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2B5AC250" w14:textId="77777777" w:rsidTr="00E942E6">
        <w:trPr>
          <w:trHeight w:val="1417"/>
        </w:trPr>
        <w:tc>
          <w:tcPr>
            <w:tcW w:w="757" w:type="pct"/>
          </w:tcPr>
          <w:p w14:paraId="12BC1065"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drawing>
                <wp:anchor distT="0" distB="0" distL="114300" distR="114300" simplePos="0" relativeHeight="251686912" behindDoc="0" locked="0" layoutInCell="1" allowOverlap="1" wp14:anchorId="0AFB6C42" wp14:editId="6A74D5C6">
                  <wp:simplePos x="0" y="0"/>
                  <wp:positionH relativeFrom="column">
                    <wp:posOffset>635</wp:posOffset>
                  </wp:positionH>
                  <wp:positionV relativeFrom="paragraph">
                    <wp:posOffset>26035</wp:posOffset>
                  </wp:positionV>
                  <wp:extent cx="771525" cy="853255"/>
                  <wp:effectExtent l="0" t="0" r="0" b="444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53CDBDC5"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6F6088F"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77B30F31"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687936" behindDoc="0" locked="0" layoutInCell="1" allowOverlap="1" wp14:anchorId="1F39F6CE" wp14:editId="0DBE0991">
                  <wp:simplePos x="0" y="0"/>
                  <wp:positionH relativeFrom="column">
                    <wp:posOffset>-55880</wp:posOffset>
                  </wp:positionH>
                  <wp:positionV relativeFrom="paragraph">
                    <wp:posOffset>35560</wp:posOffset>
                  </wp:positionV>
                  <wp:extent cx="853267" cy="828000"/>
                  <wp:effectExtent l="0" t="0" r="4445"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53DD461C"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6AD79236"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4C03BBEC" w14:textId="77777777" w:rsidTr="003B5425">
        <w:tc>
          <w:tcPr>
            <w:tcW w:w="3334" w:type="pct"/>
          </w:tcPr>
          <w:p w14:paraId="6B110CFD"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082C2AFE"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217A071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616F261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01542A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AAAFC00"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1C92651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373D09B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3BAA433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0DE256E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3F2B8F7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052AA12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4F74B9A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464D2EA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A04191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A44097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F2CAA6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F90CD9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12AD8F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3D34D4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6C48A828"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3A68010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«ОП.01 Математические методы решения прикладных профессиональных задач»</w:t>
      </w:r>
    </w:p>
    <w:p w14:paraId="42FCB5D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73DA12A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100AD7C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0B03D26B"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2CAC1B67"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61A411A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6E467907"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209DEC5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657FB31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F0781F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E124C3C"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F03496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C22CED3"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E6564AC"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2D3E33D"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5C1834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footerReference w:type="default" r:id="rId9"/>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39843D8F" w14:textId="77777777" w:rsidR="000073D2" w:rsidRPr="005D0282" w:rsidRDefault="000073D2" w:rsidP="001D3A49">
      <w:pPr>
        <w:spacing w:after="200" w:line="276" w:lineRule="auto"/>
        <w:jc w:val="center"/>
        <w:rPr>
          <w:rFonts w:ascii="Times New Roman" w:eastAsia="Calibri" w:hAnsi="Times New Roman" w:cs="Times New Roman"/>
          <w:b/>
          <w:i/>
          <w:kern w:val="0"/>
          <w:sz w:val="24"/>
          <w:szCs w:val="24"/>
          <w:lang w:eastAsia="ru-RU"/>
          <w14:ligatures w14:val="none"/>
        </w:rPr>
      </w:pPr>
      <w:r w:rsidRPr="005D0282">
        <w:rPr>
          <w:rFonts w:ascii="Times New Roman" w:eastAsia="Calibri" w:hAnsi="Times New Roman" w:cs="Times New Roman"/>
          <w:b/>
          <w:i/>
          <w:kern w:val="0"/>
          <w:sz w:val="24"/>
          <w:szCs w:val="24"/>
          <w:lang w:eastAsia="ru-RU"/>
          <w14:ligatures w14:val="none"/>
        </w:rPr>
        <w:lastRenderedPageBreak/>
        <w:t>СОДЕРЖАНИЕ</w:t>
      </w:r>
    </w:p>
    <w:p w14:paraId="213A6CBF" w14:textId="77777777" w:rsidR="000073D2" w:rsidRPr="005D0282" w:rsidRDefault="000073D2" w:rsidP="001D3A49">
      <w:pPr>
        <w:spacing w:after="200" w:line="276" w:lineRule="auto"/>
        <w:rPr>
          <w:rFonts w:ascii="Times New Roman" w:eastAsia="Calibri"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0073D2" w:rsidRPr="005D0282" w14:paraId="60D45498" w14:textId="77777777" w:rsidTr="003C0AE6">
        <w:tc>
          <w:tcPr>
            <w:tcW w:w="7501" w:type="dxa"/>
          </w:tcPr>
          <w:p w14:paraId="596A8E09" w14:textId="55789C5E" w:rsidR="000073D2" w:rsidRPr="005D0282" w:rsidRDefault="000073D2" w:rsidP="001D3A49">
            <w:pPr>
              <w:suppressAutoHyphens/>
              <w:spacing w:after="200" w:line="276" w:lineRule="auto"/>
              <w:ind w:left="284"/>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 xml:space="preserve">1. ОБЩАЯ ХАРАКТЕРИСТИКА </w:t>
            </w:r>
            <w:r w:rsidRPr="005D0282">
              <w:rPr>
                <w:rFonts w:ascii="Times New Roman" w:eastAsia="Calibri" w:hAnsi="Times New Roman" w:cs="Times New Roman"/>
                <w:bCs/>
                <w:color w:val="000000"/>
                <w:kern w:val="0"/>
                <w:sz w:val="24"/>
                <w:szCs w:val="24"/>
                <w:lang w:eastAsia="ru-RU"/>
                <w14:ligatures w14:val="none"/>
              </w:rPr>
              <w:t>РАБОЧЕЙ ПРОГРАММЫ</w:t>
            </w:r>
            <w:r w:rsidRPr="005D0282">
              <w:rPr>
                <w:rFonts w:ascii="Times New Roman" w:eastAsia="Calibri" w:hAnsi="Times New Roman" w:cs="Times New Roman"/>
                <w:bCs/>
                <w:kern w:val="0"/>
                <w:sz w:val="24"/>
                <w:szCs w:val="24"/>
                <w:lang w:eastAsia="ru-RU"/>
                <w14:ligatures w14:val="none"/>
              </w:rPr>
              <w:t xml:space="preserve"> УЧЕБНОЙ ДИСЦИПЛИНЫ</w:t>
            </w:r>
          </w:p>
        </w:tc>
        <w:tc>
          <w:tcPr>
            <w:tcW w:w="1854" w:type="dxa"/>
          </w:tcPr>
          <w:p w14:paraId="67D7E761" w14:textId="690BFEBA" w:rsidR="000073D2" w:rsidRPr="005D0282" w:rsidRDefault="000073D2" w:rsidP="001D3A49">
            <w:pPr>
              <w:spacing w:after="200" w:line="276" w:lineRule="auto"/>
              <w:jc w:val="center"/>
              <w:rPr>
                <w:rFonts w:ascii="Times New Roman" w:eastAsia="Calibri" w:hAnsi="Times New Roman" w:cs="Times New Roman"/>
                <w:b/>
                <w:kern w:val="0"/>
                <w:sz w:val="24"/>
                <w:szCs w:val="24"/>
                <w:lang w:eastAsia="ru-RU"/>
                <w14:ligatures w14:val="none"/>
              </w:rPr>
            </w:pPr>
          </w:p>
        </w:tc>
      </w:tr>
      <w:tr w:rsidR="000073D2" w:rsidRPr="005D0282" w14:paraId="063B4A22" w14:textId="77777777" w:rsidTr="003C0AE6">
        <w:tc>
          <w:tcPr>
            <w:tcW w:w="7501" w:type="dxa"/>
          </w:tcPr>
          <w:p w14:paraId="4CBE3BB0" w14:textId="77777777" w:rsidR="000073D2" w:rsidRPr="005D0282" w:rsidRDefault="000073D2" w:rsidP="001D3A49">
            <w:pPr>
              <w:suppressAutoHyphens/>
              <w:spacing w:after="200" w:line="276" w:lineRule="auto"/>
              <w:ind w:left="284"/>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2. СТРУКТУРА И СОДЕРЖАНИЕ УЧЕБНОЙ ДИСЦИПЛИНЫ</w:t>
            </w:r>
          </w:p>
          <w:p w14:paraId="39049B11" w14:textId="77777777" w:rsidR="000073D2" w:rsidRPr="005D0282" w:rsidRDefault="000073D2" w:rsidP="001D3A49">
            <w:pPr>
              <w:suppressAutoHyphens/>
              <w:spacing w:after="200" w:line="276" w:lineRule="auto"/>
              <w:ind w:left="284"/>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3. УСЛОВИЯ РЕАЛИЗАЦИИ УЧЕБНОЙ ДИСЦИПЛИНЫ</w:t>
            </w:r>
          </w:p>
        </w:tc>
        <w:tc>
          <w:tcPr>
            <w:tcW w:w="1854" w:type="dxa"/>
          </w:tcPr>
          <w:p w14:paraId="00BDA3A3" w14:textId="0C382507" w:rsidR="000073D2" w:rsidRPr="005D0282" w:rsidRDefault="000073D2" w:rsidP="001D3A49">
            <w:pPr>
              <w:spacing w:after="200" w:line="276" w:lineRule="auto"/>
              <w:ind w:left="644"/>
              <w:rPr>
                <w:rFonts w:ascii="Times New Roman" w:eastAsia="Calibri" w:hAnsi="Times New Roman" w:cs="Times New Roman"/>
                <w:b/>
                <w:kern w:val="0"/>
                <w:sz w:val="24"/>
                <w:szCs w:val="24"/>
                <w:lang w:eastAsia="ru-RU"/>
                <w14:ligatures w14:val="none"/>
              </w:rPr>
            </w:pPr>
          </w:p>
        </w:tc>
      </w:tr>
      <w:tr w:rsidR="000073D2" w:rsidRPr="005D0282" w14:paraId="117F9381" w14:textId="77777777" w:rsidTr="003C0AE6">
        <w:tc>
          <w:tcPr>
            <w:tcW w:w="7501" w:type="dxa"/>
          </w:tcPr>
          <w:p w14:paraId="2B97AA62" w14:textId="77777777" w:rsidR="000073D2" w:rsidRPr="005D0282" w:rsidRDefault="000073D2" w:rsidP="001D3A49">
            <w:pPr>
              <w:suppressAutoHyphens/>
              <w:spacing w:after="200" w:line="276" w:lineRule="auto"/>
              <w:ind w:left="284"/>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4. КОНТРОЛЬ И ОЦЕНКА РЕЗУЛЬТАТОВ ОСВОЕНИЯ УЧЕБНОЙ ДИСЦИПЛИНЫ</w:t>
            </w:r>
          </w:p>
        </w:tc>
        <w:tc>
          <w:tcPr>
            <w:tcW w:w="1854" w:type="dxa"/>
          </w:tcPr>
          <w:p w14:paraId="74704121" w14:textId="77777777" w:rsidR="000073D2" w:rsidRPr="005D0282" w:rsidRDefault="000073D2" w:rsidP="001D3A49">
            <w:pPr>
              <w:spacing w:after="200" w:line="276" w:lineRule="auto"/>
              <w:rPr>
                <w:rFonts w:ascii="Times New Roman" w:eastAsia="Calibri" w:hAnsi="Times New Roman" w:cs="Times New Roman"/>
                <w:b/>
                <w:kern w:val="0"/>
                <w:sz w:val="24"/>
                <w:szCs w:val="24"/>
                <w:lang w:eastAsia="ru-RU"/>
                <w14:ligatures w14:val="none"/>
              </w:rPr>
            </w:pPr>
          </w:p>
        </w:tc>
      </w:tr>
    </w:tbl>
    <w:p w14:paraId="14C7C4BA" w14:textId="0F13B205" w:rsidR="000073D2" w:rsidRPr="005D0282" w:rsidRDefault="000073D2" w:rsidP="001D3A49">
      <w:pPr>
        <w:numPr>
          <w:ilvl w:val="0"/>
          <w:numId w:val="1"/>
        </w:numPr>
        <w:suppressAutoHyphens/>
        <w:spacing w:after="200" w:line="276" w:lineRule="auto"/>
        <w:jc w:val="center"/>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i/>
          <w:kern w:val="0"/>
          <w:u w:val="single"/>
          <w:lang w:eastAsia="ru-RU"/>
          <w14:ligatures w14:val="none"/>
        </w:rPr>
        <w:br w:type="page"/>
      </w:r>
      <w:r w:rsidRPr="005D0282">
        <w:rPr>
          <w:rFonts w:ascii="Times New Roman" w:eastAsia="Calibri" w:hAnsi="Times New Roman" w:cs="Times New Roman"/>
          <w:b/>
          <w:kern w:val="0"/>
          <w:sz w:val="24"/>
          <w:szCs w:val="24"/>
          <w:lang w:eastAsia="ru-RU"/>
          <w14:ligatures w14:val="none"/>
        </w:rPr>
        <w:lastRenderedPageBreak/>
        <w:t xml:space="preserve">ОБЩАЯ ХАРАКТЕРИСТИКА </w:t>
      </w:r>
      <w:r w:rsidRPr="005D0282">
        <w:rPr>
          <w:rFonts w:ascii="Times New Roman" w:eastAsia="Calibri" w:hAnsi="Times New Roman" w:cs="Times New Roman"/>
          <w:b/>
          <w:color w:val="000000"/>
          <w:kern w:val="0"/>
          <w:sz w:val="24"/>
          <w:szCs w:val="24"/>
          <w:lang w:eastAsia="ru-RU"/>
          <w14:ligatures w14:val="none"/>
        </w:rPr>
        <w:t>РАБОЧЕЙ ПРОГРАММЫ</w:t>
      </w:r>
      <w:r w:rsidRPr="005D0282">
        <w:rPr>
          <w:rFonts w:ascii="Times New Roman" w:eastAsia="Calibri" w:hAnsi="Times New Roman" w:cs="Times New Roman"/>
          <w:b/>
          <w:kern w:val="0"/>
          <w:sz w:val="24"/>
          <w:szCs w:val="24"/>
          <w:lang w:eastAsia="ru-RU"/>
          <w14:ligatures w14:val="none"/>
        </w:rPr>
        <w:t xml:space="preserve"> УЧЕБНОЙ ДИСЦИПЛИНЫ</w:t>
      </w:r>
    </w:p>
    <w:p w14:paraId="4ED2CB8B" w14:textId="77777777" w:rsidR="000073D2" w:rsidRPr="005D0282" w:rsidRDefault="000073D2" w:rsidP="001D3A49">
      <w:pPr>
        <w:suppressAutoHyphens/>
        <w:spacing w:after="0" w:line="240" w:lineRule="auto"/>
        <w:ind w:left="720"/>
        <w:jc w:val="center"/>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 xml:space="preserve">ОП.01 МАТЕМАТИЧЕСКИЕ МЕТОДЫ РЕШЕНИЯ ПРИКЛАДНЫХ ЗАДАЧ </w:t>
      </w:r>
    </w:p>
    <w:p w14:paraId="07D76147" w14:textId="77777777" w:rsidR="000073D2" w:rsidRPr="005D0282" w:rsidRDefault="000073D2" w:rsidP="001D3A49">
      <w:pPr>
        <w:suppressAutoHyphens/>
        <w:spacing w:after="0" w:line="240" w:lineRule="auto"/>
        <w:ind w:left="720"/>
        <w:jc w:val="center"/>
        <w:rPr>
          <w:rFonts w:ascii="Times New Roman" w:eastAsia="Calibri" w:hAnsi="Times New Roman" w:cs="Times New Roman"/>
          <w:kern w:val="0"/>
          <w:sz w:val="24"/>
          <w:szCs w:val="24"/>
          <w:vertAlign w:val="superscript"/>
          <w:lang w:eastAsia="ru-RU"/>
          <w14:ligatures w14:val="none"/>
        </w:rPr>
      </w:pPr>
    </w:p>
    <w:p w14:paraId="6CBB82BC"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70934AFF" w14:textId="01A12490"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iCs/>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Учебная дисциплина «</w:t>
      </w:r>
      <w:r w:rsidRPr="005D0282">
        <w:rPr>
          <w:rFonts w:ascii="Times New Roman" w:eastAsia="Calibri" w:hAnsi="Times New Roman" w:cs="Times New Roman"/>
          <w:b/>
          <w:kern w:val="0"/>
          <w:sz w:val="24"/>
          <w:szCs w:val="24"/>
          <w:lang w:eastAsia="ru-RU"/>
          <w14:ligatures w14:val="none"/>
        </w:rPr>
        <w:t>Математические методы решения прикладных задач</w:t>
      </w:r>
      <w:r w:rsidRPr="005D0282">
        <w:rPr>
          <w:rFonts w:ascii="Times New Roman" w:eastAsia="Calibri" w:hAnsi="Times New Roman" w:cs="Times New Roman"/>
          <w:kern w:val="0"/>
          <w:sz w:val="24"/>
          <w:szCs w:val="24"/>
          <w:lang w:eastAsia="ru-RU"/>
          <w14:ligatures w14:val="none"/>
        </w:rPr>
        <w:t xml:space="preserve">» 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Calibri" w:hAnsi="Times New Roman" w:cs="Times New Roman"/>
          <w:iCs/>
          <w:color w:val="000000"/>
          <w:kern w:val="0"/>
          <w:sz w:val="24"/>
          <w:szCs w:val="24"/>
          <w:lang w:eastAsia="ru-RU"/>
          <w14:ligatures w14:val="none"/>
        </w:rPr>
        <w:t>специальности</w:t>
      </w:r>
      <w:r w:rsidRPr="005D0282">
        <w:rPr>
          <w:rFonts w:ascii="Times New Roman" w:eastAsia="Calibri" w:hAnsi="Times New Roman" w:cs="Times New Roman"/>
          <w:iCs/>
          <w:kern w:val="0"/>
          <w:sz w:val="24"/>
          <w:szCs w:val="24"/>
          <w:lang w:eastAsia="ru-RU"/>
          <w14:ligatures w14:val="none"/>
        </w:rPr>
        <w:t xml:space="preserve"> 35.02.16 Эксплуатация и ремонт сельскохозяйственной техники и оборудования.</w:t>
      </w:r>
    </w:p>
    <w:p w14:paraId="5DB11DA2"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Особое значение дисциплина имеет при формировании и развитии ОК 01, ОК 02, ОК 03, ОК 07, ОК 09. </w:t>
      </w:r>
    </w:p>
    <w:p w14:paraId="6ECAB993"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kern w:val="0"/>
          <w:sz w:val="24"/>
          <w:szCs w:val="24"/>
          <w:lang w:eastAsia="ru-RU"/>
          <w14:ligatures w14:val="none"/>
        </w:rPr>
      </w:pPr>
    </w:p>
    <w:p w14:paraId="723E218E" w14:textId="77777777" w:rsidR="000073D2" w:rsidRPr="005D0282" w:rsidRDefault="000073D2" w:rsidP="001D3A49">
      <w:pPr>
        <w:spacing w:after="0" w:line="276" w:lineRule="auto"/>
        <w:ind w:firstLine="709"/>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1.2. Цель и планируемые результаты освоения дисциплины:</w:t>
      </w:r>
    </w:p>
    <w:p w14:paraId="549A26D1" w14:textId="77777777" w:rsidR="000073D2" w:rsidRPr="005D0282" w:rsidRDefault="000073D2" w:rsidP="001D3A49">
      <w:pPr>
        <w:suppressAutoHyphens/>
        <w:spacing w:after="0" w:line="240"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5"/>
        <w:gridCol w:w="3909"/>
        <w:gridCol w:w="3511"/>
      </w:tblGrid>
      <w:tr w:rsidR="000073D2" w:rsidRPr="005D0282" w14:paraId="6CD648CE" w14:textId="77777777" w:rsidTr="003C0AE6">
        <w:trPr>
          <w:trHeight w:val="649"/>
        </w:trPr>
        <w:tc>
          <w:tcPr>
            <w:tcW w:w="1205" w:type="pct"/>
          </w:tcPr>
          <w:p w14:paraId="38CFFEDC"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Код </w:t>
            </w:r>
          </w:p>
          <w:p w14:paraId="1E711D15"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ПК, ОК</w:t>
            </w:r>
          </w:p>
        </w:tc>
        <w:tc>
          <w:tcPr>
            <w:tcW w:w="1995" w:type="pct"/>
            <w:vAlign w:val="center"/>
          </w:tcPr>
          <w:p w14:paraId="74757C54"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Умения</w:t>
            </w:r>
          </w:p>
        </w:tc>
        <w:tc>
          <w:tcPr>
            <w:tcW w:w="1800" w:type="pct"/>
            <w:vAlign w:val="center"/>
          </w:tcPr>
          <w:p w14:paraId="5A2F8A37"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Знания</w:t>
            </w:r>
          </w:p>
        </w:tc>
      </w:tr>
      <w:tr w:rsidR="000073D2" w:rsidRPr="005D0282" w14:paraId="6164BA90" w14:textId="77777777" w:rsidTr="003C0AE6">
        <w:trPr>
          <w:trHeight w:val="212"/>
        </w:trPr>
        <w:tc>
          <w:tcPr>
            <w:tcW w:w="1205" w:type="pct"/>
          </w:tcPr>
          <w:p w14:paraId="73B3E518"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5768B70A"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kern w:val="0"/>
                <w:sz w:val="24"/>
                <w:szCs w:val="24"/>
                <w:lang w:eastAsia="ru-RU"/>
                <w14:ligatures w14:val="none"/>
              </w:rPr>
            </w:pPr>
          </w:p>
          <w:p w14:paraId="6742D512"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p>
        </w:tc>
        <w:tc>
          <w:tcPr>
            <w:tcW w:w="1995" w:type="pct"/>
          </w:tcPr>
          <w:p w14:paraId="09F4F699"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Анализировать сложные функции и строить их графики; </w:t>
            </w:r>
          </w:p>
          <w:p w14:paraId="15A50402"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Выполнять действия над комплексными числами; </w:t>
            </w:r>
          </w:p>
          <w:p w14:paraId="76976B95"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Вычислять значения геометрических величин;</w:t>
            </w:r>
          </w:p>
          <w:p w14:paraId="2A072F70"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 Производить операции над матрицами и определителями; </w:t>
            </w:r>
          </w:p>
          <w:p w14:paraId="70B39C59"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Решать задачи на вычисление вероятности с использованием элементов комбинаторики; </w:t>
            </w:r>
          </w:p>
          <w:p w14:paraId="3581F92B"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Решать прикладные задачи с использованием элементов дифференциального и интегрального исчислений; </w:t>
            </w:r>
          </w:p>
          <w:p w14:paraId="5640C3C2" w14:textId="77777777" w:rsidR="000073D2" w:rsidRPr="005D0282" w:rsidRDefault="000073D2" w:rsidP="001D3A49">
            <w:pPr>
              <w:spacing w:after="0" w:line="240" w:lineRule="auto"/>
              <w:contextualSpacing/>
              <w:jc w:val="both"/>
              <w:rPr>
                <w:rFonts w:ascii="Times New Roman" w:eastAsia="Calibri" w:hAnsi="Times New Roman" w:cs="Times New Roman"/>
                <w:b/>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Решать системы линейных уравнений различными методами</w:t>
            </w:r>
          </w:p>
        </w:tc>
        <w:tc>
          <w:tcPr>
            <w:tcW w:w="1800" w:type="pct"/>
          </w:tcPr>
          <w:p w14:paraId="0DA2BADA"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Основные математические методы решения прикладных задач; </w:t>
            </w:r>
          </w:p>
          <w:p w14:paraId="36E6FAB6"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562CF6D3"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Основы интегрального и дифференциального исчисления; </w:t>
            </w:r>
          </w:p>
          <w:p w14:paraId="1605ED46"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Роль и место математики в современном мире при освоении профессиональных дисциплин и в сфере профессиональной деятельности.</w:t>
            </w:r>
          </w:p>
          <w:p w14:paraId="7C6C4A20" w14:textId="77777777" w:rsidR="000073D2" w:rsidRPr="005D0282" w:rsidRDefault="000073D2" w:rsidP="001D3A49">
            <w:pPr>
              <w:spacing w:after="0" w:line="240" w:lineRule="auto"/>
              <w:jc w:val="center"/>
              <w:rPr>
                <w:rFonts w:ascii="Times New Roman" w:eastAsia="Calibri" w:hAnsi="Times New Roman" w:cs="Times New Roman"/>
                <w:b/>
                <w:color w:val="000000"/>
                <w:kern w:val="0"/>
                <w:sz w:val="24"/>
                <w:szCs w:val="24"/>
                <w:lang w:eastAsia="ru-RU"/>
                <w14:ligatures w14:val="none"/>
              </w:rPr>
            </w:pPr>
          </w:p>
        </w:tc>
      </w:tr>
      <w:tr w:rsidR="000073D2" w:rsidRPr="005D0282" w14:paraId="3F361F1D" w14:textId="77777777" w:rsidTr="003C0AE6">
        <w:trPr>
          <w:trHeight w:val="212"/>
        </w:trPr>
        <w:tc>
          <w:tcPr>
            <w:tcW w:w="1205" w:type="pct"/>
          </w:tcPr>
          <w:p w14:paraId="705619C6" w14:textId="77777777" w:rsidR="000073D2" w:rsidRPr="005D0282" w:rsidRDefault="000073D2" w:rsidP="001D3A49">
            <w:pPr>
              <w:spacing w:after="0" w:line="240" w:lineRule="auto"/>
              <w:ind w:left="131" w:right="132"/>
              <w:contextualSpacing/>
              <w:jc w:val="both"/>
              <w:rPr>
                <w:rFonts w:ascii="Times New Roman" w:eastAsia="Calibri" w:hAnsi="Times New Roman" w:cs="Times New Roman"/>
                <w:kern w:val="0"/>
                <w:sz w:val="24"/>
                <w:szCs w:val="28"/>
                <w14:ligatures w14:val="none"/>
              </w:rPr>
            </w:pPr>
            <w:r w:rsidRPr="005D0282">
              <w:rPr>
                <w:rFonts w:ascii="Times New Roman" w:eastAsia="Calibri" w:hAnsi="Times New Roman" w:cs="Times New Roman"/>
                <w:kern w:val="0"/>
                <w:sz w:val="24"/>
                <w:szCs w:val="28"/>
                <w14:ligatures w14:val="none"/>
              </w:rPr>
              <w:t>ПК 1.1. Выполнять приемку, монтаж,</w:t>
            </w:r>
          </w:p>
          <w:p w14:paraId="3227BD9D"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8"/>
                <w14:ligatures w14:val="none"/>
              </w:rPr>
              <w:t xml:space="preserve"> сборку и обкатку новой сельскохозяйственной техники, оформлять соответствующие документы</w:t>
            </w:r>
          </w:p>
        </w:tc>
        <w:tc>
          <w:tcPr>
            <w:tcW w:w="3795" w:type="pct"/>
            <w:gridSpan w:val="2"/>
          </w:tcPr>
          <w:p w14:paraId="39A1ED1A" w14:textId="77777777" w:rsidR="000073D2" w:rsidRPr="005D0282" w:rsidRDefault="000073D2" w:rsidP="001D3A49">
            <w:pPr>
              <w:spacing w:after="0" w:line="240" w:lineRule="auto"/>
              <w:contextualSpacing/>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Практический опыт</w:t>
            </w:r>
            <w:r w:rsidRPr="005D0282">
              <w:rPr>
                <w:rFonts w:ascii="Times New Roman" w:eastAsia="Calibri" w:hAnsi="Times New Roman" w:cs="Times New Roman"/>
                <w:kern w:val="0"/>
                <w:sz w:val="24"/>
                <w:szCs w:val="24"/>
                <w:lang w:eastAsia="ru-RU"/>
                <w14:ligatures w14:val="none"/>
              </w:rPr>
              <w:t xml:space="preserve">: ведения учетно-отчетной документации </w:t>
            </w:r>
          </w:p>
          <w:p w14:paraId="1411D9B6" w14:textId="77777777" w:rsidR="000073D2" w:rsidRPr="005D0282" w:rsidRDefault="000073D2" w:rsidP="001D3A49">
            <w:pPr>
              <w:widowControl w:val="0"/>
              <w:autoSpaceDE w:val="0"/>
              <w:autoSpaceDN w:val="0"/>
              <w:adjustRightInd w:val="0"/>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 xml:space="preserve">Умения: </w:t>
            </w:r>
            <w:r w:rsidRPr="005D0282">
              <w:rPr>
                <w:rFonts w:ascii="Times New Roman" w:eastAsia="Calibri" w:hAnsi="Times New Roman" w:cs="Times New Roman"/>
                <w:kern w:val="0"/>
                <w:sz w:val="24"/>
                <w:szCs w:val="24"/>
                <w14:ligatures w14:val="none"/>
              </w:rPr>
              <w:t>читать чертежи узлов и деталей сельскохозяйственной техники</w:t>
            </w:r>
          </w:p>
          <w:p w14:paraId="0BD9D7BD"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kern w:val="0"/>
                <w:sz w:val="24"/>
                <w:szCs w:val="24"/>
                <w:lang w:eastAsia="ru-RU"/>
                <w14:ligatures w14:val="none"/>
              </w:rPr>
            </w:pPr>
          </w:p>
        </w:tc>
      </w:tr>
      <w:tr w:rsidR="000073D2" w:rsidRPr="005D0282" w14:paraId="68CF47EE" w14:textId="77777777" w:rsidTr="003C0AE6">
        <w:trPr>
          <w:trHeight w:val="212"/>
        </w:trPr>
        <w:tc>
          <w:tcPr>
            <w:tcW w:w="1205" w:type="pct"/>
          </w:tcPr>
          <w:p w14:paraId="1A5470E2" w14:textId="77777777" w:rsidR="000073D2" w:rsidRPr="005D0282" w:rsidRDefault="000073D2" w:rsidP="001D3A49">
            <w:pPr>
              <w:spacing w:after="0" w:line="240" w:lineRule="auto"/>
              <w:ind w:left="131" w:right="132"/>
              <w:contextualSpacing/>
              <w:jc w:val="both"/>
              <w:rPr>
                <w:rFonts w:ascii="Times New Roman" w:eastAsia="Calibri" w:hAnsi="Times New Roman" w:cs="Times New Roman"/>
                <w:kern w:val="0"/>
                <w:sz w:val="24"/>
                <w:szCs w:val="28"/>
                <w14:ligatures w14:val="none"/>
              </w:rPr>
            </w:pPr>
            <w:r w:rsidRPr="005D0282">
              <w:rPr>
                <w:rFonts w:ascii="Times New Roman" w:eastAsia="Calibri" w:hAnsi="Times New Roman" w:cs="Times New Roman"/>
                <w:kern w:val="0"/>
                <w:sz w:val="24"/>
                <w:szCs w:val="24"/>
                <w14:ligatures w14:val="none"/>
              </w:rPr>
              <w:t xml:space="preserve">ПК 1.6. Выполнять оперативное планирование выполнения </w:t>
            </w:r>
            <w:proofErr w:type="gramStart"/>
            <w:r w:rsidRPr="005D0282">
              <w:rPr>
                <w:rFonts w:ascii="Times New Roman" w:eastAsia="Calibri" w:hAnsi="Times New Roman" w:cs="Times New Roman"/>
                <w:kern w:val="0"/>
                <w:sz w:val="24"/>
                <w:szCs w:val="24"/>
                <w14:ligatures w14:val="none"/>
              </w:rPr>
              <w:t>работ  по</w:t>
            </w:r>
            <w:proofErr w:type="gramEnd"/>
            <w:r w:rsidRPr="005D0282">
              <w:rPr>
                <w:rFonts w:ascii="Times New Roman" w:eastAsia="Calibri" w:hAnsi="Times New Roman" w:cs="Times New Roman"/>
                <w:kern w:val="0"/>
                <w:sz w:val="24"/>
                <w:szCs w:val="24"/>
                <w14:ligatures w14:val="none"/>
              </w:rPr>
              <w:t xml:space="preserve"> подготовке и эксплуатации сельскохозяйственной техники</w:t>
            </w:r>
          </w:p>
        </w:tc>
        <w:tc>
          <w:tcPr>
            <w:tcW w:w="3795" w:type="pct"/>
            <w:gridSpan w:val="2"/>
          </w:tcPr>
          <w:p w14:paraId="347B3D4F" w14:textId="77777777" w:rsidR="000073D2" w:rsidRPr="005D0282" w:rsidRDefault="000073D2" w:rsidP="001D3A49">
            <w:pPr>
              <w:widowControl w:val="0"/>
              <w:autoSpaceDE w:val="0"/>
              <w:autoSpaceDN w:val="0"/>
              <w:adjustRightInd w:val="0"/>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 xml:space="preserve">Практический опыт: </w:t>
            </w:r>
            <w:r w:rsidRPr="005D0282">
              <w:rPr>
                <w:rFonts w:ascii="Times New Roman" w:eastAsia="Calibri" w:hAnsi="Times New Roman" w:cs="Times New Roman"/>
                <w:kern w:val="0"/>
                <w:sz w:val="24"/>
                <w:szCs w:val="24"/>
                <w14:ligatures w14:val="none"/>
              </w:rPr>
              <w:t xml:space="preserve">организации сбора, </w:t>
            </w:r>
            <w:proofErr w:type="gramStart"/>
            <w:r w:rsidRPr="005D0282">
              <w:rPr>
                <w:rFonts w:ascii="Times New Roman" w:eastAsia="Calibri" w:hAnsi="Times New Roman" w:cs="Times New Roman"/>
                <w:kern w:val="0"/>
                <w:sz w:val="24"/>
                <w:szCs w:val="24"/>
                <w14:ligatures w14:val="none"/>
              </w:rPr>
              <w:t>анализ  и</w:t>
            </w:r>
            <w:proofErr w:type="gramEnd"/>
            <w:r w:rsidRPr="005D0282">
              <w:rPr>
                <w:rFonts w:ascii="Times New Roman" w:eastAsia="Calibri" w:hAnsi="Times New Roman" w:cs="Times New Roman"/>
                <w:kern w:val="0"/>
                <w:sz w:val="24"/>
                <w:szCs w:val="24"/>
                <w14:ligatures w14:val="none"/>
              </w:rPr>
              <w:t xml:space="preserve"> обработка информации </w:t>
            </w:r>
          </w:p>
          <w:p w14:paraId="76EBC3CE" w14:textId="77777777" w:rsidR="000073D2" w:rsidRPr="005D0282" w:rsidRDefault="000073D2" w:rsidP="001D3A49">
            <w:pPr>
              <w:widowControl w:val="0"/>
              <w:autoSpaceDE w:val="0"/>
              <w:autoSpaceDN w:val="0"/>
              <w:adjustRightInd w:val="0"/>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Умения:</w:t>
            </w:r>
            <w:r w:rsidRPr="005D0282">
              <w:rPr>
                <w:rFonts w:ascii="Times New Roman" w:eastAsia="Calibri" w:hAnsi="Times New Roman" w:cs="Times New Roman"/>
                <w:kern w:val="0"/>
                <w:sz w:val="24"/>
                <w:szCs w:val="24"/>
                <w14:ligatures w14:val="none"/>
              </w:rPr>
              <w:t xml:space="preserve"> определять виды и объемы работ </w:t>
            </w:r>
          </w:p>
          <w:p w14:paraId="4DC3BA4F" w14:textId="77777777" w:rsidR="000073D2" w:rsidRPr="005D0282" w:rsidRDefault="000073D2" w:rsidP="001D3A49">
            <w:pPr>
              <w:spacing w:after="0" w:line="240" w:lineRule="auto"/>
              <w:contextualSpacing/>
              <w:jc w:val="both"/>
              <w:rPr>
                <w:rFonts w:ascii="Times New Roman" w:eastAsia="Calibri" w:hAnsi="Times New Roman" w:cs="Times New Roman"/>
                <w:b/>
                <w:kern w:val="0"/>
                <w:sz w:val="24"/>
                <w:szCs w:val="24"/>
                <w:lang w:eastAsia="ru-RU"/>
                <w14:ligatures w14:val="none"/>
              </w:rPr>
            </w:pPr>
          </w:p>
        </w:tc>
      </w:tr>
    </w:tbl>
    <w:p w14:paraId="7307707E" w14:textId="77777777" w:rsidR="000073D2" w:rsidRPr="005D0282" w:rsidRDefault="000073D2" w:rsidP="001D3A49">
      <w:pPr>
        <w:suppressAutoHyphens/>
        <w:spacing w:after="240" w:line="240" w:lineRule="auto"/>
        <w:jc w:val="center"/>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2. СТРУКТУРА И СОДЕРЖАНИЕ УЧЕБНОЙ ДИСЦИПЛИНЫ</w:t>
      </w:r>
    </w:p>
    <w:p w14:paraId="7F737559" w14:textId="77777777" w:rsidR="000073D2" w:rsidRPr="005D0282" w:rsidRDefault="000073D2" w:rsidP="001D3A49">
      <w:pPr>
        <w:suppressAutoHyphens/>
        <w:spacing w:after="240" w:line="240" w:lineRule="auto"/>
        <w:ind w:firstLine="709"/>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0073D2" w:rsidRPr="005D0282" w14:paraId="28F201CA" w14:textId="77777777" w:rsidTr="003C0AE6">
        <w:trPr>
          <w:trHeight w:val="490"/>
        </w:trPr>
        <w:tc>
          <w:tcPr>
            <w:tcW w:w="3685" w:type="pct"/>
            <w:vAlign w:val="center"/>
          </w:tcPr>
          <w:p w14:paraId="0B69E6F9" w14:textId="77777777" w:rsidR="000073D2" w:rsidRPr="005D0282" w:rsidRDefault="000073D2" w:rsidP="001D3A49">
            <w:pPr>
              <w:suppressAutoHyphens/>
              <w:spacing w:after="200" w:line="276" w:lineRule="auto"/>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Вид учебной работы</w:t>
            </w:r>
          </w:p>
        </w:tc>
        <w:tc>
          <w:tcPr>
            <w:tcW w:w="1315" w:type="pct"/>
            <w:vAlign w:val="center"/>
          </w:tcPr>
          <w:p w14:paraId="78CE99DF" w14:textId="77777777" w:rsidR="000073D2" w:rsidRPr="005D0282" w:rsidRDefault="000073D2" w:rsidP="001D3A49">
            <w:pPr>
              <w:suppressAutoHyphens/>
              <w:spacing w:after="200" w:line="276" w:lineRule="auto"/>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Объем в часах</w:t>
            </w:r>
          </w:p>
        </w:tc>
      </w:tr>
      <w:tr w:rsidR="000073D2" w:rsidRPr="005D0282" w14:paraId="39A9C8EF" w14:textId="77777777" w:rsidTr="003C0AE6">
        <w:trPr>
          <w:trHeight w:val="490"/>
        </w:trPr>
        <w:tc>
          <w:tcPr>
            <w:tcW w:w="3685" w:type="pct"/>
            <w:vAlign w:val="center"/>
          </w:tcPr>
          <w:p w14:paraId="673B6CEF" w14:textId="77777777" w:rsidR="000073D2" w:rsidRPr="005D0282" w:rsidRDefault="000073D2" w:rsidP="001D3A49">
            <w:pPr>
              <w:suppressAutoHyphens/>
              <w:spacing w:after="0" w:line="276" w:lineRule="auto"/>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Объем образовательной программы учебной дисциплины</w:t>
            </w:r>
          </w:p>
        </w:tc>
        <w:tc>
          <w:tcPr>
            <w:tcW w:w="1315" w:type="pct"/>
            <w:vAlign w:val="center"/>
          </w:tcPr>
          <w:p w14:paraId="6DCF02C2" w14:textId="77777777" w:rsidR="000073D2" w:rsidRPr="005D0282" w:rsidRDefault="000073D2" w:rsidP="001D3A49">
            <w:pPr>
              <w:suppressAutoHyphens/>
              <w:spacing w:after="0" w:line="276" w:lineRule="auto"/>
              <w:jc w:val="center"/>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112</w:t>
            </w:r>
          </w:p>
        </w:tc>
      </w:tr>
      <w:tr w:rsidR="000073D2" w:rsidRPr="005D0282" w14:paraId="0A56E8D5" w14:textId="77777777" w:rsidTr="003C0AE6">
        <w:trPr>
          <w:trHeight w:val="336"/>
        </w:trPr>
        <w:tc>
          <w:tcPr>
            <w:tcW w:w="5000" w:type="pct"/>
            <w:gridSpan w:val="2"/>
            <w:vAlign w:val="center"/>
          </w:tcPr>
          <w:p w14:paraId="418E476D" w14:textId="77777777" w:rsidR="000073D2" w:rsidRPr="005D0282" w:rsidRDefault="000073D2" w:rsidP="001D3A49">
            <w:pPr>
              <w:suppressAutoHyphens/>
              <w:spacing w:after="0" w:line="276" w:lineRule="auto"/>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в т. ч.:</w:t>
            </w:r>
          </w:p>
        </w:tc>
      </w:tr>
      <w:tr w:rsidR="000073D2" w:rsidRPr="005D0282" w14:paraId="20CA0024" w14:textId="77777777" w:rsidTr="003C0AE6">
        <w:trPr>
          <w:trHeight w:val="490"/>
        </w:trPr>
        <w:tc>
          <w:tcPr>
            <w:tcW w:w="3685" w:type="pct"/>
            <w:vAlign w:val="center"/>
          </w:tcPr>
          <w:p w14:paraId="432EEAC0" w14:textId="77777777" w:rsidR="000073D2" w:rsidRPr="005D0282" w:rsidRDefault="000073D2" w:rsidP="001D3A49">
            <w:pPr>
              <w:suppressAutoHyphens/>
              <w:spacing w:after="0" w:line="276" w:lineRule="auto"/>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теоретическое обучение</w:t>
            </w:r>
          </w:p>
        </w:tc>
        <w:tc>
          <w:tcPr>
            <w:tcW w:w="1315" w:type="pct"/>
            <w:vAlign w:val="center"/>
          </w:tcPr>
          <w:p w14:paraId="79F0AA81" w14:textId="77777777" w:rsidR="000073D2" w:rsidRPr="005D0282" w:rsidRDefault="000073D2" w:rsidP="001D3A49">
            <w:pPr>
              <w:suppressAutoHyphens/>
              <w:spacing w:after="0" w:line="276" w:lineRule="auto"/>
              <w:jc w:val="center"/>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48</w:t>
            </w:r>
          </w:p>
        </w:tc>
      </w:tr>
      <w:tr w:rsidR="000073D2" w:rsidRPr="005D0282" w14:paraId="283682C7" w14:textId="77777777" w:rsidTr="003C0AE6">
        <w:trPr>
          <w:trHeight w:val="490"/>
        </w:trPr>
        <w:tc>
          <w:tcPr>
            <w:tcW w:w="3685" w:type="pct"/>
            <w:vAlign w:val="center"/>
          </w:tcPr>
          <w:p w14:paraId="00742080" w14:textId="77777777" w:rsidR="000073D2" w:rsidRPr="005D0282" w:rsidRDefault="000073D2" w:rsidP="001D3A49">
            <w:pPr>
              <w:suppressAutoHyphens/>
              <w:spacing w:after="0" w:line="276" w:lineRule="auto"/>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практические занятия</w:t>
            </w:r>
          </w:p>
        </w:tc>
        <w:tc>
          <w:tcPr>
            <w:tcW w:w="1315" w:type="pct"/>
            <w:vAlign w:val="center"/>
          </w:tcPr>
          <w:p w14:paraId="020F838E" w14:textId="77777777" w:rsidR="000073D2" w:rsidRPr="005D0282" w:rsidRDefault="000073D2" w:rsidP="001D3A49">
            <w:pPr>
              <w:suppressAutoHyphens/>
              <w:spacing w:after="0" w:line="276" w:lineRule="auto"/>
              <w:jc w:val="center"/>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56</w:t>
            </w:r>
          </w:p>
        </w:tc>
      </w:tr>
      <w:tr w:rsidR="000073D2" w:rsidRPr="005D0282" w14:paraId="5F80B26E" w14:textId="77777777" w:rsidTr="003C0AE6">
        <w:trPr>
          <w:trHeight w:val="267"/>
        </w:trPr>
        <w:tc>
          <w:tcPr>
            <w:tcW w:w="3685" w:type="pct"/>
            <w:vAlign w:val="center"/>
          </w:tcPr>
          <w:p w14:paraId="4E43E75E" w14:textId="77777777" w:rsidR="000073D2" w:rsidRPr="005D0282" w:rsidRDefault="000073D2" w:rsidP="001D3A49">
            <w:pPr>
              <w:suppressAutoHyphens/>
              <w:spacing w:after="0" w:line="276" w:lineRule="auto"/>
              <w:rPr>
                <w:rFonts w:ascii="Times New Roman" w:eastAsia="Calibri" w:hAnsi="Times New Roman" w:cs="Times New Roman"/>
                <w:bCs/>
                <w:i/>
                <w:kern w:val="0"/>
                <w:sz w:val="24"/>
                <w:szCs w:val="24"/>
                <w:lang w:eastAsia="ru-RU"/>
                <w14:ligatures w14:val="none"/>
              </w:rPr>
            </w:pPr>
            <w:r w:rsidRPr="005D0282">
              <w:rPr>
                <w:rFonts w:ascii="Times New Roman" w:eastAsia="Calibri" w:hAnsi="Times New Roman" w:cs="Times New Roman"/>
                <w:bCs/>
                <w:i/>
                <w:kern w:val="0"/>
                <w:sz w:val="24"/>
                <w:szCs w:val="24"/>
                <w:lang w:eastAsia="ru-RU"/>
                <w14:ligatures w14:val="none"/>
              </w:rPr>
              <w:t xml:space="preserve">Самостоятельная работа </w:t>
            </w:r>
          </w:p>
        </w:tc>
        <w:tc>
          <w:tcPr>
            <w:tcW w:w="1315" w:type="pct"/>
            <w:vAlign w:val="center"/>
          </w:tcPr>
          <w:p w14:paraId="1E0FCEE4" w14:textId="77777777" w:rsidR="000073D2" w:rsidRPr="005D0282" w:rsidRDefault="000073D2" w:rsidP="001D3A49">
            <w:pPr>
              <w:suppressAutoHyphens/>
              <w:spacing w:after="0" w:line="276" w:lineRule="auto"/>
              <w:jc w:val="center"/>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4</w:t>
            </w:r>
          </w:p>
        </w:tc>
      </w:tr>
      <w:tr w:rsidR="000073D2" w:rsidRPr="005D0282" w14:paraId="3263DC0E" w14:textId="77777777" w:rsidTr="003C0AE6">
        <w:trPr>
          <w:trHeight w:val="331"/>
        </w:trPr>
        <w:tc>
          <w:tcPr>
            <w:tcW w:w="3685" w:type="pct"/>
            <w:vAlign w:val="center"/>
          </w:tcPr>
          <w:p w14:paraId="674A093D" w14:textId="77777777" w:rsidR="000073D2" w:rsidRPr="005D0282" w:rsidRDefault="000073D2" w:rsidP="001D3A49">
            <w:pPr>
              <w:suppressAutoHyphens/>
              <w:spacing w:after="0" w:line="276" w:lineRule="auto"/>
              <w:rPr>
                <w:rFonts w:ascii="Times New Roman" w:eastAsia="Calibri" w:hAnsi="Times New Roman" w:cs="Times New Roman"/>
                <w:bCs/>
                <w:i/>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Промежуточная аттестация: экзамен</w:t>
            </w:r>
          </w:p>
        </w:tc>
        <w:tc>
          <w:tcPr>
            <w:tcW w:w="1315" w:type="pct"/>
            <w:vAlign w:val="center"/>
          </w:tcPr>
          <w:p w14:paraId="1E515CDA" w14:textId="77777777" w:rsidR="000073D2" w:rsidRPr="005D0282" w:rsidRDefault="000073D2" w:rsidP="001D3A49">
            <w:pPr>
              <w:suppressAutoHyphens/>
              <w:spacing w:after="0" w:line="276" w:lineRule="auto"/>
              <w:jc w:val="center"/>
              <w:rPr>
                <w:rFonts w:ascii="Times New Roman" w:eastAsia="Calibri" w:hAnsi="Times New Roman" w:cs="Times New Roman"/>
                <w:bCs/>
                <w:iCs/>
                <w:kern w:val="0"/>
                <w:sz w:val="24"/>
                <w:szCs w:val="24"/>
                <w:lang w:eastAsia="ru-RU"/>
                <w14:ligatures w14:val="none"/>
              </w:rPr>
            </w:pPr>
            <w:r w:rsidRPr="005D0282">
              <w:rPr>
                <w:rFonts w:ascii="Times New Roman" w:eastAsia="Calibri" w:hAnsi="Times New Roman" w:cs="Times New Roman"/>
                <w:bCs/>
                <w:iCs/>
                <w:kern w:val="0"/>
                <w:sz w:val="24"/>
                <w:szCs w:val="24"/>
                <w:lang w:eastAsia="ru-RU"/>
                <w14:ligatures w14:val="none"/>
              </w:rPr>
              <w:t>4</w:t>
            </w:r>
          </w:p>
        </w:tc>
      </w:tr>
    </w:tbl>
    <w:p w14:paraId="3BFDDC27" w14:textId="77777777" w:rsidR="000073D2" w:rsidRPr="005D0282" w:rsidRDefault="000073D2" w:rsidP="001D3A49">
      <w:pPr>
        <w:spacing w:after="200" w:line="276" w:lineRule="auto"/>
        <w:ind w:firstLine="709"/>
        <w:rPr>
          <w:rFonts w:ascii="Times New Roman" w:eastAsia="Calibri" w:hAnsi="Times New Roman" w:cs="Times New Roman"/>
          <w:i/>
          <w:kern w:val="0"/>
          <w:lang w:eastAsia="ru-RU"/>
          <w14:ligatures w14:val="none"/>
        </w:rPr>
      </w:pPr>
    </w:p>
    <w:p w14:paraId="14F3A08F" w14:textId="77777777" w:rsidR="000073D2" w:rsidRPr="005D0282" w:rsidRDefault="000073D2" w:rsidP="001D3A49">
      <w:pPr>
        <w:spacing w:after="200" w:line="276" w:lineRule="auto"/>
        <w:ind w:firstLine="709"/>
        <w:rPr>
          <w:rFonts w:ascii="Times New Roman" w:eastAsia="Calibri" w:hAnsi="Times New Roman" w:cs="Times New Roman"/>
          <w:b/>
          <w:kern w:val="0"/>
          <w:sz w:val="24"/>
          <w:szCs w:val="24"/>
          <w:lang w:eastAsia="ru-RU"/>
          <w14:ligatures w14:val="none"/>
        </w:rPr>
        <w:sectPr w:rsidR="000073D2" w:rsidRPr="005D0282" w:rsidSect="000073D2">
          <w:footerReference w:type="even" r:id="rId10"/>
          <w:footerReference w:type="default" r:id="rId11"/>
          <w:type w:val="continuous"/>
          <w:pgSz w:w="11907" w:h="16840"/>
          <w:pgMar w:top="1134" w:right="851" w:bottom="992" w:left="851" w:header="709" w:footer="709" w:gutter="0"/>
          <w:cols w:space="720"/>
          <w:docGrid w:linePitch="299"/>
        </w:sectPr>
      </w:pPr>
    </w:p>
    <w:p w14:paraId="61634000" w14:textId="77777777" w:rsidR="000073D2" w:rsidRPr="005D0282" w:rsidRDefault="000073D2" w:rsidP="001D3A49">
      <w:pPr>
        <w:spacing w:after="200" w:line="276" w:lineRule="auto"/>
        <w:ind w:firstLine="709"/>
        <w:rPr>
          <w:rFonts w:ascii="Times New Roman" w:eastAsia="Calibri" w:hAnsi="Times New Roman" w:cs="Times New Roman"/>
          <w:b/>
          <w:bCs/>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3"/>
        <w:gridCol w:w="126"/>
        <w:gridCol w:w="42"/>
        <w:gridCol w:w="9494"/>
        <w:gridCol w:w="1803"/>
        <w:gridCol w:w="1833"/>
      </w:tblGrid>
      <w:tr w:rsidR="000073D2" w:rsidRPr="005D0282" w14:paraId="0AC3B8F5" w14:textId="77777777" w:rsidTr="003C0AE6">
        <w:trPr>
          <w:trHeight w:val="20"/>
        </w:trPr>
        <w:tc>
          <w:tcPr>
            <w:tcW w:w="582" w:type="pct"/>
          </w:tcPr>
          <w:p w14:paraId="379B26B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Наименование разделов и тем</w:t>
            </w:r>
          </w:p>
        </w:tc>
        <w:tc>
          <w:tcPr>
            <w:tcW w:w="3210" w:type="pct"/>
            <w:gridSpan w:val="3"/>
          </w:tcPr>
          <w:p w14:paraId="5629888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p w14:paraId="1267B6E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 и формы организации деятельности обучающихся</w:t>
            </w:r>
          </w:p>
        </w:tc>
        <w:tc>
          <w:tcPr>
            <w:tcW w:w="599" w:type="pct"/>
          </w:tcPr>
          <w:p w14:paraId="2FDF97A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Объем, акад. ч / в том числе в форме практической подготовки, </w:t>
            </w:r>
            <w:proofErr w:type="spellStart"/>
            <w:r w:rsidRPr="005D0282">
              <w:rPr>
                <w:rFonts w:ascii="Times New Roman" w:eastAsia="Calibri" w:hAnsi="Times New Roman" w:cs="Times New Roman"/>
                <w:kern w:val="0"/>
                <w:lang w:eastAsia="ru-RU"/>
                <w14:ligatures w14:val="none"/>
              </w:rPr>
              <w:t>акад</w:t>
            </w:r>
            <w:proofErr w:type="spellEnd"/>
            <w:r w:rsidRPr="005D0282">
              <w:rPr>
                <w:rFonts w:ascii="Times New Roman" w:eastAsia="Calibri" w:hAnsi="Times New Roman" w:cs="Times New Roman"/>
                <w:kern w:val="0"/>
                <w:lang w:eastAsia="ru-RU"/>
                <w14:ligatures w14:val="none"/>
              </w:rPr>
              <w:t xml:space="preserve"> ч</w:t>
            </w:r>
          </w:p>
        </w:tc>
        <w:tc>
          <w:tcPr>
            <w:tcW w:w="609" w:type="pct"/>
          </w:tcPr>
          <w:p w14:paraId="2FCA9BB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Коды компетенций и личностных результатов, формированию которых способствует элемент программы</w:t>
            </w:r>
          </w:p>
        </w:tc>
      </w:tr>
      <w:tr w:rsidR="000073D2" w:rsidRPr="005D0282" w14:paraId="43EFC614" w14:textId="77777777" w:rsidTr="003C0AE6">
        <w:trPr>
          <w:trHeight w:val="20"/>
        </w:trPr>
        <w:tc>
          <w:tcPr>
            <w:tcW w:w="582" w:type="pct"/>
          </w:tcPr>
          <w:p w14:paraId="119B58D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w:t>
            </w:r>
          </w:p>
        </w:tc>
        <w:tc>
          <w:tcPr>
            <w:tcW w:w="3210" w:type="pct"/>
            <w:gridSpan w:val="3"/>
          </w:tcPr>
          <w:p w14:paraId="0FAAD3D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599" w:type="pct"/>
          </w:tcPr>
          <w:p w14:paraId="278CD1D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w:t>
            </w:r>
          </w:p>
        </w:tc>
        <w:tc>
          <w:tcPr>
            <w:tcW w:w="609" w:type="pct"/>
          </w:tcPr>
          <w:p w14:paraId="605BFC6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w:t>
            </w:r>
          </w:p>
        </w:tc>
      </w:tr>
      <w:tr w:rsidR="000073D2" w:rsidRPr="005D0282" w14:paraId="5EADDB88" w14:textId="77777777" w:rsidTr="003C0AE6">
        <w:trPr>
          <w:trHeight w:val="20"/>
        </w:trPr>
        <w:tc>
          <w:tcPr>
            <w:tcW w:w="3792" w:type="pct"/>
            <w:gridSpan w:val="4"/>
          </w:tcPr>
          <w:p w14:paraId="608EB6F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sz w:val="24"/>
                <w:szCs w:val="24"/>
                <w:lang w:eastAsia="ru-RU"/>
                <w14:ligatures w14:val="none"/>
              </w:rPr>
              <w:t>Математические методы решения прикладных задач</w:t>
            </w:r>
          </w:p>
        </w:tc>
        <w:tc>
          <w:tcPr>
            <w:tcW w:w="599" w:type="pct"/>
          </w:tcPr>
          <w:p w14:paraId="5E0F244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112</w:t>
            </w:r>
          </w:p>
        </w:tc>
        <w:tc>
          <w:tcPr>
            <w:tcW w:w="609" w:type="pct"/>
          </w:tcPr>
          <w:p w14:paraId="05EFE19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B6D9D4E" w14:textId="77777777" w:rsidTr="003C0AE6">
        <w:trPr>
          <w:trHeight w:val="20"/>
        </w:trPr>
        <w:tc>
          <w:tcPr>
            <w:tcW w:w="3792" w:type="pct"/>
            <w:gridSpan w:val="4"/>
          </w:tcPr>
          <w:p w14:paraId="4ECBD86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РАЗДЕЛ 1. Математический анализ</w:t>
            </w:r>
          </w:p>
        </w:tc>
        <w:tc>
          <w:tcPr>
            <w:tcW w:w="599" w:type="pct"/>
          </w:tcPr>
          <w:p w14:paraId="7D39EC1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32</w:t>
            </w:r>
          </w:p>
        </w:tc>
        <w:tc>
          <w:tcPr>
            <w:tcW w:w="609" w:type="pct"/>
          </w:tcPr>
          <w:p w14:paraId="322408A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r w:rsidR="000073D2" w:rsidRPr="005D0282" w14:paraId="7ABEACBB" w14:textId="77777777" w:rsidTr="003C0AE6">
        <w:trPr>
          <w:trHeight w:val="20"/>
        </w:trPr>
        <w:tc>
          <w:tcPr>
            <w:tcW w:w="638" w:type="pct"/>
            <w:gridSpan w:val="3"/>
            <w:vMerge w:val="restart"/>
          </w:tcPr>
          <w:p w14:paraId="2738859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1.1 Функция одной</w:t>
            </w:r>
          </w:p>
          <w:p w14:paraId="3E6AAE6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независимой переменной и ее</w:t>
            </w:r>
          </w:p>
          <w:p w14:paraId="1DB2760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характеристики</w:t>
            </w:r>
          </w:p>
        </w:tc>
        <w:tc>
          <w:tcPr>
            <w:tcW w:w="3154" w:type="pct"/>
          </w:tcPr>
          <w:p w14:paraId="62658EC7"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6D234BA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8</w:t>
            </w:r>
          </w:p>
        </w:tc>
        <w:tc>
          <w:tcPr>
            <w:tcW w:w="609" w:type="pct"/>
            <w:vMerge w:val="restart"/>
          </w:tcPr>
          <w:p w14:paraId="7E19F398"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4A31BC2"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06CBFF6"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270D1C15"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3CFB11B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06E298C2"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3E0AFBB4"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46670F31" w14:textId="77777777" w:rsidR="000073D2" w:rsidRPr="005D0282" w:rsidRDefault="000073D2" w:rsidP="001D3A49">
            <w:pPr>
              <w:suppressAutoHyphens/>
              <w:spacing w:after="0" w:line="240" w:lineRule="auto"/>
              <w:jc w:val="center"/>
              <w:rPr>
                <w:rFonts w:ascii="Times New Roman" w:eastAsia="Calibri" w:hAnsi="Times New Roman" w:cs="Times New Roman"/>
                <w:spacing w:val="-1"/>
                <w:kern w:val="0"/>
                <w:lang w:eastAsia="ru-RU"/>
                <w14:ligatures w14:val="none"/>
              </w:rPr>
            </w:pPr>
            <w:r w:rsidRPr="005D0282">
              <w:rPr>
                <w:rFonts w:ascii="Times New Roman" w:eastAsia="Calibri" w:hAnsi="Times New Roman" w:cs="Times New Roman"/>
                <w:spacing w:val="-1"/>
                <w:kern w:val="0"/>
                <w:lang w:eastAsia="ru-RU"/>
                <w14:ligatures w14:val="none"/>
              </w:rPr>
              <w:t>ПК 1.1, ПК 1.6</w:t>
            </w:r>
          </w:p>
        </w:tc>
      </w:tr>
      <w:tr w:rsidR="000073D2" w:rsidRPr="005D0282" w14:paraId="0E7E6F3F" w14:textId="77777777" w:rsidTr="003C0AE6">
        <w:trPr>
          <w:trHeight w:val="20"/>
        </w:trPr>
        <w:tc>
          <w:tcPr>
            <w:tcW w:w="638" w:type="pct"/>
            <w:gridSpan w:val="3"/>
            <w:vMerge/>
          </w:tcPr>
          <w:p w14:paraId="7FF56B47"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052191FC"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1. Введение. </w:t>
            </w:r>
          </w:p>
          <w:p w14:paraId="73EA2884"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Цели и задачи на втором курсе</w:t>
            </w:r>
          </w:p>
        </w:tc>
        <w:tc>
          <w:tcPr>
            <w:tcW w:w="599" w:type="pct"/>
            <w:vMerge w:val="restart"/>
            <w:vAlign w:val="center"/>
          </w:tcPr>
          <w:p w14:paraId="7921441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p w14:paraId="0C3E152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p w14:paraId="44BF2BB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 </w:t>
            </w:r>
          </w:p>
        </w:tc>
        <w:tc>
          <w:tcPr>
            <w:tcW w:w="609" w:type="pct"/>
            <w:vMerge/>
          </w:tcPr>
          <w:p w14:paraId="74FC4F6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5B52EAE8" w14:textId="77777777" w:rsidTr="003C0AE6">
        <w:trPr>
          <w:trHeight w:val="20"/>
        </w:trPr>
        <w:tc>
          <w:tcPr>
            <w:tcW w:w="638" w:type="pct"/>
            <w:gridSpan w:val="3"/>
            <w:vMerge/>
          </w:tcPr>
          <w:p w14:paraId="237E751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455FC056"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  Функция</w:t>
            </w:r>
          </w:p>
          <w:p w14:paraId="0562852D"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Функция одной независимой переменной и способы ее задания. Характеристики функции. Основные элементарные функции, их свойства и графики. Сложные и обратные функции.</w:t>
            </w:r>
          </w:p>
        </w:tc>
        <w:tc>
          <w:tcPr>
            <w:tcW w:w="599" w:type="pct"/>
            <w:vMerge/>
            <w:vAlign w:val="center"/>
          </w:tcPr>
          <w:p w14:paraId="2F9BD25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c>
          <w:tcPr>
            <w:tcW w:w="609" w:type="pct"/>
            <w:vMerge/>
          </w:tcPr>
          <w:p w14:paraId="07E0EF8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6DB2346" w14:textId="77777777" w:rsidTr="003C0AE6">
        <w:trPr>
          <w:trHeight w:val="20"/>
        </w:trPr>
        <w:tc>
          <w:tcPr>
            <w:tcW w:w="638" w:type="pct"/>
            <w:gridSpan w:val="3"/>
            <w:vMerge/>
          </w:tcPr>
          <w:p w14:paraId="170ABBB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11CF675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3. Практическое занятие №1   Таблица сдвигов и преобразований  </w:t>
            </w:r>
          </w:p>
          <w:p w14:paraId="5CBC5FFA"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построения графиков функций</w:t>
            </w:r>
          </w:p>
        </w:tc>
        <w:tc>
          <w:tcPr>
            <w:tcW w:w="599" w:type="pct"/>
            <w:vAlign w:val="center"/>
          </w:tcPr>
          <w:p w14:paraId="41BADED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90318CC"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039A37B" w14:textId="77777777" w:rsidTr="003C0AE6">
        <w:trPr>
          <w:trHeight w:val="20"/>
        </w:trPr>
        <w:tc>
          <w:tcPr>
            <w:tcW w:w="638" w:type="pct"/>
            <w:gridSpan w:val="3"/>
            <w:vMerge/>
          </w:tcPr>
          <w:p w14:paraId="5FE5141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24174A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 Практическое занятие №2   Построение графиков</w:t>
            </w:r>
          </w:p>
          <w:p w14:paraId="5424F585"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схематического построения графиков функций путем сдвигов, сжатий вдоль осей координат</w:t>
            </w:r>
          </w:p>
        </w:tc>
        <w:tc>
          <w:tcPr>
            <w:tcW w:w="599" w:type="pct"/>
            <w:vAlign w:val="center"/>
          </w:tcPr>
          <w:p w14:paraId="28EBDAD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7B3736A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F496B8A" w14:textId="77777777" w:rsidTr="003C0AE6">
        <w:trPr>
          <w:trHeight w:val="20"/>
        </w:trPr>
        <w:tc>
          <w:tcPr>
            <w:tcW w:w="638" w:type="pct"/>
            <w:gridSpan w:val="3"/>
            <w:vMerge w:val="restart"/>
          </w:tcPr>
          <w:p w14:paraId="0E41595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1.2 Предел функции.</w:t>
            </w:r>
          </w:p>
          <w:p w14:paraId="7C0C0B4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Непрерывность функции</w:t>
            </w:r>
          </w:p>
        </w:tc>
        <w:tc>
          <w:tcPr>
            <w:tcW w:w="3154" w:type="pct"/>
          </w:tcPr>
          <w:p w14:paraId="751AA6D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1A7FA1E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8</w:t>
            </w:r>
          </w:p>
        </w:tc>
        <w:tc>
          <w:tcPr>
            <w:tcW w:w="609" w:type="pct"/>
            <w:vMerge/>
          </w:tcPr>
          <w:p w14:paraId="2D7226DB"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32EB3065" w14:textId="77777777" w:rsidTr="003C0AE6">
        <w:trPr>
          <w:trHeight w:val="20"/>
        </w:trPr>
        <w:tc>
          <w:tcPr>
            <w:tcW w:w="638" w:type="pct"/>
            <w:gridSpan w:val="3"/>
            <w:vMerge/>
          </w:tcPr>
          <w:p w14:paraId="0EAF47A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55CA62F"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5. Предел функции</w:t>
            </w:r>
          </w:p>
          <w:p w14:paraId="7E605514"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Определение предела функции. Основные теоремы о пределах.</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Замечательные пределы.</w:t>
            </w:r>
          </w:p>
        </w:tc>
        <w:tc>
          <w:tcPr>
            <w:tcW w:w="599" w:type="pct"/>
            <w:vAlign w:val="center"/>
          </w:tcPr>
          <w:p w14:paraId="50ACD1C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0F8C6B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3DD0EC71" w14:textId="77777777" w:rsidTr="003C0AE6">
        <w:trPr>
          <w:trHeight w:val="20"/>
        </w:trPr>
        <w:tc>
          <w:tcPr>
            <w:tcW w:w="638" w:type="pct"/>
            <w:gridSpan w:val="3"/>
            <w:vMerge/>
          </w:tcPr>
          <w:p w14:paraId="03AC601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06EF448D"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6. Непрерывность функции</w:t>
            </w:r>
          </w:p>
          <w:p w14:paraId="242581CF"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Непрерывность функции. Исследование функции на непрерывность.</w:t>
            </w:r>
          </w:p>
        </w:tc>
        <w:tc>
          <w:tcPr>
            <w:tcW w:w="599" w:type="pct"/>
            <w:vAlign w:val="center"/>
          </w:tcPr>
          <w:p w14:paraId="4DF1989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877FA7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7B8FE069" w14:textId="77777777" w:rsidTr="003C0AE6">
        <w:trPr>
          <w:trHeight w:val="20"/>
        </w:trPr>
        <w:tc>
          <w:tcPr>
            <w:tcW w:w="638" w:type="pct"/>
            <w:gridSpan w:val="3"/>
            <w:vMerge/>
          </w:tcPr>
          <w:p w14:paraId="130B87E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3C68EB5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7. Практическое занятие №3 Предел функции</w:t>
            </w:r>
          </w:p>
          <w:p w14:paraId="2018C385"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нахождения предела функции в точке, на бесконечность, замечательные пределы</w:t>
            </w:r>
          </w:p>
        </w:tc>
        <w:tc>
          <w:tcPr>
            <w:tcW w:w="599" w:type="pct"/>
            <w:vAlign w:val="center"/>
          </w:tcPr>
          <w:p w14:paraId="71117C2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6D52F9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C30D7E3" w14:textId="77777777" w:rsidTr="003C0AE6">
        <w:trPr>
          <w:trHeight w:val="20"/>
        </w:trPr>
        <w:tc>
          <w:tcPr>
            <w:tcW w:w="638" w:type="pct"/>
            <w:gridSpan w:val="3"/>
            <w:vMerge/>
          </w:tcPr>
          <w:p w14:paraId="59A1288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169DDF1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8. Практическое занятие №</w:t>
            </w:r>
            <w:proofErr w:type="gramStart"/>
            <w:r w:rsidRPr="005D0282">
              <w:rPr>
                <w:rFonts w:ascii="Times New Roman" w:eastAsia="Calibri" w:hAnsi="Times New Roman" w:cs="Times New Roman"/>
                <w:kern w:val="0"/>
                <w:lang w:eastAsia="ru-RU"/>
                <w14:ligatures w14:val="none"/>
              </w:rPr>
              <w:t>4  Нахождение</w:t>
            </w:r>
            <w:proofErr w:type="gramEnd"/>
            <w:r w:rsidRPr="005D0282">
              <w:rPr>
                <w:rFonts w:ascii="Times New Roman" w:eastAsia="Calibri" w:hAnsi="Times New Roman" w:cs="Times New Roman"/>
                <w:kern w:val="0"/>
                <w:lang w:eastAsia="ru-RU"/>
                <w14:ligatures w14:val="none"/>
              </w:rPr>
              <w:t xml:space="preserve"> асимптот </w:t>
            </w:r>
          </w:p>
          <w:p w14:paraId="4183AFAC"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Отработать навыки нахождения и составления </w:t>
            </w:r>
            <w:proofErr w:type="gramStart"/>
            <w:r w:rsidRPr="005D0282">
              <w:rPr>
                <w:rFonts w:ascii="Times New Roman" w:eastAsia="Calibri" w:hAnsi="Times New Roman" w:cs="Times New Roman"/>
                <w:i/>
                <w:kern w:val="0"/>
                <w:lang w:eastAsia="ru-RU"/>
                <w14:ligatures w14:val="none"/>
              </w:rPr>
              <w:t>уравнения  асимптот</w:t>
            </w:r>
            <w:proofErr w:type="gramEnd"/>
            <w:r w:rsidRPr="005D0282">
              <w:rPr>
                <w:rFonts w:ascii="Times New Roman" w:eastAsia="Calibri" w:hAnsi="Times New Roman" w:cs="Times New Roman"/>
                <w:i/>
                <w:kern w:val="0"/>
                <w:lang w:eastAsia="ru-RU"/>
                <w14:ligatures w14:val="none"/>
              </w:rPr>
              <w:t xml:space="preserve"> для построения графика функции</w:t>
            </w:r>
          </w:p>
        </w:tc>
        <w:tc>
          <w:tcPr>
            <w:tcW w:w="599" w:type="pct"/>
            <w:vAlign w:val="center"/>
          </w:tcPr>
          <w:p w14:paraId="73F7362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DE603E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58282A9" w14:textId="77777777" w:rsidTr="003C0AE6">
        <w:trPr>
          <w:trHeight w:val="125"/>
        </w:trPr>
        <w:tc>
          <w:tcPr>
            <w:tcW w:w="638" w:type="pct"/>
            <w:gridSpan w:val="3"/>
            <w:vMerge w:val="restart"/>
          </w:tcPr>
          <w:p w14:paraId="68D6FC0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1.3 Дифференциальн</w:t>
            </w:r>
            <w:r w:rsidRPr="005D0282">
              <w:rPr>
                <w:rFonts w:ascii="Times New Roman" w:eastAsia="Calibri" w:hAnsi="Times New Roman" w:cs="Times New Roman"/>
                <w:kern w:val="0"/>
                <w:lang w:eastAsia="ru-RU"/>
                <w14:ligatures w14:val="none"/>
              </w:rPr>
              <w:lastRenderedPageBreak/>
              <w:t>ое и интегральное исчисления</w:t>
            </w:r>
          </w:p>
        </w:tc>
        <w:tc>
          <w:tcPr>
            <w:tcW w:w="3154" w:type="pct"/>
          </w:tcPr>
          <w:p w14:paraId="1A8E725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lastRenderedPageBreak/>
              <w:t>Содержание учебного материала-</w:t>
            </w:r>
          </w:p>
        </w:tc>
        <w:tc>
          <w:tcPr>
            <w:tcW w:w="599" w:type="pct"/>
          </w:tcPr>
          <w:p w14:paraId="65C5C52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16</w:t>
            </w:r>
          </w:p>
        </w:tc>
        <w:tc>
          <w:tcPr>
            <w:tcW w:w="609" w:type="pct"/>
            <w:vMerge/>
          </w:tcPr>
          <w:p w14:paraId="6F2A516C"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p>
        </w:tc>
      </w:tr>
      <w:tr w:rsidR="000073D2" w:rsidRPr="005D0282" w14:paraId="7F635CF4" w14:textId="77777777" w:rsidTr="003C0AE6">
        <w:trPr>
          <w:trHeight w:val="20"/>
        </w:trPr>
        <w:tc>
          <w:tcPr>
            <w:tcW w:w="638" w:type="pct"/>
            <w:gridSpan w:val="3"/>
            <w:vMerge/>
          </w:tcPr>
          <w:p w14:paraId="3ADB72E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0FD4A64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9. Практическое занятие №5   Производная.</w:t>
            </w:r>
          </w:p>
          <w:p w14:paraId="6BFC6DED"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Отработать навыки нахождения производной элементарной и </w:t>
            </w:r>
            <w:proofErr w:type="gramStart"/>
            <w:r w:rsidRPr="005D0282">
              <w:rPr>
                <w:rFonts w:ascii="Times New Roman" w:eastAsia="Calibri" w:hAnsi="Times New Roman" w:cs="Times New Roman"/>
                <w:i/>
                <w:kern w:val="0"/>
                <w:lang w:eastAsia="ru-RU"/>
                <w14:ligatures w14:val="none"/>
              </w:rPr>
              <w:t>сложной  функции</w:t>
            </w:r>
            <w:proofErr w:type="gramEnd"/>
            <w:r w:rsidRPr="005D0282">
              <w:rPr>
                <w:rFonts w:ascii="Times New Roman" w:eastAsia="Calibri" w:hAnsi="Times New Roman" w:cs="Times New Roman"/>
                <w:i/>
                <w:kern w:val="0"/>
                <w:lang w:eastAsia="ru-RU"/>
                <w14:ligatures w14:val="none"/>
              </w:rPr>
              <w:t>.</w:t>
            </w:r>
          </w:p>
        </w:tc>
        <w:tc>
          <w:tcPr>
            <w:tcW w:w="599" w:type="pct"/>
            <w:vAlign w:val="center"/>
          </w:tcPr>
          <w:p w14:paraId="4E11FF6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237FF83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0C3D7E2" w14:textId="77777777" w:rsidTr="003C0AE6">
        <w:trPr>
          <w:trHeight w:val="20"/>
        </w:trPr>
        <w:tc>
          <w:tcPr>
            <w:tcW w:w="638" w:type="pct"/>
            <w:gridSpan w:val="3"/>
            <w:vMerge/>
          </w:tcPr>
          <w:p w14:paraId="21F1F53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5A58896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10. Практическое занятие №6 Решению задач.</w:t>
            </w:r>
          </w:p>
          <w:p w14:paraId="119C397E"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решения практических задач с применением производной функции</w:t>
            </w:r>
          </w:p>
        </w:tc>
        <w:tc>
          <w:tcPr>
            <w:tcW w:w="599" w:type="pct"/>
            <w:vAlign w:val="center"/>
          </w:tcPr>
          <w:p w14:paraId="3156610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59D5239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2865937" w14:textId="77777777" w:rsidTr="003C0AE6">
        <w:trPr>
          <w:trHeight w:val="20"/>
        </w:trPr>
        <w:tc>
          <w:tcPr>
            <w:tcW w:w="638" w:type="pct"/>
            <w:gridSpan w:val="3"/>
            <w:vMerge/>
          </w:tcPr>
          <w:p w14:paraId="543DEC7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66A66D1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11. Практическое занятие №</w:t>
            </w:r>
            <w:proofErr w:type="gramStart"/>
            <w:r w:rsidRPr="005D0282">
              <w:rPr>
                <w:rFonts w:ascii="Times New Roman" w:eastAsia="Calibri" w:hAnsi="Times New Roman" w:cs="Times New Roman"/>
                <w:kern w:val="0"/>
                <w:lang w:eastAsia="ru-RU"/>
                <w14:ligatures w14:val="none"/>
              </w:rPr>
              <w:t>7  Неопределенный</w:t>
            </w:r>
            <w:proofErr w:type="gramEnd"/>
            <w:r w:rsidRPr="005D0282">
              <w:rPr>
                <w:rFonts w:ascii="Times New Roman" w:eastAsia="Calibri" w:hAnsi="Times New Roman" w:cs="Times New Roman"/>
                <w:kern w:val="0"/>
                <w:lang w:eastAsia="ru-RU"/>
                <w14:ligatures w14:val="none"/>
              </w:rPr>
              <w:t xml:space="preserve"> интеграл  </w:t>
            </w:r>
          </w:p>
          <w:p w14:paraId="19B525D1"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нахождения неопределенного интеграла способом: табличный, подстановка</w:t>
            </w:r>
          </w:p>
        </w:tc>
        <w:tc>
          <w:tcPr>
            <w:tcW w:w="599" w:type="pct"/>
            <w:vAlign w:val="center"/>
          </w:tcPr>
          <w:p w14:paraId="5578777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098B5D4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A97B45F" w14:textId="77777777" w:rsidTr="003C0AE6">
        <w:trPr>
          <w:trHeight w:val="20"/>
        </w:trPr>
        <w:tc>
          <w:tcPr>
            <w:tcW w:w="638" w:type="pct"/>
            <w:gridSpan w:val="3"/>
            <w:vMerge/>
          </w:tcPr>
          <w:p w14:paraId="3719667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647C30F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12 Практическое занятие № 8   Способы </w:t>
            </w:r>
            <w:proofErr w:type="spellStart"/>
            <w:r w:rsidRPr="005D0282">
              <w:rPr>
                <w:rFonts w:ascii="Times New Roman" w:eastAsia="Calibri" w:hAnsi="Times New Roman" w:cs="Times New Roman"/>
                <w:kern w:val="0"/>
                <w:lang w:eastAsia="ru-RU"/>
                <w14:ligatures w14:val="none"/>
              </w:rPr>
              <w:t>интегрорвания</w:t>
            </w:r>
            <w:proofErr w:type="spellEnd"/>
            <w:r w:rsidRPr="005D0282">
              <w:rPr>
                <w:rFonts w:ascii="Times New Roman" w:eastAsia="Calibri" w:hAnsi="Times New Roman" w:cs="Times New Roman"/>
                <w:kern w:val="0"/>
                <w:lang w:eastAsia="ru-RU"/>
                <w14:ligatures w14:val="none"/>
              </w:rPr>
              <w:t xml:space="preserve">  </w:t>
            </w:r>
          </w:p>
          <w:p w14:paraId="0B6EDF0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нахождения неопределенного интеграла по частям</w:t>
            </w:r>
          </w:p>
        </w:tc>
        <w:tc>
          <w:tcPr>
            <w:tcW w:w="599" w:type="pct"/>
            <w:vAlign w:val="center"/>
          </w:tcPr>
          <w:p w14:paraId="376FCA7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56B721C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2E0C3BC" w14:textId="77777777" w:rsidTr="003C0AE6">
        <w:trPr>
          <w:trHeight w:val="20"/>
        </w:trPr>
        <w:tc>
          <w:tcPr>
            <w:tcW w:w="638" w:type="pct"/>
            <w:gridSpan w:val="3"/>
            <w:vMerge/>
          </w:tcPr>
          <w:p w14:paraId="38EF7BA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56667E2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13 Практическое занятие № 9 Определенный интеграл</w:t>
            </w:r>
          </w:p>
          <w:p w14:paraId="350317A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вычисления определенного интеграла применяя все способы интегрирования</w:t>
            </w:r>
          </w:p>
        </w:tc>
        <w:tc>
          <w:tcPr>
            <w:tcW w:w="599" w:type="pct"/>
            <w:vAlign w:val="center"/>
          </w:tcPr>
          <w:p w14:paraId="52B042C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EFFB57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1D136C1" w14:textId="77777777" w:rsidTr="003C0AE6">
        <w:trPr>
          <w:trHeight w:val="20"/>
        </w:trPr>
        <w:tc>
          <w:tcPr>
            <w:tcW w:w="638" w:type="pct"/>
            <w:gridSpan w:val="3"/>
            <w:vMerge/>
          </w:tcPr>
          <w:p w14:paraId="43C1DDA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F61787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14 Практическое занятие №10 Решению задач.</w:t>
            </w:r>
          </w:p>
          <w:p w14:paraId="5957E99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применения определенного интеграла к решению практических задач</w:t>
            </w:r>
          </w:p>
        </w:tc>
        <w:tc>
          <w:tcPr>
            <w:tcW w:w="599" w:type="pct"/>
            <w:vAlign w:val="center"/>
          </w:tcPr>
          <w:p w14:paraId="1CA916B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DD8D0D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00EE5E0" w14:textId="77777777" w:rsidTr="003C0AE6">
        <w:trPr>
          <w:trHeight w:val="20"/>
        </w:trPr>
        <w:tc>
          <w:tcPr>
            <w:tcW w:w="638" w:type="pct"/>
            <w:gridSpan w:val="3"/>
            <w:vMerge/>
          </w:tcPr>
          <w:p w14:paraId="722E51B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602D8B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15. Самостоятельное изучение. Правило </w:t>
            </w:r>
            <w:proofErr w:type="spellStart"/>
            <w:r w:rsidRPr="005D0282">
              <w:rPr>
                <w:rFonts w:ascii="Times New Roman" w:eastAsia="Calibri" w:hAnsi="Times New Roman" w:cs="Times New Roman"/>
                <w:kern w:val="0"/>
                <w:lang w:eastAsia="ru-RU"/>
                <w14:ligatures w14:val="none"/>
              </w:rPr>
              <w:t>Лапиталя</w:t>
            </w:r>
            <w:proofErr w:type="spellEnd"/>
          </w:p>
          <w:p w14:paraId="6641A818"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Раскрытие неопределенности при вычислении предела функции</w:t>
            </w:r>
          </w:p>
        </w:tc>
        <w:tc>
          <w:tcPr>
            <w:tcW w:w="599" w:type="pct"/>
            <w:vAlign w:val="center"/>
          </w:tcPr>
          <w:p w14:paraId="7FDA8E0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7E87EFF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AED1F4F" w14:textId="77777777" w:rsidTr="003C0AE6">
        <w:trPr>
          <w:trHeight w:val="20"/>
        </w:trPr>
        <w:tc>
          <w:tcPr>
            <w:tcW w:w="638" w:type="pct"/>
            <w:gridSpan w:val="3"/>
            <w:vMerge/>
          </w:tcPr>
          <w:p w14:paraId="16958CE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024C560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16. Самостоятельное изучение. Исследование функции</w:t>
            </w:r>
          </w:p>
          <w:p w14:paraId="458D6D5D"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Исследовать и построить график функции, применяя методы математического анализа</w:t>
            </w:r>
          </w:p>
        </w:tc>
        <w:tc>
          <w:tcPr>
            <w:tcW w:w="599" w:type="pct"/>
            <w:vAlign w:val="center"/>
          </w:tcPr>
          <w:p w14:paraId="5DA9575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487705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8048EF9" w14:textId="77777777" w:rsidTr="003C0AE6">
        <w:trPr>
          <w:trHeight w:val="20"/>
        </w:trPr>
        <w:tc>
          <w:tcPr>
            <w:tcW w:w="3792" w:type="pct"/>
            <w:gridSpan w:val="4"/>
          </w:tcPr>
          <w:p w14:paraId="15D6D68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РАЗДЕЛ 2 Основные понятия и методы линейной алгебры</w:t>
            </w:r>
          </w:p>
        </w:tc>
        <w:tc>
          <w:tcPr>
            <w:tcW w:w="599" w:type="pct"/>
            <w:vAlign w:val="center"/>
          </w:tcPr>
          <w:p w14:paraId="6DF158D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22</w:t>
            </w:r>
          </w:p>
        </w:tc>
        <w:tc>
          <w:tcPr>
            <w:tcW w:w="609" w:type="pct"/>
          </w:tcPr>
          <w:p w14:paraId="5EEA928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F0F35D3" w14:textId="77777777" w:rsidTr="003C0AE6">
        <w:trPr>
          <w:trHeight w:val="254"/>
        </w:trPr>
        <w:tc>
          <w:tcPr>
            <w:tcW w:w="638" w:type="pct"/>
            <w:gridSpan w:val="3"/>
            <w:vMerge w:val="restart"/>
          </w:tcPr>
          <w:p w14:paraId="11EDD44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2.1 Матрицы и</w:t>
            </w:r>
          </w:p>
          <w:p w14:paraId="6BF672C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определители</w:t>
            </w:r>
          </w:p>
        </w:tc>
        <w:tc>
          <w:tcPr>
            <w:tcW w:w="3154" w:type="pct"/>
          </w:tcPr>
          <w:p w14:paraId="689D155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6D49033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12</w:t>
            </w:r>
          </w:p>
        </w:tc>
        <w:tc>
          <w:tcPr>
            <w:tcW w:w="609" w:type="pct"/>
            <w:vMerge w:val="restart"/>
          </w:tcPr>
          <w:p w14:paraId="250D8045"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1FE9389"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6E6EB8A5"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28AE95E4"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CB920B9"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75292B53"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770125A"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317CE2A2"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r w:rsidRPr="005D0282">
              <w:rPr>
                <w:rFonts w:ascii="Times New Roman" w:eastAsia="Calibri" w:hAnsi="Times New Roman" w:cs="Times New Roman"/>
                <w:spacing w:val="-1"/>
                <w:kern w:val="0"/>
                <w:lang w:eastAsia="ru-RU"/>
                <w14:ligatures w14:val="none"/>
              </w:rPr>
              <w:t>ПК 1.1, ПК 1.6</w:t>
            </w:r>
          </w:p>
        </w:tc>
      </w:tr>
      <w:tr w:rsidR="000073D2" w:rsidRPr="005D0282" w14:paraId="5DAFC97D" w14:textId="77777777" w:rsidTr="003C0AE6">
        <w:trPr>
          <w:trHeight w:val="20"/>
        </w:trPr>
        <w:tc>
          <w:tcPr>
            <w:tcW w:w="638" w:type="pct"/>
            <w:gridSpan w:val="3"/>
            <w:vMerge/>
          </w:tcPr>
          <w:p w14:paraId="2590926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364C6BF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17. Матрица</w:t>
            </w:r>
          </w:p>
          <w:p w14:paraId="2CD64BE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Матрицы, их виды. Действия над матрицами. Умножение матриц</w:t>
            </w:r>
            <w:r w:rsidRPr="005D0282">
              <w:rPr>
                <w:rFonts w:ascii="Times New Roman" w:eastAsia="Calibri" w:hAnsi="Times New Roman" w:cs="Times New Roman"/>
                <w:kern w:val="0"/>
                <w:lang w:eastAsia="ru-RU"/>
                <w14:ligatures w14:val="none"/>
              </w:rPr>
              <w:t xml:space="preserve"> </w:t>
            </w:r>
          </w:p>
        </w:tc>
        <w:tc>
          <w:tcPr>
            <w:tcW w:w="599" w:type="pct"/>
            <w:vAlign w:val="center"/>
          </w:tcPr>
          <w:p w14:paraId="3429C13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0E649F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5FAA36D6" w14:textId="77777777" w:rsidTr="003C0AE6">
        <w:trPr>
          <w:trHeight w:val="20"/>
        </w:trPr>
        <w:tc>
          <w:tcPr>
            <w:tcW w:w="638" w:type="pct"/>
            <w:gridSpan w:val="3"/>
            <w:vMerge/>
          </w:tcPr>
          <w:p w14:paraId="3BD1B4E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716ACE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18. Определитель</w:t>
            </w:r>
          </w:p>
          <w:p w14:paraId="3BF32A33"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Определители n-го порядка, их свойства и вычисление. Миноры и алгебраические дополнения.</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Разложение определителей в сумму алгебраических дополнений.</w:t>
            </w:r>
          </w:p>
        </w:tc>
        <w:tc>
          <w:tcPr>
            <w:tcW w:w="599" w:type="pct"/>
            <w:vAlign w:val="center"/>
          </w:tcPr>
          <w:p w14:paraId="7AA6C71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B315C2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5EF61C40" w14:textId="77777777" w:rsidTr="003C0AE6">
        <w:trPr>
          <w:trHeight w:val="20"/>
        </w:trPr>
        <w:tc>
          <w:tcPr>
            <w:tcW w:w="638" w:type="pct"/>
            <w:gridSpan w:val="3"/>
            <w:vMerge/>
          </w:tcPr>
          <w:p w14:paraId="20069FC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392BC48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19. Обратная матрица</w:t>
            </w:r>
          </w:p>
          <w:p w14:paraId="5F1F037F"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Понятие обратной матрицы и её проверка</w:t>
            </w:r>
          </w:p>
        </w:tc>
        <w:tc>
          <w:tcPr>
            <w:tcW w:w="599" w:type="pct"/>
            <w:vAlign w:val="center"/>
          </w:tcPr>
          <w:p w14:paraId="43D60F8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061E999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A19E4D7" w14:textId="77777777" w:rsidTr="003C0AE6">
        <w:trPr>
          <w:trHeight w:val="20"/>
        </w:trPr>
        <w:tc>
          <w:tcPr>
            <w:tcW w:w="638" w:type="pct"/>
            <w:gridSpan w:val="3"/>
            <w:vMerge/>
          </w:tcPr>
          <w:p w14:paraId="22A6B58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708E62D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20. Практическое занятие № </w:t>
            </w:r>
            <w:proofErr w:type="gramStart"/>
            <w:r w:rsidRPr="005D0282">
              <w:rPr>
                <w:rFonts w:ascii="Times New Roman" w:eastAsia="Calibri" w:hAnsi="Times New Roman" w:cs="Times New Roman"/>
                <w:kern w:val="0"/>
                <w:lang w:eastAsia="ru-RU"/>
                <w14:ligatures w14:val="none"/>
              </w:rPr>
              <w:t>11  Действия</w:t>
            </w:r>
            <w:proofErr w:type="gramEnd"/>
            <w:r w:rsidRPr="005D0282">
              <w:rPr>
                <w:rFonts w:ascii="Times New Roman" w:eastAsia="Calibri" w:hAnsi="Times New Roman" w:cs="Times New Roman"/>
                <w:kern w:val="0"/>
                <w:lang w:eastAsia="ru-RU"/>
                <w14:ligatures w14:val="none"/>
              </w:rPr>
              <w:t xml:space="preserve"> с матрицами.</w:t>
            </w:r>
          </w:p>
          <w:p w14:paraId="2173B74A"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действий над матрицами: сложение, вычитание, умножение на число, умножение матриц</w:t>
            </w:r>
          </w:p>
        </w:tc>
        <w:tc>
          <w:tcPr>
            <w:tcW w:w="599" w:type="pct"/>
            <w:vAlign w:val="center"/>
          </w:tcPr>
          <w:p w14:paraId="6F4B673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AC3F1A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A124036" w14:textId="77777777" w:rsidTr="003C0AE6">
        <w:trPr>
          <w:trHeight w:val="20"/>
        </w:trPr>
        <w:tc>
          <w:tcPr>
            <w:tcW w:w="638" w:type="pct"/>
            <w:gridSpan w:val="3"/>
            <w:vMerge/>
          </w:tcPr>
          <w:p w14:paraId="1E6CD1C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4FB9096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21. Практическое занятие № </w:t>
            </w:r>
            <w:proofErr w:type="gramStart"/>
            <w:r w:rsidRPr="005D0282">
              <w:rPr>
                <w:rFonts w:ascii="Times New Roman" w:eastAsia="Calibri" w:hAnsi="Times New Roman" w:cs="Times New Roman"/>
                <w:kern w:val="0"/>
                <w:lang w:eastAsia="ru-RU"/>
                <w14:ligatures w14:val="none"/>
              </w:rPr>
              <w:t>12  Нахождение</w:t>
            </w:r>
            <w:proofErr w:type="gramEnd"/>
            <w:r w:rsidRPr="005D0282">
              <w:rPr>
                <w:rFonts w:ascii="Times New Roman" w:eastAsia="Calibri" w:hAnsi="Times New Roman" w:cs="Times New Roman"/>
                <w:kern w:val="0"/>
                <w:lang w:eastAsia="ru-RU"/>
                <w14:ligatures w14:val="none"/>
              </w:rPr>
              <w:t xml:space="preserve"> обратной матрицы</w:t>
            </w:r>
          </w:p>
          <w:p w14:paraId="08A97D4C"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нахождения обратной матрицы и сделать проверку</w:t>
            </w:r>
          </w:p>
        </w:tc>
        <w:tc>
          <w:tcPr>
            <w:tcW w:w="599" w:type="pct"/>
            <w:vAlign w:val="center"/>
          </w:tcPr>
          <w:p w14:paraId="693882C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7FE190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55C32FB" w14:textId="77777777" w:rsidTr="003C0AE6">
        <w:trPr>
          <w:trHeight w:val="20"/>
        </w:trPr>
        <w:tc>
          <w:tcPr>
            <w:tcW w:w="638" w:type="pct"/>
            <w:gridSpan w:val="3"/>
            <w:vMerge/>
          </w:tcPr>
          <w:p w14:paraId="1936335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4F5C03F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22. Практическое занятие № </w:t>
            </w:r>
            <w:proofErr w:type="gramStart"/>
            <w:r w:rsidRPr="005D0282">
              <w:rPr>
                <w:rFonts w:ascii="Times New Roman" w:eastAsia="Calibri" w:hAnsi="Times New Roman" w:cs="Times New Roman"/>
                <w:kern w:val="0"/>
                <w:lang w:eastAsia="ru-RU"/>
                <w14:ligatures w14:val="none"/>
              </w:rPr>
              <w:t>13  Матричное</w:t>
            </w:r>
            <w:proofErr w:type="gramEnd"/>
            <w:r w:rsidRPr="005D0282">
              <w:rPr>
                <w:rFonts w:ascii="Times New Roman" w:eastAsia="Calibri" w:hAnsi="Times New Roman" w:cs="Times New Roman"/>
                <w:kern w:val="0"/>
                <w:lang w:eastAsia="ru-RU"/>
                <w14:ligatures w14:val="none"/>
              </w:rPr>
              <w:t xml:space="preserve"> уравнение</w:t>
            </w:r>
          </w:p>
          <w:p w14:paraId="18101A02"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решения матричных уравнений</w:t>
            </w:r>
          </w:p>
        </w:tc>
        <w:tc>
          <w:tcPr>
            <w:tcW w:w="599" w:type="pct"/>
            <w:vAlign w:val="center"/>
          </w:tcPr>
          <w:p w14:paraId="3CC26FF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0A4DCA7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C5EC19F" w14:textId="77777777" w:rsidTr="003C0AE6">
        <w:trPr>
          <w:trHeight w:val="287"/>
        </w:trPr>
        <w:tc>
          <w:tcPr>
            <w:tcW w:w="638" w:type="pct"/>
            <w:gridSpan w:val="3"/>
            <w:vMerge w:val="restart"/>
          </w:tcPr>
          <w:p w14:paraId="1D1CB08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2.2 Решение систем</w:t>
            </w:r>
          </w:p>
          <w:p w14:paraId="70AD3A1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линейных алгебраических</w:t>
            </w:r>
          </w:p>
          <w:p w14:paraId="409A07F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уравнений (СЛАУ)</w:t>
            </w:r>
          </w:p>
        </w:tc>
        <w:tc>
          <w:tcPr>
            <w:tcW w:w="3154" w:type="pct"/>
          </w:tcPr>
          <w:p w14:paraId="702FEAB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tcPr>
          <w:p w14:paraId="794B53F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10</w:t>
            </w:r>
          </w:p>
        </w:tc>
        <w:tc>
          <w:tcPr>
            <w:tcW w:w="609" w:type="pct"/>
            <w:vMerge/>
          </w:tcPr>
          <w:p w14:paraId="59E18957"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60672F25" w14:textId="77777777" w:rsidTr="003C0AE6">
        <w:trPr>
          <w:trHeight w:val="20"/>
        </w:trPr>
        <w:tc>
          <w:tcPr>
            <w:tcW w:w="638" w:type="pct"/>
            <w:gridSpan w:val="3"/>
            <w:vMerge/>
          </w:tcPr>
          <w:p w14:paraId="1A36C3A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41FBF3A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23. Практическое занятие № </w:t>
            </w:r>
            <w:proofErr w:type="gramStart"/>
            <w:r w:rsidRPr="005D0282">
              <w:rPr>
                <w:rFonts w:ascii="Times New Roman" w:eastAsia="Calibri" w:hAnsi="Times New Roman" w:cs="Times New Roman"/>
                <w:kern w:val="0"/>
                <w:lang w:eastAsia="ru-RU"/>
                <w14:ligatures w14:val="none"/>
              </w:rPr>
              <w:t>14  Формулы</w:t>
            </w:r>
            <w:proofErr w:type="gramEnd"/>
            <w:r w:rsidRPr="005D0282">
              <w:rPr>
                <w:rFonts w:ascii="Times New Roman" w:eastAsia="Calibri" w:hAnsi="Times New Roman" w:cs="Times New Roman"/>
                <w:kern w:val="0"/>
                <w:lang w:eastAsia="ru-RU"/>
                <w14:ligatures w14:val="none"/>
              </w:rPr>
              <w:t xml:space="preserve"> Крамера</w:t>
            </w:r>
          </w:p>
          <w:p w14:paraId="79BED9F4"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метод решения (СЛАУ)</w:t>
            </w:r>
          </w:p>
        </w:tc>
        <w:tc>
          <w:tcPr>
            <w:tcW w:w="599" w:type="pct"/>
            <w:vAlign w:val="center"/>
          </w:tcPr>
          <w:p w14:paraId="29BC5DC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A656F2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76BCC07" w14:textId="77777777" w:rsidTr="003C0AE6">
        <w:trPr>
          <w:trHeight w:val="20"/>
        </w:trPr>
        <w:tc>
          <w:tcPr>
            <w:tcW w:w="638" w:type="pct"/>
            <w:gridSpan w:val="3"/>
            <w:vMerge/>
          </w:tcPr>
          <w:p w14:paraId="71888CC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1E8ED06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24. Практическое занятие № </w:t>
            </w:r>
            <w:proofErr w:type="gramStart"/>
            <w:r w:rsidRPr="005D0282">
              <w:rPr>
                <w:rFonts w:ascii="Times New Roman" w:eastAsia="Calibri" w:hAnsi="Times New Roman" w:cs="Times New Roman"/>
                <w:kern w:val="0"/>
                <w:lang w:eastAsia="ru-RU"/>
                <w14:ligatures w14:val="none"/>
              </w:rPr>
              <w:t>15  Метод</w:t>
            </w:r>
            <w:proofErr w:type="gramEnd"/>
            <w:r w:rsidRPr="005D0282">
              <w:rPr>
                <w:rFonts w:ascii="Times New Roman" w:eastAsia="Calibri" w:hAnsi="Times New Roman" w:cs="Times New Roman"/>
                <w:kern w:val="0"/>
                <w:lang w:eastAsia="ru-RU"/>
                <w14:ligatures w14:val="none"/>
              </w:rPr>
              <w:t xml:space="preserve"> Гаусса  (</w:t>
            </w:r>
            <w:r w:rsidRPr="005D0282">
              <w:rPr>
                <w:rFonts w:ascii="Times New Roman" w:eastAsia="Calibri" w:hAnsi="Times New Roman" w:cs="Times New Roman"/>
                <w:i/>
                <w:kern w:val="0"/>
                <w:lang w:eastAsia="ru-RU"/>
                <w14:ligatures w14:val="none"/>
              </w:rPr>
              <w:t>3 неизвестных</w:t>
            </w:r>
            <w:r w:rsidRPr="005D0282">
              <w:rPr>
                <w:rFonts w:ascii="Times New Roman" w:eastAsia="Calibri" w:hAnsi="Times New Roman" w:cs="Times New Roman"/>
                <w:kern w:val="0"/>
                <w:lang w:eastAsia="ru-RU"/>
                <w14:ligatures w14:val="none"/>
              </w:rPr>
              <w:t>)</w:t>
            </w:r>
          </w:p>
          <w:p w14:paraId="67DD7B7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метод решения (СЛАУ)</w:t>
            </w:r>
          </w:p>
        </w:tc>
        <w:tc>
          <w:tcPr>
            <w:tcW w:w="599" w:type="pct"/>
            <w:vAlign w:val="center"/>
          </w:tcPr>
          <w:p w14:paraId="36D5AC9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E49FC9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8D296C4" w14:textId="77777777" w:rsidTr="003C0AE6">
        <w:trPr>
          <w:trHeight w:val="20"/>
        </w:trPr>
        <w:tc>
          <w:tcPr>
            <w:tcW w:w="638" w:type="pct"/>
            <w:gridSpan w:val="3"/>
            <w:vMerge/>
          </w:tcPr>
          <w:p w14:paraId="3D7EF19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4A07583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25. Практическое занятие № </w:t>
            </w:r>
            <w:proofErr w:type="gramStart"/>
            <w:r w:rsidRPr="005D0282">
              <w:rPr>
                <w:rFonts w:ascii="Times New Roman" w:eastAsia="Calibri" w:hAnsi="Times New Roman" w:cs="Times New Roman"/>
                <w:kern w:val="0"/>
                <w:lang w:eastAsia="ru-RU"/>
                <w14:ligatures w14:val="none"/>
              </w:rPr>
              <w:t>16  Метод</w:t>
            </w:r>
            <w:proofErr w:type="gramEnd"/>
            <w:r w:rsidRPr="005D0282">
              <w:rPr>
                <w:rFonts w:ascii="Times New Roman" w:eastAsia="Calibri" w:hAnsi="Times New Roman" w:cs="Times New Roman"/>
                <w:kern w:val="0"/>
                <w:lang w:eastAsia="ru-RU"/>
                <w14:ligatures w14:val="none"/>
              </w:rPr>
              <w:t xml:space="preserve"> Гаусса  (</w:t>
            </w:r>
            <w:r w:rsidRPr="005D0282">
              <w:rPr>
                <w:rFonts w:ascii="Times New Roman" w:eastAsia="Calibri" w:hAnsi="Times New Roman" w:cs="Times New Roman"/>
                <w:i/>
                <w:kern w:val="0"/>
                <w:lang w:eastAsia="ru-RU"/>
                <w14:ligatures w14:val="none"/>
              </w:rPr>
              <w:t>4 неизвестных</w:t>
            </w:r>
            <w:r w:rsidRPr="005D0282">
              <w:rPr>
                <w:rFonts w:ascii="Times New Roman" w:eastAsia="Calibri" w:hAnsi="Times New Roman" w:cs="Times New Roman"/>
                <w:kern w:val="0"/>
                <w:lang w:eastAsia="ru-RU"/>
                <w14:ligatures w14:val="none"/>
              </w:rPr>
              <w:t>)</w:t>
            </w:r>
          </w:p>
          <w:p w14:paraId="16D11E5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lastRenderedPageBreak/>
              <w:t>Отработать метод решения (СЛАУ)</w:t>
            </w:r>
          </w:p>
        </w:tc>
        <w:tc>
          <w:tcPr>
            <w:tcW w:w="599" w:type="pct"/>
            <w:vAlign w:val="center"/>
          </w:tcPr>
          <w:p w14:paraId="6F84AA1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lastRenderedPageBreak/>
              <w:t>2</w:t>
            </w:r>
          </w:p>
        </w:tc>
        <w:tc>
          <w:tcPr>
            <w:tcW w:w="609" w:type="pct"/>
            <w:vMerge/>
          </w:tcPr>
          <w:p w14:paraId="4F7E3C0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BA7E71D" w14:textId="77777777" w:rsidTr="003C0AE6">
        <w:trPr>
          <w:trHeight w:val="20"/>
        </w:trPr>
        <w:tc>
          <w:tcPr>
            <w:tcW w:w="638" w:type="pct"/>
            <w:gridSpan w:val="3"/>
            <w:vMerge/>
          </w:tcPr>
          <w:p w14:paraId="01EEA11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3AA6B890"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26.Практическое занятие № 17   Матричный метод</w:t>
            </w:r>
          </w:p>
          <w:p w14:paraId="2903318D"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метод решения (СЛАУ)</w:t>
            </w:r>
          </w:p>
        </w:tc>
        <w:tc>
          <w:tcPr>
            <w:tcW w:w="599" w:type="pct"/>
            <w:vAlign w:val="center"/>
          </w:tcPr>
          <w:p w14:paraId="7A90B267"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C1924D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03B1EBA" w14:textId="77777777" w:rsidTr="003C0AE6">
        <w:trPr>
          <w:trHeight w:val="20"/>
        </w:trPr>
        <w:tc>
          <w:tcPr>
            <w:tcW w:w="638" w:type="pct"/>
            <w:gridSpan w:val="3"/>
            <w:vMerge/>
          </w:tcPr>
          <w:p w14:paraId="4359F92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54" w:type="pct"/>
          </w:tcPr>
          <w:p w14:paraId="6DB95C02"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27. Практическое занятие № </w:t>
            </w:r>
            <w:proofErr w:type="gramStart"/>
            <w:r w:rsidRPr="005D0282">
              <w:rPr>
                <w:rFonts w:ascii="Times New Roman" w:eastAsia="Calibri" w:hAnsi="Times New Roman" w:cs="Times New Roman"/>
                <w:kern w:val="0"/>
                <w:lang w:eastAsia="ru-RU"/>
                <w14:ligatures w14:val="none"/>
              </w:rPr>
              <w:t>18  Решение</w:t>
            </w:r>
            <w:proofErr w:type="gramEnd"/>
            <w:r w:rsidRPr="005D0282">
              <w:rPr>
                <w:rFonts w:ascii="Times New Roman" w:eastAsia="Calibri" w:hAnsi="Times New Roman" w:cs="Times New Roman"/>
                <w:kern w:val="0"/>
                <w:lang w:eastAsia="ru-RU"/>
                <w14:ligatures w14:val="none"/>
              </w:rPr>
              <w:t xml:space="preserve"> задач</w:t>
            </w:r>
          </w:p>
          <w:p w14:paraId="7B0BB40E"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Решение </w:t>
            </w:r>
            <w:proofErr w:type="spellStart"/>
            <w:r w:rsidRPr="005D0282">
              <w:rPr>
                <w:rFonts w:ascii="Times New Roman" w:eastAsia="Calibri" w:hAnsi="Times New Roman" w:cs="Times New Roman"/>
                <w:i/>
                <w:kern w:val="0"/>
                <w:lang w:eastAsia="ru-RU"/>
                <w14:ligatures w14:val="none"/>
              </w:rPr>
              <w:t>практико</w:t>
            </w:r>
            <w:proofErr w:type="spellEnd"/>
            <w:r w:rsidRPr="005D0282">
              <w:rPr>
                <w:rFonts w:ascii="Times New Roman" w:eastAsia="Calibri" w:hAnsi="Times New Roman" w:cs="Times New Roman"/>
                <w:i/>
                <w:kern w:val="0"/>
                <w:lang w:eastAsia="ru-RU"/>
                <w14:ligatures w14:val="none"/>
              </w:rPr>
              <w:t xml:space="preserve"> – ориентированных задач</w:t>
            </w:r>
          </w:p>
        </w:tc>
        <w:tc>
          <w:tcPr>
            <w:tcW w:w="599" w:type="pct"/>
            <w:vAlign w:val="center"/>
          </w:tcPr>
          <w:p w14:paraId="0B077CB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94752A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56B48D50" w14:textId="77777777" w:rsidTr="003C0AE6">
        <w:trPr>
          <w:trHeight w:val="20"/>
        </w:trPr>
        <w:tc>
          <w:tcPr>
            <w:tcW w:w="3792" w:type="pct"/>
            <w:gridSpan w:val="4"/>
          </w:tcPr>
          <w:p w14:paraId="7716665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РАЗДЕЛ 3 Основы дискретной математики</w:t>
            </w:r>
          </w:p>
        </w:tc>
        <w:tc>
          <w:tcPr>
            <w:tcW w:w="599" w:type="pct"/>
            <w:vAlign w:val="center"/>
          </w:tcPr>
          <w:p w14:paraId="315FF35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16</w:t>
            </w:r>
          </w:p>
        </w:tc>
        <w:tc>
          <w:tcPr>
            <w:tcW w:w="609" w:type="pct"/>
          </w:tcPr>
          <w:p w14:paraId="4908190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CAA6540" w14:textId="77777777" w:rsidTr="003C0AE6">
        <w:trPr>
          <w:trHeight w:val="20"/>
        </w:trPr>
        <w:tc>
          <w:tcPr>
            <w:tcW w:w="624" w:type="pct"/>
            <w:gridSpan w:val="2"/>
            <w:vMerge w:val="restart"/>
          </w:tcPr>
          <w:p w14:paraId="679E0E4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3.1 Множества и</w:t>
            </w:r>
          </w:p>
          <w:p w14:paraId="3595A57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отношения</w:t>
            </w:r>
          </w:p>
        </w:tc>
        <w:tc>
          <w:tcPr>
            <w:tcW w:w="3168" w:type="pct"/>
            <w:gridSpan w:val="2"/>
          </w:tcPr>
          <w:p w14:paraId="48F87AA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7F861EA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12</w:t>
            </w:r>
          </w:p>
        </w:tc>
        <w:tc>
          <w:tcPr>
            <w:tcW w:w="609" w:type="pct"/>
            <w:vMerge w:val="restart"/>
          </w:tcPr>
          <w:p w14:paraId="5752B92B"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B9691FF"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7A6BA246"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0E3D51F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617D3D6D" w14:textId="77777777" w:rsidR="000073D2" w:rsidRPr="005D0282" w:rsidRDefault="000073D2" w:rsidP="001D3A49">
            <w:pPr>
              <w:suppressAutoHyphens/>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spacing w:val="-1"/>
                <w:kern w:val="0"/>
                <w:lang w:eastAsia="ru-RU"/>
                <w14:ligatures w14:val="none"/>
              </w:rPr>
              <w:t>ПК 1.1, ПК 1.6</w:t>
            </w:r>
          </w:p>
        </w:tc>
      </w:tr>
      <w:tr w:rsidR="000073D2" w:rsidRPr="005D0282" w14:paraId="37A36F7D" w14:textId="77777777" w:rsidTr="003C0AE6">
        <w:trPr>
          <w:trHeight w:val="20"/>
        </w:trPr>
        <w:tc>
          <w:tcPr>
            <w:tcW w:w="624" w:type="pct"/>
            <w:gridSpan w:val="2"/>
            <w:vMerge/>
          </w:tcPr>
          <w:p w14:paraId="4FFB1C3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6F77681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28. Множества</w:t>
            </w:r>
          </w:p>
          <w:p w14:paraId="52E20876"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Элементы и множества. Задание множеств.</w:t>
            </w:r>
          </w:p>
        </w:tc>
        <w:tc>
          <w:tcPr>
            <w:tcW w:w="599" w:type="pct"/>
            <w:vAlign w:val="center"/>
          </w:tcPr>
          <w:p w14:paraId="446B6E4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873A590"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2B05A4BA" w14:textId="77777777" w:rsidTr="003C0AE6">
        <w:trPr>
          <w:trHeight w:val="20"/>
        </w:trPr>
        <w:tc>
          <w:tcPr>
            <w:tcW w:w="624" w:type="pct"/>
            <w:gridSpan w:val="2"/>
            <w:vMerge/>
          </w:tcPr>
          <w:p w14:paraId="13F8D0A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4B6939A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29. Операции над множествами</w:t>
            </w:r>
          </w:p>
          <w:p w14:paraId="1ED5DB91"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Операции над множествами и их свойства.</w:t>
            </w:r>
          </w:p>
        </w:tc>
        <w:tc>
          <w:tcPr>
            <w:tcW w:w="599" w:type="pct"/>
            <w:vAlign w:val="center"/>
          </w:tcPr>
          <w:p w14:paraId="0D5514F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412A9B8"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050B55AA" w14:textId="77777777" w:rsidTr="003C0AE6">
        <w:trPr>
          <w:trHeight w:val="20"/>
        </w:trPr>
        <w:tc>
          <w:tcPr>
            <w:tcW w:w="624" w:type="pct"/>
            <w:gridSpan w:val="2"/>
            <w:vMerge/>
          </w:tcPr>
          <w:p w14:paraId="128D45D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50BD33E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30. Логика</w:t>
            </w:r>
          </w:p>
          <w:p w14:paraId="057C125D"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Логические операции с множествами</w:t>
            </w:r>
          </w:p>
        </w:tc>
        <w:tc>
          <w:tcPr>
            <w:tcW w:w="599" w:type="pct"/>
            <w:vAlign w:val="center"/>
          </w:tcPr>
          <w:p w14:paraId="03D9222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C00C827"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27289849" w14:textId="77777777" w:rsidTr="003C0AE6">
        <w:trPr>
          <w:trHeight w:val="20"/>
        </w:trPr>
        <w:tc>
          <w:tcPr>
            <w:tcW w:w="624" w:type="pct"/>
            <w:gridSpan w:val="2"/>
            <w:vMerge/>
          </w:tcPr>
          <w:p w14:paraId="1EE217E7"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62BBB4C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31. Практическое занятие № 19 Действия над множествами</w:t>
            </w:r>
          </w:p>
        </w:tc>
        <w:tc>
          <w:tcPr>
            <w:tcW w:w="599" w:type="pct"/>
            <w:vAlign w:val="center"/>
          </w:tcPr>
          <w:p w14:paraId="561361E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09ECCEE"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335DEF3D" w14:textId="77777777" w:rsidTr="003C0AE6">
        <w:trPr>
          <w:trHeight w:val="20"/>
        </w:trPr>
        <w:tc>
          <w:tcPr>
            <w:tcW w:w="624" w:type="pct"/>
            <w:gridSpan w:val="2"/>
            <w:vMerge/>
          </w:tcPr>
          <w:p w14:paraId="5B66E97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1618000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32. Практическое занятие № </w:t>
            </w:r>
            <w:proofErr w:type="gramStart"/>
            <w:r w:rsidRPr="005D0282">
              <w:rPr>
                <w:rFonts w:ascii="Times New Roman" w:eastAsia="Calibri" w:hAnsi="Times New Roman" w:cs="Times New Roman"/>
                <w:kern w:val="0"/>
                <w:lang w:eastAsia="ru-RU"/>
                <w14:ligatures w14:val="none"/>
              </w:rPr>
              <w:t>20  Решение</w:t>
            </w:r>
            <w:proofErr w:type="gramEnd"/>
            <w:r w:rsidRPr="005D0282">
              <w:rPr>
                <w:rFonts w:ascii="Times New Roman" w:eastAsia="Calibri" w:hAnsi="Times New Roman" w:cs="Times New Roman"/>
                <w:kern w:val="0"/>
                <w:lang w:eastAsia="ru-RU"/>
                <w14:ligatures w14:val="none"/>
              </w:rPr>
              <w:t xml:space="preserve"> задач</w:t>
            </w:r>
          </w:p>
          <w:p w14:paraId="31C5FF69"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Решение </w:t>
            </w:r>
            <w:proofErr w:type="spellStart"/>
            <w:r w:rsidRPr="005D0282">
              <w:rPr>
                <w:rFonts w:ascii="Times New Roman" w:eastAsia="Calibri" w:hAnsi="Times New Roman" w:cs="Times New Roman"/>
                <w:i/>
                <w:kern w:val="0"/>
                <w:lang w:eastAsia="ru-RU"/>
                <w14:ligatures w14:val="none"/>
              </w:rPr>
              <w:t>теоретико</w:t>
            </w:r>
            <w:proofErr w:type="spellEnd"/>
            <w:r w:rsidRPr="005D0282">
              <w:rPr>
                <w:rFonts w:ascii="Times New Roman" w:eastAsia="Calibri" w:hAnsi="Times New Roman" w:cs="Times New Roman"/>
                <w:i/>
                <w:kern w:val="0"/>
                <w:lang w:eastAsia="ru-RU"/>
                <w14:ligatures w14:val="none"/>
              </w:rPr>
              <w:t xml:space="preserve"> – множественных задач профессиональной направленности, для описания реальных процессов и явлений</w:t>
            </w:r>
          </w:p>
        </w:tc>
        <w:tc>
          <w:tcPr>
            <w:tcW w:w="599" w:type="pct"/>
            <w:vAlign w:val="center"/>
          </w:tcPr>
          <w:p w14:paraId="13E4241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248F14D"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75292887" w14:textId="77777777" w:rsidTr="003C0AE6">
        <w:trPr>
          <w:trHeight w:val="20"/>
        </w:trPr>
        <w:tc>
          <w:tcPr>
            <w:tcW w:w="624" w:type="pct"/>
            <w:gridSpan w:val="2"/>
            <w:vMerge/>
          </w:tcPr>
          <w:p w14:paraId="35AFCFF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34C9807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33. Отношения и их свойства.</w:t>
            </w:r>
          </w:p>
        </w:tc>
        <w:tc>
          <w:tcPr>
            <w:tcW w:w="599" w:type="pct"/>
            <w:vAlign w:val="center"/>
          </w:tcPr>
          <w:p w14:paraId="3152DB6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52B7EDC3"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0E0A3306" w14:textId="77777777" w:rsidTr="003C0AE6">
        <w:trPr>
          <w:trHeight w:val="20"/>
        </w:trPr>
        <w:tc>
          <w:tcPr>
            <w:tcW w:w="624" w:type="pct"/>
            <w:gridSpan w:val="2"/>
            <w:vMerge w:val="restart"/>
          </w:tcPr>
          <w:p w14:paraId="4704C95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3.2 Основные понятия теории графов</w:t>
            </w:r>
          </w:p>
        </w:tc>
        <w:tc>
          <w:tcPr>
            <w:tcW w:w="3168" w:type="pct"/>
            <w:gridSpan w:val="2"/>
          </w:tcPr>
          <w:p w14:paraId="1DABEF1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67FFDD7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w:t>
            </w:r>
          </w:p>
        </w:tc>
        <w:tc>
          <w:tcPr>
            <w:tcW w:w="609" w:type="pct"/>
            <w:vMerge/>
          </w:tcPr>
          <w:p w14:paraId="5DE0A44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tc>
      </w:tr>
      <w:tr w:rsidR="000073D2" w:rsidRPr="005D0282" w14:paraId="6093562C" w14:textId="77777777" w:rsidTr="003C0AE6">
        <w:trPr>
          <w:trHeight w:val="20"/>
        </w:trPr>
        <w:tc>
          <w:tcPr>
            <w:tcW w:w="624" w:type="pct"/>
            <w:gridSpan w:val="2"/>
            <w:vMerge/>
          </w:tcPr>
          <w:p w14:paraId="385425C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0F3915E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34. Графы</w:t>
            </w:r>
          </w:p>
          <w:p w14:paraId="1C0A595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Основные понятия теории графов</w:t>
            </w:r>
          </w:p>
        </w:tc>
        <w:tc>
          <w:tcPr>
            <w:tcW w:w="599" w:type="pct"/>
            <w:vAlign w:val="center"/>
          </w:tcPr>
          <w:p w14:paraId="54126CA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1DFC4F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FB028D1" w14:textId="77777777" w:rsidTr="003C0AE6">
        <w:trPr>
          <w:trHeight w:val="20"/>
        </w:trPr>
        <w:tc>
          <w:tcPr>
            <w:tcW w:w="624" w:type="pct"/>
            <w:gridSpan w:val="2"/>
            <w:vMerge/>
          </w:tcPr>
          <w:p w14:paraId="0F5DC32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168" w:type="pct"/>
            <w:gridSpan w:val="2"/>
          </w:tcPr>
          <w:p w14:paraId="1B14A1F6"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35. Практическое занятие № 21 Применение графов</w:t>
            </w:r>
          </w:p>
          <w:p w14:paraId="01961856"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составления графов, граф на плоскости (</w:t>
            </w:r>
            <w:proofErr w:type="spellStart"/>
            <w:proofErr w:type="gramStart"/>
            <w:r w:rsidRPr="005D0282">
              <w:rPr>
                <w:rFonts w:ascii="Times New Roman" w:eastAsia="Calibri" w:hAnsi="Times New Roman" w:cs="Times New Roman"/>
                <w:i/>
                <w:kern w:val="0"/>
                <w:lang w:eastAsia="ru-RU"/>
                <w14:ligatures w14:val="none"/>
              </w:rPr>
              <w:t>связной,дерево</w:t>
            </w:r>
            <w:proofErr w:type="gramEnd"/>
            <w:r w:rsidRPr="005D0282">
              <w:rPr>
                <w:rFonts w:ascii="Times New Roman" w:eastAsia="Calibri" w:hAnsi="Times New Roman" w:cs="Times New Roman"/>
                <w:i/>
                <w:kern w:val="0"/>
                <w:lang w:eastAsia="ru-RU"/>
                <w14:ligatures w14:val="none"/>
              </w:rPr>
              <w:t>,цикл</w:t>
            </w:r>
            <w:proofErr w:type="spellEnd"/>
            <w:r w:rsidRPr="005D0282">
              <w:rPr>
                <w:rFonts w:ascii="Times New Roman" w:eastAsia="Calibri" w:hAnsi="Times New Roman" w:cs="Times New Roman"/>
                <w:i/>
                <w:kern w:val="0"/>
                <w:lang w:eastAsia="ru-RU"/>
                <w14:ligatures w14:val="none"/>
              </w:rPr>
              <w:t>)</w:t>
            </w:r>
          </w:p>
        </w:tc>
        <w:tc>
          <w:tcPr>
            <w:tcW w:w="599" w:type="pct"/>
            <w:vAlign w:val="center"/>
          </w:tcPr>
          <w:p w14:paraId="7630570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787CC2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A06C356" w14:textId="77777777" w:rsidTr="003C0AE6">
        <w:trPr>
          <w:trHeight w:val="20"/>
        </w:trPr>
        <w:tc>
          <w:tcPr>
            <w:tcW w:w="3792" w:type="pct"/>
            <w:gridSpan w:val="4"/>
          </w:tcPr>
          <w:p w14:paraId="541AD7A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br w:type="page"/>
              <w:t>РАЗДЕЛ 4 Элементы теории комплексных чисел</w:t>
            </w:r>
          </w:p>
        </w:tc>
        <w:tc>
          <w:tcPr>
            <w:tcW w:w="599" w:type="pct"/>
            <w:vAlign w:val="center"/>
          </w:tcPr>
          <w:p w14:paraId="24D01A1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12</w:t>
            </w:r>
          </w:p>
        </w:tc>
        <w:tc>
          <w:tcPr>
            <w:tcW w:w="609" w:type="pct"/>
          </w:tcPr>
          <w:p w14:paraId="5E854722"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7986E96F" w14:textId="77777777" w:rsidTr="003C0AE6">
        <w:trPr>
          <w:trHeight w:val="389"/>
        </w:trPr>
        <w:tc>
          <w:tcPr>
            <w:tcW w:w="582" w:type="pct"/>
            <w:vMerge w:val="restart"/>
          </w:tcPr>
          <w:p w14:paraId="308087D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4.1 Комплексные числа и</w:t>
            </w:r>
          </w:p>
          <w:p w14:paraId="4DE93061"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действия над ними</w:t>
            </w:r>
          </w:p>
        </w:tc>
        <w:tc>
          <w:tcPr>
            <w:tcW w:w="3210" w:type="pct"/>
            <w:gridSpan w:val="3"/>
          </w:tcPr>
          <w:p w14:paraId="05F1E63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2C1876F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12</w:t>
            </w:r>
          </w:p>
        </w:tc>
        <w:tc>
          <w:tcPr>
            <w:tcW w:w="609" w:type="pct"/>
            <w:vMerge w:val="restart"/>
          </w:tcPr>
          <w:p w14:paraId="419885B2"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34DDEB3"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2D65351F"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EB3B3AA"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6F004C95"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r w:rsidRPr="005D0282">
              <w:rPr>
                <w:rFonts w:ascii="Times New Roman" w:eastAsia="Calibri" w:hAnsi="Times New Roman" w:cs="Times New Roman"/>
                <w:spacing w:val="-1"/>
                <w:kern w:val="0"/>
                <w:lang w:eastAsia="ru-RU"/>
                <w14:ligatures w14:val="none"/>
              </w:rPr>
              <w:t>ПК 1.1, ПК 1.6</w:t>
            </w:r>
          </w:p>
        </w:tc>
      </w:tr>
      <w:tr w:rsidR="000073D2" w:rsidRPr="005D0282" w14:paraId="59037C7B" w14:textId="77777777" w:rsidTr="003C0AE6">
        <w:trPr>
          <w:trHeight w:val="20"/>
        </w:trPr>
        <w:tc>
          <w:tcPr>
            <w:tcW w:w="582" w:type="pct"/>
            <w:vMerge/>
          </w:tcPr>
          <w:p w14:paraId="47B64A8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3755D29E"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36. Алгебраическая форма комплексного числа</w:t>
            </w:r>
          </w:p>
          <w:p w14:paraId="727DCC5D"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Действия над комплексными числами</w:t>
            </w:r>
          </w:p>
        </w:tc>
        <w:tc>
          <w:tcPr>
            <w:tcW w:w="599" w:type="pct"/>
            <w:vAlign w:val="center"/>
          </w:tcPr>
          <w:p w14:paraId="5F160B3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BB9FBF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10219E4" w14:textId="77777777" w:rsidTr="003C0AE6">
        <w:trPr>
          <w:trHeight w:val="20"/>
        </w:trPr>
        <w:tc>
          <w:tcPr>
            <w:tcW w:w="582" w:type="pct"/>
            <w:vMerge/>
          </w:tcPr>
          <w:p w14:paraId="75CB6767"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174AC9C4"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37. Модуль и аргумент комплексного числа</w:t>
            </w:r>
          </w:p>
          <w:p w14:paraId="2B2B14AF"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Решение задач на нахождение модуля и аргумента комплексного числа</w:t>
            </w:r>
          </w:p>
        </w:tc>
        <w:tc>
          <w:tcPr>
            <w:tcW w:w="599" w:type="pct"/>
            <w:vAlign w:val="center"/>
          </w:tcPr>
          <w:p w14:paraId="2EC5450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0F70ED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803046D" w14:textId="77777777" w:rsidTr="003C0AE6">
        <w:trPr>
          <w:trHeight w:val="20"/>
        </w:trPr>
        <w:tc>
          <w:tcPr>
            <w:tcW w:w="582" w:type="pct"/>
            <w:vMerge/>
          </w:tcPr>
          <w:p w14:paraId="48A7FEF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6FEE34D5"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38. Виды комплексного числа</w:t>
            </w:r>
          </w:p>
          <w:p w14:paraId="206DBD87"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Тригонометрическая и показательная форма. Переход.</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Действия над комплексными числами в различных формах</w:t>
            </w:r>
          </w:p>
        </w:tc>
        <w:tc>
          <w:tcPr>
            <w:tcW w:w="599" w:type="pct"/>
            <w:vAlign w:val="center"/>
          </w:tcPr>
          <w:p w14:paraId="2D0C981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573499F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DF27573" w14:textId="77777777" w:rsidTr="003C0AE6">
        <w:trPr>
          <w:trHeight w:val="20"/>
        </w:trPr>
        <w:tc>
          <w:tcPr>
            <w:tcW w:w="582" w:type="pct"/>
            <w:vMerge/>
          </w:tcPr>
          <w:p w14:paraId="46CD9AD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58B9403B"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39. Практическое занятие № </w:t>
            </w:r>
            <w:proofErr w:type="gramStart"/>
            <w:r w:rsidRPr="005D0282">
              <w:rPr>
                <w:rFonts w:ascii="Times New Roman" w:eastAsia="Calibri" w:hAnsi="Times New Roman" w:cs="Times New Roman"/>
                <w:kern w:val="0"/>
                <w:lang w:eastAsia="ru-RU"/>
                <w14:ligatures w14:val="none"/>
              </w:rPr>
              <w:t>22  Действия</w:t>
            </w:r>
            <w:proofErr w:type="gramEnd"/>
            <w:r w:rsidRPr="005D0282">
              <w:rPr>
                <w:rFonts w:ascii="Times New Roman" w:eastAsia="Calibri" w:hAnsi="Times New Roman" w:cs="Times New Roman"/>
                <w:kern w:val="0"/>
                <w:lang w:eastAsia="ru-RU"/>
                <w14:ligatures w14:val="none"/>
              </w:rPr>
              <w:t xml:space="preserve"> с комплексными числами</w:t>
            </w:r>
          </w:p>
          <w:p w14:paraId="55E1FE62"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работы с комплексными числами: переход в любую форму.</w:t>
            </w:r>
          </w:p>
        </w:tc>
        <w:tc>
          <w:tcPr>
            <w:tcW w:w="599" w:type="pct"/>
            <w:vAlign w:val="center"/>
          </w:tcPr>
          <w:p w14:paraId="59E8E57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56B80DB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DB729CA" w14:textId="77777777" w:rsidTr="003C0AE6">
        <w:trPr>
          <w:trHeight w:val="20"/>
        </w:trPr>
        <w:tc>
          <w:tcPr>
            <w:tcW w:w="582" w:type="pct"/>
            <w:vMerge/>
          </w:tcPr>
          <w:p w14:paraId="0990AC6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0E337797"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40. Практическое занятие № 23 Решение задач</w:t>
            </w:r>
          </w:p>
          <w:p w14:paraId="677F92DA"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работы с комплексными числами в любой форме</w:t>
            </w:r>
          </w:p>
        </w:tc>
        <w:tc>
          <w:tcPr>
            <w:tcW w:w="599" w:type="pct"/>
            <w:vAlign w:val="center"/>
          </w:tcPr>
          <w:p w14:paraId="24319B7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E26487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F435387" w14:textId="77777777" w:rsidTr="003C0AE6">
        <w:trPr>
          <w:trHeight w:val="20"/>
        </w:trPr>
        <w:tc>
          <w:tcPr>
            <w:tcW w:w="582" w:type="pct"/>
            <w:vMerge/>
          </w:tcPr>
          <w:p w14:paraId="36CB107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27425B4D"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41. Практическое занятие № </w:t>
            </w:r>
            <w:proofErr w:type="gramStart"/>
            <w:r w:rsidRPr="005D0282">
              <w:rPr>
                <w:rFonts w:ascii="Times New Roman" w:eastAsia="Calibri" w:hAnsi="Times New Roman" w:cs="Times New Roman"/>
                <w:kern w:val="0"/>
                <w:lang w:eastAsia="ru-RU"/>
                <w14:ligatures w14:val="none"/>
              </w:rPr>
              <w:t>24  Решение</w:t>
            </w:r>
            <w:proofErr w:type="gramEnd"/>
            <w:r w:rsidRPr="005D0282">
              <w:rPr>
                <w:rFonts w:ascii="Times New Roman" w:eastAsia="Calibri" w:hAnsi="Times New Roman" w:cs="Times New Roman"/>
                <w:kern w:val="0"/>
                <w:lang w:eastAsia="ru-RU"/>
                <w14:ligatures w14:val="none"/>
              </w:rPr>
              <w:t xml:space="preserve"> задач</w:t>
            </w:r>
          </w:p>
          <w:p w14:paraId="37B55ECF"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 xml:space="preserve">Решение </w:t>
            </w:r>
            <w:proofErr w:type="spellStart"/>
            <w:r w:rsidRPr="005D0282">
              <w:rPr>
                <w:rFonts w:ascii="Times New Roman" w:eastAsia="Calibri" w:hAnsi="Times New Roman" w:cs="Times New Roman"/>
                <w:i/>
                <w:kern w:val="0"/>
                <w:lang w:eastAsia="ru-RU"/>
                <w14:ligatures w14:val="none"/>
              </w:rPr>
              <w:t>практико</w:t>
            </w:r>
            <w:proofErr w:type="spellEnd"/>
            <w:r w:rsidRPr="005D0282">
              <w:rPr>
                <w:rFonts w:ascii="Times New Roman" w:eastAsia="Calibri" w:hAnsi="Times New Roman" w:cs="Times New Roman"/>
                <w:i/>
                <w:kern w:val="0"/>
                <w:lang w:eastAsia="ru-RU"/>
                <w14:ligatures w14:val="none"/>
              </w:rPr>
              <w:t xml:space="preserve"> – ориентированных задач</w:t>
            </w:r>
          </w:p>
        </w:tc>
        <w:tc>
          <w:tcPr>
            <w:tcW w:w="599" w:type="pct"/>
            <w:vAlign w:val="center"/>
          </w:tcPr>
          <w:p w14:paraId="4402E9C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ECED16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58EA4DDF" w14:textId="77777777" w:rsidTr="003C0AE6">
        <w:trPr>
          <w:trHeight w:val="20"/>
        </w:trPr>
        <w:tc>
          <w:tcPr>
            <w:tcW w:w="3792" w:type="pct"/>
            <w:gridSpan w:val="4"/>
          </w:tcPr>
          <w:p w14:paraId="74E81AF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lastRenderedPageBreak/>
              <w:t>РАЗДЕЛ 5                  Основы теории вероятностей и математической статистики</w:t>
            </w:r>
          </w:p>
        </w:tc>
        <w:tc>
          <w:tcPr>
            <w:tcW w:w="599" w:type="pct"/>
            <w:vAlign w:val="center"/>
          </w:tcPr>
          <w:p w14:paraId="0760378D"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22</w:t>
            </w:r>
          </w:p>
        </w:tc>
        <w:tc>
          <w:tcPr>
            <w:tcW w:w="609" w:type="pct"/>
          </w:tcPr>
          <w:p w14:paraId="113FD56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72AC5A5A" w14:textId="77777777" w:rsidTr="003C0AE6">
        <w:trPr>
          <w:trHeight w:val="175"/>
        </w:trPr>
        <w:tc>
          <w:tcPr>
            <w:tcW w:w="582" w:type="pct"/>
            <w:vMerge w:val="restart"/>
          </w:tcPr>
          <w:p w14:paraId="2FBA371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5.1 Вероятность. Теорема</w:t>
            </w:r>
          </w:p>
          <w:p w14:paraId="15E0F18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сложения вероятностей</w:t>
            </w:r>
          </w:p>
        </w:tc>
        <w:tc>
          <w:tcPr>
            <w:tcW w:w="3210" w:type="pct"/>
            <w:gridSpan w:val="3"/>
          </w:tcPr>
          <w:p w14:paraId="719DD4E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Содержание учебного материала</w:t>
            </w:r>
          </w:p>
        </w:tc>
        <w:tc>
          <w:tcPr>
            <w:tcW w:w="599" w:type="pct"/>
            <w:vAlign w:val="center"/>
          </w:tcPr>
          <w:p w14:paraId="4EFC8E9C"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6</w:t>
            </w:r>
          </w:p>
        </w:tc>
        <w:tc>
          <w:tcPr>
            <w:tcW w:w="609" w:type="pct"/>
            <w:vMerge w:val="restart"/>
          </w:tcPr>
          <w:p w14:paraId="49F7CC9D"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27189FD"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8C7786B"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37635B9E"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79BE7F75"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C2C9B26"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7648CD27"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61F354E4"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4F0C954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30C6C411"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545C97C4"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7F372100"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00FA054C"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2A9F7AC"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p>
          <w:p w14:paraId="1D8F4AC5" w14:textId="77777777" w:rsidR="000073D2" w:rsidRPr="005D0282" w:rsidRDefault="000073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ОК 01, ОК 02, ОК03, ОК 07, ОК 09. </w:t>
            </w:r>
          </w:p>
          <w:p w14:paraId="1D3418E9"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r w:rsidRPr="005D0282">
              <w:rPr>
                <w:rFonts w:ascii="Times New Roman" w:eastAsia="Calibri" w:hAnsi="Times New Roman" w:cs="Times New Roman"/>
                <w:spacing w:val="-1"/>
                <w:kern w:val="0"/>
                <w:lang w:eastAsia="ru-RU"/>
                <w14:ligatures w14:val="none"/>
              </w:rPr>
              <w:t>ПК 1.1, ПК 1.6</w:t>
            </w:r>
          </w:p>
        </w:tc>
      </w:tr>
      <w:tr w:rsidR="000073D2" w:rsidRPr="005D0282" w14:paraId="0AC14D0F" w14:textId="77777777" w:rsidTr="003C0AE6">
        <w:trPr>
          <w:trHeight w:val="20"/>
        </w:trPr>
        <w:tc>
          <w:tcPr>
            <w:tcW w:w="582" w:type="pct"/>
            <w:vMerge/>
          </w:tcPr>
          <w:p w14:paraId="59131DA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4D646D26"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42. Вероятность случайного события</w:t>
            </w:r>
          </w:p>
          <w:p w14:paraId="20BC2578"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Понятия события и вероятности события. Достоверные и невозможные события. Классическое определение вероятности. </w:t>
            </w:r>
          </w:p>
        </w:tc>
        <w:tc>
          <w:tcPr>
            <w:tcW w:w="599" w:type="pct"/>
            <w:vAlign w:val="center"/>
          </w:tcPr>
          <w:p w14:paraId="6CF63E3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3DBCB03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606FA79" w14:textId="77777777" w:rsidTr="003C0AE6">
        <w:trPr>
          <w:trHeight w:val="20"/>
        </w:trPr>
        <w:tc>
          <w:tcPr>
            <w:tcW w:w="582" w:type="pct"/>
            <w:vMerge/>
          </w:tcPr>
          <w:p w14:paraId="34B5DD77"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3FFDEDBB"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43. Теоремы сложения и умножения вероятностей.</w:t>
            </w:r>
          </w:p>
          <w:p w14:paraId="0B95EE10"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Рассмотреть теоремы сложения и умножения теории вероятностей на конкретных примерах</w:t>
            </w:r>
          </w:p>
        </w:tc>
        <w:tc>
          <w:tcPr>
            <w:tcW w:w="599" w:type="pct"/>
            <w:vAlign w:val="center"/>
          </w:tcPr>
          <w:p w14:paraId="11DA881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07A3E7F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C34EBF0" w14:textId="77777777" w:rsidTr="003C0AE6">
        <w:trPr>
          <w:trHeight w:val="20"/>
        </w:trPr>
        <w:tc>
          <w:tcPr>
            <w:tcW w:w="582" w:type="pct"/>
            <w:vMerge/>
          </w:tcPr>
          <w:p w14:paraId="44C3C49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25594CB1"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44.  Формула Бернулли</w:t>
            </w:r>
          </w:p>
        </w:tc>
        <w:tc>
          <w:tcPr>
            <w:tcW w:w="599" w:type="pct"/>
            <w:vAlign w:val="center"/>
          </w:tcPr>
          <w:p w14:paraId="6DDFDD7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404117A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7D733DB" w14:textId="77777777" w:rsidTr="003C0AE6">
        <w:trPr>
          <w:trHeight w:val="20"/>
        </w:trPr>
        <w:tc>
          <w:tcPr>
            <w:tcW w:w="582" w:type="pct"/>
            <w:vMerge/>
          </w:tcPr>
          <w:p w14:paraId="354C053E"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4071F80F"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45. Формула Байеса</w:t>
            </w:r>
          </w:p>
          <w:p w14:paraId="6F463DCC"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Формула полной вероятности, Формула Байеса</w:t>
            </w:r>
          </w:p>
        </w:tc>
        <w:tc>
          <w:tcPr>
            <w:tcW w:w="599" w:type="pct"/>
            <w:vAlign w:val="center"/>
          </w:tcPr>
          <w:p w14:paraId="74BDBFF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2E79F5CB"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AE00626" w14:textId="77777777" w:rsidTr="003C0AE6">
        <w:trPr>
          <w:trHeight w:val="20"/>
        </w:trPr>
        <w:tc>
          <w:tcPr>
            <w:tcW w:w="582" w:type="pct"/>
            <w:vMerge/>
          </w:tcPr>
          <w:p w14:paraId="35ED1A7F"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641E4DFB"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46. Практическое занятие № 25 Решение задач</w:t>
            </w:r>
          </w:p>
          <w:p w14:paraId="79A279D6"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решения задач по теории вероятностей</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на</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теоремы сложения и умножения</w:t>
            </w:r>
          </w:p>
        </w:tc>
        <w:tc>
          <w:tcPr>
            <w:tcW w:w="599" w:type="pct"/>
            <w:vAlign w:val="center"/>
          </w:tcPr>
          <w:p w14:paraId="6928F6E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63951F5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76B91F5" w14:textId="77777777" w:rsidTr="003C0AE6">
        <w:trPr>
          <w:trHeight w:val="20"/>
        </w:trPr>
        <w:tc>
          <w:tcPr>
            <w:tcW w:w="582" w:type="pct"/>
            <w:vMerge/>
          </w:tcPr>
          <w:p w14:paraId="2F58CCD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7CB69F94"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47. Практическое занятие № </w:t>
            </w:r>
            <w:proofErr w:type="gramStart"/>
            <w:r w:rsidRPr="005D0282">
              <w:rPr>
                <w:rFonts w:ascii="Times New Roman" w:eastAsia="Calibri" w:hAnsi="Times New Roman" w:cs="Times New Roman"/>
                <w:kern w:val="0"/>
                <w:lang w:eastAsia="ru-RU"/>
                <w14:ligatures w14:val="none"/>
              </w:rPr>
              <w:t>26  Решение</w:t>
            </w:r>
            <w:proofErr w:type="gramEnd"/>
            <w:r w:rsidRPr="005D0282">
              <w:rPr>
                <w:rFonts w:ascii="Times New Roman" w:eastAsia="Calibri" w:hAnsi="Times New Roman" w:cs="Times New Roman"/>
                <w:kern w:val="0"/>
                <w:lang w:eastAsia="ru-RU"/>
                <w14:ligatures w14:val="none"/>
              </w:rPr>
              <w:t xml:space="preserve"> задач</w:t>
            </w:r>
          </w:p>
          <w:p w14:paraId="0514E44F"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Отработать навыки решения задач по теории вероятностей</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на</w:t>
            </w:r>
            <w:r w:rsidRPr="005D0282">
              <w:rPr>
                <w:rFonts w:ascii="Times New Roman" w:eastAsia="Calibri" w:hAnsi="Times New Roman" w:cs="Times New Roman"/>
                <w:kern w:val="0"/>
                <w:lang w:eastAsia="ru-RU"/>
                <w14:ligatures w14:val="none"/>
              </w:rPr>
              <w:t xml:space="preserve"> </w:t>
            </w:r>
            <w:r w:rsidRPr="005D0282">
              <w:rPr>
                <w:rFonts w:ascii="Times New Roman" w:eastAsia="Calibri" w:hAnsi="Times New Roman" w:cs="Times New Roman"/>
                <w:i/>
                <w:kern w:val="0"/>
                <w:lang w:eastAsia="ru-RU"/>
                <w14:ligatures w14:val="none"/>
              </w:rPr>
              <w:t xml:space="preserve">Формулу </w:t>
            </w:r>
            <w:proofErr w:type="gramStart"/>
            <w:r w:rsidRPr="005D0282">
              <w:rPr>
                <w:rFonts w:ascii="Times New Roman" w:eastAsia="Calibri" w:hAnsi="Times New Roman" w:cs="Times New Roman"/>
                <w:i/>
                <w:kern w:val="0"/>
                <w:lang w:eastAsia="ru-RU"/>
                <w14:ligatures w14:val="none"/>
              </w:rPr>
              <w:t>Бернулли ,</w:t>
            </w:r>
            <w:proofErr w:type="gramEnd"/>
            <w:r w:rsidRPr="005D0282">
              <w:rPr>
                <w:rFonts w:ascii="Times New Roman" w:eastAsia="Calibri" w:hAnsi="Times New Roman" w:cs="Times New Roman"/>
                <w:i/>
                <w:kern w:val="0"/>
                <w:lang w:eastAsia="ru-RU"/>
                <w14:ligatures w14:val="none"/>
              </w:rPr>
              <w:t xml:space="preserve"> Байеса</w:t>
            </w:r>
          </w:p>
        </w:tc>
        <w:tc>
          <w:tcPr>
            <w:tcW w:w="599" w:type="pct"/>
            <w:vAlign w:val="center"/>
          </w:tcPr>
          <w:p w14:paraId="0D8761C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DBEAFD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463FE0CD" w14:textId="77777777" w:rsidTr="003C0AE6">
        <w:trPr>
          <w:trHeight w:val="20"/>
        </w:trPr>
        <w:tc>
          <w:tcPr>
            <w:tcW w:w="582" w:type="pct"/>
            <w:vMerge w:val="restart"/>
          </w:tcPr>
          <w:p w14:paraId="34CB443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5.2 Случайная величина,</w:t>
            </w:r>
          </w:p>
          <w:p w14:paraId="7504AE2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ее функция распределения</w:t>
            </w:r>
          </w:p>
        </w:tc>
        <w:tc>
          <w:tcPr>
            <w:tcW w:w="3210" w:type="pct"/>
            <w:gridSpan w:val="3"/>
          </w:tcPr>
          <w:p w14:paraId="4F99BC2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Содержание учебного материала   </w:t>
            </w:r>
          </w:p>
        </w:tc>
        <w:tc>
          <w:tcPr>
            <w:tcW w:w="599" w:type="pct"/>
            <w:vAlign w:val="center"/>
          </w:tcPr>
          <w:p w14:paraId="57D4D23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6</w:t>
            </w:r>
          </w:p>
        </w:tc>
        <w:tc>
          <w:tcPr>
            <w:tcW w:w="609" w:type="pct"/>
            <w:vMerge/>
          </w:tcPr>
          <w:p w14:paraId="1A90F626"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p>
        </w:tc>
      </w:tr>
      <w:tr w:rsidR="000073D2" w:rsidRPr="005D0282" w14:paraId="19123702" w14:textId="77777777" w:rsidTr="003C0AE6">
        <w:trPr>
          <w:trHeight w:val="20"/>
        </w:trPr>
        <w:tc>
          <w:tcPr>
            <w:tcW w:w="582" w:type="pct"/>
            <w:vMerge/>
          </w:tcPr>
          <w:p w14:paraId="1B9FFFE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64280153"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48. Закон распределения случайной величины</w:t>
            </w:r>
          </w:p>
          <w:p w14:paraId="6DC7BBE5"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Случайная величина. Дискретные и непрерывные случайные величины. Закон распределения случайной величины.</w:t>
            </w:r>
          </w:p>
        </w:tc>
        <w:tc>
          <w:tcPr>
            <w:tcW w:w="599" w:type="pct"/>
            <w:vAlign w:val="center"/>
          </w:tcPr>
          <w:p w14:paraId="22802BD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2A1F97E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3659469" w14:textId="77777777" w:rsidTr="003C0AE6">
        <w:trPr>
          <w:trHeight w:val="20"/>
        </w:trPr>
        <w:tc>
          <w:tcPr>
            <w:tcW w:w="582" w:type="pct"/>
            <w:vMerge/>
          </w:tcPr>
          <w:p w14:paraId="6AD4F7E7"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0737514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49. Виды законов </w:t>
            </w:r>
          </w:p>
          <w:p w14:paraId="7034F9A9"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 xml:space="preserve">Распределение вероятностей. Диаграмма распределения. Примеры распределений, в том числе </w:t>
            </w:r>
            <w:proofErr w:type="gramStart"/>
            <w:r w:rsidRPr="005D0282">
              <w:rPr>
                <w:rFonts w:ascii="Times New Roman" w:eastAsia="Calibri" w:hAnsi="Times New Roman" w:cs="Times New Roman"/>
                <w:i/>
                <w:kern w:val="0"/>
                <w:lang w:eastAsia="ru-RU"/>
                <w14:ligatures w14:val="none"/>
              </w:rPr>
              <w:t>геометрическое ,</w:t>
            </w:r>
            <w:proofErr w:type="gramEnd"/>
            <w:r w:rsidRPr="005D0282">
              <w:rPr>
                <w:rFonts w:ascii="Times New Roman" w:eastAsia="Calibri" w:hAnsi="Times New Roman" w:cs="Times New Roman"/>
                <w:i/>
                <w:kern w:val="0"/>
                <w:lang w:eastAsia="ru-RU"/>
                <w14:ligatures w14:val="none"/>
              </w:rPr>
              <w:t xml:space="preserve"> биноминальное</w:t>
            </w:r>
          </w:p>
        </w:tc>
        <w:tc>
          <w:tcPr>
            <w:tcW w:w="599" w:type="pct"/>
            <w:vAlign w:val="center"/>
          </w:tcPr>
          <w:p w14:paraId="3B5ABA7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22AF1FD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7652099" w14:textId="77777777" w:rsidTr="003C0AE6">
        <w:trPr>
          <w:trHeight w:val="20"/>
        </w:trPr>
        <w:tc>
          <w:tcPr>
            <w:tcW w:w="582" w:type="pct"/>
            <w:vMerge/>
          </w:tcPr>
          <w:p w14:paraId="5AFB4C0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75A14245"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50. Практическое занятие № 27 Решение задач</w:t>
            </w:r>
          </w:p>
          <w:p w14:paraId="46785012"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i/>
                <w:kern w:val="0"/>
                <w:lang w:eastAsia="ru-RU"/>
                <w14:ligatures w14:val="none"/>
              </w:rPr>
              <w:t>Решение задач с реальными дискретными случайными величинами</w:t>
            </w:r>
            <w:r w:rsidRPr="005D0282">
              <w:rPr>
                <w:rFonts w:ascii="Times New Roman" w:eastAsia="Calibri" w:hAnsi="Times New Roman" w:cs="Times New Roman"/>
                <w:kern w:val="0"/>
                <w:lang w:eastAsia="ru-RU"/>
                <w14:ligatures w14:val="none"/>
              </w:rPr>
              <w:t>.</w:t>
            </w:r>
          </w:p>
        </w:tc>
        <w:tc>
          <w:tcPr>
            <w:tcW w:w="599" w:type="pct"/>
            <w:vAlign w:val="center"/>
          </w:tcPr>
          <w:p w14:paraId="10A497E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5638EAC"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13CCD2DF" w14:textId="77777777" w:rsidTr="003C0AE6">
        <w:trPr>
          <w:trHeight w:val="259"/>
        </w:trPr>
        <w:tc>
          <w:tcPr>
            <w:tcW w:w="582" w:type="pct"/>
            <w:vMerge w:val="restart"/>
          </w:tcPr>
          <w:p w14:paraId="6DA0455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Тема 5.3 Математическое ожидание и дисперсия случайной величины</w:t>
            </w:r>
          </w:p>
        </w:tc>
        <w:tc>
          <w:tcPr>
            <w:tcW w:w="3210" w:type="pct"/>
            <w:gridSpan w:val="3"/>
          </w:tcPr>
          <w:p w14:paraId="389086C0"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Содержание учебного материала     </w:t>
            </w:r>
          </w:p>
        </w:tc>
        <w:tc>
          <w:tcPr>
            <w:tcW w:w="599" w:type="pct"/>
            <w:vAlign w:val="center"/>
          </w:tcPr>
          <w:p w14:paraId="1B8E487F"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w:t>
            </w:r>
          </w:p>
        </w:tc>
        <w:tc>
          <w:tcPr>
            <w:tcW w:w="609" w:type="pct"/>
            <w:vMerge/>
          </w:tcPr>
          <w:p w14:paraId="3C7FF452" w14:textId="77777777" w:rsidR="000073D2" w:rsidRPr="005D0282" w:rsidRDefault="000073D2" w:rsidP="001D3A49">
            <w:pPr>
              <w:spacing w:after="0" w:line="240" w:lineRule="auto"/>
              <w:jc w:val="center"/>
              <w:rPr>
                <w:rFonts w:ascii="Times New Roman" w:eastAsia="Calibri" w:hAnsi="Times New Roman" w:cs="Times New Roman"/>
                <w:spacing w:val="-1"/>
                <w:kern w:val="0"/>
                <w:lang w:eastAsia="ru-RU"/>
                <w14:ligatures w14:val="none"/>
              </w:rPr>
            </w:pPr>
          </w:p>
        </w:tc>
      </w:tr>
      <w:tr w:rsidR="000073D2" w:rsidRPr="005D0282" w14:paraId="1DD2EE24" w14:textId="77777777" w:rsidTr="003C0AE6">
        <w:trPr>
          <w:trHeight w:val="20"/>
        </w:trPr>
        <w:tc>
          <w:tcPr>
            <w:tcW w:w="582" w:type="pct"/>
            <w:vMerge/>
          </w:tcPr>
          <w:p w14:paraId="33C269C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446032E2" w14:textId="77777777" w:rsidR="000073D2" w:rsidRPr="005D0282" w:rsidRDefault="000073D2" w:rsidP="001D3A49">
            <w:pPr>
              <w:spacing w:after="0" w:line="240" w:lineRule="auto"/>
              <w:jc w:val="both"/>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51.Характеристики случайной величины</w:t>
            </w:r>
          </w:p>
          <w:p w14:paraId="398CE829" w14:textId="77777777" w:rsidR="000073D2" w:rsidRPr="005D0282" w:rsidRDefault="000073D2" w:rsidP="001D3A49">
            <w:pPr>
              <w:spacing w:after="0" w:line="240" w:lineRule="auto"/>
              <w:jc w:val="both"/>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Математическое ожидание, дисперсия, стандартное отклонение случайной величины. Примеры применения математического ожидания.</w:t>
            </w:r>
          </w:p>
        </w:tc>
        <w:tc>
          <w:tcPr>
            <w:tcW w:w="599" w:type="pct"/>
            <w:vAlign w:val="center"/>
          </w:tcPr>
          <w:p w14:paraId="6DB3417C"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10E4350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16E0AF5" w14:textId="77777777" w:rsidTr="003C0AE6">
        <w:trPr>
          <w:trHeight w:val="20"/>
        </w:trPr>
        <w:tc>
          <w:tcPr>
            <w:tcW w:w="582" w:type="pct"/>
            <w:vMerge/>
          </w:tcPr>
          <w:p w14:paraId="40068F14"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c>
          <w:tcPr>
            <w:tcW w:w="3210" w:type="pct"/>
            <w:gridSpan w:val="3"/>
          </w:tcPr>
          <w:p w14:paraId="56ABCE5A"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52. Практическое занятие № 28 Решение задач</w:t>
            </w:r>
          </w:p>
          <w:p w14:paraId="1818359A" w14:textId="77777777" w:rsidR="000073D2" w:rsidRPr="005D0282" w:rsidRDefault="000073D2" w:rsidP="001D3A49">
            <w:pPr>
              <w:spacing w:after="0" w:line="240" w:lineRule="auto"/>
              <w:rPr>
                <w:rFonts w:ascii="Times New Roman" w:eastAsia="Calibri" w:hAnsi="Times New Roman" w:cs="Times New Roman"/>
                <w:i/>
                <w:kern w:val="0"/>
                <w:lang w:eastAsia="ru-RU"/>
                <w14:ligatures w14:val="none"/>
              </w:rPr>
            </w:pPr>
            <w:r w:rsidRPr="005D0282">
              <w:rPr>
                <w:rFonts w:ascii="Times New Roman" w:eastAsia="Calibri" w:hAnsi="Times New Roman" w:cs="Times New Roman"/>
                <w:i/>
                <w:kern w:val="0"/>
                <w:lang w:eastAsia="ru-RU"/>
                <w14:ligatures w14:val="none"/>
              </w:rPr>
              <w:t>Математическое ожидание, дисперсия и стандартное отклонение бинарной случайной величины</w:t>
            </w:r>
          </w:p>
        </w:tc>
        <w:tc>
          <w:tcPr>
            <w:tcW w:w="599" w:type="pct"/>
            <w:vAlign w:val="center"/>
          </w:tcPr>
          <w:p w14:paraId="73CD25C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2</w:t>
            </w:r>
          </w:p>
        </w:tc>
        <w:tc>
          <w:tcPr>
            <w:tcW w:w="609" w:type="pct"/>
            <w:vMerge/>
          </w:tcPr>
          <w:p w14:paraId="202FB636"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22881F0" w14:textId="77777777" w:rsidTr="003C0AE6">
        <w:trPr>
          <w:trHeight w:val="323"/>
        </w:trPr>
        <w:tc>
          <w:tcPr>
            <w:tcW w:w="3792" w:type="pct"/>
            <w:gridSpan w:val="4"/>
          </w:tcPr>
          <w:p w14:paraId="55A754EF"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53   Решение задач</w:t>
            </w:r>
          </w:p>
          <w:p w14:paraId="0F723F4D" w14:textId="77777777" w:rsidR="000073D2" w:rsidRPr="005D0282" w:rsidRDefault="000073D2" w:rsidP="001D3A49">
            <w:pPr>
              <w:spacing w:after="0" w:line="240" w:lineRule="auto"/>
              <w:rPr>
                <w:rFonts w:ascii="Times New Roman" w:eastAsia="Calibri" w:hAnsi="Times New Roman" w:cs="Times New Roman"/>
                <w:i/>
                <w:kern w:val="0"/>
                <w:sz w:val="24"/>
                <w:szCs w:val="24"/>
                <w:lang w:eastAsia="ru-RU"/>
                <w14:ligatures w14:val="none"/>
              </w:rPr>
            </w:pPr>
            <w:r w:rsidRPr="005D0282">
              <w:rPr>
                <w:rFonts w:ascii="Times New Roman" w:eastAsia="Calibri" w:hAnsi="Times New Roman" w:cs="Times New Roman"/>
                <w:i/>
                <w:kern w:val="0"/>
                <w:sz w:val="24"/>
                <w:szCs w:val="24"/>
                <w:lang w:eastAsia="ru-RU"/>
                <w14:ligatures w14:val="none"/>
              </w:rPr>
              <w:t>Подготовка к итоговому тесту за второй курс</w:t>
            </w:r>
          </w:p>
        </w:tc>
        <w:tc>
          <w:tcPr>
            <w:tcW w:w="599" w:type="pct"/>
          </w:tcPr>
          <w:p w14:paraId="2CF324B9" w14:textId="77777777" w:rsidR="000073D2" w:rsidRPr="005D0282" w:rsidRDefault="000073D2" w:rsidP="001D3A49">
            <w:pPr>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2</w:t>
            </w:r>
          </w:p>
        </w:tc>
        <w:tc>
          <w:tcPr>
            <w:tcW w:w="609" w:type="pct"/>
          </w:tcPr>
          <w:p w14:paraId="06D4861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6BE2D474" w14:textId="77777777" w:rsidTr="003C0AE6">
        <w:trPr>
          <w:trHeight w:val="323"/>
        </w:trPr>
        <w:tc>
          <w:tcPr>
            <w:tcW w:w="3792" w:type="pct"/>
            <w:gridSpan w:val="4"/>
          </w:tcPr>
          <w:p w14:paraId="070D9168"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54 Итоговый Тест </w:t>
            </w:r>
          </w:p>
          <w:p w14:paraId="2E90059E"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Итоговое тестирование за второй курс</w:t>
            </w:r>
          </w:p>
        </w:tc>
        <w:tc>
          <w:tcPr>
            <w:tcW w:w="599" w:type="pct"/>
          </w:tcPr>
          <w:p w14:paraId="66345922" w14:textId="77777777" w:rsidR="000073D2" w:rsidRPr="005D0282" w:rsidRDefault="000073D2" w:rsidP="001D3A49">
            <w:pPr>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2</w:t>
            </w:r>
          </w:p>
        </w:tc>
        <w:tc>
          <w:tcPr>
            <w:tcW w:w="609" w:type="pct"/>
          </w:tcPr>
          <w:p w14:paraId="014C6C49"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3DA9CB17" w14:textId="77777777" w:rsidTr="003C0AE6">
        <w:trPr>
          <w:trHeight w:val="323"/>
        </w:trPr>
        <w:tc>
          <w:tcPr>
            <w:tcW w:w="3792" w:type="pct"/>
            <w:gridSpan w:val="4"/>
          </w:tcPr>
          <w:p w14:paraId="77FD5F39"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Промежуточная аттестация</w:t>
            </w:r>
          </w:p>
        </w:tc>
        <w:tc>
          <w:tcPr>
            <w:tcW w:w="599" w:type="pct"/>
          </w:tcPr>
          <w:p w14:paraId="4E3B0777" w14:textId="77777777" w:rsidR="000073D2" w:rsidRPr="005D0282" w:rsidRDefault="000073D2" w:rsidP="001D3A49">
            <w:pPr>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4</w:t>
            </w:r>
          </w:p>
        </w:tc>
        <w:tc>
          <w:tcPr>
            <w:tcW w:w="609" w:type="pct"/>
          </w:tcPr>
          <w:p w14:paraId="499A4083"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0763E14A" w14:textId="77777777" w:rsidTr="003C0AE6">
        <w:trPr>
          <w:trHeight w:val="323"/>
        </w:trPr>
        <w:tc>
          <w:tcPr>
            <w:tcW w:w="3792" w:type="pct"/>
            <w:gridSpan w:val="4"/>
          </w:tcPr>
          <w:p w14:paraId="35E1019B"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55 Решение задач</w:t>
            </w:r>
          </w:p>
          <w:p w14:paraId="14075F65"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i/>
                <w:kern w:val="0"/>
                <w:sz w:val="24"/>
                <w:szCs w:val="24"/>
                <w:lang w:eastAsia="ru-RU"/>
                <w14:ligatures w14:val="none"/>
              </w:rPr>
              <w:t>Подготовка к итоговому экзамену за второй курс</w:t>
            </w:r>
          </w:p>
        </w:tc>
        <w:tc>
          <w:tcPr>
            <w:tcW w:w="599" w:type="pct"/>
          </w:tcPr>
          <w:p w14:paraId="79E34F20" w14:textId="77777777" w:rsidR="000073D2" w:rsidRPr="005D0282" w:rsidRDefault="000073D2" w:rsidP="001D3A49">
            <w:pPr>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2</w:t>
            </w:r>
          </w:p>
        </w:tc>
        <w:tc>
          <w:tcPr>
            <w:tcW w:w="609" w:type="pct"/>
          </w:tcPr>
          <w:p w14:paraId="205F69A0"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75F418BF" w14:textId="77777777" w:rsidTr="003C0AE6">
        <w:trPr>
          <w:trHeight w:val="323"/>
        </w:trPr>
        <w:tc>
          <w:tcPr>
            <w:tcW w:w="3792" w:type="pct"/>
            <w:gridSpan w:val="4"/>
          </w:tcPr>
          <w:p w14:paraId="1DC69646" w14:textId="77777777" w:rsidR="000073D2" w:rsidRPr="005D0282" w:rsidRDefault="000073D2" w:rsidP="001D3A49">
            <w:pPr>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56. Экзамен </w:t>
            </w:r>
          </w:p>
        </w:tc>
        <w:tc>
          <w:tcPr>
            <w:tcW w:w="599" w:type="pct"/>
          </w:tcPr>
          <w:p w14:paraId="667FAC5B" w14:textId="77777777" w:rsidR="000073D2" w:rsidRPr="005D0282" w:rsidRDefault="000073D2" w:rsidP="001D3A49">
            <w:pPr>
              <w:spacing w:after="0" w:line="240" w:lineRule="auto"/>
              <w:jc w:val="center"/>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2</w:t>
            </w:r>
          </w:p>
        </w:tc>
        <w:tc>
          <w:tcPr>
            <w:tcW w:w="609" w:type="pct"/>
          </w:tcPr>
          <w:p w14:paraId="4B04105A"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p>
        </w:tc>
      </w:tr>
      <w:tr w:rsidR="000073D2" w:rsidRPr="005D0282" w14:paraId="2EBAEB6F" w14:textId="77777777" w:rsidTr="003C0AE6">
        <w:trPr>
          <w:trHeight w:val="20"/>
        </w:trPr>
        <w:tc>
          <w:tcPr>
            <w:tcW w:w="3792" w:type="pct"/>
            <w:gridSpan w:val="4"/>
          </w:tcPr>
          <w:p w14:paraId="30663F3D"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lastRenderedPageBreak/>
              <w:t>Всего:</w:t>
            </w:r>
          </w:p>
        </w:tc>
        <w:tc>
          <w:tcPr>
            <w:tcW w:w="599" w:type="pct"/>
            <w:vAlign w:val="center"/>
          </w:tcPr>
          <w:p w14:paraId="5D94D7B5"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112</w:t>
            </w:r>
          </w:p>
        </w:tc>
        <w:tc>
          <w:tcPr>
            <w:tcW w:w="609" w:type="pct"/>
          </w:tcPr>
          <w:p w14:paraId="32241EB6"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r w:rsidR="000073D2" w:rsidRPr="005D0282" w14:paraId="0D1FEE19" w14:textId="77777777" w:rsidTr="003C0AE6">
        <w:trPr>
          <w:trHeight w:val="20"/>
        </w:trPr>
        <w:tc>
          <w:tcPr>
            <w:tcW w:w="3792" w:type="pct"/>
            <w:gridSpan w:val="4"/>
          </w:tcPr>
          <w:p w14:paraId="53E6C775"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В том </w:t>
            </w:r>
            <w:proofErr w:type="gramStart"/>
            <w:r w:rsidRPr="005D0282">
              <w:rPr>
                <w:rFonts w:ascii="Times New Roman" w:eastAsia="Calibri" w:hAnsi="Times New Roman" w:cs="Times New Roman"/>
                <w:kern w:val="0"/>
                <w:lang w:eastAsia="ru-RU"/>
                <w14:ligatures w14:val="none"/>
              </w:rPr>
              <w:t xml:space="preserve">числе:   </w:t>
            </w:r>
            <w:proofErr w:type="gramEnd"/>
            <w:r w:rsidRPr="005D0282">
              <w:rPr>
                <w:rFonts w:ascii="Times New Roman" w:eastAsia="Calibri" w:hAnsi="Times New Roman" w:cs="Times New Roman"/>
                <w:kern w:val="0"/>
                <w:lang w:eastAsia="ru-RU"/>
                <w14:ligatures w14:val="none"/>
              </w:rPr>
              <w:t xml:space="preserve">                                                      практических занятий </w:t>
            </w:r>
          </w:p>
        </w:tc>
        <w:tc>
          <w:tcPr>
            <w:tcW w:w="599" w:type="pct"/>
            <w:vAlign w:val="center"/>
          </w:tcPr>
          <w:p w14:paraId="577EADF1"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56</w:t>
            </w:r>
          </w:p>
        </w:tc>
        <w:tc>
          <w:tcPr>
            <w:tcW w:w="609" w:type="pct"/>
          </w:tcPr>
          <w:p w14:paraId="31E3D99B"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r w:rsidR="000073D2" w:rsidRPr="005D0282" w14:paraId="2B677714" w14:textId="77777777" w:rsidTr="003C0AE6">
        <w:trPr>
          <w:trHeight w:val="20"/>
        </w:trPr>
        <w:tc>
          <w:tcPr>
            <w:tcW w:w="3792" w:type="pct"/>
            <w:gridSpan w:val="4"/>
          </w:tcPr>
          <w:p w14:paraId="1CFDDFF2"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                                                                                самостоятельное изучение</w:t>
            </w:r>
          </w:p>
        </w:tc>
        <w:tc>
          <w:tcPr>
            <w:tcW w:w="599" w:type="pct"/>
            <w:vAlign w:val="center"/>
          </w:tcPr>
          <w:p w14:paraId="5284F67E"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w:t>
            </w:r>
          </w:p>
        </w:tc>
        <w:tc>
          <w:tcPr>
            <w:tcW w:w="609" w:type="pct"/>
          </w:tcPr>
          <w:p w14:paraId="51F126B9"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r w:rsidR="000073D2" w:rsidRPr="005D0282" w14:paraId="0BFDB3FC" w14:textId="77777777" w:rsidTr="003C0AE6">
        <w:trPr>
          <w:trHeight w:val="20"/>
        </w:trPr>
        <w:tc>
          <w:tcPr>
            <w:tcW w:w="3792" w:type="pct"/>
            <w:gridSpan w:val="4"/>
          </w:tcPr>
          <w:p w14:paraId="3B4FF50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                                                                                теоретическое обучение</w:t>
            </w:r>
          </w:p>
        </w:tc>
        <w:tc>
          <w:tcPr>
            <w:tcW w:w="599" w:type="pct"/>
            <w:vAlign w:val="center"/>
          </w:tcPr>
          <w:p w14:paraId="05773728"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48</w:t>
            </w:r>
          </w:p>
        </w:tc>
        <w:tc>
          <w:tcPr>
            <w:tcW w:w="609" w:type="pct"/>
          </w:tcPr>
          <w:p w14:paraId="498B9C73"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r w:rsidR="000073D2" w:rsidRPr="005D0282" w14:paraId="1FCCD589" w14:textId="77777777" w:rsidTr="003C0AE6">
        <w:trPr>
          <w:trHeight w:val="20"/>
        </w:trPr>
        <w:tc>
          <w:tcPr>
            <w:tcW w:w="3792" w:type="pct"/>
            <w:gridSpan w:val="4"/>
          </w:tcPr>
          <w:p w14:paraId="1EEE739C"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 xml:space="preserve">                                                                                промежуточная аттестация</w:t>
            </w:r>
          </w:p>
        </w:tc>
        <w:tc>
          <w:tcPr>
            <w:tcW w:w="599" w:type="pct"/>
            <w:vAlign w:val="center"/>
          </w:tcPr>
          <w:p w14:paraId="3CD5EFD4" w14:textId="77777777" w:rsidR="000073D2" w:rsidRPr="005D0282" w:rsidRDefault="000073D2" w:rsidP="001D3A49">
            <w:pPr>
              <w:spacing w:after="0" w:line="240" w:lineRule="auto"/>
              <w:jc w:val="center"/>
              <w:rPr>
                <w:rFonts w:ascii="Times New Roman" w:eastAsia="Calibri" w:hAnsi="Times New Roman" w:cs="Times New Roman"/>
                <w:kern w:val="0"/>
                <w:lang w:eastAsia="ru-RU"/>
                <w14:ligatures w14:val="none"/>
              </w:rPr>
            </w:pPr>
            <w:r w:rsidRPr="005D0282">
              <w:rPr>
                <w:rFonts w:ascii="Times New Roman" w:eastAsia="Calibri" w:hAnsi="Times New Roman" w:cs="Times New Roman"/>
                <w:kern w:val="0"/>
                <w:lang w:eastAsia="ru-RU"/>
                <w14:ligatures w14:val="none"/>
              </w:rPr>
              <w:t>4</w:t>
            </w:r>
          </w:p>
        </w:tc>
        <w:tc>
          <w:tcPr>
            <w:tcW w:w="609" w:type="pct"/>
          </w:tcPr>
          <w:p w14:paraId="765E6EC8" w14:textId="77777777" w:rsidR="000073D2" w:rsidRPr="005D0282" w:rsidRDefault="000073D2" w:rsidP="001D3A49">
            <w:pPr>
              <w:spacing w:after="0" w:line="240" w:lineRule="auto"/>
              <w:rPr>
                <w:rFonts w:ascii="Times New Roman" w:eastAsia="Calibri" w:hAnsi="Times New Roman" w:cs="Times New Roman"/>
                <w:kern w:val="0"/>
                <w:lang w:eastAsia="ru-RU"/>
                <w14:ligatures w14:val="none"/>
              </w:rPr>
            </w:pPr>
          </w:p>
        </w:tc>
      </w:tr>
    </w:tbl>
    <w:p w14:paraId="1028AB62" w14:textId="77777777" w:rsidR="000073D2" w:rsidRPr="005D0282" w:rsidRDefault="000073D2" w:rsidP="001D3A49">
      <w:pPr>
        <w:spacing w:after="0" w:line="276" w:lineRule="auto"/>
        <w:rPr>
          <w:rFonts w:ascii="Times New Roman" w:eastAsia="Calibri" w:hAnsi="Times New Roman" w:cs="Times New Roman"/>
          <w:i/>
          <w:kern w:val="0"/>
          <w:lang w:eastAsia="ru-RU"/>
          <w14:ligatures w14:val="none"/>
        </w:rPr>
        <w:sectPr w:rsidR="000073D2" w:rsidRPr="005D0282" w:rsidSect="002D42A5">
          <w:pgSz w:w="16840" w:h="11907" w:orient="landscape"/>
          <w:pgMar w:top="851" w:right="1134" w:bottom="851" w:left="992" w:header="709" w:footer="709" w:gutter="0"/>
          <w:cols w:space="720"/>
          <w:docGrid w:linePitch="299"/>
        </w:sectPr>
      </w:pPr>
    </w:p>
    <w:p w14:paraId="03439470" w14:textId="77777777" w:rsidR="000073D2" w:rsidRPr="005D0282" w:rsidRDefault="000073D2" w:rsidP="001D3A49">
      <w:pPr>
        <w:spacing w:after="200" w:line="276" w:lineRule="auto"/>
        <w:ind w:left="993"/>
        <w:jc w:val="center"/>
        <w:rPr>
          <w:rFonts w:ascii="Times New Roman" w:eastAsia="Calibri" w:hAnsi="Times New Roman" w:cs="Times New Roman"/>
          <w:b/>
          <w:bCs/>
          <w:kern w:val="0"/>
          <w:sz w:val="24"/>
          <w:szCs w:val="24"/>
          <w:lang w:eastAsia="ru-RU"/>
          <w14:ligatures w14:val="none"/>
        </w:rPr>
      </w:pPr>
      <w:r w:rsidRPr="005D0282">
        <w:rPr>
          <w:rFonts w:ascii="Times New Roman" w:eastAsia="Calibri" w:hAnsi="Times New Roman" w:cs="Times New Roman"/>
          <w:b/>
          <w:bCs/>
          <w:kern w:val="0"/>
          <w:sz w:val="24"/>
          <w:szCs w:val="24"/>
          <w:lang w:eastAsia="ru-RU"/>
          <w14:ligatures w14:val="none"/>
        </w:rPr>
        <w:lastRenderedPageBreak/>
        <w:t>3. УСЛОВИЯ РЕАЛИЗАЦИИ УЧЕБНОЙ ДИСЦИПЛИНЫ</w:t>
      </w:r>
    </w:p>
    <w:p w14:paraId="52A24B40" w14:textId="77777777" w:rsidR="000073D2" w:rsidRPr="005D0282" w:rsidRDefault="000073D2" w:rsidP="001D3A49">
      <w:pPr>
        <w:suppressAutoHyphens/>
        <w:spacing w:after="200" w:line="276" w:lineRule="auto"/>
        <w:ind w:firstLine="709"/>
        <w:jc w:val="both"/>
        <w:rPr>
          <w:rFonts w:ascii="Times New Roman" w:eastAsia="Calibri" w:hAnsi="Times New Roman" w:cs="Times New Roman"/>
          <w:b/>
          <w:bCs/>
          <w:kern w:val="0"/>
          <w:sz w:val="24"/>
          <w:szCs w:val="24"/>
          <w:lang w:eastAsia="ru-RU"/>
          <w14:ligatures w14:val="none"/>
        </w:rPr>
      </w:pPr>
      <w:r w:rsidRPr="005D0282">
        <w:rPr>
          <w:rFonts w:ascii="Times New Roman" w:eastAsia="Calibri" w:hAnsi="Times New Roman" w:cs="Times New Roman"/>
          <w:b/>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372DC9CB" w14:textId="77777777" w:rsidR="000073D2" w:rsidRPr="005D0282" w:rsidRDefault="000073D2" w:rsidP="001D3A49">
      <w:pPr>
        <w:suppressAutoHyphens/>
        <w:autoSpaceDE w:val="0"/>
        <w:autoSpaceDN w:val="0"/>
        <w:adjustRightInd w:val="0"/>
        <w:spacing w:after="0" w:line="276" w:lineRule="auto"/>
        <w:ind w:firstLine="709"/>
        <w:jc w:val="both"/>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lang w:eastAsia="ru-RU"/>
          <w14:ligatures w14:val="none"/>
        </w:rPr>
        <w:t>Кабинет</w:t>
      </w:r>
      <w:r w:rsidRPr="005D0282">
        <w:rPr>
          <w:rFonts w:ascii="Times New Roman" w:eastAsia="Calibri" w:hAnsi="Times New Roman" w:cs="Times New Roman"/>
          <w:kern w:val="0"/>
          <w:sz w:val="24"/>
          <w:szCs w:val="24"/>
          <w14:ligatures w14:val="none"/>
        </w:rPr>
        <w:t xml:space="preserve"> «Математические методы решения прикладных задач», </w:t>
      </w:r>
      <w:r w:rsidRPr="005D0282">
        <w:rPr>
          <w:rFonts w:ascii="Times New Roman" w:eastAsia="Calibri" w:hAnsi="Times New Roman" w:cs="Times New Roman"/>
          <w:bCs/>
          <w:kern w:val="0"/>
          <w:sz w:val="24"/>
          <w:szCs w:val="24"/>
          <w14:ligatures w14:val="none"/>
        </w:rPr>
        <w:t xml:space="preserve">оснащенный оборудованием: </w:t>
      </w:r>
    </w:p>
    <w:p w14:paraId="72A33EAB" w14:textId="77777777" w:rsidR="000073D2" w:rsidRPr="005D0282" w:rsidRDefault="000073D2"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посадочные места по количеству обучающихся, рабочее место преподавателя, информационные стенды, комплект чертежных инструментов для черчения на доске, модели пространственных тел и конструкторы геометрических фигур, наглядные пособия (комплекты учебных таблиц, плакатов</w:t>
      </w:r>
      <w:proofErr w:type="gramStart"/>
      <w:r w:rsidRPr="005D0282">
        <w:rPr>
          <w:rFonts w:ascii="Times New Roman" w:eastAsia="Calibri" w:hAnsi="Times New Roman" w:cs="Times New Roman"/>
          <w:bCs/>
          <w:kern w:val="0"/>
          <w:sz w:val="24"/>
          <w:szCs w:val="24"/>
          <w14:ligatures w14:val="none"/>
        </w:rPr>
        <w:t>)</w:t>
      </w:r>
      <w:r w:rsidRPr="005D0282">
        <w:rPr>
          <w:rFonts w:ascii="Times New Roman" w:eastAsia="Calibri" w:hAnsi="Times New Roman" w:cs="Times New Roman"/>
          <w:bCs/>
          <w:kern w:val="0"/>
          <w:sz w:val="24"/>
          <w:szCs w:val="24"/>
          <w:lang w:eastAsia="ru-RU"/>
          <w14:ligatures w14:val="none"/>
        </w:rPr>
        <w:t>;</w:t>
      </w:r>
      <w:r w:rsidRPr="005D0282">
        <w:rPr>
          <w:rFonts w:ascii="Times New Roman" w:eastAsia="Calibri" w:hAnsi="Times New Roman" w:cs="Times New Roman"/>
          <w:kern w:val="0"/>
          <w:sz w:val="24"/>
          <w:szCs w:val="24"/>
          <w14:ligatures w14:val="none"/>
        </w:rPr>
        <w:t>т</w:t>
      </w:r>
      <w:r w:rsidRPr="005D0282">
        <w:rPr>
          <w:rFonts w:ascii="Times New Roman" w:eastAsia="Calibri" w:hAnsi="Times New Roman" w:cs="Times New Roman"/>
          <w:bCs/>
          <w:kern w:val="0"/>
          <w:sz w:val="24"/>
          <w:szCs w:val="24"/>
          <w14:ligatures w14:val="none"/>
        </w:rPr>
        <w:t>ехническими</w:t>
      </w:r>
      <w:proofErr w:type="gramEnd"/>
      <w:r w:rsidRPr="005D0282">
        <w:rPr>
          <w:rFonts w:ascii="Times New Roman" w:eastAsia="Calibri" w:hAnsi="Times New Roman" w:cs="Times New Roman"/>
          <w:bCs/>
          <w:kern w:val="0"/>
          <w:sz w:val="24"/>
          <w:szCs w:val="24"/>
          <w14:ligatures w14:val="none"/>
        </w:rPr>
        <w:t xml:space="preserve"> средствами обучения: мультимедийный комплекс (проектор, проекционный экран, ноутбук), персональный </w:t>
      </w:r>
      <w:r w:rsidRPr="005D0282">
        <w:rPr>
          <w:rFonts w:ascii="Times New Roman" w:eastAsia="Calibri" w:hAnsi="Times New Roman" w:cs="Times New Roman"/>
          <w:kern w:val="0"/>
          <w:sz w:val="24"/>
          <w:szCs w:val="24"/>
          <w14:ligatures w14:val="none"/>
        </w:rPr>
        <w:t>компьютер.</w:t>
      </w:r>
    </w:p>
    <w:p w14:paraId="7BA822B9" w14:textId="77777777" w:rsidR="000073D2" w:rsidRPr="005D0282" w:rsidRDefault="000073D2" w:rsidP="001D3A49">
      <w:pPr>
        <w:suppressAutoHyphens/>
        <w:spacing w:after="0" w:line="276" w:lineRule="auto"/>
        <w:ind w:firstLine="709"/>
        <w:jc w:val="both"/>
        <w:rPr>
          <w:rFonts w:ascii="Times New Roman" w:eastAsia="Calibri" w:hAnsi="Times New Roman" w:cs="Times New Roman"/>
          <w:bCs/>
          <w:i/>
          <w:kern w:val="0"/>
          <w:sz w:val="24"/>
          <w:szCs w:val="24"/>
          <w:lang w:eastAsia="ru-RU"/>
          <w14:ligatures w14:val="none"/>
        </w:rPr>
      </w:pPr>
    </w:p>
    <w:p w14:paraId="7C49161A" w14:textId="77777777" w:rsidR="000073D2" w:rsidRPr="005D0282" w:rsidRDefault="000073D2" w:rsidP="001D3A49">
      <w:pPr>
        <w:suppressAutoHyphens/>
        <w:spacing w:after="0" w:line="276" w:lineRule="auto"/>
        <w:ind w:firstLine="709"/>
        <w:jc w:val="both"/>
        <w:rPr>
          <w:rFonts w:ascii="Times New Roman" w:eastAsia="Calibri" w:hAnsi="Times New Roman" w:cs="Times New Roman"/>
          <w:b/>
          <w:bCs/>
          <w:kern w:val="0"/>
          <w:sz w:val="24"/>
          <w:szCs w:val="24"/>
          <w:lang w:eastAsia="ru-RU"/>
          <w14:ligatures w14:val="none"/>
        </w:rPr>
      </w:pPr>
      <w:r w:rsidRPr="005D0282">
        <w:rPr>
          <w:rFonts w:ascii="Times New Roman" w:eastAsia="Calibri" w:hAnsi="Times New Roman" w:cs="Times New Roman"/>
          <w:b/>
          <w:bCs/>
          <w:kern w:val="0"/>
          <w:sz w:val="24"/>
          <w:szCs w:val="24"/>
          <w:lang w:eastAsia="ru-RU"/>
          <w14:ligatures w14:val="none"/>
        </w:rPr>
        <w:t>3.2. Информационное обеспечение реализации программы</w:t>
      </w:r>
    </w:p>
    <w:p w14:paraId="1AE1F03D" w14:textId="77777777" w:rsidR="000073D2" w:rsidRPr="005D0282" w:rsidRDefault="000073D2" w:rsidP="001D3A49">
      <w:pPr>
        <w:suppressAutoHyphens/>
        <w:spacing w:after="0" w:line="276" w:lineRule="auto"/>
        <w:ind w:firstLine="709"/>
        <w:jc w:val="both"/>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Calibri" w:hAnsi="Times New Roman" w:cs="Times New Roman"/>
          <w:kern w:val="0"/>
          <w:sz w:val="24"/>
          <w:szCs w:val="24"/>
          <w:lang w:eastAsia="ru-RU"/>
          <w14:ligatures w14:val="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D0282">
        <w:rPr>
          <w:rFonts w:ascii="Times New Roman" w:eastAsia="Calibri" w:hAnsi="Times New Roman" w:cs="Times New Roman"/>
          <w:bCs/>
          <w:kern w:val="0"/>
          <w:sz w:val="24"/>
          <w:szCs w:val="24"/>
          <w:lang w:eastAsia="ru-RU"/>
          <w14:ligatures w14:val="none"/>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68CA1353" w14:textId="77777777" w:rsidR="000073D2" w:rsidRPr="005D0282" w:rsidRDefault="000073D2" w:rsidP="001D3A49">
      <w:pPr>
        <w:spacing w:after="200" w:line="276" w:lineRule="auto"/>
        <w:ind w:left="360"/>
        <w:contextualSpacing/>
        <w:rPr>
          <w:rFonts w:ascii="Times New Roman" w:eastAsia="Calibri" w:hAnsi="Times New Roman" w:cs="Times New Roman"/>
          <w:kern w:val="0"/>
          <w:sz w:val="24"/>
          <w:szCs w:val="24"/>
          <w:lang w:eastAsia="ru-RU"/>
          <w14:ligatures w14:val="none"/>
        </w:rPr>
      </w:pPr>
    </w:p>
    <w:p w14:paraId="2B5435B7" w14:textId="77777777" w:rsidR="000073D2" w:rsidRPr="005D0282" w:rsidRDefault="000073D2" w:rsidP="001D3A49">
      <w:pPr>
        <w:spacing w:after="200" w:line="276" w:lineRule="auto"/>
        <w:ind w:left="360" w:firstLine="349"/>
        <w:contextualSpacing/>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3.2.1. Основные печатные издания</w:t>
      </w:r>
    </w:p>
    <w:p w14:paraId="589D69CC"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1. </w:t>
      </w:r>
      <w:proofErr w:type="spellStart"/>
      <w:r w:rsidRPr="005D0282">
        <w:rPr>
          <w:rFonts w:ascii="Times New Roman" w:eastAsia="Calibri" w:hAnsi="Times New Roman" w:cs="Times New Roman"/>
          <w:kern w:val="0"/>
          <w:sz w:val="24"/>
          <w:szCs w:val="24"/>
          <w:lang w:eastAsia="ru-RU"/>
          <w14:ligatures w14:val="none"/>
        </w:rPr>
        <w:t>Шипачев</w:t>
      </w:r>
      <w:proofErr w:type="spellEnd"/>
      <w:r w:rsidRPr="005D0282">
        <w:rPr>
          <w:rFonts w:ascii="Times New Roman" w:eastAsia="Calibri" w:hAnsi="Times New Roman" w:cs="Times New Roman"/>
          <w:kern w:val="0"/>
          <w:sz w:val="24"/>
          <w:szCs w:val="24"/>
          <w:lang w:eastAsia="ru-RU"/>
          <w14:ligatures w14:val="none"/>
        </w:rPr>
        <w:t xml:space="preserve"> В. С. Начала высшей математики. Учебное пособие для СПО. / </w:t>
      </w:r>
      <w:proofErr w:type="spellStart"/>
      <w:r w:rsidRPr="005D0282">
        <w:rPr>
          <w:rFonts w:ascii="Times New Roman" w:eastAsia="Calibri" w:hAnsi="Times New Roman" w:cs="Times New Roman"/>
          <w:kern w:val="0"/>
          <w:sz w:val="24"/>
          <w:szCs w:val="24"/>
          <w:lang w:eastAsia="ru-RU"/>
          <w14:ligatures w14:val="none"/>
        </w:rPr>
        <w:t>В.С.Шипачев</w:t>
      </w:r>
      <w:proofErr w:type="spellEnd"/>
      <w:r w:rsidRPr="005D0282">
        <w:rPr>
          <w:rFonts w:ascii="Times New Roman" w:eastAsia="Calibri" w:hAnsi="Times New Roman" w:cs="Times New Roman"/>
          <w:kern w:val="0"/>
          <w:sz w:val="24"/>
          <w:szCs w:val="24"/>
          <w:lang w:eastAsia="ru-RU"/>
          <w14:ligatures w14:val="none"/>
        </w:rPr>
        <w:t>. — Санкт-Петербург: Лань, 2021. — 384 с. — ISBN 978-5-8114-6809-6</w:t>
      </w:r>
    </w:p>
    <w:p w14:paraId="29F0996B"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2. </w:t>
      </w:r>
      <w:proofErr w:type="spellStart"/>
      <w:r w:rsidRPr="005D0282">
        <w:rPr>
          <w:rFonts w:ascii="Times New Roman" w:eastAsia="Calibri" w:hAnsi="Times New Roman" w:cs="Times New Roman"/>
          <w:kern w:val="0"/>
          <w:sz w:val="24"/>
          <w:szCs w:val="24"/>
          <w:lang w:eastAsia="ru-RU"/>
          <w14:ligatures w14:val="none"/>
        </w:rPr>
        <w:t>Булдык</w:t>
      </w:r>
      <w:proofErr w:type="spellEnd"/>
      <w:r w:rsidRPr="005D0282">
        <w:rPr>
          <w:rFonts w:ascii="Times New Roman" w:eastAsia="Calibri" w:hAnsi="Times New Roman" w:cs="Times New Roman"/>
          <w:kern w:val="0"/>
          <w:sz w:val="24"/>
          <w:szCs w:val="24"/>
          <w:lang w:eastAsia="ru-RU"/>
          <w14:ligatures w14:val="none"/>
        </w:rPr>
        <w:t xml:space="preserve"> Г. М. Сборник задач и упражнений по высшей математике. Учебное пособие для СПО/ </w:t>
      </w:r>
      <w:proofErr w:type="spellStart"/>
      <w:r w:rsidRPr="005D0282">
        <w:rPr>
          <w:rFonts w:ascii="Times New Roman" w:eastAsia="Calibri" w:hAnsi="Times New Roman" w:cs="Times New Roman"/>
          <w:kern w:val="0"/>
          <w:sz w:val="24"/>
          <w:szCs w:val="24"/>
          <w:lang w:eastAsia="ru-RU"/>
          <w14:ligatures w14:val="none"/>
        </w:rPr>
        <w:t>Г.М.Булдык</w:t>
      </w:r>
      <w:proofErr w:type="spellEnd"/>
      <w:r w:rsidRPr="005D0282">
        <w:rPr>
          <w:rFonts w:ascii="Times New Roman" w:eastAsia="Calibri" w:hAnsi="Times New Roman" w:cs="Times New Roman"/>
          <w:kern w:val="0"/>
          <w:sz w:val="24"/>
          <w:szCs w:val="24"/>
          <w:lang w:eastAsia="ru-RU"/>
          <w14:ligatures w14:val="none"/>
        </w:rPr>
        <w:t>. — Санкт-Петербург: Лань, 2021. — 332 с. — ISBN 978-5-8114-6740-2</w:t>
      </w:r>
    </w:p>
    <w:p w14:paraId="0E3A5D57"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3. </w:t>
      </w:r>
      <w:proofErr w:type="spellStart"/>
      <w:r w:rsidRPr="005D0282">
        <w:rPr>
          <w:rFonts w:ascii="Times New Roman" w:eastAsia="Calibri" w:hAnsi="Times New Roman" w:cs="Times New Roman"/>
          <w:kern w:val="0"/>
          <w:sz w:val="24"/>
          <w:szCs w:val="24"/>
          <w:lang w:eastAsia="ru-RU"/>
          <w14:ligatures w14:val="none"/>
        </w:rPr>
        <w:t>Гарбарук</w:t>
      </w:r>
      <w:proofErr w:type="spellEnd"/>
      <w:r w:rsidRPr="005D0282">
        <w:rPr>
          <w:rFonts w:ascii="Times New Roman" w:eastAsia="Calibri" w:hAnsi="Times New Roman" w:cs="Times New Roman"/>
          <w:kern w:val="0"/>
          <w:sz w:val="24"/>
          <w:szCs w:val="24"/>
          <w:lang w:eastAsia="ru-RU"/>
          <w14:ligatures w14:val="none"/>
        </w:rPr>
        <w:t xml:space="preserve"> В. В., Родин В. И. и др. Решение задач по математике. Практикум для студентов средних специальных учебных заведений. Учебное пособие для СПО/ </w:t>
      </w:r>
      <w:proofErr w:type="spellStart"/>
      <w:r w:rsidRPr="005D0282">
        <w:rPr>
          <w:rFonts w:ascii="Times New Roman" w:eastAsia="Calibri" w:hAnsi="Times New Roman" w:cs="Times New Roman"/>
          <w:kern w:val="0"/>
          <w:sz w:val="24"/>
          <w:szCs w:val="24"/>
          <w:lang w:eastAsia="ru-RU"/>
          <w14:ligatures w14:val="none"/>
        </w:rPr>
        <w:t>В.В.Гарбарук</w:t>
      </w:r>
      <w:proofErr w:type="spellEnd"/>
      <w:r w:rsidRPr="005D0282">
        <w:rPr>
          <w:rFonts w:ascii="Times New Roman" w:eastAsia="Calibri" w:hAnsi="Times New Roman" w:cs="Times New Roman"/>
          <w:kern w:val="0"/>
          <w:sz w:val="24"/>
          <w:szCs w:val="24"/>
          <w:lang w:eastAsia="ru-RU"/>
          <w14:ligatures w14:val="none"/>
        </w:rPr>
        <w:t>. — Санкт-Петербург: Лань, 2021. — 416 с. — ISBN 978-5-8114-6931-4</w:t>
      </w:r>
    </w:p>
    <w:p w14:paraId="701B804F" w14:textId="77777777" w:rsidR="000073D2" w:rsidRPr="005D0282" w:rsidRDefault="000073D2" w:rsidP="001D3A49">
      <w:pPr>
        <w:tabs>
          <w:tab w:val="left" w:pos="3198"/>
        </w:tabs>
        <w:spacing w:after="0" w:line="276"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5D0282">
        <w:rPr>
          <w:rFonts w:ascii="Times New Roman" w:eastAsia="Calibri" w:hAnsi="Times New Roman" w:cs="Times New Roman"/>
          <w:kern w:val="0"/>
          <w:sz w:val="24"/>
          <w:szCs w:val="24"/>
          <w:shd w:val="clear" w:color="auto" w:fill="FFFFFF"/>
          <w:lang w:eastAsia="ru-RU"/>
          <w14:ligatures w14:val="none"/>
        </w:rPr>
        <w:t xml:space="preserve">4. Практические занятия по алгебре. Комплексные числа, многочлены: учебное пособие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Ю. В. Волков, Н. Н. Ермолаева, В. А. </w:t>
      </w:r>
      <w:proofErr w:type="spellStart"/>
      <w:r w:rsidRPr="005D0282">
        <w:rPr>
          <w:rFonts w:ascii="Times New Roman" w:eastAsia="Calibri" w:hAnsi="Times New Roman" w:cs="Times New Roman"/>
          <w:kern w:val="0"/>
          <w:sz w:val="24"/>
          <w:szCs w:val="24"/>
          <w:shd w:val="clear" w:color="auto" w:fill="FFFFFF"/>
          <w:lang w:eastAsia="ru-RU"/>
          <w14:ligatures w14:val="none"/>
        </w:rPr>
        <w:t>Козынченко</w:t>
      </w:r>
      <w:proofErr w:type="spellEnd"/>
      <w:r w:rsidRPr="005D0282">
        <w:rPr>
          <w:rFonts w:ascii="Times New Roman" w:eastAsia="Calibri" w:hAnsi="Times New Roman" w:cs="Times New Roman"/>
          <w:kern w:val="0"/>
          <w:sz w:val="24"/>
          <w:szCs w:val="24"/>
          <w:shd w:val="clear" w:color="auto" w:fill="FFFFFF"/>
          <w:lang w:eastAsia="ru-RU"/>
          <w14:ligatures w14:val="none"/>
        </w:rPr>
        <w:t>, Г. И. Курбатова; под редакцией Г. И. Курбатовой. — Санкт-Петербург: Лань, 2020. — 192 с. — ISBN 978-5-8114-6519-4</w:t>
      </w:r>
    </w:p>
    <w:p w14:paraId="6A164F42" w14:textId="77777777" w:rsidR="000073D2" w:rsidRPr="005D0282" w:rsidRDefault="000073D2" w:rsidP="001D3A49">
      <w:pPr>
        <w:tabs>
          <w:tab w:val="left" w:pos="3198"/>
        </w:tabs>
        <w:spacing w:after="0" w:line="276"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5D0282">
        <w:rPr>
          <w:rFonts w:ascii="Times New Roman" w:eastAsia="Calibri" w:hAnsi="Times New Roman" w:cs="Times New Roman"/>
          <w:kern w:val="0"/>
          <w:sz w:val="24"/>
          <w:szCs w:val="24"/>
          <w:shd w:val="clear" w:color="auto" w:fill="FFFFFF"/>
          <w:lang w:eastAsia="ru-RU"/>
          <w14:ligatures w14:val="none"/>
        </w:rPr>
        <w:t xml:space="preserve">5. </w:t>
      </w:r>
      <w:proofErr w:type="spellStart"/>
      <w:r w:rsidRPr="005D0282">
        <w:rPr>
          <w:rFonts w:ascii="Times New Roman" w:eastAsia="Calibri" w:hAnsi="Times New Roman" w:cs="Times New Roman"/>
          <w:kern w:val="0"/>
          <w:sz w:val="24"/>
          <w:szCs w:val="24"/>
          <w:shd w:val="clear" w:color="auto" w:fill="FFFFFF"/>
          <w:lang w:eastAsia="ru-RU"/>
          <w14:ligatures w14:val="none"/>
        </w:rPr>
        <w:t>Трухан</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А. А. Математический анализ. Функция одного переменного: учебное пособие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А. А. </w:t>
      </w:r>
      <w:proofErr w:type="spellStart"/>
      <w:r w:rsidRPr="005D0282">
        <w:rPr>
          <w:rFonts w:ascii="Times New Roman" w:eastAsia="Calibri" w:hAnsi="Times New Roman" w:cs="Times New Roman"/>
          <w:kern w:val="0"/>
          <w:sz w:val="24"/>
          <w:szCs w:val="24"/>
          <w:shd w:val="clear" w:color="auto" w:fill="FFFFFF"/>
          <w:lang w:eastAsia="ru-RU"/>
          <w14:ligatures w14:val="none"/>
        </w:rPr>
        <w:t>Трухан</w:t>
      </w:r>
      <w:proofErr w:type="spellEnd"/>
      <w:r w:rsidRPr="005D0282">
        <w:rPr>
          <w:rFonts w:ascii="Times New Roman" w:eastAsia="Calibri" w:hAnsi="Times New Roman" w:cs="Times New Roman"/>
          <w:kern w:val="0"/>
          <w:sz w:val="24"/>
          <w:szCs w:val="24"/>
          <w:shd w:val="clear" w:color="auto" w:fill="FFFFFF"/>
          <w:lang w:eastAsia="ru-RU"/>
          <w14:ligatures w14:val="none"/>
        </w:rPr>
        <w:t>. — Санкт-Петербург: Лань, 2020. — 324 с. — ISBN 978-5-8114-5937-7</w:t>
      </w:r>
    </w:p>
    <w:p w14:paraId="74EB7ADA"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firstLine="709"/>
        <w:contextualSpacing/>
        <w:rPr>
          <w:rFonts w:ascii="Times New Roman" w:eastAsia="Calibri" w:hAnsi="Times New Roman" w:cs="Times New Roman"/>
          <w:kern w:val="0"/>
          <w:sz w:val="24"/>
          <w:szCs w:val="24"/>
          <w:lang w:eastAsia="ru-RU"/>
          <w14:ligatures w14:val="none"/>
        </w:rPr>
      </w:pPr>
    </w:p>
    <w:p w14:paraId="08D50246" w14:textId="77777777" w:rsidR="000073D2" w:rsidRPr="005D0282" w:rsidRDefault="000073D2" w:rsidP="001D3A49">
      <w:pPr>
        <w:spacing w:before="120" w:after="120" w:line="240" w:lineRule="auto"/>
        <w:ind w:left="360" w:firstLine="349"/>
        <w:contextualSpacing/>
        <w:jc w:val="both"/>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t xml:space="preserve">3.2.2. Основные электронные издания </w:t>
      </w:r>
    </w:p>
    <w:p w14:paraId="6EC4DB51"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1. </w:t>
      </w:r>
      <w:proofErr w:type="spellStart"/>
      <w:r w:rsidRPr="005D0282">
        <w:rPr>
          <w:rFonts w:ascii="Times New Roman" w:eastAsia="Calibri" w:hAnsi="Times New Roman" w:cs="Times New Roman"/>
          <w:kern w:val="0"/>
          <w:sz w:val="24"/>
          <w:szCs w:val="24"/>
          <w:lang w:eastAsia="ru-RU"/>
          <w14:ligatures w14:val="none"/>
        </w:rPr>
        <w:t>Шипачев</w:t>
      </w:r>
      <w:proofErr w:type="spellEnd"/>
      <w:r w:rsidRPr="005D0282">
        <w:rPr>
          <w:rFonts w:ascii="Times New Roman" w:eastAsia="Calibri" w:hAnsi="Times New Roman" w:cs="Times New Roman"/>
          <w:kern w:val="0"/>
          <w:sz w:val="24"/>
          <w:szCs w:val="24"/>
          <w:lang w:eastAsia="ru-RU"/>
          <w14:ligatures w14:val="none"/>
        </w:rPr>
        <w:t xml:space="preserve"> В. С. Начала высшей математики. Учебное пособие для СПО. / </w:t>
      </w:r>
      <w:proofErr w:type="spellStart"/>
      <w:r w:rsidRPr="005D0282">
        <w:rPr>
          <w:rFonts w:ascii="Times New Roman" w:eastAsia="Calibri" w:hAnsi="Times New Roman" w:cs="Times New Roman"/>
          <w:kern w:val="0"/>
          <w:sz w:val="24"/>
          <w:szCs w:val="24"/>
          <w:lang w:eastAsia="ru-RU"/>
          <w14:ligatures w14:val="none"/>
        </w:rPr>
        <w:t>В.С.Шипачев</w:t>
      </w:r>
      <w:proofErr w:type="spellEnd"/>
      <w:r w:rsidRPr="005D0282">
        <w:rPr>
          <w:rFonts w:ascii="Times New Roman" w:eastAsia="Calibri" w:hAnsi="Times New Roman" w:cs="Times New Roman"/>
          <w:kern w:val="0"/>
          <w:sz w:val="24"/>
          <w:szCs w:val="24"/>
          <w:lang w:eastAsia="ru-RU"/>
          <w14:ligatures w14:val="none"/>
        </w:rPr>
        <w:t xml:space="preserve">. — Санкт-Петербург: Лань, 2021. — 384 с. — ISBN 978-5-8114-6809-6 — Текст: электронный // Лань: электронно-библиотечная система. — URL: </w:t>
      </w:r>
      <w:hyperlink r:id="rId12" w:history="1">
        <w:r w:rsidRPr="005D0282">
          <w:rPr>
            <w:rFonts w:ascii="Times New Roman" w:eastAsia="Calibri" w:hAnsi="Times New Roman" w:cs="Times New Roman"/>
            <w:color w:val="0000FF"/>
            <w:kern w:val="0"/>
            <w:sz w:val="24"/>
            <w:szCs w:val="24"/>
            <w:u w:val="single"/>
            <w:lang w:eastAsia="ru-RU"/>
            <w14:ligatures w14:val="none"/>
          </w:rPr>
          <w:t>https://e.lanbook.com/book/152641</w:t>
        </w:r>
      </w:hyperlink>
    </w:p>
    <w:p w14:paraId="111EB2DB"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2. </w:t>
      </w:r>
      <w:proofErr w:type="spellStart"/>
      <w:r w:rsidRPr="005D0282">
        <w:rPr>
          <w:rFonts w:ascii="Times New Roman" w:eastAsia="Calibri" w:hAnsi="Times New Roman" w:cs="Times New Roman"/>
          <w:kern w:val="0"/>
          <w:sz w:val="24"/>
          <w:szCs w:val="24"/>
          <w:lang w:eastAsia="ru-RU"/>
          <w14:ligatures w14:val="none"/>
        </w:rPr>
        <w:t>Булдык</w:t>
      </w:r>
      <w:proofErr w:type="spellEnd"/>
      <w:r w:rsidRPr="005D0282">
        <w:rPr>
          <w:rFonts w:ascii="Times New Roman" w:eastAsia="Calibri" w:hAnsi="Times New Roman" w:cs="Times New Roman"/>
          <w:kern w:val="0"/>
          <w:sz w:val="24"/>
          <w:szCs w:val="24"/>
          <w:lang w:eastAsia="ru-RU"/>
          <w14:ligatures w14:val="none"/>
        </w:rPr>
        <w:t xml:space="preserve"> Г. М. Сборник задач и упражнений по высшей математике. Учебное пособие для СПО/ </w:t>
      </w:r>
      <w:proofErr w:type="spellStart"/>
      <w:r w:rsidRPr="005D0282">
        <w:rPr>
          <w:rFonts w:ascii="Times New Roman" w:eastAsia="Calibri" w:hAnsi="Times New Roman" w:cs="Times New Roman"/>
          <w:kern w:val="0"/>
          <w:sz w:val="24"/>
          <w:szCs w:val="24"/>
          <w:lang w:eastAsia="ru-RU"/>
          <w14:ligatures w14:val="none"/>
        </w:rPr>
        <w:t>Г.М.Булдык</w:t>
      </w:r>
      <w:proofErr w:type="spellEnd"/>
      <w:r w:rsidRPr="005D0282">
        <w:rPr>
          <w:rFonts w:ascii="Times New Roman" w:eastAsia="Calibri" w:hAnsi="Times New Roman" w:cs="Times New Roman"/>
          <w:kern w:val="0"/>
          <w:sz w:val="24"/>
          <w:szCs w:val="24"/>
          <w:lang w:eastAsia="ru-RU"/>
          <w14:ligatures w14:val="none"/>
        </w:rPr>
        <w:t>. — Санкт-Петербург: Лань, 2021. — 332 с. — ISBN 978-5-</w:t>
      </w:r>
      <w:r w:rsidRPr="005D0282">
        <w:rPr>
          <w:rFonts w:ascii="Times New Roman" w:eastAsia="Calibri" w:hAnsi="Times New Roman" w:cs="Times New Roman"/>
          <w:kern w:val="0"/>
          <w:sz w:val="24"/>
          <w:szCs w:val="24"/>
          <w:lang w:eastAsia="ru-RU"/>
          <w14:ligatures w14:val="none"/>
        </w:rPr>
        <w:lastRenderedPageBreak/>
        <w:t xml:space="preserve">8114-6740-2— Текст: электронный // Лань: электронно-библиотечная система. — URL: </w:t>
      </w:r>
      <w:hyperlink r:id="rId13" w:history="1">
        <w:r w:rsidRPr="005D0282">
          <w:rPr>
            <w:rFonts w:ascii="Times New Roman" w:eastAsia="Calibri" w:hAnsi="Times New Roman" w:cs="Times New Roman"/>
            <w:color w:val="0000FF"/>
            <w:kern w:val="0"/>
            <w:sz w:val="24"/>
            <w:szCs w:val="24"/>
            <w:u w:val="single"/>
            <w:lang w:eastAsia="ru-RU"/>
            <w14:ligatures w14:val="none"/>
          </w:rPr>
          <w:t>https://e.lanbook.com/book/165840</w:t>
        </w:r>
      </w:hyperlink>
    </w:p>
    <w:p w14:paraId="61C03BEC"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3. </w:t>
      </w:r>
      <w:proofErr w:type="spellStart"/>
      <w:r w:rsidRPr="005D0282">
        <w:rPr>
          <w:rFonts w:ascii="Times New Roman" w:eastAsia="Calibri" w:hAnsi="Times New Roman" w:cs="Times New Roman"/>
          <w:kern w:val="0"/>
          <w:sz w:val="24"/>
          <w:szCs w:val="24"/>
          <w:lang w:eastAsia="ru-RU"/>
          <w14:ligatures w14:val="none"/>
        </w:rPr>
        <w:t>Гарбарук</w:t>
      </w:r>
      <w:proofErr w:type="spellEnd"/>
      <w:r w:rsidRPr="005D0282">
        <w:rPr>
          <w:rFonts w:ascii="Times New Roman" w:eastAsia="Calibri" w:hAnsi="Times New Roman" w:cs="Times New Roman"/>
          <w:kern w:val="0"/>
          <w:sz w:val="24"/>
          <w:szCs w:val="24"/>
          <w:lang w:eastAsia="ru-RU"/>
          <w14:ligatures w14:val="none"/>
        </w:rPr>
        <w:t xml:space="preserve"> В. В., Родин В. И. и др. Решение задач по математике. Практикум для студентов средних специальных учебных заведений. Учебное пособие для СПО/ </w:t>
      </w:r>
      <w:proofErr w:type="spellStart"/>
      <w:r w:rsidRPr="005D0282">
        <w:rPr>
          <w:rFonts w:ascii="Times New Roman" w:eastAsia="Calibri" w:hAnsi="Times New Roman" w:cs="Times New Roman"/>
          <w:kern w:val="0"/>
          <w:sz w:val="24"/>
          <w:szCs w:val="24"/>
          <w:lang w:eastAsia="ru-RU"/>
          <w14:ligatures w14:val="none"/>
        </w:rPr>
        <w:t>В.В.Гарбарук</w:t>
      </w:r>
      <w:proofErr w:type="spellEnd"/>
      <w:r w:rsidRPr="005D0282">
        <w:rPr>
          <w:rFonts w:ascii="Times New Roman" w:eastAsia="Calibri" w:hAnsi="Times New Roman" w:cs="Times New Roman"/>
          <w:kern w:val="0"/>
          <w:sz w:val="24"/>
          <w:szCs w:val="24"/>
          <w:lang w:eastAsia="ru-RU"/>
          <w14:ligatures w14:val="none"/>
        </w:rPr>
        <w:t xml:space="preserve">. — Санкт-Петербург: Лань, 2021. — 416 с. — ISBN 978-5-8114-6931-4— Текст: электронный // Лань: электронно-библиотечная система. — URL: </w:t>
      </w:r>
      <w:hyperlink r:id="rId14" w:history="1">
        <w:r w:rsidRPr="005D0282">
          <w:rPr>
            <w:rFonts w:ascii="Times New Roman" w:eastAsia="Calibri" w:hAnsi="Times New Roman" w:cs="Times New Roman"/>
            <w:color w:val="0000FF"/>
            <w:kern w:val="0"/>
            <w:sz w:val="24"/>
            <w:szCs w:val="24"/>
            <w:u w:val="single"/>
            <w:lang w:eastAsia="ru-RU"/>
            <w14:ligatures w14:val="none"/>
          </w:rPr>
          <w:t>https://e.lanbook.com/book/169793</w:t>
        </w:r>
      </w:hyperlink>
    </w:p>
    <w:p w14:paraId="26C7A7B3"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5D0282">
        <w:rPr>
          <w:rFonts w:ascii="Times New Roman" w:eastAsia="Calibri" w:hAnsi="Times New Roman" w:cs="Times New Roman"/>
          <w:kern w:val="0"/>
          <w:sz w:val="24"/>
          <w:szCs w:val="24"/>
          <w:shd w:val="clear" w:color="auto" w:fill="FFFFFF"/>
          <w:lang w:eastAsia="ru-RU"/>
          <w14:ligatures w14:val="none"/>
        </w:rPr>
        <w:t xml:space="preserve">4. </w:t>
      </w:r>
      <w:proofErr w:type="spellStart"/>
      <w:r w:rsidRPr="005D0282">
        <w:rPr>
          <w:rFonts w:ascii="Times New Roman" w:eastAsia="Calibri" w:hAnsi="Times New Roman" w:cs="Times New Roman"/>
          <w:kern w:val="0"/>
          <w:sz w:val="24"/>
          <w:szCs w:val="24"/>
          <w:shd w:val="clear" w:color="auto" w:fill="FFFFFF"/>
          <w:lang w:eastAsia="ru-RU"/>
          <w14:ligatures w14:val="none"/>
        </w:rPr>
        <w:t>Степучев</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В. Г. Решение линейных дифференциальных уравнений: учебник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В. Г. </w:t>
      </w:r>
      <w:proofErr w:type="spellStart"/>
      <w:r w:rsidRPr="005D0282">
        <w:rPr>
          <w:rFonts w:ascii="Times New Roman" w:eastAsia="Calibri" w:hAnsi="Times New Roman" w:cs="Times New Roman"/>
          <w:kern w:val="0"/>
          <w:sz w:val="24"/>
          <w:szCs w:val="24"/>
          <w:shd w:val="clear" w:color="auto" w:fill="FFFFFF"/>
          <w:lang w:eastAsia="ru-RU"/>
          <w14:ligatures w14:val="none"/>
        </w:rPr>
        <w:t>Степучев</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Санкт-Петербург: Лань, 2021. — 188 с. — ISBN 978-5-8114-6903-1. — Текст: электронный // Лань: электронно-библиотечная система. — URL: </w:t>
      </w:r>
      <w:hyperlink r:id="rId15" w:history="1">
        <w:r w:rsidRPr="005D0282">
          <w:rPr>
            <w:rFonts w:ascii="Times New Roman" w:eastAsia="Calibri" w:hAnsi="Times New Roman" w:cs="Times New Roman"/>
            <w:color w:val="0000FF"/>
            <w:kern w:val="0"/>
            <w:sz w:val="24"/>
            <w:szCs w:val="24"/>
            <w:u w:val="single"/>
            <w:shd w:val="clear" w:color="auto" w:fill="FFFFFF"/>
            <w:lang w:eastAsia="ru-RU"/>
            <w14:ligatures w14:val="none"/>
          </w:rPr>
          <w:t>https://e.lanbook.com/book/162378</w:t>
        </w:r>
      </w:hyperlink>
    </w:p>
    <w:p w14:paraId="54794522"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kern w:val="0"/>
          <w:sz w:val="24"/>
          <w:szCs w:val="24"/>
          <w:shd w:val="clear" w:color="auto" w:fill="FFFFFF"/>
          <w:lang w:eastAsia="ru-RU"/>
          <w14:ligatures w14:val="none"/>
        </w:rPr>
        <w:t xml:space="preserve">5. Ганичева, А. В. Практикум по математической статистике с примерами в Excel: учебное пособие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А. В. Ганичева, А. В. Ганичев. — Санкт-Петербург: Лань, 2021. — 112 с. — ISBN 978-5-8114-7285-7. — Текст: электронный // Лань: электронно-библиотечная система. — URL: </w:t>
      </w:r>
      <w:hyperlink r:id="rId16" w:history="1">
        <w:r w:rsidRPr="005D0282">
          <w:rPr>
            <w:rFonts w:ascii="Times New Roman" w:eastAsia="Calibri" w:hAnsi="Times New Roman" w:cs="Times New Roman"/>
            <w:color w:val="0000FF"/>
            <w:kern w:val="0"/>
            <w:sz w:val="24"/>
            <w:szCs w:val="24"/>
            <w:u w:val="single"/>
            <w:shd w:val="clear" w:color="auto" w:fill="FFFFFF"/>
            <w:lang w:eastAsia="ru-RU"/>
            <w14:ligatures w14:val="none"/>
          </w:rPr>
          <w:t>https://e.lanbook.com/book/173084</w:t>
        </w:r>
      </w:hyperlink>
    </w:p>
    <w:p w14:paraId="4B5E11A7"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5D0282">
        <w:rPr>
          <w:rFonts w:ascii="Times New Roman" w:eastAsia="Calibri" w:hAnsi="Times New Roman" w:cs="Times New Roman"/>
          <w:b/>
          <w:kern w:val="0"/>
          <w:sz w:val="24"/>
          <w:szCs w:val="24"/>
          <w:lang w:eastAsia="ru-RU"/>
          <w14:ligatures w14:val="none"/>
        </w:rPr>
        <w:t xml:space="preserve"> 6. </w:t>
      </w:r>
      <w:r w:rsidRPr="005D0282">
        <w:rPr>
          <w:rFonts w:ascii="Times New Roman" w:eastAsia="Calibri" w:hAnsi="Times New Roman" w:cs="Times New Roman"/>
          <w:kern w:val="0"/>
          <w:sz w:val="24"/>
          <w:szCs w:val="24"/>
          <w:shd w:val="clear" w:color="auto" w:fill="FFFFFF"/>
          <w:lang w:eastAsia="ru-RU"/>
          <w14:ligatures w14:val="none"/>
        </w:rPr>
        <w:t xml:space="preserve">Практические занятия по алгебре. Комплексные числа, многочлены: учебное пособие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Ю. В. Волков, Н. Н. Ермолаева, В. А. </w:t>
      </w:r>
      <w:proofErr w:type="spellStart"/>
      <w:r w:rsidRPr="005D0282">
        <w:rPr>
          <w:rFonts w:ascii="Times New Roman" w:eastAsia="Calibri" w:hAnsi="Times New Roman" w:cs="Times New Roman"/>
          <w:kern w:val="0"/>
          <w:sz w:val="24"/>
          <w:szCs w:val="24"/>
          <w:shd w:val="clear" w:color="auto" w:fill="FFFFFF"/>
          <w:lang w:eastAsia="ru-RU"/>
          <w14:ligatures w14:val="none"/>
        </w:rPr>
        <w:t>Козынченко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Г. И. Курбатова; под редакцией Г. И. Курбатовой. — Санкт-Петербург: Лань, 2020. — 192 с. — ISBN 978-5-8114-6519-4. — Текст: электронный // Лань: электронно-библиотечная система. — URL: </w:t>
      </w:r>
      <w:hyperlink r:id="rId17" w:history="1">
        <w:r w:rsidRPr="005D0282">
          <w:rPr>
            <w:rFonts w:ascii="Times New Roman" w:eastAsia="Calibri" w:hAnsi="Times New Roman" w:cs="Times New Roman"/>
            <w:color w:val="0000FF"/>
            <w:kern w:val="0"/>
            <w:sz w:val="24"/>
            <w:szCs w:val="24"/>
            <w:u w:val="single"/>
            <w:shd w:val="clear" w:color="auto" w:fill="FFFFFF"/>
            <w:lang w:eastAsia="ru-RU"/>
            <w14:ligatures w14:val="none"/>
          </w:rPr>
          <w:t>https://e.lanbook.com/book/148479</w:t>
        </w:r>
      </w:hyperlink>
    </w:p>
    <w:p w14:paraId="72D80783" w14:textId="77777777" w:rsidR="000073D2" w:rsidRPr="005D0282" w:rsidRDefault="000073D2" w:rsidP="001D3A49">
      <w:pPr>
        <w:tabs>
          <w:tab w:val="left" w:pos="3516"/>
        </w:tabs>
        <w:spacing w:after="0" w:line="276" w:lineRule="auto"/>
        <w:ind w:firstLine="709"/>
        <w:jc w:val="both"/>
        <w:rPr>
          <w:rFonts w:ascii="Times New Roman" w:eastAsia="Calibri" w:hAnsi="Times New Roman" w:cs="Times New Roman"/>
          <w:kern w:val="0"/>
          <w:sz w:val="24"/>
          <w:szCs w:val="24"/>
          <w:shd w:val="clear" w:color="auto" w:fill="FFFFFF"/>
          <w:lang w:eastAsia="ru-RU"/>
          <w14:ligatures w14:val="none"/>
        </w:rPr>
      </w:pPr>
      <w:r w:rsidRPr="005D0282">
        <w:rPr>
          <w:rFonts w:ascii="Times New Roman" w:eastAsia="Calibri" w:hAnsi="Times New Roman" w:cs="Times New Roman"/>
          <w:kern w:val="0"/>
          <w:sz w:val="24"/>
          <w:szCs w:val="24"/>
          <w:shd w:val="clear" w:color="auto" w:fill="FFFFFF"/>
          <w:lang w:eastAsia="ru-RU"/>
          <w14:ligatures w14:val="none"/>
        </w:rPr>
        <w:t xml:space="preserve">7. </w:t>
      </w:r>
      <w:proofErr w:type="spellStart"/>
      <w:r w:rsidRPr="005D0282">
        <w:rPr>
          <w:rFonts w:ascii="Times New Roman" w:eastAsia="Calibri" w:hAnsi="Times New Roman" w:cs="Times New Roman"/>
          <w:kern w:val="0"/>
          <w:sz w:val="24"/>
          <w:szCs w:val="24"/>
          <w:shd w:val="clear" w:color="auto" w:fill="FFFFFF"/>
          <w:lang w:eastAsia="ru-RU"/>
          <w14:ligatures w14:val="none"/>
        </w:rPr>
        <w:t>Трухан</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А. А. Математический анализ. Функция одного переменного: учебное пособие для </w:t>
      </w:r>
      <w:proofErr w:type="spellStart"/>
      <w:r w:rsidRPr="005D0282">
        <w:rPr>
          <w:rFonts w:ascii="Times New Roman" w:eastAsia="Calibri" w:hAnsi="Times New Roman" w:cs="Times New Roman"/>
          <w:kern w:val="0"/>
          <w:sz w:val="24"/>
          <w:szCs w:val="24"/>
          <w:shd w:val="clear" w:color="auto" w:fill="FFFFFF"/>
          <w:lang w:eastAsia="ru-RU"/>
          <w14:ligatures w14:val="none"/>
        </w:rPr>
        <w:t>спо</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А. А. </w:t>
      </w:r>
      <w:proofErr w:type="spellStart"/>
      <w:r w:rsidRPr="005D0282">
        <w:rPr>
          <w:rFonts w:ascii="Times New Roman" w:eastAsia="Calibri" w:hAnsi="Times New Roman" w:cs="Times New Roman"/>
          <w:kern w:val="0"/>
          <w:sz w:val="24"/>
          <w:szCs w:val="24"/>
          <w:shd w:val="clear" w:color="auto" w:fill="FFFFFF"/>
          <w:lang w:eastAsia="ru-RU"/>
          <w14:ligatures w14:val="none"/>
        </w:rPr>
        <w:t>Трухан</w:t>
      </w:r>
      <w:proofErr w:type="spellEnd"/>
      <w:r w:rsidRPr="005D0282">
        <w:rPr>
          <w:rFonts w:ascii="Times New Roman" w:eastAsia="Calibri" w:hAnsi="Times New Roman" w:cs="Times New Roman"/>
          <w:kern w:val="0"/>
          <w:sz w:val="24"/>
          <w:szCs w:val="24"/>
          <w:shd w:val="clear" w:color="auto" w:fill="FFFFFF"/>
          <w:lang w:eastAsia="ru-RU"/>
          <w14:ligatures w14:val="none"/>
        </w:rPr>
        <w:t xml:space="preserve">. — Санкт-Петербург: Лань, 2020. — 324 с. — ISBN 978-5-8114-5937-7. — Текст: электронный // Лань: электронно-библиотечная система. — URL: </w:t>
      </w:r>
      <w:hyperlink r:id="rId18" w:history="1">
        <w:r w:rsidRPr="005D0282">
          <w:rPr>
            <w:rFonts w:ascii="Times New Roman" w:eastAsia="Calibri" w:hAnsi="Times New Roman" w:cs="Times New Roman"/>
            <w:color w:val="0000FF"/>
            <w:kern w:val="0"/>
            <w:sz w:val="24"/>
            <w:szCs w:val="24"/>
            <w:u w:val="single"/>
            <w:shd w:val="clear" w:color="auto" w:fill="FFFFFF"/>
            <w:lang w:eastAsia="ru-RU"/>
            <w14:ligatures w14:val="none"/>
          </w:rPr>
          <w:t>https://e.lanbook.com/book/153909</w:t>
        </w:r>
      </w:hyperlink>
    </w:p>
    <w:p w14:paraId="64A5103E" w14:textId="77777777" w:rsidR="000073D2" w:rsidRPr="005D0282" w:rsidRDefault="000073D2" w:rsidP="001D3A49">
      <w:pPr>
        <w:spacing w:before="120" w:after="120" w:line="240" w:lineRule="auto"/>
        <w:ind w:firstLine="709"/>
        <w:contextualSpacing/>
        <w:jc w:val="both"/>
        <w:rPr>
          <w:rFonts w:ascii="Times New Roman" w:eastAsia="Calibri" w:hAnsi="Times New Roman" w:cs="Times New Roman"/>
          <w:b/>
          <w:kern w:val="0"/>
          <w:sz w:val="24"/>
          <w:szCs w:val="24"/>
          <w:lang w:eastAsia="ru-RU"/>
          <w14:ligatures w14:val="none"/>
        </w:rPr>
      </w:pPr>
    </w:p>
    <w:p w14:paraId="2B6D0AD8"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firstLine="709"/>
        <w:contextualSpacing/>
        <w:rPr>
          <w:rFonts w:ascii="Times New Roman" w:eastAsia="Calibri" w:hAnsi="Times New Roman" w:cs="Times New Roman"/>
          <w:kern w:val="0"/>
          <w:sz w:val="24"/>
          <w:szCs w:val="24"/>
          <w:lang w:eastAsia="ru-RU"/>
          <w14:ligatures w14:val="none"/>
        </w:rPr>
      </w:pPr>
    </w:p>
    <w:p w14:paraId="1145BEAA" w14:textId="77777777" w:rsidR="000073D2" w:rsidRPr="005D0282" w:rsidRDefault="000073D2" w:rsidP="001D3A49">
      <w:pPr>
        <w:spacing w:after="200" w:line="276" w:lineRule="auto"/>
        <w:ind w:firstLine="709"/>
        <w:contextualSpacing/>
        <w:rPr>
          <w:rFonts w:ascii="Times New Roman" w:eastAsia="Calibri" w:hAnsi="Times New Roman" w:cs="Times New Roman"/>
          <w:b/>
          <w:bCs/>
          <w:kern w:val="0"/>
          <w:sz w:val="24"/>
          <w:szCs w:val="24"/>
          <w:lang w:eastAsia="ru-RU"/>
          <w14:ligatures w14:val="none"/>
        </w:rPr>
      </w:pPr>
      <w:r w:rsidRPr="005D0282">
        <w:rPr>
          <w:rFonts w:ascii="Times New Roman" w:eastAsia="Calibri" w:hAnsi="Times New Roman" w:cs="Times New Roman"/>
          <w:b/>
          <w:bCs/>
          <w:kern w:val="0"/>
          <w:sz w:val="24"/>
          <w:szCs w:val="24"/>
          <w:lang w:eastAsia="ru-RU"/>
          <w14:ligatures w14:val="none"/>
        </w:rPr>
        <w:t xml:space="preserve">3.2.3. Дополнительные источники </w:t>
      </w:r>
    </w:p>
    <w:p w14:paraId="3BB02A18" w14:textId="77777777" w:rsidR="000073D2" w:rsidRPr="005D0282" w:rsidRDefault="000073D2" w:rsidP="001D3A49">
      <w:pPr>
        <w:spacing w:after="200" w:line="276" w:lineRule="auto"/>
        <w:ind w:firstLine="709"/>
        <w:contextualSpacing/>
        <w:jc w:val="both"/>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1. </w:t>
      </w:r>
      <w:hyperlink r:id="rId19" w:history="1">
        <w:r w:rsidRPr="005D0282">
          <w:rPr>
            <w:rFonts w:ascii="Times New Roman" w:eastAsia="Calibri" w:hAnsi="Times New Roman" w:cs="Times New Roman"/>
            <w:kern w:val="0"/>
            <w:sz w:val="24"/>
            <w:szCs w:val="24"/>
            <w:lang w:eastAsia="ru-RU"/>
            <w14:ligatures w14:val="none"/>
          </w:rPr>
          <w:t>Богомолов Н. В., Самойленко П.И</w:t>
        </w:r>
      </w:hyperlink>
      <w:r w:rsidRPr="005D0282">
        <w:rPr>
          <w:rFonts w:ascii="Times New Roman" w:eastAsia="Calibri" w:hAnsi="Times New Roman" w:cs="Times New Roman"/>
          <w:kern w:val="0"/>
          <w:sz w:val="24"/>
          <w:szCs w:val="24"/>
          <w:lang w:eastAsia="ru-RU"/>
          <w14:ligatures w14:val="none"/>
        </w:rPr>
        <w:t>. Математика. Учебник для вузов. М., «ДРОФА», 2012.</w:t>
      </w:r>
    </w:p>
    <w:p w14:paraId="704BA63E"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21359C53"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20BAE31D"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3CA78389"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016DFADC"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733D8676"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1A5C5415"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63126858"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5439D315"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4963A1AC" w14:textId="77777777" w:rsidR="000073D2" w:rsidRPr="005D0282" w:rsidRDefault="000073D2" w:rsidP="001D3A49">
      <w:pPr>
        <w:spacing w:after="200" w:line="276" w:lineRule="auto"/>
        <w:ind w:left="1353"/>
        <w:rPr>
          <w:rFonts w:ascii="Times New Roman" w:eastAsia="Calibri" w:hAnsi="Times New Roman" w:cs="Times New Roman"/>
          <w:b/>
          <w:bCs/>
          <w:kern w:val="0"/>
          <w:sz w:val="24"/>
          <w:szCs w:val="24"/>
          <w:lang w:eastAsia="ru-RU"/>
          <w14:ligatures w14:val="none"/>
        </w:rPr>
      </w:pPr>
    </w:p>
    <w:p w14:paraId="0E3E238C" w14:textId="77777777" w:rsidR="000073D2" w:rsidRPr="005D0282" w:rsidRDefault="000073D2" w:rsidP="001D3A49">
      <w:pPr>
        <w:spacing w:after="200" w:line="276" w:lineRule="auto"/>
        <w:ind w:left="360"/>
        <w:contextualSpacing/>
        <w:jc w:val="center"/>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lastRenderedPageBreak/>
        <w:t>4. КОНТРОЛЬ И ОЦЕНКА РЕЗУЛЬТАТОВ ОСВОЕНИЯ УЧЕБНОЙ ДИСЦИПЛИНЫ</w:t>
      </w:r>
    </w:p>
    <w:p w14:paraId="00E66018" w14:textId="77777777" w:rsidR="000073D2" w:rsidRPr="005D0282" w:rsidRDefault="000073D2" w:rsidP="001D3A49">
      <w:pPr>
        <w:spacing w:after="200" w:line="276" w:lineRule="auto"/>
        <w:ind w:left="360"/>
        <w:contextualSpacing/>
        <w:rPr>
          <w:rFonts w:ascii="Times New Roman" w:eastAsia="Calibri" w:hAnsi="Times New Roman" w:cs="Times New Roman"/>
          <w:b/>
          <w:i/>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0073D2" w:rsidRPr="005D0282" w14:paraId="26B0FC31" w14:textId="77777777" w:rsidTr="003C0AE6">
        <w:trPr>
          <w:trHeight w:val="317"/>
        </w:trPr>
        <w:tc>
          <w:tcPr>
            <w:tcW w:w="1912" w:type="pct"/>
            <w:vAlign w:val="center"/>
          </w:tcPr>
          <w:p w14:paraId="21012EF8" w14:textId="77777777" w:rsidR="000073D2" w:rsidRPr="005D0282" w:rsidRDefault="000073D2" w:rsidP="001D3A49">
            <w:pPr>
              <w:spacing w:after="0" w:line="240" w:lineRule="auto"/>
              <w:jc w:val="center"/>
              <w:rPr>
                <w:rFonts w:ascii="Times New Roman" w:eastAsia="Calibri" w:hAnsi="Times New Roman" w:cs="Times New Roman"/>
                <w:b/>
                <w:bCs/>
                <w:i/>
                <w:kern w:val="0"/>
                <w:sz w:val="24"/>
                <w:szCs w:val="24"/>
                <w:lang w:eastAsia="ru-RU"/>
                <w14:ligatures w14:val="none"/>
              </w:rPr>
            </w:pPr>
            <w:r w:rsidRPr="005D0282">
              <w:rPr>
                <w:rFonts w:ascii="Times New Roman" w:eastAsia="Calibri" w:hAnsi="Times New Roman" w:cs="Times New Roman"/>
                <w:b/>
                <w:bCs/>
                <w:i/>
                <w:kern w:val="0"/>
                <w:sz w:val="24"/>
                <w:szCs w:val="24"/>
                <w:lang w:eastAsia="ru-RU"/>
                <w14:ligatures w14:val="none"/>
              </w:rPr>
              <w:t>Результаты обучения</w:t>
            </w:r>
          </w:p>
        </w:tc>
        <w:tc>
          <w:tcPr>
            <w:tcW w:w="1580" w:type="pct"/>
            <w:vAlign w:val="center"/>
          </w:tcPr>
          <w:p w14:paraId="4573A70D" w14:textId="77777777" w:rsidR="000073D2" w:rsidRPr="005D0282" w:rsidRDefault="000073D2" w:rsidP="001D3A49">
            <w:pPr>
              <w:spacing w:after="0" w:line="240" w:lineRule="auto"/>
              <w:jc w:val="center"/>
              <w:rPr>
                <w:rFonts w:ascii="Times New Roman" w:eastAsia="Calibri" w:hAnsi="Times New Roman" w:cs="Times New Roman"/>
                <w:b/>
                <w:bCs/>
                <w:i/>
                <w:kern w:val="0"/>
                <w:sz w:val="24"/>
                <w:szCs w:val="24"/>
                <w:lang w:eastAsia="ru-RU"/>
                <w14:ligatures w14:val="none"/>
              </w:rPr>
            </w:pPr>
            <w:r w:rsidRPr="005D0282">
              <w:rPr>
                <w:rFonts w:ascii="Times New Roman" w:eastAsia="Calibri" w:hAnsi="Times New Roman" w:cs="Times New Roman"/>
                <w:b/>
                <w:bCs/>
                <w:i/>
                <w:kern w:val="0"/>
                <w:sz w:val="24"/>
                <w:szCs w:val="24"/>
                <w:lang w:eastAsia="ru-RU"/>
                <w14:ligatures w14:val="none"/>
              </w:rPr>
              <w:t>Критерии оценки</w:t>
            </w:r>
          </w:p>
        </w:tc>
        <w:tc>
          <w:tcPr>
            <w:tcW w:w="1508" w:type="pct"/>
            <w:vAlign w:val="center"/>
          </w:tcPr>
          <w:p w14:paraId="00DC8398" w14:textId="77777777" w:rsidR="000073D2" w:rsidRPr="005D0282" w:rsidRDefault="000073D2" w:rsidP="001D3A49">
            <w:pPr>
              <w:spacing w:after="0" w:line="240" w:lineRule="auto"/>
              <w:jc w:val="center"/>
              <w:rPr>
                <w:rFonts w:ascii="Times New Roman" w:eastAsia="Calibri" w:hAnsi="Times New Roman" w:cs="Times New Roman"/>
                <w:b/>
                <w:bCs/>
                <w:i/>
                <w:kern w:val="0"/>
                <w:sz w:val="24"/>
                <w:szCs w:val="24"/>
                <w:lang w:eastAsia="ru-RU"/>
                <w14:ligatures w14:val="none"/>
              </w:rPr>
            </w:pPr>
            <w:r w:rsidRPr="005D0282">
              <w:rPr>
                <w:rFonts w:ascii="Times New Roman" w:eastAsia="Calibri" w:hAnsi="Times New Roman" w:cs="Times New Roman"/>
                <w:b/>
                <w:bCs/>
                <w:i/>
                <w:kern w:val="0"/>
                <w:sz w:val="24"/>
                <w:szCs w:val="24"/>
                <w:lang w:eastAsia="ru-RU"/>
                <w14:ligatures w14:val="none"/>
              </w:rPr>
              <w:t>Методы оценки</w:t>
            </w:r>
          </w:p>
        </w:tc>
      </w:tr>
      <w:tr w:rsidR="000073D2" w:rsidRPr="005D0282" w14:paraId="7DC93082" w14:textId="77777777" w:rsidTr="003C0AE6">
        <w:trPr>
          <w:trHeight w:val="266"/>
        </w:trPr>
        <w:tc>
          <w:tcPr>
            <w:tcW w:w="5000" w:type="pct"/>
            <w:gridSpan w:val="3"/>
          </w:tcPr>
          <w:p w14:paraId="6EC7B073" w14:textId="77777777" w:rsidR="000073D2" w:rsidRPr="005D0282" w:rsidRDefault="000073D2" w:rsidP="001D3A49">
            <w:pPr>
              <w:spacing w:after="0" w:line="240" w:lineRule="auto"/>
              <w:rPr>
                <w:rFonts w:ascii="Times New Roman" w:eastAsia="Calibri" w:hAnsi="Times New Roman" w:cs="Times New Roman"/>
                <w:bCs/>
                <w:kern w:val="0"/>
                <w:sz w:val="24"/>
                <w:szCs w:val="24"/>
                <w:lang w:eastAsia="ru-RU"/>
                <w14:ligatures w14:val="none"/>
              </w:rPr>
            </w:pPr>
            <w:r w:rsidRPr="005D0282">
              <w:rPr>
                <w:rFonts w:ascii="Times New Roman" w:eastAsia="Calibri" w:hAnsi="Times New Roman" w:cs="Times New Roman"/>
                <w:bCs/>
                <w:kern w:val="0"/>
                <w:sz w:val="24"/>
                <w:szCs w:val="24"/>
                <w:lang w:eastAsia="ru-RU"/>
                <w14:ligatures w14:val="none"/>
              </w:rPr>
              <w:t>Знания:</w:t>
            </w:r>
          </w:p>
        </w:tc>
      </w:tr>
      <w:tr w:rsidR="000073D2" w:rsidRPr="005D0282" w14:paraId="73A83ED3" w14:textId="77777777" w:rsidTr="003C0AE6">
        <w:trPr>
          <w:trHeight w:val="896"/>
        </w:trPr>
        <w:tc>
          <w:tcPr>
            <w:tcW w:w="1912" w:type="pct"/>
            <w:vAlign w:val="center"/>
          </w:tcPr>
          <w:p w14:paraId="2A56F612"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Основные математические методы решения прикладных задач; </w:t>
            </w:r>
          </w:p>
          <w:p w14:paraId="652ADA57"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38073896"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Основы интегрального и дифференциального исчисления; </w:t>
            </w:r>
          </w:p>
          <w:p w14:paraId="0812AB70"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i/>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Роль и место математики в современном мире при освоении профессиональных дисциплин и в сфере профессиональной деятельности.</w:t>
            </w:r>
          </w:p>
        </w:tc>
        <w:tc>
          <w:tcPr>
            <w:tcW w:w="1580" w:type="pct"/>
          </w:tcPr>
          <w:p w14:paraId="4F478C1A" w14:textId="77777777" w:rsidR="000073D2" w:rsidRPr="005D0282" w:rsidRDefault="000073D2" w:rsidP="001D3A49">
            <w:pPr>
              <w:spacing w:after="0" w:line="240" w:lineRule="auto"/>
              <w:jc w:val="both"/>
              <w:rPr>
                <w:rFonts w:ascii="Times New Roman" w:eastAsia="Calibri" w:hAnsi="Times New Roman" w:cs="Times New Roman"/>
                <w:b/>
                <w:bCs/>
                <w:color w:val="000000"/>
                <w:kern w:val="0"/>
                <w:sz w:val="24"/>
                <w:szCs w:val="24"/>
                <w:lang w:eastAsia="ru-RU"/>
                <w14:ligatures w14:val="none"/>
              </w:rPr>
            </w:pPr>
            <w:r w:rsidRPr="005D0282">
              <w:rPr>
                <w:rFonts w:ascii="Times New Roman" w:eastAsia="Calibri" w:hAnsi="Times New Roman" w:cs="Times New Roman"/>
                <w:bCs/>
                <w:color w:val="000000"/>
                <w:kern w:val="0"/>
                <w:sz w:val="24"/>
                <w:szCs w:val="24"/>
                <w:lang w:eastAsia="ru-RU"/>
                <w14:ligatures w14:val="none"/>
              </w:rPr>
              <w:t>Полнота продемонстрированных знаний и умение применять их при выполнении практических работ</w:t>
            </w:r>
          </w:p>
        </w:tc>
        <w:tc>
          <w:tcPr>
            <w:tcW w:w="1508" w:type="pct"/>
          </w:tcPr>
          <w:p w14:paraId="06D6A5EE" w14:textId="77777777" w:rsidR="000073D2" w:rsidRPr="005D0282" w:rsidRDefault="000073D2" w:rsidP="001D3A49">
            <w:pPr>
              <w:spacing w:after="0" w:line="240" w:lineRule="auto"/>
              <w:jc w:val="both"/>
              <w:rPr>
                <w:rFonts w:ascii="Times New Roman" w:eastAsia="Calibri" w:hAnsi="Times New Roman" w:cs="Times New Roman"/>
                <w:bCs/>
                <w:color w:val="000000"/>
                <w:kern w:val="0"/>
                <w:sz w:val="24"/>
                <w:szCs w:val="24"/>
                <w:lang w:eastAsia="ru-RU"/>
                <w14:ligatures w14:val="none"/>
              </w:rPr>
            </w:pPr>
            <w:r w:rsidRPr="005D0282">
              <w:rPr>
                <w:rFonts w:ascii="Times New Roman" w:eastAsia="Calibri" w:hAnsi="Times New Roman" w:cs="Times New Roman"/>
                <w:bCs/>
                <w:color w:val="000000"/>
                <w:kern w:val="0"/>
                <w:sz w:val="24"/>
                <w:szCs w:val="24"/>
                <w:lang w:eastAsia="ru-RU"/>
                <w14:ligatures w14:val="none"/>
              </w:rPr>
              <w:t>Проведение устных опросов, письменных контрольных работ</w:t>
            </w:r>
          </w:p>
        </w:tc>
      </w:tr>
      <w:tr w:rsidR="000073D2" w:rsidRPr="005D0282" w14:paraId="5F2EC8E4" w14:textId="77777777" w:rsidTr="003C0AE6">
        <w:trPr>
          <w:trHeight w:val="306"/>
        </w:trPr>
        <w:tc>
          <w:tcPr>
            <w:tcW w:w="5000" w:type="pct"/>
            <w:gridSpan w:val="3"/>
          </w:tcPr>
          <w:p w14:paraId="187F1AAB" w14:textId="77777777" w:rsidR="000073D2" w:rsidRPr="005D0282" w:rsidRDefault="000073D2" w:rsidP="001D3A49">
            <w:pPr>
              <w:spacing w:after="0" w:line="240" w:lineRule="auto"/>
              <w:jc w:val="both"/>
              <w:rPr>
                <w:rFonts w:ascii="Times New Roman" w:eastAsia="Calibri" w:hAnsi="Times New Roman" w:cs="Times New Roman"/>
                <w:bCs/>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Умения:</w:t>
            </w:r>
          </w:p>
        </w:tc>
      </w:tr>
      <w:tr w:rsidR="000073D2" w:rsidRPr="005D0282" w14:paraId="3E5A2E10" w14:textId="77777777" w:rsidTr="003C0AE6">
        <w:trPr>
          <w:trHeight w:val="4480"/>
        </w:trPr>
        <w:tc>
          <w:tcPr>
            <w:tcW w:w="1912" w:type="pct"/>
          </w:tcPr>
          <w:p w14:paraId="20DDCA91"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Анализировать сложные функции и строить их графики; </w:t>
            </w:r>
          </w:p>
          <w:p w14:paraId="77B0DA30"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Выполнять действия над комплексными числами; </w:t>
            </w:r>
          </w:p>
          <w:p w14:paraId="56AF6882"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Вычислять значения геометрических величин;</w:t>
            </w:r>
          </w:p>
          <w:p w14:paraId="224933D9"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Производить операции над матрицами и определителями; </w:t>
            </w:r>
          </w:p>
          <w:p w14:paraId="6D56BF88"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Решать задачи на вычисление вероятности с использованием элементов комбинаторики; </w:t>
            </w:r>
          </w:p>
          <w:p w14:paraId="33FEAAFC"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 xml:space="preserve">Решать прикладные задачи с использованием элементов дифференциального и интегрального исчислений; </w:t>
            </w:r>
          </w:p>
          <w:p w14:paraId="4BF252A6" w14:textId="77777777" w:rsidR="000073D2" w:rsidRPr="005D0282" w:rsidRDefault="000073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kern w:val="0"/>
                <w:sz w:val="24"/>
                <w:szCs w:val="24"/>
                <w:lang w:eastAsia="ru-RU"/>
                <w14:ligatures w14:val="none"/>
              </w:rPr>
            </w:pPr>
            <w:r w:rsidRPr="005D0282">
              <w:rPr>
                <w:rFonts w:ascii="Times New Roman" w:eastAsia="Calibri" w:hAnsi="Times New Roman" w:cs="Times New Roman"/>
                <w:color w:val="000000"/>
                <w:kern w:val="0"/>
                <w:sz w:val="24"/>
                <w:szCs w:val="24"/>
                <w:lang w:eastAsia="ru-RU"/>
                <w14:ligatures w14:val="none"/>
              </w:rPr>
              <w:t>Решать системы линейных уравнений различными методами</w:t>
            </w:r>
          </w:p>
        </w:tc>
        <w:tc>
          <w:tcPr>
            <w:tcW w:w="1580" w:type="pct"/>
          </w:tcPr>
          <w:p w14:paraId="2A5980A0" w14:textId="77777777" w:rsidR="000073D2" w:rsidRPr="005D0282" w:rsidRDefault="000073D2" w:rsidP="001D3A49">
            <w:pPr>
              <w:spacing w:after="0" w:line="240" w:lineRule="auto"/>
              <w:jc w:val="both"/>
              <w:rPr>
                <w:rFonts w:ascii="Times New Roman" w:eastAsia="Calibri" w:hAnsi="Times New Roman" w:cs="Times New Roman"/>
                <w:bCs/>
                <w:color w:val="000000"/>
                <w:kern w:val="0"/>
                <w:sz w:val="24"/>
                <w:szCs w:val="24"/>
                <w:lang w:eastAsia="ru-RU"/>
                <w14:ligatures w14:val="none"/>
              </w:rPr>
            </w:pPr>
            <w:r w:rsidRPr="005D0282">
              <w:rPr>
                <w:rFonts w:ascii="Times New Roman" w:eastAsia="Calibri" w:hAnsi="Times New Roman" w:cs="Times New Roman"/>
                <w:bCs/>
                <w:color w:val="000000"/>
                <w:kern w:val="0"/>
                <w:sz w:val="24"/>
                <w:szCs w:val="24"/>
                <w:lang w:eastAsia="ru-RU"/>
                <w14:ligatures w14:val="none"/>
              </w:rPr>
              <w:t>Выполнение практических работ в соответствии с заданием</w:t>
            </w:r>
          </w:p>
        </w:tc>
        <w:tc>
          <w:tcPr>
            <w:tcW w:w="1508" w:type="pct"/>
          </w:tcPr>
          <w:p w14:paraId="46A83731" w14:textId="77777777" w:rsidR="000073D2" w:rsidRPr="005D0282" w:rsidRDefault="000073D2" w:rsidP="001D3A49">
            <w:pPr>
              <w:spacing w:after="0" w:line="240" w:lineRule="auto"/>
              <w:jc w:val="both"/>
              <w:rPr>
                <w:rFonts w:ascii="Times New Roman" w:eastAsia="Calibri" w:hAnsi="Times New Roman" w:cs="Times New Roman"/>
                <w:bCs/>
                <w:color w:val="000000"/>
                <w:kern w:val="0"/>
                <w:sz w:val="24"/>
                <w:szCs w:val="24"/>
                <w:lang w:eastAsia="ru-RU"/>
                <w14:ligatures w14:val="none"/>
              </w:rPr>
            </w:pPr>
            <w:r w:rsidRPr="005D0282">
              <w:rPr>
                <w:rFonts w:ascii="Times New Roman" w:eastAsia="Calibri" w:hAnsi="Times New Roman" w:cs="Times New Roman"/>
                <w:bCs/>
                <w:color w:val="000000"/>
                <w:kern w:val="0"/>
                <w:sz w:val="24"/>
                <w:szCs w:val="24"/>
                <w:lang w:eastAsia="ru-RU"/>
                <w14:ligatures w14:val="none"/>
              </w:rPr>
              <w:t>Проверка результатов и хода выполнения практических работ</w:t>
            </w:r>
          </w:p>
        </w:tc>
      </w:tr>
    </w:tbl>
    <w:p w14:paraId="24A5FECB" w14:textId="77777777" w:rsidR="000073D2" w:rsidRPr="005D0282" w:rsidRDefault="000073D2" w:rsidP="001D3A49">
      <w:pPr>
        <w:spacing w:after="0" w:line="276" w:lineRule="auto"/>
        <w:jc w:val="both"/>
        <w:rPr>
          <w:rFonts w:ascii="Times New Roman" w:eastAsia="Calibri" w:hAnsi="Times New Roman" w:cs="Times New Roman"/>
          <w:b/>
          <w:kern w:val="0"/>
          <w:sz w:val="24"/>
          <w:szCs w:val="24"/>
          <w:lang w:eastAsia="ru-RU"/>
          <w14:ligatures w14:val="none"/>
        </w:rPr>
      </w:pPr>
    </w:p>
    <w:p w14:paraId="1BD759F9" w14:textId="0F2C8991" w:rsidR="00980363" w:rsidRPr="005D0282" w:rsidRDefault="000073D2"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r w:rsidRPr="005D0282">
        <w:rPr>
          <w:rFonts w:ascii="Times New Roman" w:eastAsia="Calibri" w:hAnsi="Times New Roman" w:cs="Times New Roman"/>
          <w:b/>
          <w:bCs/>
          <w:kern w:val="0"/>
          <w:lang w:eastAsia="ru-RU"/>
          <w14:ligatures w14:val="none"/>
        </w:rPr>
        <w:br w:type="page"/>
      </w: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7EE3AA1D" w14:textId="77777777" w:rsidTr="008A66AA">
        <w:trPr>
          <w:trHeight w:val="1417"/>
        </w:trPr>
        <w:tc>
          <w:tcPr>
            <w:tcW w:w="757" w:type="pct"/>
          </w:tcPr>
          <w:p w14:paraId="2FA36B11"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689984" behindDoc="0" locked="0" layoutInCell="1" allowOverlap="1" wp14:anchorId="4E81B327" wp14:editId="60C2B0D7">
                  <wp:simplePos x="0" y="0"/>
                  <wp:positionH relativeFrom="column">
                    <wp:posOffset>635</wp:posOffset>
                  </wp:positionH>
                  <wp:positionV relativeFrom="paragraph">
                    <wp:posOffset>26035</wp:posOffset>
                  </wp:positionV>
                  <wp:extent cx="771525" cy="853255"/>
                  <wp:effectExtent l="0" t="0" r="0" b="444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2B4F3B3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99EED12"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00F98157"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691008" behindDoc="0" locked="0" layoutInCell="1" allowOverlap="1" wp14:anchorId="2807017F" wp14:editId="2FD1335D">
                  <wp:simplePos x="0" y="0"/>
                  <wp:positionH relativeFrom="column">
                    <wp:posOffset>-55880</wp:posOffset>
                  </wp:positionH>
                  <wp:positionV relativeFrom="paragraph">
                    <wp:posOffset>35560</wp:posOffset>
                  </wp:positionV>
                  <wp:extent cx="853267" cy="828000"/>
                  <wp:effectExtent l="0" t="0" r="444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F020D9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0CD19882"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1BDC7C14" w14:textId="77777777" w:rsidTr="003B5425">
        <w:tc>
          <w:tcPr>
            <w:tcW w:w="3334" w:type="pct"/>
          </w:tcPr>
          <w:p w14:paraId="5FD45D8F"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711628D6"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7A299D8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298DA47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39EAD09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0050A0D3"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3036771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3482E52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1C9CE0F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496ED2C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3B99B40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129B405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68FF0E8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7490BF7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00F0F6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CCEB8F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19A876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049C36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8D91A0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BC79A4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3376E160"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72B0E74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«ОП.02 Экологические основы природопользования»</w:t>
      </w:r>
    </w:p>
    <w:p w14:paraId="07A592F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7603F77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1139024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5319D97A"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21B8FC2F"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50AF48E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6F8C97BD"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7FA614F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217FF3F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44BF44A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78B90F5B"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E8F16B5"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267195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842D9C5"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7A92DE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0524DB5"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2AFD9704" w14:textId="77777777" w:rsidR="00FD2D5B" w:rsidRPr="005D0282" w:rsidRDefault="00FD2D5B"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СОДЕРЖАНИЕ</w:t>
      </w:r>
    </w:p>
    <w:p w14:paraId="5D9733EA" w14:textId="77777777" w:rsidR="00FD2D5B" w:rsidRPr="005D0282" w:rsidRDefault="00FD2D5B"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FD2D5B" w:rsidRPr="005D0282" w14:paraId="622F13B0" w14:textId="77777777" w:rsidTr="003C0AE6">
        <w:tc>
          <w:tcPr>
            <w:tcW w:w="7501" w:type="dxa"/>
          </w:tcPr>
          <w:p w14:paraId="0CAF9272" w14:textId="1E046B60" w:rsidR="00FD2D5B" w:rsidRPr="005D0282" w:rsidRDefault="00FD2D5B" w:rsidP="001D3A49">
            <w:pPr>
              <w:suppressAutoHyphens/>
              <w:spacing w:after="200" w:line="276" w:lineRule="auto"/>
              <w:ind w:left="284"/>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1. 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tc>
        <w:tc>
          <w:tcPr>
            <w:tcW w:w="1854" w:type="dxa"/>
          </w:tcPr>
          <w:p w14:paraId="4691CB3F" w14:textId="77777777" w:rsidR="00FD2D5B" w:rsidRPr="005D0282" w:rsidRDefault="00FD2D5B"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FD2D5B" w:rsidRPr="005D0282" w14:paraId="2B74F9A1" w14:textId="77777777" w:rsidTr="003C0AE6">
        <w:tc>
          <w:tcPr>
            <w:tcW w:w="7501" w:type="dxa"/>
          </w:tcPr>
          <w:p w14:paraId="4313450B" w14:textId="77777777" w:rsidR="00FD2D5B" w:rsidRPr="005D0282" w:rsidRDefault="00FD2D5B" w:rsidP="001D3A49">
            <w:pPr>
              <w:suppressAutoHyphens/>
              <w:spacing w:after="200" w:line="276" w:lineRule="auto"/>
              <w:ind w:left="284"/>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 СТРУКТУРА И СОДЕРЖАНИЕ УЧЕБНОЙ ДИСЦИПЛИНЫ</w:t>
            </w:r>
          </w:p>
          <w:p w14:paraId="554C855F" w14:textId="77777777" w:rsidR="00FD2D5B" w:rsidRPr="005D0282" w:rsidRDefault="00FD2D5B" w:rsidP="001D3A49">
            <w:pPr>
              <w:suppressAutoHyphens/>
              <w:spacing w:after="200" w:line="276" w:lineRule="auto"/>
              <w:ind w:left="284"/>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 УСЛОВИЯ РЕАЛИЗАЦИИ УЧЕБНОЙ ДИСЦИПЛИНЫ</w:t>
            </w:r>
          </w:p>
        </w:tc>
        <w:tc>
          <w:tcPr>
            <w:tcW w:w="1854" w:type="dxa"/>
          </w:tcPr>
          <w:p w14:paraId="73A56733" w14:textId="77777777" w:rsidR="00FD2D5B" w:rsidRPr="005D0282" w:rsidRDefault="00FD2D5B"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FD2D5B" w:rsidRPr="005D0282" w14:paraId="6DC23582" w14:textId="77777777" w:rsidTr="003C0AE6">
        <w:tc>
          <w:tcPr>
            <w:tcW w:w="7501" w:type="dxa"/>
          </w:tcPr>
          <w:p w14:paraId="419950C2" w14:textId="77777777" w:rsidR="00FD2D5B" w:rsidRPr="005D0282" w:rsidRDefault="00FD2D5B" w:rsidP="001D3A49">
            <w:pPr>
              <w:suppressAutoHyphens/>
              <w:spacing w:after="200" w:line="276" w:lineRule="auto"/>
              <w:ind w:left="284"/>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4. КОНТРОЛЬ И ОЦЕНКА РЕЗУЛЬТАТОВ ОСВОЕНИЯ УЧЕБНОЙ ДИСЦИПЛИНЫ</w:t>
            </w:r>
          </w:p>
          <w:p w14:paraId="31BBEFF4" w14:textId="77777777" w:rsidR="00FD2D5B" w:rsidRPr="005D0282" w:rsidRDefault="00FD2D5B" w:rsidP="001D3A49">
            <w:pPr>
              <w:suppressAutoHyphens/>
              <w:spacing w:after="200" w:line="276" w:lineRule="auto"/>
              <w:rPr>
                <w:rFonts w:ascii="Times New Roman" w:eastAsia="Times New Roman" w:hAnsi="Times New Roman" w:cs="Times New Roman"/>
                <w:b/>
                <w:kern w:val="0"/>
                <w:sz w:val="24"/>
                <w:szCs w:val="24"/>
                <w:lang w:eastAsia="ru-RU"/>
                <w14:ligatures w14:val="none"/>
              </w:rPr>
            </w:pPr>
          </w:p>
        </w:tc>
        <w:tc>
          <w:tcPr>
            <w:tcW w:w="1854" w:type="dxa"/>
          </w:tcPr>
          <w:p w14:paraId="11F13671" w14:textId="77777777" w:rsidR="00FD2D5B" w:rsidRPr="005D0282" w:rsidRDefault="00FD2D5B"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4E8BBFBA" w14:textId="2A980B28" w:rsidR="00FD2D5B" w:rsidRPr="005D0282" w:rsidRDefault="00FD2D5B" w:rsidP="001F1924">
      <w:pPr>
        <w:numPr>
          <w:ilvl w:val="0"/>
          <w:numId w:val="2"/>
        </w:numPr>
        <w:suppressAutoHyphens/>
        <w:spacing w:after="20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b/>
          <w:kern w:val="0"/>
          <w:sz w:val="24"/>
          <w:szCs w:val="24"/>
          <w:lang w:eastAsia="ru-RU"/>
          <w14:ligatures w14:val="none"/>
        </w:rPr>
        <w:lastRenderedPageBreak/>
        <w:t xml:space="preserve">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62471404" w14:textId="77777777" w:rsidR="00FD2D5B" w:rsidRPr="005D0282" w:rsidRDefault="00FD2D5B" w:rsidP="001D3A49">
      <w:pPr>
        <w:spacing w:after="200" w:line="276"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ОП.02 ЭКОЛОГИЧЕСКИЕ ОСНОВЫ ПРИРОДОПОЛЬЗОВАНИЯ</w:t>
      </w:r>
    </w:p>
    <w:p w14:paraId="5BD7C84D" w14:textId="77777777" w:rsidR="00FD2D5B" w:rsidRPr="005D0282" w:rsidRDefault="00FD2D5B" w:rsidP="001D3A49">
      <w:pPr>
        <w:spacing w:after="200" w:line="276" w:lineRule="auto"/>
        <w:ind w:firstLine="70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002C0C91" w14:textId="25F0D53D" w:rsidR="00FD2D5B" w:rsidRPr="005D0282" w:rsidRDefault="00FD2D5B" w:rsidP="001D3A49">
      <w:pPr>
        <w:spacing w:after="20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Учебная дисциплина</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b/>
          <w:bCs/>
          <w:kern w:val="0"/>
          <w:sz w:val="24"/>
          <w:szCs w:val="24"/>
          <w:lang w:eastAsia="ru-RU"/>
          <w14:ligatures w14:val="none"/>
        </w:rPr>
        <w:t>«ОП.02 Экологические основы природопользования»</w:t>
      </w:r>
      <w:r w:rsidRPr="005D0282">
        <w:rPr>
          <w:rFonts w:ascii="Times New Roman" w:eastAsia="Times New Roman" w:hAnsi="Times New Roman" w:cs="Times New Roman"/>
          <w:bCs/>
          <w:kern w:val="0"/>
          <w:sz w:val="24"/>
          <w:szCs w:val="24"/>
          <w:lang w:eastAsia="ru-RU"/>
          <w14:ligatures w14:val="none"/>
        </w:rPr>
        <w:t xml:space="preserve"> 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bCs/>
          <w:color w:val="000000"/>
          <w:kern w:val="0"/>
          <w:sz w:val="24"/>
          <w:szCs w:val="24"/>
          <w:lang w:eastAsia="ru-RU"/>
          <w14:ligatures w14:val="none"/>
        </w:rPr>
        <w:t>специальности</w:t>
      </w:r>
      <w:r w:rsidRPr="005D0282">
        <w:rPr>
          <w:rFonts w:ascii="Times New Roman" w:eastAsia="Times New Roman" w:hAnsi="Times New Roman" w:cs="Times New Roman"/>
          <w:bCs/>
          <w:kern w:val="0"/>
          <w:sz w:val="24"/>
          <w:szCs w:val="24"/>
          <w:lang w:eastAsia="ru-RU"/>
          <w14:ligatures w14:val="none"/>
        </w:rPr>
        <w:t xml:space="preserve"> 35.02.16 Эксплуатация и ремонт сельскохозяйственной техники и оборудования.</w:t>
      </w:r>
    </w:p>
    <w:p w14:paraId="34EABAF1" w14:textId="77777777" w:rsidR="00FD2D5B" w:rsidRPr="005D0282" w:rsidRDefault="00FD2D5B" w:rsidP="001D3A49">
      <w:pPr>
        <w:spacing w:after="20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Особое значение дисциплина имеет при формировании и развитии ОК 01, ОК 02, ОК03, ОК 04, ОК 05, ОК 06, ОК 07, ОК 09. </w:t>
      </w:r>
    </w:p>
    <w:p w14:paraId="2C128619" w14:textId="77777777" w:rsidR="00FD2D5B" w:rsidRPr="005D0282" w:rsidRDefault="00FD2D5B"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DAF2713" w14:textId="77777777" w:rsidR="00FD2D5B" w:rsidRPr="005D0282" w:rsidRDefault="00FD2D5B"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237AF45F" w14:textId="77777777" w:rsidR="00FD2D5B" w:rsidRPr="005D0282" w:rsidRDefault="00FD2D5B"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FD2D5B" w:rsidRPr="005D0282" w14:paraId="4EB9B3A6" w14:textId="77777777" w:rsidTr="003C0AE6">
        <w:trPr>
          <w:trHeight w:val="649"/>
        </w:trPr>
        <w:tc>
          <w:tcPr>
            <w:tcW w:w="1668" w:type="dxa"/>
            <w:shd w:val="clear" w:color="auto" w:fill="auto"/>
            <w:hideMark/>
          </w:tcPr>
          <w:p w14:paraId="3EFDACA4" w14:textId="77777777" w:rsidR="00FD2D5B" w:rsidRPr="005D0282" w:rsidRDefault="00FD2D5B"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Код </w:t>
            </w:r>
          </w:p>
          <w:p w14:paraId="24D4D809" w14:textId="77777777" w:rsidR="00FD2D5B" w:rsidRPr="005D0282" w:rsidRDefault="00FD2D5B"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ПК, ОК</w:t>
            </w:r>
          </w:p>
        </w:tc>
        <w:tc>
          <w:tcPr>
            <w:tcW w:w="3969" w:type="dxa"/>
            <w:shd w:val="clear" w:color="auto" w:fill="auto"/>
            <w:vAlign w:val="center"/>
            <w:hideMark/>
          </w:tcPr>
          <w:p w14:paraId="14709D8D" w14:textId="77777777" w:rsidR="00FD2D5B" w:rsidRPr="005D0282" w:rsidRDefault="00FD2D5B"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Умения</w:t>
            </w:r>
          </w:p>
        </w:tc>
        <w:tc>
          <w:tcPr>
            <w:tcW w:w="3611" w:type="dxa"/>
            <w:shd w:val="clear" w:color="auto" w:fill="auto"/>
            <w:vAlign w:val="center"/>
            <w:hideMark/>
          </w:tcPr>
          <w:p w14:paraId="3F58DA41" w14:textId="77777777" w:rsidR="00FD2D5B" w:rsidRPr="005D0282" w:rsidRDefault="00FD2D5B"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Знания</w:t>
            </w:r>
          </w:p>
        </w:tc>
      </w:tr>
      <w:tr w:rsidR="00FD2D5B" w:rsidRPr="005D0282" w14:paraId="7C28E448" w14:textId="77777777" w:rsidTr="003C0AE6">
        <w:trPr>
          <w:trHeight w:val="212"/>
        </w:trPr>
        <w:tc>
          <w:tcPr>
            <w:tcW w:w="1668" w:type="dxa"/>
            <w:shd w:val="clear" w:color="auto" w:fill="auto"/>
          </w:tcPr>
          <w:p w14:paraId="452DBE72" w14:textId="77777777" w:rsidR="00FD2D5B" w:rsidRPr="005D0282" w:rsidRDefault="00FD2D5B"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p w14:paraId="06EFFEC6" w14:textId="77777777" w:rsidR="00FD2D5B" w:rsidRPr="005D0282" w:rsidRDefault="00FD2D5B"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shd w:val="clear" w:color="auto" w:fill="auto"/>
          </w:tcPr>
          <w:p w14:paraId="400D9FDC"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Анализировать и прогнозировать экологические последствия различных видов деятельности; </w:t>
            </w:r>
          </w:p>
          <w:p w14:paraId="65BAA205"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14:paraId="43E6979F"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Грамотно реализовывать нормативно-правовые акты при работе с экологической документацией</w:t>
            </w:r>
          </w:p>
        </w:tc>
        <w:tc>
          <w:tcPr>
            <w:tcW w:w="3611" w:type="dxa"/>
            <w:shd w:val="clear" w:color="auto" w:fill="auto"/>
          </w:tcPr>
          <w:p w14:paraId="005387A2"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Принципы взаимодействия живых организмов и среды обитания;</w:t>
            </w:r>
          </w:p>
          <w:p w14:paraId="1F86EF4D"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 Условия устойчивого состояния экосистем; </w:t>
            </w:r>
          </w:p>
          <w:p w14:paraId="16971F37"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Принципы и методы рационального природопользования; </w:t>
            </w:r>
          </w:p>
          <w:p w14:paraId="3E95325C"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Методы снижения хозяйственного воздействия на биосферу; </w:t>
            </w:r>
          </w:p>
          <w:p w14:paraId="7CB9C1CB"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Методы экологического регулирования; </w:t>
            </w:r>
          </w:p>
          <w:p w14:paraId="7D4C88CC"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Организационные и правовые средства охраны окружающей среды.</w:t>
            </w:r>
          </w:p>
        </w:tc>
      </w:tr>
    </w:tbl>
    <w:p w14:paraId="47CA86D5" w14:textId="77777777" w:rsidR="00FD2D5B" w:rsidRPr="005D0282" w:rsidRDefault="00FD2D5B"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3FA369C7" w14:textId="77777777" w:rsidR="00FD2D5B" w:rsidRPr="005D0282" w:rsidRDefault="00FD2D5B"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B1DCD4F" w14:textId="77777777" w:rsidR="00FD2D5B" w:rsidRPr="005D0282" w:rsidRDefault="00FD2D5B"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415A3D9F" w14:textId="77777777" w:rsidR="00FD2D5B" w:rsidRPr="005D0282" w:rsidRDefault="00FD2D5B"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DFAC238" w14:textId="77777777" w:rsidR="00FD2D5B" w:rsidRPr="005D0282" w:rsidRDefault="00FD2D5B" w:rsidP="001D3A49">
      <w:pPr>
        <w:suppressAutoHyphens/>
        <w:spacing w:after="240" w:line="240" w:lineRule="auto"/>
        <w:ind w:firstLine="709"/>
        <w:rPr>
          <w:rFonts w:ascii="Times New Roman" w:eastAsia="Times New Roman" w:hAnsi="Times New Roman" w:cs="Times New Roman"/>
          <w:b/>
          <w:kern w:val="0"/>
          <w:lang w:eastAsia="ru-RU"/>
          <w14:ligatures w14:val="none"/>
        </w:rPr>
      </w:pPr>
    </w:p>
    <w:p w14:paraId="57F9C6CB" w14:textId="77777777" w:rsidR="00FD2D5B" w:rsidRPr="005D0282" w:rsidRDefault="00FD2D5B"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244C3B88" w14:textId="77777777" w:rsidR="00FD2D5B" w:rsidRPr="005D0282" w:rsidRDefault="00FD2D5B"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1B948575" w14:textId="77777777" w:rsidR="00FD2D5B" w:rsidRPr="005D0282" w:rsidRDefault="00FD2D5B"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2BD0A40F" w14:textId="77777777" w:rsidR="00FD2D5B" w:rsidRPr="005D0282" w:rsidRDefault="00FD2D5B"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7E32A305" w14:textId="77777777" w:rsidR="00FD2D5B" w:rsidRPr="005D0282" w:rsidRDefault="00FD2D5B"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 СТРУКТУРА И СОДЕРЖАНИЕ УЧЕБНОЙ ДИСЦИПЛИНЫ</w:t>
      </w:r>
    </w:p>
    <w:p w14:paraId="77A4F345" w14:textId="77777777" w:rsidR="00FD2D5B" w:rsidRPr="005D0282" w:rsidRDefault="00FD2D5B"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D2D5B" w:rsidRPr="005D0282" w14:paraId="2BE29653" w14:textId="77777777" w:rsidTr="003C0AE6">
        <w:trPr>
          <w:trHeight w:val="490"/>
        </w:trPr>
        <w:tc>
          <w:tcPr>
            <w:tcW w:w="3685" w:type="pct"/>
            <w:vAlign w:val="center"/>
          </w:tcPr>
          <w:p w14:paraId="0E159308" w14:textId="77777777" w:rsidR="00FD2D5B" w:rsidRPr="005D0282" w:rsidRDefault="00FD2D5B"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vAlign w:val="center"/>
          </w:tcPr>
          <w:p w14:paraId="6CB66236" w14:textId="77777777" w:rsidR="00FD2D5B" w:rsidRPr="005D0282" w:rsidRDefault="00FD2D5B"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FD2D5B" w:rsidRPr="005D0282" w14:paraId="7A35CA48" w14:textId="77777777" w:rsidTr="003C0AE6">
        <w:trPr>
          <w:trHeight w:val="490"/>
        </w:trPr>
        <w:tc>
          <w:tcPr>
            <w:tcW w:w="3685" w:type="pct"/>
            <w:vAlign w:val="center"/>
          </w:tcPr>
          <w:p w14:paraId="2EADA66D" w14:textId="77777777" w:rsidR="00FD2D5B" w:rsidRPr="005D0282" w:rsidRDefault="00FD2D5B"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vAlign w:val="center"/>
          </w:tcPr>
          <w:p w14:paraId="56D666E2" w14:textId="42118ACD" w:rsidR="00FD2D5B" w:rsidRPr="005D0282" w:rsidRDefault="00FD2D5B"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3</w:t>
            </w:r>
            <w:r w:rsidR="007B605C" w:rsidRPr="005D0282">
              <w:rPr>
                <w:rFonts w:ascii="Times New Roman" w:eastAsia="Times New Roman" w:hAnsi="Times New Roman" w:cs="Times New Roman"/>
                <w:iCs/>
                <w:kern w:val="0"/>
                <w:sz w:val="24"/>
                <w:szCs w:val="24"/>
                <w:lang w:eastAsia="ru-RU"/>
                <w14:ligatures w14:val="none"/>
              </w:rPr>
              <w:t>6</w:t>
            </w:r>
          </w:p>
        </w:tc>
      </w:tr>
      <w:tr w:rsidR="00FD2D5B" w:rsidRPr="005D0282" w14:paraId="0EC0C3BC" w14:textId="77777777" w:rsidTr="003C0AE6">
        <w:trPr>
          <w:trHeight w:val="336"/>
        </w:trPr>
        <w:tc>
          <w:tcPr>
            <w:tcW w:w="5000" w:type="pct"/>
            <w:gridSpan w:val="2"/>
            <w:vAlign w:val="center"/>
          </w:tcPr>
          <w:p w14:paraId="57F28AB9" w14:textId="77777777" w:rsidR="00FD2D5B" w:rsidRPr="005D0282" w:rsidRDefault="00FD2D5B"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FD2D5B" w:rsidRPr="005D0282" w14:paraId="7CB38C93" w14:textId="77777777" w:rsidTr="003C0AE6">
        <w:trPr>
          <w:trHeight w:val="490"/>
        </w:trPr>
        <w:tc>
          <w:tcPr>
            <w:tcW w:w="3685" w:type="pct"/>
            <w:vAlign w:val="center"/>
          </w:tcPr>
          <w:p w14:paraId="1421C5B0" w14:textId="77777777" w:rsidR="00FD2D5B" w:rsidRPr="005D0282" w:rsidRDefault="00FD2D5B"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vAlign w:val="center"/>
          </w:tcPr>
          <w:p w14:paraId="6EA9A1DD" w14:textId="77777777" w:rsidR="00FD2D5B" w:rsidRPr="005D0282" w:rsidRDefault="00FD2D5B"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10</w:t>
            </w:r>
          </w:p>
        </w:tc>
      </w:tr>
      <w:tr w:rsidR="00FD2D5B" w:rsidRPr="005D0282" w14:paraId="0AE07491" w14:textId="77777777" w:rsidTr="003C0AE6">
        <w:trPr>
          <w:trHeight w:val="490"/>
        </w:trPr>
        <w:tc>
          <w:tcPr>
            <w:tcW w:w="3685" w:type="pct"/>
            <w:vAlign w:val="center"/>
          </w:tcPr>
          <w:p w14:paraId="0F24D5D2" w14:textId="77777777" w:rsidR="00FD2D5B" w:rsidRPr="005D0282" w:rsidRDefault="00FD2D5B"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лабораторные работы</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vAlign w:val="center"/>
          </w:tcPr>
          <w:p w14:paraId="132B9ADB" w14:textId="19B8DCA5" w:rsidR="00FD2D5B" w:rsidRPr="005D0282" w:rsidRDefault="007B605C"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22</w:t>
            </w:r>
          </w:p>
        </w:tc>
      </w:tr>
      <w:tr w:rsidR="00FD2D5B" w:rsidRPr="005D0282" w14:paraId="05234017" w14:textId="77777777" w:rsidTr="003C0AE6">
        <w:trPr>
          <w:trHeight w:val="490"/>
        </w:trPr>
        <w:tc>
          <w:tcPr>
            <w:tcW w:w="3685" w:type="pct"/>
            <w:vAlign w:val="center"/>
          </w:tcPr>
          <w:p w14:paraId="5FE48A35" w14:textId="77777777" w:rsidR="00FD2D5B" w:rsidRPr="005D0282" w:rsidRDefault="00FD2D5B"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vAlign w:val="center"/>
          </w:tcPr>
          <w:p w14:paraId="5D97018C" w14:textId="63F5604F" w:rsidR="00FD2D5B" w:rsidRPr="005D0282" w:rsidRDefault="00FD2D5B" w:rsidP="001D3A49">
            <w:pPr>
              <w:suppressAutoHyphens/>
              <w:spacing w:after="0" w:line="276" w:lineRule="auto"/>
              <w:rPr>
                <w:rFonts w:ascii="Times New Roman" w:eastAsia="Times New Roman" w:hAnsi="Times New Roman" w:cs="Times New Roman"/>
                <w:iCs/>
                <w:kern w:val="0"/>
                <w:sz w:val="24"/>
                <w:szCs w:val="24"/>
                <w:lang w:eastAsia="ru-RU"/>
                <w14:ligatures w14:val="none"/>
              </w:rPr>
            </w:pPr>
          </w:p>
        </w:tc>
      </w:tr>
      <w:tr w:rsidR="00FD2D5B" w:rsidRPr="005D0282" w14:paraId="42763307" w14:textId="77777777" w:rsidTr="003C0AE6">
        <w:trPr>
          <w:trHeight w:val="490"/>
        </w:trPr>
        <w:tc>
          <w:tcPr>
            <w:tcW w:w="3685" w:type="pct"/>
            <w:vAlign w:val="center"/>
          </w:tcPr>
          <w:p w14:paraId="345E58DF" w14:textId="77777777" w:rsidR="00FD2D5B" w:rsidRPr="005D0282" w:rsidRDefault="00FD2D5B"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курсовая работа (проект)</w:t>
            </w:r>
          </w:p>
        </w:tc>
        <w:tc>
          <w:tcPr>
            <w:tcW w:w="1315" w:type="pct"/>
            <w:vAlign w:val="center"/>
          </w:tcPr>
          <w:p w14:paraId="2284246D" w14:textId="577CA3A5" w:rsidR="00FD2D5B" w:rsidRPr="005D0282" w:rsidRDefault="00FD2D5B" w:rsidP="001D3A49">
            <w:pPr>
              <w:suppressAutoHyphens/>
              <w:spacing w:after="0" w:line="276" w:lineRule="auto"/>
              <w:rPr>
                <w:rFonts w:ascii="Times New Roman" w:eastAsia="Times New Roman" w:hAnsi="Times New Roman" w:cs="Times New Roman"/>
                <w:iCs/>
                <w:kern w:val="0"/>
                <w:sz w:val="24"/>
                <w:szCs w:val="24"/>
                <w:lang w:eastAsia="ru-RU"/>
                <w14:ligatures w14:val="none"/>
              </w:rPr>
            </w:pPr>
          </w:p>
        </w:tc>
      </w:tr>
      <w:tr w:rsidR="00FD2D5B" w:rsidRPr="005D0282" w14:paraId="0A337063" w14:textId="77777777" w:rsidTr="003C0AE6">
        <w:trPr>
          <w:trHeight w:val="267"/>
        </w:trPr>
        <w:tc>
          <w:tcPr>
            <w:tcW w:w="3685" w:type="pct"/>
            <w:vAlign w:val="center"/>
          </w:tcPr>
          <w:p w14:paraId="4B906DAE" w14:textId="77777777" w:rsidR="00FD2D5B" w:rsidRPr="005D0282" w:rsidRDefault="00FD2D5B"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 xml:space="preserve">Самостоятельная работа </w:t>
            </w:r>
          </w:p>
        </w:tc>
        <w:tc>
          <w:tcPr>
            <w:tcW w:w="1315" w:type="pct"/>
            <w:vAlign w:val="center"/>
          </w:tcPr>
          <w:p w14:paraId="7ECC99C1" w14:textId="0BA45C76" w:rsidR="00FD2D5B" w:rsidRPr="005D0282" w:rsidRDefault="007B605C"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FD2D5B" w:rsidRPr="005D0282" w14:paraId="2CE0A640" w14:textId="77777777" w:rsidTr="003C0AE6">
        <w:trPr>
          <w:trHeight w:val="331"/>
        </w:trPr>
        <w:tc>
          <w:tcPr>
            <w:tcW w:w="3685" w:type="pct"/>
            <w:vAlign w:val="center"/>
          </w:tcPr>
          <w:p w14:paraId="726B2F66" w14:textId="0AB64E39" w:rsidR="00FD2D5B" w:rsidRPr="005D0282" w:rsidRDefault="00FD2D5B"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r w:rsidR="007B605C" w:rsidRPr="005D0282">
              <w:rPr>
                <w:rFonts w:ascii="Times New Roman" w:eastAsia="Times New Roman" w:hAnsi="Times New Roman" w:cs="Times New Roman"/>
                <w:b/>
                <w:iCs/>
                <w:kern w:val="0"/>
                <w:sz w:val="24"/>
                <w:szCs w:val="24"/>
                <w:lang w:eastAsia="ru-RU"/>
                <w14:ligatures w14:val="none"/>
              </w:rPr>
              <w:t xml:space="preserve"> (дифференцированный зачет)</w:t>
            </w:r>
          </w:p>
        </w:tc>
        <w:tc>
          <w:tcPr>
            <w:tcW w:w="1315" w:type="pct"/>
            <w:vAlign w:val="center"/>
          </w:tcPr>
          <w:p w14:paraId="1506470E" w14:textId="15CAAD1D" w:rsidR="00FD2D5B" w:rsidRPr="005D0282" w:rsidRDefault="007B605C"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bl>
    <w:p w14:paraId="4156A7A3" w14:textId="77777777" w:rsidR="00FD2D5B" w:rsidRPr="005D0282" w:rsidRDefault="00FD2D5B" w:rsidP="001D3A49">
      <w:pPr>
        <w:spacing w:after="200" w:line="276" w:lineRule="auto"/>
        <w:ind w:left="1353"/>
        <w:rPr>
          <w:rFonts w:ascii="Times New Roman" w:eastAsia="Times New Roman" w:hAnsi="Times New Roman" w:cs="Times New Roman"/>
          <w:b/>
          <w:bCs/>
          <w:kern w:val="0"/>
          <w:lang w:eastAsia="ru-RU"/>
          <w14:ligatures w14:val="none"/>
        </w:rPr>
      </w:pPr>
    </w:p>
    <w:p w14:paraId="3469EF82"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5F161927"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6DCFDF95"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5AC13EFA"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4299F3BB"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272830E4"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4BE85A24"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2BD70393"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72B0F8D7"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0A47332A" w14:textId="77777777" w:rsidR="00FD2D5B" w:rsidRPr="005D0282" w:rsidRDefault="00FD2D5B" w:rsidP="001D3A49">
      <w:pPr>
        <w:suppressAutoHyphens/>
        <w:spacing w:after="120" w:line="276" w:lineRule="auto"/>
        <w:rPr>
          <w:rFonts w:ascii="Times New Roman" w:eastAsia="Times New Roman" w:hAnsi="Times New Roman" w:cs="Times New Roman"/>
          <w:b/>
          <w:i/>
          <w:kern w:val="0"/>
          <w:lang w:eastAsia="ru-RU"/>
          <w14:ligatures w14:val="none"/>
        </w:rPr>
      </w:pPr>
    </w:p>
    <w:p w14:paraId="68828AD4" w14:textId="77777777" w:rsidR="00FD2D5B" w:rsidRPr="005D0282" w:rsidRDefault="00FD2D5B" w:rsidP="001D3A49">
      <w:pPr>
        <w:spacing w:after="200" w:line="276" w:lineRule="auto"/>
        <w:rPr>
          <w:rFonts w:ascii="Times New Roman" w:eastAsia="Times New Roman" w:hAnsi="Times New Roman" w:cs="Times New Roman"/>
          <w:b/>
          <w:i/>
          <w:kern w:val="0"/>
          <w:sz w:val="24"/>
          <w:szCs w:val="24"/>
          <w:lang w:eastAsia="ru-RU"/>
          <w14:ligatures w14:val="none"/>
        </w:rPr>
        <w:sectPr w:rsidR="00FD2D5B" w:rsidRPr="005D0282" w:rsidSect="00FD2D5B">
          <w:type w:val="continuous"/>
          <w:pgSz w:w="11906" w:h="16838"/>
          <w:pgMar w:top="1134" w:right="850" w:bottom="284" w:left="1701" w:header="708" w:footer="708" w:gutter="0"/>
          <w:cols w:space="720"/>
          <w:docGrid w:linePitch="299"/>
        </w:sectPr>
      </w:pPr>
    </w:p>
    <w:p w14:paraId="7314C62C" w14:textId="77777777" w:rsidR="00FD2D5B" w:rsidRPr="005D0282" w:rsidRDefault="00FD2D5B" w:rsidP="001D3A49">
      <w:pPr>
        <w:spacing w:after="200" w:line="276"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p w14:paraId="7F037A0B" w14:textId="77777777" w:rsidR="00FD2D5B" w:rsidRPr="005D0282" w:rsidRDefault="00FD2D5B" w:rsidP="001D3A49">
      <w:pPr>
        <w:spacing w:after="200" w:line="276" w:lineRule="auto"/>
        <w:rPr>
          <w:rFonts w:ascii="Times New Roman" w:eastAsia="Times New Roman" w:hAnsi="Times New Roman" w:cs="Times New Roman"/>
          <w:b/>
          <w:bCs/>
          <w:kern w:val="0"/>
          <w:sz w:val="24"/>
          <w:szCs w:val="24"/>
          <w:lang w:eastAsia="ru-RU"/>
          <w14:ligatures w14:val="none"/>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9943"/>
        <w:gridCol w:w="1535"/>
        <w:gridCol w:w="1821"/>
      </w:tblGrid>
      <w:tr w:rsidR="00FD2D5B" w:rsidRPr="005D0282" w14:paraId="2801402C" w14:textId="77777777" w:rsidTr="003C0AE6">
        <w:trPr>
          <w:trHeight w:val="20"/>
        </w:trPr>
        <w:tc>
          <w:tcPr>
            <w:tcW w:w="582" w:type="pct"/>
            <w:vAlign w:val="center"/>
          </w:tcPr>
          <w:p w14:paraId="436E0623"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Наименование разделов и тем</w:t>
            </w:r>
          </w:p>
        </w:tc>
        <w:tc>
          <w:tcPr>
            <w:tcW w:w="3303" w:type="pct"/>
            <w:vAlign w:val="center"/>
          </w:tcPr>
          <w:p w14:paraId="6EEE3638"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 и формы организации деятельности обучающихся</w:t>
            </w:r>
          </w:p>
        </w:tc>
        <w:tc>
          <w:tcPr>
            <w:tcW w:w="510" w:type="pct"/>
            <w:vAlign w:val="center"/>
          </w:tcPr>
          <w:p w14:paraId="43A2E373"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Объем, акад. ч / в том числе в форме практической подготовки, акад. ч</w:t>
            </w:r>
          </w:p>
        </w:tc>
        <w:tc>
          <w:tcPr>
            <w:tcW w:w="605" w:type="pct"/>
          </w:tcPr>
          <w:p w14:paraId="5AFC9C33"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Коды компетенций и личностных результатов, формированию которых способствует элемент программы</w:t>
            </w:r>
          </w:p>
        </w:tc>
      </w:tr>
      <w:tr w:rsidR="00FD2D5B" w:rsidRPr="005D0282" w14:paraId="14E887D2" w14:textId="77777777" w:rsidTr="00423A69">
        <w:trPr>
          <w:trHeight w:val="493"/>
        </w:trPr>
        <w:tc>
          <w:tcPr>
            <w:tcW w:w="3885" w:type="pct"/>
            <w:gridSpan w:val="2"/>
            <w:vAlign w:val="center"/>
          </w:tcPr>
          <w:p w14:paraId="5307A430" w14:textId="77777777" w:rsidR="00FD2D5B" w:rsidRPr="005D0282" w:rsidRDefault="00FD2D5B" w:rsidP="001D3A49">
            <w:pPr>
              <w:spacing w:after="200" w:line="276"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kern w:val="32"/>
                <w:sz w:val="24"/>
                <w:szCs w:val="24"/>
                <w:lang w:eastAsia="x-none"/>
                <w14:ligatures w14:val="none"/>
              </w:rPr>
              <w:t>«Экологические основы природопользования</w:t>
            </w:r>
            <w:r w:rsidRPr="005D0282">
              <w:rPr>
                <w:rFonts w:ascii="Times New Roman" w:eastAsia="Times New Roman" w:hAnsi="Times New Roman" w:cs="Times New Roman"/>
                <w:b/>
                <w:kern w:val="32"/>
                <w:sz w:val="24"/>
                <w:szCs w:val="24"/>
                <w:lang w:val="x-none" w:eastAsia="x-none"/>
                <w14:ligatures w14:val="none"/>
              </w:rPr>
              <w:t>»</w:t>
            </w:r>
          </w:p>
        </w:tc>
        <w:tc>
          <w:tcPr>
            <w:tcW w:w="510" w:type="pct"/>
            <w:vAlign w:val="center"/>
          </w:tcPr>
          <w:p w14:paraId="673294DC" w14:textId="77777777" w:rsidR="00FD2D5B" w:rsidRPr="005D0282" w:rsidRDefault="00FD2D5B" w:rsidP="001D3A49">
            <w:pPr>
              <w:spacing w:after="200" w:line="276"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32/4</w:t>
            </w:r>
          </w:p>
        </w:tc>
        <w:tc>
          <w:tcPr>
            <w:tcW w:w="605" w:type="pct"/>
          </w:tcPr>
          <w:p w14:paraId="1A85AA72" w14:textId="77777777" w:rsidR="00FD2D5B" w:rsidRPr="005D0282" w:rsidRDefault="00FD2D5B" w:rsidP="001D3A49">
            <w:pPr>
              <w:spacing w:after="200" w:line="276" w:lineRule="auto"/>
              <w:rPr>
                <w:rFonts w:ascii="Times New Roman" w:eastAsia="Times New Roman" w:hAnsi="Times New Roman" w:cs="Times New Roman"/>
                <w:b/>
                <w:bCs/>
                <w:kern w:val="0"/>
                <w:lang w:eastAsia="ru-RU"/>
                <w14:ligatures w14:val="none"/>
              </w:rPr>
            </w:pPr>
          </w:p>
        </w:tc>
      </w:tr>
      <w:tr w:rsidR="00FD2D5B" w:rsidRPr="005D0282" w14:paraId="60CCF0B5" w14:textId="77777777" w:rsidTr="003C0AE6">
        <w:trPr>
          <w:trHeight w:val="20"/>
        </w:trPr>
        <w:tc>
          <w:tcPr>
            <w:tcW w:w="3885" w:type="pct"/>
            <w:gridSpan w:val="2"/>
          </w:tcPr>
          <w:p w14:paraId="37AF43C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Раздел 1. Теоретическая экология</w:t>
            </w:r>
          </w:p>
        </w:tc>
        <w:tc>
          <w:tcPr>
            <w:tcW w:w="510" w:type="pct"/>
          </w:tcPr>
          <w:p w14:paraId="59C8F85F"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4</w:t>
            </w:r>
          </w:p>
        </w:tc>
        <w:tc>
          <w:tcPr>
            <w:tcW w:w="605" w:type="pct"/>
          </w:tcPr>
          <w:p w14:paraId="0DED39BE" w14:textId="77777777" w:rsidR="00FD2D5B" w:rsidRPr="005D0282" w:rsidRDefault="00FD2D5B" w:rsidP="001D3A49">
            <w:pPr>
              <w:spacing w:after="0" w:line="240" w:lineRule="auto"/>
              <w:rPr>
                <w:rFonts w:ascii="Times New Roman" w:eastAsia="Times New Roman" w:hAnsi="Times New Roman" w:cs="Times New Roman"/>
                <w:b/>
                <w:bCs/>
                <w:i/>
                <w:kern w:val="0"/>
                <w:lang w:eastAsia="ru-RU"/>
                <w14:ligatures w14:val="none"/>
              </w:rPr>
            </w:pPr>
          </w:p>
        </w:tc>
      </w:tr>
      <w:tr w:rsidR="00FD2D5B" w:rsidRPr="005D0282" w14:paraId="49C34C4C" w14:textId="77777777" w:rsidTr="003C0AE6">
        <w:trPr>
          <w:trHeight w:val="20"/>
        </w:trPr>
        <w:tc>
          <w:tcPr>
            <w:tcW w:w="582" w:type="pct"/>
            <w:vMerge w:val="restart"/>
          </w:tcPr>
          <w:p w14:paraId="313B42E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1.1. Общая</w:t>
            </w:r>
          </w:p>
          <w:p w14:paraId="4983122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экология</w:t>
            </w:r>
          </w:p>
        </w:tc>
        <w:tc>
          <w:tcPr>
            <w:tcW w:w="3303" w:type="pct"/>
          </w:tcPr>
          <w:p w14:paraId="445D3C43"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tcBorders>
              <w:bottom w:val="nil"/>
            </w:tcBorders>
            <w:vAlign w:val="center"/>
          </w:tcPr>
          <w:p w14:paraId="47DDB01B"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4</w:t>
            </w:r>
          </w:p>
        </w:tc>
        <w:tc>
          <w:tcPr>
            <w:tcW w:w="605" w:type="pct"/>
            <w:vMerge w:val="restart"/>
          </w:tcPr>
          <w:p w14:paraId="1EB9C684" w14:textId="77777777" w:rsidR="00FD2D5B" w:rsidRPr="005D0282" w:rsidRDefault="00FD2D5B"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 03, ОК 04, ОК 05, ОК 06, ОК 07, ОК 09. </w:t>
            </w:r>
          </w:p>
          <w:p w14:paraId="58016D19"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p>
        </w:tc>
      </w:tr>
      <w:tr w:rsidR="00FD2D5B" w:rsidRPr="005D0282" w14:paraId="66BE7B8E" w14:textId="77777777" w:rsidTr="003C0AE6">
        <w:trPr>
          <w:trHeight w:val="20"/>
        </w:trPr>
        <w:tc>
          <w:tcPr>
            <w:tcW w:w="582" w:type="pct"/>
            <w:vMerge/>
          </w:tcPr>
          <w:p w14:paraId="6452CEE2"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Borders>
              <w:top w:val="nil"/>
            </w:tcBorders>
          </w:tcPr>
          <w:p w14:paraId="57D794AF"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 xml:space="preserve">1.Введение. Структура и задачи предмета. Основные направления рационального природопользования. </w:t>
            </w:r>
            <w:proofErr w:type="spellStart"/>
            <w:r w:rsidRPr="005D0282">
              <w:rPr>
                <w:rFonts w:ascii="Times New Roman" w:eastAsia="Times New Roman" w:hAnsi="Times New Roman" w:cs="Times New Roman"/>
                <w:bCs/>
                <w:kern w:val="0"/>
                <w:lang w:eastAsia="ru-RU"/>
                <w14:ligatures w14:val="none"/>
              </w:rPr>
              <w:t>Природоресурсный</w:t>
            </w:r>
            <w:proofErr w:type="spellEnd"/>
            <w:r w:rsidRPr="005D0282">
              <w:rPr>
                <w:rFonts w:ascii="Times New Roman" w:eastAsia="Times New Roman" w:hAnsi="Times New Roman" w:cs="Times New Roman"/>
                <w:bCs/>
                <w:kern w:val="0"/>
                <w:lang w:eastAsia="ru-RU"/>
                <w14:ligatures w14:val="none"/>
              </w:rPr>
              <w:t xml:space="preserve"> потенциал. Условия свободы и ответственности за сохранения жизни на Земле и эко культуры. Значение экологического образования для будущего специалиста по производству изделий из полимерных композитов.</w:t>
            </w:r>
          </w:p>
        </w:tc>
        <w:tc>
          <w:tcPr>
            <w:tcW w:w="510" w:type="pct"/>
            <w:vMerge w:val="restart"/>
            <w:tcBorders>
              <w:top w:val="nil"/>
            </w:tcBorders>
            <w:vAlign w:val="center"/>
          </w:tcPr>
          <w:p w14:paraId="046FDC96"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p>
        </w:tc>
        <w:tc>
          <w:tcPr>
            <w:tcW w:w="605" w:type="pct"/>
            <w:vMerge/>
          </w:tcPr>
          <w:p w14:paraId="526E2641"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24D02AF2" w14:textId="77777777" w:rsidTr="003C0AE6">
        <w:trPr>
          <w:trHeight w:val="20"/>
        </w:trPr>
        <w:tc>
          <w:tcPr>
            <w:tcW w:w="582" w:type="pct"/>
            <w:vMerge/>
          </w:tcPr>
          <w:p w14:paraId="3496DEAA"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1AE8DEB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2.Виды и классификация природных ресурсов. Природные ресурсы, как сырьё для изготовления изделий из полимерных композитов. Требования, предъявляемые к сырью, полуфабрикатам и готовой продукции в соответствии с нормативной документацией. Альтернативные источники энергии. Альтернативные источники сырья для изготовления изделий из полимерных композитов.</w:t>
            </w:r>
          </w:p>
        </w:tc>
        <w:tc>
          <w:tcPr>
            <w:tcW w:w="510" w:type="pct"/>
            <w:vMerge/>
            <w:vAlign w:val="center"/>
          </w:tcPr>
          <w:p w14:paraId="72B442AE"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p>
        </w:tc>
        <w:tc>
          <w:tcPr>
            <w:tcW w:w="605" w:type="pct"/>
            <w:vMerge/>
          </w:tcPr>
          <w:p w14:paraId="086EFC42"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20E01A0B" w14:textId="77777777" w:rsidTr="003C0AE6">
        <w:trPr>
          <w:trHeight w:val="759"/>
        </w:trPr>
        <w:tc>
          <w:tcPr>
            <w:tcW w:w="582" w:type="pct"/>
            <w:vMerge/>
          </w:tcPr>
          <w:p w14:paraId="610C5DE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27A6405"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3.Природопользование.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 связанные с деятельностью предприятий химической промышленности и пути их решения.</w:t>
            </w:r>
          </w:p>
        </w:tc>
        <w:tc>
          <w:tcPr>
            <w:tcW w:w="510" w:type="pct"/>
            <w:vMerge/>
            <w:vAlign w:val="center"/>
          </w:tcPr>
          <w:p w14:paraId="1C5BE125"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p>
        </w:tc>
        <w:tc>
          <w:tcPr>
            <w:tcW w:w="605" w:type="pct"/>
            <w:vMerge/>
          </w:tcPr>
          <w:p w14:paraId="0BD90D4E"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5097B607" w14:textId="77777777" w:rsidTr="003C0AE6">
        <w:trPr>
          <w:trHeight w:val="20"/>
        </w:trPr>
        <w:tc>
          <w:tcPr>
            <w:tcW w:w="582" w:type="pct"/>
            <w:vMerge/>
          </w:tcPr>
          <w:p w14:paraId="5053CE05"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A136E3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В том числе, самостоятельная работа обучающихся</w:t>
            </w:r>
          </w:p>
        </w:tc>
        <w:tc>
          <w:tcPr>
            <w:tcW w:w="510" w:type="pct"/>
            <w:vAlign w:val="center"/>
          </w:tcPr>
          <w:p w14:paraId="1678B42A"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r w:rsidRPr="005D0282">
              <w:rPr>
                <w:rFonts w:ascii="Times New Roman" w:eastAsia="Times New Roman" w:hAnsi="Times New Roman" w:cs="Times New Roman"/>
                <w:bCs/>
                <w:i/>
                <w:kern w:val="0"/>
                <w:lang w:eastAsia="ru-RU"/>
                <w14:ligatures w14:val="none"/>
              </w:rPr>
              <w:t>-</w:t>
            </w:r>
          </w:p>
        </w:tc>
        <w:tc>
          <w:tcPr>
            <w:tcW w:w="605" w:type="pct"/>
            <w:vMerge/>
          </w:tcPr>
          <w:p w14:paraId="2FA463DC"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46D358A6" w14:textId="77777777" w:rsidTr="003C0AE6">
        <w:trPr>
          <w:trHeight w:val="20"/>
        </w:trPr>
        <w:tc>
          <w:tcPr>
            <w:tcW w:w="3885" w:type="pct"/>
            <w:gridSpan w:val="2"/>
          </w:tcPr>
          <w:p w14:paraId="672F12D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Раздел 2. Промышленная экология</w:t>
            </w:r>
          </w:p>
        </w:tc>
        <w:tc>
          <w:tcPr>
            <w:tcW w:w="510" w:type="pct"/>
            <w:vAlign w:val="center"/>
          </w:tcPr>
          <w:p w14:paraId="13F2BC51"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16</w:t>
            </w:r>
          </w:p>
        </w:tc>
        <w:tc>
          <w:tcPr>
            <w:tcW w:w="605" w:type="pct"/>
          </w:tcPr>
          <w:p w14:paraId="622F2CB7"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118229C0" w14:textId="77777777" w:rsidTr="003C0AE6">
        <w:trPr>
          <w:trHeight w:val="231"/>
        </w:trPr>
        <w:tc>
          <w:tcPr>
            <w:tcW w:w="582" w:type="pct"/>
            <w:vMerge w:val="restart"/>
          </w:tcPr>
          <w:p w14:paraId="34FCAEE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2.1</w:t>
            </w:r>
          </w:p>
          <w:p w14:paraId="5CCF6CA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Техногенное</w:t>
            </w:r>
          </w:p>
          <w:p w14:paraId="1C88F3A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воздействие на</w:t>
            </w:r>
          </w:p>
          <w:p w14:paraId="4CF7259A"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окружающую среду</w:t>
            </w:r>
          </w:p>
        </w:tc>
        <w:tc>
          <w:tcPr>
            <w:tcW w:w="3303" w:type="pct"/>
          </w:tcPr>
          <w:p w14:paraId="406A750A"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4F18D048"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4</w:t>
            </w:r>
          </w:p>
        </w:tc>
        <w:tc>
          <w:tcPr>
            <w:tcW w:w="605" w:type="pct"/>
            <w:vMerge w:val="restart"/>
          </w:tcPr>
          <w:p w14:paraId="05FB3739"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3F9192CA" w14:textId="77777777" w:rsidTr="003C0AE6">
        <w:trPr>
          <w:trHeight w:val="20"/>
        </w:trPr>
        <w:tc>
          <w:tcPr>
            <w:tcW w:w="582" w:type="pct"/>
            <w:vMerge/>
          </w:tcPr>
          <w:p w14:paraId="49886C6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11B2F04D"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Техногенное воздействие на окружающую среду на предприятиях химической промышленности. Типы загрязняющих веществ. Особые и экстремальные виды загрязнений, возникающих при производстве изделий из полимерных композитов. Контроль экологических параметров, в том числе с помощью программно-аппаратных комплексов.</w:t>
            </w:r>
          </w:p>
        </w:tc>
        <w:tc>
          <w:tcPr>
            <w:tcW w:w="510" w:type="pct"/>
            <w:vMerge/>
            <w:vAlign w:val="center"/>
          </w:tcPr>
          <w:p w14:paraId="18B987C0"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p>
        </w:tc>
        <w:tc>
          <w:tcPr>
            <w:tcW w:w="605" w:type="pct"/>
            <w:vMerge/>
          </w:tcPr>
          <w:p w14:paraId="2099990F"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28EABCDA" w14:textId="77777777" w:rsidTr="003C0AE6">
        <w:trPr>
          <w:trHeight w:val="20"/>
        </w:trPr>
        <w:tc>
          <w:tcPr>
            <w:tcW w:w="582" w:type="pct"/>
            <w:vMerge/>
          </w:tcPr>
          <w:p w14:paraId="4EB92E04"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127391A"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vAlign w:val="center"/>
          </w:tcPr>
          <w:p w14:paraId="48C678A1"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w:t>
            </w:r>
          </w:p>
        </w:tc>
        <w:tc>
          <w:tcPr>
            <w:tcW w:w="605" w:type="pct"/>
            <w:vMerge/>
          </w:tcPr>
          <w:p w14:paraId="010E9EB2"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588CB814" w14:textId="77777777" w:rsidTr="003C0AE6">
        <w:trPr>
          <w:trHeight w:val="20"/>
        </w:trPr>
        <w:tc>
          <w:tcPr>
            <w:tcW w:w="582" w:type="pct"/>
            <w:vMerge/>
          </w:tcPr>
          <w:p w14:paraId="505BB4C9"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69337432"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vAlign w:val="center"/>
          </w:tcPr>
          <w:p w14:paraId="75FD9D58"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r w:rsidRPr="005D0282">
              <w:rPr>
                <w:rFonts w:ascii="Times New Roman" w:eastAsia="Times New Roman" w:hAnsi="Times New Roman" w:cs="Times New Roman"/>
                <w:bCs/>
                <w:i/>
                <w:kern w:val="0"/>
                <w:lang w:eastAsia="ru-RU"/>
                <w14:ligatures w14:val="none"/>
              </w:rPr>
              <w:t>-</w:t>
            </w:r>
          </w:p>
        </w:tc>
        <w:tc>
          <w:tcPr>
            <w:tcW w:w="605" w:type="pct"/>
            <w:vMerge/>
          </w:tcPr>
          <w:p w14:paraId="1D8A2A7D"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7A7195A4" w14:textId="77777777" w:rsidTr="003C0AE6">
        <w:trPr>
          <w:trHeight w:val="442"/>
        </w:trPr>
        <w:tc>
          <w:tcPr>
            <w:tcW w:w="582" w:type="pct"/>
            <w:vMerge w:val="restart"/>
          </w:tcPr>
          <w:p w14:paraId="297EB9B9"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2.2</w:t>
            </w:r>
          </w:p>
          <w:p w14:paraId="7DA7BB9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lastRenderedPageBreak/>
              <w:t>Охрана воздушной</w:t>
            </w:r>
          </w:p>
          <w:p w14:paraId="26D51B8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среды</w:t>
            </w:r>
          </w:p>
        </w:tc>
        <w:tc>
          <w:tcPr>
            <w:tcW w:w="3303" w:type="pct"/>
          </w:tcPr>
          <w:p w14:paraId="588CD072"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lastRenderedPageBreak/>
              <w:t>Содержание учебного материала</w:t>
            </w:r>
          </w:p>
        </w:tc>
        <w:tc>
          <w:tcPr>
            <w:tcW w:w="510" w:type="pct"/>
            <w:vMerge w:val="restart"/>
          </w:tcPr>
          <w:p w14:paraId="2D25822D"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2</w:t>
            </w:r>
          </w:p>
        </w:tc>
        <w:tc>
          <w:tcPr>
            <w:tcW w:w="605" w:type="pct"/>
            <w:vMerge w:val="restart"/>
          </w:tcPr>
          <w:p w14:paraId="12FFCD3F"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0ABEBED6" w14:textId="77777777" w:rsidTr="003C0AE6">
        <w:trPr>
          <w:trHeight w:val="20"/>
        </w:trPr>
        <w:tc>
          <w:tcPr>
            <w:tcW w:w="582" w:type="pct"/>
            <w:vMerge/>
          </w:tcPr>
          <w:p w14:paraId="7286B7C6"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545293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Способы предотвращения и улавливания выбросов. Основные технологии утилизации газовых выбросов, возникающих при изготовлении изделий из полимерных композитов. Оборудование для обезвреживания и очистки газовых выбросов.</w:t>
            </w:r>
          </w:p>
        </w:tc>
        <w:tc>
          <w:tcPr>
            <w:tcW w:w="510" w:type="pct"/>
            <w:vMerge/>
            <w:vAlign w:val="center"/>
          </w:tcPr>
          <w:p w14:paraId="394B917A"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p>
        </w:tc>
        <w:tc>
          <w:tcPr>
            <w:tcW w:w="605" w:type="pct"/>
            <w:vMerge/>
          </w:tcPr>
          <w:p w14:paraId="2318D561"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7597E011" w14:textId="77777777" w:rsidTr="003C0AE6">
        <w:trPr>
          <w:trHeight w:val="20"/>
        </w:trPr>
        <w:tc>
          <w:tcPr>
            <w:tcW w:w="582" w:type="pct"/>
            <w:vMerge/>
          </w:tcPr>
          <w:p w14:paraId="52ABCDFD"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240A503C"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vAlign w:val="center"/>
          </w:tcPr>
          <w:p w14:paraId="3AB4C1CC"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w:t>
            </w:r>
          </w:p>
        </w:tc>
        <w:tc>
          <w:tcPr>
            <w:tcW w:w="605" w:type="pct"/>
            <w:vMerge/>
          </w:tcPr>
          <w:p w14:paraId="437B8B32"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5C22ACD0" w14:textId="77777777" w:rsidTr="003C0AE6">
        <w:trPr>
          <w:trHeight w:val="20"/>
        </w:trPr>
        <w:tc>
          <w:tcPr>
            <w:tcW w:w="582" w:type="pct"/>
            <w:vMerge/>
          </w:tcPr>
          <w:p w14:paraId="5E7BE36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51CF268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vAlign w:val="center"/>
          </w:tcPr>
          <w:p w14:paraId="1304FF07"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w:t>
            </w:r>
          </w:p>
        </w:tc>
        <w:tc>
          <w:tcPr>
            <w:tcW w:w="605" w:type="pct"/>
            <w:vMerge/>
          </w:tcPr>
          <w:p w14:paraId="41B8730E"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3BF25B4E" w14:textId="77777777" w:rsidTr="003C0AE6">
        <w:trPr>
          <w:trHeight w:val="409"/>
        </w:trPr>
        <w:tc>
          <w:tcPr>
            <w:tcW w:w="582" w:type="pct"/>
            <w:vMerge w:val="restart"/>
          </w:tcPr>
          <w:p w14:paraId="394C816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2.3</w:t>
            </w:r>
          </w:p>
          <w:p w14:paraId="470D1E1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Принципы охраны</w:t>
            </w:r>
          </w:p>
          <w:p w14:paraId="5D4831B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водной среды</w:t>
            </w:r>
          </w:p>
        </w:tc>
        <w:tc>
          <w:tcPr>
            <w:tcW w:w="3303" w:type="pct"/>
          </w:tcPr>
          <w:p w14:paraId="35A93A9D"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383A64CA"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2</w:t>
            </w:r>
          </w:p>
        </w:tc>
        <w:tc>
          <w:tcPr>
            <w:tcW w:w="605" w:type="pct"/>
            <w:vMerge w:val="restart"/>
          </w:tcPr>
          <w:p w14:paraId="3339655C"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30B17BFB" w14:textId="77777777" w:rsidTr="003C0AE6">
        <w:trPr>
          <w:trHeight w:val="20"/>
        </w:trPr>
        <w:tc>
          <w:tcPr>
            <w:tcW w:w="582" w:type="pct"/>
            <w:vMerge/>
          </w:tcPr>
          <w:p w14:paraId="5BA593D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7A260E3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Методы очистки промышленных сточных вод, образующихся при изготовлении изделий из полимерных композитов. Оборудование для обезвреживания и очистки стоков.</w:t>
            </w:r>
          </w:p>
        </w:tc>
        <w:tc>
          <w:tcPr>
            <w:tcW w:w="510" w:type="pct"/>
            <w:vMerge/>
          </w:tcPr>
          <w:p w14:paraId="20FBABF9"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p>
        </w:tc>
        <w:tc>
          <w:tcPr>
            <w:tcW w:w="605" w:type="pct"/>
            <w:vMerge/>
          </w:tcPr>
          <w:p w14:paraId="7201233B"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4E1430D0" w14:textId="77777777" w:rsidTr="003C0AE6">
        <w:trPr>
          <w:trHeight w:val="20"/>
        </w:trPr>
        <w:tc>
          <w:tcPr>
            <w:tcW w:w="582" w:type="pct"/>
            <w:vMerge/>
          </w:tcPr>
          <w:p w14:paraId="23EE153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7FB1A2D1"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tcPr>
          <w:p w14:paraId="5CC02E13"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w:t>
            </w:r>
          </w:p>
        </w:tc>
        <w:tc>
          <w:tcPr>
            <w:tcW w:w="605" w:type="pct"/>
            <w:vMerge/>
          </w:tcPr>
          <w:p w14:paraId="53B47C5F"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140B1F0D" w14:textId="77777777" w:rsidTr="003C0AE6">
        <w:trPr>
          <w:trHeight w:val="20"/>
        </w:trPr>
        <w:tc>
          <w:tcPr>
            <w:tcW w:w="582" w:type="pct"/>
            <w:vMerge/>
          </w:tcPr>
          <w:p w14:paraId="77A16F6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073BCC71" w14:textId="01E9A28A"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tcPr>
          <w:p w14:paraId="1C1EAEA5"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r w:rsidRPr="005D0282">
              <w:rPr>
                <w:rFonts w:ascii="Times New Roman" w:eastAsia="Times New Roman" w:hAnsi="Times New Roman" w:cs="Times New Roman"/>
                <w:bCs/>
                <w:i/>
                <w:kern w:val="0"/>
                <w:lang w:eastAsia="ru-RU"/>
                <w14:ligatures w14:val="none"/>
              </w:rPr>
              <w:t>-</w:t>
            </w:r>
          </w:p>
        </w:tc>
        <w:tc>
          <w:tcPr>
            <w:tcW w:w="605" w:type="pct"/>
            <w:vMerge/>
          </w:tcPr>
          <w:p w14:paraId="601EAE21"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1C492FCF" w14:textId="77777777" w:rsidTr="003C0AE6">
        <w:trPr>
          <w:trHeight w:val="20"/>
        </w:trPr>
        <w:tc>
          <w:tcPr>
            <w:tcW w:w="582" w:type="pct"/>
            <w:vMerge w:val="restart"/>
          </w:tcPr>
          <w:p w14:paraId="09B3014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Тема 2.4 </w:t>
            </w:r>
          </w:p>
          <w:p w14:paraId="3343D1B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Твердые</w:t>
            </w:r>
          </w:p>
          <w:p w14:paraId="4BD013D2"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отходы</w:t>
            </w:r>
          </w:p>
        </w:tc>
        <w:tc>
          <w:tcPr>
            <w:tcW w:w="3303" w:type="pct"/>
          </w:tcPr>
          <w:p w14:paraId="089532B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5EC643C8"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2</w:t>
            </w:r>
          </w:p>
        </w:tc>
        <w:tc>
          <w:tcPr>
            <w:tcW w:w="605" w:type="pct"/>
            <w:vMerge w:val="restart"/>
          </w:tcPr>
          <w:p w14:paraId="7723322F"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759D064D" w14:textId="77777777" w:rsidTr="003C0AE6">
        <w:trPr>
          <w:trHeight w:val="20"/>
        </w:trPr>
        <w:tc>
          <w:tcPr>
            <w:tcW w:w="582" w:type="pct"/>
            <w:vMerge/>
          </w:tcPr>
          <w:p w14:paraId="3EBBE00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488F5A5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Основные технологии утилизации твердых отходов, образующихся при производстве изделий их полимерных композитов. Экологический эффект использования твёрдых отходов.</w:t>
            </w:r>
          </w:p>
        </w:tc>
        <w:tc>
          <w:tcPr>
            <w:tcW w:w="510" w:type="pct"/>
            <w:vMerge/>
          </w:tcPr>
          <w:p w14:paraId="3E89B2F7"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p>
        </w:tc>
        <w:tc>
          <w:tcPr>
            <w:tcW w:w="605" w:type="pct"/>
            <w:vMerge/>
          </w:tcPr>
          <w:p w14:paraId="43A39522"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781061DD" w14:textId="77777777" w:rsidTr="003C0AE6">
        <w:trPr>
          <w:trHeight w:val="20"/>
        </w:trPr>
        <w:tc>
          <w:tcPr>
            <w:tcW w:w="582" w:type="pct"/>
            <w:vMerge/>
          </w:tcPr>
          <w:p w14:paraId="2407A6B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5493A64D"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tcPr>
          <w:p w14:paraId="3F5FC06C"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w:t>
            </w:r>
          </w:p>
        </w:tc>
        <w:tc>
          <w:tcPr>
            <w:tcW w:w="605" w:type="pct"/>
            <w:vMerge/>
          </w:tcPr>
          <w:p w14:paraId="5765D104"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7CE5FBAC" w14:textId="77777777" w:rsidTr="003C0AE6">
        <w:trPr>
          <w:trHeight w:val="20"/>
        </w:trPr>
        <w:tc>
          <w:tcPr>
            <w:tcW w:w="582" w:type="pct"/>
            <w:vMerge/>
          </w:tcPr>
          <w:p w14:paraId="27874C34"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0C83368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Самостоятельная работа обучающихся </w:t>
            </w:r>
          </w:p>
        </w:tc>
        <w:tc>
          <w:tcPr>
            <w:tcW w:w="510" w:type="pct"/>
          </w:tcPr>
          <w:p w14:paraId="20D02932"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r w:rsidRPr="005D0282">
              <w:rPr>
                <w:rFonts w:ascii="Times New Roman" w:eastAsia="Times New Roman" w:hAnsi="Times New Roman" w:cs="Times New Roman"/>
                <w:bCs/>
                <w:i/>
                <w:kern w:val="0"/>
                <w:lang w:eastAsia="ru-RU"/>
                <w14:ligatures w14:val="none"/>
              </w:rPr>
              <w:t>-</w:t>
            </w:r>
          </w:p>
        </w:tc>
        <w:tc>
          <w:tcPr>
            <w:tcW w:w="605" w:type="pct"/>
            <w:vMerge/>
          </w:tcPr>
          <w:p w14:paraId="6CC92D91"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2611529C" w14:textId="77777777" w:rsidTr="003C0AE6">
        <w:trPr>
          <w:trHeight w:val="335"/>
        </w:trPr>
        <w:tc>
          <w:tcPr>
            <w:tcW w:w="582" w:type="pct"/>
            <w:vMerge w:val="restart"/>
          </w:tcPr>
          <w:p w14:paraId="1DF4FA2F"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2.5</w:t>
            </w:r>
          </w:p>
          <w:p w14:paraId="5A2EAAE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Экологический</w:t>
            </w:r>
          </w:p>
          <w:p w14:paraId="4B60155F"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менеджмент</w:t>
            </w:r>
          </w:p>
        </w:tc>
        <w:tc>
          <w:tcPr>
            <w:tcW w:w="3303" w:type="pct"/>
          </w:tcPr>
          <w:p w14:paraId="4020BE1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43297DBA"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r w:rsidRPr="005D0282">
              <w:rPr>
                <w:rFonts w:ascii="Times New Roman" w:eastAsia="Times New Roman" w:hAnsi="Times New Roman" w:cs="Times New Roman"/>
                <w:b/>
                <w:bCs/>
                <w:i/>
                <w:kern w:val="0"/>
                <w:lang w:eastAsia="ru-RU"/>
                <w14:ligatures w14:val="none"/>
              </w:rPr>
              <w:t>6</w:t>
            </w:r>
          </w:p>
        </w:tc>
        <w:tc>
          <w:tcPr>
            <w:tcW w:w="605" w:type="pct"/>
            <w:vMerge w:val="restart"/>
          </w:tcPr>
          <w:p w14:paraId="29C92EB3"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13D03CB1" w14:textId="77777777" w:rsidTr="003C0AE6">
        <w:trPr>
          <w:trHeight w:val="20"/>
        </w:trPr>
        <w:tc>
          <w:tcPr>
            <w:tcW w:w="582" w:type="pct"/>
            <w:vMerge/>
          </w:tcPr>
          <w:p w14:paraId="019AEC6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2F6B50E8" w14:textId="77777777" w:rsidR="00FD2D5B" w:rsidRPr="005D0282" w:rsidRDefault="00FD2D5B"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Принципы размещения производств химической промышленности. Экологически-безопасные производственные процессы, соответствующие требованиям минимизации, нейтрализации, сброса (выброса) загрязняющих веществ, безотходности производства, безопасности для здоровья промышленно производственного персонала, сокращения энергопотребления, эффективности.</w:t>
            </w:r>
          </w:p>
          <w:p w14:paraId="430B9DF0"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proofErr w:type="spellStart"/>
            <w:r w:rsidRPr="005D0282">
              <w:rPr>
                <w:rFonts w:ascii="Times New Roman" w:eastAsia="Times New Roman" w:hAnsi="Times New Roman" w:cs="Times New Roman"/>
                <w:bCs/>
                <w:kern w:val="0"/>
                <w:lang w:eastAsia="ru-RU"/>
                <w14:ligatures w14:val="none"/>
              </w:rPr>
              <w:t>Ресурсопотребление</w:t>
            </w:r>
            <w:proofErr w:type="spellEnd"/>
            <w:r w:rsidRPr="005D0282">
              <w:rPr>
                <w:rFonts w:ascii="Times New Roman" w:eastAsia="Times New Roman" w:hAnsi="Times New Roman" w:cs="Times New Roman"/>
                <w:bCs/>
                <w:kern w:val="0"/>
                <w:lang w:eastAsia="ru-RU"/>
                <w14:ligatures w14:val="none"/>
              </w:rPr>
              <w:t xml:space="preserve"> при производстве изделий из полимерных композитов. Требования, предъявляемые к сырью, полуфабрикатам и готовой продукции в соответствии с нормативной документацией.</w:t>
            </w:r>
          </w:p>
        </w:tc>
        <w:tc>
          <w:tcPr>
            <w:tcW w:w="510" w:type="pct"/>
            <w:vMerge/>
            <w:vAlign w:val="center"/>
          </w:tcPr>
          <w:p w14:paraId="2FB6D45F" w14:textId="77777777" w:rsidR="00FD2D5B" w:rsidRPr="005D0282" w:rsidRDefault="00FD2D5B" w:rsidP="001D3A49">
            <w:pPr>
              <w:spacing w:after="0" w:line="240" w:lineRule="auto"/>
              <w:jc w:val="center"/>
              <w:rPr>
                <w:rFonts w:ascii="Times New Roman" w:eastAsia="Times New Roman" w:hAnsi="Times New Roman" w:cs="Times New Roman"/>
                <w:b/>
                <w:bCs/>
                <w:i/>
                <w:kern w:val="0"/>
                <w:lang w:eastAsia="ru-RU"/>
                <w14:ligatures w14:val="none"/>
              </w:rPr>
            </w:pPr>
          </w:p>
        </w:tc>
        <w:tc>
          <w:tcPr>
            <w:tcW w:w="605" w:type="pct"/>
            <w:vMerge/>
          </w:tcPr>
          <w:p w14:paraId="13FE09F2"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330E5949" w14:textId="77777777" w:rsidTr="003C0AE6">
        <w:trPr>
          <w:trHeight w:val="20"/>
        </w:trPr>
        <w:tc>
          <w:tcPr>
            <w:tcW w:w="582" w:type="pct"/>
            <w:vMerge/>
          </w:tcPr>
          <w:p w14:paraId="36B5197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5C9F72F3"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vAlign w:val="center"/>
          </w:tcPr>
          <w:p w14:paraId="6C09CA5D"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w:t>
            </w:r>
          </w:p>
        </w:tc>
        <w:tc>
          <w:tcPr>
            <w:tcW w:w="605" w:type="pct"/>
            <w:vMerge/>
          </w:tcPr>
          <w:p w14:paraId="4EA535D0"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62F2A2C8" w14:textId="77777777" w:rsidTr="003C0AE6">
        <w:trPr>
          <w:trHeight w:val="20"/>
        </w:trPr>
        <w:tc>
          <w:tcPr>
            <w:tcW w:w="582" w:type="pct"/>
            <w:vMerge/>
          </w:tcPr>
          <w:p w14:paraId="48840E8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0D2D1B32"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vAlign w:val="center"/>
          </w:tcPr>
          <w:p w14:paraId="167906B6" w14:textId="77777777" w:rsidR="00FD2D5B" w:rsidRPr="005D0282" w:rsidRDefault="00FD2D5B" w:rsidP="001D3A49">
            <w:pPr>
              <w:spacing w:after="0" w:line="240" w:lineRule="auto"/>
              <w:jc w:val="center"/>
              <w:rPr>
                <w:rFonts w:ascii="Times New Roman" w:eastAsia="Times New Roman" w:hAnsi="Times New Roman" w:cs="Times New Roman"/>
                <w:bCs/>
                <w:i/>
                <w:kern w:val="0"/>
                <w:lang w:eastAsia="ru-RU"/>
                <w14:ligatures w14:val="none"/>
              </w:rPr>
            </w:pPr>
            <w:r w:rsidRPr="005D0282">
              <w:rPr>
                <w:rFonts w:ascii="Times New Roman" w:eastAsia="Times New Roman" w:hAnsi="Times New Roman" w:cs="Times New Roman"/>
                <w:bCs/>
                <w:i/>
                <w:kern w:val="0"/>
                <w:lang w:eastAsia="ru-RU"/>
                <w14:ligatures w14:val="none"/>
              </w:rPr>
              <w:t>-</w:t>
            </w:r>
          </w:p>
        </w:tc>
        <w:tc>
          <w:tcPr>
            <w:tcW w:w="605" w:type="pct"/>
            <w:vMerge/>
          </w:tcPr>
          <w:p w14:paraId="3C033AC6" w14:textId="77777777" w:rsidR="00FD2D5B" w:rsidRPr="005D0282" w:rsidRDefault="00FD2D5B" w:rsidP="001D3A49">
            <w:pPr>
              <w:spacing w:after="0" w:line="240" w:lineRule="auto"/>
              <w:jc w:val="center"/>
              <w:rPr>
                <w:rFonts w:ascii="Times New Roman" w:eastAsia="Times New Roman" w:hAnsi="Times New Roman" w:cs="Times New Roman"/>
                <w:b/>
                <w:i/>
                <w:kern w:val="0"/>
                <w:lang w:eastAsia="ru-RU"/>
                <w14:ligatures w14:val="none"/>
              </w:rPr>
            </w:pPr>
          </w:p>
        </w:tc>
      </w:tr>
      <w:tr w:rsidR="00FD2D5B" w:rsidRPr="005D0282" w14:paraId="24EE24C6" w14:textId="77777777" w:rsidTr="003C0AE6">
        <w:trPr>
          <w:trHeight w:val="20"/>
        </w:trPr>
        <w:tc>
          <w:tcPr>
            <w:tcW w:w="3885" w:type="pct"/>
            <w:gridSpan w:val="2"/>
          </w:tcPr>
          <w:p w14:paraId="115BBF3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Раздел 3. Система управления и контроля в области охраны окружающей среды</w:t>
            </w:r>
          </w:p>
        </w:tc>
        <w:tc>
          <w:tcPr>
            <w:tcW w:w="510" w:type="pct"/>
            <w:vAlign w:val="center"/>
          </w:tcPr>
          <w:p w14:paraId="07C3F57B"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10/4</w:t>
            </w:r>
          </w:p>
        </w:tc>
        <w:tc>
          <w:tcPr>
            <w:tcW w:w="605" w:type="pct"/>
          </w:tcPr>
          <w:p w14:paraId="03AD2842"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1F012976" w14:textId="77777777" w:rsidTr="003C0AE6">
        <w:trPr>
          <w:trHeight w:val="359"/>
        </w:trPr>
        <w:tc>
          <w:tcPr>
            <w:tcW w:w="582" w:type="pct"/>
            <w:vMerge w:val="restart"/>
          </w:tcPr>
          <w:p w14:paraId="5F058DA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3.1. Юридические и</w:t>
            </w:r>
          </w:p>
          <w:p w14:paraId="7317413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экономические</w:t>
            </w:r>
          </w:p>
          <w:p w14:paraId="5E2CB74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аспекты</w:t>
            </w:r>
          </w:p>
          <w:p w14:paraId="747F63A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экологических основ</w:t>
            </w:r>
          </w:p>
          <w:p w14:paraId="561FB19F"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природопользования</w:t>
            </w:r>
          </w:p>
        </w:tc>
        <w:tc>
          <w:tcPr>
            <w:tcW w:w="3303" w:type="pct"/>
          </w:tcPr>
          <w:p w14:paraId="18EE0F95"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7FD89367"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4</w:t>
            </w:r>
          </w:p>
        </w:tc>
        <w:tc>
          <w:tcPr>
            <w:tcW w:w="605" w:type="pct"/>
            <w:vMerge w:val="restart"/>
          </w:tcPr>
          <w:p w14:paraId="329BD32D"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1AB2E994" w14:textId="77777777" w:rsidTr="003C0AE6">
        <w:trPr>
          <w:trHeight w:val="20"/>
        </w:trPr>
        <w:tc>
          <w:tcPr>
            <w:tcW w:w="582" w:type="pct"/>
            <w:vMerge/>
          </w:tcPr>
          <w:p w14:paraId="0AA04B9E"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4281A545"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Источники экологического права. Государственная политика и управление в области экологии. Экологические правонарушения. Экологические правила и нормы. Экологические права и обязанности. Юридическая ответственность. Экология и экономика. Экономическое регулирование. Лицензия. Договоры. Лимиты. Штрафы. Финансирование.</w:t>
            </w:r>
          </w:p>
        </w:tc>
        <w:tc>
          <w:tcPr>
            <w:tcW w:w="510" w:type="pct"/>
            <w:vMerge/>
          </w:tcPr>
          <w:p w14:paraId="02AE1CBD" w14:textId="77777777" w:rsidR="00FD2D5B" w:rsidRPr="005D0282" w:rsidRDefault="00FD2D5B" w:rsidP="001D3A49">
            <w:pPr>
              <w:spacing w:after="0" w:line="240" w:lineRule="auto"/>
              <w:jc w:val="center"/>
              <w:rPr>
                <w:rFonts w:ascii="Times New Roman" w:eastAsia="Times New Roman" w:hAnsi="Times New Roman" w:cs="Times New Roman"/>
                <w:bCs/>
                <w:kern w:val="0"/>
                <w:lang w:eastAsia="ru-RU"/>
                <w14:ligatures w14:val="none"/>
              </w:rPr>
            </w:pPr>
          </w:p>
        </w:tc>
        <w:tc>
          <w:tcPr>
            <w:tcW w:w="605" w:type="pct"/>
            <w:vMerge/>
          </w:tcPr>
          <w:p w14:paraId="6C913BE0"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28F90F65" w14:textId="77777777" w:rsidTr="003C0AE6">
        <w:trPr>
          <w:trHeight w:val="20"/>
        </w:trPr>
        <w:tc>
          <w:tcPr>
            <w:tcW w:w="582" w:type="pct"/>
            <w:vMerge/>
          </w:tcPr>
          <w:p w14:paraId="5CB79E3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0B3DA0D1"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tcPr>
          <w:p w14:paraId="564F1691"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kern w:val="0"/>
                <w:lang w:eastAsia="ru-RU"/>
                <w14:ligatures w14:val="none"/>
              </w:rPr>
              <w:t>-</w:t>
            </w:r>
          </w:p>
        </w:tc>
        <w:tc>
          <w:tcPr>
            <w:tcW w:w="605" w:type="pct"/>
            <w:vMerge/>
          </w:tcPr>
          <w:p w14:paraId="33218BB3"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6D9FB2F8" w14:textId="77777777" w:rsidTr="003C0AE6">
        <w:trPr>
          <w:trHeight w:val="225"/>
        </w:trPr>
        <w:tc>
          <w:tcPr>
            <w:tcW w:w="582" w:type="pct"/>
            <w:vMerge/>
          </w:tcPr>
          <w:p w14:paraId="75D06676"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56F7B5BA"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tcPr>
          <w:p w14:paraId="780379F5" w14:textId="77777777" w:rsidR="00FD2D5B" w:rsidRPr="005D0282" w:rsidRDefault="00FD2D5B" w:rsidP="001D3A49">
            <w:pPr>
              <w:spacing w:after="0" w:line="240" w:lineRule="auto"/>
              <w:jc w:val="center"/>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w:t>
            </w:r>
          </w:p>
        </w:tc>
        <w:tc>
          <w:tcPr>
            <w:tcW w:w="605" w:type="pct"/>
            <w:vMerge/>
          </w:tcPr>
          <w:p w14:paraId="386AA098"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2B8F952D" w14:textId="77777777" w:rsidTr="003C0AE6">
        <w:trPr>
          <w:trHeight w:val="296"/>
        </w:trPr>
        <w:tc>
          <w:tcPr>
            <w:tcW w:w="582" w:type="pct"/>
            <w:vMerge w:val="restart"/>
          </w:tcPr>
          <w:p w14:paraId="22A1C670"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3.2.</w:t>
            </w:r>
          </w:p>
          <w:p w14:paraId="3346715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lastRenderedPageBreak/>
              <w:t>Экологическая</w:t>
            </w:r>
          </w:p>
          <w:p w14:paraId="30779284"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стандартизация и</w:t>
            </w:r>
          </w:p>
          <w:p w14:paraId="763C9F5A"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паспортизация</w:t>
            </w:r>
          </w:p>
        </w:tc>
        <w:tc>
          <w:tcPr>
            <w:tcW w:w="3303" w:type="pct"/>
          </w:tcPr>
          <w:p w14:paraId="0EBA31E4"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lastRenderedPageBreak/>
              <w:t>Содержание учебного материала</w:t>
            </w:r>
          </w:p>
        </w:tc>
        <w:tc>
          <w:tcPr>
            <w:tcW w:w="510" w:type="pct"/>
            <w:vMerge w:val="restart"/>
          </w:tcPr>
          <w:p w14:paraId="1818A46A"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6</w:t>
            </w:r>
          </w:p>
        </w:tc>
        <w:tc>
          <w:tcPr>
            <w:tcW w:w="605" w:type="pct"/>
            <w:vMerge w:val="restart"/>
          </w:tcPr>
          <w:p w14:paraId="04682CE9"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1C3127E2" w14:textId="77777777" w:rsidTr="003C0AE6">
        <w:trPr>
          <w:trHeight w:val="20"/>
        </w:trPr>
        <w:tc>
          <w:tcPr>
            <w:tcW w:w="582" w:type="pct"/>
            <w:vMerge/>
          </w:tcPr>
          <w:p w14:paraId="3E5AB17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857256E" w14:textId="77777777"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Система экологического контроля при производстве изделий из полимерных композитов. Мониторинг окружающей среды на предприятиях химической промышленности. Система стандартов. Экологическая экспертиза. Экологическая сертификация. Экологический паспорт предприятия.</w:t>
            </w:r>
          </w:p>
        </w:tc>
        <w:tc>
          <w:tcPr>
            <w:tcW w:w="510" w:type="pct"/>
            <w:vMerge/>
          </w:tcPr>
          <w:p w14:paraId="0243C8D4" w14:textId="77777777" w:rsidR="00FD2D5B" w:rsidRPr="005D0282" w:rsidRDefault="00FD2D5B" w:rsidP="001D3A49">
            <w:pPr>
              <w:spacing w:after="0" w:line="240" w:lineRule="auto"/>
              <w:jc w:val="center"/>
              <w:rPr>
                <w:rFonts w:ascii="Times New Roman" w:eastAsia="Times New Roman" w:hAnsi="Times New Roman" w:cs="Times New Roman"/>
                <w:bCs/>
                <w:kern w:val="0"/>
                <w:lang w:eastAsia="ru-RU"/>
                <w14:ligatures w14:val="none"/>
              </w:rPr>
            </w:pPr>
          </w:p>
        </w:tc>
        <w:tc>
          <w:tcPr>
            <w:tcW w:w="605" w:type="pct"/>
            <w:vMerge/>
          </w:tcPr>
          <w:p w14:paraId="7D7C14A6"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1385F9AC" w14:textId="77777777" w:rsidTr="003C0AE6">
        <w:trPr>
          <w:trHeight w:val="20"/>
        </w:trPr>
        <w:tc>
          <w:tcPr>
            <w:tcW w:w="582" w:type="pct"/>
            <w:vMerge/>
          </w:tcPr>
          <w:p w14:paraId="24D3D229"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6D322630"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tcPr>
          <w:p w14:paraId="37F00197" w14:textId="77777777" w:rsidR="00FD2D5B" w:rsidRPr="005D0282" w:rsidRDefault="00FD2D5B" w:rsidP="001D3A49">
            <w:pPr>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4</w:t>
            </w:r>
          </w:p>
        </w:tc>
        <w:tc>
          <w:tcPr>
            <w:tcW w:w="605" w:type="pct"/>
            <w:vMerge/>
          </w:tcPr>
          <w:p w14:paraId="0D79C4F7"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31301204" w14:textId="77777777" w:rsidTr="003C0AE6">
        <w:trPr>
          <w:trHeight w:val="20"/>
        </w:trPr>
        <w:tc>
          <w:tcPr>
            <w:tcW w:w="582" w:type="pct"/>
            <w:vMerge/>
          </w:tcPr>
          <w:p w14:paraId="15C7E8F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1412F6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tc>
        <w:tc>
          <w:tcPr>
            <w:tcW w:w="510" w:type="pct"/>
          </w:tcPr>
          <w:p w14:paraId="2CC3B2C5" w14:textId="77777777" w:rsidR="00FD2D5B" w:rsidRPr="005D0282" w:rsidRDefault="00FD2D5B" w:rsidP="001D3A49">
            <w:pPr>
              <w:spacing w:after="0" w:line="240" w:lineRule="auto"/>
              <w:jc w:val="center"/>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w:t>
            </w:r>
          </w:p>
        </w:tc>
        <w:tc>
          <w:tcPr>
            <w:tcW w:w="605" w:type="pct"/>
            <w:vMerge/>
          </w:tcPr>
          <w:p w14:paraId="6AAE062E"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12E5CD50" w14:textId="77777777" w:rsidTr="003C0AE6">
        <w:trPr>
          <w:trHeight w:val="20"/>
        </w:trPr>
        <w:tc>
          <w:tcPr>
            <w:tcW w:w="3885" w:type="pct"/>
            <w:gridSpan w:val="2"/>
          </w:tcPr>
          <w:p w14:paraId="1C2FEE3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Раздел 4. Международное сотрудничество</w:t>
            </w:r>
          </w:p>
        </w:tc>
        <w:tc>
          <w:tcPr>
            <w:tcW w:w="510" w:type="pct"/>
          </w:tcPr>
          <w:p w14:paraId="75D331E9"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2</w:t>
            </w:r>
          </w:p>
        </w:tc>
        <w:tc>
          <w:tcPr>
            <w:tcW w:w="605" w:type="pct"/>
          </w:tcPr>
          <w:p w14:paraId="422EA7BD"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0672DAF1" w14:textId="77777777" w:rsidTr="003C0AE6">
        <w:trPr>
          <w:trHeight w:val="610"/>
        </w:trPr>
        <w:tc>
          <w:tcPr>
            <w:tcW w:w="582" w:type="pct"/>
            <w:vMerge w:val="restart"/>
          </w:tcPr>
          <w:p w14:paraId="15022CC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Тема 4.1.</w:t>
            </w:r>
          </w:p>
          <w:p w14:paraId="0F7BFF3F"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Государственные и</w:t>
            </w:r>
          </w:p>
          <w:p w14:paraId="22FBD58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общественные</w:t>
            </w:r>
          </w:p>
          <w:p w14:paraId="323B5404"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организации по</w:t>
            </w:r>
          </w:p>
          <w:p w14:paraId="2912EB3B"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предотвращению</w:t>
            </w:r>
          </w:p>
          <w:p w14:paraId="55D6FEBD"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разрушающих</w:t>
            </w:r>
          </w:p>
          <w:p w14:paraId="33F77D5D"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воздействий на</w:t>
            </w:r>
          </w:p>
          <w:p w14:paraId="3891376C"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природу</w:t>
            </w:r>
          </w:p>
        </w:tc>
        <w:tc>
          <w:tcPr>
            <w:tcW w:w="3303" w:type="pct"/>
          </w:tcPr>
          <w:p w14:paraId="3607ED85"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Содержание учебного материала</w:t>
            </w:r>
          </w:p>
        </w:tc>
        <w:tc>
          <w:tcPr>
            <w:tcW w:w="510" w:type="pct"/>
            <w:vMerge w:val="restart"/>
          </w:tcPr>
          <w:p w14:paraId="692FE580" w14:textId="77777777"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2</w:t>
            </w:r>
          </w:p>
        </w:tc>
        <w:tc>
          <w:tcPr>
            <w:tcW w:w="605" w:type="pct"/>
            <w:vMerge w:val="restart"/>
          </w:tcPr>
          <w:p w14:paraId="6D8445B3" w14:textId="77777777" w:rsidR="00FD2D5B" w:rsidRPr="005D0282" w:rsidRDefault="00FD2D5B" w:rsidP="001D3A49">
            <w:pPr>
              <w:spacing w:after="0" w:line="240" w:lineRule="auto"/>
              <w:jc w:val="center"/>
              <w:rPr>
                <w:rFonts w:ascii="Times New Roman" w:eastAsia="Times New Roman" w:hAnsi="Times New Roman" w:cs="Times New Roman"/>
                <w:b/>
                <w:bCs/>
                <w:spacing w:val="-1"/>
                <w:kern w:val="0"/>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ОК03, ОК 04, ОК 05, ОК 06, ОК 07, ОК 09. </w:t>
            </w:r>
          </w:p>
        </w:tc>
      </w:tr>
      <w:tr w:rsidR="00FD2D5B" w:rsidRPr="005D0282" w14:paraId="2213D688" w14:textId="77777777" w:rsidTr="003C0AE6">
        <w:trPr>
          <w:trHeight w:val="20"/>
        </w:trPr>
        <w:tc>
          <w:tcPr>
            <w:tcW w:w="582" w:type="pct"/>
            <w:vMerge/>
          </w:tcPr>
          <w:p w14:paraId="7F460D37"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D75E3A1" w14:textId="56550878" w:rsidR="00FD2D5B" w:rsidRPr="005D0282" w:rsidRDefault="00FD2D5B" w:rsidP="001D3A49">
            <w:pPr>
              <w:spacing w:after="0" w:line="240" w:lineRule="auto"/>
              <w:jc w:val="both"/>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 xml:space="preserve">Международное сотрудничество. Государственные и общественные организации по предотвращению разрушающих воздействий на природу. Природоохранные конвенции. Межгосударственные соглашения. </w:t>
            </w:r>
          </w:p>
        </w:tc>
        <w:tc>
          <w:tcPr>
            <w:tcW w:w="510" w:type="pct"/>
            <w:vMerge/>
          </w:tcPr>
          <w:p w14:paraId="6EAA59A6" w14:textId="77777777" w:rsidR="00FD2D5B" w:rsidRPr="005D0282" w:rsidRDefault="00FD2D5B" w:rsidP="001D3A49">
            <w:pPr>
              <w:spacing w:after="0" w:line="240" w:lineRule="auto"/>
              <w:jc w:val="center"/>
              <w:rPr>
                <w:rFonts w:ascii="Times New Roman" w:eastAsia="Times New Roman" w:hAnsi="Times New Roman" w:cs="Times New Roman"/>
                <w:bCs/>
                <w:kern w:val="0"/>
                <w:lang w:eastAsia="ru-RU"/>
                <w14:ligatures w14:val="none"/>
              </w:rPr>
            </w:pPr>
          </w:p>
        </w:tc>
        <w:tc>
          <w:tcPr>
            <w:tcW w:w="605" w:type="pct"/>
            <w:vMerge/>
          </w:tcPr>
          <w:p w14:paraId="183E1E0F"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7CA0C13E" w14:textId="77777777" w:rsidTr="003C0AE6">
        <w:trPr>
          <w:trHeight w:val="20"/>
        </w:trPr>
        <w:tc>
          <w:tcPr>
            <w:tcW w:w="582" w:type="pct"/>
            <w:vMerge/>
          </w:tcPr>
          <w:p w14:paraId="6E19D1E8"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6F969B74" w14:textId="77777777" w:rsidR="00FD2D5B" w:rsidRPr="005D0282" w:rsidRDefault="00FD2D5B" w:rsidP="001D3A49">
            <w:pPr>
              <w:spacing w:after="0" w:line="240" w:lineRule="auto"/>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практических занятий и лабораторных работ </w:t>
            </w:r>
          </w:p>
        </w:tc>
        <w:tc>
          <w:tcPr>
            <w:tcW w:w="510" w:type="pct"/>
          </w:tcPr>
          <w:p w14:paraId="7FD699D0"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kern w:val="0"/>
                <w:lang w:eastAsia="ru-RU"/>
                <w14:ligatures w14:val="none"/>
              </w:rPr>
              <w:t>-</w:t>
            </w:r>
          </w:p>
        </w:tc>
        <w:tc>
          <w:tcPr>
            <w:tcW w:w="605" w:type="pct"/>
            <w:vMerge/>
          </w:tcPr>
          <w:p w14:paraId="66D7B752"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0D87CAE9" w14:textId="77777777" w:rsidTr="003C0AE6">
        <w:trPr>
          <w:trHeight w:val="20"/>
        </w:trPr>
        <w:tc>
          <w:tcPr>
            <w:tcW w:w="582" w:type="pct"/>
            <w:vMerge/>
          </w:tcPr>
          <w:p w14:paraId="3E225C69"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p>
        </w:tc>
        <w:tc>
          <w:tcPr>
            <w:tcW w:w="3303" w:type="pct"/>
          </w:tcPr>
          <w:p w14:paraId="3458DEE8" w14:textId="77777777" w:rsidR="00423A69"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 xml:space="preserve">В том числе, самостоятельная работа обучающихся </w:t>
            </w:r>
          </w:p>
          <w:p w14:paraId="47400FC5" w14:textId="11F30D7B" w:rsidR="00FD2D5B" w:rsidRPr="005D0282" w:rsidRDefault="00423A69"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Cs/>
                <w:kern w:val="0"/>
                <w:lang w:eastAsia="ru-RU"/>
                <w14:ligatures w14:val="none"/>
              </w:rPr>
              <w:t>Роль международных организаций в сохранении природных ресурсов, использующихся на предприятиях химической промышленности.</w:t>
            </w:r>
          </w:p>
        </w:tc>
        <w:tc>
          <w:tcPr>
            <w:tcW w:w="510" w:type="pct"/>
            <w:vAlign w:val="center"/>
          </w:tcPr>
          <w:p w14:paraId="7FA9DA6B" w14:textId="63BD9399" w:rsidR="00FD2D5B" w:rsidRPr="005D0282" w:rsidRDefault="00423A69" w:rsidP="001D3A49">
            <w:pPr>
              <w:spacing w:after="0" w:line="240" w:lineRule="auto"/>
              <w:jc w:val="center"/>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p>
        </w:tc>
        <w:tc>
          <w:tcPr>
            <w:tcW w:w="605" w:type="pct"/>
            <w:vMerge/>
          </w:tcPr>
          <w:p w14:paraId="322D439E"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423A69" w:rsidRPr="005D0282" w14:paraId="71C11D4B" w14:textId="77777777" w:rsidTr="00423A69">
        <w:trPr>
          <w:trHeight w:val="20"/>
        </w:trPr>
        <w:tc>
          <w:tcPr>
            <w:tcW w:w="3885" w:type="pct"/>
            <w:gridSpan w:val="2"/>
          </w:tcPr>
          <w:p w14:paraId="4089634E" w14:textId="0C5C682B" w:rsidR="00423A69" w:rsidRPr="005D0282" w:rsidRDefault="00423A69"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Дифференцированный зачет</w:t>
            </w:r>
          </w:p>
        </w:tc>
        <w:tc>
          <w:tcPr>
            <w:tcW w:w="510" w:type="pct"/>
            <w:vAlign w:val="center"/>
          </w:tcPr>
          <w:p w14:paraId="71B376D5" w14:textId="5014EE25" w:rsidR="00423A69" w:rsidRPr="005D0282" w:rsidRDefault="00423A69" w:rsidP="001D3A49">
            <w:pPr>
              <w:spacing w:after="0" w:line="240" w:lineRule="auto"/>
              <w:jc w:val="center"/>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p>
        </w:tc>
        <w:tc>
          <w:tcPr>
            <w:tcW w:w="605" w:type="pct"/>
          </w:tcPr>
          <w:p w14:paraId="0CE2BEDF" w14:textId="77777777" w:rsidR="00423A69" w:rsidRPr="005D0282" w:rsidRDefault="00423A69"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46B23C4C" w14:textId="77777777" w:rsidTr="003C0AE6">
        <w:trPr>
          <w:trHeight w:val="20"/>
        </w:trPr>
        <w:tc>
          <w:tcPr>
            <w:tcW w:w="3885" w:type="pct"/>
            <w:gridSpan w:val="2"/>
          </w:tcPr>
          <w:p w14:paraId="2D7FFD33"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Самостоятельная работа</w:t>
            </w:r>
          </w:p>
        </w:tc>
        <w:tc>
          <w:tcPr>
            <w:tcW w:w="510" w:type="pct"/>
            <w:vAlign w:val="center"/>
          </w:tcPr>
          <w:p w14:paraId="22215BFB" w14:textId="0B2520E7" w:rsidR="00FD2D5B" w:rsidRPr="005D0282" w:rsidRDefault="00423A69"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2</w:t>
            </w:r>
          </w:p>
        </w:tc>
        <w:tc>
          <w:tcPr>
            <w:tcW w:w="605" w:type="pct"/>
          </w:tcPr>
          <w:p w14:paraId="74D2667A"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2FE2B927" w14:textId="77777777" w:rsidTr="003C0AE6">
        <w:trPr>
          <w:trHeight w:val="20"/>
        </w:trPr>
        <w:tc>
          <w:tcPr>
            <w:tcW w:w="3885" w:type="pct"/>
            <w:gridSpan w:val="2"/>
          </w:tcPr>
          <w:p w14:paraId="3EC011B1"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Промежуточная аттестация</w:t>
            </w:r>
          </w:p>
        </w:tc>
        <w:tc>
          <w:tcPr>
            <w:tcW w:w="510" w:type="pct"/>
            <w:vAlign w:val="center"/>
          </w:tcPr>
          <w:p w14:paraId="69738439" w14:textId="2A6C040D" w:rsidR="00FD2D5B" w:rsidRPr="005D0282" w:rsidRDefault="00423A69"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2</w:t>
            </w:r>
          </w:p>
        </w:tc>
        <w:tc>
          <w:tcPr>
            <w:tcW w:w="605" w:type="pct"/>
          </w:tcPr>
          <w:p w14:paraId="0FA45F25" w14:textId="77777777" w:rsidR="00FD2D5B" w:rsidRPr="005D0282" w:rsidRDefault="00FD2D5B" w:rsidP="001D3A49">
            <w:pPr>
              <w:spacing w:after="0" w:line="240" w:lineRule="auto"/>
              <w:jc w:val="center"/>
              <w:rPr>
                <w:rFonts w:ascii="Times New Roman" w:eastAsia="Times New Roman" w:hAnsi="Times New Roman" w:cs="Times New Roman"/>
                <w:b/>
                <w:kern w:val="0"/>
                <w:lang w:eastAsia="ru-RU"/>
                <w14:ligatures w14:val="none"/>
              </w:rPr>
            </w:pPr>
          </w:p>
        </w:tc>
      </w:tr>
      <w:tr w:rsidR="00FD2D5B" w:rsidRPr="005D0282" w14:paraId="27D7BE62" w14:textId="77777777" w:rsidTr="003C0AE6">
        <w:trPr>
          <w:trHeight w:val="20"/>
        </w:trPr>
        <w:tc>
          <w:tcPr>
            <w:tcW w:w="3885" w:type="pct"/>
            <w:gridSpan w:val="2"/>
          </w:tcPr>
          <w:p w14:paraId="27E5D52D" w14:textId="77777777" w:rsidR="00FD2D5B" w:rsidRPr="005D0282" w:rsidRDefault="00FD2D5B" w:rsidP="001D3A49">
            <w:pPr>
              <w:spacing w:after="0" w:line="240" w:lineRule="auto"/>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Всего:</w:t>
            </w:r>
          </w:p>
        </w:tc>
        <w:tc>
          <w:tcPr>
            <w:tcW w:w="510" w:type="pct"/>
            <w:vAlign w:val="center"/>
          </w:tcPr>
          <w:p w14:paraId="372FE82E" w14:textId="2BA4A4F4" w:rsidR="00FD2D5B" w:rsidRPr="005D0282" w:rsidRDefault="00FD2D5B" w:rsidP="001D3A49">
            <w:pPr>
              <w:spacing w:after="0" w:line="240" w:lineRule="auto"/>
              <w:jc w:val="center"/>
              <w:rPr>
                <w:rFonts w:ascii="Times New Roman" w:eastAsia="Times New Roman" w:hAnsi="Times New Roman" w:cs="Times New Roman"/>
                <w:b/>
                <w:bCs/>
                <w:kern w:val="0"/>
                <w:lang w:eastAsia="ru-RU"/>
                <w14:ligatures w14:val="none"/>
              </w:rPr>
            </w:pPr>
            <w:r w:rsidRPr="005D0282">
              <w:rPr>
                <w:rFonts w:ascii="Times New Roman" w:eastAsia="Times New Roman" w:hAnsi="Times New Roman" w:cs="Times New Roman"/>
                <w:b/>
                <w:bCs/>
                <w:kern w:val="0"/>
                <w:lang w:eastAsia="ru-RU"/>
                <w14:ligatures w14:val="none"/>
              </w:rPr>
              <w:t>3</w:t>
            </w:r>
            <w:r w:rsidR="00423A69" w:rsidRPr="005D0282">
              <w:rPr>
                <w:rFonts w:ascii="Times New Roman" w:eastAsia="Times New Roman" w:hAnsi="Times New Roman" w:cs="Times New Roman"/>
                <w:b/>
                <w:bCs/>
                <w:kern w:val="0"/>
                <w:lang w:eastAsia="ru-RU"/>
                <w14:ligatures w14:val="none"/>
              </w:rPr>
              <w:t>6</w:t>
            </w:r>
          </w:p>
        </w:tc>
        <w:tc>
          <w:tcPr>
            <w:tcW w:w="605" w:type="pct"/>
          </w:tcPr>
          <w:p w14:paraId="43EAF577" w14:textId="77777777" w:rsidR="00FD2D5B" w:rsidRPr="005D0282" w:rsidRDefault="00FD2D5B" w:rsidP="001D3A49">
            <w:pPr>
              <w:spacing w:after="0" w:line="240" w:lineRule="auto"/>
              <w:rPr>
                <w:rFonts w:ascii="Times New Roman" w:eastAsia="Times New Roman" w:hAnsi="Times New Roman" w:cs="Times New Roman"/>
                <w:b/>
                <w:bCs/>
                <w:i/>
                <w:kern w:val="0"/>
                <w:lang w:eastAsia="ru-RU"/>
                <w14:ligatures w14:val="none"/>
              </w:rPr>
            </w:pPr>
          </w:p>
        </w:tc>
      </w:tr>
    </w:tbl>
    <w:p w14:paraId="1AAF7B83" w14:textId="77777777" w:rsidR="00FD2D5B" w:rsidRPr="005D0282" w:rsidRDefault="00FD2D5B" w:rsidP="001D3A49">
      <w:pPr>
        <w:spacing w:after="200" w:line="276" w:lineRule="auto"/>
        <w:ind w:firstLine="709"/>
        <w:rPr>
          <w:rFonts w:ascii="Times New Roman" w:eastAsia="Times New Roman" w:hAnsi="Times New Roman" w:cs="Times New Roman"/>
          <w:i/>
          <w:kern w:val="0"/>
          <w:sz w:val="24"/>
          <w:szCs w:val="24"/>
          <w:lang w:eastAsia="ru-RU"/>
          <w14:ligatures w14:val="none"/>
        </w:rPr>
        <w:sectPr w:rsidR="00FD2D5B" w:rsidRPr="005D0282" w:rsidSect="00052A24">
          <w:pgSz w:w="16840" w:h="11907" w:orient="landscape"/>
          <w:pgMar w:top="851" w:right="1134" w:bottom="851" w:left="992" w:header="709" w:footer="709" w:gutter="0"/>
          <w:cols w:space="720"/>
        </w:sectPr>
      </w:pPr>
    </w:p>
    <w:p w14:paraId="5922161F" w14:textId="77777777" w:rsidR="00FD2D5B" w:rsidRPr="005D0282" w:rsidRDefault="00FD2D5B" w:rsidP="001D3A49">
      <w:pPr>
        <w:spacing w:after="200" w:line="276"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lastRenderedPageBreak/>
        <w:t>3. УСЛОВИЯ РЕАЛИЗАЦИИ УЧЕБНОЙ ДИСЦИПЛИНЫ</w:t>
      </w:r>
    </w:p>
    <w:p w14:paraId="0BB792AF" w14:textId="77777777" w:rsidR="00FD2D5B" w:rsidRPr="005D0282" w:rsidRDefault="00FD2D5B"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1C82FAE0" w14:textId="77777777" w:rsidR="00FD2D5B" w:rsidRPr="005D0282" w:rsidRDefault="00FD2D5B" w:rsidP="001D3A49">
      <w:pPr>
        <w:spacing w:after="0" w:line="240" w:lineRule="auto"/>
        <w:ind w:firstLine="709"/>
        <w:jc w:val="both"/>
        <w:rPr>
          <w:rFonts w:ascii="Times New Roman" w:eastAsia="Calibri" w:hAnsi="Times New Roman" w:cs="Times New Roman"/>
          <w:kern w:val="0"/>
          <w:sz w:val="24"/>
          <w:szCs w:val="24"/>
          <w14:ligatures w14:val="none"/>
        </w:rPr>
      </w:pPr>
      <w:r w:rsidRPr="005D0282">
        <w:rPr>
          <w:rFonts w:ascii="Times New Roman" w:eastAsia="Times New Roman" w:hAnsi="Times New Roman" w:cs="Times New Roman"/>
          <w:bCs/>
          <w:kern w:val="0"/>
          <w:sz w:val="24"/>
          <w:szCs w:val="24"/>
          <w:lang w:eastAsia="ru-RU"/>
          <w14:ligatures w14:val="none"/>
        </w:rPr>
        <w:t>Кабинет экологических основ природопользования, о</w:t>
      </w:r>
      <w:r w:rsidRPr="005D0282">
        <w:rPr>
          <w:rFonts w:ascii="Times New Roman" w:eastAsia="Calibri" w:hAnsi="Times New Roman" w:cs="Times New Roman"/>
          <w:kern w:val="0"/>
          <w:sz w:val="24"/>
          <w:szCs w:val="24"/>
          <w14:ligatures w14:val="none"/>
        </w:rPr>
        <w:t>снащенный о</w:t>
      </w:r>
      <w:r w:rsidRPr="005D0282">
        <w:rPr>
          <w:rFonts w:ascii="Times New Roman" w:eastAsia="Calibri" w:hAnsi="Times New Roman" w:cs="Times New Roman"/>
          <w:bCs/>
          <w:kern w:val="0"/>
          <w:sz w:val="24"/>
          <w:szCs w:val="24"/>
          <w14:ligatures w14:val="none"/>
        </w:rPr>
        <w:t>борудованием: посадочные места по количеству обучающихся, рабочее место преподавателя, комплект учебно-наглядных пособий</w:t>
      </w:r>
      <w:r w:rsidRPr="005D0282">
        <w:rPr>
          <w:rFonts w:ascii="Times New Roman" w:eastAsia="Times New Roman" w:hAnsi="Times New Roman" w:cs="Times New Roman"/>
          <w:bCs/>
          <w:kern w:val="0"/>
          <w:sz w:val="24"/>
          <w:szCs w:val="24"/>
          <w:lang w:eastAsia="ru-RU"/>
          <w14:ligatures w14:val="none"/>
        </w:rPr>
        <w:t xml:space="preserve">; </w:t>
      </w:r>
      <w:r w:rsidRPr="005D0282">
        <w:rPr>
          <w:rFonts w:ascii="Times New Roman" w:eastAsia="Calibri" w:hAnsi="Times New Roman" w:cs="Times New Roman"/>
          <w:kern w:val="0"/>
          <w:sz w:val="24"/>
          <w:szCs w:val="24"/>
          <w14:ligatures w14:val="none"/>
        </w:rPr>
        <w:t>т</w:t>
      </w:r>
      <w:r w:rsidRPr="005D0282">
        <w:rPr>
          <w:rFonts w:ascii="Times New Roman" w:eastAsia="Calibri" w:hAnsi="Times New Roman" w:cs="Times New Roman"/>
          <w:bCs/>
          <w:kern w:val="0"/>
          <w:sz w:val="24"/>
          <w:szCs w:val="24"/>
          <w14:ligatures w14:val="none"/>
        </w:rPr>
        <w:t xml:space="preserve">ехническими средствами обучения: персональный </w:t>
      </w:r>
      <w:r w:rsidRPr="005D0282">
        <w:rPr>
          <w:rFonts w:ascii="Times New Roman" w:eastAsia="Calibri" w:hAnsi="Times New Roman" w:cs="Times New Roman"/>
          <w:kern w:val="0"/>
          <w:sz w:val="24"/>
          <w:szCs w:val="24"/>
          <w14:ligatures w14:val="none"/>
        </w:rPr>
        <w:t>компьютер.</w:t>
      </w:r>
    </w:p>
    <w:p w14:paraId="67DF18CC" w14:textId="77777777" w:rsidR="00FD2D5B" w:rsidRPr="005D0282" w:rsidRDefault="00FD2D5B" w:rsidP="001D3A49">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p>
    <w:p w14:paraId="74C73780" w14:textId="77777777" w:rsidR="00FD2D5B" w:rsidRPr="005D0282" w:rsidRDefault="00FD2D5B" w:rsidP="001D3A49">
      <w:pPr>
        <w:suppressAutoHyphens/>
        <w:spacing w:after="0" w:line="276" w:lineRule="auto"/>
        <w:ind w:firstLine="709"/>
        <w:jc w:val="both"/>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19A93133" w14:textId="77777777" w:rsidR="00FD2D5B" w:rsidRPr="005D0282" w:rsidRDefault="00FD2D5B"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kern w:val="0"/>
          <w:sz w:val="24"/>
          <w:szCs w:val="24"/>
          <w:lang w:eastAsia="ru-RU"/>
          <w14:ligatures w14:val="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D0282">
        <w:rPr>
          <w:rFonts w:ascii="Times New Roman" w:eastAsia="Times New Roman" w:hAnsi="Times New Roman" w:cs="Times New Roman"/>
          <w:bCs/>
          <w:kern w:val="0"/>
          <w:sz w:val="24"/>
          <w:szCs w:val="24"/>
          <w:lang w:eastAsia="ru-RU"/>
          <w14:ligatures w14:val="none"/>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AD12335" w14:textId="77777777" w:rsidR="00FD2D5B" w:rsidRPr="005D0282" w:rsidRDefault="00FD2D5B" w:rsidP="001D3A49">
      <w:pPr>
        <w:spacing w:after="200" w:line="276" w:lineRule="auto"/>
        <w:ind w:left="360"/>
        <w:contextualSpacing/>
        <w:rPr>
          <w:rFonts w:ascii="Times New Roman" w:eastAsia="Times New Roman" w:hAnsi="Times New Roman" w:cs="Times New Roman"/>
          <w:kern w:val="0"/>
          <w:sz w:val="24"/>
          <w:szCs w:val="24"/>
          <w:lang w:eastAsia="ru-RU"/>
          <w14:ligatures w14:val="none"/>
        </w:rPr>
      </w:pPr>
    </w:p>
    <w:p w14:paraId="14406C24" w14:textId="77777777" w:rsidR="00FD2D5B" w:rsidRPr="005D0282" w:rsidRDefault="00FD2D5B" w:rsidP="001D3A49">
      <w:pPr>
        <w:spacing w:after="0" w:line="276" w:lineRule="auto"/>
        <w:ind w:firstLine="709"/>
        <w:contextualSpacing/>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06816A49" w14:textId="5E521B84" w:rsidR="00FD2D5B" w:rsidRPr="005D0282" w:rsidRDefault="00FD2D5B"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Н. Ю. Экологические основы природопользования: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Н. Ю.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Э. Г. </w:t>
      </w:r>
      <w:proofErr w:type="spellStart"/>
      <w:r w:rsidRPr="005D0282">
        <w:rPr>
          <w:rFonts w:ascii="Times New Roman" w:eastAsia="Calibri" w:hAnsi="Times New Roman" w:cs="Times New Roman"/>
          <w:kern w:val="0"/>
          <w:sz w:val="24"/>
          <w:szCs w:val="24"/>
          <w:shd w:val="clear" w:color="auto" w:fill="FFFFFF"/>
          <w14:ligatures w14:val="none"/>
        </w:rPr>
        <w:t>Имескенова</w:t>
      </w:r>
      <w:proofErr w:type="spellEnd"/>
      <w:r w:rsidRPr="005D0282">
        <w:rPr>
          <w:rFonts w:ascii="Times New Roman" w:eastAsia="Calibri" w:hAnsi="Times New Roman" w:cs="Times New Roman"/>
          <w:kern w:val="0"/>
          <w:sz w:val="24"/>
          <w:szCs w:val="24"/>
          <w:shd w:val="clear" w:color="auto" w:fill="FFFFFF"/>
          <w14:ligatures w14:val="none"/>
        </w:rPr>
        <w:t>, В. Ю. Татарникова. — 2-е изд., стер. — Санкт-Петербург: Лань, 2021. — 100 с. — ISBN 978-5-8114-7128-7. </w:t>
      </w:r>
    </w:p>
    <w:p w14:paraId="2DD737C1" w14:textId="77777777" w:rsidR="00FD2D5B" w:rsidRPr="005D0282" w:rsidRDefault="00FD2D5B"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Экология и охрана окружающей среды. Практикум: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В. В. Денисов, Т. И. </w:t>
      </w:r>
      <w:proofErr w:type="spellStart"/>
      <w:r w:rsidRPr="005D0282">
        <w:rPr>
          <w:rFonts w:ascii="Times New Roman" w:eastAsia="Calibri" w:hAnsi="Times New Roman" w:cs="Times New Roman"/>
          <w:kern w:val="0"/>
          <w:sz w:val="24"/>
          <w:szCs w:val="24"/>
          <w:shd w:val="clear" w:color="auto" w:fill="FFFFFF"/>
          <w14:ligatures w14:val="none"/>
        </w:rPr>
        <w:t>Дрововозова</w:t>
      </w:r>
      <w:proofErr w:type="spellEnd"/>
      <w:r w:rsidRPr="005D0282">
        <w:rPr>
          <w:rFonts w:ascii="Times New Roman" w:eastAsia="Calibri" w:hAnsi="Times New Roman" w:cs="Times New Roman"/>
          <w:kern w:val="0"/>
          <w:sz w:val="24"/>
          <w:szCs w:val="24"/>
          <w:shd w:val="clear" w:color="auto" w:fill="FFFFFF"/>
          <w14:ligatures w14:val="none"/>
        </w:rPr>
        <w:t>, Б. И. Хорунжий [и др.]. — Санкт-Петербург: Лань, 2021. — 440 с. — ISBN 978-5-8114-8429-4</w:t>
      </w:r>
    </w:p>
    <w:p w14:paraId="3482BAA9" w14:textId="77777777" w:rsidR="00FD2D5B" w:rsidRPr="005D0282" w:rsidRDefault="00FD2D5B"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Экологические основы природопользования: учебное пособие / составитель И. Б. Яцков. — Санкт-Петербург: Лань, 2020. — 224 с. — ISBN 978-5-8114-4270-6 </w:t>
      </w:r>
    </w:p>
    <w:p w14:paraId="163FAD2E" w14:textId="77777777" w:rsidR="00FD2D5B" w:rsidRPr="005D0282" w:rsidRDefault="00FD2D5B"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Дмитренко, В. П. Экологические основы природопользования: учебное пособие / В. П. Дмитренко, Е. М. </w:t>
      </w:r>
      <w:proofErr w:type="spellStart"/>
      <w:r w:rsidRPr="005D0282">
        <w:rPr>
          <w:rFonts w:ascii="Times New Roman" w:eastAsia="Calibri" w:hAnsi="Times New Roman" w:cs="Times New Roman"/>
          <w:kern w:val="0"/>
          <w:sz w:val="24"/>
          <w:szCs w:val="24"/>
          <w:shd w:val="clear" w:color="auto" w:fill="FFFFFF"/>
          <w14:ligatures w14:val="none"/>
        </w:rPr>
        <w:t>Мессинева</w:t>
      </w:r>
      <w:proofErr w:type="spellEnd"/>
      <w:r w:rsidRPr="005D0282">
        <w:rPr>
          <w:rFonts w:ascii="Times New Roman" w:eastAsia="Calibri" w:hAnsi="Times New Roman" w:cs="Times New Roman"/>
          <w:kern w:val="0"/>
          <w:sz w:val="24"/>
          <w:szCs w:val="24"/>
          <w:shd w:val="clear" w:color="auto" w:fill="FFFFFF"/>
          <w14:ligatures w14:val="none"/>
        </w:rPr>
        <w:t>, А. Г. Фетисов. — Санкт-Петербург: Лань, 2019. — 224 с. — ISBN 978-5-8114-3401-5</w:t>
      </w:r>
    </w:p>
    <w:p w14:paraId="23E371A3" w14:textId="77777777" w:rsidR="00FD2D5B" w:rsidRPr="005D0282" w:rsidRDefault="00FD2D5B" w:rsidP="001D3A49">
      <w:pPr>
        <w:tabs>
          <w:tab w:val="left" w:pos="1155"/>
          <w:tab w:val="left" w:pos="4370"/>
        </w:tabs>
        <w:spacing w:after="0" w:line="276" w:lineRule="auto"/>
        <w:ind w:firstLine="709"/>
        <w:rPr>
          <w:rFonts w:ascii="Times New Roman" w:eastAsia="Calibri" w:hAnsi="Times New Roman" w:cs="Times New Roman"/>
          <w:kern w:val="0"/>
          <w:sz w:val="24"/>
          <w:szCs w:val="24"/>
          <w:shd w:val="clear" w:color="auto" w:fill="FFFFFF"/>
          <w14:ligatures w14:val="none"/>
        </w:rPr>
      </w:pPr>
    </w:p>
    <w:p w14:paraId="678B4F55" w14:textId="77777777" w:rsidR="00FD2D5B" w:rsidRPr="005D0282" w:rsidRDefault="00FD2D5B" w:rsidP="001D3A49">
      <w:pPr>
        <w:tabs>
          <w:tab w:val="left" w:pos="1155"/>
          <w:tab w:val="left" w:pos="4370"/>
        </w:tabs>
        <w:spacing w:after="0" w:line="276" w:lineRule="auto"/>
        <w:ind w:firstLine="703"/>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3.2.2.  Основные электронные издания:</w:t>
      </w:r>
    </w:p>
    <w:p w14:paraId="666F56E7" w14:textId="77777777" w:rsidR="00FD2D5B" w:rsidRPr="005D0282" w:rsidRDefault="00FD2D5B" w:rsidP="001D3A49">
      <w:pPr>
        <w:tabs>
          <w:tab w:val="left" w:pos="3198"/>
        </w:tabs>
        <w:spacing w:after="0" w:line="276" w:lineRule="auto"/>
        <w:ind w:firstLine="703"/>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shd w:val="clear" w:color="auto" w:fill="F2F2F2"/>
          <w14:ligatures w14:val="none"/>
        </w:rPr>
        <w:t xml:space="preserve">1.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Н. Ю. Экологические основы природопользования: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Н. Ю.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Э. Г. </w:t>
      </w:r>
      <w:proofErr w:type="spellStart"/>
      <w:r w:rsidRPr="005D0282">
        <w:rPr>
          <w:rFonts w:ascii="Times New Roman" w:eastAsia="Calibri" w:hAnsi="Times New Roman" w:cs="Times New Roman"/>
          <w:kern w:val="0"/>
          <w:sz w:val="24"/>
          <w:szCs w:val="24"/>
          <w:shd w:val="clear" w:color="auto" w:fill="FFFFFF"/>
          <w14:ligatures w14:val="none"/>
        </w:rPr>
        <w:t>Имескенова</w:t>
      </w:r>
      <w:proofErr w:type="spellEnd"/>
      <w:r w:rsidRPr="005D0282">
        <w:rPr>
          <w:rFonts w:ascii="Times New Roman" w:eastAsia="Calibri" w:hAnsi="Times New Roman" w:cs="Times New Roman"/>
          <w:kern w:val="0"/>
          <w:sz w:val="24"/>
          <w:szCs w:val="24"/>
          <w:shd w:val="clear" w:color="auto" w:fill="FFFFFF"/>
          <w14:ligatures w14:val="none"/>
        </w:rPr>
        <w:t xml:space="preserve">, В. Ю. Татарникова. — 2-е изд., стер. — Санкт-Петербург: Лань, 2021. — 100 с. — ISBN 978-5-8114-7128-7. — Текст: электронный // Лань: электронно-библиотечная система. — URL: </w:t>
      </w:r>
      <w:hyperlink r:id="rId20"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https://e.lanbook.com/book/155695</w:t>
        </w:r>
      </w:hyperlink>
    </w:p>
    <w:p w14:paraId="5865D2C1" w14:textId="77777777" w:rsidR="00FD2D5B" w:rsidRPr="005D0282" w:rsidRDefault="00FD2D5B" w:rsidP="001D3A49">
      <w:pPr>
        <w:tabs>
          <w:tab w:val="left" w:pos="3198"/>
        </w:tabs>
        <w:spacing w:after="0" w:line="276" w:lineRule="auto"/>
        <w:ind w:firstLine="703"/>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2. Экология и охрана окружающей среды. Практикум: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В. В. Денисов, Т. И. </w:t>
      </w:r>
      <w:proofErr w:type="spellStart"/>
      <w:r w:rsidRPr="005D0282">
        <w:rPr>
          <w:rFonts w:ascii="Times New Roman" w:eastAsia="Calibri" w:hAnsi="Times New Roman" w:cs="Times New Roman"/>
          <w:kern w:val="0"/>
          <w:sz w:val="24"/>
          <w:szCs w:val="24"/>
          <w:shd w:val="clear" w:color="auto" w:fill="FFFFFF"/>
          <w14:ligatures w14:val="none"/>
        </w:rPr>
        <w:t>Дрововозова</w:t>
      </w:r>
      <w:proofErr w:type="spellEnd"/>
      <w:r w:rsidRPr="005D0282">
        <w:rPr>
          <w:rFonts w:ascii="Times New Roman" w:eastAsia="Calibri" w:hAnsi="Times New Roman" w:cs="Times New Roman"/>
          <w:kern w:val="0"/>
          <w:sz w:val="24"/>
          <w:szCs w:val="24"/>
          <w:shd w:val="clear" w:color="auto" w:fill="FFFFFF"/>
          <w14:ligatures w14:val="none"/>
        </w:rPr>
        <w:t xml:space="preserve">, Б. И. Хорунжий [и др.]. — Санкт-Петербург: Лань, 2021. — 440 с. — ISBN 978-5-8114-8429-4. — Текст: электронный // Лань: электронно-библиотечная система. — URL: </w:t>
      </w:r>
      <w:hyperlink r:id="rId21"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https://e.lanbook.com/book/176688</w:t>
        </w:r>
      </w:hyperlink>
    </w:p>
    <w:p w14:paraId="55531319" w14:textId="77777777" w:rsidR="00FD2D5B" w:rsidRPr="005D0282" w:rsidRDefault="00FD2D5B" w:rsidP="001D3A49">
      <w:pPr>
        <w:tabs>
          <w:tab w:val="left" w:pos="3198"/>
        </w:tabs>
        <w:spacing w:after="0" w:line="276" w:lineRule="auto"/>
        <w:ind w:firstLine="703"/>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3. Экологические основы природопользования: учебное пособие / составитель И. Б. Яцков. — Санкт-Петербург: Лань, 2020. — 224 с. — ISBN 978-5-8114-4270-6. — Текст: электронный // Лань: электронно-библиотечная система. — URL: </w:t>
      </w:r>
      <w:hyperlink r:id="rId22"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https://e.lanbook.com/book/138168</w:t>
        </w:r>
      </w:hyperlink>
    </w:p>
    <w:p w14:paraId="6F108FE1" w14:textId="77777777" w:rsidR="00FD2D5B" w:rsidRPr="005D0282" w:rsidRDefault="00FD2D5B" w:rsidP="001D3A49">
      <w:pPr>
        <w:tabs>
          <w:tab w:val="left" w:pos="3198"/>
        </w:tabs>
        <w:spacing w:after="0" w:line="276" w:lineRule="auto"/>
        <w:ind w:firstLine="703"/>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4. Дмитренко, В. П. Экологические основы природопользования: учебное пособие / В. П. Дмитренко, Е. М. </w:t>
      </w:r>
      <w:proofErr w:type="spellStart"/>
      <w:r w:rsidRPr="005D0282">
        <w:rPr>
          <w:rFonts w:ascii="Times New Roman" w:eastAsia="Calibri" w:hAnsi="Times New Roman" w:cs="Times New Roman"/>
          <w:kern w:val="0"/>
          <w:sz w:val="24"/>
          <w:szCs w:val="24"/>
          <w:shd w:val="clear" w:color="auto" w:fill="FFFFFF"/>
          <w14:ligatures w14:val="none"/>
        </w:rPr>
        <w:t>Мессинева</w:t>
      </w:r>
      <w:proofErr w:type="spellEnd"/>
      <w:r w:rsidRPr="005D0282">
        <w:rPr>
          <w:rFonts w:ascii="Times New Roman" w:eastAsia="Calibri" w:hAnsi="Times New Roman" w:cs="Times New Roman"/>
          <w:kern w:val="0"/>
          <w:sz w:val="24"/>
          <w:szCs w:val="24"/>
          <w:shd w:val="clear" w:color="auto" w:fill="FFFFFF"/>
          <w14:ligatures w14:val="none"/>
        </w:rPr>
        <w:t xml:space="preserve">, А. Г. Фетисов. — Санкт-Петербург: Лань, 2019. — 224 </w:t>
      </w:r>
      <w:r w:rsidRPr="005D0282">
        <w:rPr>
          <w:rFonts w:ascii="Times New Roman" w:eastAsia="Calibri" w:hAnsi="Times New Roman" w:cs="Times New Roman"/>
          <w:kern w:val="0"/>
          <w:sz w:val="24"/>
          <w:szCs w:val="24"/>
          <w:shd w:val="clear" w:color="auto" w:fill="FFFFFF"/>
          <w14:ligatures w14:val="none"/>
        </w:rPr>
        <w:lastRenderedPageBreak/>
        <w:t xml:space="preserve">с. — ISBN 978-5-8114-3401-5. — Текст: электронный // Лань: электронно-библиотечная система. — URL: </w:t>
      </w:r>
      <w:hyperlink r:id="rId23"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https://e.lanbook.com/book/148152</w:t>
        </w:r>
      </w:hyperlink>
    </w:p>
    <w:p w14:paraId="696C96DC" w14:textId="77777777" w:rsidR="00FD2D5B" w:rsidRPr="005D0282" w:rsidRDefault="00FD2D5B" w:rsidP="001D3A49">
      <w:pPr>
        <w:tabs>
          <w:tab w:val="left" w:pos="3198"/>
        </w:tabs>
        <w:spacing w:after="0" w:line="276" w:lineRule="auto"/>
        <w:ind w:firstLine="703"/>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5. Словарь экологических терминов в законодательных, нормативных правовых и инструктивно-методических документах: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составитель С. А. Павленко. — Санкт-Петербург: Лань, 2020. — 336 с. — ISBN 978-5-8114-6589-7. — Текст: электронный // Лань: электронно-библиотечная система. — URL: </w:t>
      </w:r>
      <w:hyperlink r:id="rId24"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https://e.lanbook.com/book/148969</w:t>
        </w:r>
      </w:hyperlink>
    </w:p>
    <w:p w14:paraId="05E453F6" w14:textId="77777777" w:rsidR="00FD2D5B" w:rsidRPr="005D0282" w:rsidRDefault="00FD2D5B" w:rsidP="001D3A49">
      <w:pPr>
        <w:spacing w:after="0" w:line="276" w:lineRule="auto"/>
        <w:ind w:firstLine="703"/>
        <w:contextualSpacing/>
        <w:jc w:val="both"/>
        <w:rPr>
          <w:rFonts w:ascii="Times New Roman" w:eastAsia="Times New Roman" w:hAnsi="Times New Roman" w:cs="Times New Roman"/>
          <w:b/>
          <w:i/>
          <w:kern w:val="0"/>
          <w:sz w:val="24"/>
          <w:szCs w:val="24"/>
          <w:lang w:eastAsia="ru-RU"/>
          <w14:ligatures w14:val="none"/>
        </w:rPr>
      </w:pPr>
      <w:r w:rsidRPr="005D0282">
        <w:rPr>
          <w:rFonts w:ascii="Times New Roman" w:eastAsia="Calibri" w:hAnsi="Times New Roman" w:cs="Times New Roman"/>
          <w:kern w:val="0"/>
          <w:sz w:val="24"/>
          <w:szCs w:val="24"/>
          <w:shd w:val="clear" w:color="auto" w:fill="FFFFFF"/>
          <w14:ligatures w14:val="none"/>
        </w:rPr>
        <w:t xml:space="preserve">6.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Н. Ю. Экология: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Н. Ю.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Э. Г. </w:t>
      </w:r>
      <w:proofErr w:type="spellStart"/>
      <w:r w:rsidRPr="005D0282">
        <w:rPr>
          <w:rFonts w:ascii="Times New Roman" w:eastAsia="Calibri" w:hAnsi="Times New Roman" w:cs="Times New Roman"/>
          <w:kern w:val="0"/>
          <w:sz w:val="24"/>
          <w:szCs w:val="24"/>
          <w:shd w:val="clear" w:color="auto" w:fill="FFFFFF"/>
          <w14:ligatures w14:val="none"/>
        </w:rPr>
        <w:t>Имескенова</w:t>
      </w:r>
      <w:proofErr w:type="spellEnd"/>
      <w:r w:rsidRPr="005D0282">
        <w:rPr>
          <w:rFonts w:ascii="Times New Roman" w:eastAsia="Calibri" w:hAnsi="Times New Roman" w:cs="Times New Roman"/>
          <w:kern w:val="0"/>
          <w:sz w:val="24"/>
          <w:szCs w:val="24"/>
          <w:shd w:val="clear" w:color="auto" w:fill="FFFFFF"/>
          <w14:ligatures w14:val="none"/>
        </w:rPr>
        <w:t xml:space="preserve">, М. Я. </w:t>
      </w:r>
      <w:proofErr w:type="spellStart"/>
      <w:r w:rsidRPr="005D0282">
        <w:rPr>
          <w:rFonts w:ascii="Times New Roman" w:eastAsia="Calibri" w:hAnsi="Times New Roman" w:cs="Times New Roman"/>
          <w:kern w:val="0"/>
          <w:sz w:val="24"/>
          <w:szCs w:val="24"/>
          <w:shd w:val="clear" w:color="auto" w:fill="FFFFFF"/>
          <w14:ligatures w14:val="none"/>
        </w:rPr>
        <w:t>Бессмольная</w:t>
      </w:r>
      <w:proofErr w:type="spellEnd"/>
      <w:r w:rsidRPr="005D0282">
        <w:rPr>
          <w:rFonts w:ascii="Times New Roman" w:eastAsia="Calibri" w:hAnsi="Times New Roman" w:cs="Times New Roman"/>
          <w:kern w:val="0"/>
          <w:sz w:val="24"/>
          <w:szCs w:val="24"/>
          <w:shd w:val="clear" w:color="auto" w:fill="FFFFFF"/>
          <w14:ligatures w14:val="none"/>
        </w:rPr>
        <w:t xml:space="preserve">. — 2-е изд., стер. — Санкт-Петербург: Лань, 2021. — 128 с. — ISBN 978-5-8114-7127-0. — Текст: электронный // Лань: электронно-библиотечная система. — URL: </w:t>
      </w:r>
      <w:hyperlink r:id="rId25"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https://e.lanbook.com/book/155694</w:t>
        </w:r>
      </w:hyperlink>
    </w:p>
    <w:p w14:paraId="2375B646" w14:textId="77777777" w:rsidR="00FD2D5B" w:rsidRPr="005D0282" w:rsidRDefault="00FD2D5B" w:rsidP="001D3A49">
      <w:pPr>
        <w:spacing w:after="0" w:line="276" w:lineRule="auto"/>
        <w:ind w:firstLine="709"/>
        <w:rPr>
          <w:rFonts w:ascii="Times New Roman" w:eastAsia="Times New Roman" w:hAnsi="Times New Roman" w:cs="Times New Roman"/>
          <w:b/>
          <w:i/>
          <w:kern w:val="0"/>
          <w:lang w:eastAsia="ru-RU"/>
          <w14:ligatures w14:val="none"/>
        </w:rPr>
      </w:pPr>
    </w:p>
    <w:p w14:paraId="75DE4DDA" w14:textId="77777777" w:rsidR="00FD2D5B" w:rsidRPr="005D0282" w:rsidRDefault="00FD2D5B" w:rsidP="001D3A49">
      <w:pPr>
        <w:spacing w:after="0" w:line="276" w:lineRule="auto"/>
        <w:ind w:firstLine="709"/>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3.2.3 Дополнительные источники</w:t>
      </w:r>
    </w:p>
    <w:p w14:paraId="6C5DADC3" w14:textId="77777777" w:rsidR="00FD2D5B" w:rsidRPr="005D0282" w:rsidRDefault="00FD2D5B" w:rsidP="001D3A49">
      <w:pPr>
        <w:tabs>
          <w:tab w:val="left" w:pos="1155"/>
          <w:tab w:val="left" w:pos="4370"/>
        </w:tabs>
        <w:spacing w:after="20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Словарь экологических терминов в законодательных, нормативных правовых и инструктивно-методических документах: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составитель С. А. Павленко. — Санкт-Петербург: Лань, 2020. — 336 с. — ISBN 978-5-8114-6589-7 </w:t>
      </w:r>
    </w:p>
    <w:p w14:paraId="60DFFE8F" w14:textId="77777777" w:rsidR="00FD2D5B" w:rsidRPr="005D0282" w:rsidRDefault="00FD2D5B" w:rsidP="001D3A49">
      <w:pPr>
        <w:tabs>
          <w:tab w:val="left" w:pos="1155"/>
          <w:tab w:val="left" w:pos="4370"/>
        </w:tabs>
        <w:spacing w:after="200" w:line="276" w:lineRule="auto"/>
        <w:ind w:firstLine="709"/>
        <w:jc w:val="both"/>
        <w:rPr>
          <w:rFonts w:ascii="Times New Roman" w:eastAsia="Calibri" w:hAnsi="Times New Roman" w:cs="Times New Roman"/>
          <w:kern w:val="0"/>
          <w:sz w:val="24"/>
          <w:szCs w:val="24"/>
          <w:shd w:val="clear" w:color="auto" w:fill="FFFFFF"/>
          <w14:ligatures w14:val="none"/>
        </w:rPr>
      </w:pP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Н. Ю. Экология: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Н. Ю. </w:t>
      </w:r>
      <w:proofErr w:type="spellStart"/>
      <w:r w:rsidRPr="005D0282">
        <w:rPr>
          <w:rFonts w:ascii="Times New Roman" w:eastAsia="Calibri" w:hAnsi="Times New Roman" w:cs="Times New Roman"/>
          <w:kern w:val="0"/>
          <w:sz w:val="24"/>
          <w:szCs w:val="24"/>
          <w:shd w:val="clear" w:color="auto" w:fill="FFFFFF"/>
          <w14:ligatures w14:val="none"/>
        </w:rPr>
        <w:t>Поломошнова</w:t>
      </w:r>
      <w:proofErr w:type="spellEnd"/>
      <w:r w:rsidRPr="005D0282">
        <w:rPr>
          <w:rFonts w:ascii="Times New Roman" w:eastAsia="Calibri" w:hAnsi="Times New Roman" w:cs="Times New Roman"/>
          <w:kern w:val="0"/>
          <w:sz w:val="24"/>
          <w:szCs w:val="24"/>
          <w:shd w:val="clear" w:color="auto" w:fill="FFFFFF"/>
          <w14:ligatures w14:val="none"/>
        </w:rPr>
        <w:t xml:space="preserve">, Э. Г. </w:t>
      </w:r>
      <w:proofErr w:type="spellStart"/>
      <w:r w:rsidRPr="005D0282">
        <w:rPr>
          <w:rFonts w:ascii="Times New Roman" w:eastAsia="Calibri" w:hAnsi="Times New Roman" w:cs="Times New Roman"/>
          <w:kern w:val="0"/>
          <w:sz w:val="24"/>
          <w:szCs w:val="24"/>
          <w:shd w:val="clear" w:color="auto" w:fill="FFFFFF"/>
          <w14:ligatures w14:val="none"/>
        </w:rPr>
        <w:t>Имескенова</w:t>
      </w:r>
      <w:proofErr w:type="spellEnd"/>
      <w:r w:rsidRPr="005D0282">
        <w:rPr>
          <w:rFonts w:ascii="Times New Roman" w:eastAsia="Calibri" w:hAnsi="Times New Roman" w:cs="Times New Roman"/>
          <w:kern w:val="0"/>
          <w:sz w:val="24"/>
          <w:szCs w:val="24"/>
          <w:shd w:val="clear" w:color="auto" w:fill="FFFFFF"/>
          <w14:ligatures w14:val="none"/>
        </w:rPr>
        <w:t xml:space="preserve">, М. Я. </w:t>
      </w:r>
      <w:proofErr w:type="spellStart"/>
      <w:r w:rsidRPr="005D0282">
        <w:rPr>
          <w:rFonts w:ascii="Times New Roman" w:eastAsia="Calibri" w:hAnsi="Times New Roman" w:cs="Times New Roman"/>
          <w:kern w:val="0"/>
          <w:sz w:val="24"/>
          <w:szCs w:val="24"/>
          <w:shd w:val="clear" w:color="auto" w:fill="FFFFFF"/>
          <w14:ligatures w14:val="none"/>
        </w:rPr>
        <w:t>Бессмольная</w:t>
      </w:r>
      <w:proofErr w:type="spellEnd"/>
      <w:r w:rsidRPr="005D0282">
        <w:rPr>
          <w:rFonts w:ascii="Times New Roman" w:eastAsia="Calibri" w:hAnsi="Times New Roman" w:cs="Times New Roman"/>
          <w:kern w:val="0"/>
          <w:sz w:val="24"/>
          <w:szCs w:val="24"/>
          <w:shd w:val="clear" w:color="auto" w:fill="FFFFFF"/>
          <w14:ligatures w14:val="none"/>
        </w:rPr>
        <w:t>. — 2-е изд., стер. — Санкт-Петербург: Лань, 2021. — 128 с. — ISBN 978-5-8114-7127-0</w:t>
      </w:r>
    </w:p>
    <w:p w14:paraId="0C35A35F" w14:textId="77777777" w:rsidR="00FD2D5B" w:rsidRPr="005D0282" w:rsidRDefault="00FD2D5B" w:rsidP="001D3A49">
      <w:pPr>
        <w:spacing w:after="200" w:line="276" w:lineRule="auto"/>
        <w:rPr>
          <w:rFonts w:ascii="Times New Roman" w:eastAsia="Times New Roman" w:hAnsi="Times New Roman" w:cs="Times New Roman"/>
          <w:b/>
          <w:iCs/>
          <w:kern w:val="0"/>
          <w:sz w:val="24"/>
          <w:szCs w:val="24"/>
          <w:lang w:eastAsia="ru-RU"/>
          <w14:ligatures w14:val="none"/>
        </w:rPr>
      </w:pPr>
    </w:p>
    <w:p w14:paraId="2090FF11" w14:textId="77777777" w:rsidR="00050FA0" w:rsidRPr="005D0282" w:rsidRDefault="00050FA0"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br w:type="page"/>
      </w:r>
    </w:p>
    <w:p w14:paraId="00C92AD0" w14:textId="0EF6791D" w:rsidR="00FD2D5B" w:rsidRPr="005D0282" w:rsidRDefault="00FD2D5B" w:rsidP="001D3A49">
      <w:pPr>
        <w:spacing w:after="200" w:line="276" w:lineRule="auto"/>
        <w:ind w:left="360"/>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lastRenderedPageBreak/>
        <w:t>4. КОНТРОЛЬ</w:t>
      </w:r>
      <w:r w:rsidRPr="005D0282">
        <w:rPr>
          <w:rFonts w:ascii="Times New Roman" w:eastAsia="Times New Roman" w:hAnsi="Times New Roman" w:cs="Times New Roman"/>
          <w:b/>
          <w:kern w:val="0"/>
          <w:sz w:val="24"/>
          <w:szCs w:val="24"/>
          <w:lang w:eastAsia="ru-RU"/>
          <w14:ligatures w14:val="none"/>
        </w:rPr>
        <w:t xml:space="preserve"> И ОЦЕНКА РЕЗУЛЬТАТОВ ОСВОЕНИЯ УЧЕБНОЙ ДИСЦИПЛИНЫ</w:t>
      </w:r>
    </w:p>
    <w:p w14:paraId="407C22FD" w14:textId="77777777" w:rsidR="00FD2D5B" w:rsidRPr="005D0282" w:rsidRDefault="00FD2D5B" w:rsidP="001D3A49">
      <w:pPr>
        <w:spacing w:after="200" w:line="276" w:lineRule="auto"/>
        <w:ind w:left="360"/>
        <w:contextualSpacing/>
        <w:rPr>
          <w:rFonts w:ascii="Times New Roman" w:eastAsia="Times New Roman" w:hAnsi="Times New Roman" w:cs="Times New Roman"/>
          <w:b/>
          <w:i/>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FD2D5B" w:rsidRPr="005D0282" w14:paraId="61A176BA" w14:textId="77777777" w:rsidTr="003C0AE6">
        <w:trPr>
          <w:trHeight w:val="593"/>
        </w:trPr>
        <w:tc>
          <w:tcPr>
            <w:tcW w:w="1912" w:type="pct"/>
            <w:shd w:val="clear" w:color="auto" w:fill="auto"/>
            <w:vAlign w:val="center"/>
          </w:tcPr>
          <w:p w14:paraId="75570AF1" w14:textId="77777777" w:rsidR="00FD2D5B" w:rsidRPr="005D0282" w:rsidRDefault="00FD2D5B"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Результаты обучения</w:t>
            </w:r>
          </w:p>
        </w:tc>
        <w:tc>
          <w:tcPr>
            <w:tcW w:w="1580" w:type="pct"/>
            <w:shd w:val="clear" w:color="auto" w:fill="auto"/>
            <w:vAlign w:val="center"/>
          </w:tcPr>
          <w:p w14:paraId="274BAC59" w14:textId="77777777" w:rsidR="00FD2D5B" w:rsidRPr="005D0282" w:rsidRDefault="00FD2D5B"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Критерии оценки</w:t>
            </w:r>
          </w:p>
        </w:tc>
        <w:tc>
          <w:tcPr>
            <w:tcW w:w="1508" w:type="pct"/>
            <w:shd w:val="clear" w:color="auto" w:fill="auto"/>
            <w:vAlign w:val="center"/>
          </w:tcPr>
          <w:p w14:paraId="1D1FA248" w14:textId="77777777" w:rsidR="00FD2D5B" w:rsidRPr="005D0282" w:rsidRDefault="00FD2D5B"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Методы оценки</w:t>
            </w:r>
          </w:p>
        </w:tc>
      </w:tr>
      <w:tr w:rsidR="00FD2D5B" w:rsidRPr="005D0282" w14:paraId="6B389DB1" w14:textId="77777777" w:rsidTr="003C0AE6">
        <w:trPr>
          <w:trHeight w:val="559"/>
        </w:trPr>
        <w:tc>
          <w:tcPr>
            <w:tcW w:w="5000" w:type="pct"/>
            <w:gridSpan w:val="3"/>
            <w:shd w:val="clear" w:color="auto" w:fill="auto"/>
          </w:tcPr>
          <w:p w14:paraId="0A549DDB" w14:textId="77777777" w:rsidR="00FD2D5B" w:rsidRPr="005D0282" w:rsidRDefault="00FD2D5B" w:rsidP="001D3A49">
            <w:pPr>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Знания:</w:t>
            </w:r>
          </w:p>
        </w:tc>
      </w:tr>
      <w:tr w:rsidR="00FD2D5B" w:rsidRPr="005D0282" w14:paraId="2CDF8CFC" w14:textId="77777777" w:rsidTr="003C0AE6">
        <w:trPr>
          <w:trHeight w:val="896"/>
        </w:trPr>
        <w:tc>
          <w:tcPr>
            <w:tcW w:w="1912" w:type="pct"/>
            <w:shd w:val="clear" w:color="auto" w:fill="auto"/>
          </w:tcPr>
          <w:p w14:paraId="760685E9"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Принципы взаимодействия живых организмов и среды обитания;</w:t>
            </w:r>
          </w:p>
          <w:p w14:paraId="734C2A29"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Условия устойчивого состояния экосистем; </w:t>
            </w:r>
          </w:p>
          <w:p w14:paraId="4BFA6419"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Принципы и методы рационального природопользования; </w:t>
            </w:r>
          </w:p>
          <w:p w14:paraId="5FDF0100"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Методы снижения хозяйственного воздействия на биосферу; </w:t>
            </w:r>
          </w:p>
          <w:p w14:paraId="093648C0" w14:textId="77777777" w:rsidR="00FD2D5B" w:rsidRPr="005D0282" w:rsidRDefault="00FD2D5B" w:rsidP="001D3A49">
            <w:pPr>
              <w:spacing w:after="0" w:line="240" w:lineRule="auto"/>
              <w:contextualSpacing/>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Методы экологического регулирования; </w:t>
            </w:r>
          </w:p>
          <w:p w14:paraId="0291A8DF" w14:textId="77777777" w:rsidR="00FD2D5B" w:rsidRPr="005D0282" w:rsidRDefault="00FD2D5B" w:rsidP="001D3A49">
            <w:pPr>
              <w:spacing w:after="0" w:line="240" w:lineRule="auto"/>
              <w:contextualSpacing/>
              <w:jc w:val="both"/>
              <w:rPr>
                <w:rFonts w:ascii="Times New Roman" w:eastAsia="Times New Roman" w:hAnsi="Times New Roman" w:cs="Times New Roman"/>
                <w:bCs/>
                <w:i/>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Организационные и правовые средства охраны окружающей среды.</w:t>
            </w:r>
          </w:p>
        </w:tc>
        <w:tc>
          <w:tcPr>
            <w:tcW w:w="1580" w:type="pct"/>
            <w:shd w:val="clear" w:color="auto" w:fill="auto"/>
          </w:tcPr>
          <w:p w14:paraId="2908328D" w14:textId="77777777" w:rsidR="00FD2D5B" w:rsidRPr="005D0282" w:rsidRDefault="00FD2D5B" w:rsidP="001D3A49">
            <w:pPr>
              <w:spacing w:after="0" w:line="240"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Демонстрирует полноту знаний по освоенному материалу</w:t>
            </w:r>
          </w:p>
          <w:p w14:paraId="3A882643" w14:textId="77777777" w:rsidR="00FD2D5B" w:rsidRPr="005D0282" w:rsidRDefault="00FD2D5B" w:rsidP="001D3A49">
            <w:pPr>
              <w:spacing w:after="0" w:line="240" w:lineRule="auto"/>
              <w:jc w:val="both"/>
              <w:rPr>
                <w:rFonts w:ascii="Times New Roman" w:eastAsia="Times New Roman" w:hAnsi="Times New Roman" w:cs="Times New Roman"/>
                <w:bCs/>
                <w:color w:val="000000"/>
                <w:kern w:val="0"/>
                <w:sz w:val="24"/>
                <w:szCs w:val="20"/>
                <w:lang w:eastAsia="ru-RU"/>
                <w14:ligatures w14:val="none"/>
              </w:rPr>
            </w:pPr>
          </w:p>
        </w:tc>
        <w:tc>
          <w:tcPr>
            <w:tcW w:w="1508" w:type="pct"/>
            <w:shd w:val="clear" w:color="auto" w:fill="auto"/>
          </w:tcPr>
          <w:p w14:paraId="1430BD6C" w14:textId="77777777" w:rsidR="00FD2D5B" w:rsidRPr="005D0282" w:rsidRDefault="00FD2D5B" w:rsidP="001D3A49">
            <w:pPr>
              <w:spacing w:after="0" w:line="240" w:lineRule="auto"/>
              <w:jc w:val="both"/>
              <w:rPr>
                <w:rFonts w:ascii="Times New Roman" w:eastAsia="Times New Roman" w:hAnsi="Times New Roman" w:cs="Times New Roman"/>
                <w:bCs/>
                <w:color w:val="000000"/>
                <w:kern w:val="0"/>
                <w:sz w:val="24"/>
                <w:szCs w:val="20"/>
                <w:lang w:eastAsia="ru-RU"/>
                <w14:ligatures w14:val="none"/>
              </w:rPr>
            </w:pPr>
            <w:r w:rsidRPr="005D0282">
              <w:rPr>
                <w:rFonts w:ascii="Times New Roman" w:eastAsia="Times New Roman" w:hAnsi="Times New Roman" w:cs="Times New Roman"/>
                <w:bCs/>
                <w:color w:val="000000"/>
                <w:kern w:val="0"/>
                <w:sz w:val="24"/>
                <w:szCs w:val="20"/>
                <w:lang w:eastAsia="ru-RU"/>
                <w14:ligatures w14:val="none"/>
              </w:rPr>
              <w:t>Результаты выполнения тестового задания</w:t>
            </w:r>
          </w:p>
        </w:tc>
      </w:tr>
      <w:tr w:rsidR="00FD2D5B" w:rsidRPr="005D0282" w14:paraId="38F5A4EA" w14:textId="77777777" w:rsidTr="003C0AE6">
        <w:trPr>
          <w:trHeight w:val="306"/>
        </w:trPr>
        <w:tc>
          <w:tcPr>
            <w:tcW w:w="5000" w:type="pct"/>
            <w:gridSpan w:val="3"/>
            <w:shd w:val="clear" w:color="auto" w:fill="auto"/>
          </w:tcPr>
          <w:p w14:paraId="17307498" w14:textId="77777777" w:rsidR="00FD2D5B" w:rsidRPr="005D0282" w:rsidRDefault="00FD2D5B"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Умения:</w:t>
            </w:r>
          </w:p>
        </w:tc>
      </w:tr>
      <w:tr w:rsidR="00FD2D5B" w:rsidRPr="005D0282" w14:paraId="03271080" w14:textId="77777777" w:rsidTr="003C0AE6">
        <w:trPr>
          <w:trHeight w:val="896"/>
        </w:trPr>
        <w:tc>
          <w:tcPr>
            <w:tcW w:w="1912" w:type="pct"/>
            <w:shd w:val="clear" w:color="auto" w:fill="auto"/>
          </w:tcPr>
          <w:p w14:paraId="42C4799A"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Анализировать и прогнозировать экологические последствия различных видов деятельности; </w:t>
            </w:r>
          </w:p>
          <w:p w14:paraId="0679E58F" w14:textId="77777777" w:rsidR="00FD2D5B" w:rsidRPr="005D0282" w:rsidRDefault="00FD2D5B" w:rsidP="001D3A49">
            <w:pPr>
              <w:spacing w:after="0"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14:paraId="0D6865E9" w14:textId="77777777" w:rsidR="00FD2D5B" w:rsidRPr="005D0282" w:rsidRDefault="00FD2D5B" w:rsidP="001D3A49">
            <w:pPr>
              <w:spacing w:after="0" w:line="240" w:lineRule="auto"/>
              <w:jc w:val="both"/>
              <w:rPr>
                <w:rFonts w:ascii="Times New Roman" w:eastAsia="Times New Roman" w:hAnsi="Times New Roman" w:cs="Times New Roman"/>
                <w:bCs/>
                <w:i/>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Грамотно реализовывать нормативно-правовые акты при работе с экологической документацией</w:t>
            </w:r>
          </w:p>
        </w:tc>
        <w:tc>
          <w:tcPr>
            <w:tcW w:w="1580" w:type="pct"/>
            <w:shd w:val="clear" w:color="auto" w:fill="auto"/>
          </w:tcPr>
          <w:p w14:paraId="791A4FA4" w14:textId="77777777" w:rsidR="00FD2D5B" w:rsidRPr="005D0282" w:rsidRDefault="00FD2D5B"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Полнота ответа, умение применять знания на практике, логичность изложения материла</w:t>
            </w:r>
          </w:p>
          <w:p w14:paraId="016E4908" w14:textId="77777777" w:rsidR="00FD2D5B" w:rsidRPr="005D0282" w:rsidRDefault="00FD2D5B" w:rsidP="001D3A49">
            <w:pPr>
              <w:widowControl w:val="0"/>
              <w:spacing w:after="0" w:line="240" w:lineRule="auto"/>
              <w:jc w:val="both"/>
              <w:rPr>
                <w:rFonts w:ascii="Times New Roman" w:eastAsia="Times New Roman" w:hAnsi="Times New Roman" w:cs="Times New Roman"/>
                <w:color w:val="000000"/>
                <w:kern w:val="0"/>
                <w:sz w:val="24"/>
                <w:szCs w:val="24"/>
                <w:lang w:eastAsia="nl-NL"/>
                <w14:ligatures w14:val="none"/>
              </w:rPr>
            </w:pPr>
          </w:p>
        </w:tc>
        <w:tc>
          <w:tcPr>
            <w:tcW w:w="1508" w:type="pct"/>
            <w:shd w:val="clear" w:color="auto" w:fill="auto"/>
          </w:tcPr>
          <w:p w14:paraId="7EF47485" w14:textId="77777777" w:rsidR="00FD2D5B" w:rsidRPr="005D0282" w:rsidRDefault="00FD2D5B"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Фронтальный опрос</w:t>
            </w:r>
          </w:p>
        </w:tc>
      </w:tr>
    </w:tbl>
    <w:p w14:paraId="0CB0B906" w14:textId="77777777" w:rsidR="00FD2D5B" w:rsidRPr="005D0282" w:rsidRDefault="00FD2D5B" w:rsidP="001D3A49">
      <w:pPr>
        <w:spacing w:after="200" w:line="276" w:lineRule="auto"/>
        <w:ind w:left="360"/>
        <w:contextualSpacing/>
        <w:rPr>
          <w:rFonts w:ascii="Times New Roman" w:eastAsia="Times New Roman" w:hAnsi="Times New Roman" w:cs="Times New Roman"/>
          <w:b/>
          <w:i/>
          <w:kern w:val="0"/>
          <w:sz w:val="24"/>
          <w:szCs w:val="24"/>
          <w:lang w:eastAsia="ru-RU"/>
          <w14:ligatures w14:val="none"/>
        </w:rPr>
      </w:pPr>
    </w:p>
    <w:p w14:paraId="307BF657"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658C3D0B" w14:textId="77777777" w:rsidTr="008A66AA">
        <w:trPr>
          <w:trHeight w:val="1417"/>
        </w:trPr>
        <w:tc>
          <w:tcPr>
            <w:tcW w:w="757" w:type="pct"/>
          </w:tcPr>
          <w:p w14:paraId="1EA63C6D"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693056" behindDoc="0" locked="0" layoutInCell="1" allowOverlap="1" wp14:anchorId="07AC428B" wp14:editId="7681741B">
                  <wp:simplePos x="0" y="0"/>
                  <wp:positionH relativeFrom="column">
                    <wp:posOffset>635</wp:posOffset>
                  </wp:positionH>
                  <wp:positionV relativeFrom="paragraph">
                    <wp:posOffset>26035</wp:posOffset>
                  </wp:positionV>
                  <wp:extent cx="771525" cy="853255"/>
                  <wp:effectExtent l="0" t="0" r="0" b="444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6A68ECC0"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564F62B5"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3E8A953E"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694080" behindDoc="0" locked="0" layoutInCell="1" allowOverlap="1" wp14:anchorId="5F50370D" wp14:editId="235CE8AF">
                  <wp:simplePos x="0" y="0"/>
                  <wp:positionH relativeFrom="column">
                    <wp:posOffset>-55880</wp:posOffset>
                  </wp:positionH>
                  <wp:positionV relativeFrom="paragraph">
                    <wp:posOffset>35560</wp:posOffset>
                  </wp:positionV>
                  <wp:extent cx="853267" cy="828000"/>
                  <wp:effectExtent l="0" t="0" r="444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500EC0D0"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6107C207"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40E745A6" w14:textId="77777777" w:rsidTr="003B5425">
        <w:tc>
          <w:tcPr>
            <w:tcW w:w="3334" w:type="pct"/>
          </w:tcPr>
          <w:p w14:paraId="01AB77EA"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2A23F8AB"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4107757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5633242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3000ED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344734CA"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2AC0F09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46D9CA9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2C3DA327"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53A8CDA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DE6929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192FF5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5F5AFEA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0367BF0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E17711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4595BA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31D5A7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824C12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511DB6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91B55D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28B8D4E6"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55CC539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«ОП.03 Инженерная графика»</w:t>
      </w:r>
    </w:p>
    <w:p w14:paraId="1AAFD87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67103CC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74F949B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1A8D784D"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404CE9D4"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61B34B4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365B8D6E"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714D75F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43B4AAF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50F1B1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F8F5A5C"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98A51D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A7182F6"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FB9EE83"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AFFD496"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38B2C6D"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3B8F86A8" w14:textId="77777777" w:rsidR="00201D70" w:rsidRPr="005D0282" w:rsidRDefault="00201D70"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1A5B4A58" w14:textId="724E2933" w:rsidR="00201D70" w:rsidRPr="005D0282" w:rsidRDefault="00201D70"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3B3FDD0C" w14:textId="77777777" w:rsidR="00201D70" w:rsidRPr="005D0282" w:rsidRDefault="00201D70"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201D70" w:rsidRPr="005D0282" w14:paraId="7489D6B2" w14:textId="77777777" w:rsidTr="00201D70">
        <w:tc>
          <w:tcPr>
            <w:tcW w:w="7501" w:type="dxa"/>
            <w:hideMark/>
          </w:tcPr>
          <w:p w14:paraId="1C0FEF5A" w14:textId="23313CDF" w:rsidR="00201D70" w:rsidRPr="005D0282" w:rsidRDefault="00201D70"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2A5E08F1" w14:textId="77777777" w:rsidR="00201D70" w:rsidRPr="005D0282" w:rsidRDefault="00201D70"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201D70" w:rsidRPr="005D0282" w14:paraId="17F02852" w14:textId="77777777" w:rsidTr="00201D70">
        <w:tc>
          <w:tcPr>
            <w:tcW w:w="7501" w:type="dxa"/>
            <w:hideMark/>
          </w:tcPr>
          <w:p w14:paraId="66FE6000" w14:textId="77777777" w:rsidR="00201D70" w:rsidRPr="005D0282" w:rsidRDefault="00201D70"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47B5CB39" w14:textId="77777777" w:rsidR="00201D70" w:rsidRPr="005D0282" w:rsidRDefault="00201D70"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244220C7" w14:textId="77777777" w:rsidR="00201D70" w:rsidRPr="005D0282" w:rsidRDefault="00201D70"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201D70" w:rsidRPr="005D0282" w14:paraId="3F14E1F2" w14:textId="77777777" w:rsidTr="00201D70">
        <w:tc>
          <w:tcPr>
            <w:tcW w:w="7501" w:type="dxa"/>
          </w:tcPr>
          <w:p w14:paraId="734783D7" w14:textId="77777777" w:rsidR="00201D70" w:rsidRPr="005D0282" w:rsidRDefault="00201D70"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1999B5D6" w14:textId="77777777" w:rsidR="00201D70" w:rsidRPr="005D0282" w:rsidRDefault="00201D70" w:rsidP="001D3A49">
            <w:pPr>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38E1876B" w14:textId="77777777" w:rsidR="00201D70" w:rsidRPr="005D0282" w:rsidRDefault="00201D70"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1F2CE518" w14:textId="32F8FF95" w:rsidR="00201D70" w:rsidRPr="005D0282" w:rsidRDefault="00201D70"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b/>
          <w:kern w:val="0"/>
          <w:lang w:eastAsia="ru-RU"/>
          <w14:ligatures w14:val="none"/>
        </w:rPr>
        <w:lastRenderedPageBreak/>
        <w:t xml:space="preserve">1. </w:t>
      </w:r>
      <w:r w:rsidRPr="005D0282">
        <w:rPr>
          <w:rFonts w:ascii="Times New Roman" w:eastAsia="Times New Roman" w:hAnsi="Times New Roman" w:cs="Times New Roman"/>
          <w:b/>
          <w:kern w:val="0"/>
          <w:sz w:val="24"/>
          <w:szCs w:val="24"/>
          <w:lang w:eastAsia="ru-RU"/>
          <w14:ligatures w14:val="none"/>
        </w:rPr>
        <w:t xml:space="preserve">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185D9DF1" w14:textId="77777777" w:rsidR="00201D70" w:rsidRPr="005D0282" w:rsidRDefault="00201D70" w:rsidP="001D3A49">
      <w:pPr>
        <w:spacing w:after="200" w:line="276" w:lineRule="auto"/>
        <w:jc w:val="center"/>
        <w:rPr>
          <w:rFonts w:ascii="Times New Roman" w:eastAsia="Times New Roman" w:hAnsi="Times New Roman" w:cs="Times New Roman"/>
          <w:b/>
          <w:kern w:val="0"/>
          <w:sz w:val="24"/>
          <w:szCs w:val="24"/>
          <w:lang w:eastAsia="ru-RU"/>
          <w14:ligatures w14:val="none"/>
        </w:rPr>
      </w:pPr>
      <w:bookmarkStart w:id="0" w:name="_Hlk102993102"/>
      <w:r w:rsidRPr="005D0282">
        <w:rPr>
          <w:rFonts w:ascii="Times New Roman" w:eastAsia="Times New Roman" w:hAnsi="Times New Roman" w:cs="Times New Roman"/>
          <w:b/>
          <w:kern w:val="0"/>
          <w:sz w:val="24"/>
          <w:szCs w:val="24"/>
          <w:lang w:eastAsia="ru-RU"/>
          <w14:ligatures w14:val="none"/>
        </w:rPr>
        <w:t>ОП.03 ИНЖЕНЕРНАЯ ГРАФИКА</w:t>
      </w:r>
    </w:p>
    <w:bookmarkEnd w:id="0"/>
    <w:p w14:paraId="5A80E052" w14:textId="77777777" w:rsidR="00201D70" w:rsidRPr="005D0282" w:rsidRDefault="00201D70" w:rsidP="001D3A49">
      <w:pPr>
        <w:suppressAutoHyphens/>
        <w:spacing w:after="0" w:line="240" w:lineRule="auto"/>
        <w:ind w:left="720"/>
        <w:jc w:val="center"/>
        <w:rPr>
          <w:rFonts w:ascii="Times New Roman" w:eastAsia="Times New Roman" w:hAnsi="Times New Roman" w:cs="Times New Roman"/>
          <w:kern w:val="0"/>
          <w:sz w:val="24"/>
          <w:szCs w:val="24"/>
          <w:vertAlign w:val="superscript"/>
          <w:lang w:val="x-none" w:eastAsia="ru-RU"/>
          <w14:ligatures w14:val="none"/>
        </w:rPr>
      </w:pPr>
    </w:p>
    <w:p w14:paraId="1D2A855B" w14:textId="77777777" w:rsidR="00201D70" w:rsidRPr="005D0282" w:rsidRDefault="00201D70" w:rsidP="001D3A49">
      <w:pPr>
        <w:spacing w:after="200" w:line="276" w:lineRule="auto"/>
        <w:ind w:firstLine="70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034AA631" w14:textId="1571BAAE" w:rsidR="00201D70" w:rsidRPr="005D0282" w:rsidRDefault="00201D70" w:rsidP="001D3A49">
      <w:pPr>
        <w:spacing w:after="20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Учебная дисциплина </w:t>
      </w:r>
      <w:r w:rsidRPr="005D0282">
        <w:rPr>
          <w:rFonts w:ascii="Times New Roman" w:eastAsia="Times New Roman" w:hAnsi="Times New Roman" w:cs="Times New Roman"/>
          <w:b/>
          <w:kern w:val="0"/>
          <w:sz w:val="24"/>
          <w:szCs w:val="24"/>
          <w:lang w:eastAsia="ru-RU"/>
          <w14:ligatures w14:val="none"/>
        </w:rPr>
        <w:t>«ОП.03 Инженерная графика»</w:t>
      </w:r>
      <w:r w:rsidRPr="005D0282">
        <w:rPr>
          <w:rFonts w:ascii="Times New Roman" w:eastAsia="Times New Roman" w:hAnsi="Times New Roman" w:cs="Times New Roman"/>
          <w:kern w:val="0"/>
          <w:sz w:val="24"/>
          <w:szCs w:val="24"/>
          <w:lang w:eastAsia="ru-RU"/>
          <w14:ligatures w14:val="none"/>
        </w:rPr>
        <w:t xml:space="preserve"> 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0"/>
          <w:sz w:val="24"/>
          <w:szCs w:val="24"/>
          <w:lang w:eastAsia="ru-RU"/>
          <w14:ligatures w14:val="none"/>
        </w:rPr>
        <w:t>специальности</w:t>
      </w:r>
      <w:r w:rsidRPr="005D0282">
        <w:rPr>
          <w:rFonts w:ascii="Times New Roman" w:eastAsia="Times New Roman" w:hAnsi="Times New Roman" w:cs="Times New Roman"/>
          <w:kern w:val="0"/>
          <w:sz w:val="24"/>
          <w:szCs w:val="24"/>
          <w:lang w:eastAsia="ru-RU"/>
          <w14:ligatures w14:val="none"/>
        </w:rPr>
        <w:t xml:space="preserve"> 35.02.16 Эксплуатация и ремонт сельскохозяйственной техники и оборудования.</w:t>
      </w:r>
    </w:p>
    <w:p w14:paraId="61D646C4" w14:textId="77777777" w:rsidR="00201D70" w:rsidRPr="005D0282" w:rsidRDefault="00201D70"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 ОК 04, ОК 09.</w:t>
      </w:r>
    </w:p>
    <w:p w14:paraId="7465CA68" w14:textId="77777777" w:rsidR="00201D70" w:rsidRPr="005D0282" w:rsidRDefault="00201D70"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0012FCA2" w14:textId="77777777" w:rsidR="00201D70" w:rsidRPr="005D0282" w:rsidRDefault="00201D70"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73728846" w14:textId="77777777" w:rsidR="00201D70" w:rsidRPr="005D0282" w:rsidRDefault="00201D70"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201D70" w:rsidRPr="005D0282" w14:paraId="335C71A6" w14:textId="77777777" w:rsidTr="00201D70">
        <w:trPr>
          <w:trHeight w:val="649"/>
        </w:trPr>
        <w:tc>
          <w:tcPr>
            <w:tcW w:w="1668" w:type="dxa"/>
            <w:tcBorders>
              <w:top w:val="single" w:sz="4" w:space="0" w:color="auto"/>
              <w:left w:val="single" w:sz="4" w:space="0" w:color="auto"/>
              <w:bottom w:val="single" w:sz="4" w:space="0" w:color="auto"/>
              <w:right w:val="single" w:sz="4" w:space="0" w:color="auto"/>
            </w:tcBorders>
            <w:hideMark/>
          </w:tcPr>
          <w:p w14:paraId="0BE2D2D4" w14:textId="77777777" w:rsidR="00201D70" w:rsidRPr="005D0282" w:rsidRDefault="00201D70"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Код </w:t>
            </w:r>
          </w:p>
          <w:p w14:paraId="17BED7C6" w14:textId="77777777" w:rsidR="00201D70" w:rsidRPr="005D0282" w:rsidRDefault="00201D70"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ОК</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6888B8" w14:textId="77777777" w:rsidR="00201D70" w:rsidRPr="005D0282" w:rsidRDefault="00201D70"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Умения</w:t>
            </w:r>
          </w:p>
        </w:tc>
        <w:tc>
          <w:tcPr>
            <w:tcW w:w="3611" w:type="dxa"/>
            <w:tcBorders>
              <w:top w:val="single" w:sz="4" w:space="0" w:color="auto"/>
              <w:left w:val="single" w:sz="4" w:space="0" w:color="auto"/>
              <w:bottom w:val="single" w:sz="4" w:space="0" w:color="auto"/>
              <w:right w:val="single" w:sz="4" w:space="0" w:color="auto"/>
            </w:tcBorders>
            <w:vAlign w:val="center"/>
            <w:hideMark/>
          </w:tcPr>
          <w:p w14:paraId="3851C0C1" w14:textId="77777777" w:rsidR="00201D70" w:rsidRPr="005D0282" w:rsidRDefault="00201D70"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Знания</w:t>
            </w:r>
          </w:p>
        </w:tc>
      </w:tr>
      <w:tr w:rsidR="00201D70" w:rsidRPr="005D0282" w14:paraId="148A07FB" w14:textId="77777777" w:rsidTr="00201D70">
        <w:trPr>
          <w:trHeight w:val="212"/>
        </w:trPr>
        <w:tc>
          <w:tcPr>
            <w:tcW w:w="1668" w:type="dxa"/>
            <w:tcBorders>
              <w:top w:val="single" w:sz="4" w:space="0" w:color="auto"/>
              <w:left w:val="single" w:sz="4" w:space="0" w:color="auto"/>
              <w:bottom w:val="single" w:sz="4" w:space="0" w:color="auto"/>
              <w:right w:val="single" w:sz="4" w:space="0" w:color="auto"/>
            </w:tcBorders>
          </w:tcPr>
          <w:p w14:paraId="7C80B65B" w14:textId="77777777" w:rsidR="00201D70" w:rsidRPr="005D0282" w:rsidRDefault="00201D70"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ОК 01, ОК 02, ОК 04, ОК 09, ПК 1.1, ПК 1.2, ПК 1,3, ПК 1.4, ПК 1.5, ПК 1.9, ПК 1.10, ПК 2.1, ПК 2.2, ПК 2.3, ПК 2.4, ПК 2.5, ПК 2.6, ПК 2.7, ПК 2.10. </w:t>
            </w:r>
          </w:p>
          <w:p w14:paraId="70E0C514" w14:textId="77777777" w:rsidR="00201D70" w:rsidRPr="005D0282" w:rsidRDefault="00201D70"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tcBorders>
              <w:top w:val="single" w:sz="4" w:space="0" w:color="auto"/>
              <w:left w:val="single" w:sz="4" w:space="0" w:color="auto"/>
              <w:bottom w:val="single" w:sz="4" w:space="0" w:color="auto"/>
              <w:right w:val="single" w:sz="4" w:space="0" w:color="auto"/>
            </w:tcBorders>
            <w:hideMark/>
          </w:tcPr>
          <w:p w14:paraId="79F59290" w14:textId="77777777" w:rsidR="00201D70" w:rsidRPr="005D0282" w:rsidRDefault="00201D70" w:rsidP="001D3A49">
            <w:pPr>
              <w:spacing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Читать чертежи, оформлять проектно-конструкторскую, технологическую и другую техническую документацию в соответствии с действующей нормативной базой, выполнять изображения, разрезы и сечения на чертежах, выполнять </w:t>
            </w:r>
            <w:proofErr w:type="spellStart"/>
            <w:r w:rsidRPr="005D0282">
              <w:rPr>
                <w:rFonts w:ascii="Times New Roman" w:eastAsia="Times New Roman" w:hAnsi="Times New Roman" w:cs="Times New Roman"/>
                <w:kern w:val="0"/>
                <w:sz w:val="24"/>
                <w:szCs w:val="24"/>
                <w:lang w:eastAsia="ru-RU"/>
                <w14:ligatures w14:val="none"/>
              </w:rPr>
              <w:t>деталирование</w:t>
            </w:r>
            <w:proofErr w:type="spellEnd"/>
            <w:r w:rsidRPr="005D0282">
              <w:rPr>
                <w:rFonts w:ascii="Times New Roman" w:eastAsia="Times New Roman" w:hAnsi="Times New Roman" w:cs="Times New Roman"/>
                <w:kern w:val="0"/>
                <w:sz w:val="24"/>
                <w:szCs w:val="24"/>
                <w:lang w:eastAsia="ru-RU"/>
                <w14:ligatures w14:val="none"/>
              </w:rPr>
              <w:t xml:space="preserve"> сборочного чертежа, решать графические задачи</w:t>
            </w:r>
          </w:p>
        </w:tc>
        <w:tc>
          <w:tcPr>
            <w:tcW w:w="3611" w:type="dxa"/>
            <w:tcBorders>
              <w:top w:val="single" w:sz="4" w:space="0" w:color="auto"/>
              <w:left w:val="single" w:sz="4" w:space="0" w:color="auto"/>
              <w:bottom w:val="single" w:sz="4" w:space="0" w:color="auto"/>
              <w:right w:val="single" w:sz="4" w:space="0" w:color="auto"/>
            </w:tcBorders>
            <w:hideMark/>
          </w:tcPr>
          <w:p w14:paraId="5D0499B8" w14:textId="77777777" w:rsidR="00201D70" w:rsidRPr="005D0282" w:rsidRDefault="00201D70" w:rsidP="001D3A49">
            <w:pPr>
              <w:spacing w:line="240" w:lineRule="auto"/>
              <w:contextualSpacing/>
              <w:jc w:val="both"/>
              <w:rPr>
                <w:rFonts w:ascii="Times New Roman" w:eastAsia="Times New Roman" w:hAnsi="Times New Roman" w:cs="Times New Roman"/>
                <w:b/>
                <w:color w:val="000000"/>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Основных правил построения чертежей и схем, способов графического представления пространственных образов, возможностей пакетов прикладных программ компьютерной графики в профессиональной деятельности, основных положений конструкторской, технологической и другой нормативной документации, основ строительной графики</w:t>
            </w:r>
          </w:p>
        </w:tc>
      </w:tr>
    </w:tbl>
    <w:p w14:paraId="0E60DD63" w14:textId="77777777" w:rsidR="00201D70" w:rsidRPr="005D0282" w:rsidRDefault="00201D70"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3731F60D" w14:textId="77777777" w:rsidR="00907E20" w:rsidRPr="005D0282" w:rsidRDefault="00907E20"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3519D118" w14:textId="7387AE2D" w:rsidR="00201D70" w:rsidRPr="005D0282" w:rsidRDefault="00201D70"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3A774D0D" w14:textId="77777777" w:rsidR="00201D70" w:rsidRPr="005D0282" w:rsidRDefault="00201D70"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201D70" w:rsidRPr="005D0282" w14:paraId="05656F50"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D3C291" w14:textId="77777777" w:rsidR="00201D70" w:rsidRPr="005D0282" w:rsidRDefault="00201D70"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DBFC29" w14:textId="77777777" w:rsidR="00201D70" w:rsidRPr="005D0282" w:rsidRDefault="00201D70"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201D70" w:rsidRPr="005D0282" w14:paraId="3765270F"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F6C0F4E" w14:textId="77777777" w:rsidR="00201D70" w:rsidRPr="005D0282" w:rsidRDefault="00201D70"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93E281" w14:textId="011134C7" w:rsidR="00201D70" w:rsidRPr="005D0282" w:rsidRDefault="00A8617E"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100</w:t>
            </w:r>
          </w:p>
        </w:tc>
      </w:tr>
      <w:tr w:rsidR="00201D70" w:rsidRPr="005D0282" w14:paraId="1F779C13"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E984D21" w14:textId="77777777" w:rsidR="00201D70" w:rsidRPr="005D0282" w:rsidRDefault="00201D70"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3D3CD4B" w14:textId="0C227A08" w:rsidR="00201D70" w:rsidRPr="005D0282" w:rsidRDefault="00201D70" w:rsidP="001D3A49">
            <w:pPr>
              <w:suppressAutoHyphens/>
              <w:spacing w:after="0" w:line="276" w:lineRule="auto"/>
              <w:rPr>
                <w:rFonts w:ascii="Times New Roman" w:eastAsia="Times New Roman" w:hAnsi="Times New Roman" w:cs="Times New Roman"/>
                <w:iCs/>
                <w:kern w:val="0"/>
                <w:sz w:val="24"/>
                <w:szCs w:val="24"/>
                <w:lang w:eastAsia="ru-RU"/>
                <w14:ligatures w14:val="none"/>
              </w:rPr>
            </w:pPr>
          </w:p>
        </w:tc>
      </w:tr>
      <w:tr w:rsidR="00201D70" w:rsidRPr="005D0282" w14:paraId="2A83FA87" w14:textId="77777777" w:rsidTr="00201D70">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AAB590C" w14:textId="77777777" w:rsidR="00201D70" w:rsidRPr="005D0282" w:rsidRDefault="00201D70"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201D70" w:rsidRPr="005D0282" w14:paraId="185B29C6"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2EC65D" w14:textId="77777777" w:rsidR="00201D70" w:rsidRPr="005D0282" w:rsidRDefault="00201D70"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7CB5E7" w14:textId="019AD754" w:rsidR="00201D70" w:rsidRPr="005D0282" w:rsidRDefault="00A8617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r w:rsidR="00201D70" w:rsidRPr="005D0282">
              <w:rPr>
                <w:rFonts w:ascii="Times New Roman" w:eastAsia="Times New Roman" w:hAnsi="Times New Roman" w:cs="Times New Roman"/>
                <w:iCs/>
                <w:kern w:val="0"/>
                <w:sz w:val="24"/>
                <w:szCs w:val="24"/>
                <w:lang w:eastAsia="ru-RU"/>
                <w14:ligatures w14:val="none"/>
              </w:rPr>
              <w:t>6</w:t>
            </w:r>
          </w:p>
        </w:tc>
      </w:tr>
      <w:tr w:rsidR="00201D70" w:rsidRPr="005D0282" w14:paraId="60943EE9"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5E5603" w14:textId="77777777" w:rsidR="00201D70" w:rsidRPr="005D0282" w:rsidRDefault="00201D70"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A169D10" w14:textId="77777777" w:rsidR="00201D70" w:rsidRPr="005D0282" w:rsidRDefault="00201D70"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48</w:t>
            </w:r>
          </w:p>
        </w:tc>
      </w:tr>
      <w:tr w:rsidR="00201D70" w:rsidRPr="005D0282" w14:paraId="1AB96481" w14:textId="77777777" w:rsidTr="00201D7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23E5127" w14:textId="77777777" w:rsidR="00201D70" w:rsidRPr="005D0282" w:rsidRDefault="00201D70"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BBC1D36" w14:textId="2C436C99" w:rsidR="00201D70" w:rsidRPr="005D0282" w:rsidRDefault="00201D70" w:rsidP="001D3A49">
            <w:pPr>
              <w:suppressAutoHyphens/>
              <w:spacing w:after="0" w:line="276" w:lineRule="auto"/>
              <w:rPr>
                <w:rFonts w:ascii="Times New Roman" w:eastAsia="Times New Roman" w:hAnsi="Times New Roman" w:cs="Times New Roman"/>
                <w:iCs/>
                <w:kern w:val="0"/>
                <w:sz w:val="24"/>
                <w:szCs w:val="24"/>
                <w:lang w:eastAsia="ru-RU"/>
                <w14:ligatures w14:val="none"/>
              </w:rPr>
            </w:pPr>
          </w:p>
        </w:tc>
      </w:tr>
      <w:tr w:rsidR="00201D70" w:rsidRPr="005D0282" w14:paraId="678F3C79" w14:textId="77777777" w:rsidTr="00201D70">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5517211" w14:textId="77777777" w:rsidR="00201D70" w:rsidRPr="005D0282" w:rsidRDefault="00201D70"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91E1C6" w14:textId="60BB65B5" w:rsidR="00201D70" w:rsidRPr="005D0282" w:rsidRDefault="00A8617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201D70" w:rsidRPr="005D0282" w14:paraId="7778207D" w14:textId="77777777" w:rsidTr="00201D70">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D0FDC19" w14:textId="55BAE142" w:rsidR="00201D70" w:rsidRPr="005D0282" w:rsidRDefault="00201D70"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r w:rsidR="00497298" w:rsidRPr="005D0282">
              <w:rPr>
                <w:rFonts w:ascii="Times New Roman" w:eastAsia="Times New Roman" w:hAnsi="Times New Roman" w:cs="Times New Roman"/>
                <w:b/>
                <w:iCs/>
                <w:kern w:val="0"/>
                <w:sz w:val="24"/>
                <w:szCs w:val="24"/>
                <w:lang w:eastAsia="ru-RU"/>
                <w14:ligatures w14:val="none"/>
              </w:rPr>
              <w:t xml:space="preserve"> (экзамен)</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7BABBB" w14:textId="675C9A48" w:rsidR="00201D70" w:rsidRPr="005D0282" w:rsidRDefault="00A8617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bl>
    <w:p w14:paraId="56834967" w14:textId="77777777" w:rsidR="00201D70" w:rsidRPr="005D0282" w:rsidRDefault="00201D70" w:rsidP="001D3A49">
      <w:pPr>
        <w:suppressAutoHyphens/>
        <w:spacing w:after="120" w:line="276" w:lineRule="auto"/>
        <w:rPr>
          <w:rFonts w:ascii="Times New Roman" w:eastAsia="Times New Roman" w:hAnsi="Times New Roman" w:cs="Times New Roman"/>
          <w:b/>
          <w:i/>
          <w:kern w:val="0"/>
          <w:lang w:eastAsia="ru-RU"/>
          <w14:ligatures w14:val="none"/>
        </w:rPr>
      </w:pPr>
    </w:p>
    <w:p w14:paraId="05A3E723" w14:textId="77777777" w:rsidR="00201D70" w:rsidRPr="005D0282" w:rsidRDefault="00201D70" w:rsidP="001D3A49">
      <w:pPr>
        <w:spacing w:after="200" w:line="276" w:lineRule="auto"/>
        <w:rPr>
          <w:rFonts w:ascii="Times New Roman" w:eastAsia="Times New Roman" w:hAnsi="Times New Roman" w:cs="Times New Roman"/>
          <w:b/>
          <w:i/>
          <w:kern w:val="0"/>
          <w:sz w:val="24"/>
          <w:szCs w:val="24"/>
          <w:lang w:eastAsia="ru-RU"/>
          <w14:ligatures w14:val="none"/>
        </w:rPr>
      </w:pPr>
    </w:p>
    <w:p w14:paraId="7BE6E0B5" w14:textId="77777777" w:rsidR="00201D70" w:rsidRPr="005D0282" w:rsidRDefault="00201D70" w:rsidP="001D3A49">
      <w:pPr>
        <w:spacing w:after="0" w:line="276" w:lineRule="auto"/>
        <w:rPr>
          <w:rFonts w:ascii="Times New Roman" w:eastAsia="Times New Roman" w:hAnsi="Times New Roman" w:cs="Times New Roman"/>
          <w:b/>
          <w:i/>
          <w:kern w:val="0"/>
          <w:sz w:val="24"/>
          <w:szCs w:val="24"/>
          <w:lang w:eastAsia="ru-RU"/>
          <w14:ligatures w14:val="none"/>
        </w:rPr>
        <w:sectPr w:rsidR="00201D70" w:rsidRPr="005D0282" w:rsidSect="00201D70">
          <w:type w:val="continuous"/>
          <w:pgSz w:w="11906" w:h="16838"/>
          <w:pgMar w:top="1134" w:right="850" w:bottom="284" w:left="1701" w:header="708" w:footer="708" w:gutter="0"/>
          <w:cols w:space="720"/>
        </w:sectPr>
      </w:pPr>
    </w:p>
    <w:p w14:paraId="63478C64" w14:textId="77777777" w:rsidR="00201D70" w:rsidRPr="005D0282" w:rsidRDefault="00201D70" w:rsidP="001D3A49">
      <w:pPr>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8422"/>
        <w:gridCol w:w="1994"/>
        <w:gridCol w:w="1856"/>
      </w:tblGrid>
      <w:tr w:rsidR="00201D70" w:rsidRPr="005D0282" w14:paraId="6EFB90A8" w14:textId="77777777" w:rsidTr="003B4434">
        <w:trPr>
          <w:trHeight w:val="20"/>
        </w:trPr>
        <w:tc>
          <w:tcPr>
            <w:tcW w:w="827" w:type="pct"/>
            <w:tcBorders>
              <w:top w:val="single" w:sz="4" w:space="0" w:color="auto"/>
              <w:left w:val="single" w:sz="4" w:space="0" w:color="auto"/>
              <w:bottom w:val="single" w:sz="4" w:space="0" w:color="auto"/>
              <w:right w:val="single" w:sz="4" w:space="0" w:color="auto"/>
            </w:tcBorders>
            <w:hideMark/>
          </w:tcPr>
          <w:p w14:paraId="4AE1D648" w14:textId="77777777"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Наименование разделов и тем</w:t>
            </w:r>
          </w:p>
        </w:tc>
        <w:tc>
          <w:tcPr>
            <w:tcW w:w="2864" w:type="pct"/>
            <w:tcBorders>
              <w:top w:val="single" w:sz="4" w:space="0" w:color="auto"/>
              <w:left w:val="single" w:sz="4" w:space="0" w:color="auto"/>
              <w:bottom w:val="single" w:sz="4" w:space="0" w:color="auto"/>
              <w:right w:val="single" w:sz="4" w:space="0" w:color="auto"/>
            </w:tcBorders>
            <w:hideMark/>
          </w:tcPr>
          <w:p w14:paraId="54E66EF5" w14:textId="77777777"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Содержание учебного материала и формы организации деятельности обучающихся</w:t>
            </w:r>
          </w:p>
        </w:tc>
        <w:tc>
          <w:tcPr>
            <w:tcW w:w="678" w:type="pct"/>
            <w:tcBorders>
              <w:top w:val="single" w:sz="4" w:space="0" w:color="auto"/>
              <w:left w:val="single" w:sz="4" w:space="0" w:color="auto"/>
              <w:bottom w:val="single" w:sz="4" w:space="0" w:color="auto"/>
              <w:right w:val="single" w:sz="4" w:space="0" w:color="auto"/>
            </w:tcBorders>
            <w:vAlign w:val="center"/>
            <w:hideMark/>
          </w:tcPr>
          <w:p w14:paraId="273B8EF0" w14:textId="77777777"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lang w:eastAsia="ru-RU"/>
                <w14:ligatures w14:val="none"/>
              </w:rPr>
              <w:t>Объем, акад. ч / в том числе в форме практической подготовки, акад. ч</w:t>
            </w:r>
          </w:p>
        </w:tc>
        <w:tc>
          <w:tcPr>
            <w:tcW w:w="631" w:type="pct"/>
            <w:tcBorders>
              <w:top w:val="single" w:sz="4" w:space="0" w:color="auto"/>
              <w:left w:val="single" w:sz="4" w:space="0" w:color="auto"/>
              <w:bottom w:val="single" w:sz="4" w:space="0" w:color="auto"/>
              <w:right w:val="single" w:sz="4" w:space="0" w:color="auto"/>
            </w:tcBorders>
            <w:hideMark/>
          </w:tcPr>
          <w:p w14:paraId="32E7502D" w14:textId="77777777"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lang w:eastAsia="ru-RU"/>
                <w14:ligatures w14:val="none"/>
              </w:rPr>
              <w:t>Коды компетенций и личностных результатов, формированию которых способствует элемент программы</w:t>
            </w:r>
          </w:p>
        </w:tc>
      </w:tr>
      <w:tr w:rsidR="00201D70" w:rsidRPr="005D0282" w14:paraId="780CDFAE"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0119782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Раздел 1. Геометрическое и проекционное черчение</w:t>
            </w:r>
          </w:p>
        </w:tc>
        <w:tc>
          <w:tcPr>
            <w:tcW w:w="678" w:type="pct"/>
            <w:tcBorders>
              <w:top w:val="single" w:sz="4" w:space="0" w:color="auto"/>
              <w:left w:val="single" w:sz="4" w:space="0" w:color="auto"/>
              <w:bottom w:val="single" w:sz="4" w:space="0" w:color="auto"/>
              <w:right w:val="single" w:sz="4" w:space="0" w:color="auto"/>
            </w:tcBorders>
            <w:vAlign w:val="center"/>
            <w:hideMark/>
          </w:tcPr>
          <w:p w14:paraId="492399A8" w14:textId="0A79AF0C"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tcBorders>
              <w:top w:val="single" w:sz="4" w:space="0" w:color="auto"/>
              <w:left w:val="single" w:sz="4" w:space="0" w:color="auto"/>
              <w:bottom w:val="single" w:sz="4" w:space="0" w:color="auto"/>
              <w:right w:val="single" w:sz="4" w:space="0" w:color="auto"/>
            </w:tcBorders>
          </w:tcPr>
          <w:p w14:paraId="75CA96EC" w14:textId="77777777" w:rsidR="00201D70" w:rsidRPr="005D0282" w:rsidRDefault="00201D70" w:rsidP="001D3A49">
            <w:pPr>
              <w:spacing w:after="0" w:line="276" w:lineRule="auto"/>
              <w:rPr>
                <w:rFonts w:ascii="Times New Roman" w:eastAsia="Times New Roman" w:hAnsi="Times New Roman" w:cs="Times New Roman"/>
                <w:bCs/>
                <w:i/>
                <w:kern w:val="0"/>
                <w:sz w:val="24"/>
                <w:szCs w:val="24"/>
                <w:lang w:eastAsia="ru-RU"/>
                <w14:ligatures w14:val="none"/>
              </w:rPr>
            </w:pPr>
          </w:p>
        </w:tc>
      </w:tr>
      <w:tr w:rsidR="00201D70" w:rsidRPr="005D0282" w14:paraId="348C24AF"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tcPr>
          <w:p w14:paraId="20EE1178"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1.1. Основные сведения по оформлению чертежей</w:t>
            </w:r>
          </w:p>
          <w:p w14:paraId="6820FAC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441FB30" w14:textId="77777777" w:rsidR="00201D70" w:rsidRPr="005D0282" w:rsidRDefault="00201D70" w:rsidP="001D3A49">
            <w:pPr>
              <w:spacing w:after="0" w:line="276"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024E382F" w14:textId="44F30D92"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0DCE0B17"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4A8F0E7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8284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9DF5DA0"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Предмет, цели и задачи дисциплины. Основные понятия и термины. Структура дисциплины. Форматы. Типы линий. Шрифт стандартный. Оформление чертежей в соответствии с ГОСТ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6917B7F0" w14:textId="77777777" w:rsidR="00201D70" w:rsidRPr="005D0282" w:rsidRDefault="00201D70" w:rsidP="001D3A49">
            <w:pPr>
              <w:suppressAutoHyphens/>
              <w:spacing w:after="0" w:line="276"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852D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921E85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A0D6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151B231" w14:textId="77777777" w:rsidR="00201D70" w:rsidRPr="005D0282" w:rsidRDefault="00201D70" w:rsidP="001D3A49">
            <w:pPr>
              <w:spacing w:after="0" w:line="276" w:lineRule="auto"/>
              <w:jc w:val="both"/>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Тематика практических занятий и лабораторных работ </w:t>
            </w:r>
          </w:p>
        </w:tc>
        <w:tc>
          <w:tcPr>
            <w:tcW w:w="678" w:type="pct"/>
            <w:tcBorders>
              <w:top w:val="single" w:sz="4" w:space="0" w:color="auto"/>
              <w:left w:val="single" w:sz="4" w:space="0" w:color="auto"/>
              <w:bottom w:val="single" w:sz="4" w:space="0" w:color="auto"/>
              <w:right w:val="single" w:sz="4" w:space="0" w:color="auto"/>
            </w:tcBorders>
            <w:vAlign w:val="center"/>
            <w:hideMark/>
          </w:tcPr>
          <w:p w14:paraId="362DC011" w14:textId="1232E11F"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E23D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71036D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B276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6834D12" w14:textId="77777777" w:rsidR="00201D70" w:rsidRPr="005D0282" w:rsidRDefault="00201D70" w:rsidP="001D3A49">
            <w:pPr>
              <w:spacing w:after="0" w:line="276" w:lineRule="auto"/>
              <w:jc w:val="both"/>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 Выполнение титульного листа альбома графических работ обучающегося</w:t>
            </w:r>
          </w:p>
        </w:tc>
        <w:tc>
          <w:tcPr>
            <w:tcW w:w="678" w:type="pct"/>
            <w:tcBorders>
              <w:top w:val="single" w:sz="4" w:space="0" w:color="auto"/>
              <w:left w:val="single" w:sz="4" w:space="0" w:color="auto"/>
              <w:bottom w:val="single" w:sz="4" w:space="0" w:color="auto"/>
              <w:right w:val="single" w:sz="4" w:space="0" w:color="auto"/>
            </w:tcBorders>
            <w:vAlign w:val="center"/>
            <w:hideMark/>
          </w:tcPr>
          <w:p w14:paraId="06307D4A" w14:textId="77777777" w:rsidR="00201D70" w:rsidRPr="005D0282" w:rsidRDefault="00201D70"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339E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23D83B5"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4C89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C605E09" w14:textId="206E648D" w:rsidR="00201D70" w:rsidRPr="005D0282" w:rsidRDefault="008717FE"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780471FB" w14:textId="461441F3" w:rsidR="00201D70" w:rsidRPr="005D0282" w:rsidRDefault="008717FE" w:rsidP="001D3A49">
            <w:pPr>
              <w:suppressAutoHyphens/>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5ADE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CEBE8FC"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1CF29C36"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1.2. Геометрические построения и приемы вычерчивания контуров технических деталей</w:t>
            </w:r>
          </w:p>
        </w:tc>
        <w:tc>
          <w:tcPr>
            <w:tcW w:w="2864" w:type="pct"/>
            <w:tcBorders>
              <w:top w:val="single" w:sz="4" w:space="0" w:color="auto"/>
              <w:left w:val="single" w:sz="4" w:space="0" w:color="auto"/>
              <w:bottom w:val="single" w:sz="4" w:space="0" w:color="auto"/>
              <w:right w:val="single" w:sz="4" w:space="0" w:color="auto"/>
            </w:tcBorders>
            <w:hideMark/>
          </w:tcPr>
          <w:p w14:paraId="225F74D9"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43126945" w14:textId="3B5C736E"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345D5E00"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120A1901"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5F43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986FF1B"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Деление окружности на равные части.</w:t>
            </w:r>
          </w:p>
        </w:tc>
        <w:tc>
          <w:tcPr>
            <w:tcW w:w="678" w:type="pct"/>
            <w:tcBorders>
              <w:top w:val="single" w:sz="4" w:space="0" w:color="auto"/>
              <w:left w:val="single" w:sz="4" w:space="0" w:color="auto"/>
              <w:bottom w:val="single" w:sz="4" w:space="0" w:color="auto"/>
              <w:right w:val="single" w:sz="4" w:space="0" w:color="auto"/>
            </w:tcBorders>
            <w:vAlign w:val="center"/>
          </w:tcPr>
          <w:p w14:paraId="2AF584D4" w14:textId="7E02B0BA"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58C0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29870194"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DE5C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B14AF6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Сопряжения.</w:t>
            </w:r>
          </w:p>
        </w:tc>
        <w:tc>
          <w:tcPr>
            <w:tcW w:w="678" w:type="pct"/>
            <w:tcBorders>
              <w:top w:val="single" w:sz="4" w:space="0" w:color="auto"/>
              <w:left w:val="single" w:sz="4" w:space="0" w:color="auto"/>
              <w:bottom w:val="single" w:sz="4" w:space="0" w:color="auto"/>
              <w:right w:val="single" w:sz="4" w:space="0" w:color="auto"/>
            </w:tcBorders>
            <w:vAlign w:val="center"/>
          </w:tcPr>
          <w:p w14:paraId="039AC1EB" w14:textId="4842C8E1"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DF54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234F649"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4565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D82388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Нанесение размеров.</w:t>
            </w:r>
          </w:p>
        </w:tc>
        <w:tc>
          <w:tcPr>
            <w:tcW w:w="678" w:type="pct"/>
            <w:tcBorders>
              <w:top w:val="single" w:sz="4" w:space="0" w:color="auto"/>
              <w:left w:val="single" w:sz="4" w:space="0" w:color="auto"/>
              <w:bottom w:val="single" w:sz="4" w:space="0" w:color="auto"/>
              <w:right w:val="single" w:sz="4" w:space="0" w:color="auto"/>
            </w:tcBorders>
            <w:vAlign w:val="center"/>
          </w:tcPr>
          <w:p w14:paraId="77C06258" w14:textId="45213C93"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9C41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E143C4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9040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47C01D1"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345EA324" w14:textId="7EE19778"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56B5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D73A66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594EC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230F499"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2. Вычерчивание контуров технических деталей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0B248187"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9D9C2"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223959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4208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720A3B9" w14:textId="49F96747" w:rsidR="00201D70" w:rsidRPr="005D0282" w:rsidRDefault="008717FE"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4A35D164" w14:textId="7FFBEDE0"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EB35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624A349"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2A2E41B5"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1.3. Аксонометрические проекции фигур и тел</w:t>
            </w:r>
          </w:p>
        </w:tc>
        <w:tc>
          <w:tcPr>
            <w:tcW w:w="2864" w:type="pct"/>
            <w:tcBorders>
              <w:top w:val="single" w:sz="4" w:space="0" w:color="auto"/>
              <w:left w:val="single" w:sz="4" w:space="0" w:color="auto"/>
              <w:bottom w:val="single" w:sz="4" w:space="0" w:color="auto"/>
              <w:right w:val="single" w:sz="4" w:space="0" w:color="auto"/>
            </w:tcBorders>
            <w:hideMark/>
          </w:tcPr>
          <w:p w14:paraId="4B9B88A9"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28D685F3" w14:textId="603B4508"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48DD8AD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43636CC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91C6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AE3A968"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Аксонометрические проекции</w:t>
            </w:r>
          </w:p>
        </w:tc>
        <w:tc>
          <w:tcPr>
            <w:tcW w:w="678" w:type="pct"/>
            <w:tcBorders>
              <w:top w:val="single" w:sz="4" w:space="0" w:color="auto"/>
              <w:left w:val="single" w:sz="4" w:space="0" w:color="auto"/>
              <w:bottom w:val="single" w:sz="4" w:space="0" w:color="auto"/>
              <w:right w:val="single" w:sz="4" w:space="0" w:color="auto"/>
            </w:tcBorders>
            <w:vAlign w:val="center"/>
          </w:tcPr>
          <w:p w14:paraId="3AE6DCB7" w14:textId="29C01BC6" w:rsidR="003F4234"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E1B8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6AE634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0DA7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0DB0990"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Проецирование точки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E0AA178" w14:textId="793D0BB7" w:rsidR="00201D70" w:rsidRPr="005D0282" w:rsidRDefault="003F4234" w:rsidP="001D3A49">
            <w:pPr>
              <w:spacing w:after="0" w:line="25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14F5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C6CE8A4"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4438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93EB775"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Проецирование геометрических тел</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0C644" w14:textId="3D8EC8F4" w:rsidR="00201D70" w:rsidRPr="005D0282" w:rsidRDefault="003F4234" w:rsidP="001D3A49">
            <w:pPr>
              <w:spacing w:after="0" w:line="25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2F27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2C4716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5CFD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AA44DE4"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7C4D0049" w14:textId="382A25E6"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10F64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0DCF26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E9EE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E63101B"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3. Выполнение комплексных чертежей и аксонометрических изображений геометрических тел с нахождением проекций точек, принадлежащих поверхности тел</w:t>
            </w:r>
          </w:p>
        </w:tc>
        <w:tc>
          <w:tcPr>
            <w:tcW w:w="678" w:type="pct"/>
            <w:tcBorders>
              <w:top w:val="single" w:sz="4" w:space="0" w:color="auto"/>
              <w:left w:val="single" w:sz="4" w:space="0" w:color="auto"/>
              <w:bottom w:val="single" w:sz="4" w:space="0" w:color="auto"/>
              <w:right w:val="single" w:sz="4" w:space="0" w:color="auto"/>
            </w:tcBorders>
            <w:vAlign w:val="center"/>
            <w:hideMark/>
          </w:tcPr>
          <w:p w14:paraId="396DD651"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3BAA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DDAD9E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C7A2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BF68250" w14:textId="67DFDB22" w:rsidR="00201D70" w:rsidRPr="005D0282" w:rsidRDefault="008717FE"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0AF1DDBB" w14:textId="11E6A516"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3F7E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2FF50D7C"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1FE70DC6"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1.4. Проецирование геометрических тел секущей плоскостью</w:t>
            </w:r>
          </w:p>
        </w:tc>
        <w:tc>
          <w:tcPr>
            <w:tcW w:w="2864" w:type="pct"/>
            <w:tcBorders>
              <w:top w:val="single" w:sz="4" w:space="0" w:color="auto"/>
              <w:left w:val="single" w:sz="4" w:space="0" w:color="auto"/>
              <w:bottom w:val="single" w:sz="4" w:space="0" w:color="auto"/>
              <w:right w:val="single" w:sz="4" w:space="0" w:color="auto"/>
            </w:tcBorders>
            <w:hideMark/>
          </w:tcPr>
          <w:p w14:paraId="7E083300"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1B99918C" w14:textId="65F3F96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6D7155C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5DC9483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3257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4920546"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Сечение геометрических тел плоскостями</w:t>
            </w:r>
          </w:p>
        </w:tc>
        <w:tc>
          <w:tcPr>
            <w:tcW w:w="678" w:type="pct"/>
            <w:tcBorders>
              <w:top w:val="single" w:sz="4" w:space="0" w:color="auto"/>
              <w:left w:val="single" w:sz="4" w:space="0" w:color="auto"/>
              <w:bottom w:val="single" w:sz="4" w:space="0" w:color="auto"/>
              <w:right w:val="single" w:sz="4" w:space="0" w:color="auto"/>
            </w:tcBorders>
            <w:vAlign w:val="center"/>
          </w:tcPr>
          <w:p w14:paraId="50E1389A" w14:textId="5BB3D110"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5548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94FDEA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4393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7743858"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10A24C62" w14:textId="1C683B31"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8F8D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66DE46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E42A7"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BEFD62A"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4. Выполнение комплексного чертежа усеченного многогранника, развертки поверхности тела и аксонометрическое изображение тела.</w:t>
            </w:r>
          </w:p>
        </w:tc>
        <w:tc>
          <w:tcPr>
            <w:tcW w:w="678" w:type="pct"/>
            <w:tcBorders>
              <w:top w:val="single" w:sz="4" w:space="0" w:color="auto"/>
              <w:left w:val="single" w:sz="4" w:space="0" w:color="auto"/>
              <w:bottom w:val="single" w:sz="4" w:space="0" w:color="auto"/>
              <w:right w:val="single" w:sz="4" w:space="0" w:color="auto"/>
            </w:tcBorders>
            <w:vAlign w:val="center"/>
            <w:hideMark/>
          </w:tcPr>
          <w:p w14:paraId="2AF7C667"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3194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2DA87EA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F359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E174E86" w14:textId="2B7D3E73" w:rsidR="00201D70" w:rsidRPr="005D0282" w:rsidRDefault="008717FE"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6F2C49C3" w14:textId="7ED19385"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6AAF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958C9CA"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340F6864"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1.5.</w:t>
            </w:r>
          </w:p>
          <w:p w14:paraId="4E24A61C"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Взаимное пересечение поверхностей тел</w:t>
            </w:r>
          </w:p>
        </w:tc>
        <w:tc>
          <w:tcPr>
            <w:tcW w:w="2864" w:type="pct"/>
            <w:tcBorders>
              <w:top w:val="single" w:sz="4" w:space="0" w:color="auto"/>
              <w:left w:val="single" w:sz="4" w:space="0" w:color="auto"/>
              <w:bottom w:val="single" w:sz="4" w:space="0" w:color="auto"/>
              <w:right w:val="single" w:sz="4" w:space="0" w:color="auto"/>
            </w:tcBorders>
            <w:hideMark/>
          </w:tcPr>
          <w:p w14:paraId="6F055B95"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3B97540C" w14:textId="78FCBFA1"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37802002"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671C621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4214C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8244B04"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Пересечение поверхностей геометрических тел</w:t>
            </w:r>
          </w:p>
        </w:tc>
        <w:tc>
          <w:tcPr>
            <w:tcW w:w="678" w:type="pct"/>
            <w:tcBorders>
              <w:top w:val="single" w:sz="4" w:space="0" w:color="auto"/>
              <w:left w:val="single" w:sz="4" w:space="0" w:color="auto"/>
              <w:bottom w:val="single" w:sz="4" w:space="0" w:color="auto"/>
              <w:right w:val="single" w:sz="4" w:space="0" w:color="auto"/>
            </w:tcBorders>
            <w:vAlign w:val="center"/>
          </w:tcPr>
          <w:p w14:paraId="235EDD27" w14:textId="13508D49"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6EF0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45512B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BECF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3ED9232"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2C0E6E4B" w14:textId="1448DE7F"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9FCD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26ED0DB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BC4ED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92AB107"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5. Выполнить комплексный чертеж и аксонометрическое изображение пересекающихся геометрических тел между собой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75D64895"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B83D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2887F8C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3298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8CDCF6E" w14:textId="436B0B35" w:rsidR="00201D70" w:rsidRPr="005D0282" w:rsidRDefault="008717FE"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2A9B7445" w14:textId="7C99D03C" w:rsidR="00201D70" w:rsidRPr="005D0282" w:rsidRDefault="008717FE"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8559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67549F1"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0360380D"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Раздел 2. Машиностроительное черчение</w:t>
            </w:r>
          </w:p>
        </w:tc>
        <w:tc>
          <w:tcPr>
            <w:tcW w:w="678" w:type="pct"/>
            <w:tcBorders>
              <w:top w:val="single" w:sz="4" w:space="0" w:color="auto"/>
              <w:left w:val="single" w:sz="4" w:space="0" w:color="auto"/>
              <w:bottom w:val="single" w:sz="4" w:space="0" w:color="auto"/>
              <w:right w:val="single" w:sz="4" w:space="0" w:color="auto"/>
            </w:tcBorders>
            <w:vAlign w:val="center"/>
            <w:hideMark/>
          </w:tcPr>
          <w:p w14:paraId="1D52F5F5" w14:textId="4D371B8D"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tcBorders>
              <w:top w:val="single" w:sz="4" w:space="0" w:color="auto"/>
              <w:left w:val="single" w:sz="4" w:space="0" w:color="auto"/>
              <w:bottom w:val="single" w:sz="4" w:space="0" w:color="auto"/>
              <w:right w:val="single" w:sz="4" w:space="0" w:color="auto"/>
            </w:tcBorders>
          </w:tcPr>
          <w:p w14:paraId="12B28A6E"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4B91DF48"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tcPr>
          <w:p w14:paraId="3CA2944B"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2.1.</w:t>
            </w:r>
          </w:p>
          <w:p w14:paraId="441FD0BF"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Изображения, виды, разрезы, сечения</w:t>
            </w:r>
          </w:p>
          <w:p w14:paraId="1397FE84"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90BBA3C"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61F4770C" w14:textId="392EF32D"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7A87ECBC"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ОК 01, ОК 02, ОК 04, ОК 09, ПК 1.1, ПК 1.2, ПК 1,3, ПК 1.4, ПК 1.5, ПК 1.9, ПК 1.10, ПК 2.1, ПК 2.2, ПК 2.3, ПК 2.4, ПК 2.5, ПК 2.6, ПК 2.7, ПК 2.10. </w:t>
            </w:r>
          </w:p>
        </w:tc>
      </w:tr>
      <w:tr w:rsidR="00CD6AB7" w:rsidRPr="005D0282" w14:paraId="380C0E03"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FB814"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FB5B8D2" w14:textId="77777777" w:rsidR="00CD6AB7" w:rsidRPr="005D0282" w:rsidRDefault="00CD6AB7"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Основные, дополнительные и местные виды</w:t>
            </w:r>
          </w:p>
        </w:tc>
        <w:tc>
          <w:tcPr>
            <w:tcW w:w="678" w:type="pct"/>
            <w:vMerge w:val="restart"/>
            <w:tcBorders>
              <w:top w:val="single" w:sz="4" w:space="0" w:color="auto"/>
              <w:left w:val="single" w:sz="4" w:space="0" w:color="auto"/>
              <w:right w:val="single" w:sz="4" w:space="0" w:color="auto"/>
            </w:tcBorders>
            <w:vAlign w:val="center"/>
            <w:hideMark/>
          </w:tcPr>
          <w:p w14:paraId="59803D29" w14:textId="0F6FEE5F" w:rsidR="00CD6AB7" w:rsidRPr="005D0282" w:rsidRDefault="00CD6AB7"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724D0"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CD6AB7" w:rsidRPr="005D0282" w14:paraId="1181639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269BF"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31FAA5D" w14:textId="77777777" w:rsidR="00CD6AB7" w:rsidRPr="005D0282" w:rsidRDefault="00CD6AB7"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Простые, наклонные, сложные и местные разрезы</w:t>
            </w:r>
          </w:p>
        </w:tc>
        <w:tc>
          <w:tcPr>
            <w:tcW w:w="0" w:type="auto"/>
            <w:vMerge/>
            <w:tcBorders>
              <w:left w:val="single" w:sz="4" w:space="0" w:color="auto"/>
              <w:right w:val="single" w:sz="4" w:space="0" w:color="auto"/>
            </w:tcBorders>
            <w:vAlign w:val="center"/>
            <w:hideMark/>
          </w:tcPr>
          <w:p w14:paraId="30D793CB" w14:textId="057CDBA3" w:rsidR="00CD6AB7" w:rsidRPr="005D0282" w:rsidRDefault="00CD6AB7" w:rsidP="001D3A49">
            <w:pPr>
              <w:spacing w:after="0" w:line="25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D9CB3"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CD6AB7" w:rsidRPr="005D0282" w14:paraId="4561A22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D61BD4"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FF65F8B" w14:textId="77777777" w:rsidR="00CD6AB7" w:rsidRPr="005D0282" w:rsidRDefault="00CD6AB7"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Вынесенные и наложенные сечения</w:t>
            </w:r>
          </w:p>
        </w:tc>
        <w:tc>
          <w:tcPr>
            <w:tcW w:w="0" w:type="auto"/>
            <w:vMerge/>
            <w:tcBorders>
              <w:left w:val="single" w:sz="4" w:space="0" w:color="auto"/>
              <w:right w:val="single" w:sz="4" w:space="0" w:color="auto"/>
            </w:tcBorders>
            <w:vAlign w:val="center"/>
            <w:hideMark/>
          </w:tcPr>
          <w:p w14:paraId="39BC34EF" w14:textId="78DABA5F" w:rsidR="00CD6AB7" w:rsidRPr="005D0282" w:rsidRDefault="00CD6AB7" w:rsidP="001D3A49">
            <w:pPr>
              <w:spacing w:after="0" w:line="25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77BB6"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CD6AB7" w:rsidRPr="005D0282" w14:paraId="2D8A2FD9"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66C03"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EBA919F" w14:textId="77777777" w:rsidR="00CD6AB7" w:rsidRPr="005D0282" w:rsidRDefault="00CD6AB7"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 Построение видов, сечений и разрезов</w:t>
            </w:r>
          </w:p>
        </w:tc>
        <w:tc>
          <w:tcPr>
            <w:tcW w:w="0" w:type="auto"/>
            <w:vMerge/>
            <w:tcBorders>
              <w:left w:val="single" w:sz="4" w:space="0" w:color="auto"/>
              <w:bottom w:val="single" w:sz="4" w:space="0" w:color="auto"/>
              <w:right w:val="single" w:sz="4" w:space="0" w:color="auto"/>
            </w:tcBorders>
            <w:vAlign w:val="center"/>
            <w:hideMark/>
          </w:tcPr>
          <w:p w14:paraId="76715521" w14:textId="152110C4" w:rsidR="00CD6AB7" w:rsidRPr="005D0282" w:rsidRDefault="00CD6AB7" w:rsidP="001D3A49">
            <w:pPr>
              <w:spacing w:after="0" w:line="25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BC10E" w14:textId="77777777" w:rsidR="00CD6AB7" w:rsidRPr="005D0282" w:rsidRDefault="00CD6AB7"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AC0ECE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5A51C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8FF1C41"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3DEB9380" w14:textId="4BB06A76"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65D9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FDCE58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4E2B1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FD8203D"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6. По двум заданным видам построить третий вид, выполнить необходимые разрезы и выполнить аксонометрическую проекцию с вырезом передней четверти детали</w:t>
            </w:r>
          </w:p>
        </w:tc>
        <w:tc>
          <w:tcPr>
            <w:tcW w:w="678" w:type="pct"/>
            <w:vMerge w:val="restart"/>
            <w:tcBorders>
              <w:top w:val="single" w:sz="4" w:space="0" w:color="auto"/>
              <w:left w:val="single" w:sz="4" w:space="0" w:color="auto"/>
              <w:bottom w:val="single" w:sz="4" w:space="0" w:color="auto"/>
              <w:right w:val="single" w:sz="4" w:space="0" w:color="auto"/>
            </w:tcBorders>
            <w:vAlign w:val="center"/>
          </w:tcPr>
          <w:p w14:paraId="2159D347"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p w14:paraId="0E0AFBE0"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D72E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2D8B68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F147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2A0BC3A"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7. Выполнить чертежи деталей, содержащих необходимые сложные разрезы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1A9E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BEE80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7FBBEBB"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F2C4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2B2E528" w14:textId="22FBC7FD" w:rsidR="00201D70" w:rsidRPr="005D0282" w:rsidRDefault="00606AA2"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740DF3F0" w14:textId="5CB43340" w:rsidR="00201D70" w:rsidRPr="005D0282" w:rsidRDefault="00CD6AB7"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4382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51C65E8"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tcPr>
          <w:p w14:paraId="0FD10878"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lastRenderedPageBreak/>
              <w:t>Тема № 2.2.</w:t>
            </w:r>
          </w:p>
          <w:p w14:paraId="613E92DF"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Резьба, резьбовые соединения и эскизы деталей</w:t>
            </w:r>
          </w:p>
          <w:p w14:paraId="38956674"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6884A21"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4590B399" w14:textId="34B2D55F"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5B46C5B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ОК 01, ОК 02, ОК 04, ОК 09, ПК 1.1, ПК 1.2, ПК 1,3, ПК 1.4, ПК 1.5, ПК 1.9, ПК 1.10, ПК 2.1, ПК 2.2, ПК 2.3, ПК 2.4, ПК 2.5, ПК 2.6, ПК 2.7, ПК 2.10. </w:t>
            </w:r>
          </w:p>
        </w:tc>
      </w:tr>
      <w:tr w:rsidR="00201D70" w:rsidRPr="005D0282" w14:paraId="2629DEE1"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E605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4434C31"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Изображение резьбы и резьбовых соединений</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14:paraId="44CEB211"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20DD7"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FD4142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8153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13195CC"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Рабочие эскизы деталей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C984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A246D"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BC209EE"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622F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A482EE1"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Обозначение материалов на чертежах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B3CB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4FD3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D4F16E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3D41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3EC4E19"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5B7CE375" w14:textId="49F11F9C"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ED93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E8C4188"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E573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2D399EB"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8. Выполнить эскиз детали с применением необходимых разрезов и сечений и построить аксонометрическую проекцию детали с вырезом передней четверти</w:t>
            </w:r>
          </w:p>
        </w:tc>
        <w:tc>
          <w:tcPr>
            <w:tcW w:w="678" w:type="pct"/>
            <w:tcBorders>
              <w:top w:val="single" w:sz="4" w:space="0" w:color="auto"/>
              <w:left w:val="single" w:sz="4" w:space="0" w:color="auto"/>
              <w:bottom w:val="single" w:sz="4" w:space="0" w:color="auto"/>
              <w:right w:val="single" w:sz="4" w:space="0" w:color="auto"/>
            </w:tcBorders>
            <w:vAlign w:val="center"/>
            <w:hideMark/>
          </w:tcPr>
          <w:p w14:paraId="5AC478CD"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B45A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B878C5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BACFC7"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AC1E92D"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9. Выполнить рабочий чертеж по рабочему эскизу детали</w:t>
            </w:r>
          </w:p>
        </w:tc>
        <w:tc>
          <w:tcPr>
            <w:tcW w:w="678" w:type="pct"/>
            <w:tcBorders>
              <w:top w:val="single" w:sz="4" w:space="0" w:color="auto"/>
              <w:left w:val="single" w:sz="4" w:space="0" w:color="auto"/>
              <w:bottom w:val="single" w:sz="4" w:space="0" w:color="auto"/>
              <w:right w:val="single" w:sz="4" w:space="0" w:color="auto"/>
            </w:tcBorders>
            <w:vAlign w:val="center"/>
            <w:hideMark/>
          </w:tcPr>
          <w:p w14:paraId="1C1B1BC5"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525C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9575F0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F331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9F85C77" w14:textId="3BC09BB6" w:rsidR="00201D70" w:rsidRPr="005D0282" w:rsidRDefault="00606AA2"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080009EA" w14:textId="081F165D" w:rsidR="00201D70" w:rsidRPr="005D0282" w:rsidRDefault="00CD6AB7"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8910D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BE65399"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47E61485"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2.3.</w:t>
            </w:r>
          </w:p>
          <w:p w14:paraId="60ADFEE4"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Сборочные чертежи и их оформление</w:t>
            </w:r>
          </w:p>
        </w:tc>
        <w:tc>
          <w:tcPr>
            <w:tcW w:w="2864" w:type="pct"/>
            <w:tcBorders>
              <w:top w:val="single" w:sz="4" w:space="0" w:color="auto"/>
              <w:left w:val="single" w:sz="4" w:space="0" w:color="auto"/>
              <w:bottom w:val="single" w:sz="4" w:space="0" w:color="auto"/>
              <w:right w:val="single" w:sz="4" w:space="0" w:color="auto"/>
            </w:tcBorders>
            <w:hideMark/>
          </w:tcPr>
          <w:p w14:paraId="0E186319"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589E69A2" w14:textId="42568F58"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tcPr>
          <w:p w14:paraId="5047447E" w14:textId="77777777" w:rsidR="00201D70" w:rsidRPr="005D0282" w:rsidRDefault="00201D70"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ОК 01, ОК 02, ОК 04, ОК 09, ПК 1.1, ПК 1.2, ПК 1,3, ПК 1.4, ПК 1.5, ПК 1.9, ПК 1.10, ПК 2.1, ПК 2.2, ПК 2.3, ПК 2.4, ПК 2.5, ПК 2.6, ПК 2.7, ПК 2.10. </w:t>
            </w:r>
          </w:p>
          <w:p w14:paraId="591B6B0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6ECFB52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1DCD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420F54D"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Разъёмные и неразъёмные соединения</w:t>
            </w:r>
          </w:p>
        </w:tc>
        <w:tc>
          <w:tcPr>
            <w:tcW w:w="678" w:type="pct"/>
            <w:vMerge w:val="restart"/>
            <w:tcBorders>
              <w:top w:val="single" w:sz="4" w:space="0" w:color="auto"/>
              <w:left w:val="single" w:sz="4" w:space="0" w:color="auto"/>
              <w:bottom w:val="single" w:sz="4" w:space="0" w:color="auto"/>
              <w:right w:val="single" w:sz="4" w:space="0" w:color="auto"/>
            </w:tcBorders>
            <w:vAlign w:val="center"/>
            <w:hideMark/>
          </w:tcPr>
          <w:p w14:paraId="4F6F475D"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11A40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E6B7BE4"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593F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0EAAC92"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Зубчатые передачи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B333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4DC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7AB03A1"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CBC0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8476A50"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06C630E5" w14:textId="0DC5FD7C"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E6CA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412E3C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723E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AE9751D"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10. Выполнение сборочного чертежа соединения деталей болтом</w:t>
            </w:r>
          </w:p>
        </w:tc>
        <w:tc>
          <w:tcPr>
            <w:tcW w:w="678" w:type="pct"/>
            <w:tcBorders>
              <w:top w:val="single" w:sz="4" w:space="0" w:color="auto"/>
              <w:left w:val="single" w:sz="4" w:space="0" w:color="auto"/>
              <w:bottom w:val="single" w:sz="4" w:space="0" w:color="auto"/>
              <w:right w:val="single" w:sz="4" w:space="0" w:color="auto"/>
            </w:tcBorders>
            <w:vAlign w:val="center"/>
            <w:hideMark/>
          </w:tcPr>
          <w:p w14:paraId="493EC0B6"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3E48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655C09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9809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E861FC1"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11. Выполнение сборочного чертежа соединения деталей шпилькой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5A7D0A3A"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E281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94C0151"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A5BD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8311740"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12. Выполнение сборочного чертежа соединения деталей сваркой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4E55C02D"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A5497"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CB89DAB"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B5FD0"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1F76AC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13. Выполнение сборочного чертежа зубчатой передачи</w:t>
            </w:r>
          </w:p>
        </w:tc>
        <w:tc>
          <w:tcPr>
            <w:tcW w:w="678" w:type="pct"/>
            <w:tcBorders>
              <w:top w:val="single" w:sz="4" w:space="0" w:color="auto"/>
              <w:left w:val="single" w:sz="4" w:space="0" w:color="auto"/>
              <w:bottom w:val="single" w:sz="4" w:space="0" w:color="auto"/>
              <w:right w:val="single" w:sz="4" w:space="0" w:color="auto"/>
            </w:tcBorders>
            <w:vAlign w:val="center"/>
            <w:hideMark/>
          </w:tcPr>
          <w:p w14:paraId="7BC93C2C"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64DE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AB7201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58CD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B7957F7"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14. Выполнение эскизов деталей сборочной единицы, состоящей из 4-10 деталей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29309797"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4553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61A597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7C44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81216DD"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15. Выполнение эскизов деталей сборочной единицы, состоящей из 4-10 деталей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3903D6F4"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A3118"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6BE3E04"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7B5E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3392552"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16. Выполнение эскизов деталей сборочной единицы, состоящей из 4-10 деталей с брошюровкой эскизов в альбом с титульным листом</w:t>
            </w:r>
          </w:p>
        </w:tc>
        <w:tc>
          <w:tcPr>
            <w:tcW w:w="678" w:type="pct"/>
            <w:tcBorders>
              <w:top w:val="single" w:sz="4" w:space="0" w:color="auto"/>
              <w:left w:val="single" w:sz="4" w:space="0" w:color="auto"/>
              <w:bottom w:val="single" w:sz="4" w:space="0" w:color="auto"/>
              <w:right w:val="single" w:sz="4" w:space="0" w:color="auto"/>
            </w:tcBorders>
            <w:vAlign w:val="center"/>
            <w:hideMark/>
          </w:tcPr>
          <w:p w14:paraId="5259978D"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7D11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A9D1FB5"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E22A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65643C9A"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17. Выполнение чертежа по эскизам предыдущей работы</w:t>
            </w:r>
          </w:p>
        </w:tc>
        <w:tc>
          <w:tcPr>
            <w:tcW w:w="678" w:type="pct"/>
            <w:tcBorders>
              <w:top w:val="single" w:sz="4" w:space="0" w:color="auto"/>
              <w:left w:val="single" w:sz="4" w:space="0" w:color="auto"/>
              <w:bottom w:val="single" w:sz="4" w:space="0" w:color="auto"/>
              <w:right w:val="single" w:sz="4" w:space="0" w:color="auto"/>
            </w:tcBorders>
            <w:vAlign w:val="center"/>
            <w:hideMark/>
          </w:tcPr>
          <w:p w14:paraId="5175DB5A"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CEBC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DDC0F72"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63F5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E49C01C"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18. Выполнение чертежа по эскизам предыдущей работы</w:t>
            </w:r>
          </w:p>
        </w:tc>
        <w:tc>
          <w:tcPr>
            <w:tcW w:w="678" w:type="pct"/>
            <w:tcBorders>
              <w:top w:val="single" w:sz="4" w:space="0" w:color="auto"/>
              <w:left w:val="single" w:sz="4" w:space="0" w:color="auto"/>
              <w:bottom w:val="single" w:sz="4" w:space="0" w:color="auto"/>
              <w:right w:val="single" w:sz="4" w:space="0" w:color="auto"/>
            </w:tcBorders>
            <w:vAlign w:val="center"/>
            <w:hideMark/>
          </w:tcPr>
          <w:p w14:paraId="3E5BA62C"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2C212"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600B87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9594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2EF238C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19. Выполнение чертежа по эскизам предыдущей работы</w:t>
            </w:r>
          </w:p>
        </w:tc>
        <w:tc>
          <w:tcPr>
            <w:tcW w:w="678" w:type="pct"/>
            <w:tcBorders>
              <w:top w:val="single" w:sz="4" w:space="0" w:color="auto"/>
              <w:left w:val="single" w:sz="4" w:space="0" w:color="auto"/>
              <w:bottom w:val="single" w:sz="4" w:space="0" w:color="auto"/>
              <w:right w:val="single" w:sz="4" w:space="0" w:color="auto"/>
            </w:tcBorders>
            <w:vAlign w:val="center"/>
            <w:hideMark/>
          </w:tcPr>
          <w:p w14:paraId="1D7A0C08"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C568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46DE4B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24A7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56E03DE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20. Выполнение чертежей деталей (</w:t>
            </w:r>
            <w:proofErr w:type="spellStart"/>
            <w:r w:rsidRPr="005D0282">
              <w:rPr>
                <w:rFonts w:ascii="Times New Roman" w:eastAsia="Times New Roman" w:hAnsi="Times New Roman" w:cs="Times New Roman"/>
                <w:bCs/>
                <w:kern w:val="0"/>
                <w:sz w:val="24"/>
                <w:szCs w:val="24"/>
                <w:lang w:eastAsia="ru-RU"/>
                <w14:ligatures w14:val="none"/>
              </w:rPr>
              <w:t>деталирование</w:t>
            </w:r>
            <w:proofErr w:type="spellEnd"/>
            <w:r w:rsidRPr="005D0282">
              <w:rPr>
                <w:rFonts w:ascii="Times New Roman" w:eastAsia="Times New Roman" w:hAnsi="Times New Roman" w:cs="Times New Roman"/>
                <w:bCs/>
                <w:kern w:val="0"/>
                <w:sz w:val="24"/>
                <w:szCs w:val="24"/>
                <w:lang w:eastAsia="ru-RU"/>
                <w14:ligatures w14:val="none"/>
              </w:rPr>
              <w:t>) по сборочному чертежу изделия, состоящего из 4-8 деталей, с выполнением аксонометрического изображения одной из них</w:t>
            </w:r>
          </w:p>
        </w:tc>
        <w:tc>
          <w:tcPr>
            <w:tcW w:w="678" w:type="pct"/>
            <w:tcBorders>
              <w:top w:val="single" w:sz="4" w:space="0" w:color="auto"/>
              <w:left w:val="single" w:sz="4" w:space="0" w:color="auto"/>
              <w:bottom w:val="single" w:sz="4" w:space="0" w:color="auto"/>
              <w:right w:val="single" w:sz="4" w:space="0" w:color="auto"/>
            </w:tcBorders>
            <w:vAlign w:val="center"/>
            <w:hideMark/>
          </w:tcPr>
          <w:p w14:paraId="73B4A6DA"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1FFC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419E7B4"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CD4BE"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6AA4BB3"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21. Выполнение чертежей деталей по сборочному чертежу изделия, состоящего из 4-8 деталей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1E26E13B"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B47A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0391D8A"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ACA2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489BA8A"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22. Выполнение чертежей деталей по сборочному чертежу изделия, состоящего из 4-8 деталей</w:t>
            </w:r>
          </w:p>
        </w:tc>
        <w:tc>
          <w:tcPr>
            <w:tcW w:w="678" w:type="pct"/>
            <w:tcBorders>
              <w:top w:val="single" w:sz="4" w:space="0" w:color="auto"/>
              <w:left w:val="single" w:sz="4" w:space="0" w:color="auto"/>
              <w:bottom w:val="single" w:sz="4" w:space="0" w:color="auto"/>
              <w:right w:val="single" w:sz="4" w:space="0" w:color="auto"/>
            </w:tcBorders>
            <w:vAlign w:val="center"/>
            <w:hideMark/>
          </w:tcPr>
          <w:p w14:paraId="62C63CD0"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7DAFD"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B2D3F13"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EF3C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649E492" w14:textId="23981DBD" w:rsidR="00201D70" w:rsidRPr="005D0282" w:rsidRDefault="00606AA2"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w:t>
            </w:r>
            <w:r w:rsidR="00201D70" w:rsidRPr="005D0282">
              <w:rPr>
                <w:rFonts w:ascii="Times New Roman" w:eastAsia="Times New Roman" w:hAnsi="Times New Roman" w:cs="Times New Roman"/>
                <w:bCs/>
                <w:kern w:val="0"/>
                <w:sz w:val="24"/>
                <w:szCs w:val="24"/>
                <w:lang w:eastAsia="ru-RU"/>
                <w14:ligatures w14:val="none"/>
              </w:rPr>
              <w:t>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vAlign w:val="center"/>
          </w:tcPr>
          <w:p w14:paraId="2BD26405" w14:textId="7F9A41B4" w:rsidR="00201D70" w:rsidRPr="005D0282" w:rsidRDefault="003E309D"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3E962"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0C0173DF"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21D99A04"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Раздел 3. Общие сведения о машинной графике</w:t>
            </w:r>
          </w:p>
        </w:tc>
        <w:tc>
          <w:tcPr>
            <w:tcW w:w="678" w:type="pct"/>
            <w:tcBorders>
              <w:top w:val="single" w:sz="4" w:space="0" w:color="auto"/>
              <w:left w:val="single" w:sz="4" w:space="0" w:color="auto"/>
              <w:bottom w:val="single" w:sz="4" w:space="0" w:color="auto"/>
              <w:right w:val="single" w:sz="4" w:space="0" w:color="auto"/>
            </w:tcBorders>
            <w:vAlign w:val="center"/>
            <w:hideMark/>
          </w:tcPr>
          <w:p w14:paraId="33F64453" w14:textId="5BD7976A"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tcBorders>
              <w:top w:val="single" w:sz="4" w:space="0" w:color="auto"/>
              <w:left w:val="single" w:sz="4" w:space="0" w:color="auto"/>
              <w:bottom w:val="single" w:sz="4" w:space="0" w:color="auto"/>
              <w:right w:val="single" w:sz="4" w:space="0" w:color="auto"/>
            </w:tcBorders>
          </w:tcPr>
          <w:p w14:paraId="09A7F8D3"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4BF76B64"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2EC6F4D9"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3.1.  Системы автоматизированного проектирования на персональных компьютерах</w:t>
            </w:r>
          </w:p>
        </w:tc>
        <w:tc>
          <w:tcPr>
            <w:tcW w:w="2864" w:type="pct"/>
            <w:tcBorders>
              <w:top w:val="single" w:sz="4" w:space="0" w:color="auto"/>
              <w:left w:val="single" w:sz="4" w:space="0" w:color="auto"/>
              <w:bottom w:val="single" w:sz="4" w:space="0" w:color="auto"/>
              <w:right w:val="single" w:sz="4" w:space="0" w:color="auto"/>
            </w:tcBorders>
            <w:hideMark/>
          </w:tcPr>
          <w:p w14:paraId="21AC0393"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5F11D09A" w14:textId="78D8B59D"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hideMark/>
          </w:tcPr>
          <w:p w14:paraId="497C989C"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tc>
      </w:tr>
      <w:tr w:rsidR="00201D70" w:rsidRPr="005D0282" w14:paraId="002D2C1B"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FC98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D43E11E"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Системы автоматизированного проектирования Компас или </w:t>
            </w:r>
            <w:r w:rsidRPr="005D0282">
              <w:rPr>
                <w:rFonts w:ascii="Times New Roman" w:eastAsia="Calibri" w:hAnsi="Times New Roman" w:cs="Times New Roman"/>
                <w:bCs/>
                <w:kern w:val="0"/>
                <w:sz w:val="24"/>
                <w:szCs w:val="24"/>
                <w:lang w:val="en-US"/>
                <w14:ligatures w14:val="none"/>
              </w:rPr>
              <w:t>AutoCAD</w:t>
            </w:r>
          </w:p>
        </w:tc>
        <w:tc>
          <w:tcPr>
            <w:tcW w:w="678" w:type="pct"/>
            <w:tcBorders>
              <w:top w:val="single" w:sz="4" w:space="0" w:color="auto"/>
              <w:left w:val="single" w:sz="4" w:space="0" w:color="auto"/>
              <w:bottom w:val="single" w:sz="4" w:space="0" w:color="auto"/>
              <w:right w:val="single" w:sz="4" w:space="0" w:color="auto"/>
            </w:tcBorders>
            <w:vAlign w:val="center"/>
            <w:hideMark/>
          </w:tcPr>
          <w:p w14:paraId="70200D0B"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15456"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5948DEA6"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01B883"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D1055FA"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36BF3E9F" w14:textId="2CBC4EC2"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23BB1"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770A42F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26EF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1BB86382"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Практическое занятие № 23. Выполнение чертежа с применением системы автоматизированного проектирования Компас или </w:t>
            </w:r>
            <w:r w:rsidRPr="005D0282">
              <w:rPr>
                <w:rFonts w:ascii="Times New Roman" w:eastAsia="Calibri" w:hAnsi="Times New Roman" w:cs="Times New Roman"/>
                <w:bCs/>
                <w:kern w:val="0"/>
                <w:sz w:val="24"/>
                <w:szCs w:val="24"/>
                <w:lang w:val="en-US"/>
                <w14:ligatures w14:val="none"/>
              </w:rPr>
              <w:t>AutoCAD</w:t>
            </w:r>
          </w:p>
        </w:tc>
        <w:tc>
          <w:tcPr>
            <w:tcW w:w="678" w:type="pct"/>
            <w:tcBorders>
              <w:top w:val="single" w:sz="4" w:space="0" w:color="auto"/>
              <w:left w:val="single" w:sz="4" w:space="0" w:color="auto"/>
              <w:bottom w:val="single" w:sz="4" w:space="0" w:color="auto"/>
              <w:right w:val="single" w:sz="4" w:space="0" w:color="auto"/>
            </w:tcBorders>
            <w:vAlign w:val="center"/>
            <w:hideMark/>
          </w:tcPr>
          <w:p w14:paraId="0BCE4148"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B0C7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4982BD7A"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3121CDE1"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Раздел 4. Элементы строительного черчения</w:t>
            </w:r>
          </w:p>
        </w:tc>
        <w:tc>
          <w:tcPr>
            <w:tcW w:w="678" w:type="pct"/>
            <w:tcBorders>
              <w:top w:val="single" w:sz="4" w:space="0" w:color="auto"/>
              <w:left w:val="single" w:sz="4" w:space="0" w:color="auto"/>
              <w:bottom w:val="single" w:sz="4" w:space="0" w:color="auto"/>
              <w:right w:val="single" w:sz="4" w:space="0" w:color="auto"/>
            </w:tcBorders>
            <w:vAlign w:val="center"/>
          </w:tcPr>
          <w:p w14:paraId="78E40BC6" w14:textId="4F2632BB"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tcBorders>
              <w:top w:val="single" w:sz="4" w:space="0" w:color="auto"/>
              <w:left w:val="single" w:sz="4" w:space="0" w:color="auto"/>
              <w:bottom w:val="single" w:sz="4" w:space="0" w:color="auto"/>
              <w:right w:val="single" w:sz="4" w:space="0" w:color="auto"/>
            </w:tcBorders>
          </w:tcPr>
          <w:p w14:paraId="5FA49F5E"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7C924D29"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tcPr>
          <w:p w14:paraId="37ABD37A"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4.1</w:t>
            </w:r>
          </w:p>
          <w:p w14:paraId="55DCC736"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Общие сведения о строительном черчении</w:t>
            </w:r>
          </w:p>
          <w:p w14:paraId="11D33EEF"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702201E8"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tcPr>
          <w:p w14:paraId="63B00C21" w14:textId="07750A00"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tcPr>
          <w:p w14:paraId="73CE28B9"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p w14:paraId="46FD4023"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72451F17"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724EB"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E400B23"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Элементы строительного черчения</w:t>
            </w:r>
          </w:p>
        </w:tc>
        <w:tc>
          <w:tcPr>
            <w:tcW w:w="678" w:type="pct"/>
            <w:tcBorders>
              <w:top w:val="single" w:sz="4" w:space="0" w:color="auto"/>
              <w:left w:val="single" w:sz="4" w:space="0" w:color="auto"/>
              <w:bottom w:val="single" w:sz="4" w:space="0" w:color="auto"/>
              <w:right w:val="single" w:sz="4" w:space="0" w:color="auto"/>
            </w:tcBorders>
            <w:vAlign w:val="center"/>
            <w:hideMark/>
          </w:tcPr>
          <w:p w14:paraId="49F8074B"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CB052"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291A9F1"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6A55F"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3FC31CA1"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78" w:type="pct"/>
            <w:tcBorders>
              <w:top w:val="single" w:sz="4" w:space="0" w:color="auto"/>
              <w:left w:val="single" w:sz="4" w:space="0" w:color="auto"/>
              <w:bottom w:val="single" w:sz="4" w:space="0" w:color="auto"/>
              <w:right w:val="single" w:sz="4" w:space="0" w:color="auto"/>
            </w:tcBorders>
            <w:vAlign w:val="center"/>
            <w:hideMark/>
          </w:tcPr>
          <w:p w14:paraId="3B2E34A4" w14:textId="300D623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63D7C"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13F429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3171F9"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48EE14C1"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Практическое занятие № 24. Выполнение чертежа планировки участка или зоны с расстановкой оборудования</w:t>
            </w:r>
          </w:p>
        </w:tc>
        <w:tc>
          <w:tcPr>
            <w:tcW w:w="678" w:type="pct"/>
            <w:tcBorders>
              <w:top w:val="single" w:sz="4" w:space="0" w:color="auto"/>
              <w:left w:val="single" w:sz="4" w:space="0" w:color="auto"/>
              <w:bottom w:val="single" w:sz="4" w:space="0" w:color="auto"/>
              <w:right w:val="single" w:sz="4" w:space="0" w:color="auto"/>
            </w:tcBorders>
            <w:vAlign w:val="center"/>
            <w:hideMark/>
          </w:tcPr>
          <w:p w14:paraId="709F0BE6"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863F4"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3FB0C92E"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6DBC1D90"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Раздел 5. Схемы кинематические принципиальные</w:t>
            </w:r>
          </w:p>
        </w:tc>
        <w:tc>
          <w:tcPr>
            <w:tcW w:w="678" w:type="pct"/>
            <w:tcBorders>
              <w:top w:val="single" w:sz="4" w:space="0" w:color="auto"/>
              <w:left w:val="single" w:sz="4" w:space="0" w:color="auto"/>
              <w:bottom w:val="single" w:sz="4" w:space="0" w:color="auto"/>
              <w:right w:val="single" w:sz="4" w:space="0" w:color="auto"/>
            </w:tcBorders>
            <w:vAlign w:val="center"/>
          </w:tcPr>
          <w:p w14:paraId="64C71EF0" w14:textId="0A5D4623"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tcBorders>
              <w:top w:val="single" w:sz="4" w:space="0" w:color="auto"/>
              <w:left w:val="single" w:sz="4" w:space="0" w:color="auto"/>
              <w:bottom w:val="single" w:sz="4" w:space="0" w:color="auto"/>
              <w:right w:val="single" w:sz="4" w:space="0" w:color="auto"/>
            </w:tcBorders>
          </w:tcPr>
          <w:p w14:paraId="45FAC051"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4639E61F" w14:textId="77777777" w:rsidTr="003B4434">
        <w:trPr>
          <w:trHeight w:val="20"/>
        </w:trPr>
        <w:tc>
          <w:tcPr>
            <w:tcW w:w="827" w:type="pct"/>
            <w:vMerge w:val="restart"/>
            <w:tcBorders>
              <w:top w:val="single" w:sz="4" w:space="0" w:color="auto"/>
              <w:left w:val="single" w:sz="4" w:space="0" w:color="auto"/>
              <w:bottom w:val="single" w:sz="4" w:space="0" w:color="auto"/>
              <w:right w:val="single" w:sz="4" w:space="0" w:color="auto"/>
            </w:tcBorders>
            <w:hideMark/>
          </w:tcPr>
          <w:p w14:paraId="7C22B6CF"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Тема № 5.1</w:t>
            </w:r>
          </w:p>
          <w:p w14:paraId="5ACC1FE1"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Общие сведения о кинематических</w:t>
            </w:r>
          </w:p>
          <w:p w14:paraId="63EFDE2B"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схемах и их элементах</w:t>
            </w:r>
          </w:p>
        </w:tc>
        <w:tc>
          <w:tcPr>
            <w:tcW w:w="2864" w:type="pct"/>
            <w:tcBorders>
              <w:top w:val="single" w:sz="4" w:space="0" w:color="auto"/>
              <w:left w:val="single" w:sz="4" w:space="0" w:color="auto"/>
              <w:bottom w:val="single" w:sz="4" w:space="0" w:color="auto"/>
              <w:right w:val="single" w:sz="4" w:space="0" w:color="auto"/>
            </w:tcBorders>
            <w:hideMark/>
          </w:tcPr>
          <w:p w14:paraId="042AF2E3" w14:textId="77777777" w:rsidR="00201D70" w:rsidRPr="005D0282" w:rsidRDefault="00201D70"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78" w:type="pct"/>
            <w:tcBorders>
              <w:top w:val="single" w:sz="4" w:space="0" w:color="auto"/>
              <w:left w:val="single" w:sz="4" w:space="0" w:color="auto"/>
              <w:bottom w:val="single" w:sz="4" w:space="0" w:color="auto"/>
              <w:right w:val="single" w:sz="4" w:space="0" w:color="auto"/>
            </w:tcBorders>
            <w:vAlign w:val="center"/>
          </w:tcPr>
          <w:p w14:paraId="7EB4AB14" w14:textId="375862F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p>
        </w:tc>
        <w:tc>
          <w:tcPr>
            <w:tcW w:w="631" w:type="pct"/>
            <w:vMerge w:val="restart"/>
            <w:tcBorders>
              <w:top w:val="single" w:sz="4" w:space="0" w:color="auto"/>
              <w:left w:val="single" w:sz="4" w:space="0" w:color="auto"/>
              <w:bottom w:val="single" w:sz="4" w:space="0" w:color="auto"/>
              <w:right w:val="single" w:sz="4" w:space="0" w:color="auto"/>
            </w:tcBorders>
          </w:tcPr>
          <w:p w14:paraId="74141C71" w14:textId="77777777" w:rsidR="00201D70" w:rsidRPr="005D0282" w:rsidRDefault="00201D70"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ОК 01, ОК 02, ОК 04, ОК 09, ПК 1.1, ПК 1.2, ПК 1,3, ПК 1.4, ПК 1.5, ПК 1.9, ПК 1.10, ПК </w:t>
            </w:r>
            <w:r w:rsidRPr="005D0282">
              <w:rPr>
                <w:rFonts w:ascii="Times New Roman" w:eastAsia="Times New Roman" w:hAnsi="Times New Roman" w:cs="Times New Roman"/>
                <w:bCs/>
                <w:kern w:val="0"/>
                <w:sz w:val="24"/>
                <w:szCs w:val="24"/>
                <w:lang w:eastAsia="ru-RU"/>
                <w14:ligatures w14:val="none"/>
              </w:rPr>
              <w:lastRenderedPageBreak/>
              <w:t xml:space="preserve">2.1, ПК 2.2, ПК 2.3, ПК 2.4, ПК 2.5, ПК 2.6, ПК 2.7, ПК 2.10. </w:t>
            </w:r>
          </w:p>
          <w:p w14:paraId="429416C2"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201D70" w:rsidRPr="005D0282" w14:paraId="66BCD23C"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DFE57"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hideMark/>
          </w:tcPr>
          <w:p w14:paraId="03532999" w14:textId="77777777" w:rsidR="00201D70" w:rsidRPr="005D0282" w:rsidRDefault="00201D70" w:rsidP="001D3A49">
            <w:pPr>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1. Чтение и выполнение чертежей схем</w:t>
            </w:r>
          </w:p>
        </w:tc>
        <w:tc>
          <w:tcPr>
            <w:tcW w:w="678" w:type="pct"/>
            <w:tcBorders>
              <w:top w:val="single" w:sz="4" w:space="0" w:color="auto"/>
              <w:left w:val="single" w:sz="4" w:space="0" w:color="auto"/>
              <w:bottom w:val="single" w:sz="4" w:space="0" w:color="auto"/>
              <w:right w:val="single" w:sz="4" w:space="0" w:color="auto"/>
            </w:tcBorders>
            <w:vAlign w:val="center"/>
            <w:hideMark/>
          </w:tcPr>
          <w:p w14:paraId="286F8BD4" w14:textId="77777777" w:rsidR="00201D70" w:rsidRPr="005D0282" w:rsidRDefault="00201D70"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54152A"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61520FAD" w14:textId="77777777" w:rsidTr="003B443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007D2"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c>
          <w:tcPr>
            <w:tcW w:w="286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D8FE8B"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Самостоятельная работа обучающихся: доработка и оформление чертежа</w:t>
            </w:r>
          </w:p>
        </w:tc>
        <w:tc>
          <w:tcPr>
            <w:tcW w:w="6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A12FB" w14:textId="093A7AFA" w:rsidR="00201D70" w:rsidRPr="005D0282" w:rsidRDefault="00497298" w:rsidP="001D3A49">
            <w:pPr>
              <w:spacing w:after="0" w:line="276"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70405" w14:textId="77777777" w:rsidR="00201D70" w:rsidRPr="005D0282" w:rsidRDefault="00201D70" w:rsidP="001D3A49">
            <w:pPr>
              <w:spacing w:after="0" w:line="256" w:lineRule="auto"/>
              <w:rPr>
                <w:rFonts w:ascii="Times New Roman" w:eastAsia="Times New Roman" w:hAnsi="Times New Roman" w:cs="Times New Roman"/>
                <w:bCs/>
                <w:kern w:val="0"/>
                <w:sz w:val="24"/>
                <w:szCs w:val="24"/>
                <w:lang w:eastAsia="ru-RU"/>
                <w14:ligatures w14:val="none"/>
              </w:rPr>
            </w:pPr>
          </w:p>
        </w:tc>
      </w:tr>
      <w:tr w:rsidR="00201D70" w:rsidRPr="005D0282" w14:paraId="13C6C3E5"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24305437" w14:textId="4CBC2E0C"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Промежуточная аттестация</w:t>
            </w:r>
            <w:r w:rsidR="00497298" w:rsidRPr="005D0282">
              <w:rPr>
                <w:rFonts w:ascii="Times New Roman" w:eastAsia="Times New Roman" w:hAnsi="Times New Roman" w:cs="Times New Roman"/>
                <w:bCs/>
                <w:kern w:val="0"/>
                <w:sz w:val="24"/>
                <w:szCs w:val="24"/>
                <w:lang w:eastAsia="ru-RU"/>
                <w14:ligatures w14:val="none"/>
              </w:rPr>
              <w:t xml:space="preserve"> (Экзамен)</w:t>
            </w:r>
          </w:p>
        </w:tc>
        <w:tc>
          <w:tcPr>
            <w:tcW w:w="678" w:type="pct"/>
            <w:tcBorders>
              <w:top w:val="single" w:sz="4" w:space="0" w:color="auto"/>
              <w:left w:val="single" w:sz="4" w:space="0" w:color="auto"/>
              <w:bottom w:val="single" w:sz="4" w:space="0" w:color="auto"/>
              <w:right w:val="single" w:sz="4" w:space="0" w:color="auto"/>
            </w:tcBorders>
            <w:vAlign w:val="center"/>
            <w:hideMark/>
          </w:tcPr>
          <w:p w14:paraId="6D1B78D3" w14:textId="1BD5014C" w:rsidR="00201D70" w:rsidRPr="005D0282" w:rsidRDefault="00497298" w:rsidP="001D3A49">
            <w:pPr>
              <w:spacing w:after="0" w:line="276"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4</w:t>
            </w:r>
          </w:p>
        </w:tc>
        <w:tc>
          <w:tcPr>
            <w:tcW w:w="631" w:type="pct"/>
            <w:tcBorders>
              <w:top w:val="single" w:sz="4" w:space="0" w:color="auto"/>
              <w:left w:val="single" w:sz="4" w:space="0" w:color="auto"/>
              <w:bottom w:val="single" w:sz="4" w:space="0" w:color="auto"/>
              <w:right w:val="single" w:sz="4" w:space="0" w:color="auto"/>
            </w:tcBorders>
          </w:tcPr>
          <w:p w14:paraId="51F7355B" w14:textId="77777777" w:rsidR="00201D70" w:rsidRPr="005D0282" w:rsidRDefault="00201D70" w:rsidP="001D3A49">
            <w:pPr>
              <w:spacing w:after="0" w:line="276" w:lineRule="auto"/>
              <w:rPr>
                <w:rFonts w:ascii="Times New Roman" w:eastAsia="Times New Roman" w:hAnsi="Times New Roman" w:cs="Times New Roman"/>
                <w:bCs/>
                <w:i/>
                <w:kern w:val="0"/>
                <w:sz w:val="24"/>
                <w:szCs w:val="24"/>
                <w:lang w:eastAsia="ru-RU"/>
                <w14:ligatures w14:val="none"/>
              </w:rPr>
            </w:pPr>
          </w:p>
        </w:tc>
      </w:tr>
      <w:tr w:rsidR="00201D70" w:rsidRPr="005D0282" w14:paraId="0E002EFF"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4B55E7E1"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Самостоятельная работа </w:t>
            </w:r>
          </w:p>
        </w:tc>
        <w:tc>
          <w:tcPr>
            <w:tcW w:w="678" w:type="pct"/>
            <w:tcBorders>
              <w:top w:val="single" w:sz="4" w:space="0" w:color="auto"/>
              <w:left w:val="single" w:sz="4" w:space="0" w:color="auto"/>
              <w:bottom w:val="single" w:sz="4" w:space="0" w:color="auto"/>
              <w:right w:val="single" w:sz="4" w:space="0" w:color="auto"/>
            </w:tcBorders>
            <w:vAlign w:val="center"/>
            <w:hideMark/>
          </w:tcPr>
          <w:p w14:paraId="39AD8BB7" w14:textId="708714EB" w:rsidR="00201D70" w:rsidRPr="005D0282" w:rsidRDefault="00497298" w:rsidP="001D3A49">
            <w:pPr>
              <w:spacing w:after="0" w:line="276"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2</w:t>
            </w:r>
          </w:p>
        </w:tc>
        <w:tc>
          <w:tcPr>
            <w:tcW w:w="631" w:type="pct"/>
            <w:tcBorders>
              <w:top w:val="single" w:sz="4" w:space="0" w:color="auto"/>
              <w:left w:val="single" w:sz="4" w:space="0" w:color="auto"/>
              <w:bottom w:val="single" w:sz="4" w:space="0" w:color="auto"/>
              <w:right w:val="single" w:sz="4" w:space="0" w:color="auto"/>
            </w:tcBorders>
          </w:tcPr>
          <w:p w14:paraId="51D5B150" w14:textId="77777777" w:rsidR="00201D70" w:rsidRPr="005D0282" w:rsidRDefault="00201D70" w:rsidP="001D3A49">
            <w:pPr>
              <w:spacing w:after="0" w:line="276" w:lineRule="auto"/>
              <w:rPr>
                <w:rFonts w:ascii="Times New Roman" w:eastAsia="Times New Roman" w:hAnsi="Times New Roman" w:cs="Times New Roman"/>
                <w:bCs/>
                <w:i/>
                <w:kern w:val="0"/>
                <w:sz w:val="24"/>
                <w:szCs w:val="24"/>
                <w:lang w:eastAsia="ru-RU"/>
                <w14:ligatures w14:val="none"/>
              </w:rPr>
            </w:pPr>
          </w:p>
        </w:tc>
      </w:tr>
      <w:tr w:rsidR="00201D70" w:rsidRPr="005D0282" w14:paraId="0A4011E7" w14:textId="77777777" w:rsidTr="003B4434">
        <w:trPr>
          <w:trHeight w:val="20"/>
        </w:trPr>
        <w:tc>
          <w:tcPr>
            <w:tcW w:w="3691" w:type="pct"/>
            <w:gridSpan w:val="2"/>
            <w:tcBorders>
              <w:top w:val="single" w:sz="4" w:space="0" w:color="auto"/>
              <w:left w:val="single" w:sz="4" w:space="0" w:color="auto"/>
              <w:bottom w:val="single" w:sz="4" w:space="0" w:color="auto"/>
              <w:right w:val="single" w:sz="4" w:space="0" w:color="auto"/>
            </w:tcBorders>
            <w:hideMark/>
          </w:tcPr>
          <w:p w14:paraId="38179373" w14:textId="77777777" w:rsidR="00201D70" w:rsidRPr="005D0282" w:rsidRDefault="00201D70" w:rsidP="001D3A49">
            <w:pPr>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Всего:</w:t>
            </w:r>
          </w:p>
        </w:tc>
        <w:tc>
          <w:tcPr>
            <w:tcW w:w="678" w:type="pct"/>
            <w:tcBorders>
              <w:top w:val="single" w:sz="4" w:space="0" w:color="auto"/>
              <w:left w:val="single" w:sz="4" w:space="0" w:color="auto"/>
              <w:bottom w:val="single" w:sz="4" w:space="0" w:color="auto"/>
              <w:right w:val="single" w:sz="4" w:space="0" w:color="auto"/>
            </w:tcBorders>
            <w:vAlign w:val="center"/>
            <w:hideMark/>
          </w:tcPr>
          <w:p w14:paraId="7B80800F" w14:textId="5A2F9890" w:rsidR="00201D70" w:rsidRPr="005D0282" w:rsidRDefault="00497298" w:rsidP="001D3A49">
            <w:pPr>
              <w:spacing w:after="0" w:line="276"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100</w:t>
            </w:r>
          </w:p>
        </w:tc>
        <w:tc>
          <w:tcPr>
            <w:tcW w:w="631" w:type="pct"/>
            <w:tcBorders>
              <w:top w:val="single" w:sz="4" w:space="0" w:color="auto"/>
              <w:left w:val="single" w:sz="4" w:space="0" w:color="auto"/>
              <w:bottom w:val="single" w:sz="4" w:space="0" w:color="auto"/>
              <w:right w:val="single" w:sz="4" w:space="0" w:color="auto"/>
            </w:tcBorders>
          </w:tcPr>
          <w:p w14:paraId="0BBDC520" w14:textId="77777777" w:rsidR="00201D70" w:rsidRPr="005D0282" w:rsidRDefault="00201D70" w:rsidP="001D3A49">
            <w:pPr>
              <w:spacing w:after="0" w:line="276" w:lineRule="auto"/>
              <w:rPr>
                <w:rFonts w:ascii="Times New Roman" w:eastAsia="Times New Roman" w:hAnsi="Times New Roman" w:cs="Times New Roman"/>
                <w:bCs/>
                <w:i/>
                <w:kern w:val="0"/>
                <w:sz w:val="24"/>
                <w:szCs w:val="24"/>
                <w:lang w:eastAsia="ru-RU"/>
                <w14:ligatures w14:val="none"/>
              </w:rPr>
            </w:pPr>
          </w:p>
        </w:tc>
      </w:tr>
    </w:tbl>
    <w:p w14:paraId="56FB8403" w14:textId="77777777" w:rsidR="00201D70" w:rsidRPr="005D0282" w:rsidRDefault="00201D70" w:rsidP="001D3A49">
      <w:pPr>
        <w:spacing w:after="200" w:line="276" w:lineRule="auto"/>
        <w:rPr>
          <w:rFonts w:ascii="Times New Roman" w:eastAsia="Times New Roman" w:hAnsi="Times New Roman" w:cs="Times New Roman"/>
          <w:b/>
          <w:i/>
          <w:kern w:val="0"/>
          <w:sz w:val="24"/>
          <w:szCs w:val="24"/>
          <w:lang w:eastAsia="ru-RU"/>
          <w14:ligatures w14:val="none"/>
        </w:rPr>
      </w:pPr>
    </w:p>
    <w:p w14:paraId="0A0450AB" w14:textId="77777777" w:rsidR="00201D70" w:rsidRPr="005D0282" w:rsidRDefault="00201D70" w:rsidP="001D3A49">
      <w:pPr>
        <w:spacing w:after="0" w:line="276" w:lineRule="auto"/>
        <w:rPr>
          <w:rFonts w:ascii="Times New Roman" w:eastAsia="Times New Roman" w:hAnsi="Times New Roman" w:cs="Times New Roman"/>
          <w:i/>
          <w:kern w:val="0"/>
          <w:sz w:val="24"/>
          <w:szCs w:val="24"/>
          <w:lang w:eastAsia="ru-RU"/>
          <w14:ligatures w14:val="none"/>
        </w:rPr>
        <w:sectPr w:rsidR="00201D70" w:rsidRPr="005D0282">
          <w:pgSz w:w="16840" w:h="11907" w:orient="landscape"/>
          <w:pgMar w:top="851" w:right="1134" w:bottom="851" w:left="992" w:header="709" w:footer="709" w:gutter="0"/>
          <w:cols w:space="720"/>
        </w:sectPr>
      </w:pPr>
    </w:p>
    <w:p w14:paraId="629760F9" w14:textId="77777777" w:rsidR="00201D70" w:rsidRPr="005D0282" w:rsidRDefault="00201D70" w:rsidP="001D3A49">
      <w:pPr>
        <w:spacing w:after="200" w:line="276" w:lineRule="auto"/>
        <w:ind w:left="851"/>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3. УСЛОВИЯ РЕАЛИЗАЦИИ УЧЕБНОЙ ДИСЦИПЛИНЫ</w:t>
      </w:r>
    </w:p>
    <w:p w14:paraId="64701AC7" w14:textId="77777777" w:rsidR="00201D70" w:rsidRPr="005D0282" w:rsidRDefault="00201D70" w:rsidP="001D3A49">
      <w:pPr>
        <w:suppressAutoHyphens/>
        <w:spacing w:after="20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3BC03AD5" w14:textId="77777777" w:rsidR="00201D70" w:rsidRPr="005D0282" w:rsidRDefault="00201D70"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Times New Roman" w:hAnsi="Times New Roman" w:cs="Times New Roman"/>
          <w:bCs/>
          <w:kern w:val="0"/>
          <w:sz w:val="24"/>
          <w:szCs w:val="24"/>
          <w:lang w:eastAsia="ru-RU"/>
          <w14:ligatures w14:val="none"/>
        </w:rPr>
        <w:t>Кабинет «Инженерной графики»</w:t>
      </w:r>
      <w:r w:rsidRPr="005D0282">
        <w:rPr>
          <w:rFonts w:ascii="Times New Roman" w:eastAsia="Calibri" w:hAnsi="Times New Roman" w:cs="Times New Roman"/>
          <w:kern w:val="0"/>
          <w:sz w:val="24"/>
          <w:szCs w:val="24"/>
          <w14:ligatures w14:val="none"/>
        </w:rPr>
        <w:t>,</w:t>
      </w:r>
    </w:p>
    <w:p w14:paraId="589DBE7E" w14:textId="77777777" w:rsidR="00201D70" w:rsidRPr="005D0282" w:rsidRDefault="00201D70" w:rsidP="001D3A49">
      <w:pPr>
        <w:suppressAutoHyphens/>
        <w:autoSpaceDE w:val="0"/>
        <w:autoSpaceDN w:val="0"/>
        <w:adjustRightInd w:val="0"/>
        <w:spacing w:after="0" w:line="276" w:lineRule="auto"/>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оснащенный оборудованием</w:t>
      </w:r>
      <w:r w:rsidRPr="005D0282">
        <w:rPr>
          <w:rFonts w:ascii="Times New Roman" w:eastAsia="Calibri" w:hAnsi="Times New Roman" w:cs="Times New Roman"/>
          <w:bCs/>
          <w:kern w:val="0"/>
          <w:sz w:val="24"/>
          <w:szCs w:val="24"/>
          <w14:ligatures w14:val="none"/>
        </w:rPr>
        <w:t xml:space="preserve">: </w:t>
      </w:r>
      <w:r w:rsidRPr="005D0282">
        <w:rPr>
          <w:rFonts w:ascii="Times New Roman" w:eastAsia="Calibri" w:hAnsi="Times New Roman" w:cs="Times New Roman"/>
          <w:kern w:val="0"/>
          <w:sz w:val="24"/>
          <w:szCs w:val="24"/>
          <w14:ligatures w14:val="none"/>
        </w:rPr>
        <w:t>доска учебная, рабочие места по количеству обучающихся, рабочее место для преподавателя, наглядные пособия (детали, сборочные узлы, плакаты, модели и др.), комплекты учебно-методической и нормативной документации</w:t>
      </w:r>
      <w:r w:rsidRPr="005D0282">
        <w:rPr>
          <w:rFonts w:ascii="Times New Roman" w:eastAsia="Times New Roman" w:hAnsi="Times New Roman" w:cs="Times New Roman"/>
          <w:bCs/>
          <w:i/>
          <w:kern w:val="0"/>
          <w:sz w:val="24"/>
          <w:szCs w:val="24"/>
          <w:lang w:eastAsia="ru-RU"/>
          <w14:ligatures w14:val="none"/>
        </w:rPr>
        <w:t xml:space="preserve">; </w:t>
      </w:r>
      <w:r w:rsidRPr="005D0282">
        <w:rPr>
          <w:rFonts w:ascii="Times New Roman" w:eastAsia="Calibri" w:hAnsi="Times New Roman" w:cs="Times New Roman"/>
          <w:kern w:val="0"/>
          <w:sz w:val="24"/>
          <w:szCs w:val="24"/>
          <w14:ligatures w14:val="none"/>
        </w:rPr>
        <w:t>техническими средствами обучения: компьютер, принтер, графопостроитель (плоттер), проектор с экраном, программное обеспечение «Компас», «</w:t>
      </w:r>
      <w:r w:rsidRPr="005D0282">
        <w:rPr>
          <w:rFonts w:ascii="Times New Roman" w:eastAsia="Calibri" w:hAnsi="Times New Roman" w:cs="Times New Roman"/>
          <w:kern w:val="0"/>
          <w:sz w:val="24"/>
          <w:szCs w:val="24"/>
          <w:lang w:val="en-US"/>
          <w14:ligatures w14:val="none"/>
        </w:rPr>
        <w:t>AutoCAD</w:t>
      </w:r>
      <w:r w:rsidRPr="005D0282">
        <w:rPr>
          <w:rFonts w:ascii="Times New Roman" w:eastAsia="Calibri" w:hAnsi="Times New Roman" w:cs="Times New Roman"/>
          <w:kern w:val="0"/>
          <w:sz w:val="24"/>
          <w:szCs w:val="24"/>
          <w14:ligatures w14:val="none"/>
        </w:rPr>
        <w:t>».</w:t>
      </w:r>
    </w:p>
    <w:p w14:paraId="36A1BBB2" w14:textId="77777777" w:rsidR="00201D70" w:rsidRPr="005D0282" w:rsidRDefault="00201D70" w:rsidP="001D3A49">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p>
    <w:p w14:paraId="75AA5FEC" w14:textId="77777777" w:rsidR="00201D70" w:rsidRPr="005D0282" w:rsidRDefault="00201D70" w:rsidP="001D3A49">
      <w:pPr>
        <w:suppressAutoHyphens/>
        <w:spacing w:after="20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242ECCC8" w14:textId="77777777" w:rsidR="00201D70" w:rsidRPr="005D0282" w:rsidRDefault="00201D70"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kern w:val="0"/>
          <w:sz w:val="24"/>
          <w:szCs w:val="24"/>
          <w:lang w:eastAsia="ru-RU"/>
          <w14:ligatures w14:val="none"/>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272EBCD" w14:textId="77777777" w:rsidR="00201D70" w:rsidRPr="005D0282" w:rsidRDefault="00201D70"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7DCCD476" w14:textId="77777777" w:rsidR="00201D70" w:rsidRPr="005D0282" w:rsidRDefault="00201D70"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35FFAD87" w14:textId="77777777" w:rsidR="00201D70" w:rsidRPr="005D0282" w:rsidRDefault="00201D70" w:rsidP="001D3A49">
      <w:pPr>
        <w:spacing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Панасенко, В. Е. Инженерная графика: учебник для </w:t>
      </w:r>
      <w:proofErr w:type="spellStart"/>
      <w:r w:rsidRPr="005D0282">
        <w:rPr>
          <w:rFonts w:ascii="Times New Roman" w:eastAsia="Times New Roman" w:hAnsi="Times New Roman" w:cs="Times New Roman"/>
          <w:bCs/>
          <w:kern w:val="0"/>
          <w:sz w:val="24"/>
          <w:szCs w:val="24"/>
          <w:lang w:eastAsia="ru-RU"/>
          <w14:ligatures w14:val="none"/>
        </w:rPr>
        <w:t>спо</w:t>
      </w:r>
      <w:proofErr w:type="spellEnd"/>
      <w:r w:rsidRPr="005D0282">
        <w:rPr>
          <w:rFonts w:ascii="Times New Roman" w:eastAsia="Times New Roman" w:hAnsi="Times New Roman" w:cs="Times New Roman"/>
          <w:bCs/>
          <w:kern w:val="0"/>
          <w:sz w:val="24"/>
          <w:szCs w:val="24"/>
          <w:lang w:eastAsia="ru-RU"/>
          <w14:ligatures w14:val="none"/>
        </w:rPr>
        <w:t xml:space="preserve"> / В. Е. Панасенко. — Санкт-Петербург: Лань, 2021. — 168 с. — ISBN 978-5-8114-6828-7. </w:t>
      </w:r>
    </w:p>
    <w:p w14:paraId="2CB0D4DC" w14:textId="77777777" w:rsidR="00201D70" w:rsidRPr="005D0282" w:rsidRDefault="00201D70" w:rsidP="001D3A49">
      <w:pPr>
        <w:spacing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2. Корниенко, В. В. Начертательная геометрия: учебное пособие для </w:t>
      </w:r>
      <w:proofErr w:type="spellStart"/>
      <w:r w:rsidRPr="005D0282">
        <w:rPr>
          <w:rFonts w:ascii="Times New Roman" w:eastAsia="Times New Roman" w:hAnsi="Times New Roman" w:cs="Times New Roman"/>
          <w:bCs/>
          <w:kern w:val="0"/>
          <w:sz w:val="24"/>
          <w:szCs w:val="24"/>
          <w:lang w:eastAsia="ru-RU"/>
          <w14:ligatures w14:val="none"/>
        </w:rPr>
        <w:t>спо</w:t>
      </w:r>
      <w:proofErr w:type="spellEnd"/>
      <w:r w:rsidRPr="005D0282">
        <w:rPr>
          <w:rFonts w:ascii="Times New Roman" w:eastAsia="Times New Roman" w:hAnsi="Times New Roman" w:cs="Times New Roman"/>
          <w:bCs/>
          <w:kern w:val="0"/>
          <w:sz w:val="24"/>
          <w:szCs w:val="24"/>
          <w:lang w:eastAsia="ru-RU"/>
          <w14:ligatures w14:val="none"/>
        </w:rPr>
        <w:t xml:space="preserve"> / В. В. Корниенко, В. В. Дергач, И. Г. Борисенко. — Санкт-Петербург: Лань, 2021. — 192 с. — ISBN 978-5-8114-6583-5.</w:t>
      </w:r>
    </w:p>
    <w:p w14:paraId="16E2B3F9" w14:textId="77777777" w:rsidR="00201D70" w:rsidRPr="005D0282" w:rsidRDefault="00201D70"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121F05D7" w14:textId="77777777" w:rsidR="00201D70" w:rsidRPr="005D0282" w:rsidRDefault="00201D70" w:rsidP="001F1924">
      <w:pPr>
        <w:numPr>
          <w:ilvl w:val="2"/>
          <w:numId w:val="3"/>
        </w:numPr>
        <w:spacing w:after="0"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Основные электронные издания</w:t>
      </w:r>
    </w:p>
    <w:p w14:paraId="4B2FCD4A"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Панасенко, В. Е. Инженерная графика: учебник для </w:t>
      </w:r>
      <w:proofErr w:type="spellStart"/>
      <w:r w:rsidRPr="005D0282">
        <w:rPr>
          <w:rFonts w:ascii="Times New Roman" w:eastAsia="Calibri" w:hAnsi="Times New Roman" w:cs="Times New Roman"/>
          <w:kern w:val="0"/>
          <w:sz w:val="24"/>
          <w:szCs w:val="24"/>
          <w14:ligatures w14:val="none"/>
        </w:rPr>
        <w:t>спо</w:t>
      </w:r>
      <w:proofErr w:type="spellEnd"/>
      <w:r w:rsidRPr="005D0282">
        <w:rPr>
          <w:rFonts w:ascii="Times New Roman" w:eastAsia="Calibri" w:hAnsi="Times New Roman" w:cs="Times New Roman"/>
          <w:kern w:val="0"/>
          <w:sz w:val="24"/>
          <w:szCs w:val="24"/>
          <w14:ligatures w14:val="none"/>
        </w:rPr>
        <w:t xml:space="preserve"> / В. Е. Панасенко. — Санкт-Петербург: Лань, 2021. — 168 с. — ISBN 978-5-8114-6828-7. — Текст: электронный // Лань: электронно-библиотечная система. — URL: </w:t>
      </w:r>
      <w:hyperlink r:id="rId26" w:history="1">
        <w:r w:rsidRPr="005D0282">
          <w:rPr>
            <w:rFonts w:ascii="Times New Roman" w:eastAsia="Calibri" w:hAnsi="Times New Roman" w:cs="Times New Roman"/>
            <w:color w:val="0563C1"/>
            <w:kern w:val="0"/>
            <w:sz w:val="24"/>
            <w:szCs w:val="24"/>
            <w:u w:val="single"/>
            <w14:ligatures w14:val="none"/>
          </w:rPr>
          <w:t>https://e.lanbook.com/book/153640</w:t>
        </w:r>
      </w:hyperlink>
      <w:r w:rsidRPr="005D0282">
        <w:rPr>
          <w:rFonts w:ascii="Times New Roman" w:eastAsia="Calibri" w:hAnsi="Times New Roman" w:cs="Times New Roman"/>
          <w:kern w:val="0"/>
          <w:sz w:val="24"/>
          <w:szCs w:val="24"/>
          <w14:ligatures w14:val="none"/>
        </w:rPr>
        <w:t xml:space="preserve"> (дата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03E374F7"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proofErr w:type="spellStart"/>
      <w:r w:rsidRPr="005D0282">
        <w:rPr>
          <w:rFonts w:ascii="Times New Roman" w:eastAsia="Calibri" w:hAnsi="Times New Roman" w:cs="Times New Roman"/>
          <w:kern w:val="0"/>
          <w:sz w:val="24"/>
          <w:szCs w:val="24"/>
          <w14:ligatures w14:val="none"/>
        </w:rPr>
        <w:t>Серга</w:t>
      </w:r>
      <w:proofErr w:type="spellEnd"/>
      <w:r w:rsidRPr="005D0282">
        <w:rPr>
          <w:rFonts w:ascii="Times New Roman" w:eastAsia="Calibri" w:hAnsi="Times New Roman" w:cs="Times New Roman"/>
          <w:kern w:val="0"/>
          <w:sz w:val="24"/>
          <w:szCs w:val="24"/>
          <w14:ligatures w14:val="none"/>
        </w:rPr>
        <w:t xml:space="preserve">, Г. В. Инженерная графика для строительных специальностей: учебник / Г. В. </w:t>
      </w:r>
      <w:proofErr w:type="spellStart"/>
      <w:r w:rsidRPr="005D0282">
        <w:rPr>
          <w:rFonts w:ascii="Times New Roman" w:eastAsia="Calibri" w:hAnsi="Times New Roman" w:cs="Times New Roman"/>
          <w:kern w:val="0"/>
          <w:sz w:val="24"/>
          <w:szCs w:val="24"/>
          <w14:ligatures w14:val="none"/>
        </w:rPr>
        <w:t>Серга</w:t>
      </w:r>
      <w:proofErr w:type="spellEnd"/>
      <w:r w:rsidRPr="005D0282">
        <w:rPr>
          <w:rFonts w:ascii="Times New Roman" w:eastAsia="Calibri" w:hAnsi="Times New Roman" w:cs="Times New Roman"/>
          <w:kern w:val="0"/>
          <w:sz w:val="24"/>
          <w:szCs w:val="24"/>
          <w14:ligatures w14:val="none"/>
        </w:rPr>
        <w:t xml:space="preserve">, И. И. </w:t>
      </w:r>
      <w:proofErr w:type="spellStart"/>
      <w:r w:rsidRPr="005D0282">
        <w:rPr>
          <w:rFonts w:ascii="Times New Roman" w:eastAsia="Calibri" w:hAnsi="Times New Roman" w:cs="Times New Roman"/>
          <w:kern w:val="0"/>
          <w:sz w:val="24"/>
          <w:szCs w:val="24"/>
          <w14:ligatures w14:val="none"/>
        </w:rPr>
        <w:t>Табачук</w:t>
      </w:r>
      <w:proofErr w:type="spellEnd"/>
      <w:r w:rsidRPr="005D0282">
        <w:rPr>
          <w:rFonts w:ascii="Times New Roman" w:eastAsia="Calibri" w:hAnsi="Times New Roman" w:cs="Times New Roman"/>
          <w:kern w:val="0"/>
          <w:sz w:val="24"/>
          <w:szCs w:val="24"/>
          <w14:ligatures w14:val="none"/>
        </w:rPr>
        <w:t xml:space="preserve">, Н. Н. Кузнецова. — 2-е изд., </w:t>
      </w:r>
      <w:proofErr w:type="spellStart"/>
      <w:r w:rsidRPr="005D0282">
        <w:rPr>
          <w:rFonts w:ascii="Times New Roman" w:eastAsia="Calibri" w:hAnsi="Times New Roman" w:cs="Times New Roman"/>
          <w:kern w:val="0"/>
          <w:sz w:val="24"/>
          <w:szCs w:val="24"/>
          <w14:ligatures w14:val="none"/>
        </w:rPr>
        <w:t>испр</w:t>
      </w:r>
      <w:proofErr w:type="spellEnd"/>
      <w:r w:rsidRPr="005D0282">
        <w:rPr>
          <w:rFonts w:ascii="Times New Roman" w:eastAsia="Calibri" w:hAnsi="Times New Roman" w:cs="Times New Roman"/>
          <w:kern w:val="0"/>
          <w:sz w:val="24"/>
          <w:szCs w:val="24"/>
          <w14:ligatures w14:val="none"/>
        </w:rPr>
        <w:t xml:space="preserve">. — Санкт-Петербург: Лань, 2019. — 300 с. — ISBN 978-5-8114-3602-6. — Текст: электронный // Лань: электронно-библиотечная система. — URL: </w:t>
      </w:r>
      <w:hyperlink r:id="rId27" w:history="1">
        <w:r w:rsidRPr="005D0282">
          <w:rPr>
            <w:rFonts w:ascii="Times New Roman" w:eastAsia="Calibri" w:hAnsi="Times New Roman" w:cs="Times New Roman"/>
            <w:color w:val="0563C1"/>
            <w:kern w:val="0"/>
            <w:sz w:val="24"/>
            <w:szCs w:val="24"/>
            <w:u w:val="single"/>
            <w14:ligatures w14:val="none"/>
          </w:rPr>
          <w:t>https://e.lanbook.com/book/148155</w:t>
        </w:r>
      </w:hyperlink>
      <w:r w:rsidRPr="005D0282">
        <w:rPr>
          <w:rFonts w:ascii="Times New Roman" w:eastAsia="Calibri" w:hAnsi="Times New Roman" w:cs="Times New Roman"/>
          <w:kern w:val="0"/>
          <w:sz w:val="24"/>
          <w:szCs w:val="24"/>
          <w14:ligatures w14:val="none"/>
        </w:rPr>
        <w:t xml:space="preserve"> (дата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480ADC7B"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Корниенко, В. В. Начертательная геометрия: учебное пособие для </w:t>
      </w:r>
      <w:proofErr w:type="spellStart"/>
      <w:r w:rsidRPr="005D0282">
        <w:rPr>
          <w:rFonts w:ascii="Times New Roman" w:eastAsia="Calibri" w:hAnsi="Times New Roman" w:cs="Times New Roman"/>
          <w:kern w:val="0"/>
          <w:sz w:val="24"/>
          <w:szCs w:val="24"/>
          <w14:ligatures w14:val="none"/>
        </w:rPr>
        <w:t>спо</w:t>
      </w:r>
      <w:proofErr w:type="spellEnd"/>
      <w:r w:rsidRPr="005D0282">
        <w:rPr>
          <w:rFonts w:ascii="Times New Roman" w:eastAsia="Calibri" w:hAnsi="Times New Roman" w:cs="Times New Roman"/>
          <w:kern w:val="0"/>
          <w:sz w:val="24"/>
          <w:szCs w:val="24"/>
          <w14:ligatures w14:val="none"/>
        </w:rPr>
        <w:t xml:space="preserve"> / В. В. Корниенко, В. В. Дергач, И. Г. Борисенко. — Санкт-Петербург: Лань, 2021. — 192 с. — ISBN 978-5-8114-6583-5. — Текст: электронный // Лань: электронно-библиотечная система. — URL: </w:t>
      </w:r>
      <w:hyperlink r:id="rId28" w:history="1">
        <w:r w:rsidRPr="005D0282">
          <w:rPr>
            <w:rFonts w:ascii="Times New Roman" w:eastAsia="Calibri" w:hAnsi="Times New Roman" w:cs="Times New Roman"/>
            <w:color w:val="0563C1"/>
            <w:kern w:val="0"/>
            <w:sz w:val="24"/>
            <w:szCs w:val="24"/>
            <w:u w:val="single"/>
            <w14:ligatures w14:val="none"/>
          </w:rPr>
          <w:t>https://e.lanbook.com/book/152482</w:t>
        </w:r>
      </w:hyperlink>
      <w:r w:rsidRPr="005D0282">
        <w:rPr>
          <w:rFonts w:ascii="Times New Roman" w:eastAsia="Calibri" w:hAnsi="Times New Roman" w:cs="Times New Roman"/>
          <w:kern w:val="0"/>
          <w:sz w:val="24"/>
          <w:szCs w:val="24"/>
          <w14:ligatures w14:val="none"/>
        </w:rPr>
        <w:t xml:space="preserve"> (дата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63B92FBA"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Тарасов, Б. Ф. Начертательная геометрия: учебник для </w:t>
      </w:r>
      <w:proofErr w:type="spellStart"/>
      <w:r w:rsidRPr="005D0282">
        <w:rPr>
          <w:rFonts w:ascii="Times New Roman" w:eastAsia="Calibri" w:hAnsi="Times New Roman" w:cs="Times New Roman"/>
          <w:kern w:val="0"/>
          <w:sz w:val="24"/>
          <w:szCs w:val="24"/>
          <w14:ligatures w14:val="none"/>
        </w:rPr>
        <w:t>спо</w:t>
      </w:r>
      <w:proofErr w:type="spellEnd"/>
      <w:r w:rsidRPr="005D0282">
        <w:rPr>
          <w:rFonts w:ascii="Times New Roman" w:eastAsia="Calibri" w:hAnsi="Times New Roman" w:cs="Times New Roman"/>
          <w:kern w:val="0"/>
          <w:sz w:val="24"/>
          <w:szCs w:val="24"/>
          <w14:ligatures w14:val="none"/>
        </w:rPr>
        <w:t xml:space="preserve"> / Б. Ф. Тарасов, Л. А. Дудкина, С. О. </w:t>
      </w:r>
      <w:proofErr w:type="spellStart"/>
      <w:r w:rsidRPr="005D0282">
        <w:rPr>
          <w:rFonts w:ascii="Times New Roman" w:eastAsia="Calibri" w:hAnsi="Times New Roman" w:cs="Times New Roman"/>
          <w:kern w:val="0"/>
          <w:sz w:val="24"/>
          <w:szCs w:val="24"/>
          <w14:ligatures w14:val="none"/>
        </w:rPr>
        <w:t>Немолотов</w:t>
      </w:r>
      <w:proofErr w:type="spellEnd"/>
      <w:r w:rsidRPr="005D0282">
        <w:rPr>
          <w:rFonts w:ascii="Times New Roman" w:eastAsia="Calibri" w:hAnsi="Times New Roman" w:cs="Times New Roman"/>
          <w:kern w:val="0"/>
          <w:sz w:val="24"/>
          <w:szCs w:val="24"/>
          <w14:ligatures w14:val="none"/>
        </w:rPr>
        <w:t xml:space="preserve">. — Санкт-Петербург: Лань, 2021. — 256 с. </w:t>
      </w:r>
      <w:r w:rsidRPr="005D0282">
        <w:rPr>
          <w:rFonts w:ascii="Times New Roman" w:eastAsia="Calibri" w:hAnsi="Times New Roman" w:cs="Times New Roman"/>
          <w:kern w:val="0"/>
          <w:sz w:val="24"/>
          <w:szCs w:val="24"/>
          <w14:ligatures w14:val="none"/>
        </w:rPr>
        <w:lastRenderedPageBreak/>
        <w:t xml:space="preserve">— ISBN 978-5-8114-6890-4. — Текст: электронный // Лань: электронно-библиотечная система. — URL: </w:t>
      </w:r>
      <w:r w:rsidRPr="005D0282">
        <w:rPr>
          <w:rFonts w:ascii="Times New Roman" w:eastAsia="Calibri" w:hAnsi="Times New Roman" w:cs="Times New Roman"/>
          <w:kern w:val="0"/>
          <w14:ligatures w14:val="none"/>
        </w:rPr>
        <w:t>https://e.lanbook.com/book/153658 (</w:t>
      </w:r>
      <w:r w:rsidRPr="005D0282">
        <w:rPr>
          <w:rFonts w:ascii="Times New Roman" w:eastAsia="Calibri" w:hAnsi="Times New Roman" w:cs="Times New Roman"/>
          <w:kern w:val="0"/>
          <w:sz w:val="24"/>
          <w:szCs w:val="24"/>
          <w14:ligatures w14:val="none"/>
        </w:rPr>
        <w:t xml:space="preserve">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5268D2A1"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Леонова, О. Н. Начертательная геометрия в примерах и задачах: учебное пособие для </w:t>
      </w:r>
      <w:proofErr w:type="spellStart"/>
      <w:r w:rsidRPr="005D0282">
        <w:rPr>
          <w:rFonts w:ascii="Times New Roman" w:eastAsia="Calibri" w:hAnsi="Times New Roman" w:cs="Times New Roman"/>
          <w:kern w:val="0"/>
          <w:sz w:val="24"/>
          <w:szCs w:val="24"/>
          <w14:ligatures w14:val="none"/>
        </w:rPr>
        <w:t>спо</w:t>
      </w:r>
      <w:proofErr w:type="spellEnd"/>
      <w:r w:rsidRPr="005D0282">
        <w:rPr>
          <w:rFonts w:ascii="Times New Roman" w:eastAsia="Calibri" w:hAnsi="Times New Roman" w:cs="Times New Roman"/>
          <w:kern w:val="0"/>
          <w:sz w:val="24"/>
          <w:szCs w:val="24"/>
          <w14:ligatures w14:val="none"/>
        </w:rPr>
        <w:t xml:space="preserve"> / О. Н. Леонова, Е. А. </w:t>
      </w:r>
      <w:proofErr w:type="spellStart"/>
      <w:r w:rsidRPr="005D0282">
        <w:rPr>
          <w:rFonts w:ascii="Times New Roman" w:eastAsia="Calibri" w:hAnsi="Times New Roman" w:cs="Times New Roman"/>
          <w:kern w:val="0"/>
          <w:sz w:val="24"/>
          <w:szCs w:val="24"/>
          <w14:ligatures w14:val="none"/>
        </w:rPr>
        <w:t>Разумнова</w:t>
      </w:r>
      <w:proofErr w:type="spellEnd"/>
      <w:r w:rsidRPr="005D0282">
        <w:rPr>
          <w:rFonts w:ascii="Times New Roman" w:eastAsia="Calibri" w:hAnsi="Times New Roman" w:cs="Times New Roman"/>
          <w:kern w:val="0"/>
          <w:sz w:val="24"/>
          <w:szCs w:val="24"/>
          <w14:ligatures w14:val="none"/>
        </w:rPr>
        <w:t xml:space="preserve">. — Санкт-Петербург: Лань, 2020. — 212 с. — ISBN 978-5-8114-6413-5. — Текст: электронный // Лань: электронно-библиотечная система. — URL: </w:t>
      </w:r>
      <w:r w:rsidRPr="005D0282">
        <w:rPr>
          <w:rFonts w:ascii="Times New Roman" w:eastAsia="Calibri" w:hAnsi="Times New Roman" w:cs="Times New Roman"/>
          <w:kern w:val="0"/>
          <w14:ligatures w14:val="none"/>
        </w:rPr>
        <w:t>https://e.lanbook.com/book/147259 (</w:t>
      </w:r>
      <w:r w:rsidRPr="005D0282">
        <w:rPr>
          <w:rFonts w:ascii="Times New Roman" w:eastAsia="Calibri" w:hAnsi="Times New Roman" w:cs="Times New Roman"/>
          <w:kern w:val="0"/>
          <w:sz w:val="24"/>
          <w:szCs w:val="24"/>
          <w14:ligatures w14:val="none"/>
        </w:rPr>
        <w:t xml:space="preserve">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1A653F16" w14:textId="77777777" w:rsidR="00201D70" w:rsidRPr="005D0282" w:rsidRDefault="00201D70" w:rsidP="001F1924">
      <w:pPr>
        <w:numPr>
          <w:ilvl w:val="0"/>
          <w:numId w:val="3"/>
        </w:numPr>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Фролов, С. А. Сборник задач по начертательной геометрии: учебное пособие для </w:t>
      </w:r>
      <w:proofErr w:type="spellStart"/>
      <w:r w:rsidRPr="005D0282">
        <w:rPr>
          <w:rFonts w:ascii="Times New Roman" w:eastAsia="Calibri" w:hAnsi="Times New Roman" w:cs="Times New Roman"/>
          <w:kern w:val="0"/>
          <w:sz w:val="24"/>
          <w:szCs w:val="24"/>
          <w14:ligatures w14:val="none"/>
        </w:rPr>
        <w:t>спо</w:t>
      </w:r>
      <w:proofErr w:type="spellEnd"/>
      <w:r w:rsidRPr="005D0282">
        <w:rPr>
          <w:rFonts w:ascii="Times New Roman" w:eastAsia="Calibri" w:hAnsi="Times New Roman" w:cs="Times New Roman"/>
          <w:kern w:val="0"/>
          <w:sz w:val="24"/>
          <w:szCs w:val="24"/>
          <w14:ligatures w14:val="none"/>
        </w:rPr>
        <w:t xml:space="preserve"> / С. А. Фролов. — Санкт-Петербург: Лань, 2021. — 180 с. — ISBN 978-5-8114-6764-8. — Текст: электронный // Лань: электронно-библиотечная система. — URL: </w:t>
      </w:r>
      <w:r w:rsidRPr="005D0282">
        <w:rPr>
          <w:rFonts w:ascii="Times New Roman" w:eastAsia="Calibri" w:hAnsi="Times New Roman" w:cs="Times New Roman"/>
          <w:kern w:val="0"/>
          <w14:ligatures w14:val="none"/>
        </w:rPr>
        <w:t>https://e.lanbook.com/book/152475 (</w:t>
      </w:r>
      <w:r w:rsidRPr="005D0282">
        <w:rPr>
          <w:rFonts w:ascii="Times New Roman" w:eastAsia="Calibri" w:hAnsi="Times New Roman" w:cs="Times New Roman"/>
          <w:kern w:val="0"/>
          <w:sz w:val="24"/>
          <w:szCs w:val="24"/>
          <w14:ligatures w14:val="none"/>
        </w:rPr>
        <w:t xml:space="preserve">дата обращения: 12.01.2021). — Режим доступа: для </w:t>
      </w:r>
      <w:proofErr w:type="spellStart"/>
      <w:r w:rsidRPr="005D0282">
        <w:rPr>
          <w:rFonts w:ascii="Times New Roman" w:eastAsia="Calibri" w:hAnsi="Times New Roman" w:cs="Times New Roman"/>
          <w:kern w:val="0"/>
          <w:sz w:val="24"/>
          <w:szCs w:val="24"/>
          <w14:ligatures w14:val="none"/>
        </w:rPr>
        <w:t>авториз</w:t>
      </w:r>
      <w:proofErr w:type="spellEnd"/>
      <w:r w:rsidRPr="005D0282">
        <w:rPr>
          <w:rFonts w:ascii="Times New Roman" w:eastAsia="Calibri" w:hAnsi="Times New Roman" w:cs="Times New Roman"/>
          <w:kern w:val="0"/>
          <w:sz w:val="24"/>
          <w:szCs w:val="24"/>
          <w14:ligatures w14:val="none"/>
        </w:rPr>
        <w:t>. пользователей.</w:t>
      </w:r>
    </w:p>
    <w:p w14:paraId="3931E53E" w14:textId="77777777" w:rsidR="00201D70" w:rsidRPr="005D0282" w:rsidRDefault="00201D70" w:rsidP="001D3A49">
      <w:pPr>
        <w:spacing w:line="276" w:lineRule="auto"/>
        <w:ind w:firstLine="709"/>
        <w:contextualSpacing/>
        <w:rPr>
          <w:rFonts w:ascii="Times New Roman" w:eastAsia="Times New Roman" w:hAnsi="Times New Roman" w:cs="Times New Roman"/>
          <w:b/>
          <w:i/>
          <w:kern w:val="0"/>
          <w:sz w:val="24"/>
          <w:szCs w:val="24"/>
          <w:lang w:eastAsia="ru-RU"/>
          <w14:ligatures w14:val="none"/>
        </w:rPr>
      </w:pPr>
    </w:p>
    <w:p w14:paraId="4A34427B" w14:textId="77777777" w:rsidR="00201D70" w:rsidRPr="005D0282" w:rsidRDefault="00201D70" w:rsidP="001D3A49">
      <w:pPr>
        <w:spacing w:line="276" w:lineRule="auto"/>
        <w:ind w:firstLine="709"/>
        <w:contextualSpacing/>
        <w:jc w:val="both"/>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3.2.3. Дополнительные источники </w:t>
      </w:r>
    </w:p>
    <w:p w14:paraId="51E7430C"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Чекмарев А.А. Инженерная графика, машиностроительное черчение: учебник/ А.А. Чекмарев. - М.: ИНФРА - М, 2014. –  396 с.</w:t>
      </w:r>
    </w:p>
    <w:p w14:paraId="3003FF73"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Леонова, О. Н. Начертательная геометрия в примерах и задачах: учебное пособие для </w:t>
      </w:r>
      <w:proofErr w:type="spellStart"/>
      <w:r w:rsidRPr="005D0282">
        <w:rPr>
          <w:rFonts w:ascii="Times New Roman" w:eastAsia="Times New Roman" w:hAnsi="Times New Roman" w:cs="Times New Roman"/>
          <w:bCs/>
          <w:kern w:val="0"/>
          <w:sz w:val="24"/>
          <w:szCs w:val="24"/>
          <w:lang w:eastAsia="ru-RU"/>
          <w14:ligatures w14:val="none"/>
        </w:rPr>
        <w:t>спо</w:t>
      </w:r>
      <w:proofErr w:type="spellEnd"/>
      <w:r w:rsidRPr="005D0282">
        <w:rPr>
          <w:rFonts w:ascii="Times New Roman" w:eastAsia="Times New Roman" w:hAnsi="Times New Roman" w:cs="Times New Roman"/>
          <w:bCs/>
          <w:kern w:val="0"/>
          <w:sz w:val="24"/>
          <w:szCs w:val="24"/>
          <w:lang w:eastAsia="ru-RU"/>
          <w14:ligatures w14:val="none"/>
        </w:rPr>
        <w:t xml:space="preserve"> / О. Н. Леонова, Е. А. </w:t>
      </w:r>
      <w:proofErr w:type="spellStart"/>
      <w:r w:rsidRPr="005D0282">
        <w:rPr>
          <w:rFonts w:ascii="Times New Roman" w:eastAsia="Times New Roman" w:hAnsi="Times New Roman" w:cs="Times New Roman"/>
          <w:bCs/>
          <w:kern w:val="0"/>
          <w:sz w:val="24"/>
          <w:szCs w:val="24"/>
          <w:lang w:eastAsia="ru-RU"/>
          <w14:ligatures w14:val="none"/>
        </w:rPr>
        <w:t>Разумнова</w:t>
      </w:r>
      <w:proofErr w:type="spellEnd"/>
      <w:r w:rsidRPr="005D0282">
        <w:rPr>
          <w:rFonts w:ascii="Times New Roman" w:eastAsia="Times New Roman" w:hAnsi="Times New Roman" w:cs="Times New Roman"/>
          <w:bCs/>
          <w:kern w:val="0"/>
          <w:sz w:val="24"/>
          <w:szCs w:val="24"/>
          <w:lang w:eastAsia="ru-RU"/>
          <w14:ligatures w14:val="none"/>
        </w:rPr>
        <w:t>. — Санкт-Петербург: Лань, 2020. — 212 с. — ISBN 978-5-8114-6413-5</w:t>
      </w:r>
    </w:p>
    <w:p w14:paraId="246B9B52"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Фролов, С. А. Сборник задач по начертательной геометрии: учебное пособие для </w:t>
      </w:r>
      <w:proofErr w:type="spellStart"/>
      <w:r w:rsidRPr="005D0282">
        <w:rPr>
          <w:rFonts w:ascii="Times New Roman" w:eastAsia="Times New Roman" w:hAnsi="Times New Roman" w:cs="Times New Roman"/>
          <w:bCs/>
          <w:kern w:val="0"/>
          <w:sz w:val="24"/>
          <w:szCs w:val="24"/>
          <w:lang w:eastAsia="ru-RU"/>
          <w14:ligatures w14:val="none"/>
        </w:rPr>
        <w:t>спо</w:t>
      </w:r>
      <w:proofErr w:type="spellEnd"/>
      <w:r w:rsidRPr="005D0282">
        <w:rPr>
          <w:rFonts w:ascii="Times New Roman" w:eastAsia="Times New Roman" w:hAnsi="Times New Roman" w:cs="Times New Roman"/>
          <w:bCs/>
          <w:kern w:val="0"/>
          <w:sz w:val="24"/>
          <w:szCs w:val="24"/>
          <w:lang w:eastAsia="ru-RU"/>
          <w14:ligatures w14:val="none"/>
        </w:rPr>
        <w:t xml:space="preserve"> / С. А. Фролов. — Санкт-Петербург: Лань, 2021. — 180 с. — ISBN 978-5-8114-6764-8.</w:t>
      </w:r>
    </w:p>
    <w:p w14:paraId="4F3269A3"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Бродский, А.М. Инженерная графика/ А.М. Бродский, Э.М. </w:t>
      </w:r>
      <w:proofErr w:type="spellStart"/>
      <w:r w:rsidRPr="005D0282">
        <w:rPr>
          <w:rFonts w:ascii="Times New Roman" w:eastAsia="Times New Roman" w:hAnsi="Times New Roman" w:cs="Times New Roman"/>
          <w:bCs/>
          <w:kern w:val="0"/>
          <w:sz w:val="24"/>
          <w:szCs w:val="24"/>
          <w:lang w:eastAsia="ru-RU"/>
          <w14:ligatures w14:val="none"/>
        </w:rPr>
        <w:t>Фазлулин</w:t>
      </w:r>
      <w:proofErr w:type="spellEnd"/>
      <w:r w:rsidRPr="005D0282">
        <w:rPr>
          <w:rFonts w:ascii="Times New Roman" w:eastAsia="Times New Roman" w:hAnsi="Times New Roman" w:cs="Times New Roman"/>
          <w:bCs/>
          <w:kern w:val="0"/>
          <w:sz w:val="24"/>
          <w:szCs w:val="24"/>
          <w:lang w:eastAsia="ru-RU"/>
          <w14:ligatures w14:val="none"/>
        </w:rPr>
        <w:t xml:space="preserve">, В.А. </w:t>
      </w:r>
      <w:proofErr w:type="spellStart"/>
      <w:r w:rsidRPr="005D0282">
        <w:rPr>
          <w:rFonts w:ascii="Times New Roman" w:eastAsia="Times New Roman" w:hAnsi="Times New Roman" w:cs="Times New Roman"/>
          <w:bCs/>
          <w:kern w:val="0"/>
          <w:sz w:val="24"/>
          <w:szCs w:val="24"/>
          <w:lang w:eastAsia="ru-RU"/>
          <w14:ligatures w14:val="none"/>
        </w:rPr>
        <w:t>Халгинов</w:t>
      </w:r>
      <w:proofErr w:type="spellEnd"/>
      <w:r w:rsidRPr="005D0282">
        <w:rPr>
          <w:rFonts w:ascii="Times New Roman" w:eastAsia="Times New Roman" w:hAnsi="Times New Roman" w:cs="Times New Roman"/>
          <w:bCs/>
          <w:kern w:val="0"/>
          <w:sz w:val="24"/>
          <w:szCs w:val="24"/>
          <w:lang w:eastAsia="ru-RU"/>
          <w14:ligatures w14:val="none"/>
        </w:rPr>
        <w:t>.  – М.: Академия, 2015. – 400 с.</w:t>
      </w:r>
    </w:p>
    <w:p w14:paraId="5C0B6BAE"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Инженерная 3D-компьютерная графика в 2 т. Том 1: учебник и практикум для среднего профессионального образования / А. Л. Хейфец, А. Н. </w:t>
      </w:r>
      <w:proofErr w:type="spellStart"/>
      <w:r w:rsidRPr="005D0282">
        <w:rPr>
          <w:rFonts w:ascii="Times New Roman" w:eastAsia="Times New Roman" w:hAnsi="Times New Roman" w:cs="Times New Roman"/>
          <w:bCs/>
          <w:kern w:val="0"/>
          <w:sz w:val="24"/>
          <w:szCs w:val="24"/>
          <w:lang w:eastAsia="ru-RU"/>
          <w14:ligatures w14:val="none"/>
        </w:rPr>
        <w:t>Логиновский</w:t>
      </w:r>
      <w:proofErr w:type="spellEnd"/>
      <w:r w:rsidRPr="005D0282">
        <w:rPr>
          <w:rFonts w:ascii="Times New Roman" w:eastAsia="Times New Roman" w:hAnsi="Times New Roman" w:cs="Times New Roman"/>
          <w:bCs/>
          <w:kern w:val="0"/>
          <w:sz w:val="24"/>
          <w:szCs w:val="24"/>
          <w:lang w:eastAsia="ru-RU"/>
          <w14:ligatures w14:val="none"/>
        </w:rPr>
        <w:t xml:space="preserve">, И. В. Буторина, В. Н. Васильева; под редакцией А. Л. Хейфеца. — 3-е изд., </w:t>
      </w:r>
      <w:proofErr w:type="spellStart"/>
      <w:r w:rsidRPr="005D0282">
        <w:rPr>
          <w:rFonts w:ascii="Times New Roman" w:eastAsia="Times New Roman" w:hAnsi="Times New Roman" w:cs="Times New Roman"/>
          <w:bCs/>
          <w:kern w:val="0"/>
          <w:sz w:val="24"/>
          <w:szCs w:val="24"/>
          <w:lang w:eastAsia="ru-RU"/>
          <w14:ligatures w14:val="none"/>
        </w:rPr>
        <w:t>перераб</w:t>
      </w:r>
      <w:proofErr w:type="spellEnd"/>
      <w:proofErr w:type="gramStart"/>
      <w:r w:rsidRPr="005D0282">
        <w:rPr>
          <w:rFonts w:ascii="Times New Roman" w:eastAsia="Times New Roman" w:hAnsi="Times New Roman" w:cs="Times New Roman"/>
          <w:bCs/>
          <w:kern w:val="0"/>
          <w:sz w:val="24"/>
          <w:szCs w:val="24"/>
          <w:lang w:eastAsia="ru-RU"/>
          <w14:ligatures w14:val="none"/>
        </w:rPr>
        <w:t>.</w:t>
      </w:r>
      <w:proofErr w:type="gramEnd"/>
      <w:r w:rsidRPr="005D0282">
        <w:rPr>
          <w:rFonts w:ascii="Times New Roman" w:eastAsia="Times New Roman" w:hAnsi="Times New Roman" w:cs="Times New Roman"/>
          <w:bCs/>
          <w:kern w:val="0"/>
          <w:sz w:val="24"/>
          <w:szCs w:val="24"/>
          <w:lang w:eastAsia="ru-RU"/>
          <w14:ligatures w14:val="none"/>
        </w:rPr>
        <w:t xml:space="preserve"> и доп. — Москва: Издательство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2022. — 328 с. — (Профессиональное образование). — ISBN 978-5-534-07976-0. — Текст: электронный // Образовательная платформа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[сайт]. — URL: https://urait.ru/bcode/494513</w:t>
      </w:r>
    </w:p>
    <w:p w14:paraId="3D2EC768"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Инженерная 3D-компьютерная графика в 2 т. Том 2: учебник и практикум для среднего профессионального образования / А. Л. Хейфец, А. Н. </w:t>
      </w:r>
      <w:proofErr w:type="spellStart"/>
      <w:r w:rsidRPr="005D0282">
        <w:rPr>
          <w:rFonts w:ascii="Times New Roman" w:eastAsia="Times New Roman" w:hAnsi="Times New Roman" w:cs="Times New Roman"/>
          <w:bCs/>
          <w:kern w:val="0"/>
          <w:sz w:val="24"/>
          <w:szCs w:val="24"/>
          <w:lang w:eastAsia="ru-RU"/>
          <w14:ligatures w14:val="none"/>
        </w:rPr>
        <w:t>Логиновский</w:t>
      </w:r>
      <w:proofErr w:type="spellEnd"/>
      <w:r w:rsidRPr="005D0282">
        <w:rPr>
          <w:rFonts w:ascii="Times New Roman" w:eastAsia="Times New Roman" w:hAnsi="Times New Roman" w:cs="Times New Roman"/>
          <w:bCs/>
          <w:kern w:val="0"/>
          <w:sz w:val="24"/>
          <w:szCs w:val="24"/>
          <w:lang w:eastAsia="ru-RU"/>
          <w14:ligatures w14:val="none"/>
        </w:rPr>
        <w:t xml:space="preserve">, И. В. Буторина, В. Н. </w:t>
      </w:r>
      <w:proofErr w:type="gramStart"/>
      <w:r w:rsidRPr="005D0282">
        <w:rPr>
          <w:rFonts w:ascii="Times New Roman" w:eastAsia="Times New Roman" w:hAnsi="Times New Roman" w:cs="Times New Roman"/>
          <w:bCs/>
          <w:kern w:val="0"/>
          <w:sz w:val="24"/>
          <w:szCs w:val="24"/>
          <w:lang w:eastAsia="ru-RU"/>
          <w14:ligatures w14:val="none"/>
        </w:rPr>
        <w:t>Васильева ;</w:t>
      </w:r>
      <w:proofErr w:type="gramEnd"/>
      <w:r w:rsidRPr="005D0282">
        <w:rPr>
          <w:rFonts w:ascii="Times New Roman" w:eastAsia="Times New Roman" w:hAnsi="Times New Roman" w:cs="Times New Roman"/>
          <w:bCs/>
          <w:kern w:val="0"/>
          <w:sz w:val="24"/>
          <w:szCs w:val="24"/>
          <w:lang w:eastAsia="ru-RU"/>
          <w14:ligatures w14:val="none"/>
        </w:rPr>
        <w:t xml:space="preserve"> под редакцией А. Л. Хейфеца. — 3-е изд., </w:t>
      </w:r>
      <w:proofErr w:type="spellStart"/>
      <w:r w:rsidRPr="005D0282">
        <w:rPr>
          <w:rFonts w:ascii="Times New Roman" w:eastAsia="Times New Roman" w:hAnsi="Times New Roman" w:cs="Times New Roman"/>
          <w:bCs/>
          <w:kern w:val="0"/>
          <w:sz w:val="24"/>
          <w:szCs w:val="24"/>
          <w:lang w:eastAsia="ru-RU"/>
          <w14:ligatures w14:val="none"/>
        </w:rPr>
        <w:t>перераб</w:t>
      </w:r>
      <w:proofErr w:type="spellEnd"/>
      <w:proofErr w:type="gramStart"/>
      <w:r w:rsidRPr="005D0282">
        <w:rPr>
          <w:rFonts w:ascii="Times New Roman" w:eastAsia="Times New Roman" w:hAnsi="Times New Roman" w:cs="Times New Roman"/>
          <w:bCs/>
          <w:kern w:val="0"/>
          <w:sz w:val="24"/>
          <w:szCs w:val="24"/>
          <w:lang w:eastAsia="ru-RU"/>
          <w14:ligatures w14:val="none"/>
        </w:rPr>
        <w:t>.</w:t>
      </w:r>
      <w:proofErr w:type="gramEnd"/>
      <w:r w:rsidRPr="005D0282">
        <w:rPr>
          <w:rFonts w:ascii="Times New Roman" w:eastAsia="Times New Roman" w:hAnsi="Times New Roman" w:cs="Times New Roman"/>
          <w:bCs/>
          <w:kern w:val="0"/>
          <w:sz w:val="24"/>
          <w:szCs w:val="24"/>
          <w:lang w:eastAsia="ru-RU"/>
          <w14:ligatures w14:val="none"/>
        </w:rPr>
        <w:t xml:space="preserve"> и доп. — Москва: Издательство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2022. — 279 с. — (Профессиональное образование). — ISBN 978-5-534-07974-6. — Текст: электронный // Образовательная платформа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[сайт]. — URL: </w:t>
      </w:r>
      <w:hyperlink r:id="rId29" w:history="1">
        <w:r w:rsidRPr="005D0282">
          <w:rPr>
            <w:rFonts w:ascii="Times New Roman" w:eastAsia="Times New Roman" w:hAnsi="Times New Roman" w:cs="Times New Roman"/>
            <w:bCs/>
            <w:color w:val="0000FF"/>
            <w:kern w:val="0"/>
            <w:sz w:val="24"/>
            <w:szCs w:val="24"/>
            <w:u w:val="single"/>
            <w:lang w:eastAsia="ru-RU"/>
            <w14:ligatures w14:val="none"/>
          </w:rPr>
          <w:t>https://urait.ru/bcode/494514</w:t>
        </w:r>
      </w:hyperlink>
    </w:p>
    <w:p w14:paraId="46A4A86A"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Начертательная геометрия и инженерная графика [Электронный ресурс]. – Режим доступа: </w:t>
      </w:r>
      <w:proofErr w:type="spellStart"/>
      <w:r w:rsidRPr="005D0282">
        <w:rPr>
          <w:rFonts w:ascii="Times New Roman" w:eastAsia="Times New Roman" w:hAnsi="Times New Roman" w:cs="Times New Roman"/>
          <w:kern w:val="0"/>
          <w:sz w:val="24"/>
          <w:szCs w:val="24"/>
          <w:lang w:eastAsia="ru-RU"/>
          <w14:ligatures w14:val="none"/>
        </w:rPr>
        <w:t>www</w:t>
      </w:r>
      <w:proofErr w:type="spellEnd"/>
      <w:r w:rsidRPr="005D0282">
        <w:rPr>
          <w:rFonts w:ascii="Times New Roman" w:eastAsia="Times New Roman" w:hAnsi="Times New Roman" w:cs="Times New Roman"/>
          <w:kern w:val="0"/>
          <w:sz w:val="24"/>
          <w:szCs w:val="24"/>
          <w:lang w:val="en-US" w:eastAsia="ru-RU"/>
          <w14:ligatures w14:val="none"/>
        </w:rPr>
        <w:t>ING</w:t>
      </w:r>
      <w:r w:rsidRPr="005D0282">
        <w:rPr>
          <w:rFonts w:ascii="Times New Roman" w:eastAsia="Times New Roman" w:hAnsi="Times New Roman" w:cs="Times New Roman"/>
          <w:kern w:val="0"/>
          <w:sz w:val="24"/>
          <w:szCs w:val="24"/>
          <w:lang w:eastAsia="ru-RU"/>
          <w14:ligatures w14:val="none"/>
        </w:rPr>
        <w:t>–</w:t>
      </w:r>
      <w:r w:rsidRPr="005D0282">
        <w:rPr>
          <w:rFonts w:ascii="Times New Roman" w:eastAsia="Times New Roman" w:hAnsi="Times New Roman" w:cs="Times New Roman"/>
          <w:kern w:val="0"/>
          <w:sz w:val="24"/>
          <w:szCs w:val="24"/>
          <w:lang w:val="en-US" w:eastAsia="ru-RU"/>
          <w14:ligatures w14:val="none"/>
        </w:rPr>
        <w:t>GRAFIKA</w:t>
      </w:r>
      <w:r w:rsidRPr="005D0282">
        <w:rPr>
          <w:rFonts w:ascii="Times New Roman" w:eastAsia="Times New Roman" w:hAnsi="Times New Roman" w:cs="Times New Roman"/>
          <w:kern w:val="0"/>
          <w:sz w:val="24"/>
          <w:szCs w:val="24"/>
          <w:lang w:eastAsia="ru-RU"/>
          <w14:ligatures w14:val="none"/>
        </w:rPr>
        <w:t>.</w:t>
      </w:r>
      <w:r w:rsidRPr="005D0282">
        <w:rPr>
          <w:rFonts w:ascii="Times New Roman" w:eastAsia="Times New Roman" w:hAnsi="Times New Roman" w:cs="Times New Roman"/>
          <w:kern w:val="0"/>
          <w:sz w:val="24"/>
          <w:szCs w:val="24"/>
          <w:lang w:val="en-US" w:eastAsia="ru-RU"/>
          <w14:ligatures w14:val="none"/>
        </w:rPr>
        <w:t>RU</w:t>
      </w:r>
    </w:p>
    <w:p w14:paraId="35DDB6DC" w14:textId="77777777" w:rsidR="00201D70" w:rsidRPr="005D0282" w:rsidRDefault="00201D70" w:rsidP="001F1924">
      <w:pPr>
        <w:numPr>
          <w:ilvl w:val="0"/>
          <w:numId w:val="4"/>
        </w:numPr>
        <w:spacing w:after="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Начертательная геометрия и инженерная графика [Электронный ресурс]. – Режим доступа: </w:t>
      </w:r>
      <w:hyperlink r:id="rId30" w:history="1">
        <w:r w:rsidRPr="005D0282">
          <w:rPr>
            <w:rFonts w:ascii="Times New Roman" w:eastAsia="Times New Roman" w:hAnsi="Times New Roman" w:cs="Times New Roman"/>
            <w:color w:val="0563C1"/>
            <w:kern w:val="0"/>
            <w:sz w:val="24"/>
            <w:u w:val="single"/>
            <w:lang w:val="en-US" w:eastAsia="ru-RU"/>
            <w14:ligatures w14:val="none"/>
          </w:rPr>
          <w:t>www</w:t>
        </w:r>
        <w:r w:rsidRPr="005D0282">
          <w:rPr>
            <w:rFonts w:ascii="Times New Roman" w:eastAsia="Times New Roman" w:hAnsi="Times New Roman" w:cs="Times New Roman"/>
            <w:color w:val="0563C1"/>
            <w:kern w:val="0"/>
            <w:sz w:val="24"/>
            <w:u w:val="single"/>
            <w:lang w:eastAsia="ru-RU"/>
            <w14:ligatures w14:val="none"/>
          </w:rPr>
          <w:t>.</w:t>
        </w:r>
        <w:proofErr w:type="spellStart"/>
        <w:r w:rsidRPr="005D0282">
          <w:rPr>
            <w:rFonts w:ascii="Times New Roman" w:eastAsia="Times New Roman" w:hAnsi="Times New Roman" w:cs="Times New Roman"/>
            <w:color w:val="0563C1"/>
            <w:kern w:val="0"/>
            <w:sz w:val="24"/>
            <w:u w:val="single"/>
            <w:lang w:val="en-US" w:eastAsia="ru-RU"/>
            <w14:ligatures w14:val="none"/>
          </w:rPr>
          <w:t>ngeom</w:t>
        </w:r>
        <w:proofErr w:type="spellEnd"/>
        <w:r w:rsidRPr="005D0282">
          <w:rPr>
            <w:rFonts w:ascii="Times New Roman" w:eastAsia="Times New Roman" w:hAnsi="Times New Roman" w:cs="Times New Roman"/>
            <w:color w:val="0563C1"/>
            <w:kern w:val="0"/>
            <w:sz w:val="24"/>
            <w:u w:val="single"/>
            <w:lang w:eastAsia="ru-RU"/>
            <w14:ligatures w14:val="none"/>
          </w:rPr>
          <w:t>.</w:t>
        </w:r>
        <w:proofErr w:type="spellStart"/>
        <w:r w:rsidRPr="005D0282">
          <w:rPr>
            <w:rFonts w:ascii="Times New Roman" w:eastAsia="Times New Roman" w:hAnsi="Times New Roman" w:cs="Times New Roman"/>
            <w:color w:val="0563C1"/>
            <w:kern w:val="0"/>
            <w:sz w:val="24"/>
            <w:u w:val="single"/>
            <w:lang w:val="en-US" w:eastAsia="ru-RU"/>
            <w14:ligatures w14:val="none"/>
          </w:rPr>
          <w:t>ru</w:t>
        </w:r>
        <w:proofErr w:type="spellEnd"/>
      </w:hyperlink>
    </w:p>
    <w:p w14:paraId="15BCF349" w14:textId="77777777" w:rsidR="00201D70" w:rsidRPr="005D0282" w:rsidRDefault="00201D70" w:rsidP="001D3A49">
      <w:pPr>
        <w:spacing w:line="276" w:lineRule="auto"/>
        <w:ind w:firstLine="709"/>
        <w:contextualSpacing/>
        <w:jc w:val="both"/>
        <w:rPr>
          <w:rFonts w:ascii="Times New Roman" w:eastAsia="Times New Roman" w:hAnsi="Times New Roman" w:cs="Times New Roman"/>
          <w:bCs/>
          <w:kern w:val="0"/>
          <w:sz w:val="24"/>
          <w:szCs w:val="24"/>
          <w:lang w:eastAsia="ru-RU"/>
          <w14:ligatures w14:val="none"/>
        </w:rPr>
      </w:pPr>
    </w:p>
    <w:p w14:paraId="0CCDF770" w14:textId="77777777" w:rsidR="00201D70" w:rsidRPr="005D0282" w:rsidRDefault="00201D70" w:rsidP="001D3A49">
      <w:pPr>
        <w:suppressAutoHyphens/>
        <w:spacing w:after="120" w:line="276" w:lineRule="auto"/>
        <w:rPr>
          <w:rFonts w:ascii="Times New Roman" w:eastAsia="Times New Roman" w:hAnsi="Times New Roman" w:cs="Times New Roman"/>
          <w:b/>
          <w:i/>
          <w:kern w:val="0"/>
          <w:lang w:eastAsia="ru-RU"/>
          <w14:ligatures w14:val="none"/>
        </w:rPr>
      </w:pPr>
    </w:p>
    <w:p w14:paraId="549A34D7" w14:textId="77777777" w:rsidR="00201D70" w:rsidRPr="005D0282" w:rsidRDefault="00201D70" w:rsidP="001D3A49">
      <w:pPr>
        <w:spacing w:after="0" w:line="276" w:lineRule="auto"/>
        <w:ind w:left="360"/>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4. КОНТРОЛЬ И ОЦЕНКА РЕЗУЛЬТАТОВ ОСВОЕНИЯ УЧЕБНОЙ ДИСЦИПЛИНЫ</w:t>
      </w:r>
    </w:p>
    <w:p w14:paraId="3AE9FBF0" w14:textId="77777777" w:rsidR="00201D70" w:rsidRPr="005D0282" w:rsidRDefault="00201D70" w:rsidP="001D3A49">
      <w:pPr>
        <w:spacing w:after="0" w:line="276" w:lineRule="auto"/>
        <w:ind w:left="360"/>
        <w:contextualSpacing/>
        <w:jc w:val="center"/>
        <w:rPr>
          <w:rFonts w:ascii="Times New Roman" w:eastAsia="Times New Roman" w:hAnsi="Times New Roman" w:cs="Times New Roman"/>
          <w:b/>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4013"/>
        <w:gridCol w:w="2319"/>
      </w:tblGrid>
      <w:tr w:rsidR="00201D70" w:rsidRPr="005D0282" w14:paraId="54CDC4CA" w14:textId="77777777" w:rsidTr="00201D70">
        <w:tc>
          <w:tcPr>
            <w:tcW w:w="1612" w:type="pct"/>
            <w:tcBorders>
              <w:top w:val="single" w:sz="4" w:space="0" w:color="auto"/>
              <w:left w:val="single" w:sz="4" w:space="0" w:color="auto"/>
              <w:bottom w:val="single" w:sz="4" w:space="0" w:color="auto"/>
              <w:right w:val="single" w:sz="4" w:space="0" w:color="auto"/>
            </w:tcBorders>
            <w:vAlign w:val="center"/>
            <w:hideMark/>
          </w:tcPr>
          <w:p w14:paraId="3D730C3E" w14:textId="77777777" w:rsidR="00201D70" w:rsidRPr="005D0282" w:rsidRDefault="00201D70" w:rsidP="001D3A49">
            <w:pPr>
              <w:spacing w:after="0" w:line="240" w:lineRule="auto"/>
              <w:jc w:val="center"/>
              <w:rPr>
                <w:rFonts w:ascii="Times New Roman" w:eastAsia="Times New Roman" w:hAnsi="Times New Roman" w:cs="Times New Roman"/>
                <w:b/>
                <w:i/>
                <w:kern w:val="0"/>
                <w:sz w:val="23"/>
                <w:szCs w:val="23"/>
                <w:lang w:eastAsia="ru-RU"/>
                <w14:ligatures w14:val="none"/>
              </w:rPr>
            </w:pPr>
            <w:r w:rsidRPr="005D0282">
              <w:rPr>
                <w:rFonts w:ascii="Times New Roman" w:eastAsia="Times New Roman" w:hAnsi="Times New Roman" w:cs="Times New Roman"/>
                <w:b/>
                <w:i/>
                <w:kern w:val="0"/>
                <w:sz w:val="23"/>
                <w:szCs w:val="23"/>
                <w:lang w:eastAsia="ru-RU"/>
                <w14:ligatures w14:val="none"/>
              </w:rPr>
              <w:t>Результаты обучения</w:t>
            </w:r>
          </w:p>
        </w:tc>
        <w:tc>
          <w:tcPr>
            <w:tcW w:w="2147" w:type="pct"/>
            <w:tcBorders>
              <w:top w:val="single" w:sz="4" w:space="0" w:color="auto"/>
              <w:left w:val="single" w:sz="4" w:space="0" w:color="auto"/>
              <w:bottom w:val="single" w:sz="4" w:space="0" w:color="auto"/>
              <w:right w:val="single" w:sz="4" w:space="0" w:color="auto"/>
            </w:tcBorders>
            <w:vAlign w:val="center"/>
            <w:hideMark/>
          </w:tcPr>
          <w:p w14:paraId="01A96924" w14:textId="77777777" w:rsidR="00201D70" w:rsidRPr="005D0282" w:rsidRDefault="00201D70" w:rsidP="001D3A49">
            <w:pPr>
              <w:spacing w:after="0" w:line="240" w:lineRule="auto"/>
              <w:jc w:val="center"/>
              <w:rPr>
                <w:rFonts w:ascii="Times New Roman" w:eastAsia="Times New Roman" w:hAnsi="Times New Roman" w:cs="Times New Roman"/>
                <w:b/>
                <w:i/>
                <w:kern w:val="0"/>
                <w:sz w:val="23"/>
                <w:szCs w:val="23"/>
                <w:lang w:eastAsia="ru-RU"/>
                <w14:ligatures w14:val="none"/>
              </w:rPr>
            </w:pPr>
            <w:r w:rsidRPr="005D0282">
              <w:rPr>
                <w:rFonts w:ascii="Times New Roman" w:eastAsia="Times New Roman" w:hAnsi="Times New Roman" w:cs="Times New Roman"/>
                <w:b/>
                <w:i/>
                <w:kern w:val="0"/>
                <w:sz w:val="23"/>
                <w:szCs w:val="23"/>
                <w:lang w:eastAsia="ru-RU"/>
                <w14:ligatures w14:val="none"/>
              </w:rPr>
              <w:t>Критерии оценки</w:t>
            </w:r>
          </w:p>
        </w:tc>
        <w:tc>
          <w:tcPr>
            <w:tcW w:w="1241" w:type="pct"/>
            <w:tcBorders>
              <w:top w:val="single" w:sz="4" w:space="0" w:color="auto"/>
              <w:left w:val="single" w:sz="4" w:space="0" w:color="auto"/>
              <w:bottom w:val="single" w:sz="4" w:space="0" w:color="auto"/>
              <w:right w:val="single" w:sz="4" w:space="0" w:color="auto"/>
            </w:tcBorders>
            <w:vAlign w:val="center"/>
            <w:hideMark/>
          </w:tcPr>
          <w:p w14:paraId="5B33298C" w14:textId="77777777" w:rsidR="00201D70" w:rsidRPr="005D0282" w:rsidRDefault="00201D70" w:rsidP="001D3A49">
            <w:pPr>
              <w:spacing w:after="0" w:line="240" w:lineRule="auto"/>
              <w:jc w:val="center"/>
              <w:rPr>
                <w:rFonts w:ascii="Times New Roman" w:eastAsia="Times New Roman" w:hAnsi="Times New Roman" w:cs="Times New Roman"/>
                <w:b/>
                <w:i/>
                <w:kern w:val="0"/>
                <w:sz w:val="23"/>
                <w:szCs w:val="23"/>
                <w:lang w:eastAsia="ru-RU"/>
                <w14:ligatures w14:val="none"/>
              </w:rPr>
            </w:pPr>
            <w:r w:rsidRPr="005D0282">
              <w:rPr>
                <w:rFonts w:ascii="Times New Roman" w:eastAsia="Times New Roman" w:hAnsi="Times New Roman" w:cs="Times New Roman"/>
                <w:b/>
                <w:i/>
                <w:kern w:val="0"/>
                <w:sz w:val="23"/>
                <w:szCs w:val="23"/>
                <w:lang w:eastAsia="ru-RU"/>
                <w14:ligatures w14:val="none"/>
              </w:rPr>
              <w:t>Методы оценки</w:t>
            </w:r>
          </w:p>
        </w:tc>
      </w:tr>
      <w:tr w:rsidR="00201D70" w:rsidRPr="005D0282" w14:paraId="1B6E8573" w14:textId="77777777" w:rsidTr="00201D70">
        <w:tc>
          <w:tcPr>
            <w:tcW w:w="5000" w:type="pct"/>
            <w:gridSpan w:val="3"/>
            <w:tcBorders>
              <w:top w:val="single" w:sz="4" w:space="0" w:color="auto"/>
              <w:left w:val="single" w:sz="4" w:space="0" w:color="auto"/>
              <w:bottom w:val="single" w:sz="4" w:space="0" w:color="auto"/>
              <w:right w:val="single" w:sz="4" w:space="0" w:color="auto"/>
            </w:tcBorders>
            <w:hideMark/>
          </w:tcPr>
          <w:p w14:paraId="75035205" w14:textId="77777777" w:rsidR="00201D70" w:rsidRPr="005D0282" w:rsidRDefault="00201D70" w:rsidP="001D3A49">
            <w:pPr>
              <w:spacing w:after="0" w:line="240" w:lineRule="auto"/>
              <w:rPr>
                <w:rFonts w:ascii="Times New Roman" w:eastAsia="Times New Roman" w:hAnsi="Times New Roman" w:cs="Times New Roman"/>
                <w:bCs/>
                <w:kern w:val="0"/>
                <w:sz w:val="23"/>
                <w:szCs w:val="23"/>
                <w:lang w:eastAsia="ru-RU"/>
                <w14:ligatures w14:val="none"/>
              </w:rPr>
            </w:pPr>
            <w:r w:rsidRPr="005D0282">
              <w:rPr>
                <w:rFonts w:ascii="Times New Roman" w:eastAsia="Times New Roman" w:hAnsi="Times New Roman" w:cs="Times New Roman"/>
                <w:bCs/>
                <w:kern w:val="0"/>
                <w:sz w:val="23"/>
                <w:szCs w:val="23"/>
                <w:lang w:eastAsia="ru-RU"/>
                <w14:ligatures w14:val="none"/>
              </w:rPr>
              <w:t>Знания:</w:t>
            </w:r>
          </w:p>
        </w:tc>
      </w:tr>
      <w:tr w:rsidR="00201D70" w:rsidRPr="005D0282" w14:paraId="0DC5700B" w14:textId="77777777" w:rsidTr="00201D70">
        <w:trPr>
          <w:trHeight w:val="896"/>
        </w:trPr>
        <w:tc>
          <w:tcPr>
            <w:tcW w:w="1612" w:type="pct"/>
            <w:tcBorders>
              <w:top w:val="single" w:sz="4" w:space="0" w:color="auto"/>
              <w:left w:val="single" w:sz="4" w:space="0" w:color="auto"/>
              <w:bottom w:val="single" w:sz="4" w:space="0" w:color="auto"/>
              <w:right w:val="single" w:sz="4" w:space="0" w:color="auto"/>
            </w:tcBorders>
            <w:hideMark/>
          </w:tcPr>
          <w:p w14:paraId="7A025B86" w14:textId="77777777" w:rsidR="00201D70" w:rsidRPr="005D0282" w:rsidRDefault="00201D70"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Основных правил построения чертежей и схем, способов графического представления пространственных образов, возможностей пакетов прикладных программ компьютерной графики в профессиональной деятельности, основных положений конструкторской, технологической и другой нормативной документации, основ строительной графики</w:t>
            </w:r>
          </w:p>
        </w:tc>
        <w:tc>
          <w:tcPr>
            <w:tcW w:w="2147" w:type="pct"/>
            <w:tcBorders>
              <w:top w:val="single" w:sz="4" w:space="0" w:color="auto"/>
              <w:left w:val="single" w:sz="4" w:space="0" w:color="auto"/>
              <w:bottom w:val="single" w:sz="4" w:space="0" w:color="auto"/>
              <w:right w:val="single" w:sz="4" w:space="0" w:color="auto"/>
            </w:tcBorders>
          </w:tcPr>
          <w:p w14:paraId="477E2036"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bCs/>
                <w:iCs/>
                <w:color w:val="000000"/>
                <w:kern w:val="0"/>
                <w:sz w:val="23"/>
                <w:szCs w:val="23"/>
                <w:lang w:eastAsia="ru-RU"/>
                <w14:ligatures w14:val="none"/>
              </w:rPr>
              <w:t>Оценка «5» ставится, если 90 – 100 % тестовых заданий выполнено верно.</w:t>
            </w:r>
          </w:p>
          <w:p w14:paraId="4CA68D43"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bCs/>
                <w:iCs/>
                <w:color w:val="000000"/>
                <w:kern w:val="0"/>
                <w:sz w:val="23"/>
                <w:szCs w:val="23"/>
                <w:lang w:eastAsia="ru-RU"/>
                <w14:ligatures w14:val="none"/>
              </w:rPr>
              <w:t>Оценка «4» ставится, если верно выполнено 70 -80 % заданий.</w:t>
            </w:r>
          </w:p>
          <w:p w14:paraId="2C860E6B"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bCs/>
                <w:iCs/>
                <w:color w:val="000000"/>
                <w:kern w:val="0"/>
                <w:sz w:val="23"/>
                <w:szCs w:val="23"/>
                <w:lang w:eastAsia="ru-RU"/>
                <w14:ligatures w14:val="none"/>
              </w:rPr>
              <w:t>Оценка «3» ставится, если 50-60 % заданий выполнено верно.</w:t>
            </w:r>
          </w:p>
          <w:p w14:paraId="2DE3F8DD"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bCs/>
                <w:iCs/>
                <w:color w:val="000000"/>
                <w:kern w:val="0"/>
                <w:sz w:val="23"/>
                <w:szCs w:val="23"/>
                <w:lang w:eastAsia="ru-RU"/>
                <w14:ligatures w14:val="none"/>
              </w:rPr>
              <w:t>Если верно выполнено менее 50 % заданий, то ставится оценка «2».</w:t>
            </w:r>
          </w:p>
          <w:p w14:paraId="1DCEEF88"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26C8058E"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«пять» ставится, если обучающийся верно выполнил и правильно оформил практическую работу.</w:t>
            </w:r>
          </w:p>
          <w:p w14:paraId="6289E78F"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«четыре» ставится, если обучающийся допускает незначительные неточности при выполнении и оформлении практической работы. </w:t>
            </w:r>
          </w:p>
          <w:p w14:paraId="5F854405"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 Оценка «три» ставится, если обучающийся допускает неточности и ошибки при выполнении и оформлении практической работы. </w:t>
            </w:r>
          </w:p>
          <w:p w14:paraId="168F6350" w14:textId="77777777" w:rsidR="00201D70" w:rsidRPr="005D0282" w:rsidRDefault="00201D70" w:rsidP="001D3A49">
            <w:pPr>
              <w:shd w:val="clear" w:color="auto" w:fill="FFFFFF"/>
              <w:spacing w:after="0" w:line="240" w:lineRule="auto"/>
              <w:jc w:val="both"/>
              <w:rPr>
                <w:rFonts w:ascii="Times New Roman" w:eastAsia="Calibri" w:hAnsi="Times New Roman" w:cs="Times New Roman"/>
                <w:bCs/>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«два» ставится, если обучающийся не отвечает на поставленные вопросы. </w:t>
            </w:r>
          </w:p>
        </w:tc>
        <w:tc>
          <w:tcPr>
            <w:tcW w:w="1241" w:type="pct"/>
            <w:tcBorders>
              <w:top w:val="single" w:sz="4" w:space="0" w:color="auto"/>
              <w:left w:val="single" w:sz="4" w:space="0" w:color="auto"/>
              <w:bottom w:val="single" w:sz="4" w:space="0" w:color="auto"/>
              <w:right w:val="single" w:sz="4" w:space="0" w:color="auto"/>
            </w:tcBorders>
          </w:tcPr>
          <w:p w14:paraId="15E1B255"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r w:rsidRPr="005D0282">
              <w:rPr>
                <w:rFonts w:ascii="Times New Roman" w:eastAsia="Times New Roman" w:hAnsi="Times New Roman" w:cs="Times New Roman"/>
                <w:bCs/>
                <w:color w:val="000000"/>
                <w:kern w:val="0"/>
                <w:sz w:val="23"/>
                <w:szCs w:val="23"/>
                <w:lang w:eastAsia="ru-RU"/>
                <w14:ligatures w14:val="none"/>
              </w:rPr>
              <w:t>Экспертная оценка результатов деятельности обучающегося при выполнении и защите практических работ тестирования, контрольных работ и других видов текущего контроля</w:t>
            </w:r>
          </w:p>
          <w:p w14:paraId="0E83182F"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6438A7B"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78246E7E"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28AFC180"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799F0A5D"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655D7AD5"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4E3E30B1"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42DEE50C"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7C05C2AA"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p>
          <w:p w14:paraId="0409F4A3"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Экспертная оценка в форме: защиты отчёта </w:t>
            </w:r>
          </w:p>
          <w:p w14:paraId="0CFAD4E1"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по практическому занятию.</w:t>
            </w:r>
          </w:p>
        </w:tc>
      </w:tr>
      <w:tr w:rsidR="00201D70" w:rsidRPr="005D0282" w14:paraId="0C28FDCB" w14:textId="77777777" w:rsidTr="00201D70">
        <w:trPr>
          <w:trHeight w:val="896"/>
        </w:trPr>
        <w:tc>
          <w:tcPr>
            <w:tcW w:w="1612" w:type="pct"/>
            <w:tcBorders>
              <w:top w:val="single" w:sz="4" w:space="0" w:color="auto"/>
              <w:left w:val="single" w:sz="4" w:space="0" w:color="auto"/>
              <w:bottom w:val="single" w:sz="4" w:space="0" w:color="auto"/>
              <w:right w:val="single" w:sz="4" w:space="0" w:color="auto"/>
            </w:tcBorders>
          </w:tcPr>
          <w:p w14:paraId="6A68013A" w14:textId="77777777" w:rsidR="00201D70" w:rsidRPr="005D0282" w:rsidRDefault="00201D70"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3"/>
                <w:szCs w:val="23"/>
                <w:lang w:eastAsia="ru-RU"/>
                <w14:ligatures w14:val="none"/>
              </w:rPr>
            </w:pPr>
          </w:p>
        </w:tc>
        <w:tc>
          <w:tcPr>
            <w:tcW w:w="2147" w:type="pct"/>
            <w:tcBorders>
              <w:top w:val="single" w:sz="4" w:space="0" w:color="auto"/>
              <w:left w:val="single" w:sz="4" w:space="0" w:color="auto"/>
              <w:bottom w:val="single" w:sz="4" w:space="0" w:color="auto"/>
              <w:right w:val="single" w:sz="4" w:space="0" w:color="auto"/>
            </w:tcBorders>
            <w:hideMark/>
          </w:tcPr>
          <w:p w14:paraId="330406DB"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«пять» ставится, если обучающийся своевременно выполняет практическую работу, при выполнении работы проявляет аккуратность, самостоятельность, творчество.</w:t>
            </w:r>
          </w:p>
          <w:p w14:paraId="3C87D1E8"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«четыре» ставится, если обучающийся своевременно выполняет практическую работу, но допускает незначительные неточности.</w:t>
            </w:r>
          </w:p>
          <w:p w14:paraId="418C7CA9"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«три» ставится, если обучающийся допускает неточности или ошибки при выполнении практической работы </w:t>
            </w:r>
          </w:p>
          <w:p w14:paraId="45972EE5"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«два» ставится, если обучающийся не выполняет практическую работу, либо выполняет работу с грубыми ошибками.</w:t>
            </w:r>
          </w:p>
        </w:tc>
        <w:tc>
          <w:tcPr>
            <w:tcW w:w="1241" w:type="pct"/>
            <w:tcBorders>
              <w:top w:val="single" w:sz="4" w:space="0" w:color="auto"/>
              <w:left w:val="single" w:sz="4" w:space="0" w:color="auto"/>
              <w:bottom w:val="single" w:sz="4" w:space="0" w:color="auto"/>
              <w:right w:val="single" w:sz="4" w:space="0" w:color="auto"/>
            </w:tcBorders>
            <w:hideMark/>
          </w:tcPr>
          <w:p w14:paraId="53EED651"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Экспертная оценка в форме: защиты </w:t>
            </w:r>
          </w:p>
          <w:p w14:paraId="0CA0B413"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по практической работе.</w:t>
            </w:r>
          </w:p>
        </w:tc>
      </w:tr>
      <w:tr w:rsidR="00201D70" w:rsidRPr="005D0282" w14:paraId="740BF076" w14:textId="77777777" w:rsidTr="00201D70">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1B9D13C3"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Умения:</w:t>
            </w:r>
          </w:p>
        </w:tc>
      </w:tr>
      <w:tr w:rsidR="00201D70" w:rsidRPr="005D0282" w14:paraId="6693144A" w14:textId="77777777" w:rsidTr="00201D70">
        <w:trPr>
          <w:trHeight w:val="896"/>
        </w:trPr>
        <w:tc>
          <w:tcPr>
            <w:tcW w:w="1612" w:type="pct"/>
            <w:tcBorders>
              <w:top w:val="single" w:sz="4" w:space="0" w:color="auto"/>
              <w:left w:val="single" w:sz="4" w:space="0" w:color="auto"/>
              <w:bottom w:val="single" w:sz="4" w:space="0" w:color="auto"/>
              <w:right w:val="single" w:sz="4" w:space="0" w:color="auto"/>
            </w:tcBorders>
            <w:hideMark/>
          </w:tcPr>
          <w:p w14:paraId="0914C9CB" w14:textId="77777777" w:rsidR="00201D70" w:rsidRPr="005D0282" w:rsidRDefault="00201D70"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Оформлять </w:t>
            </w:r>
            <w:proofErr w:type="spellStart"/>
            <w:r w:rsidRPr="005D0282">
              <w:rPr>
                <w:rFonts w:ascii="Times New Roman" w:eastAsia="Times New Roman" w:hAnsi="Times New Roman" w:cs="Times New Roman"/>
                <w:color w:val="000000"/>
                <w:kern w:val="0"/>
                <w:sz w:val="23"/>
                <w:szCs w:val="23"/>
                <w:lang w:eastAsia="ru-RU"/>
                <w14:ligatures w14:val="none"/>
              </w:rPr>
              <w:t>проектно</w:t>
            </w:r>
            <w:proofErr w:type="spellEnd"/>
            <w:r w:rsidRPr="005D0282">
              <w:rPr>
                <w:rFonts w:ascii="Times New Roman" w:eastAsia="Times New Roman" w:hAnsi="Times New Roman" w:cs="Times New Roman"/>
                <w:color w:val="000000"/>
                <w:kern w:val="0"/>
                <w:sz w:val="23"/>
                <w:szCs w:val="23"/>
                <w:lang w:eastAsia="ru-RU"/>
                <w14:ligatures w14:val="none"/>
              </w:rPr>
              <w:t xml:space="preserve"> – конструкторскую, технологическую и другую техническую документацию </w:t>
            </w:r>
            <w:r w:rsidRPr="005D0282">
              <w:rPr>
                <w:rFonts w:ascii="Times New Roman" w:eastAsia="Times New Roman" w:hAnsi="Times New Roman" w:cs="Times New Roman"/>
                <w:color w:val="000000"/>
                <w:kern w:val="0"/>
                <w:sz w:val="23"/>
                <w:szCs w:val="23"/>
                <w:lang w:eastAsia="ru-RU"/>
                <w14:ligatures w14:val="none"/>
              </w:rPr>
              <w:lastRenderedPageBreak/>
              <w:t xml:space="preserve">в соответствии с действующей нормативной базой, выполнять изображения, разрезы и сечения на чертежах, выполнять </w:t>
            </w:r>
            <w:proofErr w:type="spellStart"/>
            <w:r w:rsidRPr="005D0282">
              <w:rPr>
                <w:rFonts w:ascii="Times New Roman" w:eastAsia="Times New Roman" w:hAnsi="Times New Roman" w:cs="Times New Roman"/>
                <w:color w:val="000000"/>
                <w:kern w:val="0"/>
                <w:sz w:val="23"/>
                <w:szCs w:val="23"/>
                <w:lang w:eastAsia="ru-RU"/>
                <w14:ligatures w14:val="none"/>
              </w:rPr>
              <w:t>деталирование</w:t>
            </w:r>
            <w:proofErr w:type="spellEnd"/>
            <w:r w:rsidRPr="005D0282">
              <w:rPr>
                <w:rFonts w:ascii="Times New Roman" w:eastAsia="Times New Roman" w:hAnsi="Times New Roman" w:cs="Times New Roman"/>
                <w:color w:val="000000"/>
                <w:kern w:val="0"/>
                <w:sz w:val="23"/>
                <w:szCs w:val="23"/>
                <w:lang w:eastAsia="ru-RU"/>
                <w14:ligatures w14:val="none"/>
              </w:rPr>
              <w:t xml:space="preserve"> сборочного чертежа, решать графические задачи</w:t>
            </w:r>
          </w:p>
        </w:tc>
        <w:tc>
          <w:tcPr>
            <w:tcW w:w="2147" w:type="pct"/>
            <w:tcBorders>
              <w:top w:val="single" w:sz="4" w:space="0" w:color="auto"/>
              <w:left w:val="single" w:sz="4" w:space="0" w:color="auto"/>
              <w:bottom w:val="single" w:sz="4" w:space="0" w:color="auto"/>
              <w:right w:val="single" w:sz="4" w:space="0" w:color="auto"/>
            </w:tcBorders>
            <w:hideMark/>
          </w:tcPr>
          <w:p w14:paraId="7D8E2C03"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lastRenderedPageBreak/>
              <w:t xml:space="preserve">Оценка «пять» ставится, если обучающийся своевременно выполняет практическую работу, при выполнении работы проявляет </w:t>
            </w:r>
            <w:r w:rsidRPr="005D0282">
              <w:rPr>
                <w:rFonts w:ascii="Times New Roman" w:eastAsia="Times New Roman" w:hAnsi="Times New Roman" w:cs="Times New Roman"/>
                <w:color w:val="000000"/>
                <w:kern w:val="0"/>
                <w:sz w:val="23"/>
                <w:szCs w:val="23"/>
                <w:lang w:eastAsia="ru-RU"/>
                <w14:ligatures w14:val="none"/>
              </w:rPr>
              <w:lastRenderedPageBreak/>
              <w:t>аккуратность, самостоятельность, творчество.</w:t>
            </w:r>
          </w:p>
          <w:p w14:paraId="523B62EE"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«четыре» ставится, если обучающийся своевременно выполняет практическую работу, но допускает незначительные неточности.</w:t>
            </w:r>
          </w:p>
          <w:p w14:paraId="4B4F1768"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«три» ставится, если обучающийся допускает неточности или ошибки при выполнении практической работы </w:t>
            </w:r>
          </w:p>
          <w:p w14:paraId="3441CD8B"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«два» ставится, если обучающийся не выполняет практическую работу, либо выполняет работу с грубыми ошибками.</w:t>
            </w:r>
          </w:p>
        </w:tc>
        <w:tc>
          <w:tcPr>
            <w:tcW w:w="1241" w:type="pct"/>
            <w:tcBorders>
              <w:top w:val="single" w:sz="4" w:space="0" w:color="auto"/>
              <w:left w:val="single" w:sz="4" w:space="0" w:color="auto"/>
              <w:bottom w:val="single" w:sz="4" w:space="0" w:color="auto"/>
              <w:right w:val="single" w:sz="4" w:space="0" w:color="auto"/>
            </w:tcBorders>
          </w:tcPr>
          <w:p w14:paraId="5B772263"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r w:rsidRPr="005D0282">
              <w:rPr>
                <w:rFonts w:ascii="Times New Roman" w:eastAsia="Times New Roman" w:hAnsi="Times New Roman" w:cs="Times New Roman"/>
                <w:bCs/>
                <w:color w:val="000000"/>
                <w:kern w:val="0"/>
                <w:sz w:val="23"/>
                <w:szCs w:val="23"/>
                <w:lang w:eastAsia="ru-RU"/>
                <w14:ligatures w14:val="none"/>
              </w:rPr>
              <w:lastRenderedPageBreak/>
              <w:t>Практические занятия</w:t>
            </w:r>
          </w:p>
          <w:p w14:paraId="046F2874"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376FA09D"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07182E6"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2DB77F8E"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73A547CB"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26C03574"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36CF5C9D"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4C20B2B9"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1D754C2F"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37F86CE9"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076E535"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7C4415CA"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B04EA08"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tc>
      </w:tr>
      <w:tr w:rsidR="00201D70" w:rsidRPr="005D0282" w14:paraId="24A6AAEC" w14:textId="77777777" w:rsidTr="00201D70">
        <w:trPr>
          <w:trHeight w:val="896"/>
        </w:trPr>
        <w:tc>
          <w:tcPr>
            <w:tcW w:w="1612" w:type="pct"/>
            <w:tcBorders>
              <w:top w:val="single" w:sz="4" w:space="0" w:color="auto"/>
              <w:left w:val="single" w:sz="4" w:space="0" w:color="auto"/>
              <w:bottom w:val="single" w:sz="4" w:space="0" w:color="auto"/>
              <w:right w:val="single" w:sz="4" w:space="0" w:color="auto"/>
            </w:tcBorders>
          </w:tcPr>
          <w:p w14:paraId="337E3D7D" w14:textId="77777777" w:rsidR="00201D70" w:rsidRPr="005D0282" w:rsidRDefault="00201D70"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3"/>
                <w:szCs w:val="23"/>
                <w:lang w:eastAsia="ru-RU"/>
                <w14:ligatures w14:val="none"/>
              </w:rPr>
            </w:pPr>
          </w:p>
        </w:tc>
        <w:tc>
          <w:tcPr>
            <w:tcW w:w="2147" w:type="pct"/>
            <w:tcBorders>
              <w:top w:val="single" w:sz="4" w:space="0" w:color="auto"/>
              <w:left w:val="single" w:sz="4" w:space="0" w:color="auto"/>
              <w:bottom w:val="single" w:sz="4" w:space="0" w:color="auto"/>
              <w:right w:val="single" w:sz="4" w:space="0" w:color="auto"/>
            </w:tcBorders>
            <w:hideMark/>
          </w:tcPr>
          <w:p w14:paraId="0D09BFC0"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«пять» ставится, если верно отвечает на все поставленные вопросы.</w:t>
            </w:r>
          </w:p>
          <w:p w14:paraId="4A0DEC56"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«четыре» ставится, если допускает незначительные неточности при ответах на вопросы.</w:t>
            </w:r>
          </w:p>
          <w:p w14:paraId="133072F1"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«три» ставится, если обучающийся допускает неточности или ошибки при ответах на вопросы </w:t>
            </w:r>
          </w:p>
          <w:p w14:paraId="44B636E8"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bCs/>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«два» ставится, если обучающийся не отвечает на поставленные вопросы.</w:t>
            </w:r>
          </w:p>
          <w:p w14:paraId="1D653455"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«пять» ставится, если обучающийся своевременно выполняет практическую работу, при выполнении работы проявляет аккуратность, самостоятельность, творчество.</w:t>
            </w:r>
          </w:p>
          <w:p w14:paraId="4E955062"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«четыре» ставится, если обучающийся своевременно выполняет практическую работу, но допускает незначительные неточности.</w:t>
            </w:r>
          </w:p>
          <w:p w14:paraId="51399F95" w14:textId="77777777" w:rsidR="00201D70" w:rsidRPr="005D0282" w:rsidRDefault="00201D70" w:rsidP="001D3A49">
            <w:pPr>
              <w:shd w:val="clear" w:color="auto" w:fill="FFFFFF"/>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 xml:space="preserve">Оценка «три» ставится, если обучающийся допускает неточности или ошибки при выполнении практической работы </w:t>
            </w:r>
          </w:p>
          <w:p w14:paraId="2AAC0B1F" w14:textId="77777777" w:rsidR="00201D70" w:rsidRPr="005D0282" w:rsidRDefault="00201D70" w:rsidP="001D3A49">
            <w:pPr>
              <w:spacing w:after="0" w:line="240" w:lineRule="auto"/>
              <w:jc w:val="both"/>
              <w:rPr>
                <w:rFonts w:ascii="Times New Roman" w:eastAsia="Times New Roman" w:hAnsi="Times New Roman" w:cs="Times New Roman"/>
                <w:color w:val="000000"/>
                <w:kern w:val="0"/>
                <w:sz w:val="23"/>
                <w:szCs w:val="23"/>
                <w:lang w:eastAsia="ru-RU"/>
                <w14:ligatures w14:val="none"/>
              </w:rPr>
            </w:pPr>
            <w:r w:rsidRPr="005D0282">
              <w:rPr>
                <w:rFonts w:ascii="Times New Roman" w:eastAsia="Times New Roman" w:hAnsi="Times New Roman" w:cs="Times New Roman"/>
                <w:color w:val="000000"/>
                <w:kern w:val="0"/>
                <w:sz w:val="23"/>
                <w:szCs w:val="23"/>
                <w:lang w:eastAsia="ru-RU"/>
                <w14:ligatures w14:val="none"/>
              </w:rPr>
              <w:t>Оценка «два» ставится, если обучающийся не выполняет практическую работу, либо выполняет работу с грубыми ошибками.</w:t>
            </w:r>
          </w:p>
        </w:tc>
        <w:tc>
          <w:tcPr>
            <w:tcW w:w="1241" w:type="pct"/>
            <w:tcBorders>
              <w:top w:val="single" w:sz="4" w:space="0" w:color="auto"/>
              <w:left w:val="single" w:sz="4" w:space="0" w:color="auto"/>
              <w:bottom w:val="single" w:sz="4" w:space="0" w:color="auto"/>
              <w:right w:val="single" w:sz="4" w:space="0" w:color="auto"/>
            </w:tcBorders>
          </w:tcPr>
          <w:p w14:paraId="25335EA2"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r w:rsidRPr="005D0282">
              <w:rPr>
                <w:rFonts w:ascii="Times New Roman" w:eastAsia="Times New Roman" w:hAnsi="Times New Roman" w:cs="Times New Roman"/>
                <w:bCs/>
                <w:color w:val="000000"/>
                <w:kern w:val="0"/>
                <w:sz w:val="23"/>
                <w:szCs w:val="23"/>
                <w:lang w:eastAsia="ru-RU"/>
                <w14:ligatures w14:val="none"/>
              </w:rPr>
              <w:t>Индивидуальный опрос</w:t>
            </w:r>
          </w:p>
          <w:p w14:paraId="3EC2336F"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3B3C0736"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08ED6CF3"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177960F3"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2689065F"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71C637E9"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C5BD7D5"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4A73FFB0"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p>
          <w:p w14:paraId="5F24DFB2" w14:textId="77777777" w:rsidR="00201D70" w:rsidRPr="005D0282" w:rsidRDefault="00201D70" w:rsidP="001D3A49">
            <w:pPr>
              <w:spacing w:after="0" w:line="240" w:lineRule="auto"/>
              <w:jc w:val="both"/>
              <w:rPr>
                <w:rFonts w:ascii="Times New Roman" w:eastAsia="Times New Roman" w:hAnsi="Times New Roman" w:cs="Times New Roman"/>
                <w:bCs/>
                <w:color w:val="000000"/>
                <w:kern w:val="0"/>
                <w:sz w:val="23"/>
                <w:szCs w:val="23"/>
                <w:lang w:eastAsia="ru-RU"/>
                <w14:ligatures w14:val="none"/>
              </w:rPr>
            </w:pPr>
            <w:r w:rsidRPr="005D0282">
              <w:rPr>
                <w:rFonts w:ascii="Times New Roman" w:eastAsia="Times New Roman" w:hAnsi="Times New Roman" w:cs="Times New Roman"/>
                <w:bCs/>
                <w:color w:val="000000"/>
                <w:kern w:val="0"/>
                <w:sz w:val="23"/>
                <w:szCs w:val="23"/>
                <w:lang w:eastAsia="ru-RU"/>
                <w14:ligatures w14:val="none"/>
              </w:rPr>
              <w:t xml:space="preserve">Практические    работы </w:t>
            </w:r>
          </w:p>
        </w:tc>
      </w:tr>
    </w:tbl>
    <w:p w14:paraId="28F7F1DC" w14:textId="77777777" w:rsidR="00201D70" w:rsidRPr="005D0282" w:rsidRDefault="00201D70" w:rsidP="001D3A49">
      <w:pPr>
        <w:spacing w:after="0" w:line="276" w:lineRule="auto"/>
        <w:ind w:left="360"/>
        <w:contextualSpacing/>
        <w:rPr>
          <w:rFonts w:ascii="Times New Roman" w:eastAsia="Times New Roman" w:hAnsi="Times New Roman" w:cs="Times New Roman"/>
          <w:b/>
          <w:i/>
          <w:kern w:val="0"/>
          <w:sz w:val="24"/>
          <w:szCs w:val="24"/>
          <w:lang w:eastAsia="ru-RU"/>
          <w14:ligatures w14:val="none"/>
        </w:rPr>
      </w:pPr>
    </w:p>
    <w:p w14:paraId="5D341256"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2EDCDE09" w14:textId="77777777" w:rsidTr="008A66AA">
        <w:trPr>
          <w:trHeight w:val="1417"/>
        </w:trPr>
        <w:tc>
          <w:tcPr>
            <w:tcW w:w="757" w:type="pct"/>
          </w:tcPr>
          <w:p w14:paraId="31B044AF"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696128" behindDoc="0" locked="0" layoutInCell="1" allowOverlap="1" wp14:anchorId="3E5737D3" wp14:editId="3305609C">
                  <wp:simplePos x="0" y="0"/>
                  <wp:positionH relativeFrom="column">
                    <wp:posOffset>635</wp:posOffset>
                  </wp:positionH>
                  <wp:positionV relativeFrom="paragraph">
                    <wp:posOffset>26035</wp:posOffset>
                  </wp:positionV>
                  <wp:extent cx="771525" cy="853255"/>
                  <wp:effectExtent l="0" t="0" r="0" b="444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5247C670"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2694A0DD"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2EEC0086"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697152" behindDoc="0" locked="0" layoutInCell="1" allowOverlap="1" wp14:anchorId="70581B08" wp14:editId="7F12045A">
                  <wp:simplePos x="0" y="0"/>
                  <wp:positionH relativeFrom="column">
                    <wp:posOffset>-55880</wp:posOffset>
                  </wp:positionH>
                  <wp:positionV relativeFrom="paragraph">
                    <wp:posOffset>35560</wp:posOffset>
                  </wp:positionV>
                  <wp:extent cx="853267" cy="828000"/>
                  <wp:effectExtent l="0" t="0" r="444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A3ED270"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071C045C"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12587C8B" w14:textId="77777777" w:rsidTr="003B5425">
        <w:tc>
          <w:tcPr>
            <w:tcW w:w="3334" w:type="pct"/>
          </w:tcPr>
          <w:p w14:paraId="58DFDF97"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1F91771A"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2A92F2B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6276414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6DB22E3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7A4828B"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2D310B1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4D83C0E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528C63A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6ED8535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7C02F21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180F794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24ACC04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67AEAEC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3749AD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B64A53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F23D00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BF17A1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9E55F1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F7E62B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7E9E6431"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1D7697D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«ОП.04 Техническая механика»</w:t>
      </w:r>
    </w:p>
    <w:p w14:paraId="69AC36F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0EC5D1D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60EECD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15A174AA"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6E054ED5"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5CAE409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23F164A2"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7EAE6B0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044CACA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C887D0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B3140C5"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5B8EAD7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BA29238"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6D020D8"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988E8A5"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451C442"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6D3AFC4D" w14:textId="77777777" w:rsidR="002D3812" w:rsidRPr="005D0282" w:rsidRDefault="002D3812"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388BD92D" w14:textId="4FD30386" w:rsidR="002D3812" w:rsidRPr="005D0282" w:rsidRDefault="002D3812"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681755A9" w14:textId="77777777" w:rsidR="002D3812" w:rsidRPr="005D0282" w:rsidRDefault="002D3812"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2D3812" w:rsidRPr="005D0282" w14:paraId="46FAC724" w14:textId="77777777" w:rsidTr="002D3812">
        <w:tc>
          <w:tcPr>
            <w:tcW w:w="7501" w:type="dxa"/>
            <w:hideMark/>
          </w:tcPr>
          <w:p w14:paraId="623E102E" w14:textId="4713623D" w:rsidR="002D3812" w:rsidRPr="005D0282" w:rsidRDefault="002D3812"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01FFA21C" w14:textId="77777777" w:rsidR="002D3812" w:rsidRPr="005D0282" w:rsidRDefault="002D3812"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2D3812" w:rsidRPr="005D0282" w14:paraId="232BACA2" w14:textId="77777777" w:rsidTr="002D3812">
        <w:tc>
          <w:tcPr>
            <w:tcW w:w="7501" w:type="dxa"/>
            <w:hideMark/>
          </w:tcPr>
          <w:p w14:paraId="1DB6880C" w14:textId="77777777" w:rsidR="002D3812" w:rsidRPr="005D0282" w:rsidRDefault="002D3812"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7E8E0847" w14:textId="77777777" w:rsidR="002D3812" w:rsidRPr="005D0282" w:rsidRDefault="002D3812"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29E0766B" w14:textId="77777777" w:rsidR="002D3812" w:rsidRPr="005D0282" w:rsidRDefault="002D3812"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2D3812" w:rsidRPr="005D0282" w14:paraId="02F46666" w14:textId="77777777" w:rsidTr="002D3812">
        <w:tc>
          <w:tcPr>
            <w:tcW w:w="7501" w:type="dxa"/>
          </w:tcPr>
          <w:p w14:paraId="5D8A7A72" w14:textId="77777777" w:rsidR="002D3812" w:rsidRPr="005D0282" w:rsidRDefault="002D3812"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24885F14" w14:textId="77777777" w:rsidR="002D3812" w:rsidRPr="005D0282" w:rsidRDefault="002D3812" w:rsidP="001D3A49">
            <w:pPr>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1EB438D1" w14:textId="77777777" w:rsidR="002D3812" w:rsidRPr="005D0282" w:rsidRDefault="002D3812"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7508FA91" w14:textId="4DACA91F" w:rsidR="002D3812" w:rsidRPr="005D0282" w:rsidRDefault="002D3812" w:rsidP="001F1924">
      <w:pPr>
        <w:numPr>
          <w:ilvl w:val="0"/>
          <w:numId w:val="7"/>
        </w:numPr>
        <w:suppressAutoHyphens/>
        <w:spacing w:after="200" w:line="276" w:lineRule="auto"/>
        <w:ind w:firstLine="0"/>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kern w:val="0"/>
          <w:sz w:val="24"/>
          <w:szCs w:val="24"/>
          <w:lang w:eastAsia="ru-RU"/>
          <w14:ligatures w14:val="none"/>
        </w:rPr>
        <w:lastRenderedPageBreak/>
        <w:t xml:space="preserve">ОБЩАЯ ХАРАКТЕРИСТИКА </w:t>
      </w:r>
      <w:r w:rsidRPr="005D0282">
        <w:rPr>
          <w:rFonts w:ascii="Times New Roman" w:eastAsia="Times New Roman" w:hAnsi="Times New Roman" w:cs="Times New Roman"/>
          <w:color w:val="000000"/>
          <w:kern w:val="0"/>
          <w:sz w:val="24"/>
          <w:szCs w:val="24"/>
          <w:lang w:eastAsia="ru-RU"/>
          <w14:ligatures w14:val="none"/>
        </w:rPr>
        <w:t>РАБОЧЕЙ ПРОГРАММЫ</w:t>
      </w:r>
      <w:r w:rsidRPr="005D0282">
        <w:rPr>
          <w:rFonts w:ascii="Times New Roman" w:eastAsia="Times New Roman" w:hAnsi="Times New Roman" w:cs="Times New Roman"/>
          <w:kern w:val="0"/>
          <w:sz w:val="24"/>
          <w:szCs w:val="24"/>
          <w:lang w:eastAsia="ru-RU"/>
          <w14:ligatures w14:val="none"/>
        </w:rPr>
        <w:t xml:space="preserve"> УЧЕБНОЙ ДИСЦИПЛИНЫ</w:t>
      </w:r>
    </w:p>
    <w:p w14:paraId="748190A0" w14:textId="77777777" w:rsidR="002D3812" w:rsidRPr="005D0282" w:rsidRDefault="002D3812" w:rsidP="001D3A49">
      <w:pPr>
        <w:spacing w:after="20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ОП.04 ТЕХНИЧЕСКАЯ МЕХАНИКА</w:t>
      </w:r>
    </w:p>
    <w:p w14:paraId="299635F3" w14:textId="77777777" w:rsidR="002D3812" w:rsidRPr="005D0282" w:rsidRDefault="002D3812" w:rsidP="001D3A49">
      <w:pPr>
        <w:spacing w:after="200" w:line="276" w:lineRule="auto"/>
        <w:ind w:firstLine="70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02A06D71" w14:textId="73E0DC15" w:rsidR="002D3812" w:rsidRPr="005D0282" w:rsidRDefault="002D3812" w:rsidP="001D3A49">
      <w:pPr>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Учебная дисциплина </w:t>
      </w:r>
      <w:r w:rsidRPr="005D0282">
        <w:rPr>
          <w:rFonts w:ascii="Times New Roman" w:eastAsia="Times New Roman" w:hAnsi="Times New Roman" w:cs="Times New Roman"/>
          <w:b/>
          <w:kern w:val="0"/>
          <w:sz w:val="24"/>
          <w:szCs w:val="24"/>
          <w:lang w:eastAsia="ru-RU"/>
          <w14:ligatures w14:val="none"/>
        </w:rPr>
        <w:t>«ОП.04 Техническая механика»</w:t>
      </w:r>
      <w:r w:rsidRPr="005D0282">
        <w:rPr>
          <w:rFonts w:ascii="Times New Roman" w:eastAsia="Times New Roman" w:hAnsi="Times New Roman" w:cs="Times New Roman"/>
          <w:kern w:val="0"/>
          <w:sz w:val="24"/>
          <w:szCs w:val="24"/>
          <w:lang w:eastAsia="ru-RU"/>
          <w14:ligatures w14:val="none"/>
        </w:rPr>
        <w:t xml:space="preserve"> 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0"/>
          <w:sz w:val="24"/>
          <w:szCs w:val="24"/>
          <w:lang w:eastAsia="ru-RU"/>
          <w14:ligatures w14:val="none"/>
        </w:rPr>
        <w:t>специальности</w:t>
      </w:r>
      <w:r w:rsidRPr="005D0282">
        <w:rPr>
          <w:rFonts w:ascii="Times New Roman" w:eastAsia="Times New Roman" w:hAnsi="Times New Roman" w:cs="Times New Roman"/>
          <w:kern w:val="0"/>
          <w:sz w:val="24"/>
          <w:szCs w:val="24"/>
          <w:lang w:eastAsia="ru-RU"/>
          <w14:ligatures w14:val="none"/>
        </w:rPr>
        <w:t xml:space="preserve"> 35.02.16 Эксплуатация и ремонт сельскохозяйственной техники и оборудования.</w:t>
      </w:r>
    </w:p>
    <w:p w14:paraId="5F934A70" w14:textId="77777777" w:rsidR="002D3812" w:rsidRPr="005D0282" w:rsidRDefault="002D381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w:t>
      </w:r>
    </w:p>
    <w:p w14:paraId="309B81FC" w14:textId="77777777" w:rsidR="002D3812" w:rsidRPr="005D0282" w:rsidRDefault="002D381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8D65C1D" w14:textId="77777777" w:rsidR="002D3812" w:rsidRPr="005D0282" w:rsidRDefault="002D3812"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3298ADE3" w14:textId="77777777" w:rsidR="002D3812" w:rsidRPr="005D0282" w:rsidRDefault="002D381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p w14:paraId="26539FC7" w14:textId="77777777" w:rsidR="002D3812" w:rsidRPr="005D0282" w:rsidRDefault="002D3812"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7125659D" w14:textId="77777777" w:rsidR="002D3812" w:rsidRPr="005D0282" w:rsidRDefault="002D381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2D3812" w:rsidRPr="005D0282" w14:paraId="5E4DEE91" w14:textId="77777777" w:rsidTr="002D3812">
        <w:trPr>
          <w:trHeight w:val="649"/>
        </w:trPr>
        <w:tc>
          <w:tcPr>
            <w:tcW w:w="1668" w:type="dxa"/>
            <w:tcBorders>
              <w:top w:val="single" w:sz="4" w:space="0" w:color="auto"/>
              <w:left w:val="single" w:sz="4" w:space="0" w:color="auto"/>
              <w:bottom w:val="single" w:sz="4" w:space="0" w:color="auto"/>
              <w:right w:val="single" w:sz="4" w:space="0" w:color="auto"/>
            </w:tcBorders>
            <w:hideMark/>
          </w:tcPr>
          <w:p w14:paraId="42B82D7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Код </w:t>
            </w:r>
          </w:p>
          <w:p w14:paraId="2EB4608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ОК</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E80D62"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Умения</w:t>
            </w:r>
          </w:p>
        </w:tc>
        <w:tc>
          <w:tcPr>
            <w:tcW w:w="3611" w:type="dxa"/>
            <w:tcBorders>
              <w:top w:val="single" w:sz="4" w:space="0" w:color="auto"/>
              <w:left w:val="single" w:sz="4" w:space="0" w:color="auto"/>
              <w:bottom w:val="single" w:sz="4" w:space="0" w:color="auto"/>
              <w:right w:val="single" w:sz="4" w:space="0" w:color="auto"/>
            </w:tcBorders>
            <w:vAlign w:val="center"/>
            <w:hideMark/>
          </w:tcPr>
          <w:p w14:paraId="5956497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Знания</w:t>
            </w:r>
          </w:p>
        </w:tc>
      </w:tr>
      <w:tr w:rsidR="002D3812" w:rsidRPr="005D0282" w14:paraId="18CC785B" w14:textId="77777777" w:rsidTr="002D3812">
        <w:trPr>
          <w:trHeight w:val="212"/>
        </w:trPr>
        <w:tc>
          <w:tcPr>
            <w:tcW w:w="1668" w:type="dxa"/>
            <w:tcBorders>
              <w:top w:val="single" w:sz="4" w:space="0" w:color="auto"/>
              <w:left w:val="single" w:sz="4" w:space="0" w:color="auto"/>
              <w:bottom w:val="single" w:sz="4" w:space="0" w:color="auto"/>
              <w:right w:val="single" w:sz="4" w:space="0" w:color="auto"/>
            </w:tcBorders>
          </w:tcPr>
          <w:p w14:paraId="6EC6065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3DED42DE"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522B18C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5A62C490"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1A1BB79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tcBorders>
              <w:top w:val="single" w:sz="4" w:space="0" w:color="auto"/>
              <w:left w:val="single" w:sz="4" w:space="0" w:color="auto"/>
              <w:bottom w:val="single" w:sz="4" w:space="0" w:color="auto"/>
              <w:right w:val="single" w:sz="4" w:space="0" w:color="auto"/>
            </w:tcBorders>
            <w:hideMark/>
          </w:tcPr>
          <w:p w14:paraId="345E9EDB" w14:textId="77777777" w:rsidR="002D3812" w:rsidRPr="005D0282" w:rsidRDefault="002D3812"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5D0282">
              <w:rPr>
                <w:rFonts w:ascii="Times New Roman" w:eastAsia="Times New Roman" w:hAnsi="Times New Roman" w:cs="Times New Roman"/>
                <w:color w:val="000000"/>
                <w:spacing w:val="-1"/>
                <w:kern w:val="0"/>
                <w:sz w:val="24"/>
                <w:szCs w:val="20"/>
                <w:lang w:eastAsia="ru-RU"/>
                <w14:ligatures w14:val="none"/>
              </w:rPr>
              <w:t>Производить расчеты на прочность при растяжении и сжатии, срезе и смятии, кручении и изгибе; выбирать рациональные формы поперечных сечений; производить расчеты зубчатых и червячных передач, передачи «винт-гайка», шпоночных соединений на контактную прочность; производить проектировочный и проверочный расчеты валов; производить подбор и расчет подшипников качения</w:t>
            </w:r>
          </w:p>
        </w:tc>
        <w:tc>
          <w:tcPr>
            <w:tcW w:w="3611" w:type="dxa"/>
            <w:tcBorders>
              <w:top w:val="single" w:sz="4" w:space="0" w:color="auto"/>
              <w:left w:val="single" w:sz="4" w:space="0" w:color="auto"/>
              <w:bottom w:val="single" w:sz="4" w:space="0" w:color="auto"/>
              <w:right w:val="single" w:sz="4" w:space="0" w:color="auto"/>
            </w:tcBorders>
            <w:hideMark/>
          </w:tcPr>
          <w:p w14:paraId="2D00F53A" w14:textId="77777777" w:rsidR="002D3812" w:rsidRPr="005D0282" w:rsidRDefault="002D3812"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spacing w:val="-1"/>
                <w:kern w:val="0"/>
                <w:sz w:val="24"/>
                <w:szCs w:val="20"/>
                <w:lang w:eastAsia="ru-RU"/>
                <w14:ligatures w14:val="none"/>
              </w:rPr>
              <w:t>Основные понятия и аксиомы теоретической механики;</w:t>
            </w:r>
            <w:r w:rsidRPr="005D0282">
              <w:rPr>
                <w:rFonts w:ascii="Times New Roman" w:eastAsia="Times New Roman" w:hAnsi="Times New Roman" w:cs="Times New Roman"/>
                <w:color w:val="000000"/>
                <w:kern w:val="0"/>
                <w:sz w:val="24"/>
                <w:szCs w:val="20"/>
                <w:lang w:eastAsia="ru-RU"/>
                <w14:ligatures w14:val="none"/>
              </w:rPr>
              <w:t xml:space="preserve"> </w:t>
            </w:r>
            <w:r w:rsidRPr="005D0282">
              <w:rPr>
                <w:rFonts w:ascii="Times New Roman" w:eastAsia="Times New Roman" w:hAnsi="Times New Roman" w:cs="Times New Roman"/>
                <w:color w:val="000000"/>
                <w:spacing w:val="-1"/>
                <w:kern w:val="0"/>
                <w:sz w:val="24"/>
                <w:szCs w:val="20"/>
                <w:lang w:eastAsia="ru-RU"/>
                <w14:ligatures w14:val="none"/>
              </w:rPr>
              <w:t>условия равновесия системы сходящихся сил и системы произвольно расположенных сил;</w:t>
            </w:r>
            <w:r w:rsidRPr="005D0282">
              <w:rPr>
                <w:rFonts w:ascii="Times New Roman" w:eastAsia="Times New Roman" w:hAnsi="Times New Roman" w:cs="Times New Roman"/>
                <w:color w:val="000000"/>
                <w:kern w:val="0"/>
                <w:sz w:val="24"/>
                <w:szCs w:val="20"/>
                <w:lang w:eastAsia="ru-RU"/>
                <w14:ligatures w14:val="none"/>
              </w:rPr>
              <w:t xml:space="preserve"> </w:t>
            </w:r>
            <w:r w:rsidRPr="005D0282">
              <w:rPr>
                <w:rFonts w:ascii="Times New Roman" w:eastAsia="Times New Roman" w:hAnsi="Times New Roman" w:cs="Times New Roman"/>
                <w:color w:val="000000"/>
                <w:spacing w:val="-1"/>
                <w:kern w:val="0"/>
                <w:sz w:val="24"/>
                <w:szCs w:val="20"/>
                <w:lang w:eastAsia="ru-RU"/>
                <w14:ligatures w14:val="none"/>
              </w:rPr>
              <w:t>методики решения задач по теоретической механике, сопротивлению материалов;</w:t>
            </w:r>
            <w:r w:rsidRPr="005D0282">
              <w:rPr>
                <w:rFonts w:ascii="Times New Roman" w:eastAsia="Times New Roman" w:hAnsi="Times New Roman" w:cs="Times New Roman"/>
                <w:color w:val="000000"/>
                <w:kern w:val="0"/>
                <w:sz w:val="24"/>
                <w:szCs w:val="20"/>
                <w:lang w:eastAsia="ru-RU"/>
                <w14:ligatures w14:val="none"/>
              </w:rPr>
              <w:t xml:space="preserve"> </w:t>
            </w:r>
            <w:r w:rsidRPr="005D0282">
              <w:rPr>
                <w:rFonts w:ascii="Times New Roman" w:eastAsia="Times New Roman" w:hAnsi="Times New Roman" w:cs="Times New Roman"/>
                <w:color w:val="000000"/>
                <w:spacing w:val="-1"/>
                <w:kern w:val="0"/>
                <w:sz w:val="24"/>
                <w:szCs w:val="20"/>
                <w:lang w:eastAsia="ru-RU"/>
                <w14:ligatures w14:val="none"/>
              </w:rPr>
              <w:t>методику проведения прочностных расчетов деталей машин;</w:t>
            </w:r>
            <w:r w:rsidRPr="005D0282">
              <w:rPr>
                <w:rFonts w:ascii="Times New Roman" w:eastAsia="Times New Roman" w:hAnsi="Times New Roman" w:cs="Times New Roman"/>
                <w:color w:val="000000"/>
                <w:kern w:val="0"/>
                <w:sz w:val="24"/>
                <w:szCs w:val="20"/>
                <w:lang w:eastAsia="ru-RU"/>
                <w14:ligatures w14:val="none"/>
              </w:rPr>
              <w:t xml:space="preserve"> </w:t>
            </w:r>
            <w:r w:rsidRPr="005D0282">
              <w:rPr>
                <w:rFonts w:ascii="Times New Roman" w:eastAsia="Times New Roman" w:hAnsi="Times New Roman" w:cs="Times New Roman"/>
                <w:color w:val="000000"/>
                <w:spacing w:val="-1"/>
                <w:kern w:val="0"/>
                <w:sz w:val="24"/>
                <w:szCs w:val="20"/>
                <w:lang w:eastAsia="ru-RU"/>
                <w14:ligatures w14:val="none"/>
              </w:rPr>
              <w:t>основы конструирования деталей и сборочных единиц</w:t>
            </w:r>
          </w:p>
        </w:tc>
      </w:tr>
    </w:tbl>
    <w:p w14:paraId="7731FD11" w14:textId="77777777" w:rsidR="002D3812" w:rsidRPr="005D0282" w:rsidRDefault="002D3812"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53C6765A" w14:textId="77777777" w:rsidR="002D3812" w:rsidRPr="005D0282" w:rsidRDefault="002D381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F90E03B" w14:textId="77777777" w:rsidR="00AE3316" w:rsidRPr="005D0282" w:rsidRDefault="00AE3316"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7FB73A3A" w14:textId="05E50F84" w:rsidR="002D3812" w:rsidRPr="005D0282" w:rsidRDefault="002D3812"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3341B39D" w14:textId="77777777" w:rsidR="002D3812" w:rsidRPr="005D0282" w:rsidRDefault="002D3812"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2D3812" w:rsidRPr="005D0282" w14:paraId="1CF61586"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A946147" w14:textId="77777777" w:rsidR="002D3812" w:rsidRPr="005D0282" w:rsidRDefault="002D3812"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64D96E" w14:textId="77777777" w:rsidR="002D3812" w:rsidRPr="005D0282" w:rsidRDefault="002D3812"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2D3812" w:rsidRPr="005D0282" w14:paraId="72BA4004"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7A470E0" w14:textId="77777777" w:rsidR="002D3812" w:rsidRPr="005D0282" w:rsidRDefault="002D3812"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A8B07E1" w14:textId="77777777" w:rsidR="002D3812" w:rsidRPr="005D0282" w:rsidRDefault="002D3812"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120</w:t>
            </w:r>
          </w:p>
        </w:tc>
      </w:tr>
      <w:tr w:rsidR="002D3812" w:rsidRPr="005D0282" w14:paraId="10227A59"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E36CE44" w14:textId="77777777" w:rsidR="002D3812" w:rsidRPr="005D0282" w:rsidRDefault="002D3812"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93E76F" w14:textId="33F70C24" w:rsidR="002D3812" w:rsidRPr="005D0282" w:rsidRDefault="002D3812"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2D3812" w:rsidRPr="005D0282" w14:paraId="77C172DB" w14:textId="77777777" w:rsidTr="002D381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5BC66D3" w14:textId="77777777" w:rsidR="002D3812" w:rsidRPr="005D0282" w:rsidRDefault="002D3812"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2D3812" w:rsidRPr="005D0282" w14:paraId="3FC736F0"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3604354" w14:textId="77777777" w:rsidR="002D3812" w:rsidRPr="005D0282" w:rsidRDefault="002D3812"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03CC73" w14:textId="79690105" w:rsidR="002D3812" w:rsidRPr="005D0282" w:rsidRDefault="00AE331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44</w:t>
            </w:r>
          </w:p>
        </w:tc>
      </w:tr>
      <w:tr w:rsidR="002D3812" w:rsidRPr="005D0282" w14:paraId="6B38E215"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89362E3" w14:textId="77777777" w:rsidR="002D3812" w:rsidRPr="005D0282" w:rsidRDefault="002D3812"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лабораторные работы</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45862B" w14:textId="114DDF7B" w:rsidR="002D3812" w:rsidRPr="005D0282" w:rsidRDefault="002D3812"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6</w:t>
            </w:r>
            <w:r w:rsidR="00AE3316" w:rsidRPr="005D0282">
              <w:rPr>
                <w:rFonts w:ascii="Times New Roman" w:eastAsia="Times New Roman" w:hAnsi="Times New Roman" w:cs="Times New Roman"/>
                <w:iCs/>
                <w:kern w:val="0"/>
                <w:sz w:val="24"/>
                <w:szCs w:val="24"/>
                <w:lang w:eastAsia="ru-RU"/>
                <w14:ligatures w14:val="none"/>
              </w:rPr>
              <w:t>8</w:t>
            </w:r>
          </w:p>
        </w:tc>
      </w:tr>
      <w:tr w:rsidR="002D3812" w:rsidRPr="005D0282" w14:paraId="10744B63"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0461DE5" w14:textId="77777777" w:rsidR="002D3812" w:rsidRPr="005D0282" w:rsidRDefault="002D3812"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F57ACA" w14:textId="73832ED2" w:rsidR="002D3812" w:rsidRPr="005D0282" w:rsidRDefault="002D3812"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2D3812" w:rsidRPr="005D0282" w14:paraId="52282E53" w14:textId="77777777" w:rsidTr="002D381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87CD913" w14:textId="77777777" w:rsidR="002D3812" w:rsidRPr="005D0282" w:rsidRDefault="002D3812"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8A08C03" w14:textId="0AA836E3" w:rsidR="002D3812" w:rsidRPr="005D0282" w:rsidRDefault="002D3812"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2D3812" w:rsidRPr="005D0282" w14:paraId="229086DA" w14:textId="77777777" w:rsidTr="002D381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85FAD2" w14:textId="77777777" w:rsidR="002D3812" w:rsidRPr="005D0282" w:rsidRDefault="002D3812"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F42DDF" w14:textId="4307476E" w:rsidR="002D3812" w:rsidRPr="005D0282" w:rsidRDefault="00AE331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r w:rsidR="002D3812" w:rsidRPr="005D0282" w14:paraId="5C7C729B" w14:textId="77777777" w:rsidTr="002D381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D920D93" w14:textId="42E1FE20" w:rsidR="002D3812" w:rsidRPr="005D0282" w:rsidRDefault="002D3812"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r w:rsidR="00AE3316" w:rsidRPr="005D0282">
              <w:rPr>
                <w:rFonts w:ascii="Times New Roman" w:eastAsia="Times New Roman" w:hAnsi="Times New Roman" w:cs="Times New Roman"/>
                <w:b/>
                <w:iCs/>
                <w:kern w:val="0"/>
                <w:sz w:val="24"/>
                <w:szCs w:val="24"/>
                <w:lang w:eastAsia="ru-RU"/>
                <w14:ligatures w14:val="none"/>
              </w:rPr>
              <w:t xml:space="preserve"> (экзамен)</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1F729C" w14:textId="64C27853" w:rsidR="002D3812" w:rsidRPr="005D0282" w:rsidRDefault="00AE331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bl>
    <w:p w14:paraId="2D459D65" w14:textId="77777777" w:rsidR="002D3812" w:rsidRPr="005D0282" w:rsidRDefault="002D3812" w:rsidP="001D3A49">
      <w:pPr>
        <w:spacing w:after="200" w:line="276" w:lineRule="auto"/>
        <w:ind w:left="1353"/>
        <w:rPr>
          <w:rFonts w:ascii="Times New Roman" w:eastAsia="Times New Roman" w:hAnsi="Times New Roman" w:cs="Times New Roman"/>
          <w:b/>
          <w:kern w:val="0"/>
          <w:lang w:eastAsia="ru-RU"/>
          <w14:ligatures w14:val="none"/>
        </w:rPr>
      </w:pPr>
    </w:p>
    <w:p w14:paraId="62B3F38C"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2C93231E"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23B706E6"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3F906698"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21BCA22C"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5CA63A5D"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7019ED74"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2DB77C05"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731D8F79"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501615FC"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7A56364A"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586DBB9A" w14:textId="77777777" w:rsidR="002D3812" w:rsidRPr="005D0282" w:rsidRDefault="002D3812" w:rsidP="001D3A49">
      <w:pPr>
        <w:suppressAutoHyphens/>
        <w:spacing w:after="120" w:line="276" w:lineRule="auto"/>
        <w:rPr>
          <w:rFonts w:ascii="Times New Roman" w:eastAsia="Times New Roman" w:hAnsi="Times New Roman" w:cs="Times New Roman"/>
          <w:b/>
          <w:i/>
          <w:kern w:val="0"/>
          <w:lang w:eastAsia="ru-RU"/>
          <w14:ligatures w14:val="none"/>
        </w:rPr>
      </w:pPr>
    </w:p>
    <w:p w14:paraId="04C2F391"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sectPr w:rsidR="002D3812" w:rsidRPr="005D0282" w:rsidSect="002D3812">
          <w:type w:val="continuous"/>
          <w:pgSz w:w="11906" w:h="16838"/>
          <w:pgMar w:top="1134" w:right="850" w:bottom="284" w:left="1701" w:header="708" w:footer="708" w:gutter="0"/>
          <w:cols w:space="720"/>
        </w:sectPr>
      </w:pPr>
    </w:p>
    <w:p w14:paraId="4606B560" w14:textId="77777777" w:rsidR="002D3812" w:rsidRPr="005D0282" w:rsidRDefault="002D3812" w:rsidP="001D3A49">
      <w:pPr>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8434"/>
        <w:gridCol w:w="2006"/>
        <w:gridCol w:w="1870"/>
      </w:tblGrid>
      <w:tr w:rsidR="002D3812" w:rsidRPr="005D0282" w14:paraId="7F51F6B2" w14:textId="77777777" w:rsidTr="002D3812">
        <w:trPr>
          <w:trHeight w:val="20"/>
        </w:trPr>
        <w:tc>
          <w:tcPr>
            <w:tcW w:w="814" w:type="pct"/>
            <w:tcBorders>
              <w:top w:val="single" w:sz="4" w:space="0" w:color="auto"/>
              <w:left w:val="single" w:sz="4" w:space="0" w:color="auto"/>
              <w:bottom w:val="single" w:sz="4" w:space="0" w:color="auto"/>
              <w:right w:val="single" w:sz="4" w:space="0" w:color="auto"/>
            </w:tcBorders>
            <w:hideMark/>
          </w:tcPr>
          <w:p w14:paraId="0A690A75"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Наименование разделов и тем</w:t>
            </w:r>
          </w:p>
        </w:tc>
        <w:tc>
          <w:tcPr>
            <w:tcW w:w="2868" w:type="pct"/>
            <w:tcBorders>
              <w:top w:val="single" w:sz="4" w:space="0" w:color="auto"/>
              <w:left w:val="single" w:sz="4" w:space="0" w:color="auto"/>
              <w:bottom w:val="single" w:sz="4" w:space="0" w:color="auto"/>
              <w:right w:val="single" w:sz="4" w:space="0" w:color="auto"/>
            </w:tcBorders>
            <w:hideMark/>
          </w:tcPr>
          <w:p w14:paraId="7AC2D12A"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Содержание учебного материала и формы организации деятельности обучающихся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1EDF2DF9"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lang w:eastAsia="ru-RU"/>
                <w14:ligatures w14:val="none"/>
              </w:rPr>
              <w:t>Объем, акад. ч / в том числе в форме практической подготовки, акад. ч</w:t>
            </w:r>
          </w:p>
        </w:tc>
        <w:tc>
          <w:tcPr>
            <w:tcW w:w="636" w:type="pct"/>
            <w:tcBorders>
              <w:top w:val="single" w:sz="4" w:space="0" w:color="auto"/>
              <w:left w:val="single" w:sz="4" w:space="0" w:color="auto"/>
              <w:bottom w:val="single" w:sz="4" w:space="0" w:color="auto"/>
              <w:right w:val="single" w:sz="4" w:space="0" w:color="auto"/>
            </w:tcBorders>
            <w:hideMark/>
          </w:tcPr>
          <w:p w14:paraId="72F36AB7"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lang w:eastAsia="ru-RU"/>
                <w14:ligatures w14:val="none"/>
              </w:rPr>
              <w:t>Коды компетенций и личностных результатов, формированию которых способствует элемент программы</w:t>
            </w:r>
          </w:p>
        </w:tc>
      </w:tr>
      <w:tr w:rsidR="002D3812" w:rsidRPr="005D0282" w14:paraId="140D2324" w14:textId="77777777" w:rsidTr="002D3812">
        <w:trPr>
          <w:trHeight w:val="389"/>
        </w:trPr>
        <w:tc>
          <w:tcPr>
            <w:tcW w:w="814" w:type="pct"/>
            <w:vMerge w:val="restart"/>
            <w:tcBorders>
              <w:top w:val="single" w:sz="4" w:space="0" w:color="auto"/>
              <w:left w:val="single" w:sz="4" w:space="0" w:color="auto"/>
              <w:bottom w:val="single" w:sz="4" w:space="0" w:color="auto"/>
              <w:right w:val="single" w:sz="4" w:space="0" w:color="auto"/>
            </w:tcBorders>
            <w:hideMark/>
          </w:tcPr>
          <w:p w14:paraId="6461B78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Введение</w:t>
            </w:r>
          </w:p>
        </w:tc>
        <w:tc>
          <w:tcPr>
            <w:tcW w:w="2868" w:type="pct"/>
            <w:tcBorders>
              <w:top w:val="single" w:sz="4" w:space="0" w:color="auto"/>
              <w:left w:val="single" w:sz="4" w:space="0" w:color="auto"/>
              <w:bottom w:val="single" w:sz="4" w:space="0" w:color="auto"/>
              <w:right w:val="single" w:sz="4" w:space="0" w:color="auto"/>
            </w:tcBorders>
            <w:hideMark/>
          </w:tcPr>
          <w:p w14:paraId="13CB77A3"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Содержание учебного материала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7FB972C4" w14:textId="31ACE7F9"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0874BF2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01D59E5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7B278C3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373C52A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203B0A76"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2D3812" w:rsidRPr="005D0282" w14:paraId="30A87453" w14:textId="77777777" w:rsidTr="002D3812">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9E07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0F5EF08" w14:textId="77777777" w:rsidR="002D3812" w:rsidRPr="005D0282" w:rsidRDefault="002D3812" w:rsidP="001D3A49">
            <w:pPr>
              <w:spacing w:after="20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Содержание технической механики, ее роль и значение в научно-техническом процессе. Материя и движение. Механическое движение. Равновесие. </w:t>
            </w:r>
          </w:p>
          <w:p w14:paraId="65DFD4A7"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Разделы дисциплины: теоретическая механика, сопротивление материалов, детали машин</w:t>
            </w:r>
          </w:p>
        </w:tc>
        <w:tc>
          <w:tcPr>
            <w:tcW w:w="682" w:type="pct"/>
            <w:tcBorders>
              <w:top w:val="single" w:sz="4" w:space="0" w:color="auto"/>
              <w:left w:val="single" w:sz="4" w:space="0" w:color="auto"/>
              <w:bottom w:val="single" w:sz="4" w:space="0" w:color="auto"/>
              <w:right w:val="single" w:sz="4" w:space="0" w:color="auto"/>
            </w:tcBorders>
            <w:vAlign w:val="center"/>
            <w:hideMark/>
          </w:tcPr>
          <w:p w14:paraId="56EE0733" w14:textId="6AB7A9E5" w:rsidR="002D3812" w:rsidRPr="005D0282" w:rsidRDefault="00900688"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70506" w14:textId="77777777" w:rsidR="002D3812" w:rsidRPr="005D0282" w:rsidRDefault="002D3812"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2D3812" w:rsidRPr="005D0282" w14:paraId="5CC98074" w14:textId="77777777" w:rsidTr="002D3812">
        <w:trPr>
          <w:trHeight w:val="389"/>
        </w:trPr>
        <w:tc>
          <w:tcPr>
            <w:tcW w:w="3682" w:type="pct"/>
            <w:gridSpan w:val="2"/>
            <w:tcBorders>
              <w:top w:val="single" w:sz="4" w:space="0" w:color="auto"/>
              <w:left w:val="single" w:sz="4" w:space="0" w:color="auto"/>
              <w:bottom w:val="single" w:sz="4" w:space="0" w:color="auto"/>
              <w:right w:val="single" w:sz="4" w:space="0" w:color="auto"/>
            </w:tcBorders>
            <w:hideMark/>
          </w:tcPr>
          <w:p w14:paraId="49835005"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Раздел 1. Теоретическая механика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4DA1AEAD" w14:textId="22FDB892"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tcBorders>
              <w:top w:val="single" w:sz="4" w:space="0" w:color="auto"/>
              <w:left w:val="single" w:sz="4" w:space="0" w:color="auto"/>
              <w:bottom w:val="single" w:sz="4" w:space="0" w:color="auto"/>
              <w:right w:val="single" w:sz="4" w:space="0" w:color="auto"/>
            </w:tcBorders>
          </w:tcPr>
          <w:p w14:paraId="4EB6FB0A"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2D3812" w:rsidRPr="005D0282" w14:paraId="62D18C36" w14:textId="77777777" w:rsidTr="002D3812">
        <w:trPr>
          <w:trHeight w:val="389"/>
        </w:trPr>
        <w:tc>
          <w:tcPr>
            <w:tcW w:w="814" w:type="pct"/>
            <w:vMerge w:val="restart"/>
            <w:tcBorders>
              <w:top w:val="single" w:sz="4" w:space="0" w:color="auto"/>
              <w:left w:val="single" w:sz="4" w:space="0" w:color="auto"/>
              <w:bottom w:val="single" w:sz="4" w:space="0" w:color="auto"/>
              <w:right w:val="single" w:sz="4" w:space="0" w:color="auto"/>
            </w:tcBorders>
          </w:tcPr>
          <w:p w14:paraId="3951C978"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1.1. </w:t>
            </w:r>
            <w:r w:rsidRPr="005D0282">
              <w:rPr>
                <w:rFonts w:ascii="Times New Roman" w:eastAsia="Times New Roman" w:hAnsi="Times New Roman" w:cs="Times New Roman"/>
                <w:color w:val="000000"/>
                <w:kern w:val="0"/>
                <w:sz w:val="24"/>
                <w:szCs w:val="24"/>
                <w:lang w:eastAsia="ru-RU"/>
                <w14:ligatures w14:val="none"/>
              </w:rPr>
              <w:t>Статика. Основные понятия и аксиомы. Плоская система сходящихся сил</w:t>
            </w:r>
          </w:p>
          <w:p w14:paraId="11AAC694"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F90E844"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552B6400" w14:textId="7A9E6E9C"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7CA8320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5B945B8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65886FB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3E3263E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2E2F2CAC"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CB6942" w:rsidRPr="005D0282" w14:paraId="4DBE70F6" w14:textId="77777777" w:rsidTr="00921B05">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CE9A2"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09BA28C"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 xml:space="preserve">1. Материальная точка, абсолютно твердое тело. </w:t>
            </w:r>
          </w:p>
        </w:tc>
        <w:tc>
          <w:tcPr>
            <w:tcW w:w="682" w:type="pct"/>
            <w:vMerge w:val="restart"/>
            <w:tcBorders>
              <w:top w:val="single" w:sz="4" w:space="0" w:color="auto"/>
              <w:left w:val="single" w:sz="4" w:space="0" w:color="auto"/>
              <w:right w:val="single" w:sz="4" w:space="0" w:color="auto"/>
            </w:tcBorders>
            <w:vAlign w:val="center"/>
            <w:hideMark/>
          </w:tcPr>
          <w:p w14:paraId="7DB7C59F" w14:textId="41F86494" w:rsidR="00CB6942" w:rsidRPr="005D0282" w:rsidRDefault="00CB6942" w:rsidP="001D3A49">
            <w:pPr>
              <w:suppressAutoHyphens/>
              <w:spacing w:after="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57321"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CB6942" w:rsidRPr="005D0282" w14:paraId="16277190" w14:textId="77777777" w:rsidTr="00921B05">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005B25"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EB562C0"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2. Сила. Система сил.</w:t>
            </w:r>
          </w:p>
        </w:tc>
        <w:tc>
          <w:tcPr>
            <w:tcW w:w="0" w:type="auto"/>
            <w:vMerge/>
            <w:tcBorders>
              <w:left w:val="single" w:sz="4" w:space="0" w:color="auto"/>
              <w:right w:val="single" w:sz="4" w:space="0" w:color="auto"/>
            </w:tcBorders>
            <w:vAlign w:val="center"/>
            <w:hideMark/>
          </w:tcPr>
          <w:p w14:paraId="5F9A1E17" w14:textId="77777777" w:rsidR="00CB6942" w:rsidRPr="005D0282" w:rsidRDefault="00CB6942"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136FE"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CB6942" w:rsidRPr="005D0282" w14:paraId="2BD61150" w14:textId="77777777" w:rsidTr="00921B05">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C5923"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034538D"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3. Равнодействующая и уравновешивающая силы. Аксиомы статики.</w:t>
            </w:r>
          </w:p>
        </w:tc>
        <w:tc>
          <w:tcPr>
            <w:tcW w:w="0" w:type="auto"/>
            <w:vMerge/>
            <w:tcBorders>
              <w:left w:val="single" w:sz="4" w:space="0" w:color="auto"/>
              <w:right w:val="single" w:sz="4" w:space="0" w:color="auto"/>
            </w:tcBorders>
            <w:vAlign w:val="center"/>
          </w:tcPr>
          <w:p w14:paraId="52763F23" w14:textId="71815464" w:rsidR="00CB6942" w:rsidRPr="005D0282" w:rsidRDefault="00CB6942" w:rsidP="001D3A49">
            <w:pPr>
              <w:spacing w:after="0" w:line="256" w:lineRule="auto"/>
              <w:jc w:val="center"/>
              <w:rPr>
                <w:rFonts w:ascii="Times New Roman" w:eastAsia="Times New Roman" w:hAnsi="Times New Roman" w:cs="Times New Roman"/>
                <w:b/>
                <w:i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0F650"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CB6942" w:rsidRPr="005D0282" w14:paraId="07C86E4E" w14:textId="77777777" w:rsidTr="00921B05">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2F105"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4C5272E"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4. Связи и их реакции.</w:t>
            </w:r>
          </w:p>
        </w:tc>
        <w:tc>
          <w:tcPr>
            <w:tcW w:w="0" w:type="auto"/>
            <w:vMerge/>
            <w:tcBorders>
              <w:left w:val="single" w:sz="4" w:space="0" w:color="auto"/>
              <w:right w:val="single" w:sz="4" w:space="0" w:color="auto"/>
            </w:tcBorders>
            <w:vAlign w:val="center"/>
          </w:tcPr>
          <w:p w14:paraId="5A7CEBCC" w14:textId="77777777" w:rsidR="00CB6942" w:rsidRPr="005D0282" w:rsidRDefault="00CB6942" w:rsidP="001D3A49">
            <w:pPr>
              <w:spacing w:after="0" w:line="256" w:lineRule="auto"/>
              <w:jc w:val="center"/>
              <w:rPr>
                <w:rFonts w:ascii="Times New Roman" w:eastAsia="Times New Roman" w:hAnsi="Times New Roman" w:cs="Times New Roman"/>
                <w:b/>
                <w:i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ED405"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CB6942" w:rsidRPr="005D0282" w14:paraId="79981CAA" w14:textId="77777777" w:rsidTr="00921B05">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C5970"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93FF2E2"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5. Система сходящихся сил. Определение равнодействующей геометрическим способом. Геометрическое условие равновесия.</w:t>
            </w:r>
          </w:p>
        </w:tc>
        <w:tc>
          <w:tcPr>
            <w:tcW w:w="0" w:type="auto"/>
            <w:vMerge/>
            <w:tcBorders>
              <w:left w:val="single" w:sz="4" w:space="0" w:color="auto"/>
              <w:right w:val="single" w:sz="4" w:space="0" w:color="auto"/>
            </w:tcBorders>
            <w:vAlign w:val="center"/>
          </w:tcPr>
          <w:p w14:paraId="65558FBB" w14:textId="098F73C2" w:rsidR="00CB6942" w:rsidRPr="005D0282" w:rsidRDefault="00CB6942" w:rsidP="001D3A49">
            <w:pPr>
              <w:spacing w:after="0" w:line="256" w:lineRule="auto"/>
              <w:jc w:val="center"/>
              <w:rPr>
                <w:rFonts w:ascii="Times New Roman" w:eastAsia="Times New Roman" w:hAnsi="Times New Roman" w:cs="Times New Roman"/>
                <w:b/>
                <w:i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7EBA7"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CB6942" w:rsidRPr="005D0282" w14:paraId="6BDB0110" w14:textId="77777777" w:rsidTr="00921B05">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08C09" w14:textId="77777777" w:rsidR="00CB6942" w:rsidRPr="005D0282" w:rsidRDefault="00CB694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3590CDC" w14:textId="77777777" w:rsidR="00CB6942" w:rsidRPr="005D0282" w:rsidRDefault="00CB6942" w:rsidP="001D3A49">
            <w:pPr>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kern w:val="0"/>
                <w:sz w:val="24"/>
                <w:szCs w:val="20"/>
                <w:lang w:eastAsia="ru-RU"/>
                <w14:ligatures w14:val="none"/>
              </w:rPr>
              <w:t>6. Проекция силы на ось, правило знаков. Аналитическое определение равнодействующей. Уравнения равновесия в аналитической форме.</w:t>
            </w:r>
          </w:p>
        </w:tc>
        <w:tc>
          <w:tcPr>
            <w:tcW w:w="0" w:type="auto"/>
            <w:vMerge/>
            <w:tcBorders>
              <w:left w:val="single" w:sz="4" w:space="0" w:color="auto"/>
              <w:bottom w:val="single" w:sz="4" w:space="0" w:color="auto"/>
              <w:right w:val="single" w:sz="4" w:space="0" w:color="auto"/>
            </w:tcBorders>
            <w:vAlign w:val="center"/>
          </w:tcPr>
          <w:p w14:paraId="1A4F3ABA" w14:textId="77777777" w:rsidR="00CB6942" w:rsidRPr="005D0282" w:rsidRDefault="00CB6942"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CAD23" w14:textId="77777777" w:rsidR="00CB6942" w:rsidRPr="005D0282" w:rsidRDefault="00CB694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833F60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4ABA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2F96A8C" w14:textId="77777777" w:rsidR="002D3812" w:rsidRPr="005D0282" w:rsidRDefault="002D3812" w:rsidP="001D3A49">
            <w:pPr>
              <w:spacing w:after="0" w:line="276" w:lineRule="auto"/>
              <w:jc w:val="both"/>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Тематика практических занятий и лабораторных работ </w:t>
            </w:r>
          </w:p>
        </w:tc>
        <w:tc>
          <w:tcPr>
            <w:tcW w:w="682" w:type="pct"/>
            <w:tcBorders>
              <w:top w:val="single" w:sz="4" w:space="0" w:color="auto"/>
              <w:left w:val="single" w:sz="4" w:space="0" w:color="auto"/>
              <w:bottom w:val="single" w:sz="4" w:space="0" w:color="auto"/>
              <w:right w:val="single" w:sz="4" w:space="0" w:color="auto"/>
            </w:tcBorders>
            <w:vAlign w:val="center"/>
            <w:hideMark/>
          </w:tcPr>
          <w:p w14:paraId="45797100" w14:textId="6735A9C8"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0D54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DA39F1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2BC4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8AD665A" w14:textId="77777777" w:rsidR="002D3812" w:rsidRPr="005D0282" w:rsidRDefault="002D3812" w:rsidP="001D3A49">
            <w:pPr>
              <w:spacing w:after="0" w:line="276" w:lineRule="auto"/>
              <w:jc w:val="both"/>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Практическое занятие № 1. Определение равнодействующей плоской системы сходящихся сил аналитически.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6F3C68E1"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065F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DEAC87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B661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B292CE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Практическое занятие № 2. Решение задач на определение реакции связей графически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25AC162C" w14:textId="77777777" w:rsidR="002D3812" w:rsidRPr="005D0282" w:rsidRDefault="002D3812"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B6CD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A803D8B" w14:textId="77777777" w:rsidTr="00D0335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A94E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CFBA9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Самостоятельная работа обучающихся: </w:t>
            </w:r>
            <w:r w:rsidRPr="005D0282">
              <w:rPr>
                <w:rFonts w:ascii="Times New Roman" w:eastAsia="Times New Roman" w:hAnsi="Times New Roman" w:cs="Times New Roman"/>
                <w:color w:val="000000"/>
                <w:kern w:val="0"/>
                <w:sz w:val="24"/>
                <w:szCs w:val="24"/>
                <w:lang w:eastAsia="ru-RU"/>
                <w14:ligatures w14:val="none"/>
              </w:rPr>
              <w:t>выполнение расчетно-графической работы по определению реакции связей плоской системы сходящихся сил аналитически и графически.</w:t>
            </w:r>
          </w:p>
        </w:tc>
        <w:tc>
          <w:tcPr>
            <w:tcW w:w="6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D834" w14:textId="5124AF1A" w:rsidR="002D3812" w:rsidRPr="005D0282" w:rsidRDefault="00D03354"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10FB2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55B8086"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04C5DBAF"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1.2. </w:t>
            </w:r>
            <w:r w:rsidRPr="005D0282">
              <w:rPr>
                <w:rFonts w:ascii="Times New Roman" w:eastAsia="Times New Roman" w:hAnsi="Times New Roman" w:cs="Times New Roman"/>
                <w:color w:val="000000"/>
                <w:kern w:val="0"/>
                <w:sz w:val="24"/>
                <w:szCs w:val="24"/>
                <w:lang w:eastAsia="ru-RU"/>
                <w14:ligatures w14:val="none"/>
              </w:rPr>
              <w:t>Пара сил и момент силы относительно точки. Плоская система произвольно расположенных сил</w:t>
            </w:r>
          </w:p>
        </w:tc>
        <w:tc>
          <w:tcPr>
            <w:tcW w:w="2868" w:type="pct"/>
            <w:tcBorders>
              <w:top w:val="single" w:sz="4" w:space="0" w:color="auto"/>
              <w:left w:val="single" w:sz="4" w:space="0" w:color="auto"/>
              <w:bottom w:val="single" w:sz="4" w:space="0" w:color="auto"/>
              <w:right w:val="single" w:sz="4" w:space="0" w:color="auto"/>
            </w:tcBorders>
            <w:hideMark/>
          </w:tcPr>
          <w:p w14:paraId="3589886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78431B0D" w14:textId="075E5223"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4171CC0A"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45AD8176"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C4C5FF0"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09094C6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44C42F68"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32E354D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E630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A0AE9C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Пара сил. Момент пары. Момент силы относительно точки.</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1FB73B08" w14:textId="214371E0" w:rsidR="00D03354"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05D2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9F30EE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9F57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88A0B9B" w14:textId="77777777" w:rsidR="002D3812" w:rsidRPr="005D0282" w:rsidRDefault="002D381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Приведение силы к данной точке.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BF01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6270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18E598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EAC7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87A8209" w14:textId="77777777" w:rsidR="002D3812" w:rsidRPr="005D0282" w:rsidRDefault="002D381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 Приведение плоской системы произвольно расположенных сил к данному центру. Главный вектор и главный момент системы сил и их свойства.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B46F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E7EA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470F2D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CC5F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E126FBD" w14:textId="77777777" w:rsidR="002D3812" w:rsidRPr="005D0282" w:rsidRDefault="002D381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Равнодействующая главной системы произвольных сил. Теорема Вариньона.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5808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1615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06E01B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11BF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D39AD5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5. Равновесие системы. Три виды уравнения равновесия.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CA74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69DDC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564C5C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4D54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6B79C3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6. Балочные системы. Точка классификации нагрузок: сосредоточенная сила, сосредоточенный момент, распределенная нагрузка. Виды опор.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0375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7737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D4E84D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3B28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6E4424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7.</w:t>
            </w:r>
            <w:r w:rsidRPr="005D0282">
              <w:rPr>
                <w:rFonts w:ascii="Times New Roman" w:eastAsia="Times New Roman" w:hAnsi="Times New Roman" w:cs="Times New Roman"/>
                <w:color w:val="000000"/>
                <w:kern w:val="0"/>
                <w:sz w:val="24"/>
                <w:szCs w:val="24"/>
                <w:lang w:eastAsia="ru-RU"/>
                <w14:ligatures w14:val="none"/>
              </w:rPr>
              <w:t xml:space="preserve"> Решение задач на определение опорных реакций.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F6CD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F662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C0EB6C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A049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A9E02D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0ADF0B75" w14:textId="0139011D"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740D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8ED46C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66E6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F46EA52"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 </w:t>
            </w:r>
            <w:r w:rsidRPr="005D0282">
              <w:rPr>
                <w:rFonts w:ascii="Times New Roman" w:eastAsia="Times New Roman" w:hAnsi="Times New Roman" w:cs="Times New Roman"/>
                <w:color w:val="000000"/>
                <w:kern w:val="0"/>
                <w:sz w:val="24"/>
                <w:szCs w:val="24"/>
                <w:lang w:eastAsia="ru-RU"/>
                <w14:ligatures w14:val="none"/>
              </w:rPr>
              <w:t>Решение задач на определение реакций в шарнирах балочных систем.</w:t>
            </w:r>
          </w:p>
        </w:tc>
        <w:tc>
          <w:tcPr>
            <w:tcW w:w="682" w:type="pct"/>
            <w:tcBorders>
              <w:top w:val="single" w:sz="4" w:space="0" w:color="auto"/>
              <w:left w:val="single" w:sz="4" w:space="0" w:color="auto"/>
              <w:bottom w:val="single" w:sz="4" w:space="0" w:color="auto"/>
              <w:right w:val="single" w:sz="4" w:space="0" w:color="auto"/>
            </w:tcBorders>
            <w:vAlign w:val="center"/>
            <w:hideMark/>
          </w:tcPr>
          <w:p w14:paraId="4E981166"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0461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EFF917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228F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0ABA88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4. </w:t>
            </w:r>
            <w:r w:rsidRPr="005D0282">
              <w:rPr>
                <w:rFonts w:ascii="Times New Roman" w:eastAsia="Times New Roman" w:hAnsi="Times New Roman" w:cs="Times New Roman"/>
                <w:color w:val="000000"/>
                <w:kern w:val="0"/>
                <w:sz w:val="24"/>
                <w:szCs w:val="24"/>
                <w:lang w:eastAsia="ru-RU"/>
                <w14:ligatures w14:val="none"/>
              </w:rPr>
              <w:t>Решение задач на определение реакций жестко защемленных балок</w:t>
            </w:r>
          </w:p>
        </w:tc>
        <w:tc>
          <w:tcPr>
            <w:tcW w:w="682" w:type="pct"/>
            <w:tcBorders>
              <w:top w:val="single" w:sz="4" w:space="0" w:color="auto"/>
              <w:left w:val="single" w:sz="4" w:space="0" w:color="auto"/>
              <w:bottom w:val="single" w:sz="4" w:space="0" w:color="auto"/>
              <w:right w:val="single" w:sz="4" w:space="0" w:color="auto"/>
            </w:tcBorders>
            <w:vAlign w:val="center"/>
            <w:hideMark/>
          </w:tcPr>
          <w:p w14:paraId="746C7650"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3DB4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194C234" w14:textId="77777777" w:rsidTr="00D0335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7BC92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E01BA5"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Самостоятельная работа обучающихся: </w:t>
            </w:r>
            <w:r w:rsidRPr="005D0282">
              <w:rPr>
                <w:rFonts w:ascii="Times New Roman" w:eastAsia="Times New Roman" w:hAnsi="Times New Roman" w:cs="Times New Roman"/>
                <w:color w:val="000000"/>
                <w:kern w:val="0"/>
                <w:sz w:val="24"/>
                <w:szCs w:val="24"/>
                <w:lang w:eastAsia="ru-RU"/>
                <w14:ligatures w14:val="none"/>
              </w:rPr>
              <w:t>выполнение расчетно-графической работы по определению опорных реакций балочных систем.</w:t>
            </w:r>
          </w:p>
        </w:tc>
        <w:tc>
          <w:tcPr>
            <w:tcW w:w="6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1558F" w14:textId="02EC778D"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C0B2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2AAC324"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52EB1DB8"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1.3. </w:t>
            </w:r>
            <w:r w:rsidRPr="005D0282">
              <w:rPr>
                <w:rFonts w:ascii="Times New Roman" w:eastAsia="Times New Roman" w:hAnsi="Times New Roman" w:cs="Times New Roman"/>
                <w:color w:val="000000"/>
                <w:kern w:val="0"/>
                <w:sz w:val="24"/>
                <w:szCs w:val="24"/>
                <w:lang w:eastAsia="ru-RU"/>
                <w14:ligatures w14:val="none"/>
              </w:rPr>
              <w:t>Трение</w:t>
            </w:r>
          </w:p>
        </w:tc>
        <w:tc>
          <w:tcPr>
            <w:tcW w:w="2868" w:type="pct"/>
            <w:tcBorders>
              <w:top w:val="single" w:sz="4" w:space="0" w:color="auto"/>
              <w:left w:val="single" w:sz="4" w:space="0" w:color="auto"/>
              <w:bottom w:val="single" w:sz="4" w:space="0" w:color="auto"/>
              <w:right w:val="single" w:sz="4" w:space="0" w:color="auto"/>
            </w:tcBorders>
            <w:hideMark/>
          </w:tcPr>
          <w:p w14:paraId="20E0065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4D5F2F89" w14:textId="44B310AC"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57AF7A0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01E84D0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47E00F7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79BEF13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2D39EFA1"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510A307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CF2C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7CA86B2"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Понятие о трении. Трение скольжения. Трение Качения. Трение покоя. Устойчивость против опрокидывания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5F9E42AA"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0521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830F59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3407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4FC13C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758EB1BF" w14:textId="24938185"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5D60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F5F218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B092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EAB392A"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5. </w:t>
            </w:r>
            <w:r w:rsidRPr="005D0282">
              <w:rPr>
                <w:rFonts w:ascii="Times New Roman" w:eastAsia="Times New Roman" w:hAnsi="Times New Roman" w:cs="Times New Roman"/>
                <w:color w:val="000000"/>
                <w:kern w:val="0"/>
                <w:sz w:val="24"/>
                <w:szCs w:val="24"/>
                <w:lang w:eastAsia="ru-RU"/>
                <w14:ligatures w14:val="none"/>
              </w:rPr>
              <w:t>Решение задач на проверку законов трения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09BD0735"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A34F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C797C9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70A0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0693085"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Самостоятельная работа обучающихся: </w:t>
            </w:r>
            <w:r w:rsidRPr="005D0282">
              <w:rPr>
                <w:rFonts w:ascii="Times New Roman" w:eastAsia="Times New Roman" w:hAnsi="Times New Roman" w:cs="Times New Roman"/>
                <w:color w:val="000000"/>
                <w:kern w:val="0"/>
                <w:sz w:val="24"/>
                <w:szCs w:val="24"/>
                <w:lang w:eastAsia="ru-RU"/>
                <w14:ligatures w14:val="none"/>
              </w:rPr>
              <w:t>Решение практических задач по проверке законов трения.</w:t>
            </w:r>
          </w:p>
        </w:tc>
        <w:tc>
          <w:tcPr>
            <w:tcW w:w="682" w:type="pct"/>
            <w:tcBorders>
              <w:top w:val="single" w:sz="4" w:space="0" w:color="auto"/>
              <w:left w:val="single" w:sz="4" w:space="0" w:color="auto"/>
              <w:bottom w:val="single" w:sz="4" w:space="0" w:color="auto"/>
              <w:right w:val="single" w:sz="4" w:space="0" w:color="auto"/>
            </w:tcBorders>
            <w:vAlign w:val="center"/>
          </w:tcPr>
          <w:p w14:paraId="6E774710"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E2E7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FB2BE78"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5BADCCA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1.4. </w:t>
            </w:r>
            <w:r w:rsidRPr="005D0282">
              <w:rPr>
                <w:rFonts w:ascii="Times New Roman" w:eastAsia="Times New Roman" w:hAnsi="Times New Roman" w:cs="Times New Roman"/>
                <w:color w:val="000000"/>
                <w:kern w:val="0"/>
                <w:sz w:val="24"/>
                <w:szCs w:val="24"/>
                <w:lang w:eastAsia="ru-RU"/>
                <w14:ligatures w14:val="none"/>
              </w:rPr>
              <w:t>Пространственная система сил</w:t>
            </w:r>
          </w:p>
        </w:tc>
        <w:tc>
          <w:tcPr>
            <w:tcW w:w="2868" w:type="pct"/>
            <w:tcBorders>
              <w:top w:val="single" w:sz="4" w:space="0" w:color="auto"/>
              <w:left w:val="single" w:sz="4" w:space="0" w:color="auto"/>
              <w:bottom w:val="single" w:sz="4" w:space="0" w:color="auto"/>
              <w:right w:val="single" w:sz="4" w:space="0" w:color="auto"/>
            </w:tcBorders>
            <w:hideMark/>
          </w:tcPr>
          <w:p w14:paraId="3591F39F"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3B3BEE62" w14:textId="49DC8D2E"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0534F45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5B8EF6D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16A151C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lastRenderedPageBreak/>
              <w:t>ОК 01</w:t>
            </w:r>
          </w:p>
          <w:p w14:paraId="45CB22C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1D02CE58"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1640DE4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1B36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E8D080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Разложение силы по трем осям координат</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537AE869"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2F07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F1E9BB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9C0EB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AEDD39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Пространственная система сходящихся сил, ее равновесие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DBB99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B155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19A7251"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9D2D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F2B586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Момент силы относительно оси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EA50E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2DF19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75204D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0714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0A79C1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tcPr>
          <w:p w14:paraId="691D227B"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0C4F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8970E8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915BC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37B357E"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6. </w:t>
            </w:r>
            <w:r w:rsidRPr="005D0282">
              <w:rPr>
                <w:rFonts w:ascii="Times New Roman" w:eastAsia="Times New Roman" w:hAnsi="Times New Roman" w:cs="Times New Roman"/>
                <w:color w:val="000000"/>
                <w:kern w:val="0"/>
                <w:sz w:val="24"/>
                <w:szCs w:val="24"/>
                <w:lang w:eastAsia="ru-RU"/>
                <w14:ligatures w14:val="none"/>
              </w:rPr>
              <w:t>Решение задач на определение момента силы относительно оси пространственной системы произвольно расположенных сил.</w:t>
            </w:r>
          </w:p>
        </w:tc>
        <w:tc>
          <w:tcPr>
            <w:tcW w:w="682" w:type="pct"/>
            <w:tcBorders>
              <w:top w:val="single" w:sz="4" w:space="0" w:color="auto"/>
              <w:left w:val="single" w:sz="4" w:space="0" w:color="auto"/>
              <w:bottom w:val="single" w:sz="4" w:space="0" w:color="auto"/>
              <w:right w:val="single" w:sz="4" w:space="0" w:color="auto"/>
            </w:tcBorders>
            <w:vAlign w:val="center"/>
            <w:hideMark/>
          </w:tcPr>
          <w:p w14:paraId="78BFE5D5"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10C0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C40AE0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554D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B64A96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Самостоятельная работа обучающихся: </w:t>
            </w:r>
            <w:r w:rsidRPr="005D0282">
              <w:rPr>
                <w:rFonts w:ascii="Times New Roman" w:eastAsia="Times New Roman" w:hAnsi="Times New Roman" w:cs="Times New Roman"/>
                <w:color w:val="000000"/>
                <w:kern w:val="0"/>
                <w:sz w:val="24"/>
                <w:szCs w:val="24"/>
                <w:lang w:eastAsia="ru-RU"/>
                <w14:ligatures w14:val="none"/>
              </w:rPr>
              <w:t>решение задач по теме</w:t>
            </w:r>
          </w:p>
        </w:tc>
        <w:tc>
          <w:tcPr>
            <w:tcW w:w="682" w:type="pct"/>
            <w:tcBorders>
              <w:top w:val="single" w:sz="4" w:space="0" w:color="auto"/>
              <w:left w:val="single" w:sz="4" w:space="0" w:color="auto"/>
              <w:bottom w:val="single" w:sz="4" w:space="0" w:color="auto"/>
              <w:right w:val="single" w:sz="4" w:space="0" w:color="auto"/>
            </w:tcBorders>
            <w:vAlign w:val="center"/>
          </w:tcPr>
          <w:p w14:paraId="2FC494F6"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937D7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16B2E54"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0861D336"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1.5.</w:t>
            </w:r>
          </w:p>
          <w:p w14:paraId="2BF071CB"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Центр тяжести</w:t>
            </w:r>
          </w:p>
        </w:tc>
        <w:tc>
          <w:tcPr>
            <w:tcW w:w="2868" w:type="pct"/>
            <w:tcBorders>
              <w:top w:val="single" w:sz="4" w:space="0" w:color="auto"/>
              <w:left w:val="single" w:sz="4" w:space="0" w:color="auto"/>
              <w:bottom w:val="single" w:sz="4" w:space="0" w:color="auto"/>
              <w:right w:val="single" w:sz="4" w:space="0" w:color="auto"/>
            </w:tcBorders>
            <w:hideMark/>
          </w:tcPr>
          <w:p w14:paraId="424A54E8"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38A83228" w14:textId="2D20EA9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2798F542"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3205BED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176299A"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4D26ABF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5FA03DA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5CF398B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DD187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8017AA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Равнодействующая система параллельных сил. Центр системы параллельных сил. Центр тяжести тела.</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1BCB538E" w14:textId="09177480"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511DD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732532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6F19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EDDDA8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Центр тяжести простых геометрических фигур. Определение положения центра тяжести плоской фигуры и фигуры, составленной из стандартных профилей проката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6711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9B0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74325E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AD150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B0C6BC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Устойчивое, неустойчивое и безразличное равновесие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0BBD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3FB0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CAE437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1ABE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EFD1529"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tcPr>
          <w:p w14:paraId="0E21A7FB"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35F2B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457F98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EB09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FA8E5EB"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7. </w:t>
            </w:r>
            <w:r w:rsidRPr="005D0282">
              <w:rPr>
                <w:rFonts w:ascii="Times New Roman" w:eastAsia="Times New Roman" w:hAnsi="Times New Roman" w:cs="Times New Roman"/>
                <w:color w:val="000000"/>
                <w:kern w:val="0"/>
                <w:sz w:val="24"/>
                <w:szCs w:val="24"/>
                <w:lang w:eastAsia="ru-RU"/>
                <w14:ligatures w14:val="none"/>
              </w:rPr>
              <w:t>Определение центра тяжести плоских фигур и сечений, составленных из стандартных прокатных профилей</w:t>
            </w:r>
          </w:p>
        </w:tc>
        <w:tc>
          <w:tcPr>
            <w:tcW w:w="682" w:type="pct"/>
            <w:tcBorders>
              <w:top w:val="single" w:sz="4" w:space="0" w:color="auto"/>
              <w:left w:val="single" w:sz="4" w:space="0" w:color="auto"/>
              <w:bottom w:val="single" w:sz="4" w:space="0" w:color="auto"/>
              <w:right w:val="single" w:sz="4" w:space="0" w:color="auto"/>
            </w:tcBorders>
            <w:vAlign w:val="center"/>
            <w:hideMark/>
          </w:tcPr>
          <w:p w14:paraId="0D896581" w14:textId="61F03C97" w:rsidR="002D3812" w:rsidRPr="005D0282" w:rsidRDefault="00CB694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7C68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33CFBCF"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tcPr>
          <w:p w14:paraId="49D7A2E5"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1.6.</w:t>
            </w:r>
            <w:r w:rsidRPr="005D0282">
              <w:rPr>
                <w:rFonts w:ascii="Times New Roman" w:eastAsia="Times New Roman" w:hAnsi="Times New Roman" w:cs="Times New Roman"/>
                <w:b/>
                <w:color w:val="000000"/>
                <w:kern w:val="0"/>
                <w:sz w:val="28"/>
                <w:szCs w:val="28"/>
                <w:lang w:eastAsia="ru-RU"/>
                <w14:ligatures w14:val="none"/>
              </w:rPr>
              <w:t xml:space="preserve"> </w:t>
            </w:r>
            <w:r w:rsidRPr="005D0282">
              <w:rPr>
                <w:rFonts w:ascii="Times New Roman" w:eastAsia="Times New Roman" w:hAnsi="Times New Roman" w:cs="Times New Roman"/>
                <w:color w:val="000000"/>
                <w:kern w:val="0"/>
                <w:sz w:val="28"/>
                <w:szCs w:val="28"/>
                <w:lang w:eastAsia="ru-RU"/>
                <w14:ligatures w14:val="none"/>
              </w:rPr>
              <w:t>Кинематика</w:t>
            </w:r>
            <w:r w:rsidRPr="005D0282">
              <w:rPr>
                <w:rFonts w:ascii="Times New Roman" w:eastAsia="Times New Roman" w:hAnsi="Times New Roman" w:cs="Times New Roman"/>
                <w:color w:val="000000"/>
                <w:kern w:val="0"/>
                <w:sz w:val="24"/>
                <w:szCs w:val="24"/>
                <w:lang w:eastAsia="ru-RU"/>
                <w14:ligatures w14:val="none"/>
              </w:rPr>
              <w:t>. Основные понятия. Простейшие движения твердого тела. Сложное движение точки и твердого тела</w:t>
            </w:r>
          </w:p>
          <w:p w14:paraId="709118BC"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96ED39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7BB73179" w14:textId="63DD0646"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3DF1D9F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02434E2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6B1A8A0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742D4604"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w:t>
            </w:r>
          </w:p>
          <w:p w14:paraId="07E40FC0"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r>
      <w:tr w:rsidR="002D3812" w:rsidRPr="005D0282" w14:paraId="46BF9B3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9523D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58CE1A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Основные понятия кинематики: траектория, путь, время, скорость и ускорение. Способы задания движения</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28BA52E9" w14:textId="1323EAF6" w:rsidR="00D03354"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B7CC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67038DE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35A0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E91F42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Средняя скорость и скорость в данный момент. Среднее ускорении и ускорение в данный момент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0FAD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43FE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2CC7E87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7B7B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C00281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Ускорение в прямолинейном и криволинейном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0070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624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72C85E8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E3EC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52B2372"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Равномерное и равнопеременное движение: формулы и кинематические графики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BAD5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36F10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68805BA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F062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5FB1CE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Поступательно и вращательное движение твердого тела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04F2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9CD2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0434DC2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8497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3373E7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Линейные скорости и ускорения точек тела при вращательном движении. Понятие о сложном движении точки и тела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4F63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737C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28AAE38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DFFA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776B5A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Теорема о сложении скоростей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4138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EC51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71E5A00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7C7C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CE6E771" w14:textId="77777777" w:rsidR="002D3812" w:rsidRPr="005D0282" w:rsidRDefault="002D3812"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8. </w:t>
            </w:r>
            <w:r w:rsidRPr="005D0282">
              <w:rPr>
                <w:rFonts w:ascii="Times New Roman" w:eastAsia="Times New Roman" w:hAnsi="Times New Roman" w:cs="Times New Roman"/>
                <w:color w:val="000000"/>
                <w:kern w:val="0"/>
                <w:sz w:val="24"/>
                <w:szCs w:val="24"/>
                <w:lang w:eastAsia="ru-RU"/>
                <w14:ligatures w14:val="none"/>
              </w:rPr>
              <w:t>Разложение плоскопараллельного движения на поступательное и вращательное. Мгновенный центр скоростей, и его свойства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9B9F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FD90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0CC1521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93F7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C450CC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tcPr>
          <w:p w14:paraId="6008FA60"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A0FE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29122A9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6D3C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CA8806B"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8. </w:t>
            </w:r>
            <w:r w:rsidRPr="005D0282">
              <w:rPr>
                <w:rFonts w:ascii="Times New Roman" w:eastAsia="Times New Roman" w:hAnsi="Times New Roman" w:cs="Times New Roman"/>
                <w:color w:val="000000"/>
                <w:kern w:val="0"/>
                <w:sz w:val="24"/>
                <w:szCs w:val="24"/>
                <w:lang w:eastAsia="ru-RU"/>
                <w14:ligatures w14:val="none"/>
              </w:rPr>
              <w:t>Определение параметров движения точки для любого вида движения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27536902"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026E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1983ABAD"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tcPr>
          <w:p w14:paraId="5E86CFE7"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1.7. </w:t>
            </w:r>
            <w:r w:rsidRPr="005D0282">
              <w:rPr>
                <w:rFonts w:ascii="Times New Roman" w:eastAsia="Times New Roman" w:hAnsi="Times New Roman" w:cs="Times New Roman"/>
                <w:color w:val="000000"/>
                <w:kern w:val="0"/>
                <w:sz w:val="28"/>
                <w:szCs w:val="28"/>
                <w:lang w:eastAsia="ru-RU"/>
                <w14:ligatures w14:val="none"/>
              </w:rPr>
              <w:t>Динамика</w:t>
            </w:r>
            <w:r w:rsidRPr="005D0282">
              <w:rPr>
                <w:rFonts w:ascii="Times New Roman" w:eastAsia="Times New Roman" w:hAnsi="Times New Roman" w:cs="Times New Roman"/>
                <w:color w:val="000000"/>
                <w:kern w:val="0"/>
                <w:sz w:val="24"/>
                <w:szCs w:val="24"/>
                <w:lang w:eastAsia="ru-RU"/>
                <w14:ligatures w14:val="none"/>
              </w:rPr>
              <w:t>. Основные понятия. Метод кинетостатики. Работа и мощность. Общие теоремы динамики.</w:t>
            </w:r>
          </w:p>
          <w:p w14:paraId="74E2AF8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7759DDF"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Содержание учебного материала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36365259" w14:textId="7368EA01"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5D01EE1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2E18707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7A9FDD0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61EF0DD0"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2AF1CE4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r>
      <w:tr w:rsidR="002D3812" w:rsidRPr="005D0282" w14:paraId="34D4710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DC79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7BDD69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Основные задачи динамики. Аксиомы динамики</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18DE8C04" w14:textId="7A520551" w:rsidR="00D03354"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E468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5EC0E47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1C88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077B85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Сила инерции при прямолинейном и криволинейном движениях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7C9C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3DD6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127CC01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ACB8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E2FE44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Принцип Д</w:t>
            </w:r>
            <w:r w:rsidRPr="005D0282">
              <w:rPr>
                <w:rFonts w:ascii="Times New Roman" w:eastAsia="Times New Roman" w:hAnsi="Times New Roman" w:cs="Times New Roman"/>
                <w:color w:val="000000"/>
                <w:kern w:val="0"/>
                <w:sz w:val="24"/>
                <w:szCs w:val="24"/>
                <w:lang w:val="en-US" w:eastAsia="ru-RU"/>
                <w14:ligatures w14:val="none"/>
              </w:rPr>
              <w:t>’</w:t>
            </w:r>
            <w:r w:rsidRPr="005D0282">
              <w:rPr>
                <w:rFonts w:ascii="Times New Roman" w:eastAsia="Times New Roman" w:hAnsi="Times New Roman" w:cs="Times New Roman"/>
                <w:color w:val="000000"/>
                <w:kern w:val="0"/>
                <w:sz w:val="24"/>
                <w:szCs w:val="24"/>
                <w:lang w:eastAsia="ru-RU"/>
                <w14:ligatures w14:val="none"/>
              </w:rPr>
              <w:t>Аламбера: метод кинетостатики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420A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653E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698A800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14A9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BF6FA0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Работа постоянной силы при прямолинейном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234A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AFCA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2E8348C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EA10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6554A0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Понятие о работе переменной силы на криволинейном пути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52A3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125C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1914374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BD7B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8DE77E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Мощность, КПД, Работа и мощность при вращательном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9DB6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341E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1234207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A4C8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576C2C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Вращающий момент. Определение вращающего момента на валах механических передач. Теорема об изменении количества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BA0D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7243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3C81A621"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EB66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93824D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8. </w:t>
            </w:r>
            <w:r w:rsidRPr="005D0282">
              <w:rPr>
                <w:rFonts w:ascii="Times New Roman" w:eastAsia="Times New Roman" w:hAnsi="Times New Roman" w:cs="Times New Roman"/>
                <w:color w:val="000000"/>
                <w:kern w:val="0"/>
                <w:sz w:val="24"/>
                <w:szCs w:val="24"/>
                <w:lang w:eastAsia="ru-RU"/>
                <w14:ligatures w14:val="none"/>
              </w:rPr>
              <w:t>Теорема об изменении кинетической энергии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B534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7BE7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5F21C0F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F18D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7F94D5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9. </w:t>
            </w:r>
            <w:r w:rsidRPr="005D0282">
              <w:rPr>
                <w:rFonts w:ascii="Times New Roman" w:eastAsia="Times New Roman" w:hAnsi="Times New Roman" w:cs="Times New Roman"/>
                <w:color w:val="000000"/>
                <w:kern w:val="0"/>
                <w:sz w:val="24"/>
                <w:szCs w:val="24"/>
                <w:lang w:eastAsia="ru-RU"/>
                <w14:ligatures w14:val="none"/>
              </w:rPr>
              <w:t>Уравнение поступательного и вращательного движения твердого тела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9F7C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24A1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6B866F0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5287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41F0BF1"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tcPr>
          <w:p w14:paraId="4619EFCC"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1376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0FA3F5F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D99C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4E189CF"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9. </w:t>
            </w:r>
            <w:r w:rsidRPr="005D0282">
              <w:rPr>
                <w:rFonts w:ascii="Times New Roman" w:eastAsia="Times New Roman" w:hAnsi="Times New Roman" w:cs="Times New Roman"/>
                <w:color w:val="000000"/>
                <w:kern w:val="0"/>
                <w:sz w:val="24"/>
                <w:szCs w:val="24"/>
                <w:lang w:eastAsia="ru-RU"/>
                <w14:ligatures w14:val="none"/>
              </w:rPr>
              <w:t>Решение задач по определению частоты вращения валов и вращающих моментов, мощности на валах по заданной кинематической схеме привода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3B70C994"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2048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r>
      <w:tr w:rsidR="002D3812" w:rsidRPr="005D0282" w14:paraId="61F9D657" w14:textId="77777777" w:rsidTr="002D3812">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14:paraId="565E9D3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Раздел 2. Сопротивление материалов</w:t>
            </w:r>
          </w:p>
        </w:tc>
        <w:tc>
          <w:tcPr>
            <w:tcW w:w="682" w:type="pct"/>
            <w:tcBorders>
              <w:top w:val="single" w:sz="4" w:space="0" w:color="auto"/>
              <w:left w:val="single" w:sz="4" w:space="0" w:color="auto"/>
              <w:bottom w:val="single" w:sz="4" w:space="0" w:color="auto"/>
              <w:right w:val="single" w:sz="4" w:space="0" w:color="auto"/>
            </w:tcBorders>
            <w:vAlign w:val="center"/>
            <w:hideMark/>
          </w:tcPr>
          <w:p w14:paraId="06C3080D" w14:textId="5B662260"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tcBorders>
              <w:top w:val="single" w:sz="4" w:space="0" w:color="auto"/>
              <w:left w:val="single" w:sz="4" w:space="0" w:color="auto"/>
              <w:bottom w:val="single" w:sz="4" w:space="0" w:color="auto"/>
              <w:right w:val="single" w:sz="4" w:space="0" w:color="auto"/>
            </w:tcBorders>
          </w:tcPr>
          <w:p w14:paraId="03189AD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r>
      <w:tr w:rsidR="002D3812" w:rsidRPr="005D0282" w14:paraId="611AE62A"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48A0C171"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2.1.</w:t>
            </w:r>
          </w:p>
          <w:p w14:paraId="5A29E3D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Основные положения сопромата. Растяжение и сжатие</w:t>
            </w:r>
            <w:r w:rsidRPr="005D0282">
              <w:rPr>
                <w:rFonts w:ascii="Times New Roman" w:eastAsia="Times New Roman" w:hAnsi="Times New Roman" w:cs="Times New Roman"/>
                <w:kern w:val="0"/>
                <w:sz w:val="24"/>
                <w:szCs w:val="24"/>
                <w:lang w:eastAsia="ru-RU"/>
                <w14:ligatures w14:val="none"/>
              </w:rPr>
              <w:t xml:space="preserve"> </w:t>
            </w:r>
          </w:p>
        </w:tc>
        <w:tc>
          <w:tcPr>
            <w:tcW w:w="2868" w:type="pct"/>
            <w:tcBorders>
              <w:top w:val="single" w:sz="4" w:space="0" w:color="auto"/>
              <w:left w:val="single" w:sz="4" w:space="0" w:color="auto"/>
              <w:bottom w:val="single" w:sz="4" w:space="0" w:color="auto"/>
              <w:right w:val="single" w:sz="4" w:space="0" w:color="auto"/>
            </w:tcBorders>
            <w:hideMark/>
          </w:tcPr>
          <w:p w14:paraId="141790FF"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672235D7" w14:textId="78419A28"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2678639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739102D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1D282A9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28F7776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38AD080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6205A21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FCB45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CA0758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Задачи сопромата. Понятие о расчетах на прочность и устойчивость</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03C90488" w14:textId="5B574B31" w:rsidR="00A67F16"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p w14:paraId="32CAA8A5" w14:textId="37A2E8DD" w:rsidR="00D03354"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496B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46DB44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9645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7FB38B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Деформации упругие и пластичные. Классификация нагрузок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BBFE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D478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33EED0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9BE1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DEF52D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Основные виды деформации. Метод сечений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93EE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EB3A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F0B45A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8EE5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77BFED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Напряжения: полное, нормальное, касательное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CF87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3DB9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D3893F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D15A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FB481C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Продольные силы, их эпюры. Нормальные напряжения в поперечных сечениях, их эпюры. Продольные и поперечные деформации при растяжении и сжатии. Закон Гука. Коэффициент Пуассона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4A96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2DD8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EF677B1"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0B54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088699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Испытание материалов на растяжение и сжатие при статическом нагружении. Коэффициент запаса прочности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7DA9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99BA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73922A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A97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1238D0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Расчеты на прочность: проверочный, проектный, расчет допустимой нагрузки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6F14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23A0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96946F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2D05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F2F3628"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213D57E0" w14:textId="1C2515E2"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100D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C16488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440E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7CBC413"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10. </w:t>
            </w:r>
            <w:r w:rsidRPr="005D0282">
              <w:rPr>
                <w:rFonts w:ascii="Times New Roman" w:eastAsia="Times New Roman" w:hAnsi="Times New Roman" w:cs="Times New Roman"/>
                <w:color w:val="000000"/>
                <w:kern w:val="0"/>
                <w:sz w:val="24"/>
                <w:szCs w:val="24"/>
                <w:lang w:eastAsia="ru-RU"/>
                <w14:ligatures w14:val="none"/>
              </w:rPr>
              <w:t>Решение задач на построение эпюр нормальных сил, нормальных напряжений, перемещений сечений бруса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3F2DF008"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E48A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B807F7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8067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94C739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11. </w:t>
            </w:r>
            <w:r w:rsidRPr="005D0282">
              <w:rPr>
                <w:rFonts w:ascii="Times New Roman" w:eastAsia="Times New Roman" w:hAnsi="Times New Roman" w:cs="Times New Roman"/>
                <w:color w:val="000000"/>
                <w:kern w:val="0"/>
                <w:sz w:val="24"/>
                <w:szCs w:val="24"/>
                <w:lang w:eastAsia="ru-RU"/>
                <w14:ligatures w14:val="none"/>
              </w:rPr>
              <w:t>Выполнение расчетно-графической работы по теме растяжение-сжатие</w:t>
            </w:r>
          </w:p>
        </w:tc>
        <w:tc>
          <w:tcPr>
            <w:tcW w:w="682" w:type="pct"/>
            <w:tcBorders>
              <w:top w:val="single" w:sz="4" w:space="0" w:color="auto"/>
              <w:left w:val="single" w:sz="4" w:space="0" w:color="auto"/>
              <w:bottom w:val="single" w:sz="4" w:space="0" w:color="auto"/>
              <w:right w:val="single" w:sz="4" w:space="0" w:color="auto"/>
            </w:tcBorders>
            <w:vAlign w:val="center"/>
            <w:hideMark/>
          </w:tcPr>
          <w:p w14:paraId="34FA834D"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C03F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C3EF349"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tcPr>
          <w:p w14:paraId="4729636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2.2.</w:t>
            </w:r>
          </w:p>
          <w:p w14:paraId="19D68384"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Практические расчеты на срез и смятие. Геометрические характеристики плоских сечений</w:t>
            </w:r>
          </w:p>
          <w:p w14:paraId="55801B6B"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EA8C81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1C11DE20" w14:textId="55C5405D"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74832014"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657290C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772929A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01312766"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55C11B3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08E4A32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8340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3C1AC5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Срез, основные расчетные предпосылки, основные расчетные формулы, условие прочности</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77FE5D39"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B540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49C047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3278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F20D15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Смятие, условности расчета, расчетные формулы, условия прочности. Примеры расчетов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AF7C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F6D2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E3D972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3BD5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D62AAD5"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Статический момент площади сечения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0A87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C87A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83D16F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D239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DAC137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Осевой, полярный и центробежный моменты инерции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325A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9444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E5CD54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A6939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377DDF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Моменты инерции простейших сечений: прямоугольника, круга, кольца, определение главных центральных моментов инерции составных сечений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C3B9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6829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6A1A61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F4A1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A79C51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0C8A1B49" w14:textId="585164D1"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5678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41E9B8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DD0D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9F0C38F"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12. </w:t>
            </w:r>
            <w:r w:rsidRPr="005D0282">
              <w:rPr>
                <w:rFonts w:ascii="Times New Roman" w:eastAsia="Times New Roman" w:hAnsi="Times New Roman" w:cs="Times New Roman"/>
                <w:color w:val="000000"/>
                <w:kern w:val="0"/>
                <w:sz w:val="24"/>
                <w:szCs w:val="24"/>
                <w:lang w:eastAsia="ru-RU"/>
                <w14:ligatures w14:val="none"/>
              </w:rPr>
              <w:t>Решение задач на определение главных центральных моментов инерции составных сечений, имеющих ось симметрии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148B126E"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4EB26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66180F5"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31DD74D3"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2.3.</w:t>
            </w:r>
          </w:p>
          <w:p w14:paraId="17D782D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Кручение</w:t>
            </w:r>
          </w:p>
        </w:tc>
        <w:tc>
          <w:tcPr>
            <w:tcW w:w="2868" w:type="pct"/>
            <w:tcBorders>
              <w:top w:val="single" w:sz="4" w:space="0" w:color="auto"/>
              <w:left w:val="single" w:sz="4" w:space="0" w:color="auto"/>
              <w:bottom w:val="single" w:sz="4" w:space="0" w:color="auto"/>
              <w:right w:val="single" w:sz="4" w:space="0" w:color="auto"/>
            </w:tcBorders>
            <w:hideMark/>
          </w:tcPr>
          <w:p w14:paraId="41C44BA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2297FB33" w14:textId="0B4311A5"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3B8C94B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1B320B5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69EAFBA6"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76C4FBB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7DF9E209"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2D72EAC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D236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864E02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Чистый сдвиг. Закон Гука при сдвиге. Модель сдвига. Внутренние силовые факторы при кручении. Эпюры крутящих моментов</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60F7B339"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36C0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662C9D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4D52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A91968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Кручение бруса круглого поперечного сечения. Основные гипотезы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97C3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2EE70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18641D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6418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A6BCA2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Напряжения в поперечном сечении. Угол закручивания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62CC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0B17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BF430A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95DE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4B43D9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Расчеты на прочность и жесткость при кручении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C69A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E1FB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EF0BBC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A9FA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6CC8E1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Расчеты цилиндрических винтовых пружин на растяжение-сжатие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48F2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3BF5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133036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0CAA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04AA708"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5AF6B340" w14:textId="2708A2F6"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773D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FFB139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163E2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95BB07E"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13. </w:t>
            </w:r>
            <w:r w:rsidRPr="005D0282">
              <w:rPr>
                <w:rFonts w:ascii="Times New Roman" w:eastAsia="Times New Roman" w:hAnsi="Times New Roman" w:cs="Times New Roman"/>
                <w:color w:val="000000"/>
                <w:kern w:val="0"/>
                <w:sz w:val="24"/>
                <w:szCs w:val="24"/>
                <w:lang w:eastAsia="ru-RU"/>
                <w14:ligatures w14:val="none"/>
              </w:rPr>
              <w:t>Решение задач на построение эпюр крутящих моментов, углов закручивания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2D8EA685"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7008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0F5854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AEFE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0415FC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14. </w:t>
            </w:r>
            <w:r w:rsidRPr="005D0282">
              <w:rPr>
                <w:rFonts w:ascii="Times New Roman" w:eastAsia="Times New Roman" w:hAnsi="Times New Roman" w:cs="Times New Roman"/>
                <w:color w:val="000000"/>
                <w:kern w:val="0"/>
                <w:sz w:val="24"/>
                <w:szCs w:val="24"/>
                <w:lang w:eastAsia="ru-RU"/>
                <w14:ligatures w14:val="none"/>
              </w:rPr>
              <w:t>Выполнение расчетов на прочность и жесткость при кручении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17045BB8"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F503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2D1C247"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264C8C5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2.4.</w:t>
            </w:r>
            <w:r w:rsidRPr="005D0282">
              <w:rPr>
                <w:rFonts w:ascii="Times New Roman" w:eastAsia="Times New Roman" w:hAnsi="Times New Roman" w:cs="Times New Roman"/>
                <w:b/>
                <w:color w:val="000000"/>
                <w:kern w:val="0"/>
                <w:sz w:val="24"/>
                <w:szCs w:val="24"/>
                <w:lang w:eastAsia="ru-RU"/>
                <w14:ligatures w14:val="none"/>
              </w:rPr>
              <w:t xml:space="preserve">  </w:t>
            </w:r>
            <w:r w:rsidRPr="005D0282">
              <w:rPr>
                <w:rFonts w:ascii="Times New Roman" w:eastAsia="Times New Roman" w:hAnsi="Times New Roman" w:cs="Times New Roman"/>
                <w:color w:val="000000"/>
                <w:kern w:val="0"/>
                <w:sz w:val="24"/>
                <w:szCs w:val="24"/>
                <w:lang w:eastAsia="ru-RU"/>
                <w14:ligatures w14:val="none"/>
              </w:rPr>
              <w:t>Изгиб</w:t>
            </w:r>
          </w:p>
        </w:tc>
        <w:tc>
          <w:tcPr>
            <w:tcW w:w="2868" w:type="pct"/>
            <w:tcBorders>
              <w:top w:val="single" w:sz="4" w:space="0" w:color="auto"/>
              <w:left w:val="single" w:sz="4" w:space="0" w:color="auto"/>
              <w:bottom w:val="single" w:sz="4" w:space="0" w:color="auto"/>
              <w:right w:val="single" w:sz="4" w:space="0" w:color="auto"/>
            </w:tcBorders>
            <w:hideMark/>
          </w:tcPr>
          <w:p w14:paraId="61B192B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74575D62" w14:textId="11607DCE"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56A67B0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4BCB84B4"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59AEC53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lastRenderedPageBreak/>
              <w:t>ОК 01</w:t>
            </w:r>
          </w:p>
          <w:p w14:paraId="20D0579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73BD5E26"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2A677ED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6FBF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0CD8C0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Основные понятия и определения. Классификация видов изгиба</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688192BA"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6CD8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4BDBF0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922C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537A94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Внутренние силовые факторы при прямом изгибе. Эпюры поперечных сил изгибающих моментов. Нормальные напряжения при изгибе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6984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BF90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1AEE00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6A44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CE8C96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Дифференциальные зависимости между изгибающим моментом, поперечной силой и интенсивностью распределенной нагрузки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3423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8F40A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B29B68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5B60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DB4EE9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Расчеты на прочность при изгибе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317AE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4F9A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B0DFEE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B805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D86EDF5"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Рациональные формы поперечных сечений балок из пластичных и хрупких материалов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3A8D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236D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72D186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83A3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7DCF04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Понятие касательных напряжений при изгибе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96C3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8735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80B681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E452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67F5D8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Линейные угловые перемещения при изгибе, их определение. Расчеты на жесткость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4E48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F137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C8A5D2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537D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55CD648"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55953616" w14:textId="3DC6F16C"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8D11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3A5B3D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4C6C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4E9EACE"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15. </w:t>
            </w:r>
            <w:r w:rsidRPr="005D0282">
              <w:rPr>
                <w:rFonts w:ascii="Times New Roman" w:eastAsia="Times New Roman" w:hAnsi="Times New Roman" w:cs="Times New Roman"/>
                <w:color w:val="000000"/>
                <w:kern w:val="0"/>
                <w:sz w:val="24"/>
                <w:szCs w:val="24"/>
                <w:lang w:eastAsia="ru-RU"/>
                <w14:ligatures w14:val="none"/>
              </w:rPr>
              <w:t>Решение задач на построение эпюр поперечных сил и изгибающих моментов</w:t>
            </w:r>
          </w:p>
        </w:tc>
        <w:tc>
          <w:tcPr>
            <w:tcW w:w="682" w:type="pct"/>
            <w:tcBorders>
              <w:top w:val="single" w:sz="4" w:space="0" w:color="auto"/>
              <w:left w:val="single" w:sz="4" w:space="0" w:color="auto"/>
              <w:bottom w:val="single" w:sz="4" w:space="0" w:color="auto"/>
              <w:right w:val="single" w:sz="4" w:space="0" w:color="auto"/>
            </w:tcBorders>
            <w:vAlign w:val="center"/>
            <w:hideMark/>
          </w:tcPr>
          <w:p w14:paraId="6CE18AA5"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90C36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2B627D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216E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064774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16. </w:t>
            </w:r>
            <w:r w:rsidRPr="005D0282">
              <w:rPr>
                <w:rFonts w:ascii="Times New Roman" w:eastAsia="Times New Roman" w:hAnsi="Times New Roman" w:cs="Times New Roman"/>
                <w:color w:val="000000"/>
                <w:kern w:val="0"/>
                <w:sz w:val="24"/>
                <w:szCs w:val="24"/>
                <w:lang w:eastAsia="ru-RU"/>
                <w14:ligatures w14:val="none"/>
              </w:rPr>
              <w:t>Выполнение расчетов на прочность и жесткость</w:t>
            </w:r>
          </w:p>
        </w:tc>
        <w:tc>
          <w:tcPr>
            <w:tcW w:w="682" w:type="pct"/>
            <w:tcBorders>
              <w:top w:val="single" w:sz="4" w:space="0" w:color="auto"/>
              <w:left w:val="single" w:sz="4" w:space="0" w:color="auto"/>
              <w:bottom w:val="single" w:sz="4" w:space="0" w:color="auto"/>
              <w:right w:val="single" w:sz="4" w:space="0" w:color="auto"/>
            </w:tcBorders>
            <w:vAlign w:val="center"/>
            <w:hideMark/>
          </w:tcPr>
          <w:p w14:paraId="79419C56"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7878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FB55CE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45ED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B574D3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17. </w:t>
            </w:r>
            <w:r w:rsidRPr="005D0282">
              <w:rPr>
                <w:rFonts w:ascii="Times New Roman" w:eastAsia="Times New Roman" w:hAnsi="Times New Roman" w:cs="Times New Roman"/>
                <w:color w:val="000000"/>
                <w:kern w:val="0"/>
                <w:sz w:val="24"/>
                <w:szCs w:val="24"/>
                <w:lang w:eastAsia="ru-RU"/>
                <w14:ligatures w14:val="none"/>
              </w:rPr>
              <w:t>Выполнение расчетно-графической работы по теме «Изгиб»</w:t>
            </w:r>
          </w:p>
        </w:tc>
        <w:tc>
          <w:tcPr>
            <w:tcW w:w="682" w:type="pct"/>
            <w:tcBorders>
              <w:top w:val="single" w:sz="4" w:space="0" w:color="auto"/>
              <w:left w:val="single" w:sz="4" w:space="0" w:color="auto"/>
              <w:bottom w:val="single" w:sz="4" w:space="0" w:color="auto"/>
              <w:right w:val="single" w:sz="4" w:space="0" w:color="auto"/>
            </w:tcBorders>
            <w:vAlign w:val="center"/>
            <w:hideMark/>
          </w:tcPr>
          <w:p w14:paraId="3F3A6BDC"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89CD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8681F7E"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17A92CDC"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2.5. </w:t>
            </w:r>
            <w:r w:rsidRPr="005D0282">
              <w:rPr>
                <w:rFonts w:ascii="Times New Roman" w:eastAsia="Times New Roman" w:hAnsi="Times New Roman" w:cs="Times New Roman"/>
                <w:color w:val="000000"/>
                <w:kern w:val="0"/>
                <w:sz w:val="24"/>
                <w:szCs w:val="24"/>
                <w:lang w:eastAsia="ru-RU"/>
                <w14:ligatures w14:val="none"/>
              </w:rPr>
              <w:t>Сложное сопротивление. Устойчивость сжатых стержней</w:t>
            </w:r>
          </w:p>
        </w:tc>
        <w:tc>
          <w:tcPr>
            <w:tcW w:w="2868" w:type="pct"/>
            <w:tcBorders>
              <w:top w:val="single" w:sz="4" w:space="0" w:color="auto"/>
              <w:left w:val="single" w:sz="4" w:space="0" w:color="auto"/>
              <w:bottom w:val="single" w:sz="4" w:space="0" w:color="auto"/>
              <w:right w:val="single" w:sz="4" w:space="0" w:color="auto"/>
            </w:tcBorders>
            <w:hideMark/>
          </w:tcPr>
          <w:p w14:paraId="502AB0D7"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10CEF56F" w14:textId="14288ECF"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6EAA682E"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1A6BAA2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F6B039E"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3776846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58C1A873"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196CC4B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CE4D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133CB32"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Напряженное состояние в точке упругого тела. Главные напряжения</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4B0714E8"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9D6A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3B0BF6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C3B0F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A67EF2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Виды напряженных состояний. Косой изгиб. Внецентренное сжатие (растяжение)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FABA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77F2F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BE6072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BBA2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D127D9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Назначение гипотез прочности. Эквивалентное напряжение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A053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7019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D6E979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AD4D9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D858AD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Расчет на прочность при сочетании основы видов деформаций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B574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0399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66D540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B7DF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1DC1FF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Понятие об устойчивых и неустойчивых формах равновесия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C3C35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8B9D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F9EE3BC"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D66F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DA2C93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Критическая сила. Формула Эйлера при различных случаях опорных закреплений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E66D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C763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E82787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3640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A7184B5"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Критическое напряжение. Гибкость. Переделы применимости формулы Эйлера. Формула Ясинского.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D12F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CE118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91F66B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54A86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0CD473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8. </w:t>
            </w:r>
            <w:r w:rsidRPr="005D0282">
              <w:rPr>
                <w:rFonts w:ascii="Times New Roman" w:eastAsia="Times New Roman" w:hAnsi="Times New Roman" w:cs="Times New Roman"/>
                <w:color w:val="000000"/>
                <w:kern w:val="0"/>
                <w:sz w:val="24"/>
                <w:szCs w:val="24"/>
                <w:lang w:eastAsia="ru-RU"/>
                <w14:ligatures w14:val="none"/>
              </w:rPr>
              <w:t>График критических напряжений в зависимости от гибкости. Расчеты на устойчивость сжатых стержней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31F3F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69A65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90C460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4782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A71A1A5"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645302FE" w14:textId="45957859"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6B21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FAFBBB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72A3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D4AAE15"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18. </w:t>
            </w:r>
            <w:r w:rsidRPr="005D0282">
              <w:rPr>
                <w:rFonts w:ascii="Times New Roman" w:eastAsia="Times New Roman" w:hAnsi="Times New Roman" w:cs="Times New Roman"/>
                <w:color w:val="000000"/>
                <w:kern w:val="0"/>
                <w:sz w:val="24"/>
                <w:szCs w:val="24"/>
                <w:lang w:eastAsia="ru-RU"/>
                <w14:ligatures w14:val="none"/>
              </w:rPr>
              <w:t>Решение задач по расчету вала цилиндрического косозубого редуктора на совместную деформацию изгиба и кручения</w:t>
            </w:r>
          </w:p>
        </w:tc>
        <w:tc>
          <w:tcPr>
            <w:tcW w:w="682" w:type="pct"/>
            <w:tcBorders>
              <w:top w:val="single" w:sz="4" w:space="0" w:color="auto"/>
              <w:left w:val="single" w:sz="4" w:space="0" w:color="auto"/>
              <w:bottom w:val="single" w:sz="4" w:space="0" w:color="auto"/>
              <w:right w:val="single" w:sz="4" w:space="0" w:color="auto"/>
            </w:tcBorders>
            <w:vAlign w:val="center"/>
            <w:hideMark/>
          </w:tcPr>
          <w:p w14:paraId="65054760"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00F8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CA9892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0BB3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3D9EF4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19. </w:t>
            </w:r>
            <w:r w:rsidRPr="005D0282">
              <w:rPr>
                <w:rFonts w:ascii="Times New Roman" w:eastAsia="Times New Roman" w:hAnsi="Times New Roman" w:cs="Times New Roman"/>
                <w:color w:val="000000"/>
                <w:kern w:val="0"/>
                <w:sz w:val="24"/>
                <w:szCs w:val="24"/>
                <w:lang w:eastAsia="ru-RU"/>
                <w14:ligatures w14:val="none"/>
              </w:rPr>
              <w:t>Решение задач на определение критической силы для сжатого бруса большой гибкости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2ABCBA7A"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AABB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57F67E8"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7A3E4775"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2.6. </w:t>
            </w:r>
            <w:r w:rsidRPr="005D0282">
              <w:rPr>
                <w:rFonts w:ascii="Times New Roman" w:eastAsia="Times New Roman" w:hAnsi="Times New Roman" w:cs="Times New Roman"/>
                <w:color w:val="000000"/>
                <w:kern w:val="0"/>
                <w:sz w:val="24"/>
                <w:szCs w:val="24"/>
                <w:lang w:eastAsia="ru-RU"/>
                <w14:ligatures w14:val="none"/>
              </w:rPr>
              <w:t>Сопротивление усталости. Прочность при динамических нагрузках</w:t>
            </w:r>
          </w:p>
        </w:tc>
        <w:tc>
          <w:tcPr>
            <w:tcW w:w="2868" w:type="pct"/>
            <w:tcBorders>
              <w:top w:val="single" w:sz="4" w:space="0" w:color="auto"/>
              <w:left w:val="single" w:sz="4" w:space="0" w:color="auto"/>
              <w:bottom w:val="single" w:sz="4" w:space="0" w:color="auto"/>
              <w:right w:val="single" w:sz="4" w:space="0" w:color="auto"/>
            </w:tcBorders>
            <w:hideMark/>
          </w:tcPr>
          <w:p w14:paraId="42483B21"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681142EB" w14:textId="72FB551E"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79411AB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51AAED85"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566D7B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756E5D7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2605BF0F"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2B4D46F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217B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81542B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Циклы напряжений. Усталостное напряжение, его причины и характер. Кривая усталости, предел выносливости</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32AD41E5"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C5B8B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C48F1A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8217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3187A65"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Факторы, влияющие на величину предела выносливости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C35F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EB37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0CE2E0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C017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B8206A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Коэффициент запаса прочности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52FB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5836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A1E47A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7A95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6B750C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Понятие о динамических нагрузках. Силы инерции при расчете на прочность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3DA8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287B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041B47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0DF3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A70F8E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Приближенный расчет на действие ударной нагрузки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9BCB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989A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FE7E05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4FDF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17ECFA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Понятие о колебаниях сооружений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22AD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251C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2021666" w14:textId="77777777" w:rsidTr="00A67F1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6210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tcPr>
          <w:p w14:paraId="237ED973" w14:textId="3EEC6ED8"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8CF9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FCFC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48559EA" w14:textId="77777777" w:rsidTr="002D3812">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14:paraId="1522277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Раздел 3. Детали машин</w:t>
            </w:r>
          </w:p>
        </w:tc>
        <w:tc>
          <w:tcPr>
            <w:tcW w:w="682" w:type="pct"/>
            <w:tcBorders>
              <w:top w:val="single" w:sz="4" w:space="0" w:color="auto"/>
              <w:left w:val="single" w:sz="4" w:space="0" w:color="auto"/>
              <w:bottom w:val="single" w:sz="4" w:space="0" w:color="auto"/>
              <w:right w:val="single" w:sz="4" w:space="0" w:color="auto"/>
            </w:tcBorders>
            <w:vAlign w:val="center"/>
            <w:hideMark/>
          </w:tcPr>
          <w:p w14:paraId="5A51B77B" w14:textId="2EFD4966"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tcBorders>
              <w:top w:val="single" w:sz="4" w:space="0" w:color="auto"/>
              <w:left w:val="single" w:sz="4" w:space="0" w:color="auto"/>
              <w:bottom w:val="single" w:sz="4" w:space="0" w:color="auto"/>
              <w:right w:val="single" w:sz="4" w:space="0" w:color="auto"/>
            </w:tcBorders>
          </w:tcPr>
          <w:p w14:paraId="0BF8D80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772A8A7E"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6AD75520"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 № 3.1.</w:t>
            </w:r>
          </w:p>
          <w:p w14:paraId="61E994C6"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Основные положения. Общие сведения о передачах</w:t>
            </w:r>
            <w:r w:rsidRPr="005D0282">
              <w:rPr>
                <w:rFonts w:ascii="Times New Roman" w:eastAsia="Times New Roman" w:hAnsi="Times New Roman" w:cs="Times New Roman"/>
                <w:b/>
                <w:kern w:val="0"/>
                <w:sz w:val="24"/>
                <w:szCs w:val="24"/>
                <w:lang w:eastAsia="ru-RU"/>
                <w14:ligatures w14:val="none"/>
              </w:rPr>
              <w:t xml:space="preserve"> </w:t>
            </w:r>
          </w:p>
        </w:tc>
        <w:tc>
          <w:tcPr>
            <w:tcW w:w="2868" w:type="pct"/>
            <w:tcBorders>
              <w:top w:val="single" w:sz="4" w:space="0" w:color="auto"/>
              <w:left w:val="single" w:sz="4" w:space="0" w:color="auto"/>
              <w:bottom w:val="single" w:sz="4" w:space="0" w:color="auto"/>
              <w:right w:val="single" w:sz="4" w:space="0" w:color="auto"/>
            </w:tcBorders>
            <w:hideMark/>
          </w:tcPr>
          <w:p w14:paraId="58FD5C5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0ACCBC2B" w14:textId="45F59E4E"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6B5B7E6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300E46B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EBC6F0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0DFCBD2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33F272CA"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7C579C6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FFF2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EBD67D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Цель и задачи раздела. Механизм и машина. Классификация машин</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6345A507"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8FC6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D78AB7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758C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2B6DBA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Современные направления в развитии машиностроения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6A44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96AF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670FC7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5EC9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062FF8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Критерии работоспособности деталей машин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0C1B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5739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85FEC6C"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338E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5FBBD0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Контактная прочность деталей машин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909D9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9E20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8DB972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DBD9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B5EC88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Проектный и проверочные расчеты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EF2B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298C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7E46B3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3A2D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CCAF7DB"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Назначение передач. Классификация. Основные кинематические и силовые соотношения в передачах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93802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8FC5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2B41D75"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73C51BF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3.2. </w:t>
            </w:r>
          </w:p>
          <w:p w14:paraId="6BCF9DC3"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Фрикционные передачи, передача винт-гайка</w:t>
            </w:r>
          </w:p>
        </w:tc>
        <w:tc>
          <w:tcPr>
            <w:tcW w:w="2868" w:type="pct"/>
            <w:tcBorders>
              <w:top w:val="single" w:sz="4" w:space="0" w:color="auto"/>
              <w:left w:val="single" w:sz="4" w:space="0" w:color="auto"/>
              <w:bottom w:val="single" w:sz="4" w:space="0" w:color="auto"/>
              <w:right w:val="single" w:sz="4" w:space="0" w:color="auto"/>
            </w:tcBorders>
            <w:hideMark/>
          </w:tcPr>
          <w:p w14:paraId="16E42E90"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4ADB135E" w14:textId="7AC6DE6A"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5182DACF"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241112F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3E123AF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5C6C10E2"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38D08611"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4DD25AE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DADED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1A3563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Фрикционные передачи, их назначение и классификация. Достоинства и недостатки, область применения</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5230393A"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0427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1251B41"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6D01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C9A2A0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Материала катков. Виды разрушения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BD57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91E8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90317D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349E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887131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Понятия о вариаторах. Расчет на прочность фрикционных передач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4099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17E9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9C8EA3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56B0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8D84EB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Винтовая передача: достоинства и недостатки, область применения. Разновидность винтов передачи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1053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2126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8CA645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CCF51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0E2B83D"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Материалы винта и гайки. Расчет винта на износостойкость, проверка винта на прочность и устойчивость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C2CA0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CA45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270289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9492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2F869A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0EFA420D" w14:textId="3A4F7EAC"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4B56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B41C53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2834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E02DA6A"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20. </w:t>
            </w:r>
            <w:r w:rsidRPr="005D0282">
              <w:rPr>
                <w:rFonts w:ascii="Times New Roman" w:eastAsia="Times New Roman" w:hAnsi="Times New Roman" w:cs="Times New Roman"/>
                <w:color w:val="000000"/>
                <w:kern w:val="0"/>
                <w:sz w:val="24"/>
                <w:szCs w:val="24"/>
                <w:lang w:eastAsia="ru-RU"/>
                <w14:ligatures w14:val="none"/>
              </w:rPr>
              <w:t>Решение задач по расчету винта на износостойкость, проверка винта на прочность и устойчивость</w:t>
            </w:r>
          </w:p>
        </w:tc>
        <w:tc>
          <w:tcPr>
            <w:tcW w:w="682" w:type="pct"/>
            <w:tcBorders>
              <w:top w:val="single" w:sz="4" w:space="0" w:color="auto"/>
              <w:left w:val="single" w:sz="4" w:space="0" w:color="auto"/>
              <w:bottom w:val="single" w:sz="4" w:space="0" w:color="auto"/>
              <w:right w:val="single" w:sz="4" w:space="0" w:color="auto"/>
            </w:tcBorders>
            <w:vAlign w:val="center"/>
            <w:hideMark/>
          </w:tcPr>
          <w:p w14:paraId="0E81E103"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1F50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5ED1755"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tcPr>
          <w:p w14:paraId="53CB9459"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3.3.  </w:t>
            </w:r>
            <w:r w:rsidRPr="005D0282">
              <w:rPr>
                <w:rFonts w:ascii="Times New Roman" w:eastAsia="Times New Roman" w:hAnsi="Times New Roman" w:cs="Times New Roman"/>
                <w:color w:val="000000"/>
                <w:kern w:val="0"/>
                <w:sz w:val="24"/>
                <w:szCs w:val="24"/>
                <w:lang w:eastAsia="ru-RU"/>
                <w14:ligatures w14:val="none"/>
              </w:rPr>
              <w:t>Зубчатые передачи (основы конструирования зубчатых колес)</w:t>
            </w:r>
          </w:p>
          <w:p w14:paraId="4406F2F9"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9A40FB9"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05FC212D" w14:textId="16BB5132"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34915D3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ПК 1.1-1.5</w:t>
            </w:r>
          </w:p>
          <w:p w14:paraId="47B1E4B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0EA0233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30749E1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04E0FA40"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1EA153F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A4E68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82DA4C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Общие сведения о зубчатых передачах, классификация, достоинства и недостатки, область применения</w:t>
            </w:r>
            <w:r w:rsidRPr="005D0282">
              <w:rPr>
                <w:rFonts w:ascii="Times New Roman" w:eastAsia="Times New Roman" w:hAnsi="Times New Roman" w:cs="Times New Roman"/>
                <w:kern w:val="0"/>
                <w:sz w:val="24"/>
                <w:szCs w:val="24"/>
                <w:lang w:eastAsia="ru-RU"/>
                <w14:ligatures w14:val="none"/>
              </w:rPr>
              <w:t xml:space="preserve"> </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6A178CA2"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B05F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B2798B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DEB4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CD84C3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Основы теории зубчатого зацепления, краткие сведения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023F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0494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A9BCF4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9496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A2156A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Основные сведения об изготовлении зубчатых колес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06DA0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80F3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FAB5A61"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B8FA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773416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Точность зубчатых передач. Материалы зубчатых колес. Виды разрушения зубьев. Цилиндрическая прямозубая передача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1D65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8254A"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861AC72"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7148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99C52D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Основные геометрические и силовые соотношения в зацеплении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2F85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E139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AE0E81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1542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7A7161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Расчет на контактную прочность и изгиб. Особенности расчета цилиндрических, косозубых, шевронных передач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8599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19D6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6F1F51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57D0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C09220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Конструирование передачи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AFC6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2A21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18CA1F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398C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118804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8. </w:t>
            </w:r>
            <w:r w:rsidRPr="005D0282">
              <w:rPr>
                <w:rFonts w:ascii="Times New Roman" w:eastAsia="Times New Roman" w:hAnsi="Times New Roman" w:cs="Times New Roman"/>
                <w:color w:val="000000"/>
                <w:kern w:val="0"/>
                <w:sz w:val="24"/>
                <w:szCs w:val="24"/>
                <w:lang w:eastAsia="ru-RU"/>
                <w14:ligatures w14:val="none"/>
              </w:rPr>
              <w:t>Конические зубчатые передачи, основные геометрические соотношения, силы, действующие в зацеплении. Расчет конических передач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D0A6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5655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F91A71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ECD9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D91BE31"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5B3A61C0" w14:textId="2B26B44C"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4D7A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660B8C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2EDA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E23D52B"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21. </w:t>
            </w:r>
            <w:r w:rsidRPr="005D0282">
              <w:rPr>
                <w:rFonts w:ascii="Times New Roman" w:eastAsia="Times New Roman" w:hAnsi="Times New Roman" w:cs="Times New Roman"/>
                <w:color w:val="000000"/>
                <w:kern w:val="0"/>
                <w:sz w:val="24"/>
                <w:szCs w:val="24"/>
                <w:lang w:eastAsia="ru-RU"/>
                <w14:ligatures w14:val="none"/>
              </w:rPr>
              <w:t>Решение задач по расчету винта на износостойкость, проверка винта на прочность и устойчивость</w:t>
            </w:r>
          </w:p>
        </w:tc>
        <w:tc>
          <w:tcPr>
            <w:tcW w:w="682" w:type="pct"/>
            <w:tcBorders>
              <w:top w:val="single" w:sz="4" w:space="0" w:color="auto"/>
              <w:left w:val="single" w:sz="4" w:space="0" w:color="auto"/>
              <w:bottom w:val="single" w:sz="4" w:space="0" w:color="auto"/>
              <w:right w:val="single" w:sz="4" w:space="0" w:color="auto"/>
            </w:tcBorders>
            <w:vAlign w:val="center"/>
            <w:hideMark/>
          </w:tcPr>
          <w:p w14:paraId="7FB5A09E"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FD0F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CD8F811"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06E63990"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3.4. </w:t>
            </w:r>
            <w:r w:rsidRPr="005D0282">
              <w:rPr>
                <w:rFonts w:ascii="Times New Roman" w:eastAsia="Times New Roman" w:hAnsi="Times New Roman" w:cs="Times New Roman"/>
                <w:color w:val="000000"/>
                <w:kern w:val="0"/>
                <w:sz w:val="24"/>
                <w:szCs w:val="24"/>
                <w:lang w:eastAsia="ru-RU"/>
                <w14:ligatures w14:val="none"/>
              </w:rPr>
              <w:t>Червячные передачи</w:t>
            </w:r>
          </w:p>
        </w:tc>
        <w:tc>
          <w:tcPr>
            <w:tcW w:w="2868" w:type="pct"/>
            <w:tcBorders>
              <w:top w:val="single" w:sz="4" w:space="0" w:color="auto"/>
              <w:left w:val="single" w:sz="4" w:space="0" w:color="auto"/>
              <w:bottom w:val="single" w:sz="4" w:space="0" w:color="auto"/>
              <w:right w:val="single" w:sz="4" w:space="0" w:color="auto"/>
            </w:tcBorders>
            <w:hideMark/>
          </w:tcPr>
          <w:p w14:paraId="493B0734"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78903113" w14:textId="06DF85E1"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4EB7A84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76BF87BA"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CC6E5E7"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656EA828"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6135ED2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6C9A7BE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195C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9CB682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Общие сведения о червячных передачах, достоинства и недостатки, область применения, классификация передач. Нарезание червяков и червячных колес</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3B66915B"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321F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386296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1680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E5187A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Основные геометрические соотношения червячной передачи. Силы в зацеплении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EC04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B43C9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767FAB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024F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3C821C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Материалы червячной пары. Виды разрушения зубьев червячных колес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4B2A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65E9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50A546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8E30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EF9E95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Расчет на прочность, тепловой расчет червячной передачи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8B29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8802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341BA3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5D32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F918AA7"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3D811790" w14:textId="481FBA0A"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1C28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C804F7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1E11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6760F85"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22. </w:t>
            </w:r>
            <w:r w:rsidRPr="005D0282">
              <w:rPr>
                <w:rFonts w:ascii="Times New Roman" w:eastAsia="Times New Roman" w:hAnsi="Times New Roman" w:cs="Times New Roman"/>
                <w:color w:val="000000"/>
                <w:kern w:val="0"/>
                <w:sz w:val="24"/>
                <w:szCs w:val="24"/>
                <w:lang w:eastAsia="ru-RU"/>
                <w14:ligatures w14:val="none"/>
              </w:rPr>
              <w:t>Выполнение расчета параметров червячной передачи, конструирование</w:t>
            </w:r>
          </w:p>
        </w:tc>
        <w:tc>
          <w:tcPr>
            <w:tcW w:w="682" w:type="pct"/>
            <w:tcBorders>
              <w:top w:val="single" w:sz="4" w:space="0" w:color="auto"/>
              <w:left w:val="single" w:sz="4" w:space="0" w:color="auto"/>
              <w:bottom w:val="single" w:sz="4" w:space="0" w:color="auto"/>
              <w:right w:val="single" w:sz="4" w:space="0" w:color="auto"/>
            </w:tcBorders>
            <w:vAlign w:val="center"/>
            <w:hideMark/>
          </w:tcPr>
          <w:p w14:paraId="3A3E3011"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C6D25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B32D370"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2CB6E127"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Тема № 3.5. </w:t>
            </w:r>
            <w:r w:rsidRPr="005D0282">
              <w:rPr>
                <w:rFonts w:ascii="Times New Roman" w:eastAsia="Times New Roman" w:hAnsi="Times New Roman" w:cs="Times New Roman"/>
                <w:color w:val="000000"/>
                <w:kern w:val="0"/>
                <w:sz w:val="24"/>
                <w:szCs w:val="24"/>
                <w:lang w:eastAsia="ru-RU"/>
                <w14:ligatures w14:val="none"/>
              </w:rPr>
              <w:t>Ременные передачи. Цепные передачи</w:t>
            </w:r>
          </w:p>
        </w:tc>
        <w:tc>
          <w:tcPr>
            <w:tcW w:w="2868" w:type="pct"/>
            <w:tcBorders>
              <w:top w:val="single" w:sz="4" w:space="0" w:color="auto"/>
              <w:left w:val="single" w:sz="4" w:space="0" w:color="auto"/>
              <w:bottom w:val="single" w:sz="4" w:space="0" w:color="auto"/>
              <w:right w:val="single" w:sz="4" w:space="0" w:color="auto"/>
            </w:tcBorders>
            <w:hideMark/>
          </w:tcPr>
          <w:p w14:paraId="7EE854E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320F1E68" w14:textId="0430FF68"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090E3DA6"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025FAFD2"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BE8CCB4"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1D01DED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6BCE0F6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4E893AB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65FD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BF82B2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Общие сведения о ременных передачах, основные геометрические соотношения, силы и напряжения в ветвях ремня</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2A9D364A" w14:textId="5F86CACB"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87FB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A2FA47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F772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DAAA46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Типы ремней, шкивы и натяжные устройства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1D4B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A58D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41A074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48FE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FD1F06F"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Общие сведения о цепных передачах, приводные цепи, звездочки, натяжные устройства. Основные геометрические соотношения, особенности расчета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17F7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291A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F46CBC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5DD8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1612AE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67B716F0" w14:textId="511EB2E6"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7D22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D46766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4A3C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F0BE741"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23. </w:t>
            </w:r>
            <w:r w:rsidRPr="005D0282">
              <w:rPr>
                <w:rFonts w:ascii="Times New Roman" w:eastAsia="Times New Roman" w:hAnsi="Times New Roman" w:cs="Times New Roman"/>
                <w:color w:val="000000"/>
                <w:kern w:val="0"/>
                <w:sz w:val="24"/>
                <w:szCs w:val="24"/>
                <w:lang w:eastAsia="ru-RU"/>
                <w14:ligatures w14:val="none"/>
              </w:rPr>
              <w:t>Выполнение расчета параметров ременной передачи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46B379E9" w14:textId="2B125524"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8BC8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01E56F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9B0D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741733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24. </w:t>
            </w:r>
            <w:r w:rsidRPr="005D0282">
              <w:rPr>
                <w:rFonts w:ascii="Times New Roman" w:eastAsia="Times New Roman" w:hAnsi="Times New Roman" w:cs="Times New Roman"/>
                <w:color w:val="000000"/>
                <w:kern w:val="0"/>
                <w:sz w:val="24"/>
                <w:szCs w:val="24"/>
                <w:lang w:eastAsia="ru-RU"/>
                <w14:ligatures w14:val="none"/>
              </w:rPr>
              <w:t>Выполнение расчета параметров цепной передачи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74ED8919" w14:textId="666782E0"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183E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EC1B5B5"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27ADAE3D"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3.6. </w:t>
            </w:r>
            <w:r w:rsidRPr="005D0282">
              <w:rPr>
                <w:rFonts w:ascii="Times New Roman" w:eastAsia="Times New Roman" w:hAnsi="Times New Roman" w:cs="Times New Roman"/>
                <w:color w:val="000000"/>
                <w:kern w:val="0"/>
                <w:sz w:val="24"/>
                <w:szCs w:val="24"/>
                <w:lang w:eastAsia="ru-RU"/>
                <w14:ligatures w14:val="none"/>
              </w:rPr>
              <w:t>Общие сведения о плоских механизмах, редукторах. Валы и оси</w:t>
            </w:r>
          </w:p>
        </w:tc>
        <w:tc>
          <w:tcPr>
            <w:tcW w:w="2868" w:type="pct"/>
            <w:tcBorders>
              <w:top w:val="single" w:sz="4" w:space="0" w:color="auto"/>
              <w:left w:val="single" w:sz="4" w:space="0" w:color="auto"/>
              <w:bottom w:val="single" w:sz="4" w:space="0" w:color="auto"/>
              <w:right w:val="single" w:sz="4" w:space="0" w:color="auto"/>
            </w:tcBorders>
            <w:hideMark/>
          </w:tcPr>
          <w:p w14:paraId="4D022AEF"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6735E551" w14:textId="2C14B9E5"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19AB541B"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5CC65710"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4006F70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66407953"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527B498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496E64D4"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4DAE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602E132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Понятие о теории машин и механизмов</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62A18D17"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EA7F5"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3ACF1C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1EF86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E2C43A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Звено, кинематическая пара, кинематическая цепь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C85B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340E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09F0CC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4F4D4"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AF13B10"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Основные плоские механизмы и низшими и высшими парами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3AAA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7B53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F4D794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A821F"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E1E7F7C"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Понятие о валах и осях. Конструктивные элементы валов и осей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D6F9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7E09D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5D8A82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2FE9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15E110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Материала валов и осей. Выбор расчетных схем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FB3B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DAD9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BA4EBF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8ED5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0876DDE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 </w:t>
            </w:r>
            <w:r w:rsidRPr="005D0282">
              <w:rPr>
                <w:rFonts w:ascii="Times New Roman" w:eastAsia="Times New Roman" w:hAnsi="Times New Roman" w:cs="Times New Roman"/>
                <w:color w:val="000000"/>
                <w:kern w:val="0"/>
                <w:sz w:val="24"/>
                <w:szCs w:val="24"/>
                <w:lang w:eastAsia="ru-RU"/>
                <w14:ligatures w14:val="none"/>
              </w:rPr>
              <w:t>Расчет валов и осей на прочность и жесткость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BCDF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888D63"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AC9BDC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FCB31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96ECC06"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w:t>
            </w:r>
            <w:r w:rsidRPr="005D0282">
              <w:rPr>
                <w:rFonts w:ascii="Times New Roman" w:eastAsia="Times New Roman" w:hAnsi="Times New Roman" w:cs="Times New Roman"/>
                <w:color w:val="000000"/>
                <w:kern w:val="0"/>
                <w:sz w:val="24"/>
                <w:szCs w:val="24"/>
                <w:lang w:eastAsia="ru-RU"/>
                <w14:ligatures w14:val="none"/>
              </w:rPr>
              <w:t>Конструктивные и технологические способы повышения выносливости валов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5E025"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4966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701CB7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2AAD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7E13712"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160AB17E" w14:textId="322C5CF6"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7DD4E"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592964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7245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069F978"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25. </w:t>
            </w:r>
            <w:r w:rsidRPr="005D0282">
              <w:rPr>
                <w:rFonts w:ascii="Times New Roman" w:eastAsia="Times New Roman" w:hAnsi="Times New Roman" w:cs="Times New Roman"/>
                <w:color w:val="000000"/>
                <w:kern w:val="0"/>
                <w:sz w:val="24"/>
                <w:szCs w:val="24"/>
                <w:lang w:eastAsia="ru-RU"/>
                <w14:ligatures w14:val="none"/>
              </w:rPr>
              <w:t>Выполнение проектировочного расчета валов передачи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1C943E99"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22A6D"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68986E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CE7C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575AFE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26. </w:t>
            </w:r>
            <w:r w:rsidRPr="005D0282">
              <w:rPr>
                <w:rFonts w:ascii="Times New Roman" w:eastAsia="Times New Roman" w:hAnsi="Times New Roman" w:cs="Times New Roman"/>
                <w:color w:val="000000"/>
                <w:kern w:val="0"/>
                <w:sz w:val="24"/>
                <w:szCs w:val="24"/>
                <w:lang w:eastAsia="ru-RU"/>
                <w14:ligatures w14:val="none"/>
              </w:rPr>
              <w:t>Выполнение проверочного расчета валов передачи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3EE98071"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F134F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780BD6D"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914F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876721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27. </w:t>
            </w:r>
            <w:r w:rsidRPr="005D0282">
              <w:rPr>
                <w:rFonts w:ascii="Times New Roman" w:eastAsia="Times New Roman" w:hAnsi="Times New Roman" w:cs="Times New Roman"/>
                <w:color w:val="000000"/>
                <w:kern w:val="0"/>
                <w:sz w:val="24"/>
                <w:szCs w:val="24"/>
                <w:lang w:eastAsia="ru-RU"/>
                <w14:ligatures w14:val="none"/>
              </w:rPr>
              <w:t>Эскизная компоновка ведущего и ведомого валов передачи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0304C4B1"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A5AF8"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26B1064"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3B1F484F"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3.7. </w:t>
            </w:r>
            <w:r w:rsidRPr="005D0282">
              <w:rPr>
                <w:rFonts w:ascii="Times New Roman" w:eastAsia="Times New Roman" w:hAnsi="Times New Roman" w:cs="Times New Roman"/>
                <w:color w:val="000000"/>
                <w:kern w:val="0"/>
                <w:sz w:val="24"/>
                <w:szCs w:val="24"/>
                <w:lang w:eastAsia="ru-RU"/>
                <w14:ligatures w14:val="none"/>
              </w:rPr>
              <w:t>Подшипники (конструирование подшипниковых узлов)</w:t>
            </w:r>
          </w:p>
        </w:tc>
        <w:tc>
          <w:tcPr>
            <w:tcW w:w="2868" w:type="pct"/>
            <w:tcBorders>
              <w:top w:val="single" w:sz="4" w:space="0" w:color="auto"/>
              <w:left w:val="single" w:sz="4" w:space="0" w:color="auto"/>
              <w:bottom w:val="single" w:sz="4" w:space="0" w:color="auto"/>
              <w:right w:val="single" w:sz="4" w:space="0" w:color="auto"/>
            </w:tcBorders>
            <w:hideMark/>
          </w:tcPr>
          <w:p w14:paraId="3A25D6BE"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58ABFAE8" w14:textId="6AF709E1"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58C585D9"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2CACC16E"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7A856C8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6BA07F01"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07354A2B"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13557AC5"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08BB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2DCDEF3"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Опоры валов и осей</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3E61C03C" w14:textId="77777777"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8893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7E18A33"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3A557"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0FAE947"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Подшипники скольжения, конструкции, достоинства и недостатки. Область применения. Материалы и смазка подшипников скольжения. Расчет подшипников скольжения на износостойкость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4072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2281F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D8E1BEA"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F7E5A"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01F028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Подшипники качения, устройство, достоинства и недостатки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1125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8916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62FCDC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D1D80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058876A"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Классификация подшипников качения по ГОСТ, основные типы, условные обозначения. Подбор подшипников качения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FBA4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B498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52D87616"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6250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7F87B2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Краткие сведения о конструировании подшипниковых узлов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964AE"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B8351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674D9CE"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70A93"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B9D8869"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682" w:type="pct"/>
            <w:tcBorders>
              <w:top w:val="single" w:sz="4" w:space="0" w:color="auto"/>
              <w:left w:val="single" w:sz="4" w:space="0" w:color="auto"/>
              <w:bottom w:val="single" w:sz="4" w:space="0" w:color="auto"/>
              <w:right w:val="single" w:sz="4" w:space="0" w:color="auto"/>
            </w:tcBorders>
            <w:vAlign w:val="center"/>
            <w:hideMark/>
          </w:tcPr>
          <w:p w14:paraId="25870A46" w14:textId="2242E5A4"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A1E902"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066E8E78"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472C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04405F3"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28. </w:t>
            </w:r>
            <w:r w:rsidRPr="005D0282">
              <w:rPr>
                <w:rFonts w:ascii="Times New Roman" w:eastAsia="Times New Roman" w:hAnsi="Times New Roman" w:cs="Times New Roman"/>
                <w:color w:val="000000"/>
                <w:kern w:val="0"/>
                <w:sz w:val="24"/>
                <w:szCs w:val="24"/>
                <w:lang w:eastAsia="ru-RU"/>
                <w14:ligatures w14:val="none"/>
              </w:rPr>
              <w:t>Изучение конструкций узлов подшипников, их обозначение и основные типы. Конструирование узла подшипника</w:t>
            </w:r>
          </w:p>
        </w:tc>
        <w:tc>
          <w:tcPr>
            <w:tcW w:w="682" w:type="pct"/>
            <w:tcBorders>
              <w:top w:val="single" w:sz="4" w:space="0" w:color="auto"/>
              <w:left w:val="single" w:sz="4" w:space="0" w:color="auto"/>
              <w:bottom w:val="single" w:sz="4" w:space="0" w:color="auto"/>
              <w:right w:val="single" w:sz="4" w:space="0" w:color="auto"/>
            </w:tcBorders>
            <w:vAlign w:val="center"/>
            <w:hideMark/>
          </w:tcPr>
          <w:p w14:paraId="3CA503F5" w14:textId="266F6F1A"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5AF3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CF97B7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C56C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378F6B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29. </w:t>
            </w:r>
            <w:r w:rsidRPr="005D0282">
              <w:rPr>
                <w:rFonts w:ascii="Times New Roman" w:eastAsia="Times New Roman" w:hAnsi="Times New Roman" w:cs="Times New Roman"/>
                <w:color w:val="000000"/>
                <w:kern w:val="0"/>
                <w:sz w:val="24"/>
                <w:szCs w:val="24"/>
                <w:lang w:eastAsia="ru-RU"/>
                <w14:ligatures w14:val="none"/>
              </w:rPr>
              <w:t>Подбор и расчет подшипников качения по динамической грузоподъемности и долговечности</w:t>
            </w:r>
          </w:p>
        </w:tc>
        <w:tc>
          <w:tcPr>
            <w:tcW w:w="682" w:type="pct"/>
            <w:tcBorders>
              <w:top w:val="single" w:sz="4" w:space="0" w:color="auto"/>
              <w:left w:val="single" w:sz="4" w:space="0" w:color="auto"/>
              <w:bottom w:val="single" w:sz="4" w:space="0" w:color="auto"/>
              <w:right w:val="single" w:sz="4" w:space="0" w:color="auto"/>
            </w:tcBorders>
            <w:vAlign w:val="center"/>
            <w:hideMark/>
          </w:tcPr>
          <w:p w14:paraId="729CB033" w14:textId="2E09E270"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094CF"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551659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2CC9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286F99D8" w14:textId="212638A0" w:rsidR="002D3812" w:rsidRPr="005D0282" w:rsidRDefault="00D03354" w:rsidP="001D3A49">
            <w:pPr>
              <w:spacing w:after="0" w:line="276"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30. </w:t>
            </w:r>
            <w:r w:rsidR="002D3812" w:rsidRPr="005D0282">
              <w:rPr>
                <w:rFonts w:ascii="Times New Roman" w:eastAsia="Times New Roman" w:hAnsi="Times New Roman" w:cs="Times New Roman"/>
                <w:color w:val="000000"/>
                <w:kern w:val="0"/>
                <w:sz w:val="24"/>
                <w:szCs w:val="24"/>
                <w:lang w:eastAsia="ru-RU"/>
                <w14:ligatures w14:val="none"/>
              </w:rPr>
              <w:t xml:space="preserve">выполнение </w:t>
            </w:r>
            <w:proofErr w:type="spellStart"/>
            <w:r w:rsidR="002D3812" w:rsidRPr="005D0282">
              <w:rPr>
                <w:rFonts w:ascii="Times New Roman" w:eastAsia="Times New Roman" w:hAnsi="Times New Roman" w:cs="Times New Roman"/>
                <w:color w:val="000000"/>
                <w:kern w:val="0"/>
                <w:sz w:val="24"/>
                <w:szCs w:val="24"/>
                <w:lang w:eastAsia="ru-RU"/>
                <w14:ligatures w14:val="none"/>
              </w:rPr>
              <w:t>расчено</w:t>
            </w:r>
            <w:proofErr w:type="spellEnd"/>
            <w:r w:rsidR="002D3812" w:rsidRPr="005D0282">
              <w:rPr>
                <w:rFonts w:ascii="Times New Roman" w:eastAsia="Times New Roman" w:hAnsi="Times New Roman" w:cs="Times New Roman"/>
                <w:color w:val="000000"/>
                <w:kern w:val="0"/>
                <w:sz w:val="24"/>
                <w:szCs w:val="24"/>
                <w:lang w:eastAsia="ru-RU"/>
                <w14:ligatures w14:val="none"/>
              </w:rPr>
              <w:t>-графической работы по подбору подшипников качения по динамической грузоподъемности.  Конструирование узла подшипника</w:t>
            </w:r>
            <w:r w:rsidR="002D3812" w:rsidRPr="005D0282">
              <w:rPr>
                <w:rFonts w:ascii="Times New Roman" w:eastAsia="Times New Roman" w:hAnsi="Times New Roman" w:cs="Times New Roman"/>
                <w:kern w:val="0"/>
                <w:sz w:val="24"/>
                <w:szCs w:val="24"/>
                <w:lang w:eastAsia="ru-RU"/>
                <w14:ligatures w14:val="none"/>
              </w:rPr>
              <w:t xml:space="preserve"> </w:t>
            </w:r>
          </w:p>
        </w:tc>
        <w:tc>
          <w:tcPr>
            <w:tcW w:w="682" w:type="pct"/>
            <w:tcBorders>
              <w:top w:val="single" w:sz="4" w:space="0" w:color="auto"/>
              <w:left w:val="single" w:sz="4" w:space="0" w:color="auto"/>
              <w:bottom w:val="single" w:sz="4" w:space="0" w:color="auto"/>
              <w:right w:val="single" w:sz="4" w:space="0" w:color="auto"/>
            </w:tcBorders>
            <w:vAlign w:val="center"/>
          </w:tcPr>
          <w:p w14:paraId="5C6DB6E7" w14:textId="52572898" w:rsidR="002D3812" w:rsidRPr="005D0282" w:rsidRDefault="00D03354"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EA80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D0BAD8D" w14:textId="77777777" w:rsidTr="002D3812">
        <w:trPr>
          <w:trHeight w:val="20"/>
        </w:trPr>
        <w:tc>
          <w:tcPr>
            <w:tcW w:w="814" w:type="pct"/>
            <w:vMerge w:val="restart"/>
            <w:tcBorders>
              <w:top w:val="single" w:sz="4" w:space="0" w:color="auto"/>
              <w:left w:val="single" w:sz="4" w:space="0" w:color="auto"/>
              <w:bottom w:val="single" w:sz="4" w:space="0" w:color="auto"/>
              <w:right w:val="single" w:sz="4" w:space="0" w:color="auto"/>
            </w:tcBorders>
            <w:hideMark/>
          </w:tcPr>
          <w:p w14:paraId="7EB349A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Тема № 3.8. </w:t>
            </w:r>
            <w:r w:rsidRPr="005D0282">
              <w:rPr>
                <w:rFonts w:ascii="Times New Roman" w:eastAsia="Times New Roman" w:hAnsi="Times New Roman" w:cs="Times New Roman"/>
                <w:color w:val="000000"/>
                <w:kern w:val="0"/>
                <w:sz w:val="24"/>
                <w:szCs w:val="24"/>
                <w:lang w:eastAsia="ru-RU"/>
                <w14:ligatures w14:val="none"/>
              </w:rPr>
              <w:t>Муфты. Соединения деталей машин.</w:t>
            </w:r>
          </w:p>
        </w:tc>
        <w:tc>
          <w:tcPr>
            <w:tcW w:w="2868" w:type="pct"/>
            <w:tcBorders>
              <w:top w:val="single" w:sz="4" w:space="0" w:color="auto"/>
              <w:left w:val="single" w:sz="4" w:space="0" w:color="auto"/>
              <w:bottom w:val="single" w:sz="4" w:space="0" w:color="auto"/>
              <w:right w:val="single" w:sz="4" w:space="0" w:color="auto"/>
            </w:tcBorders>
            <w:hideMark/>
          </w:tcPr>
          <w:p w14:paraId="3F1DE99B"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Содержание учебного материала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7997BA0B" w14:textId="4C40A7FF" w:rsidR="002D3812" w:rsidRPr="005D0282" w:rsidRDefault="002D3812" w:rsidP="001D3A49">
            <w:pPr>
              <w:spacing w:after="0" w:line="276" w:lineRule="auto"/>
              <w:jc w:val="center"/>
              <w:rPr>
                <w:rFonts w:ascii="Times New Roman" w:eastAsia="Times New Roman" w:hAnsi="Times New Roman" w:cs="Times New Roman"/>
                <w:b/>
                <w:kern w:val="0"/>
                <w:sz w:val="24"/>
                <w:szCs w:val="24"/>
                <w:lang w:eastAsia="ru-RU"/>
                <w14:ligatures w14:val="none"/>
              </w:rPr>
            </w:pPr>
          </w:p>
        </w:tc>
        <w:tc>
          <w:tcPr>
            <w:tcW w:w="636" w:type="pct"/>
            <w:vMerge w:val="restart"/>
            <w:tcBorders>
              <w:top w:val="single" w:sz="4" w:space="0" w:color="auto"/>
              <w:left w:val="single" w:sz="4" w:space="0" w:color="auto"/>
              <w:bottom w:val="single" w:sz="4" w:space="0" w:color="auto"/>
              <w:right w:val="single" w:sz="4" w:space="0" w:color="auto"/>
            </w:tcBorders>
          </w:tcPr>
          <w:p w14:paraId="4CC936ED"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5E4CF08C"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48B50B84"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6487ACEE" w14:textId="77777777" w:rsidR="002D3812" w:rsidRPr="005D0282" w:rsidRDefault="002D3812"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44020878"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tc>
      </w:tr>
      <w:tr w:rsidR="002D3812" w:rsidRPr="005D0282" w14:paraId="5C1A7099"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DB86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D688B34"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r w:rsidRPr="005D0282">
              <w:rPr>
                <w:rFonts w:ascii="Times New Roman" w:eastAsia="Times New Roman" w:hAnsi="Times New Roman" w:cs="Times New Roman"/>
                <w:color w:val="000000"/>
                <w:kern w:val="0"/>
                <w:sz w:val="24"/>
                <w:szCs w:val="24"/>
                <w:lang w:eastAsia="ru-RU"/>
                <w14:ligatures w14:val="none"/>
              </w:rPr>
              <w:t>Муфты, их назначение и краткая классификация</w:t>
            </w:r>
          </w:p>
        </w:tc>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2EB13BC8" w14:textId="598A9E96" w:rsidR="002D3812" w:rsidRPr="005D0282" w:rsidRDefault="00CB6942"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F451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47A6A510"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5E975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30E0C4D1"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r w:rsidRPr="005D0282">
              <w:rPr>
                <w:rFonts w:ascii="Times New Roman" w:eastAsia="Times New Roman" w:hAnsi="Times New Roman" w:cs="Times New Roman"/>
                <w:color w:val="000000"/>
                <w:kern w:val="0"/>
                <w:sz w:val="24"/>
                <w:szCs w:val="24"/>
                <w:lang w:eastAsia="ru-RU"/>
                <w14:ligatures w14:val="none"/>
              </w:rPr>
              <w:t>Основные типы глухих, жестких, упругих, самоуправляемых муфт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B4218"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36717"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68D06EF"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172A2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6B83398"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w:t>
            </w:r>
            <w:r w:rsidRPr="005D0282">
              <w:rPr>
                <w:rFonts w:ascii="Times New Roman" w:eastAsia="Times New Roman" w:hAnsi="Times New Roman" w:cs="Times New Roman"/>
                <w:color w:val="000000"/>
                <w:kern w:val="0"/>
                <w:sz w:val="24"/>
                <w:szCs w:val="24"/>
                <w:lang w:eastAsia="ru-RU"/>
                <w14:ligatures w14:val="none"/>
              </w:rPr>
              <w:t>Краткие сведения о выборе и расчете муфт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00E8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96539"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750EC0DB"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FE6C0"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3542B1E"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w:t>
            </w:r>
            <w:r w:rsidRPr="005D0282">
              <w:rPr>
                <w:rFonts w:ascii="Times New Roman" w:eastAsia="Times New Roman" w:hAnsi="Times New Roman" w:cs="Times New Roman"/>
                <w:color w:val="000000"/>
                <w:kern w:val="0"/>
                <w:sz w:val="24"/>
                <w:szCs w:val="24"/>
                <w:lang w:eastAsia="ru-RU"/>
                <w14:ligatures w14:val="none"/>
              </w:rPr>
              <w:t>Общие сведения о разъемных и неразъемных соединениях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6EFCB"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A2D0B"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190D977" w14:textId="77777777" w:rsidTr="002D381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984CC"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2386E09" w14:textId="77777777" w:rsidR="002D3812" w:rsidRPr="005D0282" w:rsidRDefault="002D3812"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r w:rsidRPr="005D0282">
              <w:rPr>
                <w:rFonts w:ascii="Times New Roman" w:eastAsia="Times New Roman" w:hAnsi="Times New Roman" w:cs="Times New Roman"/>
                <w:color w:val="000000"/>
                <w:kern w:val="0"/>
                <w:sz w:val="24"/>
                <w:szCs w:val="24"/>
                <w:lang w:eastAsia="ru-RU"/>
                <w14:ligatures w14:val="none"/>
              </w:rPr>
              <w:t>Конструктивные формы резьбовых соединений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226A2"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10D1C"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612AC61C" w14:textId="77777777" w:rsidTr="00CB69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39276"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77465F61" w14:textId="591E8A05" w:rsidR="002D3812" w:rsidRPr="005D0282" w:rsidRDefault="00D03354"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31. </w:t>
            </w:r>
            <w:r w:rsidRPr="005D0282">
              <w:rPr>
                <w:rFonts w:ascii="Times New Roman" w:eastAsia="Times New Roman" w:hAnsi="Times New Roman" w:cs="Times New Roman"/>
                <w:color w:val="000000"/>
                <w:kern w:val="0"/>
                <w:sz w:val="24"/>
                <w:szCs w:val="24"/>
                <w:lang w:eastAsia="ru-RU"/>
                <w14:ligatures w14:val="none"/>
              </w:rPr>
              <w:t xml:space="preserve">Составление реферата по теме: </w:t>
            </w:r>
            <w:r w:rsidR="002D3812" w:rsidRPr="005D0282">
              <w:rPr>
                <w:rFonts w:ascii="Times New Roman" w:eastAsia="Times New Roman" w:hAnsi="Times New Roman" w:cs="Times New Roman"/>
                <w:color w:val="000000"/>
                <w:kern w:val="0"/>
                <w:sz w:val="24"/>
                <w:szCs w:val="24"/>
                <w:lang w:eastAsia="ru-RU"/>
                <w14:ligatures w14:val="none"/>
              </w:rPr>
              <w:t>Шпоночные соединения, достоинства и недостатки, разновидности. Расчет шпоночных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61C5F403" w14:textId="19807E7E" w:rsidR="00CB6942" w:rsidRPr="005D0282" w:rsidRDefault="00CB6942" w:rsidP="001D3A49">
            <w:pPr>
              <w:spacing w:after="0" w:line="25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F06F6"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828CB26" w14:textId="77777777" w:rsidTr="00CB69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F0999"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132012DE" w14:textId="1E5D2142" w:rsidR="002D3812" w:rsidRPr="005D0282" w:rsidRDefault="00D03354"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32. </w:t>
            </w:r>
            <w:r w:rsidRPr="005D0282">
              <w:rPr>
                <w:rFonts w:ascii="Times New Roman" w:eastAsia="Times New Roman" w:hAnsi="Times New Roman" w:cs="Times New Roman"/>
                <w:color w:val="000000"/>
                <w:kern w:val="0"/>
                <w:sz w:val="24"/>
                <w:szCs w:val="24"/>
                <w:lang w:eastAsia="ru-RU"/>
                <w14:ligatures w14:val="none"/>
              </w:rPr>
              <w:t xml:space="preserve">Составление реферата по теме: </w:t>
            </w:r>
            <w:r w:rsidR="002D3812" w:rsidRPr="005D0282">
              <w:rPr>
                <w:rFonts w:ascii="Times New Roman" w:eastAsia="Times New Roman" w:hAnsi="Times New Roman" w:cs="Times New Roman"/>
                <w:color w:val="000000"/>
                <w:kern w:val="0"/>
                <w:sz w:val="24"/>
                <w:szCs w:val="24"/>
                <w:lang w:eastAsia="ru-RU"/>
                <w14:ligatures w14:val="none"/>
              </w:rPr>
              <w:t>Шлицевые соединения, достоинства и недостатки, разновидности. Расчет шлицевых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508091C9" w14:textId="02660451" w:rsidR="002D3812" w:rsidRPr="005D0282" w:rsidRDefault="00CB6942" w:rsidP="001D3A49">
            <w:pPr>
              <w:spacing w:after="0" w:line="25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59C44"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21B095B3" w14:textId="77777777" w:rsidTr="00CB69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640C1"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4AEEFEAF" w14:textId="75D1AFB9" w:rsidR="002D3812" w:rsidRPr="005D0282" w:rsidRDefault="00D03354"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33. </w:t>
            </w:r>
            <w:r w:rsidRPr="005D0282">
              <w:rPr>
                <w:rFonts w:ascii="Times New Roman" w:eastAsia="Times New Roman" w:hAnsi="Times New Roman" w:cs="Times New Roman"/>
                <w:color w:val="000000"/>
                <w:kern w:val="0"/>
                <w:sz w:val="24"/>
                <w:szCs w:val="24"/>
                <w:lang w:eastAsia="ru-RU"/>
                <w14:ligatures w14:val="none"/>
              </w:rPr>
              <w:t xml:space="preserve">Составление реферата по теме: </w:t>
            </w:r>
            <w:r w:rsidR="002D3812" w:rsidRPr="005D0282">
              <w:rPr>
                <w:rFonts w:ascii="Times New Roman" w:eastAsia="Times New Roman" w:hAnsi="Times New Roman" w:cs="Times New Roman"/>
                <w:color w:val="000000"/>
                <w:kern w:val="0"/>
                <w:sz w:val="24"/>
                <w:szCs w:val="24"/>
                <w:lang w:eastAsia="ru-RU"/>
                <w14:ligatures w14:val="none"/>
              </w:rPr>
              <w:t>Общие сведения о сварных, клеевых соединениях, достоинства и недостатки. Расчет сварных и клеевых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4DAD5FDB" w14:textId="00F433A5" w:rsidR="002D3812" w:rsidRPr="005D0282" w:rsidRDefault="00CB6942" w:rsidP="001D3A49">
            <w:pPr>
              <w:spacing w:after="0" w:line="25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33E10"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1E04507E" w14:textId="77777777" w:rsidTr="00CB69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BBC1D" w14:textId="77777777" w:rsidR="002D3812" w:rsidRPr="005D0282" w:rsidRDefault="002D3812" w:rsidP="001D3A49">
            <w:pPr>
              <w:spacing w:after="0" w:line="256" w:lineRule="auto"/>
              <w:rPr>
                <w:rFonts w:ascii="Times New Roman" w:eastAsia="Times New Roman" w:hAnsi="Times New Roman" w:cs="Times New Roman"/>
                <w:b/>
                <w:kern w:val="0"/>
                <w:sz w:val="24"/>
                <w:szCs w:val="24"/>
                <w:lang w:eastAsia="ru-RU"/>
                <w14:ligatures w14:val="none"/>
              </w:rPr>
            </w:pPr>
          </w:p>
        </w:tc>
        <w:tc>
          <w:tcPr>
            <w:tcW w:w="2868" w:type="pct"/>
            <w:tcBorders>
              <w:top w:val="single" w:sz="4" w:space="0" w:color="auto"/>
              <w:left w:val="single" w:sz="4" w:space="0" w:color="auto"/>
              <w:bottom w:val="single" w:sz="4" w:space="0" w:color="auto"/>
              <w:right w:val="single" w:sz="4" w:space="0" w:color="auto"/>
            </w:tcBorders>
            <w:hideMark/>
          </w:tcPr>
          <w:p w14:paraId="561C4DF8" w14:textId="084F48BE" w:rsidR="002D3812" w:rsidRPr="005D0282" w:rsidRDefault="00D03354" w:rsidP="001D3A49">
            <w:pPr>
              <w:spacing w:after="0" w:line="276"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Практическое занятие № 34. </w:t>
            </w:r>
            <w:r w:rsidRPr="005D0282">
              <w:rPr>
                <w:rFonts w:ascii="Times New Roman" w:eastAsia="Times New Roman" w:hAnsi="Times New Roman" w:cs="Times New Roman"/>
                <w:color w:val="000000"/>
                <w:kern w:val="0"/>
                <w:sz w:val="24"/>
                <w:szCs w:val="24"/>
                <w:lang w:eastAsia="ru-RU"/>
                <w14:ligatures w14:val="none"/>
              </w:rPr>
              <w:t xml:space="preserve">Составление реферата по теме: </w:t>
            </w:r>
            <w:r w:rsidR="002D3812" w:rsidRPr="005D0282">
              <w:rPr>
                <w:rFonts w:ascii="Times New Roman" w:eastAsia="Times New Roman" w:hAnsi="Times New Roman" w:cs="Times New Roman"/>
                <w:color w:val="000000"/>
                <w:kern w:val="0"/>
                <w:sz w:val="24"/>
                <w:szCs w:val="24"/>
                <w:lang w:eastAsia="ru-RU"/>
                <w14:ligatures w14:val="none"/>
              </w:rPr>
              <w:t>Заклепочные соединения, классификация, типы заклепок, расчет. Соединение с натягом. Расчет на прочность</w:t>
            </w:r>
          </w:p>
        </w:tc>
        <w:tc>
          <w:tcPr>
            <w:tcW w:w="0" w:type="auto"/>
            <w:tcBorders>
              <w:top w:val="single" w:sz="4" w:space="0" w:color="auto"/>
              <w:left w:val="single" w:sz="4" w:space="0" w:color="auto"/>
              <w:bottom w:val="single" w:sz="4" w:space="0" w:color="auto"/>
              <w:right w:val="single" w:sz="4" w:space="0" w:color="auto"/>
            </w:tcBorders>
            <w:vAlign w:val="center"/>
            <w:hideMark/>
          </w:tcPr>
          <w:p w14:paraId="16E80E18" w14:textId="336DE1E9" w:rsidR="002D3812" w:rsidRPr="005D0282" w:rsidRDefault="00CB6942" w:rsidP="001D3A49">
            <w:pPr>
              <w:spacing w:after="0" w:line="25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170E1" w14:textId="77777777" w:rsidR="002D3812" w:rsidRPr="005D0282" w:rsidRDefault="002D3812" w:rsidP="001D3A49">
            <w:pPr>
              <w:spacing w:after="0" w:line="256" w:lineRule="auto"/>
              <w:rPr>
                <w:rFonts w:ascii="Times New Roman" w:eastAsia="Times New Roman" w:hAnsi="Times New Roman" w:cs="Times New Roman"/>
                <w:kern w:val="0"/>
                <w:sz w:val="24"/>
                <w:szCs w:val="24"/>
                <w:lang w:eastAsia="ru-RU"/>
                <w14:ligatures w14:val="none"/>
              </w:rPr>
            </w:pPr>
          </w:p>
        </w:tc>
      </w:tr>
      <w:tr w:rsidR="002D3812" w:rsidRPr="005D0282" w14:paraId="315A2CB3" w14:textId="77777777" w:rsidTr="002D3812">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14:paraId="3E8B0E70" w14:textId="1FD5FAFF"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Промежуточная аттестация</w:t>
            </w:r>
            <w:r w:rsidR="00D03354" w:rsidRPr="005D0282">
              <w:rPr>
                <w:rFonts w:ascii="Times New Roman" w:eastAsia="Times New Roman" w:hAnsi="Times New Roman" w:cs="Times New Roman"/>
                <w:b/>
                <w:kern w:val="0"/>
                <w:sz w:val="24"/>
                <w:szCs w:val="24"/>
                <w:lang w:eastAsia="ru-RU"/>
                <w14:ligatures w14:val="none"/>
              </w:rPr>
              <w:t xml:space="preserve"> (Экзамен)</w:t>
            </w:r>
          </w:p>
        </w:tc>
        <w:tc>
          <w:tcPr>
            <w:tcW w:w="682" w:type="pct"/>
            <w:tcBorders>
              <w:top w:val="single" w:sz="4" w:space="0" w:color="auto"/>
              <w:left w:val="single" w:sz="4" w:space="0" w:color="auto"/>
              <w:bottom w:val="single" w:sz="4" w:space="0" w:color="auto"/>
              <w:right w:val="single" w:sz="4" w:space="0" w:color="auto"/>
            </w:tcBorders>
            <w:vAlign w:val="center"/>
            <w:hideMark/>
          </w:tcPr>
          <w:p w14:paraId="77B5A63E" w14:textId="7B100AC8" w:rsidR="002D3812" w:rsidRPr="005D0282" w:rsidRDefault="00D03354" w:rsidP="001D3A49">
            <w:pPr>
              <w:spacing w:after="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4</w:t>
            </w:r>
          </w:p>
        </w:tc>
        <w:tc>
          <w:tcPr>
            <w:tcW w:w="636" w:type="pct"/>
            <w:tcBorders>
              <w:top w:val="single" w:sz="4" w:space="0" w:color="auto"/>
              <w:left w:val="single" w:sz="4" w:space="0" w:color="auto"/>
              <w:bottom w:val="single" w:sz="4" w:space="0" w:color="auto"/>
              <w:right w:val="single" w:sz="4" w:space="0" w:color="auto"/>
            </w:tcBorders>
          </w:tcPr>
          <w:p w14:paraId="0EB78446"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2D3812" w:rsidRPr="005D0282" w14:paraId="3220265A" w14:textId="77777777" w:rsidTr="002D3812">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14:paraId="6B719C80"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Самостоятельная работа </w:t>
            </w:r>
          </w:p>
        </w:tc>
        <w:tc>
          <w:tcPr>
            <w:tcW w:w="682" w:type="pct"/>
            <w:tcBorders>
              <w:top w:val="single" w:sz="4" w:space="0" w:color="auto"/>
              <w:left w:val="single" w:sz="4" w:space="0" w:color="auto"/>
              <w:bottom w:val="single" w:sz="4" w:space="0" w:color="auto"/>
              <w:right w:val="single" w:sz="4" w:space="0" w:color="auto"/>
            </w:tcBorders>
            <w:vAlign w:val="center"/>
            <w:hideMark/>
          </w:tcPr>
          <w:p w14:paraId="008DD3AA" w14:textId="0A77CF5B" w:rsidR="002D3812" w:rsidRPr="005D0282" w:rsidRDefault="00D03354" w:rsidP="001D3A49">
            <w:pPr>
              <w:spacing w:after="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4</w:t>
            </w:r>
          </w:p>
        </w:tc>
        <w:tc>
          <w:tcPr>
            <w:tcW w:w="636" w:type="pct"/>
            <w:tcBorders>
              <w:top w:val="single" w:sz="4" w:space="0" w:color="auto"/>
              <w:left w:val="single" w:sz="4" w:space="0" w:color="auto"/>
              <w:bottom w:val="single" w:sz="4" w:space="0" w:color="auto"/>
              <w:right w:val="single" w:sz="4" w:space="0" w:color="auto"/>
            </w:tcBorders>
          </w:tcPr>
          <w:p w14:paraId="5BFDC94B"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2D3812" w:rsidRPr="005D0282" w14:paraId="1A47473D" w14:textId="77777777" w:rsidTr="002D3812">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14:paraId="166C236A" w14:textId="77777777" w:rsidR="002D3812" w:rsidRPr="005D0282" w:rsidRDefault="002D3812"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Всего:</w:t>
            </w:r>
          </w:p>
        </w:tc>
        <w:tc>
          <w:tcPr>
            <w:tcW w:w="682" w:type="pct"/>
            <w:tcBorders>
              <w:top w:val="single" w:sz="4" w:space="0" w:color="auto"/>
              <w:left w:val="single" w:sz="4" w:space="0" w:color="auto"/>
              <w:bottom w:val="single" w:sz="4" w:space="0" w:color="auto"/>
              <w:right w:val="single" w:sz="4" w:space="0" w:color="auto"/>
            </w:tcBorders>
            <w:vAlign w:val="center"/>
            <w:hideMark/>
          </w:tcPr>
          <w:p w14:paraId="4D974F61" w14:textId="77777777" w:rsidR="002D3812" w:rsidRPr="005D0282" w:rsidRDefault="002D3812" w:rsidP="001D3A49">
            <w:pPr>
              <w:spacing w:after="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120</w:t>
            </w:r>
          </w:p>
        </w:tc>
        <w:tc>
          <w:tcPr>
            <w:tcW w:w="636" w:type="pct"/>
            <w:tcBorders>
              <w:top w:val="single" w:sz="4" w:space="0" w:color="auto"/>
              <w:left w:val="single" w:sz="4" w:space="0" w:color="auto"/>
              <w:bottom w:val="single" w:sz="4" w:space="0" w:color="auto"/>
              <w:right w:val="single" w:sz="4" w:space="0" w:color="auto"/>
            </w:tcBorders>
          </w:tcPr>
          <w:p w14:paraId="40CD2D15" w14:textId="77777777" w:rsidR="002D3812" w:rsidRPr="005D0282" w:rsidRDefault="002D3812" w:rsidP="001D3A49">
            <w:pPr>
              <w:spacing w:after="0" w:line="276" w:lineRule="auto"/>
              <w:rPr>
                <w:rFonts w:ascii="Times New Roman" w:eastAsia="Times New Roman" w:hAnsi="Times New Roman" w:cs="Times New Roman"/>
                <w:b/>
                <w:i/>
                <w:kern w:val="0"/>
                <w:sz w:val="24"/>
                <w:szCs w:val="24"/>
                <w:lang w:eastAsia="ru-RU"/>
                <w14:ligatures w14:val="none"/>
              </w:rPr>
            </w:pPr>
          </w:p>
        </w:tc>
      </w:tr>
    </w:tbl>
    <w:p w14:paraId="3B84A303" w14:textId="77777777" w:rsidR="002D3812" w:rsidRPr="005D0282" w:rsidRDefault="002D3812" w:rsidP="001D3A49">
      <w:pPr>
        <w:spacing w:after="0" w:line="276" w:lineRule="auto"/>
        <w:rPr>
          <w:rFonts w:ascii="Times New Roman" w:eastAsia="Times New Roman" w:hAnsi="Times New Roman" w:cs="Times New Roman"/>
          <w:i/>
          <w:kern w:val="0"/>
          <w:sz w:val="24"/>
          <w:szCs w:val="24"/>
          <w:lang w:eastAsia="ru-RU"/>
          <w14:ligatures w14:val="none"/>
        </w:rPr>
        <w:sectPr w:rsidR="002D3812" w:rsidRPr="005D0282">
          <w:pgSz w:w="16840" w:h="11907" w:orient="landscape"/>
          <w:pgMar w:top="851" w:right="1134" w:bottom="851" w:left="992" w:header="709" w:footer="709" w:gutter="0"/>
          <w:cols w:space="720"/>
        </w:sectPr>
      </w:pPr>
    </w:p>
    <w:p w14:paraId="6A6E783D" w14:textId="77777777" w:rsidR="002D3812" w:rsidRPr="005D0282" w:rsidRDefault="002D3812" w:rsidP="001D3A49">
      <w:pPr>
        <w:spacing w:after="20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3. УСЛОВИЯ РЕАЛИЗАЦИИ УЧЕБНОЙ ДИСЦИПЛИНЫ</w:t>
      </w:r>
    </w:p>
    <w:p w14:paraId="2B07A74F" w14:textId="77777777" w:rsidR="002D3812" w:rsidRPr="005D0282" w:rsidRDefault="002D3812"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5FAA51CC" w14:textId="77777777" w:rsidR="002D3812" w:rsidRPr="005D0282" w:rsidRDefault="002D3812"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Times New Roman" w:hAnsi="Times New Roman" w:cs="Times New Roman"/>
          <w:kern w:val="0"/>
          <w:sz w:val="24"/>
          <w:szCs w:val="24"/>
          <w:lang w:eastAsia="ru-RU"/>
          <w14:ligatures w14:val="none"/>
        </w:rPr>
        <w:t>Кабинет «Техническая механика»</w:t>
      </w:r>
      <w:r w:rsidRPr="005D0282">
        <w:rPr>
          <w:rFonts w:ascii="Times New Roman" w:eastAsia="Calibri" w:hAnsi="Times New Roman" w:cs="Times New Roman"/>
          <w:kern w:val="0"/>
          <w:sz w:val="24"/>
          <w:szCs w:val="24"/>
          <w14:ligatures w14:val="none"/>
        </w:rPr>
        <w:t>,</w:t>
      </w:r>
    </w:p>
    <w:p w14:paraId="2410DF9E" w14:textId="77777777" w:rsidR="002D3812" w:rsidRPr="005D0282" w:rsidRDefault="002D3812"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оснащенный оборудованием: комплект учебно-методической документации, наглядные пособия, учебные дидактические материалы, стенды, комплект плакатов, модели</w:t>
      </w:r>
      <w:r w:rsidRPr="005D0282">
        <w:rPr>
          <w:rFonts w:ascii="Times New Roman" w:eastAsia="Times New Roman" w:hAnsi="Times New Roman" w:cs="Times New Roman"/>
          <w:i/>
          <w:kern w:val="0"/>
          <w:sz w:val="24"/>
          <w:szCs w:val="24"/>
          <w:lang w:eastAsia="ru-RU"/>
          <w14:ligatures w14:val="none"/>
        </w:rPr>
        <w:t xml:space="preserve">; </w:t>
      </w:r>
      <w:r w:rsidRPr="005D0282">
        <w:rPr>
          <w:rFonts w:ascii="Times New Roman" w:eastAsia="Calibri" w:hAnsi="Times New Roman" w:cs="Times New Roman"/>
          <w:kern w:val="0"/>
          <w:sz w:val="24"/>
          <w:szCs w:val="24"/>
          <w14:ligatures w14:val="none"/>
        </w:rPr>
        <w:t>техническими средствами обучения: компьютер, сканер, принтер, проектор, плоттер, программное обеспечение общего назначения.</w:t>
      </w:r>
    </w:p>
    <w:p w14:paraId="365F8871" w14:textId="77777777" w:rsidR="002D3812" w:rsidRPr="005D0282" w:rsidRDefault="002D3812" w:rsidP="001D3A49">
      <w:pPr>
        <w:suppressAutoHyphens/>
        <w:spacing w:after="0" w:line="276" w:lineRule="auto"/>
        <w:ind w:firstLine="709"/>
        <w:jc w:val="both"/>
        <w:rPr>
          <w:rFonts w:ascii="Times New Roman" w:eastAsia="Times New Roman" w:hAnsi="Times New Roman" w:cs="Times New Roman"/>
          <w:i/>
          <w:kern w:val="0"/>
          <w:sz w:val="24"/>
          <w:szCs w:val="24"/>
          <w:lang w:eastAsia="ru-RU"/>
          <w14:ligatures w14:val="none"/>
        </w:rPr>
      </w:pPr>
    </w:p>
    <w:p w14:paraId="0A021AF0" w14:textId="77777777" w:rsidR="002D3812" w:rsidRPr="005D0282" w:rsidRDefault="002D3812" w:rsidP="001D3A49">
      <w:pPr>
        <w:suppressAutoHyphens/>
        <w:spacing w:after="20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0DD03265" w14:textId="77777777" w:rsidR="002D3812" w:rsidRPr="005D0282" w:rsidRDefault="002D3812" w:rsidP="001D3A49">
      <w:pPr>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72A11EE" w14:textId="77777777" w:rsidR="002D3812" w:rsidRPr="005D0282" w:rsidRDefault="002D3812" w:rsidP="001D3A49">
      <w:pPr>
        <w:spacing w:after="0" w:line="276" w:lineRule="auto"/>
        <w:rPr>
          <w:rFonts w:ascii="Times New Roman" w:eastAsia="Times New Roman" w:hAnsi="Times New Roman" w:cs="Times New Roman"/>
          <w:kern w:val="0"/>
          <w:sz w:val="24"/>
          <w:szCs w:val="24"/>
          <w:lang w:eastAsia="ru-RU"/>
          <w14:ligatures w14:val="none"/>
        </w:rPr>
      </w:pPr>
    </w:p>
    <w:p w14:paraId="73FE84A4" w14:textId="77777777" w:rsidR="002D3812" w:rsidRPr="005D0282" w:rsidRDefault="002D3812"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063375BA"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1" w:name="_Hlk103069175"/>
      <w:r w:rsidRPr="005D0282">
        <w:rPr>
          <w:rFonts w:ascii="Times New Roman" w:eastAsia="Times New Roman" w:hAnsi="Times New Roman" w:cs="Times New Roman"/>
          <w:kern w:val="0"/>
          <w:sz w:val="24"/>
          <w:szCs w:val="24"/>
          <w:lang w:eastAsia="ru-RU"/>
          <w14:ligatures w14:val="none"/>
        </w:rPr>
        <w:t xml:space="preserve">     1. Техническая механика: учебник / Л. Н. Гудимова, Ю. А. </w:t>
      </w:r>
      <w:proofErr w:type="spellStart"/>
      <w:r w:rsidRPr="005D0282">
        <w:rPr>
          <w:rFonts w:ascii="Times New Roman" w:eastAsia="Times New Roman" w:hAnsi="Times New Roman" w:cs="Times New Roman"/>
          <w:kern w:val="0"/>
          <w:sz w:val="24"/>
          <w:szCs w:val="24"/>
          <w:lang w:eastAsia="ru-RU"/>
          <w14:ligatures w14:val="none"/>
        </w:rPr>
        <w:t>Епифанцев</w:t>
      </w:r>
      <w:proofErr w:type="spellEnd"/>
      <w:r w:rsidRPr="005D0282">
        <w:rPr>
          <w:rFonts w:ascii="Times New Roman" w:eastAsia="Times New Roman" w:hAnsi="Times New Roman" w:cs="Times New Roman"/>
          <w:kern w:val="0"/>
          <w:sz w:val="24"/>
          <w:szCs w:val="24"/>
          <w:lang w:eastAsia="ru-RU"/>
          <w14:ligatures w14:val="none"/>
        </w:rPr>
        <w:t>, Э. Я. Живаго, А. В. Макаров. — Санкт-Петербург: Лань, 2020. — 324 с. — ISBN 978-5-8114-4498-4</w:t>
      </w:r>
    </w:p>
    <w:p w14:paraId="7F3814A4"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2. Лукьянчикова, И. А. Техническая механика. Примеры и задания для самостоятельной работы: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И. А. Лукьянчикова, И. В. Бабичева. — Санкт-Петербург: Лань, 2021. — 236 с. — ISBN 978-5-8114-6522-4</w:t>
      </w:r>
    </w:p>
    <w:p w14:paraId="257CE100"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3.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xml:space="preserve">, А. В. Основы конструирования деталей машин. Валы и оси: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А. В.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2020. — 316 с. — ISBN 978-5-8114-6458-6.</w:t>
      </w:r>
    </w:p>
    <w:p w14:paraId="42D07592"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4. Максимов, А. Б. Механика. Решение задач статики и кинематики: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А. Б. Максимов. — Санкт-Петербург: Лань, 2021. — 208 с. — ISBN 978-5-8114-6767-9</w:t>
      </w:r>
    </w:p>
    <w:p w14:paraId="523B4132" w14:textId="77777777" w:rsidR="002D3812" w:rsidRPr="005D0282" w:rsidRDefault="002D3812" w:rsidP="001D3A49">
      <w:pPr>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 xml:space="preserve">     5. Техническая механика: учебник / Л. Н. Гудимова, Ю. А. </w:t>
      </w:r>
      <w:proofErr w:type="spellStart"/>
      <w:r w:rsidRPr="005D0282">
        <w:rPr>
          <w:rFonts w:ascii="Times New Roman" w:eastAsia="Times New Roman" w:hAnsi="Times New Roman" w:cs="Times New Roman"/>
          <w:iCs/>
          <w:kern w:val="0"/>
          <w:sz w:val="24"/>
          <w:szCs w:val="24"/>
          <w:lang w:eastAsia="ru-RU"/>
          <w14:ligatures w14:val="none"/>
        </w:rPr>
        <w:t>Епифанцев</w:t>
      </w:r>
      <w:proofErr w:type="spellEnd"/>
      <w:r w:rsidRPr="005D0282">
        <w:rPr>
          <w:rFonts w:ascii="Times New Roman" w:eastAsia="Times New Roman" w:hAnsi="Times New Roman" w:cs="Times New Roman"/>
          <w:iCs/>
          <w:kern w:val="0"/>
          <w:sz w:val="24"/>
          <w:szCs w:val="24"/>
          <w:lang w:eastAsia="ru-RU"/>
          <w14:ligatures w14:val="none"/>
        </w:rPr>
        <w:t>, Э. Я. Живаго, А. В. Макаров. — Санкт-Петербург: Лань, 2020. — 324 с. — ISBN 978-5-8114-4498-4</w:t>
      </w:r>
    </w:p>
    <w:p w14:paraId="46410F3A" w14:textId="77777777" w:rsidR="002D3812" w:rsidRPr="005D0282" w:rsidRDefault="002D3812" w:rsidP="001D3A49">
      <w:pPr>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 xml:space="preserve">     6. Лукьянчикова, И. А. Техническая механика. Примеры и задания для самостоятельной работы: учебное пособие для </w:t>
      </w:r>
      <w:proofErr w:type="spellStart"/>
      <w:r w:rsidRPr="005D0282">
        <w:rPr>
          <w:rFonts w:ascii="Times New Roman" w:eastAsia="Times New Roman" w:hAnsi="Times New Roman" w:cs="Times New Roman"/>
          <w:iCs/>
          <w:kern w:val="0"/>
          <w:sz w:val="24"/>
          <w:szCs w:val="24"/>
          <w:lang w:eastAsia="ru-RU"/>
          <w14:ligatures w14:val="none"/>
        </w:rPr>
        <w:t>спо</w:t>
      </w:r>
      <w:proofErr w:type="spellEnd"/>
      <w:r w:rsidRPr="005D0282">
        <w:rPr>
          <w:rFonts w:ascii="Times New Roman" w:eastAsia="Times New Roman" w:hAnsi="Times New Roman" w:cs="Times New Roman"/>
          <w:iCs/>
          <w:kern w:val="0"/>
          <w:sz w:val="24"/>
          <w:szCs w:val="24"/>
          <w:lang w:eastAsia="ru-RU"/>
          <w14:ligatures w14:val="none"/>
        </w:rPr>
        <w:t xml:space="preserve"> / И. А. Лукьянчикова, И. В. Бабичева. — Санкт-Петербург: Лань, 2021. — 236 с. — ISBN 978-5-8114-6522-4</w:t>
      </w:r>
    </w:p>
    <w:p w14:paraId="48F20BC5" w14:textId="77777777" w:rsidR="002D3812" w:rsidRPr="005D0282" w:rsidRDefault="002D3812" w:rsidP="001D3A49">
      <w:pPr>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 xml:space="preserve">     7. </w:t>
      </w:r>
      <w:proofErr w:type="spellStart"/>
      <w:r w:rsidRPr="005D0282">
        <w:rPr>
          <w:rFonts w:ascii="Times New Roman" w:eastAsia="Times New Roman" w:hAnsi="Times New Roman" w:cs="Times New Roman"/>
          <w:iCs/>
          <w:kern w:val="0"/>
          <w:sz w:val="24"/>
          <w:szCs w:val="24"/>
          <w:lang w:eastAsia="ru-RU"/>
          <w14:ligatures w14:val="none"/>
        </w:rPr>
        <w:t>Тюняев</w:t>
      </w:r>
      <w:proofErr w:type="spellEnd"/>
      <w:r w:rsidRPr="005D0282">
        <w:rPr>
          <w:rFonts w:ascii="Times New Roman" w:eastAsia="Times New Roman" w:hAnsi="Times New Roman" w:cs="Times New Roman"/>
          <w:iCs/>
          <w:kern w:val="0"/>
          <w:sz w:val="24"/>
          <w:szCs w:val="24"/>
          <w:lang w:eastAsia="ru-RU"/>
          <w14:ligatures w14:val="none"/>
        </w:rPr>
        <w:t xml:space="preserve">, А. В. Основы конструирования деталей машин. Валы и оси: учебное пособие для </w:t>
      </w:r>
      <w:proofErr w:type="spellStart"/>
      <w:r w:rsidRPr="005D0282">
        <w:rPr>
          <w:rFonts w:ascii="Times New Roman" w:eastAsia="Times New Roman" w:hAnsi="Times New Roman" w:cs="Times New Roman"/>
          <w:iCs/>
          <w:kern w:val="0"/>
          <w:sz w:val="24"/>
          <w:szCs w:val="24"/>
          <w:lang w:eastAsia="ru-RU"/>
          <w14:ligatures w14:val="none"/>
        </w:rPr>
        <w:t>спо</w:t>
      </w:r>
      <w:proofErr w:type="spellEnd"/>
      <w:r w:rsidRPr="005D0282">
        <w:rPr>
          <w:rFonts w:ascii="Times New Roman" w:eastAsia="Times New Roman" w:hAnsi="Times New Roman" w:cs="Times New Roman"/>
          <w:iCs/>
          <w:kern w:val="0"/>
          <w:sz w:val="24"/>
          <w:szCs w:val="24"/>
          <w:lang w:eastAsia="ru-RU"/>
          <w14:ligatures w14:val="none"/>
        </w:rPr>
        <w:t xml:space="preserve"> / А. В. </w:t>
      </w:r>
      <w:proofErr w:type="spellStart"/>
      <w:r w:rsidRPr="005D0282">
        <w:rPr>
          <w:rFonts w:ascii="Times New Roman" w:eastAsia="Times New Roman" w:hAnsi="Times New Roman" w:cs="Times New Roman"/>
          <w:iCs/>
          <w:kern w:val="0"/>
          <w:sz w:val="24"/>
          <w:szCs w:val="24"/>
          <w:lang w:eastAsia="ru-RU"/>
          <w14:ligatures w14:val="none"/>
        </w:rPr>
        <w:t>Тюняев</w:t>
      </w:r>
      <w:proofErr w:type="spellEnd"/>
      <w:r w:rsidRPr="005D0282">
        <w:rPr>
          <w:rFonts w:ascii="Times New Roman" w:eastAsia="Times New Roman" w:hAnsi="Times New Roman" w:cs="Times New Roman"/>
          <w:iCs/>
          <w:kern w:val="0"/>
          <w:sz w:val="24"/>
          <w:szCs w:val="24"/>
          <w:lang w:eastAsia="ru-RU"/>
          <w14:ligatures w14:val="none"/>
        </w:rPr>
        <w:t>. — Санкт-Петербург: Лань, 2020. — 316 с. — ISBN 978-5-8114-6458-6.</w:t>
      </w:r>
    </w:p>
    <w:p w14:paraId="08BA6D65" w14:textId="77777777" w:rsidR="002D3812" w:rsidRPr="005D0282" w:rsidRDefault="002D3812" w:rsidP="001D3A49">
      <w:pPr>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 xml:space="preserve">     8. Максимов, А. Б. Механика. Решение задач статики и кинематики: учебное пособие для </w:t>
      </w:r>
      <w:proofErr w:type="spellStart"/>
      <w:r w:rsidRPr="005D0282">
        <w:rPr>
          <w:rFonts w:ascii="Times New Roman" w:eastAsia="Times New Roman" w:hAnsi="Times New Roman" w:cs="Times New Roman"/>
          <w:iCs/>
          <w:kern w:val="0"/>
          <w:sz w:val="24"/>
          <w:szCs w:val="24"/>
          <w:lang w:eastAsia="ru-RU"/>
          <w14:ligatures w14:val="none"/>
        </w:rPr>
        <w:t>спо</w:t>
      </w:r>
      <w:proofErr w:type="spellEnd"/>
      <w:r w:rsidRPr="005D0282">
        <w:rPr>
          <w:rFonts w:ascii="Times New Roman" w:eastAsia="Times New Roman" w:hAnsi="Times New Roman" w:cs="Times New Roman"/>
          <w:iCs/>
          <w:kern w:val="0"/>
          <w:sz w:val="24"/>
          <w:szCs w:val="24"/>
          <w:lang w:eastAsia="ru-RU"/>
          <w14:ligatures w14:val="none"/>
        </w:rPr>
        <w:t xml:space="preserve"> / А. Б. Максимов. — Санкт-Петербург: Лань, 2021. — 208 с. — ISBN 978-5-8114-6767-9</w:t>
      </w:r>
    </w:p>
    <w:p w14:paraId="73037396"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p>
    <w:bookmarkEnd w:id="1"/>
    <w:p w14:paraId="66762EA9" w14:textId="77777777" w:rsidR="002D3812" w:rsidRPr="005D0282" w:rsidRDefault="002D3812" w:rsidP="001D3A49">
      <w:pPr>
        <w:spacing w:after="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3.2.2. Основные электронные издания</w:t>
      </w:r>
    </w:p>
    <w:p w14:paraId="5EE8FC42"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 xml:space="preserve">1. Гребенкин, В. З.  Техническая механика: учебник и практикум для среднего профессионального образования / В. З. Гребенкин, Р. П. Заднепровский, В. А. Летягин; под редакцией В. З. Гребенкина, Р. П. Заднепровского.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390 с. — (Профессиональное образование). — ISBN 978-5-534-10337-3. — Текст: </w:t>
      </w:r>
      <w:r w:rsidRPr="005D0282">
        <w:rPr>
          <w:rFonts w:ascii="Times New Roman" w:eastAsia="Times New Roman" w:hAnsi="Times New Roman" w:cs="Times New Roman"/>
          <w:kern w:val="0"/>
          <w:sz w:val="24"/>
          <w:szCs w:val="24"/>
          <w:lang w:eastAsia="x-none"/>
          <w14:ligatures w14:val="none"/>
        </w:rPr>
        <w:lastRenderedPageBreak/>
        <w:t xml:space="preserve">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https://urait.ru/bcode/495280</w:t>
      </w:r>
    </w:p>
    <w:p w14:paraId="2B225B47"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 xml:space="preserve">2. </w:t>
      </w:r>
      <w:proofErr w:type="spellStart"/>
      <w:r w:rsidRPr="005D0282">
        <w:rPr>
          <w:rFonts w:ascii="Times New Roman" w:eastAsia="Times New Roman" w:hAnsi="Times New Roman" w:cs="Times New Roman"/>
          <w:kern w:val="0"/>
          <w:sz w:val="24"/>
          <w:szCs w:val="24"/>
          <w:lang w:eastAsia="x-none"/>
          <w14:ligatures w14:val="none"/>
        </w:rPr>
        <w:t>Асадулина</w:t>
      </w:r>
      <w:proofErr w:type="spellEnd"/>
      <w:r w:rsidRPr="005D0282">
        <w:rPr>
          <w:rFonts w:ascii="Times New Roman" w:eastAsia="Times New Roman" w:hAnsi="Times New Roman" w:cs="Times New Roman"/>
          <w:kern w:val="0"/>
          <w:sz w:val="24"/>
          <w:szCs w:val="24"/>
          <w:lang w:eastAsia="x-none"/>
          <w14:ligatures w14:val="none"/>
        </w:rPr>
        <w:t>, Е. Ю.  Техническая механика: сопротивление материалов: учебник и практикум для среднего профессионального образования / Е. Ю. </w:t>
      </w:r>
      <w:proofErr w:type="spellStart"/>
      <w:r w:rsidRPr="005D0282">
        <w:rPr>
          <w:rFonts w:ascii="Times New Roman" w:eastAsia="Times New Roman" w:hAnsi="Times New Roman" w:cs="Times New Roman"/>
          <w:kern w:val="0"/>
          <w:sz w:val="24"/>
          <w:szCs w:val="24"/>
          <w:lang w:eastAsia="x-none"/>
          <w14:ligatures w14:val="none"/>
        </w:rPr>
        <w:t>Асадулина</w:t>
      </w:r>
      <w:proofErr w:type="spellEnd"/>
      <w:r w:rsidRPr="005D0282">
        <w:rPr>
          <w:rFonts w:ascii="Times New Roman" w:eastAsia="Times New Roman" w:hAnsi="Times New Roman" w:cs="Times New Roman"/>
          <w:kern w:val="0"/>
          <w:sz w:val="24"/>
          <w:szCs w:val="24"/>
          <w:lang w:eastAsia="x-none"/>
          <w14:ligatures w14:val="none"/>
        </w:rPr>
        <w:t xml:space="preserve">. — 2-е изд., </w:t>
      </w:r>
      <w:proofErr w:type="spellStart"/>
      <w:r w:rsidRPr="005D0282">
        <w:rPr>
          <w:rFonts w:ascii="Times New Roman" w:eastAsia="Times New Roman" w:hAnsi="Times New Roman" w:cs="Times New Roman"/>
          <w:kern w:val="0"/>
          <w:sz w:val="24"/>
          <w:szCs w:val="24"/>
          <w:lang w:eastAsia="x-none"/>
          <w14:ligatures w14:val="none"/>
        </w:rPr>
        <w:t>испр</w:t>
      </w:r>
      <w:proofErr w:type="spellEnd"/>
      <w:proofErr w:type="gramStart"/>
      <w:r w:rsidRPr="005D0282">
        <w:rPr>
          <w:rFonts w:ascii="Times New Roman" w:eastAsia="Times New Roman" w:hAnsi="Times New Roman" w:cs="Times New Roman"/>
          <w:kern w:val="0"/>
          <w:sz w:val="24"/>
          <w:szCs w:val="24"/>
          <w:lang w:eastAsia="x-none"/>
          <w14:ligatures w14:val="none"/>
        </w:rPr>
        <w:t>.</w:t>
      </w:r>
      <w:proofErr w:type="gramEnd"/>
      <w:r w:rsidRPr="005D0282">
        <w:rPr>
          <w:rFonts w:ascii="Times New Roman" w:eastAsia="Times New Roman" w:hAnsi="Times New Roman" w:cs="Times New Roman"/>
          <w:kern w:val="0"/>
          <w:sz w:val="24"/>
          <w:szCs w:val="24"/>
          <w:lang w:eastAsia="x-none"/>
          <w14:ligatures w14:val="none"/>
        </w:rPr>
        <w:t xml:space="preserve"> и доп.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265 с. — (Профессиональное образование). — ISBN 978-5-534-10536-0.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https://urait.ru/bcode/492317</w:t>
      </w:r>
    </w:p>
    <w:p w14:paraId="60146A77"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3. Техническая механика: учебник для среднего профессионального образования / В. В. </w:t>
      </w:r>
      <w:proofErr w:type="spellStart"/>
      <w:r w:rsidRPr="005D0282">
        <w:rPr>
          <w:rFonts w:ascii="Times New Roman" w:eastAsia="Times New Roman" w:hAnsi="Times New Roman" w:cs="Times New Roman"/>
          <w:kern w:val="0"/>
          <w:sz w:val="24"/>
          <w:szCs w:val="24"/>
          <w:lang w:eastAsia="x-none"/>
          <w14:ligatures w14:val="none"/>
        </w:rPr>
        <w:t>Джамай</w:t>
      </w:r>
      <w:proofErr w:type="spellEnd"/>
      <w:r w:rsidRPr="005D0282">
        <w:rPr>
          <w:rFonts w:ascii="Times New Roman" w:eastAsia="Times New Roman" w:hAnsi="Times New Roman" w:cs="Times New Roman"/>
          <w:kern w:val="0"/>
          <w:sz w:val="24"/>
          <w:szCs w:val="24"/>
          <w:lang w:eastAsia="x-none"/>
          <w14:ligatures w14:val="none"/>
        </w:rPr>
        <w:t xml:space="preserve">, Е. А. Самойлов, А. И. Станкевич, Т. Ю. Чуркина. — 2-е изд., </w:t>
      </w:r>
      <w:proofErr w:type="spellStart"/>
      <w:r w:rsidRPr="005D0282">
        <w:rPr>
          <w:rFonts w:ascii="Times New Roman" w:eastAsia="Times New Roman" w:hAnsi="Times New Roman" w:cs="Times New Roman"/>
          <w:kern w:val="0"/>
          <w:sz w:val="24"/>
          <w:szCs w:val="24"/>
          <w:lang w:eastAsia="x-none"/>
          <w14:ligatures w14:val="none"/>
        </w:rPr>
        <w:t>испр</w:t>
      </w:r>
      <w:proofErr w:type="spellEnd"/>
      <w:proofErr w:type="gramStart"/>
      <w:r w:rsidRPr="005D0282">
        <w:rPr>
          <w:rFonts w:ascii="Times New Roman" w:eastAsia="Times New Roman" w:hAnsi="Times New Roman" w:cs="Times New Roman"/>
          <w:kern w:val="0"/>
          <w:sz w:val="24"/>
          <w:szCs w:val="24"/>
          <w:lang w:eastAsia="x-none"/>
          <w14:ligatures w14:val="none"/>
        </w:rPr>
        <w:t>.</w:t>
      </w:r>
      <w:proofErr w:type="gramEnd"/>
      <w:r w:rsidRPr="005D0282">
        <w:rPr>
          <w:rFonts w:ascii="Times New Roman" w:eastAsia="Times New Roman" w:hAnsi="Times New Roman" w:cs="Times New Roman"/>
          <w:kern w:val="0"/>
          <w:sz w:val="24"/>
          <w:szCs w:val="24"/>
          <w:lang w:eastAsia="x-none"/>
          <w14:ligatures w14:val="none"/>
        </w:rPr>
        <w:t xml:space="preserve"> и доп.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360 с. — (Профессиональное образование). — ISBN 978-5-534-14636-3.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https://urait.ru/bcode/495281</w:t>
      </w:r>
    </w:p>
    <w:p w14:paraId="0A452F80" w14:textId="77777777" w:rsidR="002D3812" w:rsidRPr="005D0282" w:rsidRDefault="002D3812" w:rsidP="001D3A49">
      <w:pPr>
        <w:spacing w:after="0" w:line="240" w:lineRule="auto"/>
        <w:ind w:firstLine="709"/>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i/>
          <w:kern w:val="32"/>
          <w:sz w:val="24"/>
          <w:szCs w:val="24"/>
          <w:lang w:eastAsia="ru-RU"/>
          <w14:ligatures w14:val="none"/>
        </w:rPr>
        <w:t xml:space="preserve"> </w:t>
      </w:r>
    </w:p>
    <w:p w14:paraId="1B3BF3EE" w14:textId="77777777" w:rsidR="002D3812" w:rsidRPr="005D0282" w:rsidRDefault="002D3812" w:rsidP="001D3A49">
      <w:pPr>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3.2.3. Дополнительные источники </w:t>
      </w:r>
    </w:p>
    <w:p w14:paraId="6609AE4D"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w:t>
      </w:r>
      <w:proofErr w:type="spellStart"/>
      <w:r w:rsidRPr="005D0282">
        <w:rPr>
          <w:rFonts w:ascii="Times New Roman" w:eastAsia="Times New Roman" w:hAnsi="Times New Roman" w:cs="Times New Roman"/>
          <w:kern w:val="0"/>
          <w:sz w:val="24"/>
          <w:szCs w:val="24"/>
          <w:lang w:eastAsia="ru-RU"/>
          <w14:ligatures w14:val="none"/>
        </w:rPr>
        <w:t>Бертяев</w:t>
      </w:r>
      <w:proofErr w:type="spellEnd"/>
      <w:r w:rsidRPr="005D0282">
        <w:rPr>
          <w:rFonts w:ascii="Times New Roman" w:eastAsia="Times New Roman" w:hAnsi="Times New Roman" w:cs="Times New Roman"/>
          <w:kern w:val="0"/>
          <w:sz w:val="24"/>
          <w:szCs w:val="24"/>
          <w:lang w:eastAsia="ru-RU"/>
          <w14:ligatures w14:val="none"/>
        </w:rPr>
        <w:t xml:space="preserve">, В. Д. Теоретическая и прикладная механика. Самостоятельная и учебно-исследовательская работа студентов: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В. Д. </w:t>
      </w:r>
      <w:proofErr w:type="spellStart"/>
      <w:r w:rsidRPr="005D0282">
        <w:rPr>
          <w:rFonts w:ascii="Times New Roman" w:eastAsia="Times New Roman" w:hAnsi="Times New Roman" w:cs="Times New Roman"/>
          <w:kern w:val="0"/>
          <w:sz w:val="24"/>
          <w:szCs w:val="24"/>
          <w:lang w:eastAsia="ru-RU"/>
          <w14:ligatures w14:val="none"/>
        </w:rPr>
        <w:t>Бертяев</w:t>
      </w:r>
      <w:proofErr w:type="spellEnd"/>
      <w:r w:rsidRPr="005D0282">
        <w:rPr>
          <w:rFonts w:ascii="Times New Roman" w:eastAsia="Times New Roman" w:hAnsi="Times New Roman" w:cs="Times New Roman"/>
          <w:kern w:val="0"/>
          <w:sz w:val="24"/>
          <w:szCs w:val="24"/>
          <w:lang w:eastAsia="ru-RU"/>
          <w14:ligatures w14:val="none"/>
        </w:rPr>
        <w:t xml:space="preserve">, В. С. </w:t>
      </w:r>
      <w:proofErr w:type="spellStart"/>
      <w:r w:rsidRPr="005D0282">
        <w:rPr>
          <w:rFonts w:ascii="Times New Roman" w:eastAsia="Times New Roman" w:hAnsi="Times New Roman" w:cs="Times New Roman"/>
          <w:kern w:val="0"/>
          <w:sz w:val="24"/>
          <w:szCs w:val="24"/>
          <w:lang w:eastAsia="ru-RU"/>
          <w14:ligatures w14:val="none"/>
        </w:rPr>
        <w:t>Ручинский</w:t>
      </w:r>
      <w:proofErr w:type="spellEnd"/>
      <w:r w:rsidRPr="005D0282">
        <w:rPr>
          <w:rFonts w:ascii="Times New Roman" w:eastAsia="Times New Roman" w:hAnsi="Times New Roman" w:cs="Times New Roman"/>
          <w:kern w:val="0"/>
          <w:sz w:val="24"/>
          <w:szCs w:val="24"/>
          <w:lang w:eastAsia="ru-RU"/>
          <w14:ligatures w14:val="none"/>
        </w:rPr>
        <w:t xml:space="preserve">. — Санкт-Петербург: Лань, 2021. — 420 с. — ISBN 978-5-8114-8158-3. — Текст: электронный // Лань: электронно-библиотечная система. — URL: </w:t>
      </w:r>
      <w:hyperlink r:id="rId31" w:history="1">
        <w:r w:rsidRPr="005D0282">
          <w:rPr>
            <w:rFonts w:ascii="Times New Roman" w:eastAsia="Calibri" w:hAnsi="Times New Roman" w:cs="Times New Roman"/>
            <w:color w:val="0000FF"/>
            <w:kern w:val="0"/>
            <w:sz w:val="24"/>
            <w:szCs w:val="24"/>
            <w:u w:val="single"/>
            <w:lang w:eastAsia="ru-RU"/>
            <w14:ligatures w14:val="none"/>
          </w:rPr>
          <w:t>https://e.lanbook.com/book/179024</w:t>
        </w:r>
      </w:hyperlink>
    </w:p>
    <w:p w14:paraId="1C70ACB2"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2.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xml:space="preserve">, А. В. Основы конструирования деталей машин. Валы и оси: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А. В.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2020. — 316 с. — ISBN 978-5-8114-6458-6.</w:t>
      </w:r>
    </w:p>
    <w:p w14:paraId="299DF1A5"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Максимов, А. Б. Механика. Решение задач статики и кинематики: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А. Б. Максимов. — Санкт-Петербург: Лань, 2021. — 208 с. — ISBN 978-5-8114-6767-9</w:t>
      </w:r>
    </w:p>
    <w:p w14:paraId="2B4C1DA3"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Сборник коротких задач по теоретической механике: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под редакцией О. Э. </w:t>
      </w:r>
      <w:proofErr w:type="spellStart"/>
      <w:r w:rsidRPr="005D0282">
        <w:rPr>
          <w:rFonts w:ascii="Times New Roman" w:eastAsia="Times New Roman" w:hAnsi="Times New Roman" w:cs="Times New Roman"/>
          <w:kern w:val="0"/>
          <w:sz w:val="24"/>
          <w:szCs w:val="24"/>
          <w:lang w:eastAsia="ru-RU"/>
          <w14:ligatures w14:val="none"/>
        </w:rPr>
        <w:t>Кепе</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2021. — 368 с. — ISBN 978-5-8114-6721-1.</w:t>
      </w:r>
    </w:p>
    <w:p w14:paraId="2219AFC3"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xml:space="preserve">, А. В. Основы конструирования деталей машин. Детали передач с гибкой связью: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А. В. </w:t>
      </w:r>
      <w:proofErr w:type="spellStart"/>
      <w:r w:rsidRPr="005D0282">
        <w:rPr>
          <w:rFonts w:ascii="Times New Roman" w:eastAsia="Times New Roman" w:hAnsi="Times New Roman" w:cs="Times New Roman"/>
          <w:kern w:val="0"/>
          <w:sz w:val="24"/>
          <w:szCs w:val="24"/>
          <w:lang w:eastAsia="ru-RU"/>
          <w14:ligatures w14:val="none"/>
        </w:rPr>
        <w:t>Тюняев</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2021. — 148 с. — ISBN 978-5-8114-6724-2.</w:t>
      </w:r>
    </w:p>
    <w:p w14:paraId="4E78927F"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6. Детали машин», Н.В. Гулиа, Москва «Форум-Инфра-М.: 2015.</w:t>
      </w:r>
    </w:p>
    <w:p w14:paraId="0298F6FF"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7. Детали машин, типовые расчеты на прочность, </w:t>
      </w:r>
      <w:proofErr w:type="spellStart"/>
      <w:r w:rsidRPr="005D0282">
        <w:rPr>
          <w:rFonts w:ascii="Times New Roman" w:eastAsia="Times New Roman" w:hAnsi="Times New Roman" w:cs="Times New Roman"/>
          <w:kern w:val="0"/>
          <w:sz w:val="24"/>
          <w:szCs w:val="24"/>
          <w:lang w:eastAsia="ru-RU"/>
          <w14:ligatures w14:val="none"/>
        </w:rPr>
        <w:t>Т.В.Хруничева</w:t>
      </w:r>
      <w:proofErr w:type="spellEnd"/>
      <w:r w:rsidRPr="005D0282">
        <w:rPr>
          <w:rFonts w:ascii="Times New Roman" w:eastAsia="Times New Roman" w:hAnsi="Times New Roman" w:cs="Times New Roman"/>
          <w:kern w:val="0"/>
          <w:sz w:val="24"/>
          <w:szCs w:val="24"/>
          <w:lang w:eastAsia="ru-RU"/>
          <w14:ligatures w14:val="none"/>
        </w:rPr>
        <w:t>, Москва ИД «Форум» -ИНФРА-М», 2015.</w:t>
      </w:r>
    </w:p>
    <w:p w14:paraId="4148347B"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 xml:space="preserve">8. </w:t>
      </w:r>
      <w:proofErr w:type="spellStart"/>
      <w:r w:rsidRPr="005D0282">
        <w:rPr>
          <w:rFonts w:ascii="Times New Roman" w:eastAsia="Times New Roman" w:hAnsi="Times New Roman" w:cs="Times New Roman"/>
          <w:kern w:val="0"/>
          <w:sz w:val="24"/>
          <w:szCs w:val="24"/>
          <w:lang w:eastAsia="x-none"/>
          <w14:ligatures w14:val="none"/>
        </w:rPr>
        <w:t>Зиомковский</w:t>
      </w:r>
      <w:proofErr w:type="spellEnd"/>
      <w:r w:rsidRPr="005D0282">
        <w:rPr>
          <w:rFonts w:ascii="Times New Roman" w:eastAsia="Times New Roman" w:hAnsi="Times New Roman" w:cs="Times New Roman"/>
          <w:kern w:val="0"/>
          <w:sz w:val="24"/>
          <w:szCs w:val="24"/>
          <w:lang w:eastAsia="x-none"/>
          <w14:ligatures w14:val="none"/>
        </w:rPr>
        <w:t>, В. М.  Техническая механика: учебное пособие для среднего профессионального образования / В. М. </w:t>
      </w:r>
      <w:proofErr w:type="spellStart"/>
      <w:r w:rsidRPr="005D0282">
        <w:rPr>
          <w:rFonts w:ascii="Times New Roman" w:eastAsia="Times New Roman" w:hAnsi="Times New Roman" w:cs="Times New Roman"/>
          <w:kern w:val="0"/>
          <w:sz w:val="24"/>
          <w:szCs w:val="24"/>
          <w:lang w:eastAsia="x-none"/>
          <w14:ligatures w14:val="none"/>
        </w:rPr>
        <w:t>Зиомковский</w:t>
      </w:r>
      <w:proofErr w:type="spellEnd"/>
      <w:r w:rsidRPr="005D0282">
        <w:rPr>
          <w:rFonts w:ascii="Times New Roman" w:eastAsia="Times New Roman" w:hAnsi="Times New Roman" w:cs="Times New Roman"/>
          <w:kern w:val="0"/>
          <w:sz w:val="24"/>
          <w:szCs w:val="24"/>
          <w:lang w:eastAsia="x-none"/>
          <w14:ligatures w14:val="none"/>
        </w:rPr>
        <w:t>, И. В. Троицкий; под научной редакцией В. И. </w:t>
      </w:r>
      <w:proofErr w:type="spellStart"/>
      <w:r w:rsidRPr="005D0282">
        <w:rPr>
          <w:rFonts w:ascii="Times New Roman" w:eastAsia="Times New Roman" w:hAnsi="Times New Roman" w:cs="Times New Roman"/>
          <w:kern w:val="0"/>
          <w:sz w:val="24"/>
          <w:szCs w:val="24"/>
          <w:lang w:eastAsia="x-none"/>
          <w14:ligatures w14:val="none"/>
        </w:rPr>
        <w:t>Вешкурцева</w:t>
      </w:r>
      <w:proofErr w:type="spellEnd"/>
      <w:r w:rsidRPr="005D0282">
        <w:rPr>
          <w:rFonts w:ascii="Times New Roman" w:eastAsia="Times New Roman" w:hAnsi="Times New Roman" w:cs="Times New Roman"/>
          <w:kern w:val="0"/>
          <w:sz w:val="24"/>
          <w:szCs w:val="24"/>
          <w:lang w:eastAsia="x-none"/>
          <w14:ligatures w14:val="none"/>
        </w:rPr>
        <w:t xml:space="preserve">.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288 с. — (Профессиональное образование). — ISBN 978-5-534-10334-2.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https://urait.ru/bcode/495283</w:t>
      </w:r>
    </w:p>
    <w:p w14:paraId="0A123419" w14:textId="77777777" w:rsidR="002D3812" w:rsidRPr="005D0282" w:rsidRDefault="002D3812" w:rsidP="001D3A49">
      <w:pPr>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 xml:space="preserve">9.. Журавлев, Е. А.  Техническая механика: теоретическая механика: учебное пособие для среднего профессионального образования / Е. А. Журавлев.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140 с. — (Профессиональное образование). — ISBN 978-5-534-10338-0.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https://urait.ru/bcode/495275</w:t>
      </w:r>
    </w:p>
    <w:p w14:paraId="77654C4A" w14:textId="77777777" w:rsidR="002D3812" w:rsidRPr="005D0282" w:rsidRDefault="002D3812" w:rsidP="001D3A49">
      <w:pPr>
        <w:spacing w:after="200" w:line="276" w:lineRule="auto"/>
        <w:rPr>
          <w:rFonts w:ascii="Times New Roman" w:eastAsia="Times New Roman" w:hAnsi="Times New Roman" w:cs="Times New Roman"/>
          <w:b/>
          <w:iCs/>
          <w:kern w:val="0"/>
          <w:sz w:val="24"/>
          <w:szCs w:val="24"/>
          <w:lang w:eastAsia="ru-RU"/>
          <w14:ligatures w14:val="none"/>
        </w:rPr>
      </w:pPr>
    </w:p>
    <w:p w14:paraId="042CAF58" w14:textId="77777777" w:rsidR="002D3812" w:rsidRPr="005D0282" w:rsidRDefault="002D3812" w:rsidP="001D3A49">
      <w:pPr>
        <w:spacing w:after="0" w:line="276" w:lineRule="auto"/>
        <w:ind w:left="502"/>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r w:rsidRPr="005D0282">
        <w:rPr>
          <w:rFonts w:ascii="Times New Roman" w:eastAsia="Times New Roman" w:hAnsi="Times New Roman" w:cs="Times New Roman"/>
          <w:b/>
          <w:kern w:val="0"/>
          <w:sz w:val="24"/>
          <w:szCs w:val="24"/>
          <w:lang w:eastAsia="ru-RU"/>
          <w14:ligatures w14:val="none"/>
        </w:rPr>
        <w:lastRenderedPageBreak/>
        <w:t>4. КОНТРОЛЬ И ОЦЕНКА РЕЗУЛЬТАТОВ ОСВОЕНИЯ</w:t>
      </w:r>
    </w:p>
    <w:p w14:paraId="414F6B35" w14:textId="77777777" w:rsidR="002D3812" w:rsidRPr="005D0282" w:rsidRDefault="002D3812" w:rsidP="001D3A49">
      <w:pPr>
        <w:spacing w:after="0" w:line="276" w:lineRule="auto"/>
        <w:ind w:left="502"/>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УЧЕБНОЙ ДИСЦИПЛИНЫ</w:t>
      </w:r>
    </w:p>
    <w:p w14:paraId="1ED0987D" w14:textId="77777777" w:rsidR="002D3812" w:rsidRPr="005D0282" w:rsidRDefault="002D3812" w:rsidP="001D3A49">
      <w:pPr>
        <w:spacing w:after="0" w:line="276" w:lineRule="auto"/>
        <w:ind w:left="502"/>
        <w:contextualSpacing/>
        <w:jc w:val="center"/>
        <w:rPr>
          <w:rFonts w:ascii="Times New Roman" w:eastAsia="Times New Roman" w:hAnsi="Times New Roman" w:cs="Times New Roman"/>
          <w:b/>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2955"/>
        <w:gridCol w:w="2820"/>
      </w:tblGrid>
      <w:tr w:rsidR="002D3812" w:rsidRPr="005D0282" w14:paraId="36792094" w14:textId="77777777" w:rsidTr="002D3812">
        <w:tc>
          <w:tcPr>
            <w:tcW w:w="1910" w:type="pct"/>
            <w:tcBorders>
              <w:top w:val="single" w:sz="4" w:space="0" w:color="auto"/>
              <w:left w:val="single" w:sz="4" w:space="0" w:color="auto"/>
              <w:bottom w:val="single" w:sz="4" w:space="0" w:color="auto"/>
              <w:right w:val="single" w:sz="4" w:space="0" w:color="auto"/>
            </w:tcBorders>
            <w:vAlign w:val="center"/>
            <w:hideMark/>
          </w:tcPr>
          <w:p w14:paraId="4376AAC8" w14:textId="77777777" w:rsidR="002D3812" w:rsidRPr="005D0282" w:rsidRDefault="002D3812" w:rsidP="001D3A49">
            <w:pPr>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Результаты обучения</w:t>
            </w:r>
          </w:p>
        </w:tc>
        <w:tc>
          <w:tcPr>
            <w:tcW w:w="1581" w:type="pct"/>
            <w:tcBorders>
              <w:top w:val="single" w:sz="4" w:space="0" w:color="auto"/>
              <w:left w:val="single" w:sz="4" w:space="0" w:color="auto"/>
              <w:bottom w:val="single" w:sz="4" w:space="0" w:color="auto"/>
              <w:right w:val="single" w:sz="4" w:space="0" w:color="auto"/>
            </w:tcBorders>
            <w:vAlign w:val="center"/>
            <w:hideMark/>
          </w:tcPr>
          <w:p w14:paraId="3A829D6A" w14:textId="77777777" w:rsidR="002D3812" w:rsidRPr="005D0282" w:rsidRDefault="002D3812" w:rsidP="001D3A49">
            <w:pPr>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Критерии оценки</w:t>
            </w:r>
          </w:p>
        </w:tc>
        <w:tc>
          <w:tcPr>
            <w:tcW w:w="1509" w:type="pct"/>
            <w:tcBorders>
              <w:top w:val="single" w:sz="4" w:space="0" w:color="auto"/>
              <w:left w:val="single" w:sz="4" w:space="0" w:color="auto"/>
              <w:bottom w:val="single" w:sz="4" w:space="0" w:color="auto"/>
              <w:right w:val="single" w:sz="4" w:space="0" w:color="auto"/>
            </w:tcBorders>
            <w:vAlign w:val="center"/>
            <w:hideMark/>
          </w:tcPr>
          <w:p w14:paraId="3FDDAE6B" w14:textId="77777777" w:rsidR="002D3812" w:rsidRPr="005D0282" w:rsidRDefault="002D3812" w:rsidP="001D3A49">
            <w:pPr>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Методы оценки</w:t>
            </w:r>
          </w:p>
        </w:tc>
      </w:tr>
      <w:tr w:rsidR="002D3812" w:rsidRPr="005D0282" w14:paraId="3AD2C04B" w14:textId="77777777" w:rsidTr="002D3812">
        <w:tc>
          <w:tcPr>
            <w:tcW w:w="5000" w:type="pct"/>
            <w:gridSpan w:val="3"/>
            <w:tcBorders>
              <w:top w:val="single" w:sz="4" w:space="0" w:color="auto"/>
              <w:left w:val="single" w:sz="4" w:space="0" w:color="auto"/>
              <w:bottom w:val="single" w:sz="4" w:space="0" w:color="auto"/>
              <w:right w:val="single" w:sz="4" w:space="0" w:color="auto"/>
            </w:tcBorders>
            <w:hideMark/>
          </w:tcPr>
          <w:p w14:paraId="5FE3A235" w14:textId="77777777" w:rsidR="002D3812" w:rsidRPr="005D0282" w:rsidRDefault="002D381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Знания:</w:t>
            </w:r>
          </w:p>
        </w:tc>
      </w:tr>
      <w:tr w:rsidR="002D3812" w:rsidRPr="005D0282" w14:paraId="3BCB223D"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4227CC72"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Основные понятия и аксиомы теоретической механики, законы равновесия и перемещения тел.</w:t>
            </w:r>
          </w:p>
        </w:tc>
        <w:tc>
          <w:tcPr>
            <w:tcW w:w="1581" w:type="pct"/>
            <w:tcBorders>
              <w:top w:val="single" w:sz="4" w:space="0" w:color="auto"/>
              <w:left w:val="single" w:sz="4" w:space="0" w:color="auto"/>
              <w:bottom w:val="single" w:sz="4" w:space="0" w:color="auto"/>
              <w:right w:val="single" w:sz="4" w:space="0" w:color="auto"/>
            </w:tcBorders>
            <w:hideMark/>
          </w:tcPr>
          <w:p w14:paraId="0BDB0B08"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Точное перечисление условий равновесия системы сходящихся сил и системы произвольно расположенных сил.</w:t>
            </w:r>
          </w:p>
        </w:tc>
        <w:tc>
          <w:tcPr>
            <w:tcW w:w="1509" w:type="pct"/>
            <w:tcBorders>
              <w:top w:val="single" w:sz="4" w:space="0" w:color="auto"/>
              <w:left w:val="single" w:sz="4" w:space="0" w:color="auto"/>
              <w:bottom w:val="single" w:sz="4" w:space="0" w:color="auto"/>
              <w:right w:val="single" w:sz="4" w:space="0" w:color="auto"/>
            </w:tcBorders>
            <w:hideMark/>
          </w:tcPr>
          <w:p w14:paraId="6D42EEAC"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Текущий контроль в форме практических занятий по темам: 1.1.1.2.1.3.1.4.1.6</w:t>
            </w:r>
          </w:p>
        </w:tc>
      </w:tr>
      <w:tr w:rsidR="002D3812" w:rsidRPr="005D0282" w14:paraId="0781115B"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7AED4B68"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Методики выполнения основных расчетов по теоретической механике, сопротивлению материалов и деталям машин.</w:t>
            </w:r>
          </w:p>
        </w:tc>
        <w:tc>
          <w:tcPr>
            <w:tcW w:w="1581" w:type="pct"/>
            <w:tcBorders>
              <w:top w:val="single" w:sz="4" w:space="0" w:color="auto"/>
              <w:left w:val="single" w:sz="4" w:space="0" w:color="auto"/>
              <w:bottom w:val="single" w:sz="4" w:space="0" w:color="auto"/>
              <w:right w:val="single" w:sz="4" w:space="0" w:color="auto"/>
            </w:tcBorders>
            <w:hideMark/>
          </w:tcPr>
          <w:p w14:paraId="7C72DF65"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Обоснованный выбор методики выполнения расчета.</w:t>
            </w:r>
          </w:p>
        </w:tc>
        <w:tc>
          <w:tcPr>
            <w:tcW w:w="1509" w:type="pct"/>
            <w:tcBorders>
              <w:top w:val="single" w:sz="4" w:space="0" w:color="auto"/>
              <w:left w:val="single" w:sz="4" w:space="0" w:color="auto"/>
              <w:bottom w:val="single" w:sz="4" w:space="0" w:color="auto"/>
              <w:right w:val="single" w:sz="4" w:space="0" w:color="auto"/>
            </w:tcBorders>
            <w:hideMark/>
          </w:tcPr>
          <w:p w14:paraId="5DF12764"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Текущий контроль в форме практических занятий по темам: 1.4.1.7. 2.2. 2.5.2.6, 3.3. -3.8</w:t>
            </w:r>
          </w:p>
        </w:tc>
      </w:tr>
      <w:tr w:rsidR="002D3812" w:rsidRPr="005D0282" w14:paraId="02B72762"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7D83845B"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Основы конструирования деталей и сборочных единиц.</w:t>
            </w:r>
          </w:p>
        </w:tc>
        <w:tc>
          <w:tcPr>
            <w:tcW w:w="1581" w:type="pct"/>
            <w:tcBorders>
              <w:top w:val="single" w:sz="4" w:space="0" w:color="auto"/>
              <w:left w:val="single" w:sz="4" w:space="0" w:color="auto"/>
              <w:bottom w:val="single" w:sz="4" w:space="0" w:color="auto"/>
              <w:right w:val="single" w:sz="4" w:space="0" w:color="auto"/>
            </w:tcBorders>
            <w:hideMark/>
          </w:tcPr>
          <w:p w14:paraId="39798F05"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Сформулированы основные понятия и принципы конструирования деталей.</w:t>
            </w:r>
          </w:p>
        </w:tc>
        <w:tc>
          <w:tcPr>
            <w:tcW w:w="1509" w:type="pct"/>
            <w:tcBorders>
              <w:top w:val="single" w:sz="4" w:space="0" w:color="auto"/>
              <w:left w:val="single" w:sz="4" w:space="0" w:color="auto"/>
              <w:bottom w:val="single" w:sz="4" w:space="0" w:color="auto"/>
              <w:right w:val="single" w:sz="4" w:space="0" w:color="auto"/>
            </w:tcBorders>
            <w:hideMark/>
          </w:tcPr>
          <w:p w14:paraId="07708551"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Текущий контроль в форме практических занятий по темам: 3.1. 3.3, 3.4.3.9</w:t>
            </w:r>
          </w:p>
        </w:tc>
      </w:tr>
      <w:tr w:rsidR="002D3812" w:rsidRPr="005D0282" w14:paraId="74848702" w14:textId="77777777" w:rsidTr="002D3812">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476E7B7F"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Умения:</w:t>
            </w:r>
          </w:p>
        </w:tc>
      </w:tr>
      <w:tr w:rsidR="002D3812" w:rsidRPr="005D0282" w14:paraId="26178B20"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1B3C60B3"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Производить расчеты на прочность при растяжении-сжатии, срезе и смятии, кручении и изгибе.</w:t>
            </w:r>
          </w:p>
        </w:tc>
        <w:tc>
          <w:tcPr>
            <w:tcW w:w="1581" w:type="pct"/>
            <w:tcBorders>
              <w:top w:val="single" w:sz="4" w:space="0" w:color="auto"/>
              <w:left w:val="single" w:sz="4" w:space="0" w:color="auto"/>
              <w:bottom w:val="single" w:sz="4" w:space="0" w:color="auto"/>
              <w:right w:val="single" w:sz="4" w:space="0" w:color="auto"/>
            </w:tcBorders>
            <w:hideMark/>
          </w:tcPr>
          <w:p w14:paraId="76566800"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Выполнение расчетов на прочность при растяжении и сжатии, срезе и смятии, правильно и в соответствии с алгоритмом</w:t>
            </w:r>
          </w:p>
        </w:tc>
        <w:tc>
          <w:tcPr>
            <w:tcW w:w="1509" w:type="pct"/>
            <w:tcBorders>
              <w:top w:val="single" w:sz="4" w:space="0" w:color="auto"/>
              <w:left w:val="single" w:sz="4" w:space="0" w:color="auto"/>
              <w:bottom w:val="single" w:sz="4" w:space="0" w:color="auto"/>
              <w:right w:val="single" w:sz="4" w:space="0" w:color="auto"/>
            </w:tcBorders>
            <w:hideMark/>
          </w:tcPr>
          <w:p w14:paraId="6BE0B1F2"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Экспертная оценка выполнения расчетно-графических работ по темам: 2.1 -2.6</w:t>
            </w:r>
          </w:p>
        </w:tc>
      </w:tr>
      <w:tr w:rsidR="002D3812" w:rsidRPr="005D0282" w14:paraId="28C39C9E"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704107FD"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Выбирать рациональные формы поперечных сечений </w:t>
            </w:r>
          </w:p>
        </w:tc>
        <w:tc>
          <w:tcPr>
            <w:tcW w:w="1581" w:type="pct"/>
            <w:tcBorders>
              <w:top w:val="single" w:sz="4" w:space="0" w:color="auto"/>
              <w:left w:val="single" w:sz="4" w:space="0" w:color="auto"/>
              <w:bottom w:val="single" w:sz="4" w:space="0" w:color="auto"/>
              <w:right w:val="single" w:sz="4" w:space="0" w:color="auto"/>
            </w:tcBorders>
            <w:hideMark/>
          </w:tcPr>
          <w:p w14:paraId="09DC6C0D"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Выбор формы поперечных сечений осуществлен рационально и в соответствии с видом сечений</w:t>
            </w:r>
          </w:p>
        </w:tc>
        <w:tc>
          <w:tcPr>
            <w:tcW w:w="1509" w:type="pct"/>
            <w:tcBorders>
              <w:top w:val="single" w:sz="4" w:space="0" w:color="auto"/>
              <w:left w:val="single" w:sz="4" w:space="0" w:color="auto"/>
              <w:bottom w:val="single" w:sz="4" w:space="0" w:color="auto"/>
              <w:right w:val="single" w:sz="4" w:space="0" w:color="auto"/>
            </w:tcBorders>
            <w:hideMark/>
          </w:tcPr>
          <w:p w14:paraId="6829DB01"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Экспертная оценка выполнения расчетно-графических работ по темам: 2.1 -2.6</w:t>
            </w:r>
          </w:p>
        </w:tc>
      </w:tr>
      <w:tr w:rsidR="002D3812" w:rsidRPr="005D0282" w14:paraId="1990BB34"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735C1869"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Производить расчеты зубчатых и червячных передач, передачи «винт-гайка», шпоночных соединений на контактную прочность</w:t>
            </w:r>
          </w:p>
        </w:tc>
        <w:tc>
          <w:tcPr>
            <w:tcW w:w="1581" w:type="pct"/>
            <w:tcBorders>
              <w:top w:val="single" w:sz="4" w:space="0" w:color="auto"/>
              <w:left w:val="single" w:sz="4" w:space="0" w:color="auto"/>
              <w:bottom w:val="single" w:sz="4" w:space="0" w:color="auto"/>
              <w:right w:val="single" w:sz="4" w:space="0" w:color="auto"/>
            </w:tcBorders>
            <w:hideMark/>
          </w:tcPr>
          <w:p w14:paraId="2F216B22"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Расчет передач выполнен точно и в соответствии с алгоритмом</w:t>
            </w:r>
          </w:p>
        </w:tc>
        <w:tc>
          <w:tcPr>
            <w:tcW w:w="1509" w:type="pct"/>
            <w:tcBorders>
              <w:top w:val="single" w:sz="4" w:space="0" w:color="auto"/>
              <w:left w:val="single" w:sz="4" w:space="0" w:color="auto"/>
              <w:bottom w:val="single" w:sz="4" w:space="0" w:color="auto"/>
              <w:right w:val="single" w:sz="4" w:space="0" w:color="auto"/>
            </w:tcBorders>
            <w:hideMark/>
          </w:tcPr>
          <w:p w14:paraId="3017BBEA"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Экспертная оценка выполнения практических и расчетно-графических работ по темам: 3.3, 3.4, 3.6, 3.8.</w:t>
            </w:r>
          </w:p>
        </w:tc>
      </w:tr>
      <w:tr w:rsidR="002D3812" w:rsidRPr="005D0282" w14:paraId="2FE46204"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606A8066"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Производить проектировочный проверочный расчеты валов </w:t>
            </w:r>
          </w:p>
        </w:tc>
        <w:tc>
          <w:tcPr>
            <w:tcW w:w="1581" w:type="pct"/>
            <w:tcBorders>
              <w:top w:val="single" w:sz="4" w:space="0" w:color="auto"/>
              <w:left w:val="single" w:sz="4" w:space="0" w:color="auto"/>
              <w:bottom w:val="single" w:sz="4" w:space="0" w:color="auto"/>
              <w:right w:val="single" w:sz="4" w:space="0" w:color="auto"/>
            </w:tcBorders>
            <w:hideMark/>
          </w:tcPr>
          <w:p w14:paraId="70CC9FF8"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Проектировочный и проверочный расчеты выполнены точно и в соответствии с алгоритмом</w:t>
            </w:r>
          </w:p>
        </w:tc>
        <w:tc>
          <w:tcPr>
            <w:tcW w:w="1509" w:type="pct"/>
            <w:tcBorders>
              <w:top w:val="single" w:sz="4" w:space="0" w:color="auto"/>
              <w:left w:val="single" w:sz="4" w:space="0" w:color="auto"/>
              <w:bottom w:val="single" w:sz="4" w:space="0" w:color="auto"/>
              <w:right w:val="single" w:sz="4" w:space="0" w:color="auto"/>
            </w:tcBorders>
            <w:hideMark/>
          </w:tcPr>
          <w:p w14:paraId="7521E1E7"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Экспертная оценка выполнения практических и расчетно-графических работ по темам: 3.3- 3.8.</w:t>
            </w:r>
          </w:p>
        </w:tc>
      </w:tr>
      <w:tr w:rsidR="002D3812" w:rsidRPr="005D0282" w14:paraId="5AE5E228" w14:textId="77777777" w:rsidTr="002D3812">
        <w:trPr>
          <w:trHeight w:val="896"/>
        </w:trPr>
        <w:tc>
          <w:tcPr>
            <w:tcW w:w="1910" w:type="pct"/>
            <w:tcBorders>
              <w:top w:val="single" w:sz="4" w:space="0" w:color="auto"/>
              <w:left w:val="single" w:sz="4" w:space="0" w:color="auto"/>
              <w:bottom w:val="single" w:sz="4" w:space="0" w:color="auto"/>
              <w:right w:val="single" w:sz="4" w:space="0" w:color="auto"/>
            </w:tcBorders>
            <w:hideMark/>
          </w:tcPr>
          <w:p w14:paraId="6790FA1C"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Производить подбор и расчет подшипников качения</w:t>
            </w:r>
          </w:p>
        </w:tc>
        <w:tc>
          <w:tcPr>
            <w:tcW w:w="1581" w:type="pct"/>
            <w:tcBorders>
              <w:top w:val="single" w:sz="4" w:space="0" w:color="auto"/>
              <w:left w:val="single" w:sz="4" w:space="0" w:color="auto"/>
              <w:bottom w:val="single" w:sz="4" w:space="0" w:color="auto"/>
              <w:right w:val="single" w:sz="4" w:space="0" w:color="auto"/>
            </w:tcBorders>
            <w:hideMark/>
          </w:tcPr>
          <w:p w14:paraId="3FD7E907"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Расчет выполнен правильно в соответствии с заданием</w:t>
            </w:r>
          </w:p>
        </w:tc>
        <w:tc>
          <w:tcPr>
            <w:tcW w:w="1509" w:type="pct"/>
            <w:tcBorders>
              <w:top w:val="single" w:sz="4" w:space="0" w:color="auto"/>
              <w:left w:val="single" w:sz="4" w:space="0" w:color="auto"/>
              <w:bottom w:val="single" w:sz="4" w:space="0" w:color="auto"/>
              <w:right w:val="single" w:sz="4" w:space="0" w:color="auto"/>
            </w:tcBorders>
            <w:hideMark/>
          </w:tcPr>
          <w:p w14:paraId="591377C0" w14:textId="77777777" w:rsidR="002D3812" w:rsidRPr="005D0282" w:rsidRDefault="002D3812"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Экспертная оценка выполнения практических и расчетно-графических работ по темам: 3.3- 3.8.</w:t>
            </w:r>
          </w:p>
        </w:tc>
      </w:tr>
    </w:tbl>
    <w:p w14:paraId="4021F777" w14:textId="77777777" w:rsidR="002D3812" w:rsidRPr="005D0282" w:rsidRDefault="002D3812" w:rsidP="001D3A49">
      <w:pPr>
        <w:spacing w:after="0" w:line="276" w:lineRule="auto"/>
        <w:jc w:val="both"/>
        <w:rPr>
          <w:rFonts w:ascii="Times New Roman" w:eastAsia="Times New Roman" w:hAnsi="Times New Roman" w:cs="Times New Roman"/>
          <w:b/>
          <w:kern w:val="0"/>
          <w:sz w:val="24"/>
          <w:szCs w:val="24"/>
          <w:lang w:eastAsia="ru-RU"/>
          <w14:ligatures w14:val="none"/>
        </w:rPr>
      </w:pPr>
    </w:p>
    <w:p w14:paraId="721F6F63" w14:textId="77777777" w:rsidR="002D3812" w:rsidRPr="005D0282" w:rsidRDefault="002D3812" w:rsidP="001D3A49">
      <w:pPr>
        <w:spacing w:after="0" w:line="240" w:lineRule="auto"/>
        <w:rPr>
          <w:rFonts w:ascii="Times New Roman" w:eastAsia="Calibri" w:hAnsi="Times New Roman" w:cs="Times New Roman"/>
          <w:kern w:val="0"/>
          <w:sz w:val="28"/>
          <w:szCs w:val="28"/>
          <w14:ligatures w14:val="none"/>
        </w:rPr>
      </w:pPr>
    </w:p>
    <w:p w14:paraId="4FE2C1F0"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31D84E47" w14:textId="77777777" w:rsidTr="008A66AA">
        <w:trPr>
          <w:trHeight w:val="1417"/>
        </w:trPr>
        <w:tc>
          <w:tcPr>
            <w:tcW w:w="757" w:type="pct"/>
          </w:tcPr>
          <w:p w14:paraId="4936E33D"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699200" behindDoc="0" locked="0" layoutInCell="1" allowOverlap="1" wp14:anchorId="713DFA09" wp14:editId="71AE2985">
                  <wp:simplePos x="0" y="0"/>
                  <wp:positionH relativeFrom="column">
                    <wp:posOffset>635</wp:posOffset>
                  </wp:positionH>
                  <wp:positionV relativeFrom="paragraph">
                    <wp:posOffset>26035</wp:posOffset>
                  </wp:positionV>
                  <wp:extent cx="771525" cy="853255"/>
                  <wp:effectExtent l="0" t="0" r="0" b="444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59B866D6"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24E0B1E"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570D3C8A"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00224" behindDoc="0" locked="0" layoutInCell="1" allowOverlap="1" wp14:anchorId="417BD611" wp14:editId="46D022AA">
                  <wp:simplePos x="0" y="0"/>
                  <wp:positionH relativeFrom="column">
                    <wp:posOffset>-55880</wp:posOffset>
                  </wp:positionH>
                  <wp:positionV relativeFrom="paragraph">
                    <wp:posOffset>35560</wp:posOffset>
                  </wp:positionV>
                  <wp:extent cx="853267" cy="828000"/>
                  <wp:effectExtent l="0" t="0" r="4445"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523FD2F5"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758CE0AF"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7C83EF3A" w14:textId="77777777" w:rsidTr="003B5425">
        <w:tc>
          <w:tcPr>
            <w:tcW w:w="3334" w:type="pct"/>
          </w:tcPr>
          <w:p w14:paraId="3894980E"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379A1BF1"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2E2EB1A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50617FD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477191A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AEE7362"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58CD792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5DACAAA6"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441B7CF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6D9607B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2FB1E3B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567A028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21C0CCF7"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6C7D798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4AD359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3EDEF8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A0B93D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93391F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A73C27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5F8343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1DF8B5F2"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6968B7B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«ОП.05 Материаловедение»</w:t>
      </w:r>
    </w:p>
    <w:p w14:paraId="715CC72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0F516E6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420423B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33DB8205"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0717BF6E"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3517889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62E1154D"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6FFB072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0C4D8D3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162FB6E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F8769D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8F36AD7"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D5693DF"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D739CB7"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74FF5F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19CDF1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6C76CFF7" w14:textId="77777777" w:rsidR="00D0617C" w:rsidRPr="005D0282" w:rsidRDefault="00D0617C"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4AD062E6" w14:textId="66FF5543" w:rsidR="00D0617C" w:rsidRPr="005D0282" w:rsidRDefault="00D0617C" w:rsidP="001D3A49">
      <w:pPr>
        <w:suppressAutoHyphens/>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376EDBBC" w14:textId="77777777" w:rsidR="00D0617C" w:rsidRPr="005D0282" w:rsidRDefault="00D0617C" w:rsidP="001D3A49">
      <w:pPr>
        <w:suppressAutoHyphens/>
        <w:spacing w:after="200" w:line="276" w:lineRule="auto"/>
        <w:rPr>
          <w:rFonts w:ascii="Times New Roman" w:eastAsia="Times New Roman" w:hAnsi="Times New Roman" w:cs="Times New Roman"/>
          <w:b/>
          <w:i/>
          <w:kern w:val="0"/>
          <w:sz w:val="24"/>
          <w:szCs w:val="24"/>
          <w:lang w:eastAsia="ru-RU"/>
          <w14:ligatures w14:val="none"/>
        </w:rPr>
      </w:pPr>
    </w:p>
    <w:tbl>
      <w:tblPr>
        <w:tblW w:w="9360" w:type="dxa"/>
        <w:tblLayout w:type="fixed"/>
        <w:tblLook w:val="01E0" w:firstRow="1" w:lastRow="1" w:firstColumn="1" w:lastColumn="1" w:noHBand="0" w:noVBand="0"/>
      </w:tblPr>
      <w:tblGrid>
        <w:gridCol w:w="7505"/>
        <w:gridCol w:w="1855"/>
      </w:tblGrid>
      <w:tr w:rsidR="00D0617C" w:rsidRPr="005D0282" w14:paraId="22304232" w14:textId="77777777" w:rsidTr="00D0617C">
        <w:tc>
          <w:tcPr>
            <w:tcW w:w="7500" w:type="dxa"/>
            <w:hideMark/>
          </w:tcPr>
          <w:p w14:paraId="32F08E65" w14:textId="1467F8F5" w:rsidR="00D0617C" w:rsidRPr="005D0282" w:rsidRDefault="00D0617C"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51937D06" w14:textId="77777777" w:rsidR="00D0617C" w:rsidRPr="005D0282" w:rsidRDefault="00D0617C"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p>
        </w:tc>
      </w:tr>
      <w:tr w:rsidR="00D0617C" w:rsidRPr="005D0282" w14:paraId="38617AC3" w14:textId="77777777" w:rsidTr="00D0617C">
        <w:tc>
          <w:tcPr>
            <w:tcW w:w="7500" w:type="dxa"/>
            <w:hideMark/>
          </w:tcPr>
          <w:p w14:paraId="30684B09" w14:textId="77777777" w:rsidR="00D0617C" w:rsidRPr="005D0282" w:rsidRDefault="00D0617C"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2C136E10" w14:textId="77777777" w:rsidR="00D0617C" w:rsidRPr="005D0282" w:rsidRDefault="00D0617C"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007234D5" w14:textId="77777777" w:rsidR="00D0617C" w:rsidRPr="005D0282" w:rsidRDefault="00D0617C" w:rsidP="001D3A49">
            <w:pPr>
              <w:widowControl w:val="0"/>
              <w:suppressAutoHyphens/>
              <w:spacing w:after="200" w:line="276" w:lineRule="auto"/>
              <w:ind w:left="644"/>
              <w:rPr>
                <w:rFonts w:ascii="Times New Roman" w:eastAsia="Times New Roman" w:hAnsi="Times New Roman" w:cs="Times New Roman"/>
                <w:b/>
                <w:kern w:val="0"/>
                <w:sz w:val="24"/>
                <w:szCs w:val="24"/>
                <w:lang w:eastAsia="ru-RU"/>
                <w14:ligatures w14:val="none"/>
              </w:rPr>
            </w:pPr>
          </w:p>
        </w:tc>
      </w:tr>
      <w:tr w:rsidR="00D0617C" w:rsidRPr="005D0282" w14:paraId="50B0ADFC" w14:textId="77777777" w:rsidTr="00D0617C">
        <w:tc>
          <w:tcPr>
            <w:tcW w:w="7500" w:type="dxa"/>
          </w:tcPr>
          <w:p w14:paraId="0EAF6B34" w14:textId="77777777" w:rsidR="00D0617C" w:rsidRPr="005D0282" w:rsidRDefault="00D0617C"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7AB05918" w14:textId="77777777" w:rsidR="00D0617C" w:rsidRPr="005D0282" w:rsidRDefault="00D0617C" w:rsidP="001D3A49">
            <w:pPr>
              <w:widowControl w:val="0"/>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5A56D831" w14:textId="77777777" w:rsidR="00D0617C" w:rsidRPr="005D0282" w:rsidRDefault="00D0617C"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p>
        </w:tc>
      </w:tr>
    </w:tbl>
    <w:p w14:paraId="250F82C0" w14:textId="73C6950F" w:rsidR="00D0617C" w:rsidRPr="005D0282" w:rsidRDefault="00D0617C"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Calibri" w:hAnsi="Times New Roman" w:cs="Times New Roman"/>
          <w:kern w:val="0"/>
          <w:sz w:val="28"/>
          <w:szCs w:val="28"/>
          <w14:ligatures w14:val="none"/>
        </w:rPr>
        <w:br w:type="page"/>
      </w:r>
      <w:r w:rsidRPr="005D0282">
        <w:rPr>
          <w:rFonts w:ascii="Times New Roman" w:eastAsia="Times New Roman" w:hAnsi="Times New Roman" w:cs="Times New Roman"/>
          <w:b/>
          <w:iCs/>
          <w:kern w:val="0"/>
          <w:lang w:eastAsia="ru-RU"/>
          <w14:ligatures w14:val="none"/>
        </w:rPr>
        <w:lastRenderedPageBreak/>
        <w:t>1.</w:t>
      </w:r>
      <w:r w:rsidRPr="005D0282">
        <w:rPr>
          <w:rFonts w:ascii="Times New Roman" w:eastAsia="Times New Roman" w:hAnsi="Times New Roman" w:cs="Times New Roman"/>
          <w:iCs/>
          <w:kern w:val="0"/>
          <w:lang w:eastAsia="ru-RU"/>
          <w14:ligatures w14:val="none"/>
        </w:rPr>
        <w:t xml:space="preserve">  </w:t>
      </w:r>
      <w:r w:rsidRPr="005D0282">
        <w:rPr>
          <w:rFonts w:ascii="Times New Roman" w:eastAsia="Times New Roman" w:hAnsi="Times New Roman" w:cs="Times New Roman"/>
          <w:b/>
          <w:kern w:val="0"/>
          <w:sz w:val="24"/>
          <w:szCs w:val="24"/>
          <w:lang w:eastAsia="ru-RU"/>
          <w14:ligatures w14:val="none"/>
        </w:rPr>
        <w:t xml:space="preserve">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5F17D04C" w14:textId="77777777" w:rsidR="00D0617C" w:rsidRPr="005D0282" w:rsidRDefault="00D0617C" w:rsidP="001D3A49">
      <w:pPr>
        <w:suppressAutoHyphens/>
        <w:spacing w:after="200" w:line="276" w:lineRule="auto"/>
        <w:jc w:val="center"/>
        <w:rPr>
          <w:rFonts w:ascii="Times New Roman" w:eastAsia="Times New Roman" w:hAnsi="Times New Roman" w:cs="Times New Roman"/>
          <w:b/>
          <w:kern w:val="0"/>
          <w:sz w:val="24"/>
          <w:szCs w:val="24"/>
          <w:lang w:eastAsia="ru-RU"/>
          <w14:ligatures w14:val="none"/>
        </w:rPr>
      </w:pPr>
      <w:bookmarkStart w:id="2" w:name="_Hlk103069873"/>
      <w:r w:rsidRPr="005D0282">
        <w:rPr>
          <w:rFonts w:ascii="Times New Roman" w:eastAsia="Times New Roman" w:hAnsi="Times New Roman" w:cs="Times New Roman"/>
          <w:b/>
          <w:kern w:val="0"/>
          <w:sz w:val="24"/>
          <w:szCs w:val="24"/>
          <w:lang w:eastAsia="ru-RU"/>
          <w14:ligatures w14:val="none"/>
        </w:rPr>
        <w:t>ОП.05 МАТЕРИАЛОВЕДЕНИЕ</w:t>
      </w:r>
      <w:bookmarkEnd w:id="2"/>
    </w:p>
    <w:p w14:paraId="2F9ED791" w14:textId="77777777" w:rsidR="00D0617C" w:rsidRPr="005D0282" w:rsidRDefault="00D0617C" w:rsidP="001D3A49">
      <w:pPr>
        <w:suppressAutoHyphens/>
        <w:spacing w:after="200" w:line="276" w:lineRule="auto"/>
        <w:ind w:firstLine="70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7BC094FD" w14:textId="24515A49" w:rsidR="00D0617C" w:rsidRPr="005D0282" w:rsidRDefault="00D0617C" w:rsidP="001D3A49">
      <w:pPr>
        <w:suppressAutoHyphens/>
        <w:spacing w:after="20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Учебная дисциплина </w:t>
      </w:r>
      <w:r w:rsidRPr="005D0282">
        <w:rPr>
          <w:rFonts w:ascii="Times New Roman" w:eastAsia="Times New Roman" w:hAnsi="Times New Roman" w:cs="Times New Roman"/>
          <w:b/>
          <w:kern w:val="0"/>
          <w:sz w:val="24"/>
          <w:szCs w:val="24"/>
          <w:lang w:eastAsia="ru-RU"/>
          <w14:ligatures w14:val="none"/>
        </w:rPr>
        <w:t>«ОП.05 Материаловедение»</w:t>
      </w:r>
      <w:r w:rsidRPr="005D0282">
        <w:rPr>
          <w:rFonts w:ascii="Times New Roman" w:eastAsia="Times New Roman" w:hAnsi="Times New Roman" w:cs="Times New Roman"/>
          <w:kern w:val="0"/>
          <w:sz w:val="24"/>
          <w:szCs w:val="24"/>
          <w:lang w:eastAsia="ru-RU"/>
          <w14:ligatures w14:val="none"/>
        </w:rPr>
        <w:t xml:space="preserve"> 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0"/>
          <w:sz w:val="24"/>
          <w:szCs w:val="24"/>
          <w:lang w:eastAsia="ru-RU"/>
          <w14:ligatures w14:val="none"/>
        </w:rPr>
        <w:t>специальности</w:t>
      </w:r>
      <w:r w:rsidRPr="005D0282">
        <w:rPr>
          <w:rFonts w:ascii="Times New Roman" w:eastAsia="Times New Roman" w:hAnsi="Times New Roman" w:cs="Times New Roman"/>
          <w:kern w:val="0"/>
          <w:sz w:val="24"/>
          <w:szCs w:val="24"/>
          <w:lang w:eastAsia="ru-RU"/>
          <w14:ligatures w14:val="none"/>
        </w:rPr>
        <w:t xml:space="preserve"> 35.02.16 Эксплуатация и ремонт сельскохозяйственной техники и оборудования.</w:t>
      </w:r>
    </w:p>
    <w:p w14:paraId="26209A69" w14:textId="77777777" w:rsidR="00D0617C" w:rsidRPr="005D0282" w:rsidRDefault="00D0617C"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w:t>
      </w:r>
    </w:p>
    <w:p w14:paraId="4BD06238" w14:textId="77777777" w:rsidR="00D0617C" w:rsidRPr="005D0282" w:rsidRDefault="00D0617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1454E167" w14:textId="77777777" w:rsidR="00D0617C" w:rsidRPr="005D0282" w:rsidRDefault="00D0617C" w:rsidP="001D3A49">
      <w:pPr>
        <w:suppressAutoHyphens/>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1757E4D7"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p w14:paraId="21F2DD54" w14:textId="77777777" w:rsidR="00D0617C" w:rsidRPr="005D0282" w:rsidRDefault="00D0617C"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7D21B574"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9255" w:type="dxa"/>
        <w:tblLayout w:type="fixed"/>
        <w:tblLook w:val="04A0" w:firstRow="1" w:lastRow="0" w:firstColumn="1" w:lastColumn="0" w:noHBand="0" w:noVBand="1"/>
      </w:tblPr>
      <w:tblGrid>
        <w:gridCol w:w="1669"/>
        <w:gridCol w:w="3971"/>
        <w:gridCol w:w="3615"/>
      </w:tblGrid>
      <w:tr w:rsidR="00D0617C" w:rsidRPr="005D0282" w14:paraId="62606B98" w14:textId="77777777" w:rsidTr="00D0617C">
        <w:trPr>
          <w:trHeight w:val="649"/>
        </w:trPr>
        <w:tc>
          <w:tcPr>
            <w:tcW w:w="1668" w:type="dxa"/>
            <w:tcBorders>
              <w:top w:val="single" w:sz="4" w:space="0" w:color="000000"/>
              <w:left w:val="single" w:sz="4" w:space="0" w:color="000000"/>
              <w:bottom w:val="single" w:sz="4" w:space="0" w:color="000000"/>
              <w:right w:val="single" w:sz="4" w:space="0" w:color="000000"/>
            </w:tcBorders>
            <w:hideMark/>
          </w:tcPr>
          <w:p w14:paraId="113B3075"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Код </w:t>
            </w:r>
          </w:p>
          <w:p w14:paraId="26BEC229"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ПК, ОК</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7F2B6792"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Умения</w:t>
            </w:r>
          </w:p>
        </w:tc>
        <w:tc>
          <w:tcPr>
            <w:tcW w:w="3612" w:type="dxa"/>
            <w:tcBorders>
              <w:top w:val="single" w:sz="4" w:space="0" w:color="000000"/>
              <w:left w:val="single" w:sz="4" w:space="0" w:color="000000"/>
              <w:bottom w:val="single" w:sz="4" w:space="0" w:color="000000"/>
              <w:right w:val="single" w:sz="4" w:space="0" w:color="000000"/>
            </w:tcBorders>
            <w:vAlign w:val="center"/>
            <w:hideMark/>
          </w:tcPr>
          <w:p w14:paraId="3F315396"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Знания</w:t>
            </w:r>
          </w:p>
        </w:tc>
      </w:tr>
      <w:tr w:rsidR="00D0617C" w:rsidRPr="005D0282" w14:paraId="4AFA6889" w14:textId="77777777" w:rsidTr="00D0617C">
        <w:trPr>
          <w:trHeight w:val="212"/>
        </w:trPr>
        <w:tc>
          <w:tcPr>
            <w:tcW w:w="1668" w:type="dxa"/>
            <w:tcBorders>
              <w:top w:val="single" w:sz="4" w:space="0" w:color="000000"/>
              <w:left w:val="single" w:sz="4" w:space="0" w:color="000000"/>
              <w:bottom w:val="single" w:sz="4" w:space="0" w:color="000000"/>
              <w:right w:val="single" w:sz="4" w:space="0" w:color="000000"/>
            </w:tcBorders>
          </w:tcPr>
          <w:p w14:paraId="280C98B6"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ПК 1.1-1.5</w:t>
            </w:r>
          </w:p>
          <w:p w14:paraId="064B4694"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ПК 2.1-2.5</w:t>
            </w:r>
          </w:p>
          <w:p w14:paraId="10DF41AF"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01</w:t>
            </w:r>
          </w:p>
          <w:p w14:paraId="5FE7869A"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ОК 02</w:t>
            </w:r>
          </w:p>
          <w:p w14:paraId="5023AC58"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Cs/>
                <w:kern w:val="0"/>
                <w:sz w:val="24"/>
                <w:szCs w:val="24"/>
                <w:lang w:eastAsia="ru-RU"/>
                <w14:ligatures w14:val="none"/>
              </w:rPr>
            </w:pPr>
          </w:p>
        </w:tc>
        <w:tc>
          <w:tcPr>
            <w:tcW w:w="3968" w:type="dxa"/>
            <w:tcBorders>
              <w:top w:val="single" w:sz="4" w:space="0" w:color="000000"/>
              <w:left w:val="single" w:sz="4" w:space="0" w:color="000000"/>
              <w:bottom w:val="single" w:sz="4" w:space="0" w:color="000000"/>
              <w:right w:val="single" w:sz="4" w:space="0" w:color="000000"/>
            </w:tcBorders>
            <w:hideMark/>
          </w:tcPr>
          <w:p w14:paraId="0397831D"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выбирать материалы на основе анализа их свойств для конкретного применения при производстве, ремонте и модернизации сельскохозяйственной техники;</w:t>
            </w:r>
          </w:p>
          <w:p w14:paraId="668DAC86"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выбирать способы соединения материалов и деталей;</w:t>
            </w:r>
          </w:p>
          <w:p w14:paraId="64208B56"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 назначать способы и </w:t>
            </w:r>
            <w:proofErr w:type="gramStart"/>
            <w:r w:rsidRPr="005D0282">
              <w:rPr>
                <w:rFonts w:ascii="Times New Roman" w:eastAsia="Times New Roman" w:hAnsi="Times New Roman" w:cs="Times New Roman"/>
                <w:bCs/>
                <w:kern w:val="0"/>
                <w:sz w:val="24"/>
                <w:szCs w:val="24"/>
                <w:lang w:eastAsia="ru-RU"/>
                <w14:ligatures w14:val="none"/>
              </w:rPr>
              <w:t>режимы упрочения деталей</w:t>
            </w:r>
            <w:proofErr w:type="gramEnd"/>
            <w:r w:rsidRPr="005D0282">
              <w:rPr>
                <w:rFonts w:ascii="Times New Roman" w:eastAsia="Times New Roman" w:hAnsi="Times New Roman" w:cs="Times New Roman"/>
                <w:bCs/>
                <w:kern w:val="0"/>
                <w:sz w:val="24"/>
                <w:szCs w:val="24"/>
                <w:lang w:eastAsia="ru-RU"/>
                <w14:ligatures w14:val="none"/>
              </w:rPr>
              <w:t xml:space="preserve"> и способы их восстановления при ремонте сельскохозяйственной техники исходя из их эксплуатационного назначения;</w:t>
            </w:r>
          </w:p>
          <w:p w14:paraId="4F8E4958"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обрабатывать детали из основных материалов;</w:t>
            </w:r>
          </w:p>
          <w:p w14:paraId="20A08C6A" w14:textId="77777777" w:rsidR="00D0617C" w:rsidRPr="005D0282" w:rsidRDefault="00D0617C" w:rsidP="001D3A49">
            <w:pPr>
              <w:widowControl w:val="0"/>
              <w:shd w:val="clear" w:color="auto" w:fill="FFFFFF"/>
              <w:tabs>
                <w:tab w:val="left" w:pos="720"/>
              </w:tabs>
              <w:suppressAutoHyphens/>
              <w:spacing w:after="0" w:line="276" w:lineRule="auto"/>
              <w:jc w:val="both"/>
              <w:rPr>
                <w:rFonts w:ascii="Times New Roman" w:eastAsia="Times New Roman" w:hAnsi="Times New Roman" w:cs="Times New Roman"/>
                <w:bCs/>
                <w:color w:val="000000"/>
                <w:spacing w:val="-1"/>
                <w:kern w:val="0"/>
                <w:sz w:val="24"/>
                <w:szCs w:val="20"/>
                <w:lang w:eastAsia="ru-RU"/>
                <w14:ligatures w14:val="none"/>
              </w:rPr>
            </w:pPr>
            <w:r w:rsidRPr="005D0282">
              <w:rPr>
                <w:rFonts w:ascii="Times New Roman" w:eastAsia="Times New Roman" w:hAnsi="Times New Roman" w:cs="Times New Roman"/>
                <w:bCs/>
                <w:kern w:val="0"/>
                <w:sz w:val="24"/>
                <w:szCs w:val="24"/>
                <w:lang w:eastAsia="ru-RU"/>
                <w14:ligatures w14:val="none"/>
              </w:rPr>
              <w:t>- проводить расчеты режимов резания.</w:t>
            </w:r>
          </w:p>
        </w:tc>
        <w:tc>
          <w:tcPr>
            <w:tcW w:w="3612" w:type="dxa"/>
            <w:tcBorders>
              <w:top w:val="single" w:sz="4" w:space="0" w:color="000000"/>
              <w:left w:val="single" w:sz="4" w:space="0" w:color="000000"/>
              <w:bottom w:val="single" w:sz="4" w:space="0" w:color="000000"/>
              <w:right w:val="single" w:sz="4" w:space="0" w:color="000000"/>
            </w:tcBorders>
            <w:hideMark/>
          </w:tcPr>
          <w:p w14:paraId="4A377102"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строение и свойства машиностроительных материалов;</w:t>
            </w:r>
          </w:p>
          <w:p w14:paraId="4BF743E6"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методы оценки свойств машиностроительных материалов;</w:t>
            </w:r>
          </w:p>
          <w:p w14:paraId="67F4B727"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области применения материалов;</w:t>
            </w:r>
          </w:p>
          <w:p w14:paraId="322342E3"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-классификацию и маркировку основных материалов, применяемых для изготовления деталей сельскохозяйственной техники и ремонта;</w:t>
            </w:r>
          </w:p>
          <w:p w14:paraId="0DC9D1A3"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методы защиты от коррозии сельскохозяйственной техники и ее деталей;</w:t>
            </w:r>
          </w:p>
          <w:p w14:paraId="127C2585"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способы обработки материалов;</w:t>
            </w:r>
          </w:p>
          <w:p w14:paraId="3FB827D9" w14:textId="77777777" w:rsidR="00D0617C" w:rsidRPr="005D0282" w:rsidRDefault="00D0617C" w:rsidP="001D3A49">
            <w:pPr>
              <w:widowControl w:val="0"/>
              <w:suppressAutoHyphens/>
              <w:spacing w:after="0" w:line="276"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инструменты и станки для обработки металлов резанием, методику расчета режимов резания;</w:t>
            </w:r>
          </w:p>
          <w:p w14:paraId="16DD8315" w14:textId="77777777" w:rsidR="00D0617C" w:rsidRPr="005D0282" w:rsidRDefault="00D0617C" w:rsidP="001D3A49">
            <w:pPr>
              <w:widowControl w:val="0"/>
              <w:shd w:val="clear" w:color="auto" w:fill="FFFFFF"/>
              <w:tabs>
                <w:tab w:val="left" w:pos="720"/>
              </w:tabs>
              <w:suppressAutoHyphens/>
              <w:spacing w:after="0" w:line="276" w:lineRule="auto"/>
              <w:jc w:val="both"/>
              <w:rPr>
                <w:rFonts w:ascii="Times New Roman" w:eastAsia="Times New Roman" w:hAnsi="Times New Roman" w:cs="Times New Roman"/>
                <w:bCs/>
                <w:color w:val="000000"/>
                <w:kern w:val="0"/>
                <w:sz w:val="24"/>
                <w:szCs w:val="20"/>
                <w:lang w:eastAsia="ru-RU"/>
                <w14:ligatures w14:val="none"/>
              </w:rPr>
            </w:pPr>
            <w:r w:rsidRPr="005D0282">
              <w:rPr>
                <w:rFonts w:ascii="Times New Roman" w:eastAsia="Times New Roman" w:hAnsi="Times New Roman" w:cs="Times New Roman"/>
                <w:bCs/>
                <w:kern w:val="0"/>
                <w:sz w:val="24"/>
                <w:szCs w:val="24"/>
                <w:lang w:eastAsia="ru-RU"/>
                <w14:ligatures w14:val="none"/>
              </w:rPr>
              <w:t>- инструменты для слесарных работ.</w:t>
            </w:r>
          </w:p>
        </w:tc>
      </w:tr>
    </w:tbl>
    <w:p w14:paraId="03893A8C" w14:textId="77777777" w:rsidR="00D0617C" w:rsidRPr="005D0282" w:rsidRDefault="00D0617C"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4297BA1E"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995E466" w14:textId="77777777" w:rsidR="00D0617C" w:rsidRPr="005D0282" w:rsidRDefault="00D0617C"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51CBDFA6" w14:textId="251534C3" w:rsidR="00D0617C" w:rsidRPr="005D0282" w:rsidRDefault="00D0617C"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154FB97A" w14:textId="77777777" w:rsidR="00D0617C" w:rsidRPr="005D0282" w:rsidRDefault="00D0617C"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Layout w:type="fixed"/>
        <w:tblLook w:val="01E0" w:firstRow="1" w:lastRow="1" w:firstColumn="1" w:lastColumn="1" w:noHBand="0" w:noVBand="0"/>
      </w:tblPr>
      <w:tblGrid>
        <w:gridCol w:w="6883"/>
        <w:gridCol w:w="2456"/>
      </w:tblGrid>
      <w:tr w:rsidR="00D0617C" w:rsidRPr="005D0282" w14:paraId="0C647B64"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2E8B2C74" w14:textId="77777777" w:rsidR="00D0617C" w:rsidRPr="005D0282" w:rsidRDefault="00D0617C"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2C351B49" w14:textId="77777777" w:rsidR="00D0617C" w:rsidRPr="005D0282" w:rsidRDefault="00D0617C" w:rsidP="001D3A49">
            <w:pPr>
              <w:widowControl w:val="0"/>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D0617C" w:rsidRPr="005D0282" w14:paraId="3B8AC94B"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05DE63D4" w14:textId="77777777" w:rsidR="00D0617C" w:rsidRPr="005D0282" w:rsidRDefault="00D0617C" w:rsidP="001D3A49">
            <w:pPr>
              <w:widowControl w:val="0"/>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3FA86DD8"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100</w:t>
            </w:r>
          </w:p>
        </w:tc>
      </w:tr>
      <w:tr w:rsidR="00D0617C" w:rsidRPr="005D0282" w14:paraId="4AA08472"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56590335" w14:textId="77777777" w:rsidR="00D0617C" w:rsidRPr="005D0282" w:rsidRDefault="00D0617C" w:rsidP="001D3A49">
            <w:pPr>
              <w:widowControl w:val="0"/>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2FDCF49A"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34</w:t>
            </w:r>
          </w:p>
        </w:tc>
      </w:tr>
      <w:tr w:rsidR="00D0617C" w:rsidRPr="005D0282" w14:paraId="7E89C826" w14:textId="77777777" w:rsidTr="00D0617C">
        <w:trPr>
          <w:trHeight w:val="336"/>
        </w:trPr>
        <w:tc>
          <w:tcPr>
            <w:tcW w:w="9354" w:type="dxa"/>
            <w:gridSpan w:val="2"/>
            <w:tcBorders>
              <w:top w:val="single" w:sz="6" w:space="0" w:color="000000"/>
              <w:left w:val="single" w:sz="6" w:space="0" w:color="000000"/>
              <w:bottom w:val="single" w:sz="6" w:space="0" w:color="000000"/>
              <w:right w:val="single" w:sz="6" w:space="0" w:color="000000"/>
            </w:tcBorders>
            <w:vAlign w:val="center"/>
            <w:hideMark/>
          </w:tcPr>
          <w:p w14:paraId="0B05F4B7"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 т. ч.:</w:t>
            </w:r>
          </w:p>
        </w:tc>
      </w:tr>
      <w:tr w:rsidR="00D0617C" w:rsidRPr="005D0282" w14:paraId="279BC27C"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06D05870"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теоретическое обучение</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1DD7345"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60</w:t>
            </w:r>
          </w:p>
        </w:tc>
      </w:tr>
      <w:tr w:rsidR="00D0617C" w:rsidRPr="005D0282" w14:paraId="7E056ADA"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1D80CD2B"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лабораторные работы</w:t>
            </w:r>
            <w:r w:rsidRPr="005D0282">
              <w:rPr>
                <w:rFonts w:ascii="Times New Roman" w:eastAsia="Times New Roman" w:hAnsi="Times New Roman" w:cs="Times New Roman"/>
                <w:bCs/>
                <w:i/>
                <w:kern w:val="0"/>
                <w:sz w:val="24"/>
                <w:szCs w:val="24"/>
                <w:lang w:eastAsia="ru-RU"/>
                <w14:ligatures w14:val="none"/>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714BA4FD"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12</w:t>
            </w:r>
          </w:p>
        </w:tc>
      </w:tr>
      <w:tr w:rsidR="00D0617C" w:rsidRPr="005D0282" w14:paraId="71A989B4"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30E13198"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практические занятия</w:t>
            </w:r>
            <w:r w:rsidRPr="005D0282">
              <w:rPr>
                <w:rFonts w:ascii="Times New Roman" w:eastAsia="Times New Roman" w:hAnsi="Times New Roman" w:cs="Times New Roman"/>
                <w:bCs/>
                <w:i/>
                <w:kern w:val="0"/>
                <w:sz w:val="24"/>
                <w:szCs w:val="24"/>
                <w:lang w:eastAsia="ru-RU"/>
                <w14:ligatures w14:val="none"/>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4A386C8F"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22</w:t>
            </w:r>
          </w:p>
        </w:tc>
      </w:tr>
      <w:tr w:rsidR="00D0617C" w:rsidRPr="005D0282" w14:paraId="19803E70" w14:textId="77777777" w:rsidTr="00D0617C">
        <w:trPr>
          <w:trHeight w:val="490"/>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1014C3D7"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курсовая работа (проект)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7A9D5EB"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w:t>
            </w:r>
          </w:p>
        </w:tc>
      </w:tr>
      <w:tr w:rsidR="00D0617C" w:rsidRPr="005D0282" w14:paraId="726F2A8A" w14:textId="77777777" w:rsidTr="00D0617C">
        <w:trPr>
          <w:trHeight w:val="267"/>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67E80CA7"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 xml:space="preserve">Самостоятельная работа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4C3A44D3"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2</w:t>
            </w:r>
          </w:p>
        </w:tc>
      </w:tr>
      <w:tr w:rsidR="00D0617C" w:rsidRPr="005D0282" w14:paraId="2B3564CA" w14:textId="77777777" w:rsidTr="00D0617C">
        <w:trPr>
          <w:trHeight w:val="331"/>
        </w:trPr>
        <w:tc>
          <w:tcPr>
            <w:tcW w:w="6894" w:type="dxa"/>
            <w:tcBorders>
              <w:top w:val="single" w:sz="6" w:space="0" w:color="000000"/>
              <w:left w:val="single" w:sz="6" w:space="0" w:color="000000"/>
              <w:bottom w:val="single" w:sz="6" w:space="0" w:color="000000"/>
              <w:right w:val="single" w:sz="6" w:space="0" w:color="000000"/>
            </w:tcBorders>
            <w:vAlign w:val="center"/>
            <w:hideMark/>
          </w:tcPr>
          <w:p w14:paraId="2DBFF2CF" w14:textId="77777777" w:rsidR="00D0617C" w:rsidRPr="005D0282" w:rsidRDefault="00D0617C" w:rsidP="001D3A49">
            <w:pPr>
              <w:widowControl w:val="0"/>
              <w:suppressAutoHyphens/>
              <w:spacing w:after="0" w:line="276"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37D2C0A6" w14:textId="77777777" w:rsidR="00D0617C" w:rsidRPr="005D0282" w:rsidRDefault="00D0617C" w:rsidP="001D3A49">
            <w:pPr>
              <w:widowControl w:val="0"/>
              <w:suppressAutoHyphens/>
              <w:spacing w:after="0" w:line="276" w:lineRule="auto"/>
              <w:jc w:val="center"/>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4</w:t>
            </w:r>
          </w:p>
        </w:tc>
      </w:tr>
    </w:tbl>
    <w:p w14:paraId="3A6873F9" w14:textId="77777777" w:rsidR="00D0617C" w:rsidRPr="005D0282" w:rsidRDefault="00D0617C" w:rsidP="001D3A49">
      <w:pPr>
        <w:suppressAutoHyphens/>
        <w:spacing w:after="200" w:line="276" w:lineRule="auto"/>
        <w:ind w:left="1353"/>
        <w:rPr>
          <w:rFonts w:ascii="Times New Roman" w:eastAsia="Times New Roman" w:hAnsi="Times New Roman" w:cs="Times New Roman"/>
          <w:b/>
          <w:kern w:val="0"/>
          <w:lang w:eastAsia="ru-RU"/>
          <w14:ligatures w14:val="none"/>
        </w:rPr>
      </w:pPr>
    </w:p>
    <w:p w14:paraId="5435E216"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322F3C89"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593225BD"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73DEB8EC"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426919D7"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55111A5B"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0C2CF951" w14:textId="77777777" w:rsidR="00D0617C" w:rsidRPr="005D0282" w:rsidRDefault="00D0617C" w:rsidP="001D3A49">
      <w:pPr>
        <w:suppressAutoHyphens/>
        <w:spacing w:after="120" w:line="276" w:lineRule="auto"/>
        <w:rPr>
          <w:rFonts w:ascii="Times New Roman" w:eastAsia="Times New Roman" w:hAnsi="Times New Roman" w:cs="Times New Roman"/>
          <w:b/>
          <w:i/>
          <w:kern w:val="0"/>
          <w:lang w:eastAsia="ru-RU"/>
          <w14:ligatures w14:val="none"/>
        </w:rPr>
      </w:pPr>
    </w:p>
    <w:p w14:paraId="34654D40" w14:textId="77777777" w:rsidR="00D0617C" w:rsidRPr="005D0282" w:rsidRDefault="00D0617C" w:rsidP="001D3A49">
      <w:pPr>
        <w:spacing w:after="0" w:line="276" w:lineRule="auto"/>
        <w:rPr>
          <w:rFonts w:ascii="Times New Roman" w:eastAsia="Times New Roman" w:hAnsi="Times New Roman" w:cs="Times New Roman"/>
          <w:b/>
          <w:i/>
          <w:kern w:val="0"/>
          <w:sz w:val="24"/>
          <w:szCs w:val="24"/>
          <w:lang w:eastAsia="ru-RU"/>
          <w14:ligatures w14:val="none"/>
        </w:rPr>
        <w:sectPr w:rsidR="00D0617C" w:rsidRPr="005D0282" w:rsidSect="00D0617C">
          <w:type w:val="continuous"/>
          <w:pgSz w:w="11906" w:h="16838"/>
          <w:pgMar w:top="1134" w:right="850" w:bottom="284" w:left="1701" w:header="0" w:footer="0" w:gutter="0"/>
          <w:cols w:space="720"/>
          <w:formProt w:val="0"/>
        </w:sectPr>
      </w:pPr>
    </w:p>
    <w:p w14:paraId="2D516C43" w14:textId="77777777" w:rsidR="00D0617C" w:rsidRPr="005D0282" w:rsidRDefault="00D0617C" w:rsidP="001D3A49">
      <w:pPr>
        <w:suppressAutoHyphens/>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2.2. Тематический план и содержание учебной дисциплины</w:t>
      </w:r>
    </w:p>
    <w:p w14:paraId="27B32247" w14:textId="77777777" w:rsidR="00D0617C" w:rsidRPr="005D0282" w:rsidRDefault="00D0617C" w:rsidP="001D3A49">
      <w:pPr>
        <w:spacing w:after="0" w:line="276" w:lineRule="auto"/>
        <w:rPr>
          <w:rFonts w:ascii="Times New Roman" w:eastAsia="Times New Roman" w:hAnsi="Times New Roman" w:cs="Times New Roman"/>
          <w:b/>
          <w:kern w:val="0"/>
          <w:sz w:val="24"/>
          <w:szCs w:val="24"/>
          <w:lang w:eastAsia="ru-RU"/>
          <w14:ligatures w14:val="none"/>
        </w:rPr>
        <w:sectPr w:rsidR="00D0617C" w:rsidRPr="005D0282">
          <w:pgSz w:w="16838" w:h="11906" w:orient="landscape"/>
          <w:pgMar w:top="851" w:right="1134" w:bottom="851" w:left="992" w:header="0" w:footer="0" w:gutter="0"/>
          <w:cols w:space="720"/>
          <w:formProt w:val="0"/>
        </w:sectPr>
      </w:pPr>
    </w:p>
    <w:tbl>
      <w:tblPr>
        <w:tblW w:w="5000" w:type="pct"/>
        <w:tblInd w:w="-113" w:type="dxa"/>
        <w:tblLayout w:type="fixed"/>
        <w:tblLook w:val="01E0" w:firstRow="1" w:lastRow="1" w:firstColumn="1" w:lastColumn="1" w:noHBand="0" w:noVBand="0"/>
      </w:tblPr>
      <w:tblGrid>
        <w:gridCol w:w="1149"/>
        <w:gridCol w:w="3354"/>
        <w:gridCol w:w="6285"/>
        <w:gridCol w:w="1077"/>
        <w:gridCol w:w="1100"/>
        <w:gridCol w:w="1595"/>
      </w:tblGrid>
      <w:tr w:rsidR="00410EB9" w:rsidRPr="005D0282" w14:paraId="1A34B873"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hideMark/>
          </w:tcPr>
          <w:p w14:paraId="38405BE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Номер урока</w:t>
            </w:r>
          </w:p>
        </w:tc>
        <w:tc>
          <w:tcPr>
            <w:tcW w:w="3354" w:type="dxa"/>
            <w:tcBorders>
              <w:top w:val="single" w:sz="4" w:space="0" w:color="000000"/>
              <w:left w:val="single" w:sz="4" w:space="0" w:color="000000"/>
              <w:bottom w:val="single" w:sz="4" w:space="0" w:color="000000"/>
              <w:right w:val="single" w:sz="4" w:space="0" w:color="000000"/>
            </w:tcBorders>
            <w:hideMark/>
          </w:tcPr>
          <w:p w14:paraId="1813922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Наименование темы урока</w:t>
            </w:r>
          </w:p>
        </w:tc>
        <w:tc>
          <w:tcPr>
            <w:tcW w:w="6285" w:type="dxa"/>
            <w:tcBorders>
              <w:top w:val="single" w:sz="4" w:space="0" w:color="000000"/>
              <w:left w:val="single" w:sz="4" w:space="0" w:color="000000"/>
              <w:bottom w:val="single" w:sz="4" w:space="0" w:color="000000"/>
              <w:right w:val="single" w:sz="4" w:space="0" w:color="000000"/>
            </w:tcBorders>
            <w:hideMark/>
          </w:tcPr>
          <w:p w14:paraId="41DBA49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Содержание учебного материала и формы организации деятельности обучающихся</w:t>
            </w:r>
          </w:p>
        </w:tc>
        <w:tc>
          <w:tcPr>
            <w:tcW w:w="1077" w:type="dxa"/>
            <w:tcBorders>
              <w:top w:val="single" w:sz="4" w:space="0" w:color="000000"/>
              <w:left w:val="single" w:sz="4" w:space="0" w:color="000000"/>
              <w:bottom w:val="single" w:sz="4" w:space="0" w:color="000000"/>
              <w:right w:val="single" w:sz="4" w:space="0" w:color="000000"/>
            </w:tcBorders>
            <w:hideMark/>
          </w:tcPr>
          <w:p w14:paraId="2245D8F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Объем часов</w:t>
            </w:r>
          </w:p>
        </w:tc>
        <w:tc>
          <w:tcPr>
            <w:tcW w:w="1100" w:type="dxa"/>
            <w:tcBorders>
              <w:top w:val="single" w:sz="4" w:space="0" w:color="000000"/>
              <w:left w:val="single" w:sz="4" w:space="0" w:color="000000"/>
              <w:bottom w:val="single" w:sz="4" w:space="0" w:color="000000"/>
              <w:right w:val="single" w:sz="4" w:space="0" w:color="000000"/>
            </w:tcBorders>
            <w:hideMark/>
          </w:tcPr>
          <w:p w14:paraId="6CA1910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Уровень</w:t>
            </w:r>
          </w:p>
          <w:p w14:paraId="0D46ED0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освоения</w:t>
            </w:r>
          </w:p>
        </w:tc>
        <w:tc>
          <w:tcPr>
            <w:tcW w:w="1595" w:type="dxa"/>
            <w:tcBorders>
              <w:top w:val="single" w:sz="4" w:space="0" w:color="000000"/>
              <w:left w:val="single" w:sz="4" w:space="0" w:color="000000"/>
              <w:bottom w:val="single" w:sz="4" w:space="0" w:color="000000"/>
              <w:right w:val="single" w:sz="4" w:space="0" w:color="000000"/>
            </w:tcBorders>
            <w:hideMark/>
          </w:tcPr>
          <w:p w14:paraId="74FFF3B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Осваиваемые элементы компетенций</w:t>
            </w:r>
          </w:p>
        </w:tc>
      </w:tr>
      <w:tr w:rsidR="00410EB9" w:rsidRPr="005D0282" w14:paraId="546637A4" w14:textId="77777777" w:rsidTr="00410EB9">
        <w:trPr>
          <w:trHeight w:val="207"/>
        </w:trPr>
        <w:tc>
          <w:tcPr>
            <w:tcW w:w="1149" w:type="dxa"/>
            <w:tcBorders>
              <w:top w:val="single" w:sz="4" w:space="0" w:color="000000"/>
              <w:left w:val="single" w:sz="4" w:space="0" w:color="000000"/>
              <w:bottom w:val="single" w:sz="4" w:space="0" w:color="000000"/>
              <w:right w:val="single" w:sz="4" w:space="0" w:color="000000"/>
            </w:tcBorders>
            <w:hideMark/>
          </w:tcPr>
          <w:p w14:paraId="7394E40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1</w:t>
            </w:r>
          </w:p>
        </w:tc>
        <w:tc>
          <w:tcPr>
            <w:tcW w:w="3354" w:type="dxa"/>
            <w:tcBorders>
              <w:top w:val="single" w:sz="4" w:space="0" w:color="000000"/>
              <w:left w:val="single" w:sz="4" w:space="0" w:color="000000"/>
              <w:bottom w:val="single" w:sz="4" w:space="0" w:color="000000"/>
              <w:right w:val="single" w:sz="4" w:space="0" w:color="000000"/>
            </w:tcBorders>
            <w:hideMark/>
          </w:tcPr>
          <w:p w14:paraId="31FCA8A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2</w:t>
            </w:r>
          </w:p>
        </w:tc>
        <w:tc>
          <w:tcPr>
            <w:tcW w:w="6285" w:type="dxa"/>
            <w:tcBorders>
              <w:top w:val="single" w:sz="4" w:space="0" w:color="000000"/>
              <w:left w:val="single" w:sz="4" w:space="0" w:color="000000"/>
              <w:bottom w:val="single" w:sz="4" w:space="0" w:color="000000"/>
              <w:right w:val="single" w:sz="4" w:space="0" w:color="000000"/>
            </w:tcBorders>
            <w:hideMark/>
          </w:tcPr>
          <w:p w14:paraId="44DDD21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3</w:t>
            </w:r>
          </w:p>
        </w:tc>
        <w:tc>
          <w:tcPr>
            <w:tcW w:w="1077" w:type="dxa"/>
            <w:tcBorders>
              <w:top w:val="single" w:sz="4" w:space="0" w:color="000000"/>
              <w:left w:val="single" w:sz="4" w:space="0" w:color="000000"/>
              <w:bottom w:val="single" w:sz="4" w:space="0" w:color="000000"/>
              <w:right w:val="single" w:sz="4" w:space="0" w:color="000000"/>
            </w:tcBorders>
            <w:hideMark/>
          </w:tcPr>
          <w:p w14:paraId="0CD0F57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4</w:t>
            </w:r>
          </w:p>
        </w:tc>
        <w:tc>
          <w:tcPr>
            <w:tcW w:w="1100" w:type="dxa"/>
            <w:tcBorders>
              <w:top w:val="single" w:sz="4" w:space="0" w:color="000000"/>
              <w:left w:val="single" w:sz="4" w:space="0" w:color="000000"/>
              <w:bottom w:val="single" w:sz="4" w:space="0" w:color="000000"/>
              <w:right w:val="single" w:sz="4" w:space="0" w:color="000000"/>
            </w:tcBorders>
            <w:hideMark/>
          </w:tcPr>
          <w:p w14:paraId="4766033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5</w:t>
            </w:r>
          </w:p>
        </w:tc>
        <w:tc>
          <w:tcPr>
            <w:tcW w:w="1595" w:type="dxa"/>
            <w:tcBorders>
              <w:top w:val="single" w:sz="4" w:space="0" w:color="000000"/>
              <w:left w:val="single" w:sz="4" w:space="0" w:color="000000"/>
              <w:bottom w:val="single" w:sz="4" w:space="0" w:color="000000"/>
              <w:right w:val="single" w:sz="4" w:space="0" w:color="000000"/>
            </w:tcBorders>
            <w:hideMark/>
          </w:tcPr>
          <w:p w14:paraId="2F9724A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6</w:t>
            </w:r>
          </w:p>
        </w:tc>
      </w:tr>
      <w:tr w:rsidR="00D0617C" w:rsidRPr="005D0282" w14:paraId="65DB5F6A"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70717D05"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Раздел 1. Металловедение</w:t>
            </w:r>
          </w:p>
        </w:tc>
        <w:tc>
          <w:tcPr>
            <w:tcW w:w="1077" w:type="dxa"/>
            <w:tcBorders>
              <w:top w:val="single" w:sz="4" w:space="0" w:color="000000"/>
              <w:left w:val="single" w:sz="4" w:space="0" w:color="000000"/>
              <w:bottom w:val="single" w:sz="4" w:space="0" w:color="000000"/>
              <w:right w:val="single" w:sz="4" w:space="0" w:color="000000"/>
            </w:tcBorders>
          </w:tcPr>
          <w:p w14:paraId="4CD61EF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
                <w:i/>
                <w:kern w:val="0"/>
                <w14:ligatures w14:val="none"/>
              </w:rPr>
            </w:pPr>
          </w:p>
        </w:tc>
        <w:tc>
          <w:tcPr>
            <w:tcW w:w="1100" w:type="dxa"/>
            <w:tcBorders>
              <w:top w:val="single" w:sz="4" w:space="0" w:color="000000"/>
              <w:left w:val="single" w:sz="4" w:space="0" w:color="000000"/>
              <w:bottom w:val="single" w:sz="4" w:space="0" w:color="000000"/>
              <w:right w:val="single" w:sz="4" w:space="0" w:color="000000"/>
            </w:tcBorders>
          </w:tcPr>
          <w:p w14:paraId="4D6F47E4"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4125E552"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5B832C95"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2BE8638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1.1. Строение и свойства машиностроительных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0D3F6C8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8</w:t>
            </w:r>
          </w:p>
        </w:tc>
        <w:tc>
          <w:tcPr>
            <w:tcW w:w="1100" w:type="dxa"/>
            <w:tcBorders>
              <w:top w:val="single" w:sz="4" w:space="0" w:color="000000"/>
              <w:left w:val="single" w:sz="4" w:space="0" w:color="000000"/>
              <w:bottom w:val="single" w:sz="4" w:space="0" w:color="000000"/>
              <w:right w:val="single" w:sz="4" w:space="0" w:color="000000"/>
            </w:tcBorders>
          </w:tcPr>
          <w:p w14:paraId="5533C7F1"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3E8A5246"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1141EF11"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2523236" w14:textId="77777777" w:rsidR="00D0617C" w:rsidRPr="005D0282" w:rsidRDefault="00D0617C" w:rsidP="001F1924">
            <w:pPr>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65D128A"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Введение. Строение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2B9D189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Классификация металлов. Атомно–кристаллическое строение металлов. </w:t>
            </w:r>
            <w:proofErr w:type="spellStart"/>
            <w:r w:rsidRPr="005D0282">
              <w:rPr>
                <w:rFonts w:ascii="Times New Roman" w:eastAsia="Calibri" w:hAnsi="Times New Roman" w:cs="Times New Roman"/>
                <w:bCs/>
                <w:kern w:val="0"/>
                <w14:ligatures w14:val="none"/>
              </w:rPr>
              <w:t>Анизотропность</w:t>
            </w:r>
            <w:proofErr w:type="spellEnd"/>
            <w:r w:rsidRPr="005D0282">
              <w:rPr>
                <w:rFonts w:ascii="Times New Roman" w:eastAsia="Calibri" w:hAnsi="Times New Roman" w:cs="Times New Roman"/>
                <w:bCs/>
                <w:kern w:val="0"/>
                <w14:ligatures w14:val="none"/>
              </w:rPr>
              <w:t xml:space="preserve"> и ее значение в технике. Аллотропические превращения в металлах.</w:t>
            </w:r>
          </w:p>
        </w:tc>
        <w:tc>
          <w:tcPr>
            <w:tcW w:w="1077" w:type="dxa"/>
            <w:tcBorders>
              <w:top w:val="single" w:sz="4" w:space="0" w:color="000000"/>
              <w:left w:val="single" w:sz="4" w:space="0" w:color="000000"/>
              <w:bottom w:val="single" w:sz="4" w:space="0" w:color="000000"/>
              <w:right w:val="single" w:sz="4" w:space="0" w:color="000000"/>
            </w:tcBorders>
            <w:hideMark/>
          </w:tcPr>
          <w:p w14:paraId="44C443C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3867E4C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04BFAF5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48B5327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6A5D744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1E432728"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144CB70A" w14:textId="77777777" w:rsidTr="00410EB9">
        <w:trPr>
          <w:trHeight w:val="560"/>
        </w:trPr>
        <w:tc>
          <w:tcPr>
            <w:tcW w:w="1149" w:type="dxa"/>
            <w:tcBorders>
              <w:top w:val="single" w:sz="4" w:space="0" w:color="000000"/>
              <w:left w:val="single" w:sz="4" w:space="0" w:color="000000"/>
              <w:bottom w:val="single" w:sz="4" w:space="0" w:color="000000"/>
              <w:right w:val="single" w:sz="4" w:space="0" w:color="000000"/>
            </w:tcBorders>
          </w:tcPr>
          <w:p w14:paraId="297D283C"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417D3D1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Плавление и кристаллизация. Свойства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7C9D9D81"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Плавление и кристаллизация металлов и сплавов. Механические, физические, химические, технологические свойства металлов</w:t>
            </w:r>
          </w:p>
        </w:tc>
        <w:tc>
          <w:tcPr>
            <w:tcW w:w="1077" w:type="dxa"/>
            <w:tcBorders>
              <w:top w:val="single" w:sz="4" w:space="0" w:color="000000"/>
              <w:left w:val="single" w:sz="4" w:space="0" w:color="000000"/>
              <w:bottom w:val="single" w:sz="4" w:space="0" w:color="000000"/>
              <w:right w:val="single" w:sz="4" w:space="0" w:color="000000"/>
            </w:tcBorders>
            <w:hideMark/>
          </w:tcPr>
          <w:p w14:paraId="45B04B4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744045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276622AB"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6D03BE57" w14:textId="77777777" w:rsidTr="00410EB9">
        <w:trPr>
          <w:trHeight w:val="680"/>
        </w:trPr>
        <w:tc>
          <w:tcPr>
            <w:tcW w:w="1149" w:type="dxa"/>
            <w:tcBorders>
              <w:top w:val="single" w:sz="4" w:space="0" w:color="000000"/>
              <w:left w:val="single" w:sz="4" w:space="0" w:color="000000"/>
              <w:bottom w:val="single" w:sz="4" w:space="0" w:color="000000"/>
              <w:right w:val="single" w:sz="4" w:space="0" w:color="000000"/>
            </w:tcBorders>
          </w:tcPr>
          <w:p w14:paraId="5E16C7F5"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2B01ED3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Понятие о сплаве, компоненте</w:t>
            </w:r>
          </w:p>
        </w:tc>
        <w:tc>
          <w:tcPr>
            <w:tcW w:w="6285" w:type="dxa"/>
            <w:tcBorders>
              <w:top w:val="single" w:sz="4" w:space="0" w:color="000000"/>
              <w:left w:val="single" w:sz="4" w:space="0" w:color="000000"/>
              <w:bottom w:val="single" w:sz="4" w:space="0" w:color="000000"/>
              <w:right w:val="single" w:sz="4" w:space="0" w:color="000000"/>
            </w:tcBorders>
            <w:hideMark/>
          </w:tcPr>
          <w:p w14:paraId="03F6A124"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Самостоятельно. Понятие о сплаве, компоненте. Типы сплавов: механические смеси, твердые растворы, химические соединения. Зависимость свойств сплавов от их состава и строения. Диаграммы I II III IV типа.</w:t>
            </w:r>
          </w:p>
        </w:tc>
        <w:tc>
          <w:tcPr>
            <w:tcW w:w="1077" w:type="dxa"/>
            <w:tcBorders>
              <w:top w:val="single" w:sz="4" w:space="0" w:color="000000"/>
              <w:left w:val="single" w:sz="4" w:space="0" w:color="000000"/>
              <w:bottom w:val="single" w:sz="4" w:space="0" w:color="000000"/>
              <w:right w:val="single" w:sz="4" w:space="0" w:color="000000"/>
            </w:tcBorders>
            <w:hideMark/>
          </w:tcPr>
          <w:p w14:paraId="2790981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7127F5D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250FDFA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3A7D116E"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43AA040B"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6C69FE5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№1 Определение твердости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394E984F"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ЛР №1 Методы оценки свойств машиностроительных материалов: определение твердости металлов: по Бринеллю, по </w:t>
            </w:r>
            <w:proofErr w:type="spellStart"/>
            <w:r w:rsidRPr="005D0282">
              <w:rPr>
                <w:rFonts w:ascii="Times New Roman" w:eastAsia="Calibri" w:hAnsi="Times New Roman" w:cs="Times New Roman"/>
                <w:bCs/>
                <w:kern w:val="0"/>
                <w14:ligatures w14:val="none"/>
              </w:rPr>
              <w:t>Роквеллу</w:t>
            </w:r>
            <w:proofErr w:type="spellEnd"/>
            <w:r w:rsidRPr="005D0282">
              <w:rPr>
                <w:rFonts w:ascii="Times New Roman" w:eastAsia="Calibri" w:hAnsi="Times New Roman" w:cs="Times New Roman"/>
                <w:bCs/>
                <w:kern w:val="0"/>
                <w14:ligatures w14:val="none"/>
              </w:rPr>
              <w:t>, по Виккерсу.</w:t>
            </w:r>
          </w:p>
        </w:tc>
        <w:tc>
          <w:tcPr>
            <w:tcW w:w="1077" w:type="dxa"/>
            <w:tcBorders>
              <w:top w:val="single" w:sz="4" w:space="0" w:color="000000"/>
              <w:left w:val="single" w:sz="4" w:space="0" w:color="000000"/>
              <w:bottom w:val="single" w:sz="4" w:space="0" w:color="000000"/>
              <w:right w:val="single" w:sz="4" w:space="0" w:color="000000"/>
            </w:tcBorders>
            <w:hideMark/>
          </w:tcPr>
          <w:p w14:paraId="1735E6B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9E1CAE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63215DA"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0268D3D0"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6B127C81"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3F3F4F0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№2 Определение механических характеристик стали</w:t>
            </w:r>
          </w:p>
        </w:tc>
        <w:tc>
          <w:tcPr>
            <w:tcW w:w="6285" w:type="dxa"/>
            <w:tcBorders>
              <w:top w:val="nil"/>
              <w:left w:val="single" w:sz="4" w:space="0" w:color="000000"/>
              <w:bottom w:val="single" w:sz="4" w:space="0" w:color="000000"/>
              <w:right w:val="single" w:sz="4" w:space="0" w:color="000000"/>
            </w:tcBorders>
            <w:hideMark/>
          </w:tcPr>
          <w:p w14:paraId="7AC6DA29"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№2 Определение механических характеристик стали</w:t>
            </w:r>
          </w:p>
        </w:tc>
        <w:tc>
          <w:tcPr>
            <w:tcW w:w="1077" w:type="dxa"/>
            <w:tcBorders>
              <w:top w:val="nil"/>
              <w:left w:val="single" w:sz="4" w:space="0" w:color="000000"/>
              <w:bottom w:val="single" w:sz="4" w:space="0" w:color="000000"/>
              <w:right w:val="single" w:sz="4" w:space="0" w:color="000000"/>
            </w:tcBorders>
            <w:hideMark/>
          </w:tcPr>
          <w:p w14:paraId="39AC605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24F7BC0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tcBorders>
              <w:top w:val="nil"/>
              <w:left w:val="single" w:sz="4" w:space="0" w:color="000000"/>
              <w:bottom w:val="single" w:sz="4" w:space="0" w:color="000000"/>
              <w:right w:val="single" w:sz="4" w:space="0" w:color="000000"/>
            </w:tcBorders>
          </w:tcPr>
          <w:p w14:paraId="4EF404CC"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6705F14E" w14:textId="77777777" w:rsidTr="00410EB9">
        <w:trPr>
          <w:trHeight w:val="296"/>
        </w:trPr>
        <w:tc>
          <w:tcPr>
            <w:tcW w:w="10788" w:type="dxa"/>
            <w:gridSpan w:val="3"/>
            <w:tcBorders>
              <w:top w:val="single" w:sz="4" w:space="0" w:color="000000"/>
              <w:left w:val="single" w:sz="4" w:space="0" w:color="000000"/>
              <w:bottom w:val="single" w:sz="4" w:space="0" w:color="000000"/>
              <w:right w:val="single" w:sz="4" w:space="0" w:color="000000"/>
            </w:tcBorders>
            <w:hideMark/>
          </w:tcPr>
          <w:p w14:paraId="0A9293E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1.2. Сплавы железа с углеродом</w:t>
            </w:r>
          </w:p>
        </w:tc>
        <w:tc>
          <w:tcPr>
            <w:tcW w:w="1077" w:type="dxa"/>
            <w:tcBorders>
              <w:top w:val="single" w:sz="4" w:space="0" w:color="000000"/>
              <w:left w:val="single" w:sz="4" w:space="0" w:color="000000"/>
              <w:bottom w:val="single" w:sz="4" w:space="0" w:color="000000"/>
              <w:right w:val="single" w:sz="4" w:space="0" w:color="000000"/>
            </w:tcBorders>
            <w:hideMark/>
          </w:tcPr>
          <w:p w14:paraId="3440C76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8</w:t>
            </w:r>
          </w:p>
        </w:tc>
        <w:tc>
          <w:tcPr>
            <w:tcW w:w="1100" w:type="dxa"/>
            <w:tcBorders>
              <w:top w:val="single" w:sz="4" w:space="0" w:color="000000"/>
              <w:left w:val="single" w:sz="4" w:space="0" w:color="000000"/>
              <w:bottom w:val="single" w:sz="4" w:space="0" w:color="000000"/>
              <w:right w:val="single" w:sz="4" w:space="0" w:color="000000"/>
            </w:tcBorders>
          </w:tcPr>
          <w:p w14:paraId="342DC97E"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5B97BBA1"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66533A2A" w14:textId="77777777" w:rsidTr="00410EB9">
        <w:trPr>
          <w:trHeight w:val="508"/>
        </w:trPr>
        <w:tc>
          <w:tcPr>
            <w:tcW w:w="1149" w:type="dxa"/>
            <w:tcBorders>
              <w:top w:val="single" w:sz="4" w:space="0" w:color="000000"/>
              <w:left w:val="single" w:sz="4" w:space="0" w:color="000000"/>
              <w:bottom w:val="single" w:sz="4" w:space="0" w:color="000000"/>
              <w:right w:val="single" w:sz="4" w:space="0" w:color="000000"/>
            </w:tcBorders>
          </w:tcPr>
          <w:p w14:paraId="6A072F60"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0B1614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Виды чугунов,</w:t>
            </w:r>
          </w:p>
        </w:tc>
        <w:tc>
          <w:tcPr>
            <w:tcW w:w="6285" w:type="dxa"/>
            <w:tcBorders>
              <w:top w:val="single" w:sz="4" w:space="0" w:color="000000"/>
              <w:left w:val="single" w:sz="4" w:space="0" w:color="000000"/>
              <w:bottom w:val="single" w:sz="4" w:space="0" w:color="000000"/>
              <w:right w:val="single" w:sz="4" w:space="0" w:color="000000"/>
            </w:tcBorders>
            <w:hideMark/>
          </w:tcPr>
          <w:p w14:paraId="1FEC92E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Структурные составляющие железоуглеродистых сплавов.</w:t>
            </w:r>
          </w:p>
          <w:p w14:paraId="51CC08F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Виды чугунов, их классификация, маркировка и область применения.</w:t>
            </w:r>
          </w:p>
        </w:tc>
        <w:tc>
          <w:tcPr>
            <w:tcW w:w="1077" w:type="dxa"/>
            <w:tcBorders>
              <w:top w:val="single" w:sz="4" w:space="0" w:color="000000"/>
              <w:left w:val="single" w:sz="4" w:space="0" w:color="000000"/>
              <w:bottom w:val="single" w:sz="4" w:space="0" w:color="000000"/>
              <w:right w:val="single" w:sz="4" w:space="0" w:color="000000"/>
            </w:tcBorders>
            <w:hideMark/>
          </w:tcPr>
          <w:p w14:paraId="1B8111A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18DE07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7AE84D8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3CF3254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56E9407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4D5C3B14"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4921C8EC"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21EB5D8A"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5D70296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Углеродистые стали и их свойства</w:t>
            </w:r>
          </w:p>
        </w:tc>
        <w:tc>
          <w:tcPr>
            <w:tcW w:w="6285" w:type="dxa"/>
            <w:tcBorders>
              <w:top w:val="single" w:sz="4" w:space="0" w:color="000000"/>
              <w:left w:val="single" w:sz="4" w:space="0" w:color="000000"/>
              <w:bottom w:val="single" w:sz="4" w:space="0" w:color="000000"/>
              <w:right w:val="single" w:sz="4" w:space="0" w:color="000000"/>
            </w:tcBorders>
            <w:hideMark/>
          </w:tcPr>
          <w:p w14:paraId="32F1766A"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Углеродистые стали и их свойства. Классификация, маркировка и область применения углеродистых сталей.</w:t>
            </w:r>
          </w:p>
        </w:tc>
        <w:tc>
          <w:tcPr>
            <w:tcW w:w="1077" w:type="dxa"/>
            <w:tcBorders>
              <w:top w:val="single" w:sz="4" w:space="0" w:color="000000"/>
              <w:left w:val="single" w:sz="4" w:space="0" w:color="000000"/>
              <w:bottom w:val="single" w:sz="4" w:space="0" w:color="000000"/>
              <w:right w:val="single" w:sz="4" w:space="0" w:color="000000"/>
            </w:tcBorders>
            <w:hideMark/>
          </w:tcPr>
          <w:p w14:paraId="74588F1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476ED6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i/>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17E662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7B3EED6A"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3025EF03"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A4F016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Легированные стали</w:t>
            </w:r>
          </w:p>
        </w:tc>
        <w:tc>
          <w:tcPr>
            <w:tcW w:w="6285" w:type="dxa"/>
            <w:tcBorders>
              <w:top w:val="single" w:sz="4" w:space="0" w:color="000000"/>
              <w:left w:val="single" w:sz="4" w:space="0" w:color="000000"/>
              <w:bottom w:val="single" w:sz="4" w:space="0" w:color="000000"/>
              <w:right w:val="single" w:sz="4" w:space="0" w:color="000000"/>
            </w:tcBorders>
            <w:hideMark/>
          </w:tcPr>
          <w:p w14:paraId="03F6D3C6"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Легированные стали. Классификация, маркировка и область применения легированных сталей</w:t>
            </w:r>
          </w:p>
        </w:tc>
        <w:tc>
          <w:tcPr>
            <w:tcW w:w="1077" w:type="dxa"/>
            <w:tcBorders>
              <w:top w:val="single" w:sz="4" w:space="0" w:color="000000"/>
              <w:left w:val="single" w:sz="4" w:space="0" w:color="000000"/>
              <w:bottom w:val="single" w:sz="4" w:space="0" w:color="000000"/>
              <w:right w:val="single" w:sz="4" w:space="0" w:color="000000"/>
            </w:tcBorders>
            <w:hideMark/>
          </w:tcPr>
          <w:p w14:paraId="2F26FB3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58148B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i/>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BCFBAD2"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24635B64"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382707A0"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4C5C526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№3 Исследование структуры железоуглеродистых сплавов,</w:t>
            </w:r>
          </w:p>
        </w:tc>
        <w:tc>
          <w:tcPr>
            <w:tcW w:w="6285" w:type="dxa"/>
            <w:tcBorders>
              <w:top w:val="single" w:sz="4" w:space="0" w:color="000000"/>
              <w:left w:val="single" w:sz="4" w:space="0" w:color="000000"/>
              <w:bottom w:val="single" w:sz="4" w:space="0" w:color="000000"/>
              <w:right w:val="single" w:sz="4" w:space="0" w:color="000000"/>
            </w:tcBorders>
            <w:hideMark/>
          </w:tcPr>
          <w:p w14:paraId="0CD11122"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№2 Исследование структуры железоуглеродистых сплавов, находящихся в равновесном состоянии. Расшифровка различных марок сталей и чугунов. Выбор марок сталей на основе анализа из свойств для изготовления деталей машин.</w:t>
            </w:r>
          </w:p>
        </w:tc>
        <w:tc>
          <w:tcPr>
            <w:tcW w:w="1077" w:type="dxa"/>
            <w:tcBorders>
              <w:top w:val="single" w:sz="4" w:space="0" w:color="000000"/>
              <w:left w:val="single" w:sz="4" w:space="0" w:color="000000"/>
              <w:bottom w:val="single" w:sz="4" w:space="0" w:color="000000"/>
              <w:right w:val="single" w:sz="4" w:space="0" w:color="000000"/>
            </w:tcBorders>
            <w:hideMark/>
          </w:tcPr>
          <w:p w14:paraId="4B8AFA2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2DAC6C5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i/>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AC5E15C"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E50D7E6"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12B5E46C"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6708B59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№4 Маркировка металлов</w:t>
            </w:r>
          </w:p>
        </w:tc>
        <w:tc>
          <w:tcPr>
            <w:tcW w:w="6285" w:type="dxa"/>
            <w:tcBorders>
              <w:top w:val="nil"/>
              <w:left w:val="single" w:sz="4" w:space="0" w:color="000000"/>
              <w:bottom w:val="single" w:sz="4" w:space="0" w:color="000000"/>
              <w:right w:val="single" w:sz="4" w:space="0" w:color="000000"/>
            </w:tcBorders>
            <w:hideMark/>
          </w:tcPr>
          <w:p w14:paraId="542B17BA"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Разбор строения металла по его маркировке. Применение металла.</w:t>
            </w:r>
          </w:p>
        </w:tc>
        <w:tc>
          <w:tcPr>
            <w:tcW w:w="1077" w:type="dxa"/>
            <w:tcBorders>
              <w:top w:val="nil"/>
              <w:left w:val="single" w:sz="4" w:space="0" w:color="000000"/>
              <w:bottom w:val="single" w:sz="4" w:space="0" w:color="000000"/>
              <w:right w:val="single" w:sz="4" w:space="0" w:color="000000"/>
            </w:tcBorders>
            <w:hideMark/>
          </w:tcPr>
          <w:p w14:paraId="143A2B6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16A04A1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tcBorders>
              <w:top w:val="nil"/>
              <w:left w:val="single" w:sz="4" w:space="0" w:color="000000"/>
              <w:bottom w:val="single" w:sz="4" w:space="0" w:color="000000"/>
              <w:right w:val="single" w:sz="4" w:space="0" w:color="000000"/>
            </w:tcBorders>
          </w:tcPr>
          <w:p w14:paraId="1E4814C0"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2EB2C665"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0E777DB5"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1.3 Обработка деталей из основных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191E327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8</w:t>
            </w:r>
          </w:p>
        </w:tc>
        <w:tc>
          <w:tcPr>
            <w:tcW w:w="1100" w:type="dxa"/>
            <w:tcBorders>
              <w:top w:val="single" w:sz="4" w:space="0" w:color="000000"/>
              <w:left w:val="single" w:sz="4" w:space="0" w:color="000000"/>
              <w:bottom w:val="single" w:sz="4" w:space="0" w:color="000000"/>
              <w:right w:val="single" w:sz="4" w:space="0" w:color="000000"/>
            </w:tcBorders>
          </w:tcPr>
          <w:p w14:paraId="3683C5EB"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784CA069"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43418ECC"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1B71DA0C"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79C6D18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Основы термической обработки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5B6119B5"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Способы обработки материалов. Основы термической обработки металлов.</w:t>
            </w:r>
          </w:p>
        </w:tc>
        <w:tc>
          <w:tcPr>
            <w:tcW w:w="1077" w:type="dxa"/>
            <w:tcBorders>
              <w:top w:val="single" w:sz="4" w:space="0" w:color="000000"/>
              <w:left w:val="single" w:sz="4" w:space="0" w:color="000000"/>
              <w:bottom w:val="single" w:sz="4" w:space="0" w:color="000000"/>
              <w:right w:val="single" w:sz="4" w:space="0" w:color="000000"/>
            </w:tcBorders>
            <w:hideMark/>
          </w:tcPr>
          <w:p w14:paraId="372423B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07B4A6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14E2DF6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5EA09DC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52D0AA5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2A240787"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67B3067A"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45101042"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44CA04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Виды термической обработки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5AAC7CC8"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Классификация видов термической обработки металлов. Превращения при нагревании и охлаждении стали.</w:t>
            </w:r>
          </w:p>
        </w:tc>
        <w:tc>
          <w:tcPr>
            <w:tcW w:w="1077" w:type="dxa"/>
            <w:tcBorders>
              <w:top w:val="single" w:sz="4" w:space="0" w:color="000000"/>
              <w:left w:val="single" w:sz="4" w:space="0" w:color="000000"/>
              <w:bottom w:val="single" w:sz="4" w:space="0" w:color="000000"/>
              <w:right w:val="single" w:sz="4" w:space="0" w:color="000000"/>
            </w:tcBorders>
            <w:hideMark/>
          </w:tcPr>
          <w:p w14:paraId="263BF414"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50F5A9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1912221A"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5D931B90"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A0C57A7"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268B79A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Химико-термическая обработка металлов</w:t>
            </w:r>
          </w:p>
        </w:tc>
        <w:tc>
          <w:tcPr>
            <w:tcW w:w="6285" w:type="dxa"/>
            <w:tcBorders>
              <w:top w:val="single" w:sz="4" w:space="0" w:color="000000"/>
              <w:left w:val="single" w:sz="4" w:space="0" w:color="000000"/>
              <w:bottom w:val="single" w:sz="4" w:space="0" w:color="000000"/>
              <w:right w:val="single" w:sz="4" w:space="0" w:color="000000"/>
            </w:tcBorders>
            <w:hideMark/>
          </w:tcPr>
          <w:p w14:paraId="4FC61F22"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Химико-термическая обработка металлов: цементация, </w:t>
            </w:r>
            <w:proofErr w:type="gramStart"/>
            <w:r w:rsidRPr="005D0282">
              <w:rPr>
                <w:rFonts w:ascii="Times New Roman" w:eastAsia="Calibri" w:hAnsi="Times New Roman" w:cs="Times New Roman"/>
                <w:bCs/>
                <w:kern w:val="0"/>
                <w14:ligatures w14:val="none"/>
              </w:rPr>
              <w:t>азотирование,  цианирование</w:t>
            </w:r>
            <w:proofErr w:type="gramEnd"/>
            <w:r w:rsidRPr="005D0282">
              <w:rPr>
                <w:rFonts w:ascii="Times New Roman" w:eastAsia="Calibri" w:hAnsi="Times New Roman" w:cs="Times New Roman"/>
                <w:bCs/>
                <w:kern w:val="0"/>
                <w14:ligatures w14:val="none"/>
              </w:rPr>
              <w:t xml:space="preserve"> и хромирование.</w:t>
            </w:r>
          </w:p>
        </w:tc>
        <w:tc>
          <w:tcPr>
            <w:tcW w:w="1077" w:type="dxa"/>
            <w:tcBorders>
              <w:top w:val="single" w:sz="4" w:space="0" w:color="000000"/>
              <w:left w:val="single" w:sz="4" w:space="0" w:color="000000"/>
              <w:bottom w:val="single" w:sz="4" w:space="0" w:color="000000"/>
              <w:right w:val="single" w:sz="4" w:space="0" w:color="000000"/>
            </w:tcBorders>
            <w:hideMark/>
          </w:tcPr>
          <w:p w14:paraId="7EA528A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2116601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727069AE"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544BAC2"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6F955E1E"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504899F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№5 Термическая обработка углеродистой стали</w:t>
            </w:r>
          </w:p>
        </w:tc>
        <w:tc>
          <w:tcPr>
            <w:tcW w:w="6285" w:type="dxa"/>
            <w:tcBorders>
              <w:top w:val="single" w:sz="4" w:space="0" w:color="000000"/>
              <w:left w:val="single" w:sz="4" w:space="0" w:color="000000"/>
              <w:bottom w:val="single" w:sz="4" w:space="0" w:color="000000"/>
              <w:right w:val="single" w:sz="4" w:space="0" w:color="000000"/>
            </w:tcBorders>
            <w:hideMark/>
          </w:tcPr>
          <w:p w14:paraId="0C465B8A"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 Термическая обработка углеродистой стали. Закалка и отпуск стали. Химико-термическая обработка легированной стали.</w:t>
            </w:r>
          </w:p>
        </w:tc>
        <w:tc>
          <w:tcPr>
            <w:tcW w:w="1077" w:type="dxa"/>
            <w:tcBorders>
              <w:top w:val="single" w:sz="4" w:space="0" w:color="000000"/>
              <w:left w:val="single" w:sz="4" w:space="0" w:color="000000"/>
              <w:bottom w:val="single" w:sz="4" w:space="0" w:color="000000"/>
              <w:right w:val="single" w:sz="4" w:space="0" w:color="000000"/>
            </w:tcBorders>
            <w:hideMark/>
          </w:tcPr>
          <w:p w14:paraId="02327E5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624EAA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14BD55A"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260DB7D1"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78BD6EE1"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1.4 Цветные металлы и сплавы</w:t>
            </w:r>
          </w:p>
        </w:tc>
        <w:tc>
          <w:tcPr>
            <w:tcW w:w="1077" w:type="dxa"/>
            <w:tcBorders>
              <w:top w:val="single" w:sz="4" w:space="0" w:color="000000"/>
              <w:left w:val="single" w:sz="4" w:space="0" w:color="000000"/>
              <w:bottom w:val="single" w:sz="4" w:space="0" w:color="000000"/>
              <w:right w:val="single" w:sz="4" w:space="0" w:color="000000"/>
            </w:tcBorders>
            <w:hideMark/>
          </w:tcPr>
          <w:p w14:paraId="165395B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8</w:t>
            </w:r>
          </w:p>
        </w:tc>
        <w:tc>
          <w:tcPr>
            <w:tcW w:w="1100" w:type="dxa"/>
            <w:tcBorders>
              <w:top w:val="single" w:sz="4" w:space="0" w:color="000000"/>
              <w:left w:val="single" w:sz="4" w:space="0" w:color="000000"/>
              <w:bottom w:val="single" w:sz="4" w:space="0" w:color="000000"/>
              <w:right w:val="single" w:sz="4" w:space="0" w:color="000000"/>
            </w:tcBorders>
          </w:tcPr>
          <w:p w14:paraId="1FA451FF"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7DEA7169"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092ECC62"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7518B57"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0E5B6E3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Сплавы на основе алюминия</w:t>
            </w:r>
          </w:p>
        </w:tc>
        <w:tc>
          <w:tcPr>
            <w:tcW w:w="6285" w:type="dxa"/>
            <w:tcBorders>
              <w:top w:val="single" w:sz="4" w:space="0" w:color="000000"/>
              <w:left w:val="single" w:sz="4" w:space="0" w:color="000000"/>
              <w:bottom w:val="single" w:sz="4" w:space="0" w:color="000000"/>
              <w:right w:val="single" w:sz="4" w:space="0" w:color="000000"/>
            </w:tcBorders>
            <w:hideMark/>
          </w:tcPr>
          <w:p w14:paraId="649FCCC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Сплавы цветных металлов: сплавы на основе алюминия. Маркировка, свойства и применение.</w:t>
            </w:r>
          </w:p>
        </w:tc>
        <w:tc>
          <w:tcPr>
            <w:tcW w:w="1077" w:type="dxa"/>
            <w:tcBorders>
              <w:top w:val="single" w:sz="4" w:space="0" w:color="000000"/>
              <w:left w:val="single" w:sz="4" w:space="0" w:color="000000"/>
              <w:bottom w:val="single" w:sz="4" w:space="0" w:color="000000"/>
              <w:right w:val="single" w:sz="4" w:space="0" w:color="000000"/>
            </w:tcBorders>
            <w:hideMark/>
          </w:tcPr>
          <w:p w14:paraId="617FF33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4A267A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656FA0B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0674D8DC"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4BB01DA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3E6D7BAF"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478703C5"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63637CFA"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tcPr>
          <w:p w14:paraId="7ABE778E"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Порошковые материалы.</w:t>
            </w:r>
          </w:p>
          <w:p w14:paraId="77FD82A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tc>
        <w:tc>
          <w:tcPr>
            <w:tcW w:w="6285" w:type="dxa"/>
            <w:tcBorders>
              <w:top w:val="single" w:sz="4" w:space="0" w:color="000000"/>
              <w:left w:val="single" w:sz="4" w:space="0" w:color="000000"/>
              <w:bottom w:val="single" w:sz="4" w:space="0" w:color="000000"/>
              <w:right w:val="single" w:sz="4" w:space="0" w:color="000000"/>
            </w:tcBorders>
            <w:hideMark/>
          </w:tcPr>
          <w:p w14:paraId="5389916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Твердые металлокерамические сплавы типа ВК, ТК, ТТК. Методы их получения, свойства, маркировка по ГОСТу, применение. Конструкционные порошковые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5F9B6BA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87D42E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287C66F8"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3A7ABC8C"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21A887F1"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5973E73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Сплавы на медной основе и титана. </w:t>
            </w:r>
          </w:p>
        </w:tc>
        <w:tc>
          <w:tcPr>
            <w:tcW w:w="6285" w:type="dxa"/>
            <w:tcBorders>
              <w:top w:val="single" w:sz="4" w:space="0" w:color="000000"/>
              <w:left w:val="single" w:sz="4" w:space="0" w:color="000000"/>
              <w:bottom w:val="single" w:sz="4" w:space="0" w:color="000000"/>
              <w:right w:val="single" w:sz="4" w:space="0" w:color="000000"/>
            </w:tcBorders>
            <w:hideMark/>
          </w:tcPr>
          <w:p w14:paraId="4E7916F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Сплавы цветных металлов: сплавы на медной основе и титана. Маркировка, свойства и применение.</w:t>
            </w:r>
          </w:p>
        </w:tc>
        <w:tc>
          <w:tcPr>
            <w:tcW w:w="1077" w:type="dxa"/>
            <w:tcBorders>
              <w:top w:val="single" w:sz="4" w:space="0" w:color="000000"/>
              <w:left w:val="single" w:sz="4" w:space="0" w:color="000000"/>
              <w:bottom w:val="single" w:sz="4" w:space="0" w:color="000000"/>
              <w:right w:val="single" w:sz="4" w:space="0" w:color="000000"/>
            </w:tcBorders>
            <w:hideMark/>
          </w:tcPr>
          <w:p w14:paraId="16721B1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3285ADF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D6F1B64"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60D928FB"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11A00BF2"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43F7088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№6 Расшифровка марок цветных металлов</w:t>
            </w:r>
          </w:p>
        </w:tc>
        <w:tc>
          <w:tcPr>
            <w:tcW w:w="6285" w:type="dxa"/>
            <w:tcBorders>
              <w:top w:val="nil"/>
              <w:left w:val="single" w:sz="4" w:space="0" w:color="000000"/>
              <w:bottom w:val="single" w:sz="4" w:space="0" w:color="000000"/>
              <w:right w:val="single" w:sz="4" w:space="0" w:color="000000"/>
            </w:tcBorders>
            <w:hideMark/>
          </w:tcPr>
          <w:p w14:paraId="770ECCB3"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Расшифровка различных марок сплавов цветных металлов.</w:t>
            </w:r>
          </w:p>
        </w:tc>
        <w:tc>
          <w:tcPr>
            <w:tcW w:w="1077" w:type="dxa"/>
            <w:tcBorders>
              <w:top w:val="nil"/>
              <w:left w:val="single" w:sz="4" w:space="0" w:color="000000"/>
              <w:bottom w:val="single" w:sz="4" w:space="0" w:color="000000"/>
              <w:right w:val="single" w:sz="4" w:space="0" w:color="000000"/>
            </w:tcBorders>
            <w:hideMark/>
          </w:tcPr>
          <w:p w14:paraId="0DCFEEEF"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7D0DFCB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tcBorders>
              <w:top w:val="nil"/>
              <w:left w:val="single" w:sz="4" w:space="0" w:color="000000"/>
              <w:bottom w:val="single" w:sz="4" w:space="0" w:color="000000"/>
              <w:right w:val="single" w:sz="4" w:space="0" w:color="000000"/>
            </w:tcBorders>
          </w:tcPr>
          <w:p w14:paraId="1CA42982"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5A959C13"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06060D5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Раздел 2. Неметаллические материалы</w:t>
            </w:r>
          </w:p>
        </w:tc>
        <w:tc>
          <w:tcPr>
            <w:tcW w:w="1077" w:type="dxa"/>
            <w:tcBorders>
              <w:top w:val="single" w:sz="4" w:space="0" w:color="000000"/>
              <w:left w:val="single" w:sz="4" w:space="0" w:color="000000"/>
              <w:bottom w:val="single" w:sz="4" w:space="0" w:color="000000"/>
              <w:right w:val="single" w:sz="4" w:space="0" w:color="000000"/>
            </w:tcBorders>
          </w:tcPr>
          <w:p w14:paraId="313A6227" w14:textId="77777777" w:rsidR="00D0617C" w:rsidRPr="005D0282" w:rsidRDefault="00D0617C" w:rsidP="001D3A49">
            <w:pPr>
              <w:widowControl w:val="0"/>
              <w:suppressAutoHyphens/>
              <w:spacing w:after="0" w:line="240" w:lineRule="auto"/>
              <w:ind w:left="34"/>
              <w:jc w:val="center"/>
              <w:rPr>
                <w:rFonts w:ascii="Times New Roman" w:eastAsia="Calibri" w:hAnsi="Times New Roman" w:cs="Times New Roman"/>
                <w:bCs/>
                <w:kern w:val="0"/>
                <w14:ligatures w14:val="none"/>
              </w:rPr>
            </w:pPr>
          </w:p>
        </w:tc>
        <w:tc>
          <w:tcPr>
            <w:tcW w:w="1100" w:type="dxa"/>
            <w:tcBorders>
              <w:top w:val="single" w:sz="4" w:space="0" w:color="000000"/>
              <w:left w:val="single" w:sz="4" w:space="0" w:color="000000"/>
              <w:bottom w:val="single" w:sz="4" w:space="0" w:color="000000"/>
              <w:right w:val="single" w:sz="4" w:space="0" w:color="000000"/>
            </w:tcBorders>
          </w:tcPr>
          <w:p w14:paraId="27D437B4"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1369BD73"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7F36F968"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389160B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2.1. Пластмассы, антифрикционные, композитные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3C372D5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6</w:t>
            </w:r>
          </w:p>
        </w:tc>
        <w:tc>
          <w:tcPr>
            <w:tcW w:w="1100" w:type="dxa"/>
            <w:tcBorders>
              <w:top w:val="single" w:sz="4" w:space="0" w:color="000000"/>
              <w:left w:val="single" w:sz="4" w:space="0" w:color="000000"/>
              <w:bottom w:val="single" w:sz="4" w:space="0" w:color="000000"/>
              <w:right w:val="single" w:sz="4" w:space="0" w:color="000000"/>
            </w:tcBorders>
          </w:tcPr>
          <w:p w14:paraId="2BD2F736"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5762AA95"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04A13B48"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B0AFE78"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6FD12CD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Виды пластмасс: термореактивные и термопластичные.</w:t>
            </w:r>
          </w:p>
        </w:tc>
        <w:tc>
          <w:tcPr>
            <w:tcW w:w="6285" w:type="dxa"/>
            <w:tcBorders>
              <w:top w:val="single" w:sz="4" w:space="0" w:color="000000"/>
              <w:left w:val="single" w:sz="4" w:space="0" w:color="000000"/>
              <w:bottom w:val="single" w:sz="4" w:space="0" w:color="000000"/>
              <w:right w:val="single" w:sz="4" w:space="0" w:color="000000"/>
            </w:tcBorders>
            <w:hideMark/>
          </w:tcPr>
          <w:p w14:paraId="46B12511"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Виды пластмасс: термореактивные и термопластичные пластмассы. Способы переработки пластмасс и их области применения в автомобилестроении и ремонтном производстве</w:t>
            </w:r>
          </w:p>
        </w:tc>
        <w:tc>
          <w:tcPr>
            <w:tcW w:w="1077" w:type="dxa"/>
            <w:tcBorders>
              <w:top w:val="single" w:sz="4" w:space="0" w:color="000000"/>
              <w:left w:val="single" w:sz="4" w:space="0" w:color="000000"/>
              <w:bottom w:val="single" w:sz="4" w:space="0" w:color="000000"/>
              <w:right w:val="single" w:sz="4" w:space="0" w:color="000000"/>
            </w:tcBorders>
            <w:hideMark/>
          </w:tcPr>
          <w:p w14:paraId="14E7E09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EA0759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0CCB450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6D23A8A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0C09243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55BE67CE"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5CF44460"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386BECC8"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F67944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Антифрикционные и композитные материалы</w:t>
            </w:r>
          </w:p>
        </w:tc>
        <w:tc>
          <w:tcPr>
            <w:tcW w:w="6285" w:type="dxa"/>
            <w:tcBorders>
              <w:top w:val="single" w:sz="4" w:space="0" w:color="000000"/>
              <w:left w:val="single" w:sz="4" w:space="0" w:color="000000"/>
              <w:bottom w:val="single" w:sz="4" w:space="0" w:color="000000"/>
              <w:right w:val="single" w:sz="4" w:space="0" w:color="000000"/>
            </w:tcBorders>
            <w:hideMark/>
          </w:tcPr>
          <w:p w14:paraId="63AFC5D9"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Характеристика и область применения антифрикционных материалов. Композитные материалы. Применение, область применения</w:t>
            </w:r>
          </w:p>
        </w:tc>
        <w:tc>
          <w:tcPr>
            <w:tcW w:w="1077" w:type="dxa"/>
            <w:tcBorders>
              <w:top w:val="single" w:sz="4" w:space="0" w:color="000000"/>
              <w:left w:val="single" w:sz="4" w:space="0" w:color="000000"/>
              <w:bottom w:val="single" w:sz="4" w:space="0" w:color="000000"/>
              <w:right w:val="single" w:sz="4" w:space="0" w:color="000000"/>
            </w:tcBorders>
            <w:hideMark/>
          </w:tcPr>
          <w:p w14:paraId="69460B2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3F275BB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3F584CB"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57A0CEA5"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21EFEE8B"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0C9F11E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№7 Определение видов пластмасс</w:t>
            </w:r>
          </w:p>
        </w:tc>
        <w:tc>
          <w:tcPr>
            <w:tcW w:w="6285" w:type="dxa"/>
            <w:tcBorders>
              <w:top w:val="single" w:sz="4" w:space="0" w:color="000000"/>
              <w:left w:val="single" w:sz="4" w:space="0" w:color="000000"/>
              <w:bottom w:val="single" w:sz="4" w:space="0" w:color="000000"/>
              <w:right w:val="single" w:sz="4" w:space="0" w:color="000000"/>
            </w:tcBorders>
            <w:hideMark/>
          </w:tcPr>
          <w:p w14:paraId="4D7EA8BA"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Определение видов пластмасс и их ремонтопригодности.</w:t>
            </w:r>
          </w:p>
          <w:p w14:paraId="0F1BD14C"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Определение строения и свойств композитных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39390F6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5D109E2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18F75A3"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2E511717"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4F248760"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2.2. Автомобильные эксплуатационные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476A5C3F"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12</w:t>
            </w:r>
          </w:p>
        </w:tc>
        <w:tc>
          <w:tcPr>
            <w:tcW w:w="1100" w:type="dxa"/>
            <w:tcBorders>
              <w:top w:val="single" w:sz="4" w:space="0" w:color="000000"/>
              <w:left w:val="single" w:sz="4" w:space="0" w:color="000000"/>
              <w:bottom w:val="single" w:sz="4" w:space="0" w:color="000000"/>
              <w:right w:val="single" w:sz="4" w:space="0" w:color="000000"/>
            </w:tcBorders>
          </w:tcPr>
          <w:p w14:paraId="5661A5B7"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7B1F4C9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7ACA71B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4379FF5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3A46199B"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028F6020"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7EFA7A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FFF3A0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бензины</w:t>
            </w:r>
          </w:p>
        </w:tc>
        <w:tc>
          <w:tcPr>
            <w:tcW w:w="6285" w:type="dxa"/>
            <w:tcBorders>
              <w:top w:val="single" w:sz="4" w:space="0" w:color="000000"/>
              <w:left w:val="single" w:sz="4" w:space="0" w:color="000000"/>
              <w:bottom w:val="single" w:sz="4" w:space="0" w:color="000000"/>
              <w:right w:val="single" w:sz="4" w:space="0" w:color="000000"/>
            </w:tcBorders>
            <w:hideMark/>
          </w:tcPr>
          <w:p w14:paraId="3D63387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бензины и дизельные топлива.</w:t>
            </w:r>
          </w:p>
          <w:p w14:paraId="227A70CC"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Характеристика и классификация автомобильных топлив.</w:t>
            </w:r>
          </w:p>
        </w:tc>
        <w:tc>
          <w:tcPr>
            <w:tcW w:w="1077" w:type="dxa"/>
            <w:tcBorders>
              <w:top w:val="single" w:sz="4" w:space="0" w:color="000000"/>
              <w:left w:val="single" w:sz="4" w:space="0" w:color="000000"/>
              <w:bottom w:val="single" w:sz="4" w:space="0" w:color="000000"/>
              <w:right w:val="single" w:sz="4" w:space="0" w:color="000000"/>
            </w:tcBorders>
            <w:hideMark/>
          </w:tcPr>
          <w:p w14:paraId="4E45F8B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D6407B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1897D0E"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736DC89A"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1675D87"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057BDCD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Дизельное топливо</w:t>
            </w:r>
          </w:p>
        </w:tc>
        <w:tc>
          <w:tcPr>
            <w:tcW w:w="6285" w:type="dxa"/>
            <w:tcBorders>
              <w:top w:val="single" w:sz="4" w:space="0" w:color="000000"/>
              <w:left w:val="single" w:sz="4" w:space="0" w:color="000000"/>
              <w:bottom w:val="single" w:sz="4" w:space="0" w:color="000000"/>
              <w:right w:val="single" w:sz="4" w:space="0" w:color="000000"/>
            </w:tcBorders>
            <w:hideMark/>
          </w:tcPr>
          <w:p w14:paraId="7BD3D195"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Дизельное топливо. Характеристика и классификация автомобильных топлив.</w:t>
            </w:r>
          </w:p>
        </w:tc>
        <w:tc>
          <w:tcPr>
            <w:tcW w:w="1077" w:type="dxa"/>
            <w:tcBorders>
              <w:top w:val="single" w:sz="4" w:space="0" w:color="000000"/>
              <w:left w:val="single" w:sz="4" w:space="0" w:color="000000"/>
              <w:bottom w:val="single" w:sz="4" w:space="0" w:color="000000"/>
              <w:right w:val="single" w:sz="4" w:space="0" w:color="000000"/>
            </w:tcBorders>
            <w:hideMark/>
          </w:tcPr>
          <w:p w14:paraId="081C4B2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07BBAC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5B8890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66B3EA8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5B5ADD6"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5DAC82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масла</w:t>
            </w:r>
          </w:p>
        </w:tc>
        <w:tc>
          <w:tcPr>
            <w:tcW w:w="6285" w:type="dxa"/>
            <w:tcBorders>
              <w:top w:val="single" w:sz="4" w:space="0" w:color="000000"/>
              <w:left w:val="single" w:sz="4" w:space="0" w:color="000000"/>
              <w:bottom w:val="single" w:sz="4" w:space="0" w:color="000000"/>
              <w:right w:val="single" w:sz="4" w:space="0" w:color="000000"/>
            </w:tcBorders>
            <w:hideMark/>
          </w:tcPr>
          <w:p w14:paraId="253E539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масла. Классификация и применение автомобильных масел.</w:t>
            </w:r>
          </w:p>
        </w:tc>
        <w:tc>
          <w:tcPr>
            <w:tcW w:w="1077" w:type="dxa"/>
            <w:tcBorders>
              <w:top w:val="single" w:sz="4" w:space="0" w:color="000000"/>
              <w:left w:val="single" w:sz="4" w:space="0" w:color="000000"/>
              <w:bottom w:val="single" w:sz="4" w:space="0" w:color="000000"/>
              <w:right w:val="single" w:sz="4" w:space="0" w:color="000000"/>
            </w:tcBorders>
            <w:hideMark/>
          </w:tcPr>
          <w:p w14:paraId="6319C19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E25843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04F210E"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19EBDEE8"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1F393215"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70431ED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специальные жидкости.</w:t>
            </w:r>
          </w:p>
        </w:tc>
        <w:tc>
          <w:tcPr>
            <w:tcW w:w="6285" w:type="dxa"/>
            <w:tcBorders>
              <w:top w:val="single" w:sz="4" w:space="0" w:color="000000"/>
              <w:left w:val="single" w:sz="4" w:space="0" w:color="000000"/>
              <w:bottom w:val="single" w:sz="4" w:space="0" w:color="000000"/>
              <w:right w:val="single" w:sz="4" w:space="0" w:color="000000"/>
            </w:tcBorders>
            <w:hideMark/>
          </w:tcPr>
          <w:p w14:paraId="5A0284A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Автомобильные специальные жидкости.</w:t>
            </w:r>
          </w:p>
          <w:p w14:paraId="2DA6F79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Классификация и применение специальных жидкостей.</w:t>
            </w:r>
          </w:p>
        </w:tc>
        <w:tc>
          <w:tcPr>
            <w:tcW w:w="1077" w:type="dxa"/>
            <w:tcBorders>
              <w:top w:val="single" w:sz="4" w:space="0" w:color="000000"/>
              <w:left w:val="single" w:sz="4" w:space="0" w:color="000000"/>
              <w:bottom w:val="single" w:sz="4" w:space="0" w:color="000000"/>
              <w:right w:val="single" w:sz="4" w:space="0" w:color="000000"/>
            </w:tcBorders>
            <w:hideMark/>
          </w:tcPr>
          <w:p w14:paraId="79764E2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AA0FB4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1CD45C76"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1E3C2B1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08D31B10"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25C1F1C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№8 Определение марки бензинов, качества топлива</w:t>
            </w:r>
          </w:p>
        </w:tc>
        <w:tc>
          <w:tcPr>
            <w:tcW w:w="6285" w:type="dxa"/>
            <w:tcBorders>
              <w:top w:val="single" w:sz="4" w:space="0" w:color="000000"/>
              <w:left w:val="single" w:sz="4" w:space="0" w:color="000000"/>
              <w:bottom w:val="single" w:sz="4" w:space="0" w:color="000000"/>
              <w:right w:val="single" w:sz="4" w:space="0" w:color="000000"/>
            </w:tcBorders>
            <w:hideMark/>
          </w:tcPr>
          <w:p w14:paraId="1C664022"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№6 Определение марки бензинов.</w:t>
            </w:r>
          </w:p>
          <w:p w14:paraId="19B71918"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Определение марки автомобильных масел. Качества топлива, пластичной смазки</w:t>
            </w:r>
          </w:p>
        </w:tc>
        <w:tc>
          <w:tcPr>
            <w:tcW w:w="1077" w:type="dxa"/>
            <w:tcBorders>
              <w:top w:val="single" w:sz="4" w:space="0" w:color="000000"/>
              <w:left w:val="single" w:sz="4" w:space="0" w:color="000000"/>
              <w:bottom w:val="single" w:sz="4" w:space="0" w:color="000000"/>
              <w:right w:val="single" w:sz="4" w:space="0" w:color="000000"/>
            </w:tcBorders>
            <w:hideMark/>
          </w:tcPr>
          <w:p w14:paraId="204A5EC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02390F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F7D8AA1"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4B995B57"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054DDAB7"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2.3 Обивочные, прокладочные, уплотнительные и электроизоляционные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16CC4B4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tcPr>
          <w:p w14:paraId="36712130"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nil"/>
              <w:right w:val="single" w:sz="4" w:space="0" w:color="000000"/>
            </w:tcBorders>
          </w:tcPr>
          <w:p w14:paraId="2D12F6F8"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19E49422"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551EAE0"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42AC7E2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Обивочные, прокладочные и уплотнительные материалы</w:t>
            </w:r>
          </w:p>
        </w:tc>
        <w:tc>
          <w:tcPr>
            <w:tcW w:w="6285" w:type="dxa"/>
            <w:tcBorders>
              <w:top w:val="single" w:sz="4" w:space="0" w:color="000000"/>
              <w:left w:val="single" w:sz="4" w:space="0" w:color="000000"/>
              <w:bottom w:val="single" w:sz="4" w:space="0" w:color="000000"/>
              <w:right w:val="single" w:sz="4" w:space="0" w:color="000000"/>
            </w:tcBorders>
            <w:hideMark/>
          </w:tcPr>
          <w:p w14:paraId="6E704B6C"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Назначение и область применения обивочных материалов. Классификация обивочных материалов.</w:t>
            </w:r>
          </w:p>
          <w:p w14:paraId="650A6358"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Назначение и область применения прокладочных и уплотнительных материалов. Классификация прокладочных и уплотнительных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5A92239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336B9AD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nil"/>
              <w:left w:val="single" w:sz="4" w:space="0" w:color="000000"/>
              <w:bottom w:val="single" w:sz="4" w:space="0" w:color="000000"/>
              <w:right w:val="single" w:sz="4" w:space="0" w:color="000000"/>
            </w:tcBorders>
            <w:hideMark/>
          </w:tcPr>
          <w:p w14:paraId="4220EFA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049755B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3CC09BE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4429FD3B"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59E7E2D2" w14:textId="77777777" w:rsidTr="00410EB9">
        <w:trPr>
          <w:trHeight w:val="70"/>
        </w:trPr>
        <w:tc>
          <w:tcPr>
            <w:tcW w:w="1149" w:type="dxa"/>
            <w:tcBorders>
              <w:top w:val="single" w:sz="4" w:space="0" w:color="000000"/>
              <w:left w:val="single" w:sz="4" w:space="0" w:color="000000"/>
              <w:bottom w:val="single" w:sz="4" w:space="0" w:color="000000"/>
              <w:right w:val="single" w:sz="4" w:space="0" w:color="000000"/>
            </w:tcBorders>
          </w:tcPr>
          <w:p w14:paraId="71138BB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5E370C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Электроизоляционные материалы</w:t>
            </w:r>
          </w:p>
        </w:tc>
        <w:tc>
          <w:tcPr>
            <w:tcW w:w="6285" w:type="dxa"/>
            <w:tcBorders>
              <w:top w:val="single" w:sz="4" w:space="0" w:color="000000"/>
              <w:left w:val="single" w:sz="4" w:space="0" w:color="000000"/>
              <w:bottom w:val="single" w:sz="4" w:space="0" w:color="000000"/>
              <w:right w:val="single" w:sz="4" w:space="0" w:color="000000"/>
            </w:tcBorders>
            <w:hideMark/>
          </w:tcPr>
          <w:p w14:paraId="516B3E6A"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Назначение и область применения электроизоляционных материалов. Классификация электроизоляционных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1A464F7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6632B6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nil"/>
              <w:left w:val="single" w:sz="4" w:space="0" w:color="000000"/>
              <w:bottom w:val="single" w:sz="4" w:space="0" w:color="000000"/>
              <w:right w:val="single" w:sz="4" w:space="0" w:color="000000"/>
            </w:tcBorders>
            <w:vAlign w:val="center"/>
            <w:hideMark/>
          </w:tcPr>
          <w:p w14:paraId="7583BC9E"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03725008" w14:textId="77777777" w:rsidTr="00410EB9">
        <w:trPr>
          <w:trHeight w:val="274"/>
        </w:trPr>
        <w:tc>
          <w:tcPr>
            <w:tcW w:w="10788" w:type="dxa"/>
            <w:gridSpan w:val="3"/>
            <w:tcBorders>
              <w:top w:val="single" w:sz="4" w:space="0" w:color="000000"/>
              <w:left w:val="single" w:sz="4" w:space="0" w:color="000000"/>
              <w:bottom w:val="single" w:sz="4" w:space="0" w:color="000000"/>
              <w:right w:val="single" w:sz="4" w:space="0" w:color="000000"/>
            </w:tcBorders>
            <w:hideMark/>
          </w:tcPr>
          <w:p w14:paraId="2FF58202"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2.4. Резиновые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788959E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4</w:t>
            </w:r>
          </w:p>
        </w:tc>
        <w:tc>
          <w:tcPr>
            <w:tcW w:w="1100" w:type="dxa"/>
            <w:tcBorders>
              <w:top w:val="single" w:sz="4" w:space="0" w:color="000000"/>
              <w:left w:val="single" w:sz="4" w:space="0" w:color="000000"/>
              <w:bottom w:val="single" w:sz="4" w:space="0" w:color="000000"/>
              <w:right w:val="single" w:sz="4" w:space="0" w:color="000000"/>
            </w:tcBorders>
          </w:tcPr>
          <w:p w14:paraId="484A97DC"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70B09B8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424B644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6152062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22C1E4C6"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3D8F8590" w14:textId="77777777" w:rsidTr="00410EB9">
        <w:trPr>
          <w:trHeight w:val="1327"/>
        </w:trPr>
        <w:tc>
          <w:tcPr>
            <w:tcW w:w="1149" w:type="dxa"/>
            <w:tcBorders>
              <w:top w:val="single" w:sz="4" w:space="0" w:color="000000"/>
              <w:left w:val="single" w:sz="4" w:space="0" w:color="000000"/>
              <w:bottom w:val="single" w:sz="4" w:space="0" w:color="000000"/>
              <w:right w:val="single" w:sz="4" w:space="0" w:color="000000"/>
            </w:tcBorders>
          </w:tcPr>
          <w:p w14:paraId="5374FD0D"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4A1CB3C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Резина. Изделия из резины.</w:t>
            </w:r>
          </w:p>
        </w:tc>
        <w:tc>
          <w:tcPr>
            <w:tcW w:w="6285" w:type="dxa"/>
            <w:tcBorders>
              <w:top w:val="single" w:sz="4" w:space="0" w:color="000000"/>
              <w:left w:val="single" w:sz="4" w:space="0" w:color="000000"/>
              <w:bottom w:val="single" w:sz="4" w:space="0" w:color="000000"/>
              <w:right w:val="single" w:sz="4" w:space="0" w:color="000000"/>
            </w:tcBorders>
            <w:hideMark/>
          </w:tcPr>
          <w:p w14:paraId="4A292A16"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Каучук строение, свойства, область применения. Свойства резины, основные компоненты резины. Физико-механические свойства резины. Изменение свойств резины в процессе старения, от температуры, от контакта с жидкостями. Организация экономного использования автомобильных шин. Увеличение срока службы шин за счет своевременного и качественного ремонта</w:t>
            </w:r>
          </w:p>
        </w:tc>
        <w:tc>
          <w:tcPr>
            <w:tcW w:w="1077" w:type="dxa"/>
            <w:tcBorders>
              <w:top w:val="single" w:sz="4" w:space="0" w:color="000000"/>
              <w:left w:val="single" w:sz="4" w:space="0" w:color="000000"/>
              <w:bottom w:val="single" w:sz="4" w:space="0" w:color="000000"/>
              <w:right w:val="single" w:sz="4" w:space="0" w:color="000000"/>
            </w:tcBorders>
            <w:hideMark/>
          </w:tcPr>
          <w:p w14:paraId="28407D9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D1DC28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09BD4868"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533FE3FB" w14:textId="77777777" w:rsidTr="00410EB9">
        <w:trPr>
          <w:trHeight w:val="355"/>
        </w:trPr>
        <w:tc>
          <w:tcPr>
            <w:tcW w:w="1149" w:type="dxa"/>
            <w:tcBorders>
              <w:top w:val="single" w:sz="4" w:space="0" w:color="000000"/>
              <w:left w:val="single" w:sz="4" w:space="0" w:color="000000"/>
              <w:bottom w:val="single" w:sz="4" w:space="0" w:color="000000"/>
              <w:right w:val="single" w:sz="4" w:space="0" w:color="000000"/>
            </w:tcBorders>
          </w:tcPr>
          <w:p w14:paraId="4603BF9A"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8DA4C1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№9 Устройство автомобильных шин.</w:t>
            </w:r>
          </w:p>
        </w:tc>
        <w:tc>
          <w:tcPr>
            <w:tcW w:w="6285" w:type="dxa"/>
            <w:tcBorders>
              <w:top w:val="single" w:sz="4" w:space="0" w:color="000000"/>
              <w:left w:val="single" w:sz="4" w:space="0" w:color="000000"/>
              <w:bottom w:val="single" w:sz="4" w:space="0" w:color="000000"/>
              <w:right w:val="single" w:sz="4" w:space="0" w:color="000000"/>
            </w:tcBorders>
            <w:hideMark/>
          </w:tcPr>
          <w:p w14:paraId="09A4E8D8"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Устройство автомобильных шин.</w:t>
            </w:r>
          </w:p>
        </w:tc>
        <w:tc>
          <w:tcPr>
            <w:tcW w:w="1077" w:type="dxa"/>
            <w:tcBorders>
              <w:top w:val="single" w:sz="4" w:space="0" w:color="000000"/>
              <w:left w:val="single" w:sz="4" w:space="0" w:color="000000"/>
              <w:bottom w:val="single" w:sz="4" w:space="0" w:color="000000"/>
              <w:right w:val="single" w:sz="4" w:space="0" w:color="000000"/>
            </w:tcBorders>
            <w:hideMark/>
          </w:tcPr>
          <w:p w14:paraId="1685509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i/>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3711AC1"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751C218C"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2838CB7C"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5519F238"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2.5. Лакокрасочные материалы</w:t>
            </w:r>
          </w:p>
        </w:tc>
        <w:tc>
          <w:tcPr>
            <w:tcW w:w="1077" w:type="dxa"/>
            <w:tcBorders>
              <w:top w:val="single" w:sz="4" w:space="0" w:color="000000"/>
              <w:left w:val="single" w:sz="4" w:space="0" w:color="000000"/>
              <w:bottom w:val="single" w:sz="4" w:space="0" w:color="000000"/>
              <w:right w:val="single" w:sz="4" w:space="0" w:color="000000"/>
            </w:tcBorders>
            <w:hideMark/>
          </w:tcPr>
          <w:p w14:paraId="5F6E269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6</w:t>
            </w:r>
          </w:p>
        </w:tc>
        <w:tc>
          <w:tcPr>
            <w:tcW w:w="1100" w:type="dxa"/>
            <w:tcBorders>
              <w:top w:val="single" w:sz="4" w:space="0" w:color="000000"/>
              <w:left w:val="single" w:sz="4" w:space="0" w:color="000000"/>
              <w:bottom w:val="single" w:sz="4" w:space="0" w:color="000000"/>
              <w:right w:val="single" w:sz="4" w:space="0" w:color="000000"/>
            </w:tcBorders>
          </w:tcPr>
          <w:p w14:paraId="1FCC0777"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71471D1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5033284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559C5B65"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6A6B0F59"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01E18CB9"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25E31B15"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492AF9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Лакокрасочные материалы</w:t>
            </w:r>
          </w:p>
        </w:tc>
        <w:tc>
          <w:tcPr>
            <w:tcW w:w="6285" w:type="dxa"/>
            <w:tcBorders>
              <w:top w:val="single" w:sz="4" w:space="0" w:color="000000"/>
              <w:left w:val="single" w:sz="4" w:space="0" w:color="000000"/>
              <w:bottom w:val="single" w:sz="4" w:space="0" w:color="000000"/>
              <w:right w:val="single" w:sz="4" w:space="0" w:color="000000"/>
            </w:tcBorders>
            <w:hideMark/>
          </w:tcPr>
          <w:p w14:paraId="5A67588C"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Назначение лакокрасочных материалов. Компоненты лакокрасочных материалов. Маркировка, способы приготовления красок и нанесение их на поверхности.</w:t>
            </w:r>
          </w:p>
        </w:tc>
        <w:tc>
          <w:tcPr>
            <w:tcW w:w="1077" w:type="dxa"/>
            <w:tcBorders>
              <w:top w:val="single" w:sz="4" w:space="0" w:color="000000"/>
              <w:left w:val="single" w:sz="4" w:space="0" w:color="000000"/>
              <w:bottom w:val="single" w:sz="4" w:space="0" w:color="000000"/>
              <w:right w:val="single" w:sz="4" w:space="0" w:color="000000"/>
            </w:tcBorders>
            <w:hideMark/>
          </w:tcPr>
          <w:p w14:paraId="49BCD624"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C6FF06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1D668AA5"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5D2D3B82"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44E05233"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6CBE42D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№10 Подбор лакокрасочных материалов</w:t>
            </w:r>
          </w:p>
        </w:tc>
        <w:tc>
          <w:tcPr>
            <w:tcW w:w="6285" w:type="dxa"/>
            <w:tcBorders>
              <w:top w:val="single" w:sz="4" w:space="0" w:color="000000"/>
              <w:left w:val="single" w:sz="4" w:space="0" w:color="000000"/>
              <w:bottom w:val="single" w:sz="4" w:space="0" w:color="000000"/>
              <w:right w:val="single" w:sz="4" w:space="0" w:color="000000"/>
            </w:tcBorders>
            <w:hideMark/>
          </w:tcPr>
          <w:p w14:paraId="5A167064" w14:textId="77777777" w:rsidR="00D0617C" w:rsidRPr="005D0282" w:rsidRDefault="00D0617C" w:rsidP="001D3A49">
            <w:pPr>
              <w:widowControl w:val="0"/>
              <w:suppressAutoHyphens/>
              <w:spacing w:after="0" w:line="240" w:lineRule="auto"/>
              <w:jc w:val="both"/>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Подбор лакокрасочных материалов в зависимости. Способы нанесение лакокрасочных материалов на металлические поверхности</w:t>
            </w:r>
          </w:p>
        </w:tc>
        <w:tc>
          <w:tcPr>
            <w:tcW w:w="1077" w:type="dxa"/>
            <w:tcBorders>
              <w:top w:val="single" w:sz="4" w:space="0" w:color="000000"/>
              <w:left w:val="single" w:sz="4" w:space="0" w:color="000000"/>
              <w:bottom w:val="single" w:sz="4" w:space="0" w:color="000000"/>
              <w:right w:val="single" w:sz="4" w:space="0" w:color="000000"/>
            </w:tcBorders>
            <w:hideMark/>
          </w:tcPr>
          <w:p w14:paraId="29E2A12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764CC2B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79D78C45"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5CC8BAC3"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50E197"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8EB1EE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Требования к ЛКМ. </w:t>
            </w:r>
          </w:p>
        </w:tc>
        <w:tc>
          <w:tcPr>
            <w:tcW w:w="62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0D042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САМОСТОЯТЕЛЬНО. Требования к лакокрасочным материалам.</w:t>
            </w:r>
          </w:p>
        </w:tc>
        <w:tc>
          <w:tcPr>
            <w:tcW w:w="10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164C7D3" w14:textId="77777777" w:rsidR="00D0617C" w:rsidRPr="005D0282" w:rsidRDefault="00D0617C" w:rsidP="001D3A49">
            <w:pPr>
              <w:widowControl w:val="0"/>
              <w:suppressAutoHyphens/>
              <w:spacing w:after="0" w:line="240" w:lineRule="auto"/>
              <w:ind w:left="360"/>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52AEF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3</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90EEDE1"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3B4703D0"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1BB1A58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Раздел 3. Обработка деталей на металлорежущих станках</w:t>
            </w:r>
          </w:p>
        </w:tc>
        <w:tc>
          <w:tcPr>
            <w:tcW w:w="1077" w:type="dxa"/>
            <w:tcBorders>
              <w:top w:val="single" w:sz="4" w:space="0" w:color="000000"/>
              <w:left w:val="single" w:sz="4" w:space="0" w:color="000000"/>
              <w:bottom w:val="single" w:sz="4" w:space="0" w:color="000000"/>
              <w:right w:val="single" w:sz="4" w:space="0" w:color="000000"/>
            </w:tcBorders>
          </w:tcPr>
          <w:p w14:paraId="09271777" w14:textId="77777777" w:rsidR="00D0617C" w:rsidRPr="005D0282" w:rsidRDefault="00D0617C" w:rsidP="001D3A49">
            <w:pPr>
              <w:widowControl w:val="0"/>
              <w:suppressAutoHyphens/>
              <w:spacing w:after="0" w:line="240" w:lineRule="auto"/>
              <w:ind w:firstLine="34"/>
              <w:jc w:val="center"/>
              <w:rPr>
                <w:rFonts w:ascii="Times New Roman" w:eastAsia="Calibri" w:hAnsi="Times New Roman" w:cs="Times New Roman"/>
                <w:bCs/>
                <w:kern w:val="0"/>
                <w14:ligatures w14:val="none"/>
              </w:rPr>
            </w:pPr>
          </w:p>
        </w:tc>
        <w:tc>
          <w:tcPr>
            <w:tcW w:w="1100" w:type="dxa"/>
            <w:tcBorders>
              <w:top w:val="single" w:sz="4" w:space="0" w:color="000000"/>
              <w:left w:val="single" w:sz="4" w:space="0" w:color="000000"/>
              <w:bottom w:val="single" w:sz="4" w:space="0" w:color="000000"/>
              <w:right w:val="single" w:sz="4" w:space="0" w:color="000000"/>
            </w:tcBorders>
          </w:tcPr>
          <w:p w14:paraId="3BBBDC4A"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30FED53B"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23751378"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2E6A121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kern w:val="0"/>
                <w14:ligatures w14:val="none"/>
              </w:rPr>
              <w:t>Тема 3.1Способы обработки материалов</w:t>
            </w:r>
          </w:p>
        </w:tc>
        <w:tc>
          <w:tcPr>
            <w:tcW w:w="1077" w:type="dxa"/>
            <w:tcBorders>
              <w:top w:val="single" w:sz="4" w:space="0" w:color="000000"/>
              <w:left w:val="single" w:sz="4" w:space="0" w:color="000000"/>
              <w:bottom w:val="single" w:sz="4" w:space="0" w:color="000000"/>
              <w:right w:val="single" w:sz="4" w:space="0" w:color="000000"/>
            </w:tcBorders>
            <w:hideMark/>
          </w:tcPr>
          <w:p w14:paraId="3643BEF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16</w:t>
            </w:r>
          </w:p>
        </w:tc>
        <w:tc>
          <w:tcPr>
            <w:tcW w:w="1100" w:type="dxa"/>
            <w:tcBorders>
              <w:top w:val="single" w:sz="4" w:space="0" w:color="000000"/>
              <w:left w:val="single" w:sz="4" w:space="0" w:color="000000"/>
              <w:bottom w:val="single" w:sz="4" w:space="0" w:color="000000"/>
              <w:right w:val="single" w:sz="4" w:space="0" w:color="000000"/>
            </w:tcBorders>
          </w:tcPr>
          <w:p w14:paraId="6000CFD5"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vMerge w:val="restart"/>
            <w:tcBorders>
              <w:top w:val="single" w:sz="4" w:space="0" w:color="000000"/>
              <w:left w:val="single" w:sz="4" w:space="0" w:color="000000"/>
              <w:bottom w:val="single" w:sz="4" w:space="0" w:color="000000"/>
              <w:right w:val="single" w:sz="4" w:space="0" w:color="000000"/>
            </w:tcBorders>
            <w:hideMark/>
          </w:tcPr>
          <w:p w14:paraId="1A3205A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0C0ED6D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3055D34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lastRenderedPageBreak/>
              <w:t>ОК 01</w:t>
            </w:r>
          </w:p>
          <w:p w14:paraId="6796E8FD"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260BB155"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D78A91A"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78FC215C"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Обработка металлов давлением.</w:t>
            </w:r>
          </w:p>
        </w:tc>
        <w:tc>
          <w:tcPr>
            <w:tcW w:w="6285" w:type="dxa"/>
            <w:tcBorders>
              <w:top w:val="single" w:sz="4" w:space="0" w:color="000000"/>
              <w:left w:val="single" w:sz="4" w:space="0" w:color="000000"/>
              <w:bottom w:val="single" w:sz="4" w:space="0" w:color="000000"/>
              <w:right w:val="single" w:sz="4" w:space="0" w:color="000000"/>
            </w:tcBorders>
            <w:hideMark/>
          </w:tcPr>
          <w:p w14:paraId="7B98BB3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Способы прокатки металлов. Сортамент прокатного </w:t>
            </w:r>
            <w:r w:rsidRPr="005D0282">
              <w:rPr>
                <w:rFonts w:ascii="Times New Roman" w:eastAsia="Calibri" w:hAnsi="Times New Roman" w:cs="Times New Roman"/>
                <w:bCs/>
                <w:kern w:val="0"/>
                <w14:ligatures w14:val="none"/>
              </w:rPr>
              <w:lastRenderedPageBreak/>
              <w:t>производства. Волочение, его сущность. Прессование, виды и назначение. Ковка. Штамповка. Приспособления и оборудование.</w:t>
            </w:r>
          </w:p>
        </w:tc>
        <w:tc>
          <w:tcPr>
            <w:tcW w:w="1077" w:type="dxa"/>
            <w:tcBorders>
              <w:top w:val="single" w:sz="4" w:space="0" w:color="000000"/>
              <w:left w:val="single" w:sz="4" w:space="0" w:color="000000"/>
              <w:bottom w:val="single" w:sz="4" w:space="0" w:color="000000"/>
              <w:right w:val="single" w:sz="4" w:space="0" w:color="000000"/>
            </w:tcBorders>
            <w:hideMark/>
          </w:tcPr>
          <w:p w14:paraId="2D53CD8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lastRenderedPageBreak/>
              <w:t>2</w:t>
            </w:r>
          </w:p>
        </w:tc>
        <w:tc>
          <w:tcPr>
            <w:tcW w:w="1100" w:type="dxa"/>
            <w:tcBorders>
              <w:top w:val="single" w:sz="4" w:space="0" w:color="000000"/>
              <w:left w:val="single" w:sz="4" w:space="0" w:color="000000"/>
              <w:bottom w:val="single" w:sz="4" w:space="0" w:color="000000"/>
              <w:right w:val="single" w:sz="4" w:space="0" w:color="000000"/>
            </w:tcBorders>
            <w:hideMark/>
          </w:tcPr>
          <w:p w14:paraId="0300A111"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A2FC7AA"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386B52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299EDBED"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4E67E8F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Резание металла</w:t>
            </w:r>
          </w:p>
        </w:tc>
        <w:tc>
          <w:tcPr>
            <w:tcW w:w="6285" w:type="dxa"/>
            <w:tcBorders>
              <w:top w:val="single" w:sz="4" w:space="0" w:color="000000"/>
              <w:left w:val="single" w:sz="4" w:space="0" w:color="000000"/>
              <w:bottom w:val="single" w:sz="4" w:space="0" w:color="000000"/>
              <w:right w:val="single" w:sz="4" w:space="0" w:color="000000"/>
            </w:tcBorders>
            <w:hideMark/>
          </w:tcPr>
          <w:p w14:paraId="03612BB8"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Оборудование и инструменты для механической обработки металлов. Понятие о процессе резания. Движение при резании металлов.</w:t>
            </w:r>
          </w:p>
        </w:tc>
        <w:tc>
          <w:tcPr>
            <w:tcW w:w="1077" w:type="dxa"/>
            <w:tcBorders>
              <w:top w:val="single" w:sz="4" w:space="0" w:color="000000"/>
              <w:left w:val="single" w:sz="4" w:space="0" w:color="000000"/>
              <w:bottom w:val="single" w:sz="4" w:space="0" w:color="000000"/>
              <w:right w:val="single" w:sz="4" w:space="0" w:color="000000"/>
            </w:tcBorders>
            <w:hideMark/>
          </w:tcPr>
          <w:p w14:paraId="41D6D91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6A53C18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2A34B815"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2A728378" w14:textId="77777777" w:rsidTr="00410EB9">
        <w:trPr>
          <w:trHeight w:val="70"/>
        </w:trPr>
        <w:tc>
          <w:tcPr>
            <w:tcW w:w="1149" w:type="dxa"/>
            <w:tcBorders>
              <w:top w:val="single" w:sz="4" w:space="0" w:color="000000"/>
              <w:left w:val="single" w:sz="4" w:space="0" w:color="000000"/>
              <w:bottom w:val="single" w:sz="4" w:space="0" w:color="000000"/>
              <w:right w:val="single" w:sz="4" w:space="0" w:color="000000"/>
            </w:tcBorders>
          </w:tcPr>
          <w:p w14:paraId="21E06380"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855E02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Режимы резания</w:t>
            </w:r>
          </w:p>
        </w:tc>
        <w:tc>
          <w:tcPr>
            <w:tcW w:w="6285" w:type="dxa"/>
            <w:tcBorders>
              <w:top w:val="single" w:sz="4" w:space="0" w:color="000000"/>
              <w:left w:val="single" w:sz="4" w:space="0" w:color="000000"/>
              <w:bottom w:val="single" w:sz="4" w:space="0" w:color="000000"/>
              <w:right w:val="single" w:sz="4" w:space="0" w:color="000000"/>
            </w:tcBorders>
            <w:hideMark/>
          </w:tcPr>
          <w:p w14:paraId="5185B41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Элементы резания: глубина резания, подача и скорость резания. Выбор режимов резания. Физические основы процесса резания металлов.</w:t>
            </w:r>
          </w:p>
        </w:tc>
        <w:tc>
          <w:tcPr>
            <w:tcW w:w="1077" w:type="dxa"/>
            <w:tcBorders>
              <w:top w:val="single" w:sz="4" w:space="0" w:color="000000"/>
              <w:left w:val="single" w:sz="4" w:space="0" w:color="000000"/>
              <w:bottom w:val="single" w:sz="4" w:space="0" w:color="000000"/>
              <w:right w:val="single" w:sz="4" w:space="0" w:color="000000"/>
            </w:tcBorders>
            <w:hideMark/>
          </w:tcPr>
          <w:p w14:paraId="115A30AB"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C09DBF3"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147CC39"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1756BEAA" w14:textId="77777777" w:rsidTr="00410EB9">
        <w:trPr>
          <w:trHeight w:val="70"/>
        </w:trPr>
        <w:tc>
          <w:tcPr>
            <w:tcW w:w="1149" w:type="dxa"/>
            <w:tcBorders>
              <w:top w:val="single" w:sz="4" w:space="0" w:color="000000"/>
              <w:left w:val="single" w:sz="4" w:space="0" w:color="000000"/>
              <w:bottom w:val="single" w:sz="4" w:space="0" w:color="000000"/>
              <w:right w:val="single" w:sz="4" w:space="0" w:color="000000"/>
            </w:tcBorders>
          </w:tcPr>
          <w:p w14:paraId="062A677E"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tcPr>
          <w:p w14:paraId="23D0F889"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Фрезерование и шлифование.</w:t>
            </w:r>
          </w:p>
          <w:p w14:paraId="22DB563F"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tc>
        <w:tc>
          <w:tcPr>
            <w:tcW w:w="6285" w:type="dxa"/>
            <w:tcBorders>
              <w:top w:val="single" w:sz="4" w:space="0" w:color="000000"/>
              <w:left w:val="single" w:sz="4" w:space="0" w:color="000000"/>
              <w:bottom w:val="single" w:sz="4" w:space="0" w:color="000000"/>
              <w:right w:val="single" w:sz="4" w:space="0" w:color="000000"/>
            </w:tcBorders>
            <w:hideMark/>
          </w:tcPr>
          <w:p w14:paraId="5388646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Особенности процесса фрезерования. Схемы фрезерования. Классификация фрез. Схемы шлифования. Притирочные и доводочные работы.</w:t>
            </w:r>
          </w:p>
        </w:tc>
        <w:tc>
          <w:tcPr>
            <w:tcW w:w="1077" w:type="dxa"/>
            <w:tcBorders>
              <w:top w:val="single" w:sz="4" w:space="0" w:color="000000"/>
              <w:left w:val="single" w:sz="4" w:space="0" w:color="000000"/>
              <w:bottom w:val="single" w:sz="4" w:space="0" w:color="000000"/>
              <w:right w:val="single" w:sz="4" w:space="0" w:color="000000"/>
            </w:tcBorders>
            <w:hideMark/>
          </w:tcPr>
          <w:p w14:paraId="327FF7F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72589BF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4C6344E4"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379AE5C" w14:textId="77777777" w:rsidTr="00410EB9">
        <w:trPr>
          <w:trHeight w:val="70"/>
        </w:trPr>
        <w:tc>
          <w:tcPr>
            <w:tcW w:w="1149" w:type="dxa"/>
            <w:tcBorders>
              <w:top w:val="nil"/>
              <w:left w:val="single" w:sz="4" w:space="0" w:color="000000"/>
              <w:bottom w:val="single" w:sz="4" w:space="0" w:color="000000"/>
              <w:right w:val="single" w:sz="4" w:space="0" w:color="000000"/>
            </w:tcBorders>
          </w:tcPr>
          <w:p w14:paraId="75DD3F72"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43D7E164"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№11 Изучение конструкции токарно-винторезного станка и способа обработки изделий</w:t>
            </w:r>
          </w:p>
        </w:tc>
        <w:tc>
          <w:tcPr>
            <w:tcW w:w="6285" w:type="dxa"/>
            <w:tcBorders>
              <w:top w:val="nil"/>
              <w:left w:val="single" w:sz="4" w:space="0" w:color="000000"/>
              <w:bottom w:val="single" w:sz="4" w:space="0" w:color="000000"/>
              <w:right w:val="single" w:sz="4" w:space="0" w:color="000000"/>
            </w:tcBorders>
            <w:hideMark/>
          </w:tcPr>
          <w:p w14:paraId="4BEE7F3C"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color w:val="000000"/>
                <w:kern w:val="0"/>
                <w14:ligatures w14:val="none"/>
              </w:rPr>
              <w:t>1. Изучить конструкцию токарного станка</w:t>
            </w:r>
          </w:p>
          <w:p w14:paraId="17940CB2" w14:textId="77777777" w:rsidR="00D0617C" w:rsidRPr="005D0282" w:rsidRDefault="00D0617C" w:rsidP="001D3A49">
            <w:pPr>
              <w:suppressAutoHyphens/>
              <w:spacing w:after="0" w:line="240" w:lineRule="auto"/>
              <w:rPr>
                <w:rFonts w:ascii="Times New Roman" w:eastAsia="Calibri" w:hAnsi="Times New Roman" w:cs="Times New Roman"/>
                <w:bCs/>
                <w:color w:val="000000"/>
                <w:kern w:val="0"/>
                <w14:ligatures w14:val="none"/>
              </w:rPr>
            </w:pPr>
            <w:r w:rsidRPr="005D0282">
              <w:rPr>
                <w:rFonts w:ascii="Times New Roman" w:eastAsia="Calibri" w:hAnsi="Times New Roman" w:cs="Times New Roman"/>
                <w:bCs/>
                <w:color w:val="000000"/>
                <w:kern w:val="0"/>
                <w14:ligatures w14:val="none"/>
              </w:rPr>
              <w:t>2. Обработать изделие различными способами.</w:t>
            </w:r>
          </w:p>
          <w:p w14:paraId="25B7D1B9" w14:textId="77777777" w:rsidR="00D0617C" w:rsidRPr="005D0282" w:rsidRDefault="00D0617C" w:rsidP="001D3A49">
            <w:pPr>
              <w:suppressAutoHyphens/>
              <w:spacing w:after="0" w:line="240" w:lineRule="auto"/>
              <w:rPr>
                <w:rFonts w:ascii="Times New Roman" w:eastAsia="Calibri" w:hAnsi="Times New Roman" w:cs="Times New Roman"/>
                <w:bCs/>
                <w:color w:val="000000"/>
                <w:kern w:val="0"/>
                <w14:ligatures w14:val="none"/>
              </w:rPr>
            </w:pPr>
            <w:r w:rsidRPr="005D0282">
              <w:rPr>
                <w:rFonts w:ascii="Times New Roman" w:eastAsia="Calibri" w:hAnsi="Times New Roman" w:cs="Times New Roman"/>
                <w:bCs/>
                <w:color w:val="000000"/>
                <w:kern w:val="0"/>
                <w14:ligatures w14:val="none"/>
              </w:rPr>
              <w:t>3. Сравнить шероховатость поверхности изделий</w:t>
            </w:r>
          </w:p>
        </w:tc>
        <w:tc>
          <w:tcPr>
            <w:tcW w:w="1077" w:type="dxa"/>
            <w:tcBorders>
              <w:top w:val="nil"/>
              <w:left w:val="single" w:sz="4" w:space="0" w:color="000000"/>
              <w:bottom w:val="single" w:sz="4" w:space="0" w:color="000000"/>
              <w:right w:val="single" w:sz="4" w:space="0" w:color="000000"/>
            </w:tcBorders>
          </w:tcPr>
          <w:p w14:paraId="17F55D8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100" w:type="dxa"/>
            <w:tcBorders>
              <w:top w:val="nil"/>
              <w:left w:val="single" w:sz="4" w:space="0" w:color="000000"/>
              <w:bottom w:val="single" w:sz="4" w:space="0" w:color="000000"/>
              <w:right w:val="single" w:sz="4" w:space="0" w:color="000000"/>
            </w:tcBorders>
          </w:tcPr>
          <w:p w14:paraId="3B10F9A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154642B4"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241F55FC" w14:textId="77777777" w:rsidTr="00410EB9">
        <w:trPr>
          <w:trHeight w:val="70"/>
        </w:trPr>
        <w:tc>
          <w:tcPr>
            <w:tcW w:w="1149" w:type="dxa"/>
            <w:tcBorders>
              <w:top w:val="nil"/>
              <w:left w:val="single" w:sz="4" w:space="0" w:color="000000"/>
              <w:bottom w:val="single" w:sz="4" w:space="0" w:color="000000"/>
              <w:right w:val="single" w:sz="4" w:space="0" w:color="000000"/>
            </w:tcBorders>
          </w:tcPr>
          <w:p w14:paraId="2E22D76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09ADD440"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№12 Типы токарных резцов. Их заточка.</w:t>
            </w:r>
          </w:p>
        </w:tc>
        <w:tc>
          <w:tcPr>
            <w:tcW w:w="6285" w:type="dxa"/>
            <w:tcBorders>
              <w:top w:val="nil"/>
              <w:left w:val="single" w:sz="4" w:space="0" w:color="000000"/>
              <w:bottom w:val="single" w:sz="4" w:space="0" w:color="000000"/>
              <w:right w:val="single" w:sz="4" w:space="0" w:color="000000"/>
            </w:tcBorders>
            <w:hideMark/>
          </w:tcPr>
          <w:p w14:paraId="6CB44236"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1. Изучить типы токарных резцов</w:t>
            </w:r>
          </w:p>
          <w:p w14:paraId="5A5CFCD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 Изучить форму заточки и ее воздействие</w:t>
            </w:r>
          </w:p>
          <w:p w14:paraId="3C5C9B3F"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3. Провести заточку резца.</w:t>
            </w:r>
          </w:p>
        </w:tc>
        <w:tc>
          <w:tcPr>
            <w:tcW w:w="1077" w:type="dxa"/>
            <w:tcBorders>
              <w:top w:val="nil"/>
              <w:left w:val="single" w:sz="4" w:space="0" w:color="000000"/>
              <w:bottom w:val="single" w:sz="4" w:space="0" w:color="000000"/>
              <w:right w:val="single" w:sz="4" w:space="0" w:color="000000"/>
            </w:tcBorders>
          </w:tcPr>
          <w:p w14:paraId="47BCA33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100" w:type="dxa"/>
            <w:tcBorders>
              <w:top w:val="nil"/>
              <w:left w:val="single" w:sz="4" w:space="0" w:color="000000"/>
              <w:bottom w:val="single" w:sz="4" w:space="0" w:color="000000"/>
              <w:right w:val="single" w:sz="4" w:space="0" w:color="000000"/>
            </w:tcBorders>
          </w:tcPr>
          <w:p w14:paraId="2ACF55D2"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F1C1A06"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7280031C" w14:textId="77777777" w:rsidTr="00410EB9">
        <w:trPr>
          <w:trHeight w:val="70"/>
        </w:trPr>
        <w:tc>
          <w:tcPr>
            <w:tcW w:w="1149" w:type="dxa"/>
            <w:tcBorders>
              <w:top w:val="nil"/>
              <w:left w:val="single" w:sz="4" w:space="0" w:color="000000"/>
              <w:bottom w:val="single" w:sz="4" w:space="0" w:color="000000"/>
              <w:right w:val="single" w:sz="4" w:space="0" w:color="000000"/>
            </w:tcBorders>
          </w:tcPr>
          <w:p w14:paraId="61327D7C"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6904EF30" w14:textId="77777777" w:rsidR="00D0617C" w:rsidRPr="005D0282" w:rsidRDefault="00D0617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№13 Изучение конструкции сверлильного станка и способа обработки изделий</w:t>
            </w:r>
          </w:p>
        </w:tc>
        <w:tc>
          <w:tcPr>
            <w:tcW w:w="6285" w:type="dxa"/>
            <w:tcBorders>
              <w:top w:val="nil"/>
              <w:left w:val="single" w:sz="4" w:space="0" w:color="000000"/>
              <w:bottom w:val="single" w:sz="4" w:space="0" w:color="000000"/>
              <w:right w:val="single" w:sz="4" w:space="0" w:color="000000"/>
            </w:tcBorders>
            <w:hideMark/>
          </w:tcPr>
          <w:p w14:paraId="7D58E8EA" w14:textId="77777777" w:rsidR="00D0617C" w:rsidRPr="005D0282" w:rsidRDefault="00D0617C" w:rsidP="001D3A49">
            <w:pPr>
              <w:suppressAutoHyphens/>
              <w:spacing w:after="0" w:line="240" w:lineRule="auto"/>
              <w:rPr>
                <w:rFonts w:ascii="Times New Roman" w:eastAsia="Calibri" w:hAnsi="Times New Roman" w:cs="Times New Roman"/>
                <w:bCs/>
                <w:color w:val="000000"/>
                <w:kern w:val="0"/>
                <w14:ligatures w14:val="none"/>
              </w:rPr>
            </w:pPr>
            <w:r w:rsidRPr="005D0282">
              <w:rPr>
                <w:rFonts w:ascii="Times New Roman" w:eastAsia="Calibri" w:hAnsi="Times New Roman" w:cs="Times New Roman"/>
                <w:bCs/>
                <w:color w:val="000000"/>
                <w:kern w:val="0"/>
                <w14:ligatures w14:val="none"/>
              </w:rPr>
              <w:t>1. Изучить конструкцию сверлильного станка</w:t>
            </w:r>
          </w:p>
          <w:p w14:paraId="56EC4919" w14:textId="77777777" w:rsidR="00D0617C" w:rsidRPr="005D0282" w:rsidRDefault="00D0617C" w:rsidP="001D3A49">
            <w:pPr>
              <w:suppressAutoHyphens/>
              <w:spacing w:after="0" w:line="240" w:lineRule="auto"/>
              <w:rPr>
                <w:rFonts w:ascii="Times New Roman" w:eastAsia="Calibri" w:hAnsi="Times New Roman" w:cs="Times New Roman"/>
                <w:bCs/>
                <w:color w:val="000000"/>
                <w:kern w:val="0"/>
                <w14:ligatures w14:val="none"/>
              </w:rPr>
            </w:pPr>
            <w:r w:rsidRPr="005D0282">
              <w:rPr>
                <w:rFonts w:ascii="Times New Roman" w:eastAsia="Calibri" w:hAnsi="Times New Roman" w:cs="Times New Roman"/>
                <w:bCs/>
                <w:color w:val="000000"/>
                <w:kern w:val="0"/>
                <w14:ligatures w14:val="none"/>
              </w:rPr>
              <w:t>2. Обработать изделие различными способами.</w:t>
            </w:r>
          </w:p>
          <w:p w14:paraId="41BD3A18" w14:textId="77777777" w:rsidR="00D0617C" w:rsidRPr="005D0282" w:rsidRDefault="00D0617C" w:rsidP="001D3A49">
            <w:pPr>
              <w:suppressAutoHyphens/>
              <w:spacing w:after="0" w:line="240" w:lineRule="auto"/>
              <w:rPr>
                <w:rFonts w:ascii="Times New Roman" w:eastAsia="Calibri" w:hAnsi="Times New Roman" w:cs="Times New Roman"/>
                <w:bCs/>
                <w:color w:val="000000"/>
                <w:kern w:val="0"/>
                <w14:ligatures w14:val="none"/>
              </w:rPr>
            </w:pPr>
            <w:r w:rsidRPr="005D0282">
              <w:rPr>
                <w:rFonts w:ascii="Times New Roman" w:eastAsia="Calibri" w:hAnsi="Times New Roman" w:cs="Times New Roman"/>
                <w:bCs/>
                <w:color w:val="000000"/>
                <w:kern w:val="0"/>
                <w14:ligatures w14:val="none"/>
              </w:rPr>
              <w:t>3. Сравнить шероховатость поверхности изделий</w:t>
            </w:r>
          </w:p>
        </w:tc>
        <w:tc>
          <w:tcPr>
            <w:tcW w:w="1077" w:type="dxa"/>
            <w:tcBorders>
              <w:top w:val="nil"/>
              <w:left w:val="single" w:sz="4" w:space="0" w:color="000000"/>
              <w:bottom w:val="single" w:sz="4" w:space="0" w:color="000000"/>
              <w:right w:val="single" w:sz="4" w:space="0" w:color="000000"/>
            </w:tcBorders>
          </w:tcPr>
          <w:p w14:paraId="136A87C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100" w:type="dxa"/>
            <w:tcBorders>
              <w:top w:val="nil"/>
              <w:left w:val="single" w:sz="4" w:space="0" w:color="000000"/>
              <w:bottom w:val="single" w:sz="4" w:space="0" w:color="000000"/>
              <w:right w:val="single" w:sz="4" w:space="0" w:color="000000"/>
            </w:tcBorders>
          </w:tcPr>
          <w:p w14:paraId="78E7CE0F"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FD8FD72"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362A5CD1" w14:textId="77777777" w:rsidTr="00410EB9">
        <w:trPr>
          <w:trHeight w:val="70"/>
        </w:trPr>
        <w:tc>
          <w:tcPr>
            <w:tcW w:w="1149" w:type="dxa"/>
            <w:tcBorders>
              <w:top w:val="single" w:sz="4" w:space="0" w:color="000000"/>
              <w:left w:val="single" w:sz="4" w:space="0" w:color="000000"/>
              <w:bottom w:val="single" w:sz="4" w:space="0" w:color="000000"/>
              <w:right w:val="single" w:sz="4" w:space="0" w:color="000000"/>
            </w:tcBorders>
          </w:tcPr>
          <w:p w14:paraId="34043D63"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21B3CE5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Техническое нормирование</w:t>
            </w:r>
          </w:p>
        </w:tc>
        <w:tc>
          <w:tcPr>
            <w:tcW w:w="6285" w:type="dxa"/>
            <w:tcBorders>
              <w:top w:val="single" w:sz="4" w:space="0" w:color="000000"/>
              <w:left w:val="single" w:sz="4" w:space="0" w:color="000000"/>
              <w:bottom w:val="single" w:sz="4" w:space="0" w:color="000000"/>
              <w:right w:val="single" w:sz="4" w:space="0" w:color="000000"/>
            </w:tcBorders>
            <w:hideMark/>
          </w:tcPr>
          <w:p w14:paraId="09FEBA9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Техническое нормирование, основные понятия, фотография, рабочего времени, учет времени.</w:t>
            </w:r>
          </w:p>
        </w:tc>
        <w:tc>
          <w:tcPr>
            <w:tcW w:w="1077" w:type="dxa"/>
            <w:tcBorders>
              <w:top w:val="single" w:sz="4" w:space="0" w:color="000000"/>
              <w:left w:val="single" w:sz="4" w:space="0" w:color="000000"/>
              <w:bottom w:val="single" w:sz="4" w:space="0" w:color="000000"/>
              <w:right w:val="single" w:sz="4" w:space="0" w:color="000000"/>
            </w:tcBorders>
            <w:hideMark/>
          </w:tcPr>
          <w:p w14:paraId="0C49F3E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0C1F8B3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312D6938"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159DB714" w14:textId="77777777" w:rsidTr="00410EB9">
        <w:trPr>
          <w:trHeight w:hRule="exact" w:val="857"/>
        </w:trPr>
        <w:tc>
          <w:tcPr>
            <w:tcW w:w="1149" w:type="dxa"/>
            <w:tcBorders>
              <w:top w:val="single" w:sz="4" w:space="0" w:color="000000"/>
              <w:left w:val="single" w:sz="4" w:space="0" w:color="000000"/>
              <w:bottom w:val="single" w:sz="4" w:space="0" w:color="000000"/>
              <w:right w:val="single" w:sz="4" w:space="0" w:color="000000"/>
            </w:tcBorders>
          </w:tcPr>
          <w:p w14:paraId="12377EBE"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7605F71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№14 Расчет режимов резания</w:t>
            </w:r>
          </w:p>
        </w:tc>
        <w:tc>
          <w:tcPr>
            <w:tcW w:w="6285" w:type="dxa"/>
            <w:tcBorders>
              <w:top w:val="single" w:sz="4" w:space="0" w:color="000000"/>
              <w:left w:val="single" w:sz="4" w:space="0" w:color="000000"/>
              <w:bottom w:val="single" w:sz="4" w:space="0" w:color="000000"/>
              <w:right w:val="single" w:sz="4" w:space="0" w:color="000000"/>
            </w:tcBorders>
            <w:hideMark/>
          </w:tcPr>
          <w:p w14:paraId="5DE44248"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ПЗ №10 Расчет режимов резания при механической обработке металлов на различных станках.</w:t>
            </w:r>
          </w:p>
        </w:tc>
        <w:tc>
          <w:tcPr>
            <w:tcW w:w="1077" w:type="dxa"/>
            <w:tcBorders>
              <w:top w:val="single" w:sz="4" w:space="0" w:color="000000"/>
              <w:left w:val="single" w:sz="4" w:space="0" w:color="000000"/>
              <w:bottom w:val="single" w:sz="4" w:space="0" w:color="000000"/>
              <w:right w:val="single" w:sz="4" w:space="0" w:color="000000"/>
            </w:tcBorders>
            <w:hideMark/>
          </w:tcPr>
          <w:p w14:paraId="18CFAEC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7270F45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725A8498"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83E8AE2" w14:textId="77777777" w:rsidTr="00410EB9">
        <w:trPr>
          <w:trHeight w:hRule="exact" w:val="1211"/>
        </w:trPr>
        <w:tc>
          <w:tcPr>
            <w:tcW w:w="1149" w:type="dxa"/>
            <w:tcBorders>
              <w:top w:val="nil"/>
              <w:left w:val="single" w:sz="4" w:space="0" w:color="000000"/>
              <w:bottom w:val="single" w:sz="4" w:space="0" w:color="000000"/>
              <w:right w:val="single" w:sz="4" w:space="0" w:color="000000"/>
            </w:tcBorders>
          </w:tcPr>
          <w:p w14:paraId="5E85377B"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37AE52E2" w14:textId="77777777" w:rsidR="00D0617C" w:rsidRPr="005D0282" w:rsidRDefault="00D0617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ЛР №15 Слесарная обработка изделий</w:t>
            </w:r>
          </w:p>
        </w:tc>
        <w:tc>
          <w:tcPr>
            <w:tcW w:w="6285" w:type="dxa"/>
            <w:tcBorders>
              <w:top w:val="nil"/>
              <w:left w:val="single" w:sz="4" w:space="0" w:color="000000"/>
              <w:bottom w:val="single" w:sz="4" w:space="0" w:color="000000"/>
              <w:right w:val="single" w:sz="4" w:space="0" w:color="000000"/>
            </w:tcBorders>
            <w:hideMark/>
          </w:tcPr>
          <w:p w14:paraId="35AE82D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Выполнить слесарную обработку по образцу</w:t>
            </w:r>
          </w:p>
        </w:tc>
        <w:tc>
          <w:tcPr>
            <w:tcW w:w="1077" w:type="dxa"/>
            <w:tcBorders>
              <w:top w:val="nil"/>
              <w:left w:val="single" w:sz="4" w:space="0" w:color="000000"/>
              <w:bottom w:val="single" w:sz="4" w:space="0" w:color="000000"/>
              <w:right w:val="single" w:sz="4" w:space="0" w:color="000000"/>
            </w:tcBorders>
            <w:hideMark/>
          </w:tcPr>
          <w:p w14:paraId="02DE4AA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24E376C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tcBorders>
              <w:top w:val="nil"/>
              <w:left w:val="single" w:sz="4" w:space="0" w:color="000000"/>
              <w:bottom w:val="single" w:sz="4" w:space="0" w:color="000000"/>
              <w:right w:val="single" w:sz="4" w:space="0" w:color="000000"/>
            </w:tcBorders>
          </w:tcPr>
          <w:p w14:paraId="4550CFBE"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3585B156" w14:textId="77777777" w:rsidTr="00410EB9">
        <w:trPr>
          <w:trHeight w:val="20"/>
        </w:trPr>
        <w:tc>
          <w:tcPr>
            <w:tcW w:w="10788" w:type="dxa"/>
            <w:gridSpan w:val="3"/>
            <w:tcBorders>
              <w:top w:val="single" w:sz="4" w:space="0" w:color="000000"/>
              <w:left w:val="single" w:sz="4" w:space="0" w:color="000000"/>
              <w:bottom w:val="single" w:sz="4" w:space="0" w:color="000000"/>
              <w:right w:val="single" w:sz="4" w:space="0" w:color="000000"/>
            </w:tcBorders>
            <w:hideMark/>
          </w:tcPr>
          <w:p w14:paraId="2262D84B" w14:textId="77777777" w:rsidR="00D0617C" w:rsidRPr="005D0282" w:rsidRDefault="00D0617C"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Тема 3.2 Сварочное производство</w:t>
            </w:r>
          </w:p>
        </w:tc>
        <w:tc>
          <w:tcPr>
            <w:tcW w:w="1077" w:type="dxa"/>
            <w:tcBorders>
              <w:top w:val="single" w:sz="4" w:space="0" w:color="000000"/>
              <w:left w:val="single" w:sz="4" w:space="0" w:color="000000"/>
              <w:bottom w:val="single" w:sz="4" w:space="0" w:color="000000"/>
              <w:right w:val="single" w:sz="4" w:space="0" w:color="000000"/>
            </w:tcBorders>
          </w:tcPr>
          <w:p w14:paraId="45108711"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p>
        </w:tc>
        <w:tc>
          <w:tcPr>
            <w:tcW w:w="1100" w:type="dxa"/>
            <w:tcBorders>
              <w:top w:val="single" w:sz="4" w:space="0" w:color="000000"/>
              <w:left w:val="single" w:sz="4" w:space="0" w:color="000000"/>
              <w:bottom w:val="single" w:sz="4" w:space="0" w:color="000000"/>
              <w:right w:val="single" w:sz="4" w:space="0" w:color="000000"/>
            </w:tcBorders>
          </w:tcPr>
          <w:p w14:paraId="261A7E81"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6173E0D8"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410EB9" w:rsidRPr="005D0282" w14:paraId="7956510D"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64F0F52D"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0AFA9D6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Сварочное</w:t>
            </w:r>
            <w:r w:rsidRPr="005D0282">
              <w:rPr>
                <w:rFonts w:ascii="Times New Roman" w:eastAsia="Calibri" w:hAnsi="Times New Roman" w:cs="Times New Roman"/>
                <w:bCs/>
                <w:kern w:val="0"/>
                <w:lang w:val="en-US"/>
                <w14:ligatures w14:val="none"/>
              </w:rPr>
              <w:t xml:space="preserve"> </w:t>
            </w:r>
            <w:r w:rsidRPr="005D0282">
              <w:rPr>
                <w:rFonts w:ascii="Times New Roman" w:eastAsia="Calibri" w:hAnsi="Times New Roman" w:cs="Times New Roman"/>
                <w:bCs/>
                <w:kern w:val="0"/>
                <w14:ligatures w14:val="none"/>
              </w:rPr>
              <w:t>производство</w:t>
            </w:r>
          </w:p>
        </w:tc>
        <w:tc>
          <w:tcPr>
            <w:tcW w:w="6285" w:type="dxa"/>
            <w:tcBorders>
              <w:top w:val="single" w:sz="4" w:space="0" w:color="000000"/>
              <w:left w:val="single" w:sz="4" w:space="0" w:color="000000"/>
              <w:bottom w:val="single" w:sz="4" w:space="0" w:color="000000"/>
              <w:right w:val="single" w:sz="4" w:space="0" w:color="000000"/>
            </w:tcBorders>
            <w:hideMark/>
          </w:tcPr>
          <w:p w14:paraId="4B7490D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Общие сведения о сварке. Сущность сварки Достоинства и недостатки. Типы сварочных соединений и швов. Требования к качеству шва. Контроль сварочных соединений</w:t>
            </w:r>
          </w:p>
        </w:tc>
        <w:tc>
          <w:tcPr>
            <w:tcW w:w="1077" w:type="dxa"/>
            <w:tcBorders>
              <w:top w:val="single" w:sz="4" w:space="0" w:color="000000"/>
              <w:left w:val="single" w:sz="4" w:space="0" w:color="000000"/>
              <w:bottom w:val="single" w:sz="4" w:space="0" w:color="000000"/>
              <w:right w:val="single" w:sz="4" w:space="0" w:color="000000"/>
            </w:tcBorders>
            <w:hideMark/>
          </w:tcPr>
          <w:p w14:paraId="51E66D7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00144E5"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val="restart"/>
            <w:tcBorders>
              <w:top w:val="single" w:sz="4" w:space="0" w:color="000000"/>
              <w:left w:val="single" w:sz="4" w:space="0" w:color="000000"/>
              <w:bottom w:val="single" w:sz="4" w:space="0" w:color="000000"/>
              <w:right w:val="single" w:sz="4" w:space="0" w:color="000000"/>
            </w:tcBorders>
          </w:tcPr>
          <w:p w14:paraId="1BBCCB8D"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p w14:paraId="34D9A93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p w14:paraId="1D3D0696"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p w14:paraId="49326209"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lastRenderedPageBreak/>
              <w:t>ПК 1.1-1.5</w:t>
            </w:r>
          </w:p>
          <w:p w14:paraId="2CE7E04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56945BBC"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149027DF"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1E681B2C"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F70650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15E0500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Газовая сварка и резка</w:t>
            </w:r>
          </w:p>
        </w:tc>
        <w:tc>
          <w:tcPr>
            <w:tcW w:w="6285" w:type="dxa"/>
            <w:tcBorders>
              <w:top w:val="single" w:sz="4" w:space="0" w:color="000000"/>
              <w:left w:val="single" w:sz="4" w:space="0" w:color="000000"/>
              <w:bottom w:val="single" w:sz="4" w:space="0" w:color="000000"/>
              <w:right w:val="single" w:sz="4" w:space="0" w:color="000000"/>
            </w:tcBorders>
            <w:hideMark/>
          </w:tcPr>
          <w:p w14:paraId="596BD777"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Газовая сварка и резка. Оборудование для газовой сварки и резки. Технология газовой сварки и резки.</w:t>
            </w:r>
          </w:p>
        </w:tc>
        <w:tc>
          <w:tcPr>
            <w:tcW w:w="1077" w:type="dxa"/>
            <w:tcBorders>
              <w:top w:val="single" w:sz="4" w:space="0" w:color="000000"/>
              <w:left w:val="single" w:sz="4" w:space="0" w:color="000000"/>
              <w:bottom w:val="single" w:sz="4" w:space="0" w:color="000000"/>
              <w:right w:val="single" w:sz="4" w:space="0" w:color="000000"/>
            </w:tcBorders>
            <w:hideMark/>
          </w:tcPr>
          <w:p w14:paraId="1935DAC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4216E95F"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0403BCA1"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40ECCA9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1AE720AF"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2FDD87CE"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Электродуговая сварка</w:t>
            </w:r>
          </w:p>
        </w:tc>
        <w:tc>
          <w:tcPr>
            <w:tcW w:w="6285" w:type="dxa"/>
            <w:tcBorders>
              <w:top w:val="single" w:sz="4" w:space="0" w:color="000000"/>
              <w:left w:val="single" w:sz="4" w:space="0" w:color="000000"/>
              <w:bottom w:val="single" w:sz="4" w:space="0" w:color="000000"/>
              <w:right w:val="single" w:sz="4" w:space="0" w:color="000000"/>
            </w:tcBorders>
            <w:hideMark/>
          </w:tcPr>
          <w:p w14:paraId="60AFC67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 Электродуговая сварка. Оборудование для электродуговой сварки, движения при сварке, технология сварки. Подготовка изделий к сварке. </w:t>
            </w:r>
            <w:r w:rsidRPr="005D0282">
              <w:rPr>
                <w:rFonts w:ascii="Times New Roman" w:eastAsia="Calibri" w:hAnsi="Times New Roman" w:cs="Times New Roman"/>
                <w:bCs/>
                <w:color w:val="000000"/>
                <w:kern w:val="0"/>
                <w14:ligatures w14:val="none"/>
              </w:rPr>
              <w:t>Технология сварки, подбор оборудования и подготовки изделий</w:t>
            </w:r>
          </w:p>
        </w:tc>
        <w:tc>
          <w:tcPr>
            <w:tcW w:w="1077" w:type="dxa"/>
            <w:tcBorders>
              <w:top w:val="single" w:sz="4" w:space="0" w:color="000000"/>
              <w:left w:val="single" w:sz="4" w:space="0" w:color="000000"/>
              <w:bottom w:val="single" w:sz="4" w:space="0" w:color="000000"/>
              <w:right w:val="single" w:sz="4" w:space="0" w:color="000000"/>
            </w:tcBorders>
            <w:hideMark/>
          </w:tcPr>
          <w:p w14:paraId="525CF0BC"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528C36A9"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6819CD7B"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707D231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724D3B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3ADA79D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color w:val="000000"/>
                <w:kern w:val="0"/>
                <w14:ligatures w14:val="none"/>
              </w:rPr>
              <w:t>ПЗ №16 Технология сварки, подбор оборудования и подготовки изделий</w:t>
            </w:r>
          </w:p>
        </w:tc>
        <w:tc>
          <w:tcPr>
            <w:tcW w:w="6285" w:type="dxa"/>
            <w:tcBorders>
              <w:top w:val="single" w:sz="4" w:space="0" w:color="000000"/>
              <w:left w:val="single" w:sz="4" w:space="0" w:color="000000"/>
              <w:bottom w:val="single" w:sz="4" w:space="0" w:color="000000"/>
              <w:right w:val="single" w:sz="4" w:space="0" w:color="000000"/>
            </w:tcBorders>
            <w:hideMark/>
          </w:tcPr>
          <w:p w14:paraId="6A819BC0"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color w:val="000000"/>
                <w:kern w:val="0"/>
                <w14:ligatures w14:val="none"/>
              </w:rPr>
              <w:t>Разработка технологии сварки, подбор оборудования и подготовки изделий</w:t>
            </w:r>
          </w:p>
        </w:tc>
        <w:tc>
          <w:tcPr>
            <w:tcW w:w="1077" w:type="dxa"/>
            <w:tcBorders>
              <w:top w:val="single" w:sz="4" w:space="0" w:color="000000"/>
              <w:left w:val="single" w:sz="4" w:space="0" w:color="000000"/>
              <w:bottom w:val="single" w:sz="4" w:space="0" w:color="000000"/>
              <w:right w:val="single" w:sz="4" w:space="0" w:color="000000"/>
            </w:tcBorders>
            <w:hideMark/>
          </w:tcPr>
          <w:p w14:paraId="094102C0"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1E1325BE"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vMerge/>
            <w:tcBorders>
              <w:top w:val="single" w:sz="4" w:space="0" w:color="000000"/>
              <w:left w:val="single" w:sz="4" w:space="0" w:color="000000"/>
              <w:bottom w:val="single" w:sz="4" w:space="0" w:color="000000"/>
              <w:right w:val="single" w:sz="4" w:space="0" w:color="000000"/>
            </w:tcBorders>
            <w:vAlign w:val="center"/>
            <w:hideMark/>
          </w:tcPr>
          <w:p w14:paraId="5F9BA105"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410EB9" w:rsidRPr="005D0282" w14:paraId="2E0B809D"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0BB8273D"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32C608A2"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ПЗ №17 Сварочные электроды. </w:t>
            </w:r>
          </w:p>
        </w:tc>
        <w:tc>
          <w:tcPr>
            <w:tcW w:w="6285" w:type="dxa"/>
            <w:tcBorders>
              <w:top w:val="nil"/>
              <w:left w:val="single" w:sz="4" w:space="0" w:color="000000"/>
              <w:bottom w:val="single" w:sz="4" w:space="0" w:color="000000"/>
              <w:right w:val="single" w:sz="4" w:space="0" w:color="000000"/>
            </w:tcBorders>
          </w:tcPr>
          <w:p w14:paraId="7245EE8A"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Сварочные электроды: виды, назначение, маркировка.</w:t>
            </w:r>
          </w:p>
          <w:p w14:paraId="7FDD0D1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p>
        </w:tc>
        <w:tc>
          <w:tcPr>
            <w:tcW w:w="1077" w:type="dxa"/>
            <w:tcBorders>
              <w:top w:val="nil"/>
              <w:left w:val="single" w:sz="4" w:space="0" w:color="000000"/>
              <w:bottom w:val="single" w:sz="4" w:space="0" w:color="000000"/>
              <w:right w:val="single" w:sz="4" w:space="0" w:color="000000"/>
            </w:tcBorders>
            <w:hideMark/>
          </w:tcPr>
          <w:p w14:paraId="5E4CB114"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3F32383D"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595" w:type="dxa"/>
            <w:tcBorders>
              <w:top w:val="nil"/>
              <w:left w:val="single" w:sz="4" w:space="0" w:color="000000"/>
              <w:bottom w:val="single" w:sz="4" w:space="0" w:color="000000"/>
              <w:right w:val="single" w:sz="4" w:space="0" w:color="000000"/>
            </w:tcBorders>
          </w:tcPr>
          <w:p w14:paraId="04A44C30"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0285DF0B" w14:textId="77777777" w:rsidTr="00410EB9">
        <w:trPr>
          <w:trHeight w:val="20"/>
        </w:trPr>
        <w:tc>
          <w:tcPr>
            <w:tcW w:w="14560" w:type="dxa"/>
            <w:gridSpan w:val="6"/>
            <w:tcBorders>
              <w:top w:val="nil"/>
              <w:left w:val="single" w:sz="4" w:space="0" w:color="000000"/>
              <w:bottom w:val="single" w:sz="4" w:space="0" w:color="000000"/>
              <w:right w:val="single" w:sz="4" w:space="0" w:color="000000"/>
            </w:tcBorders>
            <w:hideMark/>
          </w:tcPr>
          <w:p w14:paraId="0A51E333" w14:textId="77777777" w:rsidR="00D0617C" w:rsidRPr="005D0282" w:rsidRDefault="00D0617C" w:rsidP="001D3A49">
            <w:pPr>
              <w:widowControl w:val="0"/>
              <w:suppressAutoHyphens/>
              <w:spacing w:before="120" w:after="0" w:line="240" w:lineRule="auto"/>
              <w:rPr>
                <w:rFonts w:ascii="Times New Roman" w:eastAsia="Times New Roman" w:hAnsi="Times New Roman" w:cs="Times New Roman"/>
                <w:b/>
                <w:kern w:val="0"/>
                <w14:ligatures w14:val="none"/>
              </w:rPr>
            </w:pPr>
            <w:r w:rsidRPr="005D0282">
              <w:rPr>
                <w:rFonts w:ascii="Times New Roman" w:eastAsia="Times New Roman" w:hAnsi="Times New Roman" w:cs="Times New Roman"/>
                <w:b/>
                <w:kern w:val="0"/>
                <w14:ligatures w14:val="none"/>
              </w:rPr>
              <w:t>Промежуточная аттестация</w:t>
            </w:r>
          </w:p>
        </w:tc>
      </w:tr>
      <w:tr w:rsidR="00410EB9" w:rsidRPr="005D0282" w14:paraId="5153EBF4"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64CA4F5C"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nil"/>
              <w:left w:val="single" w:sz="4" w:space="0" w:color="000000"/>
              <w:bottom w:val="single" w:sz="4" w:space="0" w:color="000000"/>
              <w:right w:val="single" w:sz="4" w:space="0" w:color="000000"/>
            </w:tcBorders>
            <w:hideMark/>
          </w:tcPr>
          <w:p w14:paraId="4053564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Итоговое занятие по дисциплине.</w:t>
            </w:r>
          </w:p>
        </w:tc>
        <w:tc>
          <w:tcPr>
            <w:tcW w:w="6285" w:type="dxa"/>
            <w:tcBorders>
              <w:top w:val="nil"/>
              <w:left w:val="single" w:sz="4" w:space="0" w:color="000000"/>
              <w:bottom w:val="single" w:sz="4" w:space="0" w:color="000000"/>
              <w:right w:val="single" w:sz="4" w:space="0" w:color="000000"/>
            </w:tcBorders>
            <w:hideMark/>
          </w:tcPr>
          <w:p w14:paraId="58213103"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Экзамен</w:t>
            </w:r>
          </w:p>
        </w:tc>
        <w:tc>
          <w:tcPr>
            <w:tcW w:w="1077" w:type="dxa"/>
            <w:tcBorders>
              <w:top w:val="nil"/>
              <w:left w:val="single" w:sz="4" w:space="0" w:color="000000"/>
              <w:bottom w:val="single" w:sz="4" w:space="0" w:color="000000"/>
              <w:right w:val="single" w:sz="4" w:space="0" w:color="000000"/>
            </w:tcBorders>
            <w:hideMark/>
          </w:tcPr>
          <w:p w14:paraId="0C6236C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nil"/>
              <w:left w:val="single" w:sz="4" w:space="0" w:color="000000"/>
              <w:bottom w:val="single" w:sz="4" w:space="0" w:color="000000"/>
              <w:right w:val="single" w:sz="4" w:space="0" w:color="000000"/>
            </w:tcBorders>
            <w:hideMark/>
          </w:tcPr>
          <w:p w14:paraId="2EDC3F5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1</w:t>
            </w:r>
          </w:p>
        </w:tc>
        <w:tc>
          <w:tcPr>
            <w:tcW w:w="1595" w:type="dxa"/>
            <w:vMerge w:val="restart"/>
            <w:tcBorders>
              <w:top w:val="nil"/>
              <w:left w:val="single" w:sz="4" w:space="0" w:color="000000"/>
              <w:bottom w:val="single" w:sz="4" w:space="0" w:color="000000"/>
              <w:right w:val="single" w:sz="4" w:space="0" w:color="000000"/>
            </w:tcBorders>
            <w:hideMark/>
          </w:tcPr>
          <w:p w14:paraId="5276DEA5"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1.1-1.5</w:t>
            </w:r>
          </w:p>
          <w:p w14:paraId="35484B5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ПК 2.1-2.5</w:t>
            </w:r>
          </w:p>
          <w:p w14:paraId="317E2111"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eastAsia="ru-RU"/>
                <w14:ligatures w14:val="none"/>
              </w:rPr>
              <w:t>ОК 01</w:t>
            </w:r>
          </w:p>
          <w:p w14:paraId="4EC75D52" w14:textId="77777777" w:rsidR="00D0617C" w:rsidRPr="005D0282" w:rsidRDefault="00D0617C" w:rsidP="001D3A49">
            <w:pPr>
              <w:widowControl w:val="0"/>
              <w:suppressAutoHyphens/>
              <w:spacing w:before="120" w:after="0" w:line="240" w:lineRule="auto"/>
              <w:rPr>
                <w:rFonts w:ascii="Times New Roman" w:eastAsia="Calibri" w:hAnsi="Times New Roman" w:cs="Times New Roman"/>
                <w:bCs/>
                <w:kern w:val="0"/>
                <w14:ligatures w14:val="none"/>
              </w:rPr>
            </w:pPr>
            <w:r w:rsidRPr="005D0282">
              <w:rPr>
                <w:rFonts w:ascii="Times New Roman" w:eastAsia="Times New Roman" w:hAnsi="Times New Roman" w:cs="Times New Roman"/>
                <w:bCs/>
                <w:kern w:val="0"/>
                <w:lang w:val="x-none" w:eastAsia="x-none"/>
                <w14:ligatures w14:val="none"/>
              </w:rPr>
              <w:t>ОК 02</w:t>
            </w:r>
          </w:p>
        </w:tc>
      </w:tr>
      <w:tr w:rsidR="00410EB9" w:rsidRPr="005D0282" w14:paraId="535DEB8C"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1B8FCF54" w14:textId="77777777" w:rsidR="00D0617C" w:rsidRPr="005D0282" w:rsidRDefault="00D0617C" w:rsidP="001F1924">
            <w:pPr>
              <w:widowControl w:val="0"/>
              <w:numPr>
                <w:ilvl w:val="0"/>
                <w:numId w:val="17"/>
              </w:numPr>
              <w:suppressAutoHyphens/>
              <w:spacing w:before="120" w:after="0" w:line="240" w:lineRule="auto"/>
              <w:rPr>
                <w:rFonts w:ascii="Times New Roman" w:eastAsia="Times New Roman" w:hAnsi="Times New Roman" w:cs="Times New Roman"/>
                <w:bCs/>
                <w:kern w:val="0"/>
                <w14:ligatures w14:val="none"/>
              </w:rPr>
            </w:pPr>
          </w:p>
        </w:tc>
        <w:tc>
          <w:tcPr>
            <w:tcW w:w="3354" w:type="dxa"/>
            <w:tcBorders>
              <w:top w:val="single" w:sz="4" w:space="0" w:color="000000"/>
              <w:left w:val="single" w:sz="4" w:space="0" w:color="000000"/>
              <w:bottom w:val="single" w:sz="4" w:space="0" w:color="000000"/>
              <w:right w:val="single" w:sz="4" w:space="0" w:color="000000"/>
            </w:tcBorders>
            <w:hideMark/>
          </w:tcPr>
          <w:p w14:paraId="77117B44"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Итоговое занятие по дисциплине.</w:t>
            </w:r>
          </w:p>
        </w:tc>
        <w:tc>
          <w:tcPr>
            <w:tcW w:w="6285" w:type="dxa"/>
            <w:tcBorders>
              <w:top w:val="single" w:sz="4" w:space="0" w:color="000000"/>
              <w:left w:val="single" w:sz="4" w:space="0" w:color="000000"/>
              <w:bottom w:val="single" w:sz="4" w:space="0" w:color="000000"/>
              <w:right w:val="single" w:sz="4" w:space="0" w:color="000000"/>
            </w:tcBorders>
            <w:hideMark/>
          </w:tcPr>
          <w:p w14:paraId="74B2D0EB" w14:textId="77777777"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Экзамен</w:t>
            </w:r>
          </w:p>
        </w:tc>
        <w:tc>
          <w:tcPr>
            <w:tcW w:w="1077" w:type="dxa"/>
            <w:tcBorders>
              <w:top w:val="single" w:sz="4" w:space="0" w:color="000000"/>
              <w:left w:val="single" w:sz="4" w:space="0" w:color="000000"/>
              <w:bottom w:val="single" w:sz="4" w:space="0" w:color="000000"/>
              <w:right w:val="single" w:sz="4" w:space="0" w:color="000000"/>
            </w:tcBorders>
            <w:hideMark/>
          </w:tcPr>
          <w:p w14:paraId="0B05B2E6"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2</w:t>
            </w:r>
          </w:p>
        </w:tc>
        <w:tc>
          <w:tcPr>
            <w:tcW w:w="1100" w:type="dxa"/>
            <w:tcBorders>
              <w:top w:val="single" w:sz="4" w:space="0" w:color="000000"/>
              <w:left w:val="single" w:sz="4" w:space="0" w:color="000000"/>
              <w:bottom w:val="single" w:sz="4" w:space="0" w:color="000000"/>
              <w:right w:val="single" w:sz="4" w:space="0" w:color="000000"/>
            </w:tcBorders>
            <w:hideMark/>
          </w:tcPr>
          <w:p w14:paraId="74ACC7D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1</w:t>
            </w:r>
          </w:p>
        </w:tc>
        <w:tc>
          <w:tcPr>
            <w:tcW w:w="1595" w:type="dxa"/>
            <w:vMerge/>
            <w:tcBorders>
              <w:top w:val="nil"/>
              <w:left w:val="single" w:sz="4" w:space="0" w:color="000000"/>
              <w:bottom w:val="single" w:sz="4" w:space="0" w:color="000000"/>
              <w:right w:val="single" w:sz="4" w:space="0" w:color="000000"/>
            </w:tcBorders>
            <w:vAlign w:val="center"/>
            <w:hideMark/>
          </w:tcPr>
          <w:p w14:paraId="237B7C57" w14:textId="77777777" w:rsidR="00D0617C" w:rsidRPr="005D0282" w:rsidRDefault="00D0617C" w:rsidP="001D3A49">
            <w:pPr>
              <w:suppressAutoHyphens/>
              <w:spacing w:after="0" w:line="240" w:lineRule="auto"/>
              <w:rPr>
                <w:rFonts w:ascii="Times New Roman" w:eastAsia="Calibri" w:hAnsi="Times New Roman" w:cs="Times New Roman"/>
                <w:bCs/>
                <w:kern w:val="0"/>
                <w14:ligatures w14:val="none"/>
              </w:rPr>
            </w:pPr>
          </w:p>
        </w:tc>
      </w:tr>
      <w:tr w:rsidR="00D0617C" w:rsidRPr="005D0282" w14:paraId="608F027F"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552240CF"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single" w:sz="4" w:space="0" w:color="000000"/>
              <w:left w:val="single" w:sz="4" w:space="0" w:color="000000"/>
              <w:bottom w:val="single" w:sz="4" w:space="0" w:color="000000"/>
              <w:right w:val="single" w:sz="4" w:space="0" w:color="000000"/>
            </w:tcBorders>
            <w:hideMark/>
          </w:tcPr>
          <w:p w14:paraId="1E1D3512" w14:textId="3E789BF6" w:rsidR="00D0617C" w:rsidRPr="005D0282" w:rsidRDefault="00D0617C" w:rsidP="001D3A49">
            <w:pPr>
              <w:widowControl w:val="0"/>
              <w:suppressAutoHyphens/>
              <w:spacing w:after="0" w:line="240" w:lineRule="auto"/>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Промежуточная аттестация</w:t>
            </w:r>
          </w:p>
        </w:tc>
        <w:tc>
          <w:tcPr>
            <w:tcW w:w="1077" w:type="dxa"/>
            <w:tcBorders>
              <w:top w:val="single" w:sz="4" w:space="0" w:color="000000"/>
              <w:left w:val="single" w:sz="4" w:space="0" w:color="000000"/>
              <w:bottom w:val="single" w:sz="4" w:space="0" w:color="000000"/>
              <w:right w:val="single" w:sz="4" w:space="0" w:color="000000"/>
            </w:tcBorders>
          </w:tcPr>
          <w:p w14:paraId="6189AE4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
                <w:i/>
                <w:kern w:val="0"/>
                <w14:ligatures w14:val="none"/>
              </w:rPr>
            </w:pPr>
          </w:p>
        </w:tc>
        <w:tc>
          <w:tcPr>
            <w:tcW w:w="1100" w:type="dxa"/>
            <w:tcBorders>
              <w:top w:val="single" w:sz="4" w:space="0" w:color="000000"/>
              <w:left w:val="single" w:sz="4" w:space="0" w:color="000000"/>
              <w:bottom w:val="single" w:sz="4" w:space="0" w:color="000000"/>
              <w:right w:val="single" w:sz="4" w:space="0" w:color="000000"/>
            </w:tcBorders>
          </w:tcPr>
          <w:p w14:paraId="79EFE994"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03E0C26A"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6A1D3C33"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695F9F7F"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single" w:sz="4" w:space="0" w:color="000000"/>
              <w:left w:val="single" w:sz="4" w:space="0" w:color="000000"/>
              <w:bottom w:val="single" w:sz="4" w:space="0" w:color="000000"/>
              <w:right w:val="single" w:sz="4" w:space="0" w:color="000000"/>
            </w:tcBorders>
            <w:hideMark/>
          </w:tcPr>
          <w:p w14:paraId="1476B16B" w14:textId="77777777" w:rsidR="00D0617C" w:rsidRPr="005D0282" w:rsidRDefault="00D0617C" w:rsidP="001D3A49">
            <w:pPr>
              <w:widowControl w:val="0"/>
              <w:suppressAutoHyphens/>
              <w:spacing w:after="0" w:line="240" w:lineRule="auto"/>
              <w:jc w:val="right"/>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Всего:</w:t>
            </w:r>
          </w:p>
        </w:tc>
        <w:tc>
          <w:tcPr>
            <w:tcW w:w="1077" w:type="dxa"/>
            <w:tcBorders>
              <w:top w:val="single" w:sz="4" w:space="0" w:color="000000"/>
              <w:left w:val="single" w:sz="4" w:space="0" w:color="000000"/>
              <w:bottom w:val="single" w:sz="4" w:space="0" w:color="000000"/>
              <w:right w:val="single" w:sz="4" w:space="0" w:color="000000"/>
            </w:tcBorders>
            <w:hideMark/>
          </w:tcPr>
          <w:p w14:paraId="28810707"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100</w:t>
            </w:r>
          </w:p>
        </w:tc>
        <w:tc>
          <w:tcPr>
            <w:tcW w:w="1100" w:type="dxa"/>
            <w:tcBorders>
              <w:top w:val="single" w:sz="4" w:space="0" w:color="000000"/>
              <w:left w:val="single" w:sz="4" w:space="0" w:color="000000"/>
              <w:bottom w:val="single" w:sz="4" w:space="0" w:color="000000"/>
              <w:right w:val="single" w:sz="4" w:space="0" w:color="000000"/>
            </w:tcBorders>
          </w:tcPr>
          <w:p w14:paraId="78F75103"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42EBC624"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6F17CAE7"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E9B6AA8"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single" w:sz="4" w:space="0" w:color="000000"/>
              <w:left w:val="single" w:sz="4" w:space="0" w:color="000000"/>
              <w:bottom w:val="single" w:sz="4" w:space="0" w:color="000000"/>
              <w:right w:val="single" w:sz="4" w:space="0" w:color="000000"/>
            </w:tcBorders>
            <w:hideMark/>
          </w:tcPr>
          <w:p w14:paraId="2B57B215" w14:textId="77777777" w:rsidR="00D0617C" w:rsidRPr="005D0282" w:rsidRDefault="00D0617C" w:rsidP="001D3A49">
            <w:pPr>
              <w:widowControl w:val="0"/>
              <w:suppressAutoHyphens/>
              <w:spacing w:after="0" w:line="240" w:lineRule="auto"/>
              <w:jc w:val="right"/>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из них аудиторные</w:t>
            </w:r>
          </w:p>
        </w:tc>
        <w:tc>
          <w:tcPr>
            <w:tcW w:w="1077" w:type="dxa"/>
            <w:tcBorders>
              <w:top w:val="single" w:sz="4" w:space="0" w:color="000000"/>
              <w:left w:val="single" w:sz="4" w:space="0" w:color="000000"/>
              <w:bottom w:val="single" w:sz="4" w:space="0" w:color="000000"/>
              <w:right w:val="single" w:sz="4" w:space="0" w:color="000000"/>
            </w:tcBorders>
            <w:hideMark/>
          </w:tcPr>
          <w:p w14:paraId="5E579DA1"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60</w:t>
            </w:r>
          </w:p>
        </w:tc>
        <w:tc>
          <w:tcPr>
            <w:tcW w:w="1100" w:type="dxa"/>
            <w:tcBorders>
              <w:top w:val="single" w:sz="4" w:space="0" w:color="000000"/>
              <w:left w:val="single" w:sz="4" w:space="0" w:color="000000"/>
              <w:bottom w:val="single" w:sz="4" w:space="0" w:color="000000"/>
              <w:right w:val="single" w:sz="4" w:space="0" w:color="000000"/>
            </w:tcBorders>
          </w:tcPr>
          <w:p w14:paraId="624706B3"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59D8D95E"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4DF848BA" w14:textId="77777777" w:rsidTr="00410EB9">
        <w:trPr>
          <w:trHeight w:val="20"/>
        </w:trPr>
        <w:tc>
          <w:tcPr>
            <w:tcW w:w="1149" w:type="dxa"/>
            <w:tcBorders>
              <w:top w:val="single" w:sz="4" w:space="0" w:color="000000"/>
              <w:left w:val="single" w:sz="4" w:space="0" w:color="000000"/>
              <w:bottom w:val="single" w:sz="4" w:space="0" w:color="000000"/>
              <w:right w:val="single" w:sz="4" w:space="0" w:color="000000"/>
            </w:tcBorders>
          </w:tcPr>
          <w:p w14:paraId="7ED0055D"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single" w:sz="4" w:space="0" w:color="000000"/>
              <w:left w:val="single" w:sz="4" w:space="0" w:color="000000"/>
              <w:bottom w:val="single" w:sz="4" w:space="0" w:color="000000"/>
              <w:right w:val="single" w:sz="4" w:space="0" w:color="000000"/>
            </w:tcBorders>
            <w:hideMark/>
          </w:tcPr>
          <w:p w14:paraId="0D6AADF6" w14:textId="77777777" w:rsidR="00D0617C" w:rsidRPr="005D0282" w:rsidRDefault="00D0617C" w:rsidP="001D3A49">
            <w:pPr>
              <w:widowControl w:val="0"/>
              <w:suppressAutoHyphens/>
              <w:spacing w:after="0" w:line="240" w:lineRule="auto"/>
              <w:jc w:val="right"/>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ЛПЗ</w:t>
            </w:r>
          </w:p>
        </w:tc>
        <w:tc>
          <w:tcPr>
            <w:tcW w:w="1077" w:type="dxa"/>
            <w:tcBorders>
              <w:top w:val="single" w:sz="4" w:space="0" w:color="000000"/>
              <w:left w:val="single" w:sz="4" w:space="0" w:color="000000"/>
              <w:bottom w:val="single" w:sz="4" w:space="0" w:color="000000"/>
              <w:right w:val="single" w:sz="4" w:space="0" w:color="000000"/>
            </w:tcBorders>
            <w:hideMark/>
          </w:tcPr>
          <w:p w14:paraId="50A05C81"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Cs/>
                <w:kern w:val="0"/>
                <w14:ligatures w14:val="none"/>
              </w:rPr>
            </w:pPr>
            <w:r w:rsidRPr="005D0282">
              <w:rPr>
                <w:rFonts w:ascii="Times New Roman" w:eastAsia="Calibri" w:hAnsi="Times New Roman" w:cs="Times New Roman"/>
                <w:b/>
                <w:i/>
                <w:kern w:val="0"/>
                <w14:ligatures w14:val="none"/>
              </w:rPr>
              <w:t>34</w:t>
            </w:r>
          </w:p>
        </w:tc>
        <w:tc>
          <w:tcPr>
            <w:tcW w:w="1100" w:type="dxa"/>
            <w:tcBorders>
              <w:top w:val="single" w:sz="4" w:space="0" w:color="000000"/>
              <w:left w:val="single" w:sz="4" w:space="0" w:color="000000"/>
              <w:bottom w:val="single" w:sz="4" w:space="0" w:color="000000"/>
              <w:right w:val="single" w:sz="4" w:space="0" w:color="000000"/>
            </w:tcBorders>
          </w:tcPr>
          <w:p w14:paraId="3309AC29"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single" w:sz="4" w:space="0" w:color="000000"/>
              <w:left w:val="single" w:sz="4" w:space="0" w:color="000000"/>
              <w:bottom w:val="single" w:sz="4" w:space="0" w:color="000000"/>
              <w:right w:val="single" w:sz="4" w:space="0" w:color="000000"/>
            </w:tcBorders>
          </w:tcPr>
          <w:p w14:paraId="151E7EEF"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62BE1685"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490AE05C"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nil"/>
              <w:left w:val="single" w:sz="4" w:space="0" w:color="000000"/>
              <w:bottom w:val="single" w:sz="4" w:space="0" w:color="000000"/>
              <w:right w:val="single" w:sz="4" w:space="0" w:color="000000"/>
            </w:tcBorders>
            <w:hideMark/>
          </w:tcPr>
          <w:p w14:paraId="414E0CA1" w14:textId="77777777" w:rsidR="00D0617C" w:rsidRPr="005D0282" w:rsidRDefault="00D0617C" w:rsidP="001D3A49">
            <w:pPr>
              <w:widowControl w:val="0"/>
              <w:suppressAutoHyphens/>
              <w:spacing w:after="0" w:line="240" w:lineRule="auto"/>
              <w:jc w:val="right"/>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 xml:space="preserve">Самостоятельно </w:t>
            </w:r>
          </w:p>
        </w:tc>
        <w:tc>
          <w:tcPr>
            <w:tcW w:w="1077" w:type="dxa"/>
            <w:tcBorders>
              <w:top w:val="nil"/>
              <w:left w:val="single" w:sz="4" w:space="0" w:color="000000"/>
              <w:bottom w:val="single" w:sz="4" w:space="0" w:color="000000"/>
              <w:right w:val="single" w:sz="4" w:space="0" w:color="000000"/>
            </w:tcBorders>
            <w:hideMark/>
          </w:tcPr>
          <w:p w14:paraId="6A4742D8"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
                <w:i/>
                <w:kern w:val="0"/>
                <w14:ligatures w14:val="none"/>
              </w:rPr>
            </w:pPr>
            <w:r w:rsidRPr="005D0282">
              <w:rPr>
                <w:rFonts w:ascii="Times New Roman" w:eastAsia="Calibri" w:hAnsi="Times New Roman" w:cs="Times New Roman"/>
                <w:b/>
                <w:i/>
                <w:kern w:val="0"/>
                <w14:ligatures w14:val="none"/>
              </w:rPr>
              <w:t>2</w:t>
            </w:r>
          </w:p>
        </w:tc>
        <w:tc>
          <w:tcPr>
            <w:tcW w:w="1100" w:type="dxa"/>
            <w:tcBorders>
              <w:top w:val="nil"/>
              <w:left w:val="single" w:sz="4" w:space="0" w:color="000000"/>
              <w:bottom w:val="single" w:sz="4" w:space="0" w:color="000000"/>
              <w:right w:val="single" w:sz="4" w:space="0" w:color="000000"/>
            </w:tcBorders>
          </w:tcPr>
          <w:p w14:paraId="4ADC47D0"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nil"/>
              <w:left w:val="single" w:sz="4" w:space="0" w:color="000000"/>
              <w:bottom w:val="single" w:sz="4" w:space="0" w:color="000000"/>
              <w:right w:val="single" w:sz="4" w:space="0" w:color="000000"/>
            </w:tcBorders>
          </w:tcPr>
          <w:p w14:paraId="7FBBCD40"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r w:rsidR="00D0617C" w:rsidRPr="005D0282" w14:paraId="2B95B029" w14:textId="77777777" w:rsidTr="00410EB9">
        <w:trPr>
          <w:trHeight w:val="20"/>
        </w:trPr>
        <w:tc>
          <w:tcPr>
            <w:tcW w:w="1149" w:type="dxa"/>
            <w:tcBorders>
              <w:top w:val="nil"/>
              <w:left w:val="single" w:sz="4" w:space="0" w:color="000000"/>
              <w:bottom w:val="single" w:sz="4" w:space="0" w:color="000000"/>
              <w:right w:val="single" w:sz="4" w:space="0" w:color="000000"/>
            </w:tcBorders>
          </w:tcPr>
          <w:p w14:paraId="3172D957"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9639" w:type="dxa"/>
            <w:gridSpan w:val="2"/>
            <w:tcBorders>
              <w:top w:val="nil"/>
              <w:left w:val="single" w:sz="4" w:space="0" w:color="000000"/>
              <w:bottom w:val="single" w:sz="4" w:space="0" w:color="000000"/>
              <w:right w:val="single" w:sz="4" w:space="0" w:color="000000"/>
            </w:tcBorders>
            <w:hideMark/>
          </w:tcPr>
          <w:p w14:paraId="1E089D19" w14:textId="77777777" w:rsidR="00D0617C" w:rsidRPr="005D0282" w:rsidRDefault="00D0617C" w:rsidP="001D3A49">
            <w:pPr>
              <w:widowControl w:val="0"/>
              <w:suppressAutoHyphens/>
              <w:spacing w:after="0" w:line="240" w:lineRule="auto"/>
              <w:jc w:val="right"/>
              <w:rPr>
                <w:rFonts w:ascii="Times New Roman" w:eastAsia="Calibri" w:hAnsi="Times New Roman" w:cs="Times New Roman"/>
                <w:bCs/>
                <w:kern w:val="0"/>
                <w14:ligatures w14:val="none"/>
              </w:rPr>
            </w:pPr>
            <w:r w:rsidRPr="005D0282">
              <w:rPr>
                <w:rFonts w:ascii="Times New Roman" w:eastAsia="Calibri" w:hAnsi="Times New Roman" w:cs="Times New Roman"/>
                <w:bCs/>
                <w:kern w:val="0"/>
                <w14:ligatures w14:val="none"/>
              </w:rPr>
              <w:t>Промежуточная аттестация</w:t>
            </w:r>
          </w:p>
        </w:tc>
        <w:tc>
          <w:tcPr>
            <w:tcW w:w="1077" w:type="dxa"/>
            <w:tcBorders>
              <w:top w:val="nil"/>
              <w:left w:val="single" w:sz="4" w:space="0" w:color="000000"/>
              <w:bottom w:val="single" w:sz="4" w:space="0" w:color="000000"/>
              <w:right w:val="single" w:sz="4" w:space="0" w:color="000000"/>
            </w:tcBorders>
            <w:hideMark/>
          </w:tcPr>
          <w:p w14:paraId="4B7F8E4A" w14:textId="77777777" w:rsidR="00D0617C" w:rsidRPr="005D0282" w:rsidRDefault="00D0617C" w:rsidP="001D3A49">
            <w:pPr>
              <w:widowControl w:val="0"/>
              <w:suppressAutoHyphens/>
              <w:spacing w:after="0" w:line="240" w:lineRule="auto"/>
              <w:jc w:val="center"/>
              <w:rPr>
                <w:rFonts w:ascii="Times New Roman" w:eastAsia="Calibri" w:hAnsi="Times New Roman" w:cs="Times New Roman"/>
                <w:b/>
                <w:i/>
                <w:kern w:val="0"/>
                <w14:ligatures w14:val="none"/>
              </w:rPr>
            </w:pPr>
            <w:r w:rsidRPr="005D0282">
              <w:rPr>
                <w:rFonts w:ascii="Times New Roman" w:eastAsia="Calibri" w:hAnsi="Times New Roman" w:cs="Times New Roman"/>
                <w:b/>
                <w:i/>
                <w:kern w:val="0"/>
                <w14:ligatures w14:val="none"/>
              </w:rPr>
              <w:t>4</w:t>
            </w:r>
          </w:p>
        </w:tc>
        <w:tc>
          <w:tcPr>
            <w:tcW w:w="1100" w:type="dxa"/>
            <w:tcBorders>
              <w:top w:val="nil"/>
              <w:left w:val="single" w:sz="4" w:space="0" w:color="000000"/>
              <w:bottom w:val="single" w:sz="4" w:space="0" w:color="000000"/>
              <w:right w:val="single" w:sz="4" w:space="0" w:color="000000"/>
            </w:tcBorders>
          </w:tcPr>
          <w:p w14:paraId="77828E49"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c>
          <w:tcPr>
            <w:tcW w:w="1595" w:type="dxa"/>
            <w:tcBorders>
              <w:top w:val="nil"/>
              <w:left w:val="single" w:sz="4" w:space="0" w:color="000000"/>
              <w:bottom w:val="single" w:sz="4" w:space="0" w:color="000000"/>
              <w:right w:val="single" w:sz="4" w:space="0" w:color="000000"/>
            </w:tcBorders>
          </w:tcPr>
          <w:p w14:paraId="66998BD1" w14:textId="77777777" w:rsidR="00D0617C" w:rsidRPr="005D0282" w:rsidRDefault="00D0617C" w:rsidP="001D3A49">
            <w:pPr>
              <w:widowControl w:val="0"/>
              <w:suppressAutoHyphens/>
              <w:spacing w:after="0" w:line="240" w:lineRule="auto"/>
              <w:rPr>
                <w:rFonts w:ascii="Times New Roman" w:eastAsia="Calibri" w:hAnsi="Times New Roman" w:cs="Times New Roman"/>
                <w:b/>
                <w:i/>
                <w:kern w:val="0"/>
                <w14:ligatures w14:val="none"/>
              </w:rPr>
            </w:pPr>
          </w:p>
        </w:tc>
      </w:tr>
    </w:tbl>
    <w:p w14:paraId="2893E991" w14:textId="77777777" w:rsidR="00D0617C" w:rsidRPr="005D0282" w:rsidRDefault="00D0617C" w:rsidP="001D3A49">
      <w:pPr>
        <w:suppressAutoHyphens/>
        <w:spacing w:after="0" w:line="240" w:lineRule="auto"/>
        <w:rPr>
          <w:rFonts w:ascii="Times New Roman" w:eastAsia="Calibri" w:hAnsi="Times New Roman" w:cs="Times New Roman"/>
          <w:i/>
          <w:kern w:val="0"/>
          <w:sz w:val="24"/>
          <w:szCs w:val="24"/>
          <w14:ligatures w14:val="none"/>
        </w:rPr>
      </w:pPr>
      <w:r w:rsidRPr="005D0282">
        <w:rPr>
          <w:rFonts w:ascii="Times New Roman" w:eastAsia="Times New Roman" w:hAnsi="Times New Roman" w:cs="Times New Roman"/>
          <w:i/>
          <w:kern w:val="0"/>
          <w:sz w:val="24"/>
          <w:szCs w:val="24"/>
          <w:lang w:eastAsia="ru-RU"/>
          <w14:ligatures w14:val="none"/>
        </w:rPr>
        <w:t>.</w:t>
      </w:r>
    </w:p>
    <w:p w14:paraId="4D741CE4" w14:textId="77777777" w:rsidR="00D0617C" w:rsidRPr="005D0282" w:rsidRDefault="00D0617C" w:rsidP="001D3A49">
      <w:pPr>
        <w:suppressAutoHyphens/>
        <w:spacing w:after="200" w:line="276" w:lineRule="auto"/>
        <w:rPr>
          <w:rFonts w:ascii="Times New Roman" w:eastAsia="Times New Roman" w:hAnsi="Times New Roman" w:cs="Times New Roman"/>
          <w:i/>
          <w:kern w:val="0"/>
          <w:sz w:val="24"/>
          <w:szCs w:val="24"/>
          <w:lang w:eastAsia="ru-RU"/>
          <w14:ligatures w14:val="none"/>
        </w:rPr>
      </w:pPr>
    </w:p>
    <w:p w14:paraId="44D55A42" w14:textId="77777777" w:rsidR="00410EB9" w:rsidRPr="005D0282" w:rsidRDefault="00410EB9" w:rsidP="001D3A49">
      <w:pPr>
        <w:suppressAutoHyphens/>
        <w:spacing w:after="200" w:line="276" w:lineRule="auto"/>
        <w:rPr>
          <w:rFonts w:ascii="Times New Roman" w:eastAsia="Calibri" w:hAnsi="Times New Roman" w:cs="Times New Roman"/>
          <w:kern w:val="0"/>
          <w:sz w:val="28"/>
          <w:szCs w:val="28"/>
          <w14:ligatures w14:val="none"/>
        </w:rPr>
        <w:sectPr w:rsidR="00410EB9" w:rsidRPr="005D0282" w:rsidSect="00410EB9">
          <w:type w:val="continuous"/>
          <w:pgSz w:w="16838" w:h="11906" w:orient="landscape"/>
          <w:pgMar w:top="1701" w:right="1134" w:bottom="851" w:left="1134" w:header="709" w:footer="709" w:gutter="0"/>
          <w:cols w:space="708"/>
          <w:docGrid w:linePitch="360"/>
        </w:sectPr>
      </w:pPr>
    </w:p>
    <w:p w14:paraId="64F62747" w14:textId="77777777" w:rsidR="00D0617C" w:rsidRPr="005D0282" w:rsidRDefault="00D0617C" w:rsidP="001D3A49">
      <w:pPr>
        <w:suppressAutoHyphens/>
        <w:spacing w:after="200" w:line="276" w:lineRule="auto"/>
        <w:ind w:left="1353"/>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3. УСЛОВИЯ</w:t>
      </w:r>
      <w:r w:rsidRPr="005D0282">
        <w:rPr>
          <w:rFonts w:ascii="Times New Roman" w:eastAsia="Times New Roman" w:hAnsi="Times New Roman" w:cs="Times New Roman"/>
          <w:b/>
          <w:kern w:val="0"/>
          <w:lang w:eastAsia="ru-RU"/>
          <w14:ligatures w14:val="none"/>
        </w:rPr>
        <w:t xml:space="preserve"> РЕАЛИЗАЦИИ УЧЕБНОЙ ДИСЦИПЛИНЫ</w:t>
      </w:r>
    </w:p>
    <w:p w14:paraId="524DCDCC" w14:textId="77777777" w:rsidR="00D0617C" w:rsidRPr="005D0282" w:rsidRDefault="00D0617C"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0DDCE062" w14:textId="77777777" w:rsidR="00D0617C" w:rsidRPr="005D0282" w:rsidRDefault="00D0617C"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Кабинет материаловедения, оснащенный оборудованием: </w:t>
      </w:r>
    </w:p>
    <w:p w14:paraId="6D98B7D6" w14:textId="77777777" w:rsidR="00D0617C" w:rsidRPr="005D0282" w:rsidRDefault="00D0617C" w:rsidP="001D3A49">
      <w:pPr>
        <w:suppressAutoHyphens/>
        <w:spacing w:after="20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рабочее место преподавателя, рабочие места по количеству обучающихся, компьютер с лицензионным программным обеспечением и мультимедиа проектор, комплект учебно-наглядных пособий «Материаловедение», объемные модели металлической кристаллической решетки, образцы металлов (стали, чугуна, цветных металлов и сплавов), образцы неметаллических материалов, образцы смазочных материалов.</w:t>
      </w:r>
    </w:p>
    <w:p w14:paraId="16D17B57" w14:textId="77777777" w:rsidR="00D0617C" w:rsidRPr="005D0282" w:rsidRDefault="00D0617C" w:rsidP="001D3A49">
      <w:pPr>
        <w:suppressAutoHyphens/>
        <w:spacing w:after="200" w:line="276" w:lineRule="auto"/>
        <w:ind w:firstLine="709"/>
        <w:jc w:val="both"/>
        <w:rPr>
          <w:rFonts w:ascii="Times New Roman" w:eastAsia="Times New Roman" w:hAnsi="Times New Roman" w:cs="Times New Roman"/>
          <w:b/>
          <w:kern w:val="0"/>
          <w:sz w:val="24"/>
          <w:szCs w:val="24"/>
          <w:lang w:eastAsia="ru-RU"/>
          <w14:ligatures w14:val="none"/>
        </w:rPr>
      </w:pPr>
    </w:p>
    <w:p w14:paraId="7D756FF9" w14:textId="77777777" w:rsidR="00D0617C" w:rsidRPr="005D0282" w:rsidRDefault="00D0617C"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1D55AC94" w14:textId="77777777" w:rsidR="00D0617C" w:rsidRPr="005D0282" w:rsidRDefault="00D0617C"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ACA6CD3" w14:textId="77777777" w:rsidR="00D0617C" w:rsidRPr="005D0282" w:rsidRDefault="00D0617C"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p>
    <w:p w14:paraId="42BDCA4C" w14:textId="77777777" w:rsidR="00D0617C" w:rsidRPr="005D0282" w:rsidRDefault="00D0617C" w:rsidP="001D3A49">
      <w:pPr>
        <w:suppressAutoHyphens/>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060691F7"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1. Сапунов, С. В. Материаловедение: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С. В. Сапунов. — Санкт-Петербург: Лань, 2024. — 208 с. — ISBN 978-5-8114-6368-8.</w:t>
      </w:r>
    </w:p>
    <w:p w14:paraId="451A67BA"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bookmarkStart w:id="3" w:name="_Hlk103071533"/>
      <w:r w:rsidRPr="005D0282">
        <w:rPr>
          <w:rFonts w:ascii="Times New Roman" w:eastAsia="Times New Roman" w:hAnsi="Times New Roman" w:cs="Times New Roman"/>
          <w:kern w:val="0"/>
          <w:sz w:val="24"/>
          <w:szCs w:val="24"/>
          <w:lang w:eastAsia="ru-RU"/>
          <w14:ligatures w14:val="none"/>
        </w:rPr>
        <w:t xml:space="preserve">2. Козлов И. А., Ашихмин С. А. </w:t>
      </w:r>
      <w:bookmarkEnd w:id="3"/>
      <w:r w:rsidRPr="005D0282">
        <w:rPr>
          <w:rFonts w:ascii="Times New Roman" w:eastAsia="Times New Roman" w:hAnsi="Times New Roman" w:cs="Times New Roman"/>
          <w:kern w:val="0"/>
          <w:sz w:val="24"/>
          <w:szCs w:val="24"/>
          <w:lang w:eastAsia="ru-RU"/>
          <w14:ligatures w14:val="none"/>
        </w:rPr>
        <w:t xml:space="preserve">Основы материаловедения и технология обще слесарных работ: учебное пособие для СПО/ И. А. Козлов, С. А. Ашихмин. – </w:t>
      </w:r>
      <w:r w:rsidRPr="005D0282">
        <w:rPr>
          <w:rFonts w:ascii="Times New Roman" w:eastAsia="Times New Roman" w:hAnsi="Times New Roman" w:cs="Times New Roman"/>
          <w:kern w:val="0"/>
          <w:sz w:val="24"/>
          <w:szCs w:val="24"/>
          <w:shd w:val="clear" w:color="auto" w:fill="FFFFFF"/>
          <w:lang w:eastAsia="ru-RU"/>
          <w14:ligatures w14:val="none"/>
        </w:rPr>
        <w:t>М.: </w:t>
      </w:r>
      <w:r w:rsidRPr="005D0282">
        <w:rPr>
          <w:rFonts w:ascii="Times New Roman" w:eastAsia="Times New Roman" w:hAnsi="Times New Roman" w:cs="Times New Roman"/>
          <w:kern w:val="0"/>
          <w:sz w:val="24"/>
          <w:szCs w:val="24"/>
          <w:lang w:eastAsia="ru-RU"/>
          <w14:ligatures w14:val="none"/>
        </w:rPr>
        <w:t>ОИЦ «Академия», 2024. – 272 с.- ISBN издания: 978-5-4468-9124-5</w:t>
      </w:r>
    </w:p>
    <w:p w14:paraId="210A30DA"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F00CC5A" w14:textId="77777777" w:rsidR="00D0617C" w:rsidRPr="005D0282" w:rsidRDefault="00D0617C" w:rsidP="001F1924">
      <w:pPr>
        <w:numPr>
          <w:ilvl w:val="2"/>
          <w:numId w:val="18"/>
        </w:numPr>
        <w:suppressAutoHyphens/>
        <w:spacing w:after="0" w:line="276" w:lineRule="auto"/>
        <w:ind w:firstLine="709"/>
        <w:contextualSpacing/>
        <w:rPr>
          <w:rFonts w:ascii="Times New Roman" w:eastAsia="Times New Roman" w:hAnsi="Times New Roman" w:cs="Times New Roman"/>
          <w:b/>
          <w:kern w:val="0"/>
          <w:sz w:val="24"/>
          <w:szCs w:val="24"/>
          <w:lang w:val="x-none" w:eastAsia="x-none"/>
          <w14:ligatures w14:val="none"/>
        </w:rPr>
      </w:pPr>
      <w:r w:rsidRPr="005D0282">
        <w:rPr>
          <w:rFonts w:ascii="Times New Roman" w:eastAsia="Times New Roman" w:hAnsi="Times New Roman" w:cs="Times New Roman"/>
          <w:b/>
          <w:kern w:val="0"/>
          <w:sz w:val="24"/>
          <w:szCs w:val="24"/>
          <w:lang w:eastAsia="x-none"/>
          <w14:ligatures w14:val="none"/>
        </w:rPr>
        <w:t xml:space="preserve">Основные </w:t>
      </w:r>
      <w:r w:rsidRPr="005D0282">
        <w:rPr>
          <w:rFonts w:ascii="Times New Roman" w:eastAsia="Times New Roman" w:hAnsi="Times New Roman" w:cs="Times New Roman"/>
          <w:b/>
          <w:kern w:val="0"/>
          <w:sz w:val="24"/>
          <w:szCs w:val="24"/>
          <w:lang w:val="x-none" w:eastAsia="x-none"/>
          <w14:ligatures w14:val="none"/>
        </w:rPr>
        <w:t xml:space="preserve">электронные издания </w:t>
      </w:r>
    </w:p>
    <w:p w14:paraId="7CAC5229"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 xml:space="preserve">1. Сапунов, С. В. Материаловедение: учебное пособие для </w:t>
      </w:r>
      <w:proofErr w:type="spellStart"/>
      <w:r w:rsidRPr="005D0282">
        <w:rPr>
          <w:rFonts w:ascii="Times New Roman" w:eastAsia="Times New Roman" w:hAnsi="Times New Roman" w:cs="Times New Roman"/>
          <w:kern w:val="0"/>
          <w:sz w:val="24"/>
          <w:szCs w:val="24"/>
          <w:lang w:eastAsia="x-none"/>
          <w14:ligatures w14:val="none"/>
        </w:rPr>
        <w:t>спо</w:t>
      </w:r>
      <w:proofErr w:type="spellEnd"/>
      <w:r w:rsidRPr="005D0282">
        <w:rPr>
          <w:rFonts w:ascii="Times New Roman" w:eastAsia="Times New Roman" w:hAnsi="Times New Roman" w:cs="Times New Roman"/>
          <w:kern w:val="0"/>
          <w:sz w:val="24"/>
          <w:szCs w:val="24"/>
          <w:lang w:eastAsia="x-none"/>
          <w14:ligatures w14:val="none"/>
        </w:rPr>
        <w:t xml:space="preserve"> / С. В. Сапунов. — Санкт-Петербург: Лань, 2024. — 208 с. — ISBN 978-5-8114-6368-8. — Текст: электронный // Лань: электронно-библиотечная система. — URL: https://e.lanbook.com/book/151219</w:t>
      </w:r>
    </w:p>
    <w:p w14:paraId="79D8FB4F"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2.</w:t>
      </w:r>
      <w:r w:rsidRPr="005D0282">
        <w:rPr>
          <w:rFonts w:ascii="Times New Roman" w:eastAsia="Times New Roman" w:hAnsi="Times New Roman" w:cs="Times New Roman"/>
          <w:kern w:val="0"/>
          <w:sz w:val="24"/>
          <w:szCs w:val="24"/>
          <w:lang w:eastAsia="x-none"/>
          <w14:ligatures w14:val="none"/>
        </w:rPr>
        <w:tab/>
        <w:t>Бондаренко, Г. Г.  Материаловедение: учебник для среднего</w:t>
      </w:r>
      <w:r w:rsidRPr="005D0282">
        <w:rPr>
          <w:rFonts w:ascii="Times New Roman" w:eastAsia="Times New Roman" w:hAnsi="Times New Roman" w:cs="Times New Roman"/>
          <w:b/>
          <w:kern w:val="0"/>
          <w:sz w:val="24"/>
          <w:szCs w:val="24"/>
          <w:lang w:eastAsia="x-none"/>
          <w14:ligatures w14:val="none"/>
        </w:rPr>
        <w:t xml:space="preserve"> </w:t>
      </w:r>
      <w:r w:rsidRPr="005D0282">
        <w:rPr>
          <w:rFonts w:ascii="Times New Roman" w:eastAsia="Times New Roman" w:hAnsi="Times New Roman" w:cs="Times New Roman"/>
          <w:kern w:val="0"/>
          <w:sz w:val="24"/>
          <w:szCs w:val="24"/>
          <w:lang w:eastAsia="x-none"/>
          <w14:ligatures w14:val="none"/>
        </w:rPr>
        <w:t xml:space="preserve">профессионального образования / Г. Г. Бондаренко, Т. А. Кабанова, В. В. Рыбалко; под редакцией Г. Г. Бондаренко. — 2-е изд.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329 с. — (Профессиональное образование). — ISBN 978-5-534-08682-9.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https://urait.ru/bcode/490217</w:t>
      </w:r>
    </w:p>
    <w:p w14:paraId="142DEED4"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3.</w:t>
      </w:r>
      <w:r w:rsidRPr="005D0282">
        <w:rPr>
          <w:rFonts w:ascii="Times New Roman" w:eastAsia="Times New Roman" w:hAnsi="Times New Roman" w:cs="Times New Roman"/>
          <w:kern w:val="0"/>
          <w:sz w:val="24"/>
          <w:szCs w:val="24"/>
          <w:lang w:eastAsia="x-none"/>
          <w14:ligatures w14:val="none"/>
        </w:rPr>
        <w:tab/>
      </w:r>
      <w:proofErr w:type="spellStart"/>
      <w:r w:rsidRPr="005D0282">
        <w:rPr>
          <w:rFonts w:ascii="Times New Roman" w:eastAsia="Times New Roman" w:hAnsi="Times New Roman" w:cs="Times New Roman"/>
          <w:kern w:val="0"/>
          <w:sz w:val="24"/>
          <w:szCs w:val="24"/>
          <w:lang w:eastAsia="x-none"/>
          <w14:ligatures w14:val="none"/>
        </w:rPr>
        <w:t>Плошкин</w:t>
      </w:r>
      <w:proofErr w:type="spellEnd"/>
      <w:r w:rsidRPr="005D0282">
        <w:rPr>
          <w:rFonts w:ascii="Times New Roman" w:eastAsia="Times New Roman" w:hAnsi="Times New Roman" w:cs="Times New Roman"/>
          <w:kern w:val="0"/>
          <w:sz w:val="24"/>
          <w:szCs w:val="24"/>
          <w:lang w:eastAsia="x-none"/>
          <w14:ligatures w14:val="none"/>
        </w:rPr>
        <w:t xml:space="preserve">, В. В.  Материаловедение: учебник для среднего профессионального образования / В. В. </w:t>
      </w:r>
      <w:proofErr w:type="spellStart"/>
      <w:r w:rsidRPr="005D0282">
        <w:rPr>
          <w:rFonts w:ascii="Times New Roman" w:eastAsia="Times New Roman" w:hAnsi="Times New Roman" w:cs="Times New Roman"/>
          <w:kern w:val="0"/>
          <w:sz w:val="24"/>
          <w:szCs w:val="24"/>
          <w:lang w:eastAsia="x-none"/>
          <w14:ligatures w14:val="none"/>
        </w:rPr>
        <w:t>Плошкин</w:t>
      </w:r>
      <w:proofErr w:type="spellEnd"/>
      <w:r w:rsidRPr="005D0282">
        <w:rPr>
          <w:rFonts w:ascii="Times New Roman" w:eastAsia="Times New Roman" w:hAnsi="Times New Roman" w:cs="Times New Roman"/>
          <w:kern w:val="0"/>
          <w:sz w:val="24"/>
          <w:szCs w:val="24"/>
          <w:lang w:eastAsia="x-none"/>
          <w14:ligatures w14:val="none"/>
        </w:rPr>
        <w:t xml:space="preserve">. — 3-е изд., </w:t>
      </w:r>
      <w:proofErr w:type="spellStart"/>
      <w:r w:rsidRPr="005D0282">
        <w:rPr>
          <w:rFonts w:ascii="Times New Roman" w:eastAsia="Times New Roman" w:hAnsi="Times New Roman" w:cs="Times New Roman"/>
          <w:kern w:val="0"/>
          <w:sz w:val="24"/>
          <w:szCs w:val="24"/>
          <w:lang w:eastAsia="x-none"/>
          <w14:ligatures w14:val="none"/>
        </w:rPr>
        <w:t>перераб</w:t>
      </w:r>
      <w:proofErr w:type="spellEnd"/>
      <w:proofErr w:type="gramStart"/>
      <w:r w:rsidRPr="005D0282">
        <w:rPr>
          <w:rFonts w:ascii="Times New Roman" w:eastAsia="Times New Roman" w:hAnsi="Times New Roman" w:cs="Times New Roman"/>
          <w:kern w:val="0"/>
          <w:sz w:val="24"/>
          <w:szCs w:val="24"/>
          <w:lang w:eastAsia="x-none"/>
          <w14:ligatures w14:val="none"/>
        </w:rPr>
        <w:t>.</w:t>
      </w:r>
      <w:proofErr w:type="gramEnd"/>
      <w:r w:rsidRPr="005D0282">
        <w:rPr>
          <w:rFonts w:ascii="Times New Roman" w:eastAsia="Times New Roman" w:hAnsi="Times New Roman" w:cs="Times New Roman"/>
          <w:kern w:val="0"/>
          <w:sz w:val="24"/>
          <w:szCs w:val="24"/>
          <w:lang w:eastAsia="x-none"/>
          <w14:ligatures w14:val="none"/>
        </w:rPr>
        <w:t xml:space="preserve"> и доп.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463 с. — (Профессиональное образование). — ISBN 978-5-534-02459-3.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https://urait.ru/bcode/490218</w:t>
      </w:r>
    </w:p>
    <w:p w14:paraId="412FE87F"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kern w:val="0"/>
          <w:sz w:val="24"/>
          <w:szCs w:val="24"/>
          <w:lang w:eastAsia="x-none"/>
          <w14:ligatures w14:val="none"/>
        </w:rPr>
      </w:pPr>
      <w:r w:rsidRPr="005D0282">
        <w:rPr>
          <w:rFonts w:ascii="Times New Roman" w:eastAsia="Times New Roman" w:hAnsi="Times New Roman" w:cs="Times New Roman"/>
          <w:kern w:val="0"/>
          <w:sz w:val="24"/>
          <w:szCs w:val="24"/>
          <w:lang w:eastAsia="x-none"/>
          <w14:ligatures w14:val="none"/>
        </w:rPr>
        <w:t>4.</w:t>
      </w:r>
      <w:r w:rsidRPr="005D0282">
        <w:rPr>
          <w:rFonts w:ascii="Times New Roman" w:eastAsia="Times New Roman" w:hAnsi="Times New Roman" w:cs="Times New Roman"/>
          <w:kern w:val="0"/>
          <w:sz w:val="24"/>
          <w:szCs w:val="24"/>
          <w:lang w:eastAsia="x-none"/>
          <w14:ligatures w14:val="none"/>
        </w:rPr>
        <w:tab/>
        <w:t xml:space="preserve">Минин, Л. С.  Сопротивление материалов. Расчетные и тестовые задания: учебное пособие для среднего профессионального образования / Л. С. Минин, Ю. П. Самсонов, В. Е. Хроматов; под редакцией В. Е. </w:t>
      </w:r>
      <w:proofErr w:type="spellStart"/>
      <w:r w:rsidRPr="005D0282">
        <w:rPr>
          <w:rFonts w:ascii="Times New Roman" w:eastAsia="Times New Roman" w:hAnsi="Times New Roman" w:cs="Times New Roman"/>
          <w:kern w:val="0"/>
          <w:sz w:val="24"/>
          <w:szCs w:val="24"/>
          <w:lang w:eastAsia="x-none"/>
          <w14:ligatures w14:val="none"/>
        </w:rPr>
        <w:t>Хроматова</w:t>
      </w:r>
      <w:proofErr w:type="spellEnd"/>
      <w:r w:rsidRPr="005D0282">
        <w:rPr>
          <w:rFonts w:ascii="Times New Roman" w:eastAsia="Times New Roman" w:hAnsi="Times New Roman" w:cs="Times New Roman"/>
          <w:kern w:val="0"/>
          <w:sz w:val="24"/>
          <w:szCs w:val="24"/>
          <w:lang w:eastAsia="x-none"/>
          <w14:ligatures w14:val="none"/>
        </w:rPr>
        <w:t xml:space="preserve">. — 3-е изд., </w:t>
      </w:r>
      <w:proofErr w:type="spellStart"/>
      <w:r w:rsidRPr="005D0282">
        <w:rPr>
          <w:rFonts w:ascii="Times New Roman" w:eastAsia="Times New Roman" w:hAnsi="Times New Roman" w:cs="Times New Roman"/>
          <w:kern w:val="0"/>
          <w:sz w:val="24"/>
          <w:szCs w:val="24"/>
          <w:lang w:eastAsia="x-none"/>
          <w14:ligatures w14:val="none"/>
        </w:rPr>
        <w:t>испр</w:t>
      </w:r>
      <w:proofErr w:type="spellEnd"/>
      <w:proofErr w:type="gramStart"/>
      <w:r w:rsidRPr="005D0282">
        <w:rPr>
          <w:rFonts w:ascii="Times New Roman" w:eastAsia="Times New Roman" w:hAnsi="Times New Roman" w:cs="Times New Roman"/>
          <w:kern w:val="0"/>
          <w:sz w:val="24"/>
          <w:szCs w:val="24"/>
          <w:lang w:eastAsia="x-none"/>
          <w14:ligatures w14:val="none"/>
        </w:rPr>
        <w:t>.</w:t>
      </w:r>
      <w:proofErr w:type="gramEnd"/>
      <w:r w:rsidRPr="005D0282">
        <w:rPr>
          <w:rFonts w:ascii="Times New Roman" w:eastAsia="Times New Roman" w:hAnsi="Times New Roman" w:cs="Times New Roman"/>
          <w:kern w:val="0"/>
          <w:sz w:val="24"/>
          <w:szCs w:val="24"/>
          <w:lang w:eastAsia="x-none"/>
          <w14:ligatures w14:val="none"/>
        </w:rPr>
        <w:t xml:space="preserve"> и доп. — Москва: Издательство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2022. — 213 с. — (Профессиональное образование). — ISBN 978-5-534-09291-2.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x-none"/>
          <w14:ligatures w14:val="none"/>
        </w:rPr>
        <w:t>Юрайт</w:t>
      </w:r>
      <w:proofErr w:type="spellEnd"/>
      <w:r w:rsidRPr="005D0282">
        <w:rPr>
          <w:rFonts w:ascii="Times New Roman" w:eastAsia="Times New Roman" w:hAnsi="Times New Roman" w:cs="Times New Roman"/>
          <w:kern w:val="0"/>
          <w:sz w:val="24"/>
          <w:szCs w:val="24"/>
          <w:lang w:eastAsia="x-none"/>
          <w14:ligatures w14:val="none"/>
        </w:rPr>
        <w:t xml:space="preserve"> [сайт]. — URL: https://urait.ru/bcode/487298</w:t>
      </w:r>
    </w:p>
    <w:p w14:paraId="65F733CA" w14:textId="77777777" w:rsidR="00D0617C" w:rsidRPr="005D0282" w:rsidRDefault="00D0617C" w:rsidP="001D3A49">
      <w:pPr>
        <w:suppressAutoHyphens/>
        <w:spacing w:after="0" w:line="240" w:lineRule="auto"/>
        <w:ind w:firstLine="709"/>
        <w:rPr>
          <w:rFonts w:ascii="Times New Roman" w:eastAsia="Times New Roman" w:hAnsi="Times New Roman" w:cs="Times New Roman"/>
          <w:kern w:val="0"/>
          <w:sz w:val="24"/>
          <w:szCs w:val="24"/>
          <w:lang w:eastAsia="ru-RU"/>
          <w14:ligatures w14:val="none"/>
        </w:rPr>
      </w:pPr>
    </w:p>
    <w:p w14:paraId="578ABC8D" w14:textId="77777777" w:rsidR="00D0617C" w:rsidRPr="005D0282" w:rsidRDefault="00D0617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kern w:val="0"/>
          <w:sz w:val="24"/>
          <w:lang w:eastAsia="ru-RU"/>
          <w14:ligatures w14:val="none"/>
        </w:rPr>
        <w:lastRenderedPageBreak/>
        <w:t>3.2.3. Дополнительные источники</w:t>
      </w:r>
    </w:p>
    <w:p w14:paraId="007043D8" w14:textId="77777777" w:rsidR="00D0617C" w:rsidRPr="005D0282" w:rsidRDefault="00D0617C" w:rsidP="001F1924">
      <w:pPr>
        <w:numPr>
          <w:ilvl w:val="0"/>
          <w:numId w:val="19"/>
        </w:num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contextualSpacing/>
        <w:jc w:val="both"/>
        <w:rPr>
          <w:rFonts w:ascii="Times New Roman" w:eastAsia="Times New Roman" w:hAnsi="Times New Roman" w:cs="Times New Roman"/>
          <w:kern w:val="0"/>
          <w:sz w:val="24"/>
          <w:szCs w:val="24"/>
          <w:lang w:val="x-none" w:eastAsia="x-none"/>
          <w14:ligatures w14:val="none"/>
        </w:rPr>
      </w:pPr>
      <w:r w:rsidRPr="005D0282">
        <w:rPr>
          <w:rFonts w:ascii="Times New Roman" w:eastAsia="Times New Roman" w:hAnsi="Times New Roman" w:cs="Times New Roman"/>
          <w:kern w:val="0"/>
          <w:sz w:val="24"/>
          <w:szCs w:val="24"/>
          <w:lang w:val="x-none" w:eastAsia="x-none"/>
          <w14:ligatures w14:val="none"/>
        </w:rPr>
        <w:t>Справочное пособие по материаловедению (металлообработка): учебное пособие для нач. проф. образования / под ред. В. Н. Заплатина. – М.: Издательский центр «Академия», 2012. – 224 с.</w:t>
      </w:r>
    </w:p>
    <w:p w14:paraId="6DE7680B" w14:textId="77777777" w:rsidR="00D0617C" w:rsidRPr="005D0282" w:rsidRDefault="00D0617C" w:rsidP="001F1924">
      <w:pPr>
        <w:numPr>
          <w:ilvl w:val="0"/>
          <w:numId w:val="19"/>
        </w:num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contextualSpacing/>
        <w:jc w:val="both"/>
        <w:rPr>
          <w:rFonts w:ascii="Times New Roman" w:eastAsia="Times New Roman" w:hAnsi="Times New Roman" w:cs="Times New Roman"/>
          <w:kern w:val="0"/>
          <w:sz w:val="24"/>
          <w:szCs w:val="24"/>
          <w:lang w:val="x-none" w:eastAsia="x-none"/>
          <w14:ligatures w14:val="none"/>
        </w:rPr>
      </w:pPr>
      <w:r w:rsidRPr="005D0282">
        <w:rPr>
          <w:rFonts w:ascii="Times New Roman" w:eastAsia="Times New Roman" w:hAnsi="Times New Roman" w:cs="Times New Roman"/>
          <w:kern w:val="0"/>
          <w:sz w:val="24"/>
          <w:szCs w:val="24"/>
          <w:lang w:val="x-none" w:eastAsia="x-none"/>
          <w14:ligatures w14:val="none"/>
        </w:rPr>
        <w:t>Лабораторный практикум по материаловедению в машиностроении и металлообработке/ под ред. В. Н. Заплатина. – М.: Издательский центр «Академия», 2014. – 240 с.</w:t>
      </w:r>
    </w:p>
    <w:p w14:paraId="618F5F23" w14:textId="77777777" w:rsidR="00D0617C" w:rsidRPr="005D0282" w:rsidRDefault="00D0617C" w:rsidP="001F1924">
      <w:pPr>
        <w:numPr>
          <w:ilvl w:val="0"/>
          <w:numId w:val="19"/>
        </w:num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firstLine="709"/>
        <w:contextualSpacing/>
        <w:jc w:val="both"/>
        <w:rPr>
          <w:rFonts w:ascii="Times New Roman" w:eastAsia="Times New Roman" w:hAnsi="Times New Roman" w:cs="Times New Roman"/>
          <w:kern w:val="0"/>
          <w:sz w:val="24"/>
          <w:szCs w:val="24"/>
          <w:lang w:val="x-none" w:eastAsia="x-none"/>
          <w14:ligatures w14:val="none"/>
        </w:rPr>
      </w:pPr>
      <w:r w:rsidRPr="005D0282">
        <w:rPr>
          <w:rFonts w:ascii="Times New Roman" w:eastAsia="Times New Roman" w:hAnsi="Times New Roman" w:cs="Times New Roman"/>
          <w:kern w:val="0"/>
          <w:sz w:val="24"/>
          <w:szCs w:val="24"/>
          <w:lang w:val="x-none" w:eastAsia="x-none"/>
          <w14:ligatures w14:val="none"/>
        </w:rPr>
        <w:t>Оськин В.А. Практикум по материаловедению и технологии конструкционных материалов/ В.А. Оськин, В.Н. Байкалова.– М.:КОЛОСС, 2012. -160с.</w:t>
      </w:r>
    </w:p>
    <w:p w14:paraId="5441B1BB"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r w:rsidRPr="005D0282">
        <w:rPr>
          <w:rFonts w:ascii="Times New Roman" w:eastAsia="Times New Roman" w:hAnsi="Times New Roman" w:cs="Times New Roman"/>
          <w:iCs/>
          <w:kern w:val="0"/>
          <w:sz w:val="24"/>
          <w:szCs w:val="24"/>
          <w:lang w:eastAsia="ru-RU"/>
          <w14:ligatures w14:val="none"/>
        </w:rPr>
        <w:tab/>
      </w:r>
      <w:proofErr w:type="spellStart"/>
      <w:r w:rsidRPr="005D0282">
        <w:rPr>
          <w:rFonts w:ascii="Times New Roman" w:eastAsia="Times New Roman" w:hAnsi="Times New Roman" w:cs="Times New Roman"/>
          <w:iCs/>
          <w:kern w:val="0"/>
          <w:sz w:val="24"/>
          <w:szCs w:val="24"/>
          <w:lang w:eastAsia="ru-RU"/>
          <w14:ligatures w14:val="none"/>
        </w:rPr>
        <w:t>Адаскин</w:t>
      </w:r>
      <w:proofErr w:type="spellEnd"/>
      <w:r w:rsidRPr="005D0282">
        <w:rPr>
          <w:rFonts w:ascii="Times New Roman" w:eastAsia="Times New Roman" w:hAnsi="Times New Roman" w:cs="Times New Roman"/>
          <w:iCs/>
          <w:kern w:val="0"/>
          <w:sz w:val="24"/>
          <w:szCs w:val="24"/>
          <w:lang w:eastAsia="ru-RU"/>
          <w14:ligatures w14:val="none"/>
        </w:rPr>
        <w:t xml:space="preserve"> А. М. Материаловедение (металлообработка): учебное пособие/ А. М. </w:t>
      </w:r>
      <w:proofErr w:type="spellStart"/>
      <w:r w:rsidRPr="005D0282">
        <w:rPr>
          <w:rFonts w:ascii="Times New Roman" w:eastAsia="Times New Roman" w:hAnsi="Times New Roman" w:cs="Times New Roman"/>
          <w:iCs/>
          <w:kern w:val="0"/>
          <w:sz w:val="24"/>
          <w:szCs w:val="24"/>
          <w:lang w:eastAsia="ru-RU"/>
          <w14:ligatures w14:val="none"/>
        </w:rPr>
        <w:t>Адаскин</w:t>
      </w:r>
      <w:proofErr w:type="spellEnd"/>
      <w:r w:rsidRPr="005D0282">
        <w:rPr>
          <w:rFonts w:ascii="Times New Roman" w:eastAsia="Times New Roman" w:hAnsi="Times New Roman" w:cs="Times New Roman"/>
          <w:iCs/>
          <w:kern w:val="0"/>
          <w:sz w:val="24"/>
          <w:szCs w:val="24"/>
          <w:lang w:eastAsia="ru-RU"/>
          <w14:ligatures w14:val="none"/>
        </w:rPr>
        <w:t xml:space="preserve">, В. М. Зуев. – М.: ОИЦ «Академия», 2014. – 288 с. </w:t>
      </w:r>
    </w:p>
    <w:p w14:paraId="774C41F9"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5</w:t>
      </w:r>
      <w:r w:rsidRPr="005D0282">
        <w:rPr>
          <w:rFonts w:ascii="Times New Roman" w:eastAsia="Times New Roman" w:hAnsi="Times New Roman" w:cs="Times New Roman"/>
          <w:iCs/>
          <w:kern w:val="0"/>
          <w:sz w:val="24"/>
          <w:szCs w:val="24"/>
          <w:lang w:eastAsia="ru-RU"/>
          <w14:ligatures w14:val="none"/>
        </w:rPr>
        <w:tab/>
        <w:t>Рогов, В. А. Современные машиностроительные материалы и заготовки: учебное пособие/ В. А. Рогов, Г. Г. Позняк. – М.: ОИЦ «Академия», 2013. – 336 с.</w:t>
      </w:r>
    </w:p>
    <w:p w14:paraId="438BF501"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6.</w:t>
      </w:r>
      <w:r w:rsidRPr="005D0282">
        <w:rPr>
          <w:rFonts w:ascii="Times New Roman" w:eastAsia="Times New Roman" w:hAnsi="Times New Roman" w:cs="Times New Roman"/>
          <w:iCs/>
          <w:kern w:val="0"/>
          <w:sz w:val="24"/>
          <w:szCs w:val="24"/>
          <w:lang w:eastAsia="ru-RU"/>
          <w14:ligatures w14:val="none"/>
        </w:rPr>
        <w:tab/>
        <w:t>Черепахин А.А., Материаловедение: учебник/ А.А. Черепахин. – М.: ОИЦ «Академия», 2014. – 320 с.</w:t>
      </w:r>
    </w:p>
    <w:p w14:paraId="6B42F177" w14:textId="77777777" w:rsidR="00D0617C" w:rsidRPr="005D0282" w:rsidRDefault="00D0617C" w:rsidP="001D3A49">
      <w:pPr>
        <w:suppressAutoHyphens/>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7.</w:t>
      </w:r>
      <w:r w:rsidRPr="005D0282">
        <w:rPr>
          <w:rFonts w:ascii="Times New Roman" w:eastAsia="Times New Roman" w:hAnsi="Times New Roman" w:cs="Times New Roman"/>
          <w:iCs/>
          <w:kern w:val="0"/>
          <w:sz w:val="24"/>
          <w:szCs w:val="24"/>
          <w:lang w:eastAsia="ru-RU"/>
          <w14:ligatures w14:val="none"/>
        </w:rPr>
        <w:tab/>
        <w:t xml:space="preserve">Чумаченко Ю. Т. Материаловедение для автомехаников: учеб. пособие/ Ю. Т. Чумаченко, Г. В. Чумаченко, А. И. Герасименко. – </w:t>
      </w:r>
      <w:proofErr w:type="spellStart"/>
      <w:r w:rsidRPr="005D0282">
        <w:rPr>
          <w:rFonts w:ascii="Times New Roman" w:eastAsia="Times New Roman" w:hAnsi="Times New Roman" w:cs="Times New Roman"/>
          <w:iCs/>
          <w:kern w:val="0"/>
          <w:sz w:val="24"/>
          <w:szCs w:val="24"/>
          <w:lang w:eastAsia="ru-RU"/>
          <w14:ligatures w14:val="none"/>
        </w:rPr>
        <w:t>Ростов</w:t>
      </w:r>
      <w:proofErr w:type="spellEnd"/>
      <w:r w:rsidRPr="005D0282">
        <w:rPr>
          <w:rFonts w:ascii="Times New Roman" w:eastAsia="Times New Roman" w:hAnsi="Times New Roman" w:cs="Times New Roman"/>
          <w:iCs/>
          <w:kern w:val="0"/>
          <w:sz w:val="24"/>
          <w:szCs w:val="24"/>
          <w:lang w:eastAsia="ru-RU"/>
          <w14:ligatures w14:val="none"/>
        </w:rPr>
        <w:t xml:space="preserve"> н/Д.: «Феникс», 2013. - 408 с.</w:t>
      </w:r>
    </w:p>
    <w:p w14:paraId="023654BA" w14:textId="77777777" w:rsidR="00D0617C" w:rsidRPr="005D0282" w:rsidRDefault="00D0617C" w:rsidP="001D3A49">
      <w:pPr>
        <w:suppressAutoHyphens/>
        <w:spacing w:after="0" w:line="240" w:lineRule="auto"/>
        <w:ind w:firstLine="919"/>
        <w:jc w:val="both"/>
        <w:rPr>
          <w:rFonts w:ascii="Times New Roman" w:eastAsia="Times New Roman" w:hAnsi="Times New Roman" w:cs="Times New Roman"/>
          <w:iCs/>
          <w:kern w:val="0"/>
          <w:sz w:val="24"/>
          <w:szCs w:val="24"/>
          <w:lang w:eastAsia="ru-RU"/>
          <w14:ligatures w14:val="none"/>
        </w:rPr>
      </w:pPr>
    </w:p>
    <w:p w14:paraId="795D05A9" w14:textId="77777777" w:rsidR="00D0617C" w:rsidRPr="005D0282" w:rsidRDefault="00D0617C" w:rsidP="001D3A49">
      <w:pPr>
        <w:suppressAutoHyphens/>
        <w:spacing w:after="0" w:line="240" w:lineRule="auto"/>
        <w:ind w:firstLine="919"/>
        <w:rPr>
          <w:rFonts w:ascii="Times New Roman" w:eastAsia="Times New Roman" w:hAnsi="Times New Roman" w:cs="Times New Roman"/>
          <w:iCs/>
          <w:kern w:val="0"/>
          <w:sz w:val="24"/>
          <w:szCs w:val="24"/>
          <w:lang w:eastAsia="ru-RU"/>
          <w14:ligatures w14:val="none"/>
        </w:rPr>
      </w:pPr>
    </w:p>
    <w:p w14:paraId="0FA84C10" w14:textId="77777777" w:rsidR="00AD4882" w:rsidRPr="005D0282" w:rsidRDefault="00AD4882" w:rsidP="001D3A49">
      <w:pPr>
        <w:spacing w:after="0" w:line="240" w:lineRule="auto"/>
        <w:rPr>
          <w:rFonts w:ascii="Times New Roman" w:eastAsia="Times New Roman" w:hAnsi="Times New Roman" w:cs="Times New Roman"/>
          <w:b/>
          <w:kern w:val="0"/>
          <w:sz w:val="24"/>
          <w:szCs w:val="24"/>
          <w:lang w:val="x-none" w:eastAsia="x-none"/>
          <w14:ligatures w14:val="none"/>
        </w:rPr>
      </w:pPr>
      <w:r w:rsidRPr="005D0282">
        <w:rPr>
          <w:rFonts w:ascii="Times New Roman" w:eastAsia="Times New Roman" w:hAnsi="Times New Roman" w:cs="Times New Roman"/>
          <w:b/>
          <w:kern w:val="0"/>
          <w:sz w:val="24"/>
          <w:szCs w:val="24"/>
          <w:lang w:val="x-none" w:eastAsia="x-none"/>
          <w14:ligatures w14:val="none"/>
        </w:rPr>
        <w:br w:type="page"/>
      </w:r>
    </w:p>
    <w:p w14:paraId="00AF170B" w14:textId="2CA34C06" w:rsidR="00D0617C" w:rsidRPr="005D0282" w:rsidRDefault="00D0617C" w:rsidP="001F1924">
      <w:pPr>
        <w:numPr>
          <w:ilvl w:val="0"/>
          <w:numId w:val="19"/>
        </w:numPr>
        <w:tabs>
          <w:tab w:val="left" w:pos="284"/>
        </w:tabs>
        <w:suppressAutoHyphens/>
        <w:spacing w:after="0" w:line="276" w:lineRule="auto"/>
        <w:ind w:right="-1"/>
        <w:contextualSpacing/>
        <w:jc w:val="center"/>
        <w:rPr>
          <w:rFonts w:ascii="Times New Roman" w:eastAsia="Times New Roman" w:hAnsi="Times New Roman" w:cs="Times New Roman"/>
          <w:b/>
          <w:kern w:val="0"/>
          <w:sz w:val="24"/>
          <w:szCs w:val="24"/>
          <w:lang w:val="x-none" w:eastAsia="x-none"/>
          <w14:ligatures w14:val="none"/>
        </w:rPr>
      </w:pPr>
      <w:r w:rsidRPr="005D0282">
        <w:rPr>
          <w:rFonts w:ascii="Times New Roman" w:eastAsia="Times New Roman" w:hAnsi="Times New Roman" w:cs="Times New Roman"/>
          <w:b/>
          <w:kern w:val="0"/>
          <w:sz w:val="24"/>
          <w:szCs w:val="24"/>
          <w:lang w:val="x-none" w:eastAsia="x-none"/>
          <w14:ligatures w14:val="none"/>
        </w:rPr>
        <w:lastRenderedPageBreak/>
        <w:t>КОНТРОЛЬ И ОЦЕНКА РЕЗУЛЬТАТОВ ОСВОЕНИЯ</w:t>
      </w:r>
    </w:p>
    <w:p w14:paraId="5813A1BD" w14:textId="77777777" w:rsidR="00D0617C" w:rsidRPr="005D0282" w:rsidRDefault="00D0617C" w:rsidP="001D3A49">
      <w:pPr>
        <w:suppressAutoHyphens/>
        <w:spacing w:after="0" w:line="276" w:lineRule="auto"/>
        <w:ind w:right="-1"/>
        <w:contextualSpacing/>
        <w:jc w:val="center"/>
        <w:rPr>
          <w:rFonts w:ascii="Times New Roman" w:eastAsia="Times New Roman" w:hAnsi="Times New Roman" w:cs="Times New Roman"/>
          <w:b/>
          <w:kern w:val="0"/>
          <w:sz w:val="24"/>
          <w:szCs w:val="24"/>
          <w:lang w:val="x-none" w:eastAsia="x-none"/>
          <w14:ligatures w14:val="none"/>
        </w:rPr>
      </w:pPr>
      <w:r w:rsidRPr="005D0282">
        <w:rPr>
          <w:rFonts w:ascii="Times New Roman" w:eastAsia="Times New Roman" w:hAnsi="Times New Roman" w:cs="Times New Roman"/>
          <w:b/>
          <w:kern w:val="0"/>
          <w:sz w:val="24"/>
          <w:szCs w:val="24"/>
          <w:lang w:val="x-none" w:eastAsia="x-none"/>
          <w14:ligatures w14:val="none"/>
        </w:rPr>
        <w:t>УЧЕБНОЙ ДИСЦИПЛИНЫ</w:t>
      </w:r>
    </w:p>
    <w:tbl>
      <w:tblPr>
        <w:tblW w:w="5000" w:type="pct"/>
        <w:tblLayout w:type="fixed"/>
        <w:tblLook w:val="01E0" w:firstRow="1" w:lastRow="1" w:firstColumn="1" w:lastColumn="1" w:noHBand="0" w:noVBand="0"/>
      </w:tblPr>
      <w:tblGrid>
        <w:gridCol w:w="3074"/>
        <w:gridCol w:w="3521"/>
        <w:gridCol w:w="2750"/>
      </w:tblGrid>
      <w:tr w:rsidR="00D0617C" w:rsidRPr="005D0282" w14:paraId="08AA4B82"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0430B7F7"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Результаты обучения</w:t>
            </w:r>
          </w:p>
        </w:tc>
        <w:tc>
          <w:tcPr>
            <w:tcW w:w="3525" w:type="dxa"/>
            <w:tcBorders>
              <w:top w:val="single" w:sz="4" w:space="0" w:color="000000"/>
              <w:left w:val="single" w:sz="4" w:space="0" w:color="000000"/>
              <w:bottom w:val="single" w:sz="4" w:space="0" w:color="000000"/>
              <w:right w:val="single" w:sz="4" w:space="0" w:color="000000"/>
            </w:tcBorders>
            <w:hideMark/>
          </w:tcPr>
          <w:p w14:paraId="5C0E37AD"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Критерии оценки</w:t>
            </w:r>
          </w:p>
        </w:tc>
        <w:tc>
          <w:tcPr>
            <w:tcW w:w="2753" w:type="dxa"/>
            <w:tcBorders>
              <w:top w:val="single" w:sz="4" w:space="0" w:color="000000"/>
              <w:left w:val="single" w:sz="4" w:space="0" w:color="000000"/>
              <w:bottom w:val="single" w:sz="4" w:space="0" w:color="000000"/>
              <w:right w:val="single" w:sz="4" w:space="0" w:color="000000"/>
            </w:tcBorders>
            <w:hideMark/>
          </w:tcPr>
          <w:p w14:paraId="287AC37D" w14:textId="77777777" w:rsidR="00D0617C" w:rsidRPr="005D0282" w:rsidRDefault="00D0617C"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t>Методы оценки</w:t>
            </w:r>
          </w:p>
        </w:tc>
      </w:tr>
      <w:tr w:rsidR="00D0617C" w:rsidRPr="005D0282" w14:paraId="1C74CAB3"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081F7D71"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строение и свойства машиностроительных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3B1C08E8"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Перечислены все свойства машиностроительных материалов и указано правильное их строение</w:t>
            </w:r>
          </w:p>
        </w:tc>
        <w:tc>
          <w:tcPr>
            <w:tcW w:w="2753" w:type="dxa"/>
            <w:tcBorders>
              <w:top w:val="single" w:sz="4" w:space="0" w:color="000000"/>
              <w:left w:val="single" w:sz="4" w:space="0" w:color="000000"/>
              <w:bottom w:val="single" w:sz="4" w:space="0" w:color="000000"/>
              <w:right w:val="single" w:sz="4" w:space="0" w:color="000000"/>
            </w:tcBorders>
            <w:hideMark/>
          </w:tcPr>
          <w:p w14:paraId="3D8E703E" w14:textId="77777777" w:rsidR="00D0617C" w:rsidRPr="005D0282" w:rsidRDefault="00D0617C" w:rsidP="001D3A49">
            <w:pPr>
              <w:widowControl w:val="0"/>
              <w:shd w:val="clear" w:color="auto" w:fill="FFFFFF"/>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контрольная работа, тестовый контроль</w:t>
            </w:r>
          </w:p>
        </w:tc>
      </w:tr>
      <w:tr w:rsidR="00D0617C" w:rsidRPr="005D0282" w14:paraId="783A9305"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4790F624"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методы оценки свойств машиностроительных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1F3F9700"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Метод оценки свойств машиностроительных материалов выбран в соответствии с поставленной задачей </w:t>
            </w:r>
          </w:p>
        </w:tc>
        <w:tc>
          <w:tcPr>
            <w:tcW w:w="2753" w:type="dxa"/>
            <w:tcBorders>
              <w:top w:val="single" w:sz="4" w:space="0" w:color="000000"/>
              <w:left w:val="single" w:sz="4" w:space="0" w:color="000000"/>
              <w:bottom w:val="single" w:sz="4" w:space="0" w:color="000000"/>
              <w:right w:val="single" w:sz="4" w:space="0" w:color="000000"/>
            </w:tcBorders>
            <w:hideMark/>
          </w:tcPr>
          <w:p w14:paraId="65909F42" w14:textId="77777777" w:rsidR="00D0617C" w:rsidRPr="005D0282" w:rsidRDefault="00D0617C" w:rsidP="001D3A49">
            <w:pPr>
              <w:widowControl w:val="0"/>
              <w:shd w:val="clear" w:color="auto" w:fill="FFFFFF"/>
              <w:suppressAutoHyphens/>
              <w:spacing w:after="0" w:line="240" w:lineRule="auto"/>
              <w:rPr>
                <w:rFonts w:ascii="Times New Roman" w:eastAsia="Times New Roman" w:hAnsi="Times New Roman" w:cs="Times New Roman"/>
                <w:bCs/>
                <w:color w:val="000000"/>
                <w:spacing w:val="-2"/>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устный опрос, тестовый контроль, контрольная работа, самостоятельная работа</w:t>
            </w:r>
          </w:p>
        </w:tc>
      </w:tr>
      <w:tr w:rsidR="00D0617C" w:rsidRPr="005D0282" w14:paraId="258148C2"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7A27242B"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области применения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4AA3817A"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Область применения материалов соответствует техническим условиям материалов</w:t>
            </w:r>
          </w:p>
        </w:tc>
        <w:tc>
          <w:tcPr>
            <w:tcW w:w="2753" w:type="dxa"/>
            <w:tcBorders>
              <w:top w:val="single" w:sz="4" w:space="0" w:color="000000"/>
              <w:left w:val="single" w:sz="4" w:space="0" w:color="000000"/>
              <w:bottom w:val="single" w:sz="4" w:space="0" w:color="000000"/>
              <w:right w:val="single" w:sz="4" w:space="0" w:color="000000"/>
            </w:tcBorders>
            <w:hideMark/>
          </w:tcPr>
          <w:p w14:paraId="7DAB08E6" w14:textId="77777777" w:rsidR="00D0617C" w:rsidRPr="005D0282" w:rsidRDefault="00D0617C" w:rsidP="001D3A49">
            <w:pPr>
              <w:widowControl w:val="0"/>
              <w:shd w:val="clear" w:color="auto" w:fill="FFFFFF"/>
              <w:suppressAutoHyphens/>
              <w:spacing w:after="0" w:line="240" w:lineRule="auto"/>
              <w:rPr>
                <w:rFonts w:ascii="Times New Roman" w:eastAsia="Times New Roman" w:hAnsi="Times New Roman" w:cs="Times New Roman"/>
                <w:bCs/>
                <w:color w:val="000000"/>
                <w:spacing w:val="-2"/>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устный опрос, тестовый контроль, контрольная работа, самостоятельная работа</w:t>
            </w:r>
          </w:p>
        </w:tc>
      </w:tr>
      <w:tr w:rsidR="00D0617C" w:rsidRPr="005D0282" w14:paraId="62DE038A"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6BD0EED9"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классификацию и маркировку основных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4967F9C3"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Классификация и маркировка соответствуют   ГОСТу на использование материалов</w:t>
            </w:r>
          </w:p>
        </w:tc>
        <w:tc>
          <w:tcPr>
            <w:tcW w:w="2753" w:type="dxa"/>
            <w:tcBorders>
              <w:top w:val="single" w:sz="4" w:space="0" w:color="000000"/>
              <w:left w:val="single" w:sz="4" w:space="0" w:color="000000"/>
              <w:bottom w:val="single" w:sz="4" w:space="0" w:color="000000"/>
              <w:right w:val="single" w:sz="4" w:space="0" w:color="000000"/>
            </w:tcBorders>
            <w:hideMark/>
          </w:tcPr>
          <w:p w14:paraId="34E57C4A" w14:textId="77777777" w:rsidR="00D0617C" w:rsidRPr="005D0282" w:rsidRDefault="00D0617C" w:rsidP="001D3A49">
            <w:pPr>
              <w:widowControl w:val="0"/>
              <w:shd w:val="clear" w:color="auto" w:fill="FFFFFF"/>
              <w:suppressAutoHyphens/>
              <w:spacing w:after="0" w:line="240" w:lineRule="auto"/>
              <w:rPr>
                <w:rFonts w:ascii="Times New Roman" w:eastAsia="Times New Roman" w:hAnsi="Times New Roman" w:cs="Times New Roman"/>
                <w:bCs/>
                <w:color w:val="000000"/>
                <w:spacing w:val="-2"/>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устный опрос, тестовый контроль, контрольная работа, самостоятельная работа</w:t>
            </w:r>
          </w:p>
        </w:tc>
      </w:tr>
      <w:tr w:rsidR="00D0617C" w:rsidRPr="005D0282" w14:paraId="4F0A9F50"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7A3AAB1B"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методы защиты от коррозии</w:t>
            </w:r>
          </w:p>
        </w:tc>
        <w:tc>
          <w:tcPr>
            <w:tcW w:w="3525" w:type="dxa"/>
            <w:tcBorders>
              <w:top w:val="single" w:sz="4" w:space="0" w:color="000000"/>
              <w:left w:val="single" w:sz="4" w:space="0" w:color="000000"/>
              <w:bottom w:val="single" w:sz="4" w:space="0" w:color="000000"/>
              <w:right w:val="single" w:sz="4" w:space="0" w:color="000000"/>
            </w:tcBorders>
            <w:hideMark/>
          </w:tcPr>
          <w:p w14:paraId="37C3332E"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Перечислены все основные методы защиты от коррозии и дана их краткая характеристика </w:t>
            </w:r>
          </w:p>
        </w:tc>
        <w:tc>
          <w:tcPr>
            <w:tcW w:w="2753" w:type="dxa"/>
            <w:tcBorders>
              <w:top w:val="single" w:sz="4" w:space="0" w:color="000000"/>
              <w:left w:val="single" w:sz="4" w:space="0" w:color="000000"/>
              <w:bottom w:val="single" w:sz="4" w:space="0" w:color="000000"/>
              <w:right w:val="single" w:sz="4" w:space="0" w:color="000000"/>
            </w:tcBorders>
            <w:hideMark/>
          </w:tcPr>
          <w:p w14:paraId="568F35AA" w14:textId="77777777" w:rsidR="00D0617C" w:rsidRPr="005D0282" w:rsidRDefault="00D0617C" w:rsidP="001D3A49">
            <w:pPr>
              <w:widowControl w:val="0"/>
              <w:shd w:val="clear" w:color="auto" w:fill="FFFFFF"/>
              <w:suppressAutoHyphens/>
              <w:spacing w:after="0" w:line="240" w:lineRule="auto"/>
              <w:rPr>
                <w:rFonts w:ascii="Times New Roman" w:eastAsia="Times New Roman" w:hAnsi="Times New Roman" w:cs="Times New Roman"/>
                <w:bCs/>
                <w:color w:val="000000"/>
                <w:spacing w:val="-2"/>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устный опрос, тестовый контроль, контрольная работа, самостоятельная работа</w:t>
            </w:r>
          </w:p>
        </w:tc>
      </w:tr>
      <w:tr w:rsidR="00D0617C" w:rsidRPr="005D0282" w14:paraId="55397C60"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658E90C2"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spacing w:val="-2"/>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способы обработки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2954545F"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Соответствие способа обработки назначению материала</w:t>
            </w:r>
          </w:p>
        </w:tc>
        <w:tc>
          <w:tcPr>
            <w:tcW w:w="2753" w:type="dxa"/>
            <w:tcBorders>
              <w:top w:val="single" w:sz="4" w:space="0" w:color="000000"/>
              <w:left w:val="single" w:sz="4" w:space="0" w:color="000000"/>
              <w:bottom w:val="single" w:sz="4" w:space="0" w:color="000000"/>
              <w:right w:val="single" w:sz="4" w:space="0" w:color="000000"/>
            </w:tcBorders>
            <w:hideMark/>
          </w:tcPr>
          <w:p w14:paraId="23357796"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практические и лабораторные работы, устный опрос, тестовый контроль</w:t>
            </w:r>
          </w:p>
        </w:tc>
      </w:tr>
      <w:tr w:rsidR="00D0617C" w:rsidRPr="005D0282" w14:paraId="5CAC3146" w14:textId="77777777" w:rsidTr="00D0617C">
        <w:tc>
          <w:tcPr>
            <w:tcW w:w="9355" w:type="dxa"/>
            <w:gridSpan w:val="3"/>
            <w:tcBorders>
              <w:top w:val="single" w:sz="4" w:space="0" w:color="000000"/>
              <w:left w:val="single" w:sz="4" w:space="0" w:color="000000"/>
              <w:bottom w:val="single" w:sz="4" w:space="0" w:color="000000"/>
              <w:right w:val="single" w:sz="4" w:space="0" w:color="000000"/>
            </w:tcBorders>
            <w:hideMark/>
          </w:tcPr>
          <w:p w14:paraId="19654246"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 xml:space="preserve">Перечень умений, </w:t>
            </w:r>
          </w:p>
        </w:tc>
      </w:tr>
      <w:tr w:rsidR="00D0617C" w:rsidRPr="005D0282" w14:paraId="528E3078"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54EB2CF6" w14:textId="77777777" w:rsidR="00D0617C" w:rsidRPr="005D0282" w:rsidRDefault="00D0617C" w:rsidP="001D3A49">
            <w:pPr>
              <w:widowControl w:val="0"/>
              <w:shd w:val="clear" w:color="auto" w:fill="FFFFFF"/>
              <w:suppressAutoHyphens/>
              <w:spacing w:after="0" w:line="240" w:lineRule="auto"/>
              <w:ind w:left="5" w:right="278" w:hanging="5"/>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выбирать материалы на основе анализа их свойств для конкретного применения</w:t>
            </w:r>
          </w:p>
        </w:tc>
        <w:tc>
          <w:tcPr>
            <w:tcW w:w="3525" w:type="dxa"/>
            <w:tcBorders>
              <w:top w:val="single" w:sz="4" w:space="0" w:color="000000"/>
              <w:left w:val="single" w:sz="4" w:space="0" w:color="000000"/>
              <w:bottom w:val="single" w:sz="4" w:space="0" w:color="000000"/>
              <w:right w:val="single" w:sz="4" w:space="0" w:color="000000"/>
            </w:tcBorders>
            <w:hideMark/>
          </w:tcPr>
          <w:p w14:paraId="5D28ADBC"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Выбор материала проведен в соответствии со свойствами материалов и поставленными задачами</w:t>
            </w:r>
          </w:p>
        </w:tc>
        <w:tc>
          <w:tcPr>
            <w:tcW w:w="2753" w:type="dxa"/>
            <w:tcBorders>
              <w:top w:val="single" w:sz="4" w:space="0" w:color="000000"/>
              <w:left w:val="single" w:sz="4" w:space="0" w:color="000000"/>
              <w:bottom w:val="single" w:sz="4" w:space="0" w:color="000000"/>
              <w:right w:val="single" w:sz="4" w:space="0" w:color="000000"/>
            </w:tcBorders>
            <w:hideMark/>
          </w:tcPr>
          <w:p w14:paraId="7C9DF35D"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color w:val="000000"/>
                <w:spacing w:val="-2"/>
                <w:kern w:val="0"/>
                <w:sz w:val="24"/>
                <w:szCs w:val="24"/>
                <w:lang w:eastAsia="ru-RU"/>
                <w14:ligatures w14:val="none"/>
              </w:rPr>
              <w:t>практические работы, самостоятельная работа, тестовый контроль</w:t>
            </w:r>
          </w:p>
        </w:tc>
      </w:tr>
      <w:tr w:rsidR="00D0617C" w:rsidRPr="005D0282" w14:paraId="1405CD26"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33E644D6"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color w:val="000000"/>
                <w:spacing w:val="-3"/>
                <w:kern w:val="0"/>
                <w:sz w:val="24"/>
                <w:szCs w:val="24"/>
                <w:lang w:eastAsia="ru-RU"/>
                <w14:ligatures w14:val="none"/>
              </w:rPr>
              <w:t>выбирать способы соединения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23EB8608"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Выбор способов соединений проведен в соответствии с заданием.</w:t>
            </w:r>
          </w:p>
        </w:tc>
        <w:tc>
          <w:tcPr>
            <w:tcW w:w="2753" w:type="dxa"/>
            <w:tcBorders>
              <w:top w:val="single" w:sz="4" w:space="0" w:color="000000"/>
              <w:left w:val="single" w:sz="4" w:space="0" w:color="000000"/>
              <w:bottom w:val="single" w:sz="4" w:space="0" w:color="000000"/>
              <w:right w:val="single" w:sz="4" w:space="0" w:color="000000"/>
            </w:tcBorders>
            <w:hideMark/>
          </w:tcPr>
          <w:p w14:paraId="1D81B4E7"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spacing w:val="-2"/>
                <w:kern w:val="0"/>
                <w:sz w:val="24"/>
                <w:szCs w:val="24"/>
                <w:lang w:eastAsia="ru-RU"/>
                <w14:ligatures w14:val="none"/>
              </w:rPr>
              <w:t>лабораторные и практические работы, самостоятельная работа</w:t>
            </w:r>
          </w:p>
        </w:tc>
      </w:tr>
      <w:tr w:rsidR="00D0617C" w:rsidRPr="005D0282" w14:paraId="5143B920" w14:textId="77777777" w:rsidTr="00D0617C">
        <w:tc>
          <w:tcPr>
            <w:tcW w:w="3077" w:type="dxa"/>
            <w:tcBorders>
              <w:top w:val="single" w:sz="4" w:space="0" w:color="000000"/>
              <w:left w:val="single" w:sz="4" w:space="0" w:color="000000"/>
              <w:bottom w:val="single" w:sz="4" w:space="0" w:color="000000"/>
              <w:right w:val="single" w:sz="4" w:space="0" w:color="000000"/>
            </w:tcBorders>
            <w:hideMark/>
          </w:tcPr>
          <w:p w14:paraId="3D9BEC5E"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обрабатывать детали из основных материалов</w:t>
            </w:r>
          </w:p>
        </w:tc>
        <w:tc>
          <w:tcPr>
            <w:tcW w:w="3525" w:type="dxa"/>
            <w:tcBorders>
              <w:top w:val="single" w:sz="4" w:space="0" w:color="000000"/>
              <w:left w:val="single" w:sz="4" w:space="0" w:color="000000"/>
              <w:bottom w:val="single" w:sz="4" w:space="0" w:color="000000"/>
              <w:right w:val="single" w:sz="4" w:space="0" w:color="000000"/>
            </w:tcBorders>
            <w:hideMark/>
          </w:tcPr>
          <w:p w14:paraId="21C7A984"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Выбор метода обработки детали соответствует типу и свойствам материала</w:t>
            </w:r>
          </w:p>
        </w:tc>
        <w:tc>
          <w:tcPr>
            <w:tcW w:w="2753" w:type="dxa"/>
            <w:tcBorders>
              <w:top w:val="single" w:sz="4" w:space="0" w:color="000000"/>
              <w:left w:val="single" w:sz="4" w:space="0" w:color="000000"/>
              <w:bottom w:val="single" w:sz="4" w:space="0" w:color="000000"/>
              <w:right w:val="single" w:sz="4" w:space="0" w:color="000000"/>
            </w:tcBorders>
            <w:hideMark/>
          </w:tcPr>
          <w:p w14:paraId="03BEFEDB" w14:textId="77777777" w:rsidR="00D0617C" w:rsidRPr="005D0282" w:rsidRDefault="00D0617C" w:rsidP="001D3A49">
            <w:pPr>
              <w:widowControl w:val="0"/>
              <w:suppressAutoHyphens/>
              <w:spacing w:after="0" w:line="240" w:lineRule="auto"/>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spacing w:val="-2"/>
                <w:kern w:val="0"/>
                <w:sz w:val="24"/>
                <w:szCs w:val="24"/>
                <w:lang w:eastAsia="ru-RU"/>
                <w14:ligatures w14:val="none"/>
              </w:rPr>
              <w:t>лабораторные работы, самостоятельная работа</w:t>
            </w:r>
          </w:p>
        </w:tc>
      </w:tr>
    </w:tbl>
    <w:p w14:paraId="2E21E8DA" w14:textId="77777777" w:rsidR="00D0617C" w:rsidRPr="005D0282" w:rsidRDefault="00D0617C" w:rsidP="001D3A49">
      <w:pPr>
        <w:suppressAutoHyphens/>
        <w:spacing w:after="200" w:line="276" w:lineRule="auto"/>
        <w:jc w:val="right"/>
        <w:rPr>
          <w:rFonts w:ascii="Times New Roman" w:eastAsia="Times New Roman" w:hAnsi="Times New Roman" w:cs="Times New Roman"/>
          <w:i/>
          <w:kern w:val="0"/>
          <w:sz w:val="24"/>
          <w:szCs w:val="24"/>
          <w:lang w:eastAsia="ru-RU"/>
          <w14:ligatures w14:val="none"/>
        </w:rPr>
      </w:pPr>
    </w:p>
    <w:p w14:paraId="65EEC012" w14:textId="77777777" w:rsidR="00D0617C" w:rsidRPr="005D0282" w:rsidRDefault="00D0617C" w:rsidP="001D3A49">
      <w:pPr>
        <w:suppressAutoHyphens/>
        <w:spacing w:after="0" w:line="240" w:lineRule="auto"/>
        <w:rPr>
          <w:rFonts w:ascii="Times New Roman" w:eastAsia="Calibri" w:hAnsi="Times New Roman" w:cs="Times New Roman"/>
          <w:kern w:val="0"/>
          <w:sz w:val="28"/>
          <w:szCs w:val="28"/>
          <w14:ligatures w14:val="none"/>
        </w:rPr>
      </w:pPr>
    </w:p>
    <w:p w14:paraId="2A289DE7"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410EB9">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0214F7E3" w14:textId="77777777" w:rsidTr="008A66AA">
        <w:trPr>
          <w:trHeight w:val="1417"/>
        </w:trPr>
        <w:tc>
          <w:tcPr>
            <w:tcW w:w="757" w:type="pct"/>
          </w:tcPr>
          <w:p w14:paraId="733E6149"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02272" behindDoc="0" locked="0" layoutInCell="1" allowOverlap="1" wp14:anchorId="39CEC174" wp14:editId="4BE055FB">
                  <wp:simplePos x="0" y="0"/>
                  <wp:positionH relativeFrom="column">
                    <wp:posOffset>635</wp:posOffset>
                  </wp:positionH>
                  <wp:positionV relativeFrom="paragraph">
                    <wp:posOffset>26035</wp:posOffset>
                  </wp:positionV>
                  <wp:extent cx="771525" cy="853255"/>
                  <wp:effectExtent l="0" t="0" r="0" b="444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B271A77"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662F254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39B579F8"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03296" behindDoc="0" locked="0" layoutInCell="1" allowOverlap="1" wp14:anchorId="784F6C06" wp14:editId="19F02D53">
                  <wp:simplePos x="0" y="0"/>
                  <wp:positionH relativeFrom="column">
                    <wp:posOffset>-55880</wp:posOffset>
                  </wp:positionH>
                  <wp:positionV relativeFrom="paragraph">
                    <wp:posOffset>35560</wp:posOffset>
                  </wp:positionV>
                  <wp:extent cx="853267" cy="828000"/>
                  <wp:effectExtent l="0" t="0" r="4445"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9767C4E"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518BA90F"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300993D9" w14:textId="77777777" w:rsidTr="003B5425">
        <w:tc>
          <w:tcPr>
            <w:tcW w:w="3334" w:type="pct"/>
          </w:tcPr>
          <w:p w14:paraId="75E1846E"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67A263F3"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5BE1420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6BAE33A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15012B5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8E9A5EA"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668EEA0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13B42D1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02318C9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41EB452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79C91A9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330E553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47E8261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7A79C9B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D3C622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08F130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BD962E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DB4520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9BC6DA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CC8DA8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507470B1"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1E14159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«ОП.06 Электротехника и электроника»</w:t>
      </w:r>
    </w:p>
    <w:p w14:paraId="038DDD5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746FFF2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79C8B1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1B91621A"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336D4A60"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02CB10E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43553BF3"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37E9A9A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1A1F3ED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BBBAF8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A48AE13"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14AC9F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D3227D9"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82F8EF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38D742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4ACBEE6"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226402DA" w14:textId="77777777" w:rsidR="00D12186" w:rsidRPr="005D0282" w:rsidRDefault="00D12186" w:rsidP="001D3A49">
      <w:pPr>
        <w:spacing w:after="0" w:line="240" w:lineRule="auto"/>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br w:type="page"/>
      </w:r>
    </w:p>
    <w:p w14:paraId="5452DD24" w14:textId="6001637B" w:rsidR="00D12186" w:rsidRPr="005D0282" w:rsidRDefault="00D12186" w:rsidP="001D3A49">
      <w:pPr>
        <w:spacing w:after="0" w:line="276" w:lineRule="auto"/>
        <w:ind w:firstLine="709"/>
        <w:jc w:val="both"/>
        <w:rPr>
          <w:rFonts w:ascii="Times New Roman" w:eastAsia="Times New Roman" w:hAnsi="Times New Roman" w:cs="Times New Roman"/>
          <w:kern w:val="32"/>
          <w:sz w:val="28"/>
          <w:szCs w:val="28"/>
          <w:lang w:val="x-none" w:eastAsia="x-none"/>
          <w14:ligatures w14:val="none"/>
        </w:rPr>
      </w:pPr>
      <w:r w:rsidRPr="005D0282">
        <w:rPr>
          <w:rFonts w:ascii="Times New Roman" w:eastAsia="Times New Roman" w:hAnsi="Times New Roman" w:cs="Times New Roman"/>
          <w:kern w:val="0"/>
          <w:sz w:val="28"/>
          <w:szCs w:val="28"/>
          <w:lang w:eastAsia="ru-RU"/>
          <w14:ligatures w14:val="none"/>
        </w:rPr>
        <w:lastRenderedPageBreak/>
        <w:t xml:space="preserve">Рабочая программа учебной дисциплины ОП.06 Электротехника и электроника составлена с учетом программы, разработанной на основе ФГОС СПО по специальности </w:t>
      </w:r>
      <w:r w:rsidRPr="005D0282">
        <w:rPr>
          <w:rFonts w:ascii="Times New Roman" w:eastAsia="Times New Roman" w:hAnsi="Times New Roman" w:cs="Times New Roman"/>
          <w:kern w:val="32"/>
          <w:sz w:val="28"/>
          <w:szCs w:val="28"/>
          <w:lang w:val="x-none" w:eastAsia="x-none"/>
          <w14:ligatures w14:val="none"/>
        </w:rPr>
        <w:t>35.02.16 Эксплуатация и ремонт сельскохозяйственной техники и оборудования.</w:t>
      </w:r>
    </w:p>
    <w:p w14:paraId="09FA8AB1" w14:textId="77777777" w:rsidR="00D12186" w:rsidRPr="005D0282" w:rsidRDefault="00D12186" w:rsidP="001D3A49">
      <w:pPr>
        <w:spacing w:after="0" w:line="240" w:lineRule="auto"/>
        <w:jc w:val="both"/>
        <w:rPr>
          <w:rFonts w:ascii="Times New Roman" w:eastAsia="Times New Roman" w:hAnsi="Times New Roman" w:cs="Times New Roman"/>
          <w:kern w:val="0"/>
          <w:sz w:val="28"/>
          <w:szCs w:val="28"/>
          <w:lang w:eastAsia="ru-RU"/>
          <w14:ligatures w14:val="none"/>
        </w:rPr>
      </w:pPr>
    </w:p>
    <w:p w14:paraId="6BA76F41" w14:textId="0F88F720"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b/>
          <w:bCs/>
          <w:kern w:val="0"/>
          <w:sz w:val="28"/>
          <w:szCs w:val="28"/>
          <w:lang w:eastAsia="ru-RU"/>
          <w14:ligatures w14:val="none"/>
        </w:rPr>
        <w:t>Разработчик:</w:t>
      </w:r>
    </w:p>
    <w:p w14:paraId="11641158"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8"/>
          <w:szCs w:val="28"/>
          <w:lang w:eastAsia="ru-RU"/>
          <w14:ligatures w14:val="none"/>
        </w:rPr>
        <w:br w:type="page"/>
      </w:r>
    </w:p>
    <w:p w14:paraId="46FA12D8" w14:textId="77777777" w:rsidR="00D12186" w:rsidRPr="005D0282" w:rsidRDefault="00D12186" w:rsidP="001D3A49">
      <w:pPr>
        <w:spacing w:after="0" w:line="360" w:lineRule="auto"/>
        <w:jc w:val="center"/>
        <w:outlineLvl w:val="1"/>
        <w:rPr>
          <w:rFonts w:ascii="Times New Roman" w:eastAsia="Calibri" w:hAnsi="Times New Roman" w:cs="Times New Roman"/>
          <w:kern w:val="0"/>
          <w:sz w:val="24"/>
          <w:szCs w:val="24"/>
          <w14:ligatures w14:val="none"/>
        </w:rPr>
      </w:pPr>
      <w:bookmarkStart w:id="4" w:name="bookmark3"/>
      <w:r w:rsidRPr="005D0282">
        <w:rPr>
          <w:rFonts w:ascii="Times New Roman" w:eastAsia="Calibri" w:hAnsi="Times New Roman" w:cs="Times New Roman"/>
          <w:kern w:val="0"/>
          <w:sz w:val="24"/>
          <w:szCs w:val="24"/>
          <w14:ligatures w14:val="none"/>
        </w:rPr>
        <w:lastRenderedPageBreak/>
        <w:t>СОДЕРЖАНИЕ</w:t>
      </w:r>
      <w:bookmarkEnd w:id="4"/>
    </w:p>
    <w:p w14:paraId="02B1B2F4" w14:textId="77777777" w:rsidR="00D12186" w:rsidRPr="005D0282" w:rsidRDefault="00D12186" w:rsidP="001D3A49">
      <w:pPr>
        <w:spacing w:after="0" w:line="360" w:lineRule="auto"/>
        <w:jc w:val="center"/>
        <w:outlineLvl w:val="1"/>
        <w:rPr>
          <w:rFonts w:ascii="Times New Roman" w:eastAsia="Calibri" w:hAnsi="Times New Roman" w:cs="Times New Roman"/>
          <w:kern w:val="0"/>
          <w:sz w:val="24"/>
          <w:szCs w:val="24"/>
          <w14:ligatures w14:val="none"/>
        </w:rPr>
      </w:pPr>
    </w:p>
    <w:tbl>
      <w:tblPr>
        <w:tblW w:w="0" w:type="auto"/>
        <w:tblLook w:val="01E0" w:firstRow="1" w:lastRow="1" w:firstColumn="1" w:lastColumn="1" w:noHBand="0" w:noVBand="0"/>
      </w:tblPr>
      <w:tblGrid>
        <w:gridCol w:w="7501"/>
      </w:tblGrid>
      <w:tr w:rsidR="00D12186" w:rsidRPr="005D0282" w14:paraId="6568A451" w14:textId="77777777" w:rsidTr="00D12186">
        <w:tc>
          <w:tcPr>
            <w:tcW w:w="7501" w:type="dxa"/>
            <w:hideMark/>
          </w:tcPr>
          <w:p w14:paraId="762ADCE1" w14:textId="77777777" w:rsidR="00D12186" w:rsidRPr="005D0282" w:rsidRDefault="00D12186" w:rsidP="001F1924">
            <w:pPr>
              <w:numPr>
                <w:ilvl w:val="0"/>
                <w:numId w:val="20"/>
              </w:numPr>
              <w:suppressAutoHyphens/>
              <w:spacing w:before="120" w:after="12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ОБЩАЯ ХАРАКТЕРИСТИКА РАБОЧЕЙ ПРОГРАММЫ УЧЕБНОЙ ДИСЦИПЛИНЫ</w:t>
            </w:r>
          </w:p>
        </w:tc>
      </w:tr>
      <w:tr w:rsidR="00D12186" w:rsidRPr="005D0282" w14:paraId="767DF714" w14:textId="77777777" w:rsidTr="00D12186">
        <w:tc>
          <w:tcPr>
            <w:tcW w:w="7501" w:type="dxa"/>
          </w:tcPr>
          <w:p w14:paraId="7A749CA7" w14:textId="77777777" w:rsidR="00D12186" w:rsidRPr="005D0282" w:rsidRDefault="00D12186" w:rsidP="001D3A49">
            <w:pPr>
              <w:suppressAutoHyphens/>
              <w:spacing w:after="0" w:line="240" w:lineRule="auto"/>
              <w:ind w:left="720"/>
              <w:jc w:val="both"/>
              <w:rPr>
                <w:rFonts w:ascii="Times New Roman" w:eastAsia="Times New Roman" w:hAnsi="Times New Roman" w:cs="Times New Roman"/>
                <w:kern w:val="0"/>
                <w:sz w:val="24"/>
                <w:szCs w:val="24"/>
                <w:lang w:eastAsia="ru-RU"/>
                <w14:ligatures w14:val="none"/>
              </w:rPr>
            </w:pPr>
          </w:p>
          <w:p w14:paraId="66AA9BB7" w14:textId="77777777" w:rsidR="00D12186" w:rsidRPr="005D0282" w:rsidRDefault="00D12186" w:rsidP="001F1924">
            <w:pPr>
              <w:numPr>
                <w:ilvl w:val="0"/>
                <w:numId w:val="20"/>
              </w:numPr>
              <w:suppressAutoHyphens/>
              <w:spacing w:before="120" w:after="12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СТРУКТУРА И СОДЕРЖАНИЕ УЧЕБНОЙ ДИСЦИПЛИНЫ</w:t>
            </w:r>
          </w:p>
          <w:p w14:paraId="3A24AECC" w14:textId="77777777" w:rsidR="00D12186" w:rsidRPr="005D0282" w:rsidRDefault="00D12186" w:rsidP="001D3A49">
            <w:pPr>
              <w:suppressAutoHyphens/>
              <w:spacing w:after="0" w:line="240" w:lineRule="auto"/>
              <w:ind w:left="720"/>
              <w:jc w:val="both"/>
              <w:rPr>
                <w:rFonts w:ascii="Times New Roman" w:eastAsia="Times New Roman" w:hAnsi="Times New Roman" w:cs="Times New Roman"/>
                <w:kern w:val="0"/>
                <w:sz w:val="24"/>
                <w:szCs w:val="24"/>
                <w:lang w:eastAsia="ru-RU"/>
                <w14:ligatures w14:val="none"/>
              </w:rPr>
            </w:pPr>
          </w:p>
          <w:p w14:paraId="2C52907E" w14:textId="77777777" w:rsidR="00D12186" w:rsidRPr="005D0282" w:rsidRDefault="00D12186" w:rsidP="001F1924">
            <w:pPr>
              <w:numPr>
                <w:ilvl w:val="0"/>
                <w:numId w:val="20"/>
              </w:numPr>
              <w:suppressAutoHyphens/>
              <w:spacing w:before="120" w:after="12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УСЛОВИЯ РЕАЛИЗАЦИИ УЧЕБНОЙ ДИСЦИПЛИНЫ</w:t>
            </w:r>
          </w:p>
        </w:tc>
      </w:tr>
      <w:tr w:rsidR="00D12186" w:rsidRPr="005D0282" w14:paraId="64D664FC" w14:textId="77777777" w:rsidTr="00D12186">
        <w:tc>
          <w:tcPr>
            <w:tcW w:w="7501" w:type="dxa"/>
          </w:tcPr>
          <w:p w14:paraId="597CBB24" w14:textId="77777777" w:rsidR="00D12186" w:rsidRPr="005D0282" w:rsidRDefault="00D12186" w:rsidP="001D3A49">
            <w:pPr>
              <w:suppressAutoHyphens/>
              <w:spacing w:after="0" w:line="240" w:lineRule="auto"/>
              <w:ind w:left="720"/>
              <w:jc w:val="both"/>
              <w:rPr>
                <w:rFonts w:ascii="Times New Roman" w:eastAsia="Times New Roman" w:hAnsi="Times New Roman" w:cs="Times New Roman"/>
                <w:kern w:val="0"/>
                <w:sz w:val="24"/>
                <w:szCs w:val="24"/>
                <w:lang w:eastAsia="ru-RU"/>
                <w14:ligatures w14:val="none"/>
              </w:rPr>
            </w:pPr>
          </w:p>
          <w:p w14:paraId="75E171C4" w14:textId="40620598" w:rsidR="00D12186" w:rsidRPr="005D0282" w:rsidRDefault="00D12186" w:rsidP="001F1924">
            <w:pPr>
              <w:numPr>
                <w:ilvl w:val="0"/>
                <w:numId w:val="20"/>
              </w:numPr>
              <w:suppressAutoHyphens/>
              <w:spacing w:before="120" w:after="12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КОНТРОЛЬ И ОЦЕНКА РЕЗУЛЬТАТОВ ОСВОЕНИЯ УЧЕБНОЙ ДИСЦИПЛИНЫ</w:t>
            </w:r>
          </w:p>
        </w:tc>
      </w:tr>
    </w:tbl>
    <w:p w14:paraId="0FED1042" w14:textId="77777777" w:rsidR="00D12186" w:rsidRPr="005D0282" w:rsidRDefault="00D12186" w:rsidP="001F1924">
      <w:pPr>
        <w:numPr>
          <w:ilvl w:val="0"/>
          <w:numId w:val="21"/>
        </w:num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br w:type="page"/>
      </w:r>
      <w:r w:rsidRPr="005D0282">
        <w:rPr>
          <w:rFonts w:ascii="Times New Roman" w:eastAsia="Times New Roman" w:hAnsi="Times New Roman" w:cs="Times New Roman"/>
          <w:b/>
          <w:i/>
          <w:kern w:val="0"/>
          <w:sz w:val="24"/>
          <w:szCs w:val="24"/>
          <w:lang w:eastAsia="ru-RU"/>
          <w14:ligatures w14:val="none"/>
        </w:rPr>
        <w:lastRenderedPageBreak/>
        <w:t>ОБЩАЯ ХАРАКТЕРИСТИКА РАБОЧЕЙ ПРОГРАММЫ УЧЕБНОЙ ДИСЦИПЛИНЫ ОП. 06 ЭЛЕКТРОТЕХНИКА И ЭЛЕКТРОНИКА</w:t>
      </w:r>
    </w:p>
    <w:p w14:paraId="14957F5B" w14:textId="77777777" w:rsidR="00D12186" w:rsidRPr="005D0282" w:rsidRDefault="00D12186" w:rsidP="001D3A49">
      <w:pPr>
        <w:spacing w:after="0" w:line="240" w:lineRule="auto"/>
        <w:ind w:left="927"/>
        <w:rPr>
          <w:rFonts w:ascii="Times New Roman" w:eastAsia="Times New Roman" w:hAnsi="Times New Roman" w:cs="Times New Roman"/>
          <w:b/>
          <w:i/>
          <w:kern w:val="0"/>
          <w:sz w:val="24"/>
          <w:szCs w:val="24"/>
          <w:lang w:eastAsia="ru-RU"/>
          <w14:ligatures w14:val="none"/>
        </w:rPr>
      </w:pPr>
    </w:p>
    <w:p w14:paraId="4643958F" w14:textId="77777777" w:rsidR="00D12186" w:rsidRPr="005D0282" w:rsidRDefault="00D12186" w:rsidP="001D3A49">
      <w:pPr>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29CD5E13" w14:textId="30525208" w:rsidR="00D12186" w:rsidRPr="005D0282" w:rsidRDefault="00D12186" w:rsidP="001D3A49">
      <w:pPr>
        <w:spacing w:after="0" w:line="276" w:lineRule="auto"/>
        <w:ind w:firstLine="709"/>
        <w:jc w:val="both"/>
        <w:rPr>
          <w:rFonts w:ascii="Times New Roman" w:eastAsia="Times New Roman" w:hAnsi="Times New Roman" w:cs="Times New Roman"/>
          <w:kern w:val="32"/>
          <w:sz w:val="24"/>
          <w:szCs w:val="24"/>
          <w:lang w:val="x-none" w:eastAsia="x-none"/>
          <w14:ligatures w14:val="none"/>
        </w:rPr>
      </w:pPr>
      <w:r w:rsidRPr="005D0282">
        <w:rPr>
          <w:rFonts w:ascii="Times New Roman" w:eastAsia="Times New Roman" w:hAnsi="Times New Roman" w:cs="Times New Roman"/>
          <w:kern w:val="32"/>
          <w:sz w:val="24"/>
          <w:szCs w:val="24"/>
          <w:lang w:val="x-none" w:eastAsia="x-none"/>
          <w14:ligatures w14:val="none"/>
        </w:rPr>
        <w:t>Учебная дисциплина</w:t>
      </w:r>
      <w:r w:rsidRPr="005D0282">
        <w:rPr>
          <w:rFonts w:ascii="Times New Roman" w:eastAsia="Times New Roman" w:hAnsi="Times New Roman" w:cs="Times New Roman"/>
          <w:b/>
          <w:bCs/>
          <w:kern w:val="32"/>
          <w:sz w:val="24"/>
          <w:szCs w:val="24"/>
          <w:lang w:val="x-none" w:eastAsia="x-none"/>
          <w14:ligatures w14:val="none"/>
        </w:rPr>
        <w:t xml:space="preserve"> </w:t>
      </w:r>
      <w:r w:rsidRPr="005D0282">
        <w:rPr>
          <w:rFonts w:ascii="Times New Roman" w:eastAsia="Times New Roman" w:hAnsi="Times New Roman" w:cs="Times New Roman"/>
          <w:b/>
          <w:kern w:val="32"/>
          <w:sz w:val="24"/>
          <w:szCs w:val="24"/>
          <w:lang w:val="x-none" w:eastAsia="x-none"/>
          <w14:ligatures w14:val="none"/>
        </w:rPr>
        <w:t>«ОП.0</w:t>
      </w:r>
      <w:r w:rsidRPr="005D0282">
        <w:rPr>
          <w:rFonts w:ascii="Times New Roman" w:eastAsia="Times New Roman" w:hAnsi="Times New Roman" w:cs="Times New Roman"/>
          <w:b/>
          <w:kern w:val="32"/>
          <w:sz w:val="24"/>
          <w:szCs w:val="24"/>
          <w:lang w:eastAsia="x-none"/>
          <w14:ligatures w14:val="none"/>
        </w:rPr>
        <w:t xml:space="preserve">6 </w:t>
      </w:r>
      <w:r w:rsidRPr="005D0282">
        <w:rPr>
          <w:rFonts w:ascii="Times New Roman" w:eastAsia="Times New Roman" w:hAnsi="Times New Roman" w:cs="Times New Roman"/>
          <w:b/>
          <w:kern w:val="32"/>
          <w:sz w:val="24"/>
          <w:szCs w:val="24"/>
          <w:lang w:val="x-none" w:eastAsia="x-none"/>
          <w14:ligatures w14:val="none"/>
        </w:rPr>
        <w:t xml:space="preserve"> </w:t>
      </w:r>
      <w:r w:rsidRPr="005D0282">
        <w:rPr>
          <w:rFonts w:ascii="Times New Roman" w:eastAsia="Times New Roman" w:hAnsi="Times New Roman" w:cs="Times New Roman"/>
          <w:b/>
          <w:kern w:val="32"/>
          <w:sz w:val="24"/>
          <w:szCs w:val="24"/>
          <w:lang w:eastAsia="x-none"/>
          <w14:ligatures w14:val="none"/>
        </w:rPr>
        <w:t>Электротехника и электроника</w:t>
      </w:r>
      <w:r w:rsidRPr="005D0282">
        <w:rPr>
          <w:rFonts w:ascii="Times New Roman" w:eastAsia="Times New Roman" w:hAnsi="Times New Roman" w:cs="Times New Roman"/>
          <w:b/>
          <w:kern w:val="32"/>
          <w:sz w:val="24"/>
          <w:szCs w:val="24"/>
          <w:lang w:val="x-none" w:eastAsia="x-none"/>
          <w14:ligatures w14:val="none"/>
        </w:rPr>
        <w:t xml:space="preserve">» </w:t>
      </w:r>
      <w:r w:rsidRPr="005D0282">
        <w:rPr>
          <w:rFonts w:ascii="Times New Roman" w:eastAsia="Times New Roman" w:hAnsi="Times New Roman" w:cs="Times New Roman"/>
          <w:kern w:val="32"/>
          <w:sz w:val="24"/>
          <w:szCs w:val="24"/>
          <w:lang w:val="x-none" w:eastAsia="x-none"/>
          <w14:ligatures w14:val="none"/>
        </w:rPr>
        <w:t xml:space="preserve">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32"/>
          <w:sz w:val="24"/>
          <w:szCs w:val="24"/>
          <w:lang w:val="x-none" w:eastAsia="x-none"/>
          <w14:ligatures w14:val="none"/>
        </w:rPr>
        <w:t>специальности</w:t>
      </w:r>
      <w:r w:rsidRPr="005D0282">
        <w:rPr>
          <w:rFonts w:ascii="Times New Roman" w:eastAsia="Times New Roman" w:hAnsi="Times New Roman" w:cs="Times New Roman"/>
          <w:kern w:val="32"/>
          <w:sz w:val="24"/>
          <w:szCs w:val="24"/>
          <w:lang w:val="x-none" w:eastAsia="x-none"/>
          <w14:ligatures w14:val="none"/>
        </w:rPr>
        <w:t xml:space="preserve"> 35.02.16 Эксплуатация и ремонт сельскохозяйственной техники и оборудования.</w:t>
      </w:r>
    </w:p>
    <w:p w14:paraId="469ED18C" w14:textId="77777777" w:rsidR="00D12186" w:rsidRPr="005D0282" w:rsidRDefault="00D12186"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w:t>
      </w:r>
    </w:p>
    <w:p w14:paraId="55D9CF1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1FEB4A8D" w14:textId="77777777" w:rsidR="00D12186" w:rsidRPr="005D0282" w:rsidRDefault="00D12186"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2097D3D9" w14:textId="77777777" w:rsidR="00D12186" w:rsidRPr="005D0282" w:rsidRDefault="00D12186"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p w14:paraId="7BA6F063" w14:textId="77777777" w:rsidR="00D12186" w:rsidRPr="005D0282" w:rsidRDefault="00D12186"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4E610DE2" w14:textId="77777777" w:rsidR="00D12186" w:rsidRPr="005D0282" w:rsidRDefault="00D12186"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D12186" w:rsidRPr="005D0282" w14:paraId="54E3ACD8" w14:textId="77777777" w:rsidTr="00D12186">
        <w:trPr>
          <w:trHeight w:val="649"/>
        </w:trPr>
        <w:tc>
          <w:tcPr>
            <w:tcW w:w="1668" w:type="dxa"/>
            <w:tcBorders>
              <w:top w:val="single" w:sz="4" w:space="0" w:color="auto"/>
              <w:left w:val="single" w:sz="4" w:space="0" w:color="auto"/>
              <w:bottom w:val="single" w:sz="4" w:space="0" w:color="auto"/>
              <w:right w:val="single" w:sz="4" w:space="0" w:color="auto"/>
            </w:tcBorders>
            <w:hideMark/>
          </w:tcPr>
          <w:p w14:paraId="7C5E841E"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Код </w:t>
            </w:r>
          </w:p>
          <w:p w14:paraId="50FF7E1D"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ОК</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4960B41"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Умения</w:t>
            </w:r>
          </w:p>
        </w:tc>
        <w:tc>
          <w:tcPr>
            <w:tcW w:w="3611" w:type="dxa"/>
            <w:tcBorders>
              <w:top w:val="single" w:sz="4" w:space="0" w:color="auto"/>
              <w:left w:val="single" w:sz="4" w:space="0" w:color="auto"/>
              <w:bottom w:val="single" w:sz="4" w:space="0" w:color="auto"/>
              <w:right w:val="single" w:sz="4" w:space="0" w:color="auto"/>
            </w:tcBorders>
            <w:vAlign w:val="center"/>
            <w:hideMark/>
          </w:tcPr>
          <w:p w14:paraId="3B3AABF5"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Знания</w:t>
            </w:r>
          </w:p>
        </w:tc>
      </w:tr>
      <w:tr w:rsidR="00D12186" w:rsidRPr="005D0282" w14:paraId="6C7B038E" w14:textId="77777777" w:rsidTr="00D12186">
        <w:trPr>
          <w:trHeight w:val="212"/>
        </w:trPr>
        <w:tc>
          <w:tcPr>
            <w:tcW w:w="1668" w:type="dxa"/>
            <w:tcBorders>
              <w:top w:val="single" w:sz="4" w:space="0" w:color="auto"/>
              <w:left w:val="single" w:sz="4" w:space="0" w:color="auto"/>
              <w:bottom w:val="single" w:sz="4" w:space="0" w:color="auto"/>
              <w:right w:val="single" w:sz="4" w:space="0" w:color="auto"/>
            </w:tcBorders>
          </w:tcPr>
          <w:p w14:paraId="3D6AC850"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449389D7"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6B1BE2B5"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27D51F49"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361DEBCB"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tcBorders>
              <w:top w:val="single" w:sz="4" w:space="0" w:color="auto"/>
              <w:left w:val="single" w:sz="4" w:space="0" w:color="auto"/>
              <w:bottom w:val="single" w:sz="4" w:space="0" w:color="auto"/>
              <w:right w:val="single" w:sz="4" w:space="0" w:color="auto"/>
            </w:tcBorders>
            <w:hideMark/>
          </w:tcPr>
          <w:p w14:paraId="34EB8E08" w14:textId="77777777" w:rsidR="00D12186" w:rsidRPr="005D0282" w:rsidRDefault="00D12186"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5D0282">
              <w:rPr>
                <w:rFonts w:ascii="Times New Roman" w:eastAsia="Times New Roman" w:hAnsi="Times New Roman" w:cs="Times New Roman"/>
                <w:color w:val="000000"/>
                <w:spacing w:val="-1"/>
                <w:kern w:val="0"/>
                <w:sz w:val="24"/>
                <w:szCs w:val="20"/>
                <w:lang w:eastAsia="ru-RU"/>
                <w14:ligatures w14:val="none"/>
              </w:rPr>
              <w:t>Понимать сущность процессов в электрических цепях постоянного и синусоидального токов; применять законы электрических цепей для их анализа; определять режимы электрических и электронных цепей и электромагнитных устройств, а также магнитных цепей постоянного тока</w:t>
            </w:r>
          </w:p>
        </w:tc>
        <w:tc>
          <w:tcPr>
            <w:tcW w:w="3611" w:type="dxa"/>
            <w:tcBorders>
              <w:top w:val="single" w:sz="4" w:space="0" w:color="auto"/>
              <w:left w:val="single" w:sz="4" w:space="0" w:color="auto"/>
              <w:bottom w:val="single" w:sz="4" w:space="0" w:color="auto"/>
              <w:right w:val="single" w:sz="4" w:space="0" w:color="auto"/>
            </w:tcBorders>
            <w:hideMark/>
          </w:tcPr>
          <w:p w14:paraId="4BB4A717" w14:textId="77777777" w:rsidR="00D12186" w:rsidRPr="005D0282" w:rsidRDefault="00D12186"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kern w:val="0"/>
                <w:sz w:val="24"/>
                <w:szCs w:val="20"/>
                <w:lang w:eastAsia="ru-RU"/>
                <w14:ligatures w14:val="none"/>
              </w:rPr>
            </w:pPr>
            <w:r w:rsidRPr="005D0282">
              <w:rPr>
                <w:rFonts w:ascii="Times New Roman" w:eastAsia="Times New Roman" w:hAnsi="Times New Roman" w:cs="Times New Roman"/>
                <w:color w:val="000000"/>
                <w:spacing w:val="-1"/>
                <w:kern w:val="0"/>
                <w:sz w:val="24"/>
                <w:szCs w:val="20"/>
                <w:lang w:eastAsia="ru-RU"/>
                <w14:ligatures w14:val="none"/>
              </w:rPr>
              <w:t>физические основы явлений в электрических цепях, законы электротехники, методы анализа электрических и магнитных цепей, принципы работы основных электрических машин, их рабочие и пусковые характеристики, элементную базу современных электронных устройств (полупроводниковых диодов, транзисторов и микросхем), параметры современных электронных устройств (усилителей, вторичных источников питания и микропроцессорных комплексов) и принципы действия универсальных базисных логических элементов</w:t>
            </w:r>
          </w:p>
        </w:tc>
      </w:tr>
    </w:tbl>
    <w:p w14:paraId="4644557F" w14:textId="77777777" w:rsidR="00D12186" w:rsidRPr="005D0282" w:rsidRDefault="00D12186"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4690CD2A"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1.1. Выполнять приемку, монтаж, сборку и обкатку новой сельскохозяйственной техники, оформлять соответствующие документы.</w:t>
      </w:r>
    </w:p>
    <w:p w14:paraId="3C1BB0E8"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14:paraId="0D5E764C"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14:paraId="7BECF60E"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1.4. Выполнять настройку и регулировку машин и оборудования для обслуживания животноводческих ферм, комплексов и птицефабрик.</w:t>
      </w:r>
    </w:p>
    <w:p w14:paraId="4CA87CFB"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lastRenderedPageBreak/>
        <w:t>ПК 1.5. Выполнять настройку и регулировку рабочего и вспомогательного оборудования тракторов и автомобилей.</w:t>
      </w:r>
    </w:p>
    <w:p w14:paraId="76CF99CC"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p>
    <w:p w14:paraId="154C278A"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bCs/>
          <w:color w:val="FF0000"/>
          <w:kern w:val="0"/>
          <w:sz w:val="28"/>
          <w:szCs w:val="28"/>
          <w:lang w:eastAsia="ru-RU"/>
          <w14:ligatures w14:val="none"/>
        </w:rPr>
        <w:t xml:space="preserve"> </w:t>
      </w:r>
      <w:r w:rsidRPr="005D0282">
        <w:rPr>
          <w:rFonts w:ascii="Times New Roman" w:eastAsia="Times New Roman" w:hAnsi="Times New Roman" w:cs="Times New Roman"/>
          <w:color w:val="000000"/>
          <w:kern w:val="0"/>
          <w:sz w:val="24"/>
          <w:szCs w:val="24"/>
          <w:lang w:eastAsia="ru-RU"/>
          <w14:ligatures w14:val="none"/>
        </w:rP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14:paraId="25959980"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2.2. Проводить диагностирование неисправностей сельскохозяйственной техники и оборудования.</w:t>
      </w:r>
    </w:p>
    <w:p w14:paraId="772E7819"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14:paraId="4CC2448D"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2.4. Выполнять восстановление работоспособности или замену детали (узла) сельскохозяйственной техники.</w:t>
      </w:r>
    </w:p>
    <w:p w14:paraId="53CCBD99"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14:paraId="70927164"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p>
    <w:p w14:paraId="3D150F3A" w14:textId="77777777" w:rsidR="00D12186" w:rsidRPr="005D0282" w:rsidRDefault="00D12186" w:rsidP="001D3A49">
      <w:pPr>
        <w:spacing w:after="0" w:line="240" w:lineRule="auto"/>
        <w:ind w:firstLine="540"/>
        <w:jc w:val="both"/>
        <w:rPr>
          <w:rFonts w:ascii="Times New Roman" w:eastAsia="Times New Roman" w:hAnsi="Times New Roman" w:cs="Times New Roman"/>
          <w:color w:val="000000"/>
          <w:kern w:val="0"/>
          <w:sz w:val="27"/>
          <w:szCs w:val="27"/>
          <w:lang w:eastAsia="ru-RU"/>
          <w14:ligatures w14:val="none"/>
        </w:rPr>
      </w:pPr>
      <w:r w:rsidRPr="005D0282">
        <w:rPr>
          <w:rFonts w:ascii="Times New Roman" w:eastAsia="Times New Roman" w:hAnsi="Times New Roman" w:cs="Times New Roman"/>
          <w:color w:val="000000"/>
          <w:kern w:val="0"/>
          <w:sz w:val="27"/>
          <w:szCs w:val="27"/>
          <w:lang w:eastAsia="ru-RU"/>
          <w14:ligatures w14:val="none"/>
        </w:rPr>
        <w:t>ОК 01. Выбирать способы решения задач профессиональной деятельности применительно к различным контекстам;</w:t>
      </w:r>
    </w:p>
    <w:p w14:paraId="6BF5EE52" w14:textId="77777777" w:rsidR="00D12186" w:rsidRPr="005D0282" w:rsidRDefault="00D12186" w:rsidP="001D3A49">
      <w:pPr>
        <w:spacing w:after="0" w:line="240" w:lineRule="auto"/>
        <w:ind w:firstLine="540"/>
        <w:jc w:val="both"/>
        <w:rPr>
          <w:rFonts w:ascii="Times New Roman" w:eastAsia="Times New Roman" w:hAnsi="Times New Roman" w:cs="Times New Roman"/>
          <w:color w:val="000000"/>
          <w:kern w:val="0"/>
          <w:sz w:val="27"/>
          <w:szCs w:val="27"/>
          <w:lang w:eastAsia="ru-RU"/>
          <w14:ligatures w14:val="none"/>
        </w:rPr>
      </w:pPr>
      <w:r w:rsidRPr="005D0282">
        <w:rPr>
          <w:rFonts w:ascii="Times New Roman" w:eastAsia="Times New Roman" w:hAnsi="Times New Roman" w:cs="Times New Roman"/>
          <w:color w:val="000000"/>
          <w:kern w:val="0"/>
          <w:sz w:val="27"/>
          <w:szCs w:val="27"/>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4C4C037" w14:textId="77777777" w:rsidR="00D12186" w:rsidRPr="005D0282" w:rsidRDefault="00D12186" w:rsidP="001D3A49">
      <w:pPr>
        <w:spacing w:after="0" w:line="240" w:lineRule="auto"/>
        <w:ind w:firstLine="283"/>
        <w:jc w:val="both"/>
        <w:rPr>
          <w:rFonts w:ascii="Times New Roman" w:eastAsia="Times New Roman" w:hAnsi="Times New Roman" w:cs="Times New Roman"/>
          <w:color w:val="000000"/>
          <w:kern w:val="0"/>
          <w:sz w:val="24"/>
          <w:szCs w:val="24"/>
          <w:lang w:eastAsia="ru-RU"/>
          <w14:ligatures w14:val="none"/>
        </w:rPr>
      </w:pPr>
    </w:p>
    <w:p w14:paraId="1B0EE4B6" w14:textId="77777777" w:rsidR="00D12186" w:rsidRPr="005D0282" w:rsidRDefault="00D12186" w:rsidP="001D3A49">
      <w:pPr>
        <w:tabs>
          <w:tab w:val="left" w:pos="346"/>
        </w:tabs>
        <w:autoSpaceDE w:val="0"/>
        <w:autoSpaceDN w:val="0"/>
        <w:adjustRightInd w:val="0"/>
        <w:spacing w:after="0" w:line="360" w:lineRule="auto"/>
        <w:jc w:val="both"/>
        <w:rPr>
          <w:rFonts w:ascii="Times New Roman" w:eastAsia="Times New Roman" w:hAnsi="Times New Roman" w:cs="Times New Roman"/>
          <w:b/>
          <w:i/>
          <w:iCs/>
          <w:kern w:val="0"/>
          <w:sz w:val="28"/>
          <w:szCs w:val="28"/>
          <w:lang w:eastAsia="ru-RU"/>
          <w14:ligatures w14:val="none"/>
        </w:rPr>
      </w:pPr>
      <w:r w:rsidRPr="005D0282">
        <w:rPr>
          <w:rFonts w:ascii="Times New Roman" w:eastAsia="Times New Roman" w:hAnsi="Times New Roman" w:cs="Times New Roman"/>
          <w:b/>
          <w:bCs/>
          <w:color w:val="FF0000"/>
          <w:kern w:val="0"/>
          <w:sz w:val="28"/>
          <w:szCs w:val="28"/>
          <w:lang w:eastAsia="ru-RU"/>
          <w14:ligatures w14:val="none"/>
        </w:rPr>
        <w:t xml:space="preserve"> </w:t>
      </w:r>
      <w:r w:rsidRPr="005D0282">
        <w:rPr>
          <w:rFonts w:ascii="Times New Roman" w:eastAsia="Times New Roman" w:hAnsi="Times New Roman" w:cs="Times New Roman"/>
          <w:b/>
          <w:bCs/>
          <w:color w:val="FF0000"/>
          <w:kern w:val="0"/>
          <w:sz w:val="28"/>
          <w:szCs w:val="28"/>
          <w:lang w:eastAsia="ru-RU"/>
          <w14:ligatures w14:val="none"/>
        </w:rPr>
        <w:br w:type="page"/>
      </w:r>
      <w:r w:rsidRPr="005D0282">
        <w:rPr>
          <w:rFonts w:ascii="Times New Roman" w:eastAsia="Times New Roman" w:hAnsi="Times New Roman" w:cs="Times New Roman"/>
          <w:b/>
          <w:bCs/>
          <w:kern w:val="0"/>
          <w:sz w:val="28"/>
          <w:szCs w:val="28"/>
          <w:lang w:eastAsia="ru-RU"/>
          <w14:ligatures w14:val="none"/>
        </w:rPr>
        <w:lastRenderedPageBreak/>
        <w:t>2. СТРУКТУРА И СОДЕРЖАНИЕ УЧЕБНОЙ</w:t>
      </w:r>
      <w:r w:rsidRPr="005D0282">
        <w:rPr>
          <w:rFonts w:ascii="Times New Roman" w:eastAsia="Times New Roman" w:hAnsi="Times New Roman" w:cs="Times New Roman"/>
          <w:b/>
          <w:i/>
          <w:iCs/>
          <w:kern w:val="0"/>
          <w:sz w:val="28"/>
          <w:szCs w:val="28"/>
          <w:lang w:eastAsia="ru-RU"/>
          <w14:ligatures w14:val="none"/>
        </w:rPr>
        <w:t xml:space="preserve"> </w:t>
      </w:r>
      <w:r w:rsidRPr="005D0282">
        <w:rPr>
          <w:rFonts w:ascii="Times New Roman" w:eastAsia="Times New Roman" w:hAnsi="Times New Roman" w:cs="Times New Roman"/>
          <w:b/>
          <w:bCs/>
          <w:kern w:val="0"/>
          <w:sz w:val="28"/>
          <w:szCs w:val="28"/>
          <w:lang w:eastAsia="ru-RU"/>
          <w14:ligatures w14:val="none"/>
        </w:rPr>
        <w:t>ДИСЦИПЛИНЫ</w:t>
      </w:r>
    </w:p>
    <w:p w14:paraId="2568CEB8" w14:textId="77777777" w:rsidR="00D12186" w:rsidRPr="005D0282" w:rsidRDefault="00D12186" w:rsidP="001D3A49">
      <w:pPr>
        <w:suppressAutoHyphens/>
        <w:spacing w:after="240" w:line="240" w:lineRule="auto"/>
        <w:ind w:firstLine="709"/>
        <w:rPr>
          <w:rFonts w:ascii="Times New Roman" w:eastAsia="Times New Roman" w:hAnsi="Times New Roman" w:cs="Times New Roman"/>
          <w:kern w:val="0"/>
          <w:sz w:val="24"/>
          <w:szCs w:val="24"/>
          <w:lang w:eastAsia="ru-RU"/>
          <w14:ligatures w14:val="none"/>
        </w:rPr>
      </w:pPr>
      <w:bookmarkStart w:id="5" w:name="_Toc177461937"/>
      <w:r w:rsidRPr="005D028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D12186" w:rsidRPr="005D0282" w14:paraId="3798B29C"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0CF2FF3" w14:textId="77777777" w:rsidR="00D12186" w:rsidRPr="005D0282" w:rsidRDefault="00D12186"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6F6593" w14:textId="77777777" w:rsidR="00D12186" w:rsidRPr="005D0282" w:rsidRDefault="00D12186"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D12186" w:rsidRPr="005D0282" w14:paraId="2049DE7C"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08EE53" w14:textId="77777777" w:rsidR="00D12186" w:rsidRPr="005D0282" w:rsidRDefault="00D12186"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9ABD653"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100</w:t>
            </w:r>
          </w:p>
        </w:tc>
      </w:tr>
      <w:tr w:rsidR="00D12186" w:rsidRPr="005D0282" w14:paraId="2912433B"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CE8F497" w14:textId="77777777" w:rsidR="00D12186" w:rsidRPr="005D0282" w:rsidRDefault="00D12186"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FFC31E1"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40</w:t>
            </w:r>
          </w:p>
        </w:tc>
      </w:tr>
      <w:tr w:rsidR="00D12186" w:rsidRPr="005D0282" w14:paraId="5F1B18FC" w14:textId="77777777" w:rsidTr="00D1218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CA9F4A4" w14:textId="77777777" w:rsidR="00D12186" w:rsidRPr="005D0282" w:rsidRDefault="00D12186"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D12186" w:rsidRPr="005D0282" w14:paraId="039CCF2C"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D9A5A7C" w14:textId="77777777" w:rsidR="00D12186" w:rsidRPr="005D0282" w:rsidRDefault="00D12186"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58DFFD8"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52</w:t>
            </w:r>
          </w:p>
        </w:tc>
      </w:tr>
      <w:tr w:rsidR="00D12186" w:rsidRPr="005D0282" w14:paraId="53657B4B"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C48C53" w14:textId="77777777" w:rsidR="00D12186" w:rsidRPr="005D0282" w:rsidRDefault="00D12186"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лабораторные работы</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C480E9D"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22</w:t>
            </w:r>
          </w:p>
        </w:tc>
      </w:tr>
      <w:tr w:rsidR="00D12186" w:rsidRPr="005D0282" w14:paraId="793E09EF" w14:textId="77777777" w:rsidTr="00D1218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37D96A" w14:textId="77777777" w:rsidR="00D12186" w:rsidRPr="005D0282" w:rsidRDefault="00D12186"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9CAA4D"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18</w:t>
            </w:r>
          </w:p>
        </w:tc>
      </w:tr>
      <w:tr w:rsidR="00D12186" w:rsidRPr="005D0282" w14:paraId="617FACF9" w14:textId="77777777" w:rsidTr="00D1218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C101E58" w14:textId="77777777" w:rsidR="00D12186" w:rsidRPr="005D0282" w:rsidRDefault="00D12186"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168EE02"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r w:rsidR="00D12186" w:rsidRPr="005D0282" w14:paraId="765502C4" w14:textId="77777777" w:rsidTr="00D1218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A1BBC2C" w14:textId="77777777" w:rsidR="00D12186" w:rsidRPr="005D0282" w:rsidRDefault="00D12186"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50EDD85" w14:textId="77777777" w:rsidR="00D12186" w:rsidRPr="005D0282" w:rsidRDefault="00D1218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bl>
    <w:p w14:paraId="36581609" w14:textId="77777777" w:rsidR="00D12186" w:rsidRPr="005D0282" w:rsidRDefault="00D12186" w:rsidP="001D3A49">
      <w:pPr>
        <w:spacing w:after="120" w:line="276" w:lineRule="auto"/>
        <w:outlineLvl w:val="1"/>
        <w:rPr>
          <w:rFonts w:ascii="Times New Roman" w:eastAsia="Times New Roman" w:hAnsi="Times New Roman" w:cs="Times New Roman"/>
          <w:b/>
          <w:kern w:val="0"/>
          <w:sz w:val="24"/>
          <w:szCs w:val="20"/>
          <w:lang w:eastAsia="ru-RU"/>
          <w14:ligatures w14:val="none"/>
        </w:rPr>
      </w:pPr>
    </w:p>
    <w:bookmarkEnd w:id="5"/>
    <w:p w14:paraId="6C52226C" w14:textId="77777777" w:rsidR="00D12186" w:rsidRPr="005D0282" w:rsidRDefault="00D12186" w:rsidP="001D3A49">
      <w:pPr>
        <w:spacing w:after="0" w:line="240" w:lineRule="auto"/>
        <w:rPr>
          <w:rFonts w:ascii="Times New Roman" w:eastAsia="Times New Roman" w:hAnsi="Times New Roman" w:cs="Times New Roman"/>
          <w:color w:val="000000"/>
          <w:kern w:val="0"/>
          <w:sz w:val="28"/>
          <w:szCs w:val="28"/>
          <w:lang w:eastAsia="ru-RU"/>
          <w14:ligatures w14:val="none"/>
        </w:rPr>
      </w:pPr>
    </w:p>
    <w:p w14:paraId="25FF6A32" w14:textId="77777777" w:rsidR="00D12186" w:rsidRPr="005D0282" w:rsidRDefault="00D12186" w:rsidP="001D3A49">
      <w:pPr>
        <w:spacing w:after="0" w:line="240" w:lineRule="auto"/>
        <w:rPr>
          <w:rFonts w:ascii="Times New Roman" w:eastAsia="Times New Roman" w:hAnsi="Times New Roman" w:cs="Times New Roman"/>
          <w:color w:val="FF0000"/>
          <w:kern w:val="0"/>
          <w:sz w:val="28"/>
          <w:szCs w:val="28"/>
          <w:lang w:eastAsia="ru-RU"/>
          <w14:ligatures w14:val="none"/>
        </w:rPr>
        <w:sectPr w:rsidR="00D12186" w:rsidRPr="005D0282" w:rsidSect="00D12186">
          <w:type w:val="continuous"/>
          <w:pgSz w:w="11906" w:h="16838"/>
          <w:pgMar w:top="1134" w:right="850" w:bottom="1134" w:left="1701" w:header="708" w:footer="708" w:gutter="0"/>
          <w:cols w:space="720"/>
        </w:sectPr>
      </w:pPr>
    </w:p>
    <w:p w14:paraId="5299B570" w14:textId="77777777" w:rsidR="00D12186" w:rsidRPr="005D0282" w:rsidRDefault="00D12186" w:rsidP="001F1924">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0"/>
        <w:outlineLvl w:val="0"/>
        <w:rPr>
          <w:rFonts w:ascii="Times New Roman" w:eastAsia="Times New Roman" w:hAnsi="Times New Roman" w:cs="Times New Roman"/>
          <w:b/>
          <w:kern w:val="0"/>
          <w:sz w:val="28"/>
          <w:szCs w:val="28"/>
          <w:lang w:eastAsia="ru-RU"/>
          <w14:ligatures w14:val="none"/>
        </w:rPr>
      </w:pPr>
      <w:r w:rsidRPr="005D0282">
        <w:rPr>
          <w:rFonts w:ascii="Times New Roman" w:eastAsia="Times New Roman" w:hAnsi="Times New Roman" w:cs="Times New Roman"/>
          <w:b/>
          <w:kern w:val="0"/>
          <w:sz w:val="28"/>
          <w:szCs w:val="28"/>
          <w:lang w:eastAsia="ru-RU"/>
          <w14:ligatures w14:val="none"/>
        </w:rPr>
        <w:lastRenderedPageBreak/>
        <w:t>2.2. Тематический план и содержание учебной дисциплины ОП.03. Электротехника и электроника.</w:t>
      </w:r>
    </w:p>
    <w:p w14:paraId="6DD26925" w14:textId="77777777" w:rsidR="00D12186" w:rsidRPr="005D0282" w:rsidRDefault="00D12186" w:rsidP="001D3A49">
      <w:pPr>
        <w:spacing w:after="0" w:line="240" w:lineRule="auto"/>
        <w:rPr>
          <w:rFonts w:ascii="Times New Roman" w:eastAsia="Calibri" w:hAnsi="Times New Roman" w:cs="Times New Roman"/>
          <w:b/>
          <w:kern w:val="0"/>
          <w:sz w:val="28"/>
          <w:szCs w:val="28"/>
          <w14:ligatures w14:val="none"/>
        </w:rPr>
      </w:pPr>
    </w:p>
    <w:tbl>
      <w:tblPr>
        <w:tblW w:w="197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8"/>
        <w:gridCol w:w="3260"/>
        <w:gridCol w:w="5286"/>
        <w:gridCol w:w="2507"/>
        <w:gridCol w:w="967"/>
        <w:gridCol w:w="25"/>
        <w:gridCol w:w="993"/>
        <w:gridCol w:w="998"/>
        <w:gridCol w:w="16"/>
        <w:gridCol w:w="982"/>
        <w:gridCol w:w="998"/>
        <w:gridCol w:w="998"/>
        <w:gridCol w:w="998"/>
        <w:gridCol w:w="998"/>
      </w:tblGrid>
      <w:tr w:rsidR="00D12186" w:rsidRPr="005D0282" w14:paraId="35149362" w14:textId="77777777" w:rsidTr="00082875">
        <w:trPr>
          <w:gridAfter w:val="6"/>
          <w:wAfter w:w="4990" w:type="dxa"/>
          <w:trHeight w:val="20"/>
        </w:trPr>
        <w:tc>
          <w:tcPr>
            <w:tcW w:w="737" w:type="dxa"/>
            <w:vMerge w:val="restart"/>
            <w:tcBorders>
              <w:top w:val="single" w:sz="4" w:space="0" w:color="000000"/>
              <w:left w:val="single" w:sz="4" w:space="0" w:color="000000"/>
              <w:bottom w:val="single" w:sz="4" w:space="0" w:color="000000"/>
              <w:right w:val="single" w:sz="4" w:space="0" w:color="000000"/>
            </w:tcBorders>
            <w:vAlign w:val="center"/>
            <w:hideMark/>
          </w:tcPr>
          <w:p w14:paraId="3C189A04" w14:textId="77777777" w:rsidR="00D12186" w:rsidRPr="005D0282" w:rsidRDefault="00D12186" w:rsidP="001D3A49">
            <w:pPr>
              <w:spacing w:after="0" w:line="240" w:lineRule="auto"/>
              <w:ind w:left="-70" w:right="-108"/>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 урока</w:t>
            </w:r>
          </w:p>
        </w:tc>
        <w:tc>
          <w:tcPr>
            <w:tcW w:w="327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6D962BF"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Наименование разделов и тем</w:t>
            </w:r>
          </w:p>
        </w:tc>
        <w:tc>
          <w:tcPr>
            <w:tcW w:w="779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CAE0451" w14:textId="77777777" w:rsidR="00D12186" w:rsidRPr="005D0282" w:rsidRDefault="00D12186" w:rsidP="001D3A49">
            <w:pPr>
              <w:spacing w:after="0" w:line="240" w:lineRule="auto"/>
              <w:jc w:val="center"/>
              <w:rPr>
                <w:rFonts w:ascii="Times New Roman" w:eastAsia="Calibri" w:hAnsi="Times New Roman" w:cs="Times New Roman"/>
                <w:b/>
                <w:bCs/>
                <w:kern w:val="0"/>
                <w:sz w:val="21"/>
                <w:szCs w:val="21"/>
                <w14:ligatures w14:val="none"/>
              </w:rPr>
            </w:pPr>
            <w:r w:rsidRPr="005D0282">
              <w:rPr>
                <w:rFonts w:ascii="Times New Roman" w:eastAsia="Calibri" w:hAnsi="Times New Roman" w:cs="Times New Roman"/>
                <w:b/>
                <w:bCs/>
                <w:kern w:val="0"/>
                <w:sz w:val="21"/>
                <w:szCs w:val="21"/>
                <w14:ligatures w14:val="none"/>
              </w:rPr>
              <w:t>Содержание учебного материала и формы организации деятельности обучающихся</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AE8637B"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bCs/>
                <w:kern w:val="0"/>
                <w:sz w:val="21"/>
                <w:szCs w:val="21"/>
                <w14:ligatures w14:val="none"/>
              </w:rPr>
              <w:t>Объем в часах</w:t>
            </w:r>
          </w:p>
        </w:tc>
        <w:tc>
          <w:tcPr>
            <w:tcW w:w="1991" w:type="dxa"/>
            <w:gridSpan w:val="2"/>
            <w:tcBorders>
              <w:top w:val="single" w:sz="4" w:space="0" w:color="000000"/>
              <w:left w:val="single" w:sz="4" w:space="0" w:color="000000"/>
              <w:bottom w:val="single" w:sz="4" w:space="0" w:color="auto"/>
              <w:right w:val="single" w:sz="4" w:space="0" w:color="000000"/>
            </w:tcBorders>
            <w:hideMark/>
          </w:tcPr>
          <w:p w14:paraId="303D272C"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bCs/>
                <w:kern w:val="0"/>
                <w:sz w:val="21"/>
                <w:szCs w:val="21"/>
                <w14:ligatures w14:val="none"/>
              </w:rPr>
              <w:t>Коды компетенций, формированию которых способствует элемент программы</w:t>
            </w:r>
          </w:p>
        </w:tc>
      </w:tr>
      <w:tr w:rsidR="00D12186" w:rsidRPr="005D0282" w14:paraId="5C27AEFC" w14:textId="77777777" w:rsidTr="00082875">
        <w:trPr>
          <w:gridAfter w:val="6"/>
          <w:wAfter w:w="4990" w:type="dxa"/>
          <w:trHeight w:val="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7166EC9E" w14:textId="77777777" w:rsidR="00D12186" w:rsidRPr="005D0282" w:rsidRDefault="00D12186" w:rsidP="001D3A49">
            <w:pPr>
              <w:spacing w:after="0" w:line="240" w:lineRule="auto"/>
              <w:rPr>
                <w:rFonts w:ascii="Times New Roman" w:eastAsia="Calibri" w:hAnsi="Times New Roman" w:cs="Times New Roman"/>
                <w:b/>
                <w:kern w:val="0"/>
                <w:sz w:val="24"/>
                <w:szCs w:val="24"/>
                <w14:ligatures w14:val="none"/>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4905752" w14:textId="77777777" w:rsidR="00D12186" w:rsidRPr="005D0282" w:rsidRDefault="00D12186" w:rsidP="001D3A49">
            <w:pPr>
              <w:spacing w:after="0" w:line="240" w:lineRule="auto"/>
              <w:rPr>
                <w:rFonts w:ascii="Times New Roman" w:eastAsia="Calibri" w:hAnsi="Times New Roman" w:cs="Times New Roman"/>
                <w:b/>
                <w:kern w:val="0"/>
                <w:sz w:val="24"/>
                <w:szCs w:val="24"/>
                <w14:ligatures w14:val="none"/>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072AA40" w14:textId="77777777" w:rsidR="00D12186" w:rsidRPr="005D0282" w:rsidRDefault="00D12186" w:rsidP="001D3A49">
            <w:pPr>
              <w:spacing w:after="0" w:line="240" w:lineRule="auto"/>
              <w:rPr>
                <w:rFonts w:ascii="Times New Roman" w:eastAsia="Calibri" w:hAnsi="Times New Roman" w:cs="Times New Roman"/>
                <w:b/>
                <w:bCs/>
                <w:kern w:val="0"/>
                <w:sz w:val="21"/>
                <w:szCs w:val="21"/>
                <w14:ligatures w14:val="none"/>
              </w:rPr>
            </w:pPr>
          </w:p>
        </w:tc>
        <w:tc>
          <w:tcPr>
            <w:tcW w:w="2310" w:type="dxa"/>
            <w:gridSpan w:val="2"/>
            <w:vMerge/>
            <w:tcBorders>
              <w:top w:val="single" w:sz="4" w:space="0" w:color="000000"/>
              <w:left w:val="single" w:sz="4" w:space="0" w:color="000000"/>
              <w:bottom w:val="single" w:sz="4" w:space="0" w:color="000000"/>
              <w:right w:val="single" w:sz="4" w:space="0" w:color="000000"/>
            </w:tcBorders>
            <w:vAlign w:val="center"/>
            <w:hideMark/>
          </w:tcPr>
          <w:p w14:paraId="49FA1B56" w14:textId="77777777" w:rsidR="00D12186" w:rsidRPr="005D0282" w:rsidRDefault="00D12186" w:rsidP="001D3A49">
            <w:pPr>
              <w:spacing w:after="0" w:line="240" w:lineRule="auto"/>
              <w:rPr>
                <w:rFonts w:ascii="Times New Roman" w:eastAsia="Calibri" w:hAnsi="Times New Roman" w:cs="Times New Roman"/>
                <w:b/>
                <w:kern w:val="0"/>
                <w:sz w:val="24"/>
                <w:szCs w:val="24"/>
                <w14:ligatures w14:val="none"/>
              </w:rPr>
            </w:pPr>
          </w:p>
        </w:tc>
        <w:tc>
          <w:tcPr>
            <w:tcW w:w="993" w:type="dxa"/>
            <w:tcBorders>
              <w:top w:val="single" w:sz="4" w:space="0" w:color="auto"/>
              <w:left w:val="single" w:sz="4" w:space="0" w:color="000000"/>
              <w:bottom w:val="single" w:sz="4" w:space="0" w:color="000000"/>
              <w:right w:val="single" w:sz="4" w:space="0" w:color="000000"/>
            </w:tcBorders>
            <w:hideMark/>
          </w:tcPr>
          <w:p w14:paraId="1AF79407"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ОК</w:t>
            </w:r>
          </w:p>
        </w:tc>
        <w:tc>
          <w:tcPr>
            <w:tcW w:w="998" w:type="dxa"/>
            <w:tcBorders>
              <w:top w:val="single" w:sz="4" w:space="0" w:color="auto"/>
              <w:left w:val="single" w:sz="4" w:space="0" w:color="000000"/>
              <w:bottom w:val="single" w:sz="4" w:space="0" w:color="000000"/>
              <w:right w:val="single" w:sz="4" w:space="0" w:color="000000"/>
            </w:tcBorders>
            <w:hideMark/>
          </w:tcPr>
          <w:p w14:paraId="26F6910F"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ПК</w:t>
            </w:r>
          </w:p>
        </w:tc>
      </w:tr>
      <w:tr w:rsidR="00D12186" w:rsidRPr="005D0282" w14:paraId="7A1F3AFA"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7970DEC6"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Раздел 1. Электрические цепи</w:t>
            </w:r>
          </w:p>
        </w:tc>
      </w:tr>
      <w:tr w:rsidR="00D12186" w:rsidRPr="005D0282" w14:paraId="2E75132C"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auto"/>
              <w:right w:val="single" w:sz="4" w:space="0" w:color="000000"/>
            </w:tcBorders>
            <w:hideMark/>
          </w:tcPr>
          <w:p w14:paraId="1B267C23"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Тема 1.1. Электрические цепи постоянного тока.</w:t>
            </w:r>
          </w:p>
        </w:tc>
      </w:tr>
      <w:tr w:rsidR="00D12186" w:rsidRPr="005D0282" w14:paraId="066E2FB8"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5C6D4B43"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67ED1FBB"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Элементы электрической цепи</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0EE7335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Основные понятия и определения. Элементы электрической цепи и её топология. Классификация цепей. Схемы замещения источников энергии и их взаимные преобразования. </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6A91B05" w14:textId="77777777" w:rsidR="00D12186" w:rsidRPr="005D0282" w:rsidRDefault="00D12186"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307E722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7DEED646" w14:textId="77777777" w:rsidR="00D12186" w:rsidRPr="005D0282" w:rsidRDefault="00D12186"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   ПК 2.1-2.5</w:t>
            </w:r>
          </w:p>
          <w:p w14:paraId="4E9F48E5"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p>
          <w:p w14:paraId="4FBC50A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47015321"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C2969A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6BC71444" w14:textId="77777777" w:rsidR="00D12186" w:rsidRPr="005D0282" w:rsidRDefault="00D12186" w:rsidP="001D3A49">
            <w:pPr>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Электрические цепи постоянного тока</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4F61646C"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Структурные преобразования схем замещения цепей (последовательное, параллельное, смешанное, звезда – треугольник, треугольник – звезда).</w:t>
            </w:r>
            <w:r w:rsidRPr="005D0282">
              <w:rPr>
                <w:rFonts w:ascii="Times New Roman" w:eastAsia="Calibri" w:hAnsi="Times New Roman" w:cs="Times New Roman"/>
                <w:bCs/>
                <w:kern w:val="0"/>
                <w:sz w:val="21"/>
                <w:szCs w:val="21"/>
                <w14:ligatures w14:val="none"/>
              </w:rPr>
              <w:t xml:space="preserve"> </w:t>
            </w:r>
            <w:r w:rsidRPr="005D0282">
              <w:rPr>
                <w:rFonts w:ascii="Times New Roman" w:eastAsia="Calibri" w:hAnsi="Times New Roman" w:cs="Times New Roman"/>
                <w:bCs/>
                <w:kern w:val="0"/>
                <w:sz w:val="24"/>
                <w:szCs w:val="24"/>
                <w14:ligatures w14:val="none"/>
              </w:rPr>
              <w:t>Законы Ома и Кирхгофа. Мощность цепи постоянного тока. Баланс мощностей.</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656567A" w14:textId="77777777" w:rsidR="00D12186" w:rsidRPr="005D0282" w:rsidRDefault="00D12186"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19407EF5"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5A53416A"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2F09E83E"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18DEE7BE"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3A6D13D4"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Расчет цепей постоянного тока</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059E8183"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Составление и решение уравнений Кирхгофа. Метод контурных токов. Метод узловых напряжений. Потенциальная диаграмма.</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2CDB3BBC" w14:textId="77777777" w:rsidR="00D12186" w:rsidRPr="005D0282" w:rsidRDefault="00D12186"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718F572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230FC51E"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0B282A74" w14:textId="77777777" w:rsidTr="00082875">
        <w:trPr>
          <w:gridAfter w:val="6"/>
          <w:wAfter w:w="4990" w:type="dxa"/>
          <w:trHeight w:val="20"/>
        </w:trPr>
        <w:tc>
          <w:tcPr>
            <w:tcW w:w="737" w:type="dxa"/>
            <w:tcBorders>
              <w:top w:val="single" w:sz="4" w:space="0" w:color="000000"/>
              <w:left w:val="single" w:sz="4" w:space="0" w:color="000000"/>
              <w:bottom w:val="single" w:sz="4" w:space="0" w:color="auto"/>
              <w:right w:val="single" w:sz="4" w:space="0" w:color="000000"/>
            </w:tcBorders>
          </w:tcPr>
          <w:p w14:paraId="2A1F4BEC"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auto"/>
              <w:right w:val="single" w:sz="4" w:space="0" w:color="000000"/>
            </w:tcBorders>
            <w:hideMark/>
          </w:tcPr>
          <w:p w14:paraId="0DB05575"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ПЗ – 1 Обозначение элементов электрических схем.</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40CB303D"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auto"/>
              <w:left w:val="single" w:sz="4" w:space="0" w:color="000000"/>
              <w:bottom w:val="single" w:sz="4" w:space="0" w:color="auto"/>
              <w:right w:val="single" w:sz="4" w:space="0" w:color="000000"/>
            </w:tcBorders>
            <w:hideMark/>
          </w:tcPr>
          <w:p w14:paraId="4E06599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64A8EAD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3F46689D"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2124B70A"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1EF14855"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nil"/>
              <w:left w:val="single" w:sz="4" w:space="0" w:color="000000"/>
              <w:bottom w:val="single" w:sz="4" w:space="0" w:color="000000"/>
              <w:right w:val="single" w:sz="4" w:space="0" w:color="000000"/>
            </w:tcBorders>
            <w:hideMark/>
          </w:tcPr>
          <w:p w14:paraId="2970B474"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ПЗ – 2 Расчет цепи постоянного тока методом свертывания схемы.</w:t>
            </w:r>
          </w:p>
        </w:tc>
        <w:tc>
          <w:tcPr>
            <w:tcW w:w="7796" w:type="dxa"/>
            <w:gridSpan w:val="2"/>
            <w:tcBorders>
              <w:top w:val="single" w:sz="4" w:space="0" w:color="000000"/>
              <w:left w:val="single" w:sz="4" w:space="0" w:color="000000"/>
              <w:bottom w:val="single" w:sz="4" w:space="0" w:color="000000"/>
              <w:right w:val="single" w:sz="4" w:space="0" w:color="auto"/>
            </w:tcBorders>
            <w:vAlign w:val="center"/>
            <w:hideMark/>
          </w:tcPr>
          <w:p w14:paraId="63C79C3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auto"/>
              <w:left w:val="single" w:sz="4" w:space="0" w:color="auto"/>
              <w:bottom w:val="single" w:sz="4" w:space="0" w:color="000000"/>
              <w:right w:val="single" w:sz="4" w:space="0" w:color="000000"/>
            </w:tcBorders>
            <w:hideMark/>
          </w:tcPr>
          <w:p w14:paraId="7BC1785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4831C96A"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3908C971"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36F3603D"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auto"/>
              <w:right w:val="single" w:sz="4" w:space="0" w:color="000000"/>
            </w:tcBorders>
            <w:hideMark/>
          </w:tcPr>
          <w:p w14:paraId="188EBCF2"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Тема 1.2. Электромагнетизм.</w:t>
            </w:r>
          </w:p>
        </w:tc>
      </w:tr>
      <w:tr w:rsidR="00D12186" w:rsidRPr="005D0282" w14:paraId="7153D330"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31BFD336"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27168A4C"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Магнитное поле.</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26C44A9F"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Основные параметры магнитного поля. </w:t>
            </w:r>
          </w:p>
          <w:p w14:paraId="536F7467"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Действие магнитного поля на проводник с током. Закон Ампера. Электромагниты и их применение. Закон электромагнитной индукции. Правило Ленца. Самоиндукция.</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5D1678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D7ED87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0643A028"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6B63DE4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4F3AFA0A"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37D9C0AA"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37C106B6"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Индуктивность. Взаимная индукция</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032B3C81"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Индуктивность. Взаимная индукция. Использование закона электромагнитной индукции и явления взаимоиндукции в электротехнических устройствах</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CBCBFC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601742B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77674124"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5551DF4D"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24972422"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Тема 1.3. Электрические цепи однофазного переменного тока.</w:t>
            </w:r>
          </w:p>
        </w:tc>
      </w:tr>
      <w:tr w:rsidR="00D12186" w:rsidRPr="005D0282" w14:paraId="7D92DFE8"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0F07A98"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649BE917"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Синусоидальный переменный ток.</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4C4A0952"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 xml:space="preserve">Получение переменной ЭДС. Синусоидальный переменный ток. Параметры и форма представления переменных ЭДС, напряжения, тока. Векторные диаграммы.  </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4F547331"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5D407E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6240E2DE"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6E4C3B7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75C50E92"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06A4BBCC"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78C545F7"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Цепи переменного тока</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431A1229"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Цепи переменного тока. Электрические процессы в простейших электрических цепях с активным, индуктивным и ёмкостным элементами. Закон Ома для этих цепей. Активная, реактивная и полная мощности.</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A378B6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1FECE151"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5D8C988C"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73739B12"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23CCDD78"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055903C3"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Неразветвленная цепь переменного тока.</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42F20809"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Неразветвленные цеп</w:t>
            </w:r>
            <w:r w:rsidRPr="005D0282">
              <w:rPr>
                <w:rFonts w:ascii="Times New Roman" w:eastAsia="Calibri" w:hAnsi="Times New Roman" w:cs="Times New Roman"/>
                <w:bCs/>
                <w:kern w:val="0"/>
                <w:sz w:val="21"/>
                <w:szCs w:val="21"/>
                <w14:ligatures w14:val="none"/>
              </w:rPr>
              <w:t>ь</w:t>
            </w:r>
            <w:r w:rsidRPr="005D0282">
              <w:rPr>
                <w:rFonts w:ascii="Times New Roman" w:eastAsia="Calibri" w:hAnsi="Times New Roman" w:cs="Times New Roman"/>
                <w:bCs/>
                <w:kern w:val="0"/>
                <w:sz w:val="24"/>
                <w:szCs w:val="24"/>
                <w14:ligatures w14:val="none"/>
              </w:rPr>
              <w:t xml:space="preserve"> переменного тока с активным, индуктивным и ёмкостным элементами. Закон Ома для этих цепей. Векторные диаграммы. Активная, реактивная и полная мощности.</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A2B23F3"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440F0395"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0F0950F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53B4CDFD"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shd w:val="clear" w:color="auto" w:fill="D9D9D9"/>
          </w:tcPr>
          <w:p w14:paraId="3510FA1A"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75774F6" w14:textId="77777777" w:rsidR="00D12186" w:rsidRPr="005D0282" w:rsidRDefault="00D12186"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Calibri" w:hAnsi="Times New Roman" w:cs="Times New Roman"/>
                <w:bCs/>
                <w:kern w:val="0"/>
                <w:sz w:val="24"/>
                <w:szCs w:val="24"/>
                <w14:ligatures w14:val="none"/>
              </w:rPr>
              <w:t>Электрические цепи с взаимной индуктивностью</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D9D9D9"/>
          </w:tcPr>
          <w:p w14:paraId="212EE014" w14:textId="77777777" w:rsidR="00D12186" w:rsidRPr="005D0282" w:rsidRDefault="00D12186" w:rsidP="001F1924">
            <w:pPr>
              <w:numPr>
                <w:ilvl w:val="0"/>
                <w:numId w:val="24"/>
              </w:numPr>
              <w:spacing w:after="0" w:line="240" w:lineRule="auto"/>
              <w:rPr>
                <w:rFonts w:ascii="Times New Roman" w:eastAsia="Calibri" w:hAnsi="Times New Roman" w:cs="Times New Roman"/>
                <w:bCs/>
                <w:kern w:val="0"/>
                <w:sz w:val="24"/>
                <w:szCs w:val="24"/>
                <w14:ligatures w14:val="none"/>
              </w:rPr>
            </w:pPr>
          </w:p>
          <w:p w14:paraId="1E572986"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Электрические цепи с взаимной индуктивностью. Основные сведения о цепях несинусоидального тока.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10E0AD6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166848D1"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39BE46F4"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6A871313"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5A4F4A76"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2EE86BC2"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 – 3 Расчет неразветвленной цепи синусоидального тока.</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257AB19E"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EFCC074" w14:textId="77777777" w:rsidR="00D12186" w:rsidRPr="005D0282" w:rsidRDefault="00D12186" w:rsidP="001D3A49">
            <w:pPr>
              <w:spacing w:after="0" w:line="240" w:lineRule="auto"/>
              <w:jc w:val="center"/>
              <w:rPr>
                <w:rFonts w:ascii="Times New Roman" w:eastAsia="Calibri" w:hAnsi="Times New Roman" w:cs="Times New Roman"/>
                <w:color w:val="000000"/>
                <w:kern w:val="0"/>
                <w:sz w:val="24"/>
                <w:szCs w:val="24"/>
                <w14:ligatures w14:val="none"/>
              </w:rPr>
            </w:pPr>
            <w:r w:rsidRPr="005D0282">
              <w:rPr>
                <w:rFonts w:ascii="Times New Roman" w:eastAsia="Calibri" w:hAnsi="Times New Roman" w:cs="Times New Roman"/>
                <w:color w:val="000000"/>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71701BF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74EE06C8"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532C2858"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5AF3B9C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Тема 1.4. Электрические цепи трёхфазного переменного тока</w:t>
            </w:r>
            <w:r w:rsidRPr="005D0282">
              <w:rPr>
                <w:rFonts w:ascii="Times New Roman" w:eastAsia="Calibri" w:hAnsi="Times New Roman" w:cs="Times New Roman"/>
                <w:kern w:val="0"/>
                <w:sz w:val="24"/>
                <w:szCs w:val="24"/>
                <w14:ligatures w14:val="none"/>
              </w:rPr>
              <w:t>.</w:t>
            </w:r>
          </w:p>
        </w:tc>
      </w:tr>
      <w:tr w:rsidR="00D12186" w:rsidRPr="005D0282" w14:paraId="657D11EC"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60149241"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103BC31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Трехфазные электрические цепи.</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5FB856BE"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 xml:space="preserve">Основные элементы трёхфазной системы. Получение системы трёхфазных ЭДС. Способы соединения фаз трёхфазных источников и приемников электрической энергии. Соотношения между линейными и фазными величинами. Симметричная и несимметричная нагрузки. Нейтральный провод. </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3DE4ADDC"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8EEADE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47928714"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5B54F663"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49D30813"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0A258266"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C08399A"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Трехфазные цепи. </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4296ABC7"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 xml:space="preserve">Расчет фазных и линейных напряжений, токов трехфазных цепей. Мощность трёхфазной системы. Расчет мощностей трехфазных цепей. </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2948BB2D"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66416491"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75BC09D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023746CB" w14:textId="77777777" w:rsidTr="00082875">
        <w:trPr>
          <w:gridAfter w:val="6"/>
          <w:wAfter w:w="4990" w:type="dxa"/>
          <w:trHeight w:val="20"/>
        </w:trPr>
        <w:tc>
          <w:tcPr>
            <w:tcW w:w="737" w:type="dxa"/>
            <w:tcBorders>
              <w:top w:val="single" w:sz="4" w:space="0" w:color="000000"/>
              <w:left w:val="single" w:sz="4" w:space="0" w:color="000000"/>
              <w:bottom w:val="single" w:sz="4" w:space="0" w:color="auto"/>
              <w:right w:val="single" w:sz="4" w:space="0" w:color="000000"/>
            </w:tcBorders>
          </w:tcPr>
          <w:p w14:paraId="3FE9A1EF"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auto"/>
              <w:right w:val="single" w:sz="4" w:space="0" w:color="000000"/>
            </w:tcBorders>
            <w:hideMark/>
          </w:tcPr>
          <w:p w14:paraId="00F6304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 – 4 Расчет трехфазной цепи при соединении нагрузки в звезду.</w:t>
            </w:r>
          </w:p>
        </w:tc>
        <w:tc>
          <w:tcPr>
            <w:tcW w:w="7796" w:type="dxa"/>
            <w:gridSpan w:val="2"/>
            <w:tcBorders>
              <w:top w:val="single" w:sz="4" w:space="0" w:color="000000"/>
              <w:left w:val="single" w:sz="4" w:space="0" w:color="000000"/>
              <w:bottom w:val="single" w:sz="4" w:space="0" w:color="auto"/>
              <w:right w:val="single" w:sz="4" w:space="0" w:color="000000"/>
            </w:tcBorders>
            <w:hideMark/>
          </w:tcPr>
          <w:p w14:paraId="7FA7078E"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45D9C4C7"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4E5EE4C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297B8202"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282B2156"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auto"/>
              <w:right w:val="single" w:sz="4" w:space="0" w:color="000000"/>
            </w:tcBorders>
            <w:hideMark/>
          </w:tcPr>
          <w:p w14:paraId="1DA398D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Тема 1.5. Электрические измерения и электроизмерительные приборы.</w:t>
            </w:r>
          </w:p>
        </w:tc>
      </w:tr>
      <w:tr w:rsidR="00D12186" w:rsidRPr="005D0282" w14:paraId="29E84E97"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19AAB7B0"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45558D70"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Электрические измерения. Э</w:t>
            </w:r>
            <w:r w:rsidRPr="005D0282">
              <w:rPr>
                <w:rFonts w:ascii="Times New Roman" w:eastAsia="Times New Roman" w:hAnsi="Times New Roman" w:cs="Times New Roman"/>
                <w:bCs/>
                <w:kern w:val="0"/>
                <w:sz w:val="24"/>
                <w:szCs w:val="24"/>
                <w:lang w:eastAsia="ru-RU"/>
                <w14:ligatures w14:val="none"/>
              </w:rPr>
              <w:t>лектроизмерительные приборы</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7E1FEBDC"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Электрические измерения</w:t>
            </w:r>
            <w:r w:rsidRPr="005D0282">
              <w:rPr>
                <w:rFonts w:ascii="Times New Roman" w:eastAsia="Calibri" w:hAnsi="Times New Roman" w:cs="Times New Roman"/>
                <w:kern w:val="0"/>
                <w:sz w:val="21"/>
                <w:szCs w:val="21"/>
                <w14:ligatures w14:val="none"/>
              </w:rPr>
              <w:t>.</w:t>
            </w:r>
            <w:r w:rsidRPr="005D0282">
              <w:rPr>
                <w:rFonts w:ascii="Times New Roman" w:eastAsia="Calibri" w:hAnsi="Times New Roman" w:cs="Times New Roman"/>
                <w:bCs/>
                <w:kern w:val="0"/>
                <w:sz w:val="24"/>
                <w:szCs w:val="24"/>
                <w14:ligatures w14:val="none"/>
              </w:rPr>
              <w:t xml:space="preserve"> Классификация электроизмерительных приборов. Класс точности электроизмерительных приборов. Погрешности измерений. </w:t>
            </w:r>
          </w:p>
        </w:tc>
        <w:tc>
          <w:tcPr>
            <w:tcW w:w="967" w:type="dxa"/>
            <w:tcBorders>
              <w:top w:val="single" w:sz="4" w:space="0" w:color="000000"/>
              <w:left w:val="single" w:sz="4" w:space="0" w:color="000000"/>
              <w:bottom w:val="single" w:sz="4" w:space="0" w:color="000000"/>
              <w:right w:val="single" w:sz="4" w:space="0" w:color="000000"/>
            </w:tcBorders>
            <w:hideMark/>
          </w:tcPr>
          <w:p w14:paraId="29A83F8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018" w:type="dxa"/>
            <w:gridSpan w:val="2"/>
            <w:vMerge w:val="restart"/>
            <w:tcBorders>
              <w:top w:val="single" w:sz="4" w:space="0" w:color="000000"/>
              <w:left w:val="single" w:sz="4" w:space="0" w:color="000000"/>
              <w:bottom w:val="single" w:sz="4" w:space="0" w:color="000000"/>
              <w:right w:val="single" w:sz="4" w:space="0" w:color="000000"/>
            </w:tcBorders>
            <w:hideMark/>
          </w:tcPr>
          <w:p w14:paraId="3699C10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438F4971"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6B013F5A"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0D72FC0A"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501BCA1A"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52519B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Измерение напряжения, тока Измерение мощности, сопротивления.</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0B586C42"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Измерение напряжения и тока. Расширение пределов измерения вольтметров и амперметров. Измерение мощности и энергии. Измерение электрического сопротивления постоянному току.</w:t>
            </w:r>
          </w:p>
        </w:tc>
        <w:tc>
          <w:tcPr>
            <w:tcW w:w="967" w:type="dxa"/>
            <w:tcBorders>
              <w:top w:val="single" w:sz="4" w:space="0" w:color="auto"/>
              <w:left w:val="single" w:sz="4" w:space="0" w:color="auto"/>
              <w:bottom w:val="single" w:sz="4" w:space="0" w:color="000000"/>
              <w:right w:val="single" w:sz="4" w:space="0" w:color="000000"/>
            </w:tcBorders>
            <w:hideMark/>
          </w:tcPr>
          <w:p w14:paraId="5A3DCD3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3009" w:type="dxa"/>
            <w:gridSpan w:val="2"/>
            <w:vMerge/>
            <w:tcBorders>
              <w:top w:val="single" w:sz="4" w:space="0" w:color="auto"/>
              <w:left w:val="single" w:sz="4" w:space="0" w:color="auto"/>
              <w:bottom w:val="single" w:sz="4" w:space="0" w:color="000000"/>
              <w:right w:val="single" w:sz="4" w:space="0" w:color="000000"/>
            </w:tcBorders>
            <w:vAlign w:val="center"/>
            <w:hideMark/>
          </w:tcPr>
          <w:p w14:paraId="0FF7458D"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1C33E208"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52F045E8"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0F3BC8C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0392362A" w14:textId="77777777" w:rsidR="00D12186" w:rsidRPr="005D0282" w:rsidRDefault="00D12186" w:rsidP="001D3A49">
            <w:pPr>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ПЗ – </w:t>
            </w:r>
            <w:proofErr w:type="gramStart"/>
            <w:r w:rsidRPr="005D0282">
              <w:rPr>
                <w:rFonts w:ascii="Times New Roman" w:eastAsia="Times New Roman" w:hAnsi="Times New Roman" w:cs="Times New Roman"/>
                <w:kern w:val="0"/>
                <w:sz w:val="24"/>
                <w:szCs w:val="24"/>
                <w:lang w:eastAsia="ru-RU"/>
                <w14:ligatures w14:val="none"/>
              </w:rPr>
              <w:t>5 .</w:t>
            </w:r>
            <w:proofErr w:type="gramEnd"/>
            <w:r w:rsidRPr="005D0282">
              <w:rPr>
                <w:rFonts w:ascii="Times New Roman" w:eastAsia="Times New Roman" w:hAnsi="Times New Roman" w:cs="Times New Roman"/>
                <w:kern w:val="0"/>
                <w:sz w:val="32"/>
                <w:szCs w:val="32"/>
                <w:lang w:eastAsia="ru-RU"/>
                <w14:ligatures w14:val="none"/>
              </w:rPr>
              <w:t xml:space="preserve"> </w:t>
            </w:r>
            <w:r w:rsidRPr="005D0282">
              <w:rPr>
                <w:rFonts w:ascii="Times New Roman" w:eastAsia="Times New Roman" w:hAnsi="Times New Roman" w:cs="Times New Roman"/>
                <w:bCs/>
                <w:kern w:val="0"/>
                <w:sz w:val="24"/>
                <w:szCs w:val="24"/>
                <w:lang w:eastAsia="ru-RU"/>
                <w14:ligatures w14:val="none"/>
              </w:rPr>
              <w:t>Определение основных параметров измерительного прибора</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1B34A1C2" w14:textId="77777777" w:rsidR="00D12186" w:rsidRPr="005D0282" w:rsidRDefault="00D12186" w:rsidP="001D3A49">
            <w:pPr>
              <w:widowControl w:val="0"/>
              <w:shd w:val="clear" w:color="auto" w:fill="FFFFFF"/>
              <w:tabs>
                <w:tab w:val="left" w:pos="528"/>
              </w:tabs>
              <w:autoSpaceDE w:val="0"/>
              <w:autoSpaceDN w:val="0"/>
              <w:adjustRightInd w:val="0"/>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Определение основных метрологических характеристик прибора, расшифровка символов, изображаемых на лицевой панели, расчет погрешность измерения, определение значения измеряемой величины</w:t>
            </w:r>
          </w:p>
        </w:tc>
        <w:tc>
          <w:tcPr>
            <w:tcW w:w="967" w:type="dxa"/>
            <w:tcBorders>
              <w:top w:val="single" w:sz="4" w:space="0" w:color="auto"/>
              <w:left w:val="single" w:sz="4" w:space="0" w:color="auto"/>
              <w:bottom w:val="single" w:sz="4" w:space="0" w:color="000000"/>
              <w:right w:val="single" w:sz="4" w:space="0" w:color="000000"/>
            </w:tcBorders>
            <w:hideMark/>
          </w:tcPr>
          <w:p w14:paraId="4D2E414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3009" w:type="dxa"/>
            <w:gridSpan w:val="2"/>
            <w:vMerge/>
            <w:tcBorders>
              <w:top w:val="single" w:sz="4" w:space="0" w:color="auto"/>
              <w:left w:val="single" w:sz="4" w:space="0" w:color="auto"/>
              <w:bottom w:val="single" w:sz="4" w:space="0" w:color="000000"/>
              <w:right w:val="single" w:sz="4" w:space="0" w:color="000000"/>
            </w:tcBorders>
            <w:vAlign w:val="center"/>
            <w:hideMark/>
          </w:tcPr>
          <w:p w14:paraId="028C1F2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549428D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0ADBD941"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vAlign w:val="center"/>
            <w:hideMark/>
          </w:tcPr>
          <w:p w14:paraId="66B6B8C9"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Раздел 2. Магнитные цепи и электромагнитные устройства</w:t>
            </w:r>
          </w:p>
        </w:tc>
      </w:tr>
      <w:tr w:rsidR="00D12186" w:rsidRPr="005D0282" w14:paraId="0490495E"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vAlign w:val="center"/>
            <w:hideMark/>
          </w:tcPr>
          <w:p w14:paraId="2F2A4B1C"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Тема № 2.</w:t>
            </w:r>
            <w:proofErr w:type="gramStart"/>
            <w:r w:rsidRPr="005D0282">
              <w:rPr>
                <w:rFonts w:ascii="Times New Roman" w:eastAsia="Calibri" w:hAnsi="Times New Roman" w:cs="Times New Roman"/>
                <w:b/>
                <w:kern w:val="0"/>
                <w:sz w:val="24"/>
                <w:szCs w:val="24"/>
                <w14:ligatures w14:val="none"/>
              </w:rPr>
              <w:t>1.Магнитные</w:t>
            </w:r>
            <w:proofErr w:type="gramEnd"/>
            <w:r w:rsidRPr="005D0282">
              <w:rPr>
                <w:rFonts w:ascii="Times New Roman" w:eastAsia="Calibri" w:hAnsi="Times New Roman" w:cs="Times New Roman"/>
                <w:b/>
                <w:kern w:val="0"/>
                <w:sz w:val="24"/>
                <w:szCs w:val="24"/>
                <w14:ligatures w14:val="none"/>
              </w:rPr>
              <w:t xml:space="preserve"> цепи</w:t>
            </w:r>
          </w:p>
        </w:tc>
      </w:tr>
      <w:tr w:rsidR="00D12186" w:rsidRPr="005D0282" w14:paraId="50AC141E"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2E5B469C"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7EB08FA2" w14:textId="77777777" w:rsidR="00D12186" w:rsidRPr="005D0282" w:rsidRDefault="00D12186" w:rsidP="001D3A49">
            <w:pPr>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Магнитные цепи</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56832632"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Основные магнитные величины и свойства ферромагнитных материалов. Основные законы магнитных цепей. Методы расчета магнитных цепей при постоянной магнитодвижущей силе.</w:t>
            </w:r>
          </w:p>
        </w:tc>
        <w:tc>
          <w:tcPr>
            <w:tcW w:w="967" w:type="dxa"/>
            <w:tcBorders>
              <w:top w:val="single" w:sz="4" w:space="0" w:color="auto"/>
              <w:left w:val="single" w:sz="4" w:space="0" w:color="auto"/>
              <w:bottom w:val="single" w:sz="4" w:space="0" w:color="000000"/>
              <w:right w:val="single" w:sz="4" w:space="0" w:color="000000"/>
            </w:tcBorders>
            <w:hideMark/>
          </w:tcPr>
          <w:p w14:paraId="005D3F2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018" w:type="dxa"/>
            <w:gridSpan w:val="2"/>
            <w:tcBorders>
              <w:top w:val="single" w:sz="4" w:space="0" w:color="000000"/>
              <w:left w:val="single" w:sz="4" w:space="0" w:color="000000"/>
              <w:bottom w:val="single" w:sz="4" w:space="0" w:color="000000"/>
              <w:right w:val="single" w:sz="4" w:space="0" w:color="000000"/>
            </w:tcBorders>
            <w:hideMark/>
          </w:tcPr>
          <w:p w14:paraId="144D9A9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hideMark/>
          </w:tcPr>
          <w:p w14:paraId="00301BED"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tc>
      </w:tr>
      <w:tr w:rsidR="00D12186" w:rsidRPr="005D0282" w14:paraId="20B12B15" w14:textId="77777777" w:rsidTr="00082875">
        <w:trPr>
          <w:trHeight w:val="20"/>
        </w:trPr>
        <w:tc>
          <w:tcPr>
            <w:tcW w:w="14787" w:type="dxa"/>
            <w:gridSpan w:val="9"/>
            <w:tcBorders>
              <w:top w:val="single" w:sz="4" w:space="0" w:color="000000"/>
              <w:left w:val="single" w:sz="4" w:space="0" w:color="000000"/>
              <w:bottom w:val="single" w:sz="4" w:space="0" w:color="auto"/>
              <w:right w:val="single" w:sz="4" w:space="0" w:color="000000"/>
            </w:tcBorders>
            <w:hideMark/>
          </w:tcPr>
          <w:p w14:paraId="748C97B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Тема 2.2. Трансформаторы</w:t>
            </w:r>
            <w:r w:rsidRPr="005D0282">
              <w:rPr>
                <w:rFonts w:ascii="Times New Roman" w:eastAsia="Calibri" w:hAnsi="Times New Roman" w:cs="Times New Roman"/>
                <w:kern w:val="0"/>
                <w:sz w:val="24"/>
                <w:szCs w:val="24"/>
                <w14:ligatures w14:val="none"/>
              </w:rPr>
              <w:t>.</w:t>
            </w:r>
          </w:p>
        </w:tc>
        <w:tc>
          <w:tcPr>
            <w:tcW w:w="998" w:type="dxa"/>
            <w:gridSpan w:val="2"/>
            <w:tcBorders>
              <w:top w:val="single" w:sz="4" w:space="0" w:color="000000"/>
              <w:left w:val="single" w:sz="4" w:space="0" w:color="000000"/>
              <w:bottom w:val="single" w:sz="4" w:space="0" w:color="000000"/>
              <w:right w:val="single" w:sz="4" w:space="0" w:color="000000"/>
            </w:tcBorders>
          </w:tcPr>
          <w:p w14:paraId="50A48F6F"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541F7442"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55BBE722"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249EF76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0186853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13319040"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7CE7C8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78C195A"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Трансформаторы:</w:t>
            </w:r>
            <w:r w:rsidRPr="005D0282">
              <w:rPr>
                <w:rFonts w:ascii="Times New Roman" w:eastAsia="Times New Roman" w:hAnsi="Times New Roman" w:cs="Times New Roman"/>
                <w:bCs/>
                <w:kern w:val="0"/>
                <w:sz w:val="24"/>
                <w:szCs w:val="24"/>
                <w:lang w:eastAsia="ru-RU"/>
                <w14:ligatures w14:val="none"/>
              </w:rPr>
              <w:t xml:space="preserve"> назначение, устройство, принцип действия</w:t>
            </w:r>
            <w:r w:rsidRPr="005D0282">
              <w:rPr>
                <w:rFonts w:ascii="Times New Roman" w:eastAsia="Times New Roman" w:hAnsi="Times New Roman" w:cs="Times New Roman"/>
                <w:kern w:val="0"/>
                <w:sz w:val="24"/>
                <w:szCs w:val="24"/>
                <w:lang w:eastAsia="ru-RU"/>
                <w14:ligatures w14:val="none"/>
              </w:rPr>
              <w:t>.</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34B56CCF"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 xml:space="preserve">Назначение, классификация и применение трансформаторов. Устройство и принцип действия однофазного трансформатора. Электрическая схема однофазного трансформатора.  Режимы работы трансформатора. Характеристики и параметры трансформатора. </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F1C163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638E2894"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5FB7B0B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250385D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3B0C5CDD"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6F779B3F"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A8BC25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ПЗ – 6 Расчет параметров трансформатора.</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3EAB4039"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ACBA28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0126C40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473AEFBF"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6AD0D85A"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64534D7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bCs/>
                <w:kern w:val="0"/>
                <w:sz w:val="24"/>
                <w:szCs w:val="24"/>
                <w14:ligatures w14:val="none"/>
              </w:rPr>
              <w:t>Тема 2.3.</w:t>
            </w:r>
            <w:r w:rsidRPr="005D0282">
              <w:rPr>
                <w:rFonts w:ascii="Times New Roman" w:eastAsia="Calibri" w:hAnsi="Times New Roman" w:cs="Times New Roman"/>
                <w:b/>
                <w:bCs/>
                <w:kern w:val="0"/>
                <w:sz w:val="21"/>
                <w:szCs w:val="21"/>
                <w14:ligatures w14:val="none"/>
              </w:rPr>
              <w:t xml:space="preserve"> </w:t>
            </w:r>
            <w:r w:rsidRPr="005D0282">
              <w:rPr>
                <w:rFonts w:ascii="Times New Roman" w:eastAsia="Calibri" w:hAnsi="Times New Roman" w:cs="Times New Roman"/>
                <w:b/>
                <w:bCs/>
                <w:kern w:val="0"/>
                <w:sz w:val="24"/>
                <w:szCs w:val="24"/>
                <w14:ligatures w14:val="none"/>
              </w:rPr>
              <w:t>Электрические машины переменного тока.</w:t>
            </w:r>
          </w:p>
        </w:tc>
      </w:tr>
      <w:tr w:rsidR="00D12186" w:rsidRPr="005D0282" w14:paraId="0A6428C6"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6908DF04"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color w:val="000000"/>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14609311"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Машины переменного тока. </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57F6BB41"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Асинхронные двигатели (АД). Устройство и принцип действия трёхфазного АД. Механические и рабочие характеристики АД. Схемы включения асинхронных двигателей. Пуск и регулирование скорости АД.</w:t>
            </w:r>
          </w:p>
          <w:p w14:paraId="2F7AA2C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Синхронные машины (СМ). Устройство и принцип действия СМ. Работа СМ в режиме генератора и двигателя.</w:t>
            </w:r>
          </w:p>
        </w:tc>
        <w:tc>
          <w:tcPr>
            <w:tcW w:w="967" w:type="dxa"/>
            <w:tcBorders>
              <w:top w:val="single" w:sz="4" w:space="0" w:color="000000"/>
              <w:left w:val="single" w:sz="4" w:space="0" w:color="000000"/>
              <w:bottom w:val="single" w:sz="4" w:space="0" w:color="000000"/>
              <w:right w:val="single" w:sz="4" w:space="0" w:color="000000"/>
            </w:tcBorders>
            <w:hideMark/>
          </w:tcPr>
          <w:p w14:paraId="0EC370E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018" w:type="dxa"/>
            <w:gridSpan w:val="2"/>
            <w:vMerge w:val="restart"/>
            <w:tcBorders>
              <w:top w:val="single" w:sz="4" w:space="0" w:color="000000"/>
              <w:left w:val="single" w:sz="4" w:space="0" w:color="000000"/>
              <w:bottom w:val="single" w:sz="4" w:space="0" w:color="000000"/>
              <w:right w:val="single" w:sz="4" w:space="0" w:color="000000"/>
            </w:tcBorders>
            <w:hideMark/>
          </w:tcPr>
          <w:p w14:paraId="7AD01C9F"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1CE6E884"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6172C108"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204A96DB"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3F7CF7BD"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3838F643"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 – 7 Расчет параметров электродвигателя</w:t>
            </w:r>
          </w:p>
        </w:tc>
        <w:tc>
          <w:tcPr>
            <w:tcW w:w="7796" w:type="dxa"/>
            <w:gridSpan w:val="2"/>
            <w:tcBorders>
              <w:top w:val="single" w:sz="4" w:space="0" w:color="000000"/>
              <w:left w:val="single" w:sz="4" w:space="0" w:color="000000"/>
              <w:bottom w:val="single" w:sz="4" w:space="0" w:color="000000"/>
              <w:right w:val="single" w:sz="4" w:space="0" w:color="000000"/>
            </w:tcBorders>
            <w:hideMark/>
          </w:tcPr>
          <w:p w14:paraId="7C4C31B1"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Начертить схему соединения в соответствия ГОСТ. Рассчитать требуемые величины. Оформить отчёт</w:t>
            </w:r>
          </w:p>
        </w:tc>
        <w:tc>
          <w:tcPr>
            <w:tcW w:w="967" w:type="dxa"/>
            <w:tcBorders>
              <w:top w:val="single" w:sz="4" w:space="0" w:color="000000"/>
              <w:left w:val="single" w:sz="4" w:space="0" w:color="000000"/>
              <w:bottom w:val="single" w:sz="4" w:space="0" w:color="000000"/>
              <w:right w:val="single" w:sz="4" w:space="0" w:color="000000"/>
            </w:tcBorders>
            <w:hideMark/>
          </w:tcPr>
          <w:p w14:paraId="121B4CD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3009" w:type="dxa"/>
            <w:gridSpan w:val="2"/>
            <w:vMerge/>
            <w:tcBorders>
              <w:top w:val="single" w:sz="4" w:space="0" w:color="000000"/>
              <w:left w:val="single" w:sz="4" w:space="0" w:color="000000"/>
              <w:bottom w:val="single" w:sz="4" w:space="0" w:color="000000"/>
              <w:right w:val="single" w:sz="4" w:space="0" w:color="000000"/>
            </w:tcBorders>
            <w:vAlign w:val="center"/>
            <w:hideMark/>
          </w:tcPr>
          <w:p w14:paraId="3C5F7932"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35B949A2"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165D6B80"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688A2294"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bCs/>
                <w:kern w:val="0"/>
                <w:sz w:val="24"/>
                <w:szCs w:val="24"/>
                <w14:ligatures w14:val="none"/>
              </w:rPr>
              <w:t>Тема 2.4.</w:t>
            </w:r>
            <w:r w:rsidRPr="005D0282">
              <w:rPr>
                <w:rFonts w:ascii="Times New Roman" w:eastAsia="Calibri" w:hAnsi="Times New Roman" w:cs="Times New Roman"/>
                <w:b/>
                <w:bCs/>
                <w:kern w:val="0"/>
                <w:sz w:val="21"/>
                <w:szCs w:val="21"/>
                <w14:ligatures w14:val="none"/>
              </w:rPr>
              <w:t xml:space="preserve"> </w:t>
            </w:r>
            <w:r w:rsidRPr="005D0282">
              <w:rPr>
                <w:rFonts w:ascii="Times New Roman" w:eastAsia="Calibri" w:hAnsi="Times New Roman" w:cs="Times New Roman"/>
                <w:b/>
                <w:bCs/>
                <w:kern w:val="0"/>
                <w:sz w:val="24"/>
                <w:szCs w:val="24"/>
                <w14:ligatures w14:val="none"/>
              </w:rPr>
              <w:t>Электрические машины постоянного тока.</w:t>
            </w:r>
          </w:p>
        </w:tc>
      </w:tr>
      <w:tr w:rsidR="00D12186" w:rsidRPr="005D0282" w14:paraId="554D2DF8"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18F1B7EA"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0C293825"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Машины постоянного тока.</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245B9665"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Устройство и принцип действия машин постоянного тока. Обратимость. </w:t>
            </w:r>
          </w:p>
        </w:tc>
        <w:tc>
          <w:tcPr>
            <w:tcW w:w="967" w:type="dxa"/>
            <w:tcBorders>
              <w:top w:val="single" w:sz="4" w:space="0" w:color="auto"/>
              <w:left w:val="single" w:sz="4" w:space="0" w:color="auto"/>
              <w:bottom w:val="single" w:sz="4" w:space="0" w:color="auto"/>
              <w:right w:val="single" w:sz="4" w:space="0" w:color="auto"/>
            </w:tcBorders>
            <w:hideMark/>
          </w:tcPr>
          <w:p w14:paraId="68A567F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018" w:type="dxa"/>
            <w:gridSpan w:val="2"/>
            <w:vMerge w:val="restart"/>
            <w:tcBorders>
              <w:top w:val="single" w:sz="4" w:space="0" w:color="000000"/>
              <w:left w:val="single" w:sz="4" w:space="0" w:color="auto"/>
              <w:bottom w:val="single" w:sz="4" w:space="0" w:color="000000"/>
              <w:right w:val="single" w:sz="4" w:space="0" w:color="000000"/>
            </w:tcBorders>
            <w:hideMark/>
          </w:tcPr>
          <w:p w14:paraId="2C91A52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hideMark/>
          </w:tcPr>
          <w:p w14:paraId="6A7994C5"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tc>
      </w:tr>
      <w:tr w:rsidR="00D12186" w:rsidRPr="005D0282" w14:paraId="5E1FBB4C"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0CE96C39"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71E9741C"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Применение машин постоянного тока</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2418593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Применение машин постоянного тока в тракторах, автомобилях, с/х машинах</w:t>
            </w:r>
          </w:p>
        </w:tc>
        <w:tc>
          <w:tcPr>
            <w:tcW w:w="967" w:type="dxa"/>
            <w:tcBorders>
              <w:top w:val="single" w:sz="4" w:space="0" w:color="auto"/>
              <w:left w:val="single" w:sz="4" w:space="0" w:color="auto"/>
              <w:bottom w:val="single" w:sz="4" w:space="0" w:color="auto"/>
              <w:right w:val="single" w:sz="4" w:space="0" w:color="auto"/>
            </w:tcBorders>
            <w:hideMark/>
          </w:tcPr>
          <w:p w14:paraId="5523ADB5"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3009" w:type="dxa"/>
            <w:gridSpan w:val="2"/>
            <w:vMerge/>
            <w:tcBorders>
              <w:top w:val="single" w:sz="4" w:space="0" w:color="auto"/>
              <w:left w:val="single" w:sz="4" w:space="0" w:color="auto"/>
              <w:bottom w:val="single" w:sz="4" w:space="0" w:color="auto"/>
              <w:right w:val="single" w:sz="4" w:space="0" w:color="auto"/>
            </w:tcBorders>
            <w:vAlign w:val="center"/>
            <w:hideMark/>
          </w:tcPr>
          <w:p w14:paraId="54CBD5F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2ADC3D13"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r>
      <w:tr w:rsidR="00D12186" w:rsidRPr="005D0282" w14:paraId="65BC4065"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026131B3"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bCs/>
                <w:kern w:val="0"/>
                <w:sz w:val="24"/>
                <w:szCs w:val="24"/>
                <w14:ligatures w14:val="none"/>
              </w:rPr>
              <w:t>Тема 2.5. Электромагнитные</w:t>
            </w:r>
            <w:r w:rsidRPr="005D0282">
              <w:rPr>
                <w:rFonts w:ascii="Times New Roman" w:eastAsia="Calibri" w:hAnsi="Times New Roman" w:cs="Times New Roman"/>
                <w:b/>
                <w:kern w:val="0"/>
                <w:sz w:val="24"/>
                <w:szCs w:val="24"/>
                <w14:ligatures w14:val="none"/>
              </w:rPr>
              <w:t xml:space="preserve"> устройства</w:t>
            </w:r>
          </w:p>
        </w:tc>
      </w:tr>
      <w:tr w:rsidR="00D12186" w:rsidRPr="005D0282" w14:paraId="3C310120"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01FF4E85"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3A73F70B"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Электромагнитные реле</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0DD939B8"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Реле. Общие сведения. Основные параметры. Назначение и классификация электромагнитных реле. Особенности конструкции реле постоянного, нейтральных и поляризованных. </w:t>
            </w:r>
            <w:r w:rsidRPr="005D0282">
              <w:rPr>
                <w:rFonts w:ascii="Times New Roman" w:eastAsia="Times New Roman" w:hAnsi="Times New Roman" w:cs="Times New Roman"/>
                <w:bCs/>
                <w:kern w:val="0"/>
                <w:sz w:val="24"/>
                <w:szCs w:val="24"/>
                <w:lang w:eastAsia="ru-RU"/>
                <w14:ligatures w14:val="none"/>
              </w:rPr>
              <w:t>Применение реле в тракторах, автомобилях, с/х машинах</w:t>
            </w:r>
          </w:p>
        </w:tc>
        <w:tc>
          <w:tcPr>
            <w:tcW w:w="967" w:type="dxa"/>
            <w:tcBorders>
              <w:top w:val="single" w:sz="4" w:space="0" w:color="auto"/>
              <w:left w:val="single" w:sz="4" w:space="0" w:color="auto"/>
              <w:bottom w:val="single" w:sz="4" w:space="0" w:color="auto"/>
              <w:right w:val="single" w:sz="4" w:space="0" w:color="auto"/>
            </w:tcBorders>
            <w:hideMark/>
          </w:tcPr>
          <w:p w14:paraId="6187EE5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018" w:type="dxa"/>
            <w:gridSpan w:val="2"/>
            <w:tcBorders>
              <w:top w:val="single" w:sz="4" w:space="0" w:color="000000"/>
              <w:left w:val="single" w:sz="4" w:space="0" w:color="auto"/>
              <w:bottom w:val="single" w:sz="4" w:space="0" w:color="000000"/>
              <w:right w:val="single" w:sz="4" w:space="0" w:color="000000"/>
            </w:tcBorders>
            <w:hideMark/>
          </w:tcPr>
          <w:p w14:paraId="36D000D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hideMark/>
          </w:tcPr>
          <w:p w14:paraId="64BCDB2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tc>
      </w:tr>
      <w:tr w:rsidR="00D12186" w:rsidRPr="005D0282" w14:paraId="383B794C" w14:textId="77777777" w:rsidTr="00082875">
        <w:trPr>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3F04EFC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Раздел 3. Электроника.</w:t>
            </w:r>
          </w:p>
        </w:tc>
        <w:tc>
          <w:tcPr>
            <w:tcW w:w="998" w:type="dxa"/>
            <w:gridSpan w:val="2"/>
            <w:tcBorders>
              <w:top w:val="single" w:sz="4" w:space="0" w:color="000000"/>
              <w:left w:val="single" w:sz="4" w:space="0" w:color="000000"/>
              <w:bottom w:val="single" w:sz="4" w:space="0" w:color="000000"/>
              <w:right w:val="single" w:sz="4" w:space="0" w:color="000000"/>
            </w:tcBorders>
          </w:tcPr>
          <w:p w14:paraId="3B70A11B"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6AE15888"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620E3D6F"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5757B80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5B3C6D57"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62EA0CF9"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5CA93884"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bCs/>
                <w:kern w:val="0"/>
                <w:sz w:val="24"/>
                <w:szCs w:val="24"/>
                <w14:ligatures w14:val="none"/>
              </w:rPr>
              <w:t>Тема 3.1.</w:t>
            </w:r>
            <w:r w:rsidRPr="005D0282">
              <w:rPr>
                <w:rFonts w:ascii="Times New Roman" w:eastAsia="Calibri" w:hAnsi="Times New Roman" w:cs="Times New Roman"/>
                <w:b/>
                <w:bCs/>
                <w:kern w:val="0"/>
                <w:sz w:val="21"/>
                <w:szCs w:val="21"/>
                <w14:ligatures w14:val="none"/>
              </w:rPr>
              <w:t xml:space="preserve"> </w:t>
            </w:r>
            <w:r w:rsidRPr="005D0282">
              <w:rPr>
                <w:rFonts w:ascii="Times New Roman" w:eastAsia="Calibri" w:hAnsi="Times New Roman" w:cs="Times New Roman"/>
                <w:b/>
                <w:bCs/>
                <w:kern w:val="0"/>
                <w:sz w:val="24"/>
                <w:szCs w:val="24"/>
                <w14:ligatures w14:val="none"/>
              </w:rPr>
              <w:t>Электронные приборы</w:t>
            </w:r>
          </w:p>
        </w:tc>
      </w:tr>
      <w:tr w:rsidR="00D12186" w:rsidRPr="005D0282" w14:paraId="576FD135"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800914F"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8D37045"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Физические основы работы полупроводниковых приборов</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4286E879" w14:textId="77777777" w:rsidR="00D12186" w:rsidRPr="005D0282" w:rsidRDefault="00D12186" w:rsidP="001D3A49">
            <w:pPr>
              <w:spacing w:after="0" w:line="240" w:lineRule="auto"/>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Физические основы работы полупроводниковых приборов</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C9148E4"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CA631F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000000"/>
              <w:left w:val="single" w:sz="4" w:space="0" w:color="000000"/>
              <w:bottom w:val="single" w:sz="4" w:space="0" w:color="000000"/>
              <w:right w:val="single" w:sz="4" w:space="0" w:color="000000"/>
            </w:tcBorders>
          </w:tcPr>
          <w:p w14:paraId="0ED8849D"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23643C73" w14:textId="77777777" w:rsidR="00D12186" w:rsidRPr="005D0282" w:rsidRDefault="00D12186" w:rsidP="001D3A49">
            <w:pPr>
              <w:spacing w:after="0" w:line="240" w:lineRule="auto"/>
              <w:jc w:val="center"/>
              <w:rPr>
                <w:rFonts w:ascii="Times New Roman" w:eastAsia="Calibri" w:hAnsi="Times New Roman" w:cs="Times New Roman"/>
                <w:bCs/>
                <w:i/>
                <w:kern w:val="0"/>
                <w:sz w:val="21"/>
                <w:szCs w:val="21"/>
                <w14:ligatures w14:val="none"/>
              </w:rPr>
            </w:pPr>
          </w:p>
        </w:tc>
      </w:tr>
      <w:tr w:rsidR="00D12186" w:rsidRPr="005D0282" w14:paraId="5D2305BA"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77B9B864"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2AE3C1E0"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Полупроводниковые диоды.</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7E91776D"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Устройство, виды, принцип действия, вольтамперные характеристики, параметры, маркировка и применение диодов </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D9F949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5E1573B2" w14:textId="77777777" w:rsidR="00D12186" w:rsidRPr="005D0282" w:rsidRDefault="00D12186" w:rsidP="001D3A49">
            <w:pPr>
              <w:spacing w:after="0" w:line="240" w:lineRule="auto"/>
              <w:rPr>
                <w:rFonts w:ascii="Times New Roman" w:eastAsia="Times New Roman" w:hAnsi="Times New Roman" w:cs="Times New Roman"/>
                <w:bCs/>
                <w:i/>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78046EFE" w14:textId="77777777" w:rsidR="00D12186" w:rsidRPr="005D0282" w:rsidRDefault="00D12186" w:rsidP="001D3A49">
            <w:pPr>
              <w:spacing w:after="0" w:line="240" w:lineRule="auto"/>
              <w:rPr>
                <w:rFonts w:ascii="Times New Roman" w:eastAsia="Calibri" w:hAnsi="Times New Roman" w:cs="Times New Roman"/>
                <w:bCs/>
                <w:i/>
                <w:kern w:val="0"/>
                <w:sz w:val="21"/>
                <w:szCs w:val="21"/>
                <w14:ligatures w14:val="none"/>
              </w:rPr>
            </w:pPr>
          </w:p>
        </w:tc>
      </w:tr>
      <w:tr w:rsidR="00D12186" w:rsidRPr="005D0282" w14:paraId="204A3A36"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239F895D"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3A6571A1"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 xml:space="preserve">Транзисторы. Тиристоры. </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60C4F3D8"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Условные обозначения, устройство, принцип действия, схемы включения, характеристики, параметры, маркировка биполярных и полевых транзисторов. Тиристоры. </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ECB94C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000000"/>
              <w:left w:val="single" w:sz="4" w:space="0" w:color="000000"/>
              <w:bottom w:val="single" w:sz="4" w:space="0" w:color="000000"/>
              <w:right w:val="single" w:sz="4" w:space="0" w:color="000000"/>
            </w:tcBorders>
            <w:vAlign w:val="center"/>
            <w:hideMark/>
          </w:tcPr>
          <w:p w14:paraId="6318C641" w14:textId="77777777" w:rsidR="00D12186" w:rsidRPr="005D0282" w:rsidRDefault="00D12186" w:rsidP="001D3A49">
            <w:pPr>
              <w:spacing w:after="0" w:line="240" w:lineRule="auto"/>
              <w:rPr>
                <w:rFonts w:ascii="Times New Roman" w:eastAsia="Times New Roman" w:hAnsi="Times New Roman" w:cs="Times New Roman"/>
                <w:bCs/>
                <w:i/>
                <w:kern w:val="0"/>
                <w:sz w:val="24"/>
                <w:szCs w:val="24"/>
                <w:lang w:eastAsia="ru-RU"/>
                <w14:ligatures w14:val="none"/>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487A8B99" w14:textId="77777777" w:rsidR="00D12186" w:rsidRPr="005D0282" w:rsidRDefault="00D12186" w:rsidP="001D3A49">
            <w:pPr>
              <w:spacing w:after="0" w:line="240" w:lineRule="auto"/>
              <w:rPr>
                <w:rFonts w:ascii="Times New Roman" w:eastAsia="Calibri" w:hAnsi="Times New Roman" w:cs="Times New Roman"/>
                <w:bCs/>
                <w:i/>
                <w:kern w:val="0"/>
                <w:sz w:val="21"/>
                <w:szCs w:val="21"/>
                <w14:ligatures w14:val="none"/>
              </w:rPr>
            </w:pPr>
          </w:p>
        </w:tc>
      </w:tr>
      <w:tr w:rsidR="00D12186" w:rsidRPr="005D0282" w14:paraId="75E2277D" w14:textId="77777777" w:rsidTr="00082875">
        <w:trPr>
          <w:gridAfter w:val="6"/>
          <w:wAfter w:w="4990" w:type="dxa"/>
          <w:trHeight w:val="20"/>
        </w:trPr>
        <w:tc>
          <w:tcPr>
            <w:tcW w:w="14787" w:type="dxa"/>
            <w:gridSpan w:val="9"/>
            <w:tcBorders>
              <w:top w:val="single" w:sz="4" w:space="0" w:color="auto"/>
              <w:left w:val="single" w:sz="4" w:space="0" w:color="000000"/>
              <w:bottom w:val="single" w:sz="4" w:space="0" w:color="000000"/>
              <w:right w:val="single" w:sz="4" w:space="0" w:color="000000"/>
            </w:tcBorders>
            <w:vAlign w:val="center"/>
            <w:hideMark/>
          </w:tcPr>
          <w:p w14:paraId="5AA7E3FC" w14:textId="77777777" w:rsidR="00D12186" w:rsidRPr="005D0282" w:rsidRDefault="00D12186" w:rsidP="001D3A49">
            <w:pPr>
              <w:spacing w:after="0" w:line="240" w:lineRule="auto"/>
              <w:jc w:val="center"/>
              <w:rPr>
                <w:rFonts w:ascii="Times New Roman" w:eastAsia="Calibri" w:hAnsi="Times New Roman" w:cs="Times New Roman"/>
                <w:kern w:val="0"/>
                <w:sz w:val="21"/>
                <w:szCs w:val="21"/>
                <w14:ligatures w14:val="none"/>
              </w:rPr>
            </w:pPr>
            <w:r w:rsidRPr="005D0282">
              <w:rPr>
                <w:rFonts w:ascii="Times New Roman" w:eastAsia="Calibri" w:hAnsi="Times New Roman" w:cs="Times New Roman"/>
                <w:b/>
                <w:bCs/>
                <w:kern w:val="0"/>
                <w:sz w:val="24"/>
                <w:szCs w:val="24"/>
                <w14:ligatures w14:val="none"/>
              </w:rPr>
              <w:t>Тема 3.2. Электронные устройства</w:t>
            </w:r>
          </w:p>
        </w:tc>
      </w:tr>
      <w:tr w:rsidR="00D12186" w:rsidRPr="005D0282" w14:paraId="5F1B32A5" w14:textId="77777777" w:rsidTr="00082875">
        <w:trPr>
          <w:gridAfter w:val="6"/>
          <w:wAfter w:w="4990" w:type="dxa"/>
          <w:trHeight w:val="20"/>
        </w:trPr>
        <w:tc>
          <w:tcPr>
            <w:tcW w:w="737" w:type="dxa"/>
            <w:tcBorders>
              <w:top w:val="single" w:sz="4" w:space="0" w:color="auto"/>
              <w:left w:val="single" w:sz="4" w:space="0" w:color="000000"/>
              <w:bottom w:val="single" w:sz="4" w:space="0" w:color="000000"/>
              <w:right w:val="single" w:sz="4" w:space="0" w:color="000000"/>
            </w:tcBorders>
          </w:tcPr>
          <w:p w14:paraId="0011EAAA"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auto"/>
              <w:left w:val="single" w:sz="4" w:space="0" w:color="000000"/>
              <w:bottom w:val="single" w:sz="4" w:space="0" w:color="000000"/>
              <w:right w:val="single" w:sz="4" w:space="0" w:color="000000"/>
            </w:tcBorders>
            <w:hideMark/>
          </w:tcPr>
          <w:p w14:paraId="4A641FCC"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Выпрямители.</w:t>
            </w:r>
          </w:p>
        </w:tc>
        <w:tc>
          <w:tcPr>
            <w:tcW w:w="7796" w:type="dxa"/>
            <w:gridSpan w:val="2"/>
            <w:tcBorders>
              <w:top w:val="single" w:sz="4" w:space="0" w:color="auto"/>
              <w:left w:val="single" w:sz="4" w:space="0" w:color="000000"/>
              <w:bottom w:val="single" w:sz="4" w:space="0" w:color="000000"/>
              <w:right w:val="single" w:sz="4" w:space="0" w:color="000000"/>
            </w:tcBorders>
            <w:vAlign w:val="center"/>
            <w:hideMark/>
          </w:tcPr>
          <w:p w14:paraId="7E24BD1C"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Назначение, классификация, обобщённая структурная схема выпрямителей. Однофазные и трехфазные выпрямители. </w:t>
            </w:r>
          </w:p>
        </w:tc>
        <w:tc>
          <w:tcPr>
            <w:tcW w:w="992" w:type="dxa"/>
            <w:gridSpan w:val="2"/>
            <w:tcBorders>
              <w:top w:val="single" w:sz="4" w:space="0" w:color="auto"/>
              <w:left w:val="single" w:sz="4" w:space="0" w:color="000000"/>
              <w:bottom w:val="single" w:sz="4" w:space="0" w:color="auto"/>
              <w:right w:val="single" w:sz="4" w:space="0" w:color="000000"/>
            </w:tcBorders>
            <w:hideMark/>
          </w:tcPr>
          <w:p w14:paraId="6277C724"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vMerge w:val="restart"/>
            <w:tcBorders>
              <w:top w:val="single" w:sz="4" w:space="0" w:color="auto"/>
              <w:left w:val="single" w:sz="4" w:space="0" w:color="000000"/>
              <w:bottom w:val="single" w:sz="4" w:space="0" w:color="auto"/>
              <w:right w:val="single" w:sz="4" w:space="0" w:color="000000"/>
            </w:tcBorders>
            <w:hideMark/>
          </w:tcPr>
          <w:p w14:paraId="281FA68B"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vMerge w:val="restart"/>
            <w:tcBorders>
              <w:top w:val="single" w:sz="4" w:space="0" w:color="auto"/>
              <w:left w:val="single" w:sz="4" w:space="0" w:color="000000"/>
              <w:bottom w:val="single" w:sz="4" w:space="0" w:color="auto"/>
              <w:right w:val="single" w:sz="4" w:space="0" w:color="000000"/>
            </w:tcBorders>
          </w:tcPr>
          <w:p w14:paraId="6144DCA4"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29D1579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20A69D71"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3172D383"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1D290DD3"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ПЗ – 8 Расчет выпрямителя.</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4B042B32"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9FA0B4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auto"/>
              <w:left w:val="single" w:sz="4" w:space="0" w:color="000000"/>
              <w:bottom w:val="single" w:sz="4" w:space="0" w:color="auto"/>
              <w:right w:val="single" w:sz="4" w:space="0" w:color="000000"/>
            </w:tcBorders>
            <w:vAlign w:val="center"/>
            <w:hideMark/>
          </w:tcPr>
          <w:p w14:paraId="0890AFFE"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auto"/>
              <w:left w:val="single" w:sz="4" w:space="0" w:color="000000"/>
              <w:bottom w:val="single" w:sz="4" w:space="0" w:color="auto"/>
              <w:right w:val="single" w:sz="4" w:space="0" w:color="000000"/>
            </w:tcBorders>
            <w:vAlign w:val="center"/>
            <w:hideMark/>
          </w:tcPr>
          <w:p w14:paraId="31BC521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259B2B07"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shd w:val="clear" w:color="auto" w:fill="D9D9D9"/>
          </w:tcPr>
          <w:p w14:paraId="32F2C46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66580C8"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Сглаживающие фильтры. Стабилизаторы.</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F0A3893" w14:textId="77777777" w:rsidR="00D12186" w:rsidRPr="005D0282" w:rsidRDefault="00D12186" w:rsidP="001F1924">
            <w:pPr>
              <w:numPr>
                <w:ilvl w:val="0"/>
                <w:numId w:val="24"/>
              </w:numPr>
              <w:spacing w:after="0" w:line="240" w:lineRule="auto"/>
              <w:rPr>
                <w:rFonts w:ascii="Times New Roman" w:eastAsia="Calibri" w:hAnsi="Times New Roman" w:cs="Times New Roman"/>
                <w:bCs/>
                <w:kern w:val="0"/>
                <w:sz w:val="24"/>
                <w:szCs w:val="24"/>
                <w14:ligatures w14:val="none"/>
              </w:rPr>
            </w:pPr>
          </w:p>
          <w:p w14:paraId="6629108E"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Назначение </w:t>
            </w:r>
            <w:proofErr w:type="gramStart"/>
            <w:r w:rsidRPr="005D0282">
              <w:rPr>
                <w:rFonts w:ascii="Times New Roman" w:eastAsia="Calibri" w:hAnsi="Times New Roman" w:cs="Times New Roman"/>
                <w:bCs/>
                <w:kern w:val="0"/>
                <w:sz w:val="24"/>
                <w:szCs w:val="24"/>
                <w14:ligatures w14:val="none"/>
              </w:rPr>
              <w:t>и  виды</w:t>
            </w:r>
            <w:proofErr w:type="gramEnd"/>
            <w:r w:rsidRPr="005D0282">
              <w:rPr>
                <w:rFonts w:ascii="Times New Roman" w:eastAsia="Calibri" w:hAnsi="Times New Roman" w:cs="Times New Roman"/>
                <w:bCs/>
                <w:kern w:val="0"/>
                <w:sz w:val="24"/>
                <w:szCs w:val="24"/>
                <w14:ligatures w14:val="none"/>
              </w:rPr>
              <w:t xml:space="preserve"> сглаживающих фильтров. Стабилизаторы напряжения и тока, их назначение.</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06CF76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auto"/>
              <w:left w:val="single" w:sz="4" w:space="0" w:color="000000"/>
              <w:bottom w:val="single" w:sz="4" w:space="0" w:color="auto"/>
              <w:right w:val="single" w:sz="4" w:space="0" w:color="000000"/>
            </w:tcBorders>
            <w:vAlign w:val="center"/>
            <w:hideMark/>
          </w:tcPr>
          <w:p w14:paraId="7F5CA9EB"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auto"/>
              <w:left w:val="single" w:sz="4" w:space="0" w:color="000000"/>
              <w:bottom w:val="single" w:sz="4" w:space="0" w:color="auto"/>
              <w:right w:val="single" w:sz="4" w:space="0" w:color="000000"/>
            </w:tcBorders>
            <w:vAlign w:val="center"/>
            <w:hideMark/>
          </w:tcPr>
          <w:p w14:paraId="20EFABB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11504509"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CCE7113"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26D4D553"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Электронный усилитель.</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4E088873"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Усилители электрических сигналов. Классификация и характеристики. Частотные характеристики усилителей. Принцип действия однокаскадного транзисторного усилителя. Обратные связи в усилителях. Операционные усилители. Схемы. Область применения.</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8677F91"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auto"/>
              <w:left w:val="single" w:sz="4" w:space="0" w:color="000000"/>
              <w:bottom w:val="single" w:sz="4" w:space="0" w:color="auto"/>
              <w:right w:val="single" w:sz="4" w:space="0" w:color="000000"/>
            </w:tcBorders>
            <w:vAlign w:val="center"/>
            <w:hideMark/>
          </w:tcPr>
          <w:p w14:paraId="7595A4B4"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auto"/>
              <w:left w:val="single" w:sz="4" w:space="0" w:color="000000"/>
              <w:bottom w:val="single" w:sz="4" w:space="0" w:color="auto"/>
              <w:right w:val="single" w:sz="4" w:space="0" w:color="000000"/>
            </w:tcBorders>
            <w:vAlign w:val="center"/>
            <w:hideMark/>
          </w:tcPr>
          <w:p w14:paraId="08DC9517"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77AFEB9D"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4F752E2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D787DBC"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ПЗ – 9 Расчет усилителя.</w:t>
            </w:r>
          </w:p>
        </w:tc>
        <w:tc>
          <w:tcPr>
            <w:tcW w:w="7796" w:type="dxa"/>
            <w:gridSpan w:val="2"/>
            <w:tcBorders>
              <w:top w:val="single" w:sz="4" w:space="0" w:color="000000"/>
              <w:left w:val="single" w:sz="4" w:space="0" w:color="000000"/>
              <w:bottom w:val="single" w:sz="4" w:space="0" w:color="000000"/>
              <w:right w:val="single" w:sz="4" w:space="0" w:color="auto"/>
            </w:tcBorders>
            <w:vAlign w:val="center"/>
            <w:hideMark/>
          </w:tcPr>
          <w:p w14:paraId="727C80E4"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Начертить схему соединения в соответствия ГОСТ. Рассчитать требуемые величины. Оформить отчёт</w:t>
            </w:r>
          </w:p>
        </w:tc>
        <w:tc>
          <w:tcPr>
            <w:tcW w:w="992" w:type="dxa"/>
            <w:gridSpan w:val="2"/>
            <w:tcBorders>
              <w:top w:val="single" w:sz="4" w:space="0" w:color="auto"/>
              <w:left w:val="single" w:sz="4" w:space="0" w:color="auto"/>
              <w:bottom w:val="single" w:sz="4" w:space="0" w:color="auto"/>
              <w:right w:val="single" w:sz="4" w:space="0" w:color="000000"/>
            </w:tcBorders>
            <w:hideMark/>
          </w:tcPr>
          <w:p w14:paraId="2D69A4BD"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1991" w:type="dxa"/>
            <w:vMerge/>
            <w:tcBorders>
              <w:top w:val="single" w:sz="4" w:space="0" w:color="auto"/>
              <w:left w:val="single" w:sz="4" w:space="0" w:color="000000"/>
              <w:bottom w:val="single" w:sz="4" w:space="0" w:color="auto"/>
              <w:right w:val="single" w:sz="4" w:space="0" w:color="000000"/>
            </w:tcBorders>
            <w:vAlign w:val="center"/>
            <w:hideMark/>
          </w:tcPr>
          <w:p w14:paraId="48E1AE84"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p>
        </w:tc>
        <w:tc>
          <w:tcPr>
            <w:tcW w:w="1014" w:type="dxa"/>
            <w:vMerge/>
            <w:tcBorders>
              <w:top w:val="single" w:sz="4" w:space="0" w:color="auto"/>
              <w:left w:val="single" w:sz="4" w:space="0" w:color="000000"/>
              <w:bottom w:val="single" w:sz="4" w:space="0" w:color="auto"/>
              <w:right w:val="single" w:sz="4" w:space="0" w:color="000000"/>
            </w:tcBorders>
            <w:vAlign w:val="center"/>
            <w:hideMark/>
          </w:tcPr>
          <w:p w14:paraId="14F0DF37"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p>
        </w:tc>
      </w:tr>
      <w:tr w:rsidR="00D12186" w:rsidRPr="005D0282" w14:paraId="5615A114"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32EECD70"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0E4C0EA4"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Электронные генераторы.</w:t>
            </w:r>
          </w:p>
        </w:tc>
        <w:tc>
          <w:tcPr>
            <w:tcW w:w="7796" w:type="dxa"/>
            <w:gridSpan w:val="2"/>
            <w:tcBorders>
              <w:top w:val="single" w:sz="4" w:space="0" w:color="000000"/>
              <w:left w:val="single" w:sz="4" w:space="0" w:color="000000"/>
              <w:bottom w:val="single" w:sz="4" w:space="0" w:color="000000"/>
              <w:right w:val="single" w:sz="4" w:space="0" w:color="auto"/>
            </w:tcBorders>
            <w:hideMark/>
          </w:tcPr>
          <w:p w14:paraId="16DA71F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bCs/>
                <w:kern w:val="0"/>
                <w:sz w:val="24"/>
                <w:szCs w:val="24"/>
                <w14:ligatures w14:val="none"/>
              </w:rPr>
              <w:t xml:space="preserve">Условия возникновения незатухающих колебаний в электрической цепи. Электронные генераторы типа </w:t>
            </w:r>
            <w:r w:rsidRPr="005D0282">
              <w:rPr>
                <w:rFonts w:ascii="Times New Roman" w:eastAsia="Calibri" w:hAnsi="Times New Roman" w:cs="Times New Roman"/>
                <w:bCs/>
                <w:kern w:val="0"/>
                <w:sz w:val="24"/>
                <w:szCs w:val="24"/>
                <w:lang w:val="en-US"/>
                <w14:ligatures w14:val="none"/>
              </w:rPr>
              <w:t>RC</w:t>
            </w:r>
            <w:r w:rsidRPr="005D0282">
              <w:rPr>
                <w:rFonts w:ascii="Times New Roman" w:eastAsia="Calibri" w:hAnsi="Times New Roman" w:cs="Times New Roman"/>
                <w:bCs/>
                <w:kern w:val="0"/>
                <w:sz w:val="24"/>
                <w:szCs w:val="24"/>
                <w14:ligatures w14:val="none"/>
              </w:rPr>
              <w:t xml:space="preserve"> и </w:t>
            </w:r>
            <w:r w:rsidRPr="005D0282">
              <w:rPr>
                <w:rFonts w:ascii="Times New Roman" w:eastAsia="Calibri" w:hAnsi="Times New Roman" w:cs="Times New Roman"/>
                <w:bCs/>
                <w:kern w:val="0"/>
                <w:sz w:val="24"/>
                <w:szCs w:val="24"/>
                <w:lang w:val="en-US"/>
                <w14:ligatures w14:val="none"/>
              </w:rPr>
              <w:t>LC</w:t>
            </w:r>
            <w:r w:rsidRPr="005D0282">
              <w:rPr>
                <w:rFonts w:ascii="Times New Roman" w:eastAsia="Calibri" w:hAnsi="Times New Roman" w:cs="Times New Roman"/>
                <w:bCs/>
                <w:kern w:val="0"/>
                <w:sz w:val="24"/>
                <w:szCs w:val="24"/>
                <w14:ligatures w14:val="none"/>
              </w:rPr>
              <w:t xml:space="preserve">. Мультивибраторы. Триггеры. </w:t>
            </w:r>
          </w:p>
        </w:tc>
        <w:tc>
          <w:tcPr>
            <w:tcW w:w="992" w:type="dxa"/>
            <w:gridSpan w:val="2"/>
            <w:tcBorders>
              <w:top w:val="single" w:sz="4" w:space="0" w:color="auto"/>
              <w:left w:val="single" w:sz="4" w:space="0" w:color="auto"/>
              <w:bottom w:val="single" w:sz="4" w:space="0" w:color="000000"/>
              <w:right w:val="single" w:sz="4" w:space="0" w:color="auto"/>
            </w:tcBorders>
            <w:hideMark/>
          </w:tcPr>
          <w:p w14:paraId="5552AFAD"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nil"/>
              <w:left w:val="single" w:sz="4" w:space="0" w:color="auto"/>
              <w:bottom w:val="single" w:sz="4" w:space="0" w:color="auto"/>
              <w:right w:val="single" w:sz="4" w:space="0" w:color="auto"/>
            </w:tcBorders>
          </w:tcPr>
          <w:p w14:paraId="602A5A5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p>
        </w:tc>
        <w:tc>
          <w:tcPr>
            <w:tcW w:w="998" w:type="dxa"/>
            <w:tcBorders>
              <w:top w:val="nil"/>
              <w:left w:val="single" w:sz="4" w:space="0" w:color="auto"/>
              <w:bottom w:val="single" w:sz="4" w:space="0" w:color="auto"/>
              <w:right w:val="single" w:sz="4" w:space="0" w:color="auto"/>
            </w:tcBorders>
          </w:tcPr>
          <w:p w14:paraId="53D96572"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p>
        </w:tc>
      </w:tr>
      <w:tr w:rsidR="00D12186" w:rsidRPr="005D0282" w14:paraId="5CA3202B" w14:textId="77777777" w:rsidTr="00082875">
        <w:trPr>
          <w:gridAfter w:val="6"/>
          <w:wAfter w:w="4990" w:type="dxa"/>
          <w:trHeight w:val="20"/>
        </w:trPr>
        <w:tc>
          <w:tcPr>
            <w:tcW w:w="737" w:type="dxa"/>
            <w:tcBorders>
              <w:top w:val="single" w:sz="4" w:space="0" w:color="000000"/>
              <w:left w:val="single" w:sz="4" w:space="0" w:color="000000"/>
              <w:bottom w:val="single" w:sz="4" w:space="0" w:color="000000"/>
              <w:right w:val="single" w:sz="4" w:space="0" w:color="000000"/>
            </w:tcBorders>
          </w:tcPr>
          <w:p w14:paraId="16D14DDE"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76A4E9B4" w14:textId="77777777" w:rsidR="00D12186" w:rsidRPr="005D0282" w:rsidRDefault="00D12186"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Цифровые устройства.</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2FA6971A" w14:textId="77777777" w:rsidR="00D12186" w:rsidRPr="005D0282" w:rsidRDefault="00D12186"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Логические устройства. Логические элементы. Ключи. Триггеры. Основные логические операции и способы их аппаратной реализации. Цифро-аналоговые и аналого-цифровые преобразователи.</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4FF8BE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tcPr>
          <w:p w14:paraId="7AA6CD05"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6C142A2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2F735D75" w14:textId="77777777" w:rsidTr="00082875">
        <w:trPr>
          <w:gridAfter w:val="5"/>
          <w:wAfter w:w="4974" w:type="dxa"/>
          <w:trHeight w:val="20"/>
        </w:trPr>
        <w:tc>
          <w:tcPr>
            <w:tcW w:w="737" w:type="dxa"/>
            <w:tcBorders>
              <w:top w:val="single" w:sz="4" w:space="0" w:color="000000"/>
              <w:left w:val="single" w:sz="4" w:space="0" w:color="000000"/>
              <w:bottom w:val="single" w:sz="4" w:space="0" w:color="000000"/>
              <w:right w:val="single" w:sz="4" w:space="0" w:color="000000"/>
            </w:tcBorders>
          </w:tcPr>
          <w:p w14:paraId="7915FC64"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71" w:type="dxa"/>
            <w:gridSpan w:val="2"/>
            <w:tcBorders>
              <w:top w:val="single" w:sz="4" w:space="0" w:color="000000"/>
              <w:left w:val="single" w:sz="4" w:space="0" w:color="000000"/>
              <w:bottom w:val="single" w:sz="4" w:space="0" w:color="000000"/>
              <w:right w:val="single" w:sz="4" w:space="0" w:color="000000"/>
            </w:tcBorders>
            <w:hideMark/>
          </w:tcPr>
          <w:p w14:paraId="5B80824F"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Микропроцессоры и микроконтроллеры</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6C1405CF" w14:textId="77777777" w:rsidR="00D12186" w:rsidRPr="005D0282" w:rsidRDefault="00D12186"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Основные понятия и определения. Классификация. Архитектура микропроцессоров.</w:t>
            </w:r>
            <w:r w:rsidRPr="005D0282">
              <w:rPr>
                <w:rFonts w:ascii="Times New Roman" w:eastAsia="Times New Roman" w:hAnsi="Times New Roman" w:cs="Times New Roman"/>
                <w:kern w:val="0"/>
                <w:sz w:val="24"/>
                <w:szCs w:val="24"/>
                <w:lang w:eastAsia="ru-RU"/>
                <w14:ligatures w14:val="none"/>
              </w:rPr>
              <w:t xml:space="preserve"> Применение микропроцессоров для комплексной автоматиза</w:t>
            </w:r>
            <w:r w:rsidRPr="005D0282">
              <w:rPr>
                <w:rFonts w:ascii="Times New Roman" w:eastAsia="Times New Roman" w:hAnsi="Times New Roman" w:cs="Times New Roman"/>
                <w:bCs/>
                <w:kern w:val="0"/>
                <w:sz w:val="24"/>
                <w:szCs w:val="24"/>
                <w:lang w:eastAsia="ru-RU"/>
                <w14:ligatures w14:val="none"/>
              </w:rPr>
              <w:t>ции управления производством, в технологическом оборудовании.</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72FD2B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auto"/>
            </w:tcBorders>
          </w:tcPr>
          <w:p w14:paraId="60B42593"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p>
        </w:tc>
        <w:tc>
          <w:tcPr>
            <w:tcW w:w="1014" w:type="dxa"/>
            <w:gridSpan w:val="2"/>
            <w:tcBorders>
              <w:top w:val="single" w:sz="4" w:space="0" w:color="000000"/>
              <w:left w:val="single" w:sz="4" w:space="0" w:color="auto"/>
              <w:bottom w:val="single" w:sz="4" w:space="0" w:color="000000"/>
              <w:right w:val="single" w:sz="4" w:space="0" w:color="000000"/>
            </w:tcBorders>
          </w:tcPr>
          <w:p w14:paraId="7A1269D7"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48CCD68E" w14:textId="77777777" w:rsidTr="00082875">
        <w:trPr>
          <w:gridAfter w:val="6"/>
          <w:wAfter w:w="4990" w:type="dxa"/>
          <w:trHeight w:val="20"/>
        </w:trPr>
        <w:tc>
          <w:tcPr>
            <w:tcW w:w="14787" w:type="dxa"/>
            <w:gridSpan w:val="9"/>
            <w:tcBorders>
              <w:top w:val="single" w:sz="4" w:space="0" w:color="000000"/>
              <w:left w:val="single" w:sz="4" w:space="0" w:color="000000"/>
              <w:bottom w:val="single" w:sz="4" w:space="0" w:color="000000"/>
              <w:right w:val="single" w:sz="4" w:space="0" w:color="000000"/>
            </w:tcBorders>
            <w:hideMark/>
          </w:tcPr>
          <w:p w14:paraId="77D5312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Лабораторные работы.</w:t>
            </w:r>
          </w:p>
        </w:tc>
      </w:tr>
      <w:tr w:rsidR="00D12186" w:rsidRPr="005D0282" w14:paraId="377D918A"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754FD070"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11FC4423"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ЛР-1. Комбинированные измерительные приборы.</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15CEB87A"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3687D7EB"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hideMark/>
          </w:tcPr>
          <w:p w14:paraId="147323A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auto"/>
              <w:right w:val="single" w:sz="4" w:space="0" w:color="000000"/>
            </w:tcBorders>
          </w:tcPr>
          <w:p w14:paraId="202C340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5AD4F9BC"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3B1EC365"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674538B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659DBFA9"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ЛР-2. Исследование последовательного соединения резисторов.</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6FCEA7E9"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660C769A"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hideMark/>
          </w:tcPr>
          <w:p w14:paraId="072ECD9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auto"/>
              <w:right w:val="single" w:sz="4" w:space="0" w:color="000000"/>
            </w:tcBorders>
          </w:tcPr>
          <w:p w14:paraId="2991AC9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5496E011"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13E10E3B"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263ABDA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368A7FD8"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ЛР-3. Исследование параллельного соединения резисторов.</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7A574294"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0A2220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670110FB"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tcPr>
          <w:p w14:paraId="2EF5593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156D0EE4"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6D3E6B16"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3BEBB943"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5D2F1249"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ЛР-4. Исследование последовательного соединения RLC.</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71DD5747"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36A3A0D"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2D41D6EC"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hideMark/>
          </w:tcPr>
          <w:p w14:paraId="51DED92D" w14:textId="77777777" w:rsidR="00D12186" w:rsidRPr="005D0282" w:rsidRDefault="00D12186"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 ПК 2.1-2.5</w:t>
            </w:r>
          </w:p>
        </w:tc>
      </w:tr>
      <w:tr w:rsidR="00D12186" w:rsidRPr="005D0282" w14:paraId="601E4D94"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0E9F1FBC"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099122C7"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ЛР-5. </w:t>
            </w:r>
            <w:r w:rsidRPr="005D0282">
              <w:rPr>
                <w:rFonts w:ascii="Times New Roman" w:eastAsia="Times New Roman" w:hAnsi="Times New Roman" w:cs="Times New Roman"/>
                <w:color w:val="000000"/>
                <w:kern w:val="0"/>
                <w:sz w:val="24"/>
                <w:szCs w:val="28"/>
                <w:lang w:eastAsia="ru-RU"/>
                <w14:ligatures w14:val="none"/>
              </w:rPr>
              <w:t>Соединение 3-х фазной цепи в звезду.</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1FEFD79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F2F085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5A5F997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tcPr>
          <w:p w14:paraId="208F5C59"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36D68E4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27F1A0F3"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059321A7"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787EB2F2"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ЛР-6. </w:t>
            </w:r>
            <w:r w:rsidRPr="005D0282">
              <w:rPr>
                <w:rFonts w:ascii="Times New Roman" w:eastAsia="Times New Roman" w:hAnsi="Times New Roman" w:cs="Times New Roman"/>
                <w:color w:val="000000"/>
                <w:kern w:val="0"/>
                <w:sz w:val="24"/>
                <w:szCs w:val="28"/>
                <w:lang w:eastAsia="ru-RU"/>
                <w14:ligatures w14:val="none"/>
              </w:rPr>
              <w:t>Соединение 3-х фазной цепи в треугольник.</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2FA3DF5B"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CBC8033"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268EEBB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tcPr>
          <w:p w14:paraId="53F56E0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098AABE8"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05609BD9"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7BB8508F"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68F76652"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ЛР- 7. </w:t>
            </w:r>
            <w:r w:rsidRPr="005D0282">
              <w:rPr>
                <w:rFonts w:ascii="Times New Roman" w:eastAsia="Times New Roman" w:hAnsi="Times New Roman" w:cs="Times New Roman"/>
                <w:color w:val="000000"/>
                <w:kern w:val="0"/>
                <w:sz w:val="24"/>
                <w:szCs w:val="24"/>
                <w:lang w:eastAsia="ru-RU"/>
                <w14:ligatures w14:val="none"/>
              </w:rPr>
              <w:t>Пуск асинхронного двигателя.</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761D590A"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5EEDBB22"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hideMark/>
          </w:tcPr>
          <w:p w14:paraId="6130F3C5"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auto"/>
              <w:right w:val="single" w:sz="4" w:space="0" w:color="000000"/>
            </w:tcBorders>
          </w:tcPr>
          <w:p w14:paraId="2E04C667"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083C1E3C"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2EE5B91E"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66478236"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605B3C2A"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ЛР-8. Исследование работы выпрямителя.</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271FFC57"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11204A5C"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hideMark/>
          </w:tcPr>
          <w:p w14:paraId="1ED15A1B"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auto"/>
              <w:right w:val="single" w:sz="4" w:space="0" w:color="000000"/>
            </w:tcBorders>
          </w:tcPr>
          <w:p w14:paraId="607A7780"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55476475"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5A753807"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3DFB7ADB"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73A4FDEB"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ЛР- 9. Исследование работы усилителя.</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1BAE22D3"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27AB54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3888EFE2"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tcPr>
          <w:p w14:paraId="78678672"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369DAFFC"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3A4C9A45"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5DF34A72"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597BD273"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ЛР- 10. Исследование работы электронного генератора</w:t>
            </w:r>
          </w:p>
        </w:tc>
        <w:tc>
          <w:tcPr>
            <w:tcW w:w="7796" w:type="dxa"/>
            <w:gridSpan w:val="2"/>
            <w:tcBorders>
              <w:top w:val="single" w:sz="4" w:space="0" w:color="000000"/>
              <w:left w:val="single" w:sz="4" w:space="0" w:color="000000"/>
              <w:bottom w:val="single" w:sz="4" w:space="0" w:color="auto"/>
              <w:right w:val="single" w:sz="4" w:space="0" w:color="000000"/>
            </w:tcBorders>
            <w:vAlign w:val="center"/>
            <w:hideMark/>
          </w:tcPr>
          <w:p w14:paraId="7E457A36"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4A6E7429"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hideMark/>
          </w:tcPr>
          <w:p w14:paraId="0A6B1D31"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auto"/>
              <w:right w:val="single" w:sz="4" w:space="0" w:color="000000"/>
            </w:tcBorders>
          </w:tcPr>
          <w:p w14:paraId="4A4BA18A"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52810293"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790B0B0B"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27C70CE1"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hideMark/>
          </w:tcPr>
          <w:p w14:paraId="1A45D5FA" w14:textId="77777777" w:rsidR="00D12186" w:rsidRPr="005D0282" w:rsidRDefault="00D12186" w:rsidP="001D3A49">
            <w:pPr>
              <w:shd w:val="clear" w:color="auto" w:fill="FFFFFF"/>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ЛР-11. Исследование работы электромагнитного реле.</w:t>
            </w:r>
          </w:p>
        </w:tc>
        <w:tc>
          <w:tcPr>
            <w:tcW w:w="7796" w:type="dxa"/>
            <w:gridSpan w:val="2"/>
            <w:tcBorders>
              <w:top w:val="single" w:sz="4" w:space="0" w:color="000000"/>
              <w:left w:val="single" w:sz="4" w:space="0" w:color="000000"/>
              <w:bottom w:val="single" w:sz="4" w:space="0" w:color="000000"/>
              <w:right w:val="single" w:sz="4" w:space="0" w:color="000000"/>
            </w:tcBorders>
            <w:vAlign w:val="center"/>
            <w:hideMark/>
          </w:tcPr>
          <w:p w14:paraId="042EA12E" w14:textId="77777777" w:rsidR="00D12186" w:rsidRPr="005D0282" w:rsidRDefault="00D12186" w:rsidP="001D3A49">
            <w:pPr>
              <w:spacing w:after="0" w:line="240" w:lineRule="auto"/>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Собрать схему. Записать данные в таблицу. Произвести расчеты. Выполнить отчет</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BEA0E86"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000000"/>
              <w:right w:val="single" w:sz="4" w:space="0" w:color="000000"/>
            </w:tcBorders>
            <w:hideMark/>
          </w:tcPr>
          <w:p w14:paraId="2D3BCF9F"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ОК 01 - ОК 02</w:t>
            </w:r>
          </w:p>
        </w:tc>
        <w:tc>
          <w:tcPr>
            <w:tcW w:w="998" w:type="dxa"/>
            <w:tcBorders>
              <w:top w:val="single" w:sz="4" w:space="0" w:color="000000"/>
              <w:left w:val="single" w:sz="4" w:space="0" w:color="000000"/>
              <w:bottom w:val="single" w:sz="4" w:space="0" w:color="000000"/>
              <w:right w:val="single" w:sz="4" w:space="0" w:color="000000"/>
            </w:tcBorders>
          </w:tcPr>
          <w:p w14:paraId="6A98CF4A"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ПК 1.1-1.5; ПК 2.1-2.5</w:t>
            </w:r>
          </w:p>
          <w:p w14:paraId="0355437F"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6222CACF"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37B38FC6"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7E9F6330" w14:textId="77777777" w:rsidR="00D12186" w:rsidRPr="005D0282" w:rsidRDefault="00D12186" w:rsidP="001D3A49">
            <w:pPr>
              <w:spacing w:after="0" w:line="240" w:lineRule="auto"/>
              <w:ind w:right="-171"/>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Итоговый контроль по дисциплине</w:t>
            </w:r>
          </w:p>
        </w:tc>
        <w:tc>
          <w:tcPr>
            <w:tcW w:w="7796" w:type="dxa"/>
            <w:gridSpan w:val="2"/>
            <w:tcBorders>
              <w:top w:val="single" w:sz="4" w:space="0" w:color="000000"/>
              <w:left w:val="single" w:sz="4" w:space="0" w:color="000000"/>
              <w:bottom w:val="single" w:sz="4" w:space="0" w:color="auto"/>
              <w:right w:val="single" w:sz="4" w:space="0" w:color="000000"/>
            </w:tcBorders>
            <w:hideMark/>
          </w:tcPr>
          <w:p w14:paraId="43AD147C" w14:textId="77777777" w:rsidR="00D12186" w:rsidRPr="005D0282" w:rsidRDefault="00D12186"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Экзамен</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61F7B030"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tcPr>
          <w:p w14:paraId="762F04CA"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p>
        </w:tc>
        <w:tc>
          <w:tcPr>
            <w:tcW w:w="998" w:type="dxa"/>
            <w:tcBorders>
              <w:top w:val="single" w:sz="4" w:space="0" w:color="000000"/>
              <w:left w:val="single" w:sz="4" w:space="0" w:color="000000"/>
              <w:bottom w:val="single" w:sz="4" w:space="0" w:color="auto"/>
              <w:right w:val="single" w:sz="4" w:space="0" w:color="000000"/>
            </w:tcBorders>
          </w:tcPr>
          <w:p w14:paraId="04D7B40B"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p>
        </w:tc>
      </w:tr>
      <w:tr w:rsidR="00D12186" w:rsidRPr="005D0282" w14:paraId="77957337"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auto"/>
              <w:right w:val="single" w:sz="4" w:space="0" w:color="000000"/>
            </w:tcBorders>
          </w:tcPr>
          <w:p w14:paraId="6BCB459B" w14:textId="77777777" w:rsidR="00D12186" w:rsidRPr="005D0282" w:rsidRDefault="00D12186" w:rsidP="001F1924">
            <w:pPr>
              <w:numPr>
                <w:ilvl w:val="0"/>
                <w:numId w:val="23"/>
              </w:numPr>
              <w:spacing w:after="0" w:line="240" w:lineRule="auto"/>
              <w:ind w:left="0" w:firstLine="0"/>
              <w:jc w:val="center"/>
              <w:rPr>
                <w:rFonts w:ascii="Times New Roman" w:eastAsia="Calibri" w:hAnsi="Times New Roman" w:cs="Times New Roman"/>
                <w:kern w:val="0"/>
                <w:sz w:val="24"/>
                <w:szCs w:val="24"/>
                <w14:ligatures w14:val="none"/>
              </w:rPr>
            </w:pPr>
          </w:p>
        </w:tc>
        <w:tc>
          <w:tcPr>
            <w:tcW w:w="3262" w:type="dxa"/>
            <w:tcBorders>
              <w:top w:val="single" w:sz="4" w:space="0" w:color="000000"/>
              <w:left w:val="single" w:sz="4" w:space="0" w:color="000000"/>
              <w:bottom w:val="single" w:sz="4" w:space="0" w:color="auto"/>
              <w:right w:val="single" w:sz="4" w:space="0" w:color="000000"/>
            </w:tcBorders>
            <w:hideMark/>
          </w:tcPr>
          <w:p w14:paraId="703A466A" w14:textId="77777777" w:rsidR="00D12186" w:rsidRPr="005D0282" w:rsidRDefault="00D12186" w:rsidP="001D3A49">
            <w:pPr>
              <w:spacing w:after="0" w:line="240" w:lineRule="auto"/>
              <w:ind w:right="-171"/>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bCs/>
                <w:kern w:val="0"/>
                <w:sz w:val="24"/>
                <w:szCs w:val="24"/>
                <w14:ligatures w14:val="none"/>
              </w:rPr>
              <w:t>Итоговый контроль по дисциплине</w:t>
            </w:r>
          </w:p>
        </w:tc>
        <w:tc>
          <w:tcPr>
            <w:tcW w:w="7796" w:type="dxa"/>
            <w:gridSpan w:val="2"/>
            <w:tcBorders>
              <w:top w:val="single" w:sz="4" w:space="0" w:color="000000"/>
              <w:left w:val="single" w:sz="4" w:space="0" w:color="000000"/>
              <w:bottom w:val="single" w:sz="4" w:space="0" w:color="auto"/>
              <w:right w:val="single" w:sz="4" w:space="0" w:color="000000"/>
            </w:tcBorders>
            <w:hideMark/>
          </w:tcPr>
          <w:p w14:paraId="06AC3B22" w14:textId="77777777" w:rsidR="00D12186" w:rsidRPr="005D0282" w:rsidRDefault="00D12186"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Экзамен</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18654D1D"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kern w:val="0"/>
                <w:sz w:val="24"/>
                <w:szCs w:val="24"/>
                <w14:ligatures w14:val="none"/>
              </w:rPr>
              <w:t>2</w:t>
            </w:r>
          </w:p>
        </w:tc>
        <w:tc>
          <w:tcPr>
            <w:tcW w:w="993" w:type="dxa"/>
            <w:tcBorders>
              <w:top w:val="single" w:sz="4" w:space="0" w:color="000000"/>
              <w:left w:val="single" w:sz="4" w:space="0" w:color="000000"/>
              <w:bottom w:val="single" w:sz="4" w:space="0" w:color="auto"/>
              <w:right w:val="single" w:sz="4" w:space="0" w:color="000000"/>
            </w:tcBorders>
          </w:tcPr>
          <w:p w14:paraId="014C0923"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p>
        </w:tc>
        <w:tc>
          <w:tcPr>
            <w:tcW w:w="998" w:type="dxa"/>
            <w:tcBorders>
              <w:top w:val="single" w:sz="4" w:space="0" w:color="000000"/>
              <w:left w:val="single" w:sz="4" w:space="0" w:color="000000"/>
              <w:bottom w:val="single" w:sz="4" w:space="0" w:color="auto"/>
              <w:right w:val="single" w:sz="4" w:space="0" w:color="000000"/>
            </w:tcBorders>
          </w:tcPr>
          <w:p w14:paraId="5D072EA6"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Times New Roman" w:hAnsi="Times New Roman" w:cs="Times New Roman"/>
                <w:bCs/>
                <w:i/>
                <w:kern w:val="0"/>
                <w:sz w:val="24"/>
                <w:szCs w:val="24"/>
                <w:lang w:eastAsia="ru-RU"/>
                <w14:ligatures w14:val="none"/>
              </w:rPr>
            </w:pPr>
          </w:p>
        </w:tc>
      </w:tr>
      <w:tr w:rsidR="00D12186" w:rsidRPr="005D0282" w14:paraId="74C48A95"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3B71F347"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tcPr>
          <w:p w14:paraId="1D8EACA8"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p>
        </w:tc>
        <w:tc>
          <w:tcPr>
            <w:tcW w:w="5288" w:type="dxa"/>
            <w:tcBorders>
              <w:top w:val="single" w:sz="4" w:space="0" w:color="000000"/>
              <w:left w:val="single" w:sz="4" w:space="0" w:color="000000"/>
              <w:bottom w:val="single" w:sz="4" w:space="0" w:color="000000"/>
              <w:right w:val="single" w:sz="4" w:space="0" w:color="000000"/>
            </w:tcBorders>
            <w:hideMark/>
          </w:tcPr>
          <w:p w14:paraId="058275E9"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r w:rsidRPr="005D0282">
              <w:rPr>
                <w:rFonts w:ascii="Times New Roman" w:eastAsia="Calibri" w:hAnsi="Times New Roman" w:cs="Times New Roman"/>
                <w:b/>
                <w:color w:val="000000"/>
                <w:kern w:val="0"/>
                <w:sz w:val="24"/>
                <w:szCs w:val="24"/>
                <w14:ligatures w14:val="none"/>
              </w:rPr>
              <w:t>ВСЕГО ЧАСОВ</w:t>
            </w:r>
          </w:p>
        </w:tc>
        <w:tc>
          <w:tcPr>
            <w:tcW w:w="2508" w:type="dxa"/>
            <w:tcBorders>
              <w:top w:val="single" w:sz="4" w:space="0" w:color="000000"/>
              <w:left w:val="single" w:sz="4" w:space="0" w:color="000000"/>
              <w:bottom w:val="single" w:sz="4" w:space="0" w:color="000000"/>
              <w:right w:val="single" w:sz="4" w:space="0" w:color="000000"/>
            </w:tcBorders>
          </w:tcPr>
          <w:p w14:paraId="78F22D0E"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DB761E0"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r w:rsidRPr="005D0282">
              <w:rPr>
                <w:rFonts w:ascii="Times New Roman" w:eastAsia="Calibri" w:hAnsi="Times New Roman" w:cs="Times New Roman"/>
                <w:b/>
                <w:kern w:val="0"/>
                <w:sz w:val="24"/>
                <w:szCs w:val="24"/>
                <w14:ligatures w14:val="none"/>
              </w:rPr>
              <w:t>100</w:t>
            </w:r>
          </w:p>
        </w:tc>
        <w:tc>
          <w:tcPr>
            <w:tcW w:w="993" w:type="dxa"/>
            <w:tcBorders>
              <w:top w:val="single" w:sz="4" w:space="0" w:color="000000"/>
              <w:left w:val="single" w:sz="4" w:space="0" w:color="000000"/>
              <w:bottom w:val="single" w:sz="4" w:space="0" w:color="000000"/>
              <w:right w:val="single" w:sz="4" w:space="0" w:color="000000"/>
            </w:tcBorders>
          </w:tcPr>
          <w:p w14:paraId="7F32CEE0"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5B3754FE" w14:textId="77777777" w:rsidR="00D12186" w:rsidRPr="005D0282" w:rsidRDefault="00D12186" w:rsidP="001D3A49">
            <w:pPr>
              <w:spacing w:after="0" w:line="240" w:lineRule="auto"/>
              <w:jc w:val="center"/>
              <w:rPr>
                <w:rFonts w:ascii="Times New Roman" w:eastAsia="Calibri" w:hAnsi="Times New Roman" w:cs="Times New Roman"/>
                <w:kern w:val="0"/>
                <w:sz w:val="24"/>
                <w:szCs w:val="24"/>
                <w14:ligatures w14:val="none"/>
              </w:rPr>
            </w:pPr>
          </w:p>
        </w:tc>
      </w:tr>
      <w:tr w:rsidR="00D12186" w:rsidRPr="005D0282" w14:paraId="12E4A6C2"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33056F10"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tcPr>
          <w:p w14:paraId="7282993E"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p>
        </w:tc>
        <w:tc>
          <w:tcPr>
            <w:tcW w:w="5288" w:type="dxa"/>
            <w:tcBorders>
              <w:top w:val="single" w:sz="4" w:space="0" w:color="000000"/>
              <w:left w:val="single" w:sz="4" w:space="0" w:color="000000"/>
              <w:bottom w:val="single" w:sz="4" w:space="0" w:color="000000"/>
              <w:right w:val="single" w:sz="4" w:space="0" w:color="000000"/>
            </w:tcBorders>
            <w:hideMark/>
          </w:tcPr>
          <w:p w14:paraId="173DD6F6"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r w:rsidRPr="005D0282">
              <w:rPr>
                <w:rFonts w:ascii="Times New Roman" w:eastAsia="Calibri" w:hAnsi="Times New Roman" w:cs="Times New Roman"/>
                <w:b/>
                <w:color w:val="000000"/>
                <w:kern w:val="0"/>
                <w:sz w:val="24"/>
                <w:szCs w:val="24"/>
                <w14:ligatures w14:val="none"/>
              </w:rPr>
              <w:t>ИЗ НИХ ПРАКТИЧЕСКИХ</w:t>
            </w:r>
          </w:p>
        </w:tc>
        <w:tc>
          <w:tcPr>
            <w:tcW w:w="2508" w:type="dxa"/>
            <w:tcBorders>
              <w:top w:val="single" w:sz="4" w:space="0" w:color="000000"/>
              <w:left w:val="single" w:sz="4" w:space="0" w:color="000000"/>
              <w:bottom w:val="single" w:sz="4" w:space="0" w:color="000000"/>
              <w:right w:val="single" w:sz="4" w:space="0" w:color="000000"/>
            </w:tcBorders>
          </w:tcPr>
          <w:p w14:paraId="3A6C6386"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B32E272"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18</w:t>
            </w:r>
          </w:p>
        </w:tc>
        <w:tc>
          <w:tcPr>
            <w:tcW w:w="993" w:type="dxa"/>
            <w:tcBorders>
              <w:top w:val="single" w:sz="4" w:space="0" w:color="000000"/>
              <w:left w:val="single" w:sz="4" w:space="0" w:color="000000"/>
              <w:bottom w:val="single" w:sz="4" w:space="0" w:color="000000"/>
              <w:right w:val="single" w:sz="4" w:space="0" w:color="000000"/>
            </w:tcBorders>
          </w:tcPr>
          <w:p w14:paraId="1A26164B"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4231FDDC"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r>
      <w:tr w:rsidR="00D12186" w:rsidRPr="005D0282" w14:paraId="6F60150A" w14:textId="77777777" w:rsidTr="00082875">
        <w:trPr>
          <w:gridAfter w:val="6"/>
          <w:wAfter w:w="4990" w:type="dxa"/>
          <w:trHeight w:val="20"/>
        </w:trPr>
        <w:tc>
          <w:tcPr>
            <w:tcW w:w="746" w:type="dxa"/>
            <w:gridSpan w:val="2"/>
            <w:tcBorders>
              <w:top w:val="single" w:sz="4" w:space="0" w:color="000000"/>
              <w:left w:val="single" w:sz="4" w:space="0" w:color="000000"/>
              <w:bottom w:val="single" w:sz="4" w:space="0" w:color="000000"/>
              <w:right w:val="single" w:sz="4" w:space="0" w:color="000000"/>
            </w:tcBorders>
          </w:tcPr>
          <w:p w14:paraId="68DE1F0A"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3262" w:type="dxa"/>
            <w:tcBorders>
              <w:top w:val="single" w:sz="4" w:space="0" w:color="000000"/>
              <w:left w:val="single" w:sz="4" w:space="0" w:color="000000"/>
              <w:bottom w:val="single" w:sz="4" w:space="0" w:color="000000"/>
              <w:right w:val="single" w:sz="4" w:space="0" w:color="000000"/>
            </w:tcBorders>
          </w:tcPr>
          <w:p w14:paraId="2C59B62C"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p>
        </w:tc>
        <w:tc>
          <w:tcPr>
            <w:tcW w:w="5288" w:type="dxa"/>
            <w:tcBorders>
              <w:top w:val="single" w:sz="4" w:space="0" w:color="000000"/>
              <w:left w:val="single" w:sz="4" w:space="0" w:color="000000"/>
              <w:bottom w:val="single" w:sz="4" w:space="0" w:color="000000"/>
              <w:right w:val="single" w:sz="4" w:space="0" w:color="000000"/>
            </w:tcBorders>
            <w:hideMark/>
          </w:tcPr>
          <w:p w14:paraId="08AE9346" w14:textId="77777777" w:rsidR="00D12186" w:rsidRPr="005D0282" w:rsidRDefault="00D12186" w:rsidP="001D3A49">
            <w:pPr>
              <w:spacing w:after="0" w:line="240" w:lineRule="auto"/>
              <w:rPr>
                <w:rFonts w:ascii="Times New Roman" w:eastAsia="Calibri" w:hAnsi="Times New Roman" w:cs="Times New Roman"/>
                <w:b/>
                <w:color w:val="000000"/>
                <w:kern w:val="0"/>
                <w:sz w:val="24"/>
                <w:szCs w:val="24"/>
                <w14:ligatures w14:val="none"/>
              </w:rPr>
            </w:pPr>
            <w:r w:rsidRPr="005D0282">
              <w:rPr>
                <w:rFonts w:ascii="Times New Roman" w:eastAsia="Calibri" w:hAnsi="Times New Roman" w:cs="Times New Roman"/>
                <w:b/>
                <w:color w:val="000000"/>
                <w:kern w:val="0"/>
                <w:sz w:val="24"/>
                <w:szCs w:val="24"/>
                <w14:ligatures w14:val="none"/>
              </w:rPr>
              <w:t xml:space="preserve">               ЛАБОРАТОРНЫХ </w:t>
            </w:r>
          </w:p>
        </w:tc>
        <w:tc>
          <w:tcPr>
            <w:tcW w:w="2508" w:type="dxa"/>
            <w:tcBorders>
              <w:top w:val="single" w:sz="4" w:space="0" w:color="000000"/>
              <w:left w:val="single" w:sz="4" w:space="0" w:color="000000"/>
              <w:bottom w:val="single" w:sz="4" w:space="0" w:color="000000"/>
              <w:right w:val="single" w:sz="4" w:space="0" w:color="000000"/>
            </w:tcBorders>
          </w:tcPr>
          <w:p w14:paraId="2C549D60"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5264783"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r w:rsidRPr="005D0282">
              <w:rPr>
                <w:rFonts w:ascii="Times New Roman" w:eastAsia="Calibri" w:hAnsi="Times New Roman" w:cs="Times New Roman"/>
                <w:b/>
                <w:kern w:val="0"/>
                <w:sz w:val="24"/>
                <w:szCs w:val="24"/>
                <w14:ligatures w14:val="none"/>
              </w:rPr>
              <w:t>22</w:t>
            </w:r>
          </w:p>
        </w:tc>
        <w:tc>
          <w:tcPr>
            <w:tcW w:w="993" w:type="dxa"/>
            <w:tcBorders>
              <w:top w:val="single" w:sz="4" w:space="0" w:color="000000"/>
              <w:left w:val="single" w:sz="4" w:space="0" w:color="000000"/>
              <w:bottom w:val="single" w:sz="4" w:space="0" w:color="000000"/>
              <w:right w:val="single" w:sz="4" w:space="0" w:color="000000"/>
            </w:tcBorders>
          </w:tcPr>
          <w:p w14:paraId="68924C0C"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c>
          <w:tcPr>
            <w:tcW w:w="998" w:type="dxa"/>
            <w:tcBorders>
              <w:top w:val="single" w:sz="4" w:space="0" w:color="000000"/>
              <w:left w:val="single" w:sz="4" w:space="0" w:color="000000"/>
              <w:bottom w:val="single" w:sz="4" w:space="0" w:color="000000"/>
              <w:right w:val="single" w:sz="4" w:space="0" w:color="000000"/>
            </w:tcBorders>
          </w:tcPr>
          <w:p w14:paraId="4F7C51EF" w14:textId="77777777" w:rsidR="00D12186" w:rsidRPr="005D0282" w:rsidRDefault="00D12186" w:rsidP="001D3A49">
            <w:pPr>
              <w:spacing w:after="0" w:line="240" w:lineRule="auto"/>
              <w:jc w:val="center"/>
              <w:rPr>
                <w:rFonts w:ascii="Times New Roman" w:eastAsia="Calibri" w:hAnsi="Times New Roman" w:cs="Times New Roman"/>
                <w:b/>
                <w:kern w:val="0"/>
                <w:sz w:val="24"/>
                <w:szCs w:val="24"/>
                <w14:ligatures w14:val="none"/>
              </w:rPr>
            </w:pPr>
          </w:p>
        </w:tc>
      </w:tr>
    </w:tbl>
    <w:p w14:paraId="54140AF5" w14:textId="77777777" w:rsidR="00D12186" w:rsidRPr="005D0282" w:rsidRDefault="00D12186" w:rsidP="001D3A49">
      <w:pPr>
        <w:spacing w:after="0" w:line="240" w:lineRule="auto"/>
        <w:rPr>
          <w:rFonts w:ascii="Times New Roman" w:eastAsia="Times New Roman" w:hAnsi="Times New Roman" w:cs="Times New Roman"/>
          <w:b/>
          <w:kern w:val="0"/>
          <w:sz w:val="24"/>
          <w:szCs w:val="24"/>
          <w:lang w:eastAsia="ru-RU"/>
          <w14:ligatures w14:val="none"/>
        </w:rPr>
        <w:sectPr w:rsidR="00D12186" w:rsidRPr="005D0282">
          <w:pgSz w:w="16838" w:h="11906" w:orient="landscape"/>
          <w:pgMar w:top="899" w:right="851" w:bottom="567" w:left="1418" w:header="709" w:footer="709" w:gutter="0"/>
          <w:cols w:space="720"/>
        </w:sectPr>
      </w:pPr>
    </w:p>
    <w:p w14:paraId="1FF52941" w14:textId="77777777" w:rsidR="00D12186" w:rsidRPr="005D0282" w:rsidRDefault="00D12186" w:rsidP="001D3A49">
      <w:pPr>
        <w:spacing w:after="0" w:line="240" w:lineRule="auto"/>
        <w:rPr>
          <w:rFonts w:ascii="Times New Roman" w:eastAsia="Times New Roman" w:hAnsi="Times New Roman" w:cs="Times New Roman"/>
          <w:b/>
          <w:kern w:val="0"/>
          <w:sz w:val="24"/>
          <w:szCs w:val="24"/>
          <w:lang w:eastAsia="ru-RU"/>
          <w14:ligatures w14:val="none"/>
        </w:rPr>
      </w:pPr>
    </w:p>
    <w:p w14:paraId="1B3C6AB2" w14:textId="77777777" w:rsidR="00D12186" w:rsidRPr="005D0282" w:rsidRDefault="00D12186" w:rsidP="001D3A49">
      <w:pPr>
        <w:spacing w:before="100" w:beforeAutospacing="1" w:after="100" w:afterAutospacing="1" w:line="240" w:lineRule="auto"/>
        <w:jc w:val="center"/>
        <w:outlineLvl w:val="0"/>
        <w:rPr>
          <w:rFonts w:ascii="Times New Roman" w:eastAsia="Times New Roman" w:hAnsi="Times New Roman" w:cs="Times New Roman"/>
          <w:b/>
          <w:caps/>
          <w:kern w:val="0"/>
          <w:sz w:val="28"/>
          <w:szCs w:val="28"/>
          <w:lang w:eastAsia="ru-RU"/>
          <w14:ligatures w14:val="none"/>
        </w:rPr>
      </w:pPr>
      <w:bookmarkStart w:id="6" w:name="_Toc177461939"/>
      <w:r w:rsidRPr="005D0282">
        <w:rPr>
          <w:rFonts w:ascii="Times New Roman" w:eastAsia="Times New Roman" w:hAnsi="Times New Roman" w:cs="Times New Roman"/>
          <w:b/>
          <w:caps/>
          <w:kern w:val="0"/>
          <w:sz w:val="28"/>
          <w:szCs w:val="28"/>
          <w:lang w:eastAsia="ru-RU"/>
          <w14:ligatures w14:val="none"/>
        </w:rPr>
        <w:t>3. Условия реализации ДИСЦИПЛИНЫ</w:t>
      </w:r>
      <w:bookmarkEnd w:id="6"/>
    </w:p>
    <w:p w14:paraId="77D5FE76" w14:textId="77777777" w:rsidR="00D12186" w:rsidRPr="005D0282" w:rsidRDefault="00D12186" w:rsidP="001D3A49">
      <w:pPr>
        <w:spacing w:after="120" w:line="276" w:lineRule="auto"/>
        <w:ind w:firstLine="567"/>
        <w:jc w:val="both"/>
        <w:outlineLvl w:val="1"/>
        <w:rPr>
          <w:rFonts w:ascii="Times New Roman" w:eastAsia="Times New Roman" w:hAnsi="Times New Roman" w:cs="Times New Roman"/>
          <w:b/>
          <w:kern w:val="0"/>
          <w:sz w:val="28"/>
          <w:szCs w:val="28"/>
          <w:lang w:eastAsia="ru-RU"/>
          <w14:ligatures w14:val="none"/>
        </w:rPr>
      </w:pPr>
      <w:bookmarkStart w:id="7" w:name="__RefHeading___31"/>
      <w:bookmarkStart w:id="8" w:name="__RefHeading___119"/>
      <w:bookmarkStart w:id="9" w:name="__RefHeading___207"/>
      <w:bookmarkStart w:id="10" w:name="__RefHeading___295"/>
      <w:bookmarkStart w:id="11" w:name="_Toc177461940"/>
      <w:bookmarkEnd w:id="7"/>
      <w:bookmarkEnd w:id="8"/>
      <w:bookmarkEnd w:id="9"/>
      <w:bookmarkEnd w:id="10"/>
      <w:r w:rsidRPr="005D0282">
        <w:rPr>
          <w:rFonts w:ascii="Times New Roman" w:eastAsia="Times New Roman" w:hAnsi="Times New Roman" w:cs="Times New Roman"/>
          <w:b/>
          <w:kern w:val="0"/>
          <w:sz w:val="28"/>
          <w:szCs w:val="28"/>
          <w:lang w:eastAsia="ru-RU"/>
          <w14:ligatures w14:val="none"/>
        </w:rPr>
        <w:t>3.1. Материально-техническое обеспечение</w:t>
      </w:r>
      <w:bookmarkEnd w:id="11"/>
    </w:p>
    <w:p w14:paraId="678FDFDD" w14:textId="77777777" w:rsidR="00D12186" w:rsidRPr="005D0282" w:rsidRDefault="00D12186" w:rsidP="001D3A49">
      <w:pPr>
        <w:spacing w:after="0" w:line="240" w:lineRule="auto"/>
        <w:ind w:firstLine="567"/>
        <w:jc w:val="both"/>
        <w:rPr>
          <w:rFonts w:ascii="Times New Roman" w:eastAsia="Times New Roman" w:hAnsi="Times New Roman" w:cs="Times New Roman"/>
          <w:b/>
          <w:bCs/>
          <w:kern w:val="0"/>
          <w:sz w:val="28"/>
          <w:szCs w:val="28"/>
          <w:lang w:eastAsia="ru-RU"/>
          <w14:ligatures w14:val="none"/>
        </w:rPr>
      </w:pPr>
      <w:r w:rsidRPr="005D0282">
        <w:rPr>
          <w:rFonts w:ascii="Times New Roman" w:eastAsia="Times New Roman" w:hAnsi="Times New Roman" w:cs="Times New Roman"/>
          <w:b/>
          <w:bCs/>
          <w:kern w:val="0"/>
          <w:sz w:val="28"/>
          <w:szCs w:val="28"/>
          <w:lang w:eastAsia="ru-RU"/>
          <w14:ligatures w14:val="none"/>
        </w:rPr>
        <w:t>Лаборатория «Электротехника и электроника»</w:t>
      </w:r>
    </w:p>
    <w:p w14:paraId="158C09D0" w14:textId="77777777" w:rsidR="00D12186" w:rsidRPr="005D0282" w:rsidRDefault="00D12186" w:rsidP="001D3A49">
      <w:pPr>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 рабочее место преподавателя;</w:t>
      </w:r>
    </w:p>
    <w:p w14:paraId="386132F3" w14:textId="77777777" w:rsidR="00D12186" w:rsidRPr="005D0282" w:rsidRDefault="00D12186" w:rsidP="001D3A49">
      <w:pPr>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рабочие места</w:t>
      </w:r>
      <w:r w:rsidRPr="005D0282">
        <w:rPr>
          <w:rFonts w:ascii="Times New Roman" w:eastAsia="Times New Roman" w:hAnsi="Times New Roman" w:cs="Times New Roman"/>
          <w:bCs/>
          <w:kern w:val="0"/>
          <w:sz w:val="28"/>
          <w:szCs w:val="28"/>
          <w:lang w:eastAsia="ru-RU"/>
          <w14:ligatures w14:val="none"/>
        </w:rPr>
        <w:t xml:space="preserve"> обучающихся;</w:t>
      </w:r>
      <w:r w:rsidRPr="005D0282">
        <w:rPr>
          <w:rFonts w:ascii="Times New Roman" w:eastAsia="Times New Roman" w:hAnsi="Times New Roman" w:cs="Times New Roman"/>
          <w:kern w:val="0"/>
          <w:sz w:val="28"/>
          <w:szCs w:val="28"/>
          <w:lang w:eastAsia="ru-RU"/>
          <w14:ligatures w14:val="none"/>
        </w:rPr>
        <w:t xml:space="preserve"> </w:t>
      </w:r>
    </w:p>
    <w:p w14:paraId="03EC6B93" w14:textId="77777777" w:rsidR="00D12186" w:rsidRPr="005D0282" w:rsidRDefault="00D12186" w:rsidP="001D3A4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учебно-лабораторные стенды и контрольно-измерительная аппаратура для измерения параметров электрических цепей;</w:t>
      </w:r>
    </w:p>
    <w:p w14:paraId="1FE78AF8" w14:textId="77777777" w:rsidR="00D12186" w:rsidRPr="005D0282" w:rsidRDefault="00D12186" w:rsidP="001D3A4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лабораторный комплект (набор) по электротехнике;</w:t>
      </w:r>
    </w:p>
    <w:p w14:paraId="10CB1826" w14:textId="77777777" w:rsidR="00D12186" w:rsidRPr="005D0282" w:rsidRDefault="00D12186" w:rsidP="001D3A4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лабораторный комплект (набор) по электронике;</w:t>
      </w:r>
    </w:p>
    <w:p w14:paraId="5A6A2B4A" w14:textId="77777777" w:rsidR="00D12186" w:rsidRPr="005D0282" w:rsidRDefault="00D12186" w:rsidP="001D3A49">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 плакаты по темам лабораторно-практических занятий.</w:t>
      </w:r>
    </w:p>
    <w:p w14:paraId="360BACA5" w14:textId="77777777" w:rsidR="00D12186" w:rsidRPr="005D0282" w:rsidRDefault="00D12186" w:rsidP="001D3A49">
      <w:pPr>
        <w:suppressAutoHyphens/>
        <w:spacing w:after="200" w:line="276" w:lineRule="auto"/>
        <w:ind w:firstLine="709"/>
        <w:jc w:val="both"/>
        <w:rPr>
          <w:rFonts w:ascii="Times New Roman" w:eastAsia="Times New Roman" w:hAnsi="Times New Roman" w:cs="Times New Roman"/>
          <w:b/>
          <w:bCs/>
          <w:kern w:val="0"/>
          <w:sz w:val="28"/>
          <w:szCs w:val="28"/>
          <w:lang w:eastAsia="ru-RU"/>
          <w14:ligatures w14:val="none"/>
        </w:rPr>
      </w:pPr>
    </w:p>
    <w:p w14:paraId="78EB0BF5" w14:textId="77777777" w:rsidR="00D12186" w:rsidRPr="005D0282" w:rsidRDefault="00D12186" w:rsidP="001D3A49">
      <w:pPr>
        <w:suppressAutoHyphens/>
        <w:spacing w:after="200" w:line="276" w:lineRule="auto"/>
        <w:ind w:firstLine="709"/>
        <w:jc w:val="both"/>
        <w:rPr>
          <w:rFonts w:ascii="Times New Roman" w:eastAsia="Times New Roman" w:hAnsi="Times New Roman" w:cs="Times New Roman"/>
          <w:b/>
          <w:bCs/>
          <w:kern w:val="0"/>
          <w:sz w:val="28"/>
          <w:szCs w:val="28"/>
          <w:lang w:eastAsia="ru-RU"/>
          <w14:ligatures w14:val="none"/>
        </w:rPr>
      </w:pPr>
      <w:r w:rsidRPr="005D0282">
        <w:rPr>
          <w:rFonts w:ascii="Times New Roman" w:eastAsia="Times New Roman" w:hAnsi="Times New Roman" w:cs="Times New Roman"/>
          <w:b/>
          <w:bCs/>
          <w:kern w:val="0"/>
          <w:sz w:val="28"/>
          <w:szCs w:val="28"/>
          <w:lang w:eastAsia="ru-RU"/>
          <w14:ligatures w14:val="none"/>
        </w:rPr>
        <w:t>3.2. Информационное обеспечение реализации программы</w:t>
      </w:r>
    </w:p>
    <w:p w14:paraId="6C36A3EC" w14:textId="77777777" w:rsidR="00D12186" w:rsidRPr="005D0282" w:rsidRDefault="00D12186" w:rsidP="001D3A49">
      <w:pPr>
        <w:suppressAutoHyphens/>
        <w:spacing w:after="200" w:line="276" w:lineRule="auto"/>
        <w:ind w:firstLine="709"/>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Pr="005D0282">
        <w:rPr>
          <w:rFonts w:ascii="Times New Roman" w:eastAsia="Times New Roman" w:hAnsi="Times New Roman" w:cs="Times New Roman"/>
          <w:kern w:val="0"/>
          <w:sz w:val="28"/>
          <w:szCs w:val="28"/>
          <w:lang w:eastAsia="ru-RU"/>
          <w14:ligatures w14:val="none"/>
        </w:rPr>
        <w:t xml:space="preserve">. </w:t>
      </w:r>
    </w:p>
    <w:p w14:paraId="073B808F" w14:textId="77777777" w:rsidR="00D12186" w:rsidRPr="005D0282" w:rsidRDefault="00D12186" w:rsidP="001F1924">
      <w:pPr>
        <w:numPr>
          <w:ilvl w:val="0"/>
          <w:numId w:val="22"/>
        </w:numPr>
        <w:spacing w:after="0" w:line="276" w:lineRule="auto"/>
        <w:contextualSpacing/>
        <w:rPr>
          <w:rFonts w:ascii="Times New Roman" w:eastAsia="Times New Roman" w:hAnsi="Times New Roman" w:cs="Times New Roman"/>
          <w:kern w:val="0"/>
          <w:sz w:val="28"/>
          <w:szCs w:val="28"/>
          <w:lang w:eastAsia="ru-RU"/>
          <w14:ligatures w14:val="none"/>
        </w:rPr>
      </w:pPr>
    </w:p>
    <w:p w14:paraId="10BFB01D" w14:textId="77777777" w:rsidR="00D12186" w:rsidRPr="005D0282" w:rsidRDefault="00D12186" w:rsidP="001F1924">
      <w:pPr>
        <w:numPr>
          <w:ilvl w:val="0"/>
          <w:numId w:val="22"/>
        </w:numPr>
        <w:spacing w:after="0" w:line="276" w:lineRule="auto"/>
        <w:contextualSpacing/>
        <w:rPr>
          <w:rFonts w:ascii="Times New Roman" w:eastAsia="Times New Roman" w:hAnsi="Times New Roman" w:cs="Times New Roman"/>
          <w:b/>
          <w:kern w:val="0"/>
          <w:sz w:val="28"/>
          <w:szCs w:val="28"/>
          <w:lang w:eastAsia="ru-RU"/>
          <w14:ligatures w14:val="none"/>
        </w:rPr>
      </w:pPr>
      <w:r w:rsidRPr="005D0282">
        <w:rPr>
          <w:rFonts w:ascii="Times New Roman" w:eastAsia="Times New Roman" w:hAnsi="Times New Roman" w:cs="Times New Roman"/>
          <w:b/>
          <w:kern w:val="0"/>
          <w:sz w:val="28"/>
          <w:szCs w:val="28"/>
          <w:lang w:eastAsia="ru-RU"/>
          <w14:ligatures w14:val="none"/>
        </w:rPr>
        <w:t>3.2.1. Печатные издания</w:t>
      </w:r>
    </w:p>
    <w:p w14:paraId="24D40AEC" w14:textId="77777777" w:rsidR="00D12186" w:rsidRPr="005D0282" w:rsidRDefault="00D12186" w:rsidP="001F1924">
      <w:pPr>
        <w:numPr>
          <w:ilvl w:val="0"/>
          <w:numId w:val="25"/>
        </w:numPr>
        <w:suppressAutoHyphens/>
        <w:spacing w:after="200" w:line="276" w:lineRule="auto"/>
        <w:ind w:left="426" w:hanging="426"/>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xml:space="preserve">Немцов М.В.  Электротехника и электроника: учебник для студ. учреждений сред. проф. образования/ М.В. Немцов, М.Л. </w:t>
      </w:r>
      <w:proofErr w:type="gramStart"/>
      <w:r w:rsidRPr="005D0282">
        <w:rPr>
          <w:rFonts w:ascii="Times New Roman" w:eastAsia="Times New Roman" w:hAnsi="Times New Roman" w:cs="Times New Roman"/>
          <w:kern w:val="0"/>
          <w:sz w:val="28"/>
          <w:szCs w:val="28"/>
          <w:lang w:eastAsia="ru-RU"/>
          <w14:ligatures w14:val="none"/>
        </w:rPr>
        <w:t>Немцова,  –</w:t>
      </w:r>
      <w:proofErr w:type="gramEnd"/>
      <w:r w:rsidRPr="005D0282">
        <w:rPr>
          <w:rFonts w:ascii="Times New Roman" w:eastAsia="Times New Roman" w:hAnsi="Times New Roman" w:cs="Times New Roman"/>
          <w:kern w:val="0"/>
          <w:sz w:val="28"/>
          <w:szCs w:val="28"/>
          <w:lang w:eastAsia="ru-RU"/>
          <w14:ligatures w14:val="none"/>
        </w:rPr>
        <w:t xml:space="preserve">   М.: Издательский центр Академия, 2017. – 480 с. </w:t>
      </w:r>
    </w:p>
    <w:p w14:paraId="75B3D706" w14:textId="77777777" w:rsidR="00D12186" w:rsidRPr="005D0282" w:rsidRDefault="00D12186" w:rsidP="001F1924">
      <w:pPr>
        <w:numPr>
          <w:ilvl w:val="0"/>
          <w:numId w:val="25"/>
        </w:numPr>
        <w:suppressAutoHyphens/>
        <w:spacing w:after="200" w:line="276" w:lineRule="auto"/>
        <w:ind w:left="426" w:hanging="426"/>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xml:space="preserve">Иванов И. И. Электротехника и основы </w:t>
      </w:r>
      <w:proofErr w:type="gramStart"/>
      <w:r w:rsidRPr="005D0282">
        <w:rPr>
          <w:rFonts w:ascii="Times New Roman" w:eastAsia="Times New Roman" w:hAnsi="Times New Roman" w:cs="Times New Roman"/>
          <w:kern w:val="0"/>
          <w:sz w:val="28"/>
          <w:szCs w:val="28"/>
          <w:lang w:eastAsia="ru-RU"/>
          <w14:ligatures w14:val="none"/>
        </w:rPr>
        <w:t>электроники :</w:t>
      </w:r>
      <w:proofErr w:type="gramEnd"/>
      <w:r w:rsidRPr="005D0282">
        <w:rPr>
          <w:rFonts w:ascii="Times New Roman" w:eastAsia="Times New Roman" w:hAnsi="Times New Roman" w:cs="Times New Roman"/>
          <w:kern w:val="0"/>
          <w:sz w:val="28"/>
          <w:szCs w:val="28"/>
          <w:lang w:eastAsia="ru-RU"/>
          <w14:ligatures w14:val="none"/>
        </w:rPr>
        <w:t xml:space="preserve"> учебник для СПО / И. И. Иванов, Г. И. Соловьев, В. Я. Фролов.— </w:t>
      </w:r>
      <w:proofErr w:type="spellStart"/>
      <w:r w:rsidRPr="005D0282">
        <w:rPr>
          <w:rFonts w:ascii="Times New Roman" w:eastAsia="Times New Roman" w:hAnsi="Times New Roman" w:cs="Times New Roman"/>
          <w:kern w:val="0"/>
          <w:sz w:val="28"/>
          <w:szCs w:val="28"/>
          <w:lang w:eastAsia="ru-RU"/>
          <w14:ligatures w14:val="none"/>
        </w:rPr>
        <w:t>Санкт_Петербург</w:t>
      </w:r>
      <w:proofErr w:type="spellEnd"/>
      <w:r w:rsidRPr="005D0282">
        <w:rPr>
          <w:rFonts w:ascii="Times New Roman" w:eastAsia="Times New Roman" w:hAnsi="Times New Roman" w:cs="Times New Roman"/>
          <w:kern w:val="0"/>
          <w:sz w:val="28"/>
          <w:szCs w:val="28"/>
          <w:lang w:eastAsia="ru-RU"/>
          <w14:ligatures w14:val="none"/>
        </w:rPr>
        <w:t xml:space="preserve"> : Лань, 2021.—736 с.</w:t>
      </w:r>
    </w:p>
    <w:p w14:paraId="0F4CF279" w14:textId="77777777" w:rsidR="00D12186" w:rsidRPr="005D0282" w:rsidRDefault="00D12186" w:rsidP="001D3A49">
      <w:pPr>
        <w:spacing w:after="0" w:line="276" w:lineRule="auto"/>
        <w:rPr>
          <w:rFonts w:ascii="Times New Roman" w:eastAsia="Times New Roman" w:hAnsi="Times New Roman" w:cs="Times New Roman"/>
          <w:b/>
          <w:kern w:val="0"/>
          <w:sz w:val="28"/>
          <w:szCs w:val="28"/>
          <w:lang w:eastAsia="ru-RU"/>
          <w14:ligatures w14:val="none"/>
        </w:rPr>
      </w:pPr>
    </w:p>
    <w:p w14:paraId="15FED803" w14:textId="77777777" w:rsidR="00D12186" w:rsidRPr="005D0282" w:rsidRDefault="00D12186" w:rsidP="001D3A49">
      <w:pPr>
        <w:spacing w:after="0" w:line="276" w:lineRule="auto"/>
        <w:rPr>
          <w:rFonts w:ascii="Times New Roman" w:eastAsia="Times New Roman" w:hAnsi="Times New Roman" w:cs="Times New Roman"/>
          <w:b/>
          <w:kern w:val="0"/>
          <w:sz w:val="28"/>
          <w:szCs w:val="28"/>
          <w:lang w:eastAsia="ru-RU"/>
          <w14:ligatures w14:val="none"/>
        </w:rPr>
      </w:pPr>
      <w:r w:rsidRPr="005D0282">
        <w:rPr>
          <w:rFonts w:ascii="Times New Roman" w:eastAsia="Times New Roman" w:hAnsi="Times New Roman" w:cs="Times New Roman"/>
          <w:b/>
          <w:kern w:val="0"/>
          <w:sz w:val="28"/>
          <w:szCs w:val="28"/>
          <w:lang w:eastAsia="ru-RU"/>
          <w14:ligatures w14:val="none"/>
        </w:rPr>
        <w:t>3.2.2. Электронные издания (электронные ресурсы)</w:t>
      </w:r>
    </w:p>
    <w:p w14:paraId="6CB1AC93" w14:textId="77777777" w:rsidR="00D12186" w:rsidRPr="005D0282" w:rsidRDefault="00D12186" w:rsidP="001F1924">
      <w:pPr>
        <w:numPr>
          <w:ilvl w:val="0"/>
          <w:numId w:val="26"/>
        </w:numPr>
        <w:suppressAutoHyphens/>
        <w:spacing w:after="200" w:line="276" w:lineRule="auto"/>
        <w:ind w:left="284"/>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xml:space="preserve">Аполлонский, С. М., </w:t>
      </w:r>
      <w:proofErr w:type="gramStart"/>
      <w:r w:rsidRPr="005D0282">
        <w:rPr>
          <w:rFonts w:ascii="Times New Roman" w:eastAsia="Times New Roman" w:hAnsi="Times New Roman" w:cs="Times New Roman"/>
          <w:kern w:val="0"/>
          <w:sz w:val="28"/>
          <w:szCs w:val="28"/>
          <w:lang w:eastAsia="ru-RU"/>
          <w14:ligatures w14:val="none"/>
        </w:rPr>
        <w:t>Электротехника :</w:t>
      </w:r>
      <w:proofErr w:type="gramEnd"/>
      <w:r w:rsidRPr="005D0282">
        <w:rPr>
          <w:rFonts w:ascii="Times New Roman" w:eastAsia="Times New Roman" w:hAnsi="Times New Roman" w:cs="Times New Roman"/>
          <w:kern w:val="0"/>
          <w:sz w:val="28"/>
          <w:szCs w:val="28"/>
          <w:lang w:eastAsia="ru-RU"/>
          <w14:ligatures w14:val="none"/>
        </w:rPr>
        <w:t xml:space="preserve"> учебник / С. М. Аполлонский. — </w:t>
      </w:r>
      <w:proofErr w:type="gramStart"/>
      <w:r w:rsidRPr="005D0282">
        <w:rPr>
          <w:rFonts w:ascii="Times New Roman" w:eastAsia="Times New Roman" w:hAnsi="Times New Roman" w:cs="Times New Roman"/>
          <w:kern w:val="0"/>
          <w:sz w:val="28"/>
          <w:szCs w:val="28"/>
          <w:lang w:eastAsia="ru-RU"/>
          <w14:ligatures w14:val="none"/>
        </w:rPr>
        <w:t>Москва :</w:t>
      </w:r>
      <w:proofErr w:type="gramEnd"/>
      <w:r w:rsidRPr="005D0282">
        <w:rPr>
          <w:rFonts w:ascii="Times New Roman" w:eastAsia="Times New Roman" w:hAnsi="Times New Roman" w:cs="Times New Roman"/>
          <w:kern w:val="0"/>
          <w:sz w:val="28"/>
          <w:szCs w:val="28"/>
          <w:lang w:eastAsia="ru-RU"/>
          <w14:ligatures w14:val="none"/>
        </w:rPr>
        <w:t xml:space="preserve"> </w:t>
      </w:r>
      <w:proofErr w:type="spellStart"/>
      <w:r w:rsidRPr="005D0282">
        <w:rPr>
          <w:rFonts w:ascii="Times New Roman" w:eastAsia="Times New Roman" w:hAnsi="Times New Roman" w:cs="Times New Roman"/>
          <w:kern w:val="0"/>
          <w:sz w:val="28"/>
          <w:szCs w:val="28"/>
          <w:lang w:eastAsia="ru-RU"/>
          <w14:ligatures w14:val="none"/>
        </w:rPr>
        <w:t>КноРус</w:t>
      </w:r>
      <w:proofErr w:type="spellEnd"/>
      <w:r w:rsidRPr="005D0282">
        <w:rPr>
          <w:rFonts w:ascii="Times New Roman" w:eastAsia="Times New Roman" w:hAnsi="Times New Roman" w:cs="Times New Roman"/>
          <w:kern w:val="0"/>
          <w:sz w:val="28"/>
          <w:szCs w:val="28"/>
          <w:lang w:eastAsia="ru-RU"/>
          <w14:ligatures w14:val="none"/>
        </w:rPr>
        <w:t xml:space="preserve">, 2023. — 292 с. — ISBN 978-5-406-11277-9. — URL: https://book.ru/book/948617 (дата обращения: 24.09.2023). — </w:t>
      </w:r>
      <w:proofErr w:type="gramStart"/>
      <w:r w:rsidRPr="005D0282">
        <w:rPr>
          <w:rFonts w:ascii="Times New Roman" w:eastAsia="Times New Roman" w:hAnsi="Times New Roman" w:cs="Times New Roman"/>
          <w:kern w:val="0"/>
          <w:sz w:val="28"/>
          <w:szCs w:val="28"/>
          <w:lang w:eastAsia="ru-RU"/>
          <w14:ligatures w14:val="none"/>
        </w:rPr>
        <w:t>Текст :</w:t>
      </w:r>
      <w:proofErr w:type="gramEnd"/>
      <w:r w:rsidRPr="005D0282">
        <w:rPr>
          <w:rFonts w:ascii="Times New Roman" w:eastAsia="Times New Roman" w:hAnsi="Times New Roman" w:cs="Times New Roman"/>
          <w:kern w:val="0"/>
          <w:sz w:val="28"/>
          <w:szCs w:val="28"/>
          <w:lang w:eastAsia="ru-RU"/>
          <w14:ligatures w14:val="none"/>
        </w:rPr>
        <w:t xml:space="preserve"> электронный.</w:t>
      </w:r>
    </w:p>
    <w:p w14:paraId="77367A29" w14:textId="77777777" w:rsidR="00D12186" w:rsidRPr="005D0282" w:rsidRDefault="00D12186" w:rsidP="001F1924">
      <w:pPr>
        <w:numPr>
          <w:ilvl w:val="0"/>
          <w:numId w:val="26"/>
        </w:numPr>
        <w:suppressAutoHyphens/>
        <w:spacing w:after="200" w:line="276" w:lineRule="auto"/>
        <w:ind w:left="284" w:hanging="426"/>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lastRenderedPageBreak/>
        <w:t xml:space="preserve"> Мартынова, И. О., Электротехника</w:t>
      </w:r>
      <w:proofErr w:type="gramStart"/>
      <w:r w:rsidRPr="005D0282">
        <w:rPr>
          <w:rFonts w:ascii="Times New Roman" w:eastAsia="Times New Roman" w:hAnsi="Times New Roman" w:cs="Times New Roman"/>
          <w:kern w:val="0"/>
          <w:sz w:val="28"/>
          <w:szCs w:val="28"/>
          <w:lang w:eastAsia="ru-RU"/>
          <w14:ligatures w14:val="none"/>
        </w:rPr>
        <w:t>. :</w:t>
      </w:r>
      <w:proofErr w:type="gramEnd"/>
      <w:r w:rsidRPr="005D0282">
        <w:rPr>
          <w:rFonts w:ascii="Times New Roman" w:eastAsia="Times New Roman" w:hAnsi="Times New Roman" w:cs="Times New Roman"/>
          <w:kern w:val="0"/>
          <w:sz w:val="28"/>
          <w:szCs w:val="28"/>
          <w:lang w:eastAsia="ru-RU"/>
          <w14:ligatures w14:val="none"/>
        </w:rPr>
        <w:t xml:space="preserve"> учебник / И. О. Мартынова. — </w:t>
      </w:r>
      <w:proofErr w:type="gramStart"/>
      <w:r w:rsidRPr="005D0282">
        <w:rPr>
          <w:rFonts w:ascii="Times New Roman" w:eastAsia="Times New Roman" w:hAnsi="Times New Roman" w:cs="Times New Roman"/>
          <w:kern w:val="0"/>
          <w:sz w:val="28"/>
          <w:szCs w:val="28"/>
          <w:lang w:eastAsia="ru-RU"/>
          <w14:ligatures w14:val="none"/>
        </w:rPr>
        <w:t>Москва :</w:t>
      </w:r>
      <w:proofErr w:type="gramEnd"/>
      <w:r w:rsidRPr="005D0282">
        <w:rPr>
          <w:rFonts w:ascii="Times New Roman" w:eastAsia="Times New Roman" w:hAnsi="Times New Roman" w:cs="Times New Roman"/>
          <w:kern w:val="0"/>
          <w:sz w:val="28"/>
          <w:szCs w:val="28"/>
          <w:lang w:eastAsia="ru-RU"/>
          <w14:ligatures w14:val="none"/>
        </w:rPr>
        <w:t xml:space="preserve"> </w:t>
      </w:r>
      <w:proofErr w:type="spellStart"/>
      <w:r w:rsidRPr="005D0282">
        <w:rPr>
          <w:rFonts w:ascii="Times New Roman" w:eastAsia="Times New Roman" w:hAnsi="Times New Roman" w:cs="Times New Roman"/>
          <w:kern w:val="0"/>
          <w:sz w:val="28"/>
          <w:szCs w:val="28"/>
          <w:lang w:eastAsia="ru-RU"/>
          <w14:ligatures w14:val="none"/>
        </w:rPr>
        <w:t>КноРус</w:t>
      </w:r>
      <w:proofErr w:type="spellEnd"/>
      <w:r w:rsidRPr="005D0282">
        <w:rPr>
          <w:rFonts w:ascii="Times New Roman" w:eastAsia="Times New Roman" w:hAnsi="Times New Roman" w:cs="Times New Roman"/>
          <w:kern w:val="0"/>
          <w:sz w:val="28"/>
          <w:szCs w:val="28"/>
          <w:lang w:eastAsia="ru-RU"/>
          <w14:ligatures w14:val="none"/>
        </w:rPr>
        <w:t xml:space="preserve">, 2023. — 304 с. — ISBN 978-5-406-11358-5. — URL: https://book.ru/book/948719 (дата обращения: 24.09.2023). — </w:t>
      </w:r>
      <w:proofErr w:type="gramStart"/>
      <w:r w:rsidRPr="005D0282">
        <w:rPr>
          <w:rFonts w:ascii="Times New Roman" w:eastAsia="Times New Roman" w:hAnsi="Times New Roman" w:cs="Times New Roman"/>
          <w:kern w:val="0"/>
          <w:sz w:val="28"/>
          <w:szCs w:val="28"/>
          <w:lang w:eastAsia="ru-RU"/>
          <w14:ligatures w14:val="none"/>
        </w:rPr>
        <w:t>Текст :</w:t>
      </w:r>
      <w:proofErr w:type="gramEnd"/>
      <w:r w:rsidRPr="005D0282">
        <w:rPr>
          <w:rFonts w:ascii="Times New Roman" w:eastAsia="Times New Roman" w:hAnsi="Times New Roman" w:cs="Times New Roman"/>
          <w:kern w:val="0"/>
          <w:sz w:val="28"/>
          <w:szCs w:val="28"/>
          <w:lang w:eastAsia="ru-RU"/>
          <w14:ligatures w14:val="none"/>
        </w:rPr>
        <w:t xml:space="preserve"> электронный.</w:t>
      </w:r>
    </w:p>
    <w:p w14:paraId="7FF97359" w14:textId="77777777" w:rsidR="00D12186" w:rsidRPr="005D0282" w:rsidRDefault="00D12186" w:rsidP="001D3A49">
      <w:pPr>
        <w:suppressAutoHyphens/>
        <w:spacing w:after="0" w:line="240" w:lineRule="auto"/>
        <w:ind w:left="765"/>
        <w:rPr>
          <w:rFonts w:ascii="Times New Roman" w:eastAsia="Times New Roman" w:hAnsi="Times New Roman" w:cs="Times New Roman"/>
          <w:kern w:val="0"/>
          <w:sz w:val="28"/>
          <w:szCs w:val="28"/>
          <w:lang w:eastAsia="ru-RU"/>
          <w14:ligatures w14:val="none"/>
        </w:rPr>
      </w:pPr>
    </w:p>
    <w:p w14:paraId="1FCB124C" w14:textId="77777777" w:rsidR="00D12186" w:rsidRPr="005D0282" w:rsidRDefault="00D12186"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b/>
          <w:bCs/>
          <w:kern w:val="0"/>
          <w:sz w:val="28"/>
          <w:szCs w:val="28"/>
          <w:lang w:eastAsia="ru-RU"/>
          <w14:ligatures w14:val="none"/>
        </w:rPr>
        <w:t>3.2.3. Дополнительные источники</w:t>
      </w:r>
    </w:p>
    <w:p w14:paraId="4C89B5EA" w14:textId="77777777" w:rsidR="00D12186" w:rsidRPr="005D0282" w:rsidRDefault="00D12186" w:rsidP="001F1924">
      <w:pPr>
        <w:numPr>
          <w:ilvl w:val="0"/>
          <w:numId w:val="27"/>
        </w:numPr>
        <w:suppressAutoHyphens/>
        <w:spacing w:before="120" w:after="120" w:line="276" w:lineRule="auto"/>
        <w:jc w:val="both"/>
        <w:rPr>
          <w:rFonts w:ascii="Times New Roman" w:eastAsia="Times New Roman" w:hAnsi="Times New Roman" w:cs="Times New Roman"/>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xml:space="preserve">Данилов И.А. Общая электротехника с основами электроники: Учебное пособие для студентов </w:t>
      </w:r>
      <w:proofErr w:type="spellStart"/>
      <w:r w:rsidRPr="005D0282">
        <w:rPr>
          <w:rFonts w:ascii="Times New Roman" w:eastAsia="Times New Roman" w:hAnsi="Times New Roman" w:cs="Times New Roman"/>
          <w:kern w:val="0"/>
          <w:sz w:val="28"/>
          <w:szCs w:val="28"/>
          <w:lang w:eastAsia="ru-RU"/>
          <w14:ligatures w14:val="none"/>
        </w:rPr>
        <w:t>неэлектротехнических</w:t>
      </w:r>
      <w:proofErr w:type="spellEnd"/>
      <w:r w:rsidRPr="005D0282">
        <w:rPr>
          <w:rFonts w:ascii="Times New Roman" w:eastAsia="Times New Roman" w:hAnsi="Times New Roman" w:cs="Times New Roman"/>
          <w:kern w:val="0"/>
          <w:sz w:val="28"/>
          <w:szCs w:val="28"/>
          <w:lang w:eastAsia="ru-RU"/>
          <w14:ligatures w14:val="none"/>
        </w:rPr>
        <w:t xml:space="preserve"> специальностей средних. спец. учеб. заведений/И.А. Данилов, П.М. </w:t>
      </w:r>
      <w:proofErr w:type="gramStart"/>
      <w:r w:rsidRPr="005D0282">
        <w:rPr>
          <w:rFonts w:ascii="Times New Roman" w:eastAsia="Times New Roman" w:hAnsi="Times New Roman" w:cs="Times New Roman"/>
          <w:kern w:val="0"/>
          <w:sz w:val="28"/>
          <w:szCs w:val="28"/>
          <w:lang w:eastAsia="ru-RU"/>
          <w14:ligatures w14:val="none"/>
        </w:rPr>
        <w:t>Иванов.-</w:t>
      </w:r>
      <w:proofErr w:type="gramEnd"/>
      <w:r w:rsidRPr="005D0282">
        <w:rPr>
          <w:rFonts w:ascii="Times New Roman" w:eastAsia="Times New Roman" w:hAnsi="Times New Roman" w:cs="Times New Roman"/>
          <w:kern w:val="0"/>
          <w:sz w:val="28"/>
          <w:szCs w:val="28"/>
          <w:lang w:eastAsia="ru-RU"/>
          <w14:ligatures w14:val="none"/>
        </w:rPr>
        <w:t xml:space="preserve"> М.: </w:t>
      </w:r>
      <w:proofErr w:type="spellStart"/>
      <w:r w:rsidRPr="005D0282">
        <w:rPr>
          <w:rFonts w:ascii="Times New Roman" w:eastAsia="Times New Roman" w:hAnsi="Times New Roman" w:cs="Times New Roman"/>
          <w:kern w:val="0"/>
          <w:sz w:val="28"/>
          <w:szCs w:val="28"/>
          <w:lang w:eastAsia="ru-RU"/>
          <w14:ligatures w14:val="none"/>
        </w:rPr>
        <w:t>Высш</w:t>
      </w:r>
      <w:proofErr w:type="spellEnd"/>
      <w:r w:rsidRPr="005D0282">
        <w:rPr>
          <w:rFonts w:ascii="Times New Roman" w:eastAsia="Times New Roman" w:hAnsi="Times New Roman" w:cs="Times New Roman"/>
          <w:kern w:val="0"/>
          <w:sz w:val="28"/>
          <w:szCs w:val="28"/>
          <w:lang w:eastAsia="ru-RU"/>
          <w14:ligatures w14:val="none"/>
        </w:rPr>
        <w:t xml:space="preserve">. </w:t>
      </w:r>
      <w:proofErr w:type="spellStart"/>
      <w:r w:rsidRPr="005D0282">
        <w:rPr>
          <w:rFonts w:ascii="Times New Roman" w:eastAsia="Times New Roman" w:hAnsi="Times New Roman" w:cs="Times New Roman"/>
          <w:kern w:val="0"/>
          <w:sz w:val="28"/>
          <w:szCs w:val="28"/>
          <w:lang w:eastAsia="ru-RU"/>
          <w14:ligatures w14:val="none"/>
        </w:rPr>
        <w:t>шк</w:t>
      </w:r>
      <w:proofErr w:type="spellEnd"/>
      <w:r w:rsidRPr="005D0282">
        <w:rPr>
          <w:rFonts w:ascii="Times New Roman" w:eastAsia="Times New Roman" w:hAnsi="Times New Roman" w:cs="Times New Roman"/>
          <w:kern w:val="0"/>
          <w:sz w:val="28"/>
          <w:szCs w:val="28"/>
          <w:lang w:eastAsia="ru-RU"/>
          <w14:ligatures w14:val="none"/>
        </w:rPr>
        <w:t>., 2005.</w:t>
      </w:r>
    </w:p>
    <w:p w14:paraId="5A14B6B6" w14:textId="77777777" w:rsidR="00D12186" w:rsidRPr="005D0282" w:rsidRDefault="00D12186" w:rsidP="001F19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Березкина Т</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Ф</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Задачник по общей электротехнике с основами электроники</w:t>
      </w:r>
      <w:r w:rsidRPr="005D0282">
        <w:rPr>
          <w:rFonts w:ascii="Times New Roman" w:eastAsia="Times New Roman" w:hAnsi="Times New Roman" w:cs="Times New Roman"/>
          <w:kern w:val="0"/>
          <w:sz w:val="28"/>
          <w:szCs w:val="28"/>
          <w:lang w:eastAsia="ru-RU"/>
          <w14:ligatures w14:val="none"/>
        </w:rPr>
        <w:t xml:space="preserve">: учебное пособие / </w:t>
      </w:r>
      <w:r w:rsidRPr="005D0282">
        <w:rPr>
          <w:rFonts w:ascii="Times New Roman" w:eastAsia="Times New Roman" w:hAnsi="Times New Roman" w:cs="Times New Roman"/>
          <w:bCs/>
          <w:kern w:val="0"/>
          <w:sz w:val="28"/>
          <w:szCs w:val="28"/>
          <w:lang w:eastAsia="ru-RU"/>
          <w14:ligatures w14:val="none"/>
        </w:rPr>
        <w:t>Т</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Ф</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Березкина</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Н</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Г</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Гусев</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В</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В</w:t>
      </w:r>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Масленников</w:t>
      </w:r>
      <w:r w:rsidRPr="005D0282">
        <w:rPr>
          <w:rFonts w:ascii="Times New Roman" w:eastAsia="Times New Roman" w:hAnsi="Times New Roman" w:cs="Times New Roman"/>
          <w:kern w:val="0"/>
          <w:sz w:val="28"/>
          <w:szCs w:val="28"/>
          <w:lang w:eastAsia="ru-RU"/>
          <w14:ligatures w14:val="none"/>
        </w:rPr>
        <w:t xml:space="preserve">. - Москва: </w:t>
      </w:r>
      <w:proofErr w:type="spellStart"/>
      <w:r w:rsidRPr="005D0282">
        <w:rPr>
          <w:rFonts w:ascii="Times New Roman" w:eastAsia="Times New Roman" w:hAnsi="Times New Roman" w:cs="Times New Roman"/>
          <w:kern w:val="0"/>
          <w:sz w:val="28"/>
          <w:szCs w:val="28"/>
          <w:lang w:eastAsia="ru-RU"/>
          <w14:ligatures w14:val="none"/>
        </w:rPr>
        <w:t>Высшаяшкола</w:t>
      </w:r>
      <w:proofErr w:type="spellEnd"/>
      <w:r w:rsidRPr="005D0282">
        <w:rPr>
          <w:rFonts w:ascii="Times New Roman" w:eastAsia="Times New Roman" w:hAnsi="Times New Roman" w:cs="Times New Roman"/>
          <w:kern w:val="0"/>
          <w:sz w:val="28"/>
          <w:szCs w:val="28"/>
          <w:lang w:eastAsia="ru-RU"/>
          <w14:ligatures w14:val="none"/>
        </w:rPr>
        <w:t xml:space="preserve">, </w:t>
      </w:r>
      <w:r w:rsidRPr="005D0282">
        <w:rPr>
          <w:rFonts w:ascii="Times New Roman" w:eastAsia="Times New Roman" w:hAnsi="Times New Roman" w:cs="Times New Roman"/>
          <w:bCs/>
          <w:kern w:val="0"/>
          <w:sz w:val="28"/>
          <w:szCs w:val="28"/>
          <w:lang w:eastAsia="ru-RU"/>
          <w14:ligatures w14:val="none"/>
        </w:rPr>
        <w:t>2001. – 391 с.</w:t>
      </w:r>
    </w:p>
    <w:p w14:paraId="67B242C0" w14:textId="77777777" w:rsidR="00D12186" w:rsidRPr="005D0282" w:rsidRDefault="00D12186" w:rsidP="001F19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Cs/>
          <w:kern w:val="0"/>
          <w:sz w:val="28"/>
          <w:szCs w:val="28"/>
          <w:lang w:eastAsia="ru-RU"/>
          <w14:ligatures w14:val="none"/>
        </w:rPr>
      </w:pPr>
      <w:proofErr w:type="spellStart"/>
      <w:r w:rsidRPr="005D0282">
        <w:rPr>
          <w:rFonts w:ascii="Times New Roman" w:eastAsia="Times New Roman" w:hAnsi="Times New Roman" w:cs="Times New Roman"/>
          <w:bCs/>
          <w:kern w:val="0"/>
          <w:sz w:val="28"/>
          <w:szCs w:val="28"/>
          <w:lang w:eastAsia="ru-RU"/>
          <w14:ligatures w14:val="none"/>
        </w:rPr>
        <w:t>ФедорченкоА.Л</w:t>
      </w:r>
      <w:proofErr w:type="spellEnd"/>
      <w:r w:rsidRPr="005D0282">
        <w:rPr>
          <w:rFonts w:ascii="Times New Roman" w:eastAsia="Times New Roman" w:hAnsi="Times New Roman" w:cs="Times New Roman"/>
          <w:bCs/>
          <w:kern w:val="0"/>
          <w:sz w:val="28"/>
          <w:szCs w:val="28"/>
          <w:lang w:eastAsia="ru-RU"/>
          <w14:ligatures w14:val="none"/>
        </w:rPr>
        <w:t xml:space="preserve">. Электротехника с основами электроники: учебник/ А.Л. Федорченко, Ю.Г. </w:t>
      </w:r>
      <w:proofErr w:type="spellStart"/>
      <w:r w:rsidRPr="005D0282">
        <w:rPr>
          <w:rFonts w:ascii="Times New Roman" w:eastAsia="Times New Roman" w:hAnsi="Times New Roman" w:cs="Times New Roman"/>
          <w:bCs/>
          <w:kern w:val="0"/>
          <w:sz w:val="28"/>
          <w:szCs w:val="28"/>
          <w:lang w:eastAsia="ru-RU"/>
          <w14:ligatures w14:val="none"/>
        </w:rPr>
        <w:t>Синдеев</w:t>
      </w:r>
      <w:proofErr w:type="spellEnd"/>
      <w:r w:rsidRPr="005D0282">
        <w:rPr>
          <w:rFonts w:ascii="Times New Roman" w:eastAsia="Times New Roman" w:hAnsi="Times New Roman" w:cs="Times New Roman"/>
          <w:bCs/>
          <w:kern w:val="0"/>
          <w:sz w:val="28"/>
          <w:szCs w:val="28"/>
          <w:lang w:eastAsia="ru-RU"/>
          <w14:ligatures w14:val="none"/>
        </w:rPr>
        <w:t>. -  М.: Дашков и К, 2009. – 200 с.</w:t>
      </w:r>
    </w:p>
    <w:p w14:paraId="3CB7A966" w14:textId="77777777" w:rsidR="00D12186" w:rsidRPr="005D0282" w:rsidRDefault="00D12186" w:rsidP="001F19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kern w:val="0"/>
          <w:sz w:val="28"/>
          <w:szCs w:val="28"/>
          <w:lang w:eastAsia="ru-RU"/>
          <w14:ligatures w14:val="none"/>
        </w:rPr>
        <w:t xml:space="preserve">Задачник по электротехнике: учебное пособие/ </w:t>
      </w:r>
      <w:r w:rsidRPr="005D0282">
        <w:rPr>
          <w:rFonts w:ascii="Times New Roman" w:eastAsia="Times New Roman" w:hAnsi="Times New Roman" w:cs="Times New Roman"/>
          <w:bCs/>
          <w:kern w:val="0"/>
          <w:sz w:val="28"/>
          <w:szCs w:val="28"/>
          <w:lang w:eastAsia="ru-RU"/>
          <w14:ligatures w14:val="none"/>
        </w:rPr>
        <w:t xml:space="preserve">П.Н. Новиков, В.Я. Кауфман, О.В. </w:t>
      </w:r>
      <w:proofErr w:type="spellStart"/>
      <w:r w:rsidRPr="005D0282">
        <w:rPr>
          <w:rFonts w:ascii="Times New Roman" w:eastAsia="Times New Roman" w:hAnsi="Times New Roman" w:cs="Times New Roman"/>
          <w:bCs/>
          <w:kern w:val="0"/>
          <w:sz w:val="28"/>
          <w:szCs w:val="28"/>
          <w:lang w:eastAsia="ru-RU"/>
          <w14:ligatures w14:val="none"/>
        </w:rPr>
        <w:t>Толчеев</w:t>
      </w:r>
      <w:proofErr w:type="spellEnd"/>
      <w:r w:rsidRPr="005D0282">
        <w:rPr>
          <w:rFonts w:ascii="Times New Roman" w:eastAsia="Times New Roman" w:hAnsi="Times New Roman" w:cs="Times New Roman"/>
          <w:bCs/>
          <w:kern w:val="0"/>
          <w:sz w:val="28"/>
          <w:szCs w:val="28"/>
          <w:lang w:eastAsia="ru-RU"/>
          <w14:ligatures w14:val="none"/>
        </w:rPr>
        <w:t xml:space="preserve"> и др. </w:t>
      </w:r>
      <w:r w:rsidRPr="005D0282">
        <w:rPr>
          <w:rFonts w:ascii="Times New Roman" w:eastAsia="Times New Roman" w:hAnsi="Times New Roman" w:cs="Times New Roman"/>
          <w:kern w:val="0"/>
          <w:sz w:val="28"/>
          <w:szCs w:val="28"/>
          <w:lang w:eastAsia="ru-RU"/>
          <w14:ligatures w14:val="none"/>
        </w:rPr>
        <w:t>– М.: Высшая школа, 1998. – 336с.</w:t>
      </w:r>
    </w:p>
    <w:p w14:paraId="6CEA8C3D" w14:textId="77777777" w:rsidR="00D12186" w:rsidRPr="005D0282" w:rsidRDefault="00D12186" w:rsidP="001F192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Cs/>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Обозначения буквенно-цифровые в электрических схемах- ГОСТ 2.710-81.</w:t>
      </w:r>
    </w:p>
    <w:p w14:paraId="7D12E65C" w14:textId="77777777" w:rsidR="00D12186" w:rsidRPr="005D0282" w:rsidRDefault="00D12186" w:rsidP="001F1924">
      <w:pPr>
        <w:numPr>
          <w:ilvl w:val="0"/>
          <w:numId w:val="28"/>
        </w:numPr>
        <w:spacing w:after="0" w:line="360" w:lineRule="auto"/>
        <w:jc w:val="both"/>
        <w:rPr>
          <w:rFonts w:ascii="Times New Roman" w:eastAsia="Times New Roman" w:hAnsi="Times New Roman" w:cs="Times New Roman"/>
          <w:b/>
          <w:kern w:val="0"/>
          <w:sz w:val="28"/>
          <w:szCs w:val="28"/>
          <w:lang w:eastAsia="ru-RU"/>
          <w14:ligatures w14:val="none"/>
        </w:rPr>
      </w:pPr>
      <w:r w:rsidRPr="005D0282">
        <w:rPr>
          <w:rFonts w:ascii="Times New Roman" w:eastAsia="Times New Roman" w:hAnsi="Times New Roman" w:cs="Times New Roman"/>
          <w:bCs/>
          <w:kern w:val="0"/>
          <w:sz w:val="28"/>
          <w:szCs w:val="28"/>
          <w:lang w:eastAsia="ru-RU"/>
          <w14:ligatures w14:val="none"/>
        </w:rPr>
        <w:t>Правила выполнения электрических схем – ГОСТ 2.702-75</w:t>
      </w:r>
    </w:p>
    <w:p w14:paraId="591C4E55" w14:textId="77777777" w:rsidR="00D12186" w:rsidRPr="005D0282" w:rsidRDefault="00D12186" w:rsidP="001D3A49">
      <w:pPr>
        <w:tabs>
          <w:tab w:val="left" w:pos="514"/>
        </w:tabs>
        <w:spacing w:after="0" w:line="360" w:lineRule="auto"/>
        <w:jc w:val="center"/>
        <w:outlineLvl w:val="3"/>
        <w:rPr>
          <w:rFonts w:ascii="Times New Roman" w:eastAsia="Calibri" w:hAnsi="Times New Roman" w:cs="Times New Roman"/>
          <w:bCs/>
          <w:kern w:val="0"/>
          <w:sz w:val="24"/>
          <w:szCs w:val="24"/>
          <w14:ligatures w14:val="none"/>
        </w:rPr>
      </w:pPr>
      <w:r w:rsidRPr="005D0282">
        <w:rPr>
          <w:rFonts w:ascii="Times New Roman" w:eastAsia="Calibri" w:hAnsi="Times New Roman" w:cs="Times New Roman"/>
          <w:kern w:val="0"/>
          <w:sz w:val="28"/>
          <w:szCs w:val="28"/>
          <w14:ligatures w14:val="none"/>
        </w:rPr>
        <w:br w:type="page"/>
      </w:r>
      <w:r w:rsidRPr="005D0282">
        <w:rPr>
          <w:rFonts w:ascii="Times New Roman" w:eastAsia="Calibri" w:hAnsi="Times New Roman" w:cs="Times New Roman"/>
          <w:b/>
          <w:bCs/>
          <w:i/>
          <w:kern w:val="0"/>
          <w:sz w:val="24"/>
          <w:szCs w:val="24"/>
          <w14:ligatures w14:val="none"/>
        </w:rPr>
        <w:lastRenderedPageBreak/>
        <w:t xml:space="preserve">4. </w:t>
      </w:r>
      <w:r w:rsidRPr="005D0282">
        <w:rPr>
          <w:rFonts w:ascii="Times New Roman" w:eastAsia="Calibri" w:hAnsi="Times New Roman" w:cs="Times New Roman"/>
          <w:b/>
          <w:bCs/>
          <w:kern w:val="0"/>
          <w:sz w:val="24"/>
          <w:szCs w:val="24"/>
          <w14:ligatures w14:val="none"/>
        </w:rPr>
        <w:t>КОНТРОЛЬ И ОЦЕНКА РЕЗУЛЬТАТОВ ОСВОЕНИЯ УЧЕБНОЙ ДИСЦИПЛИНЫ</w:t>
      </w:r>
    </w:p>
    <w:p w14:paraId="2DF5F6E9" w14:textId="77777777" w:rsidR="00D12186" w:rsidRPr="005D0282" w:rsidRDefault="00D12186" w:rsidP="001D3A49">
      <w:pPr>
        <w:spacing w:after="0" w:line="240" w:lineRule="auto"/>
        <w:rPr>
          <w:rFonts w:ascii="Times New Roman" w:eastAsia="Times New Roman" w:hAnsi="Times New Roman" w:cs="Times New Roman"/>
          <w:bCs/>
          <w:iCs/>
          <w:kern w:val="0"/>
          <w:sz w:val="24"/>
          <w:szCs w:val="24"/>
          <w:lang w:eastAsia="ru-RU"/>
          <w14:ligatures w14:val="none"/>
        </w:rPr>
      </w:pPr>
    </w:p>
    <w:p w14:paraId="500E0EED" w14:textId="77777777" w:rsidR="00D12186" w:rsidRPr="005D0282" w:rsidRDefault="00D12186" w:rsidP="001D3A49">
      <w:pPr>
        <w:spacing w:after="0" w:line="240" w:lineRule="auto"/>
        <w:ind w:firstLine="919"/>
        <w:rPr>
          <w:rFonts w:ascii="Times New Roman" w:eastAsia="Times New Roman" w:hAnsi="Times New Roman" w:cs="Times New Roman"/>
          <w:bCs/>
          <w:iCs/>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D12186" w:rsidRPr="005D0282" w14:paraId="1742C6A1" w14:textId="77777777" w:rsidTr="00D12186">
        <w:tc>
          <w:tcPr>
            <w:tcW w:w="1912" w:type="pct"/>
            <w:tcBorders>
              <w:top w:val="single" w:sz="4" w:space="0" w:color="auto"/>
              <w:left w:val="single" w:sz="4" w:space="0" w:color="auto"/>
              <w:bottom w:val="single" w:sz="4" w:space="0" w:color="auto"/>
              <w:right w:val="single" w:sz="4" w:space="0" w:color="auto"/>
            </w:tcBorders>
            <w:vAlign w:val="center"/>
            <w:hideMark/>
          </w:tcPr>
          <w:p w14:paraId="465F8279" w14:textId="77777777" w:rsidR="00D12186" w:rsidRPr="005D0282" w:rsidRDefault="00D12186"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Результаты обучения</w:t>
            </w:r>
          </w:p>
        </w:tc>
        <w:tc>
          <w:tcPr>
            <w:tcW w:w="1580" w:type="pct"/>
            <w:tcBorders>
              <w:top w:val="single" w:sz="4" w:space="0" w:color="auto"/>
              <w:left w:val="single" w:sz="4" w:space="0" w:color="auto"/>
              <w:bottom w:val="single" w:sz="4" w:space="0" w:color="auto"/>
              <w:right w:val="single" w:sz="4" w:space="0" w:color="auto"/>
            </w:tcBorders>
            <w:vAlign w:val="center"/>
            <w:hideMark/>
          </w:tcPr>
          <w:p w14:paraId="591D36C5" w14:textId="77777777" w:rsidR="00D12186" w:rsidRPr="005D0282" w:rsidRDefault="00D12186"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Критерии оценки</w:t>
            </w:r>
          </w:p>
        </w:tc>
        <w:tc>
          <w:tcPr>
            <w:tcW w:w="1508" w:type="pct"/>
            <w:tcBorders>
              <w:top w:val="single" w:sz="4" w:space="0" w:color="auto"/>
              <w:left w:val="single" w:sz="4" w:space="0" w:color="auto"/>
              <w:bottom w:val="single" w:sz="4" w:space="0" w:color="auto"/>
              <w:right w:val="single" w:sz="4" w:space="0" w:color="auto"/>
            </w:tcBorders>
            <w:vAlign w:val="center"/>
            <w:hideMark/>
          </w:tcPr>
          <w:p w14:paraId="50CB0319" w14:textId="77777777" w:rsidR="00D12186" w:rsidRPr="005D0282" w:rsidRDefault="00D12186"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Методы оценки</w:t>
            </w:r>
          </w:p>
        </w:tc>
      </w:tr>
      <w:tr w:rsidR="00D12186" w:rsidRPr="005D0282" w14:paraId="377D3E0B" w14:textId="77777777" w:rsidTr="00D12186">
        <w:tc>
          <w:tcPr>
            <w:tcW w:w="5000" w:type="pct"/>
            <w:gridSpan w:val="3"/>
            <w:tcBorders>
              <w:top w:val="single" w:sz="4" w:space="0" w:color="auto"/>
              <w:left w:val="single" w:sz="4" w:space="0" w:color="auto"/>
              <w:bottom w:val="single" w:sz="4" w:space="0" w:color="auto"/>
              <w:right w:val="single" w:sz="4" w:space="0" w:color="auto"/>
            </w:tcBorders>
            <w:hideMark/>
          </w:tcPr>
          <w:p w14:paraId="77CABB38" w14:textId="77777777" w:rsidR="00D12186" w:rsidRPr="005D0282" w:rsidRDefault="00D12186" w:rsidP="001D3A49">
            <w:pPr>
              <w:spacing w:after="0" w:line="240"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Знания:</w:t>
            </w:r>
          </w:p>
        </w:tc>
      </w:tr>
      <w:tr w:rsidR="00D12186" w:rsidRPr="005D0282" w14:paraId="43716518" w14:textId="77777777" w:rsidTr="00D12186">
        <w:trPr>
          <w:trHeight w:val="896"/>
        </w:trPr>
        <w:tc>
          <w:tcPr>
            <w:tcW w:w="1912" w:type="pct"/>
            <w:tcBorders>
              <w:top w:val="single" w:sz="4" w:space="0" w:color="auto"/>
              <w:left w:val="single" w:sz="4" w:space="0" w:color="auto"/>
              <w:bottom w:val="single" w:sz="4" w:space="0" w:color="auto"/>
              <w:right w:val="single" w:sz="4" w:space="0" w:color="auto"/>
            </w:tcBorders>
            <w:hideMark/>
          </w:tcPr>
          <w:p w14:paraId="5AC1F8A5"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физические основы явлений в электрических цепях, законы электротехники, методы анализа электрических и магнитных цепей, принципы работы основных электрических машин, их рабочие и пусковые характеристики, элементную базу современных электронных устройств (полупроводниковых диодов, транзисторов и микросхем), параметры современных электронных устройств (усилителей, вторичных источников питания и микропроцессорных комплексов)</w:t>
            </w:r>
          </w:p>
        </w:tc>
        <w:tc>
          <w:tcPr>
            <w:tcW w:w="1580" w:type="pct"/>
            <w:tcBorders>
              <w:top w:val="single" w:sz="4" w:space="0" w:color="auto"/>
              <w:left w:val="single" w:sz="4" w:space="0" w:color="auto"/>
              <w:bottom w:val="single" w:sz="4" w:space="0" w:color="auto"/>
              <w:right w:val="single" w:sz="4" w:space="0" w:color="auto"/>
            </w:tcBorders>
            <w:hideMark/>
          </w:tcPr>
          <w:p w14:paraId="5E6CCB2D"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Полнота продемонстрированных знаний и умение применять их при выполнении практических и лабораторных работ</w:t>
            </w:r>
          </w:p>
        </w:tc>
        <w:tc>
          <w:tcPr>
            <w:tcW w:w="1508" w:type="pct"/>
            <w:tcBorders>
              <w:top w:val="single" w:sz="4" w:space="0" w:color="auto"/>
              <w:left w:val="single" w:sz="4" w:space="0" w:color="auto"/>
              <w:bottom w:val="single" w:sz="4" w:space="0" w:color="auto"/>
              <w:right w:val="single" w:sz="4" w:space="0" w:color="auto"/>
            </w:tcBorders>
            <w:hideMark/>
          </w:tcPr>
          <w:p w14:paraId="0EBB5325"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Устный опрос, тестирование, контрольная работа</w:t>
            </w:r>
          </w:p>
        </w:tc>
      </w:tr>
      <w:tr w:rsidR="00D12186" w:rsidRPr="005D0282" w14:paraId="666A8496" w14:textId="77777777" w:rsidTr="00D12186">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70401B77"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Умения:</w:t>
            </w:r>
          </w:p>
        </w:tc>
      </w:tr>
      <w:tr w:rsidR="00D12186" w:rsidRPr="005D0282" w14:paraId="58804AE6" w14:textId="77777777" w:rsidTr="00D12186">
        <w:trPr>
          <w:trHeight w:val="896"/>
        </w:trPr>
        <w:tc>
          <w:tcPr>
            <w:tcW w:w="1912" w:type="pct"/>
            <w:tcBorders>
              <w:top w:val="single" w:sz="4" w:space="0" w:color="auto"/>
              <w:left w:val="single" w:sz="4" w:space="0" w:color="auto"/>
              <w:bottom w:val="single" w:sz="4" w:space="0" w:color="auto"/>
              <w:right w:val="single" w:sz="4" w:space="0" w:color="auto"/>
            </w:tcBorders>
            <w:hideMark/>
          </w:tcPr>
          <w:p w14:paraId="1F6D5F1D"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понимать сущность процессов в электрических цепях постоянного и синусоидального токов; применять законы электрических цепей для их анализа; определять режимы электрических и электронных цепей и электромагнитных устройств, а также магнитных цепей постоянного тока</w:t>
            </w:r>
          </w:p>
        </w:tc>
        <w:tc>
          <w:tcPr>
            <w:tcW w:w="1580" w:type="pct"/>
            <w:tcBorders>
              <w:top w:val="single" w:sz="4" w:space="0" w:color="auto"/>
              <w:left w:val="single" w:sz="4" w:space="0" w:color="auto"/>
              <w:bottom w:val="single" w:sz="4" w:space="0" w:color="auto"/>
              <w:right w:val="single" w:sz="4" w:space="0" w:color="auto"/>
            </w:tcBorders>
            <w:hideMark/>
          </w:tcPr>
          <w:p w14:paraId="41E68F3C"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Выполнение практических и лабораторных работ в соответствии с заданием</w:t>
            </w:r>
          </w:p>
        </w:tc>
        <w:tc>
          <w:tcPr>
            <w:tcW w:w="1508" w:type="pct"/>
            <w:tcBorders>
              <w:top w:val="single" w:sz="4" w:space="0" w:color="auto"/>
              <w:left w:val="single" w:sz="4" w:space="0" w:color="auto"/>
              <w:bottom w:val="single" w:sz="4" w:space="0" w:color="auto"/>
              <w:right w:val="single" w:sz="4" w:space="0" w:color="auto"/>
            </w:tcBorders>
            <w:hideMark/>
          </w:tcPr>
          <w:p w14:paraId="4511D760" w14:textId="77777777" w:rsidR="00D12186" w:rsidRPr="005D0282" w:rsidRDefault="00D12186"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D0282">
              <w:rPr>
                <w:rFonts w:ascii="Times New Roman" w:eastAsia="Times New Roman" w:hAnsi="Times New Roman" w:cs="Times New Roman"/>
                <w:bCs/>
                <w:color w:val="000000"/>
                <w:kern w:val="0"/>
                <w:sz w:val="24"/>
                <w:szCs w:val="24"/>
                <w:lang w:eastAsia="ru-RU"/>
                <w14:ligatures w14:val="none"/>
              </w:rPr>
              <w:t>Устный опрос, тестирование, контрольная работа</w:t>
            </w:r>
          </w:p>
        </w:tc>
      </w:tr>
    </w:tbl>
    <w:p w14:paraId="4CC64F44" w14:textId="77777777" w:rsidR="00D12186" w:rsidRPr="005D0282" w:rsidRDefault="00D12186" w:rsidP="001D3A49">
      <w:pPr>
        <w:spacing w:after="200" w:line="276" w:lineRule="auto"/>
        <w:rPr>
          <w:rFonts w:ascii="Times New Roman" w:eastAsia="Times New Roman" w:hAnsi="Times New Roman" w:cs="Times New Roman"/>
          <w:kern w:val="0"/>
          <w:lang w:val="x-none" w:eastAsia="x-none"/>
          <w14:ligatures w14:val="none"/>
        </w:rPr>
      </w:pPr>
      <w:bookmarkStart w:id="12" w:name="_Hlk103097192"/>
      <w:bookmarkEnd w:id="12"/>
    </w:p>
    <w:p w14:paraId="62245E23"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68C88F16" w14:textId="77777777" w:rsidTr="008A66AA">
        <w:trPr>
          <w:trHeight w:val="1417"/>
        </w:trPr>
        <w:tc>
          <w:tcPr>
            <w:tcW w:w="757" w:type="pct"/>
          </w:tcPr>
          <w:p w14:paraId="283C43BA"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05344" behindDoc="0" locked="0" layoutInCell="1" allowOverlap="1" wp14:anchorId="2E078878" wp14:editId="720B29B9">
                  <wp:simplePos x="0" y="0"/>
                  <wp:positionH relativeFrom="column">
                    <wp:posOffset>635</wp:posOffset>
                  </wp:positionH>
                  <wp:positionV relativeFrom="paragraph">
                    <wp:posOffset>26035</wp:posOffset>
                  </wp:positionV>
                  <wp:extent cx="771525" cy="853255"/>
                  <wp:effectExtent l="0" t="0" r="0" b="444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2AFEF656"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23D0AD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4AD5025D"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06368" behindDoc="0" locked="0" layoutInCell="1" allowOverlap="1" wp14:anchorId="314C9F03" wp14:editId="637CF2DB">
                  <wp:simplePos x="0" y="0"/>
                  <wp:positionH relativeFrom="column">
                    <wp:posOffset>-55880</wp:posOffset>
                  </wp:positionH>
                  <wp:positionV relativeFrom="paragraph">
                    <wp:posOffset>35560</wp:posOffset>
                  </wp:positionV>
                  <wp:extent cx="853267" cy="828000"/>
                  <wp:effectExtent l="0" t="0" r="4445"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1262F02"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60E64EC5"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68F64CBD" w14:textId="77777777" w:rsidTr="003B5425">
        <w:tc>
          <w:tcPr>
            <w:tcW w:w="3334" w:type="pct"/>
          </w:tcPr>
          <w:p w14:paraId="7E68BCE5"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13239B86"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581220B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4A7F1AA6"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92E354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CBF0956"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57D5FD96"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476E390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6A8FDEE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2C67E1D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284FFAB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1F51A01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1976430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4BEAEFC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EFCE46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6D3381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01B505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2E6548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946867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1A1EDD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6C2DD35A"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35120EE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«ОП.07 Основы гидравлики и теплотехники»</w:t>
      </w:r>
    </w:p>
    <w:p w14:paraId="10D3248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0F2C98F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CF4503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03B5E85C"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749FC27F"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2FF5815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7870B71B"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172D7D5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472E809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E08291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7A1CA048"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73DD6F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5A6C1E96"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0DE596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D198AE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7F1C33E"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093C9298"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32F7DC49" w14:textId="6E53359C" w:rsidR="00A24718" w:rsidRPr="005D0282" w:rsidRDefault="00A24718"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69CABBC0" w14:textId="77777777" w:rsidR="00A24718" w:rsidRPr="005D0282" w:rsidRDefault="00A24718"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A24718" w:rsidRPr="005D0282" w14:paraId="50E539FF" w14:textId="77777777" w:rsidTr="00A24718">
        <w:tc>
          <w:tcPr>
            <w:tcW w:w="7501" w:type="dxa"/>
            <w:hideMark/>
          </w:tcPr>
          <w:p w14:paraId="2191AFC9" w14:textId="6121C968" w:rsidR="00A24718" w:rsidRPr="005D0282" w:rsidRDefault="00A24718"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6D116F3C" w14:textId="77777777" w:rsidR="00A24718" w:rsidRPr="005D0282" w:rsidRDefault="00A24718"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A24718" w:rsidRPr="005D0282" w14:paraId="1C40296B" w14:textId="77777777" w:rsidTr="00A24718">
        <w:tc>
          <w:tcPr>
            <w:tcW w:w="7501" w:type="dxa"/>
            <w:hideMark/>
          </w:tcPr>
          <w:p w14:paraId="04EEC661" w14:textId="77777777" w:rsidR="00A24718" w:rsidRPr="005D0282" w:rsidRDefault="00A24718"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573D2970" w14:textId="77777777" w:rsidR="00A24718" w:rsidRPr="005D0282" w:rsidRDefault="00A24718"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606BA259" w14:textId="77777777" w:rsidR="00A24718" w:rsidRPr="005D0282" w:rsidRDefault="00A24718"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A24718" w:rsidRPr="005D0282" w14:paraId="3C33217E" w14:textId="77777777" w:rsidTr="00A24718">
        <w:tc>
          <w:tcPr>
            <w:tcW w:w="7501" w:type="dxa"/>
          </w:tcPr>
          <w:p w14:paraId="6481B5BA" w14:textId="77777777" w:rsidR="00A24718" w:rsidRPr="005D0282" w:rsidRDefault="00A24718"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5F2581D3" w14:textId="77777777" w:rsidR="00A24718" w:rsidRPr="005D0282" w:rsidRDefault="00A24718" w:rsidP="001D3A49">
            <w:pPr>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3CF27303" w14:textId="77777777" w:rsidR="00A24718" w:rsidRPr="005D0282" w:rsidRDefault="00A24718"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1098ABBA" w14:textId="68388614" w:rsidR="00A24718" w:rsidRPr="005D0282" w:rsidRDefault="00A24718"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b/>
          <w:iCs/>
          <w:kern w:val="0"/>
          <w:lang w:eastAsia="ru-RU"/>
          <w14:ligatures w14:val="none"/>
        </w:rPr>
        <w:lastRenderedPageBreak/>
        <w:t>1.</w:t>
      </w:r>
      <w:r w:rsidRPr="005D0282">
        <w:rPr>
          <w:rFonts w:ascii="Times New Roman" w:eastAsia="Times New Roman" w:hAnsi="Times New Roman" w:cs="Times New Roman"/>
          <w:bCs/>
          <w:iCs/>
          <w:kern w:val="0"/>
          <w:lang w:eastAsia="ru-RU"/>
          <w14:ligatures w14:val="none"/>
        </w:rPr>
        <w:t xml:space="preserve">  </w:t>
      </w:r>
      <w:r w:rsidRPr="005D0282">
        <w:rPr>
          <w:rFonts w:ascii="Times New Roman" w:eastAsia="Times New Roman" w:hAnsi="Times New Roman" w:cs="Times New Roman"/>
          <w:b/>
          <w:kern w:val="0"/>
          <w:sz w:val="24"/>
          <w:szCs w:val="24"/>
          <w:lang w:eastAsia="ru-RU"/>
          <w14:ligatures w14:val="none"/>
        </w:rPr>
        <w:t xml:space="preserve">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4C00C6F3" w14:textId="77777777" w:rsidR="00A24718" w:rsidRPr="005D0282" w:rsidRDefault="00A24718" w:rsidP="001D3A49">
      <w:pPr>
        <w:spacing w:after="20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32"/>
          <w:sz w:val="24"/>
          <w:szCs w:val="24"/>
          <w:lang w:val="x-none" w:eastAsia="x-none"/>
          <w14:ligatures w14:val="none"/>
        </w:rPr>
        <w:t>ОП.0</w:t>
      </w:r>
      <w:r w:rsidRPr="005D0282">
        <w:rPr>
          <w:rFonts w:ascii="Times New Roman" w:eastAsia="Times New Roman" w:hAnsi="Times New Roman" w:cs="Times New Roman"/>
          <w:b/>
          <w:kern w:val="32"/>
          <w:sz w:val="24"/>
          <w:szCs w:val="24"/>
          <w:lang w:eastAsia="x-none"/>
          <w14:ligatures w14:val="none"/>
        </w:rPr>
        <w:t xml:space="preserve">7 </w:t>
      </w:r>
      <w:r w:rsidRPr="005D0282">
        <w:rPr>
          <w:rFonts w:ascii="Times New Roman" w:eastAsia="Times New Roman" w:hAnsi="Times New Roman" w:cs="Times New Roman"/>
          <w:b/>
          <w:kern w:val="32"/>
          <w:sz w:val="24"/>
          <w:szCs w:val="24"/>
          <w:lang w:val="x-none" w:eastAsia="x-none"/>
          <w14:ligatures w14:val="none"/>
        </w:rPr>
        <w:t>ОСНОВЫ</w:t>
      </w:r>
      <w:r w:rsidRPr="005D0282">
        <w:rPr>
          <w:rFonts w:ascii="Times New Roman" w:eastAsia="Times New Roman" w:hAnsi="Times New Roman" w:cs="Times New Roman"/>
          <w:b/>
          <w:kern w:val="32"/>
          <w:sz w:val="24"/>
          <w:szCs w:val="24"/>
          <w:lang w:eastAsia="x-none"/>
          <w14:ligatures w14:val="none"/>
        </w:rPr>
        <w:t xml:space="preserve"> ГИДРАВЛИКИ И ТЕПЛОТЕХНИКИ</w:t>
      </w:r>
    </w:p>
    <w:p w14:paraId="54DD43F3" w14:textId="77777777" w:rsidR="00A24718" w:rsidRPr="005D0282" w:rsidRDefault="00A24718" w:rsidP="001D3A49">
      <w:pPr>
        <w:spacing w:after="0" w:line="276" w:lineRule="auto"/>
        <w:ind w:firstLine="70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47849BCA" w14:textId="5B7C8B4D" w:rsidR="00A24718" w:rsidRPr="005D0282" w:rsidRDefault="00A24718" w:rsidP="001D3A49">
      <w:pPr>
        <w:spacing w:after="0" w:line="276" w:lineRule="auto"/>
        <w:ind w:firstLine="709"/>
        <w:jc w:val="both"/>
        <w:rPr>
          <w:rFonts w:ascii="Times New Roman" w:eastAsia="Times New Roman" w:hAnsi="Times New Roman" w:cs="Times New Roman"/>
          <w:kern w:val="32"/>
          <w:sz w:val="24"/>
          <w:szCs w:val="24"/>
          <w:lang w:val="x-none" w:eastAsia="x-none"/>
          <w14:ligatures w14:val="none"/>
        </w:rPr>
      </w:pPr>
      <w:r w:rsidRPr="005D0282">
        <w:rPr>
          <w:rFonts w:ascii="Times New Roman" w:eastAsia="Times New Roman" w:hAnsi="Times New Roman" w:cs="Times New Roman"/>
          <w:kern w:val="32"/>
          <w:sz w:val="24"/>
          <w:szCs w:val="24"/>
          <w:lang w:val="x-none" w:eastAsia="x-none"/>
          <w14:ligatures w14:val="none"/>
        </w:rPr>
        <w:t>Учебная дисциплина</w:t>
      </w:r>
      <w:r w:rsidRPr="005D0282">
        <w:rPr>
          <w:rFonts w:ascii="Times New Roman" w:eastAsia="Times New Roman" w:hAnsi="Times New Roman" w:cs="Times New Roman"/>
          <w:b/>
          <w:kern w:val="32"/>
          <w:sz w:val="24"/>
          <w:szCs w:val="24"/>
          <w:lang w:val="x-none" w:eastAsia="x-none"/>
          <w14:ligatures w14:val="none"/>
        </w:rPr>
        <w:t xml:space="preserve"> « ОП.0</w:t>
      </w:r>
      <w:r w:rsidRPr="005D0282">
        <w:rPr>
          <w:rFonts w:ascii="Times New Roman" w:eastAsia="Times New Roman" w:hAnsi="Times New Roman" w:cs="Times New Roman"/>
          <w:b/>
          <w:kern w:val="32"/>
          <w:sz w:val="24"/>
          <w:szCs w:val="24"/>
          <w:lang w:eastAsia="x-none"/>
          <w14:ligatures w14:val="none"/>
        </w:rPr>
        <w:t xml:space="preserve">7 </w:t>
      </w:r>
      <w:r w:rsidRPr="005D0282">
        <w:rPr>
          <w:rFonts w:ascii="Times New Roman" w:eastAsia="Times New Roman" w:hAnsi="Times New Roman" w:cs="Times New Roman"/>
          <w:b/>
          <w:kern w:val="32"/>
          <w:sz w:val="24"/>
          <w:szCs w:val="24"/>
          <w:lang w:val="x-none" w:eastAsia="x-none"/>
          <w14:ligatures w14:val="none"/>
        </w:rPr>
        <w:t xml:space="preserve"> </w:t>
      </w:r>
      <w:r w:rsidRPr="005D0282">
        <w:rPr>
          <w:rFonts w:ascii="Times New Roman" w:eastAsia="Times New Roman" w:hAnsi="Times New Roman" w:cs="Times New Roman"/>
          <w:b/>
          <w:kern w:val="32"/>
          <w:sz w:val="24"/>
          <w:szCs w:val="24"/>
          <w:lang w:eastAsia="x-none"/>
          <w14:ligatures w14:val="none"/>
        </w:rPr>
        <w:t>Основы гидравлики и теплотехники</w:t>
      </w:r>
      <w:r w:rsidRPr="005D0282">
        <w:rPr>
          <w:rFonts w:ascii="Times New Roman" w:eastAsia="Times New Roman" w:hAnsi="Times New Roman" w:cs="Times New Roman"/>
          <w:b/>
          <w:kern w:val="32"/>
          <w:sz w:val="24"/>
          <w:szCs w:val="24"/>
          <w:lang w:val="x-none" w:eastAsia="x-none"/>
          <w14:ligatures w14:val="none"/>
        </w:rPr>
        <w:t xml:space="preserve">» </w:t>
      </w:r>
      <w:r w:rsidRPr="005D0282">
        <w:rPr>
          <w:rFonts w:ascii="Times New Roman" w:eastAsia="Times New Roman" w:hAnsi="Times New Roman" w:cs="Times New Roman"/>
          <w:kern w:val="32"/>
          <w:sz w:val="24"/>
          <w:szCs w:val="24"/>
          <w:lang w:val="x-none" w:eastAsia="x-none"/>
          <w14:ligatures w14:val="none"/>
        </w:rPr>
        <w:t xml:space="preserve">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32"/>
          <w:sz w:val="24"/>
          <w:szCs w:val="24"/>
          <w:lang w:val="x-none" w:eastAsia="x-none"/>
          <w14:ligatures w14:val="none"/>
        </w:rPr>
        <w:t>специальности</w:t>
      </w:r>
      <w:r w:rsidRPr="005D0282">
        <w:rPr>
          <w:rFonts w:ascii="Times New Roman" w:eastAsia="Times New Roman" w:hAnsi="Times New Roman" w:cs="Times New Roman"/>
          <w:kern w:val="32"/>
          <w:sz w:val="24"/>
          <w:szCs w:val="24"/>
          <w:lang w:val="x-none" w:eastAsia="x-none"/>
          <w14:ligatures w14:val="none"/>
        </w:rPr>
        <w:t xml:space="preserve"> 35.02.16 Эксплуатация и ремонт сельскохозяйственной техники и оборудования.</w:t>
      </w:r>
    </w:p>
    <w:p w14:paraId="45597E68" w14:textId="77777777" w:rsidR="00A24718" w:rsidRPr="005D0282" w:rsidRDefault="00A24718"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w:t>
      </w:r>
    </w:p>
    <w:p w14:paraId="15533673" w14:textId="77777777" w:rsidR="00A24718" w:rsidRPr="005D0282" w:rsidRDefault="00A24718"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345C8503" w14:textId="77777777" w:rsidR="00A24718" w:rsidRPr="005D0282" w:rsidRDefault="00A24718"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5C679682" w14:textId="77777777" w:rsidR="00A24718" w:rsidRPr="005D0282" w:rsidRDefault="00A24718"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p w14:paraId="0D05F1F1" w14:textId="77777777" w:rsidR="00A24718" w:rsidRPr="005D0282" w:rsidRDefault="00A24718"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A24718" w:rsidRPr="005D0282" w14:paraId="7DE28531" w14:textId="77777777" w:rsidTr="00A24718">
        <w:trPr>
          <w:trHeight w:val="649"/>
        </w:trPr>
        <w:tc>
          <w:tcPr>
            <w:tcW w:w="1668" w:type="dxa"/>
            <w:tcBorders>
              <w:top w:val="single" w:sz="4" w:space="0" w:color="auto"/>
              <w:left w:val="single" w:sz="4" w:space="0" w:color="auto"/>
              <w:bottom w:val="single" w:sz="4" w:space="0" w:color="auto"/>
              <w:right w:val="single" w:sz="4" w:space="0" w:color="auto"/>
            </w:tcBorders>
            <w:hideMark/>
          </w:tcPr>
          <w:p w14:paraId="381F4F91"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Код </w:t>
            </w:r>
          </w:p>
          <w:p w14:paraId="243C3D2D"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ОК</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603B679"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Умения</w:t>
            </w:r>
          </w:p>
        </w:tc>
        <w:tc>
          <w:tcPr>
            <w:tcW w:w="3611" w:type="dxa"/>
            <w:tcBorders>
              <w:top w:val="single" w:sz="4" w:space="0" w:color="auto"/>
              <w:left w:val="single" w:sz="4" w:space="0" w:color="auto"/>
              <w:bottom w:val="single" w:sz="4" w:space="0" w:color="auto"/>
              <w:right w:val="single" w:sz="4" w:space="0" w:color="auto"/>
            </w:tcBorders>
            <w:vAlign w:val="center"/>
            <w:hideMark/>
          </w:tcPr>
          <w:p w14:paraId="477C129A"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Знания</w:t>
            </w:r>
          </w:p>
        </w:tc>
      </w:tr>
      <w:tr w:rsidR="00A24718" w:rsidRPr="005D0282" w14:paraId="4A62EB39" w14:textId="77777777" w:rsidTr="00A24718">
        <w:trPr>
          <w:trHeight w:val="212"/>
        </w:trPr>
        <w:tc>
          <w:tcPr>
            <w:tcW w:w="1668" w:type="dxa"/>
            <w:tcBorders>
              <w:top w:val="single" w:sz="4" w:space="0" w:color="auto"/>
              <w:left w:val="single" w:sz="4" w:space="0" w:color="auto"/>
              <w:bottom w:val="single" w:sz="4" w:space="0" w:color="auto"/>
              <w:right w:val="single" w:sz="4" w:space="0" w:color="auto"/>
            </w:tcBorders>
          </w:tcPr>
          <w:p w14:paraId="761CB48A"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1.1-1.5</w:t>
            </w:r>
          </w:p>
          <w:p w14:paraId="46470932"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2.1-2.5</w:t>
            </w:r>
          </w:p>
          <w:p w14:paraId="2E388EC5"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w:t>
            </w:r>
          </w:p>
          <w:p w14:paraId="4AC9D99B"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02</w:t>
            </w:r>
          </w:p>
          <w:p w14:paraId="3CADF86F" w14:textId="77777777" w:rsidR="00A24718" w:rsidRPr="005D0282" w:rsidRDefault="00A24718"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tcBorders>
              <w:top w:val="single" w:sz="4" w:space="0" w:color="auto"/>
              <w:left w:val="single" w:sz="4" w:space="0" w:color="auto"/>
              <w:bottom w:val="single" w:sz="4" w:space="0" w:color="auto"/>
              <w:right w:val="single" w:sz="4" w:space="0" w:color="auto"/>
            </w:tcBorders>
          </w:tcPr>
          <w:p w14:paraId="79208E17" w14:textId="77777777" w:rsidR="00A24718" w:rsidRPr="005D0282" w:rsidRDefault="00A24718" w:rsidP="001D3A49">
            <w:pPr>
              <w:widowControl w:val="0"/>
              <w:autoSpaceDE w:val="0"/>
              <w:autoSpaceDN w:val="0"/>
              <w:spacing w:after="20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Использовать гидравлические устройства и тепловые установки в производстве.</w:t>
            </w:r>
          </w:p>
          <w:p w14:paraId="70F80B67" w14:textId="77777777" w:rsidR="00A24718" w:rsidRPr="005D0282" w:rsidRDefault="00A24718"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p>
        </w:tc>
        <w:tc>
          <w:tcPr>
            <w:tcW w:w="3611" w:type="dxa"/>
            <w:tcBorders>
              <w:top w:val="single" w:sz="4" w:space="0" w:color="auto"/>
              <w:left w:val="single" w:sz="4" w:space="0" w:color="auto"/>
              <w:bottom w:val="single" w:sz="4" w:space="0" w:color="auto"/>
              <w:right w:val="single" w:sz="4" w:space="0" w:color="auto"/>
            </w:tcBorders>
          </w:tcPr>
          <w:p w14:paraId="76DA62C7"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законы гидростатики, кинематики и динамики движущихся потоков;</w:t>
            </w:r>
          </w:p>
          <w:p w14:paraId="330C6FF1"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особенности движения жидкостей и газов по трубам (трубопроводам);</w:t>
            </w:r>
          </w:p>
          <w:p w14:paraId="7F2F4FEE"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положения теории подобия гидродинамических и теплообменных процессов;</w:t>
            </w:r>
          </w:p>
          <w:p w14:paraId="551A666E"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законы термодинамики;</w:t>
            </w:r>
          </w:p>
          <w:p w14:paraId="70D8654C"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характеристики термодинамических процессов и тепломассообмена;</w:t>
            </w:r>
          </w:p>
          <w:p w14:paraId="38B2FE8F"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принципы работы гидравлических машин и систем, их применение;</w:t>
            </w:r>
          </w:p>
          <w:p w14:paraId="45DC87CB" w14:textId="77777777" w:rsidR="00A24718" w:rsidRPr="005D0282" w:rsidRDefault="00A24718" w:rsidP="001D3A49">
            <w:pPr>
              <w:widowControl w:val="0"/>
              <w:autoSpaceDE w:val="0"/>
              <w:autoSpaceDN w:val="0"/>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виды и характеристики насосов и вентиляторов; принципы работы теплообменных аппаратов, их применение.</w:t>
            </w:r>
          </w:p>
          <w:p w14:paraId="38525A67" w14:textId="77777777" w:rsidR="00A24718" w:rsidRPr="005D0282" w:rsidRDefault="00A24718"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kern w:val="0"/>
                <w:sz w:val="24"/>
                <w:szCs w:val="20"/>
                <w:lang w:eastAsia="ru-RU"/>
                <w14:ligatures w14:val="none"/>
              </w:rPr>
            </w:pPr>
          </w:p>
        </w:tc>
      </w:tr>
    </w:tbl>
    <w:p w14:paraId="4FE6C053" w14:textId="77777777" w:rsidR="00A24718" w:rsidRPr="005D0282" w:rsidRDefault="00A24718"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626D0917" w14:textId="77777777" w:rsidR="00A24718" w:rsidRPr="005D0282" w:rsidRDefault="00A24718"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0C02A880" w14:textId="77777777" w:rsidR="00A24718" w:rsidRPr="005D0282" w:rsidRDefault="00A24718"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5D06F49D" w14:textId="77777777" w:rsidR="00A24718" w:rsidRPr="005D0282" w:rsidRDefault="00A24718"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6EE31B20" w14:textId="77777777" w:rsidR="00A24718" w:rsidRPr="005D0282" w:rsidRDefault="00A24718"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347C514D" w14:textId="77777777" w:rsidR="00FD08D5" w:rsidRPr="005D0282" w:rsidRDefault="00FD08D5"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199490A4" w14:textId="07F09B23" w:rsidR="00A24718" w:rsidRPr="005D0282" w:rsidRDefault="00A24718"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737D9A59" w14:textId="77777777" w:rsidR="00A24718" w:rsidRPr="005D0282" w:rsidRDefault="00A24718"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A24718" w:rsidRPr="005D0282" w14:paraId="6F51A789"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4974012" w14:textId="77777777" w:rsidR="00A24718" w:rsidRPr="005D0282" w:rsidRDefault="00A24718"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81B035" w14:textId="77777777" w:rsidR="00A24718" w:rsidRPr="005D0282" w:rsidRDefault="00A24718"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A24718" w:rsidRPr="005D0282" w14:paraId="54EDBE04"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951B25" w14:textId="77777777" w:rsidR="00A24718" w:rsidRPr="005D0282" w:rsidRDefault="00A24718"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3F3555" w14:textId="77777777"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36</w:t>
            </w:r>
          </w:p>
        </w:tc>
      </w:tr>
      <w:tr w:rsidR="00A24718" w:rsidRPr="005D0282" w14:paraId="50C2BCA5"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F9F8BE0" w14:textId="77777777" w:rsidR="00A24718" w:rsidRPr="005D0282" w:rsidRDefault="00A24718"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C5E3D8" w14:textId="4D5EF67F"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r w:rsidR="00F14185" w:rsidRPr="005D0282">
              <w:rPr>
                <w:rFonts w:ascii="Times New Roman" w:eastAsia="Times New Roman" w:hAnsi="Times New Roman" w:cs="Times New Roman"/>
                <w:iCs/>
                <w:kern w:val="0"/>
                <w:sz w:val="24"/>
                <w:szCs w:val="24"/>
                <w:lang w:eastAsia="ru-RU"/>
                <w14:ligatures w14:val="none"/>
              </w:rPr>
              <w:t>0</w:t>
            </w:r>
          </w:p>
        </w:tc>
      </w:tr>
      <w:tr w:rsidR="00A24718" w:rsidRPr="005D0282" w14:paraId="7E042570" w14:textId="77777777" w:rsidTr="00A24718">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9CBE45A" w14:textId="77777777" w:rsidR="00A24718" w:rsidRPr="005D0282" w:rsidRDefault="00A24718"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A24718" w:rsidRPr="005D0282" w14:paraId="28288A3B"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01D243D" w14:textId="77777777" w:rsidR="00A24718" w:rsidRPr="005D0282" w:rsidRDefault="00A24718"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903F706" w14:textId="1392A16B" w:rsidR="00A24718" w:rsidRPr="005D0282" w:rsidRDefault="002E1601"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12</w:t>
            </w:r>
          </w:p>
        </w:tc>
      </w:tr>
      <w:tr w:rsidR="00A24718" w:rsidRPr="005D0282" w14:paraId="32858EDE"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64BD49F" w14:textId="77777777" w:rsidR="00A24718" w:rsidRPr="005D0282" w:rsidRDefault="00A24718"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лабораторные работы</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28B3C7" w14:textId="22BBCB9F" w:rsidR="00A24718" w:rsidRPr="005D0282" w:rsidRDefault="00F14185"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8</w:t>
            </w:r>
          </w:p>
        </w:tc>
      </w:tr>
      <w:tr w:rsidR="00A24718" w:rsidRPr="005D0282" w14:paraId="477AA920"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C6AF9E" w14:textId="77777777" w:rsidR="00A24718" w:rsidRPr="005D0282" w:rsidRDefault="00A24718"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94C197E" w14:textId="4D8AA0E7"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w:t>
            </w:r>
            <w:r w:rsidR="00F14185" w:rsidRPr="005D0282">
              <w:rPr>
                <w:rFonts w:ascii="Times New Roman" w:eastAsia="Times New Roman" w:hAnsi="Times New Roman" w:cs="Times New Roman"/>
                <w:iCs/>
                <w:kern w:val="0"/>
                <w:sz w:val="24"/>
                <w:szCs w:val="24"/>
                <w:lang w:eastAsia="ru-RU"/>
                <w14:ligatures w14:val="none"/>
              </w:rPr>
              <w:t>2</w:t>
            </w:r>
          </w:p>
        </w:tc>
      </w:tr>
      <w:tr w:rsidR="00A24718" w:rsidRPr="005D0282" w14:paraId="31DBDBCF" w14:textId="77777777" w:rsidTr="00A2471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B70CDD" w14:textId="77777777" w:rsidR="00A24718" w:rsidRPr="005D0282" w:rsidRDefault="00A24718"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7544C3" w14:textId="2047CAAB"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A24718" w:rsidRPr="005D0282" w14:paraId="0E2A662F" w14:textId="77777777" w:rsidTr="00A24718">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A8C6E69" w14:textId="77777777" w:rsidR="00A24718" w:rsidRPr="005D0282" w:rsidRDefault="00A24718"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874A6A8" w14:textId="59B9173B"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A24718" w:rsidRPr="005D0282" w14:paraId="10F87ACC" w14:textId="77777777" w:rsidTr="00A24718">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9EC2D0" w14:textId="77777777" w:rsidR="00A24718" w:rsidRPr="005D0282" w:rsidRDefault="00A24718"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A45FB4" w14:textId="6C222460" w:rsidR="00A24718" w:rsidRPr="005D0282" w:rsidRDefault="00A24718"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bl>
    <w:p w14:paraId="278BA7FF" w14:textId="77777777" w:rsidR="00A24718" w:rsidRPr="005D0282" w:rsidRDefault="00A24718" w:rsidP="001D3A49">
      <w:pPr>
        <w:spacing w:after="0" w:line="240" w:lineRule="auto"/>
        <w:ind w:firstLine="919"/>
        <w:rPr>
          <w:rFonts w:ascii="Times New Roman" w:eastAsia="Times New Roman" w:hAnsi="Times New Roman" w:cs="Times New Roman"/>
          <w:bCs/>
          <w:iCs/>
          <w:kern w:val="0"/>
          <w:sz w:val="24"/>
          <w:szCs w:val="24"/>
          <w:lang w:eastAsia="ru-RU"/>
          <w14:ligatures w14:val="none"/>
        </w:rPr>
      </w:pPr>
    </w:p>
    <w:p w14:paraId="33B8AAD8"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sectPr w:rsidR="00A24718" w:rsidRPr="005D0282" w:rsidSect="00A24718">
          <w:type w:val="continuous"/>
          <w:pgSz w:w="11906" w:h="16838"/>
          <w:pgMar w:top="1134" w:right="850" w:bottom="284" w:left="1701" w:header="708" w:footer="708" w:gutter="0"/>
          <w:cols w:space="720"/>
        </w:sectPr>
      </w:pPr>
    </w:p>
    <w:p w14:paraId="4E7EE5B4" w14:textId="77777777" w:rsidR="00A24718" w:rsidRPr="005D0282" w:rsidRDefault="00A24718" w:rsidP="001D3A49">
      <w:pPr>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04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9142"/>
        <w:gridCol w:w="1620"/>
        <w:gridCol w:w="1900"/>
      </w:tblGrid>
      <w:tr w:rsidR="00A24718" w:rsidRPr="005D0282" w14:paraId="1020A8A8" w14:textId="77777777" w:rsidTr="00FD08D5">
        <w:trPr>
          <w:trHeight w:val="20"/>
        </w:trPr>
        <w:tc>
          <w:tcPr>
            <w:tcW w:w="729" w:type="pct"/>
            <w:tcBorders>
              <w:top w:val="single" w:sz="4" w:space="0" w:color="auto"/>
              <w:left w:val="single" w:sz="4" w:space="0" w:color="auto"/>
              <w:bottom w:val="single" w:sz="4" w:space="0" w:color="auto"/>
              <w:right w:val="single" w:sz="4" w:space="0" w:color="auto"/>
            </w:tcBorders>
            <w:hideMark/>
          </w:tcPr>
          <w:p w14:paraId="753EFDEF"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Наименование разделов и тем</w:t>
            </w:r>
          </w:p>
        </w:tc>
        <w:tc>
          <w:tcPr>
            <w:tcW w:w="3084" w:type="pct"/>
            <w:tcBorders>
              <w:top w:val="single" w:sz="4" w:space="0" w:color="auto"/>
              <w:left w:val="single" w:sz="4" w:space="0" w:color="auto"/>
              <w:bottom w:val="single" w:sz="4" w:space="0" w:color="auto"/>
              <w:right w:val="single" w:sz="4" w:space="0" w:color="auto"/>
            </w:tcBorders>
            <w:hideMark/>
          </w:tcPr>
          <w:p w14:paraId="0CA0A7F9"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Содержание учебного материала и формы организации деятельности обучающихся</w:t>
            </w:r>
          </w:p>
        </w:tc>
        <w:tc>
          <w:tcPr>
            <w:tcW w:w="546" w:type="pct"/>
            <w:tcBorders>
              <w:top w:val="single" w:sz="4" w:space="0" w:color="auto"/>
              <w:left w:val="single" w:sz="4" w:space="0" w:color="auto"/>
              <w:bottom w:val="single" w:sz="4" w:space="0" w:color="auto"/>
              <w:right w:val="single" w:sz="4" w:space="0" w:color="auto"/>
            </w:tcBorders>
            <w:vAlign w:val="center"/>
            <w:hideMark/>
          </w:tcPr>
          <w:p w14:paraId="0A58AF89" w14:textId="77777777" w:rsidR="00A24718" w:rsidRPr="005D0282" w:rsidRDefault="00A24718" w:rsidP="001D3A49">
            <w:pPr>
              <w:spacing w:after="0" w:line="240"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lang w:eastAsia="ru-RU"/>
                <w14:ligatures w14:val="none"/>
              </w:rPr>
              <w:t>Объем, акад. ч / в том числе в форме практической подготовки, акад. ч</w:t>
            </w:r>
          </w:p>
        </w:tc>
        <w:tc>
          <w:tcPr>
            <w:tcW w:w="641" w:type="pct"/>
            <w:tcBorders>
              <w:top w:val="single" w:sz="4" w:space="0" w:color="auto"/>
              <w:left w:val="single" w:sz="4" w:space="0" w:color="auto"/>
              <w:bottom w:val="single" w:sz="4" w:space="0" w:color="auto"/>
              <w:right w:val="single" w:sz="4" w:space="0" w:color="auto"/>
            </w:tcBorders>
            <w:hideMark/>
          </w:tcPr>
          <w:p w14:paraId="0752D777"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lang w:eastAsia="ru-RU"/>
                <w14:ligatures w14:val="none"/>
              </w:rPr>
              <w:t>Коды компетенций и личностных результатов, формированию которых способствует элемент программы</w:t>
            </w:r>
          </w:p>
        </w:tc>
      </w:tr>
      <w:tr w:rsidR="00A24718" w:rsidRPr="005D0282" w14:paraId="6B6F4ED2" w14:textId="77777777" w:rsidTr="00E8227C">
        <w:trPr>
          <w:trHeight w:val="20"/>
        </w:trPr>
        <w:tc>
          <w:tcPr>
            <w:tcW w:w="3813" w:type="pct"/>
            <w:gridSpan w:val="2"/>
            <w:tcBorders>
              <w:top w:val="single" w:sz="4" w:space="0" w:color="auto"/>
              <w:left w:val="single" w:sz="4" w:space="0" w:color="auto"/>
              <w:bottom w:val="single" w:sz="4" w:space="0" w:color="auto"/>
              <w:right w:val="single" w:sz="4" w:space="0" w:color="auto"/>
            </w:tcBorders>
            <w:hideMark/>
          </w:tcPr>
          <w:p w14:paraId="4FF2DFE4"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Раздел 1. Основы гидравлики</w:t>
            </w:r>
          </w:p>
        </w:tc>
        <w:tc>
          <w:tcPr>
            <w:tcW w:w="546" w:type="pct"/>
            <w:tcBorders>
              <w:top w:val="single" w:sz="4" w:space="0" w:color="auto"/>
              <w:left w:val="single" w:sz="4" w:space="0" w:color="auto"/>
              <w:bottom w:val="single" w:sz="4" w:space="0" w:color="auto"/>
              <w:right w:val="single" w:sz="4" w:space="0" w:color="auto"/>
            </w:tcBorders>
            <w:vAlign w:val="center"/>
            <w:hideMark/>
          </w:tcPr>
          <w:p w14:paraId="338403C6" w14:textId="7BDD0E77"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tcBorders>
              <w:top w:val="single" w:sz="4" w:space="0" w:color="auto"/>
              <w:left w:val="single" w:sz="4" w:space="0" w:color="auto"/>
              <w:bottom w:val="single" w:sz="4" w:space="0" w:color="auto"/>
              <w:right w:val="single" w:sz="4" w:space="0" w:color="auto"/>
            </w:tcBorders>
          </w:tcPr>
          <w:p w14:paraId="6A918384"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p>
        </w:tc>
      </w:tr>
      <w:tr w:rsidR="00A24718" w:rsidRPr="005D0282" w14:paraId="1E2C42F0" w14:textId="77777777" w:rsidTr="00E8227C">
        <w:trPr>
          <w:trHeight w:val="20"/>
        </w:trPr>
        <w:tc>
          <w:tcPr>
            <w:tcW w:w="729" w:type="pct"/>
            <w:vMerge w:val="restart"/>
            <w:tcBorders>
              <w:top w:val="single" w:sz="4" w:space="0" w:color="auto"/>
              <w:left w:val="single" w:sz="4" w:space="0" w:color="auto"/>
              <w:bottom w:val="single" w:sz="4" w:space="0" w:color="auto"/>
              <w:right w:val="single" w:sz="4" w:space="0" w:color="auto"/>
            </w:tcBorders>
          </w:tcPr>
          <w:p w14:paraId="282FAF66"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Тема 1.1 Гидравлика</w:t>
            </w:r>
          </w:p>
          <w:p w14:paraId="48689F1E"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70AD0B2D"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Содержание учебного материала </w:t>
            </w:r>
          </w:p>
        </w:tc>
        <w:tc>
          <w:tcPr>
            <w:tcW w:w="546" w:type="pct"/>
            <w:tcBorders>
              <w:top w:val="single" w:sz="4" w:space="0" w:color="auto"/>
              <w:left w:val="single" w:sz="4" w:space="0" w:color="auto"/>
              <w:bottom w:val="single" w:sz="4" w:space="0" w:color="auto"/>
              <w:right w:val="single" w:sz="4" w:space="0" w:color="auto"/>
            </w:tcBorders>
            <w:vAlign w:val="center"/>
            <w:hideMark/>
          </w:tcPr>
          <w:p w14:paraId="3992AFEA" w14:textId="69097A50"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vMerge w:val="restart"/>
            <w:tcBorders>
              <w:top w:val="single" w:sz="4" w:space="0" w:color="auto"/>
              <w:left w:val="single" w:sz="4" w:space="0" w:color="auto"/>
              <w:bottom w:val="single" w:sz="4" w:space="0" w:color="auto"/>
              <w:right w:val="single" w:sz="4" w:space="0" w:color="auto"/>
            </w:tcBorders>
            <w:hideMark/>
          </w:tcPr>
          <w:p w14:paraId="4B737382"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2723115A"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075D7C58"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2877FCDC"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25A0E8FF" w14:textId="77777777" w:rsidTr="00E8227C">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0C1D0"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54E80D1F"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Предмет гидравлики и его значение. Основные физические свойства жидкости.</w:t>
            </w:r>
          </w:p>
          <w:p w14:paraId="654C3FD1"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Основные законы гидростатики, кинематики и динамики движущихся потоков. Особенности движения жидкостей и газов по трубам (трубопроводам).</w:t>
            </w:r>
          </w:p>
        </w:tc>
        <w:tc>
          <w:tcPr>
            <w:tcW w:w="546" w:type="pct"/>
            <w:tcBorders>
              <w:top w:val="single" w:sz="4" w:space="0" w:color="auto"/>
              <w:left w:val="single" w:sz="4" w:space="0" w:color="auto"/>
              <w:bottom w:val="single" w:sz="4" w:space="0" w:color="auto"/>
              <w:right w:val="single" w:sz="4" w:space="0" w:color="auto"/>
            </w:tcBorders>
            <w:vAlign w:val="center"/>
            <w:hideMark/>
          </w:tcPr>
          <w:p w14:paraId="393921CC" w14:textId="77777777" w:rsidR="00A24718" w:rsidRPr="005D0282" w:rsidRDefault="00A24718"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26606"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6D3FCB21" w14:textId="77777777" w:rsidTr="00E8227C">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738EF"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7AEFE86F"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В том числе лабораторных работ</w:t>
            </w:r>
          </w:p>
          <w:p w14:paraId="60B4F2B1" w14:textId="5C582676" w:rsidR="00A24718" w:rsidRPr="005D0282" w:rsidRDefault="00346057"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ЛР1 </w:t>
            </w:r>
            <w:r w:rsidR="00A24718" w:rsidRPr="005D0282">
              <w:rPr>
                <w:rFonts w:ascii="Times New Roman" w:eastAsia="Times New Roman" w:hAnsi="Times New Roman" w:cs="Times New Roman"/>
                <w:bCs/>
                <w:iCs/>
                <w:kern w:val="0"/>
                <w:sz w:val="24"/>
                <w:szCs w:val="24"/>
                <w:lang w:eastAsia="ru-RU"/>
                <w14:ligatures w14:val="none"/>
              </w:rPr>
              <w:t>Основные физические свойства жидкости.</w:t>
            </w:r>
          </w:p>
          <w:p w14:paraId="18CF609F" w14:textId="09945E31" w:rsidR="00A24718" w:rsidRPr="005D0282" w:rsidRDefault="00346057"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ЛР2 </w:t>
            </w:r>
            <w:r w:rsidR="00A24718" w:rsidRPr="005D0282">
              <w:rPr>
                <w:rFonts w:ascii="Times New Roman" w:eastAsia="Times New Roman" w:hAnsi="Times New Roman" w:cs="Times New Roman"/>
                <w:bCs/>
                <w:iCs/>
                <w:kern w:val="0"/>
                <w:sz w:val="24"/>
                <w:szCs w:val="24"/>
                <w:lang w:eastAsia="ru-RU"/>
                <w14:ligatures w14:val="none"/>
              </w:rPr>
              <w:t>Изучение закона Паскаля. Изучение закона Архимеда. Методы определения расхода жидкости. Расходомеры.</w:t>
            </w:r>
          </w:p>
        </w:tc>
        <w:tc>
          <w:tcPr>
            <w:tcW w:w="546" w:type="pct"/>
            <w:tcBorders>
              <w:top w:val="single" w:sz="4" w:space="0" w:color="auto"/>
              <w:left w:val="single" w:sz="4" w:space="0" w:color="auto"/>
              <w:bottom w:val="single" w:sz="4" w:space="0" w:color="auto"/>
              <w:right w:val="single" w:sz="4" w:space="0" w:color="auto"/>
            </w:tcBorders>
            <w:vAlign w:val="center"/>
            <w:hideMark/>
          </w:tcPr>
          <w:p w14:paraId="66BA71F3" w14:textId="77777777" w:rsidR="00A24718" w:rsidRPr="005D0282" w:rsidRDefault="00A24718"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26E57"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25221343" w14:textId="77777777" w:rsidTr="00E8227C">
        <w:trPr>
          <w:trHeight w:val="257"/>
        </w:trPr>
        <w:tc>
          <w:tcPr>
            <w:tcW w:w="729" w:type="pct"/>
            <w:vMerge w:val="restart"/>
            <w:tcBorders>
              <w:top w:val="single" w:sz="4" w:space="0" w:color="auto"/>
              <w:left w:val="single" w:sz="4" w:space="0" w:color="auto"/>
              <w:bottom w:val="single" w:sz="4" w:space="0" w:color="auto"/>
              <w:right w:val="single" w:sz="4" w:space="0" w:color="auto"/>
            </w:tcBorders>
          </w:tcPr>
          <w:p w14:paraId="3BDA7AA6"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Тема 1.2 Гидравлические машины</w:t>
            </w:r>
          </w:p>
          <w:p w14:paraId="47A000D4"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604CACA4"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Содержание учебного материала)</w:t>
            </w:r>
          </w:p>
        </w:tc>
        <w:tc>
          <w:tcPr>
            <w:tcW w:w="546" w:type="pct"/>
            <w:tcBorders>
              <w:top w:val="single" w:sz="4" w:space="0" w:color="auto"/>
              <w:left w:val="single" w:sz="4" w:space="0" w:color="auto"/>
              <w:bottom w:val="single" w:sz="4" w:space="0" w:color="auto"/>
              <w:right w:val="single" w:sz="4" w:space="0" w:color="auto"/>
            </w:tcBorders>
            <w:vAlign w:val="center"/>
            <w:hideMark/>
          </w:tcPr>
          <w:p w14:paraId="7887F16E" w14:textId="160F6E5C"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tcBorders>
              <w:top w:val="single" w:sz="4" w:space="0" w:color="auto"/>
              <w:left w:val="single" w:sz="4" w:space="0" w:color="auto"/>
              <w:bottom w:val="single" w:sz="4" w:space="0" w:color="auto"/>
              <w:right w:val="single" w:sz="4" w:space="0" w:color="auto"/>
            </w:tcBorders>
          </w:tcPr>
          <w:p w14:paraId="124611B5"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p>
        </w:tc>
      </w:tr>
      <w:tr w:rsidR="00A24718" w:rsidRPr="005D0282" w14:paraId="5E4DB22D" w14:textId="77777777" w:rsidTr="00E8227C">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9C842"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54945A6D"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Назначение и классификация гидравлических машин. Применение гидравлических машин в сельскохозяйственном производстве. Принципы работы гидравлических машин и систем. Характеристики насосов. Основы теории подобия лопастных насосов.</w:t>
            </w:r>
          </w:p>
        </w:tc>
        <w:tc>
          <w:tcPr>
            <w:tcW w:w="546" w:type="pct"/>
            <w:tcBorders>
              <w:top w:val="single" w:sz="4" w:space="0" w:color="auto"/>
              <w:left w:val="single" w:sz="4" w:space="0" w:color="auto"/>
              <w:bottom w:val="single" w:sz="4" w:space="0" w:color="auto"/>
              <w:right w:val="single" w:sz="4" w:space="0" w:color="auto"/>
            </w:tcBorders>
            <w:vAlign w:val="center"/>
            <w:hideMark/>
          </w:tcPr>
          <w:p w14:paraId="5A5DE841" w14:textId="77777777" w:rsidR="00A24718" w:rsidRPr="005D0282" w:rsidRDefault="00A24718"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641" w:type="pct"/>
            <w:vMerge w:val="restart"/>
            <w:tcBorders>
              <w:top w:val="single" w:sz="4" w:space="0" w:color="auto"/>
              <w:left w:val="single" w:sz="4" w:space="0" w:color="auto"/>
              <w:bottom w:val="single" w:sz="4" w:space="0" w:color="auto"/>
              <w:right w:val="single" w:sz="4" w:space="0" w:color="auto"/>
            </w:tcBorders>
            <w:hideMark/>
          </w:tcPr>
          <w:p w14:paraId="5FA3EB97"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2E91E1DD"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2D92A53E"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6DD9F9B6"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53B9AED0" w14:textId="77777777" w:rsidTr="00E8227C">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95A50"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12CA9378"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В том числе практических занятий</w:t>
            </w:r>
          </w:p>
          <w:p w14:paraId="0088255C" w14:textId="4F23321D" w:rsidR="00FF21EC" w:rsidRPr="005D0282" w:rsidRDefault="00346057"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ПЗ1 </w:t>
            </w:r>
            <w:r w:rsidR="00A24718" w:rsidRPr="005D0282">
              <w:rPr>
                <w:rFonts w:ascii="Times New Roman" w:eastAsia="Times New Roman" w:hAnsi="Times New Roman" w:cs="Times New Roman"/>
                <w:bCs/>
                <w:iCs/>
                <w:kern w:val="0"/>
                <w:sz w:val="24"/>
                <w:szCs w:val="24"/>
                <w:lang w:eastAsia="ru-RU"/>
                <w14:ligatures w14:val="none"/>
              </w:rPr>
              <w:t>Устройство гидравлических машин и систем в сельскохозяйственной технике</w:t>
            </w:r>
          </w:p>
        </w:tc>
        <w:tc>
          <w:tcPr>
            <w:tcW w:w="546" w:type="pct"/>
            <w:tcBorders>
              <w:top w:val="single" w:sz="4" w:space="0" w:color="auto"/>
              <w:left w:val="single" w:sz="4" w:space="0" w:color="auto"/>
              <w:bottom w:val="single" w:sz="4" w:space="0" w:color="auto"/>
              <w:right w:val="single" w:sz="4" w:space="0" w:color="auto"/>
            </w:tcBorders>
            <w:vAlign w:val="center"/>
            <w:hideMark/>
          </w:tcPr>
          <w:p w14:paraId="020DE7D5" w14:textId="28024DB5" w:rsidR="00A24718" w:rsidRPr="005D0282" w:rsidRDefault="00F14185"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38CB3" w14:textId="77777777" w:rsidR="00A24718" w:rsidRPr="005D0282" w:rsidRDefault="00A24718" w:rsidP="001D3A49">
            <w:pPr>
              <w:spacing w:after="0" w:line="256" w:lineRule="auto"/>
              <w:rPr>
                <w:rFonts w:ascii="Times New Roman" w:eastAsia="Times New Roman" w:hAnsi="Times New Roman" w:cs="Times New Roman"/>
                <w:kern w:val="0"/>
                <w:sz w:val="24"/>
                <w:szCs w:val="24"/>
                <w:lang w:eastAsia="ru-RU"/>
                <w14:ligatures w14:val="none"/>
              </w:rPr>
            </w:pPr>
          </w:p>
        </w:tc>
      </w:tr>
      <w:tr w:rsidR="00A24718" w:rsidRPr="005D0282" w14:paraId="575D6625" w14:textId="77777777" w:rsidTr="00E8227C">
        <w:trPr>
          <w:trHeight w:val="20"/>
        </w:trPr>
        <w:tc>
          <w:tcPr>
            <w:tcW w:w="729" w:type="pct"/>
            <w:vMerge w:val="restart"/>
            <w:tcBorders>
              <w:top w:val="single" w:sz="4" w:space="0" w:color="auto"/>
              <w:left w:val="single" w:sz="4" w:space="0" w:color="auto"/>
              <w:bottom w:val="single" w:sz="4" w:space="0" w:color="auto"/>
              <w:right w:val="single" w:sz="4" w:space="0" w:color="auto"/>
            </w:tcBorders>
            <w:hideMark/>
          </w:tcPr>
          <w:p w14:paraId="5C907BD3"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Тема 1.3 Гидропривод</w:t>
            </w:r>
          </w:p>
        </w:tc>
        <w:tc>
          <w:tcPr>
            <w:tcW w:w="3084" w:type="pct"/>
            <w:tcBorders>
              <w:top w:val="single" w:sz="4" w:space="0" w:color="auto"/>
              <w:left w:val="single" w:sz="4" w:space="0" w:color="auto"/>
              <w:bottom w:val="single" w:sz="4" w:space="0" w:color="auto"/>
              <w:right w:val="single" w:sz="4" w:space="0" w:color="auto"/>
            </w:tcBorders>
            <w:hideMark/>
          </w:tcPr>
          <w:p w14:paraId="2DEB47DD"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Содержание учебного материала </w:t>
            </w:r>
          </w:p>
        </w:tc>
        <w:tc>
          <w:tcPr>
            <w:tcW w:w="546" w:type="pct"/>
            <w:tcBorders>
              <w:top w:val="single" w:sz="4" w:space="0" w:color="auto"/>
              <w:left w:val="single" w:sz="4" w:space="0" w:color="auto"/>
              <w:bottom w:val="single" w:sz="4" w:space="0" w:color="auto"/>
              <w:right w:val="single" w:sz="4" w:space="0" w:color="auto"/>
            </w:tcBorders>
            <w:vAlign w:val="center"/>
            <w:hideMark/>
          </w:tcPr>
          <w:p w14:paraId="3630A694" w14:textId="59C5D87F"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vMerge w:val="restart"/>
            <w:tcBorders>
              <w:top w:val="single" w:sz="4" w:space="0" w:color="auto"/>
              <w:left w:val="single" w:sz="4" w:space="0" w:color="auto"/>
              <w:bottom w:val="single" w:sz="4" w:space="0" w:color="auto"/>
              <w:right w:val="single" w:sz="4" w:space="0" w:color="auto"/>
            </w:tcBorders>
            <w:hideMark/>
          </w:tcPr>
          <w:p w14:paraId="03734593"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7840C8A7"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685EADF8"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1344F450"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18126FA8" w14:textId="77777777" w:rsidTr="00E8227C">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4856A"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551F0388"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Назначение и общая характеристика гидропривода. Классификация гидроприводов.</w:t>
            </w:r>
          </w:p>
          <w:p w14:paraId="21D751F3"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Принцип действия объемного гидропривода.  </w:t>
            </w:r>
          </w:p>
          <w:p w14:paraId="5C6F8D13"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Гидродинамические передачи. Применение гидродинамических передач на сельскохозяйственной технике.</w:t>
            </w:r>
          </w:p>
        </w:tc>
        <w:tc>
          <w:tcPr>
            <w:tcW w:w="546" w:type="pct"/>
            <w:tcBorders>
              <w:top w:val="single" w:sz="4" w:space="0" w:color="auto"/>
              <w:left w:val="single" w:sz="4" w:space="0" w:color="auto"/>
              <w:bottom w:val="single" w:sz="4" w:space="0" w:color="auto"/>
              <w:right w:val="single" w:sz="4" w:space="0" w:color="auto"/>
            </w:tcBorders>
            <w:vAlign w:val="center"/>
            <w:hideMark/>
          </w:tcPr>
          <w:p w14:paraId="3E83FBC7" w14:textId="77777777" w:rsidR="00A24718" w:rsidRPr="005D0282" w:rsidRDefault="00A24718"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ECE04"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62A06FA6" w14:textId="77777777" w:rsidTr="00E8227C">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5251B5"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6F153FC7"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В том числе практических занятий</w:t>
            </w:r>
          </w:p>
          <w:p w14:paraId="1D3CA9E2" w14:textId="7CC0D5F8" w:rsidR="00346057" w:rsidRPr="005D0282" w:rsidRDefault="00346057"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ПЗ</w:t>
            </w:r>
            <w:r w:rsidR="00F14185" w:rsidRPr="005D0282">
              <w:rPr>
                <w:rFonts w:ascii="Times New Roman" w:eastAsia="Times New Roman" w:hAnsi="Times New Roman" w:cs="Times New Roman"/>
                <w:bCs/>
                <w:iCs/>
                <w:kern w:val="0"/>
                <w:sz w:val="24"/>
                <w:szCs w:val="24"/>
                <w:lang w:eastAsia="ru-RU"/>
                <w14:ligatures w14:val="none"/>
              </w:rPr>
              <w:t>2</w:t>
            </w:r>
            <w:r w:rsidRPr="005D0282">
              <w:rPr>
                <w:rFonts w:ascii="Times New Roman" w:eastAsia="Times New Roman" w:hAnsi="Times New Roman" w:cs="Times New Roman"/>
                <w:bCs/>
                <w:iCs/>
                <w:kern w:val="0"/>
                <w:sz w:val="24"/>
                <w:szCs w:val="24"/>
                <w:lang w:eastAsia="ru-RU"/>
                <w14:ligatures w14:val="none"/>
              </w:rPr>
              <w:t xml:space="preserve"> </w:t>
            </w:r>
            <w:r w:rsidR="00A24718" w:rsidRPr="005D0282">
              <w:rPr>
                <w:rFonts w:ascii="Times New Roman" w:eastAsia="Times New Roman" w:hAnsi="Times New Roman" w:cs="Times New Roman"/>
                <w:bCs/>
                <w:iCs/>
                <w:kern w:val="0"/>
                <w:sz w:val="24"/>
                <w:szCs w:val="24"/>
                <w:lang w:eastAsia="ru-RU"/>
                <w14:ligatures w14:val="none"/>
              </w:rPr>
              <w:t>Устройство гидропривода ходовых систем сельскохозяйственных машин</w:t>
            </w:r>
          </w:p>
        </w:tc>
        <w:tc>
          <w:tcPr>
            <w:tcW w:w="546" w:type="pct"/>
            <w:tcBorders>
              <w:top w:val="single" w:sz="4" w:space="0" w:color="auto"/>
              <w:left w:val="single" w:sz="4" w:space="0" w:color="auto"/>
              <w:bottom w:val="single" w:sz="4" w:space="0" w:color="auto"/>
              <w:right w:val="single" w:sz="4" w:space="0" w:color="auto"/>
            </w:tcBorders>
            <w:vAlign w:val="center"/>
            <w:hideMark/>
          </w:tcPr>
          <w:p w14:paraId="3B4E0EDB" w14:textId="72D1563B" w:rsidR="00A24718" w:rsidRPr="005D0282" w:rsidRDefault="00F14185"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CB389"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75C1C92E" w14:textId="77777777" w:rsidTr="00E8227C">
        <w:trPr>
          <w:trHeight w:val="20"/>
        </w:trPr>
        <w:tc>
          <w:tcPr>
            <w:tcW w:w="3813" w:type="pct"/>
            <w:gridSpan w:val="2"/>
            <w:tcBorders>
              <w:top w:val="single" w:sz="4" w:space="0" w:color="auto"/>
              <w:left w:val="single" w:sz="4" w:space="0" w:color="auto"/>
              <w:bottom w:val="single" w:sz="4" w:space="0" w:color="auto"/>
              <w:right w:val="single" w:sz="4" w:space="0" w:color="auto"/>
            </w:tcBorders>
            <w:hideMark/>
          </w:tcPr>
          <w:p w14:paraId="4B2264F9"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Раздел 2. Основы теплотехники</w:t>
            </w:r>
          </w:p>
        </w:tc>
        <w:tc>
          <w:tcPr>
            <w:tcW w:w="546" w:type="pct"/>
            <w:tcBorders>
              <w:top w:val="single" w:sz="4" w:space="0" w:color="auto"/>
              <w:left w:val="single" w:sz="4" w:space="0" w:color="auto"/>
              <w:bottom w:val="single" w:sz="4" w:space="0" w:color="auto"/>
              <w:right w:val="single" w:sz="4" w:space="0" w:color="auto"/>
            </w:tcBorders>
            <w:vAlign w:val="center"/>
            <w:hideMark/>
          </w:tcPr>
          <w:p w14:paraId="01888FAF" w14:textId="1217805E"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tcBorders>
              <w:top w:val="single" w:sz="4" w:space="0" w:color="auto"/>
              <w:left w:val="single" w:sz="4" w:space="0" w:color="auto"/>
              <w:bottom w:val="single" w:sz="4" w:space="0" w:color="auto"/>
              <w:right w:val="single" w:sz="4" w:space="0" w:color="auto"/>
            </w:tcBorders>
          </w:tcPr>
          <w:p w14:paraId="6EFCDD46"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p>
        </w:tc>
      </w:tr>
      <w:tr w:rsidR="00A24718" w:rsidRPr="005D0282" w14:paraId="5D695F2E" w14:textId="77777777" w:rsidTr="00E8227C">
        <w:trPr>
          <w:trHeight w:val="20"/>
        </w:trPr>
        <w:tc>
          <w:tcPr>
            <w:tcW w:w="729" w:type="pct"/>
            <w:vMerge w:val="restart"/>
            <w:tcBorders>
              <w:top w:val="single" w:sz="4" w:space="0" w:color="auto"/>
              <w:left w:val="single" w:sz="4" w:space="0" w:color="auto"/>
              <w:bottom w:val="single" w:sz="4" w:space="0" w:color="auto"/>
              <w:right w:val="single" w:sz="4" w:space="0" w:color="auto"/>
            </w:tcBorders>
          </w:tcPr>
          <w:p w14:paraId="264FCDBE"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Тема 2.1 </w:t>
            </w:r>
          </w:p>
          <w:p w14:paraId="5E94B861"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lastRenderedPageBreak/>
              <w:t>Техническая термодинамика</w:t>
            </w:r>
          </w:p>
          <w:p w14:paraId="0A725096"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5E8A3AD2"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lastRenderedPageBreak/>
              <w:t>Содержание учебного материала</w:t>
            </w:r>
          </w:p>
        </w:tc>
        <w:tc>
          <w:tcPr>
            <w:tcW w:w="546" w:type="pct"/>
            <w:tcBorders>
              <w:top w:val="single" w:sz="4" w:space="0" w:color="auto"/>
              <w:left w:val="single" w:sz="4" w:space="0" w:color="auto"/>
              <w:bottom w:val="single" w:sz="4" w:space="0" w:color="auto"/>
              <w:right w:val="single" w:sz="4" w:space="0" w:color="auto"/>
            </w:tcBorders>
            <w:vAlign w:val="center"/>
            <w:hideMark/>
          </w:tcPr>
          <w:p w14:paraId="77FF6A32" w14:textId="235D0E32"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vMerge w:val="restart"/>
            <w:tcBorders>
              <w:top w:val="single" w:sz="4" w:space="0" w:color="auto"/>
              <w:left w:val="single" w:sz="4" w:space="0" w:color="auto"/>
              <w:bottom w:val="single" w:sz="4" w:space="0" w:color="auto"/>
              <w:right w:val="single" w:sz="4" w:space="0" w:color="auto"/>
            </w:tcBorders>
            <w:hideMark/>
          </w:tcPr>
          <w:p w14:paraId="1C99ED30"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582D0900"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52BF388A"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0CE8E36C" w14:textId="77777777" w:rsidR="00A24718" w:rsidRPr="005D0282" w:rsidRDefault="00A24718"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6EBC02B8" w14:textId="77777777" w:rsidTr="00E8227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5435A"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63A58CCA"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Предмет теплотехники и его значение. </w:t>
            </w:r>
          </w:p>
          <w:p w14:paraId="61170AF5"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Основные понятия и определения термодинамики. Газовые смеси. Теплоемкость.</w:t>
            </w:r>
          </w:p>
          <w:p w14:paraId="4C0C3038"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 Основные законы термодинамики. </w:t>
            </w:r>
          </w:p>
        </w:tc>
        <w:tc>
          <w:tcPr>
            <w:tcW w:w="546" w:type="pct"/>
            <w:tcBorders>
              <w:top w:val="single" w:sz="4" w:space="0" w:color="auto"/>
              <w:left w:val="single" w:sz="4" w:space="0" w:color="auto"/>
              <w:bottom w:val="single" w:sz="4" w:space="0" w:color="auto"/>
              <w:right w:val="single" w:sz="4" w:space="0" w:color="auto"/>
            </w:tcBorders>
            <w:vAlign w:val="center"/>
            <w:hideMark/>
          </w:tcPr>
          <w:p w14:paraId="0AA2BEAC" w14:textId="79FC3422" w:rsidR="00A24718" w:rsidRPr="005D0282" w:rsidRDefault="002E1601"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79764C"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107E7382" w14:textId="77777777" w:rsidTr="00E8227C">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14721"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3AD28140"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В том числе практических занятий </w:t>
            </w:r>
          </w:p>
          <w:p w14:paraId="5AA0D1D4" w14:textId="0AC23805" w:rsidR="00C36612" w:rsidRPr="005D0282" w:rsidRDefault="00C36612" w:rsidP="001D3A49">
            <w:pPr>
              <w:spacing w:after="0" w:line="240"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ПЗ</w:t>
            </w:r>
            <w:r w:rsidR="00F14185" w:rsidRPr="005D0282">
              <w:rPr>
                <w:rFonts w:ascii="Times New Roman" w:eastAsia="Times New Roman" w:hAnsi="Times New Roman" w:cs="Times New Roman"/>
                <w:iCs/>
                <w:kern w:val="0"/>
                <w:sz w:val="24"/>
                <w:szCs w:val="24"/>
                <w:lang w:eastAsia="ru-RU"/>
                <w14:ligatures w14:val="none"/>
              </w:rPr>
              <w:t>3</w:t>
            </w:r>
            <w:r w:rsidRPr="005D0282">
              <w:rPr>
                <w:rFonts w:ascii="Times New Roman" w:eastAsia="Times New Roman" w:hAnsi="Times New Roman" w:cs="Times New Roman"/>
                <w:iCs/>
                <w:kern w:val="0"/>
                <w:sz w:val="24"/>
                <w:szCs w:val="24"/>
                <w:lang w:eastAsia="ru-RU"/>
                <w14:ligatures w14:val="none"/>
              </w:rPr>
              <w:t xml:space="preserve"> </w:t>
            </w:r>
            <w:r w:rsidR="00A24718" w:rsidRPr="005D0282">
              <w:rPr>
                <w:rFonts w:ascii="Times New Roman" w:eastAsia="Times New Roman" w:hAnsi="Times New Roman" w:cs="Times New Roman"/>
                <w:iCs/>
                <w:kern w:val="0"/>
                <w:sz w:val="24"/>
                <w:szCs w:val="24"/>
                <w:lang w:eastAsia="ru-RU"/>
                <w14:ligatures w14:val="none"/>
              </w:rPr>
              <w:t>Приборы и методы определения теплоемкости твердых тел</w:t>
            </w:r>
          </w:p>
          <w:p w14:paraId="38B539EF" w14:textId="0CC023F7" w:rsidR="00C36612" w:rsidRPr="005D0282" w:rsidRDefault="00C36612" w:rsidP="001D3A49">
            <w:pPr>
              <w:spacing w:after="0" w:line="240"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ПЗ</w:t>
            </w:r>
            <w:r w:rsidR="00F14185" w:rsidRPr="005D0282">
              <w:rPr>
                <w:rFonts w:ascii="Times New Roman" w:eastAsia="Times New Roman" w:hAnsi="Times New Roman" w:cs="Times New Roman"/>
                <w:iCs/>
                <w:kern w:val="0"/>
                <w:sz w:val="24"/>
                <w:szCs w:val="24"/>
                <w:lang w:eastAsia="ru-RU"/>
                <w14:ligatures w14:val="none"/>
              </w:rPr>
              <w:t>4</w:t>
            </w:r>
            <w:r w:rsidRPr="005D0282">
              <w:rPr>
                <w:rFonts w:ascii="Times New Roman" w:eastAsia="Times New Roman" w:hAnsi="Times New Roman" w:cs="Times New Roman"/>
                <w:iCs/>
                <w:kern w:val="0"/>
                <w:sz w:val="24"/>
                <w:szCs w:val="24"/>
                <w:lang w:eastAsia="ru-RU"/>
                <w14:ligatures w14:val="none"/>
              </w:rPr>
              <w:t xml:space="preserve"> Приборы и методы определения теплоемкости воздуха водяного пара</w:t>
            </w:r>
          </w:p>
        </w:tc>
        <w:tc>
          <w:tcPr>
            <w:tcW w:w="546" w:type="pct"/>
            <w:tcBorders>
              <w:top w:val="single" w:sz="4" w:space="0" w:color="auto"/>
              <w:left w:val="single" w:sz="4" w:space="0" w:color="auto"/>
              <w:bottom w:val="single" w:sz="4" w:space="0" w:color="auto"/>
              <w:right w:val="single" w:sz="4" w:space="0" w:color="auto"/>
            </w:tcBorders>
            <w:vAlign w:val="center"/>
            <w:hideMark/>
          </w:tcPr>
          <w:p w14:paraId="1B7C5CD2" w14:textId="77777777" w:rsidR="00A24718" w:rsidRPr="005D0282" w:rsidRDefault="00A24718"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19359" w14:textId="77777777" w:rsidR="00A24718" w:rsidRPr="005D0282" w:rsidRDefault="00A24718" w:rsidP="001D3A49">
            <w:pPr>
              <w:spacing w:after="0" w:line="256" w:lineRule="auto"/>
              <w:rPr>
                <w:rFonts w:ascii="Times New Roman" w:eastAsia="Times New Roman" w:hAnsi="Times New Roman" w:cs="Times New Roman"/>
                <w:b/>
                <w:i/>
                <w:kern w:val="0"/>
                <w:sz w:val="24"/>
                <w:szCs w:val="24"/>
                <w:lang w:eastAsia="ru-RU"/>
                <w14:ligatures w14:val="none"/>
              </w:rPr>
            </w:pPr>
          </w:p>
        </w:tc>
      </w:tr>
      <w:tr w:rsidR="00A24718" w:rsidRPr="005D0282" w14:paraId="10DFAC1C" w14:textId="77777777" w:rsidTr="00E8227C">
        <w:trPr>
          <w:trHeight w:val="20"/>
        </w:trPr>
        <w:tc>
          <w:tcPr>
            <w:tcW w:w="729" w:type="pct"/>
            <w:vMerge w:val="restart"/>
            <w:tcBorders>
              <w:top w:val="single" w:sz="4" w:space="0" w:color="auto"/>
              <w:left w:val="single" w:sz="4" w:space="0" w:color="auto"/>
              <w:bottom w:val="single" w:sz="4" w:space="0" w:color="auto"/>
              <w:right w:val="single" w:sz="4" w:space="0" w:color="auto"/>
            </w:tcBorders>
            <w:hideMark/>
          </w:tcPr>
          <w:p w14:paraId="55D3A09E"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Тема 2.2 </w:t>
            </w:r>
          </w:p>
          <w:p w14:paraId="32C5AF55"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Тепло </w:t>
            </w:r>
            <w:proofErr w:type="spellStart"/>
            <w:r w:rsidRPr="005D0282">
              <w:rPr>
                <w:rFonts w:ascii="Times New Roman" w:eastAsia="Times New Roman" w:hAnsi="Times New Roman" w:cs="Times New Roman"/>
                <w:b/>
                <w:iCs/>
                <w:kern w:val="0"/>
                <w:sz w:val="24"/>
                <w:szCs w:val="24"/>
                <w:lang w:eastAsia="ru-RU"/>
                <w14:ligatures w14:val="none"/>
              </w:rPr>
              <w:t>массообмен</w:t>
            </w:r>
            <w:proofErr w:type="spellEnd"/>
            <w:r w:rsidRPr="005D0282">
              <w:rPr>
                <w:rFonts w:ascii="Times New Roman" w:eastAsia="Times New Roman" w:hAnsi="Times New Roman" w:cs="Times New Roman"/>
                <w:b/>
                <w:iCs/>
                <w:kern w:val="0"/>
                <w:sz w:val="24"/>
                <w:szCs w:val="24"/>
                <w:lang w:eastAsia="ru-RU"/>
                <w14:ligatures w14:val="none"/>
              </w:rPr>
              <w:t xml:space="preserve"> </w:t>
            </w:r>
          </w:p>
        </w:tc>
        <w:tc>
          <w:tcPr>
            <w:tcW w:w="3084" w:type="pct"/>
            <w:tcBorders>
              <w:top w:val="single" w:sz="4" w:space="0" w:color="auto"/>
              <w:left w:val="single" w:sz="4" w:space="0" w:color="auto"/>
              <w:bottom w:val="single" w:sz="4" w:space="0" w:color="auto"/>
              <w:right w:val="single" w:sz="4" w:space="0" w:color="auto"/>
            </w:tcBorders>
            <w:hideMark/>
          </w:tcPr>
          <w:p w14:paraId="64E412DD"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Содержание учебного материала </w:t>
            </w:r>
          </w:p>
        </w:tc>
        <w:tc>
          <w:tcPr>
            <w:tcW w:w="546" w:type="pct"/>
            <w:tcBorders>
              <w:top w:val="single" w:sz="4" w:space="0" w:color="auto"/>
              <w:left w:val="single" w:sz="4" w:space="0" w:color="auto"/>
              <w:bottom w:val="single" w:sz="4" w:space="0" w:color="auto"/>
              <w:right w:val="single" w:sz="4" w:space="0" w:color="auto"/>
            </w:tcBorders>
            <w:vAlign w:val="center"/>
            <w:hideMark/>
          </w:tcPr>
          <w:p w14:paraId="1CB490F6" w14:textId="43F6465E"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vMerge w:val="restart"/>
            <w:tcBorders>
              <w:top w:val="single" w:sz="4" w:space="0" w:color="auto"/>
              <w:left w:val="single" w:sz="4" w:space="0" w:color="auto"/>
              <w:bottom w:val="single" w:sz="4" w:space="0" w:color="auto"/>
              <w:right w:val="single" w:sz="4" w:space="0" w:color="auto"/>
            </w:tcBorders>
            <w:hideMark/>
          </w:tcPr>
          <w:p w14:paraId="5629FDB0"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23F63E5A"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38C2CE60"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2473FDE3"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535DD5B3" w14:textId="77777777" w:rsidTr="00E8227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A5BF3"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270678CF"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Основные понятия и определения теплообмена. </w:t>
            </w:r>
          </w:p>
          <w:p w14:paraId="3E5556AB"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Теплопроводность. Механизмы передачи теплоты и коэффициент теплопроводности.</w:t>
            </w:r>
          </w:p>
          <w:p w14:paraId="6AEAC42C"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Конвективный теплообмен. Основные положения теории подобия и ее применение для описания теплопередачи.</w:t>
            </w:r>
          </w:p>
          <w:p w14:paraId="4B74B4F5"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Теплообмен излучением. Теплопередача.</w:t>
            </w:r>
          </w:p>
          <w:p w14:paraId="574F0746"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Теплообменные аппараты. Принципы их работы. </w:t>
            </w:r>
          </w:p>
        </w:tc>
        <w:tc>
          <w:tcPr>
            <w:tcW w:w="546" w:type="pct"/>
            <w:tcBorders>
              <w:top w:val="single" w:sz="4" w:space="0" w:color="auto"/>
              <w:left w:val="single" w:sz="4" w:space="0" w:color="auto"/>
              <w:bottom w:val="single" w:sz="4" w:space="0" w:color="auto"/>
              <w:right w:val="single" w:sz="4" w:space="0" w:color="auto"/>
            </w:tcBorders>
            <w:vAlign w:val="center"/>
            <w:hideMark/>
          </w:tcPr>
          <w:p w14:paraId="0DD6F454" w14:textId="65F2A23A" w:rsidR="00A24718" w:rsidRPr="005D0282" w:rsidRDefault="002E1601"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80393"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p>
        </w:tc>
      </w:tr>
      <w:tr w:rsidR="00A24718" w:rsidRPr="005D0282" w14:paraId="68FFF743" w14:textId="77777777" w:rsidTr="00E8227C">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C0FD0"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02578BF6"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В том числе лабораторных работ </w:t>
            </w:r>
          </w:p>
          <w:p w14:paraId="2B2B5A01" w14:textId="77777777" w:rsidR="00A24718" w:rsidRPr="005D0282" w:rsidRDefault="00FF21EC"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ЛР3 </w:t>
            </w:r>
            <w:r w:rsidR="00A24718" w:rsidRPr="005D0282">
              <w:rPr>
                <w:rFonts w:ascii="Times New Roman" w:eastAsia="Times New Roman" w:hAnsi="Times New Roman" w:cs="Times New Roman"/>
                <w:bCs/>
                <w:iCs/>
                <w:kern w:val="0"/>
                <w:sz w:val="24"/>
                <w:szCs w:val="24"/>
                <w:lang w:eastAsia="ru-RU"/>
                <w14:ligatures w14:val="none"/>
              </w:rPr>
              <w:t>Определение теплопроводности твердых тел</w:t>
            </w:r>
          </w:p>
          <w:p w14:paraId="73A11755" w14:textId="45A038E0" w:rsidR="00FF21EC" w:rsidRPr="005D0282" w:rsidRDefault="00FF21EC" w:rsidP="001D3A49">
            <w:pPr>
              <w:spacing w:after="0" w:line="240"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ЛР4 Определение теплопроводности твердых тел</w:t>
            </w:r>
          </w:p>
        </w:tc>
        <w:tc>
          <w:tcPr>
            <w:tcW w:w="546" w:type="pct"/>
            <w:tcBorders>
              <w:top w:val="single" w:sz="4" w:space="0" w:color="auto"/>
              <w:left w:val="single" w:sz="4" w:space="0" w:color="auto"/>
              <w:bottom w:val="single" w:sz="4" w:space="0" w:color="auto"/>
              <w:right w:val="single" w:sz="4" w:space="0" w:color="auto"/>
            </w:tcBorders>
            <w:vAlign w:val="center"/>
            <w:hideMark/>
          </w:tcPr>
          <w:p w14:paraId="06091637" w14:textId="77777777" w:rsidR="00A24718" w:rsidRPr="005D0282" w:rsidRDefault="00A24718"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5E99D"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p>
        </w:tc>
      </w:tr>
      <w:tr w:rsidR="00A24718" w:rsidRPr="005D0282" w14:paraId="4B5BB896" w14:textId="77777777" w:rsidTr="00E8227C">
        <w:trPr>
          <w:trHeight w:val="271"/>
        </w:trPr>
        <w:tc>
          <w:tcPr>
            <w:tcW w:w="729" w:type="pct"/>
            <w:vMerge w:val="restart"/>
            <w:tcBorders>
              <w:top w:val="single" w:sz="4" w:space="0" w:color="auto"/>
              <w:left w:val="single" w:sz="4" w:space="0" w:color="auto"/>
              <w:bottom w:val="single" w:sz="4" w:space="0" w:color="auto"/>
              <w:right w:val="single" w:sz="4" w:space="0" w:color="auto"/>
            </w:tcBorders>
          </w:tcPr>
          <w:p w14:paraId="1BD2F0A6"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Тема 2.3 Применение теплоты в сельском хозяйстве</w:t>
            </w:r>
          </w:p>
          <w:p w14:paraId="0666D59E"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321DC28D" w14:textId="057EF667" w:rsidR="00A24718" w:rsidRPr="005D0282" w:rsidRDefault="002E1601"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Содержание учебного материала</w:t>
            </w:r>
          </w:p>
        </w:tc>
        <w:tc>
          <w:tcPr>
            <w:tcW w:w="546" w:type="pct"/>
            <w:tcBorders>
              <w:top w:val="single" w:sz="4" w:space="0" w:color="auto"/>
              <w:left w:val="single" w:sz="4" w:space="0" w:color="auto"/>
              <w:bottom w:val="single" w:sz="4" w:space="0" w:color="auto"/>
              <w:right w:val="single" w:sz="4" w:space="0" w:color="auto"/>
            </w:tcBorders>
            <w:vAlign w:val="center"/>
            <w:hideMark/>
          </w:tcPr>
          <w:p w14:paraId="3ABD5EE2" w14:textId="59F65272" w:rsidR="00A24718" w:rsidRPr="005D0282" w:rsidRDefault="00A24718"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41" w:type="pct"/>
            <w:vMerge w:val="restart"/>
            <w:tcBorders>
              <w:top w:val="single" w:sz="4" w:space="0" w:color="auto"/>
              <w:left w:val="single" w:sz="4" w:space="0" w:color="auto"/>
              <w:bottom w:val="single" w:sz="4" w:space="0" w:color="auto"/>
              <w:right w:val="single" w:sz="4" w:space="0" w:color="auto"/>
            </w:tcBorders>
            <w:hideMark/>
          </w:tcPr>
          <w:p w14:paraId="0DEDDEC5"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01, ОК 02, ОК 10</w:t>
            </w:r>
          </w:p>
          <w:p w14:paraId="7987D6CC"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1.1-ПК 1.6, ПК 2.3</w:t>
            </w:r>
          </w:p>
          <w:p w14:paraId="6B4848E4"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ПК 3.1, ПК 3.2, </w:t>
            </w:r>
          </w:p>
          <w:p w14:paraId="4F214B89" w14:textId="77777777" w:rsidR="00A24718" w:rsidRPr="005D0282" w:rsidRDefault="00A24718"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ПК 3.4 - ПК 3.8</w:t>
            </w:r>
          </w:p>
        </w:tc>
      </w:tr>
      <w:tr w:rsidR="00A24718" w:rsidRPr="005D0282" w14:paraId="1540A8E9"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528F6"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shd w:val="clear" w:color="auto" w:fill="auto"/>
            <w:hideMark/>
          </w:tcPr>
          <w:p w14:paraId="5EC1305E" w14:textId="77777777" w:rsidR="00A24718" w:rsidRPr="005D0282" w:rsidRDefault="00A24718"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Применение теплообменных аппаратов в сельскохозяйственном производстве.</w:t>
            </w:r>
          </w:p>
          <w:p w14:paraId="34697F89"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Cs/>
                <w:iCs/>
                <w:kern w:val="0"/>
                <w:sz w:val="24"/>
                <w:szCs w:val="24"/>
                <w:lang w:eastAsia="ru-RU"/>
                <w14:ligatures w14:val="none"/>
              </w:rPr>
              <w:t xml:space="preserve">Вентиляция и кондиционирование воздуха в помещениях, отопление зданий и помещений, в том числе животноводческих и птицеводческих, сушка сельхозпродуктов, обогрев сооружений защищенного грунта.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E6823" w14:textId="16D5B659" w:rsidR="00A24718" w:rsidRPr="005D0282" w:rsidRDefault="00E8227C"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DD77D" w14:textId="77777777" w:rsidR="00A24718" w:rsidRPr="005D0282" w:rsidRDefault="00A24718" w:rsidP="001D3A49">
            <w:pPr>
              <w:spacing w:after="0" w:line="256" w:lineRule="auto"/>
              <w:rPr>
                <w:rFonts w:ascii="Times New Roman" w:eastAsia="Times New Roman" w:hAnsi="Times New Roman" w:cs="Times New Roman"/>
                <w:kern w:val="0"/>
                <w:sz w:val="24"/>
                <w:szCs w:val="24"/>
                <w:lang w:eastAsia="ru-RU"/>
                <w14:ligatures w14:val="none"/>
              </w:rPr>
            </w:pPr>
          </w:p>
        </w:tc>
      </w:tr>
      <w:tr w:rsidR="00A24718" w:rsidRPr="005D0282" w14:paraId="44F2FF90" w14:textId="77777777" w:rsidTr="00E8227C">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CA598" w14:textId="77777777" w:rsidR="00A24718" w:rsidRPr="005D0282" w:rsidRDefault="00A24718"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hideMark/>
          </w:tcPr>
          <w:p w14:paraId="5089A5D7" w14:textId="77777777" w:rsidR="00A24718" w:rsidRPr="005D0282" w:rsidRDefault="00A24718"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В том числе практических занятий</w:t>
            </w:r>
          </w:p>
          <w:p w14:paraId="31FC79B6" w14:textId="6AAE5D3B" w:rsidR="00A24718" w:rsidRPr="005D0282" w:rsidRDefault="00FF21EC" w:rsidP="001D3A49">
            <w:pPr>
              <w:spacing w:after="0" w:line="240" w:lineRule="auto"/>
              <w:rPr>
                <w:rFonts w:ascii="Times New Roman" w:eastAsia="Times New Roman" w:hAnsi="Times New Roman" w:cs="Times New Roman"/>
                <w:bCs/>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ПЗ</w:t>
            </w:r>
            <w:r w:rsidR="00F14185" w:rsidRPr="005D0282">
              <w:rPr>
                <w:rFonts w:ascii="Times New Roman" w:eastAsia="Times New Roman" w:hAnsi="Times New Roman" w:cs="Times New Roman"/>
                <w:iCs/>
                <w:kern w:val="0"/>
                <w:sz w:val="24"/>
                <w:szCs w:val="24"/>
                <w:lang w:eastAsia="ru-RU"/>
                <w14:ligatures w14:val="none"/>
              </w:rPr>
              <w:t>5</w:t>
            </w:r>
            <w:r w:rsidRPr="005D0282">
              <w:rPr>
                <w:rFonts w:ascii="Times New Roman" w:eastAsia="Times New Roman" w:hAnsi="Times New Roman" w:cs="Times New Roman"/>
                <w:iCs/>
                <w:kern w:val="0"/>
                <w:sz w:val="24"/>
                <w:szCs w:val="24"/>
                <w:lang w:eastAsia="ru-RU"/>
                <w14:ligatures w14:val="none"/>
              </w:rPr>
              <w:t xml:space="preserve"> </w:t>
            </w:r>
            <w:r w:rsidR="00A24718" w:rsidRPr="005D0282">
              <w:rPr>
                <w:rFonts w:ascii="Times New Roman" w:eastAsia="Times New Roman" w:hAnsi="Times New Roman" w:cs="Times New Roman"/>
                <w:bCs/>
                <w:iCs/>
                <w:kern w:val="0"/>
                <w:sz w:val="24"/>
                <w:szCs w:val="24"/>
                <w:lang w:eastAsia="ru-RU"/>
                <w14:ligatures w14:val="none"/>
              </w:rPr>
              <w:t>Нетрадиционные источники энергии</w:t>
            </w:r>
          </w:p>
          <w:p w14:paraId="4BABF90E" w14:textId="103B02A4" w:rsidR="00FF21EC" w:rsidRPr="005D0282" w:rsidRDefault="00FF21EC" w:rsidP="001D3A49">
            <w:pPr>
              <w:spacing w:after="0" w:line="240"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ПЗ</w:t>
            </w:r>
            <w:r w:rsidR="00F14185" w:rsidRPr="005D0282">
              <w:rPr>
                <w:rFonts w:ascii="Times New Roman" w:eastAsia="Times New Roman" w:hAnsi="Times New Roman" w:cs="Times New Roman"/>
                <w:iCs/>
                <w:kern w:val="0"/>
                <w:sz w:val="24"/>
                <w:szCs w:val="24"/>
                <w:lang w:eastAsia="ru-RU"/>
                <w14:ligatures w14:val="none"/>
              </w:rPr>
              <w:t>6</w:t>
            </w:r>
            <w:r w:rsidRPr="005D0282">
              <w:rPr>
                <w:rFonts w:ascii="Times New Roman" w:eastAsia="Times New Roman" w:hAnsi="Times New Roman" w:cs="Times New Roman"/>
                <w:iCs/>
                <w:kern w:val="0"/>
                <w:sz w:val="24"/>
                <w:szCs w:val="24"/>
                <w:lang w:eastAsia="ru-RU"/>
                <w14:ligatures w14:val="none"/>
              </w:rPr>
              <w:t xml:space="preserve"> В</w:t>
            </w:r>
            <w:r w:rsidRPr="005D0282">
              <w:rPr>
                <w:rFonts w:ascii="Times New Roman" w:eastAsia="Times New Roman" w:hAnsi="Times New Roman" w:cs="Times New Roman"/>
                <w:bCs/>
                <w:iCs/>
                <w:kern w:val="0"/>
                <w:sz w:val="24"/>
                <w:szCs w:val="24"/>
                <w:lang w:eastAsia="ru-RU"/>
                <w14:ligatures w14:val="none"/>
              </w:rPr>
              <w:t>озобновляемые источники энергии</w:t>
            </w:r>
          </w:p>
        </w:tc>
        <w:tc>
          <w:tcPr>
            <w:tcW w:w="546" w:type="pct"/>
            <w:tcBorders>
              <w:top w:val="single" w:sz="4" w:space="0" w:color="auto"/>
              <w:left w:val="single" w:sz="4" w:space="0" w:color="auto"/>
              <w:bottom w:val="single" w:sz="4" w:space="0" w:color="auto"/>
              <w:right w:val="single" w:sz="4" w:space="0" w:color="auto"/>
            </w:tcBorders>
            <w:vAlign w:val="center"/>
            <w:hideMark/>
          </w:tcPr>
          <w:p w14:paraId="1F7E60A9" w14:textId="77777777" w:rsidR="00A24718" w:rsidRPr="005D0282" w:rsidRDefault="00A24718"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EED50" w14:textId="77777777" w:rsidR="00A24718" w:rsidRPr="005D0282" w:rsidRDefault="00A24718" w:rsidP="001D3A49">
            <w:pPr>
              <w:spacing w:after="0" w:line="256" w:lineRule="auto"/>
              <w:rPr>
                <w:rFonts w:ascii="Times New Roman" w:eastAsia="Times New Roman" w:hAnsi="Times New Roman" w:cs="Times New Roman"/>
                <w:kern w:val="0"/>
                <w:sz w:val="24"/>
                <w:szCs w:val="24"/>
                <w:lang w:eastAsia="ru-RU"/>
                <w14:ligatures w14:val="none"/>
              </w:rPr>
            </w:pPr>
          </w:p>
        </w:tc>
      </w:tr>
      <w:tr w:rsidR="002E1601" w:rsidRPr="005D0282" w14:paraId="0C4B0852" w14:textId="77777777" w:rsidTr="002E1601">
        <w:trPr>
          <w:trHeight w:val="562"/>
        </w:trPr>
        <w:tc>
          <w:tcPr>
            <w:tcW w:w="0" w:type="auto"/>
            <w:tcBorders>
              <w:top w:val="single" w:sz="4" w:space="0" w:color="auto"/>
              <w:left w:val="single" w:sz="4" w:space="0" w:color="auto"/>
              <w:bottom w:val="single" w:sz="4" w:space="0" w:color="auto"/>
              <w:right w:val="single" w:sz="4" w:space="0" w:color="auto"/>
            </w:tcBorders>
            <w:vAlign w:val="center"/>
          </w:tcPr>
          <w:p w14:paraId="4969CFB4" w14:textId="77777777" w:rsidR="002E1601" w:rsidRPr="005D0282" w:rsidRDefault="002E1601" w:rsidP="001D3A49">
            <w:pPr>
              <w:spacing w:after="0" w:line="256" w:lineRule="auto"/>
              <w:rPr>
                <w:rFonts w:ascii="Times New Roman" w:eastAsia="Times New Roman" w:hAnsi="Times New Roman" w:cs="Times New Roman"/>
                <w:b/>
                <w:iCs/>
                <w:kern w:val="0"/>
                <w:sz w:val="24"/>
                <w:szCs w:val="24"/>
                <w:lang w:eastAsia="ru-RU"/>
                <w14:ligatures w14:val="none"/>
              </w:rPr>
            </w:pPr>
          </w:p>
        </w:tc>
        <w:tc>
          <w:tcPr>
            <w:tcW w:w="308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55A28" w14:textId="77777777" w:rsidR="002E1601" w:rsidRPr="005D0282" w:rsidRDefault="002E1601"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 xml:space="preserve">Самостоятельная работа обучающихся </w:t>
            </w:r>
          </w:p>
          <w:p w14:paraId="7B51F6A4" w14:textId="26C071F2" w:rsidR="002E1601" w:rsidRPr="005D0282" w:rsidRDefault="002E1601" w:rsidP="001D3A49">
            <w:pPr>
              <w:spacing w:after="0" w:line="240"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Энергосбережение</w:t>
            </w:r>
          </w:p>
        </w:tc>
        <w:tc>
          <w:tcPr>
            <w:tcW w:w="5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FF202" w14:textId="42F8A344" w:rsidR="002E1601" w:rsidRPr="005D0282" w:rsidRDefault="002E160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6BA3F716" w14:textId="77777777" w:rsidR="002E1601" w:rsidRPr="005D0282" w:rsidRDefault="002E1601" w:rsidP="001D3A49">
            <w:pPr>
              <w:spacing w:after="0" w:line="256" w:lineRule="auto"/>
              <w:rPr>
                <w:rFonts w:ascii="Times New Roman" w:eastAsia="Times New Roman" w:hAnsi="Times New Roman" w:cs="Times New Roman"/>
                <w:kern w:val="0"/>
                <w:sz w:val="24"/>
                <w:szCs w:val="24"/>
                <w:lang w:eastAsia="ru-RU"/>
                <w14:ligatures w14:val="none"/>
              </w:rPr>
            </w:pPr>
          </w:p>
        </w:tc>
      </w:tr>
      <w:tr w:rsidR="00A24718" w:rsidRPr="005D0282" w14:paraId="45F2AA2A" w14:textId="77777777" w:rsidTr="00E8227C">
        <w:trPr>
          <w:trHeight w:val="20"/>
        </w:trPr>
        <w:tc>
          <w:tcPr>
            <w:tcW w:w="3813" w:type="pct"/>
            <w:gridSpan w:val="2"/>
            <w:tcBorders>
              <w:top w:val="single" w:sz="4" w:space="0" w:color="auto"/>
              <w:left w:val="single" w:sz="4" w:space="0" w:color="auto"/>
              <w:bottom w:val="single" w:sz="4" w:space="0" w:color="auto"/>
              <w:right w:val="single" w:sz="4" w:space="0" w:color="auto"/>
            </w:tcBorders>
            <w:hideMark/>
          </w:tcPr>
          <w:p w14:paraId="3432516F" w14:textId="5FB51F1C" w:rsidR="00A24718" w:rsidRPr="005D0282" w:rsidRDefault="00A24718" w:rsidP="001D3A49">
            <w:pPr>
              <w:spacing w:after="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546" w:type="pct"/>
            <w:tcBorders>
              <w:top w:val="single" w:sz="4" w:space="0" w:color="auto"/>
              <w:left w:val="single" w:sz="4" w:space="0" w:color="auto"/>
              <w:bottom w:val="single" w:sz="4" w:space="0" w:color="auto"/>
              <w:right w:val="single" w:sz="4" w:space="0" w:color="auto"/>
            </w:tcBorders>
            <w:vAlign w:val="center"/>
          </w:tcPr>
          <w:p w14:paraId="096AE845" w14:textId="7D36D7D6" w:rsidR="00A24718" w:rsidRPr="005D0282" w:rsidRDefault="00FD08D5"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w:t>
            </w:r>
          </w:p>
        </w:tc>
        <w:tc>
          <w:tcPr>
            <w:tcW w:w="641" w:type="pct"/>
            <w:tcBorders>
              <w:top w:val="single" w:sz="4" w:space="0" w:color="auto"/>
              <w:left w:val="single" w:sz="4" w:space="0" w:color="auto"/>
              <w:bottom w:val="single" w:sz="4" w:space="0" w:color="auto"/>
              <w:right w:val="single" w:sz="4" w:space="0" w:color="auto"/>
            </w:tcBorders>
          </w:tcPr>
          <w:p w14:paraId="655D437B" w14:textId="77777777" w:rsidR="00A24718" w:rsidRPr="005D0282" w:rsidRDefault="00A24718" w:rsidP="001D3A49">
            <w:pPr>
              <w:spacing w:after="0" w:line="276" w:lineRule="auto"/>
              <w:rPr>
                <w:rFonts w:ascii="Times New Roman" w:eastAsia="Times New Roman" w:hAnsi="Times New Roman" w:cs="Times New Roman"/>
                <w:bCs/>
                <w:kern w:val="0"/>
                <w:sz w:val="24"/>
                <w:szCs w:val="24"/>
                <w:lang w:eastAsia="ru-RU"/>
                <w14:ligatures w14:val="none"/>
              </w:rPr>
            </w:pPr>
          </w:p>
        </w:tc>
      </w:tr>
      <w:tr w:rsidR="00A24718" w:rsidRPr="005D0282" w14:paraId="4A8EEB7E" w14:textId="77777777" w:rsidTr="00E8227C">
        <w:trPr>
          <w:trHeight w:val="20"/>
        </w:trPr>
        <w:tc>
          <w:tcPr>
            <w:tcW w:w="3813" w:type="pct"/>
            <w:gridSpan w:val="2"/>
            <w:tcBorders>
              <w:top w:val="single" w:sz="4" w:space="0" w:color="auto"/>
              <w:left w:val="single" w:sz="4" w:space="0" w:color="auto"/>
              <w:bottom w:val="single" w:sz="4" w:space="0" w:color="auto"/>
              <w:right w:val="single" w:sz="4" w:space="0" w:color="auto"/>
            </w:tcBorders>
            <w:hideMark/>
          </w:tcPr>
          <w:p w14:paraId="0976D6FE" w14:textId="77777777" w:rsidR="00A24718" w:rsidRPr="005D0282" w:rsidRDefault="00A24718" w:rsidP="001D3A49">
            <w:pPr>
              <w:spacing w:after="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Всего:</w:t>
            </w:r>
          </w:p>
        </w:tc>
        <w:tc>
          <w:tcPr>
            <w:tcW w:w="546" w:type="pct"/>
            <w:tcBorders>
              <w:top w:val="single" w:sz="4" w:space="0" w:color="auto"/>
              <w:left w:val="single" w:sz="4" w:space="0" w:color="auto"/>
              <w:bottom w:val="single" w:sz="4" w:space="0" w:color="auto"/>
              <w:right w:val="single" w:sz="4" w:space="0" w:color="auto"/>
            </w:tcBorders>
            <w:vAlign w:val="center"/>
            <w:hideMark/>
          </w:tcPr>
          <w:p w14:paraId="2F22778F" w14:textId="77777777" w:rsidR="00A24718" w:rsidRPr="005D0282" w:rsidRDefault="00A24718"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36</w:t>
            </w:r>
          </w:p>
        </w:tc>
        <w:tc>
          <w:tcPr>
            <w:tcW w:w="641" w:type="pct"/>
            <w:tcBorders>
              <w:top w:val="single" w:sz="4" w:space="0" w:color="auto"/>
              <w:left w:val="single" w:sz="4" w:space="0" w:color="auto"/>
              <w:bottom w:val="single" w:sz="4" w:space="0" w:color="auto"/>
              <w:right w:val="single" w:sz="4" w:space="0" w:color="auto"/>
            </w:tcBorders>
          </w:tcPr>
          <w:p w14:paraId="58518602" w14:textId="77777777" w:rsidR="00A24718" w:rsidRPr="005D0282" w:rsidRDefault="00A24718" w:rsidP="001D3A49">
            <w:pPr>
              <w:spacing w:after="0" w:line="276" w:lineRule="auto"/>
              <w:rPr>
                <w:rFonts w:ascii="Times New Roman" w:eastAsia="Times New Roman" w:hAnsi="Times New Roman" w:cs="Times New Roman"/>
                <w:bCs/>
                <w:kern w:val="0"/>
                <w:sz w:val="24"/>
                <w:szCs w:val="24"/>
                <w:lang w:eastAsia="ru-RU"/>
                <w14:ligatures w14:val="none"/>
              </w:rPr>
            </w:pPr>
          </w:p>
        </w:tc>
      </w:tr>
    </w:tbl>
    <w:p w14:paraId="67ED28C6"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p>
    <w:p w14:paraId="10421245" w14:textId="77777777" w:rsidR="00A24718" w:rsidRPr="005D0282" w:rsidRDefault="00A24718" w:rsidP="001D3A49">
      <w:pPr>
        <w:spacing w:after="0" w:line="276" w:lineRule="auto"/>
        <w:rPr>
          <w:rFonts w:ascii="Times New Roman" w:eastAsia="Times New Roman" w:hAnsi="Times New Roman" w:cs="Times New Roman"/>
          <w:i/>
          <w:kern w:val="0"/>
          <w:sz w:val="24"/>
          <w:szCs w:val="24"/>
          <w:lang w:eastAsia="ru-RU"/>
          <w14:ligatures w14:val="none"/>
        </w:rPr>
        <w:sectPr w:rsidR="00A24718" w:rsidRPr="005D0282">
          <w:pgSz w:w="16840" w:h="11907" w:orient="landscape"/>
          <w:pgMar w:top="851" w:right="1134" w:bottom="851" w:left="992" w:header="709" w:footer="709" w:gutter="0"/>
          <w:cols w:space="720"/>
        </w:sectPr>
      </w:pPr>
    </w:p>
    <w:p w14:paraId="51C3887A" w14:textId="77777777" w:rsidR="00A24718" w:rsidRPr="005D0282" w:rsidRDefault="00A24718" w:rsidP="001D3A49">
      <w:pPr>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3. УСЛОВИЯ РЕАЛИЗАЦИИ УЧЕБНОЙ ДИСЦИПЛИНЫ</w:t>
      </w:r>
    </w:p>
    <w:p w14:paraId="55579EFD" w14:textId="77777777" w:rsidR="00A24718" w:rsidRPr="005D0282" w:rsidRDefault="00A24718" w:rsidP="001D3A49">
      <w:pPr>
        <w:spacing w:after="0" w:line="276" w:lineRule="auto"/>
        <w:ind w:firstLine="709"/>
        <w:jc w:val="both"/>
        <w:rPr>
          <w:rFonts w:ascii="Times New Roman" w:eastAsia="Times New Roman" w:hAnsi="Times New Roman" w:cs="Times New Roman"/>
          <w:bCs/>
          <w:kern w:val="0"/>
          <w:sz w:val="24"/>
          <w:szCs w:val="24"/>
          <w:lang w:eastAsia="ru-RU"/>
          <w14:ligatures w14:val="none"/>
        </w:rPr>
      </w:pPr>
    </w:p>
    <w:p w14:paraId="1D7B349E" w14:textId="77777777" w:rsidR="00A24718" w:rsidRPr="005D0282" w:rsidRDefault="00A24718" w:rsidP="001D3A49">
      <w:pPr>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1A9E49AC" w14:textId="53F8E13D" w:rsidR="00A24718" w:rsidRPr="005D0282" w:rsidRDefault="00A24718" w:rsidP="001D3A49">
      <w:pPr>
        <w:spacing w:after="0" w:line="276" w:lineRule="auto"/>
        <w:ind w:firstLine="709"/>
        <w:jc w:val="both"/>
        <w:rPr>
          <w:rFonts w:ascii="Times New Roman" w:eastAsia="Times New Roman" w:hAnsi="Times New Roman" w:cs="Times New Roman"/>
          <w:kern w:val="0"/>
          <w:sz w:val="18"/>
          <w:szCs w:val="18"/>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Лаборатория «Гидравлики и теплотехники»,</w:t>
      </w:r>
      <w:r w:rsidRPr="005D0282">
        <w:rPr>
          <w:rFonts w:ascii="Times New Roman" w:eastAsia="Times New Roman" w:hAnsi="Times New Roman" w:cs="Times New Roman"/>
          <w:bCs/>
          <w:kern w:val="0"/>
          <w:sz w:val="24"/>
          <w:szCs w:val="24"/>
          <w:lang w:eastAsia="ru-RU"/>
          <w14:ligatures w14:val="none"/>
        </w:rPr>
        <w:t xml:space="preserve"> оснащенная необходимым для реализации программы учебной дисциплины оборудованием, приведенным в п. 6.1.2.3 основной образовательной программы по данной </w:t>
      </w:r>
      <w:r w:rsidRPr="005D0282">
        <w:rPr>
          <w:rFonts w:ascii="Times New Roman" w:eastAsia="Times New Roman" w:hAnsi="Times New Roman" w:cs="Times New Roman"/>
          <w:bCs/>
          <w:iCs/>
          <w:kern w:val="0"/>
          <w:sz w:val="24"/>
          <w:szCs w:val="24"/>
          <w:lang w:eastAsia="ru-RU"/>
          <w14:ligatures w14:val="none"/>
        </w:rPr>
        <w:t>по специальности</w:t>
      </w:r>
      <w:r w:rsidRPr="005D0282">
        <w:rPr>
          <w:rFonts w:ascii="Times New Roman" w:eastAsia="Times New Roman" w:hAnsi="Times New Roman" w:cs="Times New Roman"/>
          <w:kern w:val="0"/>
          <w:sz w:val="24"/>
          <w:szCs w:val="24"/>
          <w:lang w:eastAsia="ru-RU"/>
          <w14:ligatures w14:val="none"/>
        </w:rPr>
        <w:t xml:space="preserve"> 35.02.16 Эксплуатация и ремонт сельскохозяйственной техники и оборудования.</w:t>
      </w:r>
    </w:p>
    <w:p w14:paraId="457D0EC5" w14:textId="77777777" w:rsidR="00A24718" w:rsidRPr="005D0282" w:rsidRDefault="00A24718" w:rsidP="001D3A49">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r w:rsidRPr="005D0282">
        <w:rPr>
          <w:rFonts w:ascii="Times New Roman" w:eastAsia="Times New Roman" w:hAnsi="Times New Roman" w:cs="Times New Roman"/>
          <w:bCs/>
          <w:i/>
          <w:kern w:val="0"/>
          <w:sz w:val="24"/>
          <w:szCs w:val="24"/>
          <w:lang w:eastAsia="ru-RU"/>
          <w14:ligatures w14:val="none"/>
        </w:rPr>
        <w:t>.</w:t>
      </w:r>
    </w:p>
    <w:p w14:paraId="69AC79C0" w14:textId="77777777" w:rsidR="00A24718" w:rsidRPr="005D0282" w:rsidRDefault="00A24718"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18C7A0F4" w14:textId="77777777" w:rsidR="00A24718" w:rsidRPr="005D0282" w:rsidRDefault="00A24718"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kern w:val="0"/>
          <w:sz w:val="24"/>
          <w:szCs w:val="24"/>
          <w:lang w:eastAsia="ru-RU"/>
          <w14:ligatures w14:val="none"/>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D768130" w14:textId="77777777" w:rsidR="00A24718" w:rsidRPr="005D0282" w:rsidRDefault="00A24718" w:rsidP="001D3A49">
      <w:pPr>
        <w:spacing w:line="276" w:lineRule="auto"/>
        <w:ind w:firstLine="709"/>
        <w:contextualSpacing/>
        <w:rPr>
          <w:rFonts w:ascii="Times New Roman" w:eastAsia="Times New Roman" w:hAnsi="Times New Roman" w:cs="Times New Roman"/>
          <w:b/>
          <w:kern w:val="0"/>
          <w:sz w:val="24"/>
          <w:szCs w:val="24"/>
          <w:lang w:eastAsia="ru-RU"/>
          <w14:ligatures w14:val="none"/>
        </w:rPr>
      </w:pPr>
    </w:p>
    <w:p w14:paraId="0646F265" w14:textId="77777777" w:rsidR="00A24718" w:rsidRPr="005D0282" w:rsidRDefault="00A24718" w:rsidP="001D3A49">
      <w:pPr>
        <w:spacing w:line="276" w:lineRule="auto"/>
        <w:ind w:firstLine="709"/>
        <w:contextualSpacing/>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6ACDCC01" w14:textId="77777777" w:rsidR="00A24718" w:rsidRPr="005D0282" w:rsidRDefault="00A24718"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bookmarkStart w:id="13" w:name="_Hlk103096055"/>
      <w:r w:rsidRPr="005D0282">
        <w:rPr>
          <w:rFonts w:ascii="Times New Roman" w:eastAsia="Calibri" w:hAnsi="Times New Roman" w:cs="Times New Roman"/>
          <w:kern w:val="0"/>
          <w:sz w:val="24"/>
          <w:szCs w:val="24"/>
          <w:shd w:val="clear" w:color="auto" w:fill="FFFFFF"/>
          <w14:ligatures w14:val="none"/>
        </w:rPr>
        <w:t xml:space="preserve">1. </w:t>
      </w:r>
      <w:proofErr w:type="spellStart"/>
      <w:r w:rsidRPr="005D0282">
        <w:rPr>
          <w:rFonts w:ascii="Times New Roman" w:eastAsia="Calibri" w:hAnsi="Times New Roman" w:cs="Times New Roman"/>
          <w:kern w:val="0"/>
          <w:sz w:val="24"/>
          <w:szCs w:val="24"/>
          <w:shd w:val="clear" w:color="auto" w:fill="FFFFFF"/>
          <w14:ligatures w14:val="none"/>
        </w:rPr>
        <w:t>Суэтина</w:t>
      </w:r>
      <w:proofErr w:type="spellEnd"/>
      <w:r w:rsidRPr="005D0282">
        <w:rPr>
          <w:rFonts w:ascii="Times New Roman" w:eastAsia="Calibri" w:hAnsi="Times New Roman" w:cs="Times New Roman"/>
          <w:kern w:val="0"/>
          <w:sz w:val="24"/>
          <w:szCs w:val="24"/>
          <w:shd w:val="clear" w:color="auto" w:fill="FFFFFF"/>
          <w14:ligatures w14:val="none"/>
        </w:rPr>
        <w:t xml:space="preserve"> Т. А</w:t>
      </w:r>
      <w:bookmarkEnd w:id="13"/>
      <w:r w:rsidRPr="005D0282">
        <w:rPr>
          <w:rFonts w:ascii="Times New Roman" w:eastAsia="Calibri" w:hAnsi="Times New Roman" w:cs="Times New Roman"/>
          <w:kern w:val="0"/>
          <w:sz w:val="24"/>
          <w:szCs w:val="24"/>
          <w:shd w:val="clear" w:color="auto" w:fill="FFFFFF"/>
          <w14:ligatures w14:val="none"/>
        </w:rPr>
        <w:t xml:space="preserve">. Основы гидравлики и теплотехники: учебник для СПО/ Т. А </w:t>
      </w:r>
      <w:proofErr w:type="spellStart"/>
      <w:r w:rsidRPr="005D0282">
        <w:rPr>
          <w:rFonts w:ascii="Times New Roman" w:eastAsia="Calibri" w:hAnsi="Times New Roman" w:cs="Times New Roman"/>
          <w:kern w:val="0"/>
          <w:sz w:val="24"/>
          <w:szCs w:val="24"/>
          <w:shd w:val="clear" w:color="auto" w:fill="FFFFFF"/>
          <w14:ligatures w14:val="none"/>
        </w:rPr>
        <w:t>Суэтина</w:t>
      </w:r>
      <w:proofErr w:type="spellEnd"/>
      <w:r w:rsidRPr="005D0282">
        <w:rPr>
          <w:rFonts w:ascii="Times New Roman" w:eastAsia="Calibri" w:hAnsi="Times New Roman" w:cs="Times New Roman"/>
          <w:kern w:val="0"/>
          <w:sz w:val="24"/>
          <w:szCs w:val="24"/>
          <w:shd w:val="clear" w:color="auto" w:fill="FFFFFF"/>
          <w14:ligatures w14:val="none"/>
        </w:rPr>
        <w:t xml:space="preserve">. </w:t>
      </w:r>
      <w:proofErr w:type="gramStart"/>
      <w:r w:rsidRPr="005D0282">
        <w:rPr>
          <w:rFonts w:ascii="Times New Roman" w:eastAsia="Calibri" w:hAnsi="Times New Roman" w:cs="Times New Roman"/>
          <w:kern w:val="0"/>
          <w:sz w:val="24"/>
          <w:szCs w:val="24"/>
          <w:shd w:val="clear" w:color="auto" w:fill="FFFFFF"/>
          <w14:ligatures w14:val="none"/>
        </w:rPr>
        <w:t>А.Н</w:t>
      </w:r>
      <w:proofErr w:type="gramEnd"/>
      <w:r w:rsidRPr="005D0282">
        <w:rPr>
          <w:rFonts w:ascii="Times New Roman" w:eastAsia="Calibri" w:hAnsi="Times New Roman" w:cs="Times New Roman"/>
          <w:kern w:val="0"/>
          <w:sz w:val="24"/>
          <w:szCs w:val="24"/>
          <w:shd w:val="clear" w:color="auto" w:fill="FFFFFF"/>
          <w14:ligatures w14:val="none"/>
        </w:rPr>
        <w:t xml:space="preserve"> Румянцева., Т.В Артемьева., Е. Ю </w:t>
      </w:r>
      <w:proofErr w:type="spellStart"/>
      <w:r w:rsidRPr="005D0282">
        <w:rPr>
          <w:rFonts w:ascii="Times New Roman" w:eastAsia="Calibri" w:hAnsi="Times New Roman" w:cs="Times New Roman"/>
          <w:kern w:val="0"/>
          <w:sz w:val="24"/>
          <w:szCs w:val="24"/>
          <w:shd w:val="clear" w:color="auto" w:fill="FFFFFF"/>
          <w14:ligatures w14:val="none"/>
        </w:rPr>
        <w:t>Жажа</w:t>
      </w:r>
      <w:proofErr w:type="spellEnd"/>
      <w:r w:rsidRPr="005D0282">
        <w:rPr>
          <w:rFonts w:ascii="Times New Roman" w:eastAsia="Calibri" w:hAnsi="Times New Roman" w:cs="Times New Roman"/>
          <w:kern w:val="0"/>
          <w:sz w:val="24"/>
          <w:szCs w:val="24"/>
          <w:shd w:val="clear" w:color="auto" w:fill="FFFFFF"/>
          <w14:ligatures w14:val="none"/>
        </w:rPr>
        <w:t>. – М: «Академия», 2021. – 240 с.</w:t>
      </w:r>
    </w:p>
    <w:p w14:paraId="74182EDB" w14:textId="77777777" w:rsidR="00A24718" w:rsidRPr="005D0282" w:rsidRDefault="00A24718"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2. </w:t>
      </w:r>
      <w:proofErr w:type="spellStart"/>
      <w:r w:rsidRPr="005D0282">
        <w:rPr>
          <w:rFonts w:ascii="Times New Roman" w:eastAsia="Calibri" w:hAnsi="Times New Roman" w:cs="Times New Roman"/>
          <w:kern w:val="0"/>
          <w:sz w:val="24"/>
          <w:szCs w:val="24"/>
          <w:shd w:val="clear" w:color="auto" w:fill="FFFFFF"/>
          <w14:ligatures w14:val="none"/>
        </w:rPr>
        <w:t>Замалеев</w:t>
      </w:r>
      <w:proofErr w:type="spellEnd"/>
      <w:r w:rsidRPr="005D0282">
        <w:rPr>
          <w:rFonts w:ascii="Times New Roman" w:eastAsia="Calibri" w:hAnsi="Times New Roman" w:cs="Times New Roman"/>
          <w:kern w:val="0"/>
          <w:sz w:val="24"/>
          <w:szCs w:val="24"/>
          <w:shd w:val="clear" w:color="auto" w:fill="FFFFFF"/>
          <w14:ligatures w14:val="none"/>
        </w:rPr>
        <w:t xml:space="preserve">, З. Х. Основы гидравлики и теплотехники: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З. Х. </w:t>
      </w:r>
      <w:proofErr w:type="spellStart"/>
      <w:r w:rsidRPr="005D0282">
        <w:rPr>
          <w:rFonts w:ascii="Times New Roman" w:eastAsia="Calibri" w:hAnsi="Times New Roman" w:cs="Times New Roman"/>
          <w:kern w:val="0"/>
          <w:sz w:val="24"/>
          <w:szCs w:val="24"/>
          <w:shd w:val="clear" w:color="auto" w:fill="FFFFFF"/>
          <w14:ligatures w14:val="none"/>
        </w:rPr>
        <w:t>Замалеев</w:t>
      </w:r>
      <w:proofErr w:type="spellEnd"/>
      <w:r w:rsidRPr="005D0282">
        <w:rPr>
          <w:rFonts w:ascii="Times New Roman" w:eastAsia="Calibri" w:hAnsi="Times New Roman" w:cs="Times New Roman"/>
          <w:kern w:val="0"/>
          <w:sz w:val="24"/>
          <w:szCs w:val="24"/>
          <w:shd w:val="clear" w:color="auto" w:fill="FFFFFF"/>
          <w14:ligatures w14:val="none"/>
        </w:rPr>
        <w:t xml:space="preserve">, В. Н. Посохин, В. М. </w:t>
      </w:r>
      <w:proofErr w:type="spellStart"/>
      <w:r w:rsidRPr="005D0282">
        <w:rPr>
          <w:rFonts w:ascii="Times New Roman" w:eastAsia="Calibri" w:hAnsi="Times New Roman" w:cs="Times New Roman"/>
          <w:kern w:val="0"/>
          <w:sz w:val="24"/>
          <w:szCs w:val="24"/>
          <w:shd w:val="clear" w:color="auto" w:fill="FFFFFF"/>
          <w14:ligatures w14:val="none"/>
        </w:rPr>
        <w:t>Чефанов</w:t>
      </w:r>
      <w:proofErr w:type="spellEnd"/>
      <w:r w:rsidRPr="005D0282">
        <w:rPr>
          <w:rFonts w:ascii="Times New Roman" w:eastAsia="Calibri" w:hAnsi="Times New Roman" w:cs="Times New Roman"/>
          <w:kern w:val="0"/>
          <w:sz w:val="24"/>
          <w:szCs w:val="24"/>
          <w:shd w:val="clear" w:color="auto" w:fill="FFFFFF"/>
          <w14:ligatures w14:val="none"/>
        </w:rPr>
        <w:t>. — Санкт-Петербург: Лань, 2020. — 352 с. — ISBN 978-5-8114-6644-3</w:t>
      </w:r>
    </w:p>
    <w:p w14:paraId="5ECA885C" w14:textId="77777777" w:rsidR="00A24718" w:rsidRPr="005D0282" w:rsidRDefault="00A24718" w:rsidP="001D3A49">
      <w:pPr>
        <w:spacing w:line="276" w:lineRule="auto"/>
        <w:ind w:firstLine="709"/>
        <w:contextualSpacing/>
        <w:rPr>
          <w:rFonts w:ascii="Times New Roman" w:eastAsia="Times New Roman" w:hAnsi="Times New Roman" w:cs="Times New Roman"/>
          <w:b/>
          <w:kern w:val="0"/>
          <w:sz w:val="24"/>
          <w:szCs w:val="24"/>
          <w:lang w:eastAsia="ru-RU"/>
          <w14:ligatures w14:val="none"/>
        </w:rPr>
      </w:pPr>
    </w:p>
    <w:p w14:paraId="1ADE148E" w14:textId="77777777" w:rsidR="00A24718" w:rsidRPr="005D0282" w:rsidRDefault="00A24718" w:rsidP="001D3A49">
      <w:pPr>
        <w:spacing w:line="276" w:lineRule="auto"/>
        <w:ind w:firstLine="709"/>
        <w:contextualSpacing/>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3.2.2. Основные электронные издания </w:t>
      </w:r>
    </w:p>
    <w:p w14:paraId="54C74AF9" w14:textId="77777777" w:rsidR="00A24718" w:rsidRPr="005D0282" w:rsidRDefault="00A24718" w:rsidP="001D3A49">
      <w:pPr>
        <w:tabs>
          <w:tab w:val="left" w:pos="1155"/>
          <w:tab w:val="left" w:pos="4370"/>
        </w:tabs>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1.Замалеев, З. Х. Основы гидравлики и теплотехники: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З. Х. </w:t>
      </w:r>
      <w:proofErr w:type="spellStart"/>
      <w:r w:rsidRPr="005D0282">
        <w:rPr>
          <w:rFonts w:ascii="Times New Roman" w:eastAsia="Calibri" w:hAnsi="Times New Roman" w:cs="Times New Roman"/>
          <w:kern w:val="0"/>
          <w:sz w:val="24"/>
          <w:szCs w:val="24"/>
          <w:shd w:val="clear" w:color="auto" w:fill="FFFFFF"/>
          <w14:ligatures w14:val="none"/>
        </w:rPr>
        <w:t>Замалеев</w:t>
      </w:r>
      <w:proofErr w:type="spellEnd"/>
      <w:r w:rsidRPr="005D0282">
        <w:rPr>
          <w:rFonts w:ascii="Times New Roman" w:eastAsia="Calibri" w:hAnsi="Times New Roman" w:cs="Times New Roman"/>
          <w:kern w:val="0"/>
          <w:sz w:val="24"/>
          <w:szCs w:val="24"/>
          <w:shd w:val="clear" w:color="auto" w:fill="FFFFFF"/>
          <w14:ligatures w14:val="none"/>
        </w:rPr>
        <w:t xml:space="preserve">, В. Н. Посохин, В. М. </w:t>
      </w:r>
      <w:proofErr w:type="spellStart"/>
      <w:r w:rsidRPr="005D0282">
        <w:rPr>
          <w:rFonts w:ascii="Times New Roman" w:eastAsia="Calibri" w:hAnsi="Times New Roman" w:cs="Times New Roman"/>
          <w:kern w:val="0"/>
          <w:sz w:val="24"/>
          <w:szCs w:val="24"/>
          <w:shd w:val="clear" w:color="auto" w:fill="FFFFFF"/>
          <w14:ligatures w14:val="none"/>
        </w:rPr>
        <w:t>Чефанов</w:t>
      </w:r>
      <w:proofErr w:type="spellEnd"/>
      <w:r w:rsidRPr="005D0282">
        <w:rPr>
          <w:rFonts w:ascii="Times New Roman" w:eastAsia="Calibri" w:hAnsi="Times New Roman" w:cs="Times New Roman"/>
          <w:kern w:val="0"/>
          <w:sz w:val="24"/>
          <w:szCs w:val="24"/>
          <w:shd w:val="clear" w:color="auto" w:fill="FFFFFF"/>
          <w14:ligatures w14:val="none"/>
        </w:rPr>
        <w:t xml:space="preserve">. — Санкт-Петербург: Лань, 2020. — 352 с. — ISBN 978-5-8114-6644-3. — Текст: электронный // Лань: электронно-библиотечная система. — URL: </w:t>
      </w:r>
      <w:hyperlink r:id="rId32"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https://e.lanbook.com/book/151198</w:t>
        </w:r>
      </w:hyperlink>
    </w:p>
    <w:p w14:paraId="7C9425EB" w14:textId="77777777" w:rsidR="00A24718" w:rsidRPr="005D0282" w:rsidRDefault="00A24718" w:rsidP="001D3A49">
      <w:pPr>
        <w:tabs>
          <w:tab w:val="left" w:pos="1155"/>
          <w:tab w:val="left" w:pos="4370"/>
        </w:tabs>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2.Пташкина-Гирина, О. С. Основы гидравлики: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О. С. Пташкина-</w:t>
      </w:r>
      <w:proofErr w:type="spellStart"/>
      <w:r w:rsidRPr="005D0282">
        <w:rPr>
          <w:rFonts w:ascii="Times New Roman" w:eastAsia="Calibri" w:hAnsi="Times New Roman" w:cs="Times New Roman"/>
          <w:kern w:val="0"/>
          <w:sz w:val="24"/>
          <w:szCs w:val="24"/>
          <w:shd w:val="clear" w:color="auto" w:fill="FFFFFF"/>
          <w14:ligatures w14:val="none"/>
        </w:rPr>
        <w:t>Гирина</w:t>
      </w:r>
      <w:proofErr w:type="spellEnd"/>
      <w:r w:rsidRPr="005D0282">
        <w:rPr>
          <w:rFonts w:ascii="Times New Roman" w:eastAsia="Calibri" w:hAnsi="Times New Roman" w:cs="Times New Roman"/>
          <w:kern w:val="0"/>
          <w:sz w:val="24"/>
          <w:szCs w:val="24"/>
          <w:shd w:val="clear" w:color="auto" w:fill="FFFFFF"/>
          <w14:ligatures w14:val="none"/>
        </w:rPr>
        <w:t xml:space="preserve">, О. С. Волкова. — 2-е изд., стер. — Санкт-Петербург: Лань, 2021. — 192 с. — ISBN 978-5-8114-8619-9. — Текст: электронный // Лань: электронно-библиотечная система. — URL: </w:t>
      </w:r>
      <w:hyperlink r:id="rId33"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https://e.lanbook.com/book/179044</w:t>
        </w:r>
      </w:hyperlink>
    </w:p>
    <w:p w14:paraId="5A7FA50D" w14:textId="77777777" w:rsidR="00A24718" w:rsidRPr="005D0282" w:rsidRDefault="00A24718" w:rsidP="001D3A49">
      <w:pPr>
        <w:tabs>
          <w:tab w:val="left" w:pos="1155"/>
          <w:tab w:val="left" w:pos="4370"/>
        </w:tabs>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3.Крестин, Е. А. Гидравлика. Практикум: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Е. А. Крестин, И. Е. Крестин. — Санкт-Петербург: Лань, 2020. — 320 с. — ISBN 978-5-8114-6572-9. — Текст: электронный // Лань: электронно-библиотечная система. — URL: </w:t>
      </w:r>
      <w:hyperlink r:id="rId34"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https://e.lanbook.com/book/148960</w:t>
        </w:r>
      </w:hyperlink>
    </w:p>
    <w:p w14:paraId="6DEBC726" w14:textId="77777777" w:rsidR="00A24718" w:rsidRPr="005D0282" w:rsidRDefault="00A24718" w:rsidP="001D3A49">
      <w:pPr>
        <w:tabs>
          <w:tab w:val="left" w:pos="1155"/>
          <w:tab w:val="left" w:pos="4370"/>
        </w:tabs>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4.Моргунов, К. П. Гидравлика: учебник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К. П. Моргунов. — Санкт-Петербург: Лань, 2020. — 280 с. — ISBN 978-5-8114-6565-1. — Текст: электронный // Лань: электронно-библиотечная система. — URL: </w:t>
      </w:r>
      <w:hyperlink r:id="rId35"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https://e.lanbook.com/book/148966</w:t>
        </w:r>
      </w:hyperlink>
    </w:p>
    <w:p w14:paraId="0943FE6F" w14:textId="77777777" w:rsidR="00A24718" w:rsidRPr="005D0282" w:rsidRDefault="00A24718" w:rsidP="001D3A49">
      <w:pPr>
        <w:tabs>
          <w:tab w:val="left" w:pos="1155"/>
          <w:tab w:val="left" w:pos="4370"/>
        </w:tabs>
        <w:spacing w:after="0" w:line="276" w:lineRule="auto"/>
        <w:ind w:firstLine="709"/>
        <w:jc w:val="both"/>
        <w:rPr>
          <w:rFonts w:ascii="Times New Roman" w:eastAsia="Calibri" w:hAnsi="Times New Roman" w:cs="Times New Roman"/>
          <w:color w:val="0563C1"/>
          <w:kern w:val="0"/>
          <w:sz w:val="24"/>
          <w:szCs w:val="24"/>
          <w:u w:val="single"/>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 5.Дерюгин, В. В. Тепломассообмен: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В. В. Дерюгин, В. Ф. Васильев, У. В. М. — Санкт-Петербург: Лань, 2020. — 240 с. — ISBN 978-5-8114-6648-1. — Текст: электронный // Лань: электронно-библиотечная система. — URL: </w:t>
      </w:r>
      <w:hyperlink r:id="rId36"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https://e.lanbook.com/book/151202</w:t>
        </w:r>
      </w:hyperlink>
    </w:p>
    <w:p w14:paraId="1084A518" w14:textId="77777777" w:rsidR="00A24718" w:rsidRPr="005D0282" w:rsidRDefault="00A24718" w:rsidP="001D3A49">
      <w:pPr>
        <w:tabs>
          <w:tab w:val="left" w:pos="1155"/>
          <w:tab w:val="left" w:pos="4370"/>
        </w:tab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6.Гусев, А. А.  Основы гидравлики: учебник для среднего профессионального образования / А. А. Гусев. — 3-е изд., </w:t>
      </w:r>
      <w:proofErr w:type="spellStart"/>
      <w:r w:rsidRPr="005D0282">
        <w:rPr>
          <w:rFonts w:ascii="Times New Roman" w:eastAsia="Times New Roman" w:hAnsi="Times New Roman" w:cs="Times New Roman"/>
          <w:kern w:val="0"/>
          <w:sz w:val="24"/>
          <w:szCs w:val="24"/>
          <w:lang w:eastAsia="ru-RU"/>
          <w14:ligatures w14:val="none"/>
        </w:rPr>
        <w:t>испр</w:t>
      </w:r>
      <w:proofErr w:type="spellEnd"/>
      <w:proofErr w:type="gramStart"/>
      <w:r w:rsidRPr="005D0282">
        <w:rPr>
          <w:rFonts w:ascii="Times New Roman" w:eastAsia="Times New Roman" w:hAnsi="Times New Roman" w:cs="Times New Roman"/>
          <w:kern w:val="0"/>
          <w:sz w:val="24"/>
          <w:szCs w:val="24"/>
          <w:lang w:eastAsia="ru-RU"/>
          <w14:ligatures w14:val="none"/>
        </w:rPr>
        <w:t>.</w:t>
      </w:r>
      <w:proofErr w:type="gramEnd"/>
      <w:r w:rsidRPr="005D0282">
        <w:rPr>
          <w:rFonts w:ascii="Times New Roman" w:eastAsia="Times New Roman" w:hAnsi="Times New Roman" w:cs="Times New Roman"/>
          <w:kern w:val="0"/>
          <w:sz w:val="24"/>
          <w:szCs w:val="24"/>
          <w:lang w:eastAsia="ru-RU"/>
          <w14:ligatures w14:val="none"/>
        </w:rPr>
        <w:t xml:space="preserve"> и доп.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lastRenderedPageBreak/>
        <w:t xml:space="preserve">2022. — 218 с. — (Профессиональное образование). — ISBN 978-5-534-07761-2.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https://urait.ru/bcode/489630</w:t>
      </w:r>
    </w:p>
    <w:p w14:paraId="4BBE491C" w14:textId="77777777" w:rsidR="00A24718" w:rsidRPr="005D0282" w:rsidRDefault="00A24718" w:rsidP="001D3A49">
      <w:pPr>
        <w:spacing w:after="0" w:line="276" w:lineRule="auto"/>
        <w:ind w:firstLine="709"/>
        <w:jc w:val="both"/>
        <w:rPr>
          <w:rFonts w:ascii="Times New Roman" w:eastAsia="Times New Roman" w:hAnsi="Times New Roman" w:cs="Times New Roman"/>
          <w:kern w:val="0"/>
          <w:sz w:val="24"/>
          <w:szCs w:val="24"/>
          <w:lang w:eastAsia="ru-RU"/>
          <w14:ligatures w14:val="none"/>
        </w:rPr>
      </w:pPr>
    </w:p>
    <w:p w14:paraId="5E078446" w14:textId="77777777" w:rsidR="00A24718" w:rsidRPr="005D0282" w:rsidRDefault="00A24718" w:rsidP="001F1924">
      <w:pPr>
        <w:numPr>
          <w:ilvl w:val="2"/>
          <w:numId w:val="29"/>
        </w:numPr>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Дополнительные источники:</w:t>
      </w:r>
    </w:p>
    <w:p w14:paraId="616A47BF" w14:textId="77777777" w:rsidR="00A24718" w:rsidRPr="005D0282" w:rsidRDefault="00A24718"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1.Пташкина-Гирина, О. С. Основы гидравлики: учебное пособие для спи / О. С. Пташкина-</w:t>
      </w:r>
      <w:proofErr w:type="spellStart"/>
      <w:r w:rsidRPr="005D0282">
        <w:rPr>
          <w:rFonts w:ascii="Times New Roman" w:eastAsia="Calibri" w:hAnsi="Times New Roman" w:cs="Times New Roman"/>
          <w:kern w:val="0"/>
          <w:sz w:val="24"/>
          <w:szCs w:val="24"/>
          <w:shd w:val="clear" w:color="auto" w:fill="FFFFFF"/>
          <w14:ligatures w14:val="none"/>
        </w:rPr>
        <w:t>Гирина</w:t>
      </w:r>
      <w:proofErr w:type="spellEnd"/>
      <w:r w:rsidRPr="005D0282">
        <w:rPr>
          <w:rFonts w:ascii="Times New Roman" w:eastAsia="Calibri" w:hAnsi="Times New Roman" w:cs="Times New Roman"/>
          <w:kern w:val="0"/>
          <w:sz w:val="24"/>
          <w:szCs w:val="24"/>
          <w:shd w:val="clear" w:color="auto" w:fill="FFFFFF"/>
          <w14:ligatures w14:val="none"/>
        </w:rPr>
        <w:t>, О. С. Волкова. — 2-е изд., стер. — Санкт-Петербург: Лань, 2021. — 192 с. — ISBN 978-5-8114-8619-9. </w:t>
      </w:r>
    </w:p>
    <w:p w14:paraId="454F4DD1" w14:textId="77777777" w:rsidR="00A24718" w:rsidRPr="005D0282" w:rsidRDefault="00A24718"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2.Крестин, Е. А. Гидравлика. Практикум: учебное пособие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Е. А. Крестин, И. Е. Крестин. — Санкт-Петербург: Лань, 2020. — 320 с. — ISBN 978-5-8114-6572-9. — Текст: электронный // Лань: электронно-библиотечная система. — URL: </w:t>
      </w:r>
      <w:hyperlink r:id="rId37" w:history="1">
        <w:r w:rsidRPr="005D0282">
          <w:rPr>
            <w:rFonts w:ascii="Times New Roman" w:eastAsia="Calibri" w:hAnsi="Times New Roman" w:cs="Times New Roman"/>
            <w:color w:val="0563C1"/>
            <w:kern w:val="0"/>
            <w:sz w:val="24"/>
            <w:szCs w:val="24"/>
            <w:u w:val="single"/>
            <w:shd w:val="clear" w:color="auto" w:fill="FFFFFF"/>
            <w14:ligatures w14:val="none"/>
          </w:rPr>
          <w:t>https://e.lanbook.com/book/148960</w:t>
        </w:r>
      </w:hyperlink>
    </w:p>
    <w:p w14:paraId="0E692631" w14:textId="77777777" w:rsidR="00A24718" w:rsidRPr="005D0282" w:rsidRDefault="00A24718" w:rsidP="001D3A49">
      <w:pPr>
        <w:spacing w:after="0" w:line="276" w:lineRule="auto"/>
        <w:ind w:firstLine="709"/>
        <w:jc w:val="both"/>
        <w:rPr>
          <w:rFonts w:ascii="Times New Roman" w:eastAsia="Calibri" w:hAnsi="Times New Roman" w:cs="Times New Roman"/>
          <w:kern w:val="0"/>
          <w:sz w:val="24"/>
          <w:szCs w:val="24"/>
          <w:shd w:val="clear" w:color="auto" w:fill="FFFFFF"/>
          <w14:ligatures w14:val="none"/>
        </w:rPr>
      </w:pPr>
      <w:r w:rsidRPr="005D0282">
        <w:rPr>
          <w:rFonts w:ascii="Times New Roman" w:eastAsia="Calibri" w:hAnsi="Times New Roman" w:cs="Times New Roman"/>
          <w:kern w:val="0"/>
          <w:sz w:val="24"/>
          <w:szCs w:val="24"/>
          <w:shd w:val="clear" w:color="auto" w:fill="FFFFFF"/>
          <w14:ligatures w14:val="none"/>
        </w:rPr>
        <w:t xml:space="preserve">3.Моргунов, К. П. Гидравлика: учебник для </w:t>
      </w:r>
      <w:proofErr w:type="spellStart"/>
      <w:r w:rsidRPr="005D0282">
        <w:rPr>
          <w:rFonts w:ascii="Times New Roman" w:eastAsia="Calibri" w:hAnsi="Times New Roman" w:cs="Times New Roman"/>
          <w:kern w:val="0"/>
          <w:sz w:val="24"/>
          <w:szCs w:val="24"/>
          <w:shd w:val="clear" w:color="auto" w:fill="FFFFFF"/>
          <w14:ligatures w14:val="none"/>
        </w:rPr>
        <w:t>спо</w:t>
      </w:r>
      <w:proofErr w:type="spellEnd"/>
      <w:r w:rsidRPr="005D0282">
        <w:rPr>
          <w:rFonts w:ascii="Times New Roman" w:eastAsia="Calibri" w:hAnsi="Times New Roman" w:cs="Times New Roman"/>
          <w:kern w:val="0"/>
          <w:sz w:val="24"/>
          <w:szCs w:val="24"/>
          <w:shd w:val="clear" w:color="auto" w:fill="FFFFFF"/>
          <w14:ligatures w14:val="none"/>
        </w:rPr>
        <w:t xml:space="preserve"> / К. П. Моргунов. — Санкт-Петербург: Лань, 2020. — 280 с. — ISBN 978-5-8114-6565-1</w:t>
      </w:r>
    </w:p>
    <w:p w14:paraId="72EAE26A" w14:textId="77777777" w:rsidR="00A24718" w:rsidRPr="005D0282" w:rsidRDefault="00A24718" w:rsidP="001D3A49">
      <w:pPr>
        <w:spacing w:after="200" w:line="276" w:lineRule="auto"/>
        <w:rPr>
          <w:rFonts w:ascii="Times New Roman" w:eastAsia="Times New Roman" w:hAnsi="Times New Roman" w:cs="Times New Roman"/>
          <w:bCs/>
          <w:kern w:val="0"/>
          <w:lang w:eastAsia="ru-RU"/>
          <w14:ligatures w14:val="none"/>
        </w:rPr>
      </w:pPr>
    </w:p>
    <w:p w14:paraId="24E884A3" w14:textId="77777777" w:rsidR="009F0620" w:rsidRPr="005D0282" w:rsidRDefault="009F0620"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37FCFAB0" w14:textId="2BA6466D" w:rsidR="00A24718" w:rsidRPr="005D0282" w:rsidRDefault="00A24718" w:rsidP="001D3A49">
      <w:pPr>
        <w:spacing w:after="0" w:line="240" w:lineRule="auto"/>
        <w:ind w:left="426" w:hanging="852"/>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4. КОНТРОЛЬ И ОЦЕНКА РЕЗУЛЬТАТОВ ОСВОЕНИЯ</w:t>
      </w:r>
    </w:p>
    <w:p w14:paraId="7F2A0747" w14:textId="77777777" w:rsidR="00A24718" w:rsidRPr="005D0282" w:rsidRDefault="00A24718" w:rsidP="001D3A49">
      <w:pPr>
        <w:spacing w:line="240" w:lineRule="auto"/>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УЧЕБНОЙ ДИСЦИПЛИНЫ</w:t>
      </w:r>
    </w:p>
    <w:p w14:paraId="0A662ABA" w14:textId="77777777" w:rsidR="00A24718" w:rsidRPr="005D0282" w:rsidRDefault="00A24718" w:rsidP="001D3A49">
      <w:pPr>
        <w:spacing w:line="240" w:lineRule="auto"/>
        <w:contextualSpacing/>
        <w:jc w:val="center"/>
        <w:rPr>
          <w:rFonts w:ascii="Times New Roman" w:eastAsia="Times New Roman" w:hAnsi="Times New Roman" w:cs="Times New Roman"/>
          <w:b/>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3375"/>
        <w:gridCol w:w="2818"/>
      </w:tblGrid>
      <w:tr w:rsidR="00A24718" w:rsidRPr="005D0282" w14:paraId="0ED1F255" w14:textId="77777777" w:rsidTr="00A24718">
        <w:tc>
          <w:tcPr>
            <w:tcW w:w="1686" w:type="pct"/>
            <w:tcBorders>
              <w:top w:val="single" w:sz="4" w:space="0" w:color="auto"/>
              <w:left w:val="single" w:sz="4" w:space="0" w:color="auto"/>
              <w:bottom w:val="single" w:sz="4" w:space="0" w:color="auto"/>
              <w:right w:val="single" w:sz="4" w:space="0" w:color="auto"/>
            </w:tcBorders>
            <w:hideMark/>
          </w:tcPr>
          <w:p w14:paraId="0C81E5D5" w14:textId="77777777" w:rsidR="00A24718" w:rsidRPr="005D0282" w:rsidRDefault="00A24718" w:rsidP="001D3A49">
            <w:pPr>
              <w:spacing w:after="20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Результаты обучения</w:t>
            </w:r>
          </w:p>
        </w:tc>
        <w:tc>
          <w:tcPr>
            <w:tcW w:w="1806" w:type="pct"/>
            <w:tcBorders>
              <w:top w:val="single" w:sz="4" w:space="0" w:color="auto"/>
              <w:left w:val="single" w:sz="4" w:space="0" w:color="auto"/>
              <w:bottom w:val="single" w:sz="4" w:space="0" w:color="auto"/>
              <w:right w:val="single" w:sz="4" w:space="0" w:color="auto"/>
            </w:tcBorders>
            <w:hideMark/>
          </w:tcPr>
          <w:p w14:paraId="6E5AE20F" w14:textId="77777777" w:rsidR="00A24718" w:rsidRPr="005D0282" w:rsidRDefault="00A24718" w:rsidP="001D3A49">
            <w:pPr>
              <w:spacing w:after="20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14:paraId="2F9F56CE" w14:textId="77777777" w:rsidR="00A24718" w:rsidRPr="005D0282" w:rsidRDefault="00A24718" w:rsidP="001D3A49">
            <w:pPr>
              <w:spacing w:after="200" w:line="276" w:lineRule="auto"/>
              <w:jc w:val="center"/>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Методы оценки</w:t>
            </w:r>
          </w:p>
        </w:tc>
      </w:tr>
      <w:tr w:rsidR="00A24718" w:rsidRPr="005D0282" w14:paraId="17AD81B0" w14:textId="77777777" w:rsidTr="00A24718">
        <w:tc>
          <w:tcPr>
            <w:tcW w:w="1686" w:type="pct"/>
            <w:tcBorders>
              <w:top w:val="single" w:sz="4" w:space="0" w:color="auto"/>
              <w:left w:val="single" w:sz="4" w:space="0" w:color="auto"/>
              <w:bottom w:val="single" w:sz="4" w:space="0" w:color="auto"/>
              <w:right w:val="single" w:sz="4" w:space="0" w:color="auto"/>
            </w:tcBorders>
            <w:hideMark/>
          </w:tcPr>
          <w:p w14:paraId="274A6406" w14:textId="77777777" w:rsidR="00A24718" w:rsidRPr="005D0282" w:rsidRDefault="00A24718"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val="en-US" w:eastAsia="ru-RU"/>
                <w14:ligatures w14:val="none"/>
              </w:rPr>
              <w:t>I</w:t>
            </w:r>
            <w:r w:rsidRPr="005D0282">
              <w:rPr>
                <w:rFonts w:ascii="Times New Roman" w:eastAsia="Times New Roman" w:hAnsi="Times New Roman" w:cs="Times New Roman"/>
                <w:b/>
                <w:kern w:val="0"/>
                <w:sz w:val="24"/>
                <w:szCs w:val="24"/>
                <w:lang w:eastAsia="ru-RU"/>
                <w14:ligatures w14:val="none"/>
              </w:rPr>
              <w:t>.Знания:</w:t>
            </w:r>
          </w:p>
        </w:tc>
        <w:tc>
          <w:tcPr>
            <w:tcW w:w="1806" w:type="pct"/>
            <w:tcBorders>
              <w:top w:val="single" w:sz="4" w:space="0" w:color="auto"/>
              <w:left w:val="single" w:sz="4" w:space="0" w:color="auto"/>
              <w:bottom w:val="single" w:sz="4" w:space="0" w:color="auto"/>
              <w:right w:val="single" w:sz="4" w:space="0" w:color="auto"/>
            </w:tcBorders>
          </w:tcPr>
          <w:p w14:paraId="6BEBF60C"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p>
        </w:tc>
        <w:tc>
          <w:tcPr>
            <w:tcW w:w="1508" w:type="pct"/>
            <w:tcBorders>
              <w:top w:val="single" w:sz="4" w:space="0" w:color="auto"/>
              <w:left w:val="single" w:sz="4" w:space="0" w:color="auto"/>
              <w:bottom w:val="single" w:sz="4" w:space="0" w:color="auto"/>
              <w:right w:val="single" w:sz="4" w:space="0" w:color="auto"/>
            </w:tcBorders>
          </w:tcPr>
          <w:p w14:paraId="564B0938"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A24718" w:rsidRPr="005D0282" w14:paraId="7A5E6E69" w14:textId="77777777" w:rsidTr="00A24718">
        <w:tc>
          <w:tcPr>
            <w:tcW w:w="1686" w:type="pct"/>
            <w:tcBorders>
              <w:top w:val="single" w:sz="4" w:space="0" w:color="auto"/>
              <w:left w:val="single" w:sz="4" w:space="0" w:color="auto"/>
              <w:bottom w:val="single" w:sz="4" w:space="0" w:color="auto"/>
              <w:right w:val="single" w:sz="4" w:space="0" w:color="auto"/>
            </w:tcBorders>
          </w:tcPr>
          <w:p w14:paraId="7654F654"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законы гидростатики, кинематики и динамики движущихся потоков;</w:t>
            </w:r>
          </w:p>
          <w:p w14:paraId="347AF9F7"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особенности движения жидкостей и газов по трубам (трубопроводам);</w:t>
            </w:r>
          </w:p>
          <w:p w14:paraId="6CD43F89"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положения теории подобия гидродинамических и теплообменных процессов;</w:t>
            </w:r>
          </w:p>
          <w:p w14:paraId="25965D90"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основные законы термодинамики;</w:t>
            </w:r>
          </w:p>
          <w:p w14:paraId="14901B48"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характеристики термодинамических процессов и тепломассообмена;</w:t>
            </w:r>
          </w:p>
          <w:p w14:paraId="777354F2"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принципы работы гидравлических машин и систем, их применение;</w:t>
            </w:r>
          </w:p>
          <w:p w14:paraId="1E8EC62C"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виды и характеристики насосов и вентиляторов; принципы работы теплообменных аппаратов, их применение.</w:t>
            </w:r>
          </w:p>
          <w:p w14:paraId="66553C01"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p>
        </w:tc>
        <w:tc>
          <w:tcPr>
            <w:tcW w:w="1806" w:type="pct"/>
            <w:tcBorders>
              <w:top w:val="single" w:sz="4" w:space="0" w:color="auto"/>
              <w:left w:val="single" w:sz="4" w:space="0" w:color="auto"/>
              <w:bottom w:val="single" w:sz="4" w:space="0" w:color="auto"/>
              <w:right w:val="single" w:sz="4" w:space="0" w:color="auto"/>
            </w:tcBorders>
          </w:tcPr>
          <w:p w14:paraId="6EEBF124"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Демонстрировать знание  </w:t>
            </w:r>
          </w:p>
          <w:p w14:paraId="6C8ED8CD"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основных законов гидростатики, кинематики и динамики движущихся потоков;</w:t>
            </w:r>
          </w:p>
          <w:p w14:paraId="3F2031E0"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особенностей движения жидкостей и газов по трубам (трубопроводам);</w:t>
            </w:r>
          </w:p>
          <w:p w14:paraId="51262C86"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основных положений теории подобия гидродинамических и теплообменных процессов;</w:t>
            </w:r>
          </w:p>
          <w:p w14:paraId="4086FBD4"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основных законов термодинамики;</w:t>
            </w:r>
          </w:p>
          <w:p w14:paraId="1577C41E"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характеристик термодинамических процессов и тепломассообмена;</w:t>
            </w:r>
          </w:p>
          <w:p w14:paraId="2EAB6D0B"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принципов работы гидравлических машин и систем, их применения;</w:t>
            </w:r>
          </w:p>
          <w:p w14:paraId="0183170A"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видов и характеристик насосов и вентиляторов; принципов работы теплообменных аппаратов, их применения.</w:t>
            </w:r>
          </w:p>
          <w:p w14:paraId="1D179E85" w14:textId="77777777" w:rsidR="00A24718" w:rsidRPr="005D0282" w:rsidRDefault="00A24718" w:rsidP="001D3A49">
            <w:pPr>
              <w:spacing w:after="0" w:line="276" w:lineRule="auto"/>
              <w:rPr>
                <w:rFonts w:ascii="Times New Roman" w:eastAsia="Times New Roman" w:hAnsi="Times New Roman" w:cs="Times New Roman"/>
                <w:bCs/>
                <w:kern w:val="0"/>
                <w:sz w:val="24"/>
                <w:szCs w:val="24"/>
                <w:lang w:eastAsia="ru-RU"/>
                <w14:ligatures w14:val="none"/>
              </w:rPr>
            </w:pPr>
          </w:p>
        </w:tc>
        <w:tc>
          <w:tcPr>
            <w:tcW w:w="1508" w:type="pct"/>
            <w:tcBorders>
              <w:top w:val="single" w:sz="4" w:space="0" w:color="auto"/>
              <w:left w:val="single" w:sz="4" w:space="0" w:color="auto"/>
              <w:bottom w:val="single" w:sz="4" w:space="0" w:color="auto"/>
              <w:right w:val="single" w:sz="4" w:space="0" w:color="auto"/>
            </w:tcBorders>
            <w:hideMark/>
          </w:tcPr>
          <w:p w14:paraId="2E291D86"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Устный или письменный опрос, тестовый контроль,</w:t>
            </w:r>
          </w:p>
        </w:tc>
      </w:tr>
      <w:tr w:rsidR="00A24718" w:rsidRPr="005D0282" w14:paraId="34BDCCC9" w14:textId="77777777" w:rsidTr="00A24718">
        <w:tc>
          <w:tcPr>
            <w:tcW w:w="1686" w:type="pct"/>
            <w:tcBorders>
              <w:top w:val="single" w:sz="4" w:space="0" w:color="auto"/>
              <w:left w:val="single" w:sz="4" w:space="0" w:color="auto"/>
              <w:bottom w:val="single" w:sz="4" w:space="0" w:color="auto"/>
              <w:right w:val="single" w:sz="4" w:space="0" w:color="auto"/>
            </w:tcBorders>
            <w:hideMark/>
          </w:tcPr>
          <w:p w14:paraId="13BEBAB4" w14:textId="77777777" w:rsidR="00A24718" w:rsidRPr="005D0282" w:rsidRDefault="00A24718" w:rsidP="001D3A49">
            <w:pPr>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val="en-US" w:eastAsia="ru-RU"/>
                <w14:ligatures w14:val="none"/>
              </w:rPr>
              <w:t>II.</w:t>
            </w:r>
            <w:r w:rsidRPr="005D0282">
              <w:rPr>
                <w:rFonts w:ascii="Times New Roman" w:eastAsia="Times New Roman" w:hAnsi="Times New Roman" w:cs="Times New Roman"/>
                <w:b/>
                <w:kern w:val="0"/>
                <w:sz w:val="24"/>
                <w:szCs w:val="24"/>
                <w:lang w:eastAsia="ru-RU"/>
                <w14:ligatures w14:val="none"/>
              </w:rPr>
              <w:t>Умения:</w:t>
            </w:r>
          </w:p>
        </w:tc>
        <w:tc>
          <w:tcPr>
            <w:tcW w:w="1806" w:type="pct"/>
            <w:tcBorders>
              <w:top w:val="single" w:sz="4" w:space="0" w:color="auto"/>
              <w:left w:val="single" w:sz="4" w:space="0" w:color="auto"/>
              <w:bottom w:val="single" w:sz="4" w:space="0" w:color="auto"/>
              <w:right w:val="single" w:sz="4" w:space="0" w:color="auto"/>
            </w:tcBorders>
          </w:tcPr>
          <w:p w14:paraId="170D53B3"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p>
        </w:tc>
        <w:tc>
          <w:tcPr>
            <w:tcW w:w="1508" w:type="pct"/>
            <w:tcBorders>
              <w:top w:val="single" w:sz="4" w:space="0" w:color="auto"/>
              <w:left w:val="single" w:sz="4" w:space="0" w:color="auto"/>
              <w:bottom w:val="single" w:sz="4" w:space="0" w:color="auto"/>
              <w:right w:val="single" w:sz="4" w:space="0" w:color="auto"/>
            </w:tcBorders>
          </w:tcPr>
          <w:p w14:paraId="7550B85D"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p>
        </w:tc>
      </w:tr>
      <w:tr w:rsidR="00A24718" w:rsidRPr="005D0282" w14:paraId="4574123A" w14:textId="77777777" w:rsidTr="00A24718">
        <w:tc>
          <w:tcPr>
            <w:tcW w:w="1686" w:type="pct"/>
            <w:tcBorders>
              <w:top w:val="single" w:sz="4" w:space="0" w:color="auto"/>
              <w:left w:val="single" w:sz="4" w:space="0" w:color="auto"/>
              <w:bottom w:val="single" w:sz="4" w:space="0" w:color="auto"/>
              <w:right w:val="single" w:sz="4" w:space="0" w:color="auto"/>
            </w:tcBorders>
          </w:tcPr>
          <w:p w14:paraId="7065FE61"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Использовать гидравлические устройства и тепловые установки в производстве.</w:t>
            </w:r>
          </w:p>
          <w:p w14:paraId="13DCB465"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p>
        </w:tc>
        <w:tc>
          <w:tcPr>
            <w:tcW w:w="1806" w:type="pct"/>
            <w:tcBorders>
              <w:top w:val="single" w:sz="4" w:space="0" w:color="auto"/>
              <w:left w:val="single" w:sz="4" w:space="0" w:color="auto"/>
              <w:bottom w:val="single" w:sz="4" w:space="0" w:color="auto"/>
              <w:right w:val="single" w:sz="4" w:space="0" w:color="auto"/>
            </w:tcBorders>
          </w:tcPr>
          <w:p w14:paraId="15014290" w14:textId="77777777" w:rsidR="00A24718" w:rsidRPr="005D0282" w:rsidRDefault="00A24718" w:rsidP="001D3A49">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Демонстрировать умение использовать гидравлические устройства в сельскохозяйственной технике и тепловые установки в производстве.</w:t>
            </w:r>
          </w:p>
          <w:p w14:paraId="6C6346CE"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p>
          <w:p w14:paraId="37A04B64"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p>
          <w:p w14:paraId="1B790D3A" w14:textId="77777777" w:rsidR="00A24718" w:rsidRPr="005D0282" w:rsidRDefault="00A24718" w:rsidP="001D3A49">
            <w:pPr>
              <w:spacing w:after="0" w:line="276" w:lineRule="auto"/>
              <w:rPr>
                <w:rFonts w:ascii="Times New Roman" w:eastAsia="Times New Roman" w:hAnsi="Times New Roman" w:cs="Times New Roman"/>
                <w:kern w:val="0"/>
                <w:sz w:val="24"/>
                <w:szCs w:val="24"/>
                <w:lang w:eastAsia="ru-RU"/>
                <w14:ligatures w14:val="none"/>
              </w:rPr>
            </w:pPr>
          </w:p>
        </w:tc>
        <w:tc>
          <w:tcPr>
            <w:tcW w:w="1508" w:type="pct"/>
            <w:tcBorders>
              <w:top w:val="single" w:sz="4" w:space="0" w:color="auto"/>
              <w:left w:val="single" w:sz="4" w:space="0" w:color="auto"/>
              <w:bottom w:val="single" w:sz="4" w:space="0" w:color="auto"/>
              <w:right w:val="single" w:sz="4" w:space="0" w:color="auto"/>
            </w:tcBorders>
            <w:hideMark/>
          </w:tcPr>
          <w:p w14:paraId="0DFD3201" w14:textId="77777777" w:rsidR="00A24718" w:rsidRPr="005D0282" w:rsidRDefault="00A24718" w:rsidP="001D3A49">
            <w:pPr>
              <w:spacing w:after="0" w:line="276"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Экспертная оценка решения ситуационных задач.</w:t>
            </w:r>
          </w:p>
        </w:tc>
      </w:tr>
    </w:tbl>
    <w:p w14:paraId="10EC07F3" w14:textId="77777777" w:rsidR="00A24718" w:rsidRPr="005D0282" w:rsidRDefault="00A24718" w:rsidP="001D3A49">
      <w:pPr>
        <w:spacing w:after="200" w:line="276" w:lineRule="auto"/>
        <w:rPr>
          <w:rFonts w:ascii="Times New Roman" w:eastAsia="Times New Roman" w:hAnsi="Times New Roman" w:cs="Times New Roman"/>
          <w:kern w:val="0"/>
          <w:sz w:val="24"/>
          <w:szCs w:val="24"/>
          <w:lang w:eastAsia="ru-RU"/>
          <w14:ligatures w14:val="none"/>
        </w:rPr>
      </w:pPr>
    </w:p>
    <w:p w14:paraId="60DBD6F2"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07F55B77" w14:textId="77777777" w:rsidTr="008A66AA">
        <w:trPr>
          <w:trHeight w:val="1417"/>
        </w:trPr>
        <w:tc>
          <w:tcPr>
            <w:tcW w:w="757" w:type="pct"/>
          </w:tcPr>
          <w:p w14:paraId="6CD1EF4F"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08416" behindDoc="0" locked="0" layoutInCell="1" allowOverlap="1" wp14:anchorId="4B7DA150" wp14:editId="2DA2472A">
                  <wp:simplePos x="0" y="0"/>
                  <wp:positionH relativeFrom="column">
                    <wp:posOffset>635</wp:posOffset>
                  </wp:positionH>
                  <wp:positionV relativeFrom="paragraph">
                    <wp:posOffset>26035</wp:posOffset>
                  </wp:positionV>
                  <wp:extent cx="771525" cy="853255"/>
                  <wp:effectExtent l="0" t="0" r="0" b="444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4CD68B08"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5DA089F2"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72D8F329"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09440" behindDoc="0" locked="0" layoutInCell="1" allowOverlap="1" wp14:anchorId="4590EC93" wp14:editId="63D0A6D5">
                  <wp:simplePos x="0" y="0"/>
                  <wp:positionH relativeFrom="column">
                    <wp:posOffset>-55880</wp:posOffset>
                  </wp:positionH>
                  <wp:positionV relativeFrom="paragraph">
                    <wp:posOffset>35560</wp:posOffset>
                  </wp:positionV>
                  <wp:extent cx="853267" cy="828000"/>
                  <wp:effectExtent l="0" t="0" r="4445"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AC2A989"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48EEEDA5"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06EBE9E9" w14:textId="77777777" w:rsidTr="003B5425">
        <w:tc>
          <w:tcPr>
            <w:tcW w:w="3334" w:type="pct"/>
          </w:tcPr>
          <w:p w14:paraId="111FBCF8"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09A12A66"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06E4364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7C03874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2E6A8DA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8CA3E07"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11BA690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375B631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47F562B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2BD9D06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5E1C5D1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012C80F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235B76DE"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237944A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E4BBB4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A5C9DF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E252F6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398430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34F6D3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91E518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7B2B048E"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3C5AAB3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«ОП.08 Основы агрономии и зоотехнии»</w:t>
      </w:r>
    </w:p>
    <w:p w14:paraId="7D67C2C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10A8766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9D24DA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03FA5837"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3616E736"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27B0C30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4337D204"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4F80CCC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1B3DBD2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A8E2B2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B19600A"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7862B5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138611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AF0D48B"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416ACA3"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4E9E8B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5B488ACA" w14:textId="77777777" w:rsidR="002E1601" w:rsidRPr="005D0282" w:rsidRDefault="002E1601" w:rsidP="001D3A49">
      <w:pPr>
        <w:spacing w:after="0" w:line="240"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br w:type="page"/>
      </w:r>
    </w:p>
    <w:p w14:paraId="1DDD7254" w14:textId="31CE881D" w:rsidR="002E1601" w:rsidRPr="005D0282" w:rsidRDefault="002E1601" w:rsidP="001D3A49">
      <w:pPr>
        <w:spacing w:after="20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sz w:val="24"/>
          <w:szCs w:val="24"/>
          <w:lang w:eastAsia="ru-RU"/>
        </w:rPr>
        <w:lastRenderedPageBreak/>
        <w:t>СОДЕРЖАНИЕ</w:t>
      </w:r>
    </w:p>
    <w:p w14:paraId="5377BA22" w14:textId="77777777" w:rsidR="002E1601" w:rsidRPr="005D0282" w:rsidRDefault="002E1601" w:rsidP="001D3A49">
      <w:pPr>
        <w:spacing w:after="200" w:line="276" w:lineRule="auto"/>
        <w:rPr>
          <w:rFonts w:ascii="Times New Roman" w:eastAsia="Times New Roman" w:hAnsi="Times New Roman" w:cs="Times New Roman"/>
          <w:b/>
          <w:i/>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2"/>
      </w:tblGrid>
      <w:tr w:rsidR="002E1601" w:rsidRPr="005D0282" w14:paraId="4CEDE030" w14:textId="77777777" w:rsidTr="002E1601">
        <w:tc>
          <w:tcPr>
            <w:tcW w:w="7933" w:type="dxa"/>
            <w:hideMark/>
          </w:tcPr>
          <w:p w14:paraId="332C9E57" w14:textId="7566F8A1" w:rsidR="002E1601" w:rsidRPr="005D0282" w:rsidRDefault="002E1601" w:rsidP="001D3A49">
            <w:pPr>
              <w:spacing w:after="200" w:line="276" w:lineRule="auto"/>
              <w:rPr>
                <w:rFonts w:ascii="Times New Roman" w:eastAsia="Times New Roman" w:hAnsi="Times New Roman" w:cs="Times New Roman"/>
                <w:bCs/>
                <w:i/>
                <w:sz w:val="24"/>
                <w:szCs w:val="24"/>
                <w:lang w:eastAsia="ru-RU"/>
              </w:rPr>
            </w:pPr>
            <w:r w:rsidRPr="005D0282">
              <w:rPr>
                <w:rFonts w:ascii="Times New Roman" w:hAnsi="Times New Roman" w:cs="Times New Roman"/>
                <w:bCs/>
                <w:sz w:val="24"/>
                <w:szCs w:val="24"/>
                <w:lang w:eastAsia="ru-RU"/>
              </w:rPr>
              <w:t>1. ОБЩАЯ ХАРАКТЕРИСТИКА</w:t>
            </w:r>
            <w:r w:rsidRPr="005D0282">
              <w:rPr>
                <w:rFonts w:ascii="Times New Roman" w:hAnsi="Times New Roman" w:cs="Times New Roman"/>
                <w:bCs/>
                <w:color w:val="000000"/>
                <w:sz w:val="24"/>
                <w:szCs w:val="24"/>
                <w:lang w:eastAsia="ru-RU"/>
              </w:rPr>
              <w:t xml:space="preserve"> РАБОЧЕЙ ПРОГРАММЫ</w:t>
            </w:r>
            <w:r w:rsidRPr="005D0282">
              <w:rPr>
                <w:rFonts w:ascii="Times New Roman" w:hAnsi="Times New Roman" w:cs="Times New Roman"/>
                <w:bCs/>
                <w:sz w:val="24"/>
                <w:szCs w:val="24"/>
                <w:lang w:eastAsia="ru-RU"/>
              </w:rPr>
              <w:t xml:space="preserve"> УЧЕБНОЙ ДИСЦИПЛИНЫ</w:t>
            </w:r>
            <w:r w:rsidRPr="005D0282">
              <w:rPr>
                <w:rFonts w:ascii="Times New Roman" w:hAnsi="Times New Roman" w:cs="Times New Roman"/>
                <w:bCs/>
                <w:sz w:val="24"/>
                <w:szCs w:val="28"/>
              </w:rPr>
              <w:t xml:space="preserve"> «</w:t>
            </w:r>
            <w:r w:rsidRPr="005D0282">
              <w:rPr>
                <w:rFonts w:ascii="Times New Roman" w:hAnsi="Times New Roman" w:cs="Times New Roman"/>
                <w:bCs/>
                <w:kern w:val="32"/>
                <w:sz w:val="24"/>
                <w:szCs w:val="24"/>
                <w:lang w:val="x-none" w:eastAsia="x-none"/>
              </w:rPr>
              <w:t>ОП.0</w:t>
            </w:r>
            <w:r w:rsidRPr="005D0282">
              <w:rPr>
                <w:rFonts w:ascii="Times New Roman" w:hAnsi="Times New Roman" w:cs="Times New Roman"/>
                <w:bCs/>
                <w:kern w:val="32"/>
                <w:sz w:val="24"/>
                <w:szCs w:val="24"/>
                <w:lang w:eastAsia="x-none"/>
              </w:rPr>
              <w:t xml:space="preserve">8 </w:t>
            </w:r>
            <w:r w:rsidRPr="005D0282">
              <w:rPr>
                <w:rFonts w:ascii="Times New Roman" w:hAnsi="Times New Roman" w:cs="Times New Roman"/>
                <w:bCs/>
                <w:sz w:val="24"/>
                <w:szCs w:val="28"/>
              </w:rPr>
              <w:t xml:space="preserve">ОСНОВЫ АГРОНОМИИ И </w:t>
            </w:r>
            <w:proofErr w:type="gramStart"/>
            <w:r w:rsidRPr="005D0282">
              <w:rPr>
                <w:rFonts w:ascii="Times New Roman" w:hAnsi="Times New Roman" w:cs="Times New Roman"/>
                <w:bCs/>
                <w:sz w:val="24"/>
                <w:szCs w:val="28"/>
              </w:rPr>
              <w:t xml:space="preserve">ЗООТЕХНИИ»   </w:t>
            </w:r>
            <w:proofErr w:type="gramEnd"/>
            <w:r w:rsidRPr="005D0282">
              <w:rPr>
                <w:rFonts w:ascii="Times New Roman" w:hAnsi="Times New Roman" w:cs="Times New Roman"/>
                <w:bCs/>
                <w:sz w:val="24"/>
                <w:szCs w:val="28"/>
              </w:rPr>
              <w:t xml:space="preserve">   </w:t>
            </w:r>
          </w:p>
        </w:tc>
        <w:tc>
          <w:tcPr>
            <w:tcW w:w="1412" w:type="dxa"/>
            <w:vAlign w:val="center"/>
          </w:tcPr>
          <w:p w14:paraId="51C35056" w14:textId="09014173" w:rsidR="002E1601" w:rsidRPr="005D0282" w:rsidRDefault="002E1601" w:rsidP="001D3A49">
            <w:pPr>
              <w:spacing w:after="200" w:line="276" w:lineRule="auto"/>
              <w:jc w:val="center"/>
              <w:rPr>
                <w:rFonts w:ascii="Times New Roman" w:hAnsi="Times New Roman" w:cs="Times New Roman"/>
                <w:b/>
                <w:sz w:val="24"/>
                <w:szCs w:val="24"/>
                <w:lang w:eastAsia="ru-RU"/>
              </w:rPr>
            </w:pPr>
          </w:p>
        </w:tc>
      </w:tr>
      <w:tr w:rsidR="002E1601" w:rsidRPr="005D0282" w14:paraId="5B52B6EF" w14:textId="77777777" w:rsidTr="002E1601">
        <w:tc>
          <w:tcPr>
            <w:tcW w:w="7933" w:type="dxa"/>
          </w:tcPr>
          <w:p w14:paraId="5CBE6F52" w14:textId="77777777" w:rsidR="002E1601" w:rsidRPr="005D0282" w:rsidRDefault="002E1601" w:rsidP="001D3A49">
            <w:pPr>
              <w:suppressAutoHyphens/>
              <w:spacing w:after="200" w:line="276" w:lineRule="auto"/>
              <w:rPr>
                <w:rFonts w:ascii="Times New Roman" w:hAnsi="Times New Roman" w:cs="Times New Roman"/>
                <w:bCs/>
                <w:sz w:val="24"/>
                <w:szCs w:val="24"/>
                <w:lang w:eastAsia="ru-RU"/>
              </w:rPr>
            </w:pPr>
            <w:r w:rsidRPr="005D0282">
              <w:rPr>
                <w:rFonts w:ascii="Times New Roman" w:hAnsi="Times New Roman" w:cs="Times New Roman"/>
                <w:bCs/>
                <w:sz w:val="24"/>
                <w:szCs w:val="24"/>
                <w:lang w:eastAsia="ru-RU"/>
              </w:rPr>
              <w:t xml:space="preserve">2. СТРУКТУРА И СОДЕРЖАНИЕ УЧЕБНОЙ ДИСЦИПЛИНЫ </w:t>
            </w:r>
            <w:r w:rsidRPr="005D0282">
              <w:rPr>
                <w:rFonts w:ascii="Times New Roman" w:hAnsi="Times New Roman" w:cs="Times New Roman"/>
                <w:bCs/>
                <w:sz w:val="24"/>
                <w:szCs w:val="28"/>
              </w:rPr>
              <w:t>«</w:t>
            </w:r>
            <w:r w:rsidRPr="005D0282">
              <w:rPr>
                <w:rFonts w:ascii="Times New Roman" w:hAnsi="Times New Roman" w:cs="Times New Roman"/>
                <w:bCs/>
                <w:kern w:val="32"/>
                <w:sz w:val="24"/>
                <w:szCs w:val="24"/>
                <w:lang w:val="x-none" w:eastAsia="x-none"/>
              </w:rPr>
              <w:t>ОП.0</w:t>
            </w:r>
            <w:r w:rsidRPr="005D0282">
              <w:rPr>
                <w:rFonts w:ascii="Times New Roman" w:hAnsi="Times New Roman" w:cs="Times New Roman"/>
                <w:bCs/>
                <w:kern w:val="32"/>
                <w:sz w:val="24"/>
                <w:szCs w:val="24"/>
                <w:lang w:eastAsia="x-none"/>
              </w:rPr>
              <w:t xml:space="preserve">8 </w:t>
            </w:r>
            <w:r w:rsidRPr="005D0282">
              <w:rPr>
                <w:rFonts w:ascii="Times New Roman" w:hAnsi="Times New Roman" w:cs="Times New Roman"/>
                <w:bCs/>
                <w:sz w:val="24"/>
                <w:szCs w:val="28"/>
              </w:rPr>
              <w:t>ОСНОВЫ АГРОНОМИИ И ЗООТЕХНИИ»</w:t>
            </w:r>
          </w:p>
          <w:p w14:paraId="10C18D7C" w14:textId="77777777" w:rsidR="002E1601" w:rsidRPr="005D0282" w:rsidRDefault="002E1601" w:rsidP="001D3A49">
            <w:pPr>
              <w:spacing w:after="200" w:line="276" w:lineRule="auto"/>
              <w:rPr>
                <w:rFonts w:ascii="Times New Roman" w:hAnsi="Times New Roman" w:cs="Times New Roman"/>
                <w:bCs/>
                <w:i/>
                <w:sz w:val="24"/>
                <w:szCs w:val="24"/>
                <w:lang w:eastAsia="ru-RU"/>
              </w:rPr>
            </w:pPr>
          </w:p>
        </w:tc>
        <w:tc>
          <w:tcPr>
            <w:tcW w:w="1412" w:type="dxa"/>
            <w:vAlign w:val="center"/>
          </w:tcPr>
          <w:p w14:paraId="6C5D88B7" w14:textId="103898FE" w:rsidR="002E1601" w:rsidRPr="005D0282" w:rsidRDefault="002E1601" w:rsidP="001D3A49">
            <w:pPr>
              <w:spacing w:after="200" w:line="276" w:lineRule="auto"/>
              <w:jc w:val="center"/>
              <w:rPr>
                <w:rFonts w:ascii="Times New Roman" w:hAnsi="Times New Roman" w:cs="Times New Roman"/>
                <w:b/>
                <w:sz w:val="24"/>
                <w:szCs w:val="24"/>
                <w:lang w:eastAsia="ru-RU"/>
              </w:rPr>
            </w:pPr>
          </w:p>
        </w:tc>
      </w:tr>
      <w:tr w:rsidR="002E1601" w:rsidRPr="005D0282" w14:paraId="14658E4E" w14:textId="77777777" w:rsidTr="002E1601">
        <w:tc>
          <w:tcPr>
            <w:tcW w:w="7933" w:type="dxa"/>
            <w:hideMark/>
          </w:tcPr>
          <w:p w14:paraId="0F40E2BE" w14:textId="77777777" w:rsidR="002E1601" w:rsidRPr="005D0282" w:rsidRDefault="002E1601" w:rsidP="001D3A49">
            <w:pPr>
              <w:spacing w:after="200" w:line="276" w:lineRule="auto"/>
              <w:rPr>
                <w:rFonts w:ascii="Times New Roman" w:hAnsi="Times New Roman" w:cs="Times New Roman"/>
                <w:bCs/>
                <w:i/>
                <w:sz w:val="24"/>
                <w:szCs w:val="24"/>
                <w:lang w:eastAsia="ru-RU"/>
              </w:rPr>
            </w:pPr>
            <w:r w:rsidRPr="005D0282">
              <w:rPr>
                <w:rFonts w:ascii="Times New Roman" w:hAnsi="Times New Roman" w:cs="Times New Roman"/>
                <w:bCs/>
                <w:sz w:val="24"/>
                <w:szCs w:val="24"/>
                <w:lang w:eastAsia="ru-RU"/>
              </w:rPr>
              <w:t xml:space="preserve">3. УСЛОВИЯ РЕАЛИЗАЦИИ УЧЕБНОЙ ДИСЦИПЛИНЫ </w:t>
            </w:r>
            <w:r w:rsidRPr="005D0282">
              <w:rPr>
                <w:rFonts w:ascii="Times New Roman" w:hAnsi="Times New Roman" w:cs="Times New Roman"/>
                <w:bCs/>
                <w:sz w:val="24"/>
                <w:szCs w:val="28"/>
              </w:rPr>
              <w:t>«</w:t>
            </w:r>
            <w:r w:rsidRPr="005D0282">
              <w:rPr>
                <w:rFonts w:ascii="Times New Roman" w:hAnsi="Times New Roman" w:cs="Times New Roman"/>
                <w:bCs/>
                <w:kern w:val="32"/>
                <w:sz w:val="24"/>
                <w:szCs w:val="24"/>
                <w:lang w:val="x-none" w:eastAsia="x-none"/>
              </w:rPr>
              <w:t>ОП.0</w:t>
            </w:r>
            <w:r w:rsidRPr="005D0282">
              <w:rPr>
                <w:rFonts w:ascii="Times New Roman" w:hAnsi="Times New Roman" w:cs="Times New Roman"/>
                <w:bCs/>
                <w:kern w:val="32"/>
                <w:sz w:val="24"/>
                <w:szCs w:val="24"/>
                <w:lang w:eastAsia="x-none"/>
              </w:rPr>
              <w:t xml:space="preserve">8 </w:t>
            </w:r>
            <w:r w:rsidRPr="005D0282">
              <w:rPr>
                <w:rFonts w:ascii="Times New Roman" w:hAnsi="Times New Roman" w:cs="Times New Roman"/>
                <w:bCs/>
                <w:sz w:val="24"/>
                <w:szCs w:val="28"/>
              </w:rPr>
              <w:t>ОСНОВЫ АГРОНОМИИ И ЗООТЕХНИИ»</w:t>
            </w:r>
          </w:p>
        </w:tc>
        <w:tc>
          <w:tcPr>
            <w:tcW w:w="1412" w:type="dxa"/>
            <w:vAlign w:val="center"/>
          </w:tcPr>
          <w:p w14:paraId="4747466D" w14:textId="6652154C" w:rsidR="002E1601" w:rsidRPr="005D0282" w:rsidRDefault="002E1601" w:rsidP="001D3A49">
            <w:pPr>
              <w:spacing w:after="200" w:line="276" w:lineRule="auto"/>
              <w:jc w:val="center"/>
              <w:rPr>
                <w:rFonts w:ascii="Times New Roman" w:hAnsi="Times New Roman" w:cs="Times New Roman"/>
                <w:b/>
                <w:sz w:val="24"/>
                <w:szCs w:val="24"/>
                <w:lang w:eastAsia="ru-RU"/>
              </w:rPr>
            </w:pPr>
          </w:p>
        </w:tc>
      </w:tr>
      <w:tr w:rsidR="002E1601" w:rsidRPr="005D0282" w14:paraId="54B7F699" w14:textId="77777777" w:rsidTr="002E1601">
        <w:tc>
          <w:tcPr>
            <w:tcW w:w="7933" w:type="dxa"/>
          </w:tcPr>
          <w:p w14:paraId="1710FD7C" w14:textId="77777777" w:rsidR="002E1601" w:rsidRPr="005D0282" w:rsidRDefault="002E1601" w:rsidP="001D3A49">
            <w:pPr>
              <w:suppressAutoHyphens/>
              <w:spacing w:after="200" w:line="276" w:lineRule="auto"/>
              <w:rPr>
                <w:rFonts w:ascii="Times New Roman" w:hAnsi="Times New Roman" w:cs="Times New Roman"/>
                <w:bCs/>
                <w:sz w:val="24"/>
                <w:szCs w:val="24"/>
                <w:lang w:eastAsia="ru-RU"/>
              </w:rPr>
            </w:pPr>
            <w:r w:rsidRPr="005D0282">
              <w:rPr>
                <w:rFonts w:ascii="Times New Roman" w:hAnsi="Times New Roman" w:cs="Times New Roman"/>
                <w:bCs/>
                <w:sz w:val="24"/>
                <w:szCs w:val="24"/>
                <w:lang w:eastAsia="ru-RU"/>
              </w:rPr>
              <w:t xml:space="preserve">4. КОНТРОЛЬ И ОЦЕНКА РЕЗУЛЬТАТОВ ОСВОЕНИЯ УЧЕБНОЙ ДИСЦИПЛИНЫ </w:t>
            </w:r>
            <w:r w:rsidRPr="005D0282">
              <w:rPr>
                <w:rFonts w:ascii="Times New Roman" w:hAnsi="Times New Roman" w:cs="Times New Roman"/>
                <w:bCs/>
                <w:sz w:val="24"/>
                <w:szCs w:val="28"/>
              </w:rPr>
              <w:t>«</w:t>
            </w:r>
            <w:r w:rsidRPr="005D0282">
              <w:rPr>
                <w:rFonts w:ascii="Times New Roman" w:hAnsi="Times New Roman" w:cs="Times New Roman"/>
                <w:bCs/>
                <w:kern w:val="32"/>
                <w:sz w:val="24"/>
                <w:szCs w:val="24"/>
                <w:lang w:val="x-none" w:eastAsia="x-none"/>
              </w:rPr>
              <w:t>ОП.0</w:t>
            </w:r>
            <w:r w:rsidRPr="005D0282">
              <w:rPr>
                <w:rFonts w:ascii="Times New Roman" w:hAnsi="Times New Roman" w:cs="Times New Roman"/>
                <w:bCs/>
                <w:kern w:val="32"/>
                <w:sz w:val="24"/>
                <w:szCs w:val="24"/>
                <w:lang w:eastAsia="x-none"/>
              </w:rPr>
              <w:t xml:space="preserve">8 </w:t>
            </w:r>
            <w:r w:rsidRPr="005D0282">
              <w:rPr>
                <w:rFonts w:ascii="Times New Roman" w:hAnsi="Times New Roman" w:cs="Times New Roman"/>
                <w:bCs/>
                <w:sz w:val="24"/>
                <w:szCs w:val="28"/>
              </w:rPr>
              <w:t>ОСНОВЫ АГРОНОМИИ И ЗООТЕХНИИ»</w:t>
            </w:r>
          </w:p>
          <w:p w14:paraId="01D94BE7" w14:textId="77777777" w:rsidR="002E1601" w:rsidRPr="005D0282" w:rsidRDefault="002E1601" w:rsidP="001D3A49">
            <w:pPr>
              <w:spacing w:after="200" w:line="276" w:lineRule="auto"/>
              <w:rPr>
                <w:rFonts w:ascii="Times New Roman" w:hAnsi="Times New Roman" w:cs="Times New Roman"/>
                <w:bCs/>
                <w:i/>
                <w:sz w:val="24"/>
                <w:szCs w:val="24"/>
                <w:lang w:eastAsia="ru-RU"/>
              </w:rPr>
            </w:pPr>
          </w:p>
        </w:tc>
        <w:tc>
          <w:tcPr>
            <w:tcW w:w="1412" w:type="dxa"/>
            <w:vAlign w:val="center"/>
          </w:tcPr>
          <w:p w14:paraId="084185D5" w14:textId="7607FA52" w:rsidR="002E1601" w:rsidRPr="005D0282" w:rsidRDefault="002E1601" w:rsidP="001D3A49">
            <w:pPr>
              <w:spacing w:after="200" w:line="276" w:lineRule="auto"/>
              <w:jc w:val="center"/>
              <w:rPr>
                <w:rFonts w:ascii="Times New Roman" w:hAnsi="Times New Roman" w:cs="Times New Roman"/>
                <w:b/>
                <w:sz w:val="24"/>
                <w:szCs w:val="24"/>
                <w:lang w:eastAsia="ru-RU"/>
              </w:rPr>
            </w:pPr>
          </w:p>
        </w:tc>
      </w:tr>
    </w:tbl>
    <w:p w14:paraId="307C4196" w14:textId="77777777" w:rsidR="002E1601" w:rsidRPr="005D0282" w:rsidRDefault="002E1601" w:rsidP="001D3A49">
      <w:pPr>
        <w:spacing w:after="200" w:line="276" w:lineRule="auto"/>
        <w:rPr>
          <w:rFonts w:ascii="Times New Roman" w:eastAsia="Times New Roman" w:hAnsi="Times New Roman" w:cs="Times New Roman"/>
          <w:b/>
          <w:i/>
          <w:sz w:val="24"/>
          <w:szCs w:val="24"/>
          <w:lang w:eastAsia="ru-RU"/>
        </w:rPr>
      </w:pPr>
    </w:p>
    <w:p w14:paraId="29ECE545" w14:textId="0DE5B9F4" w:rsidR="002E1601" w:rsidRPr="005D0282" w:rsidRDefault="002E1601" w:rsidP="001D3A49">
      <w:pPr>
        <w:suppressAutoHyphens/>
        <w:spacing w:after="0" w:line="240" w:lineRule="auto"/>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i/>
          <w:u w:val="single"/>
          <w:lang w:eastAsia="ru-RU"/>
        </w:rPr>
        <w:br w:type="page"/>
      </w:r>
      <w:r w:rsidRPr="005D0282">
        <w:rPr>
          <w:rFonts w:ascii="Times New Roman" w:eastAsia="Times New Roman" w:hAnsi="Times New Roman" w:cs="Times New Roman"/>
          <w:b/>
          <w:bCs/>
          <w:iCs/>
          <w:lang w:eastAsia="ru-RU"/>
        </w:rPr>
        <w:lastRenderedPageBreak/>
        <w:t>1.</w:t>
      </w:r>
      <w:r w:rsidRPr="005D0282">
        <w:rPr>
          <w:rFonts w:ascii="Times New Roman" w:eastAsia="Times New Roman" w:hAnsi="Times New Roman" w:cs="Times New Roman"/>
          <w:bCs/>
          <w:iCs/>
          <w:lang w:eastAsia="ru-RU"/>
        </w:rPr>
        <w:t xml:space="preserve">  </w:t>
      </w:r>
      <w:r w:rsidRPr="005D0282">
        <w:rPr>
          <w:rFonts w:ascii="Times New Roman" w:eastAsia="Times New Roman" w:hAnsi="Times New Roman" w:cs="Times New Roman"/>
          <w:b/>
          <w:sz w:val="24"/>
          <w:szCs w:val="24"/>
          <w:lang w:eastAsia="ru-RU"/>
        </w:rPr>
        <w:t xml:space="preserve">ОБЩАЯ ХАРАКТЕРИСТИКА </w:t>
      </w:r>
      <w:r w:rsidRPr="005D0282">
        <w:rPr>
          <w:rFonts w:ascii="Times New Roman" w:eastAsia="Times New Roman" w:hAnsi="Times New Roman" w:cs="Times New Roman"/>
          <w:b/>
          <w:color w:val="000000"/>
          <w:sz w:val="24"/>
          <w:szCs w:val="24"/>
          <w:lang w:eastAsia="ru-RU"/>
        </w:rPr>
        <w:t>РАБОЧЕЙ ПРОГРАММЫ</w:t>
      </w:r>
      <w:r w:rsidRPr="005D0282">
        <w:rPr>
          <w:rFonts w:ascii="Times New Roman" w:eastAsia="Times New Roman" w:hAnsi="Times New Roman" w:cs="Times New Roman"/>
          <w:b/>
          <w:sz w:val="24"/>
          <w:szCs w:val="24"/>
          <w:lang w:eastAsia="ru-RU"/>
        </w:rPr>
        <w:t xml:space="preserve"> УЧЕБНОЙ ДИСЦИПЛИНЫ</w:t>
      </w:r>
    </w:p>
    <w:p w14:paraId="00245060" w14:textId="77777777" w:rsidR="002E1601" w:rsidRPr="005D0282" w:rsidRDefault="002E1601" w:rsidP="001D3A49">
      <w:pPr>
        <w:spacing w:after="200" w:line="276" w:lineRule="auto"/>
        <w:jc w:val="center"/>
        <w:rPr>
          <w:rFonts w:ascii="Times New Roman" w:eastAsia="Times New Roman" w:hAnsi="Times New Roman" w:cs="Times New Roman"/>
          <w:b/>
          <w:kern w:val="32"/>
          <w:sz w:val="24"/>
          <w:szCs w:val="24"/>
          <w:lang w:val="x-none" w:eastAsia="x-none"/>
        </w:rPr>
      </w:pPr>
      <w:bookmarkStart w:id="14" w:name="_Hlk103097639"/>
      <w:r w:rsidRPr="005D0282">
        <w:rPr>
          <w:rFonts w:ascii="Times New Roman" w:eastAsia="Times New Roman" w:hAnsi="Times New Roman" w:cs="Times New Roman"/>
          <w:b/>
          <w:kern w:val="32"/>
          <w:sz w:val="24"/>
          <w:szCs w:val="24"/>
          <w:lang w:val="x-none" w:eastAsia="x-none"/>
        </w:rPr>
        <w:t>ОП.0</w:t>
      </w:r>
      <w:r w:rsidRPr="005D0282">
        <w:rPr>
          <w:rFonts w:ascii="Times New Roman" w:eastAsia="Times New Roman" w:hAnsi="Times New Roman" w:cs="Times New Roman"/>
          <w:b/>
          <w:kern w:val="32"/>
          <w:sz w:val="24"/>
          <w:szCs w:val="24"/>
          <w:lang w:eastAsia="x-none"/>
        </w:rPr>
        <w:t>8 ОСНОВЫ АГРОНОМИИ</w:t>
      </w:r>
    </w:p>
    <w:bookmarkEnd w:id="14"/>
    <w:p w14:paraId="0C2C3138" w14:textId="77777777" w:rsidR="002E1601" w:rsidRPr="005D0282" w:rsidRDefault="002E160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kern w:val="0"/>
          <w:sz w:val="24"/>
          <w:szCs w:val="24"/>
          <w:lang w:eastAsia="ru-RU"/>
        </w:rPr>
      </w:pPr>
      <w:r w:rsidRPr="005D0282">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1668E99F" w14:textId="411B827C" w:rsidR="002E1601" w:rsidRPr="005D0282" w:rsidRDefault="002E1601" w:rsidP="001D3A49">
      <w:pPr>
        <w:spacing w:after="200" w:line="276" w:lineRule="auto"/>
        <w:jc w:val="both"/>
        <w:rPr>
          <w:rFonts w:ascii="Times New Roman" w:eastAsia="Times New Roman" w:hAnsi="Times New Roman" w:cs="Times New Roman"/>
          <w:kern w:val="32"/>
          <w:sz w:val="24"/>
          <w:szCs w:val="24"/>
          <w:lang w:val="x-none" w:eastAsia="x-none"/>
        </w:rPr>
      </w:pPr>
      <w:r w:rsidRPr="005D0282">
        <w:rPr>
          <w:rFonts w:ascii="Times New Roman" w:eastAsia="Times New Roman" w:hAnsi="Times New Roman" w:cs="Times New Roman"/>
          <w:kern w:val="32"/>
          <w:sz w:val="24"/>
          <w:szCs w:val="24"/>
          <w:lang w:val="x-none" w:eastAsia="x-none"/>
        </w:rPr>
        <w:t>Учебная дисциплина</w:t>
      </w:r>
      <w:r w:rsidRPr="005D0282">
        <w:rPr>
          <w:rFonts w:ascii="Times New Roman" w:eastAsia="Times New Roman" w:hAnsi="Times New Roman" w:cs="Times New Roman"/>
          <w:b/>
          <w:bCs/>
          <w:kern w:val="32"/>
          <w:sz w:val="24"/>
          <w:szCs w:val="24"/>
          <w:lang w:val="x-none" w:eastAsia="x-none"/>
        </w:rPr>
        <w:t xml:space="preserve"> </w:t>
      </w:r>
      <w:r w:rsidRPr="005D0282">
        <w:rPr>
          <w:rFonts w:ascii="Times New Roman" w:eastAsia="Times New Roman" w:hAnsi="Times New Roman" w:cs="Times New Roman"/>
          <w:b/>
          <w:kern w:val="32"/>
          <w:sz w:val="24"/>
          <w:szCs w:val="24"/>
          <w:lang w:val="x-none" w:eastAsia="x-none"/>
        </w:rPr>
        <w:t>«ОП.0</w:t>
      </w:r>
      <w:r w:rsidRPr="005D0282">
        <w:rPr>
          <w:rFonts w:ascii="Times New Roman" w:eastAsia="Times New Roman" w:hAnsi="Times New Roman" w:cs="Times New Roman"/>
          <w:b/>
          <w:kern w:val="32"/>
          <w:sz w:val="24"/>
          <w:szCs w:val="24"/>
          <w:lang w:eastAsia="x-none"/>
        </w:rPr>
        <w:t xml:space="preserve">8 </w:t>
      </w:r>
      <w:r w:rsidRPr="005D0282">
        <w:rPr>
          <w:rFonts w:ascii="Times New Roman" w:eastAsia="Times New Roman" w:hAnsi="Times New Roman" w:cs="Times New Roman"/>
          <w:b/>
          <w:kern w:val="32"/>
          <w:sz w:val="24"/>
          <w:szCs w:val="24"/>
          <w:lang w:val="x-none" w:eastAsia="x-none"/>
        </w:rPr>
        <w:t xml:space="preserve"> </w:t>
      </w:r>
      <w:r w:rsidRPr="005D0282">
        <w:rPr>
          <w:rFonts w:ascii="Times New Roman" w:eastAsia="Times New Roman" w:hAnsi="Times New Roman" w:cs="Times New Roman"/>
          <w:b/>
          <w:kern w:val="32"/>
          <w:sz w:val="24"/>
          <w:szCs w:val="24"/>
          <w:lang w:eastAsia="x-none"/>
        </w:rPr>
        <w:t>Основы агрономии и зоотехнии</w:t>
      </w:r>
      <w:r w:rsidRPr="005D0282">
        <w:rPr>
          <w:rFonts w:ascii="Times New Roman" w:eastAsia="Times New Roman" w:hAnsi="Times New Roman" w:cs="Times New Roman"/>
          <w:b/>
          <w:kern w:val="32"/>
          <w:sz w:val="24"/>
          <w:szCs w:val="24"/>
          <w:lang w:val="x-none" w:eastAsia="x-none"/>
        </w:rPr>
        <w:t xml:space="preserve">» </w:t>
      </w:r>
      <w:r w:rsidRPr="005D0282">
        <w:rPr>
          <w:rFonts w:ascii="Times New Roman" w:eastAsia="Times New Roman" w:hAnsi="Times New Roman" w:cs="Times New Roman"/>
          <w:kern w:val="32"/>
          <w:sz w:val="24"/>
          <w:szCs w:val="24"/>
          <w:lang w:val="x-none" w:eastAsia="x-none"/>
        </w:rPr>
        <w:t xml:space="preserve">является обязательной частью общепрофессионального цикла основной образовательной программы в соответствии с ФГОС СПО по </w:t>
      </w:r>
      <w:r w:rsidRPr="005D0282">
        <w:rPr>
          <w:rFonts w:ascii="Times New Roman" w:eastAsia="Times New Roman" w:hAnsi="Times New Roman" w:cs="Times New Roman"/>
          <w:color w:val="000000"/>
          <w:kern w:val="32"/>
          <w:sz w:val="24"/>
          <w:szCs w:val="24"/>
          <w:lang w:val="x-none" w:eastAsia="x-none"/>
        </w:rPr>
        <w:t>специальности</w:t>
      </w:r>
      <w:r w:rsidRPr="005D0282">
        <w:rPr>
          <w:rFonts w:ascii="Times New Roman" w:eastAsia="Times New Roman" w:hAnsi="Times New Roman" w:cs="Times New Roman"/>
          <w:kern w:val="32"/>
          <w:sz w:val="24"/>
          <w:szCs w:val="24"/>
          <w:lang w:val="x-none" w:eastAsia="x-none"/>
        </w:rPr>
        <w:t xml:space="preserve"> 35.02.16 Эксплуатация и ремонт сельскохозяйственной техники и оборудования.</w:t>
      </w:r>
    </w:p>
    <w:p w14:paraId="51D7240F" w14:textId="77777777" w:rsidR="002E1601" w:rsidRPr="005D0282" w:rsidRDefault="002E1601" w:rsidP="001D3A49">
      <w:pPr>
        <w:spacing w:after="0" w:line="276" w:lineRule="auto"/>
        <w:ind w:firstLine="709"/>
        <w:rPr>
          <w:rFonts w:ascii="Times New Roman" w:eastAsia="Times New Roman" w:hAnsi="Times New Roman" w:cs="Times New Roman"/>
          <w:b/>
          <w:kern w:val="0"/>
          <w:sz w:val="24"/>
          <w:szCs w:val="24"/>
          <w:lang w:eastAsia="ru-RU"/>
        </w:rPr>
      </w:pPr>
      <w:r w:rsidRPr="005D0282">
        <w:rPr>
          <w:rFonts w:ascii="Times New Roman" w:eastAsia="Times New Roman" w:hAnsi="Times New Roman" w:cs="Times New Roman"/>
          <w:b/>
          <w:sz w:val="24"/>
          <w:szCs w:val="24"/>
          <w:lang w:eastAsia="ru-RU"/>
        </w:rPr>
        <w:t>1.2. Цель и планируемые результаты освоения дисциплины:</w:t>
      </w:r>
    </w:p>
    <w:p w14:paraId="458F43F4"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14:paraId="347D19AC"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b/>
          <w:sz w:val="24"/>
          <w:szCs w:val="24"/>
          <w:lang w:eastAsia="ru-RU"/>
        </w:rPr>
      </w:pPr>
    </w:p>
    <w:p w14:paraId="32176DF8" w14:textId="0A5D3313" w:rsidR="002E1601" w:rsidRPr="005D0282" w:rsidRDefault="002E1601" w:rsidP="001D3A49">
      <w:pPr>
        <w:suppressAutoHyphens/>
        <w:spacing w:after="0" w:line="240" w:lineRule="auto"/>
        <w:ind w:firstLine="709"/>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Общие компетенции </w:t>
      </w:r>
    </w:p>
    <w:tbl>
      <w:tblPr>
        <w:tblStyle w:val="a4"/>
        <w:tblW w:w="9351" w:type="dxa"/>
        <w:tblLook w:val="04A0" w:firstRow="1" w:lastRow="0" w:firstColumn="1" w:lastColumn="0" w:noHBand="0" w:noVBand="1"/>
      </w:tblPr>
      <w:tblGrid>
        <w:gridCol w:w="1696"/>
        <w:gridCol w:w="2694"/>
        <w:gridCol w:w="4961"/>
      </w:tblGrid>
      <w:tr w:rsidR="002E1601" w:rsidRPr="005D0282" w14:paraId="71242FA3" w14:textId="77777777" w:rsidTr="002E1601">
        <w:tc>
          <w:tcPr>
            <w:tcW w:w="1696" w:type="dxa"/>
            <w:tcBorders>
              <w:top w:val="single" w:sz="4" w:space="0" w:color="auto"/>
              <w:left w:val="single" w:sz="4" w:space="0" w:color="auto"/>
              <w:bottom w:val="single" w:sz="4" w:space="0" w:color="auto"/>
              <w:right w:val="single" w:sz="4" w:space="0" w:color="auto"/>
            </w:tcBorders>
            <w:vAlign w:val="center"/>
            <w:hideMark/>
          </w:tcPr>
          <w:p w14:paraId="47E27E70" w14:textId="77777777" w:rsidR="002E1601" w:rsidRPr="005D0282" w:rsidRDefault="002E1601" w:rsidP="001D3A49">
            <w:pPr>
              <w:suppressAutoHyphens/>
              <w:spacing w:after="0" w:line="240" w:lineRule="auto"/>
              <w:jc w:val="center"/>
              <w:rPr>
                <w:rFonts w:ascii="Times New Roman" w:eastAsia="Times New Roman" w:hAnsi="Times New Roman" w:cs="Times New Roman"/>
                <w:b/>
                <w:sz w:val="20"/>
                <w:szCs w:val="24"/>
              </w:rPr>
            </w:pPr>
            <w:r w:rsidRPr="005D0282">
              <w:rPr>
                <w:rFonts w:ascii="Times New Roman" w:hAnsi="Times New Roman" w:cs="Times New Roman"/>
                <w:b/>
                <w:sz w:val="20"/>
                <w:szCs w:val="24"/>
              </w:rPr>
              <w:t>Код</w:t>
            </w:r>
          </w:p>
          <w:p w14:paraId="57196321" w14:textId="77777777" w:rsidR="002E1601" w:rsidRPr="005D0282" w:rsidRDefault="002E1601" w:rsidP="001D3A49">
            <w:pPr>
              <w:spacing w:after="0" w:line="240" w:lineRule="auto"/>
              <w:jc w:val="center"/>
              <w:rPr>
                <w:rFonts w:ascii="Times New Roman" w:hAnsi="Times New Roman" w:cs="Times New Roman"/>
                <w:sz w:val="20"/>
                <w:szCs w:val="24"/>
              </w:rPr>
            </w:pPr>
            <w:r w:rsidRPr="005D0282">
              <w:rPr>
                <w:rFonts w:ascii="Times New Roman" w:hAnsi="Times New Roman" w:cs="Times New Roman"/>
                <w:b/>
                <w:sz w:val="20"/>
                <w:szCs w:val="24"/>
              </w:rPr>
              <w:t>компетенции</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FCDE08" w14:textId="77777777" w:rsidR="002E1601" w:rsidRPr="005D0282" w:rsidRDefault="002E1601" w:rsidP="001D3A49">
            <w:pPr>
              <w:suppressAutoHyphens/>
              <w:spacing w:after="0" w:line="240" w:lineRule="auto"/>
              <w:jc w:val="center"/>
              <w:rPr>
                <w:rFonts w:ascii="Times New Roman" w:hAnsi="Times New Roman" w:cs="Times New Roman"/>
                <w:sz w:val="20"/>
                <w:szCs w:val="24"/>
              </w:rPr>
            </w:pPr>
            <w:r w:rsidRPr="005D0282">
              <w:rPr>
                <w:rFonts w:ascii="Times New Roman" w:hAnsi="Times New Roman" w:cs="Times New Roman"/>
                <w:b/>
                <w:sz w:val="20"/>
                <w:szCs w:val="24"/>
              </w:rPr>
              <w:t>Формулировка компетенции</w:t>
            </w:r>
          </w:p>
        </w:tc>
        <w:tc>
          <w:tcPr>
            <w:tcW w:w="4961" w:type="dxa"/>
            <w:tcBorders>
              <w:top w:val="single" w:sz="4" w:space="0" w:color="auto"/>
              <w:left w:val="single" w:sz="4" w:space="0" w:color="auto"/>
              <w:bottom w:val="single" w:sz="4" w:space="0" w:color="auto"/>
              <w:right w:val="single" w:sz="4" w:space="0" w:color="auto"/>
            </w:tcBorders>
            <w:hideMark/>
          </w:tcPr>
          <w:p w14:paraId="16DE81BF" w14:textId="77777777" w:rsidR="002E1601" w:rsidRPr="005D0282" w:rsidRDefault="002E1601" w:rsidP="001D3A49">
            <w:pPr>
              <w:suppressAutoHyphens/>
              <w:spacing w:after="0" w:line="240" w:lineRule="auto"/>
              <w:jc w:val="center"/>
              <w:rPr>
                <w:rFonts w:ascii="Times New Roman" w:hAnsi="Times New Roman" w:cs="Times New Roman"/>
                <w:b/>
                <w:sz w:val="20"/>
                <w:szCs w:val="24"/>
              </w:rPr>
            </w:pPr>
            <w:r w:rsidRPr="005D0282">
              <w:rPr>
                <w:rFonts w:ascii="Times New Roman" w:hAnsi="Times New Roman" w:cs="Times New Roman"/>
                <w:b/>
                <w:sz w:val="20"/>
                <w:szCs w:val="24"/>
              </w:rPr>
              <w:t xml:space="preserve">Знания, умения </w:t>
            </w:r>
          </w:p>
        </w:tc>
      </w:tr>
      <w:tr w:rsidR="002E1601" w:rsidRPr="005D0282" w14:paraId="3705450C" w14:textId="77777777" w:rsidTr="002E1601">
        <w:tc>
          <w:tcPr>
            <w:tcW w:w="1696" w:type="dxa"/>
            <w:tcBorders>
              <w:top w:val="single" w:sz="4" w:space="0" w:color="auto"/>
              <w:left w:val="single" w:sz="4" w:space="0" w:color="auto"/>
              <w:bottom w:val="single" w:sz="4" w:space="0" w:color="auto"/>
              <w:right w:val="single" w:sz="4" w:space="0" w:color="auto"/>
            </w:tcBorders>
            <w:hideMark/>
          </w:tcPr>
          <w:p w14:paraId="14446359" w14:textId="77777777" w:rsidR="002E1601" w:rsidRPr="005D0282" w:rsidRDefault="002E1601" w:rsidP="001D3A49">
            <w:pPr>
              <w:spacing w:after="0" w:line="240" w:lineRule="auto"/>
              <w:ind w:left="113" w:right="113"/>
              <w:jc w:val="center"/>
              <w:rPr>
                <w:rFonts w:ascii="Times New Roman" w:hAnsi="Times New Roman" w:cs="Times New Roman"/>
                <w:sz w:val="20"/>
                <w:szCs w:val="24"/>
              </w:rPr>
            </w:pPr>
            <w:r w:rsidRPr="005D0282">
              <w:rPr>
                <w:rFonts w:ascii="Times New Roman" w:hAnsi="Times New Roman" w:cs="Times New Roman"/>
                <w:sz w:val="20"/>
                <w:szCs w:val="24"/>
              </w:rPr>
              <w:t>ОК 01</w:t>
            </w:r>
          </w:p>
        </w:tc>
        <w:tc>
          <w:tcPr>
            <w:tcW w:w="2694" w:type="dxa"/>
            <w:tcBorders>
              <w:top w:val="single" w:sz="4" w:space="0" w:color="auto"/>
              <w:left w:val="single" w:sz="4" w:space="0" w:color="auto"/>
              <w:bottom w:val="single" w:sz="4" w:space="0" w:color="auto"/>
              <w:right w:val="single" w:sz="4" w:space="0" w:color="auto"/>
            </w:tcBorders>
            <w:hideMark/>
          </w:tcPr>
          <w:p w14:paraId="1EA40CCC" w14:textId="77777777" w:rsidR="002E1601" w:rsidRPr="005D0282" w:rsidRDefault="002E1601" w:rsidP="001D3A49">
            <w:pPr>
              <w:suppressAutoHyphens/>
              <w:spacing w:after="0" w:line="240" w:lineRule="auto"/>
              <w:rPr>
                <w:rFonts w:ascii="Times New Roman" w:hAnsi="Times New Roman" w:cs="Times New Roman"/>
                <w:sz w:val="20"/>
                <w:szCs w:val="24"/>
              </w:rPr>
            </w:pPr>
            <w:r w:rsidRPr="005D0282">
              <w:rPr>
                <w:rFonts w:ascii="Times New Roman" w:hAnsi="Times New Roman" w:cs="Times New Roman"/>
                <w:sz w:val="20"/>
                <w:szCs w:val="24"/>
              </w:rPr>
              <w:t>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168BC22F" w14:textId="77777777" w:rsidR="002E1601" w:rsidRPr="005D0282" w:rsidRDefault="002E1601" w:rsidP="001D3A49">
            <w:pPr>
              <w:suppressAutoHyphens/>
              <w:spacing w:after="0" w:line="240" w:lineRule="auto"/>
              <w:jc w:val="both"/>
              <w:rPr>
                <w:rFonts w:ascii="Times New Roman" w:hAnsi="Times New Roman" w:cs="Times New Roman"/>
                <w:sz w:val="20"/>
                <w:szCs w:val="20"/>
                <w:lang w:eastAsia="ru-RU"/>
              </w:rPr>
            </w:pPr>
            <w:r w:rsidRPr="005D0282">
              <w:rPr>
                <w:rFonts w:ascii="Times New Roman" w:hAnsi="Times New Roman" w:cs="Times New Roman"/>
                <w:b/>
                <w:sz w:val="20"/>
                <w:szCs w:val="20"/>
                <w:lang w:eastAsia="ru-RU"/>
              </w:rPr>
              <w:t xml:space="preserve">Умения: </w:t>
            </w:r>
            <w:r w:rsidRPr="005D0282">
              <w:rPr>
                <w:rFonts w:ascii="Times New Roman" w:hAnsi="Times New Roman" w:cs="Times New Roman"/>
                <w:sz w:val="20"/>
                <w:szCs w:val="20"/>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0AA530E9" w14:textId="77777777" w:rsidR="002E1601" w:rsidRPr="005D0282" w:rsidRDefault="002E1601" w:rsidP="001D3A49">
            <w:pPr>
              <w:suppressAutoHyphens/>
              <w:spacing w:after="0" w:line="240" w:lineRule="auto"/>
              <w:jc w:val="both"/>
              <w:rPr>
                <w:rFonts w:ascii="Times New Roman" w:hAnsi="Times New Roman" w:cs="Times New Roman"/>
                <w:sz w:val="20"/>
                <w:szCs w:val="20"/>
                <w:lang w:eastAsia="ru-RU"/>
              </w:rPr>
            </w:pPr>
            <w:r w:rsidRPr="005D0282">
              <w:rPr>
                <w:rFonts w:ascii="Times New Roman" w:hAnsi="Times New Roman" w:cs="Times New Roman"/>
                <w:sz w:val="20"/>
                <w:szCs w:val="20"/>
                <w:lang w:eastAsia="ru-RU"/>
              </w:rPr>
              <w:t>составлять план действия; определять необходимые ресурсы;</w:t>
            </w:r>
          </w:p>
          <w:p w14:paraId="7E521815" w14:textId="77777777" w:rsidR="002E1601" w:rsidRPr="005D0282" w:rsidRDefault="002E1601" w:rsidP="001D3A49">
            <w:pPr>
              <w:spacing w:after="0" w:line="240" w:lineRule="auto"/>
              <w:jc w:val="both"/>
              <w:rPr>
                <w:rFonts w:ascii="Times New Roman" w:hAnsi="Times New Roman" w:cs="Times New Roman"/>
                <w:sz w:val="20"/>
                <w:szCs w:val="20"/>
                <w:lang w:eastAsia="ru-RU"/>
              </w:rPr>
            </w:pPr>
            <w:r w:rsidRPr="005D0282">
              <w:rPr>
                <w:rFonts w:ascii="Times New Roman" w:hAnsi="Times New Roman" w:cs="Times New Roman"/>
                <w:sz w:val="20"/>
                <w:szCs w:val="20"/>
                <w:lang w:eastAsia="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2E72DBBC" w14:textId="77777777" w:rsidR="002E1601" w:rsidRPr="005D0282" w:rsidRDefault="002E1601" w:rsidP="001D3A49">
            <w:pPr>
              <w:suppressAutoHyphens/>
              <w:spacing w:after="0" w:line="240" w:lineRule="auto"/>
              <w:jc w:val="both"/>
              <w:rPr>
                <w:rFonts w:ascii="Times New Roman" w:hAnsi="Times New Roman" w:cs="Times New Roman"/>
                <w:bCs/>
                <w:sz w:val="20"/>
                <w:szCs w:val="20"/>
                <w:lang w:eastAsia="ru-RU"/>
              </w:rPr>
            </w:pPr>
            <w:r w:rsidRPr="005D0282">
              <w:rPr>
                <w:rFonts w:ascii="Times New Roman" w:hAnsi="Times New Roman" w:cs="Times New Roman"/>
                <w:b/>
                <w:sz w:val="20"/>
                <w:szCs w:val="20"/>
                <w:lang w:eastAsia="ru-RU"/>
              </w:rPr>
              <w:t xml:space="preserve">Знания: </w:t>
            </w:r>
            <w:r w:rsidRPr="005D0282">
              <w:rPr>
                <w:rFonts w:ascii="Times New Roman" w:hAnsi="Times New Roman" w:cs="Times New Roman"/>
                <w:sz w:val="20"/>
                <w:szCs w:val="20"/>
                <w:lang w:eastAsia="ru-RU"/>
              </w:rPr>
              <w:t>а</w:t>
            </w:r>
            <w:r w:rsidRPr="005D0282">
              <w:rPr>
                <w:rFonts w:ascii="Times New Roman" w:hAnsi="Times New Roman" w:cs="Times New Roman"/>
                <w:bCs/>
                <w:sz w:val="20"/>
                <w:szCs w:val="20"/>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76489C0" w14:textId="77777777" w:rsidR="002E1601" w:rsidRPr="005D0282" w:rsidRDefault="002E1601" w:rsidP="001D3A49">
            <w:pPr>
              <w:spacing w:after="0" w:line="240" w:lineRule="auto"/>
              <w:jc w:val="both"/>
              <w:rPr>
                <w:rFonts w:ascii="Times New Roman" w:hAnsi="Times New Roman" w:cs="Times New Roman"/>
                <w:sz w:val="20"/>
                <w:szCs w:val="24"/>
              </w:rPr>
            </w:pPr>
            <w:r w:rsidRPr="005D0282">
              <w:rPr>
                <w:rFonts w:ascii="Times New Roman" w:hAnsi="Times New Roman" w:cs="Times New Roman"/>
                <w:bCs/>
                <w:sz w:val="20"/>
                <w:szCs w:val="20"/>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E1601" w:rsidRPr="005D0282" w14:paraId="68AEF12F" w14:textId="77777777" w:rsidTr="002E1601">
        <w:trPr>
          <w:trHeight w:val="581"/>
        </w:trPr>
        <w:tc>
          <w:tcPr>
            <w:tcW w:w="1696" w:type="dxa"/>
            <w:tcBorders>
              <w:top w:val="single" w:sz="4" w:space="0" w:color="auto"/>
              <w:left w:val="single" w:sz="4" w:space="0" w:color="auto"/>
              <w:bottom w:val="single" w:sz="4" w:space="0" w:color="auto"/>
              <w:right w:val="single" w:sz="4" w:space="0" w:color="auto"/>
            </w:tcBorders>
            <w:hideMark/>
          </w:tcPr>
          <w:p w14:paraId="60369CF9" w14:textId="77777777" w:rsidR="002E1601" w:rsidRPr="005D0282" w:rsidRDefault="002E1601" w:rsidP="001D3A49">
            <w:pPr>
              <w:spacing w:after="0" w:line="240" w:lineRule="auto"/>
              <w:ind w:left="113" w:right="113"/>
              <w:jc w:val="center"/>
              <w:rPr>
                <w:rFonts w:ascii="Times New Roman" w:hAnsi="Times New Roman" w:cs="Times New Roman"/>
                <w:sz w:val="20"/>
                <w:szCs w:val="24"/>
              </w:rPr>
            </w:pPr>
            <w:r w:rsidRPr="005D0282">
              <w:rPr>
                <w:rFonts w:ascii="Times New Roman" w:hAnsi="Times New Roman" w:cs="Times New Roman"/>
                <w:sz w:val="20"/>
                <w:szCs w:val="24"/>
              </w:rPr>
              <w:t>ОК 02</w:t>
            </w:r>
          </w:p>
        </w:tc>
        <w:tc>
          <w:tcPr>
            <w:tcW w:w="2694" w:type="dxa"/>
            <w:tcBorders>
              <w:top w:val="single" w:sz="4" w:space="0" w:color="auto"/>
              <w:left w:val="single" w:sz="4" w:space="0" w:color="auto"/>
              <w:bottom w:val="single" w:sz="4" w:space="0" w:color="auto"/>
              <w:right w:val="single" w:sz="4" w:space="0" w:color="auto"/>
            </w:tcBorders>
            <w:hideMark/>
          </w:tcPr>
          <w:p w14:paraId="2A30DE77" w14:textId="77777777" w:rsidR="002E1601" w:rsidRPr="005D0282" w:rsidRDefault="002E1601" w:rsidP="001D3A49">
            <w:pPr>
              <w:suppressAutoHyphens/>
              <w:spacing w:after="0" w:line="240" w:lineRule="auto"/>
              <w:rPr>
                <w:rFonts w:ascii="Times New Roman" w:hAnsi="Times New Roman" w:cs="Times New Roman"/>
                <w:sz w:val="20"/>
                <w:szCs w:val="24"/>
              </w:rPr>
            </w:pPr>
            <w:r w:rsidRPr="005D0282">
              <w:rPr>
                <w:rFonts w:ascii="Times New Roman" w:hAnsi="Times New Roman" w:cs="Times New Roman"/>
                <w:sz w:val="20"/>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hideMark/>
          </w:tcPr>
          <w:p w14:paraId="2FD34530" w14:textId="77777777" w:rsidR="002E1601" w:rsidRPr="005D0282" w:rsidRDefault="002E1601" w:rsidP="001D3A49">
            <w:pPr>
              <w:suppressAutoHyphens/>
              <w:spacing w:after="0" w:line="240" w:lineRule="auto"/>
              <w:jc w:val="both"/>
              <w:rPr>
                <w:rFonts w:ascii="Times New Roman" w:hAnsi="Times New Roman" w:cs="Times New Roman"/>
                <w:sz w:val="20"/>
                <w:szCs w:val="24"/>
              </w:rPr>
            </w:pPr>
            <w:r w:rsidRPr="005D0282">
              <w:rPr>
                <w:rFonts w:ascii="Times New Roman" w:hAnsi="Times New Roman" w:cs="Times New Roman"/>
                <w:b/>
                <w:sz w:val="20"/>
                <w:szCs w:val="24"/>
              </w:rPr>
              <w:t xml:space="preserve">Умения: </w:t>
            </w:r>
            <w:r w:rsidRPr="005D0282">
              <w:rPr>
                <w:rFonts w:ascii="Times New Roman" w:hAnsi="Times New Roman" w:cs="Times New Roman"/>
                <w:sz w:val="20"/>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14:paraId="571200A0" w14:textId="77777777" w:rsidR="002E1601" w:rsidRPr="005D0282" w:rsidRDefault="002E1601" w:rsidP="001D3A49">
            <w:pPr>
              <w:suppressAutoHyphens/>
              <w:spacing w:after="0" w:line="240" w:lineRule="auto"/>
              <w:jc w:val="both"/>
              <w:rPr>
                <w:rFonts w:ascii="Times New Roman" w:hAnsi="Times New Roman" w:cs="Times New Roman"/>
                <w:sz w:val="20"/>
                <w:szCs w:val="24"/>
              </w:rPr>
            </w:pPr>
            <w:r w:rsidRPr="005D0282">
              <w:rPr>
                <w:rFonts w:ascii="Times New Roman" w:hAnsi="Times New Roman" w:cs="Times New Roman"/>
                <w:b/>
                <w:sz w:val="20"/>
                <w:szCs w:val="24"/>
              </w:rPr>
              <w:t xml:space="preserve">Знания: </w:t>
            </w:r>
            <w:r w:rsidRPr="005D0282">
              <w:rPr>
                <w:rFonts w:ascii="Times New Roman" w:hAnsi="Times New Roman" w:cs="Times New Roman"/>
                <w:sz w:val="20"/>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5D0282">
              <w:rPr>
                <w:rFonts w:ascii="Times New Roman" w:hAnsi="Times New Roman" w:cs="Times New Roman"/>
                <w:bCs/>
                <w:sz w:val="20"/>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2E1601" w:rsidRPr="005D0282" w14:paraId="3F8B822F" w14:textId="77777777" w:rsidTr="002E1601">
        <w:trPr>
          <w:trHeight w:val="581"/>
        </w:trPr>
        <w:tc>
          <w:tcPr>
            <w:tcW w:w="1696" w:type="dxa"/>
            <w:tcBorders>
              <w:top w:val="single" w:sz="4" w:space="0" w:color="auto"/>
              <w:left w:val="single" w:sz="4" w:space="0" w:color="auto"/>
              <w:bottom w:val="single" w:sz="4" w:space="0" w:color="auto"/>
              <w:right w:val="single" w:sz="4" w:space="0" w:color="auto"/>
            </w:tcBorders>
            <w:hideMark/>
          </w:tcPr>
          <w:p w14:paraId="1A6789F8" w14:textId="77777777" w:rsidR="002E1601" w:rsidRPr="005D0282" w:rsidRDefault="002E1601" w:rsidP="001D3A49">
            <w:pPr>
              <w:spacing w:after="0" w:line="240" w:lineRule="auto"/>
              <w:ind w:left="113" w:right="113"/>
              <w:jc w:val="both"/>
              <w:rPr>
                <w:rFonts w:ascii="Times New Roman" w:hAnsi="Times New Roman" w:cs="Times New Roman"/>
                <w:sz w:val="20"/>
                <w:szCs w:val="24"/>
              </w:rPr>
            </w:pPr>
            <w:r w:rsidRPr="005D0282">
              <w:rPr>
                <w:rFonts w:ascii="Times New Roman" w:hAnsi="Times New Roman" w:cs="Times New Roman"/>
                <w:sz w:val="20"/>
                <w:szCs w:val="24"/>
              </w:rPr>
              <w:lastRenderedPageBreak/>
              <w:t>ОК 07</w:t>
            </w:r>
          </w:p>
        </w:tc>
        <w:tc>
          <w:tcPr>
            <w:tcW w:w="2694" w:type="dxa"/>
            <w:tcBorders>
              <w:top w:val="single" w:sz="4" w:space="0" w:color="auto"/>
              <w:left w:val="single" w:sz="4" w:space="0" w:color="auto"/>
              <w:bottom w:val="single" w:sz="4" w:space="0" w:color="auto"/>
              <w:right w:val="single" w:sz="4" w:space="0" w:color="auto"/>
            </w:tcBorders>
            <w:hideMark/>
          </w:tcPr>
          <w:p w14:paraId="1124A62B" w14:textId="77777777" w:rsidR="002E1601" w:rsidRPr="005D0282" w:rsidRDefault="002E1601" w:rsidP="001D3A49">
            <w:pPr>
              <w:suppressAutoHyphens/>
              <w:spacing w:after="0" w:line="240" w:lineRule="auto"/>
              <w:jc w:val="both"/>
              <w:rPr>
                <w:rFonts w:ascii="Times New Roman" w:hAnsi="Times New Roman" w:cs="Times New Roman"/>
                <w:sz w:val="20"/>
                <w:szCs w:val="24"/>
              </w:rPr>
            </w:pPr>
            <w:r w:rsidRPr="005D0282">
              <w:rPr>
                <w:rFonts w:ascii="Times New Roman" w:hAnsi="Times New Roman" w:cs="Times New Roman"/>
                <w:sz w:val="20"/>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961" w:type="dxa"/>
            <w:tcBorders>
              <w:top w:val="single" w:sz="4" w:space="0" w:color="auto"/>
              <w:left w:val="single" w:sz="4" w:space="0" w:color="auto"/>
              <w:bottom w:val="single" w:sz="4" w:space="0" w:color="auto"/>
              <w:right w:val="single" w:sz="4" w:space="0" w:color="auto"/>
            </w:tcBorders>
            <w:hideMark/>
          </w:tcPr>
          <w:p w14:paraId="46078681" w14:textId="77777777" w:rsidR="002E1601" w:rsidRPr="005D0282" w:rsidRDefault="002E1601" w:rsidP="001D3A49">
            <w:pPr>
              <w:suppressAutoHyphens/>
              <w:spacing w:after="0" w:line="240" w:lineRule="auto"/>
              <w:jc w:val="both"/>
              <w:rPr>
                <w:rFonts w:ascii="Times New Roman" w:hAnsi="Times New Roman" w:cs="Times New Roman"/>
                <w:bCs/>
                <w:sz w:val="20"/>
                <w:szCs w:val="24"/>
              </w:rPr>
            </w:pPr>
            <w:r w:rsidRPr="005D0282">
              <w:rPr>
                <w:rFonts w:ascii="Times New Roman" w:hAnsi="Times New Roman" w:cs="Times New Roman"/>
                <w:b/>
                <w:bCs/>
                <w:sz w:val="20"/>
                <w:szCs w:val="24"/>
              </w:rPr>
              <w:t xml:space="preserve">Умения: </w:t>
            </w:r>
            <w:r w:rsidRPr="005D0282">
              <w:rPr>
                <w:rFonts w:ascii="Times New Roman" w:hAnsi="Times New Roman" w:cs="Times New Roman"/>
                <w:bCs/>
                <w:sz w:val="20"/>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5D0282">
              <w:rPr>
                <w:rFonts w:ascii="Times New Roman" w:hAnsi="Times New Roman" w:cs="Times New Roman"/>
                <w:sz w:val="20"/>
                <w:szCs w:val="20"/>
              </w:rPr>
              <w:t xml:space="preserve">, </w:t>
            </w:r>
            <w:r w:rsidRPr="005D0282">
              <w:rPr>
                <w:rFonts w:ascii="Times New Roman" w:hAnsi="Times New Roman" w:cs="Times New Roman"/>
                <w:bCs/>
                <w:sz w:val="20"/>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14:paraId="29BFD643" w14:textId="77777777" w:rsidR="002E1601" w:rsidRPr="005D0282" w:rsidRDefault="002E1601" w:rsidP="001D3A49">
            <w:pPr>
              <w:suppressAutoHyphens/>
              <w:spacing w:after="0" w:line="240" w:lineRule="auto"/>
              <w:jc w:val="both"/>
              <w:rPr>
                <w:rFonts w:ascii="Times New Roman" w:hAnsi="Times New Roman" w:cs="Times New Roman"/>
                <w:sz w:val="20"/>
                <w:szCs w:val="24"/>
              </w:rPr>
            </w:pPr>
            <w:r w:rsidRPr="005D0282">
              <w:rPr>
                <w:rFonts w:ascii="Times New Roman" w:hAnsi="Times New Roman" w:cs="Times New Roman"/>
                <w:b/>
                <w:bCs/>
                <w:sz w:val="20"/>
                <w:szCs w:val="24"/>
              </w:rPr>
              <w:t xml:space="preserve">Знания: </w:t>
            </w:r>
            <w:r w:rsidRPr="005D0282">
              <w:rPr>
                <w:rFonts w:ascii="Times New Roman" w:hAnsi="Times New Roman" w:cs="Times New Roman"/>
                <w:bCs/>
                <w:sz w:val="20"/>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bl>
    <w:p w14:paraId="660E279A"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sz w:val="24"/>
          <w:szCs w:val="24"/>
          <w:lang w:eastAsia="ru-RU"/>
        </w:rPr>
      </w:pPr>
    </w:p>
    <w:p w14:paraId="481239AD"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Профессиональные компетенции</w:t>
      </w:r>
    </w:p>
    <w:p w14:paraId="7E3B8FEA" w14:textId="77777777" w:rsidR="002E1601" w:rsidRPr="005D0282" w:rsidRDefault="002E1601" w:rsidP="001D3A49">
      <w:pPr>
        <w:suppressAutoHyphens/>
        <w:spacing w:after="0" w:line="240" w:lineRule="auto"/>
        <w:jc w:val="both"/>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2129"/>
        <w:gridCol w:w="4025"/>
        <w:gridCol w:w="3191"/>
      </w:tblGrid>
      <w:tr w:rsidR="002E1601" w:rsidRPr="005D0282" w14:paraId="694B3F03" w14:textId="77777777" w:rsidTr="002E1601">
        <w:tc>
          <w:tcPr>
            <w:tcW w:w="2129" w:type="dxa"/>
            <w:tcBorders>
              <w:top w:val="single" w:sz="4" w:space="0" w:color="auto"/>
              <w:left w:val="single" w:sz="4" w:space="0" w:color="auto"/>
              <w:bottom w:val="single" w:sz="4" w:space="0" w:color="auto"/>
              <w:right w:val="single" w:sz="4" w:space="0" w:color="auto"/>
            </w:tcBorders>
            <w:hideMark/>
          </w:tcPr>
          <w:p w14:paraId="4E0CFDB1" w14:textId="77777777" w:rsidR="002E1601" w:rsidRPr="005D0282" w:rsidRDefault="002E1601" w:rsidP="001D3A49">
            <w:pPr>
              <w:suppressAutoHyphens/>
              <w:spacing w:after="0" w:line="240" w:lineRule="auto"/>
              <w:jc w:val="center"/>
              <w:rPr>
                <w:rFonts w:ascii="Times New Roman" w:eastAsia="Times New Roman" w:hAnsi="Times New Roman" w:cs="Times New Roman"/>
                <w:b/>
                <w:sz w:val="18"/>
              </w:rPr>
            </w:pPr>
            <w:r w:rsidRPr="005D0282">
              <w:rPr>
                <w:rFonts w:ascii="Times New Roman" w:hAnsi="Times New Roman" w:cs="Times New Roman"/>
                <w:b/>
                <w:sz w:val="18"/>
              </w:rPr>
              <w:t>Виды деятельности</w:t>
            </w:r>
          </w:p>
        </w:tc>
        <w:tc>
          <w:tcPr>
            <w:tcW w:w="4025" w:type="dxa"/>
            <w:tcBorders>
              <w:top w:val="single" w:sz="4" w:space="0" w:color="auto"/>
              <w:left w:val="single" w:sz="4" w:space="0" w:color="auto"/>
              <w:bottom w:val="single" w:sz="4" w:space="0" w:color="auto"/>
              <w:right w:val="single" w:sz="4" w:space="0" w:color="auto"/>
            </w:tcBorders>
            <w:hideMark/>
          </w:tcPr>
          <w:p w14:paraId="636D488A" w14:textId="77777777" w:rsidR="002E1601" w:rsidRPr="005D0282" w:rsidRDefault="002E1601" w:rsidP="001D3A49">
            <w:pPr>
              <w:suppressAutoHyphens/>
              <w:spacing w:after="0" w:line="240" w:lineRule="auto"/>
              <w:jc w:val="center"/>
              <w:rPr>
                <w:rFonts w:ascii="Times New Roman" w:hAnsi="Times New Roman" w:cs="Times New Roman"/>
                <w:b/>
                <w:sz w:val="18"/>
              </w:rPr>
            </w:pPr>
            <w:r w:rsidRPr="005D0282">
              <w:rPr>
                <w:rFonts w:ascii="Times New Roman" w:hAnsi="Times New Roman" w:cs="Times New Roman"/>
                <w:b/>
                <w:sz w:val="18"/>
              </w:rPr>
              <w:t>Код и наименование компетенции</w:t>
            </w:r>
          </w:p>
        </w:tc>
        <w:tc>
          <w:tcPr>
            <w:tcW w:w="3191" w:type="dxa"/>
            <w:tcBorders>
              <w:top w:val="single" w:sz="4" w:space="0" w:color="auto"/>
              <w:left w:val="single" w:sz="4" w:space="0" w:color="auto"/>
              <w:bottom w:val="single" w:sz="4" w:space="0" w:color="auto"/>
              <w:right w:val="single" w:sz="4" w:space="0" w:color="auto"/>
            </w:tcBorders>
            <w:hideMark/>
          </w:tcPr>
          <w:p w14:paraId="7284BCC8" w14:textId="77777777" w:rsidR="002E1601" w:rsidRPr="005D0282" w:rsidRDefault="002E1601" w:rsidP="001D3A49">
            <w:pPr>
              <w:suppressAutoHyphens/>
              <w:spacing w:after="0" w:line="240" w:lineRule="auto"/>
              <w:jc w:val="center"/>
              <w:rPr>
                <w:rFonts w:ascii="Times New Roman" w:hAnsi="Times New Roman" w:cs="Times New Roman"/>
                <w:b/>
                <w:sz w:val="18"/>
              </w:rPr>
            </w:pPr>
            <w:proofErr w:type="gramStart"/>
            <w:r w:rsidRPr="005D0282">
              <w:rPr>
                <w:rFonts w:ascii="Times New Roman" w:hAnsi="Times New Roman" w:cs="Times New Roman"/>
                <w:b/>
                <w:sz w:val="18"/>
              </w:rPr>
              <w:t>Знание ,</w:t>
            </w:r>
            <w:proofErr w:type="gramEnd"/>
            <w:r w:rsidRPr="005D0282">
              <w:rPr>
                <w:rFonts w:ascii="Times New Roman" w:hAnsi="Times New Roman" w:cs="Times New Roman"/>
                <w:b/>
                <w:sz w:val="18"/>
              </w:rPr>
              <w:t xml:space="preserve"> умения</w:t>
            </w:r>
          </w:p>
        </w:tc>
      </w:tr>
      <w:tr w:rsidR="002E1601" w:rsidRPr="005D0282" w14:paraId="45FF54D4" w14:textId="77777777" w:rsidTr="002E1601">
        <w:tc>
          <w:tcPr>
            <w:tcW w:w="2129" w:type="dxa"/>
            <w:vMerge w:val="restart"/>
            <w:tcBorders>
              <w:top w:val="single" w:sz="4" w:space="0" w:color="auto"/>
              <w:left w:val="single" w:sz="4" w:space="0" w:color="auto"/>
              <w:bottom w:val="single" w:sz="4" w:space="0" w:color="auto"/>
              <w:right w:val="single" w:sz="4" w:space="0" w:color="auto"/>
            </w:tcBorders>
            <w:hideMark/>
          </w:tcPr>
          <w:p w14:paraId="06BD47C3"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Эксплуатация сельскохозяйственной техники и оборудования</w:t>
            </w:r>
          </w:p>
        </w:tc>
        <w:tc>
          <w:tcPr>
            <w:tcW w:w="4025" w:type="dxa"/>
            <w:tcBorders>
              <w:top w:val="single" w:sz="4" w:space="0" w:color="auto"/>
              <w:left w:val="single" w:sz="4" w:space="0" w:color="auto"/>
              <w:bottom w:val="single" w:sz="4" w:space="0" w:color="auto"/>
              <w:right w:val="single" w:sz="4" w:space="0" w:color="auto"/>
            </w:tcBorders>
            <w:hideMark/>
          </w:tcPr>
          <w:p w14:paraId="2676A602"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tc>
        <w:tc>
          <w:tcPr>
            <w:tcW w:w="3191" w:type="dxa"/>
            <w:vMerge w:val="restart"/>
            <w:tcBorders>
              <w:top w:val="single" w:sz="4" w:space="0" w:color="auto"/>
              <w:left w:val="single" w:sz="4" w:space="0" w:color="auto"/>
              <w:bottom w:val="single" w:sz="4" w:space="0" w:color="auto"/>
              <w:right w:val="single" w:sz="4" w:space="0" w:color="auto"/>
            </w:tcBorders>
            <w:hideMark/>
          </w:tcPr>
          <w:p w14:paraId="30CB6DF9" w14:textId="77777777" w:rsidR="002E1601" w:rsidRPr="005D0282" w:rsidRDefault="002E1601" w:rsidP="001D3A49">
            <w:pPr>
              <w:widowControl w:val="0"/>
              <w:autoSpaceDE w:val="0"/>
              <w:autoSpaceDN w:val="0"/>
              <w:spacing w:after="200" w:line="276" w:lineRule="auto"/>
              <w:jc w:val="both"/>
              <w:rPr>
                <w:rFonts w:ascii="Times New Roman" w:hAnsi="Times New Roman" w:cs="Times New Roman"/>
                <w:color w:val="000000"/>
                <w:sz w:val="18"/>
                <w:lang w:eastAsia="ru-RU"/>
              </w:rPr>
            </w:pPr>
            <w:r w:rsidRPr="005D0282">
              <w:rPr>
                <w:rFonts w:ascii="Times New Roman" w:hAnsi="Times New Roman" w:cs="Times New Roman"/>
                <w:b/>
                <w:color w:val="000000"/>
                <w:sz w:val="18"/>
                <w:lang w:eastAsia="ru-RU"/>
              </w:rPr>
              <w:t xml:space="preserve">Умения. </w:t>
            </w:r>
            <w:r w:rsidRPr="005D0282">
              <w:rPr>
                <w:rFonts w:ascii="Times New Roman" w:hAnsi="Times New Roman" w:cs="Times New Roman"/>
                <w:color w:val="000000"/>
                <w:sz w:val="18"/>
                <w:lang w:eastAsia="ru-RU"/>
              </w:rPr>
              <w:t>Определять особенности выращивания отдельных сельскохозяйственных культур с учетом их биологических особенностей.</w:t>
            </w:r>
          </w:p>
          <w:p w14:paraId="0746BBBB" w14:textId="77777777" w:rsidR="002E1601" w:rsidRPr="005D0282" w:rsidRDefault="002E1601" w:rsidP="001D3A49">
            <w:pPr>
              <w:spacing w:after="0" w:line="240" w:lineRule="auto"/>
              <w:ind w:left="33"/>
              <w:jc w:val="both"/>
              <w:rPr>
                <w:rFonts w:ascii="Times New Roman" w:hAnsi="Times New Roman" w:cs="Times New Roman"/>
                <w:color w:val="000000"/>
                <w:sz w:val="18"/>
                <w:lang w:eastAsia="ru-RU"/>
              </w:rPr>
            </w:pPr>
            <w:r w:rsidRPr="005D0282">
              <w:rPr>
                <w:rFonts w:ascii="Times New Roman" w:hAnsi="Times New Roman" w:cs="Times New Roman"/>
                <w:b/>
                <w:color w:val="000000"/>
                <w:sz w:val="18"/>
                <w:lang w:eastAsia="ru-RU"/>
              </w:rPr>
              <w:t>Знания.</w:t>
            </w:r>
            <w:r w:rsidRPr="005D0282">
              <w:rPr>
                <w:rFonts w:ascii="Times New Roman" w:hAnsi="Times New Roman" w:cs="Times New Roman"/>
                <w:color w:val="000000"/>
                <w:sz w:val="18"/>
                <w:lang w:eastAsia="ru-RU"/>
              </w:rPr>
              <w:t xml:space="preserve"> Основные культурные растения, их происхождение и одомашнивание;</w:t>
            </w:r>
          </w:p>
          <w:p w14:paraId="3F9CB958" w14:textId="77777777" w:rsidR="002E1601" w:rsidRPr="005D0282" w:rsidRDefault="002E1601" w:rsidP="001D3A49">
            <w:pPr>
              <w:widowControl w:val="0"/>
              <w:autoSpaceDE w:val="0"/>
              <w:autoSpaceDN w:val="0"/>
              <w:adjustRightInd w:val="0"/>
              <w:spacing w:after="0" w:line="240" w:lineRule="auto"/>
              <w:ind w:left="33"/>
              <w:jc w:val="both"/>
              <w:rPr>
                <w:rFonts w:ascii="Times New Roman" w:hAnsi="Times New Roman" w:cs="Times New Roman"/>
                <w:color w:val="000000"/>
                <w:sz w:val="18"/>
                <w:lang w:eastAsia="ru-RU"/>
              </w:rPr>
            </w:pPr>
            <w:r w:rsidRPr="005D0282">
              <w:rPr>
                <w:rFonts w:ascii="Times New Roman" w:hAnsi="Times New Roman" w:cs="Times New Roman"/>
                <w:color w:val="000000"/>
                <w:sz w:val="18"/>
                <w:lang w:eastAsia="ru-RU"/>
              </w:rPr>
              <w:t>Возможности хозяйственного использования культурных растений;</w:t>
            </w:r>
          </w:p>
          <w:p w14:paraId="7A7F3896" w14:textId="77777777" w:rsidR="002E1601" w:rsidRPr="005D0282" w:rsidRDefault="002E1601" w:rsidP="001D3A49">
            <w:pPr>
              <w:widowControl w:val="0"/>
              <w:autoSpaceDE w:val="0"/>
              <w:autoSpaceDN w:val="0"/>
              <w:adjustRightInd w:val="0"/>
              <w:spacing w:after="0" w:line="240" w:lineRule="auto"/>
              <w:ind w:left="33"/>
              <w:jc w:val="both"/>
              <w:rPr>
                <w:rFonts w:ascii="Times New Roman" w:hAnsi="Times New Roman" w:cs="Times New Roman"/>
                <w:color w:val="000000"/>
                <w:sz w:val="18"/>
                <w:lang w:eastAsia="ru-RU"/>
              </w:rPr>
            </w:pPr>
            <w:r w:rsidRPr="005D0282">
              <w:rPr>
                <w:rFonts w:ascii="Times New Roman" w:hAnsi="Times New Roman" w:cs="Times New Roman"/>
                <w:color w:val="000000"/>
                <w:sz w:val="18"/>
                <w:lang w:eastAsia="ru-RU"/>
              </w:rPr>
              <w:t>Традиционные и современные агротехнологии (системы обработки почвы);</w:t>
            </w:r>
          </w:p>
          <w:p w14:paraId="7DAAC79A" w14:textId="77777777" w:rsidR="002E1601" w:rsidRPr="005D0282" w:rsidRDefault="002E1601" w:rsidP="001D3A49">
            <w:pPr>
              <w:widowControl w:val="0"/>
              <w:autoSpaceDE w:val="0"/>
              <w:autoSpaceDN w:val="0"/>
              <w:spacing w:after="200" w:line="276" w:lineRule="auto"/>
              <w:jc w:val="both"/>
              <w:rPr>
                <w:rFonts w:ascii="Times New Roman" w:hAnsi="Times New Roman" w:cs="Times New Roman"/>
                <w:sz w:val="18"/>
                <w:lang w:eastAsia="ru-RU"/>
              </w:rPr>
            </w:pPr>
            <w:r w:rsidRPr="005D0282">
              <w:rPr>
                <w:rFonts w:ascii="Times New Roman" w:hAnsi="Times New Roman" w:cs="Times New Roman"/>
                <w:color w:val="000000"/>
                <w:sz w:val="18"/>
                <w:lang w:eastAsia="ru-RU"/>
              </w:rPr>
              <w:t>Зональные системы земледелия, технологии возделывания основных сельскохозяйственных культур, приемы и методы растениеводства.</w:t>
            </w:r>
          </w:p>
          <w:p w14:paraId="1BB85B8E" w14:textId="77777777" w:rsidR="002E1601" w:rsidRPr="005D0282" w:rsidRDefault="002E1601" w:rsidP="001D3A49">
            <w:pPr>
              <w:widowControl w:val="0"/>
              <w:autoSpaceDE w:val="0"/>
              <w:autoSpaceDN w:val="0"/>
              <w:adjustRightInd w:val="0"/>
              <w:spacing w:after="0" w:line="240" w:lineRule="auto"/>
              <w:rPr>
                <w:rFonts w:ascii="Times New Roman" w:hAnsi="Times New Roman" w:cs="Times New Roman"/>
                <w:sz w:val="18"/>
                <w:lang w:eastAsia="ru-RU"/>
              </w:rPr>
            </w:pPr>
            <w:r w:rsidRPr="005D0282">
              <w:rPr>
                <w:rFonts w:ascii="Times New Roman" w:hAnsi="Times New Roman" w:cs="Times New Roman"/>
                <w:b/>
                <w:sz w:val="18"/>
                <w:lang w:eastAsia="ru-RU"/>
              </w:rPr>
              <w:t>Умения</w:t>
            </w:r>
            <w:proofErr w:type="gramStart"/>
            <w:r w:rsidRPr="005D0282">
              <w:rPr>
                <w:rFonts w:ascii="Times New Roman" w:hAnsi="Times New Roman" w:cs="Times New Roman"/>
                <w:b/>
                <w:sz w:val="18"/>
                <w:lang w:eastAsia="ru-RU"/>
              </w:rPr>
              <w:t>:</w:t>
            </w:r>
            <w:r w:rsidRPr="005D0282">
              <w:rPr>
                <w:rFonts w:ascii="Times New Roman" w:hAnsi="Times New Roman" w:cs="Times New Roman"/>
                <w:sz w:val="18"/>
                <w:lang w:eastAsia="ru-RU"/>
              </w:rPr>
              <w:t xml:space="preserve"> Определять</w:t>
            </w:r>
            <w:proofErr w:type="gramEnd"/>
            <w:r w:rsidRPr="005D0282">
              <w:rPr>
                <w:rFonts w:ascii="Times New Roman" w:hAnsi="Times New Roman" w:cs="Times New Roman"/>
                <w:sz w:val="18"/>
                <w:lang w:eastAsia="ru-RU"/>
              </w:rPr>
              <w:t xml:space="preserve"> методы содержания, кормления и разведения сельскохозяйственных животных разных видов и пород в различных климатических и иных условиях; определять методы производства продукции животноводства.</w:t>
            </w:r>
          </w:p>
          <w:p w14:paraId="0A9D0CC3" w14:textId="77777777" w:rsidR="002E1601" w:rsidRPr="005D0282" w:rsidRDefault="002E1601" w:rsidP="001D3A49">
            <w:pPr>
              <w:suppressAutoHyphens/>
              <w:spacing w:after="0" w:line="240" w:lineRule="auto"/>
              <w:jc w:val="both"/>
              <w:rPr>
                <w:rFonts w:ascii="Times New Roman" w:hAnsi="Times New Roman" w:cs="Times New Roman"/>
                <w:sz w:val="18"/>
              </w:rPr>
            </w:pPr>
            <w:r w:rsidRPr="005D0282">
              <w:rPr>
                <w:rFonts w:ascii="Times New Roman" w:hAnsi="Times New Roman" w:cs="Times New Roman"/>
                <w:b/>
                <w:color w:val="000000"/>
                <w:sz w:val="18"/>
                <w:lang w:eastAsia="ru-RU"/>
              </w:rPr>
              <w:t xml:space="preserve">Знания: </w:t>
            </w:r>
            <w:r w:rsidRPr="005D0282">
              <w:rPr>
                <w:rFonts w:ascii="Times New Roman" w:hAnsi="Times New Roman" w:cs="Times New Roman"/>
                <w:color w:val="000000"/>
                <w:sz w:val="18"/>
                <w:lang w:eastAsia="ru-RU"/>
              </w:rPr>
              <w:t>Основные виды и породы сельскохозяйственных животных; научные основы разведения и кормления животных; системы и способы содержания, кормления и ухода за сельскохозяйственными животными, их разведения; основные технологии производства продукции животноводства</w:t>
            </w:r>
          </w:p>
        </w:tc>
      </w:tr>
      <w:tr w:rsidR="002E1601" w:rsidRPr="005D0282" w14:paraId="19636E74"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6F66277F"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3D063536"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1.4. Выполнять настройку и регулировку машин и оборудования для обслуживания животноводческих ферм, комплексов и птицефабрик.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43F0C"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305E7F9B"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1691095F"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552141F3" w14:textId="77777777" w:rsidR="002E1601" w:rsidRPr="005D0282" w:rsidRDefault="002E1601" w:rsidP="001D3A49">
            <w:pPr>
              <w:widowControl w:val="0"/>
              <w:autoSpaceDE w:val="0"/>
              <w:autoSpaceDN w:val="0"/>
              <w:spacing w:after="0" w:line="240" w:lineRule="auto"/>
              <w:rPr>
                <w:rFonts w:ascii="Times New Roman" w:hAnsi="Times New Roman" w:cs="Times New Roman"/>
                <w:sz w:val="18"/>
              </w:rPr>
            </w:pPr>
            <w:r w:rsidRPr="005D0282">
              <w:rPr>
                <w:rFonts w:ascii="Times New Roman" w:hAnsi="Times New Roman" w:cs="Times New Roman"/>
                <w:sz w:val="18"/>
              </w:rPr>
              <w:t>ПК 1.5. Выполнять настройку и регулировку рабочего и вспомогательного оборудования тракторов и автомобилей.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BE935"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4E2E4014"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34521FC5"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4D99A6D3"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1.6. Выполнять оперативное планирование работ по подготовке и эксплуатации сельскохозяйственной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1D9D3"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3198AD84"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5F5D2398"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132B6061"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D1AC5"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12D61F4B"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49457267"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0842B4E9"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1.8. Осуществлять выдачу заданий по агрегатированию трактора и сельскохозяйственных машин, настройке агрегатов и самоходных машин.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2F9CF"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377FA999"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3B7B305A"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7FFACEB3" w14:textId="77777777" w:rsidR="002E1601" w:rsidRPr="005D0282" w:rsidRDefault="002E1601" w:rsidP="001D3A49">
            <w:pPr>
              <w:suppressAutoHyphens/>
              <w:spacing w:after="0" w:line="240" w:lineRule="auto"/>
              <w:jc w:val="both"/>
              <w:rPr>
                <w:rFonts w:ascii="Times New Roman" w:hAnsi="Times New Roman" w:cs="Times New Roman"/>
                <w:sz w:val="18"/>
                <w:lang w:eastAsia="ru-RU"/>
              </w:rPr>
            </w:pPr>
            <w:r w:rsidRPr="005D0282">
              <w:rPr>
                <w:rFonts w:ascii="Times New Roman" w:hAnsi="Times New Roman" w:cs="Times New Roman"/>
                <w:sz w:val="18"/>
              </w:rPr>
              <w:t>ПК 1.9. 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89958" w14:textId="77777777" w:rsidR="002E1601" w:rsidRPr="005D0282" w:rsidRDefault="002E1601" w:rsidP="001D3A49">
            <w:pPr>
              <w:spacing w:after="0" w:line="240" w:lineRule="auto"/>
              <w:rPr>
                <w:rFonts w:ascii="Times New Roman" w:eastAsia="Times New Roman" w:hAnsi="Times New Roman" w:cs="Times New Roman"/>
                <w:sz w:val="18"/>
              </w:rPr>
            </w:pPr>
          </w:p>
        </w:tc>
      </w:tr>
      <w:tr w:rsidR="002E1601" w:rsidRPr="005D0282" w14:paraId="2C4363D5" w14:textId="77777777" w:rsidTr="002E1601">
        <w:tc>
          <w:tcPr>
            <w:tcW w:w="0" w:type="auto"/>
            <w:vMerge/>
            <w:tcBorders>
              <w:top w:val="single" w:sz="4" w:space="0" w:color="auto"/>
              <w:left w:val="single" w:sz="4" w:space="0" w:color="auto"/>
              <w:bottom w:val="single" w:sz="4" w:space="0" w:color="auto"/>
              <w:right w:val="single" w:sz="4" w:space="0" w:color="auto"/>
            </w:tcBorders>
            <w:vAlign w:val="center"/>
            <w:hideMark/>
          </w:tcPr>
          <w:p w14:paraId="379A2A40" w14:textId="77777777" w:rsidR="002E1601" w:rsidRPr="005D0282" w:rsidRDefault="002E1601" w:rsidP="001D3A49">
            <w:pPr>
              <w:spacing w:after="0" w:line="240" w:lineRule="auto"/>
              <w:rPr>
                <w:rFonts w:ascii="Times New Roman" w:eastAsia="Times New Roman" w:hAnsi="Times New Roman" w:cs="Times New Roman"/>
                <w:sz w:val="18"/>
                <w:lang w:eastAsia="ru-RU"/>
              </w:rPr>
            </w:pPr>
          </w:p>
        </w:tc>
        <w:tc>
          <w:tcPr>
            <w:tcW w:w="4025" w:type="dxa"/>
            <w:tcBorders>
              <w:top w:val="single" w:sz="4" w:space="0" w:color="auto"/>
              <w:left w:val="single" w:sz="4" w:space="0" w:color="auto"/>
              <w:bottom w:val="single" w:sz="4" w:space="0" w:color="auto"/>
              <w:right w:val="single" w:sz="4" w:space="0" w:color="auto"/>
            </w:tcBorders>
            <w:hideMark/>
          </w:tcPr>
          <w:p w14:paraId="3053A0A8" w14:textId="77777777" w:rsidR="002E1601" w:rsidRPr="005D0282" w:rsidRDefault="002E1601" w:rsidP="001D3A49">
            <w:pPr>
              <w:suppressAutoHyphens/>
              <w:spacing w:after="0" w:line="240" w:lineRule="auto"/>
              <w:jc w:val="both"/>
              <w:rPr>
                <w:rFonts w:ascii="Times New Roman" w:hAnsi="Times New Roman" w:cs="Times New Roman"/>
                <w:sz w:val="18"/>
              </w:rPr>
            </w:pPr>
            <w:r w:rsidRPr="005D0282">
              <w:rPr>
                <w:rFonts w:ascii="Times New Roman" w:hAnsi="Times New Roman" w:cs="Times New Roman"/>
                <w:sz w:val="18"/>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72AD8" w14:textId="77777777" w:rsidR="002E1601" w:rsidRPr="005D0282" w:rsidRDefault="002E1601" w:rsidP="001D3A49">
            <w:pPr>
              <w:spacing w:after="0" w:line="240" w:lineRule="auto"/>
              <w:rPr>
                <w:rFonts w:ascii="Times New Roman" w:eastAsia="Times New Roman" w:hAnsi="Times New Roman" w:cs="Times New Roman"/>
                <w:sz w:val="18"/>
              </w:rPr>
            </w:pPr>
          </w:p>
        </w:tc>
      </w:tr>
    </w:tbl>
    <w:p w14:paraId="3059A12C"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sz w:val="24"/>
          <w:szCs w:val="24"/>
          <w:lang w:eastAsia="ru-RU"/>
        </w:rPr>
      </w:pPr>
    </w:p>
    <w:p w14:paraId="526C2C4B"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sz w:val="24"/>
          <w:szCs w:val="24"/>
          <w:lang w:eastAsia="ru-RU"/>
        </w:rPr>
      </w:pPr>
    </w:p>
    <w:p w14:paraId="1AEC2179" w14:textId="77777777" w:rsidR="002E1601" w:rsidRPr="005D0282" w:rsidRDefault="002E1601" w:rsidP="001D3A49">
      <w:pPr>
        <w:suppressAutoHyphens/>
        <w:spacing w:after="0" w:line="240" w:lineRule="auto"/>
        <w:jc w:val="both"/>
        <w:rPr>
          <w:rFonts w:ascii="Times New Roman" w:eastAsia="Times New Roman" w:hAnsi="Times New Roman" w:cs="Times New Roman"/>
          <w:sz w:val="24"/>
          <w:szCs w:val="24"/>
          <w:lang w:eastAsia="ru-RU"/>
        </w:rPr>
      </w:pPr>
    </w:p>
    <w:p w14:paraId="6FCCEBD5" w14:textId="77777777" w:rsidR="002E1601" w:rsidRPr="005D0282" w:rsidRDefault="002E1601" w:rsidP="001D3A49">
      <w:pPr>
        <w:suppressAutoHyphens/>
        <w:spacing w:after="0" w:line="240" w:lineRule="auto"/>
        <w:jc w:val="both"/>
        <w:rPr>
          <w:rFonts w:ascii="Times New Roman" w:eastAsia="Times New Roman" w:hAnsi="Times New Roman" w:cs="Times New Roman"/>
          <w:sz w:val="24"/>
          <w:szCs w:val="24"/>
          <w:lang w:eastAsia="ru-RU"/>
        </w:rPr>
      </w:pPr>
    </w:p>
    <w:p w14:paraId="23803228" w14:textId="77777777" w:rsidR="002E1601" w:rsidRPr="005D0282" w:rsidRDefault="002E1601" w:rsidP="001D3A49">
      <w:pPr>
        <w:suppressAutoHyphens/>
        <w:spacing w:after="0" w:line="240" w:lineRule="auto"/>
        <w:ind w:firstLine="709"/>
        <w:jc w:val="both"/>
        <w:rPr>
          <w:rFonts w:ascii="Times New Roman" w:eastAsia="Times New Roman" w:hAnsi="Times New Roman" w:cs="Times New Roman"/>
          <w:sz w:val="24"/>
          <w:szCs w:val="24"/>
        </w:rPr>
      </w:pPr>
    </w:p>
    <w:p w14:paraId="6CD11FD9" w14:textId="77777777" w:rsidR="002E1601" w:rsidRPr="005D0282" w:rsidRDefault="002E1601" w:rsidP="001D3A49">
      <w:pPr>
        <w:spacing w:after="0" w:line="240"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br w:type="page"/>
      </w:r>
    </w:p>
    <w:p w14:paraId="0810F20A" w14:textId="3E4EB70C" w:rsidR="002E1601" w:rsidRPr="005D0282" w:rsidRDefault="002E1601" w:rsidP="001D3A49">
      <w:pPr>
        <w:suppressAutoHyphens/>
        <w:spacing w:after="240" w:line="240" w:lineRule="auto"/>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D222461" w14:textId="77777777" w:rsidR="002E1601" w:rsidRPr="005D0282" w:rsidRDefault="002E1601" w:rsidP="001D3A49">
      <w:pPr>
        <w:suppressAutoHyphens/>
        <w:spacing w:after="240" w:line="240" w:lineRule="auto"/>
        <w:ind w:firstLine="709"/>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2E1601" w:rsidRPr="005D0282" w14:paraId="4C9410F7"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1DA604C" w14:textId="77777777" w:rsidR="002E1601" w:rsidRPr="005D0282" w:rsidRDefault="002E1601" w:rsidP="001D3A49">
            <w:pPr>
              <w:suppressAutoHyphens/>
              <w:spacing w:after="200" w:line="276"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1AD3340" w14:textId="77777777" w:rsidR="002E1601" w:rsidRPr="005D0282" w:rsidRDefault="002E1601" w:rsidP="001D3A49">
            <w:pPr>
              <w:suppressAutoHyphens/>
              <w:spacing w:after="200" w:line="276" w:lineRule="auto"/>
              <w:rPr>
                <w:rFonts w:ascii="Times New Roman" w:eastAsia="Times New Roman" w:hAnsi="Times New Roman" w:cs="Times New Roman"/>
                <w:b/>
                <w:iCs/>
                <w:sz w:val="24"/>
                <w:szCs w:val="24"/>
                <w:lang w:eastAsia="ru-RU"/>
              </w:rPr>
            </w:pPr>
            <w:r w:rsidRPr="005D0282">
              <w:rPr>
                <w:rFonts w:ascii="Times New Roman" w:eastAsia="Times New Roman" w:hAnsi="Times New Roman" w:cs="Times New Roman"/>
                <w:b/>
                <w:iCs/>
                <w:sz w:val="24"/>
                <w:szCs w:val="24"/>
                <w:lang w:eastAsia="ru-RU"/>
              </w:rPr>
              <w:t>Объем в часах</w:t>
            </w:r>
          </w:p>
        </w:tc>
      </w:tr>
      <w:tr w:rsidR="002E1601" w:rsidRPr="005D0282" w14:paraId="44D00F5E"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5BB117" w14:textId="77777777" w:rsidR="002E1601" w:rsidRPr="005D0282" w:rsidRDefault="002E1601" w:rsidP="001D3A49">
            <w:pPr>
              <w:suppressAutoHyphens/>
              <w:spacing w:after="0" w:line="276"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3A5A5A2"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72</w:t>
            </w:r>
          </w:p>
        </w:tc>
      </w:tr>
      <w:tr w:rsidR="002E1601" w:rsidRPr="005D0282" w14:paraId="36B525EC"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EA68FA" w14:textId="77777777" w:rsidR="002E1601" w:rsidRPr="005D0282" w:rsidRDefault="002E1601" w:rsidP="001D3A49">
            <w:pPr>
              <w:suppressAutoHyphens/>
              <w:spacing w:after="0" w:line="276"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CA4B3C" w14:textId="4DE28FA1" w:rsidR="002E1601" w:rsidRPr="005D0282" w:rsidRDefault="009F3635"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16</w:t>
            </w:r>
          </w:p>
        </w:tc>
      </w:tr>
      <w:tr w:rsidR="002E1601" w:rsidRPr="005D0282" w14:paraId="6E730B8C" w14:textId="77777777" w:rsidTr="002E160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E7CA281"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sz w:val="24"/>
                <w:szCs w:val="24"/>
                <w:lang w:eastAsia="ru-RU"/>
              </w:rPr>
              <w:t>в т. ч.:</w:t>
            </w:r>
          </w:p>
        </w:tc>
      </w:tr>
      <w:tr w:rsidR="002E1601" w:rsidRPr="005D0282" w14:paraId="76E8EED1"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8EEE26" w14:textId="77777777" w:rsidR="002E1601" w:rsidRPr="005D0282" w:rsidRDefault="002E1601" w:rsidP="001D3A49">
            <w:pPr>
              <w:suppressAutoHyphens/>
              <w:spacing w:after="0" w:line="276" w:lineRule="auto"/>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C52FE0C"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50</w:t>
            </w:r>
          </w:p>
        </w:tc>
      </w:tr>
      <w:tr w:rsidR="002E1601" w:rsidRPr="005D0282" w14:paraId="26BC8791"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1ECDAC" w14:textId="77777777" w:rsidR="002E1601" w:rsidRPr="005D0282" w:rsidRDefault="002E1601" w:rsidP="001D3A49">
            <w:pPr>
              <w:suppressAutoHyphens/>
              <w:spacing w:after="0" w:line="276" w:lineRule="auto"/>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практические занятия</w:t>
            </w:r>
            <w:r w:rsidRPr="005D0282">
              <w:rPr>
                <w:rFonts w:ascii="Times New Roman" w:eastAsia="Times New Roman" w:hAnsi="Times New Roman" w:cs="Times New Roman"/>
                <w:i/>
                <w:sz w:val="24"/>
                <w:szCs w:val="24"/>
                <w:lang w:eastAsia="ru-RU"/>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5C52229"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16</w:t>
            </w:r>
          </w:p>
        </w:tc>
      </w:tr>
      <w:tr w:rsidR="002E1601" w:rsidRPr="005D0282" w14:paraId="3D71A600" w14:textId="77777777" w:rsidTr="002E1601">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A98524" w14:textId="77777777" w:rsidR="002E1601" w:rsidRPr="005D0282" w:rsidRDefault="002E1601" w:rsidP="001D3A49">
            <w:pPr>
              <w:suppressAutoHyphens/>
              <w:spacing w:after="0" w:line="276" w:lineRule="auto"/>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658A25"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w:t>
            </w:r>
          </w:p>
        </w:tc>
      </w:tr>
      <w:tr w:rsidR="002E1601" w:rsidRPr="005D0282" w14:paraId="63A59324" w14:textId="77777777" w:rsidTr="002E1601">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BFA31CE" w14:textId="77777777" w:rsidR="002E1601" w:rsidRPr="005D0282" w:rsidRDefault="002E1601" w:rsidP="001D3A49">
            <w:pPr>
              <w:suppressAutoHyphens/>
              <w:spacing w:after="0" w:line="276" w:lineRule="auto"/>
              <w:rPr>
                <w:rFonts w:ascii="Times New Roman" w:eastAsia="Times New Roman" w:hAnsi="Times New Roman" w:cs="Times New Roman"/>
                <w:i/>
                <w:sz w:val="24"/>
                <w:szCs w:val="24"/>
                <w:lang w:eastAsia="ru-RU"/>
              </w:rPr>
            </w:pPr>
            <w:r w:rsidRPr="005D0282">
              <w:rPr>
                <w:rFonts w:ascii="Times New Roman" w:eastAsia="Times New Roman" w:hAnsi="Times New Roman" w:cs="Times New Roman"/>
                <w:i/>
                <w:sz w:val="24"/>
                <w:szCs w:val="24"/>
                <w:lang w:eastAsia="ru-RU"/>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8558393"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4</w:t>
            </w:r>
          </w:p>
        </w:tc>
      </w:tr>
      <w:tr w:rsidR="002E1601" w:rsidRPr="005D0282" w14:paraId="31777D9B" w14:textId="77777777" w:rsidTr="002E1601">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20AA5C4" w14:textId="2DBFB587" w:rsidR="002E1601" w:rsidRPr="005D0282" w:rsidRDefault="002E1601" w:rsidP="001D3A49">
            <w:pPr>
              <w:suppressAutoHyphens/>
              <w:spacing w:after="0" w:line="276" w:lineRule="auto"/>
              <w:rPr>
                <w:rFonts w:ascii="Times New Roman" w:eastAsia="Times New Roman" w:hAnsi="Times New Roman" w:cs="Times New Roman"/>
                <w:i/>
                <w:sz w:val="24"/>
                <w:szCs w:val="24"/>
                <w:lang w:eastAsia="ru-RU"/>
              </w:rPr>
            </w:pPr>
            <w:r w:rsidRPr="005D0282">
              <w:rPr>
                <w:rFonts w:ascii="Times New Roman" w:eastAsia="Times New Roman" w:hAnsi="Times New Roman" w:cs="Times New Roman"/>
                <w:b/>
                <w:iCs/>
                <w:sz w:val="24"/>
                <w:szCs w:val="24"/>
                <w:lang w:eastAsia="ru-RU"/>
              </w:rPr>
              <w:t xml:space="preserve">Промежуточная аттестация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D863A4D" w14:textId="77777777" w:rsidR="002E1601" w:rsidRPr="005D0282" w:rsidRDefault="002E1601" w:rsidP="001D3A49">
            <w:pPr>
              <w:suppressAutoHyphens/>
              <w:spacing w:after="0" w:line="276" w:lineRule="auto"/>
              <w:jc w:val="center"/>
              <w:rPr>
                <w:rFonts w:ascii="Times New Roman" w:eastAsia="Times New Roman" w:hAnsi="Times New Roman" w:cs="Times New Roman"/>
                <w:iCs/>
                <w:sz w:val="24"/>
                <w:szCs w:val="24"/>
                <w:lang w:eastAsia="ru-RU"/>
              </w:rPr>
            </w:pPr>
            <w:r w:rsidRPr="005D0282">
              <w:rPr>
                <w:rFonts w:ascii="Times New Roman" w:eastAsia="Times New Roman" w:hAnsi="Times New Roman" w:cs="Times New Roman"/>
                <w:iCs/>
                <w:sz w:val="24"/>
                <w:szCs w:val="24"/>
                <w:lang w:eastAsia="ru-RU"/>
              </w:rPr>
              <w:t>2</w:t>
            </w:r>
          </w:p>
        </w:tc>
      </w:tr>
    </w:tbl>
    <w:p w14:paraId="501A70C9" w14:textId="77777777" w:rsidR="002E1601" w:rsidRPr="005D0282" w:rsidRDefault="002E1601" w:rsidP="001D3A49">
      <w:pPr>
        <w:spacing w:after="200" w:line="276" w:lineRule="auto"/>
        <w:ind w:left="1353"/>
        <w:rPr>
          <w:rFonts w:ascii="Times New Roman" w:eastAsia="Times New Roman" w:hAnsi="Times New Roman" w:cs="Times New Roman"/>
          <w:b/>
          <w:bCs/>
          <w:lang w:eastAsia="ru-RU"/>
        </w:rPr>
      </w:pPr>
    </w:p>
    <w:p w14:paraId="2165A1D1" w14:textId="77777777" w:rsidR="002E1601" w:rsidRPr="005D0282" w:rsidRDefault="002E1601" w:rsidP="001D3A49">
      <w:pPr>
        <w:spacing w:after="0" w:line="240" w:lineRule="auto"/>
        <w:rPr>
          <w:rFonts w:ascii="Times New Roman" w:eastAsia="Times New Roman" w:hAnsi="Times New Roman" w:cs="Times New Roman"/>
          <w:bCs/>
          <w:iCs/>
          <w:sz w:val="24"/>
          <w:szCs w:val="24"/>
          <w:lang w:eastAsia="ru-RU"/>
        </w:rPr>
      </w:pPr>
    </w:p>
    <w:p w14:paraId="52FD9DC0" w14:textId="77777777" w:rsidR="002E1601" w:rsidRPr="005D0282" w:rsidRDefault="002E1601" w:rsidP="001D3A49">
      <w:pPr>
        <w:spacing w:after="0" w:line="276" w:lineRule="auto"/>
        <w:rPr>
          <w:rFonts w:ascii="Times New Roman" w:eastAsia="Times New Roman" w:hAnsi="Times New Roman" w:cs="Times New Roman"/>
          <w:b/>
          <w:i/>
          <w:sz w:val="24"/>
          <w:szCs w:val="24"/>
          <w:lang w:eastAsia="ru-RU"/>
        </w:rPr>
        <w:sectPr w:rsidR="002E1601" w:rsidRPr="005D0282" w:rsidSect="002E1601">
          <w:type w:val="continuous"/>
          <w:pgSz w:w="11906" w:h="16838"/>
          <w:pgMar w:top="1134" w:right="850" w:bottom="284" w:left="1701" w:header="708" w:footer="708" w:gutter="0"/>
          <w:cols w:space="720"/>
        </w:sectPr>
      </w:pPr>
    </w:p>
    <w:p w14:paraId="6699ABE2" w14:textId="77777777" w:rsidR="002E1601" w:rsidRPr="005D0282" w:rsidRDefault="002E1601" w:rsidP="001D3A49">
      <w:pPr>
        <w:spacing w:after="200" w:line="276" w:lineRule="auto"/>
        <w:ind w:firstLine="709"/>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lastRenderedPageBreak/>
        <w:t xml:space="preserve">3. УСЛОВИЯ РЕАЛИЗАЦИИ УЧЕБНОЙ ДИСЦИПЛИНЫ </w:t>
      </w:r>
      <w:r w:rsidRPr="005D0282">
        <w:rPr>
          <w:rFonts w:ascii="Times New Roman" w:hAnsi="Times New Roman" w:cs="Times New Roman"/>
          <w:sz w:val="24"/>
          <w:szCs w:val="28"/>
        </w:rPr>
        <w:t>«</w:t>
      </w:r>
      <w:r w:rsidRPr="005D0282">
        <w:rPr>
          <w:rFonts w:ascii="Times New Roman" w:eastAsia="Times New Roman" w:hAnsi="Times New Roman" w:cs="Times New Roman"/>
          <w:b/>
          <w:kern w:val="32"/>
          <w:sz w:val="24"/>
          <w:szCs w:val="24"/>
          <w:lang w:val="x-none" w:eastAsia="x-none"/>
        </w:rPr>
        <w:t>ОП.0</w:t>
      </w:r>
      <w:r w:rsidRPr="005D0282">
        <w:rPr>
          <w:rFonts w:ascii="Times New Roman" w:eastAsia="Times New Roman" w:hAnsi="Times New Roman" w:cs="Times New Roman"/>
          <w:b/>
          <w:kern w:val="32"/>
          <w:sz w:val="24"/>
          <w:szCs w:val="24"/>
          <w:lang w:eastAsia="x-none"/>
        </w:rPr>
        <w:t xml:space="preserve">8 </w:t>
      </w:r>
      <w:r w:rsidRPr="005D0282">
        <w:rPr>
          <w:rFonts w:ascii="Times New Roman" w:hAnsi="Times New Roman" w:cs="Times New Roman"/>
          <w:b/>
          <w:sz w:val="24"/>
          <w:szCs w:val="28"/>
        </w:rPr>
        <w:t>ОСНОВЫ АГРОНОМИИ И ЗООТЕХНИИ»</w:t>
      </w:r>
    </w:p>
    <w:p w14:paraId="3063F4D7" w14:textId="77777777" w:rsidR="002E1601" w:rsidRPr="005D0282" w:rsidRDefault="002E1601" w:rsidP="001D3A49">
      <w:pPr>
        <w:spacing w:after="200" w:line="276" w:lineRule="auto"/>
        <w:ind w:firstLine="709"/>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sz w:val="24"/>
          <w:szCs w:val="24"/>
          <w:lang w:eastAsia="ru-RU"/>
        </w:rPr>
        <w:t xml:space="preserve">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384"/>
        <w:gridCol w:w="1956"/>
        <w:gridCol w:w="1820"/>
      </w:tblGrid>
      <w:tr w:rsidR="002E1601" w:rsidRPr="005D0282" w14:paraId="1BD615A9" w14:textId="77777777" w:rsidTr="002E1601">
        <w:trPr>
          <w:trHeight w:val="20"/>
        </w:trPr>
        <w:tc>
          <w:tcPr>
            <w:tcW w:w="865" w:type="pct"/>
            <w:tcBorders>
              <w:top w:val="single" w:sz="4" w:space="0" w:color="auto"/>
              <w:left w:val="single" w:sz="4" w:space="0" w:color="auto"/>
              <w:bottom w:val="single" w:sz="4" w:space="0" w:color="auto"/>
              <w:right w:val="single" w:sz="4" w:space="0" w:color="auto"/>
            </w:tcBorders>
            <w:hideMark/>
          </w:tcPr>
          <w:p w14:paraId="05B499A0"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Наименование разделов и тем</w:t>
            </w:r>
          </w:p>
        </w:tc>
        <w:tc>
          <w:tcPr>
            <w:tcW w:w="2851" w:type="pct"/>
            <w:tcBorders>
              <w:top w:val="single" w:sz="4" w:space="0" w:color="auto"/>
              <w:left w:val="single" w:sz="4" w:space="0" w:color="auto"/>
              <w:bottom w:val="single" w:sz="4" w:space="0" w:color="auto"/>
              <w:right w:val="single" w:sz="4" w:space="0" w:color="auto"/>
            </w:tcBorders>
            <w:hideMark/>
          </w:tcPr>
          <w:p w14:paraId="7C764778"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60A0B736"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lang w:eastAsia="ru-RU"/>
              </w:rPr>
              <w:t>Объем, акад. ч / в том числе в форме практической подготовки, акад. ч</w:t>
            </w:r>
          </w:p>
        </w:tc>
        <w:tc>
          <w:tcPr>
            <w:tcW w:w="619" w:type="pct"/>
            <w:tcBorders>
              <w:top w:val="single" w:sz="4" w:space="0" w:color="auto"/>
              <w:left w:val="single" w:sz="4" w:space="0" w:color="auto"/>
              <w:bottom w:val="single" w:sz="4" w:space="0" w:color="auto"/>
              <w:right w:val="single" w:sz="4" w:space="0" w:color="auto"/>
            </w:tcBorders>
            <w:hideMark/>
          </w:tcPr>
          <w:p w14:paraId="10A16CC2"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lang w:eastAsia="ru-RU"/>
              </w:rPr>
              <w:t>Коды компетенций и личностных результатов, формированию которых способствует элемент программы</w:t>
            </w:r>
          </w:p>
        </w:tc>
      </w:tr>
      <w:tr w:rsidR="002E1601" w:rsidRPr="005D0282" w14:paraId="74D1B04A" w14:textId="77777777" w:rsidTr="002E1601">
        <w:trPr>
          <w:trHeight w:val="20"/>
        </w:trPr>
        <w:tc>
          <w:tcPr>
            <w:tcW w:w="865" w:type="pct"/>
            <w:tcBorders>
              <w:top w:val="single" w:sz="4" w:space="0" w:color="auto"/>
              <w:left w:val="single" w:sz="4" w:space="0" w:color="auto"/>
              <w:bottom w:val="single" w:sz="4" w:space="0" w:color="auto"/>
              <w:right w:val="single" w:sz="4" w:space="0" w:color="auto"/>
            </w:tcBorders>
            <w:hideMark/>
          </w:tcPr>
          <w:p w14:paraId="7F09BD4C" w14:textId="77777777" w:rsidR="002E1601" w:rsidRPr="005D0282" w:rsidRDefault="002E1601" w:rsidP="001D3A49">
            <w:pPr>
              <w:spacing w:after="0" w:line="276" w:lineRule="auto"/>
              <w:jc w:val="center"/>
              <w:rPr>
                <w:rFonts w:ascii="Times New Roman" w:eastAsia="Times New Roman" w:hAnsi="Times New Roman" w:cs="Times New Roman"/>
                <w:b/>
                <w:bCs/>
                <w:i/>
                <w:sz w:val="24"/>
                <w:szCs w:val="24"/>
                <w:lang w:eastAsia="ru-RU"/>
              </w:rPr>
            </w:pPr>
            <w:r w:rsidRPr="005D0282">
              <w:rPr>
                <w:rFonts w:ascii="Times New Roman" w:eastAsia="Times New Roman" w:hAnsi="Times New Roman" w:cs="Times New Roman"/>
                <w:b/>
                <w:bCs/>
                <w:i/>
                <w:sz w:val="24"/>
                <w:szCs w:val="24"/>
                <w:lang w:eastAsia="ru-RU"/>
              </w:rPr>
              <w:t>1</w:t>
            </w:r>
          </w:p>
        </w:tc>
        <w:tc>
          <w:tcPr>
            <w:tcW w:w="2851" w:type="pct"/>
            <w:tcBorders>
              <w:top w:val="single" w:sz="4" w:space="0" w:color="auto"/>
              <w:left w:val="single" w:sz="4" w:space="0" w:color="auto"/>
              <w:bottom w:val="single" w:sz="4" w:space="0" w:color="auto"/>
              <w:right w:val="single" w:sz="4" w:space="0" w:color="auto"/>
            </w:tcBorders>
            <w:hideMark/>
          </w:tcPr>
          <w:p w14:paraId="33B002B3" w14:textId="77777777" w:rsidR="002E1601" w:rsidRPr="005D0282" w:rsidRDefault="002E1601" w:rsidP="001D3A49">
            <w:pPr>
              <w:spacing w:after="0" w:line="276" w:lineRule="auto"/>
              <w:jc w:val="center"/>
              <w:rPr>
                <w:rFonts w:ascii="Times New Roman" w:eastAsia="Times New Roman" w:hAnsi="Times New Roman" w:cs="Times New Roman"/>
                <w:b/>
                <w:bCs/>
                <w:i/>
                <w:sz w:val="24"/>
                <w:szCs w:val="24"/>
                <w:lang w:eastAsia="ru-RU"/>
              </w:rPr>
            </w:pPr>
            <w:r w:rsidRPr="005D0282">
              <w:rPr>
                <w:rFonts w:ascii="Times New Roman" w:eastAsia="Times New Roman" w:hAnsi="Times New Roman" w:cs="Times New Roman"/>
                <w:b/>
                <w:bCs/>
                <w:i/>
                <w:sz w:val="24"/>
                <w:szCs w:val="24"/>
                <w:lang w:eastAsia="ru-RU"/>
              </w:rPr>
              <w:t>2</w:t>
            </w:r>
          </w:p>
        </w:tc>
        <w:tc>
          <w:tcPr>
            <w:tcW w:w="665" w:type="pct"/>
            <w:tcBorders>
              <w:top w:val="single" w:sz="4" w:space="0" w:color="auto"/>
              <w:left w:val="single" w:sz="4" w:space="0" w:color="auto"/>
              <w:bottom w:val="single" w:sz="4" w:space="0" w:color="auto"/>
              <w:right w:val="single" w:sz="4" w:space="0" w:color="auto"/>
            </w:tcBorders>
            <w:hideMark/>
          </w:tcPr>
          <w:p w14:paraId="02644AB3" w14:textId="77777777" w:rsidR="002E1601" w:rsidRPr="005D0282" w:rsidRDefault="002E1601" w:rsidP="001D3A49">
            <w:pPr>
              <w:spacing w:after="0" w:line="276" w:lineRule="auto"/>
              <w:jc w:val="center"/>
              <w:rPr>
                <w:rFonts w:ascii="Times New Roman" w:eastAsia="Times New Roman" w:hAnsi="Times New Roman" w:cs="Times New Roman"/>
                <w:b/>
                <w:bCs/>
                <w:i/>
                <w:sz w:val="24"/>
                <w:szCs w:val="24"/>
                <w:lang w:eastAsia="ru-RU"/>
              </w:rPr>
            </w:pPr>
            <w:r w:rsidRPr="005D0282">
              <w:rPr>
                <w:rFonts w:ascii="Times New Roman" w:eastAsia="Times New Roman" w:hAnsi="Times New Roman" w:cs="Times New Roman"/>
                <w:b/>
                <w:bCs/>
                <w:i/>
                <w:sz w:val="24"/>
                <w:szCs w:val="24"/>
                <w:lang w:eastAsia="ru-RU"/>
              </w:rPr>
              <w:t>3</w:t>
            </w:r>
          </w:p>
        </w:tc>
        <w:tc>
          <w:tcPr>
            <w:tcW w:w="619" w:type="pct"/>
            <w:tcBorders>
              <w:top w:val="single" w:sz="4" w:space="0" w:color="auto"/>
              <w:left w:val="single" w:sz="4" w:space="0" w:color="auto"/>
              <w:bottom w:val="single" w:sz="4" w:space="0" w:color="auto"/>
              <w:right w:val="single" w:sz="4" w:space="0" w:color="auto"/>
            </w:tcBorders>
          </w:tcPr>
          <w:p w14:paraId="5C9254F2" w14:textId="77777777" w:rsidR="002E1601" w:rsidRPr="005D0282" w:rsidRDefault="002E1601" w:rsidP="001D3A49">
            <w:pPr>
              <w:spacing w:after="0" w:line="276" w:lineRule="auto"/>
              <w:rPr>
                <w:rFonts w:ascii="Times New Roman" w:eastAsia="Times New Roman" w:hAnsi="Times New Roman" w:cs="Times New Roman"/>
                <w:b/>
                <w:bCs/>
                <w:i/>
                <w:sz w:val="24"/>
                <w:szCs w:val="24"/>
                <w:lang w:eastAsia="ru-RU"/>
              </w:rPr>
            </w:pPr>
          </w:p>
        </w:tc>
      </w:tr>
      <w:tr w:rsidR="002E1601" w:rsidRPr="005D0282" w14:paraId="70DBD1FD" w14:textId="77777777" w:rsidTr="002E1601">
        <w:trPr>
          <w:trHeight w:val="389"/>
        </w:trPr>
        <w:tc>
          <w:tcPr>
            <w:tcW w:w="3716" w:type="pct"/>
            <w:gridSpan w:val="2"/>
            <w:tcBorders>
              <w:top w:val="single" w:sz="4" w:space="0" w:color="auto"/>
              <w:left w:val="single" w:sz="4" w:space="0" w:color="auto"/>
              <w:bottom w:val="single" w:sz="4" w:space="0" w:color="auto"/>
              <w:right w:val="single" w:sz="4" w:space="0" w:color="auto"/>
            </w:tcBorders>
            <w:hideMark/>
          </w:tcPr>
          <w:p w14:paraId="2B64F8B3"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Раздел 1. </w:t>
            </w:r>
            <w:r w:rsidRPr="005D0282">
              <w:rPr>
                <w:rFonts w:ascii="Times New Roman" w:eastAsia="Arial Unicode MS" w:hAnsi="Times New Roman" w:cs="Times New Roman"/>
                <w:b/>
                <w:color w:val="000000"/>
                <w:sz w:val="24"/>
                <w:szCs w:val="24"/>
                <w:lang w:eastAsia="ru-RU"/>
              </w:rPr>
              <w:t>Культурные растения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5BA5C191" w14:textId="77777777" w:rsidR="002E1601" w:rsidRPr="005D0282" w:rsidRDefault="002E1601" w:rsidP="001D3A49">
            <w:pPr>
              <w:suppressAutoHyphens/>
              <w:spacing w:after="0" w:line="276" w:lineRule="auto"/>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4</w:t>
            </w:r>
          </w:p>
        </w:tc>
        <w:tc>
          <w:tcPr>
            <w:tcW w:w="619" w:type="pct"/>
            <w:tcBorders>
              <w:top w:val="single" w:sz="4" w:space="0" w:color="auto"/>
              <w:left w:val="single" w:sz="4" w:space="0" w:color="auto"/>
              <w:bottom w:val="single" w:sz="4" w:space="0" w:color="auto"/>
              <w:right w:val="single" w:sz="4" w:space="0" w:color="auto"/>
            </w:tcBorders>
          </w:tcPr>
          <w:p w14:paraId="00FFD004" w14:textId="77777777" w:rsidR="002E1601" w:rsidRPr="005D0282" w:rsidRDefault="002E1601" w:rsidP="001D3A49">
            <w:pPr>
              <w:spacing w:after="0" w:line="276" w:lineRule="auto"/>
              <w:rPr>
                <w:rFonts w:ascii="Times New Roman" w:eastAsia="Times New Roman" w:hAnsi="Times New Roman" w:cs="Times New Roman"/>
                <w:b/>
                <w:i/>
                <w:sz w:val="24"/>
                <w:szCs w:val="24"/>
                <w:lang w:eastAsia="ru-RU"/>
              </w:rPr>
            </w:pPr>
          </w:p>
        </w:tc>
      </w:tr>
      <w:tr w:rsidR="002E1601" w:rsidRPr="005D0282" w14:paraId="75704C6B" w14:textId="77777777" w:rsidTr="002E1601">
        <w:trPr>
          <w:trHeight w:val="1587"/>
        </w:trPr>
        <w:tc>
          <w:tcPr>
            <w:tcW w:w="865" w:type="pct"/>
            <w:tcBorders>
              <w:top w:val="single" w:sz="4" w:space="0" w:color="auto"/>
              <w:left w:val="single" w:sz="4" w:space="0" w:color="auto"/>
              <w:bottom w:val="single" w:sz="4" w:space="0" w:color="auto"/>
              <w:right w:val="single" w:sz="4" w:space="0" w:color="auto"/>
            </w:tcBorders>
            <w:hideMark/>
          </w:tcPr>
          <w:p w14:paraId="3C13BB04"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Тема 1.1. </w:t>
            </w:r>
            <w:r w:rsidRPr="005D0282">
              <w:rPr>
                <w:rFonts w:ascii="Times New Roman" w:eastAsia="Arial Unicode MS" w:hAnsi="Times New Roman" w:cs="Times New Roman"/>
                <w:color w:val="000000"/>
                <w:sz w:val="24"/>
                <w:szCs w:val="24"/>
                <w:lang w:eastAsia="ru-RU"/>
              </w:rPr>
              <w:t>Происхождение и одомашнивание культурных растений</w:t>
            </w:r>
            <w:r w:rsidRPr="005D0282">
              <w:rPr>
                <w:rFonts w:ascii="Times New Roman" w:eastAsia="Times New Roman" w:hAnsi="Times New Roman" w:cs="Times New Roman"/>
                <w:b/>
                <w:bCs/>
                <w:sz w:val="24"/>
                <w:szCs w:val="24"/>
                <w:lang w:eastAsia="ru-RU"/>
              </w:rPr>
              <w:t xml:space="preserve"> </w:t>
            </w:r>
          </w:p>
        </w:tc>
        <w:tc>
          <w:tcPr>
            <w:tcW w:w="2851" w:type="pct"/>
            <w:tcBorders>
              <w:top w:val="single" w:sz="4" w:space="0" w:color="auto"/>
              <w:left w:val="single" w:sz="4" w:space="0" w:color="auto"/>
              <w:bottom w:val="single" w:sz="4" w:space="0" w:color="auto"/>
              <w:right w:val="single" w:sz="4" w:space="0" w:color="auto"/>
            </w:tcBorders>
            <w:hideMark/>
          </w:tcPr>
          <w:p w14:paraId="5BFA613E" w14:textId="77777777" w:rsidR="002E1601" w:rsidRPr="005D0282" w:rsidRDefault="002E1601" w:rsidP="001D3A49">
            <w:pPr>
              <w:spacing w:after="0" w:line="276" w:lineRule="auto"/>
              <w:ind w:left="-21"/>
              <w:jc w:val="both"/>
              <w:rPr>
                <w:rFonts w:ascii="Times New Roman" w:eastAsia="Times New Roman" w:hAnsi="Times New Roman" w:cs="Times New Roman"/>
                <w:bCs/>
                <w:color w:val="000000"/>
                <w:sz w:val="24"/>
                <w:szCs w:val="20"/>
                <w:lang w:eastAsia="ru-RU"/>
              </w:rPr>
            </w:pPr>
            <w:r w:rsidRPr="005D0282">
              <w:rPr>
                <w:rFonts w:ascii="Times New Roman" w:eastAsia="Times New Roman" w:hAnsi="Times New Roman" w:cs="Times New Roman"/>
                <w:b/>
                <w:bCs/>
                <w:color w:val="000000"/>
                <w:sz w:val="24"/>
                <w:szCs w:val="20"/>
                <w:lang w:eastAsia="ru-RU"/>
              </w:rPr>
              <w:t>1. Агрономия как важнейший раздел биологии</w:t>
            </w:r>
            <w:r w:rsidRPr="005D0282">
              <w:rPr>
                <w:rFonts w:ascii="Times New Roman" w:eastAsia="Times New Roman" w:hAnsi="Times New Roman" w:cs="Times New Roman"/>
                <w:bCs/>
                <w:color w:val="000000"/>
                <w:sz w:val="24"/>
                <w:szCs w:val="20"/>
                <w:lang w:eastAsia="ru-RU"/>
              </w:rPr>
              <w:t>.</w:t>
            </w:r>
          </w:p>
          <w:p w14:paraId="2F716ABB" w14:textId="77777777" w:rsidR="002E1601" w:rsidRPr="005D0282" w:rsidRDefault="002E1601" w:rsidP="001D3A49">
            <w:pPr>
              <w:spacing w:after="0" w:line="276" w:lineRule="auto"/>
              <w:ind w:left="-21"/>
              <w:jc w:val="both"/>
              <w:rPr>
                <w:rFonts w:ascii="Times New Roman" w:eastAsia="Times New Roman" w:hAnsi="Times New Roman" w:cs="Times New Roman"/>
                <w:b/>
                <w:bCs/>
                <w:i/>
                <w:sz w:val="24"/>
                <w:szCs w:val="24"/>
                <w:lang w:eastAsia="ru-RU"/>
              </w:rPr>
            </w:pPr>
            <w:r w:rsidRPr="005D0282">
              <w:rPr>
                <w:rFonts w:ascii="Times New Roman" w:eastAsia="Times New Roman" w:hAnsi="Times New Roman" w:cs="Times New Roman"/>
                <w:bCs/>
                <w:color w:val="000000"/>
                <w:sz w:val="24"/>
                <w:szCs w:val="20"/>
                <w:lang w:eastAsia="ru-RU"/>
              </w:rPr>
              <w:t xml:space="preserve"> Классификация культурных растений. Приемы и методы растениеводства. Центры происхождения по </w:t>
            </w:r>
            <w:proofErr w:type="spellStart"/>
            <w:r w:rsidRPr="005D0282">
              <w:rPr>
                <w:rFonts w:ascii="Times New Roman" w:eastAsia="Times New Roman" w:hAnsi="Times New Roman" w:cs="Times New Roman"/>
                <w:bCs/>
                <w:color w:val="000000"/>
                <w:sz w:val="24"/>
                <w:szCs w:val="20"/>
                <w:lang w:eastAsia="ru-RU"/>
              </w:rPr>
              <w:t>Н.И.Вавилову</w:t>
            </w:r>
            <w:proofErr w:type="spellEnd"/>
            <w:r w:rsidRPr="005D0282">
              <w:rPr>
                <w:rFonts w:ascii="Times New Roman" w:eastAsia="Times New Roman" w:hAnsi="Times New Roman" w:cs="Times New Roman"/>
                <w:bCs/>
                <w:color w:val="000000"/>
                <w:sz w:val="24"/>
                <w:szCs w:val="20"/>
                <w:lang w:eastAsia="ru-RU"/>
              </w:rPr>
              <w:t>. Хозяйственное использование культурных растений. Современное растениеводство в различных странах на планете.</w:t>
            </w:r>
          </w:p>
        </w:tc>
        <w:tc>
          <w:tcPr>
            <w:tcW w:w="665" w:type="pct"/>
            <w:tcBorders>
              <w:top w:val="single" w:sz="4" w:space="0" w:color="auto"/>
              <w:left w:val="single" w:sz="4" w:space="0" w:color="auto"/>
              <w:bottom w:val="single" w:sz="4" w:space="0" w:color="auto"/>
              <w:right w:val="single" w:sz="4" w:space="0" w:color="auto"/>
            </w:tcBorders>
            <w:vAlign w:val="center"/>
            <w:hideMark/>
          </w:tcPr>
          <w:p w14:paraId="2D184E4B"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i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tcPr>
          <w:p w14:paraId="18805C3B"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0F5EF3C4"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48BA5FBF"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30F80F69"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3773EDA3" w14:textId="77777777" w:rsidR="002E1601" w:rsidRPr="005D0282" w:rsidRDefault="002E1601" w:rsidP="001D3A49">
            <w:pPr>
              <w:spacing w:after="0" w:line="276" w:lineRule="auto"/>
              <w:rPr>
                <w:rFonts w:ascii="Times New Roman" w:eastAsia="Times New Roman" w:hAnsi="Times New Roman" w:cs="Times New Roman"/>
                <w:sz w:val="24"/>
                <w:szCs w:val="24"/>
                <w:lang w:eastAsia="ru-RU"/>
              </w:rPr>
            </w:pPr>
          </w:p>
        </w:tc>
      </w:tr>
      <w:tr w:rsidR="002E1601" w:rsidRPr="005D0282" w14:paraId="0D2D715A" w14:textId="77777777" w:rsidTr="002E1601">
        <w:trPr>
          <w:trHeight w:val="956"/>
        </w:trPr>
        <w:tc>
          <w:tcPr>
            <w:tcW w:w="865" w:type="pct"/>
            <w:tcBorders>
              <w:top w:val="single" w:sz="4" w:space="0" w:color="auto"/>
              <w:left w:val="single" w:sz="4" w:space="0" w:color="auto"/>
              <w:bottom w:val="single" w:sz="4" w:space="0" w:color="auto"/>
              <w:right w:val="single" w:sz="4" w:space="0" w:color="auto"/>
            </w:tcBorders>
          </w:tcPr>
          <w:p w14:paraId="7030ACA3"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65BEE84"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2. Самостоятельная работа №1. </w:t>
            </w:r>
          </w:p>
          <w:p w14:paraId="5FD9F6D2" w14:textId="77777777" w:rsidR="002E1601" w:rsidRPr="005D0282" w:rsidRDefault="002E1601" w:rsidP="001D3A49">
            <w:pPr>
              <w:spacing w:after="0" w:line="276" w:lineRule="auto"/>
              <w:jc w:val="both"/>
              <w:rPr>
                <w:rFonts w:ascii="Times New Roman" w:eastAsia="Times New Roman" w:hAnsi="Times New Roman" w:cs="Times New Roman"/>
                <w:bCs/>
                <w:color w:val="000000"/>
                <w:sz w:val="24"/>
                <w:szCs w:val="24"/>
                <w:lang w:eastAsia="ru-RU"/>
              </w:rPr>
            </w:pPr>
            <w:r w:rsidRPr="005D0282">
              <w:rPr>
                <w:rFonts w:ascii="Times New Roman" w:eastAsia="Times New Roman" w:hAnsi="Times New Roman" w:cs="Times New Roman"/>
                <w:bCs/>
                <w:color w:val="000000"/>
                <w:sz w:val="24"/>
                <w:szCs w:val="24"/>
                <w:lang w:eastAsia="ru-RU"/>
              </w:rPr>
              <w:t>Сельскохозяйственное производство как одна из основных отраслей народного хозяйства.</w:t>
            </w:r>
          </w:p>
        </w:tc>
        <w:tc>
          <w:tcPr>
            <w:tcW w:w="66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7DED152" w14:textId="77777777" w:rsidR="002E1601" w:rsidRPr="005D0282" w:rsidRDefault="002E1601" w:rsidP="001D3A49">
            <w:pPr>
              <w:suppressAutoHyphens/>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111A5E" w14:textId="77777777" w:rsidR="002E1601" w:rsidRPr="005D0282" w:rsidRDefault="002E1601" w:rsidP="001D3A49">
            <w:pPr>
              <w:spacing w:after="0"/>
              <w:rPr>
                <w:rFonts w:ascii="Times New Roman" w:eastAsia="Times New Roman" w:hAnsi="Times New Roman" w:cs="Times New Roman"/>
                <w:sz w:val="24"/>
                <w:szCs w:val="24"/>
                <w:lang w:eastAsia="ru-RU"/>
              </w:rPr>
            </w:pPr>
          </w:p>
        </w:tc>
      </w:tr>
      <w:tr w:rsidR="002E1601" w:rsidRPr="005D0282" w14:paraId="69BA8FE4" w14:textId="77777777" w:rsidTr="002E1601">
        <w:trPr>
          <w:trHeight w:val="20"/>
        </w:trPr>
        <w:tc>
          <w:tcPr>
            <w:tcW w:w="3716" w:type="pct"/>
            <w:gridSpan w:val="2"/>
            <w:tcBorders>
              <w:top w:val="single" w:sz="4" w:space="0" w:color="auto"/>
              <w:left w:val="single" w:sz="4" w:space="0" w:color="auto"/>
              <w:bottom w:val="single" w:sz="4" w:space="0" w:color="auto"/>
              <w:right w:val="single" w:sz="4" w:space="0" w:color="auto"/>
            </w:tcBorders>
            <w:hideMark/>
          </w:tcPr>
          <w:p w14:paraId="23623E12"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Раздел 2. </w:t>
            </w:r>
            <w:r w:rsidRPr="005D0282">
              <w:rPr>
                <w:rFonts w:ascii="Times New Roman" w:eastAsia="Arial Unicode MS" w:hAnsi="Times New Roman" w:cs="Times New Roman"/>
                <w:b/>
                <w:color w:val="000000"/>
                <w:sz w:val="24"/>
                <w:szCs w:val="24"/>
                <w:lang w:eastAsia="ru-RU"/>
              </w:rPr>
              <w:t>Почва и сорные растения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0AF4111C"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16</w:t>
            </w:r>
          </w:p>
        </w:tc>
        <w:tc>
          <w:tcPr>
            <w:tcW w:w="619" w:type="pct"/>
            <w:tcBorders>
              <w:top w:val="single" w:sz="4" w:space="0" w:color="auto"/>
              <w:left w:val="single" w:sz="4" w:space="0" w:color="auto"/>
              <w:bottom w:val="single" w:sz="4" w:space="0" w:color="auto"/>
              <w:right w:val="single" w:sz="4" w:space="0" w:color="auto"/>
            </w:tcBorders>
          </w:tcPr>
          <w:p w14:paraId="5041071C"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r>
      <w:tr w:rsidR="002E1601" w:rsidRPr="005D0282" w14:paraId="3314C2A5" w14:textId="77777777" w:rsidTr="002E1601">
        <w:trPr>
          <w:trHeight w:val="932"/>
        </w:trPr>
        <w:tc>
          <w:tcPr>
            <w:tcW w:w="865" w:type="pct"/>
            <w:vMerge w:val="restart"/>
            <w:tcBorders>
              <w:top w:val="single" w:sz="4" w:space="0" w:color="auto"/>
              <w:left w:val="single" w:sz="4" w:space="0" w:color="auto"/>
              <w:bottom w:val="single" w:sz="4" w:space="0" w:color="auto"/>
              <w:right w:val="single" w:sz="4" w:space="0" w:color="auto"/>
            </w:tcBorders>
            <w:hideMark/>
          </w:tcPr>
          <w:p w14:paraId="352F0C0C"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Тема № 2.1.</w:t>
            </w:r>
          </w:p>
          <w:p w14:paraId="68EE099D"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Arial Unicode MS" w:hAnsi="Times New Roman" w:cs="Times New Roman"/>
                <w:color w:val="000000"/>
                <w:sz w:val="24"/>
                <w:szCs w:val="24"/>
                <w:lang w:eastAsia="ru-RU"/>
              </w:rPr>
              <w:t>Почва, ее состав и свойства</w:t>
            </w:r>
          </w:p>
        </w:tc>
        <w:tc>
          <w:tcPr>
            <w:tcW w:w="2851" w:type="pct"/>
            <w:tcBorders>
              <w:top w:val="single" w:sz="4" w:space="0" w:color="auto"/>
              <w:left w:val="single" w:sz="4" w:space="0" w:color="auto"/>
              <w:bottom w:val="single" w:sz="4" w:space="0" w:color="auto"/>
              <w:right w:val="single" w:sz="4" w:space="0" w:color="auto"/>
            </w:tcBorders>
            <w:hideMark/>
          </w:tcPr>
          <w:p w14:paraId="0EF3C366"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3. Понятие о почве и ее плодородии</w:t>
            </w:r>
            <w:r w:rsidRPr="005D0282">
              <w:rPr>
                <w:rFonts w:ascii="Times New Roman" w:eastAsia="Times New Roman" w:hAnsi="Times New Roman" w:cs="Times New Roman"/>
                <w:sz w:val="24"/>
                <w:szCs w:val="24"/>
                <w:lang w:eastAsia="ru-RU"/>
              </w:rPr>
              <w:t xml:space="preserve">. </w:t>
            </w:r>
          </w:p>
          <w:p w14:paraId="389BE118"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Факторы почвообразования. Морфологические признаки почвы.</w:t>
            </w:r>
          </w:p>
          <w:p w14:paraId="4F1722AB"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sz w:val="24"/>
                <w:szCs w:val="24"/>
                <w:lang w:eastAsia="ru-RU"/>
              </w:rPr>
              <w:t xml:space="preserve">Состав почв и ее основные свойства. </w:t>
            </w:r>
          </w:p>
        </w:tc>
        <w:tc>
          <w:tcPr>
            <w:tcW w:w="665" w:type="pct"/>
            <w:tcBorders>
              <w:top w:val="single" w:sz="4" w:space="0" w:color="auto"/>
              <w:left w:val="single" w:sz="4" w:space="0" w:color="auto"/>
              <w:bottom w:val="single" w:sz="4" w:space="0" w:color="auto"/>
              <w:right w:val="single" w:sz="4" w:space="0" w:color="auto"/>
            </w:tcBorders>
            <w:vAlign w:val="center"/>
            <w:hideMark/>
          </w:tcPr>
          <w:p w14:paraId="4599E8D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hideMark/>
          </w:tcPr>
          <w:p w14:paraId="3C8751F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2E5FFE8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33B3F7FA"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1A3D0C7C"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tc>
      </w:tr>
      <w:tr w:rsidR="002E1601" w:rsidRPr="005D0282" w14:paraId="59F3BD72"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C065D" w14:textId="77777777" w:rsidR="002E1601" w:rsidRPr="005D0282" w:rsidRDefault="002E1601" w:rsidP="001D3A49">
            <w:pPr>
              <w:spacing w:after="0"/>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370CF022"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bCs/>
                <w:sz w:val="24"/>
                <w:szCs w:val="24"/>
                <w:lang w:eastAsia="ru-RU"/>
              </w:rPr>
              <w:t xml:space="preserve">4. Физические свойства почвы. </w:t>
            </w:r>
            <w:r w:rsidRPr="005D0282">
              <w:rPr>
                <w:rFonts w:ascii="Times New Roman" w:eastAsia="Times New Roman" w:hAnsi="Times New Roman" w:cs="Times New Roman"/>
                <w:sz w:val="24"/>
                <w:szCs w:val="24"/>
                <w:lang w:eastAsia="ru-RU"/>
              </w:rPr>
              <w:t xml:space="preserve">Основные сельскохозяйственные почвы России и региона. Физические свойства и их влияние на выбор использования сельскохозяйственной техники. </w:t>
            </w:r>
          </w:p>
        </w:tc>
        <w:tc>
          <w:tcPr>
            <w:tcW w:w="665" w:type="pct"/>
            <w:tcBorders>
              <w:top w:val="single" w:sz="4" w:space="0" w:color="auto"/>
              <w:left w:val="single" w:sz="4" w:space="0" w:color="auto"/>
              <w:bottom w:val="single" w:sz="4" w:space="0" w:color="auto"/>
              <w:right w:val="single" w:sz="4" w:space="0" w:color="auto"/>
            </w:tcBorders>
            <w:vAlign w:val="center"/>
            <w:hideMark/>
          </w:tcPr>
          <w:p w14:paraId="066513BC"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2BC6E" w14:textId="77777777" w:rsidR="002E1601" w:rsidRPr="005D0282" w:rsidRDefault="002E1601" w:rsidP="001D3A49">
            <w:pPr>
              <w:spacing w:after="0"/>
              <w:rPr>
                <w:rFonts w:ascii="Times New Roman" w:eastAsia="Times New Roman" w:hAnsi="Times New Roman" w:cs="Times New Roman"/>
                <w:sz w:val="24"/>
                <w:szCs w:val="24"/>
                <w:lang w:eastAsia="ru-RU"/>
              </w:rPr>
            </w:pPr>
          </w:p>
        </w:tc>
      </w:tr>
      <w:tr w:rsidR="002E1601" w:rsidRPr="005D0282" w14:paraId="3C47A49C" w14:textId="77777777" w:rsidTr="002E1601">
        <w:trPr>
          <w:trHeight w:val="1680"/>
        </w:trPr>
        <w:tc>
          <w:tcPr>
            <w:tcW w:w="865" w:type="pct"/>
            <w:vMerge w:val="restart"/>
            <w:tcBorders>
              <w:top w:val="single" w:sz="4" w:space="0" w:color="auto"/>
              <w:left w:val="single" w:sz="4" w:space="0" w:color="auto"/>
              <w:bottom w:val="single" w:sz="4" w:space="0" w:color="auto"/>
              <w:right w:val="single" w:sz="4" w:space="0" w:color="auto"/>
            </w:tcBorders>
            <w:hideMark/>
          </w:tcPr>
          <w:p w14:paraId="76B7B76C"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lastRenderedPageBreak/>
              <w:t>Тема № 2.3.</w:t>
            </w:r>
          </w:p>
          <w:p w14:paraId="0104917D"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Arial Unicode MS" w:hAnsi="Times New Roman" w:cs="Times New Roman"/>
                <w:color w:val="000000"/>
                <w:sz w:val="24"/>
                <w:szCs w:val="24"/>
                <w:lang w:eastAsia="ru-RU"/>
              </w:rPr>
              <w:t>Сорные растения, вредители, болезни и ими наносимый вред.</w:t>
            </w:r>
          </w:p>
        </w:tc>
        <w:tc>
          <w:tcPr>
            <w:tcW w:w="2851" w:type="pct"/>
            <w:tcBorders>
              <w:top w:val="single" w:sz="4" w:space="0" w:color="auto"/>
              <w:left w:val="single" w:sz="4" w:space="0" w:color="auto"/>
              <w:bottom w:val="single" w:sz="4" w:space="0" w:color="auto"/>
              <w:right w:val="single" w:sz="4" w:space="0" w:color="auto"/>
            </w:tcBorders>
            <w:hideMark/>
          </w:tcPr>
          <w:p w14:paraId="274E2794" w14:textId="77777777" w:rsidR="002E1601" w:rsidRPr="005D0282" w:rsidRDefault="002E1601" w:rsidP="001D3A49">
            <w:pPr>
              <w:spacing w:after="0" w:line="276" w:lineRule="auto"/>
              <w:jc w:val="both"/>
              <w:rPr>
                <w:rFonts w:ascii="Times New Roman" w:eastAsia="Arial Unicode MS" w:hAnsi="Times New Roman" w:cs="Times New Roman"/>
                <w:color w:val="000000"/>
                <w:sz w:val="24"/>
                <w:szCs w:val="24"/>
                <w:lang w:eastAsia="ru-RU"/>
              </w:rPr>
            </w:pPr>
            <w:r w:rsidRPr="005D0282">
              <w:rPr>
                <w:rFonts w:ascii="Times New Roman" w:eastAsia="Arial Unicode MS" w:hAnsi="Times New Roman" w:cs="Times New Roman"/>
                <w:b/>
                <w:color w:val="000000"/>
                <w:sz w:val="24"/>
                <w:szCs w:val="24"/>
                <w:lang w:eastAsia="ru-RU"/>
              </w:rPr>
              <w:t>5. Сорные растения, вредители, болезни и ими наносимый вред</w:t>
            </w:r>
            <w:r w:rsidRPr="005D0282">
              <w:rPr>
                <w:rFonts w:ascii="Times New Roman" w:eastAsia="Arial Unicode MS" w:hAnsi="Times New Roman" w:cs="Times New Roman"/>
                <w:color w:val="000000"/>
                <w:sz w:val="24"/>
                <w:szCs w:val="24"/>
                <w:lang w:eastAsia="ru-RU"/>
              </w:rPr>
              <w:t>.</w:t>
            </w:r>
          </w:p>
          <w:p w14:paraId="7C5110F6"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 xml:space="preserve">Понятие о сорняках и </w:t>
            </w:r>
            <w:proofErr w:type="spellStart"/>
            <w:r w:rsidRPr="005D0282">
              <w:rPr>
                <w:rFonts w:ascii="Times New Roman" w:eastAsia="Times New Roman" w:hAnsi="Times New Roman" w:cs="Times New Roman"/>
                <w:sz w:val="24"/>
                <w:szCs w:val="24"/>
                <w:lang w:eastAsia="ru-RU"/>
              </w:rPr>
              <w:t>засорителях</w:t>
            </w:r>
            <w:proofErr w:type="spellEnd"/>
            <w:r w:rsidRPr="005D0282">
              <w:rPr>
                <w:rFonts w:ascii="Times New Roman" w:eastAsia="Times New Roman" w:hAnsi="Times New Roman" w:cs="Times New Roman"/>
                <w:sz w:val="24"/>
                <w:szCs w:val="24"/>
                <w:lang w:eastAsia="ru-RU"/>
              </w:rPr>
              <w:t xml:space="preserve">. </w:t>
            </w:r>
          </w:p>
          <w:p w14:paraId="4D049B8C"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Вред, приносимый сорными растениям, вредителями и болезнями. Биологические особенности сорняков. Биологические особенности вредителей и болезней культурных растений.</w:t>
            </w:r>
          </w:p>
        </w:tc>
        <w:tc>
          <w:tcPr>
            <w:tcW w:w="665" w:type="pct"/>
            <w:tcBorders>
              <w:top w:val="single" w:sz="4" w:space="0" w:color="auto"/>
              <w:left w:val="single" w:sz="4" w:space="0" w:color="auto"/>
              <w:bottom w:val="single" w:sz="4" w:space="0" w:color="auto"/>
              <w:right w:val="single" w:sz="4" w:space="0" w:color="auto"/>
            </w:tcBorders>
            <w:vAlign w:val="center"/>
            <w:hideMark/>
          </w:tcPr>
          <w:p w14:paraId="44D03AE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tcPr>
          <w:p w14:paraId="0371739D"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326CF586"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1913E4F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2B43453A"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4EC37AB7"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0E7B8175"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2BE41"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69C98553"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bCs/>
                <w:sz w:val="24"/>
                <w:szCs w:val="24"/>
                <w:lang w:eastAsia="ru-RU"/>
              </w:rPr>
              <w:t>6. Классификация сорных растений и их характеристика</w:t>
            </w:r>
            <w:r w:rsidRPr="005D0282">
              <w:rPr>
                <w:rFonts w:ascii="Times New Roman" w:eastAsia="Times New Roman" w:hAnsi="Times New Roman" w:cs="Times New Roman"/>
                <w:bCs/>
                <w:sz w:val="24"/>
                <w:szCs w:val="24"/>
                <w:lang w:eastAsia="ru-RU"/>
              </w:rPr>
              <w:t xml:space="preserve"> </w:t>
            </w:r>
          </w:p>
          <w:p w14:paraId="730CA674"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Разнообразие сорных растений и их отличие. Классификация сорных растений. Биологические и экологические особенности сорняков.</w:t>
            </w:r>
          </w:p>
        </w:tc>
        <w:tc>
          <w:tcPr>
            <w:tcW w:w="665" w:type="pct"/>
            <w:tcBorders>
              <w:top w:val="single" w:sz="4" w:space="0" w:color="auto"/>
              <w:left w:val="single" w:sz="4" w:space="0" w:color="auto"/>
              <w:bottom w:val="single" w:sz="4" w:space="0" w:color="auto"/>
              <w:right w:val="single" w:sz="4" w:space="0" w:color="auto"/>
            </w:tcBorders>
            <w:vAlign w:val="center"/>
            <w:hideMark/>
          </w:tcPr>
          <w:p w14:paraId="475AA029"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F0DA6"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27E85421"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222B90"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40EE06C8"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 xml:space="preserve">7. Практическая работа №1 </w:t>
            </w:r>
            <w:r w:rsidRPr="005D0282">
              <w:rPr>
                <w:rFonts w:ascii="Times New Roman" w:eastAsia="Times New Roman" w:hAnsi="Times New Roman" w:cs="Times New Roman"/>
                <w:sz w:val="24"/>
                <w:szCs w:val="24"/>
                <w:lang w:eastAsia="ru-RU"/>
              </w:rPr>
              <w:t>Изучение основных характеристик сорных растений.</w:t>
            </w:r>
          </w:p>
        </w:tc>
        <w:tc>
          <w:tcPr>
            <w:tcW w:w="665" w:type="pct"/>
            <w:tcBorders>
              <w:top w:val="single" w:sz="4" w:space="0" w:color="auto"/>
              <w:left w:val="single" w:sz="4" w:space="0" w:color="auto"/>
              <w:bottom w:val="single" w:sz="4" w:space="0" w:color="auto"/>
              <w:right w:val="single" w:sz="4" w:space="0" w:color="auto"/>
            </w:tcBorders>
            <w:vAlign w:val="center"/>
            <w:hideMark/>
          </w:tcPr>
          <w:p w14:paraId="06870DD6"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A82CB"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5390A536"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03A2D"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18F48F11"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8. Предупредительные и истребительные меры борьбы с сорной растительностью.</w:t>
            </w:r>
          </w:p>
        </w:tc>
        <w:tc>
          <w:tcPr>
            <w:tcW w:w="665" w:type="pct"/>
            <w:tcBorders>
              <w:top w:val="single" w:sz="4" w:space="0" w:color="auto"/>
              <w:left w:val="single" w:sz="4" w:space="0" w:color="auto"/>
              <w:bottom w:val="single" w:sz="4" w:space="0" w:color="auto"/>
              <w:right w:val="single" w:sz="4" w:space="0" w:color="auto"/>
            </w:tcBorders>
            <w:vAlign w:val="center"/>
            <w:hideMark/>
          </w:tcPr>
          <w:p w14:paraId="792133EC"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1E025"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4D820698"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EE42D"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0F249134"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9. Практическая работа №2 Расчёт доз гербицидов при обработке почвы.</w:t>
            </w:r>
          </w:p>
        </w:tc>
        <w:tc>
          <w:tcPr>
            <w:tcW w:w="665" w:type="pct"/>
            <w:tcBorders>
              <w:top w:val="single" w:sz="4" w:space="0" w:color="auto"/>
              <w:left w:val="single" w:sz="4" w:space="0" w:color="auto"/>
              <w:bottom w:val="single" w:sz="4" w:space="0" w:color="auto"/>
              <w:right w:val="single" w:sz="4" w:space="0" w:color="auto"/>
            </w:tcBorders>
            <w:vAlign w:val="center"/>
            <w:hideMark/>
          </w:tcPr>
          <w:p w14:paraId="08E33F4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0246C"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77B800B5" w14:textId="77777777" w:rsidTr="002E1601">
        <w:trPr>
          <w:trHeight w:val="6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3DA60"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161D5099"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sz w:val="24"/>
                <w:szCs w:val="24"/>
                <w:lang w:eastAsia="ru-RU"/>
              </w:rPr>
              <w:t xml:space="preserve">10. </w:t>
            </w:r>
            <w:r w:rsidRPr="005D0282">
              <w:rPr>
                <w:rFonts w:ascii="Times New Roman" w:eastAsia="Times New Roman" w:hAnsi="Times New Roman" w:cs="Times New Roman"/>
                <w:bCs/>
                <w:sz w:val="24"/>
                <w:szCs w:val="24"/>
                <w:lang w:eastAsia="ru-RU"/>
              </w:rPr>
              <w:t xml:space="preserve">Итоговое занятие по разделу №2. </w:t>
            </w:r>
          </w:p>
          <w:p w14:paraId="7DA9A823"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 xml:space="preserve">Контрольная точка № 1. </w:t>
            </w:r>
            <w:r w:rsidRPr="005D0282">
              <w:rPr>
                <w:rFonts w:ascii="Times New Roman" w:eastAsia="Times New Roman" w:hAnsi="Times New Roman" w:cs="Times New Roman"/>
                <w:sz w:val="24"/>
                <w:szCs w:val="24"/>
                <w:lang w:eastAsia="ru-RU"/>
              </w:rPr>
              <w:t xml:space="preserve">Итоговый тест </w:t>
            </w:r>
          </w:p>
        </w:tc>
        <w:tc>
          <w:tcPr>
            <w:tcW w:w="665" w:type="pct"/>
            <w:tcBorders>
              <w:top w:val="single" w:sz="4" w:space="0" w:color="auto"/>
              <w:left w:val="single" w:sz="4" w:space="0" w:color="auto"/>
              <w:bottom w:val="single" w:sz="4" w:space="0" w:color="auto"/>
              <w:right w:val="single" w:sz="4" w:space="0" w:color="auto"/>
            </w:tcBorders>
            <w:vAlign w:val="center"/>
            <w:hideMark/>
          </w:tcPr>
          <w:p w14:paraId="70A44D82"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E6BBC"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3C49E0D8" w14:textId="77777777" w:rsidTr="002E1601">
        <w:trPr>
          <w:trHeight w:val="20"/>
        </w:trPr>
        <w:tc>
          <w:tcPr>
            <w:tcW w:w="3716" w:type="pct"/>
            <w:gridSpan w:val="2"/>
            <w:tcBorders>
              <w:top w:val="single" w:sz="4" w:space="0" w:color="auto"/>
              <w:left w:val="single" w:sz="4" w:space="0" w:color="auto"/>
              <w:bottom w:val="single" w:sz="4" w:space="0" w:color="auto"/>
              <w:right w:val="single" w:sz="4" w:space="0" w:color="auto"/>
            </w:tcBorders>
            <w:hideMark/>
          </w:tcPr>
          <w:p w14:paraId="690011CB" w14:textId="77777777" w:rsidR="002E1601" w:rsidRPr="005D0282" w:rsidRDefault="002E1601" w:rsidP="001D3A49">
            <w:pPr>
              <w:spacing w:after="0" w:line="276" w:lineRule="auto"/>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bCs/>
                <w:sz w:val="24"/>
                <w:szCs w:val="24"/>
                <w:lang w:eastAsia="ru-RU"/>
              </w:rPr>
              <w:t xml:space="preserve">Раздел 3. Удобрения и </w:t>
            </w:r>
            <w:proofErr w:type="gramStart"/>
            <w:r w:rsidRPr="005D0282">
              <w:rPr>
                <w:rFonts w:ascii="Times New Roman" w:eastAsia="Times New Roman" w:hAnsi="Times New Roman" w:cs="Times New Roman"/>
                <w:b/>
                <w:bCs/>
                <w:sz w:val="24"/>
                <w:szCs w:val="24"/>
                <w:lang w:eastAsia="ru-RU"/>
              </w:rPr>
              <w:t>севообороты</w:t>
            </w:r>
            <w:proofErr w:type="gramEnd"/>
            <w:r w:rsidRPr="005D0282">
              <w:rPr>
                <w:rFonts w:ascii="Times New Roman" w:eastAsia="Times New Roman" w:hAnsi="Times New Roman" w:cs="Times New Roman"/>
                <w:b/>
                <w:bCs/>
                <w:sz w:val="24"/>
                <w:szCs w:val="24"/>
                <w:lang w:eastAsia="ru-RU"/>
              </w:rPr>
              <w:t xml:space="preserve"> и обработка почвы.</w:t>
            </w:r>
          </w:p>
        </w:tc>
        <w:tc>
          <w:tcPr>
            <w:tcW w:w="665" w:type="pct"/>
            <w:tcBorders>
              <w:top w:val="single" w:sz="4" w:space="0" w:color="auto"/>
              <w:left w:val="single" w:sz="4" w:space="0" w:color="auto"/>
              <w:bottom w:val="single" w:sz="4" w:space="0" w:color="auto"/>
              <w:right w:val="single" w:sz="4" w:space="0" w:color="auto"/>
            </w:tcBorders>
            <w:vAlign w:val="center"/>
            <w:hideMark/>
          </w:tcPr>
          <w:p w14:paraId="42B78445"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16</w:t>
            </w:r>
          </w:p>
        </w:tc>
        <w:tc>
          <w:tcPr>
            <w:tcW w:w="619" w:type="pct"/>
            <w:tcBorders>
              <w:top w:val="single" w:sz="4" w:space="0" w:color="auto"/>
              <w:left w:val="single" w:sz="4" w:space="0" w:color="auto"/>
              <w:bottom w:val="single" w:sz="4" w:space="0" w:color="auto"/>
              <w:right w:val="single" w:sz="4" w:space="0" w:color="auto"/>
            </w:tcBorders>
          </w:tcPr>
          <w:p w14:paraId="155A17A5"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7525C654" w14:textId="77777777" w:rsidTr="002E1601">
        <w:trPr>
          <w:trHeight w:val="1940"/>
        </w:trPr>
        <w:tc>
          <w:tcPr>
            <w:tcW w:w="865" w:type="pct"/>
            <w:vMerge w:val="restart"/>
            <w:tcBorders>
              <w:top w:val="single" w:sz="4" w:space="0" w:color="auto"/>
              <w:left w:val="single" w:sz="4" w:space="0" w:color="auto"/>
              <w:bottom w:val="single" w:sz="4" w:space="0" w:color="auto"/>
              <w:right w:val="single" w:sz="4" w:space="0" w:color="auto"/>
            </w:tcBorders>
          </w:tcPr>
          <w:p w14:paraId="79439861"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Тема № 3.1.</w:t>
            </w:r>
          </w:p>
          <w:p w14:paraId="3139C03E"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Arial Unicode MS" w:hAnsi="Times New Roman" w:cs="Times New Roman"/>
                <w:color w:val="000000"/>
                <w:sz w:val="24"/>
                <w:szCs w:val="24"/>
                <w:lang w:eastAsia="ru-RU"/>
              </w:rPr>
              <w:t>Удобрения и их применение</w:t>
            </w:r>
          </w:p>
          <w:p w14:paraId="0F90DFDF"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43E91D37"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11. Роль удобрений для растений</w:t>
            </w:r>
            <w:r w:rsidRPr="005D0282">
              <w:rPr>
                <w:rFonts w:ascii="Times New Roman" w:eastAsia="Times New Roman" w:hAnsi="Times New Roman" w:cs="Times New Roman"/>
                <w:sz w:val="24"/>
                <w:szCs w:val="24"/>
                <w:lang w:eastAsia="ru-RU"/>
              </w:rPr>
              <w:t xml:space="preserve">. </w:t>
            </w:r>
          </w:p>
          <w:p w14:paraId="6112B174"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Классификация, характеристика и способы применения удобрений. Минеральные удобрения. Органические удобрения.</w:t>
            </w:r>
          </w:p>
          <w:p w14:paraId="252E8D41"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sz w:val="24"/>
                <w:szCs w:val="24"/>
                <w:lang w:eastAsia="ru-RU"/>
              </w:rPr>
              <w:t>Хранение, нормы, сроки и способы внесения. Система применения удобрений. Мероприятия по охране окружающей среды и контроль за качеством продукции растениеводства.</w:t>
            </w:r>
          </w:p>
        </w:tc>
        <w:tc>
          <w:tcPr>
            <w:tcW w:w="665" w:type="pct"/>
            <w:tcBorders>
              <w:top w:val="single" w:sz="4" w:space="0" w:color="auto"/>
              <w:left w:val="single" w:sz="4" w:space="0" w:color="auto"/>
              <w:bottom w:val="single" w:sz="4" w:space="0" w:color="auto"/>
              <w:right w:val="single" w:sz="4" w:space="0" w:color="auto"/>
            </w:tcBorders>
            <w:vAlign w:val="center"/>
          </w:tcPr>
          <w:p w14:paraId="05EDAF7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p w14:paraId="0A71FCB8"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p>
          <w:p w14:paraId="51F8DC0F"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p>
        </w:tc>
        <w:tc>
          <w:tcPr>
            <w:tcW w:w="619" w:type="pct"/>
            <w:vMerge w:val="restart"/>
            <w:tcBorders>
              <w:top w:val="single" w:sz="4" w:space="0" w:color="auto"/>
              <w:left w:val="single" w:sz="4" w:space="0" w:color="auto"/>
              <w:bottom w:val="single" w:sz="4" w:space="0" w:color="auto"/>
              <w:right w:val="single" w:sz="4" w:space="0" w:color="auto"/>
            </w:tcBorders>
          </w:tcPr>
          <w:p w14:paraId="531F14A6"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6A67FF0A"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32B02190"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2A045F9D"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04D4DCC3"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5B089ADA"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68C23" w14:textId="77777777" w:rsidR="002E1601" w:rsidRPr="005D0282" w:rsidRDefault="002E1601" w:rsidP="001D3A49">
            <w:pPr>
              <w:spacing w:after="0"/>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58AAEBDC"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12. Практическая работа № 3. </w:t>
            </w:r>
            <w:r w:rsidRPr="005D0282">
              <w:rPr>
                <w:rFonts w:ascii="Times New Roman" w:eastAsia="Times New Roman" w:hAnsi="Times New Roman" w:cs="Times New Roman"/>
                <w:sz w:val="24"/>
                <w:szCs w:val="24"/>
                <w:lang w:eastAsia="ru-RU"/>
              </w:rPr>
              <w:t>Изучение основных видов удобрений.</w:t>
            </w:r>
          </w:p>
        </w:tc>
        <w:tc>
          <w:tcPr>
            <w:tcW w:w="665" w:type="pct"/>
            <w:tcBorders>
              <w:top w:val="single" w:sz="4" w:space="0" w:color="auto"/>
              <w:left w:val="single" w:sz="4" w:space="0" w:color="auto"/>
              <w:bottom w:val="single" w:sz="4" w:space="0" w:color="auto"/>
              <w:right w:val="single" w:sz="4" w:space="0" w:color="auto"/>
            </w:tcBorders>
            <w:vAlign w:val="center"/>
            <w:hideMark/>
          </w:tcPr>
          <w:p w14:paraId="30274C43"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56B0C"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79BBF4D4"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981D2" w14:textId="77777777" w:rsidR="002E1601" w:rsidRPr="005D0282" w:rsidRDefault="002E1601" w:rsidP="001D3A49">
            <w:pPr>
              <w:spacing w:after="0"/>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77665351"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13. Практическая работа № 4 </w:t>
            </w:r>
            <w:r w:rsidRPr="005D0282">
              <w:rPr>
                <w:rFonts w:ascii="Times New Roman" w:eastAsia="Times New Roman" w:hAnsi="Times New Roman" w:cs="Times New Roman"/>
                <w:sz w:val="24"/>
                <w:szCs w:val="24"/>
                <w:lang w:eastAsia="ru-RU"/>
              </w:rPr>
              <w:t>Расчёт удобрений балансовым методом на запланированный урожай.</w:t>
            </w:r>
          </w:p>
        </w:tc>
        <w:tc>
          <w:tcPr>
            <w:tcW w:w="665" w:type="pct"/>
            <w:tcBorders>
              <w:top w:val="single" w:sz="4" w:space="0" w:color="auto"/>
              <w:left w:val="single" w:sz="4" w:space="0" w:color="auto"/>
              <w:bottom w:val="single" w:sz="4" w:space="0" w:color="auto"/>
              <w:right w:val="single" w:sz="4" w:space="0" w:color="auto"/>
            </w:tcBorders>
            <w:vAlign w:val="center"/>
            <w:hideMark/>
          </w:tcPr>
          <w:p w14:paraId="2B973859"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973CA"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70AE0215" w14:textId="77777777" w:rsidTr="002E1601">
        <w:trPr>
          <w:trHeight w:val="20"/>
        </w:trPr>
        <w:tc>
          <w:tcPr>
            <w:tcW w:w="865" w:type="pct"/>
            <w:vMerge w:val="restart"/>
            <w:tcBorders>
              <w:top w:val="single" w:sz="4" w:space="0" w:color="auto"/>
              <w:left w:val="single" w:sz="4" w:space="0" w:color="auto"/>
              <w:bottom w:val="single" w:sz="4" w:space="0" w:color="auto"/>
              <w:right w:val="single" w:sz="4" w:space="0" w:color="auto"/>
            </w:tcBorders>
          </w:tcPr>
          <w:p w14:paraId="3AAC7129"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Тема № 3.4.</w:t>
            </w:r>
          </w:p>
          <w:p w14:paraId="047E0D63"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Cs/>
                <w:sz w:val="24"/>
                <w:szCs w:val="24"/>
                <w:lang w:eastAsia="ru-RU"/>
              </w:rPr>
              <w:t xml:space="preserve">Севообороты </w:t>
            </w:r>
          </w:p>
          <w:p w14:paraId="72D43A1F"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52C6A914"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14.</w:t>
            </w:r>
            <w:r w:rsidRPr="005D0282">
              <w:rPr>
                <w:rFonts w:ascii="Times New Roman" w:eastAsia="Times New Roman" w:hAnsi="Times New Roman" w:cs="Times New Roman"/>
                <w:sz w:val="24"/>
                <w:szCs w:val="24"/>
                <w:lang w:eastAsia="ru-RU"/>
              </w:rPr>
              <w:t xml:space="preserve"> </w:t>
            </w:r>
            <w:r w:rsidRPr="005D0282">
              <w:rPr>
                <w:rFonts w:ascii="Times New Roman" w:eastAsia="Times New Roman" w:hAnsi="Times New Roman" w:cs="Times New Roman"/>
                <w:b/>
                <w:sz w:val="24"/>
                <w:szCs w:val="24"/>
                <w:lang w:eastAsia="ru-RU"/>
              </w:rPr>
              <w:t>Научные основы севооборотов</w:t>
            </w:r>
            <w:r w:rsidRPr="005D0282">
              <w:rPr>
                <w:rFonts w:ascii="Times New Roman" w:eastAsia="Times New Roman" w:hAnsi="Times New Roman" w:cs="Times New Roman"/>
                <w:sz w:val="24"/>
                <w:szCs w:val="24"/>
                <w:lang w:eastAsia="ru-RU"/>
              </w:rPr>
              <w:t>. Понятие, чередование культур, структура севооборотов. Предшественники и их агрономическая оценка.</w:t>
            </w:r>
          </w:p>
        </w:tc>
        <w:tc>
          <w:tcPr>
            <w:tcW w:w="665" w:type="pct"/>
            <w:tcBorders>
              <w:top w:val="single" w:sz="4" w:space="0" w:color="auto"/>
              <w:left w:val="single" w:sz="4" w:space="0" w:color="auto"/>
              <w:bottom w:val="single" w:sz="4" w:space="0" w:color="auto"/>
              <w:right w:val="single" w:sz="4" w:space="0" w:color="auto"/>
            </w:tcBorders>
            <w:vAlign w:val="center"/>
            <w:hideMark/>
          </w:tcPr>
          <w:p w14:paraId="2A513ACF"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tcPr>
          <w:p w14:paraId="0949E92D"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73830BE2"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056BC136"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11DFDB82"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53F4C81E"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0BA4244C"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2E201" w14:textId="77777777" w:rsidR="002E1601" w:rsidRPr="005D0282" w:rsidRDefault="002E1601" w:rsidP="001D3A49">
            <w:pPr>
              <w:spacing w:after="0"/>
              <w:rPr>
                <w:rFonts w:ascii="Times New Roman" w:eastAsia="Times New Roman" w:hAnsi="Times New Roman" w:cs="Times New Roman"/>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43F51C4D"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 xml:space="preserve">15. Практическая работа № 5 </w:t>
            </w:r>
            <w:r w:rsidRPr="005D0282">
              <w:rPr>
                <w:rFonts w:ascii="Times New Roman" w:eastAsia="Arial Unicode MS" w:hAnsi="Times New Roman" w:cs="Times New Roman"/>
                <w:color w:val="000000"/>
                <w:sz w:val="24"/>
                <w:szCs w:val="24"/>
                <w:lang w:eastAsia="ru-RU"/>
              </w:rPr>
              <w:t>Разработка схем севооборотов и ротационных таблиц.</w:t>
            </w:r>
          </w:p>
        </w:tc>
        <w:tc>
          <w:tcPr>
            <w:tcW w:w="665" w:type="pct"/>
            <w:tcBorders>
              <w:top w:val="single" w:sz="4" w:space="0" w:color="auto"/>
              <w:left w:val="single" w:sz="4" w:space="0" w:color="auto"/>
              <w:bottom w:val="single" w:sz="4" w:space="0" w:color="auto"/>
              <w:right w:val="single" w:sz="4" w:space="0" w:color="auto"/>
            </w:tcBorders>
            <w:vAlign w:val="center"/>
            <w:hideMark/>
          </w:tcPr>
          <w:p w14:paraId="2D4B8AF1"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E18A4"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5B00FDA1" w14:textId="77777777" w:rsidTr="002E1601">
        <w:trPr>
          <w:trHeight w:val="71"/>
        </w:trPr>
        <w:tc>
          <w:tcPr>
            <w:tcW w:w="865" w:type="pct"/>
            <w:vMerge w:val="restart"/>
            <w:tcBorders>
              <w:top w:val="single" w:sz="4" w:space="0" w:color="auto"/>
              <w:left w:val="single" w:sz="4" w:space="0" w:color="auto"/>
              <w:bottom w:val="single" w:sz="4" w:space="0" w:color="auto"/>
              <w:right w:val="single" w:sz="4" w:space="0" w:color="auto"/>
            </w:tcBorders>
            <w:hideMark/>
          </w:tcPr>
          <w:p w14:paraId="33112D7C"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Тема № 3.6.</w:t>
            </w:r>
            <w:r w:rsidRPr="005D0282">
              <w:rPr>
                <w:rFonts w:ascii="Times New Roman" w:eastAsia="Times New Roman" w:hAnsi="Times New Roman" w:cs="Times New Roman"/>
                <w:b/>
                <w:bCs/>
                <w:color w:val="000000"/>
                <w:sz w:val="24"/>
                <w:szCs w:val="24"/>
                <w:lang w:eastAsia="ru-RU"/>
              </w:rPr>
              <w:t xml:space="preserve">  </w:t>
            </w:r>
            <w:r w:rsidRPr="005D0282">
              <w:rPr>
                <w:rFonts w:ascii="Times New Roman" w:eastAsia="Arial Unicode MS" w:hAnsi="Times New Roman" w:cs="Times New Roman"/>
                <w:color w:val="000000"/>
                <w:sz w:val="24"/>
                <w:szCs w:val="24"/>
                <w:lang w:eastAsia="ru-RU"/>
              </w:rPr>
              <w:t xml:space="preserve">Системы обработки почвы </w:t>
            </w:r>
          </w:p>
        </w:tc>
        <w:tc>
          <w:tcPr>
            <w:tcW w:w="2851" w:type="pct"/>
            <w:tcBorders>
              <w:top w:val="single" w:sz="4" w:space="0" w:color="auto"/>
              <w:left w:val="single" w:sz="4" w:space="0" w:color="auto"/>
              <w:bottom w:val="single" w:sz="4" w:space="0" w:color="auto"/>
              <w:right w:val="single" w:sz="4" w:space="0" w:color="auto"/>
            </w:tcBorders>
            <w:hideMark/>
          </w:tcPr>
          <w:p w14:paraId="350AB887"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bCs/>
                <w:sz w:val="24"/>
                <w:szCs w:val="24"/>
                <w:lang w:eastAsia="ru-RU"/>
              </w:rPr>
              <w:t>16. Типы, системы обработки почв</w:t>
            </w:r>
            <w:r w:rsidRPr="005D0282">
              <w:rPr>
                <w:rFonts w:ascii="Times New Roman" w:eastAsia="Times New Roman" w:hAnsi="Times New Roman" w:cs="Times New Roman"/>
                <w:bCs/>
                <w:sz w:val="24"/>
                <w:szCs w:val="24"/>
                <w:lang w:eastAsia="ru-RU"/>
              </w:rPr>
              <w:t>. Классификация паров.</w:t>
            </w:r>
          </w:p>
        </w:tc>
        <w:tc>
          <w:tcPr>
            <w:tcW w:w="665" w:type="pct"/>
            <w:tcBorders>
              <w:top w:val="single" w:sz="4" w:space="0" w:color="auto"/>
              <w:left w:val="single" w:sz="4" w:space="0" w:color="auto"/>
              <w:bottom w:val="single" w:sz="4" w:space="0" w:color="auto"/>
              <w:right w:val="single" w:sz="4" w:space="0" w:color="auto"/>
            </w:tcBorders>
            <w:vAlign w:val="center"/>
          </w:tcPr>
          <w:p w14:paraId="7755DBA5"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p w14:paraId="33D84985"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p>
        </w:tc>
        <w:tc>
          <w:tcPr>
            <w:tcW w:w="619" w:type="pct"/>
            <w:vMerge w:val="restart"/>
            <w:tcBorders>
              <w:top w:val="single" w:sz="4" w:space="0" w:color="auto"/>
              <w:left w:val="single" w:sz="4" w:space="0" w:color="auto"/>
              <w:bottom w:val="single" w:sz="4" w:space="0" w:color="auto"/>
              <w:right w:val="single" w:sz="4" w:space="0" w:color="auto"/>
            </w:tcBorders>
          </w:tcPr>
          <w:p w14:paraId="0B894178"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lastRenderedPageBreak/>
              <w:t>ПК 1.3-1.10</w:t>
            </w:r>
          </w:p>
          <w:p w14:paraId="2BA15D61"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lastRenderedPageBreak/>
              <w:t>ОК 01</w:t>
            </w:r>
          </w:p>
          <w:p w14:paraId="68882256"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499A1DC0"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387426CB"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4505E4A3"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EF90E"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697579AE"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sz w:val="24"/>
                <w:szCs w:val="24"/>
                <w:lang w:eastAsia="ru-RU"/>
              </w:rPr>
              <w:t xml:space="preserve">17. </w:t>
            </w:r>
            <w:r w:rsidRPr="005D0282">
              <w:rPr>
                <w:rFonts w:ascii="Times New Roman" w:eastAsia="Times New Roman" w:hAnsi="Times New Roman" w:cs="Times New Roman"/>
                <w:bCs/>
                <w:sz w:val="24"/>
                <w:szCs w:val="24"/>
                <w:lang w:eastAsia="ru-RU"/>
              </w:rPr>
              <w:t xml:space="preserve">Итоговое занятие по разделу №3. </w:t>
            </w:r>
          </w:p>
          <w:p w14:paraId="5ACA021E" w14:textId="77777777" w:rsidR="002E1601" w:rsidRPr="005D0282" w:rsidRDefault="002E1601" w:rsidP="001D3A49">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5D0282">
              <w:rPr>
                <w:rFonts w:ascii="Times New Roman" w:eastAsia="Times New Roman" w:hAnsi="Times New Roman" w:cs="Times New Roman"/>
                <w:b/>
                <w:sz w:val="24"/>
                <w:szCs w:val="24"/>
                <w:lang w:eastAsia="ru-RU"/>
              </w:rPr>
              <w:t xml:space="preserve">Контрольная точка № 2. </w:t>
            </w:r>
            <w:r w:rsidRPr="005D0282">
              <w:rPr>
                <w:rFonts w:ascii="Times New Roman" w:eastAsia="Times New Roman" w:hAnsi="Times New Roman" w:cs="Times New Roman"/>
                <w:sz w:val="24"/>
                <w:szCs w:val="24"/>
                <w:lang w:eastAsia="ru-RU"/>
              </w:rPr>
              <w:t>Итоговый тест</w:t>
            </w:r>
          </w:p>
        </w:tc>
        <w:tc>
          <w:tcPr>
            <w:tcW w:w="665" w:type="pct"/>
            <w:tcBorders>
              <w:top w:val="single" w:sz="4" w:space="0" w:color="auto"/>
              <w:left w:val="single" w:sz="4" w:space="0" w:color="auto"/>
              <w:bottom w:val="single" w:sz="4" w:space="0" w:color="auto"/>
              <w:right w:val="single" w:sz="4" w:space="0" w:color="auto"/>
            </w:tcBorders>
            <w:vAlign w:val="center"/>
            <w:hideMark/>
          </w:tcPr>
          <w:p w14:paraId="12C0270C"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6AB48"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79B2487F" w14:textId="77777777" w:rsidTr="002E1601">
        <w:trPr>
          <w:trHeight w:val="20"/>
        </w:trPr>
        <w:tc>
          <w:tcPr>
            <w:tcW w:w="865" w:type="pct"/>
            <w:tcBorders>
              <w:top w:val="single" w:sz="4" w:space="0" w:color="auto"/>
              <w:left w:val="single" w:sz="4" w:space="0" w:color="auto"/>
              <w:bottom w:val="single" w:sz="4" w:space="0" w:color="auto"/>
              <w:right w:val="single" w:sz="4" w:space="0" w:color="auto"/>
            </w:tcBorders>
          </w:tcPr>
          <w:p w14:paraId="0E21283F"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11A300" w14:textId="77777777" w:rsidR="002E1601" w:rsidRPr="005D0282" w:rsidRDefault="002E1601" w:rsidP="001D3A49">
            <w:pPr>
              <w:widowControl w:val="0"/>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r w:rsidRPr="005D0282">
              <w:rPr>
                <w:rFonts w:ascii="Times New Roman" w:eastAsia="Arial Unicode MS" w:hAnsi="Times New Roman" w:cs="Times New Roman"/>
                <w:b/>
                <w:color w:val="000000"/>
                <w:sz w:val="24"/>
                <w:szCs w:val="24"/>
                <w:lang w:eastAsia="ru-RU"/>
              </w:rPr>
              <w:t xml:space="preserve">18. Самостоятельная работа №2 </w:t>
            </w:r>
          </w:p>
          <w:p w14:paraId="24A6EDA0" w14:textId="77777777" w:rsidR="002E1601" w:rsidRPr="005D0282" w:rsidRDefault="002E1601" w:rsidP="001D3A49">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5D0282">
              <w:rPr>
                <w:rFonts w:ascii="Times New Roman" w:eastAsia="Arial Unicode MS" w:hAnsi="Times New Roman" w:cs="Times New Roman"/>
                <w:color w:val="000000"/>
                <w:sz w:val="24"/>
                <w:szCs w:val="24"/>
                <w:lang w:eastAsia="ru-RU"/>
              </w:rPr>
              <w:t xml:space="preserve">Влияние природных факторов и производственной деятельности человека в почвообразовании. </w:t>
            </w:r>
            <w:r w:rsidRPr="005D0282">
              <w:rPr>
                <w:rFonts w:ascii="Times New Roman" w:eastAsia="Arial Unicode MS" w:hAnsi="Times New Roman" w:cs="Times New Roman"/>
                <w:bCs/>
                <w:color w:val="000000"/>
                <w:sz w:val="24"/>
                <w:szCs w:val="24"/>
                <w:lang w:eastAsia="ru-RU"/>
              </w:rPr>
              <w:t>Влияние различных почв по механическому составу на износ рабочих органов почвообрабатывающих орудий</w:t>
            </w:r>
          </w:p>
        </w:tc>
        <w:tc>
          <w:tcPr>
            <w:tcW w:w="66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F6D690"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921812"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63D5D813" w14:textId="77777777" w:rsidTr="002E1601">
        <w:trPr>
          <w:trHeight w:val="20"/>
        </w:trPr>
        <w:tc>
          <w:tcPr>
            <w:tcW w:w="3716" w:type="pct"/>
            <w:gridSpan w:val="2"/>
            <w:tcBorders>
              <w:top w:val="single" w:sz="4" w:space="0" w:color="auto"/>
              <w:left w:val="single" w:sz="4" w:space="0" w:color="auto"/>
              <w:bottom w:val="single" w:sz="4" w:space="0" w:color="auto"/>
              <w:right w:val="single" w:sz="4" w:space="0" w:color="auto"/>
            </w:tcBorders>
            <w:hideMark/>
          </w:tcPr>
          <w:p w14:paraId="479427CC"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Раздел 4. Посевные и сортовые качества семян посадочного материала</w:t>
            </w:r>
          </w:p>
        </w:tc>
        <w:tc>
          <w:tcPr>
            <w:tcW w:w="665" w:type="pct"/>
            <w:tcBorders>
              <w:top w:val="single" w:sz="4" w:space="0" w:color="auto"/>
              <w:left w:val="single" w:sz="4" w:space="0" w:color="auto"/>
              <w:bottom w:val="single" w:sz="4" w:space="0" w:color="auto"/>
              <w:right w:val="single" w:sz="4" w:space="0" w:color="auto"/>
            </w:tcBorders>
            <w:vAlign w:val="center"/>
            <w:hideMark/>
          </w:tcPr>
          <w:p w14:paraId="19C79A19"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10</w:t>
            </w:r>
          </w:p>
        </w:tc>
        <w:tc>
          <w:tcPr>
            <w:tcW w:w="619" w:type="pct"/>
            <w:tcBorders>
              <w:top w:val="single" w:sz="4" w:space="0" w:color="auto"/>
              <w:left w:val="single" w:sz="4" w:space="0" w:color="auto"/>
              <w:bottom w:val="single" w:sz="4" w:space="0" w:color="auto"/>
              <w:right w:val="single" w:sz="4" w:space="0" w:color="auto"/>
            </w:tcBorders>
          </w:tcPr>
          <w:p w14:paraId="196F7485"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6D52F78D" w14:textId="77777777" w:rsidTr="002E1601">
        <w:trPr>
          <w:trHeight w:val="309"/>
        </w:trPr>
        <w:tc>
          <w:tcPr>
            <w:tcW w:w="865" w:type="pct"/>
            <w:vMerge w:val="restart"/>
            <w:tcBorders>
              <w:top w:val="single" w:sz="4" w:space="0" w:color="auto"/>
              <w:left w:val="single" w:sz="4" w:space="0" w:color="auto"/>
              <w:bottom w:val="single" w:sz="4" w:space="0" w:color="auto"/>
              <w:right w:val="single" w:sz="4" w:space="0" w:color="auto"/>
            </w:tcBorders>
          </w:tcPr>
          <w:p w14:paraId="1DCF2EDD"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Тема № 4.1.</w:t>
            </w:r>
          </w:p>
          <w:p w14:paraId="3045A595" w14:textId="77777777" w:rsidR="002E1601" w:rsidRPr="005D0282" w:rsidRDefault="002E1601" w:rsidP="001D3A49">
            <w:pPr>
              <w:spacing w:after="0" w:line="276" w:lineRule="auto"/>
              <w:rPr>
                <w:rFonts w:ascii="Times New Roman" w:eastAsia="Times New Roman" w:hAnsi="Times New Roman" w:cs="Times New Roman"/>
                <w:bCs/>
                <w:color w:val="000000"/>
                <w:sz w:val="24"/>
                <w:szCs w:val="24"/>
                <w:lang w:eastAsia="ru-RU"/>
              </w:rPr>
            </w:pPr>
            <w:r w:rsidRPr="005D0282">
              <w:rPr>
                <w:rFonts w:ascii="Times New Roman" w:eastAsia="Times New Roman" w:hAnsi="Times New Roman" w:cs="Times New Roman"/>
                <w:bCs/>
                <w:color w:val="000000"/>
                <w:sz w:val="24"/>
                <w:szCs w:val="24"/>
                <w:lang w:eastAsia="ru-RU"/>
              </w:rPr>
              <w:t>Зерновые культуры</w:t>
            </w:r>
          </w:p>
          <w:p w14:paraId="7AEE2209"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Arial Unicode MS" w:hAnsi="Times New Roman" w:cs="Times New Roman"/>
                <w:color w:val="000000"/>
                <w:sz w:val="24"/>
                <w:szCs w:val="24"/>
                <w:lang w:eastAsia="ru-RU"/>
              </w:rPr>
              <w:t>Посевные и сортовые качества семян</w:t>
            </w:r>
          </w:p>
          <w:p w14:paraId="1C9CBC77"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43F6EB2F"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sz w:val="24"/>
                <w:szCs w:val="24"/>
                <w:lang w:eastAsia="ru-RU"/>
              </w:rPr>
              <w:t xml:space="preserve">19. Морфологические и биологические особенности зерновых культур. </w:t>
            </w:r>
          </w:p>
        </w:tc>
        <w:tc>
          <w:tcPr>
            <w:tcW w:w="665" w:type="pct"/>
            <w:tcBorders>
              <w:top w:val="single" w:sz="4" w:space="0" w:color="auto"/>
              <w:left w:val="single" w:sz="4" w:space="0" w:color="auto"/>
              <w:bottom w:val="single" w:sz="4" w:space="0" w:color="auto"/>
              <w:right w:val="single" w:sz="4" w:space="0" w:color="auto"/>
            </w:tcBorders>
            <w:vAlign w:val="center"/>
            <w:hideMark/>
          </w:tcPr>
          <w:p w14:paraId="72A94EA0"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tcPr>
          <w:p w14:paraId="643A472F"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2AC9C80B"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1A0C0C0A"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5B369E6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59675C76"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06115B18" w14:textId="77777777" w:rsidTr="002E1601">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FD083"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651F07D5"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20. Фазы развития зерновых культур</w:t>
            </w:r>
          </w:p>
        </w:tc>
        <w:tc>
          <w:tcPr>
            <w:tcW w:w="665" w:type="pct"/>
            <w:tcBorders>
              <w:top w:val="single" w:sz="4" w:space="0" w:color="auto"/>
              <w:left w:val="single" w:sz="4" w:space="0" w:color="auto"/>
              <w:bottom w:val="single" w:sz="4" w:space="0" w:color="auto"/>
              <w:right w:val="single" w:sz="4" w:space="0" w:color="auto"/>
            </w:tcBorders>
            <w:vAlign w:val="center"/>
            <w:hideMark/>
          </w:tcPr>
          <w:p w14:paraId="727C52D6"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2E17E"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4D28A2B9" w14:textId="77777777" w:rsidTr="002E1601">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063A9"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tcPr>
          <w:p w14:paraId="555C3039" w14:textId="77777777" w:rsidR="002E1601" w:rsidRPr="005D0282" w:rsidRDefault="002E1601" w:rsidP="001D3A49">
            <w:pPr>
              <w:widowControl w:val="0"/>
              <w:autoSpaceDE w:val="0"/>
              <w:autoSpaceDN w:val="0"/>
              <w:adjustRightInd w:val="0"/>
              <w:spacing w:after="0" w:line="240" w:lineRule="auto"/>
              <w:ind w:hanging="20"/>
              <w:jc w:val="both"/>
              <w:rPr>
                <w:rFonts w:ascii="Times New Roman" w:eastAsia="Arial Unicode MS" w:hAnsi="Times New Roman" w:cs="Times New Roman"/>
                <w:b/>
                <w:color w:val="000000"/>
                <w:sz w:val="24"/>
                <w:szCs w:val="24"/>
                <w:lang w:eastAsia="ru-RU"/>
              </w:rPr>
            </w:pPr>
            <w:r w:rsidRPr="005D0282">
              <w:rPr>
                <w:rFonts w:ascii="Times New Roman" w:eastAsia="Arial Unicode MS" w:hAnsi="Times New Roman" w:cs="Times New Roman"/>
                <w:b/>
                <w:color w:val="000000"/>
                <w:sz w:val="24"/>
                <w:szCs w:val="24"/>
                <w:lang w:eastAsia="ru-RU"/>
              </w:rPr>
              <w:t>21. Посевные и сортовые качества семян.</w:t>
            </w:r>
          </w:p>
          <w:p w14:paraId="4CB2CEC7" w14:textId="77777777" w:rsidR="002E1601" w:rsidRPr="005D0282" w:rsidRDefault="002E1601" w:rsidP="001D3A49">
            <w:pPr>
              <w:widowControl w:val="0"/>
              <w:autoSpaceDE w:val="0"/>
              <w:autoSpaceDN w:val="0"/>
              <w:adjustRightInd w:val="0"/>
              <w:spacing w:after="0" w:line="240" w:lineRule="auto"/>
              <w:ind w:hanging="20"/>
              <w:jc w:val="both"/>
              <w:rPr>
                <w:rFonts w:ascii="Times New Roman" w:eastAsia="Times New Roman" w:hAnsi="Times New Roman" w:cs="Times New Roman"/>
                <w:b/>
                <w:bCs/>
                <w:sz w:val="24"/>
                <w:szCs w:val="24"/>
                <w:lang w:eastAsia="ru-RU"/>
              </w:rPr>
            </w:pPr>
          </w:p>
        </w:tc>
        <w:tc>
          <w:tcPr>
            <w:tcW w:w="665" w:type="pct"/>
            <w:tcBorders>
              <w:top w:val="single" w:sz="4" w:space="0" w:color="auto"/>
              <w:left w:val="single" w:sz="4" w:space="0" w:color="auto"/>
              <w:bottom w:val="single" w:sz="4" w:space="0" w:color="auto"/>
              <w:right w:val="single" w:sz="4" w:space="0" w:color="auto"/>
            </w:tcBorders>
            <w:vAlign w:val="center"/>
            <w:hideMark/>
          </w:tcPr>
          <w:p w14:paraId="02B37A7E"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6EF137"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7E736298" w14:textId="77777777" w:rsidTr="002E1601">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77896"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tcPr>
          <w:p w14:paraId="72D9E31D" w14:textId="77777777" w:rsidR="002E1601" w:rsidRPr="005D0282" w:rsidRDefault="002E1601" w:rsidP="001D3A49">
            <w:pPr>
              <w:spacing w:after="0"/>
              <w:jc w:val="both"/>
              <w:rPr>
                <w:rFonts w:ascii="Times New Roman" w:hAnsi="Times New Roman" w:cs="Times New Roman"/>
                <w:sz w:val="24"/>
                <w:szCs w:val="24"/>
              </w:rPr>
            </w:pPr>
            <w:r w:rsidRPr="005D0282">
              <w:rPr>
                <w:rFonts w:ascii="Times New Roman" w:eastAsia="Arial Unicode MS" w:hAnsi="Times New Roman" w:cs="Times New Roman"/>
                <w:b/>
                <w:color w:val="000000"/>
                <w:sz w:val="24"/>
                <w:szCs w:val="24"/>
                <w:lang w:eastAsia="ru-RU"/>
              </w:rPr>
              <w:t>22. Практическая работа № 6</w:t>
            </w:r>
            <w:r w:rsidRPr="005D0282">
              <w:rPr>
                <w:rFonts w:ascii="Times New Roman" w:eastAsia="Arial Unicode MS" w:hAnsi="Times New Roman" w:cs="Times New Roman"/>
                <w:color w:val="000000"/>
                <w:sz w:val="24"/>
                <w:szCs w:val="24"/>
                <w:lang w:eastAsia="ru-RU"/>
              </w:rPr>
              <w:t xml:space="preserve"> </w:t>
            </w:r>
            <w:r w:rsidRPr="005D0282">
              <w:rPr>
                <w:rFonts w:ascii="Times New Roman" w:hAnsi="Times New Roman" w:cs="Times New Roman"/>
                <w:sz w:val="24"/>
                <w:szCs w:val="24"/>
              </w:rPr>
              <w:t xml:space="preserve">Расчёт норм высева и потребности в семенах. </w:t>
            </w:r>
          </w:p>
          <w:p w14:paraId="2BEABA76" w14:textId="77777777" w:rsidR="002E1601" w:rsidRPr="005D0282" w:rsidRDefault="002E1601" w:rsidP="001D3A49">
            <w:pPr>
              <w:widowControl w:val="0"/>
              <w:autoSpaceDE w:val="0"/>
              <w:autoSpaceDN w:val="0"/>
              <w:adjustRightInd w:val="0"/>
              <w:spacing w:after="0" w:line="240" w:lineRule="auto"/>
              <w:ind w:hanging="20"/>
              <w:jc w:val="both"/>
              <w:rPr>
                <w:rFonts w:ascii="Times New Roman" w:eastAsia="Arial Unicode MS" w:hAnsi="Times New Roman" w:cs="Times New Roman"/>
                <w:color w:val="000000"/>
                <w:sz w:val="24"/>
                <w:szCs w:val="24"/>
                <w:lang w:eastAsia="ru-RU"/>
              </w:rPr>
            </w:pPr>
          </w:p>
        </w:tc>
        <w:tc>
          <w:tcPr>
            <w:tcW w:w="665" w:type="pct"/>
            <w:tcBorders>
              <w:top w:val="single" w:sz="4" w:space="0" w:color="auto"/>
              <w:left w:val="single" w:sz="4" w:space="0" w:color="auto"/>
              <w:bottom w:val="single" w:sz="4" w:space="0" w:color="auto"/>
              <w:right w:val="single" w:sz="4" w:space="0" w:color="auto"/>
            </w:tcBorders>
            <w:vAlign w:val="center"/>
            <w:hideMark/>
          </w:tcPr>
          <w:p w14:paraId="66FFFC22"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89832"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2B830ABE" w14:textId="77777777" w:rsidTr="002E1601">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A5668"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5AF1B0EA"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sz w:val="24"/>
                <w:szCs w:val="24"/>
                <w:lang w:eastAsia="ru-RU"/>
              </w:rPr>
              <w:t xml:space="preserve">23. </w:t>
            </w:r>
            <w:r w:rsidRPr="005D0282">
              <w:rPr>
                <w:rFonts w:ascii="Times New Roman" w:eastAsia="Times New Roman" w:hAnsi="Times New Roman" w:cs="Times New Roman"/>
                <w:bCs/>
                <w:sz w:val="24"/>
                <w:szCs w:val="24"/>
                <w:lang w:eastAsia="ru-RU"/>
              </w:rPr>
              <w:t xml:space="preserve">Итоговое занятие по разделу №4. </w:t>
            </w:r>
          </w:p>
          <w:p w14:paraId="051CF8BF" w14:textId="77777777" w:rsidR="002E1601" w:rsidRPr="005D0282" w:rsidRDefault="002E1601" w:rsidP="001D3A49">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5D0282">
              <w:rPr>
                <w:rFonts w:ascii="Times New Roman" w:eastAsia="Times New Roman" w:hAnsi="Times New Roman" w:cs="Times New Roman"/>
                <w:b/>
                <w:sz w:val="24"/>
                <w:szCs w:val="24"/>
                <w:lang w:eastAsia="ru-RU"/>
              </w:rPr>
              <w:t xml:space="preserve">Контрольная точка № 3. </w:t>
            </w:r>
            <w:r w:rsidRPr="005D0282">
              <w:rPr>
                <w:rFonts w:ascii="Times New Roman" w:eastAsia="Times New Roman" w:hAnsi="Times New Roman" w:cs="Times New Roman"/>
                <w:sz w:val="24"/>
                <w:szCs w:val="24"/>
                <w:lang w:eastAsia="ru-RU"/>
              </w:rPr>
              <w:t>Итоговый тест</w:t>
            </w:r>
          </w:p>
        </w:tc>
        <w:tc>
          <w:tcPr>
            <w:tcW w:w="665" w:type="pct"/>
            <w:tcBorders>
              <w:top w:val="single" w:sz="4" w:space="0" w:color="auto"/>
              <w:left w:val="single" w:sz="4" w:space="0" w:color="auto"/>
              <w:bottom w:val="single" w:sz="4" w:space="0" w:color="auto"/>
              <w:right w:val="single" w:sz="4" w:space="0" w:color="auto"/>
            </w:tcBorders>
            <w:vAlign w:val="center"/>
            <w:hideMark/>
          </w:tcPr>
          <w:p w14:paraId="437F74E7"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4A0A1"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57C59C86" w14:textId="77777777" w:rsidTr="002E1601">
        <w:trPr>
          <w:trHeight w:val="433"/>
        </w:trPr>
        <w:tc>
          <w:tcPr>
            <w:tcW w:w="3716" w:type="pct"/>
            <w:gridSpan w:val="2"/>
            <w:tcBorders>
              <w:top w:val="single" w:sz="4" w:space="0" w:color="auto"/>
              <w:left w:val="single" w:sz="4" w:space="0" w:color="auto"/>
              <w:bottom w:val="single" w:sz="4" w:space="0" w:color="auto"/>
              <w:right w:val="single" w:sz="4" w:space="0" w:color="auto"/>
            </w:tcBorders>
            <w:hideMark/>
          </w:tcPr>
          <w:p w14:paraId="5D3FF516" w14:textId="77777777" w:rsidR="002E1601" w:rsidRPr="005D0282" w:rsidRDefault="002E1601" w:rsidP="001D3A4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bCs/>
                <w:sz w:val="24"/>
                <w:szCs w:val="24"/>
                <w:lang w:eastAsia="ru-RU"/>
              </w:rPr>
              <w:t>Раздел 5. Значение, технология возделывания картофеля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79AA3391"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8</w:t>
            </w:r>
          </w:p>
        </w:tc>
        <w:tc>
          <w:tcPr>
            <w:tcW w:w="619" w:type="pct"/>
            <w:tcBorders>
              <w:top w:val="single" w:sz="4" w:space="0" w:color="auto"/>
              <w:left w:val="single" w:sz="4" w:space="0" w:color="auto"/>
              <w:bottom w:val="single" w:sz="4" w:space="0" w:color="auto"/>
              <w:right w:val="single" w:sz="4" w:space="0" w:color="auto"/>
            </w:tcBorders>
          </w:tcPr>
          <w:p w14:paraId="11893512"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p>
        </w:tc>
      </w:tr>
      <w:tr w:rsidR="002E1601" w:rsidRPr="005D0282" w14:paraId="0AA609B3" w14:textId="77777777" w:rsidTr="002E1601">
        <w:trPr>
          <w:trHeight w:val="623"/>
        </w:trPr>
        <w:tc>
          <w:tcPr>
            <w:tcW w:w="865" w:type="pct"/>
            <w:vMerge w:val="restart"/>
            <w:tcBorders>
              <w:top w:val="single" w:sz="4" w:space="0" w:color="auto"/>
              <w:left w:val="single" w:sz="4" w:space="0" w:color="auto"/>
              <w:bottom w:val="single" w:sz="4" w:space="0" w:color="auto"/>
              <w:right w:val="single" w:sz="4" w:space="0" w:color="auto"/>
            </w:tcBorders>
          </w:tcPr>
          <w:p w14:paraId="5312A83B"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Тема № 5.1.  </w:t>
            </w:r>
            <w:r w:rsidRPr="005D0282">
              <w:rPr>
                <w:rFonts w:ascii="Times New Roman" w:eastAsia="Arial Unicode MS" w:hAnsi="Times New Roman" w:cs="Times New Roman"/>
                <w:color w:val="000000"/>
                <w:sz w:val="24"/>
                <w:szCs w:val="24"/>
                <w:lang w:eastAsia="ru-RU"/>
              </w:rPr>
              <w:t>Картофель. Технология выращивания картофеля</w:t>
            </w:r>
          </w:p>
          <w:p w14:paraId="0DCCBA53"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p w14:paraId="0214C24C"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p w14:paraId="716E7D4D"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36C9ECCF" w14:textId="77777777" w:rsidR="002E1601" w:rsidRPr="005D0282" w:rsidRDefault="002E1601" w:rsidP="001D3A49">
            <w:pPr>
              <w:spacing w:after="0" w:line="276" w:lineRule="auto"/>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sz w:val="24"/>
                <w:szCs w:val="24"/>
                <w:lang w:eastAsia="ru-RU"/>
              </w:rPr>
              <w:t xml:space="preserve">24. Картофель. </w:t>
            </w:r>
            <w:r w:rsidRPr="005D0282">
              <w:rPr>
                <w:rFonts w:ascii="Times New Roman" w:eastAsia="Times New Roman" w:hAnsi="Times New Roman" w:cs="Times New Roman"/>
                <w:sz w:val="24"/>
                <w:szCs w:val="24"/>
                <w:lang w:eastAsia="ru-RU"/>
              </w:rPr>
              <w:t>Значение, морфологические и биологические особенности картофеля.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7B8E9916"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hideMark/>
          </w:tcPr>
          <w:p w14:paraId="2893E3AB"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4C91E891"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1493ED87"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0A0C0846"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tc>
      </w:tr>
      <w:tr w:rsidR="002E1601" w:rsidRPr="005D0282" w14:paraId="4FA20170" w14:textId="77777777" w:rsidTr="002E1601">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EC835"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7DE36B39"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
                <w:bCs/>
                <w:sz w:val="24"/>
                <w:szCs w:val="24"/>
                <w:lang w:eastAsia="ru-RU"/>
              </w:rPr>
              <w:t xml:space="preserve">25. Технология выращивания картофеля. </w:t>
            </w:r>
            <w:r w:rsidRPr="005D0282">
              <w:rPr>
                <w:rFonts w:ascii="Times New Roman" w:eastAsia="Times New Roman" w:hAnsi="Times New Roman" w:cs="Times New Roman"/>
                <w:bCs/>
                <w:sz w:val="24"/>
                <w:szCs w:val="24"/>
                <w:lang w:eastAsia="ru-RU"/>
              </w:rPr>
              <w:t xml:space="preserve"> Место в севообороте, обработка почвы, подготовка к посадке, уход и уборка.</w:t>
            </w:r>
          </w:p>
        </w:tc>
        <w:tc>
          <w:tcPr>
            <w:tcW w:w="665" w:type="pct"/>
            <w:tcBorders>
              <w:top w:val="single" w:sz="4" w:space="0" w:color="auto"/>
              <w:left w:val="single" w:sz="4" w:space="0" w:color="auto"/>
              <w:bottom w:val="single" w:sz="4" w:space="0" w:color="auto"/>
              <w:right w:val="single" w:sz="4" w:space="0" w:color="auto"/>
            </w:tcBorders>
            <w:vAlign w:val="center"/>
          </w:tcPr>
          <w:p w14:paraId="18955EF9"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p w14:paraId="35693446"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735A7" w14:textId="77777777" w:rsidR="002E1601" w:rsidRPr="005D0282" w:rsidRDefault="002E1601" w:rsidP="001D3A49">
            <w:pPr>
              <w:spacing w:after="0"/>
              <w:rPr>
                <w:rFonts w:ascii="Times New Roman" w:eastAsia="Times New Roman" w:hAnsi="Times New Roman" w:cs="Times New Roman"/>
                <w:sz w:val="24"/>
                <w:szCs w:val="24"/>
                <w:lang w:eastAsia="ru-RU"/>
              </w:rPr>
            </w:pPr>
          </w:p>
        </w:tc>
      </w:tr>
      <w:tr w:rsidR="002E1601" w:rsidRPr="005D0282" w14:paraId="64749666" w14:textId="77777777" w:rsidTr="002E1601">
        <w:trPr>
          <w:trHeight w:val="3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E0141"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3B22CCBE"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Arial Unicode MS" w:hAnsi="Times New Roman" w:cs="Times New Roman"/>
                <w:b/>
                <w:color w:val="000000"/>
                <w:sz w:val="24"/>
                <w:szCs w:val="24"/>
                <w:lang w:eastAsia="ru-RU"/>
              </w:rPr>
              <w:t xml:space="preserve">26. Практическая работа № 7 </w:t>
            </w:r>
            <w:r w:rsidRPr="005D0282">
              <w:rPr>
                <w:rFonts w:ascii="Times New Roman" w:eastAsia="Arial Unicode MS" w:hAnsi="Times New Roman" w:cs="Times New Roman"/>
                <w:color w:val="000000"/>
                <w:sz w:val="24"/>
                <w:szCs w:val="24"/>
                <w:lang w:eastAsia="ru-RU"/>
              </w:rPr>
              <w:t xml:space="preserve">Изучение сортов картофеля. </w:t>
            </w:r>
          </w:p>
        </w:tc>
        <w:tc>
          <w:tcPr>
            <w:tcW w:w="665" w:type="pct"/>
            <w:tcBorders>
              <w:top w:val="single" w:sz="4" w:space="0" w:color="auto"/>
              <w:left w:val="single" w:sz="4" w:space="0" w:color="auto"/>
              <w:bottom w:val="single" w:sz="4" w:space="0" w:color="auto"/>
              <w:right w:val="single" w:sz="4" w:space="0" w:color="auto"/>
            </w:tcBorders>
            <w:vAlign w:val="center"/>
            <w:hideMark/>
          </w:tcPr>
          <w:p w14:paraId="41155C5B"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4E5E6" w14:textId="77777777" w:rsidR="002E1601" w:rsidRPr="005D0282" w:rsidRDefault="002E1601" w:rsidP="001D3A49">
            <w:pPr>
              <w:spacing w:after="0"/>
              <w:rPr>
                <w:rFonts w:ascii="Times New Roman" w:eastAsia="Times New Roman" w:hAnsi="Times New Roman" w:cs="Times New Roman"/>
                <w:sz w:val="24"/>
                <w:szCs w:val="24"/>
                <w:lang w:eastAsia="ru-RU"/>
              </w:rPr>
            </w:pPr>
          </w:p>
        </w:tc>
      </w:tr>
      <w:tr w:rsidR="002E1601" w:rsidRPr="005D0282" w14:paraId="3D562D0E" w14:textId="77777777" w:rsidTr="002E1601">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BAABFB"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7F64AFB8"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r w:rsidRPr="005D0282">
              <w:rPr>
                <w:rFonts w:ascii="Times New Roman" w:eastAsia="Arial Unicode MS" w:hAnsi="Times New Roman" w:cs="Times New Roman"/>
                <w:b/>
                <w:color w:val="000000"/>
                <w:sz w:val="24"/>
                <w:szCs w:val="24"/>
                <w:lang w:eastAsia="ru-RU"/>
              </w:rPr>
              <w:t xml:space="preserve">27. </w:t>
            </w:r>
            <w:r w:rsidRPr="005D0282">
              <w:rPr>
                <w:rFonts w:ascii="Times New Roman" w:eastAsia="Times New Roman" w:hAnsi="Times New Roman" w:cs="Times New Roman"/>
                <w:bCs/>
                <w:sz w:val="24"/>
                <w:szCs w:val="24"/>
                <w:lang w:eastAsia="ru-RU"/>
              </w:rPr>
              <w:t xml:space="preserve">Итоговое занятие по разделу №5. </w:t>
            </w:r>
          </w:p>
          <w:p w14:paraId="54B6297E" w14:textId="77777777" w:rsidR="002E1601" w:rsidRPr="005D0282" w:rsidRDefault="002E1601" w:rsidP="001D3A49">
            <w:pPr>
              <w:spacing w:after="0" w:line="276" w:lineRule="auto"/>
              <w:rPr>
                <w:rFonts w:ascii="Times New Roman" w:eastAsia="Arial Unicode MS" w:hAnsi="Times New Roman" w:cs="Times New Roman"/>
                <w:color w:val="000000"/>
                <w:sz w:val="24"/>
                <w:szCs w:val="24"/>
                <w:lang w:eastAsia="ru-RU"/>
              </w:rPr>
            </w:pPr>
            <w:r w:rsidRPr="005D0282">
              <w:rPr>
                <w:rFonts w:ascii="Times New Roman" w:eastAsia="Arial Unicode MS" w:hAnsi="Times New Roman" w:cs="Times New Roman"/>
                <w:b/>
                <w:color w:val="000000"/>
                <w:sz w:val="24"/>
                <w:szCs w:val="24"/>
                <w:lang w:eastAsia="ru-RU"/>
              </w:rPr>
              <w:t xml:space="preserve">Контрольная точка № 4 </w:t>
            </w:r>
            <w:r w:rsidRPr="005D0282">
              <w:rPr>
                <w:rFonts w:ascii="Times New Roman" w:eastAsia="Arial Unicode MS" w:hAnsi="Times New Roman" w:cs="Times New Roman"/>
                <w:color w:val="000000"/>
                <w:sz w:val="24"/>
                <w:szCs w:val="24"/>
                <w:lang w:eastAsia="ru-RU"/>
              </w:rPr>
              <w:t>Итоговый тест</w:t>
            </w:r>
          </w:p>
        </w:tc>
        <w:tc>
          <w:tcPr>
            <w:tcW w:w="665" w:type="pct"/>
            <w:tcBorders>
              <w:top w:val="single" w:sz="4" w:space="0" w:color="auto"/>
              <w:left w:val="single" w:sz="4" w:space="0" w:color="auto"/>
              <w:bottom w:val="single" w:sz="4" w:space="0" w:color="auto"/>
              <w:right w:val="single" w:sz="4" w:space="0" w:color="auto"/>
            </w:tcBorders>
            <w:vAlign w:val="center"/>
            <w:hideMark/>
          </w:tcPr>
          <w:p w14:paraId="6B62A628"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D2F23" w14:textId="77777777" w:rsidR="002E1601" w:rsidRPr="005D0282" w:rsidRDefault="002E1601" w:rsidP="001D3A49">
            <w:pPr>
              <w:spacing w:after="0"/>
              <w:rPr>
                <w:rFonts w:ascii="Times New Roman" w:eastAsia="Times New Roman" w:hAnsi="Times New Roman" w:cs="Times New Roman"/>
                <w:sz w:val="24"/>
                <w:szCs w:val="24"/>
                <w:lang w:eastAsia="ru-RU"/>
              </w:rPr>
            </w:pPr>
          </w:p>
        </w:tc>
      </w:tr>
      <w:tr w:rsidR="002E1601" w:rsidRPr="005D0282" w14:paraId="6C84D301" w14:textId="77777777" w:rsidTr="002E1601">
        <w:trPr>
          <w:trHeight w:val="702"/>
        </w:trPr>
        <w:tc>
          <w:tcPr>
            <w:tcW w:w="3716" w:type="pct"/>
            <w:gridSpan w:val="2"/>
            <w:tcBorders>
              <w:top w:val="single" w:sz="4" w:space="0" w:color="auto"/>
              <w:left w:val="single" w:sz="4" w:space="0" w:color="auto"/>
              <w:bottom w:val="single" w:sz="4" w:space="0" w:color="auto"/>
              <w:right w:val="single" w:sz="4" w:space="0" w:color="auto"/>
            </w:tcBorders>
            <w:hideMark/>
          </w:tcPr>
          <w:p w14:paraId="2E0B35AC" w14:textId="77777777" w:rsidR="002E1601" w:rsidRPr="005D0282" w:rsidRDefault="002E1601" w:rsidP="001D3A49">
            <w:pPr>
              <w:spacing w:after="0" w:line="276" w:lineRule="auto"/>
              <w:jc w:val="center"/>
              <w:rPr>
                <w:rFonts w:ascii="Times New Roman" w:eastAsia="Arial Unicode MS" w:hAnsi="Times New Roman" w:cs="Times New Roman"/>
                <w:b/>
                <w:color w:val="000000"/>
                <w:sz w:val="24"/>
                <w:szCs w:val="24"/>
                <w:lang w:eastAsia="ru-RU"/>
              </w:rPr>
            </w:pPr>
            <w:r w:rsidRPr="005D0282">
              <w:rPr>
                <w:rFonts w:ascii="Times New Roman" w:eastAsia="Times New Roman" w:hAnsi="Times New Roman" w:cs="Times New Roman"/>
                <w:b/>
                <w:bCs/>
                <w:sz w:val="24"/>
                <w:szCs w:val="24"/>
                <w:lang w:eastAsia="ru-RU"/>
              </w:rPr>
              <w:t>Раздел 6. Особенности отрасли животноводства. Основы разведения животных.</w:t>
            </w:r>
          </w:p>
        </w:tc>
        <w:tc>
          <w:tcPr>
            <w:tcW w:w="665" w:type="pct"/>
            <w:tcBorders>
              <w:top w:val="single" w:sz="4" w:space="0" w:color="auto"/>
              <w:left w:val="single" w:sz="4" w:space="0" w:color="auto"/>
              <w:bottom w:val="single" w:sz="4" w:space="0" w:color="auto"/>
              <w:right w:val="single" w:sz="4" w:space="0" w:color="auto"/>
            </w:tcBorders>
            <w:vAlign w:val="center"/>
            <w:hideMark/>
          </w:tcPr>
          <w:p w14:paraId="7F16DB2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16</w:t>
            </w:r>
          </w:p>
        </w:tc>
        <w:tc>
          <w:tcPr>
            <w:tcW w:w="619" w:type="pct"/>
            <w:tcBorders>
              <w:top w:val="single" w:sz="4" w:space="0" w:color="auto"/>
              <w:left w:val="single" w:sz="4" w:space="0" w:color="auto"/>
              <w:bottom w:val="single" w:sz="4" w:space="0" w:color="auto"/>
              <w:right w:val="single" w:sz="4" w:space="0" w:color="auto"/>
            </w:tcBorders>
          </w:tcPr>
          <w:p w14:paraId="2AE3496E"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p>
        </w:tc>
      </w:tr>
      <w:tr w:rsidR="002E1601" w:rsidRPr="005D0282" w14:paraId="395FAF2C" w14:textId="77777777" w:rsidTr="002E1601">
        <w:trPr>
          <w:trHeight w:val="1253"/>
        </w:trPr>
        <w:tc>
          <w:tcPr>
            <w:tcW w:w="865" w:type="pct"/>
            <w:vMerge w:val="restart"/>
            <w:tcBorders>
              <w:top w:val="single" w:sz="4" w:space="0" w:color="auto"/>
              <w:left w:val="single" w:sz="4" w:space="0" w:color="auto"/>
              <w:bottom w:val="single" w:sz="4" w:space="0" w:color="auto"/>
              <w:right w:val="single" w:sz="4" w:space="0" w:color="auto"/>
            </w:tcBorders>
          </w:tcPr>
          <w:p w14:paraId="3E9FC998"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Тема № 6.1. </w:t>
            </w:r>
            <w:r w:rsidRPr="005D0282">
              <w:rPr>
                <w:rFonts w:ascii="Times New Roman" w:eastAsia="Arial Unicode MS" w:hAnsi="Times New Roman" w:cs="Times New Roman"/>
                <w:color w:val="000000"/>
                <w:spacing w:val="-1"/>
                <w:sz w:val="24"/>
                <w:szCs w:val="24"/>
                <w:lang w:eastAsia="ru-RU"/>
              </w:rPr>
              <w:t xml:space="preserve">Разведение </w:t>
            </w:r>
            <w:r w:rsidRPr="005D0282">
              <w:rPr>
                <w:rFonts w:ascii="Times New Roman" w:eastAsia="Arial Unicode MS" w:hAnsi="Times New Roman" w:cs="Times New Roman"/>
                <w:color w:val="000000"/>
                <w:spacing w:val="-1"/>
                <w:sz w:val="24"/>
                <w:szCs w:val="24"/>
                <w:lang w:eastAsia="ru-RU"/>
              </w:rPr>
              <w:lastRenderedPageBreak/>
              <w:t>сельскохозяйственных животных</w:t>
            </w:r>
          </w:p>
          <w:p w14:paraId="1305AC5B"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5BB1D442"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Arial Unicode MS" w:hAnsi="Times New Roman" w:cs="Times New Roman"/>
                <w:b/>
                <w:color w:val="000000"/>
                <w:spacing w:val="-1"/>
                <w:sz w:val="24"/>
                <w:szCs w:val="24"/>
                <w:lang w:eastAsia="ru-RU"/>
              </w:rPr>
              <w:lastRenderedPageBreak/>
              <w:t>28. Разведение сельскохозяйственных животных</w:t>
            </w:r>
          </w:p>
          <w:p w14:paraId="5028C077" w14:textId="77777777" w:rsidR="002E1601" w:rsidRPr="005D0282" w:rsidRDefault="002E1601" w:rsidP="001D3A49">
            <w:pPr>
              <w:widowControl w:val="0"/>
              <w:autoSpaceDE w:val="0"/>
              <w:autoSpaceDN w:val="0"/>
              <w:adjustRightInd w:val="0"/>
              <w:spacing w:after="0" w:line="240" w:lineRule="auto"/>
              <w:ind w:right="-1"/>
              <w:jc w:val="both"/>
              <w:rPr>
                <w:rFonts w:ascii="Times New Roman" w:eastAsia="Arial Unicode MS" w:hAnsi="Times New Roman" w:cs="Times New Roman"/>
                <w:color w:val="000000"/>
                <w:spacing w:val="-1"/>
                <w:sz w:val="24"/>
                <w:szCs w:val="24"/>
                <w:lang w:eastAsia="ru-RU"/>
              </w:rPr>
            </w:pPr>
            <w:r w:rsidRPr="005D0282">
              <w:rPr>
                <w:rFonts w:ascii="Times New Roman" w:eastAsia="Arial Unicode MS" w:hAnsi="Times New Roman" w:cs="Times New Roman"/>
                <w:color w:val="000000"/>
                <w:spacing w:val="-1"/>
                <w:sz w:val="24"/>
                <w:szCs w:val="24"/>
                <w:lang w:eastAsia="ru-RU"/>
              </w:rPr>
              <w:t>Зоотехния - одна из важнейших сельскохозяйственных наук.</w:t>
            </w:r>
          </w:p>
          <w:p w14:paraId="466C82ED"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Arial Unicode MS" w:hAnsi="Times New Roman" w:cs="Times New Roman"/>
                <w:color w:val="000000"/>
                <w:spacing w:val="-1"/>
                <w:sz w:val="24"/>
                <w:szCs w:val="24"/>
                <w:lang w:eastAsia="ru-RU"/>
              </w:rPr>
              <w:t xml:space="preserve"> Научные основы разведения животных. Происхождение и одомашнивание сельскохозяйственных животных. Время и места одомашнивания животных.</w:t>
            </w:r>
          </w:p>
        </w:tc>
        <w:tc>
          <w:tcPr>
            <w:tcW w:w="665" w:type="pct"/>
            <w:tcBorders>
              <w:top w:val="single" w:sz="4" w:space="0" w:color="auto"/>
              <w:left w:val="single" w:sz="4" w:space="0" w:color="auto"/>
              <w:bottom w:val="single" w:sz="4" w:space="0" w:color="auto"/>
              <w:right w:val="single" w:sz="4" w:space="0" w:color="auto"/>
            </w:tcBorders>
            <w:vAlign w:val="center"/>
          </w:tcPr>
          <w:p w14:paraId="4BE794F0"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p w14:paraId="0E49A909"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p>
        </w:tc>
        <w:tc>
          <w:tcPr>
            <w:tcW w:w="619" w:type="pct"/>
            <w:vMerge w:val="restart"/>
            <w:tcBorders>
              <w:top w:val="single" w:sz="4" w:space="0" w:color="auto"/>
              <w:left w:val="single" w:sz="4" w:space="0" w:color="auto"/>
              <w:bottom w:val="single" w:sz="4" w:space="0" w:color="auto"/>
              <w:right w:val="single" w:sz="4" w:space="0" w:color="auto"/>
            </w:tcBorders>
          </w:tcPr>
          <w:p w14:paraId="3AE67CAF"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374A2B2E"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336742E0"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1B7D69F0"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07</w:t>
            </w:r>
          </w:p>
          <w:p w14:paraId="3555D881" w14:textId="77777777" w:rsidR="002E1601" w:rsidRPr="005D0282" w:rsidRDefault="002E1601" w:rsidP="001D3A49">
            <w:pPr>
              <w:spacing w:after="0" w:line="276" w:lineRule="auto"/>
              <w:rPr>
                <w:rFonts w:ascii="Times New Roman" w:eastAsia="Times New Roman" w:hAnsi="Times New Roman" w:cs="Times New Roman"/>
                <w:bCs/>
                <w:sz w:val="24"/>
                <w:szCs w:val="24"/>
                <w:lang w:eastAsia="ru-RU"/>
              </w:rPr>
            </w:pPr>
          </w:p>
        </w:tc>
      </w:tr>
      <w:tr w:rsidR="002E1601" w:rsidRPr="005D0282" w14:paraId="5D49615A"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CFEA73"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116211DA"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29. Основные виды и породы сельскохозяйственных животных.</w:t>
            </w:r>
          </w:p>
          <w:p w14:paraId="7A538406" w14:textId="77777777" w:rsidR="002E1601" w:rsidRPr="005D0282" w:rsidRDefault="002E1601" w:rsidP="001D3A49">
            <w:pPr>
              <w:spacing w:after="0" w:line="276" w:lineRule="auto"/>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Cs/>
                <w:sz w:val="24"/>
                <w:szCs w:val="24"/>
                <w:lang w:eastAsia="ru-RU"/>
              </w:rPr>
              <w:t>Классификация и специализация пород. Конституция, интерьер, экстерьер животного. Виды продуктивности. Методы разведения животных, их классификация.</w:t>
            </w:r>
          </w:p>
        </w:tc>
        <w:tc>
          <w:tcPr>
            <w:tcW w:w="665" w:type="pct"/>
            <w:tcBorders>
              <w:top w:val="single" w:sz="4" w:space="0" w:color="auto"/>
              <w:left w:val="single" w:sz="4" w:space="0" w:color="auto"/>
              <w:bottom w:val="single" w:sz="4" w:space="0" w:color="auto"/>
              <w:right w:val="single" w:sz="4" w:space="0" w:color="auto"/>
            </w:tcBorders>
            <w:vAlign w:val="center"/>
            <w:hideMark/>
          </w:tcPr>
          <w:p w14:paraId="70FCE458"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10213"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65DE06A5"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89A5A"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27B654AD"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 xml:space="preserve">30. Практическая работа № 8. </w:t>
            </w:r>
            <w:r w:rsidRPr="005D0282">
              <w:rPr>
                <w:rFonts w:ascii="Times New Roman" w:eastAsia="Arial Unicode MS" w:hAnsi="Times New Roman" w:cs="Times New Roman"/>
                <w:b/>
                <w:color w:val="000000"/>
                <w:spacing w:val="-1"/>
                <w:sz w:val="24"/>
                <w:szCs w:val="24"/>
                <w:lang w:eastAsia="ru-RU"/>
              </w:rPr>
              <w:t>Основы кормления сельскохозяйственных животных</w:t>
            </w:r>
            <w:r w:rsidRPr="005D0282">
              <w:rPr>
                <w:rFonts w:ascii="Times New Roman" w:eastAsia="Arial Unicode MS" w:hAnsi="Times New Roman" w:cs="Times New Roman"/>
                <w:color w:val="000000"/>
                <w:spacing w:val="-1"/>
                <w:sz w:val="24"/>
                <w:szCs w:val="24"/>
                <w:lang w:eastAsia="ru-RU"/>
              </w:rPr>
              <w:t>.</w:t>
            </w:r>
            <w:r w:rsidRPr="005D0282">
              <w:rPr>
                <w:rFonts w:ascii="Times New Roman" w:eastAsia="Times New Roman" w:hAnsi="Times New Roman" w:cs="Times New Roman"/>
                <w:sz w:val="24"/>
                <w:szCs w:val="24"/>
                <w:lang w:eastAsia="ru-RU"/>
              </w:rPr>
              <w:t xml:space="preserve"> </w:t>
            </w:r>
          </w:p>
          <w:p w14:paraId="18DB2C7E"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 xml:space="preserve">Значение рационального кормления сельскохозяйственных животных. </w:t>
            </w:r>
          </w:p>
          <w:p w14:paraId="2B46A7BB"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Химический состав кормов и их питательность.</w:t>
            </w:r>
          </w:p>
          <w:p w14:paraId="509D6F20" w14:textId="77777777" w:rsidR="002E1601" w:rsidRPr="005D0282" w:rsidRDefault="002E1601" w:rsidP="001D3A49">
            <w:pPr>
              <w:spacing w:after="0" w:line="276" w:lineRule="auto"/>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 xml:space="preserve">Корма и их классификация. Корма растительного происхождения и их заготовка. Корма животного происхождения. </w:t>
            </w:r>
          </w:p>
        </w:tc>
        <w:tc>
          <w:tcPr>
            <w:tcW w:w="665" w:type="pct"/>
            <w:tcBorders>
              <w:top w:val="single" w:sz="4" w:space="0" w:color="auto"/>
              <w:left w:val="single" w:sz="4" w:space="0" w:color="auto"/>
              <w:bottom w:val="single" w:sz="4" w:space="0" w:color="auto"/>
              <w:right w:val="single" w:sz="4" w:space="0" w:color="auto"/>
            </w:tcBorders>
            <w:vAlign w:val="center"/>
            <w:hideMark/>
          </w:tcPr>
          <w:p w14:paraId="42BCEF53"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60EAE"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63324133" w14:textId="77777777" w:rsidTr="002E1601">
        <w:trPr>
          <w:trHeight w:val="20"/>
        </w:trPr>
        <w:tc>
          <w:tcPr>
            <w:tcW w:w="865" w:type="pct"/>
            <w:vMerge w:val="restart"/>
            <w:tcBorders>
              <w:top w:val="single" w:sz="4" w:space="0" w:color="auto"/>
              <w:left w:val="single" w:sz="4" w:space="0" w:color="auto"/>
              <w:bottom w:val="single" w:sz="4" w:space="0" w:color="auto"/>
              <w:right w:val="single" w:sz="4" w:space="0" w:color="auto"/>
            </w:tcBorders>
            <w:hideMark/>
          </w:tcPr>
          <w:p w14:paraId="11B1D531"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 xml:space="preserve">Тема № 6.4. </w:t>
            </w:r>
          </w:p>
          <w:p w14:paraId="6E4C65D5"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Arial Unicode MS" w:hAnsi="Times New Roman" w:cs="Times New Roman"/>
                <w:color w:val="000000"/>
                <w:spacing w:val="-1"/>
                <w:sz w:val="24"/>
                <w:szCs w:val="24"/>
                <w:lang w:eastAsia="ru-RU"/>
              </w:rPr>
              <w:t xml:space="preserve">Значение, использование, выращивание основных сельскохозяйственных животных </w:t>
            </w:r>
          </w:p>
        </w:tc>
        <w:tc>
          <w:tcPr>
            <w:tcW w:w="2851" w:type="pct"/>
            <w:tcBorders>
              <w:top w:val="single" w:sz="4" w:space="0" w:color="auto"/>
              <w:left w:val="single" w:sz="4" w:space="0" w:color="auto"/>
              <w:bottom w:val="single" w:sz="4" w:space="0" w:color="auto"/>
              <w:right w:val="single" w:sz="4" w:space="0" w:color="auto"/>
            </w:tcBorders>
            <w:hideMark/>
          </w:tcPr>
          <w:p w14:paraId="03EB7C97"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b/>
                <w:sz w:val="24"/>
                <w:szCs w:val="24"/>
                <w:lang w:eastAsia="ru-RU"/>
              </w:rPr>
              <w:t>31.Значение скотоводства как основной отрасли животноводства</w:t>
            </w:r>
            <w:r w:rsidRPr="005D0282">
              <w:rPr>
                <w:rFonts w:ascii="Times New Roman" w:eastAsia="Times New Roman" w:hAnsi="Times New Roman" w:cs="Times New Roman"/>
                <w:sz w:val="24"/>
                <w:szCs w:val="24"/>
                <w:lang w:eastAsia="ru-RU"/>
              </w:rPr>
              <w:t xml:space="preserve">. </w:t>
            </w:r>
          </w:p>
          <w:p w14:paraId="7C176905" w14:textId="77777777" w:rsidR="002E1601" w:rsidRPr="005D0282" w:rsidRDefault="002E1601" w:rsidP="001D3A49">
            <w:pPr>
              <w:spacing w:after="0" w:line="276" w:lineRule="auto"/>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Продуктивность. Классификация пород крупного рогатого скота. Системы и способы содержания, кормления и ухода за животными.</w:t>
            </w:r>
          </w:p>
        </w:tc>
        <w:tc>
          <w:tcPr>
            <w:tcW w:w="665" w:type="pct"/>
            <w:tcBorders>
              <w:top w:val="single" w:sz="4" w:space="0" w:color="auto"/>
              <w:left w:val="single" w:sz="4" w:space="0" w:color="auto"/>
              <w:bottom w:val="single" w:sz="4" w:space="0" w:color="auto"/>
              <w:right w:val="single" w:sz="4" w:space="0" w:color="auto"/>
            </w:tcBorders>
            <w:vAlign w:val="center"/>
            <w:hideMark/>
          </w:tcPr>
          <w:p w14:paraId="2924DF8D"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vMerge w:val="restart"/>
            <w:tcBorders>
              <w:top w:val="single" w:sz="4" w:space="0" w:color="auto"/>
              <w:left w:val="single" w:sz="4" w:space="0" w:color="auto"/>
              <w:bottom w:val="single" w:sz="4" w:space="0" w:color="auto"/>
              <w:right w:val="single" w:sz="4" w:space="0" w:color="auto"/>
            </w:tcBorders>
            <w:hideMark/>
          </w:tcPr>
          <w:p w14:paraId="06A0EC1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668D9C85"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61BA91AD"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4D738140" w14:textId="77777777" w:rsidR="002E1601" w:rsidRPr="005D0282" w:rsidRDefault="002E1601" w:rsidP="001D3A49">
            <w:pPr>
              <w:spacing w:after="0" w:line="276" w:lineRule="auto"/>
              <w:jc w:val="center"/>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ОК 07</w:t>
            </w:r>
          </w:p>
        </w:tc>
      </w:tr>
      <w:tr w:rsidR="002E1601" w:rsidRPr="005D0282" w14:paraId="6F313DEC"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C3046"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7AD4B2BC"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32.Значение свиноводства как основной отрасли животноводства. </w:t>
            </w:r>
          </w:p>
          <w:p w14:paraId="4CD9D72C" w14:textId="77777777" w:rsidR="002E1601" w:rsidRPr="005D0282" w:rsidRDefault="002E1601" w:rsidP="001D3A49">
            <w:pPr>
              <w:spacing w:after="0" w:line="276" w:lineRule="auto"/>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Продуктивность. Классификация пород свиноводства. Системы и способы содержания, кормления и ухода за животными.</w:t>
            </w:r>
          </w:p>
        </w:tc>
        <w:tc>
          <w:tcPr>
            <w:tcW w:w="665" w:type="pct"/>
            <w:tcBorders>
              <w:top w:val="single" w:sz="4" w:space="0" w:color="auto"/>
              <w:left w:val="single" w:sz="4" w:space="0" w:color="auto"/>
              <w:bottom w:val="single" w:sz="4" w:space="0" w:color="auto"/>
              <w:right w:val="single" w:sz="4" w:space="0" w:color="auto"/>
            </w:tcBorders>
            <w:vAlign w:val="center"/>
            <w:hideMark/>
          </w:tcPr>
          <w:p w14:paraId="5C209D02"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43063"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66152153"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17F85"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5325E3A9"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33.Значение коневодства. </w:t>
            </w:r>
          </w:p>
          <w:p w14:paraId="6F9BBC22" w14:textId="77777777" w:rsidR="002E1601" w:rsidRPr="005D0282" w:rsidRDefault="002E1601" w:rsidP="001D3A49">
            <w:pPr>
              <w:spacing w:after="0" w:line="276" w:lineRule="auto"/>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Продуктивность. Классификация пород лошадей. Табунное содержание лошадей. Системы и способы содержания, кормления и ухода за животными</w:t>
            </w:r>
          </w:p>
        </w:tc>
        <w:tc>
          <w:tcPr>
            <w:tcW w:w="665" w:type="pct"/>
            <w:tcBorders>
              <w:top w:val="single" w:sz="4" w:space="0" w:color="auto"/>
              <w:left w:val="single" w:sz="4" w:space="0" w:color="auto"/>
              <w:bottom w:val="single" w:sz="4" w:space="0" w:color="auto"/>
              <w:right w:val="single" w:sz="4" w:space="0" w:color="auto"/>
            </w:tcBorders>
            <w:vAlign w:val="center"/>
            <w:hideMark/>
          </w:tcPr>
          <w:p w14:paraId="448D5A37"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ABF2D"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28289E8E"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C5048"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1490BFE9"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34.Значение овцеводства как основной отрасли животноводства.</w:t>
            </w:r>
          </w:p>
          <w:p w14:paraId="101F1AC0"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sz w:val="24"/>
                <w:szCs w:val="24"/>
                <w:lang w:eastAsia="ru-RU"/>
              </w:rPr>
              <w:t xml:space="preserve"> Виды продуктивности. Классификация пород овец. Системы и способы содержания, кормления и ухода за животными. Технология производства продукции животноводства.</w:t>
            </w:r>
          </w:p>
        </w:tc>
        <w:tc>
          <w:tcPr>
            <w:tcW w:w="665" w:type="pct"/>
            <w:tcBorders>
              <w:top w:val="single" w:sz="4" w:space="0" w:color="auto"/>
              <w:left w:val="single" w:sz="4" w:space="0" w:color="auto"/>
              <w:bottom w:val="single" w:sz="4" w:space="0" w:color="auto"/>
              <w:right w:val="single" w:sz="4" w:space="0" w:color="auto"/>
            </w:tcBorders>
            <w:vAlign w:val="center"/>
            <w:hideMark/>
          </w:tcPr>
          <w:p w14:paraId="1451E7B5"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2C7D3"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28247368" w14:textId="77777777" w:rsidTr="002E160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76A34" w14:textId="77777777" w:rsidR="002E1601" w:rsidRPr="005D0282" w:rsidRDefault="002E1601" w:rsidP="001D3A49">
            <w:pPr>
              <w:spacing w:after="0"/>
              <w:rPr>
                <w:rFonts w:ascii="Times New Roman" w:eastAsia="Times New Roman" w:hAnsi="Times New Roman" w:cs="Times New Roman"/>
                <w:b/>
                <w:bCs/>
                <w:sz w:val="24"/>
                <w:szCs w:val="24"/>
                <w:lang w:eastAsia="ru-RU"/>
              </w:rPr>
            </w:pPr>
          </w:p>
        </w:tc>
        <w:tc>
          <w:tcPr>
            <w:tcW w:w="2851" w:type="pct"/>
            <w:tcBorders>
              <w:top w:val="single" w:sz="4" w:space="0" w:color="auto"/>
              <w:left w:val="single" w:sz="4" w:space="0" w:color="auto"/>
              <w:bottom w:val="single" w:sz="4" w:space="0" w:color="auto"/>
              <w:right w:val="single" w:sz="4" w:space="0" w:color="auto"/>
            </w:tcBorders>
            <w:hideMark/>
          </w:tcPr>
          <w:p w14:paraId="699224B4"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 xml:space="preserve">Значение отрасли птицеводство. </w:t>
            </w:r>
          </w:p>
          <w:p w14:paraId="26970919"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35. Особенности племенной работы в птицеводстве.</w:t>
            </w:r>
            <w:r w:rsidRPr="005D0282">
              <w:rPr>
                <w:rFonts w:ascii="Times New Roman" w:eastAsia="Times New Roman" w:hAnsi="Times New Roman" w:cs="Times New Roman"/>
                <w:sz w:val="24"/>
                <w:szCs w:val="24"/>
                <w:lang w:eastAsia="ru-RU"/>
              </w:rPr>
              <w:t xml:space="preserve"> Основные породы, линии и кроссы сельскохозяйственной птицы. Технология производства яиц и мяса птицы на птицефабриках. </w:t>
            </w:r>
          </w:p>
        </w:tc>
        <w:tc>
          <w:tcPr>
            <w:tcW w:w="665" w:type="pct"/>
            <w:tcBorders>
              <w:top w:val="single" w:sz="4" w:space="0" w:color="auto"/>
              <w:left w:val="single" w:sz="4" w:space="0" w:color="auto"/>
              <w:bottom w:val="single" w:sz="4" w:space="0" w:color="auto"/>
              <w:right w:val="single" w:sz="4" w:space="0" w:color="auto"/>
            </w:tcBorders>
            <w:vAlign w:val="center"/>
            <w:hideMark/>
          </w:tcPr>
          <w:p w14:paraId="0B44D9A7"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E9FC7" w14:textId="77777777" w:rsidR="002E1601" w:rsidRPr="005D0282" w:rsidRDefault="002E1601" w:rsidP="001D3A49">
            <w:pPr>
              <w:spacing w:after="0"/>
              <w:rPr>
                <w:rFonts w:ascii="Times New Roman" w:eastAsia="Times New Roman" w:hAnsi="Times New Roman" w:cs="Times New Roman"/>
                <w:bCs/>
                <w:sz w:val="24"/>
                <w:szCs w:val="24"/>
                <w:lang w:eastAsia="ru-RU"/>
              </w:rPr>
            </w:pPr>
          </w:p>
        </w:tc>
      </w:tr>
      <w:tr w:rsidR="002E1601" w:rsidRPr="005D0282" w14:paraId="56AB7FB7" w14:textId="77777777" w:rsidTr="002E1601">
        <w:trPr>
          <w:trHeight w:val="20"/>
        </w:trPr>
        <w:tc>
          <w:tcPr>
            <w:tcW w:w="865" w:type="pct"/>
            <w:tcBorders>
              <w:top w:val="single" w:sz="4" w:space="0" w:color="auto"/>
              <w:left w:val="single" w:sz="4" w:space="0" w:color="auto"/>
              <w:bottom w:val="single" w:sz="4" w:space="0" w:color="auto"/>
              <w:right w:val="single" w:sz="4" w:space="0" w:color="auto"/>
            </w:tcBorders>
            <w:hideMark/>
          </w:tcPr>
          <w:p w14:paraId="196C15A8"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Промежуточная аттестация</w:t>
            </w:r>
          </w:p>
        </w:tc>
        <w:tc>
          <w:tcPr>
            <w:tcW w:w="2851" w:type="pct"/>
            <w:tcBorders>
              <w:top w:val="single" w:sz="4" w:space="0" w:color="auto"/>
              <w:left w:val="single" w:sz="4" w:space="0" w:color="auto"/>
              <w:bottom w:val="single" w:sz="4" w:space="0" w:color="auto"/>
              <w:right w:val="single" w:sz="4" w:space="0" w:color="auto"/>
            </w:tcBorders>
            <w:hideMark/>
          </w:tcPr>
          <w:p w14:paraId="62877C56" w14:textId="77777777" w:rsidR="002E1601" w:rsidRPr="005D0282" w:rsidRDefault="002E1601" w:rsidP="001D3A49">
            <w:pPr>
              <w:spacing w:after="0" w:line="276" w:lineRule="auto"/>
              <w:jc w:val="both"/>
              <w:rPr>
                <w:rFonts w:ascii="Times New Roman" w:eastAsia="Times New Roman" w:hAnsi="Times New Roman" w:cs="Times New Roman"/>
                <w:sz w:val="24"/>
                <w:szCs w:val="24"/>
                <w:lang w:eastAsia="ru-RU"/>
              </w:rPr>
            </w:pPr>
            <w:r w:rsidRPr="005D0282">
              <w:rPr>
                <w:rFonts w:ascii="Times New Roman" w:hAnsi="Times New Roman" w:cs="Times New Roman"/>
                <w:b/>
                <w:sz w:val="24"/>
                <w:szCs w:val="24"/>
              </w:rPr>
              <w:t>36.</w:t>
            </w:r>
            <w:r w:rsidRPr="005D0282">
              <w:rPr>
                <w:rFonts w:ascii="Times New Roman" w:hAnsi="Times New Roman" w:cs="Times New Roman"/>
                <w:b/>
                <w:spacing w:val="-7"/>
                <w:sz w:val="24"/>
                <w:szCs w:val="24"/>
              </w:rPr>
              <w:t xml:space="preserve"> </w:t>
            </w:r>
            <w:r w:rsidRPr="005D0282">
              <w:rPr>
                <w:rFonts w:ascii="Times New Roman" w:hAnsi="Times New Roman" w:cs="Times New Roman"/>
                <w:b/>
                <w:sz w:val="24"/>
                <w:szCs w:val="24"/>
              </w:rPr>
              <w:t>Итоговое</w:t>
            </w:r>
            <w:r w:rsidRPr="005D0282">
              <w:rPr>
                <w:rFonts w:ascii="Times New Roman" w:hAnsi="Times New Roman" w:cs="Times New Roman"/>
                <w:b/>
                <w:spacing w:val="-6"/>
                <w:sz w:val="24"/>
                <w:szCs w:val="24"/>
              </w:rPr>
              <w:t xml:space="preserve"> </w:t>
            </w:r>
            <w:r w:rsidRPr="005D0282">
              <w:rPr>
                <w:rFonts w:ascii="Times New Roman" w:hAnsi="Times New Roman" w:cs="Times New Roman"/>
                <w:b/>
                <w:sz w:val="24"/>
                <w:szCs w:val="24"/>
              </w:rPr>
              <w:t>занятие.</w:t>
            </w:r>
            <w:r w:rsidRPr="005D0282">
              <w:rPr>
                <w:rFonts w:ascii="Times New Roman" w:hAnsi="Times New Roman" w:cs="Times New Roman"/>
                <w:b/>
                <w:spacing w:val="-6"/>
                <w:sz w:val="24"/>
                <w:szCs w:val="24"/>
              </w:rPr>
              <w:t xml:space="preserve"> Дифференцированный </w:t>
            </w:r>
            <w:r w:rsidRPr="005D0282">
              <w:rPr>
                <w:rFonts w:ascii="Times New Roman" w:hAnsi="Times New Roman" w:cs="Times New Roman"/>
                <w:b/>
                <w:spacing w:val="-2"/>
                <w:sz w:val="24"/>
                <w:szCs w:val="24"/>
              </w:rPr>
              <w:t>зачёт.</w:t>
            </w:r>
          </w:p>
        </w:tc>
        <w:tc>
          <w:tcPr>
            <w:tcW w:w="665" w:type="pct"/>
            <w:tcBorders>
              <w:top w:val="single" w:sz="4" w:space="0" w:color="auto"/>
              <w:left w:val="single" w:sz="4" w:space="0" w:color="auto"/>
              <w:bottom w:val="single" w:sz="4" w:space="0" w:color="auto"/>
              <w:right w:val="single" w:sz="4" w:space="0" w:color="auto"/>
            </w:tcBorders>
            <w:vAlign w:val="center"/>
            <w:hideMark/>
          </w:tcPr>
          <w:p w14:paraId="02B9D2D3" w14:textId="77777777" w:rsidR="002E1601" w:rsidRPr="005D0282" w:rsidRDefault="002E1601" w:rsidP="001D3A49">
            <w:pPr>
              <w:spacing w:after="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2</w:t>
            </w:r>
          </w:p>
        </w:tc>
        <w:tc>
          <w:tcPr>
            <w:tcW w:w="619" w:type="pct"/>
            <w:tcBorders>
              <w:top w:val="single" w:sz="4" w:space="0" w:color="auto"/>
              <w:left w:val="single" w:sz="4" w:space="0" w:color="auto"/>
              <w:bottom w:val="single" w:sz="4" w:space="0" w:color="auto"/>
              <w:right w:val="single" w:sz="4" w:space="0" w:color="auto"/>
            </w:tcBorders>
            <w:hideMark/>
          </w:tcPr>
          <w:p w14:paraId="2DD9AB7D"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ПК 1.3-1.10</w:t>
            </w:r>
          </w:p>
          <w:p w14:paraId="1294B527"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01</w:t>
            </w:r>
          </w:p>
          <w:p w14:paraId="6DF6625F" w14:textId="77777777" w:rsidR="002E1601" w:rsidRPr="005D0282" w:rsidRDefault="002E1601" w:rsidP="001D3A49">
            <w:pPr>
              <w:suppressAutoHyphens/>
              <w:spacing w:after="0" w:line="240" w:lineRule="auto"/>
              <w:jc w:val="center"/>
              <w:rPr>
                <w:rFonts w:ascii="Times New Roman" w:eastAsia="Times New Roman" w:hAnsi="Times New Roman" w:cs="Times New Roman"/>
                <w:sz w:val="24"/>
                <w:szCs w:val="24"/>
                <w:lang w:eastAsia="ru-RU"/>
              </w:rPr>
            </w:pPr>
            <w:r w:rsidRPr="005D0282">
              <w:rPr>
                <w:rFonts w:ascii="Times New Roman" w:eastAsia="Times New Roman" w:hAnsi="Times New Roman" w:cs="Times New Roman"/>
                <w:sz w:val="24"/>
                <w:szCs w:val="24"/>
                <w:lang w:eastAsia="ru-RU"/>
              </w:rPr>
              <w:t>ОК 02</w:t>
            </w:r>
          </w:p>
          <w:p w14:paraId="2028C21C" w14:textId="77777777" w:rsidR="002E1601" w:rsidRPr="005D0282" w:rsidRDefault="002E1601" w:rsidP="001D3A49">
            <w:pPr>
              <w:spacing w:after="0" w:line="276" w:lineRule="auto"/>
              <w:jc w:val="center"/>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sz w:val="24"/>
                <w:szCs w:val="24"/>
                <w:lang w:eastAsia="ru-RU"/>
              </w:rPr>
              <w:t>ОК 07</w:t>
            </w:r>
          </w:p>
        </w:tc>
      </w:tr>
      <w:tr w:rsidR="002E1601" w:rsidRPr="005D0282" w14:paraId="42614127" w14:textId="77777777" w:rsidTr="002E1601">
        <w:trPr>
          <w:trHeight w:val="20"/>
        </w:trPr>
        <w:tc>
          <w:tcPr>
            <w:tcW w:w="3716" w:type="pct"/>
            <w:gridSpan w:val="2"/>
            <w:tcBorders>
              <w:top w:val="single" w:sz="4" w:space="0" w:color="auto"/>
              <w:left w:val="single" w:sz="4" w:space="0" w:color="auto"/>
              <w:bottom w:val="single" w:sz="4" w:space="0" w:color="auto"/>
              <w:right w:val="single" w:sz="4" w:space="0" w:color="auto"/>
            </w:tcBorders>
            <w:hideMark/>
          </w:tcPr>
          <w:p w14:paraId="0C4F7DA1" w14:textId="77777777" w:rsidR="002E1601" w:rsidRPr="005D0282" w:rsidRDefault="002E1601" w:rsidP="001D3A49">
            <w:pPr>
              <w:spacing w:after="0" w:line="276" w:lineRule="auto"/>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lastRenderedPageBreak/>
              <w:t>Всего: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60933D69" w14:textId="77777777" w:rsidR="002E1601" w:rsidRPr="005D0282" w:rsidRDefault="002E1601" w:rsidP="001D3A49">
            <w:pPr>
              <w:spacing w:after="0" w:line="276" w:lineRule="auto"/>
              <w:jc w:val="center"/>
              <w:rPr>
                <w:rFonts w:ascii="Times New Roman" w:eastAsia="Times New Roman" w:hAnsi="Times New Roman" w:cs="Times New Roman"/>
                <w:b/>
                <w:bCs/>
                <w:iCs/>
                <w:sz w:val="24"/>
                <w:szCs w:val="24"/>
                <w:lang w:eastAsia="ru-RU"/>
              </w:rPr>
            </w:pPr>
            <w:r w:rsidRPr="005D0282">
              <w:rPr>
                <w:rFonts w:ascii="Times New Roman" w:eastAsia="Times New Roman" w:hAnsi="Times New Roman" w:cs="Times New Roman"/>
                <w:b/>
                <w:bCs/>
                <w:iCs/>
                <w:sz w:val="24"/>
                <w:szCs w:val="24"/>
                <w:lang w:eastAsia="ru-RU"/>
              </w:rPr>
              <w:t>72</w:t>
            </w:r>
          </w:p>
        </w:tc>
        <w:tc>
          <w:tcPr>
            <w:tcW w:w="619" w:type="pct"/>
            <w:tcBorders>
              <w:top w:val="single" w:sz="4" w:space="0" w:color="auto"/>
              <w:left w:val="single" w:sz="4" w:space="0" w:color="auto"/>
              <w:bottom w:val="single" w:sz="4" w:space="0" w:color="auto"/>
              <w:right w:val="single" w:sz="4" w:space="0" w:color="auto"/>
            </w:tcBorders>
          </w:tcPr>
          <w:p w14:paraId="0BA7E0A1" w14:textId="77777777" w:rsidR="002E1601" w:rsidRPr="005D0282" w:rsidRDefault="002E1601" w:rsidP="001D3A49">
            <w:pPr>
              <w:spacing w:after="0" w:line="276" w:lineRule="auto"/>
              <w:rPr>
                <w:rFonts w:ascii="Times New Roman" w:eastAsia="Times New Roman" w:hAnsi="Times New Roman" w:cs="Times New Roman"/>
                <w:b/>
                <w:bCs/>
                <w:i/>
                <w:sz w:val="24"/>
                <w:szCs w:val="24"/>
                <w:lang w:eastAsia="ru-RU"/>
              </w:rPr>
            </w:pPr>
          </w:p>
        </w:tc>
      </w:tr>
    </w:tbl>
    <w:p w14:paraId="280D45A5" w14:textId="77777777" w:rsidR="002E1601" w:rsidRPr="005D0282" w:rsidRDefault="002E1601" w:rsidP="001D3A49">
      <w:pPr>
        <w:spacing w:after="0" w:line="276" w:lineRule="auto"/>
        <w:rPr>
          <w:rFonts w:ascii="Times New Roman" w:eastAsia="Times New Roman" w:hAnsi="Times New Roman" w:cs="Times New Roman"/>
          <w:i/>
          <w:sz w:val="24"/>
          <w:szCs w:val="24"/>
          <w:lang w:eastAsia="ru-RU"/>
        </w:rPr>
        <w:sectPr w:rsidR="002E1601" w:rsidRPr="005D0282">
          <w:pgSz w:w="16840" w:h="11907" w:orient="landscape"/>
          <w:pgMar w:top="851" w:right="1134" w:bottom="851" w:left="992" w:header="709" w:footer="709" w:gutter="0"/>
          <w:cols w:space="720"/>
        </w:sectPr>
      </w:pPr>
    </w:p>
    <w:p w14:paraId="20358191" w14:textId="77777777" w:rsidR="002E1601" w:rsidRPr="005D0282" w:rsidRDefault="002E1601" w:rsidP="001D3A49">
      <w:pPr>
        <w:spacing w:after="200" w:line="276" w:lineRule="auto"/>
        <w:jc w:val="center"/>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lastRenderedPageBreak/>
        <w:t>3. УСЛОВИЯ РЕАЛИЗАЦИИ УЧЕБНОЙ ДИСЦИПЛИНЫ</w:t>
      </w:r>
    </w:p>
    <w:p w14:paraId="3FB85B1D" w14:textId="77777777" w:rsidR="002E1601" w:rsidRPr="005D0282" w:rsidRDefault="002E1601" w:rsidP="001D3A49">
      <w:pPr>
        <w:suppressAutoHyphens/>
        <w:spacing w:after="200" w:line="276" w:lineRule="auto"/>
        <w:ind w:firstLine="709"/>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1E8C2D4C" w14:textId="77777777" w:rsidR="002E1601" w:rsidRPr="005D0282" w:rsidRDefault="002E1601" w:rsidP="001D3A49">
      <w:pPr>
        <w:suppressAutoHyphens/>
        <w:autoSpaceDE w:val="0"/>
        <w:autoSpaceDN w:val="0"/>
        <w:adjustRightInd w:val="0"/>
        <w:spacing w:after="0" w:line="276" w:lineRule="auto"/>
        <w:ind w:firstLine="709"/>
        <w:jc w:val="both"/>
        <w:rPr>
          <w:rFonts w:ascii="Times New Roman" w:eastAsia="Calibri" w:hAnsi="Times New Roman" w:cs="Times New Roman"/>
          <w:sz w:val="24"/>
          <w:szCs w:val="24"/>
        </w:rPr>
      </w:pPr>
      <w:r w:rsidRPr="005D0282">
        <w:rPr>
          <w:rFonts w:ascii="Times New Roman" w:eastAsia="Times New Roman" w:hAnsi="Times New Roman" w:cs="Times New Roman"/>
          <w:bCs/>
          <w:sz w:val="24"/>
          <w:szCs w:val="24"/>
          <w:lang w:eastAsia="ru-RU"/>
        </w:rPr>
        <w:t>Кабинет</w:t>
      </w:r>
      <w:r w:rsidRPr="005D0282">
        <w:rPr>
          <w:rFonts w:ascii="Times New Roman" w:eastAsia="Times New Roman" w:hAnsi="Times New Roman" w:cs="Times New Roman"/>
          <w:bCs/>
          <w:i/>
          <w:sz w:val="24"/>
          <w:szCs w:val="24"/>
          <w:lang w:eastAsia="ru-RU"/>
        </w:rPr>
        <w:t xml:space="preserve"> </w:t>
      </w:r>
      <w:r w:rsidRPr="005D0282">
        <w:rPr>
          <w:rFonts w:ascii="Times New Roman" w:eastAsia="Times New Roman" w:hAnsi="Times New Roman" w:cs="Times New Roman"/>
          <w:bCs/>
          <w:sz w:val="24"/>
          <w:szCs w:val="24"/>
          <w:lang w:eastAsia="ru-RU"/>
        </w:rPr>
        <w:t>«Агрономии и «Зоотехнии»</w:t>
      </w:r>
      <w:r w:rsidRPr="005D0282">
        <w:rPr>
          <w:rFonts w:ascii="Times New Roman" w:eastAsia="Calibri" w:hAnsi="Times New Roman" w:cs="Times New Roman"/>
          <w:sz w:val="24"/>
          <w:szCs w:val="24"/>
        </w:rPr>
        <w:t>,</w:t>
      </w:r>
    </w:p>
    <w:p w14:paraId="02B27436" w14:textId="77777777" w:rsidR="002E1601" w:rsidRPr="005D0282" w:rsidRDefault="002E1601" w:rsidP="001D3A49">
      <w:pPr>
        <w:suppressAutoHyphens/>
        <w:autoSpaceDE w:val="0"/>
        <w:autoSpaceDN w:val="0"/>
        <w:adjustRightInd w:val="0"/>
        <w:spacing w:after="0" w:line="276" w:lineRule="auto"/>
        <w:jc w:val="both"/>
        <w:rPr>
          <w:rFonts w:ascii="Times New Roman" w:eastAsia="Calibri" w:hAnsi="Times New Roman" w:cs="Times New Roman"/>
          <w:sz w:val="24"/>
          <w:szCs w:val="24"/>
        </w:rPr>
      </w:pPr>
      <w:r w:rsidRPr="005D0282">
        <w:rPr>
          <w:rFonts w:ascii="Times New Roman" w:eastAsia="Calibri" w:hAnsi="Times New Roman" w:cs="Times New Roman"/>
          <w:sz w:val="24"/>
          <w:szCs w:val="24"/>
        </w:rPr>
        <w:t>оснащенный о</w:t>
      </w:r>
      <w:r w:rsidRPr="005D0282">
        <w:rPr>
          <w:rFonts w:ascii="Times New Roman" w:eastAsia="Calibri" w:hAnsi="Times New Roman" w:cs="Times New Roman"/>
          <w:bCs/>
          <w:sz w:val="24"/>
          <w:szCs w:val="24"/>
        </w:rPr>
        <w:t xml:space="preserve">борудованием: рабочее место преподавателя, рабочие места обучающихся, Телевизор, компьютер. </w:t>
      </w:r>
    </w:p>
    <w:p w14:paraId="1320E68E" w14:textId="77777777" w:rsidR="002E1601" w:rsidRPr="005D0282" w:rsidRDefault="002E1601" w:rsidP="001D3A49">
      <w:pPr>
        <w:suppressAutoHyphens/>
        <w:spacing w:after="0" w:line="276" w:lineRule="auto"/>
        <w:ind w:firstLine="709"/>
        <w:jc w:val="both"/>
        <w:rPr>
          <w:rFonts w:ascii="Times New Roman" w:eastAsia="Times New Roman" w:hAnsi="Times New Roman" w:cs="Times New Roman"/>
          <w:bCs/>
          <w:i/>
          <w:sz w:val="24"/>
          <w:szCs w:val="24"/>
          <w:lang w:eastAsia="ru-RU"/>
        </w:rPr>
      </w:pPr>
    </w:p>
    <w:p w14:paraId="70398C22" w14:textId="77777777" w:rsidR="002E1601" w:rsidRPr="005D0282" w:rsidRDefault="002E1601" w:rsidP="001D3A49">
      <w:pPr>
        <w:suppressAutoHyphens/>
        <w:spacing w:after="200" w:line="276" w:lineRule="auto"/>
        <w:ind w:firstLine="709"/>
        <w:jc w:val="both"/>
        <w:rPr>
          <w:rFonts w:ascii="Times New Roman" w:eastAsia="Times New Roman" w:hAnsi="Times New Roman" w:cs="Times New Roman"/>
          <w:b/>
          <w:bCs/>
          <w:sz w:val="24"/>
          <w:szCs w:val="24"/>
          <w:lang w:eastAsia="ru-RU"/>
        </w:rPr>
      </w:pPr>
      <w:r w:rsidRPr="005D0282">
        <w:rPr>
          <w:rFonts w:ascii="Times New Roman" w:eastAsia="Times New Roman" w:hAnsi="Times New Roman" w:cs="Times New Roman"/>
          <w:b/>
          <w:bCs/>
          <w:sz w:val="24"/>
          <w:szCs w:val="24"/>
          <w:lang w:eastAsia="ru-RU"/>
        </w:rPr>
        <w:t>3.2. Информационное обеспечение реализации программы</w:t>
      </w:r>
    </w:p>
    <w:p w14:paraId="6AC1EE2F" w14:textId="77777777" w:rsidR="002E1601" w:rsidRPr="005D0282" w:rsidRDefault="002E1601" w:rsidP="001D3A49">
      <w:pPr>
        <w:suppressAutoHyphens/>
        <w:spacing w:after="0" w:line="276" w:lineRule="auto"/>
        <w:ind w:firstLine="709"/>
        <w:jc w:val="both"/>
        <w:rPr>
          <w:rFonts w:ascii="Times New Roman" w:eastAsia="Times New Roman" w:hAnsi="Times New Roman" w:cs="Times New Roman"/>
          <w:bCs/>
          <w:sz w:val="24"/>
          <w:szCs w:val="24"/>
          <w:lang w:eastAsia="ru-RU"/>
        </w:rPr>
      </w:pPr>
      <w:r w:rsidRPr="005D028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D0282">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CDB6867" w14:textId="77777777" w:rsidR="002E1601" w:rsidRPr="005D0282" w:rsidRDefault="002E1601" w:rsidP="001D3A49">
      <w:pPr>
        <w:spacing w:after="0" w:line="276" w:lineRule="auto"/>
        <w:ind w:left="360"/>
        <w:contextualSpacing/>
        <w:rPr>
          <w:rFonts w:ascii="Times New Roman" w:eastAsia="Times New Roman" w:hAnsi="Times New Roman" w:cs="Times New Roman"/>
          <w:sz w:val="24"/>
          <w:szCs w:val="24"/>
          <w:lang w:eastAsia="ru-RU"/>
        </w:rPr>
      </w:pPr>
    </w:p>
    <w:p w14:paraId="7840FD66" w14:textId="77777777" w:rsidR="002E1601" w:rsidRPr="005D0282" w:rsidRDefault="002E1601" w:rsidP="001D3A49">
      <w:pPr>
        <w:spacing w:after="0" w:line="276" w:lineRule="auto"/>
        <w:ind w:left="709"/>
        <w:contextualSpacing/>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3.2.1. Основные печатные издания</w:t>
      </w:r>
    </w:p>
    <w:p w14:paraId="704624EB" w14:textId="77777777" w:rsidR="002E1601" w:rsidRPr="005D0282" w:rsidRDefault="002E1601" w:rsidP="001D3A49">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bookmarkStart w:id="15" w:name="_Hlk103099168"/>
      <w:r w:rsidRPr="005D0282">
        <w:rPr>
          <w:rFonts w:ascii="Times New Roman" w:eastAsia="Times New Roman" w:hAnsi="Times New Roman" w:cs="Times New Roman"/>
          <w:color w:val="000000"/>
          <w:sz w:val="24"/>
          <w:szCs w:val="24"/>
          <w:lang w:eastAsia="ru-RU"/>
        </w:rPr>
        <w:t>1. В</w:t>
      </w:r>
      <w:hyperlink r:id="rId38" w:history="1">
        <w:r w:rsidRPr="005D0282">
          <w:rPr>
            <w:rStyle w:val="ac"/>
            <w:rFonts w:eastAsia="Times New Roman"/>
            <w:color w:val="000000"/>
            <w:sz w:val="24"/>
            <w:szCs w:val="24"/>
            <w:lang w:eastAsia="ru-RU"/>
          </w:rPr>
          <w:t>иноградов Д. В.</w:t>
        </w:r>
      </w:hyperlink>
      <w:bookmarkEnd w:id="15"/>
      <w:r w:rsidRPr="005D0282">
        <w:rPr>
          <w:rFonts w:ascii="Times New Roman" w:eastAsia="Times New Roman" w:hAnsi="Times New Roman" w:cs="Times New Roman"/>
          <w:color w:val="000000"/>
          <w:sz w:val="24"/>
          <w:szCs w:val="24"/>
          <w:lang w:eastAsia="ru-RU"/>
        </w:rPr>
        <w:t xml:space="preserve"> Основы агрономии: учебник для СПО/ Д. В. В</w:t>
      </w:r>
      <w:hyperlink r:id="rId39" w:history="1">
        <w:r w:rsidRPr="005D0282">
          <w:rPr>
            <w:rStyle w:val="ac"/>
            <w:rFonts w:eastAsia="Times New Roman"/>
            <w:color w:val="000000"/>
            <w:sz w:val="24"/>
            <w:szCs w:val="24"/>
            <w:lang w:eastAsia="ru-RU"/>
          </w:rPr>
          <w:t xml:space="preserve">иноградов </w:t>
        </w:r>
      </w:hyperlink>
      <w:r w:rsidRPr="005D0282">
        <w:rPr>
          <w:rFonts w:ascii="Times New Roman" w:eastAsia="Times New Roman" w:hAnsi="Times New Roman" w:cs="Times New Roman"/>
          <w:color w:val="000000"/>
          <w:sz w:val="24"/>
          <w:szCs w:val="24"/>
          <w:lang w:eastAsia="ru-RU"/>
        </w:rPr>
        <w:t xml:space="preserve">, О. А. Захарова </w:t>
      </w:r>
      <w:bookmarkStart w:id="16" w:name="_Hlk103099860"/>
      <w:r w:rsidRPr="005D0282">
        <w:rPr>
          <w:rFonts w:ascii="Times New Roman" w:eastAsia="Times New Roman" w:hAnsi="Times New Roman" w:cs="Times New Roman"/>
          <w:color w:val="000000"/>
          <w:sz w:val="24"/>
          <w:szCs w:val="24"/>
          <w:lang w:eastAsia="ru-RU"/>
        </w:rPr>
        <w:t xml:space="preserve">– М: «Академия», 2022. – 240 с. </w:t>
      </w:r>
      <w:bookmarkEnd w:id="16"/>
      <w:r w:rsidRPr="005D0282">
        <w:rPr>
          <w:rFonts w:ascii="Times New Roman" w:eastAsia="Times New Roman" w:hAnsi="Times New Roman" w:cs="Times New Roman"/>
          <w:b/>
          <w:bCs/>
          <w:color w:val="000000"/>
          <w:sz w:val="24"/>
          <w:szCs w:val="24"/>
          <w:lang w:eastAsia="ru-RU"/>
        </w:rPr>
        <w:t>ISBN издания:</w:t>
      </w:r>
      <w:r w:rsidRPr="005D0282">
        <w:rPr>
          <w:rFonts w:ascii="Times New Roman" w:eastAsia="Times New Roman" w:hAnsi="Times New Roman" w:cs="Times New Roman"/>
          <w:color w:val="000000"/>
          <w:sz w:val="24"/>
          <w:szCs w:val="24"/>
          <w:lang w:eastAsia="ru-RU"/>
        </w:rPr>
        <w:t> 978-5-0054-0211-0</w:t>
      </w:r>
    </w:p>
    <w:p w14:paraId="4E0336BE" w14:textId="77777777" w:rsidR="002E1601" w:rsidRPr="005D0282" w:rsidRDefault="002E1601" w:rsidP="001D3A49">
      <w:pPr>
        <w:spacing w:line="276" w:lineRule="auto"/>
        <w:ind w:firstLine="709"/>
        <w:contextualSpacing/>
        <w:jc w:val="both"/>
        <w:rPr>
          <w:rFonts w:ascii="Times New Roman" w:eastAsia="Times New Roman" w:hAnsi="Times New Roman" w:cs="Times New Roman"/>
          <w:color w:val="000000"/>
          <w:sz w:val="24"/>
          <w:szCs w:val="24"/>
          <w:lang w:eastAsia="x-none"/>
        </w:rPr>
      </w:pPr>
      <w:r w:rsidRPr="005D0282">
        <w:rPr>
          <w:rFonts w:ascii="Times New Roman" w:eastAsia="Times New Roman" w:hAnsi="Times New Roman" w:cs="Times New Roman"/>
          <w:color w:val="000000"/>
          <w:sz w:val="24"/>
          <w:szCs w:val="24"/>
          <w:lang w:val="x-none" w:eastAsia="x-none"/>
        </w:rPr>
        <w:t xml:space="preserve">2. </w:t>
      </w:r>
      <w:r w:rsidRPr="005D0282">
        <w:rPr>
          <w:rFonts w:ascii="Times New Roman" w:eastAsia="Times New Roman" w:hAnsi="Times New Roman" w:cs="Times New Roman"/>
          <w:color w:val="000000"/>
          <w:sz w:val="24"/>
          <w:szCs w:val="24"/>
          <w:lang w:eastAsia="x-none"/>
        </w:rPr>
        <w:t xml:space="preserve">Таланов, И. П.  Растениеводство. Практикум: учебное пособие для среднего профессионального образования / И. П. Таланов. — 2-е изд., </w:t>
      </w:r>
      <w:proofErr w:type="spellStart"/>
      <w:r w:rsidRPr="005D0282">
        <w:rPr>
          <w:rFonts w:ascii="Times New Roman" w:eastAsia="Times New Roman" w:hAnsi="Times New Roman" w:cs="Times New Roman"/>
          <w:color w:val="000000"/>
          <w:sz w:val="24"/>
          <w:szCs w:val="24"/>
          <w:lang w:eastAsia="x-none"/>
        </w:rPr>
        <w:t>испр</w:t>
      </w:r>
      <w:proofErr w:type="spellEnd"/>
      <w:proofErr w:type="gramStart"/>
      <w:r w:rsidRPr="005D0282">
        <w:rPr>
          <w:rFonts w:ascii="Times New Roman" w:eastAsia="Times New Roman" w:hAnsi="Times New Roman" w:cs="Times New Roman"/>
          <w:color w:val="000000"/>
          <w:sz w:val="24"/>
          <w:szCs w:val="24"/>
          <w:lang w:eastAsia="x-none"/>
        </w:rPr>
        <w:t>.</w:t>
      </w:r>
      <w:proofErr w:type="gramEnd"/>
      <w:r w:rsidRPr="005D0282">
        <w:rPr>
          <w:rFonts w:ascii="Times New Roman" w:eastAsia="Times New Roman" w:hAnsi="Times New Roman" w:cs="Times New Roman"/>
          <w:color w:val="000000"/>
          <w:sz w:val="24"/>
          <w:szCs w:val="24"/>
          <w:lang w:eastAsia="x-none"/>
        </w:rPr>
        <w:t xml:space="preserve"> и доп. — Москва: Издательство </w:t>
      </w:r>
      <w:proofErr w:type="spellStart"/>
      <w:r w:rsidRPr="005D0282">
        <w:rPr>
          <w:rFonts w:ascii="Times New Roman" w:eastAsia="Times New Roman" w:hAnsi="Times New Roman" w:cs="Times New Roman"/>
          <w:color w:val="000000"/>
          <w:sz w:val="24"/>
          <w:szCs w:val="24"/>
          <w:lang w:eastAsia="x-none"/>
        </w:rPr>
        <w:t>Юрайт</w:t>
      </w:r>
      <w:proofErr w:type="spellEnd"/>
      <w:r w:rsidRPr="005D0282">
        <w:rPr>
          <w:rFonts w:ascii="Times New Roman" w:eastAsia="Times New Roman" w:hAnsi="Times New Roman" w:cs="Times New Roman"/>
          <w:color w:val="000000"/>
          <w:sz w:val="24"/>
          <w:szCs w:val="24"/>
          <w:lang w:eastAsia="x-none"/>
        </w:rPr>
        <w:t xml:space="preserve">, 2022. — 288 с. — (Профессиональное образование). — ISBN 978-5-534-08153-4. — Текст: электронный // Образовательная платформа </w:t>
      </w:r>
      <w:proofErr w:type="spellStart"/>
      <w:r w:rsidRPr="005D0282">
        <w:rPr>
          <w:rFonts w:ascii="Times New Roman" w:eastAsia="Times New Roman" w:hAnsi="Times New Roman" w:cs="Times New Roman"/>
          <w:color w:val="000000"/>
          <w:sz w:val="24"/>
          <w:szCs w:val="24"/>
          <w:lang w:eastAsia="x-none"/>
        </w:rPr>
        <w:t>Юрайт</w:t>
      </w:r>
      <w:proofErr w:type="spellEnd"/>
      <w:r w:rsidRPr="005D0282">
        <w:rPr>
          <w:rFonts w:ascii="Times New Roman" w:eastAsia="Times New Roman" w:hAnsi="Times New Roman" w:cs="Times New Roman"/>
          <w:color w:val="000000"/>
          <w:sz w:val="24"/>
          <w:szCs w:val="24"/>
          <w:lang w:eastAsia="x-none"/>
        </w:rPr>
        <w:t xml:space="preserve"> [сайт]. — URL: https://urait.ru/bcode/492013</w:t>
      </w:r>
    </w:p>
    <w:p w14:paraId="6C57FC19" w14:textId="77777777" w:rsidR="002E1601" w:rsidRPr="005D0282" w:rsidRDefault="002E1601" w:rsidP="001D3A49">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5D0282">
        <w:rPr>
          <w:rFonts w:ascii="Times New Roman" w:eastAsia="Times New Roman" w:hAnsi="Times New Roman" w:cs="Times New Roman"/>
          <w:sz w:val="24"/>
          <w:szCs w:val="24"/>
          <w:lang w:eastAsia="ru-RU"/>
        </w:rPr>
        <w:t xml:space="preserve">3. </w:t>
      </w:r>
      <w:hyperlink r:id="rId40" w:history="1">
        <w:r w:rsidRPr="005D0282">
          <w:rPr>
            <w:rStyle w:val="ac"/>
            <w:rFonts w:eastAsia="Times New Roman"/>
            <w:color w:val="000000"/>
            <w:sz w:val="24"/>
            <w:szCs w:val="24"/>
            <w:lang w:eastAsia="ru-RU"/>
          </w:rPr>
          <w:t>Платонов И. Г.</w:t>
        </w:r>
      </w:hyperlink>
      <w:r w:rsidRPr="005D0282">
        <w:rPr>
          <w:rFonts w:ascii="Times New Roman" w:eastAsia="Times New Roman" w:hAnsi="Times New Roman" w:cs="Times New Roman"/>
          <w:color w:val="000000"/>
          <w:sz w:val="24"/>
          <w:szCs w:val="24"/>
          <w:lang w:eastAsia="ru-RU"/>
        </w:rPr>
        <w:t xml:space="preserve"> Основы агрономии: учебник для СПО/ И. Г. Платонов. Н. Н </w:t>
      </w:r>
      <w:hyperlink r:id="rId41" w:history="1">
        <w:r w:rsidRPr="005D0282">
          <w:rPr>
            <w:rStyle w:val="ac"/>
            <w:rFonts w:eastAsia="Times New Roman"/>
            <w:color w:val="000000"/>
            <w:sz w:val="24"/>
            <w:szCs w:val="24"/>
            <w:lang w:eastAsia="ru-RU"/>
          </w:rPr>
          <w:t>Лазарев.</w:t>
        </w:r>
      </w:hyperlink>
      <w:r w:rsidRPr="005D0282">
        <w:rPr>
          <w:rFonts w:ascii="Times New Roman" w:eastAsia="Times New Roman" w:hAnsi="Times New Roman" w:cs="Times New Roman"/>
          <w:color w:val="000000"/>
          <w:sz w:val="24"/>
          <w:szCs w:val="24"/>
          <w:lang w:eastAsia="ru-RU"/>
        </w:rPr>
        <w:t xml:space="preserve">, Ю.М. </w:t>
      </w:r>
      <w:hyperlink r:id="rId42" w:history="1">
        <w:r w:rsidRPr="005D0282">
          <w:rPr>
            <w:rStyle w:val="ac"/>
            <w:rFonts w:eastAsia="Times New Roman"/>
            <w:color w:val="000000"/>
            <w:sz w:val="24"/>
            <w:szCs w:val="24"/>
            <w:lang w:eastAsia="ru-RU"/>
          </w:rPr>
          <w:t xml:space="preserve">Стройков </w:t>
        </w:r>
      </w:hyperlink>
      <w:r w:rsidRPr="005D0282">
        <w:rPr>
          <w:rFonts w:ascii="Times New Roman" w:eastAsia="Times New Roman" w:hAnsi="Times New Roman" w:cs="Times New Roman"/>
          <w:color w:val="000000"/>
          <w:sz w:val="24"/>
          <w:szCs w:val="24"/>
          <w:lang w:eastAsia="ru-RU"/>
        </w:rPr>
        <w:t xml:space="preserve">, А. В </w:t>
      </w:r>
      <w:hyperlink r:id="rId43" w:history="1">
        <w:proofErr w:type="spellStart"/>
        <w:r w:rsidRPr="005D0282">
          <w:rPr>
            <w:rStyle w:val="ac"/>
            <w:rFonts w:eastAsia="Times New Roman"/>
            <w:color w:val="000000"/>
            <w:sz w:val="24"/>
            <w:szCs w:val="24"/>
            <w:lang w:eastAsia="ru-RU"/>
          </w:rPr>
          <w:t>Шитикова</w:t>
        </w:r>
        <w:proofErr w:type="spellEnd"/>
      </w:hyperlink>
      <w:r w:rsidRPr="005D0282">
        <w:rPr>
          <w:rFonts w:ascii="Times New Roman" w:eastAsia="Times New Roman" w:hAnsi="Times New Roman" w:cs="Times New Roman"/>
          <w:color w:val="000000"/>
          <w:sz w:val="24"/>
          <w:szCs w:val="24"/>
          <w:lang w:eastAsia="ru-RU"/>
        </w:rPr>
        <w:t xml:space="preserve"> – М: «Академия», 2019. – 240 с.-</w:t>
      </w:r>
      <w:r w:rsidRPr="005D0282">
        <w:rPr>
          <w:rFonts w:ascii="Times New Roman" w:eastAsia="Times New Roman" w:hAnsi="Times New Roman" w:cs="Times New Roman"/>
          <w:b/>
          <w:bCs/>
          <w:color w:val="000000"/>
          <w:sz w:val="24"/>
          <w:szCs w:val="24"/>
          <w:lang w:eastAsia="ru-RU"/>
        </w:rPr>
        <w:t xml:space="preserve"> ISBN издания:</w:t>
      </w:r>
      <w:r w:rsidRPr="005D0282">
        <w:rPr>
          <w:rFonts w:ascii="Times New Roman" w:eastAsia="Times New Roman" w:hAnsi="Times New Roman" w:cs="Times New Roman"/>
          <w:color w:val="000000"/>
          <w:sz w:val="24"/>
          <w:szCs w:val="24"/>
          <w:lang w:eastAsia="ru-RU"/>
        </w:rPr>
        <w:t> 978-5-4468-8388-2</w:t>
      </w:r>
    </w:p>
    <w:p w14:paraId="066F4C90" w14:textId="77777777" w:rsidR="002E1601" w:rsidRPr="005D0282" w:rsidRDefault="002E1601" w:rsidP="001D3A49">
      <w:pPr>
        <w:shd w:val="clear" w:color="auto" w:fill="FFFFFF"/>
        <w:spacing w:after="0" w:line="240" w:lineRule="auto"/>
        <w:ind w:firstLine="709"/>
        <w:jc w:val="both"/>
        <w:rPr>
          <w:rFonts w:ascii="Times New Roman" w:eastAsia="Calibri" w:hAnsi="Times New Roman" w:cs="Times New Roman"/>
          <w:color w:val="0563C1"/>
          <w:sz w:val="24"/>
          <w:szCs w:val="24"/>
          <w:u w:val="single"/>
          <w:shd w:val="clear" w:color="auto" w:fill="FFFFFF"/>
        </w:rPr>
      </w:pPr>
      <w:r w:rsidRPr="005D0282">
        <w:rPr>
          <w:rFonts w:ascii="Times New Roman" w:eastAsia="Calibri" w:hAnsi="Times New Roman" w:cs="Times New Roman"/>
          <w:sz w:val="24"/>
          <w:szCs w:val="24"/>
          <w:shd w:val="clear" w:color="auto" w:fill="FFFFFF"/>
        </w:rPr>
        <w:t xml:space="preserve">1. </w:t>
      </w:r>
      <w:proofErr w:type="spellStart"/>
      <w:r w:rsidRPr="005D0282">
        <w:rPr>
          <w:rFonts w:ascii="Times New Roman" w:eastAsia="Calibri" w:hAnsi="Times New Roman" w:cs="Times New Roman"/>
          <w:sz w:val="24"/>
          <w:szCs w:val="24"/>
          <w:shd w:val="clear" w:color="auto" w:fill="FFFFFF"/>
        </w:rPr>
        <w:t>Шевхужев</w:t>
      </w:r>
      <w:proofErr w:type="spellEnd"/>
      <w:r w:rsidRPr="005D0282">
        <w:rPr>
          <w:rFonts w:ascii="Times New Roman" w:eastAsia="Calibri" w:hAnsi="Times New Roman" w:cs="Times New Roman"/>
          <w:sz w:val="24"/>
          <w:szCs w:val="24"/>
          <w:shd w:val="clear" w:color="auto" w:fill="FFFFFF"/>
        </w:rPr>
        <w:t xml:space="preserve">, А. Ф. Основы зоотехнии: учебник / А. Ф. </w:t>
      </w:r>
      <w:proofErr w:type="spellStart"/>
      <w:r w:rsidRPr="005D0282">
        <w:rPr>
          <w:rFonts w:ascii="Times New Roman" w:eastAsia="Calibri" w:hAnsi="Times New Roman" w:cs="Times New Roman"/>
          <w:sz w:val="24"/>
          <w:szCs w:val="24"/>
          <w:shd w:val="clear" w:color="auto" w:fill="FFFFFF"/>
        </w:rPr>
        <w:t>Шевхужев</w:t>
      </w:r>
      <w:proofErr w:type="spellEnd"/>
      <w:r w:rsidRPr="005D0282">
        <w:rPr>
          <w:rFonts w:ascii="Times New Roman" w:eastAsia="Calibri" w:hAnsi="Times New Roman" w:cs="Times New Roman"/>
          <w:sz w:val="24"/>
          <w:szCs w:val="24"/>
          <w:shd w:val="clear" w:color="auto" w:fill="FFFFFF"/>
        </w:rPr>
        <w:t>. — Санкт-Петербург: Лань, 2020. — 280 с. — ISBN 978-5-8114-5979-7. </w:t>
      </w:r>
      <w:r w:rsidRPr="005D0282">
        <w:rPr>
          <w:rFonts w:ascii="Times New Roman" w:eastAsia="Calibri" w:hAnsi="Times New Roman" w:cs="Times New Roman"/>
          <w:color w:val="0563C1"/>
          <w:sz w:val="24"/>
          <w:szCs w:val="24"/>
          <w:u w:val="single"/>
          <w:shd w:val="clear" w:color="auto" w:fill="FFFFFF"/>
        </w:rPr>
        <w:t xml:space="preserve"> </w:t>
      </w:r>
    </w:p>
    <w:p w14:paraId="76D8DEFD" w14:textId="77777777" w:rsidR="002E1601" w:rsidRPr="005D0282" w:rsidRDefault="002E1601" w:rsidP="001D3A49">
      <w:pPr>
        <w:spacing w:after="0" w:line="240" w:lineRule="auto"/>
        <w:ind w:firstLine="709"/>
        <w:jc w:val="both"/>
        <w:rPr>
          <w:rFonts w:ascii="Times New Roman" w:eastAsia="Times New Roman" w:hAnsi="Times New Roman" w:cs="Times New Roman"/>
          <w:color w:val="000000"/>
          <w:sz w:val="21"/>
          <w:szCs w:val="21"/>
          <w:lang w:eastAsia="ru-RU"/>
        </w:rPr>
      </w:pPr>
      <w:r w:rsidRPr="005D0282">
        <w:rPr>
          <w:rFonts w:ascii="Times New Roman" w:eastAsia="Calibri" w:hAnsi="Times New Roman" w:cs="Times New Roman"/>
          <w:sz w:val="24"/>
          <w:szCs w:val="24"/>
        </w:rPr>
        <w:t xml:space="preserve">2. </w:t>
      </w:r>
      <w:hyperlink r:id="rId44" w:history="1">
        <w:r w:rsidRPr="005D0282">
          <w:rPr>
            <w:rStyle w:val="ac"/>
            <w:rFonts w:eastAsia="Times New Roman"/>
            <w:color w:val="000000"/>
            <w:sz w:val="24"/>
            <w:szCs w:val="24"/>
            <w:lang w:eastAsia="ru-RU"/>
          </w:rPr>
          <w:t>Иванова Н. И.</w:t>
        </w:r>
      </w:hyperlink>
      <w:r w:rsidRPr="005D0282">
        <w:rPr>
          <w:rFonts w:ascii="Times New Roman" w:eastAsia="Times New Roman" w:hAnsi="Times New Roman" w:cs="Times New Roman"/>
          <w:color w:val="000000"/>
          <w:sz w:val="24"/>
          <w:szCs w:val="24"/>
          <w:lang w:eastAsia="ru-RU"/>
        </w:rPr>
        <w:t xml:space="preserve"> </w:t>
      </w:r>
      <w:hyperlink r:id="rId45" w:history="1">
        <w:r w:rsidRPr="005D0282">
          <w:rPr>
            <w:rStyle w:val="ac"/>
            <w:rFonts w:eastAsia="Times New Roman"/>
            <w:color w:val="000000"/>
            <w:sz w:val="24"/>
            <w:szCs w:val="24"/>
            <w:lang w:eastAsia="ru-RU"/>
          </w:rPr>
          <w:t>Основы зоотехнии</w:t>
        </w:r>
      </w:hyperlink>
      <w:r w:rsidRPr="005D0282">
        <w:rPr>
          <w:rFonts w:ascii="Times New Roman" w:eastAsia="Times New Roman" w:hAnsi="Times New Roman" w:cs="Times New Roman"/>
          <w:color w:val="000000"/>
          <w:sz w:val="24"/>
          <w:szCs w:val="24"/>
          <w:lang w:eastAsia="ru-RU"/>
        </w:rPr>
        <w:t xml:space="preserve">: Учебник для СПО/ </w:t>
      </w:r>
      <w:r w:rsidRPr="005D0282">
        <w:rPr>
          <w:rFonts w:ascii="Times New Roman" w:eastAsia="Times New Roman" w:hAnsi="Times New Roman" w:cs="Times New Roman"/>
          <w:sz w:val="24"/>
          <w:szCs w:val="24"/>
          <w:lang w:eastAsia="ru-RU"/>
        </w:rPr>
        <w:t xml:space="preserve">Н. И. Иванова, О.А. </w:t>
      </w:r>
      <w:r w:rsidRPr="005D0282">
        <w:rPr>
          <w:rFonts w:ascii="Times New Roman" w:eastAsia="Times New Roman" w:hAnsi="Times New Roman" w:cs="Times New Roman"/>
          <w:color w:val="000000"/>
          <w:sz w:val="24"/>
          <w:szCs w:val="24"/>
          <w:lang w:eastAsia="ru-RU"/>
        </w:rPr>
        <w:t>Корчагина – М.: Академия, 2018. - 272 с. -</w:t>
      </w:r>
      <w:r w:rsidRPr="005D0282">
        <w:rPr>
          <w:rFonts w:ascii="Times New Roman" w:eastAsia="Times New Roman" w:hAnsi="Times New Roman" w:cs="Times New Roman"/>
          <w:b/>
          <w:bCs/>
          <w:color w:val="000000"/>
          <w:sz w:val="21"/>
          <w:szCs w:val="21"/>
          <w:lang w:eastAsia="ru-RU"/>
        </w:rPr>
        <w:t xml:space="preserve"> ISBN издания:</w:t>
      </w:r>
      <w:r w:rsidRPr="005D0282">
        <w:rPr>
          <w:rFonts w:ascii="Times New Roman" w:eastAsia="Times New Roman" w:hAnsi="Times New Roman" w:cs="Times New Roman"/>
          <w:color w:val="000000"/>
          <w:sz w:val="21"/>
          <w:szCs w:val="21"/>
          <w:lang w:eastAsia="ru-RU"/>
        </w:rPr>
        <w:t> 978-5-4468-6769-</w:t>
      </w:r>
    </w:p>
    <w:p w14:paraId="78EF9654" w14:textId="77777777" w:rsidR="002E1601" w:rsidRPr="005D0282" w:rsidRDefault="002E1601" w:rsidP="001D3A49">
      <w:pPr>
        <w:spacing w:after="0" w:line="240" w:lineRule="auto"/>
        <w:ind w:firstLine="709"/>
        <w:jc w:val="both"/>
        <w:rPr>
          <w:rFonts w:ascii="Times New Roman" w:eastAsia="Calibri" w:hAnsi="Times New Roman" w:cs="Times New Roman"/>
          <w:sz w:val="24"/>
          <w:szCs w:val="24"/>
          <w:shd w:val="clear" w:color="auto" w:fill="FFFFFF"/>
        </w:rPr>
      </w:pPr>
      <w:r w:rsidRPr="005D0282">
        <w:rPr>
          <w:rFonts w:ascii="Times New Roman" w:eastAsia="Times New Roman" w:hAnsi="Times New Roman" w:cs="Times New Roman"/>
          <w:color w:val="000000"/>
          <w:sz w:val="21"/>
          <w:szCs w:val="21"/>
          <w:lang w:eastAsia="ru-RU"/>
        </w:rPr>
        <w:t>3.</w:t>
      </w:r>
      <w:r w:rsidRPr="005D0282">
        <w:rPr>
          <w:rFonts w:ascii="Times New Roman" w:eastAsia="Calibri" w:hAnsi="Times New Roman" w:cs="Times New Roman"/>
          <w:sz w:val="24"/>
          <w:szCs w:val="24"/>
          <w:shd w:val="clear" w:color="auto" w:fill="FFFFFF"/>
        </w:rPr>
        <w:t xml:space="preserve"> Степанов, Д. В. Животноводство. Практикум: учебное пособие для </w:t>
      </w:r>
      <w:proofErr w:type="spellStart"/>
      <w:r w:rsidRPr="005D0282">
        <w:rPr>
          <w:rFonts w:ascii="Times New Roman" w:eastAsia="Calibri" w:hAnsi="Times New Roman" w:cs="Times New Roman"/>
          <w:sz w:val="24"/>
          <w:szCs w:val="24"/>
          <w:shd w:val="clear" w:color="auto" w:fill="FFFFFF"/>
        </w:rPr>
        <w:t>спо</w:t>
      </w:r>
      <w:proofErr w:type="spellEnd"/>
      <w:r w:rsidRPr="005D0282">
        <w:rPr>
          <w:rFonts w:ascii="Times New Roman" w:eastAsia="Calibri" w:hAnsi="Times New Roman" w:cs="Times New Roman"/>
          <w:sz w:val="24"/>
          <w:szCs w:val="24"/>
          <w:shd w:val="clear" w:color="auto" w:fill="FFFFFF"/>
        </w:rPr>
        <w:t xml:space="preserve"> / Д. В. Степанов, Н. Д. Родина, Т. В. Попкова. — 2-е изд., стер. — Санкт-Петербург: Лань, 2021. — 352 с. — ISBN 978-5-8114-8812-4</w:t>
      </w:r>
    </w:p>
    <w:p w14:paraId="1A670FA0" w14:textId="77777777" w:rsidR="002E1601" w:rsidRPr="005D0282" w:rsidRDefault="002E1601" w:rsidP="001D3A49">
      <w:pPr>
        <w:shd w:val="clear" w:color="auto" w:fill="FFFFFF"/>
        <w:spacing w:after="120" w:line="240" w:lineRule="auto"/>
        <w:rPr>
          <w:rFonts w:ascii="Times New Roman" w:eastAsia="Times New Roman" w:hAnsi="Times New Roman" w:cs="Times New Roman"/>
          <w:color w:val="000000"/>
          <w:sz w:val="21"/>
          <w:szCs w:val="21"/>
          <w:lang w:eastAsia="ru-RU"/>
        </w:rPr>
      </w:pPr>
    </w:p>
    <w:p w14:paraId="7ECF3162" w14:textId="77777777" w:rsidR="002E1601" w:rsidRPr="005D0282" w:rsidRDefault="002E1601" w:rsidP="001D3A49">
      <w:pPr>
        <w:spacing w:line="276" w:lineRule="auto"/>
        <w:ind w:firstLine="709"/>
        <w:contextualSpacing/>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t xml:space="preserve">3.2.2. Основные электронные издания </w:t>
      </w:r>
    </w:p>
    <w:p w14:paraId="6DA668A5" w14:textId="77777777" w:rsidR="002E1601" w:rsidRPr="005D0282" w:rsidRDefault="002E1601" w:rsidP="001D3A49">
      <w:pPr>
        <w:tabs>
          <w:tab w:val="left" w:pos="3198"/>
        </w:tabs>
        <w:spacing w:after="0" w:line="276" w:lineRule="auto"/>
        <w:ind w:firstLine="709"/>
        <w:jc w:val="both"/>
        <w:rPr>
          <w:rFonts w:ascii="Times New Roman" w:eastAsia="Times New Roman" w:hAnsi="Times New Roman" w:cs="Times New Roman"/>
          <w:sz w:val="24"/>
          <w:szCs w:val="24"/>
          <w:shd w:val="clear" w:color="auto" w:fill="FFFFFF"/>
          <w:lang w:eastAsia="ru-RU"/>
        </w:rPr>
      </w:pPr>
      <w:r w:rsidRPr="005D0282">
        <w:rPr>
          <w:rFonts w:ascii="Times New Roman" w:eastAsia="Times New Roman" w:hAnsi="Times New Roman" w:cs="Times New Roman"/>
          <w:sz w:val="24"/>
          <w:szCs w:val="24"/>
          <w:shd w:val="clear" w:color="auto" w:fill="FFFFFF"/>
          <w:lang w:eastAsia="ru-RU"/>
        </w:rPr>
        <w:t xml:space="preserve">1. Ториков, В. Е. Научные основы агрономии: учебное пособие / В. Е. Ториков, О. В. Мельникова. — 3-е изд., стер. — Санкт-Петербург: Лань, 2020. — 348 с. — ISBN 978-5-8114-5536-2. — Текст: электронный // Лань: электронно-библиотечная система. — URL: </w:t>
      </w:r>
      <w:hyperlink r:id="rId46" w:history="1">
        <w:r w:rsidRPr="005D0282">
          <w:rPr>
            <w:rStyle w:val="ac"/>
            <w:rFonts w:eastAsia="Times New Roman"/>
            <w:shd w:val="clear" w:color="auto" w:fill="FFFFFF"/>
            <w:lang w:eastAsia="ru-RU"/>
          </w:rPr>
          <w:t>https://e.lanbook.com/book/148297</w:t>
        </w:r>
      </w:hyperlink>
    </w:p>
    <w:p w14:paraId="24097F73" w14:textId="77777777" w:rsidR="002E1601" w:rsidRPr="005D0282" w:rsidRDefault="002E1601" w:rsidP="001D3A49">
      <w:pPr>
        <w:tabs>
          <w:tab w:val="left" w:pos="3198"/>
        </w:tabs>
        <w:spacing w:after="0" w:line="276" w:lineRule="auto"/>
        <w:ind w:firstLine="709"/>
        <w:jc w:val="both"/>
        <w:rPr>
          <w:rFonts w:ascii="Times New Roman" w:eastAsia="Times New Roman" w:hAnsi="Times New Roman" w:cs="Times New Roman"/>
          <w:sz w:val="24"/>
          <w:szCs w:val="24"/>
          <w:shd w:val="clear" w:color="auto" w:fill="FFFFFF"/>
          <w:lang w:eastAsia="ru-RU"/>
        </w:rPr>
      </w:pPr>
      <w:r w:rsidRPr="005D0282">
        <w:rPr>
          <w:rFonts w:ascii="Times New Roman" w:eastAsia="Times New Roman" w:hAnsi="Times New Roman" w:cs="Times New Roman"/>
          <w:sz w:val="24"/>
          <w:szCs w:val="24"/>
          <w:shd w:val="clear" w:color="auto" w:fill="FFFFFF"/>
          <w:lang w:eastAsia="ru-RU"/>
        </w:rPr>
        <w:t xml:space="preserve">2. Ториков, В. Е. Основы опытного дела в агрономии: учебное пособие для </w:t>
      </w:r>
      <w:proofErr w:type="spellStart"/>
      <w:r w:rsidRPr="005D0282">
        <w:rPr>
          <w:rFonts w:ascii="Times New Roman" w:eastAsia="Times New Roman" w:hAnsi="Times New Roman" w:cs="Times New Roman"/>
          <w:sz w:val="24"/>
          <w:szCs w:val="24"/>
          <w:shd w:val="clear" w:color="auto" w:fill="FFFFFF"/>
          <w:lang w:eastAsia="ru-RU"/>
        </w:rPr>
        <w:t>спо</w:t>
      </w:r>
      <w:proofErr w:type="spellEnd"/>
      <w:r w:rsidRPr="005D0282">
        <w:rPr>
          <w:rFonts w:ascii="Times New Roman" w:eastAsia="Times New Roman" w:hAnsi="Times New Roman" w:cs="Times New Roman"/>
          <w:sz w:val="24"/>
          <w:szCs w:val="24"/>
          <w:shd w:val="clear" w:color="auto" w:fill="FFFFFF"/>
          <w:lang w:eastAsia="ru-RU"/>
        </w:rPr>
        <w:t xml:space="preserve"> / В. Е. Ториков, О. В. Мельникова, А. А. Осипов. — Санкт-Петербург: Лань, 2021. — 128 с. — ISBN 978-5-8114-6814-0. — Текст: электронный // Лань: электронно-библиотечная система. — URL: </w:t>
      </w:r>
      <w:hyperlink r:id="rId47" w:history="1">
        <w:r w:rsidRPr="005D0282">
          <w:rPr>
            <w:rStyle w:val="ac"/>
            <w:rFonts w:eastAsia="Times New Roman"/>
            <w:shd w:val="clear" w:color="auto" w:fill="FFFFFF"/>
            <w:lang w:eastAsia="ru-RU"/>
          </w:rPr>
          <w:t>https://e.lanbook.com/book/165820</w:t>
        </w:r>
      </w:hyperlink>
    </w:p>
    <w:p w14:paraId="1B6B1BD9" w14:textId="77777777" w:rsidR="002E1601" w:rsidRPr="005D0282" w:rsidRDefault="002E1601" w:rsidP="001D3A49">
      <w:pPr>
        <w:spacing w:after="0" w:line="276" w:lineRule="auto"/>
        <w:ind w:firstLine="709"/>
        <w:jc w:val="both"/>
        <w:rPr>
          <w:rFonts w:ascii="Times New Roman" w:eastAsia="Times New Roman" w:hAnsi="Times New Roman" w:cs="Times New Roman"/>
          <w:color w:val="0000FF"/>
          <w:u w:val="single"/>
          <w:shd w:val="clear" w:color="auto" w:fill="FFFFFF"/>
          <w:lang w:eastAsia="ru-RU"/>
        </w:rPr>
      </w:pPr>
      <w:r w:rsidRPr="005D0282">
        <w:rPr>
          <w:rFonts w:ascii="Times New Roman" w:eastAsia="Times New Roman" w:hAnsi="Times New Roman" w:cs="Times New Roman"/>
          <w:sz w:val="24"/>
          <w:szCs w:val="24"/>
          <w:shd w:val="clear" w:color="auto" w:fill="FFFFFF"/>
          <w:lang w:eastAsia="ru-RU"/>
        </w:rPr>
        <w:t xml:space="preserve">3. </w:t>
      </w:r>
      <w:proofErr w:type="spellStart"/>
      <w:r w:rsidRPr="005D0282">
        <w:rPr>
          <w:rFonts w:ascii="Times New Roman" w:eastAsia="Times New Roman" w:hAnsi="Times New Roman" w:cs="Times New Roman"/>
          <w:sz w:val="24"/>
          <w:szCs w:val="24"/>
          <w:shd w:val="clear" w:color="auto" w:fill="FFFFFF"/>
          <w:lang w:eastAsia="ru-RU"/>
        </w:rPr>
        <w:t>Адрицкая</w:t>
      </w:r>
      <w:proofErr w:type="spellEnd"/>
      <w:r w:rsidRPr="005D0282">
        <w:rPr>
          <w:rFonts w:ascii="Times New Roman" w:eastAsia="Times New Roman" w:hAnsi="Times New Roman" w:cs="Times New Roman"/>
          <w:sz w:val="24"/>
          <w:szCs w:val="24"/>
          <w:shd w:val="clear" w:color="auto" w:fill="FFFFFF"/>
          <w:lang w:eastAsia="ru-RU"/>
        </w:rPr>
        <w:t xml:space="preserve">, Н. А. Биологические основы овощеводства: учебное пособие для </w:t>
      </w:r>
      <w:proofErr w:type="spellStart"/>
      <w:r w:rsidRPr="005D0282">
        <w:rPr>
          <w:rFonts w:ascii="Times New Roman" w:eastAsia="Times New Roman" w:hAnsi="Times New Roman" w:cs="Times New Roman"/>
          <w:sz w:val="24"/>
          <w:szCs w:val="24"/>
          <w:shd w:val="clear" w:color="auto" w:fill="FFFFFF"/>
          <w:lang w:eastAsia="ru-RU"/>
        </w:rPr>
        <w:t>спо</w:t>
      </w:r>
      <w:proofErr w:type="spellEnd"/>
      <w:r w:rsidRPr="005D0282">
        <w:rPr>
          <w:rFonts w:ascii="Times New Roman" w:eastAsia="Times New Roman" w:hAnsi="Times New Roman" w:cs="Times New Roman"/>
          <w:sz w:val="24"/>
          <w:szCs w:val="24"/>
          <w:shd w:val="clear" w:color="auto" w:fill="FFFFFF"/>
          <w:lang w:eastAsia="ru-RU"/>
        </w:rPr>
        <w:t xml:space="preserve"> / Н. А. </w:t>
      </w:r>
      <w:proofErr w:type="spellStart"/>
      <w:r w:rsidRPr="005D0282">
        <w:rPr>
          <w:rFonts w:ascii="Times New Roman" w:eastAsia="Times New Roman" w:hAnsi="Times New Roman" w:cs="Times New Roman"/>
          <w:sz w:val="24"/>
          <w:szCs w:val="24"/>
          <w:shd w:val="clear" w:color="auto" w:fill="FFFFFF"/>
          <w:lang w:eastAsia="ru-RU"/>
        </w:rPr>
        <w:t>Адрицкая</w:t>
      </w:r>
      <w:proofErr w:type="spellEnd"/>
      <w:r w:rsidRPr="005D0282">
        <w:rPr>
          <w:rFonts w:ascii="Times New Roman" w:eastAsia="Times New Roman" w:hAnsi="Times New Roman" w:cs="Times New Roman"/>
          <w:sz w:val="24"/>
          <w:szCs w:val="24"/>
          <w:shd w:val="clear" w:color="auto" w:fill="FFFFFF"/>
          <w:lang w:eastAsia="ru-RU"/>
        </w:rPr>
        <w:t xml:space="preserve">. — Санкт-Петербург: Лань, 2020. — 128 с. — ISBN 978-5-8114-5882-0. — </w:t>
      </w:r>
      <w:r w:rsidRPr="005D0282">
        <w:rPr>
          <w:rFonts w:ascii="Times New Roman" w:eastAsia="Times New Roman" w:hAnsi="Times New Roman" w:cs="Times New Roman"/>
          <w:sz w:val="24"/>
          <w:szCs w:val="24"/>
          <w:shd w:val="clear" w:color="auto" w:fill="FFFFFF"/>
          <w:lang w:eastAsia="ru-RU"/>
        </w:rPr>
        <w:lastRenderedPageBreak/>
        <w:t xml:space="preserve">Текст: электронный // Лань: электронно-библиотечная система. — URL: </w:t>
      </w:r>
      <w:hyperlink r:id="rId48" w:history="1">
        <w:r w:rsidRPr="005D0282">
          <w:rPr>
            <w:rStyle w:val="ac"/>
            <w:rFonts w:eastAsia="Times New Roman"/>
            <w:shd w:val="clear" w:color="auto" w:fill="FFFFFF"/>
            <w:lang w:eastAsia="ru-RU"/>
          </w:rPr>
          <w:t>https://e.lanbook.com/book/146632</w:t>
        </w:r>
      </w:hyperlink>
    </w:p>
    <w:p w14:paraId="771808BA" w14:textId="77777777" w:rsidR="002E1601" w:rsidRPr="005D0282" w:rsidRDefault="002E1601" w:rsidP="001D3A49">
      <w:pPr>
        <w:tabs>
          <w:tab w:val="left" w:pos="1155"/>
          <w:tab w:val="left" w:pos="4370"/>
        </w:tabs>
        <w:spacing w:after="0" w:line="276" w:lineRule="auto"/>
        <w:ind w:firstLine="709"/>
        <w:jc w:val="both"/>
        <w:rPr>
          <w:rFonts w:ascii="Times New Roman" w:eastAsia="Calibri" w:hAnsi="Times New Roman" w:cs="Times New Roman"/>
          <w:sz w:val="24"/>
          <w:szCs w:val="24"/>
          <w:shd w:val="clear" w:color="auto" w:fill="FFFFFF"/>
        </w:rPr>
      </w:pPr>
      <w:r w:rsidRPr="005D0282">
        <w:rPr>
          <w:rFonts w:ascii="Times New Roman" w:eastAsia="Times New Roman" w:hAnsi="Times New Roman" w:cs="Times New Roman"/>
          <w:bCs/>
          <w:i/>
          <w:kern w:val="32"/>
          <w:sz w:val="24"/>
          <w:szCs w:val="24"/>
          <w:lang w:eastAsia="ru-RU"/>
        </w:rPr>
        <w:t xml:space="preserve"> </w:t>
      </w:r>
      <w:r w:rsidRPr="005D0282">
        <w:rPr>
          <w:rFonts w:ascii="Times New Roman" w:eastAsia="Calibri" w:hAnsi="Times New Roman" w:cs="Times New Roman"/>
          <w:sz w:val="24"/>
          <w:szCs w:val="24"/>
          <w:shd w:val="clear" w:color="auto" w:fill="FFFFFF"/>
        </w:rPr>
        <w:t xml:space="preserve">. </w:t>
      </w:r>
      <w:proofErr w:type="spellStart"/>
      <w:r w:rsidRPr="005D0282">
        <w:rPr>
          <w:rFonts w:ascii="Times New Roman" w:eastAsia="Calibri" w:hAnsi="Times New Roman" w:cs="Times New Roman"/>
          <w:sz w:val="24"/>
          <w:szCs w:val="24"/>
          <w:shd w:val="clear" w:color="auto" w:fill="FFFFFF"/>
        </w:rPr>
        <w:t>Шевхужев</w:t>
      </w:r>
      <w:proofErr w:type="spellEnd"/>
      <w:r w:rsidRPr="005D0282">
        <w:rPr>
          <w:rFonts w:ascii="Times New Roman" w:eastAsia="Calibri" w:hAnsi="Times New Roman" w:cs="Times New Roman"/>
          <w:sz w:val="24"/>
          <w:szCs w:val="24"/>
          <w:shd w:val="clear" w:color="auto" w:fill="FFFFFF"/>
        </w:rPr>
        <w:t xml:space="preserve">, А. Ф. Основы зоотехнии: учебник / А. Ф. </w:t>
      </w:r>
      <w:proofErr w:type="spellStart"/>
      <w:r w:rsidRPr="005D0282">
        <w:rPr>
          <w:rFonts w:ascii="Times New Roman" w:eastAsia="Calibri" w:hAnsi="Times New Roman" w:cs="Times New Roman"/>
          <w:sz w:val="24"/>
          <w:szCs w:val="24"/>
          <w:shd w:val="clear" w:color="auto" w:fill="FFFFFF"/>
        </w:rPr>
        <w:t>Шевхужев</w:t>
      </w:r>
      <w:proofErr w:type="spellEnd"/>
      <w:r w:rsidRPr="005D0282">
        <w:rPr>
          <w:rFonts w:ascii="Times New Roman" w:eastAsia="Calibri" w:hAnsi="Times New Roman" w:cs="Times New Roman"/>
          <w:sz w:val="24"/>
          <w:szCs w:val="24"/>
          <w:shd w:val="clear" w:color="auto" w:fill="FFFFFF"/>
        </w:rPr>
        <w:t xml:space="preserve">. — Санкт-Петербург: Лань, 2020. — 280 с. — ISBN 978-5-8114-5979-7. — Текст: электронный // Лань: электронно-библиотечная система. — URL: </w:t>
      </w:r>
      <w:hyperlink r:id="rId49" w:history="1">
        <w:r w:rsidRPr="005D0282">
          <w:rPr>
            <w:rStyle w:val="ac"/>
            <w:rFonts w:eastAsia="Calibri"/>
            <w:color w:val="0563C1"/>
            <w:sz w:val="24"/>
            <w:szCs w:val="24"/>
            <w:shd w:val="clear" w:color="auto" w:fill="FFFFFF"/>
          </w:rPr>
          <w:t>https://e.lanbook.com/book/146926</w:t>
        </w:r>
      </w:hyperlink>
    </w:p>
    <w:p w14:paraId="7013D0E9" w14:textId="77777777" w:rsidR="002E1601" w:rsidRPr="005D0282" w:rsidRDefault="002E1601" w:rsidP="001D3A49">
      <w:pPr>
        <w:tabs>
          <w:tab w:val="left" w:pos="1155"/>
          <w:tab w:val="left" w:pos="4370"/>
        </w:tabs>
        <w:spacing w:after="0" w:line="276" w:lineRule="auto"/>
        <w:ind w:firstLine="709"/>
        <w:jc w:val="both"/>
        <w:rPr>
          <w:rFonts w:ascii="Times New Roman" w:eastAsia="Calibri" w:hAnsi="Times New Roman" w:cs="Times New Roman"/>
          <w:sz w:val="24"/>
          <w:szCs w:val="24"/>
          <w:shd w:val="clear" w:color="auto" w:fill="FFFFFF"/>
        </w:rPr>
      </w:pPr>
      <w:r w:rsidRPr="005D0282">
        <w:rPr>
          <w:rFonts w:ascii="Times New Roman" w:eastAsia="Calibri" w:hAnsi="Times New Roman" w:cs="Times New Roman"/>
          <w:sz w:val="24"/>
          <w:szCs w:val="24"/>
          <w:shd w:val="clear" w:color="auto" w:fill="FFFFFF"/>
        </w:rPr>
        <w:t xml:space="preserve">2. Степанов, Д. В. Животноводство. Практикум: учебное пособие для </w:t>
      </w:r>
      <w:proofErr w:type="spellStart"/>
      <w:r w:rsidRPr="005D0282">
        <w:rPr>
          <w:rFonts w:ascii="Times New Roman" w:eastAsia="Calibri" w:hAnsi="Times New Roman" w:cs="Times New Roman"/>
          <w:sz w:val="24"/>
          <w:szCs w:val="24"/>
          <w:shd w:val="clear" w:color="auto" w:fill="FFFFFF"/>
        </w:rPr>
        <w:t>спо</w:t>
      </w:r>
      <w:proofErr w:type="spellEnd"/>
      <w:r w:rsidRPr="005D0282">
        <w:rPr>
          <w:rFonts w:ascii="Times New Roman" w:eastAsia="Calibri" w:hAnsi="Times New Roman" w:cs="Times New Roman"/>
          <w:sz w:val="24"/>
          <w:szCs w:val="24"/>
          <w:shd w:val="clear" w:color="auto" w:fill="FFFFFF"/>
        </w:rPr>
        <w:t xml:space="preserve"> / Д. В. Степанов, Н. Д. Родина, Т. В. Попкова. — 2-е изд., стер. — Санкт-Петербург: Лань, 2021. — 352 с. — ISBN 978-5-8114-8812-4. — Текст: электронный // Лань: электронно-библиотечная система. — URL: </w:t>
      </w:r>
      <w:hyperlink r:id="rId50" w:history="1">
        <w:r w:rsidRPr="005D0282">
          <w:rPr>
            <w:rStyle w:val="ac"/>
            <w:rFonts w:eastAsia="Calibri"/>
            <w:color w:val="0563C1"/>
            <w:sz w:val="24"/>
            <w:szCs w:val="24"/>
            <w:shd w:val="clear" w:color="auto" w:fill="FFFFFF"/>
          </w:rPr>
          <w:t>https://e.lanbook.com/book/181531</w:t>
        </w:r>
      </w:hyperlink>
    </w:p>
    <w:p w14:paraId="434278E6" w14:textId="77777777" w:rsidR="002E1601" w:rsidRPr="005D0282" w:rsidRDefault="002E1601" w:rsidP="001D3A49">
      <w:pPr>
        <w:spacing w:line="276" w:lineRule="auto"/>
        <w:ind w:firstLine="709"/>
        <w:contextualSpacing/>
        <w:rPr>
          <w:rFonts w:ascii="Times New Roman" w:eastAsia="Times New Roman" w:hAnsi="Times New Roman" w:cs="Times New Roman"/>
          <w:b/>
          <w:bCs/>
          <w:i/>
          <w:sz w:val="24"/>
          <w:szCs w:val="24"/>
          <w:lang w:eastAsia="ru-RU"/>
        </w:rPr>
      </w:pPr>
    </w:p>
    <w:p w14:paraId="6824EBF0" w14:textId="77777777" w:rsidR="002E1601" w:rsidRPr="005D0282" w:rsidRDefault="002E1601" w:rsidP="001D3A49">
      <w:pPr>
        <w:spacing w:line="276" w:lineRule="auto"/>
        <w:ind w:firstLine="709"/>
        <w:contextualSpacing/>
        <w:jc w:val="both"/>
        <w:rPr>
          <w:rFonts w:ascii="Times New Roman" w:eastAsia="Times New Roman" w:hAnsi="Times New Roman" w:cs="Times New Roman"/>
          <w:bCs/>
          <w:i/>
          <w:sz w:val="24"/>
          <w:szCs w:val="24"/>
          <w:lang w:eastAsia="ru-RU"/>
        </w:rPr>
      </w:pPr>
      <w:r w:rsidRPr="005D0282">
        <w:rPr>
          <w:rFonts w:ascii="Times New Roman" w:eastAsia="Times New Roman" w:hAnsi="Times New Roman" w:cs="Times New Roman"/>
          <w:b/>
          <w:bCs/>
          <w:sz w:val="24"/>
          <w:szCs w:val="24"/>
          <w:lang w:eastAsia="ru-RU"/>
        </w:rPr>
        <w:t xml:space="preserve">3.2.3. Дополнительные источники </w:t>
      </w:r>
    </w:p>
    <w:p w14:paraId="6B7C54F7" w14:textId="77777777" w:rsidR="002E1601" w:rsidRPr="005D0282" w:rsidRDefault="002E1601" w:rsidP="001D3A49">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5D0282">
        <w:rPr>
          <w:rFonts w:ascii="Times New Roman" w:eastAsia="Times New Roman" w:hAnsi="Times New Roman" w:cs="Times New Roman"/>
          <w:sz w:val="24"/>
          <w:szCs w:val="24"/>
          <w:shd w:val="clear" w:color="auto" w:fill="FFFFFF"/>
          <w:lang w:eastAsia="ru-RU"/>
        </w:rPr>
        <w:t>1. Ториков, В. Е. Научные основы агрономии: учебное пособие / В. Е. Ториков, О. В. Мельникова. — 3-е изд., стер. — Санкт-Петербург: Лань, 2020. — 348 с. — ISBN 978-5-8114-5536-2. </w:t>
      </w:r>
    </w:p>
    <w:p w14:paraId="1BD46E76" w14:textId="77777777" w:rsidR="002E1601" w:rsidRPr="005D0282" w:rsidRDefault="002E1601" w:rsidP="001D3A49">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5D0282">
        <w:rPr>
          <w:rFonts w:ascii="Times New Roman" w:eastAsia="Times New Roman" w:hAnsi="Times New Roman" w:cs="Times New Roman"/>
          <w:sz w:val="24"/>
          <w:szCs w:val="24"/>
          <w:shd w:val="clear" w:color="auto" w:fill="FFFFFF"/>
          <w:lang w:eastAsia="ru-RU"/>
        </w:rPr>
        <w:t xml:space="preserve">2. Ториков, В. Е. Основы опытного дела в агрономии: учебное пособие для </w:t>
      </w:r>
      <w:proofErr w:type="spellStart"/>
      <w:r w:rsidRPr="005D0282">
        <w:rPr>
          <w:rFonts w:ascii="Times New Roman" w:eastAsia="Times New Roman" w:hAnsi="Times New Roman" w:cs="Times New Roman"/>
          <w:sz w:val="24"/>
          <w:szCs w:val="24"/>
          <w:shd w:val="clear" w:color="auto" w:fill="FFFFFF"/>
          <w:lang w:eastAsia="ru-RU"/>
        </w:rPr>
        <w:t>спо</w:t>
      </w:r>
      <w:proofErr w:type="spellEnd"/>
      <w:r w:rsidRPr="005D0282">
        <w:rPr>
          <w:rFonts w:ascii="Times New Roman" w:eastAsia="Times New Roman" w:hAnsi="Times New Roman" w:cs="Times New Roman"/>
          <w:sz w:val="24"/>
          <w:szCs w:val="24"/>
          <w:shd w:val="clear" w:color="auto" w:fill="FFFFFF"/>
          <w:lang w:eastAsia="ru-RU"/>
        </w:rPr>
        <w:t xml:space="preserve"> / В. Е. Ториков, О. В. Мельникова, А. А. Осипов. — Санкт-Петербург: Лань, 2021. — 128 с. — ISBN 978-5-8114-6814-0. </w:t>
      </w:r>
    </w:p>
    <w:p w14:paraId="3F9E598B" w14:textId="77777777" w:rsidR="002E1601" w:rsidRPr="005D0282" w:rsidRDefault="002E1601" w:rsidP="001D3A49">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5D0282">
        <w:rPr>
          <w:rFonts w:ascii="Times New Roman" w:eastAsia="Times New Roman" w:hAnsi="Times New Roman" w:cs="Times New Roman"/>
          <w:sz w:val="24"/>
          <w:szCs w:val="24"/>
          <w:shd w:val="clear" w:color="auto" w:fill="FFFFFF"/>
          <w:lang w:eastAsia="ru-RU"/>
        </w:rPr>
        <w:t xml:space="preserve">3. </w:t>
      </w:r>
      <w:proofErr w:type="spellStart"/>
      <w:r w:rsidRPr="005D0282">
        <w:rPr>
          <w:rFonts w:ascii="Times New Roman" w:eastAsia="Times New Roman" w:hAnsi="Times New Roman" w:cs="Times New Roman"/>
          <w:sz w:val="24"/>
          <w:szCs w:val="24"/>
          <w:shd w:val="clear" w:color="auto" w:fill="FFFFFF"/>
          <w:lang w:eastAsia="ru-RU"/>
        </w:rPr>
        <w:t>Адрицкая</w:t>
      </w:r>
      <w:proofErr w:type="spellEnd"/>
      <w:r w:rsidRPr="005D0282">
        <w:rPr>
          <w:rFonts w:ascii="Times New Roman" w:eastAsia="Times New Roman" w:hAnsi="Times New Roman" w:cs="Times New Roman"/>
          <w:sz w:val="24"/>
          <w:szCs w:val="24"/>
          <w:shd w:val="clear" w:color="auto" w:fill="FFFFFF"/>
          <w:lang w:eastAsia="ru-RU"/>
        </w:rPr>
        <w:t xml:space="preserve">, Н. А. Биологические основы овощеводства: учебное пособие для </w:t>
      </w:r>
      <w:proofErr w:type="spellStart"/>
      <w:r w:rsidRPr="005D0282">
        <w:rPr>
          <w:rFonts w:ascii="Times New Roman" w:eastAsia="Times New Roman" w:hAnsi="Times New Roman" w:cs="Times New Roman"/>
          <w:sz w:val="24"/>
          <w:szCs w:val="24"/>
          <w:shd w:val="clear" w:color="auto" w:fill="FFFFFF"/>
          <w:lang w:eastAsia="ru-RU"/>
        </w:rPr>
        <w:t>спо</w:t>
      </w:r>
      <w:proofErr w:type="spellEnd"/>
      <w:r w:rsidRPr="005D0282">
        <w:rPr>
          <w:rFonts w:ascii="Times New Roman" w:eastAsia="Times New Roman" w:hAnsi="Times New Roman" w:cs="Times New Roman"/>
          <w:sz w:val="24"/>
          <w:szCs w:val="24"/>
          <w:shd w:val="clear" w:color="auto" w:fill="FFFFFF"/>
          <w:lang w:eastAsia="ru-RU"/>
        </w:rPr>
        <w:t xml:space="preserve"> / Н. А. </w:t>
      </w:r>
      <w:proofErr w:type="spellStart"/>
      <w:r w:rsidRPr="005D0282">
        <w:rPr>
          <w:rFonts w:ascii="Times New Roman" w:eastAsia="Times New Roman" w:hAnsi="Times New Roman" w:cs="Times New Roman"/>
          <w:sz w:val="24"/>
          <w:szCs w:val="24"/>
          <w:shd w:val="clear" w:color="auto" w:fill="FFFFFF"/>
          <w:lang w:eastAsia="ru-RU"/>
        </w:rPr>
        <w:t>Адрицкая</w:t>
      </w:r>
      <w:proofErr w:type="spellEnd"/>
      <w:r w:rsidRPr="005D0282">
        <w:rPr>
          <w:rFonts w:ascii="Times New Roman" w:eastAsia="Times New Roman" w:hAnsi="Times New Roman" w:cs="Times New Roman"/>
          <w:sz w:val="24"/>
          <w:szCs w:val="24"/>
          <w:shd w:val="clear" w:color="auto" w:fill="FFFFFF"/>
          <w:lang w:eastAsia="ru-RU"/>
        </w:rPr>
        <w:t>. — Санкт-Петербург: Лань, 2020. — 128 с. — ISBN 978-5-8114-5882-0</w:t>
      </w:r>
    </w:p>
    <w:p w14:paraId="38DDF792" w14:textId="77777777" w:rsidR="002E1601" w:rsidRPr="005D0282" w:rsidRDefault="002E1601" w:rsidP="001D3A49">
      <w:pPr>
        <w:tabs>
          <w:tab w:val="left" w:pos="1155"/>
          <w:tab w:val="left" w:pos="4370"/>
        </w:tabs>
        <w:spacing w:after="0" w:line="276" w:lineRule="auto"/>
        <w:ind w:firstLine="709"/>
        <w:jc w:val="both"/>
        <w:rPr>
          <w:rFonts w:ascii="Times New Roman" w:eastAsia="Calibri" w:hAnsi="Times New Roman" w:cs="Times New Roman"/>
          <w:sz w:val="24"/>
          <w:szCs w:val="24"/>
          <w:shd w:val="clear" w:color="auto" w:fill="FFFFFF"/>
        </w:rPr>
      </w:pPr>
      <w:r w:rsidRPr="005D0282">
        <w:rPr>
          <w:rFonts w:ascii="Times New Roman" w:eastAsia="Calibri" w:hAnsi="Times New Roman" w:cs="Times New Roman"/>
          <w:sz w:val="24"/>
          <w:szCs w:val="24"/>
          <w:shd w:val="clear" w:color="auto" w:fill="FFFFFF"/>
        </w:rPr>
        <w:t xml:space="preserve">1. Родионов, Г. В. Основы животноводства: учебник / Г. В. Родионов, Ю. А. </w:t>
      </w:r>
      <w:proofErr w:type="spellStart"/>
      <w:r w:rsidRPr="005D0282">
        <w:rPr>
          <w:rFonts w:ascii="Times New Roman" w:eastAsia="Calibri" w:hAnsi="Times New Roman" w:cs="Times New Roman"/>
          <w:sz w:val="24"/>
          <w:szCs w:val="24"/>
          <w:shd w:val="clear" w:color="auto" w:fill="FFFFFF"/>
        </w:rPr>
        <w:t>Юлдашбаев</w:t>
      </w:r>
      <w:proofErr w:type="spellEnd"/>
      <w:r w:rsidRPr="005D0282">
        <w:rPr>
          <w:rFonts w:ascii="Times New Roman" w:eastAsia="Calibri" w:hAnsi="Times New Roman" w:cs="Times New Roman"/>
          <w:sz w:val="24"/>
          <w:szCs w:val="24"/>
          <w:shd w:val="clear" w:color="auto" w:fill="FFFFFF"/>
        </w:rPr>
        <w:t xml:space="preserve">, Л. П. Табакова. — Санкт-Петербург: Лань, 2020. — 564 с. — ISBN 978-5-8114-5957-5. — Текст: электронный // Лань: электронно-библиотечная система. — URL: </w:t>
      </w:r>
      <w:hyperlink r:id="rId51" w:history="1">
        <w:r w:rsidRPr="005D0282">
          <w:rPr>
            <w:rStyle w:val="ac"/>
            <w:rFonts w:eastAsia="Calibri"/>
            <w:color w:val="0563C1"/>
            <w:sz w:val="24"/>
            <w:szCs w:val="24"/>
            <w:shd w:val="clear" w:color="auto" w:fill="FFFFFF"/>
          </w:rPr>
          <w:t>https://e.lanbook.com/book/146906</w:t>
        </w:r>
      </w:hyperlink>
    </w:p>
    <w:p w14:paraId="366F8038" w14:textId="77777777" w:rsidR="002E1601" w:rsidRPr="005D0282" w:rsidRDefault="002E1601" w:rsidP="001D3A49">
      <w:pPr>
        <w:spacing w:after="0" w:line="276" w:lineRule="auto"/>
        <w:ind w:left="426"/>
        <w:contextualSpacing/>
        <w:rPr>
          <w:rFonts w:ascii="Times New Roman" w:eastAsia="Times New Roman" w:hAnsi="Times New Roman" w:cs="Times New Roman"/>
          <w:b/>
          <w:i/>
          <w:sz w:val="24"/>
          <w:szCs w:val="24"/>
          <w:lang w:eastAsia="ru-RU"/>
        </w:rPr>
      </w:pPr>
    </w:p>
    <w:p w14:paraId="6E96B890" w14:textId="77777777" w:rsidR="002E1601" w:rsidRPr="005D0282" w:rsidRDefault="002E1601" w:rsidP="001D3A49">
      <w:pPr>
        <w:spacing w:after="0" w:line="276" w:lineRule="auto"/>
        <w:ind w:left="426"/>
        <w:contextualSpacing/>
        <w:rPr>
          <w:rFonts w:ascii="Times New Roman" w:eastAsia="Times New Roman" w:hAnsi="Times New Roman" w:cs="Times New Roman"/>
          <w:b/>
          <w:i/>
          <w:sz w:val="24"/>
          <w:szCs w:val="24"/>
          <w:lang w:eastAsia="ru-RU"/>
        </w:rPr>
      </w:pPr>
    </w:p>
    <w:p w14:paraId="1138F442" w14:textId="77777777" w:rsidR="009F3635" w:rsidRPr="005D0282" w:rsidRDefault="009F3635" w:rsidP="001D3A49">
      <w:pPr>
        <w:spacing w:after="0" w:line="240" w:lineRule="auto"/>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br w:type="page"/>
      </w:r>
    </w:p>
    <w:p w14:paraId="27334C73" w14:textId="07ACF4D3" w:rsidR="002E1601" w:rsidRPr="005D0282" w:rsidRDefault="002E1601" w:rsidP="001D3A49">
      <w:pPr>
        <w:spacing w:after="0" w:line="276" w:lineRule="auto"/>
        <w:ind w:left="360"/>
        <w:contextualSpacing/>
        <w:jc w:val="center"/>
        <w:rPr>
          <w:rFonts w:ascii="Times New Roman" w:eastAsia="Times New Roman" w:hAnsi="Times New Roman" w:cs="Times New Roman"/>
          <w:b/>
          <w:sz w:val="24"/>
          <w:szCs w:val="24"/>
          <w:lang w:eastAsia="ru-RU"/>
        </w:rPr>
      </w:pPr>
      <w:r w:rsidRPr="005D0282">
        <w:rPr>
          <w:rFonts w:ascii="Times New Roman" w:eastAsia="Times New Roman" w:hAnsi="Times New Roman" w:cs="Times New Roman"/>
          <w:b/>
          <w:sz w:val="24"/>
          <w:szCs w:val="24"/>
          <w:lang w:eastAsia="ru-RU"/>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71"/>
        <w:gridCol w:w="2818"/>
      </w:tblGrid>
      <w:tr w:rsidR="002E1601" w:rsidRPr="005D0282" w14:paraId="72E3007A" w14:textId="77777777" w:rsidTr="009F3635">
        <w:tc>
          <w:tcPr>
            <w:tcW w:w="1742" w:type="pct"/>
            <w:tcBorders>
              <w:top w:val="single" w:sz="4" w:space="0" w:color="auto"/>
              <w:left w:val="single" w:sz="4" w:space="0" w:color="auto"/>
              <w:bottom w:val="single" w:sz="4" w:space="0" w:color="auto"/>
              <w:right w:val="single" w:sz="4" w:space="0" w:color="auto"/>
            </w:tcBorders>
            <w:vAlign w:val="center"/>
            <w:hideMark/>
          </w:tcPr>
          <w:p w14:paraId="76088D0C"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Результаты обучения</w:t>
            </w:r>
          </w:p>
        </w:tc>
        <w:tc>
          <w:tcPr>
            <w:tcW w:w="1750" w:type="pct"/>
            <w:tcBorders>
              <w:top w:val="single" w:sz="4" w:space="0" w:color="auto"/>
              <w:left w:val="single" w:sz="4" w:space="0" w:color="auto"/>
              <w:bottom w:val="single" w:sz="4" w:space="0" w:color="auto"/>
              <w:right w:val="single" w:sz="4" w:space="0" w:color="auto"/>
            </w:tcBorders>
            <w:vAlign w:val="center"/>
            <w:hideMark/>
          </w:tcPr>
          <w:p w14:paraId="41180B2E"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Критерии оценки</w:t>
            </w:r>
          </w:p>
        </w:tc>
        <w:tc>
          <w:tcPr>
            <w:tcW w:w="1508" w:type="pct"/>
            <w:tcBorders>
              <w:top w:val="single" w:sz="4" w:space="0" w:color="auto"/>
              <w:left w:val="single" w:sz="4" w:space="0" w:color="auto"/>
              <w:bottom w:val="single" w:sz="4" w:space="0" w:color="auto"/>
              <w:right w:val="single" w:sz="4" w:space="0" w:color="auto"/>
            </w:tcBorders>
            <w:vAlign w:val="center"/>
            <w:hideMark/>
          </w:tcPr>
          <w:p w14:paraId="5271CD6F"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Методы оценки</w:t>
            </w:r>
          </w:p>
        </w:tc>
      </w:tr>
      <w:tr w:rsidR="002E1601" w:rsidRPr="005D0282" w14:paraId="60E5826A" w14:textId="77777777" w:rsidTr="002E1601">
        <w:tc>
          <w:tcPr>
            <w:tcW w:w="5000" w:type="pct"/>
            <w:gridSpan w:val="3"/>
            <w:tcBorders>
              <w:top w:val="single" w:sz="4" w:space="0" w:color="auto"/>
              <w:left w:val="single" w:sz="4" w:space="0" w:color="auto"/>
              <w:bottom w:val="single" w:sz="4" w:space="0" w:color="auto"/>
              <w:right w:val="single" w:sz="4" w:space="0" w:color="auto"/>
            </w:tcBorders>
            <w:hideMark/>
          </w:tcPr>
          <w:p w14:paraId="09962A68" w14:textId="77777777" w:rsidR="002E1601" w:rsidRPr="005D0282" w:rsidRDefault="002E1601" w:rsidP="001D3A49">
            <w:pPr>
              <w:spacing w:after="0" w:line="240" w:lineRule="auto"/>
              <w:rPr>
                <w:rFonts w:ascii="Times New Roman" w:eastAsia="Times New Roman" w:hAnsi="Times New Roman" w:cs="Times New Roman"/>
                <w:bCs/>
                <w:lang w:eastAsia="ru-RU"/>
              </w:rPr>
            </w:pPr>
            <w:r w:rsidRPr="005D0282">
              <w:rPr>
                <w:rFonts w:ascii="Times New Roman" w:eastAsia="Times New Roman" w:hAnsi="Times New Roman" w:cs="Times New Roman"/>
                <w:bCs/>
                <w:lang w:eastAsia="ru-RU"/>
              </w:rPr>
              <w:t>Знания:</w:t>
            </w:r>
          </w:p>
        </w:tc>
      </w:tr>
      <w:tr w:rsidR="002E1601" w:rsidRPr="005D0282" w14:paraId="1E8C663D" w14:textId="77777777" w:rsidTr="009F3635">
        <w:trPr>
          <w:trHeight w:val="896"/>
        </w:trPr>
        <w:tc>
          <w:tcPr>
            <w:tcW w:w="1742" w:type="pct"/>
            <w:tcBorders>
              <w:top w:val="single" w:sz="4" w:space="0" w:color="auto"/>
              <w:left w:val="single" w:sz="4" w:space="0" w:color="auto"/>
              <w:bottom w:val="single" w:sz="4" w:space="0" w:color="auto"/>
              <w:right w:val="single" w:sz="4" w:space="0" w:color="auto"/>
            </w:tcBorders>
            <w:hideMark/>
          </w:tcPr>
          <w:p w14:paraId="5FC903E8"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культурные растения, их происхождение и одомашнивание.</w:t>
            </w:r>
          </w:p>
          <w:p w14:paraId="3DA7CE99"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Возможности хозяйственного использования культурных растений.</w:t>
            </w:r>
          </w:p>
          <w:p w14:paraId="69AD8BF6"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Традиционные и современные агротехнологии (системы обработки почвы).</w:t>
            </w:r>
          </w:p>
          <w:p w14:paraId="2DDB8226" w14:textId="294F649E"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Times New Roman" w:hAnsi="Times New Roman" w:cs="Times New Roman"/>
                <w:color w:val="000000"/>
                <w:lang w:eastAsia="ru-RU"/>
              </w:rPr>
              <w:t>Зональные системы земледелия, технологии возделывания основных сельскохозяйственных культур, приемы и методы растениеводства.</w:t>
            </w:r>
          </w:p>
        </w:tc>
        <w:tc>
          <w:tcPr>
            <w:tcW w:w="1750" w:type="pct"/>
            <w:tcBorders>
              <w:top w:val="single" w:sz="4" w:space="0" w:color="auto"/>
              <w:left w:val="single" w:sz="4" w:space="0" w:color="auto"/>
              <w:bottom w:val="single" w:sz="4" w:space="0" w:color="auto"/>
              <w:right w:val="single" w:sz="4" w:space="0" w:color="auto"/>
            </w:tcBorders>
            <w:hideMark/>
          </w:tcPr>
          <w:p w14:paraId="591CAF77"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Знать:</w:t>
            </w:r>
          </w:p>
          <w:p w14:paraId="3C8442E5"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культурные растения, их происхождение и одомашнивание;</w:t>
            </w:r>
          </w:p>
          <w:p w14:paraId="39071CCA"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-возможности хозяйственного использования культурных растений;</w:t>
            </w:r>
          </w:p>
          <w:p w14:paraId="60E843CD"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-традиционные и современные агротехнологии (системы обработки почвы);</w:t>
            </w:r>
          </w:p>
          <w:p w14:paraId="497E082F"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-зональные системы земледелия, технологии возделывания основных сельскохозяйственных культур, приемы и методы растениеводства.</w:t>
            </w:r>
          </w:p>
        </w:tc>
        <w:tc>
          <w:tcPr>
            <w:tcW w:w="1508" w:type="pct"/>
            <w:tcBorders>
              <w:top w:val="single" w:sz="4" w:space="0" w:color="auto"/>
              <w:left w:val="single" w:sz="4" w:space="0" w:color="auto"/>
              <w:bottom w:val="single" w:sz="4" w:space="0" w:color="auto"/>
              <w:right w:val="single" w:sz="4" w:space="0" w:color="auto"/>
            </w:tcBorders>
            <w:hideMark/>
          </w:tcPr>
          <w:p w14:paraId="030CBE75"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Тестирование</w:t>
            </w:r>
          </w:p>
          <w:p w14:paraId="1AF337A4"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Устный опрос</w:t>
            </w:r>
          </w:p>
          <w:p w14:paraId="7FAA5DB4"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Письменный опрос</w:t>
            </w:r>
          </w:p>
          <w:p w14:paraId="45D9AC0A"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Выполнение сообщений, рефератов, докладов, эссе, </w:t>
            </w:r>
            <w:proofErr w:type="spellStart"/>
            <w:r w:rsidRPr="005D0282">
              <w:rPr>
                <w:rFonts w:ascii="Times New Roman" w:eastAsia="Arial Unicode MS" w:hAnsi="Times New Roman" w:cs="Times New Roman"/>
                <w:color w:val="000000"/>
                <w:lang w:eastAsia="ru-RU"/>
              </w:rPr>
              <w:t>синквейнов</w:t>
            </w:r>
            <w:proofErr w:type="spellEnd"/>
          </w:p>
          <w:p w14:paraId="4AA9D9F8"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Составление конспектов</w:t>
            </w:r>
          </w:p>
          <w:p w14:paraId="711BCCDE"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Заполнение таблиц</w:t>
            </w:r>
          </w:p>
          <w:p w14:paraId="528F4F51"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Собеседование </w:t>
            </w:r>
          </w:p>
          <w:p w14:paraId="5EE2BB34"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Творческие задания</w:t>
            </w:r>
          </w:p>
          <w:p w14:paraId="3B349F7E"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Подготовка стендовых докладов</w:t>
            </w:r>
          </w:p>
          <w:p w14:paraId="6CD78A4D"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Дифференцированные задания по карточкам</w:t>
            </w:r>
          </w:p>
          <w:p w14:paraId="23E18A89" w14:textId="77777777" w:rsidR="002E1601" w:rsidRPr="005D0282" w:rsidRDefault="002E1601" w:rsidP="001D3A49">
            <w:pPr>
              <w:autoSpaceDE w:val="0"/>
              <w:autoSpaceDN w:val="0"/>
              <w:adjustRightInd w:val="0"/>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Зачет</w:t>
            </w:r>
          </w:p>
        </w:tc>
      </w:tr>
      <w:tr w:rsidR="002E1601" w:rsidRPr="005D0282" w14:paraId="70E3E937" w14:textId="77777777" w:rsidTr="002E1601">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0B3AFC0B" w14:textId="77777777" w:rsidR="002E1601" w:rsidRPr="005D0282" w:rsidRDefault="002E1601" w:rsidP="001D3A49">
            <w:pPr>
              <w:spacing w:after="0" w:line="240" w:lineRule="auto"/>
              <w:jc w:val="both"/>
              <w:rPr>
                <w:rFonts w:ascii="Times New Roman" w:eastAsia="Times New Roman" w:hAnsi="Times New Roman" w:cs="Times New Roman"/>
                <w:bCs/>
                <w:color w:val="000000"/>
                <w:lang w:eastAsia="ru-RU"/>
              </w:rPr>
            </w:pPr>
            <w:r w:rsidRPr="005D0282">
              <w:rPr>
                <w:rFonts w:ascii="Times New Roman" w:eastAsia="Times New Roman" w:hAnsi="Times New Roman" w:cs="Times New Roman"/>
                <w:color w:val="000000"/>
                <w:lang w:eastAsia="ru-RU"/>
              </w:rPr>
              <w:t>Умения:</w:t>
            </w:r>
          </w:p>
        </w:tc>
      </w:tr>
      <w:tr w:rsidR="002E1601" w:rsidRPr="005D0282" w14:paraId="4DAC5F6B" w14:textId="77777777" w:rsidTr="009F3635">
        <w:trPr>
          <w:trHeight w:val="896"/>
        </w:trPr>
        <w:tc>
          <w:tcPr>
            <w:tcW w:w="1742" w:type="pct"/>
            <w:tcBorders>
              <w:top w:val="single" w:sz="4" w:space="0" w:color="auto"/>
              <w:left w:val="single" w:sz="4" w:space="0" w:color="auto"/>
              <w:bottom w:val="single" w:sz="4" w:space="0" w:color="auto"/>
              <w:right w:val="single" w:sz="4" w:space="0" w:color="auto"/>
            </w:tcBorders>
            <w:hideMark/>
          </w:tcPr>
          <w:p w14:paraId="7276DE29" w14:textId="77777777" w:rsidR="002E1601" w:rsidRPr="005D0282" w:rsidRDefault="002E1601" w:rsidP="001D3A49">
            <w:pPr>
              <w:autoSpaceDE w:val="0"/>
              <w:autoSpaceDN w:val="0"/>
              <w:adjustRightInd w:val="0"/>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Определять особенности выращивания отдельных сельскохозяйственных культур</w:t>
            </w:r>
          </w:p>
          <w:p w14:paraId="5535BC69"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Arial Unicode MS" w:hAnsi="Times New Roman" w:cs="Times New Roman"/>
                <w:color w:val="000000"/>
                <w:lang w:eastAsia="ru-RU"/>
              </w:rPr>
              <w:t>с учетом их биологических особенностей</w:t>
            </w:r>
          </w:p>
        </w:tc>
        <w:tc>
          <w:tcPr>
            <w:tcW w:w="1750" w:type="pct"/>
            <w:tcBorders>
              <w:top w:val="single" w:sz="4" w:space="0" w:color="auto"/>
              <w:left w:val="single" w:sz="4" w:space="0" w:color="auto"/>
              <w:bottom w:val="single" w:sz="4" w:space="0" w:color="auto"/>
              <w:right w:val="single" w:sz="4" w:space="0" w:color="auto"/>
            </w:tcBorders>
            <w:hideMark/>
          </w:tcPr>
          <w:p w14:paraId="0989E92E" w14:textId="77777777" w:rsidR="002E1601" w:rsidRPr="005D0282" w:rsidRDefault="002E1601" w:rsidP="001D3A49">
            <w:pPr>
              <w:autoSpaceDE w:val="0"/>
              <w:autoSpaceDN w:val="0"/>
              <w:adjustRightInd w:val="0"/>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Уметь: </w:t>
            </w:r>
          </w:p>
          <w:p w14:paraId="0AC345CF" w14:textId="77777777" w:rsidR="002E1601" w:rsidRPr="005D0282" w:rsidRDefault="002E1601" w:rsidP="001D3A49">
            <w:pPr>
              <w:autoSpaceDE w:val="0"/>
              <w:autoSpaceDN w:val="0"/>
              <w:adjustRightInd w:val="0"/>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-определять особенности выращивания отдельных сельскохозяйственных культур</w:t>
            </w:r>
          </w:p>
          <w:p w14:paraId="0059BD3E"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Arial Unicode MS" w:hAnsi="Times New Roman" w:cs="Times New Roman"/>
                <w:color w:val="000000"/>
                <w:lang w:eastAsia="ru-RU"/>
              </w:rPr>
              <w:t>с учетом их биологических особенностей</w:t>
            </w:r>
          </w:p>
        </w:tc>
        <w:tc>
          <w:tcPr>
            <w:tcW w:w="1508" w:type="pct"/>
            <w:tcBorders>
              <w:top w:val="single" w:sz="4" w:space="0" w:color="auto"/>
              <w:left w:val="single" w:sz="4" w:space="0" w:color="auto"/>
              <w:bottom w:val="single" w:sz="4" w:space="0" w:color="auto"/>
              <w:right w:val="single" w:sz="4" w:space="0" w:color="auto"/>
            </w:tcBorders>
            <w:hideMark/>
          </w:tcPr>
          <w:p w14:paraId="0DBD98FE"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Ролевая игра</w:t>
            </w:r>
          </w:p>
          <w:p w14:paraId="3DA2F4DC"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Ситуационные задачи </w:t>
            </w:r>
          </w:p>
          <w:p w14:paraId="2F9860B0"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Практические задания</w:t>
            </w:r>
          </w:p>
          <w:p w14:paraId="03C217E8"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Кейс –задания</w:t>
            </w:r>
          </w:p>
          <w:p w14:paraId="481BDC33"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Индивидуальные проекты</w:t>
            </w:r>
          </w:p>
          <w:p w14:paraId="6FDB5DDA" w14:textId="77777777" w:rsidR="002E1601" w:rsidRPr="005D0282" w:rsidRDefault="002E1601" w:rsidP="001D3A49">
            <w:pPr>
              <w:spacing w:after="0" w:line="240" w:lineRule="auto"/>
              <w:jc w:val="center"/>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Зачет</w:t>
            </w:r>
          </w:p>
        </w:tc>
      </w:tr>
    </w:tbl>
    <w:p w14:paraId="68D56303" w14:textId="77777777" w:rsidR="002E1601" w:rsidRPr="005D0282" w:rsidRDefault="002E1601" w:rsidP="001D3A49">
      <w:pPr>
        <w:spacing w:after="0" w:line="276" w:lineRule="auto"/>
        <w:jc w:val="both"/>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402"/>
        <w:gridCol w:w="2688"/>
      </w:tblGrid>
      <w:tr w:rsidR="002E1601" w:rsidRPr="005D0282" w14:paraId="4AEF5DDE" w14:textId="77777777" w:rsidTr="009F3635">
        <w:tc>
          <w:tcPr>
            <w:tcW w:w="1742" w:type="pct"/>
            <w:tcBorders>
              <w:top w:val="single" w:sz="4" w:space="0" w:color="auto"/>
              <w:left w:val="single" w:sz="4" w:space="0" w:color="auto"/>
              <w:bottom w:val="single" w:sz="4" w:space="0" w:color="auto"/>
              <w:right w:val="single" w:sz="4" w:space="0" w:color="auto"/>
            </w:tcBorders>
            <w:vAlign w:val="center"/>
            <w:hideMark/>
          </w:tcPr>
          <w:p w14:paraId="205BE2B6"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Результаты обучения</w:t>
            </w:r>
          </w:p>
        </w:tc>
        <w:tc>
          <w:tcPr>
            <w:tcW w:w="1820" w:type="pct"/>
            <w:tcBorders>
              <w:top w:val="single" w:sz="4" w:space="0" w:color="auto"/>
              <w:left w:val="single" w:sz="4" w:space="0" w:color="auto"/>
              <w:bottom w:val="single" w:sz="4" w:space="0" w:color="auto"/>
              <w:right w:val="single" w:sz="4" w:space="0" w:color="auto"/>
            </w:tcBorders>
            <w:vAlign w:val="center"/>
            <w:hideMark/>
          </w:tcPr>
          <w:p w14:paraId="001520DC"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Критерии оценки</w:t>
            </w:r>
          </w:p>
        </w:tc>
        <w:tc>
          <w:tcPr>
            <w:tcW w:w="1438" w:type="pct"/>
            <w:tcBorders>
              <w:top w:val="single" w:sz="4" w:space="0" w:color="auto"/>
              <w:left w:val="single" w:sz="4" w:space="0" w:color="auto"/>
              <w:bottom w:val="single" w:sz="4" w:space="0" w:color="auto"/>
              <w:right w:val="single" w:sz="4" w:space="0" w:color="auto"/>
            </w:tcBorders>
            <w:vAlign w:val="center"/>
            <w:hideMark/>
          </w:tcPr>
          <w:p w14:paraId="459A4900" w14:textId="77777777" w:rsidR="002E1601" w:rsidRPr="005D0282" w:rsidRDefault="002E1601" w:rsidP="001D3A49">
            <w:pPr>
              <w:spacing w:after="0" w:line="240" w:lineRule="auto"/>
              <w:jc w:val="center"/>
              <w:rPr>
                <w:rFonts w:ascii="Times New Roman" w:eastAsia="Times New Roman" w:hAnsi="Times New Roman" w:cs="Times New Roman"/>
                <w:b/>
                <w:bCs/>
                <w:i/>
                <w:lang w:eastAsia="ru-RU"/>
              </w:rPr>
            </w:pPr>
            <w:r w:rsidRPr="005D0282">
              <w:rPr>
                <w:rFonts w:ascii="Times New Roman" w:eastAsia="Times New Roman" w:hAnsi="Times New Roman" w:cs="Times New Roman"/>
                <w:b/>
                <w:bCs/>
                <w:i/>
                <w:lang w:eastAsia="ru-RU"/>
              </w:rPr>
              <w:t>Методы оценки</w:t>
            </w:r>
          </w:p>
        </w:tc>
      </w:tr>
      <w:tr w:rsidR="002E1601" w:rsidRPr="005D0282" w14:paraId="42AB8691" w14:textId="77777777" w:rsidTr="002E1601">
        <w:tc>
          <w:tcPr>
            <w:tcW w:w="5000" w:type="pct"/>
            <w:gridSpan w:val="3"/>
            <w:tcBorders>
              <w:top w:val="single" w:sz="4" w:space="0" w:color="auto"/>
              <w:left w:val="single" w:sz="4" w:space="0" w:color="auto"/>
              <w:bottom w:val="single" w:sz="4" w:space="0" w:color="auto"/>
              <w:right w:val="single" w:sz="4" w:space="0" w:color="auto"/>
            </w:tcBorders>
            <w:hideMark/>
          </w:tcPr>
          <w:p w14:paraId="5BF0DF18" w14:textId="77777777" w:rsidR="002E1601" w:rsidRPr="005D0282" w:rsidRDefault="002E1601" w:rsidP="001D3A49">
            <w:pPr>
              <w:spacing w:after="0" w:line="240" w:lineRule="auto"/>
              <w:rPr>
                <w:rFonts w:ascii="Times New Roman" w:eastAsia="Times New Roman" w:hAnsi="Times New Roman" w:cs="Times New Roman"/>
                <w:bCs/>
                <w:lang w:eastAsia="ru-RU"/>
              </w:rPr>
            </w:pPr>
            <w:r w:rsidRPr="005D0282">
              <w:rPr>
                <w:rFonts w:ascii="Times New Roman" w:eastAsia="Times New Roman" w:hAnsi="Times New Roman" w:cs="Times New Roman"/>
                <w:bCs/>
                <w:lang w:eastAsia="ru-RU"/>
              </w:rPr>
              <w:t>Знания:</w:t>
            </w:r>
          </w:p>
        </w:tc>
      </w:tr>
      <w:tr w:rsidR="002E1601" w:rsidRPr="005D0282" w14:paraId="550E8A08" w14:textId="77777777" w:rsidTr="009F3635">
        <w:trPr>
          <w:trHeight w:val="896"/>
        </w:trPr>
        <w:tc>
          <w:tcPr>
            <w:tcW w:w="1742" w:type="pct"/>
            <w:tcBorders>
              <w:top w:val="single" w:sz="4" w:space="0" w:color="auto"/>
              <w:left w:val="single" w:sz="4" w:space="0" w:color="auto"/>
              <w:bottom w:val="single" w:sz="4" w:space="0" w:color="auto"/>
              <w:right w:val="single" w:sz="4" w:space="0" w:color="auto"/>
            </w:tcBorders>
          </w:tcPr>
          <w:p w14:paraId="49564344"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виды и породы сельскохозяйственных животных.</w:t>
            </w:r>
          </w:p>
          <w:p w14:paraId="0D5F5256"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Научные основы разведения и кормления животных.</w:t>
            </w:r>
          </w:p>
          <w:p w14:paraId="1CE65D6C"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Системы и способы содержания, кормления и ухода за сельскохозяйственными животными, их разведения.</w:t>
            </w:r>
          </w:p>
          <w:p w14:paraId="4C9ACA35" w14:textId="77777777" w:rsidR="002E1601" w:rsidRPr="005D0282" w:rsidRDefault="002E1601" w:rsidP="001D3A49">
            <w:pPr>
              <w:widowControl w:val="0"/>
              <w:tabs>
                <w:tab w:val="left" w:pos="355"/>
                <w:tab w:val="left" w:pos="8150"/>
              </w:tabs>
              <w:autoSpaceDE w:val="0"/>
              <w:autoSpaceDN w:val="0"/>
              <w:adjustRightInd w:val="0"/>
              <w:spacing w:after="0" w:line="240" w:lineRule="auto"/>
              <w:ind w:right="-1"/>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технологии производства продукции животноводства.</w:t>
            </w:r>
          </w:p>
          <w:p w14:paraId="694C2227" w14:textId="77777777" w:rsidR="002E1601" w:rsidRPr="005D0282" w:rsidRDefault="002E1601" w:rsidP="001D3A49">
            <w:pPr>
              <w:widowControl w:val="0"/>
              <w:autoSpaceDE w:val="0"/>
              <w:autoSpaceDN w:val="0"/>
              <w:adjustRightInd w:val="0"/>
              <w:spacing w:after="0" w:line="360" w:lineRule="auto"/>
              <w:jc w:val="both"/>
              <w:rPr>
                <w:rFonts w:ascii="Times New Roman" w:eastAsia="Arial Unicode MS" w:hAnsi="Times New Roman" w:cs="Times New Roman"/>
                <w:color w:val="000000"/>
                <w:lang w:eastAsia="ru-RU"/>
              </w:rPr>
            </w:pPr>
          </w:p>
        </w:tc>
        <w:tc>
          <w:tcPr>
            <w:tcW w:w="1820" w:type="pct"/>
            <w:tcBorders>
              <w:top w:val="single" w:sz="4" w:space="0" w:color="auto"/>
              <w:left w:val="single" w:sz="4" w:space="0" w:color="auto"/>
              <w:bottom w:val="single" w:sz="4" w:space="0" w:color="auto"/>
              <w:right w:val="single" w:sz="4" w:space="0" w:color="auto"/>
            </w:tcBorders>
            <w:hideMark/>
          </w:tcPr>
          <w:p w14:paraId="28C71646"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Знать:</w:t>
            </w:r>
          </w:p>
          <w:p w14:paraId="78AE48AD"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виды и породы сельскохозяйственных животных;</w:t>
            </w:r>
          </w:p>
          <w:p w14:paraId="51271F77"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-научные основы разведения и кормления животных;</w:t>
            </w:r>
          </w:p>
          <w:p w14:paraId="64EEF391"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-системы и способы содержания, кормления и ухода за сельскохозяйственными животными, их разведения;</w:t>
            </w:r>
          </w:p>
          <w:p w14:paraId="3E02EBA0" w14:textId="77777777" w:rsidR="002E1601" w:rsidRPr="005D0282" w:rsidRDefault="002E1601" w:rsidP="001D3A49">
            <w:pPr>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color w:val="000000"/>
                <w:lang w:eastAsia="ru-RU"/>
              </w:rPr>
              <w:t>-основные технологии производства продукции животноводства.</w:t>
            </w:r>
          </w:p>
        </w:tc>
        <w:tc>
          <w:tcPr>
            <w:tcW w:w="1438" w:type="pct"/>
            <w:tcBorders>
              <w:top w:val="single" w:sz="4" w:space="0" w:color="auto"/>
              <w:left w:val="single" w:sz="4" w:space="0" w:color="auto"/>
              <w:bottom w:val="single" w:sz="4" w:space="0" w:color="auto"/>
              <w:right w:val="single" w:sz="4" w:space="0" w:color="auto"/>
            </w:tcBorders>
            <w:hideMark/>
          </w:tcPr>
          <w:p w14:paraId="11162CD3"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Тестирование</w:t>
            </w:r>
          </w:p>
          <w:p w14:paraId="1AC24A02"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Устный опрос</w:t>
            </w:r>
          </w:p>
          <w:p w14:paraId="2A9E00C6"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Письменный опрос</w:t>
            </w:r>
          </w:p>
          <w:p w14:paraId="0A9081CD"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Выполнение сообщений, рефератов, докладов, эссе, </w:t>
            </w:r>
            <w:proofErr w:type="spellStart"/>
            <w:r w:rsidRPr="005D0282">
              <w:rPr>
                <w:rFonts w:ascii="Times New Roman" w:eastAsia="Arial Unicode MS" w:hAnsi="Times New Roman" w:cs="Times New Roman"/>
                <w:color w:val="000000"/>
                <w:lang w:eastAsia="ru-RU"/>
              </w:rPr>
              <w:t>синквейнов</w:t>
            </w:r>
            <w:proofErr w:type="spellEnd"/>
          </w:p>
          <w:p w14:paraId="64D04F17"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Составление конспектов</w:t>
            </w:r>
          </w:p>
          <w:p w14:paraId="26771959"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Заполнение таблиц</w:t>
            </w:r>
          </w:p>
          <w:p w14:paraId="421425B4"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Собеседование </w:t>
            </w:r>
          </w:p>
          <w:p w14:paraId="19F730FA"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Творческие задания</w:t>
            </w:r>
          </w:p>
          <w:p w14:paraId="3B1E9E58"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Подготовка стендовых докладов</w:t>
            </w:r>
          </w:p>
          <w:p w14:paraId="20AD604D"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Дифференцированные задания по карточкам</w:t>
            </w:r>
          </w:p>
          <w:p w14:paraId="365424A4" w14:textId="77777777" w:rsidR="002E1601" w:rsidRPr="005D0282" w:rsidRDefault="002E1601" w:rsidP="001D3A49">
            <w:pPr>
              <w:autoSpaceDE w:val="0"/>
              <w:autoSpaceDN w:val="0"/>
              <w:adjustRightInd w:val="0"/>
              <w:spacing w:after="0" w:line="240" w:lineRule="auto"/>
              <w:ind w:left="96"/>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Зачет</w:t>
            </w:r>
          </w:p>
        </w:tc>
      </w:tr>
      <w:tr w:rsidR="002E1601" w:rsidRPr="005D0282" w14:paraId="033ABA51" w14:textId="77777777" w:rsidTr="002E1601">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29D248AC" w14:textId="77777777" w:rsidR="002E1601" w:rsidRPr="005D0282" w:rsidRDefault="002E1601" w:rsidP="001D3A49">
            <w:pPr>
              <w:spacing w:after="0" w:line="240" w:lineRule="auto"/>
              <w:jc w:val="both"/>
              <w:rPr>
                <w:rFonts w:ascii="Times New Roman" w:eastAsia="Times New Roman" w:hAnsi="Times New Roman" w:cs="Times New Roman"/>
                <w:bCs/>
                <w:color w:val="000000"/>
                <w:lang w:eastAsia="ru-RU"/>
              </w:rPr>
            </w:pPr>
            <w:r w:rsidRPr="005D0282">
              <w:rPr>
                <w:rFonts w:ascii="Times New Roman" w:eastAsia="Times New Roman" w:hAnsi="Times New Roman" w:cs="Times New Roman"/>
                <w:color w:val="000000"/>
                <w:lang w:eastAsia="ru-RU"/>
              </w:rPr>
              <w:t>Умения:</w:t>
            </w:r>
          </w:p>
        </w:tc>
      </w:tr>
      <w:tr w:rsidR="002E1601" w:rsidRPr="005D0282" w14:paraId="5B41E124" w14:textId="77777777" w:rsidTr="009F3635">
        <w:trPr>
          <w:trHeight w:val="896"/>
        </w:trPr>
        <w:tc>
          <w:tcPr>
            <w:tcW w:w="1742" w:type="pct"/>
            <w:tcBorders>
              <w:top w:val="single" w:sz="4" w:space="0" w:color="auto"/>
              <w:left w:val="single" w:sz="4" w:space="0" w:color="auto"/>
              <w:bottom w:val="single" w:sz="4" w:space="0" w:color="auto"/>
              <w:right w:val="single" w:sz="4" w:space="0" w:color="auto"/>
            </w:tcBorders>
          </w:tcPr>
          <w:p w14:paraId="7F0A6201"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0282">
              <w:rPr>
                <w:rFonts w:ascii="Times New Roman" w:eastAsia="Times New Roman" w:hAnsi="Times New Roman" w:cs="Times New Roman"/>
                <w:lang w:eastAsia="ru-RU"/>
              </w:rPr>
              <w:t>Определять методы содержания, кормления и разведения сельскохозяйственных животных разных видов и пород в различных климатических и иных условиях.</w:t>
            </w:r>
          </w:p>
          <w:p w14:paraId="6A7E7E61" w14:textId="5B3B4DBE"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lang w:eastAsia="ru-RU"/>
              </w:rPr>
              <w:t>Определять методы производства продукции животноводства.</w:t>
            </w:r>
          </w:p>
        </w:tc>
        <w:tc>
          <w:tcPr>
            <w:tcW w:w="1820" w:type="pct"/>
            <w:tcBorders>
              <w:top w:val="single" w:sz="4" w:space="0" w:color="auto"/>
              <w:left w:val="single" w:sz="4" w:space="0" w:color="auto"/>
              <w:bottom w:val="single" w:sz="4" w:space="0" w:color="auto"/>
              <w:right w:val="single" w:sz="4" w:space="0" w:color="auto"/>
            </w:tcBorders>
          </w:tcPr>
          <w:p w14:paraId="11C345A1" w14:textId="77777777" w:rsidR="002E1601" w:rsidRPr="005D0282" w:rsidRDefault="002E1601" w:rsidP="001D3A49">
            <w:pPr>
              <w:autoSpaceDE w:val="0"/>
              <w:autoSpaceDN w:val="0"/>
              <w:adjustRightInd w:val="0"/>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Уметь: </w:t>
            </w:r>
          </w:p>
          <w:p w14:paraId="0B52E4AB" w14:textId="77777777"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D0282">
              <w:rPr>
                <w:rFonts w:ascii="Times New Roman" w:eastAsia="Times New Roman" w:hAnsi="Times New Roman" w:cs="Times New Roman"/>
                <w:lang w:eastAsia="ru-RU"/>
              </w:rPr>
              <w:t>-определять методы содержания, кормления и разведения сельскохозяйственных животных разных видов и пород в различных климатических и иных условиях;</w:t>
            </w:r>
          </w:p>
          <w:p w14:paraId="5B24063E" w14:textId="0D22554F" w:rsidR="002E1601" w:rsidRPr="005D0282" w:rsidRDefault="002E1601" w:rsidP="001D3A49">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D0282">
              <w:rPr>
                <w:rFonts w:ascii="Times New Roman" w:eastAsia="Times New Roman" w:hAnsi="Times New Roman" w:cs="Times New Roman"/>
                <w:lang w:eastAsia="ru-RU"/>
              </w:rPr>
              <w:t>-определять методы производства продукции животноводства.</w:t>
            </w:r>
          </w:p>
        </w:tc>
        <w:tc>
          <w:tcPr>
            <w:tcW w:w="1438" w:type="pct"/>
            <w:tcBorders>
              <w:top w:val="single" w:sz="4" w:space="0" w:color="auto"/>
              <w:left w:val="single" w:sz="4" w:space="0" w:color="auto"/>
              <w:bottom w:val="single" w:sz="4" w:space="0" w:color="auto"/>
              <w:right w:val="single" w:sz="4" w:space="0" w:color="auto"/>
            </w:tcBorders>
            <w:hideMark/>
          </w:tcPr>
          <w:p w14:paraId="10106B9E"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Ролевая игра</w:t>
            </w:r>
          </w:p>
          <w:p w14:paraId="60FD3FDF"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 xml:space="preserve">Ситуационные задачи </w:t>
            </w:r>
          </w:p>
          <w:p w14:paraId="6E88460B"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Практические задания</w:t>
            </w:r>
          </w:p>
          <w:p w14:paraId="7CF413BF"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Кейс –задания</w:t>
            </w:r>
          </w:p>
          <w:p w14:paraId="3AA67B0D"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Индивидуальные проекты</w:t>
            </w:r>
          </w:p>
          <w:p w14:paraId="1FCB7485" w14:textId="77777777" w:rsidR="002E1601" w:rsidRPr="005D0282" w:rsidRDefault="002E1601" w:rsidP="001D3A49">
            <w:pPr>
              <w:spacing w:after="0" w:line="240" w:lineRule="auto"/>
              <w:jc w:val="both"/>
              <w:rPr>
                <w:rFonts w:ascii="Times New Roman" w:eastAsia="Arial Unicode MS" w:hAnsi="Times New Roman" w:cs="Times New Roman"/>
                <w:color w:val="000000"/>
                <w:lang w:eastAsia="ru-RU"/>
              </w:rPr>
            </w:pPr>
            <w:r w:rsidRPr="005D0282">
              <w:rPr>
                <w:rFonts w:ascii="Times New Roman" w:eastAsia="Arial Unicode MS" w:hAnsi="Times New Roman" w:cs="Times New Roman"/>
                <w:color w:val="000000"/>
                <w:lang w:eastAsia="ru-RU"/>
              </w:rPr>
              <w:t>Зачет</w:t>
            </w:r>
          </w:p>
        </w:tc>
      </w:tr>
    </w:tbl>
    <w:p w14:paraId="0966FF38" w14:textId="65D3D88A" w:rsidR="002E1601" w:rsidRPr="005D0282" w:rsidRDefault="002E1601" w:rsidP="001D3A49">
      <w:pPr>
        <w:spacing w:after="200" w:line="276" w:lineRule="auto"/>
        <w:jc w:val="center"/>
        <w:rPr>
          <w:rFonts w:ascii="Times New Roman" w:eastAsia="Times New Roman" w:hAnsi="Times New Roman" w:cs="Times New Roman"/>
          <w:sz w:val="8"/>
          <w:szCs w:val="8"/>
          <w:lang w:val="x-none" w:eastAsia="x-none"/>
        </w:rPr>
      </w:pPr>
    </w:p>
    <w:p w14:paraId="3C92A0DB" w14:textId="77777777" w:rsidR="00980363" w:rsidRPr="005D0282" w:rsidRDefault="00980363" w:rsidP="001D3A49">
      <w:pPr>
        <w:spacing w:after="0" w:line="240" w:lineRule="auto"/>
        <w:jc w:val="center"/>
        <w:rPr>
          <w:rFonts w:ascii="Times New Roman" w:hAnsi="Times New Roman" w:cs="Times New Roman"/>
          <w:sz w:val="8"/>
          <w:szCs w:val="8"/>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19FA881F" w14:textId="77777777" w:rsidTr="008A66AA">
        <w:trPr>
          <w:trHeight w:val="1417"/>
        </w:trPr>
        <w:tc>
          <w:tcPr>
            <w:tcW w:w="757" w:type="pct"/>
          </w:tcPr>
          <w:p w14:paraId="6031D79C"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11488" behindDoc="0" locked="0" layoutInCell="1" allowOverlap="1" wp14:anchorId="569D14A4" wp14:editId="632DBA8E">
                  <wp:simplePos x="0" y="0"/>
                  <wp:positionH relativeFrom="column">
                    <wp:posOffset>635</wp:posOffset>
                  </wp:positionH>
                  <wp:positionV relativeFrom="paragraph">
                    <wp:posOffset>26035</wp:posOffset>
                  </wp:positionV>
                  <wp:extent cx="771525" cy="853255"/>
                  <wp:effectExtent l="0" t="0" r="0" b="444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732964A5"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606FA24"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24B6F5A5"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12512" behindDoc="0" locked="0" layoutInCell="1" allowOverlap="1" wp14:anchorId="6C5AD7C3" wp14:editId="74144F8B">
                  <wp:simplePos x="0" y="0"/>
                  <wp:positionH relativeFrom="column">
                    <wp:posOffset>-55880</wp:posOffset>
                  </wp:positionH>
                  <wp:positionV relativeFrom="paragraph">
                    <wp:posOffset>35560</wp:posOffset>
                  </wp:positionV>
                  <wp:extent cx="853267" cy="828000"/>
                  <wp:effectExtent l="0" t="0" r="4445"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3B44C42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58271E62"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21E4C744" w14:textId="77777777" w:rsidTr="003B5425">
        <w:tc>
          <w:tcPr>
            <w:tcW w:w="3334" w:type="pct"/>
          </w:tcPr>
          <w:p w14:paraId="6FC5713C"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0496109F"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0C08672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3968F56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A9BC59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14F802C8"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098F6CB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5E4AECA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7B653DF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76065C1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6D0866E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76617A5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149E8F1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60BD47F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87F3E9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49077C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550CA9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779CC6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6A2ECA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35C76D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2D48D3BA"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5DEF5F6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«ОП.09 Охрана труда»</w:t>
      </w:r>
    </w:p>
    <w:p w14:paraId="432D0F7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32B863B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6D7130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6401539F"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21F1EC6E"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III</w:t>
      </w:r>
    </w:p>
    <w:p w14:paraId="5908007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31М</w:t>
      </w:r>
    </w:p>
    <w:p w14:paraId="2307B505"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79B8531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2F585DC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C11FBE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8F97C47"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6215B79"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8BF2D3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9356A6C"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1407EDD"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24F9EA8"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22E7EF43" w14:textId="77777777" w:rsidR="00552F1D" w:rsidRPr="005D0282" w:rsidRDefault="00552F1D"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1B72BDEB" w14:textId="597970C4" w:rsidR="00552F1D" w:rsidRPr="005D0282" w:rsidRDefault="00552F1D"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1BECADB3" w14:textId="77777777" w:rsidR="00552F1D" w:rsidRPr="005D0282" w:rsidRDefault="00552F1D"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552F1D" w:rsidRPr="005D0282" w14:paraId="2F00BCCB" w14:textId="77777777" w:rsidTr="00552F1D">
        <w:tc>
          <w:tcPr>
            <w:tcW w:w="7501" w:type="dxa"/>
            <w:hideMark/>
          </w:tcPr>
          <w:p w14:paraId="61D070E2" w14:textId="57699567" w:rsidR="00552F1D" w:rsidRPr="005D0282" w:rsidRDefault="00552F1D" w:rsidP="001F1924">
            <w:pPr>
              <w:numPr>
                <w:ilvl w:val="0"/>
                <w:numId w:val="30"/>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14878B89" w14:textId="77777777" w:rsidR="00552F1D" w:rsidRPr="005D0282" w:rsidRDefault="00552F1D"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552F1D" w:rsidRPr="005D0282" w14:paraId="7B984FAD" w14:textId="77777777" w:rsidTr="00552F1D">
        <w:tc>
          <w:tcPr>
            <w:tcW w:w="7501" w:type="dxa"/>
            <w:hideMark/>
          </w:tcPr>
          <w:p w14:paraId="4A579029" w14:textId="77777777" w:rsidR="00552F1D" w:rsidRPr="005D0282" w:rsidRDefault="00552F1D" w:rsidP="001F1924">
            <w:pPr>
              <w:numPr>
                <w:ilvl w:val="0"/>
                <w:numId w:val="30"/>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СТРУКТУРА И СОДЕРЖАНИЕ УЧЕБНОЙ ДИСЦИПЛИНЫ</w:t>
            </w:r>
          </w:p>
          <w:p w14:paraId="1C425BA0" w14:textId="77777777" w:rsidR="00552F1D" w:rsidRPr="005D0282" w:rsidRDefault="00552F1D" w:rsidP="001F1924">
            <w:pPr>
              <w:numPr>
                <w:ilvl w:val="0"/>
                <w:numId w:val="30"/>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УСЛОВИЯ РЕАЛИЗАЦИИ УЧЕБНОЙ ДИСЦИПЛИНЫ</w:t>
            </w:r>
          </w:p>
        </w:tc>
        <w:tc>
          <w:tcPr>
            <w:tcW w:w="1854" w:type="dxa"/>
          </w:tcPr>
          <w:p w14:paraId="38C1BDBA" w14:textId="77777777" w:rsidR="00552F1D" w:rsidRPr="005D0282" w:rsidRDefault="00552F1D"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552F1D" w:rsidRPr="005D0282" w14:paraId="37E2932C" w14:textId="77777777" w:rsidTr="00552F1D">
        <w:tc>
          <w:tcPr>
            <w:tcW w:w="7501" w:type="dxa"/>
          </w:tcPr>
          <w:p w14:paraId="29B4EDA7" w14:textId="36D2B1EF" w:rsidR="00552F1D" w:rsidRPr="005D0282" w:rsidRDefault="00552F1D" w:rsidP="001F1924">
            <w:pPr>
              <w:numPr>
                <w:ilvl w:val="0"/>
                <w:numId w:val="30"/>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КОНТРОЛЬ И ОЦЕНКА РЕЗУЛЬТАТОВ ОСВОЕНИЯ УЧЕБНОЙ ДИСЦИПЛИНЫ</w:t>
            </w:r>
          </w:p>
        </w:tc>
        <w:tc>
          <w:tcPr>
            <w:tcW w:w="1854" w:type="dxa"/>
          </w:tcPr>
          <w:p w14:paraId="1D0DDCF6" w14:textId="77777777" w:rsidR="00552F1D" w:rsidRPr="005D0282" w:rsidRDefault="00552F1D"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0A34D59B" w14:textId="55586D5B" w:rsidR="00552F1D" w:rsidRPr="005D0282" w:rsidRDefault="00552F1D"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b/>
          <w:kern w:val="0"/>
          <w:sz w:val="24"/>
          <w:szCs w:val="24"/>
          <w:lang w:eastAsia="ru-RU"/>
          <w14:ligatures w14:val="none"/>
        </w:rPr>
        <w:lastRenderedPageBreak/>
        <w:t xml:space="preserve">1.ОБЩАЯ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27F34DE3" w14:textId="77777777" w:rsidR="00552F1D" w:rsidRPr="005D0282" w:rsidRDefault="00552F1D" w:rsidP="001D3A49">
      <w:pPr>
        <w:spacing w:after="0" w:line="276" w:lineRule="auto"/>
        <w:ind w:firstLine="709"/>
        <w:jc w:val="center"/>
        <w:rPr>
          <w:rFonts w:ascii="Times New Roman" w:eastAsia="Times New Roman" w:hAnsi="Times New Roman" w:cs="Times New Roman"/>
          <w:kern w:val="0"/>
          <w:sz w:val="24"/>
          <w:szCs w:val="24"/>
          <w:vertAlign w:val="superscript"/>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«ОП.13 Правовые основы профессиональной деятельности и охрана труда» </w:t>
      </w:r>
    </w:p>
    <w:p w14:paraId="3BFFC83E" w14:textId="77777777" w:rsidR="00552F1D" w:rsidRPr="005D0282" w:rsidRDefault="00552F1D"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EB1D700" w14:textId="77777777" w:rsidR="00552F1D" w:rsidRPr="005D0282" w:rsidRDefault="00552F1D"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67920B17" w14:textId="3C6823AF"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Учебная дисциплина</w:t>
      </w:r>
      <w:r w:rsidRPr="005D0282">
        <w:rPr>
          <w:rFonts w:ascii="Times New Roman" w:eastAsia="Times New Roman" w:hAnsi="Times New Roman" w:cs="Times New Roman"/>
          <w:b/>
          <w:kern w:val="0"/>
          <w:sz w:val="24"/>
          <w:szCs w:val="24"/>
          <w:lang w:eastAsia="ru-RU"/>
          <w14:ligatures w14:val="none"/>
        </w:rPr>
        <w:t xml:space="preserve"> «</w:t>
      </w:r>
      <w:r w:rsidR="00E53C83" w:rsidRPr="005D0282">
        <w:rPr>
          <w:rFonts w:ascii="Times New Roman" w:eastAsia="Times New Roman" w:hAnsi="Times New Roman" w:cs="Times New Roman"/>
          <w:b/>
          <w:kern w:val="0"/>
          <w:sz w:val="24"/>
          <w:szCs w:val="24"/>
          <w:lang w:eastAsia="ru-RU"/>
          <w14:ligatures w14:val="none"/>
        </w:rPr>
        <w:t>О</w:t>
      </w:r>
      <w:r w:rsidRPr="005D0282">
        <w:rPr>
          <w:rFonts w:ascii="Times New Roman" w:eastAsia="Times New Roman" w:hAnsi="Times New Roman" w:cs="Times New Roman"/>
          <w:b/>
          <w:kern w:val="0"/>
          <w:sz w:val="24"/>
          <w:szCs w:val="24"/>
          <w:lang w:eastAsia="ru-RU"/>
          <w14:ligatures w14:val="none"/>
        </w:rPr>
        <w:t>храна труда»</w:t>
      </w:r>
      <w:r w:rsidRPr="005D0282">
        <w:rPr>
          <w:rFonts w:ascii="Times New Roman" w:eastAsia="Times New Roman" w:hAnsi="Times New Roman" w:cs="Times New Roman"/>
          <w:kern w:val="0"/>
          <w:sz w:val="24"/>
          <w:szCs w:val="24"/>
          <w:lang w:eastAsia="ru-RU"/>
          <w14:ligatures w14:val="none"/>
        </w:rPr>
        <w:t xml:space="preserve"> является обязательной частью Социально-гуманитарного цикла основной образовательной программы в соответствии с ФГОС СПО по специальности 35.02.16 Эксплуатация и ремонт сельскохозяйственной техники и оборудования. </w:t>
      </w:r>
    </w:p>
    <w:p w14:paraId="68C0675E"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Особое значение дисциплина имеет при формировании и развитии ОК 01, ОК 02, ОК 03, ОК 04, ОК </w:t>
      </w:r>
      <w:proofErr w:type="gramStart"/>
      <w:r w:rsidRPr="005D0282">
        <w:rPr>
          <w:rFonts w:ascii="Times New Roman" w:eastAsia="Times New Roman" w:hAnsi="Times New Roman" w:cs="Times New Roman"/>
          <w:kern w:val="0"/>
          <w:sz w:val="24"/>
          <w:szCs w:val="24"/>
          <w:lang w:eastAsia="ru-RU"/>
          <w14:ligatures w14:val="none"/>
        </w:rPr>
        <w:t>06,  ОК</w:t>
      </w:r>
      <w:proofErr w:type="gramEnd"/>
      <w:r w:rsidRPr="005D0282">
        <w:rPr>
          <w:rFonts w:ascii="Times New Roman" w:eastAsia="Times New Roman" w:hAnsi="Times New Roman" w:cs="Times New Roman"/>
          <w:kern w:val="0"/>
          <w:sz w:val="24"/>
          <w:szCs w:val="24"/>
          <w:lang w:eastAsia="ru-RU"/>
          <w14:ligatures w14:val="none"/>
        </w:rPr>
        <w:t xml:space="preserve"> 07, ОК 09.</w:t>
      </w:r>
    </w:p>
    <w:p w14:paraId="384A5E36" w14:textId="77777777" w:rsidR="00552F1D" w:rsidRPr="005D0282" w:rsidRDefault="00552F1D"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180D0806" w14:textId="77777777" w:rsidR="00552F1D" w:rsidRPr="005D0282" w:rsidRDefault="00552F1D"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46F98FD1"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509"/>
        <w:gridCol w:w="4150"/>
      </w:tblGrid>
      <w:tr w:rsidR="00552F1D" w:rsidRPr="005D0282" w14:paraId="65CC96A2" w14:textId="77777777" w:rsidTr="00E53C83">
        <w:trPr>
          <w:trHeight w:val="649"/>
        </w:trPr>
        <w:tc>
          <w:tcPr>
            <w:tcW w:w="1589" w:type="dxa"/>
            <w:tcBorders>
              <w:top w:val="single" w:sz="4" w:space="0" w:color="auto"/>
              <w:left w:val="single" w:sz="4" w:space="0" w:color="auto"/>
              <w:bottom w:val="single" w:sz="4" w:space="0" w:color="auto"/>
              <w:right w:val="single" w:sz="4" w:space="0" w:color="auto"/>
            </w:tcBorders>
            <w:hideMark/>
          </w:tcPr>
          <w:p w14:paraId="6F0F2342"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Код </w:t>
            </w:r>
          </w:p>
          <w:p w14:paraId="32C88F1E"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ОК</w:t>
            </w:r>
          </w:p>
        </w:tc>
        <w:tc>
          <w:tcPr>
            <w:tcW w:w="3509" w:type="dxa"/>
            <w:tcBorders>
              <w:top w:val="single" w:sz="4" w:space="0" w:color="auto"/>
              <w:left w:val="single" w:sz="4" w:space="0" w:color="auto"/>
              <w:bottom w:val="single" w:sz="4" w:space="0" w:color="auto"/>
              <w:right w:val="single" w:sz="4" w:space="0" w:color="auto"/>
            </w:tcBorders>
            <w:hideMark/>
          </w:tcPr>
          <w:p w14:paraId="53273A5A"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Умения</w:t>
            </w:r>
          </w:p>
        </w:tc>
        <w:tc>
          <w:tcPr>
            <w:tcW w:w="4150" w:type="dxa"/>
            <w:tcBorders>
              <w:top w:val="single" w:sz="4" w:space="0" w:color="auto"/>
              <w:left w:val="single" w:sz="4" w:space="0" w:color="auto"/>
              <w:bottom w:val="single" w:sz="4" w:space="0" w:color="auto"/>
              <w:right w:val="single" w:sz="4" w:space="0" w:color="auto"/>
            </w:tcBorders>
            <w:hideMark/>
          </w:tcPr>
          <w:p w14:paraId="22F68156"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Знания</w:t>
            </w:r>
          </w:p>
        </w:tc>
      </w:tr>
      <w:tr w:rsidR="00552F1D" w:rsidRPr="005D0282" w14:paraId="489DFA3B" w14:textId="77777777" w:rsidTr="00E53C83">
        <w:trPr>
          <w:trHeight w:val="212"/>
        </w:trPr>
        <w:tc>
          <w:tcPr>
            <w:tcW w:w="1589" w:type="dxa"/>
            <w:tcBorders>
              <w:top w:val="single" w:sz="4" w:space="0" w:color="auto"/>
              <w:left w:val="single" w:sz="4" w:space="0" w:color="auto"/>
              <w:bottom w:val="single" w:sz="4" w:space="0" w:color="auto"/>
              <w:right w:val="single" w:sz="4" w:space="0" w:color="auto"/>
            </w:tcBorders>
          </w:tcPr>
          <w:p w14:paraId="74BBAF3F"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kern w:val="0"/>
                <w:lang w:eastAsia="ru-RU"/>
                <w14:ligatures w14:val="none"/>
              </w:rPr>
            </w:pPr>
            <w:r w:rsidRPr="005D0282">
              <w:rPr>
                <w:rFonts w:ascii="Times New Roman" w:eastAsia="Times New Roman" w:hAnsi="Times New Roman" w:cs="Times New Roman"/>
                <w:kern w:val="0"/>
                <w:lang w:eastAsia="ru-RU"/>
                <w14:ligatures w14:val="none"/>
              </w:rPr>
              <w:t>ОК01,-ОК 04, ОК 06, ОК 07, ОК 09</w:t>
            </w:r>
            <w:r w:rsidRPr="005D0282">
              <w:rPr>
                <w:rFonts w:ascii="Times New Roman" w:eastAsia="Times New Roman" w:hAnsi="Times New Roman" w:cs="Times New Roman"/>
                <w:i/>
                <w:kern w:val="0"/>
                <w:lang w:eastAsia="ru-RU"/>
                <w14:ligatures w14:val="none"/>
              </w:rPr>
              <w:t>.</w:t>
            </w:r>
          </w:p>
          <w:p w14:paraId="5F3F0164"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1.1 -ПК1.10,</w:t>
            </w:r>
          </w:p>
          <w:p w14:paraId="0F253CC3"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2.1, ПК2.10,</w:t>
            </w:r>
          </w:p>
          <w:p w14:paraId="2298B9BE" w14:textId="77777777" w:rsidR="00552F1D" w:rsidRPr="005D0282" w:rsidRDefault="00552F1D" w:rsidP="001D3A49">
            <w:pPr>
              <w:suppressAutoHyphens/>
              <w:spacing w:after="0" w:line="240" w:lineRule="auto"/>
              <w:jc w:val="center"/>
              <w:rPr>
                <w:rFonts w:ascii="Times New Roman" w:eastAsia="Times New Roman" w:hAnsi="Times New Roman" w:cs="Times New Roman"/>
                <w:i/>
                <w:kern w:val="0"/>
                <w:lang w:eastAsia="ru-RU"/>
                <w14:ligatures w14:val="none"/>
              </w:rPr>
            </w:pPr>
          </w:p>
        </w:tc>
        <w:tc>
          <w:tcPr>
            <w:tcW w:w="3509" w:type="dxa"/>
            <w:tcBorders>
              <w:top w:val="single" w:sz="4" w:space="0" w:color="auto"/>
              <w:left w:val="single" w:sz="4" w:space="0" w:color="auto"/>
              <w:bottom w:val="single" w:sz="4" w:space="0" w:color="auto"/>
              <w:right w:val="single" w:sz="4" w:space="0" w:color="auto"/>
            </w:tcBorders>
            <w:hideMark/>
          </w:tcPr>
          <w:p w14:paraId="581A6AA4"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Использовать нормативные правовые документы, регламентирующие профессиональную деятельность.</w:t>
            </w:r>
          </w:p>
          <w:p w14:paraId="0879ED66" w14:textId="77777777" w:rsidR="00552F1D" w:rsidRPr="005D0282" w:rsidRDefault="00552F1D" w:rsidP="001D3A49">
            <w:pPr>
              <w:suppressAutoHyphens/>
              <w:spacing w:after="0" w:line="240" w:lineRule="auto"/>
              <w:jc w:val="both"/>
              <w:rPr>
                <w:rFonts w:ascii="Times New Roman" w:eastAsia="Times New Roman" w:hAnsi="Times New Roman" w:cs="Times New Roman"/>
                <w:color w:val="000000"/>
                <w:kern w:val="0"/>
                <w:lang w:eastAsia="ru-RU"/>
                <w14:ligatures w14:val="none"/>
              </w:rPr>
            </w:pPr>
            <w:r w:rsidRPr="005D0282">
              <w:rPr>
                <w:rFonts w:ascii="Times New Roman" w:eastAsia="Times New Roman" w:hAnsi="Times New Roman" w:cs="Times New Roman"/>
                <w:color w:val="000000"/>
                <w:kern w:val="0"/>
                <w:lang w:eastAsia="ru-RU"/>
                <w14:ligatures w14:val="none"/>
              </w:rPr>
              <w:t>Защищать свои права в соответствии с действующим законодательством</w:t>
            </w:r>
          </w:p>
          <w:p w14:paraId="48951109"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Применять методы и средства защиты от опасностей технических систем и технологических процессов </w:t>
            </w:r>
          </w:p>
          <w:p w14:paraId="19BB5BD7"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Обеспечивать безопасные условия труда в профессиональной деятельности</w:t>
            </w:r>
          </w:p>
          <w:p w14:paraId="43BF0B37"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Анализировать в профессиональной деятельности</w:t>
            </w:r>
          </w:p>
          <w:p w14:paraId="131E1B1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Оформлять документы по охране труда на предприятии АПК.</w:t>
            </w:r>
          </w:p>
          <w:p w14:paraId="0502209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ситуационный анализ несчастного случая с составлением схемы причинно-следственной связи</w:t>
            </w:r>
          </w:p>
          <w:p w14:paraId="3DA91586"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обследование рабочего места и составлять ведомость соответствия рабочего места требованиям техники безопасности</w:t>
            </w:r>
          </w:p>
          <w:p w14:paraId="1AAB9943"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Пользоваться средствами пожаротушения</w:t>
            </w:r>
          </w:p>
          <w:p w14:paraId="4423622D" w14:textId="77777777" w:rsidR="00552F1D" w:rsidRPr="005D0282" w:rsidRDefault="00552F1D" w:rsidP="001D3A49">
            <w:pPr>
              <w:suppressAutoHyphens/>
              <w:spacing w:after="0" w:line="240" w:lineRule="auto"/>
              <w:jc w:val="both"/>
              <w:rPr>
                <w:rFonts w:ascii="Times New Roman" w:eastAsia="Times New Roman" w:hAnsi="Times New Roman" w:cs="Times New Roman"/>
                <w:i/>
                <w:kern w:val="0"/>
                <w:lang w:eastAsia="ru-RU"/>
                <w14:ligatures w14:val="none"/>
              </w:rPr>
            </w:pPr>
            <w:r w:rsidRPr="005D0282">
              <w:rPr>
                <w:rFonts w:ascii="Times New Roman" w:eastAsia="Times New Roman" w:hAnsi="Times New Roman" w:cs="Times New Roman"/>
                <w:kern w:val="0"/>
                <w:lang w:eastAsia="ru-RU"/>
                <w14:ligatures w14:val="none"/>
              </w:rPr>
              <w:t>Проводить контроль выхлопных газов на СО, СН и сравнивать с предельно допустимыми значениями</w:t>
            </w:r>
          </w:p>
        </w:tc>
        <w:tc>
          <w:tcPr>
            <w:tcW w:w="4150" w:type="dxa"/>
            <w:tcBorders>
              <w:top w:val="single" w:sz="4" w:space="0" w:color="auto"/>
              <w:left w:val="single" w:sz="4" w:space="0" w:color="auto"/>
              <w:bottom w:val="single" w:sz="4" w:space="0" w:color="auto"/>
              <w:right w:val="single" w:sz="4" w:space="0" w:color="auto"/>
            </w:tcBorders>
            <w:hideMark/>
          </w:tcPr>
          <w:p w14:paraId="1C7A3317"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Основные положения </w:t>
            </w:r>
            <w:hyperlink r:id="rId5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 w:history="1">
              <w:r w:rsidRPr="005D0282">
                <w:rPr>
                  <w:rFonts w:ascii="Times New Roman" w:eastAsia="Times New Roman" w:hAnsi="Times New Roman" w:cs="Times New Roman"/>
                  <w:kern w:val="0"/>
                  <w:lang w:eastAsia="ru-RU"/>
                  <w14:ligatures w14:val="none"/>
                </w:rPr>
                <w:t>Конституции</w:t>
              </w:r>
            </w:hyperlink>
            <w:r w:rsidRPr="005D0282">
              <w:rPr>
                <w:rFonts w:ascii="Times New Roman" w:eastAsia="Times New Roman" w:hAnsi="Times New Roman" w:cs="Times New Roman"/>
                <w:kern w:val="0"/>
                <w:lang w:eastAsia="ru-RU"/>
                <w14:ligatures w14:val="none"/>
              </w:rPr>
              <w:t xml:space="preserve"> Российской Федерации.</w:t>
            </w:r>
          </w:p>
          <w:p w14:paraId="1706AB8F"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Права и свободы человека и гражданина, механизмы их реализации.</w:t>
            </w:r>
          </w:p>
          <w:p w14:paraId="75F05B3F"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Понятие правового регулирования в сфере профессиональной деятельности.</w:t>
            </w:r>
          </w:p>
          <w:p w14:paraId="20E978F9"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37D2B050" w14:textId="77777777" w:rsidR="00552F1D" w:rsidRPr="005D0282" w:rsidRDefault="00552F1D" w:rsidP="001D3A49">
            <w:pPr>
              <w:suppressAutoHyphens/>
              <w:spacing w:after="0" w:line="240" w:lineRule="auto"/>
              <w:jc w:val="center"/>
              <w:rPr>
                <w:rFonts w:ascii="Times New Roman" w:eastAsia="Times New Roman" w:hAnsi="Times New Roman" w:cs="Times New Roman"/>
                <w:color w:val="000000"/>
                <w:kern w:val="0"/>
                <w:lang w:eastAsia="ru-RU"/>
                <w14:ligatures w14:val="none"/>
              </w:rPr>
            </w:pPr>
            <w:r w:rsidRPr="005D0282">
              <w:rPr>
                <w:rFonts w:ascii="Times New Roman" w:eastAsia="Times New Roman" w:hAnsi="Times New Roman" w:cs="Times New Roman"/>
                <w:color w:val="000000"/>
                <w:kern w:val="0"/>
                <w:lang w:eastAsia="ru-RU"/>
                <w14:ligatures w14:val="none"/>
              </w:rPr>
              <w:t>Права и обязанности работников в сфере профессиональной деятельности.</w:t>
            </w:r>
          </w:p>
          <w:p w14:paraId="28C2CE52"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Воздействия негативных факторов на человека</w:t>
            </w:r>
          </w:p>
          <w:p w14:paraId="5471F0C9"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Правовых, нормативных и организационных основ охраны труда в организации </w:t>
            </w:r>
          </w:p>
          <w:p w14:paraId="322F366C"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Правил оформления документов</w:t>
            </w:r>
          </w:p>
          <w:p w14:paraId="58479A2F"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Организации технического обслуживания и ремонта сельскохозяйственной техники и правил безопасности при выполнении этих работ</w:t>
            </w:r>
          </w:p>
          <w:p w14:paraId="4DF2EBD1"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Организационных и инженерно-технических мероприятий по защите от опасностей</w:t>
            </w:r>
          </w:p>
          <w:p w14:paraId="7B4D9C9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Средств индивидуальной защиты</w:t>
            </w:r>
          </w:p>
          <w:p w14:paraId="6B7D7418" w14:textId="77777777" w:rsidR="00552F1D" w:rsidRPr="005D0282" w:rsidRDefault="00552F1D"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Причины возникновения пожаров, пределов распространения огня и огнестойкости, средств пожаротушения</w:t>
            </w:r>
          </w:p>
          <w:p w14:paraId="46DBA6BE" w14:textId="77777777" w:rsidR="00552F1D" w:rsidRPr="005D0282" w:rsidRDefault="00552F1D"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Технические способы и средства защиты от поражения электротоком</w:t>
            </w:r>
          </w:p>
          <w:p w14:paraId="7398A1C2"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Правил технической эксплуатации электроустановок, электроинструмента, переносных светильников</w:t>
            </w:r>
          </w:p>
          <w:p w14:paraId="41828E68" w14:textId="77777777" w:rsidR="00552F1D" w:rsidRPr="005D0282" w:rsidRDefault="00552F1D" w:rsidP="001D3A49">
            <w:pPr>
              <w:suppressAutoHyphens/>
              <w:spacing w:after="0" w:line="240" w:lineRule="auto"/>
              <w:jc w:val="both"/>
              <w:rPr>
                <w:rFonts w:ascii="Times New Roman" w:eastAsia="Times New Roman" w:hAnsi="Times New Roman" w:cs="Times New Roman"/>
                <w:i/>
                <w:kern w:val="0"/>
                <w:lang w:eastAsia="ru-RU"/>
                <w14:ligatures w14:val="none"/>
              </w:rPr>
            </w:pPr>
            <w:r w:rsidRPr="005D0282">
              <w:rPr>
                <w:rFonts w:ascii="Times New Roman" w:eastAsia="Times New Roman" w:hAnsi="Times New Roman" w:cs="Times New Roman"/>
                <w:kern w:val="0"/>
                <w:lang w:eastAsia="ru-RU"/>
                <w14:ligatures w14:val="none"/>
              </w:rPr>
              <w:t>Правил охраны окружающей среды, бережливого производства</w:t>
            </w:r>
          </w:p>
        </w:tc>
      </w:tr>
    </w:tbl>
    <w:p w14:paraId="46689D51" w14:textId="77777777" w:rsidR="00552F1D" w:rsidRPr="005D0282" w:rsidRDefault="00552F1D"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 СТРУКТУРА И СОДЕРЖАНИЕ УЧЕБНОЙ ДИСЦИПЛИНЫ</w:t>
      </w:r>
    </w:p>
    <w:p w14:paraId="3667FD93" w14:textId="77777777" w:rsidR="00552F1D" w:rsidRPr="005D0282" w:rsidRDefault="00552F1D"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552F1D" w:rsidRPr="005D0282" w14:paraId="06922369" w14:textId="77777777" w:rsidTr="00552F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77BF60" w14:textId="77777777" w:rsidR="00552F1D" w:rsidRPr="005D0282" w:rsidRDefault="00552F1D"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2F5B0F2" w14:textId="77777777" w:rsidR="00552F1D" w:rsidRPr="005D0282" w:rsidRDefault="00552F1D"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552F1D" w:rsidRPr="005D0282" w14:paraId="2CFFD2F8" w14:textId="77777777" w:rsidTr="00552F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653169" w14:textId="77777777" w:rsidR="00552F1D" w:rsidRPr="005D0282" w:rsidRDefault="00552F1D"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82560CF" w14:textId="5C1EAACA" w:rsidR="00552F1D" w:rsidRPr="005D0282" w:rsidRDefault="0042685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40</w:t>
            </w:r>
          </w:p>
        </w:tc>
      </w:tr>
      <w:tr w:rsidR="00552F1D" w:rsidRPr="005D0282" w14:paraId="5EF51CCE" w14:textId="77777777" w:rsidTr="00552F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D4D51E7" w14:textId="77777777" w:rsidR="00552F1D" w:rsidRPr="005D0282" w:rsidRDefault="00552F1D"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A4BF4A4" w14:textId="7B0D4067" w:rsidR="00552F1D" w:rsidRPr="005D0282" w:rsidRDefault="00552F1D"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552F1D" w:rsidRPr="005D0282" w14:paraId="61BF1844" w14:textId="77777777" w:rsidTr="00552F1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C5EF3E2" w14:textId="77777777" w:rsidR="00552F1D" w:rsidRPr="005D0282" w:rsidRDefault="00552F1D"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552F1D" w:rsidRPr="005D0282" w14:paraId="2BBFCCBC" w14:textId="77777777" w:rsidTr="00552F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12C995" w14:textId="77777777" w:rsidR="00552F1D" w:rsidRPr="005D0282" w:rsidRDefault="00552F1D"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ACC5404" w14:textId="31CBECE4" w:rsidR="00552F1D" w:rsidRPr="005D0282" w:rsidRDefault="00552F1D"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r w:rsidR="00426856" w:rsidRPr="005D0282">
              <w:rPr>
                <w:rFonts w:ascii="Times New Roman" w:eastAsia="Times New Roman" w:hAnsi="Times New Roman" w:cs="Times New Roman"/>
                <w:iCs/>
                <w:kern w:val="0"/>
                <w:sz w:val="24"/>
                <w:szCs w:val="24"/>
                <w:lang w:eastAsia="ru-RU"/>
                <w14:ligatures w14:val="none"/>
              </w:rPr>
              <w:t>4</w:t>
            </w:r>
          </w:p>
        </w:tc>
      </w:tr>
      <w:tr w:rsidR="00552F1D" w:rsidRPr="005D0282" w14:paraId="2F9EB4F8" w14:textId="77777777" w:rsidTr="00552F1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1E135F" w14:textId="77777777" w:rsidR="00552F1D" w:rsidRPr="005D0282" w:rsidRDefault="00552F1D"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DA23DD" w14:textId="4515842B" w:rsidR="00552F1D" w:rsidRPr="005D0282" w:rsidRDefault="0042685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10</w:t>
            </w:r>
          </w:p>
        </w:tc>
      </w:tr>
      <w:tr w:rsidR="00552F1D" w:rsidRPr="005D0282" w14:paraId="15B8171E" w14:textId="77777777" w:rsidTr="00552F1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6916635" w14:textId="77777777" w:rsidR="00552F1D" w:rsidRPr="005D0282" w:rsidRDefault="00552F1D"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30AF078" w14:textId="69E08BF1" w:rsidR="00552F1D" w:rsidRPr="005D0282" w:rsidRDefault="0042685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552F1D" w:rsidRPr="005D0282" w14:paraId="3FDAFE9F" w14:textId="77777777" w:rsidTr="00552F1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5BA679" w14:textId="77777777" w:rsidR="00552F1D" w:rsidRPr="005D0282" w:rsidRDefault="00552F1D"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10E623A" w14:textId="63104BB9" w:rsidR="00552F1D" w:rsidRPr="005D0282" w:rsidRDefault="00426856"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p>
        </w:tc>
      </w:tr>
    </w:tbl>
    <w:p w14:paraId="4F66F267" w14:textId="77777777" w:rsidR="00552F1D" w:rsidRPr="005D0282" w:rsidRDefault="00552F1D" w:rsidP="001D3A49">
      <w:pPr>
        <w:spacing w:after="200" w:line="276" w:lineRule="auto"/>
        <w:rPr>
          <w:rFonts w:ascii="Times New Roman" w:eastAsia="Times New Roman" w:hAnsi="Times New Roman" w:cs="Times New Roman"/>
          <w:b/>
          <w:i/>
          <w:kern w:val="0"/>
          <w:lang w:eastAsia="ru-RU"/>
          <w14:ligatures w14:val="none"/>
        </w:rPr>
      </w:pPr>
    </w:p>
    <w:p w14:paraId="3B6E2EB0" w14:textId="77777777" w:rsidR="00552F1D" w:rsidRPr="005D0282" w:rsidRDefault="00552F1D" w:rsidP="001D3A49">
      <w:pPr>
        <w:spacing w:after="0" w:line="276" w:lineRule="auto"/>
        <w:rPr>
          <w:rFonts w:ascii="Times New Roman" w:eastAsia="Times New Roman" w:hAnsi="Times New Roman" w:cs="Times New Roman"/>
          <w:b/>
          <w:i/>
          <w:kern w:val="0"/>
          <w:lang w:val="x-none" w:eastAsia="ru-RU"/>
          <w14:ligatures w14:val="none"/>
        </w:rPr>
        <w:sectPr w:rsidR="00552F1D" w:rsidRPr="005D0282" w:rsidSect="00552F1D">
          <w:type w:val="continuous"/>
          <w:pgSz w:w="11906" w:h="16838"/>
          <w:pgMar w:top="1134" w:right="850" w:bottom="284" w:left="1701" w:header="708" w:footer="708" w:gutter="0"/>
          <w:cols w:space="720"/>
        </w:sectPr>
      </w:pPr>
    </w:p>
    <w:p w14:paraId="0D01E48A" w14:textId="77777777" w:rsidR="00552F1D" w:rsidRPr="005D0282" w:rsidRDefault="00552F1D" w:rsidP="001D3A49">
      <w:pPr>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8592"/>
        <w:gridCol w:w="2132"/>
        <w:gridCol w:w="1901"/>
      </w:tblGrid>
      <w:tr w:rsidR="00552F1D" w:rsidRPr="005D0282" w14:paraId="6893E044" w14:textId="77777777" w:rsidTr="00E20139">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1CA94A5E" w14:textId="77777777" w:rsidR="00552F1D" w:rsidRPr="005D0282" w:rsidRDefault="00552F1D"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Наименование разделов и тем</w:t>
            </w:r>
          </w:p>
        </w:tc>
        <w:tc>
          <w:tcPr>
            <w:tcW w:w="2841" w:type="pct"/>
            <w:tcBorders>
              <w:top w:val="single" w:sz="4" w:space="0" w:color="auto"/>
              <w:left w:val="single" w:sz="4" w:space="0" w:color="auto"/>
              <w:bottom w:val="single" w:sz="4" w:space="0" w:color="auto"/>
              <w:right w:val="single" w:sz="4" w:space="0" w:color="auto"/>
            </w:tcBorders>
            <w:vAlign w:val="center"/>
            <w:hideMark/>
          </w:tcPr>
          <w:p w14:paraId="2596AF86" w14:textId="77777777" w:rsidR="00552F1D" w:rsidRPr="005D0282" w:rsidRDefault="00552F1D"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Содержание учебного материала и формы организации деятельности обучающихся</w:t>
            </w:r>
          </w:p>
        </w:tc>
        <w:tc>
          <w:tcPr>
            <w:tcW w:w="705" w:type="pct"/>
            <w:tcBorders>
              <w:top w:val="single" w:sz="4" w:space="0" w:color="auto"/>
              <w:left w:val="single" w:sz="4" w:space="0" w:color="auto"/>
              <w:bottom w:val="single" w:sz="4" w:space="0" w:color="auto"/>
              <w:right w:val="single" w:sz="4" w:space="0" w:color="auto"/>
            </w:tcBorders>
            <w:vAlign w:val="center"/>
            <w:hideMark/>
          </w:tcPr>
          <w:p w14:paraId="20D86413" w14:textId="77777777" w:rsidR="00552F1D" w:rsidRPr="005D0282" w:rsidRDefault="00552F1D"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акад. ч / в том числе в форме практической подготовки, акад. ч</w:t>
            </w:r>
          </w:p>
        </w:tc>
        <w:tc>
          <w:tcPr>
            <w:tcW w:w="629" w:type="pct"/>
            <w:tcBorders>
              <w:top w:val="single" w:sz="4" w:space="0" w:color="auto"/>
              <w:left w:val="single" w:sz="4" w:space="0" w:color="auto"/>
              <w:bottom w:val="single" w:sz="4" w:space="0" w:color="auto"/>
              <w:right w:val="single" w:sz="4" w:space="0" w:color="auto"/>
            </w:tcBorders>
            <w:vAlign w:val="center"/>
            <w:hideMark/>
          </w:tcPr>
          <w:p w14:paraId="2883EFD1" w14:textId="77777777" w:rsidR="00552F1D" w:rsidRPr="005D0282" w:rsidRDefault="00552F1D"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Коды компетенций и личностных результатов, формированию которых способствует элемент программы</w:t>
            </w:r>
          </w:p>
        </w:tc>
      </w:tr>
      <w:tr w:rsidR="00552F1D" w:rsidRPr="005D0282" w14:paraId="301A618A" w14:textId="77777777" w:rsidTr="00E20139">
        <w:trPr>
          <w:trHeight w:val="20"/>
        </w:trPr>
        <w:tc>
          <w:tcPr>
            <w:tcW w:w="826" w:type="pct"/>
            <w:tcBorders>
              <w:top w:val="single" w:sz="4" w:space="0" w:color="auto"/>
              <w:left w:val="single" w:sz="4" w:space="0" w:color="auto"/>
              <w:bottom w:val="single" w:sz="4" w:space="0" w:color="auto"/>
              <w:right w:val="single" w:sz="4" w:space="0" w:color="auto"/>
            </w:tcBorders>
            <w:hideMark/>
          </w:tcPr>
          <w:p w14:paraId="0C0F8B84" w14:textId="77777777" w:rsidR="00552F1D" w:rsidRPr="005D0282" w:rsidRDefault="00552F1D"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1</w:t>
            </w:r>
          </w:p>
        </w:tc>
        <w:tc>
          <w:tcPr>
            <w:tcW w:w="2841" w:type="pct"/>
            <w:tcBorders>
              <w:top w:val="single" w:sz="4" w:space="0" w:color="auto"/>
              <w:left w:val="single" w:sz="4" w:space="0" w:color="auto"/>
              <w:bottom w:val="single" w:sz="4" w:space="0" w:color="auto"/>
              <w:right w:val="single" w:sz="4" w:space="0" w:color="auto"/>
            </w:tcBorders>
            <w:hideMark/>
          </w:tcPr>
          <w:p w14:paraId="4B67EF44" w14:textId="77777777" w:rsidR="00552F1D" w:rsidRPr="005D0282" w:rsidRDefault="00552F1D"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705" w:type="pct"/>
            <w:tcBorders>
              <w:top w:val="single" w:sz="4" w:space="0" w:color="auto"/>
              <w:left w:val="single" w:sz="4" w:space="0" w:color="auto"/>
              <w:bottom w:val="single" w:sz="4" w:space="0" w:color="auto"/>
              <w:right w:val="single" w:sz="4" w:space="0" w:color="auto"/>
            </w:tcBorders>
            <w:hideMark/>
          </w:tcPr>
          <w:p w14:paraId="6D52D2E6" w14:textId="77777777" w:rsidR="00552F1D" w:rsidRPr="005D0282" w:rsidRDefault="00552F1D"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w:t>
            </w:r>
          </w:p>
        </w:tc>
        <w:tc>
          <w:tcPr>
            <w:tcW w:w="629" w:type="pct"/>
            <w:tcBorders>
              <w:top w:val="single" w:sz="4" w:space="0" w:color="auto"/>
              <w:left w:val="single" w:sz="4" w:space="0" w:color="auto"/>
              <w:bottom w:val="single" w:sz="4" w:space="0" w:color="auto"/>
              <w:right w:val="single" w:sz="4" w:space="0" w:color="auto"/>
            </w:tcBorders>
            <w:hideMark/>
          </w:tcPr>
          <w:p w14:paraId="1D71C189" w14:textId="77777777" w:rsidR="00552F1D" w:rsidRPr="005D0282" w:rsidRDefault="00552F1D"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w:t>
            </w:r>
          </w:p>
        </w:tc>
      </w:tr>
      <w:tr w:rsidR="0011764E" w:rsidRPr="005D0282" w14:paraId="4EF29D15" w14:textId="77777777" w:rsidTr="00E20139">
        <w:trPr>
          <w:trHeight w:val="20"/>
        </w:trPr>
        <w:tc>
          <w:tcPr>
            <w:tcW w:w="826" w:type="pct"/>
            <w:vMerge w:val="restart"/>
            <w:tcBorders>
              <w:top w:val="single" w:sz="4" w:space="0" w:color="auto"/>
              <w:left w:val="single" w:sz="4" w:space="0" w:color="auto"/>
              <w:right w:val="single" w:sz="4" w:space="0" w:color="auto"/>
            </w:tcBorders>
            <w:hideMark/>
          </w:tcPr>
          <w:p w14:paraId="0F649DCC" w14:textId="6951ABC7" w:rsidR="0011764E" w:rsidRPr="005D0282" w:rsidRDefault="0011764E"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Тема 1.1. Правовые, нормативные и организационные основы охраны труда на предприятии</w:t>
            </w:r>
          </w:p>
        </w:tc>
        <w:tc>
          <w:tcPr>
            <w:tcW w:w="2841" w:type="pct"/>
            <w:tcBorders>
              <w:top w:val="single" w:sz="4" w:space="0" w:color="auto"/>
              <w:left w:val="single" w:sz="4" w:space="0" w:color="auto"/>
              <w:bottom w:val="single" w:sz="4" w:space="0" w:color="auto"/>
              <w:right w:val="single" w:sz="4" w:space="0" w:color="auto"/>
            </w:tcBorders>
            <w:hideMark/>
          </w:tcPr>
          <w:p w14:paraId="22065D93" w14:textId="77777777" w:rsidR="0011764E" w:rsidRPr="005D0282" w:rsidRDefault="0011764E"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705" w:type="pct"/>
            <w:tcBorders>
              <w:top w:val="single" w:sz="4" w:space="0" w:color="auto"/>
              <w:left w:val="single" w:sz="4" w:space="0" w:color="auto"/>
              <w:bottom w:val="single" w:sz="4" w:space="0" w:color="auto"/>
              <w:right w:val="single" w:sz="4" w:space="0" w:color="auto"/>
            </w:tcBorders>
            <w:vAlign w:val="center"/>
          </w:tcPr>
          <w:p w14:paraId="6940884C" w14:textId="167F5FE2" w:rsidR="0011764E" w:rsidRPr="005D0282" w:rsidRDefault="0011764E" w:rsidP="001D3A49">
            <w:pPr>
              <w:spacing w:after="0" w:line="240" w:lineRule="auto"/>
              <w:jc w:val="center"/>
              <w:rPr>
                <w:rFonts w:ascii="Times New Roman" w:eastAsia="Times New Roman" w:hAnsi="Times New Roman" w:cs="Times New Roman"/>
                <w:kern w:val="0"/>
                <w:sz w:val="24"/>
                <w:szCs w:val="24"/>
                <w:lang w:eastAsia="ru-RU"/>
                <w14:ligatures w14:val="none"/>
              </w:rPr>
            </w:pPr>
          </w:p>
        </w:tc>
        <w:tc>
          <w:tcPr>
            <w:tcW w:w="629" w:type="pct"/>
            <w:tcBorders>
              <w:top w:val="single" w:sz="4" w:space="0" w:color="auto"/>
              <w:left w:val="single" w:sz="4" w:space="0" w:color="auto"/>
              <w:bottom w:val="single" w:sz="4" w:space="0" w:color="auto"/>
              <w:right w:val="single" w:sz="4" w:space="0" w:color="auto"/>
            </w:tcBorders>
          </w:tcPr>
          <w:p w14:paraId="6BB9B8C7" w14:textId="77777777" w:rsidR="0011764E" w:rsidRPr="005D0282" w:rsidRDefault="0011764E"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2B0A4854" w14:textId="77777777" w:rsidTr="00E20139">
        <w:trPr>
          <w:trHeight w:val="20"/>
        </w:trPr>
        <w:tc>
          <w:tcPr>
            <w:tcW w:w="0" w:type="auto"/>
            <w:vMerge/>
            <w:tcBorders>
              <w:left w:val="single" w:sz="4" w:space="0" w:color="auto"/>
              <w:right w:val="single" w:sz="4" w:space="0" w:color="auto"/>
            </w:tcBorders>
            <w:vAlign w:val="center"/>
            <w:hideMark/>
          </w:tcPr>
          <w:p w14:paraId="4C8112F5"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hideMark/>
          </w:tcPr>
          <w:p w14:paraId="0EC1232A" w14:textId="6364DE23"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Основные положения законодательства об охране труда на автотранспортном предприятии. Оздоровление и улучшение условий труда, повышение его безопасности. Основы законодательства о труде. </w:t>
            </w:r>
          </w:p>
        </w:tc>
        <w:tc>
          <w:tcPr>
            <w:tcW w:w="705" w:type="pct"/>
            <w:tcBorders>
              <w:top w:val="single" w:sz="4" w:space="0" w:color="auto"/>
              <w:left w:val="single" w:sz="4" w:space="0" w:color="auto"/>
              <w:bottom w:val="single" w:sz="4" w:space="0" w:color="auto"/>
              <w:right w:val="single" w:sz="4" w:space="0" w:color="auto"/>
            </w:tcBorders>
            <w:vAlign w:val="center"/>
          </w:tcPr>
          <w:p w14:paraId="226EB3CA" w14:textId="2FAAD602" w:rsidR="001C0FC1" w:rsidRPr="005D0282" w:rsidRDefault="001C0FC1" w:rsidP="001D3A49">
            <w:pPr>
              <w:spacing w:after="0" w:line="240" w:lineRule="auto"/>
              <w:jc w:val="center"/>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629" w:type="pct"/>
            <w:tcBorders>
              <w:top w:val="single" w:sz="4" w:space="0" w:color="auto"/>
              <w:left w:val="single" w:sz="4" w:space="0" w:color="auto"/>
              <w:bottom w:val="single" w:sz="4" w:space="0" w:color="auto"/>
              <w:right w:val="single" w:sz="4" w:space="0" w:color="auto"/>
            </w:tcBorders>
          </w:tcPr>
          <w:p w14:paraId="0BF40256"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7C1C5700" w14:textId="77777777" w:rsidTr="001C0FC1">
        <w:trPr>
          <w:trHeight w:val="20"/>
        </w:trPr>
        <w:tc>
          <w:tcPr>
            <w:tcW w:w="0" w:type="auto"/>
            <w:vMerge/>
            <w:tcBorders>
              <w:left w:val="single" w:sz="4" w:space="0" w:color="auto"/>
              <w:right w:val="single" w:sz="4" w:space="0" w:color="auto"/>
            </w:tcBorders>
            <w:vAlign w:val="center"/>
            <w:hideMark/>
          </w:tcPr>
          <w:p w14:paraId="44858300"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50FF7196" w14:textId="47E0D6C7" w:rsidR="001C0FC1" w:rsidRPr="005D0282" w:rsidRDefault="001C0FC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Типовые правила внутреннего трудового распорядка для рабочих и служащих. Система стандартов безопасности труда. Значение и место ССБТ в улучшении условий труда</w:t>
            </w:r>
          </w:p>
        </w:tc>
        <w:tc>
          <w:tcPr>
            <w:tcW w:w="705" w:type="pct"/>
            <w:tcBorders>
              <w:top w:val="single" w:sz="4" w:space="0" w:color="auto"/>
              <w:left w:val="single" w:sz="4" w:space="0" w:color="auto"/>
              <w:bottom w:val="single" w:sz="4" w:space="0" w:color="auto"/>
              <w:right w:val="single" w:sz="4" w:space="0" w:color="auto"/>
            </w:tcBorders>
            <w:vAlign w:val="center"/>
          </w:tcPr>
          <w:p w14:paraId="72B5787B" w14:textId="179C7825" w:rsidR="001C0FC1" w:rsidRPr="005D0282" w:rsidRDefault="001C0FC1"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629" w:type="pct"/>
            <w:vMerge w:val="restart"/>
            <w:tcBorders>
              <w:top w:val="single" w:sz="4" w:space="0" w:color="auto"/>
              <w:left w:val="single" w:sz="4" w:space="0" w:color="auto"/>
              <w:right w:val="single" w:sz="4" w:space="0" w:color="auto"/>
            </w:tcBorders>
          </w:tcPr>
          <w:p w14:paraId="36DC0397"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p w14:paraId="318289E7" w14:textId="77777777" w:rsidR="001C0FC1" w:rsidRPr="005D0282" w:rsidRDefault="001C0FC1"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04, ОК 05, ОК 06</w:t>
            </w:r>
            <w:r w:rsidRPr="005D0282">
              <w:rPr>
                <w:rFonts w:ascii="Times New Roman" w:eastAsia="Times New Roman" w:hAnsi="Times New Roman" w:cs="Times New Roman"/>
                <w:i/>
                <w:kern w:val="0"/>
                <w:sz w:val="24"/>
                <w:szCs w:val="24"/>
                <w:lang w:eastAsia="ru-RU"/>
                <w14:ligatures w14:val="none"/>
              </w:rPr>
              <w:t>.</w:t>
            </w:r>
          </w:p>
          <w:p w14:paraId="77F138C8" w14:textId="77777777" w:rsidR="001C0FC1" w:rsidRPr="005D0282" w:rsidRDefault="001C0FC1"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r>
      <w:tr w:rsidR="001C0FC1" w:rsidRPr="005D0282" w14:paraId="4E6B52F4" w14:textId="77777777" w:rsidTr="00E20139">
        <w:trPr>
          <w:trHeight w:val="20"/>
        </w:trPr>
        <w:tc>
          <w:tcPr>
            <w:tcW w:w="0" w:type="auto"/>
            <w:vMerge/>
            <w:tcBorders>
              <w:left w:val="single" w:sz="4" w:space="0" w:color="auto"/>
              <w:right w:val="single" w:sz="4" w:space="0" w:color="auto"/>
            </w:tcBorders>
            <w:vAlign w:val="center"/>
          </w:tcPr>
          <w:p w14:paraId="37B8318E"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3051D972" w14:textId="68B9F3D6" w:rsidR="001C0FC1" w:rsidRPr="005D0282" w:rsidRDefault="001C0FC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Организация работы по охране труда на предприятии. </w:t>
            </w:r>
            <w:proofErr w:type="gramStart"/>
            <w:r w:rsidRPr="005D0282">
              <w:rPr>
                <w:rFonts w:ascii="Times New Roman" w:eastAsia="Times New Roman" w:hAnsi="Times New Roman" w:cs="Times New Roman"/>
                <w:kern w:val="0"/>
                <w:sz w:val="24"/>
                <w:szCs w:val="24"/>
                <w:lang w:eastAsia="ru-RU"/>
                <w14:ligatures w14:val="none"/>
              </w:rPr>
              <w:t>АПК</w:t>
            </w:r>
            <w:proofErr w:type="gramEnd"/>
            <w:r w:rsidRPr="005D0282">
              <w:rPr>
                <w:rFonts w:ascii="Times New Roman" w:eastAsia="Times New Roman" w:hAnsi="Times New Roman" w:cs="Times New Roman"/>
                <w:kern w:val="0"/>
                <w:sz w:val="24"/>
                <w:szCs w:val="24"/>
                <w:lang w:eastAsia="ru-RU"/>
                <w14:ligatures w14:val="none"/>
              </w:rPr>
              <w:t xml:space="preserve"> Система управления охраной труда на предприятиях АПК. Объект и орган управления. Функции и задачи управления. Правила и обязанности должностных лиц по охране труда, должностные инструкции     работников технической службы предприятия.</w:t>
            </w:r>
          </w:p>
        </w:tc>
        <w:tc>
          <w:tcPr>
            <w:tcW w:w="705" w:type="pct"/>
            <w:tcBorders>
              <w:top w:val="single" w:sz="4" w:space="0" w:color="auto"/>
              <w:left w:val="single" w:sz="4" w:space="0" w:color="auto"/>
              <w:bottom w:val="single" w:sz="4" w:space="0" w:color="auto"/>
              <w:right w:val="single" w:sz="4" w:space="0" w:color="auto"/>
            </w:tcBorders>
            <w:vAlign w:val="center"/>
          </w:tcPr>
          <w:p w14:paraId="4F0FC17B" w14:textId="40CC5520" w:rsidR="001C0FC1" w:rsidRPr="005D0282" w:rsidRDefault="001C0FC1"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629" w:type="pct"/>
            <w:vMerge/>
            <w:tcBorders>
              <w:left w:val="single" w:sz="4" w:space="0" w:color="auto"/>
              <w:right w:val="single" w:sz="4" w:space="0" w:color="auto"/>
            </w:tcBorders>
          </w:tcPr>
          <w:p w14:paraId="2A7E6812"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1B2AF694" w14:textId="77777777" w:rsidTr="001C0FC1">
        <w:trPr>
          <w:trHeight w:val="20"/>
        </w:trPr>
        <w:tc>
          <w:tcPr>
            <w:tcW w:w="0" w:type="auto"/>
            <w:vMerge/>
            <w:tcBorders>
              <w:left w:val="single" w:sz="4" w:space="0" w:color="auto"/>
              <w:right w:val="single" w:sz="4" w:space="0" w:color="auto"/>
            </w:tcBorders>
            <w:vAlign w:val="center"/>
            <w:hideMark/>
          </w:tcPr>
          <w:p w14:paraId="66428F10"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22774097" w14:textId="79EA742E" w:rsidR="001C0FC1" w:rsidRPr="005D0282" w:rsidRDefault="001C0FC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705" w:type="pct"/>
            <w:tcBorders>
              <w:top w:val="single" w:sz="4" w:space="0" w:color="auto"/>
              <w:left w:val="single" w:sz="4" w:space="0" w:color="auto"/>
              <w:bottom w:val="single" w:sz="4" w:space="0" w:color="auto"/>
              <w:right w:val="single" w:sz="4" w:space="0" w:color="auto"/>
            </w:tcBorders>
            <w:vAlign w:val="center"/>
          </w:tcPr>
          <w:p w14:paraId="53F5AA49" w14:textId="75BF36FF" w:rsidR="001C0FC1" w:rsidRPr="005D0282" w:rsidRDefault="001C0FC1" w:rsidP="001D3A49">
            <w:pPr>
              <w:spacing w:after="0" w:line="240" w:lineRule="auto"/>
              <w:jc w:val="center"/>
              <w:rPr>
                <w:rFonts w:ascii="Times New Roman" w:eastAsia="Times New Roman" w:hAnsi="Times New Roman" w:cs="Times New Roman"/>
                <w:bCs/>
                <w:kern w:val="0"/>
                <w:sz w:val="24"/>
                <w:szCs w:val="24"/>
                <w:lang w:eastAsia="ru-RU"/>
                <w14:ligatures w14:val="none"/>
              </w:rPr>
            </w:pPr>
          </w:p>
        </w:tc>
        <w:tc>
          <w:tcPr>
            <w:tcW w:w="0" w:type="auto"/>
            <w:vMerge/>
            <w:tcBorders>
              <w:left w:val="single" w:sz="4" w:space="0" w:color="auto"/>
              <w:right w:val="single" w:sz="4" w:space="0" w:color="auto"/>
            </w:tcBorders>
            <w:vAlign w:val="center"/>
            <w:hideMark/>
          </w:tcPr>
          <w:p w14:paraId="12928CA9"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03FB5F59" w14:textId="77777777" w:rsidTr="00E20139">
        <w:trPr>
          <w:trHeight w:val="20"/>
        </w:trPr>
        <w:tc>
          <w:tcPr>
            <w:tcW w:w="0" w:type="auto"/>
            <w:vMerge/>
            <w:tcBorders>
              <w:left w:val="single" w:sz="4" w:space="0" w:color="auto"/>
              <w:bottom w:val="single" w:sz="4" w:space="0" w:color="auto"/>
              <w:right w:val="single" w:sz="4" w:space="0" w:color="auto"/>
            </w:tcBorders>
            <w:vAlign w:val="center"/>
          </w:tcPr>
          <w:p w14:paraId="0F1E32D4"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14909F46" w14:textId="41E9F9E2" w:rsidR="001C0FC1" w:rsidRPr="005D0282" w:rsidRDefault="001C0FC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 Планирование мероприятий по охране труда. Ведомственный, государственный и общественный надзор и контроль охраны труда на предприятии. Ответственность за нарушение охраны труда</w:t>
            </w:r>
          </w:p>
        </w:tc>
        <w:tc>
          <w:tcPr>
            <w:tcW w:w="705" w:type="pct"/>
            <w:tcBorders>
              <w:top w:val="single" w:sz="4" w:space="0" w:color="auto"/>
              <w:left w:val="single" w:sz="4" w:space="0" w:color="auto"/>
              <w:bottom w:val="single" w:sz="4" w:space="0" w:color="auto"/>
              <w:right w:val="single" w:sz="4" w:space="0" w:color="auto"/>
            </w:tcBorders>
            <w:vAlign w:val="center"/>
          </w:tcPr>
          <w:p w14:paraId="0B3AF303" w14:textId="5E3728B7" w:rsidR="001C0FC1" w:rsidRPr="005D0282" w:rsidRDefault="001C0FC1" w:rsidP="001D3A49">
            <w:pPr>
              <w:spacing w:after="0" w:line="240" w:lineRule="auto"/>
              <w:jc w:val="center"/>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2</w:t>
            </w:r>
          </w:p>
        </w:tc>
        <w:tc>
          <w:tcPr>
            <w:tcW w:w="0" w:type="auto"/>
            <w:vMerge/>
            <w:tcBorders>
              <w:left w:val="single" w:sz="4" w:space="0" w:color="auto"/>
              <w:bottom w:val="single" w:sz="4" w:space="0" w:color="auto"/>
              <w:right w:val="single" w:sz="4" w:space="0" w:color="auto"/>
            </w:tcBorders>
            <w:vAlign w:val="center"/>
          </w:tcPr>
          <w:p w14:paraId="6F895E81"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1412417A" w14:textId="77777777" w:rsidTr="00E20139">
        <w:trPr>
          <w:trHeight w:val="20"/>
        </w:trPr>
        <w:tc>
          <w:tcPr>
            <w:tcW w:w="826" w:type="pct"/>
            <w:vMerge w:val="restart"/>
            <w:tcBorders>
              <w:top w:val="single" w:sz="4" w:space="0" w:color="auto"/>
              <w:left w:val="single" w:sz="4" w:space="0" w:color="auto"/>
              <w:right w:val="single" w:sz="4" w:space="0" w:color="auto"/>
            </w:tcBorders>
            <w:hideMark/>
          </w:tcPr>
          <w:p w14:paraId="5A4254AB" w14:textId="6613087D"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Тема 1.2.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Опасные и вредные производственные факторы</w:t>
            </w:r>
          </w:p>
        </w:tc>
        <w:tc>
          <w:tcPr>
            <w:tcW w:w="2841" w:type="pct"/>
            <w:tcBorders>
              <w:top w:val="single" w:sz="4" w:space="0" w:color="auto"/>
              <w:left w:val="single" w:sz="4" w:space="0" w:color="auto"/>
              <w:bottom w:val="single" w:sz="4" w:space="0" w:color="auto"/>
              <w:right w:val="single" w:sz="4" w:space="0" w:color="auto"/>
            </w:tcBorders>
            <w:hideMark/>
          </w:tcPr>
          <w:p w14:paraId="3DB71A35" w14:textId="77777777" w:rsidR="001C0FC1" w:rsidRPr="005D0282" w:rsidRDefault="001C0FC1"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tc>
        <w:tc>
          <w:tcPr>
            <w:tcW w:w="705" w:type="pct"/>
            <w:tcBorders>
              <w:top w:val="single" w:sz="4" w:space="0" w:color="auto"/>
              <w:left w:val="single" w:sz="4" w:space="0" w:color="auto"/>
              <w:bottom w:val="single" w:sz="4" w:space="0" w:color="auto"/>
              <w:right w:val="single" w:sz="4" w:space="0" w:color="auto"/>
            </w:tcBorders>
            <w:vAlign w:val="center"/>
            <w:hideMark/>
          </w:tcPr>
          <w:p w14:paraId="34754749" w14:textId="43D0191F" w:rsidR="001C0FC1" w:rsidRPr="005D0282" w:rsidRDefault="001C0FC1"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29" w:type="pct"/>
            <w:vMerge w:val="restart"/>
            <w:tcBorders>
              <w:top w:val="single" w:sz="4" w:space="0" w:color="auto"/>
              <w:left w:val="single" w:sz="4" w:space="0" w:color="auto"/>
              <w:right w:val="single" w:sz="4" w:space="0" w:color="auto"/>
            </w:tcBorders>
          </w:tcPr>
          <w:p w14:paraId="123C81CE"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p w14:paraId="364C7DD9" w14:textId="77777777" w:rsidR="001C0FC1" w:rsidRPr="005D0282" w:rsidRDefault="001C0FC1"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04, ОК 05, ОК 06</w:t>
            </w:r>
            <w:r w:rsidRPr="005D0282">
              <w:rPr>
                <w:rFonts w:ascii="Times New Roman" w:eastAsia="Times New Roman" w:hAnsi="Times New Roman" w:cs="Times New Roman"/>
                <w:i/>
                <w:kern w:val="0"/>
                <w:sz w:val="24"/>
                <w:szCs w:val="24"/>
                <w:lang w:eastAsia="ru-RU"/>
                <w14:ligatures w14:val="none"/>
              </w:rPr>
              <w:t>.</w:t>
            </w:r>
          </w:p>
          <w:p w14:paraId="2F84C8A5" w14:textId="77777777" w:rsidR="001C0FC1" w:rsidRPr="005D0282" w:rsidRDefault="001C0FC1"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r>
      <w:tr w:rsidR="001C0FC1" w:rsidRPr="005D0282" w14:paraId="3E700A0D" w14:textId="77777777" w:rsidTr="00E20139">
        <w:trPr>
          <w:trHeight w:val="20"/>
        </w:trPr>
        <w:tc>
          <w:tcPr>
            <w:tcW w:w="0" w:type="auto"/>
            <w:vMerge/>
            <w:tcBorders>
              <w:left w:val="single" w:sz="4" w:space="0" w:color="auto"/>
              <w:right w:val="single" w:sz="4" w:space="0" w:color="auto"/>
            </w:tcBorders>
            <w:vAlign w:val="center"/>
            <w:hideMark/>
          </w:tcPr>
          <w:p w14:paraId="1B66AF80"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hideMark/>
          </w:tcPr>
          <w:p w14:paraId="4D679498" w14:textId="0BDB2EA2"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Воздействие негативных факторов на человека. Физические, химические, биологические, психологические опасные и вредные производственные факторы. Воздействие опасных вредных производственных факторов в автотранспортных предприятиях на организм человека. Предельно допустимая концентрация вредных веществ в воздухе производственных    помещений. </w:t>
            </w:r>
          </w:p>
        </w:tc>
        <w:tc>
          <w:tcPr>
            <w:tcW w:w="705" w:type="pct"/>
            <w:tcBorders>
              <w:top w:val="single" w:sz="4" w:space="0" w:color="auto"/>
              <w:left w:val="single" w:sz="4" w:space="0" w:color="auto"/>
              <w:bottom w:val="single" w:sz="4" w:space="0" w:color="auto"/>
              <w:right w:val="single" w:sz="4" w:space="0" w:color="auto"/>
            </w:tcBorders>
            <w:vAlign w:val="center"/>
            <w:hideMark/>
          </w:tcPr>
          <w:p w14:paraId="19BC75EB" w14:textId="7298BEA3"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6E048505"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070D1997" w14:textId="77777777" w:rsidTr="001C0FC1">
        <w:trPr>
          <w:trHeight w:val="20"/>
        </w:trPr>
        <w:tc>
          <w:tcPr>
            <w:tcW w:w="0" w:type="auto"/>
            <w:vMerge/>
            <w:tcBorders>
              <w:left w:val="single" w:sz="4" w:space="0" w:color="auto"/>
              <w:right w:val="single" w:sz="4" w:space="0" w:color="auto"/>
            </w:tcBorders>
            <w:vAlign w:val="center"/>
            <w:hideMark/>
          </w:tcPr>
          <w:p w14:paraId="6B3E6AAA"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089C29C7" w14:textId="68D65F7C" w:rsidR="001C0FC1" w:rsidRPr="005D0282" w:rsidRDefault="001C0FC1"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Контролирование санитарно-гигиенических условий труда. Меры безопасности при работе с вредными веществами. Определение опасных и вредных </w:t>
            </w:r>
            <w:r w:rsidRPr="005D0282">
              <w:rPr>
                <w:rFonts w:ascii="Times New Roman" w:eastAsia="Times New Roman" w:hAnsi="Times New Roman" w:cs="Times New Roman"/>
                <w:kern w:val="0"/>
                <w:sz w:val="24"/>
                <w:szCs w:val="24"/>
                <w:lang w:eastAsia="ru-RU"/>
                <w14:ligatures w14:val="none"/>
              </w:rPr>
              <w:lastRenderedPageBreak/>
              <w:t>производственных факторов, действующих на заданном производственном участке предприятия.</w:t>
            </w:r>
          </w:p>
        </w:tc>
        <w:tc>
          <w:tcPr>
            <w:tcW w:w="705" w:type="pct"/>
            <w:tcBorders>
              <w:top w:val="single" w:sz="4" w:space="0" w:color="auto"/>
              <w:left w:val="single" w:sz="4" w:space="0" w:color="auto"/>
              <w:bottom w:val="single" w:sz="4" w:space="0" w:color="auto"/>
              <w:right w:val="single" w:sz="4" w:space="0" w:color="auto"/>
            </w:tcBorders>
            <w:vAlign w:val="center"/>
          </w:tcPr>
          <w:p w14:paraId="69FB599C" w14:textId="031A0406"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lastRenderedPageBreak/>
              <w:t>2</w:t>
            </w:r>
          </w:p>
        </w:tc>
        <w:tc>
          <w:tcPr>
            <w:tcW w:w="0" w:type="auto"/>
            <w:vMerge/>
            <w:tcBorders>
              <w:left w:val="single" w:sz="4" w:space="0" w:color="auto"/>
              <w:right w:val="single" w:sz="4" w:space="0" w:color="auto"/>
            </w:tcBorders>
            <w:vAlign w:val="center"/>
            <w:hideMark/>
          </w:tcPr>
          <w:p w14:paraId="6AA996DA"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69C9D79A" w14:textId="77777777" w:rsidTr="00E20139">
        <w:trPr>
          <w:trHeight w:val="20"/>
        </w:trPr>
        <w:tc>
          <w:tcPr>
            <w:tcW w:w="0" w:type="auto"/>
            <w:vMerge/>
            <w:tcBorders>
              <w:left w:val="single" w:sz="4" w:space="0" w:color="auto"/>
              <w:right w:val="single" w:sz="4" w:space="0" w:color="auto"/>
            </w:tcBorders>
            <w:vAlign w:val="center"/>
          </w:tcPr>
          <w:p w14:paraId="592BC992"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7FE0C199" w14:textId="2851D5F2"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Методы и средства защиты от опасностей. Механизация производственных процессов, дистанционное управление. Защита от источников тепловых излучений. Средства личной гигиены. </w:t>
            </w:r>
          </w:p>
        </w:tc>
        <w:tc>
          <w:tcPr>
            <w:tcW w:w="705" w:type="pct"/>
            <w:tcBorders>
              <w:top w:val="single" w:sz="4" w:space="0" w:color="auto"/>
              <w:left w:val="single" w:sz="4" w:space="0" w:color="auto"/>
              <w:bottom w:val="single" w:sz="4" w:space="0" w:color="auto"/>
              <w:right w:val="single" w:sz="4" w:space="0" w:color="auto"/>
            </w:tcBorders>
            <w:vAlign w:val="center"/>
          </w:tcPr>
          <w:p w14:paraId="6C70096F" w14:textId="66897EE7"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tcPr>
          <w:p w14:paraId="2126D519"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6BFD0B2C" w14:textId="77777777" w:rsidTr="001C0FC1">
        <w:trPr>
          <w:trHeight w:val="20"/>
        </w:trPr>
        <w:tc>
          <w:tcPr>
            <w:tcW w:w="0" w:type="auto"/>
            <w:vMerge/>
            <w:tcBorders>
              <w:left w:val="single" w:sz="4" w:space="0" w:color="auto"/>
              <w:right w:val="single" w:sz="4" w:space="0" w:color="auto"/>
            </w:tcBorders>
            <w:vAlign w:val="center"/>
            <w:hideMark/>
          </w:tcPr>
          <w:p w14:paraId="1C9B7B04"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13CB1508" w14:textId="43D64387" w:rsidR="001C0FC1" w:rsidRPr="005D0282" w:rsidRDefault="001C0FC1" w:rsidP="001D3A49">
            <w:pPr>
              <w:spacing w:after="0" w:line="240" w:lineRule="auto"/>
              <w:jc w:val="both"/>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705" w:type="pct"/>
            <w:tcBorders>
              <w:top w:val="single" w:sz="4" w:space="0" w:color="auto"/>
              <w:left w:val="single" w:sz="4" w:space="0" w:color="auto"/>
              <w:bottom w:val="single" w:sz="4" w:space="0" w:color="auto"/>
              <w:right w:val="single" w:sz="4" w:space="0" w:color="auto"/>
            </w:tcBorders>
            <w:vAlign w:val="center"/>
          </w:tcPr>
          <w:p w14:paraId="70F29FCE" w14:textId="04912401"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left w:val="single" w:sz="4" w:space="0" w:color="auto"/>
              <w:right w:val="single" w:sz="4" w:space="0" w:color="auto"/>
            </w:tcBorders>
            <w:vAlign w:val="center"/>
            <w:hideMark/>
          </w:tcPr>
          <w:p w14:paraId="26E9A21D"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053361A6" w14:textId="77777777" w:rsidTr="00E20139">
        <w:trPr>
          <w:trHeight w:val="20"/>
        </w:trPr>
        <w:tc>
          <w:tcPr>
            <w:tcW w:w="0" w:type="auto"/>
            <w:vMerge/>
            <w:tcBorders>
              <w:left w:val="single" w:sz="4" w:space="0" w:color="auto"/>
              <w:bottom w:val="single" w:sz="4" w:space="0" w:color="auto"/>
              <w:right w:val="single" w:sz="4" w:space="0" w:color="auto"/>
            </w:tcBorders>
            <w:vAlign w:val="center"/>
          </w:tcPr>
          <w:p w14:paraId="0A2F355A"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501E6B53" w14:textId="72845CB0"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 Устройство эффективной вентиляции и отопления. Средства индивидуальной защиты, порядок обеспечения СИЗ работников предприятия. Составление перечня механизмов и автоматов для улучшения условий труда на производственном участке предприятия.</w:t>
            </w:r>
          </w:p>
        </w:tc>
        <w:tc>
          <w:tcPr>
            <w:tcW w:w="705" w:type="pct"/>
            <w:tcBorders>
              <w:top w:val="single" w:sz="4" w:space="0" w:color="auto"/>
              <w:left w:val="single" w:sz="4" w:space="0" w:color="auto"/>
              <w:bottom w:val="single" w:sz="4" w:space="0" w:color="auto"/>
              <w:right w:val="single" w:sz="4" w:space="0" w:color="auto"/>
            </w:tcBorders>
            <w:vAlign w:val="center"/>
          </w:tcPr>
          <w:p w14:paraId="3A0840BF" w14:textId="73E5C9F1"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bottom w:val="single" w:sz="4" w:space="0" w:color="auto"/>
              <w:right w:val="single" w:sz="4" w:space="0" w:color="auto"/>
            </w:tcBorders>
            <w:vAlign w:val="center"/>
          </w:tcPr>
          <w:p w14:paraId="69A8A0F2"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r>
      <w:tr w:rsidR="001C0FC1" w:rsidRPr="005D0282" w14:paraId="385E9037" w14:textId="77777777" w:rsidTr="00E20139">
        <w:trPr>
          <w:trHeight w:val="20"/>
        </w:trPr>
        <w:tc>
          <w:tcPr>
            <w:tcW w:w="826" w:type="pct"/>
            <w:vMerge w:val="restart"/>
            <w:tcBorders>
              <w:top w:val="single" w:sz="4" w:space="0" w:color="auto"/>
              <w:left w:val="single" w:sz="4" w:space="0" w:color="auto"/>
              <w:right w:val="single" w:sz="4" w:space="0" w:color="auto"/>
            </w:tcBorders>
            <w:hideMark/>
          </w:tcPr>
          <w:p w14:paraId="65A2929D" w14:textId="51BFF851"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Тема 1.3. Обеспечение безопасных условий труда в сфере профессиональной деятельности</w:t>
            </w:r>
          </w:p>
        </w:tc>
        <w:tc>
          <w:tcPr>
            <w:tcW w:w="2841" w:type="pct"/>
            <w:tcBorders>
              <w:top w:val="single" w:sz="4" w:space="0" w:color="auto"/>
              <w:left w:val="single" w:sz="4" w:space="0" w:color="auto"/>
              <w:bottom w:val="single" w:sz="4" w:space="0" w:color="auto"/>
              <w:right w:val="single" w:sz="4" w:space="0" w:color="auto"/>
            </w:tcBorders>
            <w:hideMark/>
          </w:tcPr>
          <w:p w14:paraId="28DF8626" w14:textId="77777777" w:rsidR="001C0FC1" w:rsidRPr="005D0282" w:rsidRDefault="001C0FC1"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tc>
        <w:tc>
          <w:tcPr>
            <w:tcW w:w="705" w:type="pct"/>
            <w:tcBorders>
              <w:top w:val="single" w:sz="4" w:space="0" w:color="auto"/>
              <w:left w:val="single" w:sz="4" w:space="0" w:color="auto"/>
              <w:bottom w:val="single" w:sz="4" w:space="0" w:color="auto"/>
              <w:right w:val="single" w:sz="4" w:space="0" w:color="auto"/>
            </w:tcBorders>
            <w:vAlign w:val="center"/>
          </w:tcPr>
          <w:p w14:paraId="222A35F9" w14:textId="01237011" w:rsidR="001C0FC1" w:rsidRPr="005D0282" w:rsidRDefault="001C0FC1" w:rsidP="001D3A49">
            <w:pPr>
              <w:spacing w:after="0" w:line="240" w:lineRule="auto"/>
              <w:jc w:val="center"/>
              <w:rPr>
                <w:rFonts w:ascii="Times New Roman" w:eastAsia="Times New Roman" w:hAnsi="Times New Roman" w:cs="Times New Roman"/>
                <w:b/>
                <w:kern w:val="0"/>
                <w:sz w:val="24"/>
                <w:szCs w:val="24"/>
                <w:lang w:eastAsia="ru-RU"/>
                <w14:ligatures w14:val="none"/>
              </w:rPr>
            </w:pPr>
          </w:p>
        </w:tc>
        <w:tc>
          <w:tcPr>
            <w:tcW w:w="629" w:type="pct"/>
            <w:vMerge w:val="restart"/>
            <w:tcBorders>
              <w:top w:val="single" w:sz="4" w:space="0" w:color="auto"/>
              <w:left w:val="single" w:sz="4" w:space="0" w:color="auto"/>
              <w:right w:val="single" w:sz="4" w:space="0" w:color="auto"/>
            </w:tcBorders>
          </w:tcPr>
          <w:p w14:paraId="486566F3"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p w14:paraId="752B5BC7" w14:textId="77777777" w:rsidR="001C0FC1" w:rsidRPr="005D0282" w:rsidRDefault="001C0FC1"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5</w:t>
            </w:r>
          </w:p>
          <w:p w14:paraId="1B6CE9E4" w14:textId="77777777" w:rsidR="001C0FC1" w:rsidRPr="005D0282" w:rsidRDefault="001C0FC1"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ОК 04, ОК 05, ОК 06</w:t>
            </w:r>
            <w:r w:rsidRPr="005D0282">
              <w:rPr>
                <w:rFonts w:ascii="Times New Roman" w:eastAsia="Times New Roman" w:hAnsi="Times New Roman" w:cs="Times New Roman"/>
                <w:i/>
                <w:kern w:val="0"/>
                <w:sz w:val="24"/>
                <w:szCs w:val="24"/>
                <w:lang w:eastAsia="ru-RU"/>
                <w14:ligatures w14:val="none"/>
              </w:rPr>
              <w:t>.</w:t>
            </w:r>
          </w:p>
          <w:p w14:paraId="3C558866"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1BE54585" w14:textId="77777777" w:rsidTr="00E20139">
        <w:trPr>
          <w:trHeight w:val="20"/>
        </w:trPr>
        <w:tc>
          <w:tcPr>
            <w:tcW w:w="0" w:type="auto"/>
            <w:vMerge/>
            <w:tcBorders>
              <w:left w:val="single" w:sz="4" w:space="0" w:color="auto"/>
              <w:right w:val="single" w:sz="4" w:space="0" w:color="auto"/>
            </w:tcBorders>
            <w:vAlign w:val="center"/>
            <w:hideMark/>
          </w:tcPr>
          <w:p w14:paraId="1ECF5BAF"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hideMark/>
          </w:tcPr>
          <w:p w14:paraId="13FD09EA" w14:textId="57F3B727" w:rsidR="001C0FC1" w:rsidRPr="005D0282" w:rsidRDefault="001C0FC1" w:rsidP="001D3A49">
            <w:pPr>
              <w:shd w:val="clear" w:color="auto" w:fill="FFFFFF"/>
              <w:spacing w:after="0" w:line="240" w:lineRule="auto"/>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kern w:val="0"/>
                <w:sz w:val="24"/>
                <w:szCs w:val="24"/>
                <w:lang w:eastAsia="ru-RU"/>
                <w14:ligatures w14:val="none"/>
              </w:rPr>
              <w:t>Безопасные условия труда. Особенности обеспечения безопасных условий труда на предприятии АПК. Требования к территориям, местам хранения сельскохозяйственной техники. Требования к производственным, административным, вспомогательным и санитарно-бытовым помещениям.</w:t>
            </w:r>
          </w:p>
        </w:tc>
        <w:tc>
          <w:tcPr>
            <w:tcW w:w="705" w:type="pct"/>
            <w:tcBorders>
              <w:top w:val="single" w:sz="4" w:space="0" w:color="auto"/>
              <w:left w:val="single" w:sz="4" w:space="0" w:color="auto"/>
              <w:bottom w:val="single" w:sz="4" w:space="0" w:color="auto"/>
              <w:right w:val="single" w:sz="4" w:space="0" w:color="auto"/>
            </w:tcBorders>
            <w:vAlign w:val="center"/>
          </w:tcPr>
          <w:p w14:paraId="6D721877" w14:textId="3BC62537"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4D2191DA"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5443D716" w14:textId="77777777" w:rsidTr="001C0FC1">
        <w:trPr>
          <w:trHeight w:val="20"/>
        </w:trPr>
        <w:tc>
          <w:tcPr>
            <w:tcW w:w="0" w:type="auto"/>
            <w:vMerge/>
            <w:tcBorders>
              <w:left w:val="single" w:sz="4" w:space="0" w:color="auto"/>
              <w:right w:val="single" w:sz="4" w:space="0" w:color="auto"/>
            </w:tcBorders>
            <w:vAlign w:val="center"/>
            <w:hideMark/>
          </w:tcPr>
          <w:p w14:paraId="45A8B351"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73F40683" w14:textId="3B8E84D9" w:rsidR="001C0FC1" w:rsidRPr="005D0282" w:rsidRDefault="001C0FC1" w:rsidP="001D3A49">
            <w:pPr>
              <w:spacing w:after="0" w:line="240" w:lineRule="auto"/>
              <w:jc w:val="both"/>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Метеорологические условия. Вентиляция. Отопление. Производственное освещение. Приборы для замера величин опасных и вредных производственных факторов. Правила замеров.</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Типичные несчастные случаи на предприятии. </w:t>
            </w:r>
          </w:p>
        </w:tc>
        <w:tc>
          <w:tcPr>
            <w:tcW w:w="705" w:type="pct"/>
            <w:tcBorders>
              <w:top w:val="single" w:sz="4" w:space="0" w:color="auto"/>
              <w:left w:val="single" w:sz="4" w:space="0" w:color="auto"/>
              <w:bottom w:val="single" w:sz="4" w:space="0" w:color="auto"/>
              <w:right w:val="single" w:sz="4" w:space="0" w:color="auto"/>
            </w:tcBorders>
            <w:vAlign w:val="center"/>
          </w:tcPr>
          <w:p w14:paraId="73AAB27E" w14:textId="658B58D0" w:rsidR="001C0FC1" w:rsidRPr="005D0282" w:rsidRDefault="001C0FC1" w:rsidP="001D3A49">
            <w:pPr>
              <w:spacing w:after="0" w:line="240" w:lineRule="auto"/>
              <w:jc w:val="center"/>
              <w:rPr>
                <w:rFonts w:ascii="Times New Roman" w:eastAsia="Times New Roman" w:hAnsi="Times New Roman" w:cs="Times New Roman"/>
                <w:kern w:val="0"/>
                <w:sz w:val="24"/>
                <w:szCs w:val="24"/>
                <w:highlight w:val="green"/>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768E82FB"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34CE2C2C" w14:textId="77777777" w:rsidTr="00E20139">
        <w:trPr>
          <w:trHeight w:val="20"/>
        </w:trPr>
        <w:tc>
          <w:tcPr>
            <w:tcW w:w="0" w:type="auto"/>
            <w:vMerge/>
            <w:tcBorders>
              <w:left w:val="single" w:sz="4" w:space="0" w:color="auto"/>
              <w:right w:val="single" w:sz="4" w:space="0" w:color="auto"/>
            </w:tcBorders>
            <w:vAlign w:val="center"/>
          </w:tcPr>
          <w:p w14:paraId="10DED849"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501C268F" w14:textId="2DDB178E"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Предупреждение производственного травматизма и профессиональных заболеваний работников на предприятиях АПК.</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Основные причины производственного травматизма и профессиональных заболеваний. Методы анализа производственного травматизма. Схемы причинно-следственных связей.</w:t>
            </w:r>
          </w:p>
        </w:tc>
        <w:tc>
          <w:tcPr>
            <w:tcW w:w="705" w:type="pct"/>
            <w:tcBorders>
              <w:top w:val="single" w:sz="4" w:space="0" w:color="auto"/>
              <w:left w:val="single" w:sz="4" w:space="0" w:color="auto"/>
              <w:bottom w:val="single" w:sz="4" w:space="0" w:color="auto"/>
              <w:right w:val="single" w:sz="4" w:space="0" w:color="auto"/>
            </w:tcBorders>
            <w:vAlign w:val="center"/>
          </w:tcPr>
          <w:p w14:paraId="63002512" w14:textId="49235CF4"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tcPr>
          <w:p w14:paraId="179B1DAD"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1FABBB46" w14:textId="77777777" w:rsidTr="001C0FC1">
        <w:trPr>
          <w:trHeight w:val="20"/>
        </w:trPr>
        <w:tc>
          <w:tcPr>
            <w:tcW w:w="0" w:type="auto"/>
            <w:vMerge/>
            <w:tcBorders>
              <w:left w:val="single" w:sz="4" w:space="0" w:color="auto"/>
              <w:right w:val="single" w:sz="4" w:space="0" w:color="auto"/>
            </w:tcBorders>
            <w:vAlign w:val="center"/>
            <w:hideMark/>
          </w:tcPr>
          <w:p w14:paraId="499F433B"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7DE2F8E9" w14:textId="6CB1E995"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Схемы проверки знаний правил, норм и инструкций по охране труда. Обеспечение оптимальных режимов труда и отдыха работающих. Организация лечебно-профилактических обследований, работающих</w:t>
            </w:r>
          </w:p>
        </w:tc>
        <w:tc>
          <w:tcPr>
            <w:tcW w:w="705" w:type="pct"/>
            <w:tcBorders>
              <w:top w:val="single" w:sz="4" w:space="0" w:color="auto"/>
              <w:left w:val="single" w:sz="4" w:space="0" w:color="auto"/>
              <w:bottom w:val="single" w:sz="4" w:space="0" w:color="auto"/>
              <w:right w:val="single" w:sz="4" w:space="0" w:color="auto"/>
            </w:tcBorders>
            <w:vAlign w:val="center"/>
          </w:tcPr>
          <w:p w14:paraId="0773F19E" w14:textId="005AFD62"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0608EE54"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225C577B" w14:textId="77777777" w:rsidTr="00E20139">
        <w:trPr>
          <w:trHeight w:val="20"/>
        </w:trPr>
        <w:tc>
          <w:tcPr>
            <w:tcW w:w="0" w:type="auto"/>
            <w:vMerge/>
            <w:tcBorders>
              <w:left w:val="single" w:sz="4" w:space="0" w:color="auto"/>
              <w:right w:val="single" w:sz="4" w:space="0" w:color="auto"/>
            </w:tcBorders>
            <w:vAlign w:val="center"/>
          </w:tcPr>
          <w:p w14:paraId="666DD94A"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1F35E5F1" w14:textId="04DFF694"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Дополнительные требования к техническому состоянию и оборудованию крупногабаритных самоходных машин. Дополнительные требования к техническому состоянию и оборудованию прицепов и полуприцепов. Дополнительные требования к техническому состоянию и оборудованию грузовых автомобилей предназначенных для перевозки людей.</w:t>
            </w:r>
          </w:p>
        </w:tc>
        <w:tc>
          <w:tcPr>
            <w:tcW w:w="705" w:type="pct"/>
            <w:tcBorders>
              <w:top w:val="single" w:sz="4" w:space="0" w:color="auto"/>
              <w:left w:val="single" w:sz="4" w:space="0" w:color="auto"/>
              <w:bottom w:val="single" w:sz="4" w:space="0" w:color="auto"/>
              <w:right w:val="single" w:sz="4" w:space="0" w:color="auto"/>
            </w:tcBorders>
            <w:vAlign w:val="center"/>
          </w:tcPr>
          <w:p w14:paraId="71C32444" w14:textId="1F033A00"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tcPr>
          <w:p w14:paraId="66533D1C"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7BD4C40B" w14:textId="77777777" w:rsidTr="001C0FC1">
        <w:trPr>
          <w:trHeight w:val="1088"/>
        </w:trPr>
        <w:tc>
          <w:tcPr>
            <w:tcW w:w="0" w:type="auto"/>
            <w:vMerge/>
            <w:tcBorders>
              <w:left w:val="single" w:sz="4" w:space="0" w:color="auto"/>
              <w:right w:val="single" w:sz="4" w:space="0" w:color="auto"/>
            </w:tcBorders>
            <w:vAlign w:val="center"/>
            <w:hideMark/>
          </w:tcPr>
          <w:p w14:paraId="1A3C2D18"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119AC232" w14:textId="6DFC22E5"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 Государственные и отраслевые стандарты безопасности труда по видам технологических процессов технического обслуживания и ремонта сельскохозяйственной техники. </w:t>
            </w:r>
          </w:p>
        </w:tc>
        <w:tc>
          <w:tcPr>
            <w:tcW w:w="705" w:type="pct"/>
            <w:tcBorders>
              <w:top w:val="single" w:sz="4" w:space="0" w:color="auto"/>
              <w:left w:val="single" w:sz="4" w:space="0" w:color="auto"/>
              <w:bottom w:val="single" w:sz="4" w:space="0" w:color="auto"/>
              <w:right w:val="single" w:sz="4" w:space="0" w:color="auto"/>
            </w:tcBorders>
            <w:vAlign w:val="center"/>
          </w:tcPr>
          <w:p w14:paraId="7918AEC9" w14:textId="7CD3AD0B"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42F63ED2"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0F4DC653" w14:textId="77777777" w:rsidTr="00E20139">
        <w:trPr>
          <w:trHeight w:val="20"/>
        </w:trPr>
        <w:tc>
          <w:tcPr>
            <w:tcW w:w="0" w:type="auto"/>
            <w:vMerge/>
            <w:tcBorders>
              <w:left w:val="single" w:sz="4" w:space="0" w:color="auto"/>
              <w:right w:val="single" w:sz="4" w:space="0" w:color="auto"/>
            </w:tcBorders>
            <w:vAlign w:val="center"/>
          </w:tcPr>
          <w:p w14:paraId="0CE1940E"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44F9937C" w14:textId="130387D3"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Тематика практических занятий и лабораторных работ</w:t>
            </w:r>
          </w:p>
        </w:tc>
        <w:tc>
          <w:tcPr>
            <w:tcW w:w="705" w:type="pct"/>
            <w:tcBorders>
              <w:top w:val="single" w:sz="4" w:space="0" w:color="auto"/>
              <w:left w:val="single" w:sz="4" w:space="0" w:color="auto"/>
              <w:bottom w:val="single" w:sz="4" w:space="0" w:color="auto"/>
              <w:right w:val="single" w:sz="4" w:space="0" w:color="auto"/>
            </w:tcBorders>
            <w:vAlign w:val="center"/>
          </w:tcPr>
          <w:p w14:paraId="359BD0F1" w14:textId="5FCB5E08"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left w:val="single" w:sz="4" w:space="0" w:color="auto"/>
              <w:right w:val="single" w:sz="4" w:space="0" w:color="auto"/>
            </w:tcBorders>
            <w:vAlign w:val="center"/>
          </w:tcPr>
          <w:p w14:paraId="35AB7FAC"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22D320D3" w14:textId="77777777" w:rsidTr="00E20139">
        <w:trPr>
          <w:trHeight w:val="20"/>
        </w:trPr>
        <w:tc>
          <w:tcPr>
            <w:tcW w:w="0" w:type="auto"/>
            <w:vMerge/>
            <w:tcBorders>
              <w:left w:val="single" w:sz="4" w:space="0" w:color="auto"/>
              <w:right w:val="single" w:sz="4" w:space="0" w:color="auto"/>
            </w:tcBorders>
            <w:vAlign w:val="center"/>
          </w:tcPr>
          <w:p w14:paraId="3FFBB674"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36935256" w14:textId="26B9C357"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 Требования техники безопасности к техническому состоянию и оборудованию сельскохозяйственной техники.</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Общие требования к техническому состоянию и оборудованию автомобилей и тракторов самоходных машин. Рабочее место водителя. </w:t>
            </w:r>
          </w:p>
        </w:tc>
        <w:tc>
          <w:tcPr>
            <w:tcW w:w="705" w:type="pct"/>
            <w:tcBorders>
              <w:top w:val="single" w:sz="4" w:space="0" w:color="auto"/>
              <w:left w:val="single" w:sz="4" w:space="0" w:color="auto"/>
              <w:bottom w:val="single" w:sz="4" w:space="0" w:color="auto"/>
              <w:right w:val="single" w:sz="4" w:space="0" w:color="auto"/>
            </w:tcBorders>
            <w:vAlign w:val="center"/>
          </w:tcPr>
          <w:p w14:paraId="4CCA910C" w14:textId="3F87A278"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tcPr>
          <w:p w14:paraId="122B511B"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1E34B541" w14:textId="77777777" w:rsidTr="001C0FC1">
        <w:trPr>
          <w:trHeight w:val="20"/>
        </w:trPr>
        <w:tc>
          <w:tcPr>
            <w:tcW w:w="0" w:type="auto"/>
            <w:vMerge/>
            <w:tcBorders>
              <w:left w:val="single" w:sz="4" w:space="0" w:color="auto"/>
              <w:right w:val="single" w:sz="4" w:space="0" w:color="auto"/>
            </w:tcBorders>
            <w:vAlign w:val="center"/>
            <w:hideMark/>
          </w:tcPr>
          <w:p w14:paraId="7BE478CF"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06FB958A" w14:textId="18486886"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ПЗ4 Требования техники безопасности при техническом обслуживании и ремонте сельскохозяйственной техники. Общие требования к безопасности. Требования безопасности при техническом обслуживании и ремонте сельскохозяйственной техники. Правила безопасности при диагностировании, выполнении слесарных, сборочных, аккумуляторных, кузнечных, рессорных, медницко-жестяницких, шиноремонтных, окрасочных, антикоррозийных работ и работ по обработке металла и дерева.</w:t>
            </w:r>
          </w:p>
        </w:tc>
        <w:tc>
          <w:tcPr>
            <w:tcW w:w="705" w:type="pct"/>
            <w:tcBorders>
              <w:top w:val="single" w:sz="4" w:space="0" w:color="auto"/>
              <w:left w:val="single" w:sz="4" w:space="0" w:color="auto"/>
              <w:bottom w:val="single" w:sz="4" w:space="0" w:color="auto"/>
              <w:right w:val="single" w:sz="4" w:space="0" w:color="auto"/>
            </w:tcBorders>
            <w:vAlign w:val="center"/>
          </w:tcPr>
          <w:p w14:paraId="7CA477D1" w14:textId="2CDEA357"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right w:val="single" w:sz="4" w:space="0" w:color="auto"/>
            </w:tcBorders>
            <w:vAlign w:val="center"/>
            <w:hideMark/>
          </w:tcPr>
          <w:p w14:paraId="4C957EF7"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035C7BC8" w14:textId="77777777" w:rsidTr="00E20139">
        <w:trPr>
          <w:trHeight w:val="20"/>
        </w:trPr>
        <w:tc>
          <w:tcPr>
            <w:tcW w:w="0" w:type="auto"/>
            <w:vMerge/>
            <w:tcBorders>
              <w:left w:val="single" w:sz="4" w:space="0" w:color="auto"/>
              <w:bottom w:val="single" w:sz="4" w:space="0" w:color="auto"/>
              <w:right w:val="single" w:sz="4" w:space="0" w:color="auto"/>
            </w:tcBorders>
            <w:vAlign w:val="center"/>
          </w:tcPr>
          <w:p w14:paraId="498AD523"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tcPr>
          <w:p w14:paraId="6E1F8B89" w14:textId="5D6FECE7"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ПЗ5 Защита от опасного воздействия статического электричества. Устройства заземления. Определение, к какой степени опасности поражения электрическим током относится помещения аккумуляторного, окрасочного и кузнечного участков. </w:t>
            </w:r>
          </w:p>
        </w:tc>
        <w:tc>
          <w:tcPr>
            <w:tcW w:w="705" w:type="pct"/>
            <w:tcBorders>
              <w:top w:val="single" w:sz="4" w:space="0" w:color="auto"/>
              <w:left w:val="single" w:sz="4" w:space="0" w:color="auto"/>
              <w:bottom w:val="single" w:sz="4" w:space="0" w:color="auto"/>
              <w:right w:val="single" w:sz="4" w:space="0" w:color="auto"/>
            </w:tcBorders>
            <w:vAlign w:val="center"/>
          </w:tcPr>
          <w:p w14:paraId="4B38EF38" w14:textId="2C1ED15E"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vMerge/>
            <w:tcBorders>
              <w:left w:val="single" w:sz="4" w:space="0" w:color="auto"/>
              <w:bottom w:val="single" w:sz="4" w:space="0" w:color="auto"/>
              <w:right w:val="single" w:sz="4" w:space="0" w:color="auto"/>
            </w:tcBorders>
            <w:vAlign w:val="center"/>
          </w:tcPr>
          <w:p w14:paraId="623E1946"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439C6131" w14:textId="77777777" w:rsidTr="001C0FC1">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131C772"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p>
        </w:tc>
        <w:tc>
          <w:tcPr>
            <w:tcW w:w="28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FC06DF" w14:textId="77777777"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Самостоятельная работа</w:t>
            </w:r>
          </w:p>
          <w:p w14:paraId="2DBD3828" w14:textId="340CB7DE" w:rsidR="001C0FC1" w:rsidRPr="005D0282" w:rsidRDefault="001C0FC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Техника безопасности при проведении работ по ремонту электрооборудования и электронных систем автомобилей</w:t>
            </w:r>
          </w:p>
        </w:tc>
        <w:tc>
          <w:tcPr>
            <w:tcW w:w="7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2024E8" w14:textId="66F67E49"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1F34B1F9" w14:textId="77777777" w:rsidR="001C0FC1" w:rsidRPr="005D0282" w:rsidRDefault="001C0FC1" w:rsidP="001D3A49">
            <w:pPr>
              <w:spacing w:after="0" w:line="240" w:lineRule="auto"/>
              <w:rPr>
                <w:rFonts w:ascii="Times New Roman" w:eastAsia="Times New Roman" w:hAnsi="Times New Roman" w:cs="Times New Roman"/>
                <w:kern w:val="0"/>
                <w:sz w:val="24"/>
                <w:szCs w:val="24"/>
                <w:highlight w:val="green"/>
                <w:lang w:eastAsia="ru-RU"/>
                <w14:ligatures w14:val="none"/>
              </w:rPr>
            </w:pPr>
          </w:p>
        </w:tc>
      </w:tr>
      <w:tr w:rsidR="001C0FC1" w:rsidRPr="005D0282" w14:paraId="7EA421F9" w14:textId="77777777" w:rsidTr="00E20139">
        <w:trPr>
          <w:trHeight w:val="20"/>
        </w:trPr>
        <w:tc>
          <w:tcPr>
            <w:tcW w:w="3667" w:type="pct"/>
            <w:gridSpan w:val="2"/>
            <w:tcBorders>
              <w:top w:val="single" w:sz="4" w:space="0" w:color="auto"/>
              <w:left w:val="single" w:sz="4" w:space="0" w:color="auto"/>
              <w:bottom w:val="single" w:sz="4" w:space="0" w:color="auto"/>
              <w:right w:val="single" w:sz="4" w:space="0" w:color="auto"/>
            </w:tcBorders>
            <w:hideMark/>
          </w:tcPr>
          <w:p w14:paraId="671A4B30" w14:textId="77777777" w:rsidR="001C0FC1" w:rsidRPr="005D0282" w:rsidRDefault="001C0FC1" w:rsidP="001D3A49">
            <w:pPr>
              <w:suppressAutoHyphens/>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Промежуточная аттестация </w:t>
            </w:r>
          </w:p>
        </w:tc>
        <w:tc>
          <w:tcPr>
            <w:tcW w:w="705" w:type="pct"/>
            <w:tcBorders>
              <w:top w:val="single" w:sz="4" w:space="0" w:color="auto"/>
              <w:left w:val="single" w:sz="4" w:space="0" w:color="auto"/>
              <w:bottom w:val="single" w:sz="4" w:space="0" w:color="auto"/>
              <w:right w:val="single" w:sz="4" w:space="0" w:color="auto"/>
            </w:tcBorders>
            <w:vAlign w:val="center"/>
          </w:tcPr>
          <w:p w14:paraId="76C362B3" w14:textId="57F32022"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w:t>
            </w:r>
          </w:p>
        </w:tc>
        <w:tc>
          <w:tcPr>
            <w:tcW w:w="629" w:type="pct"/>
            <w:tcBorders>
              <w:top w:val="single" w:sz="4" w:space="0" w:color="auto"/>
              <w:left w:val="single" w:sz="4" w:space="0" w:color="auto"/>
              <w:bottom w:val="single" w:sz="4" w:space="0" w:color="auto"/>
              <w:right w:val="single" w:sz="4" w:space="0" w:color="auto"/>
            </w:tcBorders>
          </w:tcPr>
          <w:p w14:paraId="40AE6D4E" w14:textId="77777777" w:rsidR="001C0FC1" w:rsidRPr="005D0282" w:rsidRDefault="001C0FC1" w:rsidP="001D3A49">
            <w:pPr>
              <w:spacing w:after="0" w:line="240" w:lineRule="auto"/>
              <w:rPr>
                <w:rFonts w:ascii="Times New Roman" w:eastAsia="Times New Roman" w:hAnsi="Times New Roman" w:cs="Times New Roman"/>
                <w:i/>
                <w:kern w:val="0"/>
                <w:sz w:val="24"/>
                <w:szCs w:val="24"/>
                <w:lang w:eastAsia="ru-RU"/>
                <w14:ligatures w14:val="none"/>
              </w:rPr>
            </w:pPr>
          </w:p>
        </w:tc>
      </w:tr>
      <w:tr w:rsidR="001C0FC1" w:rsidRPr="005D0282" w14:paraId="351E5F2F" w14:textId="77777777" w:rsidTr="00E20139">
        <w:trPr>
          <w:trHeight w:val="20"/>
        </w:trPr>
        <w:tc>
          <w:tcPr>
            <w:tcW w:w="3667" w:type="pct"/>
            <w:gridSpan w:val="2"/>
            <w:tcBorders>
              <w:top w:val="single" w:sz="4" w:space="0" w:color="auto"/>
              <w:left w:val="single" w:sz="4" w:space="0" w:color="auto"/>
              <w:bottom w:val="single" w:sz="4" w:space="0" w:color="auto"/>
              <w:right w:val="single" w:sz="4" w:space="0" w:color="auto"/>
            </w:tcBorders>
            <w:hideMark/>
          </w:tcPr>
          <w:p w14:paraId="79B84916" w14:textId="77777777" w:rsidR="001C0FC1" w:rsidRPr="005D0282" w:rsidRDefault="001C0FC1"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Всего:</w:t>
            </w:r>
          </w:p>
        </w:tc>
        <w:tc>
          <w:tcPr>
            <w:tcW w:w="705" w:type="pct"/>
            <w:tcBorders>
              <w:top w:val="single" w:sz="4" w:space="0" w:color="auto"/>
              <w:left w:val="single" w:sz="4" w:space="0" w:color="auto"/>
              <w:bottom w:val="single" w:sz="4" w:space="0" w:color="auto"/>
              <w:right w:val="single" w:sz="4" w:space="0" w:color="auto"/>
            </w:tcBorders>
            <w:vAlign w:val="center"/>
            <w:hideMark/>
          </w:tcPr>
          <w:p w14:paraId="2DD8C61B" w14:textId="0051A9FE" w:rsidR="001C0FC1" w:rsidRPr="005D0282" w:rsidRDefault="001C0FC1"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40</w:t>
            </w:r>
          </w:p>
        </w:tc>
        <w:tc>
          <w:tcPr>
            <w:tcW w:w="629" w:type="pct"/>
            <w:tcBorders>
              <w:top w:val="single" w:sz="4" w:space="0" w:color="auto"/>
              <w:left w:val="single" w:sz="4" w:space="0" w:color="auto"/>
              <w:bottom w:val="single" w:sz="4" w:space="0" w:color="auto"/>
              <w:right w:val="single" w:sz="4" w:space="0" w:color="auto"/>
            </w:tcBorders>
          </w:tcPr>
          <w:p w14:paraId="7034D00C" w14:textId="77777777" w:rsidR="001C0FC1" w:rsidRPr="005D0282" w:rsidRDefault="001C0FC1" w:rsidP="001D3A49">
            <w:pPr>
              <w:spacing w:after="0" w:line="240" w:lineRule="auto"/>
              <w:rPr>
                <w:rFonts w:ascii="Times New Roman" w:eastAsia="Times New Roman" w:hAnsi="Times New Roman" w:cs="Times New Roman"/>
                <w:i/>
                <w:kern w:val="0"/>
                <w:sz w:val="24"/>
                <w:szCs w:val="24"/>
                <w:lang w:eastAsia="ru-RU"/>
                <w14:ligatures w14:val="none"/>
              </w:rPr>
            </w:pPr>
          </w:p>
        </w:tc>
      </w:tr>
    </w:tbl>
    <w:p w14:paraId="69366D9B" w14:textId="77777777" w:rsidR="00552F1D" w:rsidRPr="005D0282" w:rsidRDefault="00552F1D" w:rsidP="001D3A49">
      <w:pPr>
        <w:spacing w:after="0" w:line="276" w:lineRule="auto"/>
        <w:rPr>
          <w:rFonts w:ascii="Times New Roman" w:eastAsia="Times New Roman" w:hAnsi="Times New Roman" w:cs="Times New Roman"/>
          <w:i/>
          <w:kern w:val="0"/>
          <w:highlight w:val="green"/>
          <w:lang w:eastAsia="ru-RU"/>
          <w14:ligatures w14:val="none"/>
        </w:rPr>
        <w:sectPr w:rsidR="00552F1D" w:rsidRPr="005D0282">
          <w:pgSz w:w="16840" w:h="11907" w:orient="landscape"/>
          <w:pgMar w:top="851" w:right="1134" w:bottom="851" w:left="992" w:header="709" w:footer="709" w:gutter="0"/>
          <w:cols w:space="720"/>
        </w:sectPr>
      </w:pPr>
    </w:p>
    <w:p w14:paraId="6817C3D9" w14:textId="77777777" w:rsidR="00552F1D" w:rsidRPr="005D0282" w:rsidRDefault="00552F1D" w:rsidP="001D3A49">
      <w:pPr>
        <w:spacing w:after="200" w:line="276" w:lineRule="auto"/>
        <w:jc w:val="center"/>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kern w:val="0"/>
          <w:lang w:eastAsia="ru-RU"/>
          <w14:ligatures w14:val="none"/>
        </w:rPr>
        <w:lastRenderedPageBreak/>
        <w:t>3. УСЛОВИЯ РЕАЛИЗАЦИИ УЧЕБНОЙ ДИСЦИПЛИНЫ</w:t>
      </w:r>
    </w:p>
    <w:p w14:paraId="72C1554A"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7DF1E294" w14:textId="77777777" w:rsidR="00552F1D" w:rsidRPr="005D0282" w:rsidRDefault="00552F1D" w:rsidP="001D3A49">
      <w:pPr>
        <w:spacing w:after="0" w:line="278" w:lineRule="auto"/>
        <w:ind w:firstLine="709"/>
        <w:jc w:val="both"/>
        <w:rPr>
          <w:rFonts w:ascii="Times New Roman" w:eastAsia="Times New Roman" w:hAnsi="Times New Roman" w:cs="Times New Roman"/>
          <w:b/>
          <w:kern w:val="0"/>
          <w:sz w:val="24"/>
          <w:szCs w:val="24"/>
          <w14:ligatures w14:val="none"/>
        </w:rPr>
      </w:pPr>
      <w:r w:rsidRPr="005D0282">
        <w:rPr>
          <w:rFonts w:ascii="Times New Roman" w:eastAsia="Times New Roman" w:hAnsi="Times New Roman" w:cs="Times New Roman"/>
          <w:kern w:val="0"/>
          <w:sz w:val="24"/>
          <w:lang w:eastAsia="ru-RU"/>
          <w14:ligatures w14:val="none"/>
        </w:rPr>
        <w:t>Кабинет «Социально-экономических дисциплин</w:t>
      </w:r>
      <w:r w:rsidRPr="005D0282">
        <w:rPr>
          <w:rFonts w:ascii="Times New Roman" w:eastAsia="Times New Roman" w:hAnsi="Times New Roman" w:cs="Times New Roman"/>
          <w:bCs/>
          <w:i/>
          <w:kern w:val="0"/>
          <w:sz w:val="24"/>
          <w:szCs w:val="24"/>
          <w:lang w:eastAsia="ru-RU"/>
          <w14:ligatures w14:val="none"/>
        </w:rPr>
        <w:t>»</w:t>
      </w:r>
      <w:r w:rsidRPr="005D0282">
        <w:rPr>
          <w:rFonts w:ascii="Times New Roman" w:eastAsia="Times New Roman" w:hAnsi="Times New Roman" w:cs="Times New Roman"/>
          <w:kern w:val="0"/>
          <w:sz w:val="24"/>
          <w:szCs w:val="24"/>
          <w14:ligatures w14:val="none"/>
        </w:rPr>
        <w:t xml:space="preserve">, </w:t>
      </w:r>
      <w:r w:rsidRPr="005D0282">
        <w:rPr>
          <w:rFonts w:ascii="Times New Roman" w:eastAsia="Calibri" w:hAnsi="Times New Roman" w:cs="Times New Roman"/>
          <w:kern w:val="0"/>
          <w:sz w:val="24"/>
          <w:szCs w:val="24"/>
          <w14:ligatures w14:val="none"/>
        </w:rPr>
        <w:t>оснащенный</w:t>
      </w:r>
      <w:r w:rsidRPr="005D0282">
        <w:rPr>
          <w:rFonts w:ascii="Times New Roman" w:eastAsia="Times New Roman" w:hAnsi="Times New Roman" w:cs="Times New Roman"/>
          <w:kern w:val="0"/>
          <w:sz w:val="24"/>
          <w:szCs w:val="24"/>
          <w14:ligatures w14:val="none"/>
        </w:rPr>
        <w:t xml:space="preserve"> оборудованием: посадочные места по количеству обучающихся, рабочее место преподавателя, плакаты по темам занятий; технические средства обучения: мультимедийный комплекс (проектор, проекционный экран, ноутбук или интерактивная доска).</w:t>
      </w:r>
    </w:p>
    <w:p w14:paraId="438E3AC8"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271DD9A"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Кабинет безопасности жизнедеятельности и охраны труда, оснащенный оборудованием: посадочные места по количеству обучающихся, рабочее место преподавателя, комплект учебно-наглядных пособий (автомобильная аптечка первой помощи, перевязочные средства, средства иммобилизации, маски с клапанами для искусственного дыхания, робот-тренажёр для отработки навыков первой доврачебной помощи, носилки и т.д.), огнетушители порошковые (учебные), огнетушители пенные (учебные), огнетушители углекислотные (учебные), расходные материалы для практических работ, техническими средствами обучения: компьютер, принтер, сканер, мультимедиа проектор, плазменный телевизор, интернет, дозиметр, люксметр. Учебные фильмы, мультимедийные средства обучения.</w:t>
      </w:r>
    </w:p>
    <w:p w14:paraId="254F39B5"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6B65A9A5"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362A176D"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kern w:val="0"/>
          <w:sz w:val="24"/>
          <w:szCs w:val="24"/>
          <w:lang w:eastAsia="ru-RU"/>
          <w14:ligatures w14:val="none"/>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D18D70"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0D2BB731"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611F7A70"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Широков, Ю. А. Охрана труда: учебник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Ю. А. Широков. — Санкт-Петербург: Лань, 2020. — 372 с. — ISBN 978-5-8114-5641-3</w:t>
      </w:r>
    </w:p>
    <w:p w14:paraId="0FA8F7E7"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603B0AE5"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3.2.2. Основные электронные издания </w:t>
      </w:r>
    </w:p>
    <w:p w14:paraId="541DD2F3"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1.</w:t>
      </w:r>
      <w:r w:rsidRPr="005D0282">
        <w:rPr>
          <w:rFonts w:ascii="Times New Roman" w:eastAsia="Times New Roman" w:hAnsi="Times New Roman" w:cs="Times New Roman"/>
          <w:kern w:val="0"/>
          <w:sz w:val="24"/>
          <w:szCs w:val="24"/>
          <w:lang w:eastAsia="ru-RU"/>
          <w14:ligatures w14:val="none"/>
        </w:rPr>
        <w:tab/>
        <w:t xml:space="preserve">Волков, А. М.  Правовые основы профессиональной деятельности: учебник для среднего профессионального образования / А. М. Волков.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274 с. — (Профессиональное образование). — ISBN 978-5-534-10131-7.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https://urait.ru/bcode/494613</w:t>
      </w:r>
    </w:p>
    <w:p w14:paraId="1732935D"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r w:rsidRPr="005D0282">
        <w:rPr>
          <w:rFonts w:ascii="Times New Roman" w:eastAsia="Times New Roman" w:hAnsi="Times New Roman" w:cs="Times New Roman"/>
          <w:kern w:val="0"/>
          <w:sz w:val="24"/>
          <w:szCs w:val="24"/>
          <w:lang w:eastAsia="ru-RU"/>
          <w14:ligatures w14:val="none"/>
        </w:rPr>
        <w:tab/>
        <w:t xml:space="preserve">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248 с. — (Профессиональное образование). — ISBN 978-5-534-14511-3.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https://urait.ru/bcode/497103</w:t>
      </w:r>
    </w:p>
    <w:p w14:paraId="0A4C1D85"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w:t>
      </w:r>
      <w:r w:rsidRPr="005D0282">
        <w:rPr>
          <w:rFonts w:ascii="Times New Roman" w:eastAsia="Times New Roman" w:hAnsi="Times New Roman" w:cs="Times New Roman"/>
          <w:kern w:val="0"/>
          <w:sz w:val="24"/>
          <w:szCs w:val="24"/>
          <w:lang w:eastAsia="ru-RU"/>
          <w14:ligatures w14:val="none"/>
        </w:rPr>
        <w:tab/>
        <w:t xml:space="preserve">Родионова, О. М.  Охрана труда: учебник для среднего профессионального образования / О. М. Родионова, Д. А. Семенов.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113 с. — (Профессиональное образование). — ISBN 978-5-534-09562-3. — Текст: </w:t>
      </w:r>
      <w:r w:rsidRPr="005D0282">
        <w:rPr>
          <w:rFonts w:ascii="Times New Roman" w:eastAsia="Times New Roman" w:hAnsi="Times New Roman" w:cs="Times New Roman"/>
          <w:kern w:val="0"/>
          <w:sz w:val="24"/>
          <w:szCs w:val="24"/>
          <w:lang w:eastAsia="ru-RU"/>
          <w14:ligatures w14:val="none"/>
        </w:rPr>
        <w:lastRenderedPageBreak/>
        <w:t xml:space="preserve">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https://urait.ru/bcode/490964</w:t>
      </w:r>
    </w:p>
    <w:p w14:paraId="25153CC7"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Профилактика и практика расследования несчастных случаев на производстве: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Г. В. </w:t>
      </w:r>
      <w:proofErr w:type="spellStart"/>
      <w:r w:rsidRPr="005D0282">
        <w:rPr>
          <w:rFonts w:ascii="Times New Roman" w:eastAsia="Times New Roman" w:hAnsi="Times New Roman" w:cs="Times New Roman"/>
          <w:kern w:val="0"/>
          <w:sz w:val="24"/>
          <w:szCs w:val="24"/>
          <w:lang w:eastAsia="ru-RU"/>
          <w14:ligatures w14:val="none"/>
        </w:rPr>
        <w:t>Пачурин</w:t>
      </w:r>
      <w:proofErr w:type="spellEnd"/>
      <w:r w:rsidRPr="005D0282">
        <w:rPr>
          <w:rFonts w:ascii="Times New Roman" w:eastAsia="Times New Roman" w:hAnsi="Times New Roman" w:cs="Times New Roman"/>
          <w:kern w:val="0"/>
          <w:sz w:val="24"/>
          <w:szCs w:val="24"/>
          <w:lang w:eastAsia="ru-RU"/>
          <w14:ligatures w14:val="none"/>
        </w:rPr>
        <w:t xml:space="preserve">, Н. И. </w:t>
      </w:r>
      <w:proofErr w:type="spellStart"/>
      <w:r w:rsidRPr="005D0282">
        <w:rPr>
          <w:rFonts w:ascii="Times New Roman" w:eastAsia="Times New Roman" w:hAnsi="Times New Roman" w:cs="Times New Roman"/>
          <w:kern w:val="0"/>
          <w:sz w:val="24"/>
          <w:szCs w:val="24"/>
          <w:lang w:eastAsia="ru-RU"/>
          <w14:ligatures w14:val="none"/>
        </w:rPr>
        <w:t>Щенников</w:t>
      </w:r>
      <w:proofErr w:type="spellEnd"/>
      <w:r w:rsidRPr="005D0282">
        <w:rPr>
          <w:rFonts w:ascii="Times New Roman" w:eastAsia="Times New Roman" w:hAnsi="Times New Roman" w:cs="Times New Roman"/>
          <w:kern w:val="0"/>
          <w:sz w:val="24"/>
          <w:szCs w:val="24"/>
          <w:lang w:eastAsia="ru-RU"/>
          <w14:ligatures w14:val="none"/>
        </w:rPr>
        <w:t xml:space="preserve">, Т. И. Курагина, А. А. Филиппов; под общей редакцией Г. В. </w:t>
      </w:r>
      <w:proofErr w:type="spellStart"/>
      <w:r w:rsidRPr="005D0282">
        <w:rPr>
          <w:rFonts w:ascii="Times New Roman" w:eastAsia="Times New Roman" w:hAnsi="Times New Roman" w:cs="Times New Roman"/>
          <w:kern w:val="0"/>
          <w:sz w:val="24"/>
          <w:szCs w:val="24"/>
          <w:lang w:eastAsia="ru-RU"/>
          <w14:ligatures w14:val="none"/>
        </w:rPr>
        <w:t>Пачурина</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2021. — 380 с. — ISBN 978-5-8114-6908-6</w:t>
      </w:r>
    </w:p>
    <w:p w14:paraId="3AC96061"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proofErr w:type="spellStart"/>
      <w:r w:rsidRPr="005D0282">
        <w:rPr>
          <w:rFonts w:ascii="Times New Roman" w:eastAsia="Times New Roman" w:hAnsi="Times New Roman" w:cs="Times New Roman"/>
          <w:kern w:val="0"/>
          <w:sz w:val="24"/>
          <w:szCs w:val="24"/>
          <w:lang w:eastAsia="ru-RU"/>
          <w14:ligatures w14:val="none"/>
        </w:rPr>
        <w:t>Харачих</w:t>
      </w:r>
      <w:proofErr w:type="spellEnd"/>
      <w:r w:rsidRPr="005D0282">
        <w:rPr>
          <w:rFonts w:ascii="Times New Roman" w:eastAsia="Times New Roman" w:hAnsi="Times New Roman" w:cs="Times New Roman"/>
          <w:kern w:val="0"/>
          <w:sz w:val="24"/>
          <w:szCs w:val="24"/>
          <w:lang w:eastAsia="ru-RU"/>
          <w14:ligatures w14:val="none"/>
        </w:rPr>
        <w:t xml:space="preserve">, Г. И. Специальная оценка условий труда: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Г. И. </w:t>
      </w:r>
      <w:proofErr w:type="spellStart"/>
      <w:r w:rsidRPr="005D0282">
        <w:rPr>
          <w:rFonts w:ascii="Times New Roman" w:eastAsia="Times New Roman" w:hAnsi="Times New Roman" w:cs="Times New Roman"/>
          <w:kern w:val="0"/>
          <w:sz w:val="24"/>
          <w:szCs w:val="24"/>
          <w:lang w:eastAsia="ru-RU"/>
          <w14:ligatures w14:val="none"/>
        </w:rPr>
        <w:t>Харачих</w:t>
      </w:r>
      <w:proofErr w:type="spellEnd"/>
      <w:r w:rsidRPr="005D0282">
        <w:rPr>
          <w:rFonts w:ascii="Times New Roman" w:eastAsia="Times New Roman" w:hAnsi="Times New Roman" w:cs="Times New Roman"/>
          <w:kern w:val="0"/>
          <w:sz w:val="24"/>
          <w:szCs w:val="24"/>
          <w:lang w:eastAsia="ru-RU"/>
          <w14:ligatures w14:val="none"/>
        </w:rPr>
        <w:t xml:space="preserve">, Э. Н. </w:t>
      </w:r>
      <w:proofErr w:type="spellStart"/>
      <w:r w:rsidRPr="005D0282">
        <w:rPr>
          <w:rFonts w:ascii="Times New Roman" w:eastAsia="Times New Roman" w:hAnsi="Times New Roman" w:cs="Times New Roman"/>
          <w:kern w:val="0"/>
          <w:sz w:val="24"/>
          <w:szCs w:val="24"/>
          <w:lang w:eastAsia="ru-RU"/>
          <w14:ligatures w14:val="none"/>
        </w:rPr>
        <w:t>Абильтарова</w:t>
      </w:r>
      <w:proofErr w:type="spellEnd"/>
      <w:r w:rsidRPr="005D0282">
        <w:rPr>
          <w:rFonts w:ascii="Times New Roman" w:eastAsia="Times New Roman" w:hAnsi="Times New Roman" w:cs="Times New Roman"/>
          <w:kern w:val="0"/>
          <w:sz w:val="24"/>
          <w:szCs w:val="24"/>
          <w:lang w:eastAsia="ru-RU"/>
          <w14:ligatures w14:val="none"/>
        </w:rPr>
        <w:t xml:space="preserve">, Ш. Ю. </w:t>
      </w:r>
      <w:proofErr w:type="spellStart"/>
      <w:r w:rsidRPr="005D0282">
        <w:rPr>
          <w:rFonts w:ascii="Times New Roman" w:eastAsia="Times New Roman" w:hAnsi="Times New Roman" w:cs="Times New Roman"/>
          <w:kern w:val="0"/>
          <w:sz w:val="24"/>
          <w:szCs w:val="24"/>
          <w:lang w:eastAsia="ru-RU"/>
          <w14:ligatures w14:val="none"/>
        </w:rPr>
        <w:t>Абитова</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2020. — 184 с. — ISBN 978-5-8114-5879-0.</w:t>
      </w:r>
    </w:p>
    <w:p w14:paraId="5A834B05"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p>
    <w:p w14:paraId="79E1DA3A"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3.2.3. Дополнительные источники</w:t>
      </w:r>
    </w:p>
    <w:p w14:paraId="687DD3FC" w14:textId="77777777" w:rsidR="00552F1D" w:rsidRPr="005D0282" w:rsidRDefault="00552F1D" w:rsidP="001D3A49">
      <w:pPr>
        <w:spacing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Беляков, Г. И.  Охрана труда и техника безопасности: учебник для среднего профессионального образования / Г. И. Беляков. — 3-е изд., </w:t>
      </w:r>
      <w:proofErr w:type="spellStart"/>
      <w:r w:rsidRPr="005D0282">
        <w:rPr>
          <w:rFonts w:ascii="Times New Roman" w:eastAsia="Times New Roman" w:hAnsi="Times New Roman" w:cs="Times New Roman"/>
          <w:bCs/>
          <w:kern w:val="0"/>
          <w:sz w:val="24"/>
          <w:szCs w:val="24"/>
          <w:lang w:eastAsia="ru-RU"/>
          <w14:ligatures w14:val="none"/>
        </w:rPr>
        <w:t>перераб</w:t>
      </w:r>
      <w:proofErr w:type="spellEnd"/>
      <w:proofErr w:type="gramStart"/>
      <w:r w:rsidRPr="005D0282">
        <w:rPr>
          <w:rFonts w:ascii="Times New Roman" w:eastAsia="Times New Roman" w:hAnsi="Times New Roman" w:cs="Times New Roman"/>
          <w:bCs/>
          <w:kern w:val="0"/>
          <w:sz w:val="24"/>
          <w:szCs w:val="24"/>
          <w:lang w:eastAsia="ru-RU"/>
          <w14:ligatures w14:val="none"/>
        </w:rPr>
        <w:t>.</w:t>
      </w:r>
      <w:proofErr w:type="gramEnd"/>
      <w:r w:rsidRPr="005D0282">
        <w:rPr>
          <w:rFonts w:ascii="Times New Roman" w:eastAsia="Times New Roman" w:hAnsi="Times New Roman" w:cs="Times New Roman"/>
          <w:bCs/>
          <w:kern w:val="0"/>
          <w:sz w:val="24"/>
          <w:szCs w:val="24"/>
          <w:lang w:eastAsia="ru-RU"/>
          <w14:ligatures w14:val="none"/>
        </w:rPr>
        <w:t xml:space="preserve"> и доп. — Москва: Издательство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2022. — 404 с. — (Профессиональное образование). — ISBN 978-5-534-00376-5. — Текст: электронный // Образовательная платформа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[сайт]. — URL: </w:t>
      </w:r>
      <w:hyperlink r:id="rId53" w:history="1">
        <w:r w:rsidRPr="005D0282">
          <w:rPr>
            <w:rFonts w:ascii="Times New Roman" w:eastAsia="Times New Roman" w:hAnsi="Times New Roman" w:cs="Times New Roman"/>
            <w:bCs/>
            <w:color w:val="0000FF"/>
            <w:kern w:val="0"/>
            <w:sz w:val="24"/>
            <w:szCs w:val="24"/>
            <w:u w:val="single"/>
            <w:lang w:eastAsia="ru-RU"/>
            <w14:ligatures w14:val="none"/>
          </w:rPr>
          <w:t>https://urait.ru/bcode/490058</w:t>
        </w:r>
      </w:hyperlink>
    </w:p>
    <w:p w14:paraId="3E3A608F" w14:textId="77777777" w:rsidR="00552F1D" w:rsidRPr="005D0282" w:rsidRDefault="00552F1D" w:rsidP="001D3A49">
      <w:pPr>
        <w:spacing w:line="276" w:lineRule="auto"/>
        <w:ind w:firstLine="709"/>
        <w:contextualSpacing/>
        <w:jc w:val="both"/>
        <w:rPr>
          <w:rFonts w:ascii="Times New Roman" w:eastAsia="Times New Roman" w:hAnsi="Times New Roman" w:cs="Times New Roman"/>
          <w:bCs/>
          <w:kern w:val="0"/>
          <w:sz w:val="24"/>
          <w:szCs w:val="24"/>
          <w:lang w:val="x-none" w:eastAsia="ru-RU"/>
          <w14:ligatures w14:val="none"/>
        </w:rPr>
      </w:pPr>
      <w:r w:rsidRPr="005D0282">
        <w:rPr>
          <w:rFonts w:ascii="Times New Roman" w:eastAsia="Times New Roman" w:hAnsi="Times New Roman" w:cs="Times New Roman"/>
          <w:bCs/>
          <w:kern w:val="0"/>
          <w:sz w:val="24"/>
          <w:szCs w:val="24"/>
          <w:lang w:eastAsia="ru-RU"/>
          <w14:ligatures w14:val="none"/>
        </w:rPr>
        <w:t xml:space="preserve">2. </w:t>
      </w:r>
      <w:r w:rsidRPr="005D0282">
        <w:rPr>
          <w:rFonts w:ascii="Times New Roman" w:eastAsia="Times New Roman" w:hAnsi="Times New Roman" w:cs="Times New Roman"/>
          <w:bCs/>
          <w:kern w:val="0"/>
          <w:sz w:val="24"/>
          <w:szCs w:val="24"/>
          <w:lang w:val="x-none" w:eastAsia="ru-RU"/>
          <w14:ligatures w14:val="none"/>
        </w:rPr>
        <w:t xml:space="preserve">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 2-е изд., </w:t>
      </w:r>
      <w:proofErr w:type="spellStart"/>
      <w:r w:rsidRPr="005D0282">
        <w:rPr>
          <w:rFonts w:ascii="Times New Roman" w:eastAsia="Times New Roman" w:hAnsi="Times New Roman" w:cs="Times New Roman"/>
          <w:bCs/>
          <w:kern w:val="0"/>
          <w:sz w:val="24"/>
          <w:szCs w:val="24"/>
          <w:lang w:val="x-none" w:eastAsia="ru-RU"/>
          <w14:ligatures w14:val="none"/>
        </w:rPr>
        <w:t>перераб</w:t>
      </w:r>
      <w:proofErr w:type="spellEnd"/>
      <w:r w:rsidRPr="005D0282">
        <w:rPr>
          <w:rFonts w:ascii="Times New Roman" w:eastAsia="Times New Roman" w:hAnsi="Times New Roman" w:cs="Times New Roman"/>
          <w:bCs/>
          <w:kern w:val="0"/>
          <w:sz w:val="24"/>
          <w:szCs w:val="24"/>
          <w:lang w:val="x-none" w:eastAsia="ru-RU"/>
          <w14:ligatures w14:val="none"/>
        </w:rPr>
        <w:t xml:space="preserve">. и доп. — Москва : Издательство </w:t>
      </w:r>
      <w:proofErr w:type="spellStart"/>
      <w:r w:rsidRPr="005D0282">
        <w:rPr>
          <w:rFonts w:ascii="Times New Roman" w:eastAsia="Times New Roman" w:hAnsi="Times New Roman" w:cs="Times New Roman"/>
          <w:bCs/>
          <w:kern w:val="0"/>
          <w:sz w:val="24"/>
          <w:szCs w:val="24"/>
          <w:lang w:val="x-none" w:eastAsia="ru-RU"/>
          <w14:ligatures w14:val="none"/>
        </w:rPr>
        <w:t>Юрайт</w:t>
      </w:r>
      <w:proofErr w:type="spellEnd"/>
      <w:r w:rsidRPr="005D0282">
        <w:rPr>
          <w:rFonts w:ascii="Times New Roman" w:eastAsia="Times New Roman" w:hAnsi="Times New Roman" w:cs="Times New Roman"/>
          <w:bCs/>
          <w:kern w:val="0"/>
          <w:sz w:val="24"/>
          <w:szCs w:val="24"/>
          <w:lang w:val="x-none" w:eastAsia="ru-RU"/>
          <w14:ligatures w14:val="none"/>
        </w:rPr>
        <w:t xml:space="preserve">, 2022. — 382 с. — (Профессиональное образование). — ISBN 978-5-534-02770-9. — Текст : электронный // Образовательная платформа </w:t>
      </w:r>
      <w:proofErr w:type="spellStart"/>
      <w:r w:rsidRPr="005D0282">
        <w:rPr>
          <w:rFonts w:ascii="Times New Roman" w:eastAsia="Times New Roman" w:hAnsi="Times New Roman" w:cs="Times New Roman"/>
          <w:bCs/>
          <w:kern w:val="0"/>
          <w:sz w:val="24"/>
          <w:szCs w:val="24"/>
          <w:lang w:val="x-none" w:eastAsia="ru-RU"/>
          <w14:ligatures w14:val="none"/>
        </w:rPr>
        <w:t>Юрайт</w:t>
      </w:r>
      <w:proofErr w:type="spellEnd"/>
      <w:r w:rsidRPr="005D0282">
        <w:rPr>
          <w:rFonts w:ascii="Times New Roman" w:eastAsia="Times New Roman" w:hAnsi="Times New Roman" w:cs="Times New Roman"/>
          <w:bCs/>
          <w:kern w:val="0"/>
          <w:sz w:val="24"/>
          <w:szCs w:val="24"/>
          <w:lang w:val="x-none" w:eastAsia="ru-RU"/>
          <w14:ligatures w14:val="none"/>
        </w:rPr>
        <w:t xml:space="preserve"> [сайт]. — URL: https://urait.ru/bcode/489703</w:t>
      </w:r>
    </w:p>
    <w:p w14:paraId="60972B02"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w:t>
      </w:r>
      <w:r w:rsidRPr="005D0282">
        <w:rPr>
          <w:rFonts w:ascii="Times New Roman" w:eastAsia="Times New Roman" w:hAnsi="Times New Roman" w:cs="Times New Roman"/>
          <w:kern w:val="0"/>
          <w:sz w:val="24"/>
          <w:szCs w:val="24"/>
          <w:lang w:eastAsia="ru-RU"/>
          <w14:ligatures w14:val="none"/>
        </w:rPr>
        <w:tab/>
      </w:r>
      <w:proofErr w:type="spellStart"/>
      <w:r w:rsidRPr="005D0282">
        <w:rPr>
          <w:rFonts w:ascii="Times New Roman" w:eastAsia="Times New Roman" w:hAnsi="Times New Roman" w:cs="Times New Roman"/>
          <w:kern w:val="0"/>
          <w:sz w:val="24"/>
          <w:szCs w:val="24"/>
          <w:lang w:eastAsia="ru-RU"/>
          <w14:ligatures w14:val="none"/>
        </w:rPr>
        <w:t>Карнаух</w:t>
      </w:r>
      <w:proofErr w:type="spellEnd"/>
      <w:r w:rsidRPr="005D0282">
        <w:rPr>
          <w:rFonts w:ascii="Times New Roman" w:eastAsia="Times New Roman" w:hAnsi="Times New Roman" w:cs="Times New Roman"/>
          <w:kern w:val="0"/>
          <w:sz w:val="24"/>
          <w:szCs w:val="24"/>
          <w:lang w:eastAsia="ru-RU"/>
          <w14:ligatures w14:val="none"/>
        </w:rPr>
        <w:t xml:space="preserve">, Н. Н.  Охрана труда: учебник для среднего профессионального образования / Н. Н. </w:t>
      </w:r>
      <w:proofErr w:type="spellStart"/>
      <w:r w:rsidRPr="005D0282">
        <w:rPr>
          <w:rFonts w:ascii="Times New Roman" w:eastAsia="Times New Roman" w:hAnsi="Times New Roman" w:cs="Times New Roman"/>
          <w:kern w:val="0"/>
          <w:sz w:val="24"/>
          <w:szCs w:val="24"/>
          <w:lang w:eastAsia="ru-RU"/>
          <w14:ligatures w14:val="none"/>
        </w:rPr>
        <w:t>Карнаух</w:t>
      </w:r>
      <w:proofErr w:type="spellEnd"/>
      <w:r w:rsidRPr="005D0282">
        <w:rPr>
          <w:rFonts w:ascii="Times New Roman" w:eastAsia="Times New Roman" w:hAnsi="Times New Roman" w:cs="Times New Roman"/>
          <w:kern w:val="0"/>
          <w:sz w:val="24"/>
          <w:szCs w:val="24"/>
          <w:lang w:eastAsia="ru-RU"/>
          <w14:ligatures w14:val="none"/>
        </w:rPr>
        <w:t xml:space="preserve">.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380 с. — (Профессиональное образование). — ISBN 978-5-534-02527-9.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https://urait.ru/bcode/489608</w:t>
      </w:r>
    </w:p>
    <w:p w14:paraId="0F340C00" w14:textId="77777777" w:rsidR="00736906" w:rsidRPr="005D0282" w:rsidRDefault="00736906"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2259DC7F" w14:textId="492AEF88"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4. КОНТРОЛЬ И ОЦЕНКА РЕЗУЛЬТАТОВ ОСВОЕНИЯ  </w:t>
      </w:r>
    </w:p>
    <w:p w14:paraId="6C6CB5C6" w14:textId="77777777"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УЧЕБНОЙ ДИСЦИПЛИНЫ</w:t>
      </w:r>
    </w:p>
    <w:p w14:paraId="21864B44" w14:textId="77777777"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340"/>
        <w:gridCol w:w="2734"/>
      </w:tblGrid>
      <w:tr w:rsidR="00552F1D" w:rsidRPr="005D0282" w14:paraId="498C22DF" w14:textId="77777777" w:rsidTr="00552F1D">
        <w:tc>
          <w:tcPr>
            <w:tcW w:w="1750" w:type="pct"/>
            <w:tcBorders>
              <w:top w:val="single" w:sz="4" w:space="0" w:color="auto"/>
              <w:left w:val="single" w:sz="4" w:space="0" w:color="auto"/>
              <w:bottom w:val="single" w:sz="4" w:space="0" w:color="auto"/>
              <w:right w:val="single" w:sz="4" w:space="0" w:color="auto"/>
            </w:tcBorders>
            <w:hideMark/>
          </w:tcPr>
          <w:p w14:paraId="38023D8E"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Результаты обучения</w:t>
            </w:r>
          </w:p>
        </w:tc>
        <w:tc>
          <w:tcPr>
            <w:tcW w:w="1787" w:type="pct"/>
            <w:tcBorders>
              <w:top w:val="single" w:sz="4" w:space="0" w:color="auto"/>
              <w:left w:val="single" w:sz="4" w:space="0" w:color="auto"/>
              <w:bottom w:val="single" w:sz="4" w:space="0" w:color="auto"/>
              <w:right w:val="single" w:sz="4" w:space="0" w:color="auto"/>
            </w:tcBorders>
            <w:hideMark/>
          </w:tcPr>
          <w:p w14:paraId="49003FDC"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Критерии оценки</w:t>
            </w:r>
          </w:p>
        </w:tc>
        <w:tc>
          <w:tcPr>
            <w:tcW w:w="1463" w:type="pct"/>
            <w:tcBorders>
              <w:top w:val="single" w:sz="4" w:space="0" w:color="auto"/>
              <w:left w:val="single" w:sz="4" w:space="0" w:color="auto"/>
              <w:bottom w:val="single" w:sz="4" w:space="0" w:color="auto"/>
              <w:right w:val="single" w:sz="4" w:space="0" w:color="auto"/>
            </w:tcBorders>
            <w:hideMark/>
          </w:tcPr>
          <w:p w14:paraId="299EBB82"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Методы оценки</w:t>
            </w:r>
          </w:p>
        </w:tc>
      </w:tr>
      <w:tr w:rsidR="00552F1D" w:rsidRPr="005D0282" w14:paraId="4130ACF7" w14:textId="77777777" w:rsidTr="00552F1D">
        <w:tc>
          <w:tcPr>
            <w:tcW w:w="1750" w:type="pct"/>
            <w:tcBorders>
              <w:top w:val="single" w:sz="4" w:space="0" w:color="auto"/>
              <w:left w:val="single" w:sz="4" w:space="0" w:color="auto"/>
              <w:bottom w:val="single" w:sz="4" w:space="0" w:color="auto"/>
              <w:right w:val="single" w:sz="4" w:space="0" w:color="auto"/>
            </w:tcBorders>
            <w:hideMark/>
          </w:tcPr>
          <w:p w14:paraId="2022AB24"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Знания</w:t>
            </w:r>
          </w:p>
          <w:p w14:paraId="6D0C4DA8"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1. Основные положения Конституции Российской Федерации.</w:t>
            </w:r>
          </w:p>
          <w:p w14:paraId="0C0C0E1C"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свободы человека и гражданина, механизмы их реализации.</w:t>
            </w:r>
          </w:p>
          <w:p w14:paraId="45860730"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Понятие правового регулирования в сфере профессиональной деятельности.</w:t>
            </w:r>
          </w:p>
          <w:p w14:paraId="41CE8D10"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2C066360"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обязанности работников в сфере профессиональной деятельности.</w:t>
            </w:r>
          </w:p>
          <w:p w14:paraId="0C1F1512"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kern w:val="0"/>
                <w:lang w:eastAsia="ru-RU"/>
                <w14:ligatures w14:val="none"/>
              </w:rPr>
              <w:t>Воздействия негативных факторов на человека</w:t>
            </w:r>
          </w:p>
          <w:p w14:paraId="1F781A0D"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xml:space="preserve">Правовых, нормативных и организационных основ охраны труда в организации </w:t>
            </w:r>
          </w:p>
          <w:p w14:paraId="5D8C1546"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Правил оформления документов</w:t>
            </w:r>
          </w:p>
          <w:p w14:paraId="6219133E"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Организации технического обслуживания и ремонта сельскохозяйственной техники и правил безопасности при выполнении этих работ</w:t>
            </w:r>
          </w:p>
          <w:p w14:paraId="7704122E"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Организационных и инженерно-технических мероприятий по защите от опасностей</w:t>
            </w:r>
          </w:p>
          <w:p w14:paraId="723A54B0"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Средств индивидуальной защиты</w:t>
            </w:r>
          </w:p>
        </w:tc>
        <w:tc>
          <w:tcPr>
            <w:tcW w:w="1787" w:type="pct"/>
            <w:tcBorders>
              <w:top w:val="single" w:sz="4" w:space="0" w:color="auto"/>
              <w:left w:val="single" w:sz="4" w:space="0" w:color="auto"/>
              <w:bottom w:val="single" w:sz="4" w:space="0" w:color="auto"/>
              <w:right w:val="single" w:sz="4" w:space="0" w:color="auto"/>
            </w:tcBorders>
          </w:tcPr>
          <w:p w14:paraId="42CFC605"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p>
          <w:p w14:paraId="37EC7ED1"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Знает:</w:t>
            </w:r>
          </w:p>
          <w:p w14:paraId="06C9D8F8"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-основные положения Конституции Российской Федерации;</w:t>
            </w:r>
          </w:p>
          <w:p w14:paraId="089548AF"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свободы человека и гражданина, механизмы их реализации;</w:t>
            </w:r>
          </w:p>
          <w:p w14:paraId="621229F4"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-понятие правового регулирования в сфере профессиональной деятельности;</w:t>
            </w:r>
          </w:p>
          <w:p w14:paraId="6DE0614F"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54021493"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обязанности работников в сфере профессиональной деятельности.</w:t>
            </w:r>
          </w:p>
          <w:p w14:paraId="6EDC356C"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 Демонстрирует знание воздействия негативных факторов на человека;</w:t>
            </w:r>
          </w:p>
          <w:p w14:paraId="10FA7144"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xml:space="preserve"> правовых, нормативных и организационных основ охраны труда в организации; </w:t>
            </w:r>
          </w:p>
          <w:p w14:paraId="72D7E915"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правил оформления документов;</w:t>
            </w:r>
          </w:p>
          <w:p w14:paraId="6015D159"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организации технического обслуживания и ремонта сельскохозяйственной техники и правил безопасности при выполнении этих работ:</w:t>
            </w:r>
          </w:p>
          <w:p w14:paraId="400D33F3"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организационных и инженерно-технических мероприятий по защите от опасностей;</w:t>
            </w:r>
          </w:p>
          <w:p w14:paraId="558ECB57"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средств индивидуальной защиты</w:t>
            </w:r>
          </w:p>
        </w:tc>
        <w:tc>
          <w:tcPr>
            <w:tcW w:w="1463" w:type="pct"/>
            <w:tcBorders>
              <w:top w:val="single" w:sz="4" w:space="0" w:color="auto"/>
              <w:left w:val="single" w:sz="4" w:space="0" w:color="auto"/>
              <w:bottom w:val="single" w:sz="4" w:space="0" w:color="auto"/>
              <w:right w:val="single" w:sz="4" w:space="0" w:color="auto"/>
            </w:tcBorders>
          </w:tcPr>
          <w:p w14:paraId="621BAF2E"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Устные и письменные опросы, оценка результатов выполнения практической работы.</w:t>
            </w:r>
          </w:p>
          <w:p w14:paraId="5B1C6B19"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6C4593C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443BA4C"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754ED0A5"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6BA73E61"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0A10F392"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75CE3E8"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1A01A24"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0617AF46"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5ABBBE3"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3853DAC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03FD63BC"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2AE7C970"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192792A0"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1E30BBCD"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тестирование или письменный опрос,</w:t>
            </w:r>
          </w:p>
          <w:p w14:paraId="4EA15960"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решение ситуационных задач,</w:t>
            </w:r>
          </w:p>
          <w:p w14:paraId="1EEE90A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подготовка рефератов, докладов и сообщений</w:t>
            </w:r>
          </w:p>
        </w:tc>
      </w:tr>
      <w:tr w:rsidR="00552F1D" w:rsidRPr="005D0282" w14:paraId="2E0E1DD2" w14:textId="77777777" w:rsidTr="00552F1D">
        <w:trPr>
          <w:trHeight w:val="274"/>
        </w:trPr>
        <w:tc>
          <w:tcPr>
            <w:tcW w:w="1750" w:type="pct"/>
            <w:tcBorders>
              <w:top w:val="single" w:sz="4" w:space="0" w:color="auto"/>
              <w:left w:val="single" w:sz="4" w:space="0" w:color="auto"/>
              <w:bottom w:val="single" w:sz="4" w:space="0" w:color="auto"/>
              <w:right w:val="single" w:sz="4" w:space="0" w:color="auto"/>
            </w:tcBorders>
            <w:hideMark/>
          </w:tcPr>
          <w:p w14:paraId="03684618"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Умения</w:t>
            </w:r>
          </w:p>
          <w:p w14:paraId="5255A956"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1.  Использовать нормативные правовые документы, регламентирующие профессиональную деятельность.</w:t>
            </w:r>
          </w:p>
          <w:p w14:paraId="3B4E1EEF"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Защищать свои права в соответствии с действующим законодательством.</w:t>
            </w:r>
          </w:p>
          <w:p w14:paraId="3F0596BC"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2. Применять методы и средства защиты от опасностей технических систем и технологических процессов </w:t>
            </w:r>
          </w:p>
          <w:p w14:paraId="547470F4"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Обеспечивать безопасные условия труда в </w:t>
            </w:r>
            <w:r w:rsidRPr="005D0282">
              <w:rPr>
                <w:rFonts w:ascii="Times New Roman" w:eastAsia="Times New Roman" w:hAnsi="Times New Roman" w:cs="Times New Roman"/>
                <w:kern w:val="0"/>
                <w:lang w:eastAsia="ru-RU"/>
                <w14:ligatures w14:val="none"/>
              </w:rPr>
              <w:lastRenderedPageBreak/>
              <w:t>профессиональной деятельности</w:t>
            </w:r>
          </w:p>
          <w:p w14:paraId="121E257F"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Анализировать в профессиональной деятельности</w:t>
            </w:r>
          </w:p>
          <w:p w14:paraId="29913F59"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Оформлять документы по охране труда на предприятии АПК.</w:t>
            </w:r>
          </w:p>
          <w:p w14:paraId="4437F460"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ситуационный анализ несчастного случая с составлением схемы причинно-следственной связи</w:t>
            </w:r>
          </w:p>
          <w:p w14:paraId="31A6E5CF"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обследование рабочего места и составлять ведомость</w:t>
            </w:r>
          </w:p>
        </w:tc>
        <w:tc>
          <w:tcPr>
            <w:tcW w:w="1787" w:type="pct"/>
            <w:tcBorders>
              <w:top w:val="single" w:sz="4" w:space="0" w:color="auto"/>
              <w:left w:val="single" w:sz="4" w:space="0" w:color="auto"/>
              <w:bottom w:val="single" w:sz="4" w:space="0" w:color="auto"/>
              <w:right w:val="single" w:sz="4" w:space="0" w:color="auto"/>
            </w:tcBorders>
          </w:tcPr>
          <w:p w14:paraId="6ACB155B"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p>
          <w:p w14:paraId="0BFF3820"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 xml:space="preserve"> 1. Умеет использовать нормативные правовые документы, регламентирующие профессиональную деятельность;</w:t>
            </w:r>
          </w:p>
          <w:p w14:paraId="5918E509"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-защищать свои права в соответствии с действующим законодательством.</w:t>
            </w:r>
          </w:p>
          <w:p w14:paraId="2B177A10"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iCs/>
                <w:kern w:val="0"/>
                <w:lang w:eastAsia="ru-RU"/>
                <w14:ligatures w14:val="none"/>
              </w:rPr>
              <w:t xml:space="preserve">Демонстрировать умение применять методы и средства защиты от опасностей технических систем и технологических процессов; обеспечивать безопасные условия труда в </w:t>
            </w:r>
            <w:r w:rsidRPr="005D0282">
              <w:rPr>
                <w:rFonts w:ascii="Times New Roman" w:eastAsia="Times New Roman" w:hAnsi="Times New Roman" w:cs="Times New Roman"/>
                <w:bCs/>
                <w:iCs/>
                <w:kern w:val="0"/>
                <w:lang w:eastAsia="ru-RU"/>
                <w14:ligatures w14:val="none"/>
              </w:rPr>
              <w:lastRenderedPageBreak/>
              <w:t>профессиональной деятельности;</w:t>
            </w:r>
          </w:p>
          <w:p w14:paraId="3EB291F4"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анализировать в профессиональной деятельности;</w:t>
            </w:r>
          </w:p>
          <w:p w14:paraId="639604D2"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оформлять документы по охране труда на предприятии АПК;</w:t>
            </w:r>
          </w:p>
          <w:p w14:paraId="0D43DB90"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проводить ситуационный анализ несчастного случая с составлением схемы причинно-следственной связи;</w:t>
            </w:r>
          </w:p>
          <w:p w14:paraId="7F4ACCAB"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проводить обследование рабочего места и составлять ведомость.</w:t>
            </w:r>
          </w:p>
        </w:tc>
        <w:tc>
          <w:tcPr>
            <w:tcW w:w="1463" w:type="pct"/>
            <w:tcBorders>
              <w:top w:val="single" w:sz="4" w:space="0" w:color="auto"/>
              <w:left w:val="single" w:sz="4" w:space="0" w:color="auto"/>
              <w:bottom w:val="single" w:sz="4" w:space="0" w:color="auto"/>
              <w:right w:val="single" w:sz="4" w:space="0" w:color="auto"/>
            </w:tcBorders>
          </w:tcPr>
          <w:p w14:paraId="739AC683"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lastRenderedPageBreak/>
              <w:t>1.Оценка результатов выполнения практической работы.</w:t>
            </w:r>
          </w:p>
          <w:p w14:paraId="13BE7C50"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0DB3D21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690A68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365297BD"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1993F4B2"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C1F0BA2"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kern w:val="0"/>
                <w:lang w:eastAsia="ru-RU"/>
                <w14:ligatures w14:val="none"/>
              </w:rPr>
              <w:t>Экспертная оценка решения ситуационных задач.</w:t>
            </w:r>
          </w:p>
        </w:tc>
      </w:tr>
    </w:tbl>
    <w:p w14:paraId="6E9ABE34" w14:textId="77777777" w:rsidR="00552F1D" w:rsidRPr="005D0282" w:rsidRDefault="00552F1D" w:rsidP="001D3A49">
      <w:pPr>
        <w:spacing w:after="200" w:line="276" w:lineRule="auto"/>
        <w:rPr>
          <w:rFonts w:ascii="Times New Roman" w:eastAsia="Times New Roman" w:hAnsi="Times New Roman" w:cs="Times New Roman"/>
          <w:kern w:val="0"/>
          <w:lang w:val="x-none" w:eastAsia="x-none"/>
          <w14:ligatures w14:val="none"/>
        </w:rPr>
      </w:pPr>
    </w:p>
    <w:p w14:paraId="417FC495" w14:textId="77777777" w:rsidR="00552F1D" w:rsidRPr="005D0282" w:rsidRDefault="00552F1D" w:rsidP="001D3A49">
      <w:pPr>
        <w:spacing w:line="256" w:lineRule="auto"/>
        <w:rPr>
          <w:rFonts w:ascii="Times New Roman" w:eastAsia="Calibri" w:hAnsi="Times New Roman" w:cs="Times New Roman"/>
          <w:bCs/>
          <w:kern w:val="0"/>
          <w:sz w:val="28"/>
          <w:szCs w:val="52"/>
          <w14:ligatures w14:val="none"/>
        </w:rPr>
      </w:pPr>
      <w:r w:rsidRPr="005D0282">
        <w:rPr>
          <w:rFonts w:ascii="Times New Roman" w:eastAsia="Times New Roman" w:hAnsi="Times New Roman" w:cs="Times New Roman"/>
          <w:b/>
          <w:i/>
          <w:kern w:val="0"/>
          <w:lang w:eastAsia="ru-RU"/>
          <w14:ligatures w14:val="none"/>
        </w:rPr>
        <w:br w:type="page"/>
      </w:r>
    </w:p>
    <w:p w14:paraId="0386599E"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48AB5880" w14:textId="77777777" w:rsidTr="008A66AA">
        <w:trPr>
          <w:trHeight w:val="1417"/>
        </w:trPr>
        <w:tc>
          <w:tcPr>
            <w:tcW w:w="757" w:type="pct"/>
          </w:tcPr>
          <w:p w14:paraId="5428B9EB"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14560" behindDoc="0" locked="0" layoutInCell="1" allowOverlap="1" wp14:anchorId="4A3C8381" wp14:editId="0E8DB705">
                  <wp:simplePos x="0" y="0"/>
                  <wp:positionH relativeFrom="column">
                    <wp:posOffset>635</wp:posOffset>
                  </wp:positionH>
                  <wp:positionV relativeFrom="paragraph">
                    <wp:posOffset>26035</wp:posOffset>
                  </wp:positionV>
                  <wp:extent cx="771525" cy="853255"/>
                  <wp:effectExtent l="0" t="0" r="0" b="444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9715D10"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4D0C0FD8"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62C8B3EC"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15584" behindDoc="0" locked="0" layoutInCell="1" allowOverlap="1" wp14:anchorId="6DB2F568" wp14:editId="057D98A3">
                  <wp:simplePos x="0" y="0"/>
                  <wp:positionH relativeFrom="column">
                    <wp:posOffset>-55880</wp:posOffset>
                  </wp:positionH>
                  <wp:positionV relativeFrom="paragraph">
                    <wp:posOffset>35560</wp:posOffset>
                  </wp:positionV>
                  <wp:extent cx="853267" cy="828000"/>
                  <wp:effectExtent l="0" t="0" r="4445"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06EF253"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6B535375"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6B1E06D4" w14:textId="77777777" w:rsidTr="003B5425">
        <w:tc>
          <w:tcPr>
            <w:tcW w:w="3334" w:type="pct"/>
          </w:tcPr>
          <w:p w14:paraId="76B5B2B3"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33957F54"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09428E9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5963E40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682EF55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C862766"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71A2615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7D7E7A4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7827323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12BD67A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73D5FA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588AA30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599CB02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79F8E43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C5896F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DA401A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7E05CE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558DFB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D8B222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DA9441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61A65370"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44DBE04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«ОП.10 Информационные технологии в профессиональной деятельности»</w:t>
      </w:r>
    </w:p>
    <w:p w14:paraId="4238EA6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1C8531A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CCDE0E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4138E716"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3F061E8B"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III</w:t>
      </w:r>
    </w:p>
    <w:p w14:paraId="68CE956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31М</w:t>
      </w:r>
    </w:p>
    <w:p w14:paraId="5845B71A"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058E4CD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3F27B41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7135CA1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796195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455E6CF"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E84576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6192FAD"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F470153"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20AA233"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7E8CB367" w14:textId="77777777" w:rsidR="00C63899" w:rsidRPr="005D0282" w:rsidRDefault="00C63899"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11C13CA3" w14:textId="302E62AF" w:rsidR="00C63899" w:rsidRPr="00C63899" w:rsidRDefault="00C63899"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C63899">
        <w:rPr>
          <w:rFonts w:ascii="Times New Roman" w:eastAsia="Times New Roman" w:hAnsi="Times New Roman" w:cs="Times New Roman"/>
          <w:b/>
          <w:i/>
          <w:kern w:val="0"/>
          <w:sz w:val="24"/>
          <w:szCs w:val="24"/>
          <w:lang w:eastAsia="ru-RU"/>
          <w14:ligatures w14:val="none"/>
        </w:rPr>
        <w:lastRenderedPageBreak/>
        <w:t>СОДЕРЖАНИЕ</w:t>
      </w:r>
    </w:p>
    <w:p w14:paraId="3D3FF1B6" w14:textId="77777777" w:rsidR="00C63899" w:rsidRPr="00C63899" w:rsidRDefault="00C63899"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C63899" w:rsidRPr="00C63899" w14:paraId="383320A5" w14:textId="77777777" w:rsidTr="00052219">
        <w:tc>
          <w:tcPr>
            <w:tcW w:w="7501" w:type="dxa"/>
          </w:tcPr>
          <w:p w14:paraId="5928AB4E" w14:textId="77777777" w:rsidR="00C63899" w:rsidRPr="00C63899" w:rsidRDefault="00C63899"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 xml:space="preserve">1. ОБЩАЯ ХАРАКТЕРИСТИКА </w:t>
            </w:r>
            <w:r w:rsidRPr="00C63899">
              <w:rPr>
                <w:rFonts w:ascii="Times New Roman" w:eastAsia="Times New Roman" w:hAnsi="Times New Roman" w:cs="Times New Roman"/>
                <w:bCs/>
                <w:color w:val="000000"/>
                <w:kern w:val="0"/>
                <w:sz w:val="24"/>
                <w:szCs w:val="24"/>
                <w:lang w:eastAsia="ru-RU"/>
                <w14:ligatures w14:val="none"/>
              </w:rPr>
              <w:t>ПРИМЕРНОЙ РАБОЧЕЙ ПРОГРАММЫ</w:t>
            </w:r>
            <w:r w:rsidRPr="00C63899">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0840C786" w14:textId="77777777" w:rsidR="00C63899" w:rsidRPr="00C63899" w:rsidRDefault="00C63899"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C63899" w:rsidRPr="00C63899" w14:paraId="70D378C5" w14:textId="77777777" w:rsidTr="00052219">
        <w:tc>
          <w:tcPr>
            <w:tcW w:w="7501" w:type="dxa"/>
          </w:tcPr>
          <w:p w14:paraId="1C781FED" w14:textId="77777777" w:rsidR="00C63899" w:rsidRPr="00C63899" w:rsidRDefault="00C63899"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476D9399" w14:textId="77777777" w:rsidR="00C63899" w:rsidRPr="00C63899" w:rsidRDefault="00C63899"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51C43FE1" w14:textId="77777777" w:rsidR="00C63899" w:rsidRPr="00C63899" w:rsidRDefault="00C63899"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C63899" w:rsidRPr="00C63899" w14:paraId="5D1CD7D7" w14:textId="77777777" w:rsidTr="00052219">
        <w:tc>
          <w:tcPr>
            <w:tcW w:w="7501" w:type="dxa"/>
          </w:tcPr>
          <w:p w14:paraId="7BCD1C31" w14:textId="77777777" w:rsidR="00C63899" w:rsidRPr="00C63899" w:rsidRDefault="00C63899"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06BF831C" w14:textId="77777777" w:rsidR="00C63899" w:rsidRPr="00C63899" w:rsidRDefault="00C63899" w:rsidP="001D3A49">
            <w:pPr>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7C156DA9" w14:textId="77777777" w:rsidR="00C63899" w:rsidRPr="00C63899" w:rsidRDefault="00C63899"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36913F3A" w14:textId="77777777" w:rsidR="00C63899" w:rsidRPr="00C63899" w:rsidRDefault="00C63899"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i/>
          <w:kern w:val="0"/>
          <w:u w:val="single"/>
          <w:lang w:eastAsia="ru-RU"/>
          <w14:ligatures w14:val="none"/>
        </w:rPr>
        <w:br w:type="page"/>
      </w:r>
      <w:r w:rsidRPr="00C63899">
        <w:rPr>
          <w:rFonts w:ascii="Times New Roman" w:eastAsia="Times New Roman" w:hAnsi="Times New Roman" w:cs="Times New Roman"/>
          <w:b/>
          <w:bCs/>
          <w:iCs/>
          <w:kern w:val="0"/>
          <w:sz w:val="24"/>
          <w:szCs w:val="24"/>
          <w:lang w:eastAsia="ru-RU"/>
          <w14:ligatures w14:val="none"/>
        </w:rPr>
        <w:lastRenderedPageBreak/>
        <w:t>1.</w:t>
      </w:r>
      <w:r w:rsidRPr="00C63899">
        <w:rPr>
          <w:rFonts w:ascii="Times New Roman" w:eastAsia="Times New Roman" w:hAnsi="Times New Roman" w:cs="Times New Roman"/>
          <w:bCs/>
          <w:iCs/>
          <w:kern w:val="0"/>
          <w:lang w:eastAsia="ru-RU"/>
          <w14:ligatures w14:val="none"/>
        </w:rPr>
        <w:t xml:space="preserve"> </w:t>
      </w:r>
      <w:r w:rsidRPr="00C63899">
        <w:rPr>
          <w:rFonts w:ascii="Times New Roman" w:eastAsia="Times New Roman" w:hAnsi="Times New Roman" w:cs="Times New Roman"/>
          <w:b/>
          <w:kern w:val="0"/>
          <w:sz w:val="24"/>
          <w:szCs w:val="24"/>
          <w:lang w:eastAsia="ru-RU"/>
          <w14:ligatures w14:val="none"/>
        </w:rPr>
        <w:t xml:space="preserve">ОБЩАЯ ХАРАКТЕРИСТИКА </w:t>
      </w:r>
      <w:r w:rsidRPr="00C63899">
        <w:rPr>
          <w:rFonts w:ascii="Times New Roman" w:eastAsia="Times New Roman" w:hAnsi="Times New Roman" w:cs="Times New Roman"/>
          <w:b/>
          <w:color w:val="000000"/>
          <w:kern w:val="0"/>
          <w:sz w:val="24"/>
          <w:szCs w:val="24"/>
          <w:lang w:eastAsia="ru-RU"/>
          <w14:ligatures w14:val="none"/>
        </w:rPr>
        <w:t>ПРИМЕРНОЙ РАБОЧЕЙ ПРОГРАММЫ</w:t>
      </w:r>
      <w:r w:rsidRPr="00C63899">
        <w:rPr>
          <w:rFonts w:ascii="Times New Roman" w:eastAsia="Times New Roman" w:hAnsi="Times New Roman" w:cs="Times New Roman"/>
          <w:b/>
          <w:kern w:val="0"/>
          <w:sz w:val="24"/>
          <w:szCs w:val="24"/>
          <w:lang w:eastAsia="ru-RU"/>
          <w14:ligatures w14:val="none"/>
        </w:rPr>
        <w:t xml:space="preserve"> УЧЕБНОЙ ДИСЦИПЛИНЫ</w:t>
      </w:r>
    </w:p>
    <w:p w14:paraId="7D337207" w14:textId="77777777" w:rsidR="00C63899" w:rsidRPr="00C63899" w:rsidRDefault="00C63899" w:rsidP="001D3A49">
      <w:pPr>
        <w:spacing w:after="200" w:line="276" w:lineRule="auto"/>
        <w:jc w:val="center"/>
        <w:rPr>
          <w:rFonts w:ascii="Times New Roman" w:eastAsia="Times New Roman" w:hAnsi="Times New Roman" w:cs="Times New Roman"/>
          <w:b/>
          <w:kern w:val="32"/>
          <w:sz w:val="24"/>
          <w:szCs w:val="24"/>
          <w:lang w:val="x-none" w:eastAsia="x-none"/>
          <w14:ligatures w14:val="none"/>
        </w:rPr>
      </w:pPr>
      <w:r w:rsidRPr="00C63899">
        <w:rPr>
          <w:rFonts w:ascii="Times New Roman" w:eastAsia="Times New Roman" w:hAnsi="Times New Roman" w:cs="Times New Roman"/>
          <w:b/>
          <w:kern w:val="32"/>
          <w:sz w:val="24"/>
          <w:szCs w:val="24"/>
          <w:lang w:val="x-none" w:eastAsia="x-none"/>
          <w14:ligatures w14:val="none"/>
        </w:rPr>
        <w:t>ОП.</w:t>
      </w:r>
      <w:r w:rsidRPr="00C63899">
        <w:rPr>
          <w:rFonts w:ascii="Times New Roman" w:eastAsia="Times New Roman" w:hAnsi="Times New Roman" w:cs="Times New Roman"/>
          <w:b/>
          <w:kern w:val="32"/>
          <w:sz w:val="24"/>
          <w:szCs w:val="24"/>
          <w:lang w:eastAsia="x-none"/>
          <w14:ligatures w14:val="none"/>
        </w:rPr>
        <w:t>10 ИНФОРМАЦИОННЫЕ ТЕХНОЛОГИИ В ПРОФЕССИОНАЛЬНОЙ ДЕЯТЕЛЬНОСТИ</w:t>
      </w:r>
    </w:p>
    <w:p w14:paraId="39AA6E34" w14:textId="77777777" w:rsidR="00C63899" w:rsidRPr="00C63899" w:rsidRDefault="00C63899" w:rsidP="001D3A49">
      <w:pPr>
        <w:spacing w:after="200" w:line="276" w:lineRule="auto"/>
        <w:ind w:firstLine="709"/>
        <w:jc w:val="both"/>
        <w:rPr>
          <w:rFonts w:ascii="Times New Roman" w:eastAsia="Times New Roman" w:hAnsi="Times New Roman" w:cs="Times New Roman"/>
          <w:kern w:val="32"/>
          <w:sz w:val="24"/>
          <w:szCs w:val="24"/>
          <w:lang w:val="x-none" w:eastAsia="x-none"/>
          <w14:ligatures w14:val="none"/>
        </w:rPr>
      </w:pPr>
      <w:r w:rsidRPr="00C63899">
        <w:rPr>
          <w:rFonts w:ascii="Times New Roman" w:eastAsia="Times New Roman" w:hAnsi="Times New Roman" w:cs="Times New Roman"/>
          <w:kern w:val="32"/>
          <w:sz w:val="24"/>
          <w:szCs w:val="24"/>
          <w:lang w:val="x-none" w:eastAsia="x-none"/>
          <w14:ligatures w14:val="none"/>
        </w:rPr>
        <w:t>Учебная дисциплина</w:t>
      </w:r>
      <w:r w:rsidRPr="00C63899">
        <w:rPr>
          <w:rFonts w:ascii="Times New Roman" w:eastAsia="Times New Roman" w:hAnsi="Times New Roman" w:cs="Times New Roman"/>
          <w:b/>
          <w:bCs/>
          <w:kern w:val="32"/>
          <w:sz w:val="24"/>
          <w:szCs w:val="24"/>
          <w:lang w:val="x-none" w:eastAsia="x-none"/>
          <w14:ligatures w14:val="none"/>
        </w:rPr>
        <w:t xml:space="preserve"> </w:t>
      </w:r>
      <w:r w:rsidRPr="00C63899">
        <w:rPr>
          <w:rFonts w:ascii="Times New Roman" w:eastAsia="Times New Roman" w:hAnsi="Times New Roman" w:cs="Times New Roman"/>
          <w:b/>
          <w:kern w:val="32"/>
          <w:sz w:val="24"/>
          <w:szCs w:val="24"/>
          <w:lang w:val="x-none" w:eastAsia="x-none"/>
          <w14:ligatures w14:val="none"/>
        </w:rPr>
        <w:t>«ОП.10  Информационные технологии в профессиональной деятельности»</w:t>
      </w:r>
      <w:r w:rsidRPr="00C63899">
        <w:rPr>
          <w:rFonts w:ascii="Times New Roman" w:eastAsia="Times New Roman" w:hAnsi="Times New Roman" w:cs="Times New Roman"/>
          <w:b/>
          <w:kern w:val="32"/>
          <w:sz w:val="24"/>
          <w:szCs w:val="24"/>
          <w:lang w:eastAsia="x-none"/>
          <w14:ligatures w14:val="none"/>
        </w:rPr>
        <w:t xml:space="preserve"> </w:t>
      </w:r>
      <w:r w:rsidRPr="00C63899">
        <w:rPr>
          <w:rFonts w:ascii="Times New Roman" w:eastAsia="Times New Roman" w:hAnsi="Times New Roman" w:cs="Times New Roman"/>
          <w:kern w:val="32"/>
          <w:sz w:val="24"/>
          <w:szCs w:val="24"/>
          <w:lang w:val="x-none" w:eastAsia="x-none"/>
          <w14:ligatures w14:val="none"/>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C63899">
        <w:rPr>
          <w:rFonts w:ascii="Times New Roman" w:eastAsia="Times New Roman" w:hAnsi="Times New Roman" w:cs="Times New Roman"/>
          <w:color w:val="000000"/>
          <w:kern w:val="32"/>
          <w:sz w:val="24"/>
          <w:szCs w:val="24"/>
          <w:lang w:val="x-none" w:eastAsia="x-none"/>
          <w14:ligatures w14:val="none"/>
        </w:rPr>
        <w:t>специальности</w:t>
      </w:r>
      <w:r w:rsidRPr="00C63899">
        <w:rPr>
          <w:rFonts w:ascii="Times New Roman" w:eastAsia="Times New Roman" w:hAnsi="Times New Roman" w:cs="Times New Roman"/>
          <w:kern w:val="32"/>
          <w:sz w:val="24"/>
          <w:szCs w:val="24"/>
          <w:lang w:val="x-none" w:eastAsia="x-none"/>
          <w14:ligatures w14:val="none"/>
        </w:rPr>
        <w:t xml:space="preserve"> 35.02.16 Эксплуатация и ремонт сельскохозяйственной техники и оборудования.</w:t>
      </w:r>
    </w:p>
    <w:p w14:paraId="5A529DE0" w14:textId="77777777" w:rsidR="00C63899" w:rsidRPr="00C63899" w:rsidRDefault="00C63899"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 ОК 03.</w:t>
      </w:r>
    </w:p>
    <w:p w14:paraId="2E7F842D" w14:textId="77777777" w:rsidR="00C63899" w:rsidRPr="00C63899" w:rsidRDefault="00C63899"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6CFE781A" w14:textId="77777777" w:rsidR="00C63899" w:rsidRPr="00C63899" w:rsidRDefault="00C63899"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795281C4" w14:textId="77777777" w:rsidR="00C63899" w:rsidRPr="00C63899" w:rsidRDefault="00C63899"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C63899" w:rsidRPr="00C63899" w14:paraId="5CA0F85E" w14:textId="77777777" w:rsidTr="00052219">
        <w:trPr>
          <w:trHeight w:val="649"/>
        </w:trPr>
        <w:tc>
          <w:tcPr>
            <w:tcW w:w="1668" w:type="dxa"/>
            <w:shd w:val="clear" w:color="auto" w:fill="auto"/>
            <w:hideMark/>
          </w:tcPr>
          <w:p w14:paraId="6D493403" w14:textId="77777777" w:rsidR="00C63899" w:rsidRPr="00C63899" w:rsidRDefault="00C63899"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Код </w:t>
            </w:r>
          </w:p>
          <w:p w14:paraId="2C5D4204" w14:textId="77777777" w:rsidR="00C63899" w:rsidRPr="00C63899" w:rsidRDefault="00C63899"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ПК, ОК</w:t>
            </w:r>
          </w:p>
        </w:tc>
        <w:tc>
          <w:tcPr>
            <w:tcW w:w="3969" w:type="dxa"/>
            <w:shd w:val="clear" w:color="auto" w:fill="auto"/>
            <w:vAlign w:val="center"/>
            <w:hideMark/>
          </w:tcPr>
          <w:p w14:paraId="10BA4EBA" w14:textId="77777777" w:rsidR="00C63899" w:rsidRPr="00C63899" w:rsidRDefault="00C63899"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Умения</w:t>
            </w:r>
          </w:p>
        </w:tc>
        <w:tc>
          <w:tcPr>
            <w:tcW w:w="3611" w:type="dxa"/>
            <w:shd w:val="clear" w:color="auto" w:fill="auto"/>
            <w:vAlign w:val="center"/>
            <w:hideMark/>
          </w:tcPr>
          <w:p w14:paraId="566ADCAF" w14:textId="77777777" w:rsidR="00C63899" w:rsidRPr="00C63899" w:rsidRDefault="00C63899"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Знания</w:t>
            </w:r>
          </w:p>
        </w:tc>
      </w:tr>
      <w:tr w:rsidR="00C63899" w:rsidRPr="00C63899" w14:paraId="4879B0EF" w14:textId="77777777" w:rsidTr="00052219">
        <w:trPr>
          <w:trHeight w:val="212"/>
        </w:trPr>
        <w:tc>
          <w:tcPr>
            <w:tcW w:w="1668" w:type="dxa"/>
            <w:shd w:val="clear" w:color="auto" w:fill="auto"/>
          </w:tcPr>
          <w:p w14:paraId="26652357" w14:textId="77777777" w:rsidR="00C63899" w:rsidRPr="00C63899" w:rsidRDefault="00C63899"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11097762" w14:textId="77777777" w:rsidR="00C63899" w:rsidRPr="00C63899" w:rsidRDefault="00C63899"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shd w:val="clear" w:color="auto" w:fill="auto"/>
          </w:tcPr>
          <w:p w14:paraId="3335959D" w14:textId="77777777" w:rsidR="00C63899" w:rsidRPr="00C63899" w:rsidRDefault="00C63899"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C63899">
              <w:rPr>
                <w:rFonts w:ascii="Times New Roman" w:eastAsia="Times New Roman" w:hAnsi="Times New Roman" w:cs="Times New Roman"/>
                <w:kern w:val="0"/>
                <w:sz w:val="24"/>
                <w:szCs w:val="24"/>
                <w:lang w:eastAsia="ru-RU"/>
                <w14:ligatures w14:val="none"/>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использовать в профессиональной деятельности различные виды программного обеспечения, в том числе специального; применять компьютерные и телекоммуникационные   средства</w:t>
            </w:r>
          </w:p>
        </w:tc>
        <w:tc>
          <w:tcPr>
            <w:tcW w:w="3611" w:type="dxa"/>
            <w:shd w:val="clear" w:color="auto" w:fill="auto"/>
          </w:tcPr>
          <w:p w14:paraId="29B9658E" w14:textId="77777777" w:rsidR="00C63899" w:rsidRPr="00C63899" w:rsidRDefault="00C63899"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kern w:val="0"/>
                <w:sz w:val="24"/>
                <w:szCs w:val="24"/>
                <w:lang w:eastAsia="ru-RU"/>
                <w14:ligatures w14:val="none"/>
              </w:rPr>
              <w:t>Основные  понятия автоматизированной обработки  информации; общий состав и структуру персональных компьютеров и вычислительных систем; 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 базовые системные программные продукты и пакеты прикладных программ в области профессиональной  деятельности; основные методы и приемы обеспечения информационной  безопасности</w:t>
            </w:r>
          </w:p>
        </w:tc>
      </w:tr>
    </w:tbl>
    <w:p w14:paraId="7F858B13" w14:textId="77777777" w:rsidR="00C63899" w:rsidRPr="00C63899" w:rsidRDefault="00C63899"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41355854" w14:textId="77777777" w:rsidR="00C63899" w:rsidRPr="00C63899" w:rsidRDefault="00C63899"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68A753E" w14:textId="77777777" w:rsidR="00C63899" w:rsidRPr="00C63899" w:rsidRDefault="00C63899"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78C0A67C" w14:textId="77777777" w:rsidR="00C63899" w:rsidRPr="00C63899" w:rsidRDefault="00C63899"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11BFD085" w14:textId="77777777" w:rsidR="00C63899" w:rsidRPr="00C63899" w:rsidRDefault="00C63899"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78670E80" w14:textId="77777777" w:rsidR="00C63899" w:rsidRPr="005D0282" w:rsidRDefault="00C63899"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06AF4055" w14:textId="76CB82D5" w:rsidR="00C63899" w:rsidRPr="00C63899" w:rsidRDefault="00C63899"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0C43B155" w14:textId="77777777" w:rsidR="00C63899" w:rsidRPr="00C63899" w:rsidRDefault="00C63899"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63899" w:rsidRPr="00C63899" w14:paraId="3F27D804" w14:textId="77777777" w:rsidTr="00052219">
        <w:trPr>
          <w:trHeight w:val="490"/>
        </w:trPr>
        <w:tc>
          <w:tcPr>
            <w:tcW w:w="3685" w:type="pct"/>
            <w:vAlign w:val="center"/>
          </w:tcPr>
          <w:p w14:paraId="1BF6C30D" w14:textId="77777777" w:rsidR="00C63899" w:rsidRPr="00C63899" w:rsidRDefault="00C63899"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Вид учебной работы</w:t>
            </w:r>
          </w:p>
        </w:tc>
        <w:tc>
          <w:tcPr>
            <w:tcW w:w="1315" w:type="pct"/>
            <w:vAlign w:val="center"/>
          </w:tcPr>
          <w:p w14:paraId="64A593E6" w14:textId="77777777" w:rsidR="00C63899" w:rsidRPr="00C63899" w:rsidRDefault="00C63899"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C63899">
              <w:rPr>
                <w:rFonts w:ascii="Times New Roman" w:eastAsia="Times New Roman" w:hAnsi="Times New Roman" w:cs="Times New Roman"/>
                <w:b/>
                <w:iCs/>
                <w:kern w:val="0"/>
                <w:sz w:val="24"/>
                <w:szCs w:val="24"/>
                <w:lang w:eastAsia="ru-RU"/>
                <w14:ligatures w14:val="none"/>
              </w:rPr>
              <w:t>Объем в часах</w:t>
            </w:r>
          </w:p>
        </w:tc>
      </w:tr>
      <w:tr w:rsidR="00C63899" w:rsidRPr="00C63899" w14:paraId="410DF337" w14:textId="77777777" w:rsidTr="00C63899">
        <w:trPr>
          <w:trHeight w:val="490"/>
        </w:trPr>
        <w:tc>
          <w:tcPr>
            <w:tcW w:w="3685" w:type="pct"/>
            <w:vAlign w:val="center"/>
          </w:tcPr>
          <w:p w14:paraId="7696D5C9" w14:textId="77777777" w:rsidR="00C63899" w:rsidRPr="00C63899" w:rsidRDefault="00C63899"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vAlign w:val="center"/>
          </w:tcPr>
          <w:p w14:paraId="1394730A" w14:textId="1545B3D1"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100</w:t>
            </w:r>
          </w:p>
        </w:tc>
      </w:tr>
      <w:tr w:rsidR="00C63899" w:rsidRPr="00C63899" w14:paraId="4C802B7E" w14:textId="77777777" w:rsidTr="00C63899">
        <w:trPr>
          <w:trHeight w:val="490"/>
        </w:trPr>
        <w:tc>
          <w:tcPr>
            <w:tcW w:w="3685" w:type="pct"/>
            <w:shd w:val="clear" w:color="auto" w:fill="auto"/>
            <w:vAlign w:val="center"/>
          </w:tcPr>
          <w:p w14:paraId="4F3861BE" w14:textId="77777777" w:rsidR="00C63899" w:rsidRPr="00C63899" w:rsidRDefault="00C63899"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shd w:val="clear" w:color="auto" w:fill="auto"/>
            <w:vAlign w:val="center"/>
          </w:tcPr>
          <w:p w14:paraId="410A8AEB" w14:textId="261874D6"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88</w:t>
            </w:r>
          </w:p>
        </w:tc>
      </w:tr>
      <w:tr w:rsidR="00C63899" w:rsidRPr="00C63899" w14:paraId="71410588" w14:textId="77777777" w:rsidTr="00052219">
        <w:trPr>
          <w:trHeight w:val="336"/>
        </w:trPr>
        <w:tc>
          <w:tcPr>
            <w:tcW w:w="5000" w:type="pct"/>
            <w:gridSpan w:val="2"/>
            <w:vAlign w:val="center"/>
          </w:tcPr>
          <w:p w14:paraId="6C115D9B" w14:textId="77777777" w:rsidR="00C63899" w:rsidRPr="00C63899" w:rsidRDefault="00C63899"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в т. ч.:</w:t>
            </w:r>
          </w:p>
        </w:tc>
      </w:tr>
      <w:tr w:rsidR="00C63899" w:rsidRPr="00C63899" w14:paraId="15C5CE4A" w14:textId="77777777" w:rsidTr="00C63899">
        <w:trPr>
          <w:trHeight w:val="490"/>
        </w:trPr>
        <w:tc>
          <w:tcPr>
            <w:tcW w:w="3685" w:type="pct"/>
            <w:vAlign w:val="center"/>
          </w:tcPr>
          <w:p w14:paraId="667E26EB" w14:textId="77777777" w:rsidR="00C63899" w:rsidRPr="00C63899" w:rsidRDefault="00C63899"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теоретическое обучение</w:t>
            </w:r>
          </w:p>
        </w:tc>
        <w:tc>
          <w:tcPr>
            <w:tcW w:w="1315" w:type="pct"/>
            <w:vAlign w:val="center"/>
          </w:tcPr>
          <w:p w14:paraId="10A7F099" w14:textId="281F6417"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4</w:t>
            </w:r>
          </w:p>
        </w:tc>
      </w:tr>
      <w:tr w:rsidR="00C63899" w:rsidRPr="00C63899" w14:paraId="57B37164" w14:textId="77777777" w:rsidTr="00C63899">
        <w:trPr>
          <w:trHeight w:val="490"/>
        </w:trPr>
        <w:tc>
          <w:tcPr>
            <w:tcW w:w="3685" w:type="pct"/>
            <w:vAlign w:val="center"/>
          </w:tcPr>
          <w:p w14:paraId="6087A2E8" w14:textId="77777777" w:rsidR="00C63899" w:rsidRPr="00C63899" w:rsidRDefault="00C63899"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практические занятия</w:t>
            </w:r>
            <w:r w:rsidRPr="00C63899">
              <w:rPr>
                <w:rFonts w:ascii="Times New Roman" w:eastAsia="Times New Roman" w:hAnsi="Times New Roman" w:cs="Times New Roman"/>
                <w:i/>
                <w:kern w:val="0"/>
                <w:sz w:val="24"/>
                <w:szCs w:val="24"/>
                <w:lang w:eastAsia="ru-RU"/>
                <w14:ligatures w14:val="none"/>
              </w:rPr>
              <w:t xml:space="preserve"> </w:t>
            </w:r>
          </w:p>
        </w:tc>
        <w:tc>
          <w:tcPr>
            <w:tcW w:w="1315" w:type="pct"/>
            <w:vAlign w:val="center"/>
          </w:tcPr>
          <w:p w14:paraId="4E8176B2" w14:textId="0D87C056"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88</w:t>
            </w:r>
          </w:p>
        </w:tc>
      </w:tr>
      <w:tr w:rsidR="00C63899" w:rsidRPr="00C63899" w14:paraId="4CCBDCFF" w14:textId="77777777" w:rsidTr="00C63899">
        <w:trPr>
          <w:trHeight w:val="490"/>
        </w:trPr>
        <w:tc>
          <w:tcPr>
            <w:tcW w:w="3685" w:type="pct"/>
            <w:vAlign w:val="center"/>
          </w:tcPr>
          <w:p w14:paraId="1A11E44B" w14:textId="77777777" w:rsidR="00C63899" w:rsidRPr="00C63899" w:rsidRDefault="00C63899"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курсовая работа (проект)</w:t>
            </w:r>
          </w:p>
        </w:tc>
        <w:tc>
          <w:tcPr>
            <w:tcW w:w="1315" w:type="pct"/>
            <w:vAlign w:val="center"/>
          </w:tcPr>
          <w:p w14:paraId="3B6FD85B" w14:textId="38E7AE80"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w:t>
            </w:r>
          </w:p>
        </w:tc>
      </w:tr>
      <w:tr w:rsidR="00C63899" w:rsidRPr="00C63899" w14:paraId="32F6C369" w14:textId="77777777" w:rsidTr="00C63899">
        <w:trPr>
          <w:trHeight w:val="267"/>
        </w:trPr>
        <w:tc>
          <w:tcPr>
            <w:tcW w:w="3685" w:type="pct"/>
            <w:vAlign w:val="center"/>
          </w:tcPr>
          <w:p w14:paraId="43E9F67B" w14:textId="77777777" w:rsidR="00C63899" w:rsidRPr="00C63899" w:rsidRDefault="00C63899"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C63899">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vAlign w:val="center"/>
          </w:tcPr>
          <w:p w14:paraId="01A1B058" w14:textId="59D88CC9"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4</w:t>
            </w:r>
          </w:p>
        </w:tc>
      </w:tr>
      <w:tr w:rsidR="00C63899" w:rsidRPr="00C63899" w14:paraId="09149DA0" w14:textId="77777777" w:rsidTr="00C63899">
        <w:trPr>
          <w:trHeight w:val="331"/>
        </w:trPr>
        <w:tc>
          <w:tcPr>
            <w:tcW w:w="3685" w:type="pct"/>
            <w:vAlign w:val="center"/>
          </w:tcPr>
          <w:p w14:paraId="3FB369C3" w14:textId="77777777" w:rsidR="00C63899" w:rsidRPr="00C63899" w:rsidRDefault="00C63899"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C63899">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vAlign w:val="center"/>
          </w:tcPr>
          <w:p w14:paraId="60ED4248" w14:textId="4C06897C" w:rsidR="00C63899" w:rsidRPr="00C63899" w:rsidRDefault="00C63899" w:rsidP="001D3A49">
            <w:pPr>
              <w:suppressAutoHyphens/>
              <w:spacing w:after="0" w:line="276" w:lineRule="auto"/>
              <w:jc w:val="center"/>
              <w:rPr>
                <w:rFonts w:ascii="Times New Roman" w:eastAsia="Times New Roman" w:hAnsi="Times New Roman" w:cs="Times New Roman"/>
                <w:iCs/>
                <w:kern w:val="0"/>
                <w:sz w:val="24"/>
                <w:szCs w:val="24"/>
                <w:lang w:val="en-US" w:eastAsia="ru-RU"/>
                <w14:ligatures w14:val="none"/>
              </w:rPr>
            </w:pPr>
            <w:r w:rsidRPr="005D0282">
              <w:rPr>
                <w:rFonts w:ascii="Times New Roman" w:eastAsia="Times New Roman" w:hAnsi="Times New Roman" w:cs="Times New Roman"/>
                <w:iCs/>
                <w:kern w:val="0"/>
                <w:sz w:val="24"/>
                <w:szCs w:val="24"/>
                <w:lang w:val="en-US" w:eastAsia="ru-RU"/>
                <w14:ligatures w14:val="none"/>
              </w:rPr>
              <w:t>4</w:t>
            </w:r>
          </w:p>
        </w:tc>
      </w:tr>
    </w:tbl>
    <w:p w14:paraId="76EFB1F4" w14:textId="77777777" w:rsidR="00C63899" w:rsidRPr="00C63899" w:rsidRDefault="00C63899" w:rsidP="001D3A49">
      <w:pPr>
        <w:spacing w:after="200" w:line="276" w:lineRule="auto"/>
        <w:ind w:left="1353"/>
        <w:rPr>
          <w:rFonts w:ascii="Times New Roman" w:eastAsia="Times New Roman" w:hAnsi="Times New Roman" w:cs="Times New Roman"/>
          <w:b/>
          <w:bCs/>
          <w:kern w:val="0"/>
          <w:lang w:eastAsia="ru-RU"/>
          <w14:ligatures w14:val="none"/>
        </w:rPr>
      </w:pPr>
    </w:p>
    <w:p w14:paraId="648ACBA2" w14:textId="77777777" w:rsidR="00C63899" w:rsidRPr="00C63899" w:rsidRDefault="00C63899" w:rsidP="001D3A49">
      <w:pPr>
        <w:spacing w:after="0" w:line="240" w:lineRule="auto"/>
        <w:ind w:firstLine="919"/>
        <w:rPr>
          <w:rFonts w:ascii="Times New Roman" w:eastAsia="Times New Roman" w:hAnsi="Times New Roman" w:cs="Times New Roman"/>
          <w:bCs/>
          <w:iCs/>
          <w:kern w:val="0"/>
          <w:sz w:val="24"/>
          <w:szCs w:val="24"/>
          <w:lang w:eastAsia="ru-RU"/>
          <w14:ligatures w14:val="none"/>
        </w:rPr>
      </w:pPr>
    </w:p>
    <w:p w14:paraId="3BB2F891" w14:textId="77777777" w:rsidR="00C63899" w:rsidRPr="00C63899" w:rsidRDefault="00C63899" w:rsidP="001D3A49">
      <w:pPr>
        <w:spacing w:after="0" w:line="240" w:lineRule="auto"/>
        <w:ind w:firstLine="919"/>
        <w:rPr>
          <w:rFonts w:ascii="Times New Roman" w:eastAsia="Times New Roman" w:hAnsi="Times New Roman" w:cs="Times New Roman"/>
          <w:bCs/>
          <w:iCs/>
          <w:kern w:val="0"/>
          <w:sz w:val="24"/>
          <w:szCs w:val="24"/>
          <w:lang w:eastAsia="ru-RU"/>
          <w14:ligatures w14:val="none"/>
        </w:rPr>
      </w:pPr>
    </w:p>
    <w:p w14:paraId="5BF6B009" w14:textId="77777777" w:rsidR="00C63899" w:rsidRPr="00C63899" w:rsidRDefault="00C63899" w:rsidP="001D3A49">
      <w:pPr>
        <w:suppressAutoHyphens/>
        <w:spacing w:after="0" w:line="276" w:lineRule="auto"/>
        <w:rPr>
          <w:rFonts w:ascii="Times New Roman" w:eastAsia="Times New Roman" w:hAnsi="Times New Roman" w:cs="Times New Roman"/>
          <w:b/>
          <w:i/>
          <w:kern w:val="0"/>
          <w:sz w:val="24"/>
          <w:szCs w:val="24"/>
          <w:lang w:eastAsia="ru-RU"/>
          <w14:ligatures w14:val="none"/>
        </w:rPr>
      </w:pPr>
    </w:p>
    <w:p w14:paraId="21CC2F8C" w14:textId="77777777" w:rsidR="00C63899" w:rsidRPr="00C63899" w:rsidRDefault="00C63899" w:rsidP="001D3A49">
      <w:pPr>
        <w:suppressAutoHyphens/>
        <w:spacing w:after="0" w:line="240" w:lineRule="auto"/>
        <w:ind w:firstLine="709"/>
        <w:jc w:val="both"/>
        <w:rPr>
          <w:rFonts w:ascii="Times New Roman" w:eastAsia="Times New Roman" w:hAnsi="Times New Roman" w:cs="Times New Roman"/>
          <w:i/>
          <w:kern w:val="0"/>
          <w:sz w:val="24"/>
          <w:szCs w:val="24"/>
          <w:lang w:eastAsia="ru-RU"/>
          <w14:ligatures w14:val="none"/>
        </w:rPr>
      </w:pPr>
    </w:p>
    <w:p w14:paraId="3148E560"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549473B5"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5E27CCCE"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37E8E3D0"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7C786864"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3249CF9F" w14:textId="77777777" w:rsidR="00C63899" w:rsidRPr="00C63899" w:rsidRDefault="00C63899" w:rsidP="001D3A49">
      <w:pPr>
        <w:spacing w:after="0" w:line="240" w:lineRule="auto"/>
        <w:rPr>
          <w:rFonts w:ascii="Times New Roman" w:eastAsia="Times New Roman" w:hAnsi="Times New Roman" w:cs="Times New Roman"/>
          <w:bCs/>
          <w:iCs/>
          <w:kern w:val="0"/>
          <w:sz w:val="24"/>
          <w:szCs w:val="24"/>
          <w:lang w:eastAsia="ru-RU"/>
          <w14:ligatures w14:val="none"/>
        </w:rPr>
      </w:pPr>
    </w:p>
    <w:p w14:paraId="54AED403" w14:textId="77777777" w:rsidR="00C63899" w:rsidRPr="00C63899" w:rsidRDefault="00C63899" w:rsidP="001D3A49">
      <w:pPr>
        <w:spacing w:after="200" w:line="276" w:lineRule="auto"/>
        <w:rPr>
          <w:rFonts w:ascii="Times New Roman" w:eastAsia="Times New Roman" w:hAnsi="Times New Roman" w:cs="Times New Roman"/>
          <w:b/>
          <w:i/>
          <w:kern w:val="0"/>
          <w:sz w:val="24"/>
          <w:szCs w:val="24"/>
          <w:lang w:eastAsia="ru-RU"/>
          <w14:ligatures w14:val="none"/>
        </w:rPr>
        <w:sectPr w:rsidR="00C63899" w:rsidRPr="00C63899" w:rsidSect="00C63899">
          <w:type w:val="continuous"/>
          <w:pgSz w:w="11906" w:h="16838"/>
          <w:pgMar w:top="1134" w:right="850" w:bottom="284" w:left="1701" w:header="708" w:footer="708" w:gutter="0"/>
          <w:cols w:space="720"/>
          <w:docGrid w:linePitch="299"/>
        </w:sectPr>
      </w:pPr>
    </w:p>
    <w:p w14:paraId="52085B58" w14:textId="77777777" w:rsidR="00C63899" w:rsidRPr="00C63899" w:rsidRDefault="00C63899" w:rsidP="001D3A49">
      <w:pPr>
        <w:spacing w:after="200" w:line="276"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8434"/>
        <w:gridCol w:w="2006"/>
        <w:gridCol w:w="1870"/>
      </w:tblGrid>
      <w:tr w:rsidR="00C63899" w:rsidRPr="00C63899" w14:paraId="29C7FD56" w14:textId="77777777" w:rsidTr="00052219">
        <w:trPr>
          <w:trHeight w:val="20"/>
        </w:trPr>
        <w:tc>
          <w:tcPr>
            <w:tcW w:w="814" w:type="pct"/>
            <w:shd w:val="clear" w:color="auto" w:fill="auto"/>
          </w:tcPr>
          <w:p w14:paraId="25A51A29" w14:textId="77777777" w:rsidR="00C63899" w:rsidRPr="00C63899" w:rsidRDefault="00C6389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Наименование разделов и тем</w:t>
            </w:r>
          </w:p>
        </w:tc>
        <w:tc>
          <w:tcPr>
            <w:tcW w:w="2868" w:type="pct"/>
            <w:shd w:val="clear" w:color="auto" w:fill="auto"/>
          </w:tcPr>
          <w:p w14:paraId="49E94C8B" w14:textId="77777777" w:rsidR="00C63899" w:rsidRPr="00C63899" w:rsidRDefault="00C6389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Содержание учебного материала и формы организации деятельности обучающихся</w:t>
            </w:r>
          </w:p>
        </w:tc>
        <w:tc>
          <w:tcPr>
            <w:tcW w:w="682" w:type="pct"/>
            <w:vAlign w:val="center"/>
          </w:tcPr>
          <w:p w14:paraId="162A4C70" w14:textId="77777777" w:rsidR="00C63899" w:rsidRPr="00C63899" w:rsidRDefault="00C6389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lang w:eastAsia="ru-RU"/>
                <w14:ligatures w14:val="none"/>
              </w:rPr>
              <w:t>Объем, акад. ч / в том числе в форме практической подготовки, акад. ч</w:t>
            </w:r>
          </w:p>
        </w:tc>
        <w:tc>
          <w:tcPr>
            <w:tcW w:w="636" w:type="pct"/>
          </w:tcPr>
          <w:p w14:paraId="6FC3134A" w14:textId="77777777" w:rsidR="00C63899" w:rsidRPr="00C63899" w:rsidRDefault="00C6389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lang w:eastAsia="ru-RU"/>
                <w14:ligatures w14:val="none"/>
              </w:rPr>
              <w:t>Коды компетенций и личностных результатов, формированию которых способствует элемент программы</w:t>
            </w:r>
          </w:p>
        </w:tc>
      </w:tr>
      <w:tr w:rsidR="00C63899" w:rsidRPr="00C63899" w14:paraId="65B3718C" w14:textId="77777777" w:rsidTr="00052219">
        <w:trPr>
          <w:trHeight w:val="20"/>
        </w:trPr>
        <w:tc>
          <w:tcPr>
            <w:tcW w:w="814" w:type="pct"/>
            <w:shd w:val="clear" w:color="auto" w:fill="auto"/>
          </w:tcPr>
          <w:p w14:paraId="784EA507"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1</w:t>
            </w:r>
          </w:p>
        </w:tc>
        <w:tc>
          <w:tcPr>
            <w:tcW w:w="2868" w:type="pct"/>
            <w:shd w:val="clear" w:color="auto" w:fill="auto"/>
          </w:tcPr>
          <w:p w14:paraId="7C1E071C"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2</w:t>
            </w:r>
          </w:p>
        </w:tc>
        <w:tc>
          <w:tcPr>
            <w:tcW w:w="682" w:type="pct"/>
            <w:shd w:val="clear" w:color="auto" w:fill="auto"/>
          </w:tcPr>
          <w:p w14:paraId="2703A9E5"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3</w:t>
            </w:r>
          </w:p>
        </w:tc>
        <w:tc>
          <w:tcPr>
            <w:tcW w:w="636" w:type="pct"/>
          </w:tcPr>
          <w:p w14:paraId="52997F3F" w14:textId="77777777" w:rsidR="00C63899" w:rsidRPr="00C63899" w:rsidRDefault="00C63899" w:rsidP="001D3A49">
            <w:pPr>
              <w:spacing w:after="0" w:line="240" w:lineRule="auto"/>
              <w:rPr>
                <w:rFonts w:ascii="Times New Roman" w:eastAsia="Times New Roman" w:hAnsi="Times New Roman" w:cs="Times New Roman"/>
                <w:b/>
                <w:bCs/>
                <w:i/>
                <w:kern w:val="0"/>
                <w:sz w:val="24"/>
                <w:szCs w:val="24"/>
                <w:lang w:eastAsia="ru-RU"/>
                <w14:ligatures w14:val="none"/>
              </w:rPr>
            </w:pPr>
          </w:p>
        </w:tc>
      </w:tr>
      <w:tr w:rsidR="00C63899" w:rsidRPr="00C63899" w14:paraId="2F41A15F" w14:textId="77777777" w:rsidTr="00052219">
        <w:trPr>
          <w:trHeight w:val="389"/>
        </w:trPr>
        <w:tc>
          <w:tcPr>
            <w:tcW w:w="3682" w:type="pct"/>
            <w:gridSpan w:val="2"/>
            <w:shd w:val="clear" w:color="auto" w:fill="auto"/>
          </w:tcPr>
          <w:p w14:paraId="3017E3A6"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Раздел 1. Автоматизированная обработка информации: основные понятия и технологии</w:t>
            </w:r>
          </w:p>
        </w:tc>
        <w:tc>
          <w:tcPr>
            <w:tcW w:w="682" w:type="pct"/>
            <w:shd w:val="clear" w:color="auto" w:fill="auto"/>
            <w:vAlign w:val="center"/>
          </w:tcPr>
          <w:p w14:paraId="1F851E57" w14:textId="5888F5F9" w:rsidR="00C63899" w:rsidRPr="00C63899" w:rsidRDefault="00C63899"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p>
        </w:tc>
        <w:tc>
          <w:tcPr>
            <w:tcW w:w="636" w:type="pct"/>
          </w:tcPr>
          <w:p w14:paraId="50E9AA93" w14:textId="77777777" w:rsidR="00C63899" w:rsidRPr="00C63899" w:rsidRDefault="00C63899" w:rsidP="001D3A49">
            <w:pPr>
              <w:spacing w:after="0" w:line="240" w:lineRule="auto"/>
              <w:rPr>
                <w:rFonts w:ascii="Times New Roman" w:eastAsia="Times New Roman" w:hAnsi="Times New Roman" w:cs="Times New Roman"/>
                <w:b/>
                <w:i/>
                <w:kern w:val="0"/>
                <w:sz w:val="24"/>
                <w:szCs w:val="24"/>
                <w:lang w:eastAsia="ru-RU"/>
                <w14:ligatures w14:val="none"/>
              </w:rPr>
            </w:pPr>
          </w:p>
        </w:tc>
      </w:tr>
      <w:tr w:rsidR="006A4459" w:rsidRPr="005D0282" w14:paraId="342AD06A" w14:textId="77777777" w:rsidTr="00052219">
        <w:trPr>
          <w:trHeight w:val="389"/>
        </w:trPr>
        <w:tc>
          <w:tcPr>
            <w:tcW w:w="814" w:type="pct"/>
            <w:vMerge w:val="restart"/>
            <w:shd w:val="clear" w:color="auto" w:fill="auto"/>
          </w:tcPr>
          <w:p w14:paraId="03D8766F" w14:textId="77777777" w:rsidR="006A4459" w:rsidRPr="00C63899" w:rsidRDefault="006A445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 xml:space="preserve">Тема 1.1. </w:t>
            </w:r>
            <w:r w:rsidRPr="00C63899">
              <w:rPr>
                <w:rFonts w:ascii="Times New Roman" w:eastAsia="Times New Roman" w:hAnsi="Times New Roman" w:cs="Times New Roman"/>
                <w:bCs/>
                <w:kern w:val="0"/>
                <w:sz w:val="24"/>
                <w:szCs w:val="24"/>
                <w:lang w:eastAsia="ru-RU"/>
                <w14:ligatures w14:val="none"/>
              </w:rPr>
              <w:t>Информационные технологии</w:t>
            </w:r>
          </w:p>
          <w:p w14:paraId="2244274A" w14:textId="77777777" w:rsidR="006A4459" w:rsidRPr="00C63899" w:rsidRDefault="006A445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BA406BE" w14:textId="77777777" w:rsidR="006A4459" w:rsidRPr="00C63899" w:rsidRDefault="006A4459" w:rsidP="001D3A49">
            <w:pPr>
              <w:spacing w:after="0" w:line="240" w:lineRule="auto"/>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tc>
        <w:tc>
          <w:tcPr>
            <w:tcW w:w="682" w:type="pct"/>
            <w:shd w:val="clear" w:color="auto" w:fill="auto"/>
            <w:vAlign w:val="center"/>
          </w:tcPr>
          <w:p w14:paraId="4EA37E17" w14:textId="1951259B" w:rsidR="006A4459" w:rsidRPr="00C63899" w:rsidRDefault="006A445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712914BD" w14:textId="77777777" w:rsidR="006A4459" w:rsidRPr="00C63899" w:rsidRDefault="006A4459"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500D9570" w14:textId="77777777" w:rsidR="006A4459" w:rsidRPr="00C63899" w:rsidRDefault="006A4459" w:rsidP="001D3A49">
            <w:pPr>
              <w:spacing w:after="0" w:line="240" w:lineRule="auto"/>
              <w:rPr>
                <w:rFonts w:ascii="Times New Roman" w:eastAsia="Times New Roman" w:hAnsi="Times New Roman" w:cs="Times New Roman"/>
                <w:kern w:val="0"/>
                <w:sz w:val="24"/>
                <w:szCs w:val="24"/>
                <w:lang w:eastAsia="ru-RU"/>
                <w14:ligatures w14:val="none"/>
              </w:rPr>
            </w:pPr>
          </w:p>
        </w:tc>
      </w:tr>
      <w:tr w:rsidR="006A4459" w:rsidRPr="005D0282" w14:paraId="13177926" w14:textId="77777777" w:rsidTr="00052219">
        <w:trPr>
          <w:trHeight w:val="20"/>
        </w:trPr>
        <w:tc>
          <w:tcPr>
            <w:tcW w:w="814" w:type="pct"/>
            <w:vMerge/>
            <w:shd w:val="clear" w:color="auto" w:fill="auto"/>
          </w:tcPr>
          <w:p w14:paraId="698A4D78" w14:textId="77777777" w:rsidR="006A4459" w:rsidRPr="00C63899" w:rsidRDefault="006A4459" w:rsidP="001D3A49">
            <w:pPr>
              <w:spacing w:after="0" w:line="240" w:lineRule="auto"/>
              <w:rPr>
                <w:rFonts w:ascii="Times New Roman" w:eastAsia="Times New Roman" w:hAnsi="Times New Roman" w:cs="Times New Roman"/>
                <w:b/>
                <w:bCs/>
                <w:i/>
                <w:kern w:val="0"/>
                <w:sz w:val="24"/>
                <w:szCs w:val="24"/>
                <w:lang w:eastAsia="ru-RU"/>
                <w14:ligatures w14:val="none"/>
              </w:rPr>
            </w:pPr>
          </w:p>
        </w:tc>
        <w:tc>
          <w:tcPr>
            <w:tcW w:w="2868" w:type="pct"/>
            <w:shd w:val="clear" w:color="auto" w:fill="auto"/>
          </w:tcPr>
          <w:p w14:paraId="79CAE210" w14:textId="77777777" w:rsidR="006A4459" w:rsidRPr="00C63899" w:rsidRDefault="006A4459"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Основные понятия и определение информационных технологий.</w:t>
            </w:r>
          </w:p>
          <w:p w14:paraId="774F681C" w14:textId="77777777" w:rsidR="006A4459" w:rsidRPr="00C63899" w:rsidRDefault="006A4459"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 xml:space="preserve">Информационные технологии копирования и </w:t>
            </w:r>
          </w:p>
          <w:p w14:paraId="3C59F461" w14:textId="77777777" w:rsidR="006A4459" w:rsidRPr="00C63899" w:rsidRDefault="006A4459"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тиражирования информации.</w:t>
            </w:r>
          </w:p>
        </w:tc>
        <w:tc>
          <w:tcPr>
            <w:tcW w:w="682" w:type="pct"/>
            <w:shd w:val="clear" w:color="auto" w:fill="auto"/>
            <w:vAlign w:val="center"/>
          </w:tcPr>
          <w:p w14:paraId="620110F7" w14:textId="305337DB" w:rsidR="006A4459" w:rsidRPr="00C63899" w:rsidRDefault="006A4459" w:rsidP="001D3A49">
            <w:pPr>
              <w:suppressAutoHyphens/>
              <w:spacing w:after="0" w:line="240" w:lineRule="auto"/>
              <w:jc w:val="center"/>
              <w:rPr>
                <w:rFonts w:ascii="Times New Roman" w:eastAsia="Times New Roman" w:hAnsi="Times New Roman" w:cs="Times New Roman"/>
                <w:b/>
                <w:bCs/>
                <w:iCs/>
                <w:kern w:val="0"/>
                <w:sz w:val="24"/>
                <w:szCs w:val="24"/>
                <w:lang w:val="en-US" w:eastAsia="ru-RU"/>
                <w14:ligatures w14:val="none"/>
              </w:rPr>
            </w:pPr>
            <w:r w:rsidRPr="005D0282">
              <w:rPr>
                <w:rFonts w:ascii="Times New Roman" w:eastAsia="Times New Roman" w:hAnsi="Times New Roman" w:cs="Times New Roman"/>
                <w:b/>
                <w:bCs/>
                <w:iCs/>
                <w:kern w:val="0"/>
                <w:sz w:val="24"/>
                <w:szCs w:val="24"/>
                <w:lang w:val="en-US" w:eastAsia="ru-RU"/>
                <w14:ligatures w14:val="none"/>
              </w:rPr>
              <w:t>2</w:t>
            </w:r>
          </w:p>
        </w:tc>
        <w:tc>
          <w:tcPr>
            <w:tcW w:w="636" w:type="pct"/>
            <w:vMerge/>
          </w:tcPr>
          <w:p w14:paraId="5DF4CADD" w14:textId="77777777" w:rsidR="006A4459" w:rsidRPr="00C63899" w:rsidRDefault="006A4459" w:rsidP="001D3A49">
            <w:pPr>
              <w:spacing w:after="0" w:line="240" w:lineRule="auto"/>
              <w:rPr>
                <w:rFonts w:ascii="Times New Roman" w:eastAsia="Times New Roman" w:hAnsi="Times New Roman" w:cs="Times New Roman"/>
                <w:b/>
                <w:bCs/>
                <w:i/>
                <w:kern w:val="0"/>
                <w:sz w:val="24"/>
                <w:szCs w:val="24"/>
                <w:lang w:eastAsia="ru-RU"/>
                <w14:ligatures w14:val="none"/>
              </w:rPr>
            </w:pPr>
          </w:p>
        </w:tc>
      </w:tr>
      <w:tr w:rsidR="006A4459" w:rsidRPr="005D0282" w14:paraId="274A17E6" w14:textId="77777777" w:rsidTr="00052219">
        <w:trPr>
          <w:trHeight w:val="447"/>
        </w:trPr>
        <w:tc>
          <w:tcPr>
            <w:tcW w:w="814" w:type="pct"/>
            <w:vMerge/>
            <w:shd w:val="clear" w:color="auto" w:fill="auto"/>
          </w:tcPr>
          <w:p w14:paraId="068F59C2" w14:textId="77777777" w:rsidR="006A4459" w:rsidRPr="00C63899" w:rsidRDefault="006A445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4732EBC" w14:textId="77777777" w:rsidR="006A4459" w:rsidRPr="00C63899" w:rsidRDefault="006A4459"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11D4B22C" w14:textId="0392A4AE" w:rsidR="006A4459" w:rsidRPr="00C63899" w:rsidRDefault="006A4459"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7C40D97" w14:textId="77777777" w:rsidR="006A4459" w:rsidRPr="00C63899" w:rsidRDefault="006A4459" w:rsidP="001D3A49">
            <w:pPr>
              <w:spacing w:after="0" w:line="240" w:lineRule="auto"/>
              <w:rPr>
                <w:rFonts w:ascii="Times New Roman" w:eastAsia="Times New Roman" w:hAnsi="Times New Roman" w:cs="Times New Roman"/>
                <w:b/>
                <w:kern w:val="0"/>
                <w:sz w:val="24"/>
                <w:szCs w:val="24"/>
                <w:lang w:eastAsia="ru-RU"/>
                <w14:ligatures w14:val="none"/>
              </w:rPr>
            </w:pPr>
          </w:p>
        </w:tc>
      </w:tr>
      <w:tr w:rsidR="006A4459" w:rsidRPr="005D0282" w14:paraId="207A3B67" w14:textId="77777777" w:rsidTr="00D46596">
        <w:trPr>
          <w:trHeight w:val="301"/>
        </w:trPr>
        <w:tc>
          <w:tcPr>
            <w:tcW w:w="814" w:type="pct"/>
            <w:vMerge/>
            <w:shd w:val="clear" w:color="auto" w:fill="auto"/>
          </w:tcPr>
          <w:p w14:paraId="60839550" w14:textId="77777777" w:rsidR="006A4459" w:rsidRPr="00C63899" w:rsidRDefault="006A445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F2112DA" w14:textId="31E8491B" w:rsidR="006A4459" w:rsidRPr="00C63899" w:rsidRDefault="006A4459"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00D46596" w:rsidRPr="005D0282">
              <w:rPr>
                <w:rFonts w:ascii="Times New Roman" w:eastAsia="Times New Roman" w:hAnsi="Times New Roman" w:cs="Times New Roman"/>
                <w:kern w:val="0"/>
                <w:sz w:val="24"/>
                <w:szCs w:val="24"/>
                <w:lang w:eastAsia="ru-RU"/>
                <w14:ligatures w14:val="none"/>
              </w:rPr>
              <w:t>1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 xml:space="preserve">Подключение периферийных устройств к П.К. </w:t>
            </w:r>
          </w:p>
        </w:tc>
        <w:tc>
          <w:tcPr>
            <w:tcW w:w="682" w:type="pct"/>
            <w:shd w:val="clear" w:color="auto" w:fill="auto"/>
            <w:vAlign w:val="center"/>
          </w:tcPr>
          <w:p w14:paraId="72DD031E" w14:textId="75177B42" w:rsidR="006A4459" w:rsidRPr="00C63899" w:rsidRDefault="00D46596"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3CD9282" w14:textId="77777777" w:rsidR="006A4459" w:rsidRPr="00C63899" w:rsidRDefault="006A4459" w:rsidP="001D3A49">
            <w:pPr>
              <w:spacing w:after="0" w:line="240" w:lineRule="auto"/>
              <w:rPr>
                <w:rFonts w:ascii="Times New Roman" w:eastAsia="Times New Roman" w:hAnsi="Times New Roman" w:cs="Times New Roman"/>
                <w:b/>
                <w:kern w:val="0"/>
                <w:sz w:val="24"/>
                <w:szCs w:val="24"/>
                <w:lang w:eastAsia="ru-RU"/>
                <w14:ligatures w14:val="none"/>
              </w:rPr>
            </w:pPr>
          </w:p>
        </w:tc>
      </w:tr>
      <w:tr w:rsidR="00D46596" w:rsidRPr="005D0282" w14:paraId="36BBB893" w14:textId="77777777" w:rsidTr="006A4459">
        <w:trPr>
          <w:trHeight w:val="313"/>
        </w:trPr>
        <w:tc>
          <w:tcPr>
            <w:tcW w:w="814" w:type="pct"/>
            <w:vMerge/>
            <w:shd w:val="clear" w:color="auto" w:fill="auto"/>
          </w:tcPr>
          <w:p w14:paraId="7130CE36" w14:textId="77777777" w:rsidR="00D46596" w:rsidRPr="005D0282" w:rsidRDefault="00D46596"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7863E38D" w14:textId="1E976AC8" w:rsidR="00D46596" w:rsidRPr="005D0282" w:rsidRDefault="00D46596"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Способы хранения информации, носители.</w:t>
            </w:r>
          </w:p>
        </w:tc>
        <w:tc>
          <w:tcPr>
            <w:tcW w:w="682" w:type="pct"/>
            <w:shd w:val="clear" w:color="auto" w:fill="auto"/>
            <w:vAlign w:val="center"/>
          </w:tcPr>
          <w:p w14:paraId="2B1D94D4" w14:textId="37497178" w:rsidR="00D46596" w:rsidRPr="005D0282" w:rsidRDefault="00D46596"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8E3658E" w14:textId="77777777" w:rsidR="00D46596" w:rsidRPr="005D0282" w:rsidRDefault="00D46596" w:rsidP="001D3A49">
            <w:pPr>
              <w:spacing w:after="0" w:line="240" w:lineRule="auto"/>
              <w:rPr>
                <w:rFonts w:ascii="Times New Roman" w:eastAsia="Times New Roman" w:hAnsi="Times New Roman" w:cs="Times New Roman"/>
                <w:b/>
                <w:kern w:val="0"/>
                <w:sz w:val="24"/>
                <w:szCs w:val="24"/>
                <w:lang w:eastAsia="ru-RU"/>
                <w14:ligatures w14:val="none"/>
              </w:rPr>
            </w:pPr>
          </w:p>
        </w:tc>
      </w:tr>
      <w:tr w:rsidR="006A4459" w:rsidRPr="005D0282" w14:paraId="2E19C1FB" w14:textId="77777777" w:rsidTr="00D46596">
        <w:trPr>
          <w:trHeight w:val="283"/>
        </w:trPr>
        <w:tc>
          <w:tcPr>
            <w:tcW w:w="814" w:type="pct"/>
            <w:vMerge/>
            <w:shd w:val="clear" w:color="auto" w:fill="auto"/>
          </w:tcPr>
          <w:p w14:paraId="5C76E696" w14:textId="77777777" w:rsidR="006A4459" w:rsidRPr="005D0282" w:rsidRDefault="006A445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5878E4A8" w14:textId="236E3DC5" w:rsidR="006A4459" w:rsidRPr="005D0282" w:rsidRDefault="00D46596" w:rsidP="001D3A49">
            <w:pPr>
              <w:spacing w:after="0" w:line="240" w:lineRule="auto"/>
              <w:jc w:val="both"/>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3</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6A4459" w:rsidRPr="00C63899">
              <w:rPr>
                <w:rFonts w:ascii="Times New Roman" w:eastAsia="Times New Roman" w:hAnsi="Times New Roman" w:cs="Times New Roman"/>
                <w:bCs/>
                <w:kern w:val="0"/>
                <w:sz w:val="24"/>
                <w:szCs w:val="24"/>
                <w:lang w:eastAsia="ru-RU"/>
                <w14:ligatures w14:val="none"/>
              </w:rPr>
              <w:t>Обслуживание дисковых накопителей информации.</w:t>
            </w:r>
          </w:p>
        </w:tc>
        <w:tc>
          <w:tcPr>
            <w:tcW w:w="682" w:type="pct"/>
            <w:shd w:val="clear" w:color="auto" w:fill="auto"/>
            <w:vAlign w:val="center"/>
          </w:tcPr>
          <w:p w14:paraId="30E8DB8C" w14:textId="574465F0" w:rsidR="006A4459" w:rsidRPr="005D0282" w:rsidRDefault="00D46596" w:rsidP="001D3A49">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703B4D84" w14:textId="77777777" w:rsidR="006A4459" w:rsidRPr="005D0282" w:rsidRDefault="006A4459" w:rsidP="001D3A49">
            <w:pPr>
              <w:spacing w:after="0" w:line="240" w:lineRule="auto"/>
              <w:rPr>
                <w:rFonts w:ascii="Times New Roman" w:eastAsia="Times New Roman" w:hAnsi="Times New Roman" w:cs="Times New Roman"/>
                <w:b/>
                <w:kern w:val="0"/>
                <w:sz w:val="24"/>
                <w:szCs w:val="24"/>
                <w:lang w:eastAsia="ru-RU"/>
                <w14:ligatures w14:val="none"/>
              </w:rPr>
            </w:pPr>
          </w:p>
        </w:tc>
      </w:tr>
      <w:tr w:rsidR="00C63899" w:rsidRPr="00C63899" w14:paraId="100B4EF0" w14:textId="77777777" w:rsidTr="00052219">
        <w:trPr>
          <w:trHeight w:val="20"/>
        </w:trPr>
        <w:tc>
          <w:tcPr>
            <w:tcW w:w="3682" w:type="pct"/>
            <w:gridSpan w:val="2"/>
            <w:shd w:val="clear" w:color="auto" w:fill="auto"/>
          </w:tcPr>
          <w:p w14:paraId="0C459E69"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Раздел 2. Программный сервис ПК</w:t>
            </w:r>
          </w:p>
        </w:tc>
        <w:tc>
          <w:tcPr>
            <w:tcW w:w="682" w:type="pct"/>
            <w:shd w:val="clear" w:color="auto" w:fill="auto"/>
            <w:vAlign w:val="center"/>
          </w:tcPr>
          <w:p w14:paraId="65DADA44" w14:textId="6857031E" w:rsidR="00C63899" w:rsidRPr="00C63899" w:rsidRDefault="00C6389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tcPr>
          <w:p w14:paraId="17F43E6B"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p>
        </w:tc>
      </w:tr>
      <w:tr w:rsidR="00E14319" w:rsidRPr="005D0282" w14:paraId="4265FAAE" w14:textId="77777777" w:rsidTr="00052219">
        <w:trPr>
          <w:trHeight w:val="20"/>
        </w:trPr>
        <w:tc>
          <w:tcPr>
            <w:tcW w:w="814" w:type="pct"/>
            <w:vMerge w:val="restart"/>
            <w:shd w:val="clear" w:color="auto" w:fill="auto"/>
          </w:tcPr>
          <w:p w14:paraId="1CE00C48" w14:textId="77777777" w:rsidR="00E14319" w:rsidRPr="00C63899"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2.1.</w:t>
            </w:r>
          </w:p>
          <w:p w14:paraId="5A43D762" w14:textId="77777777" w:rsidR="00E14319" w:rsidRPr="00C63899"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Техническое и программное обеспечение информационных технологий</w:t>
            </w:r>
          </w:p>
        </w:tc>
        <w:tc>
          <w:tcPr>
            <w:tcW w:w="2868" w:type="pct"/>
            <w:shd w:val="clear" w:color="auto" w:fill="auto"/>
          </w:tcPr>
          <w:p w14:paraId="77AAB166" w14:textId="58AD4540" w:rsidR="00E14319" w:rsidRPr="00C63899"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6A649E59" w14:textId="6D1F85D7" w:rsidR="00E14319" w:rsidRPr="00C63899" w:rsidRDefault="00E1431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0CB2CCC3" w14:textId="6D5E712E" w:rsidR="00E14319" w:rsidRPr="00C63899" w:rsidRDefault="00E14319"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tc>
      </w:tr>
      <w:tr w:rsidR="00E14319" w:rsidRPr="005D0282" w14:paraId="6BE00C0B" w14:textId="77777777" w:rsidTr="00E14319">
        <w:trPr>
          <w:trHeight w:val="258"/>
        </w:trPr>
        <w:tc>
          <w:tcPr>
            <w:tcW w:w="814" w:type="pct"/>
            <w:vMerge/>
            <w:shd w:val="clear" w:color="auto" w:fill="auto"/>
          </w:tcPr>
          <w:p w14:paraId="5D4EB4A2" w14:textId="77777777" w:rsidR="00E14319" w:rsidRPr="00C63899"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72CA848" w14:textId="0E931210" w:rsidR="00E14319" w:rsidRPr="00C63899" w:rsidRDefault="00E14319"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Состав ПК: состав системного блока</w:t>
            </w:r>
          </w:p>
        </w:tc>
        <w:tc>
          <w:tcPr>
            <w:tcW w:w="682" w:type="pct"/>
            <w:shd w:val="clear" w:color="auto" w:fill="auto"/>
            <w:vAlign w:val="center"/>
          </w:tcPr>
          <w:p w14:paraId="774092AB" w14:textId="48330516" w:rsidR="00E14319" w:rsidRPr="00C63899" w:rsidRDefault="00E1431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03479306" w14:textId="77777777" w:rsidR="00E14319" w:rsidRPr="00C63899"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p>
        </w:tc>
      </w:tr>
      <w:tr w:rsidR="00E14319" w:rsidRPr="005D0282" w14:paraId="2B6A13E5" w14:textId="77777777" w:rsidTr="00E14319">
        <w:trPr>
          <w:trHeight w:val="907"/>
        </w:trPr>
        <w:tc>
          <w:tcPr>
            <w:tcW w:w="814" w:type="pct"/>
            <w:vMerge/>
            <w:shd w:val="clear" w:color="auto" w:fill="auto"/>
          </w:tcPr>
          <w:p w14:paraId="14694B34" w14:textId="77777777" w:rsidR="00E14319" w:rsidRPr="005D0282"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676B979" w14:textId="77777777" w:rsidR="00E14319" w:rsidRPr="005D0282" w:rsidRDefault="00E14319"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5</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П</w:t>
            </w:r>
            <w:r w:rsidRPr="00C63899">
              <w:rPr>
                <w:rFonts w:ascii="Times New Roman" w:eastAsia="Times New Roman" w:hAnsi="Times New Roman" w:cs="Times New Roman"/>
                <w:kern w:val="0"/>
                <w:sz w:val="24"/>
                <w:szCs w:val="24"/>
                <w:lang w:eastAsia="ru-RU"/>
                <w14:ligatures w14:val="none"/>
              </w:rPr>
              <w:t>ериферийные устройства. Программное обеспечение информационных технологий</w:t>
            </w:r>
          </w:p>
        </w:tc>
        <w:tc>
          <w:tcPr>
            <w:tcW w:w="682" w:type="pct"/>
            <w:shd w:val="clear" w:color="auto" w:fill="auto"/>
            <w:vAlign w:val="center"/>
          </w:tcPr>
          <w:p w14:paraId="33B6178C" w14:textId="1F18F60F" w:rsidR="00E14319" w:rsidRPr="005D0282" w:rsidRDefault="00E1431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6BB21F5D" w14:textId="77777777" w:rsidR="00E14319" w:rsidRPr="005D0282" w:rsidRDefault="00E14319" w:rsidP="001D3A49">
            <w:pPr>
              <w:spacing w:after="0" w:line="240" w:lineRule="auto"/>
              <w:rPr>
                <w:rFonts w:ascii="Times New Roman" w:eastAsia="Times New Roman" w:hAnsi="Times New Roman" w:cs="Times New Roman"/>
                <w:b/>
                <w:bCs/>
                <w:kern w:val="0"/>
                <w:sz w:val="24"/>
                <w:szCs w:val="24"/>
                <w:lang w:eastAsia="ru-RU"/>
                <w14:ligatures w14:val="none"/>
              </w:rPr>
            </w:pPr>
          </w:p>
        </w:tc>
      </w:tr>
      <w:tr w:rsidR="00C63899" w:rsidRPr="00C63899" w14:paraId="48600853" w14:textId="77777777" w:rsidTr="00052219">
        <w:trPr>
          <w:trHeight w:val="85"/>
        </w:trPr>
        <w:tc>
          <w:tcPr>
            <w:tcW w:w="814" w:type="pct"/>
            <w:vMerge w:val="restart"/>
            <w:shd w:val="clear" w:color="auto" w:fill="auto"/>
          </w:tcPr>
          <w:p w14:paraId="05D56C95"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2.2.</w:t>
            </w:r>
          </w:p>
          <w:p w14:paraId="67B33D3C"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Информационная безопасность</w:t>
            </w:r>
            <w:r w:rsidRPr="00C63899">
              <w:rPr>
                <w:rFonts w:ascii="Times New Roman" w:eastAsia="Times New Roman" w:hAnsi="Times New Roman" w:cs="Times New Roman"/>
                <w:b/>
                <w:bCs/>
                <w:kern w:val="0"/>
                <w:sz w:val="24"/>
                <w:szCs w:val="24"/>
                <w:lang w:eastAsia="ru-RU"/>
                <w14:ligatures w14:val="none"/>
              </w:rPr>
              <w:t xml:space="preserve"> </w:t>
            </w:r>
          </w:p>
        </w:tc>
        <w:tc>
          <w:tcPr>
            <w:tcW w:w="2868" w:type="pct"/>
            <w:shd w:val="clear" w:color="auto" w:fill="auto"/>
          </w:tcPr>
          <w:p w14:paraId="62410DF9" w14:textId="550A15E5" w:rsidR="00C63899" w:rsidRPr="00C63899" w:rsidRDefault="00A9474B"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74C1E7DD" w14:textId="48CC5E96" w:rsidR="00C63899" w:rsidRPr="00C63899" w:rsidRDefault="00C6389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7F5A5AF3" w14:textId="0F99E121" w:rsidR="00C63899" w:rsidRPr="00C63899" w:rsidRDefault="00C63899"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tc>
      </w:tr>
      <w:tr w:rsidR="00C63899" w:rsidRPr="00C63899" w14:paraId="603F5C85" w14:textId="77777777" w:rsidTr="00052219">
        <w:trPr>
          <w:trHeight w:val="728"/>
        </w:trPr>
        <w:tc>
          <w:tcPr>
            <w:tcW w:w="814" w:type="pct"/>
            <w:vMerge/>
            <w:shd w:val="clear" w:color="auto" w:fill="auto"/>
          </w:tcPr>
          <w:p w14:paraId="272C2F4C"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790B6F3D" w14:textId="3FF4FE05" w:rsidR="00C63899" w:rsidRPr="00C63899" w:rsidRDefault="00A9474B"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6</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C63899" w:rsidRPr="00C63899">
              <w:rPr>
                <w:rFonts w:ascii="Times New Roman" w:eastAsia="Times New Roman" w:hAnsi="Times New Roman" w:cs="Times New Roman"/>
                <w:kern w:val="0"/>
                <w:sz w:val="24"/>
                <w:szCs w:val="24"/>
                <w:lang w:eastAsia="ru-RU"/>
                <w14:ligatures w14:val="none"/>
              </w:rPr>
              <w:t>Правовое регулирование информационной деятельности людей</w:t>
            </w:r>
          </w:p>
        </w:tc>
        <w:tc>
          <w:tcPr>
            <w:tcW w:w="682" w:type="pct"/>
            <w:shd w:val="clear" w:color="auto" w:fill="auto"/>
            <w:vAlign w:val="center"/>
          </w:tcPr>
          <w:p w14:paraId="46B75E43" w14:textId="7A653931" w:rsidR="00C63899" w:rsidRPr="00C63899" w:rsidRDefault="00A9474B"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03A807C9" w14:textId="77777777" w:rsidR="00C63899" w:rsidRPr="00C63899" w:rsidRDefault="00C6389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C63899" w:rsidRPr="00C63899" w14:paraId="1ECF61CC" w14:textId="77777777" w:rsidTr="00052219">
        <w:trPr>
          <w:trHeight w:val="413"/>
        </w:trPr>
        <w:tc>
          <w:tcPr>
            <w:tcW w:w="814" w:type="pct"/>
            <w:vMerge/>
            <w:shd w:val="clear" w:color="auto" w:fill="auto"/>
          </w:tcPr>
          <w:p w14:paraId="79CD447D"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52C95802" w14:textId="34C1D996" w:rsidR="00C63899" w:rsidRPr="00C63899" w:rsidRDefault="00A9474B"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ПЗ7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Информационная безопасность. Вирусы, классификация, защита</w:t>
            </w:r>
          </w:p>
        </w:tc>
        <w:tc>
          <w:tcPr>
            <w:tcW w:w="682" w:type="pct"/>
            <w:shd w:val="clear" w:color="auto" w:fill="auto"/>
            <w:vAlign w:val="center"/>
          </w:tcPr>
          <w:p w14:paraId="11423473" w14:textId="185003F1" w:rsidR="00C63899" w:rsidRPr="00C63899" w:rsidRDefault="00A9474B"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33E2CC96" w14:textId="77777777" w:rsidR="00C63899" w:rsidRPr="00C63899" w:rsidRDefault="00C6389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C63899" w:rsidRPr="00C63899" w14:paraId="0BC97296" w14:textId="77777777" w:rsidTr="00052219">
        <w:trPr>
          <w:trHeight w:val="418"/>
        </w:trPr>
        <w:tc>
          <w:tcPr>
            <w:tcW w:w="814" w:type="pct"/>
            <w:vMerge/>
            <w:shd w:val="clear" w:color="auto" w:fill="auto"/>
          </w:tcPr>
          <w:p w14:paraId="14E797A5"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12370DED" w14:textId="7F9FE386" w:rsidR="00C63899" w:rsidRPr="00C63899" w:rsidRDefault="00A9474B"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8</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C63899" w:rsidRPr="00C63899">
              <w:rPr>
                <w:rFonts w:ascii="Times New Roman" w:eastAsia="Times New Roman" w:hAnsi="Times New Roman" w:cs="Times New Roman"/>
                <w:kern w:val="0"/>
                <w:sz w:val="24"/>
                <w:szCs w:val="24"/>
                <w:lang w:eastAsia="ru-RU"/>
                <w14:ligatures w14:val="none"/>
              </w:rPr>
              <w:t>Использование антивирусных программ</w:t>
            </w:r>
          </w:p>
        </w:tc>
        <w:tc>
          <w:tcPr>
            <w:tcW w:w="682" w:type="pct"/>
            <w:shd w:val="clear" w:color="auto" w:fill="auto"/>
            <w:vAlign w:val="center"/>
          </w:tcPr>
          <w:p w14:paraId="651E0181" w14:textId="1FC532A2" w:rsidR="00C63899" w:rsidRPr="00C63899" w:rsidRDefault="00A9474B"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4B2CABD9" w14:textId="77777777" w:rsidR="00C63899" w:rsidRPr="00C63899" w:rsidRDefault="00C6389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C63899" w:rsidRPr="00C63899" w14:paraId="27E79983" w14:textId="77777777" w:rsidTr="00052219">
        <w:trPr>
          <w:trHeight w:val="20"/>
        </w:trPr>
        <w:tc>
          <w:tcPr>
            <w:tcW w:w="3682" w:type="pct"/>
            <w:gridSpan w:val="2"/>
            <w:shd w:val="clear" w:color="auto" w:fill="auto"/>
          </w:tcPr>
          <w:p w14:paraId="4A3D944C" w14:textId="77777777" w:rsidR="00C63899" w:rsidRPr="00C63899" w:rsidRDefault="00C63899"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lastRenderedPageBreak/>
              <w:t>Раздел 3. Прикладные программные средства</w:t>
            </w:r>
          </w:p>
        </w:tc>
        <w:tc>
          <w:tcPr>
            <w:tcW w:w="682" w:type="pct"/>
            <w:shd w:val="clear" w:color="auto" w:fill="auto"/>
            <w:vAlign w:val="center"/>
          </w:tcPr>
          <w:p w14:paraId="376EFD1A" w14:textId="1CB72EDB" w:rsidR="00C63899" w:rsidRPr="00C63899" w:rsidRDefault="00C6389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tcPr>
          <w:p w14:paraId="37F0B1F3" w14:textId="77777777" w:rsidR="00C63899" w:rsidRPr="00C63899" w:rsidRDefault="00C6389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604EF5AD" w14:textId="77777777" w:rsidTr="001A7847">
        <w:trPr>
          <w:trHeight w:val="20"/>
        </w:trPr>
        <w:tc>
          <w:tcPr>
            <w:tcW w:w="814" w:type="pct"/>
            <w:vMerge w:val="restart"/>
            <w:shd w:val="clear" w:color="auto" w:fill="auto"/>
          </w:tcPr>
          <w:p w14:paraId="7AF8EF15"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 xml:space="preserve">Тема № 3.1.  </w:t>
            </w:r>
            <w:r w:rsidRPr="00C63899">
              <w:rPr>
                <w:rFonts w:ascii="Times New Roman" w:eastAsia="Times New Roman" w:hAnsi="Times New Roman" w:cs="Times New Roman"/>
                <w:bCs/>
                <w:kern w:val="0"/>
                <w:sz w:val="24"/>
                <w:szCs w:val="24"/>
                <w:lang w:eastAsia="ru-RU"/>
                <w14:ligatures w14:val="none"/>
              </w:rPr>
              <w:t>Текстовые процессоры</w:t>
            </w:r>
          </w:p>
        </w:tc>
        <w:tc>
          <w:tcPr>
            <w:tcW w:w="2868" w:type="pct"/>
            <w:shd w:val="clear" w:color="auto" w:fill="F2F2F2" w:themeFill="background1" w:themeFillShade="F2"/>
          </w:tcPr>
          <w:p w14:paraId="3AF8F72F" w14:textId="7D22277B"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Самостоятельная работа</w:t>
            </w:r>
            <w:r w:rsidRPr="00C63899">
              <w:rPr>
                <w:rFonts w:ascii="Times New Roman" w:eastAsia="Times New Roman" w:hAnsi="Times New Roman" w:cs="Times New Roman"/>
                <w:b/>
                <w:bCs/>
                <w:kern w:val="0"/>
                <w:sz w:val="24"/>
                <w:szCs w:val="24"/>
                <w:lang w:eastAsia="ru-RU"/>
                <w14:ligatures w14:val="none"/>
              </w:rPr>
              <w:t xml:space="preserve"> </w:t>
            </w:r>
          </w:p>
        </w:tc>
        <w:tc>
          <w:tcPr>
            <w:tcW w:w="682" w:type="pct"/>
            <w:shd w:val="clear" w:color="auto" w:fill="F2F2F2" w:themeFill="background1" w:themeFillShade="F2"/>
            <w:vAlign w:val="center"/>
          </w:tcPr>
          <w:p w14:paraId="7C2F97F8" w14:textId="3A8D4B38"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48E5F363" w14:textId="77777777" w:rsidR="00032B49" w:rsidRPr="00C63899" w:rsidRDefault="00032B49"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38B70531"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1624196F" w14:textId="77777777" w:rsidTr="001A7847">
        <w:trPr>
          <w:trHeight w:val="311"/>
        </w:trPr>
        <w:tc>
          <w:tcPr>
            <w:tcW w:w="814" w:type="pct"/>
            <w:vMerge/>
            <w:shd w:val="clear" w:color="auto" w:fill="auto"/>
          </w:tcPr>
          <w:p w14:paraId="5033D59F" w14:textId="77777777"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F2F2F2" w:themeFill="background1" w:themeFillShade="F2"/>
          </w:tcPr>
          <w:p w14:paraId="146235BA" w14:textId="15B7D7C0" w:rsidR="00032B49" w:rsidRPr="00C63899" w:rsidRDefault="00032B49" w:rsidP="001D3A49">
            <w:pPr>
              <w:spacing w:after="0" w:line="240" w:lineRule="auto"/>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Возможности текстового процессора</w:t>
            </w:r>
          </w:p>
        </w:tc>
        <w:tc>
          <w:tcPr>
            <w:tcW w:w="682" w:type="pct"/>
            <w:shd w:val="clear" w:color="auto" w:fill="F2F2F2" w:themeFill="background1" w:themeFillShade="F2"/>
            <w:vAlign w:val="center"/>
          </w:tcPr>
          <w:p w14:paraId="16B3E7D4" w14:textId="3069A120"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0ED17FE4"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12BCD8EB" w14:textId="77777777" w:rsidTr="00052219">
        <w:trPr>
          <w:trHeight w:val="259"/>
        </w:trPr>
        <w:tc>
          <w:tcPr>
            <w:tcW w:w="814" w:type="pct"/>
            <w:vMerge/>
            <w:shd w:val="clear" w:color="auto" w:fill="auto"/>
          </w:tcPr>
          <w:p w14:paraId="01F0755E" w14:textId="77777777"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0D359EA" w14:textId="77777777" w:rsidR="00032B49" w:rsidRPr="00C63899" w:rsidRDefault="00032B49" w:rsidP="001D3A49">
            <w:pPr>
              <w:spacing w:after="0" w:line="240" w:lineRule="auto"/>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472D136B" w14:textId="5F571A72"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74EBD31"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01979FC5" w14:textId="77777777" w:rsidTr="00032B49">
        <w:trPr>
          <w:trHeight w:val="496"/>
        </w:trPr>
        <w:tc>
          <w:tcPr>
            <w:tcW w:w="814" w:type="pct"/>
            <w:vMerge/>
            <w:shd w:val="clear" w:color="auto" w:fill="auto"/>
          </w:tcPr>
          <w:p w14:paraId="71DA7A39" w14:textId="77777777"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58FC827" w14:textId="315B1861" w:rsidR="00032B49" w:rsidRPr="00C63899" w:rsidRDefault="00032B49" w:rsidP="001D3A49">
            <w:pPr>
              <w:spacing w:after="0" w:line="240" w:lineRule="auto"/>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9</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 xml:space="preserve">Организация нового документа ТП. Форматирование символов, абзацев, страниц. </w:t>
            </w:r>
          </w:p>
        </w:tc>
        <w:tc>
          <w:tcPr>
            <w:tcW w:w="682" w:type="pct"/>
            <w:shd w:val="clear" w:color="auto" w:fill="auto"/>
            <w:vAlign w:val="center"/>
          </w:tcPr>
          <w:p w14:paraId="57FE6C4A" w14:textId="77777777"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2</w:t>
            </w:r>
          </w:p>
        </w:tc>
        <w:tc>
          <w:tcPr>
            <w:tcW w:w="636" w:type="pct"/>
            <w:vMerge/>
          </w:tcPr>
          <w:p w14:paraId="568D30D8"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7D5B2BE0" w14:textId="77777777" w:rsidTr="00B61597">
        <w:trPr>
          <w:trHeight w:val="397"/>
        </w:trPr>
        <w:tc>
          <w:tcPr>
            <w:tcW w:w="814" w:type="pct"/>
            <w:vMerge/>
            <w:shd w:val="clear" w:color="auto" w:fill="auto"/>
          </w:tcPr>
          <w:p w14:paraId="3A138A88" w14:textId="77777777" w:rsidR="00032B49" w:rsidRPr="005D0282"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1AB653A8" w14:textId="77777777" w:rsidR="00032B49" w:rsidRPr="005D0282" w:rsidRDefault="00032B49"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10</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Создание текстовых документов сложной структуры. Использование стилей, форм и шаблонов</w:t>
            </w:r>
          </w:p>
        </w:tc>
        <w:tc>
          <w:tcPr>
            <w:tcW w:w="682" w:type="pct"/>
            <w:shd w:val="clear" w:color="auto" w:fill="auto"/>
            <w:vAlign w:val="center"/>
          </w:tcPr>
          <w:p w14:paraId="5FB41C1C" w14:textId="5FA5BD5C" w:rsidR="00032B49" w:rsidRPr="005D0282"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1BA75456" w14:textId="77777777" w:rsidR="00032B49" w:rsidRPr="005D0282"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0CBD7D11" w14:textId="77777777" w:rsidTr="00052219">
        <w:trPr>
          <w:trHeight w:val="491"/>
        </w:trPr>
        <w:tc>
          <w:tcPr>
            <w:tcW w:w="814" w:type="pct"/>
            <w:vMerge/>
            <w:shd w:val="clear" w:color="auto" w:fill="auto"/>
          </w:tcPr>
          <w:p w14:paraId="30D8FF1E" w14:textId="77777777"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FBFDE5F" w14:textId="1BF16364" w:rsidR="00032B49" w:rsidRPr="00C63899" w:rsidRDefault="00032B49"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11</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 xml:space="preserve">Работа с окнами нескольких документов. Гипертекстовые ссылки. Создание и обработка графических объектов, вставка рисунков из файла, создание текстовых эффектов в </w:t>
            </w:r>
            <w:r w:rsidRPr="00C63899">
              <w:rPr>
                <w:rFonts w:ascii="Times New Roman" w:eastAsia="Times New Roman" w:hAnsi="Times New Roman" w:cs="Times New Roman"/>
                <w:kern w:val="0"/>
                <w:sz w:val="24"/>
                <w:szCs w:val="24"/>
                <w:lang w:val="en-US" w:eastAsia="ru-RU"/>
                <w14:ligatures w14:val="none"/>
              </w:rPr>
              <w:t>Word</w:t>
            </w:r>
          </w:p>
        </w:tc>
        <w:tc>
          <w:tcPr>
            <w:tcW w:w="682" w:type="pct"/>
            <w:shd w:val="clear" w:color="auto" w:fill="auto"/>
            <w:vAlign w:val="center"/>
          </w:tcPr>
          <w:p w14:paraId="4EC29187" w14:textId="77777777"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2</w:t>
            </w:r>
          </w:p>
        </w:tc>
        <w:tc>
          <w:tcPr>
            <w:tcW w:w="636" w:type="pct"/>
            <w:vMerge/>
          </w:tcPr>
          <w:p w14:paraId="1955D448"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032B49" w:rsidRPr="005D0282" w14:paraId="51BDFEB0" w14:textId="77777777" w:rsidTr="00032B49">
        <w:trPr>
          <w:trHeight w:val="301"/>
        </w:trPr>
        <w:tc>
          <w:tcPr>
            <w:tcW w:w="814" w:type="pct"/>
            <w:vMerge/>
            <w:shd w:val="clear" w:color="auto" w:fill="auto"/>
          </w:tcPr>
          <w:p w14:paraId="5C739D69" w14:textId="77777777" w:rsidR="00032B49" w:rsidRPr="00C63899" w:rsidRDefault="00032B49"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5A6AB3BD" w14:textId="25BD0641" w:rsidR="00032B49" w:rsidRPr="00C63899" w:rsidRDefault="00032B49"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12</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Создание и редактирование таблиц, вычисления в таблицах в Word</w:t>
            </w:r>
          </w:p>
        </w:tc>
        <w:tc>
          <w:tcPr>
            <w:tcW w:w="682" w:type="pct"/>
            <w:shd w:val="clear" w:color="auto" w:fill="auto"/>
            <w:vAlign w:val="center"/>
          </w:tcPr>
          <w:p w14:paraId="4A7E3765" w14:textId="77777777" w:rsidR="00032B49" w:rsidRPr="00C63899" w:rsidRDefault="00032B49"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2</w:t>
            </w:r>
          </w:p>
        </w:tc>
        <w:tc>
          <w:tcPr>
            <w:tcW w:w="636" w:type="pct"/>
            <w:vMerge/>
          </w:tcPr>
          <w:p w14:paraId="67200072" w14:textId="77777777" w:rsidR="00032B49" w:rsidRPr="00C63899" w:rsidRDefault="00032B49"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702FD6" w:rsidRPr="005D0282" w14:paraId="56ECB48F" w14:textId="77777777" w:rsidTr="00052219">
        <w:trPr>
          <w:trHeight w:val="313"/>
        </w:trPr>
        <w:tc>
          <w:tcPr>
            <w:tcW w:w="814" w:type="pct"/>
            <w:vMerge/>
            <w:shd w:val="clear" w:color="auto" w:fill="auto"/>
          </w:tcPr>
          <w:p w14:paraId="3F3E1CFA" w14:textId="77777777" w:rsidR="00702FD6" w:rsidRPr="005D0282" w:rsidRDefault="00702FD6"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CEA8919" w14:textId="46FAC0E6" w:rsidR="00702FD6" w:rsidRPr="005D0282" w:rsidRDefault="00702FD6"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ПЗ13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Использование в документах редактора формул</w:t>
            </w:r>
          </w:p>
        </w:tc>
        <w:tc>
          <w:tcPr>
            <w:tcW w:w="682" w:type="pct"/>
            <w:shd w:val="clear" w:color="auto" w:fill="auto"/>
            <w:vAlign w:val="center"/>
          </w:tcPr>
          <w:p w14:paraId="5C9A5B99" w14:textId="1CC70EEC" w:rsidR="00702FD6" w:rsidRPr="005D0282" w:rsidRDefault="00702FD6"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8B8DC6B" w14:textId="77777777" w:rsidR="00702FD6" w:rsidRPr="005D0282" w:rsidRDefault="00702FD6"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5D0282" w14:paraId="3FB02722" w14:textId="77777777" w:rsidTr="00052219">
        <w:trPr>
          <w:trHeight w:val="313"/>
        </w:trPr>
        <w:tc>
          <w:tcPr>
            <w:tcW w:w="814" w:type="pct"/>
            <w:vMerge/>
            <w:shd w:val="clear" w:color="auto" w:fill="auto"/>
          </w:tcPr>
          <w:p w14:paraId="3D5925B3" w14:textId="77777777" w:rsidR="00667351" w:rsidRPr="005D0282"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0082BF5" w14:textId="01593099" w:rsidR="00667351" w:rsidRPr="005D0282" w:rsidRDefault="0066735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ПЗ14 – </w:t>
            </w:r>
            <w:r w:rsidRPr="00C63899">
              <w:rPr>
                <w:rFonts w:ascii="Times New Roman" w:eastAsia="Times New Roman" w:hAnsi="Times New Roman" w:cs="Times New Roman"/>
                <w:kern w:val="0"/>
                <w:sz w:val="24"/>
                <w:szCs w:val="24"/>
                <w:lang w:eastAsia="ru-RU"/>
                <w14:ligatures w14:val="none"/>
              </w:rPr>
              <w:t>Создание</w:t>
            </w:r>
            <w:r w:rsidRPr="005D0282">
              <w:rPr>
                <w:rFonts w:ascii="Times New Roman" w:eastAsia="Times New Roman" w:hAnsi="Times New Roman" w:cs="Times New Roman"/>
                <w:kern w:val="0"/>
                <w:sz w:val="24"/>
                <w:szCs w:val="24"/>
                <w:lang w:eastAsia="ru-RU"/>
                <w14:ligatures w14:val="none"/>
              </w:rPr>
              <w:t xml:space="preserve"> организационных диаграмм </w:t>
            </w:r>
            <w:r w:rsidRPr="005D0282">
              <w:rPr>
                <w:rFonts w:ascii="Times New Roman" w:eastAsia="Times New Roman" w:hAnsi="Times New Roman" w:cs="Times New Roman"/>
                <w:kern w:val="0"/>
                <w:sz w:val="24"/>
                <w:szCs w:val="24"/>
                <w:lang w:val="en-US" w:eastAsia="ru-RU"/>
                <w14:ligatures w14:val="none"/>
              </w:rPr>
              <w:t>SmartArt</w:t>
            </w:r>
          </w:p>
        </w:tc>
        <w:tc>
          <w:tcPr>
            <w:tcW w:w="682" w:type="pct"/>
            <w:shd w:val="clear" w:color="auto" w:fill="auto"/>
            <w:vAlign w:val="center"/>
          </w:tcPr>
          <w:p w14:paraId="748B0701" w14:textId="55AA1507" w:rsidR="00667351" w:rsidRPr="005D0282" w:rsidRDefault="00667351" w:rsidP="001D3A49">
            <w:pPr>
              <w:spacing w:after="0" w:line="240" w:lineRule="auto"/>
              <w:jc w:val="center"/>
              <w:rPr>
                <w:rFonts w:ascii="Times New Roman" w:eastAsia="Times New Roman" w:hAnsi="Times New Roman" w:cs="Times New Roman"/>
                <w:b/>
                <w:bCs/>
                <w:kern w:val="0"/>
                <w:sz w:val="24"/>
                <w:szCs w:val="24"/>
                <w:lang w:val="en-US" w:eastAsia="ru-RU"/>
                <w14:ligatures w14:val="none"/>
              </w:rPr>
            </w:pPr>
            <w:r w:rsidRPr="005D0282">
              <w:rPr>
                <w:rFonts w:ascii="Times New Roman" w:eastAsia="Times New Roman" w:hAnsi="Times New Roman" w:cs="Times New Roman"/>
                <w:b/>
                <w:bCs/>
                <w:kern w:val="0"/>
                <w:sz w:val="24"/>
                <w:szCs w:val="24"/>
                <w:lang w:val="en-US" w:eastAsia="ru-RU"/>
                <w14:ligatures w14:val="none"/>
              </w:rPr>
              <w:t>2</w:t>
            </w:r>
          </w:p>
        </w:tc>
        <w:tc>
          <w:tcPr>
            <w:tcW w:w="636" w:type="pct"/>
            <w:vMerge/>
          </w:tcPr>
          <w:p w14:paraId="1498A9A0" w14:textId="77777777" w:rsidR="00667351" w:rsidRPr="005D0282"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5D0282" w14:paraId="7905CD51" w14:textId="77777777" w:rsidTr="00052219">
        <w:trPr>
          <w:trHeight w:val="313"/>
        </w:trPr>
        <w:tc>
          <w:tcPr>
            <w:tcW w:w="814" w:type="pct"/>
            <w:vMerge/>
            <w:shd w:val="clear" w:color="auto" w:fill="auto"/>
          </w:tcPr>
          <w:p w14:paraId="7B0B01DE" w14:textId="77777777" w:rsidR="00667351" w:rsidRPr="005D0282"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7053A033" w14:textId="333E023A" w:rsidR="00667351" w:rsidRPr="005D0282" w:rsidRDefault="0066735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w:t>
            </w:r>
            <w:r w:rsidRPr="005D0282">
              <w:rPr>
                <w:rFonts w:ascii="Times New Roman" w:eastAsia="Times New Roman" w:hAnsi="Times New Roman" w:cs="Times New Roman"/>
                <w:kern w:val="0"/>
                <w:sz w:val="24"/>
                <w:szCs w:val="24"/>
                <w:lang w:val="en-US" w:eastAsia="ru-RU"/>
                <w14:ligatures w14:val="none"/>
              </w:rPr>
              <w:t>5</w:t>
            </w:r>
            <w:r w:rsidRPr="005D0282">
              <w:rPr>
                <w:rFonts w:ascii="Times New Roman" w:eastAsia="Times New Roman" w:hAnsi="Times New Roman" w:cs="Times New Roman"/>
                <w:kern w:val="0"/>
                <w:sz w:val="24"/>
                <w:szCs w:val="24"/>
                <w:lang w:eastAsia="ru-RU"/>
                <w14:ligatures w14:val="none"/>
              </w:rPr>
              <w:t xml:space="preserve"> – </w:t>
            </w:r>
            <w:r w:rsidRPr="00C63899">
              <w:rPr>
                <w:rFonts w:ascii="Times New Roman" w:eastAsia="Times New Roman" w:hAnsi="Times New Roman" w:cs="Times New Roman"/>
                <w:kern w:val="0"/>
                <w:sz w:val="24"/>
                <w:szCs w:val="24"/>
                <w:lang w:eastAsia="ru-RU"/>
                <w14:ligatures w14:val="none"/>
              </w:rPr>
              <w:t>Создание</w:t>
            </w:r>
            <w:r w:rsidRPr="005D0282">
              <w:rPr>
                <w:rFonts w:ascii="Times New Roman" w:eastAsia="Times New Roman" w:hAnsi="Times New Roman" w:cs="Times New Roman"/>
                <w:kern w:val="0"/>
                <w:sz w:val="24"/>
                <w:szCs w:val="24"/>
                <w:lang w:val="en-US" w:eastAsia="ru-RU"/>
                <w14:ligatures w14:val="none"/>
              </w:rPr>
              <w:t xml:space="preserve"> </w:t>
            </w:r>
            <w:r w:rsidRPr="005D0282">
              <w:rPr>
                <w:rFonts w:ascii="Times New Roman" w:eastAsia="Times New Roman" w:hAnsi="Times New Roman" w:cs="Times New Roman"/>
                <w:kern w:val="0"/>
                <w:sz w:val="24"/>
                <w:szCs w:val="24"/>
                <w:lang w:eastAsia="ru-RU"/>
                <w14:ligatures w14:val="none"/>
              </w:rPr>
              <w:t>комплексных документов</w:t>
            </w:r>
          </w:p>
        </w:tc>
        <w:tc>
          <w:tcPr>
            <w:tcW w:w="682" w:type="pct"/>
            <w:shd w:val="clear" w:color="auto" w:fill="auto"/>
            <w:vAlign w:val="center"/>
          </w:tcPr>
          <w:p w14:paraId="5335C853" w14:textId="6CE82CDB" w:rsidR="00667351" w:rsidRPr="005D0282"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51530579" w14:textId="77777777" w:rsidR="00667351" w:rsidRPr="005D0282"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1412F1EC" w14:textId="77777777" w:rsidTr="003B2215">
        <w:trPr>
          <w:trHeight w:val="20"/>
        </w:trPr>
        <w:tc>
          <w:tcPr>
            <w:tcW w:w="814" w:type="pct"/>
            <w:vMerge w:val="restart"/>
            <w:shd w:val="clear" w:color="auto" w:fill="auto"/>
          </w:tcPr>
          <w:p w14:paraId="00E087A6"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3.2.</w:t>
            </w:r>
          </w:p>
          <w:p w14:paraId="40C09963"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Электронные таблицы</w:t>
            </w:r>
            <w:r w:rsidRPr="00C63899">
              <w:rPr>
                <w:rFonts w:ascii="Times New Roman" w:eastAsia="Times New Roman" w:hAnsi="Times New Roman" w:cs="Times New Roman"/>
                <w:b/>
                <w:bCs/>
                <w:kern w:val="0"/>
                <w:sz w:val="24"/>
                <w:szCs w:val="24"/>
                <w:lang w:eastAsia="ru-RU"/>
                <w14:ligatures w14:val="none"/>
              </w:rPr>
              <w:t xml:space="preserve"> </w:t>
            </w:r>
          </w:p>
        </w:tc>
        <w:tc>
          <w:tcPr>
            <w:tcW w:w="2868" w:type="pct"/>
            <w:shd w:val="clear" w:color="auto" w:fill="F2F2F2" w:themeFill="background1" w:themeFillShade="F2"/>
          </w:tcPr>
          <w:p w14:paraId="37C939A4" w14:textId="4ED38898" w:rsidR="00667351" w:rsidRPr="00C63899"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Самостоятельная работа</w:t>
            </w:r>
          </w:p>
        </w:tc>
        <w:tc>
          <w:tcPr>
            <w:tcW w:w="682" w:type="pct"/>
            <w:shd w:val="clear" w:color="auto" w:fill="F2F2F2" w:themeFill="background1" w:themeFillShade="F2"/>
            <w:vAlign w:val="center"/>
          </w:tcPr>
          <w:p w14:paraId="3DB5233E" w14:textId="4D1B8E46"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6915D31E" w14:textId="77777777" w:rsidR="00667351" w:rsidRPr="00C63899" w:rsidRDefault="00667351"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05511EB0"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0A30917F" w14:textId="77777777" w:rsidTr="003B2215">
        <w:trPr>
          <w:trHeight w:val="20"/>
        </w:trPr>
        <w:tc>
          <w:tcPr>
            <w:tcW w:w="814" w:type="pct"/>
            <w:vMerge/>
            <w:shd w:val="clear" w:color="auto" w:fill="auto"/>
          </w:tcPr>
          <w:p w14:paraId="35D7B61D"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F2F2F2" w:themeFill="background1" w:themeFillShade="F2"/>
          </w:tcPr>
          <w:p w14:paraId="2F724609" w14:textId="437D5D33" w:rsidR="00667351" w:rsidRPr="00C63899" w:rsidRDefault="003B2215"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Возможности табличного процессора</w:t>
            </w:r>
            <w:r w:rsidR="00667351" w:rsidRPr="00C63899">
              <w:rPr>
                <w:rFonts w:ascii="Times New Roman" w:eastAsia="Times New Roman" w:hAnsi="Times New Roman" w:cs="Times New Roman"/>
                <w:kern w:val="0"/>
                <w:sz w:val="24"/>
                <w:szCs w:val="24"/>
                <w:lang w:eastAsia="ru-RU"/>
                <w14:ligatures w14:val="none"/>
              </w:rPr>
              <w:t>. Ввод и форматирование данных. Работа с данными, расположенными на разных листах.</w:t>
            </w:r>
          </w:p>
        </w:tc>
        <w:tc>
          <w:tcPr>
            <w:tcW w:w="682" w:type="pct"/>
            <w:shd w:val="clear" w:color="auto" w:fill="F2F2F2" w:themeFill="background1" w:themeFillShade="F2"/>
            <w:vAlign w:val="center"/>
          </w:tcPr>
          <w:p w14:paraId="4DF59665" w14:textId="6B4EE7B2" w:rsidR="00667351" w:rsidRPr="00C63899" w:rsidRDefault="003B2215"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61977356"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280C70B3" w14:textId="77777777" w:rsidTr="00052219">
        <w:trPr>
          <w:trHeight w:val="20"/>
        </w:trPr>
        <w:tc>
          <w:tcPr>
            <w:tcW w:w="814" w:type="pct"/>
            <w:vMerge/>
            <w:shd w:val="clear" w:color="auto" w:fill="auto"/>
          </w:tcPr>
          <w:p w14:paraId="044A7428"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756CCCB" w14:textId="77777777" w:rsidR="00667351" w:rsidRPr="00C63899" w:rsidRDefault="00667351" w:rsidP="001D3A49">
            <w:pPr>
              <w:spacing w:after="0" w:line="240" w:lineRule="auto"/>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17FB4C4F" w14:textId="09DAE32B"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1EAB2DE5"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7437EB56" w14:textId="77777777" w:rsidTr="00052219">
        <w:trPr>
          <w:trHeight w:val="20"/>
        </w:trPr>
        <w:tc>
          <w:tcPr>
            <w:tcW w:w="814" w:type="pct"/>
            <w:vMerge/>
            <w:shd w:val="clear" w:color="auto" w:fill="auto"/>
          </w:tcPr>
          <w:p w14:paraId="6ACBA229"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118E852" w14:textId="78252F62"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w:t>
            </w:r>
            <w:r w:rsidRPr="005D0282">
              <w:rPr>
                <w:rFonts w:ascii="Times New Roman" w:eastAsia="Times New Roman" w:hAnsi="Times New Roman" w:cs="Times New Roman"/>
                <w:kern w:val="0"/>
                <w:sz w:val="24"/>
                <w:szCs w:val="24"/>
                <w:lang w:eastAsia="ru-RU"/>
                <w14:ligatures w14:val="none"/>
              </w:rPr>
              <w:t>6</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 </w:t>
            </w:r>
            <w:r w:rsidR="00175E11" w:rsidRPr="005D0282">
              <w:rPr>
                <w:rFonts w:ascii="Times New Roman" w:eastAsia="Times New Roman" w:hAnsi="Times New Roman" w:cs="Times New Roman"/>
                <w:kern w:val="0"/>
                <w:sz w:val="24"/>
                <w:szCs w:val="24"/>
                <w:lang w:eastAsia="ru-RU"/>
                <w14:ligatures w14:val="none"/>
              </w:rPr>
              <w:t>Автозаполнение данных</w:t>
            </w:r>
          </w:p>
        </w:tc>
        <w:tc>
          <w:tcPr>
            <w:tcW w:w="682" w:type="pct"/>
            <w:shd w:val="clear" w:color="auto" w:fill="auto"/>
            <w:vAlign w:val="center"/>
          </w:tcPr>
          <w:p w14:paraId="53955B25" w14:textId="4597CC65"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3D66D9D"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01DF62D3" w14:textId="77777777" w:rsidTr="00052219">
        <w:trPr>
          <w:trHeight w:val="20"/>
        </w:trPr>
        <w:tc>
          <w:tcPr>
            <w:tcW w:w="814" w:type="pct"/>
            <w:vMerge/>
            <w:shd w:val="clear" w:color="auto" w:fill="auto"/>
          </w:tcPr>
          <w:p w14:paraId="69701587"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BF6D129" w14:textId="227D4061"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w:t>
            </w:r>
            <w:r w:rsidRPr="005D0282">
              <w:rPr>
                <w:rFonts w:ascii="Times New Roman" w:eastAsia="Times New Roman" w:hAnsi="Times New Roman" w:cs="Times New Roman"/>
                <w:kern w:val="0"/>
                <w:sz w:val="24"/>
                <w:szCs w:val="24"/>
                <w:lang w:eastAsia="ru-RU"/>
                <w14:ligatures w14:val="none"/>
              </w:rPr>
              <w:t>7</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 </w:t>
            </w:r>
            <w:r w:rsidR="00175E11" w:rsidRPr="005D0282">
              <w:rPr>
                <w:rFonts w:ascii="Times New Roman" w:eastAsia="Times New Roman" w:hAnsi="Times New Roman" w:cs="Times New Roman"/>
                <w:kern w:val="0"/>
                <w:sz w:val="24"/>
                <w:szCs w:val="24"/>
                <w:lang w:eastAsia="ru-RU"/>
                <w14:ligatures w14:val="none"/>
              </w:rPr>
              <w:t>Организация расчетов</w:t>
            </w:r>
          </w:p>
        </w:tc>
        <w:tc>
          <w:tcPr>
            <w:tcW w:w="682" w:type="pct"/>
            <w:shd w:val="clear" w:color="auto" w:fill="auto"/>
            <w:vAlign w:val="center"/>
          </w:tcPr>
          <w:p w14:paraId="16C2C1B4" w14:textId="6B891A07"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488DC585"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768DED1C" w14:textId="77777777" w:rsidTr="00052219">
        <w:trPr>
          <w:trHeight w:val="20"/>
        </w:trPr>
        <w:tc>
          <w:tcPr>
            <w:tcW w:w="814" w:type="pct"/>
            <w:vMerge/>
            <w:shd w:val="clear" w:color="auto" w:fill="auto"/>
          </w:tcPr>
          <w:p w14:paraId="0809FC4B"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2208F88" w14:textId="5094653C"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w:t>
            </w:r>
            <w:r w:rsidRPr="005D0282">
              <w:rPr>
                <w:rFonts w:ascii="Times New Roman" w:eastAsia="Times New Roman" w:hAnsi="Times New Roman" w:cs="Times New Roman"/>
                <w:kern w:val="0"/>
                <w:sz w:val="24"/>
                <w:szCs w:val="24"/>
                <w:lang w:eastAsia="ru-RU"/>
                <w14:ligatures w14:val="none"/>
              </w:rPr>
              <w:t>8</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 </w:t>
            </w:r>
            <w:r w:rsidR="00175E11" w:rsidRPr="005D0282">
              <w:rPr>
                <w:rFonts w:ascii="Times New Roman" w:eastAsia="Times New Roman" w:hAnsi="Times New Roman" w:cs="Times New Roman"/>
                <w:kern w:val="0"/>
                <w:sz w:val="24"/>
                <w:szCs w:val="24"/>
                <w:lang w:eastAsia="ru-RU"/>
                <w14:ligatures w14:val="none"/>
              </w:rPr>
              <w:t>Работа с абсолютными и относительными ссылками</w:t>
            </w:r>
          </w:p>
        </w:tc>
        <w:tc>
          <w:tcPr>
            <w:tcW w:w="682" w:type="pct"/>
            <w:shd w:val="clear" w:color="auto" w:fill="auto"/>
            <w:vAlign w:val="center"/>
          </w:tcPr>
          <w:p w14:paraId="362F166B" w14:textId="05B8687F"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477BE1B0"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14109F71" w14:textId="77777777" w:rsidTr="00052219">
        <w:trPr>
          <w:trHeight w:val="20"/>
        </w:trPr>
        <w:tc>
          <w:tcPr>
            <w:tcW w:w="814" w:type="pct"/>
            <w:vMerge/>
            <w:shd w:val="clear" w:color="auto" w:fill="auto"/>
          </w:tcPr>
          <w:p w14:paraId="2A0A2882"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2C0D51F" w14:textId="233DCF3A"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ПЗ1</w:t>
            </w:r>
            <w:r w:rsidRPr="005D0282">
              <w:rPr>
                <w:rFonts w:ascii="Times New Roman" w:eastAsia="Times New Roman" w:hAnsi="Times New Roman" w:cs="Times New Roman"/>
                <w:kern w:val="0"/>
                <w:sz w:val="24"/>
                <w:szCs w:val="24"/>
                <w:lang w:eastAsia="ru-RU"/>
                <w14:ligatures w14:val="none"/>
              </w:rPr>
              <w:t>9</w:t>
            </w:r>
            <w:r w:rsidRPr="005D0282">
              <w:rPr>
                <w:rFonts w:ascii="Times New Roman" w:eastAsia="Times New Roman" w:hAnsi="Times New Roman" w:cs="Times New Roman"/>
                <w:kern w:val="0"/>
                <w:sz w:val="24"/>
                <w:szCs w:val="24"/>
                <w:lang w:eastAsia="ru-RU"/>
                <w14:ligatures w14:val="none"/>
              </w:rPr>
              <w:t xml:space="preserve"> –</w:t>
            </w:r>
            <w:r w:rsidR="00175E11" w:rsidRPr="005D0282">
              <w:rPr>
                <w:rFonts w:ascii="Times New Roman" w:eastAsia="Times New Roman" w:hAnsi="Times New Roman" w:cs="Times New Roman"/>
                <w:kern w:val="0"/>
                <w:sz w:val="24"/>
                <w:szCs w:val="24"/>
                <w:lang w:eastAsia="ru-RU"/>
                <w14:ligatures w14:val="none"/>
              </w:rPr>
              <w:t xml:space="preserve"> </w:t>
            </w:r>
            <w:r w:rsidR="00175E11" w:rsidRPr="00C63899">
              <w:rPr>
                <w:rFonts w:ascii="Times New Roman" w:eastAsia="Times New Roman" w:hAnsi="Times New Roman" w:cs="Times New Roman"/>
                <w:kern w:val="0"/>
                <w:sz w:val="24"/>
                <w:szCs w:val="24"/>
                <w:lang w:eastAsia="ru-RU"/>
                <w14:ligatures w14:val="none"/>
              </w:rPr>
              <w:t>Статистическая обработка данных</w:t>
            </w:r>
          </w:p>
        </w:tc>
        <w:tc>
          <w:tcPr>
            <w:tcW w:w="682" w:type="pct"/>
            <w:shd w:val="clear" w:color="auto" w:fill="auto"/>
            <w:vAlign w:val="center"/>
          </w:tcPr>
          <w:p w14:paraId="1ABCF48F" w14:textId="0E8D7D9F"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5DFED3CF"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57052B76" w14:textId="77777777" w:rsidTr="00052219">
        <w:trPr>
          <w:trHeight w:val="20"/>
        </w:trPr>
        <w:tc>
          <w:tcPr>
            <w:tcW w:w="814" w:type="pct"/>
            <w:vMerge/>
            <w:shd w:val="clear" w:color="auto" w:fill="auto"/>
          </w:tcPr>
          <w:p w14:paraId="174DFDB3"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60A7354" w14:textId="3CFDEC62" w:rsidR="003B2215" w:rsidRPr="005D0282" w:rsidRDefault="00175E11"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w:t>
            </w:r>
            <w:r w:rsidRPr="005D0282">
              <w:rPr>
                <w:rFonts w:ascii="Times New Roman" w:eastAsia="Times New Roman" w:hAnsi="Times New Roman" w:cs="Times New Roman"/>
                <w:kern w:val="0"/>
                <w:sz w:val="24"/>
                <w:szCs w:val="24"/>
                <w:lang w:eastAsia="ru-RU"/>
                <w14:ligatures w14:val="none"/>
              </w:rPr>
              <w:t>0 –</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Условная функция и логические выражения</w:t>
            </w:r>
          </w:p>
        </w:tc>
        <w:tc>
          <w:tcPr>
            <w:tcW w:w="682" w:type="pct"/>
            <w:shd w:val="clear" w:color="auto" w:fill="auto"/>
            <w:vAlign w:val="center"/>
          </w:tcPr>
          <w:p w14:paraId="79F712F0" w14:textId="6518FA0D"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169E6E96"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7394C476" w14:textId="77777777" w:rsidTr="00052219">
        <w:trPr>
          <w:trHeight w:val="20"/>
        </w:trPr>
        <w:tc>
          <w:tcPr>
            <w:tcW w:w="814" w:type="pct"/>
            <w:vMerge/>
            <w:shd w:val="clear" w:color="auto" w:fill="auto"/>
          </w:tcPr>
          <w:p w14:paraId="5450EE22"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FCC6B1D" w14:textId="774B7CC2" w:rsidR="003B2215" w:rsidRPr="005D0282" w:rsidRDefault="00175E11"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w:t>
            </w:r>
            <w:r w:rsidRPr="005D0282">
              <w:rPr>
                <w:rFonts w:ascii="Times New Roman" w:eastAsia="Times New Roman" w:hAnsi="Times New Roman" w:cs="Times New Roman"/>
                <w:kern w:val="0"/>
                <w:sz w:val="24"/>
                <w:szCs w:val="24"/>
                <w:lang w:eastAsia="ru-RU"/>
                <w14:ligatures w14:val="none"/>
              </w:rPr>
              <w:t>1 –</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Использование диаграмм в работе</w:t>
            </w:r>
          </w:p>
        </w:tc>
        <w:tc>
          <w:tcPr>
            <w:tcW w:w="682" w:type="pct"/>
            <w:shd w:val="clear" w:color="auto" w:fill="auto"/>
            <w:vAlign w:val="center"/>
          </w:tcPr>
          <w:p w14:paraId="20360C6E" w14:textId="0A3DB4E5"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5487AA15"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3B2215" w:rsidRPr="005D0282" w14:paraId="433F5935" w14:textId="77777777" w:rsidTr="00052219">
        <w:trPr>
          <w:trHeight w:val="20"/>
        </w:trPr>
        <w:tc>
          <w:tcPr>
            <w:tcW w:w="814" w:type="pct"/>
            <w:vMerge/>
            <w:shd w:val="clear" w:color="auto" w:fill="auto"/>
          </w:tcPr>
          <w:p w14:paraId="6A4A45C2" w14:textId="77777777" w:rsidR="003B2215" w:rsidRPr="005D0282" w:rsidRDefault="003B221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E6321E2" w14:textId="20D57FC4" w:rsidR="003B2215" w:rsidRPr="005D0282" w:rsidRDefault="00175E11"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22</w:t>
            </w:r>
            <w:r w:rsidRPr="005D0282">
              <w:rPr>
                <w:rFonts w:ascii="Times New Roman" w:eastAsia="Times New Roman" w:hAnsi="Times New Roman" w:cs="Times New Roman"/>
                <w:kern w:val="0"/>
                <w:sz w:val="24"/>
                <w:szCs w:val="24"/>
                <w:lang w:eastAsia="ru-RU"/>
                <w14:ligatures w14:val="none"/>
              </w:rPr>
              <w:t xml:space="preserve"> –</w:t>
            </w:r>
            <w:r w:rsidR="00F15B75" w:rsidRPr="005D0282">
              <w:rPr>
                <w:rFonts w:ascii="Times New Roman" w:eastAsia="Times New Roman" w:hAnsi="Times New Roman" w:cs="Times New Roman"/>
                <w:kern w:val="0"/>
                <w:sz w:val="24"/>
                <w:szCs w:val="24"/>
                <w:lang w:eastAsia="ru-RU"/>
                <w14:ligatures w14:val="none"/>
              </w:rPr>
              <w:t xml:space="preserve"> Оптимизация данных. Поиск решения</w:t>
            </w:r>
          </w:p>
        </w:tc>
        <w:tc>
          <w:tcPr>
            <w:tcW w:w="682" w:type="pct"/>
            <w:shd w:val="clear" w:color="auto" w:fill="auto"/>
            <w:vAlign w:val="center"/>
          </w:tcPr>
          <w:p w14:paraId="7C179EFC" w14:textId="7C516571" w:rsidR="003B2215" w:rsidRPr="005D0282"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313B191E" w14:textId="77777777" w:rsidR="003B2215" w:rsidRPr="005D0282" w:rsidRDefault="003B221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72702DB4" w14:textId="77777777" w:rsidTr="00052219">
        <w:trPr>
          <w:trHeight w:val="20"/>
        </w:trPr>
        <w:tc>
          <w:tcPr>
            <w:tcW w:w="814" w:type="pct"/>
            <w:vMerge/>
            <w:shd w:val="clear" w:color="auto" w:fill="auto"/>
          </w:tcPr>
          <w:p w14:paraId="004C59F3"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C23675E" w14:textId="16CF5D03" w:rsidR="00667351" w:rsidRPr="00C63899" w:rsidRDefault="00175E11"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23</w:t>
            </w:r>
            <w:r w:rsidRPr="005D0282">
              <w:rPr>
                <w:rFonts w:ascii="Times New Roman" w:eastAsia="Times New Roman" w:hAnsi="Times New Roman" w:cs="Times New Roman"/>
                <w:kern w:val="0"/>
                <w:sz w:val="24"/>
                <w:szCs w:val="24"/>
                <w:lang w:eastAsia="ru-RU"/>
                <w14:ligatures w14:val="none"/>
              </w:rPr>
              <w:t xml:space="preserve"> –</w:t>
            </w:r>
            <w:r w:rsidR="00F15B75" w:rsidRPr="005D0282">
              <w:rPr>
                <w:rFonts w:ascii="Times New Roman" w:eastAsia="Times New Roman" w:hAnsi="Times New Roman" w:cs="Times New Roman"/>
                <w:kern w:val="0"/>
                <w:sz w:val="24"/>
                <w:szCs w:val="24"/>
                <w:lang w:eastAsia="ru-RU"/>
                <w14:ligatures w14:val="none"/>
              </w:rPr>
              <w:t xml:space="preserve"> Комплексное использование документов</w:t>
            </w:r>
          </w:p>
        </w:tc>
        <w:tc>
          <w:tcPr>
            <w:tcW w:w="682" w:type="pct"/>
            <w:shd w:val="clear" w:color="auto" w:fill="auto"/>
            <w:vAlign w:val="center"/>
          </w:tcPr>
          <w:p w14:paraId="45413B72" w14:textId="74C730E9" w:rsidR="00667351" w:rsidRPr="00C63899" w:rsidRDefault="00175E11"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72925267"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4F16D495" w14:textId="77777777" w:rsidTr="00052219">
        <w:trPr>
          <w:trHeight w:val="260"/>
        </w:trPr>
        <w:tc>
          <w:tcPr>
            <w:tcW w:w="814" w:type="pct"/>
            <w:vMerge w:val="restart"/>
            <w:shd w:val="clear" w:color="auto" w:fill="auto"/>
          </w:tcPr>
          <w:p w14:paraId="54964EFF"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3.3.</w:t>
            </w:r>
          </w:p>
          <w:p w14:paraId="2561692D"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Системы управления базами данных</w:t>
            </w:r>
          </w:p>
        </w:tc>
        <w:tc>
          <w:tcPr>
            <w:tcW w:w="2868" w:type="pct"/>
            <w:shd w:val="clear" w:color="auto" w:fill="auto"/>
          </w:tcPr>
          <w:p w14:paraId="250CA357"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682" w:type="pct"/>
            <w:shd w:val="clear" w:color="auto" w:fill="auto"/>
            <w:vAlign w:val="center"/>
          </w:tcPr>
          <w:p w14:paraId="70E2F8B9" w14:textId="18AC4618"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4E6CD348" w14:textId="77777777" w:rsidR="00667351" w:rsidRPr="00C63899" w:rsidRDefault="00667351"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3FF25795"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3784A53F" w14:textId="77777777" w:rsidTr="00052219">
        <w:trPr>
          <w:trHeight w:val="260"/>
        </w:trPr>
        <w:tc>
          <w:tcPr>
            <w:tcW w:w="814" w:type="pct"/>
            <w:vMerge/>
            <w:shd w:val="clear" w:color="auto" w:fill="auto"/>
          </w:tcPr>
          <w:p w14:paraId="39E62FB9"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EC18CA5"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723D77DF" w14:textId="34F068A9"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3B2C8F5D" w14:textId="77777777" w:rsidR="00667351" w:rsidRPr="00C63899" w:rsidRDefault="00667351" w:rsidP="001D3A49">
            <w:pPr>
              <w:spacing w:after="0" w:line="240" w:lineRule="auto"/>
              <w:rPr>
                <w:rFonts w:ascii="Times New Roman" w:eastAsia="Times New Roman" w:hAnsi="Times New Roman" w:cs="Times New Roman"/>
                <w:kern w:val="0"/>
                <w:sz w:val="24"/>
                <w:szCs w:val="24"/>
                <w:lang w:eastAsia="ru-RU"/>
                <w14:ligatures w14:val="none"/>
              </w:rPr>
            </w:pPr>
          </w:p>
        </w:tc>
      </w:tr>
      <w:tr w:rsidR="00667351" w:rsidRPr="00C63899" w14:paraId="4428F436" w14:textId="77777777" w:rsidTr="00052219">
        <w:trPr>
          <w:trHeight w:val="20"/>
        </w:trPr>
        <w:tc>
          <w:tcPr>
            <w:tcW w:w="814" w:type="pct"/>
            <w:vMerge/>
            <w:shd w:val="clear" w:color="auto" w:fill="auto"/>
          </w:tcPr>
          <w:p w14:paraId="76C44025"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1DDB89C" w14:textId="7C840120" w:rsidR="00667351" w:rsidRPr="00C63899" w:rsidRDefault="00955FAD"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24</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667351" w:rsidRPr="00C63899">
              <w:rPr>
                <w:rFonts w:ascii="Times New Roman" w:eastAsia="Times New Roman" w:hAnsi="Times New Roman" w:cs="Times New Roman"/>
                <w:bCs/>
                <w:kern w:val="0"/>
                <w:sz w:val="24"/>
                <w:szCs w:val="24"/>
                <w:lang w:eastAsia="ru-RU"/>
                <w14:ligatures w14:val="none"/>
              </w:rPr>
              <w:t>Технология получение информации из БД Access.</w:t>
            </w:r>
            <w:r w:rsidR="00667351" w:rsidRPr="00C63899">
              <w:rPr>
                <w:rFonts w:ascii="Times New Roman" w:eastAsia="Times New Roman" w:hAnsi="Times New Roman" w:cs="Times New Roman"/>
                <w:kern w:val="0"/>
                <w:sz w:val="24"/>
                <w:szCs w:val="24"/>
                <w:lang w:eastAsia="ru-RU"/>
                <w14:ligatures w14:val="none"/>
              </w:rPr>
              <w:t xml:space="preserve"> </w:t>
            </w:r>
            <w:r w:rsidR="00667351" w:rsidRPr="00C63899">
              <w:rPr>
                <w:rFonts w:ascii="Times New Roman" w:eastAsia="Times New Roman" w:hAnsi="Times New Roman" w:cs="Times New Roman"/>
                <w:bCs/>
                <w:kern w:val="0"/>
                <w:sz w:val="24"/>
                <w:szCs w:val="24"/>
                <w:lang w:eastAsia="ru-RU"/>
                <w14:ligatures w14:val="none"/>
              </w:rPr>
              <w:t>Создание базы данных. Операции с таблицами в Access</w:t>
            </w:r>
            <w:r w:rsidR="00667351" w:rsidRPr="00C63899">
              <w:rPr>
                <w:rFonts w:ascii="Times New Roman" w:eastAsia="Times New Roman" w:hAnsi="Times New Roman" w:cs="Times New Roman"/>
                <w:kern w:val="0"/>
                <w:sz w:val="24"/>
                <w:szCs w:val="24"/>
                <w:lang w:eastAsia="ru-RU"/>
                <w14:ligatures w14:val="none"/>
              </w:rPr>
              <w:t xml:space="preserve">. </w:t>
            </w:r>
          </w:p>
        </w:tc>
        <w:tc>
          <w:tcPr>
            <w:tcW w:w="682" w:type="pct"/>
            <w:shd w:val="clear" w:color="auto" w:fill="auto"/>
            <w:vAlign w:val="center"/>
          </w:tcPr>
          <w:p w14:paraId="12002B8A" w14:textId="1B64F2EC" w:rsidR="00667351" w:rsidRPr="00C63899" w:rsidRDefault="00955FAD"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B931212"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955FAD" w:rsidRPr="005D0282" w14:paraId="5175331D" w14:textId="77777777" w:rsidTr="00052219">
        <w:trPr>
          <w:trHeight w:val="20"/>
        </w:trPr>
        <w:tc>
          <w:tcPr>
            <w:tcW w:w="814" w:type="pct"/>
            <w:vMerge/>
            <w:shd w:val="clear" w:color="auto" w:fill="auto"/>
          </w:tcPr>
          <w:p w14:paraId="44A9EB2C" w14:textId="77777777" w:rsidR="00955FAD" w:rsidRPr="005D0282" w:rsidRDefault="00955FAD"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5AFE0DC" w14:textId="752867F9" w:rsidR="00955FAD" w:rsidRPr="005D0282" w:rsidRDefault="00955FAD"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25</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 xml:space="preserve">Создание и использование запросов и отчетов в </w:t>
            </w:r>
            <w:r w:rsidRPr="00C63899">
              <w:rPr>
                <w:rFonts w:ascii="Times New Roman" w:eastAsia="Times New Roman" w:hAnsi="Times New Roman" w:cs="Times New Roman"/>
                <w:bCs/>
                <w:kern w:val="0"/>
                <w:sz w:val="24"/>
                <w:szCs w:val="24"/>
                <w:lang w:eastAsia="ru-RU"/>
                <w14:ligatures w14:val="none"/>
              </w:rPr>
              <w:t>Access</w:t>
            </w:r>
          </w:p>
        </w:tc>
        <w:tc>
          <w:tcPr>
            <w:tcW w:w="682" w:type="pct"/>
            <w:shd w:val="clear" w:color="auto" w:fill="auto"/>
            <w:vAlign w:val="center"/>
          </w:tcPr>
          <w:p w14:paraId="075224A7" w14:textId="0AC81776" w:rsidR="00955FAD" w:rsidRPr="005D0282" w:rsidRDefault="00955FAD"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7554CE24" w14:textId="77777777" w:rsidR="00955FAD" w:rsidRPr="005D0282" w:rsidRDefault="00955FAD"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955FAD" w:rsidRPr="005D0282" w14:paraId="05CAC29D" w14:textId="77777777" w:rsidTr="00052219">
        <w:trPr>
          <w:trHeight w:val="20"/>
        </w:trPr>
        <w:tc>
          <w:tcPr>
            <w:tcW w:w="814" w:type="pct"/>
            <w:vMerge/>
            <w:shd w:val="clear" w:color="auto" w:fill="auto"/>
          </w:tcPr>
          <w:p w14:paraId="2B13E899" w14:textId="77777777" w:rsidR="00955FAD" w:rsidRPr="005D0282" w:rsidRDefault="00955FAD"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5CF0741" w14:textId="38E5B85F" w:rsidR="00955FAD" w:rsidRPr="005D0282" w:rsidRDefault="00955FAD"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w:t>
            </w:r>
            <w:r w:rsidRPr="005D0282">
              <w:rPr>
                <w:rFonts w:ascii="Times New Roman" w:eastAsia="Times New Roman" w:hAnsi="Times New Roman" w:cs="Times New Roman"/>
                <w:kern w:val="0"/>
                <w:sz w:val="24"/>
                <w:szCs w:val="24"/>
                <w:lang w:eastAsia="ru-RU"/>
                <w14:ligatures w14:val="none"/>
              </w:rPr>
              <w:t>6</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Создание и использование</w:t>
            </w:r>
            <w:r w:rsidRPr="005D0282">
              <w:rPr>
                <w:rFonts w:ascii="Times New Roman" w:eastAsia="Times New Roman" w:hAnsi="Times New Roman" w:cs="Times New Roman"/>
                <w:kern w:val="0"/>
                <w:sz w:val="24"/>
                <w:szCs w:val="24"/>
                <w:lang w:eastAsia="ru-RU"/>
                <w14:ligatures w14:val="none"/>
              </w:rPr>
              <w:t xml:space="preserve"> форм</w:t>
            </w:r>
          </w:p>
        </w:tc>
        <w:tc>
          <w:tcPr>
            <w:tcW w:w="682" w:type="pct"/>
            <w:shd w:val="clear" w:color="auto" w:fill="auto"/>
            <w:vAlign w:val="center"/>
          </w:tcPr>
          <w:p w14:paraId="62562200" w14:textId="57C6989C" w:rsidR="00955FAD"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1D634E97" w14:textId="77777777" w:rsidR="00955FAD" w:rsidRPr="005D0282" w:rsidRDefault="00955FAD"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955FAD" w:rsidRPr="005D0282" w14:paraId="37CBC237" w14:textId="77777777" w:rsidTr="00052219">
        <w:trPr>
          <w:trHeight w:val="20"/>
        </w:trPr>
        <w:tc>
          <w:tcPr>
            <w:tcW w:w="814" w:type="pct"/>
            <w:vMerge/>
            <w:shd w:val="clear" w:color="auto" w:fill="auto"/>
          </w:tcPr>
          <w:p w14:paraId="0B44BF63" w14:textId="77777777" w:rsidR="00955FAD" w:rsidRPr="005D0282" w:rsidRDefault="00955FAD"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76EEC97" w14:textId="5298C5B7" w:rsidR="00955FAD" w:rsidRPr="005D0282" w:rsidRDefault="00955FAD"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w:t>
            </w:r>
            <w:r w:rsidRPr="005D0282">
              <w:rPr>
                <w:rFonts w:ascii="Times New Roman" w:eastAsia="Times New Roman" w:hAnsi="Times New Roman" w:cs="Times New Roman"/>
                <w:kern w:val="0"/>
                <w:sz w:val="24"/>
                <w:szCs w:val="24"/>
                <w:lang w:eastAsia="ru-RU"/>
                <w14:ligatures w14:val="none"/>
              </w:rPr>
              <w:t>7</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Создание и использование</w:t>
            </w:r>
            <w:r w:rsidRPr="005D0282">
              <w:rPr>
                <w:rFonts w:ascii="Times New Roman" w:eastAsia="Times New Roman" w:hAnsi="Times New Roman" w:cs="Times New Roman"/>
                <w:kern w:val="0"/>
                <w:sz w:val="24"/>
                <w:szCs w:val="24"/>
                <w:lang w:eastAsia="ru-RU"/>
                <w14:ligatures w14:val="none"/>
              </w:rPr>
              <w:t xml:space="preserve"> отчетов</w:t>
            </w:r>
          </w:p>
        </w:tc>
        <w:tc>
          <w:tcPr>
            <w:tcW w:w="682" w:type="pct"/>
            <w:shd w:val="clear" w:color="auto" w:fill="auto"/>
            <w:vAlign w:val="center"/>
          </w:tcPr>
          <w:p w14:paraId="25773C77" w14:textId="78D97102" w:rsidR="00955FAD"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6A577260" w14:textId="77777777" w:rsidR="00955FAD" w:rsidRPr="005D0282" w:rsidRDefault="00955FAD"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955FAD" w:rsidRPr="005D0282" w14:paraId="350ED6B6" w14:textId="77777777" w:rsidTr="00052219">
        <w:trPr>
          <w:trHeight w:val="20"/>
        </w:trPr>
        <w:tc>
          <w:tcPr>
            <w:tcW w:w="814" w:type="pct"/>
            <w:vMerge/>
            <w:shd w:val="clear" w:color="auto" w:fill="auto"/>
          </w:tcPr>
          <w:p w14:paraId="254F9B17" w14:textId="77777777" w:rsidR="00955FAD" w:rsidRPr="005D0282" w:rsidRDefault="00955FAD"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79FD78E0" w14:textId="2D79CBD4" w:rsidR="00955FAD" w:rsidRPr="005D0282" w:rsidRDefault="00955FAD"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w:t>
            </w:r>
            <w:r w:rsidRPr="005D0282">
              <w:rPr>
                <w:rFonts w:ascii="Times New Roman" w:eastAsia="Times New Roman" w:hAnsi="Times New Roman" w:cs="Times New Roman"/>
                <w:kern w:val="0"/>
                <w:sz w:val="24"/>
                <w:szCs w:val="24"/>
                <w:lang w:eastAsia="ru-RU"/>
                <w14:ligatures w14:val="none"/>
              </w:rPr>
              <w:t>8</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kern w:val="0"/>
                <w:sz w:val="24"/>
                <w:szCs w:val="24"/>
                <w:lang w:eastAsia="ru-RU"/>
                <w14:ligatures w14:val="none"/>
              </w:rPr>
              <w:t>Создание и использование</w:t>
            </w:r>
            <w:r w:rsidRPr="005D0282">
              <w:rPr>
                <w:rFonts w:ascii="Times New Roman" w:eastAsia="Times New Roman" w:hAnsi="Times New Roman" w:cs="Times New Roman"/>
                <w:kern w:val="0"/>
                <w:sz w:val="24"/>
                <w:szCs w:val="24"/>
                <w:lang w:eastAsia="ru-RU"/>
                <w14:ligatures w14:val="none"/>
              </w:rPr>
              <w:t xml:space="preserve"> макросов</w:t>
            </w:r>
          </w:p>
        </w:tc>
        <w:tc>
          <w:tcPr>
            <w:tcW w:w="682" w:type="pct"/>
            <w:shd w:val="clear" w:color="auto" w:fill="auto"/>
            <w:vAlign w:val="center"/>
          </w:tcPr>
          <w:p w14:paraId="0C131A12" w14:textId="48D15FD9" w:rsidR="00955FAD"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53DBDF35" w14:textId="77777777" w:rsidR="00955FAD" w:rsidRPr="005D0282" w:rsidRDefault="00955FAD"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315AE5EE" w14:textId="77777777" w:rsidTr="00052219">
        <w:trPr>
          <w:trHeight w:val="260"/>
        </w:trPr>
        <w:tc>
          <w:tcPr>
            <w:tcW w:w="814" w:type="pct"/>
            <w:vMerge w:val="restart"/>
            <w:shd w:val="clear" w:color="auto" w:fill="auto"/>
          </w:tcPr>
          <w:p w14:paraId="2B6BC4F3"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3.4.</w:t>
            </w:r>
          </w:p>
          <w:p w14:paraId="606F5E44"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Компьютерные презентации</w:t>
            </w:r>
          </w:p>
        </w:tc>
        <w:tc>
          <w:tcPr>
            <w:tcW w:w="2868" w:type="pct"/>
            <w:shd w:val="clear" w:color="auto" w:fill="auto"/>
          </w:tcPr>
          <w:p w14:paraId="2B803530"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682" w:type="pct"/>
            <w:shd w:val="clear" w:color="auto" w:fill="auto"/>
            <w:vAlign w:val="center"/>
          </w:tcPr>
          <w:p w14:paraId="70854E26" w14:textId="0F095A4A"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4513EE3B" w14:textId="77777777" w:rsidR="00667351" w:rsidRPr="00C63899" w:rsidRDefault="00667351"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28A732F7"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2411D62E" w14:textId="77777777" w:rsidTr="00052219">
        <w:trPr>
          <w:trHeight w:val="260"/>
        </w:trPr>
        <w:tc>
          <w:tcPr>
            <w:tcW w:w="814" w:type="pct"/>
            <w:vMerge/>
            <w:shd w:val="clear" w:color="auto" w:fill="auto"/>
          </w:tcPr>
          <w:p w14:paraId="073397C8"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1528F99"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375BC669" w14:textId="74D984BF"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56D77E37" w14:textId="77777777" w:rsidR="00667351" w:rsidRPr="00C63899" w:rsidRDefault="00667351" w:rsidP="001D3A49">
            <w:pPr>
              <w:spacing w:after="0" w:line="240" w:lineRule="auto"/>
              <w:rPr>
                <w:rFonts w:ascii="Times New Roman" w:eastAsia="Times New Roman" w:hAnsi="Times New Roman" w:cs="Times New Roman"/>
                <w:kern w:val="0"/>
                <w:sz w:val="24"/>
                <w:szCs w:val="24"/>
                <w:lang w:eastAsia="ru-RU"/>
                <w14:ligatures w14:val="none"/>
              </w:rPr>
            </w:pPr>
          </w:p>
        </w:tc>
      </w:tr>
      <w:tr w:rsidR="00667351" w:rsidRPr="00C63899" w14:paraId="1EC9F6F8" w14:textId="77777777" w:rsidTr="00B82043">
        <w:trPr>
          <w:trHeight w:val="252"/>
        </w:trPr>
        <w:tc>
          <w:tcPr>
            <w:tcW w:w="814" w:type="pct"/>
            <w:vMerge/>
            <w:shd w:val="clear" w:color="auto" w:fill="auto"/>
          </w:tcPr>
          <w:p w14:paraId="5B526027"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23F8FEA" w14:textId="5CBFD586" w:rsidR="00B82043" w:rsidRPr="00C63899" w:rsidRDefault="00B82043"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ПЗ2</w:t>
            </w:r>
            <w:r w:rsidRPr="005D0282">
              <w:rPr>
                <w:rFonts w:ascii="Times New Roman" w:eastAsia="Times New Roman" w:hAnsi="Times New Roman" w:cs="Times New Roman"/>
                <w:kern w:val="0"/>
                <w:sz w:val="24"/>
                <w:szCs w:val="24"/>
                <w:lang w:eastAsia="ru-RU"/>
                <w14:ligatures w14:val="none"/>
              </w:rPr>
              <w:t>9</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667351" w:rsidRPr="00C63899">
              <w:rPr>
                <w:rFonts w:ascii="Times New Roman" w:eastAsia="Times New Roman" w:hAnsi="Times New Roman" w:cs="Times New Roman"/>
                <w:bCs/>
                <w:kern w:val="0"/>
                <w:sz w:val="24"/>
                <w:szCs w:val="24"/>
                <w:lang w:eastAsia="ru-RU"/>
                <w14:ligatures w14:val="none"/>
              </w:rPr>
              <w:t xml:space="preserve">Создание </w:t>
            </w:r>
            <w:r w:rsidR="00B13DE6" w:rsidRPr="005D0282">
              <w:rPr>
                <w:rFonts w:ascii="Times New Roman" w:eastAsia="Times New Roman" w:hAnsi="Times New Roman" w:cs="Times New Roman"/>
                <w:bCs/>
                <w:kern w:val="0"/>
                <w:sz w:val="24"/>
                <w:szCs w:val="24"/>
                <w:lang w:eastAsia="ru-RU"/>
                <w14:ligatures w14:val="none"/>
              </w:rPr>
              <w:t xml:space="preserve">линейной </w:t>
            </w:r>
            <w:r w:rsidR="00667351" w:rsidRPr="00C63899">
              <w:rPr>
                <w:rFonts w:ascii="Times New Roman" w:eastAsia="Times New Roman" w:hAnsi="Times New Roman" w:cs="Times New Roman"/>
                <w:bCs/>
                <w:kern w:val="0"/>
                <w:sz w:val="24"/>
                <w:szCs w:val="24"/>
                <w:lang w:eastAsia="ru-RU"/>
                <w14:ligatures w14:val="none"/>
              </w:rPr>
              <w:t xml:space="preserve">презентации  </w:t>
            </w:r>
          </w:p>
        </w:tc>
        <w:tc>
          <w:tcPr>
            <w:tcW w:w="682" w:type="pct"/>
            <w:shd w:val="clear" w:color="auto" w:fill="auto"/>
            <w:vAlign w:val="center"/>
          </w:tcPr>
          <w:p w14:paraId="5B80AC05" w14:textId="5171786B" w:rsidR="00667351" w:rsidRPr="00C63899"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72541581"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B82043" w:rsidRPr="005D0282" w14:paraId="0688D5A2" w14:textId="77777777" w:rsidTr="00B82043">
        <w:trPr>
          <w:trHeight w:val="279"/>
        </w:trPr>
        <w:tc>
          <w:tcPr>
            <w:tcW w:w="814" w:type="pct"/>
            <w:vMerge/>
            <w:shd w:val="clear" w:color="auto" w:fill="auto"/>
          </w:tcPr>
          <w:p w14:paraId="15669B6C" w14:textId="77777777" w:rsidR="00B82043" w:rsidRPr="005D0282" w:rsidRDefault="00B82043"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1C652C51" w14:textId="77777777" w:rsidR="00B82043" w:rsidRPr="005D0282" w:rsidRDefault="00B82043"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30</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Использование графических объектов</w:t>
            </w:r>
          </w:p>
        </w:tc>
        <w:tc>
          <w:tcPr>
            <w:tcW w:w="682" w:type="pct"/>
            <w:shd w:val="clear" w:color="auto" w:fill="auto"/>
            <w:vAlign w:val="center"/>
          </w:tcPr>
          <w:p w14:paraId="7061EE19" w14:textId="09258175" w:rsidR="00B82043"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77F82AA4" w14:textId="77777777" w:rsidR="00B82043" w:rsidRPr="005D0282" w:rsidRDefault="00B82043"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B82043" w:rsidRPr="005D0282" w14:paraId="759146D1" w14:textId="77777777" w:rsidTr="00B82043">
        <w:trPr>
          <w:trHeight w:val="302"/>
        </w:trPr>
        <w:tc>
          <w:tcPr>
            <w:tcW w:w="814" w:type="pct"/>
            <w:vMerge/>
            <w:shd w:val="clear" w:color="auto" w:fill="auto"/>
          </w:tcPr>
          <w:p w14:paraId="77CB52AF" w14:textId="77777777" w:rsidR="00B82043" w:rsidRPr="005D0282" w:rsidRDefault="00B82043"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E300281" w14:textId="66B3DADA" w:rsidR="00B82043" w:rsidRPr="005D0282" w:rsidRDefault="00B82043"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31</w:t>
            </w:r>
            <w:r w:rsidRPr="005D0282">
              <w:rPr>
                <w:rFonts w:ascii="Times New Roman" w:eastAsia="Times New Roman" w:hAnsi="Times New Roman" w:cs="Times New Roman"/>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 xml:space="preserve">Использование </w:t>
            </w:r>
            <w:r w:rsidRPr="005D0282">
              <w:rPr>
                <w:rFonts w:ascii="Times New Roman" w:eastAsia="Times New Roman" w:hAnsi="Times New Roman" w:cs="Times New Roman"/>
                <w:bCs/>
                <w:kern w:val="0"/>
                <w:sz w:val="24"/>
                <w:szCs w:val="24"/>
                <w:lang w:eastAsia="ru-RU"/>
                <w14:ligatures w14:val="none"/>
              </w:rPr>
              <w:t>аудио и видео</w:t>
            </w:r>
            <w:r w:rsidRPr="00C63899">
              <w:rPr>
                <w:rFonts w:ascii="Times New Roman" w:eastAsia="Times New Roman" w:hAnsi="Times New Roman" w:cs="Times New Roman"/>
                <w:bCs/>
                <w:kern w:val="0"/>
                <w:sz w:val="24"/>
                <w:szCs w:val="24"/>
                <w:lang w:eastAsia="ru-RU"/>
                <w14:ligatures w14:val="none"/>
              </w:rPr>
              <w:t xml:space="preserve"> в презентации</w:t>
            </w:r>
          </w:p>
        </w:tc>
        <w:tc>
          <w:tcPr>
            <w:tcW w:w="682" w:type="pct"/>
            <w:shd w:val="clear" w:color="auto" w:fill="auto"/>
            <w:vAlign w:val="center"/>
          </w:tcPr>
          <w:p w14:paraId="22DCDD51" w14:textId="7EE41E25" w:rsidR="00B82043"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0E2326B9" w14:textId="77777777" w:rsidR="00B82043" w:rsidRPr="005D0282" w:rsidRDefault="00B82043"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B82043" w:rsidRPr="005D0282" w14:paraId="7ACD6BA9" w14:textId="77777777" w:rsidTr="00B82043">
        <w:trPr>
          <w:trHeight w:val="170"/>
        </w:trPr>
        <w:tc>
          <w:tcPr>
            <w:tcW w:w="814" w:type="pct"/>
            <w:vMerge/>
            <w:shd w:val="clear" w:color="auto" w:fill="auto"/>
          </w:tcPr>
          <w:p w14:paraId="700592E6" w14:textId="77777777" w:rsidR="00B82043" w:rsidRPr="005D0282" w:rsidRDefault="00B82043"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0E186B4" w14:textId="7B898B59" w:rsidR="00B82043" w:rsidRPr="005D0282" w:rsidRDefault="00B82043"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ПЗ32 – Использование гиперссылок</w:t>
            </w:r>
          </w:p>
        </w:tc>
        <w:tc>
          <w:tcPr>
            <w:tcW w:w="682" w:type="pct"/>
            <w:shd w:val="clear" w:color="auto" w:fill="auto"/>
            <w:vAlign w:val="center"/>
          </w:tcPr>
          <w:p w14:paraId="06F978B1" w14:textId="10657DEF" w:rsidR="00B82043" w:rsidRPr="005D0282" w:rsidRDefault="00B82043"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B97D4DA" w14:textId="77777777" w:rsidR="00B82043" w:rsidRPr="005D0282" w:rsidRDefault="00B82043"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2B0338FE" w14:textId="77777777" w:rsidTr="00052219">
        <w:trPr>
          <w:trHeight w:val="20"/>
        </w:trPr>
        <w:tc>
          <w:tcPr>
            <w:tcW w:w="814" w:type="pct"/>
            <w:vMerge/>
            <w:shd w:val="clear" w:color="auto" w:fill="auto"/>
          </w:tcPr>
          <w:p w14:paraId="45143A5F"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41023C8" w14:textId="74AA7CC1" w:rsidR="00667351" w:rsidRPr="00C63899" w:rsidRDefault="00B13DE6"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33</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 xml:space="preserve">Создание </w:t>
            </w:r>
            <w:r w:rsidRPr="005D0282">
              <w:rPr>
                <w:rFonts w:ascii="Times New Roman" w:eastAsia="Times New Roman" w:hAnsi="Times New Roman" w:cs="Times New Roman"/>
                <w:bCs/>
                <w:kern w:val="0"/>
                <w:sz w:val="24"/>
                <w:szCs w:val="24"/>
                <w:lang w:eastAsia="ru-RU"/>
                <w14:ligatures w14:val="none"/>
              </w:rPr>
              <w:t>не</w:t>
            </w:r>
            <w:r w:rsidRPr="005D0282">
              <w:rPr>
                <w:rFonts w:ascii="Times New Roman" w:eastAsia="Times New Roman" w:hAnsi="Times New Roman" w:cs="Times New Roman"/>
                <w:bCs/>
                <w:kern w:val="0"/>
                <w:sz w:val="24"/>
                <w:szCs w:val="24"/>
                <w:lang w:eastAsia="ru-RU"/>
                <w14:ligatures w14:val="none"/>
              </w:rPr>
              <w:t xml:space="preserve">линейной </w:t>
            </w:r>
            <w:r w:rsidRPr="00C63899">
              <w:rPr>
                <w:rFonts w:ascii="Times New Roman" w:eastAsia="Times New Roman" w:hAnsi="Times New Roman" w:cs="Times New Roman"/>
                <w:bCs/>
                <w:kern w:val="0"/>
                <w:sz w:val="24"/>
                <w:szCs w:val="24"/>
                <w:lang w:eastAsia="ru-RU"/>
                <w14:ligatures w14:val="none"/>
              </w:rPr>
              <w:t xml:space="preserve">презентации  </w:t>
            </w:r>
          </w:p>
        </w:tc>
        <w:tc>
          <w:tcPr>
            <w:tcW w:w="682" w:type="pct"/>
            <w:shd w:val="clear" w:color="auto" w:fill="auto"/>
            <w:vAlign w:val="center"/>
          </w:tcPr>
          <w:p w14:paraId="6A397E41" w14:textId="77777777" w:rsidR="00667351" w:rsidRPr="00C63899" w:rsidRDefault="00667351"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3AAD7235" w14:textId="77777777" w:rsidR="00667351" w:rsidRPr="00C63899" w:rsidRDefault="00667351"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C63899" w14:paraId="52F64755" w14:textId="77777777" w:rsidTr="00052219">
        <w:trPr>
          <w:trHeight w:val="260"/>
        </w:trPr>
        <w:tc>
          <w:tcPr>
            <w:tcW w:w="814" w:type="pct"/>
            <w:vMerge w:val="restart"/>
            <w:shd w:val="clear" w:color="auto" w:fill="auto"/>
          </w:tcPr>
          <w:p w14:paraId="44521575" w14:textId="4ACCB4C9"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 № 3.</w:t>
            </w:r>
            <w:r w:rsidRPr="005D0282">
              <w:rPr>
                <w:rFonts w:ascii="Times New Roman" w:eastAsia="Times New Roman" w:hAnsi="Times New Roman" w:cs="Times New Roman"/>
                <w:b/>
                <w:bCs/>
                <w:kern w:val="0"/>
                <w:sz w:val="24"/>
                <w:szCs w:val="24"/>
                <w:lang w:eastAsia="ru-RU"/>
                <w14:ligatures w14:val="none"/>
              </w:rPr>
              <w:t>5</w:t>
            </w:r>
            <w:r w:rsidRPr="00C63899">
              <w:rPr>
                <w:rFonts w:ascii="Times New Roman" w:eastAsia="Times New Roman" w:hAnsi="Times New Roman" w:cs="Times New Roman"/>
                <w:b/>
                <w:bCs/>
                <w:kern w:val="0"/>
                <w:sz w:val="24"/>
                <w:szCs w:val="24"/>
                <w:lang w:eastAsia="ru-RU"/>
                <w14:ligatures w14:val="none"/>
              </w:rPr>
              <w:t>.</w:t>
            </w:r>
          </w:p>
          <w:p w14:paraId="1C0E08AA" w14:textId="62529D5B" w:rsidR="001E6E65" w:rsidRPr="00C63899"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 xml:space="preserve">Компьютерные </w:t>
            </w:r>
            <w:r w:rsidRPr="005D0282">
              <w:rPr>
                <w:rFonts w:ascii="Times New Roman" w:eastAsia="Times New Roman" w:hAnsi="Times New Roman" w:cs="Times New Roman"/>
                <w:bCs/>
                <w:kern w:val="0"/>
                <w:sz w:val="24"/>
                <w:szCs w:val="24"/>
                <w:lang w:eastAsia="ru-RU"/>
                <w14:ligatures w14:val="none"/>
              </w:rPr>
              <w:t>сети</w:t>
            </w:r>
          </w:p>
        </w:tc>
        <w:tc>
          <w:tcPr>
            <w:tcW w:w="2868" w:type="pct"/>
            <w:shd w:val="clear" w:color="auto" w:fill="auto"/>
          </w:tcPr>
          <w:p w14:paraId="616F2F75" w14:textId="77777777"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Содержание учебного материала</w:t>
            </w:r>
          </w:p>
        </w:tc>
        <w:tc>
          <w:tcPr>
            <w:tcW w:w="682" w:type="pct"/>
            <w:shd w:val="clear" w:color="auto" w:fill="auto"/>
            <w:vAlign w:val="center"/>
          </w:tcPr>
          <w:p w14:paraId="017C8335" w14:textId="77777777" w:rsidR="001E6E65" w:rsidRPr="00C63899"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val="restart"/>
          </w:tcPr>
          <w:p w14:paraId="20C24AB8" w14:textId="77777777" w:rsidR="001E6E65" w:rsidRPr="00C63899"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ОК 01, ОК 02, ОК 03, ПК 1.6, ПК 1.7, ПК 1.8, ПК 1.9, ПК 1.10, ПК 2.5, ПК 2.6, ПК2.10</w:t>
            </w:r>
          </w:p>
          <w:p w14:paraId="58B92CBE" w14:textId="77777777" w:rsidR="001E6E65" w:rsidRPr="00C63899"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FA23B7" w:rsidRPr="005D0282" w14:paraId="7A8DA0EB" w14:textId="77777777" w:rsidTr="00052219">
        <w:trPr>
          <w:trHeight w:val="260"/>
        </w:trPr>
        <w:tc>
          <w:tcPr>
            <w:tcW w:w="814" w:type="pct"/>
            <w:vMerge/>
            <w:shd w:val="clear" w:color="auto" w:fill="auto"/>
          </w:tcPr>
          <w:p w14:paraId="4BC956FF" w14:textId="77777777" w:rsidR="00FA23B7" w:rsidRPr="005D0282" w:rsidRDefault="00FA23B7"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61B4770" w14:textId="6DD40BD1" w:rsidR="00FA23B7" w:rsidRPr="005D0282" w:rsidRDefault="00FA23B7"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Искусственный интеллект</w:t>
            </w:r>
            <w:r w:rsidRPr="005D0282">
              <w:rPr>
                <w:rFonts w:ascii="Times New Roman" w:eastAsia="Times New Roman" w:hAnsi="Times New Roman" w:cs="Times New Roman"/>
                <w:kern w:val="0"/>
                <w:sz w:val="24"/>
                <w:szCs w:val="24"/>
                <w:lang w:eastAsia="ru-RU"/>
                <w14:ligatures w14:val="none"/>
              </w:rPr>
              <w:t xml:space="preserve">. Машинное обучение. </w:t>
            </w:r>
            <w:r w:rsidRPr="005D0282">
              <w:rPr>
                <w:rFonts w:ascii="Times New Roman" w:eastAsia="Times New Roman" w:hAnsi="Times New Roman" w:cs="Times New Roman"/>
                <w:kern w:val="0"/>
                <w:sz w:val="24"/>
                <w:szCs w:val="24"/>
                <w:lang w:eastAsia="ru-RU"/>
                <w14:ligatures w14:val="none"/>
              </w:rPr>
              <w:t>Нейронная сеть</w:t>
            </w:r>
          </w:p>
        </w:tc>
        <w:tc>
          <w:tcPr>
            <w:tcW w:w="682" w:type="pct"/>
            <w:shd w:val="clear" w:color="auto" w:fill="auto"/>
            <w:vAlign w:val="center"/>
          </w:tcPr>
          <w:p w14:paraId="5F903C26" w14:textId="7AD6382C" w:rsidR="00FA23B7" w:rsidRPr="005D0282" w:rsidRDefault="00FA23B7"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3B605AF1" w14:textId="77777777" w:rsidR="00FA23B7" w:rsidRPr="005D0282" w:rsidRDefault="00FA23B7" w:rsidP="001D3A49">
            <w:pPr>
              <w:spacing w:after="0" w:line="240" w:lineRule="auto"/>
              <w:rPr>
                <w:rFonts w:ascii="Times New Roman" w:eastAsia="Times New Roman" w:hAnsi="Times New Roman" w:cs="Times New Roman"/>
                <w:kern w:val="0"/>
                <w:sz w:val="24"/>
                <w:szCs w:val="24"/>
                <w:lang w:eastAsia="ru-RU"/>
                <w14:ligatures w14:val="none"/>
              </w:rPr>
            </w:pPr>
          </w:p>
        </w:tc>
      </w:tr>
      <w:tr w:rsidR="001E6E65" w:rsidRPr="00C63899" w14:paraId="5BAE6B30" w14:textId="77777777" w:rsidTr="00052219">
        <w:trPr>
          <w:trHeight w:val="260"/>
        </w:trPr>
        <w:tc>
          <w:tcPr>
            <w:tcW w:w="814" w:type="pct"/>
            <w:vMerge/>
            <w:shd w:val="clear" w:color="auto" w:fill="auto"/>
          </w:tcPr>
          <w:p w14:paraId="4D1B62FE" w14:textId="77777777"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2EB17F52" w14:textId="77777777"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Тематика практических занятий и лабораторных работ</w:t>
            </w:r>
          </w:p>
        </w:tc>
        <w:tc>
          <w:tcPr>
            <w:tcW w:w="682" w:type="pct"/>
            <w:shd w:val="clear" w:color="auto" w:fill="auto"/>
            <w:vAlign w:val="center"/>
          </w:tcPr>
          <w:p w14:paraId="6A6E267B" w14:textId="77777777" w:rsidR="001E6E65" w:rsidRPr="00C63899"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1EC737A5" w14:textId="77777777" w:rsidR="001E6E65" w:rsidRPr="00C63899" w:rsidRDefault="001E6E65" w:rsidP="001D3A49">
            <w:pPr>
              <w:spacing w:after="0" w:line="240" w:lineRule="auto"/>
              <w:rPr>
                <w:rFonts w:ascii="Times New Roman" w:eastAsia="Times New Roman" w:hAnsi="Times New Roman" w:cs="Times New Roman"/>
                <w:kern w:val="0"/>
                <w:sz w:val="24"/>
                <w:szCs w:val="24"/>
                <w:lang w:eastAsia="ru-RU"/>
                <w14:ligatures w14:val="none"/>
              </w:rPr>
            </w:pPr>
          </w:p>
        </w:tc>
      </w:tr>
      <w:tr w:rsidR="001E6E65" w:rsidRPr="00C63899" w14:paraId="6D02DF99" w14:textId="77777777" w:rsidTr="00052219">
        <w:trPr>
          <w:trHeight w:val="252"/>
        </w:trPr>
        <w:tc>
          <w:tcPr>
            <w:tcW w:w="814" w:type="pct"/>
            <w:vMerge/>
            <w:shd w:val="clear" w:color="auto" w:fill="auto"/>
          </w:tcPr>
          <w:p w14:paraId="4D52FDC2" w14:textId="77777777"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3DDD5D8" w14:textId="26707DF3" w:rsidR="001E6E65" w:rsidRPr="00C63899" w:rsidRDefault="001E6E65"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34</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 xml:space="preserve">Создание </w:t>
            </w:r>
            <w:r w:rsidRPr="005D0282">
              <w:rPr>
                <w:rFonts w:ascii="Times New Roman" w:eastAsia="Times New Roman" w:hAnsi="Times New Roman" w:cs="Times New Roman"/>
                <w:bCs/>
                <w:kern w:val="0"/>
                <w:sz w:val="24"/>
                <w:szCs w:val="24"/>
                <w:lang w:eastAsia="ru-RU"/>
                <w14:ligatures w14:val="none"/>
              </w:rPr>
              <w:t>облачного хранилища</w:t>
            </w:r>
            <w:r w:rsidRPr="00C63899">
              <w:rPr>
                <w:rFonts w:ascii="Times New Roman" w:eastAsia="Times New Roman" w:hAnsi="Times New Roman" w:cs="Times New Roman"/>
                <w:bCs/>
                <w:kern w:val="0"/>
                <w:sz w:val="24"/>
                <w:szCs w:val="24"/>
                <w:lang w:eastAsia="ru-RU"/>
                <w14:ligatures w14:val="none"/>
              </w:rPr>
              <w:t xml:space="preserve">  </w:t>
            </w:r>
          </w:p>
        </w:tc>
        <w:tc>
          <w:tcPr>
            <w:tcW w:w="682" w:type="pct"/>
            <w:shd w:val="clear" w:color="auto" w:fill="auto"/>
            <w:vAlign w:val="center"/>
          </w:tcPr>
          <w:p w14:paraId="70617531" w14:textId="77777777" w:rsidR="001E6E65" w:rsidRPr="00C63899"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65D9BBB4" w14:textId="77777777" w:rsidR="001E6E65" w:rsidRPr="00C63899"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31D62D5B" w14:textId="77777777" w:rsidTr="00052219">
        <w:trPr>
          <w:trHeight w:val="279"/>
        </w:trPr>
        <w:tc>
          <w:tcPr>
            <w:tcW w:w="814" w:type="pct"/>
            <w:vMerge/>
            <w:shd w:val="clear" w:color="auto" w:fill="auto"/>
          </w:tcPr>
          <w:p w14:paraId="2248F069"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33BC17C" w14:textId="0CF02676" w:rsidR="001E6E65" w:rsidRPr="005D0282" w:rsidRDefault="001E6E65"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w:t>
            </w:r>
            <w:r w:rsidRPr="005D0282">
              <w:rPr>
                <w:rFonts w:ascii="Times New Roman" w:eastAsia="Times New Roman" w:hAnsi="Times New Roman" w:cs="Times New Roman"/>
                <w:kern w:val="0"/>
                <w:sz w:val="24"/>
                <w:szCs w:val="24"/>
                <w:lang w:eastAsia="ru-RU"/>
                <w14:ligatures w14:val="none"/>
              </w:rPr>
              <w:t>5</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 xml:space="preserve">Использование </w:t>
            </w:r>
            <w:r w:rsidRPr="005D0282">
              <w:rPr>
                <w:rFonts w:ascii="Times New Roman" w:eastAsia="Times New Roman" w:hAnsi="Times New Roman" w:cs="Times New Roman"/>
                <w:bCs/>
                <w:kern w:val="0"/>
                <w:sz w:val="24"/>
                <w:szCs w:val="24"/>
                <w:lang w:eastAsia="ru-RU"/>
                <w14:ligatures w14:val="none"/>
              </w:rPr>
              <w:t>функционала облачного хранилища</w:t>
            </w:r>
          </w:p>
        </w:tc>
        <w:tc>
          <w:tcPr>
            <w:tcW w:w="682" w:type="pct"/>
            <w:shd w:val="clear" w:color="auto" w:fill="auto"/>
            <w:vAlign w:val="center"/>
          </w:tcPr>
          <w:p w14:paraId="067AADFB"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2B713A4C"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6A3CD840" w14:textId="77777777" w:rsidTr="00052219">
        <w:trPr>
          <w:trHeight w:val="302"/>
        </w:trPr>
        <w:tc>
          <w:tcPr>
            <w:tcW w:w="814" w:type="pct"/>
            <w:vMerge/>
            <w:shd w:val="clear" w:color="auto" w:fill="auto"/>
          </w:tcPr>
          <w:p w14:paraId="0096DB4C"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667A0EA" w14:textId="404A9BD0" w:rsidR="001E6E65" w:rsidRPr="005D0282" w:rsidRDefault="001E6E65" w:rsidP="001D3A49">
            <w:pPr>
              <w:spacing w:after="0" w:line="240" w:lineRule="auto"/>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w:t>
            </w:r>
            <w:r w:rsidRPr="005D0282">
              <w:rPr>
                <w:rFonts w:ascii="Times New Roman" w:eastAsia="Times New Roman" w:hAnsi="Times New Roman" w:cs="Times New Roman"/>
                <w:kern w:val="0"/>
                <w:sz w:val="24"/>
                <w:szCs w:val="24"/>
                <w:lang w:eastAsia="ru-RU"/>
                <w14:ligatures w14:val="none"/>
              </w:rPr>
              <w:t>6</w:t>
            </w:r>
            <w:r w:rsidRPr="005D0282">
              <w:rPr>
                <w:rFonts w:ascii="Times New Roman" w:eastAsia="Times New Roman" w:hAnsi="Times New Roman" w:cs="Times New Roman"/>
                <w:kern w:val="0"/>
                <w:sz w:val="24"/>
                <w:szCs w:val="24"/>
                <w:lang w:eastAsia="ru-RU"/>
                <w14:ligatures w14:val="none"/>
              </w:rPr>
              <w:t xml:space="preserve"> – </w:t>
            </w:r>
            <w:r w:rsidRPr="005D0282">
              <w:rPr>
                <w:rFonts w:ascii="Times New Roman" w:eastAsia="Times New Roman" w:hAnsi="Times New Roman" w:cs="Times New Roman"/>
                <w:bCs/>
                <w:kern w:val="0"/>
                <w:sz w:val="24"/>
                <w:szCs w:val="24"/>
                <w:lang w:eastAsia="ru-RU"/>
                <w14:ligatures w14:val="none"/>
              </w:rPr>
              <w:t>Работа над документами в общем доступе</w:t>
            </w:r>
          </w:p>
        </w:tc>
        <w:tc>
          <w:tcPr>
            <w:tcW w:w="682" w:type="pct"/>
            <w:shd w:val="clear" w:color="auto" w:fill="auto"/>
            <w:vAlign w:val="center"/>
          </w:tcPr>
          <w:p w14:paraId="40951497"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3243B328"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7F5FAFD7" w14:textId="77777777" w:rsidTr="00052219">
        <w:trPr>
          <w:trHeight w:val="170"/>
        </w:trPr>
        <w:tc>
          <w:tcPr>
            <w:tcW w:w="814" w:type="pct"/>
            <w:vMerge/>
            <w:shd w:val="clear" w:color="auto" w:fill="auto"/>
          </w:tcPr>
          <w:p w14:paraId="3B40FD78"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748C5DA" w14:textId="5311FDF6" w:rsidR="001E6E65" w:rsidRPr="005D0282" w:rsidRDefault="001E6E65" w:rsidP="001D3A49">
            <w:pPr>
              <w:spacing w:after="0" w:line="240" w:lineRule="auto"/>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w:t>
            </w:r>
            <w:r w:rsidRPr="005D0282">
              <w:rPr>
                <w:rFonts w:ascii="Times New Roman" w:eastAsia="Times New Roman" w:hAnsi="Times New Roman" w:cs="Times New Roman"/>
                <w:kern w:val="0"/>
                <w:sz w:val="24"/>
                <w:szCs w:val="24"/>
                <w:lang w:eastAsia="ru-RU"/>
                <w14:ligatures w14:val="none"/>
              </w:rPr>
              <w:t>7</w:t>
            </w:r>
            <w:r w:rsidRPr="005D0282">
              <w:rPr>
                <w:rFonts w:ascii="Times New Roman" w:eastAsia="Times New Roman" w:hAnsi="Times New Roman" w:cs="Times New Roman"/>
                <w:kern w:val="0"/>
                <w:sz w:val="24"/>
                <w:szCs w:val="24"/>
                <w:lang w:eastAsia="ru-RU"/>
                <w14:ligatures w14:val="none"/>
              </w:rPr>
              <w:t xml:space="preserve"> – </w:t>
            </w:r>
            <w:r w:rsidRPr="005D0282">
              <w:rPr>
                <w:rFonts w:ascii="Times New Roman" w:eastAsia="Times New Roman" w:hAnsi="Times New Roman" w:cs="Times New Roman"/>
                <w:kern w:val="0"/>
                <w:sz w:val="24"/>
                <w:szCs w:val="24"/>
                <w:lang w:eastAsia="ru-RU"/>
                <w14:ligatures w14:val="none"/>
              </w:rPr>
              <w:t>Создание простых форм</w:t>
            </w:r>
          </w:p>
        </w:tc>
        <w:tc>
          <w:tcPr>
            <w:tcW w:w="682" w:type="pct"/>
            <w:shd w:val="clear" w:color="auto" w:fill="auto"/>
            <w:vAlign w:val="center"/>
          </w:tcPr>
          <w:p w14:paraId="4DDB0D31"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vMerge/>
          </w:tcPr>
          <w:p w14:paraId="6795F833"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2508FDA5" w14:textId="77777777" w:rsidTr="00052219">
        <w:trPr>
          <w:trHeight w:val="20"/>
        </w:trPr>
        <w:tc>
          <w:tcPr>
            <w:tcW w:w="814" w:type="pct"/>
            <w:vMerge/>
            <w:shd w:val="clear" w:color="auto" w:fill="auto"/>
          </w:tcPr>
          <w:p w14:paraId="56A434DA"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748C73BF" w14:textId="3D51CDE0"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ПЗ38 –</w:t>
            </w:r>
            <w:r w:rsidRPr="00C63899">
              <w:rPr>
                <w:rFonts w:ascii="Times New Roman" w:eastAsia="Times New Roman" w:hAnsi="Times New Roman" w:cs="Times New Roman"/>
                <w:b/>
                <w:bCs/>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Создание сложных форм</w:t>
            </w:r>
          </w:p>
        </w:tc>
        <w:tc>
          <w:tcPr>
            <w:tcW w:w="682" w:type="pct"/>
            <w:shd w:val="clear" w:color="auto" w:fill="auto"/>
            <w:vAlign w:val="center"/>
          </w:tcPr>
          <w:p w14:paraId="4B415D73"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5AAD062"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57203FB2" w14:textId="77777777" w:rsidTr="00052219">
        <w:trPr>
          <w:trHeight w:val="20"/>
        </w:trPr>
        <w:tc>
          <w:tcPr>
            <w:tcW w:w="814" w:type="pct"/>
            <w:vMerge/>
            <w:shd w:val="clear" w:color="auto" w:fill="auto"/>
          </w:tcPr>
          <w:p w14:paraId="53DAD7BB"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D930BDC" w14:textId="62A72263"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ПЗ3</w:t>
            </w:r>
            <w:r w:rsidRPr="005D0282">
              <w:rPr>
                <w:rFonts w:ascii="Times New Roman" w:eastAsia="Times New Roman" w:hAnsi="Times New Roman" w:cs="Times New Roman"/>
                <w:kern w:val="0"/>
                <w:sz w:val="24"/>
                <w:szCs w:val="24"/>
                <w:lang w:eastAsia="ru-RU"/>
                <w14:ligatures w14:val="none"/>
              </w:rPr>
              <w:t>9</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Pr="005D0282">
              <w:rPr>
                <w:rFonts w:ascii="Times New Roman" w:eastAsia="Times New Roman" w:hAnsi="Times New Roman" w:cs="Times New Roman"/>
                <w:kern w:val="0"/>
                <w:sz w:val="24"/>
                <w:szCs w:val="24"/>
                <w:lang w:eastAsia="ru-RU"/>
                <w14:ligatures w14:val="none"/>
              </w:rPr>
              <w:t xml:space="preserve">Создание </w:t>
            </w:r>
            <w:r w:rsidR="00422B12" w:rsidRPr="005D0282">
              <w:rPr>
                <w:rFonts w:ascii="Times New Roman" w:eastAsia="Times New Roman" w:hAnsi="Times New Roman" w:cs="Times New Roman"/>
                <w:kern w:val="0"/>
                <w:sz w:val="24"/>
                <w:szCs w:val="24"/>
                <w:lang w:eastAsia="ru-RU"/>
                <w14:ligatures w14:val="none"/>
              </w:rPr>
              <w:t>сайта</w:t>
            </w:r>
          </w:p>
        </w:tc>
        <w:tc>
          <w:tcPr>
            <w:tcW w:w="682" w:type="pct"/>
            <w:shd w:val="clear" w:color="auto" w:fill="auto"/>
            <w:vAlign w:val="center"/>
          </w:tcPr>
          <w:p w14:paraId="5D3AB21D"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FCFEF68"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27950F9E" w14:textId="77777777" w:rsidTr="00052219">
        <w:trPr>
          <w:trHeight w:val="20"/>
        </w:trPr>
        <w:tc>
          <w:tcPr>
            <w:tcW w:w="814" w:type="pct"/>
            <w:vMerge/>
            <w:shd w:val="clear" w:color="auto" w:fill="auto"/>
          </w:tcPr>
          <w:p w14:paraId="5B458DA3"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16579F01" w14:textId="6518E98F"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40</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422B12" w:rsidRPr="005D0282">
              <w:rPr>
                <w:rFonts w:ascii="Times New Roman" w:eastAsia="Times New Roman" w:hAnsi="Times New Roman" w:cs="Times New Roman"/>
                <w:kern w:val="0"/>
                <w:sz w:val="24"/>
                <w:szCs w:val="24"/>
                <w:lang w:eastAsia="ru-RU"/>
                <w14:ligatures w14:val="none"/>
              </w:rPr>
              <w:t xml:space="preserve">Заполнение сайта контентом. </w:t>
            </w:r>
            <w:r w:rsidR="00422B12" w:rsidRPr="005D0282">
              <w:rPr>
                <w:rFonts w:ascii="Times New Roman" w:eastAsia="Times New Roman" w:hAnsi="Times New Roman" w:cs="Times New Roman"/>
                <w:kern w:val="0"/>
                <w:sz w:val="24"/>
                <w:szCs w:val="24"/>
                <w:lang w:eastAsia="ru-RU"/>
                <w14:ligatures w14:val="none"/>
              </w:rPr>
              <w:t>Виджеты</w:t>
            </w:r>
          </w:p>
        </w:tc>
        <w:tc>
          <w:tcPr>
            <w:tcW w:w="682" w:type="pct"/>
            <w:shd w:val="clear" w:color="auto" w:fill="auto"/>
            <w:vAlign w:val="center"/>
          </w:tcPr>
          <w:p w14:paraId="3A7B9559"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321D42B6"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5B23640C" w14:textId="77777777" w:rsidTr="00052219">
        <w:trPr>
          <w:trHeight w:val="20"/>
        </w:trPr>
        <w:tc>
          <w:tcPr>
            <w:tcW w:w="814" w:type="pct"/>
            <w:vMerge/>
            <w:shd w:val="clear" w:color="auto" w:fill="auto"/>
          </w:tcPr>
          <w:p w14:paraId="174AEB3D"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302F4E04" w14:textId="2CA805EC"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41</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422B12" w:rsidRPr="005D0282">
              <w:rPr>
                <w:rFonts w:ascii="Times New Roman" w:eastAsia="Times New Roman" w:hAnsi="Times New Roman" w:cs="Times New Roman"/>
                <w:kern w:val="0"/>
                <w:sz w:val="24"/>
                <w:szCs w:val="24"/>
                <w:lang w:eastAsia="ru-RU"/>
                <w14:ligatures w14:val="none"/>
              </w:rPr>
              <w:t>Продвижение сайта</w:t>
            </w:r>
          </w:p>
        </w:tc>
        <w:tc>
          <w:tcPr>
            <w:tcW w:w="682" w:type="pct"/>
            <w:shd w:val="clear" w:color="auto" w:fill="auto"/>
            <w:vAlign w:val="center"/>
          </w:tcPr>
          <w:p w14:paraId="21D0B48A"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5EAAD7BD"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16017429" w14:textId="77777777" w:rsidTr="00052219">
        <w:trPr>
          <w:trHeight w:val="20"/>
        </w:trPr>
        <w:tc>
          <w:tcPr>
            <w:tcW w:w="814" w:type="pct"/>
            <w:vMerge/>
            <w:shd w:val="clear" w:color="auto" w:fill="auto"/>
          </w:tcPr>
          <w:p w14:paraId="7DB2787D"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2C54BBF" w14:textId="7300305E"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42</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422B12" w:rsidRPr="005D0282">
              <w:rPr>
                <w:rFonts w:ascii="Times New Roman" w:eastAsia="Times New Roman" w:hAnsi="Times New Roman" w:cs="Times New Roman"/>
                <w:kern w:val="0"/>
                <w:sz w:val="24"/>
                <w:szCs w:val="24"/>
                <w:lang w:eastAsia="ru-RU"/>
                <w14:ligatures w14:val="none"/>
              </w:rPr>
              <w:t>Виды нейросетей</w:t>
            </w:r>
          </w:p>
        </w:tc>
        <w:tc>
          <w:tcPr>
            <w:tcW w:w="682" w:type="pct"/>
            <w:shd w:val="clear" w:color="auto" w:fill="auto"/>
            <w:vAlign w:val="center"/>
          </w:tcPr>
          <w:p w14:paraId="25F7AD70"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9C56D5E"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5D0282" w14:paraId="467D94F8" w14:textId="77777777" w:rsidTr="00052219">
        <w:trPr>
          <w:trHeight w:val="20"/>
        </w:trPr>
        <w:tc>
          <w:tcPr>
            <w:tcW w:w="814" w:type="pct"/>
            <w:vMerge/>
            <w:shd w:val="clear" w:color="auto" w:fill="auto"/>
          </w:tcPr>
          <w:p w14:paraId="65964148" w14:textId="77777777" w:rsidR="001E6E65" w:rsidRPr="005D0282"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50534B7C" w14:textId="40BD6492" w:rsidR="001E6E65" w:rsidRPr="005D0282" w:rsidRDefault="001E6E6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43</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r w:rsidR="00422B12" w:rsidRPr="005D0282">
              <w:rPr>
                <w:rFonts w:ascii="Times New Roman" w:eastAsia="Times New Roman" w:hAnsi="Times New Roman" w:cs="Times New Roman"/>
                <w:kern w:val="0"/>
                <w:sz w:val="24"/>
                <w:szCs w:val="24"/>
                <w:lang w:eastAsia="ru-RU"/>
                <w14:ligatures w14:val="none"/>
              </w:rPr>
              <w:t>Использование ИИ в работе</w:t>
            </w:r>
          </w:p>
        </w:tc>
        <w:tc>
          <w:tcPr>
            <w:tcW w:w="682" w:type="pct"/>
            <w:shd w:val="clear" w:color="auto" w:fill="auto"/>
            <w:vAlign w:val="center"/>
          </w:tcPr>
          <w:p w14:paraId="2683B634" w14:textId="77777777" w:rsidR="001E6E65" w:rsidRPr="005D0282"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25F1C0C9" w14:textId="77777777" w:rsidR="001E6E65" w:rsidRPr="005D0282"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E6E65" w:rsidRPr="00C63899" w14:paraId="3B94AEA0" w14:textId="77777777" w:rsidTr="00052219">
        <w:trPr>
          <w:trHeight w:val="20"/>
        </w:trPr>
        <w:tc>
          <w:tcPr>
            <w:tcW w:w="814" w:type="pct"/>
            <w:vMerge/>
            <w:shd w:val="clear" w:color="auto" w:fill="auto"/>
          </w:tcPr>
          <w:p w14:paraId="14E9B9DA" w14:textId="77777777"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658BA5A7" w14:textId="23F8C3C4" w:rsidR="001E6E65" w:rsidRPr="00C63899" w:rsidRDefault="001E6E65" w:rsidP="001D3A49">
            <w:pPr>
              <w:spacing w:after="0" w:line="240" w:lineRule="auto"/>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ПЗ</w:t>
            </w:r>
            <w:r w:rsidRPr="005D0282">
              <w:rPr>
                <w:rFonts w:ascii="Times New Roman" w:eastAsia="Times New Roman" w:hAnsi="Times New Roman" w:cs="Times New Roman"/>
                <w:kern w:val="0"/>
                <w:sz w:val="24"/>
                <w:szCs w:val="24"/>
                <w:lang w:eastAsia="ru-RU"/>
                <w14:ligatures w14:val="none"/>
              </w:rPr>
              <w:t>44</w:t>
            </w:r>
            <w:r w:rsidRPr="005D0282">
              <w:rPr>
                <w:rFonts w:ascii="Times New Roman" w:eastAsia="Times New Roman" w:hAnsi="Times New Roman" w:cs="Times New Roman"/>
                <w:kern w:val="0"/>
                <w:sz w:val="24"/>
                <w:szCs w:val="24"/>
                <w:lang w:eastAsia="ru-RU"/>
                <w14:ligatures w14:val="none"/>
              </w:rPr>
              <w:t xml:space="preserve"> –</w:t>
            </w:r>
            <w:r w:rsidRPr="00C63899">
              <w:rPr>
                <w:rFonts w:ascii="Times New Roman" w:eastAsia="Times New Roman" w:hAnsi="Times New Roman" w:cs="Times New Roman"/>
                <w:b/>
                <w:bCs/>
                <w:kern w:val="0"/>
                <w:sz w:val="24"/>
                <w:szCs w:val="24"/>
                <w:lang w:eastAsia="ru-RU"/>
                <w14:ligatures w14:val="none"/>
              </w:rPr>
              <w:t xml:space="preserve"> </w:t>
            </w:r>
            <w:proofErr w:type="spellStart"/>
            <w:r w:rsidR="00422B12" w:rsidRPr="005D0282">
              <w:rPr>
                <w:rFonts w:ascii="Times New Roman" w:eastAsia="Times New Roman" w:hAnsi="Times New Roman" w:cs="Times New Roman"/>
                <w:kern w:val="0"/>
                <w:sz w:val="24"/>
                <w:szCs w:val="24"/>
                <w:lang w:eastAsia="ru-RU"/>
                <w14:ligatures w14:val="none"/>
              </w:rPr>
              <w:t>Промт</w:t>
            </w:r>
            <w:proofErr w:type="spellEnd"/>
          </w:p>
        </w:tc>
        <w:tc>
          <w:tcPr>
            <w:tcW w:w="682" w:type="pct"/>
            <w:shd w:val="clear" w:color="auto" w:fill="auto"/>
            <w:vAlign w:val="center"/>
          </w:tcPr>
          <w:p w14:paraId="395EE01E" w14:textId="77777777" w:rsidR="001E6E65" w:rsidRPr="00C63899" w:rsidRDefault="001E6E65" w:rsidP="001D3A49">
            <w:pPr>
              <w:spacing w:after="0" w:line="240" w:lineRule="auto"/>
              <w:jc w:val="center"/>
              <w:rPr>
                <w:rFonts w:ascii="Times New Roman" w:eastAsia="Times New Roman" w:hAnsi="Times New Roman" w:cs="Times New Roman"/>
                <w:b/>
                <w:bCs/>
                <w:kern w:val="0"/>
                <w:sz w:val="24"/>
                <w:szCs w:val="24"/>
                <w:lang w:eastAsia="ru-RU"/>
                <w14:ligatures w14:val="none"/>
              </w:rPr>
            </w:pPr>
          </w:p>
        </w:tc>
        <w:tc>
          <w:tcPr>
            <w:tcW w:w="636" w:type="pct"/>
            <w:vMerge/>
          </w:tcPr>
          <w:p w14:paraId="07C8C0AF" w14:textId="77777777" w:rsidR="001E6E65" w:rsidRPr="00C63899" w:rsidRDefault="001E6E65"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14292" w:rsidRPr="005D0282" w14:paraId="64FA44A7" w14:textId="77777777" w:rsidTr="00052219">
        <w:trPr>
          <w:trHeight w:val="20"/>
        </w:trPr>
        <w:tc>
          <w:tcPr>
            <w:tcW w:w="814" w:type="pct"/>
            <w:shd w:val="clear" w:color="auto" w:fill="auto"/>
          </w:tcPr>
          <w:p w14:paraId="61AD2BB7" w14:textId="77777777" w:rsidR="00114292" w:rsidRPr="005D0282" w:rsidRDefault="00114292"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4B72FC66" w14:textId="03024D4F" w:rsidR="00114292" w:rsidRPr="005D0282" w:rsidRDefault="0011429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Экзамен</w:t>
            </w:r>
          </w:p>
        </w:tc>
        <w:tc>
          <w:tcPr>
            <w:tcW w:w="682" w:type="pct"/>
            <w:shd w:val="clear" w:color="auto" w:fill="auto"/>
            <w:vAlign w:val="center"/>
          </w:tcPr>
          <w:p w14:paraId="1549A4A2" w14:textId="2260E8F6" w:rsidR="00114292" w:rsidRPr="005D0282" w:rsidRDefault="00114292"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tcPr>
          <w:p w14:paraId="453D8A95" w14:textId="77777777" w:rsidR="00114292" w:rsidRPr="005D0282" w:rsidRDefault="00114292"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114292" w:rsidRPr="005D0282" w14:paraId="1A404B09" w14:textId="77777777" w:rsidTr="00052219">
        <w:trPr>
          <w:trHeight w:val="20"/>
        </w:trPr>
        <w:tc>
          <w:tcPr>
            <w:tcW w:w="814" w:type="pct"/>
            <w:shd w:val="clear" w:color="auto" w:fill="auto"/>
          </w:tcPr>
          <w:p w14:paraId="269D7AA9" w14:textId="77777777" w:rsidR="00114292" w:rsidRPr="005D0282" w:rsidRDefault="00114292" w:rsidP="001D3A49">
            <w:pPr>
              <w:spacing w:after="0" w:line="240" w:lineRule="auto"/>
              <w:rPr>
                <w:rFonts w:ascii="Times New Roman" w:eastAsia="Times New Roman" w:hAnsi="Times New Roman" w:cs="Times New Roman"/>
                <w:b/>
                <w:bCs/>
                <w:kern w:val="0"/>
                <w:sz w:val="24"/>
                <w:szCs w:val="24"/>
                <w:lang w:eastAsia="ru-RU"/>
                <w14:ligatures w14:val="none"/>
              </w:rPr>
            </w:pPr>
          </w:p>
        </w:tc>
        <w:tc>
          <w:tcPr>
            <w:tcW w:w="2868" w:type="pct"/>
            <w:shd w:val="clear" w:color="auto" w:fill="auto"/>
          </w:tcPr>
          <w:p w14:paraId="0277604B" w14:textId="7D86706B" w:rsidR="00114292" w:rsidRPr="005D0282" w:rsidRDefault="00114292"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Экзамен</w:t>
            </w:r>
          </w:p>
        </w:tc>
        <w:tc>
          <w:tcPr>
            <w:tcW w:w="682" w:type="pct"/>
            <w:shd w:val="clear" w:color="auto" w:fill="auto"/>
            <w:vAlign w:val="center"/>
          </w:tcPr>
          <w:p w14:paraId="38B5C7E2" w14:textId="2993B3AE" w:rsidR="00114292" w:rsidRPr="005D0282" w:rsidRDefault="00114292" w:rsidP="001D3A49">
            <w:pPr>
              <w:spacing w:after="0" w:line="240" w:lineRule="auto"/>
              <w:jc w:val="center"/>
              <w:rPr>
                <w:rFonts w:ascii="Times New Roman" w:eastAsia="Times New Roman" w:hAnsi="Times New Roman" w:cs="Times New Roman"/>
                <w:b/>
                <w:bCs/>
                <w:kern w:val="0"/>
                <w:sz w:val="24"/>
                <w:szCs w:val="24"/>
                <w:lang w:eastAsia="ru-RU"/>
                <w14:ligatures w14:val="none"/>
              </w:rPr>
            </w:pPr>
            <w:r w:rsidRPr="005D0282">
              <w:rPr>
                <w:rFonts w:ascii="Times New Roman" w:eastAsia="Times New Roman" w:hAnsi="Times New Roman" w:cs="Times New Roman"/>
                <w:b/>
                <w:bCs/>
                <w:kern w:val="0"/>
                <w:sz w:val="24"/>
                <w:szCs w:val="24"/>
                <w:lang w:eastAsia="ru-RU"/>
                <w14:ligatures w14:val="none"/>
              </w:rPr>
              <w:t>2</w:t>
            </w:r>
          </w:p>
        </w:tc>
        <w:tc>
          <w:tcPr>
            <w:tcW w:w="636" w:type="pct"/>
          </w:tcPr>
          <w:p w14:paraId="30C1EA25" w14:textId="77777777" w:rsidR="00114292" w:rsidRPr="005D0282" w:rsidRDefault="00114292" w:rsidP="001D3A49">
            <w:pPr>
              <w:spacing w:after="0" w:line="240" w:lineRule="auto"/>
              <w:rPr>
                <w:rFonts w:ascii="Times New Roman" w:eastAsia="Times New Roman" w:hAnsi="Times New Roman" w:cs="Times New Roman"/>
                <w:bCs/>
                <w:kern w:val="0"/>
                <w:sz w:val="24"/>
                <w:szCs w:val="24"/>
                <w:lang w:eastAsia="ru-RU"/>
                <w14:ligatures w14:val="none"/>
              </w:rPr>
            </w:pPr>
          </w:p>
        </w:tc>
      </w:tr>
      <w:tr w:rsidR="00667351" w:rsidRPr="00C63899" w14:paraId="4FFB0E7B" w14:textId="77777777" w:rsidTr="00052219">
        <w:trPr>
          <w:trHeight w:val="20"/>
        </w:trPr>
        <w:tc>
          <w:tcPr>
            <w:tcW w:w="3682" w:type="pct"/>
            <w:gridSpan w:val="2"/>
            <w:shd w:val="clear" w:color="auto" w:fill="auto"/>
          </w:tcPr>
          <w:p w14:paraId="35AE24AB"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Промежуточная аттестация</w:t>
            </w:r>
          </w:p>
        </w:tc>
        <w:tc>
          <w:tcPr>
            <w:tcW w:w="682" w:type="pct"/>
            <w:shd w:val="clear" w:color="auto" w:fill="auto"/>
            <w:vAlign w:val="center"/>
          </w:tcPr>
          <w:p w14:paraId="74C17707" w14:textId="289C838F" w:rsidR="00667351" w:rsidRPr="00C63899" w:rsidRDefault="001E6E65"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4</w:t>
            </w:r>
          </w:p>
        </w:tc>
        <w:tc>
          <w:tcPr>
            <w:tcW w:w="636" w:type="pct"/>
          </w:tcPr>
          <w:p w14:paraId="3D004F9D" w14:textId="77777777" w:rsidR="00667351" w:rsidRPr="00C63899" w:rsidRDefault="00667351" w:rsidP="001D3A49">
            <w:pPr>
              <w:spacing w:after="0" w:line="240" w:lineRule="auto"/>
              <w:rPr>
                <w:rFonts w:ascii="Times New Roman" w:eastAsia="Times New Roman" w:hAnsi="Times New Roman" w:cs="Times New Roman"/>
                <w:b/>
                <w:bCs/>
                <w:i/>
                <w:kern w:val="0"/>
                <w:sz w:val="24"/>
                <w:szCs w:val="24"/>
                <w:lang w:eastAsia="ru-RU"/>
                <w14:ligatures w14:val="none"/>
              </w:rPr>
            </w:pPr>
          </w:p>
        </w:tc>
      </w:tr>
      <w:tr w:rsidR="00667351" w:rsidRPr="00C63899" w14:paraId="0014F5E1" w14:textId="77777777" w:rsidTr="00052219">
        <w:trPr>
          <w:trHeight w:val="20"/>
        </w:trPr>
        <w:tc>
          <w:tcPr>
            <w:tcW w:w="3682" w:type="pct"/>
            <w:gridSpan w:val="2"/>
            <w:shd w:val="clear" w:color="auto" w:fill="auto"/>
          </w:tcPr>
          <w:p w14:paraId="6D67535B"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 xml:space="preserve">Самостоятельная работа </w:t>
            </w:r>
          </w:p>
        </w:tc>
        <w:tc>
          <w:tcPr>
            <w:tcW w:w="682" w:type="pct"/>
            <w:shd w:val="clear" w:color="auto" w:fill="auto"/>
            <w:vAlign w:val="center"/>
          </w:tcPr>
          <w:p w14:paraId="2FF5BF9F" w14:textId="176FD234" w:rsidR="00667351" w:rsidRPr="00C63899" w:rsidRDefault="001E6E65"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4</w:t>
            </w:r>
          </w:p>
        </w:tc>
        <w:tc>
          <w:tcPr>
            <w:tcW w:w="636" w:type="pct"/>
          </w:tcPr>
          <w:p w14:paraId="01C51074" w14:textId="77777777" w:rsidR="00667351" w:rsidRPr="00C63899" w:rsidRDefault="00667351" w:rsidP="001D3A49">
            <w:pPr>
              <w:spacing w:after="0" w:line="240" w:lineRule="auto"/>
              <w:rPr>
                <w:rFonts w:ascii="Times New Roman" w:eastAsia="Times New Roman" w:hAnsi="Times New Roman" w:cs="Times New Roman"/>
                <w:b/>
                <w:bCs/>
                <w:i/>
                <w:kern w:val="0"/>
                <w:sz w:val="24"/>
                <w:szCs w:val="24"/>
                <w:lang w:eastAsia="ru-RU"/>
                <w14:ligatures w14:val="none"/>
              </w:rPr>
            </w:pPr>
          </w:p>
        </w:tc>
      </w:tr>
      <w:tr w:rsidR="00667351" w:rsidRPr="00C63899" w14:paraId="410481A3" w14:textId="77777777" w:rsidTr="00052219">
        <w:trPr>
          <w:trHeight w:val="20"/>
        </w:trPr>
        <w:tc>
          <w:tcPr>
            <w:tcW w:w="3682" w:type="pct"/>
            <w:gridSpan w:val="2"/>
            <w:shd w:val="clear" w:color="auto" w:fill="auto"/>
          </w:tcPr>
          <w:p w14:paraId="3F297402" w14:textId="77777777" w:rsidR="00667351" w:rsidRPr="00C63899" w:rsidRDefault="00667351" w:rsidP="001D3A49">
            <w:pPr>
              <w:spacing w:after="0" w:line="240" w:lineRule="auto"/>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Всего:</w:t>
            </w:r>
          </w:p>
        </w:tc>
        <w:tc>
          <w:tcPr>
            <w:tcW w:w="682" w:type="pct"/>
            <w:shd w:val="clear" w:color="auto" w:fill="auto"/>
            <w:vAlign w:val="center"/>
          </w:tcPr>
          <w:p w14:paraId="34545533" w14:textId="6BB9A5BA" w:rsidR="00667351" w:rsidRPr="00C63899" w:rsidRDefault="001E6E65"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5D0282">
              <w:rPr>
                <w:rFonts w:ascii="Times New Roman" w:eastAsia="Times New Roman" w:hAnsi="Times New Roman" w:cs="Times New Roman"/>
                <w:b/>
                <w:bCs/>
                <w:i/>
                <w:kern w:val="0"/>
                <w:sz w:val="24"/>
                <w:szCs w:val="24"/>
                <w:lang w:eastAsia="ru-RU"/>
                <w14:ligatures w14:val="none"/>
              </w:rPr>
              <w:t>100</w:t>
            </w:r>
          </w:p>
        </w:tc>
        <w:tc>
          <w:tcPr>
            <w:tcW w:w="636" w:type="pct"/>
          </w:tcPr>
          <w:p w14:paraId="225564B0" w14:textId="77777777" w:rsidR="00667351" w:rsidRPr="00C63899" w:rsidRDefault="00667351" w:rsidP="001D3A49">
            <w:pPr>
              <w:spacing w:after="0" w:line="240" w:lineRule="auto"/>
              <w:rPr>
                <w:rFonts w:ascii="Times New Roman" w:eastAsia="Times New Roman" w:hAnsi="Times New Roman" w:cs="Times New Roman"/>
                <w:b/>
                <w:bCs/>
                <w:i/>
                <w:kern w:val="0"/>
                <w:sz w:val="24"/>
                <w:szCs w:val="24"/>
                <w:lang w:eastAsia="ru-RU"/>
                <w14:ligatures w14:val="none"/>
              </w:rPr>
            </w:pPr>
          </w:p>
        </w:tc>
      </w:tr>
    </w:tbl>
    <w:p w14:paraId="64EE31EA" w14:textId="77777777" w:rsidR="00C63899" w:rsidRPr="00C63899" w:rsidRDefault="00C63899" w:rsidP="001D3A49">
      <w:pPr>
        <w:spacing w:after="200" w:line="276" w:lineRule="auto"/>
        <w:rPr>
          <w:rFonts w:ascii="Times New Roman" w:eastAsia="Times New Roman" w:hAnsi="Times New Roman" w:cs="Times New Roman"/>
          <w:i/>
          <w:kern w:val="0"/>
          <w:sz w:val="24"/>
          <w:szCs w:val="24"/>
          <w:lang w:eastAsia="ru-RU"/>
          <w14:ligatures w14:val="none"/>
        </w:rPr>
        <w:sectPr w:rsidR="00C63899" w:rsidRPr="00C63899" w:rsidSect="00714DE0">
          <w:pgSz w:w="16840" w:h="11907" w:orient="landscape"/>
          <w:pgMar w:top="851" w:right="1134" w:bottom="851" w:left="992" w:header="709" w:footer="709" w:gutter="0"/>
          <w:cols w:space="720"/>
        </w:sectPr>
      </w:pPr>
    </w:p>
    <w:p w14:paraId="20FDC6D6" w14:textId="77777777" w:rsidR="00C63899" w:rsidRPr="00C63899" w:rsidRDefault="00C63899" w:rsidP="001D3A49">
      <w:pPr>
        <w:spacing w:after="200" w:line="276" w:lineRule="auto"/>
        <w:jc w:val="center"/>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lastRenderedPageBreak/>
        <w:t>3. УСЛОВИЯ РЕАЛИЗАЦИИ УЧЕБНОЙ ДИСЦИПЛИНЫ</w:t>
      </w:r>
    </w:p>
    <w:p w14:paraId="42C1B7A4" w14:textId="77777777" w:rsidR="00C63899" w:rsidRPr="00C63899" w:rsidRDefault="00C63899" w:rsidP="001D3A49">
      <w:pPr>
        <w:suppressAutoHyphens/>
        <w:spacing w:after="200" w:line="276" w:lineRule="auto"/>
        <w:ind w:firstLine="709"/>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1CAED563" w14:textId="77777777" w:rsidR="00C63899" w:rsidRPr="00C63899" w:rsidRDefault="00C63899"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C63899">
        <w:rPr>
          <w:rFonts w:ascii="Times New Roman" w:eastAsia="Times New Roman" w:hAnsi="Times New Roman" w:cs="Times New Roman"/>
          <w:bCs/>
          <w:kern w:val="0"/>
          <w:sz w:val="24"/>
          <w:szCs w:val="24"/>
          <w:lang w:eastAsia="ru-RU"/>
          <w14:ligatures w14:val="none"/>
        </w:rPr>
        <w:t>Кабинет</w:t>
      </w:r>
      <w:r w:rsidRPr="00C63899">
        <w:rPr>
          <w:rFonts w:ascii="Times New Roman" w:eastAsia="Times New Roman" w:hAnsi="Times New Roman" w:cs="Times New Roman"/>
          <w:bCs/>
          <w:i/>
          <w:kern w:val="0"/>
          <w:sz w:val="24"/>
          <w:szCs w:val="24"/>
          <w:lang w:eastAsia="ru-RU"/>
          <w14:ligatures w14:val="none"/>
        </w:rPr>
        <w:t xml:space="preserve"> </w:t>
      </w:r>
      <w:r w:rsidRPr="00C63899">
        <w:rPr>
          <w:rFonts w:ascii="Times New Roman" w:eastAsia="Times New Roman" w:hAnsi="Times New Roman" w:cs="Times New Roman"/>
          <w:bCs/>
          <w:kern w:val="0"/>
          <w:sz w:val="24"/>
          <w:szCs w:val="24"/>
          <w:lang w:eastAsia="ru-RU"/>
          <w14:ligatures w14:val="none"/>
        </w:rPr>
        <w:t>«Информационные технологии в профессиональной деятельности»</w:t>
      </w:r>
      <w:r w:rsidRPr="00C63899">
        <w:rPr>
          <w:rFonts w:ascii="Times New Roman" w:eastAsia="Calibri" w:hAnsi="Times New Roman" w:cs="Times New Roman"/>
          <w:kern w:val="0"/>
          <w:sz w:val="24"/>
          <w:szCs w:val="24"/>
          <w14:ligatures w14:val="none"/>
        </w:rPr>
        <w:t>,</w:t>
      </w:r>
    </w:p>
    <w:p w14:paraId="7A3D0363" w14:textId="77777777" w:rsidR="00C63899" w:rsidRPr="00C63899" w:rsidRDefault="00C63899" w:rsidP="001D3A49">
      <w:pPr>
        <w:suppressAutoHyphens/>
        <w:autoSpaceDE w:val="0"/>
        <w:autoSpaceDN w:val="0"/>
        <w:adjustRightInd w:val="0"/>
        <w:spacing w:after="0" w:line="276" w:lineRule="auto"/>
        <w:jc w:val="both"/>
        <w:rPr>
          <w:rFonts w:ascii="Times New Roman" w:eastAsia="Calibri" w:hAnsi="Times New Roman" w:cs="Times New Roman"/>
          <w:kern w:val="0"/>
          <w:sz w:val="24"/>
          <w:szCs w:val="24"/>
          <w14:ligatures w14:val="none"/>
        </w:rPr>
      </w:pPr>
      <w:r w:rsidRPr="00C63899">
        <w:rPr>
          <w:rFonts w:ascii="Times New Roman" w:eastAsia="Calibri" w:hAnsi="Times New Roman" w:cs="Times New Roman"/>
          <w:kern w:val="0"/>
          <w:sz w:val="24"/>
          <w:szCs w:val="24"/>
          <w14:ligatures w14:val="none"/>
        </w:rPr>
        <w:t>оснащенный о</w:t>
      </w:r>
      <w:r w:rsidRPr="00C63899">
        <w:rPr>
          <w:rFonts w:ascii="Times New Roman" w:eastAsia="Calibri" w:hAnsi="Times New Roman" w:cs="Times New Roman"/>
          <w:bCs/>
          <w:kern w:val="0"/>
          <w:sz w:val="24"/>
          <w:szCs w:val="24"/>
          <w14:ligatures w14:val="none"/>
        </w:rPr>
        <w:t>борудованием:</w:t>
      </w:r>
      <w:r w:rsidRPr="00C63899">
        <w:rPr>
          <w:rFonts w:ascii="Times New Roman" w:eastAsia="Calibri" w:hAnsi="Times New Roman" w:cs="Times New Roman"/>
          <w:kern w:val="0"/>
          <w:sz w:val="24"/>
          <w:szCs w:val="24"/>
          <w14:ligatures w14:val="none"/>
        </w:rPr>
        <w:t xml:space="preserve"> рабочие места по количеству обучающихся, рабочее место для преподавателя, макеты по темам занятий</w:t>
      </w:r>
      <w:r w:rsidRPr="00C63899">
        <w:rPr>
          <w:rFonts w:ascii="Times New Roman" w:eastAsia="Times New Roman" w:hAnsi="Times New Roman" w:cs="Times New Roman"/>
          <w:bCs/>
          <w:i/>
          <w:kern w:val="0"/>
          <w:sz w:val="24"/>
          <w:szCs w:val="24"/>
          <w:lang w:eastAsia="ru-RU"/>
          <w14:ligatures w14:val="none"/>
        </w:rPr>
        <w:t xml:space="preserve">; </w:t>
      </w:r>
      <w:r w:rsidRPr="00C63899">
        <w:rPr>
          <w:rFonts w:ascii="Times New Roman" w:eastAsia="Calibri" w:hAnsi="Times New Roman" w:cs="Times New Roman"/>
          <w:kern w:val="0"/>
          <w:sz w:val="24"/>
          <w:szCs w:val="24"/>
          <w14:ligatures w14:val="none"/>
        </w:rPr>
        <w:t>т</w:t>
      </w:r>
      <w:r w:rsidRPr="00C63899">
        <w:rPr>
          <w:rFonts w:ascii="Times New Roman" w:eastAsia="Calibri" w:hAnsi="Times New Roman" w:cs="Times New Roman"/>
          <w:bCs/>
          <w:kern w:val="0"/>
          <w:sz w:val="24"/>
          <w:szCs w:val="24"/>
          <w14:ligatures w14:val="none"/>
        </w:rPr>
        <w:t xml:space="preserve">ехническими средствами обучения: </w:t>
      </w:r>
      <w:r w:rsidRPr="00C63899">
        <w:rPr>
          <w:rFonts w:ascii="Times New Roman" w:eastAsia="Calibri" w:hAnsi="Times New Roman" w:cs="Times New Roman"/>
          <w:kern w:val="0"/>
          <w:sz w:val="24"/>
          <w:szCs w:val="24"/>
          <w14:ligatures w14:val="none"/>
        </w:rPr>
        <w:t>компьютер, принтер, сканер, мультимедийный комплекс (проектор, проекционный экран, ноутбук).</w:t>
      </w:r>
    </w:p>
    <w:p w14:paraId="11B7F7A9" w14:textId="77777777" w:rsidR="00C63899" w:rsidRPr="00C63899" w:rsidRDefault="00C63899" w:rsidP="001D3A49">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p>
    <w:p w14:paraId="59A4CA43" w14:textId="77777777" w:rsidR="00C63899" w:rsidRPr="00C63899" w:rsidRDefault="00C63899" w:rsidP="001D3A49">
      <w:pPr>
        <w:suppressAutoHyphens/>
        <w:spacing w:after="200" w:line="276" w:lineRule="auto"/>
        <w:ind w:firstLine="709"/>
        <w:jc w:val="both"/>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21F04B34" w14:textId="77777777" w:rsidR="00C63899" w:rsidRPr="00C63899" w:rsidRDefault="00C63899"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C63899">
        <w:rPr>
          <w:rFonts w:ascii="Times New Roman" w:eastAsia="Times New Roman" w:hAnsi="Times New Roman" w:cs="Times New Roman"/>
          <w:kern w:val="0"/>
          <w:sz w:val="24"/>
          <w:szCs w:val="24"/>
          <w:lang w:eastAsia="ru-RU"/>
          <w14:ligatures w14:val="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63899">
        <w:rPr>
          <w:rFonts w:ascii="Times New Roman" w:eastAsia="Times New Roman" w:hAnsi="Times New Roman" w:cs="Times New Roman"/>
          <w:bCs/>
          <w:kern w:val="0"/>
          <w:sz w:val="24"/>
          <w:szCs w:val="24"/>
          <w:lang w:eastAsia="ru-RU"/>
          <w14:ligatures w14:val="none"/>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1A81BBB8" w14:textId="77777777" w:rsidR="00C63899" w:rsidRPr="00C63899" w:rsidRDefault="00C63899" w:rsidP="001D3A49">
      <w:pPr>
        <w:spacing w:after="0" w:line="240" w:lineRule="auto"/>
        <w:ind w:firstLine="709"/>
        <w:contextualSpacing/>
        <w:rPr>
          <w:rFonts w:ascii="Times New Roman" w:eastAsia="Times New Roman" w:hAnsi="Times New Roman" w:cs="Times New Roman"/>
          <w:b/>
          <w:kern w:val="0"/>
          <w:sz w:val="24"/>
          <w:szCs w:val="24"/>
          <w:lang w:eastAsia="ru-RU"/>
          <w14:ligatures w14:val="none"/>
        </w:rPr>
      </w:pPr>
    </w:p>
    <w:p w14:paraId="7E0B53A9" w14:textId="77777777" w:rsidR="00C63899" w:rsidRPr="00C63899" w:rsidRDefault="00C63899" w:rsidP="001D3A49">
      <w:pPr>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3.2.1. Основные печатные издания</w:t>
      </w:r>
    </w:p>
    <w:p w14:paraId="13958816" w14:textId="77777777" w:rsidR="00C63899" w:rsidRPr="00C63899" w:rsidRDefault="00C63899" w:rsidP="001D3A49">
      <w:pPr>
        <w:spacing w:after="0" w:line="240" w:lineRule="auto"/>
        <w:ind w:firstLine="709"/>
        <w:jc w:val="both"/>
        <w:rPr>
          <w:rFonts w:ascii="Times New Roman" w:eastAsia="Calibri" w:hAnsi="Times New Roman" w:cs="Times New Roman"/>
          <w:kern w:val="0"/>
          <w:sz w:val="24"/>
          <w:szCs w:val="24"/>
          <w:shd w:val="clear" w:color="auto" w:fill="FFFFFF"/>
          <w14:ligatures w14:val="none"/>
        </w:rPr>
      </w:pPr>
      <w:r w:rsidRPr="00C63899">
        <w:rPr>
          <w:rFonts w:ascii="Times New Roman" w:eastAsia="Calibri" w:hAnsi="Times New Roman" w:cs="Times New Roman"/>
          <w:kern w:val="0"/>
          <w:sz w:val="24"/>
          <w:szCs w:val="24"/>
          <w:shd w:val="clear" w:color="auto" w:fill="FFFFFF"/>
          <w14:ligatures w14:val="none"/>
        </w:rPr>
        <w:t xml:space="preserve">1.Коломейченко, А. С. Информационные технологии: учебное пособие для </w:t>
      </w:r>
      <w:proofErr w:type="spellStart"/>
      <w:r w:rsidRPr="00C63899">
        <w:rPr>
          <w:rFonts w:ascii="Times New Roman" w:eastAsia="Calibri" w:hAnsi="Times New Roman" w:cs="Times New Roman"/>
          <w:kern w:val="0"/>
          <w:sz w:val="24"/>
          <w:szCs w:val="24"/>
          <w:shd w:val="clear" w:color="auto" w:fill="FFFFFF"/>
          <w14:ligatures w14:val="none"/>
        </w:rPr>
        <w:t>спо</w:t>
      </w:r>
      <w:proofErr w:type="spellEnd"/>
      <w:r w:rsidRPr="00C63899">
        <w:rPr>
          <w:rFonts w:ascii="Times New Roman" w:eastAsia="Calibri" w:hAnsi="Times New Roman" w:cs="Times New Roman"/>
          <w:kern w:val="0"/>
          <w:sz w:val="24"/>
          <w:szCs w:val="24"/>
          <w:shd w:val="clear" w:color="auto" w:fill="FFFFFF"/>
          <w14:ligatures w14:val="none"/>
        </w:rPr>
        <w:t xml:space="preserve"> / А. С. </w:t>
      </w:r>
      <w:proofErr w:type="spellStart"/>
      <w:r w:rsidRPr="00C63899">
        <w:rPr>
          <w:rFonts w:ascii="Times New Roman" w:eastAsia="Calibri" w:hAnsi="Times New Roman" w:cs="Times New Roman"/>
          <w:kern w:val="0"/>
          <w:sz w:val="24"/>
          <w:szCs w:val="24"/>
          <w:shd w:val="clear" w:color="auto" w:fill="FFFFFF"/>
          <w14:ligatures w14:val="none"/>
        </w:rPr>
        <w:t>Коломейченко</w:t>
      </w:r>
      <w:proofErr w:type="spellEnd"/>
      <w:r w:rsidRPr="00C63899">
        <w:rPr>
          <w:rFonts w:ascii="Times New Roman" w:eastAsia="Calibri" w:hAnsi="Times New Roman" w:cs="Times New Roman"/>
          <w:kern w:val="0"/>
          <w:sz w:val="24"/>
          <w:szCs w:val="24"/>
          <w:shd w:val="clear" w:color="auto" w:fill="FFFFFF"/>
          <w14:ligatures w14:val="none"/>
        </w:rPr>
        <w:t xml:space="preserve">, Н. В. </w:t>
      </w:r>
      <w:proofErr w:type="spellStart"/>
      <w:r w:rsidRPr="00C63899">
        <w:rPr>
          <w:rFonts w:ascii="Times New Roman" w:eastAsia="Calibri" w:hAnsi="Times New Roman" w:cs="Times New Roman"/>
          <w:kern w:val="0"/>
          <w:sz w:val="24"/>
          <w:szCs w:val="24"/>
          <w:shd w:val="clear" w:color="auto" w:fill="FFFFFF"/>
          <w14:ligatures w14:val="none"/>
        </w:rPr>
        <w:t>Польшакова</w:t>
      </w:r>
      <w:proofErr w:type="spellEnd"/>
      <w:r w:rsidRPr="00C63899">
        <w:rPr>
          <w:rFonts w:ascii="Times New Roman" w:eastAsia="Calibri" w:hAnsi="Times New Roman" w:cs="Times New Roman"/>
          <w:kern w:val="0"/>
          <w:sz w:val="24"/>
          <w:szCs w:val="24"/>
          <w:shd w:val="clear" w:color="auto" w:fill="FFFFFF"/>
          <w14:ligatures w14:val="none"/>
        </w:rPr>
        <w:t xml:space="preserve">, О. В. Чеха. — 2-е изд., </w:t>
      </w:r>
      <w:proofErr w:type="spellStart"/>
      <w:r w:rsidRPr="00C63899">
        <w:rPr>
          <w:rFonts w:ascii="Times New Roman" w:eastAsia="Calibri" w:hAnsi="Times New Roman" w:cs="Times New Roman"/>
          <w:kern w:val="0"/>
          <w:sz w:val="24"/>
          <w:szCs w:val="24"/>
          <w:shd w:val="clear" w:color="auto" w:fill="FFFFFF"/>
          <w14:ligatures w14:val="none"/>
        </w:rPr>
        <w:t>перераб</w:t>
      </w:r>
      <w:proofErr w:type="spellEnd"/>
      <w:r w:rsidRPr="00C63899">
        <w:rPr>
          <w:rFonts w:ascii="Times New Roman" w:eastAsia="Calibri" w:hAnsi="Times New Roman" w:cs="Times New Roman"/>
          <w:kern w:val="0"/>
          <w:sz w:val="24"/>
          <w:szCs w:val="24"/>
          <w:shd w:val="clear" w:color="auto" w:fill="FFFFFF"/>
          <w14:ligatures w14:val="none"/>
        </w:rPr>
        <w:t>. — Санкт-Петербург: Лань, 2021. — 212 с. — ISBN 978-5-8114-7565-0</w:t>
      </w:r>
    </w:p>
    <w:p w14:paraId="6A927A0C" w14:textId="77777777" w:rsidR="00C63899" w:rsidRPr="00C63899" w:rsidRDefault="00C63899" w:rsidP="001D3A49">
      <w:pPr>
        <w:spacing w:after="0" w:line="240" w:lineRule="auto"/>
        <w:ind w:firstLine="709"/>
        <w:contextualSpacing/>
        <w:jc w:val="both"/>
        <w:rPr>
          <w:rFonts w:ascii="Times New Roman" w:eastAsia="Times New Roman" w:hAnsi="Times New Roman" w:cs="Times New Roman"/>
          <w:kern w:val="0"/>
          <w:sz w:val="24"/>
          <w:szCs w:val="24"/>
          <w:lang w:eastAsia="x-none"/>
          <w14:ligatures w14:val="none"/>
        </w:rPr>
      </w:pPr>
      <w:r w:rsidRPr="00C63899">
        <w:rPr>
          <w:rFonts w:ascii="Times New Roman" w:eastAsia="Times New Roman" w:hAnsi="Times New Roman" w:cs="Times New Roman"/>
          <w:kern w:val="0"/>
          <w:sz w:val="24"/>
          <w:szCs w:val="24"/>
          <w:lang w:eastAsia="x-none"/>
          <w14:ligatures w14:val="none"/>
        </w:rPr>
        <w:t>2. Советов, Б. Я.  Информационные технологии: учебник для среднего профессионального образования / Б. Я. Советов, В. В. </w:t>
      </w:r>
      <w:proofErr w:type="spellStart"/>
      <w:r w:rsidRPr="00C63899">
        <w:rPr>
          <w:rFonts w:ascii="Times New Roman" w:eastAsia="Times New Roman" w:hAnsi="Times New Roman" w:cs="Times New Roman"/>
          <w:kern w:val="0"/>
          <w:sz w:val="24"/>
          <w:szCs w:val="24"/>
          <w:lang w:eastAsia="x-none"/>
          <w14:ligatures w14:val="none"/>
        </w:rPr>
        <w:t>Цехановский</w:t>
      </w:r>
      <w:proofErr w:type="spellEnd"/>
      <w:r w:rsidRPr="00C63899">
        <w:rPr>
          <w:rFonts w:ascii="Times New Roman" w:eastAsia="Times New Roman" w:hAnsi="Times New Roman" w:cs="Times New Roman"/>
          <w:kern w:val="0"/>
          <w:sz w:val="24"/>
          <w:szCs w:val="24"/>
          <w:lang w:eastAsia="x-none"/>
          <w14:ligatures w14:val="none"/>
        </w:rPr>
        <w:t xml:space="preserve">. — 7-е изд., </w:t>
      </w:r>
      <w:proofErr w:type="spellStart"/>
      <w:r w:rsidRPr="00C63899">
        <w:rPr>
          <w:rFonts w:ascii="Times New Roman" w:eastAsia="Times New Roman" w:hAnsi="Times New Roman" w:cs="Times New Roman"/>
          <w:kern w:val="0"/>
          <w:sz w:val="24"/>
          <w:szCs w:val="24"/>
          <w:lang w:eastAsia="x-none"/>
          <w14:ligatures w14:val="none"/>
        </w:rPr>
        <w:t>перераб</w:t>
      </w:r>
      <w:proofErr w:type="spellEnd"/>
      <w:proofErr w:type="gramStart"/>
      <w:r w:rsidRPr="00C63899">
        <w:rPr>
          <w:rFonts w:ascii="Times New Roman" w:eastAsia="Times New Roman" w:hAnsi="Times New Roman" w:cs="Times New Roman"/>
          <w:kern w:val="0"/>
          <w:sz w:val="24"/>
          <w:szCs w:val="24"/>
          <w:lang w:eastAsia="x-none"/>
          <w14:ligatures w14:val="none"/>
        </w:rPr>
        <w:t>.</w:t>
      </w:r>
      <w:proofErr w:type="gramEnd"/>
      <w:r w:rsidRPr="00C63899">
        <w:rPr>
          <w:rFonts w:ascii="Times New Roman" w:eastAsia="Times New Roman" w:hAnsi="Times New Roman" w:cs="Times New Roman"/>
          <w:kern w:val="0"/>
          <w:sz w:val="24"/>
          <w:szCs w:val="24"/>
          <w:lang w:eastAsia="x-none"/>
          <w14:ligatures w14:val="none"/>
        </w:rPr>
        <w:t xml:space="preserve"> и доп. — Москва: Издательство </w:t>
      </w:r>
      <w:proofErr w:type="spellStart"/>
      <w:r w:rsidRPr="00C63899">
        <w:rPr>
          <w:rFonts w:ascii="Times New Roman" w:eastAsia="Times New Roman" w:hAnsi="Times New Roman" w:cs="Times New Roman"/>
          <w:kern w:val="0"/>
          <w:sz w:val="24"/>
          <w:szCs w:val="24"/>
          <w:lang w:eastAsia="x-none"/>
          <w14:ligatures w14:val="none"/>
        </w:rPr>
        <w:t>Юрайт</w:t>
      </w:r>
      <w:proofErr w:type="spellEnd"/>
      <w:r w:rsidRPr="00C63899">
        <w:rPr>
          <w:rFonts w:ascii="Times New Roman" w:eastAsia="Times New Roman" w:hAnsi="Times New Roman" w:cs="Times New Roman"/>
          <w:kern w:val="0"/>
          <w:sz w:val="24"/>
          <w:szCs w:val="24"/>
          <w:lang w:eastAsia="x-none"/>
          <w14:ligatures w14:val="none"/>
        </w:rPr>
        <w:t xml:space="preserve">, 2022. — 327 с. — (Профессиональное образование). — ISBN 978-5-534-06399-8. </w:t>
      </w:r>
    </w:p>
    <w:p w14:paraId="10611832" w14:textId="77777777" w:rsidR="00C63899" w:rsidRPr="00C63899" w:rsidRDefault="00C63899" w:rsidP="001D3A49">
      <w:pPr>
        <w:spacing w:after="200" w:line="276" w:lineRule="auto"/>
        <w:ind w:left="360"/>
        <w:contextualSpacing/>
        <w:rPr>
          <w:rFonts w:ascii="Times New Roman" w:eastAsia="Times New Roman" w:hAnsi="Times New Roman" w:cs="Times New Roman"/>
          <w:b/>
          <w:kern w:val="0"/>
          <w:sz w:val="24"/>
          <w:szCs w:val="24"/>
          <w:lang w:eastAsia="ru-RU"/>
          <w14:ligatures w14:val="none"/>
        </w:rPr>
      </w:pPr>
    </w:p>
    <w:p w14:paraId="77E9F6F9" w14:textId="77777777" w:rsidR="00C63899" w:rsidRPr="00C63899" w:rsidRDefault="00C63899" w:rsidP="001D3A49">
      <w:pPr>
        <w:spacing w:after="200" w:line="276" w:lineRule="auto"/>
        <w:ind w:firstLine="709"/>
        <w:contextualSpacing/>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t xml:space="preserve">3.2.2. Основные электронные издания </w:t>
      </w:r>
    </w:p>
    <w:p w14:paraId="65B4B33A"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 Васильев, А. Н. Числовые расчеты в Excel: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А. Н. Васильев. — Санкт-Петербург: Лань, 2021. — 600 с. — ISBN 978-5-8114-6912-3. — Текст: электронный // Лань: электронно-библиотечная система. — URL: https://e.lanbook.com/book/153668</w:t>
      </w:r>
    </w:p>
    <w:p w14:paraId="604CB32D"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 2. </w:t>
      </w:r>
      <w:proofErr w:type="spellStart"/>
      <w:r w:rsidRPr="00C63899">
        <w:rPr>
          <w:rFonts w:ascii="Times New Roman" w:eastAsia="Times New Roman" w:hAnsi="Times New Roman" w:cs="Times New Roman"/>
          <w:kern w:val="0"/>
          <w:sz w:val="24"/>
          <w:szCs w:val="24"/>
          <w:lang w:eastAsia="ru-RU"/>
          <w14:ligatures w14:val="none"/>
        </w:rPr>
        <w:t>Бурнаева</w:t>
      </w:r>
      <w:proofErr w:type="spellEnd"/>
      <w:r w:rsidRPr="00C63899">
        <w:rPr>
          <w:rFonts w:ascii="Times New Roman" w:eastAsia="Times New Roman" w:hAnsi="Times New Roman" w:cs="Times New Roman"/>
          <w:kern w:val="0"/>
          <w:sz w:val="24"/>
          <w:szCs w:val="24"/>
          <w:lang w:eastAsia="ru-RU"/>
          <w14:ligatures w14:val="none"/>
        </w:rPr>
        <w:t xml:space="preserve">, Э. Г. Обработка и представление данных в MS Excel: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Э. Г. </w:t>
      </w:r>
      <w:proofErr w:type="spellStart"/>
      <w:r w:rsidRPr="00C63899">
        <w:rPr>
          <w:rFonts w:ascii="Times New Roman" w:eastAsia="Times New Roman" w:hAnsi="Times New Roman" w:cs="Times New Roman"/>
          <w:kern w:val="0"/>
          <w:sz w:val="24"/>
          <w:szCs w:val="24"/>
          <w:lang w:eastAsia="ru-RU"/>
          <w14:ligatures w14:val="none"/>
        </w:rPr>
        <w:t>Бурнаева</w:t>
      </w:r>
      <w:proofErr w:type="spellEnd"/>
      <w:r w:rsidRPr="00C63899">
        <w:rPr>
          <w:rFonts w:ascii="Times New Roman" w:eastAsia="Times New Roman" w:hAnsi="Times New Roman" w:cs="Times New Roman"/>
          <w:kern w:val="0"/>
          <w:sz w:val="24"/>
          <w:szCs w:val="24"/>
          <w:lang w:eastAsia="ru-RU"/>
          <w14:ligatures w14:val="none"/>
        </w:rPr>
        <w:t xml:space="preserve">, С. Н. </w:t>
      </w:r>
      <w:proofErr w:type="spellStart"/>
      <w:r w:rsidRPr="00C63899">
        <w:rPr>
          <w:rFonts w:ascii="Times New Roman" w:eastAsia="Times New Roman" w:hAnsi="Times New Roman" w:cs="Times New Roman"/>
          <w:kern w:val="0"/>
          <w:sz w:val="24"/>
          <w:szCs w:val="24"/>
          <w:lang w:eastAsia="ru-RU"/>
          <w14:ligatures w14:val="none"/>
        </w:rPr>
        <w:t>Леора</w:t>
      </w:r>
      <w:proofErr w:type="spellEnd"/>
      <w:r w:rsidRPr="00C63899">
        <w:rPr>
          <w:rFonts w:ascii="Times New Roman" w:eastAsia="Times New Roman" w:hAnsi="Times New Roman" w:cs="Times New Roman"/>
          <w:kern w:val="0"/>
          <w:sz w:val="24"/>
          <w:szCs w:val="24"/>
          <w:lang w:eastAsia="ru-RU"/>
          <w14:ligatures w14:val="none"/>
        </w:rPr>
        <w:t>. — Санкт-Петербург: Лань, 2021. — 156 с. — ISBN 978-5-8114-6919-2. — Текст: электронный // Лань: электронно-библиотечная система. — URL: https://e.lanbook.com/book/153673</w:t>
      </w:r>
    </w:p>
    <w:p w14:paraId="7982AFE4"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3. Галыгина, И. В. Информатика. Лабораторный практикум: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И. В. Галыгина, Л. В. Галыгина. — Санкт-Петербург: Лань, 2021. — 124 с. — ISBN 978-5-8114-6979-6. — Текст: электронный // Лань: электронно-библиотечная система. — URL: https://e.lanbook.com/book/153942</w:t>
      </w:r>
    </w:p>
    <w:p w14:paraId="25A2C946"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4. Зубова, Е. Д. Информатика и ИКТ: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Е. Д. Зубова. — 2-е изд., стер. — Санкт-Петербург: Лань, 2021. — 180 с. — ISBN 978-5-8114-7330-4. — Текст: электронный // Лань: электронно-библиотечная система. — URL: https://e.lanbook.com/book/158945</w:t>
      </w:r>
    </w:p>
    <w:p w14:paraId="71103740"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 5. Практикум по информатике: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Н. М. Андреева, Н. Н. Василюк, Н. И. Пак, Е. К. </w:t>
      </w:r>
      <w:proofErr w:type="spellStart"/>
      <w:r w:rsidRPr="00C63899">
        <w:rPr>
          <w:rFonts w:ascii="Times New Roman" w:eastAsia="Times New Roman" w:hAnsi="Times New Roman" w:cs="Times New Roman"/>
          <w:kern w:val="0"/>
          <w:sz w:val="24"/>
          <w:szCs w:val="24"/>
          <w:lang w:eastAsia="ru-RU"/>
          <w14:ligatures w14:val="none"/>
        </w:rPr>
        <w:t>Хеннер</w:t>
      </w:r>
      <w:proofErr w:type="spellEnd"/>
      <w:r w:rsidRPr="00C63899">
        <w:rPr>
          <w:rFonts w:ascii="Times New Roman" w:eastAsia="Times New Roman" w:hAnsi="Times New Roman" w:cs="Times New Roman"/>
          <w:kern w:val="0"/>
          <w:sz w:val="24"/>
          <w:szCs w:val="24"/>
          <w:lang w:eastAsia="ru-RU"/>
          <w14:ligatures w14:val="none"/>
        </w:rPr>
        <w:t>. — Санкт-Петербург: Лань, 2021. — 248 с. — ISBN 978-</w:t>
      </w:r>
      <w:r w:rsidRPr="00C63899">
        <w:rPr>
          <w:rFonts w:ascii="Times New Roman" w:eastAsia="Times New Roman" w:hAnsi="Times New Roman" w:cs="Times New Roman"/>
          <w:kern w:val="0"/>
          <w:sz w:val="24"/>
          <w:szCs w:val="24"/>
          <w:lang w:eastAsia="ru-RU"/>
          <w14:ligatures w14:val="none"/>
        </w:rPr>
        <w:lastRenderedPageBreak/>
        <w:t>5-8114-6923-9. — Текст: электронный // Лань: электронно-библиотечная система. — URL: https://e.lanbook.com/book/153677</w:t>
      </w:r>
    </w:p>
    <w:p w14:paraId="162494A1"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6. Алексеев, В. А. Информатика. Практические работы: методические указания / В. А. Алексеев. — Санкт-Петербург: Лань, 2020. — 256 с. — ISBN 978-5-8114-4608-7. — Текст: электронный // Лань: электронно-библиотечная система. — URL: https://e.lanbook.com/book/148244</w:t>
      </w:r>
    </w:p>
    <w:p w14:paraId="14669A11"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7.Калмыкова, С. В. Работа с таблицами на примере Microsoft Excel: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С. В. Калмыкова, Е. Ю. Ярошевская, И. А. Иванова. — Санкт-Петербург: Лань, 2020. — 136 с. — ISBN 978-5-8114-5993-3. — Текст: электронный // Лань: электронно-библиотечная система. — URL: https://e.lanbook.com/book/147234</w:t>
      </w:r>
    </w:p>
    <w:p w14:paraId="3F312CC8"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8 Логунова, О. С. Информатика. Курс лекций: учебник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О. С. Логунова. — Санкт-Петербург: Лань, 2020. — 148 с. — ISBN 978-5-8114-6569-9. — Текст: электронный // Лань: электронно-библиотечная система. — URL: https://e.lanbook.com/book/148962</w:t>
      </w:r>
    </w:p>
    <w:p w14:paraId="5C8FCDBF"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9. Журавлев, А. Е. Информатика. Практикум в среде Microsoft Office 2016/2019: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А. Е. Журавлев. — Санкт-Петербург: Лань, 2020. — 124 с. — ISBN 978-5-8114-5516-4. — Текст: электронный // Лань: электронно-библиотечная система. — URL: https://e.lanbook.com/book/149339</w:t>
      </w:r>
    </w:p>
    <w:p w14:paraId="13D4F11B"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10. Набиуллина, С. Н. Информатика и ИКТ. Курс лекций: учебное пособие / С. Н. Набиуллина. — Санкт-Петербург: Лань, 2019. — 72 с. — ISBN 978-5-8114-3920-1. — Текст: электронный // Лань: электронно-библиотечная система. — URL: https://e.lanbook.com/book/148447</w:t>
      </w:r>
    </w:p>
    <w:p w14:paraId="6B324EAE"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11. Операционные системы. Программное обеспечение: учебник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Составитель Куль Т. П. — 2-е изд., стер. — Санкт-Петербург: Лань, 2021. — 248 с. — ISBN 978-5-8114-8419-5. — Текст: электронный // Лань: электронно-библиотечная система. — URL: https://e.lanbook.com/book/176677</w:t>
      </w:r>
    </w:p>
    <w:p w14:paraId="04015A0F"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12. </w:t>
      </w:r>
      <w:proofErr w:type="spellStart"/>
      <w:r w:rsidRPr="00C63899">
        <w:rPr>
          <w:rFonts w:ascii="Times New Roman" w:eastAsia="Times New Roman" w:hAnsi="Times New Roman" w:cs="Times New Roman"/>
          <w:kern w:val="0"/>
          <w:sz w:val="24"/>
          <w:szCs w:val="24"/>
          <w:lang w:eastAsia="ru-RU"/>
          <w14:ligatures w14:val="none"/>
        </w:rPr>
        <w:t>Коломейченко</w:t>
      </w:r>
      <w:proofErr w:type="spellEnd"/>
      <w:r w:rsidRPr="00C63899">
        <w:rPr>
          <w:rFonts w:ascii="Times New Roman" w:eastAsia="Times New Roman" w:hAnsi="Times New Roman" w:cs="Times New Roman"/>
          <w:kern w:val="0"/>
          <w:sz w:val="24"/>
          <w:szCs w:val="24"/>
          <w:lang w:eastAsia="ru-RU"/>
          <w14:ligatures w14:val="none"/>
        </w:rPr>
        <w:t xml:space="preserve">, А. С. Информационные технологии: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А. С. </w:t>
      </w:r>
      <w:proofErr w:type="spellStart"/>
      <w:r w:rsidRPr="00C63899">
        <w:rPr>
          <w:rFonts w:ascii="Times New Roman" w:eastAsia="Times New Roman" w:hAnsi="Times New Roman" w:cs="Times New Roman"/>
          <w:kern w:val="0"/>
          <w:sz w:val="24"/>
          <w:szCs w:val="24"/>
          <w:lang w:eastAsia="ru-RU"/>
          <w14:ligatures w14:val="none"/>
        </w:rPr>
        <w:t>Коломейченко</w:t>
      </w:r>
      <w:proofErr w:type="spellEnd"/>
      <w:r w:rsidRPr="00C63899">
        <w:rPr>
          <w:rFonts w:ascii="Times New Roman" w:eastAsia="Times New Roman" w:hAnsi="Times New Roman" w:cs="Times New Roman"/>
          <w:kern w:val="0"/>
          <w:sz w:val="24"/>
          <w:szCs w:val="24"/>
          <w:lang w:eastAsia="ru-RU"/>
          <w14:ligatures w14:val="none"/>
        </w:rPr>
        <w:t xml:space="preserve">, Н. В. </w:t>
      </w:r>
      <w:proofErr w:type="spellStart"/>
      <w:r w:rsidRPr="00C63899">
        <w:rPr>
          <w:rFonts w:ascii="Times New Roman" w:eastAsia="Times New Roman" w:hAnsi="Times New Roman" w:cs="Times New Roman"/>
          <w:kern w:val="0"/>
          <w:sz w:val="24"/>
          <w:szCs w:val="24"/>
          <w:lang w:eastAsia="ru-RU"/>
          <w14:ligatures w14:val="none"/>
        </w:rPr>
        <w:t>Польшакова</w:t>
      </w:r>
      <w:proofErr w:type="spellEnd"/>
      <w:r w:rsidRPr="00C63899">
        <w:rPr>
          <w:rFonts w:ascii="Times New Roman" w:eastAsia="Times New Roman" w:hAnsi="Times New Roman" w:cs="Times New Roman"/>
          <w:kern w:val="0"/>
          <w:sz w:val="24"/>
          <w:szCs w:val="24"/>
          <w:lang w:eastAsia="ru-RU"/>
          <w14:ligatures w14:val="none"/>
        </w:rPr>
        <w:t xml:space="preserve">, О. В. Чеха. — 2-е изд., </w:t>
      </w:r>
      <w:proofErr w:type="spellStart"/>
      <w:r w:rsidRPr="00C63899">
        <w:rPr>
          <w:rFonts w:ascii="Times New Roman" w:eastAsia="Times New Roman" w:hAnsi="Times New Roman" w:cs="Times New Roman"/>
          <w:kern w:val="0"/>
          <w:sz w:val="24"/>
          <w:szCs w:val="24"/>
          <w:lang w:eastAsia="ru-RU"/>
          <w14:ligatures w14:val="none"/>
        </w:rPr>
        <w:t>перераб</w:t>
      </w:r>
      <w:proofErr w:type="spellEnd"/>
      <w:r w:rsidRPr="00C63899">
        <w:rPr>
          <w:rFonts w:ascii="Times New Roman" w:eastAsia="Times New Roman" w:hAnsi="Times New Roman" w:cs="Times New Roman"/>
          <w:kern w:val="0"/>
          <w:sz w:val="24"/>
          <w:szCs w:val="24"/>
          <w:lang w:eastAsia="ru-RU"/>
          <w14:ligatures w14:val="none"/>
        </w:rPr>
        <w:t>. — Санкт-Петербург: Лань, 2021. — 212 с. — ISBN 978-5-8114-7565-0. — Текст: электронный // Лань: электронно-библиотечная система. — URL: https://e.lanbook.com/book/177031</w:t>
      </w:r>
    </w:p>
    <w:p w14:paraId="42E893D7"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13. </w:t>
      </w:r>
      <w:proofErr w:type="spellStart"/>
      <w:r w:rsidRPr="00C63899">
        <w:rPr>
          <w:rFonts w:ascii="Times New Roman" w:eastAsia="Times New Roman" w:hAnsi="Times New Roman" w:cs="Times New Roman"/>
          <w:kern w:val="0"/>
          <w:sz w:val="24"/>
          <w:szCs w:val="24"/>
          <w:lang w:eastAsia="ru-RU"/>
          <w14:ligatures w14:val="none"/>
        </w:rPr>
        <w:t>Коренская</w:t>
      </w:r>
      <w:proofErr w:type="spellEnd"/>
      <w:r w:rsidRPr="00C63899">
        <w:rPr>
          <w:rFonts w:ascii="Times New Roman" w:eastAsia="Times New Roman" w:hAnsi="Times New Roman" w:cs="Times New Roman"/>
          <w:kern w:val="0"/>
          <w:sz w:val="24"/>
          <w:szCs w:val="24"/>
          <w:lang w:eastAsia="ru-RU"/>
          <w14:ligatures w14:val="none"/>
        </w:rPr>
        <w:t xml:space="preserve">, И. Н. Основы алгоритмизации и программирования на языке Паскаль. Лабораторный практикум: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И. Н. </w:t>
      </w:r>
      <w:proofErr w:type="spellStart"/>
      <w:r w:rsidRPr="00C63899">
        <w:rPr>
          <w:rFonts w:ascii="Times New Roman" w:eastAsia="Times New Roman" w:hAnsi="Times New Roman" w:cs="Times New Roman"/>
          <w:kern w:val="0"/>
          <w:sz w:val="24"/>
          <w:szCs w:val="24"/>
          <w:lang w:eastAsia="ru-RU"/>
          <w14:ligatures w14:val="none"/>
        </w:rPr>
        <w:t>Коренская</w:t>
      </w:r>
      <w:proofErr w:type="spellEnd"/>
      <w:r w:rsidRPr="00C63899">
        <w:rPr>
          <w:rFonts w:ascii="Times New Roman" w:eastAsia="Times New Roman" w:hAnsi="Times New Roman" w:cs="Times New Roman"/>
          <w:kern w:val="0"/>
          <w:sz w:val="24"/>
          <w:szCs w:val="24"/>
          <w:lang w:eastAsia="ru-RU"/>
          <w14:ligatures w14:val="none"/>
        </w:rPr>
        <w:t>. — Санкт-Петербург: Лань, 2021. — 128 с. — ISBN 978-5-8114-6521-7. — Текст: электронный // Лань: электронно-библиотечная система. — URL: https://e.lanbook.com/book/159480</w:t>
      </w:r>
    </w:p>
    <w:p w14:paraId="6F7C8741"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14. Галыгина, И. В. Информатика. Лабораторный практикум. учебное пособие для </w:t>
      </w:r>
      <w:proofErr w:type="spellStart"/>
      <w:r w:rsidRPr="00C63899">
        <w:rPr>
          <w:rFonts w:ascii="Times New Roman" w:eastAsia="Times New Roman" w:hAnsi="Times New Roman" w:cs="Times New Roman"/>
          <w:kern w:val="0"/>
          <w:sz w:val="24"/>
          <w:szCs w:val="24"/>
          <w:lang w:eastAsia="ru-RU"/>
          <w14:ligatures w14:val="none"/>
        </w:rPr>
        <w:t>спо</w:t>
      </w:r>
      <w:proofErr w:type="spellEnd"/>
      <w:r w:rsidRPr="00C63899">
        <w:rPr>
          <w:rFonts w:ascii="Times New Roman" w:eastAsia="Times New Roman" w:hAnsi="Times New Roman" w:cs="Times New Roman"/>
          <w:kern w:val="0"/>
          <w:sz w:val="24"/>
          <w:szCs w:val="24"/>
          <w:lang w:eastAsia="ru-RU"/>
          <w14:ligatures w14:val="none"/>
        </w:rPr>
        <w:t xml:space="preserve"> / И. В. Галыгина, Л. В. Галыгина. — Санкт-Петербург: Лань, 2021 — Часть 2 — 2021. — 172 с. — ISBN 978-5-8114-7616-9. — Текст: электронный // Лань: электронно-библиотечная система. — URL: </w:t>
      </w:r>
      <w:hyperlink r:id="rId54" w:history="1">
        <w:r w:rsidRPr="00C63899">
          <w:rPr>
            <w:rFonts w:ascii="Times New Roman" w:eastAsia="Times New Roman" w:hAnsi="Times New Roman" w:cs="Times New Roman"/>
            <w:color w:val="0000FF"/>
            <w:kern w:val="0"/>
            <w:sz w:val="24"/>
            <w:szCs w:val="24"/>
            <w:u w:val="single"/>
            <w:lang w:eastAsia="ru-RU"/>
            <w14:ligatures w14:val="none"/>
          </w:rPr>
          <w:t>https://e.lanbook.com/book/179027</w:t>
        </w:r>
      </w:hyperlink>
    </w:p>
    <w:p w14:paraId="175DB4E3"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kern w:val="0"/>
          <w:sz w:val="24"/>
          <w:szCs w:val="24"/>
          <w:lang w:eastAsia="ru-RU"/>
          <w14:ligatures w14:val="none"/>
        </w:rPr>
        <w:t xml:space="preserve">15. Советов, Б. Я.  Информационные технологии: учебник для среднего профессионального образования / Б. Я. Советов, В. В. </w:t>
      </w:r>
      <w:proofErr w:type="spellStart"/>
      <w:r w:rsidRPr="00C63899">
        <w:rPr>
          <w:rFonts w:ascii="Times New Roman" w:eastAsia="Times New Roman" w:hAnsi="Times New Roman" w:cs="Times New Roman"/>
          <w:kern w:val="0"/>
          <w:sz w:val="24"/>
          <w:szCs w:val="24"/>
          <w:lang w:eastAsia="ru-RU"/>
          <w14:ligatures w14:val="none"/>
        </w:rPr>
        <w:t>Цехановский</w:t>
      </w:r>
      <w:proofErr w:type="spellEnd"/>
      <w:r w:rsidRPr="00C63899">
        <w:rPr>
          <w:rFonts w:ascii="Times New Roman" w:eastAsia="Times New Roman" w:hAnsi="Times New Roman" w:cs="Times New Roman"/>
          <w:kern w:val="0"/>
          <w:sz w:val="24"/>
          <w:szCs w:val="24"/>
          <w:lang w:eastAsia="ru-RU"/>
          <w14:ligatures w14:val="none"/>
        </w:rPr>
        <w:t xml:space="preserve">. — 7-е изд., </w:t>
      </w:r>
      <w:proofErr w:type="spellStart"/>
      <w:r w:rsidRPr="00C63899">
        <w:rPr>
          <w:rFonts w:ascii="Times New Roman" w:eastAsia="Times New Roman" w:hAnsi="Times New Roman" w:cs="Times New Roman"/>
          <w:kern w:val="0"/>
          <w:sz w:val="24"/>
          <w:szCs w:val="24"/>
          <w:lang w:eastAsia="ru-RU"/>
          <w14:ligatures w14:val="none"/>
        </w:rPr>
        <w:t>перераб</w:t>
      </w:r>
      <w:proofErr w:type="spellEnd"/>
      <w:proofErr w:type="gramStart"/>
      <w:r w:rsidRPr="00C63899">
        <w:rPr>
          <w:rFonts w:ascii="Times New Roman" w:eastAsia="Times New Roman" w:hAnsi="Times New Roman" w:cs="Times New Roman"/>
          <w:kern w:val="0"/>
          <w:sz w:val="24"/>
          <w:szCs w:val="24"/>
          <w:lang w:eastAsia="ru-RU"/>
          <w14:ligatures w14:val="none"/>
        </w:rPr>
        <w:t>.</w:t>
      </w:r>
      <w:proofErr w:type="gramEnd"/>
      <w:r w:rsidRPr="00C63899">
        <w:rPr>
          <w:rFonts w:ascii="Times New Roman" w:eastAsia="Times New Roman" w:hAnsi="Times New Roman" w:cs="Times New Roman"/>
          <w:kern w:val="0"/>
          <w:sz w:val="24"/>
          <w:szCs w:val="24"/>
          <w:lang w:eastAsia="ru-RU"/>
          <w14:ligatures w14:val="none"/>
        </w:rPr>
        <w:t xml:space="preserve"> и доп. — Москва: Издательство </w:t>
      </w:r>
      <w:proofErr w:type="spellStart"/>
      <w:r w:rsidRPr="00C63899">
        <w:rPr>
          <w:rFonts w:ascii="Times New Roman" w:eastAsia="Times New Roman" w:hAnsi="Times New Roman" w:cs="Times New Roman"/>
          <w:kern w:val="0"/>
          <w:sz w:val="24"/>
          <w:szCs w:val="24"/>
          <w:lang w:eastAsia="ru-RU"/>
          <w14:ligatures w14:val="none"/>
        </w:rPr>
        <w:t>Юрайт</w:t>
      </w:r>
      <w:proofErr w:type="spellEnd"/>
      <w:r w:rsidRPr="00C63899">
        <w:rPr>
          <w:rFonts w:ascii="Times New Roman" w:eastAsia="Times New Roman" w:hAnsi="Times New Roman" w:cs="Times New Roman"/>
          <w:kern w:val="0"/>
          <w:sz w:val="24"/>
          <w:szCs w:val="24"/>
          <w:lang w:eastAsia="ru-RU"/>
          <w14:ligatures w14:val="none"/>
        </w:rPr>
        <w:t xml:space="preserve">, 2022. — 327 с. — (Профессиональное образование). — ISBN 978-5-534-06399-8. — Текст: электронный // Образовательная платформа </w:t>
      </w:r>
      <w:proofErr w:type="spellStart"/>
      <w:r w:rsidRPr="00C63899">
        <w:rPr>
          <w:rFonts w:ascii="Times New Roman" w:eastAsia="Times New Roman" w:hAnsi="Times New Roman" w:cs="Times New Roman"/>
          <w:kern w:val="0"/>
          <w:sz w:val="24"/>
          <w:szCs w:val="24"/>
          <w:lang w:eastAsia="ru-RU"/>
          <w14:ligatures w14:val="none"/>
        </w:rPr>
        <w:t>Юрайт</w:t>
      </w:r>
      <w:proofErr w:type="spellEnd"/>
      <w:r w:rsidRPr="00C63899">
        <w:rPr>
          <w:rFonts w:ascii="Times New Roman" w:eastAsia="Times New Roman" w:hAnsi="Times New Roman" w:cs="Times New Roman"/>
          <w:kern w:val="0"/>
          <w:sz w:val="24"/>
          <w:szCs w:val="24"/>
          <w:lang w:eastAsia="ru-RU"/>
          <w14:ligatures w14:val="none"/>
        </w:rPr>
        <w:t xml:space="preserve"> [сайт]. — URL: https://urait.ru/bcode/489604</w:t>
      </w:r>
    </w:p>
    <w:p w14:paraId="00F12E14"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
          <w:bCs/>
          <w:kern w:val="0"/>
          <w:sz w:val="24"/>
          <w:szCs w:val="24"/>
          <w:lang w:eastAsia="ru-RU"/>
          <w14:ligatures w14:val="none"/>
        </w:rPr>
      </w:pPr>
    </w:p>
    <w:p w14:paraId="3F815EED"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
          <w:bCs/>
          <w:kern w:val="0"/>
          <w:sz w:val="24"/>
          <w:szCs w:val="24"/>
          <w:lang w:eastAsia="ru-RU"/>
          <w14:ligatures w14:val="none"/>
        </w:rPr>
      </w:pPr>
      <w:r w:rsidRPr="00C63899">
        <w:rPr>
          <w:rFonts w:ascii="Times New Roman" w:eastAsia="Times New Roman" w:hAnsi="Times New Roman" w:cs="Times New Roman"/>
          <w:b/>
          <w:bCs/>
          <w:kern w:val="0"/>
          <w:sz w:val="24"/>
          <w:szCs w:val="24"/>
          <w:lang w:eastAsia="ru-RU"/>
          <w14:ligatures w14:val="none"/>
        </w:rPr>
        <w:t xml:space="preserve">3.2.3. Дополнительные источники </w:t>
      </w:r>
    </w:p>
    <w:p w14:paraId="612383A3"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1. Васильев, А. Н. Числовые расчеты в Excel: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А. Н. Васильев. — Санкт-Петербург: Лань, 2021. — 600 с. — ISBN 978-5-8114-6912-3.</w:t>
      </w:r>
    </w:p>
    <w:p w14:paraId="2A7DEBD8"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lastRenderedPageBreak/>
        <w:t xml:space="preserve">2. </w:t>
      </w:r>
      <w:proofErr w:type="spellStart"/>
      <w:r w:rsidRPr="00C63899">
        <w:rPr>
          <w:rFonts w:ascii="Times New Roman" w:eastAsia="Times New Roman" w:hAnsi="Times New Roman" w:cs="Times New Roman"/>
          <w:bCs/>
          <w:color w:val="000000"/>
          <w:kern w:val="0"/>
          <w:sz w:val="24"/>
          <w:szCs w:val="24"/>
          <w:lang w:eastAsia="ru-RU"/>
          <w14:ligatures w14:val="none"/>
        </w:rPr>
        <w:t>Бурнаева</w:t>
      </w:r>
      <w:proofErr w:type="spellEnd"/>
      <w:r w:rsidRPr="00C63899">
        <w:rPr>
          <w:rFonts w:ascii="Times New Roman" w:eastAsia="Times New Roman" w:hAnsi="Times New Roman" w:cs="Times New Roman"/>
          <w:bCs/>
          <w:color w:val="000000"/>
          <w:kern w:val="0"/>
          <w:sz w:val="24"/>
          <w:szCs w:val="24"/>
          <w:lang w:eastAsia="ru-RU"/>
          <w14:ligatures w14:val="none"/>
        </w:rPr>
        <w:t xml:space="preserve">, Э. Г. Обработка и представление данных в MS Excel: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Э. Г. </w:t>
      </w:r>
      <w:proofErr w:type="spellStart"/>
      <w:r w:rsidRPr="00C63899">
        <w:rPr>
          <w:rFonts w:ascii="Times New Roman" w:eastAsia="Times New Roman" w:hAnsi="Times New Roman" w:cs="Times New Roman"/>
          <w:bCs/>
          <w:color w:val="000000"/>
          <w:kern w:val="0"/>
          <w:sz w:val="24"/>
          <w:szCs w:val="24"/>
          <w:lang w:eastAsia="ru-RU"/>
          <w14:ligatures w14:val="none"/>
        </w:rPr>
        <w:t>Бурнаева</w:t>
      </w:r>
      <w:proofErr w:type="spellEnd"/>
      <w:r w:rsidRPr="00C63899">
        <w:rPr>
          <w:rFonts w:ascii="Times New Roman" w:eastAsia="Times New Roman" w:hAnsi="Times New Roman" w:cs="Times New Roman"/>
          <w:bCs/>
          <w:color w:val="000000"/>
          <w:kern w:val="0"/>
          <w:sz w:val="24"/>
          <w:szCs w:val="24"/>
          <w:lang w:eastAsia="ru-RU"/>
          <w14:ligatures w14:val="none"/>
        </w:rPr>
        <w:t xml:space="preserve">, С. Н. </w:t>
      </w:r>
      <w:proofErr w:type="spellStart"/>
      <w:r w:rsidRPr="00C63899">
        <w:rPr>
          <w:rFonts w:ascii="Times New Roman" w:eastAsia="Times New Roman" w:hAnsi="Times New Roman" w:cs="Times New Roman"/>
          <w:bCs/>
          <w:color w:val="000000"/>
          <w:kern w:val="0"/>
          <w:sz w:val="24"/>
          <w:szCs w:val="24"/>
          <w:lang w:eastAsia="ru-RU"/>
          <w14:ligatures w14:val="none"/>
        </w:rPr>
        <w:t>Леора</w:t>
      </w:r>
      <w:proofErr w:type="spellEnd"/>
      <w:r w:rsidRPr="00C63899">
        <w:rPr>
          <w:rFonts w:ascii="Times New Roman" w:eastAsia="Times New Roman" w:hAnsi="Times New Roman" w:cs="Times New Roman"/>
          <w:bCs/>
          <w:color w:val="000000"/>
          <w:kern w:val="0"/>
          <w:sz w:val="24"/>
          <w:szCs w:val="24"/>
          <w:lang w:eastAsia="ru-RU"/>
          <w14:ligatures w14:val="none"/>
        </w:rPr>
        <w:t>. — Санкт-Петербург: Лань, 2021. — 156 с. — ISBN 978-5-8114-6919-2</w:t>
      </w:r>
    </w:p>
    <w:p w14:paraId="3BCD78F6"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3. Галыгина, И. В. Информатика. Лабораторный практикум: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И. В. Галыгина, Л. В. Галыгина. — Санкт-Петербург: Лань, 2021. — 124 с. — ISBN 978-5-8114-6979-6</w:t>
      </w:r>
    </w:p>
    <w:p w14:paraId="54A657BF"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4. Зубова, Е. Д. Информатика и ИКТ: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Е. Д. Зубова. — 2-е изд., стер. — Санкт-Петербург: Лань, 2021. — 180 с. — ISBN 978-5-8114-7330-4</w:t>
      </w:r>
    </w:p>
    <w:p w14:paraId="0C812730"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5. Практикум по информатике: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Н. М. Андреева, Н. Н. Василюк, Н. И. Пак, Е. К. </w:t>
      </w:r>
      <w:proofErr w:type="spellStart"/>
      <w:r w:rsidRPr="00C63899">
        <w:rPr>
          <w:rFonts w:ascii="Times New Roman" w:eastAsia="Times New Roman" w:hAnsi="Times New Roman" w:cs="Times New Roman"/>
          <w:bCs/>
          <w:color w:val="000000"/>
          <w:kern w:val="0"/>
          <w:sz w:val="24"/>
          <w:szCs w:val="24"/>
          <w:lang w:eastAsia="ru-RU"/>
          <w14:ligatures w14:val="none"/>
        </w:rPr>
        <w:t>Хеннер</w:t>
      </w:r>
      <w:proofErr w:type="spellEnd"/>
      <w:r w:rsidRPr="00C63899">
        <w:rPr>
          <w:rFonts w:ascii="Times New Roman" w:eastAsia="Times New Roman" w:hAnsi="Times New Roman" w:cs="Times New Roman"/>
          <w:bCs/>
          <w:color w:val="000000"/>
          <w:kern w:val="0"/>
          <w:sz w:val="24"/>
          <w:szCs w:val="24"/>
          <w:lang w:eastAsia="ru-RU"/>
          <w14:ligatures w14:val="none"/>
        </w:rPr>
        <w:t>. — Санкт-Петербург: Лань, 2021. — 248 с. — ISBN 978-5-8114-6923-9</w:t>
      </w:r>
    </w:p>
    <w:p w14:paraId="51C90606"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6. Алексеев, В. А. Информатика. Практические работы: методические указания / В. А. Алексеев. — Санкт-Петербург: Лань, 2020. — 256 с. — ISBN 978-5-8114-4608-7.</w:t>
      </w:r>
    </w:p>
    <w:p w14:paraId="27F8E6C1"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7. Калмыкова, С. В. Работа с таблицами на примере Microsoft Excel: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С. В. Калмыкова, Е. Ю. Ярошевская, И. А. Иванова. — Санкт-Петербург: Лань, 2020. — 136 с. — ISBN 978-5-8114-5993-3</w:t>
      </w:r>
    </w:p>
    <w:p w14:paraId="12B93409"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8. Логунова, О. С. Информатика. Курс лекций: учебник для спи / О. С. Логунова. — Санкт-Петербург: Лань, 2020. — 148 с. — ISBN 978-5-8114-6569-9</w:t>
      </w:r>
    </w:p>
    <w:p w14:paraId="660E0067"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9. Журавлев, А. Е. Информатика. Практикум в среде Microsoft Office 2016/2019: учебное пособие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А. Е. Журавлев. — Санкт-Петербург: Лань, 2020. — 124 с. — ISBN 978-5-8114-5516-4. </w:t>
      </w:r>
    </w:p>
    <w:p w14:paraId="42326608"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10. Набиуллина, С. Н. Информатика и ИКТ. Курс лекций: учебное пособие / С. Н. Набиуллина. — Санкт-Петербург: Лань, 2019. — 72 с. — ISBN 978-5-8114-3920-1.</w:t>
      </w:r>
    </w:p>
    <w:p w14:paraId="228108FD"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11. Операционные системы. Программное обеспечение: учебник для </w:t>
      </w:r>
      <w:proofErr w:type="spellStart"/>
      <w:r w:rsidRPr="00C63899">
        <w:rPr>
          <w:rFonts w:ascii="Times New Roman" w:eastAsia="Times New Roman" w:hAnsi="Times New Roman" w:cs="Times New Roman"/>
          <w:bCs/>
          <w:color w:val="000000"/>
          <w:kern w:val="0"/>
          <w:sz w:val="24"/>
          <w:szCs w:val="24"/>
          <w:lang w:eastAsia="ru-RU"/>
          <w14:ligatures w14:val="none"/>
        </w:rPr>
        <w:t>спо</w:t>
      </w:r>
      <w:proofErr w:type="spellEnd"/>
      <w:r w:rsidRPr="00C63899">
        <w:rPr>
          <w:rFonts w:ascii="Times New Roman" w:eastAsia="Times New Roman" w:hAnsi="Times New Roman" w:cs="Times New Roman"/>
          <w:bCs/>
          <w:color w:val="000000"/>
          <w:kern w:val="0"/>
          <w:sz w:val="24"/>
          <w:szCs w:val="24"/>
          <w:lang w:eastAsia="ru-RU"/>
          <w14:ligatures w14:val="none"/>
        </w:rPr>
        <w:t xml:space="preserve"> / Составитель Куль Т. П. — 2-е изд., стер. — Санкт-Петербург: Лань, 2021. — 248 с. — ISBN 978-5-8114-8419-5</w:t>
      </w:r>
    </w:p>
    <w:p w14:paraId="4B42A1B5"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color w:val="000000"/>
          <w:kern w:val="0"/>
          <w:sz w:val="24"/>
          <w:szCs w:val="24"/>
          <w:lang w:eastAsia="ru-RU"/>
          <w14:ligatures w14:val="none"/>
        </w:rPr>
        <w:t xml:space="preserve">12. </w:t>
      </w:r>
      <w:r w:rsidRPr="00C63899">
        <w:rPr>
          <w:rFonts w:ascii="Times New Roman" w:eastAsia="Times New Roman" w:hAnsi="Times New Roman" w:cs="Times New Roman"/>
          <w:color w:val="000000"/>
          <w:kern w:val="0"/>
          <w:sz w:val="24"/>
          <w:szCs w:val="24"/>
          <w:lang w:eastAsia="ru-RU"/>
          <w14:ligatures w14:val="none"/>
        </w:rPr>
        <w:t xml:space="preserve">Михеева, Е. В. Информационные технологии в профессиональной деятельности [Электронный ресурс]: учебник / Е. В. Михеева. – 12-е изд., стер. – Москва: Академия, 2013. – 384 с. - Режим доступа: </w:t>
      </w:r>
      <w:hyperlink r:id="rId55" w:history="1">
        <w:r w:rsidRPr="00C63899">
          <w:rPr>
            <w:rFonts w:ascii="Times New Roman" w:eastAsia="Times New Roman" w:hAnsi="Times New Roman" w:cs="Times New Roman"/>
            <w:color w:val="0563C1"/>
            <w:kern w:val="0"/>
            <w:sz w:val="24"/>
            <w:u w:val="single"/>
            <w:lang w:eastAsia="ru-RU"/>
            <w14:ligatures w14:val="none"/>
          </w:rPr>
          <w:t>http://www.academia-moscow.ru/reader/?id=47836</w:t>
        </w:r>
      </w:hyperlink>
      <w:r w:rsidRPr="00C63899">
        <w:rPr>
          <w:rFonts w:ascii="Times New Roman" w:eastAsia="Times New Roman" w:hAnsi="Times New Roman" w:cs="Times New Roman"/>
          <w:color w:val="000000"/>
          <w:kern w:val="0"/>
          <w:sz w:val="24"/>
          <w:szCs w:val="24"/>
          <w:lang w:eastAsia="ru-RU"/>
          <w14:ligatures w14:val="none"/>
        </w:rPr>
        <w:t>.</w:t>
      </w:r>
    </w:p>
    <w:p w14:paraId="564287C0" w14:textId="77777777" w:rsidR="00C63899" w:rsidRPr="00C63899" w:rsidRDefault="00C63899" w:rsidP="001D3A49">
      <w:pPr>
        <w:spacing w:after="200" w:line="276" w:lineRule="auto"/>
        <w:ind w:firstLine="709"/>
        <w:contextualSpacing/>
        <w:jc w:val="both"/>
        <w:rPr>
          <w:rFonts w:ascii="Times New Roman" w:eastAsia="MS Mincho" w:hAnsi="Times New Roman" w:cs="Times New Roman"/>
          <w:spacing w:val="-1"/>
          <w:kern w:val="0"/>
          <w:sz w:val="24"/>
          <w:szCs w:val="24"/>
          <w:lang w:eastAsia="ja-JP"/>
          <w14:ligatures w14:val="none"/>
        </w:rPr>
      </w:pPr>
      <w:r w:rsidRPr="00C63899">
        <w:rPr>
          <w:rFonts w:ascii="Times New Roman" w:eastAsia="MS Mincho" w:hAnsi="Times New Roman" w:cs="Times New Roman"/>
          <w:spacing w:val="-1"/>
          <w:kern w:val="0"/>
          <w:sz w:val="24"/>
          <w:szCs w:val="24"/>
          <w:lang w:eastAsia="ja-JP"/>
          <w14:ligatures w14:val="none"/>
        </w:rPr>
        <w:t>13.</w:t>
      </w:r>
      <w:r w:rsidRPr="00C63899">
        <w:rPr>
          <w:rFonts w:ascii="Times New Roman" w:eastAsia="MS Mincho" w:hAnsi="Times New Roman" w:cs="Times New Roman"/>
          <w:spacing w:val="-1"/>
          <w:kern w:val="0"/>
          <w:sz w:val="24"/>
          <w:szCs w:val="24"/>
          <w:lang w:eastAsia="ja-JP"/>
          <w14:ligatures w14:val="none"/>
        </w:rPr>
        <w:tab/>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C63899">
        <w:rPr>
          <w:rFonts w:ascii="Times New Roman" w:eastAsia="MS Mincho" w:hAnsi="Times New Roman" w:cs="Times New Roman"/>
          <w:spacing w:val="-1"/>
          <w:kern w:val="0"/>
          <w:sz w:val="24"/>
          <w:szCs w:val="24"/>
          <w:lang w:eastAsia="ja-JP"/>
          <w14:ligatures w14:val="none"/>
        </w:rPr>
        <w:t>перераб</w:t>
      </w:r>
      <w:proofErr w:type="spellEnd"/>
      <w:proofErr w:type="gramStart"/>
      <w:r w:rsidRPr="00C63899">
        <w:rPr>
          <w:rFonts w:ascii="Times New Roman" w:eastAsia="MS Mincho" w:hAnsi="Times New Roman" w:cs="Times New Roman"/>
          <w:spacing w:val="-1"/>
          <w:kern w:val="0"/>
          <w:sz w:val="24"/>
          <w:szCs w:val="24"/>
          <w:lang w:eastAsia="ja-JP"/>
          <w14:ligatures w14:val="none"/>
        </w:rPr>
        <w:t>.</w:t>
      </w:r>
      <w:proofErr w:type="gramEnd"/>
      <w:r w:rsidRPr="00C63899">
        <w:rPr>
          <w:rFonts w:ascii="Times New Roman" w:eastAsia="MS Mincho" w:hAnsi="Times New Roman" w:cs="Times New Roman"/>
          <w:spacing w:val="-1"/>
          <w:kern w:val="0"/>
          <w:sz w:val="24"/>
          <w:szCs w:val="24"/>
          <w:lang w:eastAsia="ja-JP"/>
          <w14:ligatures w14:val="none"/>
        </w:rPr>
        <w:t xml:space="preserve"> и доп. — Москва: Издательство </w:t>
      </w:r>
      <w:proofErr w:type="spellStart"/>
      <w:r w:rsidRPr="00C63899">
        <w:rPr>
          <w:rFonts w:ascii="Times New Roman" w:eastAsia="MS Mincho" w:hAnsi="Times New Roman" w:cs="Times New Roman"/>
          <w:spacing w:val="-1"/>
          <w:kern w:val="0"/>
          <w:sz w:val="24"/>
          <w:szCs w:val="24"/>
          <w:lang w:eastAsia="ja-JP"/>
          <w14:ligatures w14:val="none"/>
        </w:rPr>
        <w:t>Юрайт</w:t>
      </w:r>
      <w:proofErr w:type="spellEnd"/>
      <w:r w:rsidRPr="00C63899">
        <w:rPr>
          <w:rFonts w:ascii="Times New Roman" w:eastAsia="MS Mincho" w:hAnsi="Times New Roman" w:cs="Times New Roman"/>
          <w:spacing w:val="-1"/>
          <w:kern w:val="0"/>
          <w:sz w:val="24"/>
          <w:szCs w:val="24"/>
          <w:lang w:eastAsia="ja-JP"/>
          <w14:ligatures w14:val="none"/>
        </w:rPr>
        <w:t xml:space="preserve">, 2022. — 383 с. — (Профессиональное образование). — ISBN 978-5-534-03051-8. — Текст: электронный // Образовательная платформа </w:t>
      </w:r>
      <w:proofErr w:type="spellStart"/>
      <w:r w:rsidRPr="00C63899">
        <w:rPr>
          <w:rFonts w:ascii="Times New Roman" w:eastAsia="MS Mincho" w:hAnsi="Times New Roman" w:cs="Times New Roman"/>
          <w:spacing w:val="-1"/>
          <w:kern w:val="0"/>
          <w:sz w:val="24"/>
          <w:szCs w:val="24"/>
          <w:lang w:eastAsia="ja-JP"/>
          <w14:ligatures w14:val="none"/>
        </w:rPr>
        <w:t>Юрайт</w:t>
      </w:r>
      <w:proofErr w:type="spellEnd"/>
      <w:r w:rsidRPr="00C63899">
        <w:rPr>
          <w:rFonts w:ascii="Times New Roman" w:eastAsia="MS Mincho" w:hAnsi="Times New Roman" w:cs="Times New Roman"/>
          <w:spacing w:val="-1"/>
          <w:kern w:val="0"/>
          <w:sz w:val="24"/>
          <w:szCs w:val="24"/>
          <w:lang w:eastAsia="ja-JP"/>
          <w14:ligatures w14:val="none"/>
        </w:rPr>
        <w:t xml:space="preserve"> [сайт]. — URL: https://urait.ru/bcode/489603</w:t>
      </w:r>
    </w:p>
    <w:p w14:paraId="515EB946" w14:textId="77777777" w:rsidR="00C63899" w:rsidRPr="00C63899" w:rsidRDefault="00C63899" w:rsidP="001D3A49">
      <w:pPr>
        <w:spacing w:after="200" w:line="276" w:lineRule="auto"/>
        <w:ind w:firstLine="709"/>
        <w:contextualSpacing/>
        <w:jc w:val="both"/>
        <w:rPr>
          <w:rFonts w:ascii="Times New Roman" w:eastAsia="MS Mincho" w:hAnsi="Times New Roman" w:cs="Times New Roman"/>
          <w:spacing w:val="-1"/>
          <w:kern w:val="0"/>
          <w:sz w:val="24"/>
          <w:szCs w:val="24"/>
          <w:lang w:eastAsia="ja-JP"/>
          <w14:ligatures w14:val="none"/>
        </w:rPr>
      </w:pPr>
      <w:r w:rsidRPr="00C63899">
        <w:rPr>
          <w:rFonts w:ascii="Times New Roman" w:eastAsia="MS Mincho" w:hAnsi="Times New Roman" w:cs="Times New Roman"/>
          <w:spacing w:val="-1"/>
          <w:kern w:val="0"/>
          <w:sz w:val="24"/>
          <w:szCs w:val="24"/>
          <w:lang w:eastAsia="ja-JP"/>
          <w14:ligatures w14:val="none"/>
        </w:rPr>
        <w:t>14.</w:t>
      </w:r>
      <w:r w:rsidRPr="00C63899">
        <w:rPr>
          <w:rFonts w:ascii="Times New Roman" w:eastAsia="MS Mincho" w:hAnsi="Times New Roman" w:cs="Times New Roman"/>
          <w:spacing w:val="-1"/>
          <w:kern w:val="0"/>
          <w:sz w:val="24"/>
          <w:szCs w:val="24"/>
          <w:lang w:eastAsia="ja-JP"/>
          <w14:ligatures w14:val="none"/>
        </w:rPr>
        <w:tab/>
        <w:t xml:space="preserve">Информационные технологии в 2 т. Том 1: учебник для среднего профессионального образования / В. В. Трофимов, О. П. Ильина, В. И. КИЯЕВ, Е. В. Трофимова; под редакцией В. В. Трофимова. — Москва: Издательство </w:t>
      </w:r>
      <w:proofErr w:type="spellStart"/>
      <w:r w:rsidRPr="00C63899">
        <w:rPr>
          <w:rFonts w:ascii="Times New Roman" w:eastAsia="MS Mincho" w:hAnsi="Times New Roman" w:cs="Times New Roman"/>
          <w:spacing w:val="-1"/>
          <w:kern w:val="0"/>
          <w:sz w:val="24"/>
          <w:szCs w:val="24"/>
          <w:lang w:eastAsia="ja-JP"/>
          <w14:ligatures w14:val="none"/>
        </w:rPr>
        <w:t>Юрайт</w:t>
      </w:r>
      <w:proofErr w:type="spellEnd"/>
      <w:r w:rsidRPr="00C63899">
        <w:rPr>
          <w:rFonts w:ascii="Times New Roman" w:eastAsia="MS Mincho" w:hAnsi="Times New Roman" w:cs="Times New Roman"/>
          <w:spacing w:val="-1"/>
          <w:kern w:val="0"/>
          <w:sz w:val="24"/>
          <w:szCs w:val="24"/>
          <w:lang w:eastAsia="ja-JP"/>
          <w14:ligatures w14:val="none"/>
        </w:rPr>
        <w:t xml:space="preserve">, 2022. — 238 с. — (Профессиональное образование). — ISBN 978-5-534-03964-1. — Текст: электронный // Образовательная платформа </w:t>
      </w:r>
      <w:proofErr w:type="spellStart"/>
      <w:r w:rsidRPr="00C63899">
        <w:rPr>
          <w:rFonts w:ascii="Times New Roman" w:eastAsia="MS Mincho" w:hAnsi="Times New Roman" w:cs="Times New Roman"/>
          <w:spacing w:val="-1"/>
          <w:kern w:val="0"/>
          <w:sz w:val="24"/>
          <w:szCs w:val="24"/>
          <w:lang w:eastAsia="ja-JP"/>
          <w14:ligatures w14:val="none"/>
        </w:rPr>
        <w:t>Юрайт</w:t>
      </w:r>
      <w:proofErr w:type="spellEnd"/>
      <w:r w:rsidRPr="00C63899">
        <w:rPr>
          <w:rFonts w:ascii="Times New Roman" w:eastAsia="MS Mincho" w:hAnsi="Times New Roman" w:cs="Times New Roman"/>
          <w:spacing w:val="-1"/>
          <w:kern w:val="0"/>
          <w:sz w:val="24"/>
          <w:szCs w:val="24"/>
          <w:lang w:eastAsia="ja-JP"/>
          <w14:ligatures w14:val="none"/>
        </w:rPr>
        <w:t xml:space="preserve"> [сайт]. — URL: https://urait.ru/bcode/490102</w:t>
      </w:r>
    </w:p>
    <w:p w14:paraId="44AC0B01" w14:textId="77777777" w:rsidR="00C63899" w:rsidRPr="00C63899" w:rsidRDefault="00C63899" w:rsidP="001D3A49">
      <w:pPr>
        <w:spacing w:after="200" w:line="276" w:lineRule="auto"/>
        <w:ind w:firstLine="709"/>
        <w:contextualSpacing/>
        <w:jc w:val="both"/>
        <w:rPr>
          <w:rFonts w:ascii="Times New Roman" w:eastAsia="Times New Roman" w:hAnsi="Times New Roman" w:cs="Times New Roman"/>
          <w:b/>
          <w:i/>
          <w:kern w:val="0"/>
          <w:sz w:val="24"/>
          <w:szCs w:val="24"/>
          <w:lang w:eastAsia="ru-RU"/>
          <w14:ligatures w14:val="none"/>
        </w:rPr>
      </w:pPr>
    </w:p>
    <w:p w14:paraId="69B42118" w14:textId="77777777" w:rsidR="00F966D0" w:rsidRPr="005D0282" w:rsidRDefault="00F966D0"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172EF04B" w14:textId="7A7EB35E" w:rsidR="00C63899" w:rsidRPr="00C63899" w:rsidRDefault="00C63899" w:rsidP="001D3A49">
      <w:pPr>
        <w:spacing w:after="200" w:line="276" w:lineRule="auto"/>
        <w:ind w:left="360"/>
        <w:contextualSpacing/>
        <w:jc w:val="center"/>
        <w:rPr>
          <w:rFonts w:ascii="Times New Roman" w:eastAsia="Times New Roman" w:hAnsi="Times New Roman" w:cs="Times New Roman"/>
          <w:b/>
          <w:kern w:val="0"/>
          <w:sz w:val="24"/>
          <w:szCs w:val="24"/>
          <w:lang w:eastAsia="ru-RU"/>
          <w14:ligatures w14:val="none"/>
        </w:rPr>
      </w:pPr>
      <w:r w:rsidRPr="00C63899">
        <w:rPr>
          <w:rFonts w:ascii="Times New Roman" w:eastAsia="Times New Roman" w:hAnsi="Times New Roman" w:cs="Times New Roman"/>
          <w:b/>
          <w:kern w:val="0"/>
          <w:sz w:val="24"/>
          <w:szCs w:val="24"/>
          <w:lang w:eastAsia="ru-RU"/>
          <w14:ligatures w14:val="none"/>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9"/>
        <w:gridCol w:w="3396"/>
        <w:gridCol w:w="2640"/>
      </w:tblGrid>
      <w:tr w:rsidR="00C63899" w:rsidRPr="00C63899" w14:paraId="2FDEE98A" w14:textId="77777777" w:rsidTr="00F966D0">
        <w:tc>
          <w:tcPr>
            <w:tcW w:w="1834" w:type="pct"/>
            <w:shd w:val="clear" w:color="auto" w:fill="auto"/>
            <w:vAlign w:val="center"/>
          </w:tcPr>
          <w:p w14:paraId="7EC5394B"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Результаты обучения</w:t>
            </w:r>
          </w:p>
        </w:tc>
        <w:tc>
          <w:tcPr>
            <w:tcW w:w="1880" w:type="pct"/>
            <w:shd w:val="clear" w:color="auto" w:fill="auto"/>
            <w:vAlign w:val="center"/>
          </w:tcPr>
          <w:p w14:paraId="6F340075"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Критерии оценки</w:t>
            </w:r>
          </w:p>
        </w:tc>
        <w:tc>
          <w:tcPr>
            <w:tcW w:w="1286" w:type="pct"/>
            <w:shd w:val="clear" w:color="auto" w:fill="auto"/>
            <w:vAlign w:val="center"/>
          </w:tcPr>
          <w:p w14:paraId="39027F6A" w14:textId="77777777" w:rsidR="00C63899" w:rsidRPr="00C63899" w:rsidRDefault="00C63899" w:rsidP="001D3A49">
            <w:pPr>
              <w:spacing w:after="0" w:line="240" w:lineRule="auto"/>
              <w:jc w:val="center"/>
              <w:rPr>
                <w:rFonts w:ascii="Times New Roman" w:eastAsia="Times New Roman" w:hAnsi="Times New Roman" w:cs="Times New Roman"/>
                <w:b/>
                <w:bCs/>
                <w:i/>
                <w:kern w:val="0"/>
                <w:sz w:val="24"/>
                <w:szCs w:val="24"/>
                <w:lang w:eastAsia="ru-RU"/>
                <w14:ligatures w14:val="none"/>
              </w:rPr>
            </w:pPr>
            <w:r w:rsidRPr="00C63899">
              <w:rPr>
                <w:rFonts w:ascii="Times New Roman" w:eastAsia="Times New Roman" w:hAnsi="Times New Roman" w:cs="Times New Roman"/>
                <w:b/>
                <w:bCs/>
                <w:i/>
                <w:kern w:val="0"/>
                <w:sz w:val="24"/>
                <w:szCs w:val="24"/>
                <w:lang w:eastAsia="ru-RU"/>
                <w14:ligatures w14:val="none"/>
              </w:rPr>
              <w:t>Методы оценки</w:t>
            </w:r>
          </w:p>
        </w:tc>
      </w:tr>
      <w:tr w:rsidR="00C63899" w:rsidRPr="00C63899" w14:paraId="6C85DFE1" w14:textId="77777777" w:rsidTr="00052219">
        <w:tc>
          <w:tcPr>
            <w:tcW w:w="5000" w:type="pct"/>
            <w:gridSpan w:val="3"/>
            <w:shd w:val="clear" w:color="auto" w:fill="auto"/>
          </w:tcPr>
          <w:p w14:paraId="15B2196B" w14:textId="77777777" w:rsidR="00C63899" w:rsidRPr="00C63899" w:rsidRDefault="00C63899" w:rsidP="001D3A49">
            <w:pPr>
              <w:spacing w:after="0" w:line="240" w:lineRule="auto"/>
              <w:rPr>
                <w:rFonts w:ascii="Times New Roman" w:eastAsia="Times New Roman" w:hAnsi="Times New Roman" w:cs="Times New Roman"/>
                <w:bCs/>
                <w:kern w:val="0"/>
                <w:sz w:val="24"/>
                <w:szCs w:val="24"/>
                <w:lang w:eastAsia="ru-RU"/>
                <w14:ligatures w14:val="none"/>
              </w:rPr>
            </w:pPr>
            <w:r w:rsidRPr="00C63899">
              <w:rPr>
                <w:rFonts w:ascii="Times New Roman" w:eastAsia="Times New Roman" w:hAnsi="Times New Roman" w:cs="Times New Roman"/>
                <w:bCs/>
                <w:kern w:val="0"/>
                <w:sz w:val="24"/>
                <w:szCs w:val="24"/>
                <w:lang w:eastAsia="ru-RU"/>
                <w14:ligatures w14:val="none"/>
              </w:rPr>
              <w:t>Знания:</w:t>
            </w:r>
          </w:p>
        </w:tc>
      </w:tr>
      <w:tr w:rsidR="00C63899" w:rsidRPr="00C63899" w14:paraId="5CE06F70" w14:textId="77777777" w:rsidTr="00F966D0">
        <w:trPr>
          <w:trHeight w:val="896"/>
        </w:trPr>
        <w:tc>
          <w:tcPr>
            <w:tcW w:w="1834" w:type="pct"/>
            <w:shd w:val="clear" w:color="auto" w:fill="auto"/>
          </w:tcPr>
          <w:p w14:paraId="66EABBEA"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Основные понятия автоматизированной обработки информации.</w:t>
            </w:r>
          </w:p>
          <w:p w14:paraId="5637DF8A"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Общий состав и структуру персональных компьютеров и вычислительных систем.</w:t>
            </w:r>
          </w:p>
          <w:p w14:paraId="3887A1AD"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 xml:space="preserve">Состав, функции и возможности использования информационных и телекоммуникационных технологий в профессиональной деятельности. </w:t>
            </w:r>
          </w:p>
          <w:p w14:paraId="46523CF1"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Методы и средства сбора, обработки, хранения, передачи и накопления информации.</w:t>
            </w:r>
          </w:p>
          <w:p w14:paraId="5BF8D43F"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Базовые системные программные продукты и пакеты прикладных программ в области профессиональной деятельности.</w:t>
            </w:r>
          </w:p>
          <w:p w14:paraId="73F367E6"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Основные методы и приемы обеспечения информационной безопасности.</w:t>
            </w:r>
          </w:p>
          <w:p w14:paraId="5BE5DBCA"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p>
        </w:tc>
        <w:tc>
          <w:tcPr>
            <w:tcW w:w="1880" w:type="pct"/>
            <w:shd w:val="clear" w:color="auto" w:fill="auto"/>
          </w:tcPr>
          <w:p w14:paraId="1C2DAA54"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Знать:</w:t>
            </w:r>
          </w:p>
          <w:p w14:paraId="1EEC191B"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-основные понятия автоматизированной обработки информации;</w:t>
            </w:r>
          </w:p>
          <w:p w14:paraId="628BEA50"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 xml:space="preserve">-общий состав и структуру персональных компьютеров и вычислительных систем; </w:t>
            </w:r>
          </w:p>
          <w:p w14:paraId="2CA8E02C"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 xml:space="preserve">-состав, функции и возможности использования информационных и телекоммуникационных технологий в профессиональной деятельности; </w:t>
            </w:r>
          </w:p>
          <w:p w14:paraId="65ACBB0B"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-методы и средства сбора, обработки, хранения, передачи и накопления информации;</w:t>
            </w:r>
          </w:p>
          <w:p w14:paraId="2E9084A4"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-базовые системные программные продукты и пакеты прикладных программ в области профессиональной деятельности;</w:t>
            </w:r>
          </w:p>
          <w:p w14:paraId="793D53C7"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0"/>
                <w:lang w:eastAsia="ru-RU"/>
                <w14:ligatures w14:val="none"/>
              </w:rPr>
            </w:pPr>
            <w:r w:rsidRPr="00C63899">
              <w:rPr>
                <w:rFonts w:ascii="Times New Roman" w:eastAsia="Times New Roman" w:hAnsi="Times New Roman" w:cs="Times New Roman"/>
                <w:color w:val="000000"/>
                <w:kern w:val="0"/>
                <w:sz w:val="24"/>
                <w:szCs w:val="20"/>
                <w:lang w:eastAsia="ru-RU"/>
                <w14:ligatures w14:val="none"/>
              </w:rPr>
              <w:t>-основные методы и приемы обеспечения информационной безопасности.</w:t>
            </w:r>
          </w:p>
        </w:tc>
        <w:tc>
          <w:tcPr>
            <w:tcW w:w="1286" w:type="pct"/>
            <w:shd w:val="clear" w:color="auto" w:fill="auto"/>
          </w:tcPr>
          <w:p w14:paraId="40C3EF15"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Тестирование</w:t>
            </w:r>
          </w:p>
          <w:p w14:paraId="37B7C0C9"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Устный опрос</w:t>
            </w:r>
          </w:p>
          <w:p w14:paraId="1F6BB5CA"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Письменный опрос</w:t>
            </w:r>
          </w:p>
          <w:p w14:paraId="0229C6E6"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 xml:space="preserve">Выполнение сообщений, рефератов, докладов, эссе, </w:t>
            </w:r>
            <w:proofErr w:type="spellStart"/>
            <w:r w:rsidRPr="00C63899">
              <w:rPr>
                <w:rFonts w:ascii="Times New Roman" w:eastAsia="Arial Unicode MS" w:hAnsi="Times New Roman" w:cs="Times New Roman"/>
                <w:color w:val="000000"/>
                <w:kern w:val="0"/>
                <w:sz w:val="24"/>
                <w:szCs w:val="20"/>
                <w:lang w:eastAsia="ru-RU"/>
                <w14:ligatures w14:val="none"/>
              </w:rPr>
              <w:t>синквейнов</w:t>
            </w:r>
            <w:proofErr w:type="spellEnd"/>
          </w:p>
          <w:p w14:paraId="17C02818"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Составление конспектов</w:t>
            </w:r>
          </w:p>
          <w:p w14:paraId="41CEDF96"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Заполнение таблиц</w:t>
            </w:r>
          </w:p>
          <w:p w14:paraId="3864572F"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 xml:space="preserve">Собеседование </w:t>
            </w:r>
          </w:p>
          <w:p w14:paraId="7C7169CE"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Творческие задания</w:t>
            </w:r>
          </w:p>
          <w:p w14:paraId="25F50BD5"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Подготовка стендовых докладов</w:t>
            </w:r>
          </w:p>
          <w:p w14:paraId="44D3B7EE"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Дифференцированные задания по карточкам</w:t>
            </w:r>
          </w:p>
          <w:p w14:paraId="0943FF3B"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 xml:space="preserve">Дифференцированный </w:t>
            </w:r>
          </w:p>
          <w:p w14:paraId="10A31EC7" w14:textId="77777777" w:rsidR="00C63899" w:rsidRPr="00C63899" w:rsidRDefault="00C63899" w:rsidP="001D3A49">
            <w:pPr>
              <w:autoSpaceDE w:val="0"/>
              <w:autoSpaceDN w:val="0"/>
              <w:adjustRightInd w:val="0"/>
              <w:spacing w:after="0" w:line="240" w:lineRule="auto"/>
              <w:ind w:left="96"/>
              <w:jc w:val="center"/>
              <w:rPr>
                <w:rFonts w:ascii="Times New Roman" w:eastAsia="Arial Unicode MS" w:hAnsi="Times New Roman" w:cs="Times New Roman"/>
                <w:color w:val="000000"/>
                <w:kern w:val="0"/>
                <w:sz w:val="24"/>
                <w:szCs w:val="20"/>
                <w:lang w:eastAsia="ru-RU"/>
                <w14:ligatures w14:val="none"/>
              </w:rPr>
            </w:pPr>
            <w:r w:rsidRPr="00C63899">
              <w:rPr>
                <w:rFonts w:ascii="Times New Roman" w:eastAsia="Arial Unicode MS" w:hAnsi="Times New Roman" w:cs="Times New Roman"/>
                <w:color w:val="000000"/>
                <w:kern w:val="0"/>
                <w:sz w:val="24"/>
                <w:szCs w:val="20"/>
                <w:lang w:eastAsia="ru-RU"/>
                <w14:ligatures w14:val="none"/>
              </w:rPr>
              <w:t>зачет</w:t>
            </w:r>
          </w:p>
        </w:tc>
      </w:tr>
      <w:tr w:rsidR="00C63899" w:rsidRPr="00C63899" w14:paraId="4E0EE031" w14:textId="77777777" w:rsidTr="00052219">
        <w:trPr>
          <w:trHeight w:val="306"/>
        </w:trPr>
        <w:tc>
          <w:tcPr>
            <w:tcW w:w="5000" w:type="pct"/>
            <w:gridSpan w:val="3"/>
            <w:shd w:val="clear" w:color="auto" w:fill="auto"/>
          </w:tcPr>
          <w:p w14:paraId="29200FE7" w14:textId="77777777" w:rsidR="00C63899" w:rsidRPr="00C63899" w:rsidRDefault="00C63899" w:rsidP="001D3A49">
            <w:pPr>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Умения:</w:t>
            </w:r>
          </w:p>
        </w:tc>
      </w:tr>
      <w:tr w:rsidR="00C63899" w:rsidRPr="00C63899" w14:paraId="07E32F61" w14:textId="77777777" w:rsidTr="00F966D0">
        <w:trPr>
          <w:trHeight w:val="896"/>
        </w:trPr>
        <w:tc>
          <w:tcPr>
            <w:tcW w:w="1834" w:type="pct"/>
            <w:shd w:val="clear" w:color="auto" w:fill="auto"/>
          </w:tcPr>
          <w:p w14:paraId="2BBB9863"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56D1C69C"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Использовать в профессиональной деятельности различные виды программного обеспечения, в том числе специального.</w:t>
            </w:r>
          </w:p>
          <w:p w14:paraId="48BD34CD" w14:textId="77777777" w:rsidR="00C63899" w:rsidRPr="00C63899" w:rsidRDefault="00C63899" w:rsidP="001D3A49">
            <w:pPr>
              <w:tabs>
                <w:tab w:val="left" w:pos="426"/>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Применять компьютерные и телекоммуникационные   средства.</w:t>
            </w:r>
          </w:p>
        </w:tc>
        <w:tc>
          <w:tcPr>
            <w:tcW w:w="1880" w:type="pct"/>
            <w:shd w:val="clear" w:color="auto" w:fill="auto"/>
          </w:tcPr>
          <w:p w14:paraId="1D9F660E" w14:textId="77777777" w:rsidR="00C63899" w:rsidRPr="00C63899" w:rsidRDefault="00C63899" w:rsidP="001D3A49">
            <w:pPr>
              <w:autoSpaceDE w:val="0"/>
              <w:autoSpaceDN w:val="0"/>
              <w:adjustRightInd w:val="0"/>
              <w:spacing w:after="0" w:line="240" w:lineRule="auto"/>
              <w:ind w:left="-108"/>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 xml:space="preserve">      Уметь:</w:t>
            </w:r>
          </w:p>
          <w:p w14:paraId="071AE8CD" w14:textId="77777777" w:rsidR="00C63899" w:rsidRPr="00C63899" w:rsidRDefault="00C63899" w:rsidP="001D3A49">
            <w:pPr>
              <w:autoSpaceDE w:val="0"/>
              <w:autoSpaceDN w:val="0"/>
              <w:adjustRightInd w:val="0"/>
              <w:spacing w:after="0" w:line="240" w:lineRule="auto"/>
              <w:ind w:left="-108"/>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 xml:space="preserve">- </w:t>
            </w:r>
            <w:r w:rsidRPr="00C63899">
              <w:rPr>
                <w:rFonts w:ascii="Times New Roman" w:eastAsia="Times New Roman" w:hAnsi="Times New Roman" w:cs="Times New Roman"/>
                <w:color w:val="000000"/>
                <w:kern w:val="0"/>
                <w:sz w:val="24"/>
                <w:szCs w:val="24"/>
                <w:lang w:eastAsia="ru-RU"/>
                <w14:ligatures w14:val="none"/>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2E61BF6A" w14:textId="77777777" w:rsidR="00C63899" w:rsidRPr="00C63899" w:rsidRDefault="00C63899" w:rsidP="001D3A49">
            <w:pPr>
              <w:tabs>
                <w:tab w:val="left" w:pos="426"/>
              </w:tabs>
              <w:spacing w:after="0" w:line="240" w:lineRule="auto"/>
              <w:ind w:left="-108"/>
              <w:jc w:val="both"/>
              <w:rPr>
                <w:rFonts w:ascii="Times New Roman" w:eastAsia="Times New Roman" w:hAnsi="Times New Roman" w:cs="Times New Roman"/>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-использовать в профессиональной деятельности различные виды программного обеспечения, в том числе специального;</w:t>
            </w:r>
          </w:p>
          <w:p w14:paraId="76F90F29" w14:textId="77777777" w:rsidR="00C63899" w:rsidRPr="00C63899" w:rsidRDefault="00C63899" w:rsidP="001D3A49">
            <w:pPr>
              <w:spacing w:after="0" w:line="240" w:lineRule="auto"/>
              <w:ind w:left="-108"/>
              <w:jc w:val="both"/>
              <w:rPr>
                <w:rFonts w:ascii="Times New Roman" w:eastAsia="Times New Roman" w:hAnsi="Times New Roman" w:cs="Times New Roman"/>
                <w:color w:val="000000"/>
                <w:kern w:val="0"/>
                <w:sz w:val="24"/>
                <w:szCs w:val="24"/>
                <w:lang w:eastAsia="ru-RU"/>
                <w14:ligatures w14:val="none"/>
              </w:rPr>
            </w:pPr>
            <w:r w:rsidRPr="00C63899">
              <w:rPr>
                <w:rFonts w:ascii="Times New Roman" w:eastAsia="Times New Roman" w:hAnsi="Times New Roman" w:cs="Times New Roman"/>
                <w:color w:val="000000"/>
                <w:kern w:val="0"/>
                <w:sz w:val="24"/>
                <w:szCs w:val="24"/>
                <w:lang w:eastAsia="ru-RU"/>
                <w14:ligatures w14:val="none"/>
              </w:rPr>
              <w:t>-применять компьютерные и телекоммуникационные   средства.</w:t>
            </w:r>
          </w:p>
        </w:tc>
        <w:tc>
          <w:tcPr>
            <w:tcW w:w="1286" w:type="pct"/>
            <w:shd w:val="clear" w:color="auto" w:fill="auto"/>
          </w:tcPr>
          <w:p w14:paraId="4BC786F0"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Ролевая игра</w:t>
            </w:r>
          </w:p>
          <w:p w14:paraId="40908685"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 xml:space="preserve">Ситуационные задачи </w:t>
            </w:r>
          </w:p>
          <w:p w14:paraId="03857449"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Практические задания</w:t>
            </w:r>
          </w:p>
          <w:p w14:paraId="31CAD170"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Кейс–задания</w:t>
            </w:r>
          </w:p>
          <w:p w14:paraId="4CD18303"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Индивидуальные проекты</w:t>
            </w:r>
          </w:p>
          <w:p w14:paraId="1C9BF551"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 xml:space="preserve">Дифференцированный </w:t>
            </w:r>
          </w:p>
          <w:p w14:paraId="261ED522" w14:textId="77777777" w:rsidR="00C63899" w:rsidRPr="00C63899" w:rsidRDefault="00C63899" w:rsidP="001D3A49">
            <w:pPr>
              <w:spacing w:after="0" w:line="240" w:lineRule="auto"/>
              <w:jc w:val="both"/>
              <w:rPr>
                <w:rFonts w:ascii="Times New Roman" w:eastAsia="Arial Unicode MS" w:hAnsi="Times New Roman" w:cs="Times New Roman"/>
                <w:color w:val="000000"/>
                <w:kern w:val="0"/>
                <w:sz w:val="24"/>
                <w:szCs w:val="24"/>
                <w:lang w:eastAsia="ru-RU"/>
                <w14:ligatures w14:val="none"/>
              </w:rPr>
            </w:pPr>
            <w:r w:rsidRPr="00C63899">
              <w:rPr>
                <w:rFonts w:ascii="Times New Roman" w:eastAsia="Arial Unicode MS" w:hAnsi="Times New Roman" w:cs="Times New Roman"/>
                <w:color w:val="000000"/>
                <w:kern w:val="0"/>
                <w:sz w:val="24"/>
                <w:szCs w:val="24"/>
                <w:lang w:eastAsia="ru-RU"/>
                <w14:ligatures w14:val="none"/>
              </w:rPr>
              <w:t>зачет</w:t>
            </w:r>
          </w:p>
        </w:tc>
      </w:tr>
    </w:tbl>
    <w:p w14:paraId="319D4E4B" w14:textId="77777777" w:rsidR="00C63899" w:rsidRPr="00C63899" w:rsidRDefault="00C63899" w:rsidP="001D3A49">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p>
    <w:p w14:paraId="0CFD383A" w14:textId="7AD1539B" w:rsidR="00980363" w:rsidRPr="005D0282" w:rsidRDefault="00C63899"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r w:rsidRPr="005D0282">
        <w:rPr>
          <w:rFonts w:ascii="Times New Roman" w:eastAsia="Times New Roman" w:hAnsi="Times New Roman" w:cs="Times New Roman"/>
          <w:bCs/>
          <w:i/>
          <w:iCs/>
          <w:kern w:val="0"/>
          <w:sz w:val="24"/>
          <w:szCs w:val="24"/>
          <w:lang w:val="x-none" w:eastAsia="x-none"/>
          <w14:ligatures w14:val="none"/>
        </w:rPr>
        <w:br w:type="page"/>
      </w: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0B51AD2B" w14:textId="77777777" w:rsidTr="008A66AA">
        <w:trPr>
          <w:trHeight w:val="1417"/>
        </w:trPr>
        <w:tc>
          <w:tcPr>
            <w:tcW w:w="757" w:type="pct"/>
          </w:tcPr>
          <w:p w14:paraId="6962B74D"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17632" behindDoc="0" locked="0" layoutInCell="1" allowOverlap="1" wp14:anchorId="3E555073" wp14:editId="69FC1E32">
                  <wp:simplePos x="0" y="0"/>
                  <wp:positionH relativeFrom="column">
                    <wp:posOffset>635</wp:posOffset>
                  </wp:positionH>
                  <wp:positionV relativeFrom="paragraph">
                    <wp:posOffset>26035</wp:posOffset>
                  </wp:positionV>
                  <wp:extent cx="771525" cy="853255"/>
                  <wp:effectExtent l="0" t="0" r="0" b="444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0B1EE196"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3AC0FE7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18EE5C25"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18656" behindDoc="0" locked="0" layoutInCell="1" allowOverlap="1" wp14:anchorId="081F5CE1" wp14:editId="363AC8C1">
                  <wp:simplePos x="0" y="0"/>
                  <wp:positionH relativeFrom="column">
                    <wp:posOffset>-55880</wp:posOffset>
                  </wp:positionH>
                  <wp:positionV relativeFrom="paragraph">
                    <wp:posOffset>35560</wp:posOffset>
                  </wp:positionV>
                  <wp:extent cx="853267" cy="828000"/>
                  <wp:effectExtent l="0" t="0" r="444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576D0729"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0CB8A71C"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7AB2A70B" w14:textId="77777777" w:rsidTr="003B5425">
        <w:tc>
          <w:tcPr>
            <w:tcW w:w="3334" w:type="pct"/>
          </w:tcPr>
          <w:p w14:paraId="22EF9046"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5B7EA29F"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24319BC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1E312DD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5FB7FB6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30337827"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419547A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16EBE46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72A64FD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7151875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5FC273F7"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1E7B6B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7158E76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32BF539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0F6DF2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9DB114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74331A1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77E1A1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BBB9D8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7970E3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190973F4"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1AB229E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«ОП.11 Основы взаимозаменяемости и технические измерения»</w:t>
      </w:r>
    </w:p>
    <w:p w14:paraId="3FFEBA6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2A426E7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195A68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752238D8"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3CEBB253"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3924FDB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5B26D822"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7C3E6B1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019F29E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218112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05818BD"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EB9AF6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489CFD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5F83F47"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FA0798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5A624DA9"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4042BCD3" w14:textId="77777777" w:rsidR="009252D2" w:rsidRPr="005D0282" w:rsidRDefault="009252D2"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2D4CEFCC" w14:textId="3BC99AC1" w:rsidR="009252D2" w:rsidRPr="009252D2" w:rsidRDefault="009252D2" w:rsidP="001D3A49">
      <w:pPr>
        <w:suppressAutoHyphens/>
        <w:spacing w:after="200" w:line="276" w:lineRule="auto"/>
        <w:jc w:val="center"/>
        <w:rPr>
          <w:rFonts w:ascii="Times New Roman" w:eastAsia="Times New Roman" w:hAnsi="Times New Roman" w:cs="Times New Roman"/>
          <w:b/>
          <w:i/>
          <w:kern w:val="0"/>
          <w:sz w:val="24"/>
          <w:szCs w:val="24"/>
          <w:lang w:eastAsia="ru-RU"/>
          <w14:ligatures w14:val="none"/>
        </w:rPr>
      </w:pPr>
      <w:r w:rsidRPr="009252D2">
        <w:rPr>
          <w:rFonts w:ascii="Times New Roman" w:eastAsia="Times New Roman" w:hAnsi="Times New Roman" w:cs="Times New Roman"/>
          <w:b/>
          <w:i/>
          <w:kern w:val="0"/>
          <w:sz w:val="24"/>
          <w:szCs w:val="24"/>
          <w:lang w:eastAsia="ru-RU"/>
          <w14:ligatures w14:val="none"/>
        </w:rPr>
        <w:lastRenderedPageBreak/>
        <w:t>СОДЕРЖАНИЕ</w:t>
      </w:r>
    </w:p>
    <w:p w14:paraId="7B983548" w14:textId="77777777" w:rsidR="009252D2" w:rsidRPr="009252D2" w:rsidRDefault="009252D2" w:rsidP="001D3A49">
      <w:pPr>
        <w:suppressAutoHyphens/>
        <w:spacing w:after="200" w:line="276" w:lineRule="auto"/>
        <w:rPr>
          <w:rFonts w:ascii="Times New Roman" w:eastAsia="Times New Roman" w:hAnsi="Times New Roman" w:cs="Times New Roman"/>
          <w:b/>
          <w:i/>
          <w:kern w:val="0"/>
          <w:sz w:val="24"/>
          <w:szCs w:val="24"/>
          <w:lang w:eastAsia="ru-RU"/>
          <w14:ligatures w14:val="none"/>
        </w:rPr>
      </w:pPr>
    </w:p>
    <w:tbl>
      <w:tblPr>
        <w:tblW w:w="9355" w:type="dxa"/>
        <w:tblLayout w:type="fixed"/>
        <w:tblLook w:val="01E0" w:firstRow="1" w:lastRow="1" w:firstColumn="1" w:lastColumn="1" w:noHBand="0" w:noVBand="0"/>
      </w:tblPr>
      <w:tblGrid>
        <w:gridCol w:w="7501"/>
        <w:gridCol w:w="1854"/>
      </w:tblGrid>
      <w:tr w:rsidR="009252D2" w:rsidRPr="009252D2" w14:paraId="4E2BC40F" w14:textId="77777777" w:rsidTr="00052219">
        <w:tc>
          <w:tcPr>
            <w:tcW w:w="7500" w:type="dxa"/>
          </w:tcPr>
          <w:p w14:paraId="1940F2A3" w14:textId="77777777" w:rsidR="009252D2" w:rsidRPr="009252D2" w:rsidRDefault="009252D2"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 xml:space="preserve">1. ОБЩАЯ ХАРАКТЕРИСТИКА </w:t>
            </w:r>
            <w:r w:rsidRPr="009252D2">
              <w:rPr>
                <w:rFonts w:ascii="Times New Roman" w:eastAsia="Times New Roman" w:hAnsi="Times New Roman" w:cs="Times New Roman"/>
                <w:bCs/>
                <w:color w:val="000000"/>
                <w:kern w:val="0"/>
                <w:sz w:val="24"/>
                <w:szCs w:val="24"/>
                <w:lang w:eastAsia="ru-RU"/>
                <w14:ligatures w14:val="none"/>
              </w:rPr>
              <w:t>ПРИМЕРНОЙ РАБОЧЕЙ ПРОГРАММЫ</w:t>
            </w:r>
            <w:r w:rsidRPr="009252D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6BA904D8" w14:textId="77777777" w:rsidR="009252D2" w:rsidRPr="009252D2" w:rsidRDefault="009252D2"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p>
        </w:tc>
      </w:tr>
      <w:tr w:rsidR="009252D2" w:rsidRPr="009252D2" w14:paraId="52DA81CD" w14:textId="77777777" w:rsidTr="00052219">
        <w:tc>
          <w:tcPr>
            <w:tcW w:w="7500" w:type="dxa"/>
          </w:tcPr>
          <w:p w14:paraId="000D5B61" w14:textId="77777777" w:rsidR="009252D2" w:rsidRPr="009252D2" w:rsidRDefault="009252D2"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1B77493E" w14:textId="77777777" w:rsidR="009252D2" w:rsidRPr="009252D2" w:rsidRDefault="009252D2"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4A41A16C" w14:textId="77777777" w:rsidR="009252D2" w:rsidRPr="009252D2" w:rsidRDefault="009252D2" w:rsidP="001D3A49">
            <w:pPr>
              <w:widowControl w:val="0"/>
              <w:suppressAutoHyphens/>
              <w:spacing w:after="200" w:line="276" w:lineRule="auto"/>
              <w:ind w:left="644"/>
              <w:rPr>
                <w:rFonts w:ascii="Times New Roman" w:eastAsia="Times New Roman" w:hAnsi="Times New Roman" w:cs="Times New Roman"/>
                <w:b/>
                <w:kern w:val="0"/>
                <w:sz w:val="24"/>
                <w:szCs w:val="24"/>
                <w:lang w:eastAsia="ru-RU"/>
                <w14:ligatures w14:val="none"/>
              </w:rPr>
            </w:pPr>
          </w:p>
        </w:tc>
      </w:tr>
      <w:tr w:rsidR="009252D2" w:rsidRPr="009252D2" w14:paraId="4ABD752D" w14:textId="77777777" w:rsidTr="00052219">
        <w:tc>
          <w:tcPr>
            <w:tcW w:w="7500" w:type="dxa"/>
          </w:tcPr>
          <w:p w14:paraId="23B27FF3" w14:textId="77777777" w:rsidR="009252D2" w:rsidRPr="009252D2" w:rsidRDefault="009252D2" w:rsidP="001D3A49">
            <w:pPr>
              <w:widowControl w:val="0"/>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11E34507" w14:textId="77777777" w:rsidR="009252D2" w:rsidRPr="009252D2" w:rsidRDefault="009252D2" w:rsidP="001D3A49">
            <w:pPr>
              <w:widowControl w:val="0"/>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56DBD66A" w14:textId="77777777" w:rsidR="009252D2" w:rsidRPr="009252D2" w:rsidRDefault="009252D2"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p>
        </w:tc>
      </w:tr>
    </w:tbl>
    <w:p w14:paraId="614522ED" w14:textId="77777777" w:rsidR="009252D2" w:rsidRPr="009252D2" w:rsidRDefault="009252D2"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9252D2">
        <w:rPr>
          <w:rFonts w:ascii="Times New Roman" w:eastAsia="Calibri" w:hAnsi="Times New Roman" w:cs="Times New Roman"/>
          <w:kern w:val="0"/>
          <w:sz w:val="28"/>
          <w:szCs w:val="28"/>
          <w14:ligatures w14:val="none"/>
        </w:rPr>
        <w:br w:type="page"/>
      </w:r>
      <w:r w:rsidRPr="009252D2">
        <w:rPr>
          <w:rFonts w:ascii="Times New Roman" w:eastAsia="Times New Roman" w:hAnsi="Times New Roman" w:cs="Times New Roman"/>
          <w:b/>
          <w:bCs/>
          <w:iCs/>
          <w:kern w:val="0"/>
          <w:sz w:val="24"/>
          <w:szCs w:val="24"/>
          <w:lang w:eastAsia="ru-RU"/>
          <w14:ligatures w14:val="none"/>
        </w:rPr>
        <w:lastRenderedPageBreak/>
        <w:t>1.</w:t>
      </w:r>
      <w:r w:rsidRPr="009252D2">
        <w:rPr>
          <w:rFonts w:ascii="Times New Roman" w:eastAsia="Times New Roman" w:hAnsi="Times New Roman" w:cs="Times New Roman"/>
          <w:bCs/>
          <w:iCs/>
          <w:kern w:val="0"/>
          <w:lang w:eastAsia="ru-RU"/>
          <w14:ligatures w14:val="none"/>
        </w:rPr>
        <w:t xml:space="preserve">  </w:t>
      </w:r>
      <w:r w:rsidRPr="009252D2">
        <w:rPr>
          <w:rFonts w:ascii="Times New Roman" w:eastAsia="Times New Roman" w:hAnsi="Times New Roman" w:cs="Times New Roman"/>
          <w:b/>
          <w:kern w:val="0"/>
          <w:sz w:val="24"/>
          <w:szCs w:val="24"/>
          <w:lang w:eastAsia="ru-RU"/>
          <w14:ligatures w14:val="none"/>
        </w:rPr>
        <w:t xml:space="preserve">ОБЩАЯ ХАРАКТЕРИСТИКА </w:t>
      </w:r>
      <w:r w:rsidRPr="009252D2">
        <w:rPr>
          <w:rFonts w:ascii="Times New Roman" w:eastAsia="Times New Roman" w:hAnsi="Times New Roman" w:cs="Times New Roman"/>
          <w:b/>
          <w:color w:val="000000"/>
          <w:kern w:val="0"/>
          <w:sz w:val="24"/>
          <w:szCs w:val="24"/>
          <w:lang w:eastAsia="ru-RU"/>
          <w14:ligatures w14:val="none"/>
        </w:rPr>
        <w:t>ПРИМЕРНОЙ РАБОЧЕЙ ПРОГРАММЫ</w:t>
      </w:r>
      <w:r w:rsidRPr="009252D2">
        <w:rPr>
          <w:rFonts w:ascii="Times New Roman" w:eastAsia="Times New Roman" w:hAnsi="Times New Roman" w:cs="Times New Roman"/>
          <w:b/>
          <w:kern w:val="0"/>
          <w:sz w:val="24"/>
          <w:szCs w:val="24"/>
          <w:lang w:eastAsia="ru-RU"/>
          <w14:ligatures w14:val="none"/>
        </w:rPr>
        <w:t xml:space="preserve"> УЧЕБНОЙ ДИСЦИПЛИНЫ</w:t>
      </w:r>
    </w:p>
    <w:p w14:paraId="3459C74C" w14:textId="77777777" w:rsidR="009252D2" w:rsidRPr="009252D2" w:rsidRDefault="009252D2" w:rsidP="001D3A49">
      <w:pPr>
        <w:suppressAutoHyphens/>
        <w:spacing w:after="200" w:line="276" w:lineRule="auto"/>
        <w:jc w:val="center"/>
        <w:rPr>
          <w:rFonts w:ascii="Times New Roman" w:eastAsia="Times New Roman" w:hAnsi="Times New Roman" w:cs="Times New Roman"/>
          <w:b/>
          <w:sz w:val="24"/>
          <w:szCs w:val="24"/>
          <w:lang w:val="x-none" w:eastAsia="x-none"/>
          <w14:ligatures w14:val="none"/>
        </w:rPr>
      </w:pPr>
      <w:r w:rsidRPr="009252D2">
        <w:rPr>
          <w:rFonts w:ascii="Times New Roman" w:eastAsia="Times New Roman" w:hAnsi="Times New Roman" w:cs="Times New Roman"/>
          <w:b/>
          <w:sz w:val="24"/>
          <w:szCs w:val="24"/>
          <w:lang w:val="x-none" w:eastAsia="x-none"/>
          <w14:ligatures w14:val="none"/>
        </w:rPr>
        <w:t>ОП.11 ОСНОВЫ ВЗАИМОЗАМЕНЯЕМОСТИ И ТЕХНИЧЕСКИЕ ИЗМЕРЕНИЯ</w:t>
      </w:r>
    </w:p>
    <w:p w14:paraId="733F8958" w14:textId="77777777" w:rsidR="009252D2" w:rsidRPr="009252D2" w:rsidRDefault="009252D2" w:rsidP="001D3A49">
      <w:pPr>
        <w:suppressAutoHyphens/>
        <w:spacing w:after="200" w:line="276" w:lineRule="auto"/>
        <w:ind w:firstLine="709"/>
        <w:jc w:val="both"/>
        <w:rPr>
          <w:rFonts w:ascii="Times New Roman" w:eastAsia="Times New Roman" w:hAnsi="Times New Roman" w:cs="Times New Roman"/>
          <w:sz w:val="24"/>
          <w:szCs w:val="24"/>
          <w:lang w:val="x-none" w:eastAsia="x-none"/>
          <w14:ligatures w14:val="none"/>
        </w:rPr>
      </w:pPr>
      <w:r w:rsidRPr="009252D2">
        <w:rPr>
          <w:rFonts w:ascii="Times New Roman" w:eastAsia="Times New Roman" w:hAnsi="Times New Roman" w:cs="Times New Roman"/>
          <w:sz w:val="24"/>
          <w:szCs w:val="24"/>
          <w:lang w:val="x-none" w:eastAsia="x-none"/>
          <w14:ligatures w14:val="none"/>
        </w:rPr>
        <w:t>Учебная дисциплина</w:t>
      </w:r>
      <w:r w:rsidRPr="009252D2">
        <w:rPr>
          <w:rFonts w:ascii="Times New Roman" w:eastAsia="Times New Roman" w:hAnsi="Times New Roman" w:cs="Times New Roman"/>
          <w:b/>
          <w:bCs/>
          <w:sz w:val="24"/>
          <w:szCs w:val="24"/>
          <w:lang w:val="x-none" w:eastAsia="x-none"/>
          <w14:ligatures w14:val="none"/>
        </w:rPr>
        <w:t xml:space="preserve"> </w:t>
      </w:r>
      <w:r w:rsidRPr="009252D2">
        <w:rPr>
          <w:rFonts w:ascii="Times New Roman" w:eastAsia="Times New Roman" w:hAnsi="Times New Roman" w:cs="Times New Roman"/>
          <w:b/>
          <w:sz w:val="24"/>
          <w:szCs w:val="24"/>
          <w:lang w:val="x-none" w:eastAsia="x-none"/>
          <w14:ligatures w14:val="none"/>
        </w:rPr>
        <w:t>«ОП.11  Основы взаимозаменяемости и технические измерения»</w:t>
      </w:r>
      <w:r w:rsidRPr="009252D2">
        <w:rPr>
          <w:rFonts w:ascii="Times New Roman" w:eastAsia="Times New Roman" w:hAnsi="Times New Roman" w:cs="Times New Roman"/>
          <w:b/>
          <w:sz w:val="24"/>
          <w:szCs w:val="24"/>
          <w:lang w:eastAsia="x-none"/>
          <w14:ligatures w14:val="none"/>
        </w:rPr>
        <w:t xml:space="preserve"> </w:t>
      </w:r>
      <w:r w:rsidRPr="009252D2">
        <w:rPr>
          <w:rFonts w:ascii="Times New Roman" w:eastAsia="Times New Roman" w:hAnsi="Times New Roman" w:cs="Times New Roman"/>
          <w:sz w:val="24"/>
          <w:szCs w:val="24"/>
          <w:lang w:val="x-none" w:eastAsia="x-none"/>
          <w14:ligatures w14:val="none"/>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9252D2">
        <w:rPr>
          <w:rFonts w:ascii="Times New Roman" w:eastAsia="Times New Roman" w:hAnsi="Times New Roman" w:cs="Times New Roman"/>
          <w:color w:val="000000"/>
          <w:sz w:val="24"/>
          <w:szCs w:val="24"/>
          <w:lang w:val="x-none" w:eastAsia="x-none"/>
          <w14:ligatures w14:val="none"/>
        </w:rPr>
        <w:t>специальности</w:t>
      </w:r>
      <w:r w:rsidRPr="009252D2">
        <w:rPr>
          <w:rFonts w:ascii="Times New Roman" w:eastAsia="Times New Roman" w:hAnsi="Times New Roman" w:cs="Times New Roman"/>
          <w:sz w:val="24"/>
          <w:szCs w:val="24"/>
          <w:lang w:val="x-none" w:eastAsia="x-none"/>
          <w14:ligatures w14:val="none"/>
        </w:rPr>
        <w:t xml:space="preserve"> 35.02.16 Эксплуатация и ремонт сельскохозяйственной техники и оборудования.</w:t>
      </w:r>
    </w:p>
    <w:p w14:paraId="6784F3E5"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 ОК 09.</w:t>
      </w:r>
    </w:p>
    <w:p w14:paraId="728D8D00" w14:textId="77777777" w:rsidR="009252D2" w:rsidRPr="009252D2" w:rsidRDefault="009252D2"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B674005" w14:textId="77777777" w:rsidR="009252D2" w:rsidRPr="009252D2" w:rsidRDefault="009252D2"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030FE5F3"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Layout w:type="fixed"/>
        <w:tblLook w:val="04A0" w:firstRow="1" w:lastRow="0" w:firstColumn="1" w:lastColumn="0" w:noHBand="0" w:noVBand="1"/>
      </w:tblPr>
      <w:tblGrid>
        <w:gridCol w:w="1668"/>
        <w:gridCol w:w="3967"/>
        <w:gridCol w:w="3613"/>
      </w:tblGrid>
      <w:tr w:rsidR="009252D2" w:rsidRPr="009252D2" w14:paraId="0F03AEA1" w14:textId="77777777" w:rsidTr="00052219">
        <w:trPr>
          <w:trHeight w:val="649"/>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13F53E7F"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 xml:space="preserve">Код </w:t>
            </w:r>
          </w:p>
          <w:p w14:paraId="426B4FDA"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ПК, ОК</w:t>
            </w: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3424"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Умения</w:t>
            </w:r>
          </w:p>
        </w:tc>
        <w:tc>
          <w:tcPr>
            <w:tcW w:w="3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409AB"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Знания</w:t>
            </w:r>
          </w:p>
        </w:tc>
      </w:tr>
      <w:tr w:rsidR="009252D2" w:rsidRPr="009252D2" w14:paraId="2A6BDFDC" w14:textId="77777777" w:rsidTr="00052219">
        <w:trPr>
          <w:trHeight w:val="212"/>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14:paraId="1B4F113C"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4354EDDC" w14:textId="77777777" w:rsidR="009252D2" w:rsidRPr="009252D2" w:rsidRDefault="009252D2" w:rsidP="001D3A4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C35DA34"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900C918"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выполнять технические измерения, необходимые при проведении работ по техническому обслуживанию и ремонту сельскохозяйственной техники и оборудования;</w:t>
            </w:r>
          </w:p>
          <w:p w14:paraId="1E2F6D25"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осознанно выбирать средства и методы измерения в соответствии с технологической задачей, обеспечивать поддержание качества работ;</w:t>
            </w:r>
          </w:p>
          <w:p w14:paraId="1C7AEC9A"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указывать в технической документации требования к точности размеров, форме и взаимному расположению поверхностей, к качеству поверхности;</w:t>
            </w:r>
          </w:p>
          <w:p w14:paraId="32D3805A"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пользоваться таблицами стандартов и справочниками, в том числе в электронной форме, для поиска нужной технической информации;</w:t>
            </w:r>
          </w:p>
          <w:p w14:paraId="76EFBD35"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рассчитывать соединения деталей для определения допустимости износа и работоспособности, для возможности конструкторской доработки.</w:t>
            </w:r>
          </w:p>
          <w:p w14:paraId="663A8327" w14:textId="77777777" w:rsidR="009252D2" w:rsidRPr="009252D2" w:rsidRDefault="009252D2" w:rsidP="001D3A49">
            <w:pPr>
              <w:widowControl w:val="0"/>
              <w:shd w:val="clear" w:color="auto" w:fill="FFFFFF"/>
              <w:tabs>
                <w:tab w:val="left" w:pos="720"/>
              </w:tabs>
              <w:suppressAutoHyphens/>
              <w:spacing w:after="0" w:line="276" w:lineRule="auto"/>
              <w:jc w:val="both"/>
              <w:rPr>
                <w:rFonts w:ascii="Times New Roman" w:eastAsia="Times New Roman" w:hAnsi="Times New Roman" w:cs="Times New Roman"/>
                <w:color w:val="000000"/>
                <w:spacing w:val="-1"/>
                <w:kern w:val="0"/>
                <w:sz w:val="24"/>
                <w:szCs w:val="20"/>
                <w:lang w:eastAsia="ru-RU"/>
                <w14:ligatures w14:val="none"/>
              </w:rPr>
            </w:pP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6DC65465"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основные понятия, термины и определения;</w:t>
            </w:r>
          </w:p>
          <w:p w14:paraId="6CA08FBD"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средства метрологии, стандартизации и сертификации;</w:t>
            </w:r>
          </w:p>
          <w:p w14:paraId="66B738F9"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профессиональные элементы международной и региональной стандартизации;</w:t>
            </w:r>
          </w:p>
          <w:p w14:paraId="1E119747"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показатели качества и методы их оценки;</w:t>
            </w:r>
          </w:p>
          <w:p w14:paraId="23E54B12"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системы и схемы сертификации</w:t>
            </w:r>
          </w:p>
          <w:p w14:paraId="2E7DC7EF" w14:textId="77777777" w:rsidR="009252D2" w:rsidRPr="009252D2" w:rsidRDefault="009252D2" w:rsidP="001D3A49">
            <w:pPr>
              <w:widowControl w:val="0"/>
              <w:shd w:val="clear" w:color="auto" w:fill="FFFFFF"/>
              <w:tabs>
                <w:tab w:val="left" w:pos="720"/>
              </w:tabs>
              <w:suppressAutoHyphens/>
              <w:spacing w:after="0" w:line="276" w:lineRule="auto"/>
              <w:jc w:val="both"/>
              <w:rPr>
                <w:rFonts w:ascii="Times New Roman" w:eastAsia="Times New Roman" w:hAnsi="Times New Roman" w:cs="Times New Roman"/>
                <w:color w:val="000000"/>
                <w:kern w:val="0"/>
                <w:sz w:val="24"/>
                <w:szCs w:val="20"/>
                <w:lang w:eastAsia="ru-RU"/>
                <w14:ligatures w14:val="none"/>
              </w:rPr>
            </w:pPr>
          </w:p>
        </w:tc>
      </w:tr>
    </w:tbl>
    <w:p w14:paraId="0777D211" w14:textId="77777777" w:rsidR="009252D2" w:rsidRPr="009252D2" w:rsidRDefault="009252D2"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1AC2932C"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594ACEB"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23BA741C"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43052D9D"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38B3B8E7"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61C939BA"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7FB87D2B"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63A6CA56" w14:textId="77777777" w:rsidR="009252D2" w:rsidRPr="009252D2" w:rsidRDefault="009252D2"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10AD3EDB" w14:textId="77777777" w:rsidR="009252D2" w:rsidRPr="009252D2" w:rsidRDefault="009252D2"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lastRenderedPageBreak/>
        <w:t>2. СТРУКТУРА И СОДЕРЖАНИЕ УЧЕБНОЙ ДИСЦИПЛИНЫ</w:t>
      </w:r>
    </w:p>
    <w:p w14:paraId="61510377" w14:textId="77777777" w:rsidR="009252D2" w:rsidRPr="009252D2" w:rsidRDefault="009252D2" w:rsidP="001D3A49">
      <w:pPr>
        <w:suppressAutoHyphens/>
        <w:spacing w:after="240" w:line="240" w:lineRule="auto"/>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2.1. Объем учебной дисциплины и виды учебной работы</w:t>
      </w:r>
    </w:p>
    <w:tbl>
      <w:tblPr>
        <w:tblW w:w="5000" w:type="pct"/>
        <w:tblLayout w:type="fixed"/>
        <w:tblLook w:val="01E0" w:firstRow="1" w:lastRow="1" w:firstColumn="1" w:lastColumn="1" w:noHBand="0" w:noVBand="0"/>
      </w:tblPr>
      <w:tblGrid>
        <w:gridCol w:w="6883"/>
        <w:gridCol w:w="2456"/>
      </w:tblGrid>
      <w:tr w:rsidR="009252D2" w:rsidRPr="009252D2" w14:paraId="44B0D64C"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7BFED700" w14:textId="77777777" w:rsidR="009252D2" w:rsidRPr="009252D2" w:rsidRDefault="009252D2" w:rsidP="001D3A49">
            <w:pPr>
              <w:widowControl w:val="0"/>
              <w:suppressAutoHyphens/>
              <w:spacing w:after="200" w:line="276" w:lineRule="auto"/>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Вид учебной работы</w:t>
            </w:r>
          </w:p>
        </w:tc>
        <w:tc>
          <w:tcPr>
            <w:tcW w:w="2460" w:type="dxa"/>
            <w:tcBorders>
              <w:top w:val="single" w:sz="6" w:space="0" w:color="000000"/>
              <w:left w:val="single" w:sz="6" w:space="0" w:color="000000"/>
              <w:bottom w:val="single" w:sz="6" w:space="0" w:color="000000"/>
              <w:right w:val="single" w:sz="6" w:space="0" w:color="000000"/>
            </w:tcBorders>
            <w:vAlign w:val="center"/>
          </w:tcPr>
          <w:p w14:paraId="7A8B14FB" w14:textId="77777777" w:rsidR="009252D2" w:rsidRPr="009252D2" w:rsidRDefault="009252D2" w:rsidP="001D3A49">
            <w:pPr>
              <w:widowControl w:val="0"/>
              <w:suppressAutoHyphens/>
              <w:spacing w:after="200" w:line="276" w:lineRule="auto"/>
              <w:rPr>
                <w:rFonts w:ascii="Times New Roman" w:eastAsia="Times New Roman" w:hAnsi="Times New Roman" w:cs="Times New Roman"/>
                <w:b/>
                <w:iCs/>
                <w:kern w:val="0"/>
                <w:sz w:val="24"/>
                <w:szCs w:val="24"/>
                <w:lang w:eastAsia="ru-RU"/>
                <w14:ligatures w14:val="none"/>
              </w:rPr>
            </w:pPr>
            <w:r w:rsidRPr="009252D2">
              <w:rPr>
                <w:rFonts w:ascii="Times New Roman" w:eastAsia="Times New Roman" w:hAnsi="Times New Roman" w:cs="Times New Roman"/>
                <w:b/>
                <w:iCs/>
                <w:kern w:val="0"/>
                <w:sz w:val="24"/>
                <w:szCs w:val="24"/>
                <w:lang w:eastAsia="ru-RU"/>
                <w14:ligatures w14:val="none"/>
              </w:rPr>
              <w:t>Объем в часах</w:t>
            </w:r>
          </w:p>
        </w:tc>
      </w:tr>
      <w:tr w:rsidR="009252D2" w:rsidRPr="009252D2" w14:paraId="4C78066A"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4F19F7DA" w14:textId="77777777" w:rsidR="009252D2" w:rsidRPr="009252D2" w:rsidRDefault="009252D2" w:rsidP="001D3A49">
            <w:pPr>
              <w:widowControl w:val="0"/>
              <w:suppressAutoHyphens/>
              <w:spacing w:after="0" w:line="276" w:lineRule="auto"/>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2460" w:type="dxa"/>
            <w:tcBorders>
              <w:top w:val="single" w:sz="6" w:space="0" w:color="000000"/>
              <w:left w:val="single" w:sz="6" w:space="0" w:color="000000"/>
              <w:bottom w:val="single" w:sz="6" w:space="0" w:color="000000"/>
              <w:right w:val="single" w:sz="6" w:space="0" w:color="000000"/>
            </w:tcBorders>
            <w:vAlign w:val="center"/>
          </w:tcPr>
          <w:p w14:paraId="324642A8"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72</w:t>
            </w:r>
          </w:p>
        </w:tc>
      </w:tr>
      <w:tr w:rsidR="009252D2" w:rsidRPr="009252D2" w14:paraId="350FA6F6"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9AF31D" w14:textId="77777777" w:rsidR="009252D2" w:rsidRPr="009252D2" w:rsidRDefault="009252D2" w:rsidP="001D3A49">
            <w:pPr>
              <w:widowControl w:val="0"/>
              <w:suppressAutoHyphens/>
              <w:spacing w:after="0" w:line="276" w:lineRule="auto"/>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D7ADF"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30</w:t>
            </w:r>
          </w:p>
        </w:tc>
      </w:tr>
      <w:tr w:rsidR="009252D2" w:rsidRPr="009252D2" w14:paraId="6D39DE87" w14:textId="77777777" w:rsidTr="00052219">
        <w:trPr>
          <w:trHeight w:val="336"/>
        </w:trPr>
        <w:tc>
          <w:tcPr>
            <w:tcW w:w="9354" w:type="dxa"/>
            <w:gridSpan w:val="2"/>
            <w:tcBorders>
              <w:top w:val="single" w:sz="6" w:space="0" w:color="000000"/>
              <w:left w:val="single" w:sz="6" w:space="0" w:color="000000"/>
              <w:bottom w:val="single" w:sz="6" w:space="0" w:color="000000"/>
              <w:right w:val="single" w:sz="6" w:space="0" w:color="000000"/>
            </w:tcBorders>
            <w:vAlign w:val="center"/>
          </w:tcPr>
          <w:p w14:paraId="3484FF10" w14:textId="77777777" w:rsidR="009252D2" w:rsidRPr="009252D2" w:rsidRDefault="009252D2" w:rsidP="001D3A49">
            <w:pPr>
              <w:widowControl w:val="0"/>
              <w:suppressAutoHyphens/>
              <w:spacing w:after="0" w:line="276" w:lineRule="auto"/>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в т. ч.:</w:t>
            </w:r>
          </w:p>
        </w:tc>
      </w:tr>
      <w:tr w:rsidR="009252D2" w:rsidRPr="009252D2" w14:paraId="1FA3C595"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601AD973" w14:textId="77777777" w:rsidR="009252D2" w:rsidRPr="009252D2" w:rsidRDefault="009252D2" w:rsidP="001D3A49">
            <w:pPr>
              <w:widowControl w:val="0"/>
              <w:suppressAutoHyphens/>
              <w:spacing w:after="0" w:line="276"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теоретическое обучение</w:t>
            </w:r>
          </w:p>
        </w:tc>
        <w:tc>
          <w:tcPr>
            <w:tcW w:w="2460" w:type="dxa"/>
            <w:tcBorders>
              <w:top w:val="single" w:sz="6" w:space="0" w:color="000000"/>
              <w:left w:val="single" w:sz="6" w:space="0" w:color="000000"/>
              <w:bottom w:val="single" w:sz="6" w:space="0" w:color="000000"/>
              <w:right w:val="single" w:sz="6" w:space="0" w:color="000000"/>
            </w:tcBorders>
            <w:vAlign w:val="center"/>
          </w:tcPr>
          <w:p w14:paraId="01150D16"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36</w:t>
            </w:r>
          </w:p>
        </w:tc>
      </w:tr>
      <w:tr w:rsidR="009252D2" w:rsidRPr="009252D2" w14:paraId="4A49A58A"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68DFAEA2" w14:textId="77777777" w:rsidR="009252D2" w:rsidRPr="009252D2" w:rsidRDefault="009252D2" w:rsidP="001D3A49">
            <w:pPr>
              <w:widowControl w:val="0"/>
              <w:suppressAutoHyphens/>
              <w:spacing w:after="0" w:line="276"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лабораторные работы</w:t>
            </w:r>
            <w:r w:rsidRPr="009252D2">
              <w:rPr>
                <w:rFonts w:ascii="Times New Roman" w:eastAsia="Times New Roman" w:hAnsi="Times New Roman" w:cs="Times New Roman"/>
                <w:i/>
                <w:kern w:val="0"/>
                <w:sz w:val="24"/>
                <w:szCs w:val="24"/>
                <w:lang w:eastAsia="ru-RU"/>
                <w14:ligatures w14:val="none"/>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tcPr>
          <w:p w14:paraId="683B6975"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6</w:t>
            </w:r>
          </w:p>
        </w:tc>
      </w:tr>
      <w:tr w:rsidR="009252D2" w:rsidRPr="009252D2" w14:paraId="1A03E209"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06607887" w14:textId="77777777" w:rsidR="009252D2" w:rsidRPr="009252D2" w:rsidRDefault="009252D2" w:rsidP="001D3A49">
            <w:pPr>
              <w:widowControl w:val="0"/>
              <w:suppressAutoHyphens/>
              <w:spacing w:after="0" w:line="276" w:lineRule="auto"/>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практические занятия</w:t>
            </w:r>
            <w:r w:rsidRPr="009252D2">
              <w:rPr>
                <w:rFonts w:ascii="Times New Roman" w:eastAsia="Times New Roman" w:hAnsi="Times New Roman" w:cs="Times New Roman"/>
                <w:i/>
                <w:kern w:val="0"/>
                <w:sz w:val="24"/>
                <w:szCs w:val="24"/>
                <w:lang w:eastAsia="ru-RU"/>
                <w14:ligatures w14:val="none"/>
              </w:rPr>
              <w:t xml:space="preserve"> </w:t>
            </w:r>
          </w:p>
        </w:tc>
        <w:tc>
          <w:tcPr>
            <w:tcW w:w="2460" w:type="dxa"/>
            <w:tcBorders>
              <w:top w:val="single" w:sz="6" w:space="0" w:color="000000"/>
              <w:left w:val="single" w:sz="6" w:space="0" w:color="000000"/>
              <w:bottom w:val="single" w:sz="6" w:space="0" w:color="000000"/>
              <w:right w:val="single" w:sz="6" w:space="0" w:color="000000"/>
            </w:tcBorders>
            <w:vAlign w:val="center"/>
          </w:tcPr>
          <w:p w14:paraId="3DFC7AE8"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24</w:t>
            </w:r>
          </w:p>
        </w:tc>
      </w:tr>
      <w:tr w:rsidR="009252D2" w:rsidRPr="009252D2" w14:paraId="5D5B3E16" w14:textId="77777777" w:rsidTr="00052219">
        <w:trPr>
          <w:trHeight w:val="490"/>
        </w:trPr>
        <w:tc>
          <w:tcPr>
            <w:tcW w:w="6894" w:type="dxa"/>
            <w:tcBorders>
              <w:top w:val="single" w:sz="6" w:space="0" w:color="000000"/>
              <w:left w:val="single" w:sz="6" w:space="0" w:color="000000"/>
              <w:bottom w:val="single" w:sz="6" w:space="0" w:color="000000"/>
              <w:right w:val="single" w:sz="6" w:space="0" w:color="000000"/>
            </w:tcBorders>
            <w:vAlign w:val="center"/>
          </w:tcPr>
          <w:p w14:paraId="22033F40" w14:textId="77777777" w:rsidR="009252D2" w:rsidRPr="009252D2" w:rsidRDefault="009252D2" w:rsidP="001D3A49">
            <w:pPr>
              <w:widowControl w:val="0"/>
              <w:suppressAutoHyphens/>
              <w:spacing w:after="0" w:line="276"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 xml:space="preserve">курсовая работа (проект) </w:t>
            </w:r>
          </w:p>
        </w:tc>
        <w:tc>
          <w:tcPr>
            <w:tcW w:w="2460" w:type="dxa"/>
            <w:tcBorders>
              <w:top w:val="single" w:sz="6" w:space="0" w:color="000000"/>
              <w:left w:val="single" w:sz="6" w:space="0" w:color="000000"/>
              <w:bottom w:val="single" w:sz="6" w:space="0" w:color="000000"/>
              <w:right w:val="single" w:sz="6" w:space="0" w:color="000000"/>
            </w:tcBorders>
            <w:vAlign w:val="center"/>
          </w:tcPr>
          <w:p w14:paraId="719E34C4"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w:t>
            </w:r>
          </w:p>
        </w:tc>
      </w:tr>
      <w:tr w:rsidR="009252D2" w:rsidRPr="009252D2" w14:paraId="7A2C8E3B" w14:textId="77777777" w:rsidTr="00052219">
        <w:trPr>
          <w:trHeight w:val="267"/>
        </w:trPr>
        <w:tc>
          <w:tcPr>
            <w:tcW w:w="6894" w:type="dxa"/>
            <w:tcBorders>
              <w:top w:val="single" w:sz="6" w:space="0" w:color="000000"/>
              <w:left w:val="single" w:sz="6" w:space="0" w:color="000000"/>
              <w:bottom w:val="single" w:sz="6" w:space="0" w:color="000000"/>
              <w:right w:val="single" w:sz="6" w:space="0" w:color="000000"/>
            </w:tcBorders>
            <w:vAlign w:val="center"/>
          </w:tcPr>
          <w:p w14:paraId="1069A7A3" w14:textId="77777777" w:rsidR="009252D2" w:rsidRPr="009252D2" w:rsidRDefault="009252D2" w:rsidP="001D3A49">
            <w:pPr>
              <w:widowControl w:val="0"/>
              <w:suppressAutoHyphens/>
              <w:spacing w:after="0" w:line="276" w:lineRule="auto"/>
              <w:rPr>
                <w:rFonts w:ascii="Times New Roman" w:eastAsia="Times New Roman" w:hAnsi="Times New Roman" w:cs="Times New Roman"/>
                <w:i/>
                <w:kern w:val="0"/>
                <w:sz w:val="24"/>
                <w:szCs w:val="24"/>
                <w:lang w:eastAsia="ru-RU"/>
                <w14:ligatures w14:val="none"/>
              </w:rPr>
            </w:pPr>
            <w:r w:rsidRPr="009252D2">
              <w:rPr>
                <w:rFonts w:ascii="Times New Roman" w:eastAsia="Times New Roman" w:hAnsi="Times New Roman" w:cs="Times New Roman"/>
                <w:i/>
                <w:kern w:val="0"/>
                <w:sz w:val="24"/>
                <w:szCs w:val="24"/>
                <w:lang w:eastAsia="ru-RU"/>
                <w14:ligatures w14:val="none"/>
              </w:rPr>
              <w:t xml:space="preserve">Самостоятельная работа </w:t>
            </w:r>
          </w:p>
        </w:tc>
        <w:tc>
          <w:tcPr>
            <w:tcW w:w="2460" w:type="dxa"/>
            <w:tcBorders>
              <w:top w:val="single" w:sz="6" w:space="0" w:color="000000"/>
              <w:left w:val="single" w:sz="6" w:space="0" w:color="000000"/>
              <w:bottom w:val="single" w:sz="6" w:space="0" w:color="000000"/>
              <w:right w:val="single" w:sz="6" w:space="0" w:color="000000"/>
            </w:tcBorders>
            <w:vAlign w:val="center"/>
          </w:tcPr>
          <w:p w14:paraId="4050E34B"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2</w:t>
            </w:r>
          </w:p>
        </w:tc>
      </w:tr>
      <w:tr w:rsidR="009252D2" w:rsidRPr="009252D2" w14:paraId="32C7D270" w14:textId="77777777" w:rsidTr="00052219">
        <w:trPr>
          <w:trHeight w:val="331"/>
        </w:trPr>
        <w:tc>
          <w:tcPr>
            <w:tcW w:w="6894" w:type="dxa"/>
            <w:tcBorders>
              <w:top w:val="single" w:sz="6" w:space="0" w:color="000000"/>
              <w:left w:val="single" w:sz="6" w:space="0" w:color="000000"/>
              <w:bottom w:val="single" w:sz="6" w:space="0" w:color="000000"/>
              <w:right w:val="single" w:sz="6" w:space="0" w:color="000000"/>
            </w:tcBorders>
            <w:vAlign w:val="center"/>
          </w:tcPr>
          <w:p w14:paraId="1A597368" w14:textId="77777777" w:rsidR="009252D2" w:rsidRPr="009252D2" w:rsidRDefault="009252D2" w:rsidP="001D3A49">
            <w:pPr>
              <w:widowControl w:val="0"/>
              <w:suppressAutoHyphens/>
              <w:spacing w:after="0" w:line="276" w:lineRule="auto"/>
              <w:rPr>
                <w:rFonts w:ascii="Times New Roman" w:eastAsia="Times New Roman" w:hAnsi="Times New Roman" w:cs="Times New Roman"/>
                <w:i/>
                <w:kern w:val="0"/>
                <w:sz w:val="24"/>
                <w:szCs w:val="24"/>
                <w:lang w:eastAsia="ru-RU"/>
                <w14:ligatures w14:val="none"/>
              </w:rPr>
            </w:pPr>
            <w:r w:rsidRPr="009252D2">
              <w:rPr>
                <w:rFonts w:ascii="Times New Roman" w:eastAsia="Times New Roman" w:hAnsi="Times New Roman" w:cs="Times New Roman"/>
                <w:b/>
                <w:iCs/>
                <w:kern w:val="0"/>
                <w:sz w:val="24"/>
                <w:szCs w:val="24"/>
                <w:lang w:eastAsia="ru-RU"/>
                <w14:ligatures w14:val="none"/>
              </w:rPr>
              <w:t>Промежуточная аттестация</w:t>
            </w:r>
          </w:p>
        </w:tc>
        <w:tc>
          <w:tcPr>
            <w:tcW w:w="2460" w:type="dxa"/>
            <w:tcBorders>
              <w:top w:val="single" w:sz="6" w:space="0" w:color="000000"/>
              <w:left w:val="single" w:sz="6" w:space="0" w:color="000000"/>
              <w:bottom w:val="single" w:sz="6" w:space="0" w:color="000000"/>
              <w:right w:val="single" w:sz="6" w:space="0" w:color="000000"/>
            </w:tcBorders>
            <w:vAlign w:val="center"/>
          </w:tcPr>
          <w:p w14:paraId="74AD2DED" w14:textId="77777777" w:rsidR="009252D2" w:rsidRPr="009252D2" w:rsidRDefault="009252D2" w:rsidP="001D3A49">
            <w:pPr>
              <w:widowControl w:val="0"/>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9252D2">
              <w:rPr>
                <w:rFonts w:ascii="Times New Roman" w:eastAsia="Times New Roman" w:hAnsi="Times New Roman" w:cs="Times New Roman"/>
                <w:iCs/>
                <w:kern w:val="0"/>
                <w:sz w:val="24"/>
                <w:szCs w:val="24"/>
                <w:lang w:eastAsia="ru-RU"/>
                <w14:ligatures w14:val="none"/>
              </w:rPr>
              <w:t>4</w:t>
            </w:r>
          </w:p>
        </w:tc>
      </w:tr>
    </w:tbl>
    <w:p w14:paraId="36E0D78C" w14:textId="77777777" w:rsidR="009252D2" w:rsidRPr="009252D2" w:rsidRDefault="009252D2" w:rsidP="001D3A49">
      <w:pPr>
        <w:suppressAutoHyphens/>
        <w:spacing w:after="200" w:line="276" w:lineRule="auto"/>
        <w:ind w:left="1353"/>
        <w:rPr>
          <w:rFonts w:ascii="Times New Roman" w:eastAsia="Times New Roman" w:hAnsi="Times New Roman" w:cs="Times New Roman"/>
          <w:b/>
          <w:bCs/>
          <w:kern w:val="0"/>
          <w:lang w:eastAsia="ru-RU"/>
          <w14:ligatures w14:val="none"/>
        </w:rPr>
        <w:sectPr w:rsidR="009252D2" w:rsidRPr="009252D2" w:rsidSect="009252D2">
          <w:type w:val="continuous"/>
          <w:pgSz w:w="11906" w:h="16838"/>
          <w:pgMar w:top="1134" w:right="850" w:bottom="284" w:left="1701" w:header="0" w:footer="0" w:gutter="0"/>
          <w:cols w:space="720"/>
          <w:formProt w:val="0"/>
          <w:docGrid w:linePitch="299"/>
        </w:sectPr>
      </w:pPr>
    </w:p>
    <w:p w14:paraId="6AB9ECEC" w14:textId="77777777" w:rsidR="009252D2" w:rsidRPr="009252D2" w:rsidRDefault="009252D2" w:rsidP="001D3A49">
      <w:pPr>
        <w:suppressAutoHyphens/>
        <w:spacing w:after="200" w:line="276" w:lineRule="auto"/>
        <w:rPr>
          <w:rFonts w:ascii="Times New Roman" w:eastAsia="Times New Roman" w:hAnsi="Times New Roman" w:cs="Times New Roman"/>
          <w:b/>
          <w:bCs/>
          <w:kern w:val="0"/>
          <w:sz w:val="24"/>
          <w:szCs w:val="24"/>
          <w:lang w:eastAsia="ru-RU"/>
          <w14:ligatures w14:val="none"/>
        </w:rPr>
      </w:pPr>
      <w:r w:rsidRPr="009252D2">
        <w:rPr>
          <w:rFonts w:ascii="Times New Roman" w:eastAsia="Times New Roman" w:hAnsi="Times New Roman" w:cs="Times New Roman"/>
          <w:b/>
          <w:iCs/>
          <w:kern w:val="0"/>
          <w:sz w:val="24"/>
          <w:szCs w:val="24"/>
          <w:lang w:eastAsia="ru-RU"/>
          <w14:ligatures w14:val="none"/>
        </w:rPr>
        <w:lastRenderedPageBreak/>
        <w:t>2.2.</w:t>
      </w:r>
      <w:r w:rsidRPr="009252D2">
        <w:rPr>
          <w:rFonts w:ascii="Times New Roman" w:eastAsia="Times New Roman" w:hAnsi="Times New Roman" w:cs="Times New Roman"/>
          <w:b/>
          <w:kern w:val="0"/>
          <w:sz w:val="24"/>
          <w:szCs w:val="24"/>
          <w:lang w:eastAsia="ru-RU"/>
          <w14:ligatures w14:val="none"/>
        </w:rPr>
        <w:t xml:space="preserve"> Тематический план и содержание учебной дисциплины </w:t>
      </w:r>
    </w:p>
    <w:tbl>
      <w:tblPr>
        <w:tblW w:w="0" w:type="auto"/>
        <w:tblInd w:w="-4" w:type="dxa"/>
        <w:tblLook w:val="01E0" w:firstRow="1" w:lastRow="1" w:firstColumn="1" w:lastColumn="1" w:noHBand="0" w:noVBand="0"/>
      </w:tblPr>
      <w:tblGrid>
        <w:gridCol w:w="984"/>
        <w:gridCol w:w="3443"/>
        <w:gridCol w:w="5292"/>
        <w:gridCol w:w="975"/>
        <w:gridCol w:w="1167"/>
        <w:gridCol w:w="2703"/>
      </w:tblGrid>
      <w:tr w:rsidR="009252D2" w:rsidRPr="009252D2" w14:paraId="3E49A71A"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9942A98" w14:textId="6189A483"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Номер урока</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3432E42F"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Наименование темы урока</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F68A62F"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Содержание учебного материала и формы организации деятельности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BC1B0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Объем часов</w:t>
            </w:r>
          </w:p>
        </w:tc>
        <w:tc>
          <w:tcPr>
            <w:tcW w:w="0" w:type="auto"/>
            <w:tcBorders>
              <w:top w:val="single" w:sz="4" w:space="0" w:color="000000"/>
              <w:left w:val="single" w:sz="4" w:space="0" w:color="000000"/>
              <w:bottom w:val="single" w:sz="4" w:space="0" w:color="000000"/>
              <w:right w:val="single" w:sz="4" w:space="0" w:color="000000"/>
            </w:tcBorders>
          </w:tcPr>
          <w:p w14:paraId="276515F0"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Уровень</w:t>
            </w:r>
          </w:p>
          <w:p w14:paraId="6C07557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освоения</w:t>
            </w:r>
          </w:p>
        </w:tc>
        <w:tc>
          <w:tcPr>
            <w:tcW w:w="0" w:type="auto"/>
            <w:tcBorders>
              <w:top w:val="single" w:sz="4" w:space="0" w:color="000000"/>
              <w:left w:val="single" w:sz="4" w:space="0" w:color="000000"/>
              <w:bottom w:val="single" w:sz="4" w:space="0" w:color="000000"/>
              <w:right w:val="single" w:sz="4" w:space="0" w:color="000000"/>
            </w:tcBorders>
          </w:tcPr>
          <w:p w14:paraId="7067197C"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Осваиваемые элементы компетенций</w:t>
            </w:r>
          </w:p>
        </w:tc>
      </w:tr>
      <w:tr w:rsidR="009252D2" w:rsidRPr="009252D2" w14:paraId="3C0A25E9"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A9C706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1</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E91F99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2</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120D03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E107A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3DEF6F8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259764F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6</w:t>
            </w:r>
          </w:p>
        </w:tc>
      </w:tr>
      <w:tr w:rsidR="009252D2" w:rsidRPr="009252D2" w14:paraId="10B12ADB"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6C5D39F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 xml:space="preserve">Раздел </w:t>
            </w:r>
            <w:proofErr w:type="gramStart"/>
            <w:r w:rsidRPr="009252D2">
              <w:rPr>
                <w:rFonts w:ascii="Times New Roman" w:eastAsia="Calibri" w:hAnsi="Times New Roman" w:cs="Times New Roman"/>
                <w:b/>
                <w:bCs/>
                <w:i/>
                <w:kern w:val="0"/>
                <w:sz w:val="24"/>
                <w:szCs w:val="24"/>
                <w14:ligatures w14:val="none"/>
              </w:rPr>
              <w:t>1.Основы</w:t>
            </w:r>
            <w:proofErr w:type="gramEnd"/>
            <w:r w:rsidRPr="009252D2">
              <w:rPr>
                <w:rFonts w:ascii="Times New Roman" w:eastAsia="Calibri" w:hAnsi="Times New Roman" w:cs="Times New Roman"/>
                <w:b/>
                <w:bCs/>
                <w:i/>
                <w:kern w:val="0"/>
                <w:sz w:val="24"/>
                <w:szCs w:val="24"/>
                <w14:ligatures w14:val="none"/>
              </w:rPr>
              <w:t xml:space="preserve"> стандартизации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F861FF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10</w:t>
            </w:r>
          </w:p>
        </w:tc>
        <w:tc>
          <w:tcPr>
            <w:tcW w:w="0" w:type="auto"/>
            <w:tcBorders>
              <w:top w:val="single" w:sz="4" w:space="0" w:color="000000"/>
              <w:left w:val="single" w:sz="4" w:space="0" w:color="000000"/>
              <w:bottom w:val="single" w:sz="4" w:space="0" w:color="000000"/>
              <w:right w:val="single" w:sz="4" w:space="0" w:color="000000"/>
            </w:tcBorders>
          </w:tcPr>
          <w:p w14:paraId="6784E8D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70E4B2ED"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r>
      <w:tr w:rsidR="009252D2" w:rsidRPr="009252D2" w14:paraId="78FE0FD4"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77C5D7A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1.1 Государственная система стандартизации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EF993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1D64BAB"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521B3D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r>
      <w:tr w:rsidR="009252D2" w:rsidRPr="009252D2" w14:paraId="1B2C249F" w14:textId="77777777" w:rsidTr="0062756E">
        <w:trPr>
          <w:trHeight w:val="1380"/>
        </w:trPr>
        <w:tc>
          <w:tcPr>
            <w:tcW w:w="0" w:type="auto"/>
            <w:tcBorders>
              <w:top w:val="single" w:sz="4" w:space="0" w:color="000000"/>
              <w:left w:val="single" w:sz="4" w:space="0" w:color="000000"/>
              <w:bottom w:val="single" w:sz="4" w:space="0" w:color="000000"/>
              <w:right w:val="single" w:sz="4" w:space="0" w:color="000000"/>
            </w:tcBorders>
          </w:tcPr>
          <w:p w14:paraId="45B24375"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62D2BAB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Задачи стандартизации. Основные понятия и определения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950F450" w14:textId="289A7BB5"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 xml:space="preserve">Задачи стандартизации. Основные понятия и определения. Органы и службы по стандартизации. Виды стандартов. Государственный </w:t>
            </w:r>
            <w:r w:rsidR="009C7F27" w:rsidRPr="005D0282">
              <w:rPr>
                <w:rFonts w:ascii="Times New Roman" w:eastAsia="Calibri" w:hAnsi="Times New Roman" w:cs="Times New Roman"/>
                <w:bCs/>
                <w:kern w:val="0"/>
                <w:sz w:val="24"/>
                <w:szCs w:val="24"/>
                <w14:ligatures w14:val="none"/>
              </w:rPr>
              <w:t>контроль за</w:t>
            </w:r>
            <w:r w:rsidRPr="009252D2">
              <w:rPr>
                <w:rFonts w:ascii="Times New Roman" w:eastAsia="Calibri" w:hAnsi="Times New Roman" w:cs="Times New Roman"/>
                <w:bCs/>
                <w:kern w:val="0"/>
                <w:sz w:val="24"/>
                <w:szCs w:val="24"/>
                <w14:ligatures w14:val="none"/>
              </w:rPr>
              <w:t xml:space="preserve"> соблюдением требований государственных стандартов. Нормализованный контроль технической документации.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B97D0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3FD3DF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53F2C2F"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038EDFCB" w14:textId="77777777" w:rsidR="009252D2" w:rsidRPr="009252D2" w:rsidRDefault="009252D2" w:rsidP="001D3A49">
            <w:pPr>
              <w:widowControl w:val="0"/>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9252D2" w:rsidRPr="009252D2" w14:paraId="36DFDCC8"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0785B23F"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1.2 Межотраслевые комплексы стандартов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13BD2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234B7534"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20DC1A0B"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p>
        </w:tc>
      </w:tr>
      <w:tr w:rsidR="009252D2" w:rsidRPr="009252D2" w14:paraId="12A298B7" w14:textId="77777777" w:rsidTr="0062756E">
        <w:trPr>
          <w:trHeight w:val="257"/>
        </w:trPr>
        <w:tc>
          <w:tcPr>
            <w:tcW w:w="0" w:type="auto"/>
            <w:tcBorders>
              <w:top w:val="single" w:sz="4" w:space="0" w:color="000000"/>
              <w:left w:val="single" w:sz="4" w:space="0" w:color="000000"/>
              <w:bottom w:val="single" w:sz="4" w:space="0" w:color="000000"/>
              <w:right w:val="single" w:sz="4" w:space="0" w:color="000000"/>
            </w:tcBorders>
          </w:tcPr>
          <w:p w14:paraId="4525B4C1"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294309F"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Единая система конструкторской документации (ЕСКД).</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A1A1BC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Единая система конструкторской документации (ЕСКД). Единая система технологической документации (ЕСТД).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A971B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D7C8F6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0E969AD2"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42BE1E70" w14:textId="77777777" w:rsidR="009252D2" w:rsidRPr="009252D2" w:rsidRDefault="009252D2" w:rsidP="001D3A49">
            <w:pPr>
              <w:widowControl w:val="0"/>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9252D2" w:rsidRPr="009252D2" w14:paraId="50ADDCFB" w14:textId="77777777" w:rsidTr="0062756E">
        <w:trPr>
          <w:trHeight w:val="257"/>
        </w:trPr>
        <w:tc>
          <w:tcPr>
            <w:tcW w:w="0" w:type="auto"/>
            <w:tcBorders>
              <w:top w:val="single" w:sz="4" w:space="0" w:color="000000"/>
              <w:left w:val="single" w:sz="4" w:space="0" w:color="000000"/>
              <w:bottom w:val="single" w:sz="4" w:space="0" w:color="000000"/>
              <w:right w:val="single" w:sz="4" w:space="0" w:color="000000"/>
            </w:tcBorders>
          </w:tcPr>
          <w:p w14:paraId="02C958C9"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015FC24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Комплексы стандартов по безопасности жизнедеятельности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1AC0A09"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Комплексы стандартов по безопасности жизнедеятельности (ССБТ). Система разработки и постановки продукции на производство (СРПП).</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09E49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694309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1E196E6C"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55937ED2"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3903686B"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2C9A58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ЛР №1 Изучение комплексов стандартов ЕСКД, ЕСТД</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CE082B7" w14:textId="77777777" w:rsidR="009252D2" w:rsidRPr="009252D2" w:rsidRDefault="009252D2" w:rsidP="001D3A49">
            <w:pPr>
              <w:widowControl w:val="0"/>
              <w:suppressAutoHyphens/>
              <w:spacing w:after="0" w:line="240" w:lineRule="auto"/>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ЛР №1 Изучение комплексов стандартов ЕСКД, ЕСТД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03695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9EC232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30DDAE6"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1EB2D45E"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1675334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1.3 Международная, региональная и национальная стандартизация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93C0CD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7FC59833"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A6CE5A5"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721089E4"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4D89E36E"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3DE6BF2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Международная организация по стандартизации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8407DA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Межгосударственная система по стандартизации (МГСС). Международная организация по стандартизации (ИСО). Международная электротехническая комиссия (МЭК). Экономическая эффективность стандартизации.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D226AB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C655EB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7EEDFE8"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519A2778"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7F86DC05"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 xml:space="preserve">Раздел </w:t>
            </w:r>
            <w:proofErr w:type="gramStart"/>
            <w:r w:rsidRPr="009252D2">
              <w:rPr>
                <w:rFonts w:ascii="Times New Roman" w:eastAsia="Calibri" w:hAnsi="Times New Roman" w:cs="Times New Roman"/>
                <w:b/>
                <w:bCs/>
                <w:i/>
                <w:kern w:val="0"/>
                <w:sz w:val="24"/>
                <w:szCs w:val="24"/>
                <w14:ligatures w14:val="none"/>
              </w:rPr>
              <w:t>2.Основы</w:t>
            </w:r>
            <w:proofErr w:type="gramEnd"/>
            <w:r w:rsidRPr="009252D2">
              <w:rPr>
                <w:rFonts w:ascii="Times New Roman" w:eastAsia="Calibri" w:hAnsi="Times New Roman" w:cs="Times New Roman"/>
                <w:b/>
                <w:bCs/>
                <w:i/>
                <w:kern w:val="0"/>
                <w:sz w:val="24"/>
                <w:szCs w:val="24"/>
                <w14:ligatures w14:val="none"/>
              </w:rPr>
              <w:t xml:space="preserve"> взаимозаменяемости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B3B71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0847A6C"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5596591"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0FC489BB"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21E8FE7D"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2.1 Взаимозаменяемость гладких цилиндрических деталей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77B75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5C215DE"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1CDD080"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79230A9F"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01E48C80"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37EEBB81"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Допуски и посадки гладких цилиндрических соединений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C9C15C3"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Основные понятия и определения. Общие положения ЕСДП. Обозначение полей допусков, предельных отклонений и посадок на чертежах.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FBB8C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5EC631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68A23734"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322CBB87" w14:textId="77777777" w:rsidR="009252D2" w:rsidRPr="009252D2" w:rsidRDefault="009252D2" w:rsidP="001D3A49">
            <w:pPr>
              <w:widowControl w:val="0"/>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9252D2" w:rsidRPr="009252D2" w14:paraId="21F78053"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505B7B22"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608FAD7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Расчет и выбор посадок</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02FF1144"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Неуказанные предельные отклонения размеров. Расчет и выбор посадок.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461F6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3300AD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51BAE38"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p>
        </w:tc>
      </w:tr>
      <w:tr w:rsidR="009252D2" w:rsidRPr="009252D2" w14:paraId="1E82A3CE"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F02ABCC"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14857B11"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Система допусков и посадок</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FCEF95D"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Система допусков и посадок.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415BD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06D5F5C"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3EF029DC"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p>
        </w:tc>
      </w:tr>
      <w:tr w:rsidR="009252D2" w:rsidRPr="009252D2" w14:paraId="225DC310" w14:textId="77777777" w:rsidTr="0062756E">
        <w:trPr>
          <w:trHeight w:val="828"/>
        </w:trPr>
        <w:tc>
          <w:tcPr>
            <w:tcW w:w="0" w:type="auto"/>
            <w:tcBorders>
              <w:top w:val="single" w:sz="4" w:space="0" w:color="000000"/>
              <w:left w:val="single" w:sz="4" w:space="0" w:color="000000"/>
              <w:bottom w:val="single" w:sz="4" w:space="0" w:color="000000"/>
              <w:right w:val="single" w:sz="4" w:space="0" w:color="000000"/>
            </w:tcBorders>
          </w:tcPr>
          <w:p w14:paraId="14D2E93C"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A4A5CA3"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ЛР №2 Допуски и посадки гладких цилиндрических соединений.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1D0E21D" w14:textId="77777777" w:rsidR="009252D2" w:rsidRPr="009252D2" w:rsidRDefault="009252D2" w:rsidP="001D3A49">
            <w:pPr>
              <w:widowControl w:val="0"/>
              <w:suppressAutoHyphens/>
              <w:spacing w:after="0" w:line="240" w:lineRule="auto"/>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ЛР №2 Допуски и посадки гладких цилиндрических соединений. Определение годности деталей в цилиндрических соединениях.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7F209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9131C1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7D28D419"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78710B29"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0210F995"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2.2 Точность формы и расположения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43888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19D9236C"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3A30AD31"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0952A63B"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3C62659"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03B9E0F4"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Отклонение и допуски формы, расположения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0CF7A21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Общие термины и определения. Отклонение и допуски формы, расположения. Суммарные отклонения и допуски формы и расположения поверхностей. Обозначение на чертежах допусков формы и расположения.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312481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F636362"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62E86AB6"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0BAF9220"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42BFDE4E"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5C02B0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ЛР №3 Допуски формы и расположения поверхностей деталей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83EA8F1" w14:textId="77777777" w:rsidR="009252D2" w:rsidRPr="009252D2" w:rsidRDefault="009252D2" w:rsidP="001D3A49">
            <w:pPr>
              <w:widowControl w:val="0"/>
              <w:suppressAutoHyphens/>
              <w:spacing w:after="0" w:line="240" w:lineRule="auto"/>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kern w:val="0"/>
                <w:sz w:val="24"/>
                <w:szCs w:val="24"/>
                <w14:ligatures w14:val="none"/>
              </w:rPr>
              <w:t>ЛР №3 Допуски формы и расположения поверхностей деталей.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6E40EC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1616B67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0063B1FB"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2A8AFC11" w14:textId="77777777" w:rsidTr="009C7F27">
        <w:trPr>
          <w:trHeight w:val="271"/>
        </w:trPr>
        <w:tc>
          <w:tcPr>
            <w:tcW w:w="0" w:type="auto"/>
            <w:gridSpan w:val="3"/>
            <w:tcBorders>
              <w:top w:val="single" w:sz="4" w:space="0" w:color="000000"/>
              <w:left w:val="single" w:sz="4" w:space="0" w:color="000000"/>
              <w:bottom w:val="single" w:sz="4" w:space="0" w:color="000000"/>
              <w:right w:val="single" w:sz="4" w:space="0" w:color="000000"/>
            </w:tcBorders>
          </w:tcPr>
          <w:p w14:paraId="698581FB"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2.3 Шероховатость и волнистость поверхности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D876C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2851A3D6" w14:textId="77777777" w:rsidR="009252D2" w:rsidRPr="009252D2" w:rsidRDefault="009252D2" w:rsidP="001D3A49">
            <w:pPr>
              <w:widowControl w:val="0"/>
              <w:suppressAutoHyphens/>
              <w:spacing w:after="0" w:line="240" w:lineRule="auto"/>
              <w:rPr>
                <w:rFonts w:ascii="Times New Roman" w:eastAsia="Calibri" w:hAnsi="Times New Roman" w:cs="Times New Roman"/>
                <w:kern w:val="0"/>
                <w:sz w:val="24"/>
                <w:szCs w:val="24"/>
                <w14:ligatures w14:val="none"/>
              </w:rPr>
            </w:pPr>
          </w:p>
        </w:tc>
        <w:tc>
          <w:tcPr>
            <w:tcW w:w="0" w:type="auto"/>
            <w:vMerge w:val="restart"/>
            <w:tcBorders>
              <w:top w:val="single" w:sz="4" w:space="0" w:color="000000"/>
              <w:left w:val="single" w:sz="4" w:space="0" w:color="000000"/>
              <w:bottom w:val="single" w:sz="4" w:space="0" w:color="000000"/>
              <w:right w:val="single" w:sz="4" w:space="0" w:color="000000"/>
            </w:tcBorders>
          </w:tcPr>
          <w:p w14:paraId="5F06FFAA"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6E67EE57"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30F4F3D0"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03A5205"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Шероховатость поверхности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8697365"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Основные понятия и определения. Обозначение шероховатости поверхности.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7C9A8C"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i/>
                <w:kern w:val="0"/>
                <w:sz w:val="24"/>
                <w:szCs w:val="24"/>
                <w14:ligatures w14:val="none"/>
              </w:rPr>
            </w:pPr>
            <w:r w:rsidRPr="009252D2">
              <w:rPr>
                <w:rFonts w:ascii="Times New Roman" w:eastAsia="Calibri" w:hAnsi="Times New Roman" w:cs="Times New Roman"/>
                <w:bCs/>
                <w:i/>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741B0D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E293876"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r>
      <w:tr w:rsidR="009252D2" w:rsidRPr="009252D2" w14:paraId="2B726743"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42F79E4"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C63E416"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ЛР №4 Измерение параметров шероховатости поверхности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2F320C0A"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kern w:val="0"/>
                <w:sz w:val="24"/>
                <w:szCs w:val="24"/>
                <w14:ligatures w14:val="none"/>
              </w:rPr>
              <w:t>ЛР №4 Измерение параметров шероховатости поверхности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04B2A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545798C"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554A608"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7865E15A"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5EF02D76"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2.4 Система допусков и посадок для подшипников качения. Допуски на угловые размеры.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0CE39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6C838B31" w14:textId="77777777" w:rsidR="009252D2" w:rsidRPr="009252D2" w:rsidRDefault="009252D2" w:rsidP="001D3A49">
            <w:pPr>
              <w:widowControl w:val="0"/>
              <w:suppressAutoHyphens/>
              <w:spacing w:after="0" w:line="240" w:lineRule="auto"/>
              <w:rPr>
                <w:rFonts w:ascii="Times New Roman" w:eastAsia="Calibri" w:hAnsi="Times New Roman" w:cs="Times New Roman"/>
                <w:kern w:val="0"/>
                <w:sz w:val="24"/>
                <w:szCs w:val="24"/>
                <w14:ligatures w14:val="none"/>
              </w:rPr>
            </w:pPr>
          </w:p>
        </w:tc>
        <w:tc>
          <w:tcPr>
            <w:tcW w:w="0" w:type="auto"/>
            <w:vMerge w:val="restart"/>
            <w:tcBorders>
              <w:top w:val="single" w:sz="4" w:space="0" w:color="000000"/>
              <w:left w:val="single" w:sz="4" w:space="0" w:color="000000"/>
              <w:bottom w:val="single" w:sz="4" w:space="0" w:color="000000"/>
              <w:right w:val="single" w:sz="4" w:space="0" w:color="000000"/>
            </w:tcBorders>
          </w:tcPr>
          <w:p w14:paraId="0D7FBC42"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5E7F6575"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77832E6E"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E99322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Система допусков и посадок для подшипников качения.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626470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Система допусков и посадок для подшипников качения. Допуски угловых размеров. Система допусков и посадок для конических соединений.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7ED1C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D43502F"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A67E314"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r>
      <w:tr w:rsidR="009252D2" w:rsidRPr="009252D2" w14:paraId="55107793"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5864289F"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157743EA"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ЛР №5 Допуски и посадки подшипников качения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B752DEB"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kern w:val="0"/>
                <w:sz w:val="24"/>
                <w:szCs w:val="24"/>
                <w14:ligatures w14:val="none"/>
              </w:rPr>
              <w:t>ЛР №5 Допуски и посадки подшипников качения.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96F55E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F3F6E5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7F78B6F9"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
        </w:tc>
      </w:tr>
      <w:tr w:rsidR="009252D2" w:rsidRPr="009252D2" w14:paraId="600C1FD9"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73C82BD3"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2.5 Взаимозаменяемость различных соединений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1462D4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5C4488F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C4722B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2A3A5D04"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4C2E9F59"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33A3F92B"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Общие принципы взаимозаменяемости цилиндрической резьбы.</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349AA650"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Общие принципы взаимозаменяемости цилиндрической резьбы. Основные параметры метрической резьбы.</w:t>
            </w:r>
          </w:p>
          <w:p w14:paraId="2BEB0DAD"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Система допусков для цилиндрических зубчатых передач.</w:t>
            </w:r>
          </w:p>
          <w:p w14:paraId="73786BA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C7D72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6954D5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48C473D8"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339D07A0" w14:textId="77777777" w:rsidR="009252D2" w:rsidRPr="009252D2" w:rsidRDefault="009252D2" w:rsidP="001D3A49">
            <w:pPr>
              <w:widowControl w:val="0"/>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9252D2" w:rsidRPr="009252D2" w14:paraId="30508F06"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1C0F3EC4"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0FE7B6A7"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Допуски зубчатых конических и гипоидных передач.</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756E927"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Допуски зубчатых конических и гипоидных передач. Допуски червячных передач.</w:t>
            </w:r>
          </w:p>
          <w:p w14:paraId="6C3B57C1"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bCs/>
                <w:kern w:val="0"/>
                <w:sz w:val="24"/>
                <w:szCs w:val="24"/>
                <w14:ligatures w14:val="none"/>
              </w:rPr>
              <w:t>Взаимозаменяемость шпоночных соединений. Взаимозаменяемость шлицевых соединений.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BA2781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2E67A5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3EF0A0A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421F30D1"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1D8B96EC"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0F29A8FD"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ЛР №6 Контроль резьбовых, зубчатых, шпоночных и шлицевых соединений.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C44AFCD"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kern w:val="0"/>
                <w:sz w:val="24"/>
                <w:szCs w:val="24"/>
                <w14:ligatures w14:val="none"/>
              </w:rPr>
              <w:t>ЛР №6 Контроль резьбовых, зубчатых, шпоночных и шлицевых соединений.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1926A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19ECFD6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33C25AB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29512060"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41A091F3"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2.6 Расчет размерных цепей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0BF0D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0D225E1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7A805BD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3E6B461E" w14:textId="77777777" w:rsidTr="0062756E">
        <w:trPr>
          <w:trHeight w:val="733"/>
        </w:trPr>
        <w:tc>
          <w:tcPr>
            <w:tcW w:w="0" w:type="auto"/>
            <w:tcBorders>
              <w:top w:val="single" w:sz="4" w:space="0" w:color="000000"/>
              <w:left w:val="single" w:sz="4" w:space="0" w:color="000000"/>
              <w:bottom w:val="single" w:sz="4" w:space="0" w:color="000000"/>
              <w:right w:val="single" w:sz="4" w:space="0" w:color="000000"/>
            </w:tcBorders>
          </w:tcPr>
          <w:p w14:paraId="2853DCB7"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34472A27"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Размерные цепи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2928F38F"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Основные термины и определения, классификация размерных цепей. Метод расчета размерных цепей на полную взаимозаменяемость. Теоретико- вероятностный метод расчета размерных цепей.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14832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4F9211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4477AE6C"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2A53C009"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346DC16B"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1A1FB83"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ПЗ №7 Расчет размерных цепей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6E3AC207" w14:textId="77777777" w:rsidR="009252D2" w:rsidRPr="009252D2" w:rsidRDefault="009252D2" w:rsidP="001D3A49">
            <w:pPr>
              <w:widowControl w:val="0"/>
              <w:suppressAutoHyphens/>
              <w:spacing w:after="0" w:line="240" w:lineRule="auto"/>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Практическая работа №</w:t>
            </w:r>
            <w:proofErr w:type="gramStart"/>
            <w:r w:rsidRPr="009252D2">
              <w:rPr>
                <w:rFonts w:ascii="Times New Roman" w:eastAsia="Calibri" w:hAnsi="Times New Roman" w:cs="Times New Roman"/>
                <w:kern w:val="0"/>
                <w:sz w:val="24"/>
                <w:szCs w:val="24"/>
                <w14:ligatures w14:val="none"/>
              </w:rPr>
              <w:t>7  Расчет</w:t>
            </w:r>
            <w:proofErr w:type="gramEnd"/>
            <w:r w:rsidRPr="009252D2">
              <w:rPr>
                <w:rFonts w:ascii="Times New Roman" w:eastAsia="Calibri" w:hAnsi="Times New Roman" w:cs="Times New Roman"/>
                <w:kern w:val="0"/>
                <w:sz w:val="24"/>
                <w:szCs w:val="24"/>
                <w14:ligatures w14:val="none"/>
              </w:rPr>
              <w:t xml:space="preserve"> размерных цепей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F32870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0739E9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E98E34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146CEEBD"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69FAD74F"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 xml:space="preserve">Раздел </w:t>
            </w:r>
            <w:proofErr w:type="gramStart"/>
            <w:r w:rsidRPr="009252D2">
              <w:rPr>
                <w:rFonts w:ascii="Times New Roman" w:eastAsia="Calibri" w:hAnsi="Times New Roman" w:cs="Times New Roman"/>
                <w:b/>
                <w:bCs/>
                <w:i/>
                <w:kern w:val="0"/>
                <w:sz w:val="24"/>
                <w:szCs w:val="24"/>
                <w14:ligatures w14:val="none"/>
              </w:rPr>
              <w:t>3.Основы</w:t>
            </w:r>
            <w:proofErr w:type="gramEnd"/>
            <w:r w:rsidRPr="009252D2">
              <w:rPr>
                <w:rFonts w:ascii="Times New Roman" w:eastAsia="Calibri" w:hAnsi="Times New Roman" w:cs="Times New Roman"/>
                <w:b/>
                <w:bCs/>
                <w:i/>
                <w:kern w:val="0"/>
                <w:sz w:val="24"/>
                <w:szCs w:val="24"/>
                <w14:ligatures w14:val="none"/>
              </w:rPr>
              <w:t xml:space="preserve"> метрологии и технические измерения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722DAD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6F31A46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E7D9FE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421097E1"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320F7F8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3.1 Основные понятия метрологии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79B7692"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4220786F"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72B9196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7F74B8AF"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119F5833"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29075E9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Измеряемые величины. Виды и методы измерений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AC58ED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Измеряемые величины. Виды и методы измерений. Методика выполнения измерений. Метрологические показатели средств измерений. Классы точности средств измерений. Международная система единиц (система СИ). Критерии качества измерений.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804C35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9C6AB2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35A11378"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tc>
      </w:tr>
      <w:tr w:rsidR="009252D2" w:rsidRPr="009252D2" w14:paraId="2A1A1D5C"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3BDE0677"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FAAC47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ПЗ №8 Приведение несистемной величины</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6540F7A1"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kern w:val="0"/>
                <w:sz w:val="24"/>
                <w:szCs w:val="24"/>
                <w14:ligatures w14:val="none"/>
              </w:rPr>
              <w:t>ПЗ №8 Приведение несистемной величины измерений в соответствие с действующими стандартами и международной системой единиц СИ.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68BDDF"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548DA72"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46F1175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20760335"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46E50C57"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lastRenderedPageBreak/>
              <w:t>Тема 3.2 Линейные и угловые измерения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174F1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20</w:t>
            </w:r>
          </w:p>
        </w:tc>
        <w:tc>
          <w:tcPr>
            <w:tcW w:w="0" w:type="auto"/>
            <w:tcBorders>
              <w:top w:val="single" w:sz="4" w:space="0" w:color="000000"/>
              <w:left w:val="single" w:sz="4" w:space="0" w:color="000000"/>
              <w:bottom w:val="single" w:sz="4" w:space="0" w:color="000000"/>
              <w:right w:val="single" w:sz="4" w:space="0" w:color="000000"/>
            </w:tcBorders>
          </w:tcPr>
          <w:p w14:paraId="05428F1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6576FA8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6EBCF849"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6A65CCE3"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E7208FD"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Простейшие средства измерений</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57CFBAA9"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Плоскопараллельные меры длины. Меры длины штриховые. Пружинные измерительные приборы. Оптико-механические приборы. Пневматические приборы. Штангенциркули.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738BCAF"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6AB76D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val="restart"/>
            <w:tcBorders>
              <w:top w:val="single" w:sz="4" w:space="0" w:color="000000"/>
              <w:left w:val="single" w:sz="4" w:space="0" w:color="000000"/>
              <w:bottom w:val="single" w:sz="4" w:space="0" w:color="000000"/>
              <w:right w:val="single" w:sz="4" w:space="0" w:color="000000"/>
            </w:tcBorders>
          </w:tcPr>
          <w:p w14:paraId="6AFBEEB3"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ОК 01, ОК 02, ОК 09, ПК 1.1, ПК 1.2, ПК 1.3, ПК 1.4, ПК 1.5, ПК 2.2, ПК 2.3, ПК 2.4, ПК 2.5, ПК 2.6, ПК 2.7</w:t>
            </w:r>
          </w:p>
          <w:p w14:paraId="5E0130E0" w14:textId="77777777" w:rsidR="009252D2" w:rsidRPr="009252D2" w:rsidRDefault="009252D2" w:rsidP="001D3A49">
            <w:pPr>
              <w:widowControl w:val="0"/>
              <w:suppressAutoHyphens/>
              <w:spacing w:after="0" w:line="240" w:lineRule="auto"/>
              <w:rPr>
                <w:rFonts w:ascii="Times New Roman" w:eastAsia="Times New Roman" w:hAnsi="Times New Roman" w:cs="Times New Roman"/>
                <w:b/>
                <w:i/>
                <w:kern w:val="0"/>
                <w:sz w:val="24"/>
                <w:szCs w:val="24"/>
                <w:lang w:eastAsia="ru-RU"/>
                <w14:ligatures w14:val="none"/>
              </w:rPr>
            </w:pPr>
          </w:p>
        </w:tc>
      </w:tr>
      <w:tr w:rsidR="009252D2" w:rsidRPr="009252D2" w14:paraId="7CBB5E4C"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628DEC79"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9B5C3C8"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Специальные средства измерения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D24CA17"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r w:rsidRPr="009252D2">
              <w:rPr>
                <w:rFonts w:ascii="Times New Roman" w:eastAsia="Calibri" w:hAnsi="Times New Roman" w:cs="Times New Roman"/>
                <w:bCs/>
                <w:kern w:val="0"/>
                <w:sz w:val="24"/>
                <w:szCs w:val="24"/>
                <w14:ligatures w14:val="none"/>
              </w:rPr>
              <w:t xml:space="preserve">Жесткие угловые меры. Угольники. Механические угломеры. </w:t>
            </w:r>
            <w:proofErr w:type="gramStart"/>
            <w:r w:rsidRPr="009252D2">
              <w:rPr>
                <w:rFonts w:ascii="Times New Roman" w:eastAsia="Calibri" w:hAnsi="Times New Roman" w:cs="Times New Roman"/>
                <w:bCs/>
                <w:kern w:val="0"/>
                <w:sz w:val="24"/>
                <w:szCs w:val="24"/>
                <w14:ligatures w14:val="none"/>
              </w:rPr>
              <w:t>Средства измерений</w:t>
            </w:r>
            <w:proofErr w:type="gramEnd"/>
            <w:r w:rsidRPr="009252D2">
              <w:rPr>
                <w:rFonts w:ascii="Times New Roman" w:eastAsia="Calibri" w:hAnsi="Times New Roman" w:cs="Times New Roman"/>
                <w:bCs/>
                <w:kern w:val="0"/>
                <w:sz w:val="24"/>
                <w:szCs w:val="24"/>
                <w14:ligatures w14:val="none"/>
              </w:rPr>
              <w:t xml:space="preserve"> основанные на тригонометрическом методе.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769A6B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B2D12C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1B35DF1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71F5521D"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3B1D829F"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628CEB9"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Специальные средства измерения</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68F7B8E"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Микрометры, Нутромеры.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83C33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EE5CE0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011DDEB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0A2AD15A"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6B5C219D"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8826BD0"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№9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E6ED41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CA714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D68C09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46B0DD6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671F4C12"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27AE12C2"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C1264A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№10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8AB719E"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432A14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561E35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275AF2BF"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4C367DED" w14:textId="77777777" w:rsidTr="0062756E">
        <w:trPr>
          <w:trHeight w:val="20"/>
        </w:trPr>
        <w:tc>
          <w:tcPr>
            <w:tcW w:w="0" w:type="auto"/>
            <w:tcBorders>
              <w:left w:val="single" w:sz="4" w:space="0" w:color="000000"/>
              <w:bottom w:val="single" w:sz="4" w:space="0" w:color="000000"/>
              <w:right w:val="single" w:sz="4" w:space="0" w:color="000000"/>
            </w:tcBorders>
          </w:tcPr>
          <w:p w14:paraId="36B641B4"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09037734"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№11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left w:val="single" w:sz="4" w:space="0" w:color="000000"/>
              <w:bottom w:val="single" w:sz="4" w:space="0" w:color="000000"/>
              <w:right w:val="single" w:sz="4" w:space="0" w:color="000000"/>
            </w:tcBorders>
            <w:shd w:val="clear" w:color="auto" w:fill="auto"/>
          </w:tcPr>
          <w:p w14:paraId="6500AD14"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left w:val="single" w:sz="4" w:space="0" w:color="000000"/>
              <w:bottom w:val="single" w:sz="4" w:space="0" w:color="000000"/>
              <w:right w:val="single" w:sz="4" w:space="0" w:color="000000"/>
            </w:tcBorders>
            <w:shd w:val="clear" w:color="auto" w:fill="auto"/>
          </w:tcPr>
          <w:p w14:paraId="65FCB20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2A46A79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7398E92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60D41A27" w14:textId="77777777" w:rsidTr="0062756E">
        <w:trPr>
          <w:trHeight w:val="20"/>
        </w:trPr>
        <w:tc>
          <w:tcPr>
            <w:tcW w:w="0" w:type="auto"/>
            <w:tcBorders>
              <w:left w:val="single" w:sz="4" w:space="0" w:color="000000"/>
              <w:bottom w:val="single" w:sz="4" w:space="0" w:color="000000"/>
              <w:right w:val="single" w:sz="4" w:space="0" w:color="000000"/>
            </w:tcBorders>
          </w:tcPr>
          <w:p w14:paraId="6189BC72"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7C0F48F6"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№12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left w:val="single" w:sz="4" w:space="0" w:color="000000"/>
              <w:bottom w:val="single" w:sz="4" w:space="0" w:color="000000"/>
              <w:right w:val="single" w:sz="4" w:space="0" w:color="000000"/>
            </w:tcBorders>
            <w:shd w:val="clear" w:color="auto" w:fill="auto"/>
          </w:tcPr>
          <w:p w14:paraId="716F069E"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left w:val="single" w:sz="4" w:space="0" w:color="000000"/>
              <w:bottom w:val="single" w:sz="4" w:space="0" w:color="000000"/>
              <w:right w:val="single" w:sz="4" w:space="0" w:color="000000"/>
            </w:tcBorders>
            <w:shd w:val="clear" w:color="auto" w:fill="auto"/>
          </w:tcPr>
          <w:p w14:paraId="4B5DC1F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66E760E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57E140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0A8ED945" w14:textId="77777777" w:rsidTr="0062756E">
        <w:trPr>
          <w:trHeight w:val="20"/>
        </w:trPr>
        <w:tc>
          <w:tcPr>
            <w:tcW w:w="0" w:type="auto"/>
            <w:tcBorders>
              <w:left w:val="single" w:sz="4" w:space="0" w:color="000000"/>
              <w:bottom w:val="single" w:sz="4" w:space="0" w:color="000000"/>
              <w:right w:val="single" w:sz="4" w:space="0" w:color="000000"/>
            </w:tcBorders>
          </w:tcPr>
          <w:p w14:paraId="43FC256E"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3B34CFF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№13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left w:val="single" w:sz="4" w:space="0" w:color="000000"/>
              <w:bottom w:val="single" w:sz="4" w:space="0" w:color="000000"/>
              <w:right w:val="single" w:sz="4" w:space="0" w:color="000000"/>
            </w:tcBorders>
            <w:shd w:val="clear" w:color="auto" w:fill="auto"/>
          </w:tcPr>
          <w:p w14:paraId="741A285D"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left w:val="single" w:sz="4" w:space="0" w:color="000000"/>
              <w:bottom w:val="single" w:sz="4" w:space="0" w:color="000000"/>
              <w:right w:val="single" w:sz="4" w:space="0" w:color="000000"/>
            </w:tcBorders>
            <w:shd w:val="clear" w:color="auto" w:fill="auto"/>
          </w:tcPr>
          <w:p w14:paraId="2A8B737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42DA7E6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533099F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3FC798B7" w14:textId="77777777" w:rsidTr="0062756E">
        <w:trPr>
          <w:trHeight w:val="20"/>
        </w:trPr>
        <w:tc>
          <w:tcPr>
            <w:tcW w:w="0" w:type="auto"/>
            <w:tcBorders>
              <w:left w:val="single" w:sz="4" w:space="0" w:color="000000"/>
              <w:bottom w:val="single" w:sz="4" w:space="0" w:color="000000"/>
              <w:right w:val="single" w:sz="4" w:space="0" w:color="000000"/>
            </w:tcBorders>
          </w:tcPr>
          <w:p w14:paraId="2531E550"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0636FF37"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№14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left w:val="single" w:sz="4" w:space="0" w:color="000000"/>
              <w:bottom w:val="single" w:sz="4" w:space="0" w:color="000000"/>
              <w:right w:val="single" w:sz="4" w:space="0" w:color="000000"/>
            </w:tcBorders>
            <w:shd w:val="clear" w:color="auto" w:fill="auto"/>
          </w:tcPr>
          <w:p w14:paraId="06E98998"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left w:val="single" w:sz="4" w:space="0" w:color="000000"/>
              <w:bottom w:val="single" w:sz="4" w:space="0" w:color="000000"/>
              <w:right w:val="single" w:sz="4" w:space="0" w:color="000000"/>
            </w:tcBorders>
            <w:shd w:val="clear" w:color="auto" w:fill="auto"/>
          </w:tcPr>
          <w:p w14:paraId="485050E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4C3D839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6EEE1C7B"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6FFED890" w14:textId="77777777" w:rsidTr="0062756E">
        <w:trPr>
          <w:trHeight w:val="20"/>
        </w:trPr>
        <w:tc>
          <w:tcPr>
            <w:tcW w:w="0" w:type="auto"/>
            <w:tcBorders>
              <w:left w:val="single" w:sz="4" w:space="0" w:color="000000"/>
              <w:bottom w:val="single" w:sz="4" w:space="0" w:color="000000"/>
              <w:right w:val="single" w:sz="4" w:space="0" w:color="000000"/>
            </w:tcBorders>
          </w:tcPr>
          <w:p w14:paraId="673A6C09"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474F8104"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kern w:val="0"/>
                <w:sz w:val="24"/>
                <w:szCs w:val="24"/>
                <w14:ligatures w14:val="none"/>
              </w:rPr>
              <w:t xml:space="preserve">ПЗ №15 </w:t>
            </w: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5237" w:type="dxa"/>
            <w:tcBorders>
              <w:left w:val="single" w:sz="4" w:space="0" w:color="000000"/>
              <w:bottom w:val="single" w:sz="4" w:space="0" w:color="000000"/>
              <w:right w:val="single" w:sz="4" w:space="0" w:color="000000"/>
            </w:tcBorders>
            <w:shd w:val="clear" w:color="auto" w:fill="auto"/>
          </w:tcPr>
          <w:p w14:paraId="501557EF" w14:textId="77777777" w:rsidR="009252D2" w:rsidRPr="009252D2" w:rsidRDefault="009252D2" w:rsidP="001D3A49">
            <w:pPr>
              <w:widowControl w:val="0"/>
              <w:suppressAutoHyphens/>
              <w:spacing w:after="0" w:line="240" w:lineRule="auto"/>
              <w:rPr>
                <w:rFonts w:ascii="Times New Roman" w:eastAsia="Calibri" w:hAnsi="Times New Roman" w:cs="Times New Roman"/>
                <w:b/>
                <w:i/>
                <w:kern w:val="0"/>
                <w:sz w:val="24"/>
                <w:szCs w:val="24"/>
                <w14:ligatures w14:val="none"/>
              </w:rPr>
            </w:pPr>
            <w:proofErr w:type="gramStart"/>
            <w:r w:rsidRPr="009252D2">
              <w:rPr>
                <w:rFonts w:ascii="Times New Roman" w:eastAsia="Calibri" w:hAnsi="Times New Roman" w:cs="Times New Roman"/>
                <w:kern w:val="0"/>
                <w:sz w:val="24"/>
                <w:szCs w:val="24"/>
                <w14:ligatures w14:val="none"/>
              </w:rPr>
              <w:t>Измерение  деталей</w:t>
            </w:r>
            <w:proofErr w:type="gramEnd"/>
            <w:r w:rsidRPr="009252D2">
              <w:rPr>
                <w:rFonts w:ascii="Times New Roman" w:eastAsia="Calibri" w:hAnsi="Times New Roman" w:cs="Times New Roman"/>
                <w:kern w:val="0"/>
                <w:sz w:val="24"/>
                <w:szCs w:val="24"/>
                <w14:ligatures w14:val="none"/>
              </w:rPr>
              <w:t xml:space="preserve"> с использованием различных измерительных инструментов</w:t>
            </w:r>
          </w:p>
        </w:tc>
        <w:tc>
          <w:tcPr>
            <w:tcW w:w="0" w:type="auto"/>
            <w:tcBorders>
              <w:left w:val="single" w:sz="4" w:space="0" w:color="000000"/>
              <w:bottom w:val="single" w:sz="4" w:space="0" w:color="000000"/>
              <w:right w:val="single" w:sz="4" w:space="0" w:color="000000"/>
            </w:tcBorders>
            <w:shd w:val="clear" w:color="auto" w:fill="auto"/>
          </w:tcPr>
          <w:p w14:paraId="5DDB51B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41DB279C"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0F8B59C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183F89CB"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1EC706E6"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 xml:space="preserve">Раздел </w:t>
            </w:r>
            <w:proofErr w:type="gramStart"/>
            <w:r w:rsidRPr="009252D2">
              <w:rPr>
                <w:rFonts w:ascii="Times New Roman" w:eastAsia="Calibri" w:hAnsi="Times New Roman" w:cs="Times New Roman"/>
                <w:b/>
                <w:bCs/>
                <w:i/>
                <w:kern w:val="0"/>
                <w:sz w:val="24"/>
                <w:szCs w:val="24"/>
                <w14:ligatures w14:val="none"/>
              </w:rPr>
              <w:t>4.Основы</w:t>
            </w:r>
            <w:proofErr w:type="gramEnd"/>
            <w:r w:rsidRPr="009252D2">
              <w:rPr>
                <w:rFonts w:ascii="Times New Roman" w:eastAsia="Calibri" w:hAnsi="Times New Roman" w:cs="Times New Roman"/>
                <w:b/>
                <w:bCs/>
                <w:i/>
                <w:kern w:val="0"/>
                <w:sz w:val="24"/>
                <w:szCs w:val="24"/>
                <w14:ligatures w14:val="none"/>
              </w:rPr>
              <w:t xml:space="preserve"> сертификации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605F53"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r w:rsidRPr="009252D2">
              <w:rPr>
                <w:rFonts w:ascii="Times New Roman" w:eastAsia="Calibri" w:hAnsi="Times New Roman" w:cs="Times New Roman"/>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1035CEB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7B481AF8"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i/>
                <w:kern w:val="0"/>
                <w:sz w:val="24"/>
                <w:szCs w:val="24"/>
                <w14:ligatures w14:val="none"/>
              </w:rPr>
            </w:pPr>
          </w:p>
        </w:tc>
      </w:tr>
      <w:tr w:rsidR="009252D2" w:rsidRPr="009252D2" w14:paraId="3B7DA598"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5895E13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lastRenderedPageBreak/>
              <w:t>Тема 4.1 Основные положения сертификации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EE358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589470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p>
        </w:tc>
        <w:tc>
          <w:tcPr>
            <w:tcW w:w="0" w:type="auto"/>
            <w:vMerge w:val="restart"/>
            <w:tcBorders>
              <w:top w:val="single" w:sz="4" w:space="0" w:color="000000"/>
              <w:left w:val="single" w:sz="4" w:space="0" w:color="000000"/>
              <w:bottom w:val="single" w:sz="4" w:space="0" w:color="000000"/>
              <w:right w:val="single" w:sz="4" w:space="0" w:color="000000"/>
            </w:tcBorders>
          </w:tcPr>
          <w:p w14:paraId="6E75B09A"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val="x-none" w:eastAsia="x-none"/>
                <w14:ligatures w14:val="none"/>
              </w:rPr>
              <w:t>ОК 01, ОК 02, ОК 09, ОК 10</w:t>
            </w:r>
          </w:p>
          <w:p w14:paraId="3404E979"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p>
        </w:tc>
      </w:tr>
      <w:tr w:rsidR="009252D2" w:rsidRPr="009252D2" w14:paraId="55C88D38"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5E467B81"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50FCE20C"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Основные положения сертификации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1078CC9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Cs/>
                <w:kern w:val="0"/>
                <w:sz w:val="24"/>
                <w:szCs w:val="24"/>
                <w14:ligatures w14:val="none"/>
              </w:rPr>
              <w:t>Основные понятия, цели и объекты сертификации. Правовое обеспечение сертификации. Роль сертификации в повышении качества продукции. Общие сведения о конкурентоспособности. Обязательная и добровольная сертификация.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4C80D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2F85BE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6CE9860D"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p>
        </w:tc>
      </w:tr>
      <w:tr w:rsidR="009252D2" w:rsidRPr="009252D2" w14:paraId="13FAE6C5" w14:textId="77777777" w:rsidTr="009C7F27">
        <w:trPr>
          <w:trHeight w:val="20"/>
        </w:trPr>
        <w:tc>
          <w:tcPr>
            <w:tcW w:w="0" w:type="auto"/>
            <w:gridSpan w:val="3"/>
            <w:tcBorders>
              <w:top w:val="single" w:sz="4" w:space="0" w:color="000000"/>
              <w:left w:val="single" w:sz="4" w:space="0" w:color="000000"/>
              <w:bottom w:val="single" w:sz="4" w:space="0" w:color="000000"/>
              <w:right w:val="single" w:sz="4" w:space="0" w:color="000000"/>
            </w:tcBorders>
          </w:tcPr>
          <w:p w14:paraId="09DE77C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Тема 4.2 Качество продукции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A616B6"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1CC222E7"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p>
        </w:tc>
        <w:tc>
          <w:tcPr>
            <w:tcW w:w="0" w:type="auto"/>
            <w:vMerge w:val="restart"/>
            <w:tcBorders>
              <w:top w:val="single" w:sz="4" w:space="0" w:color="000000"/>
              <w:left w:val="single" w:sz="4" w:space="0" w:color="000000"/>
              <w:bottom w:val="single" w:sz="4" w:space="0" w:color="000000"/>
              <w:right w:val="single" w:sz="4" w:space="0" w:color="000000"/>
            </w:tcBorders>
          </w:tcPr>
          <w:p w14:paraId="5EC1C924"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val="x-none" w:eastAsia="x-none"/>
                <w14:ligatures w14:val="none"/>
              </w:rPr>
              <w:t>ОК 01, ОК 02, ОК 09, ОК 10</w:t>
            </w:r>
          </w:p>
          <w:p w14:paraId="4B4E4005"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p>
        </w:tc>
      </w:tr>
      <w:tr w:rsidR="009252D2" w:rsidRPr="009252D2" w14:paraId="726615BA"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1B73DD13"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46F4DCA5"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Качество продукции</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3AC18F5E"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kern w:val="0"/>
                <w:sz w:val="24"/>
                <w:szCs w:val="24"/>
                <w14:ligatures w14:val="none"/>
              </w:rPr>
              <w:t>Самостоятельно</w:t>
            </w:r>
            <w:r w:rsidRPr="009252D2">
              <w:rPr>
                <w:rFonts w:ascii="Times New Roman" w:eastAsia="Calibri" w:hAnsi="Times New Roman" w:cs="Times New Roman"/>
                <w:bCs/>
                <w:kern w:val="0"/>
                <w:sz w:val="24"/>
                <w:szCs w:val="24"/>
                <w14:ligatures w14:val="none"/>
              </w:rPr>
              <w:t>. Основные понятия и определения в области качества продукции. Управление качеством продукции. Сертификация систем качества. Качество продукции и защита потребителей.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A5D26E"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A86922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tcPr>
          <w:p w14:paraId="07A224B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p>
        </w:tc>
      </w:tr>
      <w:tr w:rsidR="009252D2" w:rsidRPr="009252D2" w14:paraId="644F230D" w14:textId="77777777" w:rsidTr="009C7F27">
        <w:trPr>
          <w:trHeight w:val="20"/>
        </w:trPr>
        <w:tc>
          <w:tcPr>
            <w:tcW w:w="0" w:type="auto"/>
            <w:gridSpan w:val="6"/>
            <w:tcBorders>
              <w:left w:val="single" w:sz="4" w:space="0" w:color="000000"/>
              <w:bottom w:val="single" w:sz="4" w:space="0" w:color="000000"/>
              <w:right w:val="single" w:sz="4" w:space="0" w:color="000000"/>
            </w:tcBorders>
          </w:tcPr>
          <w:p w14:paraId="515C7DB3" w14:textId="77777777" w:rsidR="009252D2" w:rsidRPr="009252D2" w:rsidRDefault="009252D2" w:rsidP="001D3A49">
            <w:pPr>
              <w:widowControl w:val="0"/>
              <w:suppressAutoHyphens/>
              <w:spacing w:before="120" w:after="0" w:line="240" w:lineRule="auto"/>
              <w:rPr>
                <w:rFonts w:ascii="Times New Roman" w:eastAsia="Times New Roman" w:hAnsi="Times New Roman" w:cs="Times New Roman"/>
                <w:b/>
                <w:bCs/>
                <w:kern w:val="0"/>
                <w:sz w:val="24"/>
                <w:szCs w:val="24"/>
                <w14:ligatures w14:val="none"/>
              </w:rPr>
            </w:pPr>
            <w:r w:rsidRPr="009252D2">
              <w:rPr>
                <w:rFonts w:ascii="Times New Roman" w:eastAsia="Times New Roman" w:hAnsi="Times New Roman" w:cs="Times New Roman"/>
                <w:b/>
                <w:bCs/>
                <w:kern w:val="0"/>
                <w:sz w:val="24"/>
                <w:szCs w:val="24"/>
                <w14:ligatures w14:val="none"/>
              </w:rPr>
              <w:t>Промежуточная аттестация</w:t>
            </w:r>
          </w:p>
        </w:tc>
      </w:tr>
      <w:tr w:rsidR="009252D2" w:rsidRPr="009252D2" w14:paraId="13F35D16" w14:textId="77777777" w:rsidTr="0062756E">
        <w:trPr>
          <w:trHeight w:val="20"/>
        </w:trPr>
        <w:tc>
          <w:tcPr>
            <w:tcW w:w="0" w:type="auto"/>
            <w:tcBorders>
              <w:top w:val="single" w:sz="4" w:space="0" w:color="000000"/>
              <w:left w:val="single" w:sz="4" w:space="0" w:color="000000"/>
              <w:bottom w:val="single" w:sz="4" w:space="0" w:color="000000"/>
              <w:right w:val="single" w:sz="4" w:space="0" w:color="000000"/>
            </w:tcBorders>
          </w:tcPr>
          <w:p w14:paraId="4B00A08F"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21C6AEF"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Экзамен</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14:paraId="473F3C9F"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Итоговое занятие по дисциплине.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058BE2"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i/>
                <w:kern w:val="0"/>
                <w:sz w:val="24"/>
                <w:szCs w:val="24"/>
                <w14:ligatures w14:val="none"/>
              </w:rPr>
            </w:pPr>
            <w:r w:rsidRPr="009252D2">
              <w:rPr>
                <w:rFonts w:ascii="Times New Roman" w:eastAsia="Calibri" w:hAnsi="Times New Roman" w:cs="Times New Roman"/>
                <w:bCs/>
                <w:i/>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FD43B10"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1BEAA61D"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p>
        </w:tc>
      </w:tr>
      <w:tr w:rsidR="009252D2" w:rsidRPr="009252D2" w14:paraId="24F4BD2F" w14:textId="77777777" w:rsidTr="0062756E">
        <w:trPr>
          <w:trHeight w:val="20"/>
        </w:trPr>
        <w:tc>
          <w:tcPr>
            <w:tcW w:w="0" w:type="auto"/>
            <w:tcBorders>
              <w:left w:val="single" w:sz="4" w:space="0" w:color="000000"/>
              <w:bottom w:val="single" w:sz="4" w:space="0" w:color="000000"/>
              <w:right w:val="single" w:sz="4" w:space="0" w:color="000000"/>
            </w:tcBorders>
          </w:tcPr>
          <w:p w14:paraId="7A46D175" w14:textId="77777777" w:rsidR="009252D2" w:rsidRPr="009252D2" w:rsidRDefault="009252D2" w:rsidP="001F1924">
            <w:pPr>
              <w:widowControl w:val="0"/>
              <w:numPr>
                <w:ilvl w:val="0"/>
                <w:numId w:val="32"/>
              </w:numPr>
              <w:suppressAutoHyphens/>
              <w:spacing w:before="120" w:after="0" w:line="240" w:lineRule="auto"/>
              <w:rPr>
                <w:rFonts w:ascii="Times New Roman" w:eastAsia="Times New Roman" w:hAnsi="Times New Roman" w:cs="Times New Roman"/>
                <w:bCs/>
                <w:kern w:val="0"/>
                <w:sz w:val="24"/>
                <w:szCs w:val="24"/>
                <w14:ligatures w14:val="none"/>
              </w:rPr>
            </w:pPr>
          </w:p>
        </w:tc>
        <w:tc>
          <w:tcPr>
            <w:tcW w:w="3407" w:type="dxa"/>
            <w:tcBorders>
              <w:left w:val="single" w:sz="4" w:space="0" w:color="000000"/>
              <w:bottom w:val="single" w:sz="4" w:space="0" w:color="000000"/>
              <w:right w:val="single" w:sz="4" w:space="0" w:color="000000"/>
            </w:tcBorders>
            <w:shd w:val="clear" w:color="auto" w:fill="auto"/>
          </w:tcPr>
          <w:p w14:paraId="09DE65C0"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Экзамен</w:t>
            </w:r>
          </w:p>
        </w:tc>
        <w:tc>
          <w:tcPr>
            <w:tcW w:w="5237" w:type="dxa"/>
            <w:tcBorders>
              <w:left w:val="single" w:sz="4" w:space="0" w:color="000000"/>
              <w:bottom w:val="single" w:sz="4" w:space="0" w:color="000000"/>
              <w:right w:val="single" w:sz="4" w:space="0" w:color="000000"/>
            </w:tcBorders>
            <w:shd w:val="clear" w:color="auto" w:fill="auto"/>
          </w:tcPr>
          <w:p w14:paraId="33F22E20" w14:textId="77777777" w:rsidR="009252D2" w:rsidRPr="009252D2" w:rsidRDefault="009252D2" w:rsidP="001D3A49">
            <w:pPr>
              <w:widowControl w:val="0"/>
              <w:suppressAutoHyphens/>
              <w:spacing w:after="0" w:line="240" w:lineRule="auto"/>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Итоговое занятие по дисциплине.</w:t>
            </w:r>
          </w:p>
        </w:tc>
        <w:tc>
          <w:tcPr>
            <w:tcW w:w="0" w:type="auto"/>
            <w:tcBorders>
              <w:left w:val="single" w:sz="4" w:space="0" w:color="000000"/>
              <w:bottom w:val="single" w:sz="4" w:space="0" w:color="000000"/>
              <w:right w:val="single" w:sz="4" w:space="0" w:color="000000"/>
            </w:tcBorders>
            <w:shd w:val="clear" w:color="auto" w:fill="auto"/>
          </w:tcPr>
          <w:p w14:paraId="6CE03E04"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i/>
                <w:kern w:val="0"/>
                <w:sz w:val="24"/>
                <w:szCs w:val="24"/>
                <w14:ligatures w14:val="none"/>
              </w:rPr>
            </w:pPr>
            <w:r w:rsidRPr="009252D2">
              <w:rPr>
                <w:rFonts w:ascii="Times New Roman" w:eastAsia="Calibri" w:hAnsi="Times New Roman" w:cs="Times New Roman"/>
                <w:bCs/>
                <w:i/>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71B808BA"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Cs/>
                <w:kern w:val="0"/>
                <w:sz w:val="24"/>
                <w:szCs w:val="24"/>
                <w14:ligatures w14:val="none"/>
              </w:rPr>
            </w:pPr>
            <w:r w:rsidRPr="009252D2">
              <w:rPr>
                <w:rFonts w:ascii="Times New Roman" w:eastAsia="Calibri" w:hAnsi="Times New Roman" w:cs="Times New Roman"/>
                <w:bCs/>
                <w:kern w:val="0"/>
                <w:sz w:val="24"/>
                <w:szCs w:val="24"/>
                <w14:ligatures w14:val="none"/>
              </w:rPr>
              <w:t>3</w:t>
            </w:r>
          </w:p>
        </w:tc>
        <w:tc>
          <w:tcPr>
            <w:tcW w:w="0" w:type="auto"/>
            <w:tcBorders>
              <w:left w:val="single" w:sz="4" w:space="0" w:color="000000"/>
              <w:bottom w:val="single" w:sz="4" w:space="0" w:color="000000"/>
              <w:right w:val="single" w:sz="4" w:space="0" w:color="000000"/>
            </w:tcBorders>
          </w:tcPr>
          <w:p w14:paraId="3C33A95A" w14:textId="77777777" w:rsidR="009252D2" w:rsidRPr="009252D2" w:rsidRDefault="009252D2" w:rsidP="001D3A49">
            <w:pPr>
              <w:widowControl w:val="0"/>
              <w:suppressAutoHyphens/>
              <w:spacing w:after="0" w:line="240" w:lineRule="auto"/>
              <w:jc w:val="center"/>
              <w:rPr>
                <w:rFonts w:ascii="Times New Roman" w:eastAsia="Times New Roman" w:hAnsi="Times New Roman" w:cs="Times New Roman"/>
                <w:b/>
                <w:i/>
                <w:kern w:val="0"/>
                <w:sz w:val="24"/>
                <w:szCs w:val="24"/>
                <w:lang w:eastAsia="ru-RU"/>
                <w14:ligatures w14:val="none"/>
              </w:rPr>
            </w:pPr>
          </w:p>
        </w:tc>
      </w:tr>
      <w:tr w:rsidR="009252D2" w:rsidRPr="009252D2" w14:paraId="4E0E2C06" w14:textId="77777777" w:rsidTr="009C7F27">
        <w:trPr>
          <w:trHeight w:val="20"/>
        </w:trPr>
        <w:tc>
          <w:tcPr>
            <w:tcW w:w="0" w:type="auto"/>
            <w:tcBorders>
              <w:top w:val="single" w:sz="4" w:space="0" w:color="000000"/>
              <w:left w:val="single" w:sz="4" w:space="0" w:color="000000"/>
              <w:bottom w:val="single" w:sz="4" w:space="0" w:color="000000"/>
              <w:right w:val="single" w:sz="4" w:space="0" w:color="000000"/>
            </w:tcBorders>
          </w:tcPr>
          <w:p w14:paraId="5C0A8598"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1AB40A0A"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kern w:val="0"/>
                <w:sz w:val="28"/>
                <w:szCs w:val="28"/>
                <w14:ligatures w14:val="none"/>
              </w:rPr>
            </w:pPr>
            <w:r w:rsidRPr="009252D2">
              <w:rPr>
                <w:rFonts w:ascii="Times New Roman" w:eastAsia="Calibri" w:hAnsi="Times New Roman" w:cs="Times New Roman"/>
                <w:b/>
                <w:bCs/>
                <w:i/>
                <w:kern w:val="0"/>
                <w:sz w:val="24"/>
                <w:szCs w:val="24"/>
                <w14:ligatures w14:val="none"/>
              </w:rPr>
              <w:t>Всего: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7F1D1BE"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r w:rsidRPr="009252D2">
              <w:rPr>
                <w:rFonts w:ascii="Times New Roman" w:eastAsia="Times New Roman" w:hAnsi="Times New Roman" w:cs="Times New Roman"/>
                <w:b/>
                <w:bCs/>
                <w:i/>
                <w:kern w:val="0"/>
                <w:sz w:val="24"/>
                <w:szCs w:val="24"/>
                <w14:ligatures w14:val="none"/>
              </w:rPr>
              <w:t>72</w:t>
            </w:r>
          </w:p>
        </w:tc>
        <w:tc>
          <w:tcPr>
            <w:tcW w:w="0" w:type="auto"/>
            <w:tcBorders>
              <w:top w:val="single" w:sz="4" w:space="0" w:color="000000"/>
              <w:left w:val="single" w:sz="4" w:space="0" w:color="000000"/>
              <w:bottom w:val="single" w:sz="4" w:space="0" w:color="000000"/>
              <w:right w:val="single" w:sz="4" w:space="0" w:color="000000"/>
            </w:tcBorders>
          </w:tcPr>
          <w:p w14:paraId="63080AA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68DEEC7"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r w:rsidR="009252D2" w:rsidRPr="009252D2" w14:paraId="114D121B" w14:textId="77777777" w:rsidTr="009C7F27">
        <w:trPr>
          <w:trHeight w:val="20"/>
        </w:trPr>
        <w:tc>
          <w:tcPr>
            <w:tcW w:w="0" w:type="auto"/>
            <w:tcBorders>
              <w:left w:val="single" w:sz="4" w:space="0" w:color="000000"/>
              <w:bottom w:val="single" w:sz="4" w:space="0" w:color="000000"/>
              <w:right w:val="single" w:sz="4" w:space="0" w:color="000000"/>
            </w:tcBorders>
          </w:tcPr>
          <w:p w14:paraId="10BBB2F5"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left w:val="single" w:sz="4" w:space="0" w:color="000000"/>
              <w:bottom w:val="single" w:sz="4" w:space="0" w:color="000000"/>
              <w:right w:val="single" w:sz="4" w:space="0" w:color="000000"/>
            </w:tcBorders>
            <w:shd w:val="clear" w:color="auto" w:fill="auto"/>
          </w:tcPr>
          <w:p w14:paraId="0BCD0D24"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b/>
                <w:bCs/>
                <w:i/>
                <w:kern w:val="0"/>
                <w:sz w:val="24"/>
                <w:szCs w:val="24"/>
                <w14:ligatures w14:val="none"/>
              </w:rPr>
            </w:pPr>
            <w:r w:rsidRPr="009252D2">
              <w:rPr>
                <w:rFonts w:ascii="Times New Roman" w:eastAsia="Calibri" w:hAnsi="Times New Roman" w:cs="Times New Roman"/>
                <w:b/>
                <w:bCs/>
                <w:i/>
                <w:kern w:val="0"/>
                <w:sz w:val="24"/>
                <w:szCs w:val="24"/>
                <w14:ligatures w14:val="none"/>
              </w:rPr>
              <w:t>Из них</w:t>
            </w:r>
          </w:p>
        </w:tc>
        <w:tc>
          <w:tcPr>
            <w:tcW w:w="0" w:type="auto"/>
            <w:tcBorders>
              <w:left w:val="single" w:sz="4" w:space="0" w:color="000000"/>
              <w:bottom w:val="single" w:sz="4" w:space="0" w:color="000000"/>
              <w:right w:val="single" w:sz="4" w:space="0" w:color="000000"/>
            </w:tcBorders>
            <w:shd w:val="clear" w:color="auto" w:fill="auto"/>
          </w:tcPr>
          <w:p w14:paraId="547DD107"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79C8E72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2B590622"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r w:rsidR="009252D2" w:rsidRPr="009252D2" w14:paraId="68BADFFE" w14:textId="77777777" w:rsidTr="009C7F27">
        <w:trPr>
          <w:trHeight w:val="20"/>
        </w:trPr>
        <w:tc>
          <w:tcPr>
            <w:tcW w:w="0" w:type="auto"/>
            <w:tcBorders>
              <w:left w:val="single" w:sz="4" w:space="0" w:color="000000"/>
              <w:bottom w:val="single" w:sz="4" w:space="0" w:color="000000"/>
              <w:right w:val="single" w:sz="4" w:space="0" w:color="000000"/>
            </w:tcBorders>
          </w:tcPr>
          <w:p w14:paraId="54BC61C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left w:val="single" w:sz="4" w:space="0" w:color="000000"/>
              <w:bottom w:val="single" w:sz="4" w:space="0" w:color="000000"/>
              <w:right w:val="single" w:sz="4" w:space="0" w:color="000000"/>
            </w:tcBorders>
            <w:shd w:val="clear" w:color="auto" w:fill="auto"/>
          </w:tcPr>
          <w:p w14:paraId="5A003CE7"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 xml:space="preserve">Аудиторные </w:t>
            </w:r>
          </w:p>
        </w:tc>
        <w:tc>
          <w:tcPr>
            <w:tcW w:w="0" w:type="auto"/>
            <w:tcBorders>
              <w:left w:val="single" w:sz="4" w:space="0" w:color="000000"/>
              <w:bottom w:val="single" w:sz="4" w:space="0" w:color="000000"/>
              <w:right w:val="single" w:sz="4" w:space="0" w:color="000000"/>
            </w:tcBorders>
            <w:shd w:val="clear" w:color="auto" w:fill="auto"/>
          </w:tcPr>
          <w:p w14:paraId="562D3E70"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r w:rsidRPr="009252D2">
              <w:rPr>
                <w:rFonts w:ascii="Times New Roman" w:eastAsia="Times New Roman" w:hAnsi="Times New Roman" w:cs="Times New Roman"/>
                <w:b/>
                <w:bCs/>
                <w:i/>
                <w:kern w:val="0"/>
                <w:sz w:val="24"/>
                <w:szCs w:val="24"/>
                <w14:ligatures w14:val="none"/>
              </w:rPr>
              <w:t>36</w:t>
            </w:r>
          </w:p>
        </w:tc>
        <w:tc>
          <w:tcPr>
            <w:tcW w:w="0" w:type="auto"/>
            <w:tcBorders>
              <w:left w:val="single" w:sz="4" w:space="0" w:color="000000"/>
              <w:bottom w:val="single" w:sz="4" w:space="0" w:color="000000"/>
              <w:right w:val="single" w:sz="4" w:space="0" w:color="000000"/>
            </w:tcBorders>
          </w:tcPr>
          <w:p w14:paraId="20C1245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2C9B9BF5"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r w:rsidR="009252D2" w:rsidRPr="009252D2" w14:paraId="1D53E4A7" w14:textId="77777777" w:rsidTr="009C7F27">
        <w:trPr>
          <w:trHeight w:val="20"/>
        </w:trPr>
        <w:tc>
          <w:tcPr>
            <w:tcW w:w="0" w:type="auto"/>
            <w:tcBorders>
              <w:left w:val="single" w:sz="4" w:space="0" w:color="000000"/>
              <w:bottom w:val="single" w:sz="4" w:space="0" w:color="000000"/>
              <w:right w:val="single" w:sz="4" w:space="0" w:color="000000"/>
            </w:tcBorders>
          </w:tcPr>
          <w:p w14:paraId="642FF2E1"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left w:val="single" w:sz="4" w:space="0" w:color="000000"/>
              <w:bottom w:val="single" w:sz="4" w:space="0" w:color="000000"/>
              <w:right w:val="single" w:sz="4" w:space="0" w:color="000000"/>
            </w:tcBorders>
            <w:shd w:val="clear" w:color="auto" w:fill="auto"/>
          </w:tcPr>
          <w:p w14:paraId="1E859940"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ЛПЗ</w:t>
            </w:r>
          </w:p>
        </w:tc>
        <w:tc>
          <w:tcPr>
            <w:tcW w:w="0" w:type="auto"/>
            <w:tcBorders>
              <w:left w:val="single" w:sz="4" w:space="0" w:color="000000"/>
              <w:bottom w:val="single" w:sz="4" w:space="0" w:color="000000"/>
              <w:right w:val="single" w:sz="4" w:space="0" w:color="000000"/>
            </w:tcBorders>
            <w:shd w:val="clear" w:color="auto" w:fill="auto"/>
          </w:tcPr>
          <w:p w14:paraId="0654FB3A"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r w:rsidRPr="009252D2">
              <w:rPr>
                <w:rFonts w:ascii="Times New Roman" w:eastAsia="Times New Roman" w:hAnsi="Times New Roman" w:cs="Times New Roman"/>
                <w:b/>
                <w:bCs/>
                <w:i/>
                <w:kern w:val="0"/>
                <w:sz w:val="24"/>
                <w:szCs w:val="24"/>
                <w14:ligatures w14:val="none"/>
              </w:rPr>
              <w:t>30</w:t>
            </w:r>
          </w:p>
        </w:tc>
        <w:tc>
          <w:tcPr>
            <w:tcW w:w="0" w:type="auto"/>
            <w:tcBorders>
              <w:left w:val="single" w:sz="4" w:space="0" w:color="000000"/>
              <w:bottom w:val="single" w:sz="4" w:space="0" w:color="000000"/>
              <w:right w:val="single" w:sz="4" w:space="0" w:color="000000"/>
            </w:tcBorders>
          </w:tcPr>
          <w:p w14:paraId="0536A4C9"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1C5C55CA"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r w:rsidR="009252D2" w:rsidRPr="009252D2" w14:paraId="64FE24F8" w14:textId="77777777" w:rsidTr="009C7F27">
        <w:trPr>
          <w:trHeight w:val="20"/>
        </w:trPr>
        <w:tc>
          <w:tcPr>
            <w:tcW w:w="0" w:type="auto"/>
            <w:tcBorders>
              <w:left w:val="single" w:sz="4" w:space="0" w:color="000000"/>
              <w:bottom w:val="single" w:sz="4" w:space="0" w:color="000000"/>
              <w:right w:val="single" w:sz="4" w:space="0" w:color="000000"/>
            </w:tcBorders>
          </w:tcPr>
          <w:p w14:paraId="36778BF9"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left w:val="single" w:sz="4" w:space="0" w:color="000000"/>
              <w:bottom w:val="single" w:sz="4" w:space="0" w:color="000000"/>
              <w:right w:val="single" w:sz="4" w:space="0" w:color="000000"/>
            </w:tcBorders>
            <w:shd w:val="clear" w:color="auto" w:fill="auto"/>
          </w:tcPr>
          <w:p w14:paraId="234196DE"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Самостоятельно</w:t>
            </w:r>
          </w:p>
        </w:tc>
        <w:tc>
          <w:tcPr>
            <w:tcW w:w="0" w:type="auto"/>
            <w:tcBorders>
              <w:left w:val="single" w:sz="4" w:space="0" w:color="000000"/>
              <w:bottom w:val="single" w:sz="4" w:space="0" w:color="000000"/>
              <w:right w:val="single" w:sz="4" w:space="0" w:color="000000"/>
            </w:tcBorders>
            <w:shd w:val="clear" w:color="auto" w:fill="auto"/>
          </w:tcPr>
          <w:p w14:paraId="26457A19"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r w:rsidRPr="009252D2">
              <w:rPr>
                <w:rFonts w:ascii="Times New Roman" w:eastAsia="Times New Roman" w:hAnsi="Times New Roman" w:cs="Times New Roman"/>
                <w:b/>
                <w:bCs/>
                <w:i/>
                <w:kern w:val="0"/>
                <w:sz w:val="24"/>
                <w:szCs w:val="24"/>
                <w14:ligatures w14:val="none"/>
              </w:rPr>
              <w:t>2</w:t>
            </w:r>
          </w:p>
        </w:tc>
        <w:tc>
          <w:tcPr>
            <w:tcW w:w="0" w:type="auto"/>
            <w:tcBorders>
              <w:left w:val="single" w:sz="4" w:space="0" w:color="000000"/>
              <w:bottom w:val="single" w:sz="4" w:space="0" w:color="000000"/>
              <w:right w:val="single" w:sz="4" w:space="0" w:color="000000"/>
            </w:tcBorders>
          </w:tcPr>
          <w:p w14:paraId="5269D471"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4107D834"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r w:rsidR="009252D2" w:rsidRPr="009252D2" w14:paraId="540D577F" w14:textId="77777777" w:rsidTr="009C7F27">
        <w:trPr>
          <w:trHeight w:val="20"/>
        </w:trPr>
        <w:tc>
          <w:tcPr>
            <w:tcW w:w="0" w:type="auto"/>
            <w:tcBorders>
              <w:left w:val="single" w:sz="4" w:space="0" w:color="000000"/>
              <w:bottom w:val="single" w:sz="4" w:space="0" w:color="000000"/>
              <w:right w:val="single" w:sz="4" w:space="0" w:color="000000"/>
            </w:tcBorders>
          </w:tcPr>
          <w:p w14:paraId="04DD3562" w14:textId="77777777" w:rsidR="009252D2" w:rsidRPr="009252D2" w:rsidRDefault="009252D2" w:rsidP="001D3A49">
            <w:pPr>
              <w:widowControl w:val="0"/>
              <w:suppressAutoHyphens/>
              <w:spacing w:after="0" w:line="240" w:lineRule="auto"/>
              <w:rPr>
                <w:rFonts w:ascii="Times New Roman" w:eastAsia="Calibri" w:hAnsi="Times New Roman" w:cs="Times New Roman"/>
                <w:b/>
                <w:bCs/>
                <w:i/>
                <w:kern w:val="0"/>
                <w:sz w:val="24"/>
                <w:szCs w:val="24"/>
                <w14:ligatures w14:val="none"/>
              </w:rPr>
            </w:pPr>
          </w:p>
        </w:tc>
        <w:tc>
          <w:tcPr>
            <w:tcW w:w="0" w:type="auto"/>
            <w:gridSpan w:val="2"/>
            <w:tcBorders>
              <w:left w:val="single" w:sz="4" w:space="0" w:color="000000"/>
              <w:bottom w:val="single" w:sz="4" w:space="0" w:color="000000"/>
              <w:right w:val="single" w:sz="4" w:space="0" w:color="000000"/>
            </w:tcBorders>
            <w:shd w:val="clear" w:color="auto" w:fill="auto"/>
          </w:tcPr>
          <w:p w14:paraId="3555AAAC" w14:textId="77777777" w:rsidR="009252D2" w:rsidRPr="009252D2" w:rsidRDefault="009252D2" w:rsidP="001D3A49">
            <w:pPr>
              <w:widowControl w:val="0"/>
              <w:suppressAutoHyphens/>
              <w:spacing w:after="0" w:line="240" w:lineRule="auto"/>
              <w:jc w:val="right"/>
              <w:rPr>
                <w:rFonts w:ascii="Times New Roman" w:eastAsia="Calibri" w:hAnsi="Times New Roman" w:cs="Times New Roman"/>
                <w:i/>
                <w:kern w:val="0"/>
                <w:sz w:val="24"/>
                <w:szCs w:val="24"/>
                <w14:ligatures w14:val="none"/>
              </w:rPr>
            </w:pPr>
            <w:r w:rsidRPr="009252D2">
              <w:rPr>
                <w:rFonts w:ascii="Times New Roman" w:eastAsia="Calibri" w:hAnsi="Times New Roman" w:cs="Times New Roman"/>
                <w:i/>
                <w:kern w:val="0"/>
                <w:sz w:val="24"/>
                <w:szCs w:val="24"/>
                <w14:ligatures w14:val="none"/>
              </w:rPr>
              <w:t>Промежуточная аттестация</w:t>
            </w:r>
          </w:p>
        </w:tc>
        <w:tc>
          <w:tcPr>
            <w:tcW w:w="0" w:type="auto"/>
            <w:tcBorders>
              <w:left w:val="single" w:sz="4" w:space="0" w:color="000000"/>
              <w:bottom w:val="single" w:sz="4" w:space="0" w:color="000000"/>
              <w:right w:val="single" w:sz="4" w:space="0" w:color="000000"/>
            </w:tcBorders>
            <w:shd w:val="clear" w:color="auto" w:fill="auto"/>
          </w:tcPr>
          <w:p w14:paraId="3281598F" w14:textId="77777777" w:rsidR="009252D2" w:rsidRPr="009252D2" w:rsidRDefault="009252D2" w:rsidP="001D3A49">
            <w:pPr>
              <w:widowControl w:val="0"/>
              <w:suppressAutoHyphens/>
              <w:spacing w:before="120" w:after="0" w:line="240" w:lineRule="auto"/>
              <w:ind w:left="708" w:hanging="686"/>
              <w:jc w:val="center"/>
              <w:rPr>
                <w:rFonts w:ascii="Times New Roman" w:eastAsia="Times New Roman" w:hAnsi="Times New Roman" w:cs="Times New Roman"/>
                <w:b/>
                <w:bCs/>
                <w:i/>
                <w:kern w:val="0"/>
                <w:sz w:val="24"/>
                <w:szCs w:val="24"/>
                <w14:ligatures w14:val="none"/>
              </w:rPr>
            </w:pPr>
            <w:r w:rsidRPr="009252D2">
              <w:rPr>
                <w:rFonts w:ascii="Times New Roman" w:eastAsia="Times New Roman" w:hAnsi="Times New Roman" w:cs="Times New Roman"/>
                <w:b/>
                <w:bCs/>
                <w:i/>
                <w:kern w:val="0"/>
                <w:sz w:val="24"/>
                <w:szCs w:val="24"/>
                <w14:ligatures w14:val="none"/>
              </w:rPr>
              <w:t>4</w:t>
            </w:r>
          </w:p>
        </w:tc>
        <w:tc>
          <w:tcPr>
            <w:tcW w:w="0" w:type="auto"/>
            <w:tcBorders>
              <w:left w:val="single" w:sz="4" w:space="0" w:color="000000"/>
              <w:bottom w:val="single" w:sz="4" w:space="0" w:color="000000"/>
              <w:right w:val="single" w:sz="4" w:space="0" w:color="000000"/>
            </w:tcBorders>
          </w:tcPr>
          <w:p w14:paraId="27558AF5" w14:textId="77777777" w:rsidR="009252D2" w:rsidRPr="009252D2" w:rsidRDefault="009252D2" w:rsidP="001D3A49">
            <w:pPr>
              <w:widowControl w:val="0"/>
              <w:suppressAutoHyphens/>
              <w:spacing w:after="0" w:line="240" w:lineRule="auto"/>
              <w:jc w:val="center"/>
              <w:rPr>
                <w:rFonts w:ascii="Times New Roman" w:eastAsia="Calibri" w:hAnsi="Times New Roman" w:cs="Times New Roman"/>
                <w:b/>
                <w:bCs/>
                <w:i/>
                <w:kern w:val="0"/>
                <w:sz w:val="24"/>
                <w:szCs w:val="24"/>
                <w14:ligatures w14:val="none"/>
              </w:rPr>
            </w:pPr>
          </w:p>
        </w:tc>
        <w:tc>
          <w:tcPr>
            <w:tcW w:w="0" w:type="auto"/>
            <w:tcBorders>
              <w:left w:val="single" w:sz="4" w:space="0" w:color="000000"/>
              <w:bottom w:val="single" w:sz="4" w:space="0" w:color="000000"/>
              <w:right w:val="single" w:sz="4" w:space="0" w:color="000000"/>
            </w:tcBorders>
          </w:tcPr>
          <w:p w14:paraId="17C0A1D6" w14:textId="77777777" w:rsidR="009252D2" w:rsidRPr="009252D2" w:rsidRDefault="009252D2" w:rsidP="001D3A49">
            <w:pPr>
              <w:widowControl w:val="0"/>
              <w:suppressAutoHyphens/>
              <w:spacing w:after="0" w:line="240" w:lineRule="auto"/>
              <w:rPr>
                <w:rFonts w:ascii="Times New Roman" w:eastAsia="Times New Roman" w:hAnsi="Times New Roman" w:cs="Times New Roman"/>
                <w:kern w:val="0"/>
                <w:sz w:val="24"/>
                <w:szCs w:val="24"/>
                <w:lang w:val="x-none" w:eastAsia="x-none"/>
                <w14:ligatures w14:val="none"/>
              </w:rPr>
            </w:pPr>
          </w:p>
        </w:tc>
      </w:tr>
    </w:tbl>
    <w:p w14:paraId="350716F7" w14:textId="77777777" w:rsidR="009C7F27" w:rsidRPr="005D0282" w:rsidRDefault="009C7F27" w:rsidP="001D3A49">
      <w:pPr>
        <w:suppressAutoHyphens/>
        <w:spacing w:after="0" w:line="240" w:lineRule="auto"/>
        <w:rPr>
          <w:rFonts w:ascii="Times New Roman" w:eastAsia="Calibri" w:hAnsi="Times New Roman" w:cs="Times New Roman"/>
          <w:kern w:val="0"/>
          <w:sz w:val="28"/>
          <w:szCs w:val="28"/>
          <w14:ligatures w14:val="none"/>
        </w:rPr>
        <w:sectPr w:rsidR="009C7F27" w:rsidRPr="005D0282" w:rsidSect="009C7F27">
          <w:type w:val="continuous"/>
          <w:pgSz w:w="16838" w:h="11906" w:orient="landscape"/>
          <w:pgMar w:top="1701" w:right="1134" w:bottom="851" w:left="1134" w:header="709" w:footer="709" w:gutter="0"/>
          <w:cols w:space="708"/>
          <w:docGrid w:linePitch="360"/>
        </w:sectPr>
      </w:pPr>
    </w:p>
    <w:p w14:paraId="74065BCA" w14:textId="77777777" w:rsidR="009252D2" w:rsidRPr="009252D2" w:rsidRDefault="009252D2" w:rsidP="001D3A49">
      <w:pPr>
        <w:suppressAutoHyphens/>
        <w:spacing w:after="0" w:line="276" w:lineRule="auto"/>
        <w:jc w:val="center"/>
        <w:rPr>
          <w:rFonts w:ascii="Times New Roman" w:eastAsia="Times New Roman" w:hAnsi="Times New Roman" w:cs="Times New Roman"/>
          <w:b/>
          <w:bCs/>
          <w:kern w:val="0"/>
          <w:sz w:val="24"/>
          <w:szCs w:val="24"/>
          <w:lang w:eastAsia="ru-RU"/>
          <w14:ligatures w14:val="none"/>
        </w:rPr>
      </w:pPr>
      <w:r w:rsidRPr="009252D2">
        <w:rPr>
          <w:rFonts w:ascii="Times New Roman" w:eastAsia="Times New Roman" w:hAnsi="Times New Roman" w:cs="Times New Roman"/>
          <w:b/>
          <w:bCs/>
          <w:kern w:val="0"/>
          <w:sz w:val="24"/>
          <w:szCs w:val="24"/>
          <w:lang w:eastAsia="ru-RU"/>
          <w14:ligatures w14:val="none"/>
        </w:rPr>
        <w:lastRenderedPageBreak/>
        <w:t>3. УСЛОВИЯ РЕАЛИЗАЦИИ УЧЕБНОЙ ДИСЦИПЛИНЫ</w:t>
      </w:r>
    </w:p>
    <w:p w14:paraId="32FC4048" w14:textId="77777777" w:rsidR="009252D2" w:rsidRPr="009252D2" w:rsidRDefault="009252D2"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123AD337" w14:textId="77777777" w:rsidR="009252D2" w:rsidRPr="009252D2" w:rsidRDefault="009252D2" w:rsidP="001D3A49">
      <w:pPr>
        <w:suppressAutoHyphens/>
        <w:spacing w:after="0" w:line="276" w:lineRule="auto"/>
        <w:ind w:firstLine="709"/>
        <w:jc w:val="both"/>
        <w:rPr>
          <w:rFonts w:ascii="Times New Roman" w:eastAsia="Calibri" w:hAnsi="Times New Roman" w:cs="Times New Roman"/>
          <w:bCs/>
          <w:kern w:val="0"/>
          <w:sz w:val="24"/>
          <w:szCs w:val="24"/>
          <w14:ligatures w14:val="none"/>
        </w:rPr>
      </w:pPr>
      <w:bookmarkStart w:id="17" w:name="_Hlk111189385"/>
      <w:r w:rsidRPr="009252D2">
        <w:rPr>
          <w:rFonts w:ascii="Times New Roman" w:eastAsia="Times New Roman" w:hAnsi="Times New Roman" w:cs="Times New Roman"/>
          <w:bCs/>
          <w:kern w:val="0"/>
          <w:sz w:val="24"/>
          <w:szCs w:val="24"/>
          <w:lang w:eastAsia="ru-RU"/>
          <w14:ligatures w14:val="none"/>
        </w:rPr>
        <w:t>Кабинет</w:t>
      </w:r>
      <w:r w:rsidRPr="009252D2">
        <w:rPr>
          <w:rFonts w:ascii="Times New Roman" w:eastAsia="Times New Roman" w:hAnsi="Times New Roman" w:cs="Times New Roman"/>
          <w:bCs/>
          <w:i/>
          <w:kern w:val="0"/>
          <w:sz w:val="24"/>
          <w:szCs w:val="24"/>
          <w:lang w:eastAsia="ru-RU"/>
          <w14:ligatures w14:val="none"/>
        </w:rPr>
        <w:t xml:space="preserve"> «</w:t>
      </w:r>
      <w:r w:rsidRPr="009252D2">
        <w:rPr>
          <w:rFonts w:ascii="Times New Roman" w:eastAsia="Times New Roman" w:hAnsi="Times New Roman" w:cs="Times New Roman"/>
          <w:kern w:val="0"/>
          <w:sz w:val="24"/>
          <w:szCs w:val="24"/>
          <w:lang w:eastAsia="ru-RU"/>
          <w14:ligatures w14:val="none"/>
        </w:rPr>
        <w:t>Метрология, стандартизация и сертификация</w:t>
      </w:r>
      <w:r w:rsidRPr="009252D2">
        <w:rPr>
          <w:rFonts w:ascii="Times New Roman" w:eastAsia="Times New Roman" w:hAnsi="Times New Roman" w:cs="Times New Roman"/>
          <w:bCs/>
          <w:i/>
          <w:kern w:val="0"/>
          <w:sz w:val="24"/>
          <w:szCs w:val="24"/>
          <w:lang w:eastAsia="ru-RU"/>
          <w14:ligatures w14:val="none"/>
        </w:rPr>
        <w:t>»</w:t>
      </w:r>
      <w:r w:rsidRPr="009252D2">
        <w:rPr>
          <w:rFonts w:ascii="Times New Roman" w:eastAsia="Calibri" w:hAnsi="Times New Roman" w:cs="Times New Roman"/>
          <w:kern w:val="0"/>
          <w:sz w:val="24"/>
          <w:szCs w:val="24"/>
          <w14:ligatures w14:val="none"/>
        </w:rPr>
        <w:t>, оснащенный о</w:t>
      </w:r>
      <w:r w:rsidRPr="009252D2">
        <w:rPr>
          <w:rFonts w:ascii="Times New Roman" w:eastAsia="Calibri" w:hAnsi="Times New Roman" w:cs="Times New Roman"/>
          <w:bCs/>
          <w:kern w:val="0"/>
          <w:sz w:val="24"/>
          <w:szCs w:val="24"/>
          <w14:ligatures w14:val="none"/>
        </w:rPr>
        <w:t xml:space="preserve">борудованием: </w:t>
      </w:r>
    </w:p>
    <w:p w14:paraId="75C59C46" w14:textId="77777777" w:rsidR="009252D2" w:rsidRPr="009252D2" w:rsidRDefault="009252D2"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 xml:space="preserve">посадочные места по количеству обучающихся; рабочее место преподавателя; комплект учебных плакатов и наглядных пособий; комплекты заданий для тестирования и контрольных работ; измерительные инструменты, </w:t>
      </w:r>
      <w:r w:rsidRPr="009252D2">
        <w:rPr>
          <w:rFonts w:ascii="Times New Roman" w:eastAsia="Calibri" w:hAnsi="Times New Roman" w:cs="Times New Roman"/>
          <w:kern w:val="0"/>
          <w:sz w:val="24"/>
          <w:szCs w:val="24"/>
          <w14:ligatures w14:val="none"/>
        </w:rPr>
        <w:t>т</w:t>
      </w:r>
      <w:r w:rsidRPr="009252D2">
        <w:rPr>
          <w:rFonts w:ascii="Times New Roman" w:eastAsia="Calibri" w:hAnsi="Times New Roman" w:cs="Times New Roman"/>
          <w:bCs/>
          <w:kern w:val="0"/>
          <w:sz w:val="24"/>
          <w:szCs w:val="24"/>
          <w14:ligatures w14:val="none"/>
        </w:rPr>
        <w:t xml:space="preserve">ехническими средствами обучения: </w:t>
      </w:r>
      <w:r w:rsidRPr="009252D2">
        <w:rPr>
          <w:rFonts w:ascii="Times New Roman" w:eastAsia="Times New Roman" w:hAnsi="Times New Roman" w:cs="Times New Roman"/>
          <w:bCs/>
          <w:kern w:val="0"/>
          <w:sz w:val="24"/>
          <w:szCs w:val="24"/>
          <w:lang w:eastAsia="ru-RU"/>
          <w14:ligatures w14:val="none"/>
        </w:rPr>
        <w:t>персональный компьютер; мультимедиа проектор.</w:t>
      </w:r>
      <w:bookmarkEnd w:id="17"/>
    </w:p>
    <w:p w14:paraId="39092B95"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567"/>
        <w:jc w:val="both"/>
        <w:rPr>
          <w:rFonts w:ascii="Times New Roman" w:eastAsia="Times New Roman" w:hAnsi="Times New Roman" w:cs="Times New Roman"/>
          <w:bCs/>
          <w:kern w:val="0"/>
          <w:sz w:val="24"/>
          <w:szCs w:val="24"/>
          <w:lang w:eastAsia="ru-RU"/>
          <w14:ligatures w14:val="none"/>
        </w:rPr>
      </w:pPr>
    </w:p>
    <w:p w14:paraId="2FD9BA3D" w14:textId="77777777" w:rsidR="009252D2" w:rsidRPr="009252D2" w:rsidRDefault="009252D2" w:rsidP="001D3A49">
      <w:pPr>
        <w:suppressAutoHyphens/>
        <w:spacing w:after="0" w:line="276" w:lineRule="auto"/>
        <w:ind w:firstLine="709"/>
        <w:jc w:val="both"/>
        <w:rPr>
          <w:rFonts w:ascii="Times New Roman" w:eastAsia="Times New Roman" w:hAnsi="Times New Roman" w:cs="Times New Roman"/>
          <w:b/>
          <w:bCs/>
          <w:kern w:val="0"/>
          <w:sz w:val="24"/>
          <w:szCs w:val="24"/>
          <w:lang w:eastAsia="ru-RU"/>
          <w14:ligatures w14:val="none"/>
        </w:rPr>
      </w:pPr>
      <w:r w:rsidRPr="009252D2">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4ECA7819" w14:textId="77777777" w:rsidR="009252D2" w:rsidRPr="009252D2" w:rsidRDefault="009252D2"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9252D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Pr="009252D2">
        <w:rPr>
          <w:rFonts w:ascii="Times New Roman" w:eastAsia="Times New Roman" w:hAnsi="Times New Roman" w:cs="Times New Roman"/>
          <w:kern w:val="0"/>
          <w:sz w:val="24"/>
          <w:szCs w:val="24"/>
          <w:lang w:eastAsia="ru-RU"/>
          <w14:ligatures w14:val="none"/>
        </w:rPr>
        <w:t xml:space="preserve"> </w:t>
      </w:r>
      <w:r w:rsidRPr="009252D2">
        <w:rPr>
          <w:rFonts w:ascii="Times New Roman" w:eastAsia="Times New Roman" w:hAnsi="Times New Roman" w:cs="Times New Roman"/>
          <w:bCs/>
          <w:kern w:val="0"/>
          <w:sz w:val="24"/>
          <w:szCs w:val="24"/>
          <w:lang w:eastAsia="ru-RU"/>
          <w14:ligatures w14:val="none"/>
        </w:rPr>
        <w:t xml:space="preserve"> </w:t>
      </w:r>
    </w:p>
    <w:p w14:paraId="486E2AED" w14:textId="77777777" w:rsidR="009252D2" w:rsidRPr="009252D2" w:rsidRDefault="009252D2" w:rsidP="001D3A49">
      <w:pPr>
        <w:suppressAutoHyphens/>
        <w:spacing w:after="0" w:line="276" w:lineRule="auto"/>
        <w:ind w:left="360"/>
        <w:contextualSpacing/>
        <w:rPr>
          <w:rFonts w:ascii="Times New Roman" w:eastAsia="Times New Roman" w:hAnsi="Times New Roman" w:cs="Times New Roman"/>
          <w:b/>
          <w:kern w:val="0"/>
          <w:sz w:val="24"/>
          <w:szCs w:val="24"/>
          <w:lang w:eastAsia="ru-RU"/>
          <w14:ligatures w14:val="none"/>
        </w:rPr>
      </w:pPr>
    </w:p>
    <w:p w14:paraId="4571A9C1" w14:textId="77777777" w:rsidR="009252D2" w:rsidRPr="009252D2" w:rsidRDefault="009252D2" w:rsidP="001D3A49">
      <w:pPr>
        <w:suppressAutoHyphens/>
        <w:spacing w:after="0" w:line="276" w:lineRule="auto"/>
        <w:ind w:firstLine="709"/>
        <w:contextualSpacing/>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3.2.1. Основные печатные издания</w:t>
      </w:r>
    </w:p>
    <w:p w14:paraId="348A1AEB"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 xml:space="preserve">1. </w:t>
      </w:r>
      <w:r w:rsidRPr="009252D2">
        <w:rPr>
          <w:rFonts w:ascii="Times New Roman" w:eastAsia="Times New Roman" w:hAnsi="Times New Roman" w:cs="Times New Roman"/>
          <w:kern w:val="0"/>
          <w:sz w:val="24"/>
          <w:szCs w:val="24"/>
          <w:lang w:val="x-none" w:eastAsia="x-none"/>
          <w14:ligatures w14:val="none"/>
        </w:rPr>
        <w:t xml:space="preserve">Леонов, О. А. Основы взаимозаменяемости: учебное пособие для </w:t>
      </w:r>
      <w:proofErr w:type="spellStart"/>
      <w:r w:rsidRPr="009252D2">
        <w:rPr>
          <w:rFonts w:ascii="Times New Roman" w:eastAsia="Times New Roman" w:hAnsi="Times New Roman" w:cs="Times New Roman"/>
          <w:kern w:val="0"/>
          <w:sz w:val="24"/>
          <w:szCs w:val="24"/>
          <w:lang w:val="x-none" w:eastAsia="x-none"/>
          <w14:ligatures w14:val="none"/>
        </w:rPr>
        <w:t>спо</w:t>
      </w:r>
      <w:proofErr w:type="spellEnd"/>
      <w:r w:rsidRPr="009252D2">
        <w:rPr>
          <w:rFonts w:ascii="Times New Roman" w:eastAsia="Times New Roman" w:hAnsi="Times New Roman" w:cs="Times New Roman"/>
          <w:kern w:val="0"/>
          <w:sz w:val="24"/>
          <w:szCs w:val="24"/>
          <w:lang w:val="x-none" w:eastAsia="x-none"/>
          <w14:ligatures w14:val="none"/>
        </w:rPr>
        <w:t xml:space="preserve"> / О. А. Леонов, Ю. Г. </w:t>
      </w:r>
      <w:proofErr w:type="spellStart"/>
      <w:r w:rsidRPr="009252D2">
        <w:rPr>
          <w:rFonts w:ascii="Times New Roman" w:eastAsia="Times New Roman" w:hAnsi="Times New Roman" w:cs="Times New Roman"/>
          <w:kern w:val="0"/>
          <w:sz w:val="24"/>
          <w:szCs w:val="24"/>
          <w:lang w:val="x-none" w:eastAsia="x-none"/>
          <w14:ligatures w14:val="none"/>
        </w:rPr>
        <w:t>Вергазова</w:t>
      </w:r>
      <w:proofErr w:type="spellEnd"/>
      <w:r w:rsidRPr="009252D2">
        <w:rPr>
          <w:rFonts w:ascii="Times New Roman" w:eastAsia="Times New Roman" w:hAnsi="Times New Roman" w:cs="Times New Roman"/>
          <w:kern w:val="0"/>
          <w:sz w:val="24"/>
          <w:szCs w:val="24"/>
          <w:lang w:val="x-none" w:eastAsia="x-none"/>
          <w14:ligatures w14:val="none"/>
        </w:rPr>
        <w:t>. — Санкт-Петербург : Лань, 2021. — 208 с. — ISBN 978-5-8114-6969-7</w:t>
      </w:r>
    </w:p>
    <w:p w14:paraId="31377FFD"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 xml:space="preserve">2. </w:t>
      </w:r>
      <w:r w:rsidRPr="009252D2">
        <w:rPr>
          <w:rFonts w:ascii="Times New Roman" w:eastAsia="Times New Roman" w:hAnsi="Times New Roman" w:cs="Times New Roman"/>
          <w:kern w:val="0"/>
          <w:sz w:val="24"/>
          <w:szCs w:val="24"/>
          <w:lang w:val="x-none" w:eastAsia="x-none"/>
          <w14:ligatures w14:val="none"/>
        </w:rPr>
        <w:t xml:space="preserve">Юрасова, Н. В. Метрология и технические измерения. Лабораторный практикум : учебное пособие для </w:t>
      </w:r>
      <w:proofErr w:type="spellStart"/>
      <w:r w:rsidRPr="009252D2">
        <w:rPr>
          <w:rFonts w:ascii="Times New Roman" w:eastAsia="Times New Roman" w:hAnsi="Times New Roman" w:cs="Times New Roman"/>
          <w:kern w:val="0"/>
          <w:sz w:val="24"/>
          <w:szCs w:val="24"/>
          <w:lang w:val="x-none" w:eastAsia="x-none"/>
          <w14:ligatures w14:val="none"/>
        </w:rPr>
        <w:t>спо</w:t>
      </w:r>
      <w:proofErr w:type="spellEnd"/>
      <w:r w:rsidRPr="009252D2">
        <w:rPr>
          <w:rFonts w:ascii="Times New Roman" w:eastAsia="Times New Roman" w:hAnsi="Times New Roman" w:cs="Times New Roman"/>
          <w:kern w:val="0"/>
          <w:sz w:val="24"/>
          <w:szCs w:val="24"/>
          <w:lang w:val="x-none" w:eastAsia="x-none"/>
          <w14:ligatures w14:val="none"/>
        </w:rPr>
        <w:t xml:space="preserve"> / Н. В. Юрасова, Т. В. Полякова, В. М. </w:t>
      </w:r>
      <w:proofErr w:type="spellStart"/>
      <w:r w:rsidRPr="009252D2">
        <w:rPr>
          <w:rFonts w:ascii="Times New Roman" w:eastAsia="Times New Roman" w:hAnsi="Times New Roman" w:cs="Times New Roman"/>
          <w:kern w:val="0"/>
          <w:sz w:val="24"/>
          <w:szCs w:val="24"/>
          <w:lang w:val="x-none" w:eastAsia="x-none"/>
          <w14:ligatures w14:val="none"/>
        </w:rPr>
        <w:t>Кишуров</w:t>
      </w:r>
      <w:proofErr w:type="spellEnd"/>
      <w:r w:rsidRPr="009252D2">
        <w:rPr>
          <w:rFonts w:ascii="Times New Roman" w:eastAsia="Times New Roman" w:hAnsi="Times New Roman" w:cs="Times New Roman"/>
          <w:kern w:val="0"/>
          <w:sz w:val="24"/>
          <w:szCs w:val="24"/>
          <w:lang w:val="x-none" w:eastAsia="x-none"/>
          <w14:ligatures w14:val="none"/>
        </w:rPr>
        <w:t>. — 2-е изд., стер. — Санкт-Петербург : Лань, 2021. — 188 с. — ISBN 978-5-8114-7394-6.</w:t>
      </w:r>
    </w:p>
    <w:p w14:paraId="3935E5DA"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3</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r>
      <w:r w:rsidRPr="009252D2">
        <w:rPr>
          <w:rFonts w:ascii="Times New Roman" w:eastAsia="Times New Roman" w:hAnsi="Times New Roman" w:cs="Times New Roman"/>
          <w:kern w:val="0"/>
          <w:sz w:val="24"/>
          <w:szCs w:val="24"/>
          <w:lang w:eastAsia="x-none"/>
          <w14:ligatures w14:val="none"/>
        </w:rPr>
        <w:t xml:space="preserve"> </w:t>
      </w:r>
      <w:r w:rsidRPr="009252D2">
        <w:rPr>
          <w:rFonts w:ascii="Times New Roman" w:eastAsia="Times New Roman" w:hAnsi="Times New Roman" w:cs="Times New Roman"/>
          <w:kern w:val="0"/>
          <w:sz w:val="24"/>
          <w:szCs w:val="24"/>
          <w:lang w:val="x-none" w:eastAsia="x-none"/>
          <w14:ligatures w14:val="none"/>
        </w:rPr>
        <w:t xml:space="preserve">Шишмарёв, В. Ю.  Технические измерения и приборы : учебник для среднего профессионального образования / В. Ю. Шишмарёв. — 3-е изд., </w:t>
      </w:r>
      <w:proofErr w:type="spellStart"/>
      <w:r w:rsidRPr="009252D2">
        <w:rPr>
          <w:rFonts w:ascii="Times New Roman" w:eastAsia="Times New Roman" w:hAnsi="Times New Roman" w:cs="Times New Roman"/>
          <w:kern w:val="0"/>
          <w:sz w:val="24"/>
          <w:szCs w:val="24"/>
          <w:lang w:val="x-none" w:eastAsia="x-none"/>
          <w14:ligatures w14:val="none"/>
        </w:rPr>
        <w:t>перераб</w:t>
      </w:r>
      <w:proofErr w:type="spellEnd"/>
      <w:r w:rsidRPr="009252D2">
        <w:rPr>
          <w:rFonts w:ascii="Times New Roman" w:eastAsia="Times New Roman" w:hAnsi="Times New Roman" w:cs="Times New Roman"/>
          <w:kern w:val="0"/>
          <w:sz w:val="24"/>
          <w:szCs w:val="24"/>
          <w:lang w:val="x-none" w:eastAsia="x-none"/>
          <w14:ligatures w14:val="none"/>
        </w:rPr>
        <w:t xml:space="preserve">. и доп.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377 с. — (Профессиональное образование). — ISBN 978-5-534-11997-8. </w:t>
      </w:r>
    </w:p>
    <w:p w14:paraId="63BFA6F9"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4</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Рачков, М. Ю.  Технические измерения и приборы : учебник и практикум для среднего профессионального образования / М. Ю. Рачков. — 3-е изд., </w:t>
      </w:r>
      <w:proofErr w:type="spellStart"/>
      <w:r w:rsidRPr="009252D2">
        <w:rPr>
          <w:rFonts w:ascii="Times New Roman" w:eastAsia="Times New Roman" w:hAnsi="Times New Roman" w:cs="Times New Roman"/>
          <w:kern w:val="0"/>
          <w:sz w:val="24"/>
          <w:szCs w:val="24"/>
          <w:lang w:val="x-none" w:eastAsia="x-none"/>
          <w14:ligatures w14:val="none"/>
        </w:rPr>
        <w:t>испр</w:t>
      </w:r>
      <w:proofErr w:type="spellEnd"/>
      <w:r w:rsidRPr="009252D2">
        <w:rPr>
          <w:rFonts w:ascii="Times New Roman" w:eastAsia="Times New Roman" w:hAnsi="Times New Roman" w:cs="Times New Roman"/>
          <w:kern w:val="0"/>
          <w:sz w:val="24"/>
          <w:szCs w:val="24"/>
          <w:lang w:val="x-none" w:eastAsia="x-none"/>
          <w14:ligatures w14:val="none"/>
        </w:rPr>
        <w:t xml:space="preserve">. и доп.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151 с. — (Профессиональное образование). — ISBN 978-5-534-10718-0. </w:t>
      </w:r>
    </w:p>
    <w:p w14:paraId="4A7582F0" w14:textId="77777777" w:rsidR="009252D2" w:rsidRPr="009252D2" w:rsidRDefault="009252D2"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Cs/>
          <w:kern w:val="0"/>
          <w:sz w:val="24"/>
          <w:szCs w:val="24"/>
          <w:lang w:val="x-none" w:eastAsia="x-none"/>
          <w14:ligatures w14:val="none"/>
        </w:rPr>
      </w:pPr>
    </w:p>
    <w:p w14:paraId="192CFAEB" w14:textId="77777777" w:rsidR="009252D2" w:rsidRPr="009252D2" w:rsidRDefault="009252D2" w:rsidP="001D3A49">
      <w:pPr>
        <w:suppressAutoHyphens/>
        <w:spacing w:after="0" w:line="240" w:lineRule="auto"/>
        <w:ind w:firstLine="709"/>
        <w:contextualSpacing/>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kern w:val="0"/>
          <w:sz w:val="24"/>
          <w:szCs w:val="24"/>
          <w:lang w:eastAsia="ru-RU"/>
          <w14:ligatures w14:val="none"/>
        </w:rPr>
        <w:t xml:space="preserve">3.2.2. Основные электронные издания </w:t>
      </w:r>
    </w:p>
    <w:p w14:paraId="6DA2D904"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 xml:space="preserve">1. Леонов, О. А. Основы взаимозаменяемости: учебное пособие для </w:t>
      </w:r>
      <w:proofErr w:type="spellStart"/>
      <w:r w:rsidRPr="009252D2">
        <w:rPr>
          <w:rFonts w:ascii="Times New Roman" w:eastAsia="Times New Roman" w:hAnsi="Times New Roman" w:cs="Times New Roman"/>
          <w:kern w:val="0"/>
          <w:sz w:val="24"/>
          <w:szCs w:val="24"/>
          <w:lang w:eastAsia="ru-RU"/>
          <w14:ligatures w14:val="none"/>
        </w:rPr>
        <w:t>спо</w:t>
      </w:r>
      <w:proofErr w:type="spellEnd"/>
      <w:r w:rsidRPr="009252D2">
        <w:rPr>
          <w:rFonts w:ascii="Times New Roman" w:eastAsia="Times New Roman" w:hAnsi="Times New Roman" w:cs="Times New Roman"/>
          <w:kern w:val="0"/>
          <w:sz w:val="24"/>
          <w:szCs w:val="24"/>
          <w:lang w:eastAsia="ru-RU"/>
          <w14:ligatures w14:val="none"/>
        </w:rPr>
        <w:t xml:space="preserve"> / О. А. Леонов, Ю. Г. </w:t>
      </w:r>
      <w:proofErr w:type="spellStart"/>
      <w:r w:rsidRPr="009252D2">
        <w:rPr>
          <w:rFonts w:ascii="Times New Roman" w:eastAsia="Times New Roman" w:hAnsi="Times New Roman" w:cs="Times New Roman"/>
          <w:kern w:val="0"/>
          <w:sz w:val="24"/>
          <w:szCs w:val="24"/>
          <w:lang w:eastAsia="ru-RU"/>
          <w14:ligatures w14:val="none"/>
        </w:rPr>
        <w:t>Вергазова</w:t>
      </w:r>
      <w:proofErr w:type="spellEnd"/>
      <w:r w:rsidRPr="009252D2">
        <w:rPr>
          <w:rFonts w:ascii="Times New Roman" w:eastAsia="Times New Roman" w:hAnsi="Times New Roman" w:cs="Times New Roman"/>
          <w:kern w:val="0"/>
          <w:sz w:val="24"/>
          <w:szCs w:val="24"/>
          <w:lang w:eastAsia="ru-RU"/>
          <w14:ligatures w14:val="none"/>
        </w:rPr>
        <w:t>. — Санкт-Петербург: Лань, 2021. — 208 с. — ISBN 978-5-8114-6969-7. — Текст: электронный // Лань: электронно-библиотечная система. — URL: https://e.lanbook.com/book/153932</w:t>
      </w:r>
    </w:p>
    <w:p w14:paraId="1B6C71E1"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 xml:space="preserve">2. Юрасова, Н. В. Метрология и технические измерения. Лабораторный практикум: учебное пособие для </w:t>
      </w:r>
      <w:proofErr w:type="spellStart"/>
      <w:r w:rsidRPr="009252D2">
        <w:rPr>
          <w:rFonts w:ascii="Times New Roman" w:eastAsia="Times New Roman" w:hAnsi="Times New Roman" w:cs="Times New Roman"/>
          <w:kern w:val="0"/>
          <w:sz w:val="24"/>
          <w:szCs w:val="24"/>
          <w:lang w:eastAsia="ru-RU"/>
          <w14:ligatures w14:val="none"/>
        </w:rPr>
        <w:t>спо</w:t>
      </w:r>
      <w:proofErr w:type="spellEnd"/>
      <w:r w:rsidRPr="009252D2">
        <w:rPr>
          <w:rFonts w:ascii="Times New Roman" w:eastAsia="Times New Roman" w:hAnsi="Times New Roman" w:cs="Times New Roman"/>
          <w:kern w:val="0"/>
          <w:sz w:val="24"/>
          <w:szCs w:val="24"/>
          <w:lang w:eastAsia="ru-RU"/>
          <w14:ligatures w14:val="none"/>
        </w:rPr>
        <w:t xml:space="preserve"> / Н. В. Юрасова, Т. В. Полякова, В. М. </w:t>
      </w:r>
      <w:proofErr w:type="spellStart"/>
      <w:r w:rsidRPr="009252D2">
        <w:rPr>
          <w:rFonts w:ascii="Times New Roman" w:eastAsia="Times New Roman" w:hAnsi="Times New Roman" w:cs="Times New Roman"/>
          <w:kern w:val="0"/>
          <w:sz w:val="24"/>
          <w:szCs w:val="24"/>
          <w:lang w:eastAsia="ru-RU"/>
          <w14:ligatures w14:val="none"/>
        </w:rPr>
        <w:t>Кишуров</w:t>
      </w:r>
      <w:proofErr w:type="spellEnd"/>
      <w:r w:rsidRPr="009252D2">
        <w:rPr>
          <w:rFonts w:ascii="Times New Roman" w:eastAsia="Times New Roman" w:hAnsi="Times New Roman" w:cs="Times New Roman"/>
          <w:kern w:val="0"/>
          <w:sz w:val="24"/>
          <w:szCs w:val="24"/>
          <w:lang w:eastAsia="ru-RU"/>
          <w14:ligatures w14:val="none"/>
        </w:rPr>
        <w:t>. — 2-е изд., стер. — Санкт-Петербург: Лань, 2021. — 188 с. — ISBN 978-5-8114-7394-6. — Текст: электронный // Лань: электронно-библиотечная система. — URL: https://e.lanbook.com/book/159509</w:t>
      </w:r>
    </w:p>
    <w:p w14:paraId="2A598F4B"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 xml:space="preserve">3. Ким, К. К. Средства электрических измерений и их поверка: учебное пособие для </w:t>
      </w:r>
      <w:proofErr w:type="spellStart"/>
      <w:r w:rsidRPr="009252D2">
        <w:rPr>
          <w:rFonts w:ascii="Times New Roman" w:eastAsia="Times New Roman" w:hAnsi="Times New Roman" w:cs="Times New Roman"/>
          <w:kern w:val="0"/>
          <w:sz w:val="24"/>
          <w:szCs w:val="24"/>
          <w:lang w:eastAsia="ru-RU"/>
          <w14:ligatures w14:val="none"/>
        </w:rPr>
        <w:t>спо</w:t>
      </w:r>
      <w:proofErr w:type="spellEnd"/>
      <w:r w:rsidRPr="009252D2">
        <w:rPr>
          <w:rFonts w:ascii="Times New Roman" w:eastAsia="Times New Roman" w:hAnsi="Times New Roman" w:cs="Times New Roman"/>
          <w:kern w:val="0"/>
          <w:sz w:val="24"/>
          <w:szCs w:val="24"/>
          <w:lang w:eastAsia="ru-RU"/>
          <w14:ligatures w14:val="none"/>
        </w:rPr>
        <w:t xml:space="preserve"> / К. К. Ким, Г. Н. Анисимов, А. И. </w:t>
      </w:r>
      <w:proofErr w:type="spellStart"/>
      <w:r w:rsidRPr="009252D2">
        <w:rPr>
          <w:rFonts w:ascii="Times New Roman" w:eastAsia="Times New Roman" w:hAnsi="Times New Roman" w:cs="Times New Roman"/>
          <w:kern w:val="0"/>
          <w:sz w:val="24"/>
          <w:szCs w:val="24"/>
          <w:lang w:eastAsia="ru-RU"/>
          <w14:ligatures w14:val="none"/>
        </w:rPr>
        <w:t>Чураков</w:t>
      </w:r>
      <w:proofErr w:type="spellEnd"/>
      <w:r w:rsidRPr="009252D2">
        <w:rPr>
          <w:rFonts w:ascii="Times New Roman" w:eastAsia="Times New Roman" w:hAnsi="Times New Roman" w:cs="Times New Roman"/>
          <w:kern w:val="0"/>
          <w:sz w:val="24"/>
          <w:szCs w:val="24"/>
          <w:lang w:eastAsia="ru-RU"/>
          <w14:ligatures w14:val="none"/>
        </w:rPr>
        <w:t>. — Санкт-Петербург: Лань, 2021. — 316 с. — ISBN 978-5-8114-6981-9. — Текст: электронный // Лань: электронно-библиотечная система. — URL: https://e.lanbook.com/book/153944</w:t>
      </w:r>
    </w:p>
    <w:p w14:paraId="48DAFFD2"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lastRenderedPageBreak/>
        <w:t>4.</w:t>
      </w:r>
      <w:r w:rsidRPr="009252D2">
        <w:rPr>
          <w:rFonts w:ascii="Times New Roman" w:eastAsia="Times New Roman" w:hAnsi="Times New Roman" w:cs="Times New Roman"/>
          <w:kern w:val="0"/>
          <w:sz w:val="24"/>
          <w:szCs w:val="24"/>
          <w:lang w:eastAsia="ru-RU"/>
          <w14:ligatures w14:val="none"/>
        </w:rPr>
        <w:tab/>
        <w:t xml:space="preserve">Шишмарёв, В. Ю.  Технические измерения и приборы: учебник для среднего профессионального образования / В. Ю. Шишмарёв. — 3-е изд., </w:t>
      </w:r>
      <w:proofErr w:type="spellStart"/>
      <w:r w:rsidRPr="009252D2">
        <w:rPr>
          <w:rFonts w:ascii="Times New Roman" w:eastAsia="Times New Roman" w:hAnsi="Times New Roman" w:cs="Times New Roman"/>
          <w:kern w:val="0"/>
          <w:sz w:val="24"/>
          <w:szCs w:val="24"/>
          <w:lang w:eastAsia="ru-RU"/>
          <w14:ligatures w14:val="none"/>
        </w:rPr>
        <w:t>перераб</w:t>
      </w:r>
      <w:proofErr w:type="spellEnd"/>
      <w:proofErr w:type="gramStart"/>
      <w:r w:rsidRPr="009252D2">
        <w:rPr>
          <w:rFonts w:ascii="Times New Roman" w:eastAsia="Times New Roman" w:hAnsi="Times New Roman" w:cs="Times New Roman"/>
          <w:kern w:val="0"/>
          <w:sz w:val="24"/>
          <w:szCs w:val="24"/>
          <w:lang w:eastAsia="ru-RU"/>
          <w14:ligatures w14:val="none"/>
        </w:rPr>
        <w:t>.</w:t>
      </w:r>
      <w:proofErr w:type="gramEnd"/>
      <w:r w:rsidRPr="009252D2">
        <w:rPr>
          <w:rFonts w:ascii="Times New Roman" w:eastAsia="Times New Roman" w:hAnsi="Times New Roman" w:cs="Times New Roman"/>
          <w:kern w:val="0"/>
          <w:sz w:val="24"/>
          <w:szCs w:val="24"/>
          <w:lang w:eastAsia="ru-RU"/>
          <w14:ligatures w14:val="none"/>
        </w:rPr>
        <w:t xml:space="preserve"> и доп. — Москва: Издательство </w:t>
      </w:r>
      <w:proofErr w:type="spellStart"/>
      <w:r w:rsidRPr="009252D2">
        <w:rPr>
          <w:rFonts w:ascii="Times New Roman" w:eastAsia="Times New Roman" w:hAnsi="Times New Roman" w:cs="Times New Roman"/>
          <w:kern w:val="0"/>
          <w:sz w:val="24"/>
          <w:szCs w:val="24"/>
          <w:lang w:eastAsia="ru-RU"/>
          <w14:ligatures w14:val="none"/>
        </w:rPr>
        <w:t>Юрайт</w:t>
      </w:r>
      <w:proofErr w:type="spellEnd"/>
      <w:r w:rsidRPr="009252D2">
        <w:rPr>
          <w:rFonts w:ascii="Times New Roman" w:eastAsia="Times New Roman" w:hAnsi="Times New Roman" w:cs="Times New Roman"/>
          <w:kern w:val="0"/>
          <w:sz w:val="24"/>
          <w:szCs w:val="24"/>
          <w:lang w:eastAsia="ru-RU"/>
          <w14:ligatures w14:val="none"/>
        </w:rPr>
        <w:t xml:space="preserve">, 2022. — 377 с. — (Профессиональное образование). — ISBN 978-5-534-11997-8. — Текст: электронный // Образовательная платформа </w:t>
      </w:r>
      <w:proofErr w:type="spellStart"/>
      <w:r w:rsidRPr="009252D2">
        <w:rPr>
          <w:rFonts w:ascii="Times New Roman" w:eastAsia="Times New Roman" w:hAnsi="Times New Roman" w:cs="Times New Roman"/>
          <w:kern w:val="0"/>
          <w:sz w:val="24"/>
          <w:szCs w:val="24"/>
          <w:lang w:eastAsia="ru-RU"/>
          <w14:ligatures w14:val="none"/>
        </w:rPr>
        <w:t>Юрайт</w:t>
      </w:r>
      <w:proofErr w:type="spellEnd"/>
      <w:r w:rsidRPr="009252D2">
        <w:rPr>
          <w:rFonts w:ascii="Times New Roman" w:eastAsia="Times New Roman" w:hAnsi="Times New Roman" w:cs="Times New Roman"/>
          <w:kern w:val="0"/>
          <w:sz w:val="24"/>
          <w:szCs w:val="24"/>
          <w:lang w:eastAsia="ru-RU"/>
          <w14:ligatures w14:val="none"/>
        </w:rPr>
        <w:t xml:space="preserve"> [сайт]. — URL: https://urait.ru/bcode/495488</w:t>
      </w:r>
    </w:p>
    <w:p w14:paraId="1494F162"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9252D2">
        <w:rPr>
          <w:rFonts w:ascii="Times New Roman" w:eastAsia="Times New Roman" w:hAnsi="Times New Roman" w:cs="Times New Roman"/>
          <w:kern w:val="0"/>
          <w:sz w:val="24"/>
          <w:szCs w:val="24"/>
          <w:lang w:eastAsia="ru-RU"/>
          <w14:ligatures w14:val="none"/>
        </w:rPr>
        <w:t>5.</w:t>
      </w:r>
      <w:r w:rsidRPr="009252D2">
        <w:rPr>
          <w:rFonts w:ascii="Times New Roman" w:eastAsia="Times New Roman" w:hAnsi="Times New Roman" w:cs="Times New Roman"/>
          <w:kern w:val="0"/>
          <w:sz w:val="24"/>
          <w:szCs w:val="24"/>
          <w:lang w:eastAsia="ru-RU"/>
          <w14:ligatures w14:val="none"/>
        </w:rPr>
        <w:tab/>
        <w:t xml:space="preserve">Рачков, М. Ю.  Технические измерения и приборы: учебник и практикум для среднего профессионального образования / М. Ю. Рачков. — 3-е изд., </w:t>
      </w:r>
      <w:proofErr w:type="spellStart"/>
      <w:r w:rsidRPr="009252D2">
        <w:rPr>
          <w:rFonts w:ascii="Times New Roman" w:eastAsia="Times New Roman" w:hAnsi="Times New Roman" w:cs="Times New Roman"/>
          <w:kern w:val="0"/>
          <w:sz w:val="24"/>
          <w:szCs w:val="24"/>
          <w:lang w:eastAsia="ru-RU"/>
          <w14:ligatures w14:val="none"/>
        </w:rPr>
        <w:t>испр</w:t>
      </w:r>
      <w:proofErr w:type="spellEnd"/>
      <w:proofErr w:type="gramStart"/>
      <w:r w:rsidRPr="009252D2">
        <w:rPr>
          <w:rFonts w:ascii="Times New Roman" w:eastAsia="Times New Roman" w:hAnsi="Times New Roman" w:cs="Times New Roman"/>
          <w:kern w:val="0"/>
          <w:sz w:val="24"/>
          <w:szCs w:val="24"/>
          <w:lang w:eastAsia="ru-RU"/>
          <w14:ligatures w14:val="none"/>
        </w:rPr>
        <w:t>.</w:t>
      </w:r>
      <w:proofErr w:type="gramEnd"/>
      <w:r w:rsidRPr="009252D2">
        <w:rPr>
          <w:rFonts w:ascii="Times New Roman" w:eastAsia="Times New Roman" w:hAnsi="Times New Roman" w:cs="Times New Roman"/>
          <w:kern w:val="0"/>
          <w:sz w:val="24"/>
          <w:szCs w:val="24"/>
          <w:lang w:eastAsia="ru-RU"/>
          <w14:ligatures w14:val="none"/>
        </w:rPr>
        <w:t xml:space="preserve"> и доп. — Москва: Издательство </w:t>
      </w:r>
      <w:proofErr w:type="spellStart"/>
      <w:r w:rsidRPr="009252D2">
        <w:rPr>
          <w:rFonts w:ascii="Times New Roman" w:eastAsia="Times New Roman" w:hAnsi="Times New Roman" w:cs="Times New Roman"/>
          <w:kern w:val="0"/>
          <w:sz w:val="24"/>
          <w:szCs w:val="24"/>
          <w:lang w:eastAsia="ru-RU"/>
          <w14:ligatures w14:val="none"/>
        </w:rPr>
        <w:t>Юрайт</w:t>
      </w:r>
      <w:proofErr w:type="spellEnd"/>
      <w:r w:rsidRPr="009252D2">
        <w:rPr>
          <w:rFonts w:ascii="Times New Roman" w:eastAsia="Times New Roman" w:hAnsi="Times New Roman" w:cs="Times New Roman"/>
          <w:kern w:val="0"/>
          <w:sz w:val="24"/>
          <w:szCs w:val="24"/>
          <w:lang w:eastAsia="ru-RU"/>
          <w14:ligatures w14:val="none"/>
        </w:rPr>
        <w:t xml:space="preserve">, 2022. — 151 с. — (Профессиональное образование). — ISBN 978-5-534-10718-0. — Текст: электронный // Образовательная платформа </w:t>
      </w:r>
      <w:proofErr w:type="spellStart"/>
      <w:r w:rsidRPr="009252D2">
        <w:rPr>
          <w:rFonts w:ascii="Times New Roman" w:eastAsia="Times New Roman" w:hAnsi="Times New Roman" w:cs="Times New Roman"/>
          <w:kern w:val="0"/>
          <w:sz w:val="24"/>
          <w:szCs w:val="24"/>
          <w:lang w:eastAsia="ru-RU"/>
          <w14:ligatures w14:val="none"/>
        </w:rPr>
        <w:t>Юрайт</w:t>
      </w:r>
      <w:proofErr w:type="spellEnd"/>
      <w:r w:rsidRPr="009252D2">
        <w:rPr>
          <w:rFonts w:ascii="Times New Roman" w:eastAsia="Times New Roman" w:hAnsi="Times New Roman" w:cs="Times New Roman"/>
          <w:kern w:val="0"/>
          <w:sz w:val="24"/>
          <w:szCs w:val="24"/>
          <w:lang w:eastAsia="ru-RU"/>
          <w14:ligatures w14:val="none"/>
        </w:rPr>
        <w:t xml:space="preserve"> [сайт]. — URL: </w:t>
      </w:r>
      <w:hyperlink r:id="rId56">
        <w:r w:rsidRPr="009252D2">
          <w:rPr>
            <w:rFonts w:ascii="Times New Roman" w:eastAsia="Times New Roman" w:hAnsi="Times New Roman" w:cs="Times New Roman"/>
            <w:color w:val="0000FF"/>
            <w:kern w:val="0"/>
            <w:sz w:val="24"/>
            <w:szCs w:val="24"/>
            <w:u w:val="single"/>
            <w:lang w:eastAsia="ru-RU"/>
            <w14:ligatures w14:val="none"/>
          </w:rPr>
          <w:t>https://urait.ru/bcode/495503</w:t>
        </w:r>
      </w:hyperlink>
    </w:p>
    <w:p w14:paraId="30FD0B21" w14:textId="77777777" w:rsidR="009252D2" w:rsidRPr="009252D2" w:rsidRDefault="009252D2"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6A0B23F" w14:textId="77777777" w:rsidR="009252D2" w:rsidRPr="009252D2" w:rsidRDefault="009252D2" w:rsidP="001D3A49">
      <w:pPr>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09"/>
        <w:jc w:val="both"/>
        <w:rPr>
          <w:rFonts w:ascii="Times New Roman" w:eastAsia="Times New Roman" w:hAnsi="Times New Roman" w:cs="Times New Roman"/>
          <w:bCs/>
          <w:kern w:val="0"/>
          <w:sz w:val="24"/>
          <w:szCs w:val="24"/>
          <w:lang w:val="x-none" w:eastAsia="x-none"/>
          <w14:ligatures w14:val="none"/>
        </w:rPr>
      </w:pPr>
      <w:r w:rsidRPr="009252D2">
        <w:rPr>
          <w:rFonts w:ascii="Times New Roman" w:eastAsia="Times New Roman" w:hAnsi="Times New Roman" w:cs="Times New Roman"/>
          <w:b/>
          <w:bCs/>
          <w:kern w:val="0"/>
          <w:sz w:val="24"/>
          <w:szCs w:val="24"/>
          <w:lang w:eastAsia="x-none"/>
          <w14:ligatures w14:val="none"/>
        </w:rPr>
        <w:t xml:space="preserve">3.2.3. </w:t>
      </w:r>
      <w:r w:rsidRPr="009252D2">
        <w:rPr>
          <w:rFonts w:ascii="Times New Roman" w:eastAsia="Times New Roman" w:hAnsi="Times New Roman" w:cs="Times New Roman"/>
          <w:b/>
          <w:bCs/>
          <w:kern w:val="0"/>
          <w:sz w:val="24"/>
          <w:szCs w:val="24"/>
          <w:lang w:val="x-none" w:eastAsia="x-none"/>
          <w14:ligatures w14:val="none"/>
        </w:rPr>
        <w:t>Дополнительные источники:</w:t>
      </w:r>
    </w:p>
    <w:p w14:paraId="0DE3231C"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1</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178 с. — (Профессиональное образование). — ISBN 978-5-534-07981-4. — Текст : электронный // Образовательная платформа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[сайт]. — URL: https://urait.ru/bcode/494499</w:t>
      </w:r>
    </w:p>
    <w:p w14:paraId="5DC6A556"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2</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Радкевич, Я. М.  Метрология, стандартизация и сертификация в 3 ч. Часть 1. Метрология : учебник для среднего профессионального образования / Я. М. Радкевич, А. Г. </w:t>
      </w:r>
      <w:proofErr w:type="spellStart"/>
      <w:r w:rsidRPr="009252D2">
        <w:rPr>
          <w:rFonts w:ascii="Times New Roman" w:eastAsia="Times New Roman" w:hAnsi="Times New Roman" w:cs="Times New Roman"/>
          <w:kern w:val="0"/>
          <w:sz w:val="24"/>
          <w:szCs w:val="24"/>
          <w:lang w:val="x-none" w:eastAsia="x-none"/>
          <w14:ligatures w14:val="none"/>
        </w:rPr>
        <w:t>Схиртладзе</w:t>
      </w:r>
      <w:proofErr w:type="spellEnd"/>
      <w:r w:rsidRPr="009252D2">
        <w:rPr>
          <w:rFonts w:ascii="Times New Roman" w:eastAsia="Times New Roman" w:hAnsi="Times New Roman" w:cs="Times New Roman"/>
          <w:kern w:val="0"/>
          <w:sz w:val="24"/>
          <w:szCs w:val="24"/>
          <w:lang w:val="x-none" w:eastAsia="x-none"/>
          <w14:ligatures w14:val="none"/>
        </w:rPr>
        <w:t xml:space="preserve">. — 5-е изд., </w:t>
      </w:r>
      <w:proofErr w:type="spellStart"/>
      <w:r w:rsidRPr="009252D2">
        <w:rPr>
          <w:rFonts w:ascii="Times New Roman" w:eastAsia="Times New Roman" w:hAnsi="Times New Roman" w:cs="Times New Roman"/>
          <w:kern w:val="0"/>
          <w:sz w:val="24"/>
          <w:szCs w:val="24"/>
          <w:lang w:val="x-none" w:eastAsia="x-none"/>
          <w14:ligatures w14:val="none"/>
        </w:rPr>
        <w:t>перераб</w:t>
      </w:r>
      <w:proofErr w:type="spellEnd"/>
      <w:r w:rsidRPr="009252D2">
        <w:rPr>
          <w:rFonts w:ascii="Times New Roman" w:eastAsia="Times New Roman" w:hAnsi="Times New Roman" w:cs="Times New Roman"/>
          <w:kern w:val="0"/>
          <w:sz w:val="24"/>
          <w:szCs w:val="24"/>
          <w:lang w:val="x-none" w:eastAsia="x-none"/>
          <w14:ligatures w14:val="none"/>
        </w:rPr>
        <w:t xml:space="preserve">. и доп.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235 с. — (Профессиональное образование). — ISBN 978-5-534-10236-9. — Текст : электронный // Образовательная платформа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[сайт]. — URL: https://urait.ru/bcode/495205</w:t>
      </w:r>
    </w:p>
    <w:p w14:paraId="28C1CEFA"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3</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Г. </w:t>
      </w:r>
      <w:proofErr w:type="spellStart"/>
      <w:r w:rsidRPr="009252D2">
        <w:rPr>
          <w:rFonts w:ascii="Times New Roman" w:eastAsia="Times New Roman" w:hAnsi="Times New Roman" w:cs="Times New Roman"/>
          <w:kern w:val="0"/>
          <w:sz w:val="24"/>
          <w:szCs w:val="24"/>
          <w:lang w:val="x-none" w:eastAsia="x-none"/>
          <w14:ligatures w14:val="none"/>
        </w:rPr>
        <w:t>Схиртладзе</w:t>
      </w:r>
      <w:proofErr w:type="spellEnd"/>
      <w:r w:rsidRPr="009252D2">
        <w:rPr>
          <w:rFonts w:ascii="Times New Roman" w:eastAsia="Times New Roman" w:hAnsi="Times New Roman" w:cs="Times New Roman"/>
          <w:kern w:val="0"/>
          <w:sz w:val="24"/>
          <w:szCs w:val="24"/>
          <w:lang w:val="x-none" w:eastAsia="x-none"/>
          <w14:ligatures w14:val="none"/>
        </w:rPr>
        <w:t xml:space="preserve">. — 5-е изд., </w:t>
      </w:r>
      <w:proofErr w:type="spellStart"/>
      <w:r w:rsidRPr="009252D2">
        <w:rPr>
          <w:rFonts w:ascii="Times New Roman" w:eastAsia="Times New Roman" w:hAnsi="Times New Roman" w:cs="Times New Roman"/>
          <w:kern w:val="0"/>
          <w:sz w:val="24"/>
          <w:szCs w:val="24"/>
          <w:lang w:val="x-none" w:eastAsia="x-none"/>
          <w14:ligatures w14:val="none"/>
        </w:rPr>
        <w:t>перераб</w:t>
      </w:r>
      <w:proofErr w:type="spellEnd"/>
      <w:r w:rsidRPr="009252D2">
        <w:rPr>
          <w:rFonts w:ascii="Times New Roman" w:eastAsia="Times New Roman" w:hAnsi="Times New Roman" w:cs="Times New Roman"/>
          <w:kern w:val="0"/>
          <w:sz w:val="24"/>
          <w:szCs w:val="24"/>
          <w:lang w:val="x-none" w:eastAsia="x-none"/>
          <w14:ligatures w14:val="none"/>
        </w:rPr>
        <w:t xml:space="preserve">. и доп.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481 с. — (Профессиональное образование). — ISBN 978-5-534-10238-3. — Текст : электронный // Образовательная платформа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[сайт]. — URL: https://urait.ru/bcode/495206</w:t>
      </w:r>
    </w:p>
    <w:p w14:paraId="2E2E1487"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0"/>
          <w:sz w:val="24"/>
          <w:szCs w:val="24"/>
          <w:lang w:val="x-none" w:eastAsia="x-none"/>
          <w14:ligatures w14:val="none"/>
        </w:rPr>
      </w:pPr>
      <w:r w:rsidRPr="009252D2">
        <w:rPr>
          <w:rFonts w:ascii="Times New Roman" w:eastAsia="Times New Roman" w:hAnsi="Times New Roman" w:cs="Times New Roman"/>
          <w:kern w:val="0"/>
          <w:sz w:val="24"/>
          <w:szCs w:val="24"/>
          <w:lang w:eastAsia="x-none"/>
          <w14:ligatures w14:val="none"/>
        </w:rPr>
        <w:t>4</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Радкевич, Я. М.  Метрология, стандартизация и сертификация в 3 ч. Часть 3. Сертификация : учебник для среднего профессионального образования / Я. М. Радкевич, А. Г. </w:t>
      </w:r>
      <w:proofErr w:type="spellStart"/>
      <w:r w:rsidRPr="009252D2">
        <w:rPr>
          <w:rFonts w:ascii="Times New Roman" w:eastAsia="Times New Roman" w:hAnsi="Times New Roman" w:cs="Times New Roman"/>
          <w:kern w:val="0"/>
          <w:sz w:val="24"/>
          <w:szCs w:val="24"/>
          <w:lang w:val="x-none" w:eastAsia="x-none"/>
          <w14:ligatures w14:val="none"/>
        </w:rPr>
        <w:t>Схиртладзе</w:t>
      </w:r>
      <w:proofErr w:type="spellEnd"/>
      <w:r w:rsidRPr="009252D2">
        <w:rPr>
          <w:rFonts w:ascii="Times New Roman" w:eastAsia="Times New Roman" w:hAnsi="Times New Roman" w:cs="Times New Roman"/>
          <w:kern w:val="0"/>
          <w:sz w:val="24"/>
          <w:szCs w:val="24"/>
          <w:lang w:val="x-none" w:eastAsia="x-none"/>
          <w14:ligatures w14:val="none"/>
        </w:rPr>
        <w:t xml:space="preserve">. — 5-е изд., </w:t>
      </w:r>
      <w:proofErr w:type="spellStart"/>
      <w:r w:rsidRPr="009252D2">
        <w:rPr>
          <w:rFonts w:ascii="Times New Roman" w:eastAsia="Times New Roman" w:hAnsi="Times New Roman" w:cs="Times New Roman"/>
          <w:kern w:val="0"/>
          <w:sz w:val="24"/>
          <w:szCs w:val="24"/>
          <w:lang w:val="x-none" w:eastAsia="x-none"/>
          <w14:ligatures w14:val="none"/>
        </w:rPr>
        <w:t>перераб</w:t>
      </w:r>
      <w:proofErr w:type="spellEnd"/>
      <w:r w:rsidRPr="009252D2">
        <w:rPr>
          <w:rFonts w:ascii="Times New Roman" w:eastAsia="Times New Roman" w:hAnsi="Times New Roman" w:cs="Times New Roman"/>
          <w:kern w:val="0"/>
          <w:sz w:val="24"/>
          <w:szCs w:val="24"/>
          <w:lang w:val="x-none" w:eastAsia="x-none"/>
          <w14:ligatures w14:val="none"/>
        </w:rPr>
        <w:t xml:space="preserve">. и доп.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132 с. — (Профессиональное образование). — ISBN 978-5-534-10239-0. — Текст : электронный // Образовательная платформа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[сайт]. — URL: https://urait.ru/bcode/495207</w:t>
      </w:r>
    </w:p>
    <w:p w14:paraId="38D6525D"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
          <w:kern w:val="0"/>
          <w:sz w:val="24"/>
          <w:szCs w:val="24"/>
          <w:lang w:eastAsia="x-none"/>
          <w14:ligatures w14:val="none"/>
        </w:rPr>
      </w:pPr>
      <w:r w:rsidRPr="009252D2">
        <w:rPr>
          <w:rFonts w:ascii="Times New Roman" w:eastAsia="Times New Roman" w:hAnsi="Times New Roman" w:cs="Times New Roman"/>
          <w:kern w:val="0"/>
          <w:sz w:val="24"/>
          <w:szCs w:val="24"/>
          <w:lang w:eastAsia="x-none"/>
          <w14:ligatures w14:val="none"/>
        </w:rPr>
        <w:t>5</w:t>
      </w:r>
      <w:r w:rsidRPr="009252D2">
        <w:rPr>
          <w:rFonts w:ascii="Times New Roman" w:eastAsia="Times New Roman" w:hAnsi="Times New Roman" w:cs="Times New Roman"/>
          <w:kern w:val="0"/>
          <w:sz w:val="24"/>
          <w:szCs w:val="24"/>
          <w:lang w:val="x-none" w:eastAsia="x-none"/>
          <w14:ligatures w14:val="none"/>
        </w:rPr>
        <w:t>.</w:t>
      </w:r>
      <w:r w:rsidRPr="009252D2">
        <w:rPr>
          <w:rFonts w:ascii="Times New Roman" w:eastAsia="Times New Roman" w:hAnsi="Times New Roman" w:cs="Times New Roman"/>
          <w:kern w:val="0"/>
          <w:sz w:val="24"/>
          <w:szCs w:val="24"/>
          <w:lang w:val="x-none" w:eastAsia="x-none"/>
          <w14:ligatures w14:val="none"/>
        </w:rPr>
        <w:tab/>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2022. — 362 с. — (Профессиональное образование). — ISBN 978-5-534-10811-8. — Текст : электронный // Образовательная платформа </w:t>
      </w:r>
      <w:proofErr w:type="spellStart"/>
      <w:r w:rsidRPr="009252D2">
        <w:rPr>
          <w:rFonts w:ascii="Times New Roman" w:eastAsia="Times New Roman" w:hAnsi="Times New Roman" w:cs="Times New Roman"/>
          <w:kern w:val="0"/>
          <w:sz w:val="24"/>
          <w:szCs w:val="24"/>
          <w:lang w:val="x-none" w:eastAsia="x-none"/>
          <w14:ligatures w14:val="none"/>
        </w:rPr>
        <w:t>Юрайт</w:t>
      </w:r>
      <w:proofErr w:type="spellEnd"/>
      <w:r w:rsidRPr="009252D2">
        <w:rPr>
          <w:rFonts w:ascii="Times New Roman" w:eastAsia="Times New Roman" w:hAnsi="Times New Roman" w:cs="Times New Roman"/>
          <w:kern w:val="0"/>
          <w:sz w:val="24"/>
          <w:szCs w:val="24"/>
          <w:lang w:val="x-none" w:eastAsia="x-none"/>
          <w14:ligatures w14:val="none"/>
        </w:rPr>
        <w:t xml:space="preserve"> [сайт]. — URL: </w:t>
      </w:r>
      <w:hyperlink r:id="rId57">
        <w:r w:rsidRPr="009252D2">
          <w:rPr>
            <w:rFonts w:ascii="Times New Roman" w:eastAsia="Times New Roman" w:hAnsi="Times New Roman" w:cs="Times New Roman"/>
            <w:b/>
            <w:color w:val="0000FF"/>
            <w:kern w:val="0"/>
            <w:sz w:val="24"/>
            <w:szCs w:val="24"/>
            <w:u w:val="single"/>
            <w:lang w:val="x-none" w:eastAsia="x-none"/>
            <w14:ligatures w14:val="none"/>
          </w:rPr>
          <w:t>https://urait.ru/bcode/473805</w:t>
        </w:r>
      </w:hyperlink>
      <w:r w:rsidRPr="009252D2">
        <w:rPr>
          <w:rFonts w:ascii="Times New Roman" w:eastAsia="Times New Roman" w:hAnsi="Times New Roman" w:cs="Times New Roman"/>
          <w:b/>
          <w:kern w:val="0"/>
          <w:sz w:val="24"/>
          <w:szCs w:val="24"/>
          <w:lang w:eastAsia="x-none"/>
          <w14:ligatures w14:val="none"/>
        </w:rPr>
        <w:t xml:space="preserve"> </w:t>
      </w:r>
    </w:p>
    <w:p w14:paraId="11229307"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Cs/>
          <w:kern w:val="0"/>
          <w:sz w:val="24"/>
          <w:szCs w:val="24"/>
          <w:lang w:eastAsia="x-none"/>
          <w14:ligatures w14:val="none"/>
        </w:rPr>
      </w:pPr>
      <w:r w:rsidRPr="009252D2">
        <w:rPr>
          <w:rFonts w:ascii="Times New Roman" w:eastAsia="Times New Roman" w:hAnsi="Times New Roman" w:cs="Times New Roman"/>
          <w:bCs/>
          <w:kern w:val="0"/>
          <w:sz w:val="24"/>
          <w:szCs w:val="24"/>
          <w:lang w:eastAsia="x-none"/>
          <w14:ligatures w14:val="none"/>
        </w:rPr>
        <w:t>6. Никифоров А.Д. Метрология, стандартизация и сертификация/А.Д. Никифоров, Т.А. Бакиев. – М.: Высшая школа, 2013. – 424 с.</w:t>
      </w:r>
    </w:p>
    <w:p w14:paraId="766F33D4"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
          <w:bCs/>
          <w:kern w:val="0"/>
          <w:sz w:val="24"/>
          <w:szCs w:val="24"/>
          <w:lang w:eastAsia="ru-RU"/>
          <w14:ligatures w14:val="none"/>
        </w:rPr>
      </w:pPr>
    </w:p>
    <w:p w14:paraId="23244660"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
          <w:bCs/>
          <w:kern w:val="0"/>
          <w:sz w:val="24"/>
          <w:szCs w:val="24"/>
          <w:lang w:eastAsia="ru-RU"/>
          <w14:ligatures w14:val="none"/>
        </w:rPr>
      </w:pPr>
    </w:p>
    <w:p w14:paraId="41AC9C2E"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b/>
          <w:bCs/>
          <w:kern w:val="0"/>
          <w:sz w:val="24"/>
          <w:szCs w:val="24"/>
          <w:lang w:eastAsia="ru-RU"/>
          <w14:ligatures w14:val="none"/>
        </w:rPr>
      </w:pPr>
      <w:r w:rsidRPr="009252D2">
        <w:rPr>
          <w:rFonts w:ascii="Times New Roman" w:eastAsia="Calibri" w:hAnsi="Times New Roman" w:cs="Times New Roman"/>
          <w:kern w:val="0"/>
          <w:sz w:val="28"/>
          <w:szCs w:val="28"/>
          <w14:ligatures w14:val="none"/>
        </w:rPr>
        <w:br w:type="page"/>
      </w:r>
    </w:p>
    <w:p w14:paraId="15F0593F" w14:textId="77777777" w:rsidR="009252D2" w:rsidRPr="009252D2" w:rsidRDefault="009252D2" w:rsidP="001D3A49">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9252D2">
        <w:rPr>
          <w:rFonts w:ascii="Times New Roman" w:eastAsia="Times New Roman" w:hAnsi="Times New Roman" w:cs="Times New Roman"/>
          <w:b/>
          <w:bCs/>
          <w:kern w:val="0"/>
          <w:sz w:val="24"/>
          <w:szCs w:val="24"/>
          <w:lang w:eastAsia="ru-RU"/>
          <w14:ligatures w14:val="none"/>
        </w:rPr>
        <w:lastRenderedPageBreak/>
        <w:t>4.</w:t>
      </w:r>
      <w:r w:rsidRPr="009252D2">
        <w:rPr>
          <w:rFonts w:ascii="Times New Roman" w:eastAsia="Times New Roman" w:hAnsi="Times New Roman" w:cs="Times New Roman"/>
          <w:bCs/>
          <w:kern w:val="0"/>
          <w:sz w:val="24"/>
          <w:szCs w:val="24"/>
          <w:lang w:eastAsia="ru-RU"/>
          <w14:ligatures w14:val="none"/>
        </w:rPr>
        <w:t xml:space="preserve"> </w:t>
      </w:r>
      <w:r w:rsidRPr="009252D2">
        <w:rPr>
          <w:rFonts w:ascii="Times New Roman" w:eastAsia="Times New Roman" w:hAnsi="Times New Roman" w:cs="Times New Roman"/>
          <w:b/>
          <w:kern w:val="0"/>
          <w:sz w:val="24"/>
          <w:szCs w:val="24"/>
          <w:lang w:eastAsia="ru-RU"/>
          <w14:ligatures w14:val="none"/>
        </w:rPr>
        <w:t>КОНТРОЛЬ И ОЦЕНКА РЕЗУЛЬТАТОВ ОСВОЕНИЯ</w:t>
      </w:r>
    </w:p>
    <w:p w14:paraId="409C72C5" w14:textId="77777777" w:rsidR="009252D2" w:rsidRPr="009252D2" w:rsidRDefault="009252D2" w:rsidP="001D3A49">
      <w:pPr>
        <w:suppressAutoHyphens/>
        <w:spacing w:before="120" w:after="120" w:line="240" w:lineRule="auto"/>
        <w:contextualSpacing/>
        <w:jc w:val="center"/>
        <w:rPr>
          <w:rFonts w:ascii="Times New Roman" w:eastAsia="Times New Roman" w:hAnsi="Times New Roman" w:cs="Times New Roman"/>
          <w:b/>
          <w:kern w:val="0"/>
          <w:sz w:val="24"/>
          <w:szCs w:val="24"/>
          <w:lang w:val="x-none" w:eastAsia="x-none"/>
          <w14:ligatures w14:val="none"/>
        </w:rPr>
      </w:pPr>
      <w:r w:rsidRPr="009252D2">
        <w:rPr>
          <w:rFonts w:ascii="Times New Roman" w:eastAsia="Times New Roman" w:hAnsi="Times New Roman" w:cs="Times New Roman"/>
          <w:b/>
          <w:kern w:val="0"/>
          <w:sz w:val="24"/>
          <w:szCs w:val="24"/>
          <w:lang w:val="x-none" w:eastAsia="x-none"/>
          <w14:ligatures w14:val="none"/>
        </w:rPr>
        <w:t>УЧЕБНОЙ ДИСЦИПЛИНЫ</w:t>
      </w:r>
    </w:p>
    <w:p w14:paraId="4CEBC1D6" w14:textId="77777777" w:rsidR="009252D2" w:rsidRPr="009252D2" w:rsidRDefault="009252D2" w:rsidP="001D3A49">
      <w:pPr>
        <w:suppressAutoHyphens/>
        <w:spacing w:before="120" w:after="120" w:line="240" w:lineRule="auto"/>
        <w:contextualSpacing/>
        <w:jc w:val="center"/>
        <w:rPr>
          <w:rFonts w:ascii="Times New Roman" w:eastAsia="Times New Roman" w:hAnsi="Times New Roman" w:cs="Times New Roman"/>
          <w:b/>
          <w:kern w:val="0"/>
          <w:sz w:val="24"/>
          <w:szCs w:val="24"/>
          <w:lang w:val="x-none" w:eastAsia="x-none"/>
          <w14:ligatures w14:val="none"/>
        </w:rPr>
      </w:pPr>
    </w:p>
    <w:tbl>
      <w:tblPr>
        <w:tblW w:w="5000" w:type="pct"/>
        <w:tblLayout w:type="fixed"/>
        <w:tblLook w:val="01E0" w:firstRow="1" w:lastRow="1" w:firstColumn="1" w:lastColumn="1" w:noHBand="0" w:noVBand="0"/>
      </w:tblPr>
      <w:tblGrid>
        <w:gridCol w:w="3426"/>
        <w:gridCol w:w="3460"/>
        <w:gridCol w:w="2459"/>
      </w:tblGrid>
      <w:tr w:rsidR="009252D2" w:rsidRPr="009252D2" w14:paraId="4E679C56"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0B781985" w14:textId="77777777" w:rsidR="009252D2" w:rsidRPr="009252D2" w:rsidRDefault="009252D2" w:rsidP="001D3A49">
            <w:pPr>
              <w:widowControl w:val="0"/>
              <w:suppressAutoHyphens/>
              <w:spacing w:after="0" w:line="240" w:lineRule="auto"/>
              <w:rPr>
                <w:rFonts w:ascii="Times New Roman" w:eastAsia="Times New Roman" w:hAnsi="Times New Roman" w:cs="Times New Roman"/>
                <w:b/>
                <w:bCs/>
                <w:i/>
                <w:kern w:val="0"/>
                <w:lang w:eastAsia="ru-RU"/>
                <w14:ligatures w14:val="none"/>
              </w:rPr>
            </w:pPr>
            <w:r w:rsidRPr="009252D2">
              <w:rPr>
                <w:rFonts w:ascii="Times New Roman" w:eastAsia="Times New Roman" w:hAnsi="Times New Roman" w:cs="Times New Roman"/>
                <w:b/>
                <w:bCs/>
                <w:i/>
                <w:kern w:val="0"/>
                <w:lang w:eastAsia="ru-RU"/>
                <w14:ligatures w14:val="none"/>
              </w:rPr>
              <w:t>Результаты обучения</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977B093" w14:textId="77777777" w:rsidR="009252D2" w:rsidRPr="009252D2" w:rsidRDefault="009252D2" w:rsidP="001D3A49">
            <w:pPr>
              <w:widowControl w:val="0"/>
              <w:suppressAutoHyphens/>
              <w:spacing w:after="0" w:line="240" w:lineRule="auto"/>
              <w:rPr>
                <w:rFonts w:ascii="Times New Roman" w:eastAsia="Times New Roman" w:hAnsi="Times New Roman" w:cs="Times New Roman"/>
                <w:b/>
                <w:bCs/>
                <w:i/>
                <w:kern w:val="0"/>
                <w:lang w:eastAsia="ru-RU"/>
                <w14:ligatures w14:val="none"/>
              </w:rPr>
            </w:pPr>
            <w:r w:rsidRPr="009252D2">
              <w:rPr>
                <w:rFonts w:ascii="Times New Roman" w:eastAsia="Times New Roman" w:hAnsi="Times New Roman" w:cs="Times New Roman"/>
                <w:b/>
                <w:bCs/>
                <w:i/>
                <w:kern w:val="0"/>
                <w:lang w:eastAsia="ru-RU"/>
                <w14:ligatures w14:val="none"/>
              </w:rPr>
              <w:t>Критерии оценки</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1FBDC627" w14:textId="77777777" w:rsidR="009252D2" w:rsidRPr="009252D2" w:rsidRDefault="009252D2" w:rsidP="001D3A49">
            <w:pPr>
              <w:widowControl w:val="0"/>
              <w:suppressAutoHyphens/>
              <w:spacing w:after="0" w:line="240" w:lineRule="auto"/>
              <w:rPr>
                <w:rFonts w:ascii="Times New Roman" w:eastAsia="Times New Roman" w:hAnsi="Times New Roman" w:cs="Times New Roman"/>
                <w:b/>
                <w:bCs/>
                <w:i/>
                <w:kern w:val="0"/>
                <w:lang w:eastAsia="ru-RU"/>
                <w14:ligatures w14:val="none"/>
              </w:rPr>
            </w:pPr>
            <w:r w:rsidRPr="009252D2">
              <w:rPr>
                <w:rFonts w:ascii="Times New Roman" w:eastAsia="Times New Roman" w:hAnsi="Times New Roman" w:cs="Times New Roman"/>
                <w:b/>
                <w:bCs/>
                <w:i/>
                <w:kern w:val="0"/>
                <w:lang w:eastAsia="ru-RU"/>
                <w14:ligatures w14:val="none"/>
              </w:rPr>
              <w:t>Методы оценки</w:t>
            </w:r>
          </w:p>
        </w:tc>
      </w:tr>
      <w:tr w:rsidR="009252D2" w:rsidRPr="009252D2" w14:paraId="300480E0"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77E564BB"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основные понятия, термины и определения;</w:t>
            </w:r>
          </w:p>
          <w:p w14:paraId="365663CD"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B3F91B5" w14:textId="77777777" w:rsidR="009252D2" w:rsidRPr="009252D2" w:rsidRDefault="009252D2" w:rsidP="001D3A49">
            <w:pPr>
              <w:widowControl w:val="0"/>
              <w:suppressAutoHyphens/>
              <w:spacing w:before="120" w:after="0" w:line="240" w:lineRule="auto"/>
              <w:jc w:val="both"/>
              <w:rPr>
                <w:rFonts w:ascii="Times New Roman" w:eastAsia="Times New Roman" w:hAnsi="Times New Roman" w:cs="Times New Roman"/>
                <w:kern w:val="0"/>
                <w:lang w:val="x-none" w:eastAsia="x-none"/>
                <w14:ligatures w14:val="none"/>
              </w:rPr>
            </w:pPr>
            <w:r w:rsidRPr="009252D2">
              <w:rPr>
                <w:rFonts w:ascii="Times New Roman" w:eastAsia="Times New Roman" w:hAnsi="Times New Roman" w:cs="Times New Roman"/>
                <w:kern w:val="0"/>
                <w:lang w:val="x-none" w:eastAsia="x-none"/>
                <w14:ligatures w14:val="none"/>
              </w:rPr>
              <w:t>Полно и точно перечислены</w:t>
            </w:r>
          </w:p>
          <w:p w14:paraId="40C58540"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Определяющие черты каждого указанного понятия и термина</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7495C070"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 xml:space="preserve"> устный опрос, тестовый контроль, контрольные работы</w:t>
            </w:r>
          </w:p>
        </w:tc>
      </w:tr>
      <w:tr w:rsidR="009252D2" w:rsidRPr="009252D2" w14:paraId="5061C85B"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37D0D257"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средства метрологии, стандартизации и сертификации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1221996"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Средства метрологии </w:t>
            </w:r>
            <w:r w:rsidRPr="009252D2">
              <w:rPr>
                <w:rFonts w:ascii="Times New Roman" w:eastAsia="Times New Roman" w:hAnsi="Times New Roman" w:cs="Times New Roman"/>
                <w:kern w:val="0"/>
                <w:lang w:eastAsia="ru-RU"/>
                <w14:ligatures w14:val="none"/>
              </w:rPr>
              <w:t>стандартизации и сертификации</w:t>
            </w:r>
            <w:r w:rsidRPr="009252D2">
              <w:rPr>
                <w:rFonts w:ascii="Times New Roman" w:eastAsia="Times New Roman" w:hAnsi="Times New Roman" w:cs="Times New Roman"/>
                <w:bCs/>
                <w:kern w:val="0"/>
                <w:lang w:eastAsia="ru-RU"/>
                <w14:ligatures w14:val="none"/>
              </w:rPr>
              <w:t xml:space="preserve"> перечислены в полном объеме</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743C825B"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устный опрос, тестовый контроль, контрольные работы</w:t>
            </w:r>
          </w:p>
        </w:tc>
      </w:tr>
      <w:tr w:rsidR="009252D2" w:rsidRPr="009252D2" w14:paraId="78D52F72" w14:textId="77777777" w:rsidTr="00052219">
        <w:trPr>
          <w:trHeight w:val="920"/>
        </w:trPr>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52502918"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 xml:space="preserve"> профессиональные элементы международной и региональной стандартизации;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84555FB"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Знание нормативных документов </w:t>
            </w:r>
            <w:r w:rsidRPr="009252D2">
              <w:rPr>
                <w:rFonts w:ascii="Times New Roman" w:eastAsia="Times New Roman" w:hAnsi="Times New Roman" w:cs="Times New Roman"/>
                <w:kern w:val="0"/>
                <w:lang w:eastAsia="ru-RU"/>
                <w14:ligatures w14:val="none"/>
              </w:rPr>
              <w:t>международной и региональной стандартизации;</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47007D56"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устный опрос, тестовый контроль, контрольные работы</w:t>
            </w:r>
          </w:p>
        </w:tc>
      </w:tr>
      <w:tr w:rsidR="009252D2" w:rsidRPr="009252D2" w14:paraId="57289DF4"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258A1523"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показатели качества и методы их оценки;</w:t>
            </w:r>
          </w:p>
          <w:p w14:paraId="3D59A8C5"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3AC6B3A"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Показатели качества и методы их оценки выбраны в соответствии с заданными условиями и требованиями ИСО</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789A6BDB"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устный опрос, тестовый контроль, контрольные работы</w:t>
            </w:r>
          </w:p>
        </w:tc>
      </w:tr>
      <w:tr w:rsidR="009252D2" w:rsidRPr="009252D2" w14:paraId="1B1D3405"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4C407AF9"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 xml:space="preserve"> системы и схемы сертификации</w:t>
            </w:r>
          </w:p>
          <w:p w14:paraId="60BA7A6C"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CF76483"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Выбранные системы и схема соответствуют заданным условиям</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69D7E947"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устный опрос, тестовый контроль, контрольные работы</w:t>
            </w:r>
          </w:p>
        </w:tc>
      </w:tr>
      <w:tr w:rsidR="009252D2" w:rsidRPr="009252D2" w14:paraId="1EC72DE7"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4A615485"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выполнять технические измерения, необходимые при проведении работ по техническому обслуживанию и ремонту сельскохозяйственной техники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2F44EB5"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Измерения выполнены в соответствии с технической характеристикой используемого инструмента</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417C27CE"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индивидуальные задания  </w:t>
            </w:r>
          </w:p>
          <w:p w14:paraId="530FF090"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контрольные работы </w:t>
            </w:r>
          </w:p>
          <w:p w14:paraId="258C9F47"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практические работы</w:t>
            </w:r>
          </w:p>
        </w:tc>
      </w:tr>
      <w:tr w:rsidR="009252D2" w:rsidRPr="009252D2" w14:paraId="52EB99EB"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5A38B8DB"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kern w:val="0"/>
                <w:lang w:eastAsia="ru-RU"/>
                <w14:ligatures w14:val="none"/>
              </w:rPr>
            </w:pPr>
            <w:r w:rsidRPr="009252D2">
              <w:rPr>
                <w:rFonts w:ascii="Times New Roman" w:eastAsia="Times New Roman" w:hAnsi="Times New Roman" w:cs="Times New Roman"/>
                <w:kern w:val="0"/>
                <w:lang w:eastAsia="ru-RU"/>
                <w14:ligatures w14:val="none"/>
              </w:rPr>
              <w:t>осознанно выбирать средства и методы измерения в соответствии с технологической задачей, обеспечивать поддержание качества работ;</w:t>
            </w:r>
          </w:p>
          <w:p w14:paraId="4D187D67"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F8FBC13"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 xml:space="preserve">Средства и методы измерения выбраны в соответствии с заданными условиями; использование измерительного инструмента соответствует основным правилам их использования </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082EEEB6"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индивидуальные задания  </w:t>
            </w:r>
          </w:p>
          <w:p w14:paraId="0B886C60"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контрольные работы </w:t>
            </w:r>
          </w:p>
          <w:p w14:paraId="0BB25175"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практические работы</w:t>
            </w:r>
          </w:p>
        </w:tc>
      </w:tr>
      <w:tr w:rsidR="009252D2" w:rsidRPr="009252D2" w14:paraId="693E99B6"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337CB0DA"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указывать в технической документации требования к точности размеров, форме и взаимному расположению поверхностей, к качеству поверхности;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19964ED"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Заполнение технической документации соответствует требованиям ГОСТ</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04C1A7C0"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индивидуальные задания  </w:t>
            </w:r>
          </w:p>
          <w:p w14:paraId="144D2773"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контрольные работы </w:t>
            </w:r>
          </w:p>
          <w:p w14:paraId="6EEF312E"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практические работы</w:t>
            </w:r>
          </w:p>
        </w:tc>
      </w:tr>
      <w:tr w:rsidR="009252D2" w:rsidRPr="009252D2" w14:paraId="6D2A8019"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219BB974"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пользоваться таблицами стандартов и справочниками, в том числе в электронной форме, для поиска нужной технической информации;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E2664EA"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Использование для поиска технической</w:t>
            </w:r>
            <w:r w:rsidRPr="009252D2">
              <w:rPr>
                <w:rFonts w:ascii="Times New Roman" w:eastAsia="Times New Roman" w:hAnsi="Times New Roman" w:cs="Times New Roman"/>
                <w:kern w:val="0"/>
                <w:lang w:eastAsia="ru-RU"/>
                <w14:ligatures w14:val="none"/>
              </w:rPr>
              <w:t xml:space="preserve"> информации</w:t>
            </w:r>
            <w:r w:rsidRPr="009252D2">
              <w:rPr>
                <w:rFonts w:ascii="Times New Roman" w:eastAsia="Times New Roman" w:hAnsi="Times New Roman" w:cs="Times New Roman"/>
                <w:bCs/>
                <w:kern w:val="0"/>
                <w:lang w:eastAsia="ru-RU"/>
                <w14:ligatures w14:val="none"/>
              </w:rPr>
              <w:t xml:space="preserve"> комплексных систем стандартов </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51FA53AD"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индивидуальные задания  </w:t>
            </w:r>
          </w:p>
          <w:p w14:paraId="0B68F8A1"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контрольные работы </w:t>
            </w:r>
          </w:p>
          <w:p w14:paraId="5516F7BA"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практические работы</w:t>
            </w:r>
          </w:p>
        </w:tc>
      </w:tr>
      <w:tr w:rsidR="009252D2" w:rsidRPr="009252D2" w14:paraId="648E511D" w14:textId="77777777" w:rsidTr="00052219">
        <w:tc>
          <w:tcPr>
            <w:tcW w:w="3429" w:type="dxa"/>
            <w:tcBorders>
              <w:top w:val="single" w:sz="4" w:space="0" w:color="000000"/>
              <w:left w:val="single" w:sz="4" w:space="0" w:color="000000"/>
              <w:bottom w:val="single" w:sz="4" w:space="0" w:color="000000"/>
              <w:right w:val="single" w:sz="4" w:space="0" w:color="000000"/>
            </w:tcBorders>
            <w:shd w:val="clear" w:color="auto" w:fill="auto"/>
          </w:tcPr>
          <w:p w14:paraId="12811DA5" w14:textId="77777777" w:rsidR="009252D2" w:rsidRPr="009252D2" w:rsidRDefault="009252D2"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kern w:val="0"/>
                <w:lang w:eastAsia="ru-RU"/>
                <w14:ligatures w14:val="none"/>
              </w:rPr>
              <w:t>рассчитывать соединения деталей для определения допустимости износа и работоспособности, для возможности конструкторской доработки.</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E5AFF68"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Выбранные значения при расчете соответствуют нормативным документам</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04052907"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индивидуальные задания  </w:t>
            </w:r>
          </w:p>
          <w:p w14:paraId="5503A8EA" w14:textId="77777777" w:rsidR="009252D2" w:rsidRPr="009252D2" w:rsidRDefault="009252D2" w:rsidP="001D3A49">
            <w:pPr>
              <w:widowControl w:val="0"/>
              <w:suppressAutoHyphens/>
              <w:spacing w:after="0" w:line="240" w:lineRule="auto"/>
              <w:jc w:val="both"/>
              <w:rPr>
                <w:rFonts w:ascii="Times New Roman" w:eastAsia="Times New Roman" w:hAnsi="Times New Roman" w:cs="Times New Roman"/>
                <w:bCs/>
                <w:kern w:val="0"/>
                <w:lang w:eastAsia="ru-RU"/>
                <w14:ligatures w14:val="none"/>
              </w:rPr>
            </w:pPr>
            <w:r w:rsidRPr="009252D2">
              <w:rPr>
                <w:rFonts w:ascii="Times New Roman" w:eastAsia="Times New Roman" w:hAnsi="Times New Roman" w:cs="Times New Roman"/>
                <w:bCs/>
                <w:kern w:val="0"/>
                <w:lang w:eastAsia="ru-RU"/>
                <w14:ligatures w14:val="none"/>
              </w:rPr>
              <w:t xml:space="preserve">контрольные работы </w:t>
            </w:r>
          </w:p>
          <w:p w14:paraId="0873FBC4" w14:textId="77777777" w:rsidR="009252D2" w:rsidRPr="009252D2" w:rsidRDefault="009252D2" w:rsidP="001D3A49">
            <w:pPr>
              <w:widowControl w:val="0"/>
              <w:suppressAutoHyphens/>
              <w:spacing w:after="0" w:line="240" w:lineRule="auto"/>
              <w:rPr>
                <w:rFonts w:ascii="Times New Roman" w:eastAsia="Times New Roman" w:hAnsi="Times New Roman" w:cs="Times New Roman"/>
                <w:bCs/>
                <w:i/>
                <w:kern w:val="0"/>
                <w:lang w:eastAsia="ru-RU"/>
                <w14:ligatures w14:val="none"/>
              </w:rPr>
            </w:pPr>
            <w:r w:rsidRPr="009252D2">
              <w:rPr>
                <w:rFonts w:ascii="Times New Roman" w:eastAsia="Times New Roman" w:hAnsi="Times New Roman" w:cs="Times New Roman"/>
                <w:bCs/>
                <w:kern w:val="0"/>
                <w:lang w:eastAsia="ru-RU"/>
                <w14:ligatures w14:val="none"/>
              </w:rPr>
              <w:t>практические работы</w:t>
            </w:r>
          </w:p>
        </w:tc>
      </w:tr>
    </w:tbl>
    <w:p w14:paraId="084A39A5" w14:textId="77777777" w:rsidR="00980363" w:rsidRPr="005D0282" w:rsidRDefault="00980363" w:rsidP="001D3A49">
      <w:pPr>
        <w:spacing w:after="0" w:line="240" w:lineRule="auto"/>
        <w:jc w:val="center"/>
        <w:rPr>
          <w:rFonts w:ascii="Times New Roman" w:hAnsi="Times New Roman" w:cs="Times New Roman"/>
        </w:rPr>
        <w:sectPr w:rsidR="00980363" w:rsidRPr="005D0282" w:rsidSect="009C7F27">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76531B51" w14:textId="77777777" w:rsidTr="008A66AA">
        <w:trPr>
          <w:trHeight w:val="1417"/>
        </w:trPr>
        <w:tc>
          <w:tcPr>
            <w:tcW w:w="757" w:type="pct"/>
          </w:tcPr>
          <w:p w14:paraId="22921BFA"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20704" behindDoc="0" locked="0" layoutInCell="1" allowOverlap="1" wp14:anchorId="0834639E" wp14:editId="5CDE4D28">
                  <wp:simplePos x="0" y="0"/>
                  <wp:positionH relativeFrom="column">
                    <wp:posOffset>635</wp:posOffset>
                  </wp:positionH>
                  <wp:positionV relativeFrom="paragraph">
                    <wp:posOffset>26035</wp:posOffset>
                  </wp:positionV>
                  <wp:extent cx="771525" cy="853255"/>
                  <wp:effectExtent l="0" t="0" r="0" b="444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5A47FFAA"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727FF4B"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74798E40"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21728" behindDoc="0" locked="0" layoutInCell="1" allowOverlap="1" wp14:anchorId="5742F08A" wp14:editId="3E12C562">
                  <wp:simplePos x="0" y="0"/>
                  <wp:positionH relativeFrom="column">
                    <wp:posOffset>-55880</wp:posOffset>
                  </wp:positionH>
                  <wp:positionV relativeFrom="paragraph">
                    <wp:posOffset>35560</wp:posOffset>
                  </wp:positionV>
                  <wp:extent cx="853267" cy="828000"/>
                  <wp:effectExtent l="0" t="0" r="4445"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D4BEC2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14B0A75C"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648488CD" w14:textId="77777777" w:rsidTr="003B5425">
        <w:tc>
          <w:tcPr>
            <w:tcW w:w="3334" w:type="pct"/>
          </w:tcPr>
          <w:p w14:paraId="581137A2"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27901912"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5E1E8B7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54DA7DA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5D1416F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6C1AF49"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2F6E6E2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3A84472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7FA96D9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21DF1BD2"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73AFD77"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7D1A7E37"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7C6908D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4B810DF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100BED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4A6850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34AB44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3F344AF"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69EEA9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999398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2640D81F"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20AFDC3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«ОП.12 Основы экономики, менеджмента и маркетинга»</w:t>
      </w:r>
    </w:p>
    <w:p w14:paraId="159F808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2313438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512E65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311A7B75"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5FFEFCA9"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III</w:t>
      </w:r>
    </w:p>
    <w:p w14:paraId="542FD25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31М</w:t>
      </w:r>
    </w:p>
    <w:p w14:paraId="49A4F925"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58F6DA5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1123ADB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0CB814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3A2C0F36"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75052D9"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6F872C9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FC5996F"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A9BFA6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5CE1713E"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196B25CC" w14:textId="77777777" w:rsidR="0062756E" w:rsidRPr="005D0282" w:rsidRDefault="0062756E" w:rsidP="001D3A49">
      <w:pPr>
        <w:spacing w:after="0" w:line="240" w:lineRule="auto"/>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br w:type="page"/>
      </w:r>
    </w:p>
    <w:p w14:paraId="431ACB34" w14:textId="228D14FE" w:rsidR="0062756E" w:rsidRPr="0062756E" w:rsidRDefault="0062756E"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62756E">
        <w:rPr>
          <w:rFonts w:ascii="Times New Roman" w:eastAsia="Times New Roman" w:hAnsi="Times New Roman" w:cs="Times New Roman"/>
          <w:b/>
          <w:i/>
          <w:kern w:val="0"/>
          <w:sz w:val="24"/>
          <w:szCs w:val="24"/>
          <w:lang w:eastAsia="ru-RU"/>
          <w14:ligatures w14:val="none"/>
        </w:rPr>
        <w:lastRenderedPageBreak/>
        <w:t>СОДЕРЖАНИЕ</w:t>
      </w:r>
    </w:p>
    <w:p w14:paraId="75F25291" w14:textId="77777777" w:rsidR="0062756E" w:rsidRPr="0062756E" w:rsidRDefault="0062756E"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62756E" w:rsidRPr="0062756E" w14:paraId="05B367C5" w14:textId="77777777" w:rsidTr="00052219">
        <w:tc>
          <w:tcPr>
            <w:tcW w:w="7501" w:type="dxa"/>
          </w:tcPr>
          <w:p w14:paraId="6C568C38" w14:textId="77777777" w:rsidR="0062756E" w:rsidRPr="0062756E" w:rsidRDefault="0062756E"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 xml:space="preserve">1. ОБЩАЯ ХАРАКТЕРИСТИКА </w:t>
            </w:r>
            <w:r w:rsidRPr="0062756E">
              <w:rPr>
                <w:rFonts w:ascii="Times New Roman" w:eastAsia="Times New Roman" w:hAnsi="Times New Roman" w:cs="Times New Roman"/>
                <w:bCs/>
                <w:color w:val="000000"/>
                <w:kern w:val="0"/>
                <w:sz w:val="24"/>
                <w:szCs w:val="24"/>
                <w:lang w:eastAsia="ru-RU"/>
                <w14:ligatures w14:val="none"/>
              </w:rPr>
              <w:t>ПРИМЕРНОЙ РАБОЧЕЙ ПРОГРАММЫ</w:t>
            </w:r>
            <w:r w:rsidRPr="0062756E">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4F4E30CF" w14:textId="77777777" w:rsidR="0062756E" w:rsidRPr="0062756E" w:rsidRDefault="0062756E"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62756E" w:rsidRPr="0062756E" w14:paraId="4E1A7BA2" w14:textId="77777777" w:rsidTr="00052219">
        <w:tc>
          <w:tcPr>
            <w:tcW w:w="7501" w:type="dxa"/>
          </w:tcPr>
          <w:p w14:paraId="4EA099A0" w14:textId="77777777" w:rsidR="0062756E" w:rsidRPr="0062756E" w:rsidRDefault="0062756E"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2. СТРУКТУРА И СОДЕРЖАНИЕ УЧЕБНОЙ ДИСЦИПЛИНЫ</w:t>
            </w:r>
          </w:p>
          <w:p w14:paraId="02327DA6" w14:textId="77777777" w:rsidR="0062756E" w:rsidRPr="0062756E" w:rsidRDefault="0062756E"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3. УСЛОВИЯ РЕАЛИЗАЦИИ УЧЕБНОЙ ДИСЦИПЛИНЫ</w:t>
            </w:r>
          </w:p>
        </w:tc>
        <w:tc>
          <w:tcPr>
            <w:tcW w:w="1854" w:type="dxa"/>
          </w:tcPr>
          <w:p w14:paraId="660AF9B5" w14:textId="77777777" w:rsidR="0062756E" w:rsidRPr="0062756E" w:rsidRDefault="0062756E"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62756E" w:rsidRPr="0062756E" w14:paraId="5B3E513F" w14:textId="77777777" w:rsidTr="00052219">
        <w:tc>
          <w:tcPr>
            <w:tcW w:w="7501" w:type="dxa"/>
          </w:tcPr>
          <w:p w14:paraId="6905CF64" w14:textId="77777777" w:rsidR="0062756E" w:rsidRPr="0062756E" w:rsidRDefault="0062756E" w:rsidP="001D3A49">
            <w:pPr>
              <w:suppressAutoHyphens/>
              <w:spacing w:after="200" w:line="276" w:lineRule="auto"/>
              <w:ind w:left="284"/>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4. КОНТРОЛЬ И ОЦЕНКА РЕЗУЛЬТАТОВ ОСВОЕНИЯ УЧЕБНОЙ ДИСЦИПЛИНЫ</w:t>
            </w:r>
          </w:p>
          <w:p w14:paraId="1EF20B7E" w14:textId="77777777" w:rsidR="0062756E" w:rsidRPr="0062756E" w:rsidRDefault="0062756E" w:rsidP="001D3A49">
            <w:pPr>
              <w:suppressAutoHyphens/>
              <w:spacing w:after="200" w:line="276" w:lineRule="auto"/>
              <w:rPr>
                <w:rFonts w:ascii="Times New Roman" w:eastAsia="Times New Roman" w:hAnsi="Times New Roman" w:cs="Times New Roman"/>
                <w:bCs/>
                <w:kern w:val="0"/>
                <w:sz w:val="24"/>
                <w:szCs w:val="24"/>
                <w:lang w:eastAsia="ru-RU"/>
                <w14:ligatures w14:val="none"/>
              </w:rPr>
            </w:pPr>
          </w:p>
        </w:tc>
        <w:tc>
          <w:tcPr>
            <w:tcW w:w="1854" w:type="dxa"/>
          </w:tcPr>
          <w:p w14:paraId="46AFA449" w14:textId="77777777" w:rsidR="0062756E" w:rsidRPr="0062756E" w:rsidRDefault="0062756E"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00BFB7BB" w14:textId="77777777" w:rsidR="0062756E" w:rsidRPr="0062756E" w:rsidRDefault="0062756E" w:rsidP="001D3A49">
      <w:pPr>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i/>
          <w:kern w:val="0"/>
          <w:u w:val="single"/>
          <w:lang w:eastAsia="ru-RU"/>
          <w14:ligatures w14:val="none"/>
        </w:rPr>
        <w:br w:type="page"/>
      </w:r>
      <w:r w:rsidRPr="0062756E">
        <w:rPr>
          <w:rFonts w:ascii="Times New Roman" w:eastAsia="Times New Roman" w:hAnsi="Times New Roman" w:cs="Times New Roman"/>
          <w:b/>
          <w:bCs/>
          <w:iCs/>
          <w:kern w:val="0"/>
          <w:sz w:val="24"/>
          <w:szCs w:val="24"/>
          <w:lang w:eastAsia="ru-RU"/>
          <w14:ligatures w14:val="none"/>
        </w:rPr>
        <w:lastRenderedPageBreak/>
        <w:t>1.</w:t>
      </w:r>
      <w:r w:rsidRPr="0062756E">
        <w:rPr>
          <w:rFonts w:ascii="Times New Roman" w:eastAsia="Times New Roman" w:hAnsi="Times New Roman" w:cs="Times New Roman"/>
          <w:bCs/>
          <w:iCs/>
          <w:kern w:val="0"/>
          <w:lang w:eastAsia="ru-RU"/>
          <w14:ligatures w14:val="none"/>
        </w:rPr>
        <w:t xml:space="preserve">  </w:t>
      </w:r>
      <w:r w:rsidRPr="0062756E">
        <w:rPr>
          <w:rFonts w:ascii="Times New Roman" w:eastAsia="Times New Roman" w:hAnsi="Times New Roman" w:cs="Times New Roman"/>
          <w:b/>
          <w:kern w:val="0"/>
          <w:sz w:val="24"/>
          <w:szCs w:val="24"/>
          <w:lang w:eastAsia="ru-RU"/>
          <w14:ligatures w14:val="none"/>
        </w:rPr>
        <w:t xml:space="preserve">ОБЩАЯ ХАРАКТЕРИСТИКА </w:t>
      </w:r>
      <w:r w:rsidRPr="0062756E">
        <w:rPr>
          <w:rFonts w:ascii="Times New Roman" w:eastAsia="Times New Roman" w:hAnsi="Times New Roman" w:cs="Times New Roman"/>
          <w:b/>
          <w:color w:val="000000"/>
          <w:kern w:val="0"/>
          <w:sz w:val="24"/>
          <w:szCs w:val="24"/>
          <w:lang w:eastAsia="ru-RU"/>
          <w14:ligatures w14:val="none"/>
        </w:rPr>
        <w:t>РАБОЧЕЙ ПРОГРАММЫ</w:t>
      </w:r>
      <w:r w:rsidRPr="0062756E">
        <w:rPr>
          <w:rFonts w:ascii="Times New Roman" w:eastAsia="Times New Roman" w:hAnsi="Times New Roman" w:cs="Times New Roman"/>
          <w:b/>
          <w:kern w:val="0"/>
          <w:sz w:val="24"/>
          <w:szCs w:val="24"/>
          <w:lang w:eastAsia="ru-RU"/>
          <w14:ligatures w14:val="none"/>
        </w:rPr>
        <w:t xml:space="preserve"> УЧЕБНОЙ ДИСЦИПЛИНЫ</w:t>
      </w:r>
    </w:p>
    <w:p w14:paraId="55F82C3E" w14:textId="77777777" w:rsidR="0062756E" w:rsidRPr="0062756E" w:rsidRDefault="0062756E" w:rsidP="001D3A49">
      <w:pPr>
        <w:spacing w:after="200" w:line="276" w:lineRule="auto"/>
        <w:jc w:val="center"/>
        <w:rPr>
          <w:rFonts w:ascii="Times New Roman" w:eastAsia="Times New Roman" w:hAnsi="Times New Roman" w:cs="Times New Roman"/>
          <w:b/>
          <w:kern w:val="32"/>
          <w:sz w:val="24"/>
          <w:szCs w:val="24"/>
          <w:lang w:val="x-none" w:eastAsia="x-none"/>
          <w14:ligatures w14:val="none"/>
        </w:rPr>
      </w:pPr>
      <w:r w:rsidRPr="0062756E">
        <w:rPr>
          <w:rFonts w:ascii="Times New Roman" w:eastAsia="Times New Roman" w:hAnsi="Times New Roman" w:cs="Times New Roman"/>
          <w:b/>
          <w:kern w:val="32"/>
          <w:sz w:val="24"/>
          <w:szCs w:val="24"/>
          <w:lang w:val="x-none" w:eastAsia="x-none"/>
          <w14:ligatures w14:val="none"/>
        </w:rPr>
        <w:t>ОП.</w:t>
      </w:r>
      <w:r w:rsidRPr="0062756E">
        <w:rPr>
          <w:rFonts w:ascii="Times New Roman" w:eastAsia="Times New Roman" w:hAnsi="Times New Roman" w:cs="Times New Roman"/>
          <w:b/>
          <w:kern w:val="32"/>
          <w:sz w:val="24"/>
          <w:szCs w:val="24"/>
          <w:lang w:eastAsia="x-none"/>
          <w14:ligatures w14:val="none"/>
        </w:rPr>
        <w:t>12 ОСНОВЫ ЭКОНОМИКИ, МЕНЕДЖМЕНТА И МАРКЕТИНГА</w:t>
      </w:r>
    </w:p>
    <w:p w14:paraId="2CC61FEA" w14:textId="77777777" w:rsidR="0062756E" w:rsidRPr="0062756E" w:rsidRDefault="0062756E" w:rsidP="001D3A49">
      <w:pPr>
        <w:spacing w:after="200" w:line="276" w:lineRule="auto"/>
        <w:ind w:firstLine="709"/>
        <w:jc w:val="both"/>
        <w:rPr>
          <w:rFonts w:ascii="Times New Roman" w:eastAsia="Times New Roman" w:hAnsi="Times New Roman" w:cs="Times New Roman"/>
          <w:kern w:val="32"/>
          <w:sz w:val="24"/>
          <w:szCs w:val="24"/>
          <w:lang w:val="x-none" w:eastAsia="x-none"/>
          <w14:ligatures w14:val="none"/>
        </w:rPr>
      </w:pPr>
      <w:r w:rsidRPr="0062756E">
        <w:rPr>
          <w:rFonts w:ascii="Times New Roman" w:eastAsia="Times New Roman" w:hAnsi="Times New Roman" w:cs="Times New Roman"/>
          <w:kern w:val="32"/>
          <w:sz w:val="24"/>
          <w:szCs w:val="24"/>
          <w:lang w:val="x-none" w:eastAsia="x-none"/>
          <w14:ligatures w14:val="none"/>
        </w:rPr>
        <w:t>Учебная дисциплина</w:t>
      </w:r>
      <w:r w:rsidRPr="0062756E">
        <w:rPr>
          <w:rFonts w:ascii="Times New Roman" w:eastAsia="Times New Roman" w:hAnsi="Times New Roman" w:cs="Times New Roman"/>
          <w:b/>
          <w:bCs/>
          <w:kern w:val="32"/>
          <w:sz w:val="24"/>
          <w:szCs w:val="24"/>
          <w:lang w:val="x-none" w:eastAsia="x-none"/>
          <w14:ligatures w14:val="none"/>
        </w:rPr>
        <w:t xml:space="preserve"> </w:t>
      </w:r>
      <w:r w:rsidRPr="0062756E">
        <w:rPr>
          <w:rFonts w:ascii="Times New Roman" w:eastAsia="Times New Roman" w:hAnsi="Times New Roman" w:cs="Times New Roman"/>
          <w:b/>
          <w:kern w:val="32"/>
          <w:sz w:val="24"/>
          <w:szCs w:val="24"/>
          <w:lang w:val="x-none" w:eastAsia="x-none"/>
          <w14:ligatures w14:val="none"/>
        </w:rPr>
        <w:t>«ОП.</w:t>
      </w:r>
      <w:r w:rsidRPr="0062756E">
        <w:rPr>
          <w:rFonts w:ascii="Times New Roman" w:eastAsia="Times New Roman" w:hAnsi="Times New Roman" w:cs="Times New Roman"/>
          <w:b/>
          <w:kern w:val="32"/>
          <w:sz w:val="24"/>
          <w:szCs w:val="24"/>
          <w:lang w:eastAsia="x-none"/>
          <w14:ligatures w14:val="none"/>
        </w:rPr>
        <w:t>12 Основы экономики, менеджмента и маркетинга</w:t>
      </w:r>
      <w:r w:rsidRPr="0062756E">
        <w:rPr>
          <w:rFonts w:ascii="Times New Roman" w:eastAsia="Times New Roman" w:hAnsi="Times New Roman" w:cs="Times New Roman"/>
          <w:b/>
          <w:kern w:val="32"/>
          <w:sz w:val="24"/>
          <w:szCs w:val="24"/>
          <w:lang w:val="x-none" w:eastAsia="x-none"/>
          <w14:ligatures w14:val="none"/>
        </w:rPr>
        <w:t>»</w:t>
      </w:r>
      <w:r w:rsidRPr="0062756E">
        <w:rPr>
          <w:rFonts w:ascii="Times New Roman" w:eastAsia="Times New Roman" w:hAnsi="Times New Roman" w:cs="Times New Roman"/>
          <w:b/>
          <w:kern w:val="32"/>
          <w:sz w:val="24"/>
          <w:szCs w:val="24"/>
          <w:lang w:eastAsia="x-none"/>
          <w14:ligatures w14:val="none"/>
        </w:rPr>
        <w:t xml:space="preserve"> </w:t>
      </w:r>
      <w:r w:rsidRPr="0062756E">
        <w:rPr>
          <w:rFonts w:ascii="Times New Roman" w:eastAsia="Times New Roman" w:hAnsi="Times New Roman" w:cs="Times New Roman"/>
          <w:kern w:val="32"/>
          <w:sz w:val="24"/>
          <w:szCs w:val="24"/>
          <w:lang w:val="x-none" w:eastAsia="x-none"/>
          <w14:ligatures w14:val="none"/>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62756E">
        <w:rPr>
          <w:rFonts w:ascii="Times New Roman" w:eastAsia="Times New Roman" w:hAnsi="Times New Roman" w:cs="Times New Roman"/>
          <w:color w:val="000000"/>
          <w:kern w:val="32"/>
          <w:sz w:val="24"/>
          <w:szCs w:val="24"/>
          <w:lang w:val="x-none" w:eastAsia="x-none"/>
          <w14:ligatures w14:val="none"/>
        </w:rPr>
        <w:t>специальности</w:t>
      </w:r>
      <w:r w:rsidRPr="0062756E">
        <w:rPr>
          <w:rFonts w:ascii="Times New Roman" w:eastAsia="Times New Roman" w:hAnsi="Times New Roman" w:cs="Times New Roman"/>
          <w:kern w:val="32"/>
          <w:sz w:val="24"/>
          <w:szCs w:val="24"/>
          <w:lang w:val="x-none" w:eastAsia="x-none"/>
          <w14:ligatures w14:val="none"/>
        </w:rPr>
        <w:t xml:space="preserve"> 35.02.16 Эксплуатация и ремонт сельскохозяйственной техники и оборудования.</w:t>
      </w:r>
    </w:p>
    <w:p w14:paraId="47C32DB2" w14:textId="77777777" w:rsidR="0062756E" w:rsidRPr="0062756E" w:rsidRDefault="0062756E" w:rsidP="001D3A4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Особое значение дисциплина имеет при формировании и развитии ОК 01, ОК 02, ОК 03, ОК 04, ОК 05, ОК 06, ОК 07, ОК 09.</w:t>
      </w:r>
    </w:p>
    <w:p w14:paraId="25BCEFC4" w14:textId="77777777" w:rsidR="0062756E" w:rsidRPr="0062756E" w:rsidRDefault="0062756E"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C46ED78" w14:textId="77777777" w:rsidR="0062756E" w:rsidRPr="0062756E" w:rsidRDefault="0062756E" w:rsidP="001D3A49">
      <w:pPr>
        <w:spacing w:after="0" w:line="276" w:lineRule="auto"/>
        <w:ind w:firstLine="709"/>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2811086F" w14:textId="77777777" w:rsidR="0062756E" w:rsidRPr="0062756E" w:rsidRDefault="0062756E"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В рамках программы учебной дисциплины обучающимися осваиваются умения </w:t>
      </w:r>
      <w:r w:rsidRPr="0062756E">
        <w:rPr>
          <w:rFonts w:ascii="Times New Roman" w:eastAsia="Times New Roman" w:hAnsi="Times New Roman" w:cs="Times New Roman"/>
          <w:kern w:val="0"/>
          <w:sz w:val="24"/>
          <w:szCs w:val="24"/>
          <w:lang w:eastAsia="ru-RU"/>
          <w14:ligatures w14:val="none"/>
        </w:rPr>
        <w:br/>
        <w:t>и знания</w:t>
      </w:r>
    </w:p>
    <w:p w14:paraId="307D5D1F" w14:textId="77777777" w:rsidR="0062756E" w:rsidRPr="0062756E" w:rsidRDefault="0062756E"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62756E" w:rsidRPr="0062756E" w14:paraId="7FFFF6AE" w14:textId="77777777" w:rsidTr="00052219">
        <w:trPr>
          <w:trHeight w:val="649"/>
        </w:trPr>
        <w:tc>
          <w:tcPr>
            <w:tcW w:w="1668" w:type="dxa"/>
            <w:shd w:val="clear" w:color="auto" w:fill="auto"/>
            <w:hideMark/>
          </w:tcPr>
          <w:p w14:paraId="546A3D16" w14:textId="77777777" w:rsidR="0062756E" w:rsidRPr="0062756E" w:rsidRDefault="0062756E"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Код </w:t>
            </w:r>
          </w:p>
          <w:p w14:paraId="0AB65222" w14:textId="77777777" w:rsidR="0062756E" w:rsidRPr="0062756E" w:rsidRDefault="0062756E"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ПК, ОК</w:t>
            </w:r>
          </w:p>
        </w:tc>
        <w:tc>
          <w:tcPr>
            <w:tcW w:w="3969" w:type="dxa"/>
            <w:shd w:val="clear" w:color="auto" w:fill="auto"/>
            <w:vAlign w:val="center"/>
            <w:hideMark/>
          </w:tcPr>
          <w:p w14:paraId="0F798D5D" w14:textId="77777777" w:rsidR="0062756E" w:rsidRPr="0062756E" w:rsidRDefault="0062756E"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Умения</w:t>
            </w:r>
          </w:p>
        </w:tc>
        <w:tc>
          <w:tcPr>
            <w:tcW w:w="3611" w:type="dxa"/>
            <w:shd w:val="clear" w:color="auto" w:fill="auto"/>
            <w:vAlign w:val="center"/>
            <w:hideMark/>
          </w:tcPr>
          <w:p w14:paraId="4530E64D" w14:textId="77777777" w:rsidR="0062756E" w:rsidRPr="0062756E" w:rsidRDefault="0062756E"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Знания</w:t>
            </w:r>
          </w:p>
        </w:tc>
      </w:tr>
      <w:tr w:rsidR="0062756E" w:rsidRPr="0062756E" w14:paraId="406B5C5A" w14:textId="77777777" w:rsidTr="00052219">
        <w:trPr>
          <w:trHeight w:val="212"/>
        </w:trPr>
        <w:tc>
          <w:tcPr>
            <w:tcW w:w="1668" w:type="dxa"/>
            <w:shd w:val="clear" w:color="auto" w:fill="auto"/>
          </w:tcPr>
          <w:p w14:paraId="19A761D5"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4560DC28" w14:textId="77777777" w:rsidR="0062756E" w:rsidRPr="0062756E" w:rsidRDefault="0062756E"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FEAB1B7" w14:textId="77777777" w:rsidR="0062756E" w:rsidRPr="0062756E" w:rsidRDefault="0062756E" w:rsidP="001D3A49">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3969" w:type="dxa"/>
            <w:shd w:val="clear" w:color="auto" w:fill="auto"/>
          </w:tcPr>
          <w:p w14:paraId="59B08262"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kern w:val="0"/>
                <w:lang w:eastAsia="ru-RU"/>
                <w14:ligatures w14:val="none"/>
              </w:rPr>
              <w:t xml:space="preserve">- </w:t>
            </w:r>
            <w:r w:rsidRPr="0062756E">
              <w:rPr>
                <w:rFonts w:ascii="Times New Roman" w:eastAsia="Times New Roman" w:hAnsi="Times New Roman" w:cs="Times New Roman"/>
                <w:color w:val="000000"/>
                <w:spacing w:val="-1"/>
                <w:kern w:val="0"/>
                <w:sz w:val="24"/>
                <w:szCs w:val="20"/>
                <w:lang w:eastAsia="ru-RU"/>
                <w14:ligatures w14:val="none"/>
              </w:rPr>
              <w:t>рассчитывать основные технико-экономические показатели деятельности организации;</w:t>
            </w:r>
          </w:p>
          <w:p w14:paraId="6386DFB0"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применять в профессиональной деятельности приемы делового и управленческого общения;</w:t>
            </w:r>
          </w:p>
          <w:p w14:paraId="484046F7"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анализировать ситуацию на рынке товаров и услуг.</w:t>
            </w:r>
          </w:p>
        </w:tc>
        <w:tc>
          <w:tcPr>
            <w:tcW w:w="3611" w:type="dxa"/>
            <w:shd w:val="clear" w:color="auto" w:fill="auto"/>
          </w:tcPr>
          <w:p w14:paraId="64EF5E60"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основные положения экономической теории;</w:t>
            </w:r>
          </w:p>
          <w:p w14:paraId="4E047140"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принципы рыночной экономики;</w:t>
            </w:r>
          </w:p>
          <w:p w14:paraId="1B797F11"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современное состояние и перспективы развития отрасли;</w:t>
            </w:r>
          </w:p>
          <w:p w14:paraId="1F0C6859"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роль хозяйствующих субъектов в рыночной экономике;</w:t>
            </w:r>
          </w:p>
          <w:p w14:paraId="3A0BE883"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механизмы ценообразования на продукцию (услуги);</w:t>
            </w:r>
          </w:p>
          <w:p w14:paraId="75E3BCAF"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формы оплаты труда;</w:t>
            </w:r>
          </w:p>
          <w:p w14:paraId="3CCA7046"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стили управления, виды коммуникации;</w:t>
            </w:r>
          </w:p>
          <w:p w14:paraId="3D41FA15"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принципы делового общения в коллективе;</w:t>
            </w:r>
          </w:p>
          <w:p w14:paraId="2723CA80"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управленческий цикл;</w:t>
            </w:r>
          </w:p>
          <w:p w14:paraId="231C664C"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особенности менеджмента в области механизации сельского хозяйства;</w:t>
            </w:r>
          </w:p>
          <w:p w14:paraId="138D2444"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spacing w:val="-1"/>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сущность, цели, основные принципы и функции маркетинга, его связь с менеджментом;</w:t>
            </w:r>
          </w:p>
          <w:p w14:paraId="28B4F017" w14:textId="77777777" w:rsidR="0062756E" w:rsidRPr="0062756E" w:rsidRDefault="0062756E" w:rsidP="001D3A49">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s="Times New Roman"/>
                <w:color w:val="000000"/>
                <w:kern w:val="0"/>
                <w:sz w:val="24"/>
                <w:szCs w:val="20"/>
                <w:lang w:eastAsia="ru-RU"/>
                <w14:ligatures w14:val="none"/>
              </w:rPr>
            </w:pPr>
            <w:r w:rsidRPr="0062756E">
              <w:rPr>
                <w:rFonts w:ascii="Times New Roman" w:eastAsia="Times New Roman" w:hAnsi="Times New Roman" w:cs="Times New Roman"/>
                <w:color w:val="000000"/>
                <w:spacing w:val="-1"/>
                <w:kern w:val="0"/>
                <w:sz w:val="24"/>
                <w:szCs w:val="20"/>
                <w:lang w:eastAsia="ru-RU"/>
                <w14:ligatures w14:val="none"/>
              </w:rPr>
              <w:t>- формы адаптации производства и сбыта к рыночной ситуации.</w:t>
            </w:r>
          </w:p>
        </w:tc>
      </w:tr>
    </w:tbl>
    <w:p w14:paraId="71C2B2CC" w14:textId="77777777" w:rsidR="0062756E" w:rsidRPr="0062756E" w:rsidRDefault="0062756E" w:rsidP="001D3A49">
      <w:pPr>
        <w:suppressAutoHyphens/>
        <w:spacing w:after="0" w:line="240" w:lineRule="auto"/>
        <w:jc w:val="both"/>
        <w:rPr>
          <w:rFonts w:ascii="Times New Roman" w:eastAsia="Times New Roman" w:hAnsi="Times New Roman" w:cs="Times New Roman"/>
          <w:kern w:val="0"/>
          <w:sz w:val="24"/>
          <w:szCs w:val="24"/>
          <w:lang w:eastAsia="ru-RU"/>
          <w14:ligatures w14:val="none"/>
        </w:rPr>
      </w:pPr>
    </w:p>
    <w:p w14:paraId="55522E99" w14:textId="77777777" w:rsidR="0062756E" w:rsidRPr="0062756E" w:rsidRDefault="0062756E"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p>
    <w:p w14:paraId="4CD29267" w14:textId="77777777" w:rsidR="0062756E" w:rsidRPr="0062756E" w:rsidRDefault="0062756E"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p>
    <w:p w14:paraId="53C1C77C" w14:textId="77777777" w:rsidR="0062756E" w:rsidRPr="0062756E" w:rsidRDefault="0062756E"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2. СТРУКТУРА И СОДЕРЖАНИЕ УЧЕБНОЙ ДИСЦИПЛИНЫ</w:t>
      </w:r>
    </w:p>
    <w:p w14:paraId="4C0EB730" w14:textId="77777777" w:rsidR="0062756E" w:rsidRPr="0062756E" w:rsidRDefault="0062756E"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2756E" w:rsidRPr="0062756E" w14:paraId="370DEDCF" w14:textId="77777777" w:rsidTr="00052219">
        <w:trPr>
          <w:trHeight w:val="490"/>
        </w:trPr>
        <w:tc>
          <w:tcPr>
            <w:tcW w:w="3685" w:type="pct"/>
            <w:vAlign w:val="center"/>
          </w:tcPr>
          <w:p w14:paraId="6B968FCA" w14:textId="77777777" w:rsidR="0062756E" w:rsidRPr="0062756E" w:rsidRDefault="0062756E"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Вид учебной работы</w:t>
            </w:r>
          </w:p>
        </w:tc>
        <w:tc>
          <w:tcPr>
            <w:tcW w:w="1315" w:type="pct"/>
            <w:vAlign w:val="center"/>
          </w:tcPr>
          <w:p w14:paraId="0A17330B" w14:textId="77777777" w:rsidR="0062756E" w:rsidRPr="0062756E" w:rsidRDefault="0062756E"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62756E">
              <w:rPr>
                <w:rFonts w:ascii="Times New Roman" w:eastAsia="Times New Roman" w:hAnsi="Times New Roman" w:cs="Times New Roman"/>
                <w:b/>
                <w:iCs/>
                <w:kern w:val="0"/>
                <w:sz w:val="24"/>
                <w:szCs w:val="24"/>
                <w:lang w:eastAsia="ru-RU"/>
                <w14:ligatures w14:val="none"/>
              </w:rPr>
              <w:t>Объем в часах</w:t>
            </w:r>
          </w:p>
        </w:tc>
      </w:tr>
      <w:tr w:rsidR="0062756E" w:rsidRPr="0062756E" w14:paraId="3B9BEA0E" w14:textId="77777777" w:rsidTr="00052219">
        <w:trPr>
          <w:trHeight w:val="490"/>
        </w:trPr>
        <w:tc>
          <w:tcPr>
            <w:tcW w:w="3685" w:type="pct"/>
            <w:vAlign w:val="center"/>
          </w:tcPr>
          <w:p w14:paraId="2C68FC9C" w14:textId="77777777" w:rsidR="0062756E" w:rsidRPr="0062756E" w:rsidRDefault="0062756E"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vAlign w:val="center"/>
          </w:tcPr>
          <w:p w14:paraId="52AFC16A"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94</w:t>
            </w:r>
          </w:p>
        </w:tc>
      </w:tr>
      <w:tr w:rsidR="0062756E" w:rsidRPr="0062756E" w14:paraId="71DADF8D" w14:textId="77777777" w:rsidTr="00052219">
        <w:trPr>
          <w:trHeight w:val="490"/>
        </w:trPr>
        <w:tc>
          <w:tcPr>
            <w:tcW w:w="3685" w:type="pct"/>
            <w:shd w:val="clear" w:color="auto" w:fill="auto"/>
            <w:vAlign w:val="center"/>
          </w:tcPr>
          <w:p w14:paraId="676F002A" w14:textId="77777777" w:rsidR="0062756E" w:rsidRPr="0062756E" w:rsidRDefault="0062756E"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shd w:val="clear" w:color="auto" w:fill="auto"/>
            <w:vAlign w:val="center"/>
          </w:tcPr>
          <w:p w14:paraId="2866265F"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42</w:t>
            </w:r>
          </w:p>
        </w:tc>
      </w:tr>
      <w:tr w:rsidR="0062756E" w:rsidRPr="0062756E" w14:paraId="64D3D0AF" w14:textId="77777777" w:rsidTr="00052219">
        <w:trPr>
          <w:trHeight w:val="336"/>
        </w:trPr>
        <w:tc>
          <w:tcPr>
            <w:tcW w:w="5000" w:type="pct"/>
            <w:gridSpan w:val="2"/>
            <w:vAlign w:val="center"/>
          </w:tcPr>
          <w:p w14:paraId="74BF2AA4" w14:textId="77777777" w:rsidR="0062756E" w:rsidRPr="0062756E" w:rsidRDefault="0062756E"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в т. ч.:</w:t>
            </w:r>
          </w:p>
        </w:tc>
      </w:tr>
      <w:tr w:rsidR="0062756E" w:rsidRPr="0062756E" w14:paraId="6F2DC49B" w14:textId="77777777" w:rsidTr="00052219">
        <w:trPr>
          <w:trHeight w:val="490"/>
        </w:trPr>
        <w:tc>
          <w:tcPr>
            <w:tcW w:w="3685" w:type="pct"/>
            <w:vAlign w:val="center"/>
          </w:tcPr>
          <w:p w14:paraId="2CF9B433" w14:textId="77777777" w:rsidR="0062756E" w:rsidRPr="0062756E" w:rsidRDefault="0062756E"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теоретическое обучение</w:t>
            </w:r>
          </w:p>
        </w:tc>
        <w:tc>
          <w:tcPr>
            <w:tcW w:w="1315" w:type="pct"/>
            <w:vAlign w:val="center"/>
          </w:tcPr>
          <w:p w14:paraId="0282CE37"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46</w:t>
            </w:r>
          </w:p>
        </w:tc>
      </w:tr>
      <w:tr w:rsidR="0062756E" w:rsidRPr="0062756E" w14:paraId="2D75F959" w14:textId="77777777" w:rsidTr="00052219">
        <w:trPr>
          <w:trHeight w:val="490"/>
        </w:trPr>
        <w:tc>
          <w:tcPr>
            <w:tcW w:w="3685" w:type="pct"/>
            <w:vAlign w:val="center"/>
          </w:tcPr>
          <w:p w14:paraId="49DC6A18" w14:textId="77777777" w:rsidR="0062756E" w:rsidRPr="0062756E" w:rsidRDefault="0062756E"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практические занятия</w:t>
            </w:r>
            <w:r w:rsidRPr="0062756E">
              <w:rPr>
                <w:rFonts w:ascii="Times New Roman" w:eastAsia="Times New Roman" w:hAnsi="Times New Roman" w:cs="Times New Roman"/>
                <w:i/>
                <w:kern w:val="0"/>
                <w:sz w:val="24"/>
                <w:szCs w:val="24"/>
                <w:lang w:eastAsia="ru-RU"/>
                <w14:ligatures w14:val="none"/>
              </w:rPr>
              <w:t xml:space="preserve"> </w:t>
            </w:r>
          </w:p>
        </w:tc>
        <w:tc>
          <w:tcPr>
            <w:tcW w:w="1315" w:type="pct"/>
            <w:vAlign w:val="center"/>
          </w:tcPr>
          <w:p w14:paraId="27DEE7F9"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42</w:t>
            </w:r>
          </w:p>
        </w:tc>
      </w:tr>
      <w:tr w:rsidR="0062756E" w:rsidRPr="0062756E" w14:paraId="49922A74" w14:textId="77777777" w:rsidTr="00052219">
        <w:trPr>
          <w:trHeight w:val="490"/>
        </w:trPr>
        <w:tc>
          <w:tcPr>
            <w:tcW w:w="3685" w:type="pct"/>
            <w:vAlign w:val="center"/>
          </w:tcPr>
          <w:p w14:paraId="21EBA686" w14:textId="77777777" w:rsidR="0062756E" w:rsidRPr="0062756E" w:rsidRDefault="0062756E"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курсовая работа (проект) </w:t>
            </w:r>
          </w:p>
        </w:tc>
        <w:tc>
          <w:tcPr>
            <w:tcW w:w="1315" w:type="pct"/>
            <w:vAlign w:val="center"/>
          </w:tcPr>
          <w:p w14:paraId="68601854"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w:t>
            </w:r>
          </w:p>
        </w:tc>
      </w:tr>
      <w:tr w:rsidR="0062756E" w:rsidRPr="0062756E" w14:paraId="58E8E30E" w14:textId="77777777" w:rsidTr="00052219">
        <w:trPr>
          <w:trHeight w:val="267"/>
        </w:trPr>
        <w:tc>
          <w:tcPr>
            <w:tcW w:w="3685" w:type="pct"/>
            <w:vAlign w:val="center"/>
          </w:tcPr>
          <w:p w14:paraId="0773791D" w14:textId="77777777" w:rsidR="0062756E" w:rsidRPr="0062756E" w:rsidRDefault="0062756E"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62756E">
              <w:rPr>
                <w:rFonts w:ascii="Times New Roman" w:eastAsia="Times New Roman" w:hAnsi="Times New Roman" w:cs="Times New Roman"/>
                <w:i/>
                <w:kern w:val="0"/>
                <w:sz w:val="24"/>
                <w:szCs w:val="24"/>
                <w:lang w:eastAsia="ru-RU"/>
                <w14:ligatures w14:val="none"/>
              </w:rPr>
              <w:t xml:space="preserve">Самостоятельная работа </w:t>
            </w:r>
          </w:p>
        </w:tc>
        <w:tc>
          <w:tcPr>
            <w:tcW w:w="1315" w:type="pct"/>
            <w:vAlign w:val="center"/>
          </w:tcPr>
          <w:p w14:paraId="73FA0042"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4</w:t>
            </w:r>
          </w:p>
        </w:tc>
      </w:tr>
      <w:tr w:rsidR="0062756E" w:rsidRPr="0062756E" w14:paraId="0D6EED9C" w14:textId="77777777" w:rsidTr="00052219">
        <w:trPr>
          <w:trHeight w:val="331"/>
        </w:trPr>
        <w:tc>
          <w:tcPr>
            <w:tcW w:w="3685" w:type="pct"/>
            <w:vAlign w:val="center"/>
          </w:tcPr>
          <w:p w14:paraId="795B6C52" w14:textId="77777777" w:rsidR="0062756E" w:rsidRPr="0062756E" w:rsidRDefault="0062756E"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62756E">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vAlign w:val="center"/>
          </w:tcPr>
          <w:p w14:paraId="435776A2" w14:textId="77777777" w:rsidR="0062756E" w:rsidRPr="0062756E" w:rsidRDefault="0062756E"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62756E">
              <w:rPr>
                <w:rFonts w:ascii="Times New Roman" w:eastAsia="Times New Roman" w:hAnsi="Times New Roman" w:cs="Times New Roman"/>
                <w:iCs/>
                <w:kern w:val="0"/>
                <w:sz w:val="24"/>
                <w:szCs w:val="24"/>
                <w:lang w:eastAsia="ru-RU"/>
                <w14:ligatures w14:val="none"/>
              </w:rPr>
              <w:t>2</w:t>
            </w:r>
          </w:p>
        </w:tc>
      </w:tr>
    </w:tbl>
    <w:p w14:paraId="739E3B75" w14:textId="77777777" w:rsidR="0062756E" w:rsidRPr="0062756E" w:rsidRDefault="0062756E" w:rsidP="001D3A49">
      <w:pPr>
        <w:spacing w:after="200" w:line="276" w:lineRule="auto"/>
        <w:ind w:left="1353"/>
        <w:rPr>
          <w:rFonts w:ascii="Times New Roman" w:eastAsia="Times New Roman" w:hAnsi="Times New Roman" w:cs="Times New Roman"/>
          <w:b/>
          <w:bCs/>
          <w:kern w:val="0"/>
          <w:lang w:eastAsia="ru-RU"/>
          <w14:ligatures w14:val="none"/>
        </w:rPr>
      </w:pPr>
    </w:p>
    <w:p w14:paraId="185BE3C7" w14:textId="77777777" w:rsidR="0062756E" w:rsidRPr="0062756E" w:rsidRDefault="0062756E" w:rsidP="001D3A49">
      <w:pPr>
        <w:spacing w:after="0" w:line="240" w:lineRule="auto"/>
        <w:ind w:firstLine="919"/>
        <w:rPr>
          <w:rFonts w:ascii="Times New Roman" w:eastAsia="Times New Roman" w:hAnsi="Times New Roman" w:cs="Times New Roman"/>
          <w:bCs/>
          <w:iCs/>
          <w:kern w:val="0"/>
          <w:sz w:val="24"/>
          <w:szCs w:val="24"/>
          <w:lang w:eastAsia="ru-RU"/>
          <w14:ligatures w14:val="none"/>
        </w:rPr>
      </w:pPr>
    </w:p>
    <w:p w14:paraId="183E0EE7" w14:textId="77777777" w:rsidR="0062756E" w:rsidRPr="0062756E" w:rsidRDefault="0062756E" w:rsidP="001D3A49">
      <w:pPr>
        <w:spacing w:after="200" w:line="276" w:lineRule="auto"/>
        <w:rPr>
          <w:rFonts w:ascii="Times New Roman" w:eastAsia="Times New Roman" w:hAnsi="Times New Roman" w:cs="Times New Roman"/>
          <w:b/>
          <w:kern w:val="0"/>
          <w:sz w:val="24"/>
          <w:szCs w:val="24"/>
          <w:lang w:eastAsia="ru-RU"/>
          <w14:ligatures w14:val="none"/>
        </w:rPr>
      </w:pPr>
    </w:p>
    <w:p w14:paraId="1FCE83F2" w14:textId="77777777" w:rsidR="0062756E" w:rsidRPr="0062756E" w:rsidRDefault="0062756E" w:rsidP="001D3A49">
      <w:pPr>
        <w:spacing w:after="0" w:line="240" w:lineRule="auto"/>
        <w:rPr>
          <w:rFonts w:ascii="Times New Roman" w:eastAsia="Times New Roman" w:hAnsi="Times New Roman" w:cs="Times New Roman"/>
          <w:bCs/>
          <w:iCs/>
          <w:kern w:val="0"/>
          <w:sz w:val="24"/>
          <w:szCs w:val="24"/>
          <w:lang w:eastAsia="ru-RU"/>
          <w14:ligatures w14:val="none"/>
        </w:rPr>
      </w:pPr>
    </w:p>
    <w:p w14:paraId="50A88E17" w14:textId="77777777" w:rsidR="0062756E" w:rsidRPr="0062756E" w:rsidRDefault="0062756E" w:rsidP="001D3A49">
      <w:pPr>
        <w:spacing w:after="0" w:line="240" w:lineRule="auto"/>
        <w:rPr>
          <w:rFonts w:ascii="Times New Roman" w:eastAsia="Times New Roman" w:hAnsi="Times New Roman" w:cs="Times New Roman"/>
          <w:bCs/>
          <w:iCs/>
          <w:kern w:val="0"/>
          <w:sz w:val="24"/>
          <w:szCs w:val="24"/>
          <w:lang w:eastAsia="ru-RU"/>
          <w14:ligatures w14:val="none"/>
        </w:rPr>
      </w:pPr>
    </w:p>
    <w:p w14:paraId="6D5FE484" w14:textId="77777777" w:rsidR="0062756E" w:rsidRPr="0062756E" w:rsidRDefault="0062756E" w:rsidP="001D3A49">
      <w:pPr>
        <w:spacing w:after="0" w:line="240" w:lineRule="auto"/>
        <w:rPr>
          <w:rFonts w:ascii="Times New Roman" w:eastAsia="Times New Roman" w:hAnsi="Times New Roman" w:cs="Times New Roman"/>
          <w:bCs/>
          <w:iCs/>
          <w:kern w:val="0"/>
          <w:sz w:val="24"/>
          <w:szCs w:val="24"/>
          <w:lang w:eastAsia="ru-RU"/>
          <w14:ligatures w14:val="none"/>
        </w:rPr>
      </w:pPr>
    </w:p>
    <w:p w14:paraId="12CE85D4" w14:textId="77777777" w:rsidR="0062756E" w:rsidRPr="0062756E" w:rsidRDefault="0062756E" w:rsidP="001D3A49">
      <w:pPr>
        <w:spacing w:after="0" w:line="240" w:lineRule="auto"/>
        <w:rPr>
          <w:rFonts w:ascii="Times New Roman" w:eastAsia="Times New Roman" w:hAnsi="Times New Roman" w:cs="Times New Roman"/>
          <w:bCs/>
          <w:iCs/>
          <w:kern w:val="0"/>
          <w:sz w:val="24"/>
          <w:szCs w:val="24"/>
          <w:lang w:eastAsia="ru-RU"/>
          <w14:ligatures w14:val="none"/>
        </w:rPr>
      </w:pPr>
    </w:p>
    <w:p w14:paraId="17F0E2D2" w14:textId="77777777" w:rsidR="0062756E" w:rsidRPr="0062756E" w:rsidRDefault="0062756E" w:rsidP="001D3A49">
      <w:pPr>
        <w:spacing w:after="200" w:line="276" w:lineRule="auto"/>
        <w:rPr>
          <w:rFonts w:ascii="Times New Roman" w:eastAsia="Times New Roman" w:hAnsi="Times New Roman" w:cs="Times New Roman"/>
          <w:b/>
          <w:i/>
          <w:kern w:val="0"/>
          <w:sz w:val="24"/>
          <w:szCs w:val="24"/>
          <w:lang w:eastAsia="ru-RU"/>
          <w14:ligatures w14:val="none"/>
        </w:rPr>
        <w:sectPr w:rsidR="0062756E" w:rsidRPr="0062756E" w:rsidSect="0062756E">
          <w:type w:val="continuous"/>
          <w:pgSz w:w="11906" w:h="16838"/>
          <w:pgMar w:top="1134" w:right="850" w:bottom="284" w:left="1701" w:header="708" w:footer="708" w:gutter="0"/>
          <w:cols w:space="720"/>
          <w:docGrid w:linePitch="299"/>
        </w:sectPr>
      </w:pPr>
    </w:p>
    <w:p w14:paraId="0F3A4CBD" w14:textId="77777777" w:rsidR="0062756E" w:rsidRPr="0062756E" w:rsidRDefault="0062756E" w:rsidP="001D3A49">
      <w:pPr>
        <w:spacing w:after="200" w:line="276" w:lineRule="auto"/>
        <w:rPr>
          <w:rFonts w:ascii="Times New Roman" w:eastAsia="Times New Roman" w:hAnsi="Times New Roman" w:cs="Times New Roman"/>
          <w:b/>
          <w:bCs/>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W w:w="14469" w:type="dxa"/>
        <w:tblLayout w:type="fixed"/>
        <w:tblCellMar>
          <w:left w:w="10" w:type="dxa"/>
          <w:right w:w="10" w:type="dxa"/>
        </w:tblCellMar>
        <w:tblLook w:val="0000" w:firstRow="0" w:lastRow="0" w:firstColumn="0" w:lastColumn="0" w:noHBand="0" w:noVBand="0"/>
      </w:tblPr>
      <w:tblGrid>
        <w:gridCol w:w="2420"/>
        <w:gridCol w:w="8222"/>
        <w:gridCol w:w="1559"/>
        <w:gridCol w:w="2268"/>
      </w:tblGrid>
      <w:tr w:rsidR="0062756E" w:rsidRPr="0062756E" w14:paraId="1FF13456" w14:textId="77777777" w:rsidTr="0062756E">
        <w:trPr>
          <w:trHeight w:val="20"/>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14:paraId="4A9E95D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Наименование разделов и тем</w:t>
            </w:r>
          </w:p>
        </w:tc>
        <w:tc>
          <w:tcPr>
            <w:tcW w:w="8222" w:type="dxa"/>
            <w:tcBorders>
              <w:top w:val="single" w:sz="4" w:space="0" w:color="auto"/>
              <w:left w:val="single" w:sz="4" w:space="0" w:color="auto"/>
              <w:bottom w:val="single" w:sz="4" w:space="0" w:color="auto"/>
              <w:right w:val="single" w:sz="4" w:space="0" w:color="auto"/>
            </w:tcBorders>
            <w:shd w:val="clear" w:color="auto" w:fill="FFFFFF"/>
            <w:vAlign w:val="center"/>
          </w:tcPr>
          <w:p w14:paraId="40E77F9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kern w:val="0"/>
                <w:sz w:val="24"/>
                <w:szCs w:val="24"/>
                <w14:ligatures w14:val="none"/>
              </w:rPr>
              <w:t>Содержание учебного материала и формы организации деятельности обучающихся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16DB4A"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 xml:space="preserve">Объем, </w:t>
            </w:r>
            <w:proofErr w:type="spellStart"/>
            <w:r w:rsidRPr="0062756E">
              <w:rPr>
                <w:rFonts w:ascii="Times New Roman" w:eastAsia="Calibri" w:hAnsi="Times New Roman" w:cs="Times New Roman"/>
                <w:b/>
                <w:bCs/>
                <w:color w:val="000000"/>
                <w:kern w:val="0"/>
                <w:sz w:val="24"/>
                <w:szCs w:val="24"/>
                <w14:ligatures w14:val="none"/>
              </w:rPr>
              <w:t>ак</w:t>
            </w:r>
            <w:proofErr w:type="spellEnd"/>
            <w:r w:rsidRPr="0062756E">
              <w:rPr>
                <w:rFonts w:ascii="Times New Roman" w:eastAsia="Calibri" w:hAnsi="Times New Roman" w:cs="Times New Roman"/>
                <w:b/>
                <w:bCs/>
                <w:color w:val="000000"/>
                <w:kern w:val="0"/>
                <w:sz w:val="24"/>
                <w:szCs w:val="24"/>
                <w14:ligatures w14:val="none"/>
              </w:rPr>
              <w:t xml:space="preserve">. ч / </w:t>
            </w:r>
          </w:p>
          <w:p w14:paraId="63E75D07"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 xml:space="preserve">в том числе </w:t>
            </w:r>
          </w:p>
          <w:p w14:paraId="3DE8C9C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 xml:space="preserve">в форме практической подготовки, </w:t>
            </w:r>
            <w:proofErr w:type="spellStart"/>
            <w:r w:rsidRPr="0062756E">
              <w:rPr>
                <w:rFonts w:ascii="Times New Roman" w:eastAsia="Calibri" w:hAnsi="Times New Roman" w:cs="Times New Roman"/>
                <w:b/>
                <w:bCs/>
                <w:color w:val="000000"/>
                <w:kern w:val="0"/>
                <w:sz w:val="24"/>
                <w:szCs w:val="24"/>
                <w14:ligatures w14:val="none"/>
              </w:rPr>
              <w:t>ак</w:t>
            </w:r>
            <w:proofErr w:type="spellEnd"/>
            <w:r w:rsidRPr="0062756E">
              <w:rPr>
                <w:rFonts w:ascii="Times New Roman" w:eastAsia="Calibri" w:hAnsi="Times New Roman" w:cs="Times New Roman"/>
                <w:b/>
                <w:bCs/>
                <w:color w:val="000000"/>
                <w:kern w:val="0"/>
                <w:sz w:val="24"/>
                <w:szCs w:val="24"/>
                <w14:ligatures w14:val="none"/>
              </w:rPr>
              <w:t xml:space="preserve">. ч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690E6C1" w14:textId="3E95CE90"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kern w:val="0"/>
                <w:sz w:val="24"/>
                <w:szCs w:val="24"/>
                <w14:ligatures w14:val="none"/>
              </w:rPr>
              <w:t xml:space="preserve">Коды компетенций </w:t>
            </w:r>
            <w:r w:rsidRPr="0062756E">
              <w:rPr>
                <w:rFonts w:ascii="Times New Roman" w:eastAsia="Calibri" w:hAnsi="Times New Roman" w:cs="Times New Roman"/>
                <w:b/>
                <w:bCs/>
                <w:kern w:val="0"/>
                <w:sz w:val="24"/>
                <w:szCs w:val="24"/>
                <w14:ligatures w14:val="none"/>
              </w:rPr>
              <w:br/>
              <w:t>и личностных результатов, формированию которых способствует элемент программы</w:t>
            </w:r>
          </w:p>
        </w:tc>
      </w:tr>
      <w:tr w:rsidR="0062756E" w:rsidRPr="0062756E" w14:paraId="54B39360" w14:textId="77777777" w:rsidTr="0062756E">
        <w:trPr>
          <w:trHeight w:val="20"/>
        </w:trPr>
        <w:tc>
          <w:tcPr>
            <w:tcW w:w="2420" w:type="dxa"/>
            <w:tcBorders>
              <w:top w:val="single" w:sz="4" w:space="0" w:color="auto"/>
              <w:left w:val="single" w:sz="4" w:space="0" w:color="auto"/>
              <w:bottom w:val="single" w:sz="4" w:space="0" w:color="auto"/>
              <w:right w:val="single" w:sz="4" w:space="0" w:color="auto"/>
            </w:tcBorders>
            <w:shd w:val="clear" w:color="auto" w:fill="FFFFFF"/>
            <w:vAlign w:val="center"/>
          </w:tcPr>
          <w:p w14:paraId="03717FE4"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i/>
                <w:color w:val="000000"/>
                <w:kern w:val="0"/>
                <w:sz w:val="24"/>
                <w:szCs w:val="24"/>
                <w14:ligatures w14:val="none"/>
              </w:rPr>
            </w:pPr>
            <w:r w:rsidRPr="0062756E">
              <w:rPr>
                <w:rFonts w:ascii="Times New Roman" w:eastAsia="Calibri" w:hAnsi="Times New Roman" w:cs="Times New Roman"/>
                <w:b/>
                <w:bCs/>
                <w:i/>
                <w:color w:val="000000"/>
                <w:kern w:val="0"/>
                <w:sz w:val="24"/>
                <w:szCs w:val="24"/>
                <w14:ligatures w14:val="none"/>
              </w:rPr>
              <w:t>1</w:t>
            </w:r>
          </w:p>
        </w:tc>
        <w:tc>
          <w:tcPr>
            <w:tcW w:w="8222" w:type="dxa"/>
            <w:tcBorders>
              <w:top w:val="single" w:sz="4" w:space="0" w:color="auto"/>
              <w:left w:val="single" w:sz="4" w:space="0" w:color="auto"/>
              <w:bottom w:val="single" w:sz="4" w:space="0" w:color="auto"/>
              <w:right w:val="single" w:sz="4" w:space="0" w:color="auto"/>
            </w:tcBorders>
            <w:shd w:val="clear" w:color="auto" w:fill="FFFFFF"/>
            <w:vAlign w:val="center"/>
          </w:tcPr>
          <w:p w14:paraId="34440D9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bCs/>
                <w:i/>
                <w:color w:val="000000"/>
                <w:kern w:val="0"/>
                <w:sz w:val="24"/>
                <w:szCs w:val="24"/>
                <w14:ligatures w14:val="none"/>
              </w:rPr>
            </w:pPr>
            <w:r w:rsidRPr="0062756E">
              <w:rPr>
                <w:rFonts w:ascii="Times New Roman" w:eastAsia="Calibri" w:hAnsi="Times New Roman" w:cs="Times New Roman"/>
                <w:b/>
                <w:bCs/>
                <w:i/>
                <w:color w:val="000000"/>
                <w:kern w:val="0"/>
                <w:sz w:val="24"/>
                <w:szCs w:val="24"/>
                <w14:ligatures w14:val="none"/>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CA49CD"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i/>
                <w:color w:val="000000"/>
                <w:kern w:val="0"/>
                <w:sz w:val="24"/>
                <w:szCs w:val="24"/>
                <w14:ligatures w14:val="none"/>
              </w:rPr>
            </w:pPr>
            <w:r w:rsidRPr="0062756E">
              <w:rPr>
                <w:rFonts w:ascii="Times New Roman" w:eastAsia="Calibri" w:hAnsi="Times New Roman" w:cs="Times New Roman"/>
                <w:b/>
                <w:i/>
                <w:color w:val="000000"/>
                <w:kern w:val="0"/>
                <w:sz w:val="24"/>
                <w:szCs w:val="24"/>
                <w14:ligatures w14:val="none"/>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87DFF30"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b/>
                <w:color w:val="000000"/>
                <w:kern w:val="0"/>
                <w:sz w:val="24"/>
                <w:szCs w:val="24"/>
                <w14:ligatures w14:val="none"/>
              </w:rPr>
            </w:pPr>
          </w:p>
        </w:tc>
      </w:tr>
      <w:tr w:rsidR="0062756E" w:rsidRPr="0062756E" w14:paraId="5AF62231" w14:textId="77777777" w:rsidTr="0062756E">
        <w:trPr>
          <w:trHeight w:val="20"/>
        </w:trPr>
        <w:tc>
          <w:tcPr>
            <w:tcW w:w="10642" w:type="dxa"/>
            <w:gridSpan w:val="2"/>
            <w:tcBorders>
              <w:top w:val="single" w:sz="4" w:space="0" w:color="auto"/>
              <w:left w:val="single" w:sz="4" w:space="0" w:color="auto"/>
              <w:bottom w:val="single" w:sz="4" w:space="0" w:color="auto"/>
              <w:right w:val="single" w:sz="4" w:space="0" w:color="auto"/>
            </w:tcBorders>
            <w:shd w:val="clear" w:color="auto" w:fill="FFFFFF"/>
          </w:tcPr>
          <w:p w14:paraId="0829B9E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Раздел 1. Основы экономики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3CD4EDF"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20/10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657A23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06B7C9CF" w14:textId="77777777" w:rsidTr="0062756E">
        <w:trPr>
          <w:trHeight w:val="20"/>
        </w:trPr>
        <w:tc>
          <w:tcPr>
            <w:tcW w:w="2420" w:type="dxa"/>
            <w:vMerge w:val="restart"/>
            <w:tcBorders>
              <w:left w:val="single" w:sz="4" w:space="0" w:color="auto"/>
              <w:right w:val="single" w:sz="4" w:space="0" w:color="auto"/>
            </w:tcBorders>
            <w:shd w:val="clear" w:color="auto" w:fill="FFFFFF"/>
          </w:tcPr>
          <w:p w14:paraId="2F8A9D5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1.1. Производство и экономика</w:t>
            </w:r>
          </w:p>
          <w:p w14:paraId="73C245BA"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EF9E2D5"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 </w:t>
            </w: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38005BB"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10</w:t>
            </w:r>
          </w:p>
        </w:tc>
        <w:tc>
          <w:tcPr>
            <w:tcW w:w="2268" w:type="dxa"/>
            <w:vMerge w:val="restart"/>
            <w:tcBorders>
              <w:top w:val="single" w:sz="4" w:space="0" w:color="auto"/>
              <w:left w:val="single" w:sz="4" w:space="0" w:color="auto"/>
              <w:right w:val="single" w:sz="4" w:space="0" w:color="auto"/>
            </w:tcBorders>
            <w:shd w:val="clear" w:color="auto" w:fill="FFFFFF"/>
          </w:tcPr>
          <w:p w14:paraId="7168B69D"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5932A383"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0E249042" w14:textId="77777777" w:rsidTr="0062756E">
        <w:trPr>
          <w:trHeight w:val="20"/>
        </w:trPr>
        <w:tc>
          <w:tcPr>
            <w:tcW w:w="2420" w:type="dxa"/>
            <w:vMerge/>
            <w:tcBorders>
              <w:left w:val="single" w:sz="4" w:space="0" w:color="auto"/>
              <w:right w:val="single" w:sz="4" w:space="0" w:color="auto"/>
            </w:tcBorders>
            <w:shd w:val="clear" w:color="auto" w:fill="FFFFFF"/>
          </w:tcPr>
          <w:p w14:paraId="53C5CF4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66ADE92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Экономика – система общественного производства. Экономическая система. Типы экономических систем. Значение процесса производства и его место в экономике страны. Факторы производства. Издержки производства. Ограниченность ресурсов. Стадии развития производства. Структура современного производства. Классификация факторов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8D56703"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p w14:paraId="6DDDB7A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p w14:paraId="6DDA77A6"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p w14:paraId="712D0553"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2268" w:type="dxa"/>
            <w:vMerge/>
            <w:tcBorders>
              <w:left w:val="single" w:sz="4" w:space="0" w:color="auto"/>
              <w:right w:val="single" w:sz="4" w:space="0" w:color="auto"/>
            </w:tcBorders>
            <w:shd w:val="clear" w:color="auto" w:fill="FFFFFF"/>
          </w:tcPr>
          <w:p w14:paraId="67324240"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1A7B9EE5" w14:textId="77777777" w:rsidTr="0062756E">
        <w:trPr>
          <w:trHeight w:val="20"/>
        </w:trPr>
        <w:tc>
          <w:tcPr>
            <w:tcW w:w="2420" w:type="dxa"/>
            <w:vMerge/>
            <w:tcBorders>
              <w:left w:val="single" w:sz="4" w:space="0" w:color="auto"/>
              <w:right w:val="single" w:sz="4" w:space="0" w:color="auto"/>
            </w:tcBorders>
            <w:shd w:val="clear" w:color="auto" w:fill="FFFFFF"/>
          </w:tcPr>
          <w:p w14:paraId="2BBEE2E2"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512C6B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C5DAF9F"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4127447F"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355E7F51" w14:textId="77777777" w:rsidTr="0062756E">
        <w:trPr>
          <w:trHeight w:val="20"/>
        </w:trPr>
        <w:tc>
          <w:tcPr>
            <w:tcW w:w="2420" w:type="dxa"/>
            <w:vMerge/>
            <w:tcBorders>
              <w:left w:val="single" w:sz="4" w:space="0" w:color="auto"/>
              <w:right w:val="single" w:sz="4" w:space="0" w:color="auto"/>
            </w:tcBorders>
            <w:shd w:val="clear" w:color="auto" w:fill="FFFFFF"/>
          </w:tcPr>
          <w:p w14:paraId="138B7A1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right w:val="single" w:sz="4" w:space="0" w:color="auto"/>
            </w:tcBorders>
            <w:shd w:val="clear" w:color="auto" w:fill="FFFFFF"/>
          </w:tcPr>
          <w:p w14:paraId="68D8192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1.Ознакомление со школой экономических учений.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549C19D"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399572B6"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3FE7C1C" w14:textId="77777777" w:rsidTr="0062756E">
        <w:trPr>
          <w:trHeight w:val="20"/>
        </w:trPr>
        <w:tc>
          <w:tcPr>
            <w:tcW w:w="2420" w:type="dxa"/>
            <w:vMerge/>
            <w:tcBorders>
              <w:left w:val="single" w:sz="4" w:space="0" w:color="auto"/>
              <w:bottom w:val="nil"/>
              <w:right w:val="single" w:sz="4" w:space="0" w:color="auto"/>
            </w:tcBorders>
            <w:shd w:val="clear" w:color="auto" w:fill="FFFFFF"/>
          </w:tcPr>
          <w:p w14:paraId="0547200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right w:val="single" w:sz="4" w:space="0" w:color="auto"/>
            </w:tcBorders>
            <w:shd w:val="clear" w:color="auto" w:fill="FFFFFF"/>
          </w:tcPr>
          <w:p w14:paraId="14A502C4"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2. Ознакомление с типами и моделями экономических систем.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967D89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nil"/>
              <w:right w:val="single" w:sz="4" w:space="0" w:color="auto"/>
            </w:tcBorders>
            <w:shd w:val="clear" w:color="auto" w:fill="FFFFFF"/>
          </w:tcPr>
          <w:p w14:paraId="3FED0C52"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C1EE56F"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54EBFB3D"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1.2.</w:t>
            </w:r>
          </w:p>
          <w:p w14:paraId="7C122E6B"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 Принципы рыночной экономики</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608BC837"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8CBDD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single" w:sz="4" w:space="0" w:color="auto"/>
              <w:left w:val="single" w:sz="4" w:space="0" w:color="auto"/>
              <w:right w:val="single" w:sz="4" w:space="0" w:color="auto"/>
            </w:tcBorders>
            <w:shd w:val="clear" w:color="auto" w:fill="FFFFFF"/>
          </w:tcPr>
          <w:p w14:paraId="4B5CF053"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477C7199"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70379403" w14:textId="77777777" w:rsidTr="0062756E">
        <w:trPr>
          <w:trHeight w:val="20"/>
        </w:trPr>
        <w:tc>
          <w:tcPr>
            <w:tcW w:w="2420" w:type="dxa"/>
            <w:vMerge/>
            <w:tcBorders>
              <w:left w:val="single" w:sz="4" w:space="0" w:color="auto"/>
              <w:right w:val="single" w:sz="4" w:space="0" w:color="auto"/>
            </w:tcBorders>
            <w:shd w:val="clear" w:color="auto" w:fill="FFFFFF"/>
          </w:tcPr>
          <w:p w14:paraId="1854878D"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DE0F6D9"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Принципы рыночной экономики</w:t>
            </w:r>
          </w:p>
          <w:p w14:paraId="3A6ADFBD"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Понятие рынка, условия его возникновения. Виды рынков. Основные функции рынка. Механизм рыночного саморегулирования и его основные элементы</w:t>
            </w:r>
          </w:p>
          <w:p w14:paraId="311627B5"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Законы спроса и неценовые факторы рыночного спроса. Закон предложения и неценовые рыночные предложения. Кривая спроса и предложения.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FE209F"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653653B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262758E5" w14:textId="77777777" w:rsidTr="0062756E">
        <w:trPr>
          <w:trHeight w:val="20"/>
        </w:trPr>
        <w:tc>
          <w:tcPr>
            <w:tcW w:w="2420" w:type="dxa"/>
            <w:vMerge/>
            <w:tcBorders>
              <w:left w:val="single" w:sz="4" w:space="0" w:color="auto"/>
              <w:right w:val="single" w:sz="4" w:space="0" w:color="auto"/>
            </w:tcBorders>
            <w:shd w:val="clear" w:color="auto" w:fill="FFFFFF"/>
          </w:tcPr>
          <w:p w14:paraId="1F3617D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93CC04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AAA7B8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6952BCF1"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61CFCABB" w14:textId="77777777" w:rsidTr="0062756E">
        <w:trPr>
          <w:trHeight w:val="20"/>
        </w:trPr>
        <w:tc>
          <w:tcPr>
            <w:tcW w:w="2420" w:type="dxa"/>
            <w:vMerge/>
            <w:tcBorders>
              <w:left w:val="single" w:sz="4" w:space="0" w:color="auto"/>
              <w:right w:val="single" w:sz="4" w:space="0" w:color="auto"/>
            </w:tcBorders>
            <w:shd w:val="clear" w:color="auto" w:fill="FFFFFF"/>
          </w:tcPr>
          <w:p w14:paraId="4E8A1FE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3F6010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Изучение биржи и биржевых сделок. Эластичность спроса. Эластичность предложения. Рыночная цена и точка равновесия. Монополии и монополистические союзы. Проблема неравенства доходов. Кривая Лоренца и индекс Джини.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9196C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bottom w:val="single" w:sz="4" w:space="0" w:color="auto"/>
              <w:right w:val="single" w:sz="4" w:space="0" w:color="auto"/>
            </w:tcBorders>
            <w:shd w:val="clear" w:color="auto" w:fill="FFFFFF"/>
          </w:tcPr>
          <w:p w14:paraId="7F51023D"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7F8C53A7"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7BA14969" w14:textId="77777777" w:rsidR="0062756E" w:rsidRPr="0062756E" w:rsidRDefault="0062756E" w:rsidP="001D3A49">
            <w:pPr>
              <w:widowControl w:val="0"/>
              <w:autoSpaceDE w:val="0"/>
              <w:autoSpaceDN w:val="0"/>
              <w:adjustRightInd w:val="0"/>
              <w:spacing w:after="200" w:line="276"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Тема 1.3 Деньги, инфляция, мировой </w:t>
            </w:r>
            <w:r w:rsidRPr="0062756E">
              <w:rPr>
                <w:rFonts w:ascii="Times New Roman" w:eastAsia="Calibri" w:hAnsi="Times New Roman" w:cs="Times New Roman"/>
                <w:color w:val="000000"/>
                <w:kern w:val="0"/>
                <w:sz w:val="24"/>
                <w:szCs w:val="24"/>
                <w14:ligatures w14:val="none"/>
              </w:rPr>
              <w:lastRenderedPageBreak/>
              <w:t>рынок</w:t>
            </w:r>
          </w:p>
        </w:tc>
        <w:tc>
          <w:tcPr>
            <w:tcW w:w="8222" w:type="dxa"/>
            <w:tcBorders>
              <w:left w:val="single" w:sz="4" w:space="0" w:color="auto"/>
              <w:bottom w:val="single" w:sz="4" w:space="0" w:color="auto"/>
              <w:right w:val="single" w:sz="4" w:space="0" w:color="auto"/>
            </w:tcBorders>
            <w:shd w:val="clear" w:color="auto" w:fill="FFFFFF"/>
          </w:tcPr>
          <w:p w14:paraId="758A4D6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lastRenderedPageBreak/>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5C8902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val="restart"/>
            <w:tcBorders>
              <w:left w:val="single" w:sz="4" w:space="0" w:color="auto"/>
              <w:right w:val="single" w:sz="4" w:space="0" w:color="auto"/>
            </w:tcBorders>
            <w:shd w:val="clear" w:color="auto" w:fill="FFFFFF"/>
          </w:tcPr>
          <w:p w14:paraId="0A50293A"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404A5ADB"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244B5A99" w14:textId="77777777" w:rsidTr="0062756E">
        <w:trPr>
          <w:trHeight w:val="20"/>
        </w:trPr>
        <w:tc>
          <w:tcPr>
            <w:tcW w:w="2420" w:type="dxa"/>
            <w:vMerge/>
            <w:tcBorders>
              <w:left w:val="single" w:sz="4" w:space="0" w:color="auto"/>
              <w:right w:val="single" w:sz="4" w:space="0" w:color="auto"/>
            </w:tcBorders>
            <w:shd w:val="clear" w:color="auto" w:fill="FFFFFF"/>
          </w:tcPr>
          <w:p w14:paraId="4572348A"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left w:val="single" w:sz="4" w:space="0" w:color="auto"/>
              <w:bottom w:val="single" w:sz="4" w:space="0" w:color="auto"/>
              <w:right w:val="single" w:sz="4" w:space="0" w:color="auto"/>
            </w:tcBorders>
            <w:shd w:val="clear" w:color="auto" w:fill="FFFFFF"/>
          </w:tcPr>
          <w:p w14:paraId="49566A2C"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Деньги. Эволюция денег. Виды кредитных денег. Инфляция. Причины инфляции. Мировой рынок.</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334043C"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4D933B0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3CE70CA8" w14:textId="77777777" w:rsidTr="0062756E">
        <w:trPr>
          <w:trHeight w:val="20"/>
        </w:trPr>
        <w:tc>
          <w:tcPr>
            <w:tcW w:w="2420" w:type="dxa"/>
            <w:vMerge/>
            <w:tcBorders>
              <w:left w:val="single" w:sz="4" w:space="0" w:color="auto"/>
              <w:right w:val="single" w:sz="4" w:space="0" w:color="auto"/>
            </w:tcBorders>
            <w:shd w:val="clear" w:color="auto" w:fill="FFFFFF"/>
          </w:tcPr>
          <w:p w14:paraId="79DF7320"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left w:val="single" w:sz="4" w:space="0" w:color="auto"/>
              <w:bottom w:val="single" w:sz="4" w:space="0" w:color="auto"/>
              <w:right w:val="single" w:sz="4" w:space="0" w:color="auto"/>
            </w:tcBorders>
            <w:shd w:val="clear" w:color="auto" w:fill="FFFFFF"/>
          </w:tcPr>
          <w:p w14:paraId="0C5080C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768E00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5D66696B"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06FEC011" w14:textId="77777777" w:rsidTr="0062756E">
        <w:trPr>
          <w:trHeight w:val="20"/>
        </w:trPr>
        <w:tc>
          <w:tcPr>
            <w:tcW w:w="2420" w:type="dxa"/>
            <w:vMerge/>
            <w:tcBorders>
              <w:left w:val="single" w:sz="4" w:space="0" w:color="auto"/>
              <w:bottom w:val="single" w:sz="4" w:space="0" w:color="auto"/>
              <w:right w:val="single" w:sz="4" w:space="0" w:color="auto"/>
            </w:tcBorders>
            <w:shd w:val="clear" w:color="auto" w:fill="FFFFFF"/>
          </w:tcPr>
          <w:p w14:paraId="06DD5A42"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left w:val="single" w:sz="4" w:space="0" w:color="auto"/>
              <w:bottom w:val="single" w:sz="4" w:space="0" w:color="auto"/>
              <w:right w:val="single" w:sz="4" w:space="0" w:color="auto"/>
            </w:tcBorders>
            <w:shd w:val="clear" w:color="auto" w:fill="FFFFFF"/>
          </w:tcPr>
          <w:p w14:paraId="74DC458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Показатели инфляции.  Мировая валютная система.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653F8A"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single" w:sz="4" w:space="0" w:color="auto"/>
              <w:right w:val="single" w:sz="4" w:space="0" w:color="auto"/>
            </w:tcBorders>
            <w:shd w:val="clear" w:color="auto" w:fill="FFFFFF"/>
          </w:tcPr>
          <w:p w14:paraId="64435AC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0A4A65BD" w14:textId="77777777" w:rsidTr="0062756E">
        <w:trPr>
          <w:trHeight w:val="20"/>
        </w:trPr>
        <w:tc>
          <w:tcPr>
            <w:tcW w:w="10642" w:type="dxa"/>
            <w:gridSpan w:val="2"/>
            <w:tcBorders>
              <w:top w:val="single" w:sz="4" w:space="0" w:color="auto"/>
              <w:left w:val="single" w:sz="4" w:space="0" w:color="auto"/>
              <w:bottom w:val="single" w:sz="4" w:space="0" w:color="auto"/>
              <w:right w:val="single" w:sz="4" w:space="0" w:color="auto"/>
            </w:tcBorders>
            <w:shd w:val="clear" w:color="auto" w:fill="FFFFFF"/>
          </w:tcPr>
          <w:p w14:paraId="761B06F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Раздел. 2. Экономика организации (предприятия)</w:t>
            </w:r>
          </w:p>
        </w:tc>
        <w:tc>
          <w:tcPr>
            <w:tcW w:w="1559" w:type="dxa"/>
            <w:tcBorders>
              <w:top w:val="nil"/>
              <w:left w:val="single" w:sz="4" w:space="0" w:color="auto"/>
              <w:bottom w:val="single" w:sz="4" w:space="0" w:color="auto"/>
              <w:right w:val="single" w:sz="4" w:space="0" w:color="auto"/>
            </w:tcBorders>
            <w:shd w:val="clear" w:color="auto" w:fill="FFFFFF"/>
          </w:tcPr>
          <w:p w14:paraId="05E82EAB"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32/16</w:t>
            </w:r>
          </w:p>
        </w:tc>
        <w:tc>
          <w:tcPr>
            <w:tcW w:w="2268" w:type="dxa"/>
            <w:tcBorders>
              <w:top w:val="nil"/>
              <w:left w:val="single" w:sz="4" w:space="0" w:color="auto"/>
              <w:bottom w:val="single" w:sz="4" w:space="0" w:color="auto"/>
              <w:right w:val="single" w:sz="4" w:space="0" w:color="auto"/>
            </w:tcBorders>
            <w:shd w:val="clear" w:color="auto" w:fill="FFFFFF"/>
          </w:tcPr>
          <w:p w14:paraId="37531B4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3B505C95" w14:textId="77777777" w:rsidTr="0062756E">
        <w:trPr>
          <w:trHeight w:val="20"/>
        </w:trPr>
        <w:tc>
          <w:tcPr>
            <w:tcW w:w="2420" w:type="dxa"/>
            <w:vMerge w:val="restart"/>
            <w:tcBorders>
              <w:left w:val="single" w:sz="4" w:space="0" w:color="auto"/>
              <w:right w:val="single" w:sz="4" w:space="0" w:color="auto"/>
            </w:tcBorders>
            <w:shd w:val="clear" w:color="auto" w:fill="FFFFFF"/>
          </w:tcPr>
          <w:p w14:paraId="632DA933" w14:textId="77777777" w:rsidR="0062756E" w:rsidRPr="0062756E" w:rsidRDefault="0062756E" w:rsidP="001D3A49">
            <w:pPr>
              <w:widowControl w:val="0"/>
              <w:autoSpaceDE w:val="0"/>
              <w:autoSpaceDN w:val="0"/>
              <w:adjustRightInd w:val="0"/>
              <w:spacing w:after="0" w:line="276"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2.1.</w:t>
            </w:r>
          </w:p>
          <w:p w14:paraId="69C0E37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Характеристика отрасли и предприятия</w:t>
            </w:r>
          </w:p>
          <w:p w14:paraId="27E23EB1"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 </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D8BE19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A596CA3"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single" w:sz="4" w:space="0" w:color="auto"/>
              <w:left w:val="single" w:sz="4" w:space="0" w:color="auto"/>
              <w:right w:val="single" w:sz="4" w:space="0" w:color="auto"/>
            </w:tcBorders>
            <w:shd w:val="clear" w:color="auto" w:fill="FFFFFF"/>
          </w:tcPr>
          <w:p w14:paraId="03A997D0"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1C31BDF0"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74A1E233" w14:textId="77777777" w:rsidTr="0062756E">
        <w:trPr>
          <w:trHeight w:val="20"/>
        </w:trPr>
        <w:tc>
          <w:tcPr>
            <w:tcW w:w="2420" w:type="dxa"/>
            <w:vMerge/>
            <w:tcBorders>
              <w:left w:val="single" w:sz="4" w:space="0" w:color="auto"/>
              <w:right w:val="single" w:sz="4" w:space="0" w:color="auto"/>
            </w:tcBorders>
            <w:shd w:val="clear" w:color="auto" w:fill="FFFFFF"/>
          </w:tcPr>
          <w:p w14:paraId="14FC830B" w14:textId="77777777" w:rsidR="0062756E" w:rsidRPr="0062756E" w:rsidRDefault="0062756E" w:rsidP="001D3A49">
            <w:pPr>
              <w:widowControl w:val="0"/>
              <w:autoSpaceDE w:val="0"/>
              <w:autoSpaceDN w:val="0"/>
              <w:adjustRightInd w:val="0"/>
              <w:spacing w:after="0" w:line="276"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63BF85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Характеристика отрасли и предприятия</w:t>
            </w:r>
          </w:p>
          <w:p w14:paraId="35B2F60D"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Предприятие в условиях рыночной экономики. </w:t>
            </w:r>
          </w:p>
          <w:p w14:paraId="2D961F66"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Организационно-правовые формы предприятия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3F5B4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609CA63A"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63B525B3" w14:textId="77777777" w:rsidTr="0062756E">
        <w:trPr>
          <w:trHeight w:val="20"/>
        </w:trPr>
        <w:tc>
          <w:tcPr>
            <w:tcW w:w="2420" w:type="dxa"/>
            <w:vMerge/>
            <w:tcBorders>
              <w:left w:val="single" w:sz="4" w:space="0" w:color="auto"/>
              <w:right w:val="single" w:sz="4" w:space="0" w:color="auto"/>
            </w:tcBorders>
            <w:shd w:val="clear" w:color="auto" w:fill="FFFFFF"/>
          </w:tcPr>
          <w:p w14:paraId="016FA449" w14:textId="77777777" w:rsidR="0062756E" w:rsidRPr="0062756E" w:rsidRDefault="0062756E" w:rsidP="001D3A49">
            <w:pPr>
              <w:widowControl w:val="0"/>
              <w:autoSpaceDE w:val="0"/>
              <w:autoSpaceDN w:val="0"/>
              <w:adjustRightInd w:val="0"/>
              <w:spacing w:after="0" w:line="276"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2FE2B69"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BD4190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72D154F5"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4BFFBA76" w14:textId="77777777" w:rsidTr="0062756E">
        <w:trPr>
          <w:trHeight w:val="20"/>
        </w:trPr>
        <w:tc>
          <w:tcPr>
            <w:tcW w:w="2420" w:type="dxa"/>
            <w:vMerge/>
            <w:tcBorders>
              <w:left w:val="single" w:sz="4" w:space="0" w:color="auto"/>
              <w:right w:val="single" w:sz="4" w:space="0" w:color="auto"/>
            </w:tcBorders>
            <w:shd w:val="clear" w:color="auto" w:fill="FFFFFF"/>
          </w:tcPr>
          <w:p w14:paraId="3774370B" w14:textId="77777777" w:rsidR="0062756E" w:rsidRPr="0062756E" w:rsidRDefault="0062756E" w:rsidP="001D3A49">
            <w:pPr>
              <w:widowControl w:val="0"/>
              <w:autoSpaceDE w:val="0"/>
              <w:autoSpaceDN w:val="0"/>
              <w:adjustRightInd w:val="0"/>
              <w:spacing w:after="0" w:line="276"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007073DF"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Государственное регулирование агропромышленного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19E17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bottom w:val="single" w:sz="4" w:space="0" w:color="auto"/>
              <w:right w:val="single" w:sz="4" w:space="0" w:color="auto"/>
            </w:tcBorders>
            <w:shd w:val="clear" w:color="auto" w:fill="FFFFFF"/>
          </w:tcPr>
          <w:p w14:paraId="7CEA8510"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446D3590"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2CA12041"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2.2.</w:t>
            </w:r>
          </w:p>
          <w:p w14:paraId="3C5F19D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Земельные ресурсы предприятия</w:t>
            </w:r>
          </w:p>
          <w:p w14:paraId="276FC1E6" w14:textId="77777777" w:rsidR="0062756E" w:rsidRPr="0062756E" w:rsidRDefault="0062756E" w:rsidP="001D3A49">
            <w:pPr>
              <w:widowControl w:val="0"/>
              <w:autoSpaceDE w:val="0"/>
              <w:autoSpaceDN w:val="0"/>
              <w:adjustRightInd w:val="0"/>
              <w:spacing w:after="200" w:line="276"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 </w:t>
            </w:r>
          </w:p>
        </w:tc>
        <w:tc>
          <w:tcPr>
            <w:tcW w:w="8222" w:type="dxa"/>
            <w:tcBorders>
              <w:top w:val="single" w:sz="4" w:space="0" w:color="auto"/>
              <w:left w:val="single" w:sz="4" w:space="0" w:color="auto"/>
              <w:right w:val="single" w:sz="4" w:space="0" w:color="auto"/>
            </w:tcBorders>
            <w:shd w:val="clear" w:color="auto" w:fill="FFFFFF"/>
          </w:tcPr>
          <w:p w14:paraId="056E5825"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3830C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single" w:sz="4" w:space="0" w:color="auto"/>
              <w:left w:val="single" w:sz="4" w:space="0" w:color="auto"/>
              <w:right w:val="single" w:sz="4" w:space="0" w:color="auto"/>
            </w:tcBorders>
            <w:shd w:val="clear" w:color="auto" w:fill="FFFFFF"/>
          </w:tcPr>
          <w:p w14:paraId="07B3F1A7"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1D4A3F5B"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1C649855" w14:textId="77777777" w:rsidTr="0062756E">
        <w:trPr>
          <w:trHeight w:val="20"/>
        </w:trPr>
        <w:tc>
          <w:tcPr>
            <w:tcW w:w="2420" w:type="dxa"/>
            <w:vMerge/>
            <w:tcBorders>
              <w:left w:val="single" w:sz="4" w:space="0" w:color="auto"/>
              <w:right w:val="single" w:sz="4" w:space="0" w:color="auto"/>
            </w:tcBorders>
            <w:shd w:val="clear" w:color="auto" w:fill="FFFFFF"/>
          </w:tcPr>
          <w:p w14:paraId="2CACB54C"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right w:val="single" w:sz="4" w:space="0" w:color="auto"/>
            </w:tcBorders>
            <w:shd w:val="clear" w:color="auto" w:fill="FFFFFF"/>
          </w:tcPr>
          <w:p w14:paraId="78B3F23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Земельные ресурсы предприятия</w:t>
            </w:r>
          </w:p>
          <w:p w14:paraId="2A60C88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Значение и особенности использования земли в сельском хозяйстве. Состав, структура и состояние земельных ресурсов. Экономическая эффективность использования земли и пути ее повышения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DF9D01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53AFDAAA"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53635655" w14:textId="77777777" w:rsidTr="0062756E">
        <w:trPr>
          <w:trHeight w:val="20"/>
        </w:trPr>
        <w:tc>
          <w:tcPr>
            <w:tcW w:w="2420" w:type="dxa"/>
            <w:vMerge/>
            <w:tcBorders>
              <w:left w:val="single" w:sz="4" w:space="0" w:color="auto"/>
              <w:right w:val="single" w:sz="4" w:space="0" w:color="auto"/>
            </w:tcBorders>
            <w:shd w:val="clear" w:color="auto" w:fill="FFFFFF"/>
          </w:tcPr>
          <w:p w14:paraId="5A34AFEC"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right w:val="single" w:sz="4" w:space="0" w:color="auto"/>
            </w:tcBorders>
            <w:shd w:val="clear" w:color="auto" w:fill="FFFFFF"/>
          </w:tcPr>
          <w:p w14:paraId="324DCFA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E24B247"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10D841DC"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2F118009" w14:textId="77777777" w:rsidTr="0062756E">
        <w:trPr>
          <w:trHeight w:val="20"/>
        </w:trPr>
        <w:tc>
          <w:tcPr>
            <w:tcW w:w="2420" w:type="dxa"/>
            <w:vMerge/>
            <w:tcBorders>
              <w:left w:val="single" w:sz="4" w:space="0" w:color="auto"/>
              <w:right w:val="single" w:sz="4" w:space="0" w:color="auto"/>
            </w:tcBorders>
            <w:shd w:val="clear" w:color="auto" w:fill="FFFFFF"/>
          </w:tcPr>
          <w:p w14:paraId="24F3EAAD"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right w:val="single" w:sz="4" w:space="0" w:color="auto"/>
            </w:tcBorders>
            <w:shd w:val="clear" w:color="auto" w:fill="FFFFFF"/>
          </w:tcPr>
          <w:p w14:paraId="3C7EA2A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Показатели качества земельных угодий и оценка земли. Государственный земельный кадастр.</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319B4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471FEE9B"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2CEE850D"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4D6996EF"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2.3.</w:t>
            </w:r>
          </w:p>
          <w:p w14:paraId="66D03B7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Основные фонды и оборотные средства предприятия</w:t>
            </w:r>
          </w:p>
          <w:p w14:paraId="5D8652F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0529CEE9"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F379D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single" w:sz="4" w:space="0" w:color="auto"/>
              <w:left w:val="single" w:sz="4" w:space="0" w:color="auto"/>
              <w:right w:val="single" w:sz="4" w:space="0" w:color="auto"/>
            </w:tcBorders>
            <w:shd w:val="clear" w:color="auto" w:fill="FFFFFF"/>
          </w:tcPr>
          <w:p w14:paraId="2A95111B"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p w14:paraId="33BE0BE8"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1CDB879E" w14:textId="77777777" w:rsidR="0062756E" w:rsidRPr="0062756E" w:rsidRDefault="0062756E" w:rsidP="001D3A49">
            <w:pPr>
              <w:widowControl w:val="0"/>
              <w:autoSpaceDE w:val="0"/>
              <w:autoSpaceDN w:val="0"/>
              <w:adjustRightInd w:val="0"/>
              <w:spacing w:after="200" w:line="276" w:lineRule="auto"/>
              <w:rPr>
                <w:rFonts w:ascii="Times New Roman" w:eastAsia="Calibri" w:hAnsi="Times New Roman" w:cs="Times New Roman"/>
                <w:color w:val="000000"/>
                <w:kern w:val="0"/>
                <w:sz w:val="24"/>
                <w:szCs w:val="24"/>
                <w14:ligatures w14:val="none"/>
              </w:rPr>
            </w:pPr>
          </w:p>
        </w:tc>
      </w:tr>
      <w:tr w:rsidR="0062756E" w:rsidRPr="0062756E" w14:paraId="715C1CF1" w14:textId="77777777" w:rsidTr="0062756E">
        <w:trPr>
          <w:trHeight w:val="20"/>
        </w:trPr>
        <w:tc>
          <w:tcPr>
            <w:tcW w:w="2420" w:type="dxa"/>
            <w:vMerge/>
            <w:tcBorders>
              <w:left w:val="single" w:sz="4" w:space="0" w:color="auto"/>
              <w:right w:val="single" w:sz="4" w:space="0" w:color="auto"/>
            </w:tcBorders>
            <w:shd w:val="clear" w:color="auto" w:fill="FFFFFF"/>
          </w:tcPr>
          <w:p w14:paraId="5573169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B369B0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Основные фонды и оборотные средства предприятия</w:t>
            </w:r>
          </w:p>
          <w:p w14:paraId="38E59B1B"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Сущность и значение основных фондов, их структура.</w:t>
            </w:r>
          </w:p>
          <w:p w14:paraId="5B7C2C8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Оборотные средства, их экономическая сущность и состав</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5C623F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5D5DC504" w14:textId="77777777" w:rsidR="0062756E" w:rsidRPr="0062756E" w:rsidRDefault="0062756E" w:rsidP="001D3A49">
            <w:pPr>
              <w:widowControl w:val="0"/>
              <w:autoSpaceDE w:val="0"/>
              <w:autoSpaceDN w:val="0"/>
              <w:adjustRightInd w:val="0"/>
              <w:spacing w:after="200" w:line="276" w:lineRule="auto"/>
              <w:rPr>
                <w:rFonts w:ascii="Times New Roman" w:eastAsia="Times New Roman" w:hAnsi="Times New Roman" w:cs="Times New Roman"/>
                <w:kern w:val="0"/>
                <w:sz w:val="24"/>
                <w:szCs w:val="24"/>
                <w:lang w:eastAsia="ru-RU"/>
                <w14:ligatures w14:val="none"/>
              </w:rPr>
            </w:pPr>
          </w:p>
        </w:tc>
      </w:tr>
      <w:tr w:rsidR="0062756E" w:rsidRPr="0062756E" w14:paraId="55ABB8C0" w14:textId="77777777" w:rsidTr="0062756E">
        <w:trPr>
          <w:trHeight w:val="20"/>
        </w:trPr>
        <w:tc>
          <w:tcPr>
            <w:tcW w:w="2420" w:type="dxa"/>
            <w:vMerge/>
            <w:tcBorders>
              <w:left w:val="single" w:sz="4" w:space="0" w:color="auto"/>
              <w:right w:val="single" w:sz="4" w:space="0" w:color="auto"/>
            </w:tcBorders>
            <w:shd w:val="clear" w:color="auto" w:fill="FFFFFF"/>
          </w:tcPr>
          <w:p w14:paraId="75CF385E"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9B260D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B3ADBB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5C0C0F16" w14:textId="77777777" w:rsidR="0062756E" w:rsidRPr="0062756E" w:rsidRDefault="0062756E" w:rsidP="001D3A49">
            <w:pPr>
              <w:widowControl w:val="0"/>
              <w:autoSpaceDE w:val="0"/>
              <w:autoSpaceDN w:val="0"/>
              <w:adjustRightInd w:val="0"/>
              <w:spacing w:after="200" w:line="276" w:lineRule="auto"/>
              <w:rPr>
                <w:rFonts w:ascii="Times New Roman" w:eastAsia="Times New Roman" w:hAnsi="Times New Roman" w:cs="Times New Roman"/>
                <w:kern w:val="0"/>
                <w:sz w:val="24"/>
                <w:szCs w:val="24"/>
                <w:lang w:eastAsia="ru-RU"/>
                <w14:ligatures w14:val="none"/>
              </w:rPr>
            </w:pPr>
          </w:p>
        </w:tc>
      </w:tr>
      <w:tr w:rsidR="0062756E" w:rsidRPr="0062756E" w14:paraId="457FB1A1" w14:textId="77777777" w:rsidTr="0062756E">
        <w:trPr>
          <w:trHeight w:val="20"/>
        </w:trPr>
        <w:tc>
          <w:tcPr>
            <w:tcW w:w="2420" w:type="dxa"/>
            <w:vMerge/>
            <w:tcBorders>
              <w:left w:val="single" w:sz="4" w:space="0" w:color="auto"/>
              <w:bottom w:val="single" w:sz="4" w:space="0" w:color="auto"/>
              <w:right w:val="single" w:sz="4" w:space="0" w:color="auto"/>
            </w:tcBorders>
            <w:shd w:val="clear" w:color="auto" w:fill="FFFFFF"/>
          </w:tcPr>
          <w:p w14:paraId="37DB7DF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A7C028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 xml:space="preserve">Практическое занятие </w:t>
            </w:r>
          </w:p>
          <w:p w14:paraId="027A1625"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Расчет показателей использования основных фондов и оборотных средств</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0B02AF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single" w:sz="4" w:space="0" w:color="auto"/>
              <w:right w:val="single" w:sz="4" w:space="0" w:color="auto"/>
            </w:tcBorders>
            <w:shd w:val="clear" w:color="auto" w:fill="FFFFFF"/>
          </w:tcPr>
          <w:p w14:paraId="216BF416" w14:textId="77777777" w:rsidR="0062756E" w:rsidRPr="0062756E" w:rsidRDefault="0062756E" w:rsidP="001D3A49">
            <w:pPr>
              <w:widowControl w:val="0"/>
              <w:autoSpaceDE w:val="0"/>
              <w:autoSpaceDN w:val="0"/>
              <w:adjustRightInd w:val="0"/>
              <w:spacing w:after="200" w:line="276" w:lineRule="auto"/>
              <w:rPr>
                <w:rFonts w:ascii="Times New Roman" w:eastAsia="Calibri" w:hAnsi="Times New Roman" w:cs="Times New Roman"/>
                <w:color w:val="000000"/>
                <w:kern w:val="0"/>
                <w:sz w:val="24"/>
                <w:szCs w:val="24"/>
                <w14:ligatures w14:val="none"/>
              </w:rPr>
            </w:pPr>
          </w:p>
        </w:tc>
      </w:tr>
      <w:tr w:rsidR="0062756E" w:rsidRPr="0062756E" w14:paraId="147B2FE8" w14:textId="77777777" w:rsidTr="0062756E">
        <w:trPr>
          <w:trHeight w:val="20"/>
        </w:trPr>
        <w:tc>
          <w:tcPr>
            <w:tcW w:w="2420" w:type="dxa"/>
            <w:vMerge w:val="restart"/>
            <w:tcBorders>
              <w:left w:val="single" w:sz="4" w:space="0" w:color="auto"/>
              <w:right w:val="single" w:sz="4" w:space="0" w:color="auto"/>
            </w:tcBorders>
            <w:shd w:val="clear" w:color="auto" w:fill="FFFFFF"/>
          </w:tcPr>
          <w:p w14:paraId="4ECE4BD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2.4.</w:t>
            </w:r>
          </w:p>
          <w:p w14:paraId="5B3FAB6D"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Трудовые ресурсы и эффективность их использования</w:t>
            </w:r>
          </w:p>
          <w:p w14:paraId="34A0634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p w14:paraId="080D0C69"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7A1D06A"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 xml:space="preserve"> </w:t>
            </w: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5C55C2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8</w:t>
            </w:r>
          </w:p>
        </w:tc>
        <w:tc>
          <w:tcPr>
            <w:tcW w:w="2268" w:type="dxa"/>
            <w:vMerge w:val="restart"/>
            <w:tcBorders>
              <w:top w:val="single" w:sz="4" w:space="0" w:color="auto"/>
              <w:left w:val="single" w:sz="4" w:space="0" w:color="auto"/>
              <w:right w:val="single" w:sz="4" w:space="0" w:color="auto"/>
            </w:tcBorders>
            <w:shd w:val="clear" w:color="auto" w:fill="FFFFFF"/>
          </w:tcPr>
          <w:p w14:paraId="4F6D48D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2E913A6D" w14:textId="77777777" w:rsidR="0062756E" w:rsidRPr="0062756E" w:rsidRDefault="0062756E" w:rsidP="001D3A49">
            <w:pPr>
              <w:widowControl w:val="0"/>
              <w:autoSpaceDE w:val="0"/>
              <w:autoSpaceDN w:val="0"/>
              <w:adjustRightInd w:val="0"/>
              <w:spacing w:after="200" w:line="276" w:lineRule="auto"/>
              <w:jc w:val="both"/>
              <w:rPr>
                <w:rFonts w:ascii="Times New Roman" w:eastAsia="Calibri" w:hAnsi="Times New Roman" w:cs="Times New Roman"/>
                <w:color w:val="000000"/>
                <w:kern w:val="0"/>
                <w:sz w:val="24"/>
                <w:szCs w:val="24"/>
                <w14:ligatures w14:val="none"/>
              </w:rPr>
            </w:pPr>
          </w:p>
        </w:tc>
      </w:tr>
      <w:tr w:rsidR="0062756E" w:rsidRPr="0062756E" w14:paraId="0F3FC80B" w14:textId="77777777" w:rsidTr="0062756E">
        <w:trPr>
          <w:trHeight w:val="20"/>
        </w:trPr>
        <w:tc>
          <w:tcPr>
            <w:tcW w:w="2420" w:type="dxa"/>
            <w:vMerge/>
            <w:tcBorders>
              <w:left w:val="single" w:sz="4" w:space="0" w:color="auto"/>
              <w:right w:val="single" w:sz="4" w:space="0" w:color="auto"/>
            </w:tcBorders>
            <w:shd w:val="clear" w:color="auto" w:fill="FFFFFF"/>
          </w:tcPr>
          <w:p w14:paraId="54E9959F"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01DD366"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Трудовые ресурсы и эффективность их использования</w:t>
            </w:r>
          </w:p>
          <w:p w14:paraId="3343B35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Понятие и состав трудовых ресурсов, особенности их использования в АПК. Занятость и безработица. Обеспеченность трудовыми ресурсами и эффективность их использования.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43EECA"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142CA197" w14:textId="77777777" w:rsidR="0062756E" w:rsidRPr="0062756E" w:rsidRDefault="0062756E" w:rsidP="001D3A49">
            <w:pPr>
              <w:widowControl w:val="0"/>
              <w:autoSpaceDE w:val="0"/>
              <w:autoSpaceDN w:val="0"/>
              <w:adjustRightInd w:val="0"/>
              <w:spacing w:after="200" w:line="276" w:lineRule="auto"/>
              <w:jc w:val="both"/>
              <w:rPr>
                <w:rFonts w:ascii="Times New Roman" w:eastAsia="Times New Roman" w:hAnsi="Times New Roman" w:cs="Times New Roman"/>
                <w:kern w:val="0"/>
                <w:sz w:val="24"/>
                <w:szCs w:val="24"/>
                <w:lang w:eastAsia="ru-RU"/>
                <w14:ligatures w14:val="none"/>
              </w:rPr>
            </w:pPr>
          </w:p>
        </w:tc>
      </w:tr>
      <w:tr w:rsidR="0062756E" w:rsidRPr="0062756E" w14:paraId="2468C44D" w14:textId="77777777" w:rsidTr="0062756E">
        <w:trPr>
          <w:trHeight w:val="20"/>
        </w:trPr>
        <w:tc>
          <w:tcPr>
            <w:tcW w:w="2420" w:type="dxa"/>
            <w:vMerge/>
            <w:tcBorders>
              <w:left w:val="single" w:sz="4" w:space="0" w:color="auto"/>
              <w:right w:val="single" w:sz="4" w:space="0" w:color="auto"/>
            </w:tcBorders>
            <w:shd w:val="clear" w:color="auto" w:fill="FFFFFF"/>
          </w:tcPr>
          <w:p w14:paraId="1CEA0B9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9CB5F2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A0EE11D"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57DF1656" w14:textId="77777777" w:rsidR="0062756E" w:rsidRPr="0062756E" w:rsidRDefault="0062756E" w:rsidP="001D3A49">
            <w:pPr>
              <w:widowControl w:val="0"/>
              <w:autoSpaceDE w:val="0"/>
              <w:autoSpaceDN w:val="0"/>
              <w:adjustRightInd w:val="0"/>
              <w:spacing w:after="200" w:line="276" w:lineRule="auto"/>
              <w:jc w:val="both"/>
              <w:rPr>
                <w:rFonts w:ascii="Times New Roman" w:eastAsia="Times New Roman" w:hAnsi="Times New Roman" w:cs="Times New Roman"/>
                <w:kern w:val="0"/>
                <w:sz w:val="24"/>
                <w:szCs w:val="24"/>
                <w:lang w:eastAsia="ru-RU"/>
                <w14:ligatures w14:val="none"/>
              </w:rPr>
            </w:pPr>
          </w:p>
        </w:tc>
      </w:tr>
      <w:tr w:rsidR="0062756E" w:rsidRPr="0062756E" w14:paraId="62EFB04B" w14:textId="77777777" w:rsidTr="0062756E">
        <w:trPr>
          <w:trHeight w:val="20"/>
        </w:trPr>
        <w:tc>
          <w:tcPr>
            <w:tcW w:w="2420" w:type="dxa"/>
            <w:vMerge/>
            <w:tcBorders>
              <w:left w:val="single" w:sz="4" w:space="0" w:color="auto"/>
              <w:bottom w:val="single" w:sz="4" w:space="0" w:color="auto"/>
              <w:right w:val="single" w:sz="4" w:space="0" w:color="auto"/>
            </w:tcBorders>
            <w:shd w:val="clear" w:color="auto" w:fill="FFFFFF"/>
          </w:tcPr>
          <w:p w14:paraId="623F7664"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7ADD1EA"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 xml:space="preserve">Практическое занятие </w:t>
            </w:r>
          </w:p>
          <w:p w14:paraId="225AD3F4"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Расчет показателей эффективности использования трудовых ресурсов</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181F83B"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bottom w:val="single" w:sz="4" w:space="0" w:color="auto"/>
              <w:right w:val="single" w:sz="4" w:space="0" w:color="auto"/>
            </w:tcBorders>
            <w:shd w:val="clear" w:color="auto" w:fill="FFFFFF"/>
          </w:tcPr>
          <w:p w14:paraId="421CB8F0" w14:textId="77777777" w:rsidR="0062756E" w:rsidRPr="0062756E" w:rsidRDefault="0062756E" w:rsidP="001D3A49">
            <w:pPr>
              <w:widowControl w:val="0"/>
              <w:autoSpaceDE w:val="0"/>
              <w:autoSpaceDN w:val="0"/>
              <w:adjustRightInd w:val="0"/>
              <w:spacing w:after="200" w:line="276" w:lineRule="auto"/>
              <w:jc w:val="both"/>
              <w:rPr>
                <w:rFonts w:ascii="Times New Roman" w:eastAsia="Calibri" w:hAnsi="Times New Roman" w:cs="Times New Roman"/>
                <w:color w:val="000000"/>
                <w:kern w:val="0"/>
                <w:sz w:val="24"/>
                <w:szCs w:val="24"/>
                <w14:ligatures w14:val="none"/>
              </w:rPr>
            </w:pPr>
          </w:p>
        </w:tc>
      </w:tr>
      <w:tr w:rsidR="0062756E" w:rsidRPr="0062756E" w14:paraId="3BA4E396" w14:textId="77777777" w:rsidTr="0062756E">
        <w:trPr>
          <w:trHeight w:val="20"/>
        </w:trPr>
        <w:tc>
          <w:tcPr>
            <w:tcW w:w="2420" w:type="dxa"/>
            <w:vMerge w:val="restart"/>
            <w:tcBorders>
              <w:left w:val="single" w:sz="4" w:space="0" w:color="auto"/>
              <w:right w:val="single" w:sz="4" w:space="0" w:color="auto"/>
            </w:tcBorders>
            <w:shd w:val="clear" w:color="auto" w:fill="FFFFFF"/>
          </w:tcPr>
          <w:p w14:paraId="204B16AC"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2.5.</w:t>
            </w:r>
          </w:p>
          <w:p w14:paraId="7BB18DC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Оплата труда</w:t>
            </w:r>
          </w:p>
          <w:p w14:paraId="65986467" w14:textId="77777777" w:rsidR="0062756E" w:rsidRPr="0062756E" w:rsidRDefault="0062756E" w:rsidP="001D3A49">
            <w:pPr>
              <w:widowControl w:val="0"/>
              <w:autoSpaceDE w:val="0"/>
              <w:autoSpaceDN w:val="0"/>
              <w:adjustRightInd w:val="0"/>
              <w:spacing w:after="200" w:line="276"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250B948"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lastRenderedPageBreak/>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DE0CE4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single" w:sz="4" w:space="0" w:color="auto"/>
              <w:left w:val="single" w:sz="4" w:space="0" w:color="auto"/>
              <w:right w:val="single" w:sz="4" w:space="0" w:color="auto"/>
            </w:tcBorders>
            <w:shd w:val="clear" w:color="auto" w:fill="FFFFFF"/>
          </w:tcPr>
          <w:p w14:paraId="045672C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ОК 01-ОК 07, ОК 09, ПК 1.6, ПК 1.8, ПК </w:t>
            </w:r>
            <w:r w:rsidRPr="0062756E">
              <w:rPr>
                <w:rFonts w:ascii="Times New Roman" w:eastAsia="Times New Roman" w:hAnsi="Times New Roman" w:cs="Times New Roman"/>
                <w:kern w:val="0"/>
                <w:sz w:val="24"/>
                <w:szCs w:val="24"/>
                <w:lang w:eastAsia="ru-RU"/>
                <w14:ligatures w14:val="none"/>
              </w:rPr>
              <w:lastRenderedPageBreak/>
              <w:t>1.9, ПК 1.10, ПК 2.5, ПК 2.6, ПК 2.10</w:t>
            </w:r>
          </w:p>
          <w:p w14:paraId="037F09BA"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368FA08D" w14:textId="77777777" w:rsidTr="0062756E">
        <w:trPr>
          <w:trHeight w:val="20"/>
        </w:trPr>
        <w:tc>
          <w:tcPr>
            <w:tcW w:w="2420" w:type="dxa"/>
            <w:vMerge/>
            <w:tcBorders>
              <w:left w:val="single" w:sz="4" w:space="0" w:color="auto"/>
              <w:right w:val="single" w:sz="4" w:space="0" w:color="auto"/>
            </w:tcBorders>
            <w:shd w:val="clear" w:color="auto" w:fill="FFFFFF"/>
          </w:tcPr>
          <w:p w14:paraId="3FBBC21E"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112BD7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Оплата труда</w:t>
            </w:r>
          </w:p>
          <w:p w14:paraId="66FB130F"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Понятие оплаты труда, ее сущность и функции.</w:t>
            </w:r>
          </w:p>
          <w:p w14:paraId="4917135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lastRenderedPageBreak/>
              <w:t>Принципы формирования заработной платы. Формы оплаты труда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54D07B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lastRenderedPageBreak/>
              <w:t>4</w:t>
            </w:r>
          </w:p>
        </w:tc>
        <w:tc>
          <w:tcPr>
            <w:tcW w:w="2268" w:type="dxa"/>
            <w:vMerge/>
            <w:tcBorders>
              <w:left w:val="single" w:sz="4" w:space="0" w:color="auto"/>
              <w:right w:val="single" w:sz="4" w:space="0" w:color="auto"/>
            </w:tcBorders>
            <w:shd w:val="clear" w:color="auto" w:fill="FFFFFF"/>
          </w:tcPr>
          <w:p w14:paraId="472D7934"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9A6639E" w14:textId="77777777" w:rsidTr="0062756E">
        <w:trPr>
          <w:trHeight w:val="20"/>
        </w:trPr>
        <w:tc>
          <w:tcPr>
            <w:tcW w:w="2420" w:type="dxa"/>
            <w:vMerge/>
            <w:tcBorders>
              <w:left w:val="single" w:sz="4" w:space="0" w:color="auto"/>
              <w:right w:val="single" w:sz="4" w:space="0" w:color="auto"/>
            </w:tcBorders>
            <w:shd w:val="clear" w:color="auto" w:fill="FFFFFF"/>
          </w:tcPr>
          <w:p w14:paraId="3F0F00D6"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D9FF3C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C56D6B4"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6A779BF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79D1E43F" w14:textId="77777777" w:rsidTr="0062756E">
        <w:trPr>
          <w:trHeight w:val="20"/>
        </w:trPr>
        <w:tc>
          <w:tcPr>
            <w:tcW w:w="2420" w:type="dxa"/>
            <w:vMerge/>
            <w:tcBorders>
              <w:left w:val="single" w:sz="4" w:space="0" w:color="auto"/>
              <w:bottom w:val="single" w:sz="4" w:space="0" w:color="auto"/>
              <w:right w:val="single" w:sz="4" w:space="0" w:color="auto"/>
            </w:tcBorders>
            <w:shd w:val="clear" w:color="auto" w:fill="FFFFFF"/>
          </w:tcPr>
          <w:p w14:paraId="4F48499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33AF6C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Особенности крестьянских и фермерских хозяйств.</w:t>
            </w:r>
          </w:p>
          <w:p w14:paraId="2818EAA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Сезонность как фактор использования трудовых ресурсов в сельском хозяйстве.</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EEE1C3F"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single" w:sz="4" w:space="0" w:color="auto"/>
              <w:right w:val="single" w:sz="4" w:space="0" w:color="auto"/>
            </w:tcBorders>
            <w:shd w:val="clear" w:color="auto" w:fill="FFFFFF"/>
          </w:tcPr>
          <w:p w14:paraId="6FBE7D1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245C74DB" w14:textId="77777777" w:rsidTr="0062756E">
        <w:trPr>
          <w:trHeight w:val="20"/>
        </w:trPr>
        <w:tc>
          <w:tcPr>
            <w:tcW w:w="10642" w:type="dxa"/>
            <w:gridSpan w:val="2"/>
            <w:tcBorders>
              <w:top w:val="single" w:sz="4" w:space="0" w:color="auto"/>
              <w:left w:val="single" w:sz="4" w:space="0" w:color="auto"/>
              <w:bottom w:val="single" w:sz="4" w:space="0" w:color="auto"/>
              <w:right w:val="single" w:sz="4" w:space="0" w:color="auto"/>
            </w:tcBorders>
            <w:shd w:val="clear" w:color="auto" w:fill="FFFFFF"/>
          </w:tcPr>
          <w:p w14:paraId="042E3FB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Раздел 3.  Основы менеджмента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4E5E6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20/12</w:t>
            </w:r>
          </w:p>
        </w:tc>
        <w:tc>
          <w:tcPr>
            <w:tcW w:w="2268" w:type="dxa"/>
            <w:tcBorders>
              <w:top w:val="nil"/>
              <w:left w:val="single" w:sz="4" w:space="0" w:color="auto"/>
              <w:bottom w:val="single" w:sz="4" w:space="0" w:color="auto"/>
              <w:right w:val="single" w:sz="4" w:space="0" w:color="auto"/>
            </w:tcBorders>
            <w:shd w:val="clear" w:color="auto" w:fill="FFFFFF"/>
          </w:tcPr>
          <w:p w14:paraId="4288DEAD"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p w14:paraId="17D3687E"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r>
      <w:tr w:rsidR="0062756E" w:rsidRPr="0062756E" w14:paraId="605E2BFD"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09FBA93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Тема 3.1. </w:t>
            </w:r>
          </w:p>
          <w:p w14:paraId="16964FB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Сущность современного менеджмента</w:t>
            </w:r>
          </w:p>
          <w:p w14:paraId="1F7BBDB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692A312E"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nil"/>
              <w:left w:val="single" w:sz="4" w:space="0" w:color="auto"/>
              <w:bottom w:val="single" w:sz="4" w:space="0" w:color="auto"/>
              <w:right w:val="single" w:sz="4" w:space="0" w:color="auto"/>
            </w:tcBorders>
            <w:shd w:val="clear" w:color="auto" w:fill="FFFFFF"/>
          </w:tcPr>
          <w:p w14:paraId="12AD9CC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val="restart"/>
            <w:tcBorders>
              <w:top w:val="nil"/>
              <w:left w:val="single" w:sz="4" w:space="0" w:color="auto"/>
              <w:right w:val="single" w:sz="4" w:space="0" w:color="auto"/>
            </w:tcBorders>
            <w:shd w:val="clear" w:color="auto" w:fill="FFFFFF"/>
          </w:tcPr>
          <w:p w14:paraId="29649427"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12945A70"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66E5D51B" w14:textId="77777777" w:rsidTr="0062756E">
        <w:trPr>
          <w:trHeight w:val="20"/>
        </w:trPr>
        <w:tc>
          <w:tcPr>
            <w:tcW w:w="2420" w:type="dxa"/>
            <w:vMerge/>
            <w:tcBorders>
              <w:left w:val="single" w:sz="4" w:space="0" w:color="auto"/>
              <w:bottom w:val="nil"/>
              <w:right w:val="single" w:sz="4" w:space="0" w:color="auto"/>
            </w:tcBorders>
            <w:shd w:val="clear" w:color="auto" w:fill="FFFFFF"/>
          </w:tcPr>
          <w:p w14:paraId="17CA76AF"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nil"/>
              <w:right w:val="single" w:sz="4" w:space="0" w:color="auto"/>
            </w:tcBorders>
            <w:shd w:val="clear" w:color="auto" w:fill="FFFFFF"/>
          </w:tcPr>
          <w:p w14:paraId="4D37CF05"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Сущность современного менеджмента</w:t>
            </w:r>
          </w:p>
          <w:p w14:paraId="710DDC8A"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Сущность и характерные черты современного менеджмента. Цели и задачи менеджмента. Принципы управления. Объекты и субъекты управления.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BD27F49"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p w14:paraId="1569F5C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p w14:paraId="1D05A59D"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2268" w:type="dxa"/>
            <w:vMerge/>
            <w:tcBorders>
              <w:left w:val="single" w:sz="4" w:space="0" w:color="auto"/>
              <w:bottom w:val="nil"/>
              <w:right w:val="single" w:sz="4" w:space="0" w:color="auto"/>
            </w:tcBorders>
            <w:shd w:val="clear" w:color="auto" w:fill="FFFFFF"/>
          </w:tcPr>
          <w:p w14:paraId="7CAF29DC"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178F34A5" w14:textId="77777777" w:rsidTr="0062756E">
        <w:trPr>
          <w:trHeight w:val="20"/>
        </w:trPr>
        <w:tc>
          <w:tcPr>
            <w:tcW w:w="2420" w:type="dxa"/>
            <w:vMerge/>
            <w:tcBorders>
              <w:left w:val="single" w:sz="4" w:space="0" w:color="auto"/>
              <w:bottom w:val="nil"/>
              <w:right w:val="single" w:sz="4" w:space="0" w:color="auto"/>
            </w:tcBorders>
            <w:shd w:val="clear" w:color="auto" w:fill="FFFFFF"/>
          </w:tcPr>
          <w:p w14:paraId="1A2D542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80188B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E60787"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nil"/>
              <w:right w:val="single" w:sz="4" w:space="0" w:color="auto"/>
            </w:tcBorders>
            <w:shd w:val="clear" w:color="auto" w:fill="FFFFFF"/>
          </w:tcPr>
          <w:p w14:paraId="0CBBB158"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78A09331" w14:textId="77777777" w:rsidTr="0062756E">
        <w:trPr>
          <w:trHeight w:val="20"/>
        </w:trPr>
        <w:tc>
          <w:tcPr>
            <w:tcW w:w="2420" w:type="dxa"/>
            <w:vMerge/>
            <w:tcBorders>
              <w:left w:val="single" w:sz="4" w:space="0" w:color="auto"/>
              <w:right w:val="single" w:sz="4" w:space="0" w:color="auto"/>
            </w:tcBorders>
            <w:shd w:val="clear" w:color="auto" w:fill="FFFFFF"/>
          </w:tcPr>
          <w:p w14:paraId="6BE34FD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0A7AEA4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Школы менеджмента.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879C94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single" w:sz="4" w:space="0" w:color="auto"/>
              <w:right w:val="single" w:sz="4" w:space="0" w:color="auto"/>
            </w:tcBorders>
            <w:shd w:val="clear" w:color="auto" w:fill="FFFFFF"/>
          </w:tcPr>
          <w:p w14:paraId="632AB64D"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162B3F72"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433BBC3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3.2.</w:t>
            </w:r>
          </w:p>
          <w:p w14:paraId="65B0FFF8"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Типы структур организаций</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258B37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E8FAE6"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nil"/>
              <w:left w:val="single" w:sz="4" w:space="0" w:color="auto"/>
              <w:right w:val="single" w:sz="4" w:space="0" w:color="auto"/>
            </w:tcBorders>
            <w:shd w:val="clear" w:color="auto" w:fill="FFFFFF"/>
          </w:tcPr>
          <w:p w14:paraId="17EE2545"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26188822"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52DBAFE4" w14:textId="77777777" w:rsidTr="0062756E">
        <w:trPr>
          <w:trHeight w:val="20"/>
        </w:trPr>
        <w:tc>
          <w:tcPr>
            <w:tcW w:w="2420" w:type="dxa"/>
            <w:vMerge/>
            <w:tcBorders>
              <w:left w:val="single" w:sz="4" w:space="0" w:color="auto"/>
              <w:right w:val="single" w:sz="4" w:space="0" w:color="auto"/>
            </w:tcBorders>
            <w:shd w:val="clear" w:color="auto" w:fill="FFFFFF"/>
          </w:tcPr>
          <w:p w14:paraId="142DA9A5"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36D1DF61"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Типы структур организаций</w:t>
            </w:r>
          </w:p>
          <w:p w14:paraId="2C736E2C"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Понятие организации. Законы организации. Типы организационных структур. Внутренняя и внешняя среда организации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35650F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016D22C6"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697FB830" w14:textId="77777777" w:rsidTr="0062756E">
        <w:trPr>
          <w:trHeight w:val="20"/>
        </w:trPr>
        <w:tc>
          <w:tcPr>
            <w:tcW w:w="2420" w:type="dxa"/>
            <w:vMerge/>
            <w:tcBorders>
              <w:left w:val="single" w:sz="4" w:space="0" w:color="auto"/>
              <w:right w:val="single" w:sz="4" w:space="0" w:color="auto"/>
            </w:tcBorders>
            <w:shd w:val="clear" w:color="auto" w:fill="FFFFFF"/>
          </w:tcPr>
          <w:p w14:paraId="50F78CE1"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43E46AE1"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CE51D1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6C99F603"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748C3DC7" w14:textId="77777777" w:rsidTr="0062756E">
        <w:trPr>
          <w:trHeight w:val="20"/>
        </w:trPr>
        <w:tc>
          <w:tcPr>
            <w:tcW w:w="2420" w:type="dxa"/>
            <w:vMerge/>
            <w:tcBorders>
              <w:left w:val="single" w:sz="4" w:space="0" w:color="auto"/>
              <w:right w:val="single" w:sz="4" w:space="0" w:color="auto"/>
            </w:tcBorders>
            <w:shd w:val="clear" w:color="auto" w:fill="FFFFFF"/>
          </w:tcPr>
          <w:p w14:paraId="63CA073E"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884AE6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Факторы внешней среды организации.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22F623"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bottom w:val="single" w:sz="4" w:space="0" w:color="auto"/>
              <w:right w:val="single" w:sz="4" w:space="0" w:color="auto"/>
            </w:tcBorders>
            <w:shd w:val="clear" w:color="auto" w:fill="FFFFFF"/>
          </w:tcPr>
          <w:p w14:paraId="59498550"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4AED7FB7"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432AF4D4"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3.3.</w:t>
            </w:r>
          </w:p>
          <w:p w14:paraId="61FF347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Функции менеджмента в рыночной экономике</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168CB61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F314ED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val="restart"/>
            <w:tcBorders>
              <w:top w:val="single" w:sz="4" w:space="0" w:color="auto"/>
              <w:left w:val="single" w:sz="4" w:space="0" w:color="auto"/>
              <w:right w:val="single" w:sz="4" w:space="0" w:color="auto"/>
            </w:tcBorders>
            <w:shd w:val="clear" w:color="auto" w:fill="FFFFFF"/>
          </w:tcPr>
          <w:p w14:paraId="11A97AF3"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2DDE79A5"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1AC915C5" w14:textId="77777777" w:rsidTr="0062756E">
        <w:trPr>
          <w:trHeight w:val="20"/>
        </w:trPr>
        <w:tc>
          <w:tcPr>
            <w:tcW w:w="2420" w:type="dxa"/>
            <w:vMerge/>
            <w:tcBorders>
              <w:left w:val="single" w:sz="4" w:space="0" w:color="auto"/>
              <w:right w:val="single" w:sz="4" w:space="0" w:color="auto"/>
            </w:tcBorders>
            <w:shd w:val="clear" w:color="auto" w:fill="FFFFFF"/>
          </w:tcPr>
          <w:p w14:paraId="144961FB"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E408D2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Функции менеджмента в рыночной экономике</w:t>
            </w:r>
          </w:p>
          <w:p w14:paraId="6D733EF8"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Функции менеджмента. Организация и планирование.</w:t>
            </w:r>
          </w:p>
          <w:p w14:paraId="7943A654"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Контроль и мотивация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350D6A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3F46D0E7"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35B97B1D" w14:textId="77777777" w:rsidTr="0062756E">
        <w:trPr>
          <w:trHeight w:val="20"/>
        </w:trPr>
        <w:tc>
          <w:tcPr>
            <w:tcW w:w="2420" w:type="dxa"/>
            <w:vMerge/>
            <w:tcBorders>
              <w:left w:val="single" w:sz="4" w:space="0" w:color="auto"/>
              <w:right w:val="single" w:sz="4" w:space="0" w:color="auto"/>
            </w:tcBorders>
            <w:shd w:val="clear" w:color="auto" w:fill="FFFFFF"/>
          </w:tcPr>
          <w:p w14:paraId="2F54F6F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699337BF"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CE884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41500415"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1726A38F" w14:textId="77777777" w:rsidTr="0062756E">
        <w:trPr>
          <w:trHeight w:val="20"/>
        </w:trPr>
        <w:tc>
          <w:tcPr>
            <w:tcW w:w="2420" w:type="dxa"/>
            <w:vMerge/>
            <w:tcBorders>
              <w:left w:val="single" w:sz="4" w:space="0" w:color="auto"/>
              <w:right w:val="single" w:sz="4" w:space="0" w:color="auto"/>
            </w:tcBorders>
            <w:shd w:val="clear" w:color="auto" w:fill="FFFFFF"/>
          </w:tcPr>
          <w:p w14:paraId="27B4C713"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D45FEF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Социальная ответственность и этика менеджмента.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15231A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bottom w:val="single" w:sz="4" w:space="0" w:color="auto"/>
              <w:right w:val="single" w:sz="4" w:space="0" w:color="auto"/>
            </w:tcBorders>
            <w:shd w:val="clear" w:color="auto" w:fill="FFFFFF"/>
          </w:tcPr>
          <w:p w14:paraId="2946AB4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3C86CEE3"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405D5EB8"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Тема 3.4.</w:t>
            </w:r>
          </w:p>
          <w:p w14:paraId="59079468"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Методы и стили</w:t>
            </w:r>
          </w:p>
          <w:p w14:paraId="12D5324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руководства</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17F66EC4"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0405A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6</w:t>
            </w:r>
          </w:p>
        </w:tc>
        <w:tc>
          <w:tcPr>
            <w:tcW w:w="2268" w:type="dxa"/>
            <w:vMerge w:val="restart"/>
            <w:tcBorders>
              <w:top w:val="nil"/>
              <w:left w:val="single" w:sz="4" w:space="0" w:color="auto"/>
              <w:right w:val="single" w:sz="4" w:space="0" w:color="auto"/>
            </w:tcBorders>
            <w:shd w:val="clear" w:color="auto" w:fill="FFFFFF"/>
          </w:tcPr>
          <w:p w14:paraId="095AD20F"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ОК 01-ОК 07, ОК 09, ПК 1.6, ПК 1.8, ПК 1.9, ПК 1.10, ПК 2.5, ПК 2.6, ПК 2.10</w:t>
            </w:r>
          </w:p>
          <w:p w14:paraId="7C3947DC"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r>
      <w:tr w:rsidR="0062756E" w:rsidRPr="0062756E" w14:paraId="1FD21BF6" w14:textId="77777777" w:rsidTr="0062756E">
        <w:trPr>
          <w:trHeight w:val="20"/>
        </w:trPr>
        <w:tc>
          <w:tcPr>
            <w:tcW w:w="2420" w:type="dxa"/>
            <w:vMerge/>
            <w:tcBorders>
              <w:left w:val="single" w:sz="4" w:space="0" w:color="auto"/>
              <w:right w:val="single" w:sz="4" w:space="0" w:color="auto"/>
            </w:tcBorders>
            <w:shd w:val="clear" w:color="auto" w:fill="FFFFFF"/>
          </w:tcPr>
          <w:p w14:paraId="1ABBBFFF"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FC151D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Методы и стили руководства</w:t>
            </w:r>
          </w:p>
          <w:p w14:paraId="266D3B1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Система методов управления. Стили управления.</w:t>
            </w:r>
          </w:p>
          <w:p w14:paraId="477F90C1"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Факторы, влияющие на управленческие решения. Этапы принятия управленческих решений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3E121F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6EDFEE9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1F9A317D" w14:textId="77777777" w:rsidTr="0062756E">
        <w:trPr>
          <w:trHeight w:val="20"/>
        </w:trPr>
        <w:tc>
          <w:tcPr>
            <w:tcW w:w="2420" w:type="dxa"/>
            <w:vMerge/>
            <w:tcBorders>
              <w:left w:val="single" w:sz="4" w:space="0" w:color="auto"/>
              <w:right w:val="single" w:sz="4" w:space="0" w:color="auto"/>
            </w:tcBorders>
            <w:shd w:val="clear" w:color="auto" w:fill="FFFFFF"/>
          </w:tcPr>
          <w:p w14:paraId="5A8769E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17F5E1D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EE4B2D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36ACD5F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EBBD2BE" w14:textId="77777777" w:rsidTr="0062756E">
        <w:trPr>
          <w:trHeight w:val="276"/>
        </w:trPr>
        <w:tc>
          <w:tcPr>
            <w:tcW w:w="2420" w:type="dxa"/>
            <w:vMerge/>
            <w:tcBorders>
              <w:left w:val="single" w:sz="4" w:space="0" w:color="auto"/>
              <w:right w:val="single" w:sz="4" w:space="0" w:color="auto"/>
            </w:tcBorders>
            <w:shd w:val="clear" w:color="auto" w:fill="FFFFFF"/>
          </w:tcPr>
          <w:p w14:paraId="7969556F"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8222" w:type="dxa"/>
            <w:vMerge w:val="restart"/>
            <w:tcBorders>
              <w:top w:val="single" w:sz="4" w:space="0" w:color="auto"/>
              <w:left w:val="single" w:sz="4" w:space="0" w:color="auto"/>
              <w:right w:val="single" w:sz="4" w:space="0" w:color="auto"/>
            </w:tcBorders>
            <w:shd w:val="clear" w:color="auto" w:fill="FFFFFF"/>
          </w:tcPr>
          <w:p w14:paraId="58FF7909"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Социально- психологические отношения в трудовом коллективе. Коммуникация и ее виды в управлении. Этапы коммуникации. Барьеры общения и пути их устранения. Управление конфликтами и стрессами. </w:t>
            </w:r>
          </w:p>
        </w:tc>
        <w:tc>
          <w:tcPr>
            <w:tcW w:w="1559" w:type="dxa"/>
            <w:vMerge w:val="restart"/>
            <w:tcBorders>
              <w:top w:val="single" w:sz="4" w:space="0" w:color="auto"/>
              <w:left w:val="single" w:sz="4" w:space="0" w:color="auto"/>
              <w:right w:val="single" w:sz="4" w:space="0" w:color="auto"/>
            </w:tcBorders>
            <w:shd w:val="clear" w:color="auto" w:fill="FFFFFF"/>
          </w:tcPr>
          <w:p w14:paraId="5BD335E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50C7740C"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8E77C8F" w14:textId="77777777" w:rsidTr="0062756E">
        <w:trPr>
          <w:cantSplit/>
          <w:trHeight w:val="20"/>
        </w:trPr>
        <w:tc>
          <w:tcPr>
            <w:tcW w:w="2420" w:type="dxa"/>
            <w:tcBorders>
              <w:left w:val="single" w:sz="4" w:space="0" w:color="auto"/>
              <w:right w:val="single" w:sz="4" w:space="0" w:color="auto"/>
            </w:tcBorders>
            <w:shd w:val="clear" w:color="auto" w:fill="FFFFFF"/>
          </w:tcPr>
          <w:p w14:paraId="56908974"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14:ligatures w14:val="none"/>
              </w:rPr>
            </w:pPr>
          </w:p>
        </w:tc>
        <w:tc>
          <w:tcPr>
            <w:tcW w:w="8222" w:type="dxa"/>
            <w:vMerge/>
            <w:tcBorders>
              <w:left w:val="single" w:sz="4" w:space="0" w:color="auto"/>
              <w:right w:val="single" w:sz="4" w:space="0" w:color="auto"/>
            </w:tcBorders>
            <w:shd w:val="clear" w:color="auto" w:fill="FFFFFF"/>
          </w:tcPr>
          <w:p w14:paraId="01F61D75"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tc>
        <w:tc>
          <w:tcPr>
            <w:tcW w:w="1559" w:type="dxa"/>
            <w:vMerge/>
            <w:tcBorders>
              <w:left w:val="single" w:sz="4" w:space="0" w:color="auto"/>
              <w:right w:val="single" w:sz="4" w:space="0" w:color="auto"/>
            </w:tcBorders>
            <w:shd w:val="clear" w:color="auto" w:fill="FFFFFF"/>
          </w:tcPr>
          <w:p w14:paraId="59D4BDB6"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2268" w:type="dxa"/>
            <w:vMerge/>
            <w:tcBorders>
              <w:left w:val="single" w:sz="4" w:space="0" w:color="auto"/>
              <w:right w:val="single" w:sz="4" w:space="0" w:color="auto"/>
            </w:tcBorders>
            <w:shd w:val="clear" w:color="auto" w:fill="FFFFFF"/>
          </w:tcPr>
          <w:p w14:paraId="517ECF67"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735F81CE" w14:textId="77777777" w:rsidTr="0062756E">
        <w:trPr>
          <w:trHeight w:val="20"/>
        </w:trPr>
        <w:tc>
          <w:tcPr>
            <w:tcW w:w="10642" w:type="dxa"/>
            <w:gridSpan w:val="2"/>
            <w:tcBorders>
              <w:top w:val="single" w:sz="4" w:space="0" w:color="auto"/>
              <w:left w:val="single" w:sz="4" w:space="0" w:color="auto"/>
              <w:bottom w:val="single" w:sz="4" w:space="0" w:color="auto"/>
              <w:right w:val="single" w:sz="4" w:space="0" w:color="auto"/>
            </w:tcBorders>
            <w:shd w:val="clear" w:color="auto" w:fill="FFFFFF"/>
          </w:tcPr>
          <w:p w14:paraId="33A24122"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Раздел 4. Основы маркетинга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2A97E41"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22/4</w:t>
            </w:r>
          </w:p>
        </w:tc>
        <w:tc>
          <w:tcPr>
            <w:tcW w:w="2268" w:type="dxa"/>
            <w:vMerge w:val="restart"/>
            <w:tcBorders>
              <w:top w:val="single" w:sz="4" w:space="0" w:color="auto"/>
              <w:left w:val="single" w:sz="4" w:space="0" w:color="auto"/>
              <w:right w:val="single" w:sz="4" w:space="0" w:color="auto"/>
            </w:tcBorders>
            <w:shd w:val="clear" w:color="auto" w:fill="FFFFFF"/>
          </w:tcPr>
          <w:p w14:paraId="6B5D79B3"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ОК 01-ОК 07, ОК 09, ПК 1.6, ПК 1.8, ПК </w:t>
            </w:r>
            <w:r w:rsidRPr="0062756E">
              <w:rPr>
                <w:rFonts w:ascii="Times New Roman" w:eastAsia="Times New Roman" w:hAnsi="Times New Roman" w:cs="Times New Roman"/>
                <w:kern w:val="0"/>
                <w:sz w:val="24"/>
                <w:szCs w:val="24"/>
                <w:lang w:eastAsia="ru-RU"/>
                <w14:ligatures w14:val="none"/>
              </w:rPr>
              <w:lastRenderedPageBreak/>
              <w:t>1.9, ПК 1.10, ПК 2.5, ПК 2.6, ПК 2.10</w:t>
            </w:r>
          </w:p>
          <w:p w14:paraId="7C12AC0E"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r w:rsidR="0062756E" w:rsidRPr="0062756E" w14:paraId="6EDAAE96" w14:textId="77777777" w:rsidTr="0062756E">
        <w:trPr>
          <w:trHeight w:val="20"/>
        </w:trPr>
        <w:tc>
          <w:tcPr>
            <w:tcW w:w="2420" w:type="dxa"/>
            <w:vMerge w:val="restart"/>
            <w:tcBorders>
              <w:top w:val="single" w:sz="4" w:space="0" w:color="auto"/>
              <w:left w:val="single" w:sz="4" w:space="0" w:color="auto"/>
              <w:right w:val="single" w:sz="4" w:space="0" w:color="auto"/>
            </w:tcBorders>
            <w:shd w:val="clear" w:color="auto" w:fill="FFFFFF"/>
          </w:tcPr>
          <w:p w14:paraId="3203AB41"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Cs/>
                <w:color w:val="000000"/>
                <w:kern w:val="0"/>
                <w:sz w:val="24"/>
                <w:szCs w:val="24"/>
                <w14:ligatures w14:val="none"/>
              </w:rPr>
            </w:pPr>
            <w:r w:rsidRPr="0062756E">
              <w:rPr>
                <w:rFonts w:ascii="Times New Roman" w:eastAsia="Calibri" w:hAnsi="Times New Roman" w:cs="Times New Roman"/>
                <w:bCs/>
                <w:color w:val="000000"/>
                <w:kern w:val="0"/>
                <w:sz w:val="24"/>
                <w:szCs w:val="24"/>
                <w14:ligatures w14:val="none"/>
              </w:rPr>
              <w:t>Тема 4.1.</w:t>
            </w:r>
          </w:p>
          <w:p w14:paraId="51CDBA59"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Cs/>
                <w:color w:val="000000"/>
                <w:kern w:val="0"/>
                <w:sz w:val="24"/>
                <w:szCs w:val="24"/>
                <w14:ligatures w14:val="none"/>
              </w:rPr>
              <w:lastRenderedPageBreak/>
              <w:t xml:space="preserve"> Маркетинг как концепция управления</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5C72CB16"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Times New Roman" w:hAnsi="Times New Roman" w:cs="Times New Roman"/>
                <w:b/>
                <w:bCs/>
                <w:iCs/>
                <w:kern w:val="0"/>
                <w:sz w:val="24"/>
                <w:szCs w:val="24"/>
                <w:lang w:eastAsia="ru-RU"/>
                <w14:ligatures w14:val="none"/>
              </w:rPr>
              <w:lastRenderedPageBreak/>
              <w:t>Содержание учебного материала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AE5F444"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20</w:t>
            </w:r>
          </w:p>
        </w:tc>
        <w:tc>
          <w:tcPr>
            <w:tcW w:w="2268" w:type="dxa"/>
            <w:vMerge/>
            <w:tcBorders>
              <w:left w:val="single" w:sz="4" w:space="0" w:color="auto"/>
              <w:right w:val="single" w:sz="4" w:space="0" w:color="auto"/>
            </w:tcBorders>
            <w:shd w:val="clear" w:color="auto" w:fill="FFFFFF"/>
          </w:tcPr>
          <w:p w14:paraId="22D8B669" w14:textId="77777777" w:rsidR="0062756E" w:rsidRPr="0062756E" w:rsidRDefault="0062756E" w:rsidP="001D3A49">
            <w:pPr>
              <w:spacing w:after="0" w:line="240" w:lineRule="auto"/>
              <w:rPr>
                <w:rFonts w:ascii="Times New Roman" w:eastAsia="Calibri" w:hAnsi="Times New Roman" w:cs="Times New Roman"/>
                <w:color w:val="000000"/>
                <w:kern w:val="0"/>
                <w:sz w:val="24"/>
                <w:szCs w:val="24"/>
                <w14:ligatures w14:val="none"/>
              </w:rPr>
            </w:pPr>
          </w:p>
        </w:tc>
      </w:tr>
      <w:tr w:rsidR="0062756E" w:rsidRPr="0062756E" w14:paraId="601774EC" w14:textId="77777777" w:rsidTr="0062756E">
        <w:trPr>
          <w:trHeight w:val="20"/>
        </w:trPr>
        <w:tc>
          <w:tcPr>
            <w:tcW w:w="2420" w:type="dxa"/>
            <w:vMerge/>
            <w:tcBorders>
              <w:left w:val="single" w:sz="4" w:space="0" w:color="auto"/>
              <w:right w:val="single" w:sz="4" w:space="0" w:color="auto"/>
            </w:tcBorders>
            <w:shd w:val="clear" w:color="auto" w:fill="FFFFFF"/>
          </w:tcPr>
          <w:p w14:paraId="5668A587"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Cs/>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07A321C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Маркетинг как концепция управления</w:t>
            </w:r>
          </w:p>
          <w:p w14:paraId="1852D0AB"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Маркетинг и менеджмент. Маркетинговое управление</w:t>
            </w:r>
          </w:p>
          <w:p w14:paraId="3C1BE4A5"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Функциональная структура маркетинга.</w:t>
            </w:r>
            <w:r w:rsidRPr="0062756E">
              <w:rPr>
                <w:rFonts w:ascii="Times New Roman" w:eastAsia="Calibri" w:hAnsi="Times New Roman" w:cs="Times New Roman"/>
                <w:bCs/>
                <w:color w:val="000000"/>
                <w:kern w:val="0"/>
                <w:sz w:val="24"/>
                <w:szCs w:val="24"/>
                <w14:ligatures w14:val="none"/>
              </w:rPr>
              <w:t xml:space="preserve"> Процесс управления маркетингом</w:t>
            </w:r>
          </w:p>
          <w:p w14:paraId="151F7472"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2C2FF78"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2</w:t>
            </w:r>
          </w:p>
        </w:tc>
        <w:tc>
          <w:tcPr>
            <w:tcW w:w="2268" w:type="dxa"/>
            <w:vMerge/>
            <w:tcBorders>
              <w:left w:val="single" w:sz="4" w:space="0" w:color="auto"/>
              <w:right w:val="single" w:sz="4" w:space="0" w:color="auto"/>
            </w:tcBorders>
            <w:shd w:val="clear" w:color="auto" w:fill="FFFFFF"/>
          </w:tcPr>
          <w:p w14:paraId="3DCF986D"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0B80F815" w14:textId="77777777" w:rsidTr="0062756E">
        <w:trPr>
          <w:trHeight w:val="20"/>
        </w:trPr>
        <w:tc>
          <w:tcPr>
            <w:tcW w:w="2420" w:type="dxa"/>
            <w:vMerge/>
            <w:tcBorders>
              <w:left w:val="single" w:sz="4" w:space="0" w:color="auto"/>
              <w:right w:val="single" w:sz="4" w:space="0" w:color="auto"/>
            </w:tcBorders>
            <w:shd w:val="clear" w:color="auto" w:fill="FFFFFF"/>
          </w:tcPr>
          <w:p w14:paraId="7EED6E14"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Cs/>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75A4E821"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Cs/>
                <w:color w:val="000000"/>
                <w:kern w:val="0"/>
                <w:sz w:val="24"/>
                <w:szCs w:val="24"/>
                <w14:ligatures w14:val="none"/>
              </w:rPr>
              <w:t xml:space="preserve"> </w:t>
            </w:r>
            <w:r w:rsidRPr="0062756E">
              <w:rPr>
                <w:rFonts w:ascii="Times New Roman" w:eastAsia="Calibri" w:hAnsi="Times New Roman" w:cs="Times New Roman"/>
                <w:b/>
                <w:color w:val="000000"/>
                <w:kern w:val="0"/>
                <w:sz w:val="24"/>
                <w:szCs w:val="24"/>
                <w14:ligatures w14:val="none"/>
              </w:rPr>
              <w:t>Интернет-маркетинг</w:t>
            </w:r>
          </w:p>
          <w:p w14:paraId="526A255C"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 xml:space="preserve"> </w:t>
            </w:r>
            <w:r w:rsidRPr="0062756E">
              <w:rPr>
                <w:rFonts w:ascii="Times New Roman" w:eastAsia="Calibri" w:hAnsi="Times New Roman" w:cs="Times New Roman"/>
                <w:color w:val="000000"/>
                <w:kern w:val="0"/>
                <w:sz w:val="24"/>
                <w:szCs w:val="24"/>
                <w14:ligatures w14:val="none"/>
              </w:rPr>
              <w:t xml:space="preserve">Способы и инструменты продвижения в онлайн пространстве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281F80"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16</w:t>
            </w:r>
          </w:p>
        </w:tc>
        <w:tc>
          <w:tcPr>
            <w:tcW w:w="2268" w:type="dxa"/>
            <w:vMerge/>
            <w:tcBorders>
              <w:left w:val="single" w:sz="4" w:space="0" w:color="auto"/>
              <w:right w:val="single" w:sz="4" w:space="0" w:color="auto"/>
            </w:tcBorders>
            <w:shd w:val="clear" w:color="auto" w:fill="FFFFFF"/>
          </w:tcPr>
          <w:p w14:paraId="174D4C9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52704042" w14:textId="77777777" w:rsidTr="0062756E">
        <w:trPr>
          <w:trHeight w:val="20"/>
        </w:trPr>
        <w:tc>
          <w:tcPr>
            <w:tcW w:w="2420" w:type="dxa"/>
            <w:vMerge/>
            <w:tcBorders>
              <w:left w:val="single" w:sz="4" w:space="0" w:color="auto"/>
              <w:right w:val="single" w:sz="4" w:space="0" w:color="auto"/>
            </w:tcBorders>
            <w:shd w:val="clear" w:color="auto" w:fill="FFFFFF"/>
          </w:tcPr>
          <w:p w14:paraId="6DB9F752"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Cs/>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1251FFC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b/>
                <w:color w:val="000000"/>
                <w:kern w:val="0"/>
                <w:sz w:val="24"/>
                <w:szCs w:val="24"/>
                <w14:ligatures w14:val="none"/>
              </w:rPr>
              <w:t>В том числе лабораторные и практические занятия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ECD1F12"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tc>
        <w:tc>
          <w:tcPr>
            <w:tcW w:w="2268" w:type="dxa"/>
            <w:vMerge/>
            <w:tcBorders>
              <w:left w:val="single" w:sz="4" w:space="0" w:color="auto"/>
              <w:right w:val="single" w:sz="4" w:space="0" w:color="auto"/>
            </w:tcBorders>
            <w:shd w:val="clear" w:color="auto" w:fill="FFFFFF"/>
          </w:tcPr>
          <w:p w14:paraId="4E2DE9D4"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20CE9138" w14:textId="77777777" w:rsidTr="0062756E">
        <w:trPr>
          <w:trHeight w:val="20"/>
        </w:trPr>
        <w:tc>
          <w:tcPr>
            <w:tcW w:w="2420" w:type="dxa"/>
            <w:vMerge/>
            <w:tcBorders>
              <w:left w:val="single" w:sz="4" w:space="0" w:color="auto"/>
              <w:bottom w:val="single" w:sz="4" w:space="0" w:color="auto"/>
              <w:right w:val="single" w:sz="4" w:space="0" w:color="auto"/>
            </w:tcBorders>
            <w:shd w:val="clear" w:color="auto" w:fill="FFFFFF"/>
          </w:tcPr>
          <w:p w14:paraId="375E0070" w14:textId="77777777" w:rsidR="0062756E" w:rsidRPr="0062756E" w:rsidRDefault="0062756E" w:rsidP="001D3A49">
            <w:pPr>
              <w:widowControl w:val="0"/>
              <w:autoSpaceDE w:val="0"/>
              <w:autoSpaceDN w:val="0"/>
              <w:adjustRightInd w:val="0"/>
              <w:spacing w:after="0" w:line="240" w:lineRule="auto"/>
              <w:rPr>
                <w:rFonts w:ascii="Times New Roman" w:eastAsia="Calibri" w:hAnsi="Times New Roman" w:cs="Times New Roman"/>
                <w:bCs/>
                <w:color w:val="000000"/>
                <w:kern w:val="0"/>
                <w:sz w:val="24"/>
                <w:szCs w:val="24"/>
                <w14:ligatures w14:val="none"/>
              </w:rPr>
            </w:pPr>
          </w:p>
        </w:tc>
        <w:tc>
          <w:tcPr>
            <w:tcW w:w="8222" w:type="dxa"/>
            <w:tcBorders>
              <w:top w:val="single" w:sz="4" w:space="0" w:color="auto"/>
              <w:left w:val="single" w:sz="4" w:space="0" w:color="auto"/>
              <w:bottom w:val="single" w:sz="4" w:space="0" w:color="auto"/>
              <w:right w:val="single" w:sz="4" w:space="0" w:color="auto"/>
            </w:tcBorders>
            <w:shd w:val="clear" w:color="auto" w:fill="FFFFFF"/>
          </w:tcPr>
          <w:p w14:paraId="2C43A813"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 xml:space="preserve">Состояние спроса и задачи маркетинга. Принципы сегментирования. Решение о товарной марке и маркировке. Решение об упаковке товара. Ассортиментная политика. Ценовые стратегии в маркетинге. </w:t>
            </w:r>
          </w:p>
        </w:tc>
        <w:tc>
          <w:tcPr>
            <w:tcW w:w="1559" w:type="dxa"/>
            <w:tcBorders>
              <w:top w:val="single" w:sz="4" w:space="0" w:color="auto"/>
              <w:left w:val="single" w:sz="4" w:space="0" w:color="auto"/>
              <w:right w:val="single" w:sz="4" w:space="0" w:color="auto"/>
            </w:tcBorders>
            <w:shd w:val="clear" w:color="auto" w:fill="FFFFFF"/>
          </w:tcPr>
          <w:p w14:paraId="3A939D25"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r w:rsidRPr="0062756E">
              <w:rPr>
                <w:rFonts w:ascii="Times New Roman" w:eastAsia="Calibri" w:hAnsi="Times New Roman" w:cs="Times New Roman"/>
                <w:color w:val="000000"/>
                <w:kern w:val="0"/>
                <w:sz w:val="24"/>
                <w:szCs w:val="24"/>
                <w14:ligatures w14:val="none"/>
              </w:rPr>
              <w:t>4</w:t>
            </w:r>
          </w:p>
          <w:p w14:paraId="4C006FC7"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c>
          <w:tcPr>
            <w:tcW w:w="2268" w:type="dxa"/>
            <w:vMerge/>
            <w:tcBorders>
              <w:left w:val="single" w:sz="4" w:space="0" w:color="auto"/>
              <w:right w:val="single" w:sz="4" w:space="0" w:color="auto"/>
            </w:tcBorders>
            <w:shd w:val="clear" w:color="auto" w:fill="FFFFFF"/>
          </w:tcPr>
          <w:p w14:paraId="47CD0F3E" w14:textId="77777777" w:rsidR="0062756E" w:rsidRPr="0062756E" w:rsidRDefault="0062756E" w:rsidP="001D3A49">
            <w:pPr>
              <w:spacing w:after="0" w:line="240" w:lineRule="auto"/>
              <w:rPr>
                <w:rFonts w:ascii="Times New Roman" w:eastAsia="Times New Roman" w:hAnsi="Times New Roman" w:cs="Times New Roman"/>
                <w:kern w:val="0"/>
                <w:sz w:val="24"/>
                <w:szCs w:val="24"/>
                <w:lang w:eastAsia="ru-RU"/>
                <w14:ligatures w14:val="none"/>
              </w:rPr>
            </w:pPr>
          </w:p>
        </w:tc>
      </w:tr>
      <w:tr w:rsidR="0062756E" w:rsidRPr="0062756E" w14:paraId="3A7F505E" w14:textId="77777777" w:rsidTr="0062756E">
        <w:trPr>
          <w:trHeight w:val="20"/>
        </w:trPr>
        <w:tc>
          <w:tcPr>
            <w:tcW w:w="10642" w:type="dxa"/>
            <w:gridSpan w:val="2"/>
            <w:tcBorders>
              <w:top w:val="single" w:sz="4" w:space="0" w:color="auto"/>
              <w:left w:val="single" w:sz="4" w:space="0" w:color="auto"/>
              <w:bottom w:val="single" w:sz="4" w:space="0" w:color="auto"/>
              <w:right w:val="single" w:sz="4" w:space="0" w:color="auto"/>
            </w:tcBorders>
            <w:shd w:val="clear" w:color="auto" w:fill="FFFFFF"/>
          </w:tcPr>
          <w:p w14:paraId="2FA5E710" w14:textId="77777777" w:rsidR="0062756E" w:rsidRPr="0062756E" w:rsidRDefault="0062756E" w:rsidP="001D3A49">
            <w:pPr>
              <w:widowControl w:val="0"/>
              <w:autoSpaceDE w:val="0"/>
              <w:autoSpaceDN w:val="0"/>
              <w:adjustRightInd w:val="0"/>
              <w:spacing w:after="0" w:line="240" w:lineRule="auto"/>
              <w:jc w:val="both"/>
              <w:rPr>
                <w:rFonts w:ascii="Times New Roman" w:eastAsia="Calibri" w:hAnsi="Times New Roman" w:cs="Times New Roman"/>
                <w:b/>
                <w:color w:val="000000"/>
                <w:kern w:val="0"/>
                <w:sz w:val="24"/>
                <w:szCs w:val="24"/>
                <w14:ligatures w14:val="none"/>
              </w:rPr>
            </w:pPr>
            <w:r w:rsidRPr="0062756E">
              <w:rPr>
                <w:rFonts w:ascii="Times New Roman" w:eastAsia="Calibri" w:hAnsi="Times New Roman" w:cs="Times New Roman"/>
                <w:b/>
                <w:bCs/>
                <w:color w:val="000000"/>
                <w:kern w:val="0"/>
                <w:sz w:val="24"/>
                <w:szCs w:val="24"/>
                <w14:ligatures w14:val="none"/>
              </w:rPr>
              <w:t>Всего:</w:t>
            </w:r>
            <w:r w:rsidRPr="0062756E">
              <w:rPr>
                <w:rFonts w:ascii="Times New Roman" w:eastAsia="Calibri" w:hAnsi="Times New Roman" w:cs="Times New Roman"/>
                <w:b/>
                <w:color w:val="000000"/>
                <w:kern w:val="0"/>
                <w:sz w:val="24"/>
                <w:szCs w:val="24"/>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A9E22DD"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b/>
                <w:iCs/>
                <w:color w:val="000000"/>
                <w:kern w:val="0"/>
                <w:sz w:val="24"/>
                <w:szCs w:val="24"/>
                <w14:ligatures w14:val="none"/>
              </w:rPr>
            </w:pPr>
            <w:r w:rsidRPr="0062756E">
              <w:rPr>
                <w:rFonts w:ascii="Times New Roman" w:eastAsia="Calibri" w:hAnsi="Times New Roman" w:cs="Times New Roman"/>
                <w:b/>
                <w:iCs/>
                <w:color w:val="000000"/>
                <w:kern w:val="0"/>
                <w:sz w:val="24"/>
                <w:szCs w:val="24"/>
                <w14:ligatures w14:val="none"/>
              </w:rPr>
              <w:t>94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FAC27CA" w14:textId="77777777" w:rsidR="0062756E" w:rsidRPr="0062756E" w:rsidRDefault="0062756E" w:rsidP="001D3A49">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14:ligatures w14:val="none"/>
              </w:rPr>
            </w:pPr>
          </w:p>
        </w:tc>
      </w:tr>
    </w:tbl>
    <w:p w14:paraId="413AF3D9" w14:textId="77777777" w:rsidR="0062756E" w:rsidRPr="0062756E" w:rsidRDefault="0062756E" w:rsidP="001D3A49">
      <w:pPr>
        <w:spacing w:after="200" w:line="276" w:lineRule="auto"/>
        <w:ind w:firstLine="709"/>
        <w:rPr>
          <w:rFonts w:ascii="Times New Roman" w:eastAsia="Times New Roman" w:hAnsi="Times New Roman" w:cs="Times New Roman"/>
          <w:i/>
          <w:kern w:val="0"/>
          <w:sz w:val="24"/>
          <w:szCs w:val="24"/>
          <w:lang w:eastAsia="ru-RU"/>
          <w14:ligatures w14:val="none"/>
        </w:rPr>
        <w:sectPr w:rsidR="0062756E" w:rsidRPr="0062756E" w:rsidSect="00751BCA">
          <w:pgSz w:w="16840" w:h="11907" w:orient="landscape"/>
          <w:pgMar w:top="851" w:right="1134" w:bottom="851" w:left="992" w:header="709" w:footer="709" w:gutter="0"/>
          <w:cols w:space="720"/>
        </w:sectPr>
      </w:pPr>
    </w:p>
    <w:p w14:paraId="0DA9B389" w14:textId="77777777" w:rsidR="0062756E" w:rsidRPr="0062756E" w:rsidRDefault="0062756E" w:rsidP="001D3A49">
      <w:pPr>
        <w:spacing w:after="200" w:line="276" w:lineRule="auto"/>
        <w:ind w:left="1353" w:hanging="1353"/>
        <w:jc w:val="center"/>
        <w:rPr>
          <w:rFonts w:ascii="Times New Roman" w:eastAsia="Times New Roman" w:hAnsi="Times New Roman" w:cs="Times New Roman"/>
          <w:b/>
          <w:bCs/>
          <w:kern w:val="0"/>
          <w:sz w:val="24"/>
          <w:szCs w:val="24"/>
          <w:lang w:eastAsia="ru-RU"/>
          <w14:ligatures w14:val="none"/>
        </w:rPr>
      </w:pPr>
      <w:r w:rsidRPr="0062756E">
        <w:rPr>
          <w:rFonts w:ascii="Times New Roman" w:eastAsia="Times New Roman" w:hAnsi="Times New Roman" w:cs="Times New Roman"/>
          <w:b/>
          <w:bCs/>
          <w:kern w:val="0"/>
          <w:sz w:val="24"/>
          <w:szCs w:val="24"/>
          <w:lang w:eastAsia="ru-RU"/>
          <w14:ligatures w14:val="none"/>
        </w:rPr>
        <w:lastRenderedPageBreak/>
        <w:t>3. УСЛОВИЯ РЕАЛИЗАЦИИ УЧЕБНОЙ ДИСЦИПЛИНЫ</w:t>
      </w:r>
    </w:p>
    <w:p w14:paraId="4259513B" w14:textId="77777777" w:rsidR="0062756E" w:rsidRPr="0062756E" w:rsidRDefault="0062756E" w:rsidP="001D3A49">
      <w:pPr>
        <w:suppressAutoHyphens/>
        <w:spacing w:after="200" w:line="276" w:lineRule="auto"/>
        <w:ind w:firstLine="709"/>
        <w:jc w:val="both"/>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778E22B1" w14:textId="77777777" w:rsidR="0062756E" w:rsidRPr="0062756E" w:rsidRDefault="0062756E" w:rsidP="001D3A49">
      <w:pPr>
        <w:suppressAutoHyphens/>
        <w:autoSpaceDE w:val="0"/>
        <w:autoSpaceDN w:val="0"/>
        <w:adjustRightInd w:val="0"/>
        <w:spacing w:after="0" w:line="276" w:lineRule="auto"/>
        <w:ind w:firstLine="709"/>
        <w:jc w:val="both"/>
        <w:rPr>
          <w:rFonts w:ascii="Times New Roman" w:eastAsia="Calibri" w:hAnsi="Times New Roman" w:cs="Times New Roman"/>
          <w:kern w:val="0"/>
          <w:sz w:val="24"/>
          <w:szCs w:val="24"/>
          <w14:ligatures w14:val="none"/>
        </w:rPr>
      </w:pPr>
      <w:r w:rsidRPr="0062756E">
        <w:rPr>
          <w:rFonts w:ascii="Times New Roman" w:eastAsia="Times New Roman" w:hAnsi="Times New Roman" w:cs="Times New Roman"/>
          <w:bCs/>
          <w:kern w:val="0"/>
          <w:sz w:val="24"/>
          <w:szCs w:val="24"/>
          <w:lang w:eastAsia="ru-RU"/>
          <w14:ligatures w14:val="none"/>
        </w:rPr>
        <w:t>Кабинет социально-экономических дисциплин</w:t>
      </w:r>
      <w:r w:rsidRPr="0062756E">
        <w:rPr>
          <w:rFonts w:ascii="Times New Roman" w:eastAsia="Calibri" w:hAnsi="Times New Roman" w:cs="Times New Roman"/>
          <w:kern w:val="0"/>
          <w:sz w:val="24"/>
          <w:szCs w:val="24"/>
          <w14:ligatures w14:val="none"/>
        </w:rPr>
        <w:t>,</w:t>
      </w:r>
    </w:p>
    <w:p w14:paraId="22D5CD79" w14:textId="77777777" w:rsidR="0062756E" w:rsidRPr="0062756E" w:rsidRDefault="0062756E" w:rsidP="001D3A49">
      <w:pPr>
        <w:suppressAutoHyphens/>
        <w:autoSpaceDE w:val="0"/>
        <w:autoSpaceDN w:val="0"/>
        <w:adjustRightInd w:val="0"/>
        <w:spacing w:after="0" w:line="276" w:lineRule="auto"/>
        <w:jc w:val="both"/>
        <w:rPr>
          <w:rFonts w:ascii="Times New Roman" w:eastAsia="Calibri" w:hAnsi="Times New Roman" w:cs="Times New Roman"/>
          <w:kern w:val="0"/>
          <w:sz w:val="24"/>
          <w:szCs w:val="24"/>
          <w14:ligatures w14:val="none"/>
        </w:rPr>
      </w:pPr>
      <w:r w:rsidRPr="0062756E">
        <w:rPr>
          <w:rFonts w:ascii="Times New Roman" w:eastAsia="Calibri" w:hAnsi="Times New Roman" w:cs="Times New Roman"/>
          <w:kern w:val="0"/>
          <w:sz w:val="24"/>
          <w:szCs w:val="24"/>
          <w14:ligatures w14:val="none"/>
        </w:rPr>
        <w:t>оснащенный о</w:t>
      </w:r>
      <w:r w:rsidRPr="0062756E">
        <w:rPr>
          <w:rFonts w:ascii="Times New Roman" w:eastAsia="Calibri" w:hAnsi="Times New Roman" w:cs="Times New Roman"/>
          <w:bCs/>
          <w:kern w:val="0"/>
          <w:sz w:val="24"/>
          <w:szCs w:val="24"/>
          <w14:ligatures w14:val="none"/>
        </w:rPr>
        <w:t>борудованием: рабочее место преподавателя, рабочие места обучающихся, плакаты по темам занятий</w:t>
      </w:r>
      <w:r w:rsidRPr="0062756E">
        <w:rPr>
          <w:rFonts w:ascii="Times New Roman" w:eastAsia="Times New Roman" w:hAnsi="Times New Roman" w:cs="Times New Roman"/>
          <w:bCs/>
          <w:i/>
          <w:kern w:val="0"/>
          <w:sz w:val="24"/>
          <w:szCs w:val="24"/>
          <w:lang w:eastAsia="ru-RU"/>
          <w14:ligatures w14:val="none"/>
        </w:rPr>
        <w:t xml:space="preserve">; </w:t>
      </w:r>
      <w:r w:rsidRPr="0062756E">
        <w:rPr>
          <w:rFonts w:ascii="Times New Roman" w:eastAsia="Calibri" w:hAnsi="Times New Roman" w:cs="Times New Roman"/>
          <w:kern w:val="0"/>
          <w:sz w:val="24"/>
          <w:szCs w:val="24"/>
          <w14:ligatures w14:val="none"/>
        </w:rPr>
        <w:t>т</w:t>
      </w:r>
      <w:r w:rsidRPr="0062756E">
        <w:rPr>
          <w:rFonts w:ascii="Times New Roman" w:eastAsia="Calibri" w:hAnsi="Times New Roman" w:cs="Times New Roman"/>
          <w:bCs/>
          <w:kern w:val="0"/>
          <w:sz w:val="24"/>
          <w:szCs w:val="24"/>
          <w14:ligatures w14:val="none"/>
        </w:rPr>
        <w:t xml:space="preserve">ехническими средствами обучения: </w:t>
      </w:r>
      <w:r w:rsidRPr="0062756E">
        <w:rPr>
          <w:rFonts w:ascii="Times New Roman" w:eastAsia="Calibri" w:hAnsi="Times New Roman" w:cs="Times New Roman"/>
          <w:kern w:val="0"/>
          <w:sz w:val="24"/>
          <w:szCs w:val="24"/>
          <w14:ligatures w14:val="none"/>
        </w:rPr>
        <w:t>мультимедийный комплекс (проектор, проекционный экран, ноутбук).</w:t>
      </w:r>
    </w:p>
    <w:p w14:paraId="7F386775" w14:textId="77777777" w:rsidR="0062756E" w:rsidRPr="0062756E" w:rsidRDefault="0062756E" w:rsidP="001D3A49">
      <w:pPr>
        <w:suppressAutoHyphens/>
        <w:spacing w:after="0" w:line="276" w:lineRule="auto"/>
        <w:ind w:firstLine="709"/>
        <w:jc w:val="both"/>
        <w:rPr>
          <w:rFonts w:ascii="Times New Roman" w:eastAsia="Times New Roman" w:hAnsi="Times New Roman" w:cs="Times New Roman"/>
          <w:bCs/>
          <w:i/>
          <w:kern w:val="0"/>
          <w:sz w:val="24"/>
          <w:szCs w:val="24"/>
          <w:lang w:eastAsia="ru-RU"/>
          <w14:ligatures w14:val="none"/>
        </w:rPr>
      </w:pPr>
    </w:p>
    <w:p w14:paraId="31E5DECD" w14:textId="77777777" w:rsidR="0062756E" w:rsidRPr="0062756E" w:rsidRDefault="0062756E" w:rsidP="001D3A49">
      <w:pPr>
        <w:suppressAutoHyphens/>
        <w:spacing w:after="200" w:line="276" w:lineRule="auto"/>
        <w:ind w:firstLine="709"/>
        <w:jc w:val="both"/>
        <w:rPr>
          <w:rFonts w:ascii="Times New Roman" w:eastAsia="Times New Roman" w:hAnsi="Times New Roman" w:cs="Times New Roman"/>
          <w:b/>
          <w:bCs/>
          <w:kern w:val="0"/>
          <w:sz w:val="24"/>
          <w:szCs w:val="24"/>
          <w:lang w:eastAsia="ru-RU"/>
          <w14:ligatures w14:val="none"/>
        </w:rPr>
      </w:pPr>
      <w:r w:rsidRPr="0062756E">
        <w:rPr>
          <w:rFonts w:ascii="Times New Roman" w:eastAsia="Times New Roman" w:hAnsi="Times New Roman" w:cs="Times New Roman"/>
          <w:b/>
          <w:bCs/>
          <w:kern w:val="0"/>
          <w:sz w:val="24"/>
          <w:szCs w:val="24"/>
          <w:lang w:eastAsia="ru-RU"/>
          <w14:ligatures w14:val="none"/>
        </w:rPr>
        <w:t>3.2. Информационное обеспечение реализации программы</w:t>
      </w:r>
    </w:p>
    <w:p w14:paraId="5AA13C82" w14:textId="77777777" w:rsidR="0062756E" w:rsidRPr="0062756E" w:rsidRDefault="0062756E"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62756E">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62756E">
        <w:rPr>
          <w:rFonts w:ascii="Times New Roman" w:eastAsia="Times New Roman" w:hAnsi="Times New Roman" w:cs="Times New Roman"/>
          <w:kern w:val="0"/>
          <w:sz w:val="24"/>
          <w:szCs w:val="24"/>
          <w:lang w:eastAsia="ru-RU"/>
          <w14:ligatures w14:val="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2756E">
        <w:rPr>
          <w:rFonts w:ascii="Times New Roman" w:eastAsia="Times New Roman" w:hAnsi="Times New Roman" w:cs="Times New Roman"/>
          <w:bCs/>
          <w:kern w:val="0"/>
          <w:sz w:val="24"/>
          <w:szCs w:val="24"/>
          <w:lang w:eastAsia="ru-RU"/>
          <w14:ligatures w14:val="none"/>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69B1F7D" w14:textId="77777777" w:rsidR="0062756E" w:rsidRPr="0062756E" w:rsidRDefault="0062756E" w:rsidP="001D3A49">
      <w:pPr>
        <w:spacing w:after="0" w:line="276" w:lineRule="auto"/>
        <w:ind w:firstLine="709"/>
        <w:contextualSpacing/>
        <w:jc w:val="both"/>
        <w:rPr>
          <w:rFonts w:ascii="Times New Roman" w:eastAsia="Times New Roman" w:hAnsi="Times New Roman" w:cs="Times New Roman"/>
          <w:b/>
          <w:kern w:val="0"/>
          <w:sz w:val="24"/>
          <w:szCs w:val="24"/>
          <w:lang w:eastAsia="ru-RU"/>
          <w14:ligatures w14:val="none"/>
        </w:rPr>
      </w:pPr>
    </w:p>
    <w:p w14:paraId="3813FD90" w14:textId="77777777" w:rsidR="0062756E" w:rsidRPr="0062756E" w:rsidRDefault="0062756E" w:rsidP="001D3A49">
      <w:pPr>
        <w:spacing w:after="0"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3.2.1. Основные печатные издания</w:t>
      </w:r>
    </w:p>
    <w:p w14:paraId="71F36097" w14:textId="77777777" w:rsidR="0062756E" w:rsidRPr="0062756E" w:rsidRDefault="0062756E" w:rsidP="001D3A49">
      <w:pPr>
        <w:shd w:val="clear" w:color="auto" w:fill="FFFFFF"/>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2756E">
        <w:rPr>
          <w:rFonts w:ascii="Times New Roman" w:eastAsia="Times New Roman" w:hAnsi="Times New Roman" w:cs="Times New Roman"/>
          <w:kern w:val="0"/>
          <w:sz w:val="24"/>
          <w:szCs w:val="24"/>
          <w:lang w:eastAsia="ru-RU"/>
          <w14:ligatures w14:val="none"/>
        </w:rPr>
        <w:t xml:space="preserve">1. </w:t>
      </w:r>
      <w:hyperlink r:id="rId58" w:history="1">
        <w:r w:rsidRPr="0062756E">
          <w:rPr>
            <w:rFonts w:ascii="Times New Roman" w:eastAsia="Times New Roman" w:hAnsi="Times New Roman" w:cs="Times New Roman"/>
            <w:color w:val="000000"/>
            <w:kern w:val="0"/>
            <w:sz w:val="24"/>
            <w:szCs w:val="24"/>
            <w:lang w:eastAsia="ru-RU"/>
            <w14:ligatures w14:val="none"/>
          </w:rPr>
          <w:t>Грибов В. Д.</w:t>
        </w:r>
      </w:hyperlink>
      <w:r w:rsidRPr="0062756E">
        <w:rPr>
          <w:rFonts w:ascii="Times New Roman" w:eastAsia="Times New Roman" w:hAnsi="Times New Roman" w:cs="Times New Roman"/>
          <w:color w:val="000000"/>
          <w:kern w:val="0"/>
          <w:sz w:val="24"/>
          <w:szCs w:val="24"/>
          <w:lang w:eastAsia="ru-RU"/>
          <w14:ligatures w14:val="none"/>
        </w:rPr>
        <w:t xml:space="preserve"> </w:t>
      </w:r>
      <w:hyperlink r:id="rId59" w:history="1">
        <w:r w:rsidRPr="0062756E">
          <w:rPr>
            <w:rFonts w:ascii="Times New Roman" w:eastAsia="Times New Roman" w:hAnsi="Times New Roman" w:cs="Times New Roman"/>
            <w:bCs/>
            <w:color w:val="000000"/>
            <w:kern w:val="0"/>
            <w:sz w:val="24"/>
            <w:szCs w:val="24"/>
            <w:lang w:eastAsia="ru-RU"/>
            <w14:ligatures w14:val="none"/>
          </w:rPr>
          <w:t>Основы экономики, менеджмента и маркетинга</w:t>
        </w:r>
      </w:hyperlink>
      <w:r w:rsidRPr="0062756E">
        <w:rPr>
          <w:rFonts w:ascii="Times New Roman" w:eastAsia="Times New Roman" w:hAnsi="Times New Roman" w:cs="Times New Roman"/>
          <w:b/>
          <w:bCs/>
          <w:color w:val="000000"/>
          <w:kern w:val="0"/>
          <w:sz w:val="24"/>
          <w:szCs w:val="24"/>
          <w:u w:val="single"/>
          <w:lang w:eastAsia="ru-RU"/>
          <w14:ligatures w14:val="none"/>
        </w:rPr>
        <w:t>:</w:t>
      </w:r>
      <w:r w:rsidRPr="0062756E">
        <w:rPr>
          <w:rFonts w:ascii="Times New Roman" w:eastAsia="Times New Roman" w:hAnsi="Times New Roman" w:cs="Times New Roman"/>
          <w:kern w:val="0"/>
          <w:sz w:val="24"/>
          <w:szCs w:val="24"/>
          <w:shd w:val="clear" w:color="auto" w:fill="FFFFFF"/>
          <w:lang w:eastAsia="ru-RU"/>
          <w14:ligatures w14:val="none"/>
        </w:rPr>
        <w:t xml:space="preserve"> учебник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w:t>
      </w:r>
      <w:r w:rsidRPr="0062756E">
        <w:rPr>
          <w:rFonts w:ascii="Times New Roman" w:eastAsia="Times New Roman" w:hAnsi="Times New Roman" w:cs="Times New Roman"/>
          <w:kern w:val="0"/>
          <w:sz w:val="24"/>
          <w:szCs w:val="24"/>
          <w:lang w:eastAsia="ru-RU"/>
          <w14:ligatures w14:val="none"/>
        </w:rPr>
        <w:t xml:space="preserve"> </w:t>
      </w:r>
      <w:r w:rsidRPr="0062756E">
        <w:rPr>
          <w:rFonts w:ascii="Times New Roman" w:eastAsia="Times New Roman" w:hAnsi="Times New Roman" w:cs="Times New Roman"/>
          <w:kern w:val="0"/>
          <w:sz w:val="24"/>
          <w:szCs w:val="24"/>
          <w:shd w:val="clear" w:color="auto" w:fill="FFFFFF"/>
          <w:lang w:eastAsia="ru-RU"/>
          <w14:ligatures w14:val="none"/>
        </w:rPr>
        <w:t xml:space="preserve">Грибов В.Д. – М.: Академия, 2020. – 144 с. </w:t>
      </w:r>
      <w:r w:rsidRPr="0062756E">
        <w:rPr>
          <w:rFonts w:ascii="Times New Roman" w:eastAsia="Times New Roman" w:hAnsi="Times New Roman" w:cs="Times New Roman"/>
          <w:bCs/>
          <w:color w:val="000000"/>
          <w:kern w:val="0"/>
          <w:sz w:val="24"/>
          <w:szCs w:val="24"/>
          <w:lang w:eastAsia="ru-RU"/>
          <w14:ligatures w14:val="none"/>
        </w:rPr>
        <w:t>ISBN издания:</w:t>
      </w:r>
      <w:r w:rsidRPr="0062756E">
        <w:rPr>
          <w:rFonts w:ascii="Times New Roman" w:eastAsia="Times New Roman" w:hAnsi="Times New Roman" w:cs="Times New Roman"/>
          <w:color w:val="000000"/>
          <w:kern w:val="0"/>
          <w:sz w:val="24"/>
          <w:szCs w:val="24"/>
          <w:lang w:eastAsia="ru-RU"/>
          <w14:ligatures w14:val="none"/>
        </w:rPr>
        <w:t> 978-5-4468-9433-8</w:t>
      </w:r>
    </w:p>
    <w:p w14:paraId="20CD748C"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2. Долгов, В. С. Экономика сельского хозяйства: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В. С. Долгов. — 2-е изд., стер. — Санкт-Петербург: Лань, 2021. — 124 с. — ISBN 978-5-8114-8184-2.</w:t>
      </w:r>
    </w:p>
    <w:p w14:paraId="04FCE3B9"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3. Кондратьева, И. В. Экономика отраслей сельского хозяйства: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И. В. Кондратьева. — 2-е изд., стер. — Санкт-Петербург: Лань, 2021. — 184 с. — ISBN 978-5-8114-8486-7</w:t>
      </w:r>
    </w:p>
    <w:p w14:paraId="74B8E0E8"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4. Кондратьева, И. В. Основы экономики сельскохозяйственного предприятия: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И. В. Кондратьева. — Санкт-Петербург: Лань, 2020. — 232 с. — ISBN 978-5-8114-5247-7</w:t>
      </w:r>
    </w:p>
    <w:p w14:paraId="73992707"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5. </w:t>
      </w:r>
      <w:proofErr w:type="spellStart"/>
      <w:r w:rsidRPr="0062756E">
        <w:rPr>
          <w:rFonts w:ascii="Times New Roman" w:eastAsia="Times New Roman" w:hAnsi="Times New Roman" w:cs="Times New Roman"/>
          <w:kern w:val="0"/>
          <w:sz w:val="24"/>
          <w:szCs w:val="24"/>
          <w:shd w:val="clear" w:color="auto" w:fill="FFFFFF"/>
          <w:lang w:eastAsia="ru-RU"/>
          <w14:ligatures w14:val="none"/>
        </w:rPr>
        <w:t>Вазим</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А. А. Основы экономики: учебник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А. А. </w:t>
      </w:r>
      <w:proofErr w:type="spellStart"/>
      <w:r w:rsidRPr="0062756E">
        <w:rPr>
          <w:rFonts w:ascii="Times New Roman" w:eastAsia="Times New Roman" w:hAnsi="Times New Roman" w:cs="Times New Roman"/>
          <w:kern w:val="0"/>
          <w:sz w:val="24"/>
          <w:szCs w:val="24"/>
          <w:shd w:val="clear" w:color="auto" w:fill="FFFFFF"/>
          <w:lang w:eastAsia="ru-RU"/>
          <w14:ligatures w14:val="none"/>
        </w:rPr>
        <w:t>Вазим</w:t>
      </w:r>
      <w:proofErr w:type="spellEnd"/>
      <w:r w:rsidRPr="0062756E">
        <w:rPr>
          <w:rFonts w:ascii="Times New Roman" w:eastAsia="Times New Roman" w:hAnsi="Times New Roman" w:cs="Times New Roman"/>
          <w:kern w:val="0"/>
          <w:sz w:val="24"/>
          <w:szCs w:val="24"/>
          <w:shd w:val="clear" w:color="auto" w:fill="FFFFFF"/>
          <w:lang w:eastAsia="ru-RU"/>
          <w14:ligatures w14:val="none"/>
        </w:rPr>
        <w:t>. — Санкт-Петербург: Лань, 2020. — 224 с. — ISBN 978-5-8114-5500-3</w:t>
      </w:r>
    </w:p>
    <w:p w14:paraId="557B3665"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6.</w:t>
      </w:r>
      <w:r w:rsidRPr="0062756E">
        <w:rPr>
          <w:rFonts w:ascii="Times New Roman" w:eastAsia="Times New Roman" w:hAnsi="Times New Roman" w:cs="Times New Roman"/>
          <w:kern w:val="0"/>
          <w:sz w:val="24"/>
          <w:szCs w:val="24"/>
          <w:shd w:val="clear" w:color="auto" w:fill="FFFFFF"/>
          <w:lang w:eastAsia="ru-RU"/>
          <w14:ligatures w14:val="none"/>
        </w:rPr>
        <w:tab/>
        <w:t xml:space="preserve">Одинцов, А. А.  Основы менеджмента: учебное пособие для среднего профессионального образования / А. А. Одинцов. — 2-е изд., </w:t>
      </w:r>
      <w:proofErr w:type="spellStart"/>
      <w:r w:rsidRPr="0062756E">
        <w:rPr>
          <w:rFonts w:ascii="Times New Roman" w:eastAsia="Times New Roman" w:hAnsi="Times New Roman" w:cs="Times New Roman"/>
          <w:kern w:val="0"/>
          <w:sz w:val="24"/>
          <w:szCs w:val="24"/>
          <w:shd w:val="clear" w:color="auto" w:fill="FFFFFF"/>
          <w:lang w:eastAsia="ru-RU"/>
          <w14:ligatures w14:val="none"/>
        </w:rPr>
        <w:t>испр</w:t>
      </w:r>
      <w:proofErr w:type="spellEnd"/>
      <w:proofErr w:type="gramStart"/>
      <w:r w:rsidRPr="0062756E">
        <w:rPr>
          <w:rFonts w:ascii="Times New Roman" w:eastAsia="Times New Roman" w:hAnsi="Times New Roman" w:cs="Times New Roman"/>
          <w:kern w:val="0"/>
          <w:sz w:val="24"/>
          <w:szCs w:val="24"/>
          <w:shd w:val="clear" w:color="auto" w:fill="FFFFFF"/>
          <w:lang w:eastAsia="ru-RU"/>
          <w14:ligatures w14:val="none"/>
        </w:rPr>
        <w:t>.</w:t>
      </w:r>
      <w:proofErr w:type="gramEnd"/>
      <w:r w:rsidRPr="0062756E">
        <w:rPr>
          <w:rFonts w:ascii="Times New Roman" w:eastAsia="Times New Roman" w:hAnsi="Times New Roman" w:cs="Times New Roman"/>
          <w:kern w:val="0"/>
          <w:sz w:val="24"/>
          <w:szCs w:val="24"/>
          <w:shd w:val="clear" w:color="auto" w:fill="FFFFFF"/>
          <w:lang w:eastAsia="ru-RU"/>
          <w14:ligatures w14:val="none"/>
        </w:rPr>
        <w:t xml:space="preserve"> и доп. — Москва: Издательство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Юрайт</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2022. — 212 с. — (Профессиональное образование). — ISBN 978-5-534-04815-5. </w:t>
      </w:r>
    </w:p>
    <w:p w14:paraId="72E2AE75"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7.</w:t>
      </w:r>
      <w:r w:rsidRPr="0062756E">
        <w:rPr>
          <w:rFonts w:ascii="Times New Roman" w:eastAsia="Times New Roman" w:hAnsi="Times New Roman" w:cs="Times New Roman"/>
          <w:kern w:val="0"/>
          <w:sz w:val="24"/>
          <w:szCs w:val="24"/>
          <w:shd w:val="clear" w:color="auto" w:fill="FFFFFF"/>
          <w:lang w:eastAsia="ru-RU"/>
          <w14:ligatures w14:val="none"/>
        </w:rPr>
        <w:tab/>
        <w:t xml:space="preserve">Реброва, Н. П.  Основы маркетинга: учебник и практикум для среднего профессионального образования / Н. П. Реброва. — Москва: Издательство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Юрайт</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2022. — 277 с. — (Профессиональное образование). — ISBN 978-5-534-03462-2. </w:t>
      </w:r>
    </w:p>
    <w:p w14:paraId="7D4BC2AD" w14:textId="77777777" w:rsidR="0062756E" w:rsidRPr="0062756E" w:rsidRDefault="0062756E" w:rsidP="001D3A49">
      <w:pPr>
        <w:tabs>
          <w:tab w:val="left" w:pos="1155"/>
          <w:tab w:val="left" w:pos="4370"/>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E785092" w14:textId="77777777" w:rsidR="0062756E" w:rsidRPr="0062756E" w:rsidRDefault="0062756E" w:rsidP="001D3A49">
      <w:pPr>
        <w:tabs>
          <w:tab w:val="left" w:pos="1155"/>
          <w:tab w:val="left" w:pos="4370"/>
        </w:tab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kern w:val="0"/>
          <w:sz w:val="24"/>
          <w:szCs w:val="24"/>
          <w:lang w:eastAsia="ru-RU"/>
          <w14:ligatures w14:val="none"/>
        </w:rPr>
        <w:t>3.2.2 Основные электронные издания:</w:t>
      </w:r>
    </w:p>
    <w:p w14:paraId="48B7D644"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1.Долгов, В. С. Экономика сельского хозяйства: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В. С. Долгов. — 2-е изд., стер. — Санкт-Петербург: Лань, 2021. — 124 с. — ISBN 978-5-8114-8184-2. — Текст: электронный // Лань: электронно-библиотечная система. — URL: </w:t>
      </w:r>
      <w:hyperlink r:id="rId60" w:history="1">
        <w:r w:rsidRPr="0062756E">
          <w:rPr>
            <w:rFonts w:ascii="Times New Roman" w:eastAsia="Times New Roman" w:hAnsi="Times New Roman" w:cs="Times New Roman"/>
            <w:color w:val="0000FF"/>
            <w:kern w:val="0"/>
            <w:sz w:val="24"/>
            <w:szCs w:val="24"/>
            <w:u w:val="single"/>
            <w:shd w:val="clear" w:color="auto" w:fill="FFFFFF"/>
            <w:lang w:eastAsia="ru-RU"/>
            <w14:ligatures w14:val="none"/>
          </w:rPr>
          <w:t>https://e.lanbook.com/book/173106</w:t>
        </w:r>
      </w:hyperlink>
    </w:p>
    <w:p w14:paraId="4FA3D7C1"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lastRenderedPageBreak/>
        <w:t xml:space="preserve">2. Кондратьева, И. В. Экономика отраслей сельского хозяйства: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И. В. Кондратьева. — 2-е изд., стер. — Санкт-Петербург: Лань, 2021. — 184 с. — ISBN 978-5-8114-8486-7. — Текст: электронный // Лань: электронно-библиотечная система. — URL: </w:t>
      </w:r>
      <w:hyperlink r:id="rId61" w:history="1">
        <w:r w:rsidRPr="0062756E">
          <w:rPr>
            <w:rFonts w:ascii="Times New Roman" w:eastAsia="Times New Roman" w:hAnsi="Times New Roman" w:cs="Times New Roman"/>
            <w:color w:val="0000FF"/>
            <w:kern w:val="0"/>
            <w:sz w:val="24"/>
            <w:szCs w:val="24"/>
            <w:u w:val="single"/>
            <w:shd w:val="clear" w:color="auto" w:fill="FFFFFF"/>
            <w:lang w:eastAsia="ru-RU"/>
            <w14:ligatures w14:val="none"/>
          </w:rPr>
          <w:t>https://e.lanbook.com/book/176899</w:t>
        </w:r>
      </w:hyperlink>
    </w:p>
    <w:p w14:paraId="5B98D3EA"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3. Кондратьева, И. В. Основы экономики сельскохозяйственного предприятия: учебное пособие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И. В. Кондратьева. — Санкт-Петербург: Лань, 2020. — 232 с. — ISBN 978-5-8114-5247-7. — Текст: электронный // Лань: электронно-библиотечная система. — URL: </w:t>
      </w:r>
      <w:hyperlink r:id="rId62" w:history="1">
        <w:r w:rsidRPr="0062756E">
          <w:rPr>
            <w:rFonts w:ascii="Times New Roman" w:eastAsia="Times New Roman" w:hAnsi="Times New Roman" w:cs="Times New Roman"/>
            <w:color w:val="0000FF"/>
            <w:kern w:val="0"/>
            <w:sz w:val="24"/>
            <w:szCs w:val="24"/>
            <w:u w:val="single"/>
            <w:shd w:val="clear" w:color="auto" w:fill="FFFFFF"/>
            <w:lang w:eastAsia="ru-RU"/>
            <w14:ligatures w14:val="none"/>
          </w:rPr>
          <w:t>https://e.lanbook.com/book/149315</w:t>
        </w:r>
      </w:hyperlink>
    </w:p>
    <w:p w14:paraId="110698D1" w14:textId="77777777" w:rsidR="0062756E" w:rsidRPr="0062756E" w:rsidRDefault="0062756E" w:rsidP="001D3A49">
      <w:pPr>
        <w:spacing w:after="0" w:line="276" w:lineRule="auto"/>
        <w:ind w:firstLine="709"/>
        <w:jc w:val="both"/>
        <w:rPr>
          <w:rFonts w:ascii="Times New Roman" w:eastAsia="Times New Roman" w:hAnsi="Times New Roman" w:cs="Times New Roman"/>
          <w:kern w:val="0"/>
          <w:sz w:val="24"/>
          <w:szCs w:val="24"/>
          <w:lang w:eastAsia="ru-RU"/>
          <w14:ligatures w14:val="none"/>
        </w:rPr>
      </w:pPr>
      <w:r w:rsidRPr="0062756E">
        <w:rPr>
          <w:rFonts w:ascii="Times New Roman" w:eastAsia="Times New Roman" w:hAnsi="Times New Roman" w:cs="Times New Roman"/>
          <w:kern w:val="0"/>
          <w:sz w:val="24"/>
          <w:szCs w:val="24"/>
          <w:shd w:val="clear" w:color="auto" w:fill="FFFFFF"/>
          <w:lang w:eastAsia="ru-RU"/>
          <w14:ligatures w14:val="none"/>
        </w:rPr>
        <w:t xml:space="preserve">4.Вазим, А. А. Основы экономики: учебник для </w:t>
      </w:r>
      <w:proofErr w:type="spellStart"/>
      <w:r w:rsidRPr="0062756E">
        <w:rPr>
          <w:rFonts w:ascii="Times New Roman" w:eastAsia="Times New Roman" w:hAnsi="Times New Roman" w:cs="Times New Roman"/>
          <w:kern w:val="0"/>
          <w:sz w:val="24"/>
          <w:szCs w:val="24"/>
          <w:shd w:val="clear" w:color="auto" w:fill="FFFFFF"/>
          <w:lang w:eastAsia="ru-RU"/>
          <w14:ligatures w14:val="none"/>
        </w:rPr>
        <w:t>спо</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А. А. </w:t>
      </w:r>
      <w:proofErr w:type="spellStart"/>
      <w:r w:rsidRPr="0062756E">
        <w:rPr>
          <w:rFonts w:ascii="Times New Roman" w:eastAsia="Times New Roman" w:hAnsi="Times New Roman" w:cs="Times New Roman"/>
          <w:kern w:val="0"/>
          <w:sz w:val="24"/>
          <w:szCs w:val="24"/>
          <w:shd w:val="clear" w:color="auto" w:fill="FFFFFF"/>
          <w:lang w:eastAsia="ru-RU"/>
          <w14:ligatures w14:val="none"/>
        </w:rPr>
        <w:t>Вазим</w:t>
      </w:r>
      <w:proofErr w:type="spellEnd"/>
      <w:r w:rsidRPr="0062756E">
        <w:rPr>
          <w:rFonts w:ascii="Times New Roman" w:eastAsia="Times New Roman" w:hAnsi="Times New Roman" w:cs="Times New Roman"/>
          <w:kern w:val="0"/>
          <w:sz w:val="24"/>
          <w:szCs w:val="24"/>
          <w:shd w:val="clear" w:color="auto" w:fill="FFFFFF"/>
          <w:lang w:eastAsia="ru-RU"/>
          <w14:ligatures w14:val="none"/>
        </w:rPr>
        <w:t xml:space="preserve">. — Санкт-Петербург: Лань, 2020. — 224 с. — ISBN 978-5-8114-5500-3. — Текст: электронный // Лань: электронно-библиотечная система. — URL: </w:t>
      </w:r>
      <w:hyperlink r:id="rId63" w:history="1">
        <w:r w:rsidRPr="0062756E">
          <w:rPr>
            <w:rFonts w:ascii="Times New Roman" w:eastAsia="Times New Roman" w:hAnsi="Times New Roman" w:cs="Times New Roman"/>
            <w:color w:val="0000FF"/>
            <w:kern w:val="0"/>
            <w:sz w:val="24"/>
            <w:szCs w:val="24"/>
            <w:u w:val="single"/>
            <w:shd w:val="clear" w:color="auto" w:fill="FFFFFF"/>
            <w:lang w:eastAsia="ru-RU"/>
            <w14:ligatures w14:val="none"/>
          </w:rPr>
          <w:t>https://e.lanbook.com/book/152620</w:t>
        </w:r>
      </w:hyperlink>
    </w:p>
    <w:p w14:paraId="4521577A" w14:textId="77777777" w:rsidR="0062756E" w:rsidRPr="0062756E" w:rsidRDefault="0062756E" w:rsidP="001D3A49">
      <w:pPr>
        <w:shd w:val="clear" w:color="auto" w:fill="FFFFFF"/>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2756E">
        <w:rPr>
          <w:rFonts w:ascii="Times New Roman" w:eastAsia="Times New Roman" w:hAnsi="Times New Roman" w:cs="Times New Roman"/>
          <w:color w:val="000000"/>
          <w:kern w:val="0"/>
          <w:sz w:val="24"/>
          <w:szCs w:val="24"/>
          <w:lang w:eastAsia="ru-RU"/>
          <w14:ligatures w14:val="none"/>
        </w:rPr>
        <w:t>5.</w:t>
      </w:r>
      <w:r w:rsidRPr="0062756E">
        <w:rPr>
          <w:rFonts w:ascii="Times New Roman" w:eastAsia="Times New Roman" w:hAnsi="Times New Roman" w:cs="Times New Roman"/>
          <w:color w:val="000000"/>
          <w:kern w:val="0"/>
          <w:sz w:val="24"/>
          <w:szCs w:val="24"/>
          <w:lang w:eastAsia="ru-RU"/>
          <w14:ligatures w14:val="none"/>
        </w:rPr>
        <w:tab/>
        <w:t xml:space="preserve">Одинцов, А. А.  Основы менеджмента: учебное пособие для среднего профессионального образования / А. А. Одинцов. — 2-е изд., </w:t>
      </w:r>
      <w:proofErr w:type="spellStart"/>
      <w:r w:rsidRPr="0062756E">
        <w:rPr>
          <w:rFonts w:ascii="Times New Roman" w:eastAsia="Times New Roman" w:hAnsi="Times New Roman" w:cs="Times New Roman"/>
          <w:color w:val="000000"/>
          <w:kern w:val="0"/>
          <w:sz w:val="24"/>
          <w:szCs w:val="24"/>
          <w:lang w:eastAsia="ru-RU"/>
          <w14:ligatures w14:val="none"/>
        </w:rPr>
        <w:t>испр</w:t>
      </w:r>
      <w:proofErr w:type="spellEnd"/>
      <w:proofErr w:type="gramStart"/>
      <w:r w:rsidRPr="0062756E">
        <w:rPr>
          <w:rFonts w:ascii="Times New Roman" w:eastAsia="Times New Roman" w:hAnsi="Times New Roman" w:cs="Times New Roman"/>
          <w:color w:val="000000"/>
          <w:kern w:val="0"/>
          <w:sz w:val="24"/>
          <w:szCs w:val="24"/>
          <w:lang w:eastAsia="ru-RU"/>
          <w14:ligatures w14:val="none"/>
        </w:rPr>
        <w:t>.</w:t>
      </w:r>
      <w:proofErr w:type="gramEnd"/>
      <w:r w:rsidRPr="0062756E">
        <w:rPr>
          <w:rFonts w:ascii="Times New Roman" w:eastAsia="Times New Roman" w:hAnsi="Times New Roman" w:cs="Times New Roman"/>
          <w:color w:val="000000"/>
          <w:kern w:val="0"/>
          <w:sz w:val="24"/>
          <w:szCs w:val="24"/>
          <w:lang w:eastAsia="ru-RU"/>
          <w14:ligatures w14:val="none"/>
        </w:rPr>
        <w:t xml:space="preserve"> и доп. — Москва: Издательство </w:t>
      </w:r>
      <w:proofErr w:type="spellStart"/>
      <w:r w:rsidRPr="0062756E">
        <w:rPr>
          <w:rFonts w:ascii="Times New Roman" w:eastAsia="Times New Roman" w:hAnsi="Times New Roman" w:cs="Times New Roman"/>
          <w:color w:val="000000"/>
          <w:kern w:val="0"/>
          <w:sz w:val="24"/>
          <w:szCs w:val="24"/>
          <w:lang w:eastAsia="ru-RU"/>
          <w14:ligatures w14:val="none"/>
        </w:rPr>
        <w:t>Юрайт</w:t>
      </w:r>
      <w:proofErr w:type="spellEnd"/>
      <w:r w:rsidRPr="0062756E">
        <w:rPr>
          <w:rFonts w:ascii="Times New Roman" w:eastAsia="Times New Roman" w:hAnsi="Times New Roman" w:cs="Times New Roman"/>
          <w:color w:val="000000"/>
          <w:kern w:val="0"/>
          <w:sz w:val="24"/>
          <w:szCs w:val="24"/>
          <w:lang w:eastAsia="ru-RU"/>
          <w14:ligatures w14:val="none"/>
        </w:rPr>
        <w:t xml:space="preserve">, 2022. — 212 с. — (Профессиональное образование). — ISBN 978-5-534-04815-5. — Текст: электронный // Образовательная платформа </w:t>
      </w:r>
      <w:proofErr w:type="spellStart"/>
      <w:r w:rsidRPr="0062756E">
        <w:rPr>
          <w:rFonts w:ascii="Times New Roman" w:eastAsia="Times New Roman" w:hAnsi="Times New Roman" w:cs="Times New Roman"/>
          <w:color w:val="000000"/>
          <w:kern w:val="0"/>
          <w:sz w:val="24"/>
          <w:szCs w:val="24"/>
          <w:lang w:eastAsia="ru-RU"/>
          <w14:ligatures w14:val="none"/>
        </w:rPr>
        <w:t>Юрайт</w:t>
      </w:r>
      <w:proofErr w:type="spellEnd"/>
      <w:r w:rsidRPr="0062756E">
        <w:rPr>
          <w:rFonts w:ascii="Times New Roman" w:eastAsia="Times New Roman" w:hAnsi="Times New Roman" w:cs="Times New Roman"/>
          <w:color w:val="000000"/>
          <w:kern w:val="0"/>
          <w:sz w:val="24"/>
          <w:szCs w:val="24"/>
          <w:lang w:eastAsia="ru-RU"/>
          <w14:ligatures w14:val="none"/>
        </w:rPr>
        <w:t xml:space="preserve"> [сайт]. — URL: https://urait.ru/bcode/493082</w:t>
      </w:r>
    </w:p>
    <w:p w14:paraId="2B25BD16" w14:textId="77777777" w:rsidR="0062756E" w:rsidRPr="0062756E" w:rsidRDefault="0062756E" w:rsidP="001D3A49">
      <w:pPr>
        <w:shd w:val="clear" w:color="auto" w:fill="FFFFFF"/>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62756E">
        <w:rPr>
          <w:rFonts w:ascii="Times New Roman" w:eastAsia="Times New Roman" w:hAnsi="Times New Roman" w:cs="Times New Roman"/>
          <w:color w:val="000000"/>
          <w:kern w:val="0"/>
          <w:sz w:val="24"/>
          <w:szCs w:val="24"/>
          <w:lang w:eastAsia="ru-RU"/>
          <w14:ligatures w14:val="none"/>
        </w:rPr>
        <w:t xml:space="preserve">6. </w:t>
      </w:r>
      <w:r w:rsidRPr="0062756E">
        <w:rPr>
          <w:rFonts w:ascii="Times New Roman" w:eastAsia="Times New Roman" w:hAnsi="Times New Roman" w:cs="Times New Roman"/>
          <w:color w:val="000000"/>
          <w:kern w:val="0"/>
          <w:sz w:val="24"/>
          <w:szCs w:val="24"/>
          <w:lang w:eastAsia="ru-RU"/>
          <w14:ligatures w14:val="none"/>
        </w:rPr>
        <w:tab/>
        <w:t xml:space="preserve">Реброва, Н. П.  Основы маркетинга: учебник и практикум для среднего профессионального образования / Н. П. Реброва. — Москва: Издательство </w:t>
      </w:r>
      <w:proofErr w:type="spellStart"/>
      <w:r w:rsidRPr="0062756E">
        <w:rPr>
          <w:rFonts w:ascii="Times New Roman" w:eastAsia="Times New Roman" w:hAnsi="Times New Roman" w:cs="Times New Roman"/>
          <w:color w:val="000000"/>
          <w:kern w:val="0"/>
          <w:sz w:val="24"/>
          <w:szCs w:val="24"/>
          <w:lang w:eastAsia="ru-RU"/>
          <w14:ligatures w14:val="none"/>
        </w:rPr>
        <w:t>Юрайт</w:t>
      </w:r>
      <w:proofErr w:type="spellEnd"/>
      <w:r w:rsidRPr="0062756E">
        <w:rPr>
          <w:rFonts w:ascii="Times New Roman" w:eastAsia="Times New Roman" w:hAnsi="Times New Roman" w:cs="Times New Roman"/>
          <w:color w:val="000000"/>
          <w:kern w:val="0"/>
          <w:sz w:val="24"/>
          <w:szCs w:val="24"/>
          <w:lang w:eastAsia="ru-RU"/>
          <w14:ligatures w14:val="none"/>
        </w:rPr>
        <w:t xml:space="preserve">, 2022. — 277 с. — (Профессиональное образование). — ISBN 978-5-534-03462-2. — Текст: электронный // Образовательная платформа </w:t>
      </w:r>
      <w:proofErr w:type="spellStart"/>
      <w:r w:rsidRPr="0062756E">
        <w:rPr>
          <w:rFonts w:ascii="Times New Roman" w:eastAsia="Times New Roman" w:hAnsi="Times New Roman" w:cs="Times New Roman"/>
          <w:color w:val="000000"/>
          <w:kern w:val="0"/>
          <w:sz w:val="24"/>
          <w:szCs w:val="24"/>
          <w:lang w:eastAsia="ru-RU"/>
          <w14:ligatures w14:val="none"/>
        </w:rPr>
        <w:t>Юрайт</w:t>
      </w:r>
      <w:proofErr w:type="spellEnd"/>
      <w:r w:rsidRPr="0062756E">
        <w:rPr>
          <w:rFonts w:ascii="Times New Roman" w:eastAsia="Times New Roman" w:hAnsi="Times New Roman" w:cs="Times New Roman"/>
          <w:color w:val="000000"/>
          <w:kern w:val="0"/>
          <w:sz w:val="24"/>
          <w:szCs w:val="24"/>
          <w:lang w:eastAsia="ru-RU"/>
          <w14:ligatures w14:val="none"/>
        </w:rPr>
        <w:t xml:space="preserve"> [сайт]. — URL: https://urait.ru/bcode/489738</w:t>
      </w:r>
    </w:p>
    <w:p w14:paraId="61D3BFB2" w14:textId="77777777" w:rsidR="0062756E" w:rsidRPr="0062756E" w:rsidRDefault="0062756E" w:rsidP="001D3A49">
      <w:pPr>
        <w:spacing w:after="0" w:line="276" w:lineRule="auto"/>
        <w:ind w:firstLine="709"/>
        <w:contextualSpacing/>
        <w:jc w:val="both"/>
        <w:rPr>
          <w:rFonts w:ascii="Times New Roman" w:eastAsia="Times New Roman" w:hAnsi="Times New Roman" w:cs="Times New Roman"/>
          <w:b/>
          <w:bCs/>
          <w:i/>
          <w:kern w:val="0"/>
          <w:sz w:val="24"/>
          <w:szCs w:val="24"/>
          <w:lang w:eastAsia="ru-RU"/>
          <w14:ligatures w14:val="none"/>
        </w:rPr>
      </w:pPr>
    </w:p>
    <w:p w14:paraId="136DED2D" w14:textId="77777777" w:rsidR="0062756E" w:rsidRPr="0062756E" w:rsidRDefault="0062756E" w:rsidP="001D3A49">
      <w:pPr>
        <w:spacing w:after="0" w:line="276" w:lineRule="auto"/>
        <w:ind w:firstLine="709"/>
        <w:contextualSpacing/>
        <w:jc w:val="both"/>
        <w:rPr>
          <w:rFonts w:ascii="Times New Roman" w:eastAsia="Times New Roman" w:hAnsi="Times New Roman" w:cs="Times New Roman"/>
          <w:b/>
          <w:bCs/>
          <w:kern w:val="0"/>
          <w:sz w:val="24"/>
          <w:szCs w:val="24"/>
          <w:lang w:eastAsia="ru-RU"/>
          <w14:ligatures w14:val="none"/>
        </w:rPr>
      </w:pPr>
      <w:r w:rsidRPr="0062756E">
        <w:rPr>
          <w:rFonts w:ascii="Times New Roman" w:eastAsia="Times New Roman" w:hAnsi="Times New Roman" w:cs="Times New Roman"/>
          <w:b/>
          <w:bCs/>
          <w:kern w:val="0"/>
          <w:sz w:val="24"/>
          <w:szCs w:val="24"/>
          <w:lang w:eastAsia="ru-RU"/>
          <w14:ligatures w14:val="none"/>
        </w:rPr>
        <w:t xml:space="preserve">3.2.3. Дополнительные источники </w:t>
      </w:r>
    </w:p>
    <w:p w14:paraId="7B30A532" w14:textId="77777777" w:rsidR="0062756E" w:rsidRPr="0062756E" w:rsidRDefault="0062756E" w:rsidP="001D3A49">
      <w:pPr>
        <w:spacing w:after="0" w:line="276" w:lineRule="auto"/>
        <w:ind w:firstLine="709"/>
        <w:contextualSpacing/>
        <w:jc w:val="both"/>
        <w:rPr>
          <w:rFonts w:ascii="Times New Roman" w:eastAsia="MS Mincho" w:hAnsi="Times New Roman" w:cs="Times New Roman"/>
          <w:bCs/>
          <w:spacing w:val="-1"/>
          <w:kern w:val="0"/>
          <w:sz w:val="24"/>
          <w:szCs w:val="24"/>
          <w:lang w:eastAsia="ja-JP"/>
          <w14:ligatures w14:val="none"/>
        </w:rPr>
      </w:pPr>
      <w:r w:rsidRPr="0062756E">
        <w:rPr>
          <w:rFonts w:ascii="Times New Roman" w:eastAsia="MS Mincho" w:hAnsi="Times New Roman" w:cs="Times New Roman"/>
          <w:bCs/>
          <w:spacing w:val="-1"/>
          <w:kern w:val="0"/>
          <w:sz w:val="24"/>
          <w:szCs w:val="24"/>
          <w:lang w:eastAsia="ja-JP"/>
          <w14:ligatures w14:val="none"/>
        </w:rPr>
        <w:t>1.</w:t>
      </w:r>
      <w:r w:rsidRPr="0062756E">
        <w:rPr>
          <w:rFonts w:ascii="Times New Roman" w:eastAsia="MS Mincho" w:hAnsi="Times New Roman" w:cs="Times New Roman"/>
          <w:bCs/>
          <w:spacing w:val="-1"/>
          <w:kern w:val="0"/>
          <w:sz w:val="24"/>
          <w:szCs w:val="24"/>
          <w:lang w:eastAsia="ja-JP"/>
          <w14:ligatures w14:val="none"/>
        </w:rPr>
        <w:tab/>
        <w:t xml:space="preserve">Поликарпова, Т. И.  Основы экономики: учебник и практикум для среднего профессионального образования / Т. И. Поликарпова. — 4-е изд., </w:t>
      </w:r>
      <w:proofErr w:type="spellStart"/>
      <w:r w:rsidRPr="0062756E">
        <w:rPr>
          <w:rFonts w:ascii="Times New Roman" w:eastAsia="MS Mincho" w:hAnsi="Times New Roman" w:cs="Times New Roman"/>
          <w:bCs/>
          <w:spacing w:val="-1"/>
          <w:kern w:val="0"/>
          <w:sz w:val="24"/>
          <w:szCs w:val="24"/>
          <w:lang w:eastAsia="ja-JP"/>
          <w14:ligatures w14:val="none"/>
        </w:rPr>
        <w:t>испр</w:t>
      </w:r>
      <w:proofErr w:type="spellEnd"/>
      <w:proofErr w:type="gramStart"/>
      <w:r w:rsidRPr="0062756E">
        <w:rPr>
          <w:rFonts w:ascii="Times New Roman" w:eastAsia="MS Mincho" w:hAnsi="Times New Roman" w:cs="Times New Roman"/>
          <w:bCs/>
          <w:spacing w:val="-1"/>
          <w:kern w:val="0"/>
          <w:sz w:val="24"/>
          <w:szCs w:val="24"/>
          <w:lang w:eastAsia="ja-JP"/>
          <w14:ligatures w14:val="none"/>
        </w:rPr>
        <w:t>.</w:t>
      </w:r>
      <w:proofErr w:type="gramEnd"/>
      <w:r w:rsidRPr="0062756E">
        <w:rPr>
          <w:rFonts w:ascii="Times New Roman" w:eastAsia="MS Mincho" w:hAnsi="Times New Roman" w:cs="Times New Roman"/>
          <w:bCs/>
          <w:spacing w:val="-1"/>
          <w:kern w:val="0"/>
          <w:sz w:val="24"/>
          <w:szCs w:val="24"/>
          <w:lang w:eastAsia="ja-JP"/>
          <w14:ligatures w14:val="none"/>
        </w:rPr>
        <w:t xml:space="preserve"> и доп. — Москва: Издательство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2022. — 254 с. — (Профессиональное образование). — ISBN 978-5-534-07771-1. — Текст: электронный // Образовательная платформа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[сайт]. — URL: </w:t>
      </w:r>
      <w:hyperlink r:id="rId64" w:history="1">
        <w:r w:rsidRPr="0062756E">
          <w:rPr>
            <w:rFonts w:ascii="Times New Roman" w:eastAsia="MS Mincho" w:hAnsi="Times New Roman" w:cs="Times New Roman"/>
            <w:bCs/>
            <w:color w:val="0000FF"/>
            <w:spacing w:val="-1"/>
            <w:kern w:val="0"/>
            <w:sz w:val="24"/>
            <w:szCs w:val="24"/>
            <w:u w:val="single"/>
            <w:lang w:eastAsia="ja-JP"/>
            <w14:ligatures w14:val="none"/>
          </w:rPr>
          <w:t>https://urait.ru/bcode/492417</w:t>
        </w:r>
      </w:hyperlink>
    </w:p>
    <w:p w14:paraId="143E64CE" w14:textId="77777777" w:rsidR="0062756E" w:rsidRPr="0062756E" w:rsidRDefault="0062756E" w:rsidP="001D3A49">
      <w:pPr>
        <w:spacing w:after="0" w:line="276" w:lineRule="auto"/>
        <w:ind w:firstLine="709"/>
        <w:contextualSpacing/>
        <w:jc w:val="both"/>
        <w:rPr>
          <w:rFonts w:ascii="Times New Roman" w:eastAsia="MS Mincho" w:hAnsi="Times New Roman" w:cs="Times New Roman"/>
          <w:bCs/>
          <w:spacing w:val="-1"/>
          <w:kern w:val="0"/>
          <w:sz w:val="24"/>
          <w:szCs w:val="24"/>
          <w:lang w:eastAsia="ja-JP"/>
          <w14:ligatures w14:val="none"/>
        </w:rPr>
      </w:pPr>
      <w:r w:rsidRPr="0062756E">
        <w:rPr>
          <w:rFonts w:ascii="Times New Roman" w:eastAsia="MS Mincho" w:hAnsi="Times New Roman" w:cs="Times New Roman"/>
          <w:bCs/>
          <w:spacing w:val="-1"/>
          <w:kern w:val="0"/>
          <w:sz w:val="24"/>
          <w:szCs w:val="24"/>
          <w:lang w:eastAsia="ja-JP"/>
          <w14:ligatures w14:val="none"/>
        </w:rPr>
        <w:t>2.</w:t>
      </w:r>
      <w:r w:rsidRPr="0062756E">
        <w:rPr>
          <w:rFonts w:ascii="Times New Roman" w:eastAsia="MS Mincho" w:hAnsi="Times New Roman" w:cs="Times New Roman"/>
          <w:bCs/>
          <w:spacing w:val="-1"/>
          <w:kern w:val="0"/>
          <w:sz w:val="24"/>
          <w:szCs w:val="24"/>
          <w:lang w:eastAsia="ja-JP"/>
          <w14:ligatures w14:val="none"/>
        </w:rPr>
        <w:tab/>
        <w:t xml:space="preserve">Мардас, А. Н.  Основы менеджмента. Практический курс: учебное пособие для среднего профессионального образования / А. Н. Мардас, О. А. Гуляева. — 2-е изд., </w:t>
      </w:r>
      <w:proofErr w:type="spellStart"/>
      <w:r w:rsidRPr="0062756E">
        <w:rPr>
          <w:rFonts w:ascii="Times New Roman" w:eastAsia="MS Mincho" w:hAnsi="Times New Roman" w:cs="Times New Roman"/>
          <w:bCs/>
          <w:spacing w:val="-1"/>
          <w:kern w:val="0"/>
          <w:sz w:val="24"/>
          <w:szCs w:val="24"/>
          <w:lang w:eastAsia="ja-JP"/>
          <w14:ligatures w14:val="none"/>
        </w:rPr>
        <w:t>испр</w:t>
      </w:r>
      <w:proofErr w:type="spellEnd"/>
      <w:proofErr w:type="gramStart"/>
      <w:r w:rsidRPr="0062756E">
        <w:rPr>
          <w:rFonts w:ascii="Times New Roman" w:eastAsia="MS Mincho" w:hAnsi="Times New Roman" w:cs="Times New Roman"/>
          <w:bCs/>
          <w:spacing w:val="-1"/>
          <w:kern w:val="0"/>
          <w:sz w:val="24"/>
          <w:szCs w:val="24"/>
          <w:lang w:eastAsia="ja-JP"/>
          <w14:ligatures w14:val="none"/>
        </w:rPr>
        <w:t>.</w:t>
      </w:r>
      <w:proofErr w:type="gramEnd"/>
      <w:r w:rsidRPr="0062756E">
        <w:rPr>
          <w:rFonts w:ascii="Times New Roman" w:eastAsia="MS Mincho" w:hAnsi="Times New Roman" w:cs="Times New Roman"/>
          <w:bCs/>
          <w:spacing w:val="-1"/>
          <w:kern w:val="0"/>
          <w:sz w:val="24"/>
          <w:szCs w:val="24"/>
          <w:lang w:eastAsia="ja-JP"/>
          <w14:ligatures w14:val="none"/>
        </w:rPr>
        <w:t xml:space="preserve"> и доп. — Москва: Издательство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2022. — 175 с. — (Профессиональное образование). — ISBN 978-5-534-08328-6. — Текст: электронный // Образовательная платформа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[сайт]. — URL: https://urait.ru/bcode/492505</w:t>
      </w:r>
    </w:p>
    <w:p w14:paraId="38ADED35" w14:textId="77777777" w:rsidR="0062756E" w:rsidRPr="0062756E" w:rsidRDefault="0062756E" w:rsidP="001D3A49">
      <w:pPr>
        <w:spacing w:after="0" w:line="276" w:lineRule="auto"/>
        <w:ind w:firstLine="709"/>
        <w:contextualSpacing/>
        <w:jc w:val="both"/>
        <w:rPr>
          <w:rFonts w:ascii="Times New Roman" w:eastAsia="MS Mincho" w:hAnsi="Times New Roman" w:cs="Times New Roman"/>
          <w:bCs/>
          <w:spacing w:val="-1"/>
          <w:kern w:val="0"/>
          <w:sz w:val="24"/>
          <w:szCs w:val="24"/>
          <w:lang w:eastAsia="ja-JP"/>
          <w14:ligatures w14:val="none"/>
        </w:rPr>
      </w:pPr>
      <w:r w:rsidRPr="0062756E">
        <w:rPr>
          <w:rFonts w:ascii="Times New Roman" w:eastAsia="MS Mincho" w:hAnsi="Times New Roman" w:cs="Times New Roman"/>
          <w:bCs/>
          <w:spacing w:val="-1"/>
          <w:kern w:val="0"/>
          <w:sz w:val="24"/>
          <w:szCs w:val="24"/>
          <w:lang w:eastAsia="ja-JP"/>
          <w14:ligatures w14:val="none"/>
        </w:rPr>
        <w:t>3.</w:t>
      </w:r>
      <w:r w:rsidRPr="0062756E">
        <w:rPr>
          <w:rFonts w:ascii="Times New Roman" w:eastAsia="MS Mincho" w:hAnsi="Times New Roman" w:cs="Times New Roman"/>
          <w:bCs/>
          <w:spacing w:val="-1"/>
          <w:kern w:val="0"/>
          <w:sz w:val="24"/>
          <w:szCs w:val="24"/>
          <w:lang w:eastAsia="ja-JP"/>
          <w14:ligatures w14:val="none"/>
        </w:rPr>
        <w:tab/>
        <w:t xml:space="preserve">Карпова, С. В.  Основы маркетинга: учебник для среднего профессионального образования / С. В. Карпова; под общей редакцией С. В. Карповой. — Москва: Издательство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2021. — 408 с. — (Профессиональное образование). — ISBN 978-5-534-08748-2. — Текст: электронный // Образовательная платформа </w:t>
      </w:r>
      <w:proofErr w:type="spellStart"/>
      <w:r w:rsidRPr="0062756E">
        <w:rPr>
          <w:rFonts w:ascii="Times New Roman" w:eastAsia="MS Mincho" w:hAnsi="Times New Roman" w:cs="Times New Roman"/>
          <w:bCs/>
          <w:spacing w:val="-1"/>
          <w:kern w:val="0"/>
          <w:sz w:val="24"/>
          <w:szCs w:val="24"/>
          <w:lang w:eastAsia="ja-JP"/>
          <w14:ligatures w14:val="none"/>
        </w:rPr>
        <w:t>Юрайт</w:t>
      </w:r>
      <w:proofErr w:type="spellEnd"/>
      <w:r w:rsidRPr="0062756E">
        <w:rPr>
          <w:rFonts w:ascii="Times New Roman" w:eastAsia="MS Mincho" w:hAnsi="Times New Roman" w:cs="Times New Roman"/>
          <w:bCs/>
          <w:spacing w:val="-1"/>
          <w:kern w:val="0"/>
          <w:sz w:val="24"/>
          <w:szCs w:val="24"/>
          <w:lang w:eastAsia="ja-JP"/>
          <w14:ligatures w14:val="none"/>
        </w:rPr>
        <w:t xml:space="preserve"> [сайт]. — URL: https://urait.ru/bcode/487560</w:t>
      </w:r>
    </w:p>
    <w:p w14:paraId="0371D0D7"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40657FA1"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10DE0DD2"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31C4EBF6"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6A9CF875"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22F49445"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1BE8E6E5" w14:textId="77777777" w:rsidR="0062756E" w:rsidRPr="0062756E" w:rsidRDefault="0062756E" w:rsidP="001D3A49">
      <w:pPr>
        <w:spacing w:after="200" w:line="276" w:lineRule="auto"/>
        <w:ind w:left="426"/>
        <w:contextualSpacing/>
        <w:rPr>
          <w:rFonts w:ascii="Times New Roman" w:eastAsia="Times New Roman" w:hAnsi="Times New Roman" w:cs="Times New Roman"/>
          <w:b/>
          <w:i/>
          <w:kern w:val="0"/>
          <w:sz w:val="24"/>
          <w:szCs w:val="24"/>
          <w:lang w:eastAsia="ru-RU"/>
          <w14:ligatures w14:val="none"/>
        </w:rPr>
      </w:pPr>
    </w:p>
    <w:p w14:paraId="50EEB223" w14:textId="77777777" w:rsidR="0062756E" w:rsidRPr="0062756E" w:rsidRDefault="0062756E" w:rsidP="001D3A49">
      <w:pPr>
        <w:spacing w:after="200" w:line="276" w:lineRule="auto"/>
        <w:ind w:left="360"/>
        <w:contextualSpacing/>
        <w:jc w:val="center"/>
        <w:rPr>
          <w:rFonts w:ascii="Times New Roman" w:eastAsia="Times New Roman" w:hAnsi="Times New Roman" w:cs="Times New Roman"/>
          <w:b/>
          <w:kern w:val="0"/>
          <w:sz w:val="24"/>
          <w:szCs w:val="24"/>
          <w:lang w:eastAsia="ru-RU"/>
          <w14:ligatures w14:val="none"/>
        </w:rPr>
      </w:pPr>
      <w:r w:rsidRPr="0062756E">
        <w:rPr>
          <w:rFonts w:ascii="Times New Roman" w:eastAsia="Times New Roman" w:hAnsi="Times New Roman" w:cs="Times New Roman"/>
          <w:b/>
          <w:iCs/>
          <w:kern w:val="0"/>
          <w:sz w:val="24"/>
          <w:szCs w:val="24"/>
          <w:lang w:eastAsia="ru-RU"/>
          <w14:ligatures w14:val="none"/>
        </w:rPr>
        <w:lastRenderedPageBreak/>
        <w:t>4.</w:t>
      </w:r>
      <w:r w:rsidRPr="0062756E">
        <w:rPr>
          <w:rFonts w:ascii="Times New Roman" w:eastAsia="Times New Roman" w:hAnsi="Times New Roman" w:cs="Times New Roman"/>
          <w:b/>
          <w:i/>
          <w:kern w:val="0"/>
          <w:sz w:val="24"/>
          <w:szCs w:val="24"/>
          <w:lang w:eastAsia="ru-RU"/>
          <w14:ligatures w14:val="none"/>
        </w:rPr>
        <w:t xml:space="preserve"> </w:t>
      </w:r>
      <w:r w:rsidRPr="0062756E">
        <w:rPr>
          <w:rFonts w:ascii="Times New Roman" w:eastAsia="Times New Roman" w:hAnsi="Times New Roman" w:cs="Times New Roman"/>
          <w:b/>
          <w:kern w:val="0"/>
          <w:sz w:val="24"/>
          <w:szCs w:val="24"/>
          <w:lang w:eastAsia="ru-RU"/>
          <w14:ligatures w14:val="none"/>
        </w:rPr>
        <w:t xml:space="preserve">КОНТРОЛЬ И ОЦЕНКА РЕЗУЛЬТАТОВ ОСВОЕНИЯ </w:t>
      </w:r>
      <w:r w:rsidRPr="0062756E">
        <w:rPr>
          <w:rFonts w:ascii="Times New Roman" w:eastAsia="Times New Roman" w:hAnsi="Times New Roman" w:cs="Times New Roman"/>
          <w:b/>
          <w:kern w:val="0"/>
          <w:sz w:val="24"/>
          <w:szCs w:val="24"/>
          <w:lang w:eastAsia="ru-RU"/>
          <w14:ligatures w14:val="none"/>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3183"/>
        <w:gridCol w:w="2734"/>
      </w:tblGrid>
      <w:tr w:rsidR="0062756E" w:rsidRPr="0062756E" w14:paraId="42E11027" w14:textId="77777777" w:rsidTr="00052219">
        <w:tc>
          <w:tcPr>
            <w:tcW w:w="1834" w:type="pct"/>
            <w:shd w:val="clear" w:color="auto" w:fill="auto"/>
            <w:vAlign w:val="center"/>
          </w:tcPr>
          <w:p w14:paraId="7034C579" w14:textId="77777777" w:rsidR="0062756E" w:rsidRPr="0062756E" w:rsidRDefault="0062756E" w:rsidP="001D3A49">
            <w:pPr>
              <w:spacing w:after="0" w:line="240" w:lineRule="auto"/>
              <w:jc w:val="center"/>
              <w:rPr>
                <w:rFonts w:ascii="Times New Roman" w:eastAsia="Times New Roman" w:hAnsi="Times New Roman" w:cs="Times New Roman"/>
                <w:b/>
                <w:bCs/>
                <w:i/>
                <w:kern w:val="0"/>
                <w:lang w:eastAsia="ru-RU"/>
                <w14:ligatures w14:val="none"/>
              </w:rPr>
            </w:pPr>
            <w:r w:rsidRPr="0062756E">
              <w:rPr>
                <w:rFonts w:ascii="Times New Roman" w:eastAsia="Times New Roman" w:hAnsi="Times New Roman" w:cs="Times New Roman"/>
                <w:b/>
                <w:bCs/>
                <w:i/>
                <w:kern w:val="0"/>
                <w:lang w:eastAsia="ru-RU"/>
                <w14:ligatures w14:val="none"/>
              </w:rPr>
              <w:t>Результаты обучения</w:t>
            </w:r>
          </w:p>
        </w:tc>
        <w:tc>
          <w:tcPr>
            <w:tcW w:w="1703" w:type="pct"/>
            <w:shd w:val="clear" w:color="auto" w:fill="auto"/>
            <w:vAlign w:val="center"/>
          </w:tcPr>
          <w:p w14:paraId="3388AE37" w14:textId="77777777" w:rsidR="0062756E" w:rsidRPr="0062756E" w:rsidRDefault="0062756E" w:rsidP="001D3A49">
            <w:pPr>
              <w:spacing w:after="0" w:line="240" w:lineRule="auto"/>
              <w:jc w:val="center"/>
              <w:rPr>
                <w:rFonts w:ascii="Times New Roman" w:eastAsia="Times New Roman" w:hAnsi="Times New Roman" w:cs="Times New Roman"/>
                <w:b/>
                <w:bCs/>
                <w:i/>
                <w:kern w:val="0"/>
                <w:lang w:eastAsia="ru-RU"/>
                <w14:ligatures w14:val="none"/>
              </w:rPr>
            </w:pPr>
            <w:r w:rsidRPr="0062756E">
              <w:rPr>
                <w:rFonts w:ascii="Times New Roman" w:eastAsia="Times New Roman" w:hAnsi="Times New Roman" w:cs="Times New Roman"/>
                <w:b/>
                <w:bCs/>
                <w:i/>
                <w:kern w:val="0"/>
                <w:lang w:eastAsia="ru-RU"/>
                <w14:ligatures w14:val="none"/>
              </w:rPr>
              <w:t>Критерии оценки</w:t>
            </w:r>
          </w:p>
        </w:tc>
        <w:tc>
          <w:tcPr>
            <w:tcW w:w="1463" w:type="pct"/>
            <w:shd w:val="clear" w:color="auto" w:fill="auto"/>
            <w:vAlign w:val="center"/>
          </w:tcPr>
          <w:p w14:paraId="1D90462E" w14:textId="77777777" w:rsidR="0062756E" w:rsidRPr="0062756E" w:rsidRDefault="0062756E" w:rsidP="001D3A49">
            <w:pPr>
              <w:spacing w:after="0" w:line="240" w:lineRule="auto"/>
              <w:jc w:val="center"/>
              <w:rPr>
                <w:rFonts w:ascii="Times New Roman" w:eastAsia="Times New Roman" w:hAnsi="Times New Roman" w:cs="Times New Roman"/>
                <w:b/>
                <w:bCs/>
                <w:i/>
                <w:kern w:val="0"/>
                <w:lang w:eastAsia="ru-RU"/>
                <w14:ligatures w14:val="none"/>
              </w:rPr>
            </w:pPr>
            <w:r w:rsidRPr="0062756E">
              <w:rPr>
                <w:rFonts w:ascii="Times New Roman" w:eastAsia="Times New Roman" w:hAnsi="Times New Roman" w:cs="Times New Roman"/>
                <w:b/>
                <w:bCs/>
                <w:i/>
                <w:kern w:val="0"/>
                <w:lang w:eastAsia="ru-RU"/>
                <w14:ligatures w14:val="none"/>
              </w:rPr>
              <w:t>Методы оценки</w:t>
            </w:r>
          </w:p>
        </w:tc>
      </w:tr>
      <w:tr w:rsidR="0062756E" w:rsidRPr="0062756E" w14:paraId="5278DC05" w14:textId="77777777" w:rsidTr="00052219">
        <w:tc>
          <w:tcPr>
            <w:tcW w:w="5000" w:type="pct"/>
            <w:gridSpan w:val="3"/>
            <w:shd w:val="clear" w:color="auto" w:fill="auto"/>
          </w:tcPr>
          <w:p w14:paraId="4F357FE9" w14:textId="77777777" w:rsidR="0062756E" w:rsidRPr="0062756E" w:rsidRDefault="0062756E" w:rsidP="001D3A49">
            <w:pPr>
              <w:spacing w:after="0" w:line="240" w:lineRule="auto"/>
              <w:rPr>
                <w:rFonts w:ascii="Times New Roman" w:eastAsia="Times New Roman" w:hAnsi="Times New Roman" w:cs="Times New Roman"/>
                <w:bCs/>
                <w:kern w:val="0"/>
                <w:lang w:eastAsia="ru-RU"/>
                <w14:ligatures w14:val="none"/>
              </w:rPr>
            </w:pPr>
            <w:r w:rsidRPr="0062756E">
              <w:rPr>
                <w:rFonts w:ascii="Times New Roman" w:eastAsia="Times New Roman" w:hAnsi="Times New Roman" w:cs="Times New Roman"/>
                <w:bCs/>
                <w:kern w:val="0"/>
                <w:lang w:eastAsia="ru-RU"/>
                <w14:ligatures w14:val="none"/>
              </w:rPr>
              <w:t>Знания:</w:t>
            </w:r>
          </w:p>
        </w:tc>
      </w:tr>
      <w:tr w:rsidR="0062756E" w:rsidRPr="0062756E" w14:paraId="159B20E5" w14:textId="77777777" w:rsidTr="00052219">
        <w:trPr>
          <w:trHeight w:val="896"/>
        </w:trPr>
        <w:tc>
          <w:tcPr>
            <w:tcW w:w="1834" w:type="pct"/>
            <w:shd w:val="clear" w:color="auto" w:fill="auto"/>
          </w:tcPr>
          <w:p w14:paraId="019D8582"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Основные положения экономической теории.</w:t>
            </w:r>
          </w:p>
          <w:p w14:paraId="13178FF7"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Принципы рыночной экономики.</w:t>
            </w:r>
          </w:p>
          <w:p w14:paraId="09FAB201"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Современное состояние и перспективы развития отрасли.</w:t>
            </w:r>
          </w:p>
          <w:p w14:paraId="718B82FA"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Роль хозяйствующих субъектов в рыночной экономике.</w:t>
            </w:r>
          </w:p>
          <w:p w14:paraId="102C9245"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Механизмы ценообразования на продукцию (услуги).</w:t>
            </w:r>
          </w:p>
          <w:p w14:paraId="18F40A0E"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Формы оплаты труда.</w:t>
            </w:r>
          </w:p>
          <w:p w14:paraId="65327C46"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Стили управления, виды коммуникации.</w:t>
            </w:r>
          </w:p>
          <w:p w14:paraId="5CD66451"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Принципы делового общения в коллективе.</w:t>
            </w:r>
          </w:p>
          <w:p w14:paraId="27D35DEE"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Управленческий цикл.</w:t>
            </w:r>
          </w:p>
          <w:p w14:paraId="72C73984"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Особенности менеджмента в области механизации сельского хозяйства.</w:t>
            </w:r>
          </w:p>
          <w:p w14:paraId="5FF676C9"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Сущность, цели, основные -принципы и функции маркетинга, его связь с менеджментом.</w:t>
            </w:r>
          </w:p>
          <w:p w14:paraId="0D37E459"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Формы адаптации производства и сбыта к рыночной ситуации.</w:t>
            </w:r>
          </w:p>
        </w:tc>
        <w:tc>
          <w:tcPr>
            <w:tcW w:w="1703" w:type="pct"/>
            <w:shd w:val="clear" w:color="auto" w:fill="auto"/>
          </w:tcPr>
          <w:p w14:paraId="343FF051" w14:textId="77777777" w:rsidR="0062756E" w:rsidRPr="0062756E" w:rsidRDefault="0062756E"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 xml:space="preserve">В результате освоения учебной дисциплины обучающийся </w:t>
            </w:r>
            <w:r w:rsidRPr="0062756E">
              <w:rPr>
                <w:rFonts w:ascii="Times New Roman" w:eastAsia="Times New Roman" w:hAnsi="Times New Roman" w:cs="Times New Roman"/>
                <w:b/>
                <w:color w:val="000000"/>
                <w:kern w:val="0"/>
                <w:lang w:eastAsia="ru-RU"/>
                <w14:ligatures w14:val="none"/>
              </w:rPr>
              <w:t>должен знать</w:t>
            </w:r>
            <w:r w:rsidRPr="0062756E">
              <w:rPr>
                <w:rFonts w:ascii="Times New Roman" w:eastAsia="Times New Roman" w:hAnsi="Times New Roman" w:cs="Times New Roman"/>
                <w:color w:val="000000"/>
                <w:kern w:val="0"/>
                <w:lang w:eastAsia="ru-RU"/>
                <w14:ligatures w14:val="none"/>
              </w:rPr>
              <w:t>:</w:t>
            </w:r>
          </w:p>
          <w:p w14:paraId="13F31FEE"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-основные положения экономической теории;</w:t>
            </w:r>
          </w:p>
          <w:p w14:paraId="711CB264"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-принципы рыночной экономики;</w:t>
            </w:r>
          </w:p>
          <w:p w14:paraId="74F4AAB9"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-современное состояние и перспективы развития отрасли;</w:t>
            </w:r>
          </w:p>
          <w:p w14:paraId="694679E9"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-роль хозяйствующих субъектов в рыночной экономике;</w:t>
            </w:r>
          </w:p>
          <w:p w14:paraId="4FBFBF7A"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-механизмы ценообразования на продукцию (услуги);</w:t>
            </w:r>
          </w:p>
          <w:p w14:paraId="0A219160"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-формы оплаты труда;</w:t>
            </w:r>
          </w:p>
          <w:p w14:paraId="44D2D27C"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-стили управления, виды коммуникации;</w:t>
            </w:r>
          </w:p>
          <w:p w14:paraId="66E1CB3E"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-принципы делового общения в коллективе;</w:t>
            </w:r>
          </w:p>
          <w:p w14:paraId="7F3EEE73"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-управленческий цикл;</w:t>
            </w:r>
          </w:p>
          <w:p w14:paraId="2C4EA551"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-особенности менеджмента в области механизации сельского хозяйства;</w:t>
            </w:r>
          </w:p>
          <w:p w14:paraId="6028F1DC"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-сущность, цели, основные -принципы и функции маркетинга, его связь с менеджментом;</w:t>
            </w:r>
          </w:p>
          <w:p w14:paraId="1DD3722B" w14:textId="77777777" w:rsidR="0062756E" w:rsidRPr="0062756E" w:rsidRDefault="0062756E" w:rsidP="001D3A49">
            <w:pPr>
              <w:spacing w:after="0" w:line="240" w:lineRule="auto"/>
              <w:jc w:val="both"/>
              <w:rPr>
                <w:rFonts w:ascii="Times New Roman" w:eastAsia="Times New Roman" w:hAnsi="Times New Roman" w:cs="Times New Roman"/>
                <w:bCs/>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-формы адаптации производства и сбыта к рыночной ситуации.</w:t>
            </w:r>
          </w:p>
        </w:tc>
        <w:tc>
          <w:tcPr>
            <w:tcW w:w="1463" w:type="pct"/>
            <w:shd w:val="clear" w:color="auto" w:fill="auto"/>
          </w:tcPr>
          <w:p w14:paraId="53CFAF04" w14:textId="77777777" w:rsidR="0062756E" w:rsidRPr="0062756E" w:rsidRDefault="0062756E" w:rsidP="001D3A49">
            <w:pPr>
              <w:spacing w:after="0" w:line="240" w:lineRule="auto"/>
              <w:jc w:val="center"/>
              <w:rPr>
                <w:rFonts w:ascii="Times New Roman" w:eastAsia="Times New Roman" w:hAnsi="Times New Roman" w:cs="Times New Roman"/>
                <w:bCs/>
                <w:color w:val="000000"/>
                <w:kern w:val="0"/>
                <w:lang w:eastAsia="ru-RU"/>
                <w14:ligatures w14:val="none"/>
              </w:rPr>
            </w:pPr>
            <w:r w:rsidRPr="0062756E">
              <w:rPr>
                <w:rFonts w:ascii="Times New Roman" w:eastAsia="Times New Roman" w:hAnsi="Times New Roman" w:cs="Times New Roman"/>
                <w:bCs/>
                <w:color w:val="000000"/>
                <w:kern w:val="0"/>
                <w:lang w:eastAsia="ru-RU"/>
                <w14:ligatures w14:val="none"/>
              </w:rPr>
              <w:t>-устный индивидуальный и фронтальный опрос;</w:t>
            </w:r>
          </w:p>
          <w:p w14:paraId="617A0CA9" w14:textId="77777777" w:rsidR="0062756E" w:rsidRPr="0062756E" w:rsidRDefault="0062756E" w:rsidP="001D3A49">
            <w:pPr>
              <w:spacing w:after="0" w:line="240" w:lineRule="auto"/>
              <w:jc w:val="center"/>
              <w:rPr>
                <w:rFonts w:ascii="Times New Roman" w:eastAsia="Times New Roman" w:hAnsi="Times New Roman" w:cs="Times New Roman"/>
                <w:bCs/>
                <w:color w:val="000000"/>
                <w:kern w:val="0"/>
                <w:lang w:eastAsia="ru-RU"/>
                <w14:ligatures w14:val="none"/>
              </w:rPr>
            </w:pPr>
            <w:r w:rsidRPr="0062756E">
              <w:rPr>
                <w:rFonts w:ascii="Times New Roman" w:eastAsia="Times New Roman" w:hAnsi="Times New Roman" w:cs="Times New Roman"/>
                <w:bCs/>
                <w:color w:val="000000"/>
                <w:kern w:val="0"/>
                <w:lang w:eastAsia="ru-RU"/>
                <w14:ligatures w14:val="none"/>
              </w:rPr>
              <w:t>- письменная работа в форме тестирования, индивидуальных заданий; устный индивидуальный опрос;</w:t>
            </w:r>
          </w:p>
          <w:p w14:paraId="224491ED" w14:textId="77777777" w:rsidR="0062756E" w:rsidRPr="0062756E" w:rsidRDefault="0062756E" w:rsidP="001D3A49">
            <w:pPr>
              <w:spacing w:after="0" w:line="240" w:lineRule="auto"/>
              <w:jc w:val="center"/>
              <w:rPr>
                <w:rFonts w:ascii="Times New Roman" w:eastAsia="Times New Roman" w:hAnsi="Times New Roman" w:cs="Times New Roman"/>
                <w:bCs/>
                <w:color w:val="000000"/>
                <w:kern w:val="0"/>
                <w:lang w:eastAsia="ru-RU"/>
                <w14:ligatures w14:val="none"/>
              </w:rPr>
            </w:pPr>
            <w:r w:rsidRPr="0062756E">
              <w:rPr>
                <w:rFonts w:ascii="Times New Roman" w:eastAsia="Times New Roman" w:hAnsi="Times New Roman" w:cs="Times New Roman"/>
                <w:bCs/>
                <w:color w:val="000000"/>
                <w:kern w:val="0"/>
                <w:lang w:eastAsia="ru-RU"/>
                <w14:ligatures w14:val="none"/>
              </w:rPr>
              <w:t>- устный контроль в форме дискуссии, индивидуальный опрос;</w:t>
            </w:r>
          </w:p>
          <w:p w14:paraId="3B9F0578" w14:textId="77777777" w:rsidR="0062756E" w:rsidRPr="0062756E" w:rsidRDefault="0062756E" w:rsidP="001D3A49">
            <w:pPr>
              <w:autoSpaceDE w:val="0"/>
              <w:autoSpaceDN w:val="0"/>
              <w:adjustRightInd w:val="0"/>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Заполнение таблиц</w:t>
            </w:r>
          </w:p>
          <w:p w14:paraId="5EA1944C" w14:textId="77777777" w:rsidR="0062756E" w:rsidRPr="0062756E" w:rsidRDefault="0062756E" w:rsidP="001D3A49">
            <w:pPr>
              <w:autoSpaceDE w:val="0"/>
              <w:autoSpaceDN w:val="0"/>
              <w:adjustRightInd w:val="0"/>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Собеседование</w:t>
            </w:r>
          </w:p>
          <w:p w14:paraId="77C3214A" w14:textId="77777777" w:rsidR="0062756E" w:rsidRPr="0062756E" w:rsidRDefault="0062756E" w:rsidP="001D3A49">
            <w:pPr>
              <w:autoSpaceDE w:val="0"/>
              <w:autoSpaceDN w:val="0"/>
              <w:adjustRightInd w:val="0"/>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Творческие задания</w:t>
            </w:r>
          </w:p>
          <w:p w14:paraId="13E1137D" w14:textId="77777777" w:rsidR="0062756E" w:rsidRPr="0062756E" w:rsidRDefault="0062756E" w:rsidP="001D3A49">
            <w:pPr>
              <w:autoSpaceDE w:val="0"/>
              <w:autoSpaceDN w:val="0"/>
              <w:adjustRightInd w:val="0"/>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Подготовка стендовых докладов</w:t>
            </w:r>
          </w:p>
          <w:p w14:paraId="3CB562C6" w14:textId="77777777" w:rsidR="0062756E" w:rsidRPr="0062756E" w:rsidRDefault="0062756E" w:rsidP="001D3A49">
            <w:pPr>
              <w:spacing w:after="0" w:line="240" w:lineRule="auto"/>
              <w:jc w:val="both"/>
              <w:rPr>
                <w:rFonts w:ascii="Times New Roman" w:eastAsia="Times New Roman" w:hAnsi="Times New Roman" w:cs="Times New Roman"/>
                <w:bCs/>
                <w:color w:val="000000"/>
                <w:kern w:val="0"/>
                <w:lang w:eastAsia="ru-RU"/>
                <w14:ligatures w14:val="none"/>
              </w:rPr>
            </w:pPr>
          </w:p>
        </w:tc>
      </w:tr>
      <w:tr w:rsidR="0062756E" w:rsidRPr="0062756E" w14:paraId="563023E9" w14:textId="77777777" w:rsidTr="00052219">
        <w:trPr>
          <w:trHeight w:val="306"/>
        </w:trPr>
        <w:tc>
          <w:tcPr>
            <w:tcW w:w="5000" w:type="pct"/>
            <w:gridSpan w:val="3"/>
            <w:shd w:val="clear" w:color="auto" w:fill="auto"/>
          </w:tcPr>
          <w:p w14:paraId="7B49B84C" w14:textId="77777777" w:rsidR="0062756E" w:rsidRPr="0062756E" w:rsidRDefault="0062756E" w:rsidP="001D3A49">
            <w:pPr>
              <w:spacing w:after="0" w:line="240" w:lineRule="auto"/>
              <w:jc w:val="both"/>
              <w:rPr>
                <w:rFonts w:ascii="Times New Roman" w:eastAsia="Times New Roman" w:hAnsi="Times New Roman" w:cs="Times New Roman"/>
                <w:bCs/>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Умения:</w:t>
            </w:r>
          </w:p>
        </w:tc>
      </w:tr>
      <w:tr w:rsidR="0062756E" w:rsidRPr="0062756E" w14:paraId="5FCCEFD9" w14:textId="77777777" w:rsidTr="00052219">
        <w:trPr>
          <w:trHeight w:val="896"/>
        </w:trPr>
        <w:tc>
          <w:tcPr>
            <w:tcW w:w="1834" w:type="pct"/>
            <w:shd w:val="clear" w:color="auto" w:fill="auto"/>
          </w:tcPr>
          <w:p w14:paraId="0FDE757E" w14:textId="77777777" w:rsidR="0062756E" w:rsidRPr="0062756E" w:rsidRDefault="0062756E" w:rsidP="001D3A49">
            <w:pPr>
              <w:tabs>
                <w:tab w:val="left" w:pos="-426"/>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Рассчитывать основные технико-экономические показатели деятельности организации.</w:t>
            </w:r>
          </w:p>
          <w:p w14:paraId="644E2010" w14:textId="77777777" w:rsidR="0062756E" w:rsidRPr="0062756E" w:rsidRDefault="0062756E" w:rsidP="001D3A49">
            <w:pPr>
              <w:tabs>
                <w:tab w:val="left" w:pos="-426"/>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Применять в профессиональной деятельности приемы делового и управленческого общения.</w:t>
            </w:r>
          </w:p>
          <w:p w14:paraId="2430F5FB"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Анализировать ситуацию на рынке товаров и услуг.</w:t>
            </w:r>
          </w:p>
        </w:tc>
        <w:tc>
          <w:tcPr>
            <w:tcW w:w="1703" w:type="pct"/>
            <w:shd w:val="clear" w:color="auto" w:fill="auto"/>
          </w:tcPr>
          <w:p w14:paraId="055974CE" w14:textId="77777777" w:rsidR="0062756E" w:rsidRPr="0062756E" w:rsidRDefault="0062756E"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 xml:space="preserve">В результате освоения учебной дисциплины обучающийся </w:t>
            </w:r>
            <w:r w:rsidRPr="0062756E">
              <w:rPr>
                <w:rFonts w:ascii="Times New Roman" w:eastAsia="Times New Roman" w:hAnsi="Times New Roman" w:cs="Times New Roman"/>
                <w:b/>
                <w:color w:val="000000"/>
                <w:kern w:val="0"/>
                <w:lang w:eastAsia="ru-RU"/>
                <w14:ligatures w14:val="none"/>
              </w:rPr>
              <w:t>должен уметь</w:t>
            </w:r>
            <w:r w:rsidRPr="0062756E">
              <w:rPr>
                <w:rFonts w:ascii="Times New Roman" w:eastAsia="Times New Roman" w:hAnsi="Times New Roman" w:cs="Times New Roman"/>
                <w:color w:val="000000"/>
                <w:kern w:val="0"/>
                <w:lang w:eastAsia="ru-RU"/>
                <w14:ligatures w14:val="none"/>
              </w:rPr>
              <w:t>:</w:t>
            </w:r>
          </w:p>
          <w:p w14:paraId="53E2B569" w14:textId="77777777" w:rsidR="0062756E" w:rsidRPr="0062756E" w:rsidRDefault="0062756E" w:rsidP="001D3A49">
            <w:pPr>
              <w:tabs>
                <w:tab w:val="left" w:pos="-426"/>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 рассчитывать основные технико-экономические показатели деятельности организации;</w:t>
            </w:r>
          </w:p>
          <w:p w14:paraId="3B566E49" w14:textId="77777777" w:rsidR="0062756E" w:rsidRPr="0062756E" w:rsidRDefault="0062756E" w:rsidP="001D3A49">
            <w:pPr>
              <w:tabs>
                <w:tab w:val="left" w:pos="-426"/>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62756E">
              <w:rPr>
                <w:rFonts w:ascii="Times New Roman" w:eastAsia="Times New Roman" w:hAnsi="Times New Roman" w:cs="Times New Roman"/>
                <w:color w:val="000000"/>
                <w:kern w:val="0"/>
                <w:lang w:eastAsia="ru-RU"/>
                <w14:ligatures w14:val="none"/>
              </w:rPr>
              <w:t>- применять в профессиональной деятельности приемы делового и управленческого общения;</w:t>
            </w:r>
          </w:p>
          <w:p w14:paraId="7DD1CAFF" w14:textId="77777777" w:rsidR="0062756E" w:rsidRPr="0062756E" w:rsidRDefault="0062756E"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2756E">
              <w:rPr>
                <w:rFonts w:ascii="Times New Roman" w:eastAsia="Times New Roman" w:hAnsi="Times New Roman" w:cs="Times New Roman"/>
                <w:kern w:val="0"/>
                <w:lang w:eastAsia="ru-RU"/>
                <w14:ligatures w14:val="none"/>
              </w:rPr>
              <w:t xml:space="preserve">- анализировать ситуацию на рынке товаров и услуг. </w:t>
            </w:r>
          </w:p>
        </w:tc>
        <w:tc>
          <w:tcPr>
            <w:tcW w:w="1463" w:type="pct"/>
            <w:shd w:val="clear" w:color="auto" w:fill="auto"/>
          </w:tcPr>
          <w:p w14:paraId="746588BA" w14:textId="77777777" w:rsidR="0062756E" w:rsidRPr="0062756E" w:rsidRDefault="0062756E" w:rsidP="001D3A49">
            <w:pPr>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Ролевая игра</w:t>
            </w:r>
          </w:p>
          <w:p w14:paraId="763B3D94" w14:textId="77777777" w:rsidR="0062756E" w:rsidRPr="0062756E" w:rsidRDefault="0062756E" w:rsidP="001D3A49">
            <w:pPr>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Ситуационные задачи</w:t>
            </w:r>
          </w:p>
          <w:p w14:paraId="59B65A43" w14:textId="77777777" w:rsidR="0062756E" w:rsidRPr="0062756E" w:rsidRDefault="0062756E" w:rsidP="001D3A49">
            <w:pPr>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Практические задания</w:t>
            </w:r>
          </w:p>
          <w:p w14:paraId="43B1B426" w14:textId="77777777" w:rsidR="0062756E" w:rsidRPr="0062756E" w:rsidRDefault="0062756E" w:rsidP="001D3A49">
            <w:pPr>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Кейс –задания</w:t>
            </w:r>
          </w:p>
          <w:p w14:paraId="135900A8" w14:textId="77777777" w:rsidR="0062756E" w:rsidRPr="0062756E" w:rsidRDefault="0062756E" w:rsidP="001D3A49">
            <w:pPr>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Индивидуальные проекты</w:t>
            </w:r>
          </w:p>
          <w:p w14:paraId="587AE141" w14:textId="77777777" w:rsidR="0062756E" w:rsidRPr="0062756E" w:rsidRDefault="0062756E" w:rsidP="001D3A49">
            <w:pPr>
              <w:autoSpaceDE w:val="0"/>
              <w:autoSpaceDN w:val="0"/>
              <w:adjustRightInd w:val="0"/>
              <w:spacing w:after="0" w:line="240" w:lineRule="auto"/>
              <w:jc w:val="center"/>
              <w:rPr>
                <w:rFonts w:ascii="Times New Roman" w:eastAsia="Arial Unicode MS"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Дифференцированный</w:t>
            </w:r>
          </w:p>
          <w:p w14:paraId="7D206B9A" w14:textId="77777777" w:rsidR="0062756E" w:rsidRPr="0062756E" w:rsidRDefault="0062756E" w:rsidP="001D3A49">
            <w:pPr>
              <w:spacing w:after="0" w:line="240" w:lineRule="auto"/>
              <w:jc w:val="center"/>
              <w:rPr>
                <w:rFonts w:ascii="Times New Roman" w:eastAsia="Times New Roman" w:hAnsi="Times New Roman" w:cs="Times New Roman"/>
                <w:color w:val="000000"/>
                <w:kern w:val="0"/>
                <w:lang w:eastAsia="ru-RU"/>
                <w14:ligatures w14:val="none"/>
              </w:rPr>
            </w:pPr>
            <w:r w:rsidRPr="0062756E">
              <w:rPr>
                <w:rFonts w:ascii="Times New Roman" w:eastAsia="Arial Unicode MS" w:hAnsi="Times New Roman" w:cs="Times New Roman"/>
                <w:color w:val="000000"/>
                <w:kern w:val="0"/>
                <w:lang w:eastAsia="ru-RU"/>
                <w14:ligatures w14:val="none"/>
              </w:rPr>
              <w:t>зачет</w:t>
            </w:r>
          </w:p>
        </w:tc>
      </w:tr>
    </w:tbl>
    <w:p w14:paraId="4FC24A17" w14:textId="541A503E" w:rsidR="00980363" w:rsidRPr="005D0282" w:rsidRDefault="0062756E" w:rsidP="001D3A49">
      <w:pPr>
        <w:spacing w:after="0" w:line="240" w:lineRule="auto"/>
        <w:jc w:val="center"/>
        <w:rPr>
          <w:rFonts w:ascii="Times New Roman" w:hAnsi="Times New Roman" w:cs="Times New Roman"/>
        </w:rPr>
        <w:sectPr w:rsidR="00980363" w:rsidRPr="005D0282" w:rsidSect="00D16D85">
          <w:type w:val="continuous"/>
          <w:pgSz w:w="11906" w:h="16838"/>
          <w:pgMar w:top="1134" w:right="850" w:bottom="1134" w:left="1701" w:header="708" w:footer="708" w:gutter="0"/>
          <w:cols w:space="708"/>
          <w:docGrid w:linePitch="360"/>
        </w:sectPr>
      </w:pPr>
      <w:r w:rsidRPr="005D0282">
        <w:rPr>
          <w:rFonts w:ascii="Times New Roman" w:eastAsia="Times New Roman" w:hAnsi="Times New Roman" w:cs="Times New Roman"/>
          <w:b/>
          <w:kern w:val="0"/>
          <w:sz w:val="24"/>
          <w:szCs w:val="24"/>
          <w:lang w:eastAsia="ru-RU"/>
          <w14:ligatures w14:val="none"/>
        </w:rPr>
        <w:br w:type="page"/>
      </w: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3CB29D1E" w14:textId="77777777" w:rsidTr="008A66AA">
        <w:trPr>
          <w:trHeight w:val="1417"/>
        </w:trPr>
        <w:tc>
          <w:tcPr>
            <w:tcW w:w="757" w:type="pct"/>
          </w:tcPr>
          <w:p w14:paraId="6BA123C7"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23776" behindDoc="0" locked="0" layoutInCell="1" allowOverlap="1" wp14:anchorId="712B25FA" wp14:editId="1F5CDECF">
                  <wp:simplePos x="0" y="0"/>
                  <wp:positionH relativeFrom="column">
                    <wp:posOffset>635</wp:posOffset>
                  </wp:positionH>
                  <wp:positionV relativeFrom="paragraph">
                    <wp:posOffset>26035</wp:posOffset>
                  </wp:positionV>
                  <wp:extent cx="771525" cy="853255"/>
                  <wp:effectExtent l="0" t="0" r="0" b="444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FE677D1"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678F3D67"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7D338642"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24800" behindDoc="0" locked="0" layoutInCell="1" allowOverlap="1" wp14:anchorId="48DC6FC2" wp14:editId="4BB84708">
                  <wp:simplePos x="0" y="0"/>
                  <wp:positionH relativeFrom="column">
                    <wp:posOffset>-55880</wp:posOffset>
                  </wp:positionH>
                  <wp:positionV relativeFrom="paragraph">
                    <wp:posOffset>35560</wp:posOffset>
                  </wp:positionV>
                  <wp:extent cx="853267" cy="828000"/>
                  <wp:effectExtent l="0" t="0" r="4445"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2B426D94"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2E728CE6"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29EBA016" w14:textId="77777777" w:rsidTr="003B5425">
        <w:tc>
          <w:tcPr>
            <w:tcW w:w="3334" w:type="pct"/>
          </w:tcPr>
          <w:p w14:paraId="7B942DFD"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7EB54C53"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0C3E1174"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4430480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B476FC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E97490E"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1CDA874A"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0684D643"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311C7A8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2C95F4C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FDD08D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2DA89B3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38582E0E"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4F692D0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0F158D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5EAB84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8AD4DA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B888D7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0A7852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5AC76E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545B0D55"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441B484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«ОП.13 Правовые основы профессиональной деятельности»</w:t>
      </w:r>
    </w:p>
    <w:p w14:paraId="65B1845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662E092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F22862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3A802263"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60B4029C"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III</w:t>
      </w:r>
    </w:p>
    <w:p w14:paraId="74D501E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31М</w:t>
      </w:r>
    </w:p>
    <w:p w14:paraId="2AB7A01D"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6186493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77B44E5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B2DA39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0E99ED1"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D7E6BEE"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15FF3F3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C27DC7A"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0423A2F"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7BED0B4"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5E5942A2" w14:textId="247513F1" w:rsidR="00552F1D" w:rsidRPr="005D0282" w:rsidRDefault="00552F1D" w:rsidP="001D3A49">
      <w:pPr>
        <w:spacing w:after="0" w:line="240" w:lineRule="auto"/>
        <w:rPr>
          <w:rFonts w:ascii="Times New Roman" w:hAnsi="Times New Roman" w:cs="Times New Roman"/>
        </w:rPr>
      </w:pPr>
      <w:r w:rsidRPr="005D0282">
        <w:rPr>
          <w:rFonts w:ascii="Times New Roman" w:hAnsi="Times New Roman" w:cs="Times New Roman"/>
        </w:rPr>
        <w:br w:type="page"/>
      </w:r>
    </w:p>
    <w:p w14:paraId="76FF1EFF" w14:textId="77777777" w:rsidR="00552F1D" w:rsidRPr="005D0282" w:rsidRDefault="00552F1D" w:rsidP="001D3A49">
      <w:pPr>
        <w:spacing w:after="200" w:line="276" w:lineRule="auto"/>
        <w:jc w:val="center"/>
        <w:rPr>
          <w:rFonts w:ascii="Times New Roman" w:eastAsia="Times New Roman" w:hAnsi="Times New Roman" w:cs="Times New Roman"/>
          <w:b/>
          <w:i/>
          <w:kern w:val="0"/>
          <w:sz w:val="24"/>
          <w:szCs w:val="24"/>
          <w:lang w:eastAsia="ru-RU"/>
          <w14:ligatures w14:val="none"/>
        </w:rPr>
      </w:pPr>
      <w:r w:rsidRPr="005D0282">
        <w:rPr>
          <w:rFonts w:ascii="Times New Roman" w:eastAsia="Times New Roman" w:hAnsi="Times New Roman" w:cs="Times New Roman"/>
          <w:b/>
          <w:i/>
          <w:kern w:val="0"/>
          <w:sz w:val="24"/>
          <w:szCs w:val="24"/>
          <w:lang w:eastAsia="ru-RU"/>
          <w14:ligatures w14:val="none"/>
        </w:rPr>
        <w:lastRenderedPageBreak/>
        <w:t>СОДЕРЖАНИЕ</w:t>
      </w:r>
    </w:p>
    <w:p w14:paraId="34552143" w14:textId="77777777" w:rsidR="00552F1D" w:rsidRPr="005D0282" w:rsidRDefault="00552F1D" w:rsidP="001D3A49">
      <w:pPr>
        <w:spacing w:after="200" w:line="276" w:lineRule="auto"/>
        <w:rPr>
          <w:rFonts w:ascii="Times New Roman" w:eastAsia="Times New Roman" w:hAnsi="Times New Roman" w:cs="Times New Roman"/>
          <w:b/>
          <w:i/>
          <w:kern w:val="0"/>
          <w:sz w:val="24"/>
          <w:szCs w:val="24"/>
          <w:lang w:eastAsia="ru-RU"/>
          <w14:ligatures w14:val="none"/>
        </w:rPr>
      </w:pPr>
    </w:p>
    <w:tbl>
      <w:tblPr>
        <w:tblW w:w="0" w:type="auto"/>
        <w:tblLook w:val="01E0" w:firstRow="1" w:lastRow="1" w:firstColumn="1" w:lastColumn="1" w:noHBand="0" w:noVBand="0"/>
      </w:tblPr>
      <w:tblGrid>
        <w:gridCol w:w="7501"/>
        <w:gridCol w:w="1854"/>
      </w:tblGrid>
      <w:tr w:rsidR="00552F1D" w:rsidRPr="005D0282" w14:paraId="52B7138B" w14:textId="77777777" w:rsidTr="00FE440D">
        <w:tc>
          <w:tcPr>
            <w:tcW w:w="7501" w:type="dxa"/>
            <w:hideMark/>
          </w:tcPr>
          <w:p w14:paraId="40E9CE4C" w14:textId="022DD26F" w:rsidR="00552F1D" w:rsidRPr="005D0282" w:rsidRDefault="00552F1D" w:rsidP="001F1924">
            <w:pPr>
              <w:numPr>
                <w:ilvl w:val="0"/>
                <w:numId w:val="31"/>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ОБЩАЯ ХАРАКТЕРИСТИКА </w:t>
            </w:r>
            <w:r w:rsidRPr="005D0282">
              <w:rPr>
                <w:rFonts w:ascii="Times New Roman" w:eastAsia="Times New Roman" w:hAnsi="Times New Roman" w:cs="Times New Roman"/>
                <w:bCs/>
                <w:color w:val="000000"/>
                <w:kern w:val="0"/>
                <w:sz w:val="24"/>
                <w:szCs w:val="24"/>
                <w:lang w:eastAsia="ru-RU"/>
                <w14:ligatures w14:val="none"/>
              </w:rPr>
              <w:t>РАБОЧЕЙ ПРОГРАММЫ</w:t>
            </w:r>
            <w:r w:rsidRPr="005D0282">
              <w:rPr>
                <w:rFonts w:ascii="Times New Roman" w:eastAsia="Times New Roman" w:hAnsi="Times New Roman" w:cs="Times New Roman"/>
                <w:bCs/>
                <w:kern w:val="0"/>
                <w:sz w:val="24"/>
                <w:szCs w:val="24"/>
                <w:lang w:eastAsia="ru-RU"/>
                <w14:ligatures w14:val="none"/>
              </w:rPr>
              <w:t xml:space="preserve"> УЧЕБНОЙ ДИСЦИПЛИНЫ</w:t>
            </w:r>
          </w:p>
        </w:tc>
        <w:tc>
          <w:tcPr>
            <w:tcW w:w="1854" w:type="dxa"/>
          </w:tcPr>
          <w:p w14:paraId="649C13F9" w14:textId="77777777" w:rsidR="00552F1D" w:rsidRPr="005D0282" w:rsidRDefault="00552F1D" w:rsidP="001D3A49">
            <w:pPr>
              <w:spacing w:after="200" w:line="276" w:lineRule="auto"/>
              <w:rPr>
                <w:rFonts w:ascii="Times New Roman" w:eastAsia="Times New Roman" w:hAnsi="Times New Roman" w:cs="Times New Roman"/>
                <w:b/>
                <w:kern w:val="0"/>
                <w:sz w:val="24"/>
                <w:szCs w:val="24"/>
                <w:lang w:eastAsia="ru-RU"/>
                <w14:ligatures w14:val="none"/>
              </w:rPr>
            </w:pPr>
          </w:p>
        </w:tc>
      </w:tr>
      <w:tr w:rsidR="00552F1D" w:rsidRPr="005D0282" w14:paraId="06183ED2" w14:textId="77777777" w:rsidTr="00FE440D">
        <w:tc>
          <w:tcPr>
            <w:tcW w:w="7501" w:type="dxa"/>
            <w:hideMark/>
          </w:tcPr>
          <w:p w14:paraId="54759E67" w14:textId="77777777" w:rsidR="00552F1D" w:rsidRPr="005D0282" w:rsidRDefault="00552F1D" w:rsidP="001F1924">
            <w:pPr>
              <w:numPr>
                <w:ilvl w:val="0"/>
                <w:numId w:val="31"/>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СТРУКТУРА И СОДЕРЖАНИЕ УЧЕБНОЙ ДИСЦИПЛИНЫ</w:t>
            </w:r>
          </w:p>
          <w:p w14:paraId="3F4AA644" w14:textId="77777777" w:rsidR="00552F1D" w:rsidRPr="005D0282" w:rsidRDefault="00552F1D" w:rsidP="001F1924">
            <w:pPr>
              <w:numPr>
                <w:ilvl w:val="0"/>
                <w:numId w:val="31"/>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УСЛОВИЯ РЕАЛИЗАЦИИ УЧЕБНОЙ ДИСЦИПЛИНЫ</w:t>
            </w:r>
          </w:p>
        </w:tc>
        <w:tc>
          <w:tcPr>
            <w:tcW w:w="1854" w:type="dxa"/>
          </w:tcPr>
          <w:p w14:paraId="2DD9582B" w14:textId="77777777" w:rsidR="00552F1D" w:rsidRPr="005D0282" w:rsidRDefault="00552F1D" w:rsidP="001D3A49">
            <w:pPr>
              <w:spacing w:after="200" w:line="276" w:lineRule="auto"/>
              <w:ind w:left="644"/>
              <w:rPr>
                <w:rFonts w:ascii="Times New Roman" w:eastAsia="Times New Roman" w:hAnsi="Times New Roman" w:cs="Times New Roman"/>
                <w:b/>
                <w:kern w:val="0"/>
                <w:sz w:val="24"/>
                <w:szCs w:val="24"/>
                <w:lang w:eastAsia="ru-RU"/>
                <w14:ligatures w14:val="none"/>
              </w:rPr>
            </w:pPr>
          </w:p>
        </w:tc>
      </w:tr>
      <w:tr w:rsidR="00552F1D" w:rsidRPr="005D0282" w14:paraId="3F215069" w14:textId="77777777" w:rsidTr="00FE440D">
        <w:tc>
          <w:tcPr>
            <w:tcW w:w="7501" w:type="dxa"/>
          </w:tcPr>
          <w:p w14:paraId="6B2E9F8E" w14:textId="77777777" w:rsidR="00552F1D" w:rsidRPr="005D0282" w:rsidRDefault="00552F1D" w:rsidP="001F1924">
            <w:pPr>
              <w:numPr>
                <w:ilvl w:val="0"/>
                <w:numId w:val="31"/>
              </w:numPr>
              <w:suppressAutoHyphens/>
              <w:spacing w:after="200" w:line="276" w:lineRule="auto"/>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КОНТРОЛЬ И ОЦЕНКА РЕЗУЛЬТАТОВ ОСВОЕНИЯ УЧЕБНОЙ ДИСЦИПЛИНЫ</w:t>
            </w:r>
          </w:p>
        </w:tc>
        <w:tc>
          <w:tcPr>
            <w:tcW w:w="1854" w:type="dxa"/>
          </w:tcPr>
          <w:p w14:paraId="76ABFD4C" w14:textId="77777777" w:rsidR="00552F1D" w:rsidRPr="005D0282" w:rsidRDefault="00552F1D" w:rsidP="001D3A49">
            <w:pPr>
              <w:spacing w:after="200" w:line="276" w:lineRule="auto"/>
              <w:rPr>
                <w:rFonts w:ascii="Times New Roman" w:eastAsia="Times New Roman" w:hAnsi="Times New Roman" w:cs="Times New Roman"/>
                <w:b/>
                <w:kern w:val="0"/>
                <w:sz w:val="24"/>
                <w:szCs w:val="24"/>
                <w:lang w:eastAsia="ru-RU"/>
                <w14:ligatures w14:val="none"/>
              </w:rPr>
            </w:pPr>
          </w:p>
        </w:tc>
      </w:tr>
    </w:tbl>
    <w:p w14:paraId="7C169319" w14:textId="32EEA858" w:rsidR="00552F1D" w:rsidRPr="005D0282" w:rsidRDefault="00552F1D" w:rsidP="001D3A49">
      <w:pPr>
        <w:suppressAutoHyphens/>
        <w:spacing w:after="0" w:line="276"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i/>
          <w:kern w:val="0"/>
          <w:u w:val="single"/>
          <w:lang w:eastAsia="ru-RU"/>
          <w14:ligatures w14:val="none"/>
        </w:rPr>
        <w:br w:type="page"/>
      </w:r>
      <w:r w:rsidRPr="005D0282">
        <w:rPr>
          <w:rFonts w:ascii="Times New Roman" w:eastAsia="Times New Roman" w:hAnsi="Times New Roman" w:cs="Times New Roman"/>
          <w:b/>
          <w:kern w:val="0"/>
          <w:sz w:val="24"/>
          <w:szCs w:val="24"/>
          <w:lang w:eastAsia="ru-RU"/>
          <w14:ligatures w14:val="none"/>
        </w:rPr>
        <w:lastRenderedPageBreak/>
        <w:t xml:space="preserve">1.ОБЩАЯ ХАРАКТЕРИСТИКА </w:t>
      </w:r>
      <w:r w:rsidRPr="005D0282">
        <w:rPr>
          <w:rFonts w:ascii="Times New Roman" w:eastAsia="Times New Roman" w:hAnsi="Times New Roman" w:cs="Times New Roman"/>
          <w:b/>
          <w:color w:val="000000"/>
          <w:kern w:val="0"/>
          <w:sz w:val="24"/>
          <w:szCs w:val="24"/>
          <w:lang w:eastAsia="ru-RU"/>
          <w14:ligatures w14:val="none"/>
        </w:rPr>
        <w:t>РАБОЧЕЙ ПРОГРАММЫ</w:t>
      </w:r>
      <w:r w:rsidRPr="005D0282">
        <w:rPr>
          <w:rFonts w:ascii="Times New Roman" w:eastAsia="Times New Roman" w:hAnsi="Times New Roman" w:cs="Times New Roman"/>
          <w:b/>
          <w:kern w:val="0"/>
          <w:sz w:val="24"/>
          <w:szCs w:val="24"/>
          <w:lang w:eastAsia="ru-RU"/>
          <w14:ligatures w14:val="none"/>
        </w:rPr>
        <w:t xml:space="preserve"> УЧЕБНОЙ ДИСЦИПЛИНЫ</w:t>
      </w:r>
    </w:p>
    <w:p w14:paraId="091626D0" w14:textId="77777777" w:rsidR="00552F1D" w:rsidRPr="005D0282" w:rsidRDefault="00552F1D" w:rsidP="001D3A49">
      <w:pPr>
        <w:spacing w:after="0" w:line="276" w:lineRule="auto"/>
        <w:ind w:firstLine="709"/>
        <w:jc w:val="center"/>
        <w:rPr>
          <w:rFonts w:ascii="Times New Roman" w:eastAsia="Times New Roman" w:hAnsi="Times New Roman" w:cs="Times New Roman"/>
          <w:kern w:val="0"/>
          <w:sz w:val="24"/>
          <w:szCs w:val="24"/>
          <w:vertAlign w:val="superscript"/>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«ОП.13 Правовые основы профессиональной деятельности и охрана труда» </w:t>
      </w:r>
    </w:p>
    <w:p w14:paraId="31DBAF70" w14:textId="77777777" w:rsidR="00552F1D" w:rsidRPr="005D0282" w:rsidRDefault="00552F1D"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3E6262A" w14:textId="77777777" w:rsidR="00552F1D" w:rsidRPr="005D0282" w:rsidRDefault="00552F1D"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3F53083A" w14:textId="0512CF46"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Учебная дисциплина</w:t>
      </w:r>
      <w:r w:rsidRPr="005D0282">
        <w:rPr>
          <w:rFonts w:ascii="Times New Roman" w:eastAsia="Times New Roman" w:hAnsi="Times New Roman" w:cs="Times New Roman"/>
          <w:b/>
          <w:kern w:val="0"/>
          <w:sz w:val="24"/>
          <w:szCs w:val="24"/>
          <w:lang w:eastAsia="ru-RU"/>
          <w14:ligatures w14:val="none"/>
        </w:rPr>
        <w:t xml:space="preserve"> «Правовые основы профессиональной деятельности»</w:t>
      </w:r>
      <w:r w:rsidRPr="005D0282">
        <w:rPr>
          <w:rFonts w:ascii="Times New Roman" w:eastAsia="Times New Roman" w:hAnsi="Times New Roman" w:cs="Times New Roman"/>
          <w:kern w:val="0"/>
          <w:sz w:val="24"/>
          <w:szCs w:val="24"/>
          <w:lang w:eastAsia="ru-RU"/>
          <w14:ligatures w14:val="none"/>
        </w:rPr>
        <w:t xml:space="preserve"> является обязательной частью Социально-гуманитарного цикла основной образовательной программы в соответствии с ФГОС СПО по специальности 35.02.16 Эксплуатация и ремонт сельскохозяйственной техники и оборудования. </w:t>
      </w:r>
    </w:p>
    <w:p w14:paraId="6F6F7348"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Особое значение дисциплина имеет при формировании и развитии ОК 01, ОК 02, ОК 03, ОК 04, ОК </w:t>
      </w:r>
      <w:proofErr w:type="gramStart"/>
      <w:r w:rsidRPr="005D0282">
        <w:rPr>
          <w:rFonts w:ascii="Times New Roman" w:eastAsia="Times New Roman" w:hAnsi="Times New Roman" w:cs="Times New Roman"/>
          <w:kern w:val="0"/>
          <w:sz w:val="24"/>
          <w:szCs w:val="24"/>
          <w:lang w:eastAsia="ru-RU"/>
          <w14:ligatures w14:val="none"/>
        </w:rPr>
        <w:t>06,  ОК</w:t>
      </w:r>
      <w:proofErr w:type="gramEnd"/>
      <w:r w:rsidRPr="005D0282">
        <w:rPr>
          <w:rFonts w:ascii="Times New Roman" w:eastAsia="Times New Roman" w:hAnsi="Times New Roman" w:cs="Times New Roman"/>
          <w:kern w:val="0"/>
          <w:sz w:val="24"/>
          <w:szCs w:val="24"/>
          <w:lang w:eastAsia="ru-RU"/>
          <w14:ligatures w14:val="none"/>
        </w:rPr>
        <w:t xml:space="preserve"> 07, ОК 09.</w:t>
      </w:r>
    </w:p>
    <w:p w14:paraId="21A685AC" w14:textId="77777777" w:rsidR="00552F1D" w:rsidRPr="005D0282" w:rsidRDefault="00552F1D"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0C62DC59" w14:textId="77777777" w:rsidR="00552F1D" w:rsidRPr="005D0282" w:rsidRDefault="00552F1D" w:rsidP="001D3A49">
      <w:pPr>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47ABF309"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14:ligatures w14:val="none"/>
        </w:rPr>
      </w:pPr>
      <w:r w:rsidRPr="005D0282">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552F1D" w:rsidRPr="005D0282" w14:paraId="2AFCDE1B" w14:textId="77777777" w:rsidTr="00FE440D">
        <w:trPr>
          <w:trHeight w:val="649"/>
        </w:trPr>
        <w:tc>
          <w:tcPr>
            <w:tcW w:w="1589" w:type="dxa"/>
            <w:tcBorders>
              <w:top w:val="single" w:sz="4" w:space="0" w:color="auto"/>
              <w:left w:val="single" w:sz="4" w:space="0" w:color="auto"/>
              <w:bottom w:val="single" w:sz="4" w:space="0" w:color="auto"/>
              <w:right w:val="single" w:sz="4" w:space="0" w:color="auto"/>
            </w:tcBorders>
            <w:hideMark/>
          </w:tcPr>
          <w:p w14:paraId="2A977CA8"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Код </w:t>
            </w:r>
          </w:p>
          <w:p w14:paraId="10961173"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ОК</w:t>
            </w:r>
          </w:p>
        </w:tc>
        <w:tc>
          <w:tcPr>
            <w:tcW w:w="3764" w:type="dxa"/>
            <w:tcBorders>
              <w:top w:val="single" w:sz="4" w:space="0" w:color="auto"/>
              <w:left w:val="single" w:sz="4" w:space="0" w:color="auto"/>
              <w:bottom w:val="single" w:sz="4" w:space="0" w:color="auto"/>
              <w:right w:val="single" w:sz="4" w:space="0" w:color="auto"/>
            </w:tcBorders>
            <w:hideMark/>
          </w:tcPr>
          <w:p w14:paraId="68282923"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67BF250A" w14:textId="77777777" w:rsidR="00552F1D" w:rsidRPr="005D0282" w:rsidRDefault="00552F1D" w:rsidP="001D3A49">
            <w:pPr>
              <w:suppressAutoHyphens/>
              <w:spacing w:after="0" w:line="240" w:lineRule="auto"/>
              <w:jc w:val="center"/>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Знания</w:t>
            </w:r>
          </w:p>
        </w:tc>
      </w:tr>
      <w:tr w:rsidR="00552F1D" w:rsidRPr="005D0282" w14:paraId="78979527" w14:textId="77777777" w:rsidTr="00FE440D">
        <w:trPr>
          <w:trHeight w:val="212"/>
        </w:trPr>
        <w:tc>
          <w:tcPr>
            <w:tcW w:w="1589" w:type="dxa"/>
            <w:tcBorders>
              <w:top w:val="single" w:sz="4" w:space="0" w:color="auto"/>
              <w:left w:val="single" w:sz="4" w:space="0" w:color="auto"/>
              <w:bottom w:val="single" w:sz="4" w:space="0" w:color="auto"/>
              <w:right w:val="single" w:sz="4" w:space="0" w:color="auto"/>
            </w:tcBorders>
          </w:tcPr>
          <w:p w14:paraId="41E173BF"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kern w:val="0"/>
                <w:lang w:eastAsia="ru-RU"/>
                <w14:ligatures w14:val="none"/>
              </w:rPr>
            </w:pPr>
            <w:r w:rsidRPr="005D0282">
              <w:rPr>
                <w:rFonts w:ascii="Times New Roman" w:eastAsia="Times New Roman" w:hAnsi="Times New Roman" w:cs="Times New Roman"/>
                <w:kern w:val="0"/>
                <w:lang w:eastAsia="ru-RU"/>
                <w14:ligatures w14:val="none"/>
              </w:rPr>
              <w:t>ОК01,-ОК 04, ОК 06, ОК 07, ОК 09</w:t>
            </w:r>
            <w:r w:rsidRPr="005D0282">
              <w:rPr>
                <w:rFonts w:ascii="Times New Roman" w:eastAsia="Times New Roman" w:hAnsi="Times New Roman" w:cs="Times New Roman"/>
                <w:i/>
                <w:kern w:val="0"/>
                <w:lang w:eastAsia="ru-RU"/>
                <w14:ligatures w14:val="none"/>
              </w:rPr>
              <w:t>.</w:t>
            </w:r>
          </w:p>
          <w:p w14:paraId="01223A3C"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1.1 -ПК1.10,</w:t>
            </w:r>
          </w:p>
          <w:p w14:paraId="1920CD17" w14:textId="77777777" w:rsidR="00552F1D" w:rsidRPr="005D0282" w:rsidRDefault="00552F1D" w:rsidP="001D3A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ПК 2.1, ПК2.10,</w:t>
            </w:r>
          </w:p>
          <w:p w14:paraId="1A68B52A" w14:textId="77777777" w:rsidR="00552F1D" w:rsidRPr="005D0282" w:rsidRDefault="00552F1D" w:rsidP="001D3A49">
            <w:pPr>
              <w:suppressAutoHyphens/>
              <w:spacing w:after="0" w:line="240" w:lineRule="auto"/>
              <w:jc w:val="center"/>
              <w:rPr>
                <w:rFonts w:ascii="Times New Roman" w:eastAsia="Times New Roman" w:hAnsi="Times New Roman" w:cs="Times New Roman"/>
                <w:i/>
                <w:kern w:val="0"/>
                <w:lang w:eastAsia="ru-RU"/>
                <w14:ligatures w14:val="none"/>
              </w:rPr>
            </w:pPr>
          </w:p>
        </w:tc>
        <w:tc>
          <w:tcPr>
            <w:tcW w:w="3764" w:type="dxa"/>
            <w:tcBorders>
              <w:top w:val="single" w:sz="4" w:space="0" w:color="auto"/>
              <w:left w:val="single" w:sz="4" w:space="0" w:color="auto"/>
              <w:bottom w:val="single" w:sz="4" w:space="0" w:color="auto"/>
              <w:right w:val="single" w:sz="4" w:space="0" w:color="auto"/>
            </w:tcBorders>
            <w:hideMark/>
          </w:tcPr>
          <w:p w14:paraId="3DFAC803"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Использовать нормативные правовые документы, регламентирующие профессиональную деятельность.</w:t>
            </w:r>
          </w:p>
          <w:p w14:paraId="58D802AD" w14:textId="77777777" w:rsidR="00552F1D" w:rsidRPr="005D0282" w:rsidRDefault="00552F1D" w:rsidP="001D3A49">
            <w:pPr>
              <w:suppressAutoHyphens/>
              <w:spacing w:after="0" w:line="240" w:lineRule="auto"/>
              <w:jc w:val="both"/>
              <w:rPr>
                <w:rFonts w:ascii="Times New Roman" w:eastAsia="Times New Roman" w:hAnsi="Times New Roman" w:cs="Times New Roman"/>
                <w:color w:val="000000"/>
                <w:kern w:val="0"/>
                <w:lang w:eastAsia="ru-RU"/>
                <w14:ligatures w14:val="none"/>
              </w:rPr>
            </w:pPr>
            <w:r w:rsidRPr="005D0282">
              <w:rPr>
                <w:rFonts w:ascii="Times New Roman" w:eastAsia="Times New Roman" w:hAnsi="Times New Roman" w:cs="Times New Roman"/>
                <w:color w:val="000000"/>
                <w:kern w:val="0"/>
                <w:lang w:eastAsia="ru-RU"/>
                <w14:ligatures w14:val="none"/>
              </w:rPr>
              <w:t>Защищать свои права в соответствии с действующим законодательством</w:t>
            </w:r>
          </w:p>
          <w:p w14:paraId="71EB9870"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Применять методы и средства защиты от опасностей технических систем и технологических процессов </w:t>
            </w:r>
          </w:p>
          <w:p w14:paraId="7643E89C"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Обеспечивать безопасные условия труда в профессиональной деятельности</w:t>
            </w:r>
          </w:p>
          <w:p w14:paraId="263FA67A"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Анализировать в профессиональной деятельности</w:t>
            </w:r>
          </w:p>
          <w:p w14:paraId="72E26F42"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Оформлять документы по охране труда на предприятии АПК.</w:t>
            </w:r>
          </w:p>
          <w:p w14:paraId="73D3281E"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ситуационный анализ несчастного случая с составлением схемы причинно-следственной связи</w:t>
            </w:r>
          </w:p>
          <w:p w14:paraId="06B6EB8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Проводить обследование рабочего места и составлять ведомость соответствия рабочего места требованиям техники безопасности</w:t>
            </w:r>
          </w:p>
          <w:p w14:paraId="327671C9"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Пользоваться средствами пожаротушения</w:t>
            </w:r>
          </w:p>
          <w:p w14:paraId="04F7FA66" w14:textId="77777777" w:rsidR="00552F1D" w:rsidRPr="005D0282" w:rsidRDefault="00552F1D" w:rsidP="001D3A49">
            <w:pPr>
              <w:suppressAutoHyphens/>
              <w:spacing w:after="0" w:line="240" w:lineRule="auto"/>
              <w:jc w:val="both"/>
              <w:rPr>
                <w:rFonts w:ascii="Times New Roman" w:eastAsia="Times New Roman" w:hAnsi="Times New Roman" w:cs="Times New Roman"/>
                <w:i/>
                <w:kern w:val="0"/>
                <w:lang w:eastAsia="ru-RU"/>
                <w14:ligatures w14:val="none"/>
              </w:rPr>
            </w:pPr>
            <w:r w:rsidRPr="005D0282">
              <w:rPr>
                <w:rFonts w:ascii="Times New Roman" w:eastAsia="Times New Roman" w:hAnsi="Times New Roman" w:cs="Times New Roman"/>
                <w:kern w:val="0"/>
                <w:lang w:eastAsia="ru-RU"/>
                <w14:ligatures w14:val="none"/>
              </w:rPr>
              <w:t>Проводить контроль выхлопных газов на СО, СН и сравнивать с предельно допустимыми значениями</w:t>
            </w:r>
          </w:p>
        </w:tc>
        <w:tc>
          <w:tcPr>
            <w:tcW w:w="3895" w:type="dxa"/>
            <w:tcBorders>
              <w:top w:val="single" w:sz="4" w:space="0" w:color="auto"/>
              <w:left w:val="single" w:sz="4" w:space="0" w:color="auto"/>
              <w:bottom w:val="single" w:sz="4" w:space="0" w:color="auto"/>
              <w:right w:val="single" w:sz="4" w:space="0" w:color="auto"/>
            </w:tcBorders>
            <w:hideMark/>
          </w:tcPr>
          <w:p w14:paraId="384DCE62"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Основные положения </w:t>
            </w:r>
            <w:hyperlink r:id="rId6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 w:history="1">
              <w:r w:rsidRPr="005D0282">
                <w:rPr>
                  <w:rFonts w:ascii="Times New Roman" w:eastAsia="Times New Roman" w:hAnsi="Times New Roman" w:cs="Times New Roman"/>
                  <w:kern w:val="0"/>
                  <w:lang w:eastAsia="ru-RU"/>
                  <w14:ligatures w14:val="none"/>
                </w:rPr>
                <w:t>Конституции</w:t>
              </w:r>
            </w:hyperlink>
            <w:r w:rsidRPr="005D0282">
              <w:rPr>
                <w:rFonts w:ascii="Times New Roman" w:eastAsia="Times New Roman" w:hAnsi="Times New Roman" w:cs="Times New Roman"/>
                <w:kern w:val="0"/>
                <w:lang w:eastAsia="ru-RU"/>
                <w14:ligatures w14:val="none"/>
              </w:rPr>
              <w:t xml:space="preserve"> Российской Федерации.</w:t>
            </w:r>
          </w:p>
          <w:p w14:paraId="1BF34957"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Права и свободы человека и гражданина, механизмы их реализации.</w:t>
            </w:r>
          </w:p>
          <w:p w14:paraId="5F5149DF"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Понятие правового регулирования в сфере профессиональной деятельности.</w:t>
            </w:r>
          </w:p>
          <w:p w14:paraId="4C8BE3DA" w14:textId="77777777" w:rsidR="00552F1D" w:rsidRPr="005D0282" w:rsidRDefault="00552F1D" w:rsidP="001D3A49">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2DB0F4FE" w14:textId="77777777" w:rsidR="00552F1D" w:rsidRPr="005D0282" w:rsidRDefault="00552F1D" w:rsidP="001D3A49">
            <w:pPr>
              <w:suppressAutoHyphens/>
              <w:spacing w:after="0" w:line="240" w:lineRule="auto"/>
              <w:jc w:val="center"/>
              <w:rPr>
                <w:rFonts w:ascii="Times New Roman" w:eastAsia="Times New Roman" w:hAnsi="Times New Roman" w:cs="Times New Roman"/>
                <w:color w:val="000000"/>
                <w:kern w:val="0"/>
                <w:lang w:eastAsia="ru-RU"/>
                <w14:ligatures w14:val="none"/>
              </w:rPr>
            </w:pPr>
            <w:r w:rsidRPr="005D0282">
              <w:rPr>
                <w:rFonts w:ascii="Times New Roman" w:eastAsia="Times New Roman" w:hAnsi="Times New Roman" w:cs="Times New Roman"/>
                <w:color w:val="000000"/>
                <w:kern w:val="0"/>
                <w:lang w:eastAsia="ru-RU"/>
                <w14:ligatures w14:val="none"/>
              </w:rPr>
              <w:t>Права и обязанности работников в сфере профессиональной деятельности.</w:t>
            </w:r>
          </w:p>
          <w:p w14:paraId="78B3831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Воздействия негативных факторов на человека</w:t>
            </w:r>
          </w:p>
          <w:p w14:paraId="19B93338"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Правовых, нормативных и организационных основ охраны труда в организации </w:t>
            </w:r>
          </w:p>
          <w:p w14:paraId="70EEBCCA"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Правил оформления документов</w:t>
            </w:r>
          </w:p>
          <w:p w14:paraId="11CD7C3C"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Организации технического обслуживания и ремонта сельскохозяйственной техники и правил безопасности при выполнении этих работ</w:t>
            </w:r>
          </w:p>
          <w:p w14:paraId="1323BE2D"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Организационных и инженерно-технических мероприятий по защите от опасностей</w:t>
            </w:r>
          </w:p>
          <w:p w14:paraId="5D43768C" w14:textId="77777777" w:rsidR="00552F1D" w:rsidRPr="005D0282" w:rsidRDefault="00552F1D" w:rsidP="001D3A49">
            <w:pPr>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Средств индивидуальной защиты</w:t>
            </w:r>
          </w:p>
          <w:p w14:paraId="12046067" w14:textId="7106FDDA" w:rsidR="00552F1D" w:rsidRPr="005D0282" w:rsidRDefault="00552F1D"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Причины возникновения пожаров, пределов распространения огня и огнестойкости, средств пожаротушения</w:t>
            </w:r>
          </w:p>
          <w:p w14:paraId="24D0C80E" w14:textId="6051B4C2" w:rsidR="00552F1D" w:rsidRPr="005D0282" w:rsidRDefault="00552F1D" w:rsidP="001D3A49">
            <w:pPr>
              <w:suppressAutoHyphens/>
              <w:spacing w:after="0" w:line="240" w:lineRule="auto"/>
              <w:jc w:val="both"/>
              <w:rPr>
                <w:rFonts w:ascii="Times New Roman" w:eastAsia="Times New Roman" w:hAnsi="Times New Roman" w:cs="Times New Roman"/>
                <w:i/>
                <w:kern w:val="0"/>
                <w:lang w:eastAsia="ru-RU"/>
                <w14:ligatures w14:val="none"/>
              </w:rPr>
            </w:pPr>
          </w:p>
        </w:tc>
      </w:tr>
    </w:tbl>
    <w:p w14:paraId="0E1C9EE6" w14:textId="77777777" w:rsidR="00552F1D" w:rsidRPr="005D0282" w:rsidRDefault="00552F1D" w:rsidP="001D3A49">
      <w:pPr>
        <w:suppressAutoHyphens/>
        <w:spacing w:after="240" w:line="240" w:lineRule="auto"/>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2. СТРУКТУРА И СОДЕРЖАНИЕ УЧЕБНОЙ ДИСЦИПЛИНЫ</w:t>
      </w:r>
    </w:p>
    <w:p w14:paraId="7B08A4BC" w14:textId="77777777" w:rsidR="00552F1D" w:rsidRPr="005D0282" w:rsidRDefault="00552F1D" w:rsidP="001D3A49">
      <w:pPr>
        <w:suppressAutoHyphens/>
        <w:spacing w:after="240" w:line="240"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552F1D" w:rsidRPr="005D0282" w14:paraId="3BA795F5" w14:textId="77777777" w:rsidTr="00FE440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A4AF91" w14:textId="77777777" w:rsidR="00552F1D" w:rsidRPr="005D0282" w:rsidRDefault="00552F1D" w:rsidP="001D3A4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9F01D79" w14:textId="77777777" w:rsidR="00552F1D" w:rsidRPr="005D0282" w:rsidRDefault="00552F1D" w:rsidP="001D3A4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552F1D" w:rsidRPr="005D0282" w14:paraId="5799F204" w14:textId="77777777" w:rsidTr="00FE440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7309A2B" w14:textId="77777777" w:rsidR="00552F1D" w:rsidRPr="005D0282" w:rsidRDefault="00552F1D"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972603" w14:textId="269BB84C" w:rsidR="00552F1D" w:rsidRPr="005D0282" w:rsidRDefault="00224C77"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5</w:t>
            </w:r>
            <w:r w:rsidR="00552F1D" w:rsidRPr="005D0282">
              <w:rPr>
                <w:rFonts w:ascii="Times New Roman" w:eastAsia="Times New Roman" w:hAnsi="Times New Roman" w:cs="Times New Roman"/>
                <w:iCs/>
                <w:kern w:val="0"/>
                <w:sz w:val="24"/>
                <w:szCs w:val="24"/>
                <w:lang w:eastAsia="ru-RU"/>
                <w14:ligatures w14:val="none"/>
              </w:rPr>
              <w:t>8</w:t>
            </w:r>
          </w:p>
        </w:tc>
      </w:tr>
      <w:tr w:rsidR="00552F1D" w:rsidRPr="005D0282" w14:paraId="42A0A38A" w14:textId="77777777" w:rsidTr="00FE440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7E674BF" w14:textId="77777777" w:rsidR="00552F1D" w:rsidRPr="005D0282" w:rsidRDefault="00552F1D" w:rsidP="001D3A4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198F70" w14:textId="3EFA1107" w:rsidR="00552F1D" w:rsidRPr="005D0282" w:rsidRDefault="00552F1D"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552F1D" w:rsidRPr="005D0282" w14:paraId="747CB82A" w14:textId="77777777" w:rsidTr="00FE440D">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7AEB5AF" w14:textId="77777777" w:rsidR="00552F1D" w:rsidRPr="005D0282" w:rsidRDefault="00552F1D" w:rsidP="001D3A4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552F1D" w:rsidRPr="005D0282" w14:paraId="528EF52C" w14:textId="77777777" w:rsidTr="00FE440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FB208EF" w14:textId="77777777" w:rsidR="00552F1D" w:rsidRPr="005D0282" w:rsidRDefault="00552F1D"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0DA566" w14:textId="51EF73D0" w:rsidR="00552F1D" w:rsidRPr="005D0282" w:rsidRDefault="00224C77"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40</w:t>
            </w:r>
          </w:p>
        </w:tc>
      </w:tr>
      <w:tr w:rsidR="00552F1D" w:rsidRPr="005D0282" w14:paraId="140A13F1" w14:textId="77777777" w:rsidTr="00FE440D">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1607EE3" w14:textId="77777777" w:rsidR="00552F1D" w:rsidRPr="005D0282" w:rsidRDefault="00552F1D" w:rsidP="001D3A4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F0A580" w14:textId="4FFD53C0" w:rsidR="00552F1D" w:rsidRPr="005D0282" w:rsidRDefault="00224C77"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14</w:t>
            </w:r>
          </w:p>
        </w:tc>
      </w:tr>
      <w:tr w:rsidR="00552F1D" w:rsidRPr="005D0282" w14:paraId="0B401E11" w14:textId="77777777" w:rsidTr="00FE440D">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ABC284" w14:textId="77777777" w:rsidR="00552F1D" w:rsidRPr="005D0282" w:rsidRDefault="00552F1D"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552241D" w14:textId="6A4B2688" w:rsidR="00552F1D" w:rsidRPr="005D0282" w:rsidRDefault="00224C77"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552F1D" w:rsidRPr="005D0282" w14:paraId="58290E63" w14:textId="77777777" w:rsidTr="00FE440D">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CE2820" w14:textId="77777777" w:rsidR="00552F1D" w:rsidRPr="005D0282" w:rsidRDefault="00552F1D" w:rsidP="001D3A4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0E62513" w14:textId="31410D4E" w:rsidR="00552F1D" w:rsidRPr="005D0282" w:rsidRDefault="00224C77" w:rsidP="001D3A4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bl>
    <w:p w14:paraId="3A19C68E" w14:textId="77777777" w:rsidR="00552F1D" w:rsidRPr="005D0282" w:rsidRDefault="00552F1D" w:rsidP="001D3A49">
      <w:pPr>
        <w:spacing w:after="200" w:line="276" w:lineRule="auto"/>
        <w:rPr>
          <w:rFonts w:ascii="Times New Roman" w:eastAsia="Times New Roman" w:hAnsi="Times New Roman" w:cs="Times New Roman"/>
          <w:b/>
          <w:i/>
          <w:kern w:val="0"/>
          <w:lang w:eastAsia="ru-RU"/>
          <w14:ligatures w14:val="none"/>
        </w:rPr>
      </w:pPr>
    </w:p>
    <w:p w14:paraId="09E30038" w14:textId="77777777" w:rsidR="00552F1D" w:rsidRPr="005D0282" w:rsidRDefault="00552F1D" w:rsidP="001D3A49">
      <w:pPr>
        <w:spacing w:after="0" w:line="276" w:lineRule="auto"/>
        <w:rPr>
          <w:rFonts w:ascii="Times New Roman" w:eastAsia="Times New Roman" w:hAnsi="Times New Roman" w:cs="Times New Roman"/>
          <w:b/>
          <w:i/>
          <w:kern w:val="0"/>
          <w:lang w:val="x-none" w:eastAsia="ru-RU"/>
          <w14:ligatures w14:val="none"/>
        </w:rPr>
        <w:sectPr w:rsidR="00552F1D" w:rsidRPr="005D0282" w:rsidSect="00552F1D">
          <w:type w:val="continuous"/>
          <w:pgSz w:w="11906" w:h="16838"/>
          <w:pgMar w:top="1134" w:right="850" w:bottom="284" w:left="1701" w:header="708" w:footer="708" w:gutter="0"/>
          <w:cols w:space="720"/>
        </w:sectPr>
      </w:pPr>
    </w:p>
    <w:p w14:paraId="69961FB2" w14:textId="77777777" w:rsidR="00777E7A" w:rsidRPr="005D0282" w:rsidRDefault="00777E7A" w:rsidP="001D3A49">
      <w:pPr>
        <w:spacing w:after="200" w:line="276" w:lineRule="auto"/>
        <w:ind w:firstLine="709"/>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2.2. Тематический план и содержание учебной дисциплины </w:t>
      </w:r>
    </w:p>
    <w:tbl>
      <w:tblPr>
        <w:tblStyle w:val="120"/>
        <w:tblW w:w="5000" w:type="pct"/>
        <w:tblInd w:w="0" w:type="dxa"/>
        <w:tblLook w:val="04A0" w:firstRow="1" w:lastRow="0" w:firstColumn="1" w:lastColumn="0" w:noHBand="0" w:noVBand="1"/>
      </w:tblPr>
      <w:tblGrid>
        <w:gridCol w:w="2398"/>
        <w:gridCol w:w="9260"/>
        <w:gridCol w:w="955"/>
        <w:gridCol w:w="2091"/>
      </w:tblGrid>
      <w:tr w:rsidR="00777E7A" w:rsidRPr="005D0282" w14:paraId="5F707EB0" w14:textId="77777777" w:rsidTr="00777E7A">
        <w:trPr>
          <w:trHeight w:val="20"/>
        </w:trPr>
        <w:tc>
          <w:tcPr>
            <w:tcW w:w="815" w:type="pct"/>
            <w:vAlign w:val="center"/>
            <w:hideMark/>
          </w:tcPr>
          <w:p w14:paraId="1C48F60A" w14:textId="3F4AE5AD" w:rsidR="00777E7A" w:rsidRPr="005D0282" w:rsidRDefault="00777E7A" w:rsidP="001D3A49">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Наименование разделов и тем</w:t>
            </w:r>
          </w:p>
        </w:tc>
        <w:tc>
          <w:tcPr>
            <w:tcW w:w="3149" w:type="pct"/>
            <w:vAlign w:val="center"/>
            <w:hideMark/>
          </w:tcPr>
          <w:p w14:paraId="3613954E" w14:textId="3759FAE9" w:rsidR="00777E7A" w:rsidRPr="005D0282" w:rsidRDefault="00777E7A" w:rsidP="001D3A49">
            <w:pPr>
              <w:spacing w:after="0" w:line="240" w:lineRule="auto"/>
              <w:ind w:left="1"/>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 и</w:t>
            </w:r>
          </w:p>
          <w:p w14:paraId="2853A99A" w14:textId="11FB870D" w:rsidR="00777E7A" w:rsidRPr="005D0282" w:rsidRDefault="00777E7A" w:rsidP="001D3A49">
            <w:pPr>
              <w:spacing w:after="0" w:line="240" w:lineRule="auto"/>
              <w:ind w:left="1"/>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формы организации деятельности обучающихся</w:t>
            </w:r>
          </w:p>
        </w:tc>
        <w:tc>
          <w:tcPr>
            <w:tcW w:w="325" w:type="pct"/>
            <w:vAlign w:val="center"/>
            <w:hideMark/>
          </w:tcPr>
          <w:p w14:paraId="2C9E51BD" w14:textId="7978BF5B" w:rsidR="00777E7A" w:rsidRPr="005D0282" w:rsidRDefault="00777E7A" w:rsidP="001D3A49">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Объем</w:t>
            </w:r>
          </w:p>
          <w:p w14:paraId="50B27C80" w14:textId="28520AC2" w:rsidR="00777E7A" w:rsidRPr="005D0282" w:rsidRDefault="00777E7A" w:rsidP="001D3A49">
            <w:pPr>
              <w:spacing w:after="0" w:line="240" w:lineRule="auto"/>
              <w:ind w:right="58"/>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часах</w:t>
            </w:r>
          </w:p>
        </w:tc>
        <w:tc>
          <w:tcPr>
            <w:tcW w:w="711" w:type="pct"/>
            <w:hideMark/>
          </w:tcPr>
          <w:p w14:paraId="6A5F2738" w14:textId="6DD4638D" w:rsidR="00777E7A" w:rsidRPr="005D0282" w:rsidRDefault="00777E7A" w:rsidP="001D3A49">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5D0282">
              <w:rPr>
                <w:rFonts w:ascii="Times New Roman" w:eastAsia="Times New Roman" w:hAnsi="Times New Roman" w:cs="Times New Roman"/>
                <w:b/>
                <w:color w:val="000000"/>
                <w:kern w:val="0"/>
                <w:sz w:val="20"/>
                <w:szCs w:val="20"/>
                <w:lang w:eastAsia="ru-RU"/>
                <w14:ligatures w14:val="none"/>
              </w:rPr>
              <w:t>Коды компетенций, формированию которых способствует элемент программы</w:t>
            </w:r>
          </w:p>
        </w:tc>
      </w:tr>
      <w:tr w:rsidR="00777E7A" w:rsidRPr="005D0282" w14:paraId="5D42DBAA" w14:textId="77777777" w:rsidTr="00777E7A">
        <w:trPr>
          <w:trHeight w:val="20"/>
        </w:trPr>
        <w:tc>
          <w:tcPr>
            <w:tcW w:w="815" w:type="pct"/>
            <w:vMerge w:val="restart"/>
            <w:hideMark/>
          </w:tcPr>
          <w:p w14:paraId="79B8FCA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Введение  </w:t>
            </w:r>
          </w:p>
        </w:tc>
        <w:tc>
          <w:tcPr>
            <w:tcW w:w="3149" w:type="pct"/>
            <w:hideMark/>
          </w:tcPr>
          <w:p w14:paraId="48C08C6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Содержание учебного материала: </w:t>
            </w:r>
          </w:p>
        </w:tc>
        <w:tc>
          <w:tcPr>
            <w:tcW w:w="325" w:type="pct"/>
            <w:vMerge w:val="restart"/>
            <w:vAlign w:val="center"/>
            <w:hideMark/>
          </w:tcPr>
          <w:p w14:paraId="1DD6EBB7" w14:textId="6E738253"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591D89F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350ED4E1" w14:textId="77777777" w:rsidTr="00777E7A">
        <w:trPr>
          <w:trHeight w:val="20"/>
        </w:trPr>
        <w:tc>
          <w:tcPr>
            <w:tcW w:w="815" w:type="pct"/>
            <w:vMerge/>
            <w:hideMark/>
          </w:tcPr>
          <w:p w14:paraId="68F1EA2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3B12C3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Содержание дисциплины и ее задачи.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EF932F5"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val="restart"/>
            <w:hideMark/>
          </w:tcPr>
          <w:p w14:paraId="1924D51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4, ОК 6, ОК 11. </w:t>
            </w:r>
          </w:p>
        </w:tc>
      </w:tr>
      <w:tr w:rsidR="00777E7A" w:rsidRPr="005D0282" w14:paraId="70CF7D66" w14:textId="77777777" w:rsidTr="00777E7A">
        <w:trPr>
          <w:trHeight w:val="20"/>
        </w:trPr>
        <w:tc>
          <w:tcPr>
            <w:tcW w:w="815" w:type="pct"/>
            <w:vMerge/>
            <w:hideMark/>
          </w:tcPr>
          <w:p w14:paraId="15097E3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83B48C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Связь с другими общими гуманитарными и социально-экономическими, общепрофессиональными и специальными дисциплинами.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5643432"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033083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B043143" w14:textId="77777777" w:rsidTr="00777E7A">
        <w:trPr>
          <w:trHeight w:val="20"/>
        </w:trPr>
        <w:tc>
          <w:tcPr>
            <w:tcW w:w="815" w:type="pct"/>
            <w:vMerge/>
            <w:hideMark/>
          </w:tcPr>
          <w:p w14:paraId="630A944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7E7937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Значение дисциплины для процесса освоения основной профессиональной программы по специальности.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A10A84C"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6C155FA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8F4554B" w14:textId="77777777" w:rsidTr="00777E7A">
        <w:trPr>
          <w:trHeight w:val="20"/>
        </w:trPr>
        <w:tc>
          <w:tcPr>
            <w:tcW w:w="3964" w:type="pct"/>
            <w:gridSpan w:val="2"/>
            <w:hideMark/>
          </w:tcPr>
          <w:p w14:paraId="3AE2A0D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Раздел 1. Право и экономика</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25" w:type="pct"/>
            <w:vAlign w:val="center"/>
            <w:hideMark/>
          </w:tcPr>
          <w:p w14:paraId="23415F94" w14:textId="605B9FCA"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1DFC73D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7227E7A7" w14:textId="77777777" w:rsidTr="00777E7A">
        <w:trPr>
          <w:trHeight w:val="20"/>
        </w:trPr>
        <w:tc>
          <w:tcPr>
            <w:tcW w:w="815" w:type="pct"/>
            <w:vMerge w:val="restart"/>
            <w:hideMark/>
          </w:tcPr>
          <w:p w14:paraId="507910D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Тема 1.</w:t>
            </w:r>
            <w:proofErr w:type="gramStart"/>
            <w:r w:rsidRPr="005D0282">
              <w:rPr>
                <w:rFonts w:ascii="Times New Roman" w:eastAsia="Times New Roman" w:hAnsi="Times New Roman" w:cs="Times New Roman"/>
                <w:b/>
                <w:color w:val="000000"/>
                <w:kern w:val="0"/>
                <w:sz w:val="24"/>
                <w:szCs w:val="24"/>
                <w:lang w:eastAsia="ru-RU"/>
                <w14:ligatures w14:val="none"/>
              </w:rPr>
              <w:t>1.Правовое</w:t>
            </w:r>
            <w:proofErr w:type="gramEnd"/>
            <w:r w:rsidRPr="005D0282">
              <w:rPr>
                <w:rFonts w:ascii="Times New Roman" w:eastAsia="Times New Roman" w:hAnsi="Times New Roman" w:cs="Times New Roman"/>
                <w:b/>
                <w:color w:val="000000"/>
                <w:kern w:val="0"/>
                <w:sz w:val="24"/>
                <w:szCs w:val="24"/>
                <w:lang w:eastAsia="ru-RU"/>
                <w14:ligatures w14:val="none"/>
              </w:rPr>
              <w:t xml:space="preserve"> регулирование экономических отношений.</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149" w:type="pct"/>
            <w:hideMark/>
          </w:tcPr>
          <w:p w14:paraId="4F86CB1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1B2310D6" w14:textId="25A913D0"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2B49A2A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42F0EB5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4, ОК 5, ОК 6, </w:t>
            </w:r>
          </w:p>
          <w:p w14:paraId="35ED782B" w14:textId="2131EB52"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9, ОК 10, ОК 11.</w:t>
            </w:r>
          </w:p>
        </w:tc>
      </w:tr>
      <w:tr w:rsidR="00777E7A" w:rsidRPr="005D0282" w14:paraId="32C5DE74" w14:textId="77777777" w:rsidTr="00777E7A">
        <w:trPr>
          <w:trHeight w:val="20"/>
        </w:trPr>
        <w:tc>
          <w:tcPr>
            <w:tcW w:w="815" w:type="pct"/>
            <w:vMerge/>
            <w:hideMark/>
          </w:tcPr>
          <w:p w14:paraId="7FEEF04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C856C8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Рыночная экономика как объект воздействия права.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5A22813"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8E84C5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21078CE" w14:textId="77777777" w:rsidTr="00777E7A">
        <w:trPr>
          <w:trHeight w:val="20"/>
        </w:trPr>
        <w:tc>
          <w:tcPr>
            <w:tcW w:w="815" w:type="pct"/>
            <w:vMerge/>
            <w:hideMark/>
          </w:tcPr>
          <w:p w14:paraId="6BF3E61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6CF44B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предпринимательской деятельности, ее признаки.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88D0A02"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35C5D88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5234BBE" w14:textId="77777777" w:rsidTr="00777E7A">
        <w:trPr>
          <w:trHeight w:val="20"/>
        </w:trPr>
        <w:tc>
          <w:tcPr>
            <w:tcW w:w="815" w:type="pct"/>
            <w:vMerge/>
            <w:hideMark/>
          </w:tcPr>
          <w:p w14:paraId="4CF72E6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1BD29A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Отрасли права, регулирующие хозяйственные отношения в РФ, их источники.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0F2ACAE"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48D7429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28A95F37" w14:textId="77777777" w:rsidTr="00777E7A">
        <w:trPr>
          <w:trHeight w:val="20"/>
        </w:trPr>
        <w:tc>
          <w:tcPr>
            <w:tcW w:w="815" w:type="pct"/>
            <w:vMerge w:val="restart"/>
            <w:hideMark/>
          </w:tcPr>
          <w:p w14:paraId="57314BC9" w14:textId="77777777" w:rsidR="00E045DE" w:rsidRPr="005D0282" w:rsidRDefault="00E045DE" w:rsidP="001D3A49">
            <w:pPr>
              <w:spacing w:after="0" w:line="240" w:lineRule="auto"/>
              <w:ind w:right="119"/>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1.2.  Правовое положение субъектов </w:t>
            </w:r>
            <w:proofErr w:type="spellStart"/>
            <w:r w:rsidRPr="005D0282">
              <w:rPr>
                <w:rFonts w:ascii="Times New Roman" w:eastAsia="Times New Roman" w:hAnsi="Times New Roman" w:cs="Times New Roman"/>
                <w:b/>
                <w:color w:val="000000"/>
                <w:kern w:val="0"/>
                <w:sz w:val="24"/>
                <w:szCs w:val="24"/>
                <w:lang w:eastAsia="ru-RU"/>
                <w14:ligatures w14:val="none"/>
              </w:rPr>
              <w:t>предпринимательс</w:t>
            </w:r>
            <w:proofErr w:type="spellEnd"/>
            <w:r w:rsidRPr="005D0282">
              <w:rPr>
                <w:rFonts w:ascii="Times New Roman" w:eastAsia="Times New Roman" w:hAnsi="Times New Roman" w:cs="Times New Roman"/>
                <w:b/>
                <w:color w:val="000000"/>
                <w:kern w:val="0"/>
                <w:sz w:val="24"/>
                <w:szCs w:val="24"/>
                <w:lang w:eastAsia="ru-RU"/>
                <w14:ligatures w14:val="none"/>
              </w:rPr>
              <w:t xml:space="preserve"> кой деятельности. </w:t>
            </w:r>
          </w:p>
          <w:p w14:paraId="19352FEB"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c>
          <w:tcPr>
            <w:tcW w:w="3149" w:type="pct"/>
            <w:hideMark/>
          </w:tcPr>
          <w:p w14:paraId="287C124E"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3AD6FC33" w14:textId="675BDBAD" w:rsidR="00E045DE" w:rsidRPr="005D0282" w:rsidRDefault="001F7DCD"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vMerge w:val="restart"/>
            <w:hideMark/>
          </w:tcPr>
          <w:p w14:paraId="6495FD67"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69274031"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5, ОК 6, ОК 9, </w:t>
            </w:r>
          </w:p>
          <w:p w14:paraId="21D68799" w14:textId="1833795E"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w:t>
            </w:r>
            <w:r w:rsidR="001353DE" w:rsidRPr="005D0282">
              <w:rPr>
                <w:rFonts w:ascii="Times New Roman" w:eastAsia="Times New Roman" w:hAnsi="Times New Roman" w:cs="Times New Roman"/>
                <w:color w:val="000000"/>
                <w:kern w:val="0"/>
                <w:sz w:val="24"/>
                <w:szCs w:val="24"/>
                <w:lang w:eastAsia="ru-RU"/>
                <w14:ligatures w14:val="none"/>
              </w:rPr>
              <w:t>10, ОК</w:t>
            </w:r>
            <w:r w:rsidRPr="005D0282">
              <w:rPr>
                <w:rFonts w:ascii="Times New Roman" w:eastAsia="Times New Roman" w:hAnsi="Times New Roman" w:cs="Times New Roman"/>
                <w:color w:val="000000"/>
                <w:kern w:val="0"/>
                <w:sz w:val="24"/>
                <w:szCs w:val="24"/>
                <w:lang w:eastAsia="ru-RU"/>
                <w14:ligatures w14:val="none"/>
              </w:rPr>
              <w:t xml:space="preserve"> 11, ПК </w:t>
            </w:r>
          </w:p>
          <w:p w14:paraId="3E1CAC5C"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5.3.</w:t>
            </w:r>
            <w:r w:rsidRPr="005D0282">
              <w:rPr>
                <w:rFonts w:ascii="Times New Roman" w:eastAsia="Times New Roman" w:hAnsi="Times New Roman" w:cs="Times New Roman"/>
                <w:b/>
                <w:i/>
                <w:color w:val="000000"/>
                <w:kern w:val="0"/>
                <w:sz w:val="24"/>
                <w:szCs w:val="24"/>
                <w:lang w:eastAsia="ru-RU"/>
                <w14:ligatures w14:val="none"/>
              </w:rPr>
              <w:t xml:space="preserve"> </w:t>
            </w:r>
          </w:p>
          <w:p w14:paraId="5073BE3E"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03563A40"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1E05680B"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507529B7"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39CE2267"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6D0D0C9A" w14:textId="340AA9DA"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r>
      <w:tr w:rsidR="00E045DE" w:rsidRPr="005D0282" w14:paraId="6CC55691" w14:textId="77777777" w:rsidTr="00777E7A">
        <w:trPr>
          <w:trHeight w:val="20"/>
        </w:trPr>
        <w:tc>
          <w:tcPr>
            <w:tcW w:w="815" w:type="pct"/>
            <w:vMerge/>
            <w:hideMark/>
          </w:tcPr>
          <w:p w14:paraId="04B690C8"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ADD0D4A"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и признаки субъектов предпринимательской деятельности.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D53B869"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4FD6569B" w14:textId="29C39D3C"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270EA5DE" w14:textId="77777777" w:rsidTr="00777E7A">
        <w:trPr>
          <w:trHeight w:val="20"/>
        </w:trPr>
        <w:tc>
          <w:tcPr>
            <w:tcW w:w="815" w:type="pct"/>
            <w:vMerge/>
            <w:hideMark/>
          </w:tcPr>
          <w:p w14:paraId="6996E5D8"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CFC8255"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Виды субъектов предпринимательского права.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E20E22D"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2E91B662" w14:textId="0793CEDC"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584E7795" w14:textId="77777777" w:rsidTr="00777E7A">
        <w:trPr>
          <w:trHeight w:val="20"/>
        </w:trPr>
        <w:tc>
          <w:tcPr>
            <w:tcW w:w="815" w:type="pct"/>
            <w:vMerge/>
            <w:hideMark/>
          </w:tcPr>
          <w:p w14:paraId="77FE0E6F"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87CC1E4"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Право собственности. Правомочия собственника.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527348D"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1C17CE35" w14:textId="04E6F4C5"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4577EE0E" w14:textId="77777777" w:rsidTr="00777E7A">
        <w:trPr>
          <w:trHeight w:val="20"/>
        </w:trPr>
        <w:tc>
          <w:tcPr>
            <w:tcW w:w="815" w:type="pct"/>
            <w:vMerge/>
            <w:hideMark/>
          </w:tcPr>
          <w:p w14:paraId="554E6F09"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D06994A"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Право хозяйственного ведения и право оперативного управления.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13390BD"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724468DD" w14:textId="61930A35"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30EE8847" w14:textId="77777777" w:rsidTr="00777E7A">
        <w:trPr>
          <w:trHeight w:val="20"/>
        </w:trPr>
        <w:tc>
          <w:tcPr>
            <w:tcW w:w="815" w:type="pct"/>
            <w:vMerge/>
            <w:hideMark/>
          </w:tcPr>
          <w:p w14:paraId="24F46E06"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02D94FA"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Формы собственности по российскому законодательству.</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7FB90884" w14:textId="4A0762B9" w:rsidR="00E045DE" w:rsidRPr="005D0282" w:rsidRDefault="001F7DCD"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vMerge/>
            <w:hideMark/>
          </w:tcPr>
          <w:p w14:paraId="7888BE04" w14:textId="44AE87E8"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5DB74FF7" w14:textId="77777777" w:rsidTr="00777E7A">
        <w:trPr>
          <w:trHeight w:val="20"/>
        </w:trPr>
        <w:tc>
          <w:tcPr>
            <w:tcW w:w="815" w:type="pct"/>
            <w:vMerge/>
            <w:hideMark/>
          </w:tcPr>
          <w:p w14:paraId="49EEEA21"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D98C1C3"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юридического лица, его признаки.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84E4483"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DA71402" w14:textId="28649323"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2C2B5175" w14:textId="77777777" w:rsidTr="00777E7A">
        <w:trPr>
          <w:trHeight w:val="20"/>
        </w:trPr>
        <w:tc>
          <w:tcPr>
            <w:tcW w:w="815" w:type="pct"/>
            <w:vMerge/>
            <w:hideMark/>
          </w:tcPr>
          <w:p w14:paraId="5C839C42"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00E6E89"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Организационно-правовые формы юридических лиц.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4B36074"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7087FE15" w14:textId="3F1DEDD1"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7E8A0D7F" w14:textId="77777777" w:rsidTr="00777E7A">
        <w:trPr>
          <w:trHeight w:val="20"/>
        </w:trPr>
        <w:tc>
          <w:tcPr>
            <w:tcW w:w="815" w:type="pct"/>
            <w:vMerge/>
            <w:hideMark/>
          </w:tcPr>
          <w:p w14:paraId="14E0C9A7"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EA4BE79"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Создание, реорганизация, ликвидация юридических лиц.</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12BE147"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B6E38E8" w14:textId="50599703"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42744616" w14:textId="77777777" w:rsidTr="00777E7A">
        <w:trPr>
          <w:trHeight w:val="20"/>
        </w:trPr>
        <w:tc>
          <w:tcPr>
            <w:tcW w:w="815" w:type="pct"/>
            <w:vMerge/>
            <w:hideMark/>
          </w:tcPr>
          <w:p w14:paraId="1134ACA9"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CD09C0C" w14:textId="77777777" w:rsidR="00E045DE" w:rsidRPr="005D0282" w:rsidRDefault="00E045DE"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Индивидуальные предприниматели (граждане), их права и обязанности.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9FF4B3B"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31F5EC3A" w14:textId="39813DA9"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E045DE" w:rsidRPr="005D0282" w14:paraId="09804F0B" w14:textId="77777777" w:rsidTr="00777E7A">
        <w:trPr>
          <w:trHeight w:val="20"/>
        </w:trPr>
        <w:tc>
          <w:tcPr>
            <w:tcW w:w="815" w:type="pct"/>
            <w:vMerge/>
            <w:hideMark/>
          </w:tcPr>
          <w:p w14:paraId="01B18BBE" w14:textId="77777777"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34AB205" w14:textId="77777777" w:rsidR="00E045DE" w:rsidRPr="005D0282" w:rsidRDefault="00E045DE" w:rsidP="001D3A49">
            <w:pPr>
              <w:spacing w:after="0" w:line="240" w:lineRule="auto"/>
              <w:ind w:left="1"/>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Несостоятельность (банкротство) субъектов предпринимательской деятельности: понятие, признаки, порядок.</w:t>
            </w:r>
          </w:p>
        </w:tc>
        <w:tc>
          <w:tcPr>
            <w:tcW w:w="325" w:type="pct"/>
            <w:vMerge/>
            <w:vAlign w:val="center"/>
            <w:hideMark/>
          </w:tcPr>
          <w:p w14:paraId="339C33ED" w14:textId="77777777" w:rsidR="00E045DE" w:rsidRPr="005D0282" w:rsidRDefault="00E045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A80C7DE" w14:textId="7053E22D" w:rsidR="00E045DE" w:rsidRPr="005D0282" w:rsidRDefault="00E045DE"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2908831" w14:textId="77777777" w:rsidTr="00777E7A">
        <w:trPr>
          <w:trHeight w:val="20"/>
        </w:trPr>
        <w:tc>
          <w:tcPr>
            <w:tcW w:w="815" w:type="pct"/>
            <w:vMerge w:val="restart"/>
            <w:hideMark/>
          </w:tcPr>
          <w:p w14:paraId="237F6B4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1.3. </w:t>
            </w:r>
          </w:p>
          <w:p w14:paraId="6A43A47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Экономические споры. </w:t>
            </w:r>
          </w:p>
          <w:p w14:paraId="400A288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149" w:type="pct"/>
            <w:hideMark/>
          </w:tcPr>
          <w:p w14:paraId="60C08F37"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56430D37" w14:textId="78C4D8E4" w:rsidR="00777E7A" w:rsidRPr="005D0282" w:rsidRDefault="00B33CA2"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655EE7D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04F0524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7BF47C06" w14:textId="77777777" w:rsidTr="00777E7A">
        <w:trPr>
          <w:trHeight w:val="20"/>
        </w:trPr>
        <w:tc>
          <w:tcPr>
            <w:tcW w:w="815" w:type="pct"/>
            <w:vMerge/>
            <w:hideMark/>
          </w:tcPr>
          <w:p w14:paraId="4DC58DF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EE38E6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экономических споров.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ADBBBB2"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ABC7C2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6ECE29E2" w14:textId="77777777" w:rsidTr="00777E7A">
        <w:trPr>
          <w:trHeight w:val="20"/>
        </w:trPr>
        <w:tc>
          <w:tcPr>
            <w:tcW w:w="815" w:type="pct"/>
            <w:vMerge/>
            <w:hideMark/>
          </w:tcPr>
          <w:p w14:paraId="6D46DC6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283315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Виды экономических споров: преддоговорные споры; споры, связанные с нарушением прав собственника; споры, связанные с причинением убытков; споры с государственными органами; споры о деловой репутации и товарных знаках.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E07C3AD"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AEA6FC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EE1B9CB" w14:textId="77777777" w:rsidTr="00777E7A">
        <w:trPr>
          <w:trHeight w:val="20"/>
        </w:trPr>
        <w:tc>
          <w:tcPr>
            <w:tcW w:w="815" w:type="pct"/>
            <w:vMerge/>
            <w:hideMark/>
          </w:tcPr>
          <w:p w14:paraId="7629BD1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A47C3B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Досудебный (претензионный) порядок рассмотрения споров, его значение.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E2D2643"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521DB2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24EBE90A" w14:textId="77777777" w:rsidTr="00777E7A">
        <w:trPr>
          <w:trHeight w:val="20"/>
        </w:trPr>
        <w:tc>
          <w:tcPr>
            <w:tcW w:w="815" w:type="pct"/>
            <w:vMerge/>
            <w:hideMark/>
          </w:tcPr>
          <w:p w14:paraId="04A16AE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F8FD93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Подведомственность и подсудность экономических споров.</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C8C1781"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56E562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381FF4C" w14:textId="77777777" w:rsidTr="00777E7A">
        <w:trPr>
          <w:trHeight w:val="20"/>
        </w:trPr>
        <w:tc>
          <w:tcPr>
            <w:tcW w:w="815" w:type="pct"/>
            <w:vMerge/>
            <w:hideMark/>
          </w:tcPr>
          <w:p w14:paraId="0957FA9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F34C05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Сроки исковой давности.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5C42C8F"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1EE716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B93B781" w14:textId="77777777" w:rsidTr="00777E7A">
        <w:trPr>
          <w:trHeight w:val="20"/>
        </w:trPr>
        <w:tc>
          <w:tcPr>
            <w:tcW w:w="815" w:type="pct"/>
            <w:vMerge/>
            <w:hideMark/>
          </w:tcPr>
          <w:p w14:paraId="1D2BCFE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4D3410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том числе практических занятий</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Align w:val="center"/>
            <w:hideMark/>
          </w:tcPr>
          <w:p w14:paraId="2772BCA1" w14:textId="6A0E7E2B"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val="restart"/>
            <w:hideMark/>
          </w:tcPr>
          <w:p w14:paraId="77BB357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63FF134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52E68F65" w14:textId="77777777" w:rsidTr="00777E7A">
        <w:trPr>
          <w:trHeight w:val="20"/>
        </w:trPr>
        <w:tc>
          <w:tcPr>
            <w:tcW w:w="815" w:type="pct"/>
            <w:vMerge/>
            <w:hideMark/>
          </w:tcPr>
          <w:p w14:paraId="7CF39D7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8EDA525" w14:textId="17C4A022" w:rsidR="00777E7A" w:rsidRPr="005D0282" w:rsidRDefault="005F681C"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ПЗ1 </w:t>
            </w:r>
            <w:r w:rsidR="00777E7A" w:rsidRPr="005D0282">
              <w:rPr>
                <w:rFonts w:ascii="Times New Roman" w:eastAsia="Times New Roman" w:hAnsi="Times New Roman" w:cs="Times New Roman"/>
                <w:color w:val="000000"/>
                <w:kern w:val="0"/>
                <w:sz w:val="24"/>
                <w:szCs w:val="24"/>
                <w:lang w:eastAsia="ru-RU"/>
                <w14:ligatures w14:val="none"/>
              </w:rPr>
              <w:t xml:space="preserve">«Составление искового заявления в арбитражный </w:t>
            </w:r>
            <w:r w:rsidRPr="005D0282">
              <w:rPr>
                <w:rFonts w:ascii="Times New Roman" w:eastAsia="Times New Roman" w:hAnsi="Times New Roman" w:cs="Times New Roman"/>
                <w:color w:val="000000"/>
                <w:kern w:val="0"/>
                <w:sz w:val="24"/>
                <w:szCs w:val="24"/>
                <w:lang w:eastAsia="ru-RU"/>
                <w14:ligatures w14:val="none"/>
              </w:rPr>
              <w:t>суд»</w:t>
            </w:r>
            <w:r w:rsidR="00777E7A"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Align w:val="center"/>
            <w:hideMark/>
          </w:tcPr>
          <w:p w14:paraId="3FE54319" w14:textId="490B37C0"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hideMark/>
          </w:tcPr>
          <w:p w14:paraId="594BFAE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7695F84" w14:textId="77777777" w:rsidTr="00777E7A">
        <w:trPr>
          <w:trHeight w:val="20"/>
        </w:trPr>
        <w:tc>
          <w:tcPr>
            <w:tcW w:w="815" w:type="pct"/>
            <w:vMerge w:val="restart"/>
            <w:hideMark/>
          </w:tcPr>
          <w:p w14:paraId="5AA7758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1.4. </w:t>
            </w:r>
          </w:p>
          <w:p w14:paraId="65555CB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5D0282">
              <w:rPr>
                <w:rFonts w:ascii="Times New Roman" w:eastAsia="Times New Roman" w:hAnsi="Times New Roman" w:cs="Times New Roman"/>
                <w:b/>
                <w:color w:val="000000"/>
                <w:kern w:val="0"/>
                <w:sz w:val="24"/>
                <w:szCs w:val="24"/>
                <w:lang w:eastAsia="ru-RU"/>
                <w14:ligatures w14:val="none"/>
              </w:rPr>
              <w:t>Гражданско</w:t>
            </w:r>
            <w:proofErr w:type="spellEnd"/>
            <w:r w:rsidRPr="005D0282">
              <w:rPr>
                <w:rFonts w:ascii="Times New Roman" w:eastAsia="Times New Roman" w:hAnsi="Times New Roman" w:cs="Times New Roman"/>
                <w:b/>
                <w:color w:val="000000"/>
                <w:kern w:val="0"/>
                <w:sz w:val="24"/>
                <w:szCs w:val="24"/>
                <w:lang w:eastAsia="ru-RU"/>
                <w14:ligatures w14:val="none"/>
              </w:rPr>
              <w:t xml:space="preserve"> правовые договора </w:t>
            </w:r>
          </w:p>
        </w:tc>
        <w:tc>
          <w:tcPr>
            <w:tcW w:w="3149" w:type="pct"/>
            <w:hideMark/>
          </w:tcPr>
          <w:p w14:paraId="16D3B98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25" w:type="pct"/>
            <w:vMerge w:val="restart"/>
            <w:vAlign w:val="center"/>
            <w:hideMark/>
          </w:tcPr>
          <w:p w14:paraId="5381DF23" w14:textId="3851D0D2"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385A332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4E5189C4" w14:textId="77777777" w:rsidTr="00777E7A">
        <w:trPr>
          <w:trHeight w:val="20"/>
        </w:trPr>
        <w:tc>
          <w:tcPr>
            <w:tcW w:w="815" w:type="pct"/>
            <w:vMerge/>
            <w:hideMark/>
          </w:tcPr>
          <w:p w14:paraId="208250E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267653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и признаки гражданско-правовой сделки и договора. Форма заключения. Порядок заключения договоров. Обязательства. </w:t>
            </w:r>
          </w:p>
        </w:tc>
        <w:tc>
          <w:tcPr>
            <w:tcW w:w="325" w:type="pct"/>
            <w:vMerge/>
            <w:vAlign w:val="center"/>
            <w:hideMark/>
          </w:tcPr>
          <w:p w14:paraId="13A3F0DD"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135C12F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343147D1" w14:textId="77777777" w:rsidTr="00777E7A">
        <w:trPr>
          <w:trHeight w:val="20"/>
        </w:trPr>
        <w:tc>
          <w:tcPr>
            <w:tcW w:w="815" w:type="pct"/>
            <w:vMerge/>
            <w:hideMark/>
          </w:tcPr>
          <w:p w14:paraId="291F08D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6A2AB0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том числе практических занятий</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25" w:type="pct"/>
            <w:vMerge/>
            <w:vAlign w:val="center"/>
            <w:hideMark/>
          </w:tcPr>
          <w:p w14:paraId="4988B2C4"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1C3EE70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3A72EC82" w14:textId="77777777" w:rsidTr="00777E7A">
        <w:trPr>
          <w:trHeight w:val="20"/>
        </w:trPr>
        <w:tc>
          <w:tcPr>
            <w:tcW w:w="815" w:type="pct"/>
            <w:vMerge/>
            <w:hideMark/>
          </w:tcPr>
          <w:p w14:paraId="619CDBB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9A5DD8F" w14:textId="6F0F0194" w:rsidR="00777E7A" w:rsidRPr="005D0282" w:rsidRDefault="005F681C"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ПЗ2 </w:t>
            </w:r>
            <w:r w:rsidR="00777E7A" w:rsidRPr="005D0282">
              <w:rPr>
                <w:rFonts w:ascii="Times New Roman" w:eastAsia="Times New Roman" w:hAnsi="Times New Roman" w:cs="Times New Roman"/>
                <w:color w:val="000000"/>
                <w:kern w:val="0"/>
                <w:sz w:val="24"/>
                <w:szCs w:val="24"/>
                <w:lang w:eastAsia="ru-RU"/>
                <w14:ligatures w14:val="none"/>
              </w:rPr>
              <w:t xml:space="preserve">«Способы обеспечения исполнения обязательства» </w:t>
            </w:r>
          </w:p>
        </w:tc>
        <w:tc>
          <w:tcPr>
            <w:tcW w:w="325" w:type="pct"/>
            <w:vAlign w:val="center"/>
            <w:hideMark/>
          </w:tcPr>
          <w:p w14:paraId="4B31AE3C" w14:textId="6A9EDA84"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4BF6143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2E3B8470" w14:textId="77777777" w:rsidTr="00777E7A">
        <w:trPr>
          <w:trHeight w:val="20"/>
        </w:trPr>
        <w:tc>
          <w:tcPr>
            <w:tcW w:w="3964" w:type="pct"/>
            <w:gridSpan w:val="2"/>
            <w:hideMark/>
          </w:tcPr>
          <w:p w14:paraId="3D380A1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Раздел 2. Труд и социальная защита.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Align w:val="center"/>
            <w:hideMark/>
          </w:tcPr>
          <w:p w14:paraId="29E7BE04" w14:textId="75C1546F"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3A7178F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25EE91DE" w14:textId="77777777" w:rsidTr="00777E7A">
        <w:trPr>
          <w:trHeight w:val="20"/>
        </w:trPr>
        <w:tc>
          <w:tcPr>
            <w:tcW w:w="815" w:type="pct"/>
            <w:vMerge w:val="restart"/>
            <w:hideMark/>
          </w:tcPr>
          <w:p w14:paraId="3C54803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2.1. Трудовое право, как отрасль права. </w:t>
            </w:r>
          </w:p>
          <w:p w14:paraId="10C6F14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149" w:type="pct"/>
            <w:hideMark/>
          </w:tcPr>
          <w:p w14:paraId="3B22247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27DD47D0" w14:textId="14D12BC6"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6F18CFF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0F6B0152" w14:textId="77777777" w:rsidTr="00777E7A">
        <w:trPr>
          <w:trHeight w:val="20"/>
        </w:trPr>
        <w:tc>
          <w:tcPr>
            <w:tcW w:w="815" w:type="pct"/>
            <w:vMerge/>
            <w:hideMark/>
          </w:tcPr>
          <w:p w14:paraId="4C5EBD6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994E46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трудового права.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00AD794"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val="restart"/>
            <w:hideMark/>
          </w:tcPr>
          <w:p w14:paraId="0AFCF6E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2599916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4, ОК 5, ОК 9, ОК 10. </w:t>
            </w:r>
          </w:p>
        </w:tc>
      </w:tr>
      <w:tr w:rsidR="00777E7A" w:rsidRPr="005D0282" w14:paraId="0E2F2208" w14:textId="77777777" w:rsidTr="00777E7A">
        <w:trPr>
          <w:trHeight w:val="20"/>
        </w:trPr>
        <w:tc>
          <w:tcPr>
            <w:tcW w:w="815" w:type="pct"/>
            <w:vMerge/>
            <w:hideMark/>
          </w:tcPr>
          <w:p w14:paraId="171E5A6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27F741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Источники трудового права.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E96740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1CEEBF5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834E004" w14:textId="77777777" w:rsidTr="00777E7A">
        <w:trPr>
          <w:trHeight w:val="20"/>
        </w:trPr>
        <w:tc>
          <w:tcPr>
            <w:tcW w:w="815" w:type="pct"/>
            <w:vMerge/>
            <w:hideMark/>
          </w:tcPr>
          <w:p w14:paraId="413953F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F55FF8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Трудовой кодекс РФ.</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1386949"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C2BD26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41A6C9B" w14:textId="77777777" w:rsidTr="00777E7A">
        <w:trPr>
          <w:trHeight w:val="20"/>
        </w:trPr>
        <w:tc>
          <w:tcPr>
            <w:tcW w:w="815" w:type="pct"/>
            <w:vMerge/>
            <w:hideMark/>
          </w:tcPr>
          <w:p w14:paraId="3F82BE5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5CBDA2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Основания возникновения, изменения и прекращения трудового правоотношения.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87C0060"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8273B4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6C1E03A9" w14:textId="77777777" w:rsidTr="00777E7A">
        <w:trPr>
          <w:trHeight w:val="20"/>
        </w:trPr>
        <w:tc>
          <w:tcPr>
            <w:tcW w:w="815" w:type="pct"/>
            <w:vMerge/>
            <w:hideMark/>
          </w:tcPr>
          <w:p w14:paraId="34C577A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68B6F7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Структура трудового правоотношения.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E4044D4"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29D6AF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609F4277" w14:textId="77777777" w:rsidTr="00777E7A">
        <w:trPr>
          <w:trHeight w:val="20"/>
        </w:trPr>
        <w:tc>
          <w:tcPr>
            <w:tcW w:w="815" w:type="pct"/>
            <w:vMerge/>
            <w:hideMark/>
          </w:tcPr>
          <w:p w14:paraId="567F5A7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EBF542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Субъекты трудового правоотношения.</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D0B9DAE"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1ACE37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EE236ED" w14:textId="77777777" w:rsidTr="00777E7A">
        <w:trPr>
          <w:trHeight w:val="20"/>
        </w:trPr>
        <w:tc>
          <w:tcPr>
            <w:tcW w:w="815" w:type="pct"/>
            <w:vMerge w:val="restart"/>
            <w:hideMark/>
          </w:tcPr>
          <w:p w14:paraId="750DE32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2.2. Правовое регулирование занятости и трудоспособности. </w:t>
            </w:r>
          </w:p>
          <w:p w14:paraId="30CFFE0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149" w:type="pct"/>
            <w:hideMark/>
          </w:tcPr>
          <w:p w14:paraId="36500DB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382AAC13" w14:textId="5AD0D86E"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58182E2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32AF01B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4, ОК 5, ОК 6, ОК 9, ОК 10. </w:t>
            </w:r>
          </w:p>
        </w:tc>
      </w:tr>
      <w:tr w:rsidR="00FF2225" w:rsidRPr="005D0282" w14:paraId="7EDB3DAE" w14:textId="77777777" w:rsidTr="00777E7A">
        <w:trPr>
          <w:trHeight w:val="20"/>
        </w:trPr>
        <w:tc>
          <w:tcPr>
            <w:tcW w:w="815" w:type="pct"/>
            <w:vMerge/>
            <w:hideMark/>
          </w:tcPr>
          <w:p w14:paraId="476213B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89A2ED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Общая характеристика законодательства РФ о трудоустройстве и занятости населения.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E04ABA6"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439F79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D6F4E7A" w14:textId="77777777" w:rsidTr="00777E7A">
        <w:trPr>
          <w:trHeight w:val="20"/>
        </w:trPr>
        <w:tc>
          <w:tcPr>
            <w:tcW w:w="815" w:type="pct"/>
            <w:vMerge/>
            <w:hideMark/>
          </w:tcPr>
          <w:p w14:paraId="3BDA2B6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BBFFD8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Государственные органы занятости населения, их права и обязанности.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F6E58E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7561BA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31B47484" w14:textId="77777777" w:rsidTr="00777E7A">
        <w:trPr>
          <w:trHeight w:val="20"/>
        </w:trPr>
        <w:tc>
          <w:tcPr>
            <w:tcW w:w="815" w:type="pct"/>
            <w:vMerge/>
            <w:hideMark/>
          </w:tcPr>
          <w:p w14:paraId="5222676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CE4AB8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Негосударственные организации, оказывающие услуги по трудоустройству граждан.</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B95828F"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1BE6EF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2CA9195B" w14:textId="77777777" w:rsidTr="00777E7A">
        <w:trPr>
          <w:trHeight w:val="20"/>
        </w:trPr>
        <w:tc>
          <w:tcPr>
            <w:tcW w:w="815" w:type="pct"/>
            <w:vMerge/>
            <w:hideMark/>
          </w:tcPr>
          <w:p w14:paraId="72E6C3F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9F9D18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и формы занятости.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FE7CB09"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1A64EB7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103E913" w14:textId="77777777" w:rsidTr="00777E7A">
        <w:trPr>
          <w:trHeight w:val="20"/>
        </w:trPr>
        <w:tc>
          <w:tcPr>
            <w:tcW w:w="815" w:type="pct"/>
            <w:vMerge/>
            <w:hideMark/>
          </w:tcPr>
          <w:p w14:paraId="6E3E809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ED7F41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Порядок и условия признания гражданина безработным.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6DBC5BCA" w14:textId="09724A8C"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hideMark/>
          </w:tcPr>
          <w:p w14:paraId="6E1A463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9BE15AA" w14:textId="77777777" w:rsidTr="00777E7A">
        <w:trPr>
          <w:trHeight w:val="20"/>
        </w:trPr>
        <w:tc>
          <w:tcPr>
            <w:tcW w:w="815" w:type="pct"/>
            <w:vMerge/>
            <w:hideMark/>
          </w:tcPr>
          <w:p w14:paraId="0E11299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375355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Правовой статус безработного.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28CF5E9"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4C2A19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3C7CDA6" w14:textId="77777777" w:rsidTr="00777E7A">
        <w:trPr>
          <w:trHeight w:val="20"/>
        </w:trPr>
        <w:tc>
          <w:tcPr>
            <w:tcW w:w="815" w:type="pct"/>
            <w:vMerge/>
            <w:hideMark/>
          </w:tcPr>
          <w:p w14:paraId="3C521C9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5205E3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Пособие по безработице.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5CA6F9E"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3228D6D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219F998D" w14:textId="77777777" w:rsidTr="00777E7A">
        <w:trPr>
          <w:trHeight w:val="20"/>
        </w:trPr>
        <w:tc>
          <w:tcPr>
            <w:tcW w:w="815" w:type="pct"/>
            <w:vMerge/>
            <w:hideMark/>
          </w:tcPr>
          <w:p w14:paraId="032952B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3560DA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Иные меры социальной поддержки безработных.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75729E5"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65EF1FB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0BD719C" w14:textId="77777777" w:rsidTr="00777E7A">
        <w:trPr>
          <w:trHeight w:val="20"/>
        </w:trPr>
        <w:tc>
          <w:tcPr>
            <w:tcW w:w="815" w:type="pct"/>
            <w:vMerge/>
            <w:hideMark/>
          </w:tcPr>
          <w:p w14:paraId="02D27E4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044462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Повышение квалификации и переподготовка безработных граждан.</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643715A"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46062D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488E4F3C" w14:textId="77777777" w:rsidTr="00777E7A">
        <w:trPr>
          <w:trHeight w:val="20"/>
        </w:trPr>
        <w:tc>
          <w:tcPr>
            <w:tcW w:w="815" w:type="pct"/>
            <w:vMerge/>
            <w:hideMark/>
          </w:tcPr>
          <w:p w14:paraId="4EBC1F6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20E637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том числе практических занятий</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25" w:type="pct"/>
            <w:vAlign w:val="center"/>
            <w:hideMark/>
          </w:tcPr>
          <w:p w14:paraId="1D0A1E3A" w14:textId="0EC5CC53"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28365CA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FF2225" w:rsidRPr="005D0282" w14:paraId="5A0BB54B" w14:textId="77777777" w:rsidTr="00777E7A">
        <w:trPr>
          <w:trHeight w:val="20"/>
        </w:trPr>
        <w:tc>
          <w:tcPr>
            <w:tcW w:w="815" w:type="pct"/>
            <w:vMerge/>
            <w:hideMark/>
          </w:tcPr>
          <w:p w14:paraId="16828A5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901E168" w14:textId="343CDBBB" w:rsidR="00777E7A" w:rsidRPr="005D0282" w:rsidRDefault="005F681C"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ПЗ3 </w:t>
            </w:r>
            <w:r w:rsidR="00777E7A" w:rsidRPr="005D0282">
              <w:rPr>
                <w:rFonts w:ascii="Times New Roman" w:eastAsia="Times New Roman" w:hAnsi="Times New Roman" w:cs="Times New Roman"/>
                <w:color w:val="000000"/>
                <w:kern w:val="0"/>
                <w:sz w:val="24"/>
                <w:szCs w:val="24"/>
                <w:lang w:eastAsia="ru-RU"/>
                <w14:ligatures w14:val="none"/>
              </w:rPr>
              <w:t xml:space="preserve">«Составление резюме при трудоустройстве на автотранспортное предприятие» </w:t>
            </w:r>
          </w:p>
        </w:tc>
        <w:tc>
          <w:tcPr>
            <w:tcW w:w="325" w:type="pct"/>
            <w:vAlign w:val="center"/>
            <w:hideMark/>
          </w:tcPr>
          <w:p w14:paraId="4831164B" w14:textId="553C47F2"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1E3107F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FF2225" w:rsidRPr="005D0282" w14:paraId="6B0DE6AA" w14:textId="77777777" w:rsidTr="00777E7A">
        <w:trPr>
          <w:trHeight w:val="20"/>
        </w:trPr>
        <w:tc>
          <w:tcPr>
            <w:tcW w:w="815" w:type="pct"/>
            <w:vMerge w:val="restart"/>
            <w:hideMark/>
          </w:tcPr>
          <w:p w14:paraId="7D23EB5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2.3. Трудовой договор (контракт). </w:t>
            </w:r>
          </w:p>
          <w:p w14:paraId="6608136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149" w:type="pct"/>
            <w:hideMark/>
          </w:tcPr>
          <w:p w14:paraId="5EDCB26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53B3FEEA" w14:textId="762D9445"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3B47426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37CA683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FF2225" w:rsidRPr="005D0282" w14:paraId="7F46D69E" w14:textId="77777777" w:rsidTr="00777E7A">
        <w:trPr>
          <w:trHeight w:val="20"/>
        </w:trPr>
        <w:tc>
          <w:tcPr>
            <w:tcW w:w="815" w:type="pct"/>
            <w:vMerge/>
            <w:hideMark/>
          </w:tcPr>
          <w:p w14:paraId="0F57074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8BF5B5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трудового договора, его значение.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02071C0"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7B8955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5856BA29" w14:textId="77777777" w:rsidTr="00777E7A">
        <w:trPr>
          <w:trHeight w:val="20"/>
        </w:trPr>
        <w:tc>
          <w:tcPr>
            <w:tcW w:w="815" w:type="pct"/>
            <w:vMerge/>
            <w:hideMark/>
          </w:tcPr>
          <w:p w14:paraId="5BA45EB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BD25AF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Стороны трудового договора.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FF77576"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33622CA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2B1AB2C5" w14:textId="77777777" w:rsidTr="00777E7A">
        <w:trPr>
          <w:trHeight w:val="20"/>
        </w:trPr>
        <w:tc>
          <w:tcPr>
            <w:tcW w:w="815" w:type="pct"/>
            <w:vMerge/>
            <w:hideMark/>
          </w:tcPr>
          <w:p w14:paraId="12308E0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BC5D29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Содержание трудового договора.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F2E186C"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66BA80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7049F82" w14:textId="77777777" w:rsidTr="00777E7A">
        <w:trPr>
          <w:trHeight w:val="20"/>
        </w:trPr>
        <w:tc>
          <w:tcPr>
            <w:tcW w:w="815" w:type="pct"/>
            <w:vMerge/>
            <w:hideMark/>
          </w:tcPr>
          <w:p w14:paraId="3A49045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E37354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Виды трудовых договоров.</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70296F7"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9665CD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F0BFC89" w14:textId="77777777" w:rsidTr="00777E7A">
        <w:trPr>
          <w:trHeight w:val="20"/>
        </w:trPr>
        <w:tc>
          <w:tcPr>
            <w:tcW w:w="815" w:type="pct"/>
            <w:vMerge/>
            <w:hideMark/>
          </w:tcPr>
          <w:p w14:paraId="076844A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61E690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Порядок заключения трудового договора.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7B0DBE9"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6F1385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14D3772" w14:textId="77777777" w:rsidTr="00777E7A">
        <w:trPr>
          <w:trHeight w:val="20"/>
        </w:trPr>
        <w:tc>
          <w:tcPr>
            <w:tcW w:w="815" w:type="pct"/>
            <w:vMerge/>
            <w:hideMark/>
          </w:tcPr>
          <w:p w14:paraId="29E3E8D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767539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Документы, предоставляемые при поступлении на работу.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1FFCF5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DC2B2A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4678C993" w14:textId="77777777" w:rsidTr="00777E7A">
        <w:trPr>
          <w:trHeight w:val="20"/>
        </w:trPr>
        <w:tc>
          <w:tcPr>
            <w:tcW w:w="815" w:type="pct"/>
            <w:vMerge/>
            <w:hideMark/>
          </w:tcPr>
          <w:p w14:paraId="0A54C46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0FFF298"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Оформление на работу.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60A9FA1"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09A9CA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AAC7122" w14:textId="77777777" w:rsidTr="00777E7A">
        <w:trPr>
          <w:trHeight w:val="20"/>
        </w:trPr>
        <w:tc>
          <w:tcPr>
            <w:tcW w:w="815" w:type="pct"/>
            <w:vMerge/>
            <w:hideMark/>
          </w:tcPr>
          <w:p w14:paraId="22D9DF8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B60014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Испытания при приеме на работу.</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D1EAB9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2CAA41D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8A2053A" w14:textId="77777777" w:rsidTr="00777E7A">
        <w:trPr>
          <w:trHeight w:val="20"/>
        </w:trPr>
        <w:tc>
          <w:tcPr>
            <w:tcW w:w="815" w:type="pct"/>
            <w:vMerge/>
            <w:hideMark/>
          </w:tcPr>
          <w:p w14:paraId="647CD64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435531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и виды переводов по трудовому праву. Отличие переводов от перемещения. Совместительство.</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CC13F0C"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C9C70D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40BCEC07" w14:textId="77777777" w:rsidTr="00777E7A">
        <w:trPr>
          <w:trHeight w:val="20"/>
        </w:trPr>
        <w:tc>
          <w:tcPr>
            <w:tcW w:w="815" w:type="pct"/>
            <w:vMerge/>
            <w:hideMark/>
          </w:tcPr>
          <w:p w14:paraId="2AAF7E7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992EFB3"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Основания прекращения трудового договора.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5026B6A"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8DF7CA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9E2C49B" w14:textId="77777777" w:rsidTr="00777E7A">
        <w:trPr>
          <w:trHeight w:val="20"/>
        </w:trPr>
        <w:tc>
          <w:tcPr>
            <w:tcW w:w="815" w:type="pct"/>
            <w:vMerge/>
            <w:hideMark/>
          </w:tcPr>
          <w:p w14:paraId="2AB7A39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20B593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Оформление увольнения работника.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86A0411"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62AFAC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C3E3689" w14:textId="77777777" w:rsidTr="00777E7A">
        <w:trPr>
          <w:trHeight w:val="20"/>
        </w:trPr>
        <w:tc>
          <w:tcPr>
            <w:tcW w:w="815" w:type="pct"/>
            <w:vMerge/>
            <w:hideMark/>
          </w:tcPr>
          <w:p w14:paraId="0B9D703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1E7867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Правовые последствия незаконного увольнения.</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A1D4BF5"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0F7C49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D418D60" w14:textId="77777777" w:rsidTr="00777E7A">
        <w:trPr>
          <w:trHeight w:val="20"/>
        </w:trPr>
        <w:tc>
          <w:tcPr>
            <w:tcW w:w="815" w:type="pct"/>
            <w:vMerge/>
            <w:hideMark/>
          </w:tcPr>
          <w:p w14:paraId="29BF29D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5B60C7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том числе практических занятий</w:t>
            </w:r>
            <w:r w:rsidRPr="005D0282">
              <w:rPr>
                <w:rFonts w:ascii="Times New Roman" w:eastAsia="Times New Roman" w:hAnsi="Times New Roman" w:cs="Times New Roman"/>
                <w:color w:val="000000"/>
                <w:kern w:val="0"/>
                <w:sz w:val="24"/>
                <w:szCs w:val="24"/>
                <w:lang w:eastAsia="ru-RU"/>
                <w14:ligatures w14:val="none"/>
              </w:rPr>
              <w:t xml:space="preserve"> </w:t>
            </w:r>
          </w:p>
        </w:tc>
        <w:tc>
          <w:tcPr>
            <w:tcW w:w="325" w:type="pct"/>
            <w:vAlign w:val="center"/>
            <w:hideMark/>
          </w:tcPr>
          <w:p w14:paraId="54099490" w14:textId="7DDA0840"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0E9535E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FF2225" w:rsidRPr="005D0282" w14:paraId="7D7805A5" w14:textId="77777777" w:rsidTr="00777E7A">
        <w:trPr>
          <w:trHeight w:val="20"/>
        </w:trPr>
        <w:tc>
          <w:tcPr>
            <w:tcW w:w="815" w:type="pct"/>
            <w:vMerge/>
            <w:hideMark/>
          </w:tcPr>
          <w:p w14:paraId="26D9670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B24EA14" w14:textId="77777777" w:rsidR="005F681C" w:rsidRPr="005D0282" w:rsidRDefault="005F681C" w:rsidP="001D3A49">
            <w:pPr>
              <w:spacing w:after="0" w:line="240" w:lineRule="auto"/>
              <w:ind w:left="1" w:right="2675"/>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ПЗ4 </w:t>
            </w:r>
            <w:r w:rsidR="00777E7A" w:rsidRPr="005D0282">
              <w:rPr>
                <w:rFonts w:ascii="Times New Roman" w:eastAsia="Times New Roman" w:hAnsi="Times New Roman" w:cs="Times New Roman"/>
                <w:color w:val="000000"/>
                <w:kern w:val="0"/>
                <w:sz w:val="24"/>
                <w:szCs w:val="24"/>
                <w:lang w:eastAsia="ru-RU"/>
                <w14:ligatures w14:val="none"/>
              </w:rPr>
              <w:t xml:space="preserve">«Оформление документов при приеме на работу»,   </w:t>
            </w:r>
          </w:p>
          <w:p w14:paraId="7D52587F" w14:textId="6DC9CEE1" w:rsidR="00777E7A" w:rsidRPr="005D0282" w:rsidRDefault="005F681C" w:rsidP="001D3A49">
            <w:pPr>
              <w:spacing w:after="0" w:line="240" w:lineRule="auto"/>
              <w:ind w:left="1" w:right="2675"/>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ПЗ5 </w:t>
            </w:r>
            <w:r w:rsidR="00777E7A" w:rsidRPr="005D0282">
              <w:rPr>
                <w:rFonts w:ascii="Times New Roman" w:eastAsia="Times New Roman" w:hAnsi="Times New Roman" w:cs="Times New Roman"/>
                <w:color w:val="000000"/>
                <w:kern w:val="0"/>
                <w:sz w:val="24"/>
                <w:szCs w:val="24"/>
                <w:lang w:eastAsia="ru-RU"/>
                <w14:ligatures w14:val="none"/>
              </w:rPr>
              <w:t xml:space="preserve">«Составление трудового договора». </w:t>
            </w:r>
          </w:p>
        </w:tc>
        <w:tc>
          <w:tcPr>
            <w:tcW w:w="325" w:type="pct"/>
            <w:vAlign w:val="center"/>
            <w:hideMark/>
          </w:tcPr>
          <w:p w14:paraId="5B1A01FC" w14:textId="307B6A19"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0FCB188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FF2225" w:rsidRPr="005D0282" w14:paraId="4D935773" w14:textId="77777777" w:rsidTr="00777E7A">
        <w:trPr>
          <w:trHeight w:val="20"/>
        </w:trPr>
        <w:tc>
          <w:tcPr>
            <w:tcW w:w="815" w:type="pct"/>
            <w:vMerge w:val="restart"/>
            <w:hideMark/>
          </w:tcPr>
          <w:p w14:paraId="44BF200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2.4. Рабочее время и время отдыха. </w:t>
            </w:r>
          </w:p>
          <w:p w14:paraId="733C0B3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149" w:type="pct"/>
            <w:hideMark/>
          </w:tcPr>
          <w:p w14:paraId="618683E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007E65B9" w14:textId="436F6FEC"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0C111DE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07B533D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FF2225" w:rsidRPr="005D0282" w14:paraId="0A26EAC6" w14:textId="77777777" w:rsidTr="00777E7A">
        <w:trPr>
          <w:trHeight w:val="20"/>
        </w:trPr>
        <w:tc>
          <w:tcPr>
            <w:tcW w:w="815" w:type="pct"/>
            <w:vMerge/>
            <w:hideMark/>
          </w:tcPr>
          <w:p w14:paraId="288EB4C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5B9F7E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рабочего времени, его виды.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A6943CC"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35AB6E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247A91D" w14:textId="77777777" w:rsidTr="00777E7A">
        <w:trPr>
          <w:trHeight w:val="20"/>
        </w:trPr>
        <w:tc>
          <w:tcPr>
            <w:tcW w:w="815" w:type="pct"/>
            <w:vMerge/>
            <w:hideMark/>
          </w:tcPr>
          <w:p w14:paraId="12096C4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E8B71B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Режим рабочего времени и порядок его установления.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695C9AE"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B66D00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1F071D4" w14:textId="77777777" w:rsidTr="00777E7A">
        <w:trPr>
          <w:trHeight w:val="20"/>
        </w:trPr>
        <w:tc>
          <w:tcPr>
            <w:tcW w:w="815" w:type="pct"/>
            <w:vMerge/>
            <w:hideMark/>
          </w:tcPr>
          <w:p w14:paraId="122F67B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FAAE1C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Учет рабочего времени.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9A54BC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55967C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B9EA8E7" w14:textId="77777777" w:rsidTr="00777E7A">
        <w:trPr>
          <w:trHeight w:val="20"/>
        </w:trPr>
        <w:tc>
          <w:tcPr>
            <w:tcW w:w="815" w:type="pct"/>
            <w:vMerge/>
            <w:hideMark/>
          </w:tcPr>
          <w:p w14:paraId="004B8EC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DB1746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и виды времени отдыха.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4BCBC43E" w14:textId="1F0E7A30"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hideMark/>
          </w:tcPr>
          <w:p w14:paraId="633461F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5B8B44D" w14:textId="77777777" w:rsidTr="00777E7A">
        <w:trPr>
          <w:trHeight w:val="20"/>
        </w:trPr>
        <w:tc>
          <w:tcPr>
            <w:tcW w:w="815" w:type="pct"/>
            <w:vMerge/>
            <w:hideMark/>
          </w:tcPr>
          <w:p w14:paraId="40C288E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20AB773"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Компенсация за работу в выходные и праздничные дни.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02C6CB9"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353ED0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5573A20C" w14:textId="77777777" w:rsidTr="00777E7A">
        <w:trPr>
          <w:trHeight w:val="20"/>
        </w:trPr>
        <w:tc>
          <w:tcPr>
            <w:tcW w:w="815" w:type="pct"/>
            <w:vMerge/>
            <w:hideMark/>
          </w:tcPr>
          <w:p w14:paraId="49E9E5E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D26D45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Отпуска: понятие, виды, порядок предоставления.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5AC271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7864FE1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4AA0F0D6" w14:textId="77777777" w:rsidTr="00777E7A">
        <w:trPr>
          <w:trHeight w:val="20"/>
        </w:trPr>
        <w:tc>
          <w:tcPr>
            <w:tcW w:w="815" w:type="pct"/>
            <w:vMerge/>
            <w:hideMark/>
          </w:tcPr>
          <w:p w14:paraId="501C987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4124C4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установления рабочего времени и времени отдыха для лиц, совмещающих работу с обучением.</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D05E07D"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6582165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14202AC" w14:textId="77777777" w:rsidTr="00777E7A">
        <w:trPr>
          <w:trHeight w:val="20"/>
        </w:trPr>
        <w:tc>
          <w:tcPr>
            <w:tcW w:w="815" w:type="pct"/>
            <w:vMerge/>
            <w:hideMark/>
          </w:tcPr>
          <w:p w14:paraId="1B440FA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D19E95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В том числе практических занятий</w:t>
            </w:r>
            <w:r w:rsidRPr="005D0282">
              <w:rPr>
                <w:rFonts w:ascii="Times New Roman" w:eastAsia="Times New Roman" w:hAnsi="Times New Roman" w:cs="Times New Roman"/>
                <w:b/>
                <w:i/>
                <w:color w:val="FF0000"/>
                <w:kern w:val="0"/>
                <w:sz w:val="24"/>
                <w:szCs w:val="24"/>
                <w:lang w:eastAsia="ru-RU"/>
                <w14:ligatures w14:val="none"/>
              </w:rPr>
              <w:t xml:space="preserve"> </w:t>
            </w:r>
          </w:p>
        </w:tc>
        <w:tc>
          <w:tcPr>
            <w:tcW w:w="325" w:type="pct"/>
            <w:vAlign w:val="center"/>
            <w:hideMark/>
          </w:tcPr>
          <w:p w14:paraId="061A7140" w14:textId="715CE2DB"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3F775D4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FF2225" w:rsidRPr="005D0282" w14:paraId="3C54C1F9" w14:textId="77777777" w:rsidTr="00777E7A">
        <w:trPr>
          <w:trHeight w:val="20"/>
        </w:trPr>
        <w:tc>
          <w:tcPr>
            <w:tcW w:w="815" w:type="pct"/>
            <w:vMerge/>
            <w:hideMark/>
          </w:tcPr>
          <w:p w14:paraId="3C6D5BD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A68713D" w14:textId="43AA66C9" w:rsidR="00777E7A" w:rsidRPr="005D0282" w:rsidRDefault="005F681C"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ПЗ6 </w:t>
            </w:r>
            <w:r w:rsidR="00777E7A" w:rsidRPr="005D0282">
              <w:rPr>
                <w:rFonts w:ascii="Times New Roman" w:eastAsia="Times New Roman" w:hAnsi="Times New Roman" w:cs="Times New Roman"/>
                <w:color w:val="000000"/>
                <w:kern w:val="0"/>
                <w:sz w:val="24"/>
                <w:szCs w:val="24"/>
                <w:lang w:eastAsia="ru-RU"/>
                <w14:ligatures w14:val="none"/>
              </w:rPr>
              <w:t xml:space="preserve">«Режим труда и отдыха».  </w:t>
            </w:r>
          </w:p>
        </w:tc>
        <w:tc>
          <w:tcPr>
            <w:tcW w:w="325" w:type="pct"/>
            <w:vAlign w:val="center"/>
            <w:hideMark/>
          </w:tcPr>
          <w:p w14:paraId="23CD04DB" w14:textId="1377E4A5"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hideMark/>
          </w:tcPr>
          <w:p w14:paraId="0B401B4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356344D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4, ОК 5, ОК 9, ОК 10. </w:t>
            </w:r>
          </w:p>
        </w:tc>
      </w:tr>
      <w:tr w:rsidR="00FF2225" w:rsidRPr="005D0282" w14:paraId="28DE82BA" w14:textId="77777777" w:rsidTr="00777E7A">
        <w:trPr>
          <w:trHeight w:val="20"/>
        </w:trPr>
        <w:tc>
          <w:tcPr>
            <w:tcW w:w="815" w:type="pct"/>
            <w:vMerge w:val="restart"/>
            <w:hideMark/>
          </w:tcPr>
          <w:p w14:paraId="0A750F6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2.5. </w:t>
            </w:r>
          </w:p>
          <w:p w14:paraId="47DBFB3E" w14:textId="77777777" w:rsidR="00777E7A" w:rsidRPr="005D0282" w:rsidRDefault="00777E7A" w:rsidP="001D3A49">
            <w:pPr>
              <w:spacing w:after="0" w:line="240" w:lineRule="auto"/>
              <w:ind w:right="42"/>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Заработная плата. Система заработной платы: </w:t>
            </w:r>
          </w:p>
          <w:p w14:paraId="5D424EC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сдельная и повременная. </w:t>
            </w:r>
          </w:p>
          <w:p w14:paraId="53D5905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p w14:paraId="430F6E9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149" w:type="pct"/>
            <w:hideMark/>
          </w:tcPr>
          <w:p w14:paraId="4211680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30D1771E" w14:textId="2CB21608"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6ED37CC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4267F2E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FF2225" w:rsidRPr="005D0282" w14:paraId="14EC5655" w14:textId="77777777" w:rsidTr="00777E7A">
        <w:trPr>
          <w:trHeight w:val="20"/>
        </w:trPr>
        <w:tc>
          <w:tcPr>
            <w:tcW w:w="815" w:type="pct"/>
            <w:vMerge/>
            <w:hideMark/>
          </w:tcPr>
          <w:p w14:paraId="7B49E83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D5F881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заработной платы.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4F48DAF"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24EC365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B253109" w14:textId="77777777" w:rsidTr="00777E7A">
        <w:trPr>
          <w:trHeight w:val="20"/>
        </w:trPr>
        <w:tc>
          <w:tcPr>
            <w:tcW w:w="815" w:type="pct"/>
            <w:vMerge/>
            <w:hideMark/>
          </w:tcPr>
          <w:p w14:paraId="49B8C85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0EB1DD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Социально-экономическое и правовое содержание заработной платы.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6E52962"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07171B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664DF425" w14:textId="77777777" w:rsidTr="00777E7A">
        <w:trPr>
          <w:trHeight w:val="20"/>
        </w:trPr>
        <w:tc>
          <w:tcPr>
            <w:tcW w:w="815" w:type="pct"/>
            <w:vMerge/>
            <w:hideMark/>
          </w:tcPr>
          <w:p w14:paraId="7CD6E3C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AED803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Правовое регулирование заработной платы: государственное и локальное.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45D305F"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6159DA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2C0DB713" w14:textId="77777777" w:rsidTr="00777E7A">
        <w:trPr>
          <w:trHeight w:val="20"/>
        </w:trPr>
        <w:tc>
          <w:tcPr>
            <w:tcW w:w="815" w:type="pct"/>
            <w:vMerge/>
            <w:hideMark/>
          </w:tcPr>
          <w:p w14:paraId="579C1F8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B729A6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Минимальная заработная плата.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69AD7EF"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4D5AB63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8ECB5FA" w14:textId="77777777" w:rsidTr="00777E7A">
        <w:trPr>
          <w:trHeight w:val="20"/>
        </w:trPr>
        <w:tc>
          <w:tcPr>
            <w:tcW w:w="815" w:type="pct"/>
            <w:vMerge/>
            <w:hideMark/>
          </w:tcPr>
          <w:p w14:paraId="25350BE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F155E2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Индексация заработной платы.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71C9C679" w14:textId="281A968D" w:rsidR="00777E7A" w:rsidRPr="005D0282" w:rsidRDefault="001353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vMerge/>
            <w:hideMark/>
          </w:tcPr>
          <w:p w14:paraId="64CFF4B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34E769F" w14:textId="77777777" w:rsidTr="00777E7A">
        <w:trPr>
          <w:trHeight w:val="20"/>
        </w:trPr>
        <w:tc>
          <w:tcPr>
            <w:tcW w:w="815" w:type="pct"/>
            <w:vMerge/>
            <w:hideMark/>
          </w:tcPr>
          <w:p w14:paraId="4C0DFDF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FD4541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Системы заработной платы: сдельная и повременная.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FAA6653"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724369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9FF4B1A" w14:textId="77777777" w:rsidTr="00777E7A">
        <w:trPr>
          <w:trHeight w:val="20"/>
        </w:trPr>
        <w:tc>
          <w:tcPr>
            <w:tcW w:w="815" w:type="pct"/>
            <w:vMerge/>
            <w:hideMark/>
          </w:tcPr>
          <w:p w14:paraId="2429AE1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E07A933"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Оплата труда работников бюджетной сферы.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6F3005D"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2361CCE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7F2F0FDE" w14:textId="77777777" w:rsidTr="00777E7A">
        <w:trPr>
          <w:trHeight w:val="20"/>
        </w:trPr>
        <w:tc>
          <w:tcPr>
            <w:tcW w:w="815" w:type="pct"/>
            <w:vMerge/>
            <w:hideMark/>
          </w:tcPr>
          <w:p w14:paraId="51F12EB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C98F4B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Единая тарифная сетка.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02F12E6F" w14:textId="241C6B4C"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798F07E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3E7B2516" w14:textId="77777777" w:rsidTr="00777E7A">
        <w:trPr>
          <w:trHeight w:val="20"/>
        </w:trPr>
        <w:tc>
          <w:tcPr>
            <w:tcW w:w="815" w:type="pct"/>
            <w:vMerge/>
            <w:hideMark/>
          </w:tcPr>
          <w:p w14:paraId="4B80BE9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51CAC4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Порядок и условия выплаты заработной платы.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80AF311"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371BBF0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00A252DC" w14:textId="77777777" w:rsidTr="00777E7A">
        <w:trPr>
          <w:trHeight w:val="20"/>
        </w:trPr>
        <w:tc>
          <w:tcPr>
            <w:tcW w:w="815" w:type="pct"/>
            <w:vMerge/>
            <w:hideMark/>
          </w:tcPr>
          <w:p w14:paraId="154A9EC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AB9ED57"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Ограничения удержаний из заработной платы.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9D31385"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31A0CB4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FF2225" w:rsidRPr="005D0282" w14:paraId="1370BFF1" w14:textId="77777777" w:rsidTr="00777E7A">
        <w:trPr>
          <w:trHeight w:val="20"/>
        </w:trPr>
        <w:tc>
          <w:tcPr>
            <w:tcW w:w="815" w:type="pct"/>
            <w:vMerge/>
            <w:hideMark/>
          </w:tcPr>
          <w:p w14:paraId="6E51780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676373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Оплата труда при отклонениях от нормальных условий труда.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0308DBF"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21BAB9A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6211BE5" w14:textId="77777777" w:rsidTr="00777E7A">
        <w:trPr>
          <w:trHeight w:val="20"/>
        </w:trPr>
        <w:tc>
          <w:tcPr>
            <w:tcW w:w="815" w:type="pct"/>
            <w:vMerge w:val="restart"/>
            <w:hideMark/>
          </w:tcPr>
          <w:p w14:paraId="71CFFB4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2.6. Трудовая дисциплина. Материальная ответственность сторон трудового договора. </w:t>
            </w:r>
          </w:p>
        </w:tc>
        <w:tc>
          <w:tcPr>
            <w:tcW w:w="3149" w:type="pct"/>
            <w:hideMark/>
          </w:tcPr>
          <w:p w14:paraId="52E90B8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516BD70A" w14:textId="46CA4464"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31257FC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06A4241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p w14:paraId="6209CA5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2CA5589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p w14:paraId="5E441D3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777E7A" w:rsidRPr="005D0282" w14:paraId="46F6D56F" w14:textId="77777777" w:rsidTr="00777E7A">
        <w:trPr>
          <w:trHeight w:val="20"/>
        </w:trPr>
        <w:tc>
          <w:tcPr>
            <w:tcW w:w="815" w:type="pct"/>
            <w:vMerge/>
            <w:hideMark/>
          </w:tcPr>
          <w:p w14:paraId="6F380F6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4B311B8"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трудовой дисциплины, методы ее обеспечения.</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4BBA811"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5E2B876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CCF00E3" w14:textId="77777777" w:rsidTr="00777E7A">
        <w:trPr>
          <w:trHeight w:val="20"/>
        </w:trPr>
        <w:tc>
          <w:tcPr>
            <w:tcW w:w="815" w:type="pct"/>
            <w:vMerge/>
            <w:hideMark/>
          </w:tcPr>
          <w:p w14:paraId="0666DAB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2E08A33"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дисциплинарной ответственности.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B228E75"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27C006B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34E934B" w14:textId="77777777" w:rsidTr="00777E7A">
        <w:trPr>
          <w:trHeight w:val="20"/>
        </w:trPr>
        <w:tc>
          <w:tcPr>
            <w:tcW w:w="815" w:type="pct"/>
            <w:vMerge/>
            <w:hideMark/>
          </w:tcPr>
          <w:p w14:paraId="7C61CCD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EFC662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Виды дисциплинарных взысканий.</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3E74DAB"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1B9B63C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53C2C2EA" w14:textId="77777777" w:rsidTr="00777E7A">
        <w:trPr>
          <w:trHeight w:val="20"/>
        </w:trPr>
        <w:tc>
          <w:tcPr>
            <w:tcW w:w="815" w:type="pct"/>
            <w:vMerge/>
            <w:hideMark/>
          </w:tcPr>
          <w:p w14:paraId="6875763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D45113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Порядок привлечения работника к дисциплинарной ответственности.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DB35BA0"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4CEFCB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EA517A7" w14:textId="77777777" w:rsidTr="00777E7A">
        <w:trPr>
          <w:trHeight w:val="20"/>
        </w:trPr>
        <w:tc>
          <w:tcPr>
            <w:tcW w:w="815" w:type="pct"/>
            <w:vMerge/>
            <w:hideMark/>
          </w:tcPr>
          <w:p w14:paraId="71BC663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3A9682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обжалования и снятия дисциплинарных взысканий.</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50E6248"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3DD5F7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2505100" w14:textId="77777777" w:rsidTr="00777E7A">
        <w:trPr>
          <w:trHeight w:val="20"/>
        </w:trPr>
        <w:tc>
          <w:tcPr>
            <w:tcW w:w="815" w:type="pct"/>
            <w:vMerge/>
            <w:hideMark/>
          </w:tcPr>
          <w:p w14:paraId="3E8921F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DE8880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материальной ответственности.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CB6333A"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4D8200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4108551" w14:textId="77777777" w:rsidTr="00777E7A">
        <w:trPr>
          <w:trHeight w:val="20"/>
        </w:trPr>
        <w:tc>
          <w:tcPr>
            <w:tcW w:w="815" w:type="pct"/>
            <w:vMerge/>
            <w:hideMark/>
          </w:tcPr>
          <w:p w14:paraId="0E40654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7798358"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Основания и условия привлечения работника к материальной ответственности.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6BB0B629" w14:textId="2FA30671"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hideMark/>
          </w:tcPr>
          <w:p w14:paraId="7549320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F07DCC0" w14:textId="77777777" w:rsidTr="00777E7A">
        <w:trPr>
          <w:trHeight w:val="20"/>
        </w:trPr>
        <w:tc>
          <w:tcPr>
            <w:tcW w:w="815" w:type="pct"/>
            <w:vMerge/>
            <w:hideMark/>
          </w:tcPr>
          <w:p w14:paraId="58D7416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4F3EE9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Полная и ограниченная материальная ответственность.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D160F12"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24D000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1F68A1D" w14:textId="77777777" w:rsidTr="00777E7A">
        <w:trPr>
          <w:trHeight w:val="20"/>
        </w:trPr>
        <w:tc>
          <w:tcPr>
            <w:tcW w:w="815" w:type="pct"/>
            <w:vMerge/>
            <w:hideMark/>
          </w:tcPr>
          <w:p w14:paraId="0BAC660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FD3D25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Индивидуальная и коллективная материальная ответственность.</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C386636"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AB5F7F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54CB767" w14:textId="77777777" w:rsidTr="00777E7A">
        <w:trPr>
          <w:trHeight w:val="20"/>
        </w:trPr>
        <w:tc>
          <w:tcPr>
            <w:tcW w:w="815" w:type="pct"/>
            <w:vMerge/>
            <w:hideMark/>
          </w:tcPr>
          <w:p w14:paraId="6A1D23A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AEE4C9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Порядок определения размера материального ущерба, причиненного работником работодателю.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2FDE653"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179B62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21A91C7E" w14:textId="77777777" w:rsidTr="00777E7A">
        <w:trPr>
          <w:trHeight w:val="20"/>
        </w:trPr>
        <w:tc>
          <w:tcPr>
            <w:tcW w:w="815" w:type="pct"/>
            <w:vMerge/>
            <w:hideMark/>
          </w:tcPr>
          <w:p w14:paraId="5B24B2B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9E9536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возмещения материального ущерба, причиненного работником работодателю.</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731D063"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D145FB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BDF121B" w14:textId="77777777" w:rsidTr="00777E7A">
        <w:trPr>
          <w:trHeight w:val="20"/>
        </w:trPr>
        <w:tc>
          <w:tcPr>
            <w:tcW w:w="815" w:type="pct"/>
            <w:vMerge/>
            <w:hideMark/>
          </w:tcPr>
          <w:p w14:paraId="6FB6D0E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3794AE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Материальная ответственность работодателя за ущерб, причиненный работнику.</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F3AFB58"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44C95C1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63BF736D" w14:textId="77777777" w:rsidTr="00777E7A">
        <w:trPr>
          <w:trHeight w:val="20"/>
        </w:trPr>
        <w:tc>
          <w:tcPr>
            <w:tcW w:w="815" w:type="pct"/>
            <w:vMerge/>
            <w:hideMark/>
          </w:tcPr>
          <w:p w14:paraId="37C68CA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70E731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Виды ущерба, возмещаемого работнику, и порядок возмещения ущерба.</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06197A3"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1B032C1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F40BD80" w14:textId="77777777" w:rsidTr="00777E7A">
        <w:trPr>
          <w:trHeight w:val="20"/>
        </w:trPr>
        <w:tc>
          <w:tcPr>
            <w:tcW w:w="815" w:type="pct"/>
            <w:vMerge w:val="restart"/>
            <w:hideMark/>
          </w:tcPr>
          <w:p w14:paraId="070584E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2.7. Трудовые споры. Органы по рассмотрению трудовых споров. </w:t>
            </w:r>
          </w:p>
          <w:p w14:paraId="79C7E74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149" w:type="pct"/>
            <w:hideMark/>
          </w:tcPr>
          <w:p w14:paraId="0500A7C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053213A8" w14:textId="7FF50060"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6D28BFA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4F4CC57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79447758" w14:textId="77777777" w:rsidTr="00777E7A">
        <w:trPr>
          <w:trHeight w:val="20"/>
        </w:trPr>
        <w:tc>
          <w:tcPr>
            <w:tcW w:w="815" w:type="pct"/>
            <w:vMerge/>
            <w:hideMark/>
          </w:tcPr>
          <w:p w14:paraId="01B2ABB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E7291F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трудовых споров, причины их возникновения.</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C56FF62"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4090421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9BDBC53" w14:textId="77777777" w:rsidTr="00777E7A">
        <w:trPr>
          <w:trHeight w:val="20"/>
        </w:trPr>
        <w:tc>
          <w:tcPr>
            <w:tcW w:w="815" w:type="pct"/>
            <w:vMerge/>
            <w:hideMark/>
          </w:tcPr>
          <w:p w14:paraId="52A368F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1FFEC8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Классификация трудовых споров.</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3222EF56"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144715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0DF59FD" w14:textId="77777777" w:rsidTr="00777E7A">
        <w:trPr>
          <w:trHeight w:val="20"/>
        </w:trPr>
        <w:tc>
          <w:tcPr>
            <w:tcW w:w="815" w:type="pct"/>
            <w:vMerge/>
            <w:hideMark/>
          </w:tcPr>
          <w:p w14:paraId="3EEE973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22B0C57"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и механизм возникновения коллективных трудовых споров.</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88541C5"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1B38E61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60AA9051" w14:textId="77777777" w:rsidTr="00777E7A">
        <w:trPr>
          <w:trHeight w:val="20"/>
        </w:trPr>
        <w:tc>
          <w:tcPr>
            <w:tcW w:w="815" w:type="pct"/>
            <w:vMerge/>
            <w:hideMark/>
          </w:tcPr>
          <w:p w14:paraId="438C3F1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65E0D47"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разрешения коллективных трудовых споров: примирительная комиссия, посредник, трудовой арбитраж.</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11306384"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866893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E9AA3CF" w14:textId="77777777" w:rsidTr="00777E7A">
        <w:trPr>
          <w:trHeight w:val="20"/>
        </w:trPr>
        <w:tc>
          <w:tcPr>
            <w:tcW w:w="815" w:type="pct"/>
            <w:vMerge/>
            <w:hideMark/>
          </w:tcPr>
          <w:p w14:paraId="0A6F5A0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CDCA563"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Право на забастовку.</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67C1BCAD"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0E70207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39A4822" w14:textId="77777777" w:rsidTr="00777E7A">
        <w:trPr>
          <w:trHeight w:val="20"/>
        </w:trPr>
        <w:tc>
          <w:tcPr>
            <w:tcW w:w="815" w:type="pct"/>
            <w:vMerge/>
            <w:hideMark/>
          </w:tcPr>
          <w:p w14:paraId="0D8B44F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2E0BE6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проведения забастовки.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2F60C26"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43D029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244931DF" w14:textId="77777777" w:rsidTr="00777E7A">
        <w:trPr>
          <w:trHeight w:val="20"/>
        </w:trPr>
        <w:tc>
          <w:tcPr>
            <w:tcW w:w="815" w:type="pct"/>
            <w:vMerge/>
            <w:hideMark/>
          </w:tcPr>
          <w:p w14:paraId="20CE06F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AECDCB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Незаконная забастовка и ее правовые последствия.</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BDBFC73"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1170827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083D04B" w14:textId="77777777" w:rsidTr="00777E7A">
        <w:trPr>
          <w:trHeight w:val="20"/>
        </w:trPr>
        <w:tc>
          <w:tcPr>
            <w:tcW w:w="815" w:type="pct"/>
            <w:vMerge/>
            <w:hideMark/>
          </w:tcPr>
          <w:p w14:paraId="270B056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CDB7F55"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признания забастовки незаконной.</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restart"/>
            <w:vAlign w:val="center"/>
            <w:hideMark/>
          </w:tcPr>
          <w:p w14:paraId="3BB0D930" w14:textId="1C3AF41F" w:rsidR="00777E7A" w:rsidRPr="005D0282" w:rsidRDefault="001353DE"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vMerge/>
            <w:hideMark/>
          </w:tcPr>
          <w:p w14:paraId="0A88E347"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D8BA55C" w14:textId="77777777" w:rsidTr="00777E7A">
        <w:trPr>
          <w:trHeight w:val="20"/>
        </w:trPr>
        <w:tc>
          <w:tcPr>
            <w:tcW w:w="815" w:type="pct"/>
            <w:vMerge/>
            <w:hideMark/>
          </w:tcPr>
          <w:p w14:paraId="1BDA9B4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C829D19"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Понятие индивидуальных трудовых споров.</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29D1A06D"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A042EF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5DE6870B" w14:textId="77777777" w:rsidTr="00777E7A">
        <w:trPr>
          <w:trHeight w:val="20"/>
        </w:trPr>
        <w:tc>
          <w:tcPr>
            <w:tcW w:w="815" w:type="pct"/>
            <w:vMerge/>
            <w:hideMark/>
          </w:tcPr>
          <w:p w14:paraId="3153812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6B8EA0F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Органы по рассмотрению индивидуальных трудовых споров: комиссии по трудовым спорам, суд.</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59C2F25C"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26D8955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E4F5479" w14:textId="77777777" w:rsidTr="00777E7A">
        <w:trPr>
          <w:trHeight w:val="20"/>
        </w:trPr>
        <w:tc>
          <w:tcPr>
            <w:tcW w:w="815" w:type="pct"/>
            <w:vMerge/>
            <w:hideMark/>
          </w:tcPr>
          <w:p w14:paraId="6FD799A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3D2F2BC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Сроки подачи заявлений и сроки разрешения дел в органах по рассмотрению трудовых </w:t>
            </w:r>
          </w:p>
        </w:tc>
        <w:tc>
          <w:tcPr>
            <w:tcW w:w="325" w:type="pct"/>
            <w:vAlign w:val="center"/>
            <w:hideMark/>
          </w:tcPr>
          <w:p w14:paraId="55B0733F" w14:textId="526DEE2B"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D4229E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51F2CAB" w14:textId="77777777" w:rsidTr="00777E7A">
        <w:trPr>
          <w:trHeight w:val="20"/>
        </w:trPr>
        <w:tc>
          <w:tcPr>
            <w:tcW w:w="815" w:type="pct"/>
            <w:vMerge w:val="restart"/>
          </w:tcPr>
          <w:p w14:paraId="646864A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3EAF59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споров.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Align w:val="center"/>
          </w:tcPr>
          <w:p w14:paraId="37DCC3A0"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val="restart"/>
          </w:tcPr>
          <w:p w14:paraId="2B49B12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EFAB730" w14:textId="77777777" w:rsidTr="00777E7A">
        <w:trPr>
          <w:trHeight w:val="20"/>
        </w:trPr>
        <w:tc>
          <w:tcPr>
            <w:tcW w:w="815" w:type="pct"/>
            <w:vMerge/>
            <w:hideMark/>
          </w:tcPr>
          <w:p w14:paraId="580178BB"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B818B4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Исполнение решения по трудовым спорам.</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Align w:val="center"/>
            <w:hideMark/>
          </w:tcPr>
          <w:p w14:paraId="43C816FA" w14:textId="5E56D64A"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E2650E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72803AF" w14:textId="77777777" w:rsidTr="00777E7A">
        <w:trPr>
          <w:trHeight w:val="20"/>
        </w:trPr>
        <w:tc>
          <w:tcPr>
            <w:tcW w:w="815" w:type="pct"/>
            <w:vMerge/>
            <w:hideMark/>
          </w:tcPr>
          <w:p w14:paraId="03527D4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0E9D32FD"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В том числе практических занятий </w:t>
            </w:r>
          </w:p>
        </w:tc>
        <w:tc>
          <w:tcPr>
            <w:tcW w:w="325" w:type="pct"/>
            <w:vAlign w:val="center"/>
            <w:hideMark/>
          </w:tcPr>
          <w:p w14:paraId="3FB9C2BE" w14:textId="4467B996"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hideMark/>
          </w:tcPr>
          <w:p w14:paraId="5470D1A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777E7A" w:rsidRPr="005D0282" w14:paraId="614BA3B6" w14:textId="77777777" w:rsidTr="00777E7A">
        <w:trPr>
          <w:trHeight w:val="20"/>
        </w:trPr>
        <w:tc>
          <w:tcPr>
            <w:tcW w:w="815" w:type="pct"/>
            <w:vMerge/>
            <w:hideMark/>
          </w:tcPr>
          <w:p w14:paraId="2522086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5A8F0E5" w14:textId="50209B3A" w:rsidR="00777E7A" w:rsidRPr="005D0282" w:rsidRDefault="005F681C" w:rsidP="001D3A49">
            <w:pPr>
              <w:spacing w:after="0" w:line="240" w:lineRule="auto"/>
              <w:ind w:left="1"/>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ПЗ7 </w:t>
            </w:r>
            <w:r w:rsidR="00777E7A" w:rsidRPr="005D0282">
              <w:rPr>
                <w:rFonts w:ascii="Times New Roman" w:eastAsia="Times New Roman" w:hAnsi="Times New Roman" w:cs="Times New Roman"/>
                <w:color w:val="000000"/>
                <w:kern w:val="0"/>
                <w:sz w:val="24"/>
                <w:szCs w:val="24"/>
                <w:lang w:eastAsia="ru-RU"/>
                <w14:ligatures w14:val="none"/>
              </w:rPr>
              <w:t>«Разрешение индивидуального трудового спора». «Разрешение коллективного трудового спора».</w:t>
            </w:r>
            <w:r w:rsidR="00777E7A"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Align w:val="center"/>
            <w:hideMark/>
          </w:tcPr>
          <w:p w14:paraId="5D2E51BD" w14:textId="5A478E20"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hideMark/>
          </w:tcPr>
          <w:p w14:paraId="5502A39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777E7A" w:rsidRPr="005D0282" w14:paraId="507728FA" w14:textId="77777777" w:rsidTr="00777E7A">
        <w:trPr>
          <w:trHeight w:val="20"/>
        </w:trPr>
        <w:tc>
          <w:tcPr>
            <w:tcW w:w="815" w:type="pct"/>
            <w:vMerge w:val="restart"/>
            <w:hideMark/>
          </w:tcPr>
          <w:p w14:paraId="3E50368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2.8. </w:t>
            </w:r>
          </w:p>
          <w:p w14:paraId="264859F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Социальное обеспечение граждан. </w:t>
            </w:r>
          </w:p>
          <w:p w14:paraId="40AF534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149" w:type="pct"/>
            <w:hideMark/>
          </w:tcPr>
          <w:p w14:paraId="211ADE1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1EC76955" w14:textId="39689A9E"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6320AC3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777B4E48"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6,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45251707" w14:textId="77777777" w:rsidTr="00777E7A">
        <w:trPr>
          <w:trHeight w:val="20"/>
        </w:trPr>
        <w:tc>
          <w:tcPr>
            <w:tcW w:w="815" w:type="pct"/>
            <w:vMerge/>
            <w:hideMark/>
          </w:tcPr>
          <w:p w14:paraId="066BCC6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708C3246"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социальной помощи.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D71987F"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19F41DB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AB43962" w14:textId="77777777" w:rsidTr="00777E7A">
        <w:trPr>
          <w:trHeight w:val="20"/>
        </w:trPr>
        <w:tc>
          <w:tcPr>
            <w:tcW w:w="815" w:type="pct"/>
            <w:vMerge/>
            <w:hideMark/>
          </w:tcPr>
          <w:p w14:paraId="3AF132B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5232B79F"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Виды социальной помощи по государственному страхованию (медицинская помощь, пособия по временной нетрудоспособности, по беременности и родам, по уходу за ребенком, ежемесячное пособие на ребенка, единовременные пособия).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EBB2A3F"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6D50AAC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E588FA6" w14:textId="77777777" w:rsidTr="00777E7A">
        <w:trPr>
          <w:trHeight w:val="20"/>
        </w:trPr>
        <w:tc>
          <w:tcPr>
            <w:tcW w:w="815" w:type="pct"/>
            <w:vMerge/>
            <w:hideMark/>
          </w:tcPr>
          <w:p w14:paraId="7F0A3B24"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68BCC6A"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Пенсии и их виды.</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C2DCD8E"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0433B2A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74F1A4AA" w14:textId="77777777" w:rsidTr="00777E7A">
        <w:trPr>
          <w:trHeight w:val="20"/>
        </w:trPr>
        <w:tc>
          <w:tcPr>
            <w:tcW w:w="815" w:type="pct"/>
            <w:vMerge/>
            <w:hideMark/>
          </w:tcPr>
          <w:p w14:paraId="368B9FE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5816D02"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Условия и порядок назначения пенсии.</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13F9946" w14:textId="77777777"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vMerge/>
            <w:hideMark/>
          </w:tcPr>
          <w:p w14:paraId="2FE8116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4B079BDA" w14:textId="77777777" w:rsidTr="00777E7A">
        <w:trPr>
          <w:trHeight w:val="20"/>
        </w:trPr>
        <w:tc>
          <w:tcPr>
            <w:tcW w:w="3964" w:type="pct"/>
            <w:gridSpan w:val="2"/>
            <w:hideMark/>
          </w:tcPr>
          <w:p w14:paraId="32BE342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Раздел 3. Административное право.</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Align w:val="center"/>
            <w:hideMark/>
          </w:tcPr>
          <w:p w14:paraId="45E2DD62" w14:textId="00C73ECA" w:rsidR="00777E7A" w:rsidRPr="005D0282" w:rsidRDefault="00777E7A"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p>
        </w:tc>
        <w:tc>
          <w:tcPr>
            <w:tcW w:w="711" w:type="pct"/>
            <w:hideMark/>
          </w:tcPr>
          <w:p w14:paraId="2B53DB0F"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07BD4B6F" w14:textId="77777777" w:rsidTr="00777E7A">
        <w:trPr>
          <w:trHeight w:val="20"/>
        </w:trPr>
        <w:tc>
          <w:tcPr>
            <w:tcW w:w="815" w:type="pct"/>
            <w:vMerge w:val="restart"/>
            <w:hideMark/>
          </w:tcPr>
          <w:p w14:paraId="7DF2C605" w14:textId="77777777" w:rsidR="00777E7A" w:rsidRPr="005D0282" w:rsidRDefault="00777E7A" w:rsidP="001D3A49">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Тема 3.1. Понятие и </w:t>
            </w:r>
          </w:p>
          <w:p w14:paraId="65A3A720"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субъекты административного права. </w:t>
            </w:r>
          </w:p>
          <w:p w14:paraId="524F537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 xml:space="preserve">Административные правонарушения и административная ответственность. </w:t>
            </w:r>
          </w:p>
        </w:tc>
        <w:tc>
          <w:tcPr>
            <w:tcW w:w="3149" w:type="pct"/>
            <w:hideMark/>
          </w:tcPr>
          <w:p w14:paraId="4841B1BB"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Содержание учебного материала:</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vAlign w:val="center"/>
            <w:hideMark/>
          </w:tcPr>
          <w:p w14:paraId="1B4C20F0" w14:textId="5D5F6498" w:rsidR="00777E7A" w:rsidRPr="005D0282" w:rsidRDefault="001353DE" w:rsidP="001D3A49">
            <w:pPr>
              <w:spacing w:after="0" w:line="240" w:lineRule="auto"/>
              <w:jc w:val="center"/>
              <w:rPr>
                <w:rFonts w:ascii="Times New Roman" w:eastAsia="Times New Roman" w:hAnsi="Times New Roman" w:cs="Times New Roman"/>
                <w:bCs w:val="0"/>
                <w:iCs/>
                <w:color w:val="000000"/>
                <w:kern w:val="0"/>
                <w:sz w:val="24"/>
                <w:szCs w:val="24"/>
                <w:lang w:eastAsia="ru-RU"/>
                <w14:ligatures w14:val="none"/>
              </w:rPr>
            </w:pPr>
            <w:r w:rsidRPr="005D0282">
              <w:rPr>
                <w:rFonts w:ascii="Times New Roman" w:eastAsia="Times New Roman" w:hAnsi="Times New Roman" w:cs="Times New Roman"/>
                <w:bCs w:val="0"/>
                <w:iCs/>
                <w:color w:val="000000"/>
                <w:kern w:val="0"/>
                <w:sz w:val="24"/>
                <w:szCs w:val="24"/>
                <w:lang w:eastAsia="ru-RU"/>
                <w14:ligatures w14:val="none"/>
              </w:rPr>
              <w:t>2</w:t>
            </w:r>
          </w:p>
        </w:tc>
        <w:tc>
          <w:tcPr>
            <w:tcW w:w="711" w:type="pct"/>
            <w:vMerge w:val="restart"/>
            <w:hideMark/>
          </w:tcPr>
          <w:p w14:paraId="52984E0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ОК 1, ОК 2, ОК 3, </w:t>
            </w:r>
          </w:p>
          <w:p w14:paraId="37F6879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ОК 4, ОК 5, ОК 6, ОК 9, ОК 10.</w:t>
            </w: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603A28E4" w14:textId="77777777" w:rsidTr="00777E7A">
        <w:trPr>
          <w:trHeight w:val="20"/>
        </w:trPr>
        <w:tc>
          <w:tcPr>
            <w:tcW w:w="815" w:type="pct"/>
            <w:vMerge/>
            <w:hideMark/>
          </w:tcPr>
          <w:p w14:paraId="04039A0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9398518"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административного права.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EB3AF2D"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5E5439CC"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35E09E0E" w14:textId="77777777" w:rsidTr="00777E7A">
        <w:trPr>
          <w:trHeight w:val="20"/>
        </w:trPr>
        <w:tc>
          <w:tcPr>
            <w:tcW w:w="815" w:type="pct"/>
            <w:vMerge/>
            <w:hideMark/>
          </w:tcPr>
          <w:p w14:paraId="323F8E3E"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B40AB14"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Субъекты административного права.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AEFEDD8"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3184273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24C5229" w14:textId="77777777" w:rsidTr="00777E7A">
        <w:trPr>
          <w:trHeight w:val="20"/>
        </w:trPr>
        <w:tc>
          <w:tcPr>
            <w:tcW w:w="815" w:type="pct"/>
            <w:vMerge/>
            <w:hideMark/>
          </w:tcPr>
          <w:p w14:paraId="051C405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27DD783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Административные правонарушения.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658ABD1"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42C45DB9"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178478E6" w14:textId="77777777" w:rsidTr="00777E7A">
        <w:trPr>
          <w:trHeight w:val="20"/>
        </w:trPr>
        <w:tc>
          <w:tcPr>
            <w:tcW w:w="815" w:type="pct"/>
            <w:vMerge/>
            <w:hideMark/>
          </w:tcPr>
          <w:p w14:paraId="44F89B1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106314BC"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Понятие административной ответственности.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441F2413"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79B7B41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5867C1DC" w14:textId="77777777" w:rsidTr="00777E7A">
        <w:trPr>
          <w:trHeight w:val="20"/>
        </w:trPr>
        <w:tc>
          <w:tcPr>
            <w:tcW w:w="815" w:type="pct"/>
            <w:vMerge/>
            <w:hideMark/>
          </w:tcPr>
          <w:p w14:paraId="501EDF5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B6B6AB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Виды административных взысканий. </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72E8F0D3"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6D6BB766"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A419879" w14:textId="77777777" w:rsidTr="00777E7A">
        <w:trPr>
          <w:trHeight w:val="20"/>
        </w:trPr>
        <w:tc>
          <w:tcPr>
            <w:tcW w:w="815" w:type="pct"/>
            <w:vMerge/>
            <w:hideMark/>
          </w:tcPr>
          <w:p w14:paraId="1F84EDDD"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hideMark/>
          </w:tcPr>
          <w:p w14:paraId="49A60210"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Порядок наложения административных взысканий.</w:t>
            </w:r>
            <w:r w:rsidRPr="005D0282">
              <w:rPr>
                <w:rFonts w:ascii="Times New Roman" w:eastAsia="Times New Roman" w:hAnsi="Times New Roman" w:cs="Times New Roman"/>
                <w:b/>
                <w:color w:val="000000"/>
                <w:kern w:val="0"/>
                <w:sz w:val="24"/>
                <w:szCs w:val="24"/>
                <w:lang w:eastAsia="ru-RU"/>
                <w14:ligatures w14:val="none"/>
              </w:rPr>
              <w:t xml:space="preserve"> </w:t>
            </w:r>
          </w:p>
        </w:tc>
        <w:tc>
          <w:tcPr>
            <w:tcW w:w="325" w:type="pct"/>
            <w:vMerge/>
            <w:vAlign w:val="center"/>
            <w:hideMark/>
          </w:tcPr>
          <w:p w14:paraId="00AA044C" w14:textId="77777777" w:rsidR="00777E7A" w:rsidRPr="005D0282" w:rsidRDefault="00777E7A"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p>
        </w:tc>
        <w:tc>
          <w:tcPr>
            <w:tcW w:w="711" w:type="pct"/>
            <w:vMerge/>
            <w:hideMark/>
          </w:tcPr>
          <w:p w14:paraId="15737AF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2555971E" w14:textId="77777777" w:rsidTr="005F681C">
        <w:trPr>
          <w:trHeight w:val="20"/>
        </w:trPr>
        <w:tc>
          <w:tcPr>
            <w:tcW w:w="815" w:type="pct"/>
            <w:vMerge/>
            <w:hideMark/>
          </w:tcPr>
          <w:p w14:paraId="36056F15"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shd w:val="clear" w:color="auto" w:fill="F2F2F2" w:themeFill="background1" w:themeFillShade="F2"/>
            <w:hideMark/>
          </w:tcPr>
          <w:p w14:paraId="09834C41"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color w:val="000000"/>
                <w:kern w:val="0"/>
                <w:sz w:val="24"/>
                <w:szCs w:val="24"/>
                <w:lang w:eastAsia="ru-RU"/>
                <w14:ligatures w14:val="none"/>
              </w:rPr>
              <w:t>Самостоятельная работа обучающихся:</w:t>
            </w:r>
            <w:r w:rsidRPr="005D0282">
              <w:rPr>
                <w:rFonts w:ascii="Times New Roman" w:eastAsia="Times New Roman" w:hAnsi="Times New Roman" w:cs="Times New Roman"/>
                <w:b/>
                <w:i/>
                <w:color w:val="000000"/>
                <w:kern w:val="0"/>
                <w:sz w:val="24"/>
                <w:szCs w:val="24"/>
                <w:lang w:eastAsia="ru-RU"/>
                <w14:ligatures w14:val="none"/>
              </w:rPr>
              <w:t xml:space="preserve"> </w:t>
            </w:r>
          </w:p>
        </w:tc>
        <w:tc>
          <w:tcPr>
            <w:tcW w:w="325" w:type="pct"/>
            <w:vMerge w:val="restart"/>
            <w:shd w:val="clear" w:color="auto" w:fill="F2F2F2" w:themeFill="background1" w:themeFillShade="F2"/>
            <w:vAlign w:val="center"/>
            <w:hideMark/>
          </w:tcPr>
          <w:p w14:paraId="0D110201" w14:textId="7B35FFF6" w:rsidR="00777E7A" w:rsidRPr="005D0282" w:rsidRDefault="005F681C" w:rsidP="001D3A49">
            <w:pPr>
              <w:spacing w:after="0" w:line="240" w:lineRule="auto"/>
              <w:jc w:val="center"/>
              <w:rPr>
                <w:rFonts w:ascii="Times New Roman" w:eastAsia="Times New Roman" w:hAnsi="Times New Roman" w:cs="Times New Roman"/>
                <w:iCs/>
                <w:color w:val="000000"/>
                <w:kern w:val="0"/>
                <w:sz w:val="24"/>
                <w:szCs w:val="24"/>
                <w:lang w:eastAsia="ru-RU"/>
                <w14:ligatures w14:val="none"/>
              </w:rPr>
            </w:pPr>
            <w:r w:rsidRPr="005D0282">
              <w:rPr>
                <w:rFonts w:ascii="Times New Roman" w:eastAsia="Times New Roman" w:hAnsi="Times New Roman" w:cs="Times New Roman"/>
                <w:iCs/>
                <w:color w:val="000000"/>
                <w:kern w:val="0"/>
                <w:sz w:val="24"/>
                <w:szCs w:val="24"/>
                <w:lang w:eastAsia="ru-RU"/>
                <w14:ligatures w14:val="none"/>
              </w:rPr>
              <w:t>2</w:t>
            </w:r>
          </w:p>
        </w:tc>
        <w:tc>
          <w:tcPr>
            <w:tcW w:w="711" w:type="pct"/>
            <w:vMerge w:val="restart"/>
            <w:hideMark/>
          </w:tcPr>
          <w:p w14:paraId="6086902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 </w:t>
            </w:r>
          </w:p>
        </w:tc>
      </w:tr>
      <w:tr w:rsidR="00777E7A" w:rsidRPr="005D0282" w14:paraId="04D060AD" w14:textId="77777777" w:rsidTr="005F681C">
        <w:trPr>
          <w:trHeight w:val="20"/>
        </w:trPr>
        <w:tc>
          <w:tcPr>
            <w:tcW w:w="815" w:type="pct"/>
            <w:vMerge/>
            <w:hideMark/>
          </w:tcPr>
          <w:p w14:paraId="5F93170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c>
          <w:tcPr>
            <w:tcW w:w="3149" w:type="pct"/>
            <w:shd w:val="clear" w:color="auto" w:fill="F2F2F2" w:themeFill="background1" w:themeFillShade="F2"/>
            <w:hideMark/>
          </w:tcPr>
          <w:p w14:paraId="28E7BCDE" w14:textId="77777777" w:rsidR="00777E7A" w:rsidRPr="005D0282" w:rsidRDefault="00777E7A" w:rsidP="001D3A49">
            <w:pPr>
              <w:spacing w:after="0" w:line="240" w:lineRule="auto"/>
              <w:ind w:left="1"/>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Написание рефератов по теме: «Административные правонарушения и административная ответственность» </w:t>
            </w:r>
          </w:p>
        </w:tc>
        <w:tc>
          <w:tcPr>
            <w:tcW w:w="325" w:type="pct"/>
            <w:vMerge/>
            <w:vAlign w:val="center"/>
            <w:hideMark/>
          </w:tcPr>
          <w:p w14:paraId="5D454925" w14:textId="77777777" w:rsidR="00777E7A" w:rsidRPr="005D0282" w:rsidRDefault="00777E7A" w:rsidP="001D3A49">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711" w:type="pct"/>
            <w:vMerge/>
            <w:hideMark/>
          </w:tcPr>
          <w:p w14:paraId="4613E8A2"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p>
        </w:tc>
      </w:tr>
      <w:tr w:rsidR="00777E7A" w:rsidRPr="005D0282" w14:paraId="058E2E83" w14:textId="77777777" w:rsidTr="00777E7A">
        <w:trPr>
          <w:trHeight w:val="20"/>
        </w:trPr>
        <w:tc>
          <w:tcPr>
            <w:tcW w:w="3964" w:type="pct"/>
            <w:gridSpan w:val="2"/>
            <w:hideMark/>
          </w:tcPr>
          <w:p w14:paraId="65CF0AC3"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color w:val="000000"/>
                <w:kern w:val="0"/>
                <w:sz w:val="24"/>
                <w:szCs w:val="24"/>
                <w:lang w:eastAsia="ru-RU"/>
                <w14:ligatures w14:val="none"/>
              </w:rPr>
              <w:t xml:space="preserve">Промежуточная аттестация </w:t>
            </w:r>
          </w:p>
        </w:tc>
        <w:tc>
          <w:tcPr>
            <w:tcW w:w="325" w:type="pct"/>
            <w:vAlign w:val="center"/>
            <w:hideMark/>
          </w:tcPr>
          <w:p w14:paraId="52DCD63F" w14:textId="6F354F86" w:rsidR="00777E7A" w:rsidRPr="005D0282" w:rsidRDefault="00777E7A" w:rsidP="001D3A49">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2</w:t>
            </w:r>
          </w:p>
        </w:tc>
        <w:tc>
          <w:tcPr>
            <w:tcW w:w="711" w:type="pct"/>
            <w:hideMark/>
          </w:tcPr>
          <w:p w14:paraId="7D140EF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r w:rsidR="00777E7A" w:rsidRPr="005D0282" w14:paraId="0430A2A4" w14:textId="77777777" w:rsidTr="00777E7A">
        <w:trPr>
          <w:trHeight w:val="20"/>
        </w:trPr>
        <w:tc>
          <w:tcPr>
            <w:tcW w:w="3964" w:type="pct"/>
            <w:gridSpan w:val="2"/>
            <w:hideMark/>
          </w:tcPr>
          <w:p w14:paraId="3A9B0DEA"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Всего: </w:t>
            </w:r>
          </w:p>
        </w:tc>
        <w:tc>
          <w:tcPr>
            <w:tcW w:w="325" w:type="pct"/>
            <w:vAlign w:val="center"/>
            <w:hideMark/>
          </w:tcPr>
          <w:p w14:paraId="697197EE" w14:textId="6B38A99C" w:rsidR="00777E7A" w:rsidRPr="005D0282" w:rsidRDefault="00777E7A" w:rsidP="001D3A49">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52</w:t>
            </w:r>
          </w:p>
        </w:tc>
        <w:tc>
          <w:tcPr>
            <w:tcW w:w="711" w:type="pct"/>
            <w:hideMark/>
          </w:tcPr>
          <w:p w14:paraId="45DE8211" w14:textId="77777777" w:rsidR="00777E7A" w:rsidRPr="005D0282" w:rsidRDefault="00777E7A" w:rsidP="001D3A49">
            <w:pPr>
              <w:spacing w:after="0" w:line="240" w:lineRule="auto"/>
              <w:rPr>
                <w:rFonts w:ascii="Times New Roman" w:eastAsia="Times New Roman" w:hAnsi="Times New Roman" w:cs="Times New Roman"/>
                <w:color w:val="000000"/>
                <w:kern w:val="0"/>
                <w:sz w:val="24"/>
                <w:szCs w:val="24"/>
                <w:lang w:eastAsia="ru-RU"/>
                <w14:ligatures w14:val="none"/>
              </w:rPr>
            </w:pPr>
            <w:r w:rsidRPr="005D0282">
              <w:rPr>
                <w:rFonts w:ascii="Times New Roman" w:eastAsia="Times New Roman" w:hAnsi="Times New Roman" w:cs="Times New Roman"/>
                <w:b/>
                <w:i/>
                <w:color w:val="000000"/>
                <w:kern w:val="0"/>
                <w:sz w:val="24"/>
                <w:szCs w:val="24"/>
                <w:lang w:eastAsia="ru-RU"/>
                <w14:ligatures w14:val="none"/>
              </w:rPr>
              <w:t xml:space="preserve"> </w:t>
            </w:r>
          </w:p>
        </w:tc>
      </w:tr>
    </w:tbl>
    <w:p w14:paraId="72B0E4BA" w14:textId="77777777" w:rsidR="00777E7A" w:rsidRPr="005D0282" w:rsidRDefault="00777E7A" w:rsidP="001D3A49">
      <w:pPr>
        <w:spacing w:after="200" w:line="276" w:lineRule="auto"/>
        <w:ind w:firstLine="709"/>
        <w:rPr>
          <w:rFonts w:ascii="Times New Roman" w:eastAsia="Times New Roman" w:hAnsi="Times New Roman" w:cs="Times New Roman"/>
          <w:b/>
          <w:kern w:val="0"/>
          <w:sz w:val="24"/>
          <w:szCs w:val="24"/>
          <w:lang w:eastAsia="ru-RU"/>
          <w14:ligatures w14:val="none"/>
        </w:rPr>
      </w:pPr>
    </w:p>
    <w:p w14:paraId="319AE046" w14:textId="77777777" w:rsidR="00552F1D" w:rsidRPr="005D0282" w:rsidRDefault="00552F1D" w:rsidP="001D3A49">
      <w:pPr>
        <w:spacing w:after="0" w:line="276" w:lineRule="auto"/>
        <w:rPr>
          <w:rFonts w:ascii="Times New Roman" w:eastAsia="Times New Roman" w:hAnsi="Times New Roman" w:cs="Times New Roman"/>
          <w:i/>
          <w:kern w:val="0"/>
          <w:highlight w:val="green"/>
          <w:lang w:eastAsia="ru-RU"/>
          <w14:ligatures w14:val="none"/>
        </w:rPr>
        <w:sectPr w:rsidR="00552F1D" w:rsidRPr="005D0282">
          <w:pgSz w:w="16840" w:h="11907" w:orient="landscape"/>
          <w:pgMar w:top="851" w:right="1134" w:bottom="851" w:left="992" w:header="709" w:footer="709" w:gutter="0"/>
          <w:cols w:space="720"/>
        </w:sectPr>
      </w:pPr>
    </w:p>
    <w:p w14:paraId="1D9A9FF8" w14:textId="77777777" w:rsidR="00552F1D" w:rsidRPr="005D0282" w:rsidRDefault="00552F1D" w:rsidP="001D3A49">
      <w:pPr>
        <w:spacing w:after="200" w:line="276" w:lineRule="auto"/>
        <w:jc w:val="center"/>
        <w:rPr>
          <w:rFonts w:ascii="Times New Roman" w:eastAsia="Times New Roman" w:hAnsi="Times New Roman" w:cs="Times New Roman"/>
          <w:b/>
          <w:kern w:val="0"/>
          <w:lang w:eastAsia="ru-RU"/>
          <w14:ligatures w14:val="none"/>
        </w:rPr>
      </w:pPr>
      <w:r w:rsidRPr="005D0282">
        <w:rPr>
          <w:rFonts w:ascii="Times New Roman" w:eastAsia="Times New Roman" w:hAnsi="Times New Roman" w:cs="Times New Roman"/>
          <w:b/>
          <w:kern w:val="0"/>
          <w:lang w:eastAsia="ru-RU"/>
          <w14:ligatures w14:val="none"/>
        </w:rPr>
        <w:lastRenderedPageBreak/>
        <w:t>3. УСЛОВИЯ РЕАЛИЗАЦИИ УЧЕБНОЙ ДИСЦИПЛИНЫ</w:t>
      </w:r>
    </w:p>
    <w:p w14:paraId="4FF7ABF5"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должны быть предусмотрены следующие специальные помещения:</w:t>
      </w:r>
    </w:p>
    <w:p w14:paraId="6B8CBF0D" w14:textId="77777777" w:rsidR="00552F1D" w:rsidRPr="005D0282" w:rsidRDefault="00552F1D" w:rsidP="001D3A49">
      <w:pPr>
        <w:spacing w:after="0" w:line="278" w:lineRule="auto"/>
        <w:ind w:firstLine="709"/>
        <w:jc w:val="both"/>
        <w:rPr>
          <w:rFonts w:ascii="Times New Roman" w:eastAsia="Times New Roman" w:hAnsi="Times New Roman" w:cs="Times New Roman"/>
          <w:b/>
          <w:kern w:val="0"/>
          <w:sz w:val="24"/>
          <w:szCs w:val="24"/>
          <w14:ligatures w14:val="none"/>
        </w:rPr>
      </w:pPr>
      <w:r w:rsidRPr="005D0282">
        <w:rPr>
          <w:rFonts w:ascii="Times New Roman" w:eastAsia="Times New Roman" w:hAnsi="Times New Roman" w:cs="Times New Roman"/>
          <w:kern w:val="0"/>
          <w:sz w:val="24"/>
          <w:lang w:eastAsia="ru-RU"/>
          <w14:ligatures w14:val="none"/>
        </w:rPr>
        <w:t>Кабинет «Социально-экономических дисциплин</w:t>
      </w:r>
      <w:r w:rsidRPr="005D0282">
        <w:rPr>
          <w:rFonts w:ascii="Times New Roman" w:eastAsia="Times New Roman" w:hAnsi="Times New Roman" w:cs="Times New Roman"/>
          <w:bCs/>
          <w:i/>
          <w:kern w:val="0"/>
          <w:sz w:val="24"/>
          <w:szCs w:val="24"/>
          <w:lang w:eastAsia="ru-RU"/>
          <w14:ligatures w14:val="none"/>
        </w:rPr>
        <w:t>»</w:t>
      </w:r>
      <w:r w:rsidRPr="005D0282">
        <w:rPr>
          <w:rFonts w:ascii="Times New Roman" w:eastAsia="Times New Roman" w:hAnsi="Times New Roman" w:cs="Times New Roman"/>
          <w:kern w:val="0"/>
          <w:sz w:val="24"/>
          <w:szCs w:val="24"/>
          <w14:ligatures w14:val="none"/>
        </w:rPr>
        <w:t xml:space="preserve">, </w:t>
      </w:r>
      <w:r w:rsidRPr="005D0282">
        <w:rPr>
          <w:rFonts w:ascii="Times New Roman" w:eastAsia="Calibri" w:hAnsi="Times New Roman" w:cs="Times New Roman"/>
          <w:kern w:val="0"/>
          <w:sz w:val="24"/>
          <w:szCs w:val="24"/>
          <w14:ligatures w14:val="none"/>
        </w:rPr>
        <w:t>оснащенный</w:t>
      </w:r>
      <w:r w:rsidRPr="005D0282">
        <w:rPr>
          <w:rFonts w:ascii="Times New Roman" w:eastAsia="Times New Roman" w:hAnsi="Times New Roman" w:cs="Times New Roman"/>
          <w:kern w:val="0"/>
          <w:sz w:val="24"/>
          <w:szCs w:val="24"/>
          <w14:ligatures w14:val="none"/>
        </w:rPr>
        <w:t xml:space="preserve"> оборудованием: посадочные места по количеству обучающихся, рабочее место преподавателя, плакаты по темам занятий; технические средства обучения: мультимедийный комплекс (проектор, проекционный экран, ноутбук или интерактивная доска).</w:t>
      </w:r>
    </w:p>
    <w:p w14:paraId="118A48E4"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11B0D5A" w14:textId="77777777" w:rsidR="00552F1D" w:rsidRPr="005D0282" w:rsidRDefault="00552F1D" w:rsidP="001D3A49">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Кабинет безопасности жизнедеятельности и охраны труда, оснащенный оборудованием: посадочные места по количеству обучающихся, рабочее место преподавателя, комплект учебно-наглядных пособий (автомобильная аптечка первой помощи, перевязочные средства, средства иммобилизации, маски с клапанами для искусственного дыхания, робот-тренажёр для отработки навыков первой доврачебной помощи, носилки и т.д.), огнетушители порошковые (учебные), огнетушители пенные (учебные), огнетушители углекислотные (учебные), расходные материалы для практических работ, техническими средствами обучения: компьютер, принтер, сканер, мультимедиа проектор, плазменный телевизор, интернет, дозиметр, люксметр. Учебные фильмы, мультимедийные средства обучения.</w:t>
      </w:r>
    </w:p>
    <w:p w14:paraId="05DBE3DB"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5FC0F7D7"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 Информационное обеспечение реализации программы</w:t>
      </w:r>
    </w:p>
    <w:p w14:paraId="08F0C9AF"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Для реализации программы библиотечный фонд образовательной организации должен иметь п</w:t>
      </w:r>
      <w:r w:rsidRPr="005D0282">
        <w:rPr>
          <w:rFonts w:ascii="Times New Roman" w:eastAsia="Times New Roman" w:hAnsi="Times New Roman" w:cs="Times New Roman"/>
          <w:kern w:val="0"/>
          <w:sz w:val="24"/>
          <w:szCs w:val="24"/>
          <w:lang w:eastAsia="ru-RU"/>
          <w14:ligatures w14:val="none"/>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75F93F"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p>
    <w:p w14:paraId="00E7A1FC" w14:textId="77777777" w:rsidR="00552F1D" w:rsidRPr="005D0282" w:rsidRDefault="00552F1D" w:rsidP="001D3A49">
      <w:pPr>
        <w:suppressAutoHyphens/>
        <w:spacing w:after="0" w:line="276" w:lineRule="auto"/>
        <w:ind w:firstLine="709"/>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3.2.1. Основные печатные издания</w:t>
      </w:r>
    </w:p>
    <w:p w14:paraId="513DE795"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3. Широков, Ю. А. Охрана труда: учебник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Ю. А. Широков. — Санкт-Петербург: Лань, 2020. — 372 с. — ISBN 978-5-8114-5641-3</w:t>
      </w:r>
    </w:p>
    <w:p w14:paraId="4EEA3152"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p>
    <w:p w14:paraId="0972F534"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 xml:space="preserve">3.2.2. Основные электронные издания </w:t>
      </w:r>
    </w:p>
    <w:p w14:paraId="1A357A46"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1.</w:t>
      </w:r>
      <w:r w:rsidRPr="005D0282">
        <w:rPr>
          <w:rFonts w:ascii="Times New Roman" w:eastAsia="Times New Roman" w:hAnsi="Times New Roman" w:cs="Times New Roman"/>
          <w:kern w:val="0"/>
          <w:sz w:val="24"/>
          <w:szCs w:val="24"/>
          <w:lang w:eastAsia="ru-RU"/>
          <w14:ligatures w14:val="none"/>
        </w:rPr>
        <w:tab/>
        <w:t xml:space="preserve">Волков, А. М.  Правовые основы профессиональной деятельности: учебник для среднего профессионального образования / А. М. Волков.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274 с. — (Профессиональное образование). — ISBN 978-5-534-10131-7.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https://urait.ru/bcode/494613</w:t>
      </w:r>
    </w:p>
    <w:p w14:paraId="10A0939E"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2.</w:t>
      </w:r>
      <w:r w:rsidRPr="005D0282">
        <w:rPr>
          <w:rFonts w:ascii="Times New Roman" w:eastAsia="Times New Roman" w:hAnsi="Times New Roman" w:cs="Times New Roman"/>
          <w:kern w:val="0"/>
          <w:sz w:val="24"/>
          <w:szCs w:val="24"/>
          <w:lang w:eastAsia="ru-RU"/>
          <w14:ligatures w14:val="none"/>
        </w:rPr>
        <w:tab/>
        <w:t xml:space="preserve">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248 с. — (Профессиональное образование). — ISBN 978-5-534-14511-3.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https://urait.ru/bcode/497103</w:t>
      </w:r>
    </w:p>
    <w:p w14:paraId="7B4BD31C"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w:t>
      </w:r>
      <w:r w:rsidRPr="005D0282">
        <w:rPr>
          <w:rFonts w:ascii="Times New Roman" w:eastAsia="Times New Roman" w:hAnsi="Times New Roman" w:cs="Times New Roman"/>
          <w:kern w:val="0"/>
          <w:sz w:val="24"/>
          <w:szCs w:val="24"/>
          <w:lang w:eastAsia="ru-RU"/>
          <w14:ligatures w14:val="none"/>
        </w:rPr>
        <w:tab/>
        <w:t xml:space="preserve">Родионова, О. М.  Охрана труда: учебник для среднего профессионального образования / О. М. Родионова, Д. А. Семенов.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113 с. — (Профессиональное образование). — ISBN 978-5-534-09562-3. — Текст: </w:t>
      </w:r>
      <w:r w:rsidRPr="005D0282">
        <w:rPr>
          <w:rFonts w:ascii="Times New Roman" w:eastAsia="Times New Roman" w:hAnsi="Times New Roman" w:cs="Times New Roman"/>
          <w:kern w:val="0"/>
          <w:sz w:val="24"/>
          <w:szCs w:val="24"/>
          <w:lang w:eastAsia="ru-RU"/>
          <w14:ligatures w14:val="none"/>
        </w:rPr>
        <w:lastRenderedPageBreak/>
        <w:t xml:space="preserve">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https://urait.ru/bcode/490964</w:t>
      </w:r>
    </w:p>
    <w:p w14:paraId="26EEDAA6"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4. Профилактика и практика расследования несчастных случаев на производстве: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Г. В. </w:t>
      </w:r>
      <w:proofErr w:type="spellStart"/>
      <w:r w:rsidRPr="005D0282">
        <w:rPr>
          <w:rFonts w:ascii="Times New Roman" w:eastAsia="Times New Roman" w:hAnsi="Times New Roman" w:cs="Times New Roman"/>
          <w:kern w:val="0"/>
          <w:sz w:val="24"/>
          <w:szCs w:val="24"/>
          <w:lang w:eastAsia="ru-RU"/>
          <w14:ligatures w14:val="none"/>
        </w:rPr>
        <w:t>Пачурин</w:t>
      </w:r>
      <w:proofErr w:type="spellEnd"/>
      <w:r w:rsidRPr="005D0282">
        <w:rPr>
          <w:rFonts w:ascii="Times New Roman" w:eastAsia="Times New Roman" w:hAnsi="Times New Roman" w:cs="Times New Roman"/>
          <w:kern w:val="0"/>
          <w:sz w:val="24"/>
          <w:szCs w:val="24"/>
          <w:lang w:eastAsia="ru-RU"/>
          <w14:ligatures w14:val="none"/>
        </w:rPr>
        <w:t xml:space="preserve">, Н. И. </w:t>
      </w:r>
      <w:proofErr w:type="spellStart"/>
      <w:r w:rsidRPr="005D0282">
        <w:rPr>
          <w:rFonts w:ascii="Times New Roman" w:eastAsia="Times New Roman" w:hAnsi="Times New Roman" w:cs="Times New Roman"/>
          <w:kern w:val="0"/>
          <w:sz w:val="24"/>
          <w:szCs w:val="24"/>
          <w:lang w:eastAsia="ru-RU"/>
          <w14:ligatures w14:val="none"/>
        </w:rPr>
        <w:t>Щенников</w:t>
      </w:r>
      <w:proofErr w:type="spellEnd"/>
      <w:r w:rsidRPr="005D0282">
        <w:rPr>
          <w:rFonts w:ascii="Times New Roman" w:eastAsia="Times New Roman" w:hAnsi="Times New Roman" w:cs="Times New Roman"/>
          <w:kern w:val="0"/>
          <w:sz w:val="24"/>
          <w:szCs w:val="24"/>
          <w:lang w:eastAsia="ru-RU"/>
          <w14:ligatures w14:val="none"/>
        </w:rPr>
        <w:t xml:space="preserve">, Т. И. Курагина, А. А. Филиппов; под общей редакцией Г. В. </w:t>
      </w:r>
      <w:proofErr w:type="spellStart"/>
      <w:r w:rsidRPr="005D0282">
        <w:rPr>
          <w:rFonts w:ascii="Times New Roman" w:eastAsia="Times New Roman" w:hAnsi="Times New Roman" w:cs="Times New Roman"/>
          <w:kern w:val="0"/>
          <w:sz w:val="24"/>
          <w:szCs w:val="24"/>
          <w:lang w:eastAsia="ru-RU"/>
          <w14:ligatures w14:val="none"/>
        </w:rPr>
        <w:t>Пачурина</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2021. — 380 с. — ISBN 978-5-8114-6908-6</w:t>
      </w:r>
    </w:p>
    <w:p w14:paraId="3446E759"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 xml:space="preserve">5. </w:t>
      </w:r>
      <w:proofErr w:type="spellStart"/>
      <w:r w:rsidRPr="005D0282">
        <w:rPr>
          <w:rFonts w:ascii="Times New Roman" w:eastAsia="Times New Roman" w:hAnsi="Times New Roman" w:cs="Times New Roman"/>
          <w:kern w:val="0"/>
          <w:sz w:val="24"/>
          <w:szCs w:val="24"/>
          <w:lang w:eastAsia="ru-RU"/>
          <w14:ligatures w14:val="none"/>
        </w:rPr>
        <w:t>Харачих</w:t>
      </w:r>
      <w:proofErr w:type="spellEnd"/>
      <w:r w:rsidRPr="005D0282">
        <w:rPr>
          <w:rFonts w:ascii="Times New Roman" w:eastAsia="Times New Roman" w:hAnsi="Times New Roman" w:cs="Times New Roman"/>
          <w:kern w:val="0"/>
          <w:sz w:val="24"/>
          <w:szCs w:val="24"/>
          <w:lang w:eastAsia="ru-RU"/>
          <w14:ligatures w14:val="none"/>
        </w:rPr>
        <w:t xml:space="preserve">, Г. И. Специальная оценка условий труда: учебное пособие для </w:t>
      </w:r>
      <w:proofErr w:type="spellStart"/>
      <w:r w:rsidRPr="005D0282">
        <w:rPr>
          <w:rFonts w:ascii="Times New Roman" w:eastAsia="Times New Roman" w:hAnsi="Times New Roman" w:cs="Times New Roman"/>
          <w:kern w:val="0"/>
          <w:sz w:val="24"/>
          <w:szCs w:val="24"/>
          <w:lang w:eastAsia="ru-RU"/>
          <w14:ligatures w14:val="none"/>
        </w:rPr>
        <w:t>спо</w:t>
      </w:r>
      <w:proofErr w:type="spellEnd"/>
      <w:r w:rsidRPr="005D0282">
        <w:rPr>
          <w:rFonts w:ascii="Times New Roman" w:eastAsia="Times New Roman" w:hAnsi="Times New Roman" w:cs="Times New Roman"/>
          <w:kern w:val="0"/>
          <w:sz w:val="24"/>
          <w:szCs w:val="24"/>
          <w:lang w:eastAsia="ru-RU"/>
          <w14:ligatures w14:val="none"/>
        </w:rPr>
        <w:t xml:space="preserve"> / Г. И. </w:t>
      </w:r>
      <w:proofErr w:type="spellStart"/>
      <w:r w:rsidRPr="005D0282">
        <w:rPr>
          <w:rFonts w:ascii="Times New Roman" w:eastAsia="Times New Roman" w:hAnsi="Times New Roman" w:cs="Times New Roman"/>
          <w:kern w:val="0"/>
          <w:sz w:val="24"/>
          <w:szCs w:val="24"/>
          <w:lang w:eastAsia="ru-RU"/>
          <w14:ligatures w14:val="none"/>
        </w:rPr>
        <w:t>Харачих</w:t>
      </w:r>
      <w:proofErr w:type="spellEnd"/>
      <w:r w:rsidRPr="005D0282">
        <w:rPr>
          <w:rFonts w:ascii="Times New Roman" w:eastAsia="Times New Roman" w:hAnsi="Times New Roman" w:cs="Times New Roman"/>
          <w:kern w:val="0"/>
          <w:sz w:val="24"/>
          <w:szCs w:val="24"/>
          <w:lang w:eastAsia="ru-RU"/>
          <w14:ligatures w14:val="none"/>
        </w:rPr>
        <w:t xml:space="preserve">, Э. Н. </w:t>
      </w:r>
      <w:proofErr w:type="spellStart"/>
      <w:r w:rsidRPr="005D0282">
        <w:rPr>
          <w:rFonts w:ascii="Times New Roman" w:eastAsia="Times New Roman" w:hAnsi="Times New Roman" w:cs="Times New Roman"/>
          <w:kern w:val="0"/>
          <w:sz w:val="24"/>
          <w:szCs w:val="24"/>
          <w:lang w:eastAsia="ru-RU"/>
          <w14:ligatures w14:val="none"/>
        </w:rPr>
        <w:t>Абильтарова</w:t>
      </w:r>
      <w:proofErr w:type="spellEnd"/>
      <w:r w:rsidRPr="005D0282">
        <w:rPr>
          <w:rFonts w:ascii="Times New Roman" w:eastAsia="Times New Roman" w:hAnsi="Times New Roman" w:cs="Times New Roman"/>
          <w:kern w:val="0"/>
          <w:sz w:val="24"/>
          <w:szCs w:val="24"/>
          <w:lang w:eastAsia="ru-RU"/>
          <w14:ligatures w14:val="none"/>
        </w:rPr>
        <w:t xml:space="preserve">, Ш. Ю. </w:t>
      </w:r>
      <w:proofErr w:type="spellStart"/>
      <w:r w:rsidRPr="005D0282">
        <w:rPr>
          <w:rFonts w:ascii="Times New Roman" w:eastAsia="Times New Roman" w:hAnsi="Times New Roman" w:cs="Times New Roman"/>
          <w:kern w:val="0"/>
          <w:sz w:val="24"/>
          <w:szCs w:val="24"/>
          <w:lang w:eastAsia="ru-RU"/>
          <w14:ligatures w14:val="none"/>
        </w:rPr>
        <w:t>Абитова</w:t>
      </w:r>
      <w:proofErr w:type="spellEnd"/>
      <w:r w:rsidRPr="005D0282">
        <w:rPr>
          <w:rFonts w:ascii="Times New Roman" w:eastAsia="Times New Roman" w:hAnsi="Times New Roman" w:cs="Times New Roman"/>
          <w:kern w:val="0"/>
          <w:sz w:val="24"/>
          <w:szCs w:val="24"/>
          <w:lang w:eastAsia="ru-RU"/>
          <w14:ligatures w14:val="none"/>
        </w:rPr>
        <w:t>. — Санкт-Петербург: Лань, 2020. — 184 с. — ISBN 978-5-8114-5879-0.</w:t>
      </w:r>
    </w:p>
    <w:p w14:paraId="1F262164"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p>
    <w:p w14:paraId="14DBCDED" w14:textId="77777777" w:rsidR="00552F1D" w:rsidRPr="005D0282" w:rsidRDefault="00552F1D" w:rsidP="001D3A49">
      <w:pPr>
        <w:spacing w:line="276" w:lineRule="auto"/>
        <w:ind w:firstLine="709"/>
        <w:contextualSpacing/>
        <w:jc w:val="both"/>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3.2.3. Дополнительные источники</w:t>
      </w:r>
    </w:p>
    <w:p w14:paraId="4F77B358" w14:textId="77777777" w:rsidR="00552F1D" w:rsidRPr="005D0282" w:rsidRDefault="00552F1D" w:rsidP="001D3A49">
      <w:pPr>
        <w:spacing w:line="276" w:lineRule="auto"/>
        <w:ind w:firstLine="709"/>
        <w:contextualSpacing/>
        <w:jc w:val="both"/>
        <w:rPr>
          <w:rFonts w:ascii="Times New Roman" w:eastAsia="Times New Roman" w:hAnsi="Times New Roman" w:cs="Times New Roman"/>
          <w:bCs/>
          <w:kern w:val="0"/>
          <w:sz w:val="24"/>
          <w:szCs w:val="24"/>
          <w:lang w:eastAsia="ru-RU"/>
          <w14:ligatures w14:val="none"/>
        </w:rPr>
      </w:pPr>
      <w:r w:rsidRPr="005D0282">
        <w:rPr>
          <w:rFonts w:ascii="Times New Roman" w:eastAsia="Times New Roman" w:hAnsi="Times New Roman" w:cs="Times New Roman"/>
          <w:bCs/>
          <w:kern w:val="0"/>
          <w:sz w:val="24"/>
          <w:szCs w:val="24"/>
          <w:lang w:eastAsia="ru-RU"/>
          <w14:ligatures w14:val="none"/>
        </w:rPr>
        <w:t xml:space="preserve">1. Беляков, Г. И.  Охрана труда и техника безопасности: учебник для среднего профессионального образования / Г. И. Беляков. — 3-е изд., </w:t>
      </w:r>
      <w:proofErr w:type="spellStart"/>
      <w:r w:rsidRPr="005D0282">
        <w:rPr>
          <w:rFonts w:ascii="Times New Roman" w:eastAsia="Times New Roman" w:hAnsi="Times New Roman" w:cs="Times New Roman"/>
          <w:bCs/>
          <w:kern w:val="0"/>
          <w:sz w:val="24"/>
          <w:szCs w:val="24"/>
          <w:lang w:eastAsia="ru-RU"/>
          <w14:ligatures w14:val="none"/>
        </w:rPr>
        <w:t>перераб</w:t>
      </w:r>
      <w:proofErr w:type="spellEnd"/>
      <w:proofErr w:type="gramStart"/>
      <w:r w:rsidRPr="005D0282">
        <w:rPr>
          <w:rFonts w:ascii="Times New Roman" w:eastAsia="Times New Roman" w:hAnsi="Times New Roman" w:cs="Times New Roman"/>
          <w:bCs/>
          <w:kern w:val="0"/>
          <w:sz w:val="24"/>
          <w:szCs w:val="24"/>
          <w:lang w:eastAsia="ru-RU"/>
          <w14:ligatures w14:val="none"/>
        </w:rPr>
        <w:t>.</w:t>
      </w:r>
      <w:proofErr w:type="gramEnd"/>
      <w:r w:rsidRPr="005D0282">
        <w:rPr>
          <w:rFonts w:ascii="Times New Roman" w:eastAsia="Times New Roman" w:hAnsi="Times New Roman" w:cs="Times New Roman"/>
          <w:bCs/>
          <w:kern w:val="0"/>
          <w:sz w:val="24"/>
          <w:szCs w:val="24"/>
          <w:lang w:eastAsia="ru-RU"/>
          <w14:ligatures w14:val="none"/>
        </w:rPr>
        <w:t xml:space="preserve"> и доп. — Москва: Издательство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2022. — 404 с. — (Профессиональное образование). — ISBN 978-5-534-00376-5. — Текст: электронный // Образовательная платформа </w:t>
      </w:r>
      <w:proofErr w:type="spellStart"/>
      <w:r w:rsidRPr="005D0282">
        <w:rPr>
          <w:rFonts w:ascii="Times New Roman" w:eastAsia="Times New Roman" w:hAnsi="Times New Roman" w:cs="Times New Roman"/>
          <w:bCs/>
          <w:kern w:val="0"/>
          <w:sz w:val="24"/>
          <w:szCs w:val="24"/>
          <w:lang w:eastAsia="ru-RU"/>
          <w14:ligatures w14:val="none"/>
        </w:rPr>
        <w:t>Юрайт</w:t>
      </w:r>
      <w:proofErr w:type="spellEnd"/>
      <w:r w:rsidRPr="005D0282">
        <w:rPr>
          <w:rFonts w:ascii="Times New Roman" w:eastAsia="Times New Roman" w:hAnsi="Times New Roman" w:cs="Times New Roman"/>
          <w:bCs/>
          <w:kern w:val="0"/>
          <w:sz w:val="24"/>
          <w:szCs w:val="24"/>
          <w:lang w:eastAsia="ru-RU"/>
          <w14:ligatures w14:val="none"/>
        </w:rPr>
        <w:t xml:space="preserve"> [сайт]. — URL: </w:t>
      </w:r>
      <w:hyperlink r:id="rId66" w:history="1">
        <w:r w:rsidRPr="005D0282">
          <w:rPr>
            <w:rFonts w:ascii="Times New Roman" w:eastAsia="Times New Roman" w:hAnsi="Times New Roman" w:cs="Times New Roman"/>
            <w:bCs/>
            <w:color w:val="0000FF"/>
            <w:kern w:val="0"/>
            <w:sz w:val="24"/>
            <w:szCs w:val="24"/>
            <w:u w:val="single"/>
            <w:lang w:eastAsia="ru-RU"/>
            <w14:ligatures w14:val="none"/>
          </w:rPr>
          <w:t>https://urait.ru/bcode/490058</w:t>
        </w:r>
      </w:hyperlink>
    </w:p>
    <w:p w14:paraId="3E28244A" w14:textId="77777777" w:rsidR="00552F1D" w:rsidRPr="005D0282" w:rsidRDefault="00552F1D" w:rsidP="001D3A49">
      <w:pPr>
        <w:spacing w:line="276" w:lineRule="auto"/>
        <w:ind w:firstLine="709"/>
        <w:contextualSpacing/>
        <w:jc w:val="both"/>
        <w:rPr>
          <w:rFonts w:ascii="Times New Roman" w:eastAsia="Times New Roman" w:hAnsi="Times New Roman" w:cs="Times New Roman"/>
          <w:bCs/>
          <w:kern w:val="0"/>
          <w:sz w:val="24"/>
          <w:szCs w:val="24"/>
          <w:lang w:val="x-none" w:eastAsia="ru-RU"/>
          <w14:ligatures w14:val="none"/>
        </w:rPr>
      </w:pPr>
      <w:r w:rsidRPr="005D0282">
        <w:rPr>
          <w:rFonts w:ascii="Times New Roman" w:eastAsia="Times New Roman" w:hAnsi="Times New Roman" w:cs="Times New Roman"/>
          <w:bCs/>
          <w:kern w:val="0"/>
          <w:sz w:val="24"/>
          <w:szCs w:val="24"/>
          <w:lang w:eastAsia="ru-RU"/>
          <w14:ligatures w14:val="none"/>
        </w:rPr>
        <w:t xml:space="preserve">2. </w:t>
      </w:r>
      <w:r w:rsidRPr="005D0282">
        <w:rPr>
          <w:rFonts w:ascii="Times New Roman" w:eastAsia="Times New Roman" w:hAnsi="Times New Roman" w:cs="Times New Roman"/>
          <w:bCs/>
          <w:kern w:val="0"/>
          <w:sz w:val="24"/>
          <w:szCs w:val="24"/>
          <w:lang w:val="x-none" w:eastAsia="ru-RU"/>
          <w14:ligatures w14:val="none"/>
        </w:rPr>
        <w:t xml:space="preserve">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 2-е изд., </w:t>
      </w:r>
      <w:proofErr w:type="spellStart"/>
      <w:r w:rsidRPr="005D0282">
        <w:rPr>
          <w:rFonts w:ascii="Times New Roman" w:eastAsia="Times New Roman" w:hAnsi="Times New Roman" w:cs="Times New Roman"/>
          <w:bCs/>
          <w:kern w:val="0"/>
          <w:sz w:val="24"/>
          <w:szCs w:val="24"/>
          <w:lang w:val="x-none" w:eastAsia="ru-RU"/>
          <w14:ligatures w14:val="none"/>
        </w:rPr>
        <w:t>перераб</w:t>
      </w:r>
      <w:proofErr w:type="spellEnd"/>
      <w:r w:rsidRPr="005D0282">
        <w:rPr>
          <w:rFonts w:ascii="Times New Roman" w:eastAsia="Times New Roman" w:hAnsi="Times New Roman" w:cs="Times New Roman"/>
          <w:bCs/>
          <w:kern w:val="0"/>
          <w:sz w:val="24"/>
          <w:szCs w:val="24"/>
          <w:lang w:val="x-none" w:eastAsia="ru-RU"/>
          <w14:ligatures w14:val="none"/>
        </w:rPr>
        <w:t xml:space="preserve">. и доп. — Москва : Издательство </w:t>
      </w:r>
      <w:proofErr w:type="spellStart"/>
      <w:r w:rsidRPr="005D0282">
        <w:rPr>
          <w:rFonts w:ascii="Times New Roman" w:eastAsia="Times New Roman" w:hAnsi="Times New Roman" w:cs="Times New Roman"/>
          <w:bCs/>
          <w:kern w:val="0"/>
          <w:sz w:val="24"/>
          <w:szCs w:val="24"/>
          <w:lang w:val="x-none" w:eastAsia="ru-RU"/>
          <w14:ligatures w14:val="none"/>
        </w:rPr>
        <w:t>Юрайт</w:t>
      </w:r>
      <w:proofErr w:type="spellEnd"/>
      <w:r w:rsidRPr="005D0282">
        <w:rPr>
          <w:rFonts w:ascii="Times New Roman" w:eastAsia="Times New Roman" w:hAnsi="Times New Roman" w:cs="Times New Roman"/>
          <w:bCs/>
          <w:kern w:val="0"/>
          <w:sz w:val="24"/>
          <w:szCs w:val="24"/>
          <w:lang w:val="x-none" w:eastAsia="ru-RU"/>
          <w14:ligatures w14:val="none"/>
        </w:rPr>
        <w:t xml:space="preserve">, 2022. — 382 с. — (Профессиональное образование). — ISBN 978-5-534-02770-9. — Текст : электронный // Образовательная платформа </w:t>
      </w:r>
      <w:proofErr w:type="spellStart"/>
      <w:r w:rsidRPr="005D0282">
        <w:rPr>
          <w:rFonts w:ascii="Times New Roman" w:eastAsia="Times New Roman" w:hAnsi="Times New Roman" w:cs="Times New Roman"/>
          <w:bCs/>
          <w:kern w:val="0"/>
          <w:sz w:val="24"/>
          <w:szCs w:val="24"/>
          <w:lang w:val="x-none" w:eastAsia="ru-RU"/>
          <w14:ligatures w14:val="none"/>
        </w:rPr>
        <w:t>Юрайт</w:t>
      </w:r>
      <w:proofErr w:type="spellEnd"/>
      <w:r w:rsidRPr="005D0282">
        <w:rPr>
          <w:rFonts w:ascii="Times New Roman" w:eastAsia="Times New Roman" w:hAnsi="Times New Roman" w:cs="Times New Roman"/>
          <w:bCs/>
          <w:kern w:val="0"/>
          <w:sz w:val="24"/>
          <w:szCs w:val="24"/>
          <w:lang w:val="x-none" w:eastAsia="ru-RU"/>
          <w14:ligatures w14:val="none"/>
        </w:rPr>
        <w:t xml:space="preserve"> [сайт]. — URL: https://urait.ru/bcode/489703</w:t>
      </w:r>
    </w:p>
    <w:p w14:paraId="25050540" w14:textId="77777777" w:rsidR="00552F1D" w:rsidRPr="005D0282" w:rsidRDefault="00552F1D" w:rsidP="001D3A49">
      <w:pPr>
        <w:spacing w:line="276" w:lineRule="auto"/>
        <w:ind w:firstLine="709"/>
        <w:contextualSpacing/>
        <w:jc w:val="both"/>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3.</w:t>
      </w:r>
      <w:r w:rsidRPr="005D0282">
        <w:rPr>
          <w:rFonts w:ascii="Times New Roman" w:eastAsia="Times New Roman" w:hAnsi="Times New Roman" w:cs="Times New Roman"/>
          <w:kern w:val="0"/>
          <w:sz w:val="24"/>
          <w:szCs w:val="24"/>
          <w:lang w:eastAsia="ru-RU"/>
          <w14:ligatures w14:val="none"/>
        </w:rPr>
        <w:tab/>
      </w:r>
      <w:proofErr w:type="spellStart"/>
      <w:r w:rsidRPr="005D0282">
        <w:rPr>
          <w:rFonts w:ascii="Times New Roman" w:eastAsia="Times New Roman" w:hAnsi="Times New Roman" w:cs="Times New Roman"/>
          <w:kern w:val="0"/>
          <w:sz w:val="24"/>
          <w:szCs w:val="24"/>
          <w:lang w:eastAsia="ru-RU"/>
          <w14:ligatures w14:val="none"/>
        </w:rPr>
        <w:t>Карнаух</w:t>
      </w:r>
      <w:proofErr w:type="spellEnd"/>
      <w:r w:rsidRPr="005D0282">
        <w:rPr>
          <w:rFonts w:ascii="Times New Roman" w:eastAsia="Times New Roman" w:hAnsi="Times New Roman" w:cs="Times New Roman"/>
          <w:kern w:val="0"/>
          <w:sz w:val="24"/>
          <w:szCs w:val="24"/>
          <w:lang w:eastAsia="ru-RU"/>
          <w14:ligatures w14:val="none"/>
        </w:rPr>
        <w:t xml:space="preserve">, Н. Н.  Охрана труда: учебник для среднего профессионального образования / Н. Н. </w:t>
      </w:r>
      <w:proofErr w:type="spellStart"/>
      <w:r w:rsidRPr="005D0282">
        <w:rPr>
          <w:rFonts w:ascii="Times New Roman" w:eastAsia="Times New Roman" w:hAnsi="Times New Roman" w:cs="Times New Roman"/>
          <w:kern w:val="0"/>
          <w:sz w:val="24"/>
          <w:szCs w:val="24"/>
          <w:lang w:eastAsia="ru-RU"/>
          <w14:ligatures w14:val="none"/>
        </w:rPr>
        <w:t>Карнаух</w:t>
      </w:r>
      <w:proofErr w:type="spellEnd"/>
      <w:r w:rsidRPr="005D0282">
        <w:rPr>
          <w:rFonts w:ascii="Times New Roman" w:eastAsia="Times New Roman" w:hAnsi="Times New Roman" w:cs="Times New Roman"/>
          <w:kern w:val="0"/>
          <w:sz w:val="24"/>
          <w:szCs w:val="24"/>
          <w:lang w:eastAsia="ru-RU"/>
          <w14:ligatures w14:val="none"/>
        </w:rPr>
        <w:t xml:space="preserve">. — Москва: Издательство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2022. — 380 с. — (Профессиональное образование). — ISBN 978-5-534-02527-9. — Текст: электронный // Образовательная платформа </w:t>
      </w:r>
      <w:proofErr w:type="spellStart"/>
      <w:r w:rsidRPr="005D0282">
        <w:rPr>
          <w:rFonts w:ascii="Times New Roman" w:eastAsia="Times New Roman" w:hAnsi="Times New Roman" w:cs="Times New Roman"/>
          <w:kern w:val="0"/>
          <w:sz w:val="24"/>
          <w:szCs w:val="24"/>
          <w:lang w:eastAsia="ru-RU"/>
          <w14:ligatures w14:val="none"/>
        </w:rPr>
        <w:t>Юрайт</w:t>
      </w:r>
      <w:proofErr w:type="spellEnd"/>
      <w:r w:rsidRPr="005D0282">
        <w:rPr>
          <w:rFonts w:ascii="Times New Roman" w:eastAsia="Times New Roman" w:hAnsi="Times New Roman" w:cs="Times New Roman"/>
          <w:kern w:val="0"/>
          <w:sz w:val="24"/>
          <w:szCs w:val="24"/>
          <w:lang w:eastAsia="ru-RU"/>
          <w14:ligatures w14:val="none"/>
        </w:rPr>
        <w:t xml:space="preserve"> [сайт]. — URL: https://urait.ru/bcode/489608</w:t>
      </w:r>
    </w:p>
    <w:p w14:paraId="2E88BD14" w14:textId="77777777" w:rsidR="00440AD4" w:rsidRPr="005D0282" w:rsidRDefault="00440AD4" w:rsidP="001D3A49">
      <w:pPr>
        <w:spacing w:after="0" w:line="240"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br w:type="page"/>
      </w:r>
    </w:p>
    <w:p w14:paraId="4CA71DF9" w14:textId="20EFE74A"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lastRenderedPageBreak/>
        <w:t xml:space="preserve">4. КОНТРОЛЬ И ОЦЕНКА РЕЗУЛЬТАТОВ ОСВОЕНИЯ  </w:t>
      </w:r>
    </w:p>
    <w:p w14:paraId="4235BC5D" w14:textId="77777777"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УЧЕБНОЙ ДИСЦИПЛИНЫ</w:t>
      </w:r>
    </w:p>
    <w:p w14:paraId="22880CA3" w14:textId="77777777" w:rsidR="00552F1D" w:rsidRPr="005D0282" w:rsidRDefault="00552F1D" w:rsidP="001D3A49">
      <w:pPr>
        <w:spacing w:line="276" w:lineRule="auto"/>
        <w:contextualSpacing/>
        <w:jc w:val="center"/>
        <w:rPr>
          <w:rFonts w:ascii="Times New Roman" w:eastAsia="Times New Roman" w:hAnsi="Times New Roman" w:cs="Times New Roman"/>
          <w:b/>
          <w:kern w:val="0"/>
          <w:sz w:val="24"/>
          <w:szCs w:val="24"/>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340"/>
        <w:gridCol w:w="2734"/>
      </w:tblGrid>
      <w:tr w:rsidR="00552F1D" w:rsidRPr="005D0282" w14:paraId="7ABC620A" w14:textId="77777777" w:rsidTr="00FE440D">
        <w:tc>
          <w:tcPr>
            <w:tcW w:w="1750" w:type="pct"/>
            <w:tcBorders>
              <w:top w:val="single" w:sz="4" w:space="0" w:color="auto"/>
              <w:left w:val="single" w:sz="4" w:space="0" w:color="auto"/>
              <w:bottom w:val="single" w:sz="4" w:space="0" w:color="auto"/>
              <w:right w:val="single" w:sz="4" w:space="0" w:color="auto"/>
            </w:tcBorders>
            <w:hideMark/>
          </w:tcPr>
          <w:p w14:paraId="58597C51"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Результаты обучения</w:t>
            </w:r>
          </w:p>
        </w:tc>
        <w:tc>
          <w:tcPr>
            <w:tcW w:w="1787" w:type="pct"/>
            <w:tcBorders>
              <w:top w:val="single" w:sz="4" w:space="0" w:color="auto"/>
              <w:left w:val="single" w:sz="4" w:space="0" w:color="auto"/>
              <w:bottom w:val="single" w:sz="4" w:space="0" w:color="auto"/>
              <w:right w:val="single" w:sz="4" w:space="0" w:color="auto"/>
            </w:tcBorders>
            <w:hideMark/>
          </w:tcPr>
          <w:p w14:paraId="7C03049E"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Критерии оценки</w:t>
            </w:r>
          </w:p>
        </w:tc>
        <w:tc>
          <w:tcPr>
            <w:tcW w:w="1463" w:type="pct"/>
            <w:tcBorders>
              <w:top w:val="single" w:sz="4" w:space="0" w:color="auto"/>
              <w:left w:val="single" w:sz="4" w:space="0" w:color="auto"/>
              <w:bottom w:val="single" w:sz="4" w:space="0" w:color="auto"/>
              <w:right w:val="single" w:sz="4" w:space="0" w:color="auto"/>
            </w:tcBorders>
            <w:hideMark/>
          </w:tcPr>
          <w:p w14:paraId="1AD50F65" w14:textId="77777777" w:rsidR="00552F1D" w:rsidRPr="005D0282" w:rsidRDefault="00552F1D" w:rsidP="001D3A49">
            <w:pPr>
              <w:spacing w:after="0" w:line="240" w:lineRule="auto"/>
              <w:jc w:val="center"/>
              <w:rPr>
                <w:rFonts w:ascii="Times New Roman" w:eastAsia="Times New Roman" w:hAnsi="Times New Roman" w:cs="Times New Roman"/>
                <w:b/>
                <w:i/>
                <w:kern w:val="0"/>
                <w:lang w:eastAsia="ru-RU"/>
                <w14:ligatures w14:val="none"/>
              </w:rPr>
            </w:pPr>
            <w:r w:rsidRPr="005D0282">
              <w:rPr>
                <w:rFonts w:ascii="Times New Roman" w:eastAsia="Times New Roman" w:hAnsi="Times New Roman" w:cs="Times New Roman"/>
                <w:b/>
                <w:i/>
                <w:kern w:val="0"/>
                <w:lang w:eastAsia="ru-RU"/>
                <w14:ligatures w14:val="none"/>
              </w:rPr>
              <w:t>Методы оценки</w:t>
            </w:r>
          </w:p>
        </w:tc>
      </w:tr>
      <w:tr w:rsidR="00552F1D" w:rsidRPr="005D0282" w14:paraId="0DCAE37C" w14:textId="77777777" w:rsidTr="00FE440D">
        <w:tc>
          <w:tcPr>
            <w:tcW w:w="1750" w:type="pct"/>
            <w:tcBorders>
              <w:top w:val="single" w:sz="4" w:space="0" w:color="auto"/>
              <w:left w:val="single" w:sz="4" w:space="0" w:color="auto"/>
              <w:bottom w:val="single" w:sz="4" w:space="0" w:color="auto"/>
              <w:right w:val="single" w:sz="4" w:space="0" w:color="auto"/>
            </w:tcBorders>
            <w:hideMark/>
          </w:tcPr>
          <w:p w14:paraId="280A1D5C"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Знания</w:t>
            </w:r>
          </w:p>
          <w:p w14:paraId="2715127D"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1. Основные положения Конституции Российской Федерации.</w:t>
            </w:r>
          </w:p>
          <w:p w14:paraId="6E73047F"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свободы человека и гражданина, механизмы их реализации.</w:t>
            </w:r>
          </w:p>
          <w:p w14:paraId="4D807A17"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Понятие правового регулирования в сфере профессиональной деятельности.</w:t>
            </w:r>
          </w:p>
          <w:p w14:paraId="54D8AB3B"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172DDF56"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обязанности работников в сфере профессиональной деятельности.</w:t>
            </w:r>
          </w:p>
          <w:p w14:paraId="55DDA51B"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kern w:val="0"/>
                <w:lang w:eastAsia="ru-RU"/>
                <w14:ligatures w14:val="none"/>
              </w:rPr>
              <w:t>Воздействия негативных факторов на человека</w:t>
            </w:r>
          </w:p>
          <w:p w14:paraId="3313E5DC"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xml:space="preserve">Правовых, нормативных и организационных основ охраны труда в организации </w:t>
            </w:r>
          </w:p>
          <w:p w14:paraId="1D65F5BA"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Правил оформления документов</w:t>
            </w:r>
          </w:p>
          <w:p w14:paraId="482E1E34" w14:textId="3B2AE85E"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Организации технического обслуживания и ремонта сельскохозяйственной техники и правил безопасности при выполнении этих работ</w:t>
            </w:r>
          </w:p>
        </w:tc>
        <w:tc>
          <w:tcPr>
            <w:tcW w:w="1787" w:type="pct"/>
            <w:tcBorders>
              <w:top w:val="single" w:sz="4" w:space="0" w:color="auto"/>
              <w:left w:val="single" w:sz="4" w:space="0" w:color="auto"/>
              <w:bottom w:val="single" w:sz="4" w:space="0" w:color="auto"/>
              <w:right w:val="single" w:sz="4" w:space="0" w:color="auto"/>
            </w:tcBorders>
          </w:tcPr>
          <w:p w14:paraId="2C498290"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p>
          <w:p w14:paraId="1B22A7B4"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Знает:</w:t>
            </w:r>
          </w:p>
          <w:p w14:paraId="1B88729E"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-основные положения Конституции Российской Федерации;</w:t>
            </w:r>
          </w:p>
          <w:p w14:paraId="5CA1E326"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свободы человека и гражданина, механизмы их реализации;</w:t>
            </w:r>
          </w:p>
          <w:p w14:paraId="49941B25"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-понятие правового регулирования в сфере профессиональной деятельности;</w:t>
            </w:r>
          </w:p>
          <w:p w14:paraId="51E23B53"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-законодательные акты и другие нормативные документы, регулирующие правоотношения в процессе профессиональной деятельности;</w:t>
            </w:r>
          </w:p>
          <w:p w14:paraId="6F0AB3AB"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-права и обязанности работников в сфере профессиональной деятельности.</w:t>
            </w:r>
          </w:p>
          <w:p w14:paraId="089BA322"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 Демонстрирует знание воздействия негативных факторов на человека;</w:t>
            </w:r>
          </w:p>
          <w:p w14:paraId="55CDF424"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xml:space="preserve"> правовых, нормативных и организационных основ охраны труда в организации; </w:t>
            </w:r>
          </w:p>
          <w:p w14:paraId="591BEA09"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правил оформления документов;</w:t>
            </w:r>
          </w:p>
          <w:p w14:paraId="22030574" w14:textId="7821256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p>
        </w:tc>
        <w:tc>
          <w:tcPr>
            <w:tcW w:w="1463" w:type="pct"/>
            <w:tcBorders>
              <w:top w:val="single" w:sz="4" w:space="0" w:color="auto"/>
              <w:left w:val="single" w:sz="4" w:space="0" w:color="auto"/>
              <w:bottom w:val="single" w:sz="4" w:space="0" w:color="auto"/>
              <w:right w:val="single" w:sz="4" w:space="0" w:color="auto"/>
            </w:tcBorders>
          </w:tcPr>
          <w:p w14:paraId="68F5099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Устные и письменные опросы, оценка результатов выполнения практической работы.</w:t>
            </w:r>
          </w:p>
          <w:p w14:paraId="1B7E70AD"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CB56FDE"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37917B61"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63370902"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1618A96"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260E75C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13CA4D76"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30A5160"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DE0C1D7"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2793982"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3FA0195A"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7BF96576"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29B662E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4FD9F5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20D7DCBA"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тестирование или письменный опрос,</w:t>
            </w:r>
          </w:p>
          <w:p w14:paraId="143B7D8D"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решение ситуационных задач,</w:t>
            </w:r>
          </w:p>
          <w:p w14:paraId="494C439E"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 подготовка рефератов, докладов и сообщений</w:t>
            </w:r>
          </w:p>
        </w:tc>
      </w:tr>
      <w:tr w:rsidR="00552F1D" w:rsidRPr="005D0282" w14:paraId="751CF45C" w14:textId="77777777" w:rsidTr="00FE440D">
        <w:trPr>
          <w:trHeight w:val="274"/>
        </w:trPr>
        <w:tc>
          <w:tcPr>
            <w:tcW w:w="1750" w:type="pct"/>
            <w:tcBorders>
              <w:top w:val="single" w:sz="4" w:space="0" w:color="auto"/>
              <w:left w:val="single" w:sz="4" w:space="0" w:color="auto"/>
              <w:bottom w:val="single" w:sz="4" w:space="0" w:color="auto"/>
              <w:right w:val="single" w:sz="4" w:space="0" w:color="auto"/>
            </w:tcBorders>
            <w:hideMark/>
          </w:tcPr>
          <w:p w14:paraId="3B85D2C8" w14:textId="77777777" w:rsidR="00552F1D" w:rsidRPr="005D0282" w:rsidRDefault="00552F1D" w:rsidP="001D3A49">
            <w:pPr>
              <w:spacing w:after="0" w:line="240" w:lineRule="auto"/>
              <w:jc w:val="both"/>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Умения</w:t>
            </w:r>
          </w:p>
          <w:p w14:paraId="17F4081E"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1.  Использовать нормативные правовые документы, регламентирующие профессиональную деятельность.</w:t>
            </w:r>
          </w:p>
          <w:p w14:paraId="07E828FD"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Защищать свои права в соответствии с действующим законодательством.</w:t>
            </w:r>
          </w:p>
          <w:p w14:paraId="70792D53"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 xml:space="preserve">2. Применять методы и средства защиты от опасностей технических систем и технологических процессов </w:t>
            </w:r>
          </w:p>
          <w:p w14:paraId="73CCCAED" w14:textId="77777777"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Обеспечивать безопасные условия труда в профессиональной деятельности</w:t>
            </w:r>
          </w:p>
          <w:p w14:paraId="69E063C7" w14:textId="61931A94" w:rsidR="00552F1D" w:rsidRPr="005D0282" w:rsidRDefault="00552F1D" w:rsidP="001D3A49">
            <w:pPr>
              <w:spacing w:after="0" w:line="240" w:lineRule="auto"/>
              <w:jc w:val="both"/>
              <w:rPr>
                <w:rFonts w:ascii="Times New Roman" w:eastAsia="Times New Roman" w:hAnsi="Times New Roman" w:cs="Times New Roman"/>
                <w:kern w:val="0"/>
                <w:lang w:eastAsia="ru-RU"/>
                <w14:ligatures w14:val="none"/>
              </w:rPr>
            </w:pPr>
            <w:r w:rsidRPr="005D0282">
              <w:rPr>
                <w:rFonts w:ascii="Times New Roman" w:eastAsia="Times New Roman" w:hAnsi="Times New Roman" w:cs="Times New Roman"/>
                <w:kern w:val="0"/>
                <w:lang w:eastAsia="ru-RU"/>
                <w14:ligatures w14:val="none"/>
              </w:rPr>
              <w:t>Анализировать в профессиональной деятельности</w:t>
            </w:r>
          </w:p>
        </w:tc>
        <w:tc>
          <w:tcPr>
            <w:tcW w:w="1787" w:type="pct"/>
            <w:tcBorders>
              <w:top w:val="single" w:sz="4" w:space="0" w:color="auto"/>
              <w:left w:val="single" w:sz="4" w:space="0" w:color="auto"/>
              <w:bottom w:val="single" w:sz="4" w:space="0" w:color="auto"/>
              <w:right w:val="single" w:sz="4" w:space="0" w:color="auto"/>
            </w:tcBorders>
          </w:tcPr>
          <w:p w14:paraId="7A951086"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 xml:space="preserve"> 1. Умеет использовать нормативные правовые документы, регламентирующие профессиональную деятельность;</w:t>
            </w:r>
          </w:p>
          <w:p w14:paraId="43A7D991"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-защищать свои права в соответствии с действующим законодательством.</w:t>
            </w:r>
          </w:p>
          <w:p w14:paraId="1952774E" w14:textId="77777777"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iCs/>
                <w:kern w:val="0"/>
                <w:lang w:eastAsia="ru-RU"/>
                <w14:ligatures w14:val="none"/>
              </w:rPr>
              <w:t>Демонстрировать умение применять методы и средства защиты от опасностей технических систем и технологических процессов; обеспечивать безопасные условия труда в профессиональной деятельности;</w:t>
            </w:r>
          </w:p>
          <w:p w14:paraId="0B2B5B5D" w14:textId="4A677523" w:rsidR="00552F1D" w:rsidRPr="005D0282" w:rsidRDefault="00552F1D" w:rsidP="001D3A49">
            <w:pPr>
              <w:spacing w:after="0" w:line="240" w:lineRule="auto"/>
              <w:jc w:val="both"/>
              <w:rPr>
                <w:rFonts w:ascii="Times New Roman" w:eastAsia="Times New Roman" w:hAnsi="Times New Roman" w:cs="Times New Roman"/>
                <w:bCs/>
                <w:iCs/>
                <w:kern w:val="0"/>
                <w:lang w:eastAsia="ru-RU"/>
                <w14:ligatures w14:val="none"/>
              </w:rPr>
            </w:pPr>
            <w:r w:rsidRPr="005D0282">
              <w:rPr>
                <w:rFonts w:ascii="Times New Roman" w:eastAsia="Times New Roman" w:hAnsi="Times New Roman" w:cs="Times New Roman"/>
                <w:bCs/>
                <w:iCs/>
                <w:kern w:val="0"/>
                <w:lang w:eastAsia="ru-RU"/>
                <w14:ligatures w14:val="none"/>
              </w:rPr>
              <w:t>анализировать в профессиональной деятельности;</w:t>
            </w:r>
          </w:p>
        </w:tc>
        <w:tc>
          <w:tcPr>
            <w:tcW w:w="1463" w:type="pct"/>
            <w:tcBorders>
              <w:top w:val="single" w:sz="4" w:space="0" w:color="auto"/>
              <w:left w:val="single" w:sz="4" w:space="0" w:color="auto"/>
              <w:bottom w:val="single" w:sz="4" w:space="0" w:color="auto"/>
              <w:right w:val="single" w:sz="4" w:space="0" w:color="auto"/>
            </w:tcBorders>
          </w:tcPr>
          <w:p w14:paraId="195CAAF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1.Оценка результатов выполнения практической работы.</w:t>
            </w:r>
          </w:p>
          <w:p w14:paraId="1318B28F"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3586DB16"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118FAB3E"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4FA9319B"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28E0D71C"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p>
          <w:p w14:paraId="54A911CE" w14:textId="77777777" w:rsidR="00552F1D" w:rsidRPr="005D0282" w:rsidRDefault="00552F1D" w:rsidP="001D3A49">
            <w:pPr>
              <w:spacing w:after="0" w:line="240" w:lineRule="auto"/>
              <w:rPr>
                <w:rFonts w:ascii="Times New Roman" w:eastAsia="Times New Roman" w:hAnsi="Times New Roman" w:cs="Times New Roman"/>
                <w:bCs/>
                <w:kern w:val="0"/>
                <w:lang w:eastAsia="ru-RU"/>
                <w14:ligatures w14:val="none"/>
              </w:rPr>
            </w:pPr>
            <w:r w:rsidRPr="005D0282">
              <w:rPr>
                <w:rFonts w:ascii="Times New Roman" w:eastAsia="Times New Roman" w:hAnsi="Times New Roman" w:cs="Times New Roman"/>
                <w:bCs/>
                <w:kern w:val="0"/>
                <w:lang w:eastAsia="ru-RU"/>
                <w14:ligatures w14:val="none"/>
              </w:rPr>
              <w:t>2.</w:t>
            </w:r>
            <w:r w:rsidRPr="005D0282">
              <w:rPr>
                <w:rFonts w:ascii="Times New Roman" w:eastAsia="Times New Roman" w:hAnsi="Times New Roman" w:cs="Times New Roman"/>
                <w:kern w:val="0"/>
                <w:lang w:eastAsia="ru-RU"/>
                <w14:ligatures w14:val="none"/>
              </w:rPr>
              <w:t xml:space="preserve"> </w:t>
            </w:r>
            <w:r w:rsidRPr="005D0282">
              <w:rPr>
                <w:rFonts w:ascii="Times New Roman" w:eastAsia="Times New Roman" w:hAnsi="Times New Roman" w:cs="Times New Roman"/>
                <w:bCs/>
                <w:kern w:val="0"/>
                <w:lang w:eastAsia="ru-RU"/>
                <w14:ligatures w14:val="none"/>
              </w:rPr>
              <w:t>Экспертная оценка решения ситуационных задач.</w:t>
            </w:r>
          </w:p>
        </w:tc>
      </w:tr>
    </w:tbl>
    <w:p w14:paraId="72D7562B" w14:textId="77777777" w:rsidR="00552F1D" w:rsidRPr="005D0282" w:rsidRDefault="00552F1D" w:rsidP="001D3A49">
      <w:pPr>
        <w:spacing w:after="200" w:line="276" w:lineRule="auto"/>
        <w:rPr>
          <w:rFonts w:ascii="Times New Roman" w:eastAsia="Times New Roman" w:hAnsi="Times New Roman" w:cs="Times New Roman"/>
          <w:kern w:val="0"/>
          <w:lang w:val="x-none" w:eastAsia="x-none"/>
          <w14:ligatures w14:val="none"/>
        </w:rPr>
      </w:pPr>
    </w:p>
    <w:p w14:paraId="3A8AB99A" w14:textId="77777777" w:rsidR="00980363" w:rsidRPr="005D0282" w:rsidRDefault="00980363" w:rsidP="001D3A49">
      <w:pPr>
        <w:spacing w:after="0" w:line="240" w:lineRule="auto"/>
        <w:jc w:val="center"/>
        <w:rPr>
          <w:rFonts w:ascii="Times New Roman" w:hAnsi="Times New Roman" w:cs="Times New Roman"/>
          <w:lang w:val="x-none"/>
        </w:rPr>
        <w:sectPr w:rsidR="00980363" w:rsidRPr="005D0282" w:rsidSect="00D16D85">
          <w:type w:val="continuous"/>
          <w:pgSz w:w="11906" w:h="16838"/>
          <w:pgMar w:top="1134" w:right="850" w:bottom="1134" w:left="1701" w:header="708" w:footer="708" w:gutter="0"/>
          <w:cols w:space="708"/>
          <w:docGrid w:linePitch="360"/>
        </w:sect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42527653" w14:textId="77777777" w:rsidTr="008A66AA">
        <w:trPr>
          <w:trHeight w:val="1417"/>
        </w:trPr>
        <w:tc>
          <w:tcPr>
            <w:tcW w:w="757" w:type="pct"/>
          </w:tcPr>
          <w:p w14:paraId="215E385D"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lastRenderedPageBreak/>
              <w:drawing>
                <wp:anchor distT="0" distB="0" distL="114300" distR="114300" simplePos="0" relativeHeight="251726848" behindDoc="0" locked="0" layoutInCell="1" allowOverlap="1" wp14:anchorId="7789EAC6" wp14:editId="0100AB37">
                  <wp:simplePos x="0" y="0"/>
                  <wp:positionH relativeFrom="column">
                    <wp:posOffset>635</wp:posOffset>
                  </wp:positionH>
                  <wp:positionV relativeFrom="paragraph">
                    <wp:posOffset>26035</wp:posOffset>
                  </wp:positionV>
                  <wp:extent cx="771525" cy="853255"/>
                  <wp:effectExtent l="0" t="0" r="0" b="444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6A516C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7666FB8C"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67CD195A"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27872" behindDoc="0" locked="0" layoutInCell="1" allowOverlap="1" wp14:anchorId="11B50512" wp14:editId="68903DD5">
                  <wp:simplePos x="0" y="0"/>
                  <wp:positionH relativeFrom="column">
                    <wp:posOffset>-55880</wp:posOffset>
                  </wp:positionH>
                  <wp:positionV relativeFrom="paragraph">
                    <wp:posOffset>35560</wp:posOffset>
                  </wp:positionV>
                  <wp:extent cx="853267" cy="828000"/>
                  <wp:effectExtent l="0" t="0" r="4445"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09225D1"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31C1B0B2"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6FCC154D" w14:textId="77777777" w:rsidTr="003B5425">
        <w:tc>
          <w:tcPr>
            <w:tcW w:w="3334" w:type="pct"/>
          </w:tcPr>
          <w:p w14:paraId="6EA47A8C"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36FE3D8D"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528C2B4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66643F1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2ED462F1"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24E48361"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6D90F32E"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6CCE2ED5"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3CE79CC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1C76AB2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F90D2B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41F1286D"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5BA8A4EE"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035A18D2"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276EED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17B614B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F464D9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71B2C7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884A053"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53076F9C"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5F519D3F"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590A511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«ОП.14 Основы философии»</w:t>
      </w:r>
    </w:p>
    <w:p w14:paraId="7BD63CC4"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64E621BD"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BA93749"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55BACD60"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7A65BE67"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w:t>
      </w:r>
    </w:p>
    <w:p w14:paraId="2C467027"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21М</w:t>
      </w:r>
    </w:p>
    <w:p w14:paraId="25495007"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088FD77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1148B4B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2D4884F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22237C5"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5C26F5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F351560"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281B807"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57DA83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00AAAD8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sectPr w:rsidR="00980363" w:rsidRPr="005D0282" w:rsidSect="00E942E6">
          <w:pgSz w:w="11906" w:h="16838"/>
          <w:pgMar w:top="1134" w:right="850" w:bottom="1134" w:left="1701" w:header="708" w:footer="708" w:gutter="0"/>
          <w:cols w:space="708"/>
          <w:docGrid w:linePitch="360"/>
        </w:sectPr>
      </w:pPr>
      <w:r w:rsidRPr="005D0282">
        <w:rPr>
          <w:rFonts w:ascii="Times New Roman" w:eastAsia="Times New Roman" w:hAnsi="Times New Roman" w:cs="Times New Roman"/>
          <w:kern w:val="0"/>
          <w:sz w:val="24"/>
          <w:szCs w:val="24"/>
          <w:lang w:eastAsia="ru-RU"/>
          <w14:ligatures w14:val="none"/>
        </w:rPr>
        <w:t>год поступления 2026 год</w:t>
      </w:r>
    </w:p>
    <w:p w14:paraId="2ED10930" w14:textId="3CD86A0D" w:rsidR="0091225C" w:rsidRPr="005D0282" w:rsidRDefault="0091225C" w:rsidP="001D3A49">
      <w:pPr>
        <w:spacing w:after="0" w:line="240" w:lineRule="auto"/>
        <w:rPr>
          <w:rFonts w:ascii="Times New Roman" w:hAnsi="Times New Roman" w:cs="Times New Roman"/>
        </w:rPr>
      </w:pPr>
      <w:r w:rsidRPr="005D0282">
        <w:rPr>
          <w:rFonts w:ascii="Times New Roman" w:hAnsi="Times New Roman" w:cs="Times New Roman"/>
        </w:rPr>
        <w:br w:type="page"/>
      </w:r>
    </w:p>
    <w:p w14:paraId="1D90451B" w14:textId="77777777" w:rsidR="0091225C" w:rsidRPr="00987005" w:rsidRDefault="0091225C" w:rsidP="001D3A49">
      <w:pPr>
        <w:spacing w:after="0" w:line="240" w:lineRule="auto"/>
        <w:jc w:val="both"/>
        <w:rPr>
          <w:rFonts w:ascii="Times New Roman" w:eastAsia="Calibri" w:hAnsi="Times New Roman" w:cs="Times New Roman"/>
          <w:b/>
          <w:bCs/>
          <w:i/>
          <w:iCs/>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lastRenderedPageBreak/>
        <w:t>Рабочая программа учебной дисциплины «Основы предпринимательской деятельности»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 приказом Минобрнауки России от 7.05.2014 N 457, с учетом рабочей программы воспитания по специальности «Эксплуатация и ремонт сельскохозяйственной техники и оборудования»</w:t>
      </w:r>
    </w:p>
    <w:p w14:paraId="42B7DF6C"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bCs/>
          <w:kern w:val="0"/>
          <w:sz w:val="24"/>
          <w:szCs w:val="24"/>
          <w:lang w:eastAsia="ru-RU"/>
          <w14:ligatures w14:val="none"/>
        </w:rPr>
      </w:pPr>
    </w:p>
    <w:p w14:paraId="2302F812"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 xml:space="preserve">Разработчик: </w:t>
      </w:r>
    </w:p>
    <w:p w14:paraId="43F3891B"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p>
    <w:p w14:paraId="70DF9DFB"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p>
    <w:p w14:paraId="4DBCA9D5"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59CC2FC3"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09512E73"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0A6FA6C1"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785CFDB2"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227D8FB9"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45FF8200"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762B1303"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6D855233"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2EAF4EF6" w14:textId="77777777" w:rsidR="0091225C" w:rsidRPr="00987005" w:rsidRDefault="0091225C"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16750484"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23B0AEE"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4E1F112B"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18E28E1E"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4672D32A"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3E1BC9ED"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4B1E5081"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650342AC"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4921AA35"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B8B9869"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562AFDD"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6018235"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12ED0BB1"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AE63003"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BCCAB18"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5CCA6E9"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72C27C4"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63FE4BFD"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2DB6152F"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3D57719C"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EAE36BA"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C765B3B"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4396C239"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09A5CBBE"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3885F2FE"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05C7D23E"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5DD95170"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75162960"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6E3E3318"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633B1D39" w14:textId="77777777" w:rsidR="0091225C" w:rsidRPr="00987005" w:rsidRDefault="0091225C" w:rsidP="001D3A49">
      <w:pPr>
        <w:spacing w:after="0" w:line="240" w:lineRule="auto"/>
        <w:rPr>
          <w:rFonts w:ascii="Times New Roman" w:eastAsia="Calibri" w:hAnsi="Times New Roman" w:cs="Times New Roman"/>
          <w:kern w:val="0"/>
          <w:sz w:val="24"/>
          <w:szCs w:val="24"/>
          <w:lang w:eastAsia="ru-RU"/>
          <w14:ligatures w14:val="none"/>
        </w:rPr>
      </w:pPr>
    </w:p>
    <w:p w14:paraId="6DDCF722" w14:textId="77777777" w:rsidR="0091225C" w:rsidRPr="00987005" w:rsidRDefault="0091225C" w:rsidP="001D3A49">
      <w:pPr>
        <w:spacing w:after="0" w:line="360" w:lineRule="auto"/>
        <w:jc w:val="center"/>
        <w:outlineLvl w:val="1"/>
        <w:rPr>
          <w:rFonts w:ascii="Times New Roman" w:eastAsia="Aptos" w:hAnsi="Times New Roman" w:cs="Times New Roman"/>
          <w:sz w:val="24"/>
          <w:szCs w:val="24"/>
          <w:shd w:val="clear" w:color="auto" w:fill="FFFFFF"/>
        </w:rPr>
      </w:pPr>
      <w:r w:rsidRPr="00987005">
        <w:rPr>
          <w:rFonts w:ascii="Times New Roman" w:eastAsia="Aptos" w:hAnsi="Times New Roman" w:cs="Times New Roman"/>
          <w:sz w:val="24"/>
          <w:szCs w:val="24"/>
          <w:shd w:val="clear" w:color="auto" w:fill="FFFFFF"/>
        </w:rPr>
        <w:lastRenderedPageBreak/>
        <w:t>СОДЕРЖАНИЕ</w:t>
      </w:r>
    </w:p>
    <w:p w14:paraId="5101D4FA" w14:textId="77777777" w:rsidR="0091225C" w:rsidRPr="00987005" w:rsidRDefault="0091225C" w:rsidP="001D3A49">
      <w:pPr>
        <w:spacing w:after="0" w:line="360" w:lineRule="auto"/>
        <w:jc w:val="center"/>
        <w:outlineLvl w:val="1"/>
        <w:rPr>
          <w:rFonts w:ascii="Times New Roman" w:eastAsia="Aptos" w:hAnsi="Times New Roman" w:cs="Times New Roman"/>
          <w:sz w:val="24"/>
          <w:szCs w:val="24"/>
          <w:shd w:val="clear" w:color="auto" w:fill="FFFFFF"/>
        </w:rPr>
      </w:pPr>
    </w:p>
    <w:p w14:paraId="2A708A9F" w14:textId="77777777" w:rsidR="001D3A49" w:rsidRPr="005D0282" w:rsidRDefault="001D3A49" w:rsidP="001D3A49">
      <w:pPr>
        <w:spacing w:after="0" w:line="240" w:lineRule="auto"/>
        <w:rPr>
          <w:rFonts w:ascii="Times New Roman" w:eastAsia="Aptos" w:hAnsi="Times New Roman" w:cs="Times New Roman"/>
          <w:sz w:val="24"/>
          <w:szCs w:val="24"/>
          <w:shd w:val="clear" w:color="auto" w:fill="FFFFFF"/>
        </w:rPr>
      </w:pPr>
      <w:r w:rsidRPr="005D0282">
        <w:rPr>
          <w:rFonts w:ascii="Times New Roman" w:eastAsia="Aptos" w:hAnsi="Times New Roman" w:cs="Times New Roman"/>
          <w:sz w:val="24"/>
          <w:szCs w:val="24"/>
          <w:shd w:val="clear" w:color="auto" w:fill="FFFFFF"/>
        </w:rPr>
        <w:t>1.</w:t>
      </w:r>
      <w:r w:rsidRPr="005D0282">
        <w:rPr>
          <w:rFonts w:ascii="Times New Roman" w:eastAsia="Aptos" w:hAnsi="Times New Roman" w:cs="Times New Roman"/>
          <w:sz w:val="24"/>
          <w:szCs w:val="24"/>
          <w:shd w:val="clear" w:color="auto" w:fill="FFFFFF"/>
        </w:rPr>
        <w:tab/>
      </w:r>
      <w:proofErr w:type="gramStart"/>
      <w:r w:rsidRPr="005D0282">
        <w:rPr>
          <w:rFonts w:ascii="Times New Roman" w:eastAsia="Aptos" w:hAnsi="Times New Roman" w:cs="Times New Roman"/>
          <w:sz w:val="24"/>
          <w:szCs w:val="24"/>
          <w:shd w:val="clear" w:color="auto" w:fill="FFFFFF"/>
        </w:rPr>
        <w:t>ПАСПОРТ  ПРОГРАММЫ</w:t>
      </w:r>
      <w:proofErr w:type="gramEnd"/>
      <w:r w:rsidRPr="005D0282">
        <w:rPr>
          <w:rFonts w:ascii="Times New Roman" w:eastAsia="Aptos" w:hAnsi="Times New Roman" w:cs="Times New Roman"/>
          <w:sz w:val="24"/>
          <w:szCs w:val="24"/>
          <w:shd w:val="clear" w:color="auto" w:fill="FFFFFF"/>
        </w:rPr>
        <w:t xml:space="preserve"> УЧЕБНОЙ ДИСЦИПЛИНЫ </w:t>
      </w:r>
    </w:p>
    <w:p w14:paraId="3A82B8D3" w14:textId="77777777" w:rsidR="001D3A49" w:rsidRPr="005D0282" w:rsidRDefault="001D3A49" w:rsidP="001D3A49">
      <w:pPr>
        <w:spacing w:after="0" w:line="240" w:lineRule="auto"/>
        <w:rPr>
          <w:rFonts w:ascii="Times New Roman" w:eastAsia="Aptos" w:hAnsi="Times New Roman" w:cs="Times New Roman"/>
          <w:sz w:val="24"/>
          <w:szCs w:val="24"/>
          <w:shd w:val="clear" w:color="auto" w:fill="FFFFFF"/>
        </w:rPr>
      </w:pPr>
      <w:r w:rsidRPr="005D0282">
        <w:rPr>
          <w:rFonts w:ascii="Times New Roman" w:eastAsia="Aptos" w:hAnsi="Times New Roman" w:cs="Times New Roman"/>
          <w:sz w:val="24"/>
          <w:szCs w:val="24"/>
          <w:shd w:val="clear" w:color="auto" w:fill="FFFFFF"/>
        </w:rPr>
        <w:t>2.</w:t>
      </w:r>
      <w:r w:rsidRPr="005D0282">
        <w:rPr>
          <w:rFonts w:ascii="Times New Roman" w:eastAsia="Aptos" w:hAnsi="Times New Roman" w:cs="Times New Roman"/>
          <w:sz w:val="24"/>
          <w:szCs w:val="24"/>
          <w:shd w:val="clear" w:color="auto" w:fill="FFFFFF"/>
        </w:rPr>
        <w:tab/>
        <w:t xml:space="preserve">СТРУКТУРА </w:t>
      </w:r>
      <w:proofErr w:type="gramStart"/>
      <w:r w:rsidRPr="005D0282">
        <w:rPr>
          <w:rFonts w:ascii="Times New Roman" w:eastAsia="Aptos" w:hAnsi="Times New Roman" w:cs="Times New Roman"/>
          <w:sz w:val="24"/>
          <w:szCs w:val="24"/>
          <w:shd w:val="clear" w:color="auto" w:fill="FFFFFF"/>
        </w:rPr>
        <w:t>И  СОДЕРЖАНИЕ</w:t>
      </w:r>
      <w:proofErr w:type="gramEnd"/>
      <w:r w:rsidRPr="005D0282">
        <w:rPr>
          <w:rFonts w:ascii="Times New Roman" w:eastAsia="Aptos" w:hAnsi="Times New Roman" w:cs="Times New Roman"/>
          <w:sz w:val="24"/>
          <w:szCs w:val="24"/>
          <w:shd w:val="clear" w:color="auto" w:fill="FFFFFF"/>
        </w:rPr>
        <w:t xml:space="preserve"> УЧЕБНОЙ ДИСЦИПЛИНЫ </w:t>
      </w:r>
    </w:p>
    <w:p w14:paraId="43F93FEF" w14:textId="77777777" w:rsidR="001D3A49" w:rsidRPr="005D0282" w:rsidRDefault="001D3A49" w:rsidP="001D3A49">
      <w:pPr>
        <w:spacing w:after="0" w:line="240" w:lineRule="auto"/>
        <w:rPr>
          <w:rFonts w:ascii="Times New Roman" w:eastAsia="Aptos" w:hAnsi="Times New Roman" w:cs="Times New Roman"/>
          <w:sz w:val="24"/>
          <w:szCs w:val="24"/>
          <w:shd w:val="clear" w:color="auto" w:fill="FFFFFF"/>
        </w:rPr>
      </w:pPr>
      <w:r w:rsidRPr="005D0282">
        <w:rPr>
          <w:rFonts w:ascii="Times New Roman" w:eastAsia="Aptos" w:hAnsi="Times New Roman" w:cs="Times New Roman"/>
          <w:sz w:val="24"/>
          <w:szCs w:val="24"/>
          <w:shd w:val="clear" w:color="auto" w:fill="FFFFFF"/>
        </w:rPr>
        <w:t>3.</w:t>
      </w:r>
      <w:r w:rsidRPr="005D0282">
        <w:rPr>
          <w:rFonts w:ascii="Times New Roman" w:eastAsia="Aptos" w:hAnsi="Times New Roman" w:cs="Times New Roman"/>
          <w:sz w:val="24"/>
          <w:szCs w:val="24"/>
          <w:shd w:val="clear" w:color="auto" w:fill="FFFFFF"/>
        </w:rPr>
        <w:tab/>
        <w:t xml:space="preserve">УСЛОВИЯ РЕАЛИЗАЦИИ ПРОГРАММЫ УЧЕБНОЙ ДИСЦИПЛИНЫ </w:t>
      </w:r>
    </w:p>
    <w:p w14:paraId="4C168007" w14:textId="77777777" w:rsidR="001D3A49" w:rsidRPr="005D0282" w:rsidRDefault="001D3A49" w:rsidP="001D3A49">
      <w:pPr>
        <w:spacing w:after="0" w:line="240" w:lineRule="auto"/>
        <w:rPr>
          <w:rFonts w:ascii="Times New Roman" w:eastAsia="Aptos" w:hAnsi="Times New Roman" w:cs="Times New Roman"/>
          <w:sz w:val="24"/>
          <w:szCs w:val="24"/>
          <w:shd w:val="clear" w:color="auto" w:fill="FFFFFF"/>
        </w:rPr>
      </w:pPr>
      <w:r w:rsidRPr="005D0282">
        <w:rPr>
          <w:rFonts w:ascii="Times New Roman" w:eastAsia="Aptos" w:hAnsi="Times New Roman" w:cs="Times New Roman"/>
          <w:sz w:val="24"/>
          <w:szCs w:val="24"/>
          <w:shd w:val="clear" w:color="auto" w:fill="FFFFFF"/>
        </w:rPr>
        <w:t>4.</w:t>
      </w:r>
      <w:r w:rsidRPr="005D0282">
        <w:rPr>
          <w:rFonts w:ascii="Times New Roman" w:eastAsia="Aptos" w:hAnsi="Times New Roman" w:cs="Times New Roman"/>
          <w:sz w:val="24"/>
          <w:szCs w:val="24"/>
          <w:shd w:val="clear" w:color="auto" w:fill="FFFFFF"/>
        </w:rPr>
        <w:tab/>
        <w:t xml:space="preserve">КОНТРОЛЬ И ОЦЕНКА РЕЗУЛЬТАТОВ ОСВОЕНИЯ УЧЕБНОЙ </w:t>
      </w:r>
    </w:p>
    <w:p w14:paraId="479EC24E" w14:textId="77777777" w:rsidR="008F3835" w:rsidRPr="005D0282" w:rsidRDefault="001D3A49" w:rsidP="008F3835">
      <w:pPr>
        <w:spacing w:after="0" w:line="240" w:lineRule="auto"/>
        <w:ind w:right="670"/>
        <w:jc w:val="center"/>
        <w:rPr>
          <w:rFonts w:ascii="Times New Roman" w:eastAsia="Calibri" w:hAnsi="Times New Roman" w:cs="Times New Roman"/>
          <w:color w:val="000000"/>
          <w:kern w:val="0"/>
          <w:lang w:eastAsia="ru-RU"/>
          <w14:ligatures w14:val="none"/>
        </w:rPr>
      </w:pPr>
      <w:r w:rsidRPr="005D0282">
        <w:rPr>
          <w:rFonts w:ascii="Times New Roman" w:eastAsia="Aptos" w:hAnsi="Times New Roman" w:cs="Times New Roman"/>
          <w:sz w:val="24"/>
          <w:szCs w:val="24"/>
          <w:shd w:val="clear" w:color="auto" w:fill="FFFFFF"/>
        </w:rPr>
        <w:t xml:space="preserve">ДИСЦИПЛИНЫ </w:t>
      </w:r>
      <w:r w:rsidR="0091225C" w:rsidRPr="005D0282">
        <w:rPr>
          <w:rFonts w:ascii="Times New Roman" w:hAnsi="Times New Roman" w:cs="Times New Roman"/>
        </w:rPr>
        <w:br w:type="page"/>
      </w:r>
      <w:r w:rsidR="008F3835" w:rsidRPr="005D0282">
        <w:rPr>
          <w:rFonts w:ascii="Times New Roman" w:eastAsia="Times New Roman" w:hAnsi="Times New Roman" w:cs="Times New Roman"/>
          <w:b/>
          <w:color w:val="000000"/>
          <w:kern w:val="0"/>
          <w:sz w:val="28"/>
          <w:lang w:eastAsia="ru-RU"/>
          <w14:ligatures w14:val="none"/>
        </w:rPr>
        <w:lastRenderedPageBreak/>
        <w:t xml:space="preserve">1. </w:t>
      </w:r>
      <w:r w:rsidR="008F3835" w:rsidRPr="005D0282">
        <w:rPr>
          <w:rFonts w:ascii="Times New Roman" w:eastAsia="Times New Roman" w:hAnsi="Times New Roman" w:cs="Times New Roman"/>
          <w:color w:val="000000"/>
          <w:kern w:val="0"/>
          <w:sz w:val="32"/>
          <w:lang w:eastAsia="ru-RU"/>
          <w14:ligatures w14:val="none"/>
        </w:rPr>
        <w:t>ПАСПОРТ ПРОГРАММЫ УЧЕБНОЙ ДИСЦИПЛИНЫ</w:t>
      </w:r>
      <w:r w:rsidR="008F3835" w:rsidRPr="005D0282">
        <w:rPr>
          <w:rFonts w:ascii="Times New Roman" w:eastAsia="Times New Roman" w:hAnsi="Times New Roman" w:cs="Times New Roman"/>
          <w:color w:val="000000"/>
          <w:kern w:val="0"/>
          <w:sz w:val="28"/>
          <w:lang w:eastAsia="ru-RU"/>
          <w14:ligatures w14:val="none"/>
        </w:rPr>
        <w:t xml:space="preserve"> </w:t>
      </w:r>
      <w:r w:rsidR="008F3835" w:rsidRPr="005D0282">
        <w:rPr>
          <w:rFonts w:ascii="Times New Roman" w:eastAsia="Times New Roman" w:hAnsi="Times New Roman" w:cs="Times New Roman"/>
          <w:b/>
          <w:color w:val="000000"/>
          <w:kern w:val="0"/>
          <w:sz w:val="28"/>
          <w:lang w:eastAsia="ru-RU"/>
          <w14:ligatures w14:val="none"/>
        </w:rPr>
        <w:t>«</w:t>
      </w:r>
      <w:r w:rsidR="008F3835" w:rsidRPr="005D0282">
        <w:rPr>
          <w:rFonts w:ascii="Times New Roman" w:eastAsia="Times New Roman" w:hAnsi="Times New Roman" w:cs="Times New Roman"/>
          <w:color w:val="000000"/>
          <w:kern w:val="0"/>
          <w:sz w:val="32"/>
          <w:lang w:eastAsia="ru-RU"/>
          <w14:ligatures w14:val="none"/>
        </w:rPr>
        <w:t>Основы философии</w:t>
      </w:r>
      <w:r w:rsidR="008F3835" w:rsidRPr="005D0282">
        <w:rPr>
          <w:rFonts w:ascii="Times New Roman" w:eastAsia="Times New Roman" w:hAnsi="Times New Roman" w:cs="Times New Roman"/>
          <w:b/>
          <w:i/>
          <w:color w:val="000000"/>
          <w:kern w:val="0"/>
          <w:sz w:val="28"/>
          <w:lang w:eastAsia="ru-RU"/>
          <w14:ligatures w14:val="none"/>
        </w:rPr>
        <w:t xml:space="preserve">» </w:t>
      </w:r>
    </w:p>
    <w:p w14:paraId="30910B72"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i/>
          <w:color w:val="000000"/>
          <w:kern w:val="0"/>
          <w:sz w:val="28"/>
          <w:lang w:eastAsia="ru-RU"/>
          <w14:ligatures w14:val="none"/>
        </w:rPr>
        <w:t xml:space="preserve"> </w:t>
      </w:r>
    </w:p>
    <w:p w14:paraId="4770D77A" w14:textId="77777777" w:rsidR="008F3835" w:rsidRPr="008F3835" w:rsidRDefault="008F3835" w:rsidP="001F1924">
      <w:pPr>
        <w:numPr>
          <w:ilvl w:val="1"/>
          <w:numId w:val="33"/>
        </w:numPr>
        <w:spacing w:after="12" w:line="249" w:lineRule="auto"/>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Область применения программы. </w:t>
      </w:r>
    </w:p>
    <w:p w14:paraId="4F072C99"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 </w:t>
      </w:r>
    </w:p>
    <w:p w14:paraId="6146DC25" w14:textId="77777777" w:rsidR="008F3835" w:rsidRPr="008F3835" w:rsidRDefault="008F3835" w:rsidP="008F3835">
      <w:pPr>
        <w:spacing w:after="16" w:line="249" w:lineRule="auto"/>
        <w:ind w:right="-5"/>
        <w:jc w:val="both"/>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Программа учебной дисциплины является частью основной профессиональной образовательной программы в соответствии с ФГОС. </w:t>
      </w:r>
    </w:p>
    <w:p w14:paraId="76786D3A"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05033898" w14:textId="77777777" w:rsidR="008F3835" w:rsidRPr="008F3835" w:rsidRDefault="008F3835" w:rsidP="001F1924">
      <w:pPr>
        <w:numPr>
          <w:ilvl w:val="1"/>
          <w:numId w:val="33"/>
        </w:numPr>
        <w:spacing w:after="0" w:line="249" w:lineRule="auto"/>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Место дисциплины в структуре основной профессиональной образовательной программы: </w:t>
      </w:r>
    </w:p>
    <w:p w14:paraId="679ECFB2"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 </w:t>
      </w:r>
    </w:p>
    <w:p w14:paraId="5292CD82" w14:textId="3A9247B6" w:rsidR="008F3835" w:rsidRPr="008F3835" w:rsidRDefault="008F3835" w:rsidP="008F3835">
      <w:pPr>
        <w:spacing w:after="16" w:line="249" w:lineRule="auto"/>
        <w:jc w:val="both"/>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Учебная дисциплина «Основы философии</w:t>
      </w:r>
      <w:r w:rsidRPr="008F3835">
        <w:rPr>
          <w:rFonts w:ascii="Times New Roman" w:eastAsia="Times New Roman" w:hAnsi="Times New Roman" w:cs="Times New Roman"/>
          <w:i/>
          <w:color w:val="000000"/>
          <w:kern w:val="0"/>
          <w:sz w:val="28"/>
          <w:lang w:eastAsia="ru-RU"/>
          <w14:ligatures w14:val="none"/>
        </w:rPr>
        <w:t xml:space="preserve">» </w:t>
      </w:r>
      <w:r w:rsidRPr="008F3835">
        <w:rPr>
          <w:rFonts w:ascii="Times New Roman" w:eastAsia="Times New Roman" w:hAnsi="Times New Roman" w:cs="Times New Roman"/>
          <w:color w:val="000000"/>
          <w:kern w:val="0"/>
          <w:sz w:val="28"/>
          <w:lang w:eastAsia="ru-RU"/>
          <w14:ligatures w14:val="none"/>
        </w:rPr>
        <w:t>относится к общему гуманитарному и социально-экономическому циклу основной профессиональной образовательной программы по специальности 35.02.</w:t>
      </w:r>
      <w:r w:rsidRPr="005D0282">
        <w:rPr>
          <w:rFonts w:ascii="Times New Roman" w:eastAsia="Times New Roman" w:hAnsi="Times New Roman" w:cs="Times New Roman"/>
          <w:color w:val="000000"/>
          <w:kern w:val="0"/>
          <w:sz w:val="28"/>
          <w:lang w:eastAsia="ru-RU"/>
          <w14:ligatures w14:val="none"/>
        </w:rPr>
        <w:t>16</w:t>
      </w:r>
      <w:r w:rsidRPr="008F3835">
        <w:rPr>
          <w:rFonts w:ascii="Times New Roman" w:eastAsia="Times New Roman" w:hAnsi="Times New Roman" w:cs="Times New Roman"/>
          <w:color w:val="000000"/>
          <w:kern w:val="0"/>
          <w:sz w:val="28"/>
          <w:lang w:eastAsia="ru-RU"/>
          <w14:ligatures w14:val="none"/>
        </w:rPr>
        <w:t xml:space="preserve"> «</w:t>
      </w:r>
      <w:r w:rsidRPr="005D0282">
        <w:rPr>
          <w:rFonts w:ascii="Times New Roman" w:eastAsia="Times New Roman" w:hAnsi="Times New Roman" w:cs="Times New Roman"/>
          <w:color w:val="000000"/>
          <w:kern w:val="0"/>
          <w:sz w:val="28"/>
          <w:lang w:eastAsia="ru-RU"/>
          <w14:ligatures w14:val="none"/>
        </w:rPr>
        <w:t>Эксплуатация и ремонт сельскохозяйственной техники и оборудования</w:t>
      </w:r>
      <w:r w:rsidRPr="008F3835">
        <w:rPr>
          <w:rFonts w:ascii="Times New Roman" w:eastAsia="Times New Roman" w:hAnsi="Times New Roman" w:cs="Times New Roman"/>
          <w:color w:val="000000"/>
          <w:kern w:val="0"/>
          <w:sz w:val="28"/>
          <w:lang w:eastAsia="ru-RU"/>
          <w14:ligatures w14:val="none"/>
        </w:rPr>
        <w:t xml:space="preserve">». </w:t>
      </w:r>
    </w:p>
    <w:p w14:paraId="64E2D901"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6DABE0F7" w14:textId="77777777" w:rsidR="008F3835" w:rsidRPr="008F3835" w:rsidRDefault="008F3835" w:rsidP="001F1924">
      <w:pPr>
        <w:numPr>
          <w:ilvl w:val="1"/>
          <w:numId w:val="33"/>
        </w:numPr>
        <w:spacing w:after="0" w:line="249" w:lineRule="auto"/>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Цели и задачи дисциплины – требования к результатам освоения дисциплины: </w:t>
      </w:r>
    </w:p>
    <w:p w14:paraId="75E24941"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0521479D"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u w:val="single" w:color="000000"/>
          <w:lang w:eastAsia="ru-RU"/>
          <w14:ligatures w14:val="none"/>
        </w:rPr>
        <w:t>В результате освоения дисциплины обучающийся должен уметь:</w:t>
      </w:r>
      <w:r w:rsidRPr="008F3835">
        <w:rPr>
          <w:rFonts w:ascii="Times New Roman" w:eastAsia="Times New Roman" w:hAnsi="Times New Roman" w:cs="Times New Roman"/>
          <w:b/>
          <w:color w:val="000000"/>
          <w:kern w:val="0"/>
          <w:sz w:val="28"/>
          <w:lang w:eastAsia="ru-RU"/>
          <w14:ligatures w14:val="none"/>
        </w:rPr>
        <w:t xml:space="preserve"> </w:t>
      </w:r>
    </w:p>
    <w:p w14:paraId="68C51565"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 </w:t>
      </w:r>
    </w:p>
    <w:p w14:paraId="6BD2A8D8"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 </w:t>
      </w:r>
    </w:p>
    <w:p w14:paraId="0BA4488E"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определить значение философии как отрасли духовной культуры для формирования личности, гражданской позиции и профессиональных навыков; </w:t>
      </w:r>
    </w:p>
    <w:p w14:paraId="38801A39"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определить соотношение для жизни человека свободы и ответственности, материальных и духовных ценностей; </w:t>
      </w:r>
    </w:p>
    <w:p w14:paraId="257ABDBF"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сформулировать представление об истине и смысле жизни. </w:t>
      </w:r>
    </w:p>
    <w:p w14:paraId="70CE1556"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2D1572FD"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u w:val="single" w:color="000000"/>
          <w:lang w:eastAsia="ru-RU"/>
          <w14:ligatures w14:val="none"/>
        </w:rPr>
        <w:t>В результате освоения дисциплины обучающийся должен знать:</w:t>
      </w:r>
      <w:r w:rsidRPr="008F3835">
        <w:rPr>
          <w:rFonts w:ascii="Times New Roman" w:eastAsia="Times New Roman" w:hAnsi="Times New Roman" w:cs="Times New Roman"/>
          <w:b/>
          <w:color w:val="000000"/>
          <w:kern w:val="0"/>
          <w:sz w:val="28"/>
          <w:lang w:eastAsia="ru-RU"/>
          <w14:ligatures w14:val="none"/>
        </w:rPr>
        <w:t xml:space="preserve"> </w:t>
      </w:r>
    </w:p>
    <w:p w14:paraId="2AE9195F" w14:textId="77777777" w:rsidR="008F3835" w:rsidRPr="008F3835" w:rsidRDefault="008F3835" w:rsidP="008F3835">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 </w:t>
      </w:r>
    </w:p>
    <w:p w14:paraId="4B7F1399"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основные категории и понятия философии; </w:t>
      </w:r>
    </w:p>
    <w:p w14:paraId="651FB65D"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роль философии в жизни человека и общества; </w:t>
      </w:r>
    </w:p>
    <w:p w14:paraId="0CA3E933"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основы философского учения о бытии; </w:t>
      </w:r>
    </w:p>
    <w:p w14:paraId="07361416"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сущность процесса познания; </w:t>
      </w:r>
    </w:p>
    <w:p w14:paraId="40AD3934"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основы научной, философской и религиозной картин мира; - об условиях формирования личности, свободе и ответственности за сохранение жизни, культуры, окружающей среды; </w:t>
      </w:r>
    </w:p>
    <w:p w14:paraId="507855FC" w14:textId="77777777" w:rsidR="008F3835" w:rsidRPr="008F3835" w:rsidRDefault="008F3835" w:rsidP="001F1924">
      <w:pPr>
        <w:numPr>
          <w:ilvl w:val="0"/>
          <w:numId w:val="34"/>
        </w:num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 социальных и этических проблемах, связанных с развитием и </w:t>
      </w:r>
    </w:p>
    <w:p w14:paraId="33877313" w14:textId="77777777" w:rsidR="008F3835" w:rsidRPr="008F3835" w:rsidRDefault="008F3835" w:rsidP="008F3835">
      <w:pPr>
        <w:spacing w:after="16"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использованием достижений науки, техники и технологий. </w:t>
      </w:r>
    </w:p>
    <w:p w14:paraId="6E56612A"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02DA6A1E" w14:textId="77777777" w:rsidR="008F3835" w:rsidRPr="008F3835" w:rsidRDefault="008F3835" w:rsidP="001F1924">
      <w:pPr>
        <w:numPr>
          <w:ilvl w:val="0"/>
          <w:numId w:val="35"/>
        </w:numPr>
        <w:spacing w:after="12" w:line="249" w:lineRule="auto"/>
        <w:ind w:left="993" w:right="3"/>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4.Формируемые общие компетенции и личностные результаты </w:t>
      </w:r>
    </w:p>
    <w:tbl>
      <w:tblPr>
        <w:tblStyle w:val="120"/>
        <w:tblW w:w="9498" w:type="dxa"/>
        <w:tblInd w:w="280" w:type="dxa"/>
        <w:tblLook w:val="04A0" w:firstRow="1" w:lastRow="0" w:firstColumn="1" w:lastColumn="0" w:noHBand="0" w:noVBand="1"/>
      </w:tblPr>
      <w:tblGrid>
        <w:gridCol w:w="9498"/>
      </w:tblGrid>
      <w:tr w:rsidR="008F3835" w:rsidRPr="008F3835" w14:paraId="12D3098D" w14:textId="77777777" w:rsidTr="008F3835">
        <w:trPr>
          <w:trHeight w:val="20"/>
        </w:trPr>
        <w:tc>
          <w:tcPr>
            <w:tcW w:w="9498" w:type="dxa"/>
          </w:tcPr>
          <w:p w14:paraId="1025BD12" w14:textId="77777777" w:rsidR="008F3835" w:rsidRPr="008F3835" w:rsidRDefault="008F3835" w:rsidP="008F3835">
            <w:pPr>
              <w:spacing w:after="0" w:line="240" w:lineRule="auto"/>
              <w:jc w:val="both"/>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lastRenderedPageBreak/>
              <w:t xml:space="preserve">ОК 1. Понимать сущность и социальную значимость своей будущей профессии, проявлять к ней устойчивый интерес. </w:t>
            </w:r>
          </w:p>
        </w:tc>
      </w:tr>
      <w:tr w:rsidR="008F3835" w:rsidRPr="008F3835" w14:paraId="48FB914B" w14:textId="77777777" w:rsidTr="008F3835">
        <w:trPr>
          <w:trHeight w:val="20"/>
        </w:trPr>
        <w:tc>
          <w:tcPr>
            <w:tcW w:w="9498" w:type="dxa"/>
          </w:tcPr>
          <w:p w14:paraId="45221E92" w14:textId="77777777" w:rsidR="008F3835" w:rsidRPr="008F3835" w:rsidRDefault="008F3835" w:rsidP="008F3835">
            <w:pPr>
              <w:spacing w:after="0" w:line="240" w:lineRule="auto"/>
              <w:ind w:right="69"/>
              <w:jc w:val="both"/>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F3835" w:rsidRPr="008F3835" w14:paraId="3CD4F147" w14:textId="77777777" w:rsidTr="008F3835">
        <w:trPr>
          <w:trHeight w:val="20"/>
        </w:trPr>
        <w:tc>
          <w:tcPr>
            <w:tcW w:w="9498" w:type="dxa"/>
          </w:tcPr>
          <w:p w14:paraId="7601C44F" w14:textId="77777777" w:rsidR="008F3835" w:rsidRPr="008F3835" w:rsidRDefault="008F3835" w:rsidP="008F3835">
            <w:pPr>
              <w:spacing w:after="0" w:line="240" w:lineRule="auto"/>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3. Решать проблемы, оценивать риски и принимать решения в нестандартных ситуациях. </w:t>
            </w:r>
          </w:p>
        </w:tc>
      </w:tr>
      <w:tr w:rsidR="008F3835" w:rsidRPr="008F3835" w14:paraId="35711083" w14:textId="77777777" w:rsidTr="008F3835">
        <w:trPr>
          <w:trHeight w:val="20"/>
        </w:trPr>
        <w:tc>
          <w:tcPr>
            <w:tcW w:w="9498" w:type="dxa"/>
          </w:tcPr>
          <w:p w14:paraId="5038FDE5" w14:textId="77777777" w:rsidR="008F3835" w:rsidRPr="008F3835" w:rsidRDefault="008F3835" w:rsidP="008F3835">
            <w:pPr>
              <w:spacing w:after="0" w:line="240" w:lineRule="auto"/>
              <w:ind w:right="71"/>
              <w:jc w:val="both"/>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4. Осуществлять поиск и использование информации, необходимой для выполнения профессиональных задач, профессионального и личностного развития. </w:t>
            </w:r>
          </w:p>
        </w:tc>
      </w:tr>
      <w:tr w:rsidR="008F3835" w:rsidRPr="008F3835" w14:paraId="2271BE4C" w14:textId="77777777" w:rsidTr="008F3835">
        <w:trPr>
          <w:trHeight w:val="20"/>
        </w:trPr>
        <w:tc>
          <w:tcPr>
            <w:tcW w:w="9498" w:type="dxa"/>
          </w:tcPr>
          <w:p w14:paraId="4D932EA8" w14:textId="77777777" w:rsidR="008F3835" w:rsidRPr="008F3835" w:rsidRDefault="008F3835" w:rsidP="008F3835">
            <w:pPr>
              <w:spacing w:after="0" w:line="240" w:lineRule="auto"/>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ОК 5.</w:t>
            </w:r>
            <w:r w:rsidRPr="008F3835">
              <w:rPr>
                <w:rFonts w:ascii="Times New Roman" w:eastAsia="Times New Roman" w:hAnsi="Times New Roman" w:cs="Times New Roman"/>
                <w:b/>
                <w:color w:val="000000"/>
                <w:kern w:val="0"/>
                <w:sz w:val="24"/>
                <w:szCs w:val="20"/>
                <w:lang w:eastAsia="ru-RU"/>
                <w14:ligatures w14:val="none"/>
              </w:rPr>
              <w:t xml:space="preserve"> </w:t>
            </w:r>
            <w:r w:rsidRPr="008F3835">
              <w:rPr>
                <w:rFonts w:ascii="Times New Roman" w:eastAsia="Times New Roman" w:hAnsi="Times New Roman" w:cs="Times New Roman"/>
                <w:color w:val="000000"/>
                <w:kern w:val="0"/>
                <w:sz w:val="24"/>
                <w:szCs w:val="20"/>
                <w:lang w:eastAsia="ru-RU"/>
                <w14:ligatures w14:val="none"/>
              </w:rPr>
              <w:t xml:space="preserve">Использовать информационно-коммуникационные технологии в профессиональной деятельности. </w:t>
            </w:r>
          </w:p>
        </w:tc>
      </w:tr>
      <w:tr w:rsidR="008F3835" w:rsidRPr="008F3835" w14:paraId="4E2D56E3" w14:textId="77777777" w:rsidTr="008F3835">
        <w:trPr>
          <w:trHeight w:val="20"/>
        </w:trPr>
        <w:tc>
          <w:tcPr>
            <w:tcW w:w="9498" w:type="dxa"/>
          </w:tcPr>
          <w:p w14:paraId="009E263B" w14:textId="77777777" w:rsidR="008F3835" w:rsidRPr="008F3835" w:rsidRDefault="008F3835" w:rsidP="008F3835">
            <w:pPr>
              <w:spacing w:after="0" w:line="240" w:lineRule="auto"/>
              <w:jc w:val="both"/>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6. Работать в коллективе и в команде, эффективно общаться с коллегами, руководством, потребителями. </w:t>
            </w:r>
          </w:p>
        </w:tc>
      </w:tr>
      <w:tr w:rsidR="008F3835" w:rsidRPr="008F3835" w14:paraId="737D413B" w14:textId="77777777" w:rsidTr="008F3835">
        <w:trPr>
          <w:trHeight w:val="20"/>
        </w:trPr>
        <w:tc>
          <w:tcPr>
            <w:tcW w:w="9498" w:type="dxa"/>
          </w:tcPr>
          <w:p w14:paraId="3C6B17CF" w14:textId="77777777" w:rsidR="008F3835" w:rsidRPr="008F3835" w:rsidRDefault="008F3835" w:rsidP="008F3835">
            <w:pPr>
              <w:spacing w:after="0" w:line="240" w:lineRule="auto"/>
              <w:ind w:right="71"/>
              <w:jc w:val="both"/>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r>
      <w:tr w:rsidR="008F3835" w:rsidRPr="008F3835" w14:paraId="50DE3661" w14:textId="77777777" w:rsidTr="008F3835">
        <w:trPr>
          <w:trHeight w:val="20"/>
        </w:trPr>
        <w:tc>
          <w:tcPr>
            <w:tcW w:w="9498" w:type="dxa"/>
          </w:tcPr>
          <w:p w14:paraId="273C56E4" w14:textId="77777777" w:rsidR="008F3835" w:rsidRPr="008F3835" w:rsidRDefault="008F3835" w:rsidP="008F3835">
            <w:pPr>
              <w:spacing w:after="0" w:line="240" w:lineRule="auto"/>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8F3835" w:rsidRPr="008F3835" w14:paraId="5B084E11" w14:textId="77777777" w:rsidTr="008F3835">
        <w:trPr>
          <w:trHeight w:val="20"/>
        </w:trPr>
        <w:tc>
          <w:tcPr>
            <w:tcW w:w="9498" w:type="dxa"/>
          </w:tcPr>
          <w:p w14:paraId="77D90100" w14:textId="77777777" w:rsidR="008F3835" w:rsidRPr="008F3835" w:rsidRDefault="008F3835" w:rsidP="008F3835">
            <w:pPr>
              <w:spacing w:after="0" w:line="240" w:lineRule="auto"/>
              <w:rPr>
                <w:rFonts w:ascii="Times New Roman" w:hAnsi="Times New Roman" w:cs="Times New Roman"/>
                <w:color w:val="000000"/>
                <w:kern w:val="0"/>
                <w:sz w:val="24"/>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ОК 9. Быть готовым к </w:t>
            </w:r>
            <w:proofErr w:type="gramStart"/>
            <w:r w:rsidRPr="008F3835">
              <w:rPr>
                <w:rFonts w:ascii="Times New Roman" w:eastAsia="Times New Roman" w:hAnsi="Times New Roman" w:cs="Times New Roman"/>
                <w:color w:val="000000"/>
                <w:kern w:val="0"/>
                <w:sz w:val="24"/>
                <w:szCs w:val="20"/>
                <w:lang w:eastAsia="ru-RU"/>
                <w14:ligatures w14:val="none"/>
              </w:rPr>
              <w:t>смене  технологий</w:t>
            </w:r>
            <w:proofErr w:type="gramEnd"/>
            <w:r w:rsidRPr="008F3835">
              <w:rPr>
                <w:rFonts w:ascii="Times New Roman" w:eastAsia="Times New Roman" w:hAnsi="Times New Roman" w:cs="Times New Roman"/>
                <w:color w:val="000000"/>
                <w:kern w:val="0"/>
                <w:sz w:val="24"/>
                <w:szCs w:val="20"/>
                <w:lang w:eastAsia="ru-RU"/>
                <w14:ligatures w14:val="none"/>
              </w:rPr>
              <w:t xml:space="preserve"> в профессиональной деятельности. </w:t>
            </w:r>
          </w:p>
        </w:tc>
      </w:tr>
    </w:tbl>
    <w:p w14:paraId="68A7BFC2"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67178551"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5FAF612D" w14:textId="77777777" w:rsidR="008F3835" w:rsidRPr="005D0282" w:rsidRDefault="008F3835">
      <w:pPr>
        <w:spacing w:after="0" w:line="240" w:lineRule="auto"/>
        <w:rPr>
          <w:rFonts w:ascii="Times New Roman" w:eastAsia="Times New Roman" w:hAnsi="Times New Roman" w:cs="Times New Roman"/>
          <w:color w:val="000000"/>
          <w:kern w:val="0"/>
          <w:sz w:val="28"/>
          <w:lang w:eastAsia="ru-RU"/>
          <w14:ligatures w14:val="none"/>
        </w:rPr>
      </w:pPr>
      <w:r w:rsidRPr="005D0282">
        <w:rPr>
          <w:rFonts w:ascii="Times New Roman" w:eastAsia="Times New Roman" w:hAnsi="Times New Roman" w:cs="Times New Roman"/>
          <w:color w:val="000000"/>
          <w:kern w:val="0"/>
          <w:sz w:val="28"/>
          <w:lang w:eastAsia="ru-RU"/>
          <w14:ligatures w14:val="none"/>
        </w:rPr>
        <w:br w:type="page"/>
      </w:r>
    </w:p>
    <w:p w14:paraId="0C62668C" w14:textId="18D5DDEC" w:rsidR="008F3835" w:rsidRPr="008F3835" w:rsidRDefault="008F3835" w:rsidP="001F1924">
      <w:pPr>
        <w:numPr>
          <w:ilvl w:val="0"/>
          <w:numId w:val="35"/>
        </w:numPr>
        <w:spacing w:after="0"/>
        <w:ind w:left="284" w:right="3"/>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lastRenderedPageBreak/>
        <w:t xml:space="preserve">СТРУКТУРА И СОДЕРЖАНИЕ УЧЕБНОЙ </w:t>
      </w:r>
    </w:p>
    <w:p w14:paraId="3604AE79" w14:textId="77777777" w:rsidR="008F3835" w:rsidRPr="008F3835" w:rsidRDefault="008F3835" w:rsidP="008F3835">
      <w:pPr>
        <w:spacing w:after="0"/>
        <w:ind w:right="1082"/>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ДИСЦИПЛИНЫ </w:t>
      </w:r>
      <w:r w:rsidRPr="008F3835">
        <w:rPr>
          <w:rFonts w:ascii="Times New Roman" w:eastAsia="Times New Roman" w:hAnsi="Times New Roman" w:cs="Times New Roman"/>
          <w:b/>
          <w:i/>
          <w:color w:val="000000"/>
          <w:kern w:val="0"/>
          <w:sz w:val="28"/>
          <w:lang w:eastAsia="ru-RU"/>
          <w14:ligatures w14:val="none"/>
        </w:rPr>
        <w:t>«</w:t>
      </w:r>
      <w:r w:rsidRPr="008F3835">
        <w:rPr>
          <w:rFonts w:ascii="Times New Roman" w:eastAsia="Times New Roman" w:hAnsi="Times New Roman" w:cs="Times New Roman"/>
          <w:color w:val="000000"/>
          <w:kern w:val="0"/>
          <w:sz w:val="28"/>
          <w:lang w:eastAsia="ru-RU"/>
          <w14:ligatures w14:val="none"/>
        </w:rPr>
        <w:t>Основы философии</w:t>
      </w:r>
      <w:r w:rsidRPr="008F3835">
        <w:rPr>
          <w:rFonts w:ascii="Times New Roman" w:eastAsia="Times New Roman" w:hAnsi="Times New Roman" w:cs="Times New Roman"/>
          <w:b/>
          <w:i/>
          <w:color w:val="000000"/>
          <w:kern w:val="0"/>
          <w:sz w:val="28"/>
          <w:lang w:eastAsia="ru-RU"/>
          <w14:ligatures w14:val="none"/>
        </w:rPr>
        <w:t xml:space="preserve">» </w:t>
      </w:r>
    </w:p>
    <w:p w14:paraId="6CA638D6"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i/>
          <w:color w:val="000000"/>
          <w:kern w:val="0"/>
          <w:sz w:val="28"/>
          <w:lang w:eastAsia="ru-RU"/>
          <w14:ligatures w14:val="none"/>
        </w:rPr>
        <w:t xml:space="preserve"> </w:t>
      </w:r>
    </w:p>
    <w:p w14:paraId="3FDF64A0" w14:textId="114A142B" w:rsidR="008F3835" w:rsidRPr="005D0282" w:rsidRDefault="008F3835" w:rsidP="001F1924">
      <w:pPr>
        <w:numPr>
          <w:ilvl w:val="1"/>
          <w:numId w:val="35"/>
        </w:numPr>
        <w:spacing w:after="16" w:line="249" w:lineRule="auto"/>
        <w:ind w:hanging="49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Объем учебной дисциплины и виды учебной работы </w:t>
      </w:r>
    </w:p>
    <w:p w14:paraId="61F482F2" w14:textId="7C506922" w:rsidR="008F3835" w:rsidRPr="005D0282" w:rsidRDefault="008F3835" w:rsidP="008F3835">
      <w:pPr>
        <w:spacing w:after="16" w:line="249" w:lineRule="auto"/>
        <w:rPr>
          <w:rFonts w:ascii="Times New Roman" w:eastAsia="Times New Roman" w:hAnsi="Times New Roman" w:cs="Times New Roman"/>
          <w:color w:val="000000"/>
          <w:kern w:val="0"/>
          <w:sz w:val="28"/>
          <w:lang w:eastAsia="ru-RU"/>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8"/>
        <w:gridCol w:w="2604"/>
      </w:tblGrid>
      <w:tr w:rsidR="008F3835" w:rsidRPr="005D0282" w14:paraId="402A9BCD" w14:textId="77777777" w:rsidTr="0005221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F81E731" w14:textId="77777777" w:rsidR="008F3835" w:rsidRPr="005D0282" w:rsidRDefault="008F3835" w:rsidP="00052219">
            <w:pPr>
              <w:suppressAutoHyphens/>
              <w:spacing w:after="20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58F2927" w14:textId="77777777" w:rsidR="008F3835" w:rsidRPr="005D0282" w:rsidRDefault="008F3835" w:rsidP="00052219">
            <w:pPr>
              <w:suppressAutoHyphens/>
              <w:spacing w:after="200" w:line="276" w:lineRule="auto"/>
              <w:rPr>
                <w:rFonts w:ascii="Times New Roman" w:eastAsia="Times New Roman" w:hAnsi="Times New Roman" w:cs="Times New Roman"/>
                <w:b/>
                <w:iCs/>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Объем в часах</w:t>
            </w:r>
          </w:p>
        </w:tc>
      </w:tr>
      <w:tr w:rsidR="008F3835" w:rsidRPr="005D0282" w14:paraId="3EB5CB9E" w14:textId="77777777" w:rsidTr="0005221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A7F11F" w14:textId="77777777" w:rsidR="008F3835" w:rsidRPr="005D0282" w:rsidRDefault="008F3835" w:rsidP="0005221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DA1072" w14:textId="07E114AC"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w:t>
            </w:r>
            <w:r w:rsidRPr="005D0282">
              <w:rPr>
                <w:rFonts w:ascii="Times New Roman" w:eastAsia="Times New Roman" w:hAnsi="Times New Roman" w:cs="Times New Roman"/>
                <w:iCs/>
                <w:kern w:val="0"/>
                <w:sz w:val="24"/>
                <w:szCs w:val="24"/>
                <w:lang w:eastAsia="ru-RU"/>
                <w14:ligatures w14:val="none"/>
              </w:rPr>
              <w:t>8</w:t>
            </w:r>
          </w:p>
        </w:tc>
      </w:tr>
      <w:tr w:rsidR="008F3835" w:rsidRPr="005D0282" w14:paraId="5BE77153" w14:textId="77777777" w:rsidTr="0005221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513CF2" w14:textId="77777777" w:rsidR="008F3835" w:rsidRPr="005D0282" w:rsidRDefault="008F3835" w:rsidP="00052219">
            <w:pPr>
              <w:suppressAutoHyphens/>
              <w:spacing w:after="0" w:line="276" w:lineRule="auto"/>
              <w:rPr>
                <w:rFonts w:ascii="Times New Roman" w:eastAsia="Times New Roman" w:hAnsi="Times New Roman" w:cs="Times New Roman"/>
                <w:b/>
                <w:kern w:val="0"/>
                <w:sz w:val="24"/>
                <w:szCs w:val="24"/>
                <w:lang w:eastAsia="ru-RU"/>
                <w14:ligatures w14:val="none"/>
              </w:rPr>
            </w:pPr>
            <w:r w:rsidRPr="005D0282">
              <w:rPr>
                <w:rFonts w:ascii="Times New Roman" w:eastAsia="Times New Roman" w:hAnsi="Times New Roman" w:cs="Times New Roman"/>
                <w:b/>
                <w:kern w:val="0"/>
                <w:sz w:val="24"/>
                <w:szCs w:val="24"/>
                <w:lang w:eastAsia="ru-RU"/>
                <w14:ligatures w14:val="none"/>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A9BF3DE" w14:textId="77777777"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8F3835" w:rsidRPr="005D0282" w14:paraId="0D28DFBF" w14:textId="77777777" w:rsidTr="0005221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8F369A6" w14:textId="77777777" w:rsidR="008F3835" w:rsidRPr="005D0282" w:rsidRDefault="008F3835" w:rsidP="00052219">
            <w:pPr>
              <w:suppressAutoHyphens/>
              <w:spacing w:after="0" w:line="276" w:lineRule="auto"/>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в т. ч.:</w:t>
            </w:r>
          </w:p>
        </w:tc>
      </w:tr>
      <w:tr w:rsidR="008F3835" w:rsidRPr="005D0282" w14:paraId="48300105" w14:textId="77777777" w:rsidTr="0005221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1C5F13" w14:textId="77777777" w:rsidR="008F3835" w:rsidRPr="005D0282" w:rsidRDefault="008F3835" w:rsidP="0005221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78610C" w14:textId="7DE5455E"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44</w:t>
            </w:r>
          </w:p>
        </w:tc>
      </w:tr>
      <w:tr w:rsidR="008F3835" w:rsidRPr="005D0282" w14:paraId="5E909E30" w14:textId="77777777" w:rsidTr="0005221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A3F9CD" w14:textId="77777777" w:rsidR="008F3835" w:rsidRPr="005D0282" w:rsidRDefault="008F3835" w:rsidP="00052219">
            <w:pPr>
              <w:suppressAutoHyphens/>
              <w:spacing w:after="0" w:line="276"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практические занятия</w:t>
            </w:r>
            <w:r w:rsidRPr="005D0282">
              <w:rPr>
                <w:rFonts w:ascii="Times New Roman" w:eastAsia="Times New Roman" w:hAnsi="Times New Roman" w:cs="Times New Roman"/>
                <w:i/>
                <w:kern w:val="0"/>
                <w:sz w:val="24"/>
                <w:szCs w:val="24"/>
                <w:lang w:eastAsia="ru-RU"/>
                <w14:ligatures w14:val="none"/>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B31745" w14:textId="0D9D2250"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p>
        </w:tc>
      </w:tr>
      <w:tr w:rsidR="008F3835" w:rsidRPr="005D0282" w14:paraId="7141A8AE" w14:textId="77777777" w:rsidTr="0005221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D117565" w14:textId="77777777" w:rsidR="008F3835" w:rsidRPr="005D0282" w:rsidRDefault="008F3835" w:rsidP="0005221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i/>
                <w:kern w:val="0"/>
                <w:sz w:val="24"/>
                <w:szCs w:val="24"/>
                <w:lang w:eastAsia="ru-RU"/>
                <w14:ligatures w14:val="none"/>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D19B5A" w14:textId="77777777"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r w:rsidR="008F3835" w:rsidRPr="005D0282" w14:paraId="3C38A7DE" w14:textId="77777777" w:rsidTr="0005221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F10502" w14:textId="77777777" w:rsidR="008F3835" w:rsidRPr="005D0282" w:rsidRDefault="008F3835" w:rsidP="00052219">
            <w:pPr>
              <w:suppressAutoHyphens/>
              <w:spacing w:after="0" w:line="276" w:lineRule="auto"/>
              <w:rPr>
                <w:rFonts w:ascii="Times New Roman" w:eastAsia="Times New Roman" w:hAnsi="Times New Roman" w:cs="Times New Roman"/>
                <w:i/>
                <w:kern w:val="0"/>
                <w:sz w:val="24"/>
                <w:szCs w:val="24"/>
                <w:lang w:eastAsia="ru-RU"/>
                <w14:ligatures w14:val="none"/>
              </w:rPr>
            </w:pPr>
            <w:r w:rsidRPr="005D0282">
              <w:rPr>
                <w:rFonts w:ascii="Times New Roman" w:eastAsia="Times New Roman" w:hAnsi="Times New Roman" w:cs="Times New Roman"/>
                <w:b/>
                <w:iCs/>
                <w:kern w:val="0"/>
                <w:sz w:val="24"/>
                <w:szCs w:val="24"/>
                <w:lang w:eastAsia="ru-RU"/>
                <w14:ligatures w14:val="none"/>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F5A09D8" w14:textId="77777777" w:rsidR="008F3835" w:rsidRPr="005D0282" w:rsidRDefault="008F3835" w:rsidP="00052219">
            <w:pPr>
              <w:suppressAutoHyphens/>
              <w:spacing w:after="0" w:line="276" w:lineRule="auto"/>
              <w:jc w:val="center"/>
              <w:rPr>
                <w:rFonts w:ascii="Times New Roman" w:eastAsia="Times New Roman" w:hAnsi="Times New Roman" w:cs="Times New Roman"/>
                <w:iCs/>
                <w:kern w:val="0"/>
                <w:sz w:val="24"/>
                <w:szCs w:val="24"/>
                <w:lang w:eastAsia="ru-RU"/>
                <w14:ligatures w14:val="none"/>
              </w:rPr>
            </w:pPr>
            <w:r w:rsidRPr="005D0282">
              <w:rPr>
                <w:rFonts w:ascii="Times New Roman" w:eastAsia="Times New Roman" w:hAnsi="Times New Roman" w:cs="Times New Roman"/>
                <w:iCs/>
                <w:kern w:val="0"/>
                <w:sz w:val="24"/>
                <w:szCs w:val="24"/>
                <w:lang w:eastAsia="ru-RU"/>
                <w14:ligatures w14:val="none"/>
              </w:rPr>
              <w:t>2</w:t>
            </w:r>
          </w:p>
        </w:tc>
      </w:tr>
    </w:tbl>
    <w:p w14:paraId="33DE3AC8" w14:textId="77777777" w:rsidR="008F3835" w:rsidRPr="008F3835" w:rsidRDefault="008F3835" w:rsidP="008F3835">
      <w:pPr>
        <w:spacing w:after="16" w:line="249" w:lineRule="auto"/>
        <w:rPr>
          <w:rFonts w:ascii="Times New Roman" w:eastAsia="Calibri" w:hAnsi="Times New Roman" w:cs="Times New Roman"/>
          <w:color w:val="000000"/>
          <w:kern w:val="0"/>
          <w:lang w:eastAsia="ru-RU"/>
          <w14:ligatures w14:val="none"/>
        </w:rPr>
      </w:pPr>
    </w:p>
    <w:p w14:paraId="782423C4" w14:textId="77777777" w:rsidR="008F3835" w:rsidRPr="008F3835" w:rsidRDefault="008F3835" w:rsidP="008F3835">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 </w:t>
      </w:r>
    </w:p>
    <w:p w14:paraId="5BEB200A" w14:textId="77777777" w:rsidR="008F3835" w:rsidRPr="008F3835" w:rsidRDefault="008F3835" w:rsidP="008F3835">
      <w:pPr>
        <w:rPr>
          <w:rFonts w:ascii="Times New Roman" w:eastAsia="Calibri" w:hAnsi="Times New Roman" w:cs="Times New Roman"/>
          <w:color w:val="000000"/>
          <w:kern w:val="0"/>
          <w:lang w:eastAsia="ru-RU"/>
          <w14:ligatures w14:val="none"/>
        </w:rPr>
        <w:sectPr w:rsidR="008F3835" w:rsidRPr="008F3835" w:rsidSect="008F3835">
          <w:type w:val="continuous"/>
          <w:pgSz w:w="11906" w:h="16838"/>
          <w:pgMar w:top="1139" w:right="850" w:bottom="1173" w:left="1138" w:header="720" w:footer="720" w:gutter="0"/>
          <w:cols w:space="720"/>
        </w:sectPr>
      </w:pPr>
    </w:p>
    <w:p w14:paraId="66390B9A" w14:textId="77777777" w:rsidR="008F3835" w:rsidRPr="008F3835" w:rsidRDefault="008F3835" w:rsidP="001F1924">
      <w:pPr>
        <w:numPr>
          <w:ilvl w:val="1"/>
          <w:numId w:val="35"/>
        </w:numPr>
        <w:spacing w:after="0"/>
        <w:rPr>
          <w:rFonts w:ascii="Times New Roman" w:eastAsia="Calibri" w:hAnsi="Times New Roman" w:cs="Times New Roman"/>
          <w:color w:val="000000"/>
          <w:kern w:val="0"/>
          <w:lang w:eastAsia="ru-RU"/>
          <w14:ligatures w14:val="none"/>
        </w:rPr>
      </w:pPr>
      <w:r w:rsidRPr="008F3835">
        <w:rPr>
          <w:rFonts w:ascii="Times New Roman" w:eastAsia="Arial" w:hAnsi="Times New Roman" w:cs="Times New Roman"/>
          <w:color w:val="000000"/>
          <w:kern w:val="0"/>
          <w:sz w:val="24"/>
          <w:lang w:eastAsia="ru-RU"/>
          <w14:ligatures w14:val="none"/>
        </w:rPr>
        <w:lastRenderedPageBreak/>
        <w:t xml:space="preserve">Тематический план и содержание учебной дисциплины </w:t>
      </w:r>
      <w:r w:rsidRPr="008F3835">
        <w:rPr>
          <w:rFonts w:ascii="Times New Roman" w:eastAsia="Times New Roman" w:hAnsi="Times New Roman" w:cs="Times New Roman"/>
          <w:b/>
          <w:i/>
          <w:color w:val="000000"/>
          <w:kern w:val="0"/>
          <w:sz w:val="24"/>
          <w:lang w:eastAsia="ru-RU"/>
          <w14:ligatures w14:val="none"/>
        </w:rPr>
        <w:t>«</w:t>
      </w:r>
      <w:r w:rsidRPr="008F3835">
        <w:rPr>
          <w:rFonts w:ascii="Times New Roman" w:eastAsia="Arial" w:hAnsi="Times New Roman" w:cs="Times New Roman"/>
          <w:color w:val="000000"/>
          <w:kern w:val="0"/>
          <w:sz w:val="24"/>
          <w:lang w:eastAsia="ru-RU"/>
          <w14:ligatures w14:val="none"/>
        </w:rPr>
        <w:t>Основы философии</w:t>
      </w:r>
      <w:r w:rsidRPr="008F3835">
        <w:rPr>
          <w:rFonts w:ascii="Times New Roman" w:eastAsia="Times New Roman" w:hAnsi="Times New Roman" w:cs="Times New Roman"/>
          <w:b/>
          <w:i/>
          <w:color w:val="000000"/>
          <w:kern w:val="0"/>
          <w:sz w:val="24"/>
          <w:lang w:eastAsia="ru-RU"/>
          <w14:ligatures w14:val="none"/>
        </w:rPr>
        <w:t xml:space="preserve">» </w:t>
      </w:r>
    </w:p>
    <w:tbl>
      <w:tblPr>
        <w:tblStyle w:val="120"/>
        <w:tblW w:w="14786" w:type="dxa"/>
        <w:tblInd w:w="-414" w:type="dxa"/>
        <w:tblLook w:val="04A0" w:firstRow="1" w:lastRow="0" w:firstColumn="1" w:lastColumn="0" w:noHBand="0" w:noVBand="1"/>
      </w:tblPr>
      <w:tblGrid>
        <w:gridCol w:w="2671"/>
        <w:gridCol w:w="800"/>
        <w:gridCol w:w="6455"/>
        <w:gridCol w:w="894"/>
        <w:gridCol w:w="1252"/>
        <w:gridCol w:w="2714"/>
      </w:tblGrid>
      <w:tr w:rsidR="008F3835" w:rsidRPr="008F3835" w14:paraId="343FFC99" w14:textId="77777777" w:rsidTr="00443007">
        <w:trPr>
          <w:trHeight w:val="20"/>
        </w:trPr>
        <w:tc>
          <w:tcPr>
            <w:tcW w:w="2671" w:type="dxa"/>
          </w:tcPr>
          <w:p w14:paraId="357F0955" w14:textId="77777777" w:rsidR="008F3835" w:rsidRPr="008F3835" w:rsidRDefault="008F3835" w:rsidP="00443007">
            <w:pPr>
              <w:spacing w:after="0" w:line="240" w:lineRule="auto"/>
              <w:ind w:right="32"/>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Наименование разделов и тем </w:t>
            </w:r>
          </w:p>
        </w:tc>
        <w:tc>
          <w:tcPr>
            <w:tcW w:w="800" w:type="dxa"/>
          </w:tcPr>
          <w:p w14:paraId="6595DB6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10F740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урока </w:t>
            </w:r>
          </w:p>
        </w:tc>
        <w:tc>
          <w:tcPr>
            <w:tcW w:w="6455" w:type="dxa"/>
          </w:tcPr>
          <w:p w14:paraId="08E340C9"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лабораторные и практические работы, самостоятельная </w:t>
            </w:r>
            <w:proofErr w:type="gramStart"/>
            <w:r w:rsidRPr="008F3835">
              <w:rPr>
                <w:rFonts w:ascii="Times New Roman" w:eastAsia="Times New Roman" w:hAnsi="Times New Roman" w:cs="Times New Roman"/>
                <w:color w:val="000000"/>
                <w:kern w:val="0"/>
                <w:sz w:val="24"/>
                <w:lang w:eastAsia="ru-RU"/>
                <w14:ligatures w14:val="none"/>
              </w:rPr>
              <w:t>работа .</w:t>
            </w:r>
            <w:proofErr w:type="gramEnd"/>
            <w:r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1139056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Объем часов  </w:t>
            </w:r>
          </w:p>
        </w:tc>
        <w:tc>
          <w:tcPr>
            <w:tcW w:w="1252" w:type="dxa"/>
          </w:tcPr>
          <w:p w14:paraId="53905A71" w14:textId="77777777" w:rsidR="008F3835" w:rsidRPr="008F3835" w:rsidRDefault="008F3835" w:rsidP="00443007">
            <w:pPr>
              <w:spacing w:after="0" w:line="240" w:lineRule="auto"/>
              <w:ind w:right="180"/>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Коды ЛР </w:t>
            </w:r>
          </w:p>
        </w:tc>
        <w:tc>
          <w:tcPr>
            <w:tcW w:w="2714" w:type="dxa"/>
          </w:tcPr>
          <w:p w14:paraId="63EA72B9" w14:textId="77777777" w:rsidR="008F3835" w:rsidRPr="008F3835" w:rsidRDefault="008F3835" w:rsidP="00443007">
            <w:pPr>
              <w:spacing w:after="0" w:line="240" w:lineRule="auto"/>
              <w:ind w:right="66"/>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Коды ОК, ПК </w:t>
            </w:r>
          </w:p>
        </w:tc>
      </w:tr>
      <w:tr w:rsidR="008F3835" w:rsidRPr="008F3835" w14:paraId="11E895DB" w14:textId="77777777" w:rsidTr="00443007">
        <w:trPr>
          <w:trHeight w:val="20"/>
        </w:trPr>
        <w:tc>
          <w:tcPr>
            <w:tcW w:w="2671" w:type="dxa"/>
          </w:tcPr>
          <w:p w14:paraId="15CA47CF" w14:textId="77777777" w:rsidR="008F3835" w:rsidRPr="008F3835" w:rsidRDefault="008F3835" w:rsidP="00443007">
            <w:pPr>
              <w:spacing w:after="0" w:line="240" w:lineRule="auto"/>
              <w:ind w:right="64"/>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 </w:t>
            </w:r>
          </w:p>
        </w:tc>
        <w:tc>
          <w:tcPr>
            <w:tcW w:w="800" w:type="dxa"/>
          </w:tcPr>
          <w:p w14:paraId="0C319BF5"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6455" w:type="dxa"/>
          </w:tcPr>
          <w:p w14:paraId="6638AB9E" w14:textId="77777777" w:rsidR="008F3835" w:rsidRPr="008F3835" w:rsidRDefault="008F3835" w:rsidP="00443007">
            <w:pPr>
              <w:spacing w:after="0" w:line="240" w:lineRule="auto"/>
              <w:ind w:right="6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 </w:t>
            </w:r>
          </w:p>
        </w:tc>
        <w:tc>
          <w:tcPr>
            <w:tcW w:w="894" w:type="dxa"/>
          </w:tcPr>
          <w:p w14:paraId="271CAD48"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4 </w:t>
            </w:r>
          </w:p>
        </w:tc>
        <w:tc>
          <w:tcPr>
            <w:tcW w:w="1252" w:type="dxa"/>
          </w:tcPr>
          <w:p w14:paraId="123077AE"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5 </w:t>
            </w:r>
          </w:p>
        </w:tc>
        <w:tc>
          <w:tcPr>
            <w:tcW w:w="2714" w:type="dxa"/>
          </w:tcPr>
          <w:p w14:paraId="686BFD7D" w14:textId="77777777" w:rsidR="008F3835" w:rsidRPr="008F3835" w:rsidRDefault="008F3835" w:rsidP="00443007">
            <w:pPr>
              <w:spacing w:after="0" w:line="240" w:lineRule="auto"/>
              <w:ind w:right="64"/>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6 </w:t>
            </w:r>
          </w:p>
        </w:tc>
      </w:tr>
      <w:tr w:rsidR="005D0282" w:rsidRPr="008F3835" w14:paraId="02C6A776" w14:textId="77777777" w:rsidTr="00443007">
        <w:trPr>
          <w:trHeight w:val="20"/>
        </w:trPr>
        <w:tc>
          <w:tcPr>
            <w:tcW w:w="14786" w:type="dxa"/>
            <w:gridSpan w:val="6"/>
          </w:tcPr>
          <w:p w14:paraId="48F1E40D" w14:textId="2A68955E" w:rsidR="005D0282" w:rsidRPr="008F3835" w:rsidRDefault="005D0282" w:rsidP="00443007">
            <w:pPr>
              <w:spacing w:after="0" w:line="240" w:lineRule="auto"/>
              <w:ind w:right="64"/>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Раздел 1. Предмет философии и её история </w:t>
            </w:r>
          </w:p>
        </w:tc>
      </w:tr>
      <w:tr w:rsidR="008F3835" w:rsidRPr="008F3835" w14:paraId="18A5F1CD" w14:textId="77777777" w:rsidTr="00443007">
        <w:trPr>
          <w:trHeight w:val="20"/>
        </w:trPr>
        <w:tc>
          <w:tcPr>
            <w:tcW w:w="2671" w:type="dxa"/>
            <w:vMerge w:val="restart"/>
          </w:tcPr>
          <w:p w14:paraId="1A12FA17" w14:textId="77777777" w:rsidR="008F3835" w:rsidRPr="008F3835" w:rsidRDefault="008F3835" w:rsidP="00443007">
            <w:pPr>
              <w:spacing w:after="0" w:line="240" w:lineRule="auto"/>
              <w:ind w:right="62"/>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1.1. </w:t>
            </w:r>
          </w:p>
          <w:p w14:paraId="6510FBE1"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Основные понятия и предмет философии </w:t>
            </w:r>
          </w:p>
        </w:tc>
        <w:tc>
          <w:tcPr>
            <w:tcW w:w="800" w:type="dxa"/>
          </w:tcPr>
          <w:p w14:paraId="579BC812" w14:textId="77777777" w:rsidR="008F3835" w:rsidRPr="008F3835" w:rsidRDefault="008F3835" w:rsidP="00443007">
            <w:pPr>
              <w:spacing w:after="0" w:line="240" w:lineRule="auto"/>
              <w:ind w:right="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0E57328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vMerge w:val="restart"/>
          </w:tcPr>
          <w:p w14:paraId="42396225" w14:textId="77777777" w:rsidR="008F3835" w:rsidRPr="008F3835" w:rsidRDefault="008F3835" w:rsidP="00443007">
            <w:pPr>
              <w:spacing w:after="0" w:line="240" w:lineRule="auto"/>
              <w:ind w:right="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E76F2C5"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1252" w:type="dxa"/>
            <w:vMerge w:val="restart"/>
          </w:tcPr>
          <w:p w14:paraId="17408828" w14:textId="3C178320" w:rsidR="008F3835" w:rsidRPr="008F3835" w:rsidRDefault="008F3835" w:rsidP="00443007">
            <w:pPr>
              <w:spacing w:after="0" w:line="240" w:lineRule="auto"/>
              <w:ind w:right="64"/>
              <w:jc w:val="center"/>
              <w:rPr>
                <w:rFonts w:ascii="Times New Roman" w:hAnsi="Times New Roman" w:cs="Times New Roman"/>
                <w:color w:val="000000"/>
                <w:kern w:val="0"/>
                <w:lang w:eastAsia="ru-RU"/>
                <w14:ligatures w14:val="none"/>
              </w:rPr>
            </w:pPr>
          </w:p>
        </w:tc>
        <w:tc>
          <w:tcPr>
            <w:tcW w:w="2714" w:type="dxa"/>
            <w:vMerge w:val="restart"/>
          </w:tcPr>
          <w:p w14:paraId="21B42878"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1 </w:t>
            </w:r>
          </w:p>
          <w:p w14:paraId="17815771"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58044757"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5 </w:t>
            </w:r>
          </w:p>
          <w:p w14:paraId="3731C4C6" w14:textId="77777777" w:rsidR="008F3835" w:rsidRPr="008F3835" w:rsidRDefault="008F3835" w:rsidP="00443007">
            <w:pPr>
              <w:spacing w:after="0" w:line="240" w:lineRule="auto"/>
              <w:ind w:right="4"/>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0B56B68D" w14:textId="77777777" w:rsidR="008F3835" w:rsidRPr="008F3835" w:rsidRDefault="008F3835" w:rsidP="00443007">
            <w:pPr>
              <w:spacing w:after="0" w:line="240" w:lineRule="auto"/>
              <w:ind w:right="4"/>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r w:rsidR="008F3835" w:rsidRPr="008F3835" w14:paraId="19ED196A" w14:textId="77777777" w:rsidTr="00443007">
        <w:trPr>
          <w:trHeight w:val="20"/>
        </w:trPr>
        <w:tc>
          <w:tcPr>
            <w:tcW w:w="0" w:type="auto"/>
            <w:vMerge/>
          </w:tcPr>
          <w:p w14:paraId="313A104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15363804" w14:textId="3416247C" w:rsidR="008F3835" w:rsidRPr="008F3835" w:rsidRDefault="00443007" w:rsidP="00443007">
            <w:pPr>
              <w:spacing w:after="0" w:line="240" w:lineRule="auto"/>
              <w:ind w:right="5"/>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1</w:t>
            </w:r>
          </w:p>
        </w:tc>
        <w:tc>
          <w:tcPr>
            <w:tcW w:w="6455" w:type="dxa"/>
          </w:tcPr>
          <w:p w14:paraId="1EF87E14" w14:textId="77777777" w:rsidR="005D0282" w:rsidRDefault="008F3835" w:rsidP="00443007">
            <w:pPr>
              <w:spacing w:after="0" w:line="240" w:lineRule="auto"/>
              <w:ind w:right="1146"/>
              <w:rPr>
                <w:rFonts w:ascii="Times New Roman" w:hAnsi="Times New Roman" w:cs="Times New Roman"/>
                <w:color w:val="000000"/>
                <w:kern w:val="0"/>
                <w:sz w:val="24"/>
                <w14:ligatures w14:val="none"/>
              </w:rPr>
            </w:pPr>
            <w:r w:rsidRPr="008F3835">
              <w:rPr>
                <w:rFonts w:ascii="Times New Roman" w:eastAsia="Times New Roman" w:hAnsi="Times New Roman" w:cs="Times New Roman"/>
                <w:color w:val="000000"/>
                <w:kern w:val="0"/>
                <w:sz w:val="24"/>
                <w:lang w:eastAsia="ru-RU"/>
                <w14:ligatures w14:val="none"/>
              </w:rPr>
              <w:t>1.</w:t>
            </w:r>
            <w:r w:rsidRPr="008F3835">
              <w:rPr>
                <w:rFonts w:ascii="Times New Roman" w:eastAsia="Times New Roman" w:hAnsi="Times New Roman" w:cs="Times New Roman"/>
                <w:b/>
                <w:color w:val="000000"/>
                <w:kern w:val="0"/>
                <w:sz w:val="24"/>
                <w:lang w:eastAsia="ru-RU"/>
                <w14:ligatures w14:val="none"/>
              </w:rPr>
              <w:t>Предмет и определение философии.</w:t>
            </w:r>
            <w:r w:rsidRPr="008F3835">
              <w:rPr>
                <w:rFonts w:ascii="Times New Roman" w:eastAsia="Times New Roman" w:hAnsi="Times New Roman" w:cs="Times New Roman"/>
                <w:color w:val="000000"/>
                <w:kern w:val="0"/>
                <w:sz w:val="24"/>
                <w:lang w:eastAsia="ru-RU"/>
                <w14:ligatures w14:val="none"/>
              </w:rPr>
              <w:t xml:space="preserve">  </w:t>
            </w:r>
          </w:p>
          <w:p w14:paraId="5C0FA96C" w14:textId="09370647" w:rsidR="008F3835" w:rsidRPr="008F3835" w:rsidRDefault="008F3835" w:rsidP="00443007">
            <w:pPr>
              <w:spacing w:after="0" w:line="240" w:lineRule="auto"/>
              <w:ind w:right="1146"/>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-Предмет и определение философии. </w:t>
            </w:r>
          </w:p>
          <w:p w14:paraId="5FE3885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-Строение философии и её основные направления.  </w:t>
            </w:r>
          </w:p>
          <w:p w14:paraId="36F3932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-Функции философии. </w:t>
            </w:r>
          </w:p>
          <w:p w14:paraId="3962306A" w14:textId="77D6AC93"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Проявлять активную гражданскую позицию. </w:t>
            </w:r>
          </w:p>
          <w:p w14:paraId="06E83125" w14:textId="01A77A51"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Соблюдать нормы правопорядка. </w:t>
            </w:r>
          </w:p>
          <w:p w14:paraId="14B21BBB" w14:textId="110C3318" w:rsidR="008F3835" w:rsidRPr="008F3835" w:rsidRDefault="008F3835" w:rsidP="00443007">
            <w:pPr>
              <w:spacing w:after="0" w:line="240" w:lineRule="auto"/>
              <w:rPr>
                <w:rFonts w:ascii="Times New Roman" w:hAnsi="Times New Roman" w:cs="Times New Roman"/>
                <w:color w:val="000000"/>
                <w:kern w:val="0"/>
                <w:lang w:eastAsia="ru-RU"/>
                <w14:ligatures w14:val="none"/>
              </w:rPr>
            </w:pPr>
            <w:proofErr w:type="spellStart"/>
            <w:r w:rsidRPr="008F3835">
              <w:rPr>
                <w:rFonts w:ascii="Times New Roman" w:eastAsia="Times New Roman" w:hAnsi="Times New Roman" w:cs="Times New Roman"/>
                <w:color w:val="000000"/>
                <w:kern w:val="0"/>
                <w:sz w:val="24"/>
                <w:lang w:eastAsia="ru-RU"/>
                <w14:ligatures w14:val="none"/>
              </w:rPr>
              <w:t>Осозновать</w:t>
            </w:r>
            <w:proofErr w:type="spellEnd"/>
            <w:r w:rsidRPr="008F3835">
              <w:rPr>
                <w:rFonts w:ascii="Times New Roman" w:eastAsia="Times New Roman" w:hAnsi="Times New Roman" w:cs="Times New Roman"/>
                <w:color w:val="000000"/>
                <w:kern w:val="0"/>
                <w:sz w:val="24"/>
                <w:lang w:eastAsia="ru-RU"/>
                <w14:ligatures w14:val="none"/>
              </w:rPr>
              <w:t xml:space="preserve"> приоритетную ценность жизни человека. </w:t>
            </w:r>
          </w:p>
        </w:tc>
        <w:tc>
          <w:tcPr>
            <w:tcW w:w="0" w:type="auto"/>
            <w:vMerge/>
          </w:tcPr>
          <w:p w14:paraId="0FDE8CC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7CAAE5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58E29F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3A39CB4C" w14:textId="77777777" w:rsidTr="00443007">
        <w:trPr>
          <w:trHeight w:val="20"/>
        </w:trPr>
        <w:tc>
          <w:tcPr>
            <w:tcW w:w="2671" w:type="dxa"/>
            <w:vMerge w:val="restart"/>
          </w:tcPr>
          <w:p w14:paraId="6EB0407E" w14:textId="77777777" w:rsidR="008F3835" w:rsidRPr="008F3835" w:rsidRDefault="008F3835" w:rsidP="00443007">
            <w:pPr>
              <w:spacing w:after="0" w:line="240" w:lineRule="auto"/>
              <w:ind w:right="176"/>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1.2. </w:t>
            </w:r>
            <w:r w:rsidRPr="008F3835">
              <w:rPr>
                <w:rFonts w:ascii="Times New Roman" w:eastAsia="Times New Roman" w:hAnsi="Times New Roman" w:cs="Times New Roman"/>
                <w:color w:val="000000"/>
                <w:kern w:val="0"/>
                <w:sz w:val="24"/>
                <w:lang w:eastAsia="ru-RU"/>
                <w14:ligatures w14:val="none"/>
              </w:rPr>
              <w:t xml:space="preserve">Философия Древнего мира и средневековая философия </w:t>
            </w:r>
          </w:p>
        </w:tc>
        <w:tc>
          <w:tcPr>
            <w:tcW w:w="800" w:type="dxa"/>
            <w:vMerge w:val="restart"/>
          </w:tcPr>
          <w:p w14:paraId="1A666220" w14:textId="381DE492" w:rsidR="008F3835" w:rsidRPr="008F3835" w:rsidRDefault="00443007" w:rsidP="00443007">
            <w:pPr>
              <w:spacing w:after="0" w:line="240" w:lineRule="auto"/>
              <w:ind w:right="5"/>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2</w:t>
            </w:r>
          </w:p>
        </w:tc>
        <w:tc>
          <w:tcPr>
            <w:tcW w:w="6455" w:type="dxa"/>
          </w:tcPr>
          <w:p w14:paraId="64CF16A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77A3F062" w14:textId="77777777" w:rsidR="008F3835" w:rsidRPr="008F3835" w:rsidRDefault="008F3835" w:rsidP="00443007">
            <w:pPr>
              <w:spacing w:after="0" w:line="240" w:lineRule="auto"/>
              <w:ind w:right="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2D46D6B0" w14:textId="6D0E3019" w:rsidR="008F3835" w:rsidRPr="008F3835" w:rsidRDefault="008F3835" w:rsidP="00443007">
            <w:pPr>
              <w:spacing w:after="0" w:line="240" w:lineRule="auto"/>
              <w:ind w:right="64"/>
              <w:jc w:val="center"/>
              <w:rPr>
                <w:rFonts w:ascii="Times New Roman" w:hAnsi="Times New Roman" w:cs="Times New Roman"/>
                <w:color w:val="000000"/>
                <w:kern w:val="0"/>
                <w:lang w:eastAsia="ru-RU"/>
                <w14:ligatures w14:val="none"/>
              </w:rPr>
            </w:pPr>
          </w:p>
        </w:tc>
        <w:tc>
          <w:tcPr>
            <w:tcW w:w="2714" w:type="dxa"/>
            <w:vMerge w:val="restart"/>
          </w:tcPr>
          <w:p w14:paraId="11A6F814"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2 </w:t>
            </w:r>
          </w:p>
          <w:p w14:paraId="4D87DE72"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706DAAAE"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5 </w:t>
            </w:r>
          </w:p>
        </w:tc>
      </w:tr>
      <w:tr w:rsidR="008F3835" w:rsidRPr="008F3835" w14:paraId="07583D63" w14:textId="77777777" w:rsidTr="00443007">
        <w:trPr>
          <w:trHeight w:val="20"/>
        </w:trPr>
        <w:tc>
          <w:tcPr>
            <w:tcW w:w="0" w:type="auto"/>
            <w:vMerge/>
          </w:tcPr>
          <w:p w14:paraId="563906A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4C087D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4928EB4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2.Становление философии в Древней Греции.  -</w:t>
            </w:r>
            <w:r w:rsidRPr="008F3835">
              <w:rPr>
                <w:rFonts w:ascii="Times New Roman" w:eastAsia="Times New Roman" w:hAnsi="Times New Roman" w:cs="Times New Roman"/>
                <w:color w:val="000000"/>
                <w:kern w:val="0"/>
                <w:sz w:val="24"/>
                <w:lang w:eastAsia="ru-RU"/>
                <w14:ligatures w14:val="none"/>
              </w:rPr>
              <w:t xml:space="preserve">Натурфилософия древней Греции. </w:t>
            </w:r>
          </w:p>
          <w:p w14:paraId="41D79D6C" w14:textId="77777777" w:rsidR="008F3835" w:rsidRPr="008F3835" w:rsidRDefault="008F3835" w:rsidP="00443007">
            <w:pPr>
              <w:spacing w:after="0" w:line="240" w:lineRule="auto"/>
              <w:ind w:right="142"/>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-Сократическая философия. (Платон, Аристотель Д/З) ЛР.7.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894" w:type="dxa"/>
          </w:tcPr>
          <w:p w14:paraId="07BF17C6"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48FFAAB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1346347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5AB73A06" w14:textId="77777777" w:rsidTr="00443007">
        <w:trPr>
          <w:trHeight w:val="20"/>
        </w:trPr>
        <w:tc>
          <w:tcPr>
            <w:tcW w:w="0" w:type="auto"/>
            <w:vMerge/>
          </w:tcPr>
          <w:p w14:paraId="5F37A54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55A742E1" w14:textId="5AFAA1FF" w:rsidR="008F3835" w:rsidRPr="008F3835" w:rsidRDefault="00443007" w:rsidP="00443007">
            <w:pPr>
              <w:spacing w:after="0" w:line="240" w:lineRule="auto"/>
              <w:ind w:right="5"/>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3</w:t>
            </w:r>
          </w:p>
        </w:tc>
        <w:tc>
          <w:tcPr>
            <w:tcW w:w="6455" w:type="dxa"/>
          </w:tcPr>
          <w:p w14:paraId="5EFC7A4C" w14:textId="1C10E601" w:rsidR="008F3835" w:rsidRPr="008F3835" w:rsidRDefault="008F3835" w:rsidP="00443007">
            <w:pPr>
              <w:spacing w:after="0" w:line="240" w:lineRule="auto"/>
              <w:ind w:right="2552"/>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3.Средневековая философия.  -</w:t>
            </w:r>
            <w:r w:rsidRPr="008F3835">
              <w:rPr>
                <w:rFonts w:ascii="Times New Roman" w:eastAsia="Times New Roman" w:hAnsi="Times New Roman" w:cs="Times New Roman"/>
                <w:color w:val="000000"/>
                <w:kern w:val="0"/>
                <w:sz w:val="24"/>
                <w:lang w:eastAsia="ru-RU"/>
                <w14:ligatures w14:val="none"/>
              </w:rPr>
              <w:t>Библейские идеи. Д/</w:t>
            </w:r>
            <w:proofErr w:type="gramStart"/>
            <w:r w:rsidRPr="008F3835">
              <w:rPr>
                <w:rFonts w:ascii="Times New Roman" w:eastAsia="Times New Roman" w:hAnsi="Times New Roman" w:cs="Times New Roman"/>
                <w:color w:val="000000"/>
                <w:kern w:val="0"/>
                <w:sz w:val="24"/>
                <w:lang w:eastAsia="ru-RU"/>
                <w14:ligatures w14:val="none"/>
              </w:rPr>
              <w:t>З</w:t>
            </w:r>
            <w:r w:rsidRPr="008F3835">
              <w:rPr>
                <w:rFonts w:ascii="Times New Roman" w:eastAsia="Times New Roman" w:hAnsi="Times New Roman" w:cs="Times New Roman"/>
                <w:b/>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lang w:eastAsia="ru-RU"/>
                <w14:ligatures w14:val="none"/>
              </w:rPr>
              <w:t xml:space="preserve"> -</w:t>
            </w:r>
            <w:proofErr w:type="gramEnd"/>
            <w:r w:rsidRPr="008F3835">
              <w:rPr>
                <w:rFonts w:ascii="Times New Roman" w:eastAsia="Times New Roman" w:hAnsi="Times New Roman" w:cs="Times New Roman"/>
                <w:color w:val="000000"/>
                <w:kern w:val="0"/>
                <w:sz w:val="24"/>
                <w:lang w:eastAsia="ru-RU"/>
                <w14:ligatures w14:val="none"/>
              </w:rPr>
              <w:t>Патристика.  - Схоластика</w:t>
            </w:r>
            <w:r w:rsidRPr="008F3835">
              <w:rPr>
                <w:rFonts w:ascii="Times New Roman" w:eastAsia="Times New Roman" w:hAnsi="Times New Roman" w:cs="Times New Roman"/>
                <w:b/>
                <w:color w:val="000000"/>
                <w:kern w:val="0"/>
                <w:sz w:val="24"/>
                <w:lang w:eastAsia="ru-RU"/>
                <w14:ligatures w14:val="none"/>
              </w:rPr>
              <w:t xml:space="preserve">. </w:t>
            </w:r>
          </w:p>
        </w:tc>
        <w:tc>
          <w:tcPr>
            <w:tcW w:w="894" w:type="dxa"/>
          </w:tcPr>
          <w:p w14:paraId="16ECA495" w14:textId="77777777" w:rsidR="008F3835" w:rsidRPr="008F3835" w:rsidRDefault="008F3835" w:rsidP="00443007">
            <w:pPr>
              <w:spacing w:after="0" w:line="240" w:lineRule="auto"/>
              <w:ind w:right="65"/>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0F729BF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AD6BA56"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01FEF6CE" w14:textId="77777777" w:rsidTr="00443007">
        <w:trPr>
          <w:trHeight w:val="20"/>
        </w:trPr>
        <w:tc>
          <w:tcPr>
            <w:tcW w:w="0" w:type="auto"/>
            <w:vMerge/>
          </w:tcPr>
          <w:p w14:paraId="4239EEA4"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0F60EB28" w14:textId="288049AF" w:rsidR="008F3835" w:rsidRPr="008F3835" w:rsidRDefault="00443007" w:rsidP="00443007">
            <w:pPr>
              <w:spacing w:after="0" w:line="240" w:lineRule="auto"/>
              <w:ind w:right="5"/>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4</w:t>
            </w:r>
          </w:p>
        </w:tc>
        <w:tc>
          <w:tcPr>
            <w:tcW w:w="6455" w:type="dxa"/>
          </w:tcPr>
          <w:p w14:paraId="142A26BD" w14:textId="3095BA02" w:rsidR="008F3835" w:rsidRPr="008F3835" w:rsidRDefault="00443007" w:rsidP="00443007">
            <w:pPr>
              <w:spacing w:after="0" w:line="240" w:lineRule="auto"/>
              <w:rPr>
                <w:rFonts w:ascii="Times New Roman" w:hAnsi="Times New Roman" w:cs="Times New Roman"/>
                <w:color w:val="000000"/>
                <w:kern w:val="0"/>
                <w:lang w:eastAsia="ru-RU"/>
                <w14:ligatures w14:val="none"/>
              </w:rPr>
            </w:pPr>
            <w:r>
              <w:rPr>
                <w:rFonts w:ascii="Times New Roman" w:hAnsi="Times New Roman" w:cs="Times New Roman"/>
                <w:color w:val="000000"/>
                <w:kern w:val="0"/>
                <w:sz w:val="24"/>
                <w14:ligatures w14:val="none"/>
              </w:rPr>
              <w:t>Р</w:t>
            </w:r>
            <w:r w:rsidR="008F3835" w:rsidRPr="008F3835">
              <w:rPr>
                <w:rFonts w:ascii="Times New Roman" w:eastAsia="Times New Roman" w:hAnsi="Times New Roman" w:cs="Times New Roman"/>
                <w:color w:val="000000"/>
                <w:kern w:val="0"/>
                <w:sz w:val="24"/>
                <w:lang w:eastAsia="ru-RU"/>
                <w14:ligatures w14:val="none"/>
              </w:rPr>
              <w:t xml:space="preserve">абота с рефератами и докладами по теме </w:t>
            </w:r>
            <w:r w:rsidR="008F3835" w:rsidRPr="008F3835">
              <w:rPr>
                <w:rFonts w:ascii="Times New Roman" w:eastAsia="Times New Roman" w:hAnsi="Times New Roman" w:cs="Times New Roman"/>
                <w:b/>
                <w:color w:val="000000"/>
                <w:kern w:val="0"/>
                <w:sz w:val="24"/>
                <w:lang w:eastAsia="ru-RU"/>
                <w14:ligatures w14:val="none"/>
              </w:rPr>
              <w:t>«философия Платона и Аристотеля».</w:t>
            </w:r>
            <w:r w:rsidR="008F3835"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5FAC55BC" w14:textId="3A74DD95" w:rsidR="008F3835" w:rsidRPr="008F3835" w:rsidRDefault="00443007" w:rsidP="00443007">
            <w:pPr>
              <w:spacing w:after="0" w:line="240" w:lineRule="auto"/>
              <w:ind w:right="5"/>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2</w:t>
            </w:r>
          </w:p>
        </w:tc>
        <w:tc>
          <w:tcPr>
            <w:tcW w:w="0" w:type="auto"/>
            <w:vMerge/>
          </w:tcPr>
          <w:p w14:paraId="7161FB7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56F7F857"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143C0BEB" w14:textId="77777777" w:rsidTr="00443007">
        <w:trPr>
          <w:trHeight w:val="20"/>
        </w:trPr>
        <w:tc>
          <w:tcPr>
            <w:tcW w:w="2671" w:type="dxa"/>
            <w:vMerge w:val="restart"/>
          </w:tcPr>
          <w:p w14:paraId="0F013D3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1.3. </w:t>
            </w:r>
          </w:p>
          <w:p w14:paraId="3D96E510"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Философия </w:t>
            </w:r>
          </w:p>
          <w:p w14:paraId="60DE6E7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Возрождения и Нового времени </w:t>
            </w:r>
          </w:p>
        </w:tc>
        <w:tc>
          <w:tcPr>
            <w:tcW w:w="800" w:type="dxa"/>
            <w:vMerge w:val="restart"/>
          </w:tcPr>
          <w:p w14:paraId="2AF42F32" w14:textId="3FB45837" w:rsidR="008F3835" w:rsidRPr="008F3835" w:rsidRDefault="00443007" w:rsidP="00443007">
            <w:pPr>
              <w:spacing w:after="0" w:line="240" w:lineRule="auto"/>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5</w:t>
            </w:r>
          </w:p>
        </w:tc>
        <w:tc>
          <w:tcPr>
            <w:tcW w:w="6455" w:type="dxa"/>
          </w:tcPr>
          <w:p w14:paraId="74C35DF6"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05F8AD8B"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03D2DF42" w14:textId="1654539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2714" w:type="dxa"/>
            <w:vMerge w:val="restart"/>
          </w:tcPr>
          <w:p w14:paraId="4BCBA6BD"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1 </w:t>
            </w:r>
          </w:p>
          <w:p w14:paraId="5EC8909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ОК.2 </w:t>
            </w:r>
          </w:p>
          <w:p w14:paraId="4F604C0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ОК.3 </w:t>
            </w:r>
          </w:p>
          <w:p w14:paraId="3C51411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ОК.5 </w:t>
            </w:r>
          </w:p>
        </w:tc>
      </w:tr>
      <w:tr w:rsidR="008F3835" w:rsidRPr="008F3835" w14:paraId="1150F6C3" w14:textId="77777777" w:rsidTr="00443007">
        <w:trPr>
          <w:trHeight w:val="20"/>
        </w:trPr>
        <w:tc>
          <w:tcPr>
            <w:tcW w:w="0" w:type="auto"/>
            <w:vMerge/>
          </w:tcPr>
          <w:p w14:paraId="5EA1FF0D"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07C276E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4A586C4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1.Эпохи Возрождения и Просвещения. </w:t>
            </w:r>
          </w:p>
          <w:p w14:paraId="3D3FFE3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Возрождение 15-16 </w:t>
            </w:r>
            <w:proofErr w:type="spellStart"/>
            <w:r w:rsidRPr="008F3835">
              <w:rPr>
                <w:rFonts w:ascii="Times New Roman" w:eastAsia="Times New Roman" w:hAnsi="Times New Roman" w:cs="Times New Roman"/>
                <w:color w:val="000000"/>
                <w:kern w:val="0"/>
                <w:sz w:val="24"/>
                <w:lang w:eastAsia="ru-RU"/>
                <w14:ligatures w14:val="none"/>
              </w:rPr>
              <w:t>в.Основные</w:t>
            </w:r>
            <w:proofErr w:type="spellEnd"/>
            <w:r w:rsidRPr="008F3835">
              <w:rPr>
                <w:rFonts w:ascii="Times New Roman" w:eastAsia="Times New Roman" w:hAnsi="Times New Roman" w:cs="Times New Roman"/>
                <w:color w:val="000000"/>
                <w:kern w:val="0"/>
                <w:sz w:val="24"/>
                <w:lang w:eastAsia="ru-RU"/>
                <w14:ligatures w14:val="none"/>
              </w:rPr>
              <w:t xml:space="preserve"> идеи. Никола Макиавелли. -Просвещение 17-18 в. Ф. Бекон, Р. Декарт Д/З, Д. Локк Д/</w:t>
            </w:r>
            <w:proofErr w:type="gramStart"/>
            <w:r w:rsidRPr="008F3835">
              <w:rPr>
                <w:rFonts w:ascii="Times New Roman" w:eastAsia="Times New Roman" w:hAnsi="Times New Roman" w:cs="Times New Roman"/>
                <w:color w:val="000000"/>
                <w:kern w:val="0"/>
                <w:sz w:val="24"/>
                <w:lang w:eastAsia="ru-RU"/>
                <w14:ligatures w14:val="none"/>
              </w:rPr>
              <w:t>З,  Т.</w:t>
            </w:r>
            <w:proofErr w:type="gramEnd"/>
            <w:r w:rsidRPr="008F3835">
              <w:rPr>
                <w:rFonts w:ascii="Times New Roman" w:eastAsia="Times New Roman" w:hAnsi="Times New Roman" w:cs="Times New Roman"/>
                <w:color w:val="000000"/>
                <w:kern w:val="0"/>
                <w:sz w:val="24"/>
                <w:lang w:eastAsia="ru-RU"/>
                <w14:ligatures w14:val="none"/>
              </w:rPr>
              <w:t xml:space="preserve"> Гоббс, Спиноза, Лейбниц.</w:t>
            </w:r>
            <w:r w:rsidRPr="008F3835">
              <w:rPr>
                <w:rFonts w:ascii="Times New Roman" w:eastAsia="Times New Roman" w:hAnsi="Times New Roman" w:cs="Times New Roman"/>
                <w:b/>
                <w:color w:val="000000"/>
                <w:kern w:val="0"/>
                <w:sz w:val="24"/>
                <w:lang w:eastAsia="ru-RU"/>
                <w14:ligatures w14:val="none"/>
              </w:rPr>
              <w:t xml:space="preserve"> </w:t>
            </w:r>
          </w:p>
        </w:tc>
        <w:tc>
          <w:tcPr>
            <w:tcW w:w="894" w:type="dxa"/>
          </w:tcPr>
          <w:p w14:paraId="5B089D4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p w14:paraId="7486C56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0" w:type="auto"/>
            <w:vMerge/>
          </w:tcPr>
          <w:p w14:paraId="71509A25"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C367C7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1E5F3E13" w14:textId="77777777" w:rsidTr="00443007">
        <w:trPr>
          <w:trHeight w:val="20"/>
        </w:trPr>
        <w:tc>
          <w:tcPr>
            <w:tcW w:w="0" w:type="auto"/>
            <w:vMerge/>
          </w:tcPr>
          <w:p w14:paraId="6A17460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2D0E9DCC" w14:textId="631610E0" w:rsidR="008F3835" w:rsidRPr="008F3835" w:rsidRDefault="00443007" w:rsidP="00443007">
            <w:pPr>
              <w:spacing w:after="0" w:line="240" w:lineRule="auto"/>
              <w:jc w:val="center"/>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6</w:t>
            </w:r>
          </w:p>
        </w:tc>
        <w:tc>
          <w:tcPr>
            <w:tcW w:w="6455" w:type="dxa"/>
          </w:tcPr>
          <w:p w14:paraId="24C8587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2.Германская классика. </w:t>
            </w:r>
          </w:p>
          <w:p w14:paraId="34F7111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И Кант. Критическая философия. </w:t>
            </w:r>
          </w:p>
          <w:p w14:paraId="0557983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-Г. Гегель. Логическая философия. </w:t>
            </w:r>
          </w:p>
          <w:p w14:paraId="0C774F4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 Ницше. Идея сверх человека. Д/З </w:t>
            </w:r>
          </w:p>
          <w:p w14:paraId="5829DDDD" w14:textId="7021412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Соблюдающий нормы правопорядка, следующий идеалам гражданского общества, обеспечения безопасности. </w:t>
            </w:r>
          </w:p>
        </w:tc>
        <w:tc>
          <w:tcPr>
            <w:tcW w:w="894" w:type="dxa"/>
          </w:tcPr>
          <w:p w14:paraId="59315D8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2 </w:t>
            </w:r>
          </w:p>
        </w:tc>
        <w:tc>
          <w:tcPr>
            <w:tcW w:w="0" w:type="auto"/>
            <w:vMerge/>
          </w:tcPr>
          <w:p w14:paraId="55DDA94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3B4139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3455E5AA" w14:textId="77777777" w:rsidTr="00443007">
        <w:trPr>
          <w:trHeight w:val="20"/>
        </w:trPr>
        <w:tc>
          <w:tcPr>
            <w:tcW w:w="0" w:type="auto"/>
            <w:vMerge/>
          </w:tcPr>
          <w:p w14:paraId="46DD32A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2EEDCD2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10 </w:t>
            </w:r>
          </w:p>
          <w:p w14:paraId="2E4866E3" w14:textId="5FF37373"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2A9FEF01" w14:textId="63877DD6" w:rsidR="008F3835" w:rsidRPr="008F3835" w:rsidRDefault="00443007" w:rsidP="00443007">
            <w:pPr>
              <w:spacing w:after="0" w:line="240" w:lineRule="auto"/>
              <w:ind w:right="36"/>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Р</w:t>
            </w:r>
            <w:r w:rsidR="008F3835" w:rsidRPr="008F3835">
              <w:rPr>
                <w:rFonts w:ascii="Times New Roman" w:eastAsia="Times New Roman" w:hAnsi="Times New Roman" w:cs="Times New Roman"/>
                <w:color w:val="000000"/>
                <w:kern w:val="0"/>
                <w:sz w:val="24"/>
                <w:lang w:eastAsia="ru-RU"/>
                <w14:ligatures w14:val="none"/>
              </w:rPr>
              <w:t xml:space="preserve">абота с рефератами и докладами по теме </w:t>
            </w:r>
            <w:r w:rsidR="008F3835" w:rsidRPr="008F3835">
              <w:rPr>
                <w:rFonts w:ascii="Times New Roman" w:eastAsia="Times New Roman" w:hAnsi="Times New Roman" w:cs="Times New Roman"/>
                <w:b/>
                <w:color w:val="000000"/>
                <w:kern w:val="0"/>
                <w:sz w:val="24"/>
                <w:lang w:eastAsia="ru-RU"/>
                <w14:ligatures w14:val="none"/>
              </w:rPr>
              <w:t>Особенности Нового времени. Теории познания</w:t>
            </w:r>
            <w:r w:rsidR="008F3835"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54A0B95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34F3902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7EEF106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603821D2" w14:textId="77777777" w:rsidTr="00443007">
        <w:trPr>
          <w:trHeight w:val="20"/>
        </w:trPr>
        <w:tc>
          <w:tcPr>
            <w:tcW w:w="2671" w:type="dxa"/>
            <w:vMerge w:val="restart"/>
          </w:tcPr>
          <w:p w14:paraId="235EDACE"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1.4. </w:t>
            </w:r>
          </w:p>
          <w:p w14:paraId="08FCE71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Современная философия </w:t>
            </w:r>
          </w:p>
        </w:tc>
        <w:tc>
          <w:tcPr>
            <w:tcW w:w="800" w:type="dxa"/>
            <w:vMerge w:val="restart"/>
          </w:tcPr>
          <w:p w14:paraId="6939C6B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889ACF4"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04BCEF40"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3F2F7BBA" w14:textId="51A25E0D"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13  </w:t>
            </w:r>
          </w:p>
        </w:tc>
        <w:tc>
          <w:tcPr>
            <w:tcW w:w="6455" w:type="dxa"/>
          </w:tcPr>
          <w:p w14:paraId="1BAA644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72D63CED"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1FEC4C55"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73912A6"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38D45DD"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7898CDC" w14:textId="44BA64F2"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2714" w:type="dxa"/>
            <w:vMerge w:val="restart"/>
          </w:tcPr>
          <w:p w14:paraId="62ED974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4FD18A4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5 </w:t>
            </w:r>
          </w:p>
          <w:p w14:paraId="22AC3D33" w14:textId="1844A709"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9 </w:t>
            </w:r>
          </w:p>
          <w:p w14:paraId="44B49EAD"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r w:rsidR="008F3835" w:rsidRPr="008F3835" w14:paraId="51241C80" w14:textId="77777777" w:rsidTr="00443007">
        <w:trPr>
          <w:trHeight w:val="20"/>
        </w:trPr>
        <w:tc>
          <w:tcPr>
            <w:tcW w:w="0" w:type="auto"/>
            <w:vMerge/>
          </w:tcPr>
          <w:p w14:paraId="6476605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2C5B98E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51062DA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1.Основные направления философии ХХ века. </w:t>
            </w:r>
          </w:p>
          <w:p w14:paraId="75119DE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 </w:t>
            </w:r>
            <w:proofErr w:type="spellStart"/>
            <w:r w:rsidRPr="008F3835">
              <w:rPr>
                <w:rFonts w:ascii="Times New Roman" w:eastAsia="Times New Roman" w:hAnsi="Times New Roman" w:cs="Times New Roman"/>
                <w:color w:val="000000"/>
                <w:kern w:val="0"/>
                <w:sz w:val="24"/>
                <w:lang w:eastAsia="ru-RU"/>
                <w14:ligatures w14:val="none"/>
              </w:rPr>
              <w:t>Гермеветика</w:t>
            </w:r>
            <w:proofErr w:type="spellEnd"/>
            <w:r w:rsidRPr="008F3835">
              <w:rPr>
                <w:rFonts w:ascii="Times New Roman" w:eastAsia="Times New Roman" w:hAnsi="Times New Roman" w:cs="Times New Roman"/>
                <w:color w:val="000000"/>
                <w:kern w:val="0"/>
                <w:sz w:val="24"/>
                <w:lang w:eastAsia="ru-RU"/>
                <w14:ligatures w14:val="none"/>
              </w:rPr>
              <w:t xml:space="preserve">. </w:t>
            </w:r>
          </w:p>
          <w:p w14:paraId="3FE2AE8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-Психоанализ. </w:t>
            </w:r>
          </w:p>
          <w:p w14:paraId="764D8F1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w:t>
            </w:r>
            <w:proofErr w:type="spellStart"/>
            <w:r w:rsidRPr="008F3835">
              <w:rPr>
                <w:rFonts w:ascii="Times New Roman" w:eastAsia="Times New Roman" w:hAnsi="Times New Roman" w:cs="Times New Roman"/>
                <w:color w:val="000000"/>
                <w:kern w:val="0"/>
                <w:sz w:val="24"/>
                <w:lang w:eastAsia="ru-RU"/>
                <w14:ligatures w14:val="none"/>
              </w:rPr>
              <w:t>Феменология</w:t>
            </w:r>
            <w:proofErr w:type="spellEnd"/>
            <w:r w:rsidRPr="008F3835">
              <w:rPr>
                <w:rFonts w:ascii="Times New Roman" w:eastAsia="Times New Roman" w:hAnsi="Times New Roman" w:cs="Times New Roman"/>
                <w:color w:val="000000"/>
                <w:kern w:val="0"/>
                <w:sz w:val="24"/>
                <w:lang w:eastAsia="ru-RU"/>
                <w14:ligatures w14:val="none"/>
              </w:rPr>
              <w:t xml:space="preserve">. Д/З </w:t>
            </w:r>
          </w:p>
        </w:tc>
        <w:tc>
          <w:tcPr>
            <w:tcW w:w="894" w:type="dxa"/>
          </w:tcPr>
          <w:p w14:paraId="187815DE"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51EBA05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577225E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5F8B0BEF" w14:textId="77777777" w:rsidTr="00443007">
        <w:trPr>
          <w:trHeight w:val="20"/>
        </w:trPr>
        <w:tc>
          <w:tcPr>
            <w:tcW w:w="2671" w:type="dxa"/>
            <w:vMerge w:val="restart"/>
          </w:tcPr>
          <w:p w14:paraId="7C98F53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13054EB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DA9EB2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0AAEBF6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6CF1F83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-Аналитическая философия. Д/З </w:t>
            </w:r>
          </w:p>
          <w:p w14:paraId="19CCEE84"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-Логический позитивизм. Д/З </w:t>
            </w:r>
          </w:p>
          <w:p w14:paraId="65E6F3D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-Постмодернизм. Д/З </w:t>
            </w:r>
          </w:p>
          <w:p w14:paraId="6824D67E" w14:textId="1CC8D2A6"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Осознающий приоритетную ценность личности человека; уважающий собственную и чужую уникальность в различных ситуациях. </w:t>
            </w:r>
          </w:p>
        </w:tc>
        <w:tc>
          <w:tcPr>
            <w:tcW w:w="894" w:type="dxa"/>
          </w:tcPr>
          <w:p w14:paraId="68458EBD"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1252" w:type="dxa"/>
            <w:vMerge w:val="restart"/>
          </w:tcPr>
          <w:p w14:paraId="14A5C084" w14:textId="5458283D"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2714" w:type="dxa"/>
            <w:vMerge w:val="restart"/>
          </w:tcPr>
          <w:p w14:paraId="2068254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4 </w:t>
            </w:r>
          </w:p>
          <w:p w14:paraId="566AF021"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6 </w:t>
            </w:r>
          </w:p>
        </w:tc>
      </w:tr>
      <w:tr w:rsidR="008F3835" w:rsidRPr="008F3835" w14:paraId="2F99A1D9" w14:textId="77777777" w:rsidTr="00443007">
        <w:trPr>
          <w:trHeight w:val="20"/>
        </w:trPr>
        <w:tc>
          <w:tcPr>
            <w:tcW w:w="0" w:type="auto"/>
            <w:vMerge/>
          </w:tcPr>
          <w:p w14:paraId="7455C9E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1A2EB8D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14 </w:t>
            </w:r>
          </w:p>
          <w:p w14:paraId="0D75225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1B3131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DF0F92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0934129"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C377C4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7A7034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5D35E58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2.Особенности русской философии. </w:t>
            </w:r>
          </w:p>
          <w:p w14:paraId="77B450E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proofErr w:type="spellStart"/>
            <w:r w:rsidRPr="008F3835">
              <w:rPr>
                <w:rFonts w:ascii="Times New Roman" w:eastAsia="Times New Roman" w:hAnsi="Times New Roman" w:cs="Times New Roman"/>
                <w:color w:val="000000"/>
                <w:kern w:val="0"/>
                <w:sz w:val="24"/>
                <w:lang w:eastAsia="ru-RU"/>
                <w14:ligatures w14:val="none"/>
              </w:rPr>
              <w:t>Марксиская</w:t>
            </w:r>
            <w:proofErr w:type="spellEnd"/>
            <w:r w:rsidRPr="008F3835">
              <w:rPr>
                <w:rFonts w:ascii="Times New Roman" w:eastAsia="Times New Roman" w:hAnsi="Times New Roman" w:cs="Times New Roman"/>
                <w:color w:val="000000"/>
                <w:kern w:val="0"/>
                <w:sz w:val="24"/>
                <w:lang w:eastAsia="ru-RU"/>
                <w14:ligatures w14:val="none"/>
              </w:rPr>
              <w:t xml:space="preserve"> философия. </w:t>
            </w:r>
          </w:p>
          <w:p w14:paraId="5B9173DB" w14:textId="77777777" w:rsidR="008F3835" w:rsidRPr="008F3835" w:rsidRDefault="008F3835" w:rsidP="001F1924">
            <w:pPr>
              <w:numPr>
                <w:ilvl w:val="0"/>
                <w:numId w:val="40"/>
              </w:numPr>
              <w:spacing w:after="0" w:line="240" w:lineRule="auto"/>
              <w:ind w:hanging="360"/>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Учение о Софии. </w:t>
            </w:r>
          </w:p>
          <w:p w14:paraId="761677C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-Религиозная философия. Идея Москва 3 Рим. </w:t>
            </w:r>
          </w:p>
          <w:p w14:paraId="56FE7B6A" w14:textId="77777777" w:rsidR="008F3835" w:rsidRPr="008F3835" w:rsidRDefault="008F3835" w:rsidP="001F1924">
            <w:pPr>
              <w:numPr>
                <w:ilvl w:val="0"/>
                <w:numId w:val="40"/>
              </w:numPr>
              <w:spacing w:after="0" w:line="240" w:lineRule="auto"/>
              <w:ind w:hanging="360"/>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Русский космизм. </w:t>
            </w:r>
          </w:p>
          <w:p w14:paraId="7BD1753C" w14:textId="5F45DDA1"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Осознавать себя гражданином и защитником великой страны. </w:t>
            </w:r>
          </w:p>
        </w:tc>
        <w:tc>
          <w:tcPr>
            <w:tcW w:w="894" w:type="dxa"/>
          </w:tcPr>
          <w:p w14:paraId="2D8B75E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5A38247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6DBF6D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1CD9E91F" w14:textId="77777777" w:rsidTr="00443007">
        <w:trPr>
          <w:trHeight w:val="20"/>
        </w:trPr>
        <w:tc>
          <w:tcPr>
            <w:tcW w:w="0" w:type="auto"/>
            <w:vMerge/>
          </w:tcPr>
          <w:p w14:paraId="33E2D275"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1FB09711"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15 </w:t>
            </w:r>
          </w:p>
        </w:tc>
        <w:tc>
          <w:tcPr>
            <w:tcW w:w="6455" w:type="dxa"/>
          </w:tcPr>
          <w:p w14:paraId="54A0225E" w14:textId="2C0ECA4C" w:rsidR="008F3835" w:rsidRPr="008F3835" w:rsidRDefault="00443007" w:rsidP="00443007">
            <w:pPr>
              <w:spacing w:after="0" w:line="240" w:lineRule="auto"/>
              <w:rPr>
                <w:rFonts w:ascii="Times New Roman" w:hAnsi="Times New Roman" w:cs="Times New Roman"/>
                <w:color w:val="000000"/>
                <w:kern w:val="0"/>
                <w:lang w:eastAsia="ru-RU"/>
                <w14:ligatures w14:val="none"/>
              </w:rPr>
            </w:pPr>
            <w:r>
              <w:rPr>
                <w:rFonts w:ascii="Times New Roman" w:eastAsia="Times New Roman" w:hAnsi="Times New Roman" w:cs="Times New Roman"/>
                <w:color w:val="000000"/>
                <w:kern w:val="0"/>
                <w:sz w:val="24"/>
                <w:lang w:eastAsia="ru-RU"/>
                <w14:ligatures w14:val="none"/>
              </w:rPr>
              <w:t>Р</w:t>
            </w:r>
            <w:r w:rsidR="008F3835" w:rsidRPr="008F3835">
              <w:rPr>
                <w:rFonts w:ascii="Times New Roman" w:eastAsia="Times New Roman" w:hAnsi="Times New Roman" w:cs="Times New Roman"/>
                <w:color w:val="000000"/>
                <w:kern w:val="0"/>
                <w:sz w:val="24"/>
                <w:lang w:eastAsia="ru-RU"/>
                <w14:ligatures w14:val="none"/>
              </w:rPr>
              <w:t xml:space="preserve">абота с рефератами и докладами по теме </w:t>
            </w:r>
            <w:r w:rsidR="008F3835" w:rsidRPr="008F3835">
              <w:rPr>
                <w:rFonts w:ascii="Times New Roman" w:eastAsia="Times New Roman" w:hAnsi="Times New Roman" w:cs="Times New Roman"/>
                <w:b/>
                <w:color w:val="000000"/>
                <w:kern w:val="0"/>
                <w:sz w:val="24"/>
                <w:lang w:eastAsia="ru-RU"/>
                <w14:ligatures w14:val="none"/>
              </w:rPr>
              <w:t>Основные направления философии ХХ века</w:t>
            </w:r>
            <w:r w:rsidR="008F3835"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1E535D06"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7F245FB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1797DB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5D0282" w:rsidRPr="008F3835" w14:paraId="5404E887" w14:textId="77777777" w:rsidTr="00443007">
        <w:trPr>
          <w:trHeight w:val="20"/>
        </w:trPr>
        <w:tc>
          <w:tcPr>
            <w:tcW w:w="14786" w:type="dxa"/>
            <w:gridSpan w:val="6"/>
          </w:tcPr>
          <w:p w14:paraId="6EB294D7" w14:textId="07D1CBA3" w:rsidR="005D0282" w:rsidRPr="008F3835" w:rsidRDefault="005D0282"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Раздел </w:t>
            </w:r>
            <w:r w:rsidRPr="008F3835">
              <w:rPr>
                <w:rFonts w:ascii="Times New Roman" w:eastAsia="Times New Roman" w:hAnsi="Times New Roman" w:cs="Times New Roman"/>
                <w:b/>
                <w:color w:val="000000"/>
                <w:kern w:val="0"/>
                <w:sz w:val="24"/>
                <w:lang w:eastAsia="ru-RU"/>
                <w14:ligatures w14:val="none"/>
              </w:rPr>
              <w:t xml:space="preserve">2. </w:t>
            </w:r>
            <w:r w:rsidRPr="008F3835">
              <w:rPr>
                <w:rFonts w:ascii="Times New Roman" w:eastAsia="Times New Roman" w:hAnsi="Times New Roman" w:cs="Times New Roman"/>
                <w:color w:val="000000"/>
                <w:kern w:val="0"/>
                <w:sz w:val="24"/>
                <w:lang w:eastAsia="ru-RU"/>
                <w14:ligatures w14:val="none"/>
              </w:rPr>
              <w:t xml:space="preserve"> Структура и основные направления философии</w:t>
            </w:r>
          </w:p>
        </w:tc>
      </w:tr>
      <w:tr w:rsidR="008F3835" w:rsidRPr="008F3835" w14:paraId="306BEF26" w14:textId="77777777" w:rsidTr="00443007">
        <w:trPr>
          <w:trHeight w:val="20"/>
        </w:trPr>
        <w:tc>
          <w:tcPr>
            <w:tcW w:w="2671" w:type="dxa"/>
            <w:vMerge w:val="restart"/>
          </w:tcPr>
          <w:p w14:paraId="0599B61F" w14:textId="77777777" w:rsidR="008F3835" w:rsidRPr="008F3835" w:rsidRDefault="008F3835" w:rsidP="00443007">
            <w:pPr>
              <w:spacing w:after="0" w:line="240" w:lineRule="auto"/>
              <w:ind w:right="351"/>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2.1. </w:t>
            </w:r>
            <w:r w:rsidRPr="008F3835">
              <w:rPr>
                <w:rFonts w:ascii="Times New Roman" w:eastAsia="Times New Roman" w:hAnsi="Times New Roman" w:cs="Times New Roman"/>
                <w:color w:val="000000"/>
                <w:kern w:val="0"/>
                <w:sz w:val="24"/>
                <w:lang w:eastAsia="ru-RU"/>
                <w14:ligatures w14:val="none"/>
              </w:rPr>
              <w:t xml:space="preserve">Учение о бытии </w:t>
            </w:r>
          </w:p>
        </w:tc>
        <w:tc>
          <w:tcPr>
            <w:tcW w:w="800" w:type="dxa"/>
            <w:vMerge w:val="restart"/>
          </w:tcPr>
          <w:p w14:paraId="74EC6C7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D0A340D"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19 </w:t>
            </w:r>
          </w:p>
          <w:p w14:paraId="7B7BA55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182296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097A7257"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3981300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2C1B32E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45934474" w14:textId="550CA16C"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2714" w:type="dxa"/>
            <w:vMerge w:val="restart"/>
          </w:tcPr>
          <w:p w14:paraId="3DB5FB72"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1 </w:t>
            </w:r>
          </w:p>
          <w:p w14:paraId="097C0E12"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77349137"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7 </w:t>
            </w:r>
          </w:p>
          <w:p w14:paraId="36B3F28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r w:rsidR="008F3835" w:rsidRPr="008F3835" w14:paraId="77183D30" w14:textId="77777777" w:rsidTr="00443007">
        <w:trPr>
          <w:trHeight w:val="20"/>
        </w:trPr>
        <w:tc>
          <w:tcPr>
            <w:tcW w:w="0" w:type="auto"/>
            <w:vMerge/>
          </w:tcPr>
          <w:p w14:paraId="37C250E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4A7A94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1F15FB70" w14:textId="77777777" w:rsidR="008F3835" w:rsidRPr="008F3835" w:rsidRDefault="008F3835" w:rsidP="00443007">
            <w:pPr>
              <w:spacing w:after="0" w:line="240" w:lineRule="auto"/>
              <w:ind w:right="2342"/>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1.Филосовское осмысление бытия. </w:t>
            </w:r>
            <w:r w:rsidRPr="008F3835">
              <w:rPr>
                <w:rFonts w:ascii="Times New Roman" w:eastAsia="Times New Roman" w:hAnsi="Times New Roman" w:cs="Times New Roman"/>
                <w:color w:val="000000"/>
                <w:kern w:val="0"/>
                <w:sz w:val="24"/>
                <w:lang w:eastAsia="ru-RU"/>
                <w14:ligatures w14:val="none"/>
              </w:rPr>
              <w:t xml:space="preserve">- Учение о бытии. </w:t>
            </w:r>
          </w:p>
          <w:p w14:paraId="295BA7B8" w14:textId="77777777" w:rsidR="008F3835" w:rsidRPr="008F3835" w:rsidRDefault="008F3835" w:rsidP="001F1924">
            <w:pPr>
              <w:numPr>
                <w:ilvl w:val="0"/>
                <w:numId w:val="41"/>
              </w:numPr>
              <w:spacing w:after="0" w:line="240" w:lineRule="auto"/>
              <w:ind w:hanging="360"/>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Различные подходы к субстанции. </w:t>
            </w:r>
          </w:p>
          <w:p w14:paraId="3C3E01E1" w14:textId="77777777" w:rsidR="008F3835" w:rsidRPr="008F3835" w:rsidRDefault="008F3835" w:rsidP="001F1924">
            <w:pPr>
              <w:numPr>
                <w:ilvl w:val="0"/>
                <w:numId w:val="41"/>
              </w:numPr>
              <w:spacing w:after="0" w:line="240" w:lineRule="auto"/>
              <w:ind w:hanging="360"/>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Материя как субстанция. </w:t>
            </w:r>
          </w:p>
        </w:tc>
        <w:tc>
          <w:tcPr>
            <w:tcW w:w="894" w:type="dxa"/>
          </w:tcPr>
          <w:p w14:paraId="31DAEBE2"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3697FA1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7F623F0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7FF78413" w14:textId="77777777" w:rsidTr="00443007">
        <w:trPr>
          <w:trHeight w:val="20"/>
        </w:trPr>
        <w:tc>
          <w:tcPr>
            <w:tcW w:w="0" w:type="auto"/>
            <w:vMerge/>
          </w:tcPr>
          <w:p w14:paraId="77F0583D"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5A761B76"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20 </w:t>
            </w:r>
          </w:p>
          <w:p w14:paraId="00086F1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E9A641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3FE18E0"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60D270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19F600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3A34E67B" w14:textId="77777777" w:rsidR="008F3835" w:rsidRPr="008F3835" w:rsidRDefault="008F3835" w:rsidP="00443007">
            <w:pPr>
              <w:spacing w:after="0" w:line="240" w:lineRule="auto"/>
              <w:ind w:right="1967"/>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2.Основные картины мира.  -</w:t>
            </w:r>
            <w:r w:rsidRPr="008F3835">
              <w:rPr>
                <w:rFonts w:ascii="Times New Roman" w:eastAsia="Times New Roman" w:hAnsi="Times New Roman" w:cs="Times New Roman"/>
                <w:color w:val="000000"/>
                <w:kern w:val="0"/>
                <w:sz w:val="24"/>
                <w:lang w:eastAsia="ru-RU"/>
                <w14:ligatures w14:val="none"/>
              </w:rPr>
              <w:t xml:space="preserve">Движение. </w:t>
            </w:r>
          </w:p>
          <w:p w14:paraId="1A7ADE05"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-Системность и структурность материи. </w:t>
            </w:r>
          </w:p>
          <w:p w14:paraId="76A4176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-Пространство и время как свойство материи. </w:t>
            </w:r>
          </w:p>
          <w:p w14:paraId="1023472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-Развитие и его направления. </w:t>
            </w:r>
          </w:p>
          <w:p w14:paraId="346D7092" w14:textId="7BF1445F"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Соблюдающий и пропагандировать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w:t>
            </w:r>
          </w:p>
        </w:tc>
        <w:tc>
          <w:tcPr>
            <w:tcW w:w="894" w:type="dxa"/>
          </w:tcPr>
          <w:p w14:paraId="65845CDD"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2 </w:t>
            </w:r>
          </w:p>
        </w:tc>
        <w:tc>
          <w:tcPr>
            <w:tcW w:w="0" w:type="auto"/>
            <w:vMerge/>
          </w:tcPr>
          <w:p w14:paraId="21EB839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3243AF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142DD1B3" w14:textId="77777777" w:rsidTr="00443007">
        <w:trPr>
          <w:trHeight w:val="20"/>
        </w:trPr>
        <w:tc>
          <w:tcPr>
            <w:tcW w:w="0" w:type="auto"/>
            <w:vMerge/>
          </w:tcPr>
          <w:p w14:paraId="5592C56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7AAB43C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754EB56"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21 </w:t>
            </w:r>
          </w:p>
          <w:p w14:paraId="63A5936B" w14:textId="427775DC"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6215506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3.Основные законы диалектики. </w:t>
            </w:r>
          </w:p>
          <w:p w14:paraId="66B97147"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Единства и борьбы противоположностей. </w:t>
            </w:r>
          </w:p>
          <w:p w14:paraId="733B9B0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Переход количества в качество. </w:t>
            </w:r>
          </w:p>
          <w:p w14:paraId="50B7BE3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Отрицания </w:t>
            </w:r>
            <w:proofErr w:type="spellStart"/>
            <w:r w:rsidRPr="008F3835">
              <w:rPr>
                <w:rFonts w:ascii="Times New Roman" w:eastAsia="Times New Roman" w:hAnsi="Times New Roman" w:cs="Times New Roman"/>
                <w:color w:val="000000"/>
                <w:kern w:val="0"/>
                <w:sz w:val="24"/>
                <w:lang w:eastAsia="ru-RU"/>
                <w14:ligatures w14:val="none"/>
              </w:rPr>
              <w:t>отрицания</w:t>
            </w:r>
            <w:proofErr w:type="spellEnd"/>
            <w:r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34089633"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4876FD0A"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17D652A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6B272371" w14:textId="77777777" w:rsidTr="00443007">
        <w:trPr>
          <w:trHeight w:val="20"/>
        </w:trPr>
        <w:tc>
          <w:tcPr>
            <w:tcW w:w="2671" w:type="dxa"/>
            <w:vMerge w:val="restart"/>
          </w:tcPr>
          <w:p w14:paraId="3EDD8A01" w14:textId="77777777" w:rsidR="008F3835" w:rsidRPr="008F3835" w:rsidRDefault="008F3835" w:rsidP="00443007">
            <w:pPr>
              <w:spacing w:after="0" w:line="240" w:lineRule="auto"/>
              <w:ind w:right="366"/>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2.2. </w:t>
            </w:r>
            <w:r w:rsidRPr="008F3835">
              <w:rPr>
                <w:rFonts w:ascii="Times New Roman" w:eastAsia="Times New Roman" w:hAnsi="Times New Roman" w:cs="Times New Roman"/>
                <w:color w:val="000000"/>
                <w:kern w:val="0"/>
                <w:sz w:val="24"/>
                <w:lang w:eastAsia="ru-RU"/>
                <w14:ligatures w14:val="none"/>
              </w:rPr>
              <w:t xml:space="preserve">Теория познания </w:t>
            </w:r>
          </w:p>
        </w:tc>
        <w:tc>
          <w:tcPr>
            <w:tcW w:w="800" w:type="dxa"/>
          </w:tcPr>
          <w:p w14:paraId="149DE30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081AAA3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02015F7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0111D2DC" w14:textId="60999056"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2714" w:type="dxa"/>
            <w:vMerge w:val="restart"/>
          </w:tcPr>
          <w:p w14:paraId="23D2EFB5"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6E42A58E"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7 </w:t>
            </w:r>
          </w:p>
          <w:p w14:paraId="0DD623C6"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8 </w:t>
            </w:r>
          </w:p>
        </w:tc>
      </w:tr>
      <w:tr w:rsidR="008F3835" w:rsidRPr="008F3835" w14:paraId="3E3B380F" w14:textId="77777777" w:rsidTr="00443007">
        <w:trPr>
          <w:trHeight w:val="20"/>
        </w:trPr>
        <w:tc>
          <w:tcPr>
            <w:tcW w:w="0" w:type="auto"/>
            <w:vMerge/>
          </w:tcPr>
          <w:p w14:paraId="57878EF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0683E582"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24 </w:t>
            </w:r>
          </w:p>
          <w:p w14:paraId="0D086EEB"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793D3D0"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D318D0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10FB5348"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1</w:t>
            </w:r>
            <w:r w:rsidRPr="008F3835">
              <w:rPr>
                <w:rFonts w:ascii="Times New Roman" w:eastAsia="Times New Roman" w:hAnsi="Times New Roman" w:cs="Times New Roman"/>
                <w:b/>
                <w:color w:val="000000"/>
                <w:kern w:val="0"/>
                <w:sz w:val="24"/>
                <w:lang w:eastAsia="ru-RU"/>
                <w14:ligatures w14:val="none"/>
              </w:rPr>
              <w:t xml:space="preserve">.Учение о познании. </w:t>
            </w:r>
          </w:p>
          <w:p w14:paraId="14B6A48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-Чувственное познание. </w:t>
            </w:r>
          </w:p>
          <w:p w14:paraId="3DD3CCA7"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-Рациональное познание. </w:t>
            </w:r>
          </w:p>
          <w:p w14:paraId="015F002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Истина. </w:t>
            </w:r>
          </w:p>
        </w:tc>
        <w:tc>
          <w:tcPr>
            <w:tcW w:w="894" w:type="dxa"/>
          </w:tcPr>
          <w:p w14:paraId="3496B290" w14:textId="77777777" w:rsidR="008F3835" w:rsidRPr="008F3835" w:rsidRDefault="008F3835" w:rsidP="00443007">
            <w:pPr>
              <w:spacing w:after="0" w:line="240" w:lineRule="auto"/>
              <w:ind w:right="30"/>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144D0D97"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B0F1F9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0DFE91D9" w14:textId="77777777" w:rsidTr="00443007">
        <w:trPr>
          <w:trHeight w:val="20"/>
        </w:trPr>
        <w:tc>
          <w:tcPr>
            <w:tcW w:w="2671" w:type="dxa"/>
            <w:vMerge w:val="restart"/>
          </w:tcPr>
          <w:p w14:paraId="7DEAFDB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2.3. </w:t>
            </w:r>
          </w:p>
          <w:p w14:paraId="3B14FFD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Социальная философия </w:t>
            </w:r>
          </w:p>
        </w:tc>
        <w:tc>
          <w:tcPr>
            <w:tcW w:w="800" w:type="dxa"/>
            <w:vMerge w:val="restart"/>
          </w:tcPr>
          <w:p w14:paraId="2FA7E6B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74A23B6"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26 </w:t>
            </w:r>
          </w:p>
          <w:p w14:paraId="5248F04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336DAF6"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A7B034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C39BAEB"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DC4BA9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6F36F7F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Содержание учебного материала </w:t>
            </w:r>
          </w:p>
        </w:tc>
        <w:tc>
          <w:tcPr>
            <w:tcW w:w="894" w:type="dxa"/>
          </w:tcPr>
          <w:p w14:paraId="2AD29E29"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vMerge w:val="restart"/>
          </w:tcPr>
          <w:p w14:paraId="580DD1F2" w14:textId="713683CF"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2714" w:type="dxa"/>
            <w:vMerge w:val="restart"/>
          </w:tcPr>
          <w:p w14:paraId="253C22BB"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2 </w:t>
            </w:r>
          </w:p>
          <w:p w14:paraId="0F0D3667"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08ECD86D"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5 </w:t>
            </w:r>
          </w:p>
          <w:p w14:paraId="01377A4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6 </w:t>
            </w:r>
          </w:p>
          <w:p w14:paraId="4859F358"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ОК.7 </w:t>
            </w:r>
          </w:p>
          <w:p w14:paraId="3DD947BE"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3A221F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r w:rsidR="008F3835" w:rsidRPr="008F3835" w14:paraId="7FC7FC98" w14:textId="77777777" w:rsidTr="00443007">
        <w:trPr>
          <w:trHeight w:val="20"/>
        </w:trPr>
        <w:tc>
          <w:tcPr>
            <w:tcW w:w="0" w:type="auto"/>
            <w:vMerge/>
          </w:tcPr>
          <w:p w14:paraId="7A2DE86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4E38B41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6455" w:type="dxa"/>
          </w:tcPr>
          <w:p w14:paraId="7060E07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1.Различные подходы к определению основ общества. </w:t>
            </w:r>
          </w:p>
          <w:p w14:paraId="4F912654"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Проблема определения общества. </w:t>
            </w:r>
          </w:p>
          <w:p w14:paraId="0E78355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-Натуралистический подход. </w:t>
            </w:r>
          </w:p>
          <w:p w14:paraId="34A40A4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Материалистические теории общественной жизни. -Идеалистические теории. </w:t>
            </w:r>
          </w:p>
          <w:p w14:paraId="142A0E72"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-Многофакторная теория. </w:t>
            </w:r>
          </w:p>
        </w:tc>
        <w:tc>
          <w:tcPr>
            <w:tcW w:w="894" w:type="dxa"/>
          </w:tcPr>
          <w:p w14:paraId="2C78F30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3710DFB6"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1D63267B"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0178DBD8" w14:textId="77777777" w:rsidTr="00443007">
        <w:trPr>
          <w:trHeight w:val="20"/>
        </w:trPr>
        <w:tc>
          <w:tcPr>
            <w:tcW w:w="0" w:type="auto"/>
            <w:vMerge/>
          </w:tcPr>
          <w:p w14:paraId="3632511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435E0BE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27 </w:t>
            </w:r>
          </w:p>
          <w:p w14:paraId="09FBF610"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21B866D"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500C96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5A3C65E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2.Направления развития общества. </w:t>
            </w:r>
          </w:p>
          <w:p w14:paraId="5A1DA90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-Проблема определения целей истории. </w:t>
            </w:r>
          </w:p>
          <w:p w14:paraId="3EE968A6"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-Линейные теории развития общества. </w:t>
            </w:r>
          </w:p>
          <w:p w14:paraId="1B60879E"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-Нелинейные теории развития. </w:t>
            </w:r>
          </w:p>
        </w:tc>
        <w:tc>
          <w:tcPr>
            <w:tcW w:w="894" w:type="dxa"/>
          </w:tcPr>
          <w:p w14:paraId="613F6DAC"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595F3EF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5FE8D2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8F3835" w:rsidRPr="008F3835" w14:paraId="35B506F2" w14:textId="77777777" w:rsidTr="00443007">
        <w:trPr>
          <w:trHeight w:val="20"/>
        </w:trPr>
        <w:tc>
          <w:tcPr>
            <w:tcW w:w="0" w:type="auto"/>
            <w:vMerge/>
          </w:tcPr>
          <w:p w14:paraId="1496B16F"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00" w:type="dxa"/>
          </w:tcPr>
          <w:p w14:paraId="7421992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28 </w:t>
            </w:r>
          </w:p>
          <w:p w14:paraId="47FCA054"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19F993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35B10BAF"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41A03F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29 </w:t>
            </w:r>
          </w:p>
          <w:p w14:paraId="5516772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9E56F33"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51E7F089"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A039F0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07F86833"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3.Глобальные проблемы современности и пути их решения.</w:t>
            </w:r>
            <w:proofErr w:type="gramStart"/>
            <w:r w:rsidRPr="008F3835">
              <w:rPr>
                <w:rFonts w:ascii="Times New Roman" w:eastAsia="Times New Roman" w:hAnsi="Times New Roman" w:cs="Times New Roman"/>
                <w:b/>
                <w:color w:val="000000"/>
                <w:kern w:val="0"/>
                <w:sz w:val="24"/>
                <w:lang w:eastAsia="ru-RU"/>
                <w14:ligatures w14:val="none"/>
              </w:rPr>
              <w:t>» .</w:t>
            </w:r>
            <w:proofErr w:type="gramEnd"/>
            <w:r w:rsidRPr="008F3835">
              <w:rPr>
                <w:rFonts w:ascii="Times New Roman" w:eastAsia="Times New Roman" w:hAnsi="Times New Roman" w:cs="Times New Roman"/>
                <w:b/>
                <w:color w:val="000000"/>
                <w:kern w:val="0"/>
                <w:sz w:val="24"/>
                <w:lang w:eastAsia="ru-RU"/>
                <w14:ligatures w14:val="none"/>
              </w:rPr>
              <w:t xml:space="preserve"> </w:t>
            </w:r>
          </w:p>
          <w:p w14:paraId="5FC216C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Экологическая. </w:t>
            </w:r>
          </w:p>
          <w:p w14:paraId="33F107F1"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-Демографическая. </w:t>
            </w:r>
          </w:p>
          <w:p w14:paraId="40CA8A1C"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-Продовольственная</w:t>
            </w:r>
            <w:r w:rsidRPr="008F3835">
              <w:rPr>
                <w:rFonts w:ascii="Times New Roman" w:eastAsia="Times New Roman" w:hAnsi="Times New Roman" w:cs="Times New Roman"/>
                <w:b/>
                <w:color w:val="000000"/>
                <w:kern w:val="0"/>
                <w:sz w:val="24"/>
                <w:lang w:eastAsia="ru-RU"/>
                <w14:ligatures w14:val="none"/>
              </w:rPr>
              <w:t xml:space="preserve">. </w:t>
            </w:r>
          </w:p>
          <w:p w14:paraId="35211AAE" w14:textId="4E7381B4" w:rsidR="008F3835" w:rsidRPr="008F3835" w:rsidRDefault="008F3835"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-Современные подходы к решению глобальных проблем. </w:t>
            </w:r>
          </w:p>
        </w:tc>
        <w:tc>
          <w:tcPr>
            <w:tcW w:w="894" w:type="dxa"/>
          </w:tcPr>
          <w:p w14:paraId="52095C21"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4C202C70"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0955A559" w14:textId="77777777"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r>
      <w:tr w:rsidR="00DB49F7" w:rsidRPr="008F3835" w14:paraId="56C411EB" w14:textId="77777777" w:rsidTr="00443007">
        <w:trPr>
          <w:trHeight w:val="20"/>
        </w:trPr>
        <w:tc>
          <w:tcPr>
            <w:tcW w:w="2671" w:type="dxa"/>
            <w:vMerge w:val="restart"/>
          </w:tcPr>
          <w:p w14:paraId="089AD2CB" w14:textId="77777777" w:rsidR="00DB49F7" w:rsidRPr="008F3835" w:rsidRDefault="00DB49F7" w:rsidP="00443007">
            <w:pPr>
              <w:spacing w:after="0" w:line="240" w:lineRule="auto"/>
              <w:ind w:right="196"/>
              <w:jc w:val="center"/>
              <w:rPr>
                <w:rFonts w:ascii="Times New Roman" w:hAnsi="Times New Roman" w:cs="Times New Roman"/>
                <w:color w:val="000000"/>
                <w:kern w:val="0"/>
                <w14:ligatures w14:val="none"/>
              </w:rPr>
            </w:pPr>
            <w:r w:rsidRPr="008F3835">
              <w:rPr>
                <w:rFonts w:ascii="Times New Roman" w:eastAsia="Times New Roman" w:hAnsi="Times New Roman" w:cs="Times New Roman"/>
                <w:color w:val="000000"/>
                <w:kern w:val="0"/>
                <w:sz w:val="24"/>
                <w:lang w:eastAsia="ru-RU"/>
                <w14:ligatures w14:val="none"/>
              </w:rPr>
              <w:t xml:space="preserve">Тема </w:t>
            </w:r>
            <w:r w:rsidRPr="008F3835">
              <w:rPr>
                <w:rFonts w:ascii="Times New Roman" w:eastAsia="Times New Roman" w:hAnsi="Times New Roman" w:cs="Times New Roman"/>
                <w:b/>
                <w:color w:val="000000"/>
                <w:kern w:val="0"/>
                <w:sz w:val="24"/>
                <w:lang w:eastAsia="ru-RU"/>
                <w14:ligatures w14:val="none"/>
              </w:rPr>
              <w:t xml:space="preserve">2.4. </w:t>
            </w:r>
            <w:r w:rsidRPr="008F3835">
              <w:rPr>
                <w:rFonts w:ascii="Times New Roman" w:eastAsia="Times New Roman" w:hAnsi="Times New Roman" w:cs="Times New Roman"/>
                <w:color w:val="000000"/>
                <w:kern w:val="0"/>
                <w:sz w:val="24"/>
                <w:lang w:eastAsia="ru-RU"/>
                <w14:ligatures w14:val="none"/>
              </w:rPr>
              <w:t xml:space="preserve">Место философии в </w:t>
            </w:r>
          </w:p>
          <w:p w14:paraId="253E641C" w14:textId="36955B36"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духовной культуре и ее значение </w:t>
            </w:r>
          </w:p>
        </w:tc>
        <w:tc>
          <w:tcPr>
            <w:tcW w:w="800" w:type="dxa"/>
          </w:tcPr>
          <w:p w14:paraId="65933D51"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31 </w:t>
            </w:r>
          </w:p>
          <w:p w14:paraId="5CA440A3"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2450A2DB"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1.Основные проблемы философии антропологии. </w:t>
            </w:r>
            <w:r w:rsidRPr="008F3835">
              <w:rPr>
                <w:rFonts w:ascii="Times New Roman" w:eastAsia="Times New Roman" w:hAnsi="Times New Roman" w:cs="Times New Roman"/>
                <w:color w:val="000000"/>
                <w:kern w:val="0"/>
                <w:sz w:val="24"/>
                <w:lang w:eastAsia="ru-RU"/>
                <w14:ligatures w14:val="none"/>
              </w:rPr>
              <w:t xml:space="preserve">-Проблема антропогенеза. </w:t>
            </w:r>
          </w:p>
        </w:tc>
        <w:tc>
          <w:tcPr>
            <w:tcW w:w="894" w:type="dxa"/>
          </w:tcPr>
          <w:p w14:paraId="448465C7"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1252" w:type="dxa"/>
          </w:tcPr>
          <w:p w14:paraId="35650A1A" w14:textId="536B9DE6"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2714" w:type="dxa"/>
          </w:tcPr>
          <w:p w14:paraId="00415107"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3 </w:t>
            </w:r>
          </w:p>
          <w:p w14:paraId="64CE3B41"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7 </w:t>
            </w:r>
          </w:p>
        </w:tc>
      </w:tr>
      <w:tr w:rsidR="00DB49F7" w:rsidRPr="008F3835" w14:paraId="28D9F23B" w14:textId="77777777" w:rsidTr="00443007">
        <w:trPr>
          <w:trHeight w:val="20"/>
        </w:trPr>
        <w:tc>
          <w:tcPr>
            <w:tcW w:w="2671" w:type="dxa"/>
            <w:vMerge/>
          </w:tcPr>
          <w:p w14:paraId="2D4A7265" w14:textId="48949EBF"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p>
        </w:tc>
        <w:tc>
          <w:tcPr>
            <w:tcW w:w="800" w:type="dxa"/>
          </w:tcPr>
          <w:p w14:paraId="1C1355E6"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CD31DCA"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 </w:t>
            </w:r>
          </w:p>
          <w:p w14:paraId="3A2AA1EE"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1092EF3F"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-Природа человека. </w:t>
            </w:r>
          </w:p>
          <w:p w14:paraId="6FF0F7CF"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-Сущность человека. </w:t>
            </w:r>
          </w:p>
          <w:p w14:paraId="0A5FBBAF"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15AFE93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1252" w:type="dxa"/>
            <w:vMerge w:val="restart"/>
          </w:tcPr>
          <w:p w14:paraId="15AA1441" w14:textId="62956A94"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2714" w:type="dxa"/>
            <w:vMerge w:val="restart"/>
          </w:tcPr>
          <w:p w14:paraId="38D7B012"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 9 </w:t>
            </w:r>
          </w:p>
          <w:p w14:paraId="458A6DB1"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lastRenderedPageBreak/>
              <w:t xml:space="preserve"> </w:t>
            </w:r>
          </w:p>
          <w:p w14:paraId="5BFA3541"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r w:rsidR="00DB49F7" w:rsidRPr="008F3835" w14:paraId="76E97CFF" w14:textId="77777777" w:rsidTr="00443007">
        <w:trPr>
          <w:trHeight w:val="20"/>
        </w:trPr>
        <w:tc>
          <w:tcPr>
            <w:tcW w:w="0" w:type="auto"/>
            <w:vMerge/>
          </w:tcPr>
          <w:p w14:paraId="4C2E7F53"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800" w:type="dxa"/>
          </w:tcPr>
          <w:p w14:paraId="2ED76E57"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32 </w:t>
            </w:r>
          </w:p>
          <w:p w14:paraId="19B0DB9F"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30E61856"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06407037"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2.Жизненный мир человека. </w:t>
            </w:r>
          </w:p>
          <w:p w14:paraId="711DA0B4"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r w:rsidRPr="008F3835">
              <w:rPr>
                <w:rFonts w:ascii="Times New Roman" w:eastAsia="Times New Roman" w:hAnsi="Times New Roman" w:cs="Times New Roman"/>
                <w:color w:val="000000"/>
                <w:kern w:val="0"/>
                <w:sz w:val="24"/>
                <w:lang w:eastAsia="ru-RU"/>
                <w14:ligatures w14:val="none"/>
              </w:rPr>
              <w:t xml:space="preserve">Проблема свободы в философии. </w:t>
            </w:r>
          </w:p>
          <w:p w14:paraId="18AB1879"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-Проблема смысла жизни в духовном опыте человечества. </w:t>
            </w:r>
          </w:p>
        </w:tc>
        <w:tc>
          <w:tcPr>
            <w:tcW w:w="894" w:type="dxa"/>
          </w:tcPr>
          <w:p w14:paraId="76D68FD4"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2058A8DC"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0452C8A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r>
      <w:tr w:rsidR="00DB49F7" w:rsidRPr="008F3835" w14:paraId="23BF4DE0" w14:textId="77777777" w:rsidTr="00443007">
        <w:trPr>
          <w:trHeight w:val="20"/>
        </w:trPr>
        <w:tc>
          <w:tcPr>
            <w:tcW w:w="0" w:type="auto"/>
            <w:vMerge/>
          </w:tcPr>
          <w:p w14:paraId="766D2EE8"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800" w:type="dxa"/>
          </w:tcPr>
          <w:p w14:paraId="55AD6640"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33 </w:t>
            </w:r>
          </w:p>
          <w:p w14:paraId="78389BB5"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EBA75A0"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23F532A"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12665C82"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3.Бытие человека.  </w:t>
            </w:r>
          </w:p>
          <w:p w14:paraId="7BF7B06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w:t>
            </w:r>
            <w:proofErr w:type="spellStart"/>
            <w:r w:rsidRPr="008F3835">
              <w:rPr>
                <w:rFonts w:ascii="Times New Roman" w:eastAsia="Times New Roman" w:hAnsi="Times New Roman" w:cs="Times New Roman"/>
                <w:color w:val="000000"/>
                <w:kern w:val="0"/>
                <w:sz w:val="24"/>
                <w:lang w:eastAsia="ru-RU"/>
                <w14:ligatures w14:val="none"/>
              </w:rPr>
              <w:t>Мифологенные</w:t>
            </w:r>
            <w:proofErr w:type="spellEnd"/>
            <w:r w:rsidRPr="008F3835">
              <w:rPr>
                <w:rFonts w:ascii="Times New Roman" w:eastAsia="Times New Roman" w:hAnsi="Times New Roman" w:cs="Times New Roman"/>
                <w:color w:val="000000"/>
                <w:kern w:val="0"/>
                <w:sz w:val="24"/>
                <w:lang w:eastAsia="ru-RU"/>
                <w14:ligatures w14:val="none"/>
              </w:rPr>
              <w:t xml:space="preserve"> теории. </w:t>
            </w:r>
          </w:p>
          <w:p w14:paraId="6838578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w:t>
            </w:r>
            <w:proofErr w:type="spellStart"/>
            <w:r w:rsidRPr="008F3835">
              <w:rPr>
                <w:rFonts w:ascii="Times New Roman" w:eastAsia="Times New Roman" w:hAnsi="Times New Roman" w:cs="Times New Roman"/>
                <w:color w:val="000000"/>
                <w:kern w:val="0"/>
                <w:sz w:val="24"/>
                <w:lang w:eastAsia="ru-RU"/>
                <w14:ligatures w14:val="none"/>
              </w:rPr>
              <w:t>Религиогенные</w:t>
            </w:r>
            <w:proofErr w:type="spellEnd"/>
            <w:r w:rsidRPr="008F3835">
              <w:rPr>
                <w:rFonts w:ascii="Times New Roman" w:eastAsia="Times New Roman" w:hAnsi="Times New Roman" w:cs="Times New Roman"/>
                <w:color w:val="000000"/>
                <w:kern w:val="0"/>
                <w:sz w:val="24"/>
                <w:lang w:eastAsia="ru-RU"/>
                <w14:ligatures w14:val="none"/>
              </w:rPr>
              <w:t xml:space="preserve"> теории. </w:t>
            </w:r>
          </w:p>
          <w:p w14:paraId="5483DC7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w:t>
            </w:r>
            <w:proofErr w:type="spellStart"/>
            <w:r w:rsidRPr="008F3835">
              <w:rPr>
                <w:rFonts w:ascii="Times New Roman" w:eastAsia="Times New Roman" w:hAnsi="Times New Roman" w:cs="Times New Roman"/>
                <w:color w:val="000000"/>
                <w:kern w:val="0"/>
                <w:sz w:val="24"/>
                <w:lang w:eastAsia="ru-RU"/>
                <w14:ligatures w14:val="none"/>
              </w:rPr>
              <w:t>Гносеологенные</w:t>
            </w:r>
            <w:proofErr w:type="spellEnd"/>
            <w:r w:rsidRPr="008F3835">
              <w:rPr>
                <w:rFonts w:ascii="Times New Roman" w:eastAsia="Times New Roman" w:hAnsi="Times New Roman" w:cs="Times New Roman"/>
                <w:color w:val="000000"/>
                <w:kern w:val="0"/>
                <w:sz w:val="24"/>
                <w:lang w:eastAsia="ru-RU"/>
                <w14:ligatures w14:val="none"/>
              </w:rPr>
              <w:t xml:space="preserve"> теории.  </w:t>
            </w:r>
          </w:p>
          <w:p w14:paraId="61AEBBEB" w14:textId="77777777" w:rsidR="00DB49F7" w:rsidRPr="008F3835" w:rsidRDefault="00DB49F7" w:rsidP="00443007">
            <w:pPr>
              <w:spacing w:after="0" w:line="240" w:lineRule="auto"/>
              <w:ind w:right="25"/>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ЛР.7. Осознающий приоритетную ценность личности человека; уважающий собственную и чужую уникальность в различных ситуациях. </w:t>
            </w:r>
          </w:p>
        </w:tc>
        <w:tc>
          <w:tcPr>
            <w:tcW w:w="894" w:type="dxa"/>
          </w:tcPr>
          <w:p w14:paraId="076C00AA"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55622883"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1B9109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r>
      <w:tr w:rsidR="00DB49F7" w:rsidRPr="008F3835" w14:paraId="355ACA45" w14:textId="77777777" w:rsidTr="00443007">
        <w:trPr>
          <w:trHeight w:val="20"/>
        </w:trPr>
        <w:tc>
          <w:tcPr>
            <w:tcW w:w="0" w:type="auto"/>
            <w:vMerge/>
          </w:tcPr>
          <w:p w14:paraId="7D1B40FF"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800" w:type="dxa"/>
          </w:tcPr>
          <w:p w14:paraId="19996070"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34 </w:t>
            </w:r>
          </w:p>
          <w:p w14:paraId="2C156E73"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4D3AE960"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817D92C"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35 </w:t>
            </w:r>
          </w:p>
          <w:p w14:paraId="75F349E4"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1166B906"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2CD4E523"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E672DE7"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5758EDFA"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Самостоятельная </w:t>
            </w:r>
            <w:proofErr w:type="gramStart"/>
            <w:r w:rsidRPr="008F3835">
              <w:rPr>
                <w:rFonts w:ascii="Times New Roman" w:eastAsia="Times New Roman" w:hAnsi="Times New Roman" w:cs="Times New Roman"/>
                <w:color w:val="000000"/>
                <w:kern w:val="0"/>
                <w:sz w:val="24"/>
                <w:lang w:eastAsia="ru-RU"/>
                <w14:ligatures w14:val="none"/>
              </w:rPr>
              <w:t>работа :</w:t>
            </w:r>
            <w:proofErr w:type="gramEnd"/>
            <w:r w:rsidRPr="008F3835">
              <w:rPr>
                <w:rFonts w:ascii="Times New Roman" w:eastAsia="Times New Roman" w:hAnsi="Times New Roman" w:cs="Times New Roman"/>
                <w:b/>
                <w:color w:val="000000"/>
                <w:kern w:val="0"/>
                <w:sz w:val="24"/>
                <w:lang w:eastAsia="ru-RU"/>
                <w14:ligatures w14:val="none"/>
              </w:rPr>
              <w:t xml:space="preserve"> Тема. Основные проблемы философии антропологии.</w:t>
            </w:r>
            <w:r w:rsidRPr="008F3835">
              <w:rPr>
                <w:rFonts w:ascii="Times New Roman" w:eastAsia="Times New Roman" w:hAnsi="Times New Roman" w:cs="Times New Roman"/>
                <w:color w:val="000000"/>
                <w:kern w:val="0"/>
                <w:sz w:val="24"/>
                <w:lang w:eastAsia="ru-RU"/>
                <w14:ligatures w14:val="none"/>
              </w:rPr>
              <w:t xml:space="preserve"> работа с текстами учебника, интернетом для составления докладов и рефератов по теме. Самостоятельная </w:t>
            </w:r>
            <w:proofErr w:type="gramStart"/>
            <w:r w:rsidRPr="008F3835">
              <w:rPr>
                <w:rFonts w:ascii="Times New Roman" w:eastAsia="Times New Roman" w:hAnsi="Times New Roman" w:cs="Times New Roman"/>
                <w:color w:val="000000"/>
                <w:kern w:val="0"/>
                <w:sz w:val="24"/>
                <w:lang w:eastAsia="ru-RU"/>
                <w14:ligatures w14:val="none"/>
              </w:rPr>
              <w:t>работа :</w:t>
            </w:r>
            <w:proofErr w:type="gramEnd"/>
            <w:r w:rsidRPr="008F3835">
              <w:rPr>
                <w:rFonts w:ascii="Times New Roman" w:eastAsia="Times New Roman" w:hAnsi="Times New Roman" w:cs="Times New Roman"/>
                <w:color w:val="000000"/>
                <w:kern w:val="0"/>
                <w:sz w:val="24"/>
                <w:lang w:eastAsia="ru-RU"/>
                <w14:ligatures w14:val="none"/>
              </w:rPr>
              <w:t xml:space="preserve"> </w:t>
            </w:r>
            <w:r w:rsidRPr="008F3835">
              <w:rPr>
                <w:rFonts w:ascii="Times New Roman" w:eastAsia="Times New Roman" w:hAnsi="Times New Roman" w:cs="Times New Roman"/>
                <w:b/>
                <w:color w:val="000000"/>
                <w:kern w:val="0"/>
                <w:sz w:val="24"/>
                <w:lang w:eastAsia="ru-RU"/>
                <w14:ligatures w14:val="none"/>
              </w:rPr>
              <w:t xml:space="preserve">Тема. Жизненный мир человека. </w:t>
            </w:r>
          </w:p>
          <w:p w14:paraId="09AE81CA"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работа с текстами учебника, интернетом для составления докладов и рефератов по теме. </w:t>
            </w:r>
          </w:p>
        </w:tc>
        <w:tc>
          <w:tcPr>
            <w:tcW w:w="894" w:type="dxa"/>
          </w:tcPr>
          <w:p w14:paraId="06B5E06D"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p w14:paraId="0A6F785D"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71693530"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p w14:paraId="6C2A757C"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33EA0A69"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349E3B6E"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r>
      <w:tr w:rsidR="00DB49F7" w:rsidRPr="008F3835" w14:paraId="53BC8E67" w14:textId="77777777" w:rsidTr="00443007">
        <w:trPr>
          <w:trHeight w:val="20"/>
        </w:trPr>
        <w:tc>
          <w:tcPr>
            <w:tcW w:w="0" w:type="auto"/>
            <w:vMerge/>
          </w:tcPr>
          <w:p w14:paraId="770E94B3"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800" w:type="dxa"/>
          </w:tcPr>
          <w:p w14:paraId="056B9CDA"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36 </w:t>
            </w:r>
          </w:p>
          <w:p w14:paraId="0C6D1A8F" w14:textId="77777777" w:rsidR="00DB49F7" w:rsidRPr="008F3835" w:rsidRDefault="00DB49F7"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50A09EBD"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Контрольная работа- по теме </w:t>
            </w:r>
            <w:r w:rsidRPr="008F3835">
              <w:rPr>
                <w:rFonts w:ascii="Times New Roman" w:eastAsia="Times New Roman" w:hAnsi="Times New Roman" w:cs="Times New Roman"/>
                <w:b/>
                <w:color w:val="000000"/>
                <w:kern w:val="0"/>
                <w:sz w:val="24"/>
                <w:lang w:eastAsia="ru-RU"/>
                <w14:ligatures w14:val="none"/>
              </w:rPr>
              <w:t>«Место философии в духовной культуре и ее значение».</w:t>
            </w:r>
            <w:r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3CF69ABE" w14:textId="77777777" w:rsidR="00DB49F7" w:rsidRPr="008F3835" w:rsidRDefault="00DB49F7" w:rsidP="00443007">
            <w:pPr>
              <w:spacing w:after="0" w:line="240" w:lineRule="auto"/>
              <w:ind w:right="37"/>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2 </w:t>
            </w:r>
          </w:p>
        </w:tc>
        <w:tc>
          <w:tcPr>
            <w:tcW w:w="0" w:type="auto"/>
            <w:vMerge/>
          </w:tcPr>
          <w:p w14:paraId="5B9B3BF2"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c>
          <w:tcPr>
            <w:tcW w:w="0" w:type="auto"/>
            <w:vMerge/>
          </w:tcPr>
          <w:p w14:paraId="6D579358" w14:textId="77777777" w:rsidR="00DB49F7" w:rsidRPr="008F3835" w:rsidRDefault="00DB49F7" w:rsidP="00443007">
            <w:pPr>
              <w:spacing w:after="0" w:line="240" w:lineRule="auto"/>
              <w:rPr>
                <w:rFonts w:ascii="Times New Roman" w:hAnsi="Times New Roman" w:cs="Times New Roman"/>
                <w:color w:val="000000"/>
                <w:kern w:val="0"/>
                <w:lang w:eastAsia="ru-RU"/>
                <w14:ligatures w14:val="none"/>
              </w:rPr>
            </w:pPr>
          </w:p>
        </w:tc>
      </w:tr>
      <w:tr w:rsidR="008F3835" w:rsidRPr="008F3835" w14:paraId="35118031" w14:textId="77777777" w:rsidTr="00443007">
        <w:trPr>
          <w:trHeight w:val="20"/>
        </w:trPr>
        <w:tc>
          <w:tcPr>
            <w:tcW w:w="2671" w:type="dxa"/>
          </w:tcPr>
          <w:p w14:paraId="03AFF3F1" w14:textId="0A427AB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800" w:type="dxa"/>
          </w:tcPr>
          <w:p w14:paraId="102E14F5" w14:textId="209EE1A0"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6455" w:type="dxa"/>
          </w:tcPr>
          <w:p w14:paraId="52E6BB84" w14:textId="155608DE" w:rsidR="008F3835" w:rsidRPr="008F3835" w:rsidRDefault="008F3835" w:rsidP="00443007">
            <w:pPr>
              <w:spacing w:after="0" w:line="240" w:lineRule="auto"/>
              <w:ind w:right="40"/>
              <w:jc w:val="center"/>
              <w:rPr>
                <w:rFonts w:ascii="Times New Roman" w:hAnsi="Times New Roman" w:cs="Times New Roman"/>
                <w:color w:val="000000"/>
                <w:kern w:val="0"/>
                <w:lang w:eastAsia="ru-RU"/>
                <w14:ligatures w14:val="none"/>
              </w:rPr>
            </w:pPr>
          </w:p>
        </w:tc>
        <w:tc>
          <w:tcPr>
            <w:tcW w:w="894" w:type="dxa"/>
          </w:tcPr>
          <w:p w14:paraId="78B49FD9" w14:textId="340A972B" w:rsidR="008F3835" w:rsidRPr="008F3835" w:rsidRDefault="008F3835" w:rsidP="00443007">
            <w:pPr>
              <w:spacing w:after="0" w:line="240" w:lineRule="auto"/>
              <w:ind w:right="37"/>
              <w:jc w:val="center"/>
              <w:rPr>
                <w:rFonts w:ascii="Times New Roman" w:hAnsi="Times New Roman" w:cs="Times New Roman"/>
                <w:color w:val="000000"/>
                <w:kern w:val="0"/>
                <w:lang w:eastAsia="ru-RU"/>
                <w14:ligatures w14:val="none"/>
              </w:rPr>
            </w:pPr>
          </w:p>
        </w:tc>
        <w:tc>
          <w:tcPr>
            <w:tcW w:w="1252" w:type="dxa"/>
          </w:tcPr>
          <w:p w14:paraId="4465536C" w14:textId="51408A68"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2714" w:type="dxa"/>
          </w:tcPr>
          <w:p w14:paraId="7E3E3F5B" w14:textId="5451629A"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r>
      <w:tr w:rsidR="008F3835" w:rsidRPr="008F3835" w14:paraId="532AE698" w14:textId="77777777" w:rsidTr="00443007">
        <w:trPr>
          <w:trHeight w:val="20"/>
        </w:trPr>
        <w:tc>
          <w:tcPr>
            <w:tcW w:w="2671" w:type="dxa"/>
          </w:tcPr>
          <w:p w14:paraId="7B6FB4A2" w14:textId="1B5BF27F"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800" w:type="dxa"/>
          </w:tcPr>
          <w:p w14:paraId="0771AD15" w14:textId="7FAFEE75"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6455" w:type="dxa"/>
          </w:tcPr>
          <w:p w14:paraId="20421BA8" w14:textId="5AC62CC2" w:rsidR="008F3835" w:rsidRPr="008F3835" w:rsidRDefault="008F3835" w:rsidP="00443007">
            <w:pPr>
              <w:spacing w:after="0" w:line="240" w:lineRule="auto"/>
              <w:rPr>
                <w:rFonts w:ascii="Times New Roman" w:hAnsi="Times New Roman" w:cs="Times New Roman"/>
                <w:color w:val="000000"/>
                <w:kern w:val="0"/>
                <w:lang w:eastAsia="ru-RU"/>
                <w14:ligatures w14:val="none"/>
              </w:rPr>
            </w:pPr>
          </w:p>
        </w:tc>
        <w:tc>
          <w:tcPr>
            <w:tcW w:w="894" w:type="dxa"/>
          </w:tcPr>
          <w:p w14:paraId="232BCC22" w14:textId="46C6FC34" w:rsidR="008F3835" w:rsidRPr="008F3835" w:rsidRDefault="008F3835" w:rsidP="00443007">
            <w:pPr>
              <w:spacing w:after="0" w:line="240" w:lineRule="auto"/>
              <w:ind w:right="37"/>
              <w:jc w:val="center"/>
              <w:rPr>
                <w:rFonts w:ascii="Times New Roman" w:hAnsi="Times New Roman" w:cs="Times New Roman"/>
                <w:color w:val="000000"/>
                <w:kern w:val="0"/>
                <w:lang w:eastAsia="ru-RU"/>
                <w14:ligatures w14:val="none"/>
              </w:rPr>
            </w:pPr>
          </w:p>
        </w:tc>
        <w:tc>
          <w:tcPr>
            <w:tcW w:w="1252" w:type="dxa"/>
          </w:tcPr>
          <w:p w14:paraId="6242EE7F" w14:textId="14B6E049"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c>
          <w:tcPr>
            <w:tcW w:w="2714" w:type="dxa"/>
          </w:tcPr>
          <w:p w14:paraId="3CC4562E" w14:textId="336A6BD0"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p>
        </w:tc>
      </w:tr>
      <w:tr w:rsidR="008F3835" w:rsidRPr="008F3835" w14:paraId="62F57D80" w14:textId="77777777" w:rsidTr="00443007">
        <w:trPr>
          <w:trHeight w:val="20"/>
        </w:trPr>
        <w:tc>
          <w:tcPr>
            <w:tcW w:w="2671" w:type="dxa"/>
          </w:tcPr>
          <w:p w14:paraId="2FDD44CA"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800" w:type="dxa"/>
          </w:tcPr>
          <w:p w14:paraId="56A4BE9E"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6455" w:type="dxa"/>
          </w:tcPr>
          <w:p w14:paraId="093186F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894" w:type="dxa"/>
          </w:tcPr>
          <w:p w14:paraId="4C12B9B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1252" w:type="dxa"/>
          </w:tcPr>
          <w:p w14:paraId="056ABBF5"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c>
          <w:tcPr>
            <w:tcW w:w="2714" w:type="dxa"/>
          </w:tcPr>
          <w:p w14:paraId="6AB954C2" w14:textId="77777777" w:rsidR="008F3835" w:rsidRPr="008F3835" w:rsidRDefault="008F3835" w:rsidP="00443007">
            <w:pPr>
              <w:spacing w:after="0" w:line="240" w:lineRule="auto"/>
              <w:jc w:val="center"/>
              <w:rPr>
                <w:rFonts w:ascii="Times New Roman"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 </w:t>
            </w:r>
          </w:p>
        </w:tc>
      </w:tr>
    </w:tbl>
    <w:p w14:paraId="7EDC8E55" w14:textId="77777777" w:rsidR="008F3835" w:rsidRPr="008F3835" w:rsidRDefault="008F3835" w:rsidP="008F3835">
      <w:pPr>
        <w:rPr>
          <w:rFonts w:ascii="Times New Roman" w:eastAsia="Calibri" w:hAnsi="Times New Roman" w:cs="Times New Roman"/>
          <w:color w:val="000000"/>
          <w:kern w:val="0"/>
          <w:lang w:eastAsia="ru-RU"/>
          <w14:ligatures w14:val="none"/>
        </w:rPr>
        <w:sectPr w:rsidR="008F3835" w:rsidRPr="008F3835">
          <w:pgSz w:w="16838" w:h="11906" w:orient="landscape"/>
          <w:pgMar w:top="856" w:right="1440" w:bottom="982" w:left="1440" w:header="720" w:footer="720" w:gutter="0"/>
          <w:cols w:space="720"/>
        </w:sectPr>
      </w:pPr>
    </w:p>
    <w:p w14:paraId="6E4D563A" w14:textId="77777777" w:rsidR="008F3835" w:rsidRPr="008F3835" w:rsidRDefault="008F3835" w:rsidP="001F1924">
      <w:pPr>
        <w:numPr>
          <w:ilvl w:val="0"/>
          <w:numId w:val="35"/>
        </w:numPr>
        <w:spacing w:after="0"/>
        <w:ind w:left="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lastRenderedPageBreak/>
        <w:t xml:space="preserve">УСЛОВИЯ РЕАЛИЗАЦИИ ПРОГРАММЫ ДИСЦИПЛИНЫ </w:t>
      </w:r>
    </w:p>
    <w:p w14:paraId="27F1D8F2" w14:textId="0B33DF29" w:rsidR="008F3835" w:rsidRDefault="008F3835" w:rsidP="00262A02">
      <w:pPr>
        <w:spacing w:after="0"/>
        <w:jc w:val="center"/>
        <w:rPr>
          <w:rFonts w:ascii="Times New Roman" w:eastAsia="Times New Roman" w:hAnsi="Times New Roman" w:cs="Times New Roman"/>
          <w:b/>
          <w:i/>
          <w:color w:val="000000"/>
          <w:kern w:val="0"/>
          <w:sz w:val="28"/>
          <w:lang w:eastAsia="ru-RU"/>
          <w14:ligatures w14:val="none"/>
        </w:rPr>
      </w:pPr>
      <w:r w:rsidRPr="008F3835">
        <w:rPr>
          <w:rFonts w:ascii="Times New Roman" w:eastAsia="Times New Roman" w:hAnsi="Times New Roman" w:cs="Times New Roman"/>
          <w:b/>
          <w:color w:val="000000"/>
          <w:kern w:val="0"/>
          <w:sz w:val="28"/>
          <w:lang w:eastAsia="ru-RU"/>
          <w14:ligatures w14:val="none"/>
        </w:rPr>
        <w:t>«</w:t>
      </w:r>
      <w:r w:rsidRPr="008F3835">
        <w:rPr>
          <w:rFonts w:ascii="Times New Roman" w:eastAsia="Times New Roman" w:hAnsi="Times New Roman" w:cs="Times New Roman"/>
          <w:color w:val="000000"/>
          <w:kern w:val="0"/>
          <w:sz w:val="28"/>
          <w:lang w:eastAsia="ru-RU"/>
          <w14:ligatures w14:val="none"/>
        </w:rPr>
        <w:t>Основы философии</w:t>
      </w:r>
      <w:r w:rsidRPr="008F3835">
        <w:rPr>
          <w:rFonts w:ascii="Times New Roman" w:eastAsia="Times New Roman" w:hAnsi="Times New Roman" w:cs="Times New Roman"/>
          <w:b/>
          <w:i/>
          <w:color w:val="000000"/>
          <w:kern w:val="0"/>
          <w:sz w:val="28"/>
          <w:lang w:eastAsia="ru-RU"/>
          <w14:ligatures w14:val="none"/>
        </w:rPr>
        <w:t xml:space="preserve">» </w:t>
      </w:r>
    </w:p>
    <w:p w14:paraId="6004D72C" w14:textId="77777777" w:rsidR="00262A02" w:rsidRPr="008F3835" w:rsidRDefault="00262A02" w:rsidP="00262A02">
      <w:pPr>
        <w:spacing w:after="0"/>
        <w:jc w:val="center"/>
        <w:rPr>
          <w:rFonts w:ascii="Times New Roman" w:eastAsia="Calibri" w:hAnsi="Times New Roman" w:cs="Times New Roman"/>
          <w:color w:val="000000"/>
          <w:kern w:val="0"/>
          <w:lang w:eastAsia="ru-RU"/>
          <w14:ligatures w14:val="none"/>
        </w:rPr>
      </w:pPr>
    </w:p>
    <w:p w14:paraId="1289185E" w14:textId="77777777" w:rsidR="008F3835" w:rsidRPr="008F3835" w:rsidRDefault="008F3835" w:rsidP="001F1924">
      <w:pPr>
        <w:numPr>
          <w:ilvl w:val="1"/>
          <w:numId w:val="36"/>
        </w:numPr>
        <w:spacing w:after="12" w:line="249" w:lineRule="auto"/>
        <w:ind w:left="0" w:firstLine="142"/>
        <w:rPr>
          <w:rFonts w:ascii="Times New Roman" w:eastAsia="Times New Roman" w:hAnsi="Times New Roman" w:cs="Times New Roman"/>
          <w:b/>
          <w:color w:val="000000"/>
          <w:kern w:val="0"/>
          <w:sz w:val="24"/>
          <w:szCs w:val="20"/>
          <w:lang w:eastAsia="ru-RU"/>
          <w14:ligatures w14:val="none"/>
        </w:rPr>
      </w:pPr>
      <w:r w:rsidRPr="008F3835">
        <w:rPr>
          <w:rFonts w:ascii="Times New Roman" w:eastAsia="Times New Roman" w:hAnsi="Times New Roman" w:cs="Times New Roman"/>
          <w:b/>
          <w:color w:val="000000"/>
          <w:kern w:val="0"/>
          <w:sz w:val="24"/>
          <w:szCs w:val="20"/>
          <w:lang w:eastAsia="ru-RU"/>
          <w14:ligatures w14:val="none"/>
        </w:rPr>
        <w:t xml:space="preserve">Требования к минимальному материально-техническому обеспечению </w:t>
      </w:r>
    </w:p>
    <w:p w14:paraId="30789ACD" w14:textId="77777777" w:rsidR="008F3835" w:rsidRPr="008F3835" w:rsidRDefault="008F3835" w:rsidP="00262A02">
      <w:pPr>
        <w:spacing w:after="16" w:line="249" w:lineRule="auto"/>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Реализация программы дисциплины требует наличия учебного кабинета №209 «Основ философии», оборудованного ТСО. </w:t>
      </w:r>
    </w:p>
    <w:p w14:paraId="1DD77D59" w14:textId="77777777" w:rsidR="008F3835" w:rsidRPr="008F3835" w:rsidRDefault="008F3835" w:rsidP="00262A02">
      <w:pPr>
        <w:spacing w:after="16" w:line="249" w:lineRule="auto"/>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Оборудование учебного кабинета: </w:t>
      </w:r>
    </w:p>
    <w:p w14:paraId="6EF06EC2" w14:textId="77777777" w:rsidR="008F3835" w:rsidRPr="008F3835" w:rsidRDefault="008F3835" w:rsidP="00262A02">
      <w:pPr>
        <w:spacing w:after="12" w:line="249" w:lineRule="auto"/>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b/>
          <w:color w:val="000000"/>
          <w:kern w:val="0"/>
          <w:sz w:val="24"/>
          <w:szCs w:val="20"/>
          <w:lang w:eastAsia="ru-RU"/>
          <w14:ligatures w14:val="none"/>
        </w:rPr>
        <w:t>Технические средства обучения: проектор</w:t>
      </w:r>
      <w:r w:rsidRPr="008F3835">
        <w:rPr>
          <w:rFonts w:ascii="Times New Roman" w:eastAsia="Times New Roman" w:hAnsi="Times New Roman" w:cs="Times New Roman"/>
          <w:b/>
          <w:i/>
          <w:color w:val="000000"/>
          <w:kern w:val="0"/>
          <w:sz w:val="24"/>
          <w:szCs w:val="20"/>
          <w:lang w:eastAsia="ru-RU"/>
          <w14:ligatures w14:val="none"/>
        </w:rPr>
        <w:t xml:space="preserve">, </w:t>
      </w:r>
      <w:r w:rsidRPr="008F3835">
        <w:rPr>
          <w:rFonts w:ascii="Times New Roman" w:eastAsia="Times New Roman" w:hAnsi="Times New Roman" w:cs="Times New Roman"/>
          <w:b/>
          <w:color w:val="000000"/>
          <w:kern w:val="0"/>
          <w:sz w:val="24"/>
          <w:szCs w:val="20"/>
          <w:lang w:eastAsia="ru-RU"/>
          <w14:ligatures w14:val="none"/>
        </w:rPr>
        <w:t>экран</w:t>
      </w:r>
      <w:r w:rsidRPr="008F3835">
        <w:rPr>
          <w:rFonts w:ascii="Times New Roman" w:eastAsia="Times New Roman" w:hAnsi="Times New Roman" w:cs="Times New Roman"/>
          <w:b/>
          <w:i/>
          <w:color w:val="000000"/>
          <w:kern w:val="0"/>
          <w:sz w:val="24"/>
          <w:szCs w:val="20"/>
          <w:lang w:eastAsia="ru-RU"/>
          <w14:ligatures w14:val="none"/>
        </w:rPr>
        <w:t xml:space="preserve">, </w:t>
      </w:r>
      <w:r w:rsidRPr="008F3835">
        <w:rPr>
          <w:rFonts w:ascii="Times New Roman" w:eastAsia="Times New Roman" w:hAnsi="Times New Roman" w:cs="Times New Roman"/>
          <w:b/>
          <w:color w:val="000000"/>
          <w:kern w:val="0"/>
          <w:sz w:val="24"/>
          <w:szCs w:val="20"/>
          <w:lang w:eastAsia="ru-RU"/>
          <w14:ligatures w14:val="none"/>
        </w:rPr>
        <w:t>компьютер с лицензионным программным обеспечением</w:t>
      </w:r>
      <w:r w:rsidRPr="008F3835">
        <w:rPr>
          <w:rFonts w:ascii="Times New Roman" w:eastAsia="Times New Roman" w:hAnsi="Times New Roman" w:cs="Times New Roman"/>
          <w:b/>
          <w:i/>
          <w:color w:val="000000"/>
          <w:kern w:val="0"/>
          <w:sz w:val="24"/>
          <w:szCs w:val="20"/>
          <w:lang w:eastAsia="ru-RU"/>
          <w14:ligatures w14:val="none"/>
        </w:rPr>
        <w:t xml:space="preserve">. </w:t>
      </w:r>
    </w:p>
    <w:p w14:paraId="18D607DB" w14:textId="77777777" w:rsidR="008F3835" w:rsidRPr="008F3835" w:rsidRDefault="008F3835" w:rsidP="00262A02">
      <w:pPr>
        <w:spacing w:after="0"/>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b/>
          <w:i/>
          <w:color w:val="000000"/>
          <w:kern w:val="0"/>
          <w:sz w:val="24"/>
          <w:szCs w:val="20"/>
          <w:lang w:eastAsia="ru-RU"/>
          <w14:ligatures w14:val="none"/>
        </w:rPr>
        <w:t xml:space="preserve"> </w:t>
      </w:r>
    </w:p>
    <w:p w14:paraId="65F82E4E" w14:textId="77777777" w:rsidR="008F3835" w:rsidRPr="008F3835" w:rsidRDefault="008F3835" w:rsidP="001F1924">
      <w:pPr>
        <w:numPr>
          <w:ilvl w:val="1"/>
          <w:numId w:val="36"/>
        </w:numPr>
        <w:spacing w:after="12" w:line="249" w:lineRule="auto"/>
        <w:ind w:left="0" w:firstLine="142"/>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b/>
          <w:color w:val="000000"/>
          <w:kern w:val="0"/>
          <w:sz w:val="24"/>
          <w:szCs w:val="20"/>
          <w:lang w:eastAsia="ru-RU"/>
          <w14:ligatures w14:val="none"/>
        </w:rPr>
        <w:t xml:space="preserve">Информационное обеспечение обучения. </w:t>
      </w:r>
    </w:p>
    <w:p w14:paraId="7D1546B1" w14:textId="77777777" w:rsidR="008F3835" w:rsidRPr="008F3835" w:rsidRDefault="008F3835" w:rsidP="00262A02">
      <w:pPr>
        <w:spacing w:after="16" w:line="249" w:lineRule="auto"/>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Перечень рекомендуемых учебных изданий</w:t>
      </w:r>
      <w:r w:rsidRPr="008F3835">
        <w:rPr>
          <w:rFonts w:ascii="Times New Roman" w:eastAsia="Times New Roman" w:hAnsi="Times New Roman" w:cs="Times New Roman"/>
          <w:b/>
          <w:color w:val="000000"/>
          <w:kern w:val="0"/>
          <w:sz w:val="24"/>
          <w:szCs w:val="20"/>
          <w:lang w:eastAsia="ru-RU"/>
          <w14:ligatures w14:val="none"/>
        </w:rPr>
        <w:t xml:space="preserve">, </w:t>
      </w:r>
      <w:r w:rsidRPr="008F3835">
        <w:rPr>
          <w:rFonts w:ascii="Times New Roman" w:eastAsia="Times New Roman" w:hAnsi="Times New Roman" w:cs="Times New Roman"/>
          <w:color w:val="000000"/>
          <w:kern w:val="0"/>
          <w:sz w:val="24"/>
          <w:szCs w:val="20"/>
          <w:lang w:eastAsia="ru-RU"/>
          <w14:ligatures w14:val="none"/>
        </w:rPr>
        <w:t>Интернет</w:t>
      </w:r>
      <w:r w:rsidRPr="008F3835">
        <w:rPr>
          <w:rFonts w:ascii="Times New Roman" w:eastAsia="Times New Roman" w:hAnsi="Times New Roman" w:cs="Times New Roman"/>
          <w:b/>
          <w:color w:val="000000"/>
          <w:kern w:val="0"/>
          <w:sz w:val="24"/>
          <w:szCs w:val="20"/>
          <w:lang w:eastAsia="ru-RU"/>
          <w14:ligatures w14:val="none"/>
        </w:rPr>
        <w:t>-</w:t>
      </w:r>
      <w:r w:rsidRPr="008F3835">
        <w:rPr>
          <w:rFonts w:ascii="Times New Roman" w:eastAsia="Times New Roman" w:hAnsi="Times New Roman" w:cs="Times New Roman"/>
          <w:color w:val="000000"/>
          <w:kern w:val="0"/>
          <w:sz w:val="24"/>
          <w:szCs w:val="20"/>
          <w:lang w:eastAsia="ru-RU"/>
          <w14:ligatures w14:val="none"/>
        </w:rPr>
        <w:t>ресурсов</w:t>
      </w:r>
      <w:r w:rsidRPr="008F3835">
        <w:rPr>
          <w:rFonts w:ascii="Times New Roman" w:eastAsia="Times New Roman" w:hAnsi="Times New Roman" w:cs="Times New Roman"/>
          <w:b/>
          <w:color w:val="000000"/>
          <w:kern w:val="0"/>
          <w:sz w:val="24"/>
          <w:szCs w:val="20"/>
          <w:lang w:eastAsia="ru-RU"/>
          <w14:ligatures w14:val="none"/>
        </w:rPr>
        <w:t xml:space="preserve">, </w:t>
      </w:r>
      <w:r w:rsidRPr="008F3835">
        <w:rPr>
          <w:rFonts w:ascii="Times New Roman" w:eastAsia="Times New Roman" w:hAnsi="Times New Roman" w:cs="Times New Roman"/>
          <w:color w:val="000000"/>
          <w:kern w:val="0"/>
          <w:sz w:val="24"/>
          <w:szCs w:val="20"/>
          <w:lang w:eastAsia="ru-RU"/>
          <w14:ligatures w14:val="none"/>
        </w:rPr>
        <w:t>дополнительной литературы</w:t>
      </w:r>
      <w:r w:rsidRPr="008F3835">
        <w:rPr>
          <w:rFonts w:ascii="Times New Roman" w:eastAsia="Times New Roman" w:hAnsi="Times New Roman" w:cs="Times New Roman"/>
          <w:b/>
          <w:color w:val="000000"/>
          <w:kern w:val="0"/>
          <w:sz w:val="24"/>
          <w:szCs w:val="20"/>
          <w:lang w:eastAsia="ru-RU"/>
          <w14:ligatures w14:val="none"/>
        </w:rPr>
        <w:t xml:space="preserve">. </w:t>
      </w:r>
    </w:p>
    <w:p w14:paraId="3445E4C5" w14:textId="77777777" w:rsidR="008F3835" w:rsidRPr="008F3835" w:rsidRDefault="008F3835" w:rsidP="00262A02">
      <w:pPr>
        <w:spacing w:after="0"/>
        <w:jc w:val="center"/>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Основные источники</w:t>
      </w:r>
      <w:r w:rsidRPr="008F3835">
        <w:rPr>
          <w:rFonts w:ascii="Times New Roman" w:eastAsia="Times New Roman" w:hAnsi="Times New Roman" w:cs="Times New Roman"/>
          <w:b/>
          <w:color w:val="000000"/>
          <w:kern w:val="0"/>
          <w:sz w:val="24"/>
          <w:szCs w:val="20"/>
          <w:lang w:eastAsia="ru-RU"/>
          <w14:ligatures w14:val="none"/>
        </w:rPr>
        <w:t xml:space="preserve">: </w:t>
      </w:r>
    </w:p>
    <w:p w14:paraId="786625C4" w14:textId="77777777" w:rsidR="008F3835" w:rsidRPr="008F3835" w:rsidRDefault="008F3835" w:rsidP="00262A02">
      <w:pPr>
        <w:spacing w:after="0"/>
        <w:jc w:val="center"/>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b/>
          <w:color w:val="000000"/>
          <w:kern w:val="0"/>
          <w:sz w:val="24"/>
          <w:szCs w:val="20"/>
          <w:lang w:eastAsia="ru-RU"/>
          <w14:ligatures w14:val="none"/>
        </w:rPr>
        <w:t xml:space="preserve"> </w:t>
      </w:r>
    </w:p>
    <w:p w14:paraId="4E8F696E" w14:textId="77777777" w:rsidR="008F3835" w:rsidRPr="008F3835" w:rsidRDefault="008F3835" w:rsidP="001F1924">
      <w:pPr>
        <w:numPr>
          <w:ilvl w:val="0"/>
          <w:numId w:val="37"/>
        </w:numPr>
        <w:spacing w:after="16" w:line="249" w:lineRule="auto"/>
        <w:ind w:left="0"/>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Горелов А.А. Основы философии: учебное пособие для студ. сред. проф. учеб. заведений. - М.: Издательский центр «Академия», 2014.  </w:t>
      </w:r>
    </w:p>
    <w:p w14:paraId="6ECC77BA" w14:textId="77777777" w:rsidR="008F3835" w:rsidRPr="008F3835" w:rsidRDefault="008F3835" w:rsidP="001F1924">
      <w:pPr>
        <w:numPr>
          <w:ilvl w:val="0"/>
          <w:numId w:val="37"/>
        </w:numPr>
        <w:spacing w:after="16" w:line="249" w:lineRule="auto"/>
        <w:ind w:left="0"/>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Канке В.А. Основы философии: учебное пособие для студ. сред. спец. </w:t>
      </w:r>
    </w:p>
    <w:p w14:paraId="351A1873" w14:textId="77777777" w:rsidR="008F3835" w:rsidRPr="008F3835" w:rsidRDefault="008F3835" w:rsidP="00262A02">
      <w:pPr>
        <w:spacing w:after="16" w:line="249" w:lineRule="auto"/>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учеб. заведений. - М.: Университетская книга; Логос. 2008. </w:t>
      </w:r>
    </w:p>
    <w:p w14:paraId="4528D39C" w14:textId="77777777" w:rsidR="008F3835" w:rsidRPr="008F3835" w:rsidRDefault="008F3835" w:rsidP="00262A02">
      <w:pPr>
        <w:spacing w:after="0"/>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 xml:space="preserve"> </w:t>
      </w:r>
    </w:p>
    <w:p w14:paraId="79AFBFE7" w14:textId="77777777" w:rsidR="008F3835" w:rsidRPr="008F3835" w:rsidRDefault="008F3835" w:rsidP="00262A02">
      <w:pPr>
        <w:spacing w:after="0"/>
        <w:jc w:val="center"/>
        <w:rPr>
          <w:rFonts w:ascii="Times New Roman" w:eastAsia="Calibri" w:hAnsi="Times New Roman" w:cs="Times New Roman"/>
          <w:color w:val="000000"/>
          <w:kern w:val="0"/>
          <w:sz w:val="20"/>
          <w:szCs w:val="20"/>
          <w:lang w:eastAsia="ru-RU"/>
          <w14:ligatures w14:val="none"/>
        </w:rPr>
      </w:pPr>
      <w:r w:rsidRPr="008F3835">
        <w:rPr>
          <w:rFonts w:ascii="Times New Roman" w:eastAsia="Times New Roman" w:hAnsi="Times New Roman" w:cs="Times New Roman"/>
          <w:color w:val="000000"/>
          <w:kern w:val="0"/>
          <w:sz w:val="24"/>
          <w:szCs w:val="20"/>
          <w:lang w:eastAsia="ru-RU"/>
          <w14:ligatures w14:val="none"/>
        </w:rPr>
        <w:t>Дополнительные источники</w:t>
      </w:r>
      <w:r w:rsidRPr="008F3835">
        <w:rPr>
          <w:rFonts w:ascii="Times New Roman" w:eastAsia="Times New Roman" w:hAnsi="Times New Roman" w:cs="Times New Roman"/>
          <w:b/>
          <w:color w:val="000000"/>
          <w:kern w:val="0"/>
          <w:sz w:val="24"/>
          <w:szCs w:val="20"/>
          <w:lang w:eastAsia="ru-RU"/>
          <w14:ligatures w14:val="none"/>
        </w:rPr>
        <w:t xml:space="preserve">: </w:t>
      </w:r>
    </w:p>
    <w:p w14:paraId="66620C35" w14:textId="5EE7F429" w:rsidR="008F3835" w:rsidRPr="008F3835" w:rsidRDefault="008F3835" w:rsidP="00262A02">
      <w:pPr>
        <w:spacing w:after="0"/>
        <w:jc w:val="center"/>
        <w:rPr>
          <w:rFonts w:ascii="Times New Roman" w:eastAsia="Calibri" w:hAnsi="Times New Roman" w:cs="Times New Roman"/>
          <w:color w:val="000000"/>
          <w:kern w:val="0"/>
          <w:lang w:eastAsia="ru-RU"/>
          <w14:ligatures w14:val="none"/>
        </w:rPr>
      </w:pPr>
    </w:p>
    <w:p w14:paraId="457468E7" w14:textId="77777777" w:rsidR="008F3835" w:rsidRPr="008F3835" w:rsidRDefault="008F3835" w:rsidP="001F1924">
      <w:pPr>
        <w:numPr>
          <w:ilvl w:val="0"/>
          <w:numId w:val="38"/>
        </w:numPr>
        <w:spacing w:after="10" w:line="249" w:lineRule="auto"/>
        <w:ind w:left="0" w:hanging="708"/>
        <w:rPr>
          <w:rFonts w:ascii="Times New Roman" w:eastAsia="Calibri" w:hAnsi="Times New Roman" w:cs="Times New Roman"/>
          <w:color w:val="000000"/>
          <w:kern w:val="0"/>
          <w:lang w:eastAsia="ru-RU"/>
          <w14:ligatures w14:val="none"/>
        </w:rPr>
      </w:pPr>
      <w:proofErr w:type="spellStart"/>
      <w:r w:rsidRPr="008F3835">
        <w:rPr>
          <w:rFonts w:ascii="Times New Roman" w:eastAsia="Times New Roman" w:hAnsi="Times New Roman" w:cs="Times New Roman"/>
          <w:color w:val="000000"/>
          <w:kern w:val="0"/>
          <w:sz w:val="24"/>
          <w:lang w:eastAsia="ru-RU"/>
          <w14:ligatures w14:val="none"/>
        </w:rPr>
        <w:t>Анишкин</w:t>
      </w:r>
      <w:proofErr w:type="spellEnd"/>
      <w:r w:rsidRPr="008F3835">
        <w:rPr>
          <w:rFonts w:ascii="Times New Roman" w:eastAsia="Times New Roman" w:hAnsi="Times New Roman" w:cs="Times New Roman"/>
          <w:color w:val="000000"/>
          <w:kern w:val="0"/>
          <w:sz w:val="24"/>
          <w:lang w:eastAsia="ru-RU"/>
          <w14:ligatures w14:val="none"/>
        </w:rPr>
        <w:t xml:space="preserve"> В.Г., </w:t>
      </w:r>
      <w:proofErr w:type="spellStart"/>
      <w:r w:rsidRPr="008F3835">
        <w:rPr>
          <w:rFonts w:ascii="Times New Roman" w:eastAsia="Times New Roman" w:hAnsi="Times New Roman" w:cs="Times New Roman"/>
          <w:color w:val="000000"/>
          <w:kern w:val="0"/>
          <w:sz w:val="24"/>
          <w:lang w:eastAsia="ru-RU"/>
          <w14:ligatures w14:val="none"/>
        </w:rPr>
        <w:t>Шманева</w:t>
      </w:r>
      <w:proofErr w:type="spellEnd"/>
      <w:r w:rsidRPr="008F3835">
        <w:rPr>
          <w:rFonts w:ascii="Times New Roman" w:eastAsia="Times New Roman" w:hAnsi="Times New Roman" w:cs="Times New Roman"/>
          <w:color w:val="000000"/>
          <w:kern w:val="0"/>
          <w:sz w:val="24"/>
          <w:lang w:eastAsia="ru-RU"/>
          <w14:ligatures w14:val="none"/>
        </w:rPr>
        <w:t xml:space="preserve"> Л.В. Великие мыслители: история и основные направления философии в кратком изложении. – </w:t>
      </w:r>
      <w:proofErr w:type="spellStart"/>
      <w:r w:rsidRPr="008F3835">
        <w:rPr>
          <w:rFonts w:ascii="Times New Roman" w:eastAsia="Times New Roman" w:hAnsi="Times New Roman" w:cs="Times New Roman"/>
          <w:color w:val="000000"/>
          <w:kern w:val="0"/>
          <w:sz w:val="24"/>
          <w:lang w:eastAsia="ru-RU"/>
          <w14:ligatures w14:val="none"/>
        </w:rPr>
        <w:t>Ростов</w:t>
      </w:r>
      <w:proofErr w:type="spellEnd"/>
      <w:r w:rsidRPr="008F3835">
        <w:rPr>
          <w:rFonts w:ascii="Times New Roman" w:eastAsia="Times New Roman" w:hAnsi="Times New Roman" w:cs="Times New Roman"/>
          <w:color w:val="000000"/>
          <w:kern w:val="0"/>
          <w:sz w:val="24"/>
          <w:lang w:eastAsia="ru-RU"/>
          <w14:ligatures w14:val="none"/>
        </w:rPr>
        <w:t xml:space="preserve"> н/Д: Феникс, 2007. - 337 с. </w:t>
      </w:r>
    </w:p>
    <w:p w14:paraId="1DE9411C" w14:textId="77777777" w:rsidR="008F3835" w:rsidRPr="008F3835" w:rsidRDefault="008F3835" w:rsidP="001F1924">
      <w:pPr>
        <w:numPr>
          <w:ilvl w:val="0"/>
          <w:numId w:val="38"/>
        </w:numPr>
        <w:spacing w:after="10" w:line="249" w:lineRule="auto"/>
        <w:ind w:left="0" w:hanging="708"/>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Балашов В.Е. Занимательная философия. – М.: Издательско-торговая корпорация «Дашков и Кº». 2008. – 172 с. </w:t>
      </w:r>
    </w:p>
    <w:p w14:paraId="187384D3" w14:textId="77777777" w:rsidR="008F3835" w:rsidRPr="008F3835" w:rsidRDefault="008F3835" w:rsidP="001F1924">
      <w:pPr>
        <w:numPr>
          <w:ilvl w:val="0"/>
          <w:numId w:val="38"/>
        </w:numPr>
        <w:spacing w:after="10" w:line="249" w:lineRule="auto"/>
        <w:ind w:left="0" w:hanging="708"/>
        <w:rPr>
          <w:rFonts w:ascii="Times New Roman" w:eastAsia="Calibri" w:hAnsi="Times New Roman" w:cs="Times New Roman"/>
          <w:color w:val="000000"/>
          <w:kern w:val="0"/>
          <w:lang w:eastAsia="ru-RU"/>
          <w14:ligatures w14:val="none"/>
        </w:rPr>
      </w:pPr>
      <w:proofErr w:type="spellStart"/>
      <w:r w:rsidRPr="008F3835">
        <w:rPr>
          <w:rFonts w:ascii="Times New Roman" w:eastAsia="Times New Roman" w:hAnsi="Times New Roman" w:cs="Times New Roman"/>
          <w:color w:val="000000"/>
          <w:kern w:val="0"/>
          <w:sz w:val="24"/>
          <w:lang w:eastAsia="ru-RU"/>
          <w14:ligatures w14:val="none"/>
        </w:rPr>
        <w:t>Кохановский</w:t>
      </w:r>
      <w:proofErr w:type="spellEnd"/>
      <w:r w:rsidRPr="008F3835">
        <w:rPr>
          <w:rFonts w:ascii="Times New Roman" w:eastAsia="Times New Roman" w:hAnsi="Times New Roman" w:cs="Times New Roman"/>
          <w:color w:val="000000"/>
          <w:kern w:val="0"/>
          <w:sz w:val="24"/>
          <w:lang w:eastAsia="ru-RU"/>
          <w14:ligatures w14:val="none"/>
        </w:rPr>
        <w:t xml:space="preserve"> В.П., </w:t>
      </w:r>
      <w:proofErr w:type="spellStart"/>
      <w:r w:rsidRPr="008F3835">
        <w:rPr>
          <w:rFonts w:ascii="Times New Roman" w:eastAsia="Times New Roman" w:hAnsi="Times New Roman" w:cs="Times New Roman"/>
          <w:color w:val="000000"/>
          <w:kern w:val="0"/>
          <w:sz w:val="24"/>
          <w:lang w:eastAsia="ru-RU"/>
          <w14:ligatures w14:val="none"/>
        </w:rPr>
        <w:t>Матяш</w:t>
      </w:r>
      <w:proofErr w:type="spellEnd"/>
      <w:r w:rsidRPr="008F3835">
        <w:rPr>
          <w:rFonts w:ascii="Times New Roman" w:eastAsia="Times New Roman" w:hAnsi="Times New Roman" w:cs="Times New Roman"/>
          <w:color w:val="000000"/>
          <w:kern w:val="0"/>
          <w:sz w:val="24"/>
          <w:lang w:eastAsia="ru-RU"/>
          <w14:ligatures w14:val="none"/>
        </w:rPr>
        <w:t xml:space="preserve"> Т.П., Яковлев В.П., Жаров Л.В. Основы философии: учебное пособие для сред. спец. учеб. заведений. – </w:t>
      </w:r>
      <w:proofErr w:type="spellStart"/>
      <w:r w:rsidRPr="008F3835">
        <w:rPr>
          <w:rFonts w:ascii="Times New Roman" w:eastAsia="Times New Roman" w:hAnsi="Times New Roman" w:cs="Times New Roman"/>
          <w:color w:val="000000"/>
          <w:kern w:val="0"/>
          <w:sz w:val="24"/>
          <w:lang w:eastAsia="ru-RU"/>
          <w14:ligatures w14:val="none"/>
        </w:rPr>
        <w:t>Ростов</w:t>
      </w:r>
      <w:proofErr w:type="spellEnd"/>
      <w:r w:rsidRPr="008F3835">
        <w:rPr>
          <w:rFonts w:ascii="Times New Roman" w:eastAsia="Times New Roman" w:hAnsi="Times New Roman" w:cs="Times New Roman"/>
          <w:color w:val="000000"/>
          <w:kern w:val="0"/>
          <w:sz w:val="24"/>
          <w:lang w:eastAsia="ru-RU"/>
          <w14:ligatures w14:val="none"/>
        </w:rPr>
        <w:t xml:space="preserve"> н/Д.: </w:t>
      </w:r>
    </w:p>
    <w:p w14:paraId="22BB483A" w14:textId="77777777" w:rsidR="008F3835" w:rsidRPr="008F3835" w:rsidRDefault="008F3835" w:rsidP="00262A02">
      <w:pPr>
        <w:spacing w:after="10"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Феникс. 2010. – 315 с. </w:t>
      </w:r>
    </w:p>
    <w:p w14:paraId="05CEAE0B" w14:textId="77777777" w:rsidR="008F3835" w:rsidRPr="008F3835" w:rsidRDefault="008F3835" w:rsidP="001F1924">
      <w:pPr>
        <w:numPr>
          <w:ilvl w:val="0"/>
          <w:numId w:val="38"/>
        </w:numPr>
        <w:spacing w:after="10" w:line="249" w:lineRule="auto"/>
        <w:ind w:left="0" w:hanging="708"/>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Краткий философский словарь / Под ред. А.П. Алексеева. – М.: РГ-Пресс. 2010. – 496 с. </w:t>
      </w:r>
    </w:p>
    <w:p w14:paraId="64F78EB8" w14:textId="77777777" w:rsidR="008F3835" w:rsidRPr="008F3835" w:rsidRDefault="008F3835" w:rsidP="001F1924">
      <w:pPr>
        <w:numPr>
          <w:ilvl w:val="0"/>
          <w:numId w:val="38"/>
        </w:numPr>
        <w:spacing w:after="10" w:line="249" w:lineRule="auto"/>
        <w:ind w:left="0" w:hanging="708"/>
        <w:rPr>
          <w:rFonts w:ascii="Times New Roman" w:eastAsia="Calibri" w:hAnsi="Times New Roman" w:cs="Times New Roman"/>
          <w:color w:val="000000"/>
          <w:kern w:val="0"/>
          <w:lang w:eastAsia="ru-RU"/>
          <w14:ligatures w14:val="none"/>
        </w:rPr>
      </w:pPr>
      <w:proofErr w:type="spellStart"/>
      <w:r w:rsidRPr="008F3835">
        <w:rPr>
          <w:rFonts w:ascii="Times New Roman" w:eastAsia="Times New Roman" w:hAnsi="Times New Roman" w:cs="Times New Roman"/>
          <w:color w:val="000000"/>
          <w:kern w:val="0"/>
          <w:sz w:val="24"/>
          <w:lang w:eastAsia="ru-RU"/>
          <w14:ligatures w14:val="none"/>
        </w:rPr>
        <w:t>Скирбекк</w:t>
      </w:r>
      <w:proofErr w:type="spellEnd"/>
      <w:r w:rsidRPr="008F3835">
        <w:rPr>
          <w:rFonts w:ascii="Times New Roman" w:eastAsia="Times New Roman" w:hAnsi="Times New Roman" w:cs="Times New Roman"/>
          <w:color w:val="000000"/>
          <w:kern w:val="0"/>
          <w:sz w:val="24"/>
          <w:lang w:eastAsia="ru-RU"/>
          <w14:ligatures w14:val="none"/>
        </w:rPr>
        <w:t xml:space="preserve"> Г. История философии: Учебное пособие / Пер. с англ. В.И. </w:t>
      </w:r>
    </w:p>
    <w:p w14:paraId="082B27ED" w14:textId="77777777" w:rsidR="008F3835" w:rsidRPr="008F3835" w:rsidRDefault="008F3835" w:rsidP="00262A02">
      <w:pPr>
        <w:spacing w:after="10"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Кузнецова. – М.: Гуманитарно-издательский центр </w:t>
      </w:r>
      <w:proofErr w:type="spellStart"/>
      <w:r w:rsidRPr="008F3835">
        <w:rPr>
          <w:rFonts w:ascii="Times New Roman" w:eastAsia="Times New Roman" w:hAnsi="Times New Roman" w:cs="Times New Roman"/>
          <w:color w:val="000000"/>
          <w:kern w:val="0"/>
          <w:sz w:val="24"/>
          <w:lang w:eastAsia="ru-RU"/>
          <w14:ligatures w14:val="none"/>
        </w:rPr>
        <w:t>Владос</w:t>
      </w:r>
      <w:proofErr w:type="spellEnd"/>
      <w:r w:rsidRPr="008F3835">
        <w:rPr>
          <w:rFonts w:ascii="Times New Roman" w:eastAsia="Times New Roman" w:hAnsi="Times New Roman" w:cs="Times New Roman"/>
          <w:color w:val="000000"/>
          <w:kern w:val="0"/>
          <w:sz w:val="24"/>
          <w:lang w:eastAsia="ru-RU"/>
          <w14:ligatures w14:val="none"/>
        </w:rPr>
        <w:t xml:space="preserve">. 2008. – 799 с. </w:t>
      </w:r>
    </w:p>
    <w:p w14:paraId="7AA764F8" w14:textId="77777777" w:rsidR="008F3835" w:rsidRPr="008F3835" w:rsidRDefault="008F3835" w:rsidP="00262A02">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8"/>
          <w:lang w:eastAsia="ru-RU"/>
          <w14:ligatures w14:val="none"/>
        </w:rPr>
        <w:t xml:space="preserve">Дополнительные оригинальные тексты </w:t>
      </w:r>
    </w:p>
    <w:p w14:paraId="02D96EF1" w14:textId="77777777" w:rsidR="008F3835" w:rsidRPr="008F3835" w:rsidRDefault="008F3835" w:rsidP="00262A02">
      <w:pPr>
        <w:spacing w:after="10"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1.Диоген </w:t>
      </w:r>
      <w:proofErr w:type="spellStart"/>
      <w:r w:rsidRPr="008F3835">
        <w:rPr>
          <w:rFonts w:ascii="Times New Roman" w:eastAsia="Times New Roman" w:hAnsi="Times New Roman" w:cs="Times New Roman"/>
          <w:color w:val="000000"/>
          <w:kern w:val="0"/>
          <w:sz w:val="24"/>
          <w:lang w:eastAsia="ru-RU"/>
          <w14:ligatures w14:val="none"/>
        </w:rPr>
        <w:t>Лаэртский</w:t>
      </w:r>
      <w:proofErr w:type="spellEnd"/>
      <w:r w:rsidRPr="008F3835">
        <w:rPr>
          <w:rFonts w:ascii="Times New Roman" w:eastAsia="Times New Roman" w:hAnsi="Times New Roman" w:cs="Times New Roman"/>
          <w:color w:val="000000"/>
          <w:kern w:val="0"/>
          <w:sz w:val="24"/>
          <w:lang w:eastAsia="ru-RU"/>
          <w14:ligatures w14:val="none"/>
        </w:rPr>
        <w:t xml:space="preserve">. О жизни, учениях и изречениях знаменитых философов. – М.: Мысль. 1986. – 574 с. </w:t>
      </w:r>
    </w:p>
    <w:p w14:paraId="6A81B5F1" w14:textId="77777777" w:rsidR="008F3835" w:rsidRPr="008F3835" w:rsidRDefault="008F3835" w:rsidP="001F1924">
      <w:pPr>
        <w:numPr>
          <w:ilvl w:val="0"/>
          <w:numId w:val="39"/>
        </w:numPr>
        <w:spacing w:after="10" w:line="249" w:lineRule="auto"/>
        <w:ind w:left="0" w:hanging="36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Древнеиндийская философия /Сост. В.В. Бродов. – М.: Мысль. 1972. – 343с. </w:t>
      </w:r>
    </w:p>
    <w:p w14:paraId="0D2DC6B5" w14:textId="77777777" w:rsidR="008F3835" w:rsidRPr="008F3835" w:rsidRDefault="008F3835" w:rsidP="001F1924">
      <w:pPr>
        <w:numPr>
          <w:ilvl w:val="0"/>
          <w:numId w:val="39"/>
        </w:numPr>
        <w:spacing w:after="10" w:line="249" w:lineRule="auto"/>
        <w:ind w:left="0" w:hanging="36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Древнекитайская философия: В 2-х т. – М.: Мысль. 1972. </w:t>
      </w:r>
    </w:p>
    <w:p w14:paraId="302CC44E" w14:textId="77777777" w:rsidR="008F3835" w:rsidRPr="008F3835" w:rsidRDefault="008F3835" w:rsidP="001F1924">
      <w:pPr>
        <w:numPr>
          <w:ilvl w:val="0"/>
          <w:numId w:val="39"/>
        </w:numPr>
        <w:spacing w:after="10" w:line="249" w:lineRule="auto"/>
        <w:ind w:left="0" w:hanging="360"/>
        <w:rPr>
          <w:rFonts w:ascii="Times New Roman" w:eastAsia="Calibri" w:hAnsi="Times New Roman" w:cs="Times New Roman"/>
          <w:color w:val="000000"/>
          <w:kern w:val="0"/>
          <w:lang w:eastAsia="ru-RU"/>
          <w14:ligatures w14:val="none"/>
        </w:rPr>
      </w:pPr>
      <w:proofErr w:type="spellStart"/>
      <w:r w:rsidRPr="008F3835">
        <w:rPr>
          <w:rFonts w:ascii="Times New Roman" w:eastAsia="Times New Roman" w:hAnsi="Times New Roman" w:cs="Times New Roman"/>
          <w:color w:val="000000"/>
          <w:kern w:val="0"/>
          <w:sz w:val="24"/>
          <w:lang w:eastAsia="ru-RU"/>
          <w14:ligatures w14:val="none"/>
        </w:rPr>
        <w:t>Лосский</w:t>
      </w:r>
      <w:proofErr w:type="spellEnd"/>
      <w:r w:rsidRPr="008F3835">
        <w:rPr>
          <w:rFonts w:ascii="Times New Roman" w:eastAsia="Times New Roman" w:hAnsi="Times New Roman" w:cs="Times New Roman"/>
          <w:color w:val="000000"/>
          <w:kern w:val="0"/>
          <w:sz w:val="24"/>
          <w:lang w:eastAsia="ru-RU"/>
          <w14:ligatures w14:val="none"/>
        </w:rPr>
        <w:t xml:space="preserve"> Н.О. История русской философии. – М.: Советский писатель. 1991.- 480 с. </w:t>
      </w:r>
    </w:p>
    <w:p w14:paraId="4073A0CE" w14:textId="77777777" w:rsidR="008F3835" w:rsidRPr="008F3835" w:rsidRDefault="008F3835" w:rsidP="001F1924">
      <w:pPr>
        <w:numPr>
          <w:ilvl w:val="0"/>
          <w:numId w:val="39"/>
        </w:numPr>
        <w:spacing w:after="10" w:line="249" w:lineRule="auto"/>
        <w:ind w:left="0" w:hanging="36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Сенека Л.А. Нравственные письма к </w:t>
      </w:r>
      <w:proofErr w:type="spellStart"/>
      <w:r w:rsidRPr="008F3835">
        <w:rPr>
          <w:rFonts w:ascii="Times New Roman" w:eastAsia="Times New Roman" w:hAnsi="Times New Roman" w:cs="Times New Roman"/>
          <w:color w:val="000000"/>
          <w:kern w:val="0"/>
          <w:sz w:val="24"/>
          <w:lang w:eastAsia="ru-RU"/>
          <w14:ligatures w14:val="none"/>
        </w:rPr>
        <w:t>Луцилию</w:t>
      </w:r>
      <w:proofErr w:type="spellEnd"/>
      <w:r w:rsidRPr="008F3835">
        <w:rPr>
          <w:rFonts w:ascii="Times New Roman" w:eastAsia="Times New Roman" w:hAnsi="Times New Roman" w:cs="Times New Roman"/>
          <w:color w:val="000000"/>
          <w:kern w:val="0"/>
          <w:sz w:val="24"/>
          <w:lang w:eastAsia="ru-RU"/>
          <w14:ligatures w14:val="none"/>
        </w:rPr>
        <w:t xml:space="preserve">. – М.: Наука. 1977. – 383 с. </w:t>
      </w:r>
    </w:p>
    <w:p w14:paraId="2EECC8B7" w14:textId="77777777" w:rsidR="008F3835" w:rsidRPr="008F3835" w:rsidRDefault="008F3835" w:rsidP="001F1924">
      <w:pPr>
        <w:numPr>
          <w:ilvl w:val="0"/>
          <w:numId w:val="39"/>
        </w:numPr>
        <w:spacing w:after="10" w:line="249" w:lineRule="auto"/>
        <w:ind w:left="0" w:hanging="36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Фромм Э. Душа человека. – М.: Республика. 1992. – 430 с. </w:t>
      </w:r>
    </w:p>
    <w:p w14:paraId="4CDCF211" w14:textId="77777777" w:rsidR="008F3835" w:rsidRPr="008F3835" w:rsidRDefault="008F3835" w:rsidP="00262A02">
      <w:pPr>
        <w:spacing w:after="0"/>
        <w:rPr>
          <w:rFonts w:ascii="Times New Roman" w:eastAsia="Calibri" w:hAnsi="Times New Roman" w:cs="Times New Roman"/>
          <w:color w:val="000000"/>
          <w:kern w:val="0"/>
          <w:lang w:eastAsia="ru-RU"/>
          <w14:ligatures w14:val="none"/>
        </w:rPr>
      </w:pPr>
      <w:r w:rsidRPr="008F3835">
        <w:rPr>
          <w:rFonts w:ascii="Times New Roman" w:eastAsia="Arial" w:hAnsi="Times New Roman" w:cs="Times New Roman"/>
          <w:color w:val="000000"/>
          <w:kern w:val="0"/>
          <w:sz w:val="28"/>
          <w:lang w:eastAsia="ru-RU"/>
          <w14:ligatures w14:val="none"/>
        </w:rPr>
        <w:t xml:space="preserve"> </w:t>
      </w:r>
    </w:p>
    <w:p w14:paraId="3E2CE3CA" w14:textId="038EB58B" w:rsidR="008F3835" w:rsidRPr="008F3835" w:rsidRDefault="008F3835" w:rsidP="00262A02">
      <w:pPr>
        <w:spacing w:after="0"/>
        <w:rPr>
          <w:rFonts w:ascii="Times New Roman" w:eastAsia="Calibri" w:hAnsi="Times New Roman" w:cs="Times New Roman"/>
          <w:color w:val="000000"/>
          <w:kern w:val="0"/>
          <w:lang w:eastAsia="ru-RU"/>
          <w14:ligatures w14:val="none"/>
        </w:rPr>
      </w:pPr>
      <w:r w:rsidRPr="008F3835">
        <w:rPr>
          <w:rFonts w:ascii="Times New Roman" w:eastAsia="Arial" w:hAnsi="Times New Roman" w:cs="Times New Roman"/>
          <w:color w:val="000000"/>
          <w:kern w:val="0"/>
          <w:sz w:val="28"/>
          <w:lang w:eastAsia="ru-RU"/>
          <w14:ligatures w14:val="none"/>
        </w:rPr>
        <w:t xml:space="preserve"> Интернет</w:t>
      </w:r>
      <w:r w:rsidRPr="008F3835">
        <w:rPr>
          <w:rFonts w:ascii="Times New Roman" w:eastAsia="Times New Roman" w:hAnsi="Times New Roman" w:cs="Times New Roman"/>
          <w:b/>
          <w:color w:val="000000"/>
          <w:kern w:val="0"/>
          <w:sz w:val="28"/>
          <w:lang w:eastAsia="ru-RU"/>
          <w14:ligatures w14:val="none"/>
        </w:rPr>
        <w:t>-</w:t>
      </w:r>
      <w:r w:rsidRPr="008F3835">
        <w:rPr>
          <w:rFonts w:ascii="Times New Roman" w:eastAsia="Arial" w:hAnsi="Times New Roman" w:cs="Times New Roman"/>
          <w:color w:val="000000"/>
          <w:kern w:val="0"/>
          <w:sz w:val="28"/>
          <w:lang w:eastAsia="ru-RU"/>
          <w14:ligatures w14:val="none"/>
        </w:rPr>
        <w:t xml:space="preserve">ресурсы </w:t>
      </w:r>
    </w:p>
    <w:p w14:paraId="5B2B9D57" w14:textId="77777777" w:rsidR="008F3835" w:rsidRPr="008F3835" w:rsidRDefault="008F3835" w:rsidP="00262A02">
      <w:pPr>
        <w:spacing w:after="0" w:line="244"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FF"/>
          <w:kern w:val="0"/>
          <w:sz w:val="28"/>
          <w:lang w:eastAsia="ru-RU"/>
          <w14:ligatures w14:val="none"/>
        </w:rPr>
        <w:t xml:space="preserve">www.alleg.ru/edu/philos1.htm </w:t>
      </w:r>
      <w:r w:rsidRPr="008F3835">
        <w:rPr>
          <w:rFonts w:ascii="Times New Roman" w:eastAsia="Times New Roman" w:hAnsi="Times New Roman" w:cs="Times New Roman"/>
          <w:color w:val="000000"/>
          <w:kern w:val="0"/>
          <w:sz w:val="28"/>
          <w:lang w:eastAsia="ru-RU"/>
          <w14:ligatures w14:val="none"/>
        </w:rPr>
        <w:t>ru.wikipedia.org/</w:t>
      </w:r>
      <w:proofErr w:type="spellStart"/>
      <w:r w:rsidRPr="008F3835">
        <w:rPr>
          <w:rFonts w:ascii="Times New Roman" w:eastAsia="Times New Roman" w:hAnsi="Times New Roman" w:cs="Times New Roman"/>
          <w:color w:val="000000"/>
          <w:kern w:val="0"/>
          <w:sz w:val="28"/>
          <w:lang w:eastAsia="ru-RU"/>
          <w14:ligatures w14:val="none"/>
        </w:rPr>
        <w:t>wiki</w:t>
      </w:r>
      <w:proofErr w:type="spellEnd"/>
      <w:r w:rsidRPr="008F3835">
        <w:rPr>
          <w:rFonts w:ascii="Times New Roman" w:eastAsia="Times New Roman" w:hAnsi="Times New Roman" w:cs="Times New Roman"/>
          <w:color w:val="000000"/>
          <w:kern w:val="0"/>
          <w:sz w:val="28"/>
          <w:lang w:eastAsia="ru-RU"/>
          <w14:ligatures w14:val="none"/>
        </w:rPr>
        <w:t>/</w:t>
      </w:r>
      <w:r w:rsidRPr="008F3835">
        <w:rPr>
          <w:rFonts w:ascii="Times New Roman" w:eastAsia="Arial" w:hAnsi="Times New Roman" w:cs="Times New Roman"/>
          <w:color w:val="000000"/>
          <w:kern w:val="0"/>
          <w:sz w:val="28"/>
          <w:lang w:eastAsia="ru-RU"/>
          <w14:ligatures w14:val="none"/>
        </w:rPr>
        <w:t xml:space="preserve">Философия </w:t>
      </w:r>
    </w:p>
    <w:p w14:paraId="333FEE18" w14:textId="77777777" w:rsidR="008F3835" w:rsidRPr="008F3835" w:rsidRDefault="008F3835" w:rsidP="00262A02">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FF"/>
          <w:kern w:val="0"/>
          <w:sz w:val="28"/>
          <w:u w:val="single" w:color="0000FF"/>
          <w:lang w:eastAsia="ru-RU"/>
          <w14:ligatures w14:val="none"/>
        </w:rPr>
        <w:t>www.diplom-inet.ru/resursfilos</w:t>
      </w:r>
      <w:r w:rsidRPr="008F3835">
        <w:rPr>
          <w:rFonts w:ascii="Times New Roman" w:eastAsia="Times New Roman" w:hAnsi="Times New Roman" w:cs="Times New Roman"/>
          <w:color w:val="0000FF"/>
          <w:kern w:val="0"/>
          <w:sz w:val="28"/>
          <w:lang w:eastAsia="ru-RU"/>
          <w14:ligatures w14:val="none"/>
        </w:rPr>
        <w:t xml:space="preserve"> </w:t>
      </w:r>
    </w:p>
    <w:p w14:paraId="369DE03E" w14:textId="77777777" w:rsidR="008F3835" w:rsidRPr="008F3835" w:rsidRDefault="008F3835" w:rsidP="00262A02">
      <w:pPr>
        <w:spacing w:after="0"/>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FF"/>
          <w:kern w:val="0"/>
          <w:sz w:val="28"/>
          <w:lang w:eastAsia="ru-RU"/>
          <w14:ligatures w14:val="none"/>
        </w:rPr>
        <w:t xml:space="preserve"> </w:t>
      </w:r>
    </w:p>
    <w:p w14:paraId="2D16AD71" w14:textId="77777777" w:rsidR="00262A02" w:rsidRDefault="00262A02">
      <w:pPr>
        <w:spacing w:after="0" w:line="240" w:lineRule="auto"/>
        <w:rPr>
          <w:rFonts w:ascii="Times New Roman" w:eastAsia="Times New Roman" w:hAnsi="Times New Roman" w:cs="Times New Roman"/>
          <w:color w:val="000000"/>
          <w:kern w:val="0"/>
          <w:sz w:val="28"/>
          <w:lang w:eastAsia="ru-RU"/>
          <w14:ligatures w14:val="none"/>
        </w:rPr>
      </w:pPr>
      <w:r>
        <w:rPr>
          <w:rFonts w:ascii="Times New Roman" w:eastAsia="Times New Roman" w:hAnsi="Times New Roman" w:cs="Times New Roman"/>
          <w:color w:val="000000"/>
          <w:kern w:val="0"/>
          <w:sz w:val="28"/>
          <w:lang w:eastAsia="ru-RU"/>
          <w14:ligatures w14:val="none"/>
        </w:rPr>
        <w:br w:type="page"/>
      </w:r>
    </w:p>
    <w:p w14:paraId="61B075F9" w14:textId="155A7A7B" w:rsidR="008F3835" w:rsidRPr="008F3835" w:rsidRDefault="00262A02" w:rsidP="00262A02">
      <w:pPr>
        <w:spacing w:after="16" w:line="249" w:lineRule="auto"/>
        <w:rPr>
          <w:rFonts w:ascii="Times New Roman" w:eastAsia="Calibri" w:hAnsi="Times New Roman" w:cs="Times New Roman"/>
          <w:color w:val="000000"/>
          <w:kern w:val="0"/>
          <w:lang w:eastAsia="ru-RU"/>
          <w14:ligatures w14:val="none"/>
        </w:rPr>
      </w:pPr>
      <w:r>
        <w:rPr>
          <w:rFonts w:ascii="Times New Roman" w:eastAsia="Times New Roman" w:hAnsi="Times New Roman" w:cs="Times New Roman"/>
          <w:color w:val="000000"/>
          <w:kern w:val="0"/>
          <w:sz w:val="28"/>
          <w:lang w:eastAsia="ru-RU"/>
          <w14:ligatures w14:val="none"/>
        </w:rPr>
        <w:lastRenderedPageBreak/>
        <w:t xml:space="preserve">4 </w:t>
      </w:r>
      <w:r w:rsidR="008F3835" w:rsidRPr="008F3835">
        <w:rPr>
          <w:rFonts w:ascii="Times New Roman" w:eastAsia="Times New Roman" w:hAnsi="Times New Roman" w:cs="Times New Roman"/>
          <w:color w:val="000000"/>
          <w:kern w:val="0"/>
          <w:sz w:val="28"/>
          <w:lang w:eastAsia="ru-RU"/>
          <w14:ligatures w14:val="none"/>
        </w:rPr>
        <w:t xml:space="preserve">КОНТРОЛЬ И ОЦЕНКА РЕЗУЛЬТАТОВ ОСВОЕНИЯ ДИСЦИПЛИНЫ </w:t>
      </w:r>
    </w:p>
    <w:p w14:paraId="49AACE4A" w14:textId="77777777" w:rsidR="008F3835" w:rsidRPr="008F3835" w:rsidRDefault="008F3835" w:rsidP="00262A02">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w:t>
      </w:r>
      <w:r w:rsidRPr="008F3835">
        <w:rPr>
          <w:rFonts w:ascii="Times New Roman" w:eastAsia="Times New Roman" w:hAnsi="Times New Roman" w:cs="Times New Roman"/>
          <w:color w:val="000000"/>
          <w:kern w:val="0"/>
          <w:sz w:val="28"/>
          <w:lang w:eastAsia="ru-RU"/>
          <w14:ligatures w14:val="none"/>
        </w:rPr>
        <w:t>Основы философии</w:t>
      </w:r>
      <w:r w:rsidRPr="008F3835">
        <w:rPr>
          <w:rFonts w:ascii="Times New Roman" w:eastAsia="Times New Roman" w:hAnsi="Times New Roman" w:cs="Times New Roman"/>
          <w:b/>
          <w:color w:val="000000"/>
          <w:kern w:val="0"/>
          <w:sz w:val="28"/>
          <w:lang w:eastAsia="ru-RU"/>
          <w14:ligatures w14:val="none"/>
        </w:rPr>
        <w:t xml:space="preserve">» </w:t>
      </w:r>
    </w:p>
    <w:p w14:paraId="38B8B7E3" w14:textId="77777777" w:rsidR="008F3835" w:rsidRPr="008F3835" w:rsidRDefault="008F3835" w:rsidP="00262A02">
      <w:pPr>
        <w:spacing w:after="0"/>
        <w:jc w:val="center"/>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8"/>
          <w:lang w:eastAsia="ru-RU"/>
          <w14:ligatures w14:val="none"/>
        </w:rPr>
        <w:t xml:space="preserve"> </w:t>
      </w:r>
    </w:p>
    <w:p w14:paraId="2173527D" w14:textId="6FC5884C" w:rsidR="008F3835" w:rsidRDefault="008F3835" w:rsidP="00262A02">
      <w:pPr>
        <w:spacing w:after="10" w:line="249" w:lineRule="auto"/>
        <w:rPr>
          <w:rFonts w:ascii="Times New Roman" w:eastAsia="Times New Roman" w:hAnsi="Times New Roman" w:cs="Times New Roman"/>
          <w:color w:val="000000"/>
          <w:kern w:val="0"/>
          <w:sz w:val="24"/>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w:t>
      </w:r>
    </w:p>
    <w:tbl>
      <w:tblPr>
        <w:tblStyle w:val="a4"/>
        <w:tblW w:w="0" w:type="auto"/>
        <w:tblLook w:val="04A0" w:firstRow="1" w:lastRow="0" w:firstColumn="1" w:lastColumn="0" w:noHBand="0" w:noVBand="1"/>
      </w:tblPr>
      <w:tblGrid>
        <w:gridCol w:w="4672"/>
        <w:gridCol w:w="4673"/>
      </w:tblGrid>
      <w:tr w:rsidR="008773A6" w14:paraId="01B0E4F0" w14:textId="77777777" w:rsidTr="008773A6">
        <w:tc>
          <w:tcPr>
            <w:tcW w:w="4672" w:type="dxa"/>
          </w:tcPr>
          <w:p w14:paraId="3BED43BF"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Результаты обучения </w:t>
            </w:r>
          </w:p>
          <w:p w14:paraId="291FFE4E" w14:textId="184CD147" w:rsidR="008773A6" w:rsidRDefault="008773A6" w:rsidP="008773A6">
            <w:pPr>
              <w:spacing w:after="10" w:line="249"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(освоенные умения, усвоенные знания)</w:t>
            </w:r>
            <w:r w:rsidRPr="008F3835">
              <w:rPr>
                <w:rFonts w:ascii="Times New Roman" w:eastAsia="Times New Roman" w:hAnsi="Times New Roman" w:cs="Times New Roman"/>
                <w:color w:val="000000"/>
                <w:kern w:val="0"/>
                <w:sz w:val="24"/>
                <w:lang w:eastAsia="ru-RU"/>
                <w14:ligatures w14:val="none"/>
              </w:rPr>
              <w:t xml:space="preserve"> </w:t>
            </w:r>
          </w:p>
        </w:tc>
        <w:tc>
          <w:tcPr>
            <w:tcW w:w="4673" w:type="dxa"/>
          </w:tcPr>
          <w:p w14:paraId="4B6BCD54" w14:textId="4FDD6B37" w:rsidR="008773A6"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b/>
                <w:color w:val="000000"/>
                <w:kern w:val="0"/>
                <w:sz w:val="24"/>
                <w:lang w:eastAsia="ru-RU"/>
                <w14:ligatures w14:val="none"/>
              </w:rPr>
              <w:t xml:space="preserve">Формы и методы контроля и оценки результатов обучения </w:t>
            </w:r>
          </w:p>
        </w:tc>
      </w:tr>
      <w:tr w:rsidR="008773A6" w14:paraId="6C5B7D7D" w14:textId="77777777" w:rsidTr="008773A6">
        <w:tc>
          <w:tcPr>
            <w:tcW w:w="4672" w:type="dxa"/>
          </w:tcPr>
          <w:p w14:paraId="02126333"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u w:val="single" w:color="000000"/>
                <w:lang w:eastAsia="ru-RU"/>
                <w14:ligatures w14:val="none"/>
              </w:rPr>
              <w:t>В результате освоения дисциплины</w:t>
            </w:r>
            <w:r w:rsidRPr="008F3835">
              <w:rPr>
                <w:rFonts w:ascii="Times New Roman" w:eastAsia="Times New Roman" w:hAnsi="Times New Roman" w:cs="Times New Roman"/>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u w:val="single" w:color="000000"/>
                <w:lang w:eastAsia="ru-RU"/>
                <w14:ligatures w14:val="none"/>
              </w:rPr>
              <w:t>обучающийся должен уметь:</w:t>
            </w:r>
            <w:r w:rsidRPr="008F3835">
              <w:rPr>
                <w:rFonts w:ascii="Times New Roman" w:eastAsia="Times New Roman" w:hAnsi="Times New Roman" w:cs="Times New Roman"/>
                <w:color w:val="000000"/>
                <w:kern w:val="0"/>
                <w:sz w:val="24"/>
                <w:lang w:eastAsia="ru-RU"/>
                <w14:ligatures w14:val="none"/>
              </w:rPr>
              <w:t xml:space="preserve"> </w:t>
            </w:r>
          </w:p>
          <w:p w14:paraId="1674535A" w14:textId="77777777" w:rsidR="008773A6" w:rsidRPr="008F3835" w:rsidRDefault="008773A6" w:rsidP="001F1924">
            <w:pPr>
              <w:numPr>
                <w:ilvl w:val="0"/>
                <w:numId w:val="42"/>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 </w:t>
            </w:r>
          </w:p>
          <w:p w14:paraId="0F80A1AE"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определить значение философии как отрасли духовной культуры для формирования личности, гражданской позиции и профессиональных навыков; </w:t>
            </w:r>
          </w:p>
          <w:p w14:paraId="54C7493B"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определить соотношение для жизни человека свободы и ответственности, </w:t>
            </w:r>
          </w:p>
          <w:p w14:paraId="7C513F09"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материальных </w:t>
            </w:r>
          </w:p>
          <w:p w14:paraId="53EC3DF8"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и духовных ценностей; </w:t>
            </w:r>
          </w:p>
          <w:p w14:paraId="29123D1E"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сформулировать представление об истине и смысле жизни. </w:t>
            </w:r>
          </w:p>
          <w:p w14:paraId="3BBF8290"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u w:val="single" w:color="000000"/>
                <w:lang w:eastAsia="ru-RU"/>
                <w14:ligatures w14:val="none"/>
              </w:rPr>
              <w:t>В результате освоения дисциплины</w:t>
            </w:r>
            <w:r w:rsidRPr="008F3835">
              <w:rPr>
                <w:rFonts w:ascii="Times New Roman" w:eastAsia="Times New Roman" w:hAnsi="Times New Roman" w:cs="Times New Roman"/>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u w:val="single" w:color="000000"/>
                <w:lang w:eastAsia="ru-RU"/>
                <w14:ligatures w14:val="none"/>
              </w:rPr>
              <w:t>обучающийся должен знать:</w:t>
            </w:r>
            <w:r w:rsidRPr="008F3835">
              <w:rPr>
                <w:rFonts w:ascii="Times New Roman" w:eastAsia="Times New Roman" w:hAnsi="Times New Roman" w:cs="Times New Roman"/>
                <w:color w:val="000000"/>
                <w:kern w:val="0"/>
                <w:sz w:val="24"/>
                <w:lang w:eastAsia="ru-RU"/>
                <w14:ligatures w14:val="none"/>
              </w:rPr>
              <w:t xml:space="preserve"> - основные категории и понятия </w:t>
            </w:r>
          </w:p>
          <w:p w14:paraId="3D009FE9"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философии; </w:t>
            </w:r>
          </w:p>
          <w:p w14:paraId="5C038010"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роль философии в жизни человека и общества; </w:t>
            </w:r>
          </w:p>
          <w:p w14:paraId="0D54DE87"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основы философского учения о бытии; </w:t>
            </w:r>
          </w:p>
          <w:p w14:paraId="0BE98610"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сущность процесса познания; - основы научной, философской и религиозной картин мира; </w:t>
            </w:r>
          </w:p>
          <w:p w14:paraId="18C8BCF3"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об условиях формирования личности, свободе и ответственности за сохранение жизни, культуры, </w:t>
            </w:r>
          </w:p>
          <w:p w14:paraId="68058566"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окружающей среды; </w:t>
            </w:r>
          </w:p>
          <w:p w14:paraId="36DB9311" w14:textId="77777777" w:rsidR="008773A6" w:rsidRPr="008F3835" w:rsidRDefault="008773A6" w:rsidP="001F1924">
            <w:pPr>
              <w:numPr>
                <w:ilvl w:val="0"/>
                <w:numId w:val="44"/>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о социальных и этических проблемах, связанных с</w:t>
            </w:r>
            <w:r w:rsidRPr="008F3835">
              <w:rPr>
                <w:rFonts w:ascii="Times New Roman" w:eastAsia="Arial" w:hAnsi="Times New Roman" w:cs="Times New Roman"/>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lang w:eastAsia="ru-RU"/>
                <w14:ligatures w14:val="none"/>
              </w:rPr>
              <w:t>развитием и использованием достижений науки, техники и технологий.</w:t>
            </w:r>
          </w:p>
          <w:p w14:paraId="7A4B815C" w14:textId="20A5B411" w:rsidR="008773A6" w:rsidRDefault="008773A6" w:rsidP="008773A6">
            <w:pPr>
              <w:spacing w:after="10" w:line="249" w:lineRule="auto"/>
              <w:rPr>
                <w:rFonts w:ascii="Times New Roman" w:eastAsia="Calibri" w:hAnsi="Times New Roman" w:cs="Times New Roman"/>
                <w:color w:val="000000"/>
                <w:kern w:val="0"/>
                <w:lang w:eastAsia="ru-RU"/>
                <w14:ligatures w14:val="none"/>
              </w:rPr>
            </w:pPr>
          </w:p>
        </w:tc>
        <w:tc>
          <w:tcPr>
            <w:tcW w:w="4673" w:type="dxa"/>
          </w:tcPr>
          <w:p w14:paraId="482D6652"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u w:val="single" w:color="000000"/>
                <w:lang w:eastAsia="ru-RU"/>
                <w14:ligatures w14:val="none"/>
              </w:rPr>
              <w:t>Формы контроля обучения:</w:t>
            </w:r>
            <w:r w:rsidRPr="008F3835">
              <w:rPr>
                <w:rFonts w:ascii="Times New Roman" w:eastAsia="Times New Roman" w:hAnsi="Times New Roman" w:cs="Times New Roman"/>
                <w:color w:val="000000"/>
                <w:kern w:val="0"/>
                <w:sz w:val="24"/>
                <w:lang w:eastAsia="ru-RU"/>
                <w14:ligatures w14:val="none"/>
              </w:rPr>
              <w:t xml:space="preserve"> – домашние задания проблемного характера</w:t>
            </w:r>
            <w:r w:rsidRPr="008F3835">
              <w:rPr>
                <w:rFonts w:ascii="Times New Roman" w:eastAsia="Times New Roman" w:hAnsi="Times New Roman" w:cs="Times New Roman"/>
                <w:i/>
                <w:color w:val="000000"/>
                <w:kern w:val="0"/>
                <w:sz w:val="24"/>
                <w:lang w:eastAsia="ru-RU"/>
                <w14:ligatures w14:val="none"/>
              </w:rPr>
              <w:t xml:space="preserve">; </w:t>
            </w:r>
          </w:p>
          <w:p w14:paraId="10BB32AE" w14:textId="77777777" w:rsidR="008773A6" w:rsidRPr="008F3835" w:rsidRDefault="008773A6" w:rsidP="001F1924">
            <w:pPr>
              <w:numPr>
                <w:ilvl w:val="0"/>
                <w:numId w:val="43"/>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практические задания по работе с </w:t>
            </w:r>
          </w:p>
          <w:p w14:paraId="7893FD59"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оригинальными текстами</w:t>
            </w:r>
            <w:r w:rsidRPr="008F3835">
              <w:rPr>
                <w:rFonts w:ascii="Times New Roman" w:eastAsia="Times New Roman" w:hAnsi="Times New Roman" w:cs="Times New Roman"/>
                <w:i/>
                <w:color w:val="000000"/>
                <w:kern w:val="0"/>
                <w:sz w:val="24"/>
                <w:lang w:eastAsia="ru-RU"/>
                <w14:ligatures w14:val="none"/>
              </w:rPr>
              <w:t xml:space="preserve">; </w:t>
            </w:r>
          </w:p>
          <w:p w14:paraId="606B2BC0" w14:textId="77777777" w:rsidR="008773A6" w:rsidRPr="008F3835" w:rsidRDefault="008773A6" w:rsidP="001F1924">
            <w:pPr>
              <w:numPr>
                <w:ilvl w:val="0"/>
                <w:numId w:val="43"/>
              </w:num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подготовка и защита групповых заданий проектного характера</w:t>
            </w:r>
            <w:r w:rsidRPr="008F3835">
              <w:rPr>
                <w:rFonts w:ascii="Times New Roman" w:eastAsia="Times New Roman" w:hAnsi="Times New Roman" w:cs="Times New Roman"/>
                <w:i/>
                <w:color w:val="000000"/>
                <w:kern w:val="0"/>
                <w:sz w:val="24"/>
                <w:lang w:eastAsia="ru-RU"/>
                <w14:ligatures w14:val="none"/>
              </w:rPr>
              <w:t xml:space="preserve">; </w:t>
            </w:r>
          </w:p>
          <w:p w14:paraId="0A7A5EA9"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i/>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lang w:eastAsia="ru-RU"/>
                <w14:ligatures w14:val="none"/>
              </w:rPr>
              <w:t>тестовые задания по соответствующим темам</w:t>
            </w:r>
            <w:r w:rsidRPr="008F3835">
              <w:rPr>
                <w:rFonts w:ascii="Times New Roman" w:eastAsia="Times New Roman" w:hAnsi="Times New Roman" w:cs="Times New Roman"/>
                <w:i/>
                <w:color w:val="000000"/>
                <w:kern w:val="0"/>
                <w:sz w:val="24"/>
                <w:lang w:eastAsia="ru-RU"/>
                <w14:ligatures w14:val="none"/>
              </w:rPr>
              <w:t xml:space="preserve">. </w:t>
            </w:r>
          </w:p>
          <w:p w14:paraId="6B135B2D"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u w:val="single" w:color="000000"/>
                <w:lang w:eastAsia="ru-RU"/>
                <w14:ligatures w14:val="none"/>
              </w:rPr>
              <w:t>Методы оценки результатов обучения:</w:t>
            </w:r>
            <w:r w:rsidRPr="008F3835">
              <w:rPr>
                <w:rFonts w:ascii="Times New Roman" w:eastAsia="Times New Roman" w:hAnsi="Times New Roman" w:cs="Times New Roman"/>
                <w:color w:val="000000"/>
                <w:kern w:val="0"/>
                <w:sz w:val="24"/>
                <w:lang w:eastAsia="ru-RU"/>
                <w14:ligatures w14:val="none"/>
              </w:rPr>
              <w:t xml:space="preserve"> – мониторинг роста творческой самостоятельности и навыков получения нового знания каждым обучающимся</w:t>
            </w:r>
            <w:r w:rsidRPr="008F3835">
              <w:rPr>
                <w:rFonts w:ascii="Times New Roman" w:eastAsia="Times New Roman" w:hAnsi="Times New Roman" w:cs="Times New Roman"/>
                <w:i/>
                <w:color w:val="000000"/>
                <w:kern w:val="0"/>
                <w:sz w:val="24"/>
                <w:lang w:eastAsia="ru-RU"/>
                <w14:ligatures w14:val="none"/>
              </w:rPr>
              <w:t xml:space="preserve">; </w:t>
            </w:r>
          </w:p>
          <w:p w14:paraId="07A650F3" w14:textId="77777777" w:rsidR="008773A6" w:rsidRDefault="008773A6" w:rsidP="008773A6">
            <w:pPr>
              <w:spacing w:after="0" w:line="240" w:lineRule="auto"/>
              <w:rPr>
                <w:rFonts w:ascii="Times New Roman" w:eastAsia="Times New Roman" w:hAnsi="Times New Roman" w:cs="Times New Roman"/>
                <w:color w:val="000000"/>
                <w:kern w:val="0"/>
                <w:sz w:val="24"/>
                <w:lang w:eastAsia="ru-RU"/>
                <w14:ligatures w14:val="none"/>
              </w:rPr>
            </w:pPr>
            <w:r w:rsidRPr="008F3835">
              <w:rPr>
                <w:rFonts w:ascii="Times New Roman" w:eastAsia="Times New Roman" w:hAnsi="Times New Roman" w:cs="Times New Roman"/>
                <w:i/>
                <w:color w:val="000000"/>
                <w:kern w:val="0"/>
                <w:sz w:val="24"/>
                <w:lang w:eastAsia="ru-RU"/>
                <w14:ligatures w14:val="none"/>
              </w:rPr>
              <w:t xml:space="preserve">– </w:t>
            </w:r>
            <w:r w:rsidRPr="008F3835">
              <w:rPr>
                <w:rFonts w:ascii="Times New Roman" w:eastAsia="Times New Roman" w:hAnsi="Times New Roman" w:cs="Times New Roman"/>
                <w:color w:val="000000"/>
                <w:kern w:val="0"/>
                <w:sz w:val="24"/>
                <w:lang w:eastAsia="ru-RU"/>
                <w14:ligatures w14:val="none"/>
              </w:rPr>
              <w:t>накопительная оценка</w:t>
            </w:r>
            <w:r w:rsidRPr="008F3835">
              <w:rPr>
                <w:rFonts w:ascii="Times New Roman" w:eastAsia="Times New Roman" w:hAnsi="Times New Roman" w:cs="Times New Roman"/>
                <w:color w:val="000000"/>
                <w:kern w:val="0"/>
                <w:sz w:val="24"/>
                <w:lang w:eastAsia="ru-RU"/>
                <w14:ligatures w14:val="none"/>
              </w:rPr>
              <w:t xml:space="preserve"> </w:t>
            </w:r>
          </w:p>
          <w:p w14:paraId="3E8FD255" w14:textId="77777777" w:rsidR="008773A6" w:rsidRDefault="008773A6" w:rsidP="008773A6">
            <w:pPr>
              <w:spacing w:after="0" w:line="240" w:lineRule="auto"/>
              <w:rPr>
                <w:rFonts w:ascii="Times New Roman" w:eastAsia="Times New Roman" w:hAnsi="Times New Roman" w:cs="Times New Roman"/>
                <w:color w:val="000000"/>
                <w:kern w:val="0"/>
                <w:sz w:val="24"/>
                <w:lang w:eastAsia="ru-RU"/>
                <w14:ligatures w14:val="none"/>
              </w:rPr>
            </w:pPr>
          </w:p>
          <w:p w14:paraId="1BFE364B" w14:textId="127C1DCC"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Форма: процесс учебной деятельности (выполнение практических заданий, участие в групповой работе). </w:t>
            </w:r>
          </w:p>
          <w:p w14:paraId="0275A1C2"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Метод: анализ продуктов деятельности студентов.</w:t>
            </w:r>
            <w:r w:rsidRPr="008F3835">
              <w:rPr>
                <w:rFonts w:ascii="Times New Roman" w:eastAsia="Times New Roman" w:hAnsi="Times New Roman" w:cs="Times New Roman"/>
                <w:b/>
                <w:color w:val="000000"/>
                <w:kern w:val="0"/>
                <w:sz w:val="24"/>
                <w:lang w:eastAsia="ru-RU"/>
                <w14:ligatures w14:val="none"/>
              </w:rPr>
              <w:t xml:space="preserve"> </w:t>
            </w:r>
          </w:p>
          <w:p w14:paraId="75CB4007" w14:textId="77777777" w:rsidR="008773A6" w:rsidRPr="008F3835" w:rsidRDefault="008773A6" w:rsidP="008773A6">
            <w:pPr>
              <w:spacing w:after="0" w:line="240" w:lineRule="auto"/>
              <w:rPr>
                <w:rFonts w:ascii="Times New Roman" w:eastAsia="Calibri" w:hAnsi="Times New Roman" w:cs="Times New Roman"/>
                <w:color w:val="000000"/>
                <w:kern w:val="0"/>
                <w:lang w:eastAsia="ru-RU"/>
                <w14:ligatures w14:val="none"/>
              </w:rPr>
            </w:pPr>
            <w:r w:rsidRPr="008F3835">
              <w:rPr>
                <w:rFonts w:ascii="Times New Roman" w:eastAsia="Times New Roman" w:hAnsi="Times New Roman" w:cs="Times New Roman"/>
                <w:color w:val="000000"/>
                <w:kern w:val="0"/>
                <w:sz w:val="24"/>
                <w:lang w:eastAsia="ru-RU"/>
                <w14:ligatures w14:val="none"/>
              </w:rPr>
              <w:t xml:space="preserve">Оценка устных ответов, результатов практических работ, самостоятельных работ, выполнение творческих работ. Оценка результатов текущего и рубежного контроля. </w:t>
            </w:r>
          </w:p>
          <w:p w14:paraId="3DAE8CC7" w14:textId="1164415D" w:rsidR="008773A6" w:rsidRDefault="008773A6" w:rsidP="008773A6">
            <w:pPr>
              <w:spacing w:after="10" w:line="249" w:lineRule="auto"/>
              <w:rPr>
                <w:rFonts w:ascii="Times New Roman" w:eastAsia="Calibri" w:hAnsi="Times New Roman" w:cs="Times New Roman"/>
                <w:color w:val="000000"/>
                <w:kern w:val="0"/>
                <w:lang w:eastAsia="ru-RU"/>
                <w14:ligatures w14:val="none"/>
              </w:rPr>
            </w:pPr>
          </w:p>
        </w:tc>
      </w:tr>
    </w:tbl>
    <w:p w14:paraId="080AC5D2" w14:textId="67FD85BA" w:rsidR="008773A6" w:rsidRDefault="008773A6" w:rsidP="00262A02">
      <w:pPr>
        <w:spacing w:after="10" w:line="249" w:lineRule="auto"/>
        <w:rPr>
          <w:rFonts w:ascii="Times New Roman" w:eastAsia="Calibri" w:hAnsi="Times New Roman" w:cs="Times New Roman"/>
          <w:color w:val="000000"/>
          <w:kern w:val="0"/>
          <w:lang w:eastAsia="ru-RU"/>
          <w14:ligatures w14:val="none"/>
        </w:rPr>
      </w:pPr>
    </w:p>
    <w:p w14:paraId="04002084" w14:textId="13EC29AB" w:rsidR="008773A6" w:rsidRDefault="008773A6" w:rsidP="00262A02">
      <w:pPr>
        <w:spacing w:after="10" w:line="249" w:lineRule="auto"/>
        <w:rPr>
          <w:rFonts w:ascii="Times New Roman" w:eastAsia="Calibri" w:hAnsi="Times New Roman" w:cs="Times New Roman"/>
          <w:color w:val="000000"/>
          <w:kern w:val="0"/>
          <w:lang w:eastAsia="ru-RU"/>
          <w14:ligatures w14:val="none"/>
        </w:rPr>
      </w:pPr>
    </w:p>
    <w:p w14:paraId="6607440F" w14:textId="77777777" w:rsidR="008773A6" w:rsidRPr="008F3835" w:rsidRDefault="008773A6" w:rsidP="00262A02">
      <w:pPr>
        <w:spacing w:after="10" w:line="249" w:lineRule="auto"/>
        <w:rPr>
          <w:rFonts w:ascii="Times New Roman" w:eastAsia="Calibri" w:hAnsi="Times New Roman" w:cs="Times New Roman"/>
          <w:color w:val="000000"/>
          <w:kern w:val="0"/>
          <w:lang w:eastAsia="ru-RU"/>
          <w14:ligatures w14:val="none"/>
        </w:rPr>
      </w:pPr>
    </w:p>
    <w:p w14:paraId="556940EC" w14:textId="7B3E506C" w:rsidR="0091225C" w:rsidRPr="005D0282" w:rsidRDefault="0091225C" w:rsidP="00262A02">
      <w:pPr>
        <w:spacing w:after="0" w:line="240" w:lineRule="auto"/>
        <w:rPr>
          <w:rFonts w:ascii="Times New Roman" w:hAnsi="Times New Roman" w:cs="Times New Roman"/>
        </w:rPr>
      </w:pPr>
      <w:r w:rsidRPr="005D0282">
        <w:rPr>
          <w:rFonts w:ascii="Times New Roman" w:hAnsi="Times New Roman" w:cs="Times New Roman"/>
        </w:rPr>
        <w:br w:type="page"/>
      </w:r>
    </w:p>
    <w:p w14:paraId="0E18C87B" w14:textId="77777777" w:rsidR="0091225C" w:rsidRPr="005D0282" w:rsidRDefault="0091225C" w:rsidP="001D3A49">
      <w:pPr>
        <w:spacing w:after="0" w:line="240" w:lineRule="auto"/>
        <w:rPr>
          <w:rFonts w:ascii="Times New Roman" w:hAnsi="Times New Roman" w:cs="Times New Roman"/>
        </w:rPr>
      </w:pPr>
    </w:p>
    <w:tbl>
      <w:tblPr>
        <w:tblStyle w:val="a4"/>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980363" w:rsidRPr="005D0282" w14:paraId="00C56B9D" w14:textId="77777777" w:rsidTr="0091225C">
        <w:trPr>
          <w:trHeight w:val="1417"/>
        </w:trPr>
        <w:tc>
          <w:tcPr>
            <w:tcW w:w="757" w:type="pct"/>
          </w:tcPr>
          <w:p w14:paraId="245A3FCC"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8"/>
                <w:szCs w:val="28"/>
                <w:lang w:eastAsia="ru-RU"/>
                <w14:ligatures w14:val="none"/>
              </w:rPr>
            </w:pPr>
            <w:r w:rsidRPr="005D0282">
              <w:rPr>
                <w:rFonts w:ascii="Times New Roman" w:eastAsia="Times New Roman" w:hAnsi="Times New Roman" w:cs="Times New Roman"/>
                <w:noProof/>
                <w:color w:val="000000"/>
                <w:kern w:val="0"/>
                <w:sz w:val="28"/>
                <w:szCs w:val="28"/>
                <w:lang w:eastAsia="ru-RU"/>
                <w14:ligatures w14:val="none"/>
              </w:rPr>
              <w:drawing>
                <wp:anchor distT="0" distB="0" distL="114300" distR="114300" simplePos="0" relativeHeight="251729920" behindDoc="0" locked="0" layoutInCell="1" allowOverlap="1" wp14:anchorId="00A105DD" wp14:editId="3C6A9340">
                  <wp:simplePos x="0" y="0"/>
                  <wp:positionH relativeFrom="column">
                    <wp:posOffset>635</wp:posOffset>
                  </wp:positionH>
                  <wp:positionV relativeFrom="paragraph">
                    <wp:posOffset>26035</wp:posOffset>
                  </wp:positionV>
                  <wp:extent cx="771525" cy="853255"/>
                  <wp:effectExtent l="0" t="0" r="0" b="444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354E2D6B"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 xml:space="preserve">МИНИСТЕРСТВО ОБРАЗОВАНИЯ </w:t>
            </w:r>
            <w:r w:rsidRPr="005D0282">
              <w:rPr>
                <w:rFonts w:ascii="Times New Roman" w:eastAsia="Times New Roman" w:hAnsi="Times New Roman" w:cs="Times New Roman"/>
                <w:color w:val="000000"/>
                <w:kern w:val="0"/>
                <w:sz w:val="24"/>
                <w:szCs w:val="28"/>
                <w:lang w:eastAsia="ru-RU"/>
                <w14:ligatures w14:val="none"/>
              </w:rPr>
              <w:br/>
              <w:t>СВЕРДЛОВСКОЙ ОБЛАСТИ</w:t>
            </w:r>
          </w:p>
          <w:p w14:paraId="13313BD3" w14:textId="77777777" w:rsidR="00980363" w:rsidRPr="005D0282" w:rsidRDefault="00980363" w:rsidP="001D3A49">
            <w:pPr>
              <w:spacing w:after="0" w:line="240" w:lineRule="auto"/>
              <w:jc w:val="center"/>
              <w:rPr>
                <w:rFonts w:ascii="Times New Roman" w:eastAsia="Times New Roman" w:hAnsi="Times New Roman" w:cs="Times New Roman"/>
                <w:kern w:val="0"/>
                <w:szCs w:val="24"/>
                <w:lang w:eastAsia="ru-RU"/>
                <w14:ligatures w14:val="none"/>
              </w:rPr>
            </w:pPr>
            <w:r w:rsidRPr="005D0282">
              <w:rPr>
                <w:rFonts w:ascii="Times New Roman" w:eastAsia="Times New Roman" w:hAnsi="Times New Roman" w:cs="Times New Roman"/>
                <w:color w:val="000000"/>
                <w:kern w:val="0"/>
                <w:sz w:val="24"/>
                <w:szCs w:val="28"/>
                <w:lang w:eastAsia="ru-RU"/>
                <w14:ligatures w14:val="none"/>
              </w:rPr>
              <w:t>ГАПОУ СО «Красноуфимский аграрный колледж»</w:t>
            </w:r>
          </w:p>
        </w:tc>
        <w:tc>
          <w:tcPr>
            <w:tcW w:w="757" w:type="pct"/>
          </w:tcPr>
          <w:p w14:paraId="62D0D698" w14:textId="77777777" w:rsidR="00980363" w:rsidRPr="005D0282" w:rsidRDefault="00980363" w:rsidP="001D3A49">
            <w:pPr>
              <w:spacing w:after="0" w:line="240" w:lineRule="auto"/>
              <w:jc w:val="center"/>
              <w:rPr>
                <w:rFonts w:ascii="Times New Roman" w:eastAsia="Times New Roman" w:hAnsi="Times New Roman" w:cs="Times New Roman"/>
                <w:color w:val="000000"/>
                <w:kern w:val="0"/>
                <w:sz w:val="24"/>
                <w:szCs w:val="28"/>
                <w:lang w:eastAsia="ru-RU"/>
                <w14:ligatures w14:val="none"/>
              </w:rPr>
            </w:pPr>
            <w:r w:rsidRPr="005D0282">
              <w:rPr>
                <w:rFonts w:ascii="Times New Roman" w:eastAsia="Times New Roman" w:hAnsi="Times New Roman" w:cs="Times New Roman"/>
                <w:noProof/>
                <w:color w:val="000000"/>
                <w:kern w:val="0"/>
                <w:sz w:val="24"/>
                <w:szCs w:val="28"/>
                <w:lang w:eastAsia="ru-RU"/>
                <w14:ligatures w14:val="none"/>
              </w:rPr>
              <w:drawing>
                <wp:anchor distT="0" distB="0" distL="114300" distR="114300" simplePos="0" relativeHeight="251730944" behindDoc="0" locked="0" layoutInCell="1" allowOverlap="1" wp14:anchorId="5F9FDF48" wp14:editId="1345BB14">
                  <wp:simplePos x="0" y="0"/>
                  <wp:positionH relativeFrom="column">
                    <wp:posOffset>-55880</wp:posOffset>
                  </wp:positionH>
                  <wp:positionV relativeFrom="paragraph">
                    <wp:posOffset>35560</wp:posOffset>
                  </wp:positionV>
                  <wp:extent cx="853267" cy="828000"/>
                  <wp:effectExtent l="0" t="0" r="4445"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30BE0E7F" w14:textId="77777777"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p>
    <w:p w14:paraId="063EFB47" w14:textId="77777777" w:rsidR="00980363" w:rsidRPr="005D0282" w:rsidRDefault="00980363" w:rsidP="001D3A49">
      <w:pPr>
        <w:widowControl w:val="0"/>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tbl>
      <w:tblPr>
        <w:tblW w:w="5000" w:type="pct"/>
        <w:tblLook w:val="01E0" w:firstRow="1" w:lastRow="1" w:firstColumn="1" w:lastColumn="1" w:noHBand="0" w:noVBand="0"/>
      </w:tblPr>
      <w:tblGrid>
        <w:gridCol w:w="6238"/>
        <w:gridCol w:w="3117"/>
      </w:tblGrid>
      <w:tr w:rsidR="00980363" w:rsidRPr="005D0282" w14:paraId="4137FE25" w14:textId="77777777" w:rsidTr="003B5425">
        <w:tc>
          <w:tcPr>
            <w:tcW w:w="3334" w:type="pct"/>
          </w:tcPr>
          <w:p w14:paraId="393A894E"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РАССМОТРЕНО:</w:t>
            </w:r>
          </w:p>
          <w:p w14:paraId="15B24181" w14:textId="77777777" w:rsidR="00980363" w:rsidRPr="005D0282" w:rsidRDefault="00980363" w:rsidP="001D3A4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ЦМК технических дисциплин</w:t>
            </w:r>
          </w:p>
          <w:p w14:paraId="7287AAA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протокол №__</w:t>
            </w:r>
          </w:p>
          <w:p w14:paraId="59AAE318"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от «___» __________ 20___ г</w:t>
            </w:r>
          </w:p>
          <w:p w14:paraId="0BD6F77F"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50E18C91" w14:textId="77777777" w:rsidR="00980363" w:rsidRPr="005D0282" w:rsidRDefault="00980363" w:rsidP="001D3A4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noProof/>
                <w:kern w:val="0"/>
                <w:sz w:val="24"/>
                <w:szCs w:val="24"/>
                <w:lang w:eastAsia="ru-RU"/>
                <w14:ligatures w14:val="none"/>
              </w:rPr>
              <w:t>Кошелев М.Н.</w:t>
            </w:r>
            <w:r w:rsidRPr="005D0282">
              <w:rPr>
                <w:rFonts w:ascii="Times New Roman" w:eastAsia="Calibri" w:hAnsi="Times New Roman" w:cs="Times New Roman"/>
                <w:kern w:val="0"/>
                <w:sz w:val="24"/>
                <w:szCs w:val="24"/>
                <w:lang w:eastAsia="ru-RU"/>
                <w14:ligatures w14:val="none"/>
              </w:rPr>
              <w:t>_____________</w:t>
            </w:r>
          </w:p>
          <w:p w14:paraId="77DA70D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подпись</w:t>
            </w:r>
          </w:p>
        </w:tc>
        <w:tc>
          <w:tcPr>
            <w:tcW w:w="1666" w:type="pct"/>
          </w:tcPr>
          <w:p w14:paraId="1226C91C"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УТВЕРЖДАЮ: </w:t>
            </w:r>
          </w:p>
          <w:p w14:paraId="74FE0039"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зам. директора по УР</w:t>
            </w:r>
          </w:p>
          <w:p w14:paraId="4F5B8EB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«___» __________ 20___ г</w:t>
            </w:r>
          </w:p>
          <w:p w14:paraId="067F77E0"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
          <w:p w14:paraId="63267AFB"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proofErr w:type="spellStart"/>
            <w:r w:rsidRPr="005D0282">
              <w:rPr>
                <w:rFonts w:ascii="Times New Roman" w:eastAsia="Calibri" w:hAnsi="Times New Roman" w:cs="Times New Roman"/>
                <w:kern w:val="0"/>
                <w:sz w:val="24"/>
                <w:szCs w:val="24"/>
                <w:lang w:eastAsia="ru-RU"/>
                <w14:ligatures w14:val="none"/>
              </w:rPr>
              <w:t>Оношкин</w:t>
            </w:r>
            <w:proofErr w:type="spellEnd"/>
            <w:r w:rsidRPr="005D0282">
              <w:rPr>
                <w:rFonts w:ascii="Times New Roman" w:eastAsia="Calibri" w:hAnsi="Times New Roman" w:cs="Times New Roman"/>
                <w:kern w:val="0"/>
                <w:sz w:val="24"/>
                <w:szCs w:val="24"/>
                <w:lang w:eastAsia="ru-RU"/>
                <w14:ligatures w14:val="none"/>
              </w:rPr>
              <w:t xml:space="preserve"> С.В.__________</w:t>
            </w:r>
          </w:p>
          <w:p w14:paraId="5648C846" w14:textId="77777777" w:rsidR="00980363" w:rsidRPr="005D0282" w:rsidRDefault="00980363"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0"/>
                <w:szCs w:val="24"/>
                <w:lang w:eastAsia="ru-RU"/>
                <w14:ligatures w14:val="none"/>
              </w:rPr>
              <w:t xml:space="preserve">подпись </w:t>
            </w:r>
          </w:p>
        </w:tc>
      </w:tr>
    </w:tbl>
    <w:p w14:paraId="1C1DADAE"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399CB6B1"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C196CE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0673DA8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2592084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6E54C3AA"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kern w:val="0"/>
          <w:sz w:val="24"/>
          <w:szCs w:val="24"/>
          <w:lang w:eastAsia="ru-RU"/>
          <w14:ligatures w14:val="none"/>
        </w:rPr>
      </w:pPr>
    </w:p>
    <w:p w14:paraId="44E3473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4"/>
          <w:szCs w:val="24"/>
          <w:lang w:eastAsia="ru-RU"/>
          <w14:ligatures w14:val="none"/>
        </w:rPr>
      </w:pPr>
    </w:p>
    <w:p w14:paraId="5E300FED" w14:textId="77777777" w:rsidR="00980363" w:rsidRPr="005D0282" w:rsidRDefault="00980363" w:rsidP="001D3A49">
      <w:pPr>
        <w:shd w:val="clear" w:color="auto" w:fill="FFFFFF"/>
        <w:spacing w:after="0" w:line="276" w:lineRule="auto"/>
        <w:jc w:val="center"/>
        <w:rPr>
          <w:rFonts w:ascii="Times New Roman" w:eastAsia="Times New Roman" w:hAnsi="Times New Roman" w:cs="Times New Roman"/>
          <w:b/>
          <w:bCs/>
          <w:color w:val="000000"/>
          <w:kern w:val="0"/>
          <w:sz w:val="48"/>
          <w:szCs w:val="48"/>
          <w:lang w:eastAsia="ru-RU"/>
          <w14:ligatures w14:val="none"/>
        </w:rPr>
      </w:pPr>
      <w:r w:rsidRPr="005D0282">
        <w:rPr>
          <w:rFonts w:ascii="Times New Roman" w:eastAsia="Times New Roman" w:hAnsi="Times New Roman" w:cs="Times New Roman"/>
          <w:b/>
          <w:bCs/>
          <w:color w:val="000000"/>
          <w:kern w:val="0"/>
          <w:sz w:val="48"/>
          <w:szCs w:val="48"/>
          <w:lang w:eastAsia="ru-RU"/>
          <w14:ligatures w14:val="none"/>
        </w:rPr>
        <w:t xml:space="preserve">РАБОЧАЯ ПРОГРАММА </w:t>
      </w:r>
      <w:r w:rsidRPr="005D0282">
        <w:rPr>
          <w:rFonts w:ascii="Times New Roman" w:eastAsia="Times New Roman" w:hAnsi="Times New Roman" w:cs="Times New Roman"/>
          <w:b/>
          <w:bCs/>
          <w:color w:val="000000"/>
          <w:kern w:val="0"/>
          <w:sz w:val="48"/>
          <w:szCs w:val="48"/>
          <w:lang w:eastAsia="ru-RU"/>
          <w14:ligatures w14:val="none"/>
        </w:rPr>
        <w:br/>
        <w:t>УЧЕБНОЙ ДИСЦИПЛИНЫ</w:t>
      </w:r>
    </w:p>
    <w:p w14:paraId="74DFD61B"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kern w:val="0"/>
          <w:sz w:val="28"/>
          <w:szCs w:val="24"/>
          <w:lang w:eastAsia="ru-RU"/>
          <w14:ligatures w14:val="none"/>
        </w:rPr>
      </w:pPr>
      <w:r w:rsidRPr="005D0282">
        <w:rPr>
          <w:rFonts w:ascii="Times New Roman" w:eastAsia="Times New Roman" w:hAnsi="Times New Roman" w:cs="Times New Roman"/>
          <w:b/>
          <w:caps/>
          <w:noProof/>
          <w:color w:val="000000"/>
          <w:kern w:val="0"/>
          <w:sz w:val="28"/>
          <w:szCs w:val="24"/>
          <w:lang w:eastAsia="ru-RU"/>
          <w14:ligatures w14:val="none"/>
        </w:rPr>
        <w:t>«ОП.15 Основы предпринимательской деятельности»</w:t>
      </w:r>
    </w:p>
    <w:p w14:paraId="4A25AFF0"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kern w:val="0"/>
          <w:sz w:val="28"/>
          <w:szCs w:val="24"/>
          <w:lang w:eastAsia="ru-RU"/>
          <w14:ligatures w14:val="none"/>
        </w:rPr>
      </w:pPr>
    </w:p>
    <w:p w14:paraId="22DB53D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532C4E26"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kern w:val="0"/>
          <w:sz w:val="28"/>
          <w:szCs w:val="24"/>
          <w:lang w:eastAsia="ru-RU"/>
          <w14:ligatures w14:val="none"/>
        </w:rPr>
      </w:pPr>
    </w:p>
    <w:p w14:paraId="65BEE8FC" w14:textId="77777777" w:rsidR="00980363" w:rsidRPr="005D0282" w:rsidRDefault="00980363" w:rsidP="001D3A49">
      <w:pPr>
        <w:spacing w:before="120" w:after="120" w:line="240" w:lineRule="auto"/>
        <w:jc w:val="both"/>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Специальность: </w:t>
      </w:r>
      <w:r w:rsidRPr="005D0282">
        <w:rPr>
          <w:rFonts w:ascii="Times New Roman" w:eastAsia="Times New Roman" w:hAnsi="Times New Roman" w:cs="Times New Roman"/>
          <w:i/>
          <w:iCs/>
          <w:kern w:val="0"/>
          <w:sz w:val="28"/>
          <w:szCs w:val="24"/>
          <w:lang w:eastAsia="ru-RU"/>
          <w14:ligatures w14:val="none"/>
        </w:rPr>
        <w:t>35.02.16 Эксплуатация и ремонт сельскохозяйственной техники и оборудования</w:t>
      </w:r>
    </w:p>
    <w:p w14:paraId="67FCFBF0" w14:textId="77777777" w:rsidR="00980363" w:rsidRPr="005D0282" w:rsidRDefault="00980363" w:rsidP="001D3A49">
      <w:pPr>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Курс: </w:t>
      </w:r>
      <w:r w:rsidRPr="005D0282">
        <w:rPr>
          <w:rFonts w:ascii="Times New Roman" w:eastAsia="Times New Roman" w:hAnsi="Times New Roman" w:cs="Times New Roman"/>
          <w:noProof/>
          <w:kern w:val="0"/>
          <w:sz w:val="28"/>
          <w:szCs w:val="24"/>
          <w:lang w:eastAsia="ru-RU"/>
          <w14:ligatures w14:val="none"/>
        </w:rPr>
        <w:t>III</w:t>
      </w:r>
    </w:p>
    <w:p w14:paraId="6F5A11B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kern w:val="0"/>
          <w:sz w:val="28"/>
          <w:szCs w:val="24"/>
          <w:lang w:eastAsia="ru-RU"/>
          <w14:ligatures w14:val="none"/>
        </w:rPr>
        <w:t xml:space="preserve">Группа: </w:t>
      </w:r>
      <w:r w:rsidRPr="005D0282">
        <w:rPr>
          <w:rFonts w:ascii="Times New Roman" w:eastAsia="Times New Roman" w:hAnsi="Times New Roman" w:cs="Times New Roman"/>
          <w:noProof/>
          <w:kern w:val="0"/>
          <w:sz w:val="28"/>
          <w:szCs w:val="24"/>
          <w:lang w:eastAsia="ru-RU"/>
          <w14:ligatures w14:val="none"/>
        </w:rPr>
        <w:t>31М</w:t>
      </w:r>
    </w:p>
    <w:p w14:paraId="6D663FB1" w14:textId="77777777" w:rsidR="00980363" w:rsidRPr="005D0282" w:rsidRDefault="00980363" w:rsidP="001D3A49">
      <w:pPr>
        <w:spacing w:after="0" w:line="240" w:lineRule="auto"/>
        <w:jc w:val="center"/>
        <w:rPr>
          <w:rFonts w:ascii="Times New Roman" w:eastAsia="Times New Roman" w:hAnsi="Times New Roman" w:cs="Times New Roman"/>
          <w:kern w:val="0"/>
          <w:sz w:val="28"/>
          <w:szCs w:val="24"/>
          <w:lang w:eastAsia="ru-RU"/>
          <w14:ligatures w14:val="none"/>
        </w:rPr>
      </w:pPr>
    </w:p>
    <w:p w14:paraId="06A65BB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r w:rsidRPr="005D0282">
        <w:rPr>
          <w:rFonts w:ascii="Times New Roman" w:eastAsia="Times New Roman" w:hAnsi="Times New Roman" w:cs="Times New Roman"/>
          <w:b/>
          <w:kern w:val="0"/>
          <w:sz w:val="28"/>
          <w:szCs w:val="24"/>
          <w:lang w:eastAsia="ru-RU"/>
          <w14:ligatures w14:val="none"/>
        </w:rPr>
        <w:t xml:space="preserve"> </w:t>
      </w:r>
    </w:p>
    <w:p w14:paraId="37196368"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64076425" w14:textId="77777777" w:rsidR="00980363" w:rsidRPr="005D0282" w:rsidRDefault="00980363"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kern w:val="0"/>
          <w:sz w:val="28"/>
          <w:szCs w:val="24"/>
          <w:lang w:eastAsia="ru-RU"/>
          <w14:ligatures w14:val="none"/>
        </w:rPr>
      </w:pPr>
    </w:p>
    <w:p w14:paraId="0A99D7B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AF4DC52"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2EB51E0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754D4C54"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31761A4B" w14:textId="77777777" w:rsidR="00980363" w:rsidRPr="005D0282" w:rsidRDefault="00980363" w:rsidP="001D3A49">
      <w:pPr>
        <w:spacing w:after="0" w:line="240" w:lineRule="auto"/>
        <w:rPr>
          <w:rFonts w:ascii="Times New Roman" w:eastAsia="Times New Roman" w:hAnsi="Times New Roman" w:cs="Times New Roman"/>
          <w:kern w:val="0"/>
          <w:sz w:val="28"/>
          <w:szCs w:val="24"/>
          <w:lang w:eastAsia="ru-RU"/>
          <w14:ligatures w14:val="none"/>
        </w:rPr>
      </w:pPr>
    </w:p>
    <w:p w14:paraId="4DDC40FB" w14:textId="0D56F10A" w:rsidR="00980363" w:rsidRPr="005D0282" w:rsidRDefault="00980363" w:rsidP="001D3A49">
      <w:pPr>
        <w:spacing w:after="0" w:line="240" w:lineRule="auto"/>
        <w:jc w:val="center"/>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t>год поступления 2026 год</w:t>
      </w:r>
    </w:p>
    <w:p w14:paraId="5B69BDB6" w14:textId="029FC7FC" w:rsidR="00987005" w:rsidRPr="005D0282" w:rsidRDefault="00987005" w:rsidP="001D3A49">
      <w:pPr>
        <w:spacing w:after="0" w:line="240" w:lineRule="auto"/>
        <w:rPr>
          <w:rFonts w:ascii="Times New Roman" w:eastAsia="Times New Roman" w:hAnsi="Times New Roman" w:cs="Times New Roman"/>
          <w:kern w:val="0"/>
          <w:sz w:val="24"/>
          <w:szCs w:val="24"/>
          <w:lang w:eastAsia="ru-RU"/>
          <w14:ligatures w14:val="none"/>
        </w:rPr>
      </w:pPr>
      <w:r w:rsidRPr="005D0282">
        <w:rPr>
          <w:rFonts w:ascii="Times New Roman" w:eastAsia="Times New Roman" w:hAnsi="Times New Roman" w:cs="Times New Roman"/>
          <w:kern w:val="0"/>
          <w:sz w:val="24"/>
          <w:szCs w:val="24"/>
          <w:lang w:eastAsia="ru-RU"/>
          <w14:ligatures w14:val="none"/>
        </w:rPr>
        <w:br w:type="page"/>
      </w:r>
    </w:p>
    <w:p w14:paraId="1CAE70EB" w14:textId="1F325632" w:rsidR="00987005" w:rsidRPr="00987005" w:rsidRDefault="00987005" w:rsidP="001D3A49">
      <w:pPr>
        <w:spacing w:after="0" w:line="240" w:lineRule="auto"/>
        <w:jc w:val="both"/>
        <w:rPr>
          <w:rFonts w:ascii="Times New Roman" w:eastAsia="Calibri" w:hAnsi="Times New Roman" w:cs="Times New Roman"/>
          <w:b/>
          <w:bCs/>
          <w:i/>
          <w:iCs/>
          <w:kern w:val="0"/>
          <w:sz w:val="24"/>
          <w:szCs w:val="24"/>
          <w:lang w:eastAsia="ru-RU"/>
          <w14:ligatures w14:val="none"/>
        </w:rPr>
      </w:pPr>
      <w:r w:rsidRPr="005D0282">
        <w:rPr>
          <w:rFonts w:ascii="Times New Roman" w:eastAsia="Calibri" w:hAnsi="Times New Roman" w:cs="Times New Roman"/>
          <w:kern w:val="0"/>
          <w:sz w:val="24"/>
          <w:szCs w:val="24"/>
          <w:lang w:eastAsia="ru-RU"/>
          <w14:ligatures w14:val="none"/>
        </w:rPr>
        <w:lastRenderedPageBreak/>
        <w:t>Рабочая программа учебно</w:t>
      </w:r>
      <w:r w:rsidRPr="005D0282">
        <w:rPr>
          <w:rFonts w:ascii="Times New Roman" w:eastAsia="Calibri" w:hAnsi="Times New Roman" w:cs="Times New Roman"/>
          <w:kern w:val="0"/>
          <w:sz w:val="24"/>
          <w:szCs w:val="24"/>
          <w:lang w:eastAsia="ru-RU"/>
          <w14:ligatures w14:val="none"/>
        </w:rPr>
        <w:t xml:space="preserve">й дисциплины </w:t>
      </w:r>
      <w:r w:rsidRPr="005D0282">
        <w:rPr>
          <w:rFonts w:ascii="Times New Roman" w:eastAsia="Calibri" w:hAnsi="Times New Roman" w:cs="Times New Roman"/>
          <w:kern w:val="0"/>
          <w:sz w:val="24"/>
          <w:szCs w:val="24"/>
          <w:lang w:eastAsia="ru-RU"/>
          <w14:ligatures w14:val="none"/>
        </w:rPr>
        <w:t>«О</w:t>
      </w:r>
      <w:r w:rsidRPr="005D0282">
        <w:rPr>
          <w:rFonts w:ascii="Times New Roman" w:eastAsia="Calibri" w:hAnsi="Times New Roman" w:cs="Times New Roman"/>
          <w:kern w:val="0"/>
          <w:sz w:val="24"/>
          <w:szCs w:val="24"/>
          <w:lang w:eastAsia="ru-RU"/>
          <w14:ligatures w14:val="none"/>
        </w:rPr>
        <w:t>сновы</w:t>
      </w:r>
      <w:r w:rsidRPr="005D0282">
        <w:rPr>
          <w:rFonts w:ascii="Times New Roman" w:eastAsia="Calibri" w:hAnsi="Times New Roman" w:cs="Times New Roman"/>
          <w:kern w:val="0"/>
          <w:sz w:val="24"/>
          <w:szCs w:val="24"/>
          <w:lang w:eastAsia="ru-RU"/>
          <w14:ligatures w14:val="none"/>
        </w:rPr>
        <w:t xml:space="preserve"> </w:t>
      </w:r>
      <w:r w:rsidRPr="005D0282">
        <w:rPr>
          <w:rFonts w:ascii="Times New Roman" w:eastAsia="Calibri" w:hAnsi="Times New Roman" w:cs="Times New Roman"/>
          <w:kern w:val="0"/>
          <w:sz w:val="24"/>
          <w:szCs w:val="24"/>
          <w:lang w:eastAsia="ru-RU"/>
          <w14:ligatures w14:val="none"/>
        </w:rPr>
        <w:t>предпринимательской деятельности</w:t>
      </w:r>
      <w:r w:rsidRPr="005D0282">
        <w:rPr>
          <w:rFonts w:ascii="Times New Roman" w:eastAsia="Calibri" w:hAnsi="Times New Roman" w:cs="Times New Roman"/>
          <w:kern w:val="0"/>
          <w:sz w:val="24"/>
          <w:szCs w:val="24"/>
          <w:lang w:eastAsia="ru-RU"/>
          <w14:ligatures w14:val="none"/>
        </w:rPr>
        <w:t>»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 приказом Минобрнауки России от 7.05.2014 N 457, с учетом рабочей программы воспитания по специальности «Эксплуатация и ремонт сельскохозяйственной техники и оборудования»</w:t>
      </w:r>
    </w:p>
    <w:p w14:paraId="6B2EACE7"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bCs/>
          <w:kern w:val="0"/>
          <w:sz w:val="24"/>
          <w:szCs w:val="24"/>
          <w:lang w:eastAsia="ru-RU"/>
          <w14:ligatures w14:val="none"/>
        </w:rPr>
      </w:pPr>
    </w:p>
    <w:p w14:paraId="78AC0955" w14:textId="6956015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 xml:space="preserve">Разработчик: </w:t>
      </w:r>
    </w:p>
    <w:p w14:paraId="7AEF05F9"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p>
    <w:p w14:paraId="3EC52AA7"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4"/>
          <w:szCs w:val="24"/>
          <w:lang w:eastAsia="ru-RU"/>
          <w14:ligatures w14:val="none"/>
        </w:rPr>
      </w:pPr>
    </w:p>
    <w:p w14:paraId="2D0212A0"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43914251"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36A9EE20"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30210D27"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7F026E9A"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1B59F731"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656CE658"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1DCDAC1E"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7650AED2"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104FA9C6"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kern w:val="0"/>
          <w:sz w:val="28"/>
          <w:szCs w:val="28"/>
          <w:lang w:eastAsia="ru-RU"/>
          <w14:ligatures w14:val="none"/>
        </w:rPr>
      </w:pPr>
    </w:p>
    <w:p w14:paraId="5B30D197"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AE584B0"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5220574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DC1756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1C1706B"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50292B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EC321C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5EF41BC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55DA4927"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2354F4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22F6F7F"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0D53C0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F6C605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BB898E2"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3CE079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207196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2567737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0CC67D2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5BBBC2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E2DD11F"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EBC91D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6334B203"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79DF80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0241F832"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7DB582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4D2912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D17C86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24710B97"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1FD65B5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D7B47B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D7AFDE9" w14:textId="77777777" w:rsidR="00987005" w:rsidRPr="00987005" w:rsidRDefault="00987005" w:rsidP="001D3A49">
      <w:pPr>
        <w:spacing w:after="0" w:line="360" w:lineRule="auto"/>
        <w:jc w:val="center"/>
        <w:outlineLvl w:val="1"/>
        <w:rPr>
          <w:rFonts w:ascii="Times New Roman" w:eastAsia="Aptos" w:hAnsi="Times New Roman" w:cs="Times New Roman"/>
          <w:sz w:val="24"/>
          <w:szCs w:val="24"/>
          <w:shd w:val="clear" w:color="auto" w:fill="FFFFFF"/>
        </w:rPr>
      </w:pPr>
      <w:r w:rsidRPr="00987005">
        <w:rPr>
          <w:rFonts w:ascii="Times New Roman" w:eastAsia="Aptos" w:hAnsi="Times New Roman" w:cs="Times New Roman"/>
          <w:sz w:val="24"/>
          <w:szCs w:val="24"/>
          <w:shd w:val="clear" w:color="auto" w:fill="FFFFFF"/>
        </w:rPr>
        <w:t>СОДЕРЖАНИЕ</w:t>
      </w:r>
    </w:p>
    <w:p w14:paraId="726BC9F4" w14:textId="77777777" w:rsidR="00987005" w:rsidRPr="00987005" w:rsidRDefault="00987005" w:rsidP="001D3A49">
      <w:pPr>
        <w:spacing w:after="0" w:line="360" w:lineRule="auto"/>
        <w:jc w:val="center"/>
        <w:outlineLvl w:val="1"/>
        <w:rPr>
          <w:rFonts w:ascii="Times New Roman" w:eastAsia="Aptos" w:hAnsi="Times New Roman" w:cs="Times New Roman"/>
          <w:sz w:val="24"/>
          <w:szCs w:val="24"/>
          <w:shd w:val="clear" w:color="auto" w:fill="FFFFFF"/>
        </w:rPr>
      </w:pPr>
    </w:p>
    <w:p w14:paraId="2C2F8EA7" w14:textId="77777777" w:rsidR="00987005" w:rsidRPr="00987005" w:rsidRDefault="00987005" w:rsidP="001D3A49">
      <w:pPr>
        <w:tabs>
          <w:tab w:val="left" w:pos="346"/>
          <w:tab w:val="left" w:pos="8136"/>
        </w:tabs>
        <w:spacing w:after="0" w:line="360" w:lineRule="auto"/>
        <w:rPr>
          <w:rFonts w:ascii="Times New Roman" w:eastAsia="Aptos" w:hAnsi="Times New Roman" w:cs="Times New Roman"/>
          <w:sz w:val="24"/>
          <w:szCs w:val="24"/>
          <w:shd w:val="clear" w:color="auto" w:fill="FFFFFF"/>
        </w:rPr>
      </w:pPr>
      <w:r w:rsidRPr="00987005">
        <w:rPr>
          <w:rFonts w:ascii="Times New Roman" w:eastAsia="Aptos" w:hAnsi="Times New Roman" w:cs="Times New Roman"/>
          <w:sz w:val="24"/>
          <w:szCs w:val="24"/>
          <w:shd w:val="clear" w:color="auto" w:fill="FFFFFF"/>
        </w:rPr>
        <w:t>1.</w:t>
      </w:r>
      <w:proofErr w:type="gramStart"/>
      <w:r w:rsidRPr="00987005">
        <w:rPr>
          <w:rFonts w:ascii="Times New Roman" w:eastAsia="Aptos" w:hAnsi="Times New Roman" w:cs="Times New Roman"/>
          <w:sz w:val="24"/>
          <w:szCs w:val="24"/>
          <w:shd w:val="clear" w:color="auto" w:fill="FFFFFF"/>
        </w:rPr>
        <w:t>ПАСПОРТ  РАБОЧЕЙ</w:t>
      </w:r>
      <w:proofErr w:type="gramEnd"/>
      <w:r w:rsidRPr="00987005">
        <w:rPr>
          <w:rFonts w:ascii="Times New Roman" w:eastAsia="Aptos" w:hAnsi="Times New Roman" w:cs="Times New Roman"/>
          <w:sz w:val="24"/>
          <w:szCs w:val="24"/>
          <w:shd w:val="clear" w:color="auto" w:fill="FFFFFF"/>
        </w:rPr>
        <w:t xml:space="preserve">  ПРОГРАММЫ  УДЧЕБНОЙ ДИСЦИПЛИНЫ…………..3</w:t>
      </w:r>
    </w:p>
    <w:p w14:paraId="37805DA2" w14:textId="77777777" w:rsidR="00987005" w:rsidRPr="00987005" w:rsidRDefault="00987005" w:rsidP="001D3A49">
      <w:pPr>
        <w:tabs>
          <w:tab w:val="left" w:pos="365"/>
          <w:tab w:val="left" w:pos="8160"/>
        </w:tabs>
        <w:spacing w:after="0" w:line="360" w:lineRule="auto"/>
        <w:rPr>
          <w:rFonts w:ascii="Times New Roman" w:eastAsia="Aptos" w:hAnsi="Times New Roman" w:cs="Times New Roman"/>
          <w:sz w:val="24"/>
          <w:szCs w:val="24"/>
          <w:shd w:val="clear" w:color="auto" w:fill="FFFFFF"/>
        </w:rPr>
      </w:pPr>
      <w:r w:rsidRPr="00987005">
        <w:rPr>
          <w:rFonts w:ascii="Times New Roman" w:eastAsia="Aptos" w:hAnsi="Times New Roman" w:cs="Times New Roman"/>
          <w:sz w:val="24"/>
          <w:szCs w:val="24"/>
          <w:shd w:val="clear" w:color="auto" w:fill="FFFFFF"/>
        </w:rPr>
        <w:t>2.</w:t>
      </w:r>
      <w:proofErr w:type="gramStart"/>
      <w:r w:rsidRPr="00987005">
        <w:rPr>
          <w:rFonts w:ascii="Times New Roman" w:eastAsia="Aptos" w:hAnsi="Times New Roman" w:cs="Times New Roman"/>
          <w:sz w:val="24"/>
          <w:szCs w:val="24"/>
          <w:shd w:val="clear" w:color="auto" w:fill="FFFFFF"/>
        </w:rPr>
        <w:t>СТРУКТУРА  И</w:t>
      </w:r>
      <w:proofErr w:type="gramEnd"/>
      <w:r w:rsidRPr="00987005">
        <w:rPr>
          <w:rFonts w:ascii="Times New Roman" w:eastAsia="Aptos" w:hAnsi="Times New Roman" w:cs="Times New Roman"/>
          <w:sz w:val="24"/>
          <w:szCs w:val="24"/>
          <w:shd w:val="clear" w:color="auto" w:fill="FFFFFF"/>
        </w:rPr>
        <w:t xml:space="preserve"> СОДЕРЖАНИЕ  УЧЕБНОЙ ДИСЦИПЛИНЫ……………………6</w:t>
      </w:r>
    </w:p>
    <w:p w14:paraId="5294D5D5" w14:textId="77777777" w:rsidR="00987005" w:rsidRPr="00987005" w:rsidRDefault="00987005" w:rsidP="001D3A49">
      <w:pPr>
        <w:tabs>
          <w:tab w:val="left" w:pos="514"/>
        </w:tabs>
        <w:spacing w:after="0" w:line="360" w:lineRule="auto"/>
        <w:jc w:val="both"/>
        <w:outlineLvl w:val="3"/>
        <w:rPr>
          <w:rFonts w:ascii="Times New Roman" w:eastAsia="Aptos" w:hAnsi="Times New Roman" w:cs="Times New Roman"/>
          <w:bCs/>
          <w:sz w:val="24"/>
          <w:szCs w:val="24"/>
          <w:shd w:val="clear" w:color="auto" w:fill="FFFFFF"/>
        </w:rPr>
      </w:pPr>
      <w:r w:rsidRPr="00987005">
        <w:rPr>
          <w:rFonts w:ascii="Times New Roman" w:eastAsia="Aptos" w:hAnsi="Times New Roman" w:cs="Times New Roman"/>
          <w:bCs/>
          <w:sz w:val="24"/>
          <w:szCs w:val="24"/>
          <w:shd w:val="clear" w:color="auto" w:fill="FFFFFF"/>
        </w:rPr>
        <w:t>3. УСЛОВИЯ РЕАЛИЗАЦИИ ПРОГРАММЫ ДИСЦИПЛИНЫ……………………13</w:t>
      </w:r>
    </w:p>
    <w:p w14:paraId="32DC3F3F" w14:textId="77777777" w:rsidR="00987005" w:rsidRPr="00987005" w:rsidRDefault="00987005"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4.КОНТРОЛЬ И ОЦЕНКА РЕЗУЛЬТАТОВ </w:t>
      </w:r>
      <w:proofErr w:type="gramStart"/>
      <w:r w:rsidRPr="00987005">
        <w:rPr>
          <w:rFonts w:ascii="Times New Roman" w:eastAsia="Calibri" w:hAnsi="Times New Roman" w:cs="Times New Roman"/>
          <w:kern w:val="0"/>
          <w:sz w:val="24"/>
          <w:szCs w:val="24"/>
          <w:lang w:eastAsia="ru-RU"/>
          <w14:ligatures w14:val="none"/>
        </w:rPr>
        <w:t>ОСВОЕНИЯ  ДИСЦИПЛИНЫ</w:t>
      </w:r>
      <w:proofErr w:type="gramEnd"/>
      <w:r w:rsidRPr="00987005">
        <w:rPr>
          <w:rFonts w:ascii="Times New Roman" w:eastAsia="Calibri" w:hAnsi="Times New Roman" w:cs="Times New Roman"/>
          <w:kern w:val="0"/>
          <w:sz w:val="24"/>
          <w:szCs w:val="24"/>
          <w:lang w:eastAsia="ru-RU"/>
          <w14:ligatures w14:val="none"/>
        </w:rPr>
        <w:t xml:space="preserve">……….16 </w:t>
      </w:r>
    </w:p>
    <w:p w14:paraId="467318D2" w14:textId="77777777" w:rsidR="00987005" w:rsidRPr="00987005" w:rsidRDefault="00987005" w:rsidP="001D3A49">
      <w:pPr>
        <w:spacing w:after="0" w:line="120" w:lineRule="exact"/>
        <w:ind w:left="1460"/>
        <w:rPr>
          <w:rFonts w:ascii="Times New Roman" w:eastAsia="Aptos" w:hAnsi="Times New Roman" w:cs="Times New Roman"/>
          <w:i/>
          <w:iCs/>
          <w:sz w:val="28"/>
          <w:szCs w:val="28"/>
          <w:shd w:val="clear" w:color="auto" w:fill="FFFFFF"/>
        </w:rPr>
      </w:pPr>
      <w:r w:rsidRPr="00987005">
        <w:rPr>
          <w:rFonts w:ascii="Times New Roman" w:eastAsia="Aptos" w:hAnsi="Times New Roman" w:cs="Times New Roman"/>
          <w:sz w:val="12"/>
          <w:szCs w:val="12"/>
          <w:shd w:val="clear" w:color="auto" w:fill="FFFFFF"/>
        </w:rPr>
        <w:br w:type="page"/>
      </w:r>
    </w:p>
    <w:p w14:paraId="488C0E53" w14:textId="6DB8B8D8" w:rsidR="00987005" w:rsidRPr="00987005" w:rsidRDefault="00987005" w:rsidP="001D3A49">
      <w:pPr>
        <w:spacing w:after="0" w:line="240" w:lineRule="auto"/>
        <w:jc w:val="center"/>
        <w:rPr>
          <w:rFonts w:ascii="Times New Roman" w:eastAsia="Calibri" w:hAnsi="Times New Roman" w:cs="Times New Roman"/>
          <w:b/>
          <w:kern w:val="0"/>
          <w:sz w:val="24"/>
          <w:szCs w:val="24"/>
          <w:lang w:eastAsia="ru-RU"/>
          <w14:ligatures w14:val="none"/>
        </w:rPr>
      </w:pPr>
      <w:bookmarkStart w:id="18" w:name="_Toc280468871"/>
      <w:r w:rsidRPr="00987005">
        <w:rPr>
          <w:rFonts w:ascii="Times New Roman" w:eastAsia="Calibri" w:hAnsi="Times New Roman" w:cs="Times New Roman"/>
          <w:b/>
          <w:kern w:val="0"/>
          <w:sz w:val="24"/>
          <w:szCs w:val="24"/>
          <w:lang w:eastAsia="ru-RU"/>
          <w14:ligatures w14:val="none"/>
        </w:rPr>
        <w:lastRenderedPageBreak/>
        <w:t>1. ОБЩАЯ ХАРАКТЕРИСТИКА ПРИМЕРНОЙ РАБОЧЕЙ ПРОГРАММЫ УЧЕБНОЙ ДИСЦИПЛИНЫ «</w:t>
      </w:r>
      <w:r w:rsidRPr="005D0282">
        <w:rPr>
          <w:rFonts w:ascii="Times New Roman" w:eastAsia="Calibri" w:hAnsi="Times New Roman" w:cs="Times New Roman"/>
          <w:b/>
          <w:kern w:val="0"/>
          <w:sz w:val="24"/>
          <w:szCs w:val="24"/>
          <w:lang w:eastAsia="ru-RU"/>
          <w14:ligatures w14:val="none"/>
        </w:rPr>
        <w:t>Основы предпринимательской деятельности</w:t>
      </w:r>
      <w:r w:rsidRPr="00987005">
        <w:rPr>
          <w:rFonts w:ascii="Times New Roman" w:eastAsia="Calibri" w:hAnsi="Times New Roman" w:cs="Times New Roman"/>
          <w:b/>
          <w:kern w:val="0"/>
          <w:sz w:val="24"/>
          <w:szCs w:val="24"/>
          <w:lang w:eastAsia="ru-RU"/>
          <w14:ligatures w14:val="none"/>
        </w:rPr>
        <w:t>»</w:t>
      </w:r>
    </w:p>
    <w:p w14:paraId="400E5E6B"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kern w:val="0"/>
          <w:sz w:val="24"/>
          <w:szCs w:val="24"/>
          <w:lang w:eastAsia="ru-RU"/>
          <w14:ligatures w14:val="none"/>
        </w:rPr>
      </w:pPr>
    </w:p>
    <w:p w14:paraId="024907AA"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r w:rsidRPr="00987005">
        <w:rPr>
          <w:rFonts w:ascii="Times New Roman" w:eastAsia="Calibri" w:hAnsi="Times New Roman" w:cs="Times New Roman"/>
          <w:kern w:val="0"/>
          <w:sz w:val="24"/>
          <w:szCs w:val="24"/>
          <w:lang w:eastAsia="ru-RU"/>
          <w14:ligatures w14:val="none"/>
        </w:rPr>
        <w:tab/>
      </w:r>
    </w:p>
    <w:p w14:paraId="46B7C199" w14:textId="77777777" w:rsidR="00987005" w:rsidRPr="00987005" w:rsidRDefault="00987005" w:rsidP="001D3A49">
      <w:pPr>
        <w:spacing w:after="0" w:line="240" w:lineRule="auto"/>
        <w:rPr>
          <w:rFonts w:ascii="Times New Roman" w:eastAsia="Calibri" w:hAnsi="Times New Roman" w:cs="Times New Roman"/>
          <w:bCs/>
          <w:iCs/>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Учебная дисциплина «Основы предпринимательства» является обязательной частью профессионального </w:t>
      </w:r>
      <w:proofErr w:type="gramStart"/>
      <w:r w:rsidRPr="00987005">
        <w:rPr>
          <w:rFonts w:ascii="Times New Roman" w:eastAsia="Calibri" w:hAnsi="Times New Roman" w:cs="Times New Roman"/>
          <w:kern w:val="0"/>
          <w:sz w:val="24"/>
          <w:szCs w:val="24"/>
          <w:lang w:eastAsia="ru-RU"/>
          <w14:ligatures w14:val="none"/>
        </w:rPr>
        <w:t>цикла  основной</w:t>
      </w:r>
      <w:proofErr w:type="gramEnd"/>
      <w:r w:rsidRPr="00987005">
        <w:rPr>
          <w:rFonts w:ascii="Times New Roman" w:eastAsia="Calibri" w:hAnsi="Times New Roman" w:cs="Times New Roman"/>
          <w:kern w:val="0"/>
          <w:sz w:val="24"/>
          <w:szCs w:val="24"/>
          <w:lang w:eastAsia="ru-RU"/>
          <w14:ligatures w14:val="none"/>
        </w:rPr>
        <w:t xml:space="preserve"> образовательной программы </w:t>
      </w:r>
    </w:p>
    <w:p w14:paraId="128AF74F" w14:textId="77777777" w:rsidR="00987005" w:rsidRPr="00987005" w:rsidRDefault="00987005" w:rsidP="001D3A49">
      <w:pPr>
        <w:tabs>
          <w:tab w:val="left" w:pos="708"/>
          <w:tab w:val="left" w:pos="1416"/>
          <w:tab w:val="left" w:pos="2124"/>
          <w:tab w:val="left" w:pos="2832"/>
          <w:tab w:val="left" w:pos="3540"/>
          <w:tab w:val="left" w:pos="4248"/>
          <w:tab w:val="left" w:pos="4956"/>
          <w:tab w:val="left" w:pos="5664"/>
        </w:tabs>
        <w:spacing w:after="0" w:line="240" w:lineRule="auto"/>
        <w:ind w:firstLine="709"/>
        <w:jc w:val="both"/>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r w:rsidRPr="00987005">
        <w:rPr>
          <w:rFonts w:ascii="Times New Roman" w:eastAsia="Calibri" w:hAnsi="Times New Roman" w:cs="Times New Roman"/>
          <w:b/>
          <w:kern w:val="0"/>
          <w:sz w:val="24"/>
          <w:szCs w:val="24"/>
          <w:lang w:eastAsia="ru-RU"/>
          <w14:ligatures w14:val="none"/>
        </w:rPr>
        <w:tab/>
      </w:r>
    </w:p>
    <w:p w14:paraId="783E4B51" w14:textId="77777777" w:rsidR="00987005" w:rsidRPr="00987005" w:rsidRDefault="00987005" w:rsidP="001D3A49">
      <w:pPr>
        <w:spacing w:after="0" w:line="240" w:lineRule="auto"/>
        <w:ind w:firstLine="709"/>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1.2. Цель и планируемые результаты освоения дисциплины:</w:t>
      </w:r>
    </w:p>
    <w:p w14:paraId="08DC566B" w14:textId="77777777" w:rsidR="00987005" w:rsidRPr="00987005" w:rsidRDefault="00987005" w:rsidP="001D3A49">
      <w:pPr>
        <w:numPr>
          <w:ilvl w:val="1"/>
          <w:numId w:val="0"/>
        </w:numPr>
        <w:spacing w:after="0" w:line="240" w:lineRule="auto"/>
        <w:ind w:firstLine="709"/>
        <w:rPr>
          <w:rFonts w:ascii="Times New Roman" w:eastAsia="Times New Roman" w:hAnsi="Times New Roman" w:cs="Times New Roman"/>
          <w:color w:val="595959"/>
          <w:spacing w:val="15"/>
          <w:kern w:val="0"/>
          <w:sz w:val="28"/>
          <w:szCs w:val="28"/>
          <w:lang w:eastAsia="ru-RU"/>
          <w14:ligatures w14:val="none"/>
        </w:rPr>
      </w:pPr>
    </w:p>
    <w:tbl>
      <w:tblPr>
        <w:tblpPr w:leftFromText="180" w:rightFromText="180" w:vertAnchor="text" w:tblpXSpec="center" w:tblpY="1"/>
        <w:tblOverlap w:val="neve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267"/>
        <w:gridCol w:w="6112"/>
      </w:tblGrid>
      <w:tr w:rsidR="00987005" w:rsidRPr="00987005" w14:paraId="3B22E64E" w14:textId="77777777" w:rsidTr="00052219">
        <w:trPr>
          <w:trHeight w:val="1286"/>
        </w:trPr>
        <w:tc>
          <w:tcPr>
            <w:tcW w:w="1101" w:type="dxa"/>
            <w:tcBorders>
              <w:top w:val="single" w:sz="4" w:space="0" w:color="auto"/>
              <w:left w:val="single" w:sz="4" w:space="0" w:color="auto"/>
              <w:bottom w:val="single" w:sz="4" w:space="0" w:color="auto"/>
              <w:right w:val="single" w:sz="4" w:space="0" w:color="auto"/>
            </w:tcBorders>
            <w:vAlign w:val="center"/>
            <w:hideMark/>
          </w:tcPr>
          <w:p w14:paraId="07EC013E" w14:textId="77777777" w:rsidR="00987005" w:rsidRPr="00987005" w:rsidRDefault="00987005" w:rsidP="001D3A49">
            <w:pPr>
              <w:suppressAutoHyphens/>
              <w:spacing w:after="0" w:line="240" w:lineRule="auto"/>
              <w:jc w:val="center"/>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kern w:val="0"/>
                <w:lang w:eastAsia="ru-RU"/>
                <w14:ligatures w14:val="none"/>
              </w:rPr>
              <w:t>Код</w:t>
            </w:r>
          </w:p>
          <w:p w14:paraId="03F86E1C" w14:textId="77777777" w:rsidR="00987005" w:rsidRPr="00987005" w:rsidRDefault="00987005" w:rsidP="001D3A49">
            <w:pPr>
              <w:spacing w:after="0" w:line="240" w:lineRule="auto"/>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b/>
                <w:kern w:val="0"/>
                <w:lang w:eastAsia="ru-RU"/>
                <w14:ligatures w14:val="none"/>
              </w:rPr>
              <w:t>компетенции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A4DFB1" w14:textId="77777777" w:rsidR="00987005" w:rsidRPr="00987005" w:rsidRDefault="00987005" w:rsidP="001D3A49">
            <w:pPr>
              <w:suppressAutoHyphens/>
              <w:spacing w:after="0" w:line="240" w:lineRule="auto"/>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b/>
                <w:kern w:val="0"/>
                <w:lang w:eastAsia="ru-RU"/>
                <w14:ligatures w14:val="none"/>
              </w:rPr>
              <w:t>Формулировка компетенции</w:t>
            </w:r>
          </w:p>
        </w:tc>
        <w:tc>
          <w:tcPr>
            <w:tcW w:w="6114" w:type="dxa"/>
            <w:tcBorders>
              <w:top w:val="single" w:sz="4" w:space="0" w:color="auto"/>
              <w:left w:val="single" w:sz="4" w:space="0" w:color="auto"/>
              <w:bottom w:val="single" w:sz="4" w:space="0" w:color="auto"/>
              <w:right w:val="single" w:sz="4" w:space="0" w:color="auto"/>
            </w:tcBorders>
            <w:vAlign w:val="center"/>
            <w:hideMark/>
          </w:tcPr>
          <w:p w14:paraId="0C2679FF" w14:textId="77777777" w:rsidR="00987005" w:rsidRPr="00987005" w:rsidRDefault="00987005" w:rsidP="001D3A49">
            <w:pPr>
              <w:suppressAutoHyphens/>
              <w:spacing w:after="0" w:line="240" w:lineRule="auto"/>
              <w:jc w:val="center"/>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kern w:val="0"/>
                <w:lang w:eastAsia="ru-RU"/>
                <w14:ligatures w14:val="none"/>
              </w:rPr>
              <w:t xml:space="preserve">Знания, умения </w:t>
            </w:r>
          </w:p>
        </w:tc>
      </w:tr>
      <w:tr w:rsidR="00987005" w:rsidRPr="00987005" w14:paraId="755B70E7" w14:textId="77777777" w:rsidTr="00052219">
        <w:trPr>
          <w:trHeight w:val="283"/>
        </w:trPr>
        <w:tc>
          <w:tcPr>
            <w:tcW w:w="1101" w:type="dxa"/>
            <w:vMerge w:val="restart"/>
            <w:tcBorders>
              <w:top w:val="single" w:sz="4" w:space="0" w:color="auto"/>
              <w:left w:val="single" w:sz="4" w:space="0" w:color="auto"/>
              <w:bottom w:val="single" w:sz="4" w:space="0" w:color="auto"/>
              <w:right w:val="single" w:sz="4" w:space="0" w:color="auto"/>
            </w:tcBorders>
            <w:hideMark/>
          </w:tcPr>
          <w:p w14:paraId="44EA20CB"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01</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4F8D925"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Выбирать способы решения задач профессиональной деятельности применительно к различным контекстам</w:t>
            </w:r>
          </w:p>
        </w:tc>
        <w:tc>
          <w:tcPr>
            <w:tcW w:w="6114" w:type="dxa"/>
            <w:tcBorders>
              <w:top w:val="single" w:sz="4" w:space="0" w:color="auto"/>
              <w:left w:val="single" w:sz="4" w:space="0" w:color="auto"/>
              <w:bottom w:val="single" w:sz="4" w:space="0" w:color="auto"/>
              <w:right w:val="single" w:sz="4" w:space="0" w:color="auto"/>
            </w:tcBorders>
            <w:vAlign w:val="center"/>
            <w:hideMark/>
          </w:tcPr>
          <w:p w14:paraId="39AF52A2"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kern w:val="0"/>
                <w:lang w:eastAsia="ru-RU"/>
                <w14:ligatures w14:val="none"/>
              </w:rPr>
              <w:t xml:space="preserve">Умения: </w:t>
            </w:r>
            <w:r w:rsidRPr="00987005">
              <w:rPr>
                <w:rFonts w:ascii="Times New Roman" w:eastAsia="Calibri" w:hAnsi="Times New Roman" w:cs="Times New Roman"/>
                <w:kern w:val="0"/>
                <w:lang w:eastAsia="ru-RU"/>
                <w14:ligatures w14:val="none"/>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601E3CD"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составлять план действия; определять необходимые ресурсы;</w:t>
            </w:r>
          </w:p>
          <w:p w14:paraId="618CE5DE"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kern w:val="0"/>
                <w:lang w:eastAsia="ru-RU"/>
                <w14:ligatures w14:val="none"/>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987005" w:rsidRPr="00987005" w14:paraId="7762E7FF" w14:textId="77777777" w:rsidTr="00052219">
        <w:trPr>
          <w:trHeight w:val="283"/>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50074667"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224BA41"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160A2B7A" w14:textId="77777777" w:rsidR="00987005" w:rsidRPr="00987005" w:rsidRDefault="00987005" w:rsidP="001D3A49">
            <w:pPr>
              <w:suppressAutoHyphens/>
              <w:spacing w:after="0" w:line="240" w:lineRule="auto"/>
              <w:jc w:val="both"/>
              <w:rPr>
                <w:rFonts w:ascii="Times New Roman" w:eastAsia="Calibri" w:hAnsi="Times New Roman" w:cs="Times New Roman"/>
                <w:bCs/>
                <w:kern w:val="0"/>
                <w:lang w:eastAsia="ru-RU"/>
                <w14:ligatures w14:val="none"/>
              </w:rPr>
            </w:pPr>
            <w:r w:rsidRPr="00987005">
              <w:rPr>
                <w:rFonts w:ascii="Times New Roman" w:eastAsia="Calibri" w:hAnsi="Times New Roman" w:cs="Times New Roman"/>
                <w:b/>
                <w:kern w:val="0"/>
                <w:lang w:eastAsia="ru-RU"/>
                <w14:ligatures w14:val="none"/>
              </w:rPr>
              <w:t xml:space="preserve">Знания: </w:t>
            </w:r>
            <w:r w:rsidRPr="00987005">
              <w:rPr>
                <w:rFonts w:ascii="Times New Roman" w:eastAsia="Calibri" w:hAnsi="Times New Roman" w:cs="Times New Roman"/>
                <w:kern w:val="0"/>
                <w:lang w:eastAsia="ru-RU"/>
                <w14:ligatures w14:val="none"/>
              </w:rPr>
              <w:t>а</w:t>
            </w:r>
            <w:r w:rsidRPr="00987005">
              <w:rPr>
                <w:rFonts w:ascii="Times New Roman" w:eastAsia="Calibri" w:hAnsi="Times New Roman" w:cs="Times New Roman"/>
                <w:bCs/>
                <w:kern w:val="0"/>
                <w:lang w:eastAsia="ru-RU"/>
                <w14:ligatures w14:val="none"/>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F32B553"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Cs/>
                <w:kern w:val="0"/>
                <w:lang w:eastAsia="ru-RU"/>
                <w14:ligatures w14:val="none"/>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987005" w:rsidRPr="00987005" w14:paraId="773A02A2" w14:textId="77777777" w:rsidTr="00052219">
        <w:trPr>
          <w:trHeight w:val="283"/>
        </w:trPr>
        <w:tc>
          <w:tcPr>
            <w:tcW w:w="1101" w:type="dxa"/>
            <w:vMerge w:val="restart"/>
            <w:tcBorders>
              <w:top w:val="single" w:sz="4" w:space="0" w:color="auto"/>
              <w:left w:val="single" w:sz="4" w:space="0" w:color="auto"/>
              <w:bottom w:val="single" w:sz="4" w:space="0" w:color="auto"/>
              <w:right w:val="single" w:sz="4" w:space="0" w:color="auto"/>
            </w:tcBorders>
            <w:hideMark/>
          </w:tcPr>
          <w:p w14:paraId="286B2058"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0C48971"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114" w:type="dxa"/>
            <w:tcBorders>
              <w:top w:val="single" w:sz="4" w:space="0" w:color="auto"/>
              <w:left w:val="single" w:sz="4" w:space="0" w:color="auto"/>
              <w:bottom w:val="single" w:sz="4" w:space="0" w:color="auto"/>
              <w:right w:val="single" w:sz="4" w:space="0" w:color="auto"/>
            </w:tcBorders>
            <w:hideMark/>
          </w:tcPr>
          <w:p w14:paraId="7ED973BC"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kern w:val="0"/>
                <w:lang w:eastAsia="ru-RU"/>
                <w14:ligatures w14:val="none"/>
              </w:rPr>
              <w:t xml:space="preserve">Умения: </w:t>
            </w:r>
            <w:r w:rsidRPr="00987005">
              <w:rPr>
                <w:rFonts w:ascii="Times New Roman" w:eastAsia="Calibri" w:hAnsi="Times New Roman" w:cs="Times New Roman"/>
                <w:kern w:val="0"/>
                <w:lang w:eastAsia="ru-RU"/>
                <w14:ligatures w14:val="none"/>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987005" w:rsidRPr="00987005" w14:paraId="241944D5" w14:textId="77777777" w:rsidTr="00052219">
        <w:trPr>
          <w:trHeight w:val="283"/>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0783ED20"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B2CAA3B"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2B8B8FD2"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kern w:val="0"/>
                <w:lang w:eastAsia="ru-RU"/>
                <w14:ligatures w14:val="none"/>
              </w:rPr>
              <w:t xml:space="preserve">Знания: </w:t>
            </w:r>
            <w:r w:rsidRPr="00987005">
              <w:rPr>
                <w:rFonts w:ascii="Times New Roman" w:eastAsia="Calibri" w:hAnsi="Times New Roman" w:cs="Times New Roman"/>
                <w:kern w:val="0"/>
                <w:lang w:eastAsia="ru-RU"/>
                <w14:ligatures w14:val="none"/>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987005">
              <w:rPr>
                <w:rFonts w:ascii="Times New Roman" w:eastAsia="Calibri" w:hAnsi="Times New Roman" w:cs="Times New Roman"/>
                <w:bCs/>
                <w:kern w:val="0"/>
                <w:lang w:eastAsia="ru-RU"/>
                <w14:ligatures w14:val="none"/>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987005" w:rsidRPr="00987005" w14:paraId="01A08ED3" w14:textId="77777777" w:rsidTr="00052219">
        <w:trPr>
          <w:trHeight w:val="283"/>
        </w:trPr>
        <w:tc>
          <w:tcPr>
            <w:tcW w:w="1101" w:type="dxa"/>
            <w:vMerge w:val="restart"/>
            <w:tcBorders>
              <w:top w:val="single" w:sz="4" w:space="0" w:color="auto"/>
              <w:left w:val="single" w:sz="4" w:space="0" w:color="auto"/>
              <w:bottom w:val="single" w:sz="4" w:space="0" w:color="auto"/>
              <w:right w:val="single" w:sz="4" w:space="0" w:color="auto"/>
            </w:tcBorders>
            <w:hideMark/>
          </w:tcPr>
          <w:p w14:paraId="7872552D"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03</w:t>
            </w:r>
          </w:p>
        </w:tc>
        <w:tc>
          <w:tcPr>
            <w:tcW w:w="2268" w:type="dxa"/>
            <w:vMerge w:val="restart"/>
            <w:tcBorders>
              <w:top w:val="single" w:sz="4" w:space="0" w:color="auto"/>
              <w:left w:val="single" w:sz="4" w:space="0" w:color="auto"/>
              <w:bottom w:val="single" w:sz="4" w:space="0" w:color="auto"/>
              <w:right w:val="single" w:sz="4" w:space="0" w:color="auto"/>
            </w:tcBorders>
          </w:tcPr>
          <w:p w14:paraId="553A8938"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Планировать и реализовывать собственное профессиональное и личностное развитие, предпринимательску</w:t>
            </w:r>
            <w:r w:rsidRPr="00987005">
              <w:rPr>
                <w:rFonts w:ascii="Times New Roman" w:eastAsia="Calibri" w:hAnsi="Times New Roman" w:cs="Times New Roman"/>
                <w:kern w:val="0"/>
                <w:lang w:eastAsia="ru-RU"/>
                <w14:ligatures w14:val="none"/>
              </w:rPr>
              <w:lastRenderedPageBreak/>
              <w:t>ю деятельность в профессиональной сфере, использовать знания по финансовой грамотности в различных жизненных ситуациях.</w:t>
            </w:r>
          </w:p>
          <w:p w14:paraId="41AF1C82"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75E58808"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bCs/>
                <w:kern w:val="0"/>
                <w:lang w:eastAsia="ru-RU"/>
                <w14:ligatures w14:val="none"/>
              </w:rPr>
              <w:lastRenderedPageBreak/>
              <w:t xml:space="preserve">Умения: </w:t>
            </w:r>
            <w:r w:rsidRPr="00987005">
              <w:rPr>
                <w:rFonts w:ascii="Times New Roman" w:eastAsia="Calibri" w:hAnsi="Times New Roman" w:cs="Times New Roman"/>
                <w:bCs/>
                <w:kern w:val="0"/>
                <w:lang w:eastAsia="ru-RU"/>
                <w14:ligatures w14:val="none"/>
              </w:rPr>
              <w:t xml:space="preserve">определять актуальность нормативно-правовой документации в профессиональной деятельности; </w:t>
            </w:r>
            <w:r w:rsidRPr="00987005">
              <w:rPr>
                <w:rFonts w:ascii="Times New Roman" w:eastAsia="Calibri" w:hAnsi="Times New Roman" w:cs="Times New Roman"/>
                <w:kern w:val="0"/>
                <w:lang w:eastAsia="ru-RU"/>
                <w14:ligatures w14:val="none"/>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987005">
              <w:rPr>
                <w:rFonts w:ascii="Times New Roman" w:eastAsia="Calibri" w:hAnsi="Times New Roman" w:cs="Times New Roman"/>
                <w:bCs/>
                <w:kern w:val="0"/>
                <w:lang w:eastAsia="ru-RU"/>
                <w14:ligatures w14:val="none"/>
              </w:rPr>
              <w:t xml:space="preserve">выявлять достоинства и недостатки коммерческой идеи; презентовать идеи открытия </w:t>
            </w:r>
            <w:r w:rsidRPr="00987005">
              <w:rPr>
                <w:rFonts w:ascii="Times New Roman" w:eastAsia="Calibri" w:hAnsi="Times New Roman" w:cs="Times New Roman"/>
                <w:bCs/>
                <w:kern w:val="0"/>
                <w:lang w:eastAsia="ru-RU"/>
                <w14:ligatures w14:val="none"/>
              </w:rPr>
              <w:lastRenderedPageBreak/>
              <w:t xml:space="preserve">собственного дела в профессиональной деятельности; оформлять бизнес-план; рассчитывать размеры выплат по процентным ставкам кредитования; </w:t>
            </w:r>
            <w:r w:rsidRPr="00987005">
              <w:rPr>
                <w:rFonts w:ascii="Times New Roman" w:eastAsia="Calibri" w:hAnsi="Times New Roman" w:cs="Times New Roman"/>
                <w:kern w:val="0"/>
                <w:lang w:eastAsia="ru-RU"/>
                <w14:ligatures w14:val="none"/>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987005" w:rsidRPr="00987005" w14:paraId="6A56C86E" w14:textId="77777777" w:rsidTr="00052219">
        <w:trPr>
          <w:trHeight w:val="283"/>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0793E822"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3D0BA9"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50F53749"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bCs/>
                <w:kern w:val="0"/>
                <w:lang w:eastAsia="ru-RU"/>
                <w14:ligatures w14:val="none"/>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987005" w:rsidRPr="00987005" w14:paraId="63D5F0EF" w14:textId="77777777" w:rsidTr="00052219">
        <w:trPr>
          <w:trHeight w:val="283"/>
        </w:trPr>
        <w:tc>
          <w:tcPr>
            <w:tcW w:w="1101" w:type="dxa"/>
            <w:vMerge w:val="restart"/>
            <w:tcBorders>
              <w:top w:val="single" w:sz="4" w:space="0" w:color="auto"/>
              <w:left w:val="single" w:sz="4" w:space="0" w:color="auto"/>
              <w:bottom w:val="single" w:sz="4" w:space="0" w:color="auto"/>
              <w:right w:val="single" w:sz="4" w:space="0" w:color="auto"/>
            </w:tcBorders>
            <w:hideMark/>
          </w:tcPr>
          <w:p w14:paraId="1E5406CB"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04</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89563A1"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Эффективно взаимодействовать и работать в коллективе и команде</w:t>
            </w:r>
          </w:p>
        </w:tc>
        <w:tc>
          <w:tcPr>
            <w:tcW w:w="6114" w:type="dxa"/>
            <w:tcBorders>
              <w:top w:val="single" w:sz="4" w:space="0" w:color="auto"/>
              <w:left w:val="single" w:sz="4" w:space="0" w:color="auto"/>
              <w:bottom w:val="single" w:sz="4" w:space="0" w:color="auto"/>
              <w:right w:val="single" w:sz="4" w:space="0" w:color="auto"/>
            </w:tcBorders>
            <w:hideMark/>
          </w:tcPr>
          <w:p w14:paraId="361BCEB6"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bCs/>
                <w:spacing w:val="-4"/>
                <w:kern w:val="0"/>
                <w:lang w:eastAsia="ru-RU"/>
                <w14:ligatures w14:val="none"/>
              </w:rPr>
              <w:t xml:space="preserve">Умения: </w:t>
            </w:r>
            <w:r w:rsidRPr="00987005">
              <w:rPr>
                <w:rFonts w:ascii="Times New Roman" w:eastAsia="Calibri" w:hAnsi="Times New Roman" w:cs="Times New Roman"/>
                <w:bCs/>
                <w:spacing w:val="-4"/>
                <w:kern w:val="0"/>
                <w:lang w:eastAsia="ru-RU"/>
                <w14:ligatures w14:val="none"/>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87005" w:rsidRPr="00987005" w14:paraId="2CFF50FF" w14:textId="77777777" w:rsidTr="00052219">
        <w:trPr>
          <w:trHeight w:val="283"/>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188F258"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DC5D491"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497873CD" w14:textId="77777777" w:rsidR="00987005" w:rsidRPr="00987005" w:rsidRDefault="00987005" w:rsidP="001D3A49">
            <w:pPr>
              <w:suppressAutoHyphens/>
              <w:spacing w:after="0" w:line="240" w:lineRule="auto"/>
              <w:jc w:val="both"/>
              <w:rPr>
                <w:rFonts w:ascii="Times New Roman" w:eastAsia="Calibri" w:hAnsi="Times New Roman" w:cs="Times New Roman"/>
                <w:b/>
                <w:bCs/>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bCs/>
                <w:kern w:val="0"/>
                <w:lang w:eastAsia="ru-RU"/>
                <w14:ligatures w14:val="none"/>
              </w:rPr>
              <w:t>психологические основы деятельности коллектива, психологические особенности личности; основы проектной деятельности</w:t>
            </w:r>
          </w:p>
        </w:tc>
      </w:tr>
      <w:tr w:rsidR="00987005" w:rsidRPr="00987005" w14:paraId="0BFE070E" w14:textId="77777777" w:rsidTr="00052219">
        <w:trPr>
          <w:trHeight w:val="1002"/>
        </w:trPr>
        <w:tc>
          <w:tcPr>
            <w:tcW w:w="1101" w:type="dxa"/>
            <w:vMerge w:val="restart"/>
            <w:tcBorders>
              <w:top w:val="single" w:sz="4" w:space="0" w:color="auto"/>
              <w:left w:val="single" w:sz="4" w:space="0" w:color="auto"/>
              <w:bottom w:val="single" w:sz="4" w:space="0" w:color="auto"/>
              <w:right w:val="single" w:sz="4" w:space="0" w:color="auto"/>
            </w:tcBorders>
            <w:hideMark/>
          </w:tcPr>
          <w:p w14:paraId="59D31217"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05</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169D2D3"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114" w:type="dxa"/>
            <w:tcBorders>
              <w:top w:val="single" w:sz="4" w:space="0" w:color="auto"/>
              <w:left w:val="single" w:sz="4" w:space="0" w:color="auto"/>
              <w:bottom w:val="single" w:sz="4" w:space="0" w:color="auto"/>
              <w:right w:val="single" w:sz="4" w:space="0" w:color="auto"/>
            </w:tcBorders>
            <w:hideMark/>
          </w:tcPr>
          <w:p w14:paraId="23C9B3A8" w14:textId="77777777" w:rsidR="00987005" w:rsidRPr="00987005" w:rsidRDefault="00987005" w:rsidP="001D3A49">
            <w:pPr>
              <w:suppressAutoHyphens/>
              <w:spacing w:after="0" w:line="240" w:lineRule="auto"/>
              <w:jc w:val="both"/>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bCs/>
                <w:kern w:val="0"/>
                <w:lang w:eastAsia="ru-RU"/>
                <w14:ligatures w14:val="none"/>
              </w:rPr>
              <w:t>Умения:</w:t>
            </w:r>
            <w:r w:rsidRPr="00987005">
              <w:rPr>
                <w:rFonts w:ascii="Times New Roman" w:eastAsia="Calibri" w:hAnsi="Times New Roman" w:cs="Times New Roman"/>
                <w:kern w:val="0"/>
                <w:lang w:eastAsia="ru-RU"/>
                <w14:ligatures w14:val="none"/>
              </w:rPr>
              <w:t xml:space="preserve"> грамотно </w:t>
            </w:r>
            <w:r w:rsidRPr="00987005">
              <w:rPr>
                <w:rFonts w:ascii="Times New Roman" w:eastAsia="Calibri" w:hAnsi="Times New Roman" w:cs="Times New Roman"/>
                <w:bCs/>
                <w:kern w:val="0"/>
                <w:lang w:eastAsia="ru-RU"/>
                <w14:ligatures w14:val="none"/>
              </w:rPr>
              <w:t xml:space="preserve">излагать свои мысли и оформлять документы по профессиональной тематике на государственном языке, </w:t>
            </w:r>
            <w:r w:rsidRPr="00987005">
              <w:rPr>
                <w:rFonts w:ascii="Times New Roman" w:eastAsia="Calibri" w:hAnsi="Times New Roman" w:cs="Times New Roman"/>
                <w:kern w:val="0"/>
                <w:lang w:eastAsia="ru-RU"/>
                <w14:ligatures w14:val="none"/>
              </w:rPr>
              <w:t>проявлять толерантность в рабочем коллективе</w:t>
            </w:r>
          </w:p>
        </w:tc>
      </w:tr>
      <w:tr w:rsidR="00987005" w:rsidRPr="00987005" w14:paraId="5A85CC2D" w14:textId="77777777" w:rsidTr="00052219">
        <w:trPr>
          <w:trHeight w:val="1121"/>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B616174"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E46FEA"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43A63681" w14:textId="77777777" w:rsidR="00987005" w:rsidRPr="00987005" w:rsidRDefault="00987005" w:rsidP="001D3A49">
            <w:pPr>
              <w:suppressAutoHyphens/>
              <w:spacing w:after="0" w:line="240" w:lineRule="auto"/>
              <w:jc w:val="both"/>
              <w:rPr>
                <w:rFonts w:ascii="Times New Roman" w:eastAsia="Calibri" w:hAnsi="Times New Roman" w:cs="Times New Roman"/>
                <w:bCs/>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bCs/>
                <w:kern w:val="0"/>
                <w:lang w:eastAsia="ru-RU"/>
                <w14:ligatures w14:val="none"/>
              </w:rPr>
              <w:t>особенности социального и культурного контекста; правила оформления документов и построения устных сообщений</w:t>
            </w:r>
          </w:p>
        </w:tc>
      </w:tr>
      <w:tr w:rsidR="00987005" w:rsidRPr="00987005" w14:paraId="7F06F624" w14:textId="77777777" w:rsidTr="00052219">
        <w:trPr>
          <w:trHeight w:val="615"/>
        </w:trPr>
        <w:tc>
          <w:tcPr>
            <w:tcW w:w="1101" w:type="dxa"/>
            <w:vMerge w:val="restart"/>
            <w:tcBorders>
              <w:top w:val="single" w:sz="4" w:space="0" w:color="auto"/>
              <w:left w:val="single" w:sz="4" w:space="0" w:color="auto"/>
              <w:bottom w:val="single" w:sz="4" w:space="0" w:color="auto"/>
              <w:right w:val="single" w:sz="4" w:space="0" w:color="auto"/>
            </w:tcBorders>
            <w:hideMark/>
          </w:tcPr>
          <w:p w14:paraId="59F6C7F7"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06</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B6244F7"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114" w:type="dxa"/>
            <w:tcBorders>
              <w:top w:val="single" w:sz="4" w:space="0" w:color="auto"/>
              <w:left w:val="single" w:sz="4" w:space="0" w:color="auto"/>
              <w:bottom w:val="single" w:sz="4" w:space="0" w:color="auto"/>
              <w:right w:val="single" w:sz="4" w:space="0" w:color="auto"/>
            </w:tcBorders>
            <w:hideMark/>
          </w:tcPr>
          <w:p w14:paraId="33FCA9B3"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bCs/>
                <w:kern w:val="0"/>
                <w:lang w:eastAsia="ru-RU"/>
                <w14:ligatures w14:val="none"/>
              </w:rPr>
              <w:t>Умения:</w:t>
            </w:r>
            <w:r w:rsidRPr="00987005">
              <w:rPr>
                <w:rFonts w:ascii="Times New Roman" w:eastAsia="Calibri" w:hAnsi="Times New Roman" w:cs="Times New Roman"/>
                <w:bCs/>
                <w:kern w:val="0"/>
                <w:lang w:eastAsia="ru-RU"/>
                <w14:ligatures w14:val="none"/>
              </w:rPr>
              <w:t xml:space="preserve"> описывать значимость своей специальности; применять стандарты антикоррупционного поведения</w:t>
            </w:r>
          </w:p>
        </w:tc>
      </w:tr>
      <w:tr w:rsidR="00987005" w:rsidRPr="00987005" w14:paraId="1392F06A" w14:textId="77777777" w:rsidTr="00052219">
        <w:trPr>
          <w:trHeight w:val="113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91DB32C"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6F6EA3"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34F419EA"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bCs/>
                <w:kern w:val="0"/>
                <w:lang w:eastAsia="ru-RU"/>
                <w14:ligatures w14:val="none"/>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987005" w:rsidRPr="00987005" w14:paraId="2A7A2FD9" w14:textId="77777777" w:rsidTr="00052219">
        <w:trPr>
          <w:trHeight w:val="982"/>
        </w:trPr>
        <w:tc>
          <w:tcPr>
            <w:tcW w:w="1101" w:type="dxa"/>
            <w:vMerge w:val="restart"/>
            <w:tcBorders>
              <w:top w:val="single" w:sz="4" w:space="0" w:color="auto"/>
              <w:left w:val="single" w:sz="4" w:space="0" w:color="auto"/>
              <w:bottom w:val="single" w:sz="4" w:space="0" w:color="auto"/>
              <w:right w:val="single" w:sz="4" w:space="0" w:color="auto"/>
            </w:tcBorders>
            <w:hideMark/>
          </w:tcPr>
          <w:p w14:paraId="071DD426"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07</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E606DC7"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 xml:space="preserve">Содействовать сохранению окружающей среды, ресурсосбережению, применять знания об изменении климата, принципы </w:t>
            </w:r>
            <w:r w:rsidRPr="00987005">
              <w:rPr>
                <w:rFonts w:ascii="Times New Roman" w:eastAsia="Calibri" w:hAnsi="Times New Roman" w:cs="Times New Roman"/>
                <w:kern w:val="0"/>
                <w:lang w:eastAsia="ru-RU"/>
                <w14:ligatures w14:val="none"/>
              </w:rPr>
              <w:lastRenderedPageBreak/>
              <w:t>бережливого производства, эффективно действовать в чрезвычайных ситуациях</w:t>
            </w:r>
          </w:p>
        </w:tc>
        <w:tc>
          <w:tcPr>
            <w:tcW w:w="6114" w:type="dxa"/>
            <w:tcBorders>
              <w:top w:val="single" w:sz="4" w:space="0" w:color="auto"/>
              <w:left w:val="single" w:sz="4" w:space="0" w:color="auto"/>
              <w:bottom w:val="single" w:sz="4" w:space="0" w:color="auto"/>
              <w:right w:val="single" w:sz="4" w:space="0" w:color="auto"/>
            </w:tcBorders>
            <w:hideMark/>
          </w:tcPr>
          <w:p w14:paraId="74603911"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bCs/>
                <w:kern w:val="0"/>
                <w:lang w:eastAsia="ru-RU"/>
                <w14:ligatures w14:val="none"/>
              </w:rPr>
              <w:lastRenderedPageBreak/>
              <w:t xml:space="preserve">Умения: </w:t>
            </w:r>
            <w:r w:rsidRPr="00987005">
              <w:rPr>
                <w:rFonts w:ascii="Times New Roman" w:eastAsia="Calibri" w:hAnsi="Times New Roman" w:cs="Times New Roman"/>
                <w:bCs/>
                <w:kern w:val="0"/>
                <w:lang w:eastAsia="ru-RU"/>
                <w14:ligatures w14:val="none"/>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987005">
              <w:rPr>
                <w:rFonts w:ascii="Times New Roman" w:eastAsia="Calibri" w:hAnsi="Times New Roman" w:cs="Times New Roman"/>
                <w:kern w:val="0"/>
                <w:lang w:eastAsia="ru-RU"/>
                <w14:ligatures w14:val="none"/>
              </w:rPr>
              <w:t xml:space="preserve">, </w:t>
            </w:r>
            <w:r w:rsidRPr="00987005">
              <w:rPr>
                <w:rFonts w:ascii="Times New Roman" w:eastAsia="Calibri" w:hAnsi="Times New Roman" w:cs="Times New Roman"/>
                <w:bCs/>
                <w:kern w:val="0"/>
                <w:lang w:eastAsia="ru-RU"/>
                <w14:ligatures w14:val="none"/>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987005" w:rsidRPr="00987005" w14:paraId="675929BF" w14:textId="77777777" w:rsidTr="00052219">
        <w:trPr>
          <w:trHeight w:val="122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C8A5640"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21B947D"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071C64F1" w14:textId="77777777" w:rsidR="00987005" w:rsidRPr="00987005" w:rsidRDefault="00987005" w:rsidP="001D3A49">
            <w:pPr>
              <w:suppressAutoHyphens/>
              <w:spacing w:after="0" w:line="240" w:lineRule="auto"/>
              <w:jc w:val="both"/>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bCs/>
                <w:kern w:val="0"/>
                <w:lang w:eastAsia="ru-RU"/>
                <w14:ligatures w14:val="none"/>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987005" w:rsidRPr="00987005" w14:paraId="4BF65AA9" w14:textId="77777777" w:rsidTr="00052219">
        <w:trPr>
          <w:trHeight w:val="1267"/>
        </w:trPr>
        <w:tc>
          <w:tcPr>
            <w:tcW w:w="1101" w:type="dxa"/>
            <w:vMerge w:val="restart"/>
            <w:tcBorders>
              <w:top w:val="single" w:sz="4" w:space="0" w:color="auto"/>
              <w:left w:val="single" w:sz="4" w:space="0" w:color="auto"/>
              <w:bottom w:val="single" w:sz="4" w:space="0" w:color="auto"/>
              <w:right w:val="single" w:sz="4" w:space="0" w:color="auto"/>
            </w:tcBorders>
            <w:hideMark/>
          </w:tcPr>
          <w:p w14:paraId="62A36711"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08</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1B5D97C" w14:textId="77777777" w:rsidR="00987005" w:rsidRPr="00987005" w:rsidRDefault="00987005" w:rsidP="001D3A49">
            <w:pPr>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114" w:type="dxa"/>
            <w:tcBorders>
              <w:top w:val="single" w:sz="4" w:space="0" w:color="auto"/>
              <w:left w:val="single" w:sz="4" w:space="0" w:color="auto"/>
              <w:bottom w:val="single" w:sz="4" w:space="0" w:color="auto"/>
              <w:right w:val="single" w:sz="4" w:space="0" w:color="auto"/>
            </w:tcBorders>
            <w:hideMark/>
          </w:tcPr>
          <w:p w14:paraId="28652983" w14:textId="77777777" w:rsidR="00987005" w:rsidRPr="00987005" w:rsidRDefault="00987005" w:rsidP="001D3A49">
            <w:pPr>
              <w:suppressAutoHyphens/>
              <w:spacing w:after="0" w:line="240" w:lineRule="auto"/>
              <w:jc w:val="both"/>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kern w:val="0"/>
                <w:lang w:eastAsia="ru-RU"/>
                <w14:ligatures w14:val="none"/>
              </w:rPr>
              <w:t xml:space="preserve">Умения: </w:t>
            </w:r>
            <w:r w:rsidRPr="00987005">
              <w:rPr>
                <w:rFonts w:ascii="Times New Roman" w:eastAsia="Calibri" w:hAnsi="Times New Roman" w:cs="Times New Roman"/>
                <w:kern w:val="0"/>
                <w:lang w:eastAsia="ru-RU"/>
                <w14:ligatures w14:val="none"/>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987005" w:rsidRPr="00987005" w14:paraId="5BA48317" w14:textId="77777777" w:rsidTr="00052219">
        <w:trPr>
          <w:trHeight w:val="1430"/>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500D797"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5B9FA9"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7208EE22" w14:textId="77777777" w:rsidR="00987005" w:rsidRPr="00987005" w:rsidRDefault="00987005" w:rsidP="001D3A49">
            <w:pPr>
              <w:suppressAutoHyphens/>
              <w:spacing w:after="0" w:line="240" w:lineRule="auto"/>
              <w:jc w:val="both"/>
              <w:rPr>
                <w:rFonts w:ascii="Times New Roman" w:eastAsia="Calibri" w:hAnsi="Times New Roman" w:cs="Times New Roman"/>
                <w:b/>
                <w:kern w:val="0"/>
                <w:lang w:eastAsia="ru-RU"/>
                <w14:ligatures w14:val="none"/>
              </w:rPr>
            </w:pPr>
            <w:r w:rsidRPr="00987005">
              <w:rPr>
                <w:rFonts w:ascii="Times New Roman" w:eastAsia="Calibri" w:hAnsi="Times New Roman" w:cs="Times New Roman"/>
                <w:b/>
                <w:kern w:val="0"/>
                <w:lang w:eastAsia="ru-RU"/>
                <w14:ligatures w14:val="none"/>
              </w:rPr>
              <w:t xml:space="preserve">Знания: </w:t>
            </w:r>
            <w:r w:rsidRPr="00987005">
              <w:rPr>
                <w:rFonts w:ascii="Times New Roman" w:eastAsia="Calibri" w:hAnsi="Times New Roman" w:cs="Times New Roman"/>
                <w:kern w:val="0"/>
                <w:lang w:eastAsia="ru-RU"/>
                <w14:ligatures w14:val="none"/>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987005" w:rsidRPr="00987005" w14:paraId="203FBB95" w14:textId="77777777" w:rsidTr="00052219">
        <w:trPr>
          <w:trHeight w:val="983"/>
        </w:trPr>
        <w:tc>
          <w:tcPr>
            <w:tcW w:w="1101" w:type="dxa"/>
            <w:vMerge w:val="restart"/>
            <w:tcBorders>
              <w:top w:val="single" w:sz="4" w:space="0" w:color="auto"/>
              <w:left w:val="single" w:sz="4" w:space="0" w:color="auto"/>
              <w:bottom w:val="single" w:sz="4" w:space="0" w:color="auto"/>
              <w:right w:val="single" w:sz="4" w:space="0" w:color="auto"/>
            </w:tcBorders>
            <w:hideMark/>
          </w:tcPr>
          <w:p w14:paraId="5145E332" w14:textId="77777777" w:rsidR="00987005" w:rsidRPr="00987005" w:rsidRDefault="00987005" w:rsidP="001D3A49">
            <w:pPr>
              <w:spacing w:after="0" w:line="240" w:lineRule="auto"/>
              <w:ind w:left="113" w:right="113"/>
              <w:jc w:val="center"/>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ОК 09</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129C6D7" w14:textId="77777777" w:rsidR="00987005" w:rsidRPr="00987005" w:rsidRDefault="00987005" w:rsidP="001D3A49">
            <w:pPr>
              <w:suppressAutoHyphens/>
              <w:spacing w:after="0" w:line="240" w:lineRule="auto"/>
              <w:rPr>
                <w:rFonts w:ascii="Times New Roman" w:eastAsia="Calibri" w:hAnsi="Times New Roman" w:cs="Times New Roman"/>
                <w:kern w:val="0"/>
                <w:lang w:eastAsia="ru-RU"/>
                <w14:ligatures w14:val="none"/>
              </w:rPr>
            </w:pPr>
            <w:r w:rsidRPr="00987005">
              <w:rPr>
                <w:rFonts w:ascii="Times New Roman" w:eastAsia="Calibri" w:hAnsi="Times New Roman" w:cs="Times New Roman"/>
                <w:kern w:val="0"/>
                <w:lang w:eastAsia="ru-RU"/>
                <w14:ligatures w14:val="none"/>
              </w:rPr>
              <w:t>Пользоваться профессиональной документацией на государственном и иностранном языках</w:t>
            </w:r>
          </w:p>
        </w:tc>
        <w:tc>
          <w:tcPr>
            <w:tcW w:w="6114" w:type="dxa"/>
            <w:tcBorders>
              <w:top w:val="single" w:sz="4" w:space="0" w:color="auto"/>
              <w:left w:val="single" w:sz="4" w:space="0" w:color="auto"/>
              <w:bottom w:val="single" w:sz="4" w:space="0" w:color="auto"/>
              <w:right w:val="single" w:sz="4" w:space="0" w:color="auto"/>
            </w:tcBorders>
            <w:hideMark/>
          </w:tcPr>
          <w:p w14:paraId="3ABDD922"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bCs/>
                <w:kern w:val="0"/>
                <w:lang w:eastAsia="ru-RU"/>
                <w14:ligatures w14:val="none"/>
              </w:rPr>
              <w:t xml:space="preserve">Умения: </w:t>
            </w:r>
            <w:r w:rsidRPr="00987005">
              <w:rPr>
                <w:rFonts w:ascii="Times New Roman" w:eastAsia="Calibri" w:hAnsi="Times New Roman" w:cs="Times New Roman"/>
                <w:kern w:val="0"/>
                <w:lang w:eastAsia="ru-RU"/>
                <w14:ligatures w14:val="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987005" w:rsidRPr="00987005" w14:paraId="29642D88" w14:textId="77777777" w:rsidTr="00052219">
        <w:trPr>
          <w:trHeight w:val="956"/>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80BF3FB"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D9BCE83" w14:textId="77777777" w:rsidR="00987005" w:rsidRPr="00987005" w:rsidRDefault="00987005" w:rsidP="001D3A49">
            <w:pPr>
              <w:spacing w:after="0" w:line="240" w:lineRule="auto"/>
              <w:rPr>
                <w:rFonts w:ascii="Times New Roman" w:eastAsia="Calibri" w:hAnsi="Times New Roman" w:cs="Times New Roman"/>
                <w:kern w:val="0"/>
                <w:lang w:eastAsia="ru-RU"/>
                <w14:ligatures w14:val="none"/>
              </w:rPr>
            </w:pPr>
          </w:p>
        </w:tc>
        <w:tc>
          <w:tcPr>
            <w:tcW w:w="6114" w:type="dxa"/>
            <w:tcBorders>
              <w:top w:val="single" w:sz="4" w:space="0" w:color="auto"/>
              <w:left w:val="single" w:sz="4" w:space="0" w:color="auto"/>
              <w:bottom w:val="single" w:sz="4" w:space="0" w:color="auto"/>
              <w:right w:val="single" w:sz="4" w:space="0" w:color="auto"/>
            </w:tcBorders>
            <w:hideMark/>
          </w:tcPr>
          <w:p w14:paraId="2D4E2167" w14:textId="77777777" w:rsidR="00987005" w:rsidRPr="00987005" w:rsidRDefault="00987005" w:rsidP="001D3A49">
            <w:pPr>
              <w:suppressAutoHyphens/>
              <w:spacing w:after="0" w:line="240" w:lineRule="auto"/>
              <w:jc w:val="both"/>
              <w:rPr>
                <w:rFonts w:ascii="Times New Roman" w:eastAsia="Calibri" w:hAnsi="Times New Roman" w:cs="Times New Roman"/>
                <w:kern w:val="0"/>
                <w:lang w:eastAsia="ru-RU"/>
                <w14:ligatures w14:val="none"/>
              </w:rPr>
            </w:pPr>
            <w:r w:rsidRPr="00987005">
              <w:rPr>
                <w:rFonts w:ascii="Times New Roman" w:eastAsia="Calibri" w:hAnsi="Times New Roman" w:cs="Times New Roman"/>
                <w:b/>
                <w:bCs/>
                <w:kern w:val="0"/>
                <w:lang w:eastAsia="ru-RU"/>
                <w14:ligatures w14:val="none"/>
              </w:rPr>
              <w:t xml:space="preserve">Знания: </w:t>
            </w:r>
            <w:r w:rsidRPr="00987005">
              <w:rPr>
                <w:rFonts w:ascii="Times New Roman" w:eastAsia="Calibri" w:hAnsi="Times New Roman" w:cs="Times New Roman"/>
                <w:kern w:val="0"/>
                <w:lang w:eastAsia="ru-RU"/>
                <w14:ligatures w14:val="none"/>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03338E54" w14:textId="77777777" w:rsidR="00987005" w:rsidRPr="00987005" w:rsidRDefault="00987005" w:rsidP="001D3A49">
      <w:pPr>
        <w:spacing w:after="0" w:line="240" w:lineRule="auto"/>
        <w:ind w:firstLine="709"/>
        <w:jc w:val="both"/>
        <w:rPr>
          <w:rFonts w:ascii="Times New Roman" w:eastAsia="Calibri" w:hAnsi="Times New Roman" w:cs="Times New Roman"/>
          <w:kern w:val="0"/>
          <w:sz w:val="24"/>
          <w:szCs w:val="24"/>
          <w14:ligatures w14:val="none"/>
        </w:rPr>
      </w:pPr>
    </w:p>
    <w:p w14:paraId="6BE7F0C6" w14:textId="77777777" w:rsidR="00987005" w:rsidRPr="00987005" w:rsidRDefault="00987005" w:rsidP="001D3A49">
      <w:pPr>
        <w:spacing w:after="240" w:line="240" w:lineRule="auto"/>
        <w:ind w:firstLine="709"/>
        <w:rPr>
          <w:rFonts w:ascii="Times New Roman" w:eastAsia="Calibri" w:hAnsi="Times New Roman" w:cs="Times New Roman"/>
          <w:b/>
          <w:kern w:val="0"/>
          <w:sz w:val="24"/>
          <w:szCs w:val="24"/>
          <w:lang w:eastAsia="ru-RU"/>
          <w14:ligatures w14:val="none"/>
        </w:rPr>
      </w:pPr>
    </w:p>
    <w:p w14:paraId="039E9FDC" w14:textId="77777777" w:rsidR="00987005" w:rsidRPr="005D0282" w:rsidRDefault="00987005" w:rsidP="001D3A49">
      <w:pPr>
        <w:spacing w:after="0" w:line="240" w:lineRule="auto"/>
        <w:rPr>
          <w:rFonts w:ascii="Times New Roman" w:eastAsia="Calibri" w:hAnsi="Times New Roman" w:cs="Times New Roman"/>
          <w:b/>
          <w:kern w:val="0"/>
          <w:sz w:val="24"/>
          <w:szCs w:val="24"/>
          <w:lang w:eastAsia="ru-RU"/>
          <w14:ligatures w14:val="none"/>
        </w:rPr>
      </w:pPr>
      <w:r w:rsidRPr="005D0282">
        <w:rPr>
          <w:rFonts w:ascii="Times New Roman" w:eastAsia="Calibri" w:hAnsi="Times New Roman" w:cs="Times New Roman"/>
          <w:b/>
          <w:kern w:val="0"/>
          <w:sz w:val="24"/>
          <w:szCs w:val="24"/>
          <w:lang w:eastAsia="ru-RU"/>
          <w14:ligatures w14:val="none"/>
        </w:rPr>
        <w:br w:type="page"/>
      </w:r>
    </w:p>
    <w:p w14:paraId="3C0CC7FB" w14:textId="6298310D" w:rsidR="00987005" w:rsidRPr="00987005" w:rsidRDefault="00987005" w:rsidP="001D3A49">
      <w:pPr>
        <w:spacing w:after="240" w:line="240" w:lineRule="auto"/>
        <w:jc w:val="center"/>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lastRenderedPageBreak/>
        <w:t>2. СТРУКТУРА И СОДЕРЖАНИЕ УЧЕБНОЙ ДИСЦИПЛИНЫ</w:t>
      </w:r>
    </w:p>
    <w:p w14:paraId="5160AFE4" w14:textId="77777777" w:rsidR="00987005" w:rsidRPr="00987005" w:rsidRDefault="00987005" w:rsidP="001D3A49">
      <w:pPr>
        <w:spacing w:after="240" w:line="240" w:lineRule="auto"/>
        <w:ind w:firstLine="709"/>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87005" w:rsidRPr="00987005" w14:paraId="1973E4A7" w14:textId="77777777" w:rsidTr="00052219">
        <w:trPr>
          <w:trHeight w:val="490"/>
        </w:trPr>
        <w:tc>
          <w:tcPr>
            <w:tcW w:w="3685" w:type="pct"/>
            <w:vAlign w:val="center"/>
          </w:tcPr>
          <w:p w14:paraId="05489127" w14:textId="77777777" w:rsidR="00987005" w:rsidRPr="00987005" w:rsidRDefault="00987005" w:rsidP="001D3A49">
            <w:pPr>
              <w:spacing w:after="0" w:line="240" w:lineRule="auto"/>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Вид учебной работы</w:t>
            </w:r>
          </w:p>
        </w:tc>
        <w:tc>
          <w:tcPr>
            <w:tcW w:w="1315" w:type="pct"/>
            <w:vAlign w:val="center"/>
          </w:tcPr>
          <w:p w14:paraId="4BF5380B" w14:textId="77777777" w:rsidR="00987005" w:rsidRPr="00987005" w:rsidRDefault="00987005" w:rsidP="001D3A49">
            <w:pPr>
              <w:spacing w:after="0" w:line="240" w:lineRule="auto"/>
              <w:rPr>
                <w:rFonts w:ascii="Times New Roman" w:eastAsia="Calibri" w:hAnsi="Times New Roman" w:cs="Times New Roman"/>
                <w:b/>
                <w:iCs/>
                <w:kern w:val="0"/>
                <w:sz w:val="24"/>
                <w:szCs w:val="24"/>
                <w:lang w:eastAsia="ru-RU"/>
                <w14:ligatures w14:val="none"/>
              </w:rPr>
            </w:pPr>
            <w:r w:rsidRPr="00987005">
              <w:rPr>
                <w:rFonts w:ascii="Times New Roman" w:eastAsia="Calibri" w:hAnsi="Times New Roman" w:cs="Times New Roman"/>
                <w:b/>
                <w:iCs/>
                <w:kern w:val="0"/>
                <w:sz w:val="24"/>
                <w:szCs w:val="24"/>
                <w:lang w:eastAsia="ru-RU"/>
                <w14:ligatures w14:val="none"/>
              </w:rPr>
              <w:t>Объем в часах</w:t>
            </w:r>
          </w:p>
        </w:tc>
      </w:tr>
      <w:tr w:rsidR="00987005" w:rsidRPr="00987005" w14:paraId="776B3573" w14:textId="77777777" w:rsidTr="00052219">
        <w:trPr>
          <w:trHeight w:val="490"/>
        </w:trPr>
        <w:tc>
          <w:tcPr>
            <w:tcW w:w="3685" w:type="pct"/>
            <w:vAlign w:val="center"/>
          </w:tcPr>
          <w:p w14:paraId="0E17884D" w14:textId="77777777" w:rsidR="00987005" w:rsidRPr="00987005" w:rsidRDefault="00987005" w:rsidP="001D3A49">
            <w:pPr>
              <w:spacing w:after="0" w:line="240" w:lineRule="auto"/>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Объем образовательной программы учебной дисциплины</w:t>
            </w:r>
          </w:p>
        </w:tc>
        <w:tc>
          <w:tcPr>
            <w:tcW w:w="1315" w:type="pct"/>
            <w:vAlign w:val="center"/>
          </w:tcPr>
          <w:p w14:paraId="37D4BD34"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80</w:t>
            </w:r>
          </w:p>
        </w:tc>
      </w:tr>
      <w:tr w:rsidR="00987005" w:rsidRPr="00987005" w14:paraId="2891164D" w14:textId="77777777" w:rsidTr="00052219">
        <w:trPr>
          <w:trHeight w:val="490"/>
        </w:trPr>
        <w:tc>
          <w:tcPr>
            <w:tcW w:w="3685" w:type="pct"/>
            <w:vAlign w:val="center"/>
          </w:tcPr>
          <w:p w14:paraId="66EE7A81" w14:textId="77777777" w:rsidR="00987005" w:rsidRPr="00987005" w:rsidRDefault="00987005" w:rsidP="001D3A49">
            <w:pPr>
              <w:spacing w:after="0" w:line="240" w:lineRule="auto"/>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в т.ч. в форме практической подготовки</w:t>
            </w:r>
          </w:p>
        </w:tc>
        <w:tc>
          <w:tcPr>
            <w:tcW w:w="1315" w:type="pct"/>
            <w:vAlign w:val="center"/>
          </w:tcPr>
          <w:p w14:paraId="65DE9F45"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20</w:t>
            </w:r>
          </w:p>
        </w:tc>
      </w:tr>
      <w:tr w:rsidR="00987005" w:rsidRPr="00987005" w14:paraId="6E0E31D8" w14:textId="77777777" w:rsidTr="00052219">
        <w:trPr>
          <w:trHeight w:val="336"/>
        </w:trPr>
        <w:tc>
          <w:tcPr>
            <w:tcW w:w="5000" w:type="pct"/>
            <w:gridSpan w:val="2"/>
            <w:vAlign w:val="center"/>
          </w:tcPr>
          <w:p w14:paraId="61114197" w14:textId="77777777" w:rsidR="00987005" w:rsidRPr="00987005" w:rsidRDefault="00987005" w:rsidP="001D3A49">
            <w:pPr>
              <w:spacing w:after="0" w:line="240" w:lineRule="auto"/>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в т. ч.:</w:t>
            </w:r>
          </w:p>
        </w:tc>
      </w:tr>
      <w:tr w:rsidR="00987005" w:rsidRPr="00987005" w14:paraId="5DB8F8B6" w14:textId="77777777" w:rsidTr="00052219">
        <w:trPr>
          <w:trHeight w:val="490"/>
        </w:trPr>
        <w:tc>
          <w:tcPr>
            <w:tcW w:w="3685" w:type="pct"/>
            <w:vAlign w:val="center"/>
          </w:tcPr>
          <w:p w14:paraId="319B0C34"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теоретическое обучение</w:t>
            </w:r>
          </w:p>
        </w:tc>
        <w:tc>
          <w:tcPr>
            <w:tcW w:w="1315" w:type="pct"/>
            <w:vAlign w:val="center"/>
          </w:tcPr>
          <w:p w14:paraId="242FED8D"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56</w:t>
            </w:r>
          </w:p>
        </w:tc>
      </w:tr>
      <w:tr w:rsidR="00987005" w:rsidRPr="00987005" w14:paraId="57D8C5E7" w14:textId="77777777" w:rsidTr="00052219">
        <w:trPr>
          <w:trHeight w:val="490"/>
        </w:trPr>
        <w:tc>
          <w:tcPr>
            <w:tcW w:w="3685" w:type="pct"/>
            <w:vAlign w:val="center"/>
          </w:tcPr>
          <w:p w14:paraId="1C2A4AB1"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лабораторные работы</w:t>
            </w:r>
            <w:r w:rsidRPr="00987005">
              <w:rPr>
                <w:rFonts w:ascii="Times New Roman" w:eastAsia="Calibri" w:hAnsi="Times New Roman" w:cs="Times New Roman"/>
                <w:i/>
                <w:kern w:val="0"/>
                <w:sz w:val="24"/>
                <w:szCs w:val="24"/>
                <w:lang w:eastAsia="ru-RU"/>
                <w14:ligatures w14:val="none"/>
              </w:rPr>
              <w:t xml:space="preserve"> (если предусмотрено)</w:t>
            </w:r>
          </w:p>
        </w:tc>
        <w:tc>
          <w:tcPr>
            <w:tcW w:w="1315" w:type="pct"/>
            <w:vAlign w:val="center"/>
          </w:tcPr>
          <w:p w14:paraId="1D802359"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w:t>
            </w:r>
          </w:p>
        </w:tc>
      </w:tr>
      <w:tr w:rsidR="00987005" w:rsidRPr="00987005" w14:paraId="62ED056E" w14:textId="77777777" w:rsidTr="00052219">
        <w:trPr>
          <w:trHeight w:val="490"/>
        </w:trPr>
        <w:tc>
          <w:tcPr>
            <w:tcW w:w="3685" w:type="pct"/>
            <w:vAlign w:val="center"/>
          </w:tcPr>
          <w:p w14:paraId="322D0E14"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практические занятия</w:t>
            </w:r>
            <w:r w:rsidRPr="00987005">
              <w:rPr>
                <w:rFonts w:ascii="Times New Roman" w:eastAsia="Calibri" w:hAnsi="Times New Roman" w:cs="Times New Roman"/>
                <w:i/>
                <w:kern w:val="0"/>
                <w:sz w:val="24"/>
                <w:szCs w:val="24"/>
                <w:lang w:eastAsia="ru-RU"/>
                <w14:ligatures w14:val="none"/>
              </w:rPr>
              <w:t xml:space="preserve"> (если предусмотрено)</w:t>
            </w:r>
          </w:p>
        </w:tc>
        <w:tc>
          <w:tcPr>
            <w:tcW w:w="1315" w:type="pct"/>
            <w:vAlign w:val="center"/>
          </w:tcPr>
          <w:p w14:paraId="0581E2F8"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20</w:t>
            </w:r>
          </w:p>
        </w:tc>
      </w:tr>
      <w:tr w:rsidR="00987005" w:rsidRPr="00987005" w14:paraId="2DB416F7" w14:textId="77777777" w:rsidTr="00052219">
        <w:trPr>
          <w:trHeight w:val="490"/>
        </w:trPr>
        <w:tc>
          <w:tcPr>
            <w:tcW w:w="3685" w:type="pct"/>
            <w:vAlign w:val="center"/>
          </w:tcPr>
          <w:p w14:paraId="39F635C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курсовая работа (проект) </w:t>
            </w:r>
            <w:r w:rsidRPr="00987005">
              <w:rPr>
                <w:rFonts w:ascii="Times New Roman" w:eastAsia="Calibri" w:hAnsi="Times New Roman" w:cs="Times New Roman"/>
                <w:i/>
                <w:kern w:val="0"/>
                <w:sz w:val="24"/>
                <w:szCs w:val="24"/>
                <w:lang w:eastAsia="ru-RU"/>
                <w14:ligatures w14:val="none"/>
              </w:rPr>
              <w:t>(если предусмотрено для специальностей</w:t>
            </w:r>
            <w:r w:rsidRPr="00987005">
              <w:rPr>
                <w:rFonts w:ascii="Times New Roman" w:eastAsia="Calibri" w:hAnsi="Times New Roman" w:cs="Times New Roman"/>
                <w:kern w:val="0"/>
                <w:sz w:val="24"/>
                <w:szCs w:val="24"/>
                <w:lang w:eastAsia="ru-RU"/>
                <w14:ligatures w14:val="none"/>
              </w:rPr>
              <w:t>)</w:t>
            </w:r>
          </w:p>
        </w:tc>
        <w:tc>
          <w:tcPr>
            <w:tcW w:w="1315" w:type="pct"/>
            <w:vAlign w:val="center"/>
          </w:tcPr>
          <w:p w14:paraId="357A3E48"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w:t>
            </w:r>
          </w:p>
        </w:tc>
      </w:tr>
      <w:tr w:rsidR="00987005" w:rsidRPr="00987005" w14:paraId="46F6B227" w14:textId="77777777" w:rsidTr="00052219">
        <w:trPr>
          <w:trHeight w:val="490"/>
        </w:trPr>
        <w:tc>
          <w:tcPr>
            <w:tcW w:w="3685" w:type="pct"/>
            <w:vAlign w:val="center"/>
          </w:tcPr>
          <w:p w14:paraId="70E1CE28"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контрольная работа</w:t>
            </w:r>
            <w:r w:rsidRPr="00987005">
              <w:rPr>
                <w:rFonts w:ascii="Times New Roman" w:eastAsia="Calibri" w:hAnsi="Times New Roman" w:cs="Times New Roman"/>
                <w:i/>
                <w:kern w:val="0"/>
                <w:sz w:val="24"/>
                <w:szCs w:val="24"/>
                <w:lang w:eastAsia="ru-RU"/>
                <w14:ligatures w14:val="none"/>
              </w:rPr>
              <w:t xml:space="preserve"> (если предусмотрено)</w:t>
            </w:r>
          </w:p>
        </w:tc>
        <w:tc>
          <w:tcPr>
            <w:tcW w:w="1315" w:type="pct"/>
            <w:vAlign w:val="center"/>
          </w:tcPr>
          <w:p w14:paraId="21AEB8DD"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w:t>
            </w:r>
          </w:p>
        </w:tc>
      </w:tr>
      <w:tr w:rsidR="00987005" w:rsidRPr="00987005" w14:paraId="6EBAFB1E" w14:textId="77777777" w:rsidTr="00052219">
        <w:trPr>
          <w:trHeight w:val="267"/>
        </w:trPr>
        <w:tc>
          <w:tcPr>
            <w:tcW w:w="3685" w:type="pct"/>
            <w:vAlign w:val="center"/>
          </w:tcPr>
          <w:p w14:paraId="011D6108" w14:textId="77777777" w:rsidR="00987005" w:rsidRPr="00987005" w:rsidRDefault="00987005" w:rsidP="001D3A49">
            <w:pPr>
              <w:spacing w:after="0" w:line="240" w:lineRule="auto"/>
              <w:rPr>
                <w:rFonts w:ascii="Times New Roman" w:eastAsia="Calibri" w:hAnsi="Times New Roman" w:cs="Times New Roman"/>
                <w:i/>
                <w:kern w:val="0"/>
                <w:sz w:val="24"/>
                <w:szCs w:val="24"/>
                <w:lang w:eastAsia="ru-RU"/>
                <w14:ligatures w14:val="none"/>
              </w:rPr>
            </w:pPr>
            <w:r w:rsidRPr="00987005">
              <w:rPr>
                <w:rFonts w:ascii="Times New Roman" w:eastAsia="Calibri" w:hAnsi="Times New Roman" w:cs="Times New Roman"/>
                <w:i/>
                <w:kern w:val="0"/>
                <w:sz w:val="24"/>
                <w:szCs w:val="24"/>
                <w:lang w:eastAsia="ru-RU"/>
                <w14:ligatures w14:val="none"/>
              </w:rPr>
              <w:t xml:space="preserve">Самостоятельная работа </w:t>
            </w:r>
          </w:p>
        </w:tc>
        <w:tc>
          <w:tcPr>
            <w:tcW w:w="1315" w:type="pct"/>
            <w:vAlign w:val="center"/>
          </w:tcPr>
          <w:p w14:paraId="5F2021BB"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2</w:t>
            </w:r>
          </w:p>
        </w:tc>
      </w:tr>
      <w:tr w:rsidR="00987005" w:rsidRPr="00987005" w14:paraId="3686DDD0" w14:textId="77777777" w:rsidTr="00052219">
        <w:trPr>
          <w:trHeight w:val="331"/>
        </w:trPr>
        <w:tc>
          <w:tcPr>
            <w:tcW w:w="3685" w:type="pct"/>
            <w:vAlign w:val="center"/>
          </w:tcPr>
          <w:p w14:paraId="1640A0B1" w14:textId="77777777" w:rsidR="00987005" w:rsidRPr="00987005" w:rsidRDefault="00987005" w:rsidP="001D3A49">
            <w:pPr>
              <w:spacing w:after="0" w:line="240" w:lineRule="auto"/>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b/>
                <w:iCs/>
                <w:kern w:val="0"/>
                <w:sz w:val="24"/>
                <w:szCs w:val="24"/>
                <w:lang w:eastAsia="ru-RU"/>
                <w14:ligatures w14:val="none"/>
              </w:rPr>
              <w:t>Промежуточная аттестация</w:t>
            </w:r>
            <w:r w:rsidRPr="00987005">
              <w:rPr>
                <w:rFonts w:ascii="Times New Roman" w:eastAsia="Calibri" w:hAnsi="Times New Roman" w:cs="Times New Roman"/>
                <w:iCs/>
                <w:kern w:val="0"/>
                <w:sz w:val="24"/>
                <w:szCs w:val="24"/>
                <w:lang w:eastAsia="ru-RU"/>
                <w14:ligatures w14:val="none"/>
              </w:rPr>
              <w:t xml:space="preserve"> </w:t>
            </w:r>
          </w:p>
          <w:p w14:paraId="48616444" w14:textId="77777777" w:rsidR="00987005" w:rsidRPr="00987005" w:rsidRDefault="00987005" w:rsidP="001D3A49">
            <w:pPr>
              <w:spacing w:after="0" w:line="240" w:lineRule="auto"/>
              <w:rPr>
                <w:rFonts w:ascii="Times New Roman" w:eastAsia="Calibri" w:hAnsi="Times New Roman" w:cs="Times New Roman"/>
                <w:i/>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Дифференцированный зачет</w:t>
            </w:r>
          </w:p>
        </w:tc>
        <w:tc>
          <w:tcPr>
            <w:tcW w:w="1315" w:type="pct"/>
            <w:vAlign w:val="center"/>
          </w:tcPr>
          <w:p w14:paraId="5B5066DC" w14:textId="77777777" w:rsidR="00987005" w:rsidRPr="00987005" w:rsidRDefault="00987005" w:rsidP="001D3A49">
            <w:pPr>
              <w:spacing w:after="0" w:line="240" w:lineRule="auto"/>
              <w:jc w:val="center"/>
              <w:rPr>
                <w:rFonts w:ascii="Times New Roman" w:eastAsia="Calibri" w:hAnsi="Times New Roman" w:cs="Times New Roman"/>
                <w:iCs/>
                <w:kern w:val="0"/>
                <w:sz w:val="24"/>
                <w:szCs w:val="24"/>
                <w:lang w:eastAsia="ru-RU"/>
                <w14:ligatures w14:val="none"/>
              </w:rPr>
            </w:pPr>
            <w:r w:rsidRPr="00987005">
              <w:rPr>
                <w:rFonts w:ascii="Times New Roman" w:eastAsia="Calibri" w:hAnsi="Times New Roman" w:cs="Times New Roman"/>
                <w:iCs/>
                <w:kern w:val="0"/>
                <w:sz w:val="24"/>
                <w:szCs w:val="24"/>
                <w:lang w:eastAsia="ru-RU"/>
                <w14:ligatures w14:val="none"/>
              </w:rPr>
              <w:t>2</w:t>
            </w:r>
          </w:p>
        </w:tc>
      </w:tr>
    </w:tbl>
    <w:p w14:paraId="6EF850DF" w14:textId="77777777" w:rsidR="00987005" w:rsidRPr="00987005" w:rsidRDefault="00987005" w:rsidP="001D3A49">
      <w:pPr>
        <w:shd w:val="clear" w:color="auto" w:fill="FFFFFF"/>
        <w:tabs>
          <w:tab w:val="left" w:pos="2549"/>
          <w:tab w:val="left" w:leader="underscore" w:pos="3230"/>
          <w:tab w:val="left" w:pos="3869"/>
          <w:tab w:val="left" w:leader="underscore" w:pos="4094"/>
        </w:tabs>
        <w:spacing w:after="0" w:line="240" w:lineRule="auto"/>
        <w:rPr>
          <w:rFonts w:ascii="Times New Roman" w:eastAsia="Calibri" w:hAnsi="Times New Roman" w:cs="Times New Roman"/>
          <w:b/>
          <w:i/>
          <w:iCs/>
          <w:spacing w:val="3"/>
          <w:kern w:val="0"/>
          <w:sz w:val="24"/>
          <w:szCs w:val="24"/>
          <w:lang w:eastAsia="ru-RU"/>
          <w14:ligatures w14:val="none"/>
        </w:rPr>
      </w:pPr>
    </w:p>
    <w:bookmarkEnd w:id="18"/>
    <w:p w14:paraId="474372D2" w14:textId="77777777" w:rsidR="00987005" w:rsidRPr="00987005" w:rsidRDefault="00987005"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both"/>
        <w:rPr>
          <w:rFonts w:ascii="Times New Roman" w:eastAsia="Calibri" w:hAnsi="Times New Roman" w:cs="Times New Roman"/>
          <w:kern w:val="0"/>
          <w:sz w:val="24"/>
          <w:szCs w:val="24"/>
          <w:lang w:eastAsia="ru-RU"/>
          <w14:ligatures w14:val="none"/>
        </w:rPr>
      </w:pPr>
    </w:p>
    <w:p w14:paraId="0198CD37" w14:textId="77777777" w:rsidR="00987005" w:rsidRPr="00987005" w:rsidRDefault="00987005" w:rsidP="001D3A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both"/>
        <w:rPr>
          <w:rFonts w:ascii="Times New Roman" w:eastAsia="Calibri" w:hAnsi="Times New Roman" w:cs="Times New Roman"/>
          <w:kern w:val="0"/>
          <w:sz w:val="24"/>
          <w:szCs w:val="24"/>
          <w:lang w:eastAsia="ru-RU"/>
          <w14:ligatures w14:val="none"/>
        </w:rPr>
      </w:pPr>
    </w:p>
    <w:p w14:paraId="5E05722C" w14:textId="77777777" w:rsidR="00987005" w:rsidRPr="00987005" w:rsidRDefault="00987005" w:rsidP="001D3A49">
      <w:pPr>
        <w:tabs>
          <w:tab w:val="left" w:pos="346"/>
        </w:tabs>
        <w:autoSpaceDE w:val="0"/>
        <w:autoSpaceDN w:val="0"/>
        <w:adjustRightInd w:val="0"/>
        <w:spacing w:after="0" w:line="360" w:lineRule="auto"/>
        <w:jc w:val="both"/>
        <w:rPr>
          <w:rFonts w:ascii="Times New Roman" w:eastAsia="Calibri" w:hAnsi="Times New Roman" w:cs="Times New Roman"/>
          <w:b/>
          <w:bCs/>
          <w:kern w:val="0"/>
          <w:sz w:val="16"/>
          <w:szCs w:val="16"/>
          <w:lang w:eastAsia="ru-RU"/>
          <w14:ligatures w14:val="none"/>
        </w:rPr>
      </w:pPr>
    </w:p>
    <w:p w14:paraId="11F9EEDC" w14:textId="77777777" w:rsidR="00987005" w:rsidRPr="00987005" w:rsidRDefault="00987005" w:rsidP="001D3A49">
      <w:pPr>
        <w:tabs>
          <w:tab w:val="left" w:pos="346"/>
        </w:tabs>
        <w:autoSpaceDE w:val="0"/>
        <w:autoSpaceDN w:val="0"/>
        <w:adjustRightInd w:val="0"/>
        <w:spacing w:after="0" w:line="360" w:lineRule="auto"/>
        <w:jc w:val="both"/>
        <w:rPr>
          <w:rFonts w:ascii="Times New Roman" w:eastAsia="Calibri" w:hAnsi="Times New Roman" w:cs="Times New Roman"/>
          <w:b/>
          <w:bCs/>
          <w:kern w:val="0"/>
          <w:sz w:val="16"/>
          <w:szCs w:val="16"/>
          <w:lang w:eastAsia="ru-RU"/>
          <w14:ligatures w14:val="none"/>
        </w:rPr>
      </w:pPr>
    </w:p>
    <w:p w14:paraId="3C4D29F1" w14:textId="77777777" w:rsidR="00987005" w:rsidRPr="00987005" w:rsidRDefault="00987005" w:rsidP="001D3A49">
      <w:pPr>
        <w:spacing w:after="0" w:line="240" w:lineRule="auto"/>
        <w:rPr>
          <w:rFonts w:ascii="Times New Roman" w:eastAsia="Calibri" w:hAnsi="Times New Roman" w:cs="Times New Roman"/>
          <w:color w:val="FF0000"/>
          <w:kern w:val="0"/>
          <w:sz w:val="28"/>
          <w:szCs w:val="28"/>
          <w:lang w:eastAsia="ru-RU"/>
          <w14:ligatures w14:val="none"/>
        </w:rPr>
        <w:sectPr w:rsidR="00987005" w:rsidRPr="00987005" w:rsidSect="00987005">
          <w:type w:val="continuous"/>
          <w:pgSz w:w="11906" w:h="16838"/>
          <w:pgMar w:top="1134" w:right="850" w:bottom="1134" w:left="1701" w:header="708" w:footer="708" w:gutter="0"/>
          <w:cols w:space="720"/>
        </w:sectPr>
      </w:pPr>
    </w:p>
    <w:p w14:paraId="774EC8FB" w14:textId="77777777" w:rsidR="00987005" w:rsidRPr="00987005" w:rsidRDefault="00987005" w:rsidP="001D3A49">
      <w:pPr>
        <w:spacing w:after="0" w:line="240" w:lineRule="auto"/>
        <w:jc w:val="center"/>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2.2. Тематический план и содержание учебной дисциплины</w:t>
      </w:r>
    </w:p>
    <w:p w14:paraId="24813B7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bl>
      <w:tblPr>
        <w:tblW w:w="2062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4657"/>
        <w:gridCol w:w="6503"/>
        <w:gridCol w:w="1080"/>
        <w:gridCol w:w="1461"/>
        <w:gridCol w:w="1461"/>
        <w:gridCol w:w="1461"/>
        <w:gridCol w:w="1461"/>
        <w:gridCol w:w="1461"/>
      </w:tblGrid>
      <w:tr w:rsidR="00987005" w:rsidRPr="00987005" w14:paraId="06F56D6F" w14:textId="77777777" w:rsidTr="00C56FD5">
        <w:trPr>
          <w:gridAfter w:val="4"/>
          <w:wAfter w:w="5844" w:type="dxa"/>
          <w:trHeight w:val="20"/>
        </w:trPr>
        <w:tc>
          <w:tcPr>
            <w:tcW w:w="1080" w:type="dxa"/>
          </w:tcPr>
          <w:p w14:paraId="0CD449C9" w14:textId="77777777" w:rsidR="00987005" w:rsidRPr="00987005" w:rsidRDefault="00987005" w:rsidP="001D3A49">
            <w:pPr>
              <w:spacing w:after="0" w:line="240" w:lineRule="auto"/>
              <w:jc w:val="center"/>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 урока</w:t>
            </w:r>
          </w:p>
        </w:tc>
        <w:tc>
          <w:tcPr>
            <w:tcW w:w="4657" w:type="dxa"/>
          </w:tcPr>
          <w:p w14:paraId="471F64E8" w14:textId="77777777" w:rsidR="00987005" w:rsidRPr="00987005" w:rsidRDefault="00987005" w:rsidP="001D3A49">
            <w:pPr>
              <w:spacing w:after="0" w:line="240" w:lineRule="auto"/>
              <w:jc w:val="center"/>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Наименование разделов и тем</w:t>
            </w:r>
          </w:p>
        </w:tc>
        <w:tc>
          <w:tcPr>
            <w:tcW w:w="6503" w:type="dxa"/>
          </w:tcPr>
          <w:p w14:paraId="1A6EFDA9" w14:textId="77777777" w:rsidR="00987005" w:rsidRPr="00987005" w:rsidRDefault="00987005" w:rsidP="001D3A49">
            <w:pPr>
              <w:spacing w:after="0" w:line="240" w:lineRule="auto"/>
              <w:jc w:val="center"/>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 практические работы, самостоятельная работа обучающихся</w:t>
            </w:r>
          </w:p>
        </w:tc>
        <w:tc>
          <w:tcPr>
            <w:tcW w:w="1080" w:type="dxa"/>
          </w:tcPr>
          <w:p w14:paraId="2F060D05" w14:textId="77777777" w:rsidR="00987005" w:rsidRPr="00987005" w:rsidRDefault="00987005" w:rsidP="001D3A49">
            <w:pPr>
              <w:spacing w:after="0" w:line="240" w:lineRule="auto"/>
              <w:jc w:val="center"/>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Объем часов</w:t>
            </w:r>
          </w:p>
        </w:tc>
        <w:tc>
          <w:tcPr>
            <w:tcW w:w="1461" w:type="dxa"/>
          </w:tcPr>
          <w:p w14:paraId="162E3D61" w14:textId="77777777" w:rsidR="00987005" w:rsidRPr="00987005" w:rsidRDefault="00987005" w:rsidP="001D3A49">
            <w:pPr>
              <w:shd w:val="clear" w:color="auto" w:fill="FFFFFF"/>
              <w:spacing w:after="0" w:line="240" w:lineRule="auto"/>
              <w:rPr>
                <w:rFonts w:ascii="Times New Roman" w:eastAsia="Calibri" w:hAnsi="Times New Roman" w:cs="Times New Roman"/>
                <w:b/>
                <w:kern w:val="0"/>
                <w:sz w:val="20"/>
                <w:szCs w:val="20"/>
                <w:lang w:eastAsia="ru-RU"/>
                <w14:ligatures w14:val="none"/>
              </w:rPr>
            </w:pPr>
            <w:r w:rsidRPr="00987005">
              <w:rPr>
                <w:rFonts w:ascii="Times New Roman" w:eastAsia="Calibri" w:hAnsi="Times New Roman" w:cs="Times New Roman"/>
                <w:b/>
                <w:kern w:val="0"/>
                <w:sz w:val="20"/>
                <w:szCs w:val="20"/>
                <w:lang w:eastAsia="ru-RU"/>
                <w14:ligatures w14:val="none"/>
              </w:rPr>
              <w:t xml:space="preserve">Коды </w:t>
            </w:r>
            <w:proofErr w:type="spellStart"/>
            <w:proofErr w:type="gramStart"/>
            <w:r w:rsidRPr="00987005">
              <w:rPr>
                <w:rFonts w:ascii="Times New Roman" w:eastAsia="Calibri" w:hAnsi="Times New Roman" w:cs="Times New Roman"/>
                <w:b/>
                <w:kern w:val="0"/>
                <w:sz w:val="20"/>
                <w:szCs w:val="20"/>
                <w:lang w:eastAsia="ru-RU"/>
                <w14:ligatures w14:val="none"/>
              </w:rPr>
              <w:t>компетенций,формированию</w:t>
            </w:r>
            <w:proofErr w:type="spellEnd"/>
            <w:proofErr w:type="gramEnd"/>
            <w:r w:rsidRPr="00987005">
              <w:rPr>
                <w:rFonts w:ascii="Times New Roman" w:eastAsia="Calibri" w:hAnsi="Times New Roman" w:cs="Times New Roman"/>
                <w:b/>
                <w:kern w:val="0"/>
                <w:sz w:val="20"/>
                <w:szCs w:val="20"/>
                <w:lang w:eastAsia="ru-RU"/>
                <w14:ligatures w14:val="none"/>
              </w:rPr>
              <w:t xml:space="preserve"> которых соответствует элемент программы</w:t>
            </w:r>
          </w:p>
        </w:tc>
      </w:tr>
      <w:tr w:rsidR="00987005" w:rsidRPr="00987005" w14:paraId="4D771F4C" w14:textId="77777777" w:rsidTr="00C56FD5">
        <w:trPr>
          <w:gridAfter w:val="4"/>
          <w:wAfter w:w="5844" w:type="dxa"/>
          <w:trHeight w:val="20"/>
        </w:trPr>
        <w:tc>
          <w:tcPr>
            <w:tcW w:w="14781" w:type="dxa"/>
            <w:gridSpan w:val="5"/>
            <w:tcBorders>
              <w:bottom w:val="single" w:sz="4" w:space="0" w:color="auto"/>
            </w:tcBorders>
          </w:tcPr>
          <w:p w14:paraId="107401D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1. Предпринимательство как форма экономической активности.</w:t>
            </w:r>
          </w:p>
        </w:tc>
      </w:tr>
      <w:tr w:rsidR="00987005" w:rsidRPr="00987005" w14:paraId="26AF871A" w14:textId="77777777" w:rsidTr="00C56FD5">
        <w:trPr>
          <w:gridAfter w:val="4"/>
          <w:wAfter w:w="5844" w:type="dxa"/>
          <w:trHeight w:val="20"/>
        </w:trPr>
        <w:tc>
          <w:tcPr>
            <w:tcW w:w="1080" w:type="dxa"/>
            <w:tcBorders>
              <w:top w:val="single" w:sz="4" w:space="0" w:color="auto"/>
            </w:tcBorders>
          </w:tcPr>
          <w:p w14:paraId="6DF8750F"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w:t>
            </w:r>
          </w:p>
        </w:tc>
        <w:tc>
          <w:tcPr>
            <w:tcW w:w="4657" w:type="dxa"/>
            <w:tcBorders>
              <w:top w:val="single" w:sz="4" w:space="0" w:color="auto"/>
            </w:tcBorders>
          </w:tcPr>
          <w:p w14:paraId="6FAFA11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Введение. </w:t>
            </w:r>
          </w:p>
          <w:p w14:paraId="3FC46EF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Предпринимательство как форма экономической активности</w:t>
            </w:r>
          </w:p>
        </w:tc>
        <w:tc>
          <w:tcPr>
            <w:tcW w:w="6503" w:type="dxa"/>
            <w:tcBorders>
              <w:top w:val="single" w:sz="4" w:space="0" w:color="auto"/>
            </w:tcBorders>
          </w:tcPr>
          <w:p w14:paraId="6DE0B6D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60D3452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-история развития предпринимательства в России</w:t>
            </w:r>
          </w:p>
          <w:p w14:paraId="2410A423"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-экономическая активность предпринимателя</w:t>
            </w:r>
          </w:p>
        </w:tc>
        <w:tc>
          <w:tcPr>
            <w:tcW w:w="1080" w:type="dxa"/>
            <w:tcBorders>
              <w:top w:val="single" w:sz="4" w:space="0" w:color="auto"/>
            </w:tcBorders>
          </w:tcPr>
          <w:p w14:paraId="2D75AAAF"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Borders>
              <w:top w:val="single" w:sz="4" w:space="0" w:color="auto"/>
            </w:tcBorders>
          </w:tcPr>
          <w:p w14:paraId="1621B87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18DE4868" w14:textId="77777777" w:rsidTr="00C56FD5">
        <w:trPr>
          <w:gridAfter w:val="4"/>
          <w:wAfter w:w="5844" w:type="dxa"/>
          <w:trHeight w:val="20"/>
        </w:trPr>
        <w:tc>
          <w:tcPr>
            <w:tcW w:w="14781" w:type="dxa"/>
            <w:gridSpan w:val="5"/>
          </w:tcPr>
          <w:p w14:paraId="36DEB54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c>
      </w:tr>
      <w:tr w:rsidR="00987005" w:rsidRPr="00987005" w14:paraId="6BBFE45D" w14:textId="77777777" w:rsidTr="00C56FD5">
        <w:trPr>
          <w:gridAfter w:val="4"/>
          <w:wAfter w:w="5844" w:type="dxa"/>
          <w:trHeight w:val="20"/>
        </w:trPr>
        <w:tc>
          <w:tcPr>
            <w:tcW w:w="1080" w:type="dxa"/>
          </w:tcPr>
          <w:p w14:paraId="228C73CF"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4657" w:type="dxa"/>
          </w:tcPr>
          <w:p w14:paraId="01437E4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Субъекты и объекты предпринимательства</w:t>
            </w:r>
          </w:p>
        </w:tc>
        <w:tc>
          <w:tcPr>
            <w:tcW w:w="6503" w:type="dxa"/>
          </w:tcPr>
          <w:p w14:paraId="154F43FB"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1CEFA8C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-субъекты и объекты предпринимательства</w:t>
            </w:r>
          </w:p>
          <w:p w14:paraId="312AF9A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c>
        <w:tc>
          <w:tcPr>
            <w:tcW w:w="1080" w:type="dxa"/>
          </w:tcPr>
          <w:p w14:paraId="58B7661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ED3BB2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26A7316" w14:textId="77777777" w:rsidTr="00C56FD5">
        <w:trPr>
          <w:gridAfter w:val="4"/>
          <w:wAfter w:w="5844" w:type="dxa"/>
          <w:trHeight w:val="20"/>
        </w:trPr>
        <w:tc>
          <w:tcPr>
            <w:tcW w:w="1080" w:type="dxa"/>
          </w:tcPr>
          <w:p w14:paraId="3BA8C72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w:t>
            </w:r>
          </w:p>
        </w:tc>
        <w:tc>
          <w:tcPr>
            <w:tcW w:w="4657" w:type="dxa"/>
          </w:tcPr>
          <w:p w14:paraId="54EC4D3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Предпринимательская среда. Государственная поддержка.</w:t>
            </w:r>
          </w:p>
        </w:tc>
        <w:tc>
          <w:tcPr>
            <w:tcW w:w="6503" w:type="dxa"/>
          </w:tcPr>
          <w:p w14:paraId="085B76CD"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7E949F3"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-предпринимательская среда</w:t>
            </w:r>
          </w:p>
          <w:p w14:paraId="0BC6C0F4"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-государственное регулирование предпринимательской деятельности</w:t>
            </w:r>
          </w:p>
        </w:tc>
        <w:tc>
          <w:tcPr>
            <w:tcW w:w="1080" w:type="dxa"/>
          </w:tcPr>
          <w:p w14:paraId="62E503A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6CA855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48165F1B" w14:textId="77777777" w:rsidTr="00C56FD5">
        <w:trPr>
          <w:gridAfter w:val="4"/>
          <w:wAfter w:w="5844" w:type="dxa"/>
          <w:trHeight w:val="20"/>
        </w:trPr>
        <w:tc>
          <w:tcPr>
            <w:tcW w:w="1080" w:type="dxa"/>
          </w:tcPr>
          <w:p w14:paraId="68CDDEF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4.</w:t>
            </w:r>
          </w:p>
        </w:tc>
        <w:tc>
          <w:tcPr>
            <w:tcW w:w="4657" w:type="dxa"/>
          </w:tcPr>
          <w:p w14:paraId="3CEFB0FA"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Организационно-правовые формы предпринимательской деятельности</w:t>
            </w:r>
          </w:p>
        </w:tc>
        <w:tc>
          <w:tcPr>
            <w:tcW w:w="6503" w:type="dxa"/>
          </w:tcPr>
          <w:p w14:paraId="52653B5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10A24E4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b/>
                <w:kern w:val="0"/>
                <w:sz w:val="24"/>
                <w:szCs w:val="24"/>
                <w14:ligatures w14:val="none"/>
              </w:rPr>
              <w:t>-</w:t>
            </w:r>
            <w:r w:rsidRPr="00987005">
              <w:rPr>
                <w:rFonts w:ascii="Times New Roman" w:eastAsia="Times New Roman" w:hAnsi="Times New Roman" w:cs="Times New Roman"/>
                <w:kern w:val="0"/>
                <w:sz w:val="24"/>
                <w:szCs w:val="24"/>
                <w14:ligatures w14:val="none"/>
              </w:rPr>
              <w:t>ОПФ предпринимательской деятельности</w:t>
            </w:r>
          </w:p>
          <w:p w14:paraId="3DA0B85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 xml:space="preserve">-Достоинства и недостатки различных форм </w:t>
            </w:r>
          </w:p>
        </w:tc>
        <w:tc>
          <w:tcPr>
            <w:tcW w:w="1080" w:type="dxa"/>
          </w:tcPr>
          <w:p w14:paraId="59CC4881"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D065C7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6F59ACBA" w14:textId="77777777" w:rsidTr="00C56FD5">
        <w:trPr>
          <w:gridAfter w:val="4"/>
          <w:wAfter w:w="5844" w:type="dxa"/>
          <w:trHeight w:val="20"/>
        </w:trPr>
        <w:tc>
          <w:tcPr>
            <w:tcW w:w="14781" w:type="dxa"/>
            <w:gridSpan w:val="5"/>
          </w:tcPr>
          <w:p w14:paraId="1D4B5DC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b/>
                <w:kern w:val="0"/>
                <w:sz w:val="24"/>
                <w:szCs w:val="24"/>
                <w14:ligatures w14:val="none"/>
              </w:rPr>
              <w:t>Раздел 2 Предпринимательство: возможные формы партнерских связей</w:t>
            </w:r>
          </w:p>
        </w:tc>
      </w:tr>
      <w:tr w:rsidR="00987005" w:rsidRPr="00987005" w14:paraId="61C47244" w14:textId="77777777" w:rsidTr="00C56FD5">
        <w:trPr>
          <w:gridAfter w:val="4"/>
          <w:wAfter w:w="5844" w:type="dxa"/>
          <w:trHeight w:val="20"/>
        </w:trPr>
        <w:tc>
          <w:tcPr>
            <w:tcW w:w="1080" w:type="dxa"/>
          </w:tcPr>
          <w:p w14:paraId="5E444B1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5.</w:t>
            </w:r>
          </w:p>
          <w:p w14:paraId="7D00897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p>
          <w:p w14:paraId="18A58BB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p>
          <w:p w14:paraId="21EDD96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p>
        </w:tc>
        <w:tc>
          <w:tcPr>
            <w:tcW w:w="4657" w:type="dxa"/>
          </w:tcPr>
          <w:p w14:paraId="3CBA09CD"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Предпринимательство: возможные формы партнерских связей</w:t>
            </w:r>
          </w:p>
        </w:tc>
        <w:tc>
          <w:tcPr>
            <w:tcW w:w="6503" w:type="dxa"/>
          </w:tcPr>
          <w:p w14:paraId="4816DEF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0741C8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-формы партнерских связей </w:t>
            </w:r>
          </w:p>
          <w:p w14:paraId="7177DB88"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-договор, понятие договора</w:t>
            </w:r>
          </w:p>
        </w:tc>
        <w:tc>
          <w:tcPr>
            <w:tcW w:w="1080" w:type="dxa"/>
          </w:tcPr>
          <w:p w14:paraId="1E2DE4D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1B116C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76B911CE" w14:textId="77777777" w:rsidTr="00C56FD5">
        <w:trPr>
          <w:gridAfter w:val="4"/>
          <w:wAfter w:w="5844" w:type="dxa"/>
          <w:trHeight w:val="20"/>
        </w:trPr>
        <w:tc>
          <w:tcPr>
            <w:tcW w:w="1080" w:type="dxa"/>
          </w:tcPr>
          <w:p w14:paraId="4860729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6.</w:t>
            </w:r>
          </w:p>
        </w:tc>
        <w:tc>
          <w:tcPr>
            <w:tcW w:w="4657" w:type="dxa"/>
          </w:tcPr>
          <w:p w14:paraId="37190D88"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Понятие о сделке. Виды сделок</w:t>
            </w:r>
          </w:p>
        </w:tc>
        <w:tc>
          <w:tcPr>
            <w:tcW w:w="6503" w:type="dxa"/>
          </w:tcPr>
          <w:p w14:paraId="5728EBDA"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57ECF50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b/>
                <w:kern w:val="0"/>
                <w:sz w:val="24"/>
                <w:szCs w:val="24"/>
                <w14:ligatures w14:val="none"/>
              </w:rPr>
              <w:t>-</w:t>
            </w:r>
            <w:r w:rsidRPr="00987005">
              <w:rPr>
                <w:rFonts w:ascii="Times New Roman" w:eastAsia="Times New Roman" w:hAnsi="Times New Roman" w:cs="Times New Roman"/>
                <w:kern w:val="0"/>
                <w:sz w:val="24"/>
                <w:szCs w:val="24"/>
                <w14:ligatures w14:val="none"/>
              </w:rPr>
              <w:t>Сделки предпринимателя</w:t>
            </w:r>
          </w:p>
          <w:p w14:paraId="3881819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-виды сделок. Сопровождение сделки</w:t>
            </w:r>
          </w:p>
        </w:tc>
        <w:tc>
          <w:tcPr>
            <w:tcW w:w="1080" w:type="dxa"/>
          </w:tcPr>
          <w:p w14:paraId="5B55221F"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C0AD5C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3D97A83" w14:textId="77777777" w:rsidTr="00C56FD5">
        <w:trPr>
          <w:gridAfter w:val="4"/>
          <w:wAfter w:w="5844" w:type="dxa"/>
          <w:trHeight w:val="20"/>
        </w:trPr>
        <w:tc>
          <w:tcPr>
            <w:tcW w:w="1080" w:type="dxa"/>
          </w:tcPr>
          <w:p w14:paraId="34ED014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7.</w:t>
            </w:r>
          </w:p>
        </w:tc>
        <w:tc>
          <w:tcPr>
            <w:tcW w:w="4657" w:type="dxa"/>
          </w:tcPr>
          <w:p w14:paraId="0355C002"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Формы сотрудничества в сфере производства</w:t>
            </w:r>
          </w:p>
        </w:tc>
        <w:tc>
          <w:tcPr>
            <w:tcW w:w="6503" w:type="dxa"/>
          </w:tcPr>
          <w:p w14:paraId="0BB3B258"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07CD947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-лизинг, как форма долгосрочного сотрудничества</w:t>
            </w:r>
          </w:p>
          <w:p w14:paraId="74C653ED"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-совместное производство</w:t>
            </w:r>
          </w:p>
          <w:p w14:paraId="778EA71A"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-факторинг</w:t>
            </w:r>
          </w:p>
        </w:tc>
        <w:tc>
          <w:tcPr>
            <w:tcW w:w="1080" w:type="dxa"/>
          </w:tcPr>
          <w:p w14:paraId="36AD81F6"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395F9B66"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7BCC75D7" w14:textId="77777777" w:rsidTr="00C56FD5">
        <w:trPr>
          <w:gridAfter w:val="4"/>
          <w:wAfter w:w="5844" w:type="dxa"/>
          <w:trHeight w:val="20"/>
        </w:trPr>
        <w:tc>
          <w:tcPr>
            <w:tcW w:w="1080" w:type="dxa"/>
          </w:tcPr>
          <w:p w14:paraId="693DC0F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8.</w:t>
            </w:r>
          </w:p>
        </w:tc>
        <w:tc>
          <w:tcPr>
            <w:tcW w:w="4657" w:type="dxa"/>
          </w:tcPr>
          <w:p w14:paraId="01219C1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Формы сотрудничества в сфере производства</w:t>
            </w:r>
          </w:p>
        </w:tc>
        <w:tc>
          <w:tcPr>
            <w:tcW w:w="6503" w:type="dxa"/>
          </w:tcPr>
          <w:p w14:paraId="016E6465"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030E2D18"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лизинг, как форма долгосрочного сотрудничества</w:t>
            </w:r>
          </w:p>
          <w:p w14:paraId="51E4ABB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-совместное производство</w:t>
            </w:r>
          </w:p>
          <w:p w14:paraId="4C9DAE87"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-факторинг</w:t>
            </w:r>
          </w:p>
        </w:tc>
        <w:tc>
          <w:tcPr>
            <w:tcW w:w="1080" w:type="dxa"/>
          </w:tcPr>
          <w:p w14:paraId="583D403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0D6642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3A8CAF7" w14:textId="77777777" w:rsidTr="00C56FD5">
        <w:trPr>
          <w:gridAfter w:val="4"/>
          <w:wAfter w:w="5844" w:type="dxa"/>
          <w:trHeight w:val="20"/>
        </w:trPr>
        <w:tc>
          <w:tcPr>
            <w:tcW w:w="1080" w:type="dxa"/>
          </w:tcPr>
          <w:p w14:paraId="6DD1C53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9.</w:t>
            </w:r>
          </w:p>
        </w:tc>
        <w:tc>
          <w:tcPr>
            <w:tcW w:w="4657" w:type="dxa"/>
          </w:tcPr>
          <w:p w14:paraId="2387E8F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Формы сотрудничества в сфере производства</w:t>
            </w:r>
          </w:p>
        </w:tc>
        <w:tc>
          <w:tcPr>
            <w:tcW w:w="6503" w:type="dxa"/>
          </w:tcPr>
          <w:p w14:paraId="3000E35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2D1E160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лизинг, как форма долгосрочного сотрудничества</w:t>
            </w:r>
          </w:p>
          <w:p w14:paraId="76402F28"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-совместное производство</w:t>
            </w:r>
          </w:p>
          <w:p w14:paraId="175E143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-факторинг</w:t>
            </w:r>
          </w:p>
        </w:tc>
        <w:tc>
          <w:tcPr>
            <w:tcW w:w="1080" w:type="dxa"/>
          </w:tcPr>
          <w:p w14:paraId="0F3A06B4"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01FEBE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364C7E26" w14:textId="77777777" w:rsidTr="00C56FD5">
        <w:trPr>
          <w:gridAfter w:val="4"/>
          <w:wAfter w:w="5844" w:type="dxa"/>
          <w:trHeight w:val="20"/>
        </w:trPr>
        <w:tc>
          <w:tcPr>
            <w:tcW w:w="1080" w:type="dxa"/>
          </w:tcPr>
          <w:p w14:paraId="1D7F305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10.</w:t>
            </w:r>
          </w:p>
        </w:tc>
        <w:tc>
          <w:tcPr>
            <w:tcW w:w="4657" w:type="dxa"/>
          </w:tcPr>
          <w:p w14:paraId="336F0FF7"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ПЗ №1. Оформление лизингового соглашения, договора франчайзинга</w:t>
            </w:r>
          </w:p>
        </w:tc>
        <w:tc>
          <w:tcPr>
            <w:tcW w:w="6503" w:type="dxa"/>
          </w:tcPr>
          <w:p w14:paraId="46C448B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7325F04A" w14:textId="77777777" w:rsidR="00987005" w:rsidRPr="00987005" w:rsidRDefault="00987005" w:rsidP="001D3A49">
            <w:pPr>
              <w:spacing w:after="0" w:line="240" w:lineRule="auto"/>
              <w:rPr>
                <w:rFonts w:ascii="Times New Roman" w:eastAsia="Times New Roman" w:hAnsi="Times New Roman" w:cs="Times New Roman"/>
                <w:b/>
                <w:color w:val="FF0000"/>
                <w:kern w:val="0"/>
                <w:sz w:val="24"/>
                <w:szCs w:val="24"/>
                <w14:ligatures w14:val="none"/>
              </w:rPr>
            </w:pPr>
          </w:p>
        </w:tc>
        <w:tc>
          <w:tcPr>
            <w:tcW w:w="1080" w:type="dxa"/>
          </w:tcPr>
          <w:p w14:paraId="11802AF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7CFDF92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66B24D7A" w14:textId="77777777" w:rsidTr="00C56FD5">
        <w:trPr>
          <w:gridAfter w:val="4"/>
          <w:wAfter w:w="5844" w:type="dxa"/>
          <w:trHeight w:val="20"/>
        </w:trPr>
        <w:tc>
          <w:tcPr>
            <w:tcW w:w="1080" w:type="dxa"/>
          </w:tcPr>
          <w:p w14:paraId="2F90532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11.</w:t>
            </w:r>
          </w:p>
        </w:tc>
        <w:tc>
          <w:tcPr>
            <w:tcW w:w="4657" w:type="dxa"/>
          </w:tcPr>
          <w:p w14:paraId="4ED27607"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Формы сотрудничества в сфере товарообмена</w:t>
            </w:r>
          </w:p>
        </w:tc>
        <w:tc>
          <w:tcPr>
            <w:tcW w:w="6503" w:type="dxa"/>
          </w:tcPr>
          <w:p w14:paraId="7B06BE3C"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4CBCFFE1"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b/>
                <w:color w:val="000000"/>
                <w:kern w:val="0"/>
                <w:sz w:val="24"/>
                <w:szCs w:val="24"/>
                <w14:ligatures w14:val="none"/>
              </w:rPr>
              <w:t>-</w:t>
            </w:r>
            <w:r w:rsidRPr="00987005">
              <w:rPr>
                <w:rFonts w:ascii="Times New Roman" w:eastAsia="Times New Roman" w:hAnsi="Times New Roman" w:cs="Times New Roman"/>
                <w:color w:val="000000"/>
                <w:kern w:val="0"/>
                <w:sz w:val="24"/>
                <w:szCs w:val="24"/>
                <w14:ligatures w14:val="none"/>
              </w:rPr>
              <w:t>договор купли-продажи и спецификация к нему</w:t>
            </w:r>
          </w:p>
          <w:p w14:paraId="09B12CCA" w14:textId="77777777" w:rsidR="00987005" w:rsidRPr="00987005" w:rsidRDefault="00987005" w:rsidP="001D3A49">
            <w:pPr>
              <w:spacing w:after="0" w:line="240" w:lineRule="auto"/>
              <w:rPr>
                <w:rFonts w:ascii="Times New Roman" w:eastAsia="Times New Roman" w:hAnsi="Times New Roman" w:cs="Times New Roman"/>
                <w:b/>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-протокол согласования договора</w:t>
            </w:r>
          </w:p>
        </w:tc>
        <w:tc>
          <w:tcPr>
            <w:tcW w:w="1080" w:type="dxa"/>
          </w:tcPr>
          <w:p w14:paraId="6D0FF0E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1799147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EF7058B" w14:textId="77777777" w:rsidTr="00C56FD5">
        <w:trPr>
          <w:gridAfter w:val="4"/>
          <w:wAfter w:w="5844" w:type="dxa"/>
          <w:trHeight w:val="20"/>
        </w:trPr>
        <w:tc>
          <w:tcPr>
            <w:tcW w:w="1080" w:type="dxa"/>
          </w:tcPr>
          <w:p w14:paraId="6153290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12.</w:t>
            </w:r>
          </w:p>
        </w:tc>
        <w:tc>
          <w:tcPr>
            <w:tcW w:w="4657" w:type="dxa"/>
          </w:tcPr>
          <w:p w14:paraId="4E598DA4"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Формы сотрудничества в сфере финансовых отношений</w:t>
            </w:r>
          </w:p>
        </w:tc>
        <w:tc>
          <w:tcPr>
            <w:tcW w:w="6503" w:type="dxa"/>
          </w:tcPr>
          <w:p w14:paraId="5C9BAAD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5AF5C0E9"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b/>
                <w:color w:val="000000"/>
                <w:kern w:val="0"/>
                <w:sz w:val="24"/>
                <w:szCs w:val="24"/>
                <w14:ligatures w14:val="none"/>
              </w:rPr>
              <w:t>-</w:t>
            </w:r>
            <w:r w:rsidRPr="00987005">
              <w:rPr>
                <w:rFonts w:ascii="Times New Roman" w:eastAsia="Times New Roman" w:hAnsi="Times New Roman" w:cs="Times New Roman"/>
                <w:color w:val="000000"/>
                <w:kern w:val="0"/>
                <w:sz w:val="24"/>
                <w:szCs w:val="24"/>
                <w14:ligatures w14:val="none"/>
              </w:rPr>
              <w:t>договор на рассрочку платежа</w:t>
            </w:r>
          </w:p>
          <w:p w14:paraId="20F69D70" w14:textId="77777777" w:rsidR="00987005" w:rsidRPr="00987005" w:rsidRDefault="00987005" w:rsidP="001D3A49">
            <w:pPr>
              <w:spacing w:after="0" w:line="240" w:lineRule="auto"/>
              <w:rPr>
                <w:rFonts w:ascii="Times New Roman" w:eastAsia="Times New Roman" w:hAnsi="Times New Roman" w:cs="Times New Roman"/>
                <w:b/>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-кредитные соглашения</w:t>
            </w:r>
          </w:p>
        </w:tc>
        <w:tc>
          <w:tcPr>
            <w:tcW w:w="1080" w:type="dxa"/>
          </w:tcPr>
          <w:p w14:paraId="30028FA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D4DDBD2"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02F9385" w14:textId="77777777" w:rsidTr="00C56FD5">
        <w:trPr>
          <w:gridAfter w:val="4"/>
          <w:wAfter w:w="5844" w:type="dxa"/>
          <w:trHeight w:val="20"/>
        </w:trPr>
        <w:tc>
          <w:tcPr>
            <w:tcW w:w="14781" w:type="dxa"/>
            <w:gridSpan w:val="5"/>
          </w:tcPr>
          <w:p w14:paraId="459C81E2"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3. Предпринимательский договор</w:t>
            </w:r>
          </w:p>
        </w:tc>
      </w:tr>
      <w:tr w:rsidR="00987005" w:rsidRPr="00987005" w14:paraId="4093F952" w14:textId="77777777" w:rsidTr="00C56FD5">
        <w:trPr>
          <w:gridAfter w:val="4"/>
          <w:wAfter w:w="5844" w:type="dxa"/>
          <w:trHeight w:val="20"/>
        </w:trPr>
        <w:tc>
          <w:tcPr>
            <w:tcW w:w="1080" w:type="dxa"/>
          </w:tcPr>
          <w:p w14:paraId="5C3B15A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13.</w:t>
            </w:r>
          </w:p>
        </w:tc>
        <w:tc>
          <w:tcPr>
            <w:tcW w:w="4657" w:type="dxa"/>
          </w:tcPr>
          <w:p w14:paraId="61BB8F2C"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Общее понятие, классификация договоров </w:t>
            </w:r>
          </w:p>
        </w:tc>
        <w:tc>
          <w:tcPr>
            <w:tcW w:w="6503" w:type="dxa"/>
          </w:tcPr>
          <w:p w14:paraId="7370787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CC9E27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-классификация договоров</w:t>
            </w:r>
          </w:p>
          <w:p w14:paraId="2800DCE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-правила заключения</w:t>
            </w:r>
          </w:p>
          <w:p w14:paraId="442720D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-структура договора</w:t>
            </w:r>
          </w:p>
        </w:tc>
        <w:tc>
          <w:tcPr>
            <w:tcW w:w="1080" w:type="dxa"/>
          </w:tcPr>
          <w:p w14:paraId="2C23EEA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7986B9D4"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26748FE" w14:textId="77777777" w:rsidTr="00C56FD5">
        <w:trPr>
          <w:gridAfter w:val="4"/>
          <w:wAfter w:w="5844" w:type="dxa"/>
          <w:trHeight w:val="20"/>
        </w:trPr>
        <w:tc>
          <w:tcPr>
            <w:tcW w:w="1080" w:type="dxa"/>
          </w:tcPr>
          <w:p w14:paraId="07D089A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14.</w:t>
            </w:r>
          </w:p>
        </w:tc>
        <w:tc>
          <w:tcPr>
            <w:tcW w:w="4657" w:type="dxa"/>
          </w:tcPr>
          <w:p w14:paraId="663D4406"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kern w:val="0"/>
                <w:sz w:val="24"/>
                <w:szCs w:val="24"/>
                <w14:ligatures w14:val="none"/>
              </w:rPr>
              <w:t>Подготовка к заключению договора</w:t>
            </w:r>
          </w:p>
        </w:tc>
        <w:tc>
          <w:tcPr>
            <w:tcW w:w="6503" w:type="dxa"/>
          </w:tcPr>
          <w:p w14:paraId="5767862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992563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-правила заключения</w:t>
            </w:r>
          </w:p>
          <w:p w14:paraId="3E016F57" w14:textId="77777777" w:rsidR="00987005" w:rsidRPr="00987005" w:rsidRDefault="00987005" w:rsidP="001D3A49">
            <w:pPr>
              <w:spacing w:after="0" w:line="240" w:lineRule="auto"/>
              <w:rPr>
                <w:rFonts w:ascii="Times New Roman" w:eastAsia="Times New Roman" w:hAnsi="Times New Roman" w:cs="Times New Roman"/>
                <w:b/>
                <w:color w:val="000000"/>
                <w:kern w:val="0"/>
                <w:sz w:val="24"/>
                <w:szCs w:val="24"/>
                <w14:ligatures w14:val="none"/>
              </w:rPr>
            </w:pPr>
            <w:r w:rsidRPr="00987005">
              <w:rPr>
                <w:rFonts w:ascii="Times New Roman" w:eastAsia="Times New Roman" w:hAnsi="Times New Roman" w:cs="Times New Roman"/>
                <w:kern w:val="0"/>
                <w:sz w:val="24"/>
                <w:szCs w:val="24"/>
                <w14:ligatures w14:val="none"/>
              </w:rPr>
              <w:t>-структура договора</w:t>
            </w:r>
          </w:p>
        </w:tc>
        <w:tc>
          <w:tcPr>
            <w:tcW w:w="1080" w:type="dxa"/>
          </w:tcPr>
          <w:p w14:paraId="581938C4" w14:textId="77777777" w:rsidR="00987005" w:rsidRPr="00987005" w:rsidRDefault="00987005" w:rsidP="001D3A49">
            <w:pPr>
              <w:spacing w:after="0" w:line="240" w:lineRule="auto"/>
              <w:jc w:val="center"/>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2</w:t>
            </w:r>
          </w:p>
        </w:tc>
        <w:tc>
          <w:tcPr>
            <w:tcW w:w="1461" w:type="dxa"/>
          </w:tcPr>
          <w:p w14:paraId="5AA3A113" w14:textId="77777777" w:rsidR="00987005" w:rsidRPr="00987005" w:rsidRDefault="00987005" w:rsidP="001D3A49">
            <w:pPr>
              <w:spacing w:after="0" w:line="240" w:lineRule="auto"/>
              <w:jc w:val="center"/>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69687471" w14:textId="77777777" w:rsidTr="00C56FD5">
        <w:trPr>
          <w:gridAfter w:val="4"/>
          <w:wAfter w:w="5844" w:type="dxa"/>
          <w:trHeight w:val="20"/>
        </w:trPr>
        <w:tc>
          <w:tcPr>
            <w:tcW w:w="1080" w:type="dxa"/>
          </w:tcPr>
          <w:p w14:paraId="5F68121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15.</w:t>
            </w:r>
          </w:p>
        </w:tc>
        <w:tc>
          <w:tcPr>
            <w:tcW w:w="4657" w:type="dxa"/>
          </w:tcPr>
          <w:p w14:paraId="368BB435"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Структура договора</w:t>
            </w:r>
          </w:p>
        </w:tc>
        <w:tc>
          <w:tcPr>
            <w:tcW w:w="6503" w:type="dxa"/>
          </w:tcPr>
          <w:p w14:paraId="288D2EA5"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4B433E2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классификация договоров</w:t>
            </w:r>
          </w:p>
          <w:p w14:paraId="6DB4C35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-правила заключения</w:t>
            </w:r>
          </w:p>
          <w:p w14:paraId="4AB805DA" w14:textId="77777777" w:rsidR="00987005" w:rsidRPr="00987005" w:rsidRDefault="00987005" w:rsidP="001D3A49">
            <w:pPr>
              <w:spacing w:after="0" w:line="240" w:lineRule="auto"/>
              <w:rPr>
                <w:rFonts w:ascii="Times New Roman" w:eastAsia="Times New Roman" w:hAnsi="Times New Roman" w:cs="Times New Roman"/>
                <w:b/>
                <w:color w:val="000000"/>
                <w:kern w:val="0"/>
                <w:sz w:val="24"/>
                <w:szCs w:val="24"/>
                <w14:ligatures w14:val="none"/>
              </w:rPr>
            </w:pPr>
            <w:r w:rsidRPr="00987005">
              <w:rPr>
                <w:rFonts w:ascii="Times New Roman" w:eastAsia="Times New Roman" w:hAnsi="Times New Roman" w:cs="Times New Roman"/>
                <w:kern w:val="0"/>
                <w:sz w:val="24"/>
                <w:szCs w:val="24"/>
                <w14:ligatures w14:val="none"/>
              </w:rPr>
              <w:t>-структура договора</w:t>
            </w:r>
          </w:p>
        </w:tc>
        <w:tc>
          <w:tcPr>
            <w:tcW w:w="1080" w:type="dxa"/>
          </w:tcPr>
          <w:p w14:paraId="10C55D3B" w14:textId="77777777" w:rsidR="00987005" w:rsidRPr="00987005" w:rsidRDefault="00987005" w:rsidP="001D3A49">
            <w:pPr>
              <w:spacing w:after="0" w:line="240" w:lineRule="auto"/>
              <w:jc w:val="center"/>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2</w:t>
            </w:r>
          </w:p>
        </w:tc>
        <w:tc>
          <w:tcPr>
            <w:tcW w:w="1461" w:type="dxa"/>
          </w:tcPr>
          <w:p w14:paraId="7E965C86" w14:textId="77777777" w:rsidR="00987005" w:rsidRPr="00987005" w:rsidRDefault="00987005" w:rsidP="001D3A49">
            <w:pPr>
              <w:spacing w:after="0" w:line="240" w:lineRule="auto"/>
              <w:jc w:val="center"/>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31331CDE" w14:textId="77777777" w:rsidTr="00C56FD5">
        <w:trPr>
          <w:gridAfter w:val="4"/>
          <w:wAfter w:w="5844" w:type="dxa"/>
          <w:trHeight w:val="20"/>
        </w:trPr>
        <w:tc>
          <w:tcPr>
            <w:tcW w:w="1080" w:type="dxa"/>
          </w:tcPr>
          <w:p w14:paraId="6748055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16.</w:t>
            </w:r>
          </w:p>
        </w:tc>
        <w:tc>
          <w:tcPr>
            <w:tcW w:w="4657" w:type="dxa"/>
          </w:tcPr>
          <w:p w14:paraId="5100CE57"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№2. Оформление договора поставки, спецификации и протокола согласования</w:t>
            </w:r>
          </w:p>
        </w:tc>
        <w:tc>
          <w:tcPr>
            <w:tcW w:w="6503" w:type="dxa"/>
          </w:tcPr>
          <w:p w14:paraId="26F8B83F"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2EC11E28"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c>
        <w:tc>
          <w:tcPr>
            <w:tcW w:w="1080" w:type="dxa"/>
          </w:tcPr>
          <w:p w14:paraId="41AEB322"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61AE795"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c>
      </w:tr>
      <w:tr w:rsidR="00987005" w:rsidRPr="00987005" w14:paraId="0FB7C1E9" w14:textId="77777777" w:rsidTr="00C56FD5">
        <w:trPr>
          <w:gridAfter w:val="4"/>
          <w:wAfter w:w="5844" w:type="dxa"/>
          <w:trHeight w:val="20"/>
        </w:trPr>
        <w:tc>
          <w:tcPr>
            <w:tcW w:w="14781" w:type="dxa"/>
            <w:gridSpan w:val="5"/>
          </w:tcPr>
          <w:p w14:paraId="10E72D0B"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4. Маркетинг и менеджмент в деятельности предпринимателя</w:t>
            </w:r>
          </w:p>
        </w:tc>
      </w:tr>
      <w:tr w:rsidR="00987005" w:rsidRPr="00987005" w14:paraId="0DC3385C" w14:textId="77777777" w:rsidTr="00C56FD5">
        <w:trPr>
          <w:gridAfter w:val="4"/>
          <w:wAfter w:w="5844" w:type="dxa"/>
          <w:trHeight w:val="20"/>
        </w:trPr>
        <w:tc>
          <w:tcPr>
            <w:tcW w:w="14781" w:type="dxa"/>
            <w:gridSpan w:val="5"/>
          </w:tcPr>
          <w:p w14:paraId="1796C2F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p>
        </w:tc>
      </w:tr>
      <w:tr w:rsidR="00987005" w:rsidRPr="00987005" w14:paraId="748BF932" w14:textId="77777777" w:rsidTr="00C56FD5">
        <w:trPr>
          <w:gridAfter w:val="4"/>
          <w:wAfter w:w="5844" w:type="dxa"/>
          <w:trHeight w:val="20"/>
        </w:trPr>
        <w:tc>
          <w:tcPr>
            <w:tcW w:w="1080" w:type="dxa"/>
          </w:tcPr>
          <w:p w14:paraId="1555C9B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17.</w:t>
            </w:r>
          </w:p>
        </w:tc>
        <w:tc>
          <w:tcPr>
            <w:tcW w:w="4657" w:type="dxa"/>
          </w:tcPr>
          <w:p w14:paraId="1729008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Маркетинг </w:t>
            </w:r>
          </w:p>
        </w:tc>
        <w:tc>
          <w:tcPr>
            <w:tcW w:w="6503" w:type="dxa"/>
          </w:tcPr>
          <w:p w14:paraId="1B04E1C1"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255565E2"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-маркетинговая среда предприятия</w:t>
            </w:r>
          </w:p>
          <w:p w14:paraId="58324E7D"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-формы и принципы маркетинга</w:t>
            </w:r>
          </w:p>
          <w:p w14:paraId="1CFA04E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-сегментация рынка</w:t>
            </w:r>
          </w:p>
        </w:tc>
        <w:tc>
          <w:tcPr>
            <w:tcW w:w="1080" w:type="dxa"/>
          </w:tcPr>
          <w:p w14:paraId="3E99DBB1"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2</w:t>
            </w:r>
          </w:p>
        </w:tc>
        <w:tc>
          <w:tcPr>
            <w:tcW w:w="1461" w:type="dxa"/>
          </w:tcPr>
          <w:p w14:paraId="2F8DF8BB"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177D4A32" w14:textId="77777777" w:rsidTr="00C56FD5">
        <w:trPr>
          <w:gridAfter w:val="4"/>
          <w:wAfter w:w="5844" w:type="dxa"/>
          <w:trHeight w:val="20"/>
        </w:trPr>
        <w:tc>
          <w:tcPr>
            <w:tcW w:w="1080" w:type="dxa"/>
          </w:tcPr>
          <w:p w14:paraId="38E3D62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18.</w:t>
            </w:r>
          </w:p>
        </w:tc>
        <w:tc>
          <w:tcPr>
            <w:tcW w:w="4657" w:type="dxa"/>
          </w:tcPr>
          <w:p w14:paraId="179B215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Рекламная деятельность </w:t>
            </w:r>
          </w:p>
        </w:tc>
        <w:tc>
          <w:tcPr>
            <w:tcW w:w="6503" w:type="dxa"/>
          </w:tcPr>
          <w:p w14:paraId="355A9631"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6F40A73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Рекламная деятельность</w:t>
            </w:r>
          </w:p>
          <w:p w14:paraId="1E5D06BD"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w:t>
            </w:r>
            <w:proofErr w:type="spellStart"/>
            <w:r w:rsidRPr="00987005">
              <w:rPr>
                <w:rFonts w:ascii="Times New Roman" w:eastAsia="Times New Roman" w:hAnsi="Times New Roman" w:cs="Times New Roman"/>
                <w:kern w:val="0"/>
                <w:sz w:val="24"/>
                <w:szCs w:val="24"/>
                <w14:ligatures w14:val="none"/>
              </w:rPr>
              <w:t>Мерчендайзинг</w:t>
            </w:r>
            <w:proofErr w:type="spellEnd"/>
          </w:p>
        </w:tc>
        <w:tc>
          <w:tcPr>
            <w:tcW w:w="1080" w:type="dxa"/>
          </w:tcPr>
          <w:p w14:paraId="71D8350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E7772D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AD28152" w14:textId="77777777" w:rsidTr="00C56FD5">
        <w:trPr>
          <w:gridAfter w:val="4"/>
          <w:wAfter w:w="5844" w:type="dxa"/>
          <w:trHeight w:val="20"/>
        </w:trPr>
        <w:tc>
          <w:tcPr>
            <w:tcW w:w="1080" w:type="dxa"/>
          </w:tcPr>
          <w:p w14:paraId="3C941A7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19.</w:t>
            </w:r>
          </w:p>
        </w:tc>
        <w:tc>
          <w:tcPr>
            <w:tcW w:w="4657" w:type="dxa"/>
          </w:tcPr>
          <w:p w14:paraId="18C7E07C"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color w:val="000000"/>
                <w:kern w:val="0"/>
                <w:sz w:val="24"/>
                <w:szCs w:val="24"/>
                <w14:ligatures w14:val="none"/>
              </w:rPr>
              <w:t>ПЗ №3. Управленческая структура</w:t>
            </w:r>
          </w:p>
        </w:tc>
        <w:tc>
          <w:tcPr>
            <w:tcW w:w="6503" w:type="dxa"/>
          </w:tcPr>
          <w:p w14:paraId="46FBB0B1"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40B64041"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w:t>
            </w:r>
            <w:r w:rsidRPr="00987005">
              <w:rPr>
                <w:rFonts w:ascii="Times New Roman" w:eastAsia="Times New Roman" w:hAnsi="Times New Roman" w:cs="Times New Roman"/>
                <w:kern w:val="0"/>
                <w:sz w:val="24"/>
                <w:szCs w:val="24"/>
                <w14:ligatures w14:val="none"/>
              </w:rPr>
              <w:t>виды управленческих структур</w:t>
            </w:r>
          </w:p>
        </w:tc>
        <w:tc>
          <w:tcPr>
            <w:tcW w:w="1080" w:type="dxa"/>
          </w:tcPr>
          <w:p w14:paraId="2ACBE22B"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AB05C51"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6563D09" w14:textId="77777777" w:rsidTr="00C56FD5">
        <w:trPr>
          <w:gridAfter w:val="4"/>
          <w:wAfter w:w="5844" w:type="dxa"/>
          <w:trHeight w:val="20"/>
        </w:trPr>
        <w:tc>
          <w:tcPr>
            <w:tcW w:w="1080" w:type="dxa"/>
          </w:tcPr>
          <w:p w14:paraId="48B7DDD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20.</w:t>
            </w:r>
          </w:p>
        </w:tc>
        <w:tc>
          <w:tcPr>
            <w:tcW w:w="4657" w:type="dxa"/>
          </w:tcPr>
          <w:p w14:paraId="50C72E2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Развитие персонала организации</w:t>
            </w:r>
          </w:p>
        </w:tc>
        <w:tc>
          <w:tcPr>
            <w:tcW w:w="6503" w:type="dxa"/>
          </w:tcPr>
          <w:p w14:paraId="0442FB05"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18A4A8AA"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-обучение персонала</w:t>
            </w:r>
          </w:p>
          <w:p w14:paraId="7FE73DEC"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-аттестация персонала</w:t>
            </w:r>
          </w:p>
        </w:tc>
        <w:tc>
          <w:tcPr>
            <w:tcW w:w="1080" w:type="dxa"/>
          </w:tcPr>
          <w:p w14:paraId="653F817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5056A07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1EAF40A" w14:textId="77777777" w:rsidTr="00C56FD5">
        <w:trPr>
          <w:trHeight w:val="20"/>
        </w:trPr>
        <w:tc>
          <w:tcPr>
            <w:tcW w:w="14781" w:type="dxa"/>
            <w:gridSpan w:val="5"/>
            <w:tcBorders>
              <w:bottom w:val="single" w:sz="4" w:space="0" w:color="auto"/>
            </w:tcBorders>
          </w:tcPr>
          <w:p w14:paraId="5570534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5. Учреждение предприятия</w:t>
            </w:r>
          </w:p>
        </w:tc>
        <w:tc>
          <w:tcPr>
            <w:tcW w:w="1461" w:type="dxa"/>
          </w:tcPr>
          <w:p w14:paraId="51373F1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4F7CBBC2"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7F3BF038"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397B8004"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ОК 1-9</w:t>
            </w:r>
          </w:p>
        </w:tc>
      </w:tr>
      <w:tr w:rsidR="00987005" w:rsidRPr="00987005" w14:paraId="22A10EF2" w14:textId="77777777" w:rsidTr="00C56FD5">
        <w:trPr>
          <w:gridAfter w:val="4"/>
          <w:wAfter w:w="5844" w:type="dxa"/>
          <w:trHeight w:val="20"/>
        </w:trPr>
        <w:tc>
          <w:tcPr>
            <w:tcW w:w="1080" w:type="dxa"/>
            <w:tcBorders>
              <w:top w:val="single" w:sz="4" w:space="0" w:color="auto"/>
            </w:tcBorders>
          </w:tcPr>
          <w:p w14:paraId="3DA114A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21.</w:t>
            </w:r>
          </w:p>
        </w:tc>
        <w:tc>
          <w:tcPr>
            <w:tcW w:w="4657" w:type="dxa"/>
            <w:tcBorders>
              <w:top w:val="single" w:sz="4" w:space="0" w:color="auto"/>
            </w:tcBorders>
          </w:tcPr>
          <w:p w14:paraId="67A114AA"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№4. Учреждение собственного предприятия</w:t>
            </w:r>
          </w:p>
        </w:tc>
        <w:tc>
          <w:tcPr>
            <w:tcW w:w="6503" w:type="dxa"/>
            <w:tcBorders>
              <w:top w:val="single" w:sz="4" w:space="0" w:color="auto"/>
            </w:tcBorders>
          </w:tcPr>
          <w:p w14:paraId="29A2B618"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6230859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-правила государственной регистрации предприятия. Оформление документов</w:t>
            </w:r>
          </w:p>
          <w:p w14:paraId="7A82E28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ИП</w:t>
            </w:r>
          </w:p>
          <w:p w14:paraId="0A383C1E"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-ООО</w:t>
            </w:r>
          </w:p>
        </w:tc>
        <w:tc>
          <w:tcPr>
            <w:tcW w:w="1080" w:type="dxa"/>
            <w:tcBorders>
              <w:top w:val="single" w:sz="4" w:space="0" w:color="auto"/>
            </w:tcBorders>
          </w:tcPr>
          <w:p w14:paraId="2A6708D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DCBE871"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3D442FA5" w14:textId="77777777" w:rsidTr="00C56FD5">
        <w:trPr>
          <w:gridAfter w:val="4"/>
          <w:wAfter w:w="5844" w:type="dxa"/>
          <w:trHeight w:val="20"/>
        </w:trPr>
        <w:tc>
          <w:tcPr>
            <w:tcW w:w="1080" w:type="dxa"/>
          </w:tcPr>
          <w:p w14:paraId="17C70FD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22.</w:t>
            </w:r>
          </w:p>
        </w:tc>
        <w:tc>
          <w:tcPr>
            <w:tcW w:w="4657" w:type="dxa"/>
          </w:tcPr>
          <w:p w14:paraId="4AB862B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Плюсы и минусы различных форм собственности</w:t>
            </w:r>
          </w:p>
        </w:tc>
        <w:tc>
          <w:tcPr>
            <w:tcW w:w="6503" w:type="dxa"/>
          </w:tcPr>
          <w:p w14:paraId="1EB08AC9"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75C8F53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правила государственной регистрации предприятия</w:t>
            </w:r>
          </w:p>
          <w:p w14:paraId="39753C84"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ИП</w:t>
            </w:r>
          </w:p>
          <w:p w14:paraId="619F6A7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-ООО</w:t>
            </w:r>
          </w:p>
        </w:tc>
        <w:tc>
          <w:tcPr>
            <w:tcW w:w="1080" w:type="dxa"/>
          </w:tcPr>
          <w:p w14:paraId="3BC55C1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1D6B6D1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D82ED6F" w14:textId="77777777" w:rsidTr="00C56FD5">
        <w:trPr>
          <w:trHeight w:val="20"/>
        </w:trPr>
        <w:tc>
          <w:tcPr>
            <w:tcW w:w="14781" w:type="dxa"/>
            <w:gridSpan w:val="5"/>
            <w:tcBorders>
              <w:bottom w:val="single" w:sz="4" w:space="0" w:color="auto"/>
            </w:tcBorders>
          </w:tcPr>
          <w:p w14:paraId="21F1F449" w14:textId="434214A4"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6.</w:t>
            </w:r>
            <w:r w:rsidR="00C56FD5" w:rsidRPr="005D0282">
              <w:rPr>
                <w:rFonts w:ascii="Times New Roman" w:eastAsia="Times New Roman" w:hAnsi="Times New Roman" w:cs="Times New Roman"/>
                <w:b/>
                <w:kern w:val="0"/>
                <w:sz w:val="24"/>
                <w:szCs w:val="24"/>
                <w14:ligatures w14:val="none"/>
              </w:rPr>
              <w:t xml:space="preserve"> </w:t>
            </w:r>
            <w:r w:rsidRPr="00987005">
              <w:rPr>
                <w:rFonts w:ascii="Times New Roman" w:eastAsia="Times New Roman" w:hAnsi="Times New Roman" w:cs="Times New Roman"/>
                <w:b/>
                <w:kern w:val="0"/>
                <w:sz w:val="24"/>
                <w:szCs w:val="24"/>
                <w14:ligatures w14:val="none"/>
              </w:rPr>
              <w:t>Понятие о предпринимательском успехе</w:t>
            </w:r>
          </w:p>
        </w:tc>
        <w:tc>
          <w:tcPr>
            <w:tcW w:w="1461" w:type="dxa"/>
          </w:tcPr>
          <w:p w14:paraId="5A356691"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4DAC9E8B"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724B1A7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4643AE4F"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ОК 1-9</w:t>
            </w:r>
          </w:p>
        </w:tc>
      </w:tr>
      <w:tr w:rsidR="00987005" w:rsidRPr="00987005" w14:paraId="0C5651CD" w14:textId="77777777" w:rsidTr="00C56FD5">
        <w:trPr>
          <w:gridAfter w:val="4"/>
          <w:wAfter w:w="5844" w:type="dxa"/>
          <w:trHeight w:val="20"/>
        </w:trPr>
        <w:tc>
          <w:tcPr>
            <w:tcW w:w="1080" w:type="dxa"/>
            <w:tcBorders>
              <w:top w:val="single" w:sz="4" w:space="0" w:color="auto"/>
            </w:tcBorders>
          </w:tcPr>
          <w:p w14:paraId="12DB81E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23.</w:t>
            </w:r>
          </w:p>
        </w:tc>
        <w:tc>
          <w:tcPr>
            <w:tcW w:w="4657" w:type="dxa"/>
            <w:tcBorders>
              <w:top w:val="single" w:sz="4" w:space="0" w:color="auto"/>
            </w:tcBorders>
          </w:tcPr>
          <w:p w14:paraId="0A137F2C"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Коммерческая информация как товар особого рода</w:t>
            </w:r>
          </w:p>
        </w:tc>
        <w:tc>
          <w:tcPr>
            <w:tcW w:w="6503" w:type="dxa"/>
            <w:tcBorders>
              <w:top w:val="single" w:sz="4" w:space="0" w:color="auto"/>
            </w:tcBorders>
          </w:tcPr>
          <w:p w14:paraId="29025EF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5B01714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-предпринимательский успех и его составляющие</w:t>
            </w:r>
          </w:p>
          <w:p w14:paraId="6164C627"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-коммерческая тайна</w:t>
            </w:r>
          </w:p>
          <w:p w14:paraId="7212B9EE"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-способы защиты коммерческой информации</w:t>
            </w:r>
          </w:p>
        </w:tc>
        <w:tc>
          <w:tcPr>
            <w:tcW w:w="1080" w:type="dxa"/>
            <w:tcBorders>
              <w:top w:val="single" w:sz="4" w:space="0" w:color="auto"/>
            </w:tcBorders>
          </w:tcPr>
          <w:p w14:paraId="5373D1A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1D3EC69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4BBFDE3" w14:textId="77777777" w:rsidTr="00C56FD5">
        <w:trPr>
          <w:gridAfter w:val="4"/>
          <w:wAfter w:w="5844" w:type="dxa"/>
          <w:trHeight w:val="20"/>
        </w:trPr>
        <w:tc>
          <w:tcPr>
            <w:tcW w:w="14781" w:type="dxa"/>
            <w:gridSpan w:val="5"/>
            <w:tcBorders>
              <w:bottom w:val="single" w:sz="4" w:space="0" w:color="auto"/>
            </w:tcBorders>
          </w:tcPr>
          <w:p w14:paraId="43ADFC7C" w14:textId="591EC13A"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Раздел 7.</w:t>
            </w:r>
            <w:r w:rsidR="00C56FD5" w:rsidRPr="005D0282">
              <w:rPr>
                <w:rFonts w:ascii="Times New Roman" w:eastAsia="Times New Roman" w:hAnsi="Times New Roman" w:cs="Times New Roman"/>
                <w:b/>
                <w:kern w:val="0"/>
                <w:sz w:val="24"/>
                <w:szCs w:val="24"/>
                <w14:ligatures w14:val="none"/>
              </w:rPr>
              <w:t xml:space="preserve"> </w:t>
            </w:r>
            <w:r w:rsidRPr="00987005">
              <w:rPr>
                <w:rFonts w:ascii="Times New Roman" w:eastAsia="Times New Roman" w:hAnsi="Times New Roman" w:cs="Times New Roman"/>
                <w:b/>
                <w:kern w:val="0"/>
                <w:sz w:val="24"/>
                <w:szCs w:val="24"/>
                <w14:ligatures w14:val="none"/>
              </w:rPr>
              <w:t xml:space="preserve">Бизнес-план предпринимателя. </w:t>
            </w:r>
          </w:p>
        </w:tc>
      </w:tr>
      <w:tr w:rsidR="00987005" w:rsidRPr="00987005" w14:paraId="32379089" w14:textId="77777777" w:rsidTr="00C56FD5">
        <w:trPr>
          <w:gridAfter w:val="4"/>
          <w:wAfter w:w="5844" w:type="dxa"/>
          <w:trHeight w:val="20"/>
        </w:trPr>
        <w:tc>
          <w:tcPr>
            <w:tcW w:w="1080" w:type="dxa"/>
            <w:tcBorders>
              <w:top w:val="single" w:sz="4" w:space="0" w:color="auto"/>
            </w:tcBorders>
          </w:tcPr>
          <w:p w14:paraId="3B07A2F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24.</w:t>
            </w:r>
          </w:p>
        </w:tc>
        <w:tc>
          <w:tcPr>
            <w:tcW w:w="4657" w:type="dxa"/>
            <w:tcBorders>
              <w:top w:val="single" w:sz="4" w:space="0" w:color="auto"/>
            </w:tcBorders>
          </w:tcPr>
          <w:p w14:paraId="2F03ABB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Бизнес-план и его структура. Виды бизнес-планов</w:t>
            </w:r>
          </w:p>
        </w:tc>
        <w:tc>
          <w:tcPr>
            <w:tcW w:w="6503" w:type="dxa"/>
            <w:tcBorders>
              <w:top w:val="single" w:sz="4" w:space="0" w:color="auto"/>
            </w:tcBorders>
          </w:tcPr>
          <w:p w14:paraId="3AE00225"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EBF1DC8"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-Сущность и понятие бизнес-плана</w:t>
            </w:r>
          </w:p>
          <w:p w14:paraId="44E6616A"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-причины планирования бизнеса</w:t>
            </w:r>
          </w:p>
          <w:p w14:paraId="5533FE9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color w:val="000000"/>
                <w:kern w:val="0"/>
                <w:sz w:val="24"/>
                <w:szCs w:val="24"/>
                <w14:ligatures w14:val="none"/>
              </w:rPr>
              <w:t>-виды бизнес-планов и их различия</w:t>
            </w:r>
          </w:p>
        </w:tc>
        <w:tc>
          <w:tcPr>
            <w:tcW w:w="1080" w:type="dxa"/>
            <w:tcBorders>
              <w:top w:val="single" w:sz="4" w:space="0" w:color="auto"/>
            </w:tcBorders>
          </w:tcPr>
          <w:p w14:paraId="46BAD3F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861FD1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AF0857D" w14:textId="77777777" w:rsidTr="00C56FD5">
        <w:trPr>
          <w:gridAfter w:val="4"/>
          <w:wAfter w:w="5844" w:type="dxa"/>
          <w:trHeight w:val="20"/>
        </w:trPr>
        <w:tc>
          <w:tcPr>
            <w:tcW w:w="1080" w:type="dxa"/>
          </w:tcPr>
          <w:p w14:paraId="18B09331" w14:textId="77777777" w:rsidR="00987005" w:rsidRPr="00987005" w:rsidRDefault="00987005" w:rsidP="001D3A49">
            <w:pPr>
              <w:spacing w:after="0" w:line="240" w:lineRule="auto"/>
              <w:jc w:val="center"/>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25.</w:t>
            </w:r>
          </w:p>
        </w:tc>
        <w:tc>
          <w:tcPr>
            <w:tcW w:w="4657" w:type="dxa"/>
          </w:tcPr>
          <w:p w14:paraId="490B73DA"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Бизнес-план и его структура. Виды бизнес-планов</w:t>
            </w:r>
          </w:p>
        </w:tc>
        <w:tc>
          <w:tcPr>
            <w:tcW w:w="6503" w:type="dxa"/>
          </w:tcPr>
          <w:p w14:paraId="57683CBF"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54EF6153"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Сущность и понятие бизнес-плана</w:t>
            </w:r>
          </w:p>
          <w:p w14:paraId="7E75833E" w14:textId="77777777" w:rsidR="00987005" w:rsidRPr="00987005" w:rsidRDefault="00987005" w:rsidP="001D3A49">
            <w:pPr>
              <w:spacing w:after="0" w:line="240" w:lineRule="auto"/>
              <w:rPr>
                <w:rFonts w:ascii="Times New Roman" w:eastAsia="Times New Roman" w:hAnsi="Times New Roman" w:cs="Times New Roman"/>
                <w:color w:val="000000"/>
                <w:kern w:val="0"/>
                <w:sz w:val="24"/>
                <w:szCs w:val="24"/>
                <w14:ligatures w14:val="none"/>
              </w:rPr>
            </w:pPr>
            <w:r w:rsidRPr="00987005">
              <w:rPr>
                <w:rFonts w:ascii="Times New Roman" w:eastAsia="Times New Roman" w:hAnsi="Times New Roman" w:cs="Times New Roman"/>
                <w:color w:val="000000"/>
                <w:kern w:val="0"/>
                <w:sz w:val="24"/>
                <w:szCs w:val="24"/>
                <w14:ligatures w14:val="none"/>
              </w:rPr>
              <w:t>-причины планирования бизнеса</w:t>
            </w:r>
          </w:p>
          <w:p w14:paraId="7D38D668"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color w:val="000000"/>
                <w:kern w:val="0"/>
                <w:sz w:val="24"/>
                <w:szCs w:val="24"/>
                <w14:ligatures w14:val="none"/>
              </w:rPr>
              <w:t>-виды бизнес-планов и их различия</w:t>
            </w:r>
          </w:p>
        </w:tc>
        <w:tc>
          <w:tcPr>
            <w:tcW w:w="1080" w:type="dxa"/>
          </w:tcPr>
          <w:p w14:paraId="088661C6"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2661A48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E34F4A6" w14:textId="77777777" w:rsidTr="00C56FD5">
        <w:trPr>
          <w:gridAfter w:val="4"/>
          <w:wAfter w:w="5844" w:type="dxa"/>
          <w:trHeight w:val="20"/>
        </w:trPr>
        <w:tc>
          <w:tcPr>
            <w:tcW w:w="1080" w:type="dxa"/>
          </w:tcPr>
          <w:p w14:paraId="483DCEB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26.</w:t>
            </w:r>
          </w:p>
        </w:tc>
        <w:tc>
          <w:tcPr>
            <w:tcW w:w="4657" w:type="dxa"/>
          </w:tcPr>
          <w:p w14:paraId="06305F89"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Основы финансового планирования в предпринимательской деятельности. Виды рисков и способы защиты</w:t>
            </w:r>
          </w:p>
        </w:tc>
        <w:tc>
          <w:tcPr>
            <w:tcW w:w="6503" w:type="dxa"/>
          </w:tcPr>
          <w:p w14:paraId="08CDB37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566A5B2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-финансовая эффективность</w:t>
            </w:r>
          </w:p>
          <w:p w14:paraId="4938DF15"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-финансовая стратегия предприятия</w:t>
            </w:r>
          </w:p>
          <w:p w14:paraId="25D30DA2"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-анализ безубыточности</w:t>
            </w:r>
          </w:p>
          <w:p w14:paraId="2CBED3F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-риски</w:t>
            </w:r>
          </w:p>
        </w:tc>
        <w:tc>
          <w:tcPr>
            <w:tcW w:w="1080" w:type="dxa"/>
          </w:tcPr>
          <w:p w14:paraId="2FD7B6C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18CB62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1E28714" w14:textId="77777777" w:rsidTr="00C56FD5">
        <w:trPr>
          <w:gridAfter w:val="4"/>
          <w:wAfter w:w="5844" w:type="dxa"/>
          <w:trHeight w:val="20"/>
        </w:trPr>
        <w:tc>
          <w:tcPr>
            <w:tcW w:w="1080" w:type="dxa"/>
          </w:tcPr>
          <w:p w14:paraId="209A4F2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27.</w:t>
            </w:r>
          </w:p>
        </w:tc>
        <w:tc>
          <w:tcPr>
            <w:tcW w:w="4657" w:type="dxa"/>
          </w:tcPr>
          <w:p w14:paraId="5ADBA87B"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Основы финансового планирования в предпринимательской деятельности. Виды рисков и способы защиты</w:t>
            </w:r>
          </w:p>
        </w:tc>
        <w:tc>
          <w:tcPr>
            <w:tcW w:w="6503" w:type="dxa"/>
          </w:tcPr>
          <w:p w14:paraId="37DB4AF1"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72D6D005"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финансовая эффективность</w:t>
            </w:r>
          </w:p>
          <w:p w14:paraId="35F7532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-финансовая стратегия предприятия</w:t>
            </w:r>
          </w:p>
          <w:p w14:paraId="6C3E5C2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-анализ безубыточности</w:t>
            </w:r>
          </w:p>
          <w:p w14:paraId="2F61511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-риски</w:t>
            </w:r>
          </w:p>
        </w:tc>
        <w:tc>
          <w:tcPr>
            <w:tcW w:w="1080" w:type="dxa"/>
          </w:tcPr>
          <w:p w14:paraId="4370461B"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53E4B7B"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D7C05E0" w14:textId="77777777" w:rsidTr="00C56FD5">
        <w:trPr>
          <w:gridAfter w:val="4"/>
          <w:wAfter w:w="5844" w:type="dxa"/>
          <w:trHeight w:val="20"/>
        </w:trPr>
        <w:tc>
          <w:tcPr>
            <w:tcW w:w="1080" w:type="dxa"/>
            <w:tcBorders>
              <w:bottom w:val="single" w:sz="4" w:space="0" w:color="auto"/>
            </w:tcBorders>
          </w:tcPr>
          <w:p w14:paraId="6A64B22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 xml:space="preserve">     28.</w:t>
            </w:r>
          </w:p>
        </w:tc>
        <w:tc>
          <w:tcPr>
            <w:tcW w:w="4657" w:type="dxa"/>
            <w:tcBorders>
              <w:bottom w:val="single" w:sz="4" w:space="0" w:color="auto"/>
            </w:tcBorders>
          </w:tcPr>
          <w:p w14:paraId="6E39492D" w14:textId="5713EE52"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№5. Написание бизнес-плана. Резюме</w:t>
            </w:r>
          </w:p>
        </w:tc>
        <w:tc>
          <w:tcPr>
            <w:tcW w:w="6503" w:type="dxa"/>
            <w:tcBorders>
              <w:bottom w:val="single" w:sz="4" w:space="0" w:color="auto"/>
            </w:tcBorders>
          </w:tcPr>
          <w:p w14:paraId="26B93F0E"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2BB4D1BB"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Borders>
              <w:bottom w:val="single" w:sz="4" w:space="0" w:color="auto"/>
            </w:tcBorders>
          </w:tcPr>
          <w:p w14:paraId="52DEBE0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62C5314"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4D5B87B3" w14:textId="77777777" w:rsidTr="00C56FD5">
        <w:trPr>
          <w:gridAfter w:val="4"/>
          <w:wAfter w:w="5844" w:type="dxa"/>
          <w:trHeight w:val="20"/>
        </w:trPr>
        <w:tc>
          <w:tcPr>
            <w:tcW w:w="1080" w:type="dxa"/>
          </w:tcPr>
          <w:p w14:paraId="09FA338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29.</w:t>
            </w:r>
          </w:p>
        </w:tc>
        <w:tc>
          <w:tcPr>
            <w:tcW w:w="4657" w:type="dxa"/>
          </w:tcPr>
          <w:p w14:paraId="5E976AA7"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№6. Написание бизнес-плана. План управления</w:t>
            </w:r>
          </w:p>
        </w:tc>
        <w:tc>
          <w:tcPr>
            <w:tcW w:w="6503" w:type="dxa"/>
          </w:tcPr>
          <w:p w14:paraId="71E373BD"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DDC092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3D5801C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7449C6C6"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408E544" w14:textId="77777777" w:rsidTr="00C56FD5">
        <w:trPr>
          <w:gridAfter w:val="4"/>
          <w:wAfter w:w="5844" w:type="dxa"/>
          <w:trHeight w:val="20"/>
        </w:trPr>
        <w:tc>
          <w:tcPr>
            <w:tcW w:w="1080" w:type="dxa"/>
          </w:tcPr>
          <w:p w14:paraId="4B71BBE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30.</w:t>
            </w:r>
          </w:p>
        </w:tc>
        <w:tc>
          <w:tcPr>
            <w:tcW w:w="4657" w:type="dxa"/>
          </w:tcPr>
          <w:p w14:paraId="6542CA5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№7. Написание бизнес-плана. План маркетинга</w:t>
            </w:r>
          </w:p>
        </w:tc>
        <w:tc>
          <w:tcPr>
            <w:tcW w:w="6503" w:type="dxa"/>
          </w:tcPr>
          <w:p w14:paraId="4E59264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4D1E2DE3"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19D32AD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5520527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320AE637" w14:textId="77777777" w:rsidTr="00C56FD5">
        <w:trPr>
          <w:gridAfter w:val="4"/>
          <w:wAfter w:w="5844" w:type="dxa"/>
          <w:trHeight w:val="20"/>
        </w:trPr>
        <w:tc>
          <w:tcPr>
            <w:tcW w:w="1080" w:type="dxa"/>
          </w:tcPr>
          <w:p w14:paraId="74503E76"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31.</w:t>
            </w:r>
          </w:p>
        </w:tc>
        <w:tc>
          <w:tcPr>
            <w:tcW w:w="4657" w:type="dxa"/>
          </w:tcPr>
          <w:p w14:paraId="4579302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№8. Написание бизнес-плана. Производственный план</w:t>
            </w:r>
          </w:p>
        </w:tc>
        <w:tc>
          <w:tcPr>
            <w:tcW w:w="6503" w:type="dxa"/>
          </w:tcPr>
          <w:p w14:paraId="55380DD2"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6277151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0D71117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5B7AA3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765320F8" w14:textId="77777777" w:rsidTr="00C56FD5">
        <w:trPr>
          <w:gridAfter w:val="4"/>
          <w:wAfter w:w="5844" w:type="dxa"/>
          <w:trHeight w:val="20"/>
        </w:trPr>
        <w:tc>
          <w:tcPr>
            <w:tcW w:w="1080" w:type="dxa"/>
          </w:tcPr>
          <w:p w14:paraId="672E8FB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32.</w:t>
            </w:r>
          </w:p>
        </w:tc>
        <w:tc>
          <w:tcPr>
            <w:tcW w:w="4657" w:type="dxa"/>
          </w:tcPr>
          <w:p w14:paraId="004C411E"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№9. Написание бизнес-плана. План рисков</w:t>
            </w:r>
          </w:p>
        </w:tc>
        <w:tc>
          <w:tcPr>
            <w:tcW w:w="6503" w:type="dxa"/>
          </w:tcPr>
          <w:p w14:paraId="086AC30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02C81CE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52090DA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05E223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49DD93E1" w14:textId="77777777" w:rsidTr="00C56FD5">
        <w:trPr>
          <w:gridAfter w:val="4"/>
          <w:wAfter w:w="5844" w:type="dxa"/>
          <w:trHeight w:val="20"/>
        </w:trPr>
        <w:tc>
          <w:tcPr>
            <w:tcW w:w="1080" w:type="dxa"/>
          </w:tcPr>
          <w:p w14:paraId="6E24C28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33.</w:t>
            </w:r>
          </w:p>
        </w:tc>
        <w:tc>
          <w:tcPr>
            <w:tcW w:w="4657" w:type="dxa"/>
          </w:tcPr>
          <w:p w14:paraId="1346A4CF"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ПЗ №10. Написание бизнес-плана. Финансовый план</w:t>
            </w:r>
          </w:p>
        </w:tc>
        <w:tc>
          <w:tcPr>
            <w:tcW w:w="6503" w:type="dxa"/>
          </w:tcPr>
          <w:p w14:paraId="182D59DD"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1EDD43C3"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297D467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460506AA"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0AD14117" w14:textId="77777777" w:rsidTr="00C56FD5">
        <w:trPr>
          <w:gridAfter w:val="4"/>
          <w:wAfter w:w="5844" w:type="dxa"/>
          <w:trHeight w:val="20"/>
        </w:trPr>
        <w:tc>
          <w:tcPr>
            <w:tcW w:w="1080" w:type="dxa"/>
          </w:tcPr>
          <w:p w14:paraId="547EFCB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34.</w:t>
            </w:r>
          </w:p>
        </w:tc>
        <w:tc>
          <w:tcPr>
            <w:tcW w:w="4657" w:type="dxa"/>
          </w:tcPr>
          <w:p w14:paraId="26B13054"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Защита бизнес-плана</w:t>
            </w:r>
          </w:p>
        </w:tc>
        <w:tc>
          <w:tcPr>
            <w:tcW w:w="6503" w:type="dxa"/>
          </w:tcPr>
          <w:p w14:paraId="7697BD0F"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363CF1A5"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Работа над бизнес-планом.</w:t>
            </w:r>
          </w:p>
        </w:tc>
        <w:tc>
          <w:tcPr>
            <w:tcW w:w="1080" w:type="dxa"/>
          </w:tcPr>
          <w:p w14:paraId="5B0F10E5"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C0805B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6F9F81B2" w14:textId="77777777" w:rsidTr="00C56FD5">
        <w:trPr>
          <w:trHeight w:val="20"/>
        </w:trPr>
        <w:tc>
          <w:tcPr>
            <w:tcW w:w="14781" w:type="dxa"/>
            <w:gridSpan w:val="5"/>
            <w:tcBorders>
              <w:bottom w:val="single" w:sz="4" w:space="0" w:color="auto"/>
            </w:tcBorders>
          </w:tcPr>
          <w:p w14:paraId="18BAB499"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p>
          <w:p w14:paraId="4DAF0F9F"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 xml:space="preserve">Раздел </w:t>
            </w:r>
            <w:proofErr w:type="gramStart"/>
            <w:r w:rsidRPr="00987005">
              <w:rPr>
                <w:rFonts w:ascii="Times New Roman" w:eastAsia="Times New Roman" w:hAnsi="Times New Roman" w:cs="Times New Roman"/>
                <w:b/>
                <w:kern w:val="0"/>
                <w:sz w:val="24"/>
                <w:szCs w:val="24"/>
                <w14:ligatures w14:val="none"/>
              </w:rPr>
              <w:t>8.Культура</w:t>
            </w:r>
            <w:proofErr w:type="gramEnd"/>
            <w:r w:rsidRPr="00987005">
              <w:rPr>
                <w:rFonts w:ascii="Times New Roman" w:eastAsia="Times New Roman" w:hAnsi="Times New Roman" w:cs="Times New Roman"/>
                <w:b/>
                <w:kern w:val="0"/>
                <w:sz w:val="24"/>
                <w:szCs w:val="24"/>
                <w14:ligatures w14:val="none"/>
              </w:rPr>
              <w:t xml:space="preserve"> предпринимательской деятельности</w:t>
            </w:r>
          </w:p>
        </w:tc>
        <w:tc>
          <w:tcPr>
            <w:tcW w:w="1461" w:type="dxa"/>
          </w:tcPr>
          <w:p w14:paraId="4FF72FE3"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58F4EB3C"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46F1397C"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2F3717F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ОК 1-9</w:t>
            </w:r>
          </w:p>
        </w:tc>
      </w:tr>
      <w:tr w:rsidR="00987005" w:rsidRPr="00987005" w14:paraId="5888E409" w14:textId="77777777" w:rsidTr="00C56FD5">
        <w:trPr>
          <w:gridAfter w:val="4"/>
          <w:wAfter w:w="5844" w:type="dxa"/>
          <w:trHeight w:val="20"/>
        </w:trPr>
        <w:tc>
          <w:tcPr>
            <w:tcW w:w="1080" w:type="dxa"/>
            <w:tcBorders>
              <w:top w:val="single" w:sz="4" w:space="0" w:color="auto"/>
            </w:tcBorders>
          </w:tcPr>
          <w:p w14:paraId="553F8C7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35.</w:t>
            </w:r>
          </w:p>
        </w:tc>
        <w:tc>
          <w:tcPr>
            <w:tcW w:w="4657" w:type="dxa"/>
            <w:tcBorders>
              <w:top w:val="single" w:sz="4" w:space="0" w:color="auto"/>
            </w:tcBorders>
          </w:tcPr>
          <w:p w14:paraId="01FD76F3"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Деловая этика предпринимателя</w:t>
            </w:r>
          </w:p>
        </w:tc>
        <w:tc>
          <w:tcPr>
            <w:tcW w:w="6503" w:type="dxa"/>
            <w:tcBorders>
              <w:top w:val="single" w:sz="4" w:space="0" w:color="auto"/>
            </w:tcBorders>
          </w:tcPr>
          <w:p w14:paraId="73C8EC1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7E1627D0"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-этика предпринимателя</w:t>
            </w:r>
          </w:p>
          <w:p w14:paraId="33025844"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-этический кодекс</w:t>
            </w:r>
          </w:p>
          <w:p w14:paraId="7C00EC5C"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-психология переговоров</w:t>
            </w:r>
          </w:p>
        </w:tc>
        <w:tc>
          <w:tcPr>
            <w:tcW w:w="1080" w:type="dxa"/>
            <w:tcBorders>
              <w:top w:val="single" w:sz="4" w:space="0" w:color="auto"/>
            </w:tcBorders>
          </w:tcPr>
          <w:p w14:paraId="4A788673"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CCABB8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EE78297" w14:textId="77777777" w:rsidTr="00C56FD5">
        <w:trPr>
          <w:gridAfter w:val="4"/>
          <w:wAfter w:w="5844" w:type="dxa"/>
          <w:trHeight w:val="20"/>
        </w:trPr>
        <w:tc>
          <w:tcPr>
            <w:tcW w:w="1080" w:type="dxa"/>
          </w:tcPr>
          <w:p w14:paraId="16A11DBD"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36.</w:t>
            </w:r>
          </w:p>
        </w:tc>
        <w:tc>
          <w:tcPr>
            <w:tcW w:w="4657" w:type="dxa"/>
          </w:tcPr>
          <w:p w14:paraId="3DFEA7CA"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Этический кодекс предпринимателя</w:t>
            </w:r>
          </w:p>
        </w:tc>
        <w:tc>
          <w:tcPr>
            <w:tcW w:w="6503" w:type="dxa"/>
          </w:tcPr>
          <w:p w14:paraId="6D77B8D6"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24FADC62"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этика предпринимателя</w:t>
            </w:r>
          </w:p>
          <w:p w14:paraId="46E57225"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-этический кодекс</w:t>
            </w:r>
          </w:p>
          <w:p w14:paraId="6B58C769"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-психология переговоров</w:t>
            </w:r>
          </w:p>
        </w:tc>
        <w:tc>
          <w:tcPr>
            <w:tcW w:w="1080" w:type="dxa"/>
          </w:tcPr>
          <w:p w14:paraId="47E6FC68"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036E05F7"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60F86967" w14:textId="77777777" w:rsidTr="00C56FD5">
        <w:trPr>
          <w:trHeight w:val="20"/>
        </w:trPr>
        <w:tc>
          <w:tcPr>
            <w:tcW w:w="14781" w:type="dxa"/>
            <w:gridSpan w:val="5"/>
            <w:tcBorders>
              <w:bottom w:val="single" w:sz="4" w:space="0" w:color="auto"/>
            </w:tcBorders>
          </w:tcPr>
          <w:p w14:paraId="6B6FCD6E"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 xml:space="preserve">Раздел 9. Маркетинговые коммуникации. </w:t>
            </w:r>
          </w:p>
        </w:tc>
        <w:tc>
          <w:tcPr>
            <w:tcW w:w="1461" w:type="dxa"/>
          </w:tcPr>
          <w:p w14:paraId="3B28D34C"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283ED87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0E02F62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tc>
        <w:tc>
          <w:tcPr>
            <w:tcW w:w="1461" w:type="dxa"/>
          </w:tcPr>
          <w:p w14:paraId="22A9A3A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ОК 1-9</w:t>
            </w:r>
          </w:p>
        </w:tc>
      </w:tr>
      <w:tr w:rsidR="00987005" w:rsidRPr="00987005" w14:paraId="2CC01DF4" w14:textId="77777777" w:rsidTr="00C56FD5">
        <w:trPr>
          <w:gridAfter w:val="4"/>
          <w:wAfter w:w="5844" w:type="dxa"/>
          <w:trHeight w:val="20"/>
        </w:trPr>
        <w:tc>
          <w:tcPr>
            <w:tcW w:w="1080" w:type="dxa"/>
            <w:tcBorders>
              <w:top w:val="single" w:sz="4" w:space="0" w:color="auto"/>
            </w:tcBorders>
          </w:tcPr>
          <w:p w14:paraId="34F07A8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lastRenderedPageBreak/>
              <w:t>37.</w:t>
            </w:r>
          </w:p>
        </w:tc>
        <w:tc>
          <w:tcPr>
            <w:tcW w:w="4657" w:type="dxa"/>
            <w:tcBorders>
              <w:top w:val="single" w:sz="4" w:space="0" w:color="auto"/>
            </w:tcBorders>
          </w:tcPr>
          <w:p w14:paraId="089A1671"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Система маркетинговых коммуникаций</w:t>
            </w:r>
          </w:p>
        </w:tc>
        <w:tc>
          <w:tcPr>
            <w:tcW w:w="6503" w:type="dxa"/>
            <w:tcBorders>
              <w:top w:val="single" w:sz="4" w:space="0" w:color="auto"/>
            </w:tcBorders>
          </w:tcPr>
          <w:p w14:paraId="1A5BAEC4"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4A4C5425"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-коммуникации в предпринимательской среде</w:t>
            </w:r>
          </w:p>
          <w:p w14:paraId="6D44D918"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kern w:val="0"/>
                <w:sz w:val="24"/>
                <w:szCs w:val="24"/>
                <w14:ligatures w14:val="none"/>
              </w:rPr>
              <w:t xml:space="preserve"> -реклама</w:t>
            </w:r>
          </w:p>
        </w:tc>
        <w:tc>
          <w:tcPr>
            <w:tcW w:w="1080" w:type="dxa"/>
            <w:tcBorders>
              <w:top w:val="single" w:sz="4" w:space="0" w:color="auto"/>
            </w:tcBorders>
          </w:tcPr>
          <w:p w14:paraId="05495CC4"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6A78862B"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847C911" w14:textId="77777777" w:rsidTr="00C56FD5">
        <w:trPr>
          <w:gridAfter w:val="4"/>
          <w:wAfter w:w="5844" w:type="dxa"/>
          <w:trHeight w:val="20"/>
        </w:trPr>
        <w:tc>
          <w:tcPr>
            <w:tcW w:w="1080" w:type="dxa"/>
          </w:tcPr>
          <w:p w14:paraId="6149D68E"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38.</w:t>
            </w:r>
          </w:p>
        </w:tc>
        <w:tc>
          <w:tcPr>
            <w:tcW w:w="4657" w:type="dxa"/>
          </w:tcPr>
          <w:p w14:paraId="68B8F946"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База данных постоянных партнеров</w:t>
            </w:r>
          </w:p>
        </w:tc>
        <w:tc>
          <w:tcPr>
            <w:tcW w:w="6503" w:type="dxa"/>
          </w:tcPr>
          <w:p w14:paraId="1B3FDDA8"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Содержание учебного материала</w:t>
            </w:r>
          </w:p>
          <w:p w14:paraId="7C2726BB"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r w:rsidRPr="00987005">
              <w:rPr>
                <w:rFonts w:ascii="Times New Roman" w:eastAsia="Times New Roman" w:hAnsi="Times New Roman" w:cs="Times New Roman"/>
                <w:b/>
                <w:kern w:val="0"/>
                <w:sz w:val="24"/>
                <w:szCs w:val="24"/>
                <w14:ligatures w14:val="none"/>
              </w:rPr>
              <w:t>-</w:t>
            </w:r>
            <w:r w:rsidRPr="00987005">
              <w:rPr>
                <w:rFonts w:ascii="Times New Roman" w:eastAsia="Times New Roman" w:hAnsi="Times New Roman" w:cs="Times New Roman"/>
                <w:kern w:val="0"/>
                <w:sz w:val="24"/>
                <w:szCs w:val="24"/>
                <w14:ligatures w14:val="none"/>
              </w:rPr>
              <w:t xml:space="preserve"> база данных постоянных партнеров</w:t>
            </w:r>
          </w:p>
          <w:p w14:paraId="0505D6B0"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p>
        </w:tc>
        <w:tc>
          <w:tcPr>
            <w:tcW w:w="1080" w:type="dxa"/>
          </w:tcPr>
          <w:p w14:paraId="4C09D01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2F7FE382"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5D5F441C" w14:textId="77777777" w:rsidTr="00C56FD5">
        <w:trPr>
          <w:gridAfter w:val="4"/>
          <w:wAfter w:w="5844" w:type="dxa"/>
          <w:trHeight w:val="20"/>
        </w:trPr>
        <w:tc>
          <w:tcPr>
            <w:tcW w:w="1080" w:type="dxa"/>
          </w:tcPr>
          <w:p w14:paraId="54F97F05" w14:textId="77777777" w:rsidR="00987005" w:rsidRPr="00987005" w:rsidRDefault="00987005" w:rsidP="001D3A49">
            <w:pPr>
              <w:spacing w:after="0" w:line="240" w:lineRule="auto"/>
              <w:jc w:val="center"/>
              <w:rPr>
                <w:rFonts w:ascii="Times New Roman" w:eastAsia="Times New Roman" w:hAnsi="Times New Roman" w:cs="Times New Roman"/>
                <w:color w:val="FF0000"/>
                <w:kern w:val="0"/>
                <w:sz w:val="24"/>
                <w:szCs w:val="24"/>
                <w14:ligatures w14:val="none"/>
              </w:rPr>
            </w:pPr>
            <w:r w:rsidRPr="00987005">
              <w:rPr>
                <w:rFonts w:ascii="Times New Roman" w:eastAsia="Times New Roman" w:hAnsi="Times New Roman" w:cs="Times New Roman"/>
                <w:color w:val="FF0000"/>
                <w:kern w:val="0"/>
                <w:sz w:val="24"/>
                <w:szCs w:val="24"/>
                <w14:ligatures w14:val="none"/>
              </w:rPr>
              <w:t>39.</w:t>
            </w:r>
          </w:p>
        </w:tc>
        <w:tc>
          <w:tcPr>
            <w:tcW w:w="4657" w:type="dxa"/>
          </w:tcPr>
          <w:p w14:paraId="028AC799" w14:textId="77777777" w:rsidR="00987005" w:rsidRPr="00987005" w:rsidRDefault="00987005" w:rsidP="001D3A49">
            <w:pPr>
              <w:spacing w:after="0" w:line="240" w:lineRule="auto"/>
              <w:rPr>
                <w:rFonts w:ascii="Times New Roman" w:eastAsia="Times New Roman" w:hAnsi="Times New Roman" w:cs="Times New Roman"/>
                <w:color w:val="FF0000"/>
                <w:kern w:val="0"/>
                <w:sz w:val="24"/>
                <w:szCs w:val="24"/>
                <w14:ligatures w14:val="none"/>
              </w:rPr>
            </w:pPr>
            <w:r w:rsidRPr="00987005">
              <w:rPr>
                <w:rFonts w:ascii="Times New Roman" w:eastAsia="Times New Roman" w:hAnsi="Times New Roman" w:cs="Times New Roman"/>
                <w:color w:val="FF0000"/>
                <w:kern w:val="0"/>
                <w:sz w:val="24"/>
                <w:szCs w:val="24"/>
                <w14:ligatures w14:val="none"/>
              </w:rPr>
              <w:t>Создание базы данных контрагентов предпринимателя</w:t>
            </w:r>
          </w:p>
        </w:tc>
        <w:tc>
          <w:tcPr>
            <w:tcW w:w="6503" w:type="dxa"/>
          </w:tcPr>
          <w:p w14:paraId="2117F7D3" w14:textId="77777777" w:rsidR="00987005" w:rsidRPr="00987005" w:rsidRDefault="00987005" w:rsidP="001D3A49">
            <w:pPr>
              <w:spacing w:after="0" w:line="240" w:lineRule="auto"/>
              <w:rPr>
                <w:rFonts w:ascii="Times New Roman" w:eastAsia="Times New Roman" w:hAnsi="Times New Roman" w:cs="Times New Roman"/>
                <w:b/>
                <w:color w:val="FF0000"/>
                <w:kern w:val="0"/>
                <w:sz w:val="24"/>
                <w:szCs w:val="24"/>
                <w14:ligatures w14:val="none"/>
              </w:rPr>
            </w:pPr>
            <w:r w:rsidRPr="00987005">
              <w:rPr>
                <w:rFonts w:ascii="Times New Roman" w:eastAsia="Times New Roman" w:hAnsi="Times New Roman" w:cs="Times New Roman"/>
                <w:b/>
                <w:color w:val="FF0000"/>
                <w:kern w:val="0"/>
                <w:sz w:val="24"/>
                <w:szCs w:val="24"/>
                <w14:ligatures w14:val="none"/>
              </w:rPr>
              <w:t>Самостоятельно</w:t>
            </w:r>
          </w:p>
          <w:p w14:paraId="2F8B18D2" w14:textId="77777777" w:rsidR="00987005" w:rsidRPr="00987005" w:rsidRDefault="00987005" w:rsidP="001D3A49">
            <w:pPr>
              <w:spacing w:after="0" w:line="240" w:lineRule="auto"/>
              <w:rPr>
                <w:rFonts w:ascii="Times New Roman" w:eastAsia="Times New Roman" w:hAnsi="Times New Roman" w:cs="Times New Roman"/>
                <w:b/>
                <w:color w:val="FF0000"/>
                <w:kern w:val="0"/>
                <w:sz w:val="24"/>
                <w:szCs w:val="24"/>
                <w14:ligatures w14:val="none"/>
              </w:rPr>
            </w:pPr>
            <w:r w:rsidRPr="00987005">
              <w:rPr>
                <w:rFonts w:ascii="Times New Roman" w:eastAsia="Times New Roman" w:hAnsi="Times New Roman" w:cs="Times New Roman"/>
                <w:b/>
                <w:color w:val="FF0000"/>
                <w:kern w:val="0"/>
                <w:sz w:val="24"/>
                <w:szCs w:val="24"/>
                <w14:ligatures w14:val="none"/>
              </w:rPr>
              <w:t>Содержание учебного материала</w:t>
            </w:r>
          </w:p>
          <w:p w14:paraId="0643FF7E" w14:textId="77777777" w:rsidR="00987005" w:rsidRPr="00987005" w:rsidRDefault="00987005" w:rsidP="001D3A49">
            <w:pPr>
              <w:spacing w:after="0" w:line="240" w:lineRule="auto"/>
              <w:rPr>
                <w:rFonts w:ascii="Times New Roman" w:eastAsia="Times New Roman" w:hAnsi="Times New Roman" w:cs="Times New Roman"/>
                <w:b/>
                <w:color w:val="FF0000"/>
                <w:kern w:val="0"/>
                <w:sz w:val="24"/>
                <w:szCs w:val="24"/>
                <w14:ligatures w14:val="none"/>
              </w:rPr>
            </w:pPr>
            <w:r w:rsidRPr="00987005">
              <w:rPr>
                <w:rFonts w:ascii="Times New Roman" w:eastAsia="Times New Roman" w:hAnsi="Times New Roman" w:cs="Times New Roman"/>
                <w:color w:val="FF0000"/>
                <w:kern w:val="0"/>
                <w:sz w:val="24"/>
                <w:szCs w:val="24"/>
                <w14:ligatures w14:val="none"/>
              </w:rPr>
              <w:t>-создание базы данных контрагентов предпринимателя</w:t>
            </w:r>
          </w:p>
          <w:p w14:paraId="79AD3805" w14:textId="77777777" w:rsidR="00987005" w:rsidRPr="00987005" w:rsidRDefault="00987005" w:rsidP="001D3A49">
            <w:pPr>
              <w:spacing w:after="0" w:line="240" w:lineRule="auto"/>
              <w:rPr>
                <w:rFonts w:ascii="Times New Roman" w:eastAsia="Times New Roman" w:hAnsi="Times New Roman" w:cs="Times New Roman"/>
                <w:b/>
                <w:color w:val="FF0000"/>
                <w:kern w:val="0"/>
                <w:sz w:val="24"/>
                <w:szCs w:val="24"/>
                <w14:ligatures w14:val="none"/>
              </w:rPr>
            </w:pPr>
          </w:p>
        </w:tc>
        <w:tc>
          <w:tcPr>
            <w:tcW w:w="1080" w:type="dxa"/>
          </w:tcPr>
          <w:p w14:paraId="054B2150" w14:textId="77777777" w:rsidR="00987005" w:rsidRPr="00987005" w:rsidRDefault="00987005" w:rsidP="001D3A49">
            <w:pPr>
              <w:spacing w:after="0" w:line="240" w:lineRule="auto"/>
              <w:jc w:val="center"/>
              <w:rPr>
                <w:rFonts w:ascii="Times New Roman" w:eastAsia="Times New Roman" w:hAnsi="Times New Roman" w:cs="Times New Roman"/>
                <w:color w:val="FF0000"/>
                <w:kern w:val="0"/>
                <w:sz w:val="24"/>
                <w:szCs w:val="24"/>
                <w14:ligatures w14:val="none"/>
              </w:rPr>
            </w:pPr>
            <w:r w:rsidRPr="00987005">
              <w:rPr>
                <w:rFonts w:ascii="Times New Roman" w:eastAsia="Times New Roman" w:hAnsi="Times New Roman" w:cs="Times New Roman"/>
                <w:color w:val="FF0000"/>
                <w:kern w:val="0"/>
                <w:sz w:val="24"/>
                <w:szCs w:val="24"/>
                <w14:ligatures w14:val="none"/>
              </w:rPr>
              <w:t>2</w:t>
            </w:r>
          </w:p>
        </w:tc>
        <w:tc>
          <w:tcPr>
            <w:tcW w:w="1461" w:type="dxa"/>
          </w:tcPr>
          <w:p w14:paraId="2E49B987" w14:textId="77777777" w:rsidR="00987005" w:rsidRPr="00987005" w:rsidRDefault="00987005" w:rsidP="001D3A49">
            <w:pPr>
              <w:spacing w:after="0" w:line="240" w:lineRule="auto"/>
              <w:jc w:val="center"/>
              <w:rPr>
                <w:rFonts w:ascii="Times New Roman" w:eastAsia="Times New Roman" w:hAnsi="Times New Roman" w:cs="Times New Roman"/>
                <w:color w:val="FF0000"/>
                <w:kern w:val="0"/>
                <w:sz w:val="24"/>
                <w:szCs w:val="24"/>
                <w14:ligatures w14:val="none"/>
              </w:rPr>
            </w:pPr>
            <w:r w:rsidRPr="00987005">
              <w:rPr>
                <w:rFonts w:ascii="Times New Roman" w:eastAsia="Times New Roman" w:hAnsi="Times New Roman" w:cs="Times New Roman"/>
                <w:kern w:val="0"/>
                <w:sz w:val="24"/>
                <w:szCs w:val="24"/>
                <w14:ligatures w14:val="none"/>
              </w:rPr>
              <w:t>ОК 1-9</w:t>
            </w:r>
          </w:p>
        </w:tc>
      </w:tr>
      <w:tr w:rsidR="00987005" w:rsidRPr="00987005" w14:paraId="2B55136D" w14:textId="77777777" w:rsidTr="00C56FD5">
        <w:trPr>
          <w:gridAfter w:val="4"/>
          <w:wAfter w:w="5844" w:type="dxa"/>
          <w:trHeight w:val="20"/>
        </w:trPr>
        <w:tc>
          <w:tcPr>
            <w:tcW w:w="1080" w:type="dxa"/>
          </w:tcPr>
          <w:p w14:paraId="2AC4DEB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40.</w:t>
            </w:r>
          </w:p>
        </w:tc>
        <w:tc>
          <w:tcPr>
            <w:tcW w:w="4657" w:type="dxa"/>
          </w:tcPr>
          <w:p w14:paraId="5DA18FBD" w14:textId="77777777" w:rsidR="00987005" w:rsidRPr="00987005" w:rsidRDefault="00987005" w:rsidP="001D3A49">
            <w:pPr>
              <w:spacing w:after="0" w:line="240" w:lineRule="auto"/>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Дифференцированный зачет</w:t>
            </w:r>
          </w:p>
        </w:tc>
        <w:tc>
          <w:tcPr>
            <w:tcW w:w="6503" w:type="dxa"/>
          </w:tcPr>
          <w:p w14:paraId="1A141D67" w14:textId="77777777" w:rsidR="00987005" w:rsidRPr="00987005" w:rsidRDefault="00987005" w:rsidP="001D3A49">
            <w:pPr>
              <w:spacing w:after="0" w:line="240" w:lineRule="auto"/>
              <w:rPr>
                <w:rFonts w:ascii="Times New Roman" w:eastAsia="Times New Roman" w:hAnsi="Times New Roman" w:cs="Times New Roman"/>
                <w:b/>
                <w:kern w:val="0"/>
                <w:sz w:val="24"/>
                <w:szCs w:val="24"/>
                <w14:ligatures w14:val="none"/>
              </w:rPr>
            </w:pPr>
          </w:p>
        </w:tc>
        <w:tc>
          <w:tcPr>
            <w:tcW w:w="1080" w:type="dxa"/>
          </w:tcPr>
          <w:p w14:paraId="10B8C6CC"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r w:rsidRPr="00987005">
              <w:rPr>
                <w:rFonts w:ascii="Times New Roman" w:eastAsia="Times New Roman" w:hAnsi="Times New Roman" w:cs="Times New Roman"/>
                <w:kern w:val="0"/>
                <w:sz w:val="24"/>
                <w:szCs w:val="24"/>
                <w14:ligatures w14:val="none"/>
              </w:rPr>
              <w:t>2</w:t>
            </w:r>
          </w:p>
        </w:tc>
        <w:tc>
          <w:tcPr>
            <w:tcW w:w="1461" w:type="dxa"/>
          </w:tcPr>
          <w:p w14:paraId="1BAF3370" w14:textId="77777777" w:rsidR="00987005" w:rsidRPr="00987005" w:rsidRDefault="00987005" w:rsidP="001D3A49">
            <w:pPr>
              <w:spacing w:after="0" w:line="240" w:lineRule="auto"/>
              <w:jc w:val="center"/>
              <w:rPr>
                <w:rFonts w:ascii="Times New Roman" w:eastAsia="Times New Roman" w:hAnsi="Times New Roman" w:cs="Times New Roman"/>
                <w:kern w:val="0"/>
                <w:sz w:val="24"/>
                <w:szCs w:val="24"/>
                <w14:ligatures w14:val="none"/>
              </w:rPr>
            </w:pPr>
          </w:p>
        </w:tc>
      </w:tr>
    </w:tbl>
    <w:p w14:paraId="79D6F7DD" w14:textId="77777777" w:rsidR="00987005" w:rsidRPr="00987005" w:rsidRDefault="00987005" w:rsidP="001D3A49">
      <w:pPr>
        <w:spacing w:after="0" w:line="240" w:lineRule="auto"/>
        <w:rPr>
          <w:rFonts w:ascii="Times New Roman" w:eastAsia="Calibri" w:hAnsi="Times New Roman" w:cs="Times New Roman"/>
          <w:b/>
          <w:kern w:val="0"/>
          <w:sz w:val="24"/>
          <w:szCs w:val="24"/>
          <w:lang w:eastAsia="ru-RU"/>
          <w14:ligatures w14:val="none"/>
        </w:rPr>
        <w:sectPr w:rsidR="00987005" w:rsidRPr="00987005" w:rsidSect="00CA3383">
          <w:pgSz w:w="16838" w:h="11906" w:orient="landscape"/>
          <w:pgMar w:top="899" w:right="851" w:bottom="1134" w:left="1418" w:header="709" w:footer="709" w:gutter="0"/>
          <w:cols w:space="720"/>
        </w:sectPr>
      </w:pPr>
    </w:p>
    <w:p w14:paraId="46EFCD20" w14:textId="77777777" w:rsidR="00987005" w:rsidRPr="00987005" w:rsidRDefault="00987005" w:rsidP="001D3A49">
      <w:pPr>
        <w:spacing w:after="0" w:line="240" w:lineRule="auto"/>
        <w:ind w:left="1353"/>
        <w:rPr>
          <w:rFonts w:ascii="Times New Roman" w:eastAsia="Calibri" w:hAnsi="Times New Roman" w:cs="Times New Roman"/>
          <w:b/>
          <w:bCs/>
          <w:kern w:val="0"/>
          <w:sz w:val="24"/>
          <w:szCs w:val="24"/>
          <w:lang w:eastAsia="ru-RU"/>
          <w14:ligatures w14:val="none"/>
        </w:rPr>
      </w:pPr>
      <w:bookmarkStart w:id="19" w:name="bookmark14"/>
      <w:r w:rsidRPr="00987005">
        <w:rPr>
          <w:rFonts w:ascii="Times New Roman" w:eastAsia="Calibri" w:hAnsi="Times New Roman" w:cs="Times New Roman"/>
          <w:b/>
          <w:bCs/>
          <w:kern w:val="0"/>
          <w:sz w:val="24"/>
          <w:szCs w:val="24"/>
          <w:lang w:eastAsia="ru-RU"/>
          <w14:ligatures w14:val="none"/>
        </w:rPr>
        <w:lastRenderedPageBreak/>
        <w:t>3. УСЛОВИЯ РЕАЛИЗАЦИИ ПРОГРАММЫ УЧЕБНОЙ ДИСЦИПЛИНЫ</w:t>
      </w:r>
    </w:p>
    <w:p w14:paraId="789D1791"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 xml:space="preserve">3.1. </w:t>
      </w:r>
      <w:r w:rsidRPr="00987005">
        <w:rPr>
          <w:rFonts w:ascii="Times New Roman" w:eastAsia="Calibri" w:hAnsi="Times New Roman" w:cs="Times New Roman"/>
          <w:b/>
          <w:kern w:val="0"/>
          <w:sz w:val="24"/>
          <w:szCs w:val="24"/>
          <w:lang w:eastAsia="ru-RU"/>
          <w14:ligatures w14:val="none"/>
        </w:rPr>
        <w:t>Реализация программы дисциплины предполагает наличие учебного кабинета</w:t>
      </w:r>
      <w:r w:rsidRPr="00987005">
        <w:rPr>
          <w:rFonts w:ascii="Times New Roman" w:eastAsia="Calibri" w:hAnsi="Times New Roman" w:cs="Times New Roman"/>
          <w:kern w:val="0"/>
          <w:sz w:val="24"/>
          <w:szCs w:val="24"/>
          <w:lang w:eastAsia="ru-RU"/>
          <w14:ligatures w14:val="none"/>
        </w:rPr>
        <w:t>.</w:t>
      </w:r>
      <w:r w:rsidRPr="00987005">
        <w:rPr>
          <w:rFonts w:ascii="Times New Roman" w:eastAsia="Calibri" w:hAnsi="Times New Roman" w:cs="Times New Roman"/>
          <w:b/>
          <w:bCs/>
          <w:kern w:val="0"/>
          <w:sz w:val="24"/>
          <w:szCs w:val="24"/>
          <w:lang w:eastAsia="ru-RU"/>
          <w14:ligatures w14:val="none"/>
        </w:rPr>
        <w:t xml:space="preserve"> Оборудование учебного кабинета</w:t>
      </w:r>
      <w:r w:rsidRPr="00987005">
        <w:rPr>
          <w:rFonts w:ascii="Times New Roman" w:eastAsia="Calibri" w:hAnsi="Times New Roman" w:cs="Times New Roman"/>
          <w:bCs/>
          <w:kern w:val="0"/>
          <w:sz w:val="24"/>
          <w:szCs w:val="24"/>
          <w:lang w:eastAsia="ru-RU"/>
          <w14:ligatures w14:val="none"/>
        </w:rPr>
        <w:t xml:space="preserve"> и рабочих мест кабинета  </w:t>
      </w:r>
    </w:p>
    <w:p w14:paraId="3D9E18CD" w14:textId="77777777" w:rsidR="00987005" w:rsidRPr="00987005" w:rsidRDefault="00987005" w:rsidP="001D3A49">
      <w:pPr>
        <w:spacing w:after="0" w:line="240" w:lineRule="auto"/>
        <w:ind w:left="720"/>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Рабочее место педагога;</w:t>
      </w:r>
    </w:p>
    <w:p w14:paraId="752A4583" w14:textId="77777777" w:rsidR="00987005" w:rsidRPr="00987005" w:rsidRDefault="00987005" w:rsidP="001D3A49">
      <w:pPr>
        <w:spacing w:after="0" w:line="240" w:lineRule="auto"/>
        <w:ind w:left="720"/>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Рабочие места обучающихся;</w:t>
      </w:r>
    </w:p>
    <w:p w14:paraId="71B9B902"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bCs/>
          <w:kern w:val="0"/>
          <w:sz w:val="24"/>
          <w:szCs w:val="24"/>
          <w:lang w:eastAsia="ru-RU"/>
          <w14:ligatures w14:val="none"/>
        </w:rPr>
        <w:t xml:space="preserve">     - Комплект дидактических материалов;</w:t>
      </w:r>
    </w:p>
    <w:p w14:paraId="7CFB7CD5"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bCs/>
          <w:kern w:val="0"/>
          <w:sz w:val="24"/>
          <w:szCs w:val="24"/>
          <w:lang w:eastAsia="ru-RU"/>
          <w14:ligatures w14:val="none"/>
        </w:rPr>
        <w:t xml:space="preserve">     - Комплект контрольно-измерительных материалов;</w:t>
      </w:r>
    </w:p>
    <w:p w14:paraId="56F0E200"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bCs/>
          <w:kern w:val="0"/>
          <w:sz w:val="24"/>
          <w:szCs w:val="24"/>
          <w:lang w:eastAsia="ru-RU"/>
          <w14:ligatures w14:val="none"/>
        </w:rPr>
        <w:t xml:space="preserve">     - ПК, телевизор</w:t>
      </w:r>
    </w:p>
    <w:p w14:paraId="721B061E" w14:textId="77777777" w:rsidR="00987005" w:rsidRPr="00987005" w:rsidRDefault="00987005" w:rsidP="001D3A49">
      <w:pPr>
        <w:spacing w:after="0" w:line="240" w:lineRule="auto"/>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 </w:t>
      </w:r>
    </w:p>
    <w:p w14:paraId="11C6B13A" w14:textId="77777777" w:rsidR="00987005" w:rsidRPr="00987005" w:rsidRDefault="00987005" w:rsidP="001D3A49">
      <w:pPr>
        <w:spacing w:after="0" w:line="240" w:lineRule="auto"/>
        <w:jc w:val="both"/>
        <w:rPr>
          <w:rFonts w:ascii="Times New Roman" w:eastAsia="Calibri" w:hAnsi="Times New Roman" w:cs="Times New Roman"/>
          <w:b/>
          <w:bCs/>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3.2. Информационное обеспечение реализации программы</w:t>
      </w:r>
    </w:p>
    <w:p w14:paraId="0E89A928" w14:textId="77777777" w:rsidR="00987005" w:rsidRPr="00987005" w:rsidRDefault="00987005" w:rsidP="001D3A49">
      <w:pPr>
        <w:spacing w:after="0" w:line="240" w:lineRule="auto"/>
        <w:contextualSpacing/>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3.2.1. Основные печатные издания</w:t>
      </w:r>
    </w:p>
    <w:p w14:paraId="522B2804"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1.Герасимов Б.И., Денисова А.Л. Основы коммерческой деятельности. - М.: Форум, 2023</w:t>
      </w:r>
    </w:p>
    <w:p w14:paraId="5CAAFC0A"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2. Половцева Ф.П. </w:t>
      </w:r>
      <w:proofErr w:type="spellStart"/>
      <w:proofErr w:type="gramStart"/>
      <w:r w:rsidRPr="00987005">
        <w:rPr>
          <w:rFonts w:ascii="Times New Roman" w:eastAsia="Calibri" w:hAnsi="Times New Roman" w:cs="Times New Roman"/>
          <w:kern w:val="0"/>
          <w:sz w:val="24"/>
          <w:szCs w:val="24"/>
          <w:lang w:eastAsia="ru-RU"/>
          <w14:ligatures w14:val="none"/>
        </w:rPr>
        <w:t>К;оммерческая</w:t>
      </w:r>
      <w:proofErr w:type="spellEnd"/>
      <w:proofErr w:type="gramEnd"/>
      <w:r w:rsidRPr="00987005">
        <w:rPr>
          <w:rFonts w:ascii="Times New Roman" w:eastAsia="Calibri" w:hAnsi="Times New Roman" w:cs="Times New Roman"/>
          <w:kern w:val="0"/>
          <w:sz w:val="24"/>
          <w:szCs w:val="24"/>
          <w:lang w:eastAsia="ru-RU"/>
          <w14:ligatures w14:val="none"/>
        </w:rPr>
        <w:t xml:space="preserve"> деятельность. - М.: Инфра-М, 2022 </w:t>
      </w:r>
    </w:p>
    <w:p w14:paraId="2693FCA0"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3. Савенкова Т.И. Логистика. - М.: Издательство «Омега-Л», 2024 </w:t>
      </w:r>
    </w:p>
    <w:p w14:paraId="164F5CAC"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4. </w:t>
      </w:r>
      <w:proofErr w:type="spellStart"/>
      <w:r w:rsidRPr="00987005">
        <w:rPr>
          <w:rFonts w:ascii="Times New Roman" w:eastAsia="Calibri" w:hAnsi="Times New Roman" w:cs="Times New Roman"/>
          <w:kern w:val="0"/>
          <w:sz w:val="24"/>
          <w:szCs w:val="24"/>
          <w:lang w:eastAsia="ru-RU"/>
          <w14:ligatures w14:val="none"/>
        </w:rPr>
        <w:t>Толстик</w:t>
      </w:r>
      <w:proofErr w:type="spellEnd"/>
      <w:r w:rsidRPr="00987005">
        <w:rPr>
          <w:rFonts w:ascii="Times New Roman" w:eastAsia="Calibri" w:hAnsi="Times New Roman" w:cs="Times New Roman"/>
          <w:kern w:val="0"/>
          <w:sz w:val="24"/>
          <w:szCs w:val="24"/>
          <w:lang w:eastAsia="ru-RU"/>
          <w14:ligatures w14:val="none"/>
        </w:rPr>
        <w:t xml:space="preserve"> Н.В. Статистика. – </w:t>
      </w:r>
      <w:proofErr w:type="spellStart"/>
      <w:r w:rsidRPr="00987005">
        <w:rPr>
          <w:rFonts w:ascii="Times New Roman" w:eastAsia="Calibri" w:hAnsi="Times New Roman" w:cs="Times New Roman"/>
          <w:kern w:val="0"/>
          <w:sz w:val="24"/>
          <w:szCs w:val="24"/>
          <w:lang w:eastAsia="ru-RU"/>
          <w14:ligatures w14:val="none"/>
        </w:rPr>
        <w:t>Ростов</w:t>
      </w:r>
      <w:proofErr w:type="spellEnd"/>
      <w:r w:rsidRPr="00987005">
        <w:rPr>
          <w:rFonts w:ascii="Times New Roman" w:eastAsia="Calibri" w:hAnsi="Times New Roman" w:cs="Times New Roman"/>
          <w:kern w:val="0"/>
          <w:sz w:val="24"/>
          <w:szCs w:val="24"/>
          <w:lang w:eastAsia="ru-RU"/>
          <w14:ligatures w14:val="none"/>
        </w:rPr>
        <w:t xml:space="preserve"> н/Д: Феникс, 2022</w:t>
      </w:r>
    </w:p>
    <w:p w14:paraId="7DA2DE17"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5.Геммерлинг Г.А. Ваше дело. Самоучитель по индивидуальному предпринимательству. – М.: Лаборатория базовых Знаний, 2025г. – 144с.</w:t>
      </w:r>
    </w:p>
    <w:p w14:paraId="6C2F0D9E"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6.пугинский П.И. Коммерческое право. – М.: </w:t>
      </w:r>
      <w:proofErr w:type="spellStart"/>
      <w:r w:rsidRPr="00987005">
        <w:rPr>
          <w:rFonts w:ascii="Times New Roman" w:eastAsia="Calibri" w:hAnsi="Times New Roman" w:cs="Times New Roman"/>
          <w:kern w:val="0"/>
          <w:sz w:val="24"/>
          <w:szCs w:val="24"/>
          <w:lang w:eastAsia="ru-RU"/>
          <w14:ligatures w14:val="none"/>
        </w:rPr>
        <w:t>Юрайт-Издат</w:t>
      </w:r>
      <w:proofErr w:type="spellEnd"/>
      <w:r w:rsidRPr="00987005">
        <w:rPr>
          <w:rFonts w:ascii="Times New Roman" w:eastAsia="Calibri" w:hAnsi="Times New Roman" w:cs="Times New Roman"/>
          <w:kern w:val="0"/>
          <w:sz w:val="24"/>
          <w:szCs w:val="24"/>
          <w:lang w:eastAsia="ru-RU"/>
          <w14:ligatures w14:val="none"/>
        </w:rPr>
        <w:t>, 2019. – 314с.</w:t>
      </w:r>
    </w:p>
    <w:p w14:paraId="642A4A93"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7.Романенко И.В. Экономика предприятия: учебное пособие/ - 4-е изд., </w:t>
      </w:r>
      <w:proofErr w:type="spellStart"/>
      <w:r w:rsidRPr="00987005">
        <w:rPr>
          <w:rFonts w:ascii="Times New Roman" w:eastAsia="Calibri" w:hAnsi="Times New Roman" w:cs="Times New Roman"/>
          <w:kern w:val="0"/>
          <w:sz w:val="24"/>
          <w:szCs w:val="24"/>
          <w:lang w:eastAsia="ru-RU"/>
          <w14:ligatures w14:val="none"/>
        </w:rPr>
        <w:t>перераб</w:t>
      </w:r>
      <w:proofErr w:type="spellEnd"/>
      <w:r w:rsidRPr="00987005">
        <w:rPr>
          <w:rFonts w:ascii="Times New Roman" w:eastAsia="Calibri" w:hAnsi="Times New Roman" w:cs="Times New Roman"/>
          <w:kern w:val="0"/>
          <w:sz w:val="24"/>
          <w:szCs w:val="24"/>
          <w:lang w:eastAsia="ru-RU"/>
          <w14:ligatures w14:val="none"/>
        </w:rPr>
        <w:t xml:space="preserve">. И </w:t>
      </w:r>
      <w:proofErr w:type="gramStart"/>
      <w:r w:rsidRPr="00987005">
        <w:rPr>
          <w:rFonts w:ascii="Times New Roman" w:eastAsia="Calibri" w:hAnsi="Times New Roman" w:cs="Times New Roman"/>
          <w:kern w:val="0"/>
          <w:sz w:val="24"/>
          <w:szCs w:val="24"/>
          <w:lang w:eastAsia="ru-RU"/>
          <w14:ligatures w14:val="none"/>
        </w:rPr>
        <w:t>доп..</w:t>
      </w:r>
      <w:proofErr w:type="gramEnd"/>
      <w:r w:rsidRPr="00987005">
        <w:rPr>
          <w:rFonts w:ascii="Times New Roman" w:eastAsia="Calibri" w:hAnsi="Times New Roman" w:cs="Times New Roman"/>
          <w:kern w:val="0"/>
          <w:sz w:val="24"/>
          <w:szCs w:val="24"/>
          <w:lang w:eastAsia="ru-RU"/>
          <w14:ligatures w14:val="none"/>
        </w:rPr>
        <w:t xml:space="preserve"> – Финансы и статистика, 2023. – 272с.</w:t>
      </w:r>
    </w:p>
    <w:p w14:paraId="457BE40F"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8.Любанова </w:t>
      </w:r>
      <w:proofErr w:type="spellStart"/>
      <w:proofErr w:type="gramStart"/>
      <w:r w:rsidRPr="00987005">
        <w:rPr>
          <w:rFonts w:ascii="Times New Roman" w:eastAsia="Calibri" w:hAnsi="Times New Roman" w:cs="Times New Roman"/>
          <w:kern w:val="0"/>
          <w:sz w:val="24"/>
          <w:szCs w:val="24"/>
          <w:lang w:eastAsia="ru-RU"/>
          <w14:ligatures w14:val="none"/>
        </w:rPr>
        <w:t>Т.П</w:t>
      </w:r>
      <w:proofErr w:type="gramEnd"/>
      <w:r w:rsidRPr="00987005">
        <w:rPr>
          <w:rFonts w:ascii="Times New Roman" w:eastAsia="Calibri" w:hAnsi="Times New Roman" w:cs="Times New Roman"/>
          <w:kern w:val="0"/>
          <w:sz w:val="24"/>
          <w:szCs w:val="24"/>
          <w:lang w:eastAsia="ru-RU"/>
          <w14:ligatures w14:val="none"/>
        </w:rPr>
        <w:t>.Бизнес</w:t>
      </w:r>
      <w:proofErr w:type="spellEnd"/>
      <w:r w:rsidRPr="00987005">
        <w:rPr>
          <w:rFonts w:ascii="Times New Roman" w:eastAsia="Calibri" w:hAnsi="Times New Roman" w:cs="Times New Roman"/>
          <w:kern w:val="0"/>
          <w:sz w:val="24"/>
          <w:szCs w:val="24"/>
          <w:lang w:eastAsia="ru-RU"/>
          <w14:ligatures w14:val="none"/>
        </w:rPr>
        <w:t>-план. Учебно-практическое пособие, 2019.</w:t>
      </w:r>
    </w:p>
    <w:p w14:paraId="3CE8FA8D" w14:textId="77777777" w:rsidR="00987005" w:rsidRPr="00987005" w:rsidRDefault="00987005" w:rsidP="001D3A49">
      <w:pPr>
        <w:spacing w:after="0" w:line="240" w:lineRule="auto"/>
        <w:contextualSpacing/>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3.2.2. Основные электронные издания</w:t>
      </w:r>
    </w:p>
    <w:p w14:paraId="50E0CAAA" w14:textId="77777777" w:rsidR="00987005" w:rsidRPr="00987005" w:rsidRDefault="00987005" w:rsidP="001D3A49">
      <w:pPr>
        <w:spacing w:after="0" w:line="240" w:lineRule="auto"/>
        <w:contextualSpacing/>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1. Гражданский кодекс РФ</w:t>
      </w:r>
    </w:p>
    <w:p w14:paraId="5ACBB49F" w14:textId="77777777" w:rsidR="00987005" w:rsidRPr="00987005" w:rsidRDefault="00987005" w:rsidP="001D3A49">
      <w:pPr>
        <w:spacing w:after="0" w:line="240" w:lineRule="auto"/>
        <w:contextualSpacing/>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2. Трудовой кодекс РФ</w:t>
      </w:r>
    </w:p>
    <w:p w14:paraId="53DD21EF" w14:textId="77777777" w:rsidR="00987005" w:rsidRPr="00987005" w:rsidRDefault="00987005" w:rsidP="001D3A49">
      <w:pPr>
        <w:spacing w:after="0" w:line="240" w:lineRule="auto"/>
        <w:contextualSpacing/>
        <w:rPr>
          <w:rFonts w:ascii="Times New Roman" w:eastAsia="Calibri" w:hAnsi="Times New Roman" w:cs="Times New Roman"/>
          <w:bCs/>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 xml:space="preserve">3.2.3. Дополнительные источники </w:t>
      </w:r>
      <w:r w:rsidRPr="00987005">
        <w:rPr>
          <w:rFonts w:ascii="Times New Roman" w:eastAsia="Calibri" w:hAnsi="Times New Roman" w:cs="Times New Roman"/>
          <w:bCs/>
          <w:kern w:val="0"/>
          <w:sz w:val="24"/>
          <w:szCs w:val="24"/>
          <w:lang w:eastAsia="ru-RU"/>
          <w14:ligatures w14:val="none"/>
        </w:rPr>
        <w:t>(при необходимости)</w:t>
      </w:r>
    </w:p>
    <w:p w14:paraId="656BB66C"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1.Справочно-правовая система «КонсультантПлюс». </w:t>
      </w:r>
    </w:p>
    <w:p w14:paraId="70423CF3"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2. Российская газета – Режим доступа: http//www.rq.ru / </w:t>
      </w:r>
      <w:proofErr w:type="spellStart"/>
      <w:r w:rsidRPr="00987005">
        <w:rPr>
          <w:rFonts w:ascii="Times New Roman" w:eastAsia="Calibri" w:hAnsi="Times New Roman" w:cs="Times New Roman"/>
          <w:kern w:val="0"/>
          <w:sz w:val="24"/>
          <w:szCs w:val="24"/>
          <w:lang w:eastAsia="ru-RU"/>
          <w14:ligatures w14:val="none"/>
        </w:rPr>
        <w:t>sujet</w:t>
      </w:r>
      <w:proofErr w:type="spellEnd"/>
      <w:r w:rsidRPr="00987005">
        <w:rPr>
          <w:rFonts w:ascii="Times New Roman" w:eastAsia="Calibri" w:hAnsi="Times New Roman" w:cs="Times New Roman"/>
          <w:kern w:val="0"/>
          <w:sz w:val="24"/>
          <w:szCs w:val="24"/>
          <w:lang w:eastAsia="ru-RU"/>
          <w14:ligatures w14:val="none"/>
        </w:rPr>
        <w:t xml:space="preserve"> /671.htm |. </w:t>
      </w:r>
    </w:p>
    <w:p w14:paraId="38292FD0"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3. http://www.edu.ru     Федеральный порт</w:t>
      </w:r>
    </w:p>
    <w:p w14:paraId="1F1C0A05" w14:textId="77777777" w:rsidR="00987005" w:rsidRPr="00987005" w:rsidRDefault="00987005" w:rsidP="001D3A49">
      <w:pPr>
        <w:spacing w:after="0" w:line="240" w:lineRule="auto"/>
        <w:contextualSpacing/>
        <w:jc w:val="center"/>
        <w:rPr>
          <w:rFonts w:ascii="Times New Roman" w:eastAsia="Calibri" w:hAnsi="Times New Roman" w:cs="Times New Roman"/>
          <w:b/>
          <w:kern w:val="0"/>
          <w:sz w:val="24"/>
          <w:szCs w:val="24"/>
          <w:lang w:eastAsia="ru-RU"/>
          <w14:ligatures w14:val="none"/>
        </w:rPr>
      </w:pPr>
    </w:p>
    <w:p w14:paraId="11B911EC" w14:textId="77777777" w:rsidR="00987005" w:rsidRPr="00987005" w:rsidRDefault="00987005" w:rsidP="001D3A49">
      <w:pPr>
        <w:suppressAutoHyphens/>
        <w:spacing w:after="0" w:line="240" w:lineRule="auto"/>
        <w:ind w:firstLine="720"/>
        <w:jc w:val="both"/>
        <w:rPr>
          <w:rFonts w:ascii="Times New Roman" w:eastAsia="Calibri" w:hAnsi="Times New Roman" w:cs="Times New Roman"/>
          <w:color w:val="000000"/>
          <w:spacing w:val="1"/>
          <w:kern w:val="0"/>
          <w:sz w:val="24"/>
          <w:szCs w:val="24"/>
          <w:lang w:eastAsia="ar-SA"/>
          <w14:ligatures w14:val="none"/>
        </w:rPr>
      </w:pPr>
    </w:p>
    <w:p w14:paraId="03F155BE" w14:textId="77777777" w:rsidR="00987005" w:rsidRPr="00987005" w:rsidRDefault="00987005" w:rsidP="001D3A49">
      <w:pPr>
        <w:suppressAutoHyphens/>
        <w:spacing w:after="0" w:line="240" w:lineRule="auto"/>
        <w:ind w:firstLine="720"/>
        <w:jc w:val="both"/>
        <w:rPr>
          <w:rFonts w:ascii="Times New Roman" w:eastAsia="Calibri" w:hAnsi="Times New Roman" w:cs="Times New Roman"/>
          <w:color w:val="000000"/>
          <w:spacing w:val="1"/>
          <w:kern w:val="0"/>
          <w:sz w:val="24"/>
          <w:szCs w:val="24"/>
          <w:lang w:eastAsia="ar-SA"/>
          <w14:ligatures w14:val="none"/>
        </w:rPr>
      </w:pPr>
    </w:p>
    <w:p w14:paraId="5C7306AE" w14:textId="77777777" w:rsidR="00987005" w:rsidRPr="00987005" w:rsidRDefault="00987005" w:rsidP="001D3A49">
      <w:pPr>
        <w:spacing w:after="0" w:line="240" w:lineRule="auto"/>
        <w:contextualSpacing/>
        <w:jc w:val="center"/>
        <w:rPr>
          <w:rFonts w:ascii="Times New Roman" w:eastAsia="Calibri" w:hAnsi="Times New Roman" w:cs="Times New Roman"/>
          <w:b/>
          <w:kern w:val="0"/>
          <w:sz w:val="24"/>
          <w:szCs w:val="24"/>
          <w:lang w:eastAsia="ru-RU"/>
          <w14:ligatures w14:val="none"/>
        </w:rPr>
      </w:pPr>
    </w:p>
    <w:p w14:paraId="43D424F1"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80" w:line="240" w:lineRule="auto"/>
        <w:outlineLvl w:val="0"/>
        <w:rPr>
          <w:rFonts w:ascii="Times New Roman" w:eastAsia="Times New Roman" w:hAnsi="Times New Roman" w:cs="Times New Roman"/>
          <w:bCs/>
          <w:color w:val="0F4761"/>
          <w:kern w:val="0"/>
          <w:sz w:val="40"/>
          <w:szCs w:val="40"/>
          <w:lang w:eastAsia="ru-RU"/>
          <w14:ligatures w14:val="none"/>
        </w:rPr>
      </w:pPr>
    </w:p>
    <w:p w14:paraId="3C9A0253"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B57FCA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984459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626FAC04"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1270BC3"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01FB30C7"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1C8AFC5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1B004CDD"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59172E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67F2FA9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6F843C82"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F123645"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38B8D66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2605DF06"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A49A61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0675DA69"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248B300"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80" w:line="240" w:lineRule="auto"/>
        <w:outlineLvl w:val="0"/>
        <w:rPr>
          <w:rFonts w:ascii="Times New Roman" w:eastAsia="Times New Roman" w:hAnsi="Times New Roman" w:cs="Times New Roman"/>
          <w:bCs/>
          <w:iCs/>
          <w:caps/>
          <w:kern w:val="0"/>
          <w:sz w:val="24"/>
          <w:szCs w:val="24"/>
          <w:lang w:eastAsia="ru-RU"/>
          <w14:ligatures w14:val="none"/>
        </w:rPr>
      </w:pPr>
      <w:r w:rsidRPr="00987005">
        <w:rPr>
          <w:rFonts w:ascii="Times New Roman" w:eastAsia="Times New Roman" w:hAnsi="Times New Roman" w:cs="Times New Roman"/>
          <w:bCs/>
          <w:iCs/>
          <w:caps/>
          <w:kern w:val="0"/>
          <w:sz w:val="24"/>
          <w:szCs w:val="24"/>
          <w:lang w:eastAsia="ru-RU"/>
          <w14:ligatures w14:val="none"/>
        </w:rPr>
        <w:lastRenderedPageBreak/>
        <w:t>4. Контроль и оценка результатов освоения УЧЕБНОЙ Дисциплины</w:t>
      </w:r>
    </w:p>
    <w:p w14:paraId="6A08046D" w14:textId="77777777" w:rsidR="00987005" w:rsidRPr="00987005" w:rsidRDefault="00987005" w:rsidP="001D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80" w:line="240" w:lineRule="auto"/>
        <w:outlineLvl w:val="0"/>
        <w:rPr>
          <w:rFonts w:ascii="Times New Roman" w:eastAsia="Times New Roman" w:hAnsi="Times New Roman" w:cs="Times New Roman"/>
          <w:bCs/>
          <w:iCs/>
          <w:caps/>
          <w:kern w:val="0"/>
          <w:sz w:val="24"/>
          <w:szCs w:val="24"/>
          <w:lang w:eastAsia="ru-RU"/>
          <w14:ligatures w14:val="none"/>
        </w:rPr>
      </w:pPr>
      <w:r w:rsidRPr="00987005">
        <w:rPr>
          <w:rFonts w:ascii="Times New Roman" w:eastAsia="Times New Roman" w:hAnsi="Times New Roman" w:cs="Times New Roman"/>
          <w:bCs/>
          <w:iCs/>
          <w:kern w:val="0"/>
          <w:sz w:val="24"/>
          <w:szCs w:val="24"/>
          <w:lang w:eastAsia="ru-RU"/>
          <w14:ligatures w14:val="none"/>
        </w:rPr>
        <w:t>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p w14:paraId="509ECC7F"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77180A7C" w14:textId="77777777" w:rsidR="00987005" w:rsidRPr="00987005" w:rsidRDefault="00987005" w:rsidP="001D3A49">
      <w:pPr>
        <w:spacing w:after="0" w:line="240" w:lineRule="auto"/>
        <w:rPr>
          <w:rFonts w:ascii="Times New Roman" w:eastAsia="Calibri" w:hAnsi="Times New Roman" w:cs="Times New Roman"/>
          <w:i/>
          <w:kern w:val="0"/>
          <w:sz w:val="24"/>
          <w:szCs w:val="24"/>
          <w:lang w:eastAsia="ru-RU"/>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40"/>
        <w:gridCol w:w="4858"/>
        <w:gridCol w:w="1847"/>
      </w:tblGrid>
      <w:tr w:rsidR="00987005" w:rsidRPr="00987005" w14:paraId="4ADE771A" w14:textId="77777777" w:rsidTr="00C56FD5">
        <w:tc>
          <w:tcPr>
            <w:tcW w:w="1447" w:type="pct"/>
          </w:tcPr>
          <w:p w14:paraId="70573BE4" w14:textId="77777777" w:rsidR="00987005" w:rsidRPr="00987005" w:rsidRDefault="00987005" w:rsidP="001D3A49">
            <w:pPr>
              <w:spacing w:after="0" w:line="240" w:lineRule="auto"/>
              <w:rPr>
                <w:rFonts w:ascii="Times New Roman" w:eastAsia="Calibri" w:hAnsi="Times New Roman" w:cs="Times New Roman"/>
                <w:b/>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Результаты обучения</w:t>
            </w:r>
          </w:p>
          <w:p w14:paraId="5DA19BFA"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roofErr w:type="gramStart"/>
            <w:r w:rsidRPr="00987005">
              <w:rPr>
                <w:rFonts w:ascii="Times New Roman" w:eastAsia="Calibri" w:hAnsi="Times New Roman" w:cs="Times New Roman"/>
                <w:b/>
                <w:kern w:val="0"/>
                <w:sz w:val="24"/>
                <w:szCs w:val="24"/>
                <w:lang w:eastAsia="ru-RU"/>
                <w14:ligatures w14:val="none"/>
              </w:rPr>
              <w:t>( освоение</w:t>
            </w:r>
            <w:proofErr w:type="gramEnd"/>
            <w:r w:rsidRPr="00987005">
              <w:rPr>
                <w:rFonts w:ascii="Times New Roman" w:eastAsia="Calibri" w:hAnsi="Times New Roman" w:cs="Times New Roman"/>
                <w:b/>
                <w:kern w:val="0"/>
                <w:sz w:val="24"/>
                <w:szCs w:val="24"/>
                <w:lang w:eastAsia="ru-RU"/>
                <w14:ligatures w14:val="none"/>
              </w:rPr>
              <w:t xml:space="preserve"> ОК)</w:t>
            </w:r>
          </w:p>
        </w:tc>
        <w:tc>
          <w:tcPr>
            <w:tcW w:w="2633" w:type="pct"/>
          </w:tcPr>
          <w:p w14:paraId="1BE9B34B" w14:textId="77777777" w:rsidR="00987005" w:rsidRPr="00987005" w:rsidRDefault="00987005" w:rsidP="001D3A49">
            <w:pPr>
              <w:snapToGrid w:val="0"/>
              <w:spacing w:after="0" w:line="240" w:lineRule="auto"/>
              <w:rPr>
                <w:rFonts w:ascii="Times New Roman" w:eastAsia="Calibri" w:hAnsi="Times New Roman" w:cs="Times New Roman"/>
                <w:b/>
                <w:bCs/>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Результаты обучения</w:t>
            </w:r>
          </w:p>
          <w:p w14:paraId="6F90062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t>(освоенные умения, усвоенные знания)</w:t>
            </w:r>
          </w:p>
        </w:tc>
        <w:tc>
          <w:tcPr>
            <w:tcW w:w="920" w:type="pct"/>
          </w:tcPr>
          <w:p w14:paraId="034A0CEC"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b/>
                <w:kern w:val="0"/>
                <w:sz w:val="24"/>
                <w:szCs w:val="24"/>
                <w:lang w:eastAsia="ru-RU"/>
                <w14:ligatures w14:val="none"/>
              </w:rPr>
              <w:t>Формы и методы контроля и оценки результатов обучения</w:t>
            </w:r>
          </w:p>
        </w:tc>
      </w:tr>
      <w:tr w:rsidR="00987005" w:rsidRPr="00987005" w14:paraId="76E231FA" w14:textId="77777777" w:rsidTr="00C56FD5">
        <w:tc>
          <w:tcPr>
            <w:tcW w:w="1447" w:type="pct"/>
          </w:tcPr>
          <w:p w14:paraId="538BF138"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01 Выбирать способы решения задач профессиональной деятельности применительно к различным контекстам</w:t>
            </w:r>
          </w:p>
          <w:p w14:paraId="3AB1DAD8"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42560B7"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8FC3AED"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04 Эффективно взаимодействовать и работать в коллективе и команде</w:t>
            </w:r>
          </w:p>
          <w:p w14:paraId="3F6D65E6"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2EAED30"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r w:rsidRPr="00987005">
              <w:rPr>
                <w:rFonts w:ascii="Times New Roman" w:eastAsia="Calibri" w:hAnsi="Times New Roman" w:cs="Times New Roman"/>
                <w:iCs/>
                <w:kern w:val="0"/>
                <w:sz w:val="20"/>
                <w:szCs w:val="20"/>
                <w:lang w:eastAsia="ru-RU"/>
                <w14:ligatures w14:val="none"/>
              </w:rPr>
              <w:lastRenderedPageBreak/>
              <w:t>учетом гармонизации межнациональных и межрелигиозных отношений, применять стандарты антикоррупционного поведения</w:t>
            </w:r>
          </w:p>
          <w:p w14:paraId="699A32F6"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BA1F01E"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E858630"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r w:rsidRPr="00987005">
              <w:rPr>
                <w:rFonts w:ascii="Times New Roman" w:eastAsia="Calibri" w:hAnsi="Times New Roman" w:cs="Times New Roman"/>
                <w:iCs/>
                <w:kern w:val="0"/>
                <w:sz w:val="20"/>
                <w:szCs w:val="20"/>
                <w:lang w:eastAsia="ru-RU"/>
                <w14:ligatures w14:val="none"/>
              </w:rPr>
              <w:t>ОК 09 Пользоваться профессиональной документацией на государственном и иностранном языках</w:t>
            </w:r>
          </w:p>
          <w:p w14:paraId="1379D0BB" w14:textId="77777777" w:rsidR="00987005" w:rsidRPr="00987005" w:rsidRDefault="00987005" w:rsidP="001D3A49">
            <w:pPr>
              <w:spacing w:after="0" w:line="240" w:lineRule="auto"/>
              <w:rPr>
                <w:rFonts w:ascii="Times New Roman" w:eastAsia="Calibri" w:hAnsi="Times New Roman" w:cs="Times New Roman"/>
                <w:iCs/>
                <w:kern w:val="0"/>
                <w:sz w:val="20"/>
                <w:szCs w:val="20"/>
                <w:lang w:eastAsia="ru-RU"/>
                <w14:ligatures w14:val="none"/>
              </w:rPr>
            </w:pPr>
          </w:p>
        </w:tc>
        <w:tc>
          <w:tcPr>
            <w:tcW w:w="2633" w:type="pct"/>
          </w:tcPr>
          <w:p w14:paraId="434961FC" w14:textId="77777777" w:rsidR="00987005" w:rsidRPr="00987005" w:rsidRDefault="00987005" w:rsidP="001D3A49">
            <w:pPr>
              <w:spacing w:after="0" w:line="240" w:lineRule="auto"/>
              <w:ind w:right="1980"/>
              <w:rPr>
                <w:rFonts w:ascii="Times New Roman" w:eastAsia="Times New Roman" w:hAnsi="Times New Roman" w:cs="Times New Roman"/>
                <w:b/>
                <w:kern w:val="0"/>
                <w:sz w:val="24"/>
                <w:szCs w:val="24"/>
                <w:lang w:eastAsia="ru-RU"/>
                <w14:ligatures w14:val="none"/>
              </w:rPr>
            </w:pPr>
            <w:r w:rsidRPr="00987005">
              <w:rPr>
                <w:rFonts w:ascii="Times New Roman" w:eastAsia="Calibri" w:hAnsi="Times New Roman" w:cs="Times New Roman"/>
                <w:b/>
                <w:bCs/>
                <w:kern w:val="0"/>
                <w:sz w:val="24"/>
                <w:szCs w:val="24"/>
                <w:lang w:eastAsia="ru-RU"/>
                <w14:ligatures w14:val="none"/>
              </w:rPr>
              <w:lastRenderedPageBreak/>
              <w:t xml:space="preserve">Уметь: </w:t>
            </w:r>
          </w:p>
          <w:p w14:paraId="7140E865"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-организовать свое предприятие;</w:t>
            </w:r>
          </w:p>
          <w:p w14:paraId="62206173"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-оформлять коммерческие сделки;</w:t>
            </w:r>
          </w:p>
          <w:p w14:paraId="0F47753D"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-разрабатывать организационную структуру предприятия;</w:t>
            </w:r>
          </w:p>
          <w:p w14:paraId="43694D52"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-разработать бизнес-план и обосновать бизнес;</w:t>
            </w:r>
          </w:p>
          <w:p w14:paraId="39C82A6A"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-анализировать предпринимательские риски;</w:t>
            </w:r>
          </w:p>
          <w:p w14:paraId="4F10065D"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-выстраивать отношения с коллегами и партнерами с учетом этических норм;</w:t>
            </w:r>
          </w:p>
          <w:p w14:paraId="34D1002B" w14:textId="77777777" w:rsidR="00987005" w:rsidRPr="00987005" w:rsidRDefault="00987005" w:rsidP="001D3A49">
            <w:pPr>
              <w:spacing w:after="0" w:line="240" w:lineRule="auto"/>
              <w:ind w:right="1980"/>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-налаживать маркетинговые коммуникации на рынке товаров и услуг.</w:t>
            </w:r>
          </w:p>
          <w:p w14:paraId="5100380E" w14:textId="77777777" w:rsidR="00987005" w:rsidRPr="00987005" w:rsidRDefault="00987005" w:rsidP="001D3A49">
            <w:pPr>
              <w:spacing w:after="0" w:line="240" w:lineRule="auto"/>
              <w:rPr>
                <w:rFonts w:ascii="Times New Roman" w:eastAsia="Times New Roman" w:hAnsi="Times New Roman" w:cs="Times New Roman"/>
                <w:kern w:val="0"/>
                <w:sz w:val="24"/>
                <w:szCs w:val="24"/>
                <w:lang w:eastAsia="ru-RU"/>
                <w14:ligatures w14:val="none"/>
              </w:rPr>
            </w:pPr>
            <w:r w:rsidRPr="00987005">
              <w:rPr>
                <w:rFonts w:ascii="Times New Roman" w:eastAsia="Times New Roman" w:hAnsi="Times New Roman" w:cs="Times New Roman"/>
                <w:b/>
                <w:kern w:val="0"/>
                <w:sz w:val="24"/>
                <w:szCs w:val="24"/>
                <w:lang w:eastAsia="ru-RU"/>
                <w14:ligatures w14:val="none"/>
              </w:rPr>
              <w:t>знать:</w:t>
            </w:r>
          </w:p>
          <w:p w14:paraId="1073410A"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субъекты и объекты предпринимательства;</w:t>
            </w:r>
          </w:p>
          <w:p w14:paraId="3092C8D7"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-организационно-правовые формы предпринимательства;</w:t>
            </w:r>
          </w:p>
          <w:p w14:paraId="0A2FC064"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-виды партнерских связей;</w:t>
            </w:r>
          </w:p>
          <w:p w14:paraId="64F47F76"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-формы сотрудничества;</w:t>
            </w:r>
          </w:p>
          <w:p w14:paraId="12CAC87B"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-маркетинговую среду, задачи и цели маркетинговых исследований;</w:t>
            </w:r>
          </w:p>
          <w:p w14:paraId="0879DEC5"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-правила открытия собственного предприятия;</w:t>
            </w:r>
          </w:p>
          <w:p w14:paraId="4663D500"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-структуру и правила написания бизнес-плана, виды предпринимательских рисков;</w:t>
            </w:r>
          </w:p>
          <w:p w14:paraId="7EEF4BFE" w14:textId="77777777" w:rsidR="00987005" w:rsidRPr="00987005" w:rsidRDefault="00987005" w:rsidP="001D3A49">
            <w:pPr>
              <w:spacing w:after="0" w:line="240" w:lineRule="auto"/>
              <w:jc w:val="both"/>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-правила делового общения, деловой переписки.</w:t>
            </w:r>
          </w:p>
          <w:p w14:paraId="3D435E2A" w14:textId="77777777" w:rsidR="00987005" w:rsidRPr="00987005" w:rsidRDefault="00987005" w:rsidP="001D3A49">
            <w:pPr>
              <w:snapToGrid w:val="0"/>
              <w:spacing w:after="0" w:line="240" w:lineRule="auto"/>
              <w:rPr>
                <w:rFonts w:ascii="Times New Roman" w:eastAsia="Calibri" w:hAnsi="Times New Roman" w:cs="Times New Roman"/>
                <w:b/>
                <w:bCs/>
                <w:kern w:val="0"/>
                <w:sz w:val="24"/>
                <w:szCs w:val="24"/>
                <w:lang w:eastAsia="ru-RU"/>
                <w14:ligatures w14:val="none"/>
              </w:rPr>
            </w:pPr>
          </w:p>
          <w:p w14:paraId="5C8033B8" w14:textId="77777777" w:rsidR="00987005" w:rsidRPr="00987005" w:rsidRDefault="00987005" w:rsidP="001D3A49">
            <w:pPr>
              <w:snapToGrid w:val="0"/>
              <w:spacing w:after="0" w:line="240" w:lineRule="auto"/>
              <w:rPr>
                <w:rFonts w:ascii="Times New Roman" w:eastAsia="Calibri" w:hAnsi="Times New Roman" w:cs="Times New Roman"/>
                <w:b/>
                <w:bCs/>
                <w:kern w:val="0"/>
                <w:sz w:val="24"/>
                <w:szCs w:val="24"/>
                <w:lang w:eastAsia="ru-RU"/>
                <w14:ligatures w14:val="none"/>
              </w:rPr>
            </w:pPr>
          </w:p>
        </w:tc>
        <w:tc>
          <w:tcPr>
            <w:tcW w:w="920" w:type="pct"/>
          </w:tcPr>
          <w:p w14:paraId="3D4CF81B"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4CD6EA9E"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p>
          <w:p w14:paraId="6BF37BD3" w14:textId="77777777" w:rsidR="00987005" w:rsidRPr="00987005" w:rsidRDefault="00987005" w:rsidP="001D3A49">
            <w:pPr>
              <w:spacing w:after="0" w:line="240" w:lineRule="auto"/>
              <w:rPr>
                <w:rFonts w:ascii="Times New Roman" w:eastAsia="Calibri" w:hAnsi="Times New Roman" w:cs="Times New Roman"/>
                <w:kern w:val="0"/>
                <w:sz w:val="24"/>
                <w:szCs w:val="24"/>
                <w:lang w:eastAsia="ru-RU"/>
                <w14:ligatures w14:val="none"/>
              </w:rPr>
            </w:pPr>
            <w:r w:rsidRPr="00987005">
              <w:rPr>
                <w:rFonts w:ascii="Times New Roman" w:eastAsia="Calibri" w:hAnsi="Times New Roman" w:cs="Times New Roman"/>
                <w:kern w:val="0"/>
                <w:sz w:val="24"/>
                <w:szCs w:val="24"/>
                <w:lang w:eastAsia="ru-RU"/>
                <w14:ligatures w14:val="none"/>
              </w:rPr>
              <w:t xml:space="preserve">Тестирование, выполнение </w:t>
            </w:r>
            <w:proofErr w:type="spellStart"/>
            <w:r w:rsidRPr="00987005">
              <w:rPr>
                <w:rFonts w:ascii="Times New Roman" w:eastAsia="Calibri" w:hAnsi="Times New Roman" w:cs="Times New Roman"/>
                <w:kern w:val="0"/>
                <w:sz w:val="24"/>
                <w:szCs w:val="24"/>
                <w:lang w:eastAsia="ru-RU"/>
                <w14:ligatures w14:val="none"/>
              </w:rPr>
              <w:t>индивидульных</w:t>
            </w:r>
            <w:proofErr w:type="spellEnd"/>
            <w:r w:rsidRPr="00987005">
              <w:rPr>
                <w:rFonts w:ascii="Times New Roman" w:eastAsia="Calibri" w:hAnsi="Times New Roman" w:cs="Times New Roman"/>
                <w:kern w:val="0"/>
                <w:sz w:val="24"/>
                <w:szCs w:val="24"/>
                <w:lang w:eastAsia="ru-RU"/>
                <w14:ligatures w14:val="none"/>
              </w:rPr>
              <w:t xml:space="preserve"> работ, выполнение практических работ, наблюдение, беседа, семинар, написание бизнес-плана, зачет</w:t>
            </w:r>
          </w:p>
        </w:tc>
      </w:tr>
      <w:bookmarkEnd w:id="19"/>
    </w:tbl>
    <w:p w14:paraId="5EA44C6A" w14:textId="77777777" w:rsidR="00987005" w:rsidRPr="00987005" w:rsidRDefault="00987005" w:rsidP="001D3A49">
      <w:pPr>
        <w:spacing w:after="0" w:line="360" w:lineRule="auto"/>
        <w:jc w:val="center"/>
        <w:rPr>
          <w:rFonts w:ascii="Times New Roman" w:eastAsia="Calibri" w:hAnsi="Times New Roman" w:cs="Times New Roman"/>
          <w:kern w:val="0"/>
          <w:sz w:val="24"/>
          <w:szCs w:val="24"/>
          <w:lang w:eastAsia="ru-RU"/>
          <w14:ligatures w14:val="none"/>
        </w:rPr>
      </w:pPr>
    </w:p>
    <w:p w14:paraId="46C7D25B" w14:textId="77777777" w:rsidR="00987005" w:rsidRPr="005D0282" w:rsidRDefault="00987005" w:rsidP="001D3A49">
      <w:pPr>
        <w:spacing w:after="0" w:line="240" w:lineRule="auto"/>
        <w:jc w:val="center"/>
        <w:rPr>
          <w:rFonts w:ascii="Times New Roman" w:hAnsi="Times New Roman" w:cs="Times New Roman"/>
        </w:rPr>
      </w:pPr>
    </w:p>
    <w:sectPr w:rsidR="00987005" w:rsidRPr="005D0282" w:rsidSect="00980363">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2E9C5" w14:textId="77777777" w:rsidR="001F1924" w:rsidRDefault="001F1924" w:rsidP="00E942E6">
      <w:pPr>
        <w:spacing w:after="0" w:line="240" w:lineRule="auto"/>
      </w:pPr>
      <w:r>
        <w:separator/>
      </w:r>
    </w:p>
  </w:endnote>
  <w:endnote w:type="continuationSeparator" w:id="0">
    <w:p w14:paraId="685890BC" w14:textId="77777777" w:rsidR="001F1924" w:rsidRDefault="001F1924" w:rsidP="00E9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42334"/>
      <w:docPartObj>
        <w:docPartGallery w:val="Page Numbers (Bottom of Page)"/>
        <w:docPartUnique/>
      </w:docPartObj>
    </w:sdtPr>
    <w:sdtEndPr/>
    <w:sdtContent>
      <w:p w14:paraId="1A0D4BE6" w14:textId="5F9F7FC8" w:rsidR="00E942E6" w:rsidRPr="00E942E6" w:rsidRDefault="00E942E6" w:rsidP="00E942E6">
        <w:pPr>
          <w:pStyle w:val="a9"/>
          <w:jc w:val="center"/>
          <w:rPr>
            <w:rFonts w:ascii="Times New Roman" w:hAnsi="Times New Roman" w:cs="Times New Roman"/>
          </w:rPr>
        </w:pPr>
        <w:r w:rsidRPr="00E942E6">
          <w:rPr>
            <w:rFonts w:ascii="Times New Roman" w:hAnsi="Times New Roman" w:cs="Times New Roman"/>
          </w:rPr>
          <w:fldChar w:fldCharType="begin"/>
        </w:r>
        <w:r w:rsidRPr="00E942E6">
          <w:rPr>
            <w:rFonts w:ascii="Times New Roman" w:hAnsi="Times New Roman" w:cs="Times New Roman"/>
          </w:rPr>
          <w:instrText>PAGE   \* MERGEFORMAT</w:instrText>
        </w:r>
        <w:r w:rsidRPr="00E942E6">
          <w:rPr>
            <w:rFonts w:ascii="Times New Roman" w:hAnsi="Times New Roman" w:cs="Times New Roman"/>
          </w:rPr>
          <w:fldChar w:fldCharType="separate"/>
        </w:r>
        <w:r w:rsidRPr="00E942E6">
          <w:rPr>
            <w:rFonts w:ascii="Times New Roman" w:hAnsi="Times New Roman" w:cs="Times New Roman"/>
          </w:rPr>
          <w:t>2</w:t>
        </w:r>
        <w:r w:rsidRPr="00E942E6">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2EA8" w14:textId="77777777" w:rsidR="000073D2" w:rsidRDefault="000073D2" w:rsidP="00DB126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458B89A" w14:textId="77777777" w:rsidR="000073D2" w:rsidRDefault="000073D2" w:rsidP="00DB126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4865" w14:textId="05FDB0FF" w:rsidR="000073D2" w:rsidRDefault="000073D2" w:rsidP="002861F7">
    <w:pPr>
      <w:pStyle w:val="a9"/>
      <w:jc w:val="right"/>
    </w:pPr>
    <w:r>
      <w:fldChar w:fldCharType="begin"/>
    </w:r>
    <w:r>
      <w:instrText>PAGE   \* MERGEFORMAT</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67F3" w14:textId="77777777" w:rsidR="001F1924" w:rsidRDefault="001F1924" w:rsidP="00E942E6">
      <w:pPr>
        <w:spacing w:after="0" w:line="240" w:lineRule="auto"/>
      </w:pPr>
      <w:r>
        <w:separator/>
      </w:r>
    </w:p>
  </w:footnote>
  <w:footnote w:type="continuationSeparator" w:id="0">
    <w:p w14:paraId="40EE008A" w14:textId="77777777" w:rsidR="001F1924" w:rsidRDefault="001F1924" w:rsidP="00E94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 w15:restartNumberingAfterBreak="0">
    <w:nsid w:val="05617FB8"/>
    <w:multiLevelType w:val="multilevel"/>
    <w:tmpl w:val="6C4E7CB4"/>
    <w:lvl w:ilvl="0">
      <w:start w:val="3"/>
      <w:numFmt w:val="decimal"/>
      <w:lvlText w:val="%1"/>
      <w:lvlJc w:val="left"/>
      <w:pPr>
        <w:ind w:left="36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12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A776BA"/>
    <w:multiLevelType w:val="hybridMultilevel"/>
    <w:tmpl w:val="08E6D6FE"/>
    <w:lvl w:ilvl="0" w:tplc="58DA100C">
      <w:start w:val="2"/>
      <w:numFmt w:val="decimal"/>
      <w:lvlText w:val="%1."/>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678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1859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6AD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39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63A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6D3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E8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C617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9A401C"/>
    <w:multiLevelType w:val="hybridMultilevel"/>
    <w:tmpl w:val="32F09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0CB93E71"/>
    <w:multiLevelType w:val="multilevel"/>
    <w:tmpl w:val="60484452"/>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F345DC0"/>
    <w:multiLevelType w:val="multilevel"/>
    <w:tmpl w:val="A19ECB32"/>
    <w:lvl w:ilvl="0">
      <w:start w:val="1"/>
      <w:numFmt w:val="decimal"/>
      <w:lvlText w:val="%1."/>
      <w:lvlJc w:val="left"/>
      <w:pPr>
        <w:ind w:left="765" w:hanging="360"/>
      </w:pPr>
    </w:lvl>
    <w:lvl w:ilvl="1">
      <w:start w:val="4"/>
      <w:numFmt w:val="decimal"/>
      <w:isLgl/>
      <w:lvlText w:val="%1.%2."/>
      <w:lvlJc w:val="left"/>
      <w:pPr>
        <w:ind w:left="1125" w:hanging="720"/>
      </w:pPr>
      <w:rPr>
        <w:i/>
      </w:rPr>
    </w:lvl>
    <w:lvl w:ilvl="2">
      <w:start w:val="1"/>
      <w:numFmt w:val="decimal"/>
      <w:isLgl/>
      <w:lvlText w:val="%1.%2.%3."/>
      <w:lvlJc w:val="left"/>
      <w:pPr>
        <w:ind w:left="1125" w:hanging="720"/>
      </w:pPr>
      <w:rPr>
        <w:i/>
      </w:rPr>
    </w:lvl>
    <w:lvl w:ilvl="3">
      <w:start w:val="1"/>
      <w:numFmt w:val="decimal"/>
      <w:isLgl/>
      <w:lvlText w:val="%1.%2.%3.%4."/>
      <w:lvlJc w:val="left"/>
      <w:pPr>
        <w:ind w:left="1485" w:hanging="1080"/>
      </w:pPr>
      <w:rPr>
        <w:i/>
      </w:rPr>
    </w:lvl>
    <w:lvl w:ilvl="4">
      <w:start w:val="1"/>
      <w:numFmt w:val="decimal"/>
      <w:isLgl/>
      <w:lvlText w:val="%1.%2.%3.%4.%5."/>
      <w:lvlJc w:val="left"/>
      <w:pPr>
        <w:ind w:left="1485" w:hanging="1080"/>
      </w:pPr>
      <w:rPr>
        <w:i/>
      </w:rPr>
    </w:lvl>
    <w:lvl w:ilvl="5">
      <w:start w:val="1"/>
      <w:numFmt w:val="decimal"/>
      <w:isLgl/>
      <w:lvlText w:val="%1.%2.%3.%4.%5.%6."/>
      <w:lvlJc w:val="left"/>
      <w:pPr>
        <w:ind w:left="1845" w:hanging="1440"/>
      </w:pPr>
      <w:rPr>
        <w:i/>
      </w:rPr>
    </w:lvl>
    <w:lvl w:ilvl="6">
      <w:start w:val="1"/>
      <w:numFmt w:val="decimal"/>
      <w:isLgl/>
      <w:lvlText w:val="%1.%2.%3.%4.%5.%6.%7."/>
      <w:lvlJc w:val="left"/>
      <w:pPr>
        <w:ind w:left="2205" w:hanging="1800"/>
      </w:pPr>
      <w:rPr>
        <w:i/>
      </w:rPr>
    </w:lvl>
    <w:lvl w:ilvl="7">
      <w:start w:val="1"/>
      <w:numFmt w:val="decimal"/>
      <w:isLgl/>
      <w:lvlText w:val="%1.%2.%3.%4.%5.%6.%7.%8."/>
      <w:lvlJc w:val="left"/>
      <w:pPr>
        <w:ind w:left="2205" w:hanging="1800"/>
      </w:pPr>
      <w:rPr>
        <w:i/>
      </w:rPr>
    </w:lvl>
    <w:lvl w:ilvl="8">
      <w:start w:val="1"/>
      <w:numFmt w:val="decimal"/>
      <w:isLgl/>
      <w:lvlText w:val="%1.%2.%3.%4.%5.%6.%7.%8.%9."/>
      <w:lvlJc w:val="left"/>
      <w:pPr>
        <w:ind w:left="2565" w:hanging="2160"/>
      </w:pPr>
      <w:rPr>
        <w:i/>
      </w:rPr>
    </w:lvl>
  </w:abstractNum>
  <w:abstractNum w:abstractNumId="8" w15:restartNumberingAfterBreak="0">
    <w:nsid w:val="105663E0"/>
    <w:multiLevelType w:val="hybridMultilevel"/>
    <w:tmpl w:val="9E7C9BF6"/>
    <w:lvl w:ilvl="0" w:tplc="99BE9F24">
      <w:start w:val="1"/>
      <w:numFmt w:val="decimal"/>
      <w:lvlText w:val="%1."/>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ACC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A15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AAF7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2A4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2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421D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DE64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02B6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27A0720"/>
    <w:multiLevelType w:val="hybridMultilevel"/>
    <w:tmpl w:val="0CEE54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38F7A55"/>
    <w:multiLevelType w:val="hybridMultilevel"/>
    <w:tmpl w:val="C9E621E2"/>
    <w:lvl w:ilvl="0" w:tplc="319ECE4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08DFDA">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A7A0C">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C5B6">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8C372">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063EC">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C4F752">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06FF8C">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2FD98">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4806DB"/>
    <w:multiLevelType w:val="hybridMultilevel"/>
    <w:tmpl w:val="59E65A18"/>
    <w:lvl w:ilvl="0" w:tplc="E8362186">
      <w:start w:val="1"/>
      <w:numFmt w:val="decimal"/>
      <w:lvlText w:val="%1."/>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2E330">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253FC">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0940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4E2C">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FEB94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CD10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CB658">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ED49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CFF21D6"/>
    <w:multiLevelType w:val="multilevel"/>
    <w:tmpl w:val="B0E2830A"/>
    <w:lvl w:ilvl="0">
      <w:start w:val="1"/>
      <w:numFmt w:val="decimal"/>
      <w:lvlText w:val="%1."/>
      <w:lvlJc w:val="left"/>
      <w:pPr>
        <w:ind w:left="1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3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082FCB"/>
    <w:multiLevelType w:val="hybridMultilevel"/>
    <w:tmpl w:val="81425848"/>
    <w:lvl w:ilvl="0" w:tplc="35B2722A">
      <w:start w:val="1"/>
      <w:numFmt w:val="decimal"/>
      <w:lvlText w:val="%1."/>
      <w:lvlJc w:val="left"/>
      <w:pPr>
        <w:tabs>
          <w:tab w:val="num" w:pos="870"/>
        </w:tabs>
        <w:ind w:left="870" w:hanging="360"/>
      </w:pPr>
      <w:rPr>
        <w:b w:val="0"/>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17" w15:restartNumberingAfterBreak="0">
    <w:nsid w:val="23BA41FA"/>
    <w:multiLevelType w:val="hybridMultilevel"/>
    <w:tmpl w:val="FE5A665C"/>
    <w:lvl w:ilvl="0" w:tplc="DDCEE9E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21C1CDE"/>
    <w:multiLevelType w:val="hybridMultilevel"/>
    <w:tmpl w:val="6CDEE87A"/>
    <w:lvl w:ilvl="0" w:tplc="41944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7A5E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4F6D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6DF4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6688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605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7241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A72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A4A8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639551F"/>
    <w:multiLevelType w:val="hybridMultilevel"/>
    <w:tmpl w:val="BB08BFF4"/>
    <w:lvl w:ilvl="0" w:tplc="920C6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822F2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96DB9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8EFB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849BC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B84EA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011F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CCD55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DABB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0E0AF5"/>
    <w:multiLevelType w:val="multilevel"/>
    <w:tmpl w:val="11286CE8"/>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1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7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3B62705E"/>
    <w:multiLevelType w:val="multilevel"/>
    <w:tmpl w:val="AA3EA078"/>
    <w:lvl w:ilvl="0">
      <w:numFmt w:val="decimal"/>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48453F68"/>
    <w:multiLevelType w:val="multilevel"/>
    <w:tmpl w:val="56DC8E88"/>
    <w:lvl w:ilvl="0">
      <w:start w:val="3"/>
      <w:numFmt w:val="decimal"/>
      <w:lvlText w:val="%1."/>
      <w:lvlJc w:val="left"/>
      <w:pPr>
        <w:ind w:left="540" w:hanging="540"/>
      </w:pPr>
      <w:rPr>
        <w:b/>
      </w:rPr>
    </w:lvl>
    <w:lvl w:ilvl="1">
      <w:start w:val="2"/>
      <w:numFmt w:val="decimal"/>
      <w:lvlText w:val="%1.%2."/>
      <w:lvlJc w:val="left"/>
      <w:pPr>
        <w:ind w:left="894" w:hanging="540"/>
      </w:pPr>
      <w:rPr>
        <w:b/>
      </w:rPr>
    </w:lvl>
    <w:lvl w:ilvl="2">
      <w:start w:val="3"/>
      <w:numFmt w:val="decimal"/>
      <w:lvlText w:val="%1.%2.%3."/>
      <w:lvlJc w:val="left"/>
      <w:pPr>
        <w:ind w:left="1428" w:hanging="720"/>
      </w:pPr>
      <w:rPr>
        <w:b/>
      </w:rPr>
    </w:lvl>
    <w:lvl w:ilvl="3">
      <w:start w:val="1"/>
      <w:numFmt w:val="decimal"/>
      <w:lvlText w:val="%1.%2.%3.%4."/>
      <w:lvlJc w:val="left"/>
      <w:pPr>
        <w:ind w:left="1782" w:hanging="720"/>
      </w:pPr>
      <w:rPr>
        <w:b/>
      </w:rPr>
    </w:lvl>
    <w:lvl w:ilvl="4">
      <w:start w:val="1"/>
      <w:numFmt w:val="decimal"/>
      <w:lvlText w:val="%1.%2.%3.%4.%5."/>
      <w:lvlJc w:val="left"/>
      <w:pPr>
        <w:ind w:left="2496" w:hanging="1080"/>
      </w:pPr>
      <w:rPr>
        <w:b/>
      </w:rPr>
    </w:lvl>
    <w:lvl w:ilvl="5">
      <w:start w:val="1"/>
      <w:numFmt w:val="decimal"/>
      <w:lvlText w:val="%1.%2.%3.%4.%5.%6."/>
      <w:lvlJc w:val="left"/>
      <w:pPr>
        <w:ind w:left="2850" w:hanging="1080"/>
      </w:pPr>
      <w:rPr>
        <w:b/>
      </w:rPr>
    </w:lvl>
    <w:lvl w:ilvl="6">
      <w:start w:val="1"/>
      <w:numFmt w:val="decimal"/>
      <w:lvlText w:val="%1.%2.%3.%4.%5.%6.%7."/>
      <w:lvlJc w:val="left"/>
      <w:pPr>
        <w:ind w:left="3564" w:hanging="1440"/>
      </w:pPr>
      <w:rPr>
        <w:b/>
      </w:rPr>
    </w:lvl>
    <w:lvl w:ilvl="7">
      <w:start w:val="1"/>
      <w:numFmt w:val="decimal"/>
      <w:lvlText w:val="%1.%2.%3.%4.%5.%6.%7.%8."/>
      <w:lvlJc w:val="left"/>
      <w:pPr>
        <w:ind w:left="3918" w:hanging="1440"/>
      </w:pPr>
      <w:rPr>
        <w:b/>
      </w:rPr>
    </w:lvl>
    <w:lvl w:ilvl="8">
      <w:start w:val="1"/>
      <w:numFmt w:val="decimal"/>
      <w:lvlText w:val="%1.%2.%3.%4.%5.%6.%7.%8.%9."/>
      <w:lvlJc w:val="left"/>
      <w:pPr>
        <w:ind w:left="4632" w:hanging="1800"/>
      </w:pPr>
      <w:rPr>
        <w:b/>
      </w:rPr>
    </w:lvl>
  </w:abstractNum>
  <w:abstractNum w:abstractNumId="25" w15:restartNumberingAfterBreak="0">
    <w:nsid w:val="4A112336"/>
    <w:multiLevelType w:val="multilevel"/>
    <w:tmpl w:val="98709078"/>
    <w:lvl w:ilvl="0">
      <w:start w:val="1"/>
      <w:numFmt w:val="decimal"/>
      <w:lvlText w:val="%1."/>
      <w:lvlJc w:val="left"/>
      <w:pPr>
        <w:tabs>
          <w:tab w:val="num" w:pos="644"/>
        </w:tabs>
        <w:ind w:left="644" w:hanging="360"/>
      </w:pPr>
      <w:rPr>
        <w:b w:val="0"/>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6"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27" w15:restartNumberingAfterBreak="0">
    <w:nsid w:val="4A5D09C5"/>
    <w:multiLevelType w:val="hybridMultilevel"/>
    <w:tmpl w:val="D9EE2590"/>
    <w:lvl w:ilvl="0" w:tplc="4E4C24F8">
      <w:start w:val="1"/>
      <w:numFmt w:val="bullet"/>
      <w:lvlText w:val="-"/>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50D1A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6F9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087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8602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A27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E84A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D6FE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8F5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D5E4CEB"/>
    <w:multiLevelType w:val="multilevel"/>
    <w:tmpl w:val="21A403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D90614B"/>
    <w:multiLevelType w:val="multilevel"/>
    <w:tmpl w:val="B0F8C7C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5126635D"/>
    <w:multiLevelType w:val="hybridMultilevel"/>
    <w:tmpl w:val="999A4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92701C8"/>
    <w:multiLevelType w:val="hybridMultilevel"/>
    <w:tmpl w:val="2E305698"/>
    <w:lvl w:ilvl="0" w:tplc="992A8B2E">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23F82">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2F394">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8C90C">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A93BC">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C0590A">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CA3D0">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D669C2">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8FA18">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755864"/>
    <w:multiLevelType w:val="multilevel"/>
    <w:tmpl w:val="D50E005A"/>
    <w:lvl w:ilvl="0">
      <w:start w:val="1"/>
      <w:numFmt w:val="decimal"/>
      <w:lvlText w:val="%1."/>
      <w:lvlJc w:val="left"/>
      <w:pPr>
        <w:ind w:left="720" w:hanging="360"/>
      </w:pPr>
    </w:lvl>
    <w:lvl w:ilvl="1">
      <w:start w:val="2"/>
      <w:numFmt w:val="decimal"/>
      <w:isLgl/>
      <w:lvlText w:val="%1.%2."/>
      <w:lvlJc w:val="left"/>
      <w:pPr>
        <w:ind w:left="960" w:hanging="60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5D380932"/>
    <w:multiLevelType w:val="multilevel"/>
    <w:tmpl w:val="0292F764"/>
    <w:styleLink w:val="WWNum45"/>
    <w:lvl w:ilvl="0">
      <w:numFmt w:val="bullet"/>
      <w:lvlText w:val="*"/>
      <w:lvlJc w:val="left"/>
      <w:pPr>
        <w:ind w:left="0" w:firstLine="0"/>
      </w:p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 w15:restartNumberingAfterBreak="0">
    <w:nsid w:val="62FF0D16"/>
    <w:multiLevelType w:val="multilevel"/>
    <w:tmpl w:val="A19ECB32"/>
    <w:lvl w:ilvl="0">
      <w:start w:val="1"/>
      <w:numFmt w:val="decimal"/>
      <w:lvlText w:val="%1."/>
      <w:lvlJc w:val="left"/>
      <w:pPr>
        <w:ind w:left="765" w:hanging="360"/>
      </w:pPr>
    </w:lvl>
    <w:lvl w:ilvl="1">
      <w:start w:val="4"/>
      <w:numFmt w:val="decimal"/>
      <w:isLgl/>
      <w:lvlText w:val="%1.%2."/>
      <w:lvlJc w:val="left"/>
      <w:pPr>
        <w:ind w:left="1125" w:hanging="720"/>
      </w:pPr>
      <w:rPr>
        <w:i/>
      </w:rPr>
    </w:lvl>
    <w:lvl w:ilvl="2">
      <w:start w:val="1"/>
      <w:numFmt w:val="decimal"/>
      <w:isLgl/>
      <w:lvlText w:val="%1.%2.%3."/>
      <w:lvlJc w:val="left"/>
      <w:pPr>
        <w:ind w:left="1125" w:hanging="720"/>
      </w:pPr>
      <w:rPr>
        <w:i/>
      </w:rPr>
    </w:lvl>
    <w:lvl w:ilvl="3">
      <w:start w:val="1"/>
      <w:numFmt w:val="decimal"/>
      <w:isLgl/>
      <w:lvlText w:val="%1.%2.%3.%4."/>
      <w:lvlJc w:val="left"/>
      <w:pPr>
        <w:ind w:left="1485" w:hanging="1080"/>
      </w:pPr>
      <w:rPr>
        <w:i/>
      </w:rPr>
    </w:lvl>
    <w:lvl w:ilvl="4">
      <w:start w:val="1"/>
      <w:numFmt w:val="decimal"/>
      <w:isLgl/>
      <w:lvlText w:val="%1.%2.%3.%4.%5."/>
      <w:lvlJc w:val="left"/>
      <w:pPr>
        <w:ind w:left="1485" w:hanging="1080"/>
      </w:pPr>
      <w:rPr>
        <w:i/>
      </w:rPr>
    </w:lvl>
    <w:lvl w:ilvl="5">
      <w:start w:val="1"/>
      <w:numFmt w:val="decimal"/>
      <w:isLgl/>
      <w:lvlText w:val="%1.%2.%3.%4.%5.%6."/>
      <w:lvlJc w:val="left"/>
      <w:pPr>
        <w:ind w:left="1845" w:hanging="1440"/>
      </w:pPr>
      <w:rPr>
        <w:i/>
      </w:rPr>
    </w:lvl>
    <w:lvl w:ilvl="6">
      <w:start w:val="1"/>
      <w:numFmt w:val="decimal"/>
      <w:isLgl/>
      <w:lvlText w:val="%1.%2.%3.%4.%5.%6.%7."/>
      <w:lvlJc w:val="left"/>
      <w:pPr>
        <w:ind w:left="2205" w:hanging="1800"/>
      </w:pPr>
      <w:rPr>
        <w:i/>
      </w:rPr>
    </w:lvl>
    <w:lvl w:ilvl="7">
      <w:start w:val="1"/>
      <w:numFmt w:val="decimal"/>
      <w:isLgl/>
      <w:lvlText w:val="%1.%2.%3.%4.%5.%6.%7.%8."/>
      <w:lvlJc w:val="left"/>
      <w:pPr>
        <w:ind w:left="2205" w:hanging="1800"/>
      </w:pPr>
      <w:rPr>
        <w:i/>
      </w:rPr>
    </w:lvl>
    <w:lvl w:ilvl="8">
      <w:start w:val="1"/>
      <w:numFmt w:val="decimal"/>
      <w:isLgl/>
      <w:lvlText w:val="%1.%2.%3.%4.%5.%6.%7.%8.%9."/>
      <w:lvlJc w:val="left"/>
      <w:pPr>
        <w:ind w:left="2565" w:hanging="2160"/>
      </w:pPr>
      <w:rPr>
        <w:i/>
      </w:rPr>
    </w:lvl>
  </w:abstractNum>
  <w:abstractNum w:abstractNumId="35" w15:restartNumberingAfterBreak="0">
    <w:nsid w:val="64474722"/>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6"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652E5B77"/>
    <w:multiLevelType w:val="multilevel"/>
    <w:tmpl w:val="704A6B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B86415D"/>
    <w:multiLevelType w:val="multilevel"/>
    <w:tmpl w:val="B42ED532"/>
    <w:lvl w:ilvl="0">
      <w:start w:val="3"/>
      <w:numFmt w:val="decimal"/>
      <w:lvlText w:val="%1."/>
      <w:lvlJc w:val="left"/>
      <w:pPr>
        <w:tabs>
          <w:tab w:val="num" w:pos="0"/>
        </w:tabs>
        <w:ind w:left="495" w:hanging="495"/>
      </w:pPr>
    </w:lvl>
    <w:lvl w:ilvl="1">
      <w:start w:val="2"/>
      <w:numFmt w:val="decimal"/>
      <w:lvlText w:val="%1.%2."/>
      <w:lvlJc w:val="left"/>
      <w:pPr>
        <w:tabs>
          <w:tab w:val="num" w:pos="0"/>
        </w:tabs>
        <w:ind w:left="637" w:hanging="495"/>
      </w:pPr>
    </w:lvl>
    <w:lvl w:ilvl="2">
      <w:start w:val="2"/>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39" w15:restartNumberingAfterBreak="0">
    <w:nsid w:val="6C1E0B91"/>
    <w:multiLevelType w:val="hybridMultilevel"/>
    <w:tmpl w:val="D6563EB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04544B6"/>
    <w:multiLevelType w:val="multilevel"/>
    <w:tmpl w:val="531AA19E"/>
    <w:lvl w:ilvl="0">
      <w:start w:val="1"/>
      <w:numFmt w:val="decimal"/>
      <w:lvlText w:val="%1."/>
      <w:lvlJc w:val="left"/>
      <w:pPr>
        <w:ind w:left="720" w:hanging="360"/>
      </w:pPr>
      <w:rPr>
        <w:rFonts w:hint="default"/>
        <w:b w:val="0"/>
        <w:bCs/>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1630C2"/>
    <w:multiLevelType w:val="hybridMultilevel"/>
    <w:tmpl w:val="7C52BBD6"/>
    <w:lvl w:ilvl="0" w:tplc="88E09F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AA0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B624D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D8B5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46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303D3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8ABF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033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8D2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7ECC222E"/>
    <w:multiLevelType w:val="hybridMultilevel"/>
    <w:tmpl w:val="4438A6D4"/>
    <w:lvl w:ilvl="0" w:tplc="5A82C4AA">
      <w:start w:val="1"/>
      <w:numFmt w:val="decimal"/>
      <w:lvlText w:val="Самостоятельная работа %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40"/>
  </w:num>
  <w:num w:numId="3">
    <w:abstractNumId w:val="3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5"/>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13"/>
  </w:num>
  <w:num w:numId="11">
    <w:abstractNumId w:val="18"/>
  </w:num>
  <w:num w:numId="12">
    <w:abstractNumId w:val="22"/>
  </w:num>
  <w:num w:numId="13">
    <w:abstractNumId w:val="26"/>
  </w:num>
  <w:num w:numId="14">
    <w:abstractNumId w:val="33"/>
  </w:num>
  <w:num w:numId="15">
    <w:abstractNumId w:val="36"/>
  </w:num>
  <w:num w:numId="16">
    <w:abstractNumId w:val="4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7"/>
  </w:num>
  <w:num w:numId="33">
    <w:abstractNumId w:val="21"/>
  </w:num>
  <w:num w:numId="34">
    <w:abstractNumId w:val="27"/>
  </w:num>
  <w:num w:numId="35">
    <w:abstractNumId w:val="14"/>
  </w:num>
  <w:num w:numId="36">
    <w:abstractNumId w:val="2"/>
  </w:num>
  <w:num w:numId="37">
    <w:abstractNumId w:val="12"/>
  </w:num>
  <w:num w:numId="38">
    <w:abstractNumId w:val="8"/>
  </w:num>
  <w:num w:numId="39">
    <w:abstractNumId w:val="3"/>
  </w:num>
  <w:num w:numId="40">
    <w:abstractNumId w:val="31"/>
  </w:num>
  <w:num w:numId="41">
    <w:abstractNumId w:val="11"/>
  </w:num>
  <w:num w:numId="42">
    <w:abstractNumId w:val="20"/>
  </w:num>
  <w:num w:numId="43">
    <w:abstractNumId w:val="41"/>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AB"/>
    <w:rsid w:val="00006E6D"/>
    <w:rsid w:val="000073D2"/>
    <w:rsid w:val="00032B49"/>
    <w:rsid w:val="00050FA0"/>
    <w:rsid w:val="000749C9"/>
    <w:rsid w:val="00082875"/>
    <w:rsid w:val="00114292"/>
    <w:rsid w:val="0011764E"/>
    <w:rsid w:val="001353DE"/>
    <w:rsid w:val="00175E11"/>
    <w:rsid w:val="001A7847"/>
    <w:rsid w:val="001C0FC1"/>
    <w:rsid w:val="001D3A49"/>
    <w:rsid w:val="001E6E65"/>
    <w:rsid w:val="001F1924"/>
    <w:rsid w:val="001F7DCD"/>
    <w:rsid w:val="00201D70"/>
    <w:rsid w:val="00224C77"/>
    <w:rsid w:val="00262A02"/>
    <w:rsid w:val="002861F7"/>
    <w:rsid w:val="002866EA"/>
    <w:rsid w:val="00292372"/>
    <w:rsid w:val="002D3812"/>
    <w:rsid w:val="002E1601"/>
    <w:rsid w:val="002F489B"/>
    <w:rsid w:val="00335E6A"/>
    <w:rsid w:val="00344B4C"/>
    <w:rsid w:val="00346057"/>
    <w:rsid w:val="00373C55"/>
    <w:rsid w:val="003B2215"/>
    <w:rsid w:val="003B4434"/>
    <w:rsid w:val="003B5425"/>
    <w:rsid w:val="003E309D"/>
    <w:rsid w:val="003F4234"/>
    <w:rsid w:val="00410EB9"/>
    <w:rsid w:val="00422B12"/>
    <w:rsid w:val="00423A69"/>
    <w:rsid w:val="00426856"/>
    <w:rsid w:val="00440AD4"/>
    <w:rsid w:val="00443007"/>
    <w:rsid w:val="00497298"/>
    <w:rsid w:val="004A68B6"/>
    <w:rsid w:val="004B6279"/>
    <w:rsid w:val="005317AB"/>
    <w:rsid w:val="00537B97"/>
    <w:rsid w:val="00552F1D"/>
    <w:rsid w:val="005B6F9A"/>
    <w:rsid w:val="005D0282"/>
    <w:rsid w:val="005F681C"/>
    <w:rsid w:val="00606AA2"/>
    <w:rsid w:val="0062756E"/>
    <w:rsid w:val="006314CD"/>
    <w:rsid w:val="00667351"/>
    <w:rsid w:val="00683631"/>
    <w:rsid w:val="00695923"/>
    <w:rsid w:val="006A4459"/>
    <w:rsid w:val="006D6073"/>
    <w:rsid w:val="00702FD6"/>
    <w:rsid w:val="00736906"/>
    <w:rsid w:val="0074496B"/>
    <w:rsid w:val="00777E7A"/>
    <w:rsid w:val="007B605C"/>
    <w:rsid w:val="007F6178"/>
    <w:rsid w:val="008717FE"/>
    <w:rsid w:val="008773A6"/>
    <w:rsid w:val="008A66AA"/>
    <w:rsid w:val="008F3835"/>
    <w:rsid w:val="00900688"/>
    <w:rsid w:val="00907E20"/>
    <w:rsid w:val="0091225C"/>
    <w:rsid w:val="009252D2"/>
    <w:rsid w:val="009502AF"/>
    <w:rsid w:val="00955448"/>
    <w:rsid w:val="00955FAD"/>
    <w:rsid w:val="00980363"/>
    <w:rsid w:val="00987005"/>
    <w:rsid w:val="009C7F27"/>
    <w:rsid w:val="009F0620"/>
    <w:rsid w:val="009F3635"/>
    <w:rsid w:val="00A00595"/>
    <w:rsid w:val="00A24718"/>
    <w:rsid w:val="00A67F16"/>
    <w:rsid w:val="00A8617E"/>
    <w:rsid w:val="00A9474B"/>
    <w:rsid w:val="00AD4882"/>
    <w:rsid w:val="00AE3316"/>
    <w:rsid w:val="00B13DE6"/>
    <w:rsid w:val="00B33CA2"/>
    <w:rsid w:val="00B61597"/>
    <w:rsid w:val="00B66939"/>
    <w:rsid w:val="00B82043"/>
    <w:rsid w:val="00C36612"/>
    <w:rsid w:val="00C5024A"/>
    <w:rsid w:val="00C56FD5"/>
    <w:rsid w:val="00C63899"/>
    <w:rsid w:val="00C7353A"/>
    <w:rsid w:val="00CB6942"/>
    <w:rsid w:val="00CD6AB7"/>
    <w:rsid w:val="00D03354"/>
    <w:rsid w:val="00D0617C"/>
    <w:rsid w:val="00D12186"/>
    <w:rsid w:val="00D16D85"/>
    <w:rsid w:val="00D24B14"/>
    <w:rsid w:val="00D46596"/>
    <w:rsid w:val="00D93549"/>
    <w:rsid w:val="00DB49F7"/>
    <w:rsid w:val="00E045DE"/>
    <w:rsid w:val="00E14319"/>
    <w:rsid w:val="00E20139"/>
    <w:rsid w:val="00E53C83"/>
    <w:rsid w:val="00E8227C"/>
    <w:rsid w:val="00E942E6"/>
    <w:rsid w:val="00F14185"/>
    <w:rsid w:val="00F15B75"/>
    <w:rsid w:val="00F30985"/>
    <w:rsid w:val="00F754F9"/>
    <w:rsid w:val="00F8411C"/>
    <w:rsid w:val="00F966D0"/>
    <w:rsid w:val="00FA23B7"/>
    <w:rsid w:val="00FD08D5"/>
    <w:rsid w:val="00FD2D5B"/>
    <w:rsid w:val="00FF21EC"/>
    <w:rsid w:val="00FF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C8C9"/>
  <w15:chartTrackingRefBased/>
  <w15:docId w15:val="{C803A284-163B-4A76-B791-8E490FDD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317AB"/>
    <w:pPr>
      <w:spacing w:after="160" w:line="259" w:lineRule="auto"/>
    </w:pPr>
    <w:rPr>
      <w:rFonts w:asciiTheme="minorHAnsi" w:hAnsiTheme="minorHAnsi" w:cstheme="minorBidi"/>
      <w:kern w:val="2"/>
      <w:sz w:val="22"/>
      <w:szCs w:val="22"/>
      <w14:ligatures w14:val="standardContextual"/>
    </w:rPr>
  </w:style>
  <w:style w:type="paragraph" w:styleId="10">
    <w:name w:val="heading 1"/>
    <w:basedOn w:val="a0"/>
    <w:next w:val="a0"/>
    <w:link w:val="12"/>
    <w:uiPriority w:val="9"/>
    <w:qFormat/>
    <w:rsid w:val="002D3812"/>
    <w:pPr>
      <w:keepNext/>
      <w:spacing w:before="240" w:after="60" w:line="240" w:lineRule="auto"/>
      <w:outlineLvl w:val="0"/>
    </w:pPr>
    <w:rPr>
      <w:rFonts w:ascii="Arial" w:eastAsia="Times New Roman" w:hAnsi="Arial" w:cs="Times New Roman"/>
      <w:b/>
      <w:bCs/>
      <w:kern w:val="32"/>
      <w:sz w:val="32"/>
      <w:szCs w:val="32"/>
      <w:lang w:val="x-none" w:eastAsia="x-none"/>
      <w14:ligatures w14:val="none"/>
    </w:rPr>
  </w:style>
  <w:style w:type="paragraph" w:styleId="2">
    <w:name w:val="heading 2"/>
    <w:basedOn w:val="a0"/>
    <w:next w:val="a0"/>
    <w:link w:val="20"/>
    <w:uiPriority w:val="99"/>
    <w:semiHidden/>
    <w:unhideWhenUsed/>
    <w:qFormat/>
    <w:rsid w:val="002D3812"/>
    <w:pPr>
      <w:keepNext/>
      <w:spacing w:before="240" w:after="60" w:line="240" w:lineRule="auto"/>
      <w:outlineLvl w:val="1"/>
    </w:pPr>
    <w:rPr>
      <w:rFonts w:ascii="Arial" w:eastAsia="Times New Roman" w:hAnsi="Arial" w:cs="Times New Roman"/>
      <w:b/>
      <w:bCs/>
      <w:i/>
      <w:iCs/>
      <w:kern w:val="0"/>
      <w:sz w:val="28"/>
      <w:szCs w:val="28"/>
      <w:lang w:val="x-none" w:eastAsia="x-none"/>
      <w14:ligatures w14:val="none"/>
    </w:rPr>
  </w:style>
  <w:style w:type="paragraph" w:styleId="3">
    <w:name w:val="heading 3"/>
    <w:basedOn w:val="a0"/>
    <w:next w:val="a0"/>
    <w:link w:val="30"/>
    <w:uiPriority w:val="99"/>
    <w:semiHidden/>
    <w:unhideWhenUsed/>
    <w:qFormat/>
    <w:rsid w:val="002D3812"/>
    <w:pPr>
      <w:keepNext/>
      <w:spacing w:before="240" w:after="60" w:line="240" w:lineRule="auto"/>
      <w:outlineLvl w:val="2"/>
    </w:pPr>
    <w:rPr>
      <w:rFonts w:ascii="Arial" w:eastAsia="Times New Roman" w:hAnsi="Arial" w:cs="Times New Roman"/>
      <w:b/>
      <w:bCs/>
      <w:kern w:val="0"/>
      <w:sz w:val="26"/>
      <w:szCs w:val="26"/>
      <w:lang w:val="x-none" w:eastAsia="x-none"/>
      <w14:ligatures w14:val="none"/>
    </w:rPr>
  </w:style>
  <w:style w:type="paragraph" w:styleId="4">
    <w:name w:val="heading 4"/>
    <w:basedOn w:val="3"/>
    <w:next w:val="a0"/>
    <w:link w:val="40"/>
    <w:uiPriority w:val="99"/>
    <w:semiHidden/>
    <w:unhideWhenUsed/>
    <w:qFormat/>
    <w:rsid w:val="002D381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D3812"/>
    <w:pPr>
      <w:keepNext/>
      <w:keepLines/>
      <w:spacing w:before="200" w:after="0" w:line="240" w:lineRule="auto"/>
      <w:outlineLvl w:val="4"/>
    </w:pPr>
    <w:rPr>
      <w:rFonts w:ascii="Cambria" w:eastAsia="Times New Roman" w:hAnsi="Cambria" w:cs="Times New Roman"/>
      <w:color w:val="243F60"/>
      <w:kern w:val="0"/>
      <w:sz w:val="24"/>
      <w:szCs w:val="24"/>
      <w:lang w:eastAsia="ru-RU"/>
      <w14:ligatures w14:val="none"/>
    </w:rPr>
  </w:style>
  <w:style w:type="paragraph" w:styleId="6">
    <w:name w:val="heading 6"/>
    <w:basedOn w:val="a0"/>
    <w:next w:val="a0"/>
    <w:link w:val="60"/>
    <w:semiHidden/>
    <w:unhideWhenUsed/>
    <w:qFormat/>
    <w:rsid w:val="002D3812"/>
    <w:pPr>
      <w:tabs>
        <w:tab w:val="num" w:pos="4320"/>
      </w:tabs>
      <w:spacing w:before="240" w:after="60" w:line="240" w:lineRule="auto"/>
      <w:ind w:left="4320" w:hanging="720"/>
      <w:outlineLvl w:val="5"/>
    </w:pPr>
    <w:rPr>
      <w:rFonts w:ascii="Times New Roman" w:eastAsia="Times New Roman" w:hAnsi="Times New Roman" w:cs="Times New Roman"/>
      <w:b/>
      <w:bCs/>
      <w:kern w:val="0"/>
      <w:lang w:val="en-US" w:eastAsia="ru-RU"/>
      <w14:ligatures w14:val="none"/>
    </w:rPr>
  </w:style>
  <w:style w:type="paragraph" w:styleId="7">
    <w:name w:val="heading 7"/>
    <w:basedOn w:val="a0"/>
    <w:next w:val="a0"/>
    <w:link w:val="70"/>
    <w:uiPriority w:val="9"/>
    <w:semiHidden/>
    <w:unhideWhenUsed/>
    <w:qFormat/>
    <w:rsid w:val="002D3812"/>
    <w:pPr>
      <w:tabs>
        <w:tab w:val="num" w:pos="5040"/>
      </w:tabs>
      <w:spacing w:before="240" w:after="60" w:line="240" w:lineRule="auto"/>
      <w:ind w:left="5040" w:hanging="720"/>
      <w:outlineLvl w:val="6"/>
    </w:pPr>
    <w:rPr>
      <w:rFonts w:ascii="Calibri" w:eastAsia="Times New Roman" w:hAnsi="Calibri" w:cs="Times New Roman"/>
      <w:kern w:val="0"/>
      <w:sz w:val="24"/>
      <w:szCs w:val="24"/>
      <w:lang w:val="en-US" w:eastAsia="ru-RU"/>
      <w14:ligatures w14:val="none"/>
    </w:rPr>
  </w:style>
  <w:style w:type="paragraph" w:styleId="8">
    <w:name w:val="heading 8"/>
    <w:basedOn w:val="a0"/>
    <w:next w:val="a0"/>
    <w:link w:val="80"/>
    <w:uiPriority w:val="9"/>
    <w:semiHidden/>
    <w:unhideWhenUsed/>
    <w:qFormat/>
    <w:rsid w:val="002D3812"/>
    <w:pPr>
      <w:tabs>
        <w:tab w:val="num" w:pos="5760"/>
      </w:tabs>
      <w:spacing w:before="240" w:after="60" w:line="240" w:lineRule="auto"/>
      <w:ind w:left="5760" w:hanging="720"/>
      <w:outlineLvl w:val="7"/>
    </w:pPr>
    <w:rPr>
      <w:rFonts w:ascii="Calibri" w:eastAsia="Times New Roman" w:hAnsi="Calibri" w:cs="Times New Roman"/>
      <w:i/>
      <w:iCs/>
      <w:kern w:val="0"/>
      <w:sz w:val="24"/>
      <w:szCs w:val="24"/>
      <w:lang w:val="en-US" w:eastAsia="ru-RU"/>
      <w14:ligatures w14:val="none"/>
    </w:rPr>
  </w:style>
  <w:style w:type="paragraph" w:styleId="9">
    <w:name w:val="heading 9"/>
    <w:basedOn w:val="a0"/>
    <w:next w:val="a0"/>
    <w:link w:val="90"/>
    <w:uiPriority w:val="9"/>
    <w:semiHidden/>
    <w:unhideWhenUsed/>
    <w:qFormat/>
    <w:rsid w:val="002D3812"/>
    <w:pPr>
      <w:tabs>
        <w:tab w:val="num" w:pos="6480"/>
      </w:tabs>
      <w:spacing w:before="240" w:after="60" w:line="240" w:lineRule="auto"/>
      <w:ind w:left="6480" w:hanging="720"/>
      <w:outlineLvl w:val="8"/>
    </w:pPr>
    <w:rPr>
      <w:rFonts w:ascii="Cambria" w:eastAsia="Times New Roman" w:hAnsi="Cambria" w:cs="Times New Roman"/>
      <w:kern w:val="0"/>
      <w:lang w:val="en-US" w:eastAsia="ru-RU"/>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A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D16D8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D16D85"/>
    <w:rPr>
      <w:rFonts w:ascii="Segoe UI" w:hAnsi="Segoe UI" w:cs="Segoe UI"/>
      <w:kern w:val="2"/>
      <w:sz w:val="18"/>
      <w:szCs w:val="18"/>
      <w14:ligatures w14:val="standardContextual"/>
    </w:rPr>
  </w:style>
  <w:style w:type="paragraph" w:styleId="a7">
    <w:name w:val="header"/>
    <w:basedOn w:val="a0"/>
    <w:link w:val="a8"/>
    <w:uiPriority w:val="99"/>
    <w:unhideWhenUsed/>
    <w:rsid w:val="00E942E6"/>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E942E6"/>
    <w:rPr>
      <w:rFonts w:asciiTheme="minorHAnsi" w:hAnsiTheme="minorHAnsi" w:cstheme="minorBidi"/>
      <w:kern w:val="2"/>
      <w:sz w:val="22"/>
      <w:szCs w:val="22"/>
      <w14:ligatures w14:val="standardContextual"/>
    </w:rPr>
  </w:style>
  <w:style w:type="paragraph" w:styleId="a9">
    <w:name w:val="footer"/>
    <w:aliases w:val="Нижний колонтитул Знак Знак Знак,Нижний колонтитул1,Нижний колонтитул Знак Знак"/>
    <w:basedOn w:val="a0"/>
    <w:link w:val="aa"/>
    <w:uiPriority w:val="99"/>
    <w:unhideWhenUsed/>
    <w:qFormat/>
    <w:rsid w:val="00E942E6"/>
    <w:pPr>
      <w:tabs>
        <w:tab w:val="center" w:pos="4677"/>
        <w:tab w:val="right" w:pos="9355"/>
      </w:tabs>
      <w:spacing w:after="0" w:line="240" w:lineRule="auto"/>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E942E6"/>
    <w:rPr>
      <w:rFonts w:asciiTheme="minorHAnsi" w:hAnsiTheme="minorHAnsi" w:cstheme="minorBidi"/>
      <w:kern w:val="2"/>
      <w:sz w:val="22"/>
      <w:szCs w:val="22"/>
      <w14:ligatures w14:val="standardContextual"/>
    </w:rPr>
  </w:style>
  <w:style w:type="character" w:styleId="ab">
    <w:name w:val="page number"/>
    <w:basedOn w:val="a1"/>
    <w:rsid w:val="000073D2"/>
    <w:rPr>
      <w:rFonts w:cs="Times New Roman"/>
    </w:rPr>
  </w:style>
  <w:style w:type="character" w:customStyle="1" w:styleId="12">
    <w:name w:val="Заголовок 1 Знак"/>
    <w:basedOn w:val="a1"/>
    <w:link w:val="10"/>
    <w:rsid w:val="002D3812"/>
    <w:rPr>
      <w:rFonts w:ascii="Arial" w:eastAsia="Times New Roman" w:hAnsi="Arial"/>
      <w:b/>
      <w:bCs/>
      <w:kern w:val="32"/>
      <w:sz w:val="32"/>
      <w:szCs w:val="32"/>
      <w:lang w:val="x-none" w:eastAsia="x-none"/>
    </w:rPr>
  </w:style>
  <w:style w:type="character" w:customStyle="1" w:styleId="20">
    <w:name w:val="Заголовок 2 Знак"/>
    <w:basedOn w:val="a1"/>
    <w:link w:val="2"/>
    <w:uiPriority w:val="99"/>
    <w:semiHidden/>
    <w:rsid w:val="002D3812"/>
    <w:rPr>
      <w:rFonts w:ascii="Arial" w:eastAsia="Times New Roman" w:hAnsi="Arial"/>
      <w:b/>
      <w:bCs/>
      <w:i/>
      <w:iCs/>
      <w:lang w:val="x-none" w:eastAsia="x-none"/>
    </w:rPr>
  </w:style>
  <w:style w:type="character" w:customStyle="1" w:styleId="30">
    <w:name w:val="Заголовок 3 Знак"/>
    <w:basedOn w:val="a1"/>
    <w:link w:val="3"/>
    <w:uiPriority w:val="99"/>
    <w:semiHidden/>
    <w:rsid w:val="002D3812"/>
    <w:rPr>
      <w:rFonts w:ascii="Arial" w:eastAsia="Times New Roman" w:hAnsi="Arial"/>
      <w:b/>
      <w:bCs/>
      <w:sz w:val="26"/>
      <w:szCs w:val="26"/>
      <w:lang w:val="x-none" w:eastAsia="x-none"/>
    </w:rPr>
  </w:style>
  <w:style w:type="character" w:customStyle="1" w:styleId="40">
    <w:name w:val="Заголовок 4 Знак"/>
    <w:basedOn w:val="a1"/>
    <w:link w:val="4"/>
    <w:uiPriority w:val="99"/>
    <w:semiHidden/>
    <w:rsid w:val="002D3812"/>
    <w:rPr>
      <w:rFonts w:eastAsia="Times New Roman"/>
      <w:b/>
      <w:bCs/>
      <w:sz w:val="24"/>
      <w:szCs w:val="24"/>
      <w:lang w:val="x-none" w:eastAsia="x-none"/>
    </w:rPr>
  </w:style>
  <w:style w:type="character" w:customStyle="1" w:styleId="50">
    <w:name w:val="Заголовок 5 Знак"/>
    <w:basedOn w:val="a1"/>
    <w:link w:val="5"/>
    <w:uiPriority w:val="9"/>
    <w:semiHidden/>
    <w:rsid w:val="002D3812"/>
    <w:rPr>
      <w:rFonts w:ascii="Cambria" w:eastAsia="Times New Roman" w:hAnsi="Cambria"/>
      <w:color w:val="243F60"/>
      <w:sz w:val="24"/>
      <w:szCs w:val="24"/>
      <w:lang w:eastAsia="ru-RU"/>
    </w:rPr>
  </w:style>
  <w:style w:type="character" w:customStyle="1" w:styleId="60">
    <w:name w:val="Заголовок 6 Знак"/>
    <w:basedOn w:val="a1"/>
    <w:link w:val="6"/>
    <w:semiHidden/>
    <w:rsid w:val="002D3812"/>
    <w:rPr>
      <w:rFonts w:eastAsia="Times New Roman"/>
      <w:b/>
      <w:bCs/>
      <w:sz w:val="22"/>
      <w:szCs w:val="22"/>
      <w:lang w:val="en-US" w:eastAsia="ru-RU"/>
    </w:rPr>
  </w:style>
  <w:style w:type="character" w:customStyle="1" w:styleId="70">
    <w:name w:val="Заголовок 7 Знак"/>
    <w:basedOn w:val="a1"/>
    <w:link w:val="7"/>
    <w:uiPriority w:val="9"/>
    <w:semiHidden/>
    <w:rsid w:val="002D3812"/>
    <w:rPr>
      <w:rFonts w:ascii="Calibri" w:eastAsia="Times New Roman" w:hAnsi="Calibri"/>
      <w:sz w:val="24"/>
      <w:szCs w:val="24"/>
      <w:lang w:val="en-US" w:eastAsia="ru-RU"/>
    </w:rPr>
  </w:style>
  <w:style w:type="character" w:customStyle="1" w:styleId="80">
    <w:name w:val="Заголовок 8 Знак"/>
    <w:basedOn w:val="a1"/>
    <w:link w:val="8"/>
    <w:uiPriority w:val="9"/>
    <w:semiHidden/>
    <w:rsid w:val="002D3812"/>
    <w:rPr>
      <w:rFonts w:ascii="Calibri" w:eastAsia="Times New Roman" w:hAnsi="Calibri"/>
      <w:i/>
      <w:iCs/>
      <w:sz w:val="24"/>
      <w:szCs w:val="24"/>
      <w:lang w:val="en-US" w:eastAsia="ru-RU"/>
    </w:rPr>
  </w:style>
  <w:style w:type="character" w:customStyle="1" w:styleId="90">
    <w:name w:val="Заголовок 9 Знак"/>
    <w:basedOn w:val="a1"/>
    <w:link w:val="9"/>
    <w:uiPriority w:val="9"/>
    <w:semiHidden/>
    <w:rsid w:val="002D3812"/>
    <w:rPr>
      <w:rFonts w:ascii="Cambria" w:eastAsia="Times New Roman" w:hAnsi="Cambria"/>
      <w:sz w:val="22"/>
      <w:szCs w:val="22"/>
      <w:lang w:val="en-US" w:eastAsia="ru-RU"/>
    </w:rPr>
  </w:style>
  <w:style w:type="numbering" w:customStyle="1" w:styleId="13">
    <w:name w:val="Нет списка1"/>
    <w:next w:val="a3"/>
    <w:uiPriority w:val="99"/>
    <w:semiHidden/>
    <w:unhideWhenUsed/>
    <w:rsid w:val="002D3812"/>
  </w:style>
  <w:style w:type="character" w:styleId="ac">
    <w:name w:val="Hyperlink"/>
    <w:uiPriority w:val="99"/>
    <w:semiHidden/>
    <w:unhideWhenUsed/>
    <w:rsid w:val="002D3812"/>
    <w:rPr>
      <w:rFonts w:ascii="Times New Roman" w:hAnsi="Times New Roman" w:cs="Times New Roman" w:hint="default"/>
      <w:color w:val="0000FF"/>
      <w:u w:val="single"/>
    </w:rPr>
  </w:style>
  <w:style w:type="character" w:styleId="ad">
    <w:name w:val="FollowedHyperlink"/>
    <w:uiPriority w:val="99"/>
    <w:semiHidden/>
    <w:unhideWhenUsed/>
    <w:rsid w:val="002D3812"/>
    <w:rPr>
      <w:color w:val="0000FF"/>
      <w:u w:val="single"/>
    </w:rPr>
  </w:style>
  <w:style w:type="character" w:styleId="ae">
    <w:name w:val="Emphasis"/>
    <w:uiPriority w:val="20"/>
    <w:qFormat/>
    <w:rsid w:val="002D3812"/>
    <w:rPr>
      <w:rFonts w:ascii="Times New Roman" w:hAnsi="Times New Roman" w:cs="Times New Roman" w:hint="default"/>
      <w:i/>
      <w:iCs w:val="0"/>
    </w:rPr>
  </w:style>
  <w:style w:type="paragraph" w:styleId="af">
    <w:name w:val="Title"/>
    <w:basedOn w:val="a0"/>
    <w:next w:val="a0"/>
    <w:link w:val="14"/>
    <w:uiPriority w:val="10"/>
    <w:qFormat/>
    <w:rsid w:val="002D3812"/>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af0">
    <w:name w:val="Заголовок Знак"/>
    <w:basedOn w:val="a1"/>
    <w:uiPriority w:val="10"/>
    <w:rsid w:val="002D3812"/>
    <w:rPr>
      <w:rFonts w:asciiTheme="majorHAnsi" w:eastAsiaTheme="majorEastAsia" w:hAnsiTheme="majorHAnsi" w:cstheme="majorBidi"/>
      <w:spacing w:val="-10"/>
      <w:kern w:val="28"/>
      <w:sz w:val="56"/>
      <w:szCs w:val="56"/>
      <w14:ligatures w14:val="standardContextual"/>
    </w:rPr>
  </w:style>
  <w:style w:type="character" w:customStyle="1" w:styleId="a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uiPriority w:val="99"/>
    <w:semiHidden/>
    <w:locked/>
    <w:rsid w:val="002D3812"/>
    <w:rPr>
      <w:rFonts w:eastAsia="Times New Roman"/>
      <w:b/>
      <w:bCs/>
      <w:spacing w:val="-2"/>
      <w:w w:val="101"/>
      <w:szCs w:val="20"/>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0"/>
    <w:next w:val="a0"/>
    <w:link w:val="af1"/>
    <w:autoRedefine/>
    <w:uiPriority w:val="99"/>
    <w:semiHidden/>
    <w:unhideWhenUsed/>
    <w:qFormat/>
    <w:rsid w:val="002D3812"/>
    <w:pPr>
      <w:keepLines/>
      <w:spacing w:after="0" w:line="256" w:lineRule="auto"/>
      <w:outlineLvl w:val="9"/>
    </w:pPr>
    <w:rPr>
      <w:rFonts w:ascii="Times New Roman" w:hAnsi="Times New Roman"/>
      <w:spacing w:val="-2"/>
      <w:w w:val="101"/>
      <w:kern w:val="0"/>
      <w:sz w:val="28"/>
      <w:szCs w:val="20"/>
      <w:lang w:val="ru-RU" w:eastAsia="ru-RU"/>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locked/>
    <w:rsid w:val="002D3812"/>
    <w:rPr>
      <w:rFonts w:eastAsia="Times New Roman"/>
      <w:bCs/>
      <w:sz w:val="20"/>
      <w:szCs w:val="20"/>
      <w:lang w:val="en-US" w:eastAsia="x-none"/>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3"/>
    <w:uiPriority w:val="99"/>
    <w:unhideWhenUsed/>
    <w:qFormat/>
    <w:rsid w:val="002D3812"/>
    <w:pPr>
      <w:spacing w:after="0" w:line="240" w:lineRule="auto"/>
    </w:pPr>
    <w:rPr>
      <w:rFonts w:ascii="Times New Roman" w:eastAsia="Times New Roman" w:hAnsi="Times New Roman" w:cs="Times New Roman"/>
      <w:bCs/>
      <w:kern w:val="0"/>
      <w:sz w:val="20"/>
      <w:szCs w:val="20"/>
      <w:lang w:val="en-US" w:eastAsia="x-none"/>
      <w14:ligatures w14:val="none"/>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2D3812"/>
    <w:rPr>
      <w:rFonts w:asciiTheme="minorHAnsi" w:hAnsiTheme="minorHAnsi" w:cstheme="minorBidi"/>
      <w:kern w:val="2"/>
      <w:sz w:val="20"/>
      <w:szCs w:val="20"/>
      <w14:ligatures w14:val="standardContextual"/>
    </w:rPr>
  </w:style>
  <w:style w:type="character" w:customStyle="1" w:styleId="af5">
    <w:name w:val="Текст примечания Знак"/>
    <w:basedOn w:val="a1"/>
    <w:link w:val="af6"/>
    <w:uiPriority w:val="99"/>
    <w:semiHidden/>
    <w:locked/>
    <w:rsid w:val="002D3812"/>
    <w:rPr>
      <w:rFonts w:ascii="Calibri" w:eastAsia="Times New Roman" w:hAnsi="Calibri" w:cs="Calibri"/>
      <w:bCs/>
      <w:sz w:val="20"/>
      <w:szCs w:val="20"/>
      <w:lang w:val="x-none" w:eastAsia="x-non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2D3812"/>
    <w:rPr>
      <w:rFonts w:eastAsia="Calibri"/>
    </w:rPr>
  </w:style>
  <w:style w:type="character" w:customStyle="1" w:styleId="af7">
    <w:name w:val="Текст концевой сноски Знак"/>
    <w:basedOn w:val="a1"/>
    <w:link w:val="af8"/>
    <w:uiPriority w:val="99"/>
    <w:semiHidden/>
    <w:locked/>
    <w:rsid w:val="002D3812"/>
    <w:rPr>
      <w:rFonts w:ascii="Calibri" w:eastAsia="Times New Roman" w:hAnsi="Calibri" w:cs="Calibri"/>
      <w:bCs/>
      <w:sz w:val="20"/>
      <w:szCs w:val="20"/>
      <w:lang w:val="x-none" w:eastAsia="x-none"/>
    </w:rPr>
  </w:style>
  <w:style w:type="paragraph" w:styleId="af9">
    <w:name w:val="Body Text"/>
    <w:basedOn w:val="a0"/>
    <w:link w:val="afa"/>
    <w:semiHidden/>
    <w:unhideWhenUsed/>
    <w:qFormat/>
    <w:rsid w:val="002D3812"/>
    <w:pPr>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afa">
    <w:name w:val="Основной текст Знак"/>
    <w:basedOn w:val="a1"/>
    <w:link w:val="af9"/>
    <w:semiHidden/>
    <w:rsid w:val="002D3812"/>
    <w:rPr>
      <w:rFonts w:eastAsia="Times New Roman"/>
      <w:sz w:val="24"/>
      <w:szCs w:val="24"/>
      <w:lang w:val="x-none" w:eastAsia="x-none"/>
    </w:rPr>
  </w:style>
  <w:style w:type="character" w:customStyle="1" w:styleId="14">
    <w:name w:val="Заголовок Знак1"/>
    <w:basedOn w:val="a1"/>
    <w:link w:val="af"/>
    <w:uiPriority w:val="10"/>
    <w:locked/>
    <w:rsid w:val="002D3812"/>
    <w:rPr>
      <w:rFonts w:ascii="Calibri Light" w:eastAsia="Times New Roman" w:hAnsi="Calibri Light"/>
      <w:spacing w:val="-10"/>
      <w:kern w:val="28"/>
      <w:sz w:val="56"/>
      <w:szCs w:val="56"/>
    </w:rPr>
  </w:style>
  <w:style w:type="character" w:customStyle="1" w:styleId="afb">
    <w:name w:val="Основной текст с отступом Знак"/>
    <w:basedOn w:val="a1"/>
    <w:link w:val="afc"/>
    <w:semiHidden/>
    <w:locked/>
    <w:rsid w:val="002D3812"/>
    <w:rPr>
      <w:rFonts w:eastAsia="Times New Roman"/>
      <w:bCs/>
      <w:sz w:val="24"/>
      <w:szCs w:val="24"/>
      <w:lang w:eastAsia="ru-RU"/>
    </w:rPr>
  </w:style>
  <w:style w:type="character" w:customStyle="1" w:styleId="afd">
    <w:name w:val="Подзаголовок Знак"/>
    <w:basedOn w:val="a1"/>
    <w:link w:val="afe"/>
    <w:locked/>
    <w:rsid w:val="002D3812"/>
    <w:rPr>
      <w:rFonts w:ascii="Calibri Light" w:eastAsia="Times New Roman" w:hAnsi="Calibri Light" w:cs="Calibri Light"/>
      <w:bCs/>
      <w:sz w:val="24"/>
      <w:szCs w:val="24"/>
      <w:lang w:eastAsia="ru-RU"/>
    </w:rPr>
  </w:style>
  <w:style w:type="character" w:customStyle="1" w:styleId="21">
    <w:name w:val="Основной текст 2 Знак"/>
    <w:basedOn w:val="a1"/>
    <w:link w:val="22"/>
    <w:semiHidden/>
    <w:locked/>
    <w:rsid w:val="002D3812"/>
    <w:rPr>
      <w:rFonts w:eastAsia="Times New Roman"/>
      <w:bCs/>
      <w:sz w:val="24"/>
      <w:szCs w:val="24"/>
      <w:lang w:val="x-none" w:eastAsia="x-none"/>
    </w:rPr>
  </w:style>
  <w:style w:type="character" w:customStyle="1" w:styleId="23">
    <w:name w:val="Основной текст с отступом 2 Знак"/>
    <w:basedOn w:val="a1"/>
    <w:link w:val="24"/>
    <w:semiHidden/>
    <w:locked/>
    <w:rsid w:val="002D3812"/>
    <w:rPr>
      <w:rFonts w:eastAsia="Times New Roman"/>
      <w:bCs/>
      <w:sz w:val="24"/>
      <w:szCs w:val="24"/>
      <w:lang w:val="x-none" w:eastAsia="x-none"/>
    </w:rPr>
  </w:style>
  <w:style w:type="character" w:customStyle="1" w:styleId="aff">
    <w:name w:val="Схема документа Знак"/>
    <w:basedOn w:val="a1"/>
    <w:link w:val="aff0"/>
    <w:uiPriority w:val="99"/>
    <w:semiHidden/>
    <w:locked/>
    <w:rsid w:val="002D3812"/>
    <w:rPr>
      <w:rFonts w:ascii="Tahoma" w:eastAsia="Times New Roman" w:hAnsi="Tahoma" w:cs="Tahoma"/>
      <w:bCs/>
      <w:sz w:val="16"/>
      <w:szCs w:val="16"/>
      <w:lang w:eastAsia="ar-SA"/>
    </w:rPr>
  </w:style>
  <w:style w:type="paragraph" w:styleId="af6">
    <w:name w:val="annotation text"/>
    <w:basedOn w:val="a0"/>
    <w:link w:val="af5"/>
    <w:uiPriority w:val="99"/>
    <w:semiHidden/>
    <w:unhideWhenUsed/>
    <w:rsid w:val="002D3812"/>
    <w:pPr>
      <w:spacing w:after="0" w:line="240" w:lineRule="auto"/>
    </w:pPr>
    <w:rPr>
      <w:rFonts w:ascii="Calibri" w:eastAsia="Times New Roman" w:hAnsi="Calibri" w:cs="Calibri"/>
      <w:bCs/>
      <w:kern w:val="0"/>
      <w:sz w:val="20"/>
      <w:szCs w:val="20"/>
      <w:lang w:val="x-none" w:eastAsia="x-none"/>
      <w14:ligatures w14:val="none"/>
    </w:rPr>
  </w:style>
  <w:style w:type="character" w:customStyle="1" w:styleId="17">
    <w:name w:val="Текст примечания Знак1"/>
    <w:basedOn w:val="a1"/>
    <w:uiPriority w:val="99"/>
    <w:semiHidden/>
    <w:rsid w:val="002D3812"/>
    <w:rPr>
      <w:rFonts w:asciiTheme="minorHAnsi" w:hAnsiTheme="minorHAnsi" w:cstheme="minorBidi"/>
      <w:kern w:val="2"/>
      <w:sz w:val="20"/>
      <w:szCs w:val="20"/>
      <w14:ligatures w14:val="standardContextual"/>
    </w:rPr>
  </w:style>
  <w:style w:type="character" w:customStyle="1" w:styleId="aff1">
    <w:name w:val="Тема примечания Знак"/>
    <w:basedOn w:val="af5"/>
    <w:link w:val="aff2"/>
    <w:uiPriority w:val="99"/>
    <w:semiHidden/>
    <w:locked/>
    <w:rsid w:val="002D3812"/>
    <w:rPr>
      <w:rFonts w:ascii="Calibri" w:eastAsia="Times New Roman" w:hAnsi="Calibri" w:cs="Calibri"/>
      <w:b/>
      <w:bCs w:val="0"/>
      <w:sz w:val="20"/>
      <w:szCs w:val="20"/>
      <w:lang w:val="x-none" w:eastAsia="x-none"/>
    </w:rPr>
  </w:style>
  <w:style w:type="character" w:customStyle="1" w:styleId="aff3">
    <w:name w:val="Без интервала Знак"/>
    <w:link w:val="aff4"/>
    <w:uiPriority w:val="1"/>
    <w:locked/>
    <w:rsid w:val="002D3812"/>
    <w:rPr>
      <w:rFonts w:eastAsia="Times New Roman"/>
      <w:bCs/>
      <w:sz w:val="22"/>
      <w:szCs w:val="22"/>
    </w:rPr>
  </w:style>
  <w:style w:type="character" w:customStyle="1" w:styleId="aff5">
    <w:name w:val="Абзац списка Знак"/>
    <w:aliases w:val="Содержание. 2 уровень Знак"/>
    <w:link w:val="aff6"/>
    <w:uiPriority w:val="34"/>
    <w:qFormat/>
    <w:locked/>
    <w:rsid w:val="002D3812"/>
    <w:rPr>
      <w:rFonts w:eastAsia="Times New Roman"/>
      <w:bCs/>
      <w:sz w:val="24"/>
      <w:szCs w:val="24"/>
      <w:lang w:val="x-none" w:eastAsia="x-none"/>
    </w:rPr>
  </w:style>
  <w:style w:type="paragraph" w:styleId="aff6">
    <w:name w:val="List Paragraph"/>
    <w:aliases w:val="Содержание. 2 уровень"/>
    <w:basedOn w:val="a0"/>
    <w:link w:val="aff5"/>
    <w:uiPriority w:val="34"/>
    <w:qFormat/>
    <w:rsid w:val="002D3812"/>
    <w:pPr>
      <w:spacing w:before="120" w:after="120" w:line="240" w:lineRule="auto"/>
      <w:ind w:left="708"/>
    </w:pPr>
    <w:rPr>
      <w:rFonts w:ascii="Times New Roman" w:eastAsia="Times New Roman" w:hAnsi="Times New Roman" w:cs="Times New Roman"/>
      <w:bCs/>
      <w:kern w:val="0"/>
      <w:sz w:val="24"/>
      <w:szCs w:val="24"/>
      <w:lang w:val="x-none" w:eastAsia="x-none"/>
      <w14:ligatures w14:val="none"/>
    </w:rPr>
  </w:style>
  <w:style w:type="paragraph" w:customStyle="1" w:styleId="ConsPlusNormal">
    <w:name w:val="ConsPlusNormal"/>
    <w:uiPriority w:val="99"/>
    <w:qFormat/>
    <w:rsid w:val="002D3812"/>
    <w:pPr>
      <w:widowControl w:val="0"/>
      <w:autoSpaceDE w:val="0"/>
      <w:autoSpaceDN w:val="0"/>
      <w:adjustRightInd w:val="0"/>
    </w:pPr>
    <w:rPr>
      <w:rFonts w:ascii="Arial" w:eastAsia="Times New Roman" w:hAnsi="Arial" w:cs="Arial"/>
      <w:sz w:val="20"/>
      <w:szCs w:val="20"/>
      <w:lang w:eastAsia="ru-RU"/>
    </w:rPr>
  </w:style>
  <w:style w:type="paragraph" w:customStyle="1" w:styleId="aff7">
    <w:name w:val="Внимание"/>
    <w:basedOn w:val="a0"/>
    <w:next w:val="a0"/>
    <w:uiPriority w:val="99"/>
    <w:qFormat/>
    <w:rsid w:val="002D3812"/>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kern w:val="0"/>
      <w:sz w:val="24"/>
      <w:szCs w:val="24"/>
      <w:lang w:eastAsia="ru-RU"/>
      <w14:ligatures w14:val="none"/>
    </w:rPr>
  </w:style>
  <w:style w:type="paragraph" w:customStyle="1" w:styleId="aff8">
    <w:name w:val="Внимание: криминал!!"/>
    <w:basedOn w:val="aff7"/>
    <w:next w:val="a0"/>
    <w:uiPriority w:val="99"/>
    <w:qFormat/>
    <w:rsid w:val="002D3812"/>
  </w:style>
  <w:style w:type="paragraph" w:customStyle="1" w:styleId="aff9">
    <w:name w:val="Внимание: недобросовестность!"/>
    <w:basedOn w:val="aff7"/>
    <w:next w:val="a0"/>
    <w:uiPriority w:val="99"/>
    <w:qFormat/>
    <w:rsid w:val="002D3812"/>
  </w:style>
  <w:style w:type="paragraph" w:customStyle="1" w:styleId="affa">
    <w:name w:val="Дочерний элемент списка"/>
    <w:basedOn w:val="a0"/>
    <w:next w:val="a0"/>
    <w:uiPriority w:val="99"/>
    <w:qFormat/>
    <w:rsid w:val="002D3812"/>
    <w:pPr>
      <w:widowControl w:val="0"/>
      <w:autoSpaceDE w:val="0"/>
      <w:autoSpaceDN w:val="0"/>
      <w:adjustRightInd w:val="0"/>
      <w:spacing w:after="0" w:line="360" w:lineRule="auto"/>
      <w:jc w:val="both"/>
    </w:pPr>
    <w:rPr>
      <w:rFonts w:ascii="Times New Roman" w:eastAsia="Times New Roman" w:hAnsi="Times New Roman" w:cs="Times New Roman"/>
      <w:color w:val="868381"/>
      <w:kern w:val="0"/>
      <w:sz w:val="20"/>
      <w:szCs w:val="20"/>
      <w:lang w:eastAsia="ru-RU"/>
      <w14:ligatures w14:val="none"/>
    </w:rPr>
  </w:style>
  <w:style w:type="paragraph" w:customStyle="1" w:styleId="affb">
    <w:name w:val="Основное меню (преемственное)"/>
    <w:basedOn w:val="a0"/>
    <w:next w:val="a0"/>
    <w:uiPriority w:val="99"/>
    <w:qFormat/>
    <w:rsid w:val="002D3812"/>
    <w:pPr>
      <w:widowControl w:val="0"/>
      <w:autoSpaceDE w:val="0"/>
      <w:autoSpaceDN w:val="0"/>
      <w:adjustRightInd w:val="0"/>
      <w:spacing w:after="0" w:line="360" w:lineRule="auto"/>
      <w:ind w:firstLine="720"/>
      <w:jc w:val="both"/>
    </w:pPr>
    <w:rPr>
      <w:rFonts w:ascii="Verdana" w:eastAsia="Times New Roman" w:hAnsi="Verdana" w:cs="Verdana"/>
      <w:kern w:val="0"/>
      <w:lang w:eastAsia="ru-RU"/>
      <w14:ligatures w14:val="none"/>
    </w:rPr>
  </w:style>
  <w:style w:type="paragraph" w:customStyle="1" w:styleId="18">
    <w:name w:val="Заголовок1"/>
    <w:basedOn w:val="affb"/>
    <w:next w:val="a0"/>
    <w:uiPriority w:val="99"/>
    <w:qFormat/>
    <w:rsid w:val="002D3812"/>
    <w:pPr>
      <w:shd w:val="clear" w:color="auto" w:fill="ECE9D8"/>
    </w:pPr>
    <w:rPr>
      <w:b/>
      <w:bCs/>
      <w:color w:val="0058A9"/>
    </w:rPr>
  </w:style>
  <w:style w:type="paragraph" w:customStyle="1" w:styleId="affc">
    <w:name w:val="Заголовок группы контролов"/>
    <w:basedOn w:val="a0"/>
    <w:next w:val="a0"/>
    <w:uiPriority w:val="99"/>
    <w:qFormat/>
    <w:rsid w:val="002D3812"/>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kern w:val="0"/>
      <w:sz w:val="24"/>
      <w:szCs w:val="24"/>
      <w:lang w:eastAsia="ru-RU"/>
      <w14:ligatures w14:val="none"/>
    </w:rPr>
  </w:style>
  <w:style w:type="paragraph" w:customStyle="1" w:styleId="affd">
    <w:name w:val="Заголовок для информации об изменениях"/>
    <w:basedOn w:val="10"/>
    <w:next w:val="a0"/>
    <w:uiPriority w:val="99"/>
    <w:qFormat/>
    <w:rsid w:val="002D3812"/>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e">
    <w:name w:val="Заголовок распахивающейся части диалога"/>
    <w:basedOn w:val="a0"/>
    <w:next w:val="a0"/>
    <w:uiPriority w:val="99"/>
    <w:qFormat/>
    <w:rsid w:val="002D3812"/>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kern w:val="0"/>
      <w:lang w:eastAsia="ru-RU"/>
      <w14:ligatures w14:val="none"/>
    </w:rPr>
  </w:style>
  <w:style w:type="paragraph" w:customStyle="1" w:styleId="afff">
    <w:name w:val="Заголовок статьи"/>
    <w:basedOn w:val="a0"/>
    <w:next w:val="a0"/>
    <w:uiPriority w:val="99"/>
    <w:qFormat/>
    <w:rsid w:val="002D3812"/>
    <w:pPr>
      <w:widowControl w:val="0"/>
      <w:autoSpaceDE w:val="0"/>
      <w:autoSpaceDN w:val="0"/>
      <w:adjustRightInd w:val="0"/>
      <w:spacing w:after="0" w:line="360" w:lineRule="auto"/>
      <w:ind w:left="1612" w:hanging="892"/>
      <w:jc w:val="both"/>
    </w:pPr>
    <w:rPr>
      <w:rFonts w:ascii="Times New Roman" w:eastAsia="Times New Roman" w:hAnsi="Times New Roman" w:cs="Times New Roman"/>
      <w:kern w:val="0"/>
      <w:sz w:val="24"/>
      <w:szCs w:val="24"/>
      <w:lang w:eastAsia="ru-RU"/>
      <w14:ligatures w14:val="none"/>
    </w:rPr>
  </w:style>
  <w:style w:type="paragraph" w:customStyle="1" w:styleId="afff0">
    <w:name w:val="Заголовок ЭР (левое окно)"/>
    <w:basedOn w:val="a0"/>
    <w:next w:val="a0"/>
    <w:uiPriority w:val="99"/>
    <w:qFormat/>
    <w:rsid w:val="002D3812"/>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kern w:val="0"/>
      <w:sz w:val="26"/>
      <w:szCs w:val="26"/>
      <w:lang w:eastAsia="ru-RU"/>
      <w14:ligatures w14:val="none"/>
    </w:rPr>
  </w:style>
  <w:style w:type="paragraph" w:customStyle="1" w:styleId="afff1">
    <w:name w:val="Заголовок ЭР (правое окно)"/>
    <w:basedOn w:val="afff0"/>
    <w:next w:val="a0"/>
    <w:uiPriority w:val="99"/>
    <w:qFormat/>
    <w:rsid w:val="002D3812"/>
    <w:pPr>
      <w:spacing w:after="0"/>
      <w:jc w:val="left"/>
    </w:pPr>
  </w:style>
  <w:style w:type="paragraph" w:customStyle="1" w:styleId="afff2">
    <w:name w:val="Интерактивный заголовок"/>
    <w:basedOn w:val="18"/>
    <w:next w:val="a0"/>
    <w:uiPriority w:val="99"/>
    <w:qFormat/>
    <w:rsid w:val="002D3812"/>
    <w:rPr>
      <w:u w:val="single"/>
    </w:rPr>
  </w:style>
  <w:style w:type="paragraph" w:customStyle="1" w:styleId="afff3">
    <w:name w:val="Текст информации об изменениях"/>
    <w:basedOn w:val="a0"/>
    <w:next w:val="a0"/>
    <w:uiPriority w:val="99"/>
    <w:qFormat/>
    <w:rsid w:val="002D3812"/>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kern w:val="0"/>
      <w:sz w:val="18"/>
      <w:szCs w:val="18"/>
      <w:lang w:eastAsia="ru-RU"/>
      <w14:ligatures w14:val="none"/>
    </w:rPr>
  </w:style>
  <w:style w:type="paragraph" w:customStyle="1" w:styleId="afff4">
    <w:name w:val="Информация об изменениях"/>
    <w:basedOn w:val="afff3"/>
    <w:next w:val="a0"/>
    <w:uiPriority w:val="99"/>
    <w:qFormat/>
    <w:rsid w:val="002D3812"/>
    <w:pPr>
      <w:shd w:val="clear" w:color="auto" w:fill="EAEFED"/>
      <w:spacing w:before="180"/>
      <w:ind w:left="360" w:right="360" w:firstLine="0"/>
    </w:pPr>
  </w:style>
  <w:style w:type="paragraph" w:customStyle="1" w:styleId="afff5">
    <w:name w:val="Текст (справка)"/>
    <w:basedOn w:val="a0"/>
    <w:next w:val="a0"/>
    <w:uiPriority w:val="99"/>
    <w:qFormat/>
    <w:rsid w:val="002D3812"/>
    <w:pPr>
      <w:widowControl w:val="0"/>
      <w:autoSpaceDE w:val="0"/>
      <w:autoSpaceDN w:val="0"/>
      <w:adjustRightInd w:val="0"/>
      <w:spacing w:after="0" w:line="360" w:lineRule="auto"/>
      <w:ind w:left="170" w:right="170"/>
    </w:pPr>
    <w:rPr>
      <w:rFonts w:ascii="Times New Roman" w:eastAsia="Times New Roman" w:hAnsi="Times New Roman" w:cs="Times New Roman"/>
      <w:kern w:val="0"/>
      <w:sz w:val="24"/>
      <w:szCs w:val="24"/>
      <w:lang w:eastAsia="ru-RU"/>
      <w14:ligatures w14:val="none"/>
    </w:rPr>
  </w:style>
  <w:style w:type="paragraph" w:customStyle="1" w:styleId="afff6">
    <w:name w:val="Комментарий"/>
    <w:basedOn w:val="afff5"/>
    <w:next w:val="a0"/>
    <w:uiPriority w:val="99"/>
    <w:qFormat/>
    <w:rsid w:val="002D3812"/>
    <w:pPr>
      <w:shd w:val="clear" w:color="auto" w:fill="F0F0F0"/>
      <w:spacing w:before="75"/>
      <w:ind w:right="0"/>
      <w:jc w:val="both"/>
    </w:pPr>
    <w:rPr>
      <w:color w:val="353842"/>
    </w:rPr>
  </w:style>
  <w:style w:type="paragraph" w:customStyle="1" w:styleId="afff7">
    <w:name w:val="Информация об изменениях документа"/>
    <w:basedOn w:val="afff6"/>
    <w:next w:val="a0"/>
    <w:uiPriority w:val="99"/>
    <w:qFormat/>
    <w:rsid w:val="002D3812"/>
    <w:rPr>
      <w:i/>
      <w:iCs/>
    </w:rPr>
  </w:style>
  <w:style w:type="paragraph" w:customStyle="1" w:styleId="afff8">
    <w:name w:val="Текст (лев. подпись)"/>
    <w:basedOn w:val="a0"/>
    <w:next w:val="a0"/>
    <w:uiPriority w:val="99"/>
    <w:qFormat/>
    <w:rsid w:val="002D3812"/>
    <w:pPr>
      <w:widowControl w:val="0"/>
      <w:autoSpaceDE w:val="0"/>
      <w:autoSpaceDN w:val="0"/>
      <w:adjustRightInd w:val="0"/>
      <w:spacing w:after="0" w:line="360" w:lineRule="auto"/>
    </w:pPr>
    <w:rPr>
      <w:rFonts w:ascii="Times New Roman" w:eastAsia="Times New Roman" w:hAnsi="Times New Roman" w:cs="Times New Roman"/>
      <w:kern w:val="0"/>
      <w:sz w:val="24"/>
      <w:szCs w:val="24"/>
      <w:lang w:eastAsia="ru-RU"/>
      <w14:ligatures w14:val="none"/>
    </w:rPr>
  </w:style>
  <w:style w:type="paragraph" w:customStyle="1" w:styleId="afff9">
    <w:name w:val="Колонтитул (левый)"/>
    <w:basedOn w:val="afff8"/>
    <w:next w:val="a0"/>
    <w:uiPriority w:val="99"/>
    <w:qFormat/>
    <w:rsid w:val="002D3812"/>
    <w:rPr>
      <w:sz w:val="14"/>
      <w:szCs w:val="14"/>
    </w:rPr>
  </w:style>
  <w:style w:type="paragraph" w:customStyle="1" w:styleId="afffa">
    <w:name w:val="Текст (прав. подпись)"/>
    <w:basedOn w:val="a0"/>
    <w:next w:val="a0"/>
    <w:uiPriority w:val="99"/>
    <w:qFormat/>
    <w:rsid w:val="002D3812"/>
    <w:pPr>
      <w:widowControl w:val="0"/>
      <w:autoSpaceDE w:val="0"/>
      <w:autoSpaceDN w:val="0"/>
      <w:adjustRightInd w:val="0"/>
      <w:spacing w:after="0" w:line="360" w:lineRule="auto"/>
      <w:jc w:val="right"/>
    </w:pPr>
    <w:rPr>
      <w:rFonts w:ascii="Times New Roman" w:eastAsia="Times New Roman" w:hAnsi="Times New Roman" w:cs="Times New Roman"/>
      <w:kern w:val="0"/>
      <w:sz w:val="24"/>
      <w:szCs w:val="24"/>
      <w:lang w:eastAsia="ru-RU"/>
      <w14:ligatures w14:val="none"/>
    </w:rPr>
  </w:style>
  <w:style w:type="paragraph" w:customStyle="1" w:styleId="afffb">
    <w:name w:val="Колонтитул (правый)"/>
    <w:basedOn w:val="afffa"/>
    <w:next w:val="a0"/>
    <w:uiPriority w:val="99"/>
    <w:qFormat/>
    <w:rsid w:val="002D3812"/>
    <w:rPr>
      <w:sz w:val="14"/>
      <w:szCs w:val="14"/>
    </w:rPr>
  </w:style>
  <w:style w:type="paragraph" w:customStyle="1" w:styleId="afffc">
    <w:name w:val="Комментарий пользователя"/>
    <w:basedOn w:val="afff6"/>
    <w:next w:val="a0"/>
    <w:uiPriority w:val="99"/>
    <w:qFormat/>
    <w:rsid w:val="002D3812"/>
    <w:pPr>
      <w:shd w:val="clear" w:color="auto" w:fill="FFDFE0"/>
      <w:jc w:val="left"/>
    </w:pPr>
  </w:style>
  <w:style w:type="paragraph" w:customStyle="1" w:styleId="afffd">
    <w:name w:val="Куда обратиться?"/>
    <w:basedOn w:val="aff7"/>
    <w:next w:val="a0"/>
    <w:uiPriority w:val="99"/>
    <w:qFormat/>
    <w:rsid w:val="002D3812"/>
  </w:style>
  <w:style w:type="paragraph" w:customStyle="1" w:styleId="afffe">
    <w:name w:val="Моноширинный"/>
    <w:basedOn w:val="a0"/>
    <w:next w:val="a0"/>
    <w:uiPriority w:val="99"/>
    <w:qFormat/>
    <w:rsid w:val="002D3812"/>
    <w:pPr>
      <w:widowControl w:val="0"/>
      <w:autoSpaceDE w:val="0"/>
      <w:autoSpaceDN w:val="0"/>
      <w:adjustRightInd w:val="0"/>
      <w:spacing w:after="0" w:line="360" w:lineRule="auto"/>
    </w:pPr>
    <w:rPr>
      <w:rFonts w:ascii="Courier New" w:eastAsia="Times New Roman" w:hAnsi="Courier New" w:cs="Courier New"/>
      <w:kern w:val="0"/>
      <w:sz w:val="24"/>
      <w:szCs w:val="24"/>
      <w:lang w:eastAsia="ru-RU"/>
      <w14:ligatures w14:val="none"/>
    </w:rPr>
  </w:style>
  <w:style w:type="paragraph" w:customStyle="1" w:styleId="affff">
    <w:name w:val="Напишите нам"/>
    <w:basedOn w:val="a0"/>
    <w:next w:val="a0"/>
    <w:uiPriority w:val="99"/>
    <w:qFormat/>
    <w:rsid w:val="002D3812"/>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kern w:val="0"/>
      <w:sz w:val="20"/>
      <w:szCs w:val="20"/>
      <w:lang w:eastAsia="ru-RU"/>
      <w14:ligatures w14:val="none"/>
    </w:rPr>
  </w:style>
  <w:style w:type="paragraph" w:customStyle="1" w:styleId="affff0">
    <w:name w:val="Необходимые документы"/>
    <w:basedOn w:val="aff7"/>
    <w:next w:val="a0"/>
    <w:uiPriority w:val="99"/>
    <w:qFormat/>
    <w:rsid w:val="002D3812"/>
    <w:pPr>
      <w:ind w:firstLine="118"/>
    </w:pPr>
  </w:style>
  <w:style w:type="paragraph" w:customStyle="1" w:styleId="affff1">
    <w:name w:val="Нормальный (таблица)"/>
    <w:basedOn w:val="a0"/>
    <w:next w:val="a0"/>
    <w:uiPriority w:val="99"/>
    <w:qFormat/>
    <w:rsid w:val="002D3812"/>
    <w:pPr>
      <w:widowControl w:val="0"/>
      <w:autoSpaceDE w:val="0"/>
      <w:autoSpaceDN w:val="0"/>
      <w:adjustRightInd w:val="0"/>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ffff2">
    <w:name w:val="Таблицы (моноширинный)"/>
    <w:basedOn w:val="a0"/>
    <w:next w:val="a0"/>
    <w:uiPriority w:val="99"/>
    <w:qFormat/>
    <w:rsid w:val="002D3812"/>
    <w:pPr>
      <w:widowControl w:val="0"/>
      <w:autoSpaceDE w:val="0"/>
      <w:autoSpaceDN w:val="0"/>
      <w:adjustRightInd w:val="0"/>
      <w:spacing w:after="0" w:line="360" w:lineRule="auto"/>
    </w:pPr>
    <w:rPr>
      <w:rFonts w:ascii="Courier New" w:eastAsia="Times New Roman" w:hAnsi="Courier New" w:cs="Courier New"/>
      <w:kern w:val="0"/>
      <w:sz w:val="24"/>
      <w:szCs w:val="24"/>
      <w:lang w:eastAsia="ru-RU"/>
      <w14:ligatures w14:val="none"/>
    </w:rPr>
  </w:style>
  <w:style w:type="paragraph" w:customStyle="1" w:styleId="affff3">
    <w:name w:val="Оглавление"/>
    <w:basedOn w:val="affff2"/>
    <w:next w:val="a0"/>
    <w:uiPriority w:val="99"/>
    <w:qFormat/>
    <w:rsid w:val="002D3812"/>
    <w:pPr>
      <w:ind w:left="140"/>
    </w:pPr>
  </w:style>
  <w:style w:type="paragraph" w:customStyle="1" w:styleId="affff4">
    <w:name w:val="Переменная часть"/>
    <w:basedOn w:val="affb"/>
    <w:next w:val="a0"/>
    <w:uiPriority w:val="99"/>
    <w:qFormat/>
    <w:rsid w:val="002D3812"/>
    <w:rPr>
      <w:sz w:val="18"/>
      <w:szCs w:val="18"/>
    </w:rPr>
  </w:style>
  <w:style w:type="paragraph" w:customStyle="1" w:styleId="affff5">
    <w:name w:val="Подвал для информации об изменениях"/>
    <w:basedOn w:val="10"/>
    <w:next w:val="a0"/>
    <w:uiPriority w:val="99"/>
    <w:qFormat/>
    <w:rsid w:val="002D3812"/>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6">
    <w:name w:val="Подзаголовок для информации об изменениях"/>
    <w:basedOn w:val="afff3"/>
    <w:next w:val="a0"/>
    <w:uiPriority w:val="99"/>
    <w:qFormat/>
    <w:rsid w:val="002D3812"/>
    <w:rPr>
      <w:b/>
      <w:bCs/>
    </w:rPr>
  </w:style>
  <w:style w:type="paragraph" w:customStyle="1" w:styleId="affff7">
    <w:name w:val="Подчёркнуный текст"/>
    <w:basedOn w:val="a0"/>
    <w:next w:val="a0"/>
    <w:uiPriority w:val="99"/>
    <w:qFormat/>
    <w:rsid w:val="002D381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kern w:val="0"/>
      <w:sz w:val="24"/>
      <w:szCs w:val="24"/>
      <w:lang w:eastAsia="ru-RU"/>
      <w14:ligatures w14:val="none"/>
    </w:rPr>
  </w:style>
  <w:style w:type="paragraph" w:customStyle="1" w:styleId="affff8">
    <w:name w:val="Постоянная часть"/>
    <w:basedOn w:val="affb"/>
    <w:next w:val="a0"/>
    <w:uiPriority w:val="99"/>
    <w:qFormat/>
    <w:rsid w:val="002D3812"/>
    <w:rPr>
      <w:sz w:val="20"/>
      <w:szCs w:val="20"/>
    </w:rPr>
  </w:style>
  <w:style w:type="paragraph" w:customStyle="1" w:styleId="affff9">
    <w:name w:val="Прижатый влево"/>
    <w:basedOn w:val="a0"/>
    <w:next w:val="a0"/>
    <w:uiPriority w:val="99"/>
    <w:qFormat/>
    <w:rsid w:val="002D3812"/>
    <w:pPr>
      <w:widowControl w:val="0"/>
      <w:autoSpaceDE w:val="0"/>
      <w:autoSpaceDN w:val="0"/>
      <w:adjustRightInd w:val="0"/>
      <w:spacing w:after="0" w:line="360" w:lineRule="auto"/>
    </w:pPr>
    <w:rPr>
      <w:rFonts w:ascii="Times New Roman" w:eastAsia="Times New Roman" w:hAnsi="Times New Roman" w:cs="Times New Roman"/>
      <w:kern w:val="0"/>
      <w:sz w:val="24"/>
      <w:szCs w:val="24"/>
      <w:lang w:eastAsia="ru-RU"/>
      <w14:ligatures w14:val="none"/>
    </w:rPr>
  </w:style>
  <w:style w:type="paragraph" w:customStyle="1" w:styleId="affffa">
    <w:name w:val="Пример."/>
    <w:basedOn w:val="aff7"/>
    <w:next w:val="a0"/>
    <w:uiPriority w:val="99"/>
    <w:qFormat/>
    <w:rsid w:val="002D3812"/>
  </w:style>
  <w:style w:type="paragraph" w:customStyle="1" w:styleId="affffb">
    <w:name w:val="Примечание."/>
    <w:basedOn w:val="aff7"/>
    <w:next w:val="a0"/>
    <w:uiPriority w:val="99"/>
    <w:qFormat/>
    <w:rsid w:val="002D3812"/>
  </w:style>
  <w:style w:type="paragraph" w:customStyle="1" w:styleId="affffc">
    <w:name w:val="Словарная статья"/>
    <w:basedOn w:val="a0"/>
    <w:next w:val="a0"/>
    <w:uiPriority w:val="99"/>
    <w:qFormat/>
    <w:rsid w:val="002D3812"/>
    <w:pPr>
      <w:widowControl w:val="0"/>
      <w:autoSpaceDE w:val="0"/>
      <w:autoSpaceDN w:val="0"/>
      <w:adjustRightInd w:val="0"/>
      <w:spacing w:after="0" w:line="360" w:lineRule="auto"/>
      <w:ind w:right="118"/>
      <w:jc w:val="both"/>
    </w:pPr>
    <w:rPr>
      <w:rFonts w:ascii="Times New Roman" w:eastAsia="Times New Roman" w:hAnsi="Times New Roman" w:cs="Times New Roman"/>
      <w:kern w:val="0"/>
      <w:sz w:val="24"/>
      <w:szCs w:val="24"/>
      <w:lang w:eastAsia="ru-RU"/>
      <w14:ligatures w14:val="none"/>
    </w:rPr>
  </w:style>
  <w:style w:type="paragraph" w:customStyle="1" w:styleId="affffd">
    <w:name w:val="Ссылка на официальную публикацию"/>
    <w:basedOn w:val="a0"/>
    <w:next w:val="a0"/>
    <w:uiPriority w:val="99"/>
    <w:qFormat/>
    <w:rsid w:val="002D3812"/>
    <w:pPr>
      <w:widowControl w:val="0"/>
      <w:autoSpaceDE w:val="0"/>
      <w:autoSpaceDN w:val="0"/>
      <w:adjustRightInd w:val="0"/>
      <w:spacing w:after="0" w:line="360" w:lineRule="auto"/>
      <w:ind w:firstLine="720"/>
      <w:jc w:val="both"/>
    </w:pPr>
    <w:rPr>
      <w:rFonts w:ascii="Times New Roman" w:eastAsia="Times New Roman" w:hAnsi="Times New Roman" w:cs="Times New Roman"/>
      <w:kern w:val="0"/>
      <w:sz w:val="24"/>
      <w:szCs w:val="24"/>
      <w:lang w:eastAsia="ru-RU"/>
      <w14:ligatures w14:val="none"/>
    </w:rPr>
  </w:style>
  <w:style w:type="paragraph" w:customStyle="1" w:styleId="affffe">
    <w:name w:val="Текст в таблице"/>
    <w:basedOn w:val="affff1"/>
    <w:next w:val="a0"/>
    <w:uiPriority w:val="99"/>
    <w:qFormat/>
    <w:rsid w:val="002D3812"/>
    <w:pPr>
      <w:ind w:firstLine="500"/>
    </w:pPr>
  </w:style>
  <w:style w:type="paragraph" w:customStyle="1" w:styleId="afffff">
    <w:name w:val="Текст ЭР (см. также)"/>
    <w:basedOn w:val="a0"/>
    <w:next w:val="a0"/>
    <w:uiPriority w:val="99"/>
    <w:qFormat/>
    <w:rsid w:val="002D3812"/>
    <w:pPr>
      <w:widowControl w:val="0"/>
      <w:autoSpaceDE w:val="0"/>
      <w:autoSpaceDN w:val="0"/>
      <w:adjustRightInd w:val="0"/>
      <w:spacing w:before="200" w:after="0" w:line="360" w:lineRule="auto"/>
    </w:pPr>
    <w:rPr>
      <w:rFonts w:ascii="Times New Roman" w:eastAsia="Times New Roman" w:hAnsi="Times New Roman" w:cs="Times New Roman"/>
      <w:kern w:val="0"/>
      <w:sz w:val="20"/>
      <w:szCs w:val="20"/>
      <w:lang w:eastAsia="ru-RU"/>
      <w14:ligatures w14:val="none"/>
    </w:rPr>
  </w:style>
  <w:style w:type="paragraph" w:customStyle="1" w:styleId="afffff0">
    <w:name w:val="Технический комментарий"/>
    <w:basedOn w:val="a0"/>
    <w:next w:val="a0"/>
    <w:uiPriority w:val="99"/>
    <w:qFormat/>
    <w:rsid w:val="002D3812"/>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kern w:val="0"/>
      <w:sz w:val="24"/>
      <w:szCs w:val="24"/>
      <w:lang w:eastAsia="ru-RU"/>
      <w14:ligatures w14:val="none"/>
    </w:rPr>
  </w:style>
  <w:style w:type="paragraph" w:customStyle="1" w:styleId="afffff1">
    <w:name w:val="Формула"/>
    <w:basedOn w:val="a0"/>
    <w:next w:val="a0"/>
    <w:uiPriority w:val="99"/>
    <w:qFormat/>
    <w:rsid w:val="002D3812"/>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kern w:val="0"/>
      <w:sz w:val="24"/>
      <w:szCs w:val="24"/>
      <w:lang w:eastAsia="ru-RU"/>
      <w14:ligatures w14:val="none"/>
    </w:rPr>
  </w:style>
  <w:style w:type="paragraph" w:customStyle="1" w:styleId="afffff2">
    <w:name w:val="Центрированный (таблица)"/>
    <w:basedOn w:val="affff1"/>
    <w:next w:val="a0"/>
    <w:uiPriority w:val="99"/>
    <w:qFormat/>
    <w:rsid w:val="002D3812"/>
    <w:pPr>
      <w:jc w:val="center"/>
    </w:pPr>
  </w:style>
  <w:style w:type="paragraph" w:customStyle="1" w:styleId="-">
    <w:name w:val="ЭР-содержание (правое окно)"/>
    <w:basedOn w:val="a0"/>
    <w:next w:val="a0"/>
    <w:uiPriority w:val="99"/>
    <w:qFormat/>
    <w:rsid w:val="002D3812"/>
    <w:pPr>
      <w:widowControl w:val="0"/>
      <w:autoSpaceDE w:val="0"/>
      <w:autoSpaceDN w:val="0"/>
      <w:adjustRightInd w:val="0"/>
      <w:spacing w:before="300" w:after="0" w:line="360" w:lineRule="auto"/>
    </w:pPr>
    <w:rPr>
      <w:rFonts w:ascii="Times New Roman" w:eastAsia="Times New Roman" w:hAnsi="Times New Roman" w:cs="Times New Roman"/>
      <w:kern w:val="0"/>
      <w:sz w:val="24"/>
      <w:szCs w:val="24"/>
      <w:lang w:eastAsia="ru-RU"/>
      <w14:ligatures w14:val="none"/>
    </w:rPr>
  </w:style>
  <w:style w:type="paragraph" w:customStyle="1" w:styleId="Default">
    <w:name w:val="Default"/>
    <w:uiPriority w:val="99"/>
    <w:qFormat/>
    <w:rsid w:val="002D3812"/>
    <w:pPr>
      <w:autoSpaceDE w:val="0"/>
      <w:autoSpaceDN w:val="0"/>
      <w:adjustRightInd w:val="0"/>
    </w:pPr>
    <w:rPr>
      <w:rFonts w:eastAsia="Times New Roman"/>
      <w:color w:val="000000"/>
      <w:sz w:val="24"/>
      <w:szCs w:val="24"/>
    </w:rPr>
  </w:style>
  <w:style w:type="paragraph" w:customStyle="1" w:styleId="s1">
    <w:name w:val="s_1"/>
    <w:basedOn w:val="a0"/>
    <w:uiPriority w:val="99"/>
    <w:qFormat/>
    <w:rsid w:val="002D38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TableParagraph">
    <w:name w:val="Table Paragraph"/>
    <w:basedOn w:val="a0"/>
    <w:uiPriority w:val="1"/>
    <w:qFormat/>
    <w:rsid w:val="002D3812"/>
    <w:pPr>
      <w:widowControl w:val="0"/>
      <w:autoSpaceDE w:val="0"/>
      <w:autoSpaceDN w:val="0"/>
      <w:spacing w:after="0" w:line="240" w:lineRule="auto"/>
      <w:ind w:left="9"/>
    </w:pPr>
    <w:rPr>
      <w:rFonts w:ascii="Times New Roman" w:eastAsia="Times New Roman" w:hAnsi="Times New Roman" w:cs="Times New Roman"/>
      <w:kern w:val="0"/>
      <w14:ligatures w14:val="none"/>
    </w:rPr>
  </w:style>
  <w:style w:type="paragraph" w:customStyle="1" w:styleId="25">
    <w:name w:val="Заголовок2"/>
    <w:basedOn w:val="affb"/>
    <w:next w:val="a0"/>
    <w:uiPriority w:val="99"/>
    <w:qFormat/>
    <w:rsid w:val="002D3812"/>
    <w:pPr>
      <w:shd w:val="clear" w:color="auto" w:fill="ECE9D8"/>
    </w:pPr>
    <w:rPr>
      <w:b/>
      <w:bCs/>
      <w:color w:val="0058A9"/>
    </w:rPr>
  </w:style>
  <w:style w:type="paragraph" w:customStyle="1" w:styleId="Standard">
    <w:name w:val="Standard"/>
    <w:uiPriority w:val="99"/>
    <w:qFormat/>
    <w:rsid w:val="002D3812"/>
    <w:pPr>
      <w:suppressAutoHyphens/>
      <w:autoSpaceDN w:val="0"/>
      <w:spacing w:before="120" w:after="120"/>
    </w:pPr>
    <w:rPr>
      <w:rFonts w:eastAsia="Times New Roman"/>
      <w:kern w:val="3"/>
      <w:sz w:val="24"/>
      <w:szCs w:val="24"/>
      <w:lang w:eastAsia="ru-RU"/>
    </w:rPr>
  </w:style>
  <w:style w:type="paragraph" w:customStyle="1" w:styleId="Style7">
    <w:name w:val="Style7"/>
    <w:basedOn w:val="a0"/>
    <w:uiPriority w:val="99"/>
    <w:qFormat/>
    <w:rsid w:val="002D3812"/>
    <w:pPr>
      <w:widowControl w:val="0"/>
      <w:autoSpaceDE w:val="0"/>
      <w:autoSpaceDN w:val="0"/>
      <w:adjustRightInd w:val="0"/>
      <w:spacing w:after="0" w:line="190" w:lineRule="exact"/>
      <w:jc w:val="center"/>
    </w:pPr>
    <w:rPr>
      <w:rFonts w:ascii="Times New Roman" w:eastAsia="Times New Roman" w:hAnsi="Times New Roman" w:cs="Times New Roman"/>
      <w:kern w:val="0"/>
      <w:sz w:val="24"/>
      <w:szCs w:val="24"/>
      <w:lang w:eastAsia="ru-RU"/>
      <w14:ligatures w14:val="none"/>
    </w:rPr>
  </w:style>
  <w:style w:type="paragraph" w:customStyle="1" w:styleId="Style9">
    <w:name w:val="Style9"/>
    <w:basedOn w:val="a0"/>
    <w:uiPriority w:val="99"/>
    <w:qFormat/>
    <w:rsid w:val="002D3812"/>
    <w:pPr>
      <w:widowControl w:val="0"/>
      <w:autoSpaceDE w:val="0"/>
      <w:autoSpaceDN w:val="0"/>
      <w:adjustRightInd w:val="0"/>
      <w:spacing w:after="0" w:line="319" w:lineRule="exact"/>
      <w:ind w:firstLine="715"/>
      <w:jc w:val="both"/>
    </w:pPr>
    <w:rPr>
      <w:rFonts w:ascii="Times New Roman" w:eastAsia="Times New Roman" w:hAnsi="Times New Roman" w:cs="Times New Roman"/>
      <w:kern w:val="0"/>
      <w:sz w:val="24"/>
      <w:szCs w:val="24"/>
      <w:lang w:eastAsia="ru-RU"/>
      <w14:ligatures w14:val="none"/>
    </w:rPr>
  </w:style>
  <w:style w:type="paragraph" w:customStyle="1" w:styleId="Style32">
    <w:name w:val="Style32"/>
    <w:basedOn w:val="a0"/>
    <w:uiPriority w:val="99"/>
    <w:qFormat/>
    <w:rsid w:val="002D3812"/>
    <w:pPr>
      <w:widowControl w:val="0"/>
      <w:autoSpaceDE w:val="0"/>
      <w:autoSpaceDN w:val="0"/>
      <w:adjustRightInd w:val="0"/>
      <w:spacing w:after="0" w:line="302" w:lineRule="exact"/>
      <w:jc w:val="both"/>
    </w:pPr>
    <w:rPr>
      <w:rFonts w:ascii="Times New Roman" w:eastAsia="Times New Roman" w:hAnsi="Times New Roman" w:cs="Times New Roman"/>
      <w:kern w:val="0"/>
      <w:sz w:val="24"/>
      <w:szCs w:val="24"/>
      <w:lang w:eastAsia="ru-RU"/>
      <w14:ligatures w14:val="none"/>
    </w:rPr>
  </w:style>
  <w:style w:type="character" w:customStyle="1" w:styleId="31">
    <w:name w:val="Основной текст (3)_"/>
    <w:link w:val="32"/>
    <w:uiPriority w:val="99"/>
    <w:locked/>
    <w:rsid w:val="002D3812"/>
    <w:rPr>
      <w:sz w:val="27"/>
      <w:szCs w:val="27"/>
      <w:shd w:val="clear" w:color="auto" w:fill="FFFFFF"/>
    </w:rPr>
  </w:style>
  <w:style w:type="paragraph" w:customStyle="1" w:styleId="32">
    <w:name w:val="Основной текст (3)"/>
    <w:basedOn w:val="a0"/>
    <w:link w:val="31"/>
    <w:uiPriority w:val="99"/>
    <w:qFormat/>
    <w:rsid w:val="002D3812"/>
    <w:pPr>
      <w:shd w:val="clear" w:color="auto" w:fill="FFFFFF"/>
      <w:spacing w:before="8340" w:after="0" w:line="240" w:lineRule="atLeast"/>
      <w:jc w:val="center"/>
    </w:pPr>
    <w:rPr>
      <w:rFonts w:ascii="Times New Roman" w:hAnsi="Times New Roman" w:cs="Times New Roman"/>
      <w:kern w:val="0"/>
      <w:sz w:val="27"/>
      <w:szCs w:val="27"/>
      <w14:ligatures w14:val="none"/>
    </w:rPr>
  </w:style>
  <w:style w:type="paragraph" w:customStyle="1" w:styleId="Style6">
    <w:name w:val="Style6"/>
    <w:basedOn w:val="a0"/>
    <w:uiPriority w:val="99"/>
    <w:qFormat/>
    <w:rsid w:val="002D3812"/>
    <w:pPr>
      <w:widowControl w:val="0"/>
      <w:autoSpaceDE w:val="0"/>
      <w:autoSpaceDN w:val="0"/>
      <w:adjustRightInd w:val="0"/>
      <w:spacing w:after="0" w:line="341" w:lineRule="exact"/>
    </w:pPr>
    <w:rPr>
      <w:rFonts w:ascii="Times New Roman" w:eastAsia="Times New Roman" w:hAnsi="Times New Roman" w:cs="Times New Roman"/>
      <w:kern w:val="0"/>
      <w:sz w:val="24"/>
      <w:szCs w:val="24"/>
      <w:lang w:eastAsia="ru-RU"/>
      <w14:ligatures w14:val="none"/>
    </w:rPr>
  </w:style>
  <w:style w:type="paragraph" w:customStyle="1" w:styleId="Style8">
    <w:name w:val="Style8"/>
    <w:basedOn w:val="a0"/>
    <w:uiPriority w:val="99"/>
    <w:qFormat/>
    <w:rsid w:val="002D3812"/>
    <w:pPr>
      <w:widowControl w:val="0"/>
      <w:autoSpaceDE w:val="0"/>
      <w:autoSpaceDN w:val="0"/>
      <w:adjustRightInd w:val="0"/>
      <w:spacing w:after="0" w:line="280" w:lineRule="exact"/>
      <w:ind w:firstLine="557"/>
      <w:jc w:val="both"/>
    </w:pPr>
    <w:rPr>
      <w:rFonts w:ascii="Times New Roman" w:eastAsia="Times New Roman" w:hAnsi="Times New Roman" w:cs="Times New Roman"/>
      <w:kern w:val="0"/>
      <w:sz w:val="24"/>
      <w:szCs w:val="24"/>
      <w:lang w:eastAsia="ru-RU"/>
      <w14:ligatures w14:val="none"/>
    </w:rPr>
  </w:style>
  <w:style w:type="paragraph" w:customStyle="1" w:styleId="Style3">
    <w:name w:val="Style3"/>
    <w:basedOn w:val="a0"/>
    <w:uiPriority w:val="99"/>
    <w:qFormat/>
    <w:rsid w:val="002D381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1">
    <w:name w:val="Style11"/>
    <w:basedOn w:val="a0"/>
    <w:uiPriority w:val="99"/>
    <w:qFormat/>
    <w:rsid w:val="002D3812"/>
    <w:pPr>
      <w:widowControl w:val="0"/>
      <w:autoSpaceDE w:val="0"/>
      <w:autoSpaceDN w:val="0"/>
      <w:adjustRightInd w:val="0"/>
      <w:spacing w:after="0" w:line="338" w:lineRule="exact"/>
      <w:ind w:firstLine="526"/>
      <w:jc w:val="both"/>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0"/>
    <w:uiPriority w:val="99"/>
    <w:qFormat/>
    <w:rsid w:val="002D3812"/>
    <w:pPr>
      <w:widowControl w:val="0"/>
      <w:autoSpaceDE w:val="0"/>
      <w:autoSpaceDN w:val="0"/>
      <w:adjustRightInd w:val="0"/>
      <w:spacing w:after="0" w:line="346" w:lineRule="exact"/>
      <w:ind w:firstLine="490"/>
    </w:pPr>
    <w:rPr>
      <w:rFonts w:ascii="Times New Roman" w:eastAsia="Times New Roman" w:hAnsi="Times New Roman" w:cs="Times New Roman"/>
      <w:kern w:val="0"/>
      <w:sz w:val="24"/>
      <w:szCs w:val="24"/>
      <w:lang w:eastAsia="ru-RU"/>
      <w14:ligatures w14:val="none"/>
    </w:rPr>
  </w:style>
  <w:style w:type="character" w:customStyle="1" w:styleId="afffff3">
    <w:name w:val="Основной текст_"/>
    <w:link w:val="19"/>
    <w:locked/>
    <w:rsid w:val="002D3812"/>
    <w:rPr>
      <w:shd w:val="clear" w:color="auto" w:fill="FFFFFF"/>
    </w:rPr>
  </w:style>
  <w:style w:type="paragraph" w:customStyle="1" w:styleId="19">
    <w:name w:val="Основной текст1"/>
    <w:basedOn w:val="a0"/>
    <w:link w:val="afffff3"/>
    <w:qFormat/>
    <w:rsid w:val="002D3812"/>
    <w:pPr>
      <w:widowControl w:val="0"/>
      <w:shd w:val="clear" w:color="auto" w:fill="FFFFFF"/>
      <w:spacing w:after="0" w:line="240" w:lineRule="auto"/>
    </w:pPr>
    <w:rPr>
      <w:rFonts w:ascii="Times New Roman" w:hAnsi="Times New Roman" w:cs="Times New Roman"/>
      <w:kern w:val="0"/>
      <w:sz w:val="28"/>
      <w:szCs w:val="28"/>
      <w14:ligatures w14:val="none"/>
    </w:rPr>
  </w:style>
  <w:style w:type="paragraph" w:customStyle="1" w:styleId="Style12">
    <w:name w:val="Style12"/>
    <w:basedOn w:val="a0"/>
    <w:uiPriority w:val="99"/>
    <w:qFormat/>
    <w:rsid w:val="002D381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fff4">
    <w:name w:val="Знак Знак Знак Знак"/>
    <w:basedOn w:val="a0"/>
    <w:uiPriority w:val="99"/>
    <w:qFormat/>
    <w:rsid w:val="002D3812"/>
    <w:pPr>
      <w:pageBreakBefore/>
      <w:spacing w:line="360" w:lineRule="auto"/>
    </w:pPr>
    <w:rPr>
      <w:rFonts w:ascii="Times New Roman" w:eastAsia="Times New Roman" w:hAnsi="Times New Roman" w:cs="Times New Roman"/>
      <w:kern w:val="0"/>
      <w:sz w:val="28"/>
      <w:szCs w:val="20"/>
      <w:lang w:val="en-US"/>
      <w14:ligatures w14:val="none"/>
    </w:rPr>
  </w:style>
  <w:style w:type="paragraph" w:customStyle="1" w:styleId="FR2">
    <w:name w:val="FR2"/>
    <w:uiPriority w:val="99"/>
    <w:qFormat/>
    <w:rsid w:val="002D3812"/>
    <w:pPr>
      <w:widowControl w:val="0"/>
      <w:spacing w:line="300" w:lineRule="auto"/>
      <w:ind w:firstLine="720"/>
      <w:jc w:val="both"/>
    </w:pPr>
    <w:rPr>
      <w:rFonts w:eastAsia="Times New Roman"/>
      <w:szCs w:val="20"/>
      <w:lang w:eastAsia="ru-RU"/>
    </w:rPr>
  </w:style>
  <w:style w:type="paragraph" w:customStyle="1" w:styleId="afffff5">
    <w:name w:val="Знак Знак Знак Знак Знак Знак Знак Знак Знак Знак"/>
    <w:basedOn w:val="a0"/>
    <w:uiPriority w:val="99"/>
    <w:qFormat/>
    <w:rsid w:val="002D3812"/>
    <w:pPr>
      <w:spacing w:line="240" w:lineRule="exact"/>
    </w:pPr>
    <w:rPr>
      <w:rFonts w:ascii="Verdana" w:eastAsia="Times New Roman" w:hAnsi="Verdana" w:cs="Verdana"/>
      <w:kern w:val="0"/>
      <w:sz w:val="20"/>
      <w:szCs w:val="20"/>
      <w:lang w:val="en-US"/>
      <w14:ligatures w14:val="none"/>
    </w:rPr>
  </w:style>
  <w:style w:type="paragraph" w:customStyle="1" w:styleId="Style37">
    <w:name w:val="Style37"/>
    <w:basedOn w:val="a0"/>
    <w:uiPriority w:val="99"/>
    <w:qFormat/>
    <w:rsid w:val="002D381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1">
    <w:name w:val="c1"/>
    <w:basedOn w:val="a0"/>
    <w:uiPriority w:val="99"/>
    <w:qFormat/>
    <w:rsid w:val="002D38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0"/>
    <w:uiPriority w:val="99"/>
    <w:qFormat/>
    <w:rsid w:val="002D38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33">
    <w:name w:val="Заголовок3"/>
    <w:basedOn w:val="a0"/>
    <w:next w:val="af9"/>
    <w:uiPriority w:val="99"/>
    <w:qFormat/>
    <w:rsid w:val="002D3812"/>
    <w:pPr>
      <w:keepNext/>
      <w:suppressAutoHyphens/>
      <w:spacing w:before="240" w:after="120" w:line="240" w:lineRule="auto"/>
    </w:pPr>
    <w:rPr>
      <w:rFonts w:ascii="Arial" w:eastAsia="Microsoft YaHei" w:hAnsi="Arial" w:cs="Mangal"/>
      <w:kern w:val="0"/>
      <w:sz w:val="28"/>
      <w:szCs w:val="28"/>
      <w:lang w:eastAsia="ar-SA"/>
      <w14:ligatures w14:val="none"/>
    </w:rPr>
  </w:style>
  <w:style w:type="paragraph" w:customStyle="1" w:styleId="1a">
    <w:name w:val="Название1"/>
    <w:basedOn w:val="a0"/>
    <w:uiPriority w:val="99"/>
    <w:qFormat/>
    <w:rsid w:val="002D3812"/>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b">
    <w:name w:val="Указатель1"/>
    <w:basedOn w:val="a0"/>
    <w:uiPriority w:val="99"/>
    <w:qFormat/>
    <w:rsid w:val="002D3812"/>
    <w:pPr>
      <w:suppressLineNumbers/>
      <w:suppressAutoHyphens/>
      <w:spacing w:after="0" w:line="240" w:lineRule="auto"/>
    </w:pPr>
    <w:rPr>
      <w:rFonts w:ascii="Times New Roman" w:eastAsia="Times New Roman" w:hAnsi="Times New Roman" w:cs="Mangal"/>
      <w:kern w:val="0"/>
      <w:sz w:val="24"/>
      <w:szCs w:val="24"/>
      <w:lang w:eastAsia="ar-SA"/>
      <w14:ligatures w14:val="none"/>
    </w:rPr>
  </w:style>
  <w:style w:type="paragraph" w:customStyle="1" w:styleId="210">
    <w:name w:val="Список 21"/>
    <w:basedOn w:val="a0"/>
    <w:uiPriority w:val="99"/>
    <w:qFormat/>
    <w:rsid w:val="002D3812"/>
    <w:pPr>
      <w:suppressAutoHyphens/>
      <w:spacing w:after="0" w:line="240" w:lineRule="auto"/>
      <w:ind w:left="566" w:hanging="283"/>
    </w:pPr>
    <w:rPr>
      <w:rFonts w:ascii="Times New Roman" w:eastAsia="Times New Roman" w:hAnsi="Times New Roman" w:cs="Times New Roman"/>
      <w:kern w:val="0"/>
      <w:sz w:val="24"/>
      <w:szCs w:val="24"/>
      <w:lang w:eastAsia="ar-SA"/>
      <w14:ligatures w14:val="none"/>
    </w:rPr>
  </w:style>
  <w:style w:type="paragraph" w:customStyle="1" w:styleId="211">
    <w:name w:val="Основной текст с отступом 21"/>
    <w:basedOn w:val="a0"/>
    <w:uiPriority w:val="99"/>
    <w:qFormat/>
    <w:rsid w:val="002D3812"/>
    <w:pPr>
      <w:suppressAutoHyphens/>
      <w:spacing w:after="120" w:line="480" w:lineRule="auto"/>
      <w:ind w:left="283"/>
    </w:pPr>
    <w:rPr>
      <w:rFonts w:ascii="Times New Roman" w:eastAsia="Times New Roman" w:hAnsi="Times New Roman" w:cs="Times New Roman"/>
      <w:kern w:val="0"/>
      <w:sz w:val="24"/>
      <w:szCs w:val="24"/>
      <w:lang w:eastAsia="ar-SA"/>
      <w14:ligatures w14:val="none"/>
    </w:rPr>
  </w:style>
  <w:style w:type="paragraph" w:customStyle="1" w:styleId="212">
    <w:name w:val="Основной текст 21"/>
    <w:basedOn w:val="a0"/>
    <w:uiPriority w:val="99"/>
    <w:qFormat/>
    <w:rsid w:val="002D3812"/>
    <w:pPr>
      <w:suppressAutoHyphens/>
      <w:spacing w:after="120" w:line="480" w:lineRule="auto"/>
    </w:pPr>
    <w:rPr>
      <w:rFonts w:ascii="Times New Roman" w:eastAsia="Times New Roman" w:hAnsi="Times New Roman" w:cs="Times New Roman"/>
      <w:kern w:val="0"/>
      <w:sz w:val="24"/>
      <w:szCs w:val="24"/>
      <w:lang w:eastAsia="ar-SA"/>
      <w14:ligatures w14:val="none"/>
    </w:rPr>
  </w:style>
  <w:style w:type="paragraph" w:customStyle="1" w:styleId="1c">
    <w:name w:val="Текст примечания1"/>
    <w:basedOn w:val="a0"/>
    <w:uiPriority w:val="99"/>
    <w:qFormat/>
    <w:rsid w:val="002D3812"/>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afffff6">
    <w:name w:val="Знак"/>
    <w:basedOn w:val="a0"/>
    <w:uiPriority w:val="99"/>
    <w:qFormat/>
    <w:rsid w:val="002D3812"/>
    <w:pPr>
      <w:suppressAutoHyphens/>
      <w:spacing w:line="240" w:lineRule="exact"/>
    </w:pPr>
    <w:rPr>
      <w:rFonts w:ascii="Verdana" w:eastAsia="Times New Roman" w:hAnsi="Verdana" w:cs="Times New Roman"/>
      <w:kern w:val="0"/>
      <w:sz w:val="20"/>
      <w:szCs w:val="20"/>
      <w:lang w:eastAsia="ar-SA"/>
      <w14:ligatures w14:val="none"/>
    </w:rPr>
  </w:style>
  <w:style w:type="paragraph" w:customStyle="1" w:styleId="26">
    <w:name w:val="Знак2"/>
    <w:basedOn w:val="a0"/>
    <w:uiPriority w:val="99"/>
    <w:qFormat/>
    <w:rsid w:val="002D3812"/>
    <w:pPr>
      <w:tabs>
        <w:tab w:val="left" w:pos="708"/>
      </w:tabs>
      <w:suppressAutoHyphens/>
      <w:spacing w:line="240" w:lineRule="exact"/>
    </w:pPr>
    <w:rPr>
      <w:rFonts w:ascii="Verdana" w:eastAsia="Times New Roman" w:hAnsi="Verdana" w:cs="Verdana"/>
      <w:kern w:val="0"/>
      <w:sz w:val="20"/>
      <w:szCs w:val="20"/>
      <w:lang w:val="en-US" w:eastAsia="ar-SA"/>
      <w14:ligatures w14:val="none"/>
    </w:rPr>
  </w:style>
  <w:style w:type="paragraph" w:customStyle="1" w:styleId="afffff7">
    <w:name w:val="Содержимое таблицы"/>
    <w:basedOn w:val="a0"/>
    <w:uiPriority w:val="99"/>
    <w:qFormat/>
    <w:rsid w:val="002D3812"/>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afffff8">
    <w:name w:val="Заголовок таблицы"/>
    <w:basedOn w:val="afffff7"/>
    <w:uiPriority w:val="99"/>
    <w:qFormat/>
    <w:rsid w:val="002D3812"/>
  </w:style>
  <w:style w:type="paragraph" w:customStyle="1" w:styleId="afffff9">
    <w:name w:val="Содержимое врезки"/>
    <w:basedOn w:val="af9"/>
    <w:uiPriority w:val="99"/>
    <w:qFormat/>
    <w:rsid w:val="002D3812"/>
    <w:pPr>
      <w:suppressAutoHyphens/>
      <w:spacing w:after="120"/>
    </w:pPr>
    <w:rPr>
      <w:lang w:val="ru-RU" w:eastAsia="ar-SA"/>
    </w:rPr>
  </w:style>
  <w:style w:type="paragraph" w:customStyle="1" w:styleId="TableContents">
    <w:name w:val="Table Contents"/>
    <w:basedOn w:val="a0"/>
    <w:uiPriority w:val="99"/>
    <w:qFormat/>
    <w:rsid w:val="002D3812"/>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14:ligatures w14:val="none"/>
    </w:rPr>
  </w:style>
  <w:style w:type="character" w:customStyle="1" w:styleId="afffffa">
    <w:name w:val="Перечисление Знак"/>
    <w:link w:val="afffffb"/>
    <w:uiPriority w:val="99"/>
    <w:locked/>
    <w:rsid w:val="002D3812"/>
    <w:rPr>
      <w:rFonts w:eastAsia="Times New Roman"/>
      <w:bCs/>
      <w:sz w:val="20"/>
      <w:szCs w:val="20"/>
    </w:rPr>
  </w:style>
  <w:style w:type="paragraph" w:customStyle="1" w:styleId="afffffb">
    <w:name w:val="Перечисление"/>
    <w:link w:val="afffffa"/>
    <w:uiPriority w:val="99"/>
    <w:qFormat/>
    <w:rsid w:val="002D3812"/>
    <w:pPr>
      <w:spacing w:after="60" w:line="276" w:lineRule="auto"/>
      <w:ind w:left="360" w:hanging="360"/>
      <w:jc w:val="both"/>
    </w:pPr>
    <w:rPr>
      <w:rFonts w:eastAsia="Times New Roman"/>
      <w:bCs/>
      <w:sz w:val="20"/>
      <w:szCs w:val="20"/>
    </w:rPr>
  </w:style>
  <w:style w:type="paragraph" w:customStyle="1" w:styleId="1">
    <w:name w:val="Текст абзаца1 Н"/>
    <w:basedOn w:val="a0"/>
    <w:uiPriority w:val="99"/>
    <w:qFormat/>
    <w:rsid w:val="002D3812"/>
    <w:pPr>
      <w:numPr>
        <w:ilvl w:val="1"/>
        <w:numId w:val="5"/>
      </w:numPr>
      <w:tabs>
        <w:tab w:val="clear" w:pos="550"/>
        <w:tab w:val="left" w:pos="1176"/>
      </w:tabs>
      <w:spacing w:after="0" w:line="240" w:lineRule="auto"/>
      <w:ind w:left="1440" w:hanging="360"/>
      <w:jc w:val="both"/>
    </w:pPr>
    <w:rPr>
      <w:rFonts w:ascii="Times New Roman" w:eastAsia="Times New Roman" w:hAnsi="Times New Roman" w:cs="Times New Roman"/>
      <w:color w:val="000000"/>
      <w:kern w:val="0"/>
      <w:sz w:val="28"/>
      <w:szCs w:val="24"/>
      <w:lang w:eastAsia="ru-RU"/>
      <w14:ligatures w14:val="none"/>
    </w:rPr>
  </w:style>
  <w:style w:type="paragraph" w:customStyle="1" w:styleId="11">
    <w:name w:val="Заголовок1М1"/>
    <w:basedOn w:val="a0"/>
    <w:next w:val="1"/>
    <w:uiPriority w:val="99"/>
    <w:qFormat/>
    <w:rsid w:val="002D3812"/>
    <w:pPr>
      <w:keepNext/>
      <w:numPr>
        <w:numId w:val="5"/>
      </w:numPr>
      <w:spacing w:before="240" w:after="120" w:line="240" w:lineRule="auto"/>
      <w:ind w:left="720"/>
      <w:jc w:val="center"/>
    </w:pPr>
    <w:rPr>
      <w:rFonts w:ascii="Times New Roman" w:eastAsia="Times New Roman" w:hAnsi="Times New Roman" w:cs="Times New Roman"/>
      <w:b/>
      <w:bCs/>
      <w:color w:val="000000"/>
      <w:kern w:val="0"/>
      <w:sz w:val="32"/>
      <w:szCs w:val="24"/>
      <w:lang w:eastAsia="ru-RU"/>
      <w14:ligatures w14:val="none"/>
    </w:rPr>
  </w:style>
  <w:style w:type="paragraph" w:customStyle="1" w:styleId="a">
    <w:name w:val="!! стиль список"/>
    <w:basedOn w:val="a0"/>
    <w:uiPriority w:val="99"/>
    <w:qFormat/>
    <w:rsid w:val="002D3812"/>
    <w:pPr>
      <w:numPr>
        <w:numId w:val="6"/>
      </w:numPr>
      <w:autoSpaceDE w:val="0"/>
      <w:autoSpaceDN w:val="0"/>
      <w:adjustRightInd w:val="0"/>
      <w:spacing w:after="0" w:line="360" w:lineRule="auto"/>
      <w:jc w:val="both"/>
    </w:pPr>
    <w:rPr>
      <w:rFonts w:ascii="Times New Roman" w:eastAsia="Times New Roman" w:hAnsi="Times New Roman" w:cs="Times New Roman"/>
      <w:kern w:val="0"/>
      <w:szCs w:val="20"/>
      <w:lang w:eastAsia="ru-RU"/>
      <w14:ligatures w14:val="none"/>
    </w:rPr>
  </w:style>
  <w:style w:type="paragraph" w:customStyle="1" w:styleId="41">
    <w:name w:val="Основной текст4"/>
    <w:basedOn w:val="a0"/>
    <w:uiPriority w:val="99"/>
    <w:qFormat/>
    <w:rsid w:val="002D3812"/>
    <w:pPr>
      <w:widowControl w:val="0"/>
      <w:shd w:val="clear" w:color="auto" w:fill="FFFFFF"/>
      <w:spacing w:before="420" w:after="240" w:line="298" w:lineRule="exact"/>
      <w:ind w:hanging="360"/>
      <w:jc w:val="both"/>
    </w:pPr>
    <w:rPr>
      <w:rFonts w:ascii="Calibri" w:eastAsia="Times New Roman" w:hAnsi="Calibri" w:cs="Calibri"/>
      <w:spacing w:val="2"/>
      <w:kern w:val="0"/>
      <w14:ligatures w14:val="none"/>
    </w:rPr>
  </w:style>
  <w:style w:type="character" w:customStyle="1" w:styleId="afffffc">
    <w:name w:val="Базовый Знак"/>
    <w:link w:val="afffffd"/>
    <w:locked/>
    <w:rsid w:val="002D3812"/>
    <w:rPr>
      <w:rFonts w:eastAsia="Times New Roman"/>
      <w:bCs/>
      <w:sz w:val="24"/>
      <w:szCs w:val="24"/>
    </w:rPr>
  </w:style>
  <w:style w:type="paragraph" w:customStyle="1" w:styleId="afffffd">
    <w:name w:val="Базовый"/>
    <w:link w:val="afffffc"/>
    <w:qFormat/>
    <w:rsid w:val="002D3812"/>
    <w:pPr>
      <w:suppressAutoHyphens/>
      <w:spacing w:after="200" w:line="276" w:lineRule="auto"/>
    </w:pPr>
    <w:rPr>
      <w:rFonts w:eastAsia="Times New Roman"/>
      <w:bCs/>
      <w:sz w:val="24"/>
      <w:szCs w:val="24"/>
    </w:rPr>
  </w:style>
  <w:style w:type="paragraph" w:customStyle="1" w:styleId="productname">
    <w:name w:val="product_name"/>
    <w:basedOn w:val="a0"/>
    <w:uiPriority w:val="99"/>
    <w:qFormat/>
    <w:rsid w:val="002D38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uthors">
    <w:name w:val="authors"/>
    <w:basedOn w:val="a0"/>
    <w:uiPriority w:val="99"/>
    <w:qFormat/>
    <w:rsid w:val="002D38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110">
    <w:name w:val="Заголовок 11"/>
    <w:basedOn w:val="a0"/>
    <w:uiPriority w:val="1"/>
    <w:qFormat/>
    <w:rsid w:val="002D3812"/>
    <w:pPr>
      <w:autoSpaceDE w:val="0"/>
      <w:autoSpaceDN w:val="0"/>
      <w:adjustRightInd w:val="0"/>
      <w:spacing w:after="0" w:line="240" w:lineRule="auto"/>
      <w:ind w:left="60"/>
      <w:outlineLvl w:val="0"/>
    </w:pPr>
    <w:rPr>
      <w:rFonts w:ascii="Times New Roman" w:eastAsia="Calibri" w:hAnsi="Times New Roman" w:cs="Times New Roman"/>
      <w:b/>
      <w:bCs/>
      <w:kern w:val="0"/>
      <w:sz w:val="28"/>
      <w:szCs w:val="28"/>
      <w14:ligatures w14:val="none"/>
    </w:rPr>
  </w:style>
  <w:style w:type="character" w:customStyle="1" w:styleId="afffffe">
    <w:name w:val="Название Знак"/>
    <w:basedOn w:val="a1"/>
    <w:link w:val="27"/>
    <w:uiPriority w:val="10"/>
    <w:locked/>
    <w:rsid w:val="002D3812"/>
    <w:rPr>
      <w:rFonts w:ascii="Calibri Light" w:eastAsia="Times New Roman" w:hAnsi="Calibri Light" w:cs="Calibri Light"/>
      <w:bCs/>
      <w:spacing w:val="-10"/>
      <w:kern w:val="28"/>
      <w:sz w:val="56"/>
      <w:szCs w:val="56"/>
    </w:rPr>
  </w:style>
  <w:style w:type="paragraph" w:customStyle="1" w:styleId="27">
    <w:name w:val="Название2"/>
    <w:basedOn w:val="a0"/>
    <w:next w:val="a0"/>
    <w:link w:val="afffffe"/>
    <w:uiPriority w:val="10"/>
    <w:qFormat/>
    <w:rsid w:val="002D3812"/>
    <w:pPr>
      <w:spacing w:after="0" w:line="240" w:lineRule="auto"/>
      <w:contextualSpacing/>
    </w:pPr>
    <w:rPr>
      <w:rFonts w:ascii="Calibri Light" w:eastAsia="Times New Roman" w:hAnsi="Calibri Light" w:cs="Calibri Light"/>
      <w:bCs/>
      <w:spacing w:val="-10"/>
      <w:kern w:val="28"/>
      <w:sz w:val="56"/>
      <w:szCs w:val="56"/>
      <w14:ligatures w14:val="none"/>
    </w:rPr>
  </w:style>
  <w:style w:type="character" w:styleId="affffff">
    <w:name w:val="footnote reference"/>
    <w:uiPriority w:val="99"/>
    <w:unhideWhenUsed/>
    <w:rsid w:val="002D3812"/>
    <w:rPr>
      <w:rFonts w:ascii="Times New Roman" w:hAnsi="Times New Roman" w:cs="Times New Roman" w:hint="default"/>
      <w:vertAlign w:val="superscript"/>
    </w:rPr>
  </w:style>
  <w:style w:type="character" w:styleId="affffff0">
    <w:name w:val="annotation reference"/>
    <w:uiPriority w:val="99"/>
    <w:semiHidden/>
    <w:unhideWhenUsed/>
    <w:rsid w:val="002D3812"/>
    <w:rPr>
      <w:rFonts w:ascii="Times New Roman" w:hAnsi="Times New Roman" w:cs="Times New Roman" w:hint="default"/>
      <w:sz w:val="16"/>
    </w:rPr>
  </w:style>
  <w:style w:type="character" w:styleId="affffff1">
    <w:name w:val="endnote reference"/>
    <w:uiPriority w:val="99"/>
    <w:semiHidden/>
    <w:unhideWhenUsed/>
    <w:rsid w:val="002D3812"/>
    <w:rPr>
      <w:rFonts w:ascii="Times New Roman" w:hAnsi="Times New Roman" w:cs="Times New Roman" w:hint="default"/>
      <w:vertAlign w:val="superscript"/>
    </w:rPr>
  </w:style>
  <w:style w:type="character" w:styleId="affffff2">
    <w:name w:val="Placeholder Text"/>
    <w:uiPriority w:val="99"/>
    <w:semiHidden/>
    <w:rsid w:val="002D3812"/>
    <w:rPr>
      <w:color w:val="808080"/>
    </w:rPr>
  </w:style>
  <w:style w:type="character" w:styleId="affffff3">
    <w:name w:val="Subtle Emphasis"/>
    <w:uiPriority w:val="19"/>
    <w:qFormat/>
    <w:rsid w:val="002D3812"/>
    <w:rPr>
      <w:i/>
      <w:iCs/>
      <w:color w:val="404040"/>
    </w:rPr>
  </w:style>
  <w:style w:type="character" w:customStyle="1" w:styleId="71">
    <w:name w:val="Заголовок 7 Знак1"/>
    <w:basedOn w:val="a1"/>
    <w:uiPriority w:val="9"/>
    <w:semiHidden/>
    <w:rsid w:val="002D3812"/>
    <w:rPr>
      <w:rFonts w:ascii="Calibri Light" w:eastAsia="Times New Roman" w:hAnsi="Calibri Light" w:cs="Times New Roman"/>
      <w:bCs/>
      <w:i/>
      <w:iCs/>
      <w:color w:val="1F3763"/>
      <w:szCs w:val="28"/>
    </w:rPr>
  </w:style>
  <w:style w:type="character" w:customStyle="1" w:styleId="81">
    <w:name w:val="Заголовок 8 Знак1"/>
    <w:basedOn w:val="a1"/>
    <w:uiPriority w:val="9"/>
    <w:semiHidden/>
    <w:rsid w:val="002D3812"/>
    <w:rPr>
      <w:rFonts w:ascii="Calibri Light" w:eastAsia="Times New Roman" w:hAnsi="Calibri Light" w:cs="Times New Roman"/>
      <w:bCs/>
      <w:color w:val="272727"/>
      <w:sz w:val="21"/>
      <w:szCs w:val="21"/>
    </w:rPr>
  </w:style>
  <w:style w:type="character" w:customStyle="1" w:styleId="91">
    <w:name w:val="Заголовок 9 Знак1"/>
    <w:basedOn w:val="a1"/>
    <w:uiPriority w:val="9"/>
    <w:semiHidden/>
    <w:rsid w:val="002D3812"/>
    <w:rPr>
      <w:rFonts w:ascii="Calibri Light" w:eastAsia="Times New Roman" w:hAnsi="Calibri Light" w:cs="Times New Roman"/>
      <w:bCs/>
      <w:i/>
      <w:iCs/>
      <w:color w:val="272727"/>
      <w:sz w:val="21"/>
      <w:szCs w:val="21"/>
    </w:rPr>
  </w:style>
  <w:style w:type="paragraph" w:styleId="22">
    <w:name w:val="Body Text 2"/>
    <w:basedOn w:val="a0"/>
    <w:link w:val="21"/>
    <w:semiHidden/>
    <w:unhideWhenUsed/>
    <w:rsid w:val="002D3812"/>
    <w:pPr>
      <w:spacing w:after="0" w:line="240" w:lineRule="auto"/>
      <w:ind w:right="-57"/>
      <w:jc w:val="both"/>
    </w:pPr>
    <w:rPr>
      <w:rFonts w:ascii="Times New Roman" w:eastAsia="Times New Roman" w:hAnsi="Times New Roman" w:cs="Times New Roman"/>
      <w:bCs/>
      <w:kern w:val="0"/>
      <w:sz w:val="24"/>
      <w:szCs w:val="24"/>
      <w:lang w:val="x-none" w:eastAsia="x-none"/>
      <w14:ligatures w14:val="none"/>
    </w:rPr>
  </w:style>
  <w:style w:type="character" w:customStyle="1" w:styleId="213">
    <w:name w:val="Основной текст 2 Знак1"/>
    <w:basedOn w:val="a1"/>
    <w:semiHidden/>
    <w:rsid w:val="002D3812"/>
    <w:rPr>
      <w:rFonts w:asciiTheme="minorHAnsi" w:hAnsiTheme="minorHAnsi" w:cstheme="minorBidi"/>
      <w:kern w:val="2"/>
      <w:sz w:val="22"/>
      <w:szCs w:val="22"/>
      <w14:ligatures w14:val="standardContextual"/>
    </w:rPr>
  </w:style>
  <w:style w:type="character" w:customStyle="1" w:styleId="blk">
    <w:name w:val="blk"/>
    <w:rsid w:val="002D3812"/>
  </w:style>
  <w:style w:type="character" w:customStyle="1" w:styleId="FootnoteTextChar">
    <w:name w:val="Footnote Text Char"/>
    <w:locked/>
    <w:rsid w:val="002D3812"/>
    <w:rPr>
      <w:rFonts w:ascii="Times New Roman" w:hAnsi="Times New Roman" w:cs="Times New Roman" w:hint="default"/>
      <w:sz w:val="20"/>
      <w:lang w:val="x-none" w:eastAsia="ru-RU"/>
    </w:rPr>
  </w:style>
  <w:style w:type="character" w:customStyle="1" w:styleId="1d">
    <w:name w:val="Текст выноски Знак1"/>
    <w:basedOn w:val="a1"/>
    <w:uiPriority w:val="99"/>
    <w:semiHidden/>
    <w:rsid w:val="002D3812"/>
    <w:rPr>
      <w:rFonts w:ascii="Segoe UI" w:eastAsia="Calibri" w:hAnsi="Segoe UI" w:cs="Segoe UI"/>
      <w:sz w:val="18"/>
      <w:szCs w:val="18"/>
    </w:rPr>
  </w:style>
  <w:style w:type="character" w:customStyle="1" w:styleId="1e">
    <w:name w:val="Верхний колонтитул Знак1"/>
    <w:basedOn w:val="a1"/>
    <w:uiPriority w:val="99"/>
    <w:semiHidden/>
    <w:rsid w:val="002D3812"/>
    <w:rPr>
      <w:rFonts w:eastAsia="Calibri"/>
    </w:rPr>
  </w:style>
  <w:style w:type="character" w:customStyle="1" w:styleId="111">
    <w:name w:val="Текст примечания Знак11"/>
    <w:uiPriority w:val="99"/>
    <w:rsid w:val="002D3812"/>
    <w:rPr>
      <w:rFonts w:ascii="Times New Roman" w:hAnsi="Times New Roman" w:cs="Times New Roman" w:hint="default"/>
      <w:sz w:val="20"/>
      <w:szCs w:val="20"/>
    </w:rPr>
  </w:style>
  <w:style w:type="character" w:customStyle="1" w:styleId="112">
    <w:name w:val="Тема примечания Знак11"/>
    <w:uiPriority w:val="99"/>
    <w:rsid w:val="002D3812"/>
    <w:rPr>
      <w:rFonts w:ascii="Times New Roman" w:hAnsi="Times New Roman" w:cs="Times New Roman" w:hint="default"/>
      <w:b/>
      <w:bCs/>
      <w:sz w:val="20"/>
      <w:szCs w:val="20"/>
    </w:rPr>
  </w:style>
  <w:style w:type="paragraph" w:styleId="aff2">
    <w:name w:val="annotation subject"/>
    <w:basedOn w:val="af6"/>
    <w:next w:val="af6"/>
    <w:link w:val="aff1"/>
    <w:uiPriority w:val="99"/>
    <w:semiHidden/>
    <w:unhideWhenUsed/>
    <w:rsid w:val="002D3812"/>
    <w:rPr>
      <w:b/>
      <w:bCs w:val="0"/>
    </w:rPr>
  </w:style>
  <w:style w:type="character" w:customStyle="1" w:styleId="1f">
    <w:name w:val="Тема примечания Знак1"/>
    <w:basedOn w:val="17"/>
    <w:uiPriority w:val="99"/>
    <w:semiHidden/>
    <w:rsid w:val="002D3812"/>
    <w:rPr>
      <w:rFonts w:asciiTheme="minorHAnsi" w:hAnsiTheme="minorHAnsi" w:cstheme="minorBidi"/>
      <w:b/>
      <w:bCs/>
      <w:kern w:val="2"/>
      <w:sz w:val="20"/>
      <w:szCs w:val="20"/>
      <w14:ligatures w14:val="standardContextual"/>
    </w:rPr>
  </w:style>
  <w:style w:type="paragraph" w:styleId="24">
    <w:name w:val="Body Text Indent 2"/>
    <w:basedOn w:val="a0"/>
    <w:link w:val="23"/>
    <w:semiHidden/>
    <w:unhideWhenUsed/>
    <w:rsid w:val="002D3812"/>
    <w:pPr>
      <w:spacing w:after="120" w:line="480" w:lineRule="auto"/>
      <w:ind w:left="283"/>
    </w:pPr>
    <w:rPr>
      <w:rFonts w:ascii="Times New Roman" w:eastAsia="Times New Roman" w:hAnsi="Times New Roman" w:cs="Times New Roman"/>
      <w:bCs/>
      <w:kern w:val="0"/>
      <w:sz w:val="24"/>
      <w:szCs w:val="24"/>
      <w:lang w:val="x-none" w:eastAsia="x-none"/>
      <w14:ligatures w14:val="none"/>
    </w:rPr>
  </w:style>
  <w:style w:type="character" w:customStyle="1" w:styleId="214">
    <w:name w:val="Основной текст с отступом 2 Знак1"/>
    <w:basedOn w:val="a1"/>
    <w:semiHidden/>
    <w:rsid w:val="002D3812"/>
    <w:rPr>
      <w:rFonts w:asciiTheme="minorHAnsi" w:hAnsiTheme="minorHAnsi" w:cstheme="minorBidi"/>
      <w:kern w:val="2"/>
      <w:sz w:val="22"/>
      <w:szCs w:val="22"/>
      <w14:ligatures w14:val="standardContextual"/>
    </w:rPr>
  </w:style>
  <w:style w:type="character" w:customStyle="1" w:styleId="apple-converted-space">
    <w:name w:val="apple-converted-space"/>
    <w:rsid w:val="002D3812"/>
  </w:style>
  <w:style w:type="character" w:customStyle="1" w:styleId="affffff4">
    <w:name w:val="Цветовое выделение"/>
    <w:uiPriority w:val="99"/>
    <w:rsid w:val="002D3812"/>
    <w:rPr>
      <w:b/>
      <w:bCs w:val="0"/>
      <w:color w:val="26282F"/>
    </w:rPr>
  </w:style>
  <w:style w:type="character" w:customStyle="1" w:styleId="affffff5">
    <w:name w:val="Гипертекстовая ссылка"/>
    <w:uiPriority w:val="99"/>
    <w:rsid w:val="002D3812"/>
    <w:rPr>
      <w:b/>
      <w:bCs w:val="0"/>
      <w:color w:val="106BBE"/>
    </w:rPr>
  </w:style>
  <w:style w:type="character" w:customStyle="1" w:styleId="affffff6">
    <w:name w:val="Активная гипертекстовая ссылка"/>
    <w:uiPriority w:val="99"/>
    <w:rsid w:val="002D3812"/>
    <w:rPr>
      <w:b/>
      <w:bCs w:val="0"/>
      <w:color w:val="106BBE"/>
      <w:u w:val="single"/>
    </w:rPr>
  </w:style>
  <w:style w:type="character" w:customStyle="1" w:styleId="affffff7">
    <w:name w:val="Выделение для Базового Поиска"/>
    <w:uiPriority w:val="99"/>
    <w:rsid w:val="002D3812"/>
    <w:rPr>
      <w:b/>
      <w:bCs w:val="0"/>
      <w:color w:val="0058A9"/>
    </w:rPr>
  </w:style>
  <w:style w:type="character" w:customStyle="1" w:styleId="affffff8">
    <w:name w:val="Выделение для Базового Поиска (курсив)"/>
    <w:uiPriority w:val="99"/>
    <w:rsid w:val="002D3812"/>
    <w:rPr>
      <w:b/>
      <w:bCs w:val="0"/>
      <w:i/>
      <w:iCs w:val="0"/>
      <w:color w:val="0058A9"/>
    </w:rPr>
  </w:style>
  <w:style w:type="character" w:customStyle="1" w:styleId="affffff9">
    <w:name w:val="Заголовок своего сообщения"/>
    <w:uiPriority w:val="99"/>
    <w:rsid w:val="002D3812"/>
    <w:rPr>
      <w:b/>
      <w:bCs w:val="0"/>
      <w:color w:val="26282F"/>
    </w:rPr>
  </w:style>
  <w:style w:type="character" w:customStyle="1" w:styleId="affffffa">
    <w:name w:val="Заголовок чужого сообщения"/>
    <w:uiPriority w:val="99"/>
    <w:rsid w:val="002D3812"/>
    <w:rPr>
      <w:b/>
      <w:bCs w:val="0"/>
      <w:color w:val="FF0000"/>
    </w:rPr>
  </w:style>
  <w:style w:type="character" w:customStyle="1" w:styleId="affffffb">
    <w:name w:val="Найденные слова"/>
    <w:uiPriority w:val="99"/>
    <w:rsid w:val="002D3812"/>
    <w:rPr>
      <w:b/>
      <w:bCs w:val="0"/>
      <w:color w:val="26282F"/>
      <w:shd w:val="clear" w:color="auto" w:fill="FFF580"/>
    </w:rPr>
  </w:style>
  <w:style w:type="character" w:customStyle="1" w:styleId="affffffc">
    <w:name w:val="Не вступил в силу"/>
    <w:uiPriority w:val="99"/>
    <w:rsid w:val="002D3812"/>
    <w:rPr>
      <w:b/>
      <w:bCs w:val="0"/>
      <w:color w:val="000000"/>
      <w:shd w:val="clear" w:color="auto" w:fill="D8EDE8"/>
    </w:rPr>
  </w:style>
  <w:style w:type="character" w:customStyle="1" w:styleId="affffffd">
    <w:name w:val="Опечатки"/>
    <w:uiPriority w:val="99"/>
    <w:rsid w:val="002D3812"/>
    <w:rPr>
      <w:color w:val="FF0000"/>
    </w:rPr>
  </w:style>
  <w:style w:type="character" w:customStyle="1" w:styleId="affffffe">
    <w:name w:val="Продолжение ссылки"/>
    <w:uiPriority w:val="99"/>
    <w:rsid w:val="002D3812"/>
  </w:style>
  <w:style w:type="character" w:customStyle="1" w:styleId="afffffff">
    <w:name w:val="Сравнение редакций"/>
    <w:uiPriority w:val="99"/>
    <w:rsid w:val="002D3812"/>
    <w:rPr>
      <w:b/>
      <w:bCs w:val="0"/>
      <w:color w:val="26282F"/>
    </w:rPr>
  </w:style>
  <w:style w:type="character" w:customStyle="1" w:styleId="afffffff0">
    <w:name w:val="Сравнение редакций. Добавленный фрагмент"/>
    <w:uiPriority w:val="99"/>
    <w:rsid w:val="002D3812"/>
    <w:rPr>
      <w:color w:val="000000"/>
      <w:shd w:val="clear" w:color="auto" w:fill="C1D7FF"/>
    </w:rPr>
  </w:style>
  <w:style w:type="character" w:customStyle="1" w:styleId="afffffff1">
    <w:name w:val="Сравнение редакций. Удаленный фрагмент"/>
    <w:uiPriority w:val="99"/>
    <w:rsid w:val="002D3812"/>
    <w:rPr>
      <w:color w:val="000000"/>
      <w:shd w:val="clear" w:color="auto" w:fill="C4C413"/>
    </w:rPr>
  </w:style>
  <w:style w:type="character" w:customStyle="1" w:styleId="afffffff2">
    <w:name w:val="Ссылка на утративший силу документ"/>
    <w:uiPriority w:val="99"/>
    <w:rsid w:val="002D3812"/>
    <w:rPr>
      <w:b/>
      <w:bCs w:val="0"/>
      <w:color w:val="749232"/>
    </w:rPr>
  </w:style>
  <w:style w:type="character" w:customStyle="1" w:styleId="afffffff3">
    <w:name w:val="Утратил силу"/>
    <w:uiPriority w:val="99"/>
    <w:rsid w:val="002D3812"/>
    <w:rPr>
      <w:b/>
      <w:bCs w:val="0"/>
      <w:strike/>
      <w:color w:val="666600"/>
    </w:rPr>
  </w:style>
  <w:style w:type="paragraph" w:styleId="af8">
    <w:name w:val="endnote text"/>
    <w:basedOn w:val="a0"/>
    <w:link w:val="af7"/>
    <w:uiPriority w:val="99"/>
    <w:semiHidden/>
    <w:unhideWhenUsed/>
    <w:rsid w:val="002D3812"/>
    <w:pPr>
      <w:spacing w:after="0" w:line="240" w:lineRule="auto"/>
    </w:pPr>
    <w:rPr>
      <w:rFonts w:ascii="Calibri" w:eastAsia="Times New Roman" w:hAnsi="Calibri" w:cs="Calibri"/>
      <w:bCs/>
      <w:kern w:val="0"/>
      <w:sz w:val="20"/>
      <w:szCs w:val="20"/>
      <w:lang w:val="x-none" w:eastAsia="x-none"/>
      <w14:ligatures w14:val="none"/>
    </w:rPr>
  </w:style>
  <w:style w:type="character" w:customStyle="1" w:styleId="1f0">
    <w:name w:val="Текст концевой сноски Знак1"/>
    <w:basedOn w:val="a1"/>
    <w:uiPriority w:val="99"/>
    <w:semiHidden/>
    <w:rsid w:val="002D3812"/>
    <w:rPr>
      <w:rFonts w:asciiTheme="minorHAnsi" w:hAnsiTheme="minorHAnsi" w:cstheme="minorBidi"/>
      <w:kern w:val="2"/>
      <w:sz w:val="20"/>
      <w:szCs w:val="20"/>
      <w14:ligatures w14:val="standardContextual"/>
    </w:rPr>
  </w:style>
  <w:style w:type="paragraph" w:styleId="afe">
    <w:name w:val="Subtitle"/>
    <w:basedOn w:val="a0"/>
    <w:next w:val="a0"/>
    <w:link w:val="afd"/>
    <w:qFormat/>
    <w:rsid w:val="002D3812"/>
    <w:pPr>
      <w:spacing w:after="60" w:line="276" w:lineRule="auto"/>
      <w:jc w:val="center"/>
      <w:outlineLvl w:val="1"/>
    </w:pPr>
    <w:rPr>
      <w:rFonts w:ascii="Calibri Light" w:eastAsia="Times New Roman" w:hAnsi="Calibri Light" w:cs="Calibri Light"/>
      <w:bCs/>
      <w:kern w:val="0"/>
      <w:sz w:val="24"/>
      <w:szCs w:val="24"/>
      <w:lang w:eastAsia="ru-RU"/>
      <w14:ligatures w14:val="none"/>
    </w:rPr>
  </w:style>
  <w:style w:type="character" w:customStyle="1" w:styleId="1f1">
    <w:name w:val="Подзаголовок Знак1"/>
    <w:basedOn w:val="a1"/>
    <w:rsid w:val="002D3812"/>
    <w:rPr>
      <w:rFonts w:asciiTheme="minorHAnsi" w:eastAsiaTheme="minorEastAsia" w:hAnsiTheme="minorHAnsi" w:cstheme="minorBidi"/>
      <w:color w:val="5A5A5A" w:themeColor="text1" w:themeTint="A5"/>
      <w:spacing w:val="15"/>
      <w:kern w:val="2"/>
      <w:sz w:val="22"/>
      <w:szCs w:val="22"/>
      <w14:ligatures w14:val="standardContextual"/>
    </w:rPr>
  </w:style>
  <w:style w:type="character" w:customStyle="1" w:styleId="CommentTextChar1">
    <w:name w:val="Comment Text Char1"/>
    <w:uiPriority w:val="99"/>
    <w:semiHidden/>
    <w:rsid w:val="002D3812"/>
    <w:rPr>
      <w:rFonts w:ascii="Times New Roman" w:eastAsia="Times New Roman" w:hAnsi="Times New Roman" w:cs="Times New Roman" w:hint="default"/>
      <w:sz w:val="20"/>
      <w:szCs w:val="20"/>
    </w:rPr>
  </w:style>
  <w:style w:type="character" w:customStyle="1" w:styleId="CommentSubjectChar1">
    <w:name w:val="Comment Subject Char1"/>
    <w:uiPriority w:val="99"/>
    <w:semiHidden/>
    <w:rsid w:val="002D3812"/>
    <w:rPr>
      <w:rFonts w:ascii="Times New Roman" w:eastAsia="Times New Roman" w:hAnsi="Times New Roman" w:cs="Times New Roman" w:hint="default"/>
      <w:b/>
      <w:bCs/>
      <w:sz w:val="20"/>
      <w:szCs w:val="20"/>
      <w:lang w:eastAsia="ru-RU"/>
    </w:rPr>
  </w:style>
  <w:style w:type="character" w:customStyle="1" w:styleId="s10">
    <w:name w:val="s1"/>
    <w:rsid w:val="002D3812"/>
  </w:style>
  <w:style w:type="character" w:customStyle="1" w:styleId="FontStyle52">
    <w:name w:val="Font Style52"/>
    <w:uiPriority w:val="99"/>
    <w:rsid w:val="002D3812"/>
    <w:rPr>
      <w:rFonts w:ascii="Times New Roman" w:hAnsi="Times New Roman" w:cs="Times New Roman" w:hint="default"/>
      <w:spacing w:val="-10"/>
      <w:sz w:val="18"/>
    </w:rPr>
  </w:style>
  <w:style w:type="character" w:customStyle="1" w:styleId="FontStyle51">
    <w:name w:val="Font Style51"/>
    <w:uiPriority w:val="99"/>
    <w:rsid w:val="002D3812"/>
    <w:rPr>
      <w:rFonts w:ascii="Times New Roman" w:hAnsi="Times New Roman" w:cs="Times New Roman" w:hint="default"/>
      <w:sz w:val="26"/>
      <w:szCs w:val="26"/>
    </w:rPr>
  </w:style>
  <w:style w:type="character" w:customStyle="1" w:styleId="FontStyle64">
    <w:name w:val="Font Style64"/>
    <w:uiPriority w:val="99"/>
    <w:rsid w:val="002D3812"/>
    <w:rPr>
      <w:rFonts w:ascii="Times New Roman" w:hAnsi="Times New Roman" w:cs="Times New Roman" w:hint="default"/>
      <w:sz w:val="26"/>
      <w:szCs w:val="26"/>
    </w:rPr>
  </w:style>
  <w:style w:type="paragraph" w:styleId="afc">
    <w:name w:val="Body Text Indent"/>
    <w:basedOn w:val="a0"/>
    <w:link w:val="afb"/>
    <w:semiHidden/>
    <w:unhideWhenUsed/>
    <w:rsid w:val="002D3812"/>
    <w:pPr>
      <w:spacing w:after="120" w:line="240" w:lineRule="auto"/>
      <w:ind w:left="283"/>
    </w:pPr>
    <w:rPr>
      <w:rFonts w:ascii="Times New Roman" w:eastAsia="Times New Roman" w:hAnsi="Times New Roman" w:cs="Times New Roman"/>
      <w:bCs/>
      <w:kern w:val="0"/>
      <w:sz w:val="24"/>
      <w:szCs w:val="24"/>
      <w:lang w:eastAsia="ru-RU"/>
      <w14:ligatures w14:val="none"/>
    </w:rPr>
  </w:style>
  <w:style w:type="character" w:customStyle="1" w:styleId="1f2">
    <w:name w:val="Основной текст с отступом Знак1"/>
    <w:basedOn w:val="a1"/>
    <w:semiHidden/>
    <w:rsid w:val="002D3812"/>
    <w:rPr>
      <w:rFonts w:asciiTheme="minorHAnsi" w:hAnsiTheme="minorHAnsi" w:cstheme="minorBidi"/>
      <w:kern w:val="2"/>
      <w:sz w:val="22"/>
      <w:szCs w:val="22"/>
      <w14:ligatures w14:val="standardContextual"/>
    </w:rPr>
  </w:style>
  <w:style w:type="character" w:customStyle="1" w:styleId="FontStyle20">
    <w:name w:val="Font Style20"/>
    <w:uiPriority w:val="99"/>
    <w:rsid w:val="002D3812"/>
    <w:rPr>
      <w:rFonts w:ascii="Times New Roman" w:hAnsi="Times New Roman" w:cs="Times New Roman" w:hint="default"/>
      <w:sz w:val="18"/>
    </w:rPr>
  </w:style>
  <w:style w:type="character" w:customStyle="1" w:styleId="FontStyle35">
    <w:name w:val="Font Style35"/>
    <w:uiPriority w:val="99"/>
    <w:rsid w:val="002D3812"/>
    <w:rPr>
      <w:rFonts w:ascii="Times New Roman" w:hAnsi="Times New Roman" w:cs="Times New Roman" w:hint="default"/>
      <w:sz w:val="22"/>
    </w:rPr>
  </w:style>
  <w:style w:type="character" w:customStyle="1" w:styleId="FontStyle55">
    <w:name w:val="Font Style55"/>
    <w:uiPriority w:val="99"/>
    <w:rsid w:val="002D3812"/>
    <w:rPr>
      <w:rFonts w:ascii="Times New Roman" w:hAnsi="Times New Roman" w:cs="Times New Roman" w:hint="default"/>
      <w:sz w:val="22"/>
      <w:szCs w:val="22"/>
    </w:rPr>
  </w:style>
  <w:style w:type="character" w:customStyle="1" w:styleId="11pt">
    <w:name w:val="Основной текст + 11 pt"/>
    <w:aliases w:val="Интервал 0 pt"/>
    <w:uiPriority w:val="99"/>
    <w:rsid w:val="002D3812"/>
    <w:rPr>
      <w:rFonts w:ascii="Times New Roman" w:hAnsi="Times New Roman" w:cs="Times New Roman" w:hint="default"/>
      <w:strike w:val="0"/>
      <w:dstrike w:val="0"/>
      <w:color w:val="000000"/>
      <w:spacing w:val="3"/>
      <w:w w:val="100"/>
      <w:position w:val="0"/>
      <w:sz w:val="22"/>
      <w:u w:val="none"/>
      <w:effect w:val="none"/>
      <w:lang w:val="ru-RU"/>
    </w:rPr>
  </w:style>
  <w:style w:type="paragraph" w:styleId="aff4">
    <w:name w:val="No Spacing"/>
    <w:link w:val="aff3"/>
    <w:uiPriority w:val="1"/>
    <w:qFormat/>
    <w:rsid w:val="002D3812"/>
    <w:pPr>
      <w:spacing w:after="200" w:line="276" w:lineRule="auto"/>
    </w:pPr>
    <w:rPr>
      <w:rFonts w:eastAsia="Times New Roman"/>
      <w:bCs/>
      <w:sz w:val="22"/>
      <w:szCs w:val="22"/>
    </w:rPr>
  </w:style>
  <w:style w:type="character" w:customStyle="1" w:styleId="c0">
    <w:name w:val="c0"/>
    <w:basedOn w:val="a1"/>
    <w:rsid w:val="002D3812"/>
  </w:style>
  <w:style w:type="character" w:customStyle="1" w:styleId="WW8Num2z0">
    <w:name w:val="WW8Num2z0"/>
    <w:rsid w:val="002D3812"/>
    <w:rPr>
      <w:rFonts w:ascii="Symbol" w:hAnsi="Symbol" w:hint="default"/>
      <w:b/>
      <w:bCs w:val="0"/>
    </w:rPr>
  </w:style>
  <w:style w:type="character" w:customStyle="1" w:styleId="WW8Num3z0">
    <w:name w:val="WW8Num3z0"/>
    <w:rsid w:val="002D3812"/>
    <w:rPr>
      <w:b/>
      <w:bCs w:val="0"/>
    </w:rPr>
  </w:style>
  <w:style w:type="character" w:customStyle="1" w:styleId="WW8Num6z0">
    <w:name w:val="WW8Num6z0"/>
    <w:rsid w:val="002D3812"/>
    <w:rPr>
      <w:b/>
      <w:bCs w:val="0"/>
    </w:rPr>
  </w:style>
  <w:style w:type="character" w:customStyle="1" w:styleId="1f3">
    <w:name w:val="Основной шрифт абзаца1"/>
    <w:rsid w:val="002D3812"/>
  </w:style>
  <w:style w:type="character" w:customStyle="1" w:styleId="afffffff4">
    <w:name w:val="Символ сноски"/>
    <w:qFormat/>
    <w:rsid w:val="002D3812"/>
    <w:rPr>
      <w:vertAlign w:val="superscript"/>
    </w:rPr>
  </w:style>
  <w:style w:type="character" w:customStyle="1" w:styleId="1f4">
    <w:name w:val="Знак примечания1"/>
    <w:rsid w:val="002D3812"/>
    <w:rPr>
      <w:sz w:val="16"/>
      <w:szCs w:val="16"/>
    </w:rPr>
  </w:style>
  <w:style w:type="character" w:customStyle="1" w:styleId="b-serp-urlitem1">
    <w:name w:val="b-serp-url__item1"/>
    <w:basedOn w:val="1f3"/>
    <w:rsid w:val="002D3812"/>
  </w:style>
  <w:style w:type="character" w:customStyle="1" w:styleId="b-serp-urlmark1">
    <w:name w:val="b-serp-url__mark1"/>
    <w:basedOn w:val="1f3"/>
    <w:rsid w:val="002D3812"/>
  </w:style>
  <w:style w:type="paragraph" w:styleId="aff0">
    <w:name w:val="Document Map"/>
    <w:basedOn w:val="a0"/>
    <w:link w:val="aff"/>
    <w:uiPriority w:val="99"/>
    <w:semiHidden/>
    <w:unhideWhenUsed/>
    <w:rsid w:val="002D3812"/>
    <w:pPr>
      <w:suppressAutoHyphens/>
      <w:spacing w:after="0" w:line="240" w:lineRule="auto"/>
    </w:pPr>
    <w:rPr>
      <w:rFonts w:ascii="Tahoma" w:eastAsia="Times New Roman" w:hAnsi="Tahoma" w:cs="Tahoma"/>
      <w:bCs/>
      <w:kern w:val="0"/>
      <w:sz w:val="16"/>
      <w:szCs w:val="16"/>
      <w:lang w:eastAsia="ar-SA"/>
      <w14:ligatures w14:val="none"/>
    </w:rPr>
  </w:style>
  <w:style w:type="character" w:customStyle="1" w:styleId="1f5">
    <w:name w:val="Схема документа Знак1"/>
    <w:basedOn w:val="a1"/>
    <w:uiPriority w:val="99"/>
    <w:semiHidden/>
    <w:rsid w:val="002D3812"/>
    <w:rPr>
      <w:rFonts w:ascii="Segoe UI" w:hAnsi="Segoe UI" w:cs="Segoe UI"/>
      <w:kern w:val="2"/>
      <w:sz w:val="16"/>
      <w:szCs w:val="16"/>
      <w14:ligatures w14:val="standardContextual"/>
    </w:rPr>
  </w:style>
  <w:style w:type="character" w:customStyle="1" w:styleId="2105pt">
    <w:name w:val="Основной текст (2) + 10.5 pt"/>
    <w:rsid w:val="002D3812"/>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mail-message-sender-email">
    <w:name w:val="mail-message-sender-email"/>
    <w:rsid w:val="002D3812"/>
    <w:rPr>
      <w:rFonts w:ascii="Times New Roman" w:hAnsi="Times New Roman" w:cs="Times New Roman" w:hint="default"/>
    </w:rPr>
  </w:style>
  <w:style w:type="character" w:customStyle="1" w:styleId="c7">
    <w:name w:val="c7"/>
    <w:rsid w:val="002D3812"/>
  </w:style>
  <w:style w:type="character" w:customStyle="1" w:styleId="28">
    <w:name w:val="Основной текст (2)"/>
    <w:rsid w:val="002D3812"/>
    <w:rPr>
      <w:rFonts w:ascii="Times New Roman" w:hAnsi="Times New Roman" w:cs="Times New Roman" w:hint="default"/>
      <w:strike w:val="0"/>
      <w:dstrike w:val="0"/>
      <w:color w:val="000000"/>
      <w:spacing w:val="0"/>
      <w:w w:val="100"/>
      <w:position w:val="0"/>
      <w:sz w:val="24"/>
      <w:u w:val="none"/>
      <w:effect w:val="none"/>
      <w:lang w:val="ru-RU" w:eastAsia="ru-RU"/>
    </w:rPr>
  </w:style>
  <w:style w:type="character" w:customStyle="1" w:styleId="29">
    <w:name w:val="Основной текст (2) + Курсив"/>
    <w:rsid w:val="002D3812"/>
    <w:rPr>
      <w:rFonts w:ascii="Times New Roman" w:hAnsi="Times New Roman" w:cs="Times New Roman" w:hint="default"/>
      <w:i/>
      <w:iCs w:val="0"/>
      <w:strike w:val="0"/>
      <w:dstrike w:val="0"/>
      <w:color w:val="000000"/>
      <w:spacing w:val="0"/>
      <w:w w:val="100"/>
      <w:position w:val="0"/>
      <w:sz w:val="24"/>
      <w:u w:val="none"/>
      <w:effect w:val="none"/>
      <w:lang w:val="ru-RU" w:eastAsia="ru-RU"/>
    </w:rPr>
  </w:style>
  <w:style w:type="character" w:customStyle="1" w:styleId="2a">
    <w:name w:val="Основной текст (2)_"/>
    <w:rsid w:val="002D3812"/>
    <w:rPr>
      <w:rFonts w:ascii="Times New Roman" w:hAnsi="Times New Roman" w:cs="Times New Roman" w:hint="default"/>
      <w:strike w:val="0"/>
      <w:dstrike w:val="0"/>
      <w:u w:val="none"/>
      <w:effect w:val="none"/>
    </w:rPr>
  </w:style>
  <w:style w:type="character" w:customStyle="1" w:styleId="92">
    <w:name w:val="Основной текст (9)_"/>
    <w:rsid w:val="002D3812"/>
    <w:rPr>
      <w:rFonts w:ascii="Times New Roman" w:hAnsi="Times New Roman" w:cs="Times New Roman" w:hint="default"/>
      <w:b/>
      <w:bCs w:val="0"/>
      <w:strike w:val="0"/>
      <w:dstrike w:val="0"/>
      <w:spacing w:val="0"/>
      <w:u w:val="none"/>
      <w:effect w:val="none"/>
    </w:rPr>
  </w:style>
  <w:style w:type="character" w:customStyle="1" w:styleId="93">
    <w:name w:val="Основной текст (9)"/>
    <w:rsid w:val="002D3812"/>
    <w:rPr>
      <w:rFonts w:ascii="Times New Roman" w:hAnsi="Times New Roman" w:cs="Times New Roman" w:hint="default"/>
      <w:b/>
      <w:bCs w:val="0"/>
      <w:strike w:val="0"/>
      <w:dstrike w:val="0"/>
      <w:color w:val="000000"/>
      <w:spacing w:val="0"/>
      <w:w w:val="100"/>
      <w:position w:val="0"/>
      <w:sz w:val="24"/>
      <w:u w:val="none"/>
      <w:effect w:val="none"/>
      <w:lang w:val="ru-RU" w:eastAsia="ru-RU"/>
    </w:rPr>
  </w:style>
  <w:style w:type="character" w:customStyle="1" w:styleId="status">
    <w:name w:val="status"/>
    <w:rsid w:val="002D3812"/>
    <w:rPr>
      <w:rFonts w:ascii="Times New Roman" w:hAnsi="Times New Roman" w:cs="Times New Roman" w:hint="default"/>
    </w:rPr>
  </w:style>
  <w:style w:type="character" w:customStyle="1" w:styleId="113">
    <w:name w:val="Заголовок 1 Знак1"/>
    <w:locked/>
    <w:rsid w:val="002D3812"/>
    <w:rPr>
      <w:rFonts w:ascii="Times New Roman" w:eastAsia="Times New Roman" w:hAnsi="Times New Roman" w:cs="Times New Roman" w:hint="default"/>
      <w:sz w:val="28"/>
      <w:szCs w:val="24"/>
    </w:rPr>
  </w:style>
  <w:style w:type="character" w:customStyle="1" w:styleId="1f6">
    <w:name w:val="Упомянуть1"/>
    <w:uiPriority w:val="99"/>
    <w:semiHidden/>
    <w:rsid w:val="002D3812"/>
    <w:rPr>
      <w:color w:val="2B579A"/>
      <w:shd w:val="clear" w:color="auto" w:fill="E6E6E6"/>
    </w:rPr>
  </w:style>
  <w:style w:type="character" w:customStyle="1" w:styleId="afffffff5">
    <w:name w:val="Основной текст + Полужирный"/>
    <w:rsid w:val="002D3812"/>
    <w:rPr>
      <w:b/>
      <w:bCs/>
      <w:color w:val="000000"/>
      <w:spacing w:val="0"/>
      <w:w w:val="100"/>
      <w:position w:val="0"/>
      <w:sz w:val="25"/>
      <w:szCs w:val="25"/>
      <w:shd w:val="clear" w:color="auto" w:fill="FFFFFF"/>
      <w:lang w:val="ru-RU"/>
    </w:rPr>
  </w:style>
  <w:style w:type="character" w:customStyle="1" w:styleId="1f7">
    <w:name w:val="Неразрешенное упоминание1"/>
    <w:uiPriority w:val="99"/>
    <w:semiHidden/>
    <w:rsid w:val="002D3812"/>
    <w:rPr>
      <w:color w:val="605E5C"/>
      <w:shd w:val="clear" w:color="auto" w:fill="E1DFDD"/>
    </w:rPr>
  </w:style>
  <w:style w:type="character" w:customStyle="1" w:styleId="FootnoteCharacters">
    <w:name w:val="Footnote Characters"/>
    <w:qFormat/>
    <w:rsid w:val="002D3812"/>
    <w:rPr>
      <w:rFonts w:ascii="Times New Roman" w:hAnsi="Times New Roman" w:cs="Times New Roman" w:hint="default"/>
      <w:vertAlign w:val="superscript"/>
    </w:rPr>
  </w:style>
  <w:style w:type="table" w:styleId="1f8">
    <w:name w:val="Table Grid 1"/>
    <w:basedOn w:val="a2"/>
    <w:uiPriority w:val="99"/>
    <w:semiHidden/>
    <w:unhideWhenUsed/>
    <w:rsid w:val="002D3812"/>
    <w:rPr>
      <w:rFonts w:eastAsia="Times New Roman"/>
      <w:bCs/>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f9">
    <w:name w:val="Сетка таблицы1"/>
    <w:basedOn w:val="a2"/>
    <w:next w:val="a4"/>
    <w:uiPriority w:val="59"/>
    <w:rsid w:val="002D3812"/>
    <w:rPr>
      <w:rFonts w:ascii="Calibri" w:eastAsia="Times New Roman"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D3812"/>
    <w:pPr>
      <w:widowControl w:val="0"/>
      <w:autoSpaceDE w:val="0"/>
      <w:autoSpaceDN w:val="0"/>
    </w:pPr>
    <w:rPr>
      <w:rFonts w:ascii="Calibri" w:eastAsia="Calibri" w:hAnsi="Calibri"/>
      <w:bCs/>
      <w:sz w:val="22"/>
      <w:szCs w:val="22"/>
      <w:lang w:val="en-US"/>
    </w:rPr>
    <w:tblPr>
      <w:tblCellMar>
        <w:top w:w="0" w:type="dxa"/>
        <w:left w:w="0" w:type="dxa"/>
        <w:bottom w:w="0" w:type="dxa"/>
        <w:right w:w="0" w:type="dxa"/>
      </w:tblCellMar>
    </w:tblPr>
  </w:style>
  <w:style w:type="table" w:customStyle="1" w:styleId="114">
    <w:name w:val="Сетка таблицы11"/>
    <w:uiPriority w:val="99"/>
    <w:rsid w:val="002D3812"/>
    <w:rPr>
      <w:rFonts w:ascii="Calibri" w:eastAsia="Calibri"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2D3812"/>
    <w:rPr>
      <w:rFonts w:ascii="Calibri" w:eastAsia="Times New Roman" w:hAnsi="Calibri"/>
      <w:bC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uiPriority w:val="99"/>
    <w:rsid w:val="002D3812"/>
    <w:rPr>
      <w:rFonts w:ascii="Calibri" w:eastAsia="Calibri" w:hAnsi="Calibri"/>
      <w:bC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uiPriority w:val="39"/>
    <w:rsid w:val="002D3812"/>
    <w:rPr>
      <w:rFonts w:ascii="Calibri" w:eastAsia="Calibri" w:hAnsi="Calibri"/>
      <w:bCs/>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uiPriority w:val="39"/>
    <w:rsid w:val="002D3812"/>
    <w:rPr>
      <w:rFonts w:ascii="Calibri" w:eastAsia="Calibri" w:hAnsi="Calibri"/>
      <w:bCs/>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uiPriority w:val="39"/>
    <w:rsid w:val="002D3812"/>
    <w:rPr>
      <w:rFonts w:ascii="Calibri" w:eastAsia="Calibri" w:hAnsi="Calibri"/>
      <w:bCs/>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39"/>
    <w:rsid w:val="002D3812"/>
    <w:rPr>
      <w:rFonts w:ascii="Calibri" w:eastAsia="Times New Roman"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D3812"/>
    <w:pPr>
      <w:widowControl w:val="0"/>
      <w:autoSpaceDE w:val="0"/>
      <w:autoSpaceDN w:val="0"/>
    </w:pPr>
    <w:rPr>
      <w:rFonts w:ascii="Calibri" w:eastAsia="Calibri" w:hAnsi="Calibri"/>
      <w:bCs/>
      <w:sz w:val="22"/>
      <w:szCs w:val="22"/>
      <w:lang w:val="en-US"/>
    </w:rPr>
    <w:tblPr>
      <w:tblCellMar>
        <w:top w:w="0" w:type="dxa"/>
        <w:left w:w="0" w:type="dxa"/>
        <w:bottom w:w="0" w:type="dxa"/>
        <w:right w:w="0" w:type="dxa"/>
      </w:tblCellMar>
    </w:tblPr>
  </w:style>
  <w:style w:type="table" w:customStyle="1" w:styleId="51">
    <w:name w:val="Сетка таблицы5"/>
    <w:basedOn w:val="a2"/>
    <w:uiPriority w:val="39"/>
    <w:rsid w:val="002D3812"/>
    <w:rPr>
      <w:rFonts w:ascii="Calibri" w:eastAsia="Calibri" w:hAnsi="Calibri"/>
      <w:bCs/>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a">
    <w:name w:val="toc 1"/>
    <w:basedOn w:val="a0"/>
    <w:next w:val="a0"/>
    <w:autoRedefine/>
    <w:uiPriority w:val="39"/>
    <w:semiHidden/>
    <w:unhideWhenUsed/>
    <w:rsid w:val="002D3812"/>
    <w:pPr>
      <w:tabs>
        <w:tab w:val="right" w:leader="dot" w:pos="9202"/>
      </w:tabs>
      <w:spacing w:before="240" w:after="120" w:line="240" w:lineRule="auto"/>
    </w:pPr>
    <w:rPr>
      <w:rFonts w:ascii="Times New Roman" w:eastAsia="Times New Roman" w:hAnsi="Times New Roman" w:cs="Calibri"/>
      <w:b/>
      <w:bCs/>
      <w:noProof/>
      <w:kern w:val="0"/>
      <w:sz w:val="20"/>
      <w:szCs w:val="20"/>
      <w:lang w:eastAsia="ru-RU"/>
      <w14:ligatures w14:val="none"/>
    </w:rPr>
  </w:style>
  <w:style w:type="paragraph" w:styleId="2c">
    <w:name w:val="toc 2"/>
    <w:basedOn w:val="a0"/>
    <w:next w:val="a0"/>
    <w:autoRedefine/>
    <w:uiPriority w:val="39"/>
    <w:semiHidden/>
    <w:unhideWhenUsed/>
    <w:rsid w:val="002D3812"/>
    <w:pPr>
      <w:spacing w:before="120" w:after="0" w:line="240" w:lineRule="auto"/>
      <w:ind w:left="240"/>
    </w:pPr>
    <w:rPr>
      <w:rFonts w:ascii="Calibri" w:eastAsia="Times New Roman" w:hAnsi="Calibri" w:cs="Calibri"/>
      <w:i/>
      <w:iCs/>
      <w:kern w:val="0"/>
      <w:sz w:val="20"/>
      <w:szCs w:val="20"/>
      <w:lang w:eastAsia="ru-RU"/>
      <w14:ligatures w14:val="none"/>
    </w:rPr>
  </w:style>
  <w:style w:type="paragraph" w:styleId="35">
    <w:name w:val="toc 3"/>
    <w:basedOn w:val="a0"/>
    <w:next w:val="a0"/>
    <w:autoRedefine/>
    <w:uiPriority w:val="39"/>
    <w:semiHidden/>
    <w:unhideWhenUsed/>
    <w:rsid w:val="002D3812"/>
    <w:pPr>
      <w:spacing w:after="0" w:line="240" w:lineRule="auto"/>
      <w:ind w:left="480"/>
    </w:pPr>
    <w:rPr>
      <w:rFonts w:ascii="Times New Roman" w:eastAsia="Times New Roman" w:hAnsi="Times New Roman" w:cs="Times New Roman"/>
      <w:kern w:val="0"/>
      <w:sz w:val="28"/>
      <w:szCs w:val="28"/>
      <w:lang w:eastAsia="ru-RU"/>
      <w14:ligatures w14:val="none"/>
    </w:rPr>
  </w:style>
  <w:style w:type="paragraph" w:styleId="43">
    <w:name w:val="toc 4"/>
    <w:basedOn w:val="a0"/>
    <w:next w:val="a0"/>
    <w:autoRedefine/>
    <w:uiPriority w:val="39"/>
    <w:semiHidden/>
    <w:unhideWhenUsed/>
    <w:rsid w:val="002D3812"/>
    <w:pPr>
      <w:spacing w:after="0" w:line="240" w:lineRule="auto"/>
      <w:ind w:left="720"/>
    </w:pPr>
    <w:rPr>
      <w:rFonts w:ascii="Calibri" w:eastAsia="Times New Roman" w:hAnsi="Calibri" w:cs="Calibri"/>
      <w:kern w:val="0"/>
      <w:sz w:val="20"/>
      <w:szCs w:val="20"/>
      <w:lang w:eastAsia="ru-RU"/>
      <w14:ligatures w14:val="none"/>
    </w:rPr>
  </w:style>
  <w:style w:type="paragraph" w:styleId="52">
    <w:name w:val="toc 5"/>
    <w:basedOn w:val="a0"/>
    <w:next w:val="a0"/>
    <w:autoRedefine/>
    <w:uiPriority w:val="39"/>
    <w:semiHidden/>
    <w:unhideWhenUsed/>
    <w:rsid w:val="002D3812"/>
    <w:pPr>
      <w:spacing w:after="0" w:line="240" w:lineRule="auto"/>
      <w:ind w:left="960"/>
    </w:pPr>
    <w:rPr>
      <w:rFonts w:ascii="Calibri" w:eastAsia="Times New Roman" w:hAnsi="Calibri" w:cs="Calibri"/>
      <w:kern w:val="0"/>
      <w:sz w:val="20"/>
      <w:szCs w:val="20"/>
      <w:lang w:eastAsia="ru-RU"/>
      <w14:ligatures w14:val="none"/>
    </w:rPr>
  </w:style>
  <w:style w:type="paragraph" w:styleId="61">
    <w:name w:val="toc 6"/>
    <w:basedOn w:val="a0"/>
    <w:next w:val="a0"/>
    <w:autoRedefine/>
    <w:uiPriority w:val="39"/>
    <w:semiHidden/>
    <w:unhideWhenUsed/>
    <w:rsid w:val="002D3812"/>
    <w:pPr>
      <w:spacing w:after="0" w:line="240" w:lineRule="auto"/>
      <w:ind w:left="1200"/>
    </w:pPr>
    <w:rPr>
      <w:rFonts w:ascii="Calibri" w:eastAsia="Times New Roman" w:hAnsi="Calibri" w:cs="Calibri"/>
      <w:kern w:val="0"/>
      <w:sz w:val="20"/>
      <w:szCs w:val="20"/>
      <w:lang w:eastAsia="ru-RU"/>
      <w14:ligatures w14:val="none"/>
    </w:rPr>
  </w:style>
  <w:style w:type="paragraph" w:styleId="72">
    <w:name w:val="toc 7"/>
    <w:basedOn w:val="a0"/>
    <w:next w:val="a0"/>
    <w:autoRedefine/>
    <w:uiPriority w:val="39"/>
    <w:semiHidden/>
    <w:unhideWhenUsed/>
    <w:rsid w:val="002D3812"/>
    <w:pPr>
      <w:spacing w:after="0" w:line="240" w:lineRule="auto"/>
      <w:ind w:left="1440"/>
    </w:pPr>
    <w:rPr>
      <w:rFonts w:ascii="Calibri" w:eastAsia="Times New Roman" w:hAnsi="Calibri" w:cs="Calibri"/>
      <w:kern w:val="0"/>
      <w:sz w:val="20"/>
      <w:szCs w:val="20"/>
      <w:lang w:eastAsia="ru-RU"/>
      <w14:ligatures w14:val="none"/>
    </w:rPr>
  </w:style>
  <w:style w:type="paragraph" w:styleId="82">
    <w:name w:val="toc 8"/>
    <w:basedOn w:val="a0"/>
    <w:next w:val="a0"/>
    <w:autoRedefine/>
    <w:uiPriority w:val="39"/>
    <w:semiHidden/>
    <w:unhideWhenUsed/>
    <w:rsid w:val="002D3812"/>
    <w:pPr>
      <w:spacing w:after="0" w:line="240" w:lineRule="auto"/>
      <w:ind w:left="1680"/>
    </w:pPr>
    <w:rPr>
      <w:rFonts w:ascii="Calibri" w:eastAsia="Times New Roman" w:hAnsi="Calibri" w:cs="Calibri"/>
      <w:kern w:val="0"/>
      <w:sz w:val="20"/>
      <w:szCs w:val="20"/>
      <w:lang w:eastAsia="ru-RU"/>
      <w14:ligatures w14:val="none"/>
    </w:rPr>
  </w:style>
  <w:style w:type="paragraph" w:styleId="94">
    <w:name w:val="toc 9"/>
    <w:basedOn w:val="a0"/>
    <w:next w:val="a0"/>
    <w:autoRedefine/>
    <w:uiPriority w:val="39"/>
    <w:semiHidden/>
    <w:unhideWhenUsed/>
    <w:rsid w:val="002D3812"/>
    <w:pPr>
      <w:spacing w:after="0" w:line="240" w:lineRule="auto"/>
      <w:ind w:left="1920"/>
    </w:pPr>
    <w:rPr>
      <w:rFonts w:ascii="Calibri" w:eastAsia="Times New Roman" w:hAnsi="Calibri" w:cs="Calibri"/>
      <w:kern w:val="0"/>
      <w:sz w:val="20"/>
      <w:szCs w:val="20"/>
      <w:lang w:eastAsia="ru-RU"/>
      <w14:ligatures w14:val="none"/>
    </w:rPr>
  </w:style>
  <w:style w:type="paragraph" w:styleId="afffffff6">
    <w:name w:val="List"/>
    <w:basedOn w:val="af9"/>
    <w:semiHidden/>
    <w:unhideWhenUsed/>
    <w:rsid w:val="002D3812"/>
    <w:pPr>
      <w:suppressAutoHyphens/>
      <w:spacing w:after="120"/>
    </w:pPr>
    <w:rPr>
      <w:rFonts w:cs="Mangal"/>
      <w:lang w:val="ru-RU" w:eastAsia="ar-SA"/>
    </w:rPr>
  </w:style>
  <w:style w:type="paragraph" w:styleId="2d">
    <w:name w:val="List 2"/>
    <w:basedOn w:val="a0"/>
    <w:semiHidden/>
    <w:unhideWhenUsed/>
    <w:rsid w:val="002D3812"/>
    <w:pPr>
      <w:spacing w:before="120" w:after="120" w:line="240" w:lineRule="auto"/>
      <w:ind w:left="720" w:hanging="360"/>
      <w:jc w:val="both"/>
    </w:pPr>
    <w:rPr>
      <w:rFonts w:ascii="Arial" w:eastAsia="Batang" w:hAnsi="Arial" w:cs="Times New Roman"/>
      <w:kern w:val="0"/>
      <w:sz w:val="20"/>
      <w:szCs w:val="24"/>
      <w:lang w:eastAsia="ko-KR"/>
      <w14:ligatures w14:val="none"/>
    </w:rPr>
  </w:style>
  <w:style w:type="paragraph" w:styleId="afffffff7">
    <w:name w:val="TOC Heading"/>
    <w:basedOn w:val="10"/>
    <w:next w:val="a0"/>
    <w:uiPriority w:val="39"/>
    <w:semiHidden/>
    <w:unhideWhenUsed/>
    <w:qFormat/>
    <w:rsid w:val="002D3812"/>
    <w:pPr>
      <w:keepLines/>
      <w:spacing w:after="0" w:line="256" w:lineRule="auto"/>
      <w:outlineLvl w:val="9"/>
    </w:pPr>
    <w:rPr>
      <w:rFonts w:ascii="Calibri Light" w:hAnsi="Calibri Light"/>
      <w:b w:val="0"/>
      <w:bCs w:val="0"/>
      <w:color w:val="2F5496"/>
      <w:kern w:val="0"/>
      <w:lang w:val="ru-RU" w:eastAsia="ru-RU"/>
    </w:rPr>
  </w:style>
  <w:style w:type="numbering" w:customStyle="1" w:styleId="WWNum47">
    <w:name w:val="WWNum47"/>
    <w:rsid w:val="002D3812"/>
    <w:pPr>
      <w:numPr>
        <w:numId w:val="8"/>
      </w:numPr>
    </w:pPr>
  </w:style>
  <w:style w:type="numbering" w:customStyle="1" w:styleId="WWNum44">
    <w:name w:val="WWNum44"/>
    <w:rsid w:val="002D3812"/>
    <w:pPr>
      <w:numPr>
        <w:numId w:val="9"/>
      </w:numPr>
    </w:pPr>
  </w:style>
  <w:style w:type="numbering" w:customStyle="1" w:styleId="WWNum49">
    <w:name w:val="WWNum49"/>
    <w:rsid w:val="002D3812"/>
    <w:pPr>
      <w:numPr>
        <w:numId w:val="10"/>
      </w:numPr>
    </w:pPr>
  </w:style>
  <w:style w:type="numbering" w:customStyle="1" w:styleId="WWNum46">
    <w:name w:val="WWNum46"/>
    <w:rsid w:val="002D3812"/>
    <w:pPr>
      <w:numPr>
        <w:numId w:val="11"/>
      </w:numPr>
    </w:pPr>
  </w:style>
  <w:style w:type="numbering" w:customStyle="1" w:styleId="WWNum43">
    <w:name w:val="WWNum43"/>
    <w:rsid w:val="002D3812"/>
    <w:pPr>
      <w:numPr>
        <w:numId w:val="12"/>
      </w:numPr>
    </w:pPr>
  </w:style>
  <w:style w:type="numbering" w:customStyle="1" w:styleId="WWNum41">
    <w:name w:val="WWNum41"/>
    <w:rsid w:val="002D3812"/>
    <w:pPr>
      <w:numPr>
        <w:numId w:val="13"/>
      </w:numPr>
    </w:pPr>
  </w:style>
  <w:style w:type="numbering" w:customStyle="1" w:styleId="WWNum45">
    <w:name w:val="WWNum45"/>
    <w:rsid w:val="002D3812"/>
    <w:pPr>
      <w:numPr>
        <w:numId w:val="14"/>
      </w:numPr>
    </w:pPr>
  </w:style>
  <w:style w:type="numbering" w:customStyle="1" w:styleId="WWNum42">
    <w:name w:val="WWNum42"/>
    <w:rsid w:val="002D3812"/>
    <w:pPr>
      <w:numPr>
        <w:numId w:val="15"/>
      </w:numPr>
    </w:pPr>
  </w:style>
  <w:style w:type="numbering" w:customStyle="1" w:styleId="WWNum48">
    <w:name w:val="WWNum48"/>
    <w:rsid w:val="002D3812"/>
    <w:pPr>
      <w:numPr>
        <w:numId w:val="16"/>
      </w:numPr>
    </w:pPr>
  </w:style>
  <w:style w:type="table" w:customStyle="1" w:styleId="TableGrid">
    <w:name w:val="TableGrid"/>
    <w:rsid w:val="00777E7A"/>
    <w:rPr>
      <w:rFonts w:ascii="Calibri" w:eastAsia="Times New Roman" w:hAnsi="Calibri"/>
      <w:sz w:val="22"/>
      <w:szCs w:val="22"/>
      <w:lang w:eastAsia="ru-RU"/>
    </w:rPr>
    <w:tblPr>
      <w:tblCellMar>
        <w:top w:w="0" w:type="dxa"/>
        <w:left w:w="0" w:type="dxa"/>
        <w:bottom w:w="0" w:type="dxa"/>
        <w:right w:w="0" w:type="dxa"/>
      </w:tblCellMar>
    </w:tblPr>
  </w:style>
  <w:style w:type="numbering" w:customStyle="1" w:styleId="2e">
    <w:name w:val="Нет списка2"/>
    <w:next w:val="a3"/>
    <w:uiPriority w:val="99"/>
    <w:semiHidden/>
    <w:unhideWhenUsed/>
    <w:rsid w:val="008F3835"/>
  </w:style>
  <w:style w:type="table" w:customStyle="1" w:styleId="TableGrid1">
    <w:name w:val="TableGrid1"/>
    <w:rsid w:val="008F3835"/>
    <w:rPr>
      <w:rFonts w:ascii="Calibri" w:eastAsia="Times New Roman" w:hAnsi="Calibri"/>
      <w:sz w:val="22"/>
      <w:szCs w:val="22"/>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91393">
      <w:bodyDiv w:val="1"/>
      <w:marLeft w:val="0"/>
      <w:marRight w:val="0"/>
      <w:marTop w:val="0"/>
      <w:marBottom w:val="0"/>
      <w:divBdr>
        <w:top w:val="none" w:sz="0" w:space="0" w:color="auto"/>
        <w:left w:val="none" w:sz="0" w:space="0" w:color="auto"/>
        <w:bottom w:val="none" w:sz="0" w:space="0" w:color="auto"/>
        <w:right w:val="none" w:sz="0" w:space="0" w:color="auto"/>
      </w:divBdr>
    </w:div>
    <w:div w:id="265383939">
      <w:bodyDiv w:val="1"/>
      <w:marLeft w:val="0"/>
      <w:marRight w:val="0"/>
      <w:marTop w:val="0"/>
      <w:marBottom w:val="0"/>
      <w:divBdr>
        <w:top w:val="none" w:sz="0" w:space="0" w:color="auto"/>
        <w:left w:val="none" w:sz="0" w:space="0" w:color="auto"/>
        <w:bottom w:val="none" w:sz="0" w:space="0" w:color="auto"/>
        <w:right w:val="none" w:sz="0" w:space="0" w:color="auto"/>
      </w:divBdr>
    </w:div>
    <w:div w:id="447434748">
      <w:bodyDiv w:val="1"/>
      <w:marLeft w:val="0"/>
      <w:marRight w:val="0"/>
      <w:marTop w:val="0"/>
      <w:marBottom w:val="0"/>
      <w:divBdr>
        <w:top w:val="none" w:sz="0" w:space="0" w:color="auto"/>
        <w:left w:val="none" w:sz="0" w:space="0" w:color="auto"/>
        <w:bottom w:val="none" w:sz="0" w:space="0" w:color="auto"/>
        <w:right w:val="none" w:sz="0" w:space="0" w:color="auto"/>
      </w:divBdr>
    </w:div>
    <w:div w:id="486171216">
      <w:bodyDiv w:val="1"/>
      <w:marLeft w:val="0"/>
      <w:marRight w:val="0"/>
      <w:marTop w:val="0"/>
      <w:marBottom w:val="0"/>
      <w:divBdr>
        <w:top w:val="none" w:sz="0" w:space="0" w:color="auto"/>
        <w:left w:val="none" w:sz="0" w:space="0" w:color="auto"/>
        <w:bottom w:val="none" w:sz="0" w:space="0" w:color="auto"/>
        <w:right w:val="none" w:sz="0" w:space="0" w:color="auto"/>
      </w:divBdr>
    </w:div>
    <w:div w:id="657195049">
      <w:bodyDiv w:val="1"/>
      <w:marLeft w:val="0"/>
      <w:marRight w:val="0"/>
      <w:marTop w:val="0"/>
      <w:marBottom w:val="0"/>
      <w:divBdr>
        <w:top w:val="none" w:sz="0" w:space="0" w:color="auto"/>
        <w:left w:val="none" w:sz="0" w:space="0" w:color="auto"/>
        <w:bottom w:val="none" w:sz="0" w:space="0" w:color="auto"/>
        <w:right w:val="none" w:sz="0" w:space="0" w:color="auto"/>
      </w:divBdr>
    </w:div>
    <w:div w:id="679503872">
      <w:bodyDiv w:val="1"/>
      <w:marLeft w:val="0"/>
      <w:marRight w:val="0"/>
      <w:marTop w:val="0"/>
      <w:marBottom w:val="0"/>
      <w:divBdr>
        <w:top w:val="none" w:sz="0" w:space="0" w:color="auto"/>
        <w:left w:val="none" w:sz="0" w:space="0" w:color="auto"/>
        <w:bottom w:val="none" w:sz="0" w:space="0" w:color="auto"/>
        <w:right w:val="none" w:sz="0" w:space="0" w:color="auto"/>
      </w:divBdr>
    </w:div>
    <w:div w:id="751437384">
      <w:bodyDiv w:val="1"/>
      <w:marLeft w:val="0"/>
      <w:marRight w:val="0"/>
      <w:marTop w:val="0"/>
      <w:marBottom w:val="0"/>
      <w:divBdr>
        <w:top w:val="none" w:sz="0" w:space="0" w:color="auto"/>
        <w:left w:val="none" w:sz="0" w:space="0" w:color="auto"/>
        <w:bottom w:val="none" w:sz="0" w:space="0" w:color="auto"/>
        <w:right w:val="none" w:sz="0" w:space="0" w:color="auto"/>
      </w:divBdr>
    </w:div>
    <w:div w:id="830559567">
      <w:bodyDiv w:val="1"/>
      <w:marLeft w:val="0"/>
      <w:marRight w:val="0"/>
      <w:marTop w:val="0"/>
      <w:marBottom w:val="0"/>
      <w:divBdr>
        <w:top w:val="none" w:sz="0" w:space="0" w:color="auto"/>
        <w:left w:val="none" w:sz="0" w:space="0" w:color="auto"/>
        <w:bottom w:val="none" w:sz="0" w:space="0" w:color="auto"/>
        <w:right w:val="none" w:sz="0" w:space="0" w:color="auto"/>
      </w:divBdr>
    </w:div>
    <w:div w:id="1008289774">
      <w:bodyDiv w:val="1"/>
      <w:marLeft w:val="0"/>
      <w:marRight w:val="0"/>
      <w:marTop w:val="0"/>
      <w:marBottom w:val="0"/>
      <w:divBdr>
        <w:top w:val="none" w:sz="0" w:space="0" w:color="auto"/>
        <w:left w:val="none" w:sz="0" w:space="0" w:color="auto"/>
        <w:bottom w:val="none" w:sz="0" w:space="0" w:color="auto"/>
        <w:right w:val="none" w:sz="0" w:space="0" w:color="auto"/>
      </w:divBdr>
    </w:div>
    <w:div w:id="1027020417">
      <w:bodyDiv w:val="1"/>
      <w:marLeft w:val="0"/>
      <w:marRight w:val="0"/>
      <w:marTop w:val="0"/>
      <w:marBottom w:val="0"/>
      <w:divBdr>
        <w:top w:val="none" w:sz="0" w:space="0" w:color="auto"/>
        <w:left w:val="none" w:sz="0" w:space="0" w:color="auto"/>
        <w:bottom w:val="none" w:sz="0" w:space="0" w:color="auto"/>
        <w:right w:val="none" w:sz="0" w:space="0" w:color="auto"/>
      </w:divBdr>
    </w:div>
    <w:div w:id="1353917841">
      <w:bodyDiv w:val="1"/>
      <w:marLeft w:val="0"/>
      <w:marRight w:val="0"/>
      <w:marTop w:val="0"/>
      <w:marBottom w:val="0"/>
      <w:divBdr>
        <w:top w:val="none" w:sz="0" w:space="0" w:color="auto"/>
        <w:left w:val="none" w:sz="0" w:space="0" w:color="auto"/>
        <w:bottom w:val="none" w:sz="0" w:space="0" w:color="auto"/>
        <w:right w:val="none" w:sz="0" w:space="0" w:color="auto"/>
      </w:divBdr>
    </w:div>
    <w:div w:id="1543206903">
      <w:bodyDiv w:val="1"/>
      <w:marLeft w:val="0"/>
      <w:marRight w:val="0"/>
      <w:marTop w:val="0"/>
      <w:marBottom w:val="0"/>
      <w:divBdr>
        <w:top w:val="none" w:sz="0" w:space="0" w:color="auto"/>
        <w:left w:val="none" w:sz="0" w:space="0" w:color="auto"/>
        <w:bottom w:val="none" w:sz="0" w:space="0" w:color="auto"/>
        <w:right w:val="none" w:sz="0" w:space="0" w:color="auto"/>
      </w:divBdr>
    </w:div>
    <w:div w:id="1666007580">
      <w:bodyDiv w:val="1"/>
      <w:marLeft w:val="0"/>
      <w:marRight w:val="0"/>
      <w:marTop w:val="0"/>
      <w:marBottom w:val="0"/>
      <w:divBdr>
        <w:top w:val="none" w:sz="0" w:space="0" w:color="auto"/>
        <w:left w:val="none" w:sz="0" w:space="0" w:color="auto"/>
        <w:bottom w:val="none" w:sz="0" w:space="0" w:color="auto"/>
        <w:right w:val="none" w:sz="0" w:space="0" w:color="auto"/>
      </w:divBdr>
    </w:div>
    <w:div w:id="1969430571">
      <w:bodyDiv w:val="1"/>
      <w:marLeft w:val="0"/>
      <w:marRight w:val="0"/>
      <w:marTop w:val="0"/>
      <w:marBottom w:val="0"/>
      <w:divBdr>
        <w:top w:val="none" w:sz="0" w:space="0" w:color="auto"/>
        <w:left w:val="none" w:sz="0" w:space="0" w:color="auto"/>
        <w:bottom w:val="none" w:sz="0" w:space="0" w:color="auto"/>
        <w:right w:val="none" w:sz="0" w:space="0" w:color="auto"/>
      </w:divBdr>
    </w:div>
    <w:div w:id="2048294152">
      <w:bodyDiv w:val="1"/>
      <w:marLeft w:val="0"/>
      <w:marRight w:val="0"/>
      <w:marTop w:val="0"/>
      <w:marBottom w:val="0"/>
      <w:divBdr>
        <w:top w:val="none" w:sz="0" w:space="0" w:color="auto"/>
        <w:left w:val="none" w:sz="0" w:space="0" w:color="auto"/>
        <w:bottom w:val="none" w:sz="0" w:space="0" w:color="auto"/>
        <w:right w:val="none" w:sz="0" w:space="0" w:color="auto"/>
      </w:divBdr>
    </w:div>
    <w:div w:id="205353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53640" TargetMode="External"/><Relationship Id="rId21" Type="http://schemas.openxmlformats.org/officeDocument/2006/relationships/hyperlink" Target="https://e.lanbook.com/book/176688" TargetMode="External"/><Relationship Id="rId34" Type="http://schemas.openxmlformats.org/officeDocument/2006/relationships/hyperlink" Target="https://e.lanbook.com/book/148960" TargetMode="External"/><Relationship Id="rId42" Type="http://schemas.openxmlformats.org/officeDocument/2006/relationships/hyperlink" Target="https://academia-moscow.ru/authors/detail/46352/" TargetMode="External"/><Relationship Id="rId47" Type="http://schemas.openxmlformats.org/officeDocument/2006/relationships/hyperlink" Target="https://e.lanbook.com/book/165820" TargetMode="External"/><Relationship Id="rId50" Type="http://schemas.openxmlformats.org/officeDocument/2006/relationships/hyperlink" Target="https://e.lanbook.com/book/181531" TargetMode="External"/><Relationship Id="rId55" Type="http://schemas.openxmlformats.org/officeDocument/2006/relationships/hyperlink" Target="http://www.academia-moscow.ru/reader/?id=47836" TargetMode="External"/><Relationship Id="rId63" Type="http://schemas.openxmlformats.org/officeDocument/2006/relationships/hyperlink" Target="https://e.lanbook.com/book/152620"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lanbook.com/book/173084" TargetMode="External"/><Relationship Id="rId29" Type="http://schemas.openxmlformats.org/officeDocument/2006/relationships/hyperlink" Target="https://urait.ru/bcode/494514" TargetMode="External"/><Relationship Id="rId11" Type="http://schemas.openxmlformats.org/officeDocument/2006/relationships/footer" Target="footer3.xml"/><Relationship Id="rId24" Type="http://schemas.openxmlformats.org/officeDocument/2006/relationships/hyperlink" Target="https://e.lanbook.com/book/148969" TargetMode="External"/><Relationship Id="rId32" Type="http://schemas.openxmlformats.org/officeDocument/2006/relationships/hyperlink" Target="https://e.lanbook.com/book/151198" TargetMode="External"/><Relationship Id="rId37" Type="http://schemas.openxmlformats.org/officeDocument/2006/relationships/hyperlink" Target="https://e.lanbook.com/book/148960" TargetMode="External"/><Relationship Id="rId40" Type="http://schemas.openxmlformats.org/officeDocument/2006/relationships/hyperlink" Target="https://academia-moscow.ru/authors/detail/346139/" TargetMode="External"/><Relationship Id="rId45" Type="http://schemas.openxmlformats.org/officeDocument/2006/relationships/hyperlink" Target="https://academia-moscow.ru/catalogue/4927/346155/" TargetMode="External"/><Relationship Id="rId53" Type="http://schemas.openxmlformats.org/officeDocument/2006/relationships/hyperlink" Target="https://urait.ru/bcode/490058" TargetMode="External"/><Relationship Id="rId58" Type="http://schemas.openxmlformats.org/officeDocument/2006/relationships/hyperlink" Target="https://academia-moscow.ru/authors/detail/416206/" TargetMode="External"/><Relationship Id="rId66" Type="http://schemas.openxmlformats.org/officeDocument/2006/relationships/hyperlink" Target="https://urait.ru/bcode/490058" TargetMode="External"/><Relationship Id="rId5" Type="http://schemas.openxmlformats.org/officeDocument/2006/relationships/footnotes" Target="footnotes.xml"/><Relationship Id="rId61" Type="http://schemas.openxmlformats.org/officeDocument/2006/relationships/hyperlink" Target="https://e.lanbook.com/book/176899" TargetMode="External"/><Relationship Id="rId19" Type="http://schemas.openxmlformats.org/officeDocument/2006/relationships/hyperlink" Target="http://market.yandex.ru/search.xml?text=%D0%91%D0%BE%D0%B3%D0%BE%D0%BC%D0%BE%D0%BB%D0%BE%D0%B2%20%D0%9D.%20%D0%92.%2C%20%D0%A1%D0%B0%D0%BC%D0%BE%D0%B9%D0%BB%D0%B5%D0%BD%D0%BA%D0%BE%20%D0%9F.%D0%98." TargetMode="External"/><Relationship Id="rId14" Type="http://schemas.openxmlformats.org/officeDocument/2006/relationships/hyperlink" Target="https://e.lanbook.com/book/169793" TargetMode="External"/><Relationship Id="rId22" Type="http://schemas.openxmlformats.org/officeDocument/2006/relationships/hyperlink" Target="https://e.lanbook.com/book/138168" TargetMode="External"/><Relationship Id="rId27" Type="http://schemas.openxmlformats.org/officeDocument/2006/relationships/hyperlink" Target="https://e.lanbook.com/book/148155" TargetMode="External"/><Relationship Id="rId30" Type="http://schemas.openxmlformats.org/officeDocument/2006/relationships/hyperlink" Target="http://www.ngeom.ru" TargetMode="External"/><Relationship Id="rId35" Type="http://schemas.openxmlformats.org/officeDocument/2006/relationships/hyperlink" Target="https://e.lanbook.com/book/148966" TargetMode="External"/><Relationship Id="rId43" Type="http://schemas.openxmlformats.org/officeDocument/2006/relationships/hyperlink" Target="https://academia-moscow.ru/authors/detail/346145/" TargetMode="External"/><Relationship Id="rId48" Type="http://schemas.openxmlformats.org/officeDocument/2006/relationships/hyperlink" Target="https://e.lanbook.com/book/146632" TargetMode="External"/><Relationship Id="rId56" Type="http://schemas.openxmlformats.org/officeDocument/2006/relationships/hyperlink" Target="https://urait.ru/bcode/495503" TargetMode="External"/><Relationship Id="rId64" Type="http://schemas.openxmlformats.org/officeDocument/2006/relationships/hyperlink" Target="https://urait.ru/bcode/492417" TargetMode="External"/><Relationship Id="rId8" Type="http://schemas.openxmlformats.org/officeDocument/2006/relationships/image" Target="media/image2.png"/><Relationship Id="rId51" Type="http://schemas.openxmlformats.org/officeDocument/2006/relationships/hyperlink" Target="https://e.lanbook.com/book/146906" TargetMode="External"/><Relationship Id="rId3" Type="http://schemas.openxmlformats.org/officeDocument/2006/relationships/settings" Target="settings.xml"/><Relationship Id="rId12" Type="http://schemas.openxmlformats.org/officeDocument/2006/relationships/hyperlink" Target="https://e.lanbook.com/book/152641" TargetMode="External"/><Relationship Id="rId17" Type="http://schemas.openxmlformats.org/officeDocument/2006/relationships/hyperlink" Target="https://e.lanbook.com/book/148479" TargetMode="External"/><Relationship Id="rId25" Type="http://schemas.openxmlformats.org/officeDocument/2006/relationships/hyperlink" Target="https://e.lanbook.com/book/155694" TargetMode="External"/><Relationship Id="rId33" Type="http://schemas.openxmlformats.org/officeDocument/2006/relationships/hyperlink" Target="https://e.lanbook.com/book/179044" TargetMode="External"/><Relationship Id="rId38" Type="http://schemas.openxmlformats.org/officeDocument/2006/relationships/hyperlink" Target="https://academia-moscow.ru/authors/detail/564548/" TargetMode="External"/><Relationship Id="rId46" Type="http://schemas.openxmlformats.org/officeDocument/2006/relationships/hyperlink" Target="https://e.lanbook.com/book/148297" TargetMode="External"/><Relationship Id="rId59" Type="http://schemas.openxmlformats.org/officeDocument/2006/relationships/hyperlink" Target="https://academia-moscow.ru/catalogue/4927/484014/" TargetMode="External"/><Relationship Id="rId67" Type="http://schemas.openxmlformats.org/officeDocument/2006/relationships/fontTable" Target="fontTable.xml"/><Relationship Id="rId20" Type="http://schemas.openxmlformats.org/officeDocument/2006/relationships/hyperlink" Target="https://e.lanbook.com/book/155695" TargetMode="External"/><Relationship Id="rId41" Type="http://schemas.openxmlformats.org/officeDocument/2006/relationships/hyperlink" Target="https://academia-moscow.ru/authors/detail/346142/" TargetMode="External"/><Relationship Id="rId54" Type="http://schemas.openxmlformats.org/officeDocument/2006/relationships/hyperlink" Target="https://e.lanbook.com/book/179027" TargetMode="External"/><Relationship Id="rId62" Type="http://schemas.openxmlformats.org/officeDocument/2006/relationships/hyperlink" Target="https://e.lanbook.com/book/14931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lanbook.com/book/162378" TargetMode="External"/><Relationship Id="rId23" Type="http://schemas.openxmlformats.org/officeDocument/2006/relationships/hyperlink" Target="https://e.lanbook.com/book/148152" TargetMode="External"/><Relationship Id="rId28" Type="http://schemas.openxmlformats.org/officeDocument/2006/relationships/hyperlink" Target="https://e.lanbook.com/book/152482" TargetMode="External"/><Relationship Id="rId36" Type="http://schemas.openxmlformats.org/officeDocument/2006/relationships/hyperlink" Target="https://e.lanbook.com/book/151202" TargetMode="External"/><Relationship Id="rId49" Type="http://schemas.openxmlformats.org/officeDocument/2006/relationships/hyperlink" Target="https://e.lanbook.com/book/146926" TargetMode="External"/><Relationship Id="rId57" Type="http://schemas.openxmlformats.org/officeDocument/2006/relationships/hyperlink" Target="https://urait.ru/bcode/473805" TargetMode="External"/><Relationship Id="rId10" Type="http://schemas.openxmlformats.org/officeDocument/2006/relationships/footer" Target="footer2.xml"/><Relationship Id="rId31" Type="http://schemas.openxmlformats.org/officeDocument/2006/relationships/hyperlink" Target="https://e.lanbook.com/book/179024" TargetMode="External"/><Relationship Id="rId44" Type="http://schemas.openxmlformats.org/officeDocument/2006/relationships/hyperlink" Target="https://academia-moscow.ru/authors/detail/295157/" TargetMode="External"/><Relationship Id="rId52" Type="http://schemas.openxmlformats.org/officeDocument/2006/relationships/hyperlink" Target="consultantplus://offline/ref=1A54BA8B87F45C34DBEEAF9293E47C00F424BCB4EF9096778AFC67EEz5O" TargetMode="External"/><Relationship Id="rId60" Type="http://schemas.openxmlformats.org/officeDocument/2006/relationships/hyperlink" Target="https://e.lanbook.com/book/173106" TargetMode="External"/><Relationship Id="rId65" Type="http://schemas.openxmlformats.org/officeDocument/2006/relationships/hyperlink" Target="consultantplus://offline/ref=1A54BA8B87F45C34DBEEAF9293E47C00F424BCB4EF9096778AFC67EEz5O"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e.lanbook.com/book/165840" TargetMode="External"/><Relationship Id="rId18" Type="http://schemas.openxmlformats.org/officeDocument/2006/relationships/hyperlink" Target="https://e.lanbook.com/book/153909" TargetMode="External"/><Relationship Id="rId39" Type="http://schemas.openxmlformats.org/officeDocument/2006/relationships/hyperlink" Target="https://academia-moscow.ru/authors/detail/564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Pages>
  <Words>41286</Words>
  <Characters>235336</Characters>
  <Application>Microsoft Office Word</Application>
  <DocSecurity>0</DocSecurity>
  <Lines>1961</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414</dc:creator>
  <cp:keywords/>
  <dc:description/>
  <cp:lastModifiedBy>Kab100</cp:lastModifiedBy>
  <cp:revision>101</cp:revision>
  <cp:lastPrinted>2025-11-06T10:34:00Z</cp:lastPrinted>
  <dcterms:created xsi:type="dcterms:W3CDTF">2026-04-28T10:27:00Z</dcterms:created>
  <dcterms:modified xsi:type="dcterms:W3CDTF">2026-05-05T08:17:00Z</dcterms:modified>
</cp:coreProperties>
</file>