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4"/>
        <w:tblW w:w="5000" w:type="pct"/>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415"/>
        <w:gridCol w:w="6515"/>
        <w:gridCol w:w="1415"/>
      </w:tblGrid>
      <w:tr w:rsidR="00980363" w:rsidRPr="005D0282" w14:paraId="2B5AC250" w14:textId="77777777" w:rsidTr="00E942E6">
        <w:trPr>
          <w:trHeight w:val="1417"/>
        </w:trPr>
        <w:tc>
          <w:tcPr>
            <w:tcW w:w="757" w:type="pct"/>
          </w:tcPr>
          <w:p w14:paraId="12BC1065" w14:textId="77777777" w:rsidR="00980363" w:rsidRPr="005D0282" w:rsidRDefault="00980363" w:rsidP="001D3A49">
            <w:pPr>
              <w:spacing w:after="0" w:line="240" w:lineRule="auto"/>
              <w:jc w:val="center"/>
              <w:rPr>
                <w:rFonts w:ascii="Times New Roman" w:eastAsia="Times New Roman" w:hAnsi="Times New Roman" w:cs="Times New Roman"/>
                <w:color w:val="000000"/>
                <w:kern w:val="0"/>
                <w:sz w:val="28"/>
                <w:szCs w:val="28"/>
                <w:lang w:eastAsia="ru-RU"/>
                <w14:ligatures w14:val="none"/>
              </w:rPr>
            </w:pPr>
            <w:r w:rsidRPr="005D0282">
              <w:rPr>
                <w:rFonts w:ascii="Times New Roman" w:eastAsia="Times New Roman" w:hAnsi="Times New Roman" w:cs="Times New Roman"/>
                <w:noProof/>
                <w:color w:val="000000"/>
                <w:kern w:val="0"/>
                <w:sz w:val="28"/>
                <w:szCs w:val="28"/>
                <w:lang w:eastAsia="ru-RU"/>
                <w14:ligatures w14:val="none"/>
              </w:rPr>
              <w:drawing>
                <wp:anchor distT="0" distB="0" distL="114300" distR="114300" simplePos="0" relativeHeight="251686912" behindDoc="0" locked="0" layoutInCell="1" allowOverlap="1" wp14:anchorId="0AFB6C42" wp14:editId="6A74D5C6">
                  <wp:simplePos x="0" y="0"/>
                  <wp:positionH relativeFrom="column">
                    <wp:posOffset>635</wp:posOffset>
                  </wp:positionH>
                  <wp:positionV relativeFrom="paragraph">
                    <wp:posOffset>26035</wp:posOffset>
                  </wp:positionV>
                  <wp:extent cx="771525" cy="853255"/>
                  <wp:effectExtent l="0" t="0" r="0" b="4445"/>
                  <wp:wrapNone/>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ЛОГО_ЦВЕТ_ВЕРТ.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1525" cy="853255"/>
                          </a:xfrm>
                          <a:prstGeom prst="rect">
                            <a:avLst/>
                          </a:prstGeom>
                        </pic:spPr>
                      </pic:pic>
                    </a:graphicData>
                  </a:graphic>
                  <wp14:sizeRelH relativeFrom="page">
                    <wp14:pctWidth>0</wp14:pctWidth>
                  </wp14:sizeRelH>
                  <wp14:sizeRelV relativeFrom="page">
                    <wp14:pctHeight>0</wp14:pctHeight>
                  </wp14:sizeRelV>
                </wp:anchor>
              </w:drawing>
            </w:r>
          </w:p>
        </w:tc>
        <w:tc>
          <w:tcPr>
            <w:tcW w:w="3486" w:type="pct"/>
            <w:vAlign w:val="center"/>
          </w:tcPr>
          <w:p w14:paraId="53CDBDC5" w14:textId="77777777" w:rsidR="00980363" w:rsidRPr="005D0282" w:rsidRDefault="00980363" w:rsidP="001D3A49">
            <w:pPr>
              <w:spacing w:after="0" w:line="240" w:lineRule="auto"/>
              <w:jc w:val="center"/>
              <w:rPr>
                <w:rFonts w:ascii="Times New Roman" w:eastAsia="Times New Roman" w:hAnsi="Times New Roman" w:cs="Times New Roman"/>
                <w:kern w:val="0"/>
                <w:szCs w:val="24"/>
                <w:lang w:eastAsia="ru-RU"/>
                <w14:ligatures w14:val="none"/>
              </w:rPr>
            </w:pPr>
            <w:r w:rsidRPr="005D0282">
              <w:rPr>
                <w:rFonts w:ascii="Times New Roman" w:eastAsia="Times New Roman" w:hAnsi="Times New Roman" w:cs="Times New Roman"/>
                <w:color w:val="000000"/>
                <w:kern w:val="0"/>
                <w:sz w:val="24"/>
                <w:szCs w:val="28"/>
                <w:lang w:eastAsia="ru-RU"/>
                <w14:ligatures w14:val="none"/>
              </w:rPr>
              <w:t xml:space="preserve">МИНИСТЕРСТВО ОБРАЗОВАНИЯ </w:t>
            </w:r>
            <w:r w:rsidRPr="005D0282">
              <w:rPr>
                <w:rFonts w:ascii="Times New Roman" w:eastAsia="Times New Roman" w:hAnsi="Times New Roman" w:cs="Times New Roman"/>
                <w:color w:val="000000"/>
                <w:kern w:val="0"/>
                <w:sz w:val="24"/>
                <w:szCs w:val="28"/>
                <w:lang w:eastAsia="ru-RU"/>
                <w14:ligatures w14:val="none"/>
              </w:rPr>
              <w:br/>
              <w:t>СВЕРДЛОВСКОЙ ОБЛАСТИ</w:t>
            </w:r>
          </w:p>
          <w:p w14:paraId="16F6088F" w14:textId="77777777" w:rsidR="00980363" w:rsidRPr="005D0282" w:rsidRDefault="00980363" w:rsidP="001D3A49">
            <w:pPr>
              <w:spacing w:after="0" w:line="240" w:lineRule="auto"/>
              <w:jc w:val="center"/>
              <w:rPr>
                <w:rFonts w:ascii="Times New Roman" w:eastAsia="Times New Roman" w:hAnsi="Times New Roman" w:cs="Times New Roman"/>
                <w:kern w:val="0"/>
                <w:szCs w:val="24"/>
                <w:lang w:eastAsia="ru-RU"/>
                <w14:ligatures w14:val="none"/>
              </w:rPr>
            </w:pPr>
            <w:r w:rsidRPr="005D0282">
              <w:rPr>
                <w:rFonts w:ascii="Times New Roman" w:eastAsia="Times New Roman" w:hAnsi="Times New Roman" w:cs="Times New Roman"/>
                <w:color w:val="000000"/>
                <w:kern w:val="0"/>
                <w:sz w:val="24"/>
                <w:szCs w:val="28"/>
                <w:lang w:eastAsia="ru-RU"/>
                <w14:ligatures w14:val="none"/>
              </w:rPr>
              <w:t>ГАПОУ СО «Красноуфимский аграрный колледж»</w:t>
            </w:r>
          </w:p>
        </w:tc>
        <w:tc>
          <w:tcPr>
            <w:tcW w:w="757" w:type="pct"/>
          </w:tcPr>
          <w:p w14:paraId="77B30F31" w14:textId="77777777" w:rsidR="00980363" w:rsidRPr="005D0282" w:rsidRDefault="00980363" w:rsidP="001D3A49">
            <w:pPr>
              <w:spacing w:after="0" w:line="240" w:lineRule="auto"/>
              <w:jc w:val="center"/>
              <w:rPr>
                <w:rFonts w:ascii="Times New Roman" w:eastAsia="Times New Roman" w:hAnsi="Times New Roman" w:cs="Times New Roman"/>
                <w:color w:val="000000"/>
                <w:kern w:val="0"/>
                <w:sz w:val="24"/>
                <w:szCs w:val="28"/>
                <w:lang w:eastAsia="ru-RU"/>
                <w14:ligatures w14:val="none"/>
              </w:rPr>
            </w:pPr>
            <w:r w:rsidRPr="005D0282">
              <w:rPr>
                <w:rFonts w:ascii="Times New Roman" w:eastAsia="Times New Roman" w:hAnsi="Times New Roman" w:cs="Times New Roman"/>
                <w:noProof/>
                <w:color w:val="000000"/>
                <w:kern w:val="0"/>
                <w:sz w:val="24"/>
                <w:szCs w:val="28"/>
                <w:lang w:eastAsia="ru-RU"/>
                <w14:ligatures w14:val="none"/>
              </w:rPr>
              <w:drawing>
                <wp:anchor distT="0" distB="0" distL="114300" distR="114300" simplePos="0" relativeHeight="251687936" behindDoc="0" locked="0" layoutInCell="1" allowOverlap="1" wp14:anchorId="1F39F6CE" wp14:editId="0DBE0991">
                  <wp:simplePos x="0" y="0"/>
                  <wp:positionH relativeFrom="column">
                    <wp:posOffset>-55880</wp:posOffset>
                  </wp:positionH>
                  <wp:positionV relativeFrom="paragraph">
                    <wp:posOffset>35560</wp:posOffset>
                  </wp:positionV>
                  <wp:extent cx="853267" cy="828000"/>
                  <wp:effectExtent l="0" t="0" r="4445" b="0"/>
                  <wp:wrapNone/>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герб.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53267" cy="828000"/>
                          </a:xfrm>
                          <a:prstGeom prst="rect">
                            <a:avLst/>
                          </a:prstGeom>
                        </pic:spPr>
                      </pic:pic>
                    </a:graphicData>
                  </a:graphic>
                  <wp14:sizeRelH relativeFrom="page">
                    <wp14:pctWidth>0</wp14:pctWidth>
                  </wp14:sizeRelH>
                  <wp14:sizeRelV relativeFrom="page">
                    <wp14:pctHeight>0</wp14:pctHeight>
                  </wp14:sizeRelV>
                </wp:anchor>
              </w:drawing>
            </w:r>
          </w:p>
        </w:tc>
      </w:tr>
    </w:tbl>
    <w:p w14:paraId="53DD461C" w14:textId="77777777" w:rsidR="00980363" w:rsidRPr="005D0282" w:rsidRDefault="00980363" w:rsidP="001D3A49">
      <w:pPr>
        <w:spacing w:after="0" w:line="240" w:lineRule="auto"/>
        <w:jc w:val="center"/>
        <w:rPr>
          <w:rFonts w:ascii="Times New Roman" w:eastAsia="Times New Roman" w:hAnsi="Times New Roman" w:cs="Times New Roman"/>
          <w:kern w:val="0"/>
          <w:sz w:val="24"/>
          <w:szCs w:val="24"/>
          <w:lang w:eastAsia="ru-RU"/>
          <w14:ligatures w14:val="none"/>
        </w:rPr>
      </w:pPr>
    </w:p>
    <w:p w14:paraId="6AD79236" w14:textId="77777777" w:rsidR="00980363" w:rsidRPr="005D0282" w:rsidRDefault="00980363" w:rsidP="001D3A49">
      <w:pPr>
        <w:widowControl w:val="0"/>
        <w:suppressAutoHyphens/>
        <w:autoSpaceDE w:val="0"/>
        <w:autoSpaceDN w:val="0"/>
        <w:adjustRightInd w:val="0"/>
        <w:spacing w:after="0" w:line="240" w:lineRule="auto"/>
        <w:rPr>
          <w:rFonts w:ascii="Times New Roman" w:eastAsia="Times New Roman" w:hAnsi="Times New Roman" w:cs="Times New Roman"/>
          <w:caps/>
          <w:kern w:val="0"/>
          <w:sz w:val="24"/>
          <w:szCs w:val="24"/>
          <w:lang w:eastAsia="ru-RU"/>
          <w14:ligatures w14:val="none"/>
        </w:rPr>
      </w:pPr>
    </w:p>
    <w:tbl>
      <w:tblPr>
        <w:tblW w:w="5000" w:type="pct"/>
        <w:tblLook w:val="01E0" w:firstRow="1" w:lastRow="1" w:firstColumn="1" w:lastColumn="1" w:noHBand="0" w:noVBand="0"/>
      </w:tblPr>
      <w:tblGrid>
        <w:gridCol w:w="6238"/>
        <w:gridCol w:w="3117"/>
      </w:tblGrid>
      <w:tr w:rsidR="00980363" w:rsidRPr="005D0282" w14:paraId="4C03BBEC" w14:textId="77777777" w:rsidTr="003B5425">
        <w:tc>
          <w:tcPr>
            <w:tcW w:w="3334" w:type="pct"/>
          </w:tcPr>
          <w:p w14:paraId="6B110CFD" w14:textId="77777777" w:rsidR="00980363" w:rsidRPr="005D0282" w:rsidRDefault="00980363" w:rsidP="001D3A49">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РАССМОТРЕНО:</w:t>
            </w:r>
          </w:p>
          <w:p w14:paraId="082C2AFE" w14:textId="77777777" w:rsidR="00980363" w:rsidRPr="005D0282" w:rsidRDefault="00980363" w:rsidP="001D3A49">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ЦМК технических дисциплин</w:t>
            </w:r>
          </w:p>
          <w:p w14:paraId="217A071A"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протокол №__</w:t>
            </w:r>
          </w:p>
          <w:p w14:paraId="616F2618"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от «___» __________ 20___ г</w:t>
            </w:r>
          </w:p>
          <w:p w14:paraId="001542A9"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p>
          <w:p w14:paraId="4AAAFC00" w14:textId="77777777" w:rsidR="00980363" w:rsidRPr="005D0282" w:rsidRDefault="00980363" w:rsidP="001D3A49">
            <w:pPr>
              <w:tabs>
                <w:tab w:val="left" w:pos="328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noProof/>
                <w:kern w:val="0"/>
                <w:sz w:val="24"/>
                <w:szCs w:val="24"/>
                <w:lang w:eastAsia="ru-RU"/>
                <w14:ligatures w14:val="none"/>
              </w:rPr>
              <w:t>Кошелев М.Н.</w:t>
            </w:r>
            <w:r w:rsidRPr="005D0282">
              <w:rPr>
                <w:rFonts w:ascii="Times New Roman" w:eastAsia="Calibri" w:hAnsi="Times New Roman" w:cs="Times New Roman"/>
                <w:kern w:val="0"/>
                <w:sz w:val="24"/>
                <w:szCs w:val="24"/>
                <w:lang w:eastAsia="ru-RU"/>
                <w14:ligatures w14:val="none"/>
              </w:rPr>
              <w:t>_____________</w:t>
            </w:r>
          </w:p>
          <w:p w14:paraId="1C926518"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 xml:space="preserve">                                </w:t>
            </w:r>
            <w:r w:rsidRPr="005D0282">
              <w:rPr>
                <w:rFonts w:ascii="Times New Roman" w:eastAsia="Calibri" w:hAnsi="Times New Roman" w:cs="Times New Roman"/>
                <w:kern w:val="0"/>
                <w:sz w:val="20"/>
                <w:szCs w:val="24"/>
                <w:lang w:eastAsia="ru-RU"/>
                <w14:ligatures w14:val="none"/>
              </w:rPr>
              <w:t>подпись</w:t>
            </w:r>
          </w:p>
        </w:tc>
        <w:tc>
          <w:tcPr>
            <w:tcW w:w="1666" w:type="pct"/>
          </w:tcPr>
          <w:p w14:paraId="373D09B5"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 xml:space="preserve">УТВЕРЖДАЮ: </w:t>
            </w:r>
          </w:p>
          <w:p w14:paraId="3BAA433D"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64"/>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зам. директора по УР</w:t>
            </w:r>
          </w:p>
          <w:p w14:paraId="0DE256E0"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«___» __________ 20___ г</w:t>
            </w:r>
          </w:p>
          <w:p w14:paraId="3F2B8F70"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p>
          <w:p w14:paraId="052AA125"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proofErr w:type="spellStart"/>
            <w:r w:rsidRPr="005D0282">
              <w:rPr>
                <w:rFonts w:ascii="Times New Roman" w:eastAsia="Calibri" w:hAnsi="Times New Roman" w:cs="Times New Roman"/>
                <w:kern w:val="0"/>
                <w:sz w:val="24"/>
                <w:szCs w:val="24"/>
                <w:lang w:eastAsia="ru-RU"/>
                <w14:ligatures w14:val="none"/>
              </w:rPr>
              <w:t>Оношкин</w:t>
            </w:r>
            <w:proofErr w:type="spellEnd"/>
            <w:r w:rsidRPr="005D0282">
              <w:rPr>
                <w:rFonts w:ascii="Times New Roman" w:eastAsia="Calibri" w:hAnsi="Times New Roman" w:cs="Times New Roman"/>
                <w:kern w:val="0"/>
                <w:sz w:val="24"/>
                <w:szCs w:val="24"/>
                <w:lang w:eastAsia="ru-RU"/>
                <w14:ligatures w14:val="none"/>
              </w:rPr>
              <w:t xml:space="preserve"> С.В.__________</w:t>
            </w:r>
          </w:p>
          <w:p w14:paraId="4F74B9AB"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 xml:space="preserve">                                </w:t>
            </w:r>
            <w:r w:rsidRPr="005D0282">
              <w:rPr>
                <w:rFonts w:ascii="Times New Roman" w:eastAsia="Calibri" w:hAnsi="Times New Roman" w:cs="Times New Roman"/>
                <w:kern w:val="0"/>
                <w:sz w:val="20"/>
                <w:szCs w:val="24"/>
                <w:lang w:eastAsia="ru-RU"/>
                <w14:ligatures w14:val="none"/>
              </w:rPr>
              <w:t xml:space="preserve">подпись </w:t>
            </w:r>
          </w:p>
        </w:tc>
      </w:tr>
    </w:tbl>
    <w:p w14:paraId="464D2EAA"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1A04191C"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2A44097C"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0F2CAA60"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3F90CD90"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312AD8FE"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53D34D48"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kern w:val="0"/>
          <w:sz w:val="24"/>
          <w:szCs w:val="24"/>
          <w:lang w:eastAsia="ru-RU"/>
          <w14:ligatures w14:val="none"/>
        </w:rPr>
      </w:pPr>
    </w:p>
    <w:p w14:paraId="6C48A828" w14:textId="77777777" w:rsidR="00980363" w:rsidRPr="005D0282" w:rsidRDefault="00980363" w:rsidP="001D3A49">
      <w:pPr>
        <w:shd w:val="clear" w:color="auto" w:fill="FFFFFF"/>
        <w:spacing w:after="0" w:line="276" w:lineRule="auto"/>
        <w:jc w:val="center"/>
        <w:rPr>
          <w:rFonts w:ascii="Times New Roman" w:eastAsia="Times New Roman" w:hAnsi="Times New Roman" w:cs="Times New Roman"/>
          <w:b/>
          <w:bCs/>
          <w:color w:val="000000"/>
          <w:kern w:val="0"/>
          <w:sz w:val="48"/>
          <w:szCs w:val="48"/>
          <w:lang w:eastAsia="ru-RU"/>
          <w14:ligatures w14:val="none"/>
        </w:rPr>
      </w:pPr>
      <w:r w:rsidRPr="005D0282">
        <w:rPr>
          <w:rFonts w:ascii="Times New Roman" w:eastAsia="Times New Roman" w:hAnsi="Times New Roman" w:cs="Times New Roman"/>
          <w:b/>
          <w:bCs/>
          <w:color w:val="000000"/>
          <w:kern w:val="0"/>
          <w:sz w:val="48"/>
          <w:szCs w:val="48"/>
          <w:lang w:eastAsia="ru-RU"/>
          <w14:ligatures w14:val="none"/>
        </w:rPr>
        <w:t xml:space="preserve">РАБОЧАЯ ПРОГРАММА </w:t>
      </w:r>
      <w:r w:rsidRPr="005D0282">
        <w:rPr>
          <w:rFonts w:ascii="Times New Roman" w:eastAsia="Times New Roman" w:hAnsi="Times New Roman" w:cs="Times New Roman"/>
          <w:b/>
          <w:bCs/>
          <w:color w:val="000000"/>
          <w:kern w:val="0"/>
          <w:sz w:val="48"/>
          <w:szCs w:val="48"/>
          <w:lang w:eastAsia="ru-RU"/>
          <w14:ligatures w14:val="none"/>
        </w:rPr>
        <w:br/>
        <w:t>УЧЕБНОЙ ДИСЦИПЛИНЫ</w:t>
      </w:r>
    </w:p>
    <w:p w14:paraId="3A68010A"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olor w:val="000000"/>
          <w:kern w:val="0"/>
          <w:sz w:val="28"/>
          <w:szCs w:val="24"/>
          <w:lang w:eastAsia="ru-RU"/>
          <w14:ligatures w14:val="none"/>
        </w:rPr>
      </w:pPr>
      <w:r w:rsidRPr="005D0282">
        <w:rPr>
          <w:rFonts w:ascii="Times New Roman" w:eastAsia="Times New Roman" w:hAnsi="Times New Roman" w:cs="Times New Roman"/>
          <w:b/>
          <w:caps/>
          <w:noProof/>
          <w:color w:val="000000"/>
          <w:kern w:val="0"/>
          <w:sz w:val="28"/>
          <w:szCs w:val="24"/>
          <w:lang w:eastAsia="ru-RU"/>
          <w14:ligatures w14:val="none"/>
        </w:rPr>
        <w:t>«ОП.01 Математические методы решения прикладных профессиональных задач»</w:t>
      </w:r>
    </w:p>
    <w:p w14:paraId="42FCB5DF"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kern w:val="0"/>
          <w:sz w:val="28"/>
          <w:szCs w:val="24"/>
          <w:lang w:eastAsia="ru-RU"/>
          <w14:ligatures w14:val="none"/>
        </w:rPr>
      </w:pPr>
    </w:p>
    <w:p w14:paraId="73DA12A9"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kern w:val="0"/>
          <w:sz w:val="28"/>
          <w:szCs w:val="24"/>
          <w:lang w:eastAsia="ru-RU"/>
          <w14:ligatures w14:val="none"/>
        </w:rPr>
      </w:pPr>
    </w:p>
    <w:p w14:paraId="100AD7C1"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kern w:val="0"/>
          <w:sz w:val="28"/>
          <w:szCs w:val="24"/>
          <w:lang w:eastAsia="ru-RU"/>
          <w14:ligatures w14:val="none"/>
        </w:rPr>
      </w:pPr>
    </w:p>
    <w:p w14:paraId="0B03D26B" w14:textId="77777777" w:rsidR="00980363" w:rsidRPr="005D0282" w:rsidRDefault="00980363" w:rsidP="001D3A49">
      <w:pPr>
        <w:spacing w:before="120" w:after="120" w:line="240" w:lineRule="auto"/>
        <w:jc w:val="both"/>
        <w:rPr>
          <w:rFonts w:ascii="Times New Roman" w:eastAsia="Times New Roman" w:hAnsi="Times New Roman" w:cs="Times New Roman"/>
          <w:kern w:val="0"/>
          <w:sz w:val="28"/>
          <w:szCs w:val="24"/>
          <w:lang w:eastAsia="ru-RU"/>
          <w14:ligatures w14:val="none"/>
        </w:rPr>
      </w:pPr>
      <w:r w:rsidRPr="005D0282">
        <w:rPr>
          <w:rFonts w:ascii="Times New Roman" w:eastAsia="Times New Roman" w:hAnsi="Times New Roman" w:cs="Times New Roman"/>
          <w:kern w:val="0"/>
          <w:sz w:val="28"/>
          <w:szCs w:val="24"/>
          <w:lang w:eastAsia="ru-RU"/>
          <w14:ligatures w14:val="none"/>
        </w:rPr>
        <w:t xml:space="preserve">Специальность: </w:t>
      </w:r>
      <w:r w:rsidRPr="005D0282">
        <w:rPr>
          <w:rFonts w:ascii="Times New Roman" w:eastAsia="Times New Roman" w:hAnsi="Times New Roman" w:cs="Times New Roman"/>
          <w:i/>
          <w:iCs/>
          <w:kern w:val="0"/>
          <w:sz w:val="28"/>
          <w:szCs w:val="24"/>
          <w:lang w:eastAsia="ru-RU"/>
          <w14:ligatures w14:val="none"/>
        </w:rPr>
        <w:t>35.02.16 Эксплуатация и ремонт сельскохозяйственной техники и оборудования</w:t>
      </w:r>
    </w:p>
    <w:p w14:paraId="2CAC1B67" w14:textId="77777777" w:rsidR="00980363" w:rsidRPr="005D0282" w:rsidRDefault="00980363" w:rsidP="001D3A49">
      <w:pPr>
        <w:spacing w:before="120" w:after="120" w:line="240" w:lineRule="auto"/>
        <w:rPr>
          <w:rFonts w:ascii="Times New Roman" w:eastAsia="Times New Roman" w:hAnsi="Times New Roman" w:cs="Times New Roman"/>
          <w:kern w:val="0"/>
          <w:sz w:val="28"/>
          <w:szCs w:val="24"/>
          <w:lang w:eastAsia="ru-RU"/>
          <w14:ligatures w14:val="none"/>
        </w:rPr>
      </w:pPr>
      <w:r w:rsidRPr="005D0282">
        <w:rPr>
          <w:rFonts w:ascii="Times New Roman" w:eastAsia="Times New Roman" w:hAnsi="Times New Roman" w:cs="Times New Roman"/>
          <w:kern w:val="0"/>
          <w:sz w:val="28"/>
          <w:szCs w:val="24"/>
          <w:lang w:eastAsia="ru-RU"/>
          <w14:ligatures w14:val="none"/>
        </w:rPr>
        <w:t xml:space="preserve">Курс: </w:t>
      </w:r>
      <w:r w:rsidRPr="005D0282">
        <w:rPr>
          <w:rFonts w:ascii="Times New Roman" w:eastAsia="Times New Roman" w:hAnsi="Times New Roman" w:cs="Times New Roman"/>
          <w:noProof/>
          <w:kern w:val="0"/>
          <w:sz w:val="28"/>
          <w:szCs w:val="24"/>
          <w:lang w:eastAsia="ru-RU"/>
          <w14:ligatures w14:val="none"/>
        </w:rPr>
        <w:t>II</w:t>
      </w:r>
    </w:p>
    <w:p w14:paraId="61A411A9"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rPr>
          <w:rFonts w:ascii="Times New Roman" w:eastAsia="Times New Roman" w:hAnsi="Times New Roman" w:cs="Times New Roman"/>
          <w:kern w:val="0"/>
          <w:sz w:val="28"/>
          <w:szCs w:val="24"/>
          <w:lang w:eastAsia="ru-RU"/>
          <w14:ligatures w14:val="none"/>
        </w:rPr>
      </w:pPr>
      <w:r w:rsidRPr="005D0282">
        <w:rPr>
          <w:rFonts w:ascii="Times New Roman" w:eastAsia="Times New Roman" w:hAnsi="Times New Roman" w:cs="Times New Roman"/>
          <w:kern w:val="0"/>
          <w:sz w:val="28"/>
          <w:szCs w:val="24"/>
          <w:lang w:eastAsia="ru-RU"/>
          <w14:ligatures w14:val="none"/>
        </w:rPr>
        <w:t xml:space="preserve">Группа: </w:t>
      </w:r>
      <w:r w:rsidRPr="005D0282">
        <w:rPr>
          <w:rFonts w:ascii="Times New Roman" w:eastAsia="Times New Roman" w:hAnsi="Times New Roman" w:cs="Times New Roman"/>
          <w:noProof/>
          <w:kern w:val="0"/>
          <w:sz w:val="28"/>
          <w:szCs w:val="24"/>
          <w:lang w:eastAsia="ru-RU"/>
          <w14:ligatures w14:val="none"/>
        </w:rPr>
        <w:t>21М</w:t>
      </w:r>
    </w:p>
    <w:p w14:paraId="6E467907" w14:textId="77777777" w:rsidR="00980363" w:rsidRPr="005D0282" w:rsidRDefault="00980363" w:rsidP="001D3A49">
      <w:pPr>
        <w:spacing w:after="0" w:line="240" w:lineRule="auto"/>
        <w:jc w:val="center"/>
        <w:rPr>
          <w:rFonts w:ascii="Times New Roman" w:eastAsia="Times New Roman" w:hAnsi="Times New Roman" w:cs="Times New Roman"/>
          <w:kern w:val="0"/>
          <w:sz w:val="28"/>
          <w:szCs w:val="24"/>
          <w:lang w:eastAsia="ru-RU"/>
          <w14:ligatures w14:val="none"/>
        </w:rPr>
      </w:pPr>
    </w:p>
    <w:p w14:paraId="209DEC51"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kern w:val="0"/>
          <w:sz w:val="28"/>
          <w:szCs w:val="24"/>
          <w:lang w:eastAsia="ru-RU"/>
          <w14:ligatures w14:val="none"/>
        </w:rPr>
      </w:pPr>
      <w:r w:rsidRPr="005D0282">
        <w:rPr>
          <w:rFonts w:ascii="Times New Roman" w:eastAsia="Times New Roman" w:hAnsi="Times New Roman" w:cs="Times New Roman"/>
          <w:b/>
          <w:kern w:val="0"/>
          <w:sz w:val="28"/>
          <w:szCs w:val="24"/>
          <w:lang w:eastAsia="ru-RU"/>
          <w14:ligatures w14:val="none"/>
        </w:rPr>
        <w:t xml:space="preserve"> </w:t>
      </w:r>
    </w:p>
    <w:p w14:paraId="657FB31E"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kern w:val="0"/>
          <w:sz w:val="28"/>
          <w:szCs w:val="24"/>
          <w:lang w:eastAsia="ru-RU"/>
          <w14:ligatures w14:val="none"/>
        </w:rPr>
      </w:pPr>
    </w:p>
    <w:p w14:paraId="6F0781FA"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kern w:val="0"/>
          <w:sz w:val="28"/>
          <w:szCs w:val="24"/>
          <w:lang w:eastAsia="ru-RU"/>
          <w14:ligatures w14:val="none"/>
        </w:rPr>
      </w:pPr>
    </w:p>
    <w:p w14:paraId="0E124C3C" w14:textId="77777777" w:rsidR="00980363" w:rsidRPr="005D0282" w:rsidRDefault="00980363" w:rsidP="001D3A49">
      <w:pPr>
        <w:spacing w:after="0" w:line="240" w:lineRule="auto"/>
        <w:rPr>
          <w:rFonts w:ascii="Times New Roman" w:eastAsia="Times New Roman" w:hAnsi="Times New Roman" w:cs="Times New Roman"/>
          <w:kern w:val="0"/>
          <w:sz w:val="28"/>
          <w:szCs w:val="24"/>
          <w:lang w:eastAsia="ru-RU"/>
          <w14:ligatures w14:val="none"/>
        </w:rPr>
      </w:pPr>
    </w:p>
    <w:p w14:paraId="6F034960" w14:textId="77777777" w:rsidR="00980363" w:rsidRPr="005D0282" w:rsidRDefault="00980363" w:rsidP="001D3A49">
      <w:pPr>
        <w:spacing w:after="0" w:line="240" w:lineRule="auto"/>
        <w:rPr>
          <w:rFonts w:ascii="Times New Roman" w:eastAsia="Times New Roman" w:hAnsi="Times New Roman" w:cs="Times New Roman"/>
          <w:kern w:val="0"/>
          <w:sz w:val="28"/>
          <w:szCs w:val="24"/>
          <w:lang w:eastAsia="ru-RU"/>
          <w14:ligatures w14:val="none"/>
        </w:rPr>
      </w:pPr>
    </w:p>
    <w:p w14:paraId="6C22CED3" w14:textId="77777777" w:rsidR="00980363" w:rsidRPr="005D0282" w:rsidRDefault="00980363" w:rsidP="001D3A49">
      <w:pPr>
        <w:spacing w:after="0" w:line="240" w:lineRule="auto"/>
        <w:rPr>
          <w:rFonts w:ascii="Times New Roman" w:eastAsia="Times New Roman" w:hAnsi="Times New Roman" w:cs="Times New Roman"/>
          <w:kern w:val="0"/>
          <w:sz w:val="28"/>
          <w:szCs w:val="24"/>
          <w:lang w:eastAsia="ru-RU"/>
          <w14:ligatures w14:val="none"/>
        </w:rPr>
      </w:pPr>
    </w:p>
    <w:p w14:paraId="0E6564AC" w14:textId="77777777" w:rsidR="00980363" w:rsidRPr="005D0282" w:rsidRDefault="00980363" w:rsidP="001D3A49">
      <w:pPr>
        <w:spacing w:after="0" w:line="240" w:lineRule="auto"/>
        <w:rPr>
          <w:rFonts w:ascii="Times New Roman" w:eastAsia="Times New Roman" w:hAnsi="Times New Roman" w:cs="Times New Roman"/>
          <w:kern w:val="0"/>
          <w:sz w:val="28"/>
          <w:szCs w:val="24"/>
          <w:lang w:eastAsia="ru-RU"/>
          <w14:ligatures w14:val="none"/>
        </w:rPr>
      </w:pPr>
    </w:p>
    <w:p w14:paraId="62D3E33D" w14:textId="77777777" w:rsidR="00980363" w:rsidRPr="005D0282" w:rsidRDefault="00980363" w:rsidP="001D3A49">
      <w:pPr>
        <w:spacing w:after="0" w:line="240" w:lineRule="auto"/>
        <w:rPr>
          <w:rFonts w:ascii="Times New Roman" w:eastAsia="Times New Roman" w:hAnsi="Times New Roman" w:cs="Times New Roman"/>
          <w:kern w:val="0"/>
          <w:sz w:val="28"/>
          <w:szCs w:val="24"/>
          <w:lang w:eastAsia="ru-RU"/>
          <w14:ligatures w14:val="none"/>
        </w:rPr>
      </w:pPr>
    </w:p>
    <w:p w14:paraId="75C1834F" w14:textId="77777777" w:rsidR="00980363" w:rsidRPr="005D0282" w:rsidRDefault="00980363" w:rsidP="001D3A49">
      <w:pPr>
        <w:spacing w:after="0" w:line="240" w:lineRule="auto"/>
        <w:jc w:val="center"/>
        <w:rPr>
          <w:rFonts w:ascii="Times New Roman" w:eastAsia="Times New Roman" w:hAnsi="Times New Roman" w:cs="Times New Roman"/>
          <w:kern w:val="0"/>
          <w:sz w:val="24"/>
          <w:szCs w:val="24"/>
          <w:lang w:eastAsia="ru-RU"/>
          <w14:ligatures w14:val="none"/>
        </w:rPr>
        <w:sectPr w:rsidR="00980363" w:rsidRPr="005D0282" w:rsidSect="00E942E6">
          <w:footerReference w:type="default" r:id="rId9"/>
          <w:pgSz w:w="11906" w:h="16838"/>
          <w:pgMar w:top="1134" w:right="850" w:bottom="1134" w:left="1701" w:header="708" w:footer="708" w:gutter="0"/>
          <w:cols w:space="708"/>
          <w:docGrid w:linePitch="360"/>
        </w:sectPr>
      </w:pPr>
      <w:r w:rsidRPr="005D0282">
        <w:rPr>
          <w:rFonts w:ascii="Times New Roman" w:eastAsia="Times New Roman" w:hAnsi="Times New Roman" w:cs="Times New Roman"/>
          <w:kern w:val="0"/>
          <w:sz w:val="24"/>
          <w:szCs w:val="24"/>
          <w:lang w:eastAsia="ru-RU"/>
          <w14:ligatures w14:val="none"/>
        </w:rPr>
        <w:t>год поступления 2026 год</w:t>
      </w:r>
    </w:p>
    <w:p w14:paraId="39843D8F" w14:textId="77777777" w:rsidR="000073D2" w:rsidRPr="005D0282" w:rsidRDefault="000073D2" w:rsidP="001D3A49">
      <w:pPr>
        <w:spacing w:after="200" w:line="276" w:lineRule="auto"/>
        <w:jc w:val="center"/>
        <w:rPr>
          <w:rFonts w:ascii="Times New Roman" w:eastAsia="Calibri" w:hAnsi="Times New Roman" w:cs="Times New Roman"/>
          <w:b/>
          <w:i/>
          <w:kern w:val="0"/>
          <w:sz w:val="24"/>
          <w:szCs w:val="24"/>
          <w:lang w:eastAsia="ru-RU"/>
          <w14:ligatures w14:val="none"/>
        </w:rPr>
      </w:pPr>
      <w:r w:rsidRPr="005D0282">
        <w:rPr>
          <w:rFonts w:ascii="Times New Roman" w:eastAsia="Calibri" w:hAnsi="Times New Roman" w:cs="Times New Roman"/>
          <w:b/>
          <w:i/>
          <w:kern w:val="0"/>
          <w:sz w:val="24"/>
          <w:szCs w:val="24"/>
          <w:lang w:eastAsia="ru-RU"/>
          <w14:ligatures w14:val="none"/>
        </w:rPr>
        <w:lastRenderedPageBreak/>
        <w:t>СОДЕРЖАНИЕ</w:t>
      </w:r>
    </w:p>
    <w:p w14:paraId="213A6CBF" w14:textId="77777777" w:rsidR="000073D2" w:rsidRPr="005D0282" w:rsidRDefault="000073D2" w:rsidP="001D3A49">
      <w:pPr>
        <w:spacing w:after="200" w:line="276" w:lineRule="auto"/>
        <w:rPr>
          <w:rFonts w:ascii="Times New Roman" w:eastAsia="Calibri" w:hAnsi="Times New Roman" w:cs="Times New Roman"/>
          <w:b/>
          <w:i/>
          <w:kern w:val="0"/>
          <w:sz w:val="24"/>
          <w:szCs w:val="24"/>
          <w:lang w:eastAsia="ru-RU"/>
          <w14:ligatures w14:val="none"/>
        </w:rPr>
      </w:pPr>
    </w:p>
    <w:tbl>
      <w:tblPr>
        <w:tblW w:w="0" w:type="auto"/>
        <w:tblLook w:val="01E0" w:firstRow="1" w:lastRow="1" w:firstColumn="1" w:lastColumn="1" w:noHBand="0" w:noVBand="0"/>
      </w:tblPr>
      <w:tblGrid>
        <w:gridCol w:w="7501"/>
        <w:gridCol w:w="1854"/>
      </w:tblGrid>
      <w:tr w:rsidR="000073D2" w:rsidRPr="005D0282" w14:paraId="60D45498" w14:textId="77777777" w:rsidTr="003C0AE6">
        <w:tc>
          <w:tcPr>
            <w:tcW w:w="7501" w:type="dxa"/>
          </w:tcPr>
          <w:p w14:paraId="596A8E09" w14:textId="55789C5E" w:rsidR="000073D2" w:rsidRPr="005D0282" w:rsidRDefault="000073D2" w:rsidP="001D3A49">
            <w:pPr>
              <w:suppressAutoHyphens/>
              <w:spacing w:after="200" w:line="276" w:lineRule="auto"/>
              <w:ind w:left="284"/>
              <w:rPr>
                <w:rFonts w:ascii="Times New Roman" w:eastAsia="Calibri" w:hAnsi="Times New Roman" w:cs="Times New Roman"/>
                <w:bCs/>
                <w:kern w:val="0"/>
                <w:sz w:val="24"/>
                <w:szCs w:val="24"/>
                <w:lang w:eastAsia="ru-RU"/>
                <w14:ligatures w14:val="none"/>
              </w:rPr>
            </w:pPr>
            <w:r w:rsidRPr="005D0282">
              <w:rPr>
                <w:rFonts w:ascii="Times New Roman" w:eastAsia="Calibri" w:hAnsi="Times New Roman" w:cs="Times New Roman"/>
                <w:bCs/>
                <w:kern w:val="0"/>
                <w:sz w:val="24"/>
                <w:szCs w:val="24"/>
                <w:lang w:eastAsia="ru-RU"/>
                <w14:ligatures w14:val="none"/>
              </w:rPr>
              <w:t xml:space="preserve">1. ОБЩАЯ ХАРАКТЕРИСТИКА </w:t>
            </w:r>
            <w:r w:rsidRPr="005D0282">
              <w:rPr>
                <w:rFonts w:ascii="Times New Roman" w:eastAsia="Calibri" w:hAnsi="Times New Roman" w:cs="Times New Roman"/>
                <w:bCs/>
                <w:color w:val="000000"/>
                <w:kern w:val="0"/>
                <w:sz w:val="24"/>
                <w:szCs w:val="24"/>
                <w:lang w:eastAsia="ru-RU"/>
                <w14:ligatures w14:val="none"/>
              </w:rPr>
              <w:t>РАБОЧЕЙ ПРОГРАММЫ</w:t>
            </w:r>
            <w:r w:rsidRPr="005D0282">
              <w:rPr>
                <w:rFonts w:ascii="Times New Roman" w:eastAsia="Calibri" w:hAnsi="Times New Roman" w:cs="Times New Roman"/>
                <w:bCs/>
                <w:kern w:val="0"/>
                <w:sz w:val="24"/>
                <w:szCs w:val="24"/>
                <w:lang w:eastAsia="ru-RU"/>
                <w14:ligatures w14:val="none"/>
              </w:rPr>
              <w:t xml:space="preserve"> УЧЕБНОЙ ДИСЦИПЛИНЫ</w:t>
            </w:r>
          </w:p>
        </w:tc>
        <w:tc>
          <w:tcPr>
            <w:tcW w:w="1854" w:type="dxa"/>
          </w:tcPr>
          <w:p w14:paraId="67D7E761" w14:textId="690BFEBA" w:rsidR="000073D2" w:rsidRPr="005D0282" w:rsidRDefault="000073D2" w:rsidP="001D3A49">
            <w:pPr>
              <w:spacing w:after="200" w:line="276" w:lineRule="auto"/>
              <w:jc w:val="center"/>
              <w:rPr>
                <w:rFonts w:ascii="Times New Roman" w:eastAsia="Calibri" w:hAnsi="Times New Roman" w:cs="Times New Roman"/>
                <w:b/>
                <w:kern w:val="0"/>
                <w:sz w:val="24"/>
                <w:szCs w:val="24"/>
                <w:lang w:eastAsia="ru-RU"/>
                <w14:ligatures w14:val="none"/>
              </w:rPr>
            </w:pPr>
          </w:p>
        </w:tc>
      </w:tr>
      <w:tr w:rsidR="000073D2" w:rsidRPr="005D0282" w14:paraId="063B4A22" w14:textId="77777777" w:rsidTr="003C0AE6">
        <w:tc>
          <w:tcPr>
            <w:tcW w:w="7501" w:type="dxa"/>
          </w:tcPr>
          <w:p w14:paraId="4CBE3BB0" w14:textId="77777777" w:rsidR="000073D2" w:rsidRPr="005D0282" w:rsidRDefault="000073D2" w:rsidP="001D3A49">
            <w:pPr>
              <w:suppressAutoHyphens/>
              <w:spacing w:after="200" w:line="276" w:lineRule="auto"/>
              <w:ind w:left="284"/>
              <w:rPr>
                <w:rFonts w:ascii="Times New Roman" w:eastAsia="Calibri" w:hAnsi="Times New Roman" w:cs="Times New Roman"/>
                <w:bCs/>
                <w:kern w:val="0"/>
                <w:sz w:val="24"/>
                <w:szCs w:val="24"/>
                <w:lang w:eastAsia="ru-RU"/>
                <w14:ligatures w14:val="none"/>
              </w:rPr>
            </w:pPr>
            <w:r w:rsidRPr="005D0282">
              <w:rPr>
                <w:rFonts w:ascii="Times New Roman" w:eastAsia="Calibri" w:hAnsi="Times New Roman" w:cs="Times New Roman"/>
                <w:bCs/>
                <w:kern w:val="0"/>
                <w:sz w:val="24"/>
                <w:szCs w:val="24"/>
                <w:lang w:eastAsia="ru-RU"/>
                <w14:ligatures w14:val="none"/>
              </w:rPr>
              <w:t>2. СТРУКТУРА И СОДЕРЖАНИЕ УЧЕБНОЙ ДИСЦИПЛИНЫ</w:t>
            </w:r>
          </w:p>
          <w:p w14:paraId="39049B11" w14:textId="77777777" w:rsidR="000073D2" w:rsidRPr="005D0282" w:rsidRDefault="000073D2" w:rsidP="001D3A49">
            <w:pPr>
              <w:suppressAutoHyphens/>
              <w:spacing w:after="200" w:line="276" w:lineRule="auto"/>
              <w:ind w:left="284"/>
              <w:rPr>
                <w:rFonts w:ascii="Times New Roman" w:eastAsia="Calibri" w:hAnsi="Times New Roman" w:cs="Times New Roman"/>
                <w:bCs/>
                <w:kern w:val="0"/>
                <w:sz w:val="24"/>
                <w:szCs w:val="24"/>
                <w:lang w:eastAsia="ru-RU"/>
                <w14:ligatures w14:val="none"/>
              </w:rPr>
            </w:pPr>
            <w:r w:rsidRPr="005D0282">
              <w:rPr>
                <w:rFonts w:ascii="Times New Roman" w:eastAsia="Calibri" w:hAnsi="Times New Roman" w:cs="Times New Roman"/>
                <w:bCs/>
                <w:kern w:val="0"/>
                <w:sz w:val="24"/>
                <w:szCs w:val="24"/>
                <w:lang w:eastAsia="ru-RU"/>
                <w14:ligatures w14:val="none"/>
              </w:rPr>
              <w:t>3. УСЛОВИЯ РЕАЛИЗАЦИИ УЧЕБНОЙ ДИСЦИПЛИНЫ</w:t>
            </w:r>
          </w:p>
        </w:tc>
        <w:tc>
          <w:tcPr>
            <w:tcW w:w="1854" w:type="dxa"/>
          </w:tcPr>
          <w:p w14:paraId="00BDA3A3" w14:textId="0C382507" w:rsidR="000073D2" w:rsidRPr="005D0282" w:rsidRDefault="000073D2" w:rsidP="001D3A49">
            <w:pPr>
              <w:spacing w:after="200" w:line="276" w:lineRule="auto"/>
              <w:ind w:left="644"/>
              <w:rPr>
                <w:rFonts w:ascii="Times New Roman" w:eastAsia="Calibri" w:hAnsi="Times New Roman" w:cs="Times New Roman"/>
                <w:b/>
                <w:kern w:val="0"/>
                <w:sz w:val="24"/>
                <w:szCs w:val="24"/>
                <w:lang w:eastAsia="ru-RU"/>
                <w14:ligatures w14:val="none"/>
              </w:rPr>
            </w:pPr>
          </w:p>
        </w:tc>
      </w:tr>
      <w:tr w:rsidR="000073D2" w:rsidRPr="005D0282" w14:paraId="117F9381" w14:textId="77777777" w:rsidTr="003C0AE6">
        <w:tc>
          <w:tcPr>
            <w:tcW w:w="7501" w:type="dxa"/>
          </w:tcPr>
          <w:p w14:paraId="2B97AA62" w14:textId="77777777" w:rsidR="000073D2" w:rsidRPr="005D0282" w:rsidRDefault="000073D2" w:rsidP="001D3A49">
            <w:pPr>
              <w:suppressAutoHyphens/>
              <w:spacing w:after="200" w:line="276" w:lineRule="auto"/>
              <w:ind w:left="284"/>
              <w:rPr>
                <w:rFonts w:ascii="Times New Roman" w:eastAsia="Calibri" w:hAnsi="Times New Roman" w:cs="Times New Roman"/>
                <w:bCs/>
                <w:kern w:val="0"/>
                <w:sz w:val="24"/>
                <w:szCs w:val="24"/>
                <w:lang w:eastAsia="ru-RU"/>
                <w14:ligatures w14:val="none"/>
              </w:rPr>
            </w:pPr>
            <w:r w:rsidRPr="005D0282">
              <w:rPr>
                <w:rFonts w:ascii="Times New Roman" w:eastAsia="Calibri" w:hAnsi="Times New Roman" w:cs="Times New Roman"/>
                <w:bCs/>
                <w:kern w:val="0"/>
                <w:sz w:val="24"/>
                <w:szCs w:val="24"/>
                <w:lang w:eastAsia="ru-RU"/>
                <w14:ligatures w14:val="none"/>
              </w:rPr>
              <w:t>4. КОНТРОЛЬ И ОЦЕНКА РЕЗУЛЬТАТОВ ОСВОЕНИЯ УЧЕБНОЙ ДИСЦИПЛИНЫ</w:t>
            </w:r>
          </w:p>
        </w:tc>
        <w:tc>
          <w:tcPr>
            <w:tcW w:w="1854" w:type="dxa"/>
          </w:tcPr>
          <w:p w14:paraId="74704121" w14:textId="77777777" w:rsidR="000073D2" w:rsidRPr="005D0282" w:rsidRDefault="000073D2" w:rsidP="001D3A49">
            <w:pPr>
              <w:spacing w:after="200" w:line="276" w:lineRule="auto"/>
              <w:rPr>
                <w:rFonts w:ascii="Times New Roman" w:eastAsia="Calibri" w:hAnsi="Times New Roman" w:cs="Times New Roman"/>
                <w:b/>
                <w:kern w:val="0"/>
                <w:sz w:val="24"/>
                <w:szCs w:val="24"/>
                <w:lang w:eastAsia="ru-RU"/>
                <w14:ligatures w14:val="none"/>
              </w:rPr>
            </w:pPr>
          </w:p>
        </w:tc>
      </w:tr>
    </w:tbl>
    <w:p w14:paraId="14C7C4BA" w14:textId="0F13B205" w:rsidR="000073D2" w:rsidRPr="005D0282" w:rsidRDefault="000073D2" w:rsidP="001D3A49">
      <w:pPr>
        <w:numPr>
          <w:ilvl w:val="0"/>
          <w:numId w:val="1"/>
        </w:numPr>
        <w:suppressAutoHyphens/>
        <w:spacing w:after="200" w:line="276" w:lineRule="auto"/>
        <w:jc w:val="center"/>
        <w:rPr>
          <w:rFonts w:ascii="Times New Roman" w:eastAsia="Calibri" w:hAnsi="Times New Roman" w:cs="Times New Roman"/>
          <w:b/>
          <w:kern w:val="0"/>
          <w:sz w:val="24"/>
          <w:szCs w:val="24"/>
          <w:lang w:eastAsia="ru-RU"/>
          <w14:ligatures w14:val="none"/>
        </w:rPr>
      </w:pPr>
      <w:r w:rsidRPr="005D0282">
        <w:rPr>
          <w:rFonts w:ascii="Times New Roman" w:eastAsia="Calibri" w:hAnsi="Times New Roman" w:cs="Times New Roman"/>
          <w:b/>
          <w:i/>
          <w:kern w:val="0"/>
          <w:u w:val="single"/>
          <w:lang w:eastAsia="ru-RU"/>
          <w14:ligatures w14:val="none"/>
        </w:rPr>
        <w:br w:type="page"/>
      </w:r>
      <w:r w:rsidRPr="005D0282">
        <w:rPr>
          <w:rFonts w:ascii="Times New Roman" w:eastAsia="Calibri" w:hAnsi="Times New Roman" w:cs="Times New Roman"/>
          <w:b/>
          <w:kern w:val="0"/>
          <w:sz w:val="24"/>
          <w:szCs w:val="24"/>
          <w:lang w:eastAsia="ru-RU"/>
          <w14:ligatures w14:val="none"/>
        </w:rPr>
        <w:lastRenderedPageBreak/>
        <w:t xml:space="preserve">ОБЩАЯ ХАРАКТЕРИСТИКА </w:t>
      </w:r>
      <w:r w:rsidRPr="005D0282">
        <w:rPr>
          <w:rFonts w:ascii="Times New Roman" w:eastAsia="Calibri" w:hAnsi="Times New Roman" w:cs="Times New Roman"/>
          <w:b/>
          <w:color w:val="000000"/>
          <w:kern w:val="0"/>
          <w:sz w:val="24"/>
          <w:szCs w:val="24"/>
          <w:lang w:eastAsia="ru-RU"/>
          <w14:ligatures w14:val="none"/>
        </w:rPr>
        <w:t>РАБОЧЕЙ ПРОГРАММЫ</w:t>
      </w:r>
      <w:r w:rsidRPr="005D0282">
        <w:rPr>
          <w:rFonts w:ascii="Times New Roman" w:eastAsia="Calibri" w:hAnsi="Times New Roman" w:cs="Times New Roman"/>
          <w:b/>
          <w:kern w:val="0"/>
          <w:sz w:val="24"/>
          <w:szCs w:val="24"/>
          <w:lang w:eastAsia="ru-RU"/>
          <w14:ligatures w14:val="none"/>
        </w:rPr>
        <w:t xml:space="preserve"> УЧЕБНОЙ ДИСЦИПЛИНЫ</w:t>
      </w:r>
    </w:p>
    <w:p w14:paraId="4ED2CB8B" w14:textId="77777777" w:rsidR="000073D2" w:rsidRPr="005D0282" w:rsidRDefault="000073D2" w:rsidP="001D3A49">
      <w:pPr>
        <w:suppressAutoHyphens/>
        <w:spacing w:after="0" w:line="240" w:lineRule="auto"/>
        <w:ind w:left="720"/>
        <w:jc w:val="center"/>
        <w:rPr>
          <w:rFonts w:ascii="Times New Roman" w:eastAsia="Calibri" w:hAnsi="Times New Roman" w:cs="Times New Roman"/>
          <w:b/>
          <w:kern w:val="0"/>
          <w:sz w:val="24"/>
          <w:szCs w:val="24"/>
          <w:lang w:eastAsia="ru-RU"/>
          <w14:ligatures w14:val="none"/>
        </w:rPr>
      </w:pPr>
      <w:r w:rsidRPr="005D0282">
        <w:rPr>
          <w:rFonts w:ascii="Times New Roman" w:eastAsia="Calibri" w:hAnsi="Times New Roman" w:cs="Times New Roman"/>
          <w:b/>
          <w:kern w:val="0"/>
          <w:sz w:val="24"/>
          <w:szCs w:val="24"/>
          <w:lang w:eastAsia="ru-RU"/>
          <w14:ligatures w14:val="none"/>
        </w:rPr>
        <w:t xml:space="preserve">ОП.01 МАТЕМАТИЧЕСКИЕ МЕТОДЫ РЕШЕНИЯ ПРИКЛАДНЫХ ЗАДАЧ </w:t>
      </w:r>
    </w:p>
    <w:p w14:paraId="07D76147" w14:textId="77777777" w:rsidR="000073D2" w:rsidRPr="005D0282" w:rsidRDefault="000073D2" w:rsidP="001D3A49">
      <w:pPr>
        <w:suppressAutoHyphens/>
        <w:spacing w:after="0" w:line="240" w:lineRule="auto"/>
        <w:ind w:left="720"/>
        <w:jc w:val="center"/>
        <w:rPr>
          <w:rFonts w:ascii="Times New Roman" w:eastAsia="Calibri" w:hAnsi="Times New Roman" w:cs="Times New Roman"/>
          <w:kern w:val="0"/>
          <w:sz w:val="24"/>
          <w:szCs w:val="24"/>
          <w:vertAlign w:val="superscript"/>
          <w:lang w:eastAsia="ru-RU"/>
          <w14:ligatures w14:val="none"/>
        </w:rPr>
      </w:pPr>
    </w:p>
    <w:p w14:paraId="6CBB82BC" w14:textId="77777777" w:rsidR="000073D2" w:rsidRPr="005D0282" w:rsidRDefault="000073D2"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Calibri" w:hAnsi="Times New Roman" w:cs="Times New Roman"/>
          <w:color w:val="000000"/>
          <w:kern w:val="0"/>
          <w:sz w:val="24"/>
          <w:szCs w:val="24"/>
          <w:lang w:eastAsia="ru-RU"/>
          <w14:ligatures w14:val="none"/>
        </w:rPr>
      </w:pPr>
      <w:r w:rsidRPr="005D0282">
        <w:rPr>
          <w:rFonts w:ascii="Times New Roman" w:eastAsia="Calibri" w:hAnsi="Times New Roman" w:cs="Times New Roman"/>
          <w:b/>
          <w:kern w:val="0"/>
          <w:sz w:val="24"/>
          <w:szCs w:val="24"/>
          <w:lang w:eastAsia="ru-RU"/>
          <w14:ligatures w14:val="none"/>
        </w:rPr>
        <w:t xml:space="preserve">1.1. Место дисциплины в структуре основной образовательной программы: </w:t>
      </w:r>
    </w:p>
    <w:p w14:paraId="70934AFF" w14:textId="01A12490" w:rsidR="000073D2" w:rsidRPr="005D0282" w:rsidRDefault="000073D2" w:rsidP="001D3A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iCs/>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Учебная дисциплина «</w:t>
      </w:r>
      <w:r w:rsidRPr="005D0282">
        <w:rPr>
          <w:rFonts w:ascii="Times New Roman" w:eastAsia="Calibri" w:hAnsi="Times New Roman" w:cs="Times New Roman"/>
          <w:b/>
          <w:kern w:val="0"/>
          <w:sz w:val="24"/>
          <w:szCs w:val="24"/>
          <w:lang w:eastAsia="ru-RU"/>
          <w14:ligatures w14:val="none"/>
        </w:rPr>
        <w:t>Математические методы решения прикладных задач</w:t>
      </w:r>
      <w:r w:rsidRPr="005D0282">
        <w:rPr>
          <w:rFonts w:ascii="Times New Roman" w:eastAsia="Calibri" w:hAnsi="Times New Roman" w:cs="Times New Roman"/>
          <w:kern w:val="0"/>
          <w:sz w:val="24"/>
          <w:szCs w:val="24"/>
          <w:lang w:eastAsia="ru-RU"/>
          <w14:ligatures w14:val="none"/>
        </w:rPr>
        <w:t xml:space="preserve">» является обязательной частью общепрофессионального цикла основной образовательной программы в соответствии с ФГОС СПО по </w:t>
      </w:r>
      <w:r w:rsidRPr="005D0282">
        <w:rPr>
          <w:rFonts w:ascii="Times New Roman" w:eastAsia="Calibri" w:hAnsi="Times New Roman" w:cs="Times New Roman"/>
          <w:iCs/>
          <w:color w:val="000000"/>
          <w:kern w:val="0"/>
          <w:sz w:val="24"/>
          <w:szCs w:val="24"/>
          <w:lang w:eastAsia="ru-RU"/>
          <w14:ligatures w14:val="none"/>
        </w:rPr>
        <w:t>специальности</w:t>
      </w:r>
      <w:r w:rsidRPr="005D0282">
        <w:rPr>
          <w:rFonts w:ascii="Times New Roman" w:eastAsia="Calibri" w:hAnsi="Times New Roman" w:cs="Times New Roman"/>
          <w:iCs/>
          <w:kern w:val="0"/>
          <w:sz w:val="24"/>
          <w:szCs w:val="24"/>
          <w:lang w:eastAsia="ru-RU"/>
          <w14:ligatures w14:val="none"/>
        </w:rPr>
        <w:t xml:space="preserve"> 35.02.16 Эксплуатация и ремонт сельскохозяйственной техники и оборудования.</w:t>
      </w:r>
    </w:p>
    <w:p w14:paraId="5DB11DA2" w14:textId="77777777" w:rsidR="000073D2" w:rsidRPr="005D0282" w:rsidRDefault="000073D2" w:rsidP="001D3A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 xml:space="preserve">Особое значение дисциплина имеет при формировании и развитии ОК 01, ОК 02, ОК 03, ОК 07, ОК 09. </w:t>
      </w:r>
    </w:p>
    <w:p w14:paraId="6ECAB993" w14:textId="77777777" w:rsidR="000073D2" w:rsidRPr="005D0282" w:rsidRDefault="000073D2"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Calibri" w:hAnsi="Times New Roman" w:cs="Times New Roman"/>
          <w:b/>
          <w:kern w:val="0"/>
          <w:sz w:val="24"/>
          <w:szCs w:val="24"/>
          <w:lang w:eastAsia="ru-RU"/>
          <w14:ligatures w14:val="none"/>
        </w:rPr>
      </w:pPr>
    </w:p>
    <w:p w14:paraId="723E218E" w14:textId="77777777" w:rsidR="000073D2" w:rsidRPr="005D0282" w:rsidRDefault="000073D2" w:rsidP="001D3A49">
      <w:pPr>
        <w:spacing w:after="0" w:line="276" w:lineRule="auto"/>
        <w:ind w:firstLine="709"/>
        <w:rPr>
          <w:rFonts w:ascii="Times New Roman" w:eastAsia="Calibri" w:hAnsi="Times New Roman" w:cs="Times New Roman"/>
          <w:b/>
          <w:kern w:val="0"/>
          <w:sz w:val="24"/>
          <w:szCs w:val="24"/>
          <w:lang w:eastAsia="ru-RU"/>
          <w14:ligatures w14:val="none"/>
        </w:rPr>
      </w:pPr>
      <w:r w:rsidRPr="005D0282">
        <w:rPr>
          <w:rFonts w:ascii="Times New Roman" w:eastAsia="Calibri" w:hAnsi="Times New Roman" w:cs="Times New Roman"/>
          <w:b/>
          <w:kern w:val="0"/>
          <w:sz w:val="24"/>
          <w:szCs w:val="24"/>
          <w:lang w:eastAsia="ru-RU"/>
          <w14:ligatures w14:val="none"/>
        </w:rPr>
        <w:t>1.2. Цель и планируемые результаты освоения дисциплины:</w:t>
      </w:r>
    </w:p>
    <w:p w14:paraId="549A26D1" w14:textId="77777777" w:rsidR="000073D2" w:rsidRPr="005D0282" w:rsidRDefault="000073D2" w:rsidP="001D3A49">
      <w:pPr>
        <w:suppressAutoHyphens/>
        <w:spacing w:after="0" w:line="240" w:lineRule="auto"/>
        <w:ind w:firstLine="709"/>
        <w:jc w:val="both"/>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В рамках программы учебной дисциплины обучающимися осваиваются умения и знания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75"/>
        <w:gridCol w:w="3909"/>
        <w:gridCol w:w="3511"/>
      </w:tblGrid>
      <w:tr w:rsidR="000073D2" w:rsidRPr="005D0282" w14:paraId="6CD648CE" w14:textId="77777777" w:rsidTr="003C0AE6">
        <w:trPr>
          <w:trHeight w:val="649"/>
        </w:trPr>
        <w:tc>
          <w:tcPr>
            <w:tcW w:w="1205" w:type="pct"/>
          </w:tcPr>
          <w:p w14:paraId="38CFFEDC" w14:textId="77777777" w:rsidR="000073D2" w:rsidRPr="005D0282" w:rsidRDefault="000073D2" w:rsidP="001D3A49">
            <w:pPr>
              <w:suppressAutoHyphens/>
              <w:spacing w:after="0" w:line="240" w:lineRule="auto"/>
              <w:jc w:val="center"/>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 xml:space="preserve">Код </w:t>
            </w:r>
          </w:p>
          <w:p w14:paraId="1E711D15" w14:textId="77777777" w:rsidR="000073D2" w:rsidRPr="005D0282" w:rsidRDefault="000073D2" w:rsidP="001D3A49">
            <w:pPr>
              <w:suppressAutoHyphens/>
              <w:spacing w:after="0" w:line="240" w:lineRule="auto"/>
              <w:jc w:val="center"/>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ПК, ОК</w:t>
            </w:r>
          </w:p>
        </w:tc>
        <w:tc>
          <w:tcPr>
            <w:tcW w:w="1995" w:type="pct"/>
            <w:vAlign w:val="center"/>
          </w:tcPr>
          <w:p w14:paraId="74757C54" w14:textId="77777777" w:rsidR="000073D2" w:rsidRPr="005D0282" w:rsidRDefault="000073D2" w:rsidP="001D3A49">
            <w:pPr>
              <w:suppressAutoHyphens/>
              <w:spacing w:after="0" w:line="240" w:lineRule="auto"/>
              <w:jc w:val="center"/>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Умения</w:t>
            </w:r>
          </w:p>
        </w:tc>
        <w:tc>
          <w:tcPr>
            <w:tcW w:w="1800" w:type="pct"/>
            <w:vAlign w:val="center"/>
          </w:tcPr>
          <w:p w14:paraId="5A2F8A37" w14:textId="77777777" w:rsidR="000073D2" w:rsidRPr="005D0282" w:rsidRDefault="000073D2" w:rsidP="001D3A49">
            <w:pPr>
              <w:suppressAutoHyphens/>
              <w:spacing w:after="0" w:line="240" w:lineRule="auto"/>
              <w:jc w:val="center"/>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Знания</w:t>
            </w:r>
          </w:p>
        </w:tc>
      </w:tr>
      <w:tr w:rsidR="000073D2" w:rsidRPr="005D0282" w14:paraId="6164BA90" w14:textId="77777777" w:rsidTr="003C0AE6">
        <w:trPr>
          <w:trHeight w:val="212"/>
        </w:trPr>
        <w:tc>
          <w:tcPr>
            <w:tcW w:w="1205" w:type="pct"/>
          </w:tcPr>
          <w:p w14:paraId="73B3E518" w14:textId="77777777" w:rsidR="000073D2" w:rsidRPr="005D0282" w:rsidRDefault="000073D2" w:rsidP="001D3A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 xml:space="preserve">ОК 01, ОК 02, ОК03, ОК 07, ОК 09. </w:t>
            </w:r>
          </w:p>
          <w:p w14:paraId="5768B70A" w14:textId="77777777" w:rsidR="000073D2" w:rsidRPr="005D0282" w:rsidRDefault="000073D2"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Calibri" w:hAnsi="Times New Roman" w:cs="Times New Roman"/>
                <w:b/>
                <w:kern w:val="0"/>
                <w:sz w:val="24"/>
                <w:szCs w:val="24"/>
                <w:lang w:eastAsia="ru-RU"/>
                <w14:ligatures w14:val="none"/>
              </w:rPr>
            </w:pPr>
          </w:p>
          <w:p w14:paraId="6742D512" w14:textId="77777777" w:rsidR="000073D2" w:rsidRPr="005D0282" w:rsidRDefault="000073D2" w:rsidP="001D3A49">
            <w:pPr>
              <w:suppressAutoHyphens/>
              <w:spacing w:after="0" w:line="240" w:lineRule="auto"/>
              <w:jc w:val="center"/>
              <w:rPr>
                <w:rFonts w:ascii="Times New Roman" w:eastAsia="Calibri" w:hAnsi="Times New Roman" w:cs="Times New Roman"/>
                <w:kern w:val="0"/>
                <w:sz w:val="24"/>
                <w:szCs w:val="24"/>
                <w:lang w:eastAsia="ru-RU"/>
                <w14:ligatures w14:val="none"/>
              </w:rPr>
            </w:pPr>
          </w:p>
        </w:tc>
        <w:tc>
          <w:tcPr>
            <w:tcW w:w="1995" w:type="pct"/>
          </w:tcPr>
          <w:p w14:paraId="09F4F699" w14:textId="77777777" w:rsidR="000073D2" w:rsidRPr="005D0282" w:rsidRDefault="000073D2" w:rsidP="001D3A49">
            <w:pPr>
              <w:spacing w:after="0" w:line="240" w:lineRule="auto"/>
              <w:contextualSpacing/>
              <w:jc w:val="both"/>
              <w:rPr>
                <w:rFonts w:ascii="Times New Roman" w:eastAsia="Calibri" w:hAnsi="Times New Roman" w:cs="Times New Roman"/>
                <w:b/>
                <w:color w:val="000000"/>
                <w:kern w:val="0"/>
                <w:sz w:val="24"/>
                <w:szCs w:val="24"/>
                <w:lang w:eastAsia="ru-RU"/>
                <w14:ligatures w14:val="none"/>
              </w:rPr>
            </w:pPr>
            <w:r w:rsidRPr="005D0282">
              <w:rPr>
                <w:rFonts w:ascii="Times New Roman" w:eastAsia="Calibri" w:hAnsi="Times New Roman" w:cs="Times New Roman"/>
                <w:color w:val="000000"/>
                <w:kern w:val="0"/>
                <w:sz w:val="24"/>
                <w:szCs w:val="24"/>
                <w:lang w:eastAsia="ru-RU"/>
                <w14:ligatures w14:val="none"/>
              </w:rPr>
              <w:t xml:space="preserve">Анализировать сложные функции и строить их графики; </w:t>
            </w:r>
          </w:p>
          <w:p w14:paraId="15A50402" w14:textId="77777777" w:rsidR="000073D2" w:rsidRPr="005D0282" w:rsidRDefault="000073D2" w:rsidP="001D3A49">
            <w:pPr>
              <w:spacing w:after="0" w:line="240" w:lineRule="auto"/>
              <w:contextualSpacing/>
              <w:jc w:val="both"/>
              <w:rPr>
                <w:rFonts w:ascii="Times New Roman" w:eastAsia="Calibri" w:hAnsi="Times New Roman" w:cs="Times New Roman"/>
                <w:b/>
                <w:color w:val="000000"/>
                <w:kern w:val="0"/>
                <w:sz w:val="24"/>
                <w:szCs w:val="24"/>
                <w:lang w:eastAsia="ru-RU"/>
                <w14:ligatures w14:val="none"/>
              </w:rPr>
            </w:pPr>
            <w:r w:rsidRPr="005D0282">
              <w:rPr>
                <w:rFonts w:ascii="Times New Roman" w:eastAsia="Calibri" w:hAnsi="Times New Roman" w:cs="Times New Roman"/>
                <w:color w:val="000000"/>
                <w:kern w:val="0"/>
                <w:sz w:val="24"/>
                <w:szCs w:val="24"/>
                <w:lang w:eastAsia="ru-RU"/>
                <w14:ligatures w14:val="none"/>
              </w:rPr>
              <w:t xml:space="preserve">Выполнять действия над комплексными числами; </w:t>
            </w:r>
          </w:p>
          <w:p w14:paraId="76976B95" w14:textId="77777777" w:rsidR="000073D2" w:rsidRPr="005D0282" w:rsidRDefault="000073D2" w:rsidP="001D3A49">
            <w:pPr>
              <w:spacing w:after="0" w:line="240" w:lineRule="auto"/>
              <w:contextualSpacing/>
              <w:jc w:val="both"/>
              <w:rPr>
                <w:rFonts w:ascii="Times New Roman" w:eastAsia="Calibri" w:hAnsi="Times New Roman" w:cs="Times New Roman"/>
                <w:b/>
                <w:color w:val="000000"/>
                <w:kern w:val="0"/>
                <w:sz w:val="24"/>
                <w:szCs w:val="24"/>
                <w:lang w:eastAsia="ru-RU"/>
                <w14:ligatures w14:val="none"/>
              </w:rPr>
            </w:pPr>
            <w:r w:rsidRPr="005D0282">
              <w:rPr>
                <w:rFonts w:ascii="Times New Roman" w:eastAsia="Calibri" w:hAnsi="Times New Roman" w:cs="Times New Roman"/>
                <w:color w:val="000000"/>
                <w:kern w:val="0"/>
                <w:sz w:val="24"/>
                <w:szCs w:val="24"/>
                <w:lang w:eastAsia="ru-RU"/>
                <w14:ligatures w14:val="none"/>
              </w:rPr>
              <w:t>Вычислять значения геометрических величин;</w:t>
            </w:r>
          </w:p>
          <w:p w14:paraId="2A072F70" w14:textId="77777777" w:rsidR="000073D2" w:rsidRPr="005D0282" w:rsidRDefault="000073D2" w:rsidP="001D3A49">
            <w:pPr>
              <w:spacing w:after="0" w:line="240" w:lineRule="auto"/>
              <w:contextualSpacing/>
              <w:jc w:val="both"/>
              <w:rPr>
                <w:rFonts w:ascii="Times New Roman" w:eastAsia="Calibri" w:hAnsi="Times New Roman" w:cs="Times New Roman"/>
                <w:b/>
                <w:color w:val="000000"/>
                <w:kern w:val="0"/>
                <w:sz w:val="24"/>
                <w:szCs w:val="24"/>
                <w:lang w:eastAsia="ru-RU"/>
                <w14:ligatures w14:val="none"/>
              </w:rPr>
            </w:pPr>
            <w:r w:rsidRPr="005D0282">
              <w:rPr>
                <w:rFonts w:ascii="Times New Roman" w:eastAsia="Calibri" w:hAnsi="Times New Roman" w:cs="Times New Roman"/>
                <w:color w:val="000000"/>
                <w:kern w:val="0"/>
                <w:sz w:val="24"/>
                <w:szCs w:val="24"/>
                <w:lang w:eastAsia="ru-RU"/>
                <w14:ligatures w14:val="none"/>
              </w:rPr>
              <w:t xml:space="preserve"> Производить операции над матрицами и определителями; </w:t>
            </w:r>
          </w:p>
          <w:p w14:paraId="70B39C59" w14:textId="77777777" w:rsidR="000073D2" w:rsidRPr="005D0282" w:rsidRDefault="000073D2" w:rsidP="001D3A49">
            <w:pPr>
              <w:spacing w:after="0" w:line="240" w:lineRule="auto"/>
              <w:contextualSpacing/>
              <w:jc w:val="both"/>
              <w:rPr>
                <w:rFonts w:ascii="Times New Roman" w:eastAsia="Calibri" w:hAnsi="Times New Roman" w:cs="Times New Roman"/>
                <w:b/>
                <w:color w:val="000000"/>
                <w:kern w:val="0"/>
                <w:sz w:val="24"/>
                <w:szCs w:val="24"/>
                <w:lang w:eastAsia="ru-RU"/>
                <w14:ligatures w14:val="none"/>
              </w:rPr>
            </w:pPr>
            <w:r w:rsidRPr="005D0282">
              <w:rPr>
                <w:rFonts w:ascii="Times New Roman" w:eastAsia="Calibri" w:hAnsi="Times New Roman" w:cs="Times New Roman"/>
                <w:color w:val="000000"/>
                <w:kern w:val="0"/>
                <w:sz w:val="24"/>
                <w:szCs w:val="24"/>
                <w:lang w:eastAsia="ru-RU"/>
                <w14:ligatures w14:val="none"/>
              </w:rPr>
              <w:t xml:space="preserve">Решать задачи на вычисление вероятности с использованием элементов комбинаторики; </w:t>
            </w:r>
          </w:p>
          <w:p w14:paraId="3581F92B" w14:textId="77777777" w:rsidR="000073D2" w:rsidRPr="005D0282" w:rsidRDefault="000073D2" w:rsidP="001D3A49">
            <w:pPr>
              <w:spacing w:after="0" w:line="240" w:lineRule="auto"/>
              <w:contextualSpacing/>
              <w:jc w:val="both"/>
              <w:rPr>
                <w:rFonts w:ascii="Times New Roman" w:eastAsia="Calibri" w:hAnsi="Times New Roman" w:cs="Times New Roman"/>
                <w:b/>
                <w:color w:val="000000"/>
                <w:kern w:val="0"/>
                <w:sz w:val="24"/>
                <w:szCs w:val="24"/>
                <w:lang w:eastAsia="ru-RU"/>
                <w14:ligatures w14:val="none"/>
              </w:rPr>
            </w:pPr>
            <w:r w:rsidRPr="005D0282">
              <w:rPr>
                <w:rFonts w:ascii="Times New Roman" w:eastAsia="Calibri" w:hAnsi="Times New Roman" w:cs="Times New Roman"/>
                <w:color w:val="000000"/>
                <w:kern w:val="0"/>
                <w:sz w:val="24"/>
                <w:szCs w:val="24"/>
                <w:lang w:eastAsia="ru-RU"/>
                <w14:ligatures w14:val="none"/>
              </w:rPr>
              <w:t xml:space="preserve">Решать прикладные задачи с использованием элементов дифференциального и интегрального исчислений; </w:t>
            </w:r>
          </w:p>
          <w:p w14:paraId="5640C3C2" w14:textId="77777777" w:rsidR="000073D2" w:rsidRPr="005D0282" w:rsidRDefault="000073D2" w:rsidP="001D3A49">
            <w:pPr>
              <w:spacing w:after="0" w:line="240" w:lineRule="auto"/>
              <w:contextualSpacing/>
              <w:jc w:val="both"/>
              <w:rPr>
                <w:rFonts w:ascii="Times New Roman" w:eastAsia="Calibri" w:hAnsi="Times New Roman" w:cs="Times New Roman"/>
                <w:b/>
                <w:color w:val="000000"/>
                <w:kern w:val="0"/>
                <w:sz w:val="24"/>
                <w:szCs w:val="24"/>
                <w:lang w:eastAsia="ru-RU"/>
                <w14:ligatures w14:val="none"/>
              </w:rPr>
            </w:pPr>
            <w:r w:rsidRPr="005D0282">
              <w:rPr>
                <w:rFonts w:ascii="Times New Roman" w:eastAsia="Calibri" w:hAnsi="Times New Roman" w:cs="Times New Roman"/>
                <w:color w:val="000000"/>
                <w:kern w:val="0"/>
                <w:sz w:val="24"/>
                <w:szCs w:val="24"/>
                <w:lang w:eastAsia="ru-RU"/>
                <w14:ligatures w14:val="none"/>
              </w:rPr>
              <w:t>Решать системы линейных уравнений различными методами</w:t>
            </w:r>
          </w:p>
        </w:tc>
        <w:tc>
          <w:tcPr>
            <w:tcW w:w="1800" w:type="pct"/>
          </w:tcPr>
          <w:p w14:paraId="0DA2BADA" w14:textId="77777777" w:rsidR="000073D2" w:rsidRPr="005D0282" w:rsidRDefault="000073D2"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kern w:val="0"/>
                <w:sz w:val="24"/>
                <w:szCs w:val="24"/>
                <w:lang w:eastAsia="ru-RU"/>
                <w14:ligatures w14:val="none"/>
              </w:rPr>
            </w:pPr>
            <w:r w:rsidRPr="005D0282">
              <w:rPr>
                <w:rFonts w:ascii="Times New Roman" w:eastAsia="Calibri" w:hAnsi="Times New Roman" w:cs="Times New Roman"/>
                <w:color w:val="000000"/>
                <w:kern w:val="0"/>
                <w:sz w:val="24"/>
                <w:szCs w:val="24"/>
                <w:lang w:eastAsia="ru-RU"/>
                <w14:ligatures w14:val="none"/>
              </w:rPr>
              <w:t xml:space="preserve">Основные математические методы решения прикладных задач; </w:t>
            </w:r>
          </w:p>
          <w:p w14:paraId="36E6FAB6" w14:textId="77777777" w:rsidR="000073D2" w:rsidRPr="005D0282" w:rsidRDefault="000073D2"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kern w:val="0"/>
                <w:sz w:val="24"/>
                <w:szCs w:val="24"/>
                <w:lang w:eastAsia="ru-RU"/>
                <w14:ligatures w14:val="none"/>
              </w:rPr>
            </w:pPr>
            <w:r w:rsidRPr="005D0282">
              <w:rPr>
                <w:rFonts w:ascii="Times New Roman" w:eastAsia="Calibri" w:hAnsi="Times New Roman" w:cs="Times New Roman"/>
                <w:color w:val="000000"/>
                <w:kern w:val="0"/>
                <w:sz w:val="24"/>
                <w:szCs w:val="24"/>
                <w:lang w:eastAsia="ru-RU"/>
                <w14:ligatures w14:val="none"/>
              </w:rPr>
              <w:t xml:space="preserve">основные понятия и методы математического анализа, линейной алгебры, теорию комплексных чисел, теории вероятностей и математической статистики; </w:t>
            </w:r>
          </w:p>
          <w:p w14:paraId="562CF6D3" w14:textId="77777777" w:rsidR="000073D2" w:rsidRPr="005D0282" w:rsidRDefault="000073D2"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kern w:val="0"/>
                <w:sz w:val="24"/>
                <w:szCs w:val="24"/>
                <w:lang w:eastAsia="ru-RU"/>
                <w14:ligatures w14:val="none"/>
              </w:rPr>
            </w:pPr>
            <w:r w:rsidRPr="005D0282">
              <w:rPr>
                <w:rFonts w:ascii="Times New Roman" w:eastAsia="Calibri" w:hAnsi="Times New Roman" w:cs="Times New Roman"/>
                <w:color w:val="000000"/>
                <w:kern w:val="0"/>
                <w:sz w:val="24"/>
                <w:szCs w:val="24"/>
                <w:lang w:eastAsia="ru-RU"/>
                <w14:ligatures w14:val="none"/>
              </w:rPr>
              <w:t xml:space="preserve">Основы интегрального и дифференциального исчисления; </w:t>
            </w:r>
          </w:p>
          <w:p w14:paraId="1605ED46" w14:textId="77777777" w:rsidR="000073D2" w:rsidRPr="005D0282" w:rsidRDefault="000073D2"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kern w:val="0"/>
                <w:sz w:val="24"/>
                <w:szCs w:val="24"/>
                <w:lang w:eastAsia="ru-RU"/>
                <w14:ligatures w14:val="none"/>
              </w:rPr>
            </w:pPr>
            <w:r w:rsidRPr="005D0282">
              <w:rPr>
                <w:rFonts w:ascii="Times New Roman" w:eastAsia="Calibri" w:hAnsi="Times New Roman" w:cs="Times New Roman"/>
                <w:color w:val="000000"/>
                <w:kern w:val="0"/>
                <w:sz w:val="24"/>
                <w:szCs w:val="24"/>
                <w:lang w:eastAsia="ru-RU"/>
                <w14:ligatures w14:val="none"/>
              </w:rPr>
              <w:t>Роль и место математики в современном мире при освоении профессиональных дисциплин и в сфере профессиональной деятельности.</w:t>
            </w:r>
          </w:p>
          <w:p w14:paraId="7C6C4A20" w14:textId="77777777" w:rsidR="000073D2" w:rsidRPr="005D0282" w:rsidRDefault="000073D2" w:rsidP="001D3A49">
            <w:pPr>
              <w:spacing w:after="0" w:line="240" w:lineRule="auto"/>
              <w:jc w:val="center"/>
              <w:rPr>
                <w:rFonts w:ascii="Times New Roman" w:eastAsia="Calibri" w:hAnsi="Times New Roman" w:cs="Times New Roman"/>
                <w:b/>
                <w:color w:val="000000"/>
                <w:kern w:val="0"/>
                <w:sz w:val="24"/>
                <w:szCs w:val="24"/>
                <w:lang w:eastAsia="ru-RU"/>
                <w14:ligatures w14:val="none"/>
              </w:rPr>
            </w:pPr>
          </w:p>
        </w:tc>
      </w:tr>
      <w:tr w:rsidR="000073D2" w:rsidRPr="005D0282" w14:paraId="3F361F1D" w14:textId="77777777" w:rsidTr="003C0AE6">
        <w:trPr>
          <w:trHeight w:val="212"/>
        </w:trPr>
        <w:tc>
          <w:tcPr>
            <w:tcW w:w="1205" w:type="pct"/>
          </w:tcPr>
          <w:p w14:paraId="705619C6" w14:textId="77777777" w:rsidR="000073D2" w:rsidRPr="005D0282" w:rsidRDefault="000073D2" w:rsidP="001D3A49">
            <w:pPr>
              <w:spacing w:after="0" w:line="240" w:lineRule="auto"/>
              <w:ind w:left="131" w:right="132"/>
              <w:contextualSpacing/>
              <w:jc w:val="both"/>
              <w:rPr>
                <w:rFonts w:ascii="Times New Roman" w:eastAsia="Calibri" w:hAnsi="Times New Roman" w:cs="Times New Roman"/>
                <w:kern w:val="0"/>
                <w:sz w:val="24"/>
                <w:szCs w:val="28"/>
                <w14:ligatures w14:val="none"/>
              </w:rPr>
            </w:pPr>
            <w:r w:rsidRPr="005D0282">
              <w:rPr>
                <w:rFonts w:ascii="Times New Roman" w:eastAsia="Calibri" w:hAnsi="Times New Roman" w:cs="Times New Roman"/>
                <w:kern w:val="0"/>
                <w:sz w:val="24"/>
                <w:szCs w:val="28"/>
                <w14:ligatures w14:val="none"/>
              </w:rPr>
              <w:t>ПК 1.1. Выполнять приемку, монтаж,</w:t>
            </w:r>
          </w:p>
          <w:p w14:paraId="3227BD9D" w14:textId="77777777" w:rsidR="000073D2" w:rsidRPr="005D0282" w:rsidRDefault="000073D2" w:rsidP="001D3A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8"/>
                <w14:ligatures w14:val="none"/>
              </w:rPr>
              <w:t xml:space="preserve"> сборку и обкатку новой сельскохозяйственной техники, оформлять соответствующие документы</w:t>
            </w:r>
          </w:p>
        </w:tc>
        <w:tc>
          <w:tcPr>
            <w:tcW w:w="3795" w:type="pct"/>
            <w:gridSpan w:val="2"/>
          </w:tcPr>
          <w:p w14:paraId="39A1ED1A" w14:textId="77777777" w:rsidR="000073D2" w:rsidRPr="005D0282" w:rsidRDefault="000073D2" w:rsidP="001D3A49">
            <w:pPr>
              <w:spacing w:after="0" w:line="240" w:lineRule="auto"/>
              <w:contextualSpacing/>
              <w:jc w:val="both"/>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b/>
                <w:kern w:val="0"/>
                <w:sz w:val="24"/>
                <w:szCs w:val="24"/>
                <w:lang w:eastAsia="ru-RU"/>
                <w14:ligatures w14:val="none"/>
              </w:rPr>
              <w:t>Практический опыт</w:t>
            </w:r>
            <w:r w:rsidRPr="005D0282">
              <w:rPr>
                <w:rFonts w:ascii="Times New Roman" w:eastAsia="Calibri" w:hAnsi="Times New Roman" w:cs="Times New Roman"/>
                <w:kern w:val="0"/>
                <w:sz w:val="24"/>
                <w:szCs w:val="24"/>
                <w:lang w:eastAsia="ru-RU"/>
                <w14:ligatures w14:val="none"/>
              </w:rPr>
              <w:t xml:space="preserve">: ведения учетно-отчетной документации </w:t>
            </w:r>
          </w:p>
          <w:p w14:paraId="1411D9B6" w14:textId="77777777" w:rsidR="000073D2" w:rsidRPr="005D0282" w:rsidRDefault="000073D2" w:rsidP="001D3A49">
            <w:pPr>
              <w:widowControl w:val="0"/>
              <w:autoSpaceDE w:val="0"/>
              <w:autoSpaceDN w:val="0"/>
              <w:adjustRightInd w:val="0"/>
              <w:spacing w:after="0" w:line="240" w:lineRule="auto"/>
              <w:rPr>
                <w:rFonts w:ascii="Times New Roman" w:eastAsia="Calibri" w:hAnsi="Times New Roman" w:cs="Times New Roman"/>
                <w:kern w:val="0"/>
                <w:sz w:val="24"/>
                <w:szCs w:val="24"/>
                <w14:ligatures w14:val="none"/>
              </w:rPr>
            </w:pPr>
            <w:r w:rsidRPr="005D0282">
              <w:rPr>
                <w:rFonts w:ascii="Times New Roman" w:eastAsia="Calibri" w:hAnsi="Times New Roman" w:cs="Times New Roman"/>
                <w:b/>
                <w:kern w:val="0"/>
                <w:sz w:val="24"/>
                <w:szCs w:val="24"/>
                <w14:ligatures w14:val="none"/>
              </w:rPr>
              <w:t xml:space="preserve">Умения: </w:t>
            </w:r>
            <w:r w:rsidRPr="005D0282">
              <w:rPr>
                <w:rFonts w:ascii="Times New Roman" w:eastAsia="Calibri" w:hAnsi="Times New Roman" w:cs="Times New Roman"/>
                <w:kern w:val="0"/>
                <w:sz w:val="24"/>
                <w:szCs w:val="24"/>
                <w14:ligatures w14:val="none"/>
              </w:rPr>
              <w:t>читать чертежи узлов и деталей сельскохозяйственной техники</w:t>
            </w:r>
          </w:p>
          <w:p w14:paraId="0BD9D7BD" w14:textId="77777777" w:rsidR="000073D2" w:rsidRPr="005D0282" w:rsidRDefault="000073D2"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kern w:val="0"/>
                <w:sz w:val="24"/>
                <w:szCs w:val="24"/>
                <w:lang w:eastAsia="ru-RU"/>
                <w14:ligatures w14:val="none"/>
              </w:rPr>
            </w:pPr>
          </w:p>
        </w:tc>
      </w:tr>
      <w:tr w:rsidR="000073D2" w:rsidRPr="005D0282" w14:paraId="68CF47EE" w14:textId="77777777" w:rsidTr="003C0AE6">
        <w:trPr>
          <w:trHeight w:val="212"/>
        </w:trPr>
        <w:tc>
          <w:tcPr>
            <w:tcW w:w="1205" w:type="pct"/>
          </w:tcPr>
          <w:p w14:paraId="1A5470E2" w14:textId="77777777" w:rsidR="000073D2" w:rsidRPr="005D0282" w:rsidRDefault="000073D2" w:rsidP="001D3A49">
            <w:pPr>
              <w:spacing w:after="0" w:line="240" w:lineRule="auto"/>
              <w:ind w:left="131" w:right="132"/>
              <w:contextualSpacing/>
              <w:jc w:val="both"/>
              <w:rPr>
                <w:rFonts w:ascii="Times New Roman" w:eastAsia="Calibri" w:hAnsi="Times New Roman" w:cs="Times New Roman"/>
                <w:kern w:val="0"/>
                <w:sz w:val="24"/>
                <w:szCs w:val="28"/>
                <w14:ligatures w14:val="none"/>
              </w:rPr>
            </w:pPr>
            <w:r w:rsidRPr="005D0282">
              <w:rPr>
                <w:rFonts w:ascii="Times New Roman" w:eastAsia="Calibri" w:hAnsi="Times New Roman" w:cs="Times New Roman"/>
                <w:kern w:val="0"/>
                <w:sz w:val="24"/>
                <w:szCs w:val="24"/>
                <w14:ligatures w14:val="none"/>
              </w:rPr>
              <w:t xml:space="preserve">ПК 1.6. Выполнять оперативное планирование выполнения </w:t>
            </w:r>
            <w:proofErr w:type="gramStart"/>
            <w:r w:rsidRPr="005D0282">
              <w:rPr>
                <w:rFonts w:ascii="Times New Roman" w:eastAsia="Calibri" w:hAnsi="Times New Roman" w:cs="Times New Roman"/>
                <w:kern w:val="0"/>
                <w:sz w:val="24"/>
                <w:szCs w:val="24"/>
                <w14:ligatures w14:val="none"/>
              </w:rPr>
              <w:t>работ  по</w:t>
            </w:r>
            <w:proofErr w:type="gramEnd"/>
            <w:r w:rsidRPr="005D0282">
              <w:rPr>
                <w:rFonts w:ascii="Times New Roman" w:eastAsia="Calibri" w:hAnsi="Times New Roman" w:cs="Times New Roman"/>
                <w:kern w:val="0"/>
                <w:sz w:val="24"/>
                <w:szCs w:val="24"/>
                <w14:ligatures w14:val="none"/>
              </w:rPr>
              <w:t xml:space="preserve"> подготовке и эксплуатации сельскохозяйственной техники</w:t>
            </w:r>
          </w:p>
        </w:tc>
        <w:tc>
          <w:tcPr>
            <w:tcW w:w="3795" w:type="pct"/>
            <w:gridSpan w:val="2"/>
          </w:tcPr>
          <w:p w14:paraId="347B3D4F" w14:textId="77777777" w:rsidR="000073D2" w:rsidRPr="005D0282" w:rsidRDefault="000073D2" w:rsidP="001D3A49">
            <w:pPr>
              <w:widowControl w:val="0"/>
              <w:autoSpaceDE w:val="0"/>
              <w:autoSpaceDN w:val="0"/>
              <w:adjustRightInd w:val="0"/>
              <w:spacing w:after="0" w:line="240" w:lineRule="auto"/>
              <w:rPr>
                <w:rFonts w:ascii="Times New Roman" w:eastAsia="Calibri" w:hAnsi="Times New Roman" w:cs="Times New Roman"/>
                <w:kern w:val="0"/>
                <w:sz w:val="24"/>
                <w:szCs w:val="24"/>
                <w14:ligatures w14:val="none"/>
              </w:rPr>
            </w:pPr>
            <w:r w:rsidRPr="005D0282">
              <w:rPr>
                <w:rFonts w:ascii="Times New Roman" w:eastAsia="Calibri" w:hAnsi="Times New Roman" w:cs="Times New Roman"/>
                <w:b/>
                <w:kern w:val="0"/>
                <w:sz w:val="24"/>
                <w:szCs w:val="24"/>
                <w14:ligatures w14:val="none"/>
              </w:rPr>
              <w:t xml:space="preserve">Практический опыт: </w:t>
            </w:r>
            <w:r w:rsidRPr="005D0282">
              <w:rPr>
                <w:rFonts w:ascii="Times New Roman" w:eastAsia="Calibri" w:hAnsi="Times New Roman" w:cs="Times New Roman"/>
                <w:kern w:val="0"/>
                <w:sz w:val="24"/>
                <w:szCs w:val="24"/>
                <w14:ligatures w14:val="none"/>
              </w:rPr>
              <w:t xml:space="preserve">организации сбора, </w:t>
            </w:r>
            <w:proofErr w:type="gramStart"/>
            <w:r w:rsidRPr="005D0282">
              <w:rPr>
                <w:rFonts w:ascii="Times New Roman" w:eastAsia="Calibri" w:hAnsi="Times New Roman" w:cs="Times New Roman"/>
                <w:kern w:val="0"/>
                <w:sz w:val="24"/>
                <w:szCs w:val="24"/>
                <w14:ligatures w14:val="none"/>
              </w:rPr>
              <w:t>анализ  и</w:t>
            </w:r>
            <w:proofErr w:type="gramEnd"/>
            <w:r w:rsidRPr="005D0282">
              <w:rPr>
                <w:rFonts w:ascii="Times New Roman" w:eastAsia="Calibri" w:hAnsi="Times New Roman" w:cs="Times New Roman"/>
                <w:kern w:val="0"/>
                <w:sz w:val="24"/>
                <w:szCs w:val="24"/>
                <w14:ligatures w14:val="none"/>
              </w:rPr>
              <w:t xml:space="preserve"> обработка информации </w:t>
            </w:r>
          </w:p>
          <w:p w14:paraId="76EBC3CE" w14:textId="77777777" w:rsidR="000073D2" w:rsidRPr="005D0282" w:rsidRDefault="000073D2" w:rsidP="001D3A49">
            <w:pPr>
              <w:widowControl w:val="0"/>
              <w:autoSpaceDE w:val="0"/>
              <w:autoSpaceDN w:val="0"/>
              <w:adjustRightInd w:val="0"/>
              <w:spacing w:after="0" w:line="240" w:lineRule="auto"/>
              <w:rPr>
                <w:rFonts w:ascii="Times New Roman" w:eastAsia="Calibri" w:hAnsi="Times New Roman" w:cs="Times New Roman"/>
                <w:kern w:val="0"/>
                <w:sz w:val="24"/>
                <w:szCs w:val="24"/>
                <w14:ligatures w14:val="none"/>
              </w:rPr>
            </w:pPr>
            <w:r w:rsidRPr="005D0282">
              <w:rPr>
                <w:rFonts w:ascii="Times New Roman" w:eastAsia="Calibri" w:hAnsi="Times New Roman" w:cs="Times New Roman"/>
                <w:b/>
                <w:kern w:val="0"/>
                <w:sz w:val="24"/>
                <w:szCs w:val="24"/>
                <w14:ligatures w14:val="none"/>
              </w:rPr>
              <w:t>Умения:</w:t>
            </w:r>
            <w:r w:rsidRPr="005D0282">
              <w:rPr>
                <w:rFonts w:ascii="Times New Roman" w:eastAsia="Calibri" w:hAnsi="Times New Roman" w:cs="Times New Roman"/>
                <w:kern w:val="0"/>
                <w:sz w:val="24"/>
                <w:szCs w:val="24"/>
                <w14:ligatures w14:val="none"/>
              </w:rPr>
              <w:t xml:space="preserve"> определять виды и объемы работ </w:t>
            </w:r>
          </w:p>
          <w:p w14:paraId="4DC3BA4F" w14:textId="77777777" w:rsidR="000073D2" w:rsidRPr="005D0282" w:rsidRDefault="000073D2" w:rsidP="001D3A49">
            <w:pPr>
              <w:spacing w:after="0" w:line="240" w:lineRule="auto"/>
              <w:contextualSpacing/>
              <w:jc w:val="both"/>
              <w:rPr>
                <w:rFonts w:ascii="Times New Roman" w:eastAsia="Calibri" w:hAnsi="Times New Roman" w:cs="Times New Roman"/>
                <w:b/>
                <w:kern w:val="0"/>
                <w:sz w:val="24"/>
                <w:szCs w:val="24"/>
                <w:lang w:eastAsia="ru-RU"/>
                <w14:ligatures w14:val="none"/>
              </w:rPr>
            </w:pPr>
          </w:p>
        </w:tc>
      </w:tr>
    </w:tbl>
    <w:p w14:paraId="7307707E" w14:textId="77777777" w:rsidR="000073D2" w:rsidRPr="005D0282" w:rsidRDefault="000073D2" w:rsidP="001D3A49">
      <w:pPr>
        <w:suppressAutoHyphens/>
        <w:spacing w:after="240" w:line="240" w:lineRule="auto"/>
        <w:jc w:val="center"/>
        <w:rPr>
          <w:rFonts w:ascii="Times New Roman" w:eastAsia="Calibri" w:hAnsi="Times New Roman" w:cs="Times New Roman"/>
          <w:b/>
          <w:kern w:val="0"/>
          <w:sz w:val="24"/>
          <w:szCs w:val="24"/>
          <w:lang w:eastAsia="ru-RU"/>
          <w14:ligatures w14:val="none"/>
        </w:rPr>
      </w:pPr>
      <w:r w:rsidRPr="005D0282">
        <w:rPr>
          <w:rFonts w:ascii="Times New Roman" w:eastAsia="Calibri" w:hAnsi="Times New Roman" w:cs="Times New Roman"/>
          <w:b/>
          <w:kern w:val="0"/>
          <w:sz w:val="24"/>
          <w:szCs w:val="24"/>
          <w:lang w:eastAsia="ru-RU"/>
          <w14:ligatures w14:val="none"/>
        </w:rPr>
        <w:t>2. СТРУКТУРА И СОДЕРЖАНИЕ УЧЕБНОЙ ДИСЦИПЛИНЫ</w:t>
      </w:r>
    </w:p>
    <w:p w14:paraId="7F737559" w14:textId="77777777" w:rsidR="000073D2" w:rsidRPr="005D0282" w:rsidRDefault="000073D2" w:rsidP="001D3A49">
      <w:pPr>
        <w:suppressAutoHyphens/>
        <w:spacing w:after="240" w:line="240" w:lineRule="auto"/>
        <w:ind w:firstLine="709"/>
        <w:rPr>
          <w:rFonts w:ascii="Times New Roman" w:eastAsia="Calibri" w:hAnsi="Times New Roman" w:cs="Times New Roman"/>
          <w:b/>
          <w:kern w:val="0"/>
          <w:sz w:val="24"/>
          <w:szCs w:val="24"/>
          <w:lang w:eastAsia="ru-RU"/>
          <w14:ligatures w14:val="none"/>
        </w:rPr>
      </w:pPr>
      <w:r w:rsidRPr="005D0282">
        <w:rPr>
          <w:rFonts w:ascii="Times New Roman" w:eastAsia="Calibri" w:hAnsi="Times New Roman" w:cs="Times New Roman"/>
          <w:b/>
          <w:kern w:val="0"/>
          <w:sz w:val="24"/>
          <w:szCs w:val="24"/>
          <w:lang w:eastAsia="ru-RU"/>
          <w14:ligatures w14:val="none"/>
        </w:rPr>
        <w:lastRenderedPageBreak/>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09"/>
        <w:gridCol w:w="2680"/>
      </w:tblGrid>
      <w:tr w:rsidR="000073D2" w:rsidRPr="005D0282" w14:paraId="28F201CA" w14:textId="77777777" w:rsidTr="003C0AE6">
        <w:trPr>
          <w:trHeight w:val="490"/>
        </w:trPr>
        <w:tc>
          <w:tcPr>
            <w:tcW w:w="3685" w:type="pct"/>
            <w:vAlign w:val="center"/>
          </w:tcPr>
          <w:p w14:paraId="0B69E6F9" w14:textId="77777777" w:rsidR="000073D2" w:rsidRPr="005D0282" w:rsidRDefault="000073D2" w:rsidP="001D3A49">
            <w:pPr>
              <w:suppressAutoHyphens/>
              <w:spacing w:after="200" w:line="276" w:lineRule="auto"/>
              <w:rPr>
                <w:rFonts w:ascii="Times New Roman" w:eastAsia="Calibri" w:hAnsi="Times New Roman" w:cs="Times New Roman"/>
                <w:bCs/>
                <w:kern w:val="0"/>
                <w:sz w:val="24"/>
                <w:szCs w:val="24"/>
                <w:lang w:eastAsia="ru-RU"/>
                <w14:ligatures w14:val="none"/>
              </w:rPr>
            </w:pPr>
            <w:r w:rsidRPr="005D0282">
              <w:rPr>
                <w:rFonts w:ascii="Times New Roman" w:eastAsia="Calibri" w:hAnsi="Times New Roman" w:cs="Times New Roman"/>
                <w:bCs/>
                <w:kern w:val="0"/>
                <w:sz w:val="24"/>
                <w:szCs w:val="24"/>
                <w:lang w:eastAsia="ru-RU"/>
                <w14:ligatures w14:val="none"/>
              </w:rPr>
              <w:t>Вид учебной работы</w:t>
            </w:r>
          </w:p>
        </w:tc>
        <w:tc>
          <w:tcPr>
            <w:tcW w:w="1315" w:type="pct"/>
            <w:vAlign w:val="center"/>
          </w:tcPr>
          <w:p w14:paraId="78CE99DF" w14:textId="77777777" w:rsidR="000073D2" w:rsidRPr="005D0282" w:rsidRDefault="000073D2" w:rsidP="001D3A49">
            <w:pPr>
              <w:suppressAutoHyphens/>
              <w:spacing w:after="200" w:line="276" w:lineRule="auto"/>
              <w:rPr>
                <w:rFonts w:ascii="Times New Roman" w:eastAsia="Calibri" w:hAnsi="Times New Roman" w:cs="Times New Roman"/>
                <w:bCs/>
                <w:iCs/>
                <w:kern w:val="0"/>
                <w:sz w:val="24"/>
                <w:szCs w:val="24"/>
                <w:lang w:eastAsia="ru-RU"/>
                <w14:ligatures w14:val="none"/>
              </w:rPr>
            </w:pPr>
            <w:r w:rsidRPr="005D0282">
              <w:rPr>
                <w:rFonts w:ascii="Times New Roman" w:eastAsia="Calibri" w:hAnsi="Times New Roman" w:cs="Times New Roman"/>
                <w:bCs/>
                <w:iCs/>
                <w:kern w:val="0"/>
                <w:sz w:val="24"/>
                <w:szCs w:val="24"/>
                <w:lang w:eastAsia="ru-RU"/>
                <w14:ligatures w14:val="none"/>
              </w:rPr>
              <w:t>Объем в часах</w:t>
            </w:r>
          </w:p>
        </w:tc>
      </w:tr>
      <w:tr w:rsidR="000073D2" w:rsidRPr="005D0282" w14:paraId="39A9C8EF" w14:textId="77777777" w:rsidTr="003C0AE6">
        <w:trPr>
          <w:trHeight w:val="490"/>
        </w:trPr>
        <w:tc>
          <w:tcPr>
            <w:tcW w:w="3685" w:type="pct"/>
            <w:vAlign w:val="center"/>
          </w:tcPr>
          <w:p w14:paraId="673B6CEF" w14:textId="77777777" w:rsidR="000073D2" w:rsidRPr="005D0282" w:rsidRDefault="000073D2" w:rsidP="001D3A49">
            <w:pPr>
              <w:suppressAutoHyphens/>
              <w:spacing w:after="0" w:line="276" w:lineRule="auto"/>
              <w:rPr>
                <w:rFonts w:ascii="Times New Roman" w:eastAsia="Calibri" w:hAnsi="Times New Roman" w:cs="Times New Roman"/>
                <w:bCs/>
                <w:kern w:val="0"/>
                <w:sz w:val="24"/>
                <w:szCs w:val="24"/>
                <w:lang w:eastAsia="ru-RU"/>
                <w14:ligatures w14:val="none"/>
              </w:rPr>
            </w:pPr>
            <w:r w:rsidRPr="005D0282">
              <w:rPr>
                <w:rFonts w:ascii="Times New Roman" w:eastAsia="Calibri" w:hAnsi="Times New Roman" w:cs="Times New Roman"/>
                <w:bCs/>
                <w:kern w:val="0"/>
                <w:sz w:val="24"/>
                <w:szCs w:val="24"/>
                <w:lang w:eastAsia="ru-RU"/>
                <w14:ligatures w14:val="none"/>
              </w:rPr>
              <w:t>Объем образовательной программы учебной дисциплины</w:t>
            </w:r>
          </w:p>
        </w:tc>
        <w:tc>
          <w:tcPr>
            <w:tcW w:w="1315" w:type="pct"/>
            <w:vAlign w:val="center"/>
          </w:tcPr>
          <w:p w14:paraId="6DCF02C2" w14:textId="77777777" w:rsidR="000073D2" w:rsidRPr="005D0282" w:rsidRDefault="000073D2" w:rsidP="001D3A49">
            <w:pPr>
              <w:suppressAutoHyphens/>
              <w:spacing w:after="0" w:line="276" w:lineRule="auto"/>
              <w:jc w:val="center"/>
              <w:rPr>
                <w:rFonts w:ascii="Times New Roman" w:eastAsia="Calibri" w:hAnsi="Times New Roman" w:cs="Times New Roman"/>
                <w:bCs/>
                <w:iCs/>
                <w:kern w:val="0"/>
                <w:sz w:val="24"/>
                <w:szCs w:val="24"/>
                <w:lang w:eastAsia="ru-RU"/>
                <w14:ligatures w14:val="none"/>
              </w:rPr>
            </w:pPr>
            <w:r w:rsidRPr="005D0282">
              <w:rPr>
                <w:rFonts w:ascii="Times New Roman" w:eastAsia="Calibri" w:hAnsi="Times New Roman" w:cs="Times New Roman"/>
                <w:bCs/>
                <w:iCs/>
                <w:kern w:val="0"/>
                <w:sz w:val="24"/>
                <w:szCs w:val="24"/>
                <w:lang w:eastAsia="ru-RU"/>
                <w14:ligatures w14:val="none"/>
              </w:rPr>
              <w:t>112</w:t>
            </w:r>
          </w:p>
        </w:tc>
      </w:tr>
      <w:tr w:rsidR="000073D2" w:rsidRPr="005D0282" w14:paraId="0A56E8D5" w14:textId="77777777" w:rsidTr="003C0AE6">
        <w:trPr>
          <w:trHeight w:val="336"/>
        </w:trPr>
        <w:tc>
          <w:tcPr>
            <w:tcW w:w="5000" w:type="pct"/>
            <w:gridSpan w:val="2"/>
            <w:vAlign w:val="center"/>
          </w:tcPr>
          <w:p w14:paraId="418E476D" w14:textId="77777777" w:rsidR="000073D2" w:rsidRPr="005D0282" w:rsidRDefault="000073D2" w:rsidP="001D3A49">
            <w:pPr>
              <w:suppressAutoHyphens/>
              <w:spacing w:after="0" w:line="276" w:lineRule="auto"/>
              <w:rPr>
                <w:rFonts w:ascii="Times New Roman" w:eastAsia="Calibri" w:hAnsi="Times New Roman" w:cs="Times New Roman"/>
                <w:bCs/>
                <w:iCs/>
                <w:kern w:val="0"/>
                <w:sz w:val="24"/>
                <w:szCs w:val="24"/>
                <w:lang w:eastAsia="ru-RU"/>
                <w14:ligatures w14:val="none"/>
              </w:rPr>
            </w:pPr>
            <w:r w:rsidRPr="005D0282">
              <w:rPr>
                <w:rFonts w:ascii="Times New Roman" w:eastAsia="Calibri" w:hAnsi="Times New Roman" w:cs="Times New Roman"/>
                <w:bCs/>
                <w:kern w:val="0"/>
                <w:sz w:val="24"/>
                <w:szCs w:val="24"/>
                <w:lang w:eastAsia="ru-RU"/>
                <w14:ligatures w14:val="none"/>
              </w:rPr>
              <w:t>в т. ч.:</w:t>
            </w:r>
          </w:p>
        </w:tc>
      </w:tr>
      <w:tr w:rsidR="000073D2" w:rsidRPr="005D0282" w14:paraId="20CA0024" w14:textId="77777777" w:rsidTr="003C0AE6">
        <w:trPr>
          <w:trHeight w:val="490"/>
        </w:trPr>
        <w:tc>
          <w:tcPr>
            <w:tcW w:w="3685" w:type="pct"/>
            <w:vAlign w:val="center"/>
          </w:tcPr>
          <w:p w14:paraId="432EEAC0" w14:textId="77777777" w:rsidR="000073D2" w:rsidRPr="005D0282" w:rsidRDefault="000073D2" w:rsidP="001D3A49">
            <w:pPr>
              <w:suppressAutoHyphens/>
              <w:spacing w:after="0" w:line="276" w:lineRule="auto"/>
              <w:rPr>
                <w:rFonts w:ascii="Times New Roman" w:eastAsia="Calibri" w:hAnsi="Times New Roman" w:cs="Times New Roman"/>
                <w:bCs/>
                <w:kern w:val="0"/>
                <w:sz w:val="24"/>
                <w:szCs w:val="24"/>
                <w:lang w:eastAsia="ru-RU"/>
                <w14:ligatures w14:val="none"/>
              </w:rPr>
            </w:pPr>
            <w:r w:rsidRPr="005D0282">
              <w:rPr>
                <w:rFonts w:ascii="Times New Roman" w:eastAsia="Calibri" w:hAnsi="Times New Roman" w:cs="Times New Roman"/>
                <w:bCs/>
                <w:kern w:val="0"/>
                <w:sz w:val="24"/>
                <w:szCs w:val="24"/>
                <w:lang w:eastAsia="ru-RU"/>
                <w14:ligatures w14:val="none"/>
              </w:rPr>
              <w:t>теоретическое обучение</w:t>
            </w:r>
          </w:p>
        </w:tc>
        <w:tc>
          <w:tcPr>
            <w:tcW w:w="1315" w:type="pct"/>
            <w:vAlign w:val="center"/>
          </w:tcPr>
          <w:p w14:paraId="79F0AA81" w14:textId="77777777" w:rsidR="000073D2" w:rsidRPr="005D0282" w:rsidRDefault="000073D2" w:rsidP="001D3A49">
            <w:pPr>
              <w:suppressAutoHyphens/>
              <w:spacing w:after="0" w:line="276" w:lineRule="auto"/>
              <w:jc w:val="center"/>
              <w:rPr>
                <w:rFonts w:ascii="Times New Roman" w:eastAsia="Calibri" w:hAnsi="Times New Roman" w:cs="Times New Roman"/>
                <w:bCs/>
                <w:iCs/>
                <w:kern w:val="0"/>
                <w:sz w:val="24"/>
                <w:szCs w:val="24"/>
                <w:lang w:eastAsia="ru-RU"/>
                <w14:ligatures w14:val="none"/>
              </w:rPr>
            </w:pPr>
            <w:r w:rsidRPr="005D0282">
              <w:rPr>
                <w:rFonts w:ascii="Times New Roman" w:eastAsia="Calibri" w:hAnsi="Times New Roman" w:cs="Times New Roman"/>
                <w:bCs/>
                <w:iCs/>
                <w:kern w:val="0"/>
                <w:sz w:val="24"/>
                <w:szCs w:val="24"/>
                <w:lang w:eastAsia="ru-RU"/>
                <w14:ligatures w14:val="none"/>
              </w:rPr>
              <w:t>48</w:t>
            </w:r>
          </w:p>
        </w:tc>
      </w:tr>
      <w:tr w:rsidR="000073D2" w:rsidRPr="005D0282" w14:paraId="283682C7" w14:textId="77777777" w:rsidTr="003C0AE6">
        <w:trPr>
          <w:trHeight w:val="490"/>
        </w:trPr>
        <w:tc>
          <w:tcPr>
            <w:tcW w:w="3685" w:type="pct"/>
            <w:vAlign w:val="center"/>
          </w:tcPr>
          <w:p w14:paraId="00742080" w14:textId="77777777" w:rsidR="000073D2" w:rsidRPr="005D0282" w:rsidRDefault="000073D2" w:rsidP="001D3A49">
            <w:pPr>
              <w:suppressAutoHyphens/>
              <w:spacing w:after="0" w:line="276" w:lineRule="auto"/>
              <w:rPr>
                <w:rFonts w:ascii="Times New Roman" w:eastAsia="Calibri" w:hAnsi="Times New Roman" w:cs="Times New Roman"/>
                <w:bCs/>
                <w:kern w:val="0"/>
                <w:sz w:val="24"/>
                <w:szCs w:val="24"/>
                <w:lang w:eastAsia="ru-RU"/>
                <w14:ligatures w14:val="none"/>
              </w:rPr>
            </w:pPr>
            <w:r w:rsidRPr="005D0282">
              <w:rPr>
                <w:rFonts w:ascii="Times New Roman" w:eastAsia="Calibri" w:hAnsi="Times New Roman" w:cs="Times New Roman"/>
                <w:bCs/>
                <w:kern w:val="0"/>
                <w:sz w:val="24"/>
                <w:szCs w:val="24"/>
                <w:lang w:eastAsia="ru-RU"/>
                <w14:ligatures w14:val="none"/>
              </w:rPr>
              <w:t>практические занятия</w:t>
            </w:r>
          </w:p>
        </w:tc>
        <w:tc>
          <w:tcPr>
            <w:tcW w:w="1315" w:type="pct"/>
            <w:vAlign w:val="center"/>
          </w:tcPr>
          <w:p w14:paraId="020F838E" w14:textId="77777777" w:rsidR="000073D2" w:rsidRPr="005D0282" w:rsidRDefault="000073D2" w:rsidP="001D3A49">
            <w:pPr>
              <w:suppressAutoHyphens/>
              <w:spacing w:after="0" w:line="276" w:lineRule="auto"/>
              <w:jc w:val="center"/>
              <w:rPr>
                <w:rFonts w:ascii="Times New Roman" w:eastAsia="Calibri" w:hAnsi="Times New Roman" w:cs="Times New Roman"/>
                <w:bCs/>
                <w:iCs/>
                <w:kern w:val="0"/>
                <w:sz w:val="24"/>
                <w:szCs w:val="24"/>
                <w:lang w:eastAsia="ru-RU"/>
                <w14:ligatures w14:val="none"/>
              </w:rPr>
            </w:pPr>
            <w:r w:rsidRPr="005D0282">
              <w:rPr>
                <w:rFonts w:ascii="Times New Roman" w:eastAsia="Calibri" w:hAnsi="Times New Roman" w:cs="Times New Roman"/>
                <w:bCs/>
                <w:iCs/>
                <w:kern w:val="0"/>
                <w:sz w:val="24"/>
                <w:szCs w:val="24"/>
                <w:lang w:eastAsia="ru-RU"/>
                <w14:ligatures w14:val="none"/>
              </w:rPr>
              <w:t>56</w:t>
            </w:r>
          </w:p>
        </w:tc>
      </w:tr>
      <w:tr w:rsidR="000073D2" w:rsidRPr="005D0282" w14:paraId="5F80B26E" w14:textId="77777777" w:rsidTr="003C0AE6">
        <w:trPr>
          <w:trHeight w:val="267"/>
        </w:trPr>
        <w:tc>
          <w:tcPr>
            <w:tcW w:w="3685" w:type="pct"/>
            <w:vAlign w:val="center"/>
          </w:tcPr>
          <w:p w14:paraId="4E43E75E" w14:textId="77777777" w:rsidR="000073D2" w:rsidRPr="005D0282" w:rsidRDefault="000073D2" w:rsidP="001D3A49">
            <w:pPr>
              <w:suppressAutoHyphens/>
              <w:spacing w:after="0" w:line="276" w:lineRule="auto"/>
              <w:rPr>
                <w:rFonts w:ascii="Times New Roman" w:eastAsia="Calibri" w:hAnsi="Times New Roman" w:cs="Times New Roman"/>
                <w:bCs/>
                <w:i/>
                <w:kern w:val="0"/>
                <w:sz w:val="24"/>
                <w:szCs w:val="24"/>
                <w:lang w:eastAsia="ru-RU"/>
                <w14:ligatures w14:val="none"/>
              </w:rPr>
            </w:pPr>
            <w:r w:rsidRPr="005D0282">
              <w:rPr>
                <w:rFonts w:ascii="Times New Roman" w:eastAsia="Calibri" w:hAnsi="Times New Roman" w:cs="Times New Roman"/>
                <w:bCs/>
                <w:i/>
                <w:kern w:val="0"/>
                <w:sz w:val="24"/>
                <w:szCs w:val="24"/>
                <w:lang w:eastAsia="ru-RU"/>
                <w14:ligatures w14:val="none"/>
              </w:rPr>
              <w:t xml:space="preserve">Самостоятельная работа </w:t>
            </w:r>
          </w:p>
        </w:tc>
        <w:tc>
          <w:tcPr>
            <w:tcW w:w="1315" w:type="pct"/>
            <w:vAlign w:val="center"/>
          </w:tcPr>
          <w:p w14:paraId="1E0FCEE4" w14:textId="77777777" w:rsidR="000073D2" w:rsidRPr="005D0282" w:rsidRDefault="000073D2" w:rsidP="001D3A49">
            <w:pPr>
              <w:suppressAutoHyphens/>
              <w:spacing w:after="0" w:line="276" w:lineRule="auto"/>
              <w:jc w:val="center"/>
              <w:rPr>
                <w:rFonts w:ascii="Times New Roman" w:eastAsia="Calibri" w:hAnsi="Times New Roman" w:cs="Times New Roman"/>
                <w:bCs/>
                <w:iCs/>
                <w:kern w:val="0"/>
                <w:sz w:val="24"/>
                <w:szCs w:val="24"/>
                <w:lang w:eastAsia="ru-RU"/>
                <w14:ligatures w14:val="none"/>
              </w:rPr>
            </w:pPr>
            <w:r w:rsidRPr="005D0282">
              <w:rPr>
                <w:rFonts w:ascii="Times New Roman" w:eastAsia="Calibri" w:hAnsi="Times New Roman" w:cs="Times New Roman"/>
                <w:bCs/>
                <w:iCs/>
                <w:kern w:val="0"/>
                <w:sz w:val="24"/>
                <w:szCs w:val="24"/>
                <w:lang w:eastAsia="ru-RU"/>
                <w14:ligatures w14:val="none"/>
              </w:rPr>
              <w:t>4</w:t>
            </w:r>
          </w:p>
        </w:tc>
      </w:tr>
      <w:tr w:rsidR="000073D2" w:rsidRPr="005D0282" w14:paraId="3263DC0E" w14:textId="77777777" w:rsidTr="003C0AE6">
        <w:trPr>
          <w:trHeight w:val="331"/>
        </w:trPr>
        <w:tc>
          <w:tcPr>
            <w:tcW w:w="3685" w:type="pct"/>
            <w:vAlign w:val="center"/>
          </w:tcPr>
          <w:p w14:paraId="674A093D" w14:textId="77777777" w:rsidR="000073D2" w:rsidRPr="005D0282" w:rsidRDefault="000073D2" w:rsidP="001D3A49">
            <w:pPr>
              <w:suppressAutoHyphens/>
              <w:spacing w:after="0" w:line="276" w:lineRule="auto"/>
              <w:rPr>
                <w:rFonts w:ascii="Times New Roman" w:eastAsia="Calibri" w:hAnsi="Times New Roman" w:cs="Times New Roman"/>
                <w:bCs/>
                <w:i/>
                <w:kern w:val="0"/>
                <w:sz w:val="24"/>
                <w:szCs w:val="24"/>
                <w:lang w:eastAsia="ru-RU"/>
                <w14:ligatures w14:val="none"/>
              </w:rPr>
            </w:pPr>
            <w:r w:rsidRPr="005D0282">
              <w:rPr>
                <w:rFonts w:ascii="Times New Roman" w:eastAsia="Calibri" w:hAnsi="Times New Roman" w:cs="Times New Roman"/>
                <w:bCs/>
                <w:iCs/>
                <w:kern w:val="0"/>
                <w:sz w:val="24"/>
                <w:szCs w:val="24"/>
                <w:lang w:eastAsia="ru-RU"/>
                <w14:ligatures w14:val="none"/>
              </w:rPr>
              <w:t>Промежуточная аттестация: экзамен</w:t>
            </w:r>
          </w:p>
        </w:tc>
        <w:tc>
          <w:tcPr>
            <w:tcW w:w="1315" w:type="pct"/>
            <w:vAlign w:val="center"/>
          </w:tcPr>
          <w:p w14:paraId="1E515CDA" w14:textId="77777777" w:rsidR="000073D2" w:rsidRPr="005D0282" w:rsidRDefault="000073D2" w:rsidP="001D3A49">
            <w:pPr>
              <w:suppressAutoHyphens/>
              <w:spacing w:after="0" w:line="276" w:lineRule="auto"/>
              <w:jc w:val="center"/>
              <w:rPr>
                <w:rFonts w:ascii="Times New Roman" w:eastAsia="Calibri" w:hAnsi="Times New Roman" w:cs="Times New Roman"/>
                <w:bCs/>
                <w:iCs/>
                <w:kern w:val="0"/>
                <w:sz w:val="24"/>
                <w:szCs w:val="24"/>
                <w:lang w:eastAsia="ru-RU"/>
                <w14:ligatures w14:val="none"/>
              </w:rPr>
            </w:pPr>
            <w:r w:rsidRPr="005D0282">
              <w:rPr>
                <w:rFonts w:ascii="Times New Roman" w:eastAsia="Calibri" w:hAnsi="Times New Roman" w:cs="Times New Roman"/>
                <w:bCs/>
                <w:iCs/>
                <w:kern w:val="0"/>
                <w:sz w:val="24"/>
                <w:szCs w:val="24"/>
                <w:lang w:eastAsia="ru-RU"/>
                <w14:ligatures w14:val="none"/>
              </w:rPr>
              <w:t>4</w:t>
            </w:r>
          </w:p>
        </w:tc>
      </w:tr>
    </w:tbl>
    <w:p w14:paraId="3BFDDC27" w14:textId="77777777" w:rsidR="000073D2" w:rsidRPr="005D0282" w:rsidRDefault="000073D2" w:rsidP="001D3A49">
      <w:pPr>
        <w:spacing w:after="200" w:line="276" w:lineRule="auto"/>
        <w:ind w:firstLine="709"/>
        <w:rPr>
          <w:rFonts w:ascii="Times New Roman" w:eastAsia="Calibri" w:hAnsi="Times New Roman" w:cs="Times New Roman"/>
          <w:i/>
          <w:kern w:val="0"/>
          <w:lang w:eastAsia="ru-RU"/>
          <w14:ligatures w14:val="none"/>
        </w:rPr>
      </w:pPr>
    </w:p>
    <w:p w14:paraId="14F3A08F" w14:textId="77777777" w:rsidR="000073D2" w:rsidRPr="005D0282" w:rsidRDefault="000073D2" w:rsidP="001D3A49">
      <w:pPr>
        <w:spacing w:after="200" w:line="276" w:lineRule="auto"/>
        <w:ind w:firstLine="709"/>
        <w:rPr>
          <w:rFonts w:ascii="Times New Roman" w:eastAsia="Calibri" w:hAnsi="Times New Roman" w:cs="Times New Roman"/>
          <w:b/>
          <w:kern w:val="0"/>
          <w:sz w:val="24"/>
          <w:szCs w:val="24"/>
          <w:lang w:eastAsia="ru-RU"/>
          <w14:ligatures w14:val="none"/>
        </w:rPr>
        <w:sectPr w:rsidR="000073D2" w:rsidRPr="005D0282" w:rsidSect="000073D2">
          <w:footerReference w:type="even" r:id="rId10"/>
          <w:footerReference w:type="default" r:id="rId11"/>
          <w:type w:val="continuous"/>
          <w:pgSz w:w="11907" w:h="16840"/>
          <w:pgMar w:top="1134" w:right="851" w:bottom="992" w:left="851" w:header="709" w:footer="709" w:gutter="0"/>
          <w:cols w:space="720"/>
          <w:docGrid w:linePitch="299"/>
        </w:sectPr>
      </w:pPr>
    </w:p>
    <w:p w14:paraId="61634000" w14:textId="77777777" w:rsidR="000073D2" w:rsidRPr="005D0282" w:rsidRDefault="000073D2" w:rsidP="001D3A49">
      <w:pPr>
        <w:spacing w:after="200" w:line="276" w:lineRule="auto"/>
        <w:ind w:firstLine="709"/>
        <w:rPr>
          <w:rFonts w:ascii="Times New Roman" w:eastAsia="Calibri" w:hAnsi="Times New Roman" w:cs="Times New Roman"/>
          <w:b/>
          <w:bCs/>
          <w:kern w:val="0"/>
          <w:sz w:val="24"/>
          <w:szCs w:val="24"/>
          <w:lang w:eastAsia="ru-RU"/>
          <w14:ligatures w14:val="none"/>
        </w:rPr>
      </w:pPr>
      <w:r w:rsidRPr="005D0282">
        <w:rPr>
          <w:rFonts w:ascii="Times New Roman" w:eastAsia="Calibri" w:hAnsi="Times New Roman" w:cs="Times New Roman"/>
          <w:b/>
          <w:kern w:val="0"/>
          <w:sz w:val="24"/>
          <w:szCs w:val="24"/>
          <w:lang w:eastAsia="ru-RU"/>
          <w14:ligatures w14:val="none"/>
        </w:rPr>
        <w:lastRenderedPageBreak/>
        <w:t xml:space="preserve">2.2. Тематический план и содержание учебной дисциплины </w:t>
      </w:r>
    </w:p>
    <w:tbl>
      <w:tblPr>
        <w:tblW w:w="51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3"/>
        <w:gridCol w:w="126"/>
        <w:gridCol w:w="42"/>
        <w:gridCol w:w="9494"/>
        <w:gridCol w:w="1803"/>
        <w:gridCol w:w="1833"/>
      </w:tblGrid>
      <w:tr w:rsidR="000073D2" w:rsidRPr="005D0282" w14:paraId="0AC3B8F5" w14:textId="77777777" w:rsidTr="003C0AE6">
        <w:trPr>
          <w:trHeight w:val="20"/>
        </w:trPr>
        <w:tc>
          <w:tcPr>
            <w:tcW w:w="582" w:type="pct"/>
          </w:tcPr>
          <w:p w14:paraId="379B26BA"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Наименование разделов и тем</w:t>
            </w:r>
          </w:p>
        </w:tc>
        <w:tc>
          <w:tcPr>
            <w:tcW w:w="3210" w:type="pct"/>
            <w:gridSpan w:val="3"/>
          </w:tcPr>
          <w:p w14:paraId="56298888"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p>
          <w:p w14:paraId="1267B6E1"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Содержание учебного материала и формы организации деятельности обучающихся</w:t>
            </w:r>
          </w:p>
        </w:tc>
        <w:tc>
          <w:tcPr>
            <w:tcW w:w="599" w:type="pct"/>
          </w:tcPr>
          <w:p w14:paraId="2FDF97AD"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 xml:space="preserve">Объем, акад. ч / в том числе в форме практической подготовки, </w:t>
            </w:r>
            <w:proofErr w:type="spellStart"/>
            <w:r w:rsidRPr="005D0282">
              <w:rPr>
                <w:rFonts w:ascii="Times New Roman" w:eastAsia="Calibri" w:hAnsi="Times New Roman" w:cs="Times New Roman"/>
                <w:kern w:val="0"/>
                <w:lang w:eastAsia="ru-RU"/>
                <w14:ligatures w14:val="none"/>
              </w:rPr>
              <w:t>акад</w:t>
            </w:r>
            <w:proofErr w:type="spellEnd"/>
            <w:r w:rsidRPr="005D0282">
              <w:rPr>
                <w:rFonts w:ascii="Times New Roman" w:eastAsia="Calibri" w:hAnsi="Times New Roman" w:cs="Times New Roman"/>
                <w:kern w:val="0"/>
                <w:lang w:eastAsia="ru-RU"/>
                <w14:ligatures w14:val="none"/>
              </w:rPr>
              <w:t xml:space="preserve"> ч</w:t>
            </w:r>
          </w:p>
        </w:tc>
        <w:tc>
          <w:tcPr>
            <w:tcW w:w="609" w:type="pct"/>
          </w:tcPr>
          <w:p w14:paraId="2FCA9BB2"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Коды компетенций и личностных результатов, формированию которых способствует элемент программы</w:t>
            </w:r>
          </w:p>
        </w:tc>
      </w:tr>
      <w:tr w:rsidR="000073D2" w:rsidRPr="005D0282" w14:paraId="43EFC614" w14:textId="77777777" w:rsidTr="003C0AE6">
        <w:trPr>
          <w:trHeight w:val="20"/>
        </w:trPr>
        <w:tc>
          <w:tcPr>
            <w:tcW w:w="582" w:type="pct"/>
          </w:tcPr>
          <w:p w14:paraId="119B58D0"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1</w:t>
            </w:r>
          </w:p>
        </w:tc>
        <w:tc>
          <w:tcPr>
            <w:tcW w:w="3210" w:type="pct"/>
            <w:gridSpan w:val="3"/>
          </w:tcPr>
          <w:p w14:paraId="0FAAD3D2"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2</w:t>
            </w:r>
          </w:p>
        </w:tc>
        <w:tc>
          <w:tcPr>
            <w:tcW w:w="599" w:type="pct"/>
          </w:tcPr>
          <w:p w14:paraId="278CD1DE"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3</w:t>
            </w:r>
          </w:p>
        </w:tc>
        <w:tc>
          <w:tcPr>
            <w:tcW w:w="609" w:type="pct"/>
          </w:tcPr>
          <w:p w14:paraId="605BFC6D"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4</w:t>
            </w:r>
          </w:p>
        </w:tc>
      </w:tr>
      <w:tr w:rsidR="000073D2" w:rsidRPr="005D0282" w14:paraId="5EADDB88" w14:textId="77777777" w:rsidTr="003C0AE6">
        <w:trPr>
          <w:trHeight w:val="20"/>
        </w:trPr>
        <w:tc>
          <w:tcPr>
            <w:tcW w:w="3792" w:type="pct"/>
            <w:gridSpan w:val="4"/>
          </w:tcPr>
          <w:p w14:paraId="608EB6FE"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sz w:val="24"/>
                <w:szCs w:val="24"/>
                <w:lang w:eastAsia="ru-RU"/>
                <w14:ligatures w14:val="none"/>
              </w:rPr>
              <w:t>Математические методы решения прикладных задач</w:t>
            </w:r>
          </w:p>
        </w:tc>
        <w:tc>
          <w:tcPr>
            <w:tcW w:w="599" w:type="pct"/>
          </w:tcPr>
          <w:p w14:paraId="5E0F2449"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112</w:t>
            </w:r>
          </w:p>
        </w:tc>
        <w:tc>
          <w:tcPr>
            <w:tcW w:w="609" w:type="pct"/>
          </w:tcPr>
          <w:p w14:paraId="05EFE196"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p>
        </w:tc>
      </w:tr>
      <w:tr w:rsidR="000073D2" w:rsidRPr="005D0282" w14:paraId="2B6D9D4E" w14:textId="77777777" w:rsidTr="003C0AE6">
        <w:trPr>
          <w:trHeight w:val="20"/>
        </w:trPr>
        <w:tc>
          <w:tcPr>
            <w:tcW w:w="3792" w:type="pct"/>
            <w:gridSpan w:val="4"/>
          </w:tcPr>
          <w:p w14:paraId="4ECBD868"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РАЗДЕЛ 1. Математический анализ</w:t>
            </w:r>
          </w:p>
        </w:tc>
        <w:tc>
          <w:tcPr>
            <w:tcW w:w="599" w:type="pct"/>
          </w:tcPr>
          <w:p w14:paraId="7D39EC1D"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32</w:t>
            </w:r>
          </w:p>
        </w:tc>
        <w:tc>
          <w:tcPr>
            <w:tcW w:w="609" w:type="pct"/>
          </w:tcPr>
          <w:p w14:paraId="322408AD"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p>
        </w:tc>
      </w:tr>
      <w:tr w:rsidR="000073D2" w:rsidRPr="005D0282" w14:paraId="7ABEACBB" w14:textId="77777777" w:rsidTr="003C0AE6">
        <w:trPr>
          <w:trHeight w:val="20"/>
        </w:trPr>
        <w:tc>
          <w:tcPr>
            <w:tcW w:w="638" w:type="pct"/>
            <w:gridSpan w:val="3"/>
            <w:vMerge w:val="restart"/>
          </w:tcPr>
          <w:p w14:paraId="2738859D"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Тема 1.1 Функция одной</w:t>
            </w:r>
          </w:p>
          <w:p w14:paraId="3E6AAE6E"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независимой переменной и ее</w:t>
            </w:r>
          </w:p>
          <w:p w14:paraId="1DB27600"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характеристики</w:t>
            </w:r>
          </w:p>
        </w:tc>
        <w:tc>
          <w:tcPr>
            <w:tcW w:w="3154" w:type="pct"/>
          </w:tcPr>
          <w:p w14:paraId="62658EC7" w14:textId="77777777" w:rsidR="000073D2" w:rsidRPr="005D0282" w:rsidRDefault="000073D2" w:rsidP="001D3A49">
            <w:pPr>
              <w:spacing w:after="0" w:line="240" w:lineRule="auto"/>
              <w:jc w:val="both"/>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Содержание учебного материала</w:t>
            </w:r>
          </w:p>
        </w:tc>
        <w:tc>
          <w:tcPr>
            <w:tcW w:w="599" w:type="pct"/>
            <w:vAlign w:val="center"/>
          </w:tcPr>
          <w:p w14:paraId="6D234BA5"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8</w:t>
            </w:r>
          </w:p>
        </w:tc>
        <w:tc>
          <w:tcPr>
            <w:tcW w:w="609" w:type="pct"/>
            <w:vMerge w:val="restart"/>
          </w:tcPr>
          <w:p w14:paraId="7E19F398" w14:textId="77777777" w:rsidR="000073D2" w:rsidRPr="005D0282" w:rsidRDefault="000073D2" w:rsidP="001D3A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kern w:val="0"/>
                <w:sz w:val="24"/>
                <w:szCs w:val="24"/>
                <w:lang w:eastAsia="ru-RU"/>
                <w14:ligatures w14:val="none"/>
              </w:rPr>
            </w:pPr>
          </w:p>
          <w:p w14:paraId="44A31BC2" w14:textId="77777777" w:rsidR="000073D2" w:rsidRPr="005D0282" w:rsidRDefault="000073D2" w:rsidP="001D3A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kern w:val="0"/>
                <w:sz w:val="24"/>
                <w:szCs w:val="24"/>
                <w:lang w:eastAsia="ru-RU"/>
                <w14:ligatures w14:val="none"/>
              </w:rPr>
            </w:pPr>
          </w:p>
          <w:p w14:paraId="406CBFF6" w14:textId="77777777" w:rsidR="000073D2" w:rsidRPr="005D0282" w:rsidRDefault="000073D2" w:rsidP="001D3A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kern w:val="0"/>
                <w:sz w:val="24"/>
                <w:szCs w:val="24"/>
                <w:lang w:eastAsia="ru-RU"/>
                <w14:ligatures w14:val="none"/>
              </w:rPr>
            </w:pPr>
          </w:p>
          <w:p w14:paraId="270D1C15" w14:textId="77777777" w:rsidR="000073D2" w:rsidRPr="005D0282" w:rsidRDefault="000073D2" w:rsidP="001D3A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kern w:val="0"/>
                <w:sz w:val="24"/>
                <w:szCs w:val="24"/>
                <w:lang w:eastAsia="ru-RU"/>
                <w14:ligatures w14:val="none"/>
              </w:rPr>
            </w:pPr>
          </w:p>
          <w:p w14:paraId="3CFB11B1" w14:textId="77777777" w:rsidR="000073D2" w:rsidRPr="005D0282" w:rsidRDefault="000073D2" w:rsidP="001D3A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kern w:val="0"/>
                <w:sz w:val="24"/>
                <w:szCs w:val="24"/>
                <w:lang w:eastAsia="ru-RU"/>
                <w14:ligatures w14:val="none"/>
              </w:rPr>
            </w:pPr>
          </w:p>
          <w:p w14:paraId="06E298C2" w14:textId="77777777" w:rsidR="000073D2" w:rsidRPr="005D0282" w:rsidRDefault="000073D2" w:rsidP="001D3A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kern w:val="0"/>
                <w:sz w:val="24"/>
                <w:szCs w:val="24"/>
                <w:lang w:eastAsia="ru-RU"/>
                <w14:ligatures w14:val="none"/>
              </w:rPr>
            </w:pPr>
          </w:p>
          <w:p w14:paraId="3E0AFBB4" w14:textId="77777777" w:rsidR="000073D2" w:rsidRPr="005D0282" w:rsidRDefault="000073D2" w:rsidP="001D3A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 xml:space="preserve">ОК 01, ОК 02, ОК03, ОК 07, ОК 09. </w:t>
            </w:r>
          </w:p>
          <w:p w14:paraId="46670F31" w14:textId="77777777" w:rsidR="000073D2" w:rsidRPr="005D0282" w:rsidRDefault="000073D2" w:rsidP="001D3A49">
            <w:pPr>
              <w:suppressAutoHyphens/>
              <w:spacing w:after="0" w:line="240" w:lineRule="auto"/>
              <w:jc w:val="center"/>
              <w:rPr>
                <w:rFonts w:ascii="Times New Roman" w:eastAsia="Calibri" w:hAnsi="Times New Roman" w:cs="Times New Roman"/>
                <w:spacing w:val="-1"/>
                <w:kern w:val="0"/>
                <w:lang w:eastAsia="ru-RU"/>
                <w14:ligatures w14:val="none"/>
              </w:rPr>
            </w:pPr>
            <w:r w:rsidRPr="005D0282">
              <w:rPr>
                <w:rFonts w:ascii="Times New Roman" w:eastAsia="Calibri" w:hAnsi="Times New Roman" w:cs="Times New Roman"/>
                <w:spacing w:val="-1"/>
                <w:kern w:val="0"/>
                <w:lang w:eastAsia="ru-RU"/>
                <w14:ligatures w14:val="none"/>
              </w:rPr>
              <w:t>ПК 1.1, ПК 1.6</w:t>
            </w:r>
          </w:p>
        </w:tc>
      </w:tr>
      <w:tr w:rsidR="000073D2" w:rsidRPr="005D0282" w14:paraId="0E7E6F3F" w14:textId="77777777" w:rsidTr="003C0AE6">
        <w:trPr>
          <w:trHeight w:val="20"/>
        </w:trPr>
        <w:tc>
          <w:tcPr>
            <w:tcW w:w="638" w:type="pct"/>
            <w:gridSpan w:val="3"/>
            <w:vMerge/>
          </w:tcPr>
          <w:p w14:paraId="7FF56B47"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p>
        </w:tc>
        <w:tc>
          <w:tcPr>
            <w:tcW w:w="3154" w:type="pct"/>
          </w:tcPr>
          <w:p w14:paraId="052191FC" w14:textId="77777777" w:rsidR="000073D2" w:rsidRPr="005D0282" w:rsidRDefault="000073D2" w:rsidP="001D3A49">
            <w:pPr>
              <w:spacing w:after="0" w:line="240" w:lineRule="auto"/>
              <w:jc w:val="both"/>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 xml:space="preserve">1. Введение. </w:t>
            </w:r>
          </w:p>
          <w:p w14:paraId="73EA2884" w14:textId="77777777" w:rsidR="000073D2" w:rsidRPr="005D0282" w:rsidRDefault="000073D2" w:rsidP="001D3A49">
            <w:pPr>
              <w:spacing w:after="0" w:line="240" w:lineRule="auto"/>
              <w:jc w:val="both"/>
              <w:rPr>
                <w:rFonts w:ascii="Times New Roman" w:eastAsia="Calibri" w:hAnsi="Times New Roman" w:cs="Times New Roman"/>
                <w:i/>
                <w:kern w:val="0"/>
                <w:lang w:eastAsia="ru-RU"/>
                <w14:ligatures w14:val="none"/>
              </w:rPr>
            </w:pPr>
            <w:r w:rsidRPr="005D0282">
              <w:rPr>
                <w:rFonts w:ascii="Times New Roman" w:eastAsia="Calibri" w:hAnsi="Times New Roman" w:cs="Times New Roman"/>
                <w:i/>
                <w:kern w:val="0"/>
                <w:lang w:eastAsia="ru-RU"/>
                <w14:ligatures w14:val="none"/>
              </w:rPr>
              <w:t>Цели и задачи на втором курсе</w:t>
            </w:r>
          </w:p>
        </w:tc>
        <w:tc>
          <w:tcPr>
            <w:tcW w:w="599" w:type="pct"/>
            <w:vMerge w:val="restart"/>
            <w:vAlign w:val="center"/>
          </w:tcPr>
          <w:p w14:paraId="79214417"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2</w:t>
            </w:r>
          </w:p>
          <w:p w14:paraId="0C3E152E"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p>
          <w:p w14:paraId="44BF2BB3"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 xml:space="preserve">2 </w:t>
            </w:r>
          </w:p>
        </w:tc>
        <w:tc>
          <w:tcPr>
            <w:tcW w:w="609" w:type="pct"/>
            <w:vMerge/>
          </w:tcPr>
          <w:p w14:paraId="74FC4F63"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p>
        </w:tc>
      </w:tr>
      <w:tr w:rsidR="000073D2" w:rsidRPr="005D0282" w14:paraId="5B52EAE8" w14:textId="77777777" w:rsidTr="003C0AE6">
        <w:trPr>
          <w:trHeight w:val="20"/>
        </w:trPr>
        <w:tc>
          <w:tcPr>
            <w:tcW w:w="638" w:type="pct"/>
            <w:gridSpan w:val="3"/>
            <w:vMerge/>
          </w:tcPr>
          <w:p w14:paraId="237E751E"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p>
        </w:tc>
        <w:tc>
          <w:tcPr>
            <w:tcW w:w="3154" w:type="pct"/>
          </w:tcPr>
          <w:p w14:paraId="455FC056" w14:textId="77777777" w:rsidR="000073D2" w:rsidRPr="005D0282" w:rsidRDefault="000073D2" w:rsidP="001D3A49">
            <w:pPr>
              <w:spacing w:after="0" w:line="240" w:lineRule="auto"/>
              <w:jc w:val="both"/>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2.  Функция</w:t>
            </w:r>
          </w:p>
          <w:p w14:paraId="0562852D" w14:textId="77777777" w:rsidR="000073D2" w:rsidRPr="005D0282" w:rsidRDefault="000073D2" w:rsidP="001D3A49">
            <w:pPr>
              <w:spacing w:after="0" w:line="240" w:lineRule="auto"/>
              <w:jc w:val="both"/>
              <w:rPr>
                <w:rFonts w:ascii="Times New Roman" w:eastAsia="Calibri" w:hAnsi="Times New Roman" w:cs="Times New Roman"/>
                <w:i/>
                <w:kern w:val="0"/>
                <w:lang w:eastAsia="ru-RU"/>
                <w14:ligatures w14:val="none"/>
              </w:rPr>
            </w:pPr>
            <w:r w:rsidRPr="005D0282">
              <w:rPr>
                <w:rFonts w:ascii="Times New Roman" w:eastAsia="Calibri" w:hAnsi="Times New Roman" w:cs="Times New Roman"/>
                <w:i/>
                <w:kern w:val="0"/>
                <w:lang w:eastAsia="ru-RU"/>
                <w14:ligatures w14:val="none"/>
              </w:rPr>
              <w:t>Функция одной независимой переменной и способы ее задания. Характеристики функции. Основные элементарные функции, их свойства и графики. Сложные и обратные функции.</w:t>
            </w:r>
          </w:p>
        </w:tc>
        <w:tc>
          <w:tcPr>
            <w:tcW w:w="599" w:type="pct"/>
            <w:vMerge/>
            <w:vAlign w:val="center"/>
          </w:tcPr>
          <w:p w14:paraId="2F9BD256"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p>
        </w:tc>
        <w:tc>
          <w:tcPr>
            <w:tcW w:w="609" w:type="pct"/>
            <w:vMerge/>
          </w:tcPr>
          <w:p w14:paraId="07E0EF8F"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p>
        </w:tc>
      </w:tr>
      <w:tr w:rsidR="000073D2" w:rsidRPr="005D0282" w14:paraId="46DB2346" w14:textId="77777777" w:rsidTr="003C0AE6">
        <w:trPr>
          <w:trHeight w:val="20"/>
        </w:trPr>
        <w:tc>
          <w:tcPr>
            <w:tcW w:w="638" w:type="pct"/>
            <w:gridSpan w:val="3"/>
            <w:vMerge/>
          </w:tcPr>
          <w:p w14:paraId="170ABBB2"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p>
        </w:tc>
        <w:tc>
          <w:tcPr>
            <w:tcW w:w="3154" w:type="pct"/>
          </w:tcPr>
          <w:p w14:paraId="11CF6758"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 xml:space="preserve">3. Практическое занятие №1   Таблица сдвигов и преобразований  </w:t>
            </w:r>
          </w:p>
          <w:p w14:paraId="5CBC5FFA" w14:textId="77777777" w:rsidR="000073D2" w:rsidRPr="005D0282" w:rsidRDefault="000073D2" w:rsidP="001D3A49">
            <w:pPr>
              <w:spacing w:after="0" w:line="240" w:lineRule="auto"/>
              <w:rPr>
                <w:rFonts w:ascii="Times New Roman" w:eastAsia="Calibri" w:hAnsi="Times New Roman" w:cs="Times New Roman"/>
                <w:i/>
                <w:kern w:val="0"/>
                <w:lang w:eastAsia="ru-RU"/>
                <w14:ligatures w14:val="none"/>
              </w:rPr>
            </w:pPr>
            <w:r w:rsidRPr="005D0282">
              <w:rPr>
                <w:rFonts w:ascii="Times New Roman" w:eastAsia="Calibri" w:hAnsi="Times New Roman" w:cs="Times New Roman"/>
                <w:i/>
                <w:kern w:val="0"/>
                <w:lang w:eastAsia="ru-RU"/>
                <w14:ligatures w14:val="none"/>
              </w:rPr>
              <w:t>Отработать навыки построения графиков функций</w:t>
            </w:r>
          </w:p>
        </w:tc>
        <w:tc>
          <w:tcPr>
            <w:tcW w:w="599" w:type="pct"/>
            <w:vAlign w:val="center"/>
          </w:tcPr>
          <w:p w14:paraId="41BADED3"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2</w:t>
            </w:r>
          </w:p>
        </w:tc>
        <w:tc>
          <w:tcPr>
            <w:tcW w:w="609" w:type="pct"/>
            <w:vMerge/>
          </w:tcPr>
          <w:p w14:paraId="390318CC"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p>
        </w:tc>
      </w:tr>
      <w:tr w:rsidR="000073D2" w:rsidRPr="005D0282" w14:paraId="1039A37B" w14:textId="77777777" w:rsidTr="003C0AE6">
        <w:trPr>
          <w:trHeight w:val="20"/>
        </w:trPr>
        <w:tc>
          <w:tcPr>
            <w:tcW w:w="638" w:type="pct"/>
            <w:gridSpan w:val="3"/>
            <w:vMerge/>
          </w:tcPr>
          <w:p w14:paraId="5FE5141D"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p>
        </w:tc>
        <w:tc>
          <w:tcPr>
            <w:tcW w:w="3154" w:type="pct"/>
          </w:tcPr>
          <w:p w14:paraId="724174A6"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4. Практическое занятие №2   Построение графиков</w:t>
            </w:r>
          </w:p>
          <w:p w14:paraId="5424F585" w14:textId="77777777" w:rsidR="000073D2" w:rsidRPr="005D0282" w:rsidRDefault="000073D2" w:rsidP="001D3A49">
            <w:pPr>
              <w:spacing w:after="0" w:line="240" w:lineRule="auto"/>
              <w:rPr>
                <w:rFonts w:ascii="Times New Roman" w:eastAsia="Calibri" w:hAnsi="Times New Roman" w:cs="Times New Roman"/>
                <w:i/>
                <w:kern w:val="0"/>
                <w:lang w:eastAsia="ru-RU"/>
                <w14:ligatures w14:val="none"/>
              </w:rPr>
            </w:pPr>
            <w:r w:rsidRPr="005D0282">
              <w:rPr>
                <w:rFonts w:ascii="Times New Roman" w:eastAsia="Calibri" w:hAnsi="Times New Roman" w:cs="Times New Roman"/>
                <w:i/>
                <w:kern w:val="0"/>
                <w:lang w:eastAsia="ru-RU"/>
                <w14:ligatures w14:val="none"/>
              </w:rPr>
              <w:t>Отработать навыки схематического построения графиков функций путем сдвигов, сжатий вдоль осей координат</w:t>
            </w:r>
          </w:p>
        </w:tc>
        <w:tc>
          <w:tcPr>
            <w:tcW w:w="599" w:type="pct"/>
            <w:vAlign w:val="center"/>
          </w:tcPr>
          <w:p w14:paraId="28EBDAD7"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2</w:t>
            </w:r>
          </w:p>
        </w:tc>
        <w:tc>
          <w:tcPr>
            <w:tcW w:w="609" w:type="pct"/>
            <w:vMerge/>
          </w:tcPr>
          <w:p w14:paraId="7B3736AE"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p>
        </w:tc>
      </w:tr>
      <w:tr w:rsidR="000073D2" w:rsidRPr="005D0282" w14:paraId="0F496B8A" w14:textId="77777777" w:rsidTr="003C0AE6">
        <w:trPr>
          <w:trHeight w:val="20"/>
        </w:trPr>
        <w:tc>
          <w:tcPr>
            <w:tcW w:w="638" w:type="pct"/>
            <w:gridSpan w:val="3"/>
            <w:vMerge w:val="restart"/>
          </w:tcPr>
          <w:p w14:paraId="0E415950"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Тема 1.2 Предел функции.</w:t>
            </w:r>
          </w:p>
          <w:p w14:paraId="7C0C0B4E"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Непрерывность функции</w:t>
            </w:r>
          </w:p>
        </w:tc>
        <w:tc>
          <w:tcPr>
            <w:tcW w:w="3154" w:type="pct"/>
          </w:tcPr>
          <w:p w14:paraId="751AA6D8"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Содержание учебного материала</w:t>
            </w:r>
          </w:p>
        </w:tc>
        <w:tc>
          <w:tcPr>
            <w:tcW w:w="599" w:type="pct"/>
            <w:vAlign w:val="center"/>
          </w:tcPr>
          <w:p w14:paraId="1A7FA1E2"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8</w:t>
            </w:r>
          </w:p>
        </w:tc>
        <w:tc>
          <w:tcPr>
            <w:tcW w:w="609" w:type="pct"/>
            <w:vMerge/>
          </w:tcPr>
          <w:p w14:paraId="2D7226DB" w14:textId="77777777" w:rsidR="000073D2" w:rsidRPr="005D0282" w:rsidRDefault="000073D2" w:rsidP="001D3A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kern w:val="0"/>
                <w:sz w:val="24"/>
                <w:szCs w:val="24"/>
                <w:lang w:eastAsia="ru-RU"/>
                <w14:ligatures w14:val="none"/>
              </w:rPr>
            </w:pPr>
          </w:p>
        </w:tc>
      </w:tr>
      <w:tr w:rsidR="000073D2" w:rsidRPr="005D0282" w14:paraId="32EB3065" w14:textId="77777777" w:rsidTr="003C0AE6">
        <w:trPr>
          <w:trHeight w:val="20"/>
        </w:trPr>
        <w:tc>
          <w:tcPr>
            <w:tcW w:w="638" w:type="pct"/>
            <w:gridSpan w:val="3"/>
            <w:vMerge/>
          </w:tcPr>
          <w:p w14:paraId="0EAF47A8"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p>
        </w:tc>
        <w:tc>
          <w:tcPr>
            <w:tcW w:w="3154" w:type="pct"/>
          </w:tcPr>
          <w:p w14:paraId="755CA62F" w14:textId="77777777" w:rsidR="000073D2" w:rsidRPr="005D0282" w:rsidRDefault="000073D2" w:rsidP="001D3A49">
            <w:pPr>
              <w:spacing w:after="0" w:line="240" w:lineRule="auto"/>
              <w:jc w:val="both"/>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5. Предел функции</w:t>
            </w:r>
          </w:p>
          <w:p w14:paraId="7E605514" w14:textId="77777777" w:rsidR="000073D2" w:rsidRPr="005D0282" w:rsidRDefault="000073D2" w:rsidP="001D3A49">
            <w:pPr>
              <w:spacing w:after="0" w:line="240" w:lineRule="auto"/>
              <w:jc w:val="both"/>
              <w:rPr>
                <w:rFonts w:ascii="Times New Roman" w:eastAsia="Calibri" w:hAnsi="Times New Roman" w:cs="Times New Roman"/>
                <w:i/>
                <w:kern w:val="0"/>
                <w:lang w:eastAsia="ru-RU"/>
                <w14:ligatures w14:val="none"/>
              </w:rPr>
            </w:pPr>
            <w:r w:rsidRPr="005D0282">
              <w:rPr>
                <w:rFonts w:ascii="Times New Roman" w:eastAsia="Calibri" w:hAnsi="Times New Roman" w:cs="Times New Roman"/>
                <w:i/>
                <w:kern w:val="0"/>
                <w:lang w:eastAsia="ru-RU"/>
                <w14:ligatures w14:val="none"/>
              </w:rPr>
              <w:t>Определение предела функции. Основные теоремы о пределах.</w:t>
            </w:r>
            <w:r w:rsidRPr="005D0282">
              <w:rPr>
                <w:rFonts w:ascii="Times New Roman" w:eastAsia="Calibri" w:hAnsi="Times New Roman" w:cs="Times New Roman"/>
                <w:kern w:val="0"/>
                <w:lang w:eastAsia="ru-RU"/>
                <w14:ligatures w14:val="none"/>
              </w:rPr>
              <w:t xml:space="preserve"> </w:t>
            </w:r>
            <w:r w:rsidRPr="005D0282">
              <w:rPr>
                <w:rFonts w:ascii="Times New Roman" w:eastAsia="Calibri" w:hAnsi="Times New Roman" w:cs="Times New Roman"/>
                <w:i/>
                <w:kern w:val="0"/>
                <w:lang w:eastAsia="ru-RU"/>
                <w14:ligatures w14:val="none"/>
              </w:rPr>
              <w:t>Замечательные пределы.</w:t>
            </w:r>
          </w:p>
        </w:tc>
        <w:tc>
          <w:tcPr>
            <w:tcW w:w="599" w:type="pct"/>
            <w:vAlign w:val="center"/>
          </w:tcPr>
          <w:p w14:paraId="50ACD1C8"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2</w:t>
            </w:r>
          </w:p>
        </w:tc>
        <w:tc>
          <w:tcPr>
            <w:tcW w:w="609" w:type="pct"/>
            <w:vMerge/>
          </w:tcPr>
          <w:p w14:paraId="10F8C6B1" w14:textId="77777777" w:rsidR="000073D2" w:rsidRPr="005D0282" w:rsidRDefault="000073D2" w:rsidP="001D3A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kern w:val="0"/>
                <w:sz w:val="24"/>
                <w:szCs w:val="24"/>
                <w:lang w:eastAsia="ru-RU"/>
                <w14:ligatures w14:val="none"/>
              </w:rPr>
            </w:pPr>
          </w:p>
        </w:tc>
      </w:tr>
      <w:tr w:rsidR="000073D2" w:rsidRPr="005D0282" w14:paraId="3DD0EC71" w14:textId="77777777" w:rsidTr="003C0AE6">
        <w:trPr>
          <w:trHeight w:val="20"/>
        </w:trPr>
        <w:tc>
          <w:tcPr>
            <w:tcW w:w="638" w:type="pct"/>
            <w:gridSpan w:val="3"/>
            <w:vMerge/>
          </w:tcPr>
          <w:p w14:paraId="03AC6019"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p>
        </w:tc>
        <w:tc>
          <w:tcPr>
            <w:tcW w:w="3154" w:type="pct"/>
          </w:tcPr>
          <w:p w14:paraId="06EF448D" w14:textId="77777777" w:rsidR="000073D2" w:rsidRPr="005D0282" w:rsidRDefault="000073D2" w:rsidP="001D3A49">
            <w:pPr>
              <w:spacing w:after="0" w:line="240" w:lineRule="auto"/>
              <w:jc w:val="both"/>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6. Непрерывность функции</w:t>
            </w:r>
          </w:p>
          <w:p w14:paraId="242581CF" w14:textId="77777777" w:rsidR="000073D2" w:rsidRPr="005D0282" w:rsidRDefault="000073D2" w:rsidP="001D3A49">
            <w:pPr>
              <w:spacing w:after="0" w:line="240" w:lineRule="auto"/>
              <w:jc w:val="both"/>
              <w:rPr>
                <w:rFonts w:ascii="Times New Roman" w:eastAsia="Calibri" w:hAnsi="Times New Roman" w:cs="Times New Roman"/>
                <w:i/>
                <w:kern w:val="0"/>
                <w:lang w:eastAsia="ru-RU"/>
                <w14:ligatures w14:val="none"/>
              </w:rPr>
            </w:pPr>
            <w:r w:rsidRPr="005D0282">
              <w:rPr>
                <w:rFonts w:ascii="Times New Roman" w:eastAsia="Calibri" w:hAnsi="Times New Roman" w:cs="Times New Roman"/>
                <w:i/>
                <w:kern w:val="0"/>
                <w:lang w:eastAsia="ru-RU"/>
                <w14:ligatures w14:val="none"/>
              </w:rPr>
              <w:t>Непрерывность функции. Исследование функции на непрерывность.</w:t>
            </w:r>
          </w:p>
        </w:tc>
        <w:tc>
          <w:tcPr>
            <w:tcW w:w="599" w:type="pct"/>
            <w:vAlign w:val="center"/>
          </w:tcPr>
          <w:p w14:paraId="4DF19899"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2</w:t>
            </w:r>
          </w:p>
        </w:tc>
        <w:tc>
          <w:tcPr>
            <w:tcW w:w="609" w:type="pct"/>
            <w:vMerge/>
          </w:tcPr>
          <w:p w14:paraId="4877FA7A"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p>
        </w:tc>
      </w:tr>
      <w:tr w:rsidR="000073D2" w:rsidRPr="005D0282" w14:paraId="7B8FE069" w14:textId="77777777" w:rsidTr="003C0AE6">
        <w:trPr>
          <w:trHeight w:val="20"/>
        </w:trPr>
        <w:tc>
          <w:tcPr>
            <w:tcW w:w="638" w:type="pct"/>
            <w:gridSpan w:val="3"/>
            <w:vMerge/>
          </w:tcPr>
          <w:p w14:paraId="130B87E4"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p>
        </w:tc>
        <w:tc>
          <w:tcPr>
            <w:tcW w:w="3154" w:type="pct"/>
          </w:tcPr>
          <w:p w14:paraId="3C68EB54"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7. Практическое занятие №3 Предел функции</w:t>
            </w:r>
          </w:p>
          <w:p w14:paraId="2018C385" w14:textId="77777777" w:rsidR="000073D2" w:rsidRPr="005D0282" w:rsidRDefault="000073D2" w:rsidP="001D3A49">
            <w:pPr>
              <w:spacing w:after="0" w:line="240" w:lineRule="auto"/>
              <w:rPr>
                <w:rFonts w:ascii="Times New Roman" w:eastAsia="Calibri" w:hAnsi="Times New Roman" w:cs="Times New Roman"/>
                <w:i/>
                <w:kern w:val="0"/>
                <w:lang w:eastAsia="ru-RU"/>
                <w14:ligatures w14:val="none"/>
              </w:rPr>
            </w:pPr>
            <w:r w:rsidRPr="005D0282">
              <w:rPr>
                <w:rFonts w:ascii="Times New Roman" w:eastAsia="Calibri" w:hAnsi="Times New Roman" w:cs="Times New Roman"/>
                <w:i/>
                <w:kern w:val="0"/>
                <w:lang w:eastAsia="ru-RU"/>
                <w14:ligatures w14:val="none"/>
              </w:rPr>
              <w:t>Отработать навыки нахождения предела функции в точке, на бесконечность, замечательные пределы</w:t>
            </w:r>
          </w:p>
        </w:tc>
        <w:tc>
          <w:tcPr>
            <w:tcW w:w="599" w:type="pct"/>
            <w:vAlign w:val="center"/>
          </w:tcPr>
          <w:p w14:paraId="71117C29"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2</w:t>
            </w:r>
          </w:p>
        </w:tc>
        <w:tc>
          <w:tcPr>
            <w:tcW w:w="609" w:type="pct"/>
            <w:vMerge/>
          </w:tcPr>
          <w:p w14:paraId="46D52F99"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p>
        </w:tc>
      </w:tr>
      <w:tr w:rsidR="000073D2" w:rsidRPr="005D0282" w14:paraId="2C30D7E3" w14:textId="77777777" w:rsidTr="003C0AE6">
        <w:trPr>
          <w:trHeight w:val="20"/>
        </w:trPr>
        <w:tc>
          <w:tcPr>
            <w:tcW w:w="638" w:type="pct"/>
            <w:gridSpan w:val="3"/>
            <w:vMerge/>
          </w:tcPr>
          <w:p w14:paraId="59A1288F"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p>
        </w:tc>
        <w:tc>
          <w:tcPr>
            <w:tcW w:w="3154" w:type="pct"/>
          </w:tcPr>
          <w:p w14:paraId="169DDF14"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8. Практическое занятие №</w:t>
            </w:r>
            <w:proofErr w:type="gramStart"/>
            <w:r w:rsidRPr="005D0282">
              <w:rPr>
                <w:rFonts w:ascii="Times New Roman" w:eastAsia="Calibri" w:hAnsi="Times New Roman" w:cs="Times New Roman"/>
                <w:kern w:val="0"/>
                <w:lang w:eastAsia="ru-RU"/>
                <w14:ligatures w14:val="none"/>
              </w:rPr>
              <w:t>4  Нахождение</w:t>
            </w:r>
            <w:proofErr w:type="gramEnd"/>
            <w:r w:rsidRPr="005D0282">
              <w:rPr>
                <w:rFonts w:ascii="Times New Roman" w:eastAsia="Calibri" w:hAnsi="Times New Roman" w:cs="Times New Roman"/>
                <w:kern w:val="0"/>
                <w:lang w:eastAsia="ru-RU"/>
                <w14:ligatures w14:val="none"/>
              </w:rPr>
              <w:t xml:space="preserve"> асимптот </w:t>
            </w:r>
          </w:p>
          <w:p w14:paraId="4183AFAC" w14:textId="77777777" w:rsidR="000073D2" w:rsidRPr="005D0282" w:rsidRDefault="000073D2" w:rsidP="001D3A49">
            <w:pPr>
              <w:spacing w:after="0" w:line="240" w:lineRule="auto"/>
              <w:rPr>
                <w:rFonts w:ascii="Times New Roman" w:eastAsia="Calibri" w:hAnsi="Times New Roman" w:cs="Times New Roman"/>
                <w:i/>
                <w:kern w:val="0"/>
                <w:lang w:eastAsia="ru-RU"/>
                <w14:ligatures w14:val="none"/>
              </w:rPr>
            </w:pPr>
            <w:r w:rsidRPr="005D0282">
              <w:rPr>
                <w:rFonts w:ascii="Times New Roman" w:eastAsia="Calibri" w:hAnsi="Times New Roman" w:cs="Times New Roman"/>
                <w:i/>
                <w:kern w:val="0"/>
                <w:lang w:eastAsia="ru-RU"/>
                <w14:ligatures w14:val="none"/>
              </w:rPr>
              <w:t xml:space="preserve">Отработать навыки нахождения и составления </w:t>
            </w:r>
            <w:proofErr w:type="gramStart"/>
            <w:r w:rsidRPr="005D0282">
              <w:rPr>
                <w:rFonts w:ascii="Times New Roman" w:eastAsia="Calibri" w:hAnsi="Times New Roman" w:cs="Times New Roman"/>
                <w:i/>
                <w:kern w:val="0"/>
                <w:lang w:eastAsia="ru-RU"/>
                <w14:ligatures w14:val="none"/>
              </w:rPr>
              <w:t>уравнения  асимптот</w:t>
            </w:r>
            <w:proofErr w:type="gramEnd"/>
            <w:r w:rsidRPr="005D0282">
              <w:rPr>
                <w:rFonts w:ascii="Times New Roman" w:eastAsia="Calibri" w:hAnsi="Times New Roman" w:cs="Times New Roman"/>
                <w:i/>
                <w:kern w:val="0"/>
                <w:lang w:eastAsia="ru-RU"/>
                <w14:ligatures w14:val="none"/>
              </w:rPr>
              <w:t xml:space="preserve"> для построения графика функции</w:t>
            </w:r>
          </w:p>
        </w:tc>
        <w:tc>
          <w:tcPr>
            <w:tcW w:w="599" w:type="pct"/>
            <w:vAlign w:val="center"/>
          </w:tcPr>
          <w:p w14:paraId="73F7362B"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2</w:t>
            </w:r>
          </w:p>
        </w:tc>
        <w:tc>
          <w:tcPr>
            <w:tcW w:w="609" w:type="pct"/>
            <w:vMerge/>
          </w:tcPr>
          <w:p w14:paraId="6DE603E8"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p>
        </w:tc>
      </w:tr>
      <w:tr w:rsidR="000073D2" w:rsidRPr="005D0282" w14:paraId="458282A9" w14:textId="77777777" w:rsidTr="003C0AE6">
        <w:trPr>
          <w:trHeight w:val="125"/>
        </w:trPr>
        <w:tc>
          <w:tcPr>
            <w:tcW w:w="638" w:type="pct"/>
            <w:gridSpan w:val="3"/>
            <w:vMerge w:val="restart"/>
          </w:tcPr>
          <w:p w14:paraId="68D6FC00"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Тема 1.3 Дифференциальн</w:t>
            </w:r>
            <w:r w:rsidRPr="005D0282">
              <w:rPr>
                <w:rFonts w:ascii="Times New Roman" w:eastAsia="Calibri" w:hAnsi="Times New Roman" w:cs="Times New Roman"/>
                <w:kern w:val="0"/>
                <w:lang w:eastAsia="ru-RU"/>
                <w14:ligatures w14:val="none"/>
              </w:rPr>
              <w:lastRenderedPageBreak/>
              <w:t>ое и интегральное исчисления</w:t>
            </w:r>
          </w:p>
        </w:tc>
        <w:tc>
          <w:tcPr>
            <w:tcW w:w="3154" w:type="pct"/>
          </w:tcPr>
          <w:p w14:paraId="1A8E725B"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lastRenderedPageBreak/>
              <w:t>Содержание учебного материала-</w:t>
            </w:r>
          </w:p>
        </w:tc>
        <w:tc>
          <w:tcPr>
            <w:tcW w:w="599" w:type="pct"/>
          </w:tcPr>
          <w:p w14:paraId="65C5C52E"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16</w:t>
            </w:r>
          </w:p>
        </w:tc>
        <w:tc>
          <w:tcPr>
            <w:tcW w:w="609" w:type="pct"/>
            <w:vMerge/>
          </w:tcPr>
          <w:p w14:paraId="6F2A516C" w14:textId="77777777" w:rsidR="000073D2" w:rsidRPr="005D0282" w:rsidRDefault="000073D2" w:rsidP="001D3A49">
            <w:pPr>
              <w:spacing w:after="0" w:line="240" w:lineRule="auto"/>
              <w:jc w:val="center"/>
              <w:rPr>
                <w:rFonts w:ascii="Times New Roman" w:eastAsia="Calibri" w:hAnsi="Times New Roman" w:cs="Times New Roman"/>
                <w:spacing w:val="-1"/>
                <w:kern w:val="0"/>
                <w:lang w:eastAsia="ru-RU"/>
                <w14:ligatures w14:val="none"/>
              </w:rPr>
            </w:pPr>
          </w:p>
        </w:tc>
      </w:tr>
      <w:tr w:rsidR="000073D2" w:rsidRPr="005D0282" w14:paraId="7F635CF4" w14:textId="77777777" w:rsidTr="003C0AE6">
        <w:trPr>
          <w:trHeight w:val="20"/>
        </w:trPr>
        <w:tc>
          <w:tcPr>
            <w:tcW w:w="638" w:type="pct"/>
            <w:gridSpan w:val="3"/>
            <w:vMerge/>
          </w:tcPr>
          <w:p w14:paraId="3ADB72EC"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p>
        </w:tc>
        <w:tc>
          <w:tcPr>
            <w:tcW w:w="3154" w:type="pct"/>
          </w:tcPr>
          <w:p w14:paraId="0FD4A64C"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9. Практическое занятие №5   Производная.</w:t>
            </w:r>
          </w:p>
          <w:p w14:paraId="6BFC6DED" w14:textId="77777777" w:rsidR="000073D2" w:rsidRPr="005D0282" w:rsidRDefault="000073D2" w:rsidP="001D3A49">
            <w:pPr>
              <w:spacing w:after="0" w:line="240" w:lineRule="auto"/>
              <w:rPr>
                <w:rFonts w:ascii="Times New Roman" w:eastAsia="Calibri" w:hAnsi="Times New Roman" w:cs="Times New Roman"/>
                <w:i/>
                <w:kern w:val="0"/>
                <w:lang w:eastAsia="ru-RU"/>
                <w14:ligatures w14:val="none"/>
              </w:rPr>
            </w:pPr>
            <w:r w:rsidRPr="005D0282">
              <w:rPr>
                <w:rFonts w:ascii="Times New Roman" w:eastAsia="Calibri" w:hAnsi="Times New Roman" w:cs="Times New Roman"/>
                <w:i/>
                <w:kern w:val="0"/>
                <w:lang w:eastAsia="ru-RU"/>
                <w14:ligatures w14:val="none"/>
              </w:rPr>
              <w:t xml:space="preserve">Отработать навыки нахождения производной элементарной и </w:t>
            </w:r>
            <w:proofErr w:type="gramStart"/>
            <w:r w:rsidRPr="005D0282">
              <w:rPr>
                <w:rFonts w:ascii="Times New Roman" w:eastAsia="Calibri" w:hAnsi="Times New Roman" w:cs="Times New Roman"/>
                <w:i/>
                <w:kern w:val="0"/>
                <w:lang w:eastAsia="ru-RU"/>
                <w14:ligatures w14:val="none"/>
              </w:rPr>
              <w:t>сложной  функции</w:t>
            </w:r>
            <w:proofErr w:type="gramEnd"/>
            <w:r w:rsidRPr="005D0282">
              <w:rPr>
                <w:rFonts w:ascii="Times New Roman" w:eastAsia="Calibri" w:hAnsi="Times New Roman" w:cs="Times New Roman"/>
                <w:i/>
                <w:kern w:val="0"/>
                <w:lang w:eastAsia="ru-RU"/>
                <w14:ligatures w14:val="none"/>
              </w:rPr>
              <w:t>.</w:t>
            </w:r>
          </w:p>
        </w:tc>
        <w:tc>
          <w:tcPr>
            <w:tcW w:w="599" w:type="pct"/>
            <w:vAlign w:val="center"/>
          </w:tcPr>
          <w:p w14:paraId="4E11FF67"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2</w:t>
            </w:r>
          </w:p>
        </w:tc>
        <w:tc>
          <w:tcPr>
            <w:tcW w:w="609" w:type="pct"/>
            <w:vMerge/>
          </w:tcPr>
          <w:p w14:paraId="237FF83F"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p>
        </w:tc>
      </w:tr>
      <w:tr w:rsidR="000073D2" w:rsidRPr="005D0282" w14:paraId="60C3D7E2" w14:textId="77777777" w:rsidTr="003C0AE6">
        <w:trPr>
          <w:trHeight w:val="20"/>
        </w:trPr>
        <w:tc>
          <w:tcPr>
            <w:tcW w:w="638" w:type="pct"/>
            <w:gridSpan w:val="3"/>
            <w:vMerge/>
          </w:tcPr>
          <w:p w14:paraId="21F1F534"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p>
        </w:tc>
        <w:tc>
          <w:tcPr>
            <w:tcW w:w="3154" w:type="pct"/>
          </w:tcPr>
          <w:p w14:paraId="5A588968"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10. Практическое занятие №6 Решению задач.</w:t>
            </w:r>
          </w:p>
          <w:p w14:paraId="119C397E" w14:textId="77777777" w:rsidR="000073D2" w:rsidRPr="005D0282" w:rsidRDefault="000073D2" w:rsidP="001D3A49">
            <w:pPr>
              <w:spacing w:after="0" w:line="240" w:lineRule="auto"/>
              <w:rPr>
                <w:rFonts w:ascii="Times New Roman" w:eastAsia="Calibri" w:hAnsi="Times New Roman" w:cs="Times New Roman"/>
                <w:i/>
                <w:kern w:val="0"/>
                <w:lang w:eastAsia="ru-RU"/>
                <w14:ligatures w14:val="none"/>
              </w:rPr>
            </w:pPr>
            <w:r w:rsidRPr="005D0282">
              <w:rPr>
                <w:rFonts w:ascii="Times New Roman" w:eastAsia="Calibri" w:hAnsi="Times New Roman" w:cs="Times New Roman"/>
                <w:i/>
                <w:kern w:val="0"/>
                <w:lang w:eastAsia="ru-RU"/>
                <w14:ligatures w14:val="none"/>
              </w:rPr>
              <w:t>Отработать навыки решения практических задач с применением производной функции</w:t>
            </w:r>
          </w:p>
        </w:tc>
        <w:tc>
          <w:tcPr>
            <w:tcW w:w="599" w:type="pct"/>
            <w:vAlign w:val="center"/>
          </w:tcPr>
          <w:p w14:paraId="31566107"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2</w:t>
            </w:r>
          </w:p>
        </w:tc>
        <w:tc>
          <w:tcPr>
            <w:tcW w:w="609" w:type="pct"/>
            <w:vMerge/>
          </w:tcPr>
          <w:p w14:paraId="59D5239B"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p>
        </w:tc>
      </w:tr>
      <w:tr w:rsidR="000073D2" w:rsidRPr="005D0282" w14:paraId="42865937" w14:textId="77777777" w:rsidTr="003C0AE6">
        <w:trPr>
          <w:trHeight w:val="20"/>
        </w:trPr>
        <w:tc>
          <w:tcPr>
            <w:tcW w:w="638" w:type="pct"/>
            <w:gridSpan w:val="3"/>
            <w:vMerge/>
          </w:tcPr>
          <w:p w14:paraId="543DEC7D"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p>
        </w:tc>
        <w:tc>
          <w:tcPr>
            <w:tcW w:w="3154" w:type="pct"/>
          </w:tcPr>
          <w:p w14:paraId="66A66D1F"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11. Практическое занятие №</w:t>
            </w:r>
            <w:proofErr w:type="gramStart"/>
            <w:r w:rsidRPr="005D0282">
              <w:rPr>
                <w:rFonts w:ascii="Times New Roman" w:eastAsia="Calibri" w:hAnsi="Times New Roman" w:cs="Times New Roman"/>
                <w:kern w:val="0"/>
                <w:lang w:eastAsia="ru-RU"/>
                <w14:ligatures w14:val="none"/>
              </w:rPr>
              <w:t>7  Неопределенный</w:t>
            </w:r>
            <w:proofErr w:type="gramEnd"/>
            <w:r w:rsidRPr="005D0282">
              <w:rPr>
                <w:rFonts w:ascii="Times New Roman" w:eastAsia="Calibri" w:hAnsi="Times New Roman" w:cs="Times New Roman"/>
                <w:kern w:val="0"/>
                <w:lang w:eastAsia="ru-RU"/>
                <w14:ligatures w14:val="none"/>
              </w:rPr>
              <w:t xml:space="preserve"> интеграл  </w:t>
            </w:r>
          </w:p>
          <w:p w14:paraId="19B525D1" w14:textId="77777777" w:rsidR="000073D2" w:rsidRPr="005D0282" w:rsidRDefault="000073D2" w:rsidP="001D3A49">
            <w:pPr>
              <w:spacing w:after="0" w:line="240" w:lineRule="auto"/>
              <w:rPr>
                <w:rFonts w:ascii="Times New Roman" w:eastAsia="Calibri" w:hAnsi="Times New Roman" w:cs="Times New Roman"/>
                <w:i/>
                <w:kern w:val="0"/>
                <w:lang w:eastAsia="ru-RU"/>
                <w14:ligatures w14:val="none"/>
              </w:rPr>
            </w:pPr>
            <w:r w:rsidRPr="005D0282">
              <w:rPr>
                <w:rFonts w:ascii="Times New Roman" w:eastAsia="Calibri" w:hAnsi="Times New Roman" w:cs="Times New Roman"/>
                <w:i/>
                <w:kern w:val="0"/>
                <w:lang w:eastAsia="ru-RU"/>
                <w14:ligatures w14:val="none"/>
              </w:rPr>
              <w:t>Отработать навыки нахождения неопределенного интеграла способом: табличный, подстановка</w:t>
            </w:r>
          </w:p>
        </w:tc>
        <w:tc>
          <w:tcPr>
            <w:tcW w:w="599" w:type="pct"/>
            <w:vAlign w:val="center"/>
          </w:tcPr>
          <w:p w14:paraId="55787773"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2</w:t>
            </w:r>
          </w:p>
        </w:tc>
        <w:tc>
          <w:tcPr>
            <w:tcW w:w="609" w:type="pct"/>
            <w:vMerge/>
          </w:tcPr>
          <w:p w14:paraId="098B5D48"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p>
        </w:tc>
      </w:tr>
      <w:tr w:rsidR="000073D2" w:rsidRPr="005D0282" w14:paraId="4A97B45F" w14:textId="77777777" w:rsidTr="003C0AE6">
        <w:trPr>
          <w:trHeight w:val="20"/>
        </w:trPr>
        <w:tc>
          <w:tcPr>
            <w:tcW w:w="638" w:type="pct"/>
            <w:gridSpan w:val="3"/>
            <w:vMerge/>
          </w:tcPr>
          <w:p w14:paraId="37196674"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p>
        </w:tc>
        <w:tc>
          <w:tcPr>
            <w:tcW w:w="3154" w:type="pct"/>
          </w:tcPr>
          <w:p w14:paraId="647C30F4"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 xml:space="preserve">12 Практическое занятие № 8   Способы </w:t>
            </w:r>
            <w:proofErr w:type="spellStart"/>
            <w:r w:rsidRPr="005D0282">
              <w:rPr>
                <w:rFonts w:ascii="Times New Roman" w:eastAsia="Calibri" w:hAnsi="Times New Roman" w:cs="Times New Roman"/>
                <w:kern w:val="0"/>
                <w:lang w:eastAsia="ru-RU"/>
                <w14:ligatures w14:val="none"/>
              </w:rPr>
              <w:t>интегрорвания</w:t>
            </w:r>
            <w:proofErr w:type="spellEnd"/>
            <w:r w:rsidRPr="005D0282">
              <w:rPr>
                <w:rFonts w:ascii="Times New Roman" w:eastAsia="Calibri" w:hAnsi="Times New Roman" w:cs="Times New Roman"/>
                <w:kern w:val="0"/>
                <w:lang w:eastAsia="ru-RU"/>
                <w14:ligatures w14:val="none"/>
              </w:rPr>
              <w:t xml:space="preserve">  </w:t>
            </w:r>
          </w:p>
          <w:p w14:paraId="0B6EDF0E"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r w:rsidRPr="005D0282">
              <w:rPr>
                <w:rFonts w:ascii="Times New Roman" w:eastAsia="Calibri" w:hAnsi="Times New Roman" w:cs="Times New Roman"/>
                <w:i/>
                <w:kern w:val="0"/>
                <w:lang w:eastAsia="ru-RU"/>
                <w14:ligatures w14:val="none"/>
              </w:rPr>
              <w:t>Отработать навыки нахождения неопределенного интеграла по частям</w:t>
            </w:r>
          </w:p>
        </w:tc>
        <w:tc>
          <w:tcPr>
            <w:tcW w:w="599" w:type="pct"/>
            <w:vAlign w:val="center"/>
          </w:tcPr>
          <w:p w14:paraId="376FCA78"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2</w:t>
            </w:r>
          </w:p>
        </w:tc>
        <w:tc>
          <w:tcPr>
            <w:tcW w:w="609" w:type="pct"/>
            <w:vMerge/>
          </w:tcPr>
          <w:p w14:paraId="56B721C7"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p>
        </w:tc>
      </w:tr>
      <w:tr w:rsidR="000073D2" w:rsidRPr="005D0282" w14:paraId="42E0C3BC" w14:textId="77777777" w:rsidTr="003C0AE6">
        <w:trPr>
          <w:trHeight w:val="20"/>
        </w:trPr>
        <w:tc>
          <w:tcPr>
            <w:tcW w:w="638" w:type="pct"/>
            <w:gridSpan w:val="3"/>
            <w:vMerge/>
          </w:tcPr>
          <w:p w14:paraId="38EF7BA0"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p>
        </w:tc>
        <w:tc>
          <w:tcPr>
            <w:tcW w:w="3154" w:type="pct"/>
          </w:tcPr>
          <w:p w14:paraId="56667E2B"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13 Практическое занятие № 9 Определенный интеграл</w:t>
            </w:r>
          </w:p>
          <w:p w14:paraId="350317AE"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r w:rsidRPr="005D0282">
              <w:rPr>
                <w:rFonts w:ascii="Times New Roman" w:eastAsia="Calibri" w:hAnsi="Times New Roman" w:cs="Times New Roman"/>
                <w:i/>
                <w:kern w:val="0"/>
                <w:lang w:eastAsia="ru-RU"/>
                <w14:ligatures w14:val="none"/>
              </w:rPr>
              <w:t>Отработать навыки вычисления определенного интеграла применяя все способы интегрирования</w:t>
            </w:r>
          </w:p>
        </w:tc>
        <w:tc>
          <w:tcPr>
            <w:tcW w:w="599" w:type="pct"/>
            <w:vAlign w:val="center"/>
          </w:tcPr>
          <w:p w14:paraId="52B042CE"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2</w:t>
            </w:r>
          </w:p>
        </w:tc>
        <w:tc>
          <w:tcPr>
            <w:tcW w:w="609" w:type="pct"/>
            <w:vMerge/>
          </w:tcPr>
          <w:p w14:paraId="4EFFB572"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p>
        </w:tc>
      </w:tr>
      <w:tr w:rsidR="000073D2" w:rsidRPr="005D0282" w14:paraId="21D136C1" w14:textId="77777777" w:rsidTr="003C0AE6">
        <w:trPr>
          <w:trHeight w:val="20"/>
        </w:trPr>
        <w:tc>
          <w:tcPr>
            <w:tcW w:w="638" w:type="pct"/>
            <w:gridSpan w:val="3"/>
            <w:vMerge/>
          </w:tcPr>
          <w:p w14:paraId="43C1DDA9"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p>
        </w:tc>
        <w:tc>
          <w:tcPr>
            <w:tcW w:w="3154" w:type="pct"/>
          </w:tcPr>
          <w:p w14:paraId="7F61787A"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14 Практическое занятие №10 Решению задач.</w:t>
            </w:r>
          </w:p>
          <w:p w14:paraId="5957E996"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r w:rsidRPr="005D0282">
              <w:rPr>
                <w:rFonts w:ascii="Times New Roman" w:eastAsia="Calibri" w:hAnsi="Times New Roman" w:cs="Times New Roman"/>
                <w:i/>
                <w:kern w:val="0"/>
                <w:lang w:eastAsia="ru-RU"/>
                <w14:ligatures w14:val="none"/>
              </w:rPr>
              <w:t>Отработать навыки применения определенного интеграла к решению практических задач</w:t>
            </w:r>
          </w:p>
        </w:tc>
        <w:tc>
          <w:tcPr>
            <w:tcW w:w="599" w:type="pct"/>
            <w:vAlign w:val="center"/>
          </w:tcPr>
          <w:p w14:paraId="1CA916B5"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2</w:t>
            </w:r>
          </w:p>
        </w:tc>
        <w:tc>
          <w:tcPr>
            <w:tcW w:w="609" w:type="pct"/>
            <w:vMerge/>
          </w:tcPr>
          <w:p w14:paraId="1DD8D0DB"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p>
        </w:tc>
      </w:tr>
      <w:tr w:rsidR="000073D2" w:rsidRPr="005D0282" w14:paraId="400EE5E0" w14:textId="77777777" w:rsidTr="003C0AE6">
        <w:trPr>
          <w:trHeight w:val="20"/>
        </w:trPr>
        <w:tc>
          <w:tcPr>
            <w:tcW w:w="638" w:type="pct"/>
            <w:gridSpan w:val="3"/>
            <w:vMerge/>
          </w:tcPr>
          <w:p w14:paraId="722E51BE"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p>
        </w:tc>
        <w:tc>
          <w:tcPr>
            <w:tcW w:w="3154" w:type="pct"/>
          </w:tcPr>
          <w:p w14:paraId="7602D8BC"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 xml:space="preserve">15. Самостоятельное изучение. Правило </w:t>
            </w:r>
            <w:proofErr w:type="spellStart"/>
            <w:r w:rsidRPr="005D0282">
              <w:rPr>
                <w:rFonts w:ascii="Times New Roman" w:eastAsia="Calibri" w:hAnsi="Times New Roman" w:cs="Times New Roman"/>
                <w:kern w:val="0"/>
                <w:lang w:eastAsia="ru-RU"/>
                <w14:ligatures w14:val="none"/>
              </w:rPr>
              <w:t>Лапиталя</w:t>
            </w:r>
            <w:proofErr w:type="spellEnd"/>
          </w:p>
          <w:p w14:paraId="6641A818" w14:textId="77777777" w:rsidR="000073D2" w:rsidRPr="005D0282" w:rsidRDefault="000073D2" w:rsidP="001D3A49">
            <w:pPr>
              <w:spacing w:after="0" w:line="240" w:lineRule="auto"/>
              <w:rPr>
                <w:rFonts w:ascii="Times New Roman" w:eastAsia="Calibri" w:hAnsi="Times New Roman" w:cs="Times New Roman"/>
                <w:i/>
                <w:kern w:val="0"/>
                <w:lang w:eastAsia="ru-RU"/>
                <w14:ligatures w14:val="none"/>
              </w:rPr>
            </w:pPr>
            <w:r w:rsidRPr="005D0282">
              <w:rPr>
                <w:rFonts w:ascii="Times New Roman" w:eastAsia="Calibri" w:hAnsi="Times New Roman" w:cs="Times New Roman"/>
                <w:i/>
                <w:kern w:val="0"/>
                <w:lang w:eastAsia="ru-RU"/>
                <w14:ligatures w14:val="none"/>
              </w:rPr>
              <w:t>Раскрытие неопределенности при вычислении предела функции</w:t>
            </w:r>
          </w:p>
        </w:tc>
        <w:tc>
          <w:tcPr>
            <w:tcW w:w="599" w:type="pct"/>
            <w:vAlign w:val="center"/>
          </w:tcPr>
          <w:p w14:paraId="7FDA8E09"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2</w:t>
            </w:r>
          </w:p>
        </w:tc>
        <w:tc>
          <w:tcPr>
            <w:tcW w:w="609" w:type="pct"/>
            <w:vMerge/>
          </w:tcPr>
          <w:p w14:paraId="7E87EFFE"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p>
        </w:tc>
      </w:tr>
      <w:tr w:rsidR="000073D2" w:rsidRPr="005D0282" w14:paraId="1AED1F4F" w14:textId="77777777" w:rsidTr="003C0AE6">
        <w:trPr>
          <w:trHeight w:val="20"/>
        </w:trPr>
        <w:tc>
          <w:tcPr>
            <w:tcW w:w="638" w:type="pct"/>
            <w:gridSpan w:val="3"/>
            <w:vMerge/>
          </w:tcPr>
          <w:p w14:paraId="16958CEE"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p>
        </w:tc>
        <w:tc>
          <w:tcPr>
            <w:tcW w:w="3154" w:type="pct"/>
          </w:tcPr>
          <w:p w14:paraId="024C560A"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16. Самостоятельное изучение. Исследование функции</w:t>
            </w:r>
          </w:p>
          <w:p w14:paraId="458D6D5D" w14:textId="77777777" w:rsidR="000073D2" w:rsidRPr="005D0282" w:rsidRDefault="000073D2" w:rsidP="001D3A49">
            <w:pPr>
              <w:spacing w:after="0" w:line="240" w:lineRule="auto"/>
              <w:rPr>
                <w:rFonts w:ascii="Times New Roman" w:eastAsia="Calibri" w:hAnsi="Times New Roman" w:cs="Times New Roman"/>
                <w:i/>
                <w:kern w:val="0"/>
                <w:lang w:eastAsia="ru-RU"/>
                <w14:ligatures w14:val="none"/>
              </w:rPr>
            </w:pPr>
            <w:r w:rsidRPr="005D0282">
              <w:rPr>
                <w:rFonts w:ascii="Times New Roman" w:eastAsia="Calibri" w:hAnsi="Times New Roman" w:cs="Times New Roman"/>
                <w:i/>
                <w:kern w:val="0"/>
                <w:lang w:eastAsia="ru-RU"/>
                <w14:ligatures w14:val="none"/>
              </w:rPr>
              <w:t>Исследовать и построить график функции, применяя методы математического анализа</w:t>
            </w:r>
          </w:p>
        </w:tc>
        <w:tc>
          <w:tcPr>
            <w:tcW w:w="599" w:type="pct"/>
            <w:vAlign w:val="center"/>
          </w:tcPr>
          <w:p w14:paraId="5DA95750"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2</w:t>
            </w:r>
          </w:p>
        </w:tc>
        <w:tc>
          <w:tcPr>
            <w:tcW w:w="609" w:type="pct"/>
            <w:vMerge/>
          </w:tcPr>
          <w:p w14:paraId="44877054"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p>
        </w:tc>
      </w:tr>
      <w:tr w:rsidR="000073D2" w:rsidRPr="005D0282" w14:paraId="68048EF9" w14:textId="77777777" w:rsidTr="003C0AE6">
        <w:trPr>
          <w:trHeight w:val="20"/>
        </w:trPr>
        <w:tc>
          <w:tcPr>
            <w:tcW w:w="3792" w:type="pct"/>
            <w:gridSpan w:val="4"/>
          </w:tcPr>
          <w:p w14:paraId="15D6D68B"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РАЗДЕЛ 2 Основные понятия и методы линейной алгебры</w:t>
            </w:r>
          </w:p>
        </w:tc>
        <w:tc>
          <w:tcPr>
            <w:tcW w:w="599" w:type="pct"/>
            <w:vAlign w:val="center"/>
          </w:tcPr>
          <w:p w14:paraId="6DF158DA"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22</w:t>
            </w:r>
          </w:p>
        </w:tc>
        <w:tc>
          <w:tcPr>
            <w:tcW w:w="609" w:type="pct"/>
          </w:tcPr>
          <w:p w14:paraId="5EEA928A"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p>
        </w:tc>
      </w:tr>
      <w:tr w:rsidR="000073D2" w:rsidRPr="005D0282" w14:paraId="1F0F35D3" w14:textId="77777777" w:rsidTr="003C0AE6">
        <w:trPr>
          <w:trHeight w:val="254"/>
        </w:trPr>
        <w:tc>
          <w:tcPr>
            <w:tcW w:w="638" w:type="pct"/>
            <w:gridSpan w:val="3"/>
            <w:vMerge w:val="restart"/>
          </w:tcPr>
          <w:p w14:paraId="11EDD44E"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Тема 2.1 Матрицы и</w:t>
            </w:r>
          </w:p>
          <w:p w14:paraId="6BF672C0"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определители</w:t>
            </w:r>
          </w:p>
        </w:tc>
        <w:tc>
          <w:tcPr>
            <w:tcW w:w="3154" w:type="pct"/>
          </w:tcPr>
          <w:p w14:paraId="689D155A"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Содержание учебного материала</w:t>
            </w:r>
          </w:p>
        </w:tc>
        <w:tc>
          <w:tcPr>
            <w:tcW w:w="599" w:type="pct"/>
            <w:vAlign w:val="center"/>
          </w:tcPr>
          <w:p w14:paraId="6D490339"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12</w:t>
            </w:r>
          </w:p>
        </w:tc>
        <w:tc>
          <w:tcPr>
            <w:tcW w:w="609" w:type="pct"/>
            <w:vMerge w:val="restart"/>
          </w:tcPr>
          <w:p w14:paraId="250D8045" w14:textId="77777777" w:rsidR="000073D2" w:rsidRPr="005D0282" w:rsidRDefault="000073D2" w:rsidP="001D3A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kern w:val="0"/>
                <w:sz w:val="24"/>
                <w:szCs w:val="24"/>
                <w:lang w:eastAsia="ru-RU"/>
                <w14:ligatures w14:val="none"/>
              </w:rPr>
            </w:pPr>
          </w:p>
          <w:p w14:paraId="11FE9389" w14:textId="77777777" w:rsidR="000073D2" w:rsidRPr="005D0282" w:rsidRDefault="000073D2" w:rsidP="001D3A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kern w:val="0"/>
                <w:sz w:val="24"/>
                <w:szCs w:val="24"/>
                <w:lang w:eastAsia="ru-RU"/>
                <w14:ligatures w14:val="none"/>
              </w:rPr>
            </w:pPr>
          </w:p>
          <w:p w14:paraId="6E6EB8A5" w14:textId="77777777" w:rsidR="000073D2" w:rsidRPr="005D0282" w:rsidRDefault="000073D2" w:rsidP="001D3A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kern w:val="0"/>
                <w:sz w:val="24"/>
                <w:szCs w:val="24"/>
                <w:lang w:eastAsia="ru-RU"/>
                <w14:ligatures w14:val="none"/>
              </w:rPr>
            </w:pPr>
          </w:p>
          <w:p w14:paraId="28AE95E4" w14:textId="77777777" w:rsidR="000073D2" w:rsidRPr="005D0282" w:rsidRDefault="000073D2" w:rsidP="001D3A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kern w:val="0"/>
                <w:sz w:val="24"/>
                <w:szCs w:val="24"/>
                <w:lang w:eastAsia="ru-RU"/>
                <w14:ligatures w14:val="none"/>
              </w:rPr>
            </w:pPr>
          </w:p>
          <w:p w14:paraId="4CB920B9" w14:textId="77777777" w:rsidR="000073D2" w:rsidRPr="005D0282" w:rsidRDefault="000073D2" w:rsidP="001D3A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kern w:val="0"/>
                <w:sz w:val="24"/>
                <w:szCs w:val="24"/>
                <w:lang w:eastAsia="ru-RU"/>
                <w14:ligatures w14:val="none"/>
              </w:rPr>
            </w:pPr>
          </w:p>
          <w:p w14:paraId="75292B53" w14:textId="77777777" w:rsidR="000073D2" w:rsidRPr="005D0282" w:rsidRDefault="000073D2" w:rsidP="001D3A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kern w:val="0"/>
                <w:sz w:val="24"/>
                <w:szCs w:val="24"/>
                <w:lang w:eastAsia="ru-RU"/>
                <w14:ligatures w14:val="none"/>
              </w:rPr>
            </w:pPr>
          </w:p>
          <w:p w14:paraId="4770125A" w14:textId="77777777" w:rsidR="000073D2" w:rsidRPr="005D0282" w:rsidRDefault="000073D2" w:rsidP="001D3A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 xml:space="preserve">ОК 01, ОК 02, ОК03, ОК 07, ОК 09. </w:t>
            </w:r>
          </w:p>
          <w:p w14:paraId="317CE2A2" w14:textId="77777777" w:rsidR="000073D2" w:rsidRPr="005D0282" w:rsidRDefault="000073D2" w:rsidP="001D3A49">
            <w:pPr>
              <w:spacing w:after="0" w:line="240" w:lineRule="auto"/>
              <w:jc w:val="center"/>
              <w:rPr>
                <w:rFonts w:ascii="Times New Roman" w:eastAsia="Calibri" w:hAnsi="Times New Roman" w:cs="Times New Roman"/>
                <w:spacing w:val="-1"/>
                <w:kern w:val="0"/>
                <w:lang w:eastAsia="ru-RU"/>
                <w14:ligatures w14:val="none"/>
              </w:rPr>
            </w:pPr>
            <w:r w:rsidRPr="005D0282">
              <w:rPr>
                <w:rFonts w:ascii="Times New Roman" w:eastAsia="Calibri" w:hAnsi="Times New Roman" w:cs="Times New Roman"/>
                <w:spacing w:val="-1"/>
                <w:kern w:val="0"/>
                <w:lang w:eastAsia="ru-RU"/>
                <w14:ligatures w14:val="none"/>
              </w:rPr>
              <w:t>ПК 1.1, ПК 1.6</w:t>
            </w:r>
          </w:p>
        </w:tc>
      </w:tr>
      <w:tr w:rsidR="000073D2" w:rsidRPr="005D0282" w14:paraId="5DAFC97D" w14:textId="77777777" w:rsidTr="003C0AE6">
        <w:trPr>
          <w:trHeight w:val="20"/>
        </w:trPr>
        <w:tc>
          <w:tcPr>
            <w:tcW w:w="638" w:type="pct"/>
            <w:gridSpan w:val="3"/>
            <w:vMerge/>
          </w:tcPr>
          <w:p w14:paraId="25909261"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p>
        </w:tc>
        <w:tc>
          <w:tcPr>
            <w:tcW w:w="3154" w:type="pct"/>
          </w:tcPr>
          <w:p w14:paraId="364C6BF4"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17. Матрица</w:t>
            </w:r>
          </w:p>
          <w:p w14:paraId="2CD64BE1"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r w:rsidRPr="005D0282">
              <w:rPr>
                <w:rFonts w:ascii="Times New Roman" w:eastAsia="Calibri" w:hAnsi="Times New Roman" w:cs="Times New Roman"/>
                <w:i/>
                <w:kern w:val="0"/>
                <w:lang w:eastAsia="ru-RU"/>
                <w14:ligatures w14:val="none"/>
              </w:rPr>
              <w:t>Матрицы, их виды. Действия над матрицами. Умножение матриц</w:t>
            </w:r>
            <w:r w:rsidRPr="005D0282">
              <w:rPr>
                <w:rFonts w:ascii="Times New Roman" w:eastAsia="Calibri" w:hAnsi="Times New Roman" w:cs="Times New Roman"/>
                <w:kern w:val="0"/>
                <w:lang w:eastAsia="ru-RU"/>
                <w14:ligatures w14:val="none"/>
              </w:rPr>
              <w:t xml:space="preserve"> </w:t>
            </w:r>
          </w:p>
        </w:tc>
        <w:tc>
          <w:tcPr>
            <w:tcW w:w="599" w:type="pct"/>
            <w:vAlign w:val="center"/>
          </w:tcPr>
          <w:p w14:paraId="3429C138"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2</w:t>
            </w:r>
          </w:p>
        </w:tc>
        <w:tc>
          <w:tcPr>
            <w:tcW w:w="609" w:type="pct"/>
            <w:vMerge/>
          </w:tcPr>
          <w:p w14:paraId="40E649F3"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p>
        </w:tc>
      </w:tr>
      <w:tr w:rsidR="000073D2" w:rsidRPr="005D0282" w14:paraId="5FAA36D6" w14:textId="77777777" w:rsidTr="003C0AE6">
        <w:trPr>
          <w:trHeight w:val="20"/>
        </w:trPr>
        <w:tc>
          <w:tcPr>
            <w:tcW w:w="638" w:type="pct"/>
            <w:gridSpan w:val="3"/>
            <w:vMerge/>
          </w:tcPr>
          <w:p w14:paraId="3BD1B4ED"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p>
        </w:tc>
        <w:tc>
          <w:tcPr>
            <w:tcW w:w="3154" w:type="pct"/>
          </w:tcPr>
          <w:p w14:paraId="7716ACE1"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18. Определитель</w:t>
            </w:r>
          </w:p>
          <w:p w14:paraId="3BF32A33" w14:textId="77777777" w:rsidR="000073D2" w:rsidRPr="005D0282" w:rsidRDefault="000073D2" w:rsidP="001D3A49">
            <w:pPr>
              <w:spacing w:after="0" w:line="240" w:lineRule="auto"/>
              <w:rPr>
                <w:rFonts w:ascii="Times New Roman" w:eastAsia="Calibri" w:hAnsi="Times New Roman" w:cs="Times New Roman"/>
                <w:i/>
                <w:kern w:val="0"/>
                <w:lang w:eastAsia="ru-RU"/>
                <w14:ligatures w14:val="none"/>
              </w:rPr>
            </w:pPr>
            <w:r w:rsidRPr="005D0282">
              <w:rPr>
                <w:rFonts w:ascii="Times New Roman" w:eastAsia="Calibri" w:hAnsi="Times New Roman" w:cs="Times New Roman"/>
                <w:i/>
                <w:kern w:val="0"/>
                <w:lang w:eastAsia="ru-RU"/>
                <w14:ligatures w14:val="none"/>
              </w:rPr>
              <w:t>Определители n-го порядка, их свойства и вычисление. Миноры и алгебраические дополнения.</w:t>
            </w:r>
            <w:r w:rsidRPr="005D0282">
              <w:rPr>
                <w:rFonts w:ascii="Times New Roman" w:eastAsia="Calibri" w:hAnsi="Times New Roman" w:cs="Times New Roman"/>
                <w:kern w:val="0"/>
                <w:lang w:eastAsia="ru-RU"/>
                <w14:ligatures w14:val="none"/>
              </w:rPr>
              <w:t xml:space="preserve"> </w:t>
            </w:r>
            <w:r w:rsidRPr="005D0282">
              <w:rPr>
                <w:rFonts w:ascii="Times New Roman" w:eastAsia="Calibri" w:hAnsi="Times New Roman" w:cs="Times New Roman"/>
                <w:i/>
                <w:kern w:val="0"/>
                <w:lang w:eastAsia="ru-RU"/>
                <w14:ligatures w14:val="none"/>
              </w:rPr>
              <w:t>Разложение определителей в сумму алгебраических дополнений.</w:t>
            </w:r>
          </w:p>
        </w:tc>
        <w:tc>
          <w:tcPr>
            <w:tcW w:w="599" w:type="pct"/>
            <w:vAlign w:val="center"/>
          </w:tcPr>
          <w:p w14:paraId="7AA6C71B"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2</w:t>
            </w:r>
          </w:p>
        </w:tc>
        <w:tc>
          <w:tcPr>
            <w:tcW w:w="609" w:type="pct"/>
            <w:vMerge/>
          </w:tcPr>
          <w:p w14:paraId="6B315C2E"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p>
        </w:tc>
      </w:tr>
      <w:tr w:rsidR="000073D2" w:rsidRPr="005D0282" w14:paraId="5EF61C40" w14:textId="77777777" w:rsidTr="003C0AE6">
        <w:trPr>
          <w:trHeight w:val="20"/>
        </w:trPr>
        <w:tc>
          <w:tcPr>
            <w:tcW w:w="638" w:type="pct"/>
            <w:gridSpan w:val="3"/>
            <w:vMerge/>
          </w:tcPr>
          <w:p w14:paraId="20069FC3"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p>
        </w:tc>
        <w:tc>
          <w:tcPr>
            <w:tcW w:w="3154" w:type="pct"/>
          </w:tcPr>
          <w:p w14:paraId="392BC485"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19. Обратная матрица</w:t>
            </w:r>
          </w:p>
          <w:p w14:paraId="5F1F037F" w14:textId="77777777" w:rsidR="000073D2" w:rsidRPr="005D0282" w:rsidRDefault="000073D2" w:rsidP="001D3A49">
            <w:pPr>
              <w:spacing w:after="0" w:line="240" w:lineRule="auto"/>
              <w:rPr>
                <w:rFonts w:ascii="Times New Roman" w:eastAsia="Calibri" w:hAnsi="Times New Roman" w:cs="Times New Roman"/>
                <w:i/>
                <w:kern w:val="0"/>
                <w:lang w:eastAsia="ru-RU"/>
                <w14:ligatures w14:val="none"/>
              </w:rPr>
            </w:pPr>
            <w:r w:rsidRPr="005D0282">
              <w:rPr>
                <w:rFonts w:ascii="Times New Roman" w:eastAsia="Calibri" w:hAnsi="Times New Roman" w:cs="Times New Roman"/>
                <w:i/>
                <w:kern w:val="0"/>
                <w:lang w:eastAsia="ru-RU"/>
                <w14:ligatures w14:val="none"/>
              </w:rPr>
              <w:t>Понятие обратной матрицы и её проверка</w:t>
            </w:r>
          </w:p>
        </w:tc>
        <w:tc>
          <w:tcPr>
            <w:tcW w:w="599" w:type="pct"/>
            <w:vAlign w:val="center"/>
          </w:tcPr>
          <w:p w14:paraId="43D60F87"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2</w:t>
            </w:r>
          </w:p>
        </w:tc>
        <w:tc>
          <w:tcPr>
            <w:tcW w:w="609" w:type="pct"/>
            <w:vMerge/>
          </w:tcPr>
          <w:p w14:paraId="061E9992"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p>
        </w:tc>
      </w:tr>
      <w:tr w:rsidR="000073D2" w:rsidRPr="005D0282" w14:paraId="0A19E4D7" w14:textId="77777777" w:rsidTr="003C0AE6">
        <w:trPr>
          <w:trHeight w:val="20"/>
        </w:trPr>
        <w:tc>
          <w:tcPr>
            <w:tcW w:w="638" w:type="pct"/>
            <w:gridSpan w:val="3"/>
            <w:vMerge/>
          </w:tcPr>
          <w:p w14:paraId="22A6B585"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p>
        </w:tc>
        <w:tc>
          <w:tcPr>
            <w:tcW w:w="3154" w:type="pct"/>
          </w:tcPr>
          <w:p w14:paraId="708E62DD"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 xml:space="preserve">20. Практическое занятие № </w:t>
            </w:r>
            <w:proofErr w:type="gramStart"/>
            <w:r w:rsidRPr="005D0282">
              <w:rPr>
                <w:rFonts w:ascii="Times New Roman" w:eastAsia="Calibri" w:hAnsi="Times New Roman" w:cs="Times New Roman"/>
                <w:kern w:val="0"/>
                <w:lang w:eastAsia="ru-RU"/>
                <w14:ligatures w14:val="none"/>
              </w:rPr>
              <w:t>11  Действия</w:t>
            </w:r>
            <w:proofErr w:type="gramEnd"/>
            <w:r w:rsidRPr="005D0282">
              <w:rPr>
                <w:rFonts w:ascii="Times New Roman" w:eastAsia="Calibri" w:hAnsi="Times New Roman" w:cs="Times New Roman"/>
                <w:kern w:val="0"/>
                <w:lang w:eastAsia="ru-RU"/>
                <w14:ligatures w14:val="none"/>
              </w:rPr>
              <w:t xml:space="preserve"> с матрицами.</w:t>
            </w:r>
          </w:p>
          <w:p w14:paraId="2173B74A" w14:textId="77777777" w:rsidR="000073D2" w:rsidRPr="005D0282" w:rsidRDefault="000073D2" w:rsidP="001D3A49">
            <w:pPr>
              <w:spacing w:after="0" w:line="240" w:lineRule="auto"/>
              <w:rPr>
                <w:rFonts w:ascii="Times New Roman" w:eastAsia="Calibri" w:hAnsi="Times New Roman" w:cs="Times New Roman"/>
                <w:i/>
                <w:kern w:val="0"/>
                <w:lang w:eastAsia="ru-RU"/>
                <w14:ligatures w14:val="none"/>
              </w:rPr>
            </w:pPr>
            <w:r w:rsidRPr="005D0282">
              <w:rPr>
                <w:rFonts w:ascii="Times New Roman" w:eastAsia="Calibri" w:hAnsi="Times New Roman" w:cs="Times New Roman"/>
                <w:i/>
                <w:kern w:val="0"/>
                <w:lang w:eastAsia="ru-RU"/>
                <w14:ligatures w14:val="none"/>
              </w:rPr>
              <w:t>Отработать навыки действий над матрицами: сложение, вычитание, умножение на число, умножение матриц</w:t>
            </w:r>
          </w:p>
        </w:tc>
        <w:tc>
          <w:tcPr>
            <w:tcW w:w="599" w:type="pct"/>
            <w:vAlign w:val="center"/>
          </w:tcPr>
          <w:p w14:paraId="6F4B6739"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2</w:t>
            </w:r>
          </w:p>
        </w:tc>
        <w:tc>
          <w:tcPr>
            <w:tcW w:w="609" w:type="pct"/>
            <w:vMerge/>
          </w:tcPr>
          <w:p w14:paraId="3AC3F1A4"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p>
        </w:tc>
      </w:tr>
      <w:tr w:rsidR="000073D2" w:rsidRPr="005D0282" w14:paraId="2A124036" w14:textId="77777777" w:rsidTr="003C0AE6">
        <w:trPr>
          <w:trHeight w:val="20"/>
        </w:trPr>
        <w:tc>
          <w:tcPr>
            <w:tcW w:w="638" w:type="pct"/>
            <w:gridSpan w:val="3"/>
            <w:vMerge/>
          </w:tcPr>
          <w:p w14:paraId="1E6CD1CB"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p>
        </w:tc>
        <w:tc>
          <w:tcPr>
            <w:tcW w:w="3154" w:type="pct"/>
          </w:tcPr>
          <w:p w14:paraId="4FB90960"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 xml:space="preserve">21. Практическое занятие № </w:t>
            </w:r>
            <w:proofErr w:type="gramStart"/>
            <w:r w:rsidRPr="005D0282">
              <w:rPr>
                <w:rFonts w:ascii="Times New Roman" w:eastAsia="Calibri" w:hAnsi="Times New Roman" w:cs="Times New Roman"/>
                <w:kern w:val="0"/>
                <w:lang w:eastAsia="ru-RU"/>
                <w14:ligatures w14:val="none"/>
              </w:rPr>
              <w:t>12  Нахождение</w:t>
            </w:r>
            <w:proofErr w:type="gramEnd"/>
            <w:r w:rsidRPr="005D0282">
              <w:rPr>
                <w:rFonts w:ascii="Times New Roman" w:eastAsia="Calibri" w:hAnsi="Times New Roman" w:cs="Times New Roman"/>
                <w:kern w:val="0"/>
                <w:lang w:eastAsia="ru-RU"/>
                <w14:ligatures w14:val="none"/>
              </w:rPr>
              <w:t xml:space="preserve"> обратной матрицы</w:t>
            </w:r>
          </w:p>
          <w:p w14:paraId="08A97D4C" w14:textId="77777777" w:rsidR="000073D2" w:rsidRPr="005D0282" w:rsidRDefault="000073D2" w:rsidP="001D3A49">
            <w:pPr>
              <w:spacing w:after="0" w:line="240" w:lineRule="auto"/>
              <w:rPr>
                <w:rFonts w:ascii="Times New Roman" w:eastAsia="Calibri" w:hAnsi="Times New Roman" w:cs="Times New Roman"/>
                <w:i/>
                <w:kern w:val="0"/>
                <w:lang w:eastAsia="ru-RU"/>
                <w14:ligatures w14:val="none"/>
              </w:rPr>
            </w:pPr>
            <w:r w:rsidRPr="005D0282">
              <w:rPr>
                <w:rFonts w:ascii="Times New Roman" w:eastAsia="Calibri" w:hAnsi="Times New Roman" w:cs="Times New Roman"/>
                <w:i/>
                <w:kern w:val="0"/>
                <w:lang w:eastAsia="ru-RU"/>
                <w14:ligatures w14:val="none"/>
              </w:rPr>
              <w:t>Отработать навыки нахождения обратной матрицы и сделать проверку</w:t>
            </w:r>
          </w:p>
        </w:tc>
        <w:tc>
          <w:tcPr>
            <w:tcW w:w="599" w:type="pct"/>
            <w:vAlign w:val="center"/>
          </w:tcPr>
          <w:p w14:paraId="693882C8"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2</w:t>
            </w:r>
          </w:p>
        </w:tc>
        <w:tc>
          <w:tcPr>
            <w:tcW w:w="609" w:type="pct"/>
            <w:vMerge/>
          </w:tcPr>
          <w:p w14:paraId="37FE1902"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p>
        </w:tc>
      </w:tr>
      <w:tr w:rsidR="000073D2" w:rsidRPr="005D0282" w14:paraId="655C32FB" w14:textId="77777777" w:rsidTr="003C0AE6">
        <w:trPr>
          <w:trHeight w:val="20"/>
        </w:trPr>
        <w:tc>
          <w:tcPr>
            <w:tcW w:w="638" w:type="pct"/>
            <w:gridSpan w:val="3"/>
            <w:vMerge/>
          </w:tcPr>
          <w:p w14:paraId="19363355"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p>
        </w:tc>
        <w:tc>
          <w:tcPr>
            <w:tcW w:w="3154" w:type="pct"/>
          </w:tcPr>
          <w:p w14:paraId="4F5C03F1"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 xml:space="preserve">22. Практическое занятие № </w:t>
            </w:r>
            <w:proofErr w:type="gramStart"/>
            <w:r w:rsidRPr="005D0282">
              <w:rPr>
                <w:rFonts w:ascii="Times New Roman" w:eastAsia="Calibri" w:hAnsi="Times New Roman" w:cs="Times New Roman"/>
                <w:kern w:val="0"/>
                <w:lang w:eastAsia="ru-RU"/>
                <w14:ligatures w14:val="none"/>
              </w:rPr>
              <w:t>13  Матричное</w:t>
            </w:r>
            <w:proofErr w:type="gramEnd"/>
            <w:r w:rsidRPr="005D0282">
              <w:rPr>
                <w:rFonts w:ascii="Times New Roman" w:eastAsia="Calibri" w:hAnsi="Times New Roman" w:cs="Times New Roman"/>
                <w:kern w:val="0"/>
                <w:lang w:eastAsia="ru-RU"/>
                <w14:ligatures w14:val="none"/>
              </w:rPr>
              <w:t xml:space="preserve"> уравнение</w:t>
            </w:r>
          </w:p>
          <w:p w14:paraId="18101A02" w14:textId="77777777" w:rsidR="000073D2" w:rsidRPr="005D0282" w:rsidRDefault="000073D2" w:rsidP="001D3A49">
            <w:pPr>
              <w:spacing w:after="0" w:line="240" w:lineRule="auto"/>
              <w:rPr>
                <w:rFonts w:ascii="Times New Roman" w:eastAsia="Calibri" w:hAnsi="Times New Roman" w:cs="Times New Roman"/>
                <w:i/>
                <w:kern w:val="0"/>
                <w:lang w:eastAsia="ru-RU"/>
                <w14:ligatures w14:val="none"/>
              </w:rPr>
            </w:pPr>
            <w:r w:rsidRPr="005D0282">
              <w:rPr>
                <w:rFonts w:ascii="Times New Roman" w:eastAsia="Calibri" w:hAnsi="Times New Roman" w:cs="Times New Roman"/>
                <w:i/>
                <w:kern w:val="0"/>
                <w:lang w:eastAsia="ru-RU"/>
                <w14:ligatures w14:val="none"/>
              </w:rPr>
              <w:t>Отработать навыки решения матричных уравнений</w:t>
            </w:r>
          </w:p>
        </w:tc>
        <w:tc>
          <w:tcPr>
            <w:tcW w:w="599" w:type="pct"/>
            <w:vAlign w:val="center"/>
          </w:tcPr>
          <w:p w14:paraId="3CC26FF4"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2</w:t>
            </w:r>
          </w:p>
        </w:tc>
        <w:tc>
          <w:tcPr>
            <w:tcW w:w="609" w:type="pct"/>
            <w:vMerge/>
          </w:tcPr>
          <w:p w14:paraId="0A4DCA72"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p>
        </w:tc>
      </w:tr>
      <w:tr w:rsidR="000073D2" w:rsidRPr="005D0282" w14:paraId="3C5EC19F" w14:textId="77777777" w:rsidTr="003C0AE6">
        <w:trPr>
          <w:trHeight w:val="287"/>
        </w:trPr>
        <w:tc>
          <w:tcPr>
            <w:tcW w:w="638" w:type="pct"/>
            <w:gridSpan w:val="3"/>
            <w:vMerge w:val="restart"/>
          </w:tcPr>
          <w:p w14:paraId="1D1CB089"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Тема 2.2 Решение систем</w:t>
            </w:r>
          </w:p>
          <w:p w14:paraId="70AD3A14"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линейных алгебраических</w:t>
            </w:r>
          </w:p>
          <w:p w14:paraId="409A07F4"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уравнений (СЛАУ)</w:t>
            </w:r>
          </w:p>
        </w:tc>
        <w:tc>
          <w:tcPr>
            <w:tcW w:w="3154" w:type="pct"/>
          </w:tcPr>
          <w:p w14:paraId="702FEAB0"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Содержание учебного материала</w:t>
            </w:r>
          </w:p>
        </w:tc>
        <w:tc>
          <w:tcPr>
            <w:tcW w:w="599" w:type="pct"/>
          </w:tcPr>
          <w:p w14:paraId="794B53FA"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10</w:t>
            </w:r>
          </w:p>
        </w:tc>
        <w:tc>
          <w:tcPr>
            <w:tcW w:w="609" w:type="pct"/>
            <w:vMerge/>
          </w:tcPr>
          <w:p w14:paraId="59E18957" w14:textId="77777777" w:rsidR="000073D2" w:rsidRPr="005D0282" w:rsidRDefault="000073D2" w:rsidP="001D3A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kern w:val="0"/>
                <w:sz w:val="24"/>
                <w:szCs w:val="24"/>
                <w:lang w:eastAsia="ru-RU"/>
                <w14:ligatures w14:val="none"/>
              </w:rPr>
            </w:pPr>
          </w:p>
        </w:tc>
      </w:tr>
      <w:tr w:rsidR="000073D2" w:rsidRPr="005D0282" w14:paraId="60672F25" w14:textId="77777777" w:rsidTr="003C0AE6">
        <w:trPr>
          <w:trHeight w:val="20"/>
        </w:trPr>
        <w:tc>
          <w:tcPr>
            <w:tcW w:w="638" w:type="pct"/>
            <w:gridSpan w:val="3"/>
            <w:vMerge/>
          </w:tcPr>
          <w:p w14:paraId="1A36C3A3"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p>
        </w:tc>
        <w:tc>
          <w:tcPr>
            <w:tcW w:w="3154" w:type="pct"/>
          </w:tcPr>
          <w:p w14:paraId="41FBF3A5"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 xml:space="preserve">23. Практическое занятие № </w:t>
            </w:r>
            <w:proofErr w:type="gramStart"/>
            <w:r w:rsidRPr="005D0282">
              <w:rPr>
                <w:rFonts w:ascii="Times New Roman" w:eastAsia="Calibri" w:hAnsi="Times New Roman" w:cs="Times New Roman"/>
                <w:kern w:val="0"/>
                <w:lang w:eastAsia="ru-RU"/>
                <w14:ligatures w14:val="none"/>
              </w:rPr>
              <w:t>14  Формулы</w:t>
            </w:r>
            <w:proofErr w:type="gramEnd"/>
            <w:r w:rsidRPr="005D0282">
              <w:rPr>
                <w:rFonts w:ascii="Times New Roman" w:eastAsia="Calibri" w:hAnsi="Times New Roman" w:cs="Times New Roman"/>
                <w:kern w:val="0"/>
                <w:lang w:eastAsia="ru-RU"/>
                <w14:ligatures w14:val="none"/>
              </w:rPr>
              <w:t xml:space="preserve"> Крамера</w:t>
            </w:r>
          </w:p>
          <w:p w14:paraId="79BED9F4" w14:textId="77777777" w:rsidR="000073D2" w:rsidRPr="005D0282" w:rsidRDefault="000073D2" w:rsidP="001D3A49">
            <w:pPr>
              <w:spacing w:after="0" w:line="240" w:lineRule="auto"/>
              <w:rPr>
                <w:rFonts w:ascii="Times New Roman" w:eastAsia="Calibri" w:hAnsi="Times New Roman" w:cs="Times New Roman"/>
                <w:i/>
                <w:kern w:val="0"/>
                <w:lang w:eastAsia="ru-RU"/>
                <w14:ligatures w14:val="none"/>
              </w:rPr>
            </w:pPr>
            <w:r w:rsidRPr="005D0282">
              <w:rPr>
                <w:rFonts w:ascii="Times New Roman" w:eastAsia="Calibri" w:hAnsi="Times New Roman" w:cs="Times New Roman"/>
                <w:i/>
                <w:kern w:val="0"/>
                <w:lang w:eastAsia="ru-RU"/>
                <w14:ligatures w14:val="none"/>
              </w:rPr>
              <w:t>Отработать метод решения (СЛАУ)</w:t>
            </w:r>
          </w:p>
        </w:tc>
        <w:tc>
          <w:tcPr>
            <w:tcW w:w="599" w:type="pct"/>
            <w:vAlign w:val="center"/>
          </w:tcPr>
          <w:p w14:paraId="29BC5DC1"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2</w:t>
            </w:r>
          </w:p>
        </w:tc>
        <w:tc>
          <w:tcPr>
            <w:tcW w:w="609" w:type="pct"/>
            <w:vMerge/>
          </w:tcPr>
          <w:p w14:paraId="3A656F2F"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p>
        </w:tc>
      </w:tr>
      <w:tr w:rsidR="000073D2" w:rsidRPr="005D0282" w14:paraId="376BCC07" w14:textId="77777777" w:rsidTr="003C0AE6">
        <w:trPr>
          <w:trHeight w:val="20"/>
        </w:trPr>
        <w:tc>
          <w:tcPr>
            <w:tcW w:w="638" w:type="pct"/>
            <w:gridSpan w:val="3"/>
            <w:vMerge/>
          </w:tcPr>
          <w:p w14:paraId="71888CCF"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p>
        </w:tc>
        <w:tc>
          <w:tcPr>
            <w:tcW w:w="3154" w:type="pct"/>
          </w:tcPr>
          <w:p w14:paraId="1E8ED065"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 xml:space="preserve">24. Практическое занятие № </w:t>
            </w:r>
            <w:proofErr w:type="gramStart"/>
            <w:r w:rsidRPr="005D0282">
              <w:rPr>
                <w:rFonts w:ascii="Times New Roman" w:eastAsia="Calibri" w:hAnsi="Times New Roman" w:cs="Times New Roman"/>
                <w:kern w:val="0"/>
                <w:lang w:eastAsia="ru-RU"/>
                <w14:ligatures w14:val="none"/>
              </w:rPr>
              <w:t>15  Метод</w:t>
            </w:r>
            <w:proofErr w:type="gramEnd"/>
            <w:r w:rsidRPr="005D0282">
              <w:rPr>
                <w:rFonts w:ascii="Times New Roman" w:eastAsia="Calibri" w:hAnsi="Times New Roman" w:cs="Times New Roman"/>
                <w:kern w:val="0"/>
                <w:lang w:eastAsia="ru-RU"/>
                <w14:ligatures w14:val="none"/>
              </w:rPr>
              <w:t xml:space="preserve"> Гаусса  (</w:t>
            </w:r>
            <w:r w:rsidRPr="005D0282">
              <w:rPr>
                <w:rFonts w:ascii="Times New Roman" w:eastAsia="Calibri" w:hAnsi="Times New Roman" w:cs="Times New Roman"/>
                <w:i/>
                <w:kern w:val="0"/>
                <w:lang w:eastAsia="ru-RU"/>
                <w14:ligatures w14:val="none"/>
              </w:rPr>
              <w:t>3 неизвестных</w:t>
            </w:r>
            <w:r w:rsidRPr="005D0282">
              <w:rPr>
                <w:rFonts w:ascii="Times New Roman" w:eastAsia="Calibri" w:hAnsi="Times New Roman" w:cs="Times New Roman"/>
                <w:kern w:val="0"/>
                <w:lang w:eastAsia="ru-RU"/>
                <w14:ligatures w14:val="none"/>
              </w:rPr>
              <w:t>)</w:t>
            </w:r>
          </w:p>
          <w:p w14:paraId="67DD7B72"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r w:rsidRPr="005D0282">
              <w:rPr>
                <w:rFonts w:ascii="Times New Roman" w:eastAsia="Calibri" w:hAnsi="Times New Roman" w:cs="Times New Roman"/>
                <w:i/>
                <w:kern w:val="0"/>
                <w:lang w:eastAsia="ru-RU"/>
                <w14:ligatures w14:val="none"/>
              </w:rPr>
              <w:t>Отработать метод решения (СЛАУ)</w:t>
            </w:r>
          </w:p>
        </w:tc>
        <w:tc>
          <w:tcPr>
            <w:tcW w:w="599" w:type="pct"/>
            <w:vAlign w:val="center"/>
          </w:tcPr>
          <w:p w14:paraId="36D5AC91"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2</w:t>
            </w:r>
          </w:p>
        </w:tc>
        <w:tc>
          <w:tcPr>
            <w:tcW w:w="609" w:type="pct"/>
            <w:vMerge/>
          </w:tcPr>
          <w:p w14:paraId="3E49FC96"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p>
        </w:tc>
      </w:tr>
      <w:tr w:rsidR="000073D2" w:rsidRPr="005D0282" w14:paraId="38D296C4" w14:textId="77777777" w:rsidTr="003C0AE6">
        <w:trPr>
          <w:trHeight w:val="20"/>
        </w:trPr>
        <w:tc>
          <w:tcPr>
            <w:tcW w:w="638" w:type="pct"/>
            <w:gridSpan w:val="3"/>
            <w:vMerge/>
          </w:tcPr>
          <w:p w14:paraId="3D7EF199"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p>
        </w:tc>
        <w:tc>
          <w:tcPr>
            <w:tcW w:w="3154" w:type="pct"/>
          </w:tcPr>
          <w:p w14:paraId="4A07583E"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 xml:space="preserve">25. Практическое занятие № </w:t>
            </w:r>
            <w:proofErr w:type="gramStart"/>
            <w:r w:rsidRPr="005D0282">
              <w:rPr>
                <w:rFonts w:ascii="Times New Roman" w:eastAsia="Calibri" w:hAnsi="Times New Roman" w:cs="Times New Roman"/>
                <w:kern w:val="0"/>
                <w:lang w:eastAsia="ru-RU"/>
                <w14:ligatures w14:val="none"/>
              </w:rPr>
              <w:t>16  Метод</w:t>
            </w:r>
            <w:proofErr w:type="gramEnd"/>
            <w:r w:rsidRPr="005D0282">
              <w:rPr>
                <w:rFonts w:ascii="Times New Roman" w:eastAsia="Calibri" w:hAnsi="Times New Roman" w:cs="Times New Roman"/>
                <w:kern w:val="0"/>
                <w:lang w:eastAsia="ru-RU"/>
                <w14:ligatures w14:val="none"/>
              </w:rPr>
              <w:t xml:space="preserve"> Гаусса  (</w:t>
            </w:r>
            <w:r w:rsidRPr="005D0282">
              <w:rPr>
                <w:rFonts w:ascii="Times New Roman" w:eastAsia="Calibri" w:hAnsi="Times New Roman" w:cs="Times New Roman"/>
                <w:i/>
                <w:kern w:val="0"/>
                <w:lang w:eastAsia="ru-RU"/>
                <w14:ligatures w14:val="none"/>
              </w:rPr>
              <w:t>4 неизвестных</w:t>
            </w:r>
            <w:r w:rsidRPr="005D0282">
              <w:rPr>
                <w:rFonts w:ascii="Times New Roman" w:eastAsia="Calibri" w:hAnsi="Times New Roman" w:cs="Times New Roman"/>
                <w:kern w:val="0"/>
                <w:lang w:eastAsia="ru-RU"/>
                <w14:ligatures w14:val="none"/>
              </w:rPr>
              <w:t>)</w:t>
            </w:r>
          </w:p>
          <w:p w14:paraId="16D11E50"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r w:rsidRPr="005D0282">
              <w:rPr>
                <w:rFonts w:ascii="Times New Roman" w:eastAsia="Calibri" w:hAnsi="Times New Roman" w:cs="Times New Roman"/>
                <w:i/>
                <w:kern w:val="0"/>
                <w:lang w:eastAsia="ru-RU"/>
                <w14:ligatures w14:val="none"/>
              </w:rPr>
              <w:lastRenderedPageBreak/>
              <w:t>Отработать метод решения (СЛАУ)</w:t>
            </w:r>
          </w:p>
        </w:tc>
        <w:tc>
          <w:tcPr>
            <w:tcW w:w="599" w:type="pct"/>
            <w:vAlign w:val="center"/>
          </w:tcPr>
          <w:p w14:paraId="6F84AA18"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lastRenderedPageBreak/>
              <w:t>2</w:t>
            </w:r>
          </w:p>
        </w:tc>
        <w:tc>
          <w:tcPr>
            <w:tcW w:w="609" w:type="pct"/>
            <w:vMerge/>
          </w:tcPr>
          <w:p w14:paraId="4F7E3C0D"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p>
        </w:tc>
      </w:tr>
      <w:tr w:rsidR="000073D2" w:rsidRPr="005D0282" w14:paraId="0BA7E71D" w14:textId="77777777" w:rsidTr="003C0AE6">
        <w:trPr>
          <w:trHeight w:val="20"/>
        </w:trPr>
        <w:tc>
          <w:tcPr>
            <w:tcW w:w="638" w:type="pct"/>
            <w:gridSpan w:val="3"/>
            <w:vMerge/>
          </w:tcPr>
          <w:p w14:paraId="01EEA118"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p>
        </w:tc>
        <w:tc>
          <w:tcPr>
            <w:tcW w:w="3154" w:type="pct"/>
          </w:tcPr>
          <w:p w14:paraId="3AA6B890" w14:textId="77777777" w:rsidR="000073D2" w:rsidRPr="005D0282" w:rsidRDefault="000073D2" w:rsidP="001D3A49">
            <w:pPr>
              <w:spacing w:after="0" w:line="240" w:lineRule="auto"/>
              <w:jc w:val="both"/>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26.Практическое занятие № 17   Матричный метод</w:t>
            </w:r>
          </w:p>
          <w:p w14:paraId="2903318D" w14:textId="77777777" w:rsidR="000073D2" w:rsidRPr="005D0282" w:rsidRDefault="000073D2" w:rsidP="001D3A49">
            <w:pPr>
              <w:spacing w:after="0" w:line="240" w:lineRule="auto"/>
              <w:jc w:val="both"/>
              <w:rPr>
                <w:rFonts w:ascii="Times New Roman" w:eastAsia="Calibri" w:hAnsi="Times New Roman" w:cs="Times New Roman"/>
                <w:kern w:val="0"/>
                <w:lang w:eastAsia="ru-RU"/>
                <w14:ligatures w14:val="none"/>
              </w:rPr>
            </w:pPr>
            <w:r w:rsidRPr="005D0282">
              <w:rPr>
                <w:rFonts w:ascii="Times New Roman" w:eastAsia="Calibri" w:hAnsi="Times New Roman" w:cs="Times New Roman"/>
                <w:i/>
                <w:kern w:val="0"/>
                <w:lang w:eastAsia="ru-RU"/>
                <w14:ligatures w14:val="none"/>
              </w:rPr>
              <w:t>Отработать метод решения (СЛАУ)</w:t>
            </w:r>
          </w:p>
        </w:tc>
        <w:tc>
          <w:tcPr>
            <w:tcW w:w="599" w:type="pct"/>
            <w:vAlign w:val="center"/>
          </w:tcPr>
          <w:p w14:paraId="7A90B267"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2</w:t>
            </w:r>
          </w:p>
        </w:tc>
        <w:tc>
          <w:tcPr>
            <w:tcW w:w="609" w:type="pct"/>
            <w:vMerge/>
          </w:tcPr>
          <w:p w14:paraId="1C1924DD"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p>
        </w:tc>
      </w:tr>
      <w:tr w:rsidR="000073D2" w:rsidRPr="005D0282" w14:paraId="003B1EBA" w14:textId="77777777" w:rsidTr="003C0AE6">
        <w:trPr>
          <w:trHeight w:val="20"/>
        </w:trPr>
        <w:tc>
          <w:tcPr>
            <w:tcW w:w="638" w:type="pct"/>
            <w:gridSpan w:val="3"/>
            <w:vMerge/>
          </w:tcPr>
          <w:p w14:paraId="4359F92F"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p>
        </w:tc>
        <w:tc>
          <w:tcPr>
            <w:tcW w:w="3154" w:type="pct"/>
          </w:tcPr>
          <w:p w14:paraId="6DB95C02" w14:textId="77777777" w:rsidR="000073D2" w:rsidRPr="005D0282" w:rsidRDefault="000073D2" w:rsidP="001D3A49">
            <w:pPr>
              <w:spacing w:after="0" w:line="240" w:lineRule="auto"/>
              <w:jc w:val="both"/>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 xml:space="preserve">27. Практическое занятие № </w:t>
            </w:r>
            <w:proofErr w:type="gramStart"/>
            <w:r w:rsidRPr="005D0282">
              <w:rPr>
                <w:rFonts w:ascii="Times New Roman" w:eastAsia="Calibri" w:hAnsi="Times New Roman" w:cs="Times New Roman"/>
                <w:kern w:val="0"/>
                <w:lang w:eastAsia="ru-RU"/>
                <w14:ligatures w14:val="none"/>
              </w:rPr>
              <w:t>18  Решение</w:t>
            </w:r>
            <w:proofErr w:type="gramEnd"/>
            <w:r w:rsidRPr="005D0282">
              <w:rPr>
                <w:rFonts w:ascii="Times New Roman" w:eastAsia="Calibri" w:hAnsi="Times New Roman" w:cs="Times New Roman"/>
                <w:kern w:val="0"/>
                <w:lang w:eastAsia="ru-RU"/>
                <w14:ligatures w14:val="none"/>
              </w:rPr>
              <w:t xml:space="preserve"> задач</w:t>
            </w:r>
          </w:p>
          <w:p w14:paraId="7B0BB40E" w14:textId="77777777" w:rsidR="000073D2" w:rsidRPr="005D0282" w:rsidRDefault="000073D2" w:rsidP="001D3A49">
            <w:pPr>
              <w:spacing w:after="0" w:line="240" w:lineRule="auto"/>
              <w:jc w:val="both"/>
              <w:rPr>
                <w:rFonts w:ascii="Times New Roman" w:eastAsia="Calibri" w:hAnsi="Times New Roman" w:cs="Times New Roman"/>
                <w:i/>
                <w:kern w:val="0"/>
                <w:lang w:eastAsia="ru-RU"/>
                <w14:ligatures w14:val="none"/>
              </w:rPr>
            </w:pPr>
            <w:r w:rsidRPr="005D0282">
              <w:rPr>
                <w:rFonts w:ascii="Times New Roman" w:eastAsia="Calibri" w:hAnsi="Times New Roman" w:cs="Times New Roman"/>
                <w:i/>
                <w:kern w:val="0"/>
                <w:lang w:eastAsia="ru-RU"/>
                <w14:ligatures w14:val="none"/>
              </w:rPr>
              <w:t xml:space="preserve">Решение </w:t>
            </w:r>
            <w:proofErr w:type="spellStart"/>
            <w:r w:rsidRPr="005D0282">
              <w:rPr>
                <w:rFonts w:ascii="Times New Roman" w:eastAsia="Calibri" w:hAnsi="Times New Roman" w:cs="Times New Roman"/>
                <w:i/>
                <w:kern w:val="0"/>
                <w:lang w:eastAsia="ru-RU"/>
                <w14:ligatures w14:val="none"/>
              </w:rPr>
              <w:t>практико</w:t>
            </w:r>
            <w:proofErr w:type="spellEnd"/>
            <w:r w:rsidRPr="005D0282">
              <w:rPr>
                <w:rFonts w:ascii="Times New Roman" w:eastAsia="Calibri" w:hAnsi="Times New Roman" w:cs="Times New Roman"/>
                <w:i/>
                <w:kern w:val="0"/>
                <w:lang w:eastAsia="ru-RU"/>
                <w14:ligatures w14:val="none"/>
              </w:rPr>
              <w:t xml:space="preserve"> – ориентированных задач</w:t>
            </w:r>
          </w:p>
        </w:tc>
        <w:tc>
          <w:tcPr>
            <w:tcW w:w="599" w:type="pct"/>
            <w:vAlign w:val="center"/>
          </w:tcPr>
          <w:p w14:paraId="0B077CB1"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2</w:t>
            </w:r>
          </w:p>
        </w:tc>
        <w:tc>
          <w:tcPr>
            <w:tcW w:w="609" w:type="pct"/>
            <w:vMerge/>
          </w:tcPr>
          <w:p w14:paraId="394752AA"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p>
        </w:tc>
      </w:tr>
      <w:tr w:rsidR="000073D2" w:rsidRPr="005D0282" w14:paraId="56B48D50" w14:textId="77777777" w:rsidTr="003C0AE6">
        <w:trPr>
          <w:trHeight w:val="20"/>
        </w:trPr>
        <w:tc>
          <w:tcPr>
            <w:tcW w:w="3792" w:type="pct"/>
            <w:gridSpan w:val="4"/>
          </w:tcPr>
          <w:p w14:paraId="77166650"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РАЗДЕЛ 3 Основы дискретной математики</w:t>
            </w:r>
          </w:p>
        </w:tc>
        <w:tc>
          <w:tcPr>
            <w:tcW w:w="599" w:type="pct"/>
            <w:vAlign w:val="center"/>
          </w:tcPr>
          <w:p w14:paraId="315FF35E"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16</w:t>
            </w:r>
          </w:p>
        </w:tc>
        <w:tc>
          <w:tcPr>
            <w:tcW w:w="609" w:type="pct"/>
          </w:tcPr>
          <w:p w14:paraId="49081904"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p>
        </w:tc>
      </w:tr>
      <w:tr w:rsidR="000073D2" w:rsidRPr="005D0282" w14:paraId="1CAA6540" w14:textId="77777777" w:rsidTr="003C0AE6">
        <w:trPr>
          <w:trHeight w:val="20"/>
        </w:trPr>
        <w:tc>
          <w:tcPr>
            <w:tcW w:w="624" w:type="pct"/>
            <w:gridSpan w:val="2"/>
            <w:vMerge w:val="restart"/>
          </w:tcPr>
          <w:p w14:paraId="679E0E40"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Тема 3.1 Множества и</w:t>
            </w:r>
          </w:p>
          <w:p w14:paraId="3595A570"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отношения</w:t>
            </w:r>
          </w:p>
        </w:tc>
        <w:tc>
          <w:tcPr>
            <w:tcW w:w="3168" w:type="pct"/>
            <w:gridSpan w:val="2"/>
          </w:tcPr>
          <w:p w14:paraId="48F87AA6"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Содержание учебного материала</w:t>
            </w:r>
          </w:p>
        </w:tc>
        <w:tc>
          <w:tcPr>
            <w:tcW w:w="599" w:type="pct"/>
            <w:vAlign w:val="center"/>
          </w:tcPr>
          <w:p w14:paraId="7F861EA6"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12</w:t>
            </w:r>
          </w:p>
        </w:tc>
        <w:tc>
          <w:tcPr>
            <w:tcW w:w="609" w:type="pct"/>
            <w:vMerge w:val="restart"/>
          </w:tcPr>
          <w:p w14:paraId="5752B92B" w14:textId="77777777" w:rsidR="000073D2" w:rsidRPr="005D0282" w:rsidRDefault="000073D2" w:rsidP="001D3A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kern w:val="0"/>
                <w:sz w:val="24"/>
                <w:szCs w:val="24"/>
                <w:lang w:eastAsia="ru-RU"/>
                <w14:ligatures w14:val="none"/>
              </w:rPr>
            </w:pPr>
          </w:p>
          <w:p w14:paraId="1B9691FF" w14:textId="77777777" w:rsidR="000073D2" w:rsidRPr="005D0282" w:rsidRDefault="000073D2" w:rsidP="001D3A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kern w:val="0"/>
                <w:sz w:val="24"/>
                <w:szCs w:val="24"/>
                <w:lang w:eastAsia="ru-RU"/>
                <w14:ligatures w14:val="none"/>
              </w:rPr>
            </w:pPr>
          </w:p>
          <w:p w14:paraId="7A6BA246" w14:textId="77777777" w:rsidR="000073D2" w:rsidRPr="005D0282" w:rsidRDefault="000073D2" w:rsidP="001D3A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kern w:val="0"/>
                <w:sz w:val="24"/>
                <w:szCs w:val="24"/>
                <w:lang w:eastAsia="ru-RU"/>
                <w14:ligatures w14:val="none"/>
              </w:rPr>
            </w:pPr>
          </w:p>
          <w:p w14:paraId="0E3D51F1" w14:textId="77777777" w:rsidR="000073D2" w:rsidRPr="005D0282" w:rsidRDefault="000073D2" w:rsidP="001D3A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 xml:space="preserve">ОК 01, ОК 02, ОК03, ОК 07, ОК 09. </w:t>
            </w:r>
          </w:p>
          <w:p w14:paraId="617D3D6D" w14:textId="77777777" w:rsidR="000073D2" w:rsidRPr="005D0282" w:rsidRDefault="000073D2" w:rsidP="001D3A49">
            <w:pPr>
              <w:suppressAutoHyphens/>
              <w:spacing w:after="0" w:line="240" w:lineRule="auto"/>
              <w:jc w:val="center"/>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spacing w:val="-1"/>
                <w:kern w:val="0"/>
                <w:lang w:eastAsia="ru-RU"/>
                <w14:ligatures w14:val="none"/>
              </w:rPr>
              <w:t>ПК 1.1, ПК 1.6</w:t>
            </w:r>
          </w:p>
        </w:tc>
      </w:tr>
      <w:tr w:rsidR="000073D2" w:rsidRPr="005D0282" w14:paraId="37A36F7D" w14:textId="77777777" w:rsidTr="003C0AE6">
        <w:trPr>
          <w:trHeight w:val="20"/>
        </w:trPr>
        <w:tc>
          <w:tcPr>
            <w:tcW w:w="624" w:type="pct"/>
            <w:gridSpan w:val="2"/>
            <w:vMerge/>
          </w:tcPr>
          <w:p w14:paraId="4FFB1C3E"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p>
        </w:tc>
        <w:tc>
          <w:tcPr>
            <w:tcW w:w="3168" w:type="pct"/>
            <w:gridSpan w:val="2"/>
          </w:tcPr>
          <w:p w14:paraId="6F77681D"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28. Множества</w:t>
            </w:r>
          </w:p>
          <w:p w14:paraId="52E20876" w14:textId="77777777" w:rsidR="000073D2" w:rsidRPr="005D0282" w:rsidRDefault="000073D2" w:rsidP="001D3A49">
            <w:pPr>
              <w:spacing w:after="0" w:line="240" w:lineRule="auto"/>
              <w:rPr>
                <w:rFonts w:ascii="Times New Roman" w:eastAsia="Calibri" w:hAnsi="Times New Roman" w:cs="Times New Roman"/>
                <w:i/>
                <w:kern w:val="0"/>
                <w:lang w:eastAsia="ru-RU"/>
                <w14:ligatures w14:val="none"/>
              </w:rPr>
            </w:pPr>
            <w:r w:rsidRPr="005D0282">
              <w:rPr>
                <w:rFonts w:ascii="Times New Roman" w:eastAsia="Calibri" w:hAnsi="Times New Roman" w:cs="Times New Roman"/>
                <w:i/>
                <w:kern w:val="0"/>
                <w:lang w:eastAsia="ru-RU"/>
                <w14:ligatures w14:val="none"/>
              </w:rPr>
              <w:t>Элементы и множества. Задание множеств.</w:t>
            </w:r>
          </w:p>
        </w:tc>
        <w:tc>
          <w:tcPr>
            <w:tcW w:w="599" w:type="pct"/>
            <w:vAlign w:val="center"/>
          </w:tcPr>
          <w:p w14:paraId="446B6E4F"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2</w:t>
            </w:r>
          </w:p>
        </w:tc>
        <w:tc>
          <w:tcPr>
            <w:tcW w:w="609" w:type="pct"/>
            <w:vMerge/>
          </w:tcPr>
          <w:p w14:paraId="6873A590" w14:textId="77777777" w:rsidR="000073D2" w:rsidRPr="005D0282" w:rsidRDefault="000073D2" w:rsidP="001D3A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kern w:val="0"/>
                <w:sz w:val="24"/>
                <w:szCs w:val="24"/>
                <w:lang w:eastAsia="ru-RU"/>
                <w14:ligatures w14:val="none"/>
              </w:rPr>
            </w:pPr>
          </w:p>
        </w:tc>
      </w:tr>
      <w:tr w:rsidR="000073D2" w:rsidRPr="005D0282" w14:paraId="2B05A4BA" w14:textId="77777777" w:rsidTr="003C0AE6">
        <w:trPr>
          <w:trHeight w:val="20"/>
        </w:trPr>
        <w:tc>
          <w:tcPr>
            <w:tcW w:w="624" w:type="pct"/>
            <w:gridSpan w:val="2"/>
            <w:vMerge/>
          </w:tcPr>
          <w:p w14:paraId="13F8D0A6"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p>
        </w:tc>
        <w:tc>
          <w:tcPr>
            <w:tcW w:w="3168" w:type="pct"/>
            <w:gridSpan w:val="2"/>
          </w:tcPr>
          <w:p w14:paraId="4B6939A9"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29. Операции над множествами</w:t>
            </w:r>
          </w:p>
          <w:p w14:paraId="1ED5DB91" w14:textId="77777777" w:rsidR="000073D2" w:rsidRPr="005D0282" w:rsidRDefault="000073D2" w:rsidP="001D3A49">
            <w:pPr>
              <w:spacing w:after="0" w:line="240" w:lineRule="auto"/>
              <w:rPr>
                <w:rFonts w:ascii="Times New Roman" w:eastAsia="Calibri" w:hAnsi="Times New Roman" w:cs="Times New Roman"/>
                <w:i/>
                <w:kern w:val="0"/>
                <w:lang w:eastAsia="ru-RU"/>
                <w14:ligatures w14:val="none"/>
              </w:rPr>
            </w:pPr>
            <w:r w:rsidRPr="005D0282">
              <w:rPr>
                <w:rFonts w:ascii="Times New Roman" w:eastAsia="Calibri" w:hAnsi="Times New Roman" w:cs="Times New Roman"/>
                <w:i/>
                <w:kern w:val="0"/>
                <w:lang w:eastAsia="ru-RU"/>
                <w14:ligatures w14:val="none"/>
              </w:rPr>
              <w:t>Операции над множествами и их свойства.</w:t>
            </w:r>
          </w:p>
        </w:tc>
        <w:tc>
          <w:tcPr>
            <w:tcW w:w="599" w:type="pct"/>
            <w:vAlign w:val="center"/>
          </w:tcPr>
          <w:p w14:paraId="0D5514FB"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2</w:t>
            </w:r>
          </w:p>
        </w:tc>
        <w:tc>
          <w:tcPr>
            <w:tcW w:w="609" w:type="pct"/>
            <w:vMerge/>
          </w:tcPr>
          <w:p w14:paraId="1412A9B8" w14:textId="77777777" w:rsidR="000073D2" w:rsidRPr="005D0282" w:rsidRDefault="000073D2" w:rsidP="001D3A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kern w:val="0"/>
                <w:sz w:val="24"/>
                <w:szCs w:val="24"/>
                <w:lang w:eastAsia="ru-RU"/>
                <w14:ligatures w14:val="none"/>
              </w:rPr>
            </w:pPr>
          </w:p>
        </w:tc>
      </w:tr>
      <w:tr w:rsidR="000073D2" w:rsidRPr="005D0282" w14:paraId="050B55AA" w14:textId="77777777" w:rsidTr="003C0AE6">
        <w:trPr>
          <w:trHeight w:val="20"/>
        </w:trPr>
        <w:tc>
          <w:tcPr>
            <w:tcW w:w="624" w:type="pct"/>
            <w:gridSpan w:val="2"/>
            <w:vMerge/>
          </w:tcPr>
          <w:p w14:paraId="128D45D8"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p>
        </w:tc>
        <w:tc>
          <w:tcPr>
            <w:tcW w:w="3168" w:type="pct"/>
            <w:gridSpan w:val="2"/>
          </w:tcPr>
          <w:p w14:paraId="50BD33E1"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30. Логика</w:t>
            </w:r>
          </w:p>
          <w:p w14:paraId="057C125D" w14:textId="77777777" w:rsidR="000073D2" w:rsidRPr="005D0282" w:rsidRDefault="000073D2" w:rsidP="001D3A49">
            <w:pPr>
              <w:spacing w:after="0" w:line="240" w:lineRule="auto"/>
              <w:rPr>
                <w:rFonts w:ascii="Times New Roman" w:eastAsia="Calibri" w:hAnsi="Times New Roman" w:cs="Times New Roman"/>
                <w:i/>
                <w:kern w:val="0"/>
                <w:lang w:eastAsia="ru-RU"/>
                <w14:ligatures w14:val="none"/>
              </w:rPr>
            </w:pPr>
            <w:r w:rsidRPr="005D0282">
              <w:rPr>
                <w:rFonts w:ascii="Times New Roman" w:eastAsia="Calibri" w:hAnsi="Times New Roman" w:cs="Times New Roman"/>
                <w:i/>
                <w:kern w:val="0"/>
                <w:lang w:eastAsia="ru-RU"/>
                <w14:ligatures w14:val="none"/>
              </w:rPr>
              <w:t>Логические операции с множествами</w:t>
            </w:r>
          </w:p>
        </w:tc>
        <w:tc>
          <w:tcPr>
            <w:tcW w:w="599" w:type="pct"/>
            <w:vAlign w:val="center"/>
          </w:tcPr>
          <w:p w14:paraId="03D9222D"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2</w:t>
            </w:r>
          </w:p>
        </w:tc>
        <w:tc>
          <w:tcPr>
            <w:tcW w:w="609" w:type="pct"/>
            <w:vMerge/>
          </w:tcPr>
          <w:p w14:paraId="3C00C827" w14:textId="77777777" w:rsidR="000073D2" w:rsidRPr="005D0282" w:rsidRDefault="000073D2" w:rsidP="001D3A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kern w:val="0"/>
                <w:sz w:val="24"/>
                <w:szCs w:val="24"/>
                <w:lang w:eastAsia="ru-RU"/>
                <w14:ligatures w14:val="none"/>
              </w:rPr>
            </w:pPr>
          </w:p>
        </w:tc>
      </w:tr>
      <w:tr w:rsidR="000073D2" w:rsidRPr="005D0282" w14:paraId="27289849" w14:textId="77777777" w:rsidTr="003C0AE6">
        <w:trPr>
          <w:trHeight w:val="20"/>
        </w:trPr>
        <w:tc>
          <w:tcPr>
            <w:tcW w:w="624" w:type="pct"/>
            <w:gridSpan w:val="2"/>
            <w:vMerge/>
          </w:tcPr>
          <w:p w14:paraId="1EE217E7"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p>
        </w:tc>
        <w:tc>
          <w:tcPr>
            <w:tcW w:w="3168" w:type="pct"/>
            <w:gridSpan w:val="2"/>
          </w:tcPr>
          <w:p w14:paraId="62BBB4C9"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31. Практическое занятие № 19 Действия над множествами</w:t>
            </w:r>
          </w:p>
        </w:tc>
        <w:tc>
          <w:tcPr>
            <w:tcW w:w="599" w:type="pct"/>
            <w:vAlign w:val="center"/>
          </w:tcPr>
          <w:p w14:paraId="561361E1"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2</w:t>
            </w:r>
          </w:p>
        </w:tc>
        <w:tc>
          <w:tcPr>
            <w:tcW w:w="609" w:type="pct"/>
            <w:vMerge/>
          </w:tcPr>
          <w:p w14:paraId="409ECCEE" w14:textId="77777777" w:rsidR="000073D2" w:rsidRPr="005D0282" w:rsidRDefault="000073D2" w:rsidP="001D3A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kern w:val="0"/>
                <w:sz w:val="24"/>
                <w:szCs w:val="24"/>
                <w:lang w:eastAsia="ru-RU"/>
                <w14:ligatures w14:val="none"/>
              </w:rPr>
            </w:pPr>
          </w:p>
        </w:tc>
      </w:tr>
      <w:tr w:rsidR="000073D2" w:rsidRPr="005D0282" w14:paraId="335DEF3D" w14:textId="77777777" w:rsidTr="003C0AE6">
        <w:trPr>
          <w:trHeight w:val="20"/>
        </w:trPr>
        <w:tc>
          <w:tcPr>
            <w:tcW w:w="624" w:type="pct"/>
            <w:gridSpan w:val="2"/>
            <w:vMerge/>
          </w:tcPr>
          <w:p w14:paraId="5B66E97B"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p>
        </w:tc>
        <w:tc>
          <w:tcPr>
            <w:tcW w:w="3168" w:type="pct"/>
            <w:gridSpan w:val="2"/>
          </w:tcPr>
          <w:p w14:paraId="16180008"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 xml:space="preserve">32. Практическое занятие № </w:t>
            </w:r>
            <w:proofErr w:type="gramStart"/>
            <w:r w:rsidRPr="005D0282">
              <w:rPr>
                <w:rFonts w:ascii="Times New Roman" w:eastAsia="Calibri" w:hAnsi="Times New Roman" w:cs="Times New Roman"/>
                <w:kern w:val="0"/>
                <w:lang w:eastAsia="ru-RU"/>
                <w14:ligatures w14:val="none"/>
              </w:rPr>
              <w:t>20  Решение</w:t>
            </w:r>
            <w:proofErr w:type="gramEnd"/>
            <w:r w:rsidRPr="005D0282">
              <w:rPr>
                <w:rFonts w:ascii="Times New Roman" w:eastAsia="Calibri" w:hAnsi="Times New Roman" w:cs="Times New Roman"/>
                <w:kern w:val="0"/>
                <w:lang w:eastAsia="ru-RU"/>
                <w14:ligatures w14:val="none"/>
              </w:rPr>
              <w:t xml:space="preserve"> задач</w:t>
            </w:r>
          </w:p>
          <w:p w14:paraId="31C5FF69" w14:textId="77777777" w:rsidR="000073D2" w:rsidRPr="005D0282" w:rsidRDefault="000073D2" w:rsidP="001D3A49">
            <w:pPr>
              <w:spacing w:after="0" w:line="240" w:lineRule="auto"/>
              <w:rPr>
                <w:rFonts w:ascii="Times New Roman" w:eastAsia="Calibri" w:hAnsi="Times New Roman" w:cs="Times New Roman"/>
                <w:i/>
                <w:kern w:val="0"/>
                <w:lang w:eastAsia="ru-RU"/>
                <w14:ligatures w14:val="none"/>
              </w:rPr>
            </w:pPr>
            <w:r w:rsidRPr="005D0282">
              <w:rPr>
                <w:rFonts w:ascii="Times New Roman" w:eastAsia="Calibri" w:hAnsi="Times New Roman" w:cs="Times New Roman"/>
                <w:i/>
                <w:kern w:val="0"/>
                <w:lang w:eastAsia="ru-RU"/>
                <w14:ligatures w14:val="none"/>
              </w:rPr>
              <w:t xml:space="preserve">Решение </w:t>
            </w:r>
            <w:proofErr w:type="spellStart"/>
            <w:r w:rsidRPr="005D0282">
              <w:rPr>
                <w:rFonts w:ascii="Times New Roman" w:eastAsia="Calibri" w:hAnsi="Times New Roman" w:cs="Times New Roman"/>
                <w:i/>
                <w:kern w:val="0"/>
                <w:lang w:eastAsia="ru-RU"/>
                <w14:ligatures w14:val="none"/>
              </w:rPr>
              <w:t>теоретико</w:t>
            </w:r>
            <w:proofErr w:type="spellEnd"/>
            <w:r w:rsidRPr="005D0282">
              <w:rPr>
                <w:rFonts w:ascii="Times New Roman" w:eastAsia="Calibri" w:hAnsi="Times New Roman" w:cs="Times New Roman"/>
                <w:i/>
                <w:kern w:val="0"/>
                <w:lang w:eastAsia="ru-RU"/>
                <w14:ligatures w14:val="none"/>
              </w:rPr>
              <w:t xml:space="preserve"> – множественных задач профессиональной направленности, для описания реальных процессов и явлений</w:t>
            </w:r>
          </w:p>
        </w:tc>
        <w:tc>
          <w:tcPr>
            <w:tcW w:w="599" w:type="pct"/>
            <w:vAlign w:val="center"/>
          </w:tcPr>
          <w:p w14:paraId="13E42415"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2</w:t>
            </w:r>
          </w:p>
        </w:tc>
        <w:tc>
          <w:tcPr>
            <w:tcW w:w="609" w:type="pct"/>
            <w:vMerge/>
          </w:tcPr>
          <w:p w14:paraId="3248F14D" w14:textId="77777777" w:rsidR="000073D2" w:rsidRPr="005D0282" w:rsidRDefault="000073D2" w:rsidP="001D3A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kern w:val="0"/>
                <w:sz w:val="24"/>
                <w:szCs w:val="24"/>
                <w:lang w:eastAsia="ru-RU"/>
                <w14:ligatures w14:val="none"/>
              </w:rPr>
            </w:pPr>
          </w:p>
        </w:tc>
      </w:tr>
      <w:tr w:rsidR="000073D2" w:rsidRPr="005D0282" w14:paraId="75292887" w14:textId="77777777" w:rsidTr="003C0AE6">
        <w:trPr>
          <w:trHeight w:val="20"/>
        </w:trPr>
        <w:tc>
          <w:tcPr>
            <w:tcW w:w="624" w:type="pct"/>
            <w:gridSpan w:val="2"/>
            <w:vMerge/>
          </w:tcPr>
          <w:p w14:paraId="35AFCFF3"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p>
        </w:tc>
        <w:tc>
          <w:tcPr>
            <w:tcW w:w="3168" w:type="pct"/>
            <w:gridSpan w:val="2"/>
          </w:tcPr>
          <w:p w14:paraId="34C9807C"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33. Отношения и их свойства.</w:t>
            </w:r>
          </w:p>
        </w:tc>
        <w:tc>
          <w:tcPr>
            <w:tcW w:w="599" w:type="pct"/>
            <w:vAlign w:val="center"/>
          </w:tcPr>
          <w:p w14:paraId="3152DB68"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2</w:t>
            </w:r>
          </w:p>
        </w:tc>
        <w:tc>
          <w:tcPr>
            <w:tcW w:w="609" w:type="pct"/>
            <w:vMerge/>
          </w:tcPr>
          <w:p w14:paraId="52B7EDC3" w14:textId="77777777" w:rsidR="000073D2" w:rsidRPr="005D0282" w:rsidRDefault="000073D2" w:rsidP="001D3A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kern w:val="0"/>
                <w:sz w:val="24"/>
                <w:szCs w:val="24"/>
                <w:lang w:eastAsia="ru-RU"/>
                <w14:ligatures w14:val="none"/>
              </w:rPr>
            </w:pPr>
          </w:p>
        </w:tc>
      </w:tr>
      <w:tr w:rsidR="000073D2" w:rsidRPr="005D0282" w14:paraId="0E0A3306" w14:textId="77777777" w:rsidTr="003C0AE6">
        <w:trPr>
          <w:trHeight w:val="20"/>
        </w:trPr>
        <w:tc>
          <w:tcPr>
            <w:tcW w:w="624" w:type="pct"/>
            <w:gridSpan w:val="2"/>
            <w:vMerge w:val="restart"/>
          </w:tcPr>
          <w:p w14:paraId="4704C950"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Тема 3.2 Основные понятия теории графов</w:t>
            </w:r>
          </w:p>
        </w:tc>
        <w:tc>
          <w:tcPr>
            <w:tcW w:w="3168" w:type="pct"/>
            <w:gridSpan w:val="2"/>
          </w:tcPr>
          <w:p w14:paraId="1DABEF16"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Содержание учебного материала</w:t>
            </w:r>
          </w:p>
        </w:tc>
        <w:tc>
          <w:tcPr>
            <w:tcW w:w="599" w:type="pct"/>
            <w:vAlign w:val="center"/>
          </w:tcPr>
          <w:p w14:paraId="67FFDD7B"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4</w:t>
            </w:r>
          </w:p>
        </w:tc>
        <w:tc>
          <w:tcPr>
            <w:tcW w:w="609" w:type="pct"/>
            <w:vMerge/>
          </w:tcPr>
          <w:p w14:paraId="5DE0A441" w14:textId="77777777" w:rsidR="000073D2" w:rsidRPr="005D0282" w:rsidRDefault="000073D2" w:rsidP="001D3A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kern w:val="0"/>
                <w:sz w:val="24"/>
                <w:szCs w:val="24"/>
                <w:lang w:eastAsia="ru-RU"/>
                <w14:ligatures w14:val="none"/>
              </w:rPr>
            </w:pPr>
          </w:p>
        </w:tc>
      </w:tr>
      <w:tr w:rsidR="000073D2" w:rsidRPr="005D0282" w14:paraId="6093562C" w14:textId="77777777" w:rsidTr="003C0AE6">
        <w:trPr>
          <w:trHeight w:val="20"/>
        </w:trPr>
        <w:tc>
          <w:tcPr>
            <w:tcW w:w="624" w:type="pct"/>
            <w:gridSpan w:val="2"/>
            <w:vMerge/>
          </w:tcPr>
          <w:p w14:paraId="385425C0"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p>
        </w:tc>
        <w:tc>
          <w:tcPr>
            <w:tcW w:w="3168" w:type="pct"/>
            <w:gridSpan w:val="2"/>
          </w:tcPr>
          <w:p w14:paraId="0F3915EA"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34. Графы</w:t>
            </w:r>
          </w:p>
          <w:p w14:paraId="1C0A5959"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r w:rsidRPr="005D0282">
              <w:rPr>
                <w:rFonts w:ascii="Times New Roman" w:eastAsia="Calibri" w:hAnsi="Times New Roman" w:cs="Times New Roman"/>
                <w:i/>
                <w:kern w:val="0"/>
                <w:lang w:eastAsia="ru-RU"/>
                <w14:ligatures w14:val="none"/>
              </w:rPr>
              <w:t>Основные понятия теории графов</w:t>
            </w:r>
          </w:p>
        </w:tc>
        <w:tc>
          <w:tcPr>
            <w:tcW w:w="599" w:type="pct"/>
            <w:vAlign w:val="center"/>
          </w:tcPr>
          <w:p w14:paraId="54126CAB"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2</w:t>
            </w:r>
          </w:p>
        </w:tc>
        <w:tc>
          <w:tcPr>
            <w:tcW w:w="609" w:type="pct"/>
            <w:vMerge/>
          </w:tcPr>
          <w:p w14:paraId="61DFC4F2"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p>
        </w:tc>
      </w:tr>
      <w:tr w:rsidR="000073D2" w:rsidRPr="005D0282" w14:paraId="6FB028D1" w14:textId="77777777" w:rsidTr="003C0AE6">
        <w:trPr>
          <w:trHeight w:val="20"/>
        </w:trPr>
        <w:tc>
          <w:tcPr>
            <w:tcW w:w="624" w:type="pct"/>
            <w:gridSpan w:val="2"/>
            <w:vMerge/>
          </w:tcPr>
          <w:p w14:paraId="0F5DC328"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p>
        </w:tc>
        <w:tc>
          <w:tcPr>
            <w:tcW w:w="3168" w:type="pct"/>
            <w:gridSpan w:val="2"/>
          </w:tcPr>
          <w:p w14:paraId="1B14A1F6" w14:textId="77777777" w:rsidR="000073D2" w:rsidRPr="005D0282" w:rsidRDefault="000073D2" w:rsidP="001D3A49">
            <w:pPr>
              <w:spacing w:after="0" w:line="240" w:lineRule="auto"/>
              <w:jc w:val="both"/>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35. Практическое занятие № 21 Применение графов</w:t>
            </w:r>
          </w:p>
          <w:p w14:paraId="01961856" w14:textId="77777777" w:rsidR="000073D2" w:rsidRPr="005D0282" w:rsidRDefault="000073D2" w:rsidP="001D3A49">
            <w:pPr>
              <w:spacing w:after="0" w:line="240" w:lineRule="auto"/>
              <w:jc w:val="both"/>
              <w:rPr>
                <w:rFonts w:ascii="Times New Roman" w:eastAsia="Calibri" w:hAnsi="Times New Roman" w:cs="Times New Roman"/>
                <w:i/>
                <w:kern w:val="0"/>
                <w:lang w:eastAsia="ru-RU"/>
                <w14:ligatures w14:val="none"/>
              </w:rPr>
            </w:pPr>
            <w:r w:rsidRPr="005D0282">
              <w:rPr>
                <w:rFonts w:ascii="Times New Roman" w:eastAsia="Calibri" w:hAnsi="Times New Roman" w:cs="Times New Roman"/>
                <w:i/>
                <w:kern w:val="0"/>
                <w:lang w:eastAsia="ru-RU"/>
                <w14:ligatures w14:val="none"/>
              </w:rPr>
              <w:t>Отработать навыки составления графов, граф на плоскости (</w:t>
            </w:r>
            <w:proofErr w:type="spellStart"/>
            <w:proofErr w:type="gramStart"/>
            <w:r w:rsidRPr="005D0282">
              <w:rPr>
                <w:rFonts w:ascii="Times New Roman" w:eastAsia="Calibri" w:hAnsi="Times New Roman" w:cs="Times New Roman"/>
                <w:i/>
                <w:kern w:val="0"/>
                <w:lang w:eastAsia="ru-RU"/>
                <w14:ligatures w14:val="none"/>
              </w:rPr>
              <w:t>связной,дерево</w:t>
            </w:r>
            <w:proofErr w:type="gramEnd"/>
            <w:r w:rsidRPr="005D0282">
              <w:rPr>
                <w:rFonts w:ascii="Times New Roman" w:eastAsia="Calibri" w:hAnsi="Times New Roman" w:cs="Times New Roman"/>
                <w:i/>
                <w:kern w:val="0"/>
                <w:lang w:eastAsia="ru-RU"/>
                <w14:ligatures w14:val="none"/>
              </w:rPr>
              <w:t>,цикл</w:t>
            </w:r>
            <w:proofErr w:type="spellEnd"/>
            <w:r w:rsidRPr="005D0282">
              <w:rPr>
                <w:rFonts w:ascii="Times New Roman" w:eastAsia="Calibri" w:hAnsi="Times New Roman" w:cs="Times New Roman"/>
                <w:i/>
                <w:kern w:val="0"/>
                <w:lang w:eastAsia="ru-RU"/>
                <w14:ligatures w14:val="none"/>
              </w:rPr>
              <w:t>)</w:t>
            </w:r>
          </w:p>
        </w:tc>
        <w:tc>
          <w:tcPr>
            <w:tcW w:w="599" w:type="pct"/>
            <w:vAlign w:val="center"/>
          </w:tcPr>
          <w:p w14:paraId="76305708"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2</w:t>
            </w:r>
          </w:p>
        </w:tc>
        <w:tc>
          <w:tcPr>
            <w:tcW w:w="609" w:type="pct"/>
            <w:vMerge/>
          </w:tcPr>
          <w:p w14:paraId="3787CC2A"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p>
        </w:tc>
      </w:tr>
      <w:tr w:rsidR="000073D2" w:rsidRPr="005D0282" w14:paraId="3A06C356" w14:textId="77777777" w:rsidTr="003C0AE6">
        <w:trPr>
          <w:trHeight w:val="20"/>
        </w:trPr>
        <w:tc>
          <w:tcPr>
            <w:tcW w:w="3792" w:type="pct"/>
            <w:gridSpan w:val="4"/>
          </w:tcPr>
          <w:p w14:paraId="541AD7A8"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br w:type="page"/>
              <w:t>РАЗДЕЛ 4 Элементы теории комплексных чисел</w:t>
            </w:r>
          </w:p>
        </w:tc>
        <w:tc>
          <w:tcPr>
            <w:tcW w:w="599" w:type="pct"/>
            <w:vAlign w:val="center"/>
          </w:tcPr>
          <w:p w14:paraId="24D01A14"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12</w:t>
            </w:r>
          </w:p>
        </w:tc>
        <w:tc>
          <w:tcPr>
            <w:tcW w:w="609" w:type="pct"/>
          </w:tcPr>
          <w:p w14:paraId="5E854722"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p>
        </w:tc>
      </w:tr>
      <w:tr w:rsidR="000073D2" w:rsidRPr="005D0282" w14:paraId="7986E96F" w14:textId="77777777" w:rsidTr="003C0AE6">
        <w:trPr>
          <w:trHeight w:val="389"/>
        </w:trPr>
        <w:tc>
          <w:tcPr>
            <w:tcW w:w="582" w:type="pct"/>
            <w:vMerge w:val="restart"/>
          </w:tcPr>
          <w:p w14:paraId="308087DF"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Тема 4.1 Комплексные числа и</w:t>
            </w:r>
          </w:p>
          <w:p w14:paraId="4DE93061"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действия над ними</w:t>
            </w:r>
          </w:p>
        </w:tc>
        <w:tc>
          <w:tcPr>
            <w:tcW w:w="3210" w:type="pct"/>
            <w:gridSpan w:val="3"/>
          </w:tcPr>
          <w:p w14:paraId="05F1E630"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Содержание учебного материала</w:t>
            </w:r>
          </w:p>
        </w:tc>
        <w:tc>
          <w:tcPr>
            <w:tcW w:w="599" w:type="pct"/>
            <w:vAlign w:val="center"/>
          </w:tcPr>
          <w:p w14:paraId="2C1876F6"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12</w:t>
            </w:r>
          </w:p>
        </w:tc>
        <w:tc>
          <w:tcPr>
            <w:tcW w:w="609" w:type="pct"/>
            <w:vMerge w:val="restart"/>
          </w:tcPr>
          <w:p w14:paraId="419885B2" w14:textId="77777777" w:rsidR="000073D2" w:rsidRPr="005D0282" w:rsidRDefault="000073D2" w:rsidP="001D3A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kern w:val="0"/>
                <w:sz w:val="24"/>
                <w:szCs w:val="24"/>
                <w:lang w:eastAsia="ru-RU"/>
                <w14:ligatures w14:val="none"/>
              </w:rPr>
            </w:pPr>
          </w:p>
          <w:p w14:paraId="134DDEB3" w14:textId="77777777" w:rsidR="000073D2" w:rsidRPr="005D0282" w:rsidRDefault="000073D2" w:rsidP="001D3A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kern w:val="0"/>
                <w:sz w:val="24"/>
                <w:szCs w:val="24"/>
                <w:lang w:eastAsia="ru-RU"/>
                <w14:ligatures w14:val="none"/>
              </w:rPr>
            </w:pPr>
          </w:p>
          <w:p w14:paraId="2D65351F" w14:textId="77777777" w:rsidR="000073D2" w:rsidRPr="005D0282" w:rsidRDefault="000073D2" w:rsidP="001D3A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kern w:val="0"/>
                <w:sz w:val="24"/>
                <w:szCs w:val="24"/>
                <w:lang w:eastAsia="ru-RU"/>
                <w14:ligatures w14:val="none"/>
              </w:rPr>
            </w:pPr>
          </w:p>
          <w:p w14:paraId="1EB3B3AA" w14:textId="77777777" w:rsidR="000073D2" w:rsidRPr="005D0282" w:rsidRDefault="000073D2" w:rsidP="001D3A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 xml:space="preserve">ОК 01, ОК 02, ОК03, ОК 07, ОК 09. </w:t>
            </w:r>
          </w:p>
          <w:p w14:paraId="6F004C95" w14:textId="77777777" w:rsidR="000073D2" w:rsidRPr="005D0282" w:rsidRDefault="000073D2" w:rsidP="001D3A49">
            <w:pPr>
              <w:spacing w:after="0" w:line="240" w:lineRule="auto"/>
              <w:jc w:val="center"/>
              <w:rPr>
                <w:rFonts w:ascii="Times New Roman" w:eastAsia="Calibri" w:hAnsi="Times New Roman" w:cs="Times New Roman"/>
                <w:spacing w:val="-1"/>
                <w:kern w:val="0"/>
                <w:lang w:eastAsia="ru-RU"/>
                <w14:ligatures w14:val="none"/>
              </w:rPr>
            </w:pPr>
            <w:r w:rsidRPr="005D0282">
              <w:rPr>
                <w:rFonts w:ascii="Times New Roman" w:eastAsia="Calibri" w:hAnsi="Times New Roman" w:cs="Times New Roman"/>
                <w:spacing w:val="-1"/>
                <w:kern w:val="0"/>
                <w:lang w:eastAsia="ru-RU"/>
                <w14:ligatures w14:val="none"/>
              </w:rPr>
              <w:t>ПК 1.1, ПК 1.6</w:t>
            </w:r>
          </w:p>
        </w:tc>
      </w:tr>
      <w:tr w:rsidR="000073D2" w:rsidRPr="005D0282" w14:paraId="59037C7B" w14:textId="77777777" w:rsidTr="003C0AE6">
        <w:trPr>
          <w:trHeight w:val="20"/>
        </w:trPr>
        <w:tc>
          <w:tcPr>
            <w:tcW w:w="582" w:type="pct"/>
            <w:vMerge/>
          </w:tcPr>
          <w:p w14:paraId="47B64A86"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p>
        </w:tc>
        <w:tc>
          <w:tcPr>
            <w:tcW w:w="3210" w:type="pct"/>
            <w:gridSpan w:val="3"/>
          </w:tcPr>
          <w:p w14:paraId="3755D29E" w14:textId="77777777" w:rsidR="000073D2" w:rsidRPr="005D0282" w:rsidRDefault="000073D2" w:rsidP="001D3A49">
            <w:pPr>
              <w:spacing w:after="0" w:line="240" w:lineRule="auto"/>
              <w:jc w:val="both"/>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36. Алгебраическая форма комплексного числа</w:t>
            </w:r>
          </w:p>
          <w:p w14:paraId="727DCC5D" w14:textId="77777777" w:rsidR="000073D2" w:rsidRPr="005D0282" w:rsidRDefault="000073D2" w:rsidP="001D3A49">
            <w:pPr>
              <w:spacing w:after="0" w:line="240" w:lineRule="auto"/>
              <w:jc w:val="both"/>
              <w:rPr>
                <w:rFonts w:ascii="Times New Roman" w:eastAsia="Calibri" w:hAnsi="Times New Roman" w:cs="Times New Roman"/>
                <w:i/>
                <w:kern w:val="0"/>
                <w:lang w:eastAsia="ru-RU"/>
                <w14:ligatures w14:val="none"/>
              </w:rPr>
            </w:pPr>
            <w:r w:rsidRPr="005D0282">
              <w:rPr>
                <w:rFonts w:ascii="Times New Roman" w:eastAsia="Calibri" w:hAnsi="Times New Roman" w:cs="Times New Roman"/>
                <w:i/>
                <w:kern w:val="0"/>
                <w:lang w:eastAsia="ru-RU"/>
                <w14:ligatures w14:val="none"/>
              </w:rPr>
              <w:t>Действия над комплексными числами</w:t>
            </w:r>
          </w:p>
        </w:tc>
        <w:tc>
          <w:tcPr>
            <w:tcW w:w="599" w:type="pct"/>
            <w:vAlign w:val="center"/>
          </w:tcPr>
          <w:p w14:paraId="5F160B3D"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2</w:t>
            </w:r>
          </w:p>
        </w:tc>
        <w:tc>
          <w:tcPr>
            <w:tcW w:w="609" w:type="pct"/>
            <w:vMerge/>
          </w:tcPr>
          <w:p w14:paraId="6BB9FBF3"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p>
        </w:tc>
      </w:tr>
      <w:tr w:rsidR="000073D2" w:rsidRPr="005D0282" w14:paraId="010219E4" w14:textId="77777777" w:rsidTr="003C0AE6">
        <w:trPr>
          <w:trHeight w:val="20"/>
        </w:trPr>
        <w:tc>
          <w:tcPr>
            <w:tcW w:w="582" w:type="pct"/>
            <w:vMerge/>
          </w:tcPr>
          <w:p w14:paraId="75CB6767"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p>
        </w:tc>
        <w:tc>
          <w:tcPr>
            <w:tcW w:w="3210" w:type="pct"/>
            <w:gridSpan w:val="3"/>
          </w:tcPr>
          <w:p w14:paraId="174AC9C4" w14:textId="77777777" w:rsidR="000073D2" w:rsidRPr="005D0282" w:rsidRDefault="000073D2" w:rsidP="001D3A49">
            <w:pPr>
              <w:spacing w:after="0" w:line="240" w:lineRule="auto"/>
              <w:jc w:val="both"/>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37. Модуль и аргумент комплексного числа</w:t>
            </w:r>
          </w:p>
          <w:p w14:paraId="2B2B14AF" w14:textId="77777777" w:rsidR="000073D2" w:rsidRPr="005D0282" w:rsidRDefault="000073D2" w:rsidP="001D3A49">
            <w:pPr>
              <w:spacing w:after="0" w:line="240" w:lineRule="auto"/>
              <w:jc w:val="both"/>
              <w:rPr>
                <w:rFonts w:ascii="Times New Roman" w:eastAsia="Calibri" w:hAnsi="Times New Roman" w:cs="Times New Roman"/>
                <w:i/>
                <w:kern w:val="0"/>
                <w:lang w:eastAsia="ru-RU"/>
                <w14:ligatures w14:val="none"/>
              </w:rPr>
            </w:pPr>
            <w:r w:rsidRPr="005D0282">
              <w:rPr>
                <w:rFonts w:ascii="Times New Roman" w:eastAsia="Calibri" w:hAnsi="Times New Roman" w:cs="Times New Roman"/>
                <w:i/>
                <w:kern w:val="0"/>
                <w:lang w:eastAsia="ru-RU"/>
                <w14:ligatures w14:val="none"/>
              </w:rPr>
              <w:t>Решение задач на нахождение модуля и аргумента комплексного числа</w:t>
            </w:r>
          </w:p>
        </w:tc>
        <w:tc>
          <w:tcPr>
            <w:tcW w:w="599" w:type="pct"/>
            <w:vAlign w:val="center"/>
          </w:tcPr>
          <w:p w14:paraId="2EC5450F"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2</w:t>
            </w:r>
          </w:p>
        </w:tc>
        <w:tc>
          <w:tcPr>
            <w:tcW w:w="609" w:type="pct"/>
            <w:vMerge/>
          </w:tcPr>
          <w:p w14:paraId="60F70EDD"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p>
        </w:tc>
      </w:tr>
      <w:tr w:rsidR="000073D2" w:rsidRPr="005D0282" w14:paraId="1803046D" w14:textId="77777777" w:rsidTr="003C0AE6">
        <w:trPr>
          <w:trHeight w:val="20"/>
        </w:trPr>
        <w:tc>
          <w:tcPr>
            <w:tcW w:w="582" w:type="pct"/>
            <w:vMerge/>
          </w:tcPr>
          <w:p w14:paraId="48A7FEFE"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p>
        </w:tc>
        <w:tc>
          <w:tcPr>
            <w:tcW w:w="3210" w:type="pct"/>
            <w:gridSpan w:val="3"/>
          </w:tcPr>
          <w:p w14:paraId="6FEE34D5" w14:textId="77777777" w:rsidR="000073D2" w:rsidRPr="005D0282" w:rsidRDefault="000073D2" w:rsidP="001D3A49">
            <w:pPr>
              <w:spacing w:after="0" w:line="240" w:lineRule="auto"/>
              <w:jc w:val="both"/>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38. Виды комплексного числа</w:t>
            </w:r>
          </w:p>
          <w:p w14:paraId="206DBD87" w14:textId="77777777" w:rsidR="000073D2" w:rsidRPr="005D0282" w:rsidRDefault="000073D2" w:rsidP="001D3A49">
            <w:pPr>
              <w:spacing w:after="0" w:line="240" w:lineRule="auto"/>
              <w:jc w:val="both"/>
              <w:rPr>
                <w:rFonts w:ascii="Times New Roman" w:eastAsia="Calibri" w:hAnsi="Times New Roman" w:cs="Times New Roman"/>
                <w:kern w:val="0"/>
                <w:lang w:eastAsia="ru-RU"/>
                <w14:ligatures w14:val="none"/>
              </w:rPr>
            </w:pPr>
            <w:r w:rsidRPr="005D0282">
              <w:rPr>
                <w:rFonts w:ascii="Times New Roman" w:eastAsia="Calibri" w:hAnsi="Times New Roman" w:cs="Times New Roman"/>
                <w:i/>
                <w:kern w:val="0"/>
                <w:lang w:eastAsia="ru-RU"/>
                <w14:ligatures w14:val="none"/>
              </w:rPr>
              <w:t>Тригонометрическая и показательная форма. Переход.</w:t>
            </w:r>
            <w:r w:rsidRPr="005D0282">
              <w:rPr>
                <w:rFonts w:ascii="Times New Roman" w:eastAsia="Calibri" w:hAnsi="Times New Roman" w:cs="Times New Roman"/>
                <w:kern w:val="0"/>
                <w:lang w:eastAsia="ru-RU"/>
                <w14:ligatures w14:val="none"/>
              </w:rPr>
              <w:t xml:space="preserve"> </w:t>
            </w:r>
            <w:r w:rsidRPr="005D0282">
              <w:rPr>
                <w:rFonts w:ascii="Times New Roman" w:eastAsia="Calibri" w:hAnsi="Times New Roman" w:cs="Times New Roman"/>
                <w:i/>
                <w:kern w:val="0"/>
                <w:lang w:eastAsia="ru-RU"/>
                <w14:ligatures w14:val="none"/>
              </w:rPr>
              <w:t>Действия над комплексными числами в различных формах</w:t>
            </w:r>
          </w:p>
        </w:tc>
        <w:tc>
          <w:tcPr>
            <w:tcW w:w="599" w:type="pct"/>
            <w:vAlign w:val="center"/>
          </w:tcPr>
          <w:p w14:paraId="2D0C981F"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2</w:t>
            </w:r>
          </w:p>
        </w:tc>
        <w:tc>
          <w:tcPr>
            <w:tcW w:w="609" w:type="pct"/>
            <w:vMerge/>
          </w:tcPr>
          <w:p w14:paraId="573499F4"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p>
        </w:tc>
      </w:tr>
      <w:tr w:rsidR="000073D2" w:rsidRPr="005D0282" w14:paraId="6DF27573" w14:textId="77777777" w:rsidTr="003C0AE6">
        <w:trPr>
          <w:trHeight w:val="20"/>
        </w:trPr>
        <w:tc>
          <w:tcPr>
            <w:tcW w:w="582" w:type="pct"/>
            <w:vMerge/>
          </w:tcPr>
          <w:p w14:paraId="46CD9AD2"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p>
        </w:tc>
        <w:tc>
          <w:tcPr>
            <w:tcW w:w="3210" w:type="pct"/>
            <w:gridSpan w:val="3"/>
          </w:tcPr>
          <w:p w14:paraId="58B9403B" w14:textId="77777777" w:rsidR="000073D2" w:rsidRPr="005D0282" w:rsidRDefault="000073D2" w:rsidP="001D3A49">
            <w:pPr>
              <w:spacing w:after="0" w:line="240" w:lineRule="auto"/>
              <w:jc w:val="both"/>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 xml:space="preserve">39. Практическое занятие № </w:t>
            </w:r>
            <w:proofErr w:type="gramStart"/>
            <w:r w:rsidRPr="005D0282">
              <w:rPr>
                <w:rFonts w:ascii="Times New Roman" w:eastAsia="Calibri" w:hAnsi="Times New Roman" w:cs="Times New Roman"/>
                <w:kern w:val="0"/>
                <w:lang w:eastAsia="ru-RU"/>
                <w14:ligatures w14:val="none"/>
              </w:rPr>
              <w:t>22  Действия</w:t>
            </w:r>
            <w:proofErr w:type="gramEnd"/>
            <w:r w:rsidRPr="005D0282">
              <w:rPr>
                <w:rFonts w:ascii="Times New Roman" w:eastAsia="Calibri" w:hAnsi="Times New Roman" w:cs="Times New Roman"/>
                <w:kern w:val="0"/>
                <w:lang w:eastAsia="ru-RU"/>
                <w14:ligatures w14:val="none"/>
              </w:rPr>
              <w:t xml:space="preserve"> с комплексными числами</w:t>
            </w:r>
          </w:p>
          <w:p w14:paraId="55E1FE62" w14:textId="77777777" w:rsidR="000073D2" w:rsidRPr="005D0282" w:rsidRDefault="000073D2" w:rsidP="001D3A49">
            <w:pPr>
              <w:spacing w:after="0" w:line="240" w:lineRule="auto"/>
              <w:jc w:val="both"/>
              <w:rPr>
                <w:rFonts w:ascii="Times New Roman" w:eastAsia="Calibri" w:hAnsi="Times New Roman" w:cs="Times New Roman"/>
                <w:i/>
                <w:kern w:val="0"/>
                <w:lang w:eastAsia="ru-RU"/>
                <w14:ligatures w14:val="none"/>
              </w:rPr>
            </w:pPr>
            <w:r w:rsidRPr="005D0282">
              <w:rPr>
                <w:rFonts w:ascii="Times New Roman" w:eastAsia="Calibri" w:hAnsi="Times New Roman" w:cs="Times New Roman"/>
                <w:i/>
                <w:kern w:val="0"/>
                <w:lang w:eastAsia="ru-RU"/>
                <w14:ligatures w14:val="none"/>
              </w:rPr>
              <w:t>Отработать навыки работы с комплексными числами: переход в любую форму.</w:t>
            </w:r>
          </w:p>
        </w:tc>
        <w:tc>
          <w:tcPr>
            <w:tcW w:w="599" w:type="pct"/>
            <w:vAlign w:val="center"/>
          </w:tcPr>
          <w:p w14:paraId="59E8E578"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2</w:t>
            </w:r>
          </w:p>
        </w:tc>
        <w:tc>
          <w:tcPr>
            <w:tcW w:w="609" w:type="pct"/>
            <w:vMerge/>
          </w:tcPr>
          <w:p w14:paraId="56B80DB3"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p>
        </w:tc>
      </w:tr>
      <w:tr w:rsidR="000073D2" w:rsidRPr="005D0282" w14:paraId="3DB729CA" w14:textId="77777777" w:rsidTr="003C0AE6">
        <w:trPr>
          <w:trHeight w:val="20"/>
        </w:trPr>
        <w:tc>
          <w:tcPr>
            <w:tcW w:w="582" w:type="pct"/>
            <w:vMerge/>
          </w:tcPr>
          <w:p w14:paraId="0990AC6D"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p>
        </w:tc>
        <w:tc>
          <w:tcPr>
            <w:tcW w:w="3210" w:type="pct"/>
            <w:gridSpan w:val="3"/>
          </w:tcPr>
          <w:p w14:paraId="0E337797" w14:textId="77777777" w:rsidR="000073D2" w:rsidRPr="005D0282" w:rsidRDefault="000073D2" w:rsidP="001D3A49">
            <w:pPr>
              <w:spacing w:after="0" w:line="240" w:lineRule="auto"/>
              <w:jc w:val="both"/>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40. Практическое занятие № 23 Решение задач</w:t>
            </w:r>
          </w:p>
          <w:p w14:paraId="677F92DA" w14:textId="77777777" w:rsidR="000073D2" w:rsidRPr="005D0282" w:rsidRDefault="000073D2" w:rsidP="001D3A49">
            <w:pPr>
              <w:spacing w:after="0" w:line="240" w:lineRule="auto"/>
              <w:jc w:val="both"/>
              <w:rPr>
                <w:rFonts w:ascii="Times New Roman" w:eastAsia="Calibri" w:hAnsi="Times New Roman" w:cs="Times New Roman"/>
                <w:kern w:val="0"/>
                <w:lang w:eastAsia="ru-RU"/>
                <w14:ligatures w14:val="none"/>
              </w:rPr>
            </w:pPr>
            <w:r w:rsidRPr="005D0282">
              <w:rPr>
                <w:rFonts w:ascii="Times New Roman" w:eastAsia="Calibri" w:hAnsi="Times New Roman" w:cs="Times New Roman"/>
                <w:i/>
                <w:kern w:val="0"/>
                <w:lang w:eastAsia="ru-RU"/>
                <w14:ligatures w14:val="none"/>
              </w:rPr>
              <w:t>Отработать навыки работы с комплексными числами в любой форме</w:t>
            </w:r>
          </w:p>
        </w:tc>
        <w:tc>
          <w:tcPr>
            <w:tcW w:w="599" w:type="pct"/>
            <w:vAlign w:val="center"/>
          </w:tcPr>
          <w:p w14:paraId="24319B79"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2</w:t>
            </w:r>
          </w:p>
        </w:tc>
        <w:tc>
          <w:tcPr>
            <w:tcW w:w="609" w:type="pct"/>
            <w:vMerge/>
          </w:tcPr>
          <w:p w14:paraId="1E26487A"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p>
        </w:tc>
      </w:tr>
      <w:tr w:rsidR="000073D2" w:rsidRPr="005D0282" w14:paraId="1F435387" w14:textId="77777777" w:rsidTr="003C0AE6">
        <w:trPr>
          <w:trHeight w:val="20"/>
        </w:trPr>
        <w:tc>
          <w:tcPr>
            <w:tcW w:w="582" w:type="pct"/>
            <w:vMerge/>
          </w:tcPr>
          <w:p w14:paraId="36CB1070"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p>
        </w:tc>
        <w:tc>
          <w:tcPr>
            <w:tcW w:w="3210" w:type="pct"/>
            <w:gridSpan w:val="3"/>
          </w:tcPr>
          <w:p w14:paraId="27425B4D" w14:textId="77777777" w:rsidR="000073D2" w:rsidRPr="005D0282" w:rsidRDefault="000073D2" w:rsidP="001D3A49">
            <w:pPr>
              <w:spacing w:after="0" w:line="240" w:lineRule="auto"/>
              <w:jc w:val="both"/>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 xml:space="preserve">41. Практическое занятие № </w:t>
            </w:r>
            <w:proofErr w:type="gramStart"/>
            <w:r w:rsidRPr="005D0282">
              <w:rPr>
                <w:rFonts w:ascii="Times New Roman" w:eastAsia="Calibri" w:hAnsi="Times New Roman" w:cs="Times New Roman"/>
                <w:kern w:val="0"/>
                <w:lang w:eastAsia="ru-RU"/>
                <w14:ligatures w14:val="none"/>
              </w:rPr>
              <w:t>24  Решение</w:t>
            </w:r>
            <w:proofErr w:type="gramEnd"/>
            <w:r w:rsidRPr="005D0282">
              <w:rPr>
                <w:rFonts w:ascii="Times New Roman" w:eastAsia="Calibri" w:hAnsi="Times New Roman" w:cs="Times New Roman"/>
                <w:kern w:val="0"/>
                <w:lang w:eastAsia="ru-RU"/>
                <w14:ligatures w14:val="none"/>
              </w:rPr>
              <w:t xml:space="preserve"> задач</w:t>
            </w:r>
          </w:p>
          <w:p w14:paraId="37B55ECF" w14:textId="77777777" w:rsidR="000073D2" w:rsidRPr="005D0282" w:rsidRDefault="000073D2" w:rsidP="001D3A49">
            <w:pPr>
              <w:spacing w:after="0" w:line="240" w:lineRule="auto"/>
              <w:jc w:val="both"/>
              <w:rPr>
                <w:rFonts w:ascii="Times New Roman" w:eastAsia="Calibri" w:hAnsi="Times New Roman" w:cs="Times New Roman"/>
                <w:kern w:val="0"/>
                <w:lang w:eastAsia="ru-RU"/>
                <w14:ligatures w14:val="none"/>
              </w:rPr>
            </w:pPr>
            <w:r w:rsidRPr="005D0282">
              <w:rPr>
                <w:rFonts w:ascii="Times New Roman" w:eastAsia="Calibri" w:hAnsi="Times New Roman" w:cs="Times New Roman"/>
                <w:i/>
                <w:kern w:val="0"/>
                <w:lang w:eastAsia="ru-RU"/>
                <w14:ligatures w14:val="none"/>
              </w:rPr>
              <w:t xml:space="preserve">Решение </w:t>
            </w:r>
            <w:proofErr w:type="spellStart"/>
            <w:r w:rsidRPr="005D0282">
              <w:rPr>
                <w:rFonts w:ascii="Times New Roman" w:eastAsia="Calibri" w:hAnsi="Times New Roman" w:cs="Times New Roman"/>
                <w:i/>
                <w:kern w:val="0"/>
                <w:lang w:eastAsia="ru-RU"/>
                <w14:ligatures w14:val="none"/>
              </w:rPr>
              <w:t>практико</w:t>
            </w:r>
            <w:proofErr w:type="spellEnd"/>
            <w:r w:rsidRPr="005D0282">
              <w:rPr>
                <w:rFonts w:ascii="Times New Roman" w:eastAsia="Calibri" w:hAnsi="Times New Roman" w:cs="Times New Roman"/>
                <w:i/>
                <w:kern w:val="0"/>
                <w:lang w:eastAsia="ru-RU"/>
                <w14:ligatures w14:val="none"/>
              </w:rPr>
              <w:t xml:space="preserve"> – ориентированных задач</w:t>
            </w:r>
          </w:p>
        </w:tc>
        <w:tc>
          <w:tcPr>
            <w:tcW w:w="599" w:type="pct"/>
            <w:vAlign w:val="center"/>
          </w:tcPr>
          <w:p w14:paraId="4402E9C4"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2</w:t>
            </w:r>
          </w:p>
        </w:tc>
        <w:tc>
          <w:tcPr>
            <w:tcW w:w="609" w:type="pct"/>
            <w:vMerge/>
          </w:tcPr>
          <w:p w14:paraId="3ECED161"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p>
        </w:tc>
      </w:tr>
      <w:tr w:rsidR="000073D2" w:rsidRPr="005D0282" w14:paraId="58EA4DDF" w14:textId="77777777" w:rsidTr="003C0AE6">
        <w:trPr>
          <w:trHeight w:val="20"/>
        </w:trPr>
        <w:tc>
          <w:tcPr>
            <w:tcW w:w="3792" w:type="pct"/>
            <w:gridSpan w:val="4"/>
          </w:tcPr>
          <w:p w14:paraId="74E81AFC"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lastRenderedPageBreak/>
              <w:t>РАЗДЕЛ 5                  Основы теории вероятностей и математической статистики</w:t>
            </w:r>
          </w:p>
        </w:tc>
        <w:tc>
          <w:tcPr>
            <w:tcW w:w="599" w:type="pct"/>
            <w:vAlign w:val="center"/>
          </w:tcPr>
          <w:p w14:paraId="0760378D"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22</w:t>
            </w:r>
          </w:p>
        </w:tc>
        <w:tc>
          <w:tcPr>
            <w:tcW w:w="609" w:type="pct"/>
          </w:tcPr>
          <w:p w14:paraId="113FD565"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p>
        </w:tc>
      </w:tr>
      <w:tr w:rsidR="000073D2" w:rsidRPr="005D0282" w14:paraId="72AC5A5A" w14:textId="77777777" w:rsidTr="003C0AE6">
        <w:trPr>
          <w:trHeight w:val="175"/>
        </w:trPr>
        <w:tc>
          <w:tcPr>
            <w:tcW w:w="582" w:type="pct"/>
            <w:vMerge w:val="restart"/>
          </w:tcPr>
          <w:p w14:paraId="2FBA371C"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Тема 5.1 Вероятность. Теорема</w:t>
            </w:r>
          </w:p>
          <w:p w14:paraId="15E0F182"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сложения вероятностей</w:t>
            </w:r>
          </w:p>
        </w:tc>
        <w:tc>
          <w:tcPr>
            <w:tcW w:w="3210" w:type="pct"/>
            <w:gridSpan w:val="3"/>
          </w:tcPr>
          <w:p w14:paraId="719DD4E0"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Содержание учебного материала</w:t>
            </w:r>
          </w:p>
        </w:tc>
        <w:tc>
          <w:tcPr>
            <w:tcW w:w="599" w:type="pct"/>
            <w:vAlign w:val="center"/>
          </w:tcPr>
          <w:p w14:paraId="4EFC8E9C"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6</w:t>
            </w:r>
          </w:p>
        </w:tc>
        <w:tc>
          <w:tcPr>
            <w:tcW w:w="609" w:type="pct"/>
            <w:vMerge w:val="restart"/>
          </w:tcPr>
          <w:p w14:paraId="49F7CC9D" w14:textId="77777777" w:rsidR="000073D2" w:rsidRPr="005D0282" w:rsidRDefault="000073D2" w:rsidP="001D3A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kern w:val="0"/>
                <w:sz w:val="24"/>
                <w:szCs w:val="24"/>
                <w:lang w:eastAsia="ru-RU"/>
                <w14:ligatures w14:val="none"/>
              </w:rPr>
            </w:pPr>
          </w:p>
          <w:p w14:paraId="427189FD" w14:textId="77777777" w:rsidR="000073D2" w:rsidRPr="005D0282" w:rsidRDefault="000073D2" w:rsidP="001D3A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kern w:val="0"/>
                <w:sz w:val="24"/>
                <w:szCs w:val="24"/>
                <w:lang w:eastAsia="ru-RU"/>
                <w14:ligatures w14:val="none"/>
              </w:rPr>
            </w:pPr>
          </w:p>
          <w:p w14:paraId="18C7786B" w14:textId="77777777" w:rsidR="000073D2" w:rsidRPr="005D0282" w:rsidRDefault="000073D2" w:rsidP="001D3A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kern w:val="0"/>
                <w:sz w:val="24"/>
                <w:szCs w:val="24"/>
                <w:lang w:eastAsia="ru-RU"/>
                <w14:ligatures w14:val="none"/>
              </w:rPr>
            </w:pPr>
          </w:p>
          <w:p w14:paraId="37635B9E" w14:textId="77777777" w:rsidR="000073D2" w:rsidRPr="005D0282" w:rsidRDefault="000073D2" w:rsidP="001D3A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kern w:val="0"/>
                <w:sz w:val="24"/>
                <w:szCs w:val="24"/>
                <w:lang w:eastAsia="ru-RU"/>
                <w14:ligatures w14:val="none"/>
              </w:rPr>
            </w:pPr>
          </w:p>
          <w:p w14:paraId="79BE7F75" w14:textId="77777777" w:rsidR="000073D2" w:rsidRPr="005D0282" w:rsidRDefault="000073D2" w:rsidP="001D3A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kern w:val="0"/>
                <w:sz w:val="24"/>
                <w:szCs w:val="24"/>
                <w:lang w:eastAsia="ru-RU"/>
                <w14:ligatures w14:val="none"/>
              </w:rPr>
            </w:pPr>
          </w:p>
          <w:p w14:paraId="1C2C9B26" w14:textId="77777777" w:rsidR="000073D2" w:rsidRPr="005D0282" w:rsidRDefault="000073D2" w:rsidP="001D3A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kern w:val="0"/>
                <w:sz w:val="24"/>
                <w:szCs w:val="24"/>
                <w:lang w:eastAsia="ru-RU"/>
                <w14:ligatures w14:val="none"/>
              </w:rPr>
            </w:pPr>
          </w:p>
          <w:p w14:paraId="7648CD27" w14:textId="77777777" w:rsidR="000073D2" w:rsidRPr="005D0282" w:rsidRDefault="000073D2" w:rsidP="001D3A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kern w:val="0"/>
                <w:sz w:val="24"/>
                <w:szCs w:val="24"/>
                <w:lang w:eastAsia="ru-RU"/>
                <w14:ligatures w14:val="none"/>
              </w:rPr>
            </w:pPr>
          </w:p>
          <w:p w14:paraId="61F354E4" w14:textId="77777777" w:rsidR="000073D2" w:rsidRPr="005D0282" w:rsidRDefault="000073D2" w:rsidP="001D3A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kern w:val="0"/>
                <w:sz w:val="24"/>
                <w:szCs w:val="24"/>
                <w:lang w:eastAsia="ru-RU"/>
                <w14:ligatures w14:val="none"/>
              </w:rPr>
            </w:pPr>
          </w:p>
          <w:p w14:paraId="4F0C9541" w14:textId="77777777" w:rsidR="000073D2" w:rsidRPr="005D0282" w:rsidRDefault="000073D2" w:rsidP="001D3A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kern w:val="0"/>
                <w:sz w:val="24"/>
                <w:szCs w:val="24"/>
                <w:lang w:eastAsia="ru-RU"/>
                <w14:ligatures w14:val="none"/>
              </w:rPr>
            </w:pPr>
          </w:p>
          <w:p w14:paraId="30C6C411" w14:textId="77777777" w:rsidR="000073D2" w:rsidRPr="005D0282" w:rsidRDefault="000073D2" w:rsidP="001D3A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kern w:val="0"/>
                <w:sz w:val="24"/>
                <w:szCs w:val="24"/>
                <w:lang w:eastAsia="ru-RU"/>
                <w14:ligatures w14:val="none"/>
              </w:rPr>
            </w:pPr>
          </w:p>
          <w:p w14:paraId="545C97C4" w14:textId="77777777" w:rsidR="000073D2" w:rsidRPr="005D0282" w:rsidRDefault="000073D2" w:rsidP="001D3A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kern w:val="0"/>
                <w:sz w:val="24"/>
                <w:szCs w:val="24"/>
                <w:lang w:eastAsia="ru-RU"/>
                <w14:ligatures w14:val="none"/>
              </w:rPr>
            </w:pPr>
          </w:p>
          <w:p w14:paraId="7F372100" w14:textId="77777777" w:rsidR="000073D2" w:rsidRPr="005D0282" w:rsidRDefault="000073D2" w:rsidP="001D3A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kern w:val="0"/>
                <w:sz w:val="24"/>
                <w:szCs w:val="24"/>
                <w:lang w:eastAsia="ru-RU"/>
                <w14:ligatures w14:val="none"/>
              </w:rPr>
            </w:pPr>
          </w:p>
          <w:p w14:paraId="00FA054C" w14:textId="77777777" w:rsidR="000073D2" w:rsidRPr="005D0282" w:rsidRDefault="000073D2" w:rsidP="001D3A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kern w:val="0"/>
                <w:sz w:val="24"/>
                <w:szCs w:val="24"/>
                <w:lang w:eastAsia="ru-RU"/>
                <w14:ligatures w14:val="none"/>
              </w:rPr>
            </w:pPr>
          </w:p>
          <w:p w14:paraId="12A9F7AC" w14:textId="77777777" w:rsidR="000073D2" w:rsidRPr="005D0282" w:rsidRDefault="000073D2" w:rsidP="001D3A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kern w:val="0"/>
                <w:sz w:val="24"/>
                <w:szCs w:val="24"/>
                <w:lang w:eastAsia="ru-RU"/>
                <w14:ligatures w14:val="none"/>
              </w:rPr>
            </w:pPr>
          </w:p>
          <w:p w14:paraId="1D8F4AC5" w14:textId="77777777" w:rsidR="000073D2" w:rsidRPr="005D0282" w:rsidRDefault="000073D2" w:rsidP="001D3A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 xml:space="preserve">ОК 01, ОК 02, ОК03, ОК 07, ОК 09. </w:t>
            </w:r>
          </w:p>
          <w:p w14:paraId="1D3418E9" w14:textId="77777777" w:rsidR="000073D2" w:rsidRPr="005D0282" w:rsidRDefault="000073D2" w:rsidP="001D3A49">
            <w:pPr>
              <w:spacing w:after="0" w:line="240" w:lineRule="auto"/>
              <w:jc w:val="center"/>
              <w:rPr>
                <w:rFonts w:ascii="Times New Roman" w:eastAsia="Calibri" w:hAnsi="Times New Roman" w:cs="Times New Roman"/>
                <w:spacing w:val="-1"/>
                <w:kern w:val="0"/>
                <w:lang w:eastAsia="ru-RU"/>
                <w14:ligatures w14:val="none"/>
              </w:rPr>
            </w:pPr>
            <w:r w:rsidRPr="005D0282">
              <w:rPr>
                <w:rFonts w:ascii="Times New Roman" w:eastAsia="Calibri" w:hAnsi="Times New Roman" w:cs="Times New Roman"/>
                <w:spacing w:val="-1"/>
                <w:kern w:val="0"/>
                <w:lang w:eastAsia="ru-RU"/>
                <w14:ligatures w14:val="none"/>
              </w:rPr>
              <w:t>ПК 1.1, ПК 1.6</w:t>
            </w:r>
          </w:p>
        </w:tc>
      </w:tr>
      <w:tr w:rsidR="000073D2" w:rsidRPr="005D0282" w14:paraId="0AC14D0F" w14:textId="77777777" w:rsidTr="003C0AE6">
        <w:trPr>
          <w:trHeight w:val="20"/>
        </w:trPr>
        <w:tc>
          <w:tcPr>
            <w:tcW w:w="582" w:type="pct"/>
            <w:vMerge/>
          </w:tcPr>
          <w:p w14:paraId="59131DA0"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p>
        </w:tc>
        <w:tc>
          <w:tcPr>
            <w:tcW w:w="3210" w:type="pct"/>
            <w:gridSpan w:val="3"/>
          </w:tcPr>
          <w:p w14:paraId="4D646D26" w14:textId="77777777" w:rsidR="000073D2" w:rsidRPr="005D0282" w:rsidRDefault="000073D2" w:rsidP="001D3A49">
            <w:pPr>
              <w:spacing w:after="0" w:line="240" w:lineRule="auto"/>
              <w:jc w:val="both"/>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42. Вероятность случайного события</w:t>
            </w:r>
          </w:p>
          <w:p w14:paraId="20BC2578" w14:textId="77777777" w:rsidR="000073D2" w:rsidRPr="005D0282" w:rsidRDefault="000073D2" w:rsidP="001D3A49">
            <w:pPr>
              <w:spacing w:after="0" w:line="240" w:lineRule="auto"/>
              <w:jc w:val="both"/>
              <w:rPr>
                <w:rFonts w:ascii="Times New Roman" w:eastAsia="Calibri" w:hAnsi="Times New Roman" w:cs="Times New Roman"/>
                <w:i/>
                <w:kern w:val="0"/>
                <w:lang w:eastAsia="ru-RU"/>
                <w14:ligatures w14:val="none"/>
              </w:rPr>
            </w:pPr>
            <w:r w:rsidRPr="005D0282">
              <w:rPr>
                <w:rFonts w:ascii="Times New Roman" w:eastAsia="Calibri" w:hAnsi="Times New Roman" w:cs="Times New Roman"/>
                <w:i/>
                <w:kern w:val="0"/>
                <w:lang w:eastAsia="ru-RU"/>
                <w14:ligatures w14:val="none"/>
              </w:rPr>
              <w:t xml:space="preserve">Понятия события и вероятности события. Достоверные и невозможные события. Классическое определение вероятности. </w:t>
            </w:r>
          </w:p>
        </w:tc>
        <w:tc>
          <w:tcPr>
            <w:tcW w:w="599" w:type="pct"/>
            <w:vAlign w:val="center"/>
          </w:tcPr>
          <w:p w14:paraId="6CF63E30"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2</w:t>
            </w:r>
          </w:p>
        </w:tc>
        <w:tc>
          <w:tcPr>
            <w:tcW w:w="609" w:type="pct"/>
            <w:vMerge/>
          </w:tcPr>
          <w:p w14:paraId="3DBCB039"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p>
        </w:tc>
      </w:tr>
      <w:tr w:rsidR="000073D2" w:rsidRPr="005D0282" w14:paraId="3606FA79" w14:textId="77777777" w:rsidTr="003C0AE6">
        <w:trPr>
          <w:trHeight w:val="20"/>
        </w:trPr>
        <w:tc>
          <w:tcPr>
            <w:tcW w:w="582" w:type="pct"/>
            <w:vMerge/>
          </w:tcPr>
          <w:p w14:paraId="34B5DD77"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p>
        </w:tc>
        <w:tc>
          <w:tcPr>
            <w:tcW w:w="3210" w:type="pct"/>
            <w:gridSpan w:val="3"/>
          </w:tcPr>
          <w:p w14:paraId="3FFDEDBB" w14:textId="77777777" w:rsidR="000073D2" w:rsidRPr="005D0282" w:rsidRDefault="000073D2" w:rsidP="001D3A49">
            <w:pPr>
              <w:spacing w:after="0" w:line="240" w:lineRule="auto"/>
              <w:jc w:val="both"/>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43. Теоремы сложения и умножения вероятностей.</w:t>
            </w:r>
          </w:p>
          <w:p w14:paraId="0B95EE10" w14:textId="77777777" w:rsidR="000073D2" w:rsidRPr="005D0282" w:rsidRDefault="000073D2" w:rsidP="001D3A49">
            <w:pPr>
              <w:spacing w:after="0" w:line="240" w:lineRule="auto"/>
              <w:jc w:val="both"/>
              <w:rPr>
                <w:rFonts w:ascii="Times New Roman" w:eastAsia="Calibri" w:hAnsi="Times New Roman" w:cs="Times New Roman"/>
                <w:i/>
                <w:kern w:val="0"/>
                <w:lang w:eastAsia="ru-RU"/>
                <w14:ligatures w14:val="none"/>
              </w:rPr>
            </w:pPr>
            <w:r w:rsidRPr="005D0282">
              <w:rPr>
                <w:rFonts w:ascii="Times New Roman" w:eastAsia="Calibri" w:hAnsi="Times New Roman" w:cs="Times New Roman"/>
                <w:i/>
                <w:kern w:val="0"/>
                <w:lang w:eastAsia="ru-RU"/>
                <w14:ligatures w14:val="none"/>
              </w:rPr>
              <w:t>Рассмотреть теоремы сложения и умножения теории вероятностей на конкретных примерах</w:t>
            </w:r>
          </w:p>
        </w:tc>
        <w:tc>
          <w:tcPr>
            <w:tcW w:w="599" w:type="pct"/>
            <w:vAlign w:val="center"/>
          </w:tcPr>
          <w:p w14:paraId="11DA8819"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2</w:t>
            </w:r>
          </w:p>
        </w:tc>
        <w:tc>
          <w:tcPr>
            <w:tcW w:w="609" w:type="pct"/>
            <w:vMerge/>
          </w:tcPr>
          <w:p w14:paraId="07A3E7F9"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p>
        </w:tc>
      </w:tr>
      <w:tr w:rsidR="000073D2" w:rsidRPr="005D0282" w14:paraId="1C34EBF0" w14:textId="77777777" w:rsidTr="003C0AE6">
        <w:trPr>
          <w:trHeight w:val="20"/>
        </w:trPr>
        <w:tc>
          <w:tcPr>
            <w:tcW w:w="582" w:type="pct"/>
            <w:vMerge/>
          </w:tcPr>
          <w:p w14:paraId="44C3C494"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p>
        </w:tc>
        <w:tc>
          <w:tcPr>
            <w:tcW w:w="3210" w:type="pct"/>
            <w:gridSpan w:val="3"/>
          </w:tcPr>
          <w:p w14:paraId="25594CB1" w14:textId="77777777" w:rsidR="000073D2" w:rsidRPr="005D0282" w:rsidRDefault="000073D2" w:rsidP="001D3A49">
            <w:pPr>
              <w:spacing w:after="0" w:line="240" w:lineRule="auto"/>
              <w:jc w:val="both"/>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44.  Формула Бернулли</w:t>
            </w:r>
          </w:p>
        </w:tc>
        <w:tc>
          <w:tcPr>
            <w:tcW w:w="599" w:type="pct"/>
            <w:vAlign w:val="center"/>
          </w:tcPr>
          <w:p w14:paraId="6DDFDD7E"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2</w:t>
            </w:r>
          </w:p>
        </w:tc>
        <w:tc>
          <w:tcPr>
            <w:tcW w:w="609" w:type="pct"/>
            <w:vMerge/>
          </w:tcPr>
          <w:p w14:paraId="404117A5"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p>
        </w:tc>
      </w:tr>
      <w:tr w:rsidR="000073D2" w:rsidRPr="005D0282" w14:paraId="17D733DB" w14:textId="77777777" w:rsidTr="003C0AE6">
        <w:trPr>
          <w:trHeight w:val="20"/>
        </w:trPr>
        <w:tc>
          <w:tcPr>
            <w:tcW w:w="582" w:type="pct"/>
            <w:vMerge/>
          </w:tcPr>
          <w:p w14:paraId="354C053E"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p>
        </w:tc>
        <w:tc>
          <w:tcPr>
            <w:tcW w:w="3210" w:type="pct"/>
            <w:gridSpan w:val="3"/>
          </w:tcPr>
          <w:p w14:paraId="4071F80F" w14:textId="77777777" w:rsidR="000073D2" w:rsidRPr="005D0282" w:rsidRDefault="000073D2" w:rsidP="001D3A49">
            <w:pPr>
              <w:spacing w:after="0" w:line="240" w:lineRule="auto"/>
              <w:jc w:val="both"/>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45. Формула Байеса</w:t>
            </w:r>
          </w:p>
          <w:p w14:paraId="6F463DCC" w14:textId="77777777" w:rsidR="000073D2" w:rsidRPr="005D0282" w:rsidRDefault="000073D2" w:rsidP="001D3A49">
            <w:pPr>
              <w:spacing w:after="0" w:line="240" w:lineRule="auto"/>
              <w:jc w:val="both"/>
              <w:rPr>
                <w:rFonts w:ascii="Times New Roman" w:eastAsia="Calibri" w:hAnsi="Times New Roman" w:cs="Times New Roman"/>
                <w:i/>
                <w:kern w:val="0"/>
                <w:lang w:eastAsia="ru-RU"/>
                <w14:ligatures w14:val="none"/>
              </w:rPr>
            </w:pPr>
            <w:r w:rsidRPr="005D0282">
              <w:rPr>
                <w:rFonts w:ascii="Times New Roman" w:eastAsia="Calibri" w:hAnsi="Times New Roman" w:cs="Times New Roman"/>
                <w:i/>
                <w:kern w:val="0"/>
                <w:lang w:eastAsia="ru-RU"/>
                <w14:ligatures w14:val="none"/>
              </w:rPr>
              <w:t>Формула полной вероятности, Формула Байеса</w:t>
            </w:r>
          </w:p>
        </w:tc>
        <w:tc>
          <w:tcPr>
            <w:tcW w:w="599" w:type="pct"/>
            <w:vAlign w:val="center"/>
          </w:tcPr>
          <w:p w14:paraId="74BDBFF4"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2</w:t>
            </w:r>
          </w:p>
        </w:tc>
        <w:tc>
          <w:tcPr>
            <w:tcW w:w="609" w:type="pct"/>
            <w:vMerge/>
          </w:tcPr>
          <w:p w14:paraId="2E79F5CB"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p>
        </w:tc>
      </w:tr>
      <w:tr w:rsidR="000073D2" w:rsidRPr="005D0282" w14:paraId="6AE00626" w14:textId="77777777" w:rsidTr="003C0AE6">
        <w:trPr>
          <w:trHeight w:val="20"/>
        </w:trPr>
        <w:tc>
          <w:tcPr>
            <w:tcW w:w="582" w:type="pct"/>
            <w:vMerge/>
          </w:tcPr>
          <w:p w14:paraId="35ED1A7F"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p>
        </w:tc>
        <w:tc>
          <w:tcPr>
            <w:tcW w:w="3210" w:type="pct"/>
            <w:gridSpan w:val="3"/>
          </w:tcPr>
          <w:p w14:paraId="641E4DFB" w14:textId="77777777" w:rsidR="000073D2" w:rsidRPr="005D0282" w:rsidRDefault="000073D2" w:rsidP="001D3A49">
            <w:pPr>
              <w:spacing w:after="0" w:line="240" w:lineRule="auto"/>
              <w:jc w:val="both"/>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46. Практическое занятие № 25 Решение задач</w:t>
            </w:r>
          </w:p>
          <w:p w14:paraId="79A279D6" w14:textId="77777777" w:rsidR="000073D2" w:rsidRPr="005D0282" w:rsidRDefault="000073D2" w:rsidP="001D3A49">
            <w:pPr>
              <w:spacing w:after="0" w:line="240" w:lineRule="auto"/>
              <w:jc w:val="both"/>
              <w:rPr>
                <w:rFonts w:ascii="Times New Roman" w:eastAsia="Calibri" w:hAnsi="Times New Roman" w:cs="Times New Roman"/>
                <w:kern w:val="0"/>
                <w:lang w:eastAsia="ru-RU"/>
                <w14:ligatures w14:val="none"/>
              </w:rPr>
            </w:pPr>
            <w:r w:rsidRPr="005D0282">
              <w:rPr>
                <w:rFonts w:ascii="Times New Roman" w:eastAsia="Calibri" w:hAnsi="Times New Roman" w:cs="Times New Roman"/>
                <w:i/>
                <w:kern w:val="0"/>
                <w:lang w:eastAsia="ru-RU"/>
                <w14:ligatures w14:val="none"/>
              </w:rPr>
              <w:t>Отработать навыки решения задач по теории вероятностей</w:t>
            </w:r>
            <w:r w:rsidRPr="005D0282">
              <w:rPr>
                <w:rFonts w:ascii="Times New Roman" w:eastAsia="Calibri" w:hAnsi="Times New Roman" w:cs="Times New Roman"/>
                <w:kern w:val="0"/>
                <w:lang w:eastAsia="ru-RU"/>
                <w14:ligatures w14:val="none"/>
              </w:rPr>
              <w:t xml:space="preserve"> </w:t>
            </w:r>
            <w:r w:rsidRPr="005D0282">
              <w:rPr>
                <w:rFonts w:ascii="Times New Roman" w:eastAsia="Calibri" w:hAnsi="Times New Roman" w:cs="Times New Roman"/>
                <w:i/>
                <w:kern w:val="0"/>
                <w:lang w:eastAsia="ru-RU"/>
                <w14:ligatures w14:val="none"/>
              </w:rPr>
              <w:t>на</w:t>
            </w:r>
            <w:r w:rsidRPr="005D0282">
              <w:rPr>
                <w:rFonts w:ascii="Times New Roman" w:eastAsia="Calibri" w:hAnsi="Times New Roman" w:cs="Times New Roman"/>
                <w:kern w:val="0"/>
                <w:lang w:eastAsia="ru-RU"/>
                <w14:ligatures w14:val="none"/>
              </w:rPr>
              <w:t xml:space="preserve"> </w:t>
            </w:r>
            <w:r w:rsidRPr="005D0282">
              <w:rPr>
                <w:rFonts w:ascii="Times New Roman" w:eastAsia="Calibri" w:hAnsi="Times New Roman" w:cs="Times New Roman"/>
                <w:i/>
                <w:kern w:val="0"/>
                <w:lang w:eastAsia="ru-RU"/>
                <w14:ligatures w14:val="none"/>
              </w:rPr>
              <w:t>теоремы сложения и умножения</w:t>
            </w:r>
          </w:p>
        </w:tc>
        <w:tc>
          <w:tcPr>
            <w:tcW w:w="599" w:type="pct"/>
            <w:vAlign w:val="center"/>
          </w:tcPr>
          <w:p w14:paraId="6928F6E8"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2</w:t>
            </w:r>
          </w:p>
        </w:tc>
        <w:tc>
          <w:tcPr>
            <w:tcW w:w="609" w:type="pct"/>
            <w:vMerge/>
          </w:tcPr>
          <w:p w14:paraId="63951F56"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p>
        </w:tc>
      </w:tr>
      <w:tr w:rsidR="000073D2" w:rsidRPr="005D0282" w14:paraId="376B91F5" w14:textId="77777777" w:rsidTr="003C0AE6">
        <w:trPr>
          <w:trHeight w:val="20"/>
        </w:trPr>
        <w:tc>
          <w:tcPr>
            <w:tcW w:w="582" w:type="pct"/>
            <w:vMerge/>
          </w:tcPr>
          <w:p w14:paraId="2F58CCD4"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p>
        </w:tc>
        <w:tc>
          <w:tcPr>
            <w:tcW w:w="3210" w:type="pct"/>
            <w:gridSpan w:val="3"/>
          </w:tcPr>
          <w:p w14:paraId="7CB69F94" w14:textId="77777777" w:rsidR="000073D2" w:rsidRPr="005D0282" w:rsidRDefault="000073D2" w:rsidP="001D3A49">
            <w:pPr>
              <w:spacing w:after="0" w:line="240" w:lineRule="auto"/>
              <w:jc w:val="both"/>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 xml:space="preserve">47. Практическое занятие № </w:t>
            </w:r>
            <w:proofErr w:type="gramStart"/>
            <w:r w:rsidRPr="005D0282">
              <w:rPr>
                <w:rFonts w:ascii="Times New Roman" w:eastAsia="Calibri" w:hAnsi="Times New Roman" w:cs="Times New Roman"/>
                <w:kern w:val="0"/>
                <w:lang w:eastAsia="ru-RU"/>
                <w14:ligatures w14:val="none"/>
              </w:rPr>
              <w:t>26  Решение</w:t>
            </w:r>
            <w:proofErr w:type="gramEnd"/>
            <w:r w:rsidRPr="005D0282">
              <w:rPr>
                <w:rFonts w:ascii="Times New Roman" w:eastAsia="Calibri" w:hAnsi="Times New Roman" w:cs="Times New Roman"/>
                <w:kern w:val="0"/>
                <w:lang w:eastAsia="ru-RU"/>
                <w14:ligatures w14:val="none"/>
              </w:rPr>
              <w:t xml:space="preserve"> задач</w:t>
            </w:r>
          </w:p>
          <w:p w14:paraId="0514E44F" w14:textId="77777777" w:rsidR="000073D2" w:rsidRPr="005D0282" w:rsidRDefault="000073D2" w:rsidP="001D3A49">
            <w:pPr>
              <w:spacing w:after="0" w:line="240" w:lineRule="auto"/>
              <w:jc w:val="both"/>
              <w:rPr>
                <w:rFonts w:ascii="Times New Roman" w:eastAsia="Calibri" w:hAnsi="Times New Roman" w:cs="Times New Roman"/>
                <w:kern w:val="0"/>
                <w:lang w:eastAsia="ru-RU"/>
                <w14:ligatures w14:val="none"/>
              </w:rPr>
            </w:pPr>
            <w:r w:rsidRPr="005D0282">
              <w:rPr>
                <w:rFonts w:ascii="Times New Roman" w:eastAsia="Calibri" w:hAnsi="Times New Roman" w:cs="Times New Roman"/>
                <w:i/>
                <w:kern w:val="0"/>
                <w:lang w:eastAsia="ru-RU"/>
                <w14:ligatures w14:val="none"/>
              </w:rPr>
              <w:t>Отработать навыки решения задач по теории вероятностей</w:t>
            </w:r>
            <w:r w:rsidRPr="005D0282">
              <w:rPr>
                <w:rFonts w:ascii="Times New Roman" w:eastAsia="Calibri" w:hAnsi="Times New Roman" w:cs="Times New Roman"/>
                <w:kern w:val="0"/>
                <w:lang w:eastAsia="ru-RU"/>
                <w14:ligatures w14:val="none"/>
              </w:rPr>
              <w:t xml:space="preserve"> </w:t>
            </w:r>
            <w:r w:rsidRPr="005D0282">
              <w:rPr>
                <w:rFonts w:ascii="Times New Roman" w:eastAsia="Calibri" w:hAnsi="Times New Roman" w:cs="Times New Roman"/>
                <w:i/>
                <w:kern w:val="0"/>
                <w:lang w:eastAsia="ru-RU"/>
                <w14:ligatures w14:val="none"/>
              </w:rPr>
              <w:t>на</w:t>
            </w:r>
            <w:r w:rsidRPr="005D0282">
              <w:rPr>
                <w:rFonts w:ascii="Times New Roman" w:eastAsia="Calibri" w:hAnsi="Times New Roman" w:cs="Times New Roman"/>
                <w:kern w:val="0"/>
                <w:lang w:eastAsia="ru-RU"/>
                <w14:ligatures w14:val="none"/>
              </w:rPr>
              <w:t xml:space="preserve"> </w:t>
            </w:r>
            <w:r w:rsidRPr="005D0282">
              <w:rPr>
                <w:rFonts w:ascii="Times New Roman" w:eastAsia="Calibri" w:hAnsi="Times New Roman" w:cs="Times New Roman"/>
                <w:i/>
                <w:kern w:val="0"/>
                <w:lang w:eastAsia="ru-RU"/>
                <w14:ligatures w14:val="none"/>
              </w:rPr>
              <w:t xml:space="preserve">Формулу </w:t>
            </w:r>
            <w:proofErr w:type="gramStart"/>
            <w:r w:rsidRPr="005D0282">
              <w:rPr>
                <w:rFonts w:ascii="Times New Roman" w:eastAsia="Calibri" w:hAnsi="Times New Roman" w:cs="Times New Roman"/>
                <w:i/>
                <w:kern w:val="0"/>
                <w:lang w:eastAsia="ru-RU"/>
                <w14:ligatures w14:val="none"/>
              </w:rPr>
              <w:t>Бернулли ,</w:t>
            </w:r>
            <w:proofErr w:type="gramEnd"/>
            <w:r w:rsidRPr="005D0282">
              <w:rPr>
                <w:rFonts w:ascii="Times New Roman" w:eastAsia="Calibri" w:hAnsi="Times New Roman" w:cs="Times New Roman"/>
                <w:i/>
                <w:kern w:val="0"/>
                <w:lang w:eastAsia="ru-RU"/>
                <w14:ligatures w14:val="none"/>
              </w:rPr>
              <w:t xml:space="preserve"> Байеса</w:t>
            </w:r>
          </w:p>
        </w:tc>
        <w:tc>
          <w:tcPr>
            <w:tcW w:w="599" w:type="pct"/>
            <w:vAlign w:val="center"/>
          </w:tcPr>
          <w:p w14:paraId="0D8761C6"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2</w:t>
            </w:r>
          </w:p>
        </w:tc>
        <w:tc>
          <w:tcPr>
            <w:tcW w:w="609" w:type="pct"/>
            <w:vMerge/>
          </w:tcPr>
          <w:p w14:paraId="1DBEAFD0"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p>
        </w:tc>
      </w:tr>
      <w:tr w:rsidR="000073D2" w:rsidRPr="005D0282" w14:paraId="463FE0CD" w14:textId="77777777" w:rsidTr="003C0AE6">
        <w:trPr>
          <w:trHeight w:val="20"/>
        </w:trPr>
        <w:tc>
          <w:tcPr>
            <w:tcW w:w="582" w:type="pct"/>
            <w:vMerge w:val="restart"/>
          </w:tcPr>
          <w:p w14:paraId="34CB4436"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Тема 5.2 Случайная величина,</w:t>
            </w:r>
          </w:p>
          <w:p w14:paraId="7504AE25"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ее функция распределения</w:t>
            </w:r>
          </w:p>
        </w:tc>
        <w:tc>
          <w:tcPr>
            <w:tcW w:w="3210" w:type="pct"/>
            <w:gridSpan w:val="3"/>
          </w:tcPr>
          <w:p w14:paraId="4F99BC2C"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 xml:space="preserve">Содержание учебного материала   </w:t>
            </w:r>
          </w:p>
        </w:tc>
        <w:tc>
          <w:tcPr>
            <w:tcW w:w="599" w:type="pct"/>
            <w:vAlign w:val="center"/>
          </w:tcPr>
          <w:p w14:paraId="57D4D234"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6</w:t>
            </w:r>
          </w:p>
        </w:tc>
        <w:tc>
          <w:tcPr>
            <w:tcW w:w="609" w:type="pct"/>
            <w:vMerge/>
          </w:tcPr>
          <w:p w14:paraId="1A90F626" w14:textId="77777777" w:rsidR="000073D2" w:rsidRPr="005D0282" w:rsidRDefault="000073D2" w:rsidP="001D3A49">
            <w:pPr>
              <w:spacing w:after="0" w:line="240" w:lineRule="auto"/>
              <w:jc w:val="center"/>
              <w:rPr>
                <w:rFonts w:ascii="Times New Roman" w:eastAsia="Calibri" w:hAnsi="Times New Roman" w:cs="Times New Roman"/>
                <w:spacing w:val="-1"/>
                <w:kern w:val="0"/>
                <w:lang w:eastAsia="ru-RU"/>
                <w14:ligatures w14:val="none"/>
              </w:rPr>
            </w:pPr>
          </w:p>
        </w:tc>
      </w:tr>
      <w:tr w:rsidR="000073D2" w:rsidRPr="005D0282" w14:paraId="19123702" w14:textId="77777777" w:rsidTr="003C0AE6">
        <w:trPr>
          <w:trHeight w:val="20"/>
        </w:trPr>
        <w:tc>
          <w:tcPr>
            <w:tcW w:w="582" w:type="pct"/>
            <w:vMerge/>
          </w:tcPr>
          <w:p w14:paraId="1B9FFFE0"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p>
        </w:tc>
        <w:tc>
          <w:tcPr>
            <w:tcW w:w="3210" w:type="pct"/>
            <w:gridSpan w:val="3"/>
          </w:tcPr>
          <w:p w14:paraId="64280153" w14:textId="77777777" w:rsidR="000073D2" w:rsidRPr="005D0282" w:rsidRDefault="000073D2" w:rsidP="001D3A49">
            <w:pPr>
              <w:spacing w:after="0" w:line="240" w:lineRule="auto"/>
              <w:jc w:val="both"/>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48. Закон распределения случайной величины</w:t>
            </w:r>
          </w:p>
          <w:p w14:paraId="6DC7BBE5" w14:textId="77777777" w:rsidR="000073D2" w:rsidRPr="005D0282" w:rsidRDefault="000073D2" w:rsidP="001D3A49">
            <w:pPr>
              <w:spacing w:after="0" w:line="240" w:lineRule="auto"/>
              <w:jc w:val="both"/>
              <w:rPr>
                <w:rFonts w:ascii="Times New Roman" w:eastAsia="Calibri" w:hAnsi="Times New Roman" w:cs="Times New Roman"/>
                <w:i/>
                <w:kern w:val="0"/>
                <w:lang w:eastAsia="ru-RU"/>
                <w14:ligatures w14:val="none"/>
              </w:rPr>
            </w:pPr>
            <w:r w:rsidRPr="005D0282">
              <w:rPr>
                <w:rFonts w:ascii="Times New Roman" w:eastAsia="Calibri" w:hAnsi="Times New Roman" w:cs="Times New Roman"/>
                <w:i/>
                <w:kern w:val="0"/>
                <w:lang w:eastAsia="ru-RU"/>
                <w14:ligatures w14:val="none"/>
              </w:rPr>
              <w:t>Случайная величина. Дискретные и непрерывные случайные величины. Закон распределения случайной величины.</w:t>
            </w:r>
          </w:p>
        </w:tc>
        <w:tc>
          <w:tcPr>
            <w:tcW w:w="599" w:type="pct"/>
            <w:vAlign w:val="center"/>
          </w:tcPr>
          <w:p w14:paraId="22802BDE"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2</w:t>
            </w:r>
          </w:p>
        </w:tc>
        <w:tc>
          <w:tcPr>
            <w:tcW w:w="609" w:type="pct"/>
            <w:vMerge/>
          </w:tcPr>
          <w:p w14:paraId="2A1F97E0"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p>
        </w:tc>
      </w:tr>
      <w:tr w:rsidR="000073D2" w:rsidRPr="005D0282" w14:paraId="33659469" w14:textId="77777777" w:rsidTr="003C0AE6">
        <w:trPr>
          <w:trHeight w:val="20"/>
        </w:trPr>
        <w:tc>
          <w:tcPr>
            <w:tcW w:w="582" w:type="pct"/>
            <w:vMerge/>
          </w:tcPr>
          <w:p w14:paraId="6AD4F7E7"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p>
        </w:tc>
        <w:tc>
          <w:tcPr>
            <w:tcW w:w="3210" w:type="pct"/>
            <w:gridSpan w:val="3"/>
          </w:tcPr>
          <w:p w14:paraId="07375142"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 xml:space="preserve">49. Виды законов </w:t>
            </w:r>
          </w:p>
          <w:p w14:paraId="7034F9A9" w14:textId="77777777" w:rsidR="000073D2" w:rsidRPr="005D0282" w:rsidRDefault="000073D2" w:rsidP="001D3A49">
            <w:pPr>
              <w:spacing w:after="0" w:line="240" w:lineRule="auto"/>
              <w:rPr>
                <w:rFonts w:ascii="Times New Roman" w:eastAsia="Calibri" w:hAnsi="Times New Roman" w:cs="Times New Roman"/>
                <w:i/>
                <w:kern w:val="0"/>
                <w:lang w:eastAsia="ru-RU"/>
                <w14:ligatures w14:val="none"/>
              </w:rPr>
            </w:pPr>
            <w:r w:rsidRPr="005D0282">
              <w:rPr>
                <w:rFonts w:ascii="Times New Roman" w:eastAsia="Calibri" w:hAnsi="Times New Roman" w:cs="Times New Roman"/>
                <w:i/>
                <w:kern w:val="0"/>
                <w:lang w:eastAsia="ru-RU"/>
                <w14:ligatures w14:val="none"/>
              </w:rPr>
              <w:t xml:space="preserve">Распределение вероятностей. Диаграмма распределения. Примеры распределений, в том числе </w:t>
            </w:r>
            <w:proofErr w:type="gramStart"/>
            <w:r w:rsidRPr="005D0282">
              <w:rPr>
                <w:rFonts w:ascii="Times New Roman" w:eastAsia="Calibri" w:hAnsi="Times New Roman" w:cs="Times New Roman"/>
                <w:i/>
                <w:kern w:val="0"/>
                <w:lang w:eastAsia="ru-RU"/>
                <w14:ligatures w14:val="none"/>
              </w:rPr>
              <w:t>геометрическое ,</w:t>
            </w:r>
            <w:proofErr w:type="gramEnd"/>
            <w:r w:rsidRPr="005D0282">
              <w:rPr>
                <w:rFonts w:ascii="Times New Roman" w:eastAsia="Calibri" w:hAnsi="Times New Roman" w:cs="Times New Roman"/>
                <w:i/>
                <w:kern w:val="0"/>
                <w:lang w:eastAsia="ru-RU"/>
                <w14:ligatures w14:val="none"/>
              </w:rPr>
              <w:t xml:space="preserve"> биноминальное</w:t>
            </w:r>
          </w:p>
        </w:tc>
        <w:tc>
          <w:tcPr>
            <w:tcW w:w="599" w:type="pct"/>
            <w:vAlign w:val="center"/>
          </w:tcPr>
          <w:p w14:paraId="3B5ABA70"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2</w:t>
            </w:r>
          </w:p>
        </w:tc>
        <w:tc>
          <w:tcPr>
            <w:tcW w:w="609" w:type="pct"/>
            <w:vMerge/>
          </w:tcPr>
          <w:p w14:paraId="22AF1FD9"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p>
        </w:tc>
      </w:tr>
      <w:tr w:rsidR="000073D2" w:rsidRPr="005D0282" w14:paraId="27652099" w14:textId="77777777" w:rsidTr="003C0AE6">
        <w:trPr>
          <w:trHeight w:val="20"/>
        </w:trPr>
        <w:tc>
          <w:tcPr>
            <w:tcW w:w="582" w:type="pct"/>
            <w:vMerge/>
          </w:tcPr>
          <w:p w14:paraId="5AFB4C0C"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p>
        </w:tc>
        <w:tc>
          <w:tcPr>
            <w:tcW w:w="3210" w:type="pct"/>
            <w:gridSpan w:val="3"/>
          </w:tcPr>
          <w:p w14:paraId="75A14245" w14:textId="77777777" w:rsidR="000073D2" w:rsidRPr="005D0282" w:rsidRDefault="000073D2" w:rsidP="001D3A49">
            <w:pPr>
              <w:spacing w:after="0" w:line="240" w:lineRule="auto"/>
              <w:jc w:val="both"/>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50. Практическое занятие № 27 Решение задач</w:t>
            </w:r>
          </w:p>
          <w:p w14:paraId="46785012" w14:textId="77777777" w:rsidR="000073D2" w:rsidRPr="005D0282" w:rsidRDefault="000073D2" w:rsidP="001D3A49">
            <w:pPr>
              <w:spacing w:after="0" w:line="240" w:lineRule="auto"/>
              <w:jc w:val="both"/>
              <w:rPr>
                <w:rFonts w:ascii="Times New Roman" w:eastAsia="Calibri" w:hAnsi="Times New Roman" w:cs="Times New Roman"/>
                <w:kern w:val="0"/>
                <w:lang w:eastAsia="ru-RU"/>
                <w14:ligatures w14:val="none"/>
              </w:rPr>
            </w:pPr>
            <w:r w:rsidRPr="005D0282">
              <w:rPr>
                <w:rFonts w:ascii="Times New Roman" w:eastAsia="Calibri" w:hAnsi="Times New Roman" w:cs="Times New Roman"/>
                <w:i/>
                <w:kern w:val="0"/>
                <w:lang w:eastAsia="ru-RU"/>
                <w14:ligatures w14:val="none"/>
              </w:rPr>
              <w:t>Решение задач с реальными дискретными случайными величинами</w:t>
            </w:r>
            <w:r w:rsidRPr="005D0282">
              <w:rPr>
                <w:rFonts w:ascii="Times New Roman" w:eastAsia="Calibri" w:hAnsi="Times New Roman" w:cs="Times New Roman"/>
                <w:kern w:val="0"/>
                <w:lang w:eastAsia="ru-RU"/>
                <w14:ligatures w14:val="none"/>
              </w:rPr>
              <w:t>.</w:t>
            </w:r>
          </w:p>
        </w:tc>
        <w:tc>
          <w:tcPr>
            <w:tcW w:w="599" w:type="pct"/>
            <w:vAlign w:val="center"/>
          </w:tcPr>
          <w:p w14:paraId="10A497E3"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2</w:t>
            </w:r>
          </w:p>
        </w:tc>
        <w:tc>
          <w:tcPr>
            <w:tcW w:w="609" w:type="pct"/>
            <w:vMerge/>
          </w:tcPr>
          <w:p w14:paraId="15638EAC"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p>
        </w:tc>
      </w:tr>
      <w:tr w:rsidR="000073D2" w:rsidRPr="005D0282" w14:paraId="13CCD2DF" w14:textId="77777777" w:rsidTr="003C0AE6">
        <w:trPr>
          <w:trHeight w:val="259"/>
        </w:trPr>
        <w:tc>
          <w:tcPr>
            <w:tcW w:w="582" w:type="pct"/>
            <w:vMerge w:val="restart"/>
          </w:tcPr>
          <w:p w14:paraId="6DA04554"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Тема 5.3 Математическое ожидание и дисперсия случайной величины</w:t>
            </w:r>
          </w:p>
        </w:tc>
        <w:tc>
          <w:tcPr>
            <w:tcW w:w="3210" w:type="pct"/>
            <w:gridSpan w:val="3"/>
          </w:tcPr>
          <w:p w14:paraId="389086C0"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 xml:space="preserve">Содержание учебного материала     </w:t>
            </w:r>
          </w:p>
        </w:tc>
        <w:tc>
          <w:tcPr>
            <w:tcW w:w="599" w:type="pct"/>
            <w:vAlign w:val="center"/>
          </w:tcPr>
          <w:p w14:paraId="1B8E487F"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4</w:t>
            </w:r>
          </w:p>
        </w:tc>
        <w:tc>
          <w:tcPr>
            <w:tcW w:w="609" w:type="pct"/>
            <w:vMerge/>
          </w:tcPr>
          <w:p w14:paraId="3C7FF452" w14:textId="77777777" w:rsidR="000073D2" w:rsidRPr="005D0282" w:rsidRDefault="000073D2" w:rsidP="001D3A49">
            <w:pPr>
              <w:spacing w:after="0" w:line="240" w:lineRule="auto"/>
              <w:jc w:val="center"/>
              <w:rPr>
                <w:rFonts w:ascii="Times New Roman" w:eastAsia="Calibri" w:hAnsi="Times New Roman" w:cs="Times New Roman"/>
                <w:spacing w:val="-1"/>
                <w:kern w:val="0"/>
                <w:lang w:eastAsia="ru-RU"/>
                <w14:ligatures w14:val="none"/>
              </w:rPr>
            </w:pPr>
          </w:p>
        </w:tc>
      </w:tr>
      <w:tr w:rsidR="000073D2" w:rsidRPr="005D0282" w14:paraId="1DD2EE24" w14:textId="77777777" w:rsidTr="003C0AE6">
        <w:trPr>
          <w:trHeight w:val="20"/>
        </w:trPr>
        <w:tc>
          <w:tcPr>
            <w:tcW w:w="582" w:type="pct"/>
            <w:vMerge/>
          </w:tcPr>
          <w:p w14:paraId="33C269C3"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p>
        </w:tc>
        <w:tc>
          <w:tcPr>
            <w:tcW w:w="3210" w:type="pct"/>
            <w:gridSpan w:val="3"/>
          </w:tcPr>
          <w:p w14:paraId="446032E2" w14:textId="77777777" w:rsidR="000073D2" w:rsidRPr="005D0282" w:rsidRDefault="000073D2" w:rsidP="001D3A49">
            <w:pPr>
              <w:spacing w:after="0" w:line="240" w:lineRule="auto"/>
              <w:jc w:val="both"/>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51.Характеристики случайной величины</w:t>
            </w:r>
          </w:p>
          <w:p w14:paraId="398CE829" w14:textId="77777777" w:rsidR="000073D2" w:rsidRPr="005D0282" w:rsidRDefault="000073D2" w:rsidP="001D3A49">
            <w:pPr>
              <w:spacing w:after="0" w:line="240" w:lineRule="auto"/>
              <w:jc w:val="both"/>
              <w:rPr>
                <w:rFonts w:ascii="Times New Roman" w:eastAsia="Calibri" w:hAnsi="Times New Roman" w:cs="Times New Roman"/>
                <w:i/>
                <w:kern w:val="0"/>
                <w:lang w:eastAsia="ru-RU"/>
                <w14:ligatures w14:val="none"/>
              </w:rPr>
            </w:pPr>
            <w:r w:rsidRPr="005D0282">
              <w:rPr>
                <w:rFonts w:ascii="Times New Roman" w:eastAsia="Calibri" w:hAnsi="Times New Roman" w:cs="Times New Roman"/>
                <w:i/>
                <w:kern w:val="0"/>
                <w:lang w:eastAsia="ru-RU"/>
                <w14:ligatures w14:val="none"/>
              </w:rPr>
              <w:t>Математическое ожидание, дисперсия, стандартное отклонение случайной величины. Примеры применения математического ожидания.</w:t>
            </w:r>
          </w:p>
        </w:tc>
        <w:tc>
          <w:tcPr>
            <w:tcW w:w="599" w:type="pct"/>
            <w:vAlign w:val="center"/>
          </w:tcPr>
          <w:p w14:paraId="6DB3417C"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2</w:t>
            </w:r>
          </w:p>
        </w:tc>
        <w:tc>
          <w:tcPr>
            <w:tcW w:w="609" w:type="pct"/>
            <w:vMerge/>
          </w:tcPr>
          <w:p w14:paraId="10E43506"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p>
        </w:tc>
      </w:tr>
      <w:tr w:rsidR="000073D2" w:rsidRPr="005D0282" w14:paraId="616E0AF5" w14:textId="77777777" w:rsidTr="003C0AE6">
        <w:trPr>
          <w:trHeight w:val="20"/>
        </w:trPr>
        <w:tc>
          <w:tcPr>
            <w:tcW w:w="582" w:type="pct"/>
            <w:vMerge/>
          </w:tcPr>
          <w:p w14:paraId="40068F14"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p>
        </w:tc>
        <w:tc>
          <w:tcPr>
            <w:tcW w:w="3210" w:type="pct"/>
            <w:gridSpan w:val="3"/>
          </w:tcPr>
          <w:p w14:paraId="56ABCE5A"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52. Практическое занятие № 28 Решение задач</w:t>
            </w:r>
          </w:p>
          <w:p w14:paraId="1818359A" w14:textId="77777777" w:rsidR="000073D2" w:rsidRPr="005D0282" w:rsidRDefault="000073D2" w:rsidP="001D3A49">
            <w:pPr>
              <w:spacing w:after="0" w:line="240" w:lineRule="auto"/>
              <w:rPr>
                <w:rFonts w:ascii="Times New Roman" w:eastAsia="Calibri" w:hAnsi="Times New Roman" w:cs="Times New Roman"/>
                <w:i/>
                <w:kern w:val="0"/>
                <w:lang w:eastAsia="ru-RU"/>
                <w14:ligatures w14:val="none"/>
              </w:rPr>
            </w:pPr>
            <w:r w:rsidRPr="005D0282">
              <w:rPr>
                <w:rFonts w:ascii="Times New Roman" w:eastAsia="Calibri" w:hAnsi="Times New Roman" w:cs="Times New Roman"/>
                <w:i/>
                <w:kern w:val="0"/>
                <w:lang w:eastAsia="ru-RU"/>
                <w14:ligatures w14:val="none"/>
              </w:rPr>
              <w:t>Математическое ожидание, дисперсия и стандартное отклонение бинарной случайной величины</w:t>
            </w:r>
          </w:p>
        </w:tc>
        <w:tc>
          <w:tcPr>
            <w:tcW w:w="599" w:type="pct"/>
            <w:vAlign w:val="center"/>
          </w:tcPr>
          <w:p w14:paraId="73CD25CA"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2</w:t>
            </w:r>
          </w:p>
        </w:tc>
        <w:tc>
          <w:tcPr>
            <w:tcW w:w="609" w:type="pct"/>
            <w:vMerge/>
          </w:tcPr>
          <w:p w14:paraId="202FB636"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p>
        </w:tc>
      </w:tr>
      <w:tr w:rsidR="000073D2" w:rsidRPr="005D0282" w14:paraId="222881F0" w14:textId="77777777" w:rsidTr="003C0AE6">
        <w:trPr>
          <w:trHeight w:val="323"/>
        </w:trPr>
        <w:tc>
          <w:tcPr>
            <w:tcW w:w="3792" w:type="pct"/>
            <w:gridSpan w:val="4"/>
          </w:tcPr>
          <w:p w14:paraId="55A754EF" w14:textId="77777777" w:rsidR="000073D2" w:rsidRPr="005D0282" w:rsidRDefault="000073D2" w:rsidP="001D3A49">
            <w:pPr>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53   Решение задач</w:t>
            </w:r>
          </w:p>
          <w:p w14:paraId="0F723F4D" w14:textId="77777777" w:rsidR="000073D2" w:rsidRPr="005D0282" w:rsidRDefault="000073D2" w:rsidP="001D3A49">
            <w:pPr>
              <w:spacing w:after="0" w:line="240" w:lineRule="auto"/>
              <w:rPr>
                <w:rFonts w:ascii="Times New Roman" w:eastAsia="Calibri" w:hAnsi="Times New Roman" w:cs="Times New Roman"/>
                <w:i/>
                <w:kern w:val="0"/>
                <w:sz w:val="24"/>
                <w:szCs w:val="24"/>
                <w:lang w:eastAsia="ru-RU"/>
                <w14:ligatures w14:val="none"/>
              </w:rPr>
            </w:pPr>
            <w:r w:rsidRPr="005D0282">
              <w:rPr>
                <w:rFonts w:ascii="Times New Roman" w:eastAsia="Calibri" w:hAnsi="Times New Roman" w:cs="Times New Roman"/>
                <w:i/>
                <w:kern w:val="0"/>
                <w:sz w:val="24"/>
                <w:szCs w:val="24"/>
                <w:lang w:eastAsia="ru-RU"/>
                <w14:ligatures w14:val="none"/>
              </w:rPr>
              <w:t>Подготовка к итоговому тесту за второй курс</w:t>
            </w:r>
          </w:p>
        </w:tc>
        <w:tc>
          <w:tcPr>
            <w:tcW w:w="599" w:type="pct"/>
          </w:tcPr>
          <w:p w14:paraId="2CF324B9" w14:textId="77777777" w:rsidR="000073D2" w:rsidRPr="005D0282" w:rsidRDefault="000073D2" w:rsidP="001D3A49">
            <w:pPr>
              <w:spacing w:after="0" w:line="240" w:lineRule="auto"/>
              <w:jc w:val="center"/>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2</w:t>
            </w:r>
          </w:p>
        </w:tc>
        <w:tc>
          <w:tcPr>
            <w:tcW w:w="609" w:type="pct"/>
          </w:tcPr>
          <w:p w14:paraId="06D48615"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p>
        </w:tc>
      </w:tr>
      <w:tr w:rsidR="000073D2" w:rsidRPr="005D0282" w14:paraId="6BE2D474" w14:textId="77777777" w:rsidTr="003C0AE6">
        <w:trPr>
          <w:trHeight w:val="323"/>
        </w:trPr>
        <w:tc>
          <w:tcPr>
            <w:tcW w:w="3792" w:type="pct"/>
            <w:gridSpan w:val="4"/>
          </w:tcPr>
          <w:p w14:paraId="070D9168" w14:textId="77777777" w:rsidR="000073D2" w:rsidRPr="005D0282" w:rsidRDefault="000073D2" w:rsidP="001D3A49">
            <w:pPr>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 xml:space="preserve">54 Итоговый Тест </w:t>
            </w:r>
          </w:p>
          <w:p w14:paraId="2E90059E" w14:textId="77777777" w:rsidR="000073D2" w:rsidRPr="005D0282" w:rsidRDefault="000073D2" w:rsidP="001D3A49">
            <w:pPr>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Итоговое тестирование за второй курс</w:t>
            </w:r>
          </w:p>
        </w:tc>
        <w:tc>
          <w:tcPr>
            <w:tcW w:w="599" w:type="pct"/>
          </w:tcPr>
          <w:p w14:paraId="66345922" w14:textId="77777777" w:rsidR="000073D2" w:rsidRPr="005D0282" w:rsidRDefault="000073D2" w:rsidP="001D3A49">
            <w:pPr>
              <w:spacing w:after="0" w:line="240" w:lineRule="auto"/>
              <w:jc w:val="center"/>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2</w:t>
            </w:r>
          </w:p>
        </w:tc>
        <w:tc>
          <w:tcPr>
            <w:tcW w:w="609" w:type="pct"/>
          </w:tcPr>
          <w:p w14:paraId="014C6C49"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p>
        </w:tc>
      </w:tr>
      <w:tr w:rsidR="000073D2" w:rsidRPr="005D0282" w14:paraId="3DA9CB17" w14:textId="77777777" w:rsidTr="003C0AE6">
        <w:trPr>
          <w:trHeight w:val="323"/>
        </w:trPr>
        <w:tc>
          <w:tcPr>
            <w:tcW w:w="3792" w:type="pct"/>
            <w:gridSpan w:val="4"/>
          </w:tcPr>
          <w:p w14:paraId="77FD5F39" w14:textId="77777777" w:rsidR="000073D2" w:rsidRPr="005D0282" w:rsidRDefault="000073D2" w:rsidP="001D3A49">
            <w:pPr>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Промежуточная аттестация</w:t>
            </w:r>
          </w:p>
        </w:tc>
        <w:tc>
          <w:tcPr>
            <w:tcW w:w="599" w:type="pct"/>
          </w:tcPr>
          <w:p w14:paraId="4E3B0777" w14:textId="77777777" w:rsidR="000073D2" w:rsidRPr="005D0282" w:rsidRDefault="000073D2" w:rsidP="001D3A49">
            <w:pPr>
              <w:spacing w:after="0" w:line="240" w:lineRule="auto"/>
              <w:jc w:val="center"/>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4</w:t>
            </w:r>
          </w:p>
        </w:tc>
        <w:tc>
          <w:tcPr>
            <w:tcW w:w="609" w:type="pct"/>
          </w:tcPr>
          <w:p w14:paraId="499A4083"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p>
        </w:tc>
      </w:tr>
      <w:tr w:rsidR="000073D2" w:rsidRPr="005D0282" w14:paraId="0763E14A" w14:textId="77777777" w:rsidTr="003C0AE6">
        <w:trPr>
          <w:trHeight w:val="323"/>
        </w:trPr>
        <w:tc>
          <w:tcPr>
            <w:tcW w:w="3792" w:type="pct"/>
            <w:gridSpan w:val="4"/>
          </w:tcPr>
          <w:p w14:paraId="35E1019B" w14:textId="77777777" w:rsidR="000073D2" w:rsidRPr="005D0282" w:rsidRDefault="000073D2" w:rsidP="001D3A49">
            <w:pPr>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55 Решение задач</w:t>
            </w:r>
          </w:p>
          <w:p w14:paraId="14075F65" w14:textId="77777777" w:rsidR="000073D2" w:rsidRPr="005D0282" w:rsidRDefault="000073D2" w:rsidP="001D3A49">
            <w:pPr>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i/>
                <w:kern w:val="0"/>
                <w:sz w:val="24"/>
                <w:szCs w:val="24"/>
                <w:lang w:eastAsia="ru-RU"/>
                <w14:ligatures w14:val="none"/>
              </w:rPr>
              <w:t>Подготовка к итоговому экзамену за второй курс</w:t>
            </w:r>
          </w:p>
        </w:tc>
        <w:tc>
          <w:tcPr>
            <w:tcW w:w="599" w:type="pct"/>
          </w:tcPr>
          <w:p w14:paraId="79E34F20" w14:textId="77777777" w:rsidR="000073D2" w:rsidRPr="005D0282" w:rsidRDefault="000073D2" w:rsidP="001D3A49">
            <w:pPr>
              <w:spacing w:after="0" w:line="240" w:lineRule="auto"/>
              <w:jc w:val="center"/>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2</w:t>
            </w:r>
          </w:p>
        </w:tc>
        <w:tc>
          <w:tcPr>
            <w:tcW w:w="609" w:type="pct"/>
          </w:tcPr>
          <w:p w14:paraId="205F69A0"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p>
        </w:tc>
      </w:tr>
      <w:tr w:rsidR="000073D2" w:rsidRPr="005D0282" w14:paraId="75F418BF" w14:textId="77777777" w:rsidTr="003C0AE6">
        <w:trPr>
          <w:trHeight w:val="323"/>
        </w:trPr>
        <w:tc>
          <w:tcPr>
            <w:tcW w:w="3792" w:type="pct"/>
            <w:gridSpan w:val="4"/>
          </w:tcPr>
          <w:p w14:paraId="1DC69646" w14:textId="77777777" w:rsidR="000073D2" w:rsidRPr="005D0282" w:rsidRDefault="000073D2" w:rsidP="001D3A49">
            <w:pPr>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 xml:space="preserve">56. Экзамен </w:t>
            </w:r>
          </w:p>
        </w:tc>
        <w:tc>
          <w:tcPr>
            <w:tcW w:w="599" w:type="pct"/>
          </w:tcPr>
          <w:p w14:paraId="667FAC5B" w14:textId="77777777" w:rsidR="000073D2" w:rsidRPr="005D0282" w:rsidRDefault="000073D2" w:rsidP="001D3A49">
            <w:pPr>
              <w:spacing w:after="0" w:line="240" w:lineRule="auto"/>
              <w:jc w:val="center"/>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2</w:t>
            </w:r>
          </w:p>
        </w:tc>
        <w:tc>
          <w:tcPr>
            <w:tcW w:w="609" w:type="pct"/>
          </w:tcPr>
          <w:p w14:paraId="4B04105A"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p>
        </w:tc>
      </w:tr>
      <w:tr w:rsidR="000073D2" w:rsidRPr="005D0282" w14:paraId="2EBAEB6F" w14:textId="77777777" w:rsidTr="003C0AE6">
        <w:trPr>
          <w:trHeight w:val="20"/>
        </w:trPr>
        <w:tc>
          <w:tcPr>
            <w:tcW w:w="3792" w:type="pct"/>
            <w:gridSpan w:val="4"/>
          </w:tcPr>
          <w:p w14:paraId="30663F3D"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lastRenderedPageBreak/>
              <w:t>Всего:</w:t>
            </w:r>
          </w:p>
        </w:tc>
        <w:tc>
          <w:tcPr>
            <w:tcW w:w="599" w:type="pct"/>
            <w:vAlign w:val="center"/>
          </w:tcPr>
          <w:p w14:paraId="5D94D7B5"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112</w:t>
            </w:r>
          </w:p>
        </w:tc>
        <w:tc>
          <w:tcPr>
            <w:tcW w:w="609" w:type="pct"/>
          </w:tcPr>
          <w:p w14:paraId="32241EB6"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p>
        </w:tc>
      </w:tr>
      <w:tr w:rsidR="000073D2" w:rsidRPr="005D0282" w14:paraId="0D1FEE19" w14:textId="77777777" w:rsidTr="003C0AE6">
        <w:trPr>
          <w:trHeight w:val="20"/>
        </w:trPr>
        <w:tc>
          <w:tcPr>
            <w:tcW w:w="3792" w:type="pct"/>
            <w:gridSpan w:val="4"/>
          </w:tcPr>
          <w:p w14:paraId="53E6C775"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 xml:space="preserve">В том </w:t>
            </w:r>
            <w:proofErr w:type="gramStart"/>
            <w:r w:rsidRPr="005D0282">
              <w:rPr>
                <w:rFonts w:ascii="Times New Roman" w:eastAsia="Calibri" w:hAnsi="Times New Roman" w:cs="Times New Roman"/>
                <w:kern w:val="0"/>
                <w:lang w:eastAsia="ru-RU"/>
                <w14:ligatures w14:val="none"/>
              </w:rPr>
              <w:t xml:space="preserve">числе:   </w:t>
            </w:r>
            <w:proofErr w:type="gramEnd"/>
            <w:r w:rsidRPr="005D0282">
              <w:rPr>
                <w:rFonts w:ascii="Times New Roman" w:eastAsia="Calibri" w:hAnsi="Times New Roman" w:cs="Times New Roman"/>
                <w:kern w:val="0"/>
                <w:lang w:eastAsia="ru-RU"/>
                <w14:ligatures w14:val="none"/>
              </w:rPr>
              <w:t xml:space="preserve">                                                      практических занятий </w:t>
            </w:r>
          </w:p>
        </w:tc>
        <w:tc>
          <w:tcPr>
            <w:tcW w:w="599" w:type="pct"/>
            <w:vAlign w:val="center"/>
          </w:tcPr>
          <w:p w14:paraId="577EADF1"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56</w:t>
            </w:r>
          </w:p>
        </w:tc>
        <w:tc>
          <w:tcPr>
            <w:tcW w:w="609" w:type="pct"/>
          </w:tcPr>
          <w:p w14:paraId="31E3D99B"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p>
        </w:tc>
      </w:tr>
      <w:tr w:rsidR="000073D2" w:rsidRPr="005D0282" w14:paraId="2B677714" w14:textId="77777777" w:rsidTr="003C0AE6">
        <w:trPr>
          <w:trHeight w:val="20"/>
        </w:trPr>
        <w:tc>
          <w:tcPr>
            <w:tcW w:w="3792" w:type="pct"/>
            <w:gridSpan w:val="4"/>
          </w:tcPr>
          <w:p w14:paraId="1CFDDFF2"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 xml:space="preserve">                                                                                самостоятельное изучение</w:t>
            </w:r>
          </w:p>
        </w:tc>
        <w:tc>
          <w:tcPr>
            <w:tcW w:w="599" w:type="pct"/>
            <w:vAlign w:val="center"/>
          </w:tcPr>
          <w:p w14:paraId="5284F67E"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4</w:t>
            </w:r>
          </w:p>
        </w:tc>
        <w:tc>
          <w:tcPr>
            <w:tcW w:w="609" w:type="pct"/>
          </w:tcPr>
          <w:p w14:paraId="51F126B9"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p>
        </w:tc>
      </w:tr>
      <w:tr w:rsidR="000073D2" w:rsidRPr="005D0282" w14:paraId="0BFDB3FC" w14:textId="77777777" w:rsidTr="003C0AE6">
        <w:trPr>
          <w:trHeight w:val="20"/>
        </w:trPr>
        <w:tc>
          <w:tcPr>
            <w:tcW w:w="3792" w:type="pct"/>
            <w:gridSpan w:val="4"/>
          </w:tcPr>
          <w:p w14:paraId="3B4FF503"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 xml:space="preserve">                                                                                теоретическое обучение</w:t>
            </w:r>
          </w:p>
        </w:tc>
        <w:tc>
          <w:tcPr>
            <w:tcW w:w="599" w:type="pct"/>
            <w:vAlign w:val="center"/>
          </w:tcPr>
          <w:p w14:paraId="05773728"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48</w:t>
            </w:r>
          </w:p>
        </w:tc>
        <w:tc>
          <w:tcPr>
            <w:tcW w:w="609" w:type="pct"/>
          </w:tcPr>
          <w:p w14:paraId="498B9C73"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p>
        </w:tc>
      </w:tr>
      <w:tr w:rsidR="000073D2" w:rsidRPr="005D0282" w14:paraId="1FCCD589" w14:textId="77777777" w:rsidTr="003C0AE6">
        <w:trPr>
          <w:trHeight w:val="20"/>
        </w:trPr>
        <w:tc>
          <w:tcPr>
            <w:tcW w:w="3792" w:type="pct"/>
            <w:gridSpan w:val="4"/>
          </w:tcPr>
          <w:p w14:paraId="1EEE739C"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 xml:space="preserve">                                                                                промежуточная аттестация</w:t>
            </w:r>
          </w:p>
        </w:tc>
        <w:tc>
          <w:tcPr>
            <w:tcW w:w="599" w:type="pct"/>
            <w:vAlign w:val="center"/>
          </w:tcPr>
          <w:p w14:paraId="3CD5EFD4" w14:textId="77777777" w:rsidR="000073D2" w:rsidRPr="005D0282" w:rsidRDefault="000073D2" w:rsidP="001D3A49">
            <w:pPr>
              <w:spacing w:after="0" w:line="240" w:lineRule="auto"/>
              <w:jc w:val="center"/>
              <w:rPr>
                <w:rFonts w:ascii="Times New Roman" w:eastAsia="Calibri" w:hAnsi="Times New Roman" w:cs="Times New Roman"/>
                <w:kern w:val="0"/>
                <w:lang w:eastAsia="ru-RU"/>
                <w14:ligatures w14:val="none"/>
              </w:rPr>
            </w:pPr>
            <w:r w:rsidRPr="005D0282">
              <w:rPr>
                <w:rFonts w:ascii="Times New Roman" w:eastAsia="Calibri" w:hAnsi="Times New Roman" w:cs="Times New Roman"/>
                <w:kern w:val="0"/>
                <w:lang w:eastAsia="ru-RU"/>
                <w14:ligatures w14:val="none"/>
              </w:rPr>
              <w:t>4</w:t>
            </w:r>
          </w:p>
        </w:tc>
        <w:tc>
          <w:tcPr>
            <w:tcW w:w="609" w:type="pct"/>
          </w:tcPr>
          <w:p w14:paraId="765E6EC8" w14:textId="77777777" w:rsidR="000073D2" w:rsidRPr="005D0282" w:rsidRDefault="000073D2" w:rsidP="001D3A49">
            <w:pPr>
              <w:spacing w:after="0" w:line="240" w:lineRule="auto"/>
              <w:rPr>
                <w:rFonts w:ascii="Times New Roman" w:eastAsia="Calibri" w:hAnsi="Times New Roman" w:cs="Times New Roman"/>
                <w:kern w:val="0"/>
                <w:lang w:eastAsia="ru-RU"/>
                <w14:ligatures w14:val="none"/>
              </w:rPr>
            </w:pPr>
          </w:p>
        </w:tc>
      </w:tr>
    </w:tbl>
    <w:p w14:paraId="1028AB62" w14:textId="77777777" w:rsidR="000073D2" w:rsidRPr="005D0282" w:rsidRDefault="000073D2" w:rsidP="001D3A49">
      <w:pPr>
        <w:spacing w:after="0" w:line="276" w:lineRule="auto"/>
        <w:rPr>
          <w:rFonts w:ascii="Times New Roman" w:eastAsia="Calibri" w:hAnsi="Times New Roman" w:cs="Times New Roman"/>
          <w:i/>
          <w:kern w:val="0"/>
          <w:lang w:eastAsia="ru-RU"/>
          <w14:ligatures w14:val="none"/>
        </w:rPr>
        <w:sectPr w:rsidR="000073D2" w:rsidRPr="005D0282" w:rsidSect="002D42A5">
          <w:pgSz w:w="16840" w:h="11907" w:orient="landscape"/>
          <w:pgMar w:top="851" w:right="1134" w:bottom="851" w:left="992" w:header="709" w:footer="709" w:gutter="0"/>
          <w:cols w:space="720"/>
          <w:docGrid w:linePitch="299"/>
        </w:sectPr>
      </w:pPr>
    </w:p>
    <w:p w14:paraId="03439470" w14:textId="77777777" w:rsidR="000073D2" w:rsidRPr="005D0282" w:rsidRDefault="000073D2" w:rsidP="001D3A49">
      <w:pPr>
        <w:spacing w:after="200" w:line="276" w:lineRule="auto"/>
        <w:ind w:left="993"/>
        <w:jc w:val="center"/>
        <w:rPr>
          <w:rFonts w:ascii="Times New Roman" w:eastAsia="Calibri" w:hAnsi="Times New Roman" w:cs="Times New Roman"/>
          <w:b/>
          <w:bCs/>
          <w:kern w:val="0"/>
          <w:sz w:val="24"/>
          <w:szCs w:val="24"/>
          <w:lang w:eastAsia="ru-RU"/>
          <w14:ligatures w14:val="none"/>
        </w:rPr>
      </w:pPr>
      <w:r w:rsidRPr="005D0282">
        <w:rPr>
          <w:rFonts w:ascii="Times New Roman" w:eastAsia="Calibri" w:hAnsi="Times New Roman" w:cs="Times New Roman"/>
          <w:b/>
          <w:bCs/>
          <w:kern w:val="0"/>
          <w:sz w:val="24"/>
          <w:szCs w:val="24"/>
          <w:lang w:eastAsia="ru-RU"/>
          <w14:ligatures w14:val="none"/>
        </w:rPr>
        <w:lastRenderedPageBreak/>
        <w:t>3. УСЛОВИЯ РЕАЛИЗАЦИИ УЧЕБНОЙ ДИСЦИПЛИНЫ</w:t>
      </w:r>
    </w:p>
    <w:p w14:paraId="52A24B40" w14:textId="77777777" w:rsidR="000073D2" w:rsidRPr="005D0282" w:rsidRDefault="000073D2" w:rsidP="001D3A49">
      <w:pPr>
        <w:suppressAutoHyphens/>
        <w:spacing w:after="200" w:line="276" w:lineRule="auto"/>
        <w:ind w:firstLine="709"/>
        <w:jc w:val="both"/>
        <w:rPr>
          <w:rFonts w:ascii="Times New Roman" w:eastAsia="Calibri" w:hAnsi="Times New Roman" w:cs="Times New Roman"/>
          <w:b/>
          <w:bCs/>
          <w:kern w:val="0"/>
          <w:sz w:val="24"/>
          <w:szCs w:val="24"/>
          <w:lang w:eastAsia="ru-RU"/>
          <w14:ligatures w14:val="none"/>
        </w:rPr>
      </w:pPr>
      <w:r w:rsidRPr="005D0282">
        <w:rPr>
          <w:rFonts w:ascii="Times New Roman" w:eastAsia="Calibri" w:hAnsi="Times New Roman" w:cs="Times New Roman"/>
          <w:b/>
          <w:bCs/>
          <w:kern w:val="0"/>
          <w:sz w:val="24"/>
          <w:szCs w:val="24"/>
          <w:lang w:eastAsia="ru-RU"/>
          <w14:ligatures w14:val="none"/>
        </w:rPr>
        <w:t>3.1. Для реализации программы учебной дисциплины должны быть предусмотрены следующие специальные помещения:</w:t>
      </w:r>
    </w:p>
    <w:p w14:paraId="372DC9CB" w14:textId="77777777" w:rsidR="000073D2" w:rsidRPr="005D0282" w:rsidRDefault="000073D2" w:rsidP="001D3A49">
      <w:pPr>
        <w:suppressAutoHyphens/>
        <w:autoSpaceDE w:val="0"/>
        <w:autoSpaceDN w:val="0"/>
        <w:adjustRightInd w:val="0"/>
        <w:spacing w:after="0" w:line="276" w:lineRule="auto"/>
        <w:ind w:firstLine="709"/>
        <w:jc w:val="both"/>
        <w:rPr>
          <w:rFonts w:ascii="Times New Roman" w:eastAsia="Calibri" w:hAnsi="Times New Roman" w:cs="Times New Roman"/>
          <w:bCs/>
          <w:kern w:val="0"/>
          <w:sz w:val="24"/>
          <w:szCs w:val="24"/>
          <w14:ligatures w14:val="none"/>
        </w:rPr>
      </w:pPr>
      <w:r w:rsidRPr="005D0282">
        <w:rPr>
          <w:rFonts w:ascii="Times New Roman" w:eastAsia="Calibri" w:hAnsi="Times New Roman" w:cs="Times New Roman"/>
          <w:bCs/>
          <w:kern w:val="0"/>
          <w:sz w:val="24"/>
          <w:szCs w:val="24"/>
          <w:lang w:eastAsia="ru-RU"/>
          <w14:ligatures w14:val="none"/>
        </w:rPr>
        <w:t>Кабинет</w:t>
      </w:r>
      <w:r w:rsidRPr="005D0282">
        <w:rPr>
          <w:rFonts w:ascii="Times New Roman" w:eastAsia="Calibri" w:hAnsi="Times New Roman" w:cs="Times New Roman"/>
          <w:kern w:val="0"/>
          <w:sz w:val="24"/>
          <w:szCs w:val="24"/>
          <w14:ligatures w14:val="none"/>
        </w:rPr>
        <w:t xml:space="preserve"> «Математические методы решения прикладных задач», </w:t>
      </w:r>
      <w:r w:rsidRPr="005D0282">
        <w:rPr>
          <w:rFonts w:ascii="Times New Roman" w:eastAsia="Calibri" w:hAnsi="Times New Roman" w:cs="Times New Roman"/>
          <w:bCs/>
          <w:kern w:val="0"/>
          <w:sz w:val="24"/>
          <w:szCs w:val="24"/>
          <w14:ligatures w14:val="none"/>
        </w:rPr>
        <w:t xml:space="preserve">оснащенный оборудованием: </w:t>
      </w:r>
    </w:p>
    <w:p w14:paraId="72A33EAB" w14:textId="77777777" w:rsidR="000073D2" w:rsidRPr="005D0282" w:rsidRDefault="000073D2" w:rsidP="001D3A49">
      <w:pPr>
        <w:suppressAutoHyphens/>
        <w:autoSpaceDE w:val="0"/>
        <w:autoSpaceDN w:val="0"/>
        <w:adjustRightInd w:val="0"/>
        <w:spacing w:after="0" w:line="276" w:lineRule="auto"/>
        <w:ind w:firstLine="709"/>
        <w:jc w:val="both"/>
        <w:rPr>
          <w:rFonts w:ascii="Times New Roman" w:eastAsia="Calibri" w:hAnsi="Times New Roman" w:cs="Times New Roman"/>
          <w:kern w:val="0"/>
          <w:sz w:val="24"/>
          <w:szCs w:val="24"/>
          <w14:ligatures w14:val="none"/>
        </w:rPr>
      </w:pPr>
      <w:r w:rsidRPr="005D0282">
        <w:rPr>
          <w:rFonts w:ascii="Times New Roman" w:eastAsia="Calibri" w:hAnsi="Times New Roman" w:cs="Times New Roman"/>
          <w:bCs/>
          <w:kern w:val="0"/>
          <w:sz w:val="24"/>
          <w:szCs w:val="24"/>
          <w14:ligatures w14:val="none"/>
        </w:rPr>
        <w:t>посадочные места по количеству обучающихся, рабочее место преподавателя, информационные стенды, комплект чертежных инструментов для черчения на доске, модели пространственных тел и конструкторы геометрических фигур, наглядные пособия (комплекты учебных таблиц, плакатов</w:t>
      </w:r>
      <w:proofErr w:type="gramStart"/>
      <w:r w:rsidRPr="005D0282">
        <w:rPr>
          <w:rFonts w:ascii="Times New Roman" w:eastAsia="Calibri" w:hAnsi="Times New Roman" w:cs="Times New Roman"/>
          <w:bCs/>
          <w:kern w:val="0"/>
          <w:sz w:val="24"/>
          <w:szCs w:val="24"/>
          <w14:ligatures w14:val="none"/>
        </w:rPr>
        <w:t>)</w:t>
      </w:r>
      <w:r w:rsidRPr="005D0282">
        <w:rPr>
          <w:rFonts w:ascii="Times New Roman" w:eastAsia="Calibri" w:hAnsi="Times New Roman" w:cs="Times New Roman"/>
          <w:bCs/>
          <w:kern w:val="0"/>
          <w:sz w:val="24"/>
          <w:szCs w:val="24"/>
          <w:lang w:eastAsia="ru-RU"/>
          <w14:ligatures w14:val="none"/>
        </w:rPr>
        <w:t>;</w:t>
      </w:r>
      <w:r w:rsidRPr="005D0282">
        <w:rPr>
          <w:rFonts w:ascii="Times New Roman" w:eastAsia="Calibri" w:hAnsi="Times New Roman" w:cs="Times New Roman"/>
          <w:kern w:val="0"/>
          <w:sz w:val="24"/>
          <w:szCs w:val="24"/>
          <w14:ligatures w14:val="none"/>
        </w:rPr>
        <w:t>т</w:t>
      </w:r>
      <w:r w:rsidRPr="005D0282">
        <w:rPr>
          <w:rFonts w:ascii="Times New Roman" w:eastAsia="Calibri" w:hAnsi="Times New Roman" w:cs="Times New Roman"/>
          <w:bCs/>
          <w:kern w:val="0"/>
          <w:sz w:val="24"/>
          <w:szCs w:val="24"/>
          <w14:ligatures w14:val="none"/>
        </w:rPr>
        <w:t>ехническими</w:t>
      </w:r>
      <w:proofErr w:type="gramEnd"/>
      <w:r w:rsidRPr="005D0282">
        <w:rPr>
          <w:rFonts w:ascii="Times New Roman" w:eastAsia="Calibri" w:hAnsi="Times New Roman" w:cs="Times New Roman"/>
          <w:bCs/>
          <w:kern w:val="0"/>
          <w:sz w:val="24"/>
          <w:szCs w:val="24"/>
          <w14:ligatures w14:val="none"/>
        </w:rPr>
        <w:t xml:space="preserve"> средствами обучения: мультимедийный комплекс (проектор, проекционный экран, ноутбук), персональный </w:t>
      </w:r>
      <w:r w:rsidRPr="005D0282">
        <w:rPr>
          <w:rFonts w:ascii="Times New Roman" w:eastAsia="Calibri" w:hAnsi="Times New Roman" w:cs="Times New Roman"/>
          <w:kern w:val="0"/>
          <w:sz w:val="24"/>
          <w:szCs w:val="24"/>
          <w14:ligatures w14:val="none"/>
        </w:rPr>
        <w:t>компьютер.</w:t>
      </w:r>
    </w:p>
    <w:p w14:paraId="7BA822B9" w14:textId="77777777" w:rsidR="000073D2" w:rsidRPr="005D0282" w:rsidRDefault="000073D2" w:rsidP="001D3A49">
      <w:pPr>
        <w:suppressAutoHyphens/>
        <w:spacing w:after="0" w:line="276" w:lineRule="auto"/>
        <w:ind w:firstLine="709"/>
        <w:jc w:val="both"/>
        <w:rPr>
          <w:rFonts w:ascii="Times New Roman" w:eastAsia="Calibri" w:hAnsi="Times New Roman" w:cs="Times New Roman"/>
          <w:bCs/>
          <w:i/>
          <w:kern w:val="0"/>
          <w:sz w:val="24"/>
          <w:szCs w:val="24"/>
          <w:lang w:eastAsia="ru-RU"/>
          <w14:ligatures w14:val="none"/>
        </w:rPr>
      </w:pPr>
    </w:p>
    <w:p w14:paraId="7C49161A" w14:textId="77777777" w:rsidR="000073D2" w:rsidRPr="005D0282" w:rsidRDefault="000073D2" w:rsidP="001D3A49">
      <w:pPr>
        <w:suppressAutoHyphens/>
        <w:spacing w:after="0" w:line="276" w:lineRule="auto"/>
        <w:ind w:firstLine="709"/>
        <w:jc w:val="both"/>
        <w:rPr>
          <w:rFonts w:ascii="Times New Roman" w:eastAsia="Calibri" w:hAnsi="Times New Roman" w:cs="Times New Roman"/>
          <w:b/>
          <w:bCs/>
          <w:kern w:val="0"/>
          <w:sz w:val="24"/>
          <w:szCs w:val="24"/>
          <w:lang w:eastAsia="ru-RU"/>
          <w14:ligatures w14:val="none"/>
        </w:rPr>
      </w:pPr>
      <w:r w:rsidRPr="005D0282">
        <w:rPr>
          <w:rFonts w:ascii="Times New Roman" w:eastAsia="Calibri" w:hAnsi="Times New Roman" w:cs="Times New Roman"/>
          <w:b/>
          <w:bCs/>
          <w:kern w:val="0"/>
          <w:sz w:val="24"/>
          <w:szCs w:val="24"/>
          <w:lang w:eastAsia="ru-RU"/>
          <w14:ligatures w14:val="none"/>
        </w:rPr>
        <w:t>3.2. Информационное обеспечение реализации программы</w:t>
      </w:r>
    </w:p>
    <w:p w14:paraId="1AE1F03D" w14:textId="77777777" w:rsidR="000073D2" w:rsidRPr="005D0282" w:rsidRDefault="000073D2" w:rsidP="001D3A49">
      <w:pPr>
        <w:suppressAutoHyphens/>
        <w:spacing w:after="0" w:line="276" w:lineRule="auto"/>
        <w:ind w:firstLine="709"/>
        <w:jc w:val="both"/>
        <w:rPr>
          <w:rFonts w:ascii="Times New Roman" w:eastAsia="Calibri" w:hAnsi="Times New Roman" w:cs="Times New Roman"/>
          <w:bCs/>
          <w:kern w:val="0"/>
          <w:sz w:val="24"/>
          <w:szCs w:val="24"/>
          <w:lang w:eastAsia="ru-RU"/>
          <w14:ligatures w14:val="none"/>
        </w:rPr>
      </w:pPr>
      <w:r w:rsidRPr="005D0282">
        <w:rPr>
          <w:rFonts w:ascii="Times New Roman" w:eastAsia="Calibri" w:hAnsi="Times New Roman" w:cs="Times New Roman"/>
          <w:bCs/>
          <w:kern w:val="0"/>
          <w:sz w:val="24"/>
          <w:szCs w:val="24"/>
          <w:lang w:eastAsia="ru-RU"/>
          <w14:ligatures w14:val="none"/>
        </w:rPr>
        <w:t>Для реализации программы библиотечный фонд образовательной организации должен иметь п</w:t>
      </w:r>
      <w:r w:rsidRPr="005D0282">
        <w:rPr>
          <w:rFonts w:ascii="Times New Roman" w:eastAsia="Calibri" w:hAnsi="Times New Roman" w:cs="Times New Roman"/>
          <w:kern w:val="0"/>
          <w:sz w:val="24"/>
          <w:szCs w:val="24"/>
          <w:lang w:eastAsia="ru-RU"/>
          <w14:ligatures w14:val="none"/>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5D0282">
        <w:rPr>
          <w:rFonts w:ascii="Times New Roman" w:eastAsia="Calibri" w:hAnsi="Times New Roman" w:cs="Times New Roman"/>
          <w:bCs/>
          <w:kern w:val="0"/>
          <w:sz w:val="24"/>
          <w:szCs w:val="24"/>
          <w:lang w:eastAsia="ru-RU"/>
          <w14:ligatures w14:val="none"/>
        </w:rPr>
        <w:t>библиотечного фонда образовательной организацией выбирается не менее одного издания из перечисленных ниже печатных и (или) электронных изданий в качестве основного, при этом список может быть дополнен другими изданиями.</w:t>
      </w:r>
    </w:p>
    <w:p w14:paraId="68CA1353" w14:textId="77777777" w:rsidR="000073D2" w:rsidRPr="005D0282" w:rsidRDefault="000073D2" w:rsidP="001D3A49">
      <w:pPr>
        <w:spacing w:after="200" w:line="276" w:lineRule="auto"/>
        <w:ind w:left="360"/>
        <w:contextualSpacing/>
        <w:rPr>
          <w:rFonts w:ascii="Times New Roman" w:eastAsia="Calibri" w:hAnsi="Times New Roman" w:cs="Times New Roman"/>
          <w:kern w:val="0"/>
          <w:sz w:val="24"/>
          <w:szCs w:val="24"/>
          <w:lang w:eastAsia="ru-RU"/>
          <w14:ligatures w14:val="none"/>
        </w:rPr>
      </w:pPr>
    </w:p>
    <w:p w14:paraId="2B5435B7" w14:textId="77777777" w:rsidR="000073D2" w:rsidRPr="005D0282" w:rsidRDefault="000073D2" w:rsidP="001D3A49">
      <w:pPr>
        <w:spacing w:after="200" w:line="276" w:lineRule="auto"/>
        <w:ind w:left="360" w:firstLine="349"/>
        <w:contextualSpacing/>
        <w:rPr>
          <w:rFonts w:ascii="Times New Roman" w:eastAsia="Calibri" w:hAnsi="Times New Roman" w:cs="Times New Roman"/>
          <w:b/>
          <w:kern w:val="0"/>
          <w:sz w:val="24"/>
          <w:szCs w:val="24"/>
          <w:lang w:eastAsia="ru-RU"/>
          <w14:ligatures w14:val="none"/>
        </w:rPr>
      </w:pPr>
      <w:r w:rsidRPr="005D0282">
        <w:rPr>
          <w:rFonts w:ascii="Times New Roman" w:eastAsia="Calibri" w:hAnsi="Times New Roman" w:cs="Times New Roman"/>
          <w:b/>
          <w:kern w:val="0"/>
          <w:sz w:val="24"/>
          <w:szCs w:val="24"/>
          <w:lang w:eastAsia="ru-RU"/>
          <w14:ligatures w14:val="none"/>
        </w:rPr>
        <w:t>3.2.1. Основные печатные издания</w:t>
      </w:r>
    </w:p>
    <w:p w14:paraId="589D69CC" w14:textId="77777777" w:rsidR="000073D2" w:rsidRPr="005D0282" w:rsidRDefault="000073D2" w:rsidP="001D3A49">
      <w:pPr>
        <w:tabs>
          <w:tab w:val="left" w:pos="3516"/>
        </w:tabs>
        <w:spacing w:after="0" w:line="276" w:lineRule="auto"/>
        <w:ind w:firstLine="709"/>
        <w:jc w:val="both"/>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 xml:space="preserve">1. </w:t>
      </w:r>
      <w:proofErr w:type="spellStart"/>
      <w:r w:rsidRPr="005D0282">
        <w:rPr>
          <w:rFonts w:ascii="Times New Roman" w:eastAsia="Calibri" w:hAnsi="Times New Roman" w:cs="Times New Roman"/>
          <w:kern w:val="0"/>
          <w:sz w:val="24"/>
          <w:szCs w:val="24"/>
          <w:lang w:eastAsia="ru-RU"/>
          <w14:ligatures w14:val="none"/>
        </w:rPr>
        <w:t>Шипачев</w:t>
      </w:r>
      <w:proofErr w:type="spellEnd"/>
      <w:r w:rsidRPr="005D0282">
        <w:rPr>
          <w:rFonts w:ascii="Times New Roman" w:eastAsia="Calibri" w:hAnsi="Times New Roman" w:cs="Times New Roman"/>
          <w:kern w:val="0"/>
          <w:sz w:val="24"/>
          <w:szCs w:val="24"/>
          <w:lang w:eastAsia="ru-RU"/>
          <w14:ligatures w14:val="none"/>
        </w:rPr>
        <w:t xml:space="preserve"> В. С. Начала высшей математики. Учебное пособие для СПО. / </w:t>
      </w:r>
      <w:proofErr w:type="spellStart"/>
      <w:r w:rsidRPr="005D0282">
        <w:rPr>
          <w:rFonts w:ascii="Times New Roman" w:eastAsia="Calibri" w:hAnsi="Times New Roman" w:cs="Times New Roman"/>
          <w:kern w:val="0"/>
          <w:sz w:val="24"/>
          <w:szCs w:val="24"/>
          <w:lang w:eastAsia="ru-RU"/>
          <w14:ligatures w14:val="none"/>
        </w:rPr>
        <w:t>В.С.Шипачев</w:t>
      </w:r>
      <w:proofErr w:type="spellEnd"/>
      <w:r w:rsidRPr="005D0282">
        <w:rPr>
          <w:rFonts w:ascii="Times New Roman" w:eastAsia="Calibri" w:hAnsi="Times New Roman" w:cs="Times New Roman"/>
          <w:kern w:val="0"/>
          <w:sz w:val="24"/>
          <w:szCs w:val="24"/>
          <w:lang w:eastAsia="ru-RU"/>
          <w14:ligatures w14:val="none"/>
        </w:rPr>
        <w:t>. — Санкт-Петербург: Лань, 2021. — 384 с. — ISBN 978-5-8114-6809-6</w:t>
      </w:r>
    </w:p>
    <w:p w14:paraId="29F0996B" w14:textId="77777777" w:rsidR="000073D2" w:rsidRPr="005D0282" w:rsidRDefault="000073D2" w:rsidP="001D3A49">
      <w:pPr>
        <w:tabs>
          <w:tab w:val="left" w:pos="3516"/>
        </w:tabs>
        <w:spacing w:after="0" w:line="276" w:lineRule="auto"/>
        <w:ind w:firstLine="709"/>
        <w:jc w:val="both"/>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 xml:space="preserve">2. </w:t>
      </w:r>
      <w:proofErr w:type="spellStart"/>
      <w:r w:rsidRPr="005D0282">
        <w:rPr>
          <w:rFonts w:ascii="Times New Roman" w:eastAsia="Calibri" w:hAnsi="Times New Roman" w:cs="Times New Roman"/>
          <w:kern w:val="0"/>
          <w:sz w:val="24"/>
          <w:szCs w:val="24"/>
          <w:lang w:eastAsia="ru-RU"/>
          <w14:ligatures w14:val="none"/>
        </w:rPr>
        <w:t>Булдык</w:t>
      </w:r>
      <w:proofErr w:type="spellEnd"/>
      <w:r w:rsidRPr="005D0282">
        <w:rPr>
          <w:rFonts w:ascii="Times New Roman" w:eastAsia="Calibri" w:hAnsi="Times New Roman" w:cs="Times New Roman"/>
          <w:kern w:val="0"/>
          <w:sz w:val="24"/>
          <w:szCs w:val="24"/>
          <w:lang w:eastAsia="ru-RU"/>
          <w14:ligatures w14:val="none"/>
        </w:rPr>
        <w:t xml:space="preserve"> Г. М. Сборник задач и упражнений по высшей математике. Учебное пособие для СПО/ </w:t>
      </w:r>
      <w:proofErr w:type="spellStart"/>
      <w:r w:rsidRPr="005D0282">
        <w:rPr>
          <w:rFonts w:ascii="Times New Roman" w:eastAsia="Calibri" w:hAnsi="Times New Roman" w:cs="Times New Roman"/>
          <w:kern w:val="0"/>
          <w:sz w:val="24"/>
          <w:szCs w:val="24"/>
          <w:lang w:eastAsia="ru-RU"/>
          <w14:ligatures w14:val="none"/>
        </w:rPr>
        <w:t>Г.М.Булдык</w:t>
      </w:r>
      <w:proofErr w:type="spellEnd"/>
      <w:r w:rsidRPr="005D0282">
        <w:rPr>
          <w:rFonts w:ascii="Times New Roman" w:eastAsia="Calibri" w:hAnsi="Times New Roman" w:cs="Times New Roman"/>
          <w:kern w:val="0"/>
          <w:sz w:val="24"/>
          <w:szCs w:val="24"/>
          <w:lang w:eastAsia="ru-RU"/>
          <w14:ligatures w14:val="none"/>
        </w:rPr>
        <w:t>. — Санкт-Петербург: Лань, 2021. — 332 с. — ISBN 978-5-8114-6740-2</w:t>
      </w:r>
    </w:p>
    <w:p w14:paraId="0E3A5D57" w14:textId="77777777" w:rsidR="000073D2" w:rsidRPr="005D0282" w:rsidRDefault="000073D2" w:rsidP="001D3A49">
      <w:pPr>
        <w:tabs>
          <w:tab w:val="left" w:pos="3516"/>
        </w:tabs>
        <w:spacing w:after="0" w:line="276" w:lineRule="auto"/>
        <w:ind w:firstLine="709"/>
        <w:jc w:val="both"/>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 xml:space="preserve">3. </w:t>
      </w:r>
      <w:proofErr w:type="spellStart"/>
      <w:r w:rsidRPr="005D0282">
        <w:rPr>
          <w:rFonts w:ascii="Times New Roman" w:eastAsia="Calibri" w:hAnsi="Times New Roman" w:cs="Times New Roman"/>
          <w:kern w:val="0"/>
          <w:sz w:val="24"/>
          <w:szCs w:val="24"/>
          <w:lang w:eastAsia="ru-RU"/>
          <w14:ligatures w14:val="none"/>
        </w:rPr>
        <w:t>Гарбарук</w:t>
      </w:r>
      <w:proofErr w:type="spellEnd"/>
      <w:r w:rsidRPr="005D0282">
        <w:rPr>
          <w:rFonts w:ascii="Times New Roman" w:eastAsia="Calibri" w:hAnsi="Times New Roman" w:cs="Times New Roman"/>
          <w:kern w:val="0"/>
          <w:sz w:val="24"/>
          <w:szCs w:val="24"/>
          <w:lang w:eastAsia="ru-RU"/>
          <w14:ligatures w14:val="none"/>
        </w:rPr>
        <w:t xml:space="preserve"> В. В., Родин В. И. и др. Решение задач по математике. Практикум для студентов средних специальных учебных заведений. Учебное пособие для СПО/ </w:t>
      </w:r>
      <w:proofErr w:type="spellStart"/>
      <w:r w:rsidRPr="005D0282">
        <w:rPr>
          <w:rFonts w:ascii="Times New Roman" w:eastAsia="Calibri" w:hAnsi="Times New Roman" w:cs="Times New Roman"/>
          <w:kern w:val="0"/>
          <w:sz w:val="24"/>
          <w:szCs w:val="24"/>
          <w:lang w:eastAsia="ru-RU"/>
          <w14:ligatures w14:val="none"/>
        </w:rPr>
        <w:t>В.В.Гарбарук</w:t>
      </w:r>
      <w:proofErr w:type="spellEnd"/>
      <w:r w:rsidRPr="005D0282">
        <w:rPr>
          <w:rFonts w:ascii="Times New Roman" w:eastAsia="Calibri" w:hAnsi="Times New Roman" w:cs="Times New Roman"/>
          <w:kern w:val="0"/>
          <w:sz w:val="24"/>
          <w:szCs w:val="24"/>
          <w:lang w:eastAsia="ru-RU"/>
          <w14:ligatures w14:val="none"/>
        </w:rPr>
        <w:t>. — Санкт-Петербург: Лань, 2021. — 416 с. — ISBN 978-5-8114-6931-4</w:t>
      </w:r>
    </w:p>
    <w:p w14:paraId="701B804F" w14:textId="77777777" w:rsidR="000073D2" w:rsidRPr="005D0282" w:rsidRDefault="000073D2" w:rsidP="001D3A49">
      <w:pPr>
        <w:tabs>
          <w:tab w:val="left" w:pos="3198"/>
        </w:tabs>
        <w:spacing w:after="0" w:line="276" w:lineRule="auto"/>
        <w:ind w:firstLine="709"/>
        <w:jc w:val="both"/>
        <w:rPr>
          <w:rFonts w:ascii="Times New Roman" w:eastAsia="Calibri" w:hAnsi="Times New Roman" w:cs="Times New Roman"/>
          <w:kern w:val="0"/>
          <w:sz w:val="24"/>
          <w:szCs w:val="24"/>
          <w:shd w:val="clear" w:color="auto" w:fill="FFFFFF"/>
          <w:lang w:eastAsia="ru-RU"/>
          <w14:ligatures w14:val="none"/>
        </w:rPr>
      </w:pPr>
      <w:r w:rsidRPr="005D0282">
        <w:rPr>
          <w:rFonts w:ascii="Times New Roman" w:eastAsia="Calibri" w:hAnsi="Times New Roman" w:cs="Times New Roman"/>
          <w:kern w:val="0"/>
          <w:sz w:val="24"/>
          <w:szCs w:val="24"/>
          <w:shd w:val="clear" w:color="auto" w:fill="FFFFFF"/>
          <w:lang w:eastAsia="ru-RU"/>
          <w14:ligatures w14:val="none"/>
        </w:rPr>
        <w:t xml:space="preserve">4. Практические занятия по алгебре. Комплексные числа, многочлены: учебное пособие для </w:t>
      </w:r>
      <w:proofErr w:type="spellStart"/>
      <w:r w:rsidRPr="005D0282">
        <w:rPr>
          <w:rFonts w:ascii="Times New Roman" w:eastAsia="Calibri" w:hAnsi="Times New Roman" w:cs="Times New Roman"/>
          <w:kern w:val="0"/>
          <w:sz w:val="24"/>
          <w:szCs w:val="24"/>
          <w:shd w:val="clear" w:color="auto" w:fill="FFFFFF"/>
          <w:lang w:eastAsia="ru-RU"/>
          <w14:ligatures w14:val="none"/>
        </w:rPr>
        <w:t>спо</w:t>
      </w:r>
      <w:proofErr w:type="spellEnd"/>
      <w:r w:rsidRPr="005D0282">
        <w:rPr>
          <w:rFonts w:ascii="Times New Roman" w:eastAsia="Calibri" w:hAnsi="Times New Roman" w:cs="Times New Roman"/>
          <w:kern w:val="0"/>
          <w:sz w:val="24"/>
          <w:szCs w:val="24"/>
          <w:shd w:val="clear" w:color="auto" w:fill="FFFFFF"/>
          <w:lang w:eastAsia="ru-RU"/>
          <w14:ligatures w14:val="none"/>
        </w:rPr>
        <w:t xml:space="preserve"> / Ю. В. Волков, Н. Н. Ермолаева, В. А. </w:t>
      </w:r>
      <w:proofErr w:type="spellStart"/>
      <w:r w:rsidRPr="005D0282">
        <w:rPr>
          <w:rFonts w:ascii="Times New Roman" w:eastAsia="Calibri" w:hAnsi="Times New Roman" w:cs="Times New Roman"/>
          <w:kern w:val="0"/>
          <w:sz w:val="24"/>
          <w:szCs w:val="24"/>
          <w:shd w:val="clear" w:color="auto" w:fill="FFFFFF"/>
          <w:lang w:eastAsia="ru-RU"/>
          <w14:ligatures w14:val="none"/>
        </w:rPr>
        <w:t>Козынченко</w:t>
      </w:r>
      <w:proofErr w:type="spellEnd"/>
      <w:r w:rsidRPr="005D0282">
        <w:rPr>
          <w:rFonts w:ascii="Times New Roman" w:eastAsia="Calibri" w:hAnsi="Times New Roman" w:cs="Times New Roman"/>
          <w:kern w:val="0"/>
          <w:sz w:val="24"/>
          <w:szCs w:val="24"/>
          <w:shd w:val="clear" w:color="auto" w:fill="FFFFFF"/>
          <w:lang w:eastAsia="ru-RU"/>
          <w14:ligatures w14:val="none"/>
        </w:rPr>
        <w:t>, Г. И. Курбатова; под редакцией Г. И. Курбатовой. — Санкт-Петербург: Лань, 2020. — 192 с. — ISBN 978-5-8114-6519-4</w:t>
      </w:r>
    </w:p>
    <w:p w14:paraId="6A164F42" w14:textId="77777777" w:rsidR="000073D2" w:rsidRPr="005D0282" w:rsidRDefault="000073D2" w:rsidP="001D3A49">
      <w:pPr>
        <w:tabs>
          <w:tab w:val="left" w:pos="3198"/>
        </w:tabs>
        <w:spacing w:after="0" w:line="276" w:lineRule="auto"/>
        <w:ind w:firstLine="709"/>
        <w:jc w:val="both"/>
        <w:rPr>
          <w:rFonts w:ascii="Times New Roman" w:eastAsia="Calibri" w:hAnsi="Times New Roman" w:cs="Times New Roman"/>
          <w:kern w:val="0"/>
          <w:sz w:val="24"/>
          <w:szCs w:val="24"/>
          <w:shd w:val="clear" w:color="auto" w:fill="FFFFFF"/>
          <w:lang w:eastAsia="ru-RU"/>
          <w14:ligatures w14:val="none"/>
        </w:rPr>
      </w:pPr>
      <w:r w:rsidRPr="005D0282">
        <w:rPr>
          <w:rFonts w:ascii="Times New Roman" w:eastAsia="Calibri" w:hAnsi="Times New Roman" w:cs="Times New Roman"/>
          <w:kern w:val="0"/>
          <w:sz w:val="24"/>
          <w:szCs w:val="24"/>
          <w:shd w:val="clear" w:color="auto" w:fill="FFFFFF"/>
          <w:lang w:eastAsia="ru-RU"/>
          <w14:ligatures w14:val="none"/>
        </w:rPr>
        <w:t xml:space="preserve">5. </w:t>
      </w:r>
      <w:proofErr w:type="spellStart"/>
      <w:r w:rsidRPr="005D0282">
        <w:rPr>
          <w:rFonts w:ascii="Times New Roman" w:eastAsia="Calibri" w:hAnsi="Times New Roman" w:cs="Times New Roman"/>
          <w:kern w:val="0"/>
          <w:sz w:val="24"/>
          <w:szCs w:val="24"/>
          <w:shd w:val="clear" w:color="auto" w:fill="FFFFFF"/>
          <w:lang w:eastAsia="ru-RU"/>
          <w14:ligatures w14:val="none"/>
        </w:rPr>
        <w:t>Трухан</w:t>
      </w:r>
      <w:proofErr w:type="spellEnd"/>
      <w:r w:rsidRPr="005D0282">
        <w:rPr>
          <w:rFonts w:ascii="Times New Roman" w:eastAsia="Calibri" w:hAnsi="Times New Roman" w:cs="Times New Roman"/>
          <w:kern w:val="0"/>
          <w:sz w:val="24"/>
          <w:szCs w:val="24"/>
          <w:shd w:val="clear" w:color="auto" w:fill="FFFFFF"/>
          <w:lang w:eastAsia="ru-RU"/>
          <w14:ligatures w14:val="none"/>
        </w:rPr>
        <w:t xml:space="preserve">, А. А. Математический анализ. Функция одного переменного: учебное пособие для </w:t>
      </w:r>
      <w:proofErr w:type="spellStart"/>
      <w:r w:rsidRPr="005D0282">
        <w:rPr>
          <w:rFonts w:ascii="Times New Roman" w:eastAsia="Calibri" w:hAnsi="Times New Roman" w:cs="Times New Roman"/>
          <w:kern w:val="0"/>
          <w:sz w:val="24"/>
          <w:szCs w:val="24"/>
          <w:shd w:val="clear" w:color="auto" w:fill="FFFFFF"/>
          <w:lang w:eastAsia="ru-RU"/>
          <w14:ligatures w14:val="none"/>
        </w:rPr>
        <w:t>спо</w:t>
      </w:r>
      <w:proofErr w:type="spellEnd"/>
      <w:r w:rsidRPr="005D0282">
        <w:rPr>
          <w:rFonts w:ascii="Times New Roman" w:eastAsia="Calibri" w:hAnsi="Times New Roman" w:cs="Times New Roman"/>
          <w:kern w:val="0"/>
          <w:sz w:val="24"/>
          <w:szCs w:val="24"/>
          <w:shd w:val="clear" w:color="auto" w:fill="FFFFFF"/>
          <w:lang w:eastAsia="ru-RU"/>
          <w14:ligatures w14:val="none"/>
        </w:rPr>
        <w:t xml:space="preserve"> / А. А. </w:t>
      </w:r>
      <w:proofErr w:type="spellStart"/>
      <w:r w:rsidRPr="005D0282">
        <w:rPr>
          <w:rFonts w:ascii="Times New Roman" w:eastAsia="Calibri" w:hAnsi="Times New Roman" w:cs="Times New Roman"/>
          <w:kern w:val="0"/>
          <w:sz w:val="24"/>
          <w:szCs w:val="24"/>
          <w:shd w:val="clear" w:color="auto" w:fill="FFFFFF"/>
          <w:lang w:eastAsia="ru-RU"/>
          <w14:ligatures w14:val="none"/>
        </w:rPr>
        <w:t>Трухан</w:t>
      </w:r>
      <w:proofErr w:type="spellEnd"/>
      <w:r w:rsidRPr="005D0282">
        <w:rPr>
          <w:rFonts w:ascii="Times New Roman" w:eastAsia="Calibri" w:hAnsi="Times New Roman" w:cs="Times New Roman"/>
          <w:kern w:val="0"/>
          <w:sz w:val="24"/>
          <w:szCs w:val="24"/>
          <w:shd w:val="clear" w:color="auto" w:fill="FFFFFF"/>
          <w:lang w:eastAsia="ru-RU"/>
          <w14:ligatures w14:val="none"/>
        </w:rPr>
        <w:t>. — Санкт-Петербург: Лань, 2020. — 324 с. — ISBN 978-5-8114-5937-7</w:t>
      </w:r>
    </w:p>
    <w:p w14:paraId="74EB7ADA" w14:textId="77777777" w:rsidR="000073D2" w:rsidRPr="005D0282" w:rsidRDefault="000073D2"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ind w:firstLine="709"/>
        <w:contextualSpacing/>
        <w:rPr>
          <w:rFonts w:ascii="Times New Roman" w:eastAsia="Calibri" w:hAnsi="Times New Roman" w:cs="Times New Roman"/>
          <w:kern w:val="0"/>
          <w:sz w:val="24"/>
          <w:szCs w:val="24"/>
          <w:lang w:eastAsia="ru-RU"/>
          <w14:ligatures w14:val="none"/>
        </w:rPr>
      </w:pPr>
    </w:p>
    <w:p w14:paraId="08D50246" w14:textId="77777777" w:rsidR="000073D2" w:rsidRPr="005D0282" w:rsidRDefault="000073D2" w:rsidP="001D3A49">
      <w:pPr>
        <w:spacing w:before="120" w:after="120" w:line="240" w:lineRule="auto"/>
        <w:ind w:left="360" w:firstLine="349"/>
        <w:contextualSpacing/>
        <w:jc w:val="both"/>
        <w:rPr>
          <w:rFonts w:ascii="Times New Roman" w:eastAsia="Calibri" w:hAnsi="Times New Roman" w:cs="Times New Roman"/>
          <w:b/>
          <w:kern w:val="0"/>
          <w:sz w:val="24"/>
          <w:szCs w:val="24"/>
          <w:lang w:eastAsia="ru-RU"/>
          <w14:ligatures w14:val="none"/>
        </w:rPr>
      </w:pPr>
      <w:r w:rsidRPr="005D0282">
        <w:rPr>
          <w:rFonts w:ascii="Times New Roman" w:eastAsia="Calibri" w:hAnsi="Times New Roman" w:cs="Times New Roman"/>
          <w:b/>
          <w:kern w:val="0"/>
          <w:sz w:val="24"/>
          <w:szCs w:val="24"/>
          <w:lang w:eastAsia="ru-RU"/>
          <w14:ligatures w14:val="none"/>
        </w:rPr>
        <w:t xml:space="preserve">3.2.2. Основные электронные издания </w:t>
      </w:r>
    </w:p>
    <w:p w14:paraId="6EC4DB51" w14:textId="77777777" w:rsidR="000073D2" w:rsidRPr="005D0282" w:rsidRDefault="000073D2" w:rsidP="001D3A49">
      <w:pPr>
        <w:tabs>
          <w:tab w:val="left" w:pos="3516"/>
        </w:tabs>
        <w:spacing w:after="0" w:line="276" w:lineRule="auto"/>
        <w:ind w:firstLine="709"/>
        <w:jc w:val="both"/>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 xml:space="preserve">1. </w:t>
      </w:r>
      <w:proofErr w:type="spellStart"/>
      <w:r w:rsidRPr="005D0282">
        <w:rPr>
          <w:rFonts w:ascii="Times New Roman" w:eastAsia="Calibri" w:hAnsi="Times New Roman" w:cs="Times New Roman"/>
          <w:kern w:val="0"/>
          <w:sz w:val="24"/>
          <w:szCs w:val="24"/>
          <w:lang w:eastAsia="ru-RU"/>
          <w14:ligatures w14:val="none"/>
        </w:rPr>
        <w:t>Шипачев</w:t>
      </w:r>
      <w:proofErr w:type="spellEnd"/>
      <w:r w:rsidRPr="005D0282">
        <w:rPr>
          <w:rFonts w:ascii="Times New Roman" w:eastAsia="Calibri" w:hAnsi="Times New Roman" w:cs="Times New Roman"/>
          <w:kern w:val="0"/>
          <w:sz w:val="24"/>
          <w:szCs w:val="24"/>
          <w:lang w:eastAsia="ru-RU"/>
          <w14:ligatures w14:val="none"/>
        </w:rPr>
        <w:t xml:space="preserve"> В. С. Начала высшей математики. Учебное пособие для СПО. / </w:t>
      </w:r>
      <w:proofErr w:type="spellStart"/>
      <w:r w:rsidRPr="005D0282">
        <w:rPr>
          <w:rFonts w:ascii="Times New Roman" w:eastAsia="Calibri" w:hAnsi="Times New Roman" w:cs="Times New Roman"/>
          <w:kern w:val="0"/>
          <w:sz w:val="24"/>
          <w:szCs w:val="24"/>
          <w:lang w:eastAsia="ru-RU"/>
          <w14:ligatures w14:val="none"/>
        </w:rPr>
        <w:t>В.С.Шипачев</w:t>
      </w:r>
      <w:proofErr w:type="spellEnd"/>
      <w:r w:rsidRPr="005D0282">
        <w:rPr>
          <w:rFonts w:ascii="Times New Roman" w:eastAsia="Calibri" w:hAnsi="Times New Roman" w:cs="Times New Roman"/>
          <w:kern w:val="0"/>
          <w:sz w:val="24"/>
          <w:szCs w:val="24"/>
          <w:lang w:eastAsia="ru-RU"/>
          <w14:ligatures w14:val="none"/>
        </w:rPr>
        <w:t xml:space="preserve">. — Санкт-Петербург: Лань, 2021. — 384 с. — ISBN 978-5-8114-6809-6 — Текст: электронный // Лань: электронно-библиотечная система. — URL: </w:t>
      </w:r>
      <w:hyperlink r:id="rId12" w:history="1">
        <w:r w:rsidRPr="005D0282">
          <w:rPr>
            <w:rFonts w:ascii="Times New Roman" w:eastAsia="Calibri" w:hAnsi="Times New Roman" w:cs="Times New Roman"/>
            <w:color w:val="0000FF"/>
            <w:kern w:val="0"/>
            <w:sz w:val="24"/>
            <w:szCs w:val="24"/>
            <w:u w:val="single"/>
            <w:lang w:eastAsia="ru-RU"/>
            <w14:ligatures w14:val="none"/>
          </w:rPr>
          <w:t>https://e.lanbook.com/book/152641</w:t>
        </w:r>
      </w:hyperlink>
    </w:p>
    <w:p w14:paraId="111EB2DB" w14:textId="77777777" w:rsidR="000073D2" w:rsidRPr="005D0282" w:rsidRDefault="000073D2" w:rsidP="001D3A49">
      <w:pPr>
        <w:tabs>
          <w:tab w:val="left" w:pos="3516"/>
        </w:tabs>
        <w:spacing w:after="0" w:line="276" w:lineRule="auto"/>
        <w:ind w:firstLine="709"/>
        <w:jc w:val="both"/>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 xml:space="preserve">2. </w:t>
      </w:r>
      <w:proofErr w:type="spellStart"/>
      <w:r w:rsidRPr="005D0282">
        <w:rPr>
          <w:rFonts w:ascii="Times New Roman" w:eastAsia="Calibri" w:hAnsi="Times New Roman" w:cs="Times New Roman"/>
          <w:kern w:val="0"/>
          <w:sz w:val="24"/>
          <w:szCs w:val="24"/>
          <w:lang w:eastAsia="ru-RU"/>
          <w14:ligatures w14:val="none"/>
        </w:rPr>
        <w:t>Булдык</w:t>
      </w:r>
      <w:proofErr w:type="spellEnd"/>
      <w:r w:rsidRPr="005D0282">
        <w:rPr>
          <w:rFonts w:ascii="Times New Roman" w:eastAsia="Calibri" w:hAnsi="Times New Roman" w:cs="Times New Roman"/>
          <w:kern w:val="0"/>
          <w:sz w:val="24"/>
          <w:szCs w:val="24"/>
          <w:lang w:eastAsia="ru-RU"/>
          <w14:ligatures w14:val="none"/>
        </w:rPr>
        <w:t xml:space="preserve"> Г. М. Сборник задач и упражнений по высшей математике. Учебное пособие для СПО/ </w:t>
      </w:r>
      <w:proofErr w:type="spellStart"/>
      <w:r w:rsidRPr="005D0282">
        <w:rPr>
          <w:rFonts w:ascii="Times New Roman" w:eastAsia="Calibri" w:hAnsi="Times New Roman" w:cs="Times New Roman"/>
          <w:kern w:val="0"/>
          <w:sz w:val="24"/>
          <w:szCs w:val="24"/>
          <w:lang w:eastAsia="ru-RU"/>
          <w14:ligatures w14:val="none"/>
        </w:rPr>
        <w:t>Г.М.Булдык</w:t>
      </w:r>
      <w:proofErr w:type="spellEnd"/>
      <w:r w:rsidRPr="005D0282">
        <w:rPr>
          <w:rFonts w:ascii="Times New Roman" w:eastAsia="Calibri" w:hAnsi="Times New Roman" w:cs="Times New Roman"/>
          <w:kern w:val="0"/>
          <w:sz w:val="24"/>
          <w:szCs w:val="24"/>
          <w:lang w:eastAsia="ru-RU"/>
          <w14:ligatures w14:val="none"/>
        </w:rPr>
        <w:t>. — Санкт-Петербург: Лань, 2021. — 332 с. — ISBN 978-5-</w:t>
      </w:r>
      <w:r w:rsidRPr="005D0282">
        <w:rPr>
          <w:rFonts w:ascii="Times New Roman" w:eastAsia="Calibri" w:hAnsi="Times New Roman" w:cs="Times New Roman"/>
          <w:kern w:val="0"/>
          <w:sz w:val="24"/>
          <w:szCs w:val="24"/>
          <w:lang w:eastAsia="ru-RU"/>
          <w14:ligatures w14:val="none"/>
        </w:rPr>
        <w:lastRenderedPageBreak/>
        <w:t xml:space="preserve">8114-6740-2— Текст: электронный // Лань: электронно-библиотечная система. — URL: </w:t>
      </w:r>
      <w:hyperlink r:id="rId13" w:history="1">
        <w:r w:rsidRPr="005D0282">
          <w:rPr>
            <w:rFonts w:ascii="Times New Roman" w:eastAsia="Calibri" w:hAnsi="Times New Roman" w:cs="Times New Roman"/>
            <w:color w:val="0000FF"/>
            <w:kern w:val="0"/>
            <w:sz w:val="24"/>
            <w:szCs w:val="24"/>
            <w:u w:val="single"/>
            <w:lang w:eastAsia="ru-RU"/>
            <w14:ligatures w14:val="none"/>
          </w:rPr>
          <w:t>https://e.lanbook.com/book/165840</w:t>
        </w:r>
      </w:hyperlink>
    </w:p>
    <w:p w14:paraId="61C03BEC" w14:textId="77777777" w:rsidR="000073D2" w:rsidRPr="005D0282" w:rsidRDefault="000073D2" w:rsidP="001D3A49">
      <w:pPr>
        <w:tabs>
          <w:tab w:val="left" w:pos="3516"/>
        </w:tabs>
        <w:spacing w:after="0" w:line="276" w:lineRule="auto"/>
        <w:ind w:firstLine="709"/>
        <w:jc w:val="both"/>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 xml:space="preserve">3. </w:t>
      </w:r>
      <w:proofErr w:type="spellStart"/>
      <w:r w:rsidRPr="005D0282">
        <w:rPr>
          <w:rFonts w:ascii="Times New Roman" w:eastAsia="Calibri" w:hAnsi="Times New Roman" w:cs="Times New Roman"/>
          <w:kern w:val="0"/>
          <w:sz w:val="24"/>
          <w:szCs w:val="24"/>
          <w:lang w:eastAsia="ru-RU"/>
          <w14:ligatures w14:val="none"/>
        </w:rPr>
        <w:t>Гарбарук</w:t>
      </w:r>
      <w:proofErr w:type="spellEnd"/>
      <w:r w:rsidRPr="005D0282">
        <w:rPr>
          <w:rFonts w:ascii="Times New Roman" w:eastAsia="Calibri" w:hAnsi="Times New Roman" w:cs="Times New Roman"/>
          <w:kern w:val="0"/>
          <w:sz w:val="24"/>
          <w:szCs w:val="24"/>
          <w:lang w:eastAsia="ru-RU"/>
          <w14:ligatures w14:val="none"/>
        </w:rPr>
        <w:t xml:space="preserve"> В. В., Родин В. И. и др. Решение задач по математике. Практикум для студентов средних специальных учебных заведений. Учебное пособие для СПО/ </w:t>
      </w:r>
      <w:proofErr w:type="spellStart"/>
      <w:r w:rsidRPr="005D0282">
        <w:rPr>
          <w:rFonts w:ascii="Times New Roman" w:eastAsia="Calibri" w:hAnsi="Times New Roman" w:cs="Times New Roman"/>
          <w:kern w:val="0"/>
          <w:sz w:val="24"/>
          <w:szCs w:val="24"/>
          <w:lang w:eastAsia="ru-RU"/>
          <w14:ligatures w14:val="none"/>
        </w:rPr>
        <w:t>В.В.Гарбарук</w:t>
      </w:r>
      <w:proofErr w:type="spellEnd"/>
      <w:r w:rsidRPr="005D0282">
        <w:rPr>
          <w:rFonts w:ascii="Times New Roman" w:eastAsia="Calibri" w:hAnsi="Times New Roman" w:cs="Times New Roman"/>
          <w:kern w:val="0"/>
          <w:sz w:val="24"/>
          <w:szCs w:val="24"/>
          <w:lang w:eastAsia="ru-RU"/>
          <w14:ligatures w14:val="none"/>
        </w:rPr>
        <w:t xml:space="preserve">. — Санкт-Петербург: Лань, 2021. — 416 с. — ISBN 978-5-8114-6931-4— Текст: электронный // Лань: электронно-библиотечная система. — URL: </w:t>
      </w:r>
      <w:hyperlink r:id="rId14" w:history="1">
        <w:r w:rsidRPr="005D0282">
          <w:rPr>
            <w:rFonts w:ascii="Times New Roman" w:eastAsia="Calibri" w:hAnsi="Times New Roman" w:cs="Times New Roman"/>
            <w:color w:val="0000FF"/>
            <w:kern w:val="0"/>
            <w:sz w:val="24"/>
            <w:szCs w:val="24"/>
            <w:u w:val="single"/>
            <w:lang w:eastAsia="ru-RU"/>
            <w14:ligatures w14:val="none"/>
          </w:rPr>
          <w:t>https://e.lanbook.com/book/169793</w:t>
        </w:r>
      </w:hyperlink>
    </w:p>
    <w:p w14:paraId="26C7A7B3" w14:textId="77777777" w:rsidR="000073D2" w:rsidRPr="005D0282" w:rsidRDefault="000073D2" w:rsidP="001D3A49">
      <w:pPr>
        <w:tabs>
          <w:tab w:val="left" w:pos="3516"/>
        </w:tabs>
        <w:spacing w:after="0" w:line="276" w:lineRule="auto"/>
        <w:ind w:firstLine="709"/>
        <w:jc w:val="both"/>
        <w:rPr>
          <w:rFonts w:ascii="Times New Roman" w:eastAsia="Calibri" w:hAnsi="Times New Roman" w:cs="Times New Roman"/>
          <w:kern w:val="0"/>
          <w:sz w:val="24"/>
          <w:szCs w:val="24"/>
          <w:shd w:val="clear" w:color="auto" w:fill="FFFFFF"/>
          <w:lang w:eastAsia="ru-RU"/>
          <w14:ligatures w14:val="none"/>
        </w:rPr>
      </w:pPr>
      <w:r w:rsidRPr="005D0282">
        <w:rPr>
          <w:rFonts w:ascii="Times New Roman" w:eastAsia="Calibri" w:hAnsi="Times New Roman" w:cs="Times New Roman"/>
          <w:kern w:val="0"/>
          <w:sz w:val="24"/>
          <w:szCs w:val="24"/>
          <w:shd w:val="clear" w:color="auto" w:fill="FFFFFF"/>
          <w:lang w:eastAsia="ru-RU"/>
          <w14:ligatures w14:val="none"/>
        </w:rPr>
        <w:t xml:space="preserve">4. </w:t>
      </w:r>
      <w:proofErr w:type="spellStart"/>
      <w:r w:rsidRPr="005D0282">
        <w:rPr>
          <w:rFonts w:ascii="Times New Roman" w:eastAsia="Calibri" w:hAnsi="Times New Roman" w:cs="Times New Roman"/>
          <w:kern w:val="0"/>
          <w:sz w:val="24"/>
          <w:szCs w:val="24"/>
          <w:shd w:val="clear" w:color="auto" w:fill="FFFFFF"/>
          <w:lang w:eastAsia="ru-RU"/>
          <w14:ligatures w14:val="none"/>
        </w:rPr>
        <w:t>Степучев</w:t>
      </w:r>
      <w:proofErr w:type="spellEnd"/>
      <w:r w:rsidRPr="005D0282">
        <w:rPr>
          <w:rFonts w:ascii="Times New Roman" w:eastAsia="Calibri" w:hAnsi="Times New Roman" w:cs="Times New Roman"/>
          <w:kern w:val="0"/>
          <w:sz w:val="24"/>
          <w:szCs w:val="24"/>
          <w:shd w:val="clear" w:color="auto" w:fill="FFFFFF"/>
          <w:lang w:eastAsia="ru-RU"/>
          <w14:ligatures w14:val="none"/>
        </w:rPr>
        <w:t xml:space="preserve">, В. Г. Решение линейных дифференциальных уравнений: учебник для </w:t>
      </w:r>
      <w:proofErr w:type="spellStart"/>
      <w:r w:rsidRPr="005D0282">
        <w:rPr>
          <w:rFonts w:ascii="Times New Roman" w:eastAsia="Calibri" w:hAnsi="Times New Roman" w:cs="Times New Roman"/>
          <w:kern w:val="0"/>
          <w:sz w:val="24"/>
          <w:szCs w:val="24"/>
          <w:shd w:val="clear" w:color="auto" w:fill="FFFFFF"/>
          <w:lang w:eastAsia="ru-RU"/>
          <w14:ligatures w14:val="none"/>
        </w:rPr>
        <w:t>спо</w:t>
      </w:r>
      <w:proofErr w:type="spellEnd"/>
      <w:r w:rsidRPr="005D0282">
        <w:rPr>
          <w:rFonts w:ascii="Times New Roman" w:eastAsia="Calibri" w:hAnsi="Times New Roman" w:cs="Times New Roman"/>
          <w:kern w:val="0"/>
          <w:sz w:val="24"/>
          <w:szCs w:val="24"/>
          <w:shd w:val="clear" w:color="auto" w:fill="FFFFFF"/>
          <w:lang w:eastAsia="ru-RU"/>
          <w14:ligatures w14:val="none"/>
        </w:rPr>
        <w:t xml:space="preserve"> / В. Г. </w:t>
      </w:r>
      <w:proofErr w:type="spellStart"/>
      <w:r w:rsidRPr="005D0282">
        <w:rPr>
          <w:rFonts w:ascii="Times New Roman" w:eastAsia="Calibri" w:hAnsi="Times New Roman" w:cs="Times New Roman"/>
          <w:kern w:val="0"/>
          <w:sz w:val="24"/>
          <w:szCs w:val="24"/>
          <w:shd w:val="clear" w:color="auto" w:fill="FFFFFF"/>
          <w:lang w:eastAsia="ru-RU"/>
          <w14:ligatures w14:val="none"/>
        </w:rPr>
        <w:t>Степучев</w:t>
      </w:r>
      <w:proofErr w:type="spellEnd"/>
      <w:r w:rsidRPr="005D0282">
        <w:rPr>
          <w:rFonts w:ascii="Times New Roman" w:eastAsia="Calibri" w:hAnsi="Times New Roman" w:cs="Times New Roman"/>
          <w:kern w:val="0"/>
          <w:sz w:val="24"/>
          <w:szCs w:val="24"/>
          <w:shd w:val="clear" w:color="auto" w:fill="FFFFFF"/>
          <w:lang w:eastAsia="ru-RU"/>
          <w14:ligatures w14:val="none"/>
        </w:rPr>
        <w:t xml:space="preserve">. — Санкт-Петербург: Лань, 2021. — 188 с. — ISBN 978-5-8114-6903-1. — Текст: электронный // Лань: электронно-библиотечная система. — URL: </w:t>
      </w:r>
      <w:hyperlink r:id="rId15" w:history="1">
        <w:r w:rsidRPr="005D0282">
          <w:rPr>
            <w:rFonts w:ascii="Times New Roman" w:eastAsia="Calibri" w:hAnsi="Times New Roman" w:cs="Times New Roman"/>
            <w:color w:val="0000FF"/>
            <w:kern w:val="0"/>
            <w:sz w:val="24"/>
            <w:szCs w:val="24"/>
            <w:u w:val="single"/>
            <w:shd w:val="clear" w:color="auto" w:fill="FFFFFF"/>
            <w:lang w:eastAsia="ru-RU"/>
            <w14:ligatures w14:val="none"/>
          </w:rPr>
          <w:t>https://e.lanbook.com/book/162378</w:t>
        </w:r>
      </w:hyperlink>
    </w:p>
    <w:p w14:paraId="54794522" w14:textId="77777777" w:rsidR="000073D2" w:rsidRPr="005D0282" w:rsidRDefault="000073D2" w:rsidP="001D3A49">
      <w:pPr>
        <w:tabs>
          <w:tab w:val="left" w:pos="3516"/>
        </w:tabs>
        <w:spacing w:after="0" w:line="276" w:lineRule="auto"/>
        <w:ind w:firstLine="709"/>
        <w:jc w:val="both"/>
        <w:rPr>
          <w:rFonts w:ascii="Times New Roman" w:eastAsia="Calibri" w:hAnsi="Times New Roman" w:cs="Times New Roman"/>
          <w:b/>
          <w:kern w:val="0"/>
          <w:sz w:val="24"/>
          <w:szCs w:val="24"/>
          <w:lang w:eastAsia="ru-RU"/>
          <w14:ligatures w14:val="none"/>
        </w:rPr>
      </w:pPr>
      <w:r w:rsidRPr="005D0282">
        <w:rPr>
          <w:rFonts w:ascii="Times New Roman" w:eastAsia="Calibri" w:hAnsi="Times New Roman" w:cs="Times New Roman"/>
          <w:kern w:val="0"/>
          <w:sz w:val="24"/>
          <w:szCs w:val="24"/>
          <w:shd w:val="clear" w:color="auto" w:fill="FFFFFF"/>
          <w:lang w:eastAsia="ru-RU"/>
          <w14:ligatures w14:val="none"/>
        </w:rPr>
        <w:t xml:space="preserve">5. Ганичева, А. В. Практикум по математической статистике с примерами в Excel: учебное пособие для </w:t>
      </w:r>
      <w:proofErr w:type="spellStart"/>
      <w:r w:rsidRPr="005D0282">
        <w:rPr>
          <w:rFonts w:ascii="Times New Roman" w:eastAsia="Calibri" w:hAnsi="Times New Roman" w:cs="Times New Roman"/>
          <w:kern w:val="0"/>
          <w:sz w:val="24"/>
          <w:szCs w:val="24"/>
          <w:shd w:val="clear" w:color="auto" w:fill="FFFFFF"/>
          <w:lang w:eastAsia="ru-RU"/>
          <w14:ligatures w14:val="none"/>
        </w:rPr>
        <w:t>спо</w:t>
      </w:r>
      <w:proofErr w:type="spellEnd"/>
      <w:r w:rsidRPr="005D0282">
        <w:rPr>
          <w:rFonts w:ascii="Times New Roman" w:eastAsia="Calibri" w:hAnsi="Times New Roman" w:cs="Times New Roman"/>
          <w:kern w:val="0"/>
          <w:sz w:val="24"/>
          <w:szCs w:val="24"/>
          <w:shd w:val="clear" w:color="auto" w:fill="FFFFFF"/>
          <w:lang w:eastAsia="ru-RU"/>
          <w14:ligatures w14:val="none"/>
        </w:rPr>
        <w:t xml:space="preserve"> / А. В. Ганичева, А. В. Ганичев. — Санкт-Петербург: Лань, 2021. — 112 с. — ISBN 978-5-8114-7285-7. — Текст: электронный // Лань: электронно-библиотечная система. — URL: </w:t>
      </w:r>
      <w:hyperlink r:id="rId16" w:history="1">
        <w:r w:rsidRPr="005D0282">
          <w:rPr>
            <w:rFonts w:ascii="Times New Roman" w:eastAsia="Calibri" w:hAnsi="Times New Roman" w:cs="Times New Roman"/>
            <w:color w:val="0000FF"/>
            <w:kern w:val="0"/>
            <w:sz w:val="24"/>
            <w:szCs w:val="24"/>
            <w:u w:val="single"/>
            <w:shd w:val="clear" w:color="auto" w:fill="FFFFFF"/>
            <w:lang w:eastAsia="ru-RU"/>
            <w14:ligatures w14:val="none"/>
          </w:rPr>
          <w:t>https://e.lanbook.com/book/173084</w:t>
        </w:r>
      </w:hyperlink>
    </w:p>
    <w:p w14:paraId="4B5E11A7" w14:textId="77777777" w:rsidR="000073D2" w:rsidRPr="005D0282" w:rsidRDefault="000073D2" w:rsidP="001D3A49">
      <w:pPr>
        <w:tabs>
          <w:tab w:val="left" w:pos="3516"/>
        </w:tabs>
        <w:spacing w:after="0" w:line="276" w:lineRule="auto"/>
        <w:ind w:firstLine="709"/>
        <w:jc w:val="both"/>
        <w:rPr>
          <w:rFonts w:ascii="Times New Roman" w:eastAsia="Calibri" w:hAnsi="Times New Roman" w:cs="Times New Roman"/>
          <w:kern w:val="0"/>
          <w:sz w:val="24"/>
          <w:szCs w:val="24"/>
          <w:shd w:val="clear" w:color="auto" w:fill="FFFFFF"/>
          <w:lang w:eastAsia="ru-RU"/>
          <w14:ligatures w14:val="none"/>
        </w:rPr>
      </w:pPr>
      <w:r w:rsidRPr="005D0282">
        <w:rPr>
          <w:rFonts w:ascii="Times New Roman" w:eastAsia="Calibri" w:hAnsi="Times New Roman" w:cs="Times New Roman"/>
          <w:b/>
          <w:kern w:val="0"/>
          <w:sz w:val="24"/>
          <w:szCs w:val="24"/>
          <w:lang w:eastAsia="ru-RU"/>
          <w14:ligatures w14:val="none"/>
        </w:rPr>
        <w:t xml:space="preserve"> 6. </w:t>
      </w:r>
      <w:r w:rsidRPr="005D0282">
        <w:rPr>
          <w:rFonts w:ascii="Times New Roman" w:eastAsia="Calibri" w:hAnsi="Times New Roman" w:cs="Times New Roman"/>
          <w:kern w:val="0"/>
          <w:sz w:val="24"/>
          <w:szCs w:val="24"/>
          <w:shd w:val="clear" w:color="auto" w:fill="FFFFFF"/>
          <w:lang w:eastAsia="ru-RU"/>
          <w14:ligatures w14:val="none"/>
        </w:rPr>
        <w:t xml:space="preserve">Практические занятия по алгебре. Комплексные числа, многочлены: учебное пособие для </w:t>
      </w:r>
      <w:proofErr w:type="spellStart"/>
      <w:r w:rsidRPr="005D0282">
        <w:rPr>
          <w:rFonts w:ascii="Times New Roman" w:eastAsia="Calibri" w:hAnsi="Times New Roman" w:cs="Times New Roman"/>
          <w:kern w:val="0"/>
          <w:sz w:val="24"/>
          <w:szCs w:val="24"/>
          <w:shd w:val="clear" w:color="auto" w:fill="FFFFFF"/>
          <w:lang w:eastAsia="ru-RU"/>
          <w14:ligatures w14:val="none"/>
        </w:rPr>
        <w:t>спо</w:t>
      </w:r>
      <w:proofErr w:type="spellEnd"/>
      <w:r w:rsidRPr="005D0282">
        <w:rPr>
          <w:rFonts w:ascii="Times New Roman" w:eastAsia="Calibri" w:hAnsi="Times New Roman" w:cs="Times New Roman"/>
          <w:kern w:val="0"/>
          <w:sz w:val="24"/>
          <w:szCs w:val="24"/>
          <w:shd w:val="clear" w:color="auto" w:fill="FFFFFF"/>
          <w:lang w:eastAsia="ru-RU"/>
          <w14:ligatures w14:val="none"/>
        </w:rPr>
        <w:t xml:space="preserve"> / Ю. В. Волков, Н. Н. Ермолаева, В. А. </w:t>
      </w:r>
      <w:proofErr w:type="spellStart"/>
      <w:r w:rsidRPr="005D0282">
        <w:rPr>
          <w:rFonts w:ascii="Times New Roman" w:eastAsia="Calibri" w:hAnsi="Times New Roman" w:cs="Times New Roman"/>
          <w:kern w:val="0"/>
          <w:sz w:val="24"/>
          <w:szCs w:val="24"/>
          <w:shd w:val="clear" w:color="auto" w:fill="FFFFFF"/>
          <w:lang w:eastAsia="ru-RU"/>
          <w14:ligatures w14:val="none"/>
        </w:rPr>
        <w:t>Козынченко</w:t>
      </w:r>
      <w:proofErr w:type="spellEnd"/>
      <w:r w:rsidRPr="005D0282">
        <w:rPr>
          <w:rFonts w:ascii="Times New Roman" w:eastAsia="Calibri" w:hAnsi="Times New Roman" w:cs="Times New Roman"/>
          <w:kern w:val="0"/>
          <w:sz w:val="24"/>
          <w:szCs w:val="24"/>
          <w:shd w:val="clear" w:color="auto" w:fill="FFFFFF"/>
          <w:lang w:eastAsia="ru-RU"/>
          <w14:ligatures w14:val="none"/>
        </w:rPr>
        <w:t xml:space="preserve">, Г. И. Курбатова; под редакцией Г. И. Курбатовой. — Санкт-Петербург: Лань, 2020. — 192 с. — ISBN 978-5-8114-6519-4. — Текст: электронный // Лань: электронно-библиотечная система. — URL: </w:t>
      </w:r>
      <w:hyperlink r:id="rId17" w:history="1">
        <w:r w:rsidRPr="005D0282">
          <w:rPr>
            <w:rFonts w:ascii="Times New Roman" w:eastAsia="Calibri" w:hAnsi="Times New Roman" w:cs="Times New Roman"/>
            <w:color w:val="0000FF"/>
            <w:kern w:val="0"/>
            <w:sz w:val="24"/>
            <w:szCs w:val="24"/>
            <w:u w:val="single"/>
            <w:shd w:val="clear" w:color="auto" w:fill="FFFFFF"/>
            <w:lang w:eastAsia="ru-RU"/>
            <w14:ligatures w14:val="none"/>
          </w:rPr>
          <w:t>https://e.lanbook.com/book/148479</w:t>
        </w:r>
      </w:hyperlink>
    </w:p>
    <w:p w14:paraId="72D80783" w14:textId="77777777" w:rsidR="000073D2" w:rsidRPr="005D0282" w:rsidRDefault="000073D2" w:rsidP="001D3A49">
      <w:pPr>
        <w:tabs>
          <w:tab w:val="left" w:pos="3516"/>
        </w:tabs>
        <w:spacing w:after="0" w:line="276" w:lineRule="auto"/>
        <w:ind w:firstLine="709"/>
        <w:jc w:val="both"/>
        <w:rPr>
          <w:rFonts w:ascii="Times New Roman" w:eastAsia="Calibri" w:hAnsi="Times New Roman" w:cs="Times New Roman"/>
          <w:kern w:val="0"/>
          <w:sz w:val="24"/>
          <w:szCs w:val="24"/>
          <w:shd w:val="clear" w:color="auto" w:fill="FFFFFF"/>
          <w:lang w:eastAsia="ru-RU"/>
          <w14:ligatures w14:val="none"/>
        </w:rPr>
      </w:pPr>
      <w:r w:rsidRPr="005D0282">
        <w:rPr>
          <w:rFonts w:ascii="Times New Roman" w:eastAsia="Calibri" w:hAnsi="Times New Roman" w:cs="Times New Roman"/>
          <w:kern w:val="0"/>
          <w:sz w:val="24"/>
          <w:szCs w:val="24"/>
          <w:shd w:val="clear" w:color="auto" w:fill="FFFFFF"/>
          <w:lang w:eastAsia="ru-RU"/>
          <w14:ligatures w14:val="none"/>
        </w:rPr>
        <w:t xml:space="preserve">7. </w:t>
      </w:r>
      <w:proofErr w:type="spellStart"/>
      <w:r w:rsidRPr="005D0282">
        <w:rPr>
          <w:rFonts w:ascii="Times New Roman" w:eastAsia="Calibri" w:hAnsi="Times New Roman" w:cs="Times New Roman"/>
          <w:kern w:val="0"/>
          <w:sz w:val="24"/>
          <w:szCs w:val="24"/>
          <w:shd w:val="clear" w:color="auto" w:fill="FFFFFF"/>
          <w:lang w:eastAsia="ru-RU"/>
          <w14:ligatures w14:val="none"/>
        </w:rPr>
        <w:t>Трухан</w:t>
      </w:r>
      <w:proofErr w:type="spellEnd"/>
      <w:r w:rsidRPr="005D0282">
        <w:rPr>
          <w:rFonts w:ascii="Times New Roman" w:eastAsia="Calibri" w:hAnsi="Times New Roman" w:cs="Times New Roman"/>
          <w:kern w:val="0"/>
          <w:sz w:val="24"/>
          <w:szCs w:val="24"/>
          <w:shd w:val="clear" w:color="auto" w:fill="FFFFFF"/>
          <w:lang w:eastAsia="ru-RU"/>
          <w14:ligatures w14:val="none"/>
        </w:rPr>
        <w:t xml:space="preserve">, А. А. Математический анализ. Функция одного переменного: учебное пособие для </w:t>
      </w:r>
      <w:proofErr w:type="spellStart"/>
      <w:r w:rsidRPr="005D0282">
        <w:rPr>
          <w:rFonts w:ascii="Times New Roman" w:eastAsia="Calibri" w:hAnsi="Times New Roman" w:cs="Times New Roman"/>
          <w:kern w:val="0"/>
          <w:sz w:val="24"/>
          <w:szCs w:val="24"/>
          <w:shd w:val="clear" w:color="auto" w:fill="FFFFFF"/>
          <w:lang w:eastAsia="ru-RU"/>
          <w14:ligatures w14:val="none"/>
        </w:rPr>
        <w:t>спо</w:t>
      </w:r>
      <w:proofErr w:type="spellEnd"/>
      <w:r w:rsidRPr="005D0282">
        <w:rPr>
          <w:rFonts w:ascii="Times New Roman" w:eastAsia="Calibri" w:hAnsi="Times New Roman" w:cs="Times New Roman"/>
          <w:kern w:val="0"/>
          <w:sz w:val="24"/>
          <w:szCs w:val="24"/>
          <w:shd w:val="clear" w:color="auto" w:fill="FFFFFF"/>
          <w:lang w:eastAsia="ru-RU"/>
          <w14:ligatures w14:val="none"/>
        </w:rPr>
        <w:t xml:space="preserve"> / А. А. </w:t>
      </w:r>
      <w:proofErr w:type="spellStart"/>
      <w:r w:rsidRPr="005D0282">
        <w:rPr>
          <w:rFonts w:ascii="Times New Roman" w:eastAsia="Calibri" w:hAnsi="Times New Roman" w:cs="Times New Roman"/>
          <w:kern w:val="0"/>
          <w:sz w:val="24"/>
          <w:szCs w:val="24"/>
          <w:shd w:val="clear" w:color="auto" w:fill="FFFFFF"/>
          <w:lang w:eastAsia="ru-RU"/>
          <w14:ligatures w14:val="none"/>
        </w:rPr>
        <w:t>Трухан</w:t>
      </w:r>
      <w:proofErr w:type="spellEnd"/>
      <w:r w:rsidRPr="005D0282">
        <w:rPr>
          <w:rFonts w:ascii="Times New Roman" w:eastAsia="Calibri" w:hAnsi="Times New Roman" w:cs="Times New Roman"/>
          <w:kern w:val="0"/>
          <w:sz w:val="24"/>
          <w:szCs w:val="24"/>
          <w:shd w:val="clear" w:color="auto" w:fill="FFFFFF"/>
          <w:lang w:eastAsia="ru-RU"/>
          <w14:ligatures w14:val="none"/>
        </w:rPr>
        <w:t xml:space="preserve">. — Санкт-Петербург: Лань, 2020. — 324 с. — ISBN 978-5-8114-5937-7. — Текст: электронный // Лань: электронно-библиотечная система. — URL: </w:t>
      </w:r>
      <w:hyperlink r:id="rId18" w:history="1">
        <w:r w:rsidRPr="005D0282">
          <w:rPr>
            <w:rFonts w:ascii="Times New Roman" w:eastAsia="Calibri" w:hAnsi="Times New Roman" w:cs="Times New Roman"/>
            <w:color w:val="0000FF"/>
            <w:kern w:val="0"/>
            <w:sz w:val="24"/>
            <w:szCs w:val="24"/>
            <w:u w:val="single"/>
            <w:shd w:val="clear" w:color="auto" w:fill="FFFFFF"/>
            <w:lang w:eastAsia="ru-RU"/>
            <w14:ligatures w14:val="none"/>
          </w:rPr>
          <w:t>https://e.lanbook.com/book/153909</w:t>
        </w:r>
      </w:hyperlink>
    </w:p>
    <w:p w14:paraId="64A5103E" w14:textId="77777777" w:rsidR="000073D2" w:rsidRPr="005D0282" w:rsidRDefault="000073D2" w:rsidP="001D3A49">
      <w:pPr>
        <w:spacing w:before="120" w:after="120" w:line="240" w:lineRule="auto"/>
        <w:ind w:firstLine="709"/>
        <w:contextualSpacing/>
        <w:jc w:val="both"/>
        <w:rPr>
          <w:rFonts w:ascii="Times New Roman" w:eastAsia="Calibri" w:hAnsi="Times New Roman" w:cs="Times New Roman"/>
          <w:b/>
          <w:kern w:val="0"/>
          <w:sz w:val="24"/>
          <w:szCs w:val="24"/>
          <w:lang w:eastAsia="ru-RU"/>
          <w14:ligatures w14:val="none"/>
        </w:rPr>
      </w:pPr>
    </w:p>
    <w:p w14:paraId="2B6D0AD8" w14:textId="77777777" w:rsidR="000073D2" w:rsidRPr="005D0282" w:rsidRDefault="000073D2"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ind w:firstLine="709"/>
        <w:contextualSpacing/>
        <w:rPr>
          <w:rFonts w:ascii="Times New Roman" w:eastAsia="Calibri" w:hAnsi="Times New Roman" w:cs="Times New Roman"/>
          <w:kern w:val="0"/>
          <w:sz w:val="24"/>
          <w:szCs w:val="24"/>
          <w:lang w:eastAsia="ru-RU"/>
          <w14:ligatures w14:val="none"/>
        </w:rPr>
      </w:pPr>
    </w:p>
    <w:p w14:paraId="1145BEAA" w14:textId="77777777" w:rsidR="000073D2" w:rsidRPr="005D0282" w:rsidRDefault="000073D2" w:rsidP="001D3A49">
      <w:pPr>
        <w:spacing w:after="200" w:line="276" w:lineRule="auto"/>
        <w:ind w:firstLine="709"/>
        <w:contextualSpacing/>
        <w:rPr>
          <w:rFonts w:ascii="Times New Roman" w:eastAsia="Calibri" w:hAnsi="Times New Roman" w:cs="Times New Roman"/>
          <w:b/>
          <w:bCs/>
          <w:kern w:val="0"/>
          <w:sz w:val="24"/>
          <w:szCs w:val="24"/>
          <w:lang w:eastAsia="ru-RU"/>
          <w14:ligatures w14:val="none"/>
        </w:rPr>
      </w:pPr>
      <w:r w:rsidRPr="005D0282">
        <w:rPr>
          <w:rFonts w:ascii="Times New Roman" w:eastAsia="Calibri" w:hAnsi="Times New Roman" w:cs="Times New Roman"/>
          <w:b/>
          <w:bCs/>
          <w:kern w:val="0"/>
          <w:sz w:val="24"/>
          <w:szCs w:val="24"/>
          <w:lang w:eastAsia="ru-RU"/>
          <w14:ligatures w14:val="none"/>
        </w:rPr>
        <w:t xml:space="preserve">3.2.3. Дополнительные источники </w:t>
      </w:r>
    </w:p>
    <w:p w14:paraId="3BB02A18" w14:textId="77777777" w:rsidR="000073D2" w:rsidRPr="005D0282" w:rsidRDefault="000073D2" w:rsidP="001D3A49">
      <w:pPr>
        <w:spacing w:after="200" w:line="276" w:lineRule="auto"/>
        <w:ind w:firstLine="709"/>
        <w:contextualSpacing/>
        <w:jc w:val="both"/>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 xml:space="preserve">1. </w:t>
      </w:r>
      <w:hyperlink r:id="rId19" w:history="1">
        <w:r w:rsidRPr="005D0282">
          <w:rPr>
            <w:rFonts w:ascii="Times New Roman" w:eastAsia="Calibri" w:hAnsi="Times New Roman" w:cs="Times New Roman"/>
            <w:kern w:val="0"/>
            <w:sz w:val="24"/>
            <w:szCs w:val="24"/>
            <w:lang w:eastAsia="ru-RU"/>
            <w14:ligatures w14:val="none"/>
          </w:rPr>
          <w:t>Богомолов Н. В., Самойленко П.И</w:t>
        </w:r>
      </w:hyperlink>
      <w:r w:rsidRPr="005D0282">
        <w:rPr>
          <w:rFonts w:ascii="Times New Roman" w:eastAsia="Calibri" w:hAnsi="Times New Roman" w:cs="Times New Roman"/>
          <w:kern w:val="0"/>
          <w:sz w:val="24"/>
          <w:szCs w:val="24"/>
          <w:lang w:eastAsia="ru-RU"/>
          <w14:ligatures w14:val="none"/>
        </w:rPr>
        <w:t>. Математика. Учебник для вузов. М., «ДРОФА», 2012.</w:t>
      </w:r>
    </w:p>
    <w:p w14:paraId="704BA63E" w14:textId="77777777" w:rsidR="000073D2" w:rsidRPr="005D0282" w:rsidRDefault="000073D2" w:rsidP="001D3A49">
      <w:pPr>
        <w:spacing w:after="200" w:line="276" w:lineRule="auto"/>
        <w:ind w:left="1353"/>
        <w:rPr>
          <w:rFonts w:ascii="Times New Roman" w:eastAsia="Calibri" w:hAnsi="Times New Roman" w:cs="Times New Roman"/>
          <w:b/>
          <w:bCs/>
          <w:kern w:val="0"/>
          <w:sz w:val="24"/>
          <w:szCs w:val="24"/>
          <w:lang w:eastAsia="ru-RU"/>
          <w14:ligatures w14:val="none"/>
        </w:rPr>
      </w:pPr>
    </w:p>
    <w:p w14:paraId="21359C53" w14:textId="77777777" w:rsidR="000073D2" w:rsidRPr="005D0282" w:rsidRDefault="000073D2" w:rsidP="001D3A49">
      <w:pPr>
        <w:spacing w:after="200" w:line="276" w:lineRule="auto"/>
        <w:ind w:left="1353"/>
        <w:rPr>
          <w:rFonts w:ascii="Times New Roman" w:eastAsia="Calibri" w:hAnsi="Times New Roman" w:cs="Times New Roman"/>
          <w:b/>
          <w:bCs/>
          <w:kern w:val="0"/>
          <w:sz w:val="24"/>
          <w:szCs w:val="24"/>
          <w:lang w:eastAsia="ru-RU"/>
          <w14:ligatures w14:val="none"/>
        </w:rPr>
      </w:pPr>
    </w:p>
    <w:p w14:paraId="20BAE31D" w14:textId="77777777" w:rsidR="000073D2" w:rsidRPr="005D0282" w:rsidRDefault="000073D2" w:rsidP="001D3A49">
      <w:pPr>
        <w:spacing w:after="200" w:line="276" w:lineRule="auto"/>
        <w:ind w:left="1353"/>
        <w:rPr>
          <w:rFonts w:ascii="Times New Roman" w:eastAsia="Calibri" w:hAnsi="Times New Roman" w:cs="Times New Roman"/>
          <w:b/>
          <w:bCs/>
          <w:kern w:val="0"/>
          <w:sz w:val="24"/>
          <w:szCs w:val="24"/>
          <w:lang w:eastAsia="ru-RU"/>
          <w14:ligatures w14:val="none"/>
        </w:rPr>
      </w:pPr>
    </w:p>
    <w:p w14:paraId="3CA78389" w14:textId="77777777" w:rsidR="000073D2" w:rsidRPr="005D0282" w:rsidRDefault="000073D2" w:rsidP="001D3A49">
      <w:pPr>
        <w:spacing w:after="200" w:line="276" w:lineRule="auto"/>
        <w:ind w:left="1353"/>
        <w:rPr>
          <w:rFonts w:ascii="Times New Roman" w:eastAsia="Calibri" w:hAnsi="Times New Roman" w:cs="Times New Roman"/>
          <w:b/>
          <w:bCs/>
          <w:kern w:val="0"/>
          <w:sz w:val="24"/>
          <w:szCs w:val="24"/>
          <w:lang w:eastAsia="ru-RU"/>
          <w14:ligatures w14:val="none"/>
        </w:rPr>
      </w:pPr>
    </w:p>
    <w:p w14:paraId="016DFADC" w14:textId="77777777" w:rsidR="000073D2" w:rsidRPr="005D0282" w:rsidRDefault="000073D2" w:rsidP="001D3A49">
      <w:pPr>
        <w:spacing w:after="200" w:line="276" w:lineRule="auto"/>
        <w:ind w:left="1353"/>
        <w:rPr>
          <w:rFonts w:ascii="Times New Roman" w:eastAsia="Calibri" w:hAnsi="Times New Roman" w:cs="Times New Roman"/>
          <w:b/>
          <w:bCs/>
          <w:kern w:val="0"/>
          <w:sz w:val="24"/>
          <w:szCs w:val="24"/>
          <w:lang w:eastAsia="ru-RU"/>
          <w14:ligatures w14:val="none"/>
        </w:rPr>
      </w:pPr>
    </w:p>
    <w:p w14:paraId="733D8676" w14:textId="77777777" w:rsidR="000073D2" w:rsidRPr="005D0282" w:rsidRDefault="000073D2" w:rsidP="001D3A49">
      <w:pPr>
        <w:spacing w:after="200" w:line="276" w:lineRule="auto"/>
        <w:ind w:left="1353"/>
        <w:rPr>
          <w:rFonts w:ascii="Times New Roman" w:eastAsia="Calibri" w:hAnsi="Times New Roman" w:cs="Times New Roman"/>
          <w:b/>
          <w:bCs/>
          <w:kern w:val="0"/>
          <w:sz w:val="24"/>
          <w:szCs w:val="24"/>
          <w:lang w:eastAsia="ru-RU"/>
          <w14:ligatures w14:val="none"/>
        </w:rPr>
      </w:pPr>
    </w:p>
    <w:p w14:paraId="1A5C5415" w14:textId="77777777" w:rsidR="000073D2" w:rsidRPr="005D0282" w:rsidRDefault="000073D2" w:rsidP="001D3A49">
      <w:pPr>
        <w:spacing w:after="200" w:line="276" w:lineRule="auto"/>
        <w:ind w:left="1353"/>
        <w:rPr>
          <w:rFonts w:ascii="Times New Roman" w:eastAsia="Calibri" w:hAnsi="Times New Roman" w:cs="Times New Roman"/>
          <w:b/>
          <w:bCs/>
          <w:kern w:val="0"/>
          <w:sz w:val="24"/>
          <w:szCs w:val="24"/>
          <w:lang w:eastAsia="ru-RU"/>
          <w14:ligatures w14:val="none"/>
        </w:rPr>
      </w:pPr>
    </w:p>
    <w:p w14:paraId="63126858" w14:textId="77777777" w:rsidR="000073D2" w:rsidRPr="005D0282" w:rsidRDefault="000073D2" w:rsidP="001D3A49">
      <w:pPr>
        <w:spacing w:after="200" w:line="276" w:lineRule="auto"/>
        <w:ind w:left="1353"/>
        <w:rPr>
          <w:rFonts w:ascii="Times New Roman" w:eastAsia="Calibri" w:hAnsi="Times New Roman" w:cs="Times New Roman"/>
          <w:b/>
          <w:bCs/>
          <w:kern w:val="0"/>
          <w:sz w:val="24"/>
          <w:szCs w:val="24"/>
          <w:lang w:eastAsia="ru-RU"/>
          <w14:ligatures w14:val="none"/>
        </w:rPr>
      </w:pPr>
    </w:p>
    <w:p w14:paraId="5439D315" w14:textId="77777777" w:rsidR="000073D2" w:rsidRPr="005D0282" w:rsidRDefault="000073D2" w:rsidP="001D3A49">
      <w:pPr>
        <w:spacing w:after="200" w:line="276" w:lineRule="auto"/>
        <w:ind w:left="1353"/>
        <w:rPr>
          <w:rFonts w:ascii="Times New Roman" w:eastAsia="Calibri" w:hAnsi="Times New Roman" w:cs="Times New Roman"/>
          <w:b/>
          <w:bCs/>
          <w:kern w:val="0"/>
          <w:sz w:val="24"/>
          <w:szCs w:val="24"/>
          <w:lang w:eastAsia="ru-RU"/>
          <w14:ligatures w14:val="none"/>
        </w:rPr>
      </w:pPr>
    </w:p>
    <w:p w14:paraId="4963A1AC" w14:textId="77777777" w:rsidR="000073D2" w:rsidRPr="005D0282" w:rsidRDefault="000073D2" w:rsidP="001D3A49">
      <w:pPr>
        <w:spacing w:after="200" w:line="276" w:lineRule="auto"/>
        <w:ind w:left="1353"/>
        <w:rPr>
          <w:rFonts w:ascii="Times New Roman" w:eastAsia="Calibri" w:hAnsi="Times New Roman" w:cs="Times New Roman"/>
          <w:b/>
          <w:bCs/>
          <w:kern w:val="0"/>
          <w:sz w:val="24"/>
          <w:szCs w:val="24"/>
          <w:lang w:eastAsia="ru-RU"/>
          <w14:ligatures w14:val="none"/>
        </w:rPr>
      </w:pPr>
    </w:p>
    <w:p w14:paraId="0E3E238C" w14:textId="77777777" w:rsidR="000073D2" w:rsidRPr="005D0282" w:rsidRDefault="000073D2" w:rsidP="001D3A49">
      <w:pPr>
        <w:spacing w:after="200" w:line="276" w:lineRule="auto"/>
        <w:ind w:left="360"/>
        <w:contextualSpacing/>
        <w:jc w:val="center"/>
        <w:rPr>
          <w:rFonts w:ascii="Times New Roman" w:eastAsia="Calibri" w:hAnsi="Times New Roman" w:cs="Times New Roman"/>
          <w:b/>
          <w:kern w:val="0"/>
          <w:sz w:val="24"/>
          <w:szCs w:val="24"/>
          <w:lang w:eastAsia="ru-RU"/>
          <w14:ligatures w14:val="none"/>
        </w:rPr>
      </w:pPr>
      <w:r w:rsidRPr="005D0282">
        <w:rPr>
          <w:rFonts w:ascii="Times New Roman" w:eastAsia="Calibri" w:hAnsi="Times New Roman" w:cs="Times New Roman"/>
          <w:b/>
          <w:kern w:val="0"/>
          <w:sz w:val="24"/>
          <w:szCs w:val="24"/>
          <w:lang w:eastAsia="ru-RU"/>
          <w14:ligatures w14:val="none"/>
        </w:rPr>
        <w:lastRenderedPageBreak/>
        <w:t>4. КОНТРОЛЬ И ОЦЕНКА РЕЗУЛЬТАТОВ ОСВОЕНИЯ УЧЕБНОЙ ДИСЦИПЛИНЫ</w:t>
      </w:r>
    </w:p>
    <w:p w14:paraId="00E66018" w14:textId="77777777" w:rsidR="000073D2" w:rsidRPr="005D0282" w:rsidRDefault="000073D2" w:rsidP="001D3A49">
      <w:pPr>
        <w:spacing w:after="200" w:line="276" w:lineRule="auto"/>
        <w:ind w:left="360"/>
        <w:contextualSpacing/>
        <w:rPr>
          <w:rFonts w:ascii="Times New Roman" w:eastAsia="Calibri" w:hAnsi="Times New Roman" w:cs="Times New Roman"/>
          <w:b/>
          <w:i/>
          <w:kern w:val="0"/>
          <w:sz w:val="24"/>
          <w:szCs w:val="24"/>
          <w:lang w:eastAsia="ru-RU"/>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4"/>
        <w:gridCol w:w="2953"/>
        <w:gridCol w:w="2818"/>
      </w:tblGrid>
      <w:tr w:rsidR="000073D2" w:rsidRPr="005D0282" w14:paraId="26B0FC31" w14:textId="77777777" w:rsidTr="003C0AE6">
        <w:trPr>
          <w:trHeight w:val="317"/>
        </w:trPr>
        <w:tc>
          <w:tcPr>
            <w:tcW w:w="1912" w:type="pct"/>
            <w:vAlign w:val="center"/>
          </w:tcPr>
          <w:p w14:paraId="21012EF8" w14:textId="77777777" w:rsidR="000073D2" w:rsidRPr="005D0282" w:rsidRDefault="000073D2" w:rsidP="001D3A49">
            <w:pPr>
              <w:spacing w:after="0" w:line="240" w:lineRule="auto"/>
              <w:jc w:val="center"/>
              <w:rPr>
                <w:rFonts w:ascii="Times New Roman" w:eastAsia="Calibri" w:hAnsi="Times New Roman" w:cs="Times New Roman"/>
                <w:b/>
                <w:bCs/>
                <w:i/>
                <w:kern w:val="0"/>
                <w:sz w:val="24"/>
                <w:szCs w:val="24"/>
                <w:lang w:eastAsia="ru-RU"/>
                <w14:ligatures w14:val="none"/>
              </w:rPr>
            </w:pPr>
            <w:r w:rsidRPr="005D0282">
              <w:rPr>
                <w:rFonts w:ascii="Times New Roman" w:eastAsia="Calibri" w:hAnsi="Times New Roman" w:cs="Times New Roman"/>
                <w:b/>
                <w:bCs/>
                <w:i/>
                <w:kern w:val="0"/>
                <w:sz w:val="24"/>
                <w:szCs w:val="24"/>
                <w:lang w:eastAsia="ru-RU"/>
                <w14:ligatures w14:val="none"/>
              </w:rPr>
              <w:t>Результаты обучения</w:t>
            </w:r>
          </w:p>
        </w:tc>
        <w:tc>
          <w:tcPr>
            <w:tcW w:w="1580" w:type="pct"/>
            <w:vAlign w:val="center"/>
          </w:tcPr>
          <w:p w14:paraId="4573A70D" w14:textId="77777777" w:rsidR="000073D2" w:rsidRPr="005D0282" w:rsidRDefault="000073D2" w:rsidP="001D3A49">
            <w:pPr>
              <w:spacing w:after="0" w:line="240" w:lineRule="auto"/>
              <w:jc w:val="center"/>
              <w:rPr>
                <w:rFonts w:ascii="Times New Roman" w:eastAsia="Calibri" w:hAnsi="Times New Roman" w:cs="Times New Roman"/>
                <w:b/>
                <w:bCs/>
                <w:i/>
                <w:kern w:val="0"/>
                <w:sz w:val="24"/>
                <w:szCs w:val="24"/>
                <w:lang w:eastAsia="ru-RU"/>
                <w14:ligatures w14:val="none"/>
              </w:rPr>
            </w:pPr>
            <w:r w:rsidRPr="005D0282">
              <w:rPr>
                <w:rFonts w:ascii="Times New Roman" w:eastAsia="Calibri" w:hAnsi="Times New Roman" w:cs="Times New Roman"/>
                <w:b/>
                <w:bCs/>
                <w:i/>
                <w:kern w:val="0"/>
                <w:sz w:val="24"/>
                <w:szCs w:val="24"/>
                <w:lang w:eastAsia="ru-RU"/>
                <w14:ligatures w14:val="none"/>
              </w:rPr>
              <w:t>Критерии оценки</w:t>
            </w:r>
          </w:p>
        </w:tc>
        <w:tc>
          <w:tcPr>
            <w:tcW w:w="1508" w:type="pct"/>
            <w:vAlign w:val="center"/>
          </w:tcPr>
          <w:p w14:paraId="00DC8398" w14:textId="77777777" w:rsidR="000073D2" w:rsidRPr="005D0282" w:rsidRDefault="000073D2" w:rsidP="001D3A49">
            <w:pPr>
              <w:spacing w:after="0" w:line="240" w:lineRule="auto"/>
              <w:jc w:val="center"/>
              <w:rPr>
                <w:rFonts w:ascii="Times New Roman" w:eastAsia="Calibri" w:hAnsi="Times New Roman" w:cs="Times New Roman"/>
                <w:b/>
                <w:bCs/>
                <w:i/>
                <w:kern w:val="0"/>
                <w:sz w:val="24"/>
                <w:szCs w:val="24"/>
                <w:lang w:eastAsia="ru-RU"/>
                <w14:ligatures w14:val="none"/>
              </w:rPr>
            </w:pPr>
            <w:r w:rsidRPr="005D0282">
              <w:rPr>
                <w:rFonts w:ascii="Times New Roman" w:eastAsia="Calibri" w:hAnsi="Times New Roman" w:cs="Times New Roman"/>
                <w:b/>
                <w:bCs/>
                <w:i/>
                <w:kern w:val="0"/>
                <w:sz w:val="24"/>
                <w:szCs w:val="24"/>
                <w:lang w:eastAsia="ru-RU"/>
                <w14:ligatures w14:val="none"/>
              </w:rPr>
              <w:t>Методы оценки</w:t>
            </w:r>
          </w:p>
        </w:tc>
      </w:tr>
      <w:tr w:rsidR="000073D2" w:rsidRPr="005D0282" w14:paraId="7DC93082" w14:textId="77777777" w:rsidTr="003C0AE6">
        <w:trPr>
          <w:trHeight w:val="266"/>
        </w:trPr>
        <w:tc>
          <w:tcPr>
            <w:tcW w:w="5000" w:type="pct"/>
            <w:gridSpan w:val="3"/>
          </w:tcPr>
          <w:p w14:paraId="6EC7B073" w14:textId="77777777" w:rsidR="000073D2" w:rsidRPr="005D0282" w:rsidRDefault="000073D2" w:rsidP="001D3A49">
            <w:pPr>
              <w:spacing w:after="0" w:line="240" w:lineRule="auto"/>
              <w:rPr>
                <w:rFonts w:ascii="Times New Roman" w:eastAsia="Calibri" w:hAnsi="Times New Roman" w:cs="Times New Roman"/>
                <w:bCs/>
                <w:kern w:val="0"/>
                <w:sz w:val="24"/>
                <w:szCs w:val="24"/>
                <w:lang w:eastAsia="ru-RU"/>
                <w14:ligatures w14:val="none"/>
              </w:rPr>
            </w:pPr>
            <w:r w:rsidRPr="005D0282">
              <w:rPr>
                <w:rFonts w:ascii="Times New Roman" w:eastAsia="Calibri" w:hAnsi="Times New Roman" w:cs="Times New Roman"/>
                <w:bCs/>
                <w:kern w:val="0"/>
                <w:sz w:val="24"/>
                <w:szCs w:val="24"/>
                <w:lang w:eastAsia="ru-RU"/>
                <w14:ligatures w14:val="none"/>
              </w:rPr>
              <w:t>Знания:</w:t>
            </w:r>
          </w:p>
        </w:tc>
      </w:tr>
      <w:tr w:rsidR="000073D2" w:rsidRPr="005D0282" w14:paraId="73A83ED3" w14:textId="77777777" w:rsidTr="003C0AE6">
        <w:trPr>
          <w:trHeight w:val="896"/>
        </w:trPr>
        <w:tc>
          <w:tcPr>
            <w:tcW w:w="1912" w:type="pct"/>
            <w:vAlign w:val="center"/>
          </w:tcPr>
          <w:p w14:paraId="2A56F612" w14:textId="77777777" w:rsidR="000073D2" w:rsidRPr="005D0282" w:rsidRDefault="000073D2"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cs="Times New Roman"/>
                <w:color w:val="000000"/>
                <w:kern w:val="0"/>
                <w:sz w:val="24"/>
                <w:szCs w:val="24"/>
                <w:lang w:eastAsia="ru-RU"/>
                <w14:ligatures w14:val="none"/>
              </w:rPr>
            </w:pPr>
            <w:r w:rsidRPr="005D0282">
              <w:rPr>
                <w:rFonts w:ascii="Times New Roman" w:eastAsia="Calibri" w:hAnsi="Times New Roman" w:cs="Times New Roman"/>
                <w:color w:val="000000"/>
                <w:kern w:val="0"/>
                <w:sz w:val="24"/>
                <w:szCs w:val="24"/>
                <w:lang w:eastAsia="ru-RU"/>
                <w14:ligatures w14:val="none"/>
              </w:rPr>
              <w:t xml:space="preserve">Основные математические методы решения прикладных задач; </w:t>
            </w:r>
          </w:p>
          <w:p w14:paraId="652ADA57" w14:textId="77777777" w:rsidR="000073D2" w:rsidRPr="005D0282" w:rsidRDefault="000073D2"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cs="Times New Roman"/>
                <w:color w:val="000000"/>
                <w:kern w:val="0"/>
                <w:sz w:val="24"/>
                <w:szCs w:val="24"/>
                <w:lang w:eastAsia="ru-RU"/>
                <w14:ligatures w14:val="none"/>
              </w:rPr>
            </w:pPr>
            <w:r w:rsidRPr="005D0282">
              <w:rPr>
                <w:rFonts w:ascii="Times New Roman" w:eastAsia="Calibri" w:hAnsi="Times New Roman" w:cs="Times New Roman"/>
                <w:color w:val="000000"/>
                <w:kern w:val="0"/>
                <w:sz w:val="24"/>
                <w:szCs w:val="24"/>
                <w:lang w:eastAsia="ru-RU"/>
                <w14:ligatures w14:val="none"/>
              </w:rPr>
              <w:t xml:space="preserve">Основные понятия и методы математического анализа, линейной алгебры, теорию комплексных чисел, теории вероятностей и математической статистики; </w:t>
            </w:r>
          </w:p>
          <w:p w14:paraId="38073896" w14:textId="77777777" w:rsidR="000073D2" w:rsidRPr="005D0282" w:rsidRDefault="000073D2"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cs="Times New Roman"/>
                <w:color w:val="000000"/>
                <w:kern w:val="0"/>
                <w:sz w:val="24"/>
                <w:szCs w:val="24"/>
                <w:lang w:eastAsia="ru-RU"/>
                <w14:ligatures w14:val="none"/>
              </w:rPr>
            </w:pPr>
            <w:r w:rsidRPr="005D0282">
              <w:rPr>
                <w:rFonts w:ascii="Times New Roman" w:eastAsia="Calibri" w:hAnsi="Times New Roman" w:cs="Times New Roman"/>
                <w:color w:val="000000"/>
                <w:kern w:val="0"/>
                <w:sz w:val="24"/>
                <w:szCs w:val="24"/>
                <w:lang w:eastAsia="ru-RU"/>
                <w14:ligatures w14:val="none"/>
              </w:rPr>
              <w:t xml:space="preserve">Основы интегрального и дифференциального исчисления; </w:t>
            </w:r>
          </w:p>
          <w:p w14:paraId="0812AB70" w14:textId="77777777" w:rsidR="000073D2" w:rsidRPr="005D0282" w:rsidRDefault="000073D2"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i/>
                <w:color w:val="000000"/>
                <w:kern w:val="0"/>
                <w:sz w:val="24"/>
                <w:szCs w:val="24"/>
                <w:lang w:eastAsia="ru-RU"/>
                <w14:ligatures w14:val="none"/>
              </w:rPr>
            </w:pPr>
            <w:r w:rsidRPr="005D0282">
              <w:rPr>
                <w:rFonts w:ascii="Times New Roman" w:eastAsia="Calibri" w:hAnsi="Times New Roman" w:cs="Times New Roman"/>
                <w:color w:val="000000"/>
                <w:kern w:val="0"/>
                <w:sz w:val="24"/>
                <w:szCs w:val="24"/>
                <w:lang w:eastAsia="ru-RU"/>
                <w14:ligatures w14:val="none"/>
              </w:rPr>
              <w:t>Роль и место математики в современном мире при освоении профессиональных дисциплин и в сфере профессиональной деятельности.</w:t>
            </w:r>
          </w:p>
        </w:tc>
        <w:tc>
          <w:tcPr>
            <w:tcW w:w="1580" w:type="pct"/>
          </w:tcPr>
          <w:p w14:paraId="4F478C1A" w14:textId="77777777" w:rsidR="000073D2" w:rsidRPr="005D0282" w:rsidRDefault="000073D2" w:rsidP="001D3A49">
            <w:pPr>
              <w:spacing w:after="0" w:line="240" w:lineRule="auto"/>
              <w:jc w:val="both"/>
              <w:rPr>
                <w:rFonts w:ascii="Times New Roman" w:eastAsia="Calibri" w:hAnsi="Times New Roman" w:cs="Times New Roman"/>
                <w:b/>
                <w:bCs/>
                <w:color w:val="000000"/>
                <w:kern w:val="0"/>
                <w:sz w:val="24"/>
                <w:szCs w:val="24"/>
                <w:lang w:eastAsia="ru-RU"/>
                <w14:ligatures w14:val="none"/>
              </w:rPr>
            </w:pPr>
            <w:r w:rsidRPr="005D0282">
              <w:rPr>
                <w:rFonts w:ascii="Times New Roman" w:eastAsia="Calibri" w:hAnsi="Times New Roman" w:cs="Times New Roman"/>
                <w:bCs/>
                <w:color w:val="000000"/>
                <w:kern w:val="0"/>
                <w:sz w:val="24"/>
                <w:szCs w:val="24"/>
                <w:lang w:eastAsia="ru-RU"/>
                <w14:ligatures w14:val="none"/>
              </w:rPr>
              <w:t>Полнота продемонстрированных знаний и умение применять их при выполнении практических работ</w:t>
            </w:r>
          </w:p>
        </w:tc>
        <w:tc>
          <w:tcPr>
            <w:tcW w:w="1508" w:type="pct"/>
          </w:tcPr>
          <w:p w14:paraId="06D6A5EE" w14:textId="77777777" w:rsidR="000073D2" w:rsidRPr="005D0282" w:rsidRDefault="000073D2" w:rsidP="001D3A49">
            <w:pPr>
              <w:spacing w:after="0" w:line="240" w:lineRule="auto"/>
              <w:jc w:val="both"/>
              <w:rPr>
                <w:rFonts w:ascii="Times New Roman" w:eastAsia="Calibri" w:hAnsi="Times New Roman" w:cs="Times New Roman"/>
                <w:bCs/>
                <w:color w:val="000000"/>
                <w:kern w:val="0"/>
                <w:sz w:val="24"/>
                <w:szCs w:val="24"/>
                <w:lang w:eastAsia="ru-RU"/>
                <w14:ligatures w14:val="none"/>
              </w:rPr>
            </w:pPr>
            <w:r w:rsidRPr="005D0282">
              <w:rPr>
                <w:rFonts w:ascii="Times New Roman" w:eastAsia="Calibri" w:hAnsi="Times New Roman" w:cs="Times New Roman"/>
                <w:bCs/>
                <w:color w:val="000000"/>
                <w:kern w:val="0"/>
                <w:sz w:val="24"/>
                <w:szCs w:val="24"/>
                <w:lang w:eastAsia="ru-RU"/>
                <w14:ligatures w14:val="none"/>
              </w:rPr>
              <w:t>Проведение устных опросов, письменных контрольных работ</w:t>
            </w:r>
          </w:p>
        </w:tc>
      </w:tr>
      <w:tr w:rsidR="000073D2" w:rsidRPr="005D0282" w14:paraId="5F2EC8E4" w14:textId="77777777" w:rsidTr="003C0AE6">
        <w:trPr>
          <w:trHeight w:val="306"/>
        </w:trPr>
        <w:tc>
          <w:tcPr>
            <w:tcW w:w="5000" w:type="pct"/>
            <w:gridSpan w:val="3"/>
          </w:tcPr>
          <w:p w14:paraId="187F1AAB" w14:textId="77777777" w:rsidR="000073D2" w:rsidRPr="005D0282" w:rsidRDefault="000073D2" w:rsidP="001D3A49">
            <w:pPr>
              <w:spacing w:after="0" w:line="240" w:lineRule="auto"/>
              <w:jc w:val="both"/>
              <w:rPr>
                <w:rFonts w:ascii="Times New Roman" w:eastAsia="Calibri" w:hAnsi="Times New Roman" w:cs="Times New Roman"/>
                <w:bCs/>
                <w:color w:val="000000"/>
                <w:kern w:val="0"/>
                <w:sz w:val="24"/>
                <w:szCs w:val="24"/>
                <w:lang w:eastAsia="ru-RU"/>
                <w14:ligatures w14:val="none"/>
              </w:rPr>
            </w:pPr>
            <w:r w:rsidRPr="005D0282">
              <w:rPr>
                <w:rFonts w:ascii="Times New Roman" w:eastAsia="Calibri" w:hAnsi="Times New Roman" w:cs="Times New Roman"/>
                <w:color w:val="000000"/>
                <w:kern w:val="0"/>
                <w:sz w:val="24"/>
                <w:szCs w:val="24"/>
                <w:lang w:eastAsia="ru-RU"/>
                <w14:ligatures w14:val="none"/>
              </w:rPr>
              <w:t>Умения:</w:t>
            </w:r>
          </w:p>
        </w:tc>
      </w:tr>
      <w:tr w:rsidR="000073D2" w:rsidRPr="005D0282" w14:paraId="3E5A2E10" w14:textId="77777777" w:rsidTr="003C0AE6">
        <w:trPr>
          <w:trHeight w:val="4480"/>
        </w:trPr>
        <w:tc>
          <w:tcPr>
            <w:tcW w:w="1912" w:type="pct"/>
          </w:tcPr>
          <w:p w14:paraId="20DDCA91" w14:textId="77777777" w:rsidR="000073D2" w:rsidRPr="005D0282" w:rsidRDefault="000073D2"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cs="Times New Roman"/>
                <w:color w:val="000000"/>
                <w:kern w:val="0"/>
                <w:sz w:val="24"/>
                <w:szCs w:val="24"/>
                <w:lang w:eastAsia="ru-RU"/>
                <w14:ligatures w14:val="none"/>
              </w:rPr>
            </w:pPr>
            <w:r w:rsidRPr="005D0282">
              <w:rPr>
                <w:rFonts w:ascii="Times New Roman" w:eastAsia="Calibri" w:hAnsi="Times New Roman" w:cs="Times New Roman"/>
                <w:color w:val="000000"/>
                <w:kern w:val="0"/>
                <w:sz w:val="24"/>
                <w:szCs w:val="24"/>
                <w:lang w:eastAsia="ru-RU"/>
                <w14:ligatures w14:val="none"/>
              </w:rPr>
              <w:t xml:space="preserve">Анализировать сложные функции и строить их графики; </w:t>
            </w:r>
          </w:p>
          <w:p w14:paraId="77B0DA30" w14:textId="77777777" w:rsidR="000073D2" w:rsidRPr="005D0282" w:rsidRDefault="000073D2"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cs="Times New Roman"/>
                <w:color w:val="000000"/>
                <w:kern w:val="0"/>
                <w:sz w:val="24"/>
                <w:szCs w:val="24"/>
                <w:lang w:eastAsia="ru-RU"/>
                <w14:ligatures w14:val="none"/>
              </w:rPr>
            </w:pPr>
            <w:r w:rsidRPr="005D0282">
              <w:rPr>
                <w:rFonts w:ascii="Times New Roman" w:eastAsia="Calibri" w:hAnsi="Times New Roman" w:cs="Times New Roman"/>
                <w:color w:val="000000"/>
                <w:kern w:val="0"/>
                <w:sz w:val="24"/>
                <w:szCs w:val="24"/>
                <w:lang w:eastAsia="ru-RU"/>
                <w14:ligatures w14:val="none"/>
              </w:rPr>
              <w:t xml:space="preserve">Выполнять действия над комплексными числами; </w:t>
            </w:r>
          </w:p>
          <w:p w14:paraId="56AF6882" w14:textId="77777777" w:rsidR="000073D2" w:rsidRPr="005D0282" w:rsidRDefault="000073D2"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cs="Times New Roman"/>
                <w:color w:val="000000"/>
                <w:kern w:val="0"/>
                <w:sz w:val="24"/>
                <w:szCs w:val="24"/>
                <w:lang w:eastAsia="ru-RU"/>
                <w14:ligatures w14:val="none"/>
              </w:rPr>
            </w:pPr>
            <w:r w:rsidRPr="005D0282">
              <w:rPr>
                <w:rFonts w:ascii="Times New Roman" w:eastAsia="Calibri" w:hAnsi="Times New Roman" w:cs="Times New Roman"/>
                <w:color w:val="000000"/>
                <w:kern w:val="0"/>
                <w:sz w:val="24"/>
                <w:szCs w:val="24"/>
                <w:lang w:eastAsia="ru-RU"/>
                <w14:ligatures w14:val="none"/>
              </w:rPr>
              <w:t>Вычислять значения геометрических величин;</w:t>
            </w:r>
          </w:p>
          <w:p w14:paraId="224933D9" w14:textId="77777777" w:rsidR="000073D2" w:rsidRPr="005D0282" w:rsidRDefault="000073D2"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cs="Times New Roman"/>
                <w:color w:val="000000"/>
                <w:kern w:val="0"/>
                <w:sz w:val="24"/>
                <w:szCs w:val="24"/>
                <w:lang w:eastAsia="ru-RU"/>
                <w14:ligatures w14:val="none"/>
              </w:rPr>
            </w:pPr>
            <w:r w:rsidRPr="005D0282">
              <w:rPr>
                <w:rFonts w:ascii="Times New Roman" w:eastAsia="Calibri" w:hAnsi="Times New Roman" w:cs="Times New Roman"/>
                <w:color w:val="000000"/>
                <w:kern w:val="0"/>
                <w:sz w:val="24"/>
                <w:szCs w:val="24"/>
                <w:lang w:eastAsia="ru-RU"/>
                <w14:ligatures w14:val="none"/>
              </w:rPr>
              <w:t xml:space="preserve">Производить операции над матрицами и определителями; </w:t>
            </w:r>
          </w:p>
          <w:p w14:paraId="6D56BF88" w14:textId="77777777" w:rsidR="000073D2" w:rsidRPr="005D0282" w:rsidRDefault="000073D2"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cs="Times New Roman"/>
                <w:color w:val="000000"/>
                <w:kern w:val="0"/>
                <w:sz w:val="24"/>
                <w:szCs w:val="24"/>
                <w:lang w:eastAsia="ru-RU"/>
                <w14:ligatures w14:val="none"/>
              </w:rPr>
            </w:pPr>
            <w:r w:rsidRPr="005D0282">
              <w:rPr>
                <w:rFonts w:ascii="Times New Roman" w:eastAsia="Calibri" w:hAnsi="Times New Roman" w:cs="Times New Roman"/>
                <w:color w:val="000000"/>
                <w:kern w:val="0"/>
                <w:sz w:val="24"/>
                <w:szCs w:val="24"/>
                <w:lang w:eastAsia="ru-RU"/>
                <w14:ligatures w14:val="none"/>
              </w:rPr>
              <w:t xml:space="preserve">Решать задачи на вычисление вероятности с использованием элементов комбинаторики; </w:t>
            </w:r>
          </w:p>
          <w:p w14:paraId="33FEAAFC" w14:textId="77777777" w:rsidR="000073D2" w:rsidRPr="005D0282" w:rsidRDefault="000073D2"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cs="Times New Roman"/>
                <w:color w:val="000000"/>
                <w:kern w:val="0"/>
                <w:sz w:val="24"/>
                <w:szCs w:val="24"/>
                <w:lang w:eastAsia="ru-RU"/>
                <w14:ligatures w14:val="none"/>
              </w:rPr>
            </w:pPr>
            <w:r w:rsidRPr="005D0282">
              <w:rPr>
                <w:rFonts w:ascii="Times New Roman" w:eastAsia="Calibri" w:hAnsi="Times New Roman" w:cs="Times New Roman"/>
                <w:color w:val="000000"/>
                <w:kern w:val="0"/>
                <w:sz w:val="24"/>
                <w:szCs w:val="24"/>
                <w:lang w:eastAsia="ru-RU"/>
                <w14:ligatures w14:val="none"/>
              </w:rPr>
              <w:t xml:space="preserve">Решать прикладные задачи с использованием элементов дифференциального и интегрального исчислений; </w:t>
            </w:r>
          </w:p>
          <w:p w14:paraId="4BF252A6" w14:textId="77777777" w:rsidR="000073D2" w:rsidRPr="005D0282" w:rsidRDefault="000073D2"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cs="Times New Roman"/>
                <w:color w:val="000000"/>
                <w:kern w:val="0"/>
                <w:sz w:val="24"/>
                <w:szCs w:val="24"/>
                <w:lang w:eastAsia="ru-RU"/>
                <w14:ligatures w14:val="none"/>
              </w:rPr>
            </w:pPr>
            <w:r w:rsidRPr="005D0282">
              <w:rPr>
                <w:rFonts w:ascii="Times New Roman" w:eastAsia="Calibri" w:hAnsi="Times New Roman" w:cs="Times New Roman"/>
                <w:color w:val="000000"/>
                <w:kern w:val="0"/>
                <w:sz w:val="24"/>
                <w:szCs w:val="24"/>
                <w:lang w:eastAsia="ru-RU"/>
                <w14:ligatures w14:val="none"/>
              </w:rPr>
              <w:t>Решать системы линейных уравнений различными методами</w:t>
            </w:r>
          </w:p>
        </w:tc>
        <w:tc>
          <w:tcPr>
            <w:tcW w:w="1580" w:type="pct"/>
          </w:tcPr>
          <w:p w14:paraId="2A5980A0" w14:textId="77777777" w:rsidR="000073D2" w:rsidRPr="005D0282" w:rsidRDefault="000073D2" w:rsidP="001D3A49">
            <w:pPr>
              <w:spacing w:after="0" w:line="240" w:lineRule="auto"/>
              <w:jc w:val="both"/>
              <w:rPr>
                <w:rFonts w:ascii="Times New Roman" w:eastAsia="Calibri" w:hAnsi="Times New Roman" w:cs="Times New Roman"/>
                <w:bCs/>
                <w:color w:val="000000"/>
                <w:kern w:val="0"/>
                <w:sz w:val="24"/>
                <w:szCs w:val="24"/>
                <w:lang w:eastAsia="ru-RU"/>
                <w14:ligatures w14:val="none"/>
              </w:rPr>
            </w:pPr>
            <w:r w:rsidRPr="005D0282">
              <w:rPr>
                <w:rFonts w:ascii="Times New Roman" w:eastAsia="Calibri" w:hAnsi="Times New Roman" w:cs="Times New Roman"/>
                <w:bCs/>
                <w:color w:val="000000"/>
                <w:kern w:val="0"/>
                <w:sz w:val="24"/>
                <w:szCs w:val="24"/>
                <w:lang w:eastAsia="ru-RU"/>
                <w14:ligatures w14:val="none"/>
              </w:rPr>
              <w:t>Выполнение практических работ в соответствии с заданием</w:t>
            </w:r>
          </w:p>
        </w:tc>
        <w:tc>
          <w:tcPr>
            <w:tcW w:w="1508" w:type="pct"/>
          </w:tcPr>
          <w:p w14:paraId="46A83731" w14:textId="77777777" w:rsidR="000073D2" w:rsidRPr="005D0282" w:rsidRDefault="000073D2" w:rsidP="001D3A49">
            <w:pPr>
              <w:spacing w:after="0" w:line="240" w:lineRule="auto"/>
              <w:jc w:val="both"/>
              <w:rPr>
                <w:rFonts w:ascii="Times New Roman" w:eastAsia="Calibri" w:hAnsi="Times New Roman" w:cs="Times New Roman"/>
                <w:bCs/>
                <w:color w:val="000000"/>
                <w:kern w:val="0"/>
                <w:sz w:val="24"/>
                <w:szCs w:val="24"/>
                <w:lang w:eastAsia="ru-RU"/>
                <w14:ligatures w14:val="none"/>
              </w:rPr>
            </w:pPr>
            <w:r w:rsidRPr="005D0282">
              <w:rPr>
                <w:rFonts w:ascii="Times New Roman" w:eastAsia="Calibri" w:hAnsi="Times New Roman" w:cs="Times New Roman"/>
                <w:bCs/>
                <w:color w:val="000000"/>
                <w:kern w:val="0"/>
                <w:sz w:val="24"/>
                <w:szCs w:val="24"/>
                <w:lang w:eastAsia="ru-RU"/>
                <w14:ligatures w14:val="none"/>
              </w:rPr>
              <w:t>Проверка результатов и хода выполнения практических работ</w:t>
            </w:r>
          </w:p>
        </w:tc>
      </w:tr>
    </w:tbl>
    <w:p w14:paraId="24A5FECB" w14:textId="77777777" w:rsidR="000073D2" w:rsidRPr="005D0282" w:rsidRDefault="000073D2" w:rsidP="001D3A49">
      <w:pPr>
        <w:spacing w:after="0" w:line="276" w:lineRule="auto"/>
        <w:jc w:val="both"/>
        <w:rPr>
          <w:rFonts w:ascii="Times New Roman" w:eastAsia="Calibri" w:hAnsi="Times New Roman" w:cs="Times New Roman"/>
          <w:b/>
          <w:kern w:val="0"/>
          <w:sz w:val="24"/>
          <w:szCs w:val="24"/>
          <w:lang w:eastAsia="ru-RU"/>
          <w14:ligatures w14:val="none"/>
        </w:rPr>
      </w:pPr>
    </w:p>
    <w:p w14:paraId="1BD759F9" w14:textId="0F2C8991" w:rsidR="00980363" w:rsidRPr="005D0282" w:rsidRDefault="000073D2" w:rsidP="001D3A49">
      <w:pPr>
        <w:spacing w:after="0" w:line="240" w:lineRule="auto"/>
        <w:jc w:val="center"/>
        <w:rPr>
          <w:rFonts w:ascii="Times New Roman" w:hAnsi="Times New Roman" w:cs="Times New Roman"/>
        </w:rPr>
        <w:sectPr w:rsidR="00980363" w:rsidRPr="005D0282" w:rsidSect="00D16D85">
          <w:type w:val="continuous"/>
          <w:pgSz w:w="11906" w:h="16838"/>
          <w:pgMar w:top="1134" w:right="850" w:bottom="1134" w:left="1701" w:header="708" w:footer="708" w:gutter="0"/>
          <w:cols w:space="708"/>
          <w:docGrid w:linePitch="360"/>
        </w:sectPr>
      </w:pPr>
      <w:r w:rsidRPr="005D0282">
        <w:rPr>
          <w:rFonts w:ascii="Times New Roman" w:eastAsia="Calibri" w:hAnsi="Times New Roman" w:cs="Times New Roman"/>
          <w:b/>
          <w:bCs/>
          <w:kern w:val="0"/>
          <w:lang w:eastAsia="ru-RU"/>
          <w14:ligatures w14:val="none"/>
        </w:rPr>
        <w:br w:type="page"/>
      </w:r>
    </w:p>
    <w:tbl>
      <w:tblPr>
        <w:tblStyle w:val="a4"/>
        <w:tblW w:w="5000" w:type="pct"/>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415"/>
        <w:gridCol w:w="6515"/>
        <w:gridCol w:w="1415"/>
      </w:tblGrid>
      <w:tr w:rsidR="00980363" w:rsidRPr="005D0282" w14:paraId="7EE3AA1D" w14:textId="77777777" w:rsidTr="008A66AA">
        <w:trPr>
          <w:trHeight w:val="1417"/>
        </w:trPr>
        <w:tc>
          <w:tcPr>
            <w:tcW w:w="757" w:type="pct"/>
          </w:tcPr>
          <w:p w14:paraId="2FA36B11" w14:textId="77777777" w:rsidR="00980363" w:rsidRPr="005D0282" w:rsidRDefault="00980363" w:rsidP="001D3A49">
            <w:pPr>
              <w:spacing w:after="0" w:line="240" w:lineRule="auto"/>
              <w:jc w:val="center"/>
              <w:rPr>
                <w:rFonts w:ascii="Times New Roman" w:eastAsia="Times New Roman" w:hAnsi="Times New Roman" w:cs="Times New Roman"/>
                <w:color w:val="000000"/>
                <w:kern w:val="0"/>
                <w:sz w:val="28"/>
                <w:szCs w:val="28"/>
                <w:lang w:eastAsia="ru-RU"/>
                <w14:ligatures w14:val="none"/>
              </w:rPr>
            </w:pPr>
            <w:r w:rsidRPr="005D0282">
              <w:rPr>
                <w:rFonts w:ascii="Times New Roman" w:eastAsia="Times New Roman" w:hAnsi="Times New Roman" w:cs="Times New Roman"/>
                <w:noProof/>
                <w:color w:val="000000"/>
                <w:kern w:val="0"/>
                <w:sz w:val="28"/>
                <w:szCs w:val="28"/>
                <w:lang w:eastAsia="ru-RU"/>
                <w14:ligatures w14:val="none"/>
              </w:rPr>
              <w:lastRenderedPageBreak/>
              <w:drawing>
                <wp:anchor distT="0" distB="0" distL="114300" distR="114300" simplePos="0" relativeHeight="251689984" behindDoc="0" locked="0" layoutInCell="1" allowOverlap="1" wp14:anchorId="4E81B327" wp14:editId="60C2B0D7">
                  <wp:simplePos x="0" y="0"/>
                  <wp:positionH relativeFrom="column">
                    <wp:posOffset>635</wp:posOffset>
                  </wp:positionH>
                  <wp:positionV relativeFrom="paragraph">
                    <wp:posOffset>26035</wp:posOffset>
                  </wp:positionV>
                  <wp:extent cx="771525" cy="853255"/>
                  <wp:effectExtent l="0" t="0" r="0" b="4445"/>
                  <wp:wrapNone/>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ЛОГО_ЦВЕТ_ВЕРТ.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1525" cy="853255"/>
                          </a:xfrm>
                          <a:prstGeom prst="rect">
                            <a:avLst/>
                          </a:prstGeom>
                        </pic:spPr>
                      </pic:pic>
                    </a:graphicData>
                  </a:graphic>
                  <wp14:sizeRelH relativeFrom="page">
                    <wp14:pctWidth>0</wp14:pctWidth>
                  </wp14:sizeRelH>
                  <wp14:sizeRelV relativeFrom="page">
                    <wp14:pctHeight>0</wp14:pctHeight>
                  </wp14:sizeRelV>
                </wp:anchor>
              </w:drawing>
            </w:r>
          </w:p>
        </w:tc>
        <w:tc>
          <w:tcPr>
            <w:tcW w:w="3485" w:type="pct"/>
            <w:vAlign w:val="center"/>
          </w:tcPr>
          <w:p w14:paraId="2B4F3B33" w14:textId="77777777" w:rsidR="00980363" w:rsidRPr="005D0282" w:rsidRDefault="00980363" w:rsidP="001D3A49">
            <w:pPr>
              <w:spacing w:after="0" w:line="240" w:lineRule="auto"/>
              <w:jc w:val="center"/>
              <w:rPr>
                <w:rFonts w:ascii="Times New Roman" w:eastAsia="Times New Roman" w:hAnsi="Times New Roman" w:cs="Times New Roman"/>
                <w:kern w:val="0"/>
                <w:szCs w:val="24"/>
                <w:lang w:eastAsia="ru-RU"/>
                <w14:ligatures w14:val="none"/>
              </w:rPr>
            </w:pPr>
            <w:r w:rsidRPr="005D0282">
              <w:rPr>
                <w:rFonts w:ascii="Times New Roman" w:eastAsia="Times New Roman" w:hAnsi="Times New Roman" w:cs="Times New Roman"/>
                <w:color w:val="000000"/>
                <w:kern w:val="0"/>
                <w:sz w:val="24"/>
                <w:szCs w:val="28"/>
                <w:lang w:eastAsia="ru-RU"/>
                <w14:ligatures w14:val="none"/>
              </w:rPr>
              <w:t xml:space="preserve">МИНИСТЕРСТВО ОБРАЗОВАНИЯ </w:t>
            </w:r>
            <w:r w:rsidRPr="005D0282">
              <w:rPr>
                <w:rFonts w:ascii="Times New Roman" w:eastAsia="Times New Roman" w:hAnsi="Times New Roman" w:cs="Times New Roman"/>
                <w:color w:val="000000"/>
                <w:kern w:val="0"/>
                <w:sz w:val="24"/>
                <w:szCs w:val="28"/>
                <w:lang w:eastAsia="ru-RU"/>
                <w14:ligatures w14:val="none"/>
              </w:rPr>
              <w:br/>
              <w:t>СВЕРДЛОВСКОЙ ОБЛАСТИ</w:t>
            </w:r>
          </w:p>
          <w:p w14:paraId="199EED12" w14:textId="77777777" w:rsidR="00980363" w:rsidRPr="005D0282" w:rsidRDefault="00980363" w:rsidP="001D3A49">
            <w:pPr>
              <w:spacing w:after="0" w:line="240" w:lineRule="auto"/>
              <w:jc w:val="center"/>
              <w:rPr>
                <w:rFonts w:ascii="Times New Roman" w:eastAsia="Times New Roman" w:hAnsi="Times New Roman" w:cs="Times New Roman"/>
                <w:kern w:val="0"/>
                <w:szCs w:val="24"/>
                <w:lang w:eastAsia="ru-RU"/>
                <w14:ligatures w14:val="none"/>
              </w:rPr>
            </w:pPr>
            <w:r w:rsidRPr="005D0282">
              <w:rPr>
                <w:rFonts w:ascii="Times New Roman" w:eastAsia="Times New Roman" w:hAnsi="Times New Roman" w:cs="Times New Roman"/>
                <w:color w:val="000000"/>
                <w:kern w:val="0"/>
                <w:sz w:val="24"/>
                <w:szCs w:val="28"/>
                <w:lang w:eastAsia="ru-RU"/>
                <w14:ligatures w14:val="none"/>
              </w:rPr>
              <w:t>ГАПОУ СО «Красноуфимский аграрный колледж»</w:t>
            </w:r>
          </w:p>
        </w:tc>
        <w:tc>
          <w:tcPr>
            <w:tcW w:w="757" w:type="pct"/>
          </w:tcPr>
          <w:p w14:paraId="00F98157" w14:textId="77777777" w:rsidR="00980363" w:rsidRPr="005D0282" w:rsidRDefault="00980363" w:rsidP="001D3A49">
            <w:pPr>
              <w:spacing w:after="0" w:line="240" w:lineRule="auto"/>
              <w:jc w:val="center"/>
              <w:rPr>
                <w:rFonts w:ascii="Times New Roman" w:eastAsia="Times New Roman" w:hAnsi="Times New Roman" w:cs="Times New Roman"/>
                <w:color w:val="000000"/>
                <w:kern w:val="0"/>
                <w:sz w:val="24"/>
                <w:szCs w:val="28"/>
                <w:lang w:eastAsia="ru-RU"/>
                <w14:ligatures w14:val="none"/>
              </w:rPr>
            </w:pPr>
            <w:r w:rsidRPr="005D0282">
              <w:rPr>
                <w:rFonts w:ascii="Times New Roman" w:eastAsia="Times New Roman" w:hAnsi="Times New Roman" w:cs="Times New Roman"/>
                <w:noProof/>
                <w:color w:val="000000"/>
                <w:kern w:val="0"/>
                <w:sz w:val="24"/>
                <w:szCs w:val="28"/>
                <w:lang w:eastAsia="ru-RU"/>
                <w14:ligatures w14:val="none"/>
              </w:rPr>
              <w:drawing>
                <wp:anchor distT="0" distB="0" distL="114300" distR="114300" simplePos="0" relativeHeight="251691008" behindDoc="0" locked="0" layoutInCell="1" allowOverlap="1" wp14:anchorId="2807017F" wp14:editId="2FD1335D">
                  <wp:simplePos x="0" y="0"/>
                  <wp:positionH relativeFrom="column">
                    <wp:posOffset>-55880</wp:posOffset>
                  </wp:positionH>
                  <wp:positionV relativeFrom="paragraph">
                    <wp:posOffset>35560</wp:posOffset>
                  </wp:positionV>
                  <wp:extent cx="853267" cy="828000"/>
                  <wp:effectExtent l="0" t="0" r="4445" b="0"/>
                  <wp:wrapNone/>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герб.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53267" cy="828000"/>
                          </a:xfrm>
                          <a:prstGeom prst="rect">
                            <a:avLst/>
                          </a:prstGeom>
                        </pic:spPr>
                      </pic:pic>
                    </a:graphicData>
                  </a:graphic>
                  <wp14:sizeRelH relativeFrom="page">
                    <wp14:pctWidth>0</wp14:pctWidth>
                  </wp14:sizeRelH>
                  <wp14:sizeRelV relativeFrom="page">
                    <wp14:pctHeight>0</wp14:pctHeight>
                  </wp14:sizeRelV>
                </wp:anchor>
              </w:drawing>
            </w:r>
          </w:p>
        </w:tc>
      </w:tr>
    </w:tbl>
    <w:p w14:paraId="7F020D9F" w14:textId="77777777" w:rsidR="00980363" w:rsidRPr="005D0282" w:rsidRDefault="00980363" w:rsidP="001D3A49">
      <w:pPr>
        <w:spacing w:after="0" w:line="240" w:lineRule="auto"/>
        <w:jc w:val="center"/>
        <w:rPr>
          <w:rFonts w:ascii="Times New Roman" w:eastAsia="Times New Roman" w:hAnsi="Times New Roman" w:cs="Times New Roman"/>
          <w:kern w:val="0"/>
          <w:sz w:val="24"/>
          <w:szCs w:val="24"/>
          <w:lang w:eastAsia="ru-RU"/>
          <w14:ligatures w14:val="none"/>
        </w:rPr>
      </w:pPr>
    </w:p>
    <w:p w14:paraId="0CD19882" w14:textId="77777777" w:rsidR="00980363" w:rsidRPr="005D0282" w:rsidRDefault="00980363" w:rsidP="001D3A49">
      <w:pPr>
        <w:widowControl w:val="0"/>
        <w:suppressAutoHyphens/>
        <w:autoSpaceDE w:val="0"/>
        <w:autoSpaceDN w:val="0"/>
        <w:adjustRightInd w:val="0"/>
        <w:spacing w:after="0" w:line="240" w:lineRule="auto"/>
        <w:rPr>
          <w:rFonts w:ascii="Times New Roman" w:eastAsia="Times New Roman" w:hAnsi="Times New Roman" w:cs="Times New Roman"/>
          <w:caps/>
          <w:kern w:val="0"/>
          <w:sz w:val="24"/>
          <w:szCs w:val="24"/>
          <w:lang w:eastAsia="ru-RU"/>
          <w14:ligatures w14:val="none"/>
        </w:rPr>
      </w:pPr>
    </w:p>
    <w:tbl>
      <w:tblPr>
        <w:tblW w:w="5000" w:type="pct"/>
        <w:tblLook w:val="01E0" w:firstRow="1" w:lastRow="1" w:firstColumn="1" w:lastColumn="1" w:noHBand="0" w:noVBand="0"/>
      </w:tblPr>
      <w:tblGrid>
        <w:gridCol w:w="6238"/>
        <w:gridCol w:w="3117"/>
      </w:tblGrid>
      <w:tr w:rsidR="00980363" w:rsidRPr="005D0282" w14:paraId="1BDC7C14" w14:textId="77777777" w:rsidTr="003B5425">
        <w:tc>
          <w:tcPr>
            <w:tcW w:w="3334" w:type="pct"/>
          </w:tcPr>
          <w:p w14:paraId="5FD45D8F" w14:textId="77777777" w:rsidR="00980363" w:rsidRPr="005D0282" w:rsidRDefault="00980363" w:rsidP="001D3A49">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РАССМОТРЕНО:</w:t>
            </w:r>
          </w:p>
          <w:p w14:paraId="711628D6" w14:textId="77777777" w:rsidR="00980363" w:rsidRPr="005D0282" w:rsidRDefault="00980363" w:rsidP="001D3A49">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ЦМК технических дисциплин</w:t>
            </w:r>
          </w:p>
          <w:p w14:paraId="7A299D8A"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протокол №__</w:t>
            </w:r>
          </w:p>
          <w:p w14:paraId="298DA474"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от «___» __________ 20___ г</w:t>
            </w:r>
          </w:p>
          <w:p w14:paraId="39EAD094"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p>
          <w:p w14:paraId="0050A0D3" w14:textId="77777777" w:rsidR="00980363" w:rsidRPr="005D0282" w:rsidRDefault="00980363" w:rsidP="001D3A49">
            <w:pPr>
              <w:tabs>
                <w:tab w:val="left" w:pos="328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noProof/>
                <w:kern w:val="0"/>
                <w:sz w:val="24"/>
                <w:szCs w:val="24"/>
                <w:lang w:eastAsia="ru-RU"/>
                <w14:ligatures w14:val="none"/>
              </w:rPr>
              <w:t>Кошелев М.Н.</w:t>
            </w:r>
            <w:r w:rsidRPr="005D0282">
              <w:rPr>
                <w:rFonts w:ascii="Times New Roman" w:eastAsia="Calibri" w:hAnsi="Times New Roman" w:cs="Times New Roman"/>
                <w:kern w:val="0"/>
                <w:sz w:val="24"/>
                <w:szCs w:val="24"/>
                <w:lang w:eastAsia="ru-RU"/>
                <w14:ligatures w14:val="none"/>
              </w:rPr>
              <w:t>_____________</w:t>
            </w:r>
          </w:p>
          <w:p w14:paraId="30367713"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 xml:space="preserve">                                </w:t>
            </w:r>
            <w:r w:rsidRPr="005D0282">
              <w:rPr>
                <w:rFonts w:ascii="Times New Roman" w:eastAsia="Calibri" w:hAnsi="Times New Roman" w:cs="Times New Roman"/>
                <w:kern w:val="0"/>
                <w:sz w:val="20"/>
                <w:szCs w:val="24"/>
                <w:lang w:eastAsia="ru-RU"/>
                <w14:ligatures w14:val="none"/>
              </w:rPr>
              <w:t>подпись</w:t>
            </w:r>
          </w:p>
        </w:tc>
        <w:tc>
          <w:tcPr>
            <w:tcW w:w="1666" w:type="pct"/>
          </w:tcPr>
          <w:p w14:paraId="3482E521"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 xml:space="preserve">УТВЕРЖДАЮ: </w:t>
            </w:r>
          </w:p>
          <w:p w14:paraId="1C9CE0F5"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64"/>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зам. директора по УР</w:t>
            </w:r>
          </w:p>
          <w:p w14:paraId="496ED2CC"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«___» __________ 20___ г</w:t>
            </w:r>
          </w:p>
          <w:p w14:paraId="3B99B400"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p>
          <w:p w14:paraId="129B4051"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proofErr w:type="spellStart"/>
            <w:r w:rsidRPr="005D0282">
              <w:rPr>
                <w:rFonts w:ascii="Times New Roman" w:eastAsia="Calibri" w:hAnsi="Times New Roman" w:cs="Times New Roman"/>
                <w:kern w:val="0"/>
                <w:sz w:val="24"/>
                <w:szCs w:val="24"/>
                <w:lang w:eastAsia="ru-RU"/>
                <w14:ligatures w14:val="none"/>
              </w:rPr>
              <w:t>Оношкин</w:t>
            </w:r>
            <w:proofErr w:type="spellEnd"/>
            <w:r w:rsidRPr="005D0282">
              <w:rPr>
                <w:rFonts w:ascii="Times New Roman" w:eastAsia="Calibri" w:hAnsi="Times New Roman" w:cs="Times New Roman"/>
                <w:kern w:val="0"/>
                <w:sz w:val="24"/>
                <w:szCs w:val="24"/>
                <w:lang w:eastAsia="ru-RU"/>
                <w14:ligatures w14:val="none"/>
              </w:rPr>
              <w:t xml:space="preserve"> С.В.__________</w:t>
            </w:r>
          </w:p>
          <w:p w14:paraId="68FF0E82"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 xml:space="preserve">                                </w:t>
            </w:r>
            <w:r w:rsidRPr="005D0282">
              <w:rPr>
                <w:rFonts w:ascii="Times New Roman" w:eastAsia="Calibri" w:hAnsi="Times New Roman" w:cs="Times New Roman"/>
                <w:kern w:val="0"/>
                <w:sz w:val="20"/>
                <w:szCs w:val="24"/>
                <w:lang w:eastAsia="ru-RU"/>
                <w14:ligatures w14:val="none"/>
              </w:rPr>
              <w:t xml:space="preserve">подпись </w:t>
            </w:r>
          </w:p>
        </w:tc>
      </w:tr>
    </w:tbl>
    <w:p w14:paraId="7490BF7D"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700F0F66"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0CCEB8F7"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719A8769"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5049C360"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38D91A02"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7BC79A49"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kern w:val="0"/>
          <w:sz w:val="24"/>
          <w:szCs w:val="24"/>
          <w:lang w:eastAsia="ru-RU"/>
          <w14:ligatures w14:val="none"/>
        </w:rPr>
      </w:pPr>
    </w:p>
    <w:p w14:paraId="3376E160" w14:textId="77777777" w:rsidR="00980363" w:rsidRPr="005D0282" w:rsidRDefault="00980363" w:rsidP="001D3A49">
      <w:pPr>
        <w:shd w:val="clear" w:color="auto" w:fill="FFFFFF"/>
        <w:spacing w:after="0" w:line="276" w:lineRule="auto"/>
        <w:jc w:val="center"/>
        <w:rPr>
          <w:rFonts w:ascii="Times New Roman" w:eastAsia="Times New Roman" w:hAnsi="Times New Roman" w:cs="Times New Roman"/>
          <w:b/>
          <w:bCs/>
          <w:color w:val="000000"/>
          <w:kern w:val="0"/>
          <w:sz w:val="48"/>
          <w:szCs w:val="48"/>
          <w:lang w:eastAsia="ru-RU"/>
          <w14:ligatures w14:val="none"/>
        </w:rPr>
      </w:pPr>
      <w:r w:rsidRPr="005D0282">
        <w:rPr>
          <w:rFonts w:ascii="Times New Roman" w:eastAsia="Times New Roman" w:hAnsi="Times New Roman" w:cs="Times New Roman"/>
          <w:b/>
          <w:bCs/>
          <w:color w:val="000000"/>
          <w:kern w:val="0"/>
          <w:sz w:val="48"/>
          <w:szCs w:val="48"/>
          <w:lang w:eastAsia="ru-RU"/>
          <w14:ligatures w14:val="none"/>
        </w:rPr>
        <w:t xml:space="preserve">РАБОЧАЯ ПРОГРАММА </w:t>
      </w:r>
      <w:r w:rsidRPr="005D0282">
        <w:rPr>
          <w:rFonts w:ascii="Times New Roman" w:eastAsia="Times New Roman" w:hAnsi="Times New Roman" w:cs="Times New Roman"/>
          <w:b/>
          <w:bCs/>
          <w:color w:val="000000"/>
          <w:kern w:val="0"/>
          <w:sz w:val="48"/>
          <w:szCs w:val="48"/>
          <w:lang w:eastAsia="ru-RU"/>
          <w14:ligatures w14:val="none"/>
        </w:rPr>
        <w:br/>
        <w:t>УЧЕБНОЙ ДИСЦИПЛИНЫ</w:t>
      </w:r>
    </w:p>
    <w:p w14:paraId="72B0E747"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olor w:val="000000"/>
          <w:kern w:val="0"/>
          <w:sz w:val="28"/>
          <w:szCs w:val="24"/>
          <w:lang w:eastAsia="ru-RU"/>
          <w14:ligatures w14:val="none"/>
        </w:rPr>
      </w:pPr>
      <w:r w:rsidRPr="005D0282">
        <w:rPr>
          <w:rFonts w:ascii="Times New Roman" w:eastAsia="Times New Roman" w:hAnsi="Times New Roman" w:cs="Times New Roman"/>
          <w:b/>
          <w:caps/>
          <w:noProof/>
          <w:color w:val="000000"/>
          <w:kern w:val="0"/>
          <w:sz w:val="28"/>
          <w:szCs w:val="24"/>
          <w:lang w:eastAsia="ru-RU"/>
          <w14:ligatures w14:val="none"/>
        </w:rPr>
        <w:t>«ОП.02 Экологические основы природопользования»</w:t>
      </w:r>
    </w:p>
    <w:p w14:paraId="07A592F8"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kern w:val="0"/>
          <w:sz w:val="28"/>
          <w:szCs w:val="24"/>
          <w:lang w:eastAsia="ru-RU"/>
          <w14:ligatures w14:val="none"/>
        </w:rPr>
      </w:pPr>
    </w:p>
    <w:p w14:paraId="7603F774"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kern w:val="0"/>
          <w:sz w:val="28"/>
          <w:szCs w:val="24"/>
          <w:lang w:eastAsia="ru-RU"/>
          <w14:ligatures w14:val="none"/>
        </w:rPr>
      </w:pPr>
    </w:p>
    <w:p w14:paraId="1139024C"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kern w:val="0"/>
          <w:sz w:val="28"/>
          <w:szCs w:val="24"/>
          <w:lang w:eastAsia="ru-RU"/>
          <w14:ligatures w14:val="none"/>
        </w:rPr>
      </w:pPr>
    </w:p>
    <w:p w14:paraId="5319D97A" w14:textId="77777777" w:rsidR="00980363" w:rsidRPr="005D0282" w:rsidRDefault="00980363" w:rsidP="001D3A49">
      <w:pPr>
        <w:spacing w:before="120" w:after="120" w:line="240" w:lineRule="auto"/>
        <w:jc w:val="both"/>
        <w:rPr>
          <w:rFonts w:ascii="Times New Roman" w:eastAsia="Times New Roman" w:hAnsi="Times New Roman" w:cs="Times New Roman"/>
          <w:kern w:val="0"/>
          <w:sz w:val="28"/>
          <w:szCs w:val="24"/>
          <w:lang w:eastAsia="ru-RU"/>
          <w14:ligatures w14:val="none"/>
        </w:rPr>
      </w:pPr>
      <w:r w:rsidRPr="005D0282">
        <w:rPr>
          <w:rFonts w:ascii="Times New Roman" w:eastAsia="Times New Roman" w:hAnsi="Times New Roman" w:cs="Times New Roman"/>
          <w:kern w:val="0"/>
          <w:sz w:val="28"/>
          <w:szCs w:val="24"/>
          <w:lang w:eastAsia="ru-RU"/>
          <w14:ligatures w14:val="none"/>
        </w:rPr>
        <w:t xml:space="preserve">Специальность: </w:t>
      </w:r>
      <w:r w:rsidRPr="005D0282">
        <w:rPr>
          <w:rFonts w:ascii="Times New Roman" w:eastAsia="Times New Roman" w:hAnsi="Times New Roman" w:cs="Times New Roman"/>
          <w:i/>
          <w:iCs/>
          <w:kern w:val="0"/>
          <w:sz w:val="28"/>
          <w:szCs w:val="24"/>
          <w:lang w:eastAsia="ru-RU"/>
          <w14:ligatures w14:val="none"/>
        </w:rPr>
        <w:t>35.02.16 Эксплуатация и ремонт сельскохозяйственной техники и оборудования</w:t>
      </w:r>
    </w:p>
    <w:p w14:paraId="21B8FC2F" w14:textId="77777777" w:rsidR="00980363" w:rsidRPr="005D0282" w:rsidRDefault="00980363" w:rsidP="001D3A49">
      <w:pPr>
        <w:spacing w:before="120" w:after="120" w:line="240" w:lineRule="auto"/>
        <w:rPr>
          <w:rFonts w:ascii="Times New Roman" w:eastAsia="Times New Roman" w:hAnsi="Times New Roman" w:cs="Times New Roman"/>
          <w:kern w:val="0"/>
          <w:sz w:val="28"/>
          <w:szCs w:val="24"/>
          <w:lang w:eastAsia="ru-RU"/>
          <w14:ligatures w14:val="none"/>
        </w:rPr>
      </w:pPr>
      <w:r w:rsidRPr="005D0282">
        <w:rPr>
          <w:rFonts w:ascii="Times New Roman" w:eastAsia="Times New Roman" w:hAnsi="Times New Roman" w:cs="Times New Roman"/>
          <w:kern w:val="0"/>
          <w:sz w:val="28"/>
          <w:szCs w:val="24"/>
          <w:lang w:eastAsia="ru-RU"/>
          <w14:ligatures w14:val="none"/>
        </w:rPr>
        <w:t xml:space="preserve">Курс: </w:t>
      </w:r>
      <w:r w:rsidRPr="005D0282">
        <w:rPr>
          <w:rFonts w:ascii="Times New Roman" w:eastAsia="Times New Roman" w:hAnsi="Times New Roman" w:cs="Times New Roman"/>
          <w:noProof/>
          <w:kern w:val="0"/>
          <w:sz w:val="28"/>
          <w:szCs w:val="24"/>
          <w:lang w:eastAsia="ru-RU"/>
          <w14:ligatures w14:val="none"/>
        </w:rPr>
        <w:t>II</w:t>
      </w:r>
    </w:p>
    <w:p w14:paraId="50AF48E7"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rPr>
          <w:rFonts w:ascii="Times New Roman" w:eastAsia="Times New Roman" w:hAnsi="Times New Roman" w:cs="Times New Roman"/>
          <w:kern w:val="0"/>
          <w:sz w:val="28"/>
          <w:szCs w:val="24"/>
          <w:lang w:eastAsia="ru-RU"/>
          <w14:ligatures w14:val="none"/>
        </w:rPr>
      </w:pPr>
      <w:r w:rsidRPr="005D0282">
        <w:rPr>
          <w:rFonts w:ascii="Times New Roman" w:eastAsia="Times New Roman" w:hAnsi="Times New Roman" w:cs="Times New Roman"/>
          <w:kern w:val="0"/>
          <w:sz w:val="28"/>
          <w:szCs w:val="24"/>
          <w:lang w:eastAsia="ru-RU"/>
          <w14:ligatures w14:val="none"/>
        </w:rPr>
        <w:t xml:space="preserve">Группа: </w:t>
      </w:r>
      <w:r w:rsidRPr="005D0282">
        <w:rPr>
          <w:rFonts w:ascii="Times New Roman" w:eastAsia="Times New Roman" w:hAnsi="Times New Roman" w:cs="Times New Roman"/>
          <w:noProof/>
          <w:kern w:val="0"/>
          <w:sz w:val="28"/>
          <w:szCs w:val="24"/>
          <w:lang w:eastAsia="ru-RU"/>
          <w14:ligatures w14:val="none"/>
        </w:rPr>
        <w:t>21М</w:t>
      </w:r>
    </w:p>
    <w:p w14:paraId="6F8C97BD" w14:textId="77777777" w:rsidR="00980363" w:rsidRPr="005D0282" w:rsidRDefault="00980363" w:rsidP="001D3A49">
      <w:pPr>
        <w:spacing w:after="0" w:line="240" w:lineRule="auto"/>
        <w:jc w:val="center"/>
        <w:rPr>
          <w:rFonts w:ascii="Times New Roman" w:eastAsia="Times New Roman" w:hAnsi="Times New Roman" w:cs="Times New Roman"/>
          <w:kern w:val="0"/>
          <w:sz w:val="28"/>
          <w:szCs w:val="24"/>
          <w:lang w:eastAsia="ru-RU"/>
          <w14:ligatures w14:val="none"/>
        </w:rPr>
      </w:pPr>
    </w:p>
    <w:p w14:paraId="7FA614FC"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kern w:val="0"/>
          <w:sz w:val="28"/>
          <w:szCs w:val="24"/>
          <w:lang w:eastAsia="ru-RU"/>
          <w14:ligatures w14:val="none"/>
        </w:rPr>
      </w:pPr>
      <w:r w:rsidRPr="005D0282">
        <w:rPr>
          <w:rFonts w:ascii="Times New Roman" w:eastAsia="Times New Roman" w:hAnsi="Times New Roman" w:cs="Times New Roman"/>
          <w:b/>
          <w:kern w:val="0"/>
          <w:sz w:val="28"/>
          <w:szCs w:val="24"/>
          <w:lang w:eastAsia="ru-RU"/>
          <w14:ligatures w14:val="none"/>
        </w:rPr>
        <w:t xml:space="preserve"> </w:t>
      </w:r>
    </w:p>
    <w:p w14:paraId="217FF3F8"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kern w:val="0"/>
          <w:sz w:val="28"/>
          <w:szCs w:val="24"/>
          <w:lang w:eastAsia="ru-RU"/>
          <w14:ligatures w14:val="none"/>
        </w:rPr>
      </w:pPr>
    </w:p>
    <w:p w14:paraId="44BF44A4"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kern w:val="0"/>
          <w:sz w:val="28"/>
          <w:szCs w:val="24"/>
          <w:lang w:eastAsia="ru-RU"/>
          <w14:ligatures w14:val="none"/>
        </w:rPr>
      </w:pPr>
    </w:p>
    <w:p w14:paraId="78B90F5B" w14:textId="77777777" w:rsidR="00980363" w:rsidRPr="005D0282" w:rsidRDefault="00980363" w:rsidP="001D3A49">
      <w:pPr>
        <w:spacing w:after="0" w:line="240" w:lineRule="auto"/>
        <w:rPr>
          <w:rFonts w:ascii="Times New Roman" w:eastAsia="Times New Roman" w:hAnsi="Times New Roman" w:cs="Times New Roman"/>
          <w:kern w:val="0"/>
          <w:sz w:val="28"/>
          <w:szCs w:val="24"/>
          <w:lang w:eastAsia="ru-RU"/>
          <w14:ligatures w14:val="none"/>
        </w:rPr>
      </w:pPr>
    </w:p>
    <w:p w14:paraId="6E8F16B5" w14:textId="77777777" w:rsidR="00980363" w:rsidRPr="005D0282" w:rsidRDefault="00980363" w:rsidP="001D3A49">
      <w:pPr>
        <w:spacing w:after="0" w:line="240" w:lineRule="auto"/>
        <w:rPr>
          <w:rFonts w:ascii="Times New Roman" w:eastAsia="Times New Roman" w:hAnsi="Times New Roman" w:cs="Times New Roman"/>
          <w:kern w:val="0"/>
          <w:sz w:val="28"/>
          <w:szCs w:val="24"/>
          <w:lang w:eastAsia="ru-RU"/>
          <w14:ligatures w14:val="none"/>
        </w:rPr>
      </w:pPr>
    </w:p>
    <w:p w14:paraId="02671951" w14:textId="77777777" w:rsidR="00980363" w:rsidRPr="005D0282" w:rsidRDefault="00980363" w:rsidP="001D3A49">
      <w:pPr>
        <w:spacing w:after="0" w:line="240" w:lineRule="auto"/>
        <w:rPr>
          <w:rFonts w:ascii="Times New Roman" w:eastAsia="Times New Roman" w:hAnsi="Times New Roman" w:cs="Times New Roman"/>
          <w:kern w:val="0"/>
          <w:sz w:val="28"/>
          <w:szCs w:val="24"/>
          <w:lang w:eastAsia="ru-RU"/>
          <w14:ligatures w14:val="none"/>
        </w:rPr>
      </w:pPr>
    </w:p>
    <w:p w14:paraId="4842D9C5" w14:textId="77777777" w:rsidR="00980363" w:rsidRPr="005D0282" w:rsidRDefault="00980363" w:rsidP="001D3A49">
      <w:pPr>
        <w:spacing w:after="0" w:line="240" w:lineRule="auto"/>
        <w:rPr>
          <w:rFonts w:ascii="Times New Roman" w:eastAsia="Times New Roman" w:hAnsi="Times New Roman" w:cs="Times New Roman"/>
          <w:kern w:val="0"/>
          <w:sz w:val="28"/>
          <w:szCs w:val="24"/>
          <w:lang w:eastAsia="ru-RU"/>
          <w14:ligatures w14:val="none"/>
        </w:rPr>
      </w:pPr>
    </w:p>
    <w:p w14:paraId="47A92DE4" w14:textId="77777777" w:rsidR="00980363" w:rsidRPr="005D0282" w:rsidRDefault="00980363" w:rsidP="001D3A49">
      <w:pPr>
        <w:spacing w:after="0" w:line="240" w:lineRule="auto"/>
        <w:rPr>
          <w:rFonts w:ascii="Times New Roman" w:eastAsia="Times New Roman" w:hAnsi="Times New Roman" w:cs="Times New Roman"/>
          <w:kern w:val="0"/>
          <w:sz w:val="28"/>
          <w:szCs w:val="24"/>
          <w:lang w:eastAsia="ru-RU"/>
          <w14:ligatures w14:val="none"/>
        </w:rPr>
      </w:pPr>
    </w:p>
    <w:p w14:paraId="40524DB5" w14:textId="77777777" w:rsidR="00980363" w:rsidRPr="005D0282" w:rsidRDefault="00980363" w:rsidP="001D3A49">
      <w:pPr>
        <w:spacing w:after="0" w:line="240" w:lineRule="auto"/>
        <w:jc w:val="center"/>
        <w:rPr>
          <w:rFonts w:ascii="Times New Roman" w:eastAsia="Times New Roman" w:hAnsi="Times New Roman" w:cs="Times New Roman"/>
          <w:kern w:val="0"/>
          <w:sz w:val="24"/>
          <w:szCs w:val="24"/>
          <w:lang w:eastAsia="ru-RU"/>
          <w14:ligatures w14:val="none"/>
        </w:rPr>
        <w:sectPr w:rsidR="00980363" w:rsidRPr="005D0282" w:rsidSect="00E942E6">
          <w:pgSz w:w="11906" w:h="16838"/>
          <w:pgMar w:top="1134" w:right="850" w:bottom="1134" w:left="1701" w:header="708" w:footer="708" w:gutter="0"/>
          <w:cols w:space="708"/>
          <w:docGrid w:linePitch="360"/>
        </w:sectPr>
      </w:pPr>
      <w:r w:rsidRPr="005D0282">
        <w:rPr>
          <w:rFonts w:ascii="Times New Roman" w:eastAsia="Times New Roman" w:hAnsi="Times New Roman" w:cs="Times New Roman"/>
          <w:kern w:val="0"/>
          <w:sz w:val="24"/>
          <w:szCs w:val="24"/>
          <w:lang w:eastAsia="ru-RU"/>
          <w14:ligatures w14:val="none"/>
        </w:rPr>
        <w:t>год поступления 2026 год</w:t>
      </w:r>
    </w:p>
    <w:p w14:paraId="2AFD9704" w14:textId="77777777" w:rsidR="00FD2D5B" w:rsidRPr="005D0282" w:rsidRDefault="00FD2D5B" w:rsidP="001D3A49">
      <w:pPr>
        <w:spacing w:after="200" w:line="276" w:lineRule="auto"/>
        <w:jc w:val="center"/>
        <w:rPr>
          <w:rFonts w:ascii="Times New Roman" w:eastAsia="Times New Roman" w:hAnsi="Times New Roman" w:cs="Times New Roman"/>
          <w:b/>
          <w:i/>
          <w:kern w:val="0"/>
          <w:sz w:val="24"/>
          <w:szCs w:val="24"/>
          <w:lang w:eastAsia="ru-RU"/>
          <w14:ligatures w14:val="none"/>
        </w:rPr>
      </w:pPr>
      <w:r w:rsidRPr="005D0282">
        <w:rPr>
          <w:rFonts w:ascii="Times New Roman" w:eastAsia="Times New Roman" w:hAnsi="Times New Roman" w:cs="Times New Roman"/>
          <w:b/>
          <w:i/>
          <w:kern w:val="0"/>
          <w:sz w:val="24"/>
          <w:szCs w:val="24"/>
          <w:lang w:eastAsia="ru-RU"/>
          <w14:ligatures w14:val="none"/>
        </w:rPr>
        <w:t>СОДЕРЖАНИЕ</w:t>
      </w:r>
    </w:p>
    <w:p w14:paraId="5D9733EA" w14:textId="77777777" w:rsidR="00FD2D5B" w:rsidRPr="005D0282" w:rsidRDefault="00FD2D5B" w:rsidP="001D3A49">
      <w:pPr>
        <w:spacing w:after="200" w:line="276" w:lineRule="auto"/>
        <w:rPr>
          <w:rFonts w:ascii="Times New Roman" w:eastAsia="Times New Roman" w:hAnsi="Times New Roman" w:cs="Times New Roman"/>
          <w:b/>
          <w:i/>
          <w:kern w:val="0"/>
          <w:sz w:val="24"/>
          <w:szCs w:val="24"/>
          <w:lang w:eastAsia="ru-RU"/>
          <w14:ligatures w14:val="none"/>
        </w:rPr>
      </w:pPr>
    </w:p>
    <w:tbl>
      <w:tblPr>
        <w:tblW w:w="0" w:type="auto"/>
        <w:tblLook w:val="01E0" w:firstRow="1" w:lastRow="1" w:firstColumn="1" w:lastColumn="1" w:noHBand="0" w:noVBand="0"/>
      </w:tblPr>
      <w:tblGrid>
        <w:gridCol w:w="7501"/>
        <w:gridCol w:w="1854"/>
      </w:tblGrid>
      <w:tr w:rsidR="00FD2D5B" w:rsidRPr="005D0282" w14:paraId="622F13B0" w14:textId="77777777" w:rsidTr="003C0AE6">
        <w:tc>
          <w:tcPr>
            <w:tcW w:w="7501" w:type="dxa"/>
          </w:tcPr>
          <w:p w14:paraId="0CAF9272" w14:textId="1E046B60" w:rsidR="00FD2D5B" w:rsidRPr="005D0282" w:rsidRDefault="00FD2D5B" w:rsidP="001D3A49">
            <w:pPr>
              <w:suppressAutoHyphens/>
              <w:spacing w:after="200" w:line="276" w:lineRule="auto"/>
              <w:ind w:left="284"/>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lastRenderedPageBreak/>
              <w:t xml:space="preserve">1. ОБЩАЯ ХАРАКТЕРИСТИКА </w:t>
            </w:r>
            <w:r w:rsidRPr="005D0282">
              <w:rPr>
                <w:rFonts w:ascii="Times New Roman" w:eastAsia="Times New Roman" w:hAnsi="Times New Roman" w:cs="Times New Roman"/>
                <w:b/>
                <w:color w:val="000000"/>
                <w:kern w:val="0"/>
                <w:sz w:val="24"/>
                <w:szCs w:val="24"/>
                <w:lang w:eastAsia="ru-RU"/>
                <w14:ligatures w14:val="none"/>
              </w:rPr>
              <w:t>РАБОЧЕЙ ПРОГРАММЫ</w:t>
            </w:r>
            <w:r w:rsidRPr="005D0282">
              <w:rPr>
                <w:rFonts w:ascii="Times New Roman" w:eastAsia="Times New Roman" w:hAnsi="Times New Roman" w:cs="Times New Roman"/>
                <w:b/>
                <w:kern w:val="0"/>
                <w:sz w:val="24"/>
                <w:szCs w:val="24"/>
                <w:lang w:eastAsia="ru-RU"/>
                <w14:ligatures w14:val="none"/>
              </w:rPr>
              <w:t xml:space="preserve"> УЧЕБНОЙ ДИСЦИПЛИНЫ</w:t>
            </w:r>
          </w:p>
        </w:tc>
        <w:tc>
          <w:tcPr>
            <w:tcW w:w="1854" w:type="dxa"/>
          </w:tcPr>
          <w:p w14:paraId="4691CB3F" w14:textId="77777777" w:rsidR="00FD2D5B" w:rsidRPr="005D0282" w:rsidRDefault="00FD2D5B" w:rsidP="001D3A49">
            <w:pPr>
              <w:spacing w:after="200" w:line="276" w:lineRule="auto"/>
              <w:rPr>
                <w:rFonts w:ascii="Times New Roman" w:eastAsia="Times New Roman" w:hAnsi="Times New Roman" w:cs="Times New Roman"/>
                <w:b/>
                <w:kern w:val="0"/>
                <w:sz w:val="24"/>
                <w:szCs w:val="24"/>
                <w:lang w:eastAsia="ru-RU"/>
                <w14:ligatures w14:val="none"/>
              </w:rPr>
            </w:pPr>
          </w:p>
        </w:tc>
      </w:tr>
      <w:tr w:rsidR="00FD2D5B" w:rsidRPr="005D0282" w14:paraId="2B74F9A1" w14:textId="77777777" w:rsidTr="003C0AE6">
        <w:tc>
          <w:tcPr>
            <w:tcW w:w="7501" w:type="dxa"/>
          </w:tcPr>
          <w:p w14:paraId="4313450B" w14:textId="77777777" w:rsidR="00FD2D5B" w:rsidRPr="005D0282" w:rsidRDefault="00FD2D5B" w:rsidP="001D3A49">
            <w:pPr>
              <w:suppressAutoHyphens/>
              <w:spacing w:after="200" w:line="276" w:lineRule="auto"/>
              <w:ind w:left="284"/>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2. СТРУКТУРА И СОДЕРЖАНИЕ УЧЕБНОЙ ДИСЦИПЛИНЫ</w:t>
            </w:r>
          </w:p>
          <w:p w14:paraId="554C855F" w14:textId="77777777" w:rsidR="00FD2D5B" w:rsidRPr="005D0282" w:rsidRDefault="00FD2D5B" w:rsidP="001D3A49">
            <w:pPr>
              <w:suppressAutoHyphens/>
              <w:spacing w:after="200" w:line="276" w:lineRule="auto"/>
              <w:ind w:left="284"/>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3. УСЛОВИЯ РЕАЛИЗАЦИИ УЧЕБНОЙ ДИСЦИПЛИНЫ</w:t>
            </w:r>
          </w:p>
        </w:tc>
        <w:tc>
          <w:tcPr>
            <w:tcW w:w="1854" w:type="dxa"/>
          </w:tcPr>
          <w:p w14:paraId="73A56733" w14:textId="77777777" w:rsidR="00FD2D5B" w:rsidRPr="005D0282" w:rsidRDefault="00FD2D5B" w:rsidP="001D3A49">
            <w:pPr>
              <w:spacing w:after="200" w:line="276" w:lineRule="auto"/>
              <w:ind w:left="644"/>
              <w:rPr>
                <w:rFonts w:ascii="Times New Roman" w:eastAsia="Times New Roman" w:hAnsi="Times New Roman" w:cs="Times New Roman"/>
                <w:b/>
                <w:kern w:val="0"/>
                <w:sz w:val="24"/>
                <w:szCs w:val="24"/>
                <w:lang w:eastAsia="ru-RU"/>
                <w14:ligatures w14:val="none"/>
              </w:rPr>
            </w:pPr>
          </w:p>
        </w:tc>
      </w:tr>
      <w:tr w:rsidR="00FD2D5B" w:rsidRPr="005D0282" w14:paraId="6DC23582" w14:textId="77777777" w:rsidTr="003C0AE6">
        <w:tc>
          <w:tcPr>
            <w:tcW w:w="7501" w:type="dxa"/>
          </w:tcPr>
          <w:p w14:paraId="419950C2" w14:textId="77777777" w:rsidR="00FD2D5B" w:rsidRPr="005D0282" w:rsidRDefault="00FD2D5B" w:rsidP="001D3A49">
            <w:pPr>
              <w:suppressAutoHyphens/>
              <w:spacing w:after="200" w:line="276" w:lineRule="auto"/>
              <w:ind w:left="284"/>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4. КОНТРОЛЬ И ОЦЕНКА РЕЗУЛЬТАТОВ ОСВОЕНИЯ УЧЕБНОЙ ДИСЦИПЛИНЫ</w:t>
            </w:r>
          </w:p>
          <w:p w14:paraId="31BBEFF4" w14:textId="77777777" w:rsidR="00FD2D5B" w:rsidRPr="005D0282" w:rsidRDefault="00FD2D5B" w:rsidP="001D3A49">
            <w:pPr>
              <w:suppressAutoHyphens/>
              <w:spacing w:after="200" w:line="276" w:lineRule="auto"/>
              <w:rPr>
                <w:rFonts w:ascii="Times New Roman" w:eastAsia="Times New Roman" w:hAnsi="Times New Roman" w:cs="Times New Roman"/>
                <w:b/>
                <w:kern w:val="0"/>
                <w:sz w:val="24"/>
                <w:szCs w:val="24"/>
                <w:lang w:eastAsia="ru-RU"/>
                <w14:ligatures w14:val="none"/>
              </w:rPr>
            </w:pPr>
          </w:p>
        </w:tc>
        <w:tc>
          <w:tcPr>
            <w:tcW w:w="1854" w:type="dxa"/>
          </w:tcPr>
          <w:p w14:paraId="11F13671" w14:textId="77777777" w:rsidR="00FD2D5B" w:rsidRPr="005D0282" w:rsidRDefault="00FD2D5B" w:rsidP="001D3A49">
            <w:pPr>
              <w:spacing w:after="200" w:line="276" w:lineRule="auto"/>
              <w:rPr>
                <w:rFonts w:ascii="Times New Roman" w:eastAsia="Times New Roman" w:hAnsi="Times New Roman" w:cs="Times New Roman"/>
                <w:b/>
                <w:kern w:val="0"/>
                <w:sz w:val="24"/>
                <w:szCs w:val="24"/>
                <w:lang w:eastAsia="ru-RU"/>
                <w14:ligatures w14:val="none"/>
              </w:rPr>
            </w:pPr>
          </w:p>
        </w:tc>
      </w:tr>
    </w:tbl>
    <w:p w14:paraId="4E8BBFBA" w14:textId="2A980B28" w:rsidR="00FD2D5B" w:rsidRPr="005D0282" w:rsidRDefault="00FD2D5B" w:rsidP="001F1924">
      <w:pPr>
        <w:numPr>
          <w:ilvl w:val="0"/>
          <w:numId w:val="2"/>
        </w:numPr>
        <w:suppressAutoHyphens/>
        <w:spacing w:after="200" w:line="276" w:lineRule="auto"/>
        <w:jc w:val="center"/>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i/>
          <w:kern w:val="0"/>
          <w:u w:val="single"/>
          <w:lang w:eastAsia="ru-RU"/>
          <w14:ligatures w14:val="none"/>
        </w:rPr>
        <w:br w:type="page"/>
      </w:r>
      <w:r w:rsidRPr="005D0282">
        <w:rPr>
          <w:rFonts w:ascii="Times New Roman" w:eastAsia="Times New Roman" w:hAnsi="Times New Roman" w:cs="Times New Roman"/>
          <w:b/>
          <w:kern w:val="0"/>
          <w:sz w:val="24"/>
          <w:szCs w:val="24"/>
          <w:lang w:eastAsia="ru-RU"/>
          <w14:ligatures w14:val="none"/>
        </w:rPr>
        <w:lastRenderedPageBreak/>
        <w:t xml:space="preserve">ОБЩАЯ ХАРАКТЕРИСТИКА </w:t>
      </w:r>
      <w:r w:rsidRPr="005D0282">
        <w:rPr>
          <w:rFonts w:ascii="Times New Roman" w:eastAsia="Times New Roman" w:hAnsi="Times New Roman" w:cs="Times New Roman"/>
          <w:b/>
          <w:color w:val="000000"/>
          <w:kern w:val="0"/>
          <w:sz w:val="24"/>
          <w:szCs w:val="24"/>
          <w:lang w:eastAsia="ru-RU"/>
          <w14:ligatures w14:val="none"/>
        </w:rPr>
        <w:t>РАБОЧЕЙ ПРОГРАММЫ</w:t>
      </w:r>
      <w:r w:rsidRPr="005D0282">
        <w:rPr>
          <w:rFonts w:ascii="Times New Roman" w:eastAsia="Times New Roman" w:hAnsi="Times New Roman" w:cs="Times New Roman"/>
          <w:b/>
          <w:kern w:val="0"/>
          <w:sz w:val="24"/>
          <w:szCs w:val="24"/>
          <w:lang w:eastAsia="ru-RU"/>
          <w14:ligatures w14:val="none"/>
        </w:rPr>
        <w:t xml:space="preserve"> УЧЕБНОЙ ДИСЦИПЛИНЫ</w:t>
      </w:r>
    </w:p>
    <w:p w14:paraId="62471404" w14:textId="77777777" w:rsidR="00FD2D5B" w:rsidRPr="005D0282" w:rsidRDefault="00FD2D5B" w:rsidP="001D3A49">
      <w:pPr>
        <w:spacing w:after="200" w:line="276" w:lineRule="auto"/>
        <w:jc w:val="center"/>
        <w:rPr>
          <w:rFonts w:ascii="Times New Roman" w:eastAsia="Times New Roman" w:hAnsi="Times New Roman" w:cs="Times New Roman"/>
          <w:b/>
          <w:bCs/>
          <w:kern w:val="0"/>
          <w:sz w:val="24"/>
          <w:szCs w:val="24"/>
          <w:lang w:eastAsia="ru-RU"/>
          <w14:ligatures w14:val="none"/>
        </w:rPr>
      </w:pPr>
      <w:r w:rsidRPr="005D0282">
        <w:rPr>
          <w:rFonts w:ascii="Times New Roman" w:eastAsia="Times New Roman" w:hAnsi="Times New Roman" w:cs="Times New Roman"/>
          <w:b/>
          <w:bCs/>
          <w:kern w:val="0"/>
          <w:sz w:val="24"/>
          <w:szCs w:val="24"/>
          <w:lang w:eastAsia="ru-RU"/>
          <w14:ligatures w14:val="none"/>
        </w:rPr>
        <w:t>ОП.02 ЭКОЛОГИЧЕСКИЕ ОСНОВЫ ПРИРОДОПОЛЬЗОВАНИЯ</w:t>
      </w:r>
    </w:p>
    <w:p w14:paraId="5BD7C84D" w14:textId="77777777" w:rsidR="00FD2D5B" w:rsidRPr="005D0282" w:rsidRDefault="00FD2D5B" w:rsidP="001D3A49">
      <w:pPr>
        <w:spacing w:after="200" w:line="276" w:lineRule="auto"/>
        <w:ind w:firstLine="709"/>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 xml:space="preserve">1.1. Место дисциплины в структуре основной образовательной программы: </w:t>
      </w:r>
    </w:p>
    <w:p w14:paraId="002C0C91" w14:textId="25F0D53D" w:rsidR="00FD2D5B" w:rsidRPr="005D0282" w:rsidRDefault="00FD2D5B" w:rsidP="001D3A49">
      <w:pPr>
        <w:spacing w:after="200" w:line="276" w:lineRule="auto"/>
        <w:ind w:firstLine="709"/>
        <w:jc w:val="both"/>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Учебная дисциплина</w:t>
      </w:r>
      <w:r w:rsidRPr="005D0282">
        <w:rPr>
          <w:rFonts w:ascii="Times New Roman" w:eastAsia="Times New Roman" w:hAnsi="Times New Roman" w:cs="Times New Roman"/>
          <w:kern w:val="0"/>
          <w:sz w:val="24"/>
          <w:szCs w:val="24"/>
          <w:lang w:eastAsia="ru-RU"/>
          <w14:ligatures w14:val="none"/>
        </w:rPr>
        <w:t xml:space="preserve"> </w:t>
      </w:r>
      <w:r w:rsidRPr="005D0282">
        <w:rPr>
          <w:rFonts w:ascii="Times New Roman" w:eastAsia="Times New Roman" w:hAnsi="Times New Roman" w:cs="Times New Roman"/>
          <w:b/>
          <w:bCs/>
          <w:kern w:val="0"/>
          <w:sz w:val="24"/>
          <w:szCs w:val="24"/>
          <w:lang w:eastAsia="ru-RU"/>
          <w14:ligatures w14:val="none"/>
        </w:rPr>
        <w:t>«ОП.02 Экологические основы природопользования»</w:t>
      </w:r>
      <w:r w:rsidRPr="005D0282">
        <w:rPr>
          <w:rFonts w:ascii="Times New Roman" w:eastAsia="Times New Roman" w:hAnsi="Times New Roman" w:cs="Times New Roman"/>
          <w:bCs/>
          <w:kern w:val="0"/>
          <w:sz w:val="24"/>
          <w:szCs w:val="24"/>
          <w:lang w:eastAsia="ru-RU"/>
          <w14:ligatures w14:val="none"/>
        </w:rPr>
        <w:t xml:space="preserve"> является обязательной частью общепрофессионального цикла основной образовательной программы в соответствии с ФГОС СПО по </w:t>
      </w:r>
      <w:r w:rsidRPr="005D0282">
        <w:rPr>
          <w:rFonts w:ascii="Times New Roman" w:eastAsia="Times New Roman" w:hAnsi="Times New Roman" w:cs="Times New Roman"/>
          <w:bCs/>
          <w:color w:val="000000"/>
          <w:kern w:val="0"/>
          <w:sz w:val="24"/>
          <w:szCs w:val="24"/>
          <w:lang w:eastAsia="ru-RU"/>
          <w14:ligatures w14:val="none"/>
        </w:rPr>
        <w:t>специальности</w:t>
      </w:r>
      <w:r w:rsidRPr="005D0282">
        <w:rPr>
          <w:rFonts w:ascii="Times New Roman" w:eastAsia="Times New Roman" w:hAnsi="Times New Roman" w:cs="Times New Roman"/>
          <w:bCs/>
          <w:kern w:val="0"/>
          <w:sz w:val="24"/>
          <w:szCs w:val="24"/>
          <w:lang w:eastAsia="ru-RU"/>
          <w14:ligatures w14:val="none"/>
        </w:rPr>
        <w:t xml:space="preserve"> 35.02.16 Эксплуатация и ремонт сельскохозяйственной техники и оборудования.</w:t>
      </w:r>
    </w:p>
    <w:p w14:paraId="34EABAF1" w14:textId="77777777" w:rsidR="00FD2D5B" w:rsidRPr="005D0282" w:rsidRDefault="00FD2D5B" w:rsidP="001D3A49">
      <w:pPr>
        <w:spacing w:after="200" w:line="276" w:lineRule="auto"/>
        <w:ind w:firstLine="709"/>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Особое значение дисциплина имеет при формировании и развитии ОК 01, ОК 02, ОК03, ОК 04, ОК 05, ОК 06, ОК 07, ОК 09. </w:t>
      </w:r>
    </w:p>
    <w:p w14:paraId="2C128619" w14:textId="77777777" w:rsidR="00FD2D5B" w:rsidRPr="005D0282" w:rsidRDefault="00FD2D5B"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kern w:val="0"/>
          <w:sz w:val="24"/>
          <w:szCs w:val="24"/>
          <w:lang w:eastAsia="ru-RU"/>
          <w14:ligatures w14:val="none"/>
        </w:rPr>
      </w:pPr>
    </w:p>
    <w:p w14:paraId="5DAF2713" w14:textId="77777777" w:rsidR="00FD2D5B" w:rsidRPr="005D0282" w:rsidRDefault="00FD2D5B" w:rsidP="001D3A49">
      <w:pPr>
        <w:spacing w:after="0" w:line="276" w:lineRule="auto"/>
        <w:ind w:firstLine="709"/>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1.2. Цель и планируемые результаты освоения дисциплины:</w:t>
      </w:r>
    </w:p>
    <w:p w14:paraId="237AF45F" w14:textId="77777777" w:rsidR="00FD2D5B" w:rsidRPr="005D0282" w:rsidRDefault="00FD2D5B" w:rsidP="001D3A49">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969"/>
        <w:gridCol w:w="3611"/>
      </w:tblGrid>
      <w:tr w:rsidR="00FD2D5B" w:rsidRPr="005D0282" w14:paraId="4EB9B3A6" w14:textId="77777777" w:rsidTr="003C0AE6">
        <w:trPr>
          <w:trHeight w:val="649"/>
        </w:trPr>
        <w:tc>
          <w:tcPr>
            <w:tcW w:w="1668" w:type="dxa"/>
            <w:shd w:val="clear" w:color="auto" w:fill="auto"/>
            <w:hideMark/>
          </w:tcPr>
          <w:p w14:paraId="3EFDACA4" w14:textId="77777777" w:rsidR="00FD2D5B" w:rsidRPr="005D0282" w:rsidRDefault="00FD2D5B" w:rsidP="001D3A49">
            <w:pPr>
              <w:suppressAutoHyphens/>
              <w:spacing w:after="0" w:line="240" w:lineRule="auto"/>
              <w:jc w:val="center"/>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 xml:space="preserve">Код </w:t>
            </w:r>
          </w:p>
          <w:p w14:paraId="24D4D809" w14:textId="77777777" w:rsidR="00FD2D5B" w:rsidRPr="005D0282" w:rsidRDefault="00FD2D5B" w:rsidP="001D3A49">
            <w:pPr>
              <w:suppressAutoHyphens/>
              <w:spacing w:after="0" w:line="240" w:lineRule="auto"/>
              <w:jc w:val="center"/>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ПК, ОК</w:t>
            </w:r>
          </w:p>
        </w:tc>
        <w:tc>
          <w:tcPr>
            <w:tcW w:w="3969" w:type="dxa"/>
            <w:shd w:val="clear" w:color="auto" w:fill="auto"/>
            <w:vAlign w:val="center"/>
            <w:hideMark/>
          </w:tcPr>
          <w:p w14:paraId="14709D8D" w14:textId="77777777" w:rsidR="00FD2D5B" w:rsidRPr="005D0282" w:rsidRDefault="00FD2D5B" w:rsidP="001D3A49">
            <w:pPr>
              <w:suppressAutoHyphens/>
              <w:spacing w:after="0" w:line="240" w:lineRule="auto"/>
              <w:jc w:val="center"/>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Умения</w:t>
            </w:r>
          </w:p>
        </w:tc>
        <w:tc>
          <w:tcPr>
            <w:tcW w:w="3611" w:type="dxa"/>
            <w:shd w:val="clear" w:color="auto" w:fill="auto"/>
            <w:vAlign w:val="center"/>
            <w:hideMark/>
          </w:tcPr>
          <w:p w14:paraId="3F58DA41" w14:textId="77777777" w:rsidR="00FD2D5B" w:rsidRPr="005D0282" w:rsidRDefault="00FD2D5B" w:rsidP="001D3A49">
            <w:pPr>
              <w:suppressAutoHyphens/>
              <w:spacing w:after="0" w:line="240" w:lineRule="auto"/>
              <w:jc w:val="center"/>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Знания</w:t>
            </w:r>
          </w:p>
        </w:tc>
      </w:tr>
      <w:tr w:rsidR="00FD2D5B" w:rsidRPr="005D0282" w14:paraId="7C28E448" w14:textId="77777777" w:rsidTr="003C0AE6">
        <w:trPr>
          <w:trHeight w:val="212"/>
        </w:trPr>
        <w:tc>
          <w:tcPr>
            <w:tcW w:w="1668" w:type="dxa"/>
            <w:shd w:val="clear" w:color="auto" w:fill="auto"/>
          </w:tcPr>
          <w:p w14:paraId="452DBE72" w14:textId="77777777" w:rsidR="00FD2D5B" w:rsidRPr="005D0282" w:rsidRDefault="00FD2D5B" w:rsidP="001D3A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ОК 01, ОК 02, ОК03, ОК 04, ОК 05, ОК 06, ОК 07, ОК 09. </w:t>
            </w:r>
          </w:p>
          <w:p w14:paraId="06EFFEC6" w14:textId="77777777" w:rsidR="00FD2D5B" w:rsidRPr="005D0282" w:rsidRDefault="00FD2D5B"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p>
        </w:tc>
        <w:tc>
          <w:tcPr>
            <w:tcW w:w="3969" w:type="dxa"/>
            <w:shd w:val="clear" w:color="auto" w:fill="auto"/>
          </w:tcPr>
          <w:p w14:paraId="400D9FDC" w14:textId="77777777" w:rsidR="00FD2D5B" w:rsidRPr="005D0282" w:rsidRDefault="00FD2D5B" w:rsidP="001D3A49">
            <w:pPr>
              <w:spacing w:after="0" w:line="240" w:lineRule="auto"/>
              <w:contextualSpacing/>
              <w:jc w:val="both"/>
              <w:rPr>
                <w:rFonts w:ascii="Times New Roman" w:eastAsia="Times New Roman" w:hAnsi="Times New Roman" w:cs="Times New Roman"/>
                <w:b/>
                <w:color w:val="000000"/>
                <w:kern w:val="0"/>
                <w:sz w:val="24"/>
                <w:szCs w:val="20"/>
                <w:lang w:eastAsia="ru-RU"/>
                <w14:ligatures w14:val="none"/>
              </w:rPr>
            </w:pPr>
            <w:r w:rsidRPr="005D0282">
              <w:rPr>
                <w:rFonts w:ascii="Times New Roman" w:eastAsia="Times New Roman" w:hAnsi="Times New Roman" w:cs="Times New Roman"/>
                <w:color w:val="000000"/>
                <w:kern w:val="0"/>
                <w:sz w:val="24"/>
                <w:szCs w:val="20"/>
                <w:lang w:eastAsia="ru-RU"/>
                <w14:ligatures w14:val="none"/>
              </w:rPr>
              <w:t xml:space="preserve">Анализировать и прогнозировать экологические последствия различных видов деятельности; </w:t>
            </w:r>
          </w:p>
          <w:p w14:paraId="65BAA205" w14:textId="77777777" w:rsidR="00FD2D5B" w:rsidRPr="005D0282" w:rsidRDefault="00FD2D5B" w:rsidP="001D3A49">
            <w:pPr>
              <w:spacing w:after="0" w:line="240" w:lineRule="auto"/>
              <w:contextualSpacing/>
              <w:jc w:val="both"/>
              <w:rPr>
                <w:rFonts w:ascii="Times New Roman" w:eastAsia="Times New Roman" w:hAnsi="Times New Roman" w:cs="Times New Roman"/>
                <w:b/>
                <w:color w:val="000000"/>
                <w:kern w:val="0"/>
                <w:sz w:val="24"/>
                <w:szCs w:val="20"/>
                <w:lang w:eastAsia="ru-RU"/>
                <w14:ligatures w14:val="none"/>
              </w:rPr>
            </w:pPr>
            <w:r w:rsidRPr="005D0282">
              <w:rPr>
                <w:rFonts w:ascii="Times New Roman" w:eastAsia="Times New Roman" w:hAnsi="Times New Roman" w:cs="Times New Roman"/>
                <w:color w:val="000000"/>
                <w:kern w:val="0"/>
                <w:sz w:val="24"/>
                <w:szCs w:val="20"/>
                <w:lang w:eastAsia="ru-RU"/>
                <w14:ligatures w14:val="none"/>
              </w:rPr>
              <w:t xml:space="preserve">Осуществлять в общем виде оценку антропогенного воздействия на окружающую среду с учетом специфики природно-климатических условий; </w:t>
            </w:r>
          </w:p>
          <w:p w14:paraId="43E6979F" w14:textId="77777777" w:rsidR="00FD2D5B" w:rsidRPr="005D0282" w:rsidRDefault="00FD2D5B" w:rsidP="001D3A49">
            <w:pPr>
              <w:spacing w:after="0" w:line="240" w:lineRule="auto"/>
              <w:contextualSpacing/>
              <w:jc w:val="both"/>
              <w:rPr>
                <w:rFonts w:ascii="Times New Roman" w:eastAsia="Times New Roman" w:hAnsi="Times New Roman" w:cs="Times New Roman"/>
                <w:b/>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0"/>
                <w:lang w:eastAsia="ru-RU"/>
                <w14:ligatures w14:val="none"/>
              </w:rPr>
              <w:t>Грамотно реализовывать нормативно-правовые акты при работе с экологической документацией</w:t>
            </w:r>
          </w:p>
        </w:tc>
        <w:tc>
          <w:tcPr>
            <w:tcW w:w="3611" w:type="dxa"/>
            <w:shd w:val="clear" w:color="auto" w:fill="auto"/>
          </w:tcPr>
          <w:p w14:paraId="005387A2" w14:textId="77777777" w:rsidR="00FD2D5B" w:rsidRPr="005D0282" w:rsidRDefault="00FD2D5B" w:rsidP="001D3A49">
            <w:pPr>
              <w:spacing w:after="0" w:line="240" w:lineRule="auto"/>
              <w:contextualSpacing/>
              <w:jc w:val="both"/>
              <w:rPr>
                <w:rFonts w:ascii="Times New Roman" w:eastAsia="Times New Roman" w:hAnsi="Times New Roman" w:cs="Times New Roman"/>
                <w:color w:val="000000"/>
                <w:kern w:val="0"/>
                <w:sz w:val="24"/>
                <w:szCs w:val="20"/>
                <w:lang w:eastAsia="ru-RU"/>
                <w14:ligatures w14:val="none"/>
              </w:rPr>
            </w:pPr>
            <w:r w:rsidRPr="005D0282">
              <w:rPr>
                <w:rFonts w:ascii="Times New Roman" w:eastAsia="Times New Roman" w:hAnsi="Times New Roman" w:cs="Times New Roman"/>
                <w:color w:val="000000"/>
                <w:kern w:val="0"/>
                <w:sz w:val="24"/>
                <w:szCs w:val="20"/>
                <w:lang w:eastAsia="ru-RU"/>
                <w14:ligatures w14:val="none"/>
              </w:rPr>
              <w:t>Принципы взаимодействия живых организмов и среды обитания;</w:t>
            </w:r>
          </w:p>
          <w:p w14:paraId="1F86EF4D" w14:textId="77777777" w:rsidR="00FD2D5B" w:rsidRPr="005D0282" w:rsidRDefault="00FD2D5B" w:rsidP="001D3A49">
            <w:pPr>
              <w:spacing w:after="0" w:line="240" w:lineRule="auto"/>
              <w:contextualSpacing/>
              <w:jc w:val="both"/>
              <w:rPr>
                <w:rFonts w:ascii="Times New Roman" w:eastAsia="Times New Roman" w:hAnsi="Times New Roman" w:cs="Times New Roman"/>
                <w:color w:val="000000"/>
                <w:kern w:val="0"/>
                <w:sz w:val="24"/>
                <w:szCs w:val="20"/>
                <w:lang w:eastAsia="ru-RU"/>
                <w14:ligatures w14:val="none"/>
              </w:rPr>
            </w:pPr>
            <w:r w:rsidRPr="005D0282">
              <w:rPr>
                <w:rFonts w:ascii="Times New Roman" w:eastAsia="Times New Roman" w:hAnsi="Times New Roman" w:cs="Times New Roman"/>
                <w:color w:val="000000"/>
                <w:kern w:val="0"/>
                <w:sz w:val="24"/>
                <w:szCs w:val="20"/>
                <w:lang w:eastAsia="ru-RU"/>
                <w14:ligatures w14:val="none"/>
              </w:rPr>
              <w:t xml:space="preserve"> Условия устойчивого состояния экосистем; </w:t>
            </w:r>
          </w:p>
          <w:p w14:paraId="16971F37" w14:textId="77777777" w:rsidR="00FD2D5B" w:rsidRPr="005D0282" w:rsidRDefault="00FD2D5B" w:rsidP="001D3A49">
            <w:pPr>
              <w:spacing w:after="0" w:line="240" w:lineRule="auto"/>
              <w:contextualSpacing/>
              <w:jc w:val="both"/>
              <w:rPr>
                <w:rFonts w:ascii="Times New Roman" w:eastAsia="Times New Roman" w:hAnsi="Times New Roman" w:cs="Times New Roman"/>
                <w:color w:val="000000"/>
                <w:kern w:val="0"/>
                <w:sz w:val="24"/>
                <w:szCs w:val="20"/>
                <w:lang w:eastAsia="ru-RU"/>
                <w14:ligatures w14:val="none"/>
              </w:rPr>
            </w:pPr>
            <w:r w:rsidRPr="005D0282">
              <w:rPr>
                <w:rFonts w:ascii="Times New Roman" w:eastAsia="Times New Roman" w:hAnsi="Times New Roman" w:cs="Times New Roman"/>
                <w:color w:val="000000"/>
                <w:kern w:val="0"/>
                <w:sz w:val="24"/>
                <w:szCs w:val="20"/>
                <w:lang w:eastAsia="ru-RU"/>
                <w14:ligatures w14:val="none"/>
              </w:rPr>
              <w:t xml:space="preserve">Принципы и методы рационального природопользования; </w:t>
            </w:r>
          </w:p>
          <w:p w14:paraId="3E95325C" w14:textId="77777777" w:rsidR="00FD2D5B" w:rsidRPr="005D0282" w:rsidRDefault="00FD2D5B" w:rsidP="001D3A49">
            <w:pPr>
              <w:spacing w:after="0" w:line="240" w:lineRule="auto"/>
              <w:contextualSpacing/>
              <w:jc w:val="both"/>
              <w:rPr>
                <w:rFonts w:ascii="Times New Roman" w:eastAsia="Times New Roman" w:hAnsi="Times New Roman" w:cs="Times New Roman"/>
                <w:color w:val="000000"/>
                <w:kern w:val="0"/>
                <w:sz w:val="24"/>
                <w:szCs w:val="20"/>
                <w:lang w:eastAsia="ru-RU"/>
                <w14:ligatures w14:val="none"/>
              </w:rPr>
            </w:pPr>
            <w:r w:rsidRPr="005D0282">
              <w:rPr>
                <w:rFonts w:ascii="Times New Roman" w:eastAsia="Times New Roman" w:hAnsi="Times New Roman" w:cs="Times New Roman"/>
                <w:color w:val="000000"/>
                <w:kern w:val="0"/>
                <w:sz w:val="24"/>
                <w:szCs w:val="20"/>
                <w:lang w:eastAsia="ru-RU"/>
                <w14:ligatures w14:val="none"/>
              </w:rPr>
              <w:t xml:space="preserve">Методы снижения хозяйственного воздействия на биосферу; </w:t>
            </w:r>
          </w:p>
          <w:p w14:paraId="7CB9C1CB" w14:textId="77777777" w:rsidR="00FD2D5B" w:rsidRPr="005D0282" w:rsidRDefault="00FD2D5B" w:rsidP="001D3A49">
            <w:pPr>
              <w:spacing w:after="0" w:line="240" w:lineRule="auto"/>
              <w:contextualSpacing/>
              <w:jc w:val="both"/>
              <w:rPr>
                <w:rFonts w:ascii="Times New Roman" w:eastAsia="Times New Roman" w:hAnsi="Times New Roman" w:cs="Times New Roman"/>
                <w:color w:val="000000"/>
                <w:kern w:val="0"/>
                <w:sz w:val="24"/>
                <w:szCs w:val="20"/>
                <w:lang w:eastAsia="ru-RU"/>
                <w14:ligatures w14:val="none"/>
              </w:rPr>
            </w:pPr>
            <w:r w:rsidRPr="005D0282">
              <w:rPr>
                <w:rFonts w:ascii="Times New Roman" w:eastAsia="Times New Roman" w:hAnsi="Times New Roman" w:cs="Times New Roman"/>
                <w:color w:val="000000"/>
                <w:kern w:val="0"/>
                <w:sz w:val="24"/>
                <w:szCs w:val="20"/>
                <w:lang w:eastAsia="ru-RU"/>
                <w14:ligatures w14:val="none"/>
              </w:rPr>
              <w:t xml:space="preserve">Методы экологического регулирования; </w:t>
            </w:r>
          </w:p>
          <w:p w14:paraId="7D4C88CC" w14:textId="77777777" w:rsidR="00FD2D5B" w:rsidRPr="005D0282" w:rsidRDefault="00FD2D5B" w:rsidP="001D3A49">
            <w:pPr>
              <w:spacing w:after="0" w:line="240" w:lineRule="auto"/>
              <w:contextualSpacing/>
              <w:jc w:val="both"/>
              <w:rPr>
                <w:rFonts w:ascii="Times New Roman" w:eastAsia="Times New Roman" w:hAnsi="Times New Roman" w:cs="Times New Roman"/>
                <w:b/>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0"/>
                <w:lang w:eastAsia="ru-RU"/>
                <w14:ligatures w14:val="none"/>
              </w:rPr>
              <w:t>Организационные и правовые средства охраны окружающей среды.</w:t>
            </w:r>
          </w:p>
        </w:tc>
      </w:tr>
    </w:tbl>
    <w:p w14:paraId="47CA86D5" w14:textId="77777777" w:rsidR="00FD2D5B" w:rsidRPr="005D0282" w:rsidRDefault="00FD2D5B" w:rsidP="001D3A49">
      <w:pPr>
        <w:suppressAutoHyphens/>
        <w:spacing w:after="0" w:line="240" w:lineRule="auto"/>
        <w:jc w:val="both"/>
        <w:rPr>
          <w:rFonts w:ascii="Times New Roman" w:eastAsia="Times New Roman" w:hAnsi="Times New Roman" w:cs="Times New Roman"/>
          <w:kern w:val="0"/>
          <w:sz w:val="24"/>
          <w:szCs w:val="24"/>
          <w:lang w:eastAsia="ru-RU"/>
          <w14:ligatures w14:val="none"/>
        </w:rPr>
      </w:pPr>
    </w:p>
    <w:p w14:paraId="3FA369C7" w14:textId="77777777" w:rsidR="00FD2D5B" w:rsidRPr="005D0282" w:rsidRDefault="00FD2D5B" w:rsidP="001D3A49">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p>
    <w:p w14:paraId="7B1DCD4F" w14:textId="77777777" w:rsidR="00FD2D5B" w:rsidRPr="005D0282" w:rsidRDefault="00FD2D5B" w:rsidP="001D3A49">
      <w:pPr>
        <w:suppressAutoHyphens/>
        <w:spacing w:after="0" w:line="240" w:lineRule="auto"/>
        <w:jc w:val="both"/>
        <w:rPr>
          <w:rFonts w:ascii="Times New Roman" w:eastAsia="Times New Roman" w:hAnsi="Times New Roman" w:cs="Times New Roman"/>
          <w:kern w:val="0"/>
          <w:sz w:val="24"/>
          <w:szCs w:val="24"/>
          <w:lang w:eastAsia="ru-RU"/>
          <w14:ligatures w14:val="none"/>
        </w:rPr>
      </w:pPr>
    </w:p>
    <w:p w14:paraId="415A3D9F" w14:textId="77777777" w:rsidR="00FD2D5B" w:rsidRPr="005D0282" w:rsidRDefault="00FD2D5B" w:rsidP="001D3A49">
      <w:pPr>
        <w:suppressAutoHyphens/>
        <w:spacing w:after="0" w:line="240" w:lineRule="auto"/>
        <w:ind w:firstLine="709"/>
        <w:jc w:val="both"/>
        <w:rPr>
          <w:rFonts w:ascii="Times New Roman" w:eastAsia="Times New Roman" w:hAnsi="Times New Roman" w:cs="Times New Roman"/>
          <w:kern w:val="0"/>
          <w:sz w:val="24"/>
          <w:szCs w:val="24"/>
          <w14:ligatures w14:val="none"/>
        </w:rPr>
      </w:pPr>
    </w:p>
    <w:p w14:paraId="3DFAC238" w14:textId="77777777" w:rsidR="00FD2D5B" w:rsidRPr="005D0282" w:rsidRDefault="00FD2D5B" w:rsidP="001D3A49">
      <w:pPr>
        <w:suppressAutoHyphens/>
        <w:spacing w:after="240" w:line="240" w:lineRule="auto"/>
        <w:ind w:firstLine="709"/>
        <w:rPr>
          <w:rFonts w:ascii="Times New Roman" w:eastAsia="Times New Roman" w:hAnsi="Times New Roman" w:cs="Times New Roman"/>
          <w:b/>
          <w:kern w:val="0"/>
          <w:lang w:eastAsia="ru-RU"/>
          <w14:ligatures w14:val="none"/>
        </w:rPr>
      </w:pPr>
    </w:p>
    <w:p w14:paraId="57F9C6CB" w14:textId="77777777" w:rsidR="00FD2D5B" w:rsidRPr="005D0282" w:rsidRDefault="00FD2D5B" w:rsidP="001D3A49">
      <w:pPr>
        <w:suppressAutoHyphens/>
        <w:spacing w:after="240" w:line="240" w:lineRule="auto"/>
        <w:jc w:val="center"/>
        <w:rPr>
          <w:rFonts w:ascii="Times New Roman" w:eastAsia="Times New Roman" w:hAnsi="Times New Roman" w:cs="Times New Roman"/>
          <w:b/>
          <w:kern w:val="0"/>
          <w:sz w:val="24"/>
          <w:szCs w:val="24"/>
          <w:lang w:eastAsia="ru-RU"/>
          <w14:ligatures w14:val="none"/>
        </w:rPr>
      </w:pPr>
    </w:p>
    <w:p w14:paraId="244C3B88" w14:textId="77777777" w:rsidR="00FD2D5B" w:rsidRPr="005D0282" w:rsidRDefault="00FD2D5B" w:rsidP="001D3A49">
      <w:pPr>
        <w:suppressAutoHyphens/>
        <w:spacing w:after="240" w:line="240" w:lineRule="auto"/>
        <w:jc w:val="center"/>
        <w:rPr>
          <w:rFonts w:ascii="Times New Roman" w:eastAsia="Times New Roman" w:hAnsi="Times New Roman" w:cs="Times New Roman"/>
          <w:b/>
          <w:kern w:val="0"/>
          <w:sz w:val="24"/>
          <w:szCs w:val="24"/>
          <w:lang w:eastAsia="ru-RU"/>
          <w14:ligatures w14:val="none"/>
        </w:rPr>
      </w:pPr>
    </w:p>
    <w:p w14:paraId="1B948575" w14:textId="77777777" w:rsidR="00FD2D5B" w:rsidRPr="005D0282" w:rsidRDefault="00FD2D5B" w:rsidP="001D3A49">
      <w:pPr>
        <w:suppressAutoHyphens/>
        <w:spacing w:after="240" w:line="240" w:lineRule="auto"/>
        <w:jc w:val="center"/>
        <w:rPr>
          <w:rFonts w:ascii="Times New Roman" w:eastAsia="Times New Roman" w:hAnsi="Times New Roman" w:cs="Times New Roman"/>
          <w:b/>
          <w:kern w:val="0"/>
          <w:sz w:val="24"/>
          <w:szCs w:val="24"/>
          <w:lang w:eastAsia="ru-RU"/>
          <w14:ligatures w14:val="none"/>
        </w:rPr>
      </w:pPr>
    </w:p>
    <w:p w14:paraId="2BD0A40F" w14:textId="77777777" w:rsidR="00FD2D5B" w:rsidRPr="005D0282" w:rsidRDefault="00FD2D5B" w:rsidP="001D3A49">
      <w:pPr>
        <w:suppressAutoHyphens/>
        <w:spacing w:after="240" w:line="240" w:lineRule="auto"/>
        <w:jc w:val="center"/>
        <w:rPr>
          <w:rFonts w:ascii="Times New Roman" w:eastAsia="Times New Roman" w:hAnsi="Times New Roman" w:cs="Times New Roman"/>
          <w:b/>
          <w:kern w:val="0"/>
          <w:sz w:val="24"/>
          <w:szCs w:val="24"/>
          <w:lang w:eastAsia="ru-RU"/>
          <w14:ligatures w14:val="none"/>
        </w:rPr>
      </w:pPr>
    </w:p>
    <w:p w14:paraId="7E32A305" w14:textId="77777777" w:rsidR="00FD2D5B" w:rsidRPr="005D0282" w:rsidRDefault="00FD2D5B" w:rsidP="001D3A49">
      <w:pPr>
        <w:suppressAutoHyphens/>
        <w:spacing w:after="240" w:line="240" w:lineRule="auto"/>
        <w:jc w:val="center"/>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2. СТРУКТУРА И СОДЕРЖАНИЕ УЧЕБНОЙ ДИСЦИПЛИНЫ</w:t>
      </w:r>
    </w:p>
    <w:p w14:paraId="77A4F345" w14:textId="77777777" w:rsidR="00FD2D5B" w:rsidRPr="005D0282" w:rsidRDefault="00FD2D5B" w:rsidP="001D3A49">
      <w:pPr>
        <w:suppressAutoHyphens/>
        <w:spacing w:after="240" w:line="240" w:lineRule="auto"/>
        <w:ind w:firstLine="709"/>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lastRenderedPageBreak/>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FD2D5B" w:rsidRPr="005D0282" w14:paraId="2BE29653" w14:textId="77777777" w:rsidTr="003C0AE6">
        <w:trPr>
          <w:trHeight w:val="490"/>
        </w:trPr>
        <w:tc>
          <w:tcPr>
            <w:tcW w:w="3685" w:type="pct"/>
            <w:vAlign w:val="center"/>
          </w:tcPr>
          <w:p w14:paraId="0E159308" w14:textId="77777777" w:rsidR="00FD2D5B" w:rsidRPr="005D0282" w:rsidRDefault="00FD2D5B" w:rsidP="001D3A49">
            <w:pPr>
              <w:suppressAutoHyphens/>
              <w:spacing w:after="20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Вид учебной работы</w:t>
            </w:r>
          </w:p>
        </w:tc>
        <w:tc>
          <w:tcPr>
            <w:tcW w:w="1315" w:type="pct"/>
            <w:vAlign w:val="center"/>
          </w:tcPr>
          <w:p w14:paraId="6CB66236" w14:textId="77777777" w:rsidR="00FD2D5B" w:rsidRPr="005D0282" w:rsidRDefault="00FD2D5B" w:rsidP="001D3A49">
            <w:pPr>
              <w:suppressAutoHyphens/>
              <w:spacing w:after="200" w:line="276" w:lineRule="auto"/>
              <w:rPr>
                <w:rFonts w:ascii="Times New Roman" w:eastAsia="Times New Roman" w:hAnsi="Times New Roman" w:cs="Times New Roman"/>
                <w:b/>
                <w:iCs/>
                <w:kern w:val="0"/>
                <w:sz w:val="24"/>
                <w:szCs w:val="24"/>
                <w:lang w:eastAsia="ru-RU"/>
                <w14:ligatures w14:val="none"/>
              </w:rPr>
            </w:pPr>
            <w:r w:rsidRPr="005D0282">
              <w:rPr>
                <w:rFonts w:ascii="Times New Roman" w:eastAsia="Times New Roman" w:hAnsi="Times New Roman" w:cs="Times New Roman"/>
                <w:b/>
                <w:iCs/>
                <w:kern w:val="0"/>
                <w:sz w:val="24"/>
                <w:szCs w:val="24"/>
                <w:lang w:eastAsia="ru-RU"/>
                <w14:ligatures w14:val="none"/>
              </w:rPr>
              <w:t>Объем в часах</w:t>
            </w:r>
          </w:p>
        </w:tc>
      </w:tr>
      <w:tr w:rsidR="00FD2D5B" w:rsidRPr="005D0282" w14:paraId="7A35CA48" w14:textId="77777777" w:rsidTr="003C0AE6">
        <w:trPr>
          <w:trHeight w:val="490"/>
        </w:trPr>
        <w:tc>
          <w:tcPr>
            <w:tcW w:w="3685" w:type="pct"/>
            <w:vAlign w:val="center"/>
          </w:tcPr>
          <w:p w14:paraId="2EADA66D" w14:textId="77777777" w:rsidR="00FD2D5B" w:rsidRPr="005D0282" w:rsidRDefault="00FD2D5B" w:rsidP="001D3A49">
            <w:pPr>
              <w:suppressAutoHyphens/>
              <w:spacing w:after="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Объем образовательной программы учебной дисциплины</w:t>
            </w:r>
          </w:p>
        </w:tc>
        <w:tc>
          <w:tcPr>
            <w:tcW w:w="1315" w:type="pct"/>
            <w:vAlign w:val="center"/>
          </w:tcPr>
          <w:p w14:paraId="56D666E2" w14:textId="42118ACD" w:rsidR="00FD2D5B" w:rsidRPr="005D0282" w:rsidRDefault="00FD2D5B" w:rsidP="001D3A49">
            <w:pPr>
              <w:suppressAutoHyphens/>
              <w:spacing w:after="0" w:line="276" w:lineRule="auto"/>
              <w:jc w:val="center"/>
              <w:rPr>
                <w:rFonts w:ascii="Times New Roman" w:eastAsia="Times New Roman" w:hAnsi="Times New Roman" w:cs="Times New Roman"/>
                <w:iCs/>
                <w:kern w:val="0"/>
                <w:sz w:val="24"/>
                <w:szCs w:val="24"/>
                <w:lang w:eastAsia="ru-RU"/>
                <w14:ligatures w14:val="none"/>
              </w:rPr>
            </w:pPr>
            <w:r w:rsidRPr="005D0282">
              <w:rPr>
                <w:rFonts w:ascii="Times New Roman" w:eastAsia="Times New Roman" w:hAnsi="Times New Roman" w:cs="Times New Roman"/>
                <w:iCs/>
                <w:kern w:val="0"/>
                <w:sz w:val="24"/>
                <w:szCs w:val="24"/>
                <w:lang w:eastAsia="ru-RU"/>
                <w14:ligatures w14:val="none"/>
              </w:rPr>
              <w:t>3</w:t>
            </w:r>
            <w:r w:rsidR="007B605C" w:rsidRPr="005D0282">
              <w:rPr>
                <w:rFonts w:ascii="Times New Roman" w:eastAsia="Times New Roman" w:hAnsi="Times New Roman" w:cs="Times New Roman"/>
                <w:iCs/>
                <w:kern w:val="0"/>
                <w:sz w:val="24"/>
                <w:szCs w:val="24"/>
                <w:lang w:eastAsia="ru-RU"/>
                <w14:ligatures w14:val="none"/>
              </w:rPr>
              <w:t>6</w:t>
            </w:r>
          </w:p>
        </w:tc>
      </w:tr>
      <w:tr w:rsidR="00FD2D5B" w:rsidRPr="005D0282" w14:paraId="0EC0C3BC" w14:textId="77777777" w:rsidTr="003C0AE6">
        <w:trPr>
          <w:trHeight w:val="336"/>
        </w:trPr>
        <w:tc>
          <w:tcPr>
            <w:tcW w:w="5000" w:type="pct"/>
            <w:gridSpan w:val="2"/>
            <w:vAlign w:val="center"/>
          </w:tcPr>
          <w:p w14:paraId="57F28AB9" w14:textId="77777777" w:rsidR="00FD2D5B" w:rsidRPr="005D0282" w:rsidRDefault="00FD2D5B" w:rsidP="001D3A49">
            <w:pPr>
              <w:suppressAutoHyphens/>
              <w:spacing w:after="0" w:line="276" w:lineRule="auto"/>
              <w:rPr>
                <w:rFonts w:ascii="Times New Roman" w:eastAsia="Times New Roman" w:hAnsi="Times New Roman" w:cs="Times New Roman"/>
                <w:iCs/>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в т. ч.:</w:t>
            </w:r>
          </w:p>
        </w:tc>
      </w:tr>
      <w:tr w:rsidR="00FD2D5B" w:rsidRPr="005D0282" w14:paraId="7CB38C93" w14:textId="77777777" w:rsidTr="003C0AE6">
        <w:trPr>
          <w:trHeight w:val="490"/>
        </w:trPr>
        <w:tc>
          <w:tcPr>
            <w:tcW w:w="3685" w:type="pct"/>
            <w:vAlign w:val="center"/>
          </w:tcPr>
          <w:p w14:paraId="1421C5B0" w14:textId="77777777" w:rsidR="00FD2D5B" w:rsidRPr="005D0282" w:rsidRDefault="00FD2D5B" w:rsidP="001D3A49">
            <w:pPr>
              <w:suppressAutoHyphens/>
              <w:spacing w:after="0" w:line="276"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теоретическое обучение</w:t>
            </w:r>
          </w:p>
        </w:tc>
        <w:tc>
          <w:tcPr>
            <w:tcW w:w="1315" w:type="pct"/>
            <w:vAlign w:val="center"/>
          </w:tcPr>
          <w:p w14:paraId="6EA9A1DD" w14:textId="77777777" w:rsidR="00FD2D5B" w:rsidRPr="005D0282" w:rsidRDefault="00FD2D5B" w:rsidP="001D3A49">
            <w:pPr>
              <w:suppressAutoHyphens/>
              <w:spacing w:after="0" w:line="276" w:lineRule="auto"/>
              <w:jc w:val="center"/>
              <w:rPr>
                <w:rFonts w:ascii="Times New Roman" w:eastAsia="Times New Roman" w:hAnsi="Times New Roman" w:cs="Times New Roman"/>
                <w:iCs/>
                <w:kern w:val="0"/>
                <w:sz w:val="24"/>
                <w:szCs w:val="24"/>
                <w:lang w:eastAsia="ru-RU"/>
                <w14:ligatures w14:val="none"/>
              </w:rPr>
            </w:pPr>
            <w:r w:rsidRPr="005D0282">
              <w:rPr>
                <w:rFonts w:ascii="Times New Roman" w:eastAsia="Times New Roman" w:hAnsi="Times New Roman" w:cs="Times New Roman"/>
                <w:iCs/>
                <w:kern w:val="0"/>
                <w:sz w:val="24"/>
                <w:szCs w:val="24"/>
                <w:lang w:eastAsia="ru-RU"/>
                <w14:ligatures w14:val="none"/>
              </w:rPr>
              <w:t>10</w:t>
            </w:r>
          </w:p>
        </w:tc>
      </w:tr>
      <w:tr w:rsidR="00FD2D5B" w:rsidRPr="005D0282" w14:paraId="0AE07491" w14:textId="77777777" w:rsidTr="003C0AE6">
        <w:trPr>
          <w:trHeight w:val="490"/>
        </w:trPr>
        <w:tc>
          <w:tcPr>
            <w:tcW w:w="3685" w:type="pct"/>
            <w:vAlign w:val="center"/>
          </w:tcPr>
          <w:p w14:paraId="0F24D5D2" w14:textId="77777777" w:rsidR="00FD2D5B" w:rsidRPr="005D0282" w:rsidRDefault="00FD2D5B" w:rsidP="001D3A49">
            <w:pPr>
              <w:suppressAutoHyphens/>
              <w:spacing w:after="0" w:line="276"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лабораторные работы</w:t>
            </w:r>
            <w:r w:rsidRPr="005D0282">
              <w:rPr>
                <w:rFonts w:ascii="Times New Roman" w:eastAsia="Times New Roman" w:hAnsi="Times New Roman" w:cs="Times New Roman"/>
                <w:i/>
                <w:kern w:val="0"/>
                <w:sz w:val="24"/>
                <w:szCs w:val="24"/>
                <w:lang w:eastAsia="ru-RU"/>
                <w14:ligatures w14:val="none"/>
              </w:rPr>
              <w:t xml:space="preserve"> </w:t>
            </w:r>
          </w:p>
        </w:tc>
        <w:tc>
          <w:tcPr>
            <w:tcW w:w="1315" w:type="pct"/>
            <w:vAlign w:val="center"/>
          </w:tcPr>
          <w:p w14:paraId="132B9ADB" w14:textId="19B8DCA5" w:rsidR="00FD2D5B" w:rsidRPr="005D0282" w:rsidRDefault="007B605C" w:rsidP="001D3A49">
            <w:pPr>
              <w:suppressAutoHyphens/>
              <w:spacing w:after="0" w:line="276" w:lineRule="auto"/>
              <w:jc w:val="center"/>
              <w:rPr>
                <w:rFonts w:ascii="Times New Roman" w:eastAsia="Times New Roman" w:hAnsi="Times New Roman" w:cs="Times New Roman"/>
                <w:iCs/>
                <w:kern w:val="0"/>
                <w:sz w:val="24"/>
                <w:szCs w:val="24"/>
                <w:lang w:eastAsia="ru-RU"/>
                <w14:ligatures w14:val="none"/>
              </w:rPr>
            </w:pPr>
            <w:r w:rsidRPr="005D0282">
              <w:rPr>
                <w:rFonts w:ascii="Times New Roman" w:eastAsia="Times New Roman" w:hAnsi="Times New Roman" w:cs="Times New Roman"/>
                <w:iCs/>
                <w:kern w:val="0"/>
                <w:sz w:val="24"/>
                <w:szCs w:val="24"/>
                <w:lang w:eastAsia="ru-RU"/>
                <w14:ligatures w14:val="none"/>
              </w:rPr>
              <w:t>22</w:t>
            </w:r>
          </w:p>
        </w:tc>
      </w:tr>
      <w:tr w:rsidR="00FD2D5B" w:rsidRPr="005D0282" w14:paraId="05234017" w14:textId="77777777" w:rsidTr="003C0AE6">
        <w:trPr>
          <w:trHeight w:val="490"/>
        </w:trPr>
        <w:tc>
          <w:tcPr>
            <w:tcW w:w="3685" w:type="pct"/>
            <w:vAlign w:val="center"/>
          </w:tcPr>
          <w:p w14:paraId="5FE48A35" w14:textId="77777777" w:rsidR="00FD2D5B" w:rsidRPr="005D0282" w:rsidRDefault="00FD2D5B" w:rsidP="001D3A49">
            <w:pPr>
              <w:suppressAutoHyphens/>
              <w:spacing w:after="0" w:line="276"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практические занятия</w:t>
            </w:r>
            <w:r w:rsidRPr="005D0282">
              <w:rPr>
                <w:rFonts w:ascii="Times New Roman" w:eastAsia="Times New Roman" w:hAnsi="Times New Roman" w:cs="Times New Roman"/>
                <w:i/>
                <w:kern w:val="0"/>
                <w:sz w:val="24"/>
                <w:szCs w:val="24"/>
                <w:lang w:eastAsia="ru-RU"/>
                <w14:ligatures w14:val="none"/>
              </w:rPr>
              <w:t xml:space="preserve"> </w:t>
            </w:r>
          </w:p>
        </w:tc>
        <w:tc>
          <w:tcPr>
            <w:tcW w:w="1315" w:type="pct"/>
            <w:vAlign w:val="center"/>
          </w:tcPr>
          <w:p w14:paraId="5D97018C" w14:textId="63F5604F" w:rsidR="00FD2D5B" w:rsidRPr="005D0282" w:rsidRDefault="00FD2D5B" w:rsidP="001D3A49">
            <w:pPr>
              <w:suppressAutoHyphens/>
              <w:spacing w:after="0" w:line="276" w:lineRule="auto"/>
              <w:rPr>
                <w:rFonts w:ascii="Times New Roman" w:eastAsia="Times New Roman" w:hAnsi="Times New Roman" w:cs="Times New Roman"/>
                <w:iCs/>
                <w:kern w:val="0"/>
                <w:sz w:val="24"/>
                <w:szCs w:val="24"/>
                <w:lang w:eastAsia="ru-RU"/>
                <w14:ligatures w14:val="none"/>
              </w:rPr>
            </w:pPr>
          </w:p>
        </w:tc>
      </w:tr>
      <w:tr w:rsidR="00FD2D5B" w:rsidRPr="005D0282" w14:paraId="42763307" w14:textId="77777777" w:rsidTr="003C0AE6">
        <w:trPr>
          <w:trHeight w:val="490"/>
        </w:trPr>
        <w:tc>
          <w:tcPr>
            <w:tcW w:w="3685" w:type="pct"/>
            <w:vAlign w:val="center"/>
          </w:tcPr>
          <w:p w14:paraId="345E58DF" w14:textId="77777777" w:rsidR="00FD2D5B" w:rsidRPr="005D0282" w:rsidRDefault="00FD2D5B" w:rsidP="001D3A49">
            <w:pPr>
              <w:suppressAutoHyphens/>
              <w:spacing w:after="0" w:line="276"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курсовая работа (проект)</w:t>
            </w:r>
          </w:p>
        </w:tc>
        <w:tc>
          <w:tcPr>
            <w:tcW w:w="1315" w:type="pct"/>
            <w:vAlign w:val="center"/>
          </w:tcPr>
          <w:p w14:paraId="2284246D" w14:textId="577CA3A5" w:rsidR="00FD2D5B" w:rsidRPr="005D0282" w:rsidRDefault="00FD2D5B" w:rsidP="001D3A49">
            <w:pPr>
              <w:suppressAutoHyphens/>
              <w:spacing w:after="0" w:line="276" w:lineRule="auto"/>
              <w:rPr>
                <w:rFonts w:ascii="Times New Roman" w:eastAsia="Times New Roman" w:hAnsi="Times New Roman" w:cs="Times New Roman"/>
                <w:iCs/>
                <w:kern w:val="0"/>
                <w:sz w:val="24"/>
                <w:szCs w:val="24"/>
                <w:lang w:eastAsia="ru-RU"/>
                <w14:ligatures w14:val="none"/>
              </w:rPr>
            </w:pPr>
          </w:p>
        </w:tc>
      </w:tr>
      <w:tr w:rsidR="00FD2D5B" w:rsidRPr="005D0282" w14:paraId="0A337063" w14:textId="77777777" w:rsidTr="003C0AE6">
        <w:trPr>
          <w:trHeight w:val="267"/>
        </w:trPr>
        <w:tc>
          <w:tcPr>
            <w:tcW w:w="3685" w:type="pct"/>
            <w:vAlign w:val="center"/>
          </w:tcPr>
          <w:p w14:paraId="4B906DAE" w14:textId="77777777" w:rsidR="00FD2D5B" w:rsidRPr="005D0282" w:rsidRDefault="00FD2D5B" w:rsidP="001D3A49">
            <w:pPr>
              <w:suppressAutoHyphens/>
              <w:spacing w:after="0" w:line="276" w:lineRule="auto"/>
              <w:rPr>
                <w:rFonts w:ascii="Times New Roman" w:eastAsia="Times New Roman" w:hAnsi="Times New Roman" w:cs="Times New Roman"/>
                <w:i/>
                <w:kern w:val="0"/>
                <w:sz w:val="24"/>
                <w:szCs w:val="24"/>
                <w:lang w:eastAsia="ru-RU"/>
                <w14:ligatures w14:val="none"/>
              </w:rPr>
            </w:pPr>
            <w:r w:rsidRPr="005D0282">
              <w:rPr>
                <w:rFonts w:ascii="Times New Roman" w:eastAsia="Times New Roman" w:hAnsi="Times New Roman" w:cs="Times New Roman"/>
                <w:i/>
                <w:kern w:val="0"/>
                <w:sz w:val="24"/>
                <w:szCs w:val="24"/>
                <w:lang w:eastAsia="ru-RU"/>
                <w14:ligatures w14:val="none"/>
              </w:rPr>
              <w:t xml:space="preserve">Самостоятельная работа </w:t>
            </w:r>
          </w:p>
        </w:tc>
        <w:tc>
          <w:tcPr>
            <w:tcW w:w="1315" w:type="pct"/>
            <w:vAlign w:val="center"/>
          </w:tcPr>
          <w:p w14:paraId="7ECC99C1" w14:textId="0BA45C76" w:rsidR="00FD2D5B" w:rsidRPr="005D0282" w:rsidRDefault="007B605C" w:rsidP="001D3A49">
            <w:pPr>
              <w:suppressAutoHyphens/>
              <w:spacing w:after="0" w:line="276" w:lineRule="auto"/>
              <w:jc w:val="center"/>
              <w:rPr>
                <w:rFonts w:ascii="Times New Roman" w:eastAsia="Times New Roman" w:hAnsi="Times New Roman" w:cs="Times New Roman"/>
                <w:iCs/>
                <w:kern w:val="0"/>
                <w:sz w:val="24"/>
                <w:szCs w:val="24"/>
                <w:lang w:eastAsia="ru-RU"/>
                <w14:ligatures w14:val="none"/>
              </w:rPr>
            </w:pPr>
            <w:r w:rsidRPr="005D0282">
              <w:rPr>
                <w:rFonts w:ascii="Times New Roman" w:eastAsia="Times New Roman" w:hAnsi="Times New Roman" w:cs="Times New Roman"/>
                <w:iCs/>
                <w:kern w:val="0"/>
                <w:sz w:val="24"/>
                <w:szCs w:val="24"/>
                <w:lang w:eastAsia="ru-RU"/>
                <w14:ligatures w14:val="none"/>
              </w:rPr>
              <w:t>2</w:t>
            </w:r>
          </w:p>
        </w:tc>
      </w:tr>
      <w:tr w:rsidR="00FD2D5B" w:rsidRPr="005D0282" w14:paraId="2CE0A640" w14:textId="77777777" w:rsidTr="003C0AE6">
        <w:trPr>
          <w:trHeight w:val="331"/>
        </w:trPr>
        <w:tc>
          <w:tcPr>
            <w:tcW w:w="3685" w:type="pct"/>
            <w:vAlign w:val="center"/>
          </w:tcPr>
          <w:p w14:paraId="726B2F66" w14:textId="0AB64E39" w:rsidR="00FD2D5B" w:rsidRPr="005D0282" w:rsidRDefault="00FD2D5B" w:rsidP="001D3A49">
            <w:pPr>
              <w:suppressAutoHyphens/>
              <w:spacing w:after="0" w:line="276" w:lineRule="auto"/>
              <w:rPr>
                <w:rFonts w:ascii="Times New Roman" w:eastAsia="Times New Roman" w:hAnsi="Times New Roman" w:cs="Times New Roman"/>
                <w:i/>
                <w:kern w:val="0"/>
                <w:sz w:val="24"/>
                <w:szCs w:val="24"/>
                <w:lang w:eastAsia="ru-RU"/>
                <w14:ligatures w14:val="none"/>
              </w:rPr>
            </w:pPr>
            <w:r w:rsidRPr="005D0282">
              <w:rPr>
                <w:rFonts w:ascii="Times New Roman" w:eastAsia="Times New Roman" w:hAnsi="Times New Roman" w:cs="Times New Roman"/>
                <w:b/>
                <w:iCs/>
                <w:kern w:val="0"/>
                <w:sz w:val="24"/>
                <w:szCs w:val="24"/>
                <w:lang w:eastAsia="ru-RU"/>
                <w14:ligatures w14:val="none"/>
              </w:rPr>
              <w:t>Промежуточная аттестация</w:t>
            </w:r>
            <w:r w:rsidR="007B605C" w:rsidRPr="005D0282">
              <w:rPr>
                <w:rFonts w:ascii="Times New Roman" w:eastAsia="Times New Roman" w:hAnsi="Times New Roman" w:cs="Times New Roman"/>
                <w:b/>
                <w:iCs/>
                <w:kern w:val="0"/>
                <w:sz w:val="24"/>
                <w:szCs w:val="24"/>
                <w:lang w:eastAsia="ru-RU"/>
                <w14:ligatures w14:val="none"/>
              </w:rPr>
              <w:t xml:space="preserve"> (дифференцированный зачет)</w:t>
            </w:r>
          </w:p>
        </w:tc>
        <w:tc>
          <w:tcPr>
            <w:tcW w:w="1315" w:type="pct"/>
            <w:vAlign w:val="center"/>
          </w:tcPr>
          <w:p w14:paraId="1506470E" w14:textId="15CAAD1D" w:rsidR="00FD2D5B" w:rsidRPr="005D0282" w:rsidRDefault="007B605C" w:rsidP="001D3A49">
            <w:pPr>
              <w:suppressAutoHyphens/>
              <w:spacing w:after="0" w:line="276" w:lineRule="auto"/>
              <w:jc w:val="center"/>
              <w:rPr>
                <w:rFonts w:ascii="Times New Roman" w:eastAsia="Times New Roman" w:hAnsi="Times New Roman" w:cs="Times New Roman"/>
                <w:iCs/>
                <w:kern w:val="0"/>
                <w:sz w:val="24"/>
                <w:szCs w:val="24"/>
                <w:lang w:eastAsia="ru-RU"/>
                <w14:ligatures w14:val="none"/>
              </w:rPr>
            </w:pPr>
            <w:r w:rsidRPr="005D0282">
              <w:rPr>
                <w:rFonts w:ascii="Times New Roman" w:eastAsia="Times New Roman" w:hAnsi="Times New Roman" w:cs="Times New Roman"/>
                <w:iCs/>
                <w:kern w:val="0"/>
                <w:sz w:val="24"/>
                <w:szCs w:val="24"/>
                <w:lang w:eastAsia="ru-RU"/>
                <w14:ligatures w14:val="none"/>
              </w:rPr>
              <w:t>2</w:t>
            </w:r>
          </w:p>
        </w:tc>
      </w:tr>
    </w:tbl>
    <w:p w14:paraId="4156A7A3" w14:textId="77777777" w:rsidR="00FD2D5B" w:rsidRPr="005D0282" w:rsidRDefault="00FD2D5B" w:rsidP="001D3A49">
      <w:pPr>
        <w:spacing w:after="200" w:line="276" w:lineRule="auto"/>
        <w:ind w:left="1353"/>
        <w:rPr>
          <w:rFonts w:ascii="Times New Roman" w:eastAsia="Times New Roman" w:hAnsi="Times New Roman" w:cs="Times New Roman"/>
          <w:b/>
          <w:bCs/>
          <w:kern w:val="0"/>
          <w:lang w:eastAsia="ru-RU"/>
          <w14:ligatures w14:val="none"/>
        </w:rPr>
      </w:pPr>
    </w:p>
    <w:p w14:paraId="3469EF82" w14:textId="77777777" w:rsidR="00FD2D5B" w:rsidRPr="005D0282" w:rsidRDefault="00FD2D5B" w:rsidP="001D3A49">
      <w:pPr>
        <w:suppressAutoHyphens/>
        <w:spacing w:after="120" w:line="276" w:lineRule="auto"/>
        <w:rPr>
          <w:rFonts w:ascii="Times New Roman" w:eastAsia="Times New Roman" w:hAnsi="Times New Roman" w:cs="Times New Roman"/>
          <w:b/>
          <w:i/>
          <w:kern w:val="0"/>
          <w:lang w:eastAsia="ru-RU"/>
          <w14:ligatures w14:val="none"/>
        </w:rPr>
      </w:pPr>
    </w:p>
    <w:p w14:paraId="5F161927" w14:textId="77777777" w:rsidR="00FD2D5B" w:rsidRPr="005D0282" w:rsidRDefault="00FD2D5B" w:rsidP="001D3A49">
      <w:pPr>
        <w:suppressAutoHyphens/>
        <w:spacing w:after="120" w:line="276" w:lineRule="auto"/>
        <w:rPr>
          <w:rFonts w:ascii="Times New Roman" w:eastAsia="Times New Roman" w:hAnsi="Times New Roman" w:cs="Times New Roman"/>
          <w:b/>
          <w:i/>
          <w:kern w:val="0"/>
          <w:lang w:eastAsia="ru-RU"/>
          <w14:ligatures w14:val="none"/>
        </w:rPr>
      </w:pPr>
    </w:p>
    <w:p w14:paraId="6DCFDF95" w14:textId="77777777" w:rsidR="00FD2D5B" w:rsidRPr="005D0282" w:rsidRDefault="00FD2D5B" w:rsidP="001D3A49">
      <w:pPr>
        <w:suppressAutoHyphens/>
        <w:spacing w:after="120" w:line="276" w:lineRule="auto"/>
        <w:rPr>
          <w:rFonts w:ascii="Times New Roman" w:eastAsia="Times New Roman" w:hAnsi="Times New Roman" w:cs="Times New Roman"/>
          <w:b/>
          <w:i/>
          <w:kern w:val="0"/>
          <w:lang w:eastAsia="ru-RU"/>
          <w14:ligatures w14:val="none"/>
        </w:rPr>
      </w:pPr>
    </w:p>
    <w:p w14:paraId="5AC13EFA" w14:textId="77777777" w:rsidR="00FD2D5B" w:rsidRPr="005D0282" w:rsidRDefault="00FD2D5B" w:rsidP="001D3A49">
      <w:pPr>
        <w:suppressAutoHyphens/>
        <w:spacing w:after="120" w:line="276" w:lineRule="auto"/>
        <w:rPr>
          <w:rFonts w:ascii="Times New Roman" w:eastAsia="Times New Roman" w:hAnsi="Times New Roman" w:cs="Times New Roman"/>
          <w:b/>
          <w:i/>
          <w:kern w:val="0"/>
          <w:lang w:eastAsia="ru-RU"/>
          <w14:ligatures w14:val="none"/>
        </w:rPr>
      </w:pPr>
    </w:p>
    <w:p w14:paraId="4299F3BB" w14:textId="77777777" w:rsidR="00FD2D5B" w:rsidRPr="005D0282" w:rsidRDefault="00FD2D5B" w:rsidP="001D3A49">
      <w:pPr>
        <w:suppressAutoHyphens/>
        <w:spacing w:after="120" w:line="276" w:lineRule="auto"/>
        <w:rPr>
          <w:rFonts w:ascii="Times New Roman" w:eastAsia="Times New Roman" w:hAnsi="Times New Roman" w:cs="Times New Roman"/>
          <w:b/>
          <w:i/>
          <w:kern w:val="0"/>
          <w:lang w:eastAsia="ru-RU"/>
          <w14:ligatures w14:val="none"/>
        </w:rPr>
      </w:pPr>
    </w:p>
    <w:p w14:paraId="272830E4" w14:textId="77777777" w:rsidR="00FD2D5B" w:rsidRPr="005D0282" w:rsidRDefault="00FD2D5B" w:rsidP="001D3A49">
      <w:pPr>
        <w:suppressAutoHyphens/>
        <w:spacing w:after="120" w:line="276" w:lineRule="auto"/>
        <w:rPr>
          <w:rFonts w:ascii="Times New Roman" w:eastAsia="Times New Roman" w:hAnsi="Times New Roman" w:cs="Times New Roman"/>
          <w:b/>
          <w:i/>
          <w:kern w:val="0"/>
          <w:lang w:eastAsia="ru-RU"/>
          <w14:ligatures w14:val="none"/>
        </w:rPr>
      </w:pPr>
    </w:p>
    <w:p w14:paraId="4BE85A24" w14:textId="77777777" w:rsidR="00FD2D5B" w:rsidRPr="005D0282" w:rsidRDefault="00FD2D5B" w:rsidP="001D3A49">
      <w:pPr>
        <w:suppressAutoHyphens/>
        <w:spacing w:after="120" w:line="276" w:lineRule="auto"/>
        <w:rPr>
          <w:rFonts w:ascii="Times New Roman" w:eastAsia="Times New Roman" w:hAnsi="Times New Roman" w:cs="Times New Roman"/>
          <w:b/>
          <w:i/>
          <w:kern w:val="0"/>
          <w:lang w:eastAsia="ru-RU"/>
          <w14:ligatures w14:val="none"/>
        </w:rPr>
      </w:pPr>
    </w:p>
    <w:p w14:paraId="2BD70393" w14:textId="77777777" w:rsidR="00FD2D5B" w:rsidRPr="005D0282" w:rsidRDefault="00FD2D5B" w:rsidP="001D3A49">
      <w:pPr>
        <w:suppressAutoHyphens/>
        <w:spacing w:after="120" w:line="276" w:lineRule="auto"/>
        <w:rPr>
          <w:rFonts w:ascii="Times New Roman" w:eastAsia="Times New Roman" w:hAnsi="Times New Roman" w:cs="Times New Roman"/>
          <w:b/>
          <w:i/>
          <w:kern w:val="0"/>
          <w:lang w:eastAsia="ru-RU"/>
          <w14:ligatures w14:val="none"/>
        </w:rPr>
      </w:pPr>
    </w:p>
    <w:p w14:paraId="72B0F8D7" w14:textId="77777777" w:rsidR="00FD2D5B" w:rsidRPr="005D0282" w:rsidRDefault="00FD2D5B" w:rsidP="001D3A49">
      <w:pPr>
        <w:suppressAutoHyphens/>
        <w:spacing w:after="120" w:line="276" w:lineRule="auto"/>
        <w:rPr>
          <w:rFonts w:ascii="Times New Roman" w:eastAsia="Times New Roman" w:hAnsi="Times New Roman" w:cs="Times New Roman"/>
          <w:b/>
          <w:i/>
          <w:kern w:val="0"/>
          <w:lang w:eastAsia="ru-RU"/>
          <w14:ligatures w14:val="none"/>
        </w:rPr>
      </w:pPr>
    </w:p>
    <w:p w14:paraId="0A47332A" w14:textId="77777777" w:rsidR="00FD2D5B" w:rsidRPr="005D0282" w:rsidRDefault="00FD2D5B" w:rsidP="001D3A49">
      <w:pPr>
        <w:suppressAutoHyphens/>
        <w:spacing w:after="120" w:line="276" w:lineRule="auto"/>
        <w:rPr>
          <w:rFonts w:ascii="Times New Roman" w:eastAsia="Times New Roman" w:hAnsi="Times New Roman" w:cs="Times New Roman"/>
          <w:b/>
          <w:i/>
          <w:kern w:val="0"/>
          <w:lang w:eastAsia="ru-RU"/>
          <w14:ligatures w14:val="none"/>
        </w:rPr>
      </w:pPr>
    </w:p>
    <w:p w14:paraId="68828AD4" w14:textId="77777777" w:rsidR="00FD2D5B" w:rsidRPr="005D0282" w:rsidRDefault="00FD2D5B" w:rsidP="001D3A49">
      <w:pPr>
        <w:spacing w:after="200" w:line="276" w:lineRule="auto"/>
        <w:rPr>
          <w:rFonts w:ascii="Times New Roman" w:eastAsia="Times New Roman" w:hAnsi="Times New Roman" w:cs="Times New Roman"/>
          <w:b/>
          <w:i/>
          <w:kern w:val="0"/>
          <w:sz w:val="24"/>
          <w:szCs w:val="24"/>
          <w:lang w:eastAsia="ru-RU"/>
          <w14:ligatures w14:val="none"/>
        </w:rPr>
        <w:sectPr w:rsidR="00FD2D5B" w:rsidRPr="005D0282" w:rsidSect="00FD2D5B">
          <w:type w:val="continuous"/>
          <w:pgSz w:w="11906" w:h="16838"/>
          <w:pgMar w:top="1134" w:right="850" w:bottom="284" w:left="1701" w:header="708" w:footer="708" w:gutter="0"/>
          <w:cols w:space="720"/>
          <w:docGrid w:linePitch="299"/>
        </w:sectPr>
      </w:pPr>
    </w:p>
    <w:p w14:paraId="7314C62C" w14:textId="77777777" w:rsidR="00FD2D5B" w:rsidRPr="005D0282" w:rsidRDefault="00FD2D5B" w:rsidP="001D3A49">
      <w:pPr>
        <w:spacing w:after="200" w:line="276" w:lineRule="auto"/>
        <w:rPr>
          <w:rFonts w:ascii="Times New Roman" w:eastAsia="Times New Roman" w:hAnsi="Times New Roman" w:cs="Times New Roman"/>
          <w:b/>
          <w:bCs/>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lastRenderedPageBreak/>
        <w:t xml:space="preserve">2.2. Тематический план и содержание учебной дисциплины </w:t>
      </w:r>
    </w:p>
    <w:p w14:paraId="7F037A0B" w14:textId="77777777" w:rsidR="00FD2D5B" w:rsidRPr="005D0282" w:rsidRDefault="00FD2D5B" w:rsidP="001D3A49">
      <w:pPr>
        <w:spacing w:after="200" w:line="276" w:lineRule="auto"/>
        <w:rPr>
          <w:rFonts w:ascii="Times New Roman" w:eastAsia="Times New Roman" w:hAnsi="Times New Roman" w:cs="Times New Roman"/>
          <w:b/>
          <w:bCs/>
          <w:kern w:val="0"/>
          <w:sz w:val="24"/>
          <w:szCs w:val="24"/>
          <w:lang w:eastAsia="ru-RU"/>
          <w14:ligatures w14:val="none"/>
        </w:rPr>
      </w:pPr>
    </w:p>
    <w:tbl>
      <w:tblPr>
        <w:tblW w:w="51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2"/>
        <w:gridCol w:w="9943"/>
        <w:gridCol w:w="1535"/>
        <w:gridCol w:w="1821"/>
      </w:tblGrid>
      <w:tr w:rsidR="00FD2D5B" w:rsidRPr="005D0282" w14:paraId="2801402C" w14:textId="77777777" w:rsidTr="003C0AE6">
        <w:trPr>
          <w:trHeight w:val="20"/>
        </w:trPr>
        <w:tc>
          <w:tcPr>
            <w:tcW w:w="582" w:type="pct"/>
            <w:vAlign w:val="center"/>
          </w:tcPr>
          <w:p w14:paraId="436E0623" w14:textId="77777777" w:rsidR="00FD2D5B" w:rsidRPr="005D0282" w:rsidRDefault="00FD2D5B" w:rsidP="001D3A49">
            <w:pPr>
              <w:spacing w:after="0" w:line="240" w:lineRule="auto"/>
              <w:jc w:val="center"/>
              <w:rPr>
                <w:rFonts w:ascii="Times New Roman" w:eastAsia="Times New Roman" w:hAnsi="Times New Roman" w:cs="Times New Roman"/>
                <w:b/>
                <w:bCs/>
                <w:kern w:val="0"/>
                <w:lang w:eastAsia="ru-RU"/>
                <w14:ligatures w14:val="none"/>
              </w:rPr>
            </w:pPr>
            <w:r w:rsidRPr="005D0282">
              <w:rPr>
                <w:rFonts w:ascii="Times New Roman" w:eastAsia="Times New Roman" w:hAnsi="Times New Roman" w:cs="Times New Roman"/>
                <w:b/>
                <w:bCs/>
                <w:kern w:val="0"/>
                <w:lang w:eastAsia="ru-RU"/>
                <w14:ligatures w14:val="none"/>
              </w:rPr>
              <w:t>Наименование разделов и тем</w:t>
            </w:r>
          </w:p>
        </w:tc>
        <w:tc>
          <w:tcPr>
            <w:tcW w:w="3303" w:type="pct"/>
            <w:vAlign w:val="center"/>
          </w:tcPr>
          <w:p w14:paraId="6EEE3638" w14:textId="77777777" w:rsidR="00FD2D5B" w:rsidRPr="005D0282" w:rsidRDefault="00FD2D5B" w:rsidP="001D3A49">
            <w:pPr>
              <w:spacing w:after="0" w:line="240" w:lineRule="auto"/>
              <w:jc w:val="center"/>
              <w:rPr>
                <w:rFonts w:ascii="Times New Roman" w:eastAsia="Times New Roman" w:hAnsi="Times New Roman" w:cs="Times New Roman"/>
                <w:b/>
                <w:bCs/>
                <w:kern w:val="0"/>
                <w:lang w:eastAsia="ru-RU"/>
                <w14:ligatures w14:val="none"/>
              </w:rPr>
            </w:pPr>
            <w:r w:rsidRPr="005D0282">
              <w:rPr>
                <w:rFonts w:ascii="Times New Roman" w:eastAsia="Times New Roman" w:hAnsi="Times New Roman" w:cs="Times New Roman"/>
                <w:b/>
                <w:bCs/>
                <w:kern w:val="0"/>
                <w:lang w:eastAsia="ru-RU"/>
                <w14:ligatures w14:val="none"/>
              </w:rPr>
              <w:t>Содержание учебного материала и формы организации деятельности обучающихся</w:t>
            </w:r>
          </w:p>
        </w:tc>
        <w:tc>
          <w:tcPr>
            <w:tcW w:w="510" w:type="pct"/>
            <w:vAlign w:val="center"/>
          </w:tcPr>
          <w:p w14:paraId="43A2E373" w14:textId="77777777" w:rsidR="00FD2D5B" w:rsidRPr="005D0282" w:rsidRDefault="00FD2D5B" w:rsidP="001D3A49">
            <w:pPr>
              <w:spacing w:after="0" w:line="240" w:lineRule="auto"/>
              <w:jc w:val="center"/>
              <w:rPr>
                <w:rFonts w:ascii="Times New Roman" w:eastAsia="Times New Roman" w:hAnsi="Times New Roman" w:cs="Times New Roman"/>
                <w:b/>
                <w:bCs/>
                <w:kern w:val="0"/>
                <w:lang w:eastAsia="ru-RU"/>
                <w14:ligatures w14:val="none"/>
              </w:rPr>
            </w:pPr>
            <w:r w:rsidRPr="005D0282">
              <w:rPr>
                <w:rFonts w:ascii="Times New Roman" w:eastAsia="Times New Roman" w:hAnsi="Times New Roman" w:cs="Times New Roman"/>
                <w:b/>
                <w:bCs/>
                <w:kern w:val="0"/>
                <w:lang w:eastAsia="ru-RU"/>
                <w14:ligatures w14:val="none"/>
              </w:rPr>
              <w:t>Объем, акад. ч / в том числе в форме практической подготовки, акад. ч</w:t>
            </w:r>
          </w:p>
        </w:tc>
        <w:tc>
          <w:tcPr>
            <w:tcW w:w="605" w:type="pct"/>
          </w:tcPr>
          <w:p w14:paraId="5AFC9C33" w14:textId="77777777" w:rsidR="00FD2D5B" w:rsidRPr="005D0282" w:rsidRDefault="00FD2D5B" w:rsidP="001D3A49">
            <w:pPr>
              <w:spacing w:after="0" w:line="240" w:lineRule="auto"/>
              <w:jc w:val="center"/>
              <w:rPr>
                <w:rFonts w:ascii="Times New Roman" w:eastAsia="Times New Roman" w:hAnsi="Times New Roman" w:cs="Times New Roman"/>
                <w:b/>
                <w:bCs/>
                <w:kern w:val="0"/>
                <w:lang w:eastAsia="ru-RU"/>
                <w14:ligatures w14:val="none"/>
              </w:rPr>
            </w:pPr>
            <w:r w:rsidRPr="005D0282">
              <w:rPr>
                <w:rFonts w:ascii="Times New Roman" w:eastAsia="Times New Roman" w:hAnsi="Times New Roman" w:cs="Times New Roman"/>
                <w:b/>
                <w:bCs/>
                <w:kern w:val="0"/>
                <w:lang w:eastAsia="ru-RU"/>
                <w14:ligatures w14:val="none"/>
              </w:rPr>
              <w:t>Коды компетенций и личностных результатов, формированию которых способствует элемент программы</w:t>
            </w:r>
          </w:p>
        </w:tc>
      </w:tr>
      <w:tr w:rsidR="00FD2D5B" w:rsidRPr="005D0282" w14:paraId="14E887D2" w14:textId="77777777" w:rsidTr="00423A69">
        <w:trPr>
          <w:trHeight w:val="493"/>
        </w:trPr>
        <w:tc>
          <w:tcPr>
            <w:tcW w:w="3885" w:type="pct"/>
            <w:gridSpan w:val="2"/>
            <w:vAlign w:val="center"/>
          </w:tcPr>
          <w:p w14:paraId="5307A430" w14:textId="77777777" w:rsidR="00FD2D5B" w:rsidRPr="005D0282" w:rsidRDefault="00FD2D5B" w:rsidP="001D3A49">
            <w:pPr>
              <w:spacing w:after="200" w:line="276" w:lineRule="auto"/>
              <w:rPr>
                <w:rFonts w:ascii="Times New Roman" w:eastAsia="Times New Roman" w:hAnsi="Times New Roman" w:cs="Times New Roman"/>
                <w:b/>
                <w:bCs/>
                <w:kern w:val="0"/>
                <w:lang w:eastAsia="ru-RU"/>
                <w14:ligatures w14:val="none"/>
              </w:rPr>
            </w:pPr>
            <w:r w:rsidRPr="005D0282">
              <w:rPr>
                <w:rFonts w:ascii="Times New Roman" w:eastAsia="Times New Roman" w:hAnsi="Times New Roman" w:cs="Times New Roman"/>
                <w:b/>
                <w:kern w:val="32"/>
                <w:sz w:val="24"/>
                <w:szCs w:val="24"/>
                <w:lang w:eastAsia="x-none"/>
                <w14:ligatures w14:val="none"/>
              </w:rPr>
              <w:t>«Экологические основы природопользования</w:t>
            </w:r>
            <w:r w:rsidRPr="005D0282">
              <w:rPr>
                <w:rFonts w:ascii="Times New Roman" w:eastAsia="Times New Roman" w:hAnsi="Times New Roman" w:cs="Times New Roman"/>
                <w:b/>
                <w:kern w:val="32"/>
                <w:sz w:val="24"/>
                <w:szCs w:val="24"/>
                <w:lang w:val="x-none" w:eastAsia="x-none"/>
                <w14:ligatures w14:val="none"/>
              </w:rPr>
              <w:t>»</w:t>
            </w:r>
          </w:p>
        </w:tc>
        <w:tc>
          <w:tcPr>
            <w:tcW w:w="510" w:type="pct"/>
            <w:vAlign w:val="center"/>
          </w:tcPr>
          <w:p w14:paraId="673294DC" w14:textId="77777777" w:rsidR="00FD2D5B" w:rsidRPr="005D0282" w:rsidRDefault="00FD2D5B" w:rsidP="001D3A49">
            <w:pPr>
              <w:spacing w:after="200" w:line="276" w:lineRule="auto"/>
              <w:jc w:val="center"/>
              <w:rPr>
                <w:rFonts w:ascii="Times New Roman" w:eastAsia="Times New Roman" w:hAnsi="Times New Roman" w:cs="Times New Roman"/>
                <w:b/>
                <w:bCs/>
                <w:kern w:val="0"/>
                <w:lang w:eastAsia="ru-RU"/>
                <w14:ligatures w14:val="none"/>
              </w:rPr>
            </w:pPr>
            <w:r w:rsidRPr="005D0282">
              <w:rPr>
                <w:rFonts w:ascii="Times New Roman" w:eastAsia="Times New Roman" w:hAnsi="Times New Roman" w:cs="Times New Roman"/>
                <w:b/>
                <w:bCs/>
                <w:kern w:val="0"/>
                <w:lang w:eastAsia="ru-RU"/>
                <w14:ligatures w14:val="none"/>
              </w:rPr>
              <w:t>32/4</w:t>
            </w:r>
          </w:p>
        </w:tc>
        <w:tc>
          <w:tcPr>
            <w:tcW w:w="605" w:type="pct"/>
          </w:tcPr>
          <w:p w14:paraId="1A85AA72" w14:textId="77777777" w:rsidR="00FD2D5B" w:rsidRPr="005D0282" w:rsidRDefault="00FD2D5B" w:rsidP="001D3A49">
            <w:pPr>
              <w:spacing w:after="200" w:line="276" w:lineRule="auto"/>
              <w:rPr>
                <w:rFonts w:ascii="Times New Roman" w:eastAsia="Times New Roman" w:hAnsi="Times New Roman" w:cs="Times New Roman"/>
                <w:b/>
                <w:bCs/>
                <w:kern w:val="0"/>
                <w:lang w:eastAsia="ru-RU"/>
                <w14:ligatures w14:val="none"/>
              </w:rPr>
            </w:pPr>
          </w:p>
        </w:tc>
      </w:tr>
      <w:tr w:rsidR="00FD2D5B" w:rsidRPr="005D0282" w14:paraId="60CCF0B5" w14:textId="77777777" w:rsidTr="003C0AE6">
        <w:trPr>
          <w:trHeight w:val="20"/>
        </w:trPr>
        <w:tc>
          <w:tcPr>
            <w:tcW w:w="3885" w:type="pct"/>
            <w:gridSpan w:val="2"/>
          </w:tcPr>
          <w:p w14:paraId="37AF43CE" w14:textId="77777777" w:rsidR="00FD2D5B" w:rsidRPr="005D0282" w:rsidRDefault="00FD2D5B" w:rsidP="001D3A49">
            <w:pPr>
              <w:spacing w:after="0" w:line="240" w:lineRule="auto"/>
              <w:rPr>
                <w:rFonts w:ascii="Times New Roman" w:eastAsia="Times New Roman" w:hAnsi="Times New Roman" w:cs="Times New Roman"/>
                <w:b/>
                <w:bCs/>
                <w:kern w:val="0"/>
                <w:lang w:eastAsia="ru-RU"/>
                <w14:ligatures w14:val="none"/>
              </w:rPr>
            </w:pPr>
            <w:r w:rsidRPr="005D0282">
              <w:rPr>
                <w:rFonts w:ascii="Times New Roman" w:eastAsia="Times New Roman" w:hAnsi="Times New Roman" w:cs="Times New Roman"/>
                <w:b/>
                <w:bCs/>
                <w:kern w:val="0"/>
                <w:lang w:eastAsia="ru-RU"/>
                <w14:ligatures w14:val="none"/>
              </w:rPr>
              <w:t>Раздел 1. Теоретическая экология</w:t>
            </w:r>
          </w:p>
        </w:tc>
        <w:tc>
          <w:tcPr>
            <w:tcW w:w="510" w:type="pct"/>
          </w:tcPr>
          <w:p w14:paraId="59C8F85F" w14:textId="77777777" w:rsidR="00FD2D5B" w:rsidRPr="005D0282" w:rsidRDefault="00FD2D5B" w:rsidP="001D3A49">
            <w:pPr>
              <w:spacing w:after="0" w:line="240" w:lineRule="auto"/>
              <w:jc w:val="center"/>
              <w:rPr>
                <w:rFonts w:ascii="Times New Roman" w:eastAsia="Times New Roman" w:hAnsi="Times New Roman" w:cs="Times New Roman"/>
                <w:b/>
                <w:bCs/>
                <w:i/>
                <w:kern w:val="0"/>
                <w:lang w:eastAsia="ru-RU"/>
                <w14:ligatures w14:val="none"/>
              </w:rPr>
            </w:pPr>
            <w:r w:rsidRPr="005D0282">
              <w:rPr>
                <w:rFonts w:ascii="Times New Roman" w:eastAsia="Times New Roman" w:hAnsi="Times New Roman" w:cs="Times New Roman"/>
                <w:b/>
                <w:bCs/>
                <w:i/>
                <w:kern w:val="0"/>
                <w:lang w:eastAsia="ru-RU"/>
                <w14:ligatures w14:val="none"/>
              </w:rPr>
              <w:t>4</w:t>
            </w:r>
          </w:p>
        </w:tc>
        <w:tc>
          <w:tcPr>
            <w:tcW w:w="605" w:type="pct"/>
          </w:tcPr>
          <w:p w14:paraId="0DED39BE" w14:textId="77777777" w:rsidR="00FD2D5B" w:rsidRPr="005D0282" w:rsidRDefault="00FD2D5B" w:rsidP="001D3A49">
            <w:pPr>
              <w:spacing w:after="0" w:line="240" w:lineRule="auto"/>
              <w:rPr>
                <w:rFonts w:ascii="Times New Roman" w:eastAsia="Times New Roman" w:hAnsi="Times New Roman" w:cs="Times New Roman"/>
                <w:b/>
                <w:bCs/>
                <w:i/>
                <w:kern w:val="0"/>
                <w:lang w:eastAsia="ru-RU"/>
                <w14:ligatures w14:val="none"/>
              </w:rPr>
            </w:pPr>
          </w:p>
        </w:tc>
      </w:tr>
      <w:tr w:rsidR="00FD2D5B" w:rsidRPr="005D0282" w14:paraId="49C34C4C" w14:textId="77777777" w:rsidTr="003C0AE6">
        <w:trPr>
          <w:trHeight w:val="20"/>
        </w:trPr>
        <w:tc>
          <w:tcPr>
            <w:tcW w:w="582" w:type="pct"/>
            <w:vMerge w:val="restart"/>
          </w:tcPr>
          <w:p w14:paraId="313B42EB" w14:textId="77777777" w:rsidR="00FD2D5B" w:rsidRPr="005D0282" w:rsidRDefault="00FD2D5B" w:rsidP="001D3A49">
            <w:pPr>
              <w:spacing w:after="0" w:line="240" w:lineRule="auto"/>
              <w:rPr>
                <w:rFonts w:ascii="Times New Roman" w:eastAsia="Times New Roman" w:hAnsi="Times New Roman" w:cs="Times New Roman"/>
                <w:b/>
                <w:bCs/>
                <w:kern w:val="0"/>
                <w:lang w:eastAsia="ru-RU"/>
                <w14:ligatures w14:val="none"/>
              </w:rPr>
            </w:pPr>
            <w:r w:rsidRPr="005D0282">
              <w:rPr>
                <w:rFonts w:ascii="Times New Roman" w:eastAsia="Times New Roman" w:hAnsi="Times New Roman" w:cs="Times New Roman"/>
                <w:b/>
                <w:bCs/>
                <w:kern w:val="0"/>
                <w:lang w:eastAsia="ru-RU"/>
                <w14:ligatures w14:val="none"/>
              </w:rPr>
              <w:t>Тема 1.1. Общая</w:t>
            </w:r>
          </w:p>
          <w:p w14:paraId="4983122E" w14:textId="77777777" w:rsidR="00FD2D5B" w:rsidRPr="005D0282" w:rsidRDefault="00FD2D5B" w:rsidP="001D3A49">
            <w:pPr>
              <w:spacing w:after="0" w:line="240" w:lineRule="auto"/>
              <w:rPr>
                <w:rFonts w:ascii="Times New Roman" w:eastAsia="Times New Roman" w:hAnsi="Times New Roman" w:cs="Times New Roman"/>
                <w:b/>
                <w:bCs/>
                <w:kern w:val="0"/>
                <w:lang w:eastAsia="ru-RU"/>
                <w14:ligatures w14:val="none"/>
              </w:rPr>
            </w:pPr>
            <w:r w:rsidRPr="005D0282">
              <w:rPr>
                <w:rFonts w:ascii="Times New Roman" w:eastAsia="Times New Roman" w:hAnsi="Times New Roman" w:cs="Times New Roman"/>
                <w:b/>
                <w:bCs/>
                <w:kern w:val="0"/>
                <w:lang w:eastAsia="ru-RU"/>
                <w14:ligatures w14:val="none"/>
              </w:rPr>
              <w:t>экология</w:t>
            </w:r>
          </w:p>
        </w:tc>
        <w:tc>
          <w:tcPr>
            <w:tcW w:w="3303" w:type="pct"/>
          </w:tcPr>
          <w:p w14:paraId="445D3C43" w14:textId="77777777" w:rsidR="00FD2D5B" w:rsidRPr="005D0282" w:rsidRDefault="00FD2D5B" w:rsidP="001D3A49">
            <w:pPr>
              <w:spacing w:after="0" w:line="240" w:lineRule="auto"/>
              <w:jc w:val="both"/>
              <w:rPr>
                <w:rFonts w:ascii="Times New Roman" w:eastAsia="Times New Roman" w:hAnsi="Times New Roman" w:cs="Times New Roman"/>
                <w:b/>
                <w:bCs/>
                <w:kern w:val="0"/>
                <w:lang w:eastAsia="ru-RU"/>
                <w14:ligatures w14:val="none"/>
              </w:rPr>
            </w:pPr>
            <w:r w:rsidRPr="005D0282">
              <w:rPr>
                <w:rFonts w:ascii="Times New Roman" w:eastAsia="Times New Roman" w:hAnsi="Times New Roman" w:cs="Times New Roman"/>
                <w:b/>
                <w:bCs/>
                <w:kern w:val="0"/>
                <w:lang w:eastAsia="ru-RU"/>
                <w14:ligatures w14:val="none"/>
              </w:rPr>
              <w:t>Содержание учебного материала</w:t>
            </w:r>
          </w:p>
        </w:tc>
        <w:tc>
          <w:tcPr>
            <w:tcW w:w="510" w:type="pct"/>
            <w:tcBorders>
              <w:bottom w:val="nil"/>
            </w:tcBorders>
            <w:vAlign w:val="center"/>
          </w:tcPr>
          <w:p w14:paraId="47DDB01B" w14:textId="77777777" w:rsidR="00FD2D5B" w:rsidRPr="005D0282" w:rsidRDefault="00FD2D5B" w:rsidP="001D3A49">
            <w:pPr>
              <w:spacing w:after="0" w:line="240" w:lineRule="auto"/>
              <w:jc w:val="center"/>
              <w:rPr>
                <w:rFonts w:ascii="Times New Roman" w:eastAsia="Times New Roman" w:hAnsi="Times New Roman" w:cs="Times New Roman"/>
                <w:b/>
                <w:bCs/>
                <w:i/>
                <w:kern w:val="0"/>
                <w:lang w:eastAsia="ru-RU"/>
                <w14:ligatures w14:val="none"/>
              </w:rPr>
            </w:pPr>
            <w:r w:rsidRPr="005D0282">
              <w:rPr>
                <w:rFonts w:ascii="Times New Roman" w:eastAsia="Times New Roman" w:hAnsi="Times New Roman" w:cs="Times New Roman"/>
                <w:b/>
                <w:bCs/>
                <w:i/>
                <w:kern w:val="0"/>
                <w:lang w:eastAsia="ru-RU"/>
                <w14:ligatures w14:val="none"/>
              </w:rPr>
              <w:t>4</w:t>
            </w:r>
          </w:p>
        </w:tc>
        <w:tc>
          <w:tcPr>
            <w:tcW w:w="605" w:type="pct"/>
            <w:vMerge w:val="restart"/>
          </w:tcPr>
          <w:p w14:paraId="1EB9C684" w14:textId="77777777" w:rsidR="00FD2D5B" w:rsidRPr="005D0282" w:rsidRDefault="00FD2D5B" w:rsidP="001D3A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ОК 01, ОК 02, ОК 03, ОК 04, ОК 05, ОК 06, ОК 07, ОК 09. </w:t>
            </w:r>
          </w:p>
          <w:p w14:paraId="58016D19" w14:textId="77777777" w:rsidR="00FD2D5B" w:rsidRPr="005D0282" w:rsidRDefault="00FD2D5B" w:rsidP="001D3A49">
            <w:pPr>
              <w:spacing w:after="0" w:line="240" w:lineRule="auto"/>
              <w:jc w:val="center"/>
              <w:rPr>
                <w:rFonts w:ascii="Times New Roman" w:eastAsia="Times New Roman" w:hAnsi="Times New Roman" w:cs="Times New Roman"/>
                <w:b/>
                <w:bCs/>
                <w:spacing w:val="-1"/>
                <w:kern w:val="0"/>
                <w:lang w:eastAsia="ru-RU"/>
                <w14:ligatures w14:val="none"/>
              </w:rPr>
            </w:pPr>
          </w:p>
        </w:tc>
      </w:tr>
      <w:tr w:rsidR="00FD2D5B" w:rsidRPr="005D0282" w14:paraId="66BE7B8E" w14:textId="77777777" w:rsidTr="003C0AE6">
        <w:trPr>
          <w:trHeight w:val="20"/>
        </w:trPr>
        <w:tc>
          <w:tcPr>
            <w:tcW w:w="582" w:type="pct"/>
            <w:vMerge/>
          </w:tcPr>
          <w:p w14:paraId="6452CEE2" w14:textId="77777777" w:rsidR="00FD2D5B" w:rsidRPr="005D0282" w:rsidRDefault="00FD2D5B" w:rsidP="001D3A49">
            <w:pPr>
              <w:spacing w:after="0" w:line="240" w:lineRule="auto"/>
              <w:rPr>
                <w:rFonts w:ascii="Times New Roman" w:eastAsia="Times New Roman" w:hAnsi="Times New Roman" w:cs="Times New Roman"/>
                <w:b/>
                <w:bCs/>
                <w:kern w:val="0"/>
                <w:lang w:eastAsia="ru-RU"/>
                <w14:ligatures w14:val="none"/>
              </w:rPr>
            </w:pPr>
          </w:p>
        </w:tc>
        <w:tc>
          <w:tcPr>
            <w:tcW w:w="3303" w:type="pct"/>
            <w:tcBorders>
              <w:top w:val="nil"/>
            </w:tcBorders>
          </w:tcPr>
          <w:p w14:paraId="57D794AF" w14:textId="77777777" w:rsidR="00FD2D5B" w:rsidRPr="005D0282" w:rsidRDefault="00FD2D5B" w:rsidP="001D3A49">
            <w:pPr>
              <w:spacing w:after="0" w:line="240" w:lineRule="auto"/>
              <w:jc w:val="both"/>
              <w:rPr>
                <w:rFonts w:ascii="Times New Roman" w:eastAsia="Times New Roman" w:hAnsi="Times New Roman" w:cs="Times New Roman"/>
                <w:b/>
                <w:bCs/>
                <w:kern w:val="0"/>
                <w:lang w:eastAsia="ru-RU"/>
                <w14:ligatures w14:val="none"/>
              </w:rPr>
            </w:pPr>
            <w:r w:rsidRPr="005D0282">
              <w:rPr>
                <w:rFonts w:ascii="Times New Roman" w:eastAsia="Times New Roman" w:hAnsi="Times New Roman" w:cs="Times New Roman"/>
                <w:bCs/>
                <w:kern w:val="0"/>
                <w:lang w:eastAsia="ru-RU"/>
                <w14:ligatures w14:val="none"/>
              </w:rPr>
              <w:t xml:space="preserve">1.Введение. Структура и задачи предмета. Основные направления рационального природопользования. </w:t>
            </w:r>
            <w:proofErr w:type="spellStart"/>
            <w:r w:rsidRPr="005D0282">
              <w:rPr>
                <w:rFonts w:ascii="Times New Roman" w:eastAsia="Times New Roman" w:hAnsi="Times New Roman" w:cs="Times New Roman"/>
                <w:bCs/>
                <w:kern w:val="0"/>
                <w:lang w:eastAsia="ru-RU"/>
                <w14:ligatures w14:val="none"/>
              </w:rPr>
              <w:t>Природоресурсный</w:t>
            </w:r>
            <w:proofErr w:type="spellEnd"/>
            <w:r w:rsidRPr="005D0282">
              <w:rPr>
                <w:rFonts w:ascii="Times New Roman" w:eastAsia="Times New Roman" w:hAnsi="Times New Roman" w:cs="Times New Roman"/>
                <w:bCs/>
                <w:kern w:val="0"/>
                <w:lang w:eastAsia="ru-RU"/>
                <w14:ligatures w14:val="none"/>
              </w:rPr>
              <w:t xml:space="preserve"> потенциал. Условия свободы и ответственности за сохранения жизни на Земле и эко культуры. Значение экологического образования для будущего специалиста по производству изделий из полимерных композитов.</w:t>
            </w:r>
          </w:p>
        </w:tc>
        <w:tc>
          <w:tcPr>
            <w:tcW w:w="510" w:type="pct"/>
            <w:vMerge w:val="restart"/>
            <w:tcBorders>
              <w:top w:val="nil"/>
            </w:tcBorders>
            <w:vAlign w:val="center"/>
          </w:tcPr>
          <w:p w14:paraId="046FDC96" w14:textId="77777777" w:rsidR="00FD2D5B" w:rsidRPr="005D0282" w:rsidRDefault="00FD2D5B" w:rsidP="001D3A49">
            <w:pPr>
              <w:spacing w:after="0" w:line="240" w:lineRule="auto"/>
              <w:jc w:val="center"/>
              <w:rPr>
                <w:rFonts w:ascii="Times New Roman" w:eastAsia="Times New Roman" w:hAnsi="Times New Roman" w:cs="Times New Roman"/>
                <w:b/>
                <w:bCs/>
                <w:i/>
                <w:kern w:val="0"/>
                <w:lang w:eastAsia="ru-RU"/>
                <w14:ligatures w14:val="none"/>
              </w:rPr>
            </w:pPr>
          </w:p>
        </w:tc>
        <w:tc>
          <w:tcPr>
            <w:tcW w:w="605" w:type="pct"/>
            <w:vMerge/>
          </w:tcPr>
          <w:p w14:paraId="526E2641" w14:textId="77777777" w:rsidR="00FD2D5B" w:rsidRPr="005D0282" w:rsidRDefault="00FD2D5B" w:rsidP="001D3A49">
            <w:pPr>
              <w:spacing w:after="0" w:line="240" w:lineRule="auto"/>
              <w:jc w:val="center"/>
              <w:rPr>
                <w:rFonts w:ascii="Times New Roman" w:eastAsia="Times New Roman" w:hAnsi="Times New Roman" w:cs="Times New Roman"/>
                <w:b/>
                <w:i/>
                <w:kern w:val="0"/>
                <w:lang w:eastAsia="ru-RU"/>
                <w14:ligatures w14:val="none"/>
              </w:rPr>
            </w:pPr>
          </w:p>
        </w:tc>
      </w:tr>
      <w:tr w:rsidR="00FD2D5B" w:rsidRPr="005D0282" w14:paraId="24D02AF2" w14:textId="77777777" w:rsidTr="003C0AE6">
        <w:trPr>
          <w:trHeight w:val="20"/>
        </w:trPr>
        <w:tc>
          <w:tcPr>
            <w:tcW w:w="582" w:type="pct"/>
            <w:vMerge/>
          </w:tcPr>
          <w:p w14:paraId="3496DEAA" w14:textId="77777777" w:rsidR="00FD2D5B" w:rsidRPr="005D0282" w:rsidRDefault="00FD2D5B" w:rsidP="001D3A49">
            <w:pPr>
              <w:spacing w:after="0" w:line="240" w:lineRule="auto"/>
              <w:rPr>
                <w:rFonts w:ascii="Times New Roman" w:eastAsia="Times New Roman" w:hAnsi="Times New Roman" w:cs="Times New Roman"/>
                <w:b/>
                <w:bCs/>
                <w:kern w:val="0"/>
                <w:lang w:eastAsia="ru-RU"/>
                <w14:ligatures w14:val="none"/>
              </w:rPr>
            </w:pPr>
          </w:p>
        </w:tc>
        <w:tc>
          <w:tcPr>
            <w:tcW w:w="3303" w:type="pct"/>
          </w:tcPr>
          <w:p w14:paraId="1AE8DEB3" w14:textId="77777777" w:rsidR="00FD2D5B" w:rsidRPr="005D0282" w:rsidRDefault="00FD2D5B" w:rsidP="001D3A49">
            <w:pPr>
              <w:spacing w:after="0" w:line="240" w:lineRule="auto"/>
              <w:rPr>
                <w:rFonts w:ascii="Times New Roman" w:eastAsia="Times New Roman" w:hAnsi="Times New Roman" w:cs="Times New Roman"/>
                <w:b/>
                <w:bCs/>
                <w:kern w:val="0"/>
                <w:lang w:eastAsia="ru-RU"/>
                <w14:ligatures w14:val="none"/>
              </w:rPr>
            </w:pPr>
            <w:r w:rsidRPr="005D0282">
              <w:rPr>
                <w:rFonts w:ascii="Times New Roman" w:eastAsia="Times New Roman" w:hAnsi="Times New Roman" w:cs="Times New Roman"/>
                <w:bCs/>
                <w:kern w:val="0"/>
                <w:lang w:eastAsia="ru-RU"/>
                <w14:ligatures w14:val="none"/>
              </w:rPr>
              <w:t>2.Виды и классификация природных ресурсов. Природные ресурсы, как сырьё для изготовления изделий из полимерных композитов. Требования, предъявляемые к сырью, полуфабрикатам и готовой продукции в соответствии с нормативной документацией. Альтернативные источники энергии. Альтернативные источники сырья для изготовления изделий из полимерных композитов.</w:t>
            </w:r>
          </w:p>
        </w:tc>
        <w:tc>
          <w:tcPr>
            <w:tcW w:w="510" w:type="pct"/>
            <w:vMerge/>
            <w:vAlign w:val="center"/>
          </w:tcPr>
          <w:p w14:paraId="72B442AE" w14:textId="77777777" w:rsidR="00FD2D5B" w:rsidRPr="005D0282" w:rsidRDefault="00FD2D5B" w:rsidP="001D3A49">
            <w:pPr>
              <w:spacing w:after="0" w:line="240" w:lineRule="auto"/>
              <w:jc w:val="center"/>
              <w:rPr>
                <w:rFonts w:ascii="Times New Roman" w:eastAsia="Times New Roman" w:hAnsi="Times New Roman" w:cs="Times New Roman"/>
                <w:b/>
                <w:bCs/>
                <w:i/>
                <w:kern w:val="0"/>
                <w:lang w:eastAsia="ru-RU"/>
                <w14:ligatures w14:val="none"/>
              </w:rPr>
            </w:pPr>
          </w:p>
        </w:tc>
        <w:tc>
          <w:tcPr>
            <w:tcW w:w="605" w:type="pct"/>
            <w:vMerge/>
          </w:tcPr>
          <w:p w14:paraId="086EFC42" w14:textId="77777777" w:rsidR="00FD2D5B" w:rsidRPr="005D0282" w:rsidRDefault="00FD2D5B" w:rsidP="001D3A49">
            <w:pPr>
              <w:spacing w:after="0" w:line="240" w:lineRule="auto"/>
              <w:jc w:val="center"/>
              <w:rPr>
                <w:rFonts w:ascii="Times New Roman" w:eastAsia="Times New Roman" w:hAnsi="Times New Roman" w:cs="Times New Roman"/>
                <w:b/>
                <w:i/>
                <w:kern w:val="0"/>
                <w:lang w:eastAsia="ru-RU"/>
                <w14:ligatures w14:val="none"/>
              </w:rPr>
            </w:pPr>
          </w:p>
        </w:tc>
      </w:tr>
      <w:tr w:rsidR="00FD2D5B" w:rsidRPr="005D0282" w14:paraId="20E01A0B" w14:textId="77777777" w:rsidTr="003C0AE6">
        <w:trPr>
          <w:trHeight w:val="759"/>
        </w:trPr>
        <w:tc>
          <w:tcPr>
            <w:tcW w:w="582" w:type="pct"/>
            <w:vMerge/>
          </w:tcPr>
          <w:p w14:paraId="610C5DE1" w14:textId="77777777" w:rsidR="00FD2D5B" w:rsidRPr="005D0282" w:rsidRDefault="00FD2D5B" w:rsidP="001D3A49">
            <w:pPr>
              <w:spacing w:after="0" w:line="240" w:lineRule="auto"/>
              <w:rPr>
                <w:rFonts w:ascii="Times New Roman" w:eastAsia="Times New Roman" w:hAnsi="Times New Roman" w:cs="Times New Roman"/>
                <w:b/>
                <w:bCs/>
                <w:kern w:val="0"/>
                <w:lang w:eastAsia="ru-RU"/>
                <w14:ligatures w14:val="none"/>
              </w:rPr>
            </w:pPr>
          </w:p>
        </w:tc>
        <w:tc>
          <w:tcPr>
            <w:tcW w:w="3303" w:type="pct"/>
          </w:tcPr>
          <w:p w14:paraId="327A6405" w14:textId="77777777" w:rsidR="00FD2D5B" w:rsidRPr="005D0282" w:rsidRDefault="00FD2D5B" w:rsidP="001D3A49">
            <w:pPr>
              <w:spacing w:after="0" w:line="240" w:lineRule="auto"/>
              <w:rPr>
                <w:rFonts w:ascii="Times New Roman" w:eastAsia="Times New Roman" w:hAnsi="Times New Roman" w:cs="Times New Roman"/>
                <w:b/>
                <w:bCs/>
                <w:kern w:val="0"/>
                <w:lang w:eastAsia="ru-RU"/>
                <w14:ligatures w14:val="none"/>
              </w:rPr>
            </w:pPr>
            <w:r w:rsidRPr="005D0282">
              <w:rPr>
                <w:rFonts w:ascii="Times New Roman" w:eastAsia="Times New Roman" w:hAnsi="Times New Roman" w:cs="Times New Roman"/>
                <w:bCs/>
                <w:kern w:val="0"/>
                <w:lang w:eastAsia="ru-RU"/>
                <w14:ligatures w14:val="none"/>
              </w:rPr>
              <w:t>3.Природопользование. Принципы и методы рационального природопользования. Условия устойчивого состояния экосистем. Глобальные экологические проблемы человечества, связанные с деятельностью предприятий химической промышленности и пути их решения.</w:t>
            </w:r>
          </w:p>
        </w:tc>
        <w:tc>
          <w:tcPr>
            <w:tcW w:w="510" w:type="pct"/>
            <w:vMerge/>
            <w:vAlign w:val="center"/>
          </w:tcPr>
          <w:p w14:paraId="1C5BE125" w14:textId="77777777" w:rsidR="00FD2D5B" w:rsidRPr="005D0282" w:rsidRDefault="00FD2D5B" w:rsidP="001D3A49">
            <w:pPr>
              <w:spacing w:after="0" w:line="240" w:lineRule="auto"/>
              <w:jc w:val="center"/>
              <w:rPr>
                <w:rFonts w:ascii="Times New Roman" w:eastAsia="Times New Roman" w:hAnsi="Times New Roman" w:cs="Times New Roman"/>
                <w:b/>
                <w:bCs/>
                <w:i/>
                <w:kern w:val="0"/>
                <w:lang w:eastAsia="ru-RU"/>
                <w14:ligatures w14:val="none"/>
              </w:rPr>
            </w:pPr>
          </w:p>
        </w:tc>
        <w:tc>
          <w:tcPr>
            <w:tcW w:w="605" w:type="pct"/>
            <w:vMerge/>
          </w:tcPr>
          <w:p w14:paraId="0BD90D4E" w14:textId="77777777" w:rsidR="00FD2D5B" w:rsidRPr="005D0282" w:rsidRDefault="00FD2D5B" w:rsidP="001D3A49">
            <w:pPr>
              <w:spacing w:after="0" w:line="240" w:lineRule="auto"/>
              <w:jc w:val="center"/>
              <w:rPr>
                <w:rFonts w:ascii="Times New Roman" w:eastAsia="Times New Roman" w:hAnsi="Times New Roman" w:cs="Times New Roman"/>
                <w:b/>
                <w:i/>
                <w:kern w:val="0"/>
                <w:lang w:eastAsia="ru-RU"/>
                <w14:ligatures w14:val="none"/>
              </w:rPr>
            </w:pPr>
          </w:p>
        </w:tc>
      </w:tr>
      <w:tr w:rsidR="00FD2D5B" w:rsidRPr="005D0282" w14:paraId="5097B607" w14:textId="77777777" w:rsidTr="003C0AE6">
        <w:trPr>
          <w:trHeight w:val="20"/>
        </w:trPr>
        <w:tc>
          <w:tcPr>
            <w:tcW w:w="582" w:type="pct"/>
            <w:vMerge/>
          </w:tcPr>
          <w:p w14:paraId="5053CE05" w14:textId="77777777" w:rsidR="00FD2D5B" w:rsidRPr="005D0282" w:rsidRDefault="00FD2D5B" w:rsidP="001D3A49">
            <w:pPr>
              <w:spacing w:after="0" w:line="240" w:lineRule="auto"/>
              <w:rPr>
                <w:rFonts w:ascii="Times New Roman" w:eastAsia="Times New Roman" w:hAnsi="Times New Roman" w:cs="Times New Roman"/>
                <w:b/>
                <w:bCs/>
                <w:kern w:val="0"/>
                <w:lang w:eastAsia="ru-RU"/>
                <w14:ligatures w14:val="none"/>
              </w:rPr>
            </w:pPr>
          </w:p>
        </w:tc>
        <w:tc>
          <w:tcPr>
            <w:tcW w:w="3303" w:type="pct"/>
          </w:tcPr>
          <w:p w14:paraId="3A136E3C" w14:textId="77777777" w:rsidR="00FD2D5B" w:rsidRPr="005D0282" w:rsidRDefault="00FD2D5B" w:rsidP="001D3A49">
            <w:pPr>
              <w:spacing w:after="0" w:line="240" w:lineRule="auto"/>
              <w:rPr>
                <w:rFonts w:ascii="Times New Roman" w:eastAsia="Times New Roman" w:hAnsi="Times New Roman" w:cs="Times New Roman"/>
                <w:b/>
                <w:bCs/>
                <w:kern w:val="0"/>
                <w:lang w:eastAsia="ru-RU"/>
                <w14:ligatures w14:val="none"/>
              </w:rPr>
            </w:pPr>
            <w:r w:rsidRPr="005D0282">
              <w:rPr>
                <w:rFonts w:ascii="Times New Roman" w:eastAsia="Times New Roman" w:hAnsi="Times New Roman" w:cs="Times New Roman"/>
                <w:b/>
                <w:bCs/>
                <w:kern w:val="0"/>
                <w:lang w:eastAsia="ru-RU"/>
                <w14:ligatures w14:val="none"/>
              </w:rPr>
              <w:t>В том числе, самостоятельная работа обучающихся</w:t>
            </w:r>
          </w:p>
        </w:tc>
        <w:tc>
          <w:tcPr>
            <w:tcW w:w="510" w:type="pct"/>
            <w:vAlign w:val="center"/>
          </w:tcPr>
          <w:p w14:paraId="1678B42A" w14:textId="77777777" w:rsidR="00FD2D5B" w:rsidRPr="005D0282" w:rsidRDefault="00FD2D5B" w:rsidP="001D3A49">
            <w:pPr>
              <w:spacing w:after="0" w:line="240" w:lineRule="auto"/>
              <w:jc w:val="center"/>
              <w:rPr>
                <w:rFonts w:ascii="Times New Roman" w:eastAsia="Times New Roman" w:hAnsi="Times New Roman" w:cs="Times New Roman"/>
                <w:bCs/>
                <w:i/>
                <w:kern w:val="0"/>
                <w:lang w:eastAsia="ru-RU"/>
                <w14:ligatures w14:val="none"/>
              </w:rPr>
            </w:pPr>
            <w:r w:rsidRPr="005D0282">
              <w:rPr>
                <w:rFonts w:ascii="Times New Roman" w:eastAsia="Times New Roman" w:hAnsi="Times New Roman" w:cs="Times New Roman"/>
                <w:bCs/>
                <w:i/>
                <w:kern w:val="0"/>
                <w:lang w:eastAsia="ru-RU"/>
                <w14:ligatures w14:val="none"/>
              </w:rPr>
              <w:t>-</w:t>
            </w:r>
          </w:p>
        </w:tc>
        <w:tc>
          <w:tcPr>
            <w:tcW w:w="605" w:type="pct"/>
            <w:vMerge/>
          </w:tcPr>
          <w:p w14:paraId="2FA463DC" w14:textId="77777777" w:rsidR="00FD2D5B" w:rsidRPr="005D0282" w:rsidRDefault="00FD2D5B" w:rsidP="001D3A49">
            <w:pPr>
              <w:spacing w:after="0" w:line="240" w:lineRule="auto"/>
              <w:jc w:val="center"/>
              <w:rPr>
                <w:rFonts w:ascii="Times New Roman" w:eastAsia="Times New Roman" w:hAnsi="Times New Roman" w:cs="Times New Roman"/>
                <w:b/>
                <w:i/>
                <w:kern w:val="0"/>
                <w:lang w:eastAsia="ru-RU"/>
                <w14:ligatures w14:val="none"/>
              </w:rPr>
            </w:pPr>
          </w:p>
        </w:tc>
      </w:tr>
      <w:tr w:rsidR="00FD2D5B" w:rsidRPr="005D0282" w14:paraId="46D358A6" w14:textId="77777777" w:rsidTr="003C0AE6">
        <w:trPr>
          <w:trHeight w:val="20"/>
        </w:trPr>
        <w:tc>
          <w:tcPr>
            <w:tcW w:w="3885" w:type="pct"/>
            <w:gridSpan w:val="2"/>
          </w:tcPr>
          <w:p w14:paraId="672F12D7" w14:textId="77777777" w:rsidR="00FD2D5B" w:rsidRPr="005D0282" w:rsidRDefault="00FD2D5B" w:rsidP="001D3A49">
            <w:pPr>
              <w:spacing w:after="0" w:line="240" w:lineRule="auto"/>
              <w:rPr>
                <w:rFonts w:ascii="Times New Roman" w:eastAsia="Times New Roman" w:hAnsi="Times New Roman" w:cs="Times New Roman"/>
                <w:b/>
                <w:bCs/>
                <w:kern w:val="0"/>
                <w:lang w:eastAsia="ru-RU"/>
                <w14:ligatures w14:val="none"/>
              </w:rPr>
            </w:pPr>
            <w:r w:rsidRPr="005D0282">
              <w:rPr>
                <w:rFonts w:ascii="Times New Roman" w:eastAsia="Times New Roman" w:hAnsi="Times New Roman" w:cs="Times New Roman"/>
                <w:b/>
                <w:bCs/>
                <w:kern w:val="0"/>
                <w:lang w:eastAsia="ru-RU"/>
                <w14:ligatures w14:val="none"/>
              </w:rPr>
              <w:t>Раздел 2. Промышленная экология</w:t>
            </w:r>
          </w:p>
        </w:tc>
        <w:tc>
          <w:tcPr>
            <w:tcW w:w="510" w:type="pct"/>
            <w:vAlign w:val="center"/>
          </w:tcPr>
          <w:p w14:paraId="13F2BC51" w14:textId="77777777" w:rsidR="00FD2D5B" w:rsidRPr="005D0282" w:rsidRDefault="00FD2D5B" w:rsidP="001D3A49">
            <w:pPr>
              <w:spacing w:after="0" w:line="240" w:lineRule="auto"/>
              <w:jc w:val="center"/>
              <w:rPr>
                <w:rFonts w:ascii="Times New Roman" w:eastAsia="Times New Roman" w:hAnsi="Times New Roman" w:cs="Times New Roman"/>
                <w:b/>
                <w:bCs/>
                <w:i/>
                <w:kern w:val="0"/>
                <w:lang w:eastAsia="ru-RU"/>
                <w14:ligatures w14:val="none"/>
              </w:rPr>
            </w:pPr>
            <w:r w:rsidRPr="005D0282">
              <w:rPr>
                <w:rFonts w:ascii="Times New Roman" w:eastAsia="Times New Roman" w:hAnsi="Times New Roman" w:cs="Times New Roman"/>
                <w:b/>
                <w:bCs/>
                <w:i/>
                <w:kern w:val="0"/>
                <w:lang w:eastAsia="ru-RU"/>
                <w14:ligatures w14:val="none"/>
              </w:rPr>
              <w:t>16</w:t>
            </w:r>
          </w:p>
        </w:tc>
        <w:tc>
          <w:tcPr>
            <w:tcW w:w="605" w:type="pct"/>
          </w:tcPr>
          <w:p w14:paraId="622F2CB7" w14:textId="77777777" w:rsidR="00FD2D5B" w:rsidRPr="005D0282" w:rsidRDefault="00FD2D5B" w:rsidP="001D3A49">
            <w:pPr>
              <w:spacing w:after="0" w:line="240" w:lineRule="auto"/>
              <w:jc w:val="center"/>
              <w:rPr>
                <w:rFonts w:ascii="Times New Roman" w:eastAsia="Times New Roman" w:hAnsi="Times New Roman" w:cs="Times New Roman"/>
                <w:b/>
                <w:i/>
                <w:kern w:val="0"/>
                <w:lang w:eastAsia="ru-RU"/>
                <w14:ligatures w14:val="none"/>
              </w:rPr>
            </w:pPr>
          </w:p>
        </w:tc>
      </w:tr>
      <w:tr w:rsidR="00FD2D5B" w:rsidRPr="005D0282" w14:paraId="118229C0" w14:textId="77777777" w:rsidTr="003C0AE6">
        <w:trPr>
          <w:trHeight w:val="231"/>
        </w:trPr>
        <w:tc>
          <w:tcPr>
            <w:tcW w:w="582" w:type="pct"/>
            <w:vMerge w:val="restart"/>
          </w:tcPr>
          <w:p w14:paraId="34FCAEEC" w14:textId="77777777" w:rsidR="00FD2D5B" w:rsidRPr="005D0282" w:rsidRDefault="00FD2D5B" w:rsidP="001D3A49">
            <w:pPr>
              <w:spacing w:after="0" w:line="240" w:lineRule="auto"/>
              <w:rPr>
                <w:rFonts w:ascii="Times New Roman" w:eastAsia="Times New Roman" w:hAnsi="Times New Roman" w:cs="Times New Roman"/>
                <w:b/>
                <w:bCs/>
                <w:kern w:val="0"/>
                <w:lang w:eastAsia="ru-RU"/>
                <w14:ligatures w14:val="none"/>
              </w:rPr>
            </w:pPr>
            <w:r w:rsidRPr="005D0282">
              <w:rPr>
                <w:rFonts w:ascii="Times New Roman" w:eastAsia="Times New Roman" w:hAnsi="Times New Roman" w:cs="Times New Roman"/>
                <w:b/>
                <w:bCs/>
                <w:kern w:val="0"/>
                <w:lang w:eastAsia="ru-RU"/>
                <w14:ligatures w14:val="none"/>
              </w:rPr>
              <w:t>Тема 2.1</w:t>
            </w:r>
          </w:p>
          <w:p w14:paraId="5CCF6CAC" w14:textId="77777777" w:rsidR="00FD2D5B" w:rsidRPr="005D0282" w:rsidRDefault="00FD2D5B" w:rsidP="001D3A49">
            <w:pPr>
              <w:spacing w:after="0" w:line="240" w:lineRule="auto"/>
              <w:rPr>
                <w:rFonts w:ascii="Times New Roman" w:eastAsia="Times New Roman" w:hAnsi="Times New Roman" w:cs="Times New Roman"/>
                <w:b/>
                <w:bCs/>
                <w:kern w:val="0"/>
                <w:lang w:eastAsia="ru-RU"/>
                <w14:ligatures w14:val="none"/>
              </w:rPr>
            </w:pPr>
            <w:r w:rsidRPr="005D0282">
              <w:rPr>
                <w:rFonts w:ascii="Times New Roman" w:eastAsia="Times New Roman" w:hAnsi="Times New Roman" w:cs="Times New Roman"/>
                <w:b/>
                <w:bCs/>
                <w:kern w:val="0"/>
                <w:lang w:eastAsia="ru-RU"/>
                <w14:ligatures w14:val="none"/>
              </w:rPr>
              <w:t>Техногенное</w:t>
            </w:r>
          </w:p>
          <w:p w14:paraId="1C88F3A1" w14:textId="77777777" w:rsidR="00FD2D5B" w:rsidRPr="005D0282" w:rsidRDefault="00FD2D5B" w:rsidP="001D3A49">
            <w:pPr>
              <w:spacing w:after="0" w:line="240" w:lineRule="auto"/>
              <w:rPr>
                <w:rFonts w:ascii="Times New Roman" w:eastAsia="Times New Roman" w:hAnsi="Times New Roman" w:cs="Times New Roman"/>
                <w:b/>
                <w:bCs/>
                <w:kern w:val="0"/>
                <w:lang w:eastAsia="ru-RU"/>
                <w14:ligatures w14:val="none"/>
              </w:rPr>
            </w:pPr>
            <w:r w:rsidRPr="005D0282">
              <w:rPr>
                <w:rFonts w:ascii="Times New Roman" w:eastAsia="Times New Roman" w:hAnsi="Times New Roman" w:cs="Times New Roman"/>
                <w:b/>
                <w:bCs/>
                <w:kern w:val="0"/>
                <w:lang w:eastAsia="ru-RU"/>
                <w14:ligatures w14:val="none"/>
              </w:rPr>
              <w:t>воздействие на</w:t>
            </w:r>
          </w:p>
          <w:p w14:paraId="4CF7259A" w14:textId="77777777" w:rsidR="00FD2D5B" w:rsidRPr="005D0282" w:rsidRDefault="00FD2D5B" w:rsidP="001D3A49">
            <w:pPr>
              <w:spacing w:after="0" w:line="240" w:lineRule="auto"/>
              <w:rPr>
                <w:rFonts w:ascii="Times New Roman" w:eastAsia="Times New Roman" w:hAnsi="Times New Roman" w:cs="Times New Roman"/>
                <w:b/>
                <w:bCs/>
                <w:kern w:val="0"/>
                <w:lang w:eastAsia="ru-RU"/>
                <w14:ligatures w14:val="none"/>
              </w:rPr>
            </w:pPr>
            <w:r w:rsidRPr="005D0282">
              <w:rPr>
                <w:rFonts w:ascii="Times New Roman" w:eastAsia="Times New Roman" w:hAnsi="Times New Roman" w:cs="Times New Roman"/>
                <w:b/>
                <w:bCs/>
                <w:kern w:val="0"/>
                <w:lang w:eastAsia="ru-RU"/>
                <w14:ligatures w14:val="none"/>
              </w:rPr>
              <w:t>окружающую среду</w:t>
            </w:r>
          </w:p>
        </w:tc>
        <w:tc>
          <w:tcPr>
            <w:tcW w:w="3303" w:type="pct"/>
          </w:tcPr>
          <w:p w14:paraId="406A750A" w14:textId="77777777" w:rsidR="00FD2D5B" w:rsidRPr="005D0282" w:rsidRDefault="00FD2D5B" w:rsidP="001D3A49">
            <w:pPr>
              <w:spacing w:after="0" w:line="240" w:lineRule="auto"/>
              <w:rPr>
                <w:rFonts w:ascii="Times New Roman" w:eastAsia="Times New Roman" w:hAnsi="Times New Roman" w:cs="Times New Roman"/>
                <w:b/>
                <w:bCs/>
                <w:kern w:val="0"/>
                <w:lang w:eastAsia="ru-RU"/>
                <w14:ligatures w14:val="none"/>
              </w:rPr>
            </w:pPr>
            <w:r w:rsidRPr="005D0282">
              <w:rPr>
                <w:rFonts w:ascii="Times New Roman" w:eastAsia="Times New Roman" w:hAnsi="Times New Roman" w:cs="Times New Roman"/>
                <w:b/>
                <w:bCs/>
                <w:kern w:val="0"/>
                <w:lang w:eastAsia="ru-RU"/>
                <w14:ligatures w14:val="none"/>
              </w:rPr>
              <w:t>Содержание учебного материала</w:t>
            </w:r>
          </w:p>
        </w:tc>
        <w:tc>
          <w:tcPr>
            <w:tcW w:w="510" w:type="pct"/>
            <w:vMerge w:val="restart"/>
          </w:tcPr>
          <w:p w14:paraId="4F18D048" w14:textId="77777777" w:rsidR="00FD2D5B" w:rsidRPr="005D0282" w:rsidRDefault="00FD2D5B" w:rsidP="001D3A49">
            <w:pPr>
              <w:spacing w:after="0" w:line="240" w:lineRule="auto"/>
              <w:jc w:val="center"/>
              <w:rPr>
                <w:rFonts w:ascii="Times New Roman" w:eastAsia="Times New Roman" w:hAnsi="Times New Roman" w:cs="Times New Roman"/>
                <w:b/>
                <w:bCs/>
                <w:i/>
                <w:kern w:val="0"/>
                <w:lang w:eastAsia="ru-RU"/>
                <w14:ligatures w14:val="none"/>
              </w:rPr>
            </w:pPr>
            <w:r w:rsidRPr="005D0282">
              <w:rPr>
                <w:rFonts w:ascii="Times New Roman" w:eastAsia="Times New Roman" w:hAnsi="Times New Roman" w:cs="Times New Roman"/>
                <w:b/>
                <w:bCs/>
                <w:i/>
                <w:kern w:val="0"/>
                <w:lang w:eastAsia="ru-RU"/>
                <w14:ligatures w14:val="none"/>
              </w:rPr>
              <w:t>4</w:t>
            </w:r>
          </w:p>
        </w:tc>
        <w:tc>
          <w:tcPr>
            <w:tcW w:w="605" w:type="pct"/>
            <w:vMerge w:val="restart"/>
          </w:tcPr>
          <w:p w14:paraId="05FB3739" w14:textId="77777777" w:rsidR="00FD2D5B" w:rsidRPr="005D0282" w:rsidRDefault="00FD2D5B" w:rsidP="001D3A49">
            <w:pPr>
              <w:spacing w:after="0" w:line="240" w:lineRule="auto"/>
              <w:jc w:val="center"/>
              <w:rPr>
                <w:rFonts w:ascii="Times New Roman" w:eastAsia="Times New Roman" w:hAnsi="Times New Roman" w:cs="Times New Roman"/>
                <w:b/>
                <w:bCs/>
                <w:spacing w:val="-1"/>
                <w:kern w:val="0"/>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ОК 01, ОК 02, ОК03, ОК 04, ОК 05, ОК 06, ОК 07, ОК 09. </w:t>
            </w:r>
          </w:p>
        </w:tc>
      </w:tr>
      <w:tr w:rsidR="00FD2D5B" w:rsidRPr="005D0282" w14:paraId="3F9192CA" w14:textId="77777777" w:rsidTr="003C0AE6">
        <w:trPr>
          <w:trHeight w:val="20"/>
        </w:trPr>
        <w:tc>
          <w:tcPr>
            <w:tcW w:w="582" w:type="pct"/>
            <w:vMerge/>
          </w:tcPr>
          <w:p w14:paraId="49886C63" w14:textId="77777777" w:rsidR="00FD2D5B" w:rsidRPr="005D0282" w:rsidRDefault="00FD2D5B" w:rsidP="001D3A49">
            <w:pPr>
              <w:spacing w:after="0" w:line="240" w:lineRule="auto"/>
              <w:rPr>
                <w:rFonts w:ascii="Times New Roman" w:eastAsia="Times New Roman" w:hAnsi="Times New Roman" w:cs="Times New Roman"/>
                <w:b/>
                <w:bCs/>
                <w:kern w:val="0"/>
                <w:lang w:eastAsia="ru-RU"/>
                <w14:ligatures w14:val="none"/>
              </w:rPr>
            </w:pPr>
          </w:p>
        </w:tc>
        <w:tc>
          <w:tcPr>
            <w:tcW w:w="3303" w:type="pct"/>
          </w:tcPr>
          <w:p w14:paraId="11B2F04D" w14:textId="77777777" w:rsidR="00FD2D5B" w:rsidRPr="005D0282" w:rsidRDefault="00FD2D5B" w:rsidP="001D3A49">
            <w:pPr>
              <w:spacing w:after="0" w:line="240" w:lineRule="auto"/>
              <w:jc w:val="both"/>
              <w:rPr>
                <w:rFonts w:ascii="Times New Roman" w:eastAsia="Times New Roman" w:hAnsi="Times New Roman" w:cs="Times New Roman"/>
                <w:b/>
                <w:bCs/>
                <w:kern w:val="0"/>
                <w:lang w:eastAsia="ru-RU"/>
                <w14:ligatures w14:val="none"/>
              </w:rPr>
            </w:pPr>
            <w:r w:rsidRPr="005D0282">
              <w:rPr>
                <w:rFonts w:ascii="Times New Roman" w:eastAsia="Times New Roman" w:hAnsi="Times New Roman" w:cs="Times New Roman"/>
                <w:bCs/>
                <w:kern w:val="0"/>
                <w:lang w:eastAsia="ru-RU"/>
                <w14:ligatures w14:val="none"/>
              </w:rPr>
              <w:t>Техногенное воздействие на окружающую среду на предприятиях химической промышленности. Типы загрязняющих веществ. Особые и экстремальные виды загрязнений, возникающих при производстве изделий из полимерных композитов. Контроль экологических параметров, в том числе с помощью программно-аппаратных комплексов.</w:t>
            </w:r>
          </w:p>
        </w:tc>
        <w:tc>
          <w:tcPr>
            <w:tcW w:w="510" w:type="pct"/>
            <w:vMerge/>
            <w:vAlign w:val="center"/>
          </w:tcPr>
          <w:p w14:paraId="18B987C0" w14:textId="77777777" w:rsidR="00FD2D5B" w:rsidRPr="005D0282" w:rsidRDefault="00FD2D5B" w:rsidP="001D3A49">
            <w:pPr>
              <w:spacing w:after="0" w:line="240" w:lineRule="auto"/>
              <w:jc w:val="center"/>
              <w:rPr>
                <w:rFonts w:ascii="Times New Roman" w:eastAsia="Times New Roman" w:hAnsi="Times New Roman" w:cs="Times New Roman"/>
                <w:b/>
                <w:bCs/>
                <w:i/>
                <w:kern w:val="0"/>
                <w:lang w:eastAsia="ru-RU"/>
                <w14:ligatures w14:val="none"/>
              </w:rPr>
            </w:pPr>
          </w:p>
        </w:tc>
        <w:tc>
          <w:tcPr>
            <w:tcW w:w="605" w:type="pct"/>
            <w:vMerge/>
          </w:tcPr>
          <w:p w14:paraId="2099990F" w14:textId="77777777" w:rsidR="00FD2D5B" w:rsidRPr="005D0282" w:rsidRDefault="00FD2D5B" w:rsidP="001D3A49">
            <w:pPr>
              <w:spacing w:after="0" w:line="240" w:lineRule="auto"/>
              <w:jc w:val="center"/>
              <w:rPr>
                <w:rFonts w:ascii="Times New Roman" w:eastAsia="Times New Roman" w:hAnsi="Times New Roman" w:cs="Times New Roman"/>
                <w:b/>
                <w:i/>
                <w:kern w:val="0"/>
                <w:lang w:eastAsia="ru-RU"/>
                <w14:ligatures w14:val="none"/>
              </w:rPr>
            </w:pPr>
          </w:p>
        </w:tc>
      </w:tr>
      <w:tr w:rsidR="00FD2D5B" w:rsidRPr="005D0282" w14:paraId="28EABCDA" w14:textId="77777777" w:rsidTr="003C0AE6">
        <w:trPr>
          <w:trHeight w:val="20"/>
        </w:trPr>
        <w:tc>
          <w:tcPr>
            <w:tcW w:w="582" w:type="pct"/>
            <w:vMerge/>
          </w:tcPr>
          <w:p w14:paraId="4EB92E04" w14:textId="77777777" w:rsidR="00FD2D5B" w:rsidRPr="005D0282" w:rsidRDefault="00FD2D5B" w:rsidP="001D3A49">
            <w:pPr>
              <w:spacing w:after="0" w:line="240" w:lineRule="auto"/>
              <w:rPr>
                <w:rFonts w:ascii="Times New Roman" w:eastAsia="Times New Roman" w:hAnsi="Times New Roman" w:cs="Times New Roman"/>
                <w:b/>
                <w:bCs/>
                <w:kern w:val="0"/>
                <w:lang w:eastAsia="ru-RU"/>
                <w14:ligatures w14:val="none"/>
              </w:rPr>
            </w:pPr>
          </w:p>
        </w:tc>
        <w:tc>
          <w:tcPr>
            <w:tcW w:w="3303" w:type="pct"/>
          </w:tcPr>
          <w:p w14:paraId="3127391A" w14:textId="77777777" w:rsidR="00FD2D5B" w:rsidRPr="005D0282" w:rsidRDefault="00FD2D5B" w:rsidP="001D3A49">
            <w:pPr>
              <w:spacing w:after="0" w:line="240" w:lineRule="auto"/>
              <w:rPr>
                <w:rFonts w:ascii="Times New Roman" w:eastAsia="Times New Roman" w:hAnsi="Times New Roman" w:cs="Times New Roman"/>
                <w:b/>
                <w:kern w:val="0"/>
                <w:lang w:eastAsia="ru-RU"/>
                <w14:ligatures w14:val="none"/>
              </w:rPr>
            </w:pPr>
            <w:r w:rsidRPr="005D0282">
              <w:rPr>
                <w:rFonts w:ascii="Times New Roman" w:eastAsia="Times New Roman" w:hAnsi="Times New Roman" w:cs="Times New Roman"/>
                <w:b/>
                <w:bCs/>
                <w:kern w:val="0"/>
                <w:lang w:eastAsia="ru-RU"/>
                <w14:ligatures w14:val="none"/>
              </w:rPr>
              <w:t xml:space="preserve">В том числе, практических занятий и лабораторных работ </w:t>
            </w:r>
          </w:p>
        </w:tc>
        <w:tc>
          <w:tcPr>
            <w:tcW w:w="510" w:type="pct"/>
            <w:vAlign w:val="center"/>
          </w:tcPr>
          <w:p w14:paraId="48C678A1" w14:textId="77777777" w:rsidR="00FD2D5B" w:rsidRPr="005D0282" w:rsidRDefault="00FD2D5B" w:rsidP="001D3A49">
            <w:pPr>
              <w:spacing w:after="0" w:line="240" w:lineRule="auto"/>
              <w:jc w:val="center"/>
              <w:rPr>
                <w:rFonts w:ascii="Times New Roman" w:eastAsia="Times New Roman" w:hAnsi="Times New Roman" w:cs="Times New Roman"/>
                <w:b/>
                <w:i/>
                <w:kern w:val="0"/>
                <w:lang w:eastAsia="ru-RU"/>
                <w14:ligatures w14:val="none"/>
              </w:rPr>
            </w:pPr>
            <w:r w:rsidRPr="005D0282">
              <w:rPr>
                <w:rFonts w:ascii="Times New Roman" w:eastAsia="Times New Roman" w:hAnsi="Times New Roman" w:cs="Times New Roman"/>
                <w:b/>
                <w:i/>
                <w:kern w:val="0"/>
                <w:lang w:eastAsia="ru-RU"/>
                <w14:ligatures w14:val="none"/>
              </w:rPr>
              <w:t>-</w:t>
            </w:r>
          </w:p>
        </w:tc>
        <w:tc>
          <w:tcPr>
            <w:tcW w:w="605" w:type="pct"/>
            <w:vMerge/>
          </w:tcPr>
          <w:p w14:paraId="010E9EB2" w14:textId="77777777" w:rsidR="00FD2D5B" w:rsidRPr="005D0282" w:rsidRDefault="00FD2D5B" w:rsidP="001D3A49">
            <w:pPr>
              <w:spacing w:after="0" w:line="240" w:lineRule="auto"/>
              <w:jc w:val="center"/>
              <w:rPr>
                <w:rFonts w:ascii="Times New Roman" w:eastAsia="Times New Roman" w:hAnsi="Times New Roman" w:cs="Times New Roman"/>
                <w:b/>
                <w:i/>
                <w:kern w:val="0"/>
                <w:lang w:eastAsia="ru-RU"/>
                <w14:ligatures w14:val="none"/>
              </w:rPr>
            </w:pPr>
          </w:p>
        </w:tc>
      </w:tr>
      <w:tr w:rsidR="00FD2D5B" w:rsidRPr="005D0282" w14:paraId="588CB814" w14:textId="77777777" w:rsidTr="003C0AE6">
        <w:trPr>
          <w:trHeight w:val="20"/>
        </w:trPr>
        <w:tc>
          <w:tcPr>
            <w:tcW w:w="582" w:type="pct"/>
            <w:vMerge/>
          </w:tcPr>
          <w:p w14:paraId="505BB4C9" w14:textId="77777777" w:rsidR="00FD2D5B" w:rsidRPr="005D0282" w:rsidRDefault="00FD2D5B" w:rsidP="001D3A49">
            <w:pPr>
              <w:spacing w:after="0" w:line="240" w:lineRule="auto"/>
              <w:rPr>
                <w:rFonts w:ascii="Times New Roman" w:eastAsia="Times New Roman" w:hAnsi="Times New Roman" w:cs="Times New Roman"/>
                <w:b/>
                <w:bCs/>
                <w:kern w:val="0"/>
                <w:lang w:eastAsia="ru-RU"/>
                <w14:ligatures w14:val="none"/>
              </w:rPr>
            </w:pPr>
          </w:p>
        </w:tc>
        <w:tc>
          <w:tcPr>
            <w:tcW w:w="3303" w:type="pct"/>
          </w:tcPr>
          <w:p w14:paraId="69337432" w14:textId="77777777" w:rsidR="00FD2D5B" w:rsidRPr="005D0282" w:rsidRDefault="00FD2D5B" w:rsidP="001D3A49">
            <w:pPr>
              <w:spacing w:after="0" w:line="240" w:lineRule="auto"/>
              <w:rPr>
                <w:rFonts w:ascii="Times New Roman" w:eastAsia="Times New Roman" w:hAnsi="Times New Roman" w:cs="Times New Roman"/>
                <w:b/>
                <w:bCs/>
                <w:kern w:val="0"/>
                <w:lang w:eastAsia="ru-RU"/>
                <w14:ligatures w14:val="none"/>
              </w:rPr>
            </w:pPr>
            <w:r w:rsidRPr="005D0282">
              <w:rPr>
                <w:rFonts w:ascii="Times New Roman" w:eastAsia="Times New Roman" w:hAnsi="Times New Roman" w:cs="Times New Roman"/>
                <w:b/>
                <w:bCs/>
                <w:kern w:val="0"/>
                <w:lang w:eastAsia="ru-RU"/>
                <w14:ligatures w14:val="none"/>
              </w:rPr>
              <w:t xml:space="preserve">В том числе, самостоятельная работа обучающихся </w:t>
            </w:r>
          </w:p>
        </w:tc>
        <w:tc>
          <w:tcPr>
            <w:tcW w:w="510" w:type="pct"/>
            <w:vAlign w:val="center"/>
          </w:tcPr>
          <w:p w14:paraId="75FD9D58" w14:textId="77777777" w:rsidR="00FD2D5B" w:rsidRPr="005D0282" w:rsidRDefault="00FD2D5B" w:rsidP="001D3A49">
            <w:pPr>
              <w:spacing w:after="0" w:line="240" w:lineRule="auto"/>
              <w:jc w:val="center"/>
              <w:rPr>
                <w:rFonts w:ascii="Times New Roman" w:eastAsia="Times New Roman" w:hAnsi="Times New Roman" w:cs="Times New Roman"/>
                <w:bCs/>
                <w:i/>
                <w:kern w:val="0"/>
                <w:lang w:eastAsia="ru-RU"/>
                <w14:ligatures w14:val="none"/>
              </w:rPr>
            </w:pPr>
            <w:r w:rsidRPr="005D0282">
              <w:rPr>
                <w:rFonts w:ascii="Times New Roman" w:eastAsia="Times New Roman" w:hAnsi="Times New Roman" w:cs="Times New Roman"/>
                <w:bCs/>
                <w:i/>
                <w:kern w:val="0"/>
                <w:lang w:eastAsia="ru-RU"/>
                <w14:ligatures w14:val="none"/>
              </w:rPr>
              <w:t>-</w:t>
            </w:r>
          </w:p>
        </w:tc>
        <w:tc>
          <w:tcPr>
            <w:tcW w:w="605" w:type="pct"/>
            <w:vMerge/>
          </w:tcPr>
          <w:p w14:paraId="1D8A2A7D" w14:textId="77777777" w:rsidR="00FD2D5B" w:rsidRPr="005D0282" w:rsidRDefault="00FD2D5B" w:rsidP="001D3A49">
            <w:pPr>
              <w:spacing w:after="0" w:line="240" w:lineRule="auto"/>
              <w:jc w:val="center"/>
              <w:rPr>
                <w:rFonts w:ascii="Times New Roman" w:eastAsia="Times New Roman" w:hAnsi="Times New Roman" w:cs="Times New Roman"/>
                <w:b/>
                <w:i/>
                <w:kern w:val="0"/>
                <w:lang w:eastAsia="ru-RU"/>
                <w14:ligatures w14:val="none"/>
              </w:rPr>
            </w:pPr>
          </w:p>
        </w:tc>
      </w:tr>
      <w:tr w:rsidR="00FD2D5B" w:rsidRPr="005D0282" w14:paraId="7A7195A4" w14:textId="77777777" w:rsidTr="003C0AE6">
        <w:trPr>
          <w:trHeight w:val="442"/>
        </w:trPr>
        <w:tc>
          <w:tcPr>
            <w:tcW w:w="582" w:type="pct"/>
            <w:vMerge w:val="restart"/>
          </w:tcPr>
          <w:p w14:paraId="297EB9B9" w14:textId="77777777" w:rsidR="00FD2D5B" w:rsidRPr="005D0282" w:rsidRDefault="00FD2D5B" w:rsidP="001D3A49">
            <w:pPr>
              <w:spacing w:after="0" w:line="240" w:lineRule="auto"/>
              <w:rPr>
                <w:rFonts w:ascii="Times New Roman" w:eastAsia="Times New Roman" w:hAnsi="Times New Roman" w:cs="Times New Roman"/>
                <w:b/>
                <w:bCs/>
                <w:kern w:val="0"/>
                <w:lang w:eastAsia="ru-RU"/>
                <w14:ligatures w14:val="none"/>
              </w:rPr>
            </w:pPr>
            <w:r w:rsidRPr="005D0282">
              <w:rPr>
                <w:rFonts w:ascii="Times New Roman" w:eastAsia="Times New Roman" w:hAnsi="Times New Roman" w:cs="Times New Roman"/>
                <w:b/>
                <w:bCs/>
                <w:kern w:val="0"/>
                <w:lang w:eastAsia="ru-RU"/>
                <w14:ligatures w14:val="none"/>
              </w:rPr>
              <w:t>Тема 2.2</w:t>
            </w:r>
          </w:p>
          <w:p w14:paraId="7DA7BB9B" w14:textId="77777777" w:rsidR="00FD2D5B" w:rsidRPr="005D0282" w:rsidRDefault="00FD2D5B" w:rsidP="001D3A49">
            <w:pPr>
              <w:spacing w:after="0" w:line="240" w:lineRule="auto"/>
              <w:rPr>
                <w:rFonts w:ascii="Times New Roman" w:eastAsia="Times New Roman" w:hAnsi="Times New Roman" w:cs="Times New Roman"/>
                <w:b/>
                <w:bCs/>
                <w:kern w:val="0"/>
                <w:lang w:eastAsia="ru-RU"/>
                <w14:ligatures w14:val="none"/>
              </w:rPr>
            </w:pPr>
            <w:r w:rsidRPr="005D0282">
              <w:rPr>
                <w:rFonts w:ascii="Times New Roman" w:eastAsia="Times New Roman" w:hAnsi="Times New Roman" w:cs="Times New Roman"/>
                <w:b/>
                <w:bCs/>
                <w:kern w:val="0"/>
                <w:lang w:eastAsia="ru-RU"/>
                <w14:ligatures w14:val="none"/>
              </w:rPr>
              <w:lastRenderedPageBreak/>
              <w:t>Охрана воздушной</w:t>
            </w:r>
          </w:p>
          <w:p w14:paraId="26D51B80" w14:textId="77777777" w:rsidR="00FD2D5B" w:rsidRPr="005D0282" w:rsidRDefault="00FD2D5B" w:rsidP="001D3A49">
            <w:pPr>
              <w:spacing w:after="0" w:line="240" w:lineRule="auto"/>
              <w:rPr>
                <w:rFonts w:ascii="Times New Roman" w:eastAsia="Times New Roman" w:hAnsi="Times New Roman" w:cs="Times New Roman"/>
                <w:b/>
                <w:bCs/>
                <w:kern w:val="0"/>
                <w:lang w:eastAsia="ru-RU"/>
                <w14:ligatures w14:val="none"/>
              </w:rPr>
            </w:pPr>
            <w:r w:rsidRPr="005D0282">
              <w:rPr>
                <w:rFonts w:ascii="Times New Roman" w:eastAsia="Times New Roman" w:hAnsi="Times New Roman" w:cs="Times New Roman"/>
                <w:b/>
                <w:bCs/>
                <w:kern w:val="0"/>
                <w:lang w:eastAsia="ru-RU"/>
                <w14:ligatures w14:val="none"/>
              </w:rPr>
              <w:t>среды</w:t>
            </w:r>
          </w:p>
        </w:tc>
        <w:tc>
          <w:tcPr>
            <w:tcW w:w="3303" w:type="pct"/>
          </w:tcPr>
          <w:p w14:paraId="588CD072" w14:textId="77777777" w:rsidR="00FD2D5B" w:rsidRPr="005D0282" w:rsidRDefault="00FD2D5B" w:rsidP="001D3A49">
            <w:pPr>
              <w:spacing w:after="0" w:line="240" w:lineRule="auto"/>
              <w:rPr>
                <w:rFonts w:ascii="Times New Roman" w:eastAsia="Times New Roman" w:hAnsi="Times New Roman" w:cs="Times New Roman"/>
                <w:b/>
                <w:bCs/>
                <w:kern w:val="0"/>
                <w:lang w:eastAsia="ru-RU"/>
                <w14:ligatures w14:val="none"/>
              </w:rPr>
            </w:pPr>
            <w:r w:rsidRPr="005D0282">
              <w:rPr>
                <w:rFonts w:ascii="Times New Roman" w:eastAsia="Times New Roman" w:hAnsi="Times New Roman" w:cs="Times New Roman"/>
                <w:b/>
                <w:bCs/>
                <w:kern w:val="0"/>
                <w:lang w:eastAsia="ru-RU"/>
                <w14:ligatures w14:val="none"/>
              </w:rPr>
              <w:lastRenderedPageBreak/>
              <w:t>Содержание учебного материала</w:t>
            </w:r>
          </w:p>
        </w:tc>
        <w:tc>
          <w:tcPr>
            <w:tcW w:w="510" w:type="pct"/>
            <w:vMerge w:val="restart"/>
          </w:tcPr>
          <w:p w14:paraId="2D25822D" w14:textId="77777777" w:rsidR="00FD2D5B" w:rsidRPr="005D0282" w:rsidRDefault="00FD2D5B" w:rsidP="001D3A49">
            <w:pPr>
              <w:spacing w:after="0" w:line="240" w:lineRule="auto"/>
              <w:jc w:val="center"/>
              <w:rPr>
                <w:rFonts w:ascii="Times New Roman" w:eastAsia="Times New Roman" w:hAnsi="Times New Roman" w:cs="Times New Roman"/>
                <w:b/>
                <w:bCs/>
                <w:i/>
                <w:kern w:val="0"/>
                <w:lang w:eastAsia="ru-RU"/>
                <w14:ligatures w14:val="none"/>
              </w:rPr>
            </w:pPr>
            <w:r w:rsidRPr="005D0282">
              <w:rPr>
                <w:rFonts w:ascii="Times New Roman" w:eastAsia="Times New Roman" w:hAnsi="Times New Roman" w:cs="Times New Roman"/>
                <w:b/>
                <w:bCs/>
                <w:i/>
                <w:kern w:val="0"/>
                <w:lang w:eastAsia="ru-RU"/>
                <w14:ligatures w14:val="none"/>
              </w:rPr>
              <w:t>2</w:t>
            </w:r>
          </w:p>
        </w:tc>
        <w:tc>
          <w:tcPr>
            <w:tcW w:w="605" w:type="pct"/>
            <w:vMerge w:val="restart"/>
          </w:tcPr>
          <w:p w14:paraId="12FFCD3F" w14:textId="77777777" w:rsidR="00FD2D5B" w:rsidRPr="005D0282" w:rsidRDefault="00FD2D5B" w:rsidP="001D3A49">
            <w:pPr>
              <w:spacing w:after="0" w:line="240" w:lineRule="auto"/>
              <w:jc w:val="center"/>
              <w:rPr>
                <w:rFonts w:ascii="Times New Roman" w:eastAsia="Times New Roman" w:hAnsi="Times New Roman" w:cs="Times New Roman"/>
                <w:b/>
                <w:i/>
                <w:kern w:val="0"/>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ОК 01, ОК 02, ОК03, ОК 04, ОК 05, ОК 06, ОК 07, ОК 09. </w:t>
            </w:r>
          </w:p>
        </w:tc>
      </w:tr>
      <w:tr w:rsidR="00FD2D5B" w:rsidRPr="005D0282" w14:paraId="0ABEBED6" w14:textId="77777777" w:rsidTr="003C0AE6">
        <w:trPr>
          <w:trHeight w:val="20"/>
        </w:trPr>
        <w:tc>
          <w:tcPr>
            <w:tcW w:w="582" w:type="pct"/>
            <w:vMerge/>
          </w:tcPr>
          <w:p w14:paraId="7286B7C6" w14:textId="77777777" w:rsidR="00FD2D5B" w:rsidRPr="005D0282" w:rsidRDefault="00FD2D5B" w:rsidP="001D3A49">
            <w:pPr>
              <w:spacing w:after="0" w:line="240" w:lineRule="auto"/>
              <w:rPr>
                <w:rFonts w:ascii="Times New Roman" w:eastAsia="Times New Roman" w:hAnsi="Times New Roman" w:cs="Times New Roman"/>
                <w:b/>
                <w:bCs/>
                <w:kern w:val="0"/>
                <w:lang w:eastAsia="ru-RU"/>
                <w14:ligatures w14:val="none"/>
              </w:rPr>
            </w:pPr>
          </w:p>
        </w:tc>
        <w:tc>
          <w:tcPr>
            <w:tcW w:w="3303" w:type="pct"/>
          </w:tcPr>
          <w:p w14:paraId="3545293B" w14:textId="77777777" w:rsidR="00FD2D5B" w:rsidRPr="005D0282" w:rsidRDefault="00FD2D5B" w:rsidP="001D3A49">
            <w:pPr>
              <w:spacing w:after="0" w:line="240" w:lineRule="auto"/>
              <w:rPr>
                <w:rFonts w:ascii="Times New Roman" w:eastAsia="Times New Roman" w:hAnsi="Times New Roman" w:cs="Times New Roman"/>
                <w:b/>
                <w:bCs/>
                <w:kern w:val="0"/>
                <w:lang w:eastAsia="ru-RU"/>
                <w14:ligatures w14:val="none"/>
              </w:rPr>
            </w:pPr>
            <w:r w:rsidRPr="005D0282">
              <w:rPr>
                <w:rFonts w:ascii="Times New Roman" w:eastAsia="Times New Roman" w:hAnsi="Times New Roman" w:cs="Times New Roman"/>
                <w:bCs/>
                <w:kern w:val="0"/>
                <w:lang w:eastAsia="ru-RU"/>
                <w14:ligatures w14:val="none"/>
              </w:rPr>
              <w:t>Способы предотвращения и улавливания выбросов. Основные технологии утилизации газовых выбросов, возникающих при изготовлении изделий из полимерных композитов. Оборудование для обезвреживания и очистки газовых выбросов.</w:t>
            </w:r>
          </w:p>
        </w:tc>
        <w:tc>
          <w:tcPr>
            <w:tcW w:w="510" w:type="pct"/>
            <w:vMerge/>
            <w:vAlign w:val="center"/>
          </w:tcPr>
          <w:p w14:paraId="394B917A" w14:textId="77777777" w:rsidR="00FD2D5B" w:rsidRPr="005D0282" w:rsidRDefault="00FD2D5B" w:rsidP="001D3A49">
            <w:pPr>
              <w:spacing w:after="0" w:line="240" w:lineRule="auto"/>
              <w:jc w:val="center"/>
              <w:rPr>
                <w:rFonts w:ascii="Times New Roman" w:eastAsia="Times New Roman" w:hAnsi="Times New Roman" w:cs="Times New Roman"/>
                <w:bCs/>
                <w:i/>
                <w:kern w:val="0"/>
                <w:lang w:eastAsia="ru-RU"/>
                <w14:ligatures w14:val="none"/>
              </w:rPr>
            </w:pPr>
          </w:p>
        </w:tc>
        <w:tc>
          <w:tcPr>
            <w:tcW w:w="605" w:type="pct"/>
            <w:vMerge/>
          </w:tcPr>
          <w:p w14:paraId="2318D561" w14:textId="77777777" w:rsidR="00FD2D5B" w:rsidRPr="005D0282" w:rsidRDefault="00FD2D5B" w:rsidP="001D3A49">
            <w:pPr>
              <w:spacing w:after="0" w:line="240" w:lineRule="auto"/>
              <w:jc w:val="center"/>
              <w:rPr>
                <w:rFonts w:ascii="Times New Roman" w:eastAsia="Times New Roman" w:hAnsi="Times New Roman" w:cs="Times New Roman"/>
                <w:b/>
                <w:i/>
                <w:kern w:val="0"/>
                <w:lang w:eastAsia="ru-RU"/>
                <w14:ligatures w14:val="none"/>
              </w:rPr>
            </w:pPr>
          </w:p>
        </w:tc>
      </w:tr>
      <w:tr w:rsidR="00FD2D5B" w:rsidRPr="005D0282" w14:paraId="7597E011" w14:textId="77777777" w:rsidTr="003C0AE6">
        <w:trPr>
          <w:trHeight w:val="20"/>
        </w:trPr>
        <w:tc>
          <w:tcPr>
            <w:tcW w:w="582" w:type="pct"/>
            <w:vMerge/>
          </w:tcPr>
          <w:p w14:paraId="52ABCDFD" w14:textId="77777777" w:rsidR="00FD2D5B" w:rsidRPr="005D0282" w:rsidRDefault="00FD2D5B" w:rsidP="001D3A49">
            <w:pPr>
              <w:spacing w:after="0" w:line="240" w:lineRule="auto"/>
              <w:rPr>
                <w:rFonts w:ascii="Times New Roman" w:eastAsia="Times New Roman" w:hAnsi="Times New Roman" w:cs="Times New Roman"/>
                <w:b/>
                <w:bCs/>
                <w:kern w:val="0"/>
                <w:lang w:eastAsia="ru-RU"/>
                <w14:ligatures w14:val="none"/>
              </w:rPr>
            </w:pPr>
          </w:p>
        </w:tc>
        <w:tc>
          <w:tcPr>
            <w:tcW w:w="3303" w:type="pct"/>
          </w:tcPr>
          <w:p w14:paraId="240A503C" w14:textId="77777777" w:rsidR="00FD2D5B" w:rsidRPr="005D0282" w:rsidRDefault="00FD2D5B" w:rsidP="001D3A49">
            <w:pPr>
              <w:spacing w:after="0" w:line="240" w:lineRule="auto"/>
              <w:rPr>
                <w:rFonts w:ascii="Times New Roman" w:eastAsia="Times New Roman" w:hAnsi="Times New Roman" w:cs="Times New Roman"/>
                <w:b/>
                <w:kern w:val="0"/>
                <w:lang w:eastAsia="ru-RU"/>
                <w14:ligatures w14:val="none"/>
              </w:rPr>
            </w:pPr>
            <w:r w:rsidRPr="005D0282">
              <w:rPr>
                <w:rFonts w:ascii="Times New Roman" w:eastAsia="Times New Roman" w:hAnsi="Times New Roman" w:cs="Times New Roman"/>
                <w:b/>
                <w:bCs/>
                <w:kern w:val="0"/>
                <w:lang w:eastAsia="ru-RU"/>
                <w14:ligatures w14:val="none"/>
              </w:rPr>
              <w:t xml:space="preserve">В том числе, практических занятий и лабораторных работ </w:t>
            </w:r>
          </w:p>
        </w:tc>
        <w:tc>
          <w:tcPr>
            <w:tcW w:w="510" w:type="pct"/>
            <w:vAlign w:val="center"/>
          </w:tcPr>
          <w:p w14:paraId="3AB4C1CC" w14:textId="77777777" w:rsidR="00FD2D5B" w:rsidRPr="005D0282" w:rsidRDefault="00FD2D5B" w:rsidP="001D3A49">
            <w:pPr>
              <w:spacing w:after="0" w:line="240" w:lineRule="auto"/>
              <w:jc w:val="center"/>
              <w:rPr>
                <w:rFonts w:ascii="Times New Roman" w:eastAsia="Times New Roman" w:hAnsi="Times New Roman" w:cs="Times New Roman"/>
                <w:b/>
                <w:i/>
                <w:kern w:val="0"/>
                <w:lang w:eastAsia="ru-RU"/>
                <w14:ligatures w14:val="none"/>
              </w:rPr>
            </w:pPr>
            <w:r w:rsidRPr="005D0282">
              <w:rPr>
                <w:rFonts w:ascii="Times New Roman" w:eastAsia="Times New Roman" w:hAnsi="Times New Roman" w:cs="Times New Roman"/>
                <w:b/>
                <w:i/>
                <w:kern w:val="0"/>
                <w:lang w:eastAsia="ru-RU"/>
                <w14:ligatures w14:val="none"/>
              </w:rPr>
              <w:t>-</w:t>
            </w:r>
          </w:p>
        </w:tc>
        <w:tc>
          <w:tcPr>
            <w:tcW w:w="605" w:type="pct"/>
            <w:vMerge/>
          </w:tcPr>
          <w:p w14:paraId="437B8B32" w14:textId="77777777" w:rsidR="00FD2D5B" w:rsidRPr="005D0282" w:rsidRDefault="00FD2D5B" w:rsidP="001D3A49">
            <w:pPr>
              <w:spacing w:after="0" w:line="240" w:lineRule="auto"/>
              <w:jc w:val="center"/>
              <w:rPr>
                <w:rFonts w:ascii="Times New Roman" w:eastAsia="Times New Roman" w:hAnsi="Times New Roman" w:cs="Times New Roman"/>
                <w:b/>
                <w:i/>
                <w:kern w:val="0"/>
                <w:lang w:eastAsia="ru-RU"/>
                <w14:ligatures w14:val="none"/>
              </w:rPr>
            </w:pPr>
          </w:p>
        </w:tc>
      </w:tr>
      <w:tr w:rsidR="00FD2D5B" w:rsidRPr="005D0282" w14:paraId="5C22ACD0" w14:textId="77777777" w:rsidTr="003C0AE6">
        <w:trPr>
          <w:trHeight w:val="20"/>
        </w:trPr>
        <w:tc>
          <w:tcPr>
            <w:tcW w:w="582" w:type="pct"/>
            <w:vMerge/>
          </w:tcPr>
          <w:p w14:paraId="5E7BE363" w14:textId="77777777" w:rsidR="00FD2D5B" w:rsidRPr="005D0282" w:rsidRDefault="00FD2D5B" w:rsidP="001D3A49">
            <w:pPr>
              <w:spacing w:after="0" w:line="240" w:lineRule="auto"/>
              <w:rPr>
                <w:rFonts w:ascii="Times New Roman" w:eastAsia="Times New Roman" w:hAnsi="Times New Roman" w:cs="Times New Roman"/>
                <w:b/>
                <w:bCs/>
                <w:kern w:val="0"/>
                <w:lang w:eastAsia="ru-RU"/>
                <w14:ligatures w14:val="none"/>
              </w:rPr>
            </w:pPr>
          </w:p>
        </w:tc>
        <w:tc>
          <w:tcPr>
            <w:tcW w:w="3303" w:type="pct"/>
          </w:tcPr>
          <w:p w14:paraId="51CF2681" w14:textId="77777777" w:rsidR="00FD2D5B" w:rsidRPr="005D0282" w:rsidRDefault="00FD2D5B" w:rsidP="001D3A49">
            <w:pPr>
              <w:spacing w:after="0" w:line="240" w:lineRule="auto"/>
              <w:rPr>
                <w:rFonts w:ascii="Times New Roman" w:eastAsia="Times New Roman" w:hAnsi="Times New Roman" w:cs="Times New Roman"/>
                <w:b/>
                <w:bCs/>
                <w:kern w:val="0"/>
                <w:lang w:eastAsia="ru-RU"/>
                <w14:ligatures w14:val="none"/>
              </w:rPr>
            </w:pPr>
            <w:r w:rsidRPr="005D0282">
              <w:rPr>
                <w:rFonts w:ascii="Times New Roman" w:eastAsia="Times New Roman" w:hAnsi="Times New Roman" w:cs="Times New Roman"/>
                <w:b/>
                <w:bCs/>
                <w:kern w:val="0"/>
                <w:lang w:eastAsia="ru-RU"/>
                <w14:ligatures w14:val="none"/>
              </w:rPr>
              <w:t xml:space="preserve">В том числе, самостоятельная работа обучающихся </w:t>
            </w:r>
          </w:p>
        </w:tc>
        <w:tc>
          <w:tcPr>
            <w:tcW w:w="510" w:type="pct"/>
            <w:vAlign w:val="center"/>
          </w:tcPr>
          <w:p w14:paraId="1304FF07" w14:textId="77777777" w:rsidR="00FD2D5B" w:rsidRPr="005D0282" w:rsidRDefault="00FD2D5B" w:rsidP="001D3A49">
            <w:pPr>
              <w:spacing w:after="0" w:line="240" w:lineRule="auto"/>
              <w:jc w:val="center"/>
              <w:rPr>
                <w:rFonts w:ascii="Times New Roman" w:eastAsia="Times New Roman" w:hAnsi="Times New Roman" w:cs="Times New Roman"/>
                <w:b/>
                <w:bCs/>
                <w:i/>
                <w:kern w:val="0"/>
                <w:lang w:eastAsia="ru-RU"/>
                <w14:ligatures w14:val="none"/>
              </w:rPr>
            </w:pPr>
            <w:r w:rsidRPr="005D0282">
              <w:rPr>
                <w:rFonts w:ascii="Times New Roman" w:eastAsia="Times New Roman" w:hAnsi="Times New Roman" w:cs="Times New Roman"/>
                <w:b/>
                <w:bCs/>
                <w:i/>
                <w:kern w:val="0"/>
                <w:lang w:eastAsia="ru-RU"/>
                <w14:ligatures w14:val="none"/>
              </w:rPr>
              <w:t>-</w:t>
            </w:r>
          </w:p>
        </w:tc>
        <w:tc>
          <w:tcPr>
            <w:tcW w:w="605" w:type="pct"/>
            <w:vMerge/>
          </w:tcPr>
          <w:p w14:paraId="41B8730E" w14:textId="77777777" w:rsidR="00FD2D5B" w:rsidRPr="005D0282" w:rsidRDefault="00FD2D5B" w:rsidP="001D3A49">
            <w:pPr>
              <w:spacing w:after="0" w:line="240" w:lineRule="auto"/>
              <w:jc w:val="center"/>
              <w:rPr>
                <w:rFonts w:ascii="Times New Roman" w:eastAsia="Times New Roman" w:hAnsi="Times New Roman" w:cs="Times New Roman"/>
                <w:b/>
                <w:i/>
                <w:kern w:val="0"/>
                <w:lang w:eastAsia="ru-RU"/>
                <w14:ligatures w14:val="none"/>
              </w:rPr>
            </w:pPr>
          </w:p>
        </w:tc>
      </w:tr>
      <w:tr w:rsidR="00FD2D5B" w:rsidRPr="005D0282" w14:paraId="3BF25B4E" w14:textId="77777777" w:rsidTr="003C0AE6">
        <w:trPr>
          <w:trHeight w:val="409"/>
        </w:trPr>
        <w:tc>
          <w:tcPr>
            <w:tcW w:w="582" w:type="pct"/>
            <w:vMerge w:val="restart"/>
          </w:tcPr>
          <w:p w14:paraId="394C8167" w14:textId="77777777" w:rsidR="00FD2D5B" w:rsidRPr="005D0282" w:rsidRDefault="00FD2D5B" w:rsidP="001D3A49">
            <w:pPr>
              <w:spacing w:after="0" w:line="240" w:lineRule="auto"/>
              <w:rPr>
                <w:rFonts w:ascii="Times New Roman" w:eastAsia="Times New Roman" w:hAnsi="Times New Roman" w:cs="Times New Roman"/>
                <w:b/>
                <w:bCs/>
                <w:kern w:val="0"/>
                <w:lang w:eastAsia="ru-RU"/>
                <w14:ligatures w14:val="none"/>
              </w:rPr>
            </w:pPr>
            <w:r w:rsidRPr="005D0282">
              <w:rPr>
                <w:rFonts w:ascii="Times New Roman" w:eastAsia="Times New Roman" w:hAnsi="Times New Roman" w:cs="Times New Roman"/>
                <w:b/>
                <w:bCs/>
                <w:kern w:val="0"/>
                <w:lang w:eastAsia="ru-RU"/>
                <w14:ligatures w14:val="none"/>
              </w:rPr>
              <w:t>Тема 2.3</w:t>
            </w:r>
          </w:p>
          <w:p w14:paraId="470D1E17" w14:textId="77777777" w:rsidR="00FD2D5B" w:rsidRPr="005D0282" w:rsidRDefault="00FD2D5B" w:rsidP="001D3A49">
            <w:pPr>
              <w:spacing w:after="0" w:line="240" w:lineRule="auto"/>
              <w:rPr>
                <w:rFonts w:ascii="Times New Roman" w:eastAsia="Times New Roman" w:hAnsi="Times New Roman" w:cs="Times New Roman"/>
                <w:b/>
                <w:bCs/>
                <w:kern w:val="0"/>
                <w:lang w:eastAsia="ru-RU"/>
                <w14:ligatures w14:val="none"/>
              </w:rPr>
            </w:pPr>
            <w:r w:rsidRPr="005D0282">
              <w:rPr>
                <w:rFonts w:ascii="Times New Roman" w:eastAsia="Times New Roman" w:hAnsi="Times New Roman" w:cs="Times New Roman"/>
                <w:b/>
                <w:bCs/>
                <w:kern w:val="0"/>
                <w:lang w:eastAsia="ru-RU"/>
                <w14:ligatures w14:val="none"/>
              </w:rPr>
              <w:t>Принципы охраны</w:t>
            </w:r>
          </w:p>
          <w:p w14:paraId="5D4831BE" w14:textId="77777777" w:rsidR="00FD2D5B" w:rsidRPr="005D0282" w:rsidRDefault="00FD2D5B" w:rsidP="001D3A49">
            <w:pPr>
              <w:spacing w:after="0" w:line="240" w:lineRule="auto"/>
              <w:rPr>
                <w:rFonts w:ascii="Times New Roman" w:eastAsia="Times New Roman" w:hAnsi="Times New Roman" w:cs="Times New Roman"/>
                <w:b/>
                <w:bCs/>
                <w:kern w:val="0"/>
                <w:lang w:eastAsia="ru-RU"/>
                <w14:ligatures w14:val="none"/>
              </w:rPr>
            </w:pPr>
            <w:r w:rsidRPr="005D0282">
              <w:rPr>
                <w:rFonts w:ascii="Times New Roman" w:eastAsia="Times New Roman" w:hAnsi="Times New Roman" w:cs="Times New Roman"/>
                <w:b/>
                <w:bCs/>
                <w:kern w:val="0"/>
                <w:lang w:eastAsia="ru-RU"/>
                <w14:ligatures w14:val="none"/>
              </w:rPr>
              <w:t>водной среды</w:t>
            </w:r>
          </w:p>
        </w:tc>
        <w:tc>
          <w:tcPr>
            <w:tcW w:w="3303" w:type="pct"/>
          </w:tcPr>
          <w:p w14:paraId="35A93A9D" w14:textId="77777777" w:rsidR="00FD2D5B" w:rsidRPr="005D0282" w:rsidRDefault="00FD2D5B" w:rsidP="001D3A49">
            <w:pPr>
              <w:spacing w:after="0" w:line="240" w:lineRule="auto"/>
              <w:rPr>
                <w:rFonts w:ascii="Times New Roman" w:eastAsia="Times New Roman" w:hAnsi="Times New Roman" w:cs="Times New Roman"/>
                <w:b/>
                <w:bCs/>
                <w:kern w:val="0"/>
                <w:lang w:eastAsia="ru-RU"/>
                <w14:ligatures w14:val="none"/>
              </w:rPr>
            </w:pPr>
            <w:r w:rsidRPr="005D0282">
              <w:rPr>
                <w:rFonts w:ascii="Times New Roman" w:eastAsia="Times New Roman" w:hAnsi="Times New Roman" w:cs="Times New Roman"/>
                <w:b/>
                <w:bCs/>
                <w:kern w:val="0"/>
                <w:lang w:eastAsia="ru-RU"/>
                <w14:ligatures w14:val="none"/>
              </w:rPr>
              <w:t>Содержание учебного материала</w:t>
            </w:r>
          </w:p>
        </w:tc>
        <w:tc>
          <w:tcPr>
            <w:tcW w:w="510" w:type="pct"/>
            <w:vMerge w:val="restart"/>
          </w:tcPr>
          <w:p w14:paraId="383A64CA" w14:textId="77777777" w:rsidR="00FD2D5B" w:rsidRPr="005D0282" w:rsidRDefault="00FD2D5B" w:rsidP="001D3A49">
            <w:pPr>
              <w:spacing w:after="0" w:line="240" w:lineRule="auto"/>
              <w:jc w:val="center"/>
              <w:rPr>
                <w:rFonts w:ascii="Times New Roman" w:eastAsia="Times New Roman" w:hAnsi="Times New Roman" w:cs="Times New Roman"/>
                <w:b/>
                <w:bCs/>
                <w:i/>
                <w:kern w:val="0"/>
                <w:lang w:eastAsia="ru-RU"/>
                <w14:ligatures w14:val="none"/>
              </w:rPr>
            </w:pPr>
            <w:r w:rsidRPr="005D0282">
              <w:rPr>
                <w:rFonts w:ascii="Times New Roman" w:eastAsia="Times New Roman" w:hAnsi="Times New Roman" w:cs="Times New Roman"/>
                <w:b/>
                <w:bCs/>
                <w:i/>
                <w:kern w:val="0"/>
                <w:lang w:eastAsia="ru-RU"/>
                <w14:ligatures w14:val="none"/>
              </w:rPr>
              <w:t>2</w:t>
            </w:r>
          </w:p>
        </w:tc>
        <w:tc>
          <w:tcPr>
            <w:tcW w:w="605" w:type="pct"/>
            <w:vMerge w:val="restart"/>
          </w:tcPr>
          <w:p w14:paraId="3339655C" w14:textId="77777777" w:rsidR="00FD2D5B" w:rsidRPr="005D0282" w:rsidRDefault="00FD2D5B" w:rsidP="001D3A49">
            <w:pPr>
              <w:spacing w:after="0" w:line="240" w:lineRule="auto"/>
              <w:jc w:val="center"/>
              <w:rPr>
                <w:rFonts w:ascii="Times New Roman" w:eastAsia="Times New Roman" w:hAnsi="Times New Roman" w:cs="Times New Roman"/>
                <w:b/>
                <w:bCs/>
                <w:spacing w:val="-1"/>
                <w:kern w:val="0"/>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ОК 01, ОК 02, ОК03, ОК 04, ОК 05, ОК 06, ОК 07, ОК 09. </w:t>
            </w:r>
          </w:p>
        </w:tc>
      </w:tr>
      <w:tr w:rsidR="00FD2D5B" w:rsidRPr="005D0282" w14:paraId="30B17BFB" w14:textId="77777777" w:rsidTr="003C0AE6">
        <w:trPr>
          <w:trHeight w:val="20"/>
        </w:trPr>
        <w:tc>
          <w:tcPr>
            <w:tcW w:w="582" w:type="pct"/>
            <w:vMerge/>
          </w:tcPr>
          <w:p w14:paraId="5BA593DB" w14:textId="77777777" w:rsidR="00FD2D5B" w:rsidRPr="005D0282" w:rsidRDefault="00FD2D5B" w:rsidP="001D3A49">
            <w:pPr>
              <w:spacing w:after="0" w:line="240" w:lineRule="auto"/>
              <w:rPr>
                <w:rFonts w:ascii="Times New Roman" w:eastAsia="Times New Roman" w:hAnsi="Times New Roman" w:cs="Times New Roman"/>
                <w:b/>
                <w:bCs/>
                <w:kern w:val="0"/>
                <w:lang w:eastAsia="ru-RU"/>
                <w14:ligatures w14:val="none"/>
              </w:rPr>
            </w:pPr>
          </w:p>
        </w:tc>
        <w:tc>
          <w:tcPr>
            <w:tcW w:w="3303" w:type="pct"/>
          </w:tcPr>
          <w:p w14:paraId="7A260E33" w14:textId="77777777" w:rsidR="00FD2D5B" w:rsidRPr="005D0282" w:rsidRDefault="00FD2D5B" w:rsidP="001D3A49">
            <w:pPr>
              <w:spacing w:after="0" w:line="240" w:lineRule="auto"/>
              <w:rPr>
                <w:rFonts w:ascii="Times New Roman" w:eastAsia="Times New Roman" w:hAnsi="Times New Roman" w:cs="Times New Roman"/>
                <w:b/>
                <w:bCs/>
                <w:kern w:val="0"/>
                <w:lang w:eastAsia="ru-RU"/>
                <w14:ligatures w14:val="none"/>
              </w:rPr>
            </w:pPr>
            <w:r w:rsidRPr="005D0282">
              <w:rPr>
                <w:rFonts w:ascii="Times New Roman" w:eastAsia="Times New Roman" w:hAnsi="Times New Roman" w:cs="Times New Roman"/>
                <w:bCs/>
                <w:kern w:val="0"/>
                <w:lang w:eastAsia="ru-RU"/>
                <w14:ligatures w14:val="none"/>
              </w:rPr>
              <w:t>Методы очистки промышленных сточных вод, образующихся при изготовлении изделий из полимерных композитов. Оборудование для обезвреживания и очистки стоков.</w:t>
            </w:r>
          </w:p>
        </w:tc>
        <w:tc>
          <w:tcPr>
            <w:tcW w:w="510" w:type="pct"/>
            <w:vMerge/>
          </w:tcPr>
          <w:p w14:paraId="20FBABF9" w14:textId="77777777" w:rsidR="00FD2D5B" w:rsidRPr="005D0282" w:rsidRDefault="00FD2D5B" w:rsidP="001D3A49">
            <w:pPr>
              <w:spacing w:after="0" w:line="240" w:lineRule="auto"/>
              <w:jc w:val="center"/>
              <w:rPr>
                <w:rFonts w:ascii="Times New Roman" w:eastAsia="Times New Roman" w:hAnsi="Times New Roman" w:cs="Times New Roman"/>
                <w:bCs/>
                <w:i/>
                <w:kern w:val="0"/>
                <w:lang w:eastAsia="ru-RU"/>
                <w14:ligatures w14:val="none"/>
              </w:rPr>
            </w:pPr>
          </w:p>
        </w:tc>
        <w:tc>
          <w:tcPr>
            <w:tcW w:w="605" w:type="pct"/>
            <w:vMerge/>
          </w:tcPr>
          <w:p w14:paraId="7201233B" w14:textId="77777777" w:rsidR="00FD2D5B" w:rsidRPr="005D0282" w:rsidRDefault="00FD2D5B" w:rsidP="001D3A49">
            <w:pPr>
              <w:spacing w:after="0" w:line="240" w:lineRule="auto"/>
              <w:jc w:val="center"/>
              <w:rPr>
                <w:rFonts w:ascii="Times New Roman" w:eastAsia="Times New Roman" w:hAnsi="Times New Roman" w:cs="Times New Roman"/>
                <w:b/>
                <w:i/>
                <w:kern w:val="0"/>
                <w:lang w:eastAsia="ru-RU"/>
                <w14:ligatures w14:val="none"/>
              </w:rPr>
            </w:pPr>
          </w:p>
        </w:tc>
      </w:tr>
      <w:tr w:rsidR="00FD2D5B" w:rsidRPr="005D0282" w14:paraId="4E1430D0" w14:textId="77777777" w:rsidTr="003C0AE6">
        <w:trPr>
          <w:trHeight w:val="20"/>
        </w:trPr>
        <w:tc>
          <w:tcPr>
            <w:tcW w:w="582" w:type="pct"/>
            <w:vMerge/>
          </w:tcPr>
          <w:p w14:paraId="23EE153E" w14:textId="77777777" w:rsidR="00FD2D5B" w:rsidRPr="005D0282" w:rsidRDefault="00FD2D5B" w:rsidP="001D3A49">
            <w:pPr>
              <w:spacing w:after="0" w:line="240" w:lineRule="auto"/>
              <w:rPr>
                <w:rFonts w:ascii="Times New Roman" w:eastAsia="Times New Roman" w:hAnsi="Times New Roman" w:cs="Times New Roman"/>
                <w:b/>
                <w:bCs/>
                <w:kern w:val="0"/>
                <w:lang w:eastAsia="ru-RU"/>
                <w14:ligatures w14:val="none"/>
              </w:rPr>
            </w:pPr>
          </w:p>
        </w:tc>
        <w:tc>
          <w:tcPr>
            <w:tcW w:w="3303" w:type="pct"/>
          </w:tcPr>
          <w:p w14:paraId="7FB1A2D1" w14:textId="77777777" w:rsidR="00FD2D5B" w:rsidRPr="005D0282" w:rsidRDefault="00FD2D5B" w:rsidP="001D3A49">
            <w:pPr>
              <w:spacing w:after="0" w:line="240" w:lineRule="auto"/>
              <w:rPr>
                <w:rFonts w:ascii="Times New Roman" w:eastAsia="Times New Roman" w:hAnsi="Times New Roman" w:cs="Times New Roman"/>
                <w:b/>
                <w:kern w:val="0"/>
                <w:lang w:eastAsia="ru-RU"/>
                <w14:ligatures w14:val="none"/>
              </w:rPr>
            </w:pPr>
            <w:r w:rsidRPr="005D0282">
              <w:rPr>
                <w:rFonts w:ascii="Times New Roman" w:eastAsia="Times New Roman" w:hAnsi="Times New Roman" w:cs="Times New Roman"/>
                <w:b/>
                <w:bCs/>
                <w:kern w:val="0"/>
                <w:lang w:eastAsia="ru-RU"/>
                <w14:ligatures w14:val="none"/>
              </w:rPr>
              <w:t xml:space="preserve">В том числе, практических занятий и лабораторных работ </w:t>
            </w:r>
          </w:p>
        </w:tc>
        <w:tc>
          <w:tcPr>
            <w:tcW w:w="510" w:type="pct"/>
          </w:tcPr>
          <w:p w14:paraId="5CC02E13" w14:textId="77777777" w:rsidR="00FD2D5B" w:rsidRPr="005D0282" w:rsidRDefault="00FD2D5B" w:rsidP="001D3A49">
            <w:pPr>
              <w:spacing w:after="0" w:line="240" w:lineRule="auto"/>
              <w:jc w:val="center"/>
              <w:rPr>
                <w:rFonts w:ascii="Times New Roman" w:eastAsia="Times New Roman" w:hAnsi="Times New Roman" w:cs="Times New Roman"/>
                <w:b/>
                <w:i/>
                <w:kern w:val="0"/>
                <w:lang w:eastAsia="ru-RU"/>
                <w14:ligatures w14:val="none"/>
              </w:rPr>
            </w:pPr>
            <w:r w:rsidRPr="005D0282">
              <w:rPr>
                <w:rFonts w:ascii="Times New Roman" w:eastAsia="Times New Roman" w:hAnsi="Times New Roman" w:cs="Times New Roman"/>
                <w:b/>
                <w:i/>
                <w:kern w:val="0"/>
                <w:lang w:eastAsia="ru-RU"/>
                <w14:ligatures w14:val="none"/>
              </w:rPr>
              <w:t>-</w:t>
            </w:r>
          </w:p>
        </w:tc>
        <w:tc>
          <w:tcPr>
            <w:tcW w:w="605" w:type="pct"/>
            <w:vMerge/>
          </w:tcPr>
          <w:p w14:paraId="53B47C5F" w14:textId="77777777" w:rsidR="00FD2D5B" w:rsidRPr="005D0282" w:rsidRDefault="00FD2D5B" w:rsidP="001D3A49">
            <w:pPr>
              <w:spacing w:after="0" w:line="240" w:lineRule="auto"/>
              <w:jc w:val="center"/>
              <w:rPr>
                <w:rFonts w:ascii="Times New Roman" w:eastAsia="Times New Roman" w:hAnsi="Times New Roman" w:cs="Times New Roman"/>
                <w:b/>
                <w:i/>
                <w:kern w:val="0"/>
                <w:lang w:eastAsia="ru-RU"/>
                <w14:ligatures w14:val="none"/>
              </w:rPr>
            </w:pPr>
          </w:p>
        </w:tc>
      </w:tr>
      <w:tr w:rsidR="00FD2D5B" w:rsidRPr="005D0282" w14:paraId="140B1F0D" w14:textId="77777777" w:rsidTr="003C0AE6">
        <w:trPr>
          <w:trHeight w:val="20"/>
        </w:trPr>
        <w:tc>
          <w:tcPr>
            <w:tcW w:w="582" w:type="pct"/>
            <w:vMerge/>
          </w:tcPr>
          <w:p w14:paraId="77A16F67" w14:textId="77777777" w:rsidR="00FD2D5B" w:rsidRPr="005D0282" w:rsidRDefault="00FD2D5B" w:rsidP="001D3A49">
            <w:pPr>
              <w:spacing w:after="0" w:line="240" w:lineRule="auto"/>
              <w:rPr>
                <w:rFonts w:ascii="Times New Roman" w:eastAsia="Times New Roman" w:hAnsi="Times New Roman" w:cs="Times New Roman"/>
                <w:b/>
                <w:bCs/>
                <w:kern w:val="0"/>
                <w:lang w:eastAsia="ru-RU"/>
                <w14:ligatures w14:val="none"/>
              </w:rPr>
            </w:pPr>
          </w:p>
        </w:tc>
        <w:tc>
          <w:tcPr>
            <w:tcW w:w="3303" w:type="pct"/>
          </w:tcPr>
          <w:p w14:paraId="073BCC71" w14:textId="01E9A28A" w:rsidR="00FD2D5B" w:rsidRPr="005D0282" w:rsidRDefault="00FD2D5B" w:rsidP="001D3A49">
            <w:pPr>
              <w:spacing w:after="0" w:line="240" w:lineRule="auto"/>
              <w:rPr>
                <w:rFonts w:ascii="Times New Roman" w:eastAsia="Times New Roman" w:hAnsi="Times New Roman" w:cs="Times New Roman"/>
                <w:b/>
                <w:bCs/>
                <w:kern w:val="0"/>
                <w:lang w:eastAsia="ru-RU"/>
                <w14:ligatures w14:val="none"/>
              </w:rPr>
            </w:pPr>
            <w:r w:rsidRPr="005D0282">
              <w:rPr>
                <w:rFonts w:ascii="Times New Roman" w:eastAsia="Times New Roman" w:hAnsi="Times New Roman" w:cs="Times New Roman"/>
                <w:b/>
                <w:bCs/>
                <w:kern w:val="0"/>
                <w:lang w:eastAsia="ru-RU"/>
                <w14:ligatures w14:val="none"/>
              </w:rPr>
              <w:t xml:space="preserve">В том числе, самостоятельная работа обучающихся  </w:t>
            </w:r>
          </w:p>
        </w:tc>
        <w:tc>
          <w:tcPr>
            <w:tcW w:w="510" w:type="pct"/>
          </w:tcPr>
          <w:p w14:paraId="1C1EAEA5" w14:textId="77777777" w:rsidR="00FD2D5B" w:rsidRPr="005D0282" w:rsidRDefault="00FD2D5B" w:rsidP="001D3A49">
            <w:pPr>
              <w:spacing w:after="0" w:line="240" w:lineRule="auto"/>
              <w:jc w:val="center"/>
              <w:rPr>
                <w:rFonts w:ascii="Times New Roman" w:eastAsia="Times New Roman" w:hAnsi="Times New Roman" w:cs="Times New Roman"/>
                <w:bCs/>
                <w:i/>
                <w:kern w:val="0"/>
                <w:lang w:eastAsia="ru-RU"/>
                <w14:ligatures w14:val="none"/>
              </w:rPr>
            </w:pPr>
            <w:r w:rsidRPr="005D0282">
              <w:rPr>
                <w:rFonts w:ascii="Times New Roman" w:eastAsia="Times New Roman" w:hAnsi="Times New Roman" w:cs="Times New Roman"/>
                <w:bCs/>
                <w:i/>
                <w:kern w:val="0"/>
                <w:lang w:eastAsia="ru-RU"/>
                <w14:ligatures w14:val="none"/>
              </w:rPr>
              <w:t>-</w:t>
            </w:r>
          </w:p>
        </w:tc>
        <w:tc>
          <w:tcPr>
            <w:tcW w:w="605" w:type="pct"/>
            <w:vMerge/>
          </w:tcPr>
          <w:p w14:paraId="601EAE21" w14:textId="77777777" w:rsidR="00FD2D5B" w:rsidRPr="005D0282" w:rsidRDefault="00FD2D5B" w:rsidP="001D3A49">
            <w:pPr>
              <w:spacing w:after="0" w:line="240" w:lineRule="auto"/>
              <w:jc w:val="center"/>
              <w:rPr>
                <w:rFonts w:ascii="Times New Roman" w:eastAsia="Times New Roman" w:hAnsi="Times New Roman" w:cs="Times New Roman"/>
                <w:b/>
                <w:i/>
                <w:kern w:val="0"/>
                <w:lang w:eastAsia="ru-RU"/>
                <w14:ligatures w14:val="none"/>
              </w:rPr>
            </w:pPr>
          </w:p>
        </w:tc>
      </w:tr>
      <w:tr w:rsidR="00FD2D5B" w:rsidRPr="005D0282" w14:paraId="1C492FCF" w14:textId="77777777" w:rsidTr="003C0AE6">
        <w:trPr>
          <w:trHeight w:val="20"/>
        </w:trPr>
        <w:tc>
          <w:tcPr>
            <w:tcW w:w="582" w:type="pct"/>
            <w:vMerge w:val="restart"/>
          </w:tcPr>
          <w:p w14:paraId="09B30141" w14:textId="77777777" w:rsidR="00FD2D5B" w:rsidRPr="005D0282" w:rsidRDefault="00FD2D5B" w:rsidP="001D3A49">
            <w:pPr>
              <w:spacing w:after="0" w:line="240" w:lineRule="auto"/>
              <w:rPr>
                <w:rFonts w:ascii="Times New Roman" w:eastAsia="Times New Roman" w:hAnsi="Times New Roman" w:cs="Times New Roman"/>
                <w:b/>
                <w:bCs/>
                <w:kern w:val="0"/>
                <w:lang w:eastAsia="ru-RU"/>
                <w14:ligatures w14:val="none"/>
              </w:rPr>
            </w:pPr>
            <w:r w:rsidRPr="005D0282">
              <w:rPr>
                <w:rFonts w:ascii="Times New Roman" w:eastAsia="Times New Roman" w:hAnsi="Times New Roman" w:cs="Times New Roman"/>
                <w:b/>
                <w:bCs/>
                <w:kern w:val="0"/>
                <w:lang w:eastAsia="ru-RU"/>
                <w14:ligatures w14:val="none"/>
              </w:rPr>
              <w:t xml:space="preserve">Тема 2.4 </w:t>
            </w:r>
          </w:p>
          <w:p w14:paraId="3343D1B0" w14:textId="77777777" w:rsidR="00FD2D5B" w:rsidRPr="005D0282" w:rsidRDefault="00FD2D5B" w:rsidP="001D3A49">
            <w:pPr>
              <w:spacing w:after="0" w:line="240" w:lineRule="auto"/>
              <w:rPr>
                <w:rFonts w:ascii="Times New Roman" w:eastAsia="Times New Roman" w:hAnsi="Times New Roman" w:cs="Times New Roman"/>
                <w:b/>
                <w:bCs/>
                <w:kern w:val="0"/>
                <w:lang w:eastAsia="ru-RU"/>
                <w14:ligatures w14:val="none"/>
              </w:rPr>
            </w:pPr>
            <w:r w:rsidRPr="005D0282">
              <w:rPr>
                <w:rFonts w:ascii="Times New Roman" w:eastAsia="Times New Roman" w:hAnsi="Times New Roman" w:cs="Times New Roman"/>
                <w:b/>
                <w:bCs/>
                <w:kern w:val="0"/>
                <w:lang w:eastAsia="ru-RU"/>
                <w14:ligatures w14:val="none"/>
              </w:rPr>
              <w:t>Твердые</w:t>
            </w:r>
          </w:p>
          <w:p w14:paraId="4BD013D2" w14:textId="77777777" w:rsidR="00FD2D5B" w:rsidRPr="005D0282" w:rsidRDefault="00FD2D5B" w:rsidP="001D3A49">
            <w:pPr>
              <w:spacing w:after="0" w:line="240" w:lineRule="auto"/>
              <w:rPr>
                <w:rFonts w:ascii="Times New Roman" w:eastAsia="Times New Roman" w:hAnsi="Times New Roman" w:cs="Times New Roman"/>
                <w:b/>
                <w:bCs/>
                <w:kern w:val="0"/>
                <w:lang w:eastAsia="ru-RU"/>
                <w14:ligatures w14:val="none"/>
              </w:rPr>
            </w:pPr>
            <w:r w:rsidRPr="005D0282">
              <w:rPr>
                <w:rFonts w:ascii="Times New Roman" w:eastAsia="Times New Roman" w:hAnsi="Times New Roman" w:cs="Times New Roman"/>
                <w:b/>
                <w:bCs/>
                <w:kern w:val="0"/>
                <w:lang w:eastAsia="ru-RU"/>
                <w14:ligatures w14:val="none"/>
              </w:rPr>
              <w:t>отходы</w:t>
            </w:r>
          </w:p>
        </w:tc>
        <w:tc>
          <w:tcPr>
            <w:tcW w:w="3303" w:type="pct"/>
          </w:tcPr>
          <w:p w14:paraId="089532B0" w14:textId="77777777" w:rsidR="00FD2D5B" w:rsidRPr="005D0282" w:rsidRDefault="00FD2D5B" w:rsidP="001D3A49">
            <w:pPr>
              <w:spacing w:after="0" w:line="240" w:lineRule="auto"/>
              <w:rPr>
                <w:rFonts w:ascii="Times New Roman" w:eastAsia="Times New Roman" w:hAnsi="Times New Roman" w:cs="Times New Roman"/>
                <w:b/>
                <w:bCs/>
                <w:kern w:val="0"/>
                <w:lang w:eastAsia="ru-RU"/>
                <w14:ligatures w14:val="none"/>
              </w:rPr>
            </w:pPr>
            <w:r w:rsidRPr="005D0282">
              <w:rPr>
                <w:rFonts w:ascii="Times New Roman" w:eastAsia="Times New Roman" w:hAnsi="Times New Roman" w:cs="Times New Roman"/>
                <w:b/>
                <w:bCs/>
                <w:kern w:val="0"/>
                <w:lang w:eastAsia="ru-RU"/>
                <w14:ligatures w14:val="none"/>
              </w:rPr>
              <w:t>Содержание учебного материала</w:t>
            </w:r>
          </w:p>
        </w:tc>
        <w:tc>
          <w:tcPr>
            <w:tcW w:w="510" w:type="pct"/>
            <w:vMerge w:val="restart"/>
          </w:tcPr>
          <w:p w14:paraId="5EC643C8" w14:textId="77777777" w:rsidR="00FD2D5B" w:rsidRPr="005D0282" w:rsidRDefault="00FD2D5B" w:rsidP="001D3A49">
            <w:pPr>
              <w:spacing w:after="0" w:line="240" w:lineRule="auto"/>
              <w:jc w:val="center"/>
              <w:rPr>
                <w:rFonts w:ascii="Times New Roman" w:eastAsia="Times New Roman" w:hAnsi="Times New Roman" w:cs="Times New Roman"/>
                <w:b/>
                <w:bCs/>
                <w:i/>
                <w:kern w:val="0"/>
                <w:lang w:eastAsia="ru-RU"/>
                <w14:ligatures w14:val="none"/>
              </w:rPr>
            </w:pPr>
            <w:r w:rsidRPr="005D0282">
              <w:rPr>
                <w:rFonts w:ascii="Times New Roman" w:eastAsia="Times New Roman" w:hAnsi="Times New Roman" w:cs="Times New Roman"/>
                <w:b/>
                <w:bCs/>
                <w:i/>
                <w:kern w:val="0"/>
                <w:lang w:eastAsia="ru-RU"/>
                <w14:ligatures w14:val="none"/>
              </w:rPr>
              <w:t>2</w:t>
            </w:r>
          </w:p>
        </w:tc>
        <w:tc>
          <w:tcPr>
            <w:tcW w:w="605" w:type="pct"/>
            <w:vMerge w:val="restart"/>
          </w:tcPr>
          <w:p w14:paraId="7723322F" w14:textId="77777777" w:rsidR="00FD2D5B" w:rsidRPr="005D0282" w:rsidRDefault="00FD2D5B" w:rsidP="001D3A49">
            <w:pPr>
              <w:spacing w:after="0" w:line="240" w:lineRule="auto"/>
              <w:jc w:val="center"/>
              <w:rPr>
                <w:rFonts w:ascii="Times New Roman" w:eastAsia="Times New Roman" w:hAnsi="Times New Roman" w:cs="Times New Roman"/>
                <w:b/>
                <w:bCs/>
                <w:spacing w:val="-1"/>
                <w:kern w:val="0"/>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ОК 01, ОК 02, ОК03, ОК 04, ОК 05, ОК 06, ОК 07, ОК 09. </w:t>
            </w:r>
          </w:p>
        </w:tc>
      </w:tr>
      <w:tr w:rsidR="00FD2D5B" w:rsidRPr="005D0282" w14:paraId="759D064D" w14:textId="77777777" w:rsidTr="003C0AE6">
        <w:trPr>
          <w:trHeight w:val="20"/>
        </w:trPr>
        <w:tc>
          <w:tcPr>
            <w:tcW w:w="582" w:type="pct"/>
            <w:vMerge/>
          </w:tcPr>
          <w:p w14:paraId="3EBBE00E" w14:textId="77777777" w:rsidR="00FD2D5B" w:rsidRPr="005D0282" w:rsidRDefault="00FD2D5B" w:rsidP="001D3A49">
            <w:pPr>
              <w:spacing w:after="0" w:line="240" w:lineRule="auto"/>
              <w:rPr>
                <w:rFonts w:ascii="Times New Roman" w:eastAsia="Times New Roman" w:hAnsi="Times New Roman" w:cs="Times New Roman"/>
                <w:b/>
                <w:bCs/>
                <w:kern w:val="0"/>
                <w:lang w:eastAsia="ru-RU"/>
                <w14:ligatures w14:val="none"/>
              </w:rPr>
            </w:pPr>
          </w:p>
        </w:tc>
        <w:tc>
          <w:tcPr>
            <w:tcW w:w="3303" w:type="pct"/>
          </w:tcPr>
          <w:p w14:paraId="488F5A58" w14:textId="77777777" w:rsidR="00FD2D5B" w:rsidRPr="005D0282" w:rsidRDefault="00FD2D5B" w:rsidP="001D3A49">
            <w:pPr>
              <w:spacing w:after="0" w:line="240" w:lineRule="auto"/>
              <w:rPr>
                <w:rFonts w:ascii="Times New Roman" w:eastAsia="Times New Roman" w:hAnsi="Times New Roman" w:cs="Times New Roman"/>
                <w:b/>
                <w:bCs/>
                <w:kern w:val="0"/>
                <w:lang w:eastAsia="ru-RU"/>
                <w14:ligatures w14:val="none"/>
              </w:rPr>
            </w:pPr>
            <w:r w:rsidRPr="005D0282">
              <w:rPr>
                <w:rFonts w:ascii="Times New Roman" w:eastAsia="Times New Roman" w:hAnsi="Times New Roman" w:cs="Times New Roman"/>
                <w:bCs/>
                <w:kern w:val="0"/>
                <w:lang w:eastAsia="ru-RU"/>
                <w14:ligatures w14:val="none"/>
              </w:rPr>
              <w:t>Основные технологии утилизации твердых отходов, образующихся при производстве изделий их полимерных композитов. Экологический эффект использования твёрдых отходов.</w:t>
            </w:r>
          </w:p>
        </w:tc>
        <w:tc>
          <w:tcPr>
            <w:tcW w:w="510" w:type="pct"/>
            <w:vMerge/>
          </w:tcPr>
          <w:p w14:paraId="3E89B2F7" w14:textId="77777777" w:rsidR="00FD2D5B" w:rsidRPr="005D0282" w:rsidRDefault="00FD2D5B" w:rsidP="001D3A49">
            <w:pPr>
              <w:spacing w:after="0" w:line="240" w:lineRule="auto"/>
              <w:jc w:val="center"/>
              <w:rPr>
                <w:rFonts w:ascii="Times New Roman" w:eastAsia="Times New Roman" w:hAnsi="Times New Roman" w:cs="Times New Roman"/>
                <w:bCs/>
                <w:i/>
                <w:kern w:val="0"/>
                <w:lang w:eastAsia="ru-RU"/>
                <w14:ligatures w14:val="none"/>
              </w:rPr>
            </w:pPr>
          </w:p>
        </w:tc>
        <w:tc>
          <w:tcPr>
            <w:tcW w:w="605" w:type="pct"/>
            <w:vMerge/>
          </w:tcPr>
          <w:p w14:paraId="43A39522" w14:textId="77777777" w:rsidR="00FD2D5B" w:rsidRPr="005D0282" w:rsidRDefault="00FD2D5B" w:rsidP="001D3A49">
            <w:pPr>
              <w:spacing w:after="0" w:line="240" w:lineRule="auto"/>
              <w:jc w:val="center"/>
              <w:rPr>
                <w:rFonts w:ascii="Times New Roman" w:eastAsia="Times New Roman" w:hAnsi="Times New Roman" w:cs="Times New Roman"/>
                <w:b/>
                <w:i/>
                <w:kern w:val="0"/>
                <w:lang w:eastAsia="ru-RU"/>
                <w14:ligatures w14:val="none"/>
              </w:rPr>
            </w:pPr>
          </w:p>
        </w:tc>
      </w:tr>
      <w:tr w:rsidR="00FD2D5B" w:rsidRPr="005D0282" w14:paraId="781061DD" w14:textId="77777777" w:rsidTr="003C0AE6">
        <w:trPr>
          <w:trHeight w:val="20"/>
        </w:trPr>
        <w:tc>
          <w:tcPr>
            <w:tcW w:w="582" w:type="pct"/>
            <w:vMerge/>
          </w:tcPr>
          <w:p w14:paraId="2407A6B8" w14:textId="77777777" w:rsidR="00FD2D5B" w:rsidRPr="005D0282" w:rsidRDefault="00FD2D5B" w:rsidP="001D3A49">
            <w:pPr>
              <w:spacing w:after="0" w:line="240" w:lineRule="auto"/>
              <w:rPr>
                <w:rFonts w:ascii="Times New Roman" w:eastAsia="Times New Roman" w:hAnsi="Times New Roman" w:cs="Times New Roman"/>
                <w:b/>
                <w:bCs/>
                <w:kern w:val="0"/>
                <w:lang w:eastAsia="ru-RU"/>
                <w14:ligatures w14:val="none"/>
              </w:rPr>
            </w:pPr>
          </w:p>
        </w:tc>
        <w:tc>
          <w:tcPr>
            <w:tcW w:w="3303" w:type="pct"/>
          </w:tcPr>
          <w:p w14:paraId="5493A64D" w14:textId="77777777" w:rsidR="00FD2D5B" w:rsidRPr="005D0282" w:rsidRDefault="00FD2D5B" w:rsidP="001D3A49">
            <w:pPr>
              <w:spacing w:after="0" w:line="240" w:lineRule="auto"/>
              <w:rPr>
                <w:rFonts w:ascii="Times New Roman" w:eastAsia="Times New Roman" w:hAnsi="Times New Roman" w:cs="Times New Roman"/>
                <w:b/>
                <w:kern w:val="0"/>
                <w:lang w:eastAsia="ru-RU"/>
                <w14:ligatures w14:val="none"/>
              </w:rPr>
            </w:pPr>
            <w:r w:rsidRPr="005D0282">
              <w:rPr>
                <w:rFonts w:ascii="Times New Roman" w:eastAsia="Times New Roman" w:hAnsi="Times New Roman" w:cs="Times New Roman"/>
                <w:b/>
                <w:bCs/>
                <w:kern w:val="0"/>
                <w:lang w:eastAsia="ru-RU"/>
                <w14:ligatures w14:val="none"/>
              </w:rPr>
              <w:t xml:space="preserve">В том числе, практических занятий и лабораторных работ </w:t>
            </w:r>
          </w:p>
        </w:tc>
        <w:tc>
          <w:tcPr>
            <w:tcW w:w="510" w:type="pct"/>
          </w:tcPr>
          <w:p w14:paraId="3F5FC06C" w14:textId="77777777" w:rsidR="00FD2D5B" w:rsidRPr="005D0282" w:rsidRDefault="00FD2D5B" w:rsidP="001D3A49">
            <w:pPr>
              <w:spacing w:after="0" w:line="240" w:lineRule="auto"/>
              <w:jc w:val="center"/>
              <w:rPr>
                <w:rFonts w:ascii="Times New Roman" w:eastAsia="Times New Roman" w:hAnsi="Times New Roman" w:cs="Times New Roman"/>
                <w:b/>
                <w:i/>
                <w:kern w:val="0"/>
                <w:lang w:eastAsia="ru-RU"/>
                <w14:ligatures w14:val="none"/>
              </w:rPr>
            </w:pPr>
            <w:r w:rsidRPr="005D0282">
              <w:rPr>
                <w:rFonts w:ascii="Times New Roman" w:eastAsia="Times New Roman" w:hAnsi="Times New Roman" w:cs="Times New Roman"/>
                <w:b/>
                <w:i/>
                <w:kern w:val="0"/>
                <w:lang w:eastAsia="ru-RU"/>
                <w14:ligatures w14:val="none"/>
              </w:rPr>
              <w:t>-</w:t>
            </w:r>
          </w:p>
        </w:tc>
        <w:tc>
          <w:tcPr>
            <w:tcW w:w="605" w:type="pct"/>
            <w:vMerge/>
          </w:tcPr>
          <w:p w14:paraId="5765D104" w14:textId="77777777" w:rsidR="00FD2D5B" w:rsidRPr="005D0282" w:rsidRDefault="00FD2D5B" w:rsidP="001D3A49">
            <w:pPr>
              <w:spacing w:after="0" w:line="240" w:lineRule="auto"/>
              <w:jc w:val="center"/>
              <w:rPr>
                <w:rFonts w:ascii="Times New Roman" w:eastAsia="Times New Roman" w:hAnsi="Times New Roman" w:cs="Times New Roman"/>
                <w:b/>
                <w:i/>
                <w:kern w:val="0"/>
                <w:lang w:eastAsia="ru-RU"/>
                <w14:ligatures w14:val="none"/>
              </w:rPr>
            </w:pPr>
          </w:p>
        </w:tc>
      </w:tr>
      <w:tr w:rsidR="00FD2D5B" w:rsidRPr="005D0282" w14:paraId="7CE5FBAC" w14:textId="77777777" w:rsidTr="003C0AE6">
        <w:trPr>
          <w:trHeight w:val="20"/>
        </w:trPr>
        <w:tc>
          <w:tcPr>
            <w:tcW w:w="582" w:type="pct"/>
            <w:vMerge/>
          </w:tcPr>
          <w:p w14:paraId="27874C34" w14:textId="77777777" w:rsidR="00FD2D5B" w:rsidRPr="005D0282" w:rsidRDefault="00FD2D5B" w:rsidP="001D3A49">
            <w:pPr>
              <w:spacing w:after="0" w:line="240" w:lineRule="auto"/>
              <w:rPr>
                <w:rFonts w:ascii="Times New Roman" w:eastAsia="Times New Roman" w:hAnsi="Times New Roman" w:cs="Times New Roman"/>
                <w:b/>
                <w:bCs/>
                <w:kern w:val="0"/>
                <w:lang w:eastAsia="ru-RU"/>
                <w14:ligatures w14:val="none"/>
              </w:rPr>
            </w:pPr>
          </w:p>
        </w:tc>
        <w:tc>
          <w:tcPr>
            <w:tcW w:w="3303" w:type="pct"/>
          </w:tcPr>
          <w:p w14:paraId="0C83368B" w14:textId="77777777" w:rsidR="00FD2D5B" w:rsidRPr="005D0282" w:rsidRDefault="00FD2D5B" w:rsidP="001D3A49">
            <w:pPr>
              <w:spacing w:after="0" w:line="240" w:lineRule="auto"/>
              <w:rPr>
                <w:rFonts w:ascii="Times New Roman" w:eastAsia="Times New Roman" w:hAnsi="Times New Roman" w:cs="Times New Roman"/>
                <w:b/>
                <w:bCs/>
                <w:kern w:val="0"/>
                <w:lang w:eastAsia="ru-RU"/>
                <w14:ligatures w14:val="none"/>
              </w:rPr>
            </w:pPr>
            <w:r w:rsidRPr="005D0282">
              <w:rPr>
                <w:rFonts w:ascii="Times New Roman" w:eastAsia="Times New Roman" w:hAnsi="Times New Roman" w:cs="Times New Roman"/>
                <w:b/>
                <w:bCs/>
                <w:kern w:val="0"/>
                <w:lang w:eastAsia="ru-RU"/>
                <w14:ligatures w14:val="none"/>
              </w:rPr>
              <w:t xml:space="preserve">Самостоятельная работа обучающихся </w:t>
            </w:r>
          </w:p>
        </w:tc>
        <w:tc>
          <w:tcPr>
            <w:tcW w:w="510" w:type="pct"/>
          </w:tcPr>
          <w:p w14:paraId="20D02932" w14:textId="77777777" w:rsidR="00FD2D5B" w:rsidRPr="005D0282" w:rsidRDefault="00FD2D5B" w:rsidP="001D3A49">
            <w:pPr>
              <w:spacing w:after="0" w:line="240" w:lineRule="auto"/>
              <w:jc w:val="center"/>
              <w:rPr>
                <w:rFonts w:ascii="Times New Roman" w:eastAsia="Times New Roman" w:hAnsi="Times New Roman" w:cs="Times New Roman"/>
                <w:bCs/>
                <w:i/>
                <w:kern w:val="0"/>
                <w:lang w:eastAsia="ru-RU"/>
                <w14:ligatures w14:val="none"/>
              </w:rPr>
            </w:pPr>
            <w:r w:rsidRPr="005D0282">
              <w:rPr>
                <w:rFonts w:ascii="Times New Roman" w:eastAsia="Times New Roman" w:hAnsi="Times New Roman" w:cs="Times New Roman"/>
                <w:bCs/>
                <w:i/>
                <w:kern w:val="0"/>
                <w:lang w:eastAsia="ru-RU"/>
                <w14:ligatures w14:val="none"/>
              </w:rPr>
              <w:t>-</w:t>
            </w:r>
          </w:p>
        </w:tc>
        <w:tc>
          <w:tcPr>
            <w:tcW w:w="605" w:type="pct"/>
            <w:vMerge/>
          </w:tcPr>
          <w:p w14:paraId="6CC92D91" w14:textId="77777777" w:rsidR="00FD2D5B" w:rsidRPr="005D0282" w:rsidRDefault="00FD2D5B" w:rsidP="001D3A49">
            <w:pPr>
              <w:spacing w:after="0" w:line="240" w:lineRule="auto"/>
              <w:jc w:val="center"/>
              <w:rPr>
                <w:rFonts w:ascii="Times New Roman" w:eastAsia="Times New Roman" w:hAnsi="Times New Roman" w:cs="Times New Roman"/>
                <w:b/>
                <w:i/>
                <w:kern w:val="0"/>
                <w:lang w:eastAsia="ru-RU"/>
                <w14:ligatures w14:val="none"/>
              </w:rPr>
            </w:pPr>
          </w:p>
        </w:tc>
      </w:tr>
      <w:tr w:rsidR="00FD2D5B" w:rsidRPr="005D0282" w14:paraId="2611529C" w14:textId="77777777" w:rsidTr="003C0AE6">
        <w:trPr>
          <w:trHeight w:val="335"/>
        </w:trPr>
        <w:tc>
          <w:tcPr>
            <w:tcW w:w="582" w:type="pct"/>
            <w:vMerge w:val="restart"/>
          </w:tcPr>
          <w:p w14:paraId="1DF4FA2F" w14:textId="77777777" w:rsidR="00FD2D5B" w:rsidRPr="005D0282" w:rsidRDefault="00FD2D5B" w:rsidP="001D3A49">
            <w:pPr>
              <w:spacing w:after="0" w:line="240" w:lineRule="auto"/>
              <w:rPr>
                <w:rFonts w:ascii="Times New Roman" w:eastAsia="Times New Roman" w:hAnsi="Times New Roman" w:cs="Times New Roman"/>
                <w:b/>
                <w:bCs/>
                <w:kern w:val="0"/>
                <w:lang w:eastAsia="ru-RU"/>
                <w14:ligatures w14:val="none"/>
              </w:rPr>
            </w:pPr>
            <w:r w:rsidRPr="005D0282">
              <w:rPr>
                <w:rFonts w:ascii="Times New Roman" w:eastAsia="Times New Roman" w:hAnsi="Times New Roman" w:cs="Times New Roman"/>
                <w:b/>
                <w:bCs/>
                <w:kern w:val="0"/>
                <w:lang w:eastAsia="ru-RU"/>
                <w14:ligatures w14:val="none"/>
              </w:rPr>
              <w:t>Тема 2.5</w:t>
            </w:r>
          </w:p>
          <w:p w14:paraId="5A2EAAEC" w14:textId="77777777" w:rsidR="00FD2D5B" w:rsidRPr="005D0282" w:rsidRDefault="00FD2D5B" w:rsidP="001D3A49">
            <w:pPr>
              <w:spacing w:after="0" w:line="240" w:lineRule="auto"/>
              <w:rPr>
                <w:rFonts w:ascii="Times New Roman" w:eastAsia="Times New Roman" w:hAnsi="Times New Roman" w:cs="Times New Roman"/>
                <w:b/>
                <w:bCs/>
                <w:kern w:val="0"/>
                <w:lang w:eastAsia="ru-RU"/>
                <w14:ligatures w14:val="none"/>
              </w:rPr>
            </w:pPr>
            <w:r w:rsidRPr="005D0282">
              <w:rPr>
                <w:rFonts w:ascii="Times New Roman" w:eastAsia="Times New Roman" w:hAnsi="Times New Roman" w:cs="Times New Roman"/>
                <w:b/>
                <w:bCs/>
                <w:kern w:val="0"/>
                <w:lang w:eastAsia="ru-RU"/>
                <w14:ligatures w14:val="none"/>
              </w:rPr>
              <w:t>Экологический</w:t>
            </w:r>
          </w:p>
          <w:p w14:paraId="4B60155F" w14:textId="77777777" w:rsidR="00FD2D5B" w:rsidRPr="005D0282" w:rsidRDefault="00FD2D5B" w:rsidP="001D3A49">
            <w:pPr>
              <w:spacing w:after="0" w:line="240" w:lineRule="auto"/>
              <w:rPr>
                <w:rFonts w:ascii="Times New Roman" w:eastAsia="Times New Roman" w:hAnsi="Times New Roman" w:cs="Times New Roman"/>
                <w:b/>
                <w:bCs/>
                <w:kern w:val="0"/>
                <w:lang w:eastAsia="ru-RU"/>
                <w14:ligatures w14:val="none"/>
              </w:rPr>
            </w:pPr>
            <w:r w:rsidRPr="005D0282">
              <w:rPr>
                <w:rFonts w:ascii="Times New Roman" w:eastAsia="Times New Roman" w:hAnsi="Times New Roman" w:cs="Times New Roman"/>
                <w:b/>
                <w:bCs/>
                <w:kern w:val="0"/>
                <w:lang w:eastAsia="ru-RU"/>
                <w14:ligatures w14:val="none"/>
              </w:rPr>
              <w:t>менеджмент</w:t>
            </w:r>
          </w:p>
        </w:tc>
        <w:tc>
          <w:tcPr>
            <w:tcW w:w="3303" w:type="pct"/>
          </w:tcPr>
          <w:p w14:paraId="4020BE18" w14:textId="77777777" w:rsidR="00FD2D5B" w:rsidRPr="005D0282" w:rsidRDefault="00FD2D5B" w:rsidP="001D3A49">
            <w:pPr>
              <w:spacing w:after="0" w:line="240" w:lineRule="auto"/>
              <w:rPr>
                <w:rFonts w:ascii="Times New Roman" w:eastAsia="Times New Roman" w:hAnsi="Times New Roman" w:cs="Times New Roman"/>
                <w:b/>
                <w:bCs/>
                <w:kern w:val="0"/>
                <w:lang w:eastAsia="ru-RU"/>
                <w14:ligatures w14:val="none"/>
              </w:rPr>
            </w:pPr>
            <w:r w:rsidRPr="005D0282">
              <w:rPr>
                <w:rFonts w:ascii="Times New Roman" w:eastAsia="Times New Roman" w:hAnsi="Times New Roman" w:cs="Times New Roman"/>
                <w:b/>
                <w:bCs/>
                <w:kern w:val="0"/>
                <w:lang w:eastAsia="ru-RU"/>
                <w14:ligatures w14:val="none"/>
              </w:rPr>
              <w:t>Содержание учебного материала</w:t>
            </w:r>
          </w:p>
        </w:tc>
        <w:tc>
          <w:tcPr>
            <w:tcW w:w="510" w:type="pct"/>
            <w:vMerge w:val="restart"/>
          </w:tcPr>
          <w:p w14:paraId="43297DBA" w14:textId="77777777" w:rsidR="00FD2D5B" w:rsidRPr="005D0282" w:rsidRDefault="00FD2D5B" w:rsidP="001D3A49">
            <w:pPr>
              <w:spacing w:after="0" w:line="240" w:lineRule="auto"/>
              <w:jc w:val="center"/>
              <w:rPr>
                <w:rFonts w:ascii="Times New Roman" w:eastAsia="Times New Roman" w:hAnsi="Times New Roman" w:cs="Times New Roman"/>
                <w:b/>
                <w:bCs/>
                <w:i/>
                <w:kern w:val="0"/>
                <w:lang w:eastAsia="ru-RU"/>
                <w14:ligatures w14:val="none"/>
              </w:rPr>
            </w:pPr>
            <w:r w:rsidRPr="005D0282">
              <w:rPr>
                <w:rFonts w:ascii="Times New Roman" w:eastAsia="Times New Roman" w:hAnsi="Times New Roman" w:cs="Times New Roman"/>
                <w:b/>
                <w:bCs/>
                <w:i/>
                <w:kern w:val="0"/>
                <w:lang w:eastAsia="ru-RU"/>
                <w14:ligatures w14:val="none"/>
              </w:rPr>
              <w:t>6</w:t>
            </w:r>
          </w:p>
        </w:tc>
        <w:tc>
          <w:tcPr>
            <w:tcW w:w="605" w:type="pct"/>
            <w:vMerge w:val="restart"/>
          </w:tcPr>
          <w:p w14:paraId="29C92EB3" w14:textId="77777777" w:rsidR="00FD2D5B" w:rsidRPr="005D0282" w:rsidRDefault="00FD2D5B" w:rsidP="001D3A49">
            <w:pPr>
              <w:spacing w:after="0" w:line="240" w:lineRule="auto"/>
              <w:jc w:val="center"/>
              <w:rPr>
                <w:rFonts w:ascii="Times New Roman" w:eastAsia="Times New Roman" w:hAnsi="Times New Roman" w:cs="Times New Roman"/>
                <w:b/>
                <w:bCs/>
                <w:spacing w:val="-1"/>
                <w:kern w:val="0"/>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ОК 01, ОК 02, ОК03, ОК 04, ОК 05, ОК 06, ОК 07, ОК 09. </w:t>
            </w:r>
          </w:p>
        </w:tc>
      </w:tr>
      <w:tr w:rsidR="00FD2D5B" w:rsidRPr="005D0282" w14:paraId="13D03CB1" w14:textId="77777777" w:rsidTr="003C0AE6">
        <w:trPr>
          <w:trHeight w:val="20"/>
        </w:trPr>
        <w:tc>
          <w:tcPr>
            <w:tcW w:w="582" w:type="pct"/>
            <w:vMerge/>
          </w:tcPr>
          <w:p w14:paraId="019AEC63" w14:textId="77777777" w:rsidR="00FD2D5B" w:rsidRPr="005D0282" w:rsidRDefault="00FD2D5B" w:rsidP="001D3A49">
            <w:pPr>
              <w:spacing w:after="0" w:line="240" w:lineRule="auto"/>
              <w:rPr>
                <w:rFonts w:ascii="Times New Roman" w:eastAsia="Times New Roman" w:hAnsi="Times New Roman" w:cs="Times New Roman"/>
                <w:b/>
                <w:bCs/>
                <w:kern w:val="0"/>
                <w:lang w:eastAsia="ru-RU"/>
                <w14:ligatures w14:val="none"/>
              </w:rPr>
            </w:pPr>
          </w:p>
        </w:tc>
        <w:tc>
          <w:tcPr>
            <w:tcW w:w="3303" w:type="pct"/>
          </w:tcPr>
          <w:p w14:paraId="2F6B50E8" w14:textId="77777777" w:rsidR="00FD2D5B" w:rsidRPr="005D0282" w:rsidRDefault="00FD2D5B" w:rsidP="001D3A49">
            <w:pPr>
              <w:spacing w:after="0" w:line="240" w:lineRule="auto"/>
              <w:jc w:val="both"/>
              <w:rPr>
                <w:rFonts w:ascii="Times New Roman" w:eastAsia="Times New Roman" w:hAnsi="Times New Roman" w:cs="Times New Roman"/>
                <w:bCs/>
                <w:kern w:val="0"/>
                <w:lang w:eastAsia="ru-RU"/>
                <w14:ligatures w14:val="none"/>
              </w:rPr>
            </w:pPr>
            <w:r w:rsidRPr="005D0282">
              <w:rPr>
                <w:rFonts w:ascii="Times New Roman" w:eastAsia="Times New Roman" w:hAnsi="Times New Roman" w:cs="Times New Roman"/>
                <w:bCs/>
                <w:kern w:val="0"/>
                <w:lang w:eastAsia="ru-RU"/>
                <w14:ligatures w14:val="none"/>
              </w:rPr>
              <w:t>Принципы размещения производств химической промышленности. Экологически-безопасные производственные процессы, соответствующие требованиям минимизации, нейтрализации, сброса (выброса) загрязняющих веществ, безотходности производства, безопасности для здоровья промышленно производственного персонала, сокращения энергопотребления, эффективности.</w:t>
            </w:r>
          </w:p>
          <w:p w14:paraId="430B9DF0" w14:textId="77777777" w:rsidR="00FD2D5B" w:rsidRPr="005D0282" w:rsidRDefault="00FD2D5B" w:rsidP="001D3A49">
            <w:pPr>
              <w:spacing w:after="0" w:line="240" w:lineRule="auto"/>
              <w:jc w:val="both"/>
              <w:rPr>
                <w:rFonts w:ascii="Times New Roman" w:eastAsia="Times New Roman" w:hAnsi="Times New Roman" w:cs="Times New Roman"/>
                <w:b/>
                <w:bCs/>
                <w:kern w:val="0"/>
                <w:lang w:eastAsia="ru-RU"/>
                <w14:ligatures w14:val="none"/>
              </w:rPr>
            </w:pPr>
            <w:proofErr w:type="spellStart"/>
            <w:r w:rsidRPr="005D0282">
              <w:rPr>
                <w:rFonts w:ascii="Times New Roman" w:eastAsia="Times New Roman" w:hAnsi="Times New Roman" w:cs="Times New Roman"/>
                <w:bCs/>
                <w:kern w:val="0"/>
                <w:lang w:eastAsia="ru-RU"/>
                <w14:ligatures w14:val="none"/>
              </w:rPr>
              <w:t>Ресурсопотребление</w:t>
            </w:r>
            <w:proofErr w:type="spellEnd"/>
            <w:r w:rsidRPr="005D0282">
              <w:rPr>
                <w:rFonts w:ascii="Times New Roman" w:eastAsia="Times New Roman" w:hAnsi="Times New Roman" w:cs="Times New Roman"/>
                <w:bCs/>
                <w:kern w:val="0"/>
                <w:lang w:eastAsia="ru-RU"/>
                <w14:ligatures w14:val="none"/>
              </w:rPr>
              <w:t xml:space="preserve"> при производстве изделий из полимерных композитов. Требования, предъявляемые к сырью, полуфабрикатам и готовой продукции в соответствии с нормативной документацией.</w:t>
            </w:r>
          </w:p>
        </w:tc>
        <w:tc>
          <w:tcPr>
            <w:tcW w:w="510" w:type="pct"/>
            <w:vMerge/>
            <w:vAlign w:val="center"/>
          </w:tcPr>
          <w:p w14:paraId="2FB6D45F" w14:textId="77777777" w:rsidR="00FD2D5B" w:rsidRPr="005D0282" w:rsidRDefault="00FD2D5B" w:rsidP="001D3A49">
            <w:pPr>
              <w:spacing w:after="0" w:line="240" w:lineRule="auto"/>
              <w:jc w:val="center"/>
              <w:rPr>
                <w:rFonts w:ascii="Times New Roman" w:eastAsia="Times New Roman" w:hAnsi="Times New Roman" w:cs="Times New Roman"/>
                <w:b/>
                <w:bCs/>
                <w:i/>
                <w:kern w:val="0"/>
                <w:lang w:eastAsia="ru-RU"/>
                <w14:ligatures w14:val="none"/>
              </w:rPr>
            </w:pPr>
          </w:p>
        </w:tc>
        <w:tc>
          <w:tcPr>
            <w:tcW w:w="605" w:type="pct"/>
            <w:vMerge/>
          </w:tcPr>
          <w:p w14:paraId="13FE09F2" w14:textId="77777777" w:rsidR="00FD2D5B" w:rsidRPr="005D0282" w:rsidRDefault="00FD2D5B" w:rsidP="001D3A49">
            <w:pPr>
              <w:spacing w:after="0" w:line="240" w:lineRule="auto"/>
              <w:jc w:val="center"/>
              <w:rPr>
                <w:rFonts w:ascii="Times New Roman" w:eastAsia="Times New Roman" w:hAnsi="Times New Roman" w:cs="Times New Roman"/>
                <w:b/>
                <w:i/>
                <w:kern w:val="0"/>
                <w:lang w:eastAsia="ru-RU"/>
                <w14:ligatures w14:val="none"/>
              </w:rPr>
            </w:pPr>
          </w:p>
        </w:tc>
      </w:tr>
      <w:tr w:rsidR="00FD2D5B" w:rsidRPr="005D0282" w14:paraId="330E5949" w14:textId="77777777" w:rsidTr="003C0AE6">
        <w:trPr>
          <w:trHeight w:val="20"/>
        </w:trPr>
        <w:tc>
          <w:tcPr>
            <w:tcW w:w="582" w:type="pct"/>
            <w:vMerge/>
          </w:tcPr>
          <w:p w14:paraId="36B5197C" w14:textId="77777777" w:rsidR="00FD2D5B" w:rsidRPr="005D0282" w:rsidRDefault="00FD2D5B" w:rsidP="001D3A49">
            <w:pPr>
              <w:spacing w:after="0" w:line="240" w:lineRule="auto"/>
              <w:rPr>
                <w:rFonts w:ascii="Times New Roman" w:eastAsia="Times New Roman" w:hAnsi="Times New Roman" w:cs="Times New Roman"/>
                <w:b/>
                <w:bCs/>
                <w:kern w:val="0"/>
                <w:lang w:eastAsia="ru-RU"/>
                <w14:ligatures w14:val="none"/>
              </w:rPr>
            </w:pPr>
          </w:p>
        </w:tc>
        <w:tc>
          <w:tcPr>
            <w:tcW w:w="3303" w:type="pct"/>
          </w:tcPr>
          <w:p w14:paraId="5C9F72F3" w14:textId="77777777" w:rsidR="00FD2D5B" w:rsidRPr="005D0282" w:rsidRDefault="00FD2D5B" w:rsidP="001D3A49">
            <w:pPr>
              <w:spacing w:after="0" w:line="240" w:lineRule="auto"/>
              <w:rPr>
                <w:rFonts w:ascii="Times New Roman" w:eastAsia="Times New Roman" w:hAnsi="Times New Roman" w:cs="Times New Roman"/>
                <w:b/>
                <w:kern w:val="0"/>
                <w:lang w:eastAsia="ru-RU"/>
                <w14:ligatures w14:val="none"/>
              </w:rPr>
            </w:pPr>
            <w:r w:rsidRPr="005D0282">
              <w:rPr>
                <w:rFonts w:ascii="Times New Roman" w:eastAsia="Times New Roman" w:hAnsi="Times New Roman" w:cs="Times New Roman"/>
                <w:b/>
                <w:bCs/>
                <w:kern w:val="0"/>
                <w:lang w:eastAsia="ru-RU"/>
                <w14:ligatures w14:val="none"/>
              </w:rPr>
              <w:t xml:space="preserve">В том числе, практических занятий и лабораторных работ </w:t>
            </w:r>
          </w:p>
        </w:tc>
        <w:tc>
          <w:tcPr>
            <w:tcW w:w="510" w:type="pct"/>
            <w:vAlign w:val="center"/>
          </w:tcPr>
          <w:p w14:paraId="6C09CA5D" w14:textId="77777777" w:rsidR="00FD2D5B" w:rsidRPr="005D0282" w:rsidRDefault="00FD2D5B" w:rsidP="001D3A49">
            <w:pPr>
              <w:spacing w:after="0" w:line="240" w:lineRule="auto"/>
              <w:jc w:val="center"/>
              <w:rPr>
                <w:rFonts w:ascii="Times New Roman" w:eastAsia="Times New Roman" w:hAnsi="Times New Roman" w:cs="Times New Roman"/>
                <w:b/>
                <w:i/>
                <w:kern w:val="0"/>
                <w:lang w:eastAsia="ru-RU"/>
                <w14:ligatures w14:val="none"/>
              </w:rPr>
            </w:pPr>
            <w:r w:rsidRPr="005D0282">
              <w:rPr>
                <w:rFonts w:ascii="Times New Roman" w:eastAsia="Times New Roman" w:hAnsi="Times New Roman" w:cs="Times New Roman"/>
                <w:b/>
                <w:i/>
                <w:kern w:val="0"/>
                <w:lang w:eastAsia="ru-RU"/>
                <w14:ligatures w14:val="none"/>
              </w:rPr>
              <w:t>-</w:t>
            </w:r>
          </w:p>
        </w:tc>
        <w:tc>
          <w:tcPr>
            <w:tcW w:w="605" w:type="pct"/>
            <w:vMerge/>
          </w:tcPr>
          <w:p w14:paraId="4EA535D0" w14:textId="77777777" w:rsidR="00FD2D5B" w:rsidRPr="005D0282" w:rsidRDefault="00FD2D5B" w:rsidP="001D3A49">
            <w:pPr>
              <w:spacing w:after="0" w:line="240" w:lineRule="auto"/>
              <w:jc w:val="center"/>
              <w:rPr>
                <w:rFonts w:ascii="Times New Roman" w:eastAsia="Times New Roman" w:hAnsi="Times New Roman" w:cs="Times New Roman"/>
                <w:b/>
                <w:i/>
                <w:kern w:val="0"/>
                <w:lang w:eastAsia="ru-RU"/>
                <w14:ligatures w14:val="none"/>
              </w:rPr>
            </w:pPr>
          </w:p>
        </w:tc>
      </w:tr>
      <w:tr w:rsidR="00FD2D5B" w:rsidRPr="005D0282" w14:paraId="62F2A2C8" w14:textId="77777777" w:rsidTr="003C0AE6">
        <w:trPr>
          <w:trHeight w:val="20"/>
        </w:trPr>
        <w:tc>
          <w:tcPr>
            <w:tcW w:w="582" w:type="pct"/>
            <w:vMerge/>
          </w:tcPr>
          <w:p w14:paraId="48840E80" w14:textId="77777777" w:rsidR="00FD2D5B" w:rsidRPr="005D0282" w:rsidRDefault="00FD2D5B" w:rsidP="001D3A49">
            <w:pPr>
              <w:spacing w:after="0" w:line="240" w:lineRule="auto"/>
              <w:rPr>
                <w:rFonts w:ascii="Times New Roman" w:eastAsia="Times New Roman" w:hAnsi="Times New Roman" w:cs="Times New Roman"/>
                <w:b/>
                <w:bCs/>
                <w:kern w:val="0"/>
                <w:lang w:eastAsia="ru-RU"/>
                <w14:ligatures w14:val="none"/>
              </w:rPr>
            </w:pPr>
          </w:p>
        </w:tc>
        <w:tc>
          <w:tcPr>
            <w:tcW w:w="3303" w:type="pct"/>
          </w:tcPr>
          <w:p w14:paraId="0D2D1B32" w14:textId="77777777" w:rsidR="00FD2D5B" w:rsidRPr="005D0282" w:rsidRDefault="00FD2D5B" w:rsidP="001D3A49">
            <w:pPr>
              <w:spacing w:after="0" w:line="240" w:lineRule="auto"/>
              <w:rPr>
                <w:rFonts w:ascii="Times New Roman" w:eastAsia="Times New Roman" w:hAnsi="Times New Roman" w:cs="Times New Roman"/>
                <w:b/>
                <w:bCs/>
                <w:kern w:val="0"/>
                <w:lang w:eastAsia="ru-RU"/>
                <w14:ligatures w14:val="none"/>
              </w:rPr>
            </w:pPr>
            <w:r w:rsidRPr="005D0282">
              <w:rPr>
                <w:rFonts w:ascii="Times New Roman" w:eastAsia="Times New Roman" w:hAnsi="Times New Roman" w:cs="Times New Roman"/>
                <w:b/>
                <w:bCs/>
                <w:kern w:val="0"/>
                <w:lang w:eastAsia="ru-RU"/>
                <w14:ligatures w14:val="none"/>
              </w:rPr>
              <w:t xml:space="preserve">В том числе, самостоятельная работа обучающихся </w:t>
            </w:r>
          </w:p>
        </w:tc>
        <w:tc>
          <w:tcPr>
            <w:tcW w:w="510" w:type="pct"/>
            <w:vAlign w:val="center"/>
          </w:tcPr>
          <w:p w14:paraId="167906B6" w14:textId="77777777" w:rsidR="00FD2D5B" w:rsidRPr="005D0282" w:rsidRDefault="00FD2D5B" w:rsidP="001D3A49">
            <w:pPr>
              <w:spacing w:after="0" w:line="240" w:lineRule="auto"/>
              <w:jc w:val="center"/>
              <w:rPr>
                <w:rFonts w:ascii="Times New Roman" w:eastAsia="Times New Roman" w:hAnsi="Times New Roman" w:cs="Times New Roman"/>
                <w:bCs/>
                <w:i/>
                <w:kern w:val="0"/>
                <w:lang w:eastAsia="ru-RU"/>
                <w14:ligatures w14:val="none"/>
              </w:rPr>
            </w:pPr>
            <w:r w:rsidRPr="005D0282">
              <w:rPr>
                <w:rFonts w:ascii="Times New Roman" w:eastAsia="Times New Roman" w:hAnsi="Times New Roman" w:cs="Times New Roman"/>
                <w:bCs/>
                <w:i/>
                <w:kern w:val="0"/>
                <w:lang w:eastAsia="ru-RU"/>
                <w14:ligatures w14:val="none"/>
              </w:rPr>
              <w:t>-</w:t>
            </w:r>
          </w:p>
        </w:tc>
        <w:tc>
          <w:tcPr>
            <w:tcW w:w="605" w:type="pct"/>
            <w:vMerge/>
          </w:tcPr>
          <w:p w14:paraId="3C033AC6" w14:textId="77777777" w:rsidR="00FD2D5B" w:rsidRPr="005D0282" w:rsidRDefault="00FD2D5B" w:rsidP="001D3A49">
            <w:pPr>
              <w:spacing w:after="0" w:line="240" w:lineRule="auto"/>
              <w:jc w:val="center"/>
              <w:rPr>
                <w:rFonts w:ascii="Times New Roman" w:eastAsia="Times New Roman" w:hAnsi="Times New Roman" w:cs="Times New Roman"/>
                <w:b/>
                <w:i/>
                <w:kern w:val="0"/>
                <w:lang w:eastAsia="ru-RU"/>
                <w14:ligatures w14:val="none"/>
              </w:rPr>
            </w:pPr>
          </w:p>
        </w:tc>
      </w:tr>
      <w:tr w:rsidR="00FD2D5B" w:rsidRPr="005D0282" w14:paraId="24EE24C6" w14:textId="77777777" w:rsidTr="003C0AE6">
        <w:trPr>
          <w:trHeight w:val="20"/>
        </w:trPr>
        <w:tc>
          <w:tcPr>
            <w:tcW w:w="3885" w:type="pct"/>
            <w:gridSpan w:val="2"/>
          </w:tcPr>
          <w:p w14:paraId="115BBF3B" w14:textId="77777777" w:rsidR="00FD2D5B" w:rsidRPr="005D0282" w:rsidRDefault="00FD2D5B" w:rsidP="001D3A49">
            <w:pPr>
              <w:spacing w:after="0" w:line="240" w:lineRule="auto"/>
              <w:rPr>
                <w:rFonts w:ascii="Times New Roman" w:eastAsia="Times New Roman" w:hAnsi="Times New Roman" w:cs="Times New Roman"/>
                <w:b/>
                <w:bCs/>
                <w:kern w:val="0"/>
                <w:lang w:eastAsia="ru-RU"/>
                <w14:ligatures w14:val="none"/>
              </w:rPr>
            </w:pPr>
            <w:r w:rsidRPr="005D0282">
              <w:rPr>
                <w:rFonts w:ascii="Times New Roman" w:eastAsia="Times New Roman" w:hAnsi="Times New Roman" w:cs="Times New Roman"/>
                <w:b/>
                <w:bCs/>
                <w:kern w:val="0"/>
                <w:lang w:eastAsia="ru-RU"/>
                <w14:ligatures w14:val="none"/>
              </w:rPr>
              <w:t>Раздел 3. Система управления и контроля в области охраны окружающей среды</w:t>
            </w:r>
          </w:p>
        </w:tc>
        <w:tc>
          <w:tcPr>
            <w:tcW w:w="510" w:type="pct"/>
            <w:vAlign w:val="center"/>
          </w:tcPr>
          <w:p w14:paraId="07C3F57B" w14:textId="77777777" w:rsidR="00FD2D5B" w:rsidRPr="005D0282" w:rsidRDefault="00FD2D5B" w:rsidP="001D3A49">
            <w:pPr>
              <w:spacing w:after="0" w:line="240" w:lineRule="auto"/>
              <w:jc w:val="center"/>
              <w:rPr>
                <w:rFonts w:ascii="Times New Roman" w:eastAsia="Times New Roman" w:hAnsi="Times New Roman" w:cs="Times New Roman"/>
                <w:b/>
                <w:bCs/>
                <w:kern w:val="0"/>
                <w:lang w:eastAsia="ru-RU"/>
                <w14:ligatures w14:val="none"/>
              </w:rPr>
            </w:pPr>
            <w:r w:rsidRPr="005D0282">
              <w:rPr>
                <w:rFonts w:ascii="Times New Roman" w:eastAsia="Times New Roman" w:hAnsi="Times New Roman" w:cs="Times New Roman"/>
                <w:b/>
                <w:bCs/>
                <w:kern w:val="0"/>
                <w:lang w:eastAsia="ru-RU"/>
                <w14:ligatures w14:val="none"/>
              </w:rPr>
              <w:t>10/4</w:t>
            </w:r>
          </w:p>
        </w:tc>
        <w:tc>
          <w:tcPr>
            <w:tcW w:w="605" w:type="pct"/>
          </w:tcPr>
          <w:p w14:paraId="03AD2842" w14:textId="77777777" w:rsidR="00FD2D5B" w:rsidRPr="005D0282" w:rsidRDefault="00FD2D5B" w:rsidP="001D3A49">
            <w:pPr>
              <w:spacing w:after="0" w:line="240" w:lineRule="auto"/>
              <w:jc w:val="center"/>
              <w:rPr>
                <w:rFonts w:ascii="Times New Roman" w:eastAsia="Times New Roman" w:hAnsi="Times New Roman" w:cs="Times New Roman"/>
                <w:b/>
                <w:kern w:val="0"/>
                <w:lang w:eastAsia="ru-RU"/>
                <w14:ligatures w14:val="none"/>
              </w:rPr>
            </w:pPr>
          </w:p>
        </w:tc>
      </w:tr>
      <w:tr w:rsidR="00FD2D5B" w:rsidRPr="005D0282" w14:paraId="1F012976" w14:textId="77777777" w:rsidTr="003C0AE6">
        <w:trPr>
          <w:trHeight w:val="359"/>
        </w:trPr>
        <w:tc>
          <w:tcPr>
            <w:tcW w:w="582" w:type="pct"/>
            <w:vMerge w:val="restart"/>
          </w:tcPr>
          <w:p w14:paraId="5F058DA1" w14:textId="77777777" w:rsidR="00FD2D5B" w:rsidRPr="005D0282" w:rsidRDefault="00FD2D5B" w:rsidP="001D3A49">
            <w:pPr>
              <w:spacing w:after="0" w:line="240" w:lineRule="auto"/>
              <w:rPr>
                <w:rFonts w:ascii="Times New Roman" w:eastAsia="Times New Roman" w:hAnsi="Times New Roman" w:cs="Times New Roman"/>
                <w:b/>
                <w:bCs/>
                <w:kern w:val="0"/>
                <w:lang w:eastAsia="ru-RU"/>
                <w14:ligatures w14:val="none"/>
              </w:rPr>
            </w:pPr>
            <w:r w:rsidRPr="005D0282">
              <w:rPr>
                <w:rFonts w:ascii="Times New Roman" w:eastAsia="Times New Roman" w:hAnsi="Times New Roman" w:cs="Times New Roman"/>
                <w:b/>
                <w:bCs/>
                <w:kern w:val="0"/>
                <w:lang w:eastAsia="ru-RU"/>
                <w14:ligatures w14:val="none"/>
              </w:rPr>
              <w:t>Тема 3.1. Юридические и</w:t>
            </w:r>
          </w:p>
          <w:p w14:paraId="73174130" w14:textId="77777777" w:rsidR="00FD2D5B" w:rsidRPr="005D0282" w:rsidRDefault="00FD2D5B" w:rsidP="001D3A49">
            <w:pPr>
              <w:spacing w:after="0" w:line="240" w:lineRule="auto"/>
              <w:rPr>
                <w:rFonts w:ascii="Times New Roman" w:eastAsia="Times New Roman" w:hAnsi="Times New Roman" w:cs="Times New Roman"/>
                <w:b/>
                <w:bCs/>
                <w:kern w:val="0"/>
                <w:lang w:eastAsia="ru-RU"/>
                <w14:ligatures w14:val="none"/>
              </w:rPr>
            </w:pPr>
            <w:r w:rsidRPr="005D0282">
              <w:rPr>
                <w:rFonts w:ascii="Times New Roman" w:eastAsia="Times New Roman" w:hAnsi="Times New Roman" w:cs="Times New Roman"/>
                <w:b/>
                <w:bCs/>
                <w:kern w:val="0"/>
                <w:lang w:eastAsia="ru-RU"/>
                <w14:ligatures w14:val="none"/>
              </w:rPr>
              <w:t>экономические</w:t>
            </w:r>
          </w:p>
          <w:p w14:paraId="5E2CB743" w14:textId="77777777" w:rsidR="00FD2D5B" w:rsidRPr="005D0282" w:rsidRDefault="00FD2D5B" w:rsidP="001D3A49">
            <w:pPr>
              <w:spacing w:after="0" w:line="240" w:lineRule="auto"/>
              <w:rPr>
                <w:rFonts w:ascii="Times New Roman" w:eastAsia="Times New Roman" w:hAnsi="Times New Roman" w:cs="Times New Roman"/>
                <w:b/>
                <w:bCs/>
                <w:kern w:val="0"/>
                <w:lang w:eastAsia="ru-RU"/>
                <w14:ligatures w14:val="none"/>
              </w:rPr>
            </w:pPr>
            <w:r w:rsidRPr="005D0282">
              <w:rPr>
                <w:rFonts w:ascii="Times New Roman" w:eastAsia="Times New Roman" w:hAnsi="Times New Roman" w:cs="Times New Roman"/>
                <w:b/>
                <w:bCs/>
                <w:kern w:val="0"/>
                <w:lang w:eastAsia="ru-RU"/>
                <w14:ligatures w14:val="none"/>
              </w:rPr>
              <w:t>аспекты</w:t>
            </w:r>
          </w:p>
          <w:p w14:paraId="747F63AC" w14:textId="77777777" w:rsidR="00FD2D5B" w:rsidRPr="005D0282" w:rsidRDefault="00FD2D5B" w:rsidP="001D3A49">
            <w:pPr>
              <w:spacing w:after="0" w:line="240" w:lineRule="auto"/>
              <w:rPr>
                <w:rFonts w:ascii="Times New Roman" w:eastAsia="Times New Roman" w:hAnsi="Times New Roman" w:cs="Times New Roman"/>
                <w:b/>
                <w:bCs/>
                <w:kern w:val="0"/>
                <w:lang w:eastAsia="ru-RU"/>
                <w14:ligatures w14:val="none"/>
              </w:rPr>
            </w:pPr>
            <w:r w:rsidRPr="005D0282">
              <w:rPr>
                <w:rFonts w:ascii="Times New Roman" w:eastAsia="Times New Roman" w:hAnsi="Times New Roman" w:cs="Times New Roman"/>
                <w:b/>
                <w:bCs/>
                <w:kern w:val="0"/>
                <w:lang w:eastAsia="ru-RU"/>
                <w14:ligatures w14:val="none"/>
              </w:rPr>
              <w:t>экологических основ</w:t>
            </w:r>
          </w:p>
          <w:p w14:paraId="561FB19F" w14:textId="77777777" w:rsidR="00FD2D5B" w:rsidRPr="005D0282" w:rsidRDefault="00FD2D5B" w:rsidP="001D3A49">
            <w:pPr>
              <w:spacing w:after="0" w:line="240" w:lineRule="auto"/>
              <w:rPr>
                <w:rFonts w:ascii="Times New Roman" w:eastAsia="Times New Roman" w:hAnsi="Times New Roman" w:cs="Times New Roman"/>
                <w:b/>
                <w:bCs/>
                <w:kern w:val="0"/>
                <w:lang w:eastAsia="ru-RU"/>
                <w14:ligatures w14:val="none"/>
              </w:rPr>
            </w:pPr>
            <w:r w:rsidRPr="005D0282">
              <w:rPr>
                <w:rFonts w:ascii="Times New Roman" w:eastAsia="Times New Roman" w:hAnsi="Times New Roman" w:cs="Times New Roman"/>
                <w:b/>
                <w:bCs/>
                <w:kern w:val="0"/>
                <w:lang w:eastAsia="ru-RU"/>
                <w14:ligatures w14:val="none"/>
              </w:rPr>
              <w:t>природопользования</w:t>
            </w:r>
          </w:p>
        </w:tc>
        <w:tc>
          <w:tcPr>
            <w:tcW w:w="3303" w:type="pct"/>
          </w:tcPr>
          <w:p w14:paraId="18EE0F95" w14:textId="77777777" w:rsidR="00FD2D5B" w:rsidRPr="005D0282" w:rsidRDefault="00FD2D5B" w:rsidP="001D3A49">
            <w:pPr>
              <w:spacing w:after="0" w:line="240" w:lineRule="auto"/>
              <w:rPr>
                <w:rFonts w:ascii="Times New Roman" w:eastAsia="Times New Roman" w:hAnsi="Times New Roman" w:cs="Times New Roman"/>
                <w:b/>
                <w:bCs/>
                <w:kern w:val="0"/>
                <w:lang w:eastAsia="ru-RU"/>
                <w14:ligatures w14:val="none"/>
              </w:rPr>
            </w:pPr>
            <w:r w:rsidRPr="005D0282">
              <w:rPr>
                <w:rFonts w:ascii="Times New Roman" w:eastAsia="Times New Roman" w:hAnsi="Times New Roman" w:cs="Times New Roman"/>
                <w:b/>
                <w:bCs/>
                <w:kern w:val="0"/>
                <w:lang w:eastAsia="ru-RU"/>
                <w14:ligatures w14:val="none"/>
              </w:rPr>
              <w:t>Содержание учебного материала</w:t>
            </w:r>
          </w:p>
        </w:tc>
        <w:tc>
          <w:tcPr>
            <w:tcW w:w="510" w:type="pct"/>
            <w:vMerge w:val="restart"/>
          </w:tcPr>
          <w:p w14:paraId="7FD89367" w14:textId="77777777" w:rsidR="00FD2D5B" w:rsidRPr="005D0282" w:rsidRDefault="00FD2D5B" w:rsidP="001D3A49">
            <w:pPr>
              <w:spacing w:after="0" w:line="240" w:lineRule="auto"/>
              <w:jc w:val="center"/>
              <w:rPr>
                <w:rFonts w:ascii="Times New Roman" w:eastAsia="Times New Roman" w:hAnsi="Times New Roman" w:cs="Times New Roman"/>
                <w:b/>
                <w:bCs/>
                <w:kern w:val="0"/>
                <w:lang w:eastAsia="ru-RU"/>
                <w14:ligatures w14:val="none"/>
              </w:rPr>
            </w:pPr>
            <w:r w:rsidRPr="005D0282">
              <w:rPr>
                <w:rFonts w:ascii="Times New Roman" w:eastAsia="Times New Roman" w:hAnsi="Times New Roman" w:cs="Times New Roman"/>
                <w:b/>
                <w:bCs/>
                <w:kern w:val="0"/>
                <w:lang w:eastAsia="ru-RU"/>
                <w14:ligatures w14:val="none"/>
              </w:rPr>
              <w:t>4</w:t>
            </w:r>
          </w:p>
        </w:tc>
        <w:tc>
          <w:tcPr>
            <w:tcW w:w="605" w:type="pct"/>
            <w:vMerge w:val="restart"/>
          </w:tcPr>
          <w:p w14:paraId="329BD32D" w14:textId="77777777" w:rsidR="00FD2D5B" w:rsidRPr="005D0282" w:rsidRDefault="00FD2D5B" w:rsidP="001D3A49">
            <w:pPr>
              <w:spacing w:after="0" w:line="240" w:lineRule="auto"/>
              <w:jc w:val="center"/>
              <w:rPr>
                <w:rFonts w:ascii="Times New Roman" w:eastAsia="Times New Roman" w:hAnsi="Times New Roman" w:cs="Times New Roman"/>
                <w:b/>
                <w:bCs/>
                <w:spacing w:val="-1"/>
                <w:kern w:val="0"/>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ОК 01, ОК 02, ОК03, ОК 04, ОК 05, ОК 06, ОК 07, ОК 09. </w:t>
            </w:r>
          </w:p>
        </w:tc>
      </w:tr>
      <w:tr w:rsidR="00FD2D5B" w:rsidRPr="005D0282" w14:paraId="1AB2E994" w14:textId="77777777" w:rsidTr="003C0AE6">
        <w:trPr>
          <w:trHeight w:val="20"/>
        </w:trPr>
        <w:tc>
          <w:tcPr>
            <w:tcW w:w="582" w:type="pct"/>
            <w:vMerge/>
          </w:tcPr>
          <w:p w14:paraId="0AA04B9E" w14:textId="77777777" w:rsidR="00FD2D5B" w:rsidRPr="005D0282" w:rsidRDefault="00FD2D5B" w:rsidP="001D3A49">
            <w:pPr>
              <w:spacing w:after="0" w:line="240" w:lineRule="auto"/>
              <w:rPr>
                <w:rFonts w:ascii="Times New Roman" w:eastAsia="Times New Roman" w:hAnsi="Times New Roman" w:cs="Times New Roman"/>
                <w:b/>
                <w:bCs/>
                <w:kern w:val="0"/>
                <w:lang w:eastAsia="ru-RU"/>
                <w14:ligatures w14:val="none"/>
              </w:rPr>
            </w:pPr>
          </w:p>
        </w:tc>
        <w:tc>
          <w:tcPr>
            <w:tcW w:w="3303" w:type="pct"/>
          </w:tcPr>
          <w:p w14:paraId="4281A545" w14:textId="77777777" w:rsidR="00FD2D5B" w:rsidRPr="005D0282" w:rsidRDefault="00FD2D5B" w:rsidP="001D3A49">
            <w:pPr>
              <w:spacing w:after="0" w:line="240" w:lineRule="auto"/>
              <w:jc w:val="both"/>
              <w:rPr>
                <w:rFonts w:ascii="Times New Roman" w:eastAsia="Times New Roman" w:hAnsi="Times New Roman" w:cs="Times New Roman"/>
                <w:b/>
                <w:bCs/>
                <w:kern w:val="0"/>
                <w:lang w:eastAsia="ru-RU"/>
                <w14:ligatures w14:val="none"/>
              </w:rPr>
            </w:pPr>
            <w:r w:rsidRPr="005D0282">
              <w:rPr>
                <w:rFonts w:ascii="Times New Roman" w:eastAsia="Times New Roman" w:hAnsi="Times New Roman" w:cs="Times New Roman"/>
                <w:bCs/>
                <w:kern w:val="0"/>
                <w:lang w:eastAsia="ru-RU"/>
                <w14:ligatures w14:val="none"/>
              </w:rPr>
              <w:t>Источники экологического права. Государственная политика и управление в области экологии. Экологические правонарушения. Экологические правила и нормы. Экологические права и обязанности. Юридическая ответственность. Экология и экономика. Экономическое регулирование. Лицензия. Договоры. Лимиты. Штрафы. Финансирование.</w:t>
            </w:r>
          </w:p>
        </w:tc>
        <w:tc>
          <w:tcPr>
            <w:tcW w:w="510" w:type="pct"/>
            <w:vMerge/>
          </w:tcPr>
          <w:p w14:paraId="02AE1CBD" w14:textId="77777777" w:rsidR="00FD2D5B" w:rsidRPr="005D0282" w:rsidRDefault="00FD2D5B" w:rsidP="001D3A49">
            <w:pPr>
              <w:spacing w:after="0" w:line="240" w:lineRule="auto"/>
              <w:jc w:val="center"/>
              <w:rPr>
                <w:rFonts w:ascii="Times New Roman" w:eastAsia="Times New Roman" w:hAnsi="Times New Roman" w:cs="Times New Roman"/>
                <w:bCs/>
                <w:kern w:val="0"/>
                <w:lang w:eastAsia="ru-RU"/>
                <w14:ligatures w14:val="none"/>
              </w:rPr>
            </w:pPr>
          </w:p>
        </w:tc>
        <w:tc>
          <w:tcPr>
            <w:tcW w:w="605" w:type="pct"/>
            <w:vMerge/>
          </w:tcPr>
          <w:p w14:paraId="6C913BE0" w14:textId="77777777" w:rsidR="00FD2D5B" w:rsidRPr="005D0282" w:rsidRDefault="00FD2D5B" w:rsidP="001D3A49">
            <w:pPr>
              <w:spacing w:after="0" w:line="240" w:lineRule="auto"/>
              <w:jc w:val="center"/>
              <w:rPr>
                <w:rFonts w:ascii="Times New Roman" w:eastAsia="Times New Roman" w:hAnsi="Times New Roman" w:cs="Times New Roman"/>
                <w:b/>
                <w:kern w:val="0"/>
                <w:lang w:eastAsia="ru-RU"/>
                <w14:ligatures w14:val="none"/>
              </w:rPr>
            </w:pPr>
          </w:p>
        </w:tc>
      </w:tr>
      <w:tr w:rsidR="00FD2D5B" w:rsidRPr="005D0282" w14:paraId="28F90F65" w14:textId="77777777" w:rsidTr="003C0AE6">
        <w:trPr>
          <w:trHeight w:val="20"/>
        </w:trPr>
        <w:tc>
          <w:tcPr>
            <w:tcW w:w="582" w:type="pct"/>
            <w:vMerge/>
          </w:tcPr>
          <w:p w14:paraId="5CB79E38" w14:textId="77777777" w:rsidR="00FD2D5B" w:rsidRPr="005D0282" w:rsidRDefault="00FD2D5B" w:rsidP="001D3A49">
            <w:pPr>
              <w:spacing w:after="0" w:line="240" w:lineRule="auto"/>
              <w:rPr>
                <w:rFonts w:ascii="Times New Roman" w:eastAsia="Times New Roman" w:hAnsi="Times New Roman" w:cs="Times New Roman"/>
                <w:b/>
                <w:bCs/>
                <w:kern w:val="0"/>
                <w:lang w:eastAsia="ru-RU"/>
                <w14:ligatures w14:val="none"/>
              </w:rPr>
            </w:pPr>
          </w:p>
        </w:tc>
        <w:tc>
          <w:tcPr>
            <w:tcW w:w="3303" w:type="pct"/>
          </w:tcPr>
          <w:p w14:paraId="0B3DA0D1" w14:textId="77777777" w:rsidR="00FD2D5B" w:rsidRPr="005D0282" w:rsidRDefault="00FD2D5B" w:rsidP="001D3A49">
            <w:pPr>
              <w:spacing w:after="0" w:line="240" w:lineRule="auto"/>
              <w:rPr>
                <w:rFonts w:ascii="Times New Roman" w:eastAsia="Times New Roman" w:hAnsi="Times New Roman" w:cs="Times New Roman"/>
                <w:b/>
                <w:kern w:val="0"/>
                <w:lang w:eastAsia="ru-RU"/>
                <w14:ligatures w14:val="none"/>
              </w:rPr>
            </w:pPr>
            <w:r w:rsidRPr="005D0282">
              <w:rPr>
                <w:rFonts w:ascii="Times New Roman" w:eastAsia="Times New Roman" w:hAnsi="Times New Roman" w:cs="Times New Roman"/>
                <w:b/>
                <w:bCs/>
                <w:kern w:val="0"/>
                <w:lang w:eastAsia="ru-RU"/>
                <w14:ligatures w14:val="none"/>
              </w:rPr>
              <w:t xml:space="preserve">В том числе, практических занятий и лабораторных работ </w:t>
            </w:r>
          </w:p>
        </w:tc>
        <w:tc>
          <w:tcPr>
            <w:tcW w:w="510" w:type="pct"/>
          </w:tcPr>
          <w:p w14:paraId="564F1691" w14:textId="77777777" w:rsidR="00FD2D5B" w:rsidRPr="005D0282" w:rsidRDefault="00FD2D5B" w:rsidP="001D3A49">
            <w:pPr>
              <w:spacing w:after="0" w:line="240" w:lineRule="auto"/>
              <w:jc w:val="center"/>
              <w:rPr>
                <w:rFonts w:ascii="Times New Roman" w:eastAsia="Times New Roman" w:hAnsi="Times New Roman" w:cs="Times New Roman"/>
                <w:b/>
                <w:kern w:val="0"/>
                <w:lang w:eastAsia="ru-RU"/>
                <w14:ligatures w14:val="none"/>
              </w:rPr>
            </w:pPr>
            <w:r w:rsidRPr="005D0282">
              <w:rPr>
                <w:rFonts w:ascii="Times New Roman" w:eastAsia="Times New Roman" w:hAnsi="Times New Roman" w:cs="Times New Roman"/>
                <w:b/>
                <w:kern w:val="0"/>
                <w:lang w:eastAsia="ru-RU"/>
                <w14:ligatures w14:val="none"/>
              </w:rPr>
              <w:t>-</w:t>
            </w:r>
          </w:p>
        </w:tc>
        <w:tc>
          <w:tcPr>
            <w:tcW w:w="605" w:type="pct"/>
            <w:vMerge/>
          </w:tcPr>
          <w:p w14:paraId="33218BB3" w14:textId="77777777" w:rsidR="00FD2D5B" w:rsidRPr="005D0282" w:rsidRDefault="00FD2D5B" w:rsidP="001D3A49">
            <w:pPr>
              <w:spacing w:after="0" w:line="240" w:lineRule="auto"/>
              <w:jc w:val="center"/>
              <w:rPr>
                <w:rFonts w:ascii="Times New Roman" w:eastAsia="Times New Roman" w:hAnsi="Times New Roman" w:cs="Times New Roman"/>
                <w:b/>
                <w:kern w:val="0"/>
                <w:lang w:eastAsia="ru-RU"/>
                <w14:ligatures w14:val="none"/>
              </w:rPr>
            </w:pPr>
          </w:p>
        </w:tc>
      </w:tr>
      <w:tr w:rsidR="00FD2D5B" w:rsidRPr="005D0282" w14:paraId="6D9FB2F8" w14:textId="77777777" w:rsidTr="003C0AE6">
        <w:trPr>
          <w:trHeight w:val="225"/>
        </w:trPr>
        <w:tc>
          <w:tcPr>
            <w:tcW w:w="582" w:type="pct"/>
            <w:vMerge/>
          </w:tcPr>
          <w:p w14:paraId="75D06676" w14:textId="77777777" w:rsidR="00FD2D5B" w:rsidRPr="005D0282" w:rsidRDefault="00FD2D5B" w:rsidP="001D3A49">
            <w:pPr>
              <w:spacing w:after="0" w:line="240" w:lineRule="auto"/>
              <w:rPr>
                <w:rFonts w:ascii="Times New Roman" w:eastAsia="Times New Roman" w:hAnsi="Times New Roman" w:cs="Times New Roman"/>
                <w:b/>
                <w:bCs/>
                <w:kern w:val="0"/>
                <w:lang w:eastAsia="ru-RU"/>
                <w14:ligatures w14:val="none"/>
              </w:rPr>
            </w:pPr>
          </w:p>
        </w:tc>
        <w:tc>
          <w:tcPr>
            <w:tcW w:w="3303" w:type="pct"/>
          </w:tcPr>
          <w:p w14:paraId="56F7B5BA" w14:textId="77777777" w:rsidR="00FD2D5B" w:rsidRPr="005D0282" w:rsidRDefault="00FD2D5B" w:rsidP="001D3A49">
            <w:pPr>
              <w:spacing w:after="0" w:line="240" w:lineRule="auto"/>
              <w:rPr>
                <w:rFonts w:ascii="Times New Roman" w:eastAsia="Times New Roman" w:hAnsi="Times New Roman" w:cs="Times New Roman"/>
                <w:b/>
                <w:bCs/>
                <w:kern w:val="0"/>
                <w:lang w:eastAsia="ru-RU"/>
                <w14:ligatures w14:val="none"/>
              </w:rPr>
            </w:pPr>
            <w:r w:rsidRPr="005D0282">
              <w:rPr>
                <w:rFonts w:ascii="Times New Roman" w:eastAsia="Times New Roman" w:hAnsi="Times New Roman" w:cs="Times New Roman"/>
                <w:b/>
                <w:bCs/>
                <w:kern w:val="0"/>
                <w:lang w:eastAsia="ru-RU"/>
                <w14:ligatures w14:val="none"/>
              </w:rPr>
              <w:t xml:space="preserve">В том числе, самостоятельная работа обучающихся </w:t>
            </w:r>
          </w:p>
        </w:tc>
        <w:tc>
          <w:tcPr>
            <w:tcW w:w="510" w:type="pct"/>
          </w:tcPr>
          <w:p w14:paraId="780379F5" w14:textId="77777777" w:rsidR="00FD2D5B" w:rsidRPr="005D0282" w:rsidRDefault="00FD2D5B" w:rsidP="001D3A49">
            <w:pPr>
              <w:spacing w:after="0" w:line="240" w:lineRule="auto"/>
              <w:jc w:val="center"/>
              <w:rPr>
                <w:rFonts w:ascii="Times New Roman" w:eastAsia="Times New Roman" w:hAnsi="Times New Roman" w:cs="Times New Roman"/>
                <w:bCs/>
                <w:kern w:val="0"/>
                <w:lang w:eastAsia="ru-RU"/>
                <w14:ligatures w14:val="none"/>
              </w:rPr>
            </w:pPr>
            <w:r w:rsidRPr="005D0282">
              <w:rPr>
                <w:rFonts w:ascii="Times New Roman" w:eastAsia="Times New Roman" w:hAnsi="Times New Roman" w:cs="Times New Roman"/>
                <w:bCs/>
                <w:kern w:val="0"/>
                <w:lang w:eastAsia="ru-RU"/>
                <w14:ligatures w14:val="none"/>
              </w:rPr>
              <w:t>-</w:t>
            </w:r>
          </w:p>
        </w:tc>
        <w:tc>
          <w:tcPr>
            <w:tcW w:w="605" w:type="pct"/>
            <w:vMerge/>
          </w:tcPr>
          <w:p w14:paraId="386AA098" w14:textId="77777777" w:rsidR="00FD2D5B" w:rsidRPr="005D0282" w:rsidRDefault="00FD2D5B" w:rsidP="001D3A49">
            <w:pPr>
              <w:spacing w:after="0" w:line="240" w:lineRule="auto"/>
              <w:jc w:val="center"/>
              <w:rPr>
                <w:rFonts w:ascii="Times New Roman" w:eastAsia="Times New Roman" w:hAnsi="Times New Roman" w:cs="Times New Roman"/>
                <w:b/>
                <w:kern w:val="0"/>
                <w:lang w:eastAsia="ru-RU"/>
                <w14:ligatures w14:val="none"/>
              </w:rPr>
            </w:pPr>
          </w:p>
        </w:tc>
      </w:tr>
      <w:tr w:rsidR="00FD2D5B" w:rsidRPr="005D0282" w14:paraId="2B8F952D" w14:textId="77777777" w:rsidTr="003C0AE6">
        <w:trPr>
          <w:trHeight w:val="296"/>
        </w:trPr>
        <w:tc>
          <w:tcPr>
            <w:tcW w:w="582" w:type="pct"/>
            <w:vMerge w:val="restart"/>
          </w:tcPr>
          <w:p w14:paraId="22A1C670" w14:textId="77777777" w:rsidR="00FD2D5B" w:rsidRPr="005D0282" w:rsidRDefault="00FD2D5B" w:rsidP="001D3A49">
            <w:pPr>
              <w:spacing w:after="0" w:line="240" w:lineRule="auto"/>
              <w:rPr>
                <w:rFonts w:ascii="Times New Roman" w:eastAsia="Times New Roman" w:hAnsi="Times New Roman" w:cs="Times New Roman"/>
                <w:b/>
                <w:bCs/>
                <w:kern w:val="0"/>
                <w:lang w:eastAsia="ru-RU"/>
                <w14:ligatures w14:val="none"/>
              </w:rPr>
            </w:pPr>
            <w:r w:rsidRPr="005D0282">
              <w:rPr>
                <w:rFonts w:ascii="Times New Roman" w:eastAsia="Times New Roman" w:hAnsi="Times New Roman" w:cs="Times New Roman"/>
                <w:b/>
                <w:bCs/>
                <w:kern w:val="0"/>
                <w:lang w:eastAsia="ru-RU"/>
                <w14:ligatures w14:val="none"/>
              </w:rPr>
              <w:t>Тема 3.2.</w:t>
            </w:r>
          </w:p>
          <w:p w14:paraId="3346715C" w14:textId="77777777" w:rsidR="00FD2D5B" w:rsidRPr="005D0282" w:rsidRDefault="00FD2D5B" w:rsidP="001D3A49">
            <w:pPr>
              <w:spacing w:after="0" w:line="240" w:lineRule="auto"/>
              <w:rPr>
                <w:rFonts w:ascii="Times New Roman" w:eastAsia="Times New Roman" w:hAnsi="Times New Roman" w:cs="Times New Roman"/>
                <w:b/>
                <w:bCs/>
                <w:kern w:val="0"/>
                <w:lang w:eastAsia="ru-RU"/>
                <w14:ligatures w14:val="none"/>
              </w:rPr>
            </w:pPr>
            <w:r w:rsidRPr="005D0282">
              <w:rPr>
                <w:rFonts w:ascii="Times New Roman" w:eastAsia="Times New Roman" w:hAnsi="Times New Roman" w:cs="Times New Roman"/>
                <w:b/>
                <w:bCs/>
                <w:kern w:val="0"/>
                <w:lang w:eastAsia="ru-RU"/>
                <w14:ligatures w14:val="none"/>
              </w:rPr>
              <w:lastRenderedPageBreak/>
              <w:t>Экологическая</w:t>
            </w:r>
          </w:p>
          <w:p w14:paraId="30779284" w14:textId="77777777" w:rsidR="00FD2D5B" w:rsidRPr="005D0282" w:rsidRDefault="00FD2D5B" w:rsidP="001D3A49">
            <w:pPr>
              <w:spacing w:after="0" w:line="240" w:lineRule="auto"/>
              <w:rPr>
                <w:rFonts w:ascii="Times New Roman" w:eastAsia="Times New Roman" w:hAnsi="Times New Roman" w:cs="Times New Roman"/>
                <w:b/>
                <w:bCs/>
                <w:kern w:val="0"/>
                <w:lang w:eastAsia="ru-RU"/>
                <w14:ligatures w14:val="none"/>
              </w:rPr>
            </w:pPr>
            <w:r w:rsidRPr="005D0282">
              <w:rPr>
                <w:rFonts w:ascii="Times New Roman" w:eastAsia="Times New Roman" w:hAnsi="Times New Roman" w:cs="Times New Roman"/>
                <w:b/>
                <w:bCs/>
                <w:kern w:val="0"/>
                <w:lang w:eastAsia="ru-RU"/>
                <w14:ligatures w14:val="none"/>
              </w:rPr>
              <w:t>стандартизация и</w:t>
            </w:r>
          </w:p>
          <w:p w14:paraId="763C9F5A" w14:textId="77777777" w:rsidR="00FD2D5B" w:rsidRPr="005D0282" w:rsidRDefault="00FD2D5B" w:rsidP="001D3A49">
            <w:pPr>
              <w:spacing w:after="0" w:line="240" w:lineRule="auto"/>
              <w:rPr>
                <w:rFonts w:ascii="Times New Roman" w:eastAsia="Times New Roman" w:hAnsi="Times New Roman" w:cs="Times New Roman"/>
                <w:b/>
                <w:bCs/>
                <w:kern w:val="0"/>
                <w:lang w:eastAsia="ru-RU"/>
                <w14:ligatures w14:val="none"/>
              </w:rPr>
            </w:pPr>
            <w:r w:rsidRPr="005D0282">
              <w:rPr>
                <w:rFonts w:ascii="Times New Roman" w:eastAsia="Times New Roman" w:hAnsi="Times New Roman" w:cs="Times New Roman"/>
                <w:b/>
                <w:bCs/>
                <w:kern w:val="0"/>
                <w:lang w:eastAsia="ru-RU"/>
                <w14:ligatures w14:val="none"/>
              </w:rPr>
              <w:t>паспортизация</w:t>
            </w:r>
          </w:p>
        </w:tc>
        <w:tc>
          <w:tcPr>
            <w:tcW w:w="3303" w:type="pct"/>
          </w:tcPr>
          <w:p w14:paraId="0EBA31E4" w14:textId="77777777" w:rsidR="00FD2D5B" w:rsidRPr="005D0282" w:rsidRDefault="00FD2D5B" w:rsidP="001D3A49">
            <w:pPr>
              <w:spacing w:after="0" w:line="240" w:lineRule="auto"/>
              <w:rPr>
                <w:rFonts w:ascii="Times New Roman" w:eastAsia="Times New Roman" w:hAnsi="Times New Roman" w:cs="Times New Roman"/>
                <w:b/>
                <w:bCs/>
                <w:kern w:val="0"/>
                <w:lang w:eastAsia="ru-RU"/>
                <w14:ligatures w14:val="none"/>
              </w:rPr>
            </w:pPr>
            <w:r w:rsidRPr="005D0282">
              <w:rPr>
                <w:rFonts w:ascii="Times New Roman" w:eastAsia="Times New Roman" w:hAnsi="Times New Roman" w:cs="Times New Roman"/>
                <w:b/>
                <w:bCs/>
                <w:kern w:val="0"/>
                <w:lang w:eastAsia="ru-RU"/>
                <w14:ligatures w14:val="none"/>
              </w:rPr>
              <w:lastRenderedPageBreak/>
              <w:t>Содержание учебного материала</w:t>
            </w:r>
          </w:p>
        </w:tc>
        <w:tc>
          <w:tcPr>
            <w:tcW w:w="510" w:type="pct"/>
            <w:vMerge w:val="restart"/>
          </w:tcPr>
          <w:p w14:paraId="1818A46A" w14:textId="77777777" w:rsidR="00FD2D5B" w:rsidRPr="005D0282" w:rsidRDefault="00FD2D5B" w:rsidP="001D3A49">
            <w:pPr>
              <w:spacing w:after="0" w:line="240" w:lineRule="auto"/>
              <w:jc w:val="center"/>
              <w:rPr>
                <w:rFonts w:ascii="Times New Roman" w:eastAsia="Times New Roman" w:hAnsi="Times New Roman" w:cs="Times New Roman"/>
                <w:b/>
                <w:bCs/>
                <w:kern w:val="0"/>
                <w:lang w:eastAsia="ru-RU"/>
                <w14:ligatures w14:val="none"/>
              </w:rPr>
            </w:pPr>
            <w:r w:rsidRPr="005D0282">
              <w:rPr>
                <w:rFonts w:ascii="Times New Roman" w:eastAsia="Times New Roman" w:hAnsi="Times New Roman" w:cs="Times New Roman"/>
                <w:b/>
                <w:bCs/>
                <w:kern w:val="0"/>
                <w:lang w:eastAsia="ru-RU"/>
                <w14:ligatures w14:val="none"/>
              </w:rPr>
              <w:t>6</w:t>
            </w:r>
          </w:p>
        </w:tc>
        <w:tc>
          <w:tcPr>
            <w:tcW w:w="605" w:type="pct"/>
            <w:vMerge w:val="restart"/>
          </w:tcPr>
          <w:p w14:paraId="04682CE9" w14:textId="77777777" w:rsidR="00FD2D5B" w:rsidRPr="005D0282" w:rsidRDefault="00FD2D5B" w:rsidP="001D3A49">
            <w:pPr>
              <w:spacing w:after="0" w:line="240" w:lineRule="auto"/>
              <w:jc w:val="center"/>
              <w:rPr>
                <w:rFonts w:ascii="Times New Roman" w:eastAsia="Times New Roman" w:hAnsi="Times New Roman" w:cs="Times New Roman"/>
                <w:b/>
                <w:bCs/>
                <w:spacing w:val="-1"/>
                <w:kern w:val="0"/>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ОК 01, ОК 02, ОК03, ОК 04, ОК 05, ОК 06, ОК 07, ОК 09. </w:t>
            </w:r>
          </w:p>
        </w:tc>
      </w:tr>
      <w:tr w:rsidR="00FD2D5B" w:rsidRPr="005D0282" w14:paraId="1C3127E2" w14:textId="77777777" w:rsidTr="003C0AE6">
        <w:trPr>
          <w:trHeight w:val="20"/>
        </w:trPr>
        <w:tc>
          <w:tcPr>
            <w:tcW w:w="582" w:type="pct"/>
            <w:vMerge/>
          </w:tcPr>
          <w:p w14:paraId="3E5AB178" w14:textId="77777777" w:rsidR="00FD2D5B" w:rsidRPr="005D0282" w:rsidRDefault="00FD2D5B" w:rsidP="001D3A49">
            <w:pPr>
              <w:spacing w:after="0" w:line="240" w:lineRule="auto"/>
              <w:rPr>
                <w:rFonts w:ascii="Times New Roman" w:eastAsia="Times New Roman" w:hAnsi="Times New Roman" w:cs="Times New Roman"/>
                <w:b/>
                <w:bCs/>
                <w:kern w:val="0"/>
                <w:lang w:eastAsia="ru-RU"/>
                <w14:ligatures w14:val="none"/>
              </w:rPr>
            </w:pPr>
          </w:p>
        </w:tc>
        <w:tc>
          <w:tcPr>
            <w:tcW w:w="3303" w:type="pct"/>
          </w:tcPr>
          <w:p w14:paraId="3857256E" w14:textId="77777777" w:rsidR="00FD2D5B" w:rsidRPr="005D0282" w:rsidRDefault="00FD2D5B" w:rsidP="001D3A49">
            <w:pPr>
              <w:spacing w:after="0" w:line="240" w:lineRule="auto"/>
              <w:jc w:val="both"/>
              <w:rPr>
                <w:rFonts w:ascii="Times New Roman" w:eastAsia="Times New Roman" w:hAnsi="Times New Roman" w:cs="Times New Roman"/>
                <w:b/>
                <w:bCs/>
                <w:kern w:val="0"/>
                <w:lang w:eastAsia="ru-RU"/>
                <w14:ligatures w14:val="none"/>
              </w:rPr>
            </w:pPr>
            <w:r w:rsidRPr="005D0282">
              <w:rPr>
                <w:rFonts w:ascii="Times New Roman" w:eastAsia="Times New Roman" w:hAnsi="Times New Roman" w:cs="Times New Roman"/>
                <w:bCs/>
                <w:kern w:val="0"/>
                <w:lang w:eastAsia="ru-RU"/>
                <w14:ligatures w14:val="none"/>
              </w:rPr>
              <w:t>Система экологического контроля при производстве изделий из полимерных композитов. Мониторинг окружающей среды на предприятиях химической промышленности. Система стандартов. Экологическая экспертиза. Экологическая сертификация. Экологический паспорт предприятия.</w:t>
            </w:r>
          </w:p>
        </w:tc>
        <w:tc>
          <w:tcPr>
            <w:tcW w:w="510" w:type="pct"/>
            <w:vMerge/>
          </w:tcPr>
          <w:p w14:paraId="0243C8D4" w14:textId="77777777" w:rsidR="00FD2D5B" w:rsidRPr="005D0282" w:rsidRDefault="00FD2D5B" w:rsidP="001D3A49">
            <w:pPr>
              <w:spacing w:after="0" w:line="240" w:lineRule="auto"/>
              <w:jc w:val="center"/>
              <w:rPr>
                <w:rFonts w:ascii="Times New Roman" w:eastAsia="Times New Roman" w:hAnsi="Times New Roman" w:cs="Times New Roman"/>
                <w:bCs/>
                <w:kern w:val="0"/>
                <w:lang w:eastAsia="ru-RU"/>
                <w14:ligatures w14:val="none"/>
              </w:rPr>
            </w:pPr>
          </w:p>
        </w:tc>
        <w:tc>
          <w:tcPr>
            <w:tcW w:w="605" w:type="pct"/>
            <w:vMerge/>
          </w:tcPr>
          <w:p w14:paraId="7D7C14A6" w14:textId="77777777" w:rsidR="00FD2D5B" w:rsidRPr="005D0282" w:rsidRDefault="00FD2D5B" w:rsidP="001D3A49">
            <w:pPr>
              <w:spacing w:after="0" w:line="240" w:lineRule="auto"/>
              <w:jc w:val="center"/>
              <w:rPr>
                <w:rFonts w:ascii="Times New Roman" w:eastAsia="Times New Roman" w:hAnsi="Times New Roman" w:cs="Times New Roman"/>
                <w:b/>
                <w:kern w:val="0"/>
                <w:lang w:eastAsia="ru-RU"/>
                <w14:ligatures w14:val="none"/>
              </w:rPr>
            </w:pPr>
          </w:p>
        </w:tc>
      </w:tr>
      <w:tr w:rsidR="00FD2D5B" w:rsidRPr="005D0282" w14:paraId="1385F9AC" w14:textId="77777777" w:rsidTr="003C0AE6">
        <w:trPr>
          <w:trHeight w:val="20"/>
        </w:trPr>
        <w:tc>
          <w:tcPr>
            <w:tcW w:w="582" w:type="pct"/>
            <w:vMerge/>
          </w:tcPr>
          <w:p w14:paraId="24D3D229" w14:textId="77777777" w:rsidR="00FD2D5B" w:rsidRPr="005D0282" w:rsidRDefault="00FD2D5B" w:rsidP="001D3A49">
            <w:pPr>
              <w:spacing w:after="0" w:line="240" w:lineRule="auto"/>
              <w:rPr>
                <w:rFonts w:ascii="Times New Roman" w:eastAsia="Times New Roman" w:hAnsi="Times New Roman" w:cs="Times New Roman"/>
                <w:b/>
                <w:bCs/>
                <w:kern w:val="0"/>
                <w:lang w:eastAsia="ru-RU"/>
                <w14:ligatures w14:val="none"/>
              </w:rPr>
            </w:pPr>
          </w:p>
        </w:tc>
        <w:tc>
          <w:tcPr>
            <w:tcW w:w="3303" w:type="pct"/>
          </w:tcPr>
          <w:p w14:paraId="6D322630" w14:textId="77777777" w:rsidR="00FD2D5B" w:rsidRPr="005D0282" w:rsidRDefault="00FD2D5B" w:rsidP="001D3A49">
            <w:pPr>
              <w:spacing w:after="0" w:line="240" w:lineRule="auto"/>
              <w:rPr>
                <w:rFonts w:ascii="Times New Roman" w:eastAsia="Times New Roman" w:hAnsi="Times New Roman" w:cs="Times New Roman"/>
                <w:b/>
                <w:kern w:val="0"/>
                <w:lang w:eastAsia="ru-RU"/>
                <w14:ligatures w14:val="none"/>
              </w:rPr>
            </w:pPr>
            <w:r w:rsidRPr="005D0282">
              <w:rPr>
                <w:rFonts w:ascii="Times New Roman" w:eastAsia="Times New Roman" w:hAnsi="Times New Roman" w:cs="Times New Roman"/>
                <w:b/>
                <w:bCs/>
                <w:kern w:val="0"/>
                <w:lang w:eastAsia="ru-RU"/>
                <w14:ligatures w14:val="none"/>
              </w:rPr>
              <w:t xml:space="preserve">В том числе, практических занятий и лабораторных работ </w:t>
            </w:r>
          </w:p>
        </w:tc>
        <w:tc>
          <w:tcPr>
            <w:tcW w:w="510" w:type="pct"/>
          </w:tcPr>
          <w:p w14:paraId="37F00197" w14:textId="77777777" w:rsidR="00FD2D5B" w:rsidRPr="005D0282" w:rsidRDefault="00FD2D5B" w:rsidP="001D3A49">
            <w:pPr>
              <w:spacing w:after="0" w:line="240" w:lineRule="auto"/>
              <w:jc w:val="center"/>
              <w:rPr>
                <w:rFonts w:ascii="Times New Roman" w:eastAsia="Times New Roman" w:hAnsi="Times New Roman" w:cs="Times New Roman"/>
                <w:kern w:val="0"/>
                <w:lang w:eastAsia="ru-RU"/>
                <w14:ligatures w14:val="none"/>
              </w:rPr>
            </w:pPr>
            <w:r w:rsidRPr="005D0282">
              <w:rPr>
                <w:rFonts w:ascii="Times New Roman" w:eastAsia="Times New Roman" w:hAnsi="Times New Roman" w:cs="Times New Roman"/>
                <w:kern w:val="0"/>
                <w:lang w:eastAsia="ru-RU"/>
                <w14:ligatures w14:val="none"/>
              </w:rPr>
              <w:t>4</w:t>
            </w:r>
          </w:p>
        </w:tc>
        <w:tc>
          <w:tcPr>
            <w:tcW w:w="605" w:type="pct"/>
            <w:vMerge/>
          </w:tcPr>
          <w:p w14:paraId="0D79C4F7" w14:textId="77777777" w:rsidR="00FD2D5B" w:rsidRPr="005D0282" w:rsidRDefault="00FD2D5B" w:rsidP="001D3A49">
            <w:pPr>
              <w:spacing w:after="0" w:line="240" w:lineRule="auto"/>
              <w:jc w:val="center"/>
              <w:rPr>
                <w:rFonts w:ascii="Times New Roman" w:eastAsia="Times New Roman" w:hAnsi="Times New Roman" w:cs="Times New Roman"/>
                <w:b/>
                <w:kern w:val="0"/>
                <w:lang w:eastAsia="ru-RU"/>
                <w14:ligatures w14:val="none"/>
              </w:rPr>
            </w:pPr>
          </w:p>
        </w:tc>
      </w:tr>
      <w:tr w:rsidR="00FD2D5B" w:rsidRPr="005D0282" w14:paraId="31301204" w14:textId="77777777" w:rsidTr="003C0AE6">
        <w:trPr>
          <w:trHeight w:val="20"/>
        </w:trPr>
        <w:tc>
          <w:tcPr>
            <w:tcW w:w="582" w:type="pct"/>
            <w:vMerge/>
          </w:tcPr>
          <w:p w14:paraId="15C7E8F8" w14:textId="77777777" w:rsidR="00FD2D5B" w:rsidRPr="005D0282" w:rsidRDefault="00FD2D5B" w:rsidP="001D3A49">
            <w:pPr>
              <w:spacing w:after="0" w:line="240" w:lineRule="auto"/>
              <w:rPr>
                <w:rFonts w:ascii="Times New Roman" w:eastAsia="Times New Roman" w:hAnsi="Times New Roman" w:cs="Times New Roman"/>
                <w:b/>
                <w:bCs/>
                <w:kern w:val="0"/>
                <w:lang w:eastAsia="ru-RU"/>
                <w14:ligatures w14:val="none"/>
              </w:rPr>
            </w:pPr>
          </w:p>
        </w:tc>
        <w:tc>
          <w:tcPr>
            <w:tcW w:w="3303" w:type="pct"/>
          </w:tcPr>
          <w:p w14:paraId="31412F63" w14:textId="77777777" w:rsidR="00FD2D5B" w:rsidRPr="005D0282" w:rsidRDefault="00FD2D5B" w:rsidP="001D3A49">
            <w:pPr>
              <w:spacing w:after="0" w:line="240" w:lineRule="auto"/>
              <w:rPr>
                <w:rFonts w:ascii="Times New Roman" w:eastAsia="Times New Roman" w:hAnsi="Times New Roman" w:cs="Times New Roman"/>
                <w:b/>
                <w:bCs/>
                <w:kern w:val="0"/>
                <w:lang w:eastAsia="ru-RU"/>
                <w14:ligatures w14:val="none"/>
              </w:rPr>
            </w:pPr>
            <w:r w:rsidRPr="005D0282">
              <w:rPr>
                <w:rFonts w:ascii="Times New Roman" w:eastAsia="Times New Roman" w:hAnsi="Times New Roman" w:cs="Times New Roman"/>
                <w:b/>
                <w:bCs/>
                <w:kern w:val="0"/>
                <w:lang w:eastAsia="ru-RU"/>
                <w14:ligatures w14:val="none"/>
              </w:rPr>
              <w:t xml:space="preserve">В том числе, самостоятельная работа обучающихся </w:t>
            </w:r>
          </w:p>
        </w:tc>
        <w:tc>
          <w:tcPr>
            <w:tcW w:w="510" w:type="pct"/>
          </w:tcPr>
          <w:p w14:paraId="2CC3B2C5" w14:textId="77777777" w:rsidR="00FD2D5B" w:rsidRPr="005D0282" w:rsidRDefault="00FD2D5B" w:rsidP="001D3A49">
            <w:pPr>
              <w:spacing w:after="0" w:line="240" w:lineRule="auto"/>
              <w:jc w:val="center"/>
              <w:rPr>
                <w:rFonts w:ascii="Times New Roman" w:eastAsia="Times New Roman" w:hAnsi="Times New Roman" w:cs="Times New Roman"/>
                <w:bCs/>
                <w:kern w:val="0"/>
                <w:lang w:eastAsia="ru-RU"/>
                <w14:ligatures w14:val="none"/>
              </w:rPr>
            </w:pPr>
            <w:r w:rsidRPr="005D0282">
              <w:rPr>
                <w:rFonts w:ascii="Times New Roman" w:eastAsia="Times New Roman" w:hAnsi="Times New Roman" w:cs="Times New Roman"/>
                <w:bCs/>
                <w:kern w:val="0"/>
                <w:lang w:eastAsia="ru-RU"/>
                <w14:ligatures w14:val="none"/>
              </w:rPr>
              <w:t>-</w:t>
            </w:r>
          </w:p>
        </w:tc>
        <w:tc>
          <w:tcPr>
            <w:tcW w:w="605" w:type="pct"/>
            <w:vMerge/>
          </w:tcPr>
          <w:p w14:paraId="6AAE062E" w14:textId="77777777" w:rsidR="00FD2D5B" w:rsidRPr="005D0282" w:rsidRDefault="00FD2D5B" w:rsidP="001D3A49">
            <w:pPr>
              <w:spacing w:after="0" w:line="240" w:lineRule="auto"/>
              <w:jc w:val="center"/>
              <w:rPr>
                <w:rFonts w:ascii="Times New Roman" w:eastAsia="Times New Roman" w:hAnsi="Times New Roman" w:cs="Times New Roman"/>
                <w:b/>
                <w:kern w:val="0"/>
                <w:lang w:eastAsia="ru-RU"/>
                <w14:ligatures w14:val="none"/>
              </w:rPr>
            </w:pPr>
          </w:p>
        </w:tc>
      </w:tr>
      <w:tr w:rsidR="00FD2D5B" w:rsidRPr="005D0282" w14:paraId="12E5CD50" w14:textId="77777777" w:rsidTr="003C0AE6">
        <w:trPr>
          <w:trHeight w:val="20"/>
        </w:trPr>
        <w:tc>
          <w:tcPr>
            <w:tcW w:w="3885" w:type="pct"/>
            <w:gridSpan w:val="2"/>
          </w:tcPr>
          <w:p w14:paraId="1C2FEE3C" w14:textId="77777777" w:rsidR="00FD2D5B" w:rsidRPr="005D0282" w:rsidRDefault="00FD2D5B" w:rsidP="001D3A49">
            <w:pPr>
              <w:spacing w:after="0" w:line="240" w:lineRule="auto"/>
              <w:rPr>
                <w:rFonts w:ascii="Times New Roman" w:eastAsia="Times New Roman" w:hAnsi="Times New Roman" w:cs="Times New Roman"/>
                <w:b/>
                <w:bCs/>
                <w:kern w:val="0"/>
                <w:lang w:eastAsia="ru-RU"/>
                <w14:ligatures w14:val="none"/>
              </w:rPr>
            </w:pPr>
            <w:r w:rsidRPr="005D0282">
              <w:rPr>
                <w:rFonts w:ascii="Times New Roman" w:eastAsia="Times New Roman" w:hAnsi="Times New Roman" w:cs="Times New Roman"/>
                <w:b/>
                <w:bCs/>
                <w:kern w:val="0"/>
                <w:lang w:eastAsia="ru-RU"/>
                <w14:ligatures w14:val="none"/>
              </w:rPr>
              <w:t>Раздел 4. Международное сотрудничество</w:t>
            </w:r>
          </w:p>
        </w:tc>
        <w:tc>
          <w:tcPr>
            <w:tcW w:w="510" w:type="pct"/>
          </w:tcPr>
          <w:p w14:paraId="75D331E9" w14:textId="77777777" w:rsidR="00FD2D5B" w:rsidRPr="005D0282" w:rsidRDefault="00FD2D5B" w:rsidP="001D3A49">
            <w:pPr>
              <w:spacing w:after="0" w:line="240" w:lineRule="auto"/>
              <w:jc w:val="center"/>
              <w:rPr>
                <w:rFonts w:ascii="Times New Roman" w:eastAsia="Times New Roman" w:hAnsi="Times New Roman" w:cs="Times New Roman"/>
                <w:b/>
                <w:bCs/>
                <w:kern w:val="0"/>
                <w:lang w:eastAsia="ru-RU"/>
                <w14:ligatures w14:val="none"/>
              </w:rPr>
            </w:pPr>
            <w:r w:rsidRPr="005D0282">
              <w:rPr>
                <w:rFonts w:ascii="Times New Roman" w:eastAsia="Times New Roman" w:hAnsi="Times New Roman" w:cs="Times New Roman"/>
                <w:b/>
                <w:bCs/>
                <w:kern w:val="0"/>
                <w:lang w:eastAsia="ru-RU"/>
                <w14:ligatures w14:val="none"/>
              </w:rPr>
              <w:t>2</w:t>
            </w:r>
          </w:p>
        </w:tc>
        <w:tc>
          <w:tcPr>
            <w:tcW w:w="605" w:type="pct"/>
          </w:tcPr>
          <w:p w14:paraId="422EA7BD" w14:textId="77777777" w:rsidR="00FD2D5B" w:rsidRPr="005D0282" w:rsidRDefault="00FD2D5B" w:rsidP="001D3A49">
            <w:pPr>
              <w:spacing w:after="0" w:line="240" w:lineRule="auto"/>
              <w:jc w:val="center"/>
              <w:rPr>
                <w:rFonts w:ascii="Times New Roman" w:eastAsia="Times New Roman" w:hAnsi="Times New Roman" w:cs="Times New Roman"/>
                <w:b/>
                <w:kern w:val="0"/>
                <w:lang w:eastAsia="ru-RU"/>
                <w14:ligatures w14:val="none"/>
              </w:rPr>
            </w:pPr>
          </w:p>
        </w:tc>
      </w:tr>
      <w:tr w:rsidR="00FD2D5B" w:rsidRPr="005D0282" w14:paraId="0672DAF1" w14:textId="77777777" w:rsidTr="003C0AE6">
        <w:trPr>
          <w:trHeight w:val="610"/>
        </w:trPr>
        <w:tc>
          <w:tcPr>
            <w:tcW w:w="582" w:type="pct"/>
            <w:vMerge w:val="restart"/>
          </w:tcPr>
          <w:p w14:paraId="15022CC3" w14:textId="77777777" w:rsidR="00FD2D5B" w:rsidRPr="005D0282" w:rsidRDefault="00FD2D5B" w:rsidP="001D3A49">
            <w:pPr>
              <w:spacing w:after="0" w:line="240" w:lineRule="auto"/>
              <w:rPr>
                <w:rFonts w:ascii="Times New Roman" w:eastAsia="Times New Roman" w:hAnsi="Times New Roman" w:cs="Times New Roman"/>
                <w:b/>
                <w:bCs/>
                <w:kern w:val="0"/>
                <w:lang w:eastAsia="ru-RU"/>
                <w14:ligatures w14:val="none"/>
              </w:rPr>
            </w:pPr>
            <w:r w:rsidRPr="005D0282">
              <w:rPr>
                <w:rFonts w:ascii="Times New Roman" w:eastAsia="Times New Roman" w:hAnsi="Times New Roman" w:cs="Times New Roman"/>
                <w:b/>
                <w:bCs/>
                <w:kern w:val="0"/>
                <w:lang w:eastAsia="ru-RU"/>
                <w14:ligatures w14:val="none"/>
              </w:rPr>
              <w:t>Тема 4.1.</w:t>
            </w:r>
          </w:p>
          <w:p w14:paraId="0F7BFF3F" w14:textId="77777777" w:rsidR="00FD2D5B" w:rsidRPr="005D0282" w:rsidRDefault="00FD2D5B" w:rsidP="001D3A49">
            <w:pPr>
              <w:spacing w:after="0" w:line="240" w:lineRule="auto"/>
              <w:rPr>
                <w:rFonts w:ascii="Times New Roman" w:eastAsia="Times New Roman" w:hAnsi="Times New Roman" w:cs="Times New Roman"/>
                <w:b/>
                <w:bCs/>
                <w:kern w:val="0"/>
                <w:lang w:eastAsia="ru-RU"/>
                <w14:ligatures w14:val="none"/>
              </w:rPr>
            </w:pPr>
            <w:r w:rsidRPr="005D0282">
              <w:rPr>
                <w:rFonts w:ascii="Times New Roman" w:eastAsia="Times New Roman" w:hAnsi="Times New Roman" w:cs="Times New Roman"/>
                <w:b/>
                <w:bCs/>
                <w:kern w:val="0"/>
                <w:lang w:eastAsia="ru-RU"/>
                <w14:ligatures w14:val="none"/>
              </w:rPr>
              <w:t>Государственные и</w:t>
            </w:r>
          </w:p>
          <w:p w14:paraId="22FBD587" w14:textId="77777777" w:rsidR="00FD2D5B" w:rsidRPr="005D0282" w:rsidRDefault="00FD2D5B" w:rsidP="001D3A49">
            <w:pPr>
              <w:spacing w:after="0" w:line="240" w:lineRule="auto"/>
              <w:rPr>
                <w:rFonts w:ascii="Times New Roman" w:eastAsia="Times New Roman" w:hAnsi="Times New Roman" w:cs="Times New Roman"/>
                <w:b/>
                <w:bCs/>
                <w:kern w:val="0"/>
                <w:lang w:eastAsia="ru-RU"/>
                <w14:ligatures w14:val="none"/>
              </w:rPr>
            </w:pPr>
            <w:r w:rsidRPr="005D0282">
              <w:rPr>
                <w:rFonts w:ascii="Times New Roman" w:eastAsia="Times New Roman" w:hAnsi="Times New Roman" w:cs="Times New Roman"/>
                <w:b/>
                <w:bCs/>
                <w:kern w:val="0"/>
                <w:lang w:eastAsia="ru-RU"/>
                <w14:ligatures w14:val="none"/>
              </w:rPr>
              <w:t>общественные</w:t>
            </w:r>
          </w:p>
          <w:p w14:paraId="323B5404" w14:textId="77777777" w:rsidR="00FD2D5B" w:rsidRPr="005D0282" w:rsidRDefault="00FD2D5B" w:rsidP="001D3A49">
            <w:pPr>
              <w:spacing w:after="0" w:line="240" w:lineRule="auto"/>
              <w:rPr>
                <w:rFonts w:ascii="Times New Roman" w:eastAsia="Times New Roman" w:hAnsi="Times New Roman" w:cs="Times New Roman"/>
                <w:b/>
                <w:bCs/>
                <w:kern w:val="0"/>
                <w:lang w:eastAsia="ru-RU"/>
                <w14:ligatures w14:val="none"/>
              </w:rPr>
            </w:pPr>
            <w:r w:rsidRPr="005D0282">
              <w:rPr>
                <w:rFonts w:ascii="Times New Roman" w:eastAsia="Times New Roman" w:hAnsi="Times New Roman" w:cs="Times New Roman"/>
                <w:b/>
                <w:bCs/>
                <w:kern w:val="0"/>
                <w:lang w:eastAsia="ru-RU"/>
                <w14:ligatures w14:val="none"/>
              </w:rPr>
              <w:t>организации по</w:t>
            </w:r>
          </w:p>
          <w:p w14:paraId="2912EB3B" w14:textId="77777777" w:rsidR="00FD2D5B" w:rsidRPr="005D0282" w:rsidRDefault="00FD2D5B" w:rsidP="001D3A49">
            <w:pPr>
              <w:spacing w:after="0" w:line="240" w:lineRule="auto"/>
              <w:rPr>
                <w:rFonts w:ascii="Times New Roman" w:eastAsia="Times New Roman" w:hAnsi="Times New Roman" w:cs="Times New Roman"/>
                <w:b/>
                <w:bCs/>
                <w:kern w:val="0"/>
                <w:lang w:eastAsia="ru-RU"/>
                <w14:ligatures w14:val="none"/>
              </w:rPr>
            </w:pPr>
            <w:r w:rsidRPr="005D0282">
              <w:rPr>
                <w:rFonts w:ascii="Times New Roman" w:eastAsia="Times New Roman" w:hAnsi="Times New Roman" w:cs="Times New Roman"/>
                <w:b/>
                <w:bCs/>
                <w:kern w:val="0"/>
                <w:lang w:eastAsia="ru-RU"/>
                <w14:ligatures w14:val="none"/>
              </w:rPr>
              <w:t>предотвращению</w:t>
            </w:r>
          </w:p>
          <w:p w14:paraId="55D6FEBD" w14:textId="77777777" w:rsidR="00FD2D5B" w:rsidRPr="005D0282" w:rsidRDefault="00FD2D5B" w:rsidP="001D3A49">
            <w:pPr>
              <w:spacing w:after="0" w:line="240" w:lineRule="auto"/>
              <w:rPr>
                <w:rFonts w:ascii="Times New Roman" w:eastAsia="Times New Roman" w:hAnsi="Times New Roman" w:cs="Times New Roman"/>
                <w:b/>
                <w:bCs/>
                <w:kern w:val="0"/>
                <w:lang w:eastAsia="ru-RU"/>
                <w14:ligatures w14:val="none"/>
              </w:rPr>
            </w:pPr>
            <w:r w:rsidRPr="005D0282">
              <w:rPr>
                <w:rFonts w:ascii="Times New Roman" w:eastAsia="Times New Roman" w:hAnsi="Times New Roman" w:cs="Times New Roman"/>
                <w:b/>
                <w:bCs/>
                <w:kern w:val="0"/>
                <w:lang w:eastAsia="ru-RU"/>
                <w14:ligatures w14:val="none"/>
              </w:rPr>
              <w:t>разрушающих</w:t>
            </w:r>
          </w:p>
          <w:p w14:paraId="33F77D5D" w14:textId="77777777" w:rsidR="00FD2D5B" w:rsidRPr="005D0282" w:rsidRDefault="00FD2D5B" w:rsidP="001D3A49">
            <w:pPr>
              <w:spacing w:after="0" w:line="240" w:lineRule="auto"/>
              <w:rPr>
                <w:rFonts w:ascii="Times New Roman" w:eastAsia="Times New Roman" w:hAnsi="Times New Roman" w:cs="Times New Roman"/>
                <w:b/>
                <w:bCs/>
                <w:kern w:val="0"/>
                <w:lang w:eastAsia="ru-RU"/>
                <w14:ligatures w14:val="none"/>
              </w:rPr>
            </w:pPr>
            <w:r w:rsidRPr="005D0282">
              <w:rPr>
                <w:rFonts w:ascii="Times New Roman" w:eastAsia="Times New Roman" w:hAnsi="Times New Roman" w:cs="Times New Roman"/>
                <w:b/>
                <w:bCs/>
                <w:kern w:val="0"/>
                <w:lang w:eastAsia="ru-RU"/>
                <w14:ligatures w14:val="none"/>
              </w:rPr>
              <w:t>воздействий на</w:t>
            </w:r>
          </w:p>
          <w:p w14:paraId="3891376C" w14:textId="77777777" w:rsidR="00FD2D5B" w:rsidRPr="005D0282" w:rsidRDefault="00FD2D5B" w:rsidP="001D3A49">
            <w:pPr>
              <w:spacing w:after="0" w:line="240" w:lineRule="auto"/>
              <w:rPr>
                <w:rFonts w:ascii="Times New Roman" w:eastAsia="Times New Roman" w:hAnsi="Times New Roman" w:cs="Times New Roman"/>
                <w:b/>
                <w:bCs/>
                <w:kern w:val="0"/>
                <w:lang w:eastAsia="ru-RU"/>
                <w14:ligatures w14:val="none"/>
              </w:rPr>
            </w:pPr>
            <w:r w:rsidRPr="005D0282">
              <w:rPr>
                <w:rFonts w:ascii="Times New Roman" w:eastAsia="Times New Roman" w:hAnsi="Times New Roman" w:cs="Times New Roman"/>
                <w:b/>
                <w:bCs/>
                <w:kern w:val="0"/>
                <w:lang w:eastAsia="ru-RU"/>
                <w14:ligatures w14:val="none"/>
              </w:rPr>
              <w:t>природу</w:t>
            </w:r>
          </w:p>
        </w:tc>
        <w:tc>
          <w:tcPr>
            <w:tcW w:w="3303" w:type="pct"/>
          </w:tcPr>
          <w:p w14:paraId="3607ED85" w14:textId="77777777" w:rsidR="00FD2D5B" w:rsidRPr="005D0282" w:rsidRDefault="00FD2D5B" w:rsidP="001D3A49">
            <w:pPr>
              <w:spacing w:after="0" w:line="240" w:lineRule="auto"/>
              <w:rPr>
                <w:rFonts w:ascii="Times New Roman" w:eastAsia="Times New Roman" w:hAnsi="Times New Roman" w:cs="Times New Roman"/>
                <w:b/>
                <w:bCs/>
                <w:kern w:val="0"/>
                <w:lang w:eastAsia="ru-RU"/>
                <w14:ligatures w14:val="none"/>
              </w:rPr>
            </w:pPr>
            <w:r w:rsidRPr="005D0282">
              <w:rPr>
                <w:rFonts w:ascii="Times New Roman" w:eastAsia="Times New Roman" w:hAnsi="Times New Roman" w:cs="Times New Roman"/>
                <w:b/>
                <w:bCs/>
                <w:kern w:val="0"/>
                <w:lang w:eastAsia="ru-RU"/>
                <w14:ligatures w14:val="none"/>
              </w:rPr>
              <w:t>Содержание учебного материала</w:t>
            </w:r>
          </w:p>
        </w:tc>
        <w:tc>
          <w:tcPr>
            <w:tcW w:w="510" w:type="pct"/>
            <w:vMerge w:val="restart"/>
          </w:tcPr>
          <w:p w14:paraId="692FE580" w14:textId="77777777" w:rsidR="00FD2D5B" w:rsidRPr="005D0282" w:rsidRDefault="00FD2D5B" w:rsidP="001D3A49">
            <w:pPr>
              <w:spacing w:after="0" w:line="240" w:lineRule="auto"/>
              <w:jc w:val="center"/>
              <w:rPr>
                <w:rFonts w:ascii="Times New Roman" w:eastAsia="Times New Roman" w:hAnsi="Times New Roman" w:cs="Times New Roman"/>
                <w:b/>
                <w:bCs/>
                <w:kern w:val="0"/>
                <w:lang w:eastAsia="ru-RU"/>
                <w14:ligatures w14:val="none"/>
              </w:rPr>
            </w:pPr>
            <w:r w:rsidRPr="005D0282">
              <w:rPr>
                <w:rFonts w:ascii="Times New Roman" w:eastAsia="Times New Roman" w:hAnsi="Times New Roman" w:cs="Times New Roman"/>
                <w:b/>
                <w:bCs/>
                <w:kern w:val="0"/>
                <w:lang w:eastAsia="ru-RU"/>
                <w14:ligatures w14:val="none"/>
              </w:rPr>
              <w:t>2</w:t>
            </w:r>
          </w:p>
        </w:tc>
        <w:tc>
          <w:tcPr>
            <w:tcW w:w="605" w:type="pct"/>
            <w:vMerge w:val="restart"/>
          </w:tcPr>
          <w:p w14:paraId="6D8445B3" w14:textId="77777777" w:rsidR="00FD2D5B" w:rsidRPr="005D0282" w:rsidRDefault="00FD2D5B" w:rsidP="001D3A49">
            <w:pPr>
              <w:spacing w:after="0" w:line="240" w:lineRule="auto"/>
              <w:jc w:val="center"/>
              <w:rPr>
                <w:rFonts w:ascii="Times New Roman" w:eastAsia="Times New Roman" w:hAnsi="Times New Roman" w:cs="Times New Roman"/>
                <w:b/>
                <w:bCs/>
                <w:spacing w:val="-1"/>
                <w:kern w:val="0"/>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ОК 01, ОК 02, ОК03, ОК 04, ОК 05, ОК 06, ОК 07, ОК 09. </w:t>
            </w:r>
          </w:p>
        </w:tc>
      </w:tr>
      <w:tr w:rsidR="00FD2D5B" w:rsidRPr="005D0282" w14:paraId="2213D688" w14:textId="77777777" w:rsidTr="003C0AE6">
        <w:trPr>
          <w:trHeight w:val="20"/>
        </w:trPr>
        <w:tc>
          <w:tcPr>
            <w:tcW w:w="582" w:type="pct"/>
            <w:vMerge/>
          </w:tcPr>
          <w:p w14:paraId="7F460D37" w14:textId="77777777" w:rsidR="00FD2D5B" w:rsidRPr="005D0282" w:rsidRDefault="00FD2D5B" w:rsidP="001D3A49">
            <w:pPr>
              <w:spacing w:after="0" w:line="240" w:lineRule="auto"/>
              <w:rPr>
                <w:rFonts w:ascii="Times New Roman" w:eastAsia="Times New Roman" w:hAnsi="Times New Roman" w:cs="Times New Roman"/>
                <w:b/>
                <w:bCs/>
                <w:kern w:val="0"/>
                <w:lang w:eastAsia="ru-RU"/>
                <w14:ligatures w14:val="none"/>
              </w:rPr>
            </w:pPr>
          </w:p>
        </w:tc>
        <w:tc>
          <w:tcPr>
            <w:tcW w:w="3303" w:type="pct"/>
          </w:tcPr>
          <w:p w14:paraId="3D75E3A1" w14:textId="56550878" w:rsidR="00FD2D5B" w:rsidRPr="005D0282" w:rsidRDefault="00FD2D5B" w:rsidP="001D3A49">
            <w:pPr>
              <w:spacing w:after="0" w:line="240" w:lineRule="auto"/>
              <w:jc w:val="both"/>
              <w:rPr>
                <w:rFonts w:ascii="Times New Roman" w:eastAsia="Times New Roman" w:hAnsi="Times New Roman" w:cs="Times New Roman"/>
                <w:b/>
                <w:bCs/>
                <w:kern w:val="0"/>
                <w:lang w:eastAsia="ru-RU"/>
                <w14:ligatures w14:val="none"/>
              </w:rPr>
            </w:pPr>
            <w:r w:rsidRPr="005D0282">
              <w:rPr>
                <w:rFonts w:ascii="Times New Roman" w:eastAsia="Times New Roman" w:hAnsi="Times New Roman" w:cs="Times New Roman"/>
                <w:bCs/>
                <w:kern w:val="0"/>
                <w:lang w:eastAsia="ru-RU"/>
                <w14:ligatures w14:val="none"/>
              </w:rPr>
              <w:t xml:space="preserve">Международное сотрудничество. Государственные и общественные организации по предотвращению разрушающих воздействий на природу. Природоохранные конвенции. Межгосударственные соглашения. </w:t>
            </w:r>
          </w:p>
        </w:tc>
        <w:tc>
          <w:tcPr>
            <w:tcW w:w="510" w:type="pct"/>
            <w:vMerge/>
          </w:tcPr>
          <w:p w14:paraId="6EAA59A6" w14:textId="77777777" w:rsidR="00FD2D5B" w:rsidRPr="005D0282" w:rsidRDefault="00FD2D5B" w:rsidP="001D3A49">
            <w:pPr>
              <w:spacing w:after="0" w:line="240" w:lineRule="auto"/>
              <w:jc w:val="center"/>
              <w:rPr>
                <w:rFonts w:ascii="Times New Roman" w:eastAsia="Times New Roman" w:hAnsi="Times New Roman" w:cs="Times New Roman"/>
                <w:bCs/>
                <w:kern w:val="0"/>
                <w:lang w:eastAsia="ru-RU"/>
                <w14:ligatures w14:val="none"/>
              </w:rPr>
            </w:pPr>
          </w:p>
        </w:tc>
        <w:tc>
          <w:tcPr>
            <w:tcW w:w="605" w:type="pct"/>
            <w:vMerge/>
          </w:tcPr>
          <w:p w14:paraId="183E1E0F" w14:textId="77777777" w:rsidR="00FD2D5B" w:rsidRPr="005D0282" w:rsidRDefault="00FD2D5B" w:rsidP="001D3A49">
            <w:pPr>
              <w:spacing w:after="0" w:line="240" w:lineRule="auto"/>
              <w:jc w:val="center"/>
              <w:rPr>
                <w:rFonts w:ascii="Times New Roman" w:eastAsia="Times New Roman" w:hAnsi="Times New Roman" w:cs="Times New Roman"/>
                <w:b/>
                <w:kern w:val="0"/>
                <w:lang w:eastAsia="ru-RU"/>
                <w14:ligatures w14:val="none"/>
              </w:rPr>
            </w:pPr>
          </w:p>
        </w:tc>
      </w:tr>
      <w:tr w:rsidR="00FD2D5B" w:rsidRPr="005D0282" w14:paraId="7CA0C13E" w14:textId="77777777" w:rsidTr="003C0AE6">
        <w:trPr>
          <w:trHeight w:val="20"/>
        </w:trPr>
        <w:tc>
          <w:tcPr>
            <w:tcW w:w="582" w:type="pct"/>
            <w:vMerge/>
          </w:tcPr>
          <w:p w14:paraId="6E19D1E8" w14:textId="77777777" w:rsidR="00FD2D5B" w:rsidRPr="005D0282" w:rsidRDefault="00FD2D5B" w:rsidP="001D3A49">
            <w:pPr>
              <w:spacing w:after="0" w:line="240" w:lineRule="auto"/>
              <w:rPr>
                <w:rFonts w:ascii="Times New Roman" w:eastAsia="Times New Roman" w:hAnsi="Times New Roman" w:cs="Times New Roman"/>
                <w:b/>
                <w:bCs/>
                <w:kern w:val="0"/>
                <w:lang w:eastAsia="ru-RU"/>
                <w14:ligatures w14:val="none"/>
              </w:rPr>
            </w:pPr>
          </w:p>
        </w:tc>
        <w:tc>
          <w:tcPr>
            <w:tcW w:w="3303" w:type="pct"/>
          </w:tcPr>
          <w:p w14:paraId="6F969B74" w14:textId="77777777" w:rsidR="00FD2D5B" w:rsidRPr="005D0282" w:rsidRDefault="00FD2D5B" w:rsidP="001D3A49">
            <w:pPr>
              <w:spacing w:after="0" w:line="240" w:lineRule="auto"/>
              <w:rPr>
                <w:rFonts w:ascii="Times New Roman" w:eastAsia="Times New Roman" w:hAnsi="Times New Roman" w:cs="Times New Roman"/>
                <w:b/>
                <w:kern w:val="0"/>
                <w:lang w:eastAsia="ru-RU"/>
                <w14:ligatures w14:val="none"/>
              </w:rPr>
            </w:pPr>
            <w:r w:rsidRPr="005D0282">
              <w:rPr>
                <w:rFonts w:ascii="Times New Roman" w:eastAsia="Times New Roman" w:hAnsi="Times New Roman" w:cs="Times New Roman"/>
                <w:b/>
                <w:bCs/>
                <w:kern w:val="0"/>
                <w:lang w:eastAsia="ru-RU"/>
                <w14:ligatures w14:val="none"/>
              </w:rPr>
              <w:t xml:space="preserve">В том числе, практических занятий и лабораторных работ </w:t>
            </w:r>
          </w:p>
        </w:tc>
        <w:tc>
          <w:tcPr>
            <w:tcW w:w="510" w:type="pct"/>
          </w:tcPr>
          <w:p w14:paraId="7FD699D0" w14:textId="77777777" w:rsidR="00FD2D5B" w:rsidRPr="005D0282" w:rsidRDefault="00FD2D5B" w:rsidP="001D3A49">
            <w:pPr>
              <w:spacing w:after="0" w:line="240" w:lineRule="auto"/>
              <w:jc w:val="center"/>
              <w:rPr>
                <w:rFonts w:ascii="Times New Roman" w:eastAsia="Times New Roman" w:hAnsi="Times New Roman" w:cs="Times New Roman"/>
                <w:b/>
                <w:kern w:val="0"/>
                <w:lang w:eastAsia="ru-RU"/>
                <w14:ligatures w14:val="none"/>
              </w:rPr>
            </w:pPr>
            <w:r w:rsidRPr="005D0282">
              <w:rPr>
                <w:rFonts w:ascii="Times New Roman" w:eastAsia="Times New Roman" w:hAnsi="Times New Roman" w:cs="Times New Roman"/>
                <w:b/>
                <w:kern w:val="0"/>
                <w:lang w:eastAsia="ru-RU"/>
                <w14:ligatures w14:val="none"/>
              </w:rPr>
              <w:t>-</w:t>
            </w:r>
          </w:p>
        </w:tc>
        <w:tc>
          <w:tcPr>
            <w:tcW w:w="605" w:type="pct"/>
            <w:vMerge/>
          </w:tcPr>
          <w:p w14:paraId="66D7B752" w14:textId="77777777" w:rsidR="00FD2D5B" w:rsidRPr="005D0282" w:rsidRDefault="00FD2D5B" w:rsidP="001D3A49">
            <w:pPr>
              <w:spacing w:after="0" w:line="240" w:lineRule="auto"/>
              <w:jc w:val="center"/>
              <w:rPr>
                <w:rFonts w:ascii="Times New Roman" w:eastAsia="Times New Roman" w:hAnsi="Times New Roman" w:cs="Times New Roman"/>
                <w:b/>
                <w:kern w:val="0"/>
                <w:lang w:eastAsia="ru-RU"/>
                <w14:ligatures w14:val="none"/>
              </w:rPr>
            </w:pPr>
          </w:p>
        </w:tc>
      </w:tr>
      <w:tr w:rsidR="00FD2D5B" w:rsidRPr="005D0282" w14:paraId="0D87CAE9" w14:textId="77777777" w:rsidTr="003C0AE6">
        <w:trPr>
          <w:trHeight w:val="20"/>
        </w:trPr>
        <w:tc>
          <w:tcPr>
            <w:tcW w:w="582" w:type="pct"/>
            <w:vMerge/>
          </w:tcPr>
          <w:p w14:paraId="3E225C69" w14:textId="77777777" w:rsidR="00FD2D5B" w:rsidRPr="005D0282" w:rsidRDefault="00FD2D5B" w:rsidP="001D3A49">
            <w:pPr>
              <w:spacing w:after="0" w:line="240" w:lineRule="auto"/>
              <w:rPr>
                <w:rFonts w:ascii="Times New Roman" w:eastAsia="Times New Roman" w:hAnsi="Times New Roman" w:cs="Times New Roman"/>
                <w:b/>
                <w:bCs/>
                <w:kern w:val="0"/>
                <w:lang w:eastAsia="ru-RU"/>
                <w14:ligatures w14:val="none"/>
              </w:rPr>
            </w:pPr>
          </w:p>
        </w:tc>
        <w:tc>
          <w:tcPr>
            <w:tcW w:w="3303" w:type="pct"/>
          </w:tcPr>
          <w:p w14:paraId="3458DEE8" w14:textId="77777777" w:rsidR="00423A69" w:rsidRPr="005D0282" w:rsidRDefault="00FD2D5B" w:rsidP="001D3A49">
            <w:pPr>
              <w:spacing w:after="0" w:line="240" w:lineRule="auto"/>
              <w:rPr>
                <w:rFonts w:ascii="Times New Roman" w:eastAsia="Times New Roman" w:hAnsi="Times New Roman" w:cs="Times New Roman"/>
                <w:b/>
                <w:bCs/>
                <w:kern w:val="0"/>
                <w:lang w:eastAsia="ru-RU"/>
                <w14:ligatures w14:val="none"/>
              </w:rPr>
            </w:pPr>
            <w:r w:rsidRPr="005D0282">
              <w:rPr>
                <w:rFonts w:ascii="Times New Roman" w:eastAsia="Times New Roman" w:hAnsi="Times New Roman" w:cs="Times New Roman"/>
                <w:b/>
                <w:bCs/>
                <w:kern w:val="0"/>
                <w:lang w:eastAsia="ru-RU"/>
                <w14:ligatures w14:val="none"/>
              </w:rPr>
              <w:t xml:space="preserve">В том числе, самостоятельная работа обучающихся </w:t>
            </w:r>
          </w:p>
          <w:p w14:paraId="47400FC5" w14:textId="11F30D7B" w:rsidR="00FD2D5B" w:rsidRPr="005D0282" w:rsidRDefault="00423A69" w:rsidP="001D3A49">
            <w:pPr>
              <w:spacing w:after="0" w:line="240" w:lineRule="auto"/>
              <w:rPr>
                <w:rFonts w:ascii="Times New Roman" w:eastAsia="Times New Roman" w:hAnsi="Times New Roman" w:cs="Times New Roman"/>
                <w:b/>
                <w:bCs/>
                <w:kern w:val="0"/>
                <w:lang w:eastAsia="ru-RU"/>
                <w14:ligatures w14:val="none"/>
              </w:rPr>
            </w:pPr>
            <w:r w:rsidRPr="005D0282">
              <w:rPr>
                <w:rFonts w:ascii="Times New Roman" w:eastAsia="Times New Roman" w:hAnsi="Times New Roman" w:cs="Times New Roman"/>
                <w:bCs/>
                <w:kern w:val="0"/>
                <w:lang w:eastAsia="ru-RU"/>
                <w14:ligatures w14:val="none"/>
              </w:rPr>
              <w:t>Роль международных организаций в сохранении природных ресурсов, использующихся на предприятиях химической промышленности.</w:t>
            </w:r>
          </w:p>
        </w:tc>
        <w:tc>
          <w:tcPr>
            <w:tcW w:w="510" w:type="pct"/>
            <w:vAlign w:val="center"/>
          </w:tcPr>
          <w:p w14:paraId="7FA9DA6B" w14:textId="63BD9399" w:rsidR="00FD2D5B" w:rsidRPr="005D0282" w:rsidRDefault="00423A69" w:rsidP="001D3A49">
            <w:pPr>
              <w:spacing w:after="0" w:line="240" w:lineRule="auto"/>
              <w:jc w:val="center"/>
              <w:rPr>
                <w:rFonts w:ascii="Times New Roman" w:eastAsia="Times New Roman" w:hAnsi="Times New Roman" w:cs="Times New Roman"/>
                <w:bCs/>
                <w:kern w:val="0"/>
                <w:lang w:eastAsia="ru-RU"/>
                <w14:ligatures w14:val="none"/>
              </w:rPr>
            </w:pPr>
            <w:r w:rsidRPr="005D0282">
              <w:rPr>
                <w:rFonts w:ascii="Times New Roman" w:eastAsia="Times New Roman" w:hAnsi="Times New Roman" w:cs="Times New Roman"/>
                <w:bCs/>
                <w:kern w:val="0"/>
                <w:lang w:eastAsia="ru-RU"/>
                <w14:ligatures w14:val="none"/>
              </w:rPr>
              <w:t>2</w:t>
            </w:r>
          </w:p>
        </w:tc>
        <w:tc>
          <w:tcPr>
            <w:tcW w:w="605" w:type="pct"/>
            <w:vMerge/>
          </w:tcPr>
          <w:p w14:paraId="322D439E" w14:textId="77777777" w:rsidR="00FD2D5B" w:rsidRPr="005D0282" w:rsidRDefault="00FD2D5B" w:rsidP="001D3A49">
            <w:pPr>
              <w:spacing w:after="0" w:line="240" w:lineRule="auto"/>
              <w:jc w:val="center"/>
              <w:rPr>
                <w:rFonts w:ascii="Times New Roman" w:eastAsia="Times New Roman" w:hAnsi="Times New Roman" w:cs="Times New Roman"/>
                <w:b/>
                <w:kern w:val="0"/>
                <w:lang w:eastAsia="ru-RU"/>
                <w14:ligatures w14:val="none"/>
              </w:rPr>
            </w:pPr>
          </w:p>
        </w:tc>
      </w:tr>
      <w:tr w:rsidR="00423A69" w:rsidRPr="005D0282" w14:paraId="71C11D4B" w14:textId="77777777" w:rsidTr="00423A69">
        <w:trPr>
          <w:trHeight w:val="20"/>
        </w:trPr>
        <w:tc>
          <w:tcPr>
            <w:tcW w:w="3885" w:type="pct"/>
            <w:gridSpan w:val="2"/>
          </w:tcPr>
          <w:p w14:paraId="4089634E" w14:textId="0C5C682B" w:rsidR="00423A69" w:rsidRPr="005D0282" w:rsidRDefault="00423A69" w:rsidP="001D3A49">
            <w:pPr>
              <w:spacing w:after="0" w:line="240" w:lineRule="auto"/>
              <w:rPr>
                <w:rFonts w:ascii="Times New Roman" w:eastAsia="Times New Roman" w:hAnsi="Times New Roman" w:cs="Times New Roman"/>
                <w:b/>
                <w:bCs/>
                <w:kern w:val="0"/>
                <w:lang w:eastAsia="ru-RU"/>
                <w14:ligatures w14:val="none"/>
              </w:rPr>
            </w:pPr>
            <w:r w:rsidRPr="005D0282">
              <w:rPr>
                <w:rFonts w:ascii="Times New Roman" w:eastAsia="Times New Roman" w:hAnsi="Times New Roman" w:cs="Times New Roman"/>
                <w:b/>
                <w:bCs/>
                <w:kern w:val="0"/>
                <w:lang w:eastAsia="ru-RU"/>
                <w14:ligatures w14:val="none"/>
              </w:rPr>
              <w:t>Дифференцированный зачет</w:t>
            </w:r>
          </w:p>
        </w:tc>
        <w:tc>
          <w:tcPr>
            <w:tcW w:w="510" w:type="pct"/>
            <w:vAlign w:val="center"/>
          </w:tcPr>
          <w:p w14:paraId="71B376D5" w14:textId="5014EE25" w:rsidR="00423A69" w:rsidRPr="005D0282" w:rsidRDefault="00423A69" w:rsidP="001D3A49">
            <w:pPr>
              <w:spacing w:after="0" w:line="240" w:lineRule="auto"/>
              <w:jc w:val="center"/>
              <w:rPr>
                <w:rFonts w:ascii="Times New Roman" w:eastAsia="Times New Roman" w:hAnsi="Times New Roman" w:cs="Times New Roman"/>
                <w:bCs/>
                <w:kern w:val="0"/>
                <w:lang w:eastAsia="ru-RU"/>
                <w14:ligatures w14:val="none"/>
              </w:rPr>
            </w:pPr>
            <w:r w:rsidRPr="005D0282">
              <w:rPr>
                <w:rFonts w:ascii="Times New Roman" w:eastAsia="Times New Roman" w:hAnsi="Times New Roman" w:cs="Times New Roman"/>
                <w:bCs/>
                <w:kern w:val="0"/>
                <w:lang w:eastAsia="ru-RU"/>
                <w14:ligatures w14:val="none"/>
              </w:rPr>
              <w:t>2</w:t>
            </w:r>
          </w:p>
        </w:tc>
        <w:tc>
          <w:tcPr>
            <w:tcW w:w="605" w:type="pct"/>
          </w:tcPr>
          <w:p w14:paraId="0CE2BEDF" w14:textId="77777777" w:rsidR="00423A69" w:rsidRPr="005D0282" w:rsidRDefault="00423A69" w:rsidP="001D3A49">
            <w:pPr>
              <w:spacing w:after="0" w:line="240" w:lineRule="auto"/>
              <w:jc w:val="center"/>
              <w:rPr>
                <w:rFonts w:ascii="Times New Roman" w:eastAsia="Times New Roman" w:hAnsi="Times New Roman" w:cs="Times New Roman"/>
                <w:b/>
                <w:kern w:val="0"/>
                <w:lang w:eastAsia="ru-RU"/>
                <w14:ligatures w14:val="none"/>
              </w:rPr>
            </w:pPr>
          </w:p>
        </w:tc>
      </w:tr>
      <w:tr w:rsidR="00FD2D5B" w:rsidRPr="005D0282" w14:paraId="46B23C4C" w14:textId="77777777" w:rsidTr="003C0AE6">
        <w:trPr>
          <w:trHeight w:val="20"/>
        </w:trPr>
        <w:tc>
          <w:tcPr>
            <w:tcW w:w="3885" w:type="pct"/>
            <w:gridSpan w:val="2"/>
          </w:tcPr>
          <w:p w14:paraId="2D7FFD33" w14:textId="77777777" w:rsidR="00FD2D5B" w:rsidRPr="005D0282" w:rsidRDefault="00FD2D5B" w:rsidP="001D3A49">
            <w:pPr>
              <w:spacing w:after="0" w:line="240" w:lineRule="auto"/>
              <w:rPr>
                <w:rFonts w:ascii="Times New Roman" w:eastAsia="Times New Roman" w:hAnsi="Times New Roman" w:cs="Times New Roman"/>
                <w:b/>
                <w:bCs/>
                <w:kern w:val="0"/>
                <w:lang w:eastAsia="ru-RU"/>
                <w14:ligatures w14:val="none"/>
              </w:rPr>
            </w:pPr>
            <w:r w:rsidRPr="005D0282">
              <w:rPr>
                <w:rFonts w:ascii="Times New Roman" w:eastAsia="Times New Roman" w:hAnsi="Times New Roman" w:cs="Times New Roman"/>
                <w:b/>
                <w:bCs/>
                <w:kern w:val="0"/>
                <w:lang w:eastAsia="ru-RU"/>
                <w14:ligatures w14:val="none"/>
              </w:rPr>
              <w:t>Самостоятельная работа</w:t>
            </w:r>
          </w:p>
        </w:tc>
        <w:tc>
          <w:tcPr>
            <w:tcW w:w="510" w:type="pct"/>
            <w:vAlign w:val="center"/>
          </w:tcPr>
          <w:p w14:paraId="22215BFB" w14:textId="0B2520E7" w:rsidR="00FD2D5B" w:rsidRPr="005D0282" w:rsidRDefault="00423A69" w:rsidP="001D3A49">
            <w:pPr>
              <w:spacing w:after="0" w:line="240" w:lineRule="auto"/>
              <w:jc w:val="center"/>
              <w:rPr>
                <w:rFonts w:ascii="Times New Roman" w:eastAsia="Times New Roman" w:hAnsi="Times New Roman" w:cs="Times New Roman"/>
                <w:b/>
                <w:bCs/>
                <w:kern w:val="0"/>
                <w:lang w:eastAsia="ru-RU"/>
                <w14:ligatures w14:val="none"/>
              </w:rPr>
            </w:pPr>
            <w:r w:rsidRPr="005D0282">
              <w:rPr>
                <w:rFonts w:ascii="Times New Roman" w:eastAsia="Times New Roman" w:hAnsi="Times New Roman" w:cs="Times New Roman"/>
                <w:b/>
                <w:bCs/>
                <w:kern w:val="0"/>
                <w:lang w:eastAsia="ru-RU"/>
                <w14:ligatures w14:val="none"/>
              </w:rPr>
              <w:t>2</w:t>
            </w:r>
          </w:p>
        </w:tc>
        <w:tc>
          <w:tcPr>
            <w:tcW w:w="605" w:type="pct"/>
          </w:tcPr>
          <w:p w14:paraId="74D2667A" w14:textId="77777777" w:rsidR="00FD2D5B" w:rsidRPr="005D0282" w:rsidRDefault="00FD2D5B" w:rsidP="001D3A49">
            <w:pPr>
              <w:spacing w:after="0" w:line="240" w:lineRule="auto"/>
              <w:jc w:val="center"/>
              <w:rPr>
                <w:rFonts w:ascii="Times New Roman" w:eastAsia="Times New Roman" w:hAnsi="Times New Roman" w:cs="Times New Roman"/>
                <w:b/>
                <w:kern w:val="0"/>
                <w:lang w:eastAsia="ru-RU"/>
                <w14:ligatures w14:val="none"/>
              </w:rPr>
            </w:pPr>
          </w:p>
        </w:tc>
      </w:tr>
      <w:tr w:rsidR="00FD2D5B" w:rsidRPr="005D0282" w14:paraId="2FE2B927" w14:textId="77777777" w:rsidTr="003C0AE6">
        <w:trPr>
          <w:trHeight w:val="20"/>
        </w:trPr>
        <w:tc>
          <w:tcPr>
            <w:tcW w:w="3885" w:type="pct"/>
            <w:gridSpan w:val="2"/>
          </w:tcPr>
          <w:p w14:paraId="3EC011B1" w14:textId="77777777" w:rsidR="00FD2D5B" w:rsidRPr="005D0282" w:rsidRDefault="00FD2D5B" w:rsidP="001D3A49">
            <w:pPr>
              <w:spacing w:after="0" w:line="240" w:lineRule="auto"/>
              <w:rPr>
                <w:rFonts w:ascii="Times New Roman" w:eastAsia="Times New Roman" w:hAnsi="Times New Roman" w:cs="Times New Roman"/>
                <w:b/>
                <w:bCs/>
                <w:kern w:val="0"/>
                <w:lang w:eastAsia="ru-RU"/>
                <w14:ligatures w14:val="none"/>
              </w:rPr>
            </w:pPr>
            <w:r w:rsidRPr="005D0282">
              <w:rPr>
                <w:rFonts w:ascii="Times New Roman" w:eastAsia="Times New Roman" w:hAnsi="Times New Roman" w:cs="Times New Roman"/>
                <w:b/>
                <w:bCs/>
                <w:kern w:val="0"/>
                <w:lang w:eastAsia="ru-RU"/>
                <w14:ligatures w14:val="none"/>
              </w:rPr>
              <w:t>Промежуточная аттестация</w:t>
            </w:r>
          </w:p>
        </w:tc>
        <w:tc>
          <w:tcPr>
            <w:tcW w:w="510" w:type="pct"/>
            <w:vAlign w:val="center"/>
          </w:tcPr>
          <w:p w14:paraId="69738439" w14:textId="2A6C040D" w:rsidR="00FD2D5B" w:rsidRPr="005D0282" w:rsidRDefault="00423A69" w:rsidP="001D3A49">
            <w:pPr>
              <w:spacing w:after="0" w:line="240" w:lineRule="auto"/>
              <w:jc w:val="center"/>
              <w:rPr>
                <w:rFonts w:ascii="Times New Roman" w:eastAsia="Times New Roman" w:hAnsi="Times New Roman" w:cs="Times New Roman"/>
                <w:b/>
                <w:bCs/>
                <w:kern w:val="0"/>
                <w:lang w:eastAsia="ru-RU"/>
                <w14:ligatures w14:val="none"/>
              </w:rPr>
            </w:pPr>
            <w:r w:rsidRPr="005D0282">
              <w:rPr>
                <w:rFonts w:ascii="Times New Roman" w:eastAsia="Times New Roman" w:hAnsi="Times New Roman" w:cs="Times New Roman"/>
                <w:b/>
                <w:bCs/>
                <w:kern w:val="0"/>
                <w:lang w:eastAsia="ru-RU"/>
                <w14:ligatures w14:val="none"/>
              </w:rPr>
              <w:t>2</w:t>
            </w:r>
          </w:p>
        </w:tc>
        <w:tc>
          <w:tcPr>
            <w:tcW w:w="605" w:type="pct"/>
          </w:tcPr>
          <w:p w14:paraId="0FA45F25" w14:textId="77777777" w:rsidR="00FD2D5B" w:rsidRPr="005D0282" w:rsidRDefault="00FD2D5B" w:rsidP="001D3A49">
            <w:pPr>
              <w:spacing w:after="0" w:line="240" w:lineRule="auto"/>
              <w:jc w:val="center"/>
              <w:rPr>
                <w:rFonts w:ascii="Times New Roman" w:eastAsia="Times New Roman" w:hAnsi="Times New Roman" w:cs="Times New Roman"/>
                <w:b/>
                <w:kern w:val="0"/>
                <w:lang w:eastAsia="ru-RU"/>
                <w14:ligatures w14:val="none"/>
              </w:rPr>
            </w:pPr>
          </w:p>
        </w:tc>
      </w:tr>
      <w:tr w:rsidR="00FD2D5B" w:rsidRPr="005D0282" w14:paraId="27D7BE62" w14:textId="77777777" w:rsidTr="003C0AE6">
        <w:trPr>
          <w:trHeight w:val="20"/>
        </w:trPr>
        <w:tc>
          <w:tcPr>
            <w:tcW w:w="3885" w:type="pct"/>
            <w:gridSpan w:val="2"/>
          </w:tcPr>
          <w:p w14:paraId="27E5D52D" w14:textId="77777777" w:rsidR="00FD2D5B" w:rsidRPr="005D0282" w:rsidRDefault="00FD2D5B" w:rsidP="001D3A49">
            <w:pPr>
              <w:spacing w:after="0" w:line="240" w:lineRule="auto"/>
              <w:rPr>
                <w:rFonts w:ascii="Times New Roman" w:eastAsia="Times New Roman" w:hAnsi="Times New Roman" w:cs="Times New Roman"/>
                <w:b/>
                <w:bCs/>
                <w:kern w:val="0"/>
                <w:lang w:eastAsia="ru-RU"/>
                <w14:ligatures w14:val="none"/>
              </w:rPr>
            </w:pPr>
            <w:r w:rsidRPr="005D0282">
              <w:rPr>
                <w:rFonts w:ascii="Times New Roman" w:eastAsia="Times New Roman" w:hAnsi="Times New Roman" w:cs="Times New Roman"/>
                <w:b/>
                <w:bCs/>
                <w:kern w:val="0"/>
                <w:lang w:eastAsia="ru-RU"/>
                <w14:ligatures w14:val="none"/>
              </w:rPr>
              <w:t>Всего:</w:t>
            </w:r>
          </w:p>
        </w:tc>
        <w:tc>
          <w:tcPr>
            <w:tcW w:w="510" w:type="pct"/>
            <w:vAlign w:val="center"/>
          </w:tcPr>
          <w:p w14:paraId="372FE82E" w14:textId="2BA4A4F4" w:rsidR="00FD2D5B" w:rsidRPr="005D0282" w:rsidRDefault="00FD2D5B" w:rsidP="001D3A49">
            <w:pPr>
              <w:spacing w:after="0" w:line="240" w:lineRule="auto"/>
              <w:jc w:val="center"/>
              <w:rPr>
                <w:rFonts w:ascii="Times New Roman" w:eastAsia="Times New Roman" w:hAnsi="Times New Roman" w:cs="Times New Roman"/>
                <w:b/>
                <w:bCs/>
                <w:kern w:val="0"/>
                <w:lang w:eastAsia="ru-RU"/>
                <w14:ligatures w14:val="none"/>
              </w:rPr>
            </w:pPr>
            <w:r w:rsidRPr="005D0282">
              <w:rPr>
                <w:rFonts w:ascii="Times New Roman" w:eastAsia="Times New Roman" w:hAnsi="Times New Roman" w:cs="Times New Roman"/>
                <w:b/>
                <w:bCs/>
                <w:kern w:val="0"/>
                <w:lang w:eastAsia="ru-RU"/>
                <w14:ligatures w14:val="none"/>
              </w:rPr>
              <w:t>3</w:t>
            </w:r>
            <w:r w:rsidR="00423A69" w:rsidRPr="005D0282">
              <w:rPr>
                <w:rFonts w:ascii="Times New Roman" w:eastAsia="Times New Roman" w:hAnsi="Times New Roman" w:cs="Times New Roman"/>
                <w:b/>
                <w:bCs/>
                <w:kern w:val="0"/>
                <w:lang w:eastAsia="ru-RU"/>
                <w14:ligatures w14:val="none"/>
              </w:rPr>
              <w:t>6</w:t>
            </w:r>
          </w:p>
        </w:tc>
        <w:tc>
          <w:tcPr>
            <w:tcW w:w="605" w:type="pct"/>
          </w:tcPr>
          <w:p w14:paraId="43EAF577" w14:textId="77777777" w:rsidR="00FD2D5B" w:rsidRPr="005D0282" w:rsidRDefault="00FD2D5B" w:rsidP="001D3A49">
            <w:pPr>
              <w:spacing w:after="0" w:line="240" w:lineRule="auto"/>
              <w:rPr>
                <w:rFonts w:ascii="Times New Roman" w:eastAsia="Times New Roman" w:hAnsi="Times New Roman" w:cs="Times New Roman"/>
                <w:b/>
                <w:bCs/>
                <w:i/>
                <w:kern w:val="0"/>
                <w:lang w:eastAsia="ru-RU"/>
                <w14:ligatures w14:val="none"/>
              </w:rPr>
            </w:pPr>
          </w:p>
        </w:tc>
      </w:tr>
    </w:tbl>
    <w:p w14:paraId="1AAF7B83" w14:textId="77777777" w:rsidR="00FD2D5B" w:rsidRPr="005D0282" w:rsidRDefault="00FD2D5B" w:rsidP="001D3A49">
      <w:pPr>
        <w:spacing w:after="200" w:line="276" w:lineRule="auto"/>
        <w:ind w:firstLine="709"/>
        <w:rPr>
          <w:rFonts w:ascii="Times New Roman" w:eastAsia="Times New Roman" w:hAnsi="Times New Roman" w:cs="Times New Roman"/>
          <w:i/>
          <w:kern w:val="0"/>
          <w:sz w:val="24"/>
          <w:szCs w:val="24"/>
          <w:lang w:eastAsia="ru-RU"/>
          <w14:ligatures w14:val="none"/>
        </w:rPr>
        <w:sectPr w:rsidR="00FD2D5B" w:rsidRPr="005D0282" w:rsidSect="00052A24">
          <w:pgSz w:w="16840" w:h="11907" w:orient="landscape"/>
          <w:pgMar w:top="851" w:right="1134" w:bottom="851" w:left="992" w:header="709" w:footer="709" w:gutter="0"/>
          <w:cols w:space="720"/>
        </w:sectPr>
      </w:pPr>
    </w:p>
    <w:p w14:paraId="5922161F" w14:textId="77777777" w:rsidR="00FD2D5B" w:rsidRPr="005D0282" w:rsidRDefault="00FD2D5B" w:rsidP="001D3A49">
      <w:pPr>
        <w:spacing w:after="200" w:line="276" w:lineRule="auto"/>
        <w:jc w:val="center"/>
        <w:rPr>
          <w:rFonts w:ascii="Times New Roman" w:eastAsia="Times New Roman" w:hAnsi="Times New Roman" w:cs="Times New Roman"/>
          <w:b/>
          <w:bCs/>
          <w:kern w:val="0"/>
          <w:sz w:val="24"/>
          <w:szCs w:val="24"/>
          <w:lang w:eastAsia="ru-RU"/>
          <w14:ligatures w14:val="none"/>
        </w:rPr>
      </w:pPr>
      <w:r w:rsidRPr="005D0282">
        <w:rPr>
          <w:rFonts w:ascii="Times New Roman" w:eastAsia="Times New Roman" w:hAnsi="Times New Roman" w:cs="Times New Roman"/>
          <w:b/>
          <w:bCs/>
          <w:kern w:val="0"/>
          <w:sz w:val="24"/>
          <w:szCs w:val="24"/>
          <w:lang w:eastAsia="ru-RU"/>
          <w14:ligatures w14:val="none"/>
        </w:rPr>
        <w:lastRenderedPageBreak/>
        <w:t>3. УСЛОВИЯ РЕАЛИЗАЦИИ УЧЕБНОЙ ДИСЦИПЛИНЫ</w:t>
      </w:r>
    </w:p>
    <w:p w14:paraId="0BB792AF" w14:textId="77777777" w:rsidR="00FD2D5B" w:rsidRPr="005D0282" w:rsidRDefault="00FD2D5B" w:rsidP="001D3A49">
      <w:pPr>
        <w:suppressAutoHyphens/>
        <w:spacing w:after="0" w:line="276" w:lineRule="auto"/>
        <w:ind w:firstLine="709"/>
        <w:jc w:val="both"/>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3.1. Для реализации программы учебной дисциплины должны быть предусмотрены следующие специальные помещения:</w:t>
      </w:r>
    </w:p>
    <w:p w14:paraId="1C82FAE0" w14:textId="77777777" w:rsidR="00FD2D5B" w:rsidRPr="005D0282" w:rsidRDefault="00FD2D5B" w:rsidP="001D3A49">
      <w:pPr>
        <w:spacing w:after="0" w:line="240" w:lineRule="auto"/>
        <w:ind w:firstLine="709"/>
        <w:jc w:val="both"/>
        <w:rPr>
          <w:rFonts w:ascii="Times New Roman" w:eastAsia="Calibri" w:hAnsi="Times New Roman" w:cs="Times New Roman"/>
          <w:kern w:val="0"/>
          <w:sz w:val="24"/>
          <w:szCs w:val="24"/>
          <w14:ligatures w14:val="none"/>
        </w:rPr>
      </w:pPr>
      <w:r w:rsidRPr="005D0282">
        <w:rPr>
          <w:rFonts w:ascii="Times New Roman" w:eastAsia="Times New Roman" w:hAnsi="Times New Roman" w:cs="Times New Roman"/>
          <w:bCs/>
          <w:kern w:val="0"/>
          <w:sz w:val="24"/>
          <w:szCs w:val="24"/>
          <w:lang w:eastAsia="ru-RU"/>
          <w14:ligatures w14:val="none"/>
        </w:rPr>
        <w:t>Кабинет экологических основ природопользования, о</w:t>
      </w:r>
      <w:r w:rsidRPr="005D0282">
        <w:rPr>
          <w:rFonts w:ascii="Times New Roman" w:eastAsia="Calibri" w:hAnsi="Times New Roman" w:cs="Times New Roman"/>
          <w:kern w:val="0"/>
          <w:sz w:val="24"/>
          <w:szCs w:val="24"/>
          <w14:ligatures w14:val="none"/>
        </w:rPr>
        <w:t>снащенный о</w:t>
      </w:r>
      <w:r w:rsidRPr="005D0282">
        <w:rPr>
          <w:rFonts w:ascii="Times New Roman" w:eastAsia="Calibri" w:hAnsi="Times New Roman" w:cs="Times New Roman"/>
          <w:bCs/>
          <w:kern w:val="0"/>
          <w:sz w:val="24"/>
          <w:szCs w:val="24"/>
          <w14:ligatures w14:val="none"/>
        </w:rPr>
        <w:t>борудованием: посадочные места по количеству обучающихся, рабочее место преподавателя, комплект учебно-наглядных пособий</w:t>
      </w:r>
      <w:r w:rsidRPr="005D0282">
        <w:rPr>
          <w:rFonts w:ascii="Times New Roman" w:eastAsia="Times New Roman" w:hAnsi="Times New Roman" w:cs="Times New Roman"/>
          <w:bCs/>
          <w:kern w:val="0"/>
          <w:sz w:val="24"/>
          <w:szCs w:val="24"/>
          <w:lang w:eastAsia="ru-RU"/>
          <w14:ligatures w14:val="none"/>
        </w:rPr>
        <w:t xml:space="preserve">; </w:t>
      </w:r>
      <w:r w:rsidRPr="005D0282">
        <w:rPr>
          <w:rFonts w:ascii="Times New Roman" w:eastAsia="Calibri" w:hAnsi="Times New Roman" w:cs="Times New Roman"/>
          <w:kern w:val="0"/>
          <w:sz w:val="24"/>
          <w:szCs w:val="24"/>
          <w14:ligatures w14:val="none"/>
        </w:rPr>
        <w:t>т</w:t>
      </w:r>
      <w:r w:rsidRPr="005D0282">
        <w:rPr>
          <w:rFonts w:ascii="Times New Roman" w:eastAsia="Calibri" w:hAnsi="Times New Roman" w:cs="Times New Roman"/>
          <w:bCs/>
          <w:kern w:val="0"/>
          <w:sz w:val="24"/>
          <w:szCs w:val="24"/>
          <w14:ligatures w14:val="none"/>
        </w:rPr>
        <w:t xml:space="preserve">ехническими средствами обучения: персональный </w:t>
      </w:r>
      <w:r w:rsidRPr="005D0282">
        <w:rPr>
          <w:rFonts w:ascii="Times New Roman" w:eastAsia="Calibri" w:hAnsi="Times New Roman" w:cs="Times New Roman"/>
          <w:kern w:val="0"/>
          <w:sz w:val="24"/>
          <w:szCs w:val="24"/>
          <w14:ligatures w14:val="none"/>
        </w:rPr>
        <w:t>компьютер.</w:t>
      </w:r>
    </w:p>
    <w:p w14:paraId="67DF18CC" w14:textId="77777777" w:rsidR="00FD2D5B" w:rsidRPr="005D0282" w:rsidRDefault="00FD2D5B" w:rsidP="001D3A49">
      <w:pPr>
        <w:suppressAutoHyphens/>
        <w:spacing w:after="0" w:line="276" w:lineRule="auto"/>
        <w:ind w:firstLine="709"/>
        <w:jc w:val="both"/>
        <w:rPr>
          <w:rFonts w:ascii="Times New Roman" w:eastAsia="Times New Roman" w:hAnsi="Times New Roman" w:cs="Times New Roman"/>
          <w:bCs/>
          <w:i/>
          <w:kern w:val="0"/>
          <w:sz w:val="24"/>
          <w:szCs w:val="24"/>
          <w:lang w:eastAsia="ru-RU"/>
          <w14:ligatures w14:val="none"/>
        </w:rPr>
      </w:pPr>
    </w:p>
    <w:p w14:paraId="74C73780" w14:textId="77777777" w:rsidR="00FD2D5B" w:rsidRPr="005D0282" w:rsidRDefault="00FD2D5B" w:rsidP="001D3A49">
      <w:pPr>
        <w:suppressAutoHyphens/>
        <w:spacing w:after="0" w:line="276" w:lineRule="auto"/>
        <w:ind w:firstLine="709"/>
        <w:jc w:val="both"/>
        <w:rPr>
          <w:rFonts w:ascii="Times New Roman" w:eastAsia="Times New Roman" w:hAnsi="Times New Roman" w:cs="Times New Roman"/>
          <w:b/>
          <w:bCs/>
          <w:kern w:val="0"/>
          <w:sz w:val="24"/>
          <w:szCs w:val="24"/>
          <w:lang w:eastAsia="ru-RU"/>
          <w14:ligatures w14:val="none"/>
        </w:rPr>
      </w:pPr>
      <w:r w:rsidRPr="005D0282">
        <w:rPr>
          <w:rFonts w:ascii="Times New Roman" w:eastAsia="Times New Roman" w:hAnsi="Times New Roman" w:cs="Times New Roman"/>
          <w:b/>
          <w:bCs/>
          <w:kern w:val="0"/>
          <w:sz w:val="24"/>
          <w:szCs w:val="24"/>
          <w:lang w:eastAsia="ru-RU"/>
          <w14:ligatures w14:val="none"/>
        </w:rPr>
        <w:t>3.2. Информационное обеспечение реализации программы</w:t>
      </w:r>
    </w:p>
    <w:p w14:paraId="19A93133" w14:textId="77777777" w:rsidR="00FD2D5B" w:rsidRPr="005D0282" w:rsidRDefault="00FD2D5B" w:rsidP="001D3A49">
      <w:pPr>
        <w:suppressAutoHyphens/>
        <w:spacing w:after="0" w:line="276" w:lineRule="auto"/>
        <w:ind w:firstLine="709"/>
        <w:jc w:val="both"/>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Для реализации программы библиотечный фонд образовательной организации должен иметь п</w:t>
      </w:r>
      <w:r w:rsidRPr="005D0282">
        <w:rPr>
          <w:rFonts w:ascii="Times New Roman" w:eastAsia="Times New Roman" w:hAnsi="Times New Roman" w:cs="Times New Roman"/>
          <w:kern w:val="0"/>
          <w:sz w:val="24"/>
          <w:szCs w:val="24"/>
          <w:lang w:eastAsia="ru-RU"/>
          <w14:ligatures w14:val="none"/>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5D0282">
        <w:rPr>
          <w:rFonts w:ascii="Times New Roman" w:eastAsia="Times New Roman" w:hAnsi="Times New Roman" w:cs="Times New Roman"/>
          <w:bCs/>
          <w:kern w:val="0"/>
          <w:sz w:val="24"/>
          <w:szCs w:val="24"/>
          <w:lang w:eastAsia="ru-RU"/>
          <w14:ligatures w14:val="none"/>
        </w:rPr>
        <w:t>библиотечного фонда образовательной организацией выбирается не менее одного издания из перечисленных ниже печатных и (или) электронных изданий в качестве основного, при этом список может быть дополнен другими изданиями.</w:t>
      </w:r>
    </w:p>
    <w:p w14:paraId="0AD12335" w14:textId="77777777" w:rsidR="00FD2D5B" w:rsidRPr="005D0282" w:rsidRDefault="00FD2D5B" w:rsidP="001D3A49">
      <w:pPr>
        <w:spacing w:after="200" w:line="276" w:lineRule="auto"/>
        <w:ind w:left="360"/>
        <w:contextualSpacing/>
        <w:rPr>
          <w:rFonts w:ascii="Times New Roman" w:eastAsia="Times New Roman" w:hAnsi="Times New Roman" w:cs="Times New Roman"/>
          <w:kern w:val="0"/>
          <w:sz w:val="24"/>
          <w:szCs w:val="24"/>
          <w:lang w:eastAsia="ru-RU"/>
          <w14:ligatures w14:val="none"/>
        </w:rPr>
      </w:pPr>
    </w:p>
    <w:p w14:paraId="14406C24" w14:textId="77777777" w:rsidR="00FD2D5B" w:rsidRPr="005D0282" w:rsidRDefault="00FD2D5B" w:rsidP="001D3A49">
      <w:pPr>
        <w:spacing w:after="0" w:line="276" w:lineRule="auto"/>
        <w:ind w:firstLine="709"/>
        <w:contextualSpacing/>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3.2.1. Основные печатные издания</w:t>
      </w:r>
    </w:p>
    <w:p w14:paraId="06816A49" w14:textId="5E521B84" w:rsidR="00FD2D5B" w:rsidRPr="005D0282" w:rsidRDefault="00FD2D5B" w:rsidP="001D3A49">
      <w:pPr>
        <w:spacing w:after="0" w:line="276" w:lineRule="auto"/>
        <w:ind w:firstLine="709"/>
        <w:jc w:val="both"/>
        <w:rPr>
          <w:rFonts w:ascii="Times New Roman" w:eastAsia="Calibri" w:hAnsi="Times New Roman" w:cs="Times New Roman"/>
          <w:kern w:val="0"/>
          <w:sz w:val="24"/>
          <w:szCs w:val="24"/>
          <w:shd w:val="clear" w:color="auto" w:fill="FFFFFF"/>
          <w14:ligatures w14:val="none"/>
        </w:rPr>
      </w:pPr>
      <w:proofErr w:type="spellStart"/>
      <w:r w:rsidRPr="005D0282">
        <w:rPr>
          <w:rFonts w:ascii="Times New Roman" w:eastAsia="Calibri" w:hAnsi="Times New Roman" w:cs="Times New Roman"/>
          <w:kern w:val="0"/>
          <w:sz w:val="24"/>
          <w:szCs w:val="24"/>
          <w:shd w:val="clear" w:color="auto" w:fill="FFFFFF"/>
          <w14:ligatures w14:val="none"/>
        </w:rPr>
        <w:t>Поломошнова</w:t>
      </w:r>
      <w:proofErr w:type="spellEnd"/>
      <w:r w:rsidRPr="005D0282">
        <w:rPr>
          <w:rFonts w:ascii="Times New Roman" w:eastAsia="Calibri" w:hAnsi="Times New Roman" w:cs="Times New Roman"/>
          <w:kern w:val="0"/>
          <w:sz w:val="24"/>
          <w:szCs w:val="24"/>
          <w:shd w:val="clear" w:color="auto" w:fill="FFFFFF"/>
          <w14:ligatures w14:val="none"/>
        </w:rPr>
        <w:t xml:space="preserve">, Н. Ю. Экологические основы природопользования: учебное пособие для </w:t>
      </w:r>
      <w:proofErr w:type="spellStart"/>
      <w:r w:rsidRPr="005D0282">
        <w:rPr>
          <w:rFonts w:ascii="Times New Roman" w:eastAsia="Calibri" w:hAnsi="Times New Roman" w:cs="Times New Roman"/>
          <w:kern w:val="0"/>
          <w:sz w:val="24"/>
          <w:szCs w:val="24"/>
          <w:shd w:val="clear" w:color="auto" w:fill="FFFFFF"/>
          <w14:ligatures w14:val="none"/>
        </w:rPr>
        <w:t>спо</w:t>
      </w:r>
      <w:proofErr w:type="spellEnd"/>
      <w:r w:rsidRPr="005D0282">
        <w:rPr>
          <w:rFonts w:ascii="Times New Roman" w:eastAsia="Calibri" w:hAnsi="Times New Roman" w:cs="Times New Roman"/>
          <w:kern w:val="0"/>
          <w:sz w:val="24"/>
          <w:szCs w:val="24"/>
          <w:shd w:val="clear" w:color="auto" w:fill="FFFFFF"/>
          <w14:ligatures w14:val="none"/>
        </w:rPr>
        <w:t xml:space="preserve"> / Н. Ю. </w:t>
      </w:r>
      <w:proofErr w:type="spellStart"/>
      <w:r w:rsidRPr="005D0282">
        <w:rPr>
          <w:rFonts w:ascii="Times New Roman" w:eastAsia="Calibri" w:hAnsi="Times New Roman" w:cs="Times New Roman"/>
          <w:kern w:val="0"/>
          <w:sz w:val="24"/>
          <w:szCs w:val="24"/>
          <w:shd w:val="clear" w:color="auto" w:fill="FFFFFF"/>
          <w14:ligatures w14:val="none"/>
        </w:rPr>
        <w:t>Поломошнова</w:t>
      </w:r>
      <w:proofErr w:type="spellEnd"/>
      <w:r w:rsidRPr="005D0282">
        <w:rPr>
          <w:rFonts w:ascii="Times New Roman" w:eastAsia="Calibri" w:hAnsi="Times New Roman" w:cs="Times New Roman"/>
          <w:kern w:val="0"/>
          <w:sz w:val="24"/>
          <w:szCs w:val="24"/>
          <w:shd w:val="clear" w:color="auto" w:fill="FFFFFF"/>
          <w14:ligatures w14:val="none"/>
        </w:rPr>
        <w:t xml:space="preserve">, Э. Г. </w:t>
      </w:r>
      <w:proofErr w:type="spellStart"/>
      <w:r w:rsidRPr="005D0282">
        <w:rPr>
          <w:rFonts w:ascii="Times New Roman" w:eastAsia="Calibri" w:hAnsi="Times New Roman" w:cs="Times New Roman"/>
          <w:kern w:val="0"/>
          <w:sz w:val="24"/>
          <w:szCs w:val="24"/>
          <w:shd w:val="clear" w:color="auto" w:fill="FFFFFF"/>
          <w14:ligatures w14:val="none"/>
        </w:rPr>
        <w:t>Имескенова</w:t>
      </w:r>
      <w:proofErr w:type="spellEnd"/>
      <w:r w:rsidRPr="005D0282">
        <w:rPr>
          <w:rFonts w:ascii="Times New Roman" w:eastAsia="Calibri" w:hAnsi="Times New Roman" w:cs="Times New Roman"/>
          <w:kern w:val="0"/>
          <w:sz w:val="24"/>
          <w:szCs w:val="24"/>
          <w:shd w:val="clear" w:color="auto" w:fill="FFFFFF"/>
          <w14:ligatures w14:val="none"/>
        </w:rPr>
        <w:t>, В. Ю. Татарникова. — 2-е изд., стер. — Санкт-Петербург: Лань, 2021. — 100 с. — ISBN 978-5-8114-7128-7. </w:t>
      </w:r>
    </w:p>
    <w:p w14:paraId="2DD737C1" w14:textId="77777777" w:rsidR="00FD2D5B" w:rsidRPr="005D0282" w:rsidRDefault="00FD2D5B" w:rsidP="001D3A49">
      <w:pPr>
        <w:spacing w:after="0" w:line="276" w:lineRule="auto"/>
        <w:ind w:firstLine="709"/>
        <w:jc w:val="both"/>
        <w:rPr>
          <w:rFonts w:ascii="Times New Roman" w:eastAsia="Calibri" w:hAnsi="Times New Roman" w:cs="Times New Roman"/>
          <w:kern w:val="0"/>
          <w:sz w:val="24"/>
          <w:szCs w:val="24"/>
          <w:shd w:val="clear" w:color="auto" w:fill="FFFFFF"/>
          <w14:ligatures w14:val="none"/>
        </w:rPr>
      </w:pPr>
      <w:r w:rsidRPr="005D0282">
        <w:rPr>
          <w:rFonts w:ascii="Times New Roman" w:eastAsia="Calibri" w:hAnsi="Times New Roman" w:cs="Times New Roman"/>
          <w:kern w:val="0"/>
          <w:sz w:val="24"/>
          <w:szCs w:val="24"/>
          <w:shd w:val="clear" w:color="auto" w:fill="FFFFFF"/>
          <w14:ligatures w14:val="none"/>
        </w:rPr>
        <w:t xml:space="preserve">Экология и охрана окружающей среды. Практикум: учебное пособие для </w:t>
      </w:r>
      <w:proofErr w:type="spellStart"/>
      <w:r w:rsidRPr="005D0282">
        <w:rPr>
          <w:rFonts w:ascii="Times New Roman" w:eastAsia="Calibri" w:hAnsi="Times New Roman" w:cs="Times New Roman"/>
          <w:kern w:val="0"/>
          <w:sz w:val="24"/>
          <w:szCs w:val="24"/>
          <w:shd w:val="clear" w:color="auto" w:fill="FFFFFF"/>
          <w14:ligatures w14:val="none"/>
        </w:rPr>
        <w:t>спо</w:t>
      </w:r>
      <w:proofErr w:type="spellEnd"/>
      <w:r w:rsidRPr="005D0282">
        <w:rPr>
          <w:rFonts w:ascii="Times New Roman" w:eastAsia="Calibri" w:hAnsi="Times New Roman" w:cs="Times New Roman"/>
          <w:kern w:val="0"/>
          <w:sz w:val="24"/>
          <w:szCs w:val="24"/>
          <w:shd w:val="clear" w:color="auto" w:fill="FFFFFF"/>
          <w14:ligatures w14:val="none"/>
        </w:rPr>
        <w:t xml:space="preserve"> / В. В. Денисов, Т. И. </w:t>
      </w:r>
      <w:proofErr w:type="spellStart"/>
      <w:r w:rsidRPr="005D0282">
        <w:rPr>
          <w:rFonts w:ascii="Times New Roman" w:eastAsia="Calibri" w:hAnsi="Times New Roman" w:cs="Times New Roman"/>
          <w:kern w:val="0"/>
          <w:sz w:val="24"/>
          <w:szCs w:val="24"/>
          <w:shd w:val="clear" w:color="auto" w:fill="FFFFFF"/>
          <w14:ligatures w14:val="none"/>
        </w:rPr>
        <w:t>Дрововозова</w:t>
      </w:r>
      <w:proofErr w:type="spellEnd"/>
      <w:r w:rsidRPr="005D0282">
        <w:rPr>
          <w:rFonts w:ascii="Times New Roman" w:eastAsia="Calibri" w:hAnsi="Times New Roman" w:cs="Times New Roman"/>
          <w:kern w:val="0"/>
          <w:sz w:val="24"/>
          <w:szCs w:val="24"/>
          <w:shd w:val="clear" w:color="auto" w:fill="FFFFFF"/>
          <w14:ligatures w14:val="none"/>
        </w:rPr>
        <w:t>, Б. И. Хорунжий [и др.]. — Санкт-Петербург: Лань, 2021. — 440 с. — ISBN 978-5-8114-8429-4</w:t>
      </w:r>
    </w:p>
    <w:p w14:paraId="3482BAA9" w14:textId="77777777" w:rsidR="00FD2D5B" w:rsidRPr="005D0282" w:rsidRDefault="00FD2D5B" w:rsidP="001D3A49">
      <w:pPr>
        <w:spacing w:after="0" w:line="276" w:lineRule="auto"/>
        <w:ind w:firstLine="709"/>
        <w:jc w:val="both"/>
        <w:rPr>
          <w:rFonts w:ascii="Times New Roman" w:eastAsia="Calibri" w:hAnsi="Times New Roman" w:cs="Times New Roman"/>
          <w:kern w:val="0"/>
          <w:sz w:val="24"/>
          <w:szCs w:val="24"/>
          <w:shd w:val="clear" w:color="auto" w:fill="FFFFFF"/>
          <w14:ligatures w14:val="none"/>
        </w:rPr>
      </w:pPr>
      <w:r w:rsidRPr="005D0282">
        <w:rPr>
          <w:rFonts w:ascii="Times New Roman" w:eastAsia="Calibri" w:hAnsi="Times New Roman" w:cs="Times New Roman"/>
          <w:kern w:val="0"/>
          <w:sz w:val="24"/>
          <w:szCs w:val="24"/>
          <w:shd w:val="clear" w:color="auto" w:fill="FFFFFF"/>
          <w14:ligatures w14:val="none"/>
        </w:rPr>
        <w:t xml:space="preserve">Экологические основы природопользования: учебное пособие / составитель И. Б. Яцков. — Санкт-Петербург: Лань, 2020. — 224 с. — ISBN 978-5-8114-4270-6 </w:t>
      </w:r>
    </w:p>
    <w:p w14:paraId="163FAD2E" w14:textId="77777777" w:rsidR="00FD2D5B" w:rsidRPr="005D0282" w:rsidRDefault="00FD2D5B" w:rsidP="001D3A49">
      <w:pPr>
        <w:spacing w:after="0" w:line="276" w:lineRule="auto"/>
        <w:ind w:firstLine="709"/>
        <w:jc w:val="both"/>
        <w:rPr>
          <w:rFonts w:ascii="Times New Roman" w:eastAsia="Calibri" w:hAnsi="Times New Roman" w:cs="Times New Roman"/>
          <w:kern w:val="0"/>
          <w:sz w:val="24"/>
          <w:szCs w:val="24"/>
          <w:shd w:val="clear" w:color="auto" w:fill="FFFFFF"/>
          <w14:ligatures w14:val="none"/>
        </w:rPr>
      </w:pPr>
      <w:r w:rsidRPr="005D0282">
        <w:rPr>
          <w:rFonts w:ascii="Times New Roman" w:eastAsia="Calibri" w:hAnsi="Times New Roman" w:cs="Times New Roman"/>
          <w:kern w:val="0"/>
          <w:sz w:val="24"/>
          <w:szCs w:val="24"/>
          <w:shd w:val="clear" w:color="auto" w:fill="FFFFFF"/>
          <w14:ligatures w14:val="none"/>
        </w:rPr>
        <w:t xml:space="preserve">Дмитренко, В. П. Экологические основы природопользования: учебное пособие / В. П. Дмитренко, Е. М. </w:t>
      </w:r>
      <w:proofErr w:type="spellStart"/>
      <w:r w:rsidRPr="005D0282">
        <w:rPr>
          <w:rFonts w:ascii="Times New Roman" w:eastAsia="Calibri" w:hAnsi="Times New Roman" w:cs="Times New Roman"/>
          <w:kern w:val="0"/>
          <w:sz w:val="24"/>
          <w:szCs w:val="24"/>
          <w:shd w:val="clear" w:color="auto" w:fill="FFFFFF"/>
          <w14:ligatures w14:val="none"/>
        </w:rPr>
        <w:t>Мессинева</w:t>
      </w:r>
      <w:proofErr w:type="spellEnd"/>
      <w:r w:rsidRPr="005D0282">
        <w:rPr>
          <w:rFonts w:ascii="Times New Roman" w:eastAsia="Calibri" w:hAnsi="Times New Roman" w:cs="Times New Roman"/>
          <w:kern w:val="0"/>
          <w:sz w:val="24"/>
          <w:szCs w:val="24"/>
          <w:shd w:val="clear" w:color="auto" w:fill="FFFFFF"/>
          <w14:ligatures w14:val="none"/>
        </w:rPr>
        <w:t>, А. Г. Фетисов. — Санкт-Петербург: Лань, 2019. — 224 с. — ISBN 978-5-8114-3401-5</w:t>
      </w:r>
    </w:p>
    <w:p w14:paraId="23E371A3" w14:textId="77777777" w:rsidR="00FD2D5B" w:rsidRPr="005D0282" w:rsidRDefault="00FD2D5B" w:rsidP="001D3A49">
      <w:pPr>
        <w:tabs>
          <w:tab w:val="left" w:pos="1155"/>
          <w:tab w:val="left" w:pos="4370"/>
        </w:tabs>
        <w:spacing w:after="0" w:line="276" w:lineRule="auto"/>
        <w:ind w:firstLine="709"/>
        <w:rPr>
          <w:rFonts w:ascii="Times New Roman" w:eastAsia="Calibri" w:hAnsi="Times New Roman" w:cs="Times New Roman"/>
          <w:kern w:val="0"/>
          <w:sz w:val="24"/>
          <w:szCs w:val="24"/>
          <w:shd w:val="clear" w:color="auto" w:fill="FFFFFF"/>
          <w14:ligatures w14:val="none"/>
        </w:rPr>
      </w:pPr>
    </w:p>
    <w:p w14:paraId="678B4F55" w14:textId="77777777" w:rsidR="00FD2D5B" w:rsidRPr="005D0282" w:rsidRDefault="00FD2D5B" w:rsidP="001D3A49">
      <w:pPr>
        <w:tabs>
          <w:tab w:val="left" w:pos="1155"/>
          <w:tab w:val="left" w:pos="4370"/>
        </w:tabs>
        <w:spacing w:after="0" w:line="276" w:lineRule="auto"/>
        <w:ind w:firstLine="703"/>
        <w:rPr>
          <w:rFonts w:ascii="Times New Roman" w:eastAsia="Calibri" w:hAnsi="Times New Roman" w:cs="Times New Roman"/>
          <w:b/>
          <w:kern w:val="0"/>
          <w:sz w:val="24"/>
          <w:szCs w:val="24"/>
          <w14:ligatures w14:val="none"/>
        </w:rPr>
      </w:pPr>
      <w:r w:rsidRPr="005D0282">
        <w:rPr>
          <w:rFonts w:ascii="Times New Roman" w:eastAsia="Calibri" w:hAnsi="Times New Roman" w:cs="Times New Roman"/>
          <w:b/>
          <w:kern w:val="0"/>
          <w:sz w:val="24"/>
          <w:szCs w:val="24"/>
          <w14:ligatures w14:val="none"/>
        </w:rPr>
        <w:t>3.2.2.  Основные электронные издания:</w:t>
      </w:r>
    </w:p>
    <w:p w14:paraId="666F56E7" w14:textId="77777777" w:rsidR="00FD2D5B" w:rsidRPr="005D0282" w:rsidRDefault="00FD2D5B" w:rsidP="001D3A49">
      <w:pPr>
        <w:tabs>
          <w:tab w:val="left" w:pos="3198"/>
        </w:tabs>
        <w:spacing w:after="0" w:line="276" w:lineRule="auto"/>
        <w:ind w:firstLine="703"/>
        <w:jc w:val="both"/>
        <w:rPr>
          <w:rFonts w:ascii="Times New Roman" w:eastAsia="Calibri" w:hAnsi="Times New Roman" w:cs="Times New Roman"/>
          <w:kern w:val="0"/>
          <w:sz w:val="24"/>
          <w:szCs w:val="24"/>
          <w14:ligatures w14:val="none"/>
        </w:rPr>
      </w:pPr>
      <w:r w:rsidRPr="005D0282">
        <w:rPr>
          <w:rFonts w:ascii="Times New Roman" w:eastAsia="Calibri" w:hAnsi="Times New Roman" w:cs="Times New Roman"/>
          <w:kern w:val="0"/>
          <w:sz w:val="24"/>
          <w:szCs w:val="24"/>
          <w:shd w:val="clear" w:color="auto" w:fill="F2F2F2"/>
          <w14:ligatures w14:val="none"/>
        </w:rPr>
        <w:t xml:space="preserve">1.  </w:t>
      </w:r>
      <w:proofErr w:type="spellStart"/>
      <w:r w:rsidRPr="005D0282">
        <w:rPr>
          <w:rFonts w:ascii="Times New Roman" w:eastAsia="Calibri" w:hAnsi="Times New Roman" w:cs="Times New Roman"/>
          <w:kern w:val="0"/>
          <w:sz w:val="24"/>
          <w:szCs w:val="24"/>
          <w:shd w:val="clear" w:color="auto" w:fill="FFFFFF"/>
          <w14:ligatures w14:val="none"/>
        </w:rPr>
        <w:t>Поломошнова</w:t>
      </w:r>
      <w:proofErr w:type="spellEnd"/>
      <w:r w:rsidRPr="005D0282">
        <w:rPr>
          <w:rFonts w:ascii="Times New Roman" w:eastAsia="Calibri" w:hAnsi="Times New Roman" w:cs="Times New Roman"/>
          <w:kern w:val="0"/>
          <w:sz w:val="24"/>
          <w:szCs w:val="24"/>
          <w:shd w:val="clear" w:color="auto" w:fill="FFFFFF"/>
          <w14:ligatures w14:val="none"/>
        </w:rPr>
        <w:t xml:space="preserve">, Н. Ю. Экологические основы природопользования: учебное пособие для </w:t>
      </w:r>
      <w:proofErr w:type="spellStart"/>
      <w:r w:rsidRPr="005D0282">
        <w:rPr>
          <w:rFonts w:ascii="Times New Roman" w:eastAsia="Calibri" w:hAnsi="Times New Roman" w:cs="Times New Roman"/>
          <w:kern w:val="0"/>
          <w:sz w:val="24"/>
          <w:szCs w:val="24"/>
          <w:shd w:val="clear" w:color="auto" w:fill="FFFFFF"/>
          <w14:ligatures w14:val="none"/>
        </w:rPr>
        <w:t>спо</w:t>
      </w:r>
      <w:proofErr w:type="spellEnd"/>
      <w:r w:rsidRPr="005D0282">
        <w:rPr>
          <w:rFonts w:ascii="Times New Roman" w:eastAsia="Calibri" w:hAnsi="Times New Roman" w:cs="Times New Roman"/>
          <w:kern w:val="0"/>
          <w:sz w:val="24"/>
          <w:szCs w:val="24"/>
          <w:shd w:val="clear" w:color="auto" w:fill="FFFFFF"/>
          <w14:ligatures w14:val="none"/>
        </w:rPr>
        <w:t xml:space="preserve"> / Н. Ю. </w:t>
      </w:r>
      <w:proofErr w:type="spellStart"/>
      <w:r w:rsidRPr="005D0282">
        <w:rPr>
          <w:rFonts w:ascii="Times New Roman" w:eastAsia="Calibri" w:hAnsi="Times New Roman" w:cs="Times New Roman"/>
          <w:kern w:val="0"/>
          <w:sz w:val="24"/>
          <w:szCs w:val="24"/>
          <w:shd w:val="clear" w:color="auto" w:fill="FFFFFF"/>
          <w14:ligatures w14:val="none"/>
        </w:rPr>
        <w:t>Поломошнова</w:t>
      </w:r>
      <w:proofErr w:type="spellEnd"/>
      <w:r w:rsidRPr="005D0282">
        <w:rPr>
          <w:rFonts w:ascii="Times New Roman" w:eastAsia="Calibri" w:hAnsi="Times New Roman" w:cs="Times New Roman"/>
          <w:kern w:val="0"/>
          <w:sz w:val="24"/>
          <w:szCs w:val="24"/>
          <w:shd w:val="clear" w:color="auto" w:fill="FFFFFF"/>
          <w14:ligatures w14:val="none"/>
        </w:rPr>
        <w:t xml:space="preserve">, Э. Г. </w:t>
      </w:r>
      <w:proofErr w:type="spellStart"/>
      <w:r w:rsidRPr="005D0282">
        <w:rPr>
          <w:rFonts w:ascii="Times New Roman" w:eastAsia="Calibri" w:hAnsi="Times New Roman" w:cs="Times New Roman"/>
          <w:kern w:val="0"/>
          <w:sz w:val="24"/>
          <w:szCs w:val="24"/>
          <w:shd w:val="clear" w:color="auto" w:fill="FFFFFF"/>
          <w14:ligatures w14:val="none"/>
        </w:rPr>
        <w:t>Имескенова</w:t>
      </w:r>
      <w:proofErr w:type="spellEnd"/>
      <w:r w:rsidRPr="005D0282">
        <w:rPr>
          <w:rFonts w:ascii="Times New Roman" w:eastAsia="Calibri" w:hAnsi="Times New Roman" w:cs="Times New Roman"/>
          <w:kern w:val="0"/>
          <w:sz w:val="24"/>
          <w:szCs w:val="24"/>
          <w:shd w:val="clear" w:color="auto" w:fill="FFFFFF"/>
          <w14:ligatures w14:val="none"/>
        </w:rPr>
        <w:t xml:space="preserve">, В. Ю. Татарникова. — 2-е изд., стер. — Санкт-Петербург: Лань, 2021. — 100 с. — ISBN 978-5-8114-7128-7. — Текст: электронный // Лань: электронно-библиотечная система. — URL: </w:t>
      </w:r>
      <w:hyperlink r:id="rId20" w:history="1">
        <w:r w:rsidRPr="005D0282">
          <w:rPr>
            <w:rFonts w:ascii="Times New Roman" w:eastAsia="Calibri" w:hAnsi="Times New Roman" w:cs="Times New Roman"/>
            <w:color w:val="0563C1"/>
            <w:kern w:val="0"/>
            <w:sz w:val="24"/>
            <w:szCs w:val="24"/>
            <w:u w:val="single"/>
            <w:shd w:val="clear" w:color="auto" w:fill="FFFFFF"/>
            <w14:ligatures w14:val="none"/>
          </w:rPr>
          <w:t>https://e.lanbook.com/book/155695</w:t>
        </w:r>
      </w:hyperlink>
    </w:p>
    <w:p w14:paraId="5865D2C1" w14:textId="77777777" w:rsidR="00FD2D5B" w:rsidRPr="005D0282" w:rsidRDefault="00FD2D5B" w:rsidP="001D3A49">
      <w:pPr>
        <w:tabs>
          <w:tab w:val="left" w:pos="3198"/>
        </w:tabs>
        <w:spacing w:after="0" w:line="276" w:lineRule="auto"/>
        <w:ind w:firstLine="703"/>
        <w:jc w:val="both"/>
        <w:rPr>
          <w:rFonts w:ascii="Times New Roman" w:eastAsia="Calibri" w:hAnsi="Times New Roman" w:cs="Times New Roman"/>
          <w:kern w:val="0"/>
          <w:sz w:val="24"/>
          <w:szCs w:val="24"/>
          <w:shd w:val="clear" w:color="auto" w:fill="FFFFFF"/>
          <w14:ligatures w14:val="none"/>
        </w:rPr>
      </w:pPr>
      <w:r w:rsidRPr="005D0282">
        <w:rPr>
          <w:rFonts w:ascii="Times New Roman" w:eastAsia="Calibri" w:hAnsi="Times New Roman" w:cs="Times New Roman"/>
          <w:kern w:val="0"/>
          <w:sz w:val="24"/>
          <w:szCs w:val="24"/>
          <w:shd w:val="clear" w:color="auto" w:fill="FFFFFF"/>
          <w14:ligatures w14:val="none"/>
        </w:rPr>
        <w:t xml:space="preserve">2. Экология и охрана окружающей среды. Практикум: учебное пособие для </w:t>
      </w:r>
      <w:proofErr w:type="spellStart"/>
      <w:r w:rsidRPr="005D0282">
        <w:rPr>
          <w:rFonts w:ascii="Times New Roman" w:eastAsia="Calibri" w:hAnsi="Times New Roman" w:cs="Times New Roman"/>
          <w:kern w:val="0"/>
          <w:sz w:val="24"/>
          <w:szCs w:val="24"/>
          <w:shd w:val="clear" w:color="auto" w:fill="FFFFFF"/>
          <w14:ligatures w14:val="none"/>
        </w:rPr>
        <w:t>спо</w:t>
      </w:r>
      <w:proofErr w:type="spellEnd"/>
      <w:r w:rsidRPr="005D0282">
        <w:rPr>
          <w:rFonts w:ascii="Times New Roman" w:eastAsia="Calibri" w:hAnsi="Times New Roman" w:cs="Times New Roman"/>
          <w:kern w:val="0"/>
          <w:sz w:val="24"/>
          <w:szCs w:val="24"/>
          <w:shd w:val="clear" w:color="auto" w:fill="FFFFFF"/>
          <w14:ligatures w14:val="none"/>
        </w:rPr>
        <w:t xml:space="preserve"> / В. В. Денисов, Т. И. </w:t>
      </w:r>
      <w:proofErr w:type="spellStart"/>
      <w:r w:rsidRPr="005D0282">
        <w:rPr>
          <w:rFonts w:ascii="Times New Roman" w:eastAsia="Calibri" w:hAnsi="Times New Roman" w:cs="Times New Roman"/>
          <w:kern w:val="0"/>
          <w:sz w:val="24"/>
          <w:szCs w:val="24"/>
          <w:shd w:val="clear" w:color="auto" w:fill="FFFFFF"/>
          <w14:ligatures w14:val="none"/>
        </w:rPr>
        <w:t>Дрововозова</w:t>
      </w:r>
      <w:proofErr w:type="spellEnd"/>
      <w:r w:rsidRPr="005D0282">
        <w:rPr>
          <w:rFonts w:ascii="Times New Roman" w:eastAsia="Calibri" w:hAnsi="Times New Roman" w:cs="Times New Roman"/>
          <w:kern w:val="0"/>
          <w:sz w:val="24"/>
          <w:szCs w:val="24"/>
          <w:shd w:val="clear" w:color="auto" w:fill="FFFFFF"/>
          <w14:ligatures w14:val="none"/>
        </w:rPr>
        <w:t xml:space="preserve">, Б. И. Хорунжий [и др.]. — Санкт-Петербург: Лань, 2021. — 440 с. — ISBN 978-5-8114-8429-4. — Текст: электронный // Лань: электронно-библиотечная система. — URL: </w:t>
      </w:r>
      <w:hyperlink r:id="rId21" w:history="1">
        <w:r w:rsidRPr="005D0282">
          <w:rPr>
            <w:rFonts w:ascii="Times New Roman" w:eastAsia="Calibri" w:hAnsi="Times New Roman" w:cs="Times New Roman"/>
            <w:color w:val="0563C1"/>
            <w:kern w:val="0"/>
            <w:sz w:val="24"/>
            <w:szCs w:val="24"/>
            <w:u w:val="single"/>
            <w:shd w:val="clear" w:color="auto" w:fill="FFFFFF"/>
            <w14:ligatures w14:val="none"/>
          </w:rPr>
          <w:t>https://e.lanbook.com/book/176688</w:t>
        </w:r>
      </w:hyperlink>
    </w:p>
    <w:p w14:paraId="55531319" w14:textId="77777777" w:rsidR="00FD2D5B" w:rsidRPr="005D0282" w:rsidRDefault="00FD2D5B" w:rsidP="001D3A49">
      <w:pPr>
        <w:tabs>
          <w:tab w:val="left" w:pos="3198"/>
        </w:tabs>
        <w:spacing w:after="0" w:line="276" w:lineRule="auto"/>
        <w:ind w:firstLine="703"/>
        <w:jc w:val="both"/>
        <w:rPr>
          <w:rFonts w:ascii="Times New Roman" w:eastAsia="Calibri" w:hAnsi="Times New Roman" w:cs="Times New Roman"/>
          <w:kern w:val="0"/>
          <w:sz w:val="24"/>
          <w:szCs w:val="24"/>
          <w:shd w:val="clear" w:color="auto" w:fill="FFFFFF"/>
          <w14:ligatures w14:val="none"/>
        </w:rPr>
      </w:pPr>
      <w:r w:rsidRPr="005D0282">
        <w:rPr>
          <w:rFonts w:ascii="Times New Roman" w:eastAsia="Calibri" w:hAnsi="Times New Roman" w:cs="Times New Roman"/>
          <w:kern w:val="0"/>
          <w:sz w:val="24"/>
          <w:szCs w:val="24"/>
          <w:shd w:val="clear" w:color="auto" w:fill="FFFFFF"/>
          <w14:ligatures w14:val="none"/>
        </w:rPr>
        <w:t xml:space="preserve">3. Экологические основы природопользования: учебное пособие / составитель И. Б. Яцков. — Санкт-Петербург: Лань, 2020. — 224 с. — ISBN 978-5-8114-4270-6. — Текст: электронный // Лань: электронно-библиотечная система. — URL: </w:t>
      </w:r>
      <w:hyperlink r:id="rId22" w:history="1">
        <w:r w:rsidRPr="005D0282">
          <w:rPr>
            <w:rFonts w:ascii="Times New Roman" w:eastAsia="Calibri" w:hAnsi="Times New Roman" w:cs="Times New Roman"/>
            <w:color w:val="0563C1"/>
            <w:kern w:val="0"/>
            <w:sz w:val="24"/>
            <w:szCs w:val="24"/>
            <w:u w:val="single"/>
            <w:shd w:val="clear" w:color="auto" w:fill="FFFFFF"/>
            <w14:ligatures w14:val="none"/>
          </w:rPr>
          <w:t>https://e.lanbook.com/book/138168</w:t>
        </w:r>
      </w:hyperlink>
    </w:p>
    <w:p w14:paraId="6F108FE1" w14:textId="77777777" w:rsidR="00FD2D5B" w:rsidRPr="005D0282" w:rsidRDefault="00FD2D5B" w:rsidP="001D3A49">
      <w:pPr>
        <w:tabs>
          <w:tab w:val="left" w:pos="3198"/>
        </w:tabs>
        <w:spacing w:after="0" w:line="276" w:lineRule="auto"/>
        <w:ind w:firstLine="703"/>
        <w:jc w:val="both"/>
        <w:rPr>
          <w:rFonts w:ascii="Times New Roman" w:eastAsia="Calibri" w:hAnsi="Times New Roman" w:cs="Times New Roman"/>
          <w:kern w:val="0"/>
          <w:sz w:val="24"/>
          <w:szCs w:val="24"/>
          <w:shd w:val="clear" w:color="auto" w:fill="FFFFFF"/>
          <w14:ligatures w14:val="none"/>
        </w:rPr>
      </w:pPr>
      <w:r w:rsidRPr="005D0282">
        <w:rPr>
          <w:rFonts w:ascii="Times New Roman" w:eastAsia="Calibri" w:hAnsi="Times New Roman" w:cs="Times New Roman"/>
          <w:kern w:val="0"/>
          <w:sz w:val="24"/>
          <w:szCs w:val="24"/>
          <w:shd w:val="clear" w:color="auto" w:fill="FFFFFF"/>
          <w14:ligatures w14:val="none"/>
        </w:rPr>
        <w:t xml:space="preserve">4. Дмитренко, В. П. Экологические основы природопользования: учебное пособие / В. П. Дмитренко, Е. М. </w:t>
      </w:r>
      <w:proofErr w:type="spellStart"/>
      <w:r w:rsidRPr="005D0282">
        <w:rPr>
          <w:rFonts w:ascii="Times New Roman" w:eastAsia="Calibri" w:hAnsi="Times New Roman" w:cs="Times New Roman"/>
          <w:kern w:val="0"/>
          <w:sz w:val="24"/>
          <w:szCs w:val="24"/>
          <w:shd w:val="clear" w:color="auto" w:fill="FFFFFF"/>
          <w14:ligatures w14:val="none"/>
        </w:rPr>
        <w:t>Мессинева</w:t>
      </w:r>
      <w:proofErr w:type="spellEnd"/>
      <w:r w:rsidRPr="005D0282">
        <w:rPr>
          <w:rFonts w:ascii="Times New Roman" w:eastAsia="Calibri" w:hAnsi="Times New Roman" w:cs="Times New Roman"/>
          <w:kern w:val="0"/>
          <w:sz w:val="24"/>
          <w:szCs w:val="24"/>
          <w:shd w:val="clear" w:color="auto" w:fill="FFFFFF"/>
          <w14:ligatures w14:val="none"/>
        </w:rPr>
        <w:t xml:space="preserve">, А. Г. Фетисов. — Санкт-Петербург: Лань, 2019. — 224 </w:t>
      </w:r>
      <w:r w:rsidRPr="005D0282">
        <w:rPr>
          <w:rFonts w:ascii="Times New Roman" w:eastAsia="Calibri" w:hAnsi="Times New Roman" w:cs="Times New Roman"/>
          <w:kern w:val="0"/>
          <w:sz w:val="24"/>
          <w:szCs w:val="24"/>
          <w:shd w:val="clear" w:color="auto" w:fill="FFFFFF"/>
          <w14:ligatures w14:val="none"/>
        </w:rPr>
        <w:lastRenderedPageBreak/>
        <w:t xml:space="preserve">с. — ISBN 978-5-8114-3401-5. — Текст: электронный // Лань: электронно-библиотечная система. — URL: </w:t>
      </w:r>
      <w:hyperlink r:id="rId23" w:history="1">
        <w:r w:rsidRPr="005D0282">
          <w:rPr>
            <w:rFonts w:ascii="Times New Roman" w:eastAsia="Calibri" w:hAnsi="Times New Roman" w:cs="Times New Roman"/>
            <w:color w:val="0563C1"/>
            <w:kern w:val="0"/>
            <w:sz w:val="24"/>
            <w:szCs w:val="24"/>
            <w:u w:val="single"/>
            <w:shd w:val="clear" w:color="auto" w:fill="FFFFFF"/>
            <w14:ligatures w14:val="none"/>
          </w:rPr>
          <w:t>https://e.lanbook.com/book/148152</w:t>
        </w:r>
      </w:hyperlink>
    </w:p>
    <w:p w14:paraId="696C96DC" w14:textId="77777777" w:rsidR="00FD2D5B" w:rsidRPr="005D0282" w:rsidRDefault="00FD2D5B" w:rsidP="001D3A49">
      <w:pPr>
        <w:tabs>
          <w:tab w:val="left" w:pos="3198"/>
        </w:tabs>
        <w:spacing w:after="0" w:line="276" w:lineRule="auto"/>
        <w:ind w:firstLine="703"/>
        <w:jc w:val="both"/>
        <w:rPr>
          <w:rFonts w:ascii="Times New Roman" w:eastAsia="Calibri" w:hAnsi="Times New Roman" w:cs="Times New Roman"/>
          <w:kern w:val="0"/>
          <w:sz w:val="24"/>
          <w:szCs w:val="24"/>
          <w:shd w:val="clear" w:color="auto" w:fill="FFFFFF"/>
          <w14:ligatures w14:val="none"/>
        </w:rPr>
      </w:pPr>
      <w:r w:rsidRPr="005D0282">
        <w:rPr>
          <w:rFonts w:ascii="Times New Roman" w:eastAsia="Calibri" w:hAnsi="Times New Roman" w:cs="Times New Roman"/>
          <w:kern w:val="0"/>
          <w:sz w:val="24"/>
          <w:szCs w:val="24"/>
          <w:shd w:val="clear" w:color="auto" w:fill="FFFFFF"/>
          <w14:ligatures w14:val="none"/>
        </w:rPr>
        <w:t xml:space="preserve">5. Словарь экологических терминов в законодательных, нормативных правовых и инструктивно-методических документах: учебное пособие для </w:t>
      </w:r>
      <w:proofErr w:type="spellStart"/>
      <w:r w:rsidRPr="005D0282">
        <w:rPr>
          <w:rFonts w:ascii="Times New Roman" w:eastAsia="Calibri" w:hAnsi="Times New Roman" w:cs="Times New Roman"/>
          <w:kern w:val="0"/>
          <w:sz w:val="24"/>
          <w:szCs w:val="24"/>
          <w:shd w:val="clear" w:color="auto" w:fill="FFFFFF"/>
          <w14:ligatures w14:val="none"/>
        </w:rPr>
        <w:t>спо</w:t>
      </w:r>
      <w:proofErr w:type="spellEnd"/>
      <w:r w:rsidRPr="005D0282">
        <w:rPr>
          <w:rFonts w:ascii="Times New Roman" w:eastAsia="Calibri" w:hAnsi="Times New Roman" w:cs="Times New Roman"/>
          <w:kern w:val="0"/>
          <w:sz w:val="24"/>
          <w:szCs w:val="24"/>
          <w:shd w:val="clear" w:color="auto" w:fill="FFFFFF"/>
          <w14:ligatures w14:val="none"/>
        </w:rPr>
        <w:t xml:space="preserve"> / составитель С. А. Павленко. — Санкт-Петербург: Лань, 2020. — 336 с. — ISBN 978-5-8114-6589-7. — Текст: электронный // Лань: электронно-библиотечная система. — URL: </w:t>
      </w:r>
      <w:hyperlink r:id="rId24" w:history="1">
        <w:r w:rsidRPr="005D0282">
          <w:rPr>
            <w:rFonts w:ascii="Times New Roman" w:eastAsia="Calibri" w:hAnsi="Times New Roman" w:cs="Times New Roman"/>
            <w:color w:val="0563C1"/>
            <w:kern w:val="0"/>
            <w:sz w:val="24"/>
            <w:szCs w:val="24"/>
            <w:u w:val="single"/>
            <w:shd w:val="clear" w:color="auto" w:fill="FFFFFF"/>
            <w14:ligatures w14:val="none"/>
          </w:rPr>
          <w:t>https://e.lanbook.com/book/148969</w:t>
        </w:r>
      </w:hyperlink>
    </w:p>
    <w:p w14:paraId="05E453F6" w14:textId="77777777" w:rsidR="00FD2D5B" w:rsidRPr="005D0282" w:rsidRDefault="00FD2D5B" w:rsidP="001D3A49">
      <w:pPr>
        <w:spacing w:after="0" w:line="276" w:lineRule="auto"/>
        <w:ind w:firstLine="703"/>
        <w:contextualSpacing/>
        <w:jc w:val="both"/>
        <w:rPr>
          <w:rFonts w:ascii="Times New Roman" w:eastAsia="Times New Roman" w:hAnsi="Times New Roman" w:cs="Times New Roman"/>
          <w:b/>
          <w:i/>
          <w:kern w:val="0"/>
          <w:sz w:val="24"/>
          <w:szCs w:val="24"/>
          <w:lang w:eastAsia="ru-RU"/>
          <w14:ligatures w14:val="none"/>
        </w:rPr>
      </w:pPr>
      <w:r w:rsidRPr="005D0282">
        <w:rPr>
          <w:rFonts w:ascii="Times New Roman" w:eastAsia="Calibri" w:hAnsi="Times New Roman" w:cs="Times New Roman"/>
          <w:kern w:val="0"/>
          <w:sz w:val="24"/>
          <w:szCs w:val="24"/>
          <w:shd w:val="clear" w:color="auto" w:fill="FFFFFF"/>
          <w14:ligatures w14:val="none"/>
        </w:rPr>
        <w:t xml:space="preserve">6. </w:t>
      </w:r>
      <w:proofErr w:type="spellStart"/>
      <w:r w:rsidRPr="005D0282">
        <w:rPr>
          <w:rFonts w:ascii="Times New Roman" w:eastAsia="Calibri" w:hAnsi="Times New Roman" w:cs="Times New Roman"/>
          <w:kern w:val="0"/>
          <w:sz w:val="24"/>
          <w:szCs w:val="24"/>
          <w:shd w:val="clear" w:color="auto" w:fill="FFFFFF"/>
          <w14:ligatures w14:val="none"/>
        </w:rPr>
        <w:t>Поломошнова</w:t>
      </w:r>
      <w:proofErr w:type="spellEnd"/>
      <w:r w:rsidRPr="005D0282">
        <w:rPr>
          <w:rFonts w:ascii="Times New Roman" w:eastAsia="Calibri" w:hAnsi="Times New Roman" w:cs="Times New Roman"/>
          <w:kern w:val="0"/>
          <w:sz w:val="24"/>
          <w:szCs w:val="24"/>
          <w:shd w:val="clear" w:color="auto" w:fill="FFFFFF"/>
          <w14:ligatures w14:val="none"/>
        </w:rPr>
        <w:t xml:space="preserve">, Н. Ю. Экология: учебное пособие для </w:t>
      </w:r>
      <w:proofErr w:type="spellStart"/>
      <w:r w:rsidRPr="005D0282">
        <w:rPr>
          <w:rFonts w:ascii="Times New Roman" w:eastAsia="Calibri" w:hAnsi="Times New Roman" w:cs="Times New Roman"/>
          <w:kern w:val="0"/>
          <w:sz w:val="24"/>
          <w:szCs w:val="24"/>
          <w:shd w:val="clear" w:color="auto" w:fill="FFFFFF"/>
          <w14:ligatures w14:val="none"/>
        </w:rPr>
        <w:t>спо</w:t>
      </w:r>
      <w:proofErr w:type="spellEnd"/>
      <w:r w:rsidRPr="005D0282">
        <w:rPr>
          <w:rFonts w:ascii="Times New Roman" w:eastAsia="Calibri" w:hAnsi="Times New Roman" w:cs="Times New Roman"/>
          <w:kern w:val="0"/>
          <w:sz w:val="24"/>
          <w:szCs w:val="24"/>
          <w:shd w:val="clear" w:color="auto" w:fill="FFFFFF"/>
          <w14:ligatures w14:val="none"/>
        </w:rPr>
        <w:t xml:space="preserve"> / Н. Ю. </w:t>
      </w:r>
      <w:proofErr w:type="spellStart"/>
      <w:r w:rsidRPr="005D0282">
        <w:rPr>
          <w:rFonts w:ascii="Times New Roman" w:eastAsia="Calibri" w:hAnsi="Times New Roman" w:cs="Times New Roman"/>
          <w:kern w:val="0"/>
          <w:sz w:val="24"/>
          <w:szCs w:val="24"/>
          <w:shd w:val="clear" w:color="auto" w:fill="FFFFFF"/>
          <w14:ligatures w14:val="none"/>
        </w:rPr>
        <w:t>Поломошнова</w:t>
      </w:r>
      <w:proofErr w:type="spellEnd"/>
      <w:r w:rsidRPr="005D0282">
        <w:rPr>
          <w:rFonts w:ascii="Times New Roman" w:eastAsia="Calibri" w:hAnsi="Times New Roman" w:cs="Times New Roman"/>
          <w:kern w:val="0"/>
          <w:sz w:val="24"/>
          <w:szCs w:val="24"/>
          <w:shd w:val="clear" w:color="auto" w:fill="FFFFFF"/>
          <w14:ligatures w14:val="none"/>
        </w:rPr>
        <w:t xml:space="preserve">, Э. Г. </w:t>
      </w:r>
      <w:proofErr w:type="spellStart"/>
      <w:r w:rsidRPr="005D0282">
        <w:rPr>
          <w:rFonts w:ascii="Times New Roman" w:eastAsia="Calibri" w:hAnsi="Times New Roman" w:cs="Times New Roman"/>
          <w:kern w:val="0"/>
          <w:sz w:val="24"/>
          <w:szCs w:val="24"/>
          <w:shd w:val="clear" w:color="auto" w:fill="FFFFFF"/>
          <w14:ligatures w14:val="none"/>
        </w:rPr>
        <w:t>Имескенова</w:t>
      </w:r>
      <w:proofErr w:type="spellEnd"/>
      <w:r w:rsidRPr="005D0282">
        <w:rPr>
          <w:rFonts w:ascii="Times New Roman" w:eastAsia="Calibri" w:hAnsi="Times New Roman" w:cs="Times New Roman"/>
          <w:kern w:val="0"/>
          <w:sz w:val="24"/>
          <w:szCs w:val="24"/>
          <w:shd w:val="clear" w:color="auto" w:fill="FFFFFF"/>
          <w14:ligatures w14:val="none"/>
        </w:rPr>
        <w:t xml:space="preserve">, М. Я. </w:t>
      </w:r>
      <w:proofErr w:type="spellStart"/>
      <w:r w:rsidRPr="005D0282">
        <w:rPr>
          <w:rFonts w:ascii="Times New Roman" w:eastAsia="Calibri" w:hAnsi="Times New Roman" w:cs="Times New Roman"/>
          <w:kern w:val="0"/>
          <w:sz w:val="24"/>
          <w:szCs w:val="24"/>
          <w:shd w:val="clear" w:color="auto" w:fill="FFFFFF"/>
          <w14:ligatures w14:val="none"/>
        </w:rPr>
        <w:t>Бессмольная</w:t>
      </w:r>
      <w:proofErr w:type="spellEnd"/>
      <w:r w:rsidRPr="005D0282">
        <w:rPr>
          <w:rFonts w:ascii="Times New Roman" w:eastAsia="Calibri" w:hAnsi="Times New Roman" w:cs="Times New Roman"/>
          <w:kern w:val="0"/>
          <w:sz w:val="24"/>
          <w:szCs w:val="24"/>
          <w:shd w:val="clear" w:color="auto" w:fill="FFFFFF"/>
          <w14:ligatures w14:val="none"/>
        </w:rPr>
        <w:t xml:space="preserve">. — 2-е изд., стер. — Санкт-Петербург: Лань, 2021. — 128 с. — ISBN 978-5-8114-7127-0. — Текст: электронный // Лань: электронно-библиотечная система. — URL: </w:t>
      </w:r>
      <w:hyperlink r:id="rId25" w:history="1">
        <w:r w:rsidRPr="005D0282">
          <w:rPr>
            <w:rFonts w:ascii="Times New Roman" w:eastAsia="Calibri" w:hAnsi="Times New Roman" w:cs="Times New Roman"/>
            <w:color w:val="0563C1"/>
            <w:kern w:val="0"/>
            <w:sz w:val="24"/>
            <w:szCs w:val="24"/>
            <w:u w:val="single"/>
            <w:shd w:val="clear" w:color="auto" w:fill="FFFFFF"/>
            <w14:ligatures w14:val="none"/>
          </w:rPr>
          <w:t>https://e.lanbook.com/book/155694</w:t>
        </w:r>
      </w:hyperlink>
    </w:p>
    <w:p w14:paraId="2375B646" w14:textId="77777777" w:rsidR="00FD2D5B" w:rsidRPr="005D0282" w:rsidRDefault="00FD2D5B" w:rsidP="001D3A49">
      <w:pPr>
        <w:spacing w:after="0" w:line="276" w:lineRule="auto"/>
        <w:ind w:firstLine="709"/>
        <w:rPr>
          <w:rFonts w:ascii="Times New Roman" w:eastAsia="Times New Roman" w:hAnsi="Times New Roman" w:cs="Times New Roman"/>
          <w:b/>
          <w:i/>
          <w:kern w:val="0"/>
          <w:lang w:eastAsia="ru-RU"/>
          <w14:ligatures w14:val="none"/>
        </w:rPr>
      </w:pPr>
    </w:p>
    <w:p w14:paraId="75DE4DDA" w14:textId="77777777" w:rsidR="00FD2D5B" w:rsidRPr="005D0282" w:rsidRDefault="00FD2D5B" w:rsidP="001D3A49">
      <w:pPr>
        <w:spacing w:after="0" w:line="276" w:lineRule="auto"/>
        <w:ind w:firstLine="709"/>
        <w:rPr>
          <w:rFonts w:ascii="Times New Roman" w:eastAsia="Times New Roman" w:hAnsi="Times New Roman" w:cs="Times New Roman"/>
          <w:b/>
          <w:iCs/>
          <w:kern w:val="0"/>
          <w:sz w:val="24"/>
          <w:szCs w:val="24"/>
          <w:lang w:eastAsia="ru-RU"/>
          <w14:ligatures w14:val="none"/>
        </w:rPr>
      </w:pPr>
      <w:r w:rsidRPr="005D0282">
        <w:rPr>
          <w:rFonts w:ascii="Times New Roman" w:eastAsia="Times New Roman" w:hAnsi="Times New Roman" w:cs="Times New Roman"/>
          <w:b/>
          <w:iCs/>
          <w:kern w:val="0"/>
          <w:sz w:val="24"/>
          <w:szCs w:val="24"/>
          <w:lang w:eastAsia="ru-RU"/>
          <w14:ligatures w14:val="none"/>
        </w:rPr>
        <w:t>3.2.3 Дополнительные источники</w:t>
      </w:r>
    </w:p>
    <w:p w14:paraId="6C5DADC3" w14:textId="77777777" w:rsidR="00FD2D5B" w:rsidRPr="005D0282" w:rsidRDefault="00FD2D5B" w:rsidP="001D3A49">
      <w:pPr>
        <w:tabs>
          <w:tab w:val="left" w:pos="1155"/>
          <w:tab w:val="left" w:pos="4370"/>
        </w:tabs>
        <w:spacing w:after="200" w:line="276" w:lineRule="auto"/>
        <w:ind w:firstLine="709"/>
        <w:jc w:val="both"/>
        <w:rPr>
          <w:rFonts w:ascii="Times New Roman" w:eastAsia="Calibri" w:hAnsi="Times New Roman" w:cs="Times New Roman"/>
          <w:kern w:val="0"/>
          <w:sz w:val="24"/>
          <w:szCs w:val="24"/>
          <w:shd w:val="clear" w:color="auto" w:fill="FFFFFF"/>
          <w14:ligatures w14:val="none"/>
        </w:rPr>
      </w:pPr>
      <w:r w:rsidRPr="005D0282">
        <w:rPr>
          <w:rFonts w:ascii="Times New Roman" w:eastAsia="Calibri" w:hAnsi="Times New Roman" w:cs="Times New Roman"/>
          <w:kern w:val="0"/>
          <w:sz w:val="24"/>
          <w:szCs w:val="24"/>
          <w:shd w:val="clear" w:color="auto" w:fill="FFFFFF"/>
          <w14:ligatures w14:val="none"/>
        </w:rPr>
        <w:t xml:space="preserve">Словарь экологических терминов в законодательных, нормативных правовых и инструктивно-методических документах: учебное пособие для </w:t>
      </w:r>
      <w:proofErr w:type="spellStart"/>
      <w:r w:rsidRPr="005D0282">
        <w:rPr>
          <w:rFonts w:ascii="Times New Roman" w:eastAsia="Calibri" w:hAnsi="Times New Roman" w:cs="Times New Roman"/>
          <w:kern w:val="0"/>
          <w:sz w:val="24"/>
          <w:szCs w:val="24"/>
          <w:shd w:val="clear" w:color="auto" w:fill="FFFFFF"/>
          <w14:ligatures w14:val="none"/>
        </w:rPr>
        <w:t>спо</w:t>
      </w:r>
      <w:proofErr w:type="spellEnd"/>
      <w:r w:rsidRPr="005D0282">
        <w:rPr>
          <w:rFonts w:ascii="Times New Roman" w:eastAsia="Calibri" w:hAnsi="Times New Roman" w:cs="Times New Roman"/>
          <w:kern w:val="0"/>
          <w:sz w:val="24"/>
          <w:szCs w:val="24"/>
          <w:shd w:val="clear" w:color="auto" w:fill="FFFFFF"/>
          <w14:ligatures w14:val="none"/>
        </w:rPr>
        <w:t xml:space="preserve"> / составитель С. А. Павленко. — Санкт-Петербург: Лань, 2020. — 336 с. — ISBN 978-5-8114-6589-7 </w:t>
      </w:r>
    </w:p>
    <w:p w14:paraId="60DFFE8F" w14:textId="77777777" w:rsidR="00FD2D5B" w:rsidRPr="005D0282" w:rsidRDefault="00FD2D5B" w:rsidP="001D3A49">
      <w:pPr>
        <w:tabs>
          <w:tab w:val="left" w:pos="1155"/>
          <w:tab w:val="left" w:pos="4370"/>
        </w:tabs>
        <w:spacing w:after="200" w:line="276" w:lineRule="auto"/>
        <w:ind w:firstLine="709"/>
        <w:jc w:val="both"/>
        <w:rPr>
          <w:rFonts w:ascii="Times New Roman" w:eastAsia="Calibri" w:hAnsi="Times New Roman" w:cs="Times New Roman"/>
          <w:kern w:val="0"/>
          <w:sz w:val="24"/>
          <w:szCs w:val="24"/>
          <w:shd w:val="clear" w:color="auto" w:fill="FFFFFF"/>
          <w14:ligatures w14:val="none"/>
        </w:rPr>
      </w:pPr>
      <w:proofErr w:type="spellStart"/>
      <w:r w:rsidRPr="005D0282">
        <w:rPr>
          <w:rFonts w:ascii="Times New Roman" w:eastAsia="Calibri" w:hAnsi="Times New Roman" w:cs="Times New Roman"/>
          <w:kern w:val="0"/>
          <w:sz w:val="24"/>
          <w:szCs w:val="24"/>
          <w:shd w:val="clear" w:color="auto" w:fill="FFFFFF"/>
          <w14:ligatures w14:val="none"/>
        </w:rPr>
        <w:t>Поломошнова</w:t>
      </w:r>
      <w:proofErr w:type="spellEnd"/>
      <w:r w:rsidRPr="005D0282">
        <w:rPr>
          <w:rFonts w:ascii="Times New Roman" w:eastAsia="Calibri" w:hAnsi="Times New Roman" w:cs="Times New Roman"/>
          <w:kern w:val="0"/>
          <w:sz w:val="24"/>
          <w:szCs w:val="24"/>
          <w:shd w:val="clear" w:color="auto" w:fill="FFFFFF"/>
          <w14:ligatures w14:val="none"/>
        </w:rPr>
        <w:t xml:space="preserve">, Н. Ю. Экология: учебное пособие для </w:t>
      </w:r>
      <w:proofErr w:type="spellStart"/>
      <w:r w:rsidRPr="005D0282">
        <w:rPr>
          <w:rFonts w:ascii="Times New Roman" w:eastAsia="Calibri" w:hAnsi="Times New Roman" w:cs="Times New Roman"/>
          <w:kern w:val="0"/>
          <w:sz w:val="24"/>
          <w:szCs w:val="24"/>
          <w:shd w:val="clear" w:color="auto" w:fill="FFFFFF"/>
          <w14:ligatures w14:val="none"/>
        </w:rPr>
        <w:t>спо</w:t>
      </w:r>
      <w:proofErr w:type="spellEnd"/>
      <w:r w:rsidRPr="005D0282">
        <w:rPr>
          <w:rFonts w:ascii="Times New Roman" w:eastAsia="Calibri" w:hAnsi="Times New Roman" w:cs="Times New Roman"/>
          <w:kern w:val="0"/>
          <w:sz w:val="24"/>
          <w:szCs w:val="24"/>
          <w:shd w:val="clear" w:color="auto" w:fill="FFFFFF"/>
          <w14:ligatures w14:val="none"/>
        </w:rPr>
        <w:t xml:space="preserve"> / Н. Ю. </w:t>
      </w:r>
      <w:proofErr w:type="spellStart"/>
      <w:r w:rsidRPr="005D0282">
        <w:rPr>
          <w:rFonts w:ascii="Times New Roman" w:eastAsia="Calibri" w:hAnsi="Times New Roman" w:cs="Times New Roman"/>
          <w:kern w:val="0"/>
          <w:sz w:val="24"/>
          <w:szCs w:val="24"/>
          <w:shd w:val="clear" w:color="auto" w:fill="FFFFFF"/>
          <w14:ligatures w14:val="none"/>
        </w:rPr>
        <w:t>Поломошнова</w:t>
      </w:r>
      <w:proofErr w:type="spellEnd"/>
      <w:r w:rsidRPr="005D0282">
        <w:rPr>
          <w:rFonts w:ascii="Times New Roman" w:eastAsia="Calibri" w:hAnsi="Times New Roman" w:cs="Times New Roman"/>
          <w:kern w:val="0"/>
          <w:sz w:val="24"/>
          <w:szCs w:val="24"/>
          <w:shd w:val="clear" w:color="auto" w:fill="FFFFFF"/>
          <w14:ligatures w14:val="none"/>
        </w:rPr>
        <w:t xml:space="preserve">, Э. Г. </w:t>
      </w:r>
      <w:proofErr w:type="spellStart"/>
      <w:r w:rsidRPr="005D0282">
        <w:rPr>
          <w:rFonts w:ascii="Times New Roman" w:eastAsia="Calibri" w:hAnsi="Times New Roman" w:cs="Times New Roman"/>
          <w:kern w:val="0"/>
          <w:sz w:val="24"/>
          <w:szCs w:val="24"/>
          <w:shd w:val="clear" w:color="auto" w:fill="FFFFFF"/>
          <w14:ligatures w14:val="none"/>
        </w:rPr>
        <w:t>Имескенова</w:t>
      </w:r>
      <w:proofErr w:type="spellEnd"/>
      <w:r w:rsidRPr="005D0282">
        <w:rPr>
          <w:rFonts w:ascii="Times New Roman" w:eastAsia="Calibri" w:hAnsi="Times New Roman" w:cs="Times New Roman"/>
          <w:kern w:val="0"/>
          <w:sz w:val="24"/>
          <w:szCs w:val="24"/>
          <w:shd w:val="clear" w:color="auto" w:fill="FFFFFF"/>
          <w14:ligatures w14:val="none"/>
        </w:rPr>
        <w:t xml:space="preserve">, М. Я. </w:t>
      </w:r>
      <w:proofErr w:type="spellStart"/>
      <w:r w:rsidRPr="005D0282">
        <w:rPr>
          <w:rFonts w:ascii="Times New Roman" w:eastAsia="Calibri" w:hAnsi="Times New Roman" w:cs="Times New Roman"/>
          <w:kern w:val="0"/>
          <w:sz w:val="24"/>
          <w:szCs w:val="24"/>
          <w:shd w:val="clear" w:color="auto" w:fill="FFFFFF"/>
          <w14:ligatures w14:val="none"/>
        </w:rPr>
        <w:t>Бессмольная</w:t>
      </w:r>
      <w:proofErr w:type="spellEnd"/>
      <w:r w:rsidRPr="005D0282">
        <w:rPr>
          <w:rFonts w:ascii="Times New Roman" w:eastAsia="Calibri" w:hAnsi="Times New Roman" w:cs="Times New Roman"/>
          <w:kern w:val="0"/>
          <w:sz w:val="24"/>
          <w:szCs w:val="24"/>
          <w:shd w:val="clear" w:color="auto" w:fill="FFFFFF"/>
          <w14:ligatures w14:val="none"/>
        </w:rPr>
        <w:t>. — 2-е изд., стер. — Санкт-Петербург: Лань, 2021. — 128 с. — ISBN 978-5-8114-7127-0</w:t>
      </w:r>
    </w:p>
    <w:p w14:paraId="0C35A35F" w14:textId="77777777" w:rsidR="00FD2D5B" w:rsidRPr="005D0282" w:rsidRDefault="00FD2D5B" w:rsidP="001D3A49">
      <w:pPr>
        <w:spacing w:after="200" w:line="276" w:lineRule="auto"/>
        <w:rPr>
          <w:rFonts w:ascii="Times New Roman" w:eastAsia="Times New Roman" w:hAnsi="Times New Roman" w:cs="Times New Roman"/>
          <w:b/>
          <w:iCs/>
          <w:kern w:val="0"/>
          <w:sz w:val="24"/>
          <w:szCs w:val="24"/>
          <w:lang w:eastAsia="ru-RU"/>
          <w14:ligatures w14:val="none"/>
        </w:rPr>
      </w:pPr>
    </w:p>
    <w:p w14:paraId="2090FF11" w14:textId="77777777" w:rsidR="00050FA0" w:rsidRPr="005D0282" w:rsidRDefault="00050FA0" w:rsidP="001D3A49">
      <w:pPr>
        <w:spacing w:after="0" w:line="240" w:lineRule="auto"/>
        <w:rPr>
          <w:rFonts w:ascii="Times New Roman" w:eastAsia="Times New Roman" w:hAnsi="Times New Roman" w:cs="Times New Roman"/>
          <w:b/>
          <w:iCs/>
          <w:kern w:val="0"/>
          <w:sz w:val="24"/>
          <w:szCs w:val="24"/>
          <w:lang w:eastAsia="ru-RU"/>
          <w14:ligatures w14:val="none"/>
        </w:rPr>
      </w:pPr>
      <w:r w:rsidRPr="005D0282">
        <w:rPr>
          <w:rFonts w:ascii="Times New Roman" w:eastAsia="Times New Roman" w:hAnsi="Times New Roman" w:cs="Times New Roman"/>
          <w:b/>
          <w:iCs/>
          <w:kern w:val="0"/>
          <w:sz w:val="24"/>
          <w:szCs w:val="24"/>
          <w:lang w:eastAsia="ru-RU"/>
          <w14:ligatures w14:val="none"/>
        </w:rPr>
        <w:br w:type="page"/>
      </w:r>
    </w:p>
    <w:p w14:paraId="00C92AD0" w14:textId="0EF6791D" w:rsidR="00FD2D5B" w:rsidRPr="005D0282" w:rsidRDefault="00FD2D5B" w:rsidP="001D3A49">
      <w:pPr>
        <w:spacing w:after="200" w:line="276" w:lineRule="auto"/>
        <w:ind w:left="360"/>
        <w:contextualSpacing/>
        <w:jc w:val="center"/>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iCs/>
          <w:kern w:val="0"/>
          <w:sz w:val="24"/>
          <w:szCs w:val="24"/>
          <w:lang w:eastAsia="ru-RU"/>
          <w14:ligatures w14:val="none"/>
        </w:rPr>
        <w:lastRenderedPageBreak/>
        <w:t>4. КОНТРОЛЬ</w:t>
      </w:r>
      <w:r w:rsidRPr="005D0282">
        <w:rPr>
          <w:rFonts w:ascii="Times New Roman" w:eastAsia="Times New Roman" w:hAnsi="Times New Roman" w:cs="Times New Roman"/>
          <w:b/>
          <w:kern w:val="0"/>
          <w:sz w:val="24"/>
          <w:szCs w:val="24"/>
          <w:lang w:eastAsia="ru-RU"/>
          <w14:ligatures w14:val="none"/>
        </w:rPr>
        <w:t xml:space="preserve"> И ОЦЕНКА РЕЗУЛЬТАТОВ ОСВОЕНИЯ УЧЕБНОЙ ДИСЦИПЛИНЫ</w:t>
      </w:r>
    </w:p>
    <w:p w14:paraId="407C22FD" w14:textId="77777777" w:rsidR="00FD2D5B" w:rsidRPr="005D0282" w:rsidRDefault="00FD2D5B" w:rsidP="001D3A49">
      <w:pPr>
        <w:spacing w:after="200" w:line="276" w:lineRule="auto"/>
        <w:ind w:left="360"/>
        <w:contextualSpacing/>
        <w:rPr>
          <w:rFonts w:ascii="Times New Roman" w:eastAsia="Times New Roman" w:hAnsi="Times New Roman" w:cs="Times New Roman"/>
          <w:b/>
          <w:i/>
          <w:kern w:val="0"/>
          <w:sz w:val="24"/>
          <w:szCs w:val="24"/>
          <w:lang w:eastAsia="ru-RU"/>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4"/>
        <w:gridCol w:w="2953"/>
        <w:gridCol w:w="2818"/>
      </w:tblGrid>
      <w:tr w:rsidR="00FD2D5B" w:rsidRPr="005D0282" w14:paraId="61A176BA" w14:textId="77777777" w:rsidTr="003C0AE6">
        <w:trPr>
          <w:trHeight w:val="593"/>
        </w:trPr>
        <w:tc>
          <w:tcPr>
            <w:tcW w:w="1912" w:type="pct"/>
            <w:shd w:val="clear" w:color="auto" w:fill="auto"/>
            <w:vAlign w:val="center"/>
          </w:tcPr>
          <w:p w14:paraId="75570AF1" w14:textId="77777777" w:rsidR="00FD2D5B" w:rsidRPr="005D0282" w:rsidRDefault="00FD2D5B" w:rsidP="001D3A49">
            <w:pPr>
              <w:spacing w:after="0" w:line="240" w:lineRule="auto"/>
              <w:jc w:val="center"/>
              <w:rPr>
                <w:rFonts w:ascii="Times New Roman" w:eastAsia="Times New Roman" w:hAnsi="Times New Roman" w:cs="Times New Roman"/>
                <w:b/>
                <w:bCs/>
                <w:i/>
                <w:kern w:val="0"/>
                <w:sz w:val="24"/>
                <w:szCs w:val="24"/>
                <w:lang w:eastAsia="ru-RU"/>
                <w14:ligatures w14:val="none"/>
              </w:rPr>
            </w:pPr>
            <w:r w:rsidRPr="005D0282">
              <w:rPr>
                <w:rFonts w:ascii="Times New Roman" w:eastAsia="Times New Roman" w:hAnsi="Times New Roman" w:cs="Times New Roman"/>
                <w:b/>
                <w:bCs/>
                <w:i/>
                <w:kern w:val="0"/>
                <w:sz w:val="24"/>
                <w:szCs w:val="24"/>
                <w:lang w:eastAsia="ru-RU"/>
                <w14:ligatures w14:val="none"/>
              </w:rPr>
              <w:t>Результаты обучения</w:t>
            </w:r>
          </w:p>
        </w:tc>
        <w:tc>
          <w:tcPr>
            <w:tcW w:w="1580" w:type="pct"/>
            <w:shd w:val="clear" w:color="auto" w:fill="auto"/>
            <w:vAlign w:val="center"/>
          </w:tcPr>
          <w:p w14:paraId="274BAC59" w14:textId="77777777" w:rsidR="00FD2D5B" w:rsidRPr="005D0282" w:rsidRDefault="00FD2D5B" w:rsidP="001D3A49">
            <w:pPr>
              <w:spacing w:after="0" w:line="240" w:lineRule="auto"/>
              <w:jc w:val="center"/>
              <w:rPr>
                <w:rFonts w:ascii="Times New Roman" w:eastAsia="Times New Roman" w:hAnsi="Times New Roman" w:cs="Times New Roman"/>
                <w:b/>
                <w:bCs/>
                <w:i/>
                <w:kern w:val="0"/>
                <w:sz w:val="24"/>
                <w:szCs w:val="24"/>
                <w:lang w:eastAsia="ru-RU"/>
                <w14:ligatures w14:val="none"/>
              </w:rPr>
            </w:pPr>
            <w:r w:rsidRPr="005D0282">
              <w:rPr>
                <w:rFonts w:ascii="Times New Roman" w:eastAsia="Times New Roman" w:hAnsi="Times New Roman" w:cs="Times New Roman"/>
                <w:b/>
                <w:bCs/>
                <w:i/>
                <w:kern w:val="0"/>
                <w:sz w:val="24"/>
                <w:szCs w:val="24"/>
                <w:lang w:eastAsia="ru-RU"/>
                <w14:ligatures w14:val="none"/>
              </w:rPr>
              <w:t>Критерии оценки</w:t>
            </w:r>
          </w:p>
        </w:tc>
        <w:tc>
          <w:tcPr>
            <w:tcW w:w="1508" w:type="pct"/>
            <w:shd w:val="clear" w:color="auto" w:fill="auto"/>
            <w:vAlign w:val="center"/>
          </w:tcPr>
          <w:p w14:paraId="1D1FA248" w14:textId="77777777" w:rsidR="00FD2D5B" w:rsidRPr="005D0282" w:rsidRDefault="00FD2D5B" w:rsidP="001D3A49">
            <w:pPr>
              <w:spacing w:after="0" w:line="240" w:lineRule="auto"/>
              <w:jc w:val="center"/>
              <w:rPr>
                <w:rFonts w:ascii="Times New Roman" w:eastAsia="Times New Roman" w:hAnsi="Times New Roman" w:cs="Times New Roman"/>
                <w:b/>
                <w:bCs/>
                <w:i/>
                <w:kern w:val="0"/>
                <w:sz w:val="24"/>
                <w:szCs w:val="24"/>
                <w:lang w:eastAsia="ru-RU"/>
                <w14:ligatures w14:val="none"/>
              </w:rPr>
            </w:pPr>
            <w:r w:rsidRPr="005D0282">
              <w:rPr>
                <w:rFonts w:ascii="Times New Roman" w:eastAsia="Times New Roman" w:hAnsi="Times New Roman" w:cs="Times New Roman"/>
                <w:b/>
                <w:bCs/>
                <w:i/>
                <w:kern w:val="0"/>
                <w:sz w:val="24"/>
                <w:szCs w:val="24"/>
                <w:lang w:eastAsia="ru-RU"/>
                <w14:ligatures w14:val="none"/>
              </w:rPr>
              <w:t>Методы оценки</w:t>
            </w:r>
          </w:p>
        </w:tc>
      </w:tr>
      <w:tr w:rsidR="00FD2D5B" w:rsidRPr="005D0282" w14:paraId="6B389DB1" w14:textId="77777777" w:rsidTr="003C0AE6">
        <w:trPr>
          <w:trHeight w:val="559"/>
        </w:trPr>
        <w:tc>
          <w:tcPr>
            <w:tcW w:w="5000" w:type="pct"/>
            <w:gridSpan w:val="3"/>
            <w:shd w:val="clear" w:color="auto" w:fill="auto"/>
          </w:tcPr>
          <w:p w14:paraId="0A549DDB" w14:textId="77777777" w:rsidR="00FD2D5B" w:rsidRPr="005D0282" w:rsidRDefault="00FD2D5B" w:rsidP="001D3A49">
            <w:pPr>
              <w:spacing w:after="0" w:line="240" w:lineRule="auto"/>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Знания:</w:t>
            </w:r>
          </w:p>
        </w:tc>
      </w:tr>
      <w:tr w:rsidR="00FD2D5B" w:rsidRPr="005D0282" w14:paraId="2CDF8CFC" w14:textId="77777777" w:rsidTr="003C0AE6">
        <w:trPr>
          <w:trHeight w:val="896"/>
        </w:trPr>
        <w:tc>
          <w:tcPr>
            <w:tcW w:w="1912" w:type="pct"/>
            <w:shd w:val="clear" w:color="auto" w:fill="auto"/>
          </w:tcPr>
          <w:p w14:paraId="760685E9" w14:textId="77777777" w:rsidR="00FD2D5B" w:rsidRPr="005D0282" w:rsidRDefault="00FD2D5B" w:rsidP="001D3A49">
            <w:pPr>
              <w:spacing w:after="0" w:line="240" w:lineRule="auto"/>
              <w:contextualSpacing/>
              <w:jc w:val="both"/>
              <w:rPr>
                <w:rFonts w:ascii="Times New Roman" w:eastAsia="Times New Roman" w:hAnsi="Times New Roman" w:cs="Times New Roman"/>
                <w:color w:val="000000"/>
                <w:kern w:val="0"/>
                <w:sz w:val="24"/>
                <w:szCs w:val="20"/>
                <w:lang w:eastAsia="ru-RU"/>
                <w14:ligatures w14:val="none"/>
              </w:rPr>
            </w:pPr>
            <w:r w:rsidRPr="005D0282">
              <w:rPr>
                <w:rFonts w:ascii="Times New Roman" w:eastAsia="Times New Roman" w:hAnsi="Times New Roman" w:cs="Times New Roman"/>
                <w:color w:val="000000"/>
                <w:kern w:val="0"/>
                <w:sz w:val="24"/>
                <w:szCs w:val="20"/>
                <w:lang w:eastAsia="ru-RU"/>
                <w14:ligatures w14:val="none"/>
              </w:rPr>
              <w:t>Принципы взаимодействия живых организмов и среды обитания;</w:t>
            </w:r>
          </w:p>
          <w:p w14:paraId="734C2A29" w14:textId="77777777" w:rsidR="00FD2D5B" w:rsidRPr="005D0282" w:rsidRDefault="00FD2D5B" w:rsidP="001D3A49">
            <w:pPr>
              <w:spacing w:after="0" w:line="240" w:lineRule="auto"/>
              <w:contextualSpacing/>
              <w:jc w:val="both"/>
              <w:rPr>
                <w:rFonts w:ascii="Times New Roman" w:eastAsia="Times New Roman" w:hAnsi="Times New Roman" w:cs="Times New Roman"/>
                <w:color w:val="000000"/>
                <w:kern w:val="0"/>
                <w:sz w:val="24"/>
                <w:szCs w:val="20"/>
                <w:lang w:eastAsia="ru-RU"/>
                <w14:ligatures w14:val="none"/>
              </w:rPr>
            </w:pPr>
            <w:r w:rsidRPr="005D0282">
              <w:rPr>
                <w:rFonts w:ascii="Times New Roman" w:eastAsia="Times New Roman" w:hAnsi="Times New Roman" w:cs="Times New Roman"/>
                <w:color w:val="000000"/>
                <w:kern w:val="0"/>
                <w:sz w:val="24"/>
                <w:szCs w:val="20"/>
                <w:lang w:eastAsia="ru-RU"/>
                <w14:ligatures w14:val="none"/>
              </w:rPr>
              <w:t xml:space="preserve">Условия устойчивого состояния экосистем; </w:t>
            </w:r>
          </w:p>
          <w:p w14:paraId="4BFA6419" w14:textId="77777777" w:rsidR="00FD2D5B" w:rsidRPr="005D0282" w:rsidRDefault="00FD2D5B" w:rsidP="001D3A49">
            <w:pPr>
              <w:spacing w:after="0" w:line="240" w:lineRule="auto"/>
              <w:contextualSpacing/>
              <w:jc w:val="both"/>
              <w:rPr>
                <w:rFonts w:ascii="Times New Roman" w:eastAsia="Times New Roman" w:hAnsi="Times New Roman" w:cs="Times New Roman"/>
                <w:color w:val="000000"/>
                <w:kern w:val="0"/>
                <w:sz w:val="24"/>
                <w:szCs w:val="20"/>
                <w:lang w:eastAsia="ru-RU"/>
                <w14:ligatures w14:val="none"/>
              </w:rPr>
            </w:pPr>
            <w:r w:rsidRPr="005D0282">
              <w:rPr>
                <w:rFonts w:ascii="Times New Roman" w:eastAsia="Times New Roman" w:hAnsi="Times New Roman" w:cs="Times New Roman"/>
                <w:color w:val="000000"/>
                <w:kern w:val="0"/>
                <w:sz w:val="24"/>
                <w:szCs w:val="20"/>
                <w:lang w:eastAsia="ru-RU"/>
                <w14:ligatures w14:val="none"/>
              </w:rPr>
              <w:t xml:space="preserve">Принципы и методы рационального природопользования; </w:t>
            </w:r>
          </w:p>
          <w:p w14:paraId="5FDF0100" w14:textId="77777777" w:rsidR="00FD2D5B" w:rsidRPr="005D0282" w:rsidRDefault="00FD2D5B" w:rsidP="001D3A49">
            <w:pPr>
              <w:spacing w:after="0" w:line="240" w:lineRule="auto"/>
              <w:contextualSpacing/>
              <w:jc w:val="both"/>
              <w:rPr>
                <w:rFonts w:ascii="Times New Roman" w:eastAsia="Times New Roman" w:hAnsi="Times New Roman" w:cs="Times New Roman"/>
                <w:color w:val="000000"/>
                <w:kern w:val="0"/>
                <w:sz w:val="24"/>
                <w:szCs w:val="20"/>
                <w:lang w:eastAsia="ru-RU"/>
                <w14:ligatures w14:val="none"/>
              </w:rPr>
            </w:pPr>
            <w:r w:rsidRPr="005D0282">
              <w:rPr>
                <w:rFonts w:ascii="Times New Roman" w:eastAsia="Times New Roman" w:hAnsi="Times New Roman" w:cs="Times New Roman"/>
                <w:color w:val="000000"/>
                <w:kern w:val="0"/>
                <w:sz w:val="24"/>
                <w:szCs w:val="20"/>
                <w:lang w:eastAsia="ru-RU"/>
                <w14:ligatures w14:val="none"/>
              </w:rPr>
              <w:t xml:space="preserve">Методы снижения хозяйственного воздействия на биосферу; </w:t>
            </w:r>
          </w:p>
          <w:p w14:paraId="093648C0" w14:textId="77777777" w:rsidR="00FD2D5B" w:rsidRPr="005D0282" w:rsidRDefault="00FD2D5B" w:rsidP="001D3A49">
            <w:pPr>
              <w:spacing w:after="0" w:line="240" w:lineRule="auto"/>
              <w:contextualSpacing/>
              <w:jc w:val="both"/>
              <w:rPr>
                <w:rFonts w:ascii="Times New Roman" w:eastAsia="Times New Roman" w:hAnsi="Times New Roman" w:cs="Times New Roman"/>
                <w:color w:val="000000"/>
                <w:kern w:val="0"/>
                <w:sz w:val="24"/>
                <w:szCs w:val="20"/>
                <w:lang w:eastAsia="ru-RU"/>
                <w14:ligatures w14:val="none"/>
              </w:rPr>
            </w:pPr>
            <w:r w:rsidRPr="005D0282">
              <w:rPr>
                <w:rFonts w:ascii="Times New Roman" w:eastAsia="Times New Roman" w:hAnsi="Times New Roman" w:cs="Times New Roman"/>
                <w:color w:val="000000"/>
                <w:kern w:val="0"/>
                <w:sz w:val="24"/>
                <w:szCs w:val="20"/>
                <w:lang w:eastAsia="ru-RU"/>
                <w14:ligatures w14:val="none"/>
              </w:rPr>
              <w:t xml:space="preserve">Методы экологического регулирования; </w:t>
            </w:r>
          </w:p>
          <w:p w14:paraId="0291A8DF" w14:textId="77777777" w:rsidR="00FD2D5B" w:rsidRPr="005D0282" w:rsidRDefault="00FD2D5B" w:rsidP="001D3A49">
            <w:pPr>
              <w:spacing w:after="0" w:line="240" w:lineRule="auto"/>
              <w:contextualSpacing/>
              <w:jc w:val="both"/>
              <w:rPr>
                <w:rFonts w:ascii="Times New Roman" w:eastAsia="Times New Roman" w:hAnsi="Times New Roman" w:cs="Times New Roman"/>
                <w:bCs/>
                <w:i/>
                <w:color w:val="000000"/>
                <w:kern w:val="0"/>
                <w:sz w:val="24"/>
                <w:szCs w:val="20"/>
                <w:lang w:eastAsia="ru-RU"/>
                <w14:ligatures w14:val="none"/>
              </w:rPr>
            </w:pPr>
            <w:r w:rsidRPr="005D0282">
              <w:rPr>
                <w:rFonts w:ascii="Times New Roman" w:eastAsia="Times New Roman" w:hAnsi="Times New Roman" w:cs="Times New Roman"/>
                <w:color w:val="000000"/>
                <w:kern w:val="0"/>
                <w:sz w:val="24"/>
                <w:szCs w:val="20"/>
                <w:lang w:eastAsia="ru-RU"/>
                <w14:ligatures w14:val="none"/>
              </w:rPr>
              <w:t>Организационные и правовые средства охраны окружающей среды.</w:t>
            </w:r>
          </w:p>
        </w:tc>
        <w:tc>
          <w:tcPr>
            <w:tcW w:w="1580" w:type="pct"/>
            <w:shd w:val="clear" w:color="auto" w:fill="auto"/>
          </w:tcPr>
          <w:p w14:paraId="2908328D" w14:textId="77777777" w:rsidR="00FD2D5B" w:rsidRPr="005D0282" w:rsidRDefault="00FD2D5B" w:rsidP="001D3A49">
            <w:pPr>
              <w:spacing w:after="0" w:line="240" w:lineRule="auto"/>
              <w:jc w:val="both"/>
              <w:rPr>
                <w:rFonts w:ascii="Times New Roman" w:eastAsia="Times New Roman" w:hAnsi="Times New Roman" w:cs="Times New Roman"/>
                <w:color w:val="000000"/>
                <w:kern w:val="0"/>
                <w:sz w:val="24"/>
                <w:szCs w:val="20"/>
                <w:lang w:eastAsia="ru-RU"/>
                <w14:ligatures w14:val="none"/>
              </w:rPr>
            </w:pPr>
            <w:r w:rsidRPr="005D0282">
              <w:rPr>
                <w:rFonts w:ascii="Times New Roman" w:eastAsia="Times New Roman" w:hAnsi="Times New Roman" w:cs="Times New Roman"/>
                <w:color w:val="000000"/>
                <w:kern w:val="0"/>
                <w:sz w:val="24"/>
                <w:szCs w:val="20"/>
                <w:lang w:eastAsia="ru-RU"/>
                <w14:ligatures w14:val="none"/>
              </w:rPr>
              <w:t>Демонстрирует полноту знаний по освоенному материалу</w:t>
            </w:r>
          </w:p>
          <w:p w14:paraId="3A882643" w14:textId="77777777" w:rsidR="00FD2D5B" w:rsidRPr="005D0282" w:rsidRDefault="00FD2D5B" w:rsidP="001D3A49">
            <w:pPr>
              <w:spacing w:after="0" w:line="240" w:lineRule="auto"/>
              <w:jc w:val="both"/>
              <w:rPr>
                <w:rFonts w:ascii="Times New Roman" w:eastAsia="Times New Roman" w:hAnsi="Times New Roman" w:cs="Times New Roman"/>
                <w:bCs/>
                <w:color w:val="000000"/>
                <w:kern w:val="0"/>
                <w:sz w:val="24"/>
                <w:szCs w:val="20"/>
                <w:lang w:eastAsia="ru-RU"/>
                <w14:ligatures w14:val="none"/>
              </w:rPr>
            </w:pPr>
          </w:p>
        </w:tc>
        <w:tc>
          <w:tcPr>
            <w:tcW w:w="1508" w:type="pct"/>
            <w:shd w:val="clear" w:color="auto" w:fill="auto"/>
          </w:tcPr>
          <w:p w14:paraId="1430BD6C" w14:textId="77777777" w:rsidR="00FD2D5B" w:rsidRPr="005D0282" w:rsidRDefault="00FD2D5B" w:rsidP="001D3A49">
            <w:pPr>
              <w:spacing w:after="0" w:line="240" w:lineRule="auto"/>
              <w:jc w:val="both"/>
              <w:rPr>
                <w:rFonts w:ascii="Times New Roman" w:eastAsia="Times New Roman" w:hAnsi="Times New Roman" w:cs="Times New Roman"/>
                <w:bCs/>
                <w:color w:val="000000"/>
                <w:kern w:val="0"/>
                <w:sz w:val="24"/>
                <w:szCs w:val="20"/>
                <w:lang w:eastAsia="ru-RU"/>
                <w14:ligatures w14:val="none"/>
              </w:rPr>
            </w:pPr>
            <w:r w:rsidRPr="005D0282">
              <w:rPr>
                <w:rFonts w:ascii="Times New Roman" w:eastAsia="Times New Roman" w:hAnsi="Times New Roman" w:cs="Times New Roman"/>
                <w:bCs/>
                <w:color w:val="000000"/>
                <w:kern w:val="0"/>
                <w:sz w:val="24"/>
                <w:szCs w:val="20"/>
                <w:lang w:eastAsia="ru-RU"/>
                <w14:ligatures w14:val="none"/>
              </w:rPr>
              <w:t>Результаты выполнения тестового задания</w:t>
            </w:r>
          </w:p>
        </w:tc>
      </w:tr>
      <w:tr w:rsidR="00FD2D5B" w:rsidRPr="005D0282" w14:paraId="38F5A4EA" w14:textId="77777777" w:rsidTr="003C0AE6">
        <w:trPr>
          <w:trHeight w:val="306"/>
        </w:trPr>
        <w:tc>
          <w:tcPr>
            <w:tcW w:w="5000" w:type="pct"/>
            <w:gridSpan w:val="3"/>
            <w:shd w:val="clear" w:color="auto" w:fill="auto"/>
          </w:tcPr>
          <w:p w14:paraId="17307498" w14:textId="77777777" w:rsidR="00FD2D5B" w:rsidRPr="005D0282" w:rsidRDefault="00FD2D5B" w:rsidP="001D3A49">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Умения:</w:t>
            </w:r>
          </w:p>
        </w:tc>
      </w:tr>
      <w:tr w:rsidR="00FD2D5B" w:rsidRPr="005D0282" w14:paraId="03271080" w14:textId="77777777" w:rsidTr="003C0AE6">
        <w:trPr>
          <w:trHeight w:val="896"/>
        </w:trPr>
        <w:tc>
          <w:tcPr>
            <w:tcW w:w="1912" w:type="pct"/>
            <w:shd w:val="clear" w:color="auto" w:fill="auto"/>
          </w:tcPr>
          <w:p w14:paraId="42C4799A" w14:textId="77777777" w:rsidR="00FD2D5B" w:rsidRPr="005D0282" w:rsidRDefault="00FD2D5B" w:rsidP="001D3A49">
            <w:pPr>
              <w:spacing w:after="0" w:line="240" w:lineRule="auto"/>
              <w:contextualSpacing/>
              <w:jc w:val="both"/>
              <w:rPr>
                <w:rFonts w:ascii="Times New Roman" w:eastAsia="Times New Roman" w:hAnsi="Times New Roman" w:cs="Times New Roman"/>
                <w:b/>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 xml:space="preserve">Анализировать и прогнозировать экологические последствия различных видов деятельности; </w:t>
            </w:r>
          </w:p>
          <w:p w14:paraId="0679E58F" w14:textId="77777777" w:rsidR="00FD2D5B" w:rsidRPr="005D0282" w:rsidRDefault="00FD2D5B" w:rsidP="001D3A49">
            <w:pPr>
              <w:spacing w:after="0" w:line="240" w:lineRule="auto"/>
              <w:contextualSpacing/>
              <w:jc w:val="both"/>
              <w:rPr>
                <w:rFonts w:ascii="Times New Roman" w:eastAsia="Times New Roman" w:hAnsi="Times New Roman" w:cs="Times New Roman"/>
                <w:b/>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 xml:space="preserve">Осуществлять в общем виде оценку антропогенного воздействия на окружающую среду с учетом специфики природно-климатических условий; </w:t>
            </w:r>
          </w:p>
          <w:p w14:paraId="0D6865E9" w14:textId="77777777" w:rsidR="00FD2D5B" w:rsidRPr="005D0282" w:rsidRDefault="00FD2D5B" w:rsidP="001D3A49">
            <w:pPr>
              <w:spacing w:after="0" w:line="240" w:lineRule="auto"/>
              <w:jc w:val="both"/>
              <w:rPr>
                <w:rFonts w:ascii="Times New Roman" w:eastAsia="Times New Roman" w:hAnsi="Times New Roman" w:cs="Times New Roman"/>
                <w:bCs/>
                <w:i/>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Грамотно реализовывать нормативно-правовые акты при работе с экологической документацией</w:t>
            </w:r>
          </w:p>
        </w:tc>
        <w:tc>
          <w:tcPr>
            <w:tcW w:w="1580" w:type="pct"/>
            <w:shd w:val="clear" w:color="auto" w:fill="auto"/>
          </w:tcPr>
          <w:p w14:paraId="791A4FA4" w14:textId="77777777" w:rsidR="00FD2D5B" w:rsidRPr="005D0282" w:rsidRDefault="00FD2D5B" w:rsidP="001D3A49">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5D0282">
              <w:rPr>
                <w:rFonts w:ascii="Times New Roman" w:eastAsia="Times New Roman" w:hAnsi="Times New Roman" w:cs="Times New Roman"/>
                <w:bCs/>
                <w:color w:val="000000"/>
                <w:kern w:val="0"/>
                <w:sz w:val="24"/>
                <w:szCs w:val="24"/>
                <w:lang w:eastAsia="ru-RU"/>
                <w14:ligatures w14:val="none"/>
              </w:rPr>
              <w:t>Полнота ответа, умение применять знания на практике, логичность изложения материла</w:t>
            </w:r>
          </w:p>
          <w:p w14:paraId="016E4908" w14:textId="77777777" w:rsidR="00FD2D5B" w:rsidRPr="005D0282" w:rsidRDefault="00FD2D5B" w:rsidP="001D3A49">
            <w:pPr>
              <w:widowControl w:val="0"/>
              <w:spacing w:after="0" w:line="240" w:lineRule="auto"/>
              <w:jc w:val="both"/>
              <w:rPr>
                <w:rFonts w:ascii="Times New Roman" w:eastAsia="Times New Roman" w:hAnsi="Times New Roman" w:cs="Times New Roman"/>
                <w:color w:val="000000"/>
                <w:kern w:val="0"/>
                <w:sz w:val="24"/>
                <w:szCs w:val="24"/>
                <w:lang w:eastAsia="nl-NL"/>
                <w14:ligatures w14:val="none"/>
              </w:rPr>
            </w:pPr>
          </w:p>
        </w:tc>
        <w:tc>
          <w:tcPr>
            <w:tcW w:w="1508" w:type="pct"/>
            <w:shd w:val="clear" w:color="auto" w:fill="auto"/>
          </w:tcPr>
          <w:p w14:paraId="7EF47485" w14:textId="77777777" w:rsidR="00FD2D5B" w:rsidRPr="005D0282" w:rsidRDefault="00FD2D5B" w:rsidP="001D3A49">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5D0282">
              <w:rPr>
                <w:rFonts w:ascii="Times New Roman" w:eastAsia="Times New Roman" w:hAnsi="Times New Roman" w:cs="Times New Roman"/>
                <w:bCs/>
                <w:color w:val="000000"/>
                <w:kern w:val="0"/>
                <w:sz w:val="24"/>
                <w:szCs w:val="24"/>
                <w:lang w:eastAsia="ru-RU"/>
                <w14:ligatures w14:val="none"/>
              </w:rPr>
              <w:t>Фронтальный опрос</w:t>
            </w:r>
          </w:p>
        </w:tc>
      </w:tr>
    </w:tbl>
    <w:p w14:paraId="0CB0B906" w14:textId="77777777" w:rsidR="00FD2D5B" w:rsidRPr="005D0282" w:rsidRDefault="00FD2D5B" w:rsidP="001D3A49">
      <w:pPr>
        <w:spacing w:after="200" w:line="276" w:lineRule="auto"/>
        <w:ind w:left="360"/>
        <w:contextualSpacing/>
        <w:rPr>
          <w:rFonts w:ascii="Times New Roman" w:eastAsia="Times New Roman" w:hAnsi="Times New Roman" w:cs="Times New Roman"/>
          <w:b/>
          <w:i/>
          <w:kern w:val="0"/>
          <w:sz w:val="24"/>
          <w:szCs w:val="24"/>
          <w:lang w:eastAsia="ru-RU"/>
          <w14:ligatures w14:val="none"/>
        </w:rPr>
      </w:pPr>
    </w:p>
    <w:p w14:paraId="307BF657" w14:textId="77777777" w:rsidR="00980363" w:rsidRPr="005D0282" w:rsidRDefault="00980363" w:rsidP="001D3A49">
      <w:pPr>
        <w:spacing w:after="0" w:line="240" w:lineRule="auto"/>
        <w:jc w:val="center"/>
        <w:rPr>
          <w:rFonts w:ascii="Times New Roman" w:hAnsi="Times New Roman" w:cs="Times New Roman"/>
        </w:rPr>
        <w:sectPr w:rsidR="00980363" w:rsidRPr="005D0282" w:rsidSect="00D16D85">
          <w:type w:val="continuous"/>
          <w:pgSz w:w="11906" w:h="16838"/>
          <w:pgMar w:top="1134" w:right="850" w:bottom="1134" w:left="1701" w:header="708" w:footer="708" w:gutter="0"/>
          <w:cols w:space="708"/>
          <w:docGrid w:linePitch="360"/>
        </w:sectPr>
      </w:pPr>
    </w:p>
    <w:tbl>
      <w:tblPr>
        <w:tblStyle w:val="a4"/>
        <w:tblW w:w="5000" w:type="pct"/>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415"/>
        <w:gridCol w:w="6515"/>
        <w:gridCol w:w="1415"/>
      </w:tblGrid>
      <w:tr w:rsidR="00980363" w:rsidRPr="005D0282" w14:paraId="658C3D0B" w14:textId="77777777" w:rsidTr="008A66AA">
        <w:trPr>
          <w:trHeight w:val="1417"/>
        </w:trPr>
        <w:tc>
          <w:tcPr>
            <w:tcW w:w="757" w:type="pct"/>
          </w:tcPr>
          <w:p w14:paraId="1EA63C6D" w14:textId="77777777" w:rsidR="00980363" w:rsidRPr="005D0282" w:rsidRDefault="00980363" w:rsidP="001D3A49">
            <w:pPr>
              <w:spacing w:after="0" w:line="240" w:lineRule="auto"/>
              <w:jc w:val="center"/>
              <w:rPr>
                <w:rFonts w:ascii="Times New Roman" w:eastAsia="Times New Roman" w:hAnsi="Times New Roman" w:cs="Times New Roman"/>
                <w:color w:val="000000"/>
                <w:kern w:val="0"/>
                <w:sz w:val="28"/>
                <w:szCs w:val="28"/>
                <w:lang w:eastAsia="ru-RU"/>
                <w14:ligatures w14:val="none"/>
              </w:rPr>
            </w:pPr>
            <w:r w:rsidRPr="005D0282">
              <w:rPr>
                <w:rFonts w:ascii="Times New Roman" w:eastAsia="Times New Roman" w:hAnsi="Times New Roman" w:cs="Times New Roman"/>
                <w:noProof/>
                <w:color w:val="000000"/>
                <w:kern w:val="0"/>
                <w:sz w:val="28"/>
                <w:szCs w:val="28"/>
                <w:lang w:eastAsia="ru-RU"/>
                <w14:ligatures w14:val="none"/>
              </w:rPr>
              <w:lastRenderedPageBreak/>
              <w:drawing>
                <wp:anchor distT="0" distB="0" distL="114300" distR="114300" simplePos="0" relativeHeight="251693056" behindDoc="0" locked="0" layoutInCell="1" allowOverlap="1" wp14:anchorId="07AC428B" wp14:editId="7681741B">
                  <wp:simplePos x="0" y="0"/>
                  <wp:positionH relativeFrom="column">
                    <wp:posOffset>635</wp:posOffset>
                  </wp:positionH>
                  <wp:positionV relativeFrom="paragraph">
                    <wp:posOffset>26035</wp:posOffset>
                  </wp:positionV>
                  <wp:extent cx="771525" cy="853255"/>
                  <wp:effectExtent l="0" t="0" r="0" b="4445"/>
                  <wp:wrapNone/>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ЛОГО_ЦВЕТ_ВЕРТ.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1525" cy="853255"/>
                          </a:xfrm>
                          <a:prstGeom prst="rect">
                            <a:avLst/>
                          </a:prstGeom>
                        </pic:spPr>
                      </pic:pic>
                    </a:graphicData>
                  </a:graphic>
                  <wp14:sizeRelH relativeFrom="page">
                    <wp14:pctWidth>0</wp14:pctWidth>
                  </wp14:sizeRelH>
                  <wp14:sizeRelV relativeFrom="page">
                    <wp14:pctHeight>0</wp14:pctHeight>
                  </wp14:sizeRelV>
                </wp:anchor>
              </w:drawing>
            </w:r>
          </w:p>
        </w:tc>
        <w:tc>
          <w:tcPr>
            <w:tcW w:w="3485" w:type="pct"/>
            <w:vAlign w:val="center"/>
          </w:tcPr>
          <w:p w14:paraId="6A68ECC0" w14:textId="77777777" w:rsidR="00980363" w:rsidRPr="005D0282" w:rsidRDefault="00980363" w:rsidP="001D3A49">
            <w:pPr>
              <w:spacing w:after="0" w:line="240" w:lineRule="auto"/>
              <w:jc w:val="center"/>
              <w:rPr>
                <w:rFonts w:ascii="Times New Roman" w:eastAsia="Times New Roman" w:hAnsi="Times New Roman" w:cs="Times New Roman"/>
                <w:kern w:val="0"/>
                <w:szCs w:val="24"/>
                <w:lang w:eastAsia="ru-RU"/>
                <w14:ligatures w14:val="none"/>
              </w:rPr>
            </w:pPr>
            <w:r w:rsidRPr="005D0282">
              <w:rPr>
                <w:rFonts w:ascii="Times New Roman" w:eastAsia="Times New Roman" w:hAnsi="Times New Roman" w:cs="Times New Roman"/>
                <w:color w:val="000000"/>
                <w:kern w:val="0"/>
                <w:sz w:val="24"/>
                <w:szCs w:val="28"/>
                <w:lang w:eastAsia="ru-RU"/>
                <w14:ligatures w14:val="none"/>
              </w:rPr>
              <w:t xml:space="preserve">МИНИСТЕРСТВО ОБРАЗОВАНИЯ </w:t>
            </w:r>
            <w:r w:rsidRPr="005D0282">
              <w:rPr>
                <w:rFonts w:ascii="Times New Roman" w:eastAsia="Times New Roman" w:hAnsi="Times New Roman" w:cs="Times New Roman"/>
                <w:color w:val="000000"/>
                <w:kern w:val="0"/>
                <w:sz w:val="24"/>
                <w:szCs w:val="28"/>
                <w:lang w:eastAsia="ru-RU"/>
                <w14:ligatures w14:val="none"/>
              </w:rPr>
              <w:br/>
              <w:t>СВЕРДЛОВСКОЙ ОБЛАСТИ</w:t>
            </w:r>
          </w:p>
          <w:p w14:paraId="564F62B5" w14:textId="77777777" w:rsidR="00980363" w:rsidRPr="005D0282" w:rsidRDefault="00980363" w:rsidP="001D3A49">
            <w:pPr>
              <w:spacing w:after="0" w:line="240" w:lineRule="auto"/>
              <w:jc w:val="center"/>
              <w:rPr>
                <w:rFonts w:ascii="Times New Roman" w:eastAsia="Times New Roman" w:hAnsi="Times New Roman" w:cs="Times New Roman"/>
                <w:kern w:val="0"/>
                <w:szCs w:val="24"/>
                <w:lang w:eastAsia="ru-RU"/>
                <w14:ligatures w14:val="none"/>
              </w:rPr>
            </w:pPr>
            <w:r w:rsidRPr="005D0282">
              <w:rPr>
                <w:rFonts w:ascii="Times New Roman" w:eastAsia="Times New Roman" w:hAnsi="Times New Roman" w:cs="Times New Roman"/>
                <w:color w:val="000000"/>
                <w:kern w:val="0"/>
                <w:sz w:val="24"/>
                <w:szCs w:val="28"/>
                <w:lang w:eastAsia="ru-RU"/>
                <w14:ligatures w14:val="none"/>
              </w:rPr>
              <w:t>ГАПОУ СО «Красноуфимский аграрный колледж»</w:t>
            </w:r>
          </w:p>
        </w:tc>
        <w:tc>
          <w:tcPr>
            <w:tcW w:w="757" w:type="pct"/>
          </w:tcPr>
          <w:p w14:paraId="3E8A953E" w14:textId="77777777" w:rsidR="00980363" w:rsidRPr="005D0282" w:rsidRDefault="00980363" w:rsidP="001D3A49">
            <w:pPr>
              <w:spacing w:after="0" w:line="240" w:lineRule="auto"/>
              <w:jc w:val="center"/>
              <w:rPr>
                <w:rFonts w:ascii="Times New Roman" w:eastAsia="Times New Roman" w:hAnsi="Times New Roman" w:cs="Times New Roman"/>
                <w:color w:val="000000"/>
                <w:kern w:val="0"/>
                <w:sz w:val="24"/>
                <w:szCs w:val="28"/>
                <w:lang w:eastAsia="ru-RU"/>
                <w14:ligatures w14:val="none"/>
              </w:rPr>
            </w:pPr>
            <w:r w:rsidRPr="005D0282">
              <w:rPr>
                <w:rFonts w:ascii="Times New Roman" w:eastAsia="Times New Roman" w:hAnsi="Times New Roman" w:cs="Times New Roman"/>
                <w:noProof/>
                <w:color w:val="000000"/>
                <w:kern w:val="0"/>
                <w:sz w:val="24"/>
                <w:szCs w:val="28"/>
                <w:lang w:eastAsia="ru-RU"/>
                <w14:ligatures w14:val="none"/>
              </w:rPr>
              <w:drawing>
                <wp:anchor distT="0" distB="0" distL="114300" distR="114300" simplePos="0" relativeHeight="251694080" behindDoc="0" locked="0" layoutInCell="1" allowOverlap="1" wp14:anchorId="5F50370D" wp14:editId="235CE8AF">
                  <wp:simplePos x="0" y="0"/>
                  <wp:positionH relativeFrom="column">
                    <wp:posOffset>-55880</wp:posOffset>
                  </wp:positionH>
                  <wp:positionV relativeFrom="paragraph">
                    <wp:posOffset>35560</wp:posOffset>
                  </wp:positionV>
                  <wp:extent cx="853267" cy="828000"/>
                  <wp:effectExtent l="0" t="0" r="4445" b="0"/>
                  <wp:wrapNone/>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герб.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53267" cy="828000"/>
                          </a:xfrm>
                          <a:prstGeom prst="rect">
                            <a:avLst/>
                          </a:prstGeom>
                        </pic:spPr>
                      </pic:pic>
                    </a:graphicData>
                  </a:graphic>
                  <wp14:sizeRelH relativeFrom="page">
                    <wp14:pctWidth>0</wp14:pctWidth>
                  </wp14:sizeRelH>
                  <wp14:sizeRelV relativeFrom="page">
                    <wp14:pctHeight>0</wp14:pctHeight>
                  </wp14:sizeRelV>
                </wp:anchor>
              </w:drawing>
            </w:r>
          </w:p>
        </w:tc>
      </w:tr>
    </w:tbl>
    <w:p w14:paraId="500EC0D0" w14:textId="77777777" w:rsidR="00980363" w:rsidRPr="005D0282" w:rsidRDefault="00980363" w:rsidP="001D3A49">
      <w:pPr>
        <w:spacing w:after="0" w:line="240" w:lineRule="auto"/>
        <w:jc w:val="center"/>
        <w:rPr>
          <w:rFonts w:ascii="Times New Roman" w:eastAsia="Times New Roman" w:hAnsi="Times New Roman" w:cs="Times New Roman"/>
          <w:kern w:val="0"/>
          <w:sz w:val="24"/>
          <w:szCs w:val="24"/>
          <w:lang w:eastAsia="ru-RU"/>
          <w14:ligatures w14:val="none"/>
        </w:rPr>
      </w:pPr>
    </w:p>
    <w:p w14:paraId="6107C207" w14:textId="77777777" w:rsidR="00980363" w:rsidRPr="005D0282" w:rsidRDefault="00980363" w:rsidP="001D3A49">
      <w:pPr>
        <w:widowControl w:val="0"/>
        <w:suppressAutoHyphens/>
        <w:autoSpaceDE w:val="0"/>
        <w:autoSpaceDN w:val="0"/>
        <w:adjustRightInd w:val="0"/>
        <w:spacing w:after="0" w:line="240" w:lineRule="auto"/>
        <w:rPr>
          <w:rFonts w:ascii="Times New Roman" w:eastAsia="Times New Roman" w:hAnsi="Times New Roman" w:cs="Times New Roman"/>
          <w:caps/>
          <w:kern w:val="0"/>
          <w:sz w:val="24"/>
          <w:szCs w:val="24"/>
          <w:lang w:eastAsia="ru-RU"/>
          <w14:ligatures w14:val="none"/>
        </w:rPr>
      </w:pPr>
    </w:p>
    <w:tbl>
      <w:tblPr>
        <w:tblW w:w="5000" w:type="pct"/>
        <w:tblLook w:val="01E0" w:firstRow="1" w:lastRow="1" w:firstColumn="1" w:lastColumn="1" w:noHBand="0" w:noVBand="0"/>
      </w:tblPr>
      <w:tblGrid>
        <w:gridCol w:w="6238"/>
        <w:gridCol w:w="3117"/>
      </w:tblGrid>
      <w:tr w:rsidR="00980363" w:rsidRPr="005D0282" w14:paraId="40E745A6" w14:textId="77777777" w:rsidTr="003B5425">
        <w:tc>
          <w:tcPr>
            <w:tcW w:w="3334" w:type="pct"/>
          </w:tcPr>
          <w:p w14:paraId="01AB77EA" w14:textId="77777777" w:rsidR="00980363" w:rsidRPr="005D0282" w:rsidRDefault="00980363" w:rsidP="001D3A49">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РАССМОТРЕНО:</w:t>
            </w:r>
          </w:p>
          <w:p w14:paraId="2A23F8AB" w14:textId="77777777" w:rsidR="00980363" w:rsidRPr="005D0282" w:rsidRDefault="00980363" w:rsidP="001D3A49">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ЦМК технических дисциплин</w:t>
            </w:r>
          </w:p>
          <w:p w14:paraId="4107757D"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протокол №__</w:t>
            </w:r>
          </w:p>
          <w:p w14:paraId="5633242F"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от «___» __________ 20___ г</w:t>
            </w:r>
          </w:p>
          <w:p w14:paraId="03000EDF"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p>
          <w:p w14:paraId="344734CA" w14:textId="77777777" w:rsidR="00980363" w:rsidRPr="005D0282" w:rsidRDefault="00980363" w:rsidP="001D3A49">
            <w:pPr>
              <w:tabs>
                <w:tab w:val="left" w:pos="328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noProof/>
                <w:kern w:val="0"/>
                <w:sz w:val="24"/>
                <w:szCs w:val="24"/>
                <w:lang w:eastAsia="ru-RU"/>
                <w14:ligatures w14:val="none"/>
              </w:rPr>
              <w:t>Кошелев М.Н.</w:t>
            </w:r>
            <w:r w:rsidRPr="005D0282">
              <w:rPr>
                <w:rFonts w:ascii="Times New Roman" w:eastAsia="Calibri" w:hAnsi="Times New Roman" w:cs="Times New Roman"/>
                <w:kern w:val="0"/>
                <w:sz w:val="24"/>
                <w:szCs w:val="24"/>
                <w:lang w:eastAsia="ru-RU"/>
                <w14:ligatures w14:val="none"/>
              </w:rPr>
              <w:t>_____________</w:t>
            </w:r>
          </w:p>
          <w:p w14:paraId="2AC0F092"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 xml:space="preserve">                                </w:t>
            </w:r>
            <w:r w:rsidRPr="005D0282">
              <w:rPr>
                <w:rFonts w:ascii="Times New Roman" w:eastAsia="Calibri" w:hAnsi="Times New Roman" w:cs="Times New Roman"/>
                <w:kern w:val="0"/>
                <w:sz w:val="20"/>
                <w:szCs w:val="24"/>
                <w:lang w:eastAsia="ru-RU"/>
                <w14:ligatures w14:val="none"/>
              </w:rPr>
              <w:t>подпись</w:t>
            </w:r>
          </w:p>
        </w:tc>
        <w:tc>
          <w:tcPr>
            <w:tcW w:w="1666" w:type="pct"/>
          </w:tcPr>
          <w:p w14:paraId="46D9CA95"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 xml:space="preserve">УТВЕРЖДАЮ: </w:t>
            </w:r>
          </w:p>
          <w:p w14:paraId="2C3DA327"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64"/>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зам. директора по УР</w:t>
            </w:r>
          </w:p>
          <w:p w14:paraId="53A8CDA8"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«___» __________ 20___ г</w:t>
            </w:r>
          </w:p>
          <w:p w14:paraId="0DE6929B"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p>
          <w:p w14:paraId="6192FF5A"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proofErr w:type="spellStart"/>
            <w:r w:rsidRPr="005D0282">
              <w:rPr>
                <w:rFonts w:ascii="Times New Roman" w:eastAsia="Calibri" w:hAnsi="Times New Roman" w:cs="Times New Roman"/>
                <w:kern w:val="0"/>
                <w:sz w:val="24"/>
                <w:szCs w:val="24"/>
                <w:lang w:eastAsia="ru-RU"/>
                <w14:ligatures w14:val="none"/>
              </w:rPr>
              <w:t>Оношкин</w:t>
            </w:r>
            <w:proofErr w:type="spellEnd"/>
            <w:r w:rsidRPr="005D0282">
              <w:rPr>
                <w:rFonts w:ascii="Times New Roman" w:eastAsia="Calibri" w:hAnsi="Times New Roman" w:cs="Times New Roman"/>
                <w:kern w:val="0"/>
                <w:sz w:val="24"/>
                <w:szCs w:val="24"/>
                <w:lang w:eastAsia="ru-RU"/>
                <w14:ligatures w14:val="none"/>
              </w:rPr>
              <w:t xml:space="preserve"> С.В.__________</w:t>
            </w:r>
          </w:p>
          <w:p w14:paraId="5F5AFEA1"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 xml:space="preserve">                                </w:t>
            </w:r>
            <w:r w:rsidRPr="005D0282">
              <w:rPr>
                <w:rFonts w:ascii="Times New Roman" w:eastAsia="Calibri" w:hAnsi="Times New Roman" w:cs="Times New Roman"/>
                <w:kern w:val="0"/>
                <w:sz w:val="20"/>
                <w:szCs w:val="24"/>
                <w:lang w:eastAsia="ru-RU"/>
                <w14:ligatures w14:val="none"/>
              </w:rPr>
              <w:t xml:space="preserve">подпись </w:t>
            </w:r>
          </w:p>
        </w:tc>
      </w:tr>
    </w:tbl>
    <w:p w14:paraId="0367BF02"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3E177111"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24595BA4"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131D5A7A"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6824C120"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6511DB6A"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791B55D5"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kern w:val="0"/>
          <w:sz w:val="24"/>
          <w:szCs w:val="24"/>
          <w:lang w:eastAsia="ru-RU"/>
          <w14:ligatures w14:val="none"/>
        </w:rPr>
      </w:pPr>
    </w:p>
    <w:p w14:paraId="28B8D4E6" w14:textId="77777777" w:rsidR="00980363" w:rsidRPr="005D0282" w:rsidRDefault="00980363" w:rsidP="001D3A49">
      <w:pPr>
        <w:shd w:val="clear" w:color="auto" w:fill="FFFFFF"/>
        <w:spacing w:after="0" w:line="276" w:lineRule="auto"/>
        <w:jc w:val="center"/>
        <w:rPr>
          <w:rFonts w:ascii="Times New Roman" w:eastAsia="Times New Roman" w:hAnsi="Times New Roman" w:cs="Times New Roman"/>
          <w:b/>
          <w:bCs/>
          <w:color w:val="000000"/>
          <w:kern w:val="0"/>
          <w:sz w:val="48"/>
          <w:szCs w:val="48"/>
          <w:lang w:eastAsia="ru-RU"/>
          <w14:ligatures w14:val="none"/>
        </w:rPr>
      </w:pPr>
      <w:r w:rsidRPr="005D0282">
        <w:rPr>
          <w:rFonts w:ascii="Times New Roman" w:eastAsia="Times New Roman" w:hAnsi="Times New Roman" w:cs="Times New Roman"/>
          <w:b/>
          <w:bCs/>
          <w:color w:val="000000"/>
          <w:kern w:val="0"/>
          <w:sz w:val="48"/>
          <w:szCs w:val="48"/>
          <w:lang w:eastAsia="ru-RU"/>
          <w14:ligatures w14:val="none"/>
        </w:rPr>
        <w:t xml:space="preserve">РАБОЧАЯ ПРОГРАММА </w:t>
      </w:r>
      <w:r w:rsidRPr="005D0282">
        <w:rPr>
          <w:rFonts w:ascii="Times New Roman" w:eastAsia="Times New Roman" w:hAnsi="Times New Roman" w:cs="Times New Roman"/>
          <w:b/>
          <w:bCs/>
          <w:color w:val="000000"/>
          <w:kern w:val="0"/>
          <w:sz w:val="48"/>
          <w:szCs w:val="48"/>
          <w:lang w:eastAsia="ru-RU"/>
          <w14:ligatures w14:val="none"/>
        </w:rPr>
        <w:br/>
        <w:t>УЧЕБНОЙ ДИСЦИПЛИНЫ</w:t>
      </w:r>
    </w:p>
    <w:p w14:paraId="55CC5398"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olor w:val="000000"/>
          <w:kern w:val="0"/>
          <w:sz w:val="28"/>
          <w:szCs w:val="24"/>
          <w:lang w:eastAsia="ru-RU"/>
          <w14:ligatures w14:val="none"/>
        </w:rPr>
      </w:pPr>
      <w:r w:rsidRPr="005D0282">
        <w:rPr>
          <w:rFonts w:ascii="Times New Roman" w:eastAsia="Times New Roman" w:hAnsi="Times New Roman" w:cs="Times New Roman"/>
          <w:b/>
          <w:caps/>
          <w:noProof/>
          <w:color w:val="000000"/>
          <w:kern w:val="0"/>
          <w:sz w:val="28"/>
          <w:szCs w:val="24"/>
          <w:lang w:eastAsia="ru-RU"/>
          <w14:ligatures w14:val="none"/>
        </w:rPr>
        <w:t>«ОП.03 Инженерная графика»</w:t>
      </w:r>
    </w:p>
    <w:p w14:paraId="1AAFD878"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kern w:val="0"/>
          <w:sz w:val="28"/>
          <w:szCs w:val="24"/>
          <w:lang w:eastAsia="ru-RU"/>
          <w14:ligatures w14:val="none"/>
        </w:rPr>
      </w:pPr>
    </w:p>
    <w:p w14:paraId="67103CCC"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kern w:val="0"/>
          <w:sz w:val="28"/>
          <w:szCs w:val="24"/>
          <w:lang w:eastAsia="ru-RU"/>
          <w14:ligatures w14:val="none"/>
        </w:rPr>
      </w:pPr>
    </w:p>
    <w:p w14:paraId="74F949B4"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kern w:val="0"/>
          <w:sz w:val="28"/>
          <w:szCs w:val="24"/>
          <w:lang w:eastAsia="ru-RU"/>
          <w14:ligatures w14:val="none"/>
        </w:rPr>
      </w:pPr>
    </w:p>
    <w:p w14:paraId="1A8D784D" w14:textId="77777777" w:rsidR="00980363" w:rsidRPr="005D0282" w:rsidRDefault="00980363" w:rsidP="001D3A49">
      <w:pPr>
        <w:spacing w:before="120" w:after="120" w:line="240" w:lineRule="auto"/>
        <w:jc w:val="both"/>
        <w:rPr>
          <w:rFonts w:ascii="Times New Roman" w:eastAsia="Times New Roman" w:hAnsi="Times New Roman" w:cs="Times New Roman"/>
          <w:kern w:val="0"/>
          <w:sz w:val="28"/>
          <w:szCs w:val="24"/>
          <w:lang w:eastAsia="ru-RU"/>
          <w14:ligatures w14:val="none"/>
        </w:rPr>
      </w:pPr>
      <w:r w:rsidRPr="005D0282">
        <w:rPr>
          <w:rFonts w:ascii="Times New Roman" w:eastAsia="Times New Roman" w:hAnsi="Times New Roman" w:cs="Times New Roman"/>
          <w:kern w:val="0"/>
          <w:sz w:val="28"/>
          <w:szCs w:val="24"/>
          <w:lang w:eastAsia="ru-RU"/>
          <w14:ligatures w14:val="none"/>
        </w:rPr>
        <w:t xml:space="preserve">Специальность: </w:t>
      </w:r>
      <w:r w:rsidRPr="005D0282">
        <w:rPr>
          <w:rFonts w:ascii="Times New Roman" w:eastAsia="Times New Roman" w:hAnsi="Times New Roman" w:cs="Times New Roman"/>
          <w:i/>
          <w:iCs/>
          <w:kern w:val="0"/>
          <w:sz w:val="28"/>
          <w:szCs w:val="24"/>
          <w:lang w:eastAsia="ru-RU"/>
          <w14:ligatures w14:val="none"/>
        </w:rPr>
        <w:t>35.02.16 Эксплуатация и ремонт сельскохозяйственной техники и оборудования</w:t>
      </w:r>
    </w:p>
    <w:p w14:paraId="404CE9D4" w14:textId="77777777" w:rsidR="00980363" w:rsidRPr="005D0282" w:rsidRDefault="00980363" w:rsidP="001D3A49">
      <w:pPr>
        <w:spacing w:before="120" w:after="120" w:line="240" w:lineRule="auto"/>
        <w:rPr>
          <w:rFonts w:ascii="Times New Roman" w:eastAsia="Times New Roman" w:hAnsi="Times New Roman" w:cs="Times New Roman"/>
          <w:kern w:val="0"/>
          <w:sz w:val="28"/>
          <w:szCs w:val="24"/>
          <w:lang w:eastAsia="ru-RU"/>
          <w14:ligatures w14:val="none"/>
        </w:rPr>
      </w:pPr>
      <w:r w:rsidRPr="005D0282">
        <w:rPr>
          <w:rFonts w:ascii="Times New Roman" w:eastAsia="Times New Roman" w:hAnsi="Times New Roman" w:cs="Times New Roman"/>
          <w:kern w:val="0"/>
          <w:sz w:val="28"/>
          <w:szCs w:val="24"/>
          <w:lang w:eastAsia="ru-RU"/>
          <w14:ligatures w14:val="none"/>
        </w:rPr>
        <w:t xml:space="preserve">Курс: </w:t>
      </w:r>
      <w:r w:rsidRPr="005D0282">
        <w:rPr>
          <w:rFonts w:ascii="Times New Roman" w:eastAsia="Times New Roman" w:hAnsi="Times New Roman" w:cs="Times New Roman"/>
          <w:noProof/>
          <w:kern w:val="0"/>
          <w:sz w:val="28"/>
          <w:szCs w:val="24"/>
          <w:lang w:eastAsia="ru-RU"/>
          <w14:ligatures w14:val="none"/>
        </w:rPr>
        <w:t>II</w:t>
      </w:r>
    </w:p>
    <w:p w14:paraId="61B34B45"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rPr>
          <w:rFonts w:ascii="Times New Roman" w:eastAsia="Times New Roman" w:hAnsi="Times New Roman" w:cs="Times New Roman"/>
          <w:kern w:val="0"/>
          <w:sz w:val="28"/>
          <w:szCs w:val="24"/>
          <w:lang w:eastAsia="ru-RU"/>
          <w14:ligatures w14:val="none"/>
        </w:rPr>
      </w:pPr>
      <w:r w:rsidRPr="005D0282">
        <w:rPr>
          <w:rFonts w:ascii="Times New Roman" w:eastAsia="Times New Roman" w:hAnsi="Times New Roman" w:cs="Times New Roman"/>
          <w:kern w:val="0"/>
          <w:sz w:val="28"/>
          <w:szCs w:val="24"/>
          <w:lang w:eastAsia="ru-RU"/>
          <w14:ligatures w14:val="none"/>
        </w:rPr>
        <w:t xml:space="preserve">Группа: </w:t>
      </w:r>
      <w:r w:rsidRPr="005D0282">
        <w:rPr>
          <w:rFonts w:ascii="Times New Roman" w:eastAsia="Times New Roman" w:hAnsi="Times New Roman" w:cs="Times New Roman"/>
          <w:noProof/>
          <w:kern w:val="0"/>
          <w:sz w:val="28"/>
          <w:szCs w:val="24"/>
          <w:lang w:eastAsia="ru-RU"/>
          <w14:ligatures w14:val="none"/>
        </w:rPr>
        <w:t>21М</w:t>
      </w:r>
    </w:p>
    <w:p w14:paraId="365B8D6E" w14:textId="77777777" w:rsidR="00980363" w:rsidRPr="005D0282" w:rsidRDefault="00980363" w:rsidP="001D3A49">
      <w:pPr>
        <w:spacing w:after="0" w:line="240" w:lineRule="auto"/>
        <w:jc w:val="center"/>
        <w:rPr>
          <w:rFonts w:ascii="Times New Roman" w:eastAsia="Times New Roman" w:hAnsi="Times New Roman" w:cs="Times New Roman"/>
          <w:kern w:val="0"/>
          <w:sz w:val="28"/>
          <w:szCs w:val="24"/>
          <w:lang w:eastAsia="ru-RU"/>
          <w14:ligatures w14:val="none"/>
        </w:rPr>
      </w:pPr>
    </w:p>
    <w:p w14:paraId="714D75FF"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kern w:val="0"/>
          <w:sz w:val="28"/>
          <w:szCs w:val="24"/>
          <w:lang w:eastAsia="ru-RU"/>
          <w14:ligatures w14:val="none"/>
        </w:rPr>
      </w:pPr>
      <w:r w:rsidRPr="005D0282">
        <w:rPr>
          <w:rFonts w:ascii="Times New Roman" w:eastAsia="Times New Roman" w:hAnsi="Times New Roman" w:cs="Times New Roman"/>
          <w:b/>
          <w:kern w:val="0"/>
          <w:sz w:val="28"/>
          <w:szCs w:val="24"/>
          <w:lang w:eastAsia="ru-RU"/>
          <w14:ligatures w14:val="none"/>
        </w:rPr>
        <w:t xml:space="preserve"> </w:t>
      </w:r>
    </w:p>
    <w:p w14:paraId="43B4AAF4"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kern w:val="0"/>
          <w:sz w:val="28"/>
          <w:szCs w:val="24"/>
          <w:lang w:eastAsia="ru-RU"/>
          <w14:ligatures w14:val="none"/>
        </w:rPr>
      </w:pPr>
    </w:p>
    <w:p w14:paraId="050F1B1A"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kern w:val="0"/>
          <w:sz w:val="28"/>
          <w:szCs w:val="24"/>
          <w:lang w:eastAsia="ru-RU"/>
          <w14:ligatures w14:val="none"/>
        </w:rPr>
      </w:pPr>
    </w:p>
    <w:p w14:paraId="2F8F5A5C" w14:textId="77777777" w:rsidR="00980363" w:rsidRPr="005D0282" w:rsidRDefault="00980363" w:rsidP="001D3A49">
      <w:pPr>
        <w:spacing w:after="0" w:line="240" w:lineRule="auto"/>
        <w:rPr>
          <w:rFonts w:ascii="Times New Roman" w:eastAsia="Times New Roman" w:hAnsi="Times New Roman" w:cs="Times New Roman"/>
          <w:kern w:val="0"/>
          <w:sz w:val="28"/>
          <w:szCs w:val="24"/>
          <w:lang w:eastAsia="ru-RU"/>
          <w14:ligatures w14:val="none"/>
        </w:rPr>
      </w:pPr>
    </w:p>
    <w:p w14:paraId="298A51D1" w14:textId="77777777" w:rsidR="00980363" w:rsidRPr="005D0282" w:rsidRDefault="00980363" w:rsidP="001D3A49">
      <w:pPr>
        <w:spacing w:after="0" w:line="240" w:lineRule="auto"/>
        <w:rPr>
          <w:rFonts w:ascii="Times New Roman" w:eastAsia="Times New Roman" w:hAnsi="Times New Roman" w:cs="Times New Roman"/>
          <w:kern w:val="0"/>
          <w:sz w:val="28"/>
          <w:szCs w:val="24"/>
          <w:lang w:eastAsia="ru-RU"/>
          <w14:ligatures w14:val="none"/>
        </w:rPr>
      </w:pPr>
    </w:p>
    <w:p w14:paraId="3A7182F6" w14:textId="77777777" w:rsidR="00980363" w:rsidRPr="005D0282" w:rsidRDefault="00980363" w:rsidP="001D3A49">
      <w:pPr>
        <w:spacing w:after="0" w:line="240" w:lineRule="auto"/>
        <w:rPr>
          <w:rFonts w:ascii="Times New Roman" w:eastAsia="Times New Roman" w:hAnsi="Times New Roman" w:cs="Times New Roman"/>
          <w:kern w:val="0"/>
          <w:sz w:val="28"/>
          <w:szCs w:val="24"/>
          <w:lang w:eastAsia="ru-RU"/>
          <w14:ligatures w14:val="none"/>
        </w:rPr>
      </w:pPr>
    </w:p>
    <w:p w14:paraId="2FB9EE83" w14:textId="77777777" w:rsidR="00980363" w:rsidRPr="005D0282" w:rsidRDefault="00980363" w:rsidP="001D3A49">
      <w:pPr>
        <w:spacing w:after="0" w:line="240" w:lineRule="auto"/>
        <w:rPr>
          <w:rFonts w:ascii="Times New Roman" w:eastAsia="Times New Roman" w:hAnsi="Times New Roman" w:cs="Times New Roman"/>
          <w:kern w:val="0"/>
          <w:sz w:val="28"/>
          <w:szCs w:val="24"/>
          <w:lang w:eastAsia="ru-RU"/>
          <w14:ligatures w14:val="none"/>
        </w:rPr>
      </w:pPr>
    </w:p>
    <w:p w14:paraId="0AFFD496" w14:textId="77777777" w:rsidR="00980363" w:rsidRPr="005D0282" w:rsidRDefault="00980363" w:rsidP="001D3A49">
      <w:pPr>
        <w:spacing w:after="0" w:line="240" w:lineRule="auto"/>
        <w:rPr>
          <w:rFonts w:ascii="Times New Roman" w:eastAsia="Times New Roman" w:hAnsi="Times New Roman" w:cs="Times New Roman"/>
          <w:kern w:val="0"/>
          <w:sz w:val="28"/>
          <w:szCs w:val="24"/>
          <w:lang w:eastAsia="ru-RU"/>
          <w14:ligatures w14:val="none"/>
        </w:rPr>
      </w:pPr>
    </w:p>
    <w:p w14:paraId="138B2C6D" w14:textId="77777777" w:rsidR="00980363" w:rsidRPr="005D0282" w:rsidRDefault="00980363" w:rsidP="001D3A49">
      <w:pPr>
        <w:spacing w:after="0" w:line="240" w:lineRule="auto"/>
        <w:jc w:val="center"/>
        <w:rPr>
          <w:rFonts w:ascii="Times New Roman" w:eastAsia="Times New Roman" w:hAnsi="Times New Roman" w:cs="Times New Roman"/>
          <w:kern w:val="0"/>
          <w:sz w:val="24"/>
          <w:szCs w:val="24"/>
          <w:lang w:eastAsia="ru-RU"/>
          <w14:ligatures w14:val="none"/>
        </w:rPr>
        <w:sectPr w:rsidR="00980363" w:rsidRPr="005D0282" w:rsidSect="00E942E6">
          <w:pgSz w:w="11906" w:h="16838"/>
          <w:pgMar w:top="1134" w:right="850" w:bottom="1134" w:left="1701" w:header="708" w:footer="708" w:gutter="0"/>
          <w:cols w:space="708"/>
          <w:docGrid w:linePitch="360"/>
        </w:sectPr>
      </w:pPr>
      <w:r w:rsidRPr="005D0282">
        <w:rPr>
          <w:rFonts w:ascii="Times New Roman" w:eastAsia="Times New Roman" w:hAnsi="Times New Roman" w:cs="Times New Roman"/>
          <w:kern w:val="0"/>
          <w:sz w:val="24"/>
          <w:szCs w:val="24"/>
          <w:lang w:eastAsia="ru-RU"/>
          <w14:ligatures w14:val="none"/>
        </w:rPr>
        <w:t>год поступления 2026 год</w:t>
      </w:r>
    </w:p>
    <w:p w14:paraId="3B8F86A8" w14:textId="77777777" w:rsidR="00201D70" w:rsidRPr="005D0282" w:rsidRDefault="00201D70" w:rsidP="001D3A49">
      <w:pPr>
        <w:spacing w:after="0" w:line="240" w:lineRule="auto"/>
        <w:rPr>
          <w:rFonts w:ascii="Times New Roman" w:eastAsia="Times New Roman" w:hAnsi="Times New Roman" w:cs="Times New Roman"/>
          <w:b/>
          <w:i/>
          <w:kern w:val="0"/>
          <w:sz w:val="24"/>
          <w:szCs w:val="24"/>
          <w:lang w:eastAsia="ru-RU"/>
          <w14:ligatures w14:val="none"/>
        </w:rPr>
      </w:pPr>
      <w:r w:rsidRPr="005D0282">
        <w:rPr>
          <w:rFonts w:ascii="Times New Roman" w:eastAsia="Times New Roman" w:hAnsi="Times New Roman" w:cs="Times New Roman"/>
          <w:b/>
          <w:i/>
          <w:kern w:val="0"/>
          <w:sz w:val="24"/>
          <w:szCs w:val="24"/>
          <w:lang w:eastAsia="ru-RU"/>
          <w14:ligatures w14:val="none"/>
        </w:rPr>
        <w:br w:type="page"/>
      </w:r>
    </w:p>
    <w:p w14:paraId="1A5B4A58" w14:textId="724E2933" w:rsidR="00201D70" w:rsidRPr="005D0282" w:rsidRDefault="00201D70" w:rsidP="001D3A49">
      <w:pPr>
        <w:spacing w:after="200" w:line="276" w:lineRule="auto"/>
        <w:jc w:val="center"/>
        <w:rPr>
          <w:rFonts w:ascii="Times New Roman" w:eastAsia="Times New Roman" w:hAnsi="Times New Roman" w:cs="Times New Roman"/>
          <w:b/>
          <w:i/>
          <w:kern w:val="0"/>
          <w:sz w:val="24"/>
          <w:szCs w:val="24"/>
          <w:lang w:eastAsia="ru-RU"/>
          <w14:ligatures w14:val="none"/>
        </w:rPr>
      </w:pPr>
      <w:r w:rsidRPr="005D0282">
        <w:rPr>
          <w:rFonts w:ascii="Times New Roman" w:eastAsia="Times New Roman" w:hAnsi="Times New Roman" w:cs="Times New Roman"/>
          <w:b/>
          <w:i/>
          <w:kern w:val="0"/>
          <w:sz w:val="24"/>
          <w:szCs w:val="24"/>
          <w:lang w:eastAsia="ru-RU"/>
          <w14:ligatures w14:val="none"/>
        </w:rPr>
        <w:lastRenderedPageBreak/>
        <w:t>СОДЕРЖАНИЕ</w:t>
      </w:r>
    </w:p>
    <w:p w14:paraId="3B3FDD0C" w14:textId="77777777" w:rsidR="00201D70" w:rsidRPr="005D0282" w:rsidRDefault="00201D70" w:rsidP="001D3A49">
      <w:pPr>
        <w:spacing w:after="200" w:line="276" w:lineRule="auto"/>
        <w:rPr>
          <w:rFonts w:ascii="Times New Roman" w:eastAsia="Times New Roman" w:hAnsi="Times New Roman" w:cs="Times New Roman"/>
          <w:b/>
          <w:i/>
          <w:kern w:val="0"/>
          <w:sz w:val="24"/>
          <w:szCs w:val="24"/>
          <w:lang w:eastAsia="ru-RU"/>
          <w14:ligatures w14:val="none"/>
        </w:rPr>
      </w:pPr>
    </w:p>
    <w:tbl>
      <w:tblPr>
        <w:tblW w:w="0" w:type="auto"/>
        <w:tblLook w:val="01E0" w:firstRow="1" w:lastRow="1" w:firstColumn="1" w:lastColumn="1" w:noHBand="0" w:noVBand="0"/>
      </w:tblPr>
      <w:tblGrid>
        <w:gridCol w:w="7501"/>
        <w:gridCol w:w="1854"/>
      </w:tblGrid>
      <w:tr w:rsidR="00201D70" w:rsidRPr="005D0282" w14:paraId="7489D6B2" w14:textId="77777777" w:rsidTr="00201D70">
        <w:tc>
          <w:tcPr>
            <w:tcW w:w="7501" w:type="dxa"/>
            <w:hideMark/>
          </w:tcPr>
          <w:p w14:paraId="1C0FEF5A" w14:textId="23313CDF" w:rsidR="00201D70" w:rsidRPr="005D0282" w:rsidRDefault="00201D70" w:rsidP="001D3A49">
            <w:pPr>
              <w:suppressAutoHyphens/>
              <w:spacing w:after="200" w:line="276" w:lineRule="auto"/>
              <w:ind w:left="284"/>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 xml:space="preserve">1. ОБЩАЯ ХАРАКТЕРИСТИКА </w:t>
            </w:r>
            <w:r w:rsidRPr="005D0282">
              <w:rPr>
                <w:rFonts w:ascii="Times New Roman" w:eastAsia="Times New Roman" w:hAnsi="Times New Roman" w:cs="Times New Roman"/>
                <w:bCs/>
                <w:color w:val="000000"/>
                <w:kern w:val="0"/>
                <w:sz w:val="24"/>
                <w:szCs w:val="24"/>
                <w:lang w:eastAsia="ru-RU"/>
                <w14:ligatures w14:val="none"/>
              </w:rPr>
              <w:t>РАБОЧЕЙ ПРОГРАММЫ</w:t>
            </w:r>
            <w:r w:rsidRPr="005D0282">
              <w:rPr>
                <w:rFonts w:ascii="Times New Roman" w:eastAsia="Times New Roman" w:hAnsi="Times New Roman" w:cs="Times New Roman"/>
                <w:bCs/>
                <w:kern w:val="0"/>
                <w:sz w:val="24"/>
                <w:szCs w:val="24"/>
                <w:lang w:eastAsia="ru-RU"/>
                <w14:ligatures w14:val="none"/>
              </w:rPr>
              <w:t xml:space="preserve"> УЧЕБНОЙ ДИСЦИПЛИНЫ</w:t>
            </w:r>
          </w:p>
        </w:tc>
        <w:tc>
          <w:tcPr>
            <w:tcW w:w="1854" w:type="dxa"/>
          </w:tcPr>
          <w:p w14:paraId="2A5E08F1" w14:textId="77777777" w:rsidR="00201D70" w:rsidRPr="005D0282" w:rsidRDefault="00201D70" w:rsidP="001D3A49">
            <w:pPr>
              <w:spacing w:after="200" w:line="276" w:lineRule="auto"/>
              <w:rPr>
                <w:rFonts w:ascii="Times New Roman" w:eastAsia="Times New Roman" w:hAnsi="Times New Roman" w:cs="Times New Roman"/>
                <w:b/>
                <w:kern w:val="0"/>
                <w:sz w:val="24"/>
                <w:szCs w:val="24"/>
                <w:lang w:eastAsia="ru-RU"/>
                <w14:ligatures w14:val="none"/>
              </w:rPr>
            </w:pPr>
          </w:p>
        </w:tc>
      </w:tr>
      <w:tr w:rsidR="00201D70" w:rsidRPr="005D0282" w14:paraId="17F02852" w14:textId="77777777" w:rsidTr="00201D70">
        <w:tc>
          <w:tcPr>
            <w:tcW w:w="7501" w:type="dxa"/>
            <w:hideMark/>
          </w:tcPr>
          <w:p w14:paraId="66FE6000" w14:textId="77777777" w:rsidR="00201D70" w:rsidRPr="005D0282" w:rsidRDefault="00201D70" w:rsidP="001D3A49">
            <w:pPr>
              <w:suppressAutoHyphens/>
              <w:spacing w:after="200" w:line="276" w:lineRule="auto"/>
              <w:ind w:left="284"/>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2. СТРУКТУРА И СОДЕРЖАНИЕ УЧЕБНОЙ ДИСЦИПЛИНЫ</w:t>
            </w:r>
          </w:p>
          <w:p w14:paraId="47B5CB39" w14:textId="77777777" w:rsidR="00201D70" w:rsidRPr="005D0282" w:rsidRDefault="00201D70" w:rsidP="001D3A49">
            <w:pPr>
              <w:suppressAutoHyphens/>
              <w:spacing w:after="200" w:line="276" w:lineRule="auto"/>
              <w:ind w:left="284"/>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3. УСЛОВИЯ РЕАЛИЗАЦИИ УЧЕБНОЙ ДИСЦИПЛИНЫ</w:t>
            </w:r>
          </w:p>
        </w:tc>
        <w:tc>
          <w:tcPr>
            <w:tcW w:w="1854" w:type="dxa"/>
          </w:tcPr>
          <w:p w14:paraId="244220C7" w14:textId="77777777" w:rsidR="00201D70" w:rsidRPr="005D0282" w:rsidRDefault="00201D70" w:rsidP="001D3A49">
            <w:pPr>
              <w:spacing w:after="200" w:line="276" w:lineRule="auto"/>
              <w:ind w:left="644"/>
              <w:rPr>
                <w:rFonts w:ascii="Times New Roman" w:eastAsia="Times New Roman" w:hAnsi="Times New Roman" w:cs="Times New Roman"/>
                <w:b/>
                <w:kern w:val="0"/>
                <w:sz w:val="24"/>
                <w:szCs w:val="24"/>
                <w:lang w:eastAsia="ru-RU"/>
                <w14:ligatures w14:val="none"/>
              </w:rPr>
            </w:pPr>
          </w:p>
        </w:tc>
      </w:tr>
      <w:tr w:rsidR="00201D70" w:rsidRPr="005D0282" w14:paraId="3F14E1F2" w14:textId="77777777" w:rsidTr="00201D70">
        <w:tc>
          <w:tcPr>
            <w:tcW w:w="7501" w:type="dxa"/>
          </w:tcPr>
          <w:p w14:paraId="734783D7" w14:textId="77777777" w:rsidR="00201D70" w:rsidRPr="005D0282" w:rsidRDefault="00201D70" w:rsidP="001D3A49">
            <w:pPr>
              <w:suppressAutoHyphens/>
              <w:spacing w:after="200" w:line="276" w:lineRule="auto"/>
              <w:ind w:left="284"/>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4. КОНТРОЛЬ И ОЦЕНКА РЕЗУЛЬТАТОВ ОСВОЕНИЯ УЧЕБНОЙ ДИСЦИПЛИНЫ</w:t>
            </w:r>
          </w:p>
          <w:p w14:paraId="1999B5D6" w14:textId="77777777" w:rsidR="00201D70" w:rsidRPr="005D0282" w:rsidRDefault="00201D70" w:rsidP="001D3A49">
            <w:pPr>
              <w:suppressAutoHyphens/>
              <w:spacing w:after="200" w:line="276" w:lineRule="auto"/>
              <w:rPr>
                <w:rFonts w:ascii="Times New Roman" w:eastAsia="Times New Roman" w:hAnsi="Times New Roman" w:cs="Times New Roman"/>
                <w:bCs/>
                <w:kern w:val="0"/>
                <w:sz w:val="24"/>
                <w:szCs w:val="24"/>
                <w:lang w:eastAsia="ru-RU"/>
                <w14:ligatures w14:val="none"/>
              </w:rPr>
            </w:pPr>
          </w:p>
        </w:tc>
        <w:tc>
          <w:tcPr>
            <w:tcW w:w="1854" w:type="dxa"/>
          </w:tcPr>
          <w:p w14:paraId="38E1876B" w14:textId="77777777" w:rsidR="00201D70" w:rsidRPr="005D0282" w:rsidRDefault="00201D70" w:rsidP="001D3A49">
            <w:pPr>
              <w:spacing w:after="200" w:line="276" w:lineRule="auto"/>
              <w:rPr>
                <w:rFonts w:ascii="Times New Roman" w:eastAsia="Times New Roman" w:hAnsi="Times New Roman" w:cs="Times New Roman"/>
                <w:b/>
                <w:kern w:val="0"/>
                <w:sz w:val="24"/>
                <w:szCs w:val="24"/>
                <w:lang w:eastAsia="ru-RU"/>
                <w14:ligatures w14:val="none"/>
              </w:rPr>
            </w:pPr>
          </w:p>
        </w:tc>
      </w:tr>
    </w:tbl>
    <w:p w14:paraId="1F2CE518" w14:textId="32F8FF95" w:rsidR="00201D70" w:rsidRPr="005D0282" w:rsidRDefault="00201D70" w:rsidP="001D3A49">
      <w:pPr>
        <w:suppressAutoHyphens/>
        <w:spacing w:after="0" w:line="276" w:lineRule="auto"/>
        <w:jc w:val="center"/>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i/>
          <w:kern w:val="0"/>
          <w:u w:val="single"/>
          <w:lang w:eastAsia="ru-RU"/>
          <w14:ligatures w14:val="none"/>
        </w:rPr>
        <w:br w:type="page"/>
      </w:r>
      <w:r w:rsidRPr="005D0282">
        <w:rPr>
          <w:rFonts w:ascii="Times New Roman" w:eastAsia="Times New Roman" w:hAnsi="Times New Roman" w:cs="Times New Roman"/>
          <w:b/>
          <w:kern w:val="0"/>
          <w:lang w:eastAsia="ru-RU"/>
          <w14:ligatures w14:val="none"/>
        </w:rPr>
        <w:lastRenderedPageBreak/>
        <w:t xml:space="preserve">1. </w:t>
      </w:r>
      <w:r w:rsidRPr="005D0282">
        <w:rPr>
          <w:rFonts w:ascii="Times New Roman" w:eastAsia="Times New Roman" w:hAnsi="Times New Roman" w:cs="Times New Roman"/>
          <w:b/>
          <w:kern w:val="0"/>
          <w:sz w:val="24"/>
          <w:szCs w:val="24"/>
          <w:lang w:eastAsia="ru-RU"/>
          <w14:ligatures w14:val="none"/>
        </w:rPr>
        <w:t xml:space="preserve">ОБЩАЯ ХАРАКТЕРИСТИКА </w:t>
      </w:r>
      <w:r w:rsidRPr="005D0282">
        <w:rPr>
          <w:rFonts w:ascii="Times New Roman" w:eastAsia="Times New Roman" w:hAnsi="Times New Roman" w:cs="Times New Roman"/>
          <w:b/>
          <w:color w:val="000000"/>
          <w:kern w:val="0"/>
          <w:sz w:val="24"/>
          <w:szCs w:val="24"/>
          <w:lang w:eastAsia="ru-RU"/>
          <w14:ligatures w14:val="none"/>
        </w:rPr>
        <w:t>РАБОЧЕЙ ПРОГРАММЫ</w:t>
      </w:r>
      <w:r w:rsidRPr="005D0282">
        <w:rPr>
          <w:rFonts w:ascii="Times New Roman" w:eastAsia="Times New Roman" w:hAnsi="Times New Roman" w:cs="Times New Roman"/>
          <w:b/>
          <w:kern w:val="0"/>
          <w:sz w:val="24"/>
          <w:szCs w:val="24"/>
          <w:lang w:eastAsia="ru-RU"/>
          <w14:ligatures w14:val="none"/>
        </w:rPr>
        <w:t xml:space="preserve"> УЧЕБНОЙ ДИСЦИПЛИНЫ</w:t>
      </w:r>
    </w:p>
    <w:p w14:paraId="185D9DF1" w14:textId="77777777" w:rsidR="00201D70" w:rsidRPr="005D0282" w:rsidRDefault="00201D70" w:rsidP="001D3A49">
      <w:pPr>
        <w:spacing w:after="200" w:line="276" w:lineRule="auto"/>
        <w:jc w:val="center"/>
        <w:rPr>
          <w:rFonts w:ascii="Times New Roman" w:eastAsia="Times New Roman" w:hAnsi="Times New Roman" w:cs="Times New Roman"/>
          <w:b/>
          <w:kern w:val="0"/>
          <w:sz w:val="24"/>
          <w:szCs w:val="24"/>
          <w:lang w:eastAsia="ru-RU"/>
          <w14:ligatures w14:val="none"/>
        </w:rPr>
      </w:pPr>
      <w:bookmarkStart w:id="0" w:name="_Hlk102993102"/>
      <w:r w:rsidRPr="005D0282">
        <w:rPr>
          <w:rFonts w:ascii="Times New Roman" w:eastAsia="Times New Roman" w:hAnsi="Times New Roman" w:cs="Times New Roman"/>
          <w:b/>
          <w:kern w:val="0"/>
          <w:sz w:val="24"/>
          <w:szCs w:val="24"/>
          <w:lang w:eastAsia="ru-RU"/>
          <w14:ligatures w14:val="none"/>
        </w:rPr>
        <w:t>ОП.03 ИНЖЕНЕРНАЯ ГРАФИКА</w:t>
      </w:r>
    </w:p>
    <w:bookmarkEnd w:id="0"/>
    <w:p w14:paraId="5A80E052" w14:textId="77777777" w:rsidR="00201D70" w:rsidRPr="005D0282" w:rsidRDefault="00201D70" w:rsidP="001D3A49">
      <w:pPr>
        <w:suppressAutoHyphens/>
        <w:spacing w:after="0" w:line="240" w:lineRule="auto"/>
        <w:ind w:left="720"/>
        <w:jc w:val="center"/>
        <w:rPr>
          <w:rFonts w:ascii="Times New Roman" w:eastAsia="Times New Roman" w:hAnsi="Times New Roman" w:cs="Times New Roman"/>
          <w:kern w:val="0"/>
          <w:sz w:val="24"/>
          <w:szCs w:val="24"/>
          <w:vertAlign w:val="superscript"/>
          <w:lang w:val="x-none" w:eastAsia="ru-RU"/>
          <w14:ligatures w14:val="none"/>
        </w:rPr>
      </w:pPr>
    </w:p>
    <w:p w14:paraId="1D2A855B" w14:textId="77777777" w:rsidR="00201D70" w:rsidRPr="005D0282" w:rsidRDefault="00201D70" w:rsidP="001D3A49">
      <w:pPr>
        <w:spacing w:after="200" w:line="276" w:lineRule="auto"/>
        <w:ind w:firstLine="709"/>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 xml:space="preserve">1.1. Место дисциплины в структуре основной образовательной программы: </w:t>
      </w:r>
    </w:p>
    <w:p w14:paraId="034AA631" w14:textId="1571BAAE" w:rsidR="00201D70" w:rsidRPr="005D0282" w:rsidRDefault="00201D70" w:rsidP="001D3A49">
      <w:pPr>
        <w:spacing w:after="200" w:line="276" w:lineRule="auto"/>
        <w:ind w:firstLine="709"/>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Учебная дисциплина </w:t>
      </w:r>
      <w:r w:rsidRPr="005D0282">
        <w:rPr>
          <w:rFonts w:ascii="Times New Roman" w:eastAsia="Times New Roman" w:hAnsi="Times New Roman" w:cs="Times New Roman"/>
          <w:b/>
          <w:kern w:val="0"/>
          <w:sz w:val="24"/>
          <w:szCs w:val="24"/>
          <w:lang w:eastAsia="ru-RU"/>
          <w14:ligatures w14:val="none"/>
        </w:rPr>
        <w:t>«ОП.03 Инженерная графика»</w:t>
      </w:r>
      <w:r w:rsidRPr="005D0282">
        <w:rPr>
          <w:rFonts w:ascii="Times New Roman" w:eastAsia="Times New Roman" w:hAnsi="Times New Roman" w:cs="Times New Roman"/>
          <w:kern w:val="0"/>
          <w:sz w:val="24"/>
          <w:szCs w:val="24"/>
          <w:lang w:eastAsia="ru-RU"/>
          <w14:ligatures w14:val="none"/>
        </w:rPr>
        <w:t xml:space="preserve"> является обязательной частью общепрофессионального цикла основной образовательной программы в соответствии с ФГОС СПО по </w:t>
      </w:r>
      <w:r w:rsidRPr="005D0282">
        <w:rPr>
          <w:rFonts w:ascii="Times New Roman" w:eastAsia="Times New Roman" w:hAnsi="Times New Roman" w:cs="Times New Roman"/>
          <w:color w:val="000000"/>
          <w:kern w:val="0"/>
          <w:sz w:val="24"/>
          <w:szCs w:val="24"/>
          <w:lang w:eastAsia="ru-RU"/>
          <w14:ligatures w14:val="none"/>
        </w:rPr>
        <w:t>специальности</w:t>
      </w:r>
      <w:r w:rsidRPr="005D0282">
        <w:rPr>
          <w:rFonts w:ascii="Times New Roman" w:eastAsia="Times New Roman" w:hAnsi="Times New Roman" w:cs="Times New Roman"/>
          <w:kern w:val="0"/>
          <w:sz w:val="24"/>
          <w:szCs w:val="24"/>
          <w:lang w:eastAsia="ru-RU"/>
          <w14:ligatures w14:val="none"/>
        </w:rPr>
        <w:t xml:space="preserve"> 35.02.16 Эксплуатация и ремонт сельскохозяйственной техники и оборудования.</w:t>
      </w:r>
    </w:p>
    <w:p w14:paraId="61D646C4" w14:textId="77777777" w:rsidR="00201D70" w:rsidRPr="005D0282" w:rsidRDefault="00201D70" w:rsidP="001D3A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Особое значение дисциплина имеет при формировании и развитии ОК 01, ОК 02, ОК 04, ОК 09.</w:t>
      </w:r>
    </w:p>
    <w:p w14:paraId="7465CA68" w14:textId="77777777" w:rsidR="00201D70" w:rsidRPr="005D0282" w:rsidRDefault="00201D70"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kern w:val="0"/>
          <w:sz w:val="24"/>
          <w:szCs w:val="24"/>
          <w:lang w:eastAsia="ru-RU"/>
          <w14:ligatures w14:val="none"/>
        </w:rPr>
      </w:pPr>
    </w:p>
    <w:p w14:paraId="0012FCA2" w14:textId="77777777" w:rsidR="00201D70" w:rsidRPr="005D0282" w:rsidRDefault="00201D70" w:rsidP="001D3A49">
      <w:pPr>
        <w:spacing w:after="0" w:line="276" w:lineRule="auto"/>
        <w:ind w:firstLine="709"/>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1.2. Цель и планируемые результаты освоения дисциплины:</w:t>
      </w:r>
    </w:p>
    <w:p w14:paraId="73728846" w14:textId="77777777" w:rsidR="00201D70" w:rsidRPr="005D0282" w:rsidRDefault="00201D70" w:rsidP="001D3A49">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969"/>
        <w:gridCol w:w="3611"/>
      </w:tblGrid>
      <w:tr w:rsidR="00201D70" w:rsidRPr="005D0282" w14:paraId="335C71A6" w14:textId="77777777" w:rsidTr="00201D70">
        <w:trPr>
          <w:trHeight w:val="649"/>
        </w:trPr>
        <w:tc>
          <w:tcPr>
            <w:tcW w:w="1668" w:type="dxa"/>
            <w:tcBorders>
              <w:top w:val="single" w:sz="4" w:space="0" w:color="auto"/>
              <w:left w:val="single" w:sz="4" w:space="0" w:color="auto"/>
              <w:bottom w:val="single" w:sz="4" w:space="0" w:color="auto"/>
              <w:right w:val="single" w:sz="4" w:space="0" w:color="auto"/>
            </w:tcBorders>
            <w:hideMark/>
          </w:tcPr>
          <w:p w14:paraId="0BE2D2D4" w14:textId="77777777" w:rsidR="00201D70" w:rsidRPr="005D0282" w:rsidRDefault="00201D70"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Код </w:t>
            </w:r>
          </w:p>
          <w:p w14:paraId="17BED7C6" w14:textId="77777777" w:rsidR="00201D70" w:rsidRPr="005D0282" w:rsidRDefault="00201D70"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ПК, ОК</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F6888B8" w14:textId="77777777" w:rsidR="00201D70" w:rsidRPr="005D0282" w:rsidRDefault="00201D70"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Умения</w:t>
            </w:r>
          </w:p>
        </w:tc>
        <w:tc>
          <w:tcPr>
            <w:tcW w:w="3611" w:type="dxa"/>
            <w:tcBorders>
              <w:top w:val="single" w:sz="4" w:space="0" w:color="auto"/>
              <w:left w:val="single" w:sz="4" w:space="0" w:color="auto"/>
              <w:bottom w:val="single" w:sz="4" w:space="0" w:color="auto"/>
              <w:right w:val="single" w:sz="4" w:space="0" w:color="auto"/>
            </w:tcBorders>
            <w:vAlign w:val="center"/>
            <w:hideMark/>
          </w:tcPr>
          <w:p w14:paraId="3851C0C1" w14:textId="77777777" w:rsidR="00201D70" w:rsidRPr="005D0282" w:rsidRDefault="00201D70"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Знания</w:t>
            </w:r>
          </w:p>
        </w:tc>
      </w:tr>
      <w:tr w:rsidR="00201D70" w:rsidRPr="005D0282" w14:paraId="148A07FB" w14:textId="77777777" w:rsidTr="00201D70">
        <w:trPr>
          <w:trHeight w:val="212"/>
        </w:trPr>
        <w:tc>
          <w:tcPr>
            <w:tcW w:w="1668" w:type="dxa"/>
            <w:tcBorders>
              <w:top w:val="single" w:sz="4" w:space="0" w:color="auto"/>
              <w:left w:val="single" w:sz="4" w:space="0" w:color="auto"/>
              <w:bottom w:val="single" w:sz="4" w:space="0" w:color="auto"/>
              <w:right w:val="single" w:sz="4" w:space="0" w:color="auto"/>
            </w:tcBorders>
          </w:tcPr>
          <w:p w14:paraId="7C80B65B" w14:textId="77777777" w:rsidR="00201D70" w:rsidRPr="005D0282" w:rsidRDefault="00201D70" w:rsidP="001D3A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ОК 01, ОК 02, ОК 04, ОК 09, ПК 1.1, ПК 1.2, ПК 1,3, ПК 1.4, ПК 1.5, ПК 1.9, ПК 1.10, ПК 2.1, ПК 2.2, ПК 2.3, ПК 2.4, ПК 2.5, ПК 2.6, ПК 2.7, ПК 2.10. </w:t>
            </w:r>
          </w:p>
          <w:p w14:paraId="70E0C514" w14:textId="77777777" w:rsidR="00201D70" w:rsidRPr="005D0282" w:rsidRDefault="00201D70"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p>
        </w:tc>
        <w:tc>
          <w:tcPr>
            <w:tcW w:w="3969" w:type="dxa"/>
            <w:tcBorders>
              <w:top w:val="single" w:sz="4" w:space="0" w:color="auto"/>
              <w:left w:val="single" w:sz="4" w:space="0" w:color="auto"/>
              <w:bottom w:val="single" w:sz="4" w:space="0" w:color="auto"/>
              <w:right w:val="single" w:sz="4" w:space="0" w:color="auto"/>
            </w:tcBorders>
            <w:hideMark/>
          </w:tcPr>
          <w:p w14:paraId="79F59290" w14:textId="77777777" w:rsidR="00201D70" w:rsidRPr="005D0282" w:rsidRDefault="00201D70" w:rsidP="001D3A49">
            <w:pPr>
              <w:spacing w:line="240" w:lineRule="auto"/>
              <w:contextualSpacing/>
              <w:jc w:val="both"/>
              <w:rPr>
                <w:rFonts w:ascii="Times New Roman" w:eastAsia="Times New Roman" w:hAnsi="Times New Roman" w:cs="Times New Roman"/>
                <w:b/>
                <w:color w:val="000000"/>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Читать чертежи, оформлять проектно-конструкторскую, технологическую и другую техническую документацию в соответствии с действующей нормативной базой, выполнять изображения, разрезы и сечения на чертежах, выполнять </w:t>
            </w:r>
            <w:proofErr w:type="spellStart"/>
            <w:r w:rsidRPr="005D0282">
              <w:rPr>
                <w:rFonts w:ascii="Times New Roman" w:eastAsia="Times New Roman" w:hAnsi="Times New Roman" w:cs="Times New Roman"/>
                <w:kern w:val="0"/>
                <w:sz w:val="24"/>
                <w:szCs w:val="24"/>
                <w:lang w:eastAsia="ru-RU"/>
                <w14:ligatures w14:val="none"/>
              </w:rPr>
              <w:t>деталирование</w:t>
            </w:r>
            <w:proofErr w:type="spellEnd"/>
            <w:r w:rsidRPr="005D0282">
              <w:rPr>
                <w:rFonts w:ascii="Times New Roman" w:eastAsia="Times New Roman" w:hAnsi="Times New Roman" w:cs="Times New Roman"/>
                <w:kern w:val="0"/>
                <w:sz w:val="24"/>
                <w:szCs w:val="24"/>
                <w:lang w:eastAsia="ru-RU"/>
                <w14:ligatures w14:val="none"/>
              </w:rPr>
              <w:t xml:space="preserve"> сборочного чертежа, решать графические задачи</w:t>
            </w:r>
          </w:p>
        </w:tc>
        <w:tc>
          <w:tcPr>
            <w:tcW w:w="3611" w:type="dxa"/>
            <w:tcBorders>
              <w:top w:val="single" w:sz="4" w:space="0" w:color="auto"/>
              <w:left w:val="single" w:sz="4" w:space="0" w:color="auto"/>
              <w:bottom w:val="single" w:sz="4" w:space="0" w:color="auto"/>
              <w:right w:val="single" w:sz="4" w:space="0" w:color="auto"/>
            </w:tcBorders>
            <w:hideMark/>
          </w:tcPr>
          <w:p w14:paraId="5D0499B8" w14:textId="77777777" w:rsidR="00201D70" w:rsidRPr="005D0282" w:rsidRDefault="00201D70" w:rsidP="001D3A49">
            <w:pPr>
              <w:spacing w:line="240" w:lineRule="auto"/>
              <w:contextualSpacing/>
              <w:jc w:val="both"/>
              <w:rPr>
                <w:rFonts w:ascii="Times New Roman" w:eastAsia="Times New Roman" w:hAnsi="Times New Roman" w:cs="Times New Roman"/>
                <w:b/>
                <w:color w:val="000000"/>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Основных правил построения чертежей и схем, способов графического представления пространственных образов, возможностей пакетов прикладных программ компьютерной графики в профессиональной деятельности, основных положений конструкторской, технологической и другой нормативной документации, основ строительной графики</w:t>
            </w:r>
          </w:p>
        </w:tc>
      </w:tr>
    </w:tbl>
    <w:p w14:paraId="0E60DD63" w14:textId="77777777" w:rsidR="00201D70" w:rsidRPr="005D0282" w:rsidRDefault="00201D70" w:rsidP="001D3A49">
      <w:pPr>
        <w:suppressAutoHyphens/>
        <w:spacing w:after="240" w:line="240" w:lineRule="auto"/>
        <w:jc w:val="center"/>
        <w:rPr>
          <w:rFonts w:ascii="Times New Roman" w:eastAsia="Times New Roman" w:hAnsi="Times New Roman" w:cs="Times New Roman"/>
          <w:b/>
          <w:kern w:val="0"/>
          <w:sz w:val="24"/>
          <w:szCs w:val="24"/>
          <w:lang w:eastAsia="ru-RU"/>
          <w14:ligatures w14:val="none"/>
        </w:rPr>
      </w:pPr>
    </w:p>
    <w:p w14:paraId="3731F60D" w14:textId="77777777" w:rsidR="00907E20" w:rsidRPr="005D0282" w:rsidRDefault="00907E20" w:rsidP="001D3A49">
      <w:pPr>
        <w:spacing w:after="0" w:line="240"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br w:type="page"/>
      </w:r>
    </w:p>
    <w:p w14:paraId="3519D118" w14:textId="7387AE2D" w:rsidR="00201D70" w:rsidRPr="005D0282" w:rsidRDefault="00201D70" w:rsidP="001D3A49">
      <w:pPr>
        <w:suppressAutoHyphens/>
        <w:spacing w:after="240" w:line="240" w:lineRule="auto"/>
        <w:jc w:val="center"/>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lastRenderedPageBreak/>
        <w:t>2. СТРУКТУРА И СОДЕРЖАНИЕ УЧЕБНОЙ ДИСЦИПЛИНЫ</w:t>
      </w:r>
    </w:p>
    <w:p w14:paraId="3A774D0D" w14:textId="77777777" w:rsidR="00201D70" w:rsidRPr="005D0282" w:rsidRDefault="00201D70" w:rsidP="001D3A49">
      <w:pPr>
        <w:suppressAutoHyphens/>
        <w:spacing w:after="240" w:line="240" w:lineRule="auto"/>
        <w:ind w:firstLine="709"/>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883"/>
        <w:gridCol w:w="2456"/>
      </w:tblGrid>
      <w:tr w:rsidR="00201D70" w:rsidRPr="005D0282" w14:paraId="05656F50" w14:textId="77777777" w:rsidTr="00201D70">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0DD3C291" w14:textId="77777777" w:rsidR="00201D70" w:rsidRPr="005D0282" w:rsidRDefault="00201D70" w:rsidP="001D3A49">
            <w:pPr>
              <w:suppressAutoHyphens/>
              <w:spacing w:after="20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0FDBFC29" w14:textId="77777777" w:rsidR="00201D70" w:rsidRPr="005D0282" w:rsidRDefault="00201D70" w:rsidP="001D3A49">
            <w:pPr>
              <w:suppressAutoHyphens/>
              <w:spacing w:after="200" w:line="276" w:lineRule="auto"/>
              <w:rPr>
                <w:rFonts w:ascii="Times New Roman" w:eastAsia="Times New Roman" w:hAnsi="Times New Roman" w:cs="Times New Roman"/>
                <w:b/>
                <w:iCs/>
                <w:kern w:val="0"/>
                <w:sz w:val="24"/>
                <w:szCs w:val="24"/>
                <w:lang w:eastAsia="ru-RU"/>
                <w14:ligatures w14:val="none"/>
              </w:rPr>
            </w:pPr>
            <w:r w:rsidRPr="005D0282">
              <w:rPr>
                <w:rFonts w:ascii="Times New Roman" w:eastAsia="Times New Roman" w:hAnsi="Times New Roman" w:cs="Times New Roman"/>
                <w:b/>
                <w:iCs/>
                <w:kern w:val="0"/>
                <w:sz w:val="24"/>
                <w:szCs w:val="24"/>
                <w:lang w:eastAsia="ru-RU"/>
                <w14:ligatures w14:val="none"/>
              </w:rPr>
              <w:t>Объем в часах</w:t>
            </w:r>
          </w:p>
        </w:tc>
      </w:tr>
      <w:tr w:rsidR="00201D70" w:rsidRPr="005D0282" w14:paraId="3765270F" w14:textId="77777777" w:rsidTr="00201D70">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1F6C0F4E" w14:textId="77777777" w:rsidR="00201D70" w:rsidRPr="005D0282" w:rsidRDefault="00201D70" w:rsidP="001D3A49">
            <w:pPr>
              <w:suppressAutoHyphens/>
              <w:spacing w:after="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0F93E281" w14:textId="011134C7" w:rsidR="00201D70" w:rsidRPr="005D0282" w:rsidRDefault="00A8617E" w:rsidP="001D3A49">
            <w:pPr>
              <w:suppressAutoHyphens/>
              <w:spacing w:after="0" w:line="276" w:lineRule="auto"/>
              <w:rPr>
                <w:rFonts w:ascii="Times New Roman" w:eastAsia="Times New Roman" w:hAnsi="Times New Roman" w:cs="Times New Roman"/>
                <w:iCs/>
                <w:kern w:val="0"/>
                <w:sz w:val="24"/>
                <w:szCs w:val="24"/>
                <w:lang w:eastAsia="ru-RU"/>
                <w14:ligatures w14:val="none"/>
              </w:rPr>
            </w:pPr>
            <w:r w:rsidRPr="005D0282">
              <w:rPr>
                <w:rFonts w:ascii="Times New Roman" w:eastAsia="Times New Roman" w:hAnsi="Times New Roman" w:cs="Times New Roman"/>
                <w:iCs/>
                <w:kern w:val="0"/>
                <w:sz w:val="24"/>
                <w:szCs w:val="24"/>
                <w:lang w:eastAsia="ru-RU"/>
                <w14:ligatures w14:val="none"/>
              </w:rPr>
              <w:t>100</w:t>
            </w:r>
          </w:p>
        </w:tc>
      </w:tr>
      <w:tr w:rsidR="00201D70" w:rsidRPr="005D0282" w14:paraId="1F779C13" w14:textId="77777777" w:rsidTr="00201D70">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3E984D21" w14:textId="77777777" w:rsidR="00201D70" w:rsidRPr="005D0282" w:rsidRDefault="00201D70" w:rsidP="001D3A49">
            <w:pPr>
              <w:suppressAutoHyphens/>
              <w:spacing w:after="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в т.ч.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73D3CD4B" w14:textId="0C227A08" w:rsidR="00201D70" w:rsidRPr="005D0282" w:rsidRDefault="00201D70" w:rsidP="001D3A49">
            <w:pPr>
              <w:suppressAutoHyphens/>
              <w:spacing w:after="0" w:line="276" w:lineRule="auto"/>
              <w:rPr>
                <w:rFonts w:ascii="Times New Roman" w:eastAsia="Times New Roman" w:hAnsi="Times New Roman" w:cs="Times New Roman"/>
                <w:iCs/>
                <w:kern w:val="0"/>
                <w:sz w:val="24"/>
                <w:szCs w:val="24"/>
                <w:lang w:eastAsia="ru-RU"/>
                <w14:ligatures w14:val="none"/>
              </w:rPr>
            </w:pPr>
          </w:p>
        </w:tc>
      </w:tr>
      <w:tr w:rsidR="00201D70" w:rsidRPr="005D0282" w14:paraId="2A83FA87" w14:textId="77777777" w:rsidTr="00201D70">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4AAB590C" w14:textId="77777777" w:rsidR="00201D70" w:rsidRPr="005D0282" w:rsidRDefault="00201D70" w:rsidP="001D3A49">
            <w:pPr>
              <w:suppressAutoHyphens/>
              <w:spacing w:after="0" w:line="276" w:lineRule="auto"/>
              <w:rPr>
                <w:rFonts w:ascii="Times New Roman" w:eastAsia="Times New Roman" w:hAnsi="Times New Roman" w:cs="Times New Roman"/>
                <w:iCs/>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в т. ч.:</w:t>
            </w:r>
          </w:p>
        </w:tc>
      </w:tr>
      <w:tr w:rsidR="00201D70" w:rsidRPr="005D0282" w14:paraId="185B29C6" w14:textId="77777777" w:rsidTr="00201D70">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242EC65D" w14:textId="77777777" w:rsidR="00201D70" w:rsidRPr="005D0282" w:rsidRDefault="00201D70" w:rsidP="001D3A49">
            <w:pPr>
              <w:suppressAutoHyphens/>
              <w:spacing w:after="0" w:line="276"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317CB5E7" w14:textId="019AD754" w:rsidR="00201D70" w:rsidRPr="005D0282" w:rsidRDefault="00A8617E" w:rsidP="001D3A49">
            <w:pPr>
              <w:suppressAutoHyphens/>
              <w:spacing w:after="0" w:line="276" w:lineRule="auto"/>
              <w:jc w:val="center"/>
              <w:rPr>
                <w:rFonts w:ascii="Times New Roman" w:eastAsia="Times New Roman" w:hAnsi="Times New Roman" w:cs="Times New Roman"/>
                <w:iCs/>
                <w:kern w:val="0"/>
                <w:sz w:val="24"/>
                <w:szCs w:val="24"/>
                <w:lang w:eastAsia="ru-RU"/>
                <w14:ligatures w14:val="none"/>
              </w:rPr>
            </w:pPr>
            <w:r w:rsidRPr="005D0282">
              <w:rPr>
                <w:rFonts w:ascii="Times New Roman" w:eastAsia="Times New Roman" w:hAnsi="Times New Roman" w:cs="Times New Roman"/>
                <w:iCs/>
                <w:kern w:val="0"/>
                <w:sz w:val="24"/>
                <w:szCs w:val="24"/>
                <w:lang w:eastAsia="ru-RU"/>
                <w14:ligatures w14:val="none"/>
              </w:rPr>
              <w:t>4</w:t>
            </w:r>
            <w:r w:rsidR="00201D70" w:rsidRPr="005D0282">
              <w:rPr>
                <w:rFonts w:ascii="Times New Roman" w:eastAsia="Times New Roman" w:hAnsi="Times New Roman" w:cs="Times New Roman"/>
                <w:iCs/>
                <w:kern w:val="0"/>
                <w:sz w:val="24"/>
                <w:szCs w:val="24"/>
                <w:lang w:eastAsia="ru-RU"/>
                <w14:ligatures w14:val="none"/>
              </w:rPr>
              <w:t>6</w:t>
            </w:r>
          </w:p>
        </w:tc>
      </w:tr>
      <w:tr w:rsidR="00201D70" w:rsidRPr="005D0282" w14:paraId="60943EE9" w14:textId="77777777" w:rsidTr="00201D70">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7C5E5603" w14:textId="77777777" w:rsidR="00201D70" w:rsidRPr="005D0282" w:rsidRDefault="00201D70" w:rsidP="001D3A49">
            <w:pPr>
              <w:suppressAutoHyphens/>
              <w:spacing w:after="0" w:line="276"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практические занятия</w:t>
            </w:r>
            <w:r w:rsidRPr="005D0282">
              <w:rPr>
                <w:rFonts w:ascii="Times New Roman" w:eastAsia="Times New Roman" w:hAnsi="Times New Roman" w:cs="Times New Roman"/>
                <w:i/>
                <w:kern w:val="0"/>
                <w:sz w:val="24"/>
                <w:szCs w:val="24"/>
                <w:lang w:eastAsia="ru-RU"/>
                <w14:ligatures w14:val="none"/>
              </w:rPr>
              <w:t xml:space="preserve">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4A169D10" w14:textId="77777777" w:rsidR="00201D70" w:rsidRPr="005D0282" w:rsidRDefault="00201D70" w:rsidP="001D3A49">
            <w:pPr>
              <w:suppressAutoHyphens/>
              <w:spacing w:after="0" w:line="276" w:lineRule="auto"/>
              <w:jc w:val="center"/>
              <w:rPr>
                <w:rFonts w:ascii="Times New Roman" w:eastAsia="Times New Roman" w:hAnsi="Times New Roman" w:cs="Times New Roman"/>
                <w:iCs/>
                <w:kern w:val="0"/>
                <w:sz w:val="24"/>
                <w:szCs w:val="24"/>
                <w:lang w:eastAsia="ru-RU"/>
                <w14:ligatures w14:val="none"/>
              </w:rPr>
            </w:pPr>
            <w:r w:rsidRPr="005D0282">
              <w:rPr>
                <w:rFonts w:ascii="Times New Roman" w:eastAsia="Times New Roman" w:hAnsi="Times New Roman" w:cs="Times New Roman"/>
                <w:iCs/>
                <w:kern w:val="0"/>
                <w:sz w:val="24"/>
                <w:szCs w:val="24"/>
                <w:lang w:eastAsia="ru-RU"/>
                <w14:ligatures w14:val="none"/>
              </w:rPr>
              <w:t>48</w:t>
            </w:r>
          </w:p>
        </w:tc>
      </w:tr>
      <w:tr w:rsidR="00201D70" w:rsidRPr="005D0282" w14:paraId="1AB96481" w14:textId="77777777" w:rsidTr="00201D70">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323E5127" w14:textId="77777777" w:rsidR="00201D70" w:rsidRPr="005D0282" w:rsidRDefault="00201D70" w:rsidP="001D3A49">
            <w:pPr>
              <w:suppressAutoHyphens/>
              <w:spacing w:after="0" w:line="276"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курсовая работа (проект)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1BBC1D36" w14:textId="2C436C99" w:rsidR="00201D70" w:rsidRPr="005D0282" w:rsidRDefault="00201D70" w:rsidP="001D3A49">
            <w:pPr>
              <w:suppressAutoHyphens/>
              <w:spacing w:after="0" w:line="276" w:lineRule="auto"/>
              <w:rPr>
                <w:rFonts w:ascii="Times New Roman" w:eastAsia="Times New Roman" w:hAnsi="Times New Roman" w:cs="Times New Roman"/>
                <w:iCs/>
                <w:kern w:val="0"/>
                <w:sz w:val="24"/>
                <w:szCs w:val="24"/>
                <w:lang w:eastAsia="ru-RU"/>
                <w14:ligatures w14:val="none"/>
              </w:rPr>
            </w:pPr>
          </w:p>
        </w:tc>
      </w:tr>
      <w:tr w:rsidR="00201D70" w:rsidRPr="005D0282" w14:paraId="678F3C79" w14:textId="77777777" w:rsidTr="00201D70">
        <w:trPr>
          <w:trHeight w:val="267"/>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55517211" w14:textId="77777777" w:rsidR="00201D70" w:rsidRPr="005D0282" w:rsidRDefault="00201D70" w:rsidP="001D3A49">
            <w:pPr>
              <w:suppressAutoHyphens/>
              <w:spacing w:after="0" w:line="276" w:lineRule="auto"/>
              <w:rPr>
                <w:rFonts w:ascii="Times New Roman" w:eastAsia="Times New Roman" w:hAnsi="Times New Roman" w:cs="Times New Roman"/>
                <w:i/>
                <w:kern w:val="0"/>
                <w:sz w:val="24"/>
                <w:szCs w:val="24"/>
                <w:lang w:eastAsia="ru-RU"/>
                <w14:ligatures w14:val="none"/>
              </w:rPr>
            </w:pPr>
            <w:r w:rsidRPr="005D0282">
              <w:rPr>
                <w:rFonts w:ascii="Times New Roman" w:eastAsia="Times New Roman" w:hAnsi="Times New Roman" w:cs="Times New Roman"/>
                <w:i/>
                <w:kern w:val="0"/>
                <w:sz w:val="24"/>
                <w:szCs w:val="24"/>
                <w:lang w:eastAsia="ru-RU"/>
                <w14:ligatures w14:val="none"/>
              </w:rPr>
              <w:t xml:space="preserve">Самостоятельная работа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3091E1C6" w14:textId="60BB65B5" w:rsidR="00201D70" w:rsidRPr="005D0282" w:rsidRDefault="00A8617E" w:rsidP="001D3A49">
            <w:pPr>
              <w:suppressAutoHyphens/>
              <w:spacing w:after="0" w:line="276" w:lineRule="auto"/>
              <w:jc w:val="center"/>
              <w:rPr>
                <w:rFonts w:ascii="Times New Roman" w:eastAsia="Times New Roman" w:hAnsi="Times New Roman" w:cs="Times New Roman"/>
                <w:iCs/>
                <w:kern w:val="0"/>
                <w:sz w:val="24"/>
                <w:szCs w:val="24"/>
                <w:lang w:eastAsia="ru-RU"/>
                <w14:ligatures w14:val="none"/>
              </w:rPr>
            </w:pPr>
            <w:r w:rsidRPr="005D0282">
              <w:rPr>
                <w:rFonts w:ascii="Times New Roman" w:eastAsia="Times New Roman" w:hAnsi="Times New Roman" w:cs="Times New Roman"/>
                <w:iCs/>
                <w:kern w:val="0"/>
                <w:sz w:val="24"/>
                <w:szCs w:val="24"/>
                <w:lang w:eastAsia="ru-RU"/>
                <w14:ligatures w14:val="none"/>
              </w:rPr>
              <w:t>2</w:t>
            </w:r>
          </w:p>
        </w:tc>
      </w:tr>
      <w:tr w:rsidR="00201D70" w:rsidRPr="005D0282" w14:paraId="7778207D" w14:textId="77777777" w:rsidTr="00201D70">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7D0FDC19" w14:textId="55BAE142" w:rsidR="00201D70" w:rsidRPr="005D0282" w:rsidRDefault="00201D70" w:rsidP="001D3A49">
            <w:pPr>
              <w:suppressAutoHyphens/>
              <w:spacing w:after="0" w:line="276" w:lineRule="auto"/>
              <w:rPr>
                <w:rFonts w:ascii="Times New Roman" w:eastAsia="Times New Roman" w:hAnsi="Times New Roman" w:cs="Times New Roman"/>
                <w:i/>
                <w:kern w:val="0"/>
                <w:sz w:val="24"/>
                <w:szCs w:val="24"/>
                <w:lang w:eastAsia="ru-RU"/>
                <w14:ligatures w14:val="none"/>
              </w:rPr>
            </w:pPr>
            <w:r w:rsidRPr="005D0282">
              <w:rPr>
                <w:rFonts w:ascii="Times New Roman" w:eastAsia="Times New Roman" w:hAnsi="Times New Roman" w:cs="Times New Roman"/>
                <w:b/>
                <w:iCs/>
                <w:kern w:val="0"/>
                <w:sz w:val="24"/>
                <w:szCs w:val="24"/>
                <w:lang w:eastAsia="ru-RU"/>
                <w14:ligatures w14:val="none"/>
              </w:rPr>
              <w:t>Промежуточная аттестация</w:t>
            </w:r>
            <w:r w:rsidR="00497298" w:rsidRPr="005D0282">
              <w:rPr>
                <w:rFonts w:ascii="Times New Roman" w:eastAsia="Times New Roman" w:hAnsi="Times New Roman" w:cs="Times New Roman"/>
                <w:b/>
                <w:iCs/>
                <w:kern w:val="0"/>
                <w:sz w:val="24"/>
                <w:szCs w:val="24"/>
                <w:lang w:eastAsia="ru-RU"/>
                <w14:ligatures w14:val="none"/>
              </w:rPr>
              <w:t xml:space="preserve"> (экзамен)</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647BABBB" w14:textId="675C9A48" w:rsidR="00201D70" w:rsidRPr="005D0282" w:rsidRDefault="00A8617E" w:rsidP="001D3A49">
            <w:pPr>
              <w:suppressAutoHyphens/>
              <w:spacing w:after="0" w:line="276" w:lineRule="auto"/>
              <w:jc w:val="center"/>
              <w:rPr>
                <w:rFonts w:ascii="Times New Roman" w:eastAsia="Times New Roman" w:hAnsi="Times New Roman" w:cs="Times New Roman"/>
                <w:iCs/>
                <w:kern w:val="0"/>
                <w:sz w:val="24"/>
                <w:szCs w:val="24"/>
                <w:lang w:eastAsia="ru-RU"/>
                <w14:ligatures w14:val="none"/>
              </w:rPr>
            </w:pPr>
            <w:r w:rsidRPr="005D0282">
              <w:rPr>
                <w:rFonts w:ascii="Times New Roman" w:eastAsia="Times New Roman" w:hAnsi="Times New Roman" w:cs="Times New Roman"/>
                <w:iCs/>
                <w:kern w:val="0"/>
                <w:sz w:val="24"/>
                <w:szCs w:val="24"/>
                <w:lang w:eastAsia="ru-RU"/>
                <w14:ligatures w14:val="none"/>
              </w:rPr>
              <w:t>4</w:t>
            </w:r>
          </w:p>
        </w:tc>
      </w:tr>
    </w:tbl>
    <w:p w14:paraId="56834967" w14:textId="77777777" w:rsidR="00201D70" w:rsidRPr="005D0282" w:rsidRDefault="00201D70" w:rsidP="001D3A49">
      <w:pPr>
        <w:suppressAutoHyphens/>
        <w:spacing w:after="120" w:line="276" w:lineRule="auto"/>
        <w:rPr>
          <w:rFonts w:ascii="Times New Roman" w:eastAsia="Times New Roman" w:hAnsi="Times New Roman" w:cs="Times New Roman"/>
          <w:b/>
          <w:i/>
          <w:kern w:val="0"/>
          <w:lang w:eastAsia="ru-RU"/>
          <w14:ligatures w14:val="none"/>
        </w:rPr>
      </w:pPr>
    </w:p>
    <w:p w14:paraId="05A3E723" w14:textId="77777777" w:rsidR="00201D70" w:rsidRPr="005D0282" w:rsidRDefault="00201D70" w:rsidP="001D3A49">
      <w:pPr>
        <w:spacing w:after="200" w:line="276" w:lineRule="auto"/>
        <w:rPr>
          <w:rFonts w:ascii="Times New Roman" w:eastAsia="Times New Roman" w:hAnsi="Times New Roman" w:cs="Times New Roman"/>
          <w:b/>
          <w:i/>
          <w:kern w:val="0"/>
          <w:sz w:val="24"/>
          <w:szCs w:val="24"/>
          <w:lang w:eastAsia="ru-RU"/>
          <w14:ligatures w14:val="none"/>
        </w:rPr>
      </w:pPr>
    </w:p>
    <w:p w14:paraId="7BE6E0B5" w14:textId="77777777" w:rsidR="00201D70" w:rsidRPr="005D0282" w:rsidRDefault="00201D70" w:rsidP="001D3A49">
      <w:pPr>
        <w:spacing w:after="0" w:line="276" w:lineRule="auto"/>
        <w:rPr>
          <w:rFonts w:ascii="Times New Roman" w:eastAsia="Times New Roman" w:hAnsi="Times New Roman" w:cs="Times New Roman"/>
          <w:b/>
          <w:i/>
          <w:kern w:val="0"/>
          <w:sz w:val="24"/>
          <w:szCs w:val="24"/>
          <w:lang w:eastAsia="ru-RU"/>
          <w14:ligatures w14:val="none"/>
        </w:rPr>
        <w:sectPr w:rsidR="00201D70" w:rsidRPr="005D0282" w:rsidSect="00201D70">
          <w:type w:val="continuous"/>
          <w:pgSz w:w="11906" w:h="16838"/>
          <w:pgMar w:top="1134" w:right="850" w:bottom="284" w:left="1701" w:header="708" w:footer="708" w:gutter="0"/>
          <w:cols w:space="720"/>
        </w:sectPr>
      </w:pPr>
    </w:p>
    <w:p w14:paraId="63478C64" w14:textId="77777777" w:rsidR="00201D70" w:rsidRPr="005D0282" w:rsidRDefault="00201D70" w:rsidP="001D3A49">
      <w:pPr>
        <w:spacing w:after="200" w:line="276" w:lineRule="auto"/>
        <w:ind w:firstLine="709"/>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lastRenderedPageBreak/>
        <w:t xml:space="preserve">2.2.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2"/>
        <w:gridCol w:w="8422"/>
        <w:gridCol w:w="1994"/>
        <w:gridCol w:w="1856"/>
      </w:tblGrid>
      <w:tr w:rsidR="00201D70" w:rsidRPr="005D0282" w14:paraId="6EFB90A8" w14:textId="77777777" w:rsidTr="003B4434">
        <w:trPr>
          <w:trHeight w:val="20"/>
        </w:trPr>
        <w:tc>
          <w:tcPr>
            <w:tcW w:w="827" w:type="pct"/>
            <w:tcBorders>
              <w:top w:val="single" w:sz="4" w:space="0" w:color="auto"/>
              <w:left w:val="single" w:sz="4" w:space="0" w:color="auto"/>
              <w:bottom w:val="single" w:sz="4" w:space="0" w:color="auto"/>
              <w:right w:val="single" w:sz="4" w:space="0" w:color="auto"/>
            </w:tcBorders>
            <w:hideMark/>
          </w:tcPr>
          <w:p w14:paraId="4AE1D648" w14:textId="77777777" w:rsidR="00201D70" w:rsidRPr="005D0282" w:rsidRDefault="00201D70" w:rsidP="001D3A49">
            <w:pPr>
              <w:suppressAutoHyphens/>
              <w:spacing w:after="0" w:line="276" w:lineRule="auto"/>
              <w:jc w:val="center"/>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Наименование разделов и тем</w:t>
            </w:r>
          </w:p>
        </w:tc>
        <w:tc>
          <w:tcPr>
            <w:tcW w:w="2864" w:type="pct"/>
            <w:tcBorders>
              <w:top w:val="single" w:sz="4" w:space="0" w:color="auto"/>
              <w:left w:val="single" w:sz="4" w:space="0" w:color="auto"/>
              <w:bottom w:val="single" w:sz="4" w:space="0" w:color="auto"/>
              <w:right w:val="single" w:sz="4" w:space="0" w:color="auto"/>
            </w:tcBorders>
            <w:hideMark/>
          </w:tcPr>
          <w:p w14:paraId="54E66EF5" w14:textId="77777777" w:rsidR="00201D70" w:rsidRPr="005D0282" w:rsidRDefault="00201D70" w:rsidP="001D3A49">
            <w:pPr>
              <w:suppressAutoHyphens/>
              <w:spacing w:after="0" w:line="276" w:lineRule="auto"/>
              <w:jc w:val="center"/>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Содержание учебного материала и формы организации деятельности обучающихся</w:t>
            </w:r>
          </w:p>
        </w:tc>
        <w:tc>
          <w:tcPr>
            <w:tcW w:w="678" w:type="pct"/>
            <w:tcBorders>
              <w:top w:val="single" w:sz="4" w:space="0" w:color="auto"/>
              <w:left w:val="single" w:sz="4" w:space="0" w:color="auto"/>
              <w:bottom w:val="single" w:sz="4" w:space="0" w:color="auto"/>
              <w:right w:val="single" w:sz="4" w:space="0" w:color="auto"/>
            </w:tcBorders>
            <w:vAlign w:val="center"/>
            <w:hideMark/>
          </w:tcPr>
          <w:p w14:paraId="273B8EF0" w14:textId="77777777" w:rsidR="00201D70" w:rsidRPr="005D0282" w:rsidRDefault="00201D70" w:rsidP="001D3A49">
            <w:pPr>
              <w:suppressAutoHyphens/>
              <w:spacing w:after="0" w:line="276" w:lineRule="auto"/>
              <w:jc w:val="center"/>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lang w:eastAsia="ru-RU"/>
                <w14:ligatures w14:val="none"/>
              </w:rPr>
              <w:t>Объем, акад. ч / в том числе в форме практической подготовки, акад. ч</w:t>
            </w:r>
          </w:p>
        </w:tc>
        <w:tc>
          <w:tcPr>
            <w:tcW w:w="631" w:type="pct"/>
            <w:tcBorders>
              <w:top w:val="single" w:sz="4" w:space="0" w:color="auto"/>
              <w:left w:val="single" w:sz="4" w:space="0" w:color="auto"/>
              <w:bottom w:val="single" w:sz="4" w:space="0" w:color="auto"/>
              <w:right w:val="single" w:sz="4" w:space="0" w:color="auto"/>
            </w:tcBorders>
            <w:hideMark/>
          </w:tcPr>
          <w:p w14:paraId="32E7502D" w14:textId="77777777" w:rsidR="00201D70" w:rsidRPr="005D0282" w:rsidRDefault="00201D70" w:rsidP="001D3A49">
            <w:pPr>
              <w:suppressAutoHyphens/>
              <w:spacing w:after="0" w:line="276" w:lineRule="auto"/>
              <w:jc w:val="center"/>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lang w:eastAsia="ru-RU"/>
                <w14:ligatures w14:val="none"/>
              </w:rPr>
              <w:t>Коды компетенций и личностных результатов, формированию которых способствует элемент программы</w:t>
            </w:r>
          </w:p>
        </w:tc>
      </w:tr>
      <w:tr w:rsidR="00201D70" w:rsidRPr="005D0282" w14:paraId="780CDFAE" w14:textId="77777777" w:rsidTr="003B4434">
        <w:trPr>
          <w:trHeight w:val="20"/>
        </w:trPr>
        <w:tc>
          <w:tcPr>
            <w:tcW w:w="3691" w:type="pct"/>
            <w:gridSpan w:val="2"/>
            <w:tcBorders>
              <w:top w:val="single" w:sz="4" w:space="0" w:color="auto"/>
              <w:left w:val="single" w:sz="4" w:space="0" w:color="auto"/>
              <w:bottom w:val="single" w:sz="4" w:space="0" w:color="auto"/>
              <w:right w:val="single" w:sz="4" w:space="0" w:color="auto"/>
            </w:tcBorders>
            <w:hideMark/>
          </w:tcPr>
          <w:p w14:paraId="0119782A" w14:textId="77777777" w:rsidR="00201D70" w:rsidRPr="005D0282" w:rsidRDefault="00201D70" w:rsidP="001D3A49">
            <w:pPr>
              <w:spacing w:after="0" w:line="276" w:lineRule="auto"/>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Раздел 1. Геометрическое и проекционное черчение</w:t>
            </w:r>
          </w:p>
        </w:tc>
        <w:tc>
          <w:tcPr>
            <w:tcW w:w="678" w:type="pct"/>
            <w:tcBorders>
              <w:top w:val="single" w:sz="4" w:space="0" w:color="auto"/>
              <w:left w:val="single" w:sz="4" w:space="0" w:color="auto"/>
              <w:bottom w:val="single" w:sz="4" w:space="0" w:color="auto"/>
              <w:right w:val="single" w:sz="4" w:space="0" w:color="auto"/>
            </w:tcBorders>
            <w:vAlign w:val="center"/>
            <w:hideMark/>
          </w:tcPr>
          <w:p w14:paraId="492399A8" w14:textId="0A79AF0C" w:rsidR="00201D70" w:rsidRPr="005D0282" w:rsidRDefault="00201D70" w:rsidP="001D3A49">
            <w:pPr>
              <w:suppressAutoHyphens/>
              <w:spacing w:after="0" w:line="276" w:lineRule="auto"/>
              <w:jc w:val="center"/>
              <w:rPr>
                <w:rFonts w:ascii="Times New Roman" w:eastAsia="Times New Roman" w:hAnsi="Times New Roman" w:cs="Times New Roman"/>
                <w:bCs/>
                <w:kern w:val="0"/>
                <w:sz w:val="24"/>
                <w:szCs w:val="24"/>
                <w:lang w:eastAsia="ru-RU"/>
                <w14:ligatures w14:val="none"/>
              </w:rPr>
            </w:pPr>
          </w:p>
        </w:tc>
        <w:tc>
          <w:tcPr>
            <w:tcW w:w="631" w:type="pct"/>
            <w:tcBorders>
              <w:top w:val="single" w:sz="4" w:space="0" w:color="auto"/>
              <w:left w:val="single" w:sz="4" w:space="0" w:color="auto"/>
              <w:bottom w:val="single" w:sz="4" w:space="0" w:color="auto"/>
              <w:right w:val="single" w:sz="4" w:space="0" w:color="auto"/>
            </w:tcBorders>
          </w:tcPr>
          <w:p w14:paraId="75CA96EC" w14:textId="77777777" w:rsidR="00201D70" w:rsidRPr="005D0282" w:rsidRDefault="00201D70" w:rsidP="001D3A49">
            <w:pPr>
              <w:spacing w:after="0" w:line="276" w:lineRule="auto"/>
              <w:rPr>
                <w:rFonts w:ascii="Times New Roman" w:eastAsia="Times New Roman" w:hAnsi="Times New Roman" w:cs="Times New Roman"/>
                <w:bCs/>
                <w:i/>
                <w:kern w:val="0"/>
                <w:sz w:val="24"/>
                <w:szCs w:val="24"/>
                <w:lang w:eastAsia="ru-RU"/>
                <w14:ligatures w14:val="none"/>
              </w:rPr>
            </w:pPr>
          </w:p>
        </w:tc>
      </w:tr>
      <w:tr w:rsidR="00201D70" w:rsidRPr="005D0282" w14:paraId="348C24AF" w14:textId="77777777" w:rsidTr="003B4434">
        <w:trPr>
          <w:trHeight w:val="20"/>
        </w:trPr>
        <w:tc>
          <w:tcPr>
            <w:tcW w:w="827" w:type="pct"/>
            <w:vMerge w:val="restart"/>
            <w:tcBorders>
              <w:top w:val="single" w:sz="4" w:space="0" w:color="auto"/>
              <w:left w:val="single" w:sz="4" w:space="0" w:color="auto"/>
              <w:bottom w:val="single" w:sz="4" w:space="0" w:color="auto"/>
              <w:right w:val="single" w:sz="4" w:space="0" w:color="auto"/>
            </w:tcBorders>
          </w:tcPr>
          <w:p w14:paraId="20EE1178" w14:textId="77777777" w:rsidR="00201D70" w:rsidRPr="005D0282" w:rsidRDefault="00201D70" w:rsidP="001D3A49">
            <w:pPr>
              <w:spacing w:after="0" w:line="276" w:lineRule="auto"/>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Тема 1.1. Основные сведения по оформлению чертежей</w:t>
            </w:r>
          </w:p>
          <w:p w14:paraId="6820FACA" w14:textId="77777777" w:rsidR="00201D70" w:rsidRPr="005D0282" w:rsidRDefault="00201D70" w:rsidP="001D3A49">
            <w:pPr>
              <w:spacing w:after="0" w:line="276" w:lineRule="auto"/>
              <w:rPr>
                <w:rFonts w:ascii="Times New Roman" w:eastAsia="Times New Roman" w:hAnsi="Times New Roman" w:cs="Times New Roman"/>
                <w:bCs/>
                <w:kern w:val="0"/>
                <w:sz w:val="24"/>
                <w:szCs w:val="24"/>
                <w:lang w:eastAsia="ru-RU"/>
                <w14:ligatures w14:val="none"/>
              </w:rPr>
            </w:pPr>
          </w:p>
        </w:tc>
        <w:tc>
          <w:tcPr>
            <w:tcW w:w="2864" w:type="pct"/>
            <w:tcBorders>
              <w:top w:val="single" w:sz="4" w:space="0" w:color="auto"/>
              <w:left w:val="single" w:sz="4" w:space="0" w:color="auto"/>
              <w:bottom w:val="single" w:sz="4" w:space="0" w:color="auto"/>
              <w:right w:val="single" w:sz="4" w:space="0" w:color="auto"/>
            </w:tcBorders>
            <w:hideMark/>
          </w:tcPr>
          <w:p w14:paraId="5441FB30" w14:textId="77777777" w:rsidR="00201D70" w:rsidRPr="005D0282" w:rsidRDefault="00201D70" w:rsidP="001D3A49">
            <w:pPr>
              <w:spacing w:after="0" w:line="276" w:lineRule="auto"/>
              <w:rPr>
                <w:rFonts w:ascii="Times New Roman" w:eastAsia="Times New Roman" w:hAnsi="Times New Roman" w:cs="Times New Roman"/>
                <w:b/>
                <w:i/>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 xml:space="preserve">Содержание учебного материала </w:t>
            </w:r>
          </w:p>
        </w:tc>
        <w:tc>
          <w:tcPr>
            <w:tcW w:w="678" w:type="pct"/>
            <w:tcBorders>
              <w:top w:val="single" w:sz="4" w:space="0" w:color="auto"/>
              <w:left w:val="single" w:sz="4" w:space="0" w:color="auto"/>
              <w:bottom w:val="single" w:sz="4" w:space="0" w:color="auto"/>
              <w:right w:val="single" w:sz="4" w:space="0" w:color="auto"/>
            </w:tcBorders>
            <w:vAlign w:val="center"/>
            <w:hideMark/>
          </w:tcPr>
          <w:p w14:paraId="024E382F" w14:textId="44F30D92" w:rsidR="00201D70" w:rsidRPr="005D0282" w:rsidRDefault="00201D70" w:rsidP="001D3A49">
            <w:pPr>
              <w:suppressAutoHyphens/>
              <w:spacing w:after="0" w:line="276" w:lineRule="auto"/>
              <w:jc w:val="center"/>
              <w:rPr>
                <w:rFonts w:ascii="Times New Roman" w:eastAsia="Times New Roman" w:hAnsi="Times New Roman" w:cs="Times New Roman"/>
                <w:bCs/>
                <w:kern w:val="0"/>
                <w:sz w:val="24"/>
                <w:szCs w:val="24"/>
                <w:lang w:eastAsia="ru-RU"/>
                <w14:ligatures w14:val="none"/>
              </w:rPr>
            </w:pPr>
          </w:p>
        </w:tc>
        <w:tc>
          <w:tcPr>
            <w:tcW w:w="631" w:type="pct"/>
            <w:vMerge w:val="restart"/>
            <w:tcBorders>
              <w:top w:val="single" w:sz="4" w:space="0" w:color="auto"/>
              <w:left w:val="single" w:sz="4" w:space="0" w:color="auto"/>
              <w:bottom w:val="single" w:sz="4" w:space="0" w:color="auto"/>
              <w:right w:val="single" w:sz="4" w:space="0" w:color="auto"/>
            </w:tcBorders>
            <w:hideMark/>
          </w:tcPr>
          <w:p w14:paraId="0DCE0B17" w14:textId="77777777" w:rsidR="00201D70" w:rsidRPr="005D0282" w:rsidRDefault="00201D70" w:rsidP="001D3A49">
            <w:pPr>
              <w:spacing w:after="0" w:line="276" w:lineRule="auto"/>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ОК 01</w:t>
            </w:r>
          </w:p>
        </w:tc>
      </w:tr>
      <w:tr w:rsidR="00201D70" w:rsidRPr="005D0282" w14:paraId="4A8F0E72" w14:textId="77777777" w:rsidTr="003B443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68284F"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c>
          <w:tcPr>
            <w:tcW w:w="2864" w:type="pct"/>
            <w:tcBorders>
              <w:top w:val="single" w:sz="4" w:space="0" w:color="auto"/>
              <w:left w:val="single" w:sz="4" w:space="0" w:color="auto"/>
              <w:bottom w:val="single" w:sz="4" w:space="0" w:color="auto"/>
              <w:right w:val="single" w:sz="4" w:space="0" w:color="auto"/>
            </w:tcBorders>
            <w:hideMark/>
          </w:tcPr>
          <w:p w14:paraId="59DF5DA0" w14:textId="77777777" w:rsidR="00201D70" w:rsidRPr="005D0282" w:rsidRDefault="00201D70" w:rsidP="001D3A49">
            <w:pPr>
              <w:spacing w:after="0" w:line="276" w:lineRule="auto"/>
              <w:jc w:val="both"/>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Предмет, цели и задачи дисциплины. Основные понятия и термины. Структура дисциплины. Форматы. Типы линий. Шрифт стандартный. Оформление чертежей в соответствии с ГОСТ</w:t>
            </w:r>
          </w:p>
        </w:tc>
        <w:tc>
          <w:tcPr>
            <w:tcW w:w="678" w:type="pct"/>
            <w:tcBorders>
              <w:top w:val="single" w:sz="4" w:space="0" w:color="auto"/>
              <w:left w:val="single" w:sz="4" w:space="0" w:color="auto"/>
              <w:bottom w:val="single" w:sz="4" w:space="0" w:color="auto"/>
              <w:right w:val="single" w:sz="4" w:space="0" w:color="auto"/>
            </w:tcBorders>
            <w:vAlign w:val="center"/>
            <w:hideMark/>
          </w:tcPr>
          <w:p w14:paraId="6917B7F0" w14:textId="77777777" w:rsidR="00201D70" w:rsidRPr="005D0282" w:rsidRDefault="00201D70" w:rsidP="001D3A49">
            <w:pPr>
              <w:suppressAutoHyphens/>
              <w:spacing w:after="0" w:line="276" w:lineRule="auto"/>
              <w:jc w:val="center"/>
              <w:rPr>
                <w:rFonts w:ascii="Times New Roman" w:eastAsia="Times New Roman" w:hAnsi="Times New Roman" w:cs="Times New Roman"/>
                <w:bCs/>
                <w:i/>
                <w:kern w:val="0"/>
                <w:sz w:val="24"/>
                <w:szCs w:val="24"/>
                <w:lang w:eastAsia="ru-RU"/>
                <w14:ligatures w14:val="none"/>
              </w:rPr>
            </w:pPr>
            <w:r w:rsidRPr="005D0282">
              <w:rPr>
                <w:rFonts w:ascii="Times New Roman" w:eastAsia="Times New Roman" w:hAnsi="Times New Roman" w:cs="Times New Roman"/>
                <w:bCs/>
                <w:i/>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F852D8"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r>
      <w:tr w:rsidR="00201D70" w:rsidRPr="005D0282" w14:paraId="4921E857" w14:textId="77777777" w:rsidTr="003B443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2A0D6B"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c>
          <w:tcPr>
            <w:tcW w:w="2864" w:type="pct"/>
            <w:tcBorders>
              <w:top w:val="single" w:sz="4" w:space="0" w:color="auto"/>
              <w:left w:val="single" w:sz="4" w:space="0" w:color="auto"/>
              <w:bottom w:val="single" w:sz="4" w:space="0" w:color="auto"/>
              <w:right w:val="single" w:sz="4" w:space="0" w:color="auto"/>
            </w:tcBorders>
            <w:hideMark/>
          </w:tcPr>
          <w:p w14:paraId="0151B231" w14:textId="77777777" w:rsidR="00201D70" w:rsidRPr="005D0282" w:rsidRDefault="00201D70" w:rsidP="001D3A49">
            <w:pPr>
              <w:spacing w:after="0" w:line="276" w:lineRule="auto"/>
              <w:jc w:val="both"/>
              <w:rPr>
                <w:rFonts w:ascii="Times New Roman" w:eastAsia="Times New Roman" w:hAnsi="Times New Roman" w:cs="Times New Roman"/>
                <w:b/>
                <w:i/>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 xml:space="preserve">Тематика практических занятий и лабораторных работ </w:t>
            </w:r>
          </w:p>
        </w:tc>
        <w:tc>
          <w:tcPr>
            <w:tcW w:w="678" w:type="pct"/>
            <w:tcBorders>
              <w:top w:val="single" w:sz="4" w:space="0" w:color="auto"/>
              <w:left w:val="single" w:sz="4" w:space="0" w:color="auto"/>
              <w:bottom w:val="single" w:sz="4" w:space="0" w:color="auto"/>
              <w:right w:val="single" w:sz="4" w:space="0" w:color="auto"/>
            </w:tcBorders>
            <w:vAlign w:val="center"/>
            <w:hideMark/>
          </w:tcPr>
          <w:p w14:paraId="362DC011" w14:textId="1232E11F" w:rsidR="00201D70" w:rsidRPr="005D0282" w:rsidRDefault="00201D70" w:rsidP="001D3A49">
            <w:pPr>
              <w:suppressAutoHyphens/>
              <w:spacing w:after="0" w:line="276" w:lineRule="auto"/>
              <w:jc w:val="center"/>
              <w:rPr>
                <w:rFonts w:ascii="Times New Roman" w:eastAsia="Times New Roman" w:hAnsi="Times New Roman" w:cs="Times New Roman"/>
                <w:bCs/>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2E23D9"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r>
      <w:tr w:rsidR="00201D70" w:rsidRPr="005D0282" w14:paraId="671036D7" w14:textId="77777777" w:rsidTr="003B443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DB2766"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c>
          <w:tcPr>
            <w:tcW w:w="2864" w:type="pct"/>
            <w:tcBorders>
              <w:top w:val="single" w:sz="4" w:space="0" w:color="auto"/>
              <w:left w:val="single" w:sz="4" w:space="0" w:color="auto"/>
              <w:bottom w:val="single" w:sz="4" w:space="0" w:color="auto"/>
              <w:right w:val="single" w:sz="4" w:space="0" w:color="auto"/>
            </w:tcBorders>
            <w:hideMark/>
          </w:tcPr>
          <w:p w14:paraId="56834D12" w14:textId="77777777" w:rsidR="00201D70" w:rsidRPr="005D0282" w:rsidRDefault="00201D70" w:rsidP="001D3A49">
            <w:pPr>
              <w:spacing w:after="0" w:line="276" w:lineRule="auto"/>
              <w:jc w:val="both"/>
              <w:rPr>
                <w:rFonts w:ascii="Times New Roman" w:eastAsia="Times New Roman" w:hAnsi="Times New Roman" w:cs="Times New Roman"/>
                <w:bCs/>
                <w:i/>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Практическое занятие № 1. Выполнение титульного листа альбома графических работ обучающегося</w:t>
            </w:r>
          </w:p>
        </w:tc>
        <w:tc>
          <w:tcPr>
            <w:tcW w:w="678" w:type="pct"/>
            <w:tcBorders>
              <w:top w:val="single" w:sz="4" w:space="0" w:color="auto"/>
              <w:left w:val="single" w:sz="4" w:space="0" w:color="auto"/>
              <w:bottom w:val="single" w:sz="4" w:space="0" w:color="auto"/>
              <w:right w:val="single" w:sz="4" w:space="0" w:color="auto"/>
            </w:tcBorders>
            <w:vAlign w:val="center"/>
            <w:hideMark/>
          </w:tcPr>
          <w:p w14:paraId="06307D4A" w14:textId="77777777" w:rsidR="00201D70" w:rsidRPr="005D0282" w:rsidRDefault="00201D70" w:rsidP="001D3A49">
            <w:pPr>
              <w:suppressAutoHyphens/>
              <w:spacing w:after="0" w:line="276" w:lineRule="auto"/>
              <w:jc w:val="center"/>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4339E1"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r>
      <w:tr w:rsidR="00201D70" w:rsidRPr="005D0282" w14:paraId="523D83B5" w14:textId="77777777" w:rsidTr="003B443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14C898"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c>
          <w:tcPr>
            <w:tcW w:w="2864" w:type="pct"/>
            <w:tcBorders>
              <w:top w:val="single" w:sz="4" w:space="0" w:color="auto"/>
              <w:left w:val="single" w:sz="4" w:space="0" w:color="auto"/>
              <w:bottom w:val="single" w:sz="4" w:space="0" w:color="auto"/>
              <w:right w:val="single" w:sz="4" w:space="0" w:color="auto"/>
            </w:tcBorders>
            <w:hideMark/>
          </w:tcPr>
          <w:p w14:paraId="5C605E09" w14:textId="206E648D" w:rsidR="00201D70" w:rsidRPr="005D0282" w:rsidRDefault="008717FE" w:rsidP="001D3A49">
            <w:pPr>
              <w:spacing w:after="0" w:line="276" w:lineRule="auto"/>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Д</w:t>
            </w:r>
            <w:r w:rsidR="00201D70" w:rsidRPr="005D0282">
              <w:rPr>
                <w:rFonts w:ascii="Times New Roman" w:eastAsia="Times New Roman" w:hAnsi="Times New Roman" w:cs="Times New Roman"/>
                <w:bCs/>
                <w:kern w:val="0"/>
                <w:sz w:val="24"/>
                <w:szCs w:val="24"/>
                <w:lang w:eastAsia="ru-RU"/>
                <w14:ligatures w14:val="none"/>
              </w:rPr>
              <w:t>оработка и оформление чертежа</w:t>
            </w:r>
          </w:p>
        </w:tc>
        <w:tc>
          <w:tcPr>
            <w:tcW w:w="678" w:type="pct"/>
            <w:tcBorders>
              <w:top w:val="single" w:sz="4" w:space="0" w:color="auto"/>
              <w:left w:val="single" w:sz="4" w:space="0" w:color="auto"/>
              <w:bottom w:val="single" w:sz="4" w:space="0" w:color="auto"/>
              <w:right w:val="single" w:sz="4" w:space="0" w:color="auto"/>
            </w:tcBorders>
            <w:vAlign w:val="center"/>
          </w:tcPr>
          <w:p w14:paraId="780471FB" w14:textId="461441F3" w:rsidR="00201D70" w:rsidRPr="005D0282" w:rsidRDefault="008717FE" w:rsidP="001D3A49">
            <w:pPr>
              <w:suppressAutoHyphens/>
              <w:spacing w:after="0" w:line="276" w:lineRule="auto"/>
              <w:jc w:val="center"/>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95ADE8"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r>
      <w:tr w:rsidR="00201D70" w:rsidRPr="005D0282" w14:paraId="7CEBE8FC" w14:textId="77777777" w:rsidTr="003B4434">
        <w:trPr>
          <w:trHeight w:val="20"/>
        </w:trPr>
        <w:tc>
          <w:tcPr>
            <w:tcW w:w="827" w:type="pct"/>
            <w:vMerge w:val="restart"/>
            <w:tcBorders>
              <w:top w:val="single" w:sz="4" w:space="0" w:color="auto"/>
              <w:left w:val="single" w:sz="4" w:space="0" w:color="auto"/>
              <w:bottom w:val="single" w:sz="4" w:space="0" w:color="auto"/>
              <w:right w:val="single" w:sz="4" w:space="0" w:color="auto"/>
            </w:tcBorders>
            <w:hideMark/>
          </w:tcPr>
          <w:p w14:paraId="1CF29C36" w14:textId="77777777" w:rsidR="00201D70" w:rsidRPr="005D0282" w:rsidRDefault="00201D70" w:rsidP="001D3A49">
            <w:pPr>
              <w:spacing w:after="0" w:line="276" w:lineRule="auto"/>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Тема № 1.2. Геометрические построения и приемы вычерчивания контуров технических деталей</w:t>
            </w:r>
          </w:p>
        </w:tc>
        <w:tc>
          <w:tcPr>
            <w:tcW w:w="2864" w:type="pct"/>
            <w:tcBorders>
              <w:top w:val="single" w:sz="4" w:space="0" w:color="auto"/>
              <w:left w:val="single" w:sz="4" w:space="0" w:color="auto"/>
              <w:bottom w:val="single" w:sz="4" w:space="0" w:color="auto"/>
              <w:right w:val="single" w:sz="4" w:space="0" w:color="auto"/>
            </w:tcBorders>
            <w:hideMark/>
          </w:tcPr>
          <w:p w14:paraId="225F74D9" w14:textId="77777777" w:rsidR="00201D70" w:rsidRPr="005D0282" w:rsidRDefault="00201D70" w:rsidP="001D3A49">
            <w:pPr>
              <w:spacing w:after="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 xml:space="preserve">Содержание учебного материала </w:t>
            </w:r>
          </w:p>
        </w:tc>
        <w:tc>
          <w:tcPr>
            <w:tcW w:w="678" w:type="pct"/>
            <w:tcBorders>
              <w:top w:val="single" w:sz="4" w:space="0" w:color="auto"/>
              <w:left w:val="single" w:sz="4" w:space="0" w:color="auto"/>
              <w:bottom w:val="single" w:sz="4" w:space="0" w:color="auto"/>
              <w:right w:val="single" w:sz="4" w:space="0" w:color="auto"/>
            </w:tcBorders>
            <w:vAlign w:val="center"/>
            <w:hideMark/>
          </w:tcPr>
          <w:p w14:paraId="43126945" w14:textId="3B5C736E" w:rsidR="00201D70" w:rsidRPr="005D0282" w:rsidRDefault="00201D70" w:rsidP="001D3A49">
            <w:pPr>
              <w:spacing w:after="0" w:line="276" w:lineRule="auto"/>
              <w:jc w:val="center"/>
              <w:rPr>
                <w:rFonts w:ascii="Times New Roman" w:eastAsia="Times New Roman" w:hAnsi="Times New Roman" w:cs="Times New Roman"/>
                <w:bCs/>
                <w:kern w:val="0"/>
                <w:sz w:val="24"/>
                <w:szCs w:val="24"/>
                <w:lang w:eastAsia="ru-RU"/>
                <w14:ligatures w14:val="none"/>
              </w:rPr>
            </w:pPr>
          </w:p>
        </w:tc>
        <w:tc>
          <w:tcPr>
            <w:tcW w:w="631" w:type="pct"/>
            <w:vMerge w:val="restart"/>
            <w:tcBorders>
              <w:top w:val="single" w:sz="4" w:space="0" w:color="auto"/>
              <w:left w:val="single" w:sz="4" w:space="0" w:color="auto"/>
              <w:bottom w:val="single" w:sz="4" w:space="0" w:color="auto"/>
              <w:right w:val="single" w:sz="4" w:space="0" w:color="auto"/>
            </w:tcBorders>
            <w:hideMark/>
          </w:tcPr>
          <w:p w14:paraId="345D5E00" w14:textId="77777777" w:rsidR="00201D70" w:rsidRPr="005D0282" w:rsidRDefault="00201D70" w:rsidP="001D3A49">
            <w:pPr>
              <w:spacing w:after="0" w:line="276" w:lineRule="auto"/>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ОК 01</w:t>
            </w:r>
          </w:p>
        </w:tc>
      </w:tr>
      <w:tr w:rsidR="00201D70" w:rsidRPr="005D0282" w14:paraId="120A1901" w14:textId="77777777" w:rsidTr="003B443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55F43A"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c>
          <w:tcPr>
            <w:tcW w:w="2864" w:type="pct"/>
            <w:tcBorders>
              <w:top w:val="single" w:sz="4" w:space="0" w:color="auto"/>
              <w:left w:val="single" w:sz="4" w:space="0" w:color="auto"/>
              <w:bottom w:val="single" w:sz="4" w:space="0" w:color="auto"/>
              <w:right w:val="single" w:sz="4" w:space="0" w:color="auto"/>
            </w:tcBorders>
            <w:hideMark/>
          </w:tcPr>
          <w:p w14:paraId="5986FF1B" w14:textId="77777777" w:rsidR="00201D70" w:rsidRPr="005D0282" w:rsidRDefault="00201D70" w:rsidP="001D3A49">
            <w:pPr>
              <w:spacing w:after="0" w:line="276" w:lineRule="auto"/>
              <w:jc w:val="both"/>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1. Деление окружности на равные части.</w:t>
            </w:r>
          </w:p>
        </w:tc>
        <w:tc>
          <w:tcPr>
            <w:tcW w:w="678" w:type="pct"/>
            <w:tcBorders>
              <w:top w:val="single" w:sz="4" w:space="0" w:color="auto"/>
              <w:left w:val="single" w:sz="4" w:space="0" w:color="auto"/>
              <w:bottom w:val="single" w:sz="4" w:space="0" w:color="auto"/>
              <w:right w:val="single" w:sz="4" w:space="0" w:color="auto"/>
            </w:tcBorders>
            <w:vAlign w:val="center"/>
          </w:tcPr>
          <w:p w14:paraId="2AF584D4" w14:textId="7E02B0BA" w:rsidR="00201D70" w:rsidRPr="005D0282" w:rsidRDefault="008717FE" w:rsidP="001D3A49">
            <w:pPr>
              <w:spacing w:after="0" w:line="276" w:lineRule="auto"/>
              <w:jc w:val="center"/>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F58C0A"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r>
      <w:tr w:rsidR="00201D70" w:rsidRPr="005D0282" w14:paraId="29870194" w14:textId="77777777" w:rsidTr="003B443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6DE5C6"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c>
          <w:tcPr>
            <w:tcW w:w="2864" w:type="pct"/>
            <w:tcBorders>
              <w:top w:val="single" w:sz="4" w:space="0" w:color="auto"/>
              <w:left w:val="single" w:sz="4" w:space="0" w:color="auto"/>
              <w:bottom w:val="single" w:sz="4" w:space="0" w:color="auto"/>
              <w:right w:val="single" w:sz="4" w:space="0" w:color="auto"/>
            </w:tcBorders>
            <w:hideMark/>
          </w:tcPr>
          <w:p w14:paraId="1B14AF6E" w14:textId="77777777" w:rsidR="00201D70" w:rsidRPr="005D0282" w:rsidRDefault="00201D70" w:rsidP="001D3A49">
            <w:pPr>
              <w:spacing w:after="0" w:line="276" w:lineRule="auto"/>
              <w:jc w:val="both"/>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2. Сопряжения.</w:t>
            </w:r>
          </w:p>
        </w:tc>
        <w:tc>
          <w:tcPr>
            <w:tcW w:w="678" w:type="pct"/>
            <w:tcBorders>
              <w:top w:val="single" w:sz="4" w:space="0" w:color="auto"/>
              <w:left w:val="single" w:sz="4" w:space="0" w:color="auto"/>
              <w:bottom w:val="single" w:sz="4" w:space="0" w:color="auto"/>
              <w:right w:val="single" w:sz="4" w:space="0" w:color="auto"/>
            </w:tcBorders>
            <w:vAlign w:val="center"/>
          </w:tcPr>
          <w:p w14:paraId="039AC1EB" w14:textId="4842C8E1" w:rsidR="00201D70" w:rsidRPr="005D0282" w:rsidRDefault="008717FE" w:rsidP="001D3A49">
            <w:pPr>
              <w:spacing w:after="0" w:line="276" w:lineRule="auto"/>
              <w:jc w:val="center"/>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0DF543"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r>
      <w:tr w:rsidR="00201D70" w:rsidRPr="005D0282" w14:paraId="0234F649" w14:textId="77777777" w:rsidTr="003B443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54565E"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c>
          <w:tcPr>
            <w:tcW w:w="2864" w:type="pct"/>
            <w:tcBorders>
              <w:top w:val="single" w:sz="4" w:space="0" w:color="auto"/>
              <w:left w:val="single" w:sz="4" w:space="0" w:color="auto"/>
              <w:bottom w:val="single" w:sz="4" w:space="0" w:color="auto"/>
              <w:right w:val="single" w:sz="4" w:space="0" w:color="auto"/>
            </w:tcBorders>
            <w:hideMark/>
          </w:tcPr>
          <w:p w14:paraId="2D82388E" w14:textId="77777777" w:rsidR="00201D70" w:rsidRPr="005D0282" w:rsidRDefault="00201D70" w:rsidP="001D3A49">
            <w:pPr>
              <w:spacing w:after="0" w:line="276" w:lineRule="auto"/>
              <w:jc w:val="both"/>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3. Нанесение размеров.</w:t>
            </w:r>
          </w:p>
        </w:tc>
        <w:tc>
          <w:tcPr>
            <w:tcW w:w="678" w:type="pct"/>
            <w:tcBorders>
              <w:top w:val="single" w:sz="4" w:space="0" w:color="auto"/>
              <w:left w:val="single" w:sz="4" w:space="0" w:color="auto"/>
              <w:bottom w:val="single" w:sz="4" w:space="0" w:color="auto"/>
              <w:right w:val="single" w:sz="4" w:space="0" w:color="auto"/>
            </w:tcBorders>
            <w:vAlign w:val="center"/>
          </w:tcPr>
          <w:p w14:paraId="77C06258" w14:textId="45213C93" w:rsidR="00201D70" w:rsidRPr="005D0282" w:rsidRDefault="008717FE" w:rsidP="001D3A49">
            <w:pPr>
              <w:spacing w:after="0" w:line="276" w:lineRule="auto"/>
              <w:jc w:val="center"/>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89C41A"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r>
      <w:tr w:rsidR="00201D70" w:rsidRPr="005D0282" w14:paraId="3E143C47" w14:textId="77777777" w:rsidTr="003B443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D90405"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c>
          <w:tcPr>
            <w:tcW w:w="2864" w:type="pct"/>
            <w:tcBorders>
              <w:top w:val="single" w:sz="4" w:space="0" w:color="auto"/>
              <w:left w:val="single" w:sz="4" w:space="0" w:color="auto"/>
              <w:bottom w:val="single" w:sz="4" w:space="0" w:color="auto"/>
              <w:right w:val="single" w:sz="4" w:space="0" w:color="auto"/>
            </w:tcBorders>
            <w:hideMark/>
          </w:tcPr>
          <w:p w14:paraId="547C01D1" w14:textId="77777777" w:rsidR="00201D70" w:rsidRPr="005D0282" w:rsidRDefault="00201D70" w:rsidP="001D3A49">
            <w:pPr>
              <w:spacing w:after="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Тематика практических занятий и лабораторных работ</w:t>
            </w:r>
          </w:p>
        </w:tc>
        <w:tc>
          <w:tcPr>
            <w:tcW w:w="678" w:type="pct"/>
            <w:tcBorders>
              <w:top w:val="single" w:sz="4" w:space="0" w:color="auto"/>
              <w:left w:val="single" w:sz="4" w:space="0" w:color="auto"/>
              <w:bottom w:val="single" w:sz="4" w:space="0" w:color="auto"/>
              <w:right w:val="single" w:sz="4" w:space="0" w:color="auto"/>
            </w:tcBorders>
            <w:vAlign w:val="center"/>
            <w:hideMark/>
          </w:tcPr>
          <w:p w14:paraId="345EA324" w14:textId="7EE19778" w:rsidR="00201D70" w:rsidRPr="005D0282" w:rsidRDefault="00201D70" w:rsidP="001D3A49">
            <w:pPr>
              <w:spacing w:after="0" w:line="276" w:lineRule="auto"/>
              <w:jc w:val="center"/>
              <w:rPr>
                <w:rFonts w:ascii="Times New Roman" w:eastAsia="Times New Roman" w:hAnsi="Times New Roman" w:cs="Times New Roman"/>
                <w:bCs/>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A56B5B"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r>
      <w:tr w:rsidR="00201D70" w:rsidRPr="005D0282" w14:paraId="4D73A66A" w14:textId="77777777" w:rsidTr="003B443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594ECE"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c>
          <w:tcPr>
            <w:tcW w:w="2864" w:type="pct"/>
            <w:tcBorders>
              <w:top w:val="single" w:sz="4" w:space="0" w:color="auto"/>
              <w:left w:val="single" w:sz="4" w:space="0" w:color="auto"/>
              <w:bottom w:val="single" w:sz="4" w:space="0" w:color="auto"/>
              <w:right w:val="single" w:sz="4" w:space="0" w:color="auto"/>
            </w:tcBorders>
            <w:hideMark/>
          </w:tcPr>
          <w:p w14:paraId="6230F499" w14:textId="77777777" w:rsidR="00201D70" w:rsidRPr="005D0282" w:rsidRDefault="00201D70" w:rsidP="001D3A49">
            <w:pPr>
              <w:spacing w:after="0" w:line="276" w:lineRule="auto"/>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Практическое занятие № 2. Вычерчивание контуров технических деталей</w:t>
            </w:r>
          </w:p>
        </w:tc>
        <w:tc>
          <w:tcPr>
            <w:tcW w:w="678" w:type="pct"/>
            <w:tcBorders>
              <w:top w:val="single" w:sz="4" w:space="0" w:color="auto"/>
              <w:left w:val="single" w:sz="4" w:space="0" w:color="auto"/>
              <w:bottom w:val="single" w:sz="4" w:space="0" w:color="auto"/>
              <w:right w:val="single" w:sz="4" w:space="0" w:color="auto"/>
            </w:tcBorders>
            <w:vAlign w:val="center"/>
            <w:hideMark/>
          </w:tcPr>
          <w:p w14:paraId="0B248187" w14:textId="77777777" w:rsidR="00201D70" w:rsidRPr="005D0282" w:rsidRDefault="00201D70" w:rsidP="001D3A49">
            <w:pPr>
              <w:spacing w:after="0" w:line="276" w:lineRule="auto"/>
              <w:jc w:val="center"/>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89D9C2"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r>
      <w:tr w:rsidR="00201D70" w:rsidRPr="005D0282" w14:paraId="02239596" w14:textId="77777777" w:rsidTr="003B443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C42086"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c>
          <w:tcPr>
            <w:tcW w:w="2864" w:type="pct"/>
            <w:tcBorders>
              <w:top w:val="single" w:sz="4" w:space="0" w:color="auto"/>
              <w:left w:val="single" w:sz="4" w:space="0" w:color="auto"/>
              <w:bottom w:val="single" w:sz="4" w:space="0" w:color="auto"/>
              <w:right w:val="single" w:sz="4" w:space="0" w:color="auto"/>
            </w:tcBorders>
            <w:hideMark/>
          </w:tcPr>
          <w:p w14:paraId="4720A3B9" w14:textId="49F96747" w:rsidR="00201D70" w:rsidRPr="005D0282" w:rsidRDefault="008717FE" w:rsidP="001D3A49">
            <w:pPr>
              <w:spacing w:after="0" w:line="276" w:lineRule="auto"/>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Д</w:t>
            </w:r>
            <w:r w:rsidR="00201D70" w:rsidRPr="005D0282">
              <w:rPr>
                <w:rFonts w:ascii="Times New Roman" w:eastAsia="Times New Roman" w:hAnsi="Times New Roman" w:cs="Times New Roman"/>
                <w:bCs/>
                <w:kern w:val="0"/>
                <w:sz w:val="24"/>
                <w:szCs w:val="24"/>
                <w:lang w:eastAsia="ru-RU"/>
                <w14:ligatures w14:val="none"/>
              </w:rPr>
              <w:t>оработка и оформление чертежа</w:t>
            </w:r>
          </w:p>
        </w:tc>
        <w:tc>
          <w:tcPr>
            <w:tcW w:w="678" w:type="pct"/>
            <w:tcBorders>
              <w:top w:val="single" w:sz="4" w:space="0" w:color="auto"/>
              <w:left w:val="single" w:sz="4" w:space="0" w:color="auto"/>
              <w:bottom w:val="single" w:sz="4" w:space="0" w:color="auto"/>
              <w:right w:val="single" w:sz="4" w:space="0" w:color="auto"/>
            </w:tcBorders>
            <w:vAlign w:val="center"/>
          </w:tcPr>
          <w:p w14:paraId="4A35D164" w14:textId="7FFBEDE0" w:rsidR="00201D70" w:rsidRPr="005D0282" w:rsidRDefault="008717FE" w:rsidP="001D3A49">
            <w:pPr>
              <w:spacing w:after="0" w:line="276" w:lineRule="auto"/>
              <w:jc w:val="center"/>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AEB35C"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r>
      <w:tr w:rsidR="00201D70" w:rsidRPr="005D0282" w14:paraId="7624A349" w14:textId="77777777" w:rsidTr="003B4434">
        <w:trPr>
          <w:trHeight w:val="20"/>
        </w:trPr>
        <w:tc>
          <w:tcPr>
            <w:tcW w:w="827" w:type="pct"/>
            <w:vMerge w:val="restart"/>
            <w:tcBorders>
              <w:top w:val="single" w:sz="4" w:space="0" w:color="auto"/>
              <w:left w:val="single" w:sz="4" w:space="0" w:color="auto"/>
              <w:bottom w:val="single" w:sz="4" w:space="0" w:color="auto"/>
              <w:right w:val="single" w:sz="4" w:space="0" w:color="auto"/>
            </w:tcBorders>
            <w:hideMark/>
          </w:tcPr>
          <w:p w14:paraId="2A2E41B5" w14:textId="77777777" w:rsidR="00201D70" w:rsidRPr="005D0282" w:rsidRDefault="00201D70" w:rsidP="001D3A49">
            <w:pPr>
              <w:spacing w:after="0" w:line="276" w:lineRule="auto"/>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Тема № 1.3. Аксонометрические проекции фигур и тел</w:t>
            </w:r>
          </w:p>
        </w:tc>
        <w:tc>
          <w:tcPr>
            <w:tcW w:w="2864" w:type="pct"/>
            <w:tcBorders>
              <w:top w:val="single" w:sz="4" w:space="0" w:color="auto"/>
              <w:left w:val="single" w:sz="4" w:space="0" w:color="auto"/>
              <w:bottom w:val="single" w:sz="4" w:space="0" w:color="auto"/>
              <w:right w:val="single" w:sz="4" w:space="0" w:color="auto"/>
            </w:tcBorders>
            <w:hideMark/>
          </w:tcPr>
          <w:p w14:paraId="4B9B88A9" w14:textId="77777777" w:rsidR="00201D70" w:rsidRPr="005D0282" w:rsidRDefault="00201D70" w:rsidP="001D3A49">
            <w:pPr>
              <w:spacing w:after="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 xml:space="preserve">Содержание учебного материала </w:t>
            </w:r>
          </w:p>
        </w:tc>
        <w:tc>
          <w:tcPr>
            <w:tcW w:w="678" w:type="pct"/>
            <w:tcBorders>
              <w:top w:val="single" w:sz="4" w:space="0" w:color="auto"/>
              <w:left w:val="single" w:sz="4" w:space="0" w:color="auto"/>
              <w:bottom w:val="single" w:sz="4" w:space="0" w:color="auto"/>
              <w:right w:val="single" w:sz="4" w:space="0" w:color="auto"/>
            </w:tcBorders>
            <w:vAlign w:val="center"/>
            <w:hideMark/>
          </w:tcPr>
          <w:p w14:paraId="28D685F3" w14:textId="603B4508" w:rsidR="00201D70" w:rsidRPr="005D0282" w:rsidRDefault="00201D70" w:rsidP="001D3A49">
            <w:pPr>
              <w:spacing w:after="0" w:line="276" w:lineRule="auto"/>
              <w:jc w:val="center"/>
              <w:rPr>
                <w:rFonts w:ascii="Times New Roman" w:eastAsia="Times New Roman" w:hAnsi="Times New Roman" w:cs="Times New Roman"/>
                <w:bCs/>
                <w:kern w:val="0"/>
                <w:sz w:val="24"/>
                <w:szCs w:val="24"/>
                <w:lang w:eastAsia="ru-RU"/>
                <w14:ligatures w14:val="none"/>
              </w:rPr>
            </w:pPr>
          </w:p>
        </w:tc>
        <w:tc>
          <w:tcPr>
            <w:tcW w:w="631" w:type="pct"/>
            <w:vMerge w:val="restart"/>
            <w:tcBorders>
              <w:top w:val="single" w:sz="4" w:space="0" w:color="auto"/>
              <w:left w:val="single" w:sz="4" w:space="0" w:color="auto"/>
              <w:bottom w:val="single" w:sz="4" w:space="0" w:color="auto"/>
              <w:right w:val="single" w:sz="4" w:space="0" w:color="auto"/>
            </w:tcBorders>
            <w:hideMark/>
          </w:tcPr>
          <w:p w14:paraId="48DD8ADA" w14:textId="77777777" w:rsidR="00201D70" w:rsidRPr="005D0282" w:rsidRDefault="00201D70" w:rsidP="001D3A49">
            <w:pPr>
              <w:spacing w:after="0" w:line="276" w:lineRule="auto"/>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ОК 01</w:t>
            </w:r>
          </w:p>
        </w:tc>
      </w:tr>
      <w:tr w:rsidR="00201D70" w:rsidRPr="005D0282" w14:paraId="43636CC7" w14:textId="77777777" w:rsidTr="003B443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991C68"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c>
          <w:tcPr>
            <w:tcW w:w="2864" w:type="pct"/>
            <w:tcBorders>
              <w:top w:val="single" w:sz="4" w:space="0" w:color="auto"/>
              <w:left w:val="single" w:sz="4" w:space="0" w:color="auto"/>
              <w:bottom w:val="single" w:sz="4" w:space="0" w:color="auto"/>
              <w:right w:val="single" w:sz="4" w:space="0" w:color="auto"/>
            </w:tcBorders>
            <w:hideMark/>
          </w:tcPr>
          <w:p w14:paraId="6AE3A968" w14:textId="77777777" w:rsidR="00201D70" w:rsidRPr="005D0282" w:rsidRDefault="00201D70" w:rsidP="001D3A49">
            <w:pPr>
              <w:spacing w:after="0" w:line="276" w:lineRule="auto"/>
              <w:jc w:val="both"/>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1. Аксонометрические проекции</w:t>
            </w:r>
          </w:p>
        </w:tc>
        <w:tc>
          <w:tcPr>
            <w:tcW w:w="678" w:type="pct"/>
            <w:tcBorders>
              <w:top w:val="single" w:sz="4" w:space="0" w:color="auto"/>
              <w:left w:val="single" w:sz="4" w:space="0" w:color="auto"/>
              <w:bottom w:val="single" w:sz="4" w:space="0" w:color="auto"/>
              <w:right w:val="single" w:sz="4" w:space="0" w:color="auto"/>
            </w:tcBorders>
            <w:vAlign w:val="center"/>
          </w:tcPr>
          <w:p w14:paraId="3AE6DCB7" w14:textId="29C01BC6" w:rsidR="003F4234" w:rsidRPr="005D0282" w:rsidRDefault="008717FE" w:rsidP="001D3A49">
            <w:pPr>
              <w:spacing w:after="0" w:line="276" w:lineRule="auto"/>
              <w:jc w:val="center"/>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AE1B8B"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r>
      <w:tr w:rsidR="00201D70" w:rsidRPr="005D0282" w14:paraId="56AE634C" w14:textId="77777777" w:rsidTr="003B443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50DA7E"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c>
          <w:tcPr>
            <w:tcW w:w="2864" w:type="pct"/>
            <w:tcBorders>
              <w:top w:val="single" w:sz="4" w:space="0" w:color="auto"/>
              <w:left w:val="single" w:sz="4" w:space="0" w:color="auto"/>
              <w:bottom w:val="single" w:sz="4" w:space="0" w:color="auto"/>
              <w:right w:val="single" w:sz="4" w:space="0" w:color="auto"/>
            </w:tcBorders>
            <w:hideMark/>
          </w:tcPr>
          <w:p w14:paraId="30DB0990" w14:textId="77777777" w:rsidR="00201D70" w:rsidRPr="005D0282" w:rsidRDefault="00201D70" w:rsidP="001D3A49">
            <w:pPr>
              <w:spacing w:after="0" w:line="276" w:lineRule="auto"/>
              <w:jc w:val="both"/>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2. Проецирование точки</w:t>
            </w:r>
          </w:p>
        </w:tc>
        <w:tc>
          <w:tcPr>
            <w:tcW w:w="0" w:type="auto"/>
            <w:tcBorders>
              <w:top w:val="single" w:sz="4" w:space="0" w:color="auto"/>
              <w:left w:val="single" w:sz="4" w:space="0" w:color="auto"/>
              <w:bottom w:val="single" w:sz="4" w:space="0" w:color="auto"/>
              <w:right w:val="single" w:sz="4" w:space="0" w:color="auto"/>
            </w:tcBorders>
            <w:vAlign w:val="center"/>
            <w:hideMark/>
          </w:tcPr>
          <w:p w14:paraId="5E0AA178" w14:textId="793D0BB7" w:rsidR="00201D70" w:rsidRPr="005D0282" w:rsidRDefault="003F4234" w:rsidP="001D3A49">
            <w:pPr>
              <w:spacing w:after="0" w:line="256" w:lineRule="auto"/>
              <w:jc w:val="center"/>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E14F5C"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r>
      <w:tr w:rsidR="00201D70" w:rsidRPr="005D0282" w14:paraId="6C6CE8A4" w14:textId="77777777" w:rsidTr="003B443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244381"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c>
          <w:tcPr>
            <w:tcW w:w="2864" w:type="pct"/>
            <w:tcBorders>
              <w:top w:val="single" w:sz="4" w:space="0" w:color="auto"/>
              <w:left w:val="single" w:sz="4" w:space="0" w:color="auto"/>
              <w:bottom w:val="single" w:sz="4" w:space="0" w:color="auto"/>
              <w:right w:val="single" w:sz="4" w:space="0" w:color="auto"/>
            </w:tcBorders>
            <w:hideMark/>
          </w:tcPr>
          <w:p w14:paraId="393EB775" w14:textId="77777777" w:rsidR="00201D70" w:rsidRPr="005D0282" w:rsidRDefault="00201D70" w:rsidP="001D3A49">
            <w:pPr>
              <w:spacing w:after="0" w:line="276" w:lineRule="auto"/>
              <w:jc w:val="both"/>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3. Проецирование геометрических тел</w:t>
            </w:r>
          </w:p>
        </w:tc>
        <w:tc>
          <w:tcPr>
            <w:tcW w:w="0" w:type="auto"/>
            <w:tcBorders>
              <w:top w:val="single" w:sz="4" w:space="0" w:color="auto"/>
              <w:left w:val="single" w:sz="4" w:space="0" w:color="auto"/>
              <w:bottom w:val="single" w:sz="4" w:space="0" w:color="auto"/>
              <w:right w:val="single" w:sz="4" w:space="0" w:color="auto"/>
            </w:tcBorders>
            <w:vAlign w:val="center"/>
            <w:hideMark/>
          </w:tcPr>
          <w:p w14:paraId="3610C644" w14:textId="3D8EC8F4" w:rsidR="00201D70" w:rsidRPr="005D0282" w:rsidRDefault="003F4234" w:rsidP="001D3A49">
            <w:pPr>
              <w:spacing w:after="0" w:line="256" w:lineRule="auto"/>
              <w:jc w:val="center"/>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92F279"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r>
      <w:tr w:rsidR="00201D70" w:rsidRPr="005D0282" w14:paraId="72C47162" w14:textId="77777777" w:rsidTr="003B443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25CFDE"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c>
          <w:tcPr>
            <w:tcW w:w="2864" w:type="pct"/>
            <w:tcBorders>
              <w:top w:val="single" w:sz="4" w:space="0" w:color="auto"/>
              <w:left w:val="single" w:sz="4" w:space="0" w:color="auto"/>
              <w:bottom w:val="single" w:sz="4" w:space="0" w:color="auto"/>
              <w:right w:val="single" w:sz="4" w:space="0" w:color="auto"/>
            </w:tcBorders>
            <w:hideMark/>
          </w:tcPr>
          <w:p w14:paraId="2AA44DE4" w14:textId="77777777" w:rsidR="00201D70" w:rsidRPr="005D0282" w:rsidRDefault="00201D70" w:rsidP="001D3A49">
            <w:pPr>
              <w:spacing w:after="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Тематика практических занятий и лабораторных работ</w:t>
            </w:r>
          </w:p>
        </w:tc>
        <w:tc>
          <w:tcPr>
            <w:tcW w:w="678" w:type="pct"/>
            <w:tcBorders>
              <w:top w:val="single" w:sz="4" w:space="0" w:color="auto"/>
              <w:left w:val="single" w:sz="4" w:space="0" w:color="auto"/>
              <w:bottom w:val="single" w:sz="4" w:space="0" w:color="auto"/>
              <w:right w:val="single" w:sz="4" w:space="0" w:color="auto"/>
            </w:tcBorders>
            <w:vAlign w:val="center"/>
            <w:hideMark/>
          </w:tcPr>
          <w:p w14:paraId="7C4D0049" w14:textId="382A25E6" w:rsidR="00201D70" w:rsidRPr="005D0282" w:rsidRDefault="00201D70" w:rsidP="001D3A49">
            <w:pPr>
              <w:spacing w:after="0" w:line="276" w:lineRule="auto"/>
              <w:jc w:val="center"/>
              <w:rPr>
                <w:rFonts w:ascii="Times New Roman" w:eastAsia="Times New Roman" w:hAnsi="Times New Roman" w:cs="Times New Roman"/>
                <w:bCs/>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10F645"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r>
      <w:tr w:rsidR="00201D70" w:rsidRPr="005D0282" w14:paraId="00DCF26A" w14:textId="77777777" w:rsidTr="003B443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3E9EE8"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c>
          <w:tcPr>
            <w:tcW w:w="2864" w:type="pct"/>
            <w:tcBorders>
              <w:top w:val="single" w:sz="4" w:space="0" w:color="auto"/>
              <w:left w:val="single" w:sz="4" w:space="0" w:color="auto"/>
              <w:bottom w:val="single" w:sz="4" w:space="0" w:color="auto"/>
              <w:right w:val="single" w:sz="4" w:space="0" w:color="auto"/>
            </w:tcBorders>
            <w:hideMark/>
          </w:tcPr>
          <w:p w14:paraId="7E63101B" w14:textId="77777777" w:rsidR="00201D70" w:rsidRPr="005D0282" w:rsidRDefault="00201D70" w:rsidP="001D3A49">
            <w:pPr>
              <w:spacing w:after="0" w:line="276" w:lineRule="auto"/>
              <w:jc w:val="both"/>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Практическое занятие № 3. Выполнение комплексных чертежей и аксонометрических изображений геометрических тел с нахождением проекций точек, принадлежащих поверхности тел</w:t>
            </w:r>
          </w:p>
        </w:tc>
        <w:tc>
          <w:tcPr>
            <w:tcW w:w="678" w:type="pct"/>
            <w:tcBorders>
              <w:top w:val="single" w:sz="4" w:space="0" w:color="auto"/>
              <w:left w:val="single" w:sz="4" w:space="0" w:color="auto"/>
              <w:bottom w:val="single" w:sz="4" w:space="0" w:color="auto"/>
              <w:right w:val="single" w:sz="4" w:space="0" w:color="auto"/>
            </w:tcBorders>
            <w:vAlign w:val="center"/>
            <w:hideMark/>
          </w:tcPr>
          <w:p w14:paraId="396DD651" w14:textId="77777777" w:rsidR="00201D70" w:rsidRPr="005D0282" w:rsidRDefault="00201D70" w:rsidP="001D3A49">
            <w:pPr>
              <w:spacing w:after="0" w:line="276" w:lineRule="auto"/>
              <w:jc w:val="center"/>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C3BAAA"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r>
      <w:tr w:rsidR="00201D70" w:rsidRPr="005D0282" w14:paraId="0DDAD9ED" w14:textId="77777777" w:rsidTr="003B443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4C7A24"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c>
          <w:tcPr>
            <w:tcW w:w="2864" w:type="pct"/>
            <w:tcBorders>
              <w:top w:val="single" w:sz="4" w:space="0" w:color="auto"/>
              <w:left w:val="single" w:sz="4" w:space="0" w:color="auto"/>
              <w:bottom w:val="single" w:sz="4" w:space="0" w:color="auto"/>
              <w:right w:val="single" w:sz="4" w:space="0" w:color="auto"/>
            </w:tcBorders>
            <w:hideMark/>
          </w:tcPr>
          <w:p w14:paraId="0BF68250" w14:textId="67DFDB22" w:rsidR="00201D70" w:rsidRPr="005D0282" w:rsidRDefault="008717FE" w:rsidP="001D3A49">
            <w:pPr>
              <w:spacing w:after="0" w:line="276" w:lineRule="auto"/>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Д</w:t>
            </w:r>
            <w:r w:rsidR="00201D70" w:rsidRPr="005D0282">
              <w:rPr>
                <w:rFonts w:ascii="Times New Roman" w:eastAsia="Times New Roman" w:hAnsi="Times New Roman" w:cs="Times New Roman"/>
                <w:bCs/>
                <w:kern w:val="0"/>
                <w:sz w:val="24"/>
                <w:szCs w:val="24"/>
                <w:lang w:eastAsia="ru-RU"/>
                <w14:ligatures w14:val="none"/>
              </w:rPr>
              <w:t>оработка и оформление чертежа</w:t>
            </w:r>
          </w:p>
        </w:tc>
        <w:tc>
          <w:tcPr>
            <w:tcW w:w="678" w:type="pct"/>
            <w:tcBorders>
              <w:top w:val="single" w:sz="4" w:space="0" w:color="auto"/>
              <w:left w:val="single" w:sz="4" w:space="0" w:color="auto"/>
              <w:bottom w:val="single" w:sz="4" w:space="0" w:color="auto"/>
              <w:right w:val="single" w:sz="4" w:space="0" w:color="auto"/>
            </w:tcBorders>
            <w:vAlign w:val="center"/>
          </w:tcPr>
          <w:p w14:paraId="0AF1DDBB" w14:textId="11E6A516" w:rsidR="00201D70" w:rsidRPr="005D0282" w:rsidRDefault="008717FE" w:rsidP="001D3A49">
            <w:pPr>
              <w:spacing w:after="0" w:line="276" w:lineRule="auto"/>
              <w:jc w:val="center"/>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D3F7EB"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r>
      <w:tr w:rsidR="00201D70" w:rsidRPr="005D0282" w14:paraId="2FF50D7C" w14:textId="77777777" w:rsidTr="003B4434">
        <w:trPr>
          <w:trHeight w:val="20"/>
        </w:trPr>
        <w:tc>
          <w:tcPr>
            <w:tcW w:w="827" w:type="pct"/>
            <w:vMerge w:val="restart"/>
            <w:tcBorders>
              <w:top w:val="single" w:sz="4" w:space="0" w:color="auto"/>
              <w:left w:val="single" w:sz="4" w:space="0" w:color="auto"/>
              <w:bottom w:val="single" w:sz="4" w:space="0" w:color="auto"/>
              <w:right w:val="single" w:sz="4" w:space="0" w:color="auto"/>
            </w:tcBorders>
            <w:hideMark/>
          </w:tcPr>
          <w:p w14:paraId="1FE70DC6" w14:textId="77777777" w:rsidR="00201D70" w:rsidRPr="005D0282" w:rsidRDefault="00201D70" w:rsidP="001D3A49">
            <w:pPr>
              <w:spacing w:after="0" w:line="276" w:lineRule="auto"/>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Тема № 1.4. Проецирование геометрических тел секущей плоскостью</w:t>
            </w:r>
          </w:p>
        </w:tc>
        <w:tc>
          <w:tcPr>
            <w:tcW w:w="2864" w:type="pct"/>
            <w:tcBorders>
              <w:top w:val="single" w:sz="4" w:space="0" w:color="auto"/>
              <w:left w:val="single" w:sz="4" w:space="0" w:color="auto"/>
              <w:bottom w:val="single" w:sz="4" w:space="0" w:color="auto"/>
              <w:right w:val="single" w:sz="4" w:space="0" w:color="auto"/>
            </w:tcBorders>
            <w:hideMark/>
          </w:tcPr>
          <w:p w14:paraId="7E083300" w14:textId="77777777" w:rsidR="00201D70" w:rsidRPr="005D0282" w:rsidRDefault="00201D70" w:rsidP="001D3A49">
            <w:pPr>
              <w:spacing w:after="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 xml:space="preserve">Содержание учебного материала </w:t>
            </w:r>
          </w:p>
        </w:tc>
        <w:tc>
          <w:tcPr>
            <w:tcW w:w="678" w:type="pct"/>
            <w:tcBorders>
              <w:top w:val="single" w:sz="4" w:space="0" w:color="auto"/>
              <w:left w:val="single" w:sz="4" w:space="0" w:color="auto"/>
              <w:bottom w:val="single" w:sz="4" w:space="0" w:color="auto"/>
              <w:right w:val="single" w:sz="4" w:space="0" w:color="auto"/>
            </w:tcBorders>
            <w:vAlign w:val="center"/>
            <w:hideMark/>
          </w:tcPr>
          <w:p w14:paraId="1B99918C" w14:textId="65F3F967" w:rsidR="00201D70" w:rsidRPr="005D0282" w:rsidRDefault="00201D70" w:rsidP="001D3A49">
            <w:pPr>
              <w:spacing w:after="0" w:line="276" w:lineRule="auto"/>
              <w:jc w:val="center"/>
              <w:rPr>
                <w:rFonts w:ascii="Times New Roman" w:eastAsia="Times New Roman" w:hAnsi="Times New Roman" w:cs="Times New Roman"/>
                <w:bCs/>
                <w:kern w:val="0"/>
                <w:sz w:val="24"/>
                <w:szCs w:val="24"/>
                <w:lang w:eastAsia="ru-RU"/>
                <w14:ligatures w14:val="none"/>
              </w:rPr>
            </w:pPr>
          </w:p>
        </w:tc>
        <w:tc>
          <w:tcPr>
            <w:tcW w:w="631" w:type="pct"/>
            <w:vMerge w:val="restart"/>
            <w:tcBorders>
              <w:top w:val="single" w:sz="4" w:space="0" w:color="auto"/>
              <w:left w:val="single" w:sz="4" w:space="0" w:color="auto"/>
              <w:bottom w:val="single" w:sz="4" w:space="0" w:color="auto"/>
              <w:right w:val="single" w:sz="4" w:space="0" w:color="auto"/>
            </w:tcBorders>
            <w:hideMark/>
          </w:tcPr>
          <w:p w14:paraId="6D7155CA" w14:textId="77777777" w:rsidR="00201D70" w:rsidRPr="005D0282" w:rsidRDefault="00201D70" w:rsidP="001D3A49">
            <w:pPr>
              <w:spacing w:after="0" w:line="276" w:lineRule="auto"/>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ОК 01</w:t>
            </w:r>
          </w:p>
        </w:tc>
      </w:tr>
      <w:tr w:rsidR="00201D70" w:rsidRPr="005D0282" w14:paraId="5DC94836" w14:textId="77777777" w:rsidTr="003B443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13257C"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c>
          <w:tcPr>
            <w:tcW w:w="2864" w:type="pct"/>
            <w:tcBorders>
              <w:top w:val="single" w:sz="4" w:space="0" w:color="auto"/>
              <w:left w:val="single" w:sz="4" w:space="0" w:color="auto"/>
              <w:bottom w:val="single" w:sz="4" w:space="0" w:color="auto"/>
              <w:right w:val="single" w:sz="4" w:space="0" w:color="auto"/>
            </w:tcBorders>
            <w:hideMark/>
          </w:tcPr>
          <w:p w14:paraId="64920546" w14:textId="77777777" w:rsidR="00201D70" w:rsidRPr="005D0282" w:rsidRDefault="00201D70" w:rsidP="001D3A49">
            <w:pPr>
              <w:spacing w:after="0" w:line="276" w:lineRule="auto"/>
              <w:jc w:val="both"/>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1. Сечение геометрических тел плоскостями</w:t>
            </w:r>
          </w:p>
        </w:tc>
        <w:tc>
          <w:tcPr>
            <w:tcW w:w="678" w:type="pct"/>
            <w:tcBorders>
              <w:top w:val="single" w:sz="4" w:space="0" w:color="auto"/>
              <w:left w:val="single" w:sz="4" w:space="0" w:color="auto"/>
              <w:bottom w:val="single" w:sz="4" w:space="0" w:color="auto"/>
              <w:right w:val="single" w:sz="4" w:space="0" w:color="auto"/>
            </w:tcBorders>
            <w:vAlign w:val="center"/>
          </w:tcPr>
          <w:p w14:paraId="50E1389A" w14:textId="5BB3D110" w:rsidR="00201D70" w:rsidRPr="005D0282" w:rsidRDefault="008717FE" w:rsidP="001D3A49">
            <w:pPr>
              <w:spacing w:after="0" w:line="276" w:lineRule="auto"/>
              <w:jc w:val="center"/>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45548B"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r>
      <w:tr w:rsidR="00201D70" w:rsidRPr="005D0282" w14:paraId="194FDEAD" w14:textId="77777777" w:rsidTr="003B443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E4393B"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c>
          <w:tcPr>
            <w:tcW w:w="2864" w:type="pct"/>
            <w:tcBorders>
              <w:top w:val="single" w:sz="4" w:space="0" w:color="auto"/>
              <w:left w:val="single" w:sz="4" w:space="0" w:color="auto"/>
              <w:bottom w:val="single" w:sz="4" w:space="0" w:color="auto"/>
              <w:right w:val="single" w:sz="4" w:space="0" w:color="auto"/>
            </w:tcBorders>
            <w:hideMark/>
          </w:tcPr>
          <w:p w14:paraId="07743858" w14:textId="77777777" w:rsidR="00201D70" w:rsidRPr="005D0282" w:rsidRDefault="00201D70" w:rsidP="001D3A49">
            <w:pPr>
              <w:spacing w:after="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Тематика практических занятий и лабораторных работ</w:t>
            </w:r>
          </w:p>
        </w:tc>
        <w:tc>
          <w:tcPr>
            <w:tcW w:w="678" w:type="pct"/>
            <w:tcBorders>
              <w:top w:val="single" w:sz="4" w:space="0" w:color="auto"/>
              <w:left w:val="single" w:sz="4" w:space="0" w:color="auto"/>
              <w:bottom w:val="single" w:sz="4" w:space="0" w:color="auto"/>
              <w:right w:val="single" w:sz="4" w:space="0" w:color="auto"/>
            </w:tcBorders>
            <w:vAlign w:val="center"/>
            <w:hideMark/>
          </w:tcPr>
          <w:p w14:paraId="10A24C62" w14:textId="1C683B31" w:rsidR="00201D70" w:rsidRPr="005D0282" w:rsidRDefault="00201D70" w:rsidP="001D3A49">
            <w:pPr>
              <w:spacing w:after="0" w:line="276" w:lineRule="auto"/>
              <w:jc w:val="center"/>
              <w:rPr>
                <w:rFonts w:ascii="Times New Roman" w:eastAsia="Times New Roman" w:hAnsi="Times New Roman" w:cs="Times New Roman"/>
                <w:bCs/>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58F8DC"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r>
      <w:tr w:rsidR="00201D70" w:rsidRPr="005D0282" w14:paraId="066DE462" w14:textId="77777777" w:rsidTr="003B443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1E42A7"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c>
          <w:tcPr>
            <w:tcW w:w="2864" w:type="pct"/>
            <w:tcBorders>
              <w:top w:val="single" w:sz="4" w:space="0" w:color="auto"/>
              <w:left w:val="single" w:sz="4" w:space="0" w:color="auto"/>
              <w:bottom w:val="single" w:sz="4" w:space="0" w:color="auto"/>
              <w:right w:val="single" w:sz="4" w:space="0" w:color="auto"/>
            </w:tcBorders>
            <w:hideMark/>
          </w:tcPr>
          <w:p w14:paraId="2BEFD62A" w14:textId="77777777" w:rsidR="00201D70" w:rsidRPr="005D0282" w:rsidRDefault="00201D70" w:rsidP="001D3A49">
            <w:pPr>
              <w:spacing w:after="0" w:line="276" w:lineRule="auto"/>
              <w:jc w:val="both"/>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Практическое занятие № 4. Выполнение комплексного чертежа усеченного многогранника, развертки поверхности тела и аксонометрическое изображение тела.</w:t>
            </w:r>
          </w:p>
        </w:tc>
        <w:tc>
          <w:tcPr>
            <w:tcW w:w="678" w:type="pct"/>
            <w:tcBorders>
              <w:top w:val="single" w:sz="4" w:space="0" w:color="auto"/>
              <w:left w:val="single" w:sz="4" w:space="0" w:color="auto"/>
              <w:bottom w:val="single" w:sz="4" w:space="0" w:color="auto"/>
              <w:right w:val="single" w:sz="4" w:space="0" w:color="auto"/>
            </w:tcBorders>
            <w:vAlign w:val="center"/>
            <w:hideMark/>
          </w:tcPr>
          <w:p w14:paraId="2AF7C667" w14:textId="77777777" w:rsidR="00201D70" w:rsidRPr="005D0282" w:rsidRDefault="00201D70" w:rsidP="001D3A49">
            <w:pPr>
              <w:spacing w:after="0" w:line="276" w:lineRule="auto"/>
              <w:jc w:val="center"/>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831948"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r>
      <w:tr w:rsidR="00201D70" w:rsidRPr="005D0282" w14:paraId="2DA87EA6" w14:textId="77777777" w:rsidTr="003B443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DF3594"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c>
          <w:tcPr>
            <w:tcW w:w="2864" w:type="pct"/>
            <w:tcBorders>
              <w:top w:val="single" w:sz="4" w:space="0" w:color="auto"/>
              <w:left w:val="single" w:sz="4" w:space="0" w:color="auto"/>
              <w:bottom w:val="single" w:sz="4" w:space="0" w:color="auto"/>
              <w:right w:val="single" w:sz="4" w:space="0" w:color="auto"/>
            </w:tcBorders>
            <w:hideMark/>
          </w:tcPr>
          <w:p w14:paraId="4E174E86" w14:textId="2B7D3E73" w:rsidR="00201D70" w:rsidRPr="005D0282" w:rsidRDefault="008717FE" w:rsidP="001D3A49">
            <w:pPr>
              <w:spacing w:after="0" w:line="276" w:lineRule="auto"/>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Д</w:t>
            </w:r>
            <w:r w:rsidR="00201D70" w:rsidRPr="005D0282">
              <w:rPr>
                <w:rFonts w:ascii="Times New Roman" w:eastAsia="Times New Roman" w:hAnsi="Times New Roman" w:cs="Times New Roman"/>
                <w:bCs/>
                <w:kern w:val="0"/>
                <w:sz w:val="24"/>
                <w:szCs w:val="24"/>
                <w:lang w:eastAsia="ru-RU"/>
                <w14:ligatures w14:val="none"/>
              </w:rPr>
              <w:t>оработка и оформление чертежа</w:t>
            </w:r>
          </w:p>
        </w:tc>
        <w:tc>
          <w:tcPr>
            <w:tcW w:w="678" w:type="pct"/>
            <w:tcBorders>
              <w:top w:val="single" w:sz="4" w:space="0" w:color="auto"/>
              <w:left w:val="single" w:sz="4" w:space="0" w:color="auto"/>
              <w:bottom w:val="single" w:sz="4" w:space="0" w:color="auto"/>
              <w:right w:val="single" w:sz="4" w:space="0" w:color="auto"/>
            </w:tcBorders>
            <w:vAlign w:val="center"/>
          </w:tcPr>
          <w:p w14:paraId="6F2C49C3" w14:textId="7ED19385" w:rsidR="00201D70" w:rsidRPr="005D0282" w:rsidRDefault="008717FE" w:rsidP="001D3A49">
            <w:pPr>
              <w:spacing w:after="0" w:line="276" w:lineRule="auto"/>
              <w:jc w:val="center"/>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16AAF0"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r>
      <w:tr w:rsidR="00201D70" w:rsidRPr="005D0282" w14:paraId="4958C9CA" w14:textId="77777777" w:rsidTr="003B4434">
        <w:trPr>
          <w:trHeight w:val="20"/>
        </w:trPr>
        <w:tc>
          <w:tcPr>
            <w:tcW w:w="827" w:type="pct"/>
            <w:vMerge w:val="restart"/>
            <w:tcBorders>
              <w:top w:val="single" w:sz="4" w:space="0" w:color="auto"/>
              <w:left w:val="single" w:sz="4" w:space="0" w:color="auto"/>
              <w:bottom w:val="single" w:sz="4" w:space="0" w:color="auto"/>
              <w:right w:val="single" w:sz="4" w:space="0" w:color="auto"/>
            </w:tcBorders>
            <w:hideMark/>
          </w:tcPr>
          <w:p w14:paraId="340F6864" w14:textId="77777777" w:rsidR="00201D70" w:rsidRPr="005D0282" w:rsidRDefault="00201D70" w:rsidP="001D3A49">
            <w:pPr>
              <w:spacing w:after="0" w:line="276" w:lineRule="auto"/>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Тема № 1.5.</w:t>
            </w:r>
          </w:p>
          <w:p w14:paraId="4E24A61C" w14:textId="77777777" w:rsidR="00201D70" w:rsidRPr="005D0282" w:rsidRDefault="00201D70" w:rsidP="001D3A49">
            <w:pPr>
              <w:spacing w:after="0" w:line="276" w:lineRule="auto"/>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Взаимное пересечение поверхностей тел</w:t>
            </w:r>
          </w:p>
        </w:tc>
        <w:tc>
          <w:tcPr>
            <w:tcW w:w="2864" w:type="pct"/>
            <w:tcBorders>
              <w:top w:val="single" w:sz="4" w:space="0" w:color="auto"/>
              <w:left w:val="single" w:sz="4" w:space="0" w:color="auto"/>
              <w:bottom w:val="single" w:sz="4" w:space="0" w:color="auto"/>
              <w:right w:val="single" w:sz="4" w:space="0" w:color="auto"/>
            </w:tcBorders>
            <w:hideMark/>
          </w:tcPr>
          <w:p w14:paraId="6F055B95" w14:textId="77777777" w:rsidR="00201D70" w:rsidRPr="005D0282" w:rsidRDefault="00201D70" w:rsidP="001D3A49">
            <w:pPr>
              <w:spacing w:after="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 xml:space="preserve">Содержание учебного материала </w:t>
            </w:r>
          </w:p>
        </w:tc>
        <w:tc>
          <w:tcPr>
            <w:tcW w:w="678" w:type="pct"/>
            <w:tcBorders>
              <w:top w:val="single" w:sz="4" w:space="0" w:color="auto"/>
              <w:left w:val="single" w:sz="4" w:space="0" w:color="auto"/>
              <w:bottom w:val="single" w:sz="4" w:space="0" w:color="auto"/>
              <w:right w:val="single" w:sz="4" w:space="0" w:color="auto"/>
            </w:tcBorders>
            <w:vAlign w:val="center"/>
            <w:hideMark/>
          </w:tcPr>
          <w:p w14:paraId="3B97540C" w14:textId="78FCBFA1" w:rsidR="00201D70" w:rsidRPr="005D0282" w:rsidRDefault="00201D70" w:rsidP="001D3A49">
            <w:pPr>
              <w:spacing w:after="0" w:line="276" w:lineRule="auto"/>
              <w:jc w:val="center"/>
              <w:rPr>
                <w:rFonts w:ascii="Times New Roman" w:eastAsia="Times New Roman" w:hAnsi="Times New Roman" w:cs="Times New Roman"/>
                <w:bCs/>
                <w:kern w:val="0"/>
                <w:sz w:val="24"/>
                <w:szCs w:val="24"/>
                <w:lang w:eastAsia="ru-RU"/>
                <w14:ligatures w14:val="none"/>
              </w:rPr>
            </w:pPr>
          </w:p>
        </w:tc>
        <w:tc>
          <w:tcPr>
            <w:tcW w:w="631" w:type="pct"/>
            <w:vMerge w:val="restart"/>
            <w:tcBorders>
              <w:top w:val="single" w:sz="4" w:space="0" w:color="auto"/>
              <w:left w:val="single" w:sz="4" w:space="0" w:color="auto"/>
              <w:bottom w:val="single" w:sz="4" w:space="0" w:color="auto"/>
              <w:right w:val="single" w:sz="4" w:space="0" w:color="auto"/>
            </w:tcBorders>
            <w:hideMark/>
          </w:tcPr>
          <w:p w14:paraId="37802002" w14:textId="77777777" w:rsidR="00201D70" w:rsidRPr="005D0282" w:rsidRDefault="00201D70" w:rsidP="001D3A49">
            <w:pPr>
              <w:spacing w:after="0" w:line="276" w:lineRule="auto"/>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ОК 01</w:t>
            </w:r>
          </w:p>
        </w:tc>
      </w:tr>
      <w:tr w:rsidR="00201D70" w:rsidRPr="005D0282" w14:paraId="671C6217" w14:textId="77777777" w:rsidTr="003B443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4214C9"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c>
          <w:tcPr>
            <w:tcW w:w="2864" w:type="pct"/>
            <w:tcBorders>
              <w:top w:val="single" w:sz="4" w:space="0" w:color="auto"/>
              <w:left w:val="single" w:sz="4" w:space="0" w:color="auto"/>
              <w:bottom w:val="single" w:sz="4" w:space="0" w:color="auto"/>
              <w:right w:val="single" w:sz="4" w:space="0" w:color="auto"/>
            </w:tcBorders>
            <w:hideMark/>
          </w:tcPr>
          <w:p w14:paraId="78244B04" w14:textId="77777777" w:rsidR="00201D70" w:rsidRPr="005D0282" w:rsidRDefault="00201D70" w:rsidP="001D3A49">
            <w:pPr>
              <w:spacing w:after="0" w:line="276" w:lineRule="auto"/>
              <w:jc w:val="both"/>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1. Пересечение поверхностей геометрических тел</w:t>
            </w:r>
          </w:p>
        </w:tc>
        <w:tc>
          <w:tcPr>
            <w:tcW w:w="678" w:type="pct"/>
            <w:tcBorders>
              <w:top w:val="single" w:sz="4" w:space="0" w:color="auto"/>
              <w:left w:val="single" w:sz="4" w:space="0" w:color="auto"/>
              <w:bottom w:val="single" w:sz="4" w:space="0" w:color="auto"/>
              <w:right w:val="single" w:sz="4" w:space="0" w:color="auto"/>
            </w:tcBorders>
            <w:vAlign w:val="center"/>
          </w:tcPr>
          <w:p w14:paraId="235EDD27" w14:textId="13508D49" w:rsidR="00201D70" w:rsidRPr="005D0282" w:rsidRDefault="008717FE" w:rsidP="001D3A49">
            <w:pPr>
              <w:spacing w:after="0" w:line="276" w:lineRule="auto"/>
              <w:jc w:val="center"/>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56EF06"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r>
      <w:tr w:rsidR="00201D70" w:rsidRPr="005D0282" w14:paraId="545512BA" w14:textId="77777777" w:rsidTr="003B443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EBECF0"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c>
          <w:tcPr>
            <w:tcW w:w="2864" w:type="pct"/>
            <w:tcBorders>
              <w:top w:val="single" w:sz="4" w:space="0" w:color="auto"/>
              <w:left w:val="single" w:sz="4" w:space="0" w:color="auto"/>
              <w:bottom w:val="single" w:sz="4" w:space="0" w:color="auto"/>
              <w:right w:val="single" w:sz="4" w:space="0" w:color="auto"/>
            </w:tcBorders>
            <w:hideMark/>
          </w:tcPr>
          <w:p w14:paraId="63ED9232" w14:textId="77777777" w:rsidR="00201D70" w:rsidRPr="005D0282" w:rsidRDefault="00201D70" w:rsidP="001D3A49">
            <w:pPr>
              <w:spacing w:after="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Тематика практических занятий и лабораторных работ</w:t>
            </w:r>
          </w:p>
        </w:tc>
        <w:tc>
          <w:tcPr>
            <w:tcW w:w="678" w:type="pct"/>
            <w:tcBorders>
              <w:top w:val="single" w:sz="4" w:space="0" w:color="auto"/>
              <w:left w:val="single" w:sz="4" w:space="0" w:color="auto"/>
              <w:bottom w:val="single" w:sz="4" w:space="0" w:color="auto"/>
              <w:right w:val="single" w:sz="4" w:space="0" w:color="auto"/>
            </w:tcBorders>
            <w:vAlign w:val="center"/>
            <w:hideMark/>
          </w:tcPr>
          <w:p w14:paraId="2C0E6E4B" w14:textId="1448DE7F" w:rsidR="00201D70" w:rsidRPr="005D0282" w:rsidRDefault="00201D70" w:rsidP="001D3A49">
            <w:pPr>
              <w:spacing w:after="0" w:line="276" w:lineRule="auto"/>
              <w:jc w:val="center"/>
              <w:rPr>
                <w:rFonts w:ascii="Times New Roman" w:eastAsia="Times New Roman" w:hAnsi="Times New Roman" w:cs="Times New Roman"/>
                <w:bCs/>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A9FCD3"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r>
      <w:tr w:rsidR="00201D70" w:rsidRPr="005D0282" w14:paraId="26ED0DB2" w14:textId="77777777" w:rsidTr="003B443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BC4EDF"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c>
          <w:tcPr>
            <w:tcW w:w="2864" w:type="pct"/>
            <w:tcBorders>
              <w:top w:val="single" w:sz="4" w:space="0" w:color="auto"/>
              <w:left w:val="single" w:sz="4" w:space="0" w:color="auto"/>
              <w:bottom w:val="single" w:sz="4" w:space="0" w:color="auto"/>
              <w:right w:val="single" w:sz="4" w:space="0" w:color="auto"/>
            </w:tcBorders>
            <w:hideMark/>
          </w:tcPr>
          <w:p w14:paraId="792AB107" w14:textId="77777777" w:rsidR="00201D70" w:rsidRPr="005D0282" w:rsidRDefault="00201D70" w:rsidP="001D3A49">
            <w:pPr>
              <w:spacing w:after="0" w:line="276" w:lineRule="auto"/>
              <w:jc w:val="both"/>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Практическое занятие № 5. Выполнить комплексный чертеж и аксонометрическое изображение пересекающихся геометрических тел между собой</w:t>
            </w:r>
          </w:p>
        </w:tc>
        <w:tc>
          <w:tcPr>
            <w:tcW w:w="678" w:type="pct"/>
            <w:tcBorders>
              <w:top w:val="single" w:sz="4" w:space="0" w:color="auto"/>
              <w:left w:val="single" w:sz="4" w:space="0" w:color="auto"/>
              <w:bottom w:val="single" w:sz="4" w:space="0" w:color="auto"/>
              <w:right w:val="single" w:sz="4" w:space="0" w:color="auto"/>
            </w:tcBorders>
            <w:vAlign w:val="center"/>
            <w:hideMark/>
          </w:tcPr>
          <w:p w14:paraId="75D64895" w14:textId="77777777" w:rsidR="00201D70" w:rsidRPr="005D0282" w:rsidRDefault="00201D70" w:rsidP="001D3A49">
            <w:pPr>
              <w:spacing w:after="0" w:line="276" w:lineRule="auto"/>
              <w:jc w:val="center"/>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AB83D3"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r>
      <w:tr w:rsidR="00201D70" w:rsidRPr="005D0282" w14:paraId="2887F8CA" w14:textId="77777777" w:rsidTr="003B443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33298C"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c>
          <w:tcPr>
            <w:tcW w:w="2864" w:type="pct"/>
            <w:tcBorders>
              <w:top w:val="single" w:sz="4" w:space="0" w:color="auto"/>
              <w:left w:val="single" w:sz="4" w:space="0" w:color="auto"/>
              <w:bottom w:val="single" w:sz="4" w:space="0" w:color="auto"/>
              <w:right w:val="single" w:sz="4" w:space="0" w:color="auto"/>
            </w:tcBorders>
            <w:hideMark/>
          </w:tcPr>
          <w:p w14:paraId="18CDCF6E" w14:textId="436B0B35" w:rsidR="00201D70" w:rsidRPr="005D0282" w:rsidRDefault="008717FE" w:rsidP="001D3A49">
            <w:pPr>
              <w:spacing w:after="0" w:line="276" w:lineRule="auto"/>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Д</w:t>
            </w:r>
            <w:r w:rsidR="00201D70" w:rsidRPr="005D0282">
              <w:rPr>
                <w:rFonts w:ascii="Times New Roman" w:eastAsia="Times New Roman" w:hAnsi="Times New Roman" w:cs="Times New Roman"/>
                <w:bCs/>
                <w:kern w:val="0"/>
                <w:sz w:val="24"/>
                <w:szCs w:val="24"/>
                <w:lang w:eastAsia="ru-RU"/>
                <w14:ligatures w14:val="none"/>
              </w:rPr>
              <w:t>оработка и оформление чертежа</w:t>
            </w:r>
          </w:p>
        </w:tc>
        <w:tc>
          <w:tcPr>
            <w:tcW w:w="678" w:type="pct"/>
            <w:tcBorders>
              <w:top w:val="single" w:sz="4" w:space="0" w:color="auto"/>
              <w:left w:val="single" w:sz="4" w:space="0" w:color="auto"/>
              <w:bottom w:val="single" w:sz="4" w:space="0" w:color="auto"/>
              <w:right w:val="single" w:sz="4" w:space="0" w:color="auto"/>
            </w:tcBorders>
            <w:vAlign w:val="center"/>
          </w:tcPr>
          <w:p w14:paraId="2A9B7445" w14:textId="7C99D03C" w:rsidR="00201D70" w:rsidRPr="005D0282" w:rsidRDefault="008717FE" w:rsidP="001D3A49">
            <w:pPr>
              <w:spacing w:after="0" w:line="276" w:lineRule="auto"/>
              <w:jc w:val="center"/>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C85595"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r>
      <w:tr w:rsidR="00201D70" w:rsidRPr="005D0282" w14:paraId="667549F1" w14:textId="77777777" w:rsidTr="003B4434">
        <w:trPr>
          <w:trHeight w:val="20"/>
        </w:trPr>
        <w:tc>
          <w:tcPr>
            <w:tcW w:w="3691" w:type="pct"/>
            <w:gridSpan w:val="2"/>
            <w:tcBorders>
              <w:top w:val="single" w:sz="4" w:space="0" w:color="auto"/>
              <w:left w:val="single" w:sz="4" w:space="0" w:color="auto"/>
              <w:bottom w:val="single" w:sz="4" w:space="0" w:color="auto"/>
              <w:right w:val="single" w:sz="4" w:space="0" w:color="auto"/>
            </w:tcBorders>
            <w:hideMark/>
          </w:tcPr>
          <w:p w14:paraId="0360380D" w14:textId="77777777" w:rsidR="00201D70" w:rsidRPr="005D0282" w:rsidRDefault="00201D70" w:rsidP="001D3A49">
            <w:pPr>
              <w:spacing w:after="0" w:line="276" w:lineRule="auto"/>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Раздел 2. Машиностроительное черчение</w:t>
            </w:r>
          </w:p>
        </w:tc>
        <w:tc>
          <w:tcPr>
            <w:tcW w:w="678" w:type="pct"/>
            <w:tcBorders>
              <w:top w:val="single" w:sz="4" w:space="0" w:color="auto"/>
              <w:left w:val="single" w:sz="4" w:space="0" w:color="auto"/>
              <w:bottom w:val="single" w:sz="4" w:space="0" w:color="auto"/>
              <w:right w:val="single" w:sz="4" w:space="0" w:color="auto"/>
            </w:tcBorders>
            <w:vAlign w:val="center"/>
            <w:hideMark/>
          </w:tcPr>
          <w:p w14:paraId="1D52F5F5" w14:textId="4D371B8D" w:rsidR="00201D70" w:rsidRPr="005D0282" w:rsidRDefault="00201D70" w:rsidP="001D3A49">
            <w:pPr>
              <w:spacing w:after="0" w:line="276" w:lineRule="auto"/>
              <w:jc w:val="center"/>
              <w:rPr>
                <w:rFonts w:ascii="Times New Roman" w:eastAsia="Times New Roman" w:hAnsi="Times New Roman" w:cs="Times New Roman"/>
                <w:bCs/>
                <w:kern w:val="0"/>
                <w:sz w:val="24"/>
                <w:szCs w:val="24"/>
                <w:lang w:eastAsia="ru-RU"/>
                <w14:ligatures w14:val="none"/>
              </w:rPr>
            </w:pPr>
          </w:p>
        </w:tc>
        <w:tc>
          <w:tcPr>
            <w:tcW w:w="631" w:type="pct"/>
            <w:tcBorders>
              <w:top w:val="single" w:sz="4" w:space="0" w:color="auto"/>
              <w:left w:val="single" w:sz="4" w:space="0" w:color="auto"/>
              <w:bottom w:val="single" w:sz="4" w:space="0" w:color="auto"/>
              <w:right w:val="single" w:sz="4" w:space="0" w:color="auto"/>
            </w:tcBorders>
          </w:tcPr>
          <w:p w14:paraId="12B28A6E" w14:textId="77777777" w:rsidR="00201D70" w:rsidRPr="005D0282" w:rsidRDefault="00201D70" w:rsidP="001D3A49">
            <w:pPr>
              <w:spacing w:after="0" w:line="276" w:lineRule="auto"/>
              <w:rPr>
                <w:rFonts w:ascii="Times New Roman" w:eastAsia="Times New Roman" w:hAnsi="Times New Roman" w:cs="Times New Roman"/>
                <w:bCs/>
                <w:kern w:val="0"/>
                <w:sz w:val="24"/>
                <w:szCs w:val="24"/>
                <w:lang w:eastAsia="ru-RU"/>
                <w14:ligatures w14:val="none"/>
              </w:rPr>
            </w:pPr>
          </w:p>
        </w:tc>
      </w:tr>
      <w:tr w:rsidR="00201D70" w:rsidRPr="005D0282" w14:paraId="4B91DF48" w14:textId="77777777" w:rsidTr="003B4434">
        <w:trPr>
          <w:trHeight w:val="20"/>
        </w:trPr>
        <w:tc>
          <w:tcPr>
            <w:tcW w:w="827" w:type="pct"/>
            <w:vMerge w:val="restart"/>
            <w:tcBorders>
              <w:top w:val="single" w:sz="4" w:space="0" w:color="auto"/>
              <w:left w:val="single" w:sz="4" w:space="0" w:color="auto"/>
              <w:bottom w:val="single" w:sz="4" w:space="0" w:color="auto"/>
              <w:right w:val="single" w:sz="4" w:space="0" w:color="auto"/>
            </w:tcBorders>
          </w:tcPr>
          <w:p w14:paraId="3CA2944B" w14:textId="77777777" w:rsidR="00201D70" w:rsidRPr="005D0282" w:rsidRDefault="00201D70" w:rsidP="001D3A49">
            <w:pPr>
              <w:spacing w:after="0" w:line="276" w:lineRule="auto"/>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Тема № 2.1.</w:t>
            </w:r>
          </w:p>
          <w:p w14:paraId="441FD0BF" w14:textId="77777777" w:rsidR="00201D70" w:rsidRPr="005D0282" w:rsidRDefault="00201D70" w:rsidP="001D3A49">
            <w:pPr>
              <w:spacing w:after="0" w:line="276" w:lineRule="auto"/>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Изображения, виды, разрезы, сечения</w:t>
            </w:r>
          </w:p>
          <w:p w14:paraId="1397FE84" w14:textId="77777777" w:rsidR="00201D70" w:rsidRPr="005D0282" w:rsidRDefault="00201D70" w:rsidP="001D3A49">
            <w:pPr>
              <w:spacing w:after="0" w:line="276" w:lineRule="auto"/>
              <w:rPr>
                <w:rFonts w:ascii="Times New Roman" w:eastAsia="Times New Roman" w:hAnsi="Times New Roman" w:cs="Times New Roman"/>
                <w:bCs/>
                <w:kern w:val="0"/>
                <w:sz w:val="24"/>
                <w:szCs w:val="24"/>
                <w:lang w:eastAsia="ru-RU"/>
                <w14:ligatures w14:val="none"/>
              </w:rPr>
            </w:pPr>
          </w:p>
        </w:tc>
        <w:tc>
          <w:tcPr>
            <w:tcW w:w="2864" w:type="pct"/>
            <w:tcBorders>
              <w:top w:val="single" w:sz="4" w:space="0" w:color="auto"/>
              <w:left w:val="single" w:sz="4" w:space="0" w:color="auto"/>
              <w:bottom w:val="single" w:sz="4" w:space="0" w:color="auto"/>
              <w:right w:val="single" w:sz="4" w:space="0" w:color="auto"/>
            </w:tcBorders>
            <w:hideMark/>
          </w:tcPr>
          <w:p w14:paraId="490BBA3C" w14:textId="77777777" w:rsidR="00201D70" w:rsidRPr="005D0282" w:rsidRDefault="00201D70" w:rsidP="001D3A49">
            <w:pPr>
              <w:spacing w:after="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 xml:space="preserve">Содержание учебного материала </w:t>
            </w:r>
          </w:p>
        </w:tc>
        <w:tc>
          <w:tcPr>
            <w:tcW w:w="678" w:type="pct"/>
            <w:tcBorders>
              <w:top w:val="single" w:sz="4" w:space="0" w:color="auto"/>
              <w:left w:val="single" w:sz="4" w:space="0" w:color="auto"/>
              <w:bottom w:val="single" w:sz="4" w:space="0" w:color="auto"/>
              <w:right w:val="single" w:sz="4" w:space="0" w:color="auto"/>
            </w:tcBorders>
            <w:vAlign w:val="center"/>
            <w:hideMark/>
          </w:tcPr>
          <w:p w14:paraId="61F4770C" w14:textId="392EF32D" w:rsidR="00201D70" w:rsidRPr="005D0282" w:rsidRDefault="00201D70" w:rsidP="001D3A49">
            <w:pPr>
              <w:spacing w:after="0" w:line="276" w:lineRule="auto"/>
              <w:jc w:val="center"/>
              <w:rPr>
                <w:rFonts w:ascii="Times New Roman" w:eastAsia="Times New Roman" w:hAnsi="Times New Roman" w:cs="Times New Roman"/>
                <w:bCs/>
                <w:kern w:val="0"/>
                <w:sz w:val="24"/>
                <w:szCs w:val="24"/>
                <w:lang w:eastAsia="ru-RU"/>
                <w14:ligatures w14:val="none"/>
              </w:rPr>
            </w:pPr>
          </w:p>
        </w:tc>
        <w:tc>
          <w:tcPr>
            <w:tcW w:w="631" w:type="pct"/>
            <w:vMerge w:val="restart"/>
            <w:tcBorders>
              <w:top w:val="single" w:sz="4" w:space="0" w:color="auto"/>
              <w:left w:val="single" w:sz="4" w:space="0" w:color="auto"/>
              <w:bottom w:val="single" w:sz="4" w:space="0" w:color="auto"/>
              <w:right w:val="single" w:sz="4" w:space="0" w:color="auto"/>
            </w:tcBorders>
            <w:hideMark/>
          </w:tcPr>
          <w:p w14:paraId="7A87ECBC" w14:textId="77777777" w:rsidR="00201D70" w:rsidRPr="005D0282" w:rsidRDefault="00201D70" w:rsidP="001D3A49">
            <w:pPr>
              <w:spacing w:after="0" w:line="276" w:lineRule="auto"/>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 xml:space="preserve">ОК 01, ОК 02, ОК 04, ОК 09, ПК 1.1, ПК 1.2, ПК 1,3, ПК 1.4, ПК 1.5, ПК 1.9, ПК 1.10, ПК 2.1, ПК 2.2, ПК 2.3, ПК 2.4, ПК 2.5, ПК 2.6, ПК 2.7, ПК 2.10. </w:t>
            </w:r>
          </w:p>
        </w:tc>
      </w:tr>
      <w:tr w:rsidR="00CD6AB7" w:rsidRPr="005D0282" w14:paraId="380C0E03" w14:textId="77777777" w:rsidTr="003B443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2FB814" w14:textId="77777777" w:rsidR="00CD6AB7" w:rsidRPr="005D0282" w:rsidRDefault="00CD6AB7" w:rsidP="001D3A49">
            <w:pPr>
              <w:spacing w:after="0" w:line="256" w:lineRule="auto"/>
              <w:rPr>
                <w:rFonts w:ascii="Times New Roman" w:eastAsia="Times New Roman" w:hAnsi="Times New Roman" w:cs="Times New Roman"/>
                <w:bCs/>
                <w:kern w:val="0"/>
                <w:sz w:val="24"/>
                <w:szCs w:val="24"/>
                <w:lang w:eastAsia="ru-RU"/>
                <w14:ligatures w14:val="none"/>
              </w:rPr>
            </w:pPr>
          </w:p>
        </w:tc>
        <w:tc>
          <w:tcPr>
            <w:tcW w:w="2864" w:type="pct"/>
            <w:tcBorders>
              <w:top w:val="single" w:sz="4" w:space="0" w:color="auto"/>
              <w:left w:val="single" w:sz="4" w:space="0" w:color="auto"/>
              <w:bottom w:val="single" w:sz="4" w:space="0" w:color="auto"/>
              <w:right w:val="single" w:sz="4" w:space="0" w:color="auto"/>
            </w:tcBorders>
            <w:hideMark/>
          </w:tcPr>
          <w:p w14:paraId="5FB5B8D2" w14:textId="77777777" w:rsidR="00CD6AB7" w:rsidRPr="005D0282" w:rsidRDefault="00CD6AB7" w:rsidP="001D3A49">
            <w:pPr>
              <w:spacing w:after="0" w:line="276" w:lineRule="auto"/>
              <w:jc w:val="both"/>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1. Основные, дополнительные и местные виды</w:t>
            </w:r>
          </w:p>
        </w:tc>
        <w:tc>
          <w:tcPr>
            <w:tcW w:w="678" w:type="pct"/>
            <w:vMerge w:val="restart"/>
            <w:tcBorders>
              <w:top w:val="single" w:sz="4" w:space="0" w:color="auto"/>
              <w:left w:val="single" w:sz="4" w:space="0" w:color="auto"/>
              <w:right w:val="single" w:sz="4" w:space="0" w:color="auto"/>
            </w:tcBorders>
            <w:vAlign w:val="center"/>
            <w:hideMark/>
          </w:tcPr>
          <w:p w14:paraId="59803D29" w14:textId="0F6FEE5F" w:rsidR="00CD6AB7" w:rsidRPr="005D0282" w:rsidRDefault="00CD6AB7" w:rsidP="001D3A49">
            <w:pPr>
              <w:spacing w:after="0" w:line="276" w:lineRule="auto"/>
              <w:jc w:val="center"/>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B724D0" w14:textId="77777777" w:rsidR="00CD6AB7" w:rsidRPr="005D0282" w:rsidRDefault="00CD6AB7" w:rsidP="001D3A49">
            <w:pPr>
              <w:spacing w:after="0" w:line="256" w:lineRule="auto"/>
              <w:rPr>
                <w:rFonts w:ascii="Times New Roman" w:eastAsia="Times New Roman" w:hAnsi="Times New Roman" w:cs="Times New Roman"/>
                <w:bCs/>
                <w:kern w:val="0"/>
                <w:sz w:val="24"/>
                <w:szCs w:val="24"/>
                <w:lang w:eastAsia="ru-RU"/>
                <w14:ligatures w14:val="none"/>
              </w:rPr>
            </w:pPr>
          </w:p>
        </w:tc>
      </w:tr>
      <w:tr w:rsidR="00CD6AB7" w:rsidRPr="005D0282" w14:paraId="11816396" w14:textId="77777777" w:rsidTr="003B443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8269BF" w14:textId="77777777" w:rsidR="00CD6AB7" w:rsidRPr="005D0282" w:rsidRDefault="00CD6AB7" w:rsidP="001D3A49">
            <w:pPr>
              <w:spacing w:after="0" w:line="256" w:lineRule="auto"/>
              <w:rPr>
                <w:rFonts w:ascii="Times New Roman" w:eastAsia="Times New Roman" w:hAnsi="Times New Roman" w:cs="Times New Roman"/>
                <w:bCs/>
                <w:kern w:val="0"/>
                <w:sz w:val="24"/>
                <w:szCs w:val="24"/>
                <w:lang w:eastAsia="ru-RU"/>
                <w14:ligatures w14:val="none"/>
              </w:rPr>
            </w:pPr>
          </w:p>
        </w:tc>
        <w:tc>
          <w:tcPr>
            <w:tcW w:w="2864" w:type="pct"/>
            <w:tcBorders>
              <w:top w:val="single" w:sz="4" w:space="0" w:color="auto"/>
              <w:left w:val="single" w:sz="4" w:space="0" w:color="auto"/>
              <w:bottom w:val="single" w:sz="4" w:space="0" w:color="auto"/>
              <w:right w:val="single" w:sz="4" w:space="0" w:color="auto"/>
            </w:tcBorders>
            <w:hideMark/>
          </w:tcPr>
          <w:p w14:paraId="431FAA5D" w14:textId="77777777" w:rsidR="00CD6AB7" w:rsidRPr="005D0282" w:rsidRDefault="00CD6AB7" w:rsidP="001D3A49">
            <w:pPr>
              <w:spacing w:after="0" w:line="276" w:lineRule="auto"/>
              <w:jc w:val="both"/>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2. Простые, наклонные, сложные и местные разрезы</w:t>
            </w:r>
          </w:p>
        </w:tc>
        <w:tc>
          <w:tcPr>
            <w:tcW w:w="0" w:type="auto"/>
            <w:vMerge/>
            <w:tcBorders>
              <w:left w:val="single" w:sz="4" w:space="0" w:color="auto"/>
              <w:right w:val="single" w:sz="4" w:space="0" w:color="auto"/>
            </w:tcBorders>
            <w:vAlign w:val="center"/>
            <w:hideMark/>
          </w:tcPr>
          <w:p w14:paraId="30D793CB" w14:textId="057CDBA3" w:rsidR="00CD6AB7" w:rsidRPr="005D0282" w:rsidRDefault="00CD6AB7" w:rsidP="001D3A49">
            <w:pPr>
              <w:spacing w:after="0" w:line="256" w:lineRule="auto"/>
              <w:jc w:val="center"/>
              <w:rPr>
                <w:rFonts w:ascii="Times New Roman" w:eastAsia="Times New Roman" w:hAnsi="Times New Roman" w:cs="Times New Roman"/>
                <w:bCs/>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4D9CB3" w14:textId="77777777" w:rsidR="00CD6AB7" w:rsidRPr="005D0282" w:rsidRDefault="00CD6AB7" w:rsidP="001D3A49">
            <w:pPr>
              <w:spacing w:after="0" w:line="256" w:lineRule="auto"/>
              <w:rPr>
                <w:rFonts w:ascii="Times New Roman" w:eastAsia="Times New Roman" w:hAnsi="Times New Roman" w:cs="Times New Roman"/>
                <w:bCs/>
                <w:kern w:val="0"/>
                <w:sz w:val="24"/>
                <w:szCs w:val="24"/>
                <w:lang w:eastAsia="ru-RU"/>
                <w14:ligatures w14:val="none"/>
              </w:rPr>
            </w:pPr>
          </w:p>
        </w:tc>
      </w:tr>
      <w:tr w:rsidR="00CD6AB7" w:rsidRPr="005D0282" w14:paraId="4561A226" w14:textId="77777777" w:rsidTr="003B443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D61BD4" w14:textId="77777777" w:rsidR="00CD6AB7" w:rsidRPr="005D0282" w:rsidRDefault="00CD6AB7" w:rsidP="001D3A49">
            <w:pPr>
              <w:spacing w:after="0" w:line="256" w:lineRule="auto"/>
              <w:rPr>
                <w:rFonts w:ascii="Times New Roman" w:eastAsia="Times New Roman" w:hAnsi="Times New Roman" w:cs="Times New Roman"/>
                <w:bCs/>
                <w:kern w:val="0"/>
                <w:sz w:val="24"/>
                <w:szCs w:val="24"/>
                <w:lang w:eastAsia="ru-RU"/>
                <w14:ligatures w14:val="none"/>
              </w:rPr>
            </w:pPr>
          </w:p>
        </w:tc>
        <w:tc>
          <w:tcPr>
            <w:tcW w:w="2864" w:type="pct"/>
            <w:tcBorders>
              <w:top w:val="single" w:sz="4" w:space="0" w:color="auto"/>
              <w:left w:val="single" w:sz="4" w:space="0" w:color="auto"/>
              <w:bottom w:val="single" w:sz="4" w:space="0" w:color="auto"/>
              <w:right w:val="single" w:sz="4" w:space="0" w:color="auto"/>
            </w:tcBorders>
            <w:hideMark/>
          </w:tcPr>
          <w:p w14:paraId="4FF65F8B" w14:textId="77777777" w:rsidR="00CD6AB7" w:rsidRPr="005D0282" w:rsidRDefault="00CD6AB7" w:rsidP="001D3A49">
            <w:pPr>
              <w:spacing w:after="0" w:line="276" w:lineRule="auto"/>
              <w:jc w:val="both"/>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3. Вынесенные и наложенные сечения</w:t>
            </w:r>
          </w:p>
        </w:tc>
        <w:tc>
          <w:tcPr>
            <w:tcW w:w="0" w:type="auto"/>
            <w:vMerge/>
            <w:tcBorders>
              <w:left w:val="single" w:sz="4" w:space="0" w:color="auto"/>
              <w:right w:val="single" w:sz="4" w:space="0" w:color="auto"/>
            </w:tcBorders>
            <w:vAlign w:val="center"/>
            <w:hideMark/>
          </w:tcPr>
          <w:p w14:paraId="39BC34EF" w14:textId="78DABA5F" w:rsidR="00CD6AB7" w:rsidRPr="005D0282" w:rsidRDefault="00CD6AB7" w:rsidP="001D3A49">
            <w:pPr>
              <w:spacing w:after="0" w:line="256" w:lineRule="auto"/>
              <w:jc w:val="center"/>
              <w:rPr>
                <w:rFonts w:ascii="Times New Roman" w:eastAsia="Times New Roman" w:hAnsi="Times New Roman" w:cs="Times New Roman"/>
                <w:bCs/>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477BB6" w14:textId="77777777" w:rsidR="00CD6AB7" w:rsidRPr="005D0282" w:rsidRDefault="00CD6AB7" w:rsidP="001D3A49">
            <w:pPr>
              <w:spacing w:after="0" w:line="256" w:lineRule="auto"/>
              <w:rPr>
                <w:rFonts w:ascii="Times New Roman" w:eastAsia="Times New Roman" w:hAnsi="Times New Roman" w:cs="Times New Roman"/>
                <w:bCs/>
                <w:kern w:val="0"/>
                <w:sz w:val="24"/>
                <w:szCs w:val="24"/>
                <w:lang w:eastAsia="ru-RU"/>
                <w14:ligatures w14:val="none"/>
              </w:rPr>
            </w:pPr>
          </w:p>
        </w:tc>
      </w:tr>
      <w:tr w:rsidR="00CD6AB7" w:rsidRPr="005D0282" w14:paraId="2D8A2FD9" w14:textId="77777777" w:rsidTr="003B443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966C03" w14:textId="77777777" w:rsidR="00CD6AB7" w:rsidRPr="005D0282" w:rsidRDefault="00CD6AB7" w:rsidP="001D3A49">
            <w:pPr>
              <w:spacing w:after="0" w:line="256" w:lineRule="auto"/>
              <w:rPr>
                <w:rFonts w:ascii="Times New Roman" w:eastAsia="Times New Roman" w:hAnsi="Times New Roman" w:cs="Times New Roman"/>
                <w:bCs/>
                <w:kern w:val="0"/>
                <w:sz w:val="24"/>
                <w:szCs w:val="24"/>
                <w:lang w:eastAsia="ru-RU"/>
                <w14:ligatures w14:val="none"/>
              </w:rPr>
            </w:pPr>
          </w:p>
        </w:tc>
        <w:tc>
          <w:tcPr>
            <w:tcW w:w="2864" w:type="pct"/>
            <w:tcBorders>
              <w:top w:val="single" w:sz="4" w:space="0" w:color="auto"/>
              <w:left w:val="single" w:sz="4" w:space="0" w:color="auto"/>
              <w:bottom w:val="single" w:sz="4" w:space="0" w:color="auto"/>
              <w:right w:val="single" w:sz="4" w:space="0" w:color="auto"/>
            </w:tcBorders>
            <w:hideMark/>
          </w:tcPr>
          <w:p w14:paraId="1EBA919F" w14:textId="77777777" w:rsidR="00CD6AB7" w:rsidRPr="005D0282" w:rsidRDefault="00CD6AB7" w:rsidP="001D3A49">
            <w:pPr>
              <w:spacing w:after="0" w:line="276" w:lineRule="auto"/>
              <w:jc w:val="both"/>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4. Построение видов, сечений и разрезов</w:t>
            </w:r>
          </w:p>
        </w:tc>
        <w:tc>
          <w:tcPr>
            <w:tcW w:w="0" w:type="auto"/>
            <w:vMerge/>
            <w:tcBorders>
              <w:left w:val="single" w:sz="4" w:space="0" w:color="auto"/>
              <w:bottom w:val="single" w:sz="4" w:space="0" w:color="auto"/>
              <w:right w:val="single" w:sz="4" w:space="0" w:color="auto"/>
            </w:tcBorders>
            <w:vAlign w:val="center"/>
            <w:hideMark/>
          </w:tcPr>
          <w:p w14:paraId="76715521" w14:textId="152110C4" w:rsidR="00CD6AB7" w:rsidRPr="005D0282" w:rsidRDefault="00CD6AB7" w:rsidP="001D3A49">
            <w:pPr>
              <w:spacing w:after="0" w:line="256" w:lineRule="auto"/>
              <w:jc w:val="center"/>
              <w:rPr>
                <w:rFonts w:ascii="Times New Roman" w:eastAsia="Times New Roman" w:hAnsi="Times New Roman" w:cs="Times New Roman"/>
                <w:bCs/>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DBC10E" w14:textId="77777777" w:rsidR="00CD6AB7" w:rsidRPr="005D0282" w:rsidRDefault="00CD6AB7" w:rsidP="001D3A49">
            <w:pPr>
              <w:spacing w:after="0" w:line="256" w:lineRule="auto"/>
              <w:rPr>
                <w:rFonts w:ascii="Times New Roman" w:eastAsia="Times New Roman" w:hAnsi="Times New Roman" w:cs="Times New Roman"/>
                <w:bCs/>
                <w:kern w:val="0"/>
                <w:sz w:val="24"/>
                <w:szCs w:val="24"/>
                <w:lang w:eastAsia="ru-RU"/>
                <w14:ligatures w14:val="none"/>
              </w:rPr>
            </w:pPr>
          </w:p>
        </w:tc>
      </w:tr>
      <w:tr w:rsidR="00201D70" w:rsidRPr="005D0282" w14:paraId="6AC0ECED" w14:textId="77777777" w:rsidTr="003B443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5A51C1"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c>
          <w:tcPr>
            <w:tcW w:w="2864" w:type="pct"/>
            <w:tcBorders>
              <w:top w:val="single" w:sz="4" w:space="0" w:color="auto"/>
              <w:left w:val="single" w:sz="4" w:space="0" w:color="auto"/>
              <w:bottom w:val="single" w:sz="4" w:space="0" w:color="auto"/>
              <w:right w:val="single" w:sz="4" w:space="0" w:color="auto"/>
            </w:tcBorders>
            <w:hideMark/>
          </w:tcPr>
          <w:p w14:paraId="08FF1C41" w14:textId="77777777" w:rsidR="00201D70" w:rsidRPr="005D0282" w:rsidRDefault="00201D70" w:rsidP="001D3A49">
            <w:pPr>
              <w:spacing w:after="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Тематика практических занятий и лабораторных работ</w:t>
            </w:r>
          </w:p>
        </w:tc>
        <w:tc>
          <w:tcPr>
            <w:tcW w:w="678" w:type="pct"/>
            <w:tcBorders>
              <w:top w:val="single" w:sz="4" w:space="0" w:color="auto"/>
              <w:left w:val="single" w:sz="4" w:space="0" w:color="auto"/>
              <w:bottom w:val="single" w:sz="4" w:space="0" w:color="auto"/>
              <w:right w:val="single" w:sz="4" w:space="0" w:color="auto"/>
            </w:tcBorders>
            <w:vAlign w:val="center"/>
            <w:hideMark/>
          </w:tcPr>
          <w:p w14:paraId="3DEB9380" w14:textId="4BB06A76" w:rsidR="00201D70" w:rsidRPr="005D0282" w:rsidRDefault="00201D70" w:rsidP="001D3A49">
            <w:pPr>
              <w:spacing w:after="0" w:line="276" w:lineRule="auto"/>
              <w:jc w:val="center"/>
              <w:rPr>
                <w:rFonts w:ascii="Times New Roman" w:eastAsia="Times New Roman" w:hAnsi="Times New Roman" w:cs="Times New Roman"/>
                <w:bCs/>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865D96"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r>
      <w:tr w:rsidR="00201D70" w:rsidRPr="005D0282" w14:paraId="3FDCE58C" w14:textId="77777777" w:rsidTr="003B443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4E2B19"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c>
          <w:tcPr>
            <w:tcW w:w="2864" w:type="pct"/>
            <w:tcBorders>
              <w:top w:val="single" w:sz="4" w:space="0" w:color="auto"/>
              <w:left w:val="single" w:sz="4" w:space="0" w:color="auto"/>
              <w:bottom w:val="single" w:sz="4" w:space="0" w:color="auto"/>
              <w:right w:val="single" w:sz="4" w:space="0" w:color="auto"/>
            </w:tcBorders>
            <w:hideMark/>
          </w:tcPr>
          <w:p w14:paraId="7FD8203D" w14:textId="77777777" w:rsidR="00201D70" w:rsidRPr="005D0282" w:rsidRDefault="00201D70" w:rsidP="001D3A49">
            <w:pPr>
              <w:spacing w:after="0" w:line="276" w:lineRule="auto"/>
              <w:jc w:val="both"/>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Практическое занятие № 6. По двум заданным видам построить третий вид, выполнить необходимые разрезы и выполнить аксонометрическую проекцию с вырезом передней четверти детали</w:t>
            </w:r>
          </w:p>
        </w:tc>
        <w:tc>
          <w:tcPr>
            <w:tcW w:w="678" w:type="pct"/>
            <w:vMerge w:val="restart"/>
            <w:tcBorders>
              <w:top w:val="single" w:sz="4" w:space="0" w:color="auto"/>
              <w:left w:val="single" w:sz="4" w:space="0" w:color="auto"/>
              <w:bottom w:val="single" w:sz="4" w:space="0" w:color="auto"/>
              <w:right w:val="single" w:sz="4" w:space="0" w:color="auto"/>
            </w:tcBorders>
            <w:vAlign w:val="center"/>
          </w:tcPr>
          <w:p w14:paraId="2159D347" w14:textId="77777777" w:rsidR="00201D70" w:rsidRPr="005D0282" w:rsidRDefault="00201D70" w:rsidP="001D3A49">
            <w:pPr>
              <w:spacing w:after="0" w:line="276" w:lineRule="auto"/>
              <w:jc w:val="center"/>
              <w:rPr>
                <w:rFonts w:ascii="Times New Roman" w:eastAsia="Times New Roman" w:hAnsi="Times New Roman" w:cs="Times New Roman"/>
                <w:bCs/>
                <w:kern w:val="0"/>
                <w:sz w:val="24"/>
                <w:szCs w:val="24"/>
                <w:lang w:eastAsia="ru-RU"/>
                <w14:ligatures w14:val="none"/>
              </w:rPr>
            </w:pPr>
          </w:p>
          <w:p w14:paraId="0E0AFBE0" w14:textId="77777777" w:rsidR="00201D70" w:rsidRPr="005D0282" w:rsidRDefault="00201D70" w:rsidP="001D3A49">
            <w:pPr>
              <w:spacing w:after="0" w:line="276" w:lineRule="auto"/>
              <w:jc w:val="center"/>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6D72E0"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r>
      <w:tr w:rsidR="00201D70" w:rsidRPr="005D0282" w14:paraId="32D8B687" w14:textId="77777777" w:rsidTr="003B443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5F1476"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c>
          <w:tcPr>
            <w:tcW w:w="2864" w:type="pct"/>
            <w:tcBorders>
              <w:top w:val="single" w:sz="4" w:space="0" w:color="auto"/>
              <w:left w:val="single" w:sz="4" w:space="0" w:color="auto"/>
              <w:bottom w:val="single" w:sz="4" w:space="0" w:color="auto"/>
              <w:right w:val="single" w:sz="4" w:space="0" w:color="auto"/>
            </w:tcBorders>
            <w:hideMark/>
          </w:tcPr>
          <w:p w14:paraId="12A0BC3A" w14:textId="77777777" w:rsidR="00201D70" w:rsidRPr="005D0282" w:rsidRDefault="00201D70" w:rsidP="001D3A49">
            <w:pPr>
              <w:spacing w:after="0" w:line="276" w:lineRule="auto"/>
              <w:jc w:val="both"/>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Практическое занятие № 7. Выполнить чертежи деталей, содержащих необходимые сложные разрезы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61A9E1"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BEE80B"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r>
      <w:tr w:rsidR="00201D70" w:rsidRPr="005D0282" w14:paraId="77FBBEBB" w14:textId="77777777" w:rsidTr="003B443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DF2C4A"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c>
          <w:tcPr>
            <w:tcW w:w="2864" w:type="pct"/>
            <w:tcBorders>
              <w:top w:val="single" w:sz="4" w:space="0" w:color="auto"/>
              <w:left w:val="single" w:sz="4" w:space="0" w:color="auto"/>
              <w:bottom w:val="single" w:sz="4" w:space="0" w:color="auto"/>
              <w:right w:val="single" w:sz="4" w:space="0" w:color="auto"/>
            </w:tcBorders>
            <w:hideMark/>
          </w:tcPr>
          <w:p w14:paraId="12B2E528" w14:textId="22FBC7FD" w:rsidR="00201D70" w:rsidRPr="005D0282" w:rsidRDefault="00606AA2" w:rsidP="001D3A49">
            <w:pPr>
              <w:spacing w:after="0" w:line="276" w:lineRule="auto"/>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Д</w:t>
            </w:r>
            <w:r w:rsidR="00201D70" w:rsidRPr="005D0282">
              <w:rPr>
                <w:rFonts w:ascii="Times New Roman" w:eastAsia="Times New Roman" w:hAnsi="Times New Roman" w:cs="Times New Roman"/>
                <w:bCs/>
                <w:kern w:val="0"/>
                <w:sz w:val="24"/>
                <w:szCs w:val="24"/>
                <w:lang w:eastAsia="ru-RU"/>
                <w14:ligatures w14:val="none"/>
              </w:rPr>
              <w:t>оработка и оформление чертежа</w:t>
            </w:r>
          </w:p>
        </w:tc>
        <w:tc>
          <w:tcPr>
            <w:tcW w:w="678" w:type="pct"/>
            <w:tcBorders>
              <w:top w:val="single" w:sz="4" w:space="0" w:color="auto"/>
              <w:left w:val="single" w:sz="4" w:space="0" w:color="auto"/>
              <w:bottom w:val="single" w:sz="4" w:space="0" w:color="auto"/>
              <w:right w:val="single" w:sz="4" w:space="0" w:color="auto"/>
            </w:tcBorders>
            <w:vAlign w:val="center"/>
          </w:tcPr>
          <w:p w14:paraId="740DF3F0" w14:textId="5CB43340" w:rsidR="00201D70" w:rsidRPr="005D0282" w:rsidRDefault="00CD6AB7" w:rsidP="001D3A49">
            <w:pPr>
              <w:spacing w:after="0" w:line="276" w:lineRule="auto"/>
              <w:jc w:val="center"/>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54382B"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r>
      <w:tr w:rsidR="00201D70" w:rsidRPr="005D0282" w14:paraId="451C65E8" w14:textId="77777777" w:rsidTr="003B4434">
        <w:trPr>
          <w:trHeight w:val="20"/>
        </w:trPr>
        <w:tc>
          <w:tcPr>
            <w:tcW w:w="827" w:type="pct"/>
            <w:vMerge w:val="restart"/>
            <w:tcBorders>
              <w:top w:val="single" w:sz="4" w:space="0" w:color="auto"/>
              <w:left w:val="single" w:sz="4" w:space="0" w:color="auto"/>
              <w:bottom w:val="single" w:sz="4" w:space="0" w:color="auto"/>
              <w:right w:val="single" w:sz="4" w:space="0" w:color="auto"/>
            </w:tcBorders>
          </w:tcPr>
          <w:p w14:paraId="0FD10878" w14:textId="77777777" w:rsidR="00201D70" w:rsidRPr="005D0282" w:rsidRDefault="00201D70" w:rsidP="001D3A49">
            <w:pPr>
              <w:spacing w:after="0" w:line="276" w:lineRule="auto"/>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lastRenderedPageBreak/>
              <w:t>Тема № 2.2.</w:t>
            </w:r>
          </w:p>
          <w:p w14:paraId="613E92DF" w14:textId="77777777" w:rsidR="00201D70" w:rsidRPr="005D0282" w:rsidRDefault="00201D70" w:rsidP="001D3A49">
            <w:pPr>
              <w:spacing w:after="0" w:line="276" w:lineRule="auto"/>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Резьба, резьбовые соединения и эскизы деталей</w:t>
            </w:r>
          </w:p>
          <w:p w14:paraId="38956674" w14:textId="77777777" w:rsidR="00201D70" w:rsidRPr="005D0282" w:rsidRDefault="00201D70" w:rsidP="001D3A49">
            <w:pPr>
              <w:spacing w:after="0" w:line="276" w:lineRule="auto"/>
              <w:rPr>
                <w:rFonts w:ascii="Times New Roman" w:eastAsia="Times New Roman" w:hAnsi="Times New Roman" w:cs="Times New Roman"/>
                <w:bCs/>
                <w:kern w:val="0"/>
                <w:sz w:val="24"/>
                <w:szCs w:val="24"/>
                <w:lang w:eastAsia="ru-RU"/>
                <w14:ligatures w14:val="none"/>
              </w:rPr>
            </w:pPr>
          </w:p>
        </w:tc>
        <w:tc>
          <w:tcPr>
            <w:tcW w:w="2864" w:type="pct"/>
            <w:tcBorders>
              <w:top w:val="single" w:sz="4" w:space="0" w:color="auto"/>
              <w:left w:val="single" w:sz="4" w:space="0" w:color="auto"/>
              <w:bottom w:val="single" w:sz="4" w:space="0" w:color="auto"/>
              <w:right w:val="single" w:sz="4" w:space="0" w:color="auto"/>
            </w:tcBorders>
            <w:hideMark/>
          </w:tcPr>
          <w:p w14:paraId="56884A21" w14:textId="77777777" w:rsidR="00201D70" w:rsidRPr="005D0282" w:rsidRDefault="00201D70" w:rsidP="001D3A49">
            <w:pPr>
              <w:spacing w:after="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 xml:space="preserve">Содержание учебного материала </w:t>
            </w:r>
          </w:p>
        </w:tc>
        <w:tc>
          <w:tcPr>
            <w:tcW w:w="678" w:type="pct"/>
            <w:tcBorders>
              <w:top w:val="single" w:sz="4" w:space="0" w:color="auto"/>
              <w:left w:val="single" w:sz="4" w:space="0" w:color="auto"/>
              <w:bottom w:val="single" w:sz="4" w:space="0" w:color="auto"/>
              <w:right w:val="single" w:sz="4" w:space="0" w:color="auto"/>
            </w:tcBorders>
            <w:vAlign w:val="center"/>
            <w:hideMark/>
          </w:tcPr>
          <w:p w14:paraId="4590B399" w14:textId="34B2D55F" w:rsidR="00201D70" w:rsidRPr="005D0282" w:rsidRDefault="00201D70" w:rsidP="001D3A49">
            <w:pPr>
              <w:spacing w:after="0" w:line="276" w:lineRule="auto"/>
              <w:jc w:val="center"/>
              <w:rPr>
                <w:rFonts w:ascii="Times New Roman" w:eastAsia="Times New Roman" w:hAnsi="Times New Roman" w:cs="Times New Roman"/>
                <w:bCs/>
                <w:kern w:val="0"/>
                <w:sz w:val="24"/>
                <w:szCs w:val="24"/>
                <w:lang w:eastAsia="ru-RU"/>
                <w14:ligatures w14:val="none"/>
              </w:rPr>
            </w:pPr>
          </w:p>
        </w:tc>
        <w:tc>
          <w:tcPr>
            <w:tcW w:w="631" w:type="pct"/>
            <w:vMerge w:val="restart"/>
            <w:tcBorders>
              <w:top w:val="single" w:sz="4" w:space="0" w:color="auto"/>
              <w:left w:val="single" w:sz="4" w:space="0" w:color="auto"/>
              <w:bottom w:val="single" w:sz="4" w:space="0" w:color="auto"/>
              <w:right w:val="single" w:sz="4" w:space="0" w:color="auto"/>
            </w:tcBorders>
            <w:hideMark/>
          </w:tcPr>
          <w:p w14:paraId="5B46C5BA" w14:textId="77777777" w:rsidR="00201D70" w:rsidRPr="005D0282" w:rsidRDefault="00201D70" w:rsidP="001D3A49">
            <w:pPr>
              <w:spacing w:after="0" w:line="276" w:lineRule="auto"/>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 xml:space="preserve">ОК 01, ОК 02, ОК 04, ОК 09, ПК 1.1, ПК 1.2, ПК 1,3, ПК 1.4, ПК 1.5, ПК 1.9, ПК 1.10, ПК 2.1, ПК 2.2, ПК 2.3, ПК 2.4, ПК 2.5, ПК 2.6, ПК 2.7, ПК 2.10. </w:t>
            </w:r>
          </w:p>
        </w:tc>
      </w:tr>
      <w:tr w:rsidR="00201D70" w:rsidRPr="005D0282" w14:paraId="2629DEE1" w14:textId="77777777" w:rsidTr="003B443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7E605A"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c>
          <w:tcPr>
            <w:tcW w:w="2864" w:type="pct"/>
            <w:tcBorders>
              <w:top w:val="single" w:sz="4" w:space="0" w:color="auto"/>
              <w:left w:val="single" w:sz="4" w:space="0" w:color="auto"/>
              <w:bottom w:val="single" w:sz="4" w:space="0" w:color="auto"/>
              <w:right w:val="single" w:sz="4" w:space="0" w:color="auto"/>
            </w:tcBorders>
            <w:hideMark/>
          </w:tcPr>
          <w:p w14:paraId="24434C31" w14:textId="77777777" w:rsidR="00201D70" w:rsidRPr="005D0282" w:rsidRDefault="00201D70" w:rsidP="001D3A49">
            <w:pPr>
              <w:spacing w:after="0" w:line="276" w:lineRule="auto"/>
              <w:jc w:val="both"/>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1. Изображение резьбы и резьбовых соединений</w:t>
            </w:r>
          </w:p>
        </w:tc>
        <w:tc>
          <w:tcPr>
            <w:tcW w:w="678" w:type="pct"/>
            <w:vMerge w:val="restart"/>
            <w:tcBorders>
              <w:top w:val="single" w:sz="4" w:space="0" w:color="auto"/>
              <w:left w:val="single" w:sz="4" w:space="0" w:color="auto"/>
              <w:bottom w:val="single" w:sz="4" w:space="0" w:color="auto"/>
              <w:right w:val="single" w:sz="4" w:space="0" w:color="auto"/>
            </w:tcBorders>
            <w:vAlign w:val="center"/>
            <w:hideMark/>
          </w:tcPr>
          <w:p w14:paraId="44CEB211" w14:textId="77777777" w:rsidR="00201D70" w:rsidRPr="005D0282" w:rsidRDefault="00201D70" w:rsidP="001D3A49">
            <w:pPr>
              <w:spacing w:after="0" w:line="276" w:lineRule="auto"/>
              <w:jc w:val="center"/>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920DD7"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r>
      <w:tr w:rsidR="00201D70" w:rsidRPr="005D0282" w14:paraId="7FD41427" w14:textId="77777777" w:rsidTr="003B443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581530"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c>
          <w:tcPr>
            <w:tcW w:w="2864" w:type="pct"/>
            <w:tcBorders>
              <w:top w:val="single" w:sz="4" w:space="0" w:color="auto"/>
              <w:left w:val="single" w:sz="4" w:space="0" w:color="auto"/>
              <w:bottom w:val="single" w:sz="4" w:space="0" w:color="auto"/>
              <w:right w:val="single" w:sz="4" w:space="0" w:color="auto"/>
            </w:tcBorders>
            <w:hideMark/>
          </w:tcPr>
          <w:p w14:paraId="613195CC" w14:textId="77777777" w:rsidR="00201D70" w:rsidRPr="005D0282" w:rsidRDefault="00201D70" w:rsidP="001D3A49">
            <w:pPr>
              <w:spacing w:after="0" w:line="276" w:lineRule="auto"/>
              <w:jc w:val="both"/>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2. Рабочие эскизы деталей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4C9843"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7A246D"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r>
      <w:tr w:rsidR="00201D70" w:rsidRPr="005D0282" w14:paraId="6BC209EE" w14:textId="77777777" w:rsidTr="003B443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1622F8"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c>
          <w:tcPr>
            <w:tcW w:w="2864" w:type="pct"/>
            <w:tcBorders>
              <w:top w:val="single" w:sz="4" w:space="0" w:color="auto"/>
              <w:left w:val="single" w:sz="4" w:space="0" w:color="auto"/>
              <w:bottom w:val="single" w:sz="4" w:space="0" w:color="auto"/>
              <w:right w:val="single" w:sz="4" w:space="0" w:color="auto"/>
            </w:tcBorders>
            <w:hideMark/>
          </w:tcPr>
          <w:p w14:paraId="1A482EE1" w14:textId="77777777" w:rsidR="00201D70" w:rsidRPr="005D0282" w:rsidRDefault="00201D70" w:rsidP="001D3A49">
            <w:pPr>
              <w:spacing w:after="0" w:line="276" w:lineRule="auto"/>
              <w:jc w:val="both"/>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3. Обозначение материалов на чертежах</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3B3CB6"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94FD31"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r>
      <w:tr w:rsidR="00201D70" w:rsidRPr="005D0282" w14:paraId="5D4F16E6" w14:textId="77777777" w:rsidTr="003B443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03D418"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c>
          <w:tcPr>
            <w:tcW w:w="2864" w:type="pct"/>
            <w:tcBorders>
              <w:top w:val="single" w:sz="4" w:space="0" w:color="auto"/>
              <w:left w:val="single" w:sz="4" w:space="0" w:color="auto"/>
              <w:bottom w:val="single" w:sz="4" w:space="0" w:color="auto"/>
              <w:right w:val="single" w:sz="4" w:space="0" w:color="auto"/>
            </w:tcBorders>
            <w:hideMark/>
          </w:tcPr>
          <w:p w14:paraId="43EC4E19" w14:textId="77777777" w:rsidR="00201D70" w:rsidRPr="005D0282" w:rsidRDefault="00201D70" w:rsidP="001D3A49">
            <w:pPr>
              <w:spacing w:after="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Тематика практических занятий и лабораторных работ</w:t>
            </w:r>
          </w:p>
        </w:tc>
        <w:tc>
          <w:tcPr>
            <w:tcW w:w="678" w:type="pct"/>
            <w:tcBorders>
              <w:top w:val="single" w:sz="4" w:space="0" w:color="auto"/>
              <w:left w:val="single" w:sz="4" w:space="0" w:color="auto"/>
              <w:bottom w:val="single" w:sz="4" w:space="0" w:color="auto"/>
              <w:right w:val="single" w:sz="4" w:space="0" w:color="auto"/>
            </w:tcBorders>
            <w:vAlign w:val="center"/>
            <w:hideMark/>
          </w:tcPr>
          <w:p w14:paraId="5B7CE375" w14:textId="49F11F9C" w:rsidR="00201D70" w:rsidRPr="005D0282" w:rsidRDefault="00201D70" w:rsidP="001D3A49">
            <w:pPr>
              <w:spacing w:after="0" w:line="276" w:lineRule="auto"/>
              <w:jc w:val="center"/>
              <w:rPr>
                <w:rFonts w:ascii="Times New Roman" w:eastAsia="Times New Roman" w:hAnsi="Times New Roman" w:cs="Times New Roman"/>
                <w:bCs/>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2ED931"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r>
      <w:tr w:rsidR="00201D70" w:rsidRPr="005D0282" w14:paraId="4E8C4188" w14:textId="77777777" w:rsidTr="003B443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2E5730"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c>
          <w:tcPr>
            <w:tcW w:w="2864" w:type="pct"/>
            <w:tcBorders>
              <w:top w:val="single" w:sz="4" w:space="0" w:color="auto"/>
              <w:left w:val="single" w:sz="4" w:space="0" w:color="auto"/>
              <w:bottom w:val="single" w:sz="4" w:space="0" w:color="auto"/>
              <w:right w:val="single" w:sz="4" w:space="0" w:color="auto"/>
            </w:tcBorders>
            <w:hideMark/>
          </w:tcPr>
          <w:p w14:paraId="12D399EB" w14:textId="77777777" w:rsidR="00201D70" w:rsidRPr="005D0282" w:rsidRDefault="00201D70" w:rsidP="001D3A49">
            <w:pPr>
              <w:spacing w:after="0" w:line="276" w:lineRule="auto"/>
              <w:jc w:val="both"/>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Практическое занятие № 8. Выполнить эскиз детали с применением необходимых разрезов и сечений и построить аксонометрическую проекцию детали с вырезом передней четверти</w:t>
            </w:r>
          </w:p>
        </w:tc>
        <w:tc>
          <w:tcPr>
            <w:tcW w:w="678" w:type="pct"/>
            <w:tcBorders>
              <w:top w:val="single" w:sz="4" w:space="0" w:color="auto"/>
              <w:left w:val="single" w:sz="4" w:space="0" w:color="auto"/>
              <w:bottom w:val="single" w:sz="4" w:space="0" w:color="auto"/>
              <w:right w:val="single" w:sz="4" w:space="0" w:color="auto"/>
            </w:tcBorders>
            <w:vAlign w:val="center"/>
            <w:hideMark/>
          </w:tcPr>
          <w:p w14:paraId="5AC478CD" w14:textId="77777777" w:rsidR="00201D70" w:rsidRPr="005D0282" w:rsidRDefault="00201D70" w:rsidP="001D3A49">
            <w:pPr>
              <w:spacing w:after="0" w:line="276" w:lineRule="auto"/>
              <w:jc w:val="center"/>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5B45A9"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r>
      <w:tr w:rsidR="00201D70" w:rsidRPr="005D0282" w14:paraId="7B878C52" w14:textId="77777777" w:rsidTr="003B443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BACFC7"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c>
          <w:tcPr>
            <w:tcW w:w="2864" w:type="pct"/>
            <w:tcBorders>
              <w:top w:val="single" w:sz="4" w:space="0" w:color="auto"/>
              <w:left w:val="single" w:sz="4" w:space="0" w:color="auto"/>
              <w:bottom w:val="single" w:sz="4" w:space="0" w:color="auto"/>
              <w:right w:val="single" w:sz="4" w:space="0" w:color="auto"/>
            </w:tcBorders>
            <w:hideMark/>
          </w:tcPr>
          <w:p w14:paraId="1AC1E92D" w14:textId="77777777" w:rsidR="00201D70" w:rsidRPr="005D0282" w:rsidRDefault="00201D70" w:rsidP="001D3A49">
            <w:pPr>
              <w:spacing w:after="0" w:line="276" w:lineRule="auto"/>
              <w:jc w:val="both"/>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Практическое занятие № 9. Выполнить рабочий чертеж по рабочему эскизу детали</w:t>
            </w:r>
          </w:p>
        </w:tc>
        <w:tc>
          <w:tcPr>
            <w:tcW w:w="678" w:type="pct"/>
            <w:tcBorders>
              <w:top w:val="single" w:sz="4" w:space="0" w:color="auto"/>
              <w:left w:val="single" w:sz="4" w:space="0" w:color="auto"/>
              <w:bottom w:val="single" w:sz="4" w:space="0" w:color="auto"/>
              <w:right w:val="single" w:sz="4" w:space="0" w:color="auto"/>
            </w:tcBorders>
            <w:vAlign w:val="center"/>
            <w:hideMark/>
          </w:tcPr>
          <w:p w14:paraId="1C1B1BC5" w14:textId="77777777" w:rsidR="00201D70" w:rsidRPr="005D0282" w:rsidRDefault="00201D70" w:rsidP="001D3A49">
            <w:pPr>
              <w:spacing w:after="0" w:line="276" w:lineRule="auto"/>
              <w:jc w:val="center"/>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0525CA"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r>
      <w:tr w:rsidR="00201D70" w:rsidRPr="005D0282" w14:paraId="19575F0C" w14:textId="77777777" w:rsidTr="003B443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1F331B"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c>
          <w:tcPr>
            <w:tcW w:w="2864" w:type="pct"/>
            <w:tcBorders>
              <w:top w:val="single" w:sz="4" w:space="0" w:color="auto"/>
              <w:left w:val="single" w:sz="4" w:space="0" w:color="auto"/>
              <w:bottom w:val="single" w:sz="4" w:space="0" w:color="auto"/>
              <w:right w:val="single" w:sz="4" w:space="0" w:color="auto"/>
            </w:tcBorders>
            <w:hideMark/>
          </w:tcPr>
          <w:p w14:paraId="39F85C77" w14:textId="3BC09BB6" w:rsidR="00201D70" w:rsidRPr="005D0282" w:rsidRDefault="00606AA2" w:rsidP="001D3A49">
            <w:pPr>
              <w:spacing w:after="0" w:line="276" w:lineRule="auto"/>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Д</w:t>
            </w:r>
            <w:r w:rsidR="00201D70" w:rsidRPr="005D0282">
              <w:rPr>
                <w:rFonts w:ascii="Times New Roman" w:eastAsia="Times New Roman" w:hAnsi="Times New Roman" w:cs="Times New Roman"/>
                <w:bCs/>
                <w:kern w:val="0"/>
                <w:sz w:val="24"/>
                <w:szCs w:val="24"/>
                <w:lang w:eastAsia="ru-RU"/>
                <w14:ligatures w14:val="none"/>
              </w:rPr>
              <w:t>оработка и оформление чертежа</w:t>
            </w:r>
          </w:p>
        </w:tc>
        <w:tc>
          <w:tcPr>
            <w:tcW w:w="678" w:type="pct"/>
            <w:tcBorders>
              <w:top w:val="single" w:sz="4" w:space="0" w:color="auto"/>
              <w:left w:val="single" w:sz="4" w:space="0" w:color="auto"/>
              <w:bottom w:val="single" w:sz="4" w:space="0" w:color="auto"/>
              <w:right w:val="single" w:sz="4" w:space="0" w:color="auto"/>
            </w:tcBorders>
            <w:vAlign w:val="center"/>
          </w:tcPr>
          <w:p w14:paraId="080009EA" w14:textId="081F165D" w:rsidR="00201D70" w:rsidRPr="005D0282" w:rsidRDefault="00CD6AB7" w:rsidP="001D3A49">
            <w:pPr>
              <w:spacing w:after="0" w:line="276" w:lineRule="auto"/>
              <w:jc w:val="center"/>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8910D5"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r>
      <w:tr w:rsidR="00201D70" w:rsidRPr="005D0282" w14:paraId="0BE65399" w14:textId="77777777" w:rsidTr="003B4434">
        <w:trPr>
          <w:trHeight w:val="20"/>
        </w:trPr>
        <w:tc>
          <w:tcPr>
            <w:tcW w:w="827" w:type="pct"/>
            <w:vMerge w:val="restart"/>
            <w:tcBorders>
              <w:top w:val="single" w:sz="4" w:space="0" w:color="auto"/>
              <w:left w:val="single" w:sz="4" w:space="0" w:color="auto"/>
              <w:bottom w:val="single" w:sz="4" w:space="0" w:color="auto"/>
              <w:right w:val="single" w:sz="4" w:space="0" w:color="auto"/>
            </w:tcBorders>
            <w:hideMark/>
          </w:tcPr>
          <w:p w14:paraId="47E61485" w14:textId="77777777" w:rsidR="00201D70" w:rsidRPr="005D0282" w:rsidRDefault="00201D70" w:rsidP="001D3A49">
            <w:pPr>
              <w:spacing w:after="0" w:line="276" w:lineRule="auto"/>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Тема № 2.3.</w:t>
            </w:r>
          </w:p>
          <w:p w14:paraId="60ADFEE4" w14:textId="77777777" w:rsidR="00201D70" w:rsidRPr="005D0282" w:rsidRDefault="00201D70" w:rsidP="001D3A49">
            <w:pPr>
              <w:spacing w:after="0" w:line="276" w:lineRule="auto"/>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Сборочные чертежи и их оформление</w:t>
            </w:r>
          </w:p>
        </w:tc>
        <w:tc>
          <w:tcPr>
            <w:tcW w:w="2864" w:type="pct"/>
            <w:tcBorders>
              <w:top w:val="single" w:sz="4" w:space="0" w:color="auto"/>
              <w:left w:val="single" w:sz="4" w:space="0" w:color="auto"/>
              <w:bottom w:val="single" w:sz="4" w:space="0" w:color="auto"/>
              <w:right w:val="single" w:sz="4" w:space="0" w:color="auto"/>
            </w:tcBorders>
            <w:hideMark/>
          </w:tcPr>
          <w:p w14:paraId="0E186319" w14:textId="77777777" w:rsidR="00201D70" w:rsidRPr="005D0282" w:rsidRDefault="00201D70" w:rsidP="001D3A49">
            <w:pPr>
              <w:spacing w:after="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 xml:space="preserve">Содержание учебного материала </w:t>
            </w:r>
          </w:p>
        </w:tc>
        <w:tc>
          <w:tcPr>
            <w:tcW w:w="678" w:type="pct"/>
            <w:tcBorders>
              <w:top w:val="single" w:sz="4" w:space="0" w:color="auto"/>
              <w:left w:val="single" w:sz="4" w:space="0" w:color="auto"/>
              <w:bottom w:val="single" w:sz="4" w:space="0" w:color="auto"/>
              <w:right w:val="single" w:sz="4" w:space="0" w:color="auto"/>
            </w:tcBorders>
            <w:vAlign w:val="center"/>
            <w:hideMark/>
          </w:tcPr>
          <w:p w14:paraId="589E69A2" w14:textId="42568F58" w:rsidR="00201D70" w:rsidRPr="005D0282" w:rsidRDefault="00201D70" w:rsidP="001D3A49">
            <w:pPr>
              <w:spacing w:after="0" w:line="276" w:lineRule="auto"/>
              <w:jc w:val="center"/>
              <w:rPr>
                <w:rFonts w:ascii="Times New Roman" w:eastAsia="Times New Roman" w:hAnsi="Times New Roman" w:cs="Times New Roman"/>
                <w:bCs/>
                <w:kern w:val="0"/>
                <w:sz w:val="24"/>
                <w:szCs w:val="24"/>
                <w:lang w:eastAsia="ru-RU"/>
                <w14:ligatures w14:val="none"/>
              </w:rPr>
            </w:pPr>
          </w:p>
        </w:tc>
        <w:tc>
          <w:tcPr>
            <w:tcW w:w="631" w:type="pct"/>
            <w:vMerge w:val="restart"/>
            <w:tcBorders>
              <w:top w:val="single" w:sz="4" w:space="0" w:color="auto"/>
              <w:left w:val="single" w:sz="4" w:space="0" w:color="auto"/>
              <w:bottom w:val="single" w:sz="4" w:space="0" w:color="auto"/>
              <w:right w:val="single" w:sz="4" w:space="0" w:color="auto"/>
            </w:tcBorders>
          </w:tcPr>
          <w:p w14:paraId="5047447E" w14:textId="77777777" w:rsidR="00201D70" w:rsidRPr="005D0282" w:rsidRDefault="00201D70" w:rsidP="001D3A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 xml:space="preserve">ОК 01, ОК 02, ОК 04, ОК 09, ПК 1.1, ПК 1.2, ПК 1,3, ПК 1.4, ПК 1.5, ПК 1.9, ПК 1.10, ПК 2.1, ПК 2.2, ПК 2.3, ПК 2.4, ПК 2.5, ПК 2.6, ПК 2.7, ПК 2.10. </w:t>
            </w:r>
          </w:p>
          <w:p w14:paraId="591B6B0A" w14:textId="77777777" w:rsidR="00201D70" w:rsidRPr="005D0282" w:rsidRDefault="00201D70" w:rsidP="001D3A49">
            <w:pPr>
              <w:spacing w:after="0" w:line="276" w:lineRule="auto"/>
              <w:rPr>
                <w:rFonts w:ascii="Times New Roman" w:eastAsia="Times New Roman" w:hAnsi="Times New Roman" w:cs="Times New Roman"/>
                <w:bCs/>
                <w:kern w:val="0"/>
                <w:sz w:val="24"/>
                <w:szCs w:val="24"/>
                <w:lang w:eastAsia="ru-RU"/>
                <w14:ligatures w14:val="none"/>
              </w:rPr>
            </w:pPr>
          </w:p>
        </w:tc>
      </w:tr>
      <w:tr w:rsidR="00201D70" w:rsidRPr="005D0282" w14:paraId="6ECFB527" w14:textId="77777777" w:rsidTr="003B443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21DCD1"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c>
          <w:tcPr>
            <w:tcW w:w="2864" w:type="pct"/>
            <w:tcBorders>
              <w:top w:val="single" w:sz="4" w:space="0" w:color="auto"/>
              <w:left w:val="single" w:sz="4" w:space="0" w:color="auto"/>
              <w:bottom w:val="single" w:sz="4" w:space="0" w:color="auto"/>
              <w:right w:val="single" w:sz="4" w:space="0" w:color="auto"/>
            </w:tcBorders>
            <w:hideMark/>
          </w:tcPr>
          <w:p w14:paraId="1420F54D" w14:textId="77777777" w:rsidR="00201D70" w:rsidRPr="005D0282" w:rsidRDefault="00201D70" w:rsidP="001D3A49">
            <w:pPr>
              <w:spacing w:after="0" w:line="276" w:lineRule="auto"/>
              <w:jc w:val="both"/>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1. Разъёмные и неразъёмные соединения</w:t>
            </w:r>
          </w:p>
        </w:tc>
        <w:tc>
          <w:tcPr>
            <w:tcW w:w="678" w:type="pct"/>
            <w:vMerge w:val="restart"/>
            <w:tcBorders>
              <w:top w:val="single" w:sz="4" w:space="0" w:color="auto"/>
              <w:left w:val="single" w:sz="4" w:space="0" w:color="auto"/>
              <w:bottom w:val="single" w:sz="4" w:space="0" w:color="auto"/>
              <w:right w:val="single" w:sz="4" w:space="0" w:color="auto"/>
            </w:tcBorders>
            <w:vAlign w:val="center"/>
            <w:hideMark/>
          </w:tcPr>
          <w:p w14:paraId="4F6F475D" w14:textId="77777777" w:rsidR="00201D70" w:rsidRPr="005D0282" w:rsidRDefault="00201D70" w:rsidP="001D3A49">
            <w:pPr>
              <w:spacing w:after="0" w:line="276" w:lineRule="auto"/>
              <w:jc w:val="center"/>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11A40E"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r>
      <w:tr w:rsidR="00201D70" w:rsidRPr="005D0282" w14:paraId="3E6B7BE4" w14:textId="77777777" w:rsidTr="003B443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6593FA"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c>
          <w:tcPr>
            <w:tcW w:w="2864" w:type="pct"/>
            <w:tcBorders>
              <w:top w:val="single" w:sz="4" w:space="0" w:color="auto"/>
              <w:left w:val="single" w:sz="4" w:space="0" w:color="auto"/>
              <w:bottom w:val="single" w:sz="4" w:space="0" w:color="auto"/>
              <w:right w:val="single" w:sz="4" w:space="0" w:color="auto"/>
            </w:tcBorders>
            <w:hideMark/>
          </w:tcPr>
          <w:p w14:paraId="20EAAC92" w14:textId="77777777" w:rsidR="00201D70" w:rsidRPr="005D0282" w:rsidRDefault="00201D70" w:rsidP="001D3A49">
            <w:pPr>
              <w:spacing w:after="0" w:line="276" w:lineRule="auto"/>
              <w:jc w:val="both"/>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2. Зубчатые передачи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EB3334"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184DC0"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r>
      <w:tr w:rsidR="00201D70" w:rsidRPr="005D0282" w14:paraId="67AB03A1" w14:textId="77777777" w:rsidTr="003B443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7CBC0F"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c>
          <w:tcPr>
            <w:tcW w:w="2864" w:type="pct"/>
            <w:tcBorders>
              <w:top w:val="single" w:sz="4" w:space="0" w:color="auto"/>
              <w:left w:val="single" w:sz="4" w:space="0" w:color="auto"/>
              <w:bottom w:val="single" w:sz="4" w:space="0" w:color="auto"/>
              <w:right w:val="single" w:sz="4" w:space="0" w:color="auto"/>
            </w:tcBorders>
            <w:hideMark/>
          </w:tcPr>
          <w:p w14:paraId="18476A50" w14:textId="77777777" w:rsidR="00201D70" w:rsidRPr="005D0282" w:rsidRDefault="00201D70" w:rsidP="001D3A49">
            <w:pPr>
              <w:spacing w:after="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Тематика практических занятий и лабораторных работ</w:t>
            </w:r>
          </w:p>
        </w:tc>
        <w:tc>
          <w:tcPr>
            <w:tcW w:w="678" w:type="pct"/>
            <w:tcBorders>
              <w:top w:val="single" w:sz="4" w:space="0" w:color="auto"/>
              <w:left w:val="single" w:sz="4" w:space="0" w:color="auto"/>
              <w:bottom w:val="single" w:sz="4" w:space="0" w:color="auto"/>
              <w:right w:val="single" w:sz="4" w:space="0" w:color="auto"/>
            </w:tcBorders>
            <w:vAlign w:val="center"/>
            <w:hideMark/>
          </w:tcPr>
          <w:p w14:paraId="06C630E5" w14:textId="0DC5FD7C" w:rsidR="00201D70" w:rsidRPr="005D0282" w:rsidRDefault="00201D70" w:rsidP="001D3A49">
            <w:pPr>
              <w:spacing w:after="0" w:line="276" w:lineRule="auto"/>
              <w:jc w:val="center"/>
              <w:rPr>
                <w:rFonts w:ascii="Times New Roman" w:eastAsia="Times New Roman" w:hAnsi="Times New Roman" w:cs="Times New Roman"/>
                <w:bCs/>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4E6CA5"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r>
      <w:tr w:rsidR="00201D70" w:rsidRPr="005D0282" w14:paraId="0412E3CA" w14:textId="77777777" w:rsidTr="003B443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B723E9"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c>
          <w:tcPr>
            <w:tcW w:w="2864" w:type="pct"/>
            <w:tcBorders>
              <w:top w:val="single" w:sz="4" w:space="0" w:color="auto"/>
              <w:left w:val="single" w:sz="4" w:space="0" w:color="auto"/>
              <w:bottom w:val="single" w:sz="4" w:space="0" w:color="auto"/>
              <w:right w:val="single" w:sz="4" w:space="0" w:color="auto"/>
            </w:tcBorders>
            <w:hideMark/>
          </w:tcPr>
          <w:p w14:paraId="5AE9751D" w14:textId="77777777" w:rsidR="00201D70" w:rsidRPr="005D0282" w:rsidRDefault="00201D70" w:rsidP="001D3A49">
            <w:pPr>
              <w:spacing w:after="0" w:line="276" w:lineRule="auto"/>
              <w:jc w:val="both"/>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Практическое занятие № 10. Выполнение сборочного чертежа соединения деталей болтом</w:t>
            </w:r>
          </w:p>
        </w:tc>
        <w:tc>
          <w:tcPr>
            <w:tcW w:w="678" w:type="pct"/>
            <w:tcBorders>
              <w:top w:val="single" w:sz="4" w:space="0" w:color="auto"/>
              <w:left w:val="single" w:sz="4" w:space="0" w:color="auto"/>
              <w:bottom w:val="single" w:sz="4" w:space="0" w:color="auto"/>
              <w:right w:val="single" w:sz="4" w:space="0" w:color="auto"/>
            </w:tcBorders>
            <w:vAlign w:val="center"/>
            <w:hideMark/>
          </w:tcPr>
          <w:p w14:paraId="493EC0B6" w14:textId="77777777" w:rsidR="00201D70" w:rsidRPr="005D0282" w:rsidRDefault="00201D70" w:rsidP="001D3A49">
            <w:pPr>
              <w:spacing w:after="0" w:line="276" w:lineRule="auto"/>
              <w:jc w:val="center"/>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73E488"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r>
      <w:tr w:rsidR="00201D70" w:rsidRPr="005D0282" w14:paraId="7655C097" w14:textId="77777777" w:rsidTr="003B443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B98091"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c>
          <w:tcPr>
            <w:tcW w:w="2864" w:type="pct"/>
            <w:tcBorders>
              <w:top w:val="single" w:sz="4" w:space="0" w:color="auto"/>
              <w:left w:val="single" w:sz="4" w:space="0" w:color="auto"/>
              <w:bottom w:val="single" w:sz="4" w:space="0" w:color="auto"/>
              <w:right w:val="single" w:sz="4" w:space="0" w:color="auto"/>
            </w:tcBorders>
            <w:hideMark/>
          </w:tcPr>
          <w:p w14:paraId="5E861FC1" w14:textId="77777777" w:rsidR="00201D70" w:rsidRPr="005D0282" w:rsidRDefault="00201D70" w:rsidP="001D3A49">
            <w:pPr>
              <w:spacing w:after="0" w:line="276" w:lineRule="auto"/>
              <w:jc w:val="both"/>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Практическое занятие № 11. Выполнение сборочного чертежа соединения деталей шпилькой</w:t>
            </w:r>
          </w:p>
        </w:tc>
        <w:tc>
          <w:tcPr>
            <w:tcW w:w="678" w:type="pct"/>
            <w:tcBorders>
              <w:top w:val="single" w:sz="4" w:space="0" w:color="auto"/>
              <w:left w:val="single" w:sz="4" w:space="0" w:color="auto"/>
              <w:bottom w:val="single" w:sz="4" w:space="0" w:color="auto"/>
              <w:right w:val="single" w:sz="4" w:space="0" w:color="auto"/>
            </w:tcBorders>
            <w:vAlign w:val="center"/>
            <w:hideMark/>
          </w:tcPr>
          <w:p w14:paraId="5A7D0A3A" w14:textId="77777777" w:rsidR="00201D70" w:rsidRPr="005D0282" w:rsidRDefault="00201D70" w:rsidP="001D3A49">
            <w:pPr>
              <w:spacing w:after="0" w:line="276" w:lineRule="auto"/>
              <w:jc w:val="center"/>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FE281E"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r>
      <w:tr w:rsidR="00201D70" w:rsidRPr="005D0282" w14:paraId="694C0151" w14:textId="77777777" w:rsidTr="003B443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CA5BD0"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c>
          <w:tcPr>
            <w:tcW w:w="2864" w:type="pct"/>
            <w:tcBorders>
              <w:top w:val="single" w:sz="4" w:space="0" w:color="auto"/>
              <w:left w:val="single" w:sz="4" w:space="0" w:color="auto"/>
              <w:bottom w:val="single" w:sz="4" w:space="0" w:color="auto"/>
              <w:right w:val="single" w:sz="4" w:space="0" w:color="auto"/>
            </w:tcBorders>
            <w:hideMark/>
          </w:tcPr>
          <w:p w14:paraId="38311740" w14:textId="77777777" w:rsidR="00201D70" w:rsidRPr="005D0282" w:rsidRDefault="00201D70" w:rsidP="001D3A49">
            <w:pPr>
              <w:spacing w:after="0" w:line="276" w:lineRule="auto"/>
              <w:jc w:val="both"/>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Практическое занятие № 12. Выполнение сборочного чертежа соединения деталей сваркой</w:t>
            </w:r>
          </w:p>
        </w:tc>
        <w:tc>
          <w:tcPr>
            <w:tcW w:w="678" w:type="pct"/>
            <w:tcBorders>
              <w:top w:val="single" w:sz="4" w:space="0" w:color="auto"/>
              <w:left w:val="single" w:sz="4" w:space="0" w:color="auto"/>
              <w:bottom w:val="single" w:sz="4" w:space="0" w:color="auto"/>
              <w:right w:val="single" w:sz="4" w:space="0" w:color="auto"/>
            </w:tcBorders>
            <w:vAlign w:val="center"/>
            <w:hideMark/>
          </w:tcPr>
          <w:p w14:paraId="4E55C02D" w14:textId="77777777" w:rsidR="00201D70" w:rsidRPr="005D0282" w:rsidRDefault="00201D70" w:rsidP="001D3A49">
            <w:pPr>
              <w:spacing w:after="0" w:line="276" w:lineRule="auto"/>
              <w:jc w:val="center"/>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BA5497"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r>
      <w:tr w:rsidR="00201D70" w:rsidRPr="005D0282" w14:paraId="5CB89DAB" w14:textId="77777777" w:rsidTr="003B443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DB5FD0"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c>
          <w:tcPr>
            <w:tcW w:w="2864" w:type="pct"/>
            <w:tcBorders>
              <w:top w:val="single" w:sz="4" w:space="0" w:color="auto"/>
              <w:left w:val="single" w:sz="4" w:space="0" w:color="auto"/>
              <w:bottom w:val="single" w:sz="4" w:space="0" w:color="auto"/>
              <w:right w:val="single" w:sz="4" w:space="0" w:color="auto"/>
            </w:tcBorders>
            <w:hideMark/>
          </w:tcPr>
          <w:p w14:paraId="31F76ACE" w14:textId="77777777" w:rsidR="00201D70" w:rsidRPr="005D0282" w:rsidRDefault="00201D70" w:rsidP="001D3A49">
            <w:pPr>
              <w:spacing w:after="0" w:line="276" w:lineRule="auto"/>
              <w:jc w:val="both"/>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Практическое занятие № 13. Выполнение сборочного чертежа зубчатой передачи</w:t>
            </w:r>
          </w:p>
        </w:tc>
        <w:tc>
          <w:tcPr>
            <w:tcW w:w="678" w:type="pct"/>
            <w:tcBorders>
              <w:top w:val="single" w:sz="4" w:space="0" w:color="auto"/>
              <w:left w:val="single" w:sz="4" w:space="0" w:color="auto"/>
              <w:bottom w:val="single" w:sz="4" w:space="0" w:color="auto"/>
              <w:right w:val="single" w:sz="4" w:space="0" w:color="auto"/>
            </w:tcBorders>
            <w:vAlign w:val="center"/>
            <w:hideMark/>
          </w:tcPr>
          <w:p w14:paraId="7BC93C2C" w14:textId="77777777" w:rsidR="00201D70" w:rsidRPr="005D0282" w:rsidRDefault="00201D70" w:rsidP="001D3A49">
            <w:pPr>
              <w:spacing w:after="0" w:line="276" w:lineRule="auto"/>
              <w:jc w:val="center"/>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164DEE"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r>
      <w:tr w:rsidR="00201D70" w:rsidRPr="005D0282" w14:paraId="1AB7201D" w14:textId="77777777" w:rsidTr="003B443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858CDA"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c>
          <w:tcPr>
            <w:tcW w:w="2864" w:type="pct"/>
            <w:tcBorders>
              <w:top w:val="single" w:sz="4" w:space="0" w:color="auto"/>
              <w:left w:val="single" w:sz="4" w:space="0" w:color="auto"/>
              <w:bottom w:val="single" w:sz="4" w:space="0" w:color="auto"/>
              <w:right w:val="single" w:sz="4" w:space="0" w:color="auto"/>
            </w:tcBorders>
            <w:hideMark/>
          </w:tcPr>
          <w:p w14:paraId="6B7957F7" w14:textId="77777777" w:rsidR="00201D70" w:rsidRPr="005D0282" w:rsidRDefault="00201D70" w:rsidP="001D3A49">
            <w:pPr>
              <w:spacing w:after="0" w:line="276" w:lineRule="auto"/>
              <w:jc w:val="both"/>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Практическое занятие № 14. Выполнение эскизов деталей сборочной единицы, состоящей из 4-10 деталей</w:t>
            </w:r>
          </w:p>
        </w:tc>
        <w:tc>
          <w:tcPr>
            <w:tcW w:w="678" w:type="pct"/>
            <w:tcBorders>
              <w:top w:val="single" w:sz="4" w:space="0" w:color="auto"/>
              <w:left w:val="single" w:sz="4" w:space="0" w:color="auto"/>
              <w:bottom w:val="single" w:sz="4" w:space="0" w:color="auto"/>
              <w:right w:val="single" w:sz="4" w:space="0" w:color="auto"/>
            </w:tcBorders>
            <w:vAlign w:val="center"/>
            <w:hideMark/>
          </w:tcPr>
          <w:p w14:paraId="29309797" w14:textId="77777777" w:rsidR="00201D70" w:rsidRPr="005D0282" w:rsidRDefault="00201D70" w:rsidP="001D3A49">
            <w:pPr>
              <w:spacing w:after="0" w:line="276" w:lineRule="auto"/>
              <w:jc w:val="center"/>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34553F"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r>
      <w:tr w:rsidR="00201D70" w:rsidRPr="005D0282" w14:paraId="161A597C" w14:textId="77777777" w:rsidTr="003B443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57C449"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c>
          <w:tcPr>
            <w:tcW w:w="2864" w:type="pct"/>
            <w:tcBorders>
              <w:top w:val="single" w:sz="4" w:space="0" w:color="auto"/>
              <w:left w:val="single" w:sz="4" w:space="0" w:color="auto"/>
              <w:bottom w:val="single" w:sz="4" w:space="0" w:color="auto"/>
              <w:right w:val="single" w:sz="4" w:space="0" w:color="auto"/>
            </w:tcBorders>
            <w:hideMark/>
          </w:tcPr>
          <w:p w14:paraId="081216DD" w14:textId="77777777" w:rsidR="00201D70" w:rsidRPr="005D0282" w:rsidRDefault="00201D70" w:rsidP="001D3A49">
            <w:pPr>
              <w:spacing w:after="0" w:line="276" w:lineRule="auto"/>
              <w:jc w:val="both"/>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Практическое занятие № 15. Выполнение эскизов деталей сборочной единицы, состоящей из 4-10 деталей</w:t>
            </w:r>
          </w:p>
        </w:tc>
        <w:tc>
          <w:tcPr>
            <w:tcW w:w="678" w:type="pct"/>
            <w:tcBorders>
              <w:top w:val="single" w:sz="4" w:space="0" w:color="auto"/>
              <w:left w:val="single" w:sz="4" w:space="0" w:color="auto"/>
              <w:bottom w:val="single" w:sz="4" w:space="0" w:color="auto"/>
              <w:right w:val="single" w:sz="4" w:space="0" w:color="auto"/>
            </w:tcBorders>
            <w:vAlign w:val="center"/>
            <w:hideMark/>
          </w:tcPr>
          <w:p w14:paraId="3903D6F4" w14:textId="77777777" w:rsidR="00201D70" w:rsidRPr="005D0282" w:rsidRDefault="00201D70" w:rsidP="001D3A49">
            <w:pPr>
              <w:spacing w:after="0" w:line="276" w:lineRule="auto"/>
              <w:jc w:val="center"/>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5A3118"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r>
      <w:tr w:rsidR="00201D70" w:rsidRPr="005D0282" w14:paraId="76BE3E04" w14:textId="77777777" w:rsidTr="003B443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E7B5E1"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c>
          <w:tcPr>
            <w:tcW w:w="2864" w:type="pct"/>
            <w:tcBorders>
              <w:top w:val="single" w:sz="4" w:space="0" w:color="auto"/>
              <w:left w:val="single" w:sz="4" w:space="0" w:color="auto"/>
              <w:bottom w:val="single" w:sz="4" w:space="0" w:color="auto"/>
              <w:right w:val="single" w:sz="4" w:space="0" w:color="auto"/>
            </w:tcBorders>
            <w:hideMark/>
          </w:tcPr>
          <w:p w14:paraId="53392552" w14:textId="77777777" w:rsidR="00201D70" w:rsidRPr="005D0282" w:rsidRDefault="00201D70" w:rsidP="001D3A49">
            <w:pPr>
              <w:spacing w:after="0" w:line="276" w:lineRule="auto"/>
              <w:jc w:val="both"/>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Практическое занятие № 16. Выполнение эскизов деталей сборочной единицы, состоящей из 4-10 деталей с брошюровкой эскизов в альбом с титульным листом</w:t>
            </w:r>
          </w:p>
        </w:tc>
        <w:tc>
          <w:tcPr>
            <w:tcW w:w="678" w:type="pct"/>
            <w:tcBorders>
              <w:top w:val="single" w:sz="4" w:space="0" w:color="auto"/>
              <w:left w:val="single" w:sz="4" w:space="0" w:color="auto"/>
              <w:bottom w:val="single" w:sz="4" w:space="0" w:color="auto"/>
              <w:right w:val="single" w:sz="4" w:space="0" w:color="auto"/>
            </w:tcBorders>
            <w:vAlign w:val="center"/>
            <w:hideMark/>
          </w:tcPr>
          <w:p w14:paraId="5259978D" w14:textId="77777777" w:rsidR="00201D70" w:rsidRPr="005D0282" w:rsidRDefault="00201D70" w:rsidP="001D3A49">
            <w:pPr>
              <w:spacing w:after="0" w:line="276" w:lineRule="auto"/>
              <w:jc w:val="center"/>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17D11E"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r>
      <w:tr w:rsidR="00201D70" w:rsidRPr="005D0282" w14:paraId="3A9D1FB5" w14:textId="77777777" w:rsidTr="003B443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5E22A6"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c>
          <w:tcPr>
            <w:tcW w:w="2864" w:type="pct"/>
            <w:tcBorders>
              <w:top w:val="single" w:sz="4" w:space="0" w:color="auto"/>
              <w:left w:val="single" w:sz="4" w:space="0" w:color="auto"/>
              <w:bottom w:val="single" w:sz="4" w:space="0" w:color="auto"/>
              <w:right w:val="single" w:sz="4" w:space="0" w:color="auto"/>
            </w:tcBorders>
            <w:hideMark/>
          </w:tcPr>
          <w:p w14:paraId="65643C9A" w14:textId="77777777" w:rsidR="00201D70" w:rsidRPr="005D0282" w:rsidRDefault="00201D70" w:rsidP="001D3A49">
            <w:pPr>
              <w:spacing w:after="0" w:line="276" w:lineRule="auto"/>
              <w:jc w:val="both"/>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Практическое занятие № 17. Выполнение чертежа по эскизам предыдущей работы</w:t>
            </w:r>
          </w:p>
        </w:tc>
        <w:tc>
          <w:tcPr>
            <w:tcW w:w="678" w:type="pct"/>
            <w:tcBorders>
              <w:top w:val="single" w:sz="4" w:space="0" w:color="auto"/>
              <w:left w:val="single" w:sz="4" w:space="0" w:color="auto"/>
              <w:bottom w:val="single" w:sz="4" w:space="0" w:color="auto"/>
              <w:right w:val="single" w:sz="4" w:space="0" w:color="auto"/>
            </w:tcBorders>
            <w:vAlign w:val="center"/>
            <w:hideMark/>
          </w:tcPr>
          <w:p w14:paraId="5175DB5A" w14:textId="77777777" w:rsidR="00201D70" w:rsidRPr="005D0282" w:rsidRDefault="00201D70" w:rsidP="001D3A49">
            <w:pPr>
              <w:spacing w:after="0" w:line="276" w:lineRule="auto"/>
              <w:jc w:val="center"/>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6CEBC1"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r>
      <w:tr w:rsidR="00201D70" w:rsidRPr="005D0282" w14:paraId="4DDC0F72" w14:textId="77777777" w:rsidTr="003B443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D63F5E"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c>
          <w:tcPr>
            <w:tcW w:w="2864" w:type="pct"/>
            <w:tcBorders>
              <w:top w:val="single" w:sz="4" w:space="0" w:color="auto"/>
              <w:left w:val="single" w:sz="4" w:space="0" w:color="auto"/>
              <w:bottom w:val="single" w:sz="4" w:space="0" w:color="auto"/>
              <w:right w:val="single" w:sz="4" w:space="0" w:color="auto"/>
            </w:tcBorders>
            <w:hideMark/>
          </w:tcPr>
          <w:p w14:paraId="0E49C01C" w14:textId="77777777" w:rsidR="00201D70" w:rsidRPr="005D0282" w:rsidRDefault="00201D70" w:rsidP="001D3A49">
            <w:pPr>
              <w:spacing w:after="0" w:line="276" w:lineRule="auto"/>
              <w:jc w:val="both"/>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Практическое занятие № 18. Выполнение чертежа по эскизам предыдущей работы</w:t>
            </w:r>
          </w:p>
        </w:tc>
        <w:tc>
          <w:tcPr>
            <w:tcW w:w="678" w:type="pct"/>
            <w:tcBorders>
              <w:top w:val="single" w:sz="4" w:space="0" w:color="auto"/>
              <w:left w:val="single" w:sz="4" w:space="0" w:color="auto"/>
              <w:bottom w:val="single" w:sz="4" w:space="0" w:color="auto"/>
              <w:right w:val="single" w:sz="4" w:space="0" w:color="auto"/>
            </w:tcBorders>
            <w:vAlign w:val="center"/>
            <w:hideMark/>
          </w:tcPr>
          <w:p w14:paraId="3E5BA62C" w14:textId="77777777" w:rsidR="00201D70" w:rsidRPr="005D0282" w:rsidRDefault="00201D70" w:rsidP="001D3A49">
            <w:pPr>
              <w:spacing w:after="0" w:line="276" w:lineRule="auto"/>
              <w:jc w:val="center"/>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02C212"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r>
      <w:tr w:rsidR="00201D70" w:rsidRPr="005D0282" w14:paraId="3600B87C" w14:textId="77777777" w:rsidTr="003B443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495944"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c>
          <w:tcPr>
            <w:tcW w:w="2864" w:type="pct"/>
            <w:tcBorders>
              <w:top w:val="single" w:sz="4" w:space="0" w:color="auto"/>
              <w:left w:val="single" w:sz="4" w:space="0" w:color="auto"/>
              <w:bottom w:val="single" w:sz="4" w:space="0" w:color="auto"/>
              <w:right w:val="single" w:sz="4" w:space="0" w:color="auto"/>
            </w:tcBorders>
            <w:hideMark/>
          </w:tcPr>
          <w:p w14:paraId="2EF238CE" w14:textId="77777777" w:rsidR="00201D70" w:rsidRPr="005D0282" w:rsidRDefault="00201D70" w:rsidP="001D3A49">
            <w:pPr>
              <w:spacing w:after="0" w:line="276" w:lineRule="auto"/>
              <w:jc w:val="both"/>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Практическое занятие № 19. Выполнение чертежа по эскизам предыдущей работы</w:t>
            </w:r>
          </w:p>
        </w:tc>
        <w:tc>
          <w:tcPr>
            <w:tcW w:w="678" w:type="pct"/>
            <w:tcBorders>
              <w:top w:val="single" w:sz="4" w:space="0" w:color="auto"/>
              <w:left w:val="single" w:sz="4" w:space="0" w:color="auto"/>
              <w:bottom w:val="single" w:sz="4" w:space="0" w:color="auto"/>
              <w:right w:val="single" w:sz="4" w:space="0" w:color="auto"/>
            </w:tcBorders>
            <w:vAlign w:val="center"/>
            <w:hideMark/>
          </w:tcPr>
          <w:p w14:paraId="1D7A0C08" w14:textId="77777777" w:rsidR="00201D70" w:rsidRPr="005D0282" w:rsidRDefault="00201D70" w:rsidP="001D3A49">
            <w:pPr>
              <w:spacing w:after="0" w:line="276" w:lineRule="auto"/>
              <w:jc w:val="center"/>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2C5689"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r>
      <w:tr w:rsidR="00201D70" w:rsidRPr="005D0282" w14:paraId="546DE4BC" w14:textId="77777777" w:rsidTr="003B443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B24A7B"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c>
          <w:tcPr>
            <w:tcW w:w="2864" w:type="pct"/>
            <w:tcBorders>
              <w:top w:val="single" w:sz="4" w:space="0" w:color="auto"/>
              <w:left w:val="single" w:sz="4" w:space="0" w:color="auto"/>
              <w:bottom w:val="single" w:sz="4" w:space="0" w:color="auto"/>
              <w:right w:val="single" w:sz="4" w:space="0" w:color="auto"/>
            </w:tcBorders>
            <w:hideMark/>
          </w:tcPr>
          <w:p w14:paraId="56E03DEE" w14:textId="77777777" w:rsidR="00201D70" w:rsidRPr="005D0282" w:rsidRDefault="00201D70" w:rsidP="001D3A49">
            <w:pPr>
              <w:spacing w:after="0" w:line="276" w:lineRule="auto"/>
              <w:jc w:val="both"/>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Практическое занятие № 20. Выполнение чертежей деталей (</w:t>
            </w:r>
            <w:proofErr w:type="spellStart"/>
            <w:r w:rsidRPr="005D0282">
              <w:rPr>
                <w:rFonts w:ascii="Times New Roman" w:eastAsia="Times New Roman" w:hAnsi="Times New Roman" w:cs="Times New Roman"/>
                <w:bCs/>
                <w:kern w:val="0"/>
                <w:sz w:val="24"/>
                <w:szCs w:val="24"/>
                <w:lang w:eastAsia="ru-RU"/>
                <w14:ligatures w14:val="none"/>
              </w:rPr>
              <w:t>деталирование</w:t>
            </w:r>
            <w:proofErr w:type="spellEnd"/>
            <w:r w:rsidRPr="005D0282">
              <w:rPr>
                <w:rFonts w:ascii="Times New Roman" w:eastAsia="Times New Roman" w:hAnsi="Times New Roman" w:cs="Times New Roman"/>
                <w:bCs/>
                <w:kern w:val="0"/>
                <w:sz w:val="24"/>
                <w:szCs w:val="24"/>
                <w:lang w:eastAsia="ru-RU"/>
                <w14:ligatures w14:val="none"/>
              </w:rPr>
              <w:t>) по сборочному чертежу изделия, состоящего из 4-8 деталей, с выполнением аксонометрического изображения одной из них</w:t>
            </w:r>
          </w:p>
        </w:tc>
        <w:tc>
          <w:tcPr>
            <w:tcW w:w="678" w:type="pct"/>
            <w:tcBorders>
              <w:top w:val="single" w:sz="4" w:space="0" w:color="auto"/>
              <w:left w:val="single" w:sz="4" w:space="0" w:color="auto"/>
              <w:bottom w:val="single" w:sz="4" w:space="0" w:color="auto"/>
              <w:right w:val="single" w:sz="4" w:space="0" w:color="auto"/>
            </w:tcBorders>
            <w:vAlign w:val="center"/>
            <w:hideMark/>
          </w:tcPr>
          <w:p w14:paraId="73B4A6DA" w14:textId="77777777" w:rsidR="00201D70" w:rsidRPr="005D0282" w:rsidRDefault="00201D70" w:rsidP="001D3A49">
            <w:pPr>
              <w:spacing w:after="0" w:line="276" w:lineRule="auto"/>
              <w:jc w:val="center"/>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71FFC3"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r>
      <w:tr w:rsidR="00201D70" w:rsidRPr="005D0282" w14:paraId="6419E7B4" w14:textId="77777777" w:rsidTr="003B443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ECD4BE"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c>
          <w:tcPr>
            <w:tcW w:w="2864" w:type="pct"/>
            <w:tcBorders>
              <w:top w:val="single" w:sz="4" w:space="0" w:color="auto"/>
              <w:left w:val="single" w:sz="4" w:space="0" w:color="auto"/>
              <w:bottom w:val="single" w:sz="4" w:space="0" w:color="auto"/>
              <w:right w:val="single" w:sz="4" w:space="0" w:color="auto"/>
            </w:tcBorders>
            <w:hideMark/>
          </w:tcPr>
          <w:p w14:paraId="16AA4BB3" w14:textId="77777777" w:rsidR="00201D70" w:rsidRPr="005D0282" w:rsidRDefault="00201D70" w:rsidP="001D3A49">
            <w:pPr>
              <w:spacing w:after="0" w:line="276" w:lineRule="auto"/>
              <w:jc w:val="both"/>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Практическое занятие № 21. Выполнение чертежей деталей по сборочному чертежу изделия, состоящего из 4-8 деталей</w:t>
            </w:r>
          </w:p>
        </w:tc>
        <w:tc>
          <w:tcPr>
            <w:tcW w:w="678" w:type="pct"/>
            <w:tcBorders>
              <w:top w:val="single" w:sz="4" w:space="0" w:color="auto"/>
              <w:left w:val="single" w:sz="4" w:space="0" w:color="auto"/>
              <w:bottom w:val="single" w:sz="4" w:space="0" w:color="auto"/>
              <w:right w:val="single" w:sz="4" w:space="0" w:color="auto"/>
            </w:tcBorders>
            <w:vAlign w:val="center"/>
            <w:hideMark/>
          </w:tcPr>
          <w:p w14:paraId="1E26E13B" w14:textId="77777777" w:rsidR="00201D70" w:rsidRPr="005D0282" w:rsidRDefault="00201D70" w:rsidP="001D3A49">
            <w:pPr>
              <w:spacing w:after="0" w:line="276" w:lineRule="auto"/>
              <w:jc w:val="center"/>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9B47AF"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r>
      <w:tr w:rsidR="00201D70" w:rsidRPr="005D0282" w14:paraId="30391D8A" w14:textId="77777777" w:rsidTr="003B443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DACA24"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c>
          <w:tcPr>
            <w:tcW w:w="2864" w:type="pct"/>
            <w:tcBorders>
              <w:top w:val="single" w:sz="4" w:space="0" w:color="auto"/>
              <w:left w:val="single" w:sz="4" w:space="0" w:color="auto"/>
              <w:bottom w:val="single" w:sz="4" w:space="0" w:color="auto"/>
              <w:right w:val="single" w:sz="4" w:space="0" w:color="auto"/>
            </w:tcBorders>
            <w:hideMark/>
          </w:tcPr>
          <w:p w14:paraId="7489BA8A" w14:textId="77777777" w:rsidR="00201D70" w:rsidRPr="005D0282" w:rsidRDefault="00201D70" w:rsidP="001D3A49">
            <w:pPr>
              <w:spacing w:after="0" w:line="276" w:lineRule="auto"/>
              <w:jc w:val="both"/>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Практическое занятие № 22. Выполнение чертежей деталей по сборочному чертежу изделия, состоящего из 4-8 деталей</w:t>
            </w:r>
          </w:p>
        </w:tc>
        <w:tc>
          <w:tcPr>
            <w:tcW w:w="678" w:type="pct"/>
            <w:tcBorders>
              <w:top w:val="single" w:sz="4" w:space="0" w:color="auto"/>
              <w:left w:val="single" w:sz="4" w:space="0" w:color="auto"/>
              <w:bottom w:val="single" w:sz="4" w:space="0" w:color="auto"/>
              <w:right w:val="single" w:sz="4" w:space="0" w:color="auto"/>
            </w:tcBorders>
            <w:vAlign w:val="center"/>
            <w:hideMark/>
          </w:tcPr>
          <w:p w14:paraId="62C63CD0" w14:textId="77777777" w:rsidR="00201D70" w:rsidRPr="005D0282" w:rsidRDefault="00201D70" w:rsidP="001D3A49">
            <w:pPr>
              <w:spacing w:after="0" w:line="276" w:lineRule="auto"/>
              <w:jc w:val="center"/>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17DAFD"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r>
      <w:tr w:rsidR="00201D70" w:rsidRPr="005D0282" w14:paraId="4B2D3F13" w14:textId="77777777" w:rsidTr="003B443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2EF3C1"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c>
          <w:tcPr>
            <w:tcW w:w="2864" w:type="pct"/>
            <w:tcBorders>
              <w:top w:val="single" w:sz="4" w:space="0" w:color="auto"/>
              <w:left w:val="single" w:sz="4" w:space="0" w:color="auto"/>
              <w:bottom w:val="single" w:sz="4" w:space="0" w:color="auto"/>
              <w:right w:val="single" w:sz="4" w:space="0" w:color="auto"/>
            </w:tcBorders>
            <w:hideMark/>
          </w:tcPr>
          <w:p w14:paraId="1649E492" w14:textId="23981DBD" w:rsidR="00201D70" w:rsidRPr="005D0282" w:rsidRDefault="00606AA2" w:rsidP="001D3A49">
            <w:pPr>
              <w:spacing w:after="0" w:line="276" w:lineRule="auto"/>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Д</w:t>
            </w:r>
            <w:r w:rsidR="00201D70" w:rsidRPr="005D0282">
              <w:rPr>
                <w:rFonts w:ascii="Times New Roman" w:eastAsia="Times New Roman" w:hAnsi="Times New Roman" w:cs="Times New Roman"/>
                <w:bCs/>
                <w:kern w:val="0"/>
                <w:sz w:val="24"/>
                <w:szCs w:val="24"/>
                <w:lang w:eastAsia="ru-RU"/>
                <w14:ligatures w14:val="none"/>
              </w:rPr>
              <w:t>оработка и оформление чертежа</w:t>
            </w:r>
          </w:p>
        </w:tc>
        <w:tc>
          <w:tcPr>
            <w:tcW w:w="678" w:type="pct"/>
            <w:tcBorders>
              <w:top w:val="single" w:sz="4" w:space="0" w:color="auto"/>
              <w:left w:val="single" w:sz="4" w:space="0" w:color="auto"/>
              <w:bottom w:val="single" w:sz="4" w:space="0" w:color="auto"/>
              <w:right w:val="single" w:sz="4" w:space="0" w:color="auto"/>
            </w:tcBorders>
            <w:vAlign w:val="center"/>
          </w:tcPr>
          <w:p w14:paraId="2BD26405" w14:textId="7F9A41B4" w:rsidR="00201D70" w:rsidRPr="005D0282" w:rsidRDefault="003E309D" w:rsidP="001D3A49">
            <w:pPr>
              <w:spacing w:after="0" w:line="276" w:lineRule="auto"/>
              <w:jc w:val="center"/>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53E962"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r>
      <w:tr w:rsidR="00201D70" w:rsidRPr="005D0282" w14:paraId="0C0173DF" w14:textId="77777777" w:rsidTr="003B4434">
        <w:trPr>
          <w:trHeight w:val="20"/>
        </w:trPr>
        <w:tc>
          <w:tcPr>
            <w:tcW w:w="3691" w:type="pct"/>
            <w:gridSpan w:val="2"/>
            <w:tcBorders>
              <w:top w:val="single" w:sz="4" w:space="0" w:color="auto"/>
              <w:left w:val="single" w:sz="4" w:space="0" w:color="auto"/>
              <w:bottom w:val="single" w:sz="4" w:space="0" w:color="auto"/>
              <w:right w:val="single" w:sz="4" w:space="0" w:color="auto"/>
            </w:tcBorders>
            <w:hideMark/>
          </w:tcPr>
          <w:p w14:paraId="21D99A04" w14:textId="77777777" w:rsidR="00201D70" w:rsidRPr="005D0282" w:rsidRDefault="00201D70" w:rsidP="001D3A49">
            <w:pPr>
              <w:spacing w:after="0" w:line="276" w:lineRule="auto"/>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Раздел 3. Общие сведения о машинной графике</w:t>
            </w:r>
          </w:p>
        </w:tc>
        <w:tc>
          <w:tcPr>
            <w:tcW w:w="678" w:type="pct"/>
            <w:tcBorders>
              <w:top w:val="single" w:sz="4" w:space="0" w:color="auto"/>
              <w:left w:val="single" w:sz="4" w:space="0" w:color="auto"/>
              <w:bottom w:val="single" w:sz="4" w:space="0" w:color="auto"/>
              <w:right w:val="single" w:sz="4" w:space="0" w:color="auto"/>
            </w:tcBorders>
            <w:vAlign w:val="center"/>
            <w:hideMark/>
          </w:tcPr>
          <w:p w14:paraId="33F64453" w14:textId="5BD7976A" w:rsidR="00201D70" w:rsidRPr="005D0282" w:rsidRDefault="00201D70" w:rsidP="001D3A49">
            <w:pPr>
              <w:spacing w:after="0" w:line="276" w:lineRule="auto"/>
              <w:jc w:val="center"/>
              <w:rPr>
                <w:rFonts w:ascii="Times New Roman" w:eastAsia="Times New Roman" w:hAnsi="Times New Roman" w:cs="Times New Roman"/>
                <w:bCs/>
                <w:kern w:val="0"/>
                <w:sz w:val="24"/>
                <w:szCs w:val="24"/>
                <w:lang w:eastAsia="ru-RU"/>
                <w14:ligatures w14:val="none"/>
              </w:rPr>
            </w:pPr>
          </w:p>
        </w:tc>
        <w:tc>
          <w:tcPr>
            <w:tcW w:w="631" w:type="pct"/>
            <w:tcBorders>
              <w:top w:val="single" w:sz="4" w:space="0" w:color="auto"/>
              <w:left w:val="single" w:sz="4" w:space="0" w:color="auto"/>
              <w:bottom w:val="single" w:sz="4" w:space="0" w:color="auto"/>
              <w:right w:val="single" w:sz="4" w:space="0" w:color="auto"/>
            </w:tcBorders>
          </w:tcPr>
          <w:p w14:paraId="09A7F8D3" w14:textId="77777777" w:rsidR="00201D70" w:rsidRPr="005D0282" w:rsidRDefault="00201D70" w:rsidP="001D3A49">
            <w:pPr>
              <w:spacing w:after="0" w:line="276" w:lineRule="auto"/>
              <w:rPr>
                <w:rFonts w:ascii="Times New Roman" w:eastAsia="Times New Roman" w:hAnsi="Times New Roman" w:cs="Times New Roman"/>
                <w:bCs/>
                <w:kern w:val="0"/>
                <w:sz w:val="24"/>
                <w:szCs w:val="24"/>
                <w:lang w:eastAsia="ru-RU"/>
                <w14:ligatures w14:val="none"/>
              </w:rPr>
            </w:pPr>
          </w:p>
        </w:tc>
      </w:tr>
      <w:tr w:rsidR="00201D70" w:rsidRPr="005D0282" w14:paraId="4BF76B64" w14:textId="77777777" w:rsidTr="003B4434">
        <w:trPr>
          <w:trHeight w:val="20"/>
        </w:trPr>
        <w:tc>
          <w:tcPr>
            <w:tcW w:w="827" w:type="pct"/>
            <w:vMerge w:val="restart"/>
            <w:tcBorders>
              <w:top w:val="single" w:sz="4" w:space="0" w:color="auto"/>
              <w:left w:val="single" w:sz="4" w:space="0" w:color="auto"/>
              <w:bottom w:val="single" w:sz="4" w:space="0" w:color="auto"/>
              <w:right w:val="single" w:sz="4" w:space="0" w:color="auto"/>
            </w:tcBorders>
            <w:hideMark/>
          </w:tcPr>
          <w:p w14:paraId="2EC6F4D9" w14:textId="77777777" w:rsidR="00201D70" w:rsidRPr="005D0282" w:rsidRDefault="00201D70" w:rsidP="001D3A49">
            <w:pPr>
              <w:spacing w:after="0" w:line="276" w:lineRule="auto"/>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Тема № 3.1.  Системы автоматизированного проектирования на персональных компьютерах</w:t>
            </w:r>
          </w:p>
        </w:tc>
        <w:tc>
          <w:tcPr>
            <w:tcW w:w="2864" w:type="pct"/>
            <w:tcBorders>
              <w:top w:val="single" w:sz="4" w:space="0" w:color="auto"/>
              <w:left w:val="single" w:sz="4" w:space="0" w:color="auto"/>
              <w:bottom w:val="single" w:sz="4" w:space="0" w:color="auto"/>
              <w:right w:val="single" w:sz="4" w:space="0" w:color="auto"/>
            </w:tcBorders>
            <w:hideMark/>
          </w:tcPr>
          <w:p w14:paraId="21AC0393" w14:textId="77777777" w:rsidR="00201D70" w:rsidRPr="005D0282" w:rsidRDefault="00201D70" w:rsidP="001D3A49">
            <w:pPr>
              <w:spacing w:after="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 xml:space="preserve">Содержание учебного материала </w:t>
            </w:r>
          </w:p>
        </w:tc>
        <w:tc>
          <w:tcPr>
            <w:tcW w:w="678" w:type="pct"/>
            <w:tcBorders>
              <w:top w:val="single" w:sz="4" w:space="0" w:color="auto"/>
              <w:left w:val="single" w:sz="4" w:space="0" w:color="auto"/>
              <w:bottom w:val="single" w:sz="4" w:space="0" w:color="auto"/>
              <w:right w:val="single" w:sz="4" w:space="0" w:color="auto"/>
            </w:tcBorders>
            <w:vAlign w:val="center"/>
            <w:hideMark/>
          </w:tcPr>
          <w:p w14:paraId="5F11D09A" w14:textId="78D8B59D" w:rsidR="00201D70" w:rsidRPr="005D0282" w:rsidRDefault="00201D70" w:rsidP="001D3A49">
            <w:pPr>
              <w:spacing w:after="0" w:line="276" w:lineRule="auto"/>
              <w:jc w:val="center"/>
              <w:rPr>
                <w:rFonts w:ascii="Times New Roman" w:eastAsia="Times New Roman" w:hAnsi="Times New Roman" w:cs="Times New Roman"/>
                <w:bCs/>
                <w:kern w:val="0"/>
                <w:sz w:val="24"/>
                <w:szCs w:val="24"/>
                <w:lang w:eastAsia="ru-RU"/>
                <w14:ligatures w14:val="none"/>
              </w:rPr>
            </w:pPr>
          </w:p>
        </w:tc>
        <w:tc>
          <w:tcPr>
            <w:tcW w:w="631" w:type="pct"/>
            <w:vMerge w:val="restart"/>
            <w:tcBorders>
              <w:top w:val="single" w:sz="4" w:space="0" w:color="auto"/>
              <w:left w:val="single" w:sz="4" w:space="0" w:color="auto"/>
              <w:bottom w:val="single" w:sz="4" w:space="0" w:color="auto"/>
              <w:right w:val="single" w:sz="4" w:space="0" w:color="auto"/>
            </w:tcBorders>
            <w:hideMark/>
          </w:tcPr>
          <w:p w14:paraId="497C989C" w14:textId="77777777" w:rsidR="00201D70" w:rsidRPr="005D0282" w:rsidRDefault="00201D70" w:rsidP="001D3A49">
            <w:pPr>
              <w:spacing w:after="0" w:line="276" w:lineRule="auto"/>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ОК 01</w:t>
            </w:r>
          </w:p>
        </w:tc>
      </w:tr>
      <w:tr w:rsidR="00201D70" w:rsidRPr="005D0282" w14:paraId="002D2C1B" w14:textId="77777777" w:rsidTr="003B443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DFC98C"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c>
          <w:tcPr>
            <w:tcW w:w="2864" w:type="pct"/>
            <w:tcBorders>
              <w:top w:val="single" w:sz="4" w:space="0" w:color="auto"/>
              <w:left w:val="single" w:sz="4" w:space="0" w:color="auto"/>
              <w:bottom w:val="single" w:sz="4" w:space="0" w:color="auto"/>
              <w:right w:val="single" w:sz="4" w:space="0" w:color="auto"/>
            </w:tcBorders>
            <w:hideMark/>
          </w:tcPr>
          <w:p w14:paraId="3D43E11E" w14:textId="77777777" w:rsidR="00201D70" w:rsidRPr="005D0282" w:rsidRDefault="00201D70" w:rsidP="001D3A49">
            <w:pPr>
              <w:spacing w:after="0" w:line="276" w:lineRule="auto"/>
              <w:jc w:val="both"/>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 xml:space="preserve">1. Системы автоматизированного проектирования Компас или </w:t>
            </w:r>
            <w:r w:rsidRPr="005D0282">
              <w:rPr>
                <w:rFonts w:ascii="Times New Roman" w:eastAsia="Calibri" w:hAnsi="Times New Roman" w:cs="Times New Roman"/>
                <w:bCs/>
                <w:kern w:val="0"/>
                <w:sz w:val="24"/>
                <w:szCs w:val="24"/>
                <w:lang w:val="en-US"/>
                <w14:ligatures w14:val="none"/>
              </w:rPr>
              <w:t>AutoCAD</w:t>
            </w:r>
          </w:p>
        </w:tc>
        <w:tc>
          <w:tcPr>
            <w:tcW w:w="678" w:type="pct"/>
            <w:tcBorders>
              <w:top w:val="single" w:sz="4" w:space="0" w:color="auto"/>
              <w:left w:val="single" w:sz="4" w:space="0" w:color="auto"/>
              <w:bottom w:val="single" w:sz="4" w:space="0" w:color="auto"/>
              <w:right w:val="single" w:sz="4" w:space="0" w:color="auto"/>
            </w:tcBorders>
            <w:vAlign w:val="center"/>
            <w:hideMark/>
          </w:tcPr>
          <w:p w14:paraId="70200D0B" w14:textId="77777777" w:rsidR="00201D70" w:rsidRPr="005D0282" w:rsidRDefault="00201D70" w:rsidP="001D3A49">
            <w:pPr>
              <w:spacing w:after="0" w:line="276" w:lineRule="auto"/>
              <w:jc w:val="center"/>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A15456"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r>
      <w:tr w:rsidR="00201D70" w:rsidRPr="005D0282" w14:paraId="5948DEA6" w14:textId="77777777" w:rsidTr="003B443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01B883"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c>
          <w:tcPr>
            <w:tcW w:w="2864" w:type="pct"/>
            <w:tcBorders>
              <w:top w:val="single" w:sz="4" w:space="0" w:color="auto"/>
              <w:left w:val="single" w:sz="4" w:space="0" w:color="auto"/>
              <w:bottom w:val="single" w:sz="4" w:space="0" w:color="auto"/>
              <w:right w:val="single" w:sz="4" w:space="0" w:color="auto"/>
            </w:tcBorders>
            <w:hideMark/>
          </w:tcPr>
          <w:p w14:paraId="3D1055FA" w14:textId="77777777" w:rsidR="00201D70" w:rsidRPr="005D0282" w:rsidRDefault="00201D70" w:rsidP="001D3A49">
            <w:pPr>
              <w:spacing w:after="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Тематика практических занятий и лабораторных работ</w:t>
            </w:r>
          </w:p>
        </w:tc>
        <w:tc>
          <w:tcPr>
            <w:tcW w:w="678" w:type="pct"/>
            <w:tcBorders>
              <w:top w:val="single" w:sz="4" w:space="0" w:color="auto"/>
              <w:left w:val="single" w:sz="4" w:space="0" w:color="auto"/>
              <w:bottom w:val="single" w:sz="4" w:space="0" w:color="auto"/>
              <w:right w:val="single" w:sz="4" w:space="0" w:color="auto"/>
            </w:tcBorders>
            <w:vAlign w:val="center"/>
            <w:hideMark/>
          </w:tcPr>
          <w:p w14:paraId="36BF3E9F" w14:textId="2CBC4EC2" w:rsidR="00201D70" w:rsidRPr="005D0282" w:rsidRDefault="00201D70" w:rsidP="001D3A49">
            <w:pPr>
              <w:spacing w:after="0" w:line="276" w:lineRule="auto"/>
              <w:jc w:val="center"/>
              <w:rPr>
                <w:rFonts w:ascii="Times New Roman" w:eastAsia="Times New Roman" w:hAnsi="Times New Roman" w:cs="Times New Roman"/>
                <w:bCs/>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D23BB1"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r>
      <w:tr w:rsidR="00201D70" w:rsidRPr="005D0282" w14:paraId="770A42F7" w14:textId="77777777" w:rsidTr="003B443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926EFA"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c>
          <w:tcPr>
            <w:tcW w:w="2864" w:type="pct"/>
            <w:tcBorders>
              <w:top w:val="single" w:sz="4" w:space="0" w:color="auto"/>
              <w:left w:val="single" w:sz="4" w:space="0" w:color="auto"/>
              <w:bottom w:val="single" w:sz="4" w:space="0" w:color="auto"/>
              <w:right w:val="single" w:sz="4" w:space="0" w:color="auto"/>
            </w:tcBorders>
            <w:hideMark/>
          </w:tcPr>
          <w:p w14:paraId="1BB86382" w14:textId="77777777" w:rsidR="00201D70" w:rsidRPr="005D0282" w:rsidRDefault="00201D70" w:rsidP="001D3A49">
            <w:pPr>
              <w:spacing w:after="0" w:line="276" w:lineRule="auto"/>
              <w:jc w:val="both"/>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 xml:space="preserve">Практическое занятие № 23. Выполнение чертежа с применением системы автоматизированного проектирования Компас или </w:t>
            </w:r>
            <w:r w:rsidRPr="005D0282">
              <w:rPr>
                <w:rFonts w:ascii="Times New Roman" w:eastAsia="Calibri" w:hAnsi="Times New Roman" w:cs="Times New Roman"/>
                <w:bCs/>
                <w:kern w:val="0"/>
                <w:sz w:val="24"/>
                <w:szCs w:val="24"/>
                <w:lang w:val="en-US"/>
                <w14:ligatures w14:val="none"/>
              </w:rPr>
              <w:t>AutoCAD</w:t>
            </w:r>
          </w:p>
        </w:tc>
        <w:tc>
          <w:tcPr>
            <w:tcW w:w="678" w:type="pct"/>
            <w:tcBorders>
              <w:top w:val="single" w:sz="4" w:space="0" w:color="auto"/>
              <w:left w:val="single" w:sz="4" w:space="0" w:color="auto"/>
              <w:bottom w:val="single" w:sz="4" w:space="0" w:color="auto"/>
              <w:right w:val="single" w:sz="4" w:space="0" w:color="auto"/>
            </w:tcBorders>
            <w:vAlign w:val="center"/>
            <w:hideMark/>
          </w:tcPr>
          <w:p w14:paraId="0BCE4148" w14:textId="77777777" w:rsidR="00201D70" w:rsidRPr="005D0282" w:rsidRDefault="00201D70" w:rsidP="001D3A49">
            <w:pPr>
              <w:spacing w:after="0" w:line="276" w:lineRule="auto"/>
              <w:jc w:val="center"/>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AB0C7A"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r>
      <w:tr w:rsidR="00201D70" w:rsidRPr="005D0282" w14:paraId="4982BD7A" w14:textId="77777777" w:rsidTr="003B4434">
        <w:trPr>
          <w:trHeight w:val="20"/>
        </w:trPr>
        <w:tc>
          <w:tcPr>
            <w:tcW w:w="3691" w:type="pct"/>
            <w:gridSpan w:val="2"/>
            <w:tcBorders>
              <w:top w:val="single" w:sz="4" w:space="0" w:color="auto"/>
              <w:left w:val="single" w:sz="4" w:space="0" w:color="auto"/>
              <w:bottom w:val="single" w:sz="4" w:space="0" w:color="auto"/>
              <w:right w:val="single" w:sz="4" w:space="0" w:color="auto"/>
            </w:tcBorders>
            <w:hideMark/>
          </w:tcPr>
          <w:p w14:paraId="3121CDE1" w14:textId="77777777" w:rsidR="00201D70" w:rsidRPr="005D0282" w:rsidRDefault="00201D70" w:rsidP="001D3A49">
            <w:pPr>
              <w:spacing w:after="0" w:line="276" w:lineRule="auto"/>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Раздел 4. Элементы строительного черчения</w:t>
            </w:r>
          </w:p>
        </w:tc>
        <w:tc>
          <w:tcPr>
            <w:tcW w:w="678" w:type="pct"/>
            <w:tcBorders>
              <w:top w:val="single" w:sz="4" w:space="0" w:color="auto"/>
              <w:left w:val="single" w:sz="4" w:space="0" w:color="auto"/>
              <w:bottom w:val="single" w:sz="4" w:space="0" w:color="auto"/>
              <w:right w:val="single" w:sz="4" w:space="0" w:color="auto"/>
            </w:tcBorders>
            <w:vAlign w:val="center"/>
          </w:tcPr>
          <w:p w14:paraId="78E40BC6" w14:textId="4F2632BB" w:rsidR="00201D70" w:rsidRPr="005D0282" w:rsidRDefault="00201D70" w:rsidP="001D3A49">
            <w:pPr>
              <w:spacing w:after="0" w:line="276" w:lineRule="auto"/>
              <w:jc w:val="center"/>
              <w:rPr>
                <w:rFonts w:ascii="Times New Roman" w:eastAsia="Times New Roman" w:hAnsi="Times New Roman" w:cs="Times New Roman"/>
                <w:bCs/>
                <w:kern w:val="0"/>
                <w:sz w:val="24"/>
                <w:szCs w:val="24"/>
                <w:lang w:eastAsia="ru-RU"/>
                <w14:ligatures w14:val="none"/>
              </w:rPr>
            </w:pPr>
          </w:p>
        </w:tc>
        <w:tc>
          <w:tcPr>
            <w:tcW w:w="631" w:type="pct"/>
            <w:tcBorders>
              <w:top w:val="single" w:sz="4" w:space="0" w:color="auto"/>
              <w:left w:val="single" w:sz="4" w:space="0" w:color="auto"/>
              <w:bottom w:val="single" w:sz="4" w:space="0" w:color="auto"/>
              <w:right w:val="single" w:sz="4" w:space="0" w:color="auto"/>
            </w:tcBorders>
          </w:tcPr>
          <w:p w14:paraId="5FA49F5E" w14:textId="77777777" w:rsidR="00201D70" w:rsidRPr="005D0282" w:rsidRDefault="00201D70" w:rsidP="001D3A49">
            <w:pPr>
              <w:spacing w:after="0" w:line="276" w:lineRule="auto"/>
              <w:rPr>
                <w:rFonts w:ascii="Times New Roman" w:eastAsia="Times New Roman" w:hAnsi="Times New Roman" w:cs="Times New Roman"/>
                <w:bCs/>
                <w:kern w:val="0"/>
                <w:sz w:val="24"/>
                <w:szCs w:val="24"/>
                <w:lang w:eastAsia="ru-RU"/>
                <w14:ligatures w14:val="none"/>
              </w:rPr>
            </w:pPr>
          </w:p>
        </w:tc>
      </w:tr>
      <w:tr w:rsidR="00201D70" w:rsidRPr="005D0282" w14:paraId="7C924D29" w14:textId="77777777" w:rsidTr="003B4434">
        <w:trPr>
          <w:trHeight w:val="20"/>
        </w:trPr>
        <w:tc>
          <w:tcPr>
            <w:tcW w:w="827" w:type="pct"/>
            <w:vMerge w:val="restart"/>
            <w:tcBorders>
              <w:top w:val="single" w:sz="4" w:space="0" w:color="auto"/>
              <w:left w:val="single" w:sz="4" w:space="0" w:color="auto"/>
              <w:bottom w:val="single" w:sz="4" w:space="0" w:color="auto"/>
              <w:right w:val="single" w:sz="4" w:space="0" w:color="auto"/>
            </w:tcBorders>
          </w:tcPr>
          <w:p w14:paraId="37ABD37A" w14:textId="77777777" w:rsidR="00201D70" w:rsidRPr="005D0282" w:rsidRDefault="00201D70" w:rsidP="001D3A49">
            <w:pPr>
              <w:spacing w:after="0" w:line="276" w:lineRule="auto"/>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Тема № 4.1</w:t>
            </w:r>
          </w:p>
          <w:p w14:paraId="55DCC736" w14:textId="77777777" w:rsidR="00201D70" w:rsidRPr="005D0282" w:rsidRDefault="00201D70" w:rsidP="001D3A49">
            <w:pPr>
              <w:spacing w:after="0" w:line="276" w:lineRule="auto"/>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Общие сведения о строительном черчении</w:t>
            </w:r>
          </w:p>
          <w:p w14:paraId="11D33EEF" w14:textId="77777777" w:rsidR="00201D70" w:rsidRPr="005D0282" w:rsidRDefault="00201D70" w:rsidP="001D3A49">
            <w:pPr>
              <w:spacing w:after="0" w:line="276" w:lineRule="auto"/>
              <w:rPr>
                <w:rFonts w:ascii="Times New Roman" w:eastAsia="Times New Roman" w:hAnsi="Times New Roman" w:cs="Times New Roman"/>
                <w:bCs/>
                <w:kern w:val="0"/>
                <w:sz w:val="24"/>
                <w:szCs w:val="24"/>
                <w:lang w:eastAsia="ru-RU"/>
                <w14:ligatures w14:val="none"/>
              </w:rPr>
            </w:pPr>
          </w:p>
        </w:tc>
        <w:tc>
          <w:tcPr>
            <w:tcW w:w="2864" w:type="pct"/>
            <w:tcBorders>
              <w:top w:val="single" w:sz="4" w:space="0" w:color="auto"/>
              <w:left w:val="single" w:sz="4" w:space="0" w:color="auto"/>
              <w:bottom w:val="single" w:sz="4" w:space="0" w:color="auto"/>
              <w:right w:val="single" w:sz="4" w:space="0" w:color="auto"/>
            </w:tcBorders>
            <w:hideMark/>
          </w:tcPr>
          <w:p w14:paraId="702201E8" w14:textId="77777777" w:rsidR="00201D70" w:rsidRPr="005D0282" w:rsidRDefault="00201D70" w:rsidP="001D3A49">
            <w:pPr>
              <w:spacing w:after="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 xml:space="preserve">Содержание учебного материала </w:t>
            </w:r>
          </w:p>
        </w:tc>
        <w:tc>
          <w:tcPr>
            <w:tcW w:w="678" w:type="pct"/>
            <w:tcBorders>
              <w:top w:val="single" w:sz="4" w:space="0" w:color="auto"/>
              <w:left w:val="single" w:sz="4" w:space="0" w:color="auto"/>
              <w:bottom w:val="single" w:sz="4" w:space="0" w:color="auto"/>
              <w:right w:val="single" w:sz="4" w:space="0" w:color="auto"/>
            </w:tcBorders>
            <w:vAlign w:val="center"/>
          </w:tcPr>
          <w:p w14:paraId="63B00C21" w14:textId="07750A00" w:rsidR="00201D70" w:rsidRPr="005D0282" w:rsidRDefault="00201D70" w:rsidP="001D3A49">
            <w:pPr>
              <w:spacing w:after="0" w:line="276" w:lineRule="auto"/>
              <w:jc w:val="center"/>
              <w:rPr>
                <w:rFonts w:ascii="Times New Roman" w:eastAsia="Times New Roman" w:hAnsi="Times New Roman" w:cs="Times New Roman"/>
                <w:bCs/>
                <w:kern w:val="0"/>
                <w:sz w:val="24"/>
                <w:szCs w:val="24"/>
                <w:lang w:eastAsia="ru-RU"/>
                <w14:ligatures w14:val="none"/>
              </w:rPr>
            </w:pPr>
          </w:p>
        </w:tc>
        <w:tc>
          <w:tcPr>
            <w:tcW w:w="631" w:type="pct"/>
            <w:vMerge w:val="restart"/>
            <w:tcBorders>
              <w:top w:val="single" w:sz="4" w:space="0" w:color="auto"/>
              <w:left w:val="single" w:sz="4" w:space="0" w:color="auto"/>
              <w:bottom w:val="single" w:sz="4" w:space="0" w:color="auto"/>
              <w:right w:val="single" w:sz="4" w:space="0" w:color="auto"/>
            </w:tcBorders>
          </w:tcPr>
          <w:p w14:paraId="73CE28B9" w14:textId="77777777" w:rsidR="00201D70" w:rsidRPr="005D0282" w:rsidRDefault="00201D70" w:rsidP="001D3A49">
            <w:pPr>
              <w:spacing w:after="0" w:line="276" w:lineRule="auto"/>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ОК 01</w:t>
            </w:r>
          </w:p>
          <w:p w14:paraId="46FD4023" w14:textId="77777777" w:rsidR="00201D70" w:rsidRPr="005D0282" w:rsidRDefault="00201D70" w:rsidP="001D3A49">
            <w:pPr>
              <w:spacing w:after="0" w:line="276" w:lineRule="auto"/>
              <w:rPr>
                <w:rFonts w:ascii="Times New Roman" w:eastAsia="Times New Roman" w:hAnsi="Times New Roman" w:cs="Times New Roman"/>
                <w:bCs/>
                <w:kern w:val="0"/>
                <w:sz w:val="24"/>
                <w:szCs w:val="24"/>
                <w:lang w:eastAsia="ru-RU"/>
                <w14:ligatures w14:val="none"/>
              </w:rPr>
            </w:pPr>
          </w:p>
        </w:tc>
      </w:tr>
      <w:tr w:rsidR="00201D70" w:rsidRPr="005D0282" w14:paraId="72451F17" w14:textId="77777777" w:rsidTr="003B443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A724EB"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c>
          <w:tcPr>
            <w:tcW w:w="2864" w:type="pct"/>
            <w:tcBorders>
              <w:top w:val="single" w:sz="4" w:space="0" w:color="auto"/>
              <w:left w:val="single" w:sz="4" w:space="0" w:color="auto"/>
              <w:bottom w:val="single" w:sz="4" w:space="0" w:color="auto"/>
              <w:right w:val="single" w:sz="4" w:space="0" w:color="auto"/>
            </w:tcBorders>
            <w:hideMark/>
          </w:tcPr>
          <w:p w14:paraId="0E400B23" w14:textId="77777777" w:rsidR="00201D70" w:rsidRPr="005D0282" w:rsidRDefault="00201D70" w:rsidP="001D3A49">
            <w:pPr>
              <w:spacing w:after="0" w:line="276" w:lineRule="auto"/>
              <w:jc w:val="both"/>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1. Элементы строительного черчения</w:t>
            </w:r>
          </w:p>
        </w:tc>
        <w:tc>
          <w:tcPr>
            <w:tcW w:w="678" w:type="pct"/>
            <w:tcBorders>
              <w:top w:val="single" w:sz="4" w:space="0" w:color="auto"/>
              <w:left w:val="single" w:sz="4" w:space="0" w:color="auto"/>
              <w:bottom w:val="single" w:sz="4" w:space="0" w:color="auto"/>
              <w:right w:val="single" w:sz="4" w:space="0" w:color="auto"/>
            </w:tcBorders>
            <w:vAlign w:val="center"/>
            <w:hideMark/>
          </w:tcPr>
          <w:p w14:paraId="49F8074B" w14:textId="77777777" w:rsidR="00201D70" w:rsidRPr="005D0282" w:rsidRDefault="00201D70" w:rsidP="001D3A49">
            <w:pPr>
              <w:spacing w:after="0" w:line="276" w:lineRule="auto"/>
              <w:jc w:val="center"/>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3CB052"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r>
      <w:tr w:rsidR="00201D70" w:rsidRPr="005D0282" w14:paraId="6291A9F1" w14:textId="77777777" w:rsidTr="003B443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C6A55F"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c>
          <w:tcPr>
            <w:tcW w:w="2864" w:type="pct"/>
            <w:tcBorders>
              <w:top w:val="single" w:sz="4" w:space="0" w:color="auto"/>
              <w:left w:val="single" w:sz="4" w:space="0" w:color="auto"/>
              <w:bottom w:val="single" w:sz="4" w:space="0" w:color="auto"/>
              <w:right w:val="single" w:sz="4" w:space="0" w:color="auto"/>
            </w:tcBorders>
            <w:hideMark/>
          </w:tcPr>
          <w:p w14:paraId="3FC31CA1" w14:textId="77777777" w:rsidR="00201D70" w:rsidRPr="005D0282" w:rsidRDefault="00201D70" w:rsidP="001D3A49">
            <w:pPr>
              <w:spacing w:after="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Тематика практических занятий и лабораторных работ</w:t>
            </w:r>
          </w:p>
        </w:tc>
        <w:tc>
          <w:tcPr>
            <w:tcW w:w="678" w:type="pct"/>
            <w:tcBorders>
              <w:top w:val="single" w:sz="4" w:space="0" w:color="auto"/>
              <w:left w:val="single" w:sz="4" w:space="0" w:color="auto"/>
              <w:bottom w:val="single" w:sz="4" w:space="0" w:color="auto"/>
              <w:right w:val="single" w:sz="4" w:space="0" w:color="auto"/>
            </w:tcBorders>
            <w:vAlign w:val="center"/>
            <w:hideMark/>
          </w:tcPr>
          <w:p w14:paraId="3B2E34A4" w14:textId="300D6237" w:rsidR="00201D70" w:rsidRPr="005D0282" w:rsidRDefault="00201D70" w:rsidP="001D3A49">
            <w:pPr>
              <w:spacing w:after="0" w:line="276" w:lineRule="auto"/>
              <w:jc w:val="center"/>
              <w:rPr>
                <w:rFonts w:ascii="Times New Roman" w:eastAsia="Times New Roman" w:hAnsi="Times New Roman" w:cs="Times New Roman"/>
                <w:bCs/>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A63D7C"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r>
      <w:tr w:rsidR="00201D70" w:rsidRPr="005D0282" w14:paraId="113F429D" w14:textId="77777777" w:rsidTr="003B443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3171F9"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c>
          <w:tcPr>
            <w:tcW w:w="2864" w:type="pct"/>
            <w:tcBorders>
              <w:top w:val="single" w:sz="4" w:space="0" w:color="auto"/>
              <w:left w:val="single" w:sz="4" w:space="0" w:color="auto"/>
              <w:bottom w:val="single" w:sz="4" w:space="0" w:color="auto"/>
              <w:right w:val="single" w:sz="4" w:space="0" w:color="auto"/>
            </w:tcBorders>
            <w:hideMark/>
          </w:tcPr>
          <w:p w14:paraId="48EE14C1" w14:textId="77777777" w:rsidR="00201D70" w:rsidRPr="005D0282" w:rsidRDefault="00201D70" w:rsidP="001D3A49">
            <w:pPr>
              <w:spacing w:after="0" w:line="276" w:lineRule="auto"/>
              <w:jc w:val="both"/>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Практическое занятие № 24. Выполнение чертежа планировки участка или зоны с расстановкой оборудования</w:t>
            </w:r>
          </w:p>
        </w:tc>
        <w:tc>
          <w:tcPr>
            <w:tcW w:w="678" w:type="pct"/>
            <w:tcBorders>
              <w:top w:val="single" w:sz="4" w:space="0" w:color="auto"/>
              <w:left w:val="single" w:sz="4" w:space="0" w:color="auto"/>
              <w:bottom w:val="single" w:sz="4" w:space="0" w:color="auto"/>
              <w:right w:val="single" w:sz="4" w:space="0" w:color="auto"/>
            </w:tcBorders>
            <w:vAlign w:val="center"/>
            <w:hideMark/>
          </w:tcPr>
          <w:p w14:paraId="709F0BE6" w14:textId="77777777" w:rsidR="00201D70" w:rsidRPr="005D0282" w:rsidRDefault="00201D70" w:rsidP="001D3A49">
            <w:pPr>
              <w:spacing w:after="0" w:line="276" w:lineRule="auto"/>
              <w:jc w:val="center"/>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9863F4"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r>
      <w:tr w:rsidR="00201D70" w:rsidRPr="005D0282" w14:paraId="3FB0C92E" w14:textId="77777777" w:rsidTr="003B4434">
        <w:trPr>
          <w:trHeight w:val="20"/>
        </w:trPr>
        <w:tc>
          <w:tcPr>
            <w:tcW w:w="3691" w:type="pct"/>
            <w:gridSpan w:val="2"/>
            <w:tcBorders>
              <w:top w:val="single" w:sz="4" w:space="0" w:color="auto"/>
              <w:left w:val="single" w:sz="4" w:space="0" w:color="auto"/>
              <w:bottom w:val="single" w:sz="4" w:space="0" w:color="auto"/>
              <w:right w:val="single" w:sz="4" w:space="0" w:color="auto"/>
            </w:tcBorders>
            <w:hideMark/>
          </w:tcPr>
          <w:p w14:paraId="6DBC1D90" w14:textId="77777777" w:rsidR="00201D70" w:rsidRPr="005D0282" w:rsidRDefault="00201D70" w:rsidP="001D3A49">
            <w:pPr>
              <w:spacing w:after="0" w:line="276" w:lineRule="auto"/>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Раздел 5. Схемы кинематические принципиальные</w:t>
            </w:r>
          </w:p>
        </w:tc>
        <w:tc>
          <w:tcPr>
            <w:tcW w:w="678" w:type="pct"/>
            <w:tcBorders>
              <w:top w:val="single" w:sz="4" w:space="0" w:color="auto"/>
              <w:left w:val="single" w:sz="4" w:space="0" w:color="auto"/>
              <w:bottom w:val="single" w:sz="4" w:space="0" w:color="auto"/>
              <w:right w:val="single" w:sz="4" w:space="0" w:color="auto"/>
            </w:tcBorders>
            <w:vAlign w:val="center"/>
          </w:tcPr>
          <w:p w14:paraId="64C71EF0" w14:textId="0A5D4623" w:rsidR="00201D70" w:rsidRPr="005D0282" w:rsidRDefault="00201D70" w:rsidP="001D3A49">
            <w:pPr>
              <w:spacing w:after="0" w:line="276" w:lineRule="auto"/>
              <w:jc w:val="center"/>
              <w:rPr>
                <w:rFonts w:ascii="Times New Roman" w:eastAsia="Times New Roman" w:hAnsi="Times New Roman" w:cs="Times New Roman"/>
                <w:bCs/>
                <w:kern w:val="0"/>
                <w:sz w:val="24"/>
                <w:szCs w:val="24"/>
                <w:lang w:eastAsia="ru-RU"/>
                <w14:ligatures w14:val="none"/>
              </w:rPr>
            </w:pPr>
          </w:p>
        </w:tc>
        <w:tc>
          <w:tcPr>
            <w:tcW w:w="631" w:type="pct"/>
            <w:tcBorders>
              <w:top w:val="single" w:sz="4" w:space="0" w:color="auto"/>
              <w:left w:val="single" w:sz="4" w:space="0" w:color="auto"/>
              <w:bottom w:val="single" w:sz="4" w:space="0" w:color="auto"/>
              <w:right w:val="single" w:sz="4" w:space="0" w:color="auto"/>
            </w:tcBorders>
          </w:tcPr>
          <w:p w14:paraId="45FAC051" w14:textId="77777777" w:rsidR="00201D70" w:rsidRPr="005D0282" w:rsidRDefault="00201D70" w:rsidP="001D3A49">
            <w:pPr>
              <w:spacing w:after="0" w:line="276" w:lineRule="auto"/>
              <w:rPr>
                <w:rFonts w:ascii="Times New Roman" w:eastAsia="Times New Roman" w:hAnsi="Times New Roman" w:cs="Times New Roman"/>
                <w:bCs/>
                <w:kern w:val="0"/>
                <w:sz w:val="24"/>
                <w:szCs w:val="24"/>
                <w:lang w:eastAsia="ru-RU"/>
                <w14:ligatures w14:val="none"/>
              </w:rPr>
            </w:pPr>
          </w:p>
        </w:tc>
      </w:tr>
      <w:tr w:rsidR="00201D70" w:rsidRPr="005D0282" w14:paraId="4639E61F" w14:textId="77777777" w:rsidTr="003B4434">
        <w:trPr>
          <w:trHeight w:val="20"/>
        </w:trPr>
        <w:tc>
          <w:tcPr>
            <w:tcW w:w="827" w:type="pct"/>
            <w:vMerge w:val="restart"/>
            <w:tcBorders>
              <w:top w:val="single" w:sz="4" w:space="0" w:color="auto"/>
              <w:left w:val="single" w:sz="4" w:space="0" w:color="auto"/>
              <w:bottom w:val="single" w:sz="4" w:space="0" w:color="auto"/>
              <w:right w:val="single" w:sz="4" w:space="0" w:color="auto"/>
            </w:tcBorders>
            <w:hideMark/>
          </w:tcPr>
          <w:p w14:paraId="7C22B6CF" w14:textId="77777777" w:rsidR="00201D70" w:rsidRPr="005D0282" w:rsidRDefault="00201D70" w:rsidP="001D3A49">
            <w:pPr>
              <w:spacing w:after="0" w:line="276" w:lineRule="auto"/>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Тема № 5.1</w:t>
            </w:r>
          </w:p>
          <w:p w14:paraId="5ACC1FE1" w14:textId="77777777" w:rsidR="00201D70" w:rsidRPr="005D0282" w:rsidRDefault="00201D70" w:rsidP="001D3A49">
            <w:pPr>
              <w:spacing w:after="0" w:line="276" w:lineRule="auto"/>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Общие сведения о кинематических</w:t>
            </w:r>
          </w:p>
          <w:p w14:paraId="63EFDE2B" w14:textId="77777777" w:rsidR="00201D70" w:rsidRPr="005D0282" w:rsidRDefault="00201D70" w:rsidP="001D3A49">
            <w:pPr>
              <w:spacing w:after="0" w:line="276" w:lineRule="auto"/>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схемах и их элементах</w:t>
            </w:r>
          </w:p>
        </w:tc>
        <w:tc>
          <w:tcPr>
            <w:tcW w:w="2864" w:type="pct"/>
            <w:tcBorders>
              <w:top w:val="single" w:sz="4" w:space="0" w:color="auto"/>
              <w:left w:val="single" w:sz="4" w:space="0" w:color="auto"/>
              <w:bottom w:val="single" w:sz="4" w:space="0" w:color="auto"/>
              <w:right w:val="single" w:sz="4" w:space="0" w:color="auto"/>
            </w:tcBorders>
            <w:hideMark/>
          </w:tcPr>
          <w:p w14:paraId="042AF2E3" w14:textId="77777777" w:rsidR="00201D70" w:rsidRPr="005D0282" w:rsidRDefault="00201D70" w:rsidP="001D3A49">
            <w:pPr>
              <w:spacing w:after="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 xml:space="preserve">Содержание учебного материала </w:t>
            </w:r>
          </w:p>
        </w:tc>
        <w:tc>
          <w:tcPr>
            <w:tcW w:w="678" w:type="pct"/>
            <w:tcBorders>
              <w:top w:val="single" w:sz="4" w:space="0" w:color="auto"/>
              <w:left w:val="single" w:sz="4" w:space="0" w:color="auto"/>
              <w:bottom w:val="single" w:sz="4" w:space="0" w:color="auto"/>
              <w:right w:val="single" w:sz="4" w:space="0" w:color="auto"/>
            </w:tcBorders>
            <w:vAlign w:val="center"/>
          </w:tcPr>
          <w:p w14:paraId="7EB4AB14" w14:textId="375862F7" w:rsidR="00201D70" w:rsidRPr="005D0282" w:rsidRDefault="00201D70" w:rsidP="001D3A49">
            <w:pPr>
              <w:spacing w:after="0" w:line="276" w:lineRule="auto"/>
              <w:jc w:val="center"/>
              <w:rPr>
                <w:rFonts w:ascii="Times New Roman" w:eastAsia="Times New Roman" w:hAnsi="Times New Roman" w:cs="Times New Roman"/>
                <w:bCs/>
                <w:kern w:val="0"/>
                <w:sz w:val="24"/>
                <w:szCs w:val="24"/>
                <w:lang w:eastAsia="ru-RU"/>
                <w14:ligatures w14:val="none"/>
              </w:rPr>
            </w:pPr>
          </w:p>
        </w:tc>
        <w:tc>
          <w:tcPr>
            <w:tcW w:w="631" w:type="pct"/>
            <w:vMerge w:val="restart"/>
            <w:tcBorders>
              <w:top w:val="single" w:sz="4" w:space="0" w:color="auto"/>
              <w:left w:val="single" w:sz="4" w:space="0" w:color="auto"/>
              <w:bottom w:val="single" w:sz="4" w:space="0" w:color="auto"/>
              <w:right w:val="single" w:sz="4" w:space="0" w:color="auto"/>
            </w:tcBorders>
          </w:tcPr>
          <w:p w14:paraId="74141C71" w14:textId="77777777" w:rsidR="00201D70" w:rsidRPr="005D0282" w:rsidRDefault="00201D70" w:rsidP="001D3A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 xml:space="preserve">ОК 01, ОК 02, ОК 04, ОК 09, ПК 1.1, ПК 1.2, ПК 1,3, ПК 1.4, ПК 1.5, ПК 1.9, ПК 1.10, ПК </w:t>
            </w:r>
            <w:r w:rsidRPr="005D0282">
              <w:rPr>
                <w:rFonts w:ascii="Times New Roman" w:eastAsia="Times New Roman" w:hAnsi="Times New Roman" w:cs="Times New Roman"/>
                <w:bCs/>
                <w:kern w:val="0"/>
                <w:sz w:val="24"/>
                <w:szCs w:val="24"/>
                <w:lang w:eastAsia="ru-RU"/>
                <w14:ligatures w14:val="none"/>
              </w:rPr>
              <w:lastRenderedPageBreak/>
              <w:t xml:space="preserve">2.1, ПК 2.2, ПК 2.3, ПК 2.4, ПК 2.5, ПК 2.6, ПК 2.7, ПК 2.10. </w:t>
            </w:r>
          </w:p>
          <w:p w14:paraId="429416C2" w14:textId="77777777" w:rsidR="00201D70" w:rsidRPr="005D0282" w:rsidRDefault="00201D70" w:rsidP="001D3A49">
            <w:pPr>
              <w:spacing w:after="0" w:line="276" w:lineRule="auto"/>
              <w:rPr>
                <w:rFonts w:ascii="Times New Roman" w:eastAsia="Times New Roman" w:hAnsi="Times New Roman" w:cs="Times New Roman"/>
                <w:bCs/>
                <w:kern w:val="0"/>
                <w:sz w:val="24"/>
                <w:szCs w:val="24"/>
                <w:lang w:eastAsia="ru-RU"/>
                <w14:ligatures w14:val="none"/>
              </w:rPr>
            </w:pPr>
          </w:p>
        </w:tc>
      </w:tr>
      <w:tr w:rsidR="00201D70" w:rsidRPr="005D0282" w14:paraId="66BCD23C" w14:textId="77777777" w:rsidTr="003B443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3DFE57"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c>
          <w:tcPr>
            <w:tcW w:w="2864" w:type="pct"/>
            <w:tcBorders>
              <w:top w:val="single" w:sz="4" w:space="0" w:color="auto"/>
              <w:left w:val="single" w:sz="4" w:space="0" w:color="auto"/>
              <w:bottom w:val="single" w:sz="4" w:space="0" w:color="auto"/>
              <w:right w:val="single" w:sz="4" w:space="0" w:color="auto"/>
            </w:tcBorders>
            <w:hideMark/>
          </w:tcPr>
          <w:p w14:paraId="03532999" w14:textId="77777777" w:rsidR="00201D70" w:rsidRPr="005D0282" w:rsidRDefault="00201D70" w:rsidP="001D3A49">
            <w:pPr>
              <w:spacing w:after="0" w:line="276" w:lineRule="auto"/>
              <w:jc w:val="both"/>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1. Чтение и выполнение чертежей схем</w:t>
            </w:r>
          </w:p>
        </w:tc>
        <w:tc>
          <w:tcPr>
            <w:tcW w:w="678" w:type="pct"/>
            <w:tcBorders>
              <w:top w:val="single" w:sz="4" w:space="0" w:color="auto"/>
              <w:left w:val="single" w:sz="4" w:space="0" w:color="auto"/>
              <w:bottom w:val="single" w:sz="4" w:space="0" w:color="auto"/>
              <w:right w:val="single" w:sz="4" w:space="0" w:color="auto"/>
            </w:tcBorders>
            <w:vAlign w:val="center"/>
            <w:hideMark/>
          </w:tcPr>
          <w:p w14:paraId="286F8BD4" w14:textId="77777777" w:rsidR="00201D70" w:rsidRPr="005D0282" w:rsidRDefault="00201D70" w:rsidP="001D3A49">
            <w:pPr>
              <w:spacing w:after="0" w:line="276" w:lineRule="auto"/>
              <w:jc w:val="center"/>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54152A"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r>
      <w:tr w:rsidR="00201D70" w:rsidRPr="005D0282" w14:paraId="61520FAD" w14:textId="77777777" w:rsidTr="003B443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2007D2"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c>
          <w:tcPr>
            <w:tcW w:w="2864"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9D8FE8B" w14:textId="77777777" w:rsidR="00201D70" w:rsidRPr="005D0282" w:rsidRDefault="00201D70" w:rsidP="001D3A49">
            <w:pPr>
              <w:spacing w:after="0" w:line="276" w:lineRule="auto"/>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Самостоятельная работа обучающихся: доработка и оформление чертежа</w:t>
            </w:r>
          </w:p>
        </w:tc>
        <w:tc>
          <w:tcPr>
            <w:tcW w:w="67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AA12FB" w14:textId="093A7AFA" w:rsidR="00201D70" w:rsidRPr="005D0282" w:rsidRDefault="00497298" w:rsidP="001D3A49">
            <w:pPr>
              <w:spacing w:after="0" w:line="276" w:lineRule="auto"/>
              <w:jc w:val="center"/>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A70405" w14:textId="77777777" w:rsidR="00201D70" w:rsidRPr="005D0282" w:rsidRDefault="00201D70" w:rsidP="001D3A49">
            <w:pPr>
              <w:spacing w:after="0" w:line="256" w:lineRule="auto"/>
              <w:rPr>
                <w:rFonts w:ascii="Times New Roman" w:eastAsia="Times New Roman" w:hAnsi="Times New Roman" w:cs="Times New Roman"/>
                <w:bCs/>
                <w:kern w:val="0"/>
                <w:sz w:val="24"/>
                <w:szCs w:val="24"/>
                <w:lang w:eastAsia="ru-RU"/>
                <w14:ligatures w14:val="none"/>
              </w:rPr>
            </w:pPr>
          </w:p>
        </w:tc>
      </w:tr>
      <w:tr w:rsidR="00201D70" w:rsidRPr="005D0282" w14:paraId="13C6C3E5" w14:textId="77777777" w:rsidTr="003B4434">
        <w:trPr>
          <w:trHeight w:val="20"/>
        </w:trPr>
        <w:tc>
          <w:tcPr>
            <w:tcW w:w="3691" w:type="pct"/>
            <w:gridSpan w:val="2"/>
            <w:tcBorders>
              <w:top w:val="single" w:sz="4" w:space="0" w:color="auto"/>
              <w:left w:val="single" w:sz="4" w:space="0" w:color="auto"/>
              <w:bottom w:val="single" w:sz="4" w:space="0" w:color="auto"/>
              <w:right w:val="single" w:sz="4" w:space="0" w:color="auto"/>
            </w:tcBorders>
            <w:hideMark/>
          </w:tcPr>
          <w:p w14:paraId="24305437" w14:textId="4CBC2E0C" w:rsidR="00201D70" w:rsidRPr="005D0282" w:rsidRDefault="00201D70" w:rsidP="001D3A49">
            <w:pPr>
              <w:spacing w:after="0" w:line="276" w:lineRule="auto"/>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Промежуточная аттестация</w:t>
            </w:r>
            <w:r w:rsidR="00497298" w:rsidRPr="005D0282">
              <w:rPr>
                <w:rFonts w:ascii="Times New Roman" w:eastAsia="Times New Roman" w:hAnsi="Times New Roman" w:cs="Times New Roman"/>
                <w:bCs/>
                <w:kern w:val="0"/>
                <w:sz w:val="24"/>
                <w:szCs w:val="24"/>
                <w:lang w:eastAsia="ru-RU"/>
                <w14:ligatures w14:val="none"/>
              </w:rPr>
              <w:t xml:space="preserve"> (Экзамен)</w:t>
            </w:r>
          </w:p>
        </w:tc>
        <w:tc>
          <w:tcPr>
            <w:tcW w:w="678" w:type="pct"/>
            <w:tcBorders>
              <w:top w:val="single" w:sz="4" w:space="0" w:color="auto"/>
              <w:left w:val="single" w:sz="4" w:space="0" w:color="auto"/>
              <w:bottom w:val="single" w:sz="4" w:space="0" w:color="auto"/>
              <w:right w:val="single" w:sz="4" w:space="0" w:color="auto"/>
            </w:tcBorders>
            <w:vAlign w:val="center"/>
            <w:hideMark/>
          </w:tcPr>
          <w:p w14:paraId="6D1B78D3" w14:textId="1BD5014C" w:rsidR="00201D70" w:rsidRPr="005D0282" w:rsidRDefault="00497298" w:rsidP="001D3A49">
            <w:pPr>
              <w:spacing w:after="0" w:line="276" w:lineRule="auto"/>
              <w:jc w:val="center"/>
              <w:rPr>
                <w:rFonts w:ascii="Times New Roman" w:eastAsia="Times New Roman" w:hAnsi="Times New Roman" w:cs="Times New Roman"/>
                <w:bCs/>
                <w:i/>
                <w:kern w:val="0"/>
                <w:sz w:val="24"/>
                <w:szCs w:val="24"/>
                <w:lang w:eastAsia="ru-RU"/>
                <w14:ligatures w14:val="none"/>
              </w:rPr>
            </w:pPr>
            <w:r w:rsidRPr="005D0282">
              <w:rPr>
                <w:rFonts w:ascii="Times New Roman" w:eastAsia="Times New Roman" w:hAnsi="Times New Roman" w:cs="Times New Roman"/>
                <w:bCs/>
                <w:i/>
                <w:kern w:val="0"/>
                <w:sz w:val="24"/>
                <w:szCs w:val="24"/>
                <w:lang w:eastAsia="ru-RU"/>
                <w14:ligatures w14:val="none"/>
              </w:rPr>
              <w:t>4</w:t>
            </w:r>
          </w:p>
        </w:tc>
        <w:tc>
          <w:tcPr>
            <w:tcW w:w="631" w:type="pct"/>
            <w:tcBorders>
              <w:top w:val="single" w:sz="4" w:space="0" w:color="auto"/>
              <w:left w:val="single" w:sz="4" w:space="0" w:color="auto"/>
              <w:bottom w:val="single" w:sz="4" w:space="0" w:color="auto"/>
              <w:right w:val="single" w:sz="4" w:space="0" w:color="auto"/>
            </w:tcBorders>
          </w:tcPr>
          <w:p w14:paraId="51F7355B" w14:textId="77777777" w:rsidR="00201D70" w:rsidRPr="005D0282" w:rsidRDefault="00201D70" w:rsidP="001D3A49">
            <w:pPr>
              <w:spacing w:after="0" w:line="276" w:lineRule="auto"/>
              <w:rPr>
                <w:rFonts w:ascii="Times New Roman" w:eastAsia="Times New Roman" w:hAnsi="Times New Roman" w:cs="Times New Roman"/>
                <w:bCs/>
                <w:i/>
                <w:kern w:val="0"/>
                <w:sz w:val="24"/>
                <w:szCs w:val="24"/>
                <w:lang w:eastAsia="ru-RU"/>
                <w14:ligatures w14:val="none"/>
              </w:rPr>
            </w:pPr>
          </w:p>
        </w:tc>
      </w:tr>
      <w:tr w:rsidR="00201D70" w:rsidRPr="005D0282" w14:paraId="0E002EFF" w14:textId="77777777" w:rsidTr="003B4434">
        <w:trPr>
          <w:trHeight w:val="20"/>
        </w:trPr>
        <w:tc>
          <w:tcPr>
            <w:tcW w:w="3691" w:type="pct"/>
            <w:gridSpan w:val="2"/>
            <w:tcBorders>
              <w:top w:val="single" w:sz="4" w:space="0" w:color="auto"/>
              <w:left w:val="single" w:sz="4" w:space="0" w:color="auto"/>
              <w:bottom w:val="single" w:sz="4" w:space="0" w:color="auto"/>
              <w:right w:val="single" w:sz="4" w:space="0" w:color="auto"/>
            </w:tcBorders>
            <w:hideMark/>
          </w:tcPr>
          <w:p w14:paraId="4B55E7E1" w14:textId="77777777" w:rsidR="00201D70" w:rsidRPr="005D0282" w:rsidRDefault="00201D70" w:rsidP="001D3A49">
            <w:pPr>
              <w:spacing w:after="0" w:line="276" w:lineRule="auto"/>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 xml:space="preserve">Самостоятельная работа </w:t>
            </w:r>
          </w:p>
        </w:tc>
        <w:tc>
          <w:tcPr>
            <w:tcW w:w="678" w:type="pct"/>
            <w:tcBorders>
              <w:top w:val="single" w:sz="4" w:space="0" w:color="auto"/>
              <w:left w:val="single" w:sz="4" w:space="0" w:color="auto"/>
              <w:bottom w:val="single" w:sz="4" w:space="0" w:color="auto"/>
              <w:right w:val="single" w:sz="4" w:space="0" w:color="auto"/>
            </w:tcBorders>
            <w:vAlign w:val="center"/>
            <w:hideMark/>
          </w:tcPr>
          <w:p w14:paraId="39AD8BB7" w14:textId="708714EB" w:rsidR="00201D70" w:rsidRPr="005D0282" w:rsidRDefault="00497298" w:rsidP="001D3A49">
            <w:pPr>
              <w:spacing w:after="0" w:line="276" w:lineRule="auto"/>
              <w:jc w:val="center"/>
              <w:rPr>
                <w:rFonts w:ascii="Times New Roman" w:eastAsia="Times New Roman" w:hAnsi="Times New Roman" w:cs="Times New Roman"/>
                <w:bCs/>
                <w:i/>
                <w:kern w:val="0"/>
                <w:sz w:val="24"/>
                <w:szCs w:val="24"/>
                <w:lang w:eastAsia="ru-RU"/>
                <w14:ligatures w14:val="none"/>
              </w:rPr>
            </w:pPr>
            <w:r w:rsidRPr="005D0282">
              <w:rPr>
                <w:rFonts w:ascii="Times New Roman" w:eastAsia="Times New Roman" w:hAnsi="Times New Roman" w:cs="Times New Roman"/>
                <w:bCs/>
                <w:i/>
                <w:kern w:val="0"/>
                <w:sz w:val="24"/>
                <w:szCs w:val="24"/>
                <w:lang w:eastAsia="ru-RU"/>
                <w14:ligatures w14:val="none"/>
              </w:rPr>
              <w:t>2</w:t>
            </w:r>
          </w:p>
        </w:tc>
        <w:tc>
          <w:tcPr>
            <w:tcW w:w="631" w:type="pct"/>
            <w:tcBorders>
              <w:top w:val="single" w:sz="4" w:space="0" w:color="auto"/>
              <w:left w:val="single" w:sz="4" w:space="0" w:color="auto"/>
              <w:bottom w:val="single" w:sz="4" w:space="0" w:color="auto"/>
              <w:right w:val="single" w:sz="4" w:space="0" w:color="auto"/>
            </w:tcBorders>
          </w:tcPr>
          <w:p w14:paraId="51D5B150" w14:textId="77777777" w:rsidR="00201D70" w:rsidRPr="005D0282" w:rsidRDefault="00201D70" w:rsidP="001D3A49">
            <w:pPr>
              <w:spacing w:after="0" w:line="276" w:lineRule="auto"/>
              <w:rPr>
                <w:rFonts w:ascii="Times New Roman" w:eastAsia="Times New Roman" w:hAnsi="Times New Roman" w:cs="Times New Roman"/>
                <w:bCs/>
                <w:i/>
                <w:kern w:val="0"/>
                <w:sz w:val="24"/>
                <w:szCs w:val="24"/>
                <w:lang w:eastAsia="ru-RU"/>
                <w14:ligatures w14:val="none"/>
              </w:rPr>
            </w:pPr>
          </w:p>
        </w:tc>
      </w:tr>
      <w:tr w:rsidR="00201D70" w:rsidRPr="005D0282" w14:paraId="0A4011E7" w14:textId="77777777" w:rsidTr="003B4434">
        <w:trPr>
          <w:trHeight w:val="20"/>
        </w:trPr>
        <w:tc>
          <w:tcPr>
            <w:tcW w:w="3691" w:type="pct"/>
            <w:gridSpan w:val="2"/>
            <w:tcBorders>
              <w:top w:val="single" w:sz="4" w:space="0" w:color="auto"/>
              <w:left w:val="single" w:sz="4" w:space="0" w:color="auto"/>
              <w:bottom w:val="single" w:sz="4" w:space="0" w:color="auto"/>
              <w:right w:val="single" w:sz="4" w:space="0" w:color="auto"/>
            </w:tcBorders>
            <w:hideMark/>
          </w:tcPr>
          <w:p w14:paraId="38179373" w14:textId="77777777" w:rsidR="00201D70" w:rsidRPr="005D0282" w:rsidRDefault="00201D70" w:rsidP="001D3A49">
            <w:pPr>
              <w:spacing w:after="0" w:line="276" w:lineRule="auto"/>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Всего:</w:t>
            </w:r>
          </w:p>
        </w:tc>
        <w:tc>
          <w:tcPr>
            <w:tcW w:w="678" w:type="pct"/>
            <w:tcBorders>
              <w:top w:val="single" w:sz="4" w:space="0" w:color="auto"/>
              <w:left w:val="single" w:sz="4" w:space="0" w:color="auto"/>
              <w:bottom w:val="single" w:sz="4" w:space="0" w:color="auto"/>
              <w:right w:val="single" w:sz="4" w:space="0" w:color="auto"/>
            </w:tcBorders>
            <w:vAlign w:val="center"/>
            <w:hideMark/>
          </w:tcPr>
          <w:p w14:paraId="7B80800F" w14:textId="5A2F9890" w:rsidR="00201D70" w:rsidRPr="005D0282" w:rsidRDefault="00497298" w:rsidP="001D3A49">
            <w:pPr>
              <w:spacing w:after="0" w:line="276" w:lineRule="auto"/>
              <w:jc w:val="center"/>
              <w:rPr>
                <w:rFonts w:ascii="Times New Roman" w:eastAsia="Times New Roman" w:hAnsi="Times New Roman" w:cs="Times New Roman"/>
                <w:bCs/>
                <w:i/>
                <w:kern w:val="0"/>
                <w:sz w:val="24"/>
                <w:szCs w:val="24"/>
                <w:lang w:eastAsia="ru-RU"/>
                <w14:ligatures w14:val="none"/>
              </w:rPr>
            </w:pPr>
            <w:r w:rsidRPr="005D0282">
              <w:rPr>
                <w:rFonts w:ascii="Times New Roman" w:eastAsia="Times New Roman" w:hAnsi="Times New Roman" w:cs="Times New Roman"/>
                <w:bCs/>
                <w:i/>
                <w:kern w:val="0"/>
                <w:sz w:val="24"/>
                <w:szCs w:val="24"/>
                <w:lang w:eastAsia="ru-RU"/>
                <w14:ligatures w14:val="none"/>
              </w:rPr>
              <w:t>100</w:t>
            </w:r>
          </w:p>
        </w:tc>
        <w:tc>
          <w:tcPr>
            <w:tcW w:w="631" w:type="pct"/>
            <w:tcBorders>
              <w:top w:val="single" w:sz="4" w:space="0" w:color="auto"/>
              <w:left w:val="single" w:sz="4" w:space="0" w:color="auto"/>
              <w:bottom w:val="single" w:sz="4" w:space="0" w:color="auto"/>
              <w:right w:val="single" w:sz="4" w:space="0" w:color="auto"/>
            </w:tcBorders>
          </w:tcPr>
          <w:p w14:paraId="0BBDC520" w14:textId="77777777" w:rsidR="00201D70" w:rsidRPr="005D0282" w:rsidRDefault="00201D70" w:rsidP="001D3A49">
            <w:pPr>
              <w:spacing w:after="0" w:line="276" w:lineRule="auto"/>
              <w:rPr>
                <w:rFonts w:ascii="Times New Roman" w:eastAsia="Times New Roman" w:hAnsi="Times New Roman" w:cs="Times New Roman"/>
                <w:bCs/>
                <w:i/>
                <w:kern w:val="0"/>
                <w:sz w:val="24"/>
                <w:szCs w:val="24"/>
                <w:lang w:eastAsia="ru-RU"/>
                <w14:ligatures w14:val="none"/>
              </w:rPr>
            </w:pPr>
          </w:p>
        </w:tc>
      </w:tr>
    </w:tbl>
    <w:p w14:paraId="56FB8403" w14:textId="77777777" w:rsidR="00201D70" w:rsidRPr="005D0282" w:rsidRDefault="00201D70" w:rsidP="001D3A49">
      <w:pPr>
        <w:spacing w:after="200" w:line="276" w:lineRule="auto"/>
        <w:rPr>
          <w:rFonts w:ascii="Times New Roman" w:eastAsia="Times New Roman" w:hAnsi="Times New Roman" w:cs="Times New Roman"/>
          <w:b/>
          <w:i/>
          <w:kern w:val="0"/>
          <w:sz w:val="24"/>
          <w:szCs w:val="24"/>
          <w:lang w:eastAsia="ru-RU"/>
          <w14:ligatures w14:val="none"/>
        </w:rPr>
      </w:pPr>
    </w:p>
    <w:p w14:paraId="0A0450AB" w14:textId="77777777" w:rsidR="00201D70" w:rsidRPr="005D0282" w:rsidRDefault="00201D70" w:rsidP="001D3A49">
      <w:pPr>
        <w:spacing w:after="0" w:line="276" w:lineRule="auto"/>
        <w:rPr>
          <w:rFonts w:ascii="Times New Roman" w:eastAsia="Times New Roman" w:hAnsi="Times New Roman" w:cs="Times New Roman"/>
          <w:i/>
          <w:kern w:val="0"/>
          <w:sz w:val="24"/>
          <w:szCs w:val="24"/>
          <w:lang w:eastAsia="ru-RU"/>
          <w14:ligatures w14:val="none"/>
        </w:rPr>
        <w:sectPr w:rsidR="00201D70" w:rsidRPr="005D0282">
          <w:pgSz w:w="16840" w:h="11907" w:orient="landscape"/>
          <w:pgMar w:top="851" w:right="1134" w:bottom="851" w:left="992" w:header="709" w:footer="709" w:gutter="0"/>
          <w:cols w:space="720"/>
        </w:sectPr>
      </w:pPr>
    </w:p>
    <w:p w14:paraId="629760F9" w14:textId="77777777" w:rsidR="00201D70" w:rsidRPr="005D0282" w:rsidRDefault="00201D70" w:rsidP="001D3A49">
      <w:pPr>
        <w:spacing w:after="200" w:line="276" w:lineRule="auto"/>
        <w:ind w:left="851"/>
        <w:jc w:val="center"/>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lastRenderedPageBreak/>
        <w:t>3. УСЛОВИЯ РЕАЛИЗАЦИИ УЧЕБНОЙ ДИСЦИПЛИНЫ</w:t>
      </w:r>
    </w:p>
    <w:p w14:paraId="64701AC7" w14:textId="77777777" w:rsidR="00201D70" w:rsidRPr="005D0282" w:rsidRDefault="00201D70" w:rsidP="001D3A49">
      <w:pPr>
        <w:suppressAutoHyphens/>
        <w:spacing w:after="200" w:line="276" w:lineRule="auto"/>
        <w:ind w:firstLine="709"/>
        <w:jc w:val="both"/>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3.1. Для реализации программы учебной дисциплины должны быть предусмотрены следующие специальные помещения:</w:t>
      </w:r>
    </w:p>
    <w:p w14:paraId="3BC03AD5" w14:textId="77777777" w:rsidR="00201D70" w:rsidRPr="005D0282" w:rsidRDefault="00201D70" w:rsidP="001D3A49">
      <w:pPr>
        <w:suppressAutoHyphens/>
        <w:autoSpaceDE w:val="0"/>
        <w:autoSpaceDN w:val="0"/>
        <w:adjustRightInd w:val="0"/>
        <w:spacing w:after="0" w:line="276" w:lineRule="auto"/>
        <w:ind w:firstLine="709"/>
        <w:jc w:val="both"/>
        <w:rPr>
          <w:rFonts w:ascii="Times New Roman" w:eastAsia="Calibri" w:hAnsi="Times New Roman" w:cs="Times New Roman"/>
          <w:kern w:val="0"/>
          <w:sz w:val="24"/>
          <w:szCs w:val="24"/>
          <w14:ligatures w14:val="none"/>
        </w:rPr>
      </w:pPr>
      <w:r w:rsidRPr="005D0282">
        <w:rPr>
          <w:rFonts w:ascii="Times New Roman" w:eastAsia="Times New Roman" w:hAnsi="Times New Roman" w:cs="Times New Roman"/>
          <w:bCs/>
          <w:kern w:val="0"/>
          <w:sz w:val="24"/>
          <w:szCs w:val="24"/>
          <w:lang w:eastAsia="ru-RU"/>
          <w14:ligatures w14:val="none"/>
        </w:rPr>
        <w:t>Кабинет «Инженерной графики»</w:t>
      </w:r>
      <w:r w:rsidRPr="005D0282">
        <w:rPr>
          <w:rFonts w:ascii="Times New Roman" w:eastAsia="Calibri" w:hAnsi="Times New Roman" w:cs="Times New Roman"/>
          <w:kern w:val="0"/>
          <w:sz w:val="24"/>
          <w:szCs w:val="24"/>
          <w14:ligatures w14:val="none"/>
        </w:rPr>
        <w:t>,</w:t>
      </w:r>
    </w:p>
    <w:p w14:paraId="589DBE7E" w14:textId="77777777" w:rsidR="00201D70" w:rsidRPr="005D0282" w:rsidRDefault="00201D70" w:rsidP="001D3A49">
      <w:pPr>
        <w:suppressAutoHyphens/>
        <w:autoSpaceDE w:val="0"/>
        <w:autoSpaceDN w:val="0"/>
        <w:adjustRightInd w:val="0"/>
        <w:spacing w:after="0" w:line="276" w:lineRule="auto"/>
        <w:jc w:val="both"/>
        <w:rPr>
          <w:rFonts w:ascii="Times New Roman" w:eastAsia="Calibri" w:hAnsi="Times New Roman" w:cs="Times New Roman"/>
          <w:kern w:val="0"/>
          <w:sz w:val="24"/>
          <w:szCs w:val="24"/>
          <w14:ligatures w14:val="none"/>
        </w:rPr>
      </w:pPr>
      <w:r w:rsidRPr="005D0282">
        <w:rPr>
          <w:rFonts w:ascii="Times New Roman" w:eastAsia="Calibri" w:hAnsi="Times New Roman" w:cs="Times New Roman"/>
          <w:b/>
          <w:kern w:val="0"/>
          <w:sz w:val="24"/>
          <w:szCs w:val="24"/>
          <w14:ligatures w14:val="none"/>
        </w:rPr>
        <w:t>оснащенный оборудованием</w:t>
      </w:r>
      <w:r w:rsidRPr="005D0282">
        <w:rPr>
          <w:rFonts w:ascii="Times New Roman" w:eastAsia="Calibri" w:hAnsi="Times New Roman" w:cs="Times New Roman"/>
          <w:bCs/>
          <w:kern w:val="0"/>
          <w:sz w:val="24"/>
          <w:szCs w:val="24"/>
          <w14:ligatures w14:val="none"/>
        </w:rPr>
        <w:t xml:space="preserve">: </w:t>
      </w:r>
      <w:r w:rsidRPr="005D0282">
        <w:rPr>
          <w:rFonts w:ascii="Times New Roman" w:eastAsia="Calibri" w:hAnsi="Times New Roman" w:cs="Times New Roman"/>
          <w:kern w:val="0"/>
          <w:sz w:val="24"/>
          <w:szCs w:val="24"/>
          <w14:ligatures w14:val="none"/>
        </w:rPr>
        <w:t>доска учебная, рабочие места по количеству обучающихся, рабочее место для преподавателя, наглядные пособия (детали, сборочные узлы, плакаты, модели и др.), комплекты учебно-методической и нормативной документации</w:t>
      </w:r>
      <w:r w:rsidRPr="005D0282">
        <w:rPr>
          <w:rFonts w:ascii="Times New Roman" w:eastAsia="Times New Roman" w:hAnsi="Times New Roman" w:cs="Times New Roman"/>
          <w:bCs/>
          <w:i/>
          <w:kern w:val="0"/>
          <w:sz w:val="24"/>
          <w:szCs w:val="24"/>
          <w:lang w:eastAsia="ru-RU"/>
          <w14:ligatures w14:val="none"/>
        </w:rPr>
        <w:t xml:space="preserve">; </w:t>
      </w:r>
      <w:r w:rsidRPr="005D0282">
        <w:rPr>
          <w:rFonts w:ascii="Times New Roman" w:eastAsia="Calibri" w:hAnsi="Times New Roman" w:cs="Times New Roman"/>
          <w:kern w:val="0"/>
          <w:sz w:val="24"/>
          <w:szCs w:val="24"/>
          <w14:ligatures w14:val="none"/>
        </w:rPr>
        <w:t>техническими средствами обучения: компьютер, принтер, графопостроитель (плоттер), проектор с экраном, программное обеспечение «Компас», «</w:t>
      </w:r>
      <w:r w:rsidRPr="005D0282">
        <w:rPr>
          <w:rFonts w:ascii="Times New Roman" w:eastAsia="Calibri" w:hAnsi="Times New Roman" w:cs="Times New Roman"/>
          <w:kern w:val="0"/>
          <w:sz w:val="24"/>
          <w:szCs w:val="24"/>
          <w:lang w:val="en-US"/>
          <w14:ligatures w14:val="none"/>
        </w:rPr>
        <w:t>AutoCAD</w:t>
      </w:r>
      <w:r w:rsidRPr="005D0282">
        <w:rPr>
          <w:rFonts w:ascii="Times New Roman" w:eastAsia="Calibri" w:hAnsi="Times New Roman" w:cs="Times New Roman"/>
          <w:kern w:val="0"/>
          <w:sz w:val="24"/>
          <w:szCs w:val="24"/>
          <w14:ligatures w14:val="none"/>
        </w:rPr>
        <w:t>».</w:t>
      </w:r>
    </w:p>
    <w:p w14:paraId="36A1BBB2" w14:textId="77777777" w:rsidR="00201D70" w:rsidRPr="005D0282" w:rsidRDefault="00201D70" w:rsidP="001D3A49">
      <w:pPr>
        <w:suppressAutoHyphens/>
        <w:spacing w:after="0" w:line="276" w:lineRule="auto"/>
        <w:ind w:firstLine="709"/>
        <w:jc w:val="both"/>
        <w:rPr>
          <w:rFonts w:ascii="Times New Roman" w:eastAsia="Times New Roman" w:hAnsi="Times New Roman" w:cs="Times New Roman"/>
          <w:bCs/>
          <w:i/>
          <w:kern w:val="0"/>
          <w:sz w:val="24"/>
          <w:szCs w:val="24"/>
          <w:lang w:eastAsia="ru-RU"/>
          <w14:ligatures w14:val="none"/>
        </w:rPr>
      </w:pPr>
    </w:p>
    <w:p w14:paraId="75AA5FEC" w14:textId="77777777" w:rsidR="00201D70" w:rsidRPr="005D0282" w:rsidRDefault="00201D70" w:rsidP="001D3A49">
      <w:pPr>
        <w:suppressAutoHyphens/>
        <w:spacing w:after="200" w:line="276" w:lineRule="auto"/>
        <w:ind w:firstLine="709"/>
        <w:jc w:val="both"/>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3.2. Информационное обеспечение реализации программы</w:t>
      </w:r>
    </w:p>
    <w:p w14:paraId="242ECCC8" w14:textId="77777777" w:rsidR="00201D70" w:rsidRPr="005D0282" w:rsidRDefault="00201D70" w:rsidP="001D3A49">
      <w:pPr>
        <w:spacing w:line="276" w:lineRule="auto"/>
        <w:ind w:firstLine="709"/>
        <w:contextualSpacing/>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Для реализации программы библиотечный фонд образовательной организации должен иметь п</w:t>
      </w:r>
      <w:r w:rsidRPr="005D0282">
        <w:rPr>
          <w:rFonts w:ascii="Times New Roman" w:eastAsia="Times New Roman" w:hAnsi="Times New Roman" w:cs="Times New Roman"/>
          <w:kern w:val="0"/>
          <w:sz w:val="24"/>
          <w:szCs w:val="24"/>
          <w:lang w:eastAsia="ru-RU"/>
          <w14:ligatures w14:val="none"/>
        </w:rPr>
        <w:t>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 (или) электронных изданий в качестве основного, при этом список может быть дополнен другими изданиями.</w:t>
      </w:r>
    </w:p>
    <w:p w14:paraId="3272EBCD" w14:textId="77777777" w:rsidR="00201D70" w:rsidRPr="005D0282" w:rsidRDefault="00201D70" w:rsidP="001D3A49">
      <w:pPr>
        <w:spacing w:line="276" w:lineRule="auto"/>
        <w:ind w:firstLine="709"/>
        <w:contextualSpacing/>
        <w:jc w:val="both"/>
        <w:rPr>
          <w:rFonts w:ascii="Times New Roman" w:eastAsia="Times New Roman" w:hAnsi="Times New Roman" w:cs="Times New Roman"/>
          <w:kern w:val="0"/>
          <w:sz w:val="24"/>
          <w:szCs w:val="24"/>
          <w:lang w:eastAsia="ru-RU"/>
          <w14:ligatures w14:val="none"/>
        </w:rPr>
      </w:pPr>
    </w:p>
    <w:p w14:paraId="7DCCD476" w14:textId="77777777" w:rsidR="00201D70" w:rsidRPr="005D0282" w:rsidRDefault="00201D70" w:rsidP="001D3A49">
      <w:pPr>
        <w:spacing w:line="276" w:lineRule="auto"/>
        <w:ind w:firstLine="709"/>
        <w:contextualSpacing/>
        <w:jc w:val="both"/>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3.2.1. Основные печатные издания</w:t>
      </w:r>
    </w:p>
    <w:p w14:paraId="35FFAD87" w14:textId="77777777" w:rsidR="00201D70" w:rsidRPr="005D0282" w:rsidRDefault="00201D70" w:rsidP="001D3A49">
      <w:pPr>
        <w:spacing w:line="276" w:lineRule="auto"/>
        <w:ind w:firstLine="709"/>
        <w:contextualSpacing/>
        <w:jc w:val="both"/>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 xml:space="preserve">1. Панасенко, В. Е. Инженерная графика: учебник для </w:t>
      </w:r>
      <w:proofErr w:type="spellStart"/>
      <w:r w:rsidRPr="005D0282">
        <w:rPr>
          <w:rFonts w:ascii="Times New Roman" w:eastAsia="Times New Roman" w:hAnsi="Times New Roman" w:cs="Times New Roman"/>
          <w:bCs/>
          <w:kern w:val="0"/>
          <w:sz w:val="24"/>
          <w:szCs w:val="24"/>
          <w:lang w:eastAsia="ru-RU"/>
          <w14:ligatures w14:val="none"/>
        </w:rPr>
        <w:t>спо</w:t>
      </w:r>
      <w:proofErr w:type="spellEnd"/>
      <w:r w:rsidRPr="005D0282">
        <w:rPr>
          <w:rFonts w:ascii="Times New Roman" w:eastAsia="Times New Roman" w:hAnsi="Times New Roman" w:cs="Times New Roman"/>
          <w:bCs/>
          <w:kern w:val="0"/>
          <w:sz w:val="24"/>
          <w:szCs w:val="24"/>
          <w:lang w:eastAsia="ru-RU"/>
          <w14:ligatures w14:val="none"/>
        </w:rPr>
        <w:t xml:space="preserve"> / В. Е. Панасенко. — Санкт-Петербург: Лань, 2021. — 168 с. — ISBN 978-5-8114-6828-7. </w:t>
      </w:r>
    </w:p>
    <w:p w14:paraId="2CB0D4DC" w14:textId="77777777" w:rsidR="00201D70" w:rsidRPr="005D0282" w:rsidRDefault="00201D70" w:rsidP="001D3A49">
      <w:pPr>
        <w:spacing w:line="276" w:lineRule="auto"/>
        <w:ind w:firstLine="709"/>
        <w:contextualSpacing/>
        <w:jc w:val="both"/>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 xml:space="preserve">2. Корниенко, В. В. Начертательная геометрия: учебное пособие для </w:t>
      </w:r>
      <w:proofErr w:type="spellStart"/>
      <w:r w:rsidRPr="005D0282">
        <w:rPr>
          <w:rFonts w:ascii="Times New Roman" w:eastAsia="Times New Roman" w:hAnsi="Times New Roman" w:cs="Times New Roman"/>
          <w:bCs/>
          <w:kern w:val="0"/>
          <w:sz w:val="24"/>
          <w:szCs w:val="24"/>
          <w:lang w:eastAsia="ru-RU"/>
          <w14:ligatures w14:val="none"/>
        </w:rPr>
        <w:t>спо</w:t>
      </w:r>
      <w:proofErr w:type="spellEnd"/>
      <w:r w:rsidRPr="005D0282">
        <w:rPr>
          <w:rFonts w:ascii="Times New Roman" w:eastAsia="Times New Roman" w:hAnsi="Times New Roman" w:cs="Times New Roman"/>
          <w:bCs/>
          <w:kern w:val="0"/>
          <w:sz w:val="24"/>
          <w:szCs w:val="24"/>
          <w:lang w:eastAsia="ru-RU"/>
          <w14:ligatures w14:val="none"/>
        </w:rPr>
        <w:t xml:space="preserve"> / В. В. Корниенко, В. В. Дергач, И. Г. Борисенко. — Санкт-Петербург: Лань, 2021. — 192 с. — ISBN 978-5-8114-6583-5.</w:t>
      </w:r>
    </w:p>
    <w:p w14:paraId="16E2B3F9" w14:textId="77777777" w:rsidR="00201D70" w:rsidRPr="005D0282" w:rsidRDefault="00201D70" w:rsidP="001D3A49">
      <w:pPr>
        <w:spacing w:line="276" w:lineRule="auto"/>
        <w:ind w:firstLine="709"/>
        <w:contextualSpacing/>
        <w:jc w:val="both"/>
        <w:rPr>
          <w:rFonts w:ascii="Times New Roman" w:eastAsia="Times New Roman" w:hAnsi="Times New Roman" w:cs="Times New Roman"/>
          <w:kern w:val="0"/>
          <w:sz w:val="24"/>
          <w:szCs w:val="24"/>
          <w:lang w:eastAsia="ru-RU"/>
          <w14:ligatures w14:val="none"/>
        </w:rPr>
      </w:pPr>
    </w:p>
    <w:p w14:paraId="121F05D7" w14:textId="77777777" w:rsidR="00201D70" w:rsidRPr="005D0282" w:rsidRDefault="00201D70" w:rsidP="001F1924">
      <w:pPr>
        <w:numPr>
          <w:ilvl w:val="2"/>
          <w:numId w:val="3"/>
        </w:numPr>
        <w:spacing w:after="0" w:line="276" w:lineRule="auto"/>
        <w:ind w:firstLine="709"/>
        <w:contextualSpacing/>
        <w:jc w:val="both"/>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Основные электронные издания</w:t>
      </w:r>
    </w:p>
    <w:p w14:paraId="4B2FCD4A" w14:textId="77777777" w:rsidR="00201D70" w:rsidRPr="005D0282" w:rsidRDefault="00201D70" w:rsidP="001F1924">
      <w:pPr>
        <w:numPr>
          <w:ilvl w:val="0"/>
          <w:numId w:val="3"/>
        </w:numPr>
        <w:spacing w:after="0" w:line="276" w:lineRule="auto"/>
        <w:ind w:firstLine="709"/>
        <w:jc w:val="both"/>
        <w:rPr>
          <w:rFonts w:ascii="Times New Roman" w:eastAsia="Calibri" w:hAnsi="Times New Roman" w:cs="Times New Roman"/>
          <w:kern w:val="0"/>
          <w:sz w:val="24"/>
          <w:szCs w:val="24"/>
          <w14:ligatures w14:val="none"/>
        </w:rPr>
      </w:pPr>
      <w:r w:rsidRPr="005D0282">
        <w:rPr>
          <w:rFonts w:ascii="Times New Roman" w:eastAsia="Calibri" w:hAnsi="Times New Roman" w:cs="Times New Roman"/>
          <w:kern w:val="0"/>
          <w:sz w:val="24"/>
          <w:szCs w:val="24"/>
          <w14:ligatures w14:val="none"/>
        </w:rPr>
        <w:t xml:space="preserve">Панасенко, В. Е. Инженерная графика: учебник для </w:t>
      </w:r>
      <w:proofErr w:type="spellStart"/>
      <w:r w:rsidRPr="005D0282">
        <w:rPr>
          <w:rFonts w:ascii="Times New Roman" w:eastAsia="Calibri" w:hAnsi="Times New Roman" w:cs="Times New Roman"/>
          <w:kern w:val="0"/>
          <w:sz w:val="24"/>
          <w:szCs w:val="24"/>
          <w14:ligatures w14:val="none"/>
        </w:rPr>
        <w:t>спо</w:t>
      </w:r>
      <w:proofErr w:type="spellEnd"/>
      <w:r w:rsidRPr="005D0282">
        <w:rPr>
          <w:rFonts w:ascii="Times New Roman" w:eastAsia="Calibri" w:hAnsi="Times New Roman" w:cs="Times New Roman"/>
          <w:kern w:val="0"/>
          <w:sz w:val="24"/>
          <w:szCs w:val="24"/>
          <w14:ligatures w14:val="none"/>
        </w:rPr>
        <w:t xml:space="preserve"> / В. Е. Панасенко. — Санкт-Петербург: Лань, 2021. — 168 с. — ISBN 978-5-8114-6828-7. — Текст: электронный // Лань: электронно-библиотечная система. — URL: </w:t>
      </w:r>
      <w:hyperlink r:id="rId26" w:history="1">
        <w:r w:rsidRPr="005D0282">
          <w:rPr>
            <w:rFonts w:ascii="Times New Roman" w:eastAsia="Calibri" w:hAnsi="Times New Roman" w:cs="Times New Roman"/>
            <w:color w:val="0563C1"/>
            <w:kern w:val="0"/>
            <w:sz w:val="24"/>
            <w:szCs w:val="24"/>
            <w:u w:val="single"/>
            <w14:ligatures w14:val="none"/>
          </w:rPr>
          <w:t>https://e.lanbook.com/book/153640</w:t>
        </w:r>
      </w:hyperlink>
      <w:r w:rsidRPr="005D0282">
        <w:rPr>
          <w:rFonts w:ascii="Times New Roman" w:eastAsia="Calibri" w:hAnsi="Times New Roman" w:cs="Times New Roman"/>
          <w:kern w:val="0"/>
          <w:sz w:val="24"/>
          <w:szCs w:val="24"/>
          <w14:ligatures w14:val="none"/>
        </w:rPr>
        <w:t xml:space="preserve"> (дата обращения: 12.01.2021). — Режим доступа: для </w:t>
      </w:r>
      <w:proofErr w:type="spellStart"/>
      <w:r w:rsidRPr="005D0282">
        <w:rPr>
          <w:rFonts w:ascii="Times New Roman" w:eastAsia="Calibri" w:hAnsi="Times New Roman" w:cs="Times New Roman"/>
          <w:kern w:val="0"/>
          <w:sz w:val="24"/>
          <w:szCs w:val="24"/>
          <w14:ligatures w14:val="none"/>
        </w:rPr>
        <w:t>авториз</w:t>
      </w:r>
      <w:proofErr w:type="spellEnd"/>
      <w:r w:rsidRPr="005D0282">
        <w:rPr>
          <w:rFonts w:ascii="Times New Roman" w:eastAsia="Calibri" w:hAnsi="Times New Roman" w:cs="Times New Roman"/>
          <w:kern w:val="0"/>
          <w:sz w:val="24"/>
          <w:szCs w:val="24"/>
          <w14:ligatures w14:val="none"/>
        </w:rPr>
        <w:t>. пользователей.</w:t>
      </w:r>
    </w:p>
    <w:p w14:paraId="03E374F7" w14:textId="77777777" w:rsidR="00201D70" w:rsidRPr="005D0282" w:rsidRDefault="00201D70" w:rsidP="001F1924">
      <w:pPr>
        <w:numPr>
          <w:ilvl w:val="0"/>
          <w:numId w:val="3"/>
        </w:numPr>
        <w:spacing w:after="0" w:line="276" w:lineRule="auto"/>
        <w:ind w:firstLine="709"/>
        <w:jc w:val="both"/>
        <w:rPr>
          <w:rFonts w:ascii="Times New Roman" w:eastAsia="Calibri" w:hAnsi="Times New Roman" w:cs="Times New Roman"/>
          <w:kern w:val="0"/>
          <w:sz w:val="24"/>
          <w:szCs w:val="24"/>
          <w14:ligatures w14:val="none"/>
        </w:rPr>
      </w:pPr>
      <w:proofErr w:type="spellStart"/>
      <w:r w:rsidRPr="005D0282">
        <w:rPr>
          <w:rFonts w:ascii="Times New Roman" w:eastAsia="Calibri" w:hAnsi="Times New Roman" w:cs="Times New Roman"/>
          <w:kern w:val="0"/>
          <w:sz w:val="24"/>
          <w:szCs w:val="24"/>
          <w14:ligatures w14:val="none"/>
        </w:rPr>
        <w:t>Серга</w:t>
      </w:r>
      <w:proofErr w:type="spellEnd"/>
      <w:r w:rsidRPr="005D0282">
        <w:rPr>
          <w:rFonts w:ascii="Times New Roman" w:eastAsia="Calibri" w:hAnsi="Times New Roman" w:cs="Times New Roman"/>
          <w:kern w:val="0"/>
          <w:sz w:val="24"/>
          <w:szCs w:val="24"/>
          <w14:ligatures w14:val="none"/>
        </w:rPr>
        <w:t xml:space="preserve">, Г. В. Инженерная графика для строительных специальностей: учебник / Г. В. </w:t>
      </w:r>
      <w:proofErr w:type="spellStart"/>
      <w:r w:rsidRPr="005D0282">
        <w:rPr>
          <w:rFonts w:ascii="Times New Roman" w:eastAsia="Calibri" w:hAnsi="Times New Roman" w:cs="Times New Roman"/>
          <w:kern w:val="0"/>
          <w:sz w:val="24"/>
          <w:szCs w:val="24"/>
          <w14:ligatures w14:val="none"/>
        </w:rPr>
        <w:t>Серга</w:t>
      </w:r>
      <w:proofErr w:type="spellEnd"/>
      <w:r w:rsidRPr="005D0282">
        <w:rPr>
          <w:rFonts w:ascii="Times New Roman" w:eastAsia="Calibri" w:hAnsi="Times New Roman" w:cs="Times New Roman"/>
          <w:kern w:val="0"/>
          <w:sz w:val="24"/>
          <w:szCs w:val="24"/>
          <w14:ligatures w14:val="none"/>
        </w:rPr>
        <w:t xml:space="preserve">, И. И. </w:t>
      </w:r>
      <w:proofErr w:type="spellStart"/>
      <w:r w:rsidRPr="005D0282">
        <w:rPr>
          <w:rFonts w:ascii="Times New Roman" w:eastAsia="Calibri" w:hAnsi="Times New Roman" w:cs="Times New Roman"/>
          <w:kern w:val="0"/>
          <w:sz w:val="24"/>
          <w:szCs w:val="24"/>
          <w14:ligatures w14:val="none"/>
        </w:rPr>
        <w:t>Табачук</w:t>
      </w:r>
      <w:proofErr w:type="spellEnd"/>
      <w:r w:rsidRPr="005D0282">
        <w:rPr>
          <w:rFonts w:ascii="Times New Roman" w:eastAsia="Calibri" w:hAnsi="Times New Roman" w:cs="Times New Roman"/>
          <w:kern w:val="0"/>
          <w:sz w:val="24"/>
          <w:szCs w:val="24"/>
          <w14:ligatures w14:val="none"/>
        </w:rPr>
        <w:t xml:space="preserve">, Н. Н. Кузнецова. — 2-е изд., </w:t>
      </w:r>
      <w:proofErr w:type="spellStart"/>
      <w:r w:rsidRPr="005D0282">
        <w:rPr>
          <w:rFonts w:ascii="Times New Roman" w:eastAsia="Calibri" w:hAnsi="Times New Roman" w:cs="Times New Roman"/>
          <w:kern w:val="0"/>
          <w:sz w:val="24"/>
          <w:szCs w:val="24"/>
          <w14:ligatures w14:val="none"/>
        </w:rPr>
        <w:t>испр</w:t>
      </w:r>
      <w:proofErr w:type="spellEnd"/>
      <w:r w:rsidRPr="005D0282">
        <w:rPr>
          <w:rFonts w:ascii="Times New Roman" w:eastAsia="Calibri" w:hAnsi="Times New Roman" w:cs="Times New Roman"/>
          <w:kern w:val="0"/>
          <w:sz w:val="24"/>
          <w:szCs w:val="24"/>
          <w14:ligatures w14:val="none"/>
        </w:rPr>
        <w:t xml:space="preserve">. — Санкт-Петербург: Лань, 2019. — 300 с. — ISBN 978-5-8114-3602-6. — Текст: электронный // Лань: электронно-библиотечная система. — URL: </w:t>
      </w:r>
      <w:hyperlink r:id="rId27" w:history="1">
        <w:r w:rsidRPr="005D0282">
          <w:rPr>
            <w:rFonts w:ascii="Times New Roman" w:eastAsia="Calibri" w:hAnsi="Times New Roman" w:cs="Times New Roman"/>
            <w:color w:val="0563C1"/>
            <w:kern w:val="0"/>
            <w:sz w:val="24"/>
            <w:szCs w:val="24"/>
            <w:u w:val="single"/>
            <w14:ligatures w14:val="none"/>
          </w:rPr>
          <w:t>https://e.lanbook.com/book/148155</w:t>
        </w:r>
      </w:hyperlink>
      <w:r w:rsidRPr="005D0282">
        <w:rPr>
          <w:rFonts w:ascii="Times New Roman" w:eastAsia="Calibri" w:hAnsi="Times New Roman" w:cs="Times New Roman"/>
          <w:kern w:val="0"/>
          <w:sz w:val="24"/>
          <w:szCs w:val="24"/>
          <w14:ligatures w14:val="none"/>
        </w:rPr>
        <w:t xml:space="preserve"> (дата обращения: 12.01.2021). — Режим доступа: для </w:t>
      </w:r>
      <w:proofErr w:type="spellStart"/>
      <w:r w:rsidRPr="005D0282">
        <w:rPr>
          <w:rFonts w:ascii="Times New Roman" w:eastAsia="Calibri" w:hAnsi="Times New Roman" w:cs="Times New Roman"/>
          <w:kern w:val="0"/>
          <w:sz w:val="24"/>
          <w:szCs w:val="24"/>
          <w14:ligatures w14:val="none"/>
        </w:rPr>
        <w:t>авториз</w:t>
      </w:r>
      <w:proofErr w:type="spellEnd"/>
      <w:r w:rsidRPr="005D0282">
        <w:rPr>
          <w:rFonts w:ascii="Times New Roman" w:eastAsia="Calibri" w:hAnsi="Times New Roman" w:cs="Times New Roman"/>
          <w:kern w:val="0"/>
          <w:sz w:val="24"/>
          <w:szCs w:val="24"/>
          <w14:ligatures w14:val="none"/>
        </w:rPr>
        <w:t>. пользователей.</w:t>
      </w:r>
    </w:p>
    <w:p w14:paraId="480ADC7B" w14:textId="77777777" w:rsidR="00201D70" w:rsidRPr="005D0282" w:rsidRDefault="00201D70" w:rsidP="001F1924">
      <w:pPr>
        <w:numPr>
          <w:ilvl w:val="0"/>
          <w:numId w:val="3"/>
        </w:numPr>
        <w:spacing w:after="0" w:line="276" w:lineRule="auto"/>
        <w:ind w:firstLine="709"/>
        <w:jc w:val="both"/>
        <w:rPr>
          <w:rFonts w:ascii="Times New Roman" w:eastAsia="Calibri" w:hAnsi="Times New Roman" w:cs="Times New Roman"/>
          <w:kern w:val="0"/>
          <w:sz w:val="24"/>
          <w:szCs w:val="24"/>
          <w14:ligatures w14:val="none"/>
        </w:rPr>
      </w:pPr>
      <w:r w:rsidRPr="005D0282">
        <w:rPr>
          <w:rFonts w:ascii="Times New Roman" w:eastAsia="Calibri" w:hAnsi="Times New Roman" w:cs="Times New Roman"/>
          <w:kern w:val="0"/>
          <w:sz w:val="24"/>
          <w:szCs w:val="24"/>
          <w14:ligatures w14:val="none"/>
        </w:rPr>
        <w:t xml:space="preserve">Корниенко, В. В. Начертательная геометрия: учебное пособие для </w:t>
      </w:r>
      <w:proofErr w:type="spellStart"/>
      <w:r w:rsidRPr="005D0282">
        <w:rPr>
          <w:rFonts w:ascii="Times New Roman" w:eastAsia="Calibri" w:hAnsi="Times New Roman" w:cs="Times New Roman"/>
          <w:kern w:val="0"/>
          <w:sz w:val="24"/>
          <w:szCs w:val="24"/>
          <w14:ligatures w14:val="none"/>
        </w:rPr>
        <w:t>спо</w:t>
      </w:r>
      <w:proofErr w:type="spellEnd"/>
      <w:r w:rsidRPr="005D0282">
        <w:rPr>
          <w:rFonts w:ascii="Times New Roman" w:eastAsia="Calibri" w:hAnsi="Times New Roman" w:cs="Times New Roman"/>
          <w:kern w:val="0"/>
          <w:sz w:val="24"/>
          <w:szCs w:val="24"/>
          <w14:ligatures w14:val="none"/>
        </w:rPr>
        <w:t xml:space="preserve"> / В. В. Корниенко, В. В. Дергач, И. Г. Борисенко. — Санкт-Петербург: Лань, 2021. — 192 с. — ISBN 978-5-8114-6583-5. — Текст: электронный // Лань: электронно-библиотечная система. — URL: </w:t>
      </w:r>
      <w:hyperlink r:id="rId28" w:history="1">
        <w:r w:rsidRPr="005D0282">
          <w:rPr>
            <w:rFonts w:ascii="Times New Roman" w:eastAsia="Calibri" w:hAnsi="Times New Roman" w:cs="Times New Roman"/>
            <w:color w:val="0563C1"/>
            <w:kern w:val="0"/>
            <w:sz w:val="24"/>
            <w:szCs w:val="24"/>
            <w:u w:val="single"/>
            <w14:ligatures w14:val="none"/>
          </w:rPr>
          <w:t>https://e.lanbook.com/book/152482</w:t>
        </w:r>
      </w:hyperlink>
      <w:r w:rsidRPr="005D0282">
        <w:rPr>
          <w:rFonts w:ascii="Times New Roman" w:eastAsia="Calibri" w:hAnsi="Times New Roman" w:cs="Times New Roman"/>
          <w:kern w:val="0"/>
          <w:sz w:val="24"/>
          <w:szCs w:val="24"/>
          <w14:ligatures w14:val="none"/>
        </w:rPr>
        <w:t xml:space="preserve"> (дата обращения: 12.01.2021). — Режим доступа: для </w:t>
      </w:r>
      <w:proofErr w:type="spellStart"/>
      <w:r w:rsidRPr="005D0282">
        <w:rPr>
          <w:rFonts w:ascii="Times New Roman" w:eastAsia="Calibri" w:hAnsi="Times New Roman" w:cs="Times New Roman"/>
          <w:kern w:val="0"/>
          <w:sz w:val="24"/>
          <w:szCs w:val="24"/>
          <w14:ligatures w14:val="none"/>
        </w:rPr>
        <w:t>авториз</w:t>
      </w:r>
      <w:proofErr w:type="spellEnd"/>
      <w:r w:rsidRPr="005D0282">
        <w:rPr>
          <w:rFonts w:ascii="Times New Roman" w:eastAsia="Calibri" w:hAnsi="Times New Roman" w:cs="Times New Roman"/>
          <w:kern w:val="0"/>
          <w:sz w:val="24"/>
          <w:szCs w:val="24"/>
          <w14:ligatures w14:val="none"/>
        </w:rPr>
        <w:t>. пользователей.</w:t>
      </w:r>
    </w:p>
    <w:p w14:paraId="63B92FBA" w14:textId="77777777" w:rsidR="00201D70" w:rsidRPr="005D0282" w:rsidRDefault="00201D70" w:rsidP="001F1924">
      <w:pPr>
        <w:numPr>
          <w:ilvl w:val="0"/>
          <w:numId w:val="3"/>
        </w:numPr>
        <w:spacing w:after="0" w:line="276" w:lineRule="auto"/>
        <w:ind w:firstLine="709"/>
        <w:jc w:val="both"/>
        <w:rPr>
          <w:rFonts w:ascii="Times New Roman" w:eastAsia="Calibri" w:hAnsi="Times New Roman" w:cs="Times New Roman"/>
          <w:kern w:val="0"/>
          <w:sz w:val="24"/>
          <w:szCs w:val="24"/>
          <w14:ligatures w14:val="none"/>
        </w:rPr>
      </w:pPr>
      <w:r w:rsidRPr="005D0282">
        <w:rPr>
          <w:rFonts w:ascii="Times New Roman" w:eastAsia="Calibri" w:hAnsi="Times New Roman" w:cs="Times New Roman"/>
          <w:kern w:val="0"/>
          <w:sz w:val="24"/>
          <w:szCs w:val="24"/>
          <w14:ligatures w14:val="none"/>
        </w:rPr>
        <w:t xml:space="preserve">Тарасов, Б. Ф. Начертательная геометрия: учебник для </w:t>
      </w:r>
      <w:proofErr w:type="spellStart"/>
      <w:r w:rsidRPr="005D0282">
        <w:rPr>
          <w:rFonts w:ascii="Times New Roman" w:eastAsia="Calibri" w:hAnsi="Times New Roman" w:cs="Times New Roman"/>
          <w:kern w:val="0"/>
          <w:sz w:val="24"/>
          <w:szCs w:val="24"/>
          <w14:ligatures w14:val="none"/>
        </w:rPr>
        <w:t>спо</w:t>
      </w:r>
      <w:proofErr w:type="spellEnd"/>
      <w:r w:rsidRPr="005D0282">
        <w:rPr>
          <w:rFonts w:ascii="Times New Roman" w:eastAsia="Calibri" w:hAnsi="Times New Roman" w:cs="Times New Roman"/>
          <w:kern w:val="0"/>
          <w:sz w:val="24"/>
          <w:szCs w:val="24"/>
          <w14:ligatures w14:val="none"/>
        </w:rPr>
        <w:t xml:space="preserve"> / Б. Ф. Тарасов, Л. А. Дудкина, С. О. </w:t>
      </w:r>
      <w:proofErr w:type="spellStart"/>
      <w:r w:rsidRPr="005D0282">
        <w:rPr>
          <w:rFonts w:ascii="Times New Roman" w:eastAsia="Calibri" w:hAnsi="Times New Roman" w:cs="Times New Roman"/>
          <w:kern w:val="0"/>
          <w:sz w:val="24"/>
          <w:szCs w:val="24"/>
          <w14:ligatures w14:val="none"/>
        </w:rPr>
        <w:t>Немолотов</w:t>
      </w:r>
      <w:proofErr w:type="spellEnd"/>
      <w:r w:rsidRPr="005D0282">
        <w:rPr>
          <w:rFonts w:ascii="Times New Roman" w:eastAsia="Calibri" w:hAnsi="Times New Roman" w:cs="Times New Roman"/>
          <w:kern w:val="0"/>
          <w:sz w:val="24"/>
          <w:szCs w:val="24"/>
          <w14:ligatures w14:val="none"/>
        </w:rPr>
        <w:t xml:space="preserve">. — Санкт-Петербург: Лань, 2021. — 256 с. </w:t>
      </w:r>
      <w:r w:rsidRPr="005D0282">
        <w:rPr>
          <w:rFonts w:ascii="Times New Roman" w:eastAsia="Calibri" w:hAnsi="Times New Roman" w:cs="Times New Roman"/>
          <w:kern w:val="0"/>
          <w:sz w:val="24"/>
          <w:szCs w:val="24"/>
          <w14:ligatures w14:val="none"/>
        </w:rPr>
        <w:lastRenderedPageBreak/>
        <w:t xml:space="preserve">— ISBN 978-5-8114-6890-4. — Текст: электронный // Лань: электронно-библиотечная система. — URL: </w:t>
      </w:r>
      <w:r w:rsidRPr="005D0282">
        <w:rPr>
          <w:rFonts w:ascii="Times New Roman" w:eastAsia="Calibri" w:hAnsi="Times New Roman" w:cs="Times New Roman"/>
          <w:kern w:val="0"/>
          <w14:ligatures w14:val="none"/>
        </w:rPr>
        <w:t>https://e.lanbook.com/book/153658 (</w:t>
      </w:r>
      <w:r w:rsidRPr="005D0282">
        <w:rPr>
          <w:rFonts w:ascii="Times New Roman" w:eastAsia="Calibri" w:hAnsi="Times New Roman" w:cs="Times New Roman"/>
          <w:kern w:val="0"/>
          <w:sz w:val="24"/>
          <w:szCs w:val="24"/>
          <w14:ligatures w14:val="none"/>
        </w:rPr>
        <w:t xml:space="preserve">дата обращения: 12.01.2021). — Режим доступа: для </w:t>
      </w:r>
      <w:proofErr w:type="spellStart"/>
      <w:r w:rsidRPr="005D0282">
        <w:rPr>
          <w:rFonts w:ascii="Times New Roman" w:eastAsia="Calibri" w:hAnsi="Times New Roman" w:cs="Times New Roman"/>
          <w:kern w:val="0"/>
          <w:sz w:val="24"/>
          <w:szCs w:val="24"/>
          <w14:ligatures w14:val="none"/>
        </w:rPr>
        <w:t>авториз</w:t>
      </w:r>
      <w:proofErr w:type="spellEnd"/>
      <w:r w:rsidRPr="005D0282">
        <w:rPr>
          <w:rFonts w:ascii="Times New Roman" w:eastAsia="Calibri" w:hAnsi="Times New Roman" w:cs="Times New Roman"/>
          <w:kern w:val="0"/>
          <w:sz w:val="24"/>
          <w:szCs w:val="24"/>
          <w14:ligatures w14:val="none"/>
        </w:rPr>
        <w:t>. пользователей.</w:t>
      </w:r>
    </w:p>
    <w:p w14:paraId="5268D2A1" w14:textId="77777777" w:rsidR="00201D70" w:rsidRPr="005D0282" w:rsidRDefault="00201D70" w:rsidP="001F1924">
      <w:pPr>
        <w:numPr>
          <w:ilvl w:val="0"/>
          <w:numId w:val="3"/>
        </w:numPr>
        <w:spacing w:after="0" w:line="276" w:lineRule="auto"/>
        <w:ind w:firstLine="709"/>
        <w:jc w:val="both"/>
        <w:rPr>
          <w:rFonts w:ascii="Times New Roman" w:eastAsia="Calibri" w:hAnsi="Times New Roman" w:cs="Times New Roman"/>
          <w:kern w:val="0"/>
          <w:sz w:val="24"/>
          <w:szCs w:val="24"/>
          <w14:ligatures w14:val="none"/>
        </w:rPr>
      </w:pPr>
      <w:r w:rsidRPr="005D0282">
        <w:rPr>
          <w:rFonts w:ascii="Times New Roman" w:eastAsia="Calibri" w:hAnsi="Times New Roman" w:cs="Times New Roman"/>
          <w:kern w:val="0"/>
          <w:sz w:val="24"/>
          <w:szCs w:val="24"/>
          <w14:ligatures w14:val="none"/>
        </w:rPr>
        <w:t xml:space="preserve">Леонова, О. Н. Начертательная геометрия в примерах и задачах: учебное пособие для </w:t>
      </w:r>
      <w:proofErr w:type="spellStart"/>
      <w:r w:rsidRPr="005D0282">
        <w:rPr>
          <w:rFonts w:ascii="Times New Roman" w:eastAsia="Calibri" w:hAnsi="Times New Roman" w:cs="Times New Roman"/>
          <w:kern w:val="0"/>
          <w:sz w:val="24"/>
          <w:szCs w:val="24"/>
          <w14:ligatures w14:val="none"/>
        </w:rPr>
        <w:t>спо</w:t>
      </w:r>
      <w:proofErr w:type="spellEnd"/>
      <w:r w:rsidRPr="005D0282">
        <w:rPr>
          <w:rFonts w:ascii="Times New Roman" w:eastAsia="Calibri" w:hAnsi="Times New Roman" w:cs="Times New Roman"/>
          <w:kern w:val="0"/>
          <w:sz w:val="24"/>
          <w:szCs w:val="24"/>
          <w14:ligatures w14:val="none"/>
        </w:rPr>
        <w:t xml:space="preserve"> / О. Н. Леонова, Е. А. </w:t>
      </w:r>
      <w:proofErr w:type="spellStart"/>
      <w:r w:rsidRPr="005D0282">
        <w:rPr>
          <w:rFonts w:ascii="Times New Roman" w:eastAsia="Calibri" w:hAnsi="Times New Roman" w:cs="Times New Roman"/>
          <w:kern w:val="0"/>
          <w:sz w:val="24"/>
          <w:szCs w:val="24"/>
          <w14:ligatures w14:val="none"/>
        </w:rPr>
        <w:t>Разумнова</w:t>
      </w:r>
      <w:proofErr w:type="spellEnd"/>
      <w:r w:rsidRPr="005D0282">
        <w:rPr>
          <w:rFonts w:ascii="Times New Roman" w:eastAsia="Calibri" w:hAnsi="Times New Roman" w:cs="Times New Roman"/>
          <w:kern w:val="0"/>
          <w:sz w:val="24"/>
          <w:szCs w:val="24"/>
          <w14:ligatures w14:val="none"/>
        </w:rPr>
        <w:t xml:space="preserve">. — Санкт-Петербург: Лань, 2020. — 212 с. — ISBN 978-5-8114-6413-5. — Текст: электронный // Лань: электронно-библиотечная система. — URL: </w:t>
      </w:r>
      <w:r w:rsidRPr="005D0282">
        <w:rPr>
          <w:rFonts w:ascii="Times New Roman" w:eastAsia="Calibri" w:hAnsi="Times New Roman" w:cs="Times New Roman"/>
          <w:kern w:val="0"/>
          <w14:ligatures w14:val="none"/>
        </w:rPr>
        <w:t>https://e.lanbook.com/book/147259 (</w:t>
      </w:r>
      <w:r w:rsidRPr="005D0282">
        <w:rPr>
          <w:rFonts w:ascii="Times New Roman" w:eastAsia="Calibri" w:hAnsi="Times New Roman" w:cs="Times New Roman"/>
          <w:kern w:val="0"/>
          <w:sz w:val="24"/>
          <w:szCs w:val="24"/>
          <w14:ligatures w14:val="none"/>
        </w:rPr>
        <w:t xml:space="preserve">дата обращения: 12.01.2021). — Режим доступа: для </w:t>
      </w:r>
      <w:proofErr w:type="spellStart"/>
      <w:r w:rsidRPr="005D0282">
        <w:rPr>
          <w:rFonts w:ascii="Times New Roman" w:eastAsia="Calibri" w:hAnsi="Times New Roman" w:cs="Times New Roman"/>
          <w:kern w:val="0"/>
          <w:sz w:val="24"/>
          <w:szCs w:val="24"/>
          <w14:ligatures w14:val="none"/>
        </w:rPr>
        <w:t>авториз</w:t>
      </w:r>
      <w:proofErr w:type="spellEnd"/>
      <w:r w:rsidRPr="005D0282">
        <w:rPr>
          <w:rFonts w:ascii="Times New Roman" w:eastAsia="Calibri" w:hAnsi="Times New Roman" w:cs="Times New Roman"/>
          <w:kern w:val="0"/>
          <w:sz w:val="24"/>
          <w:szCs w:val="24"/>
          <w14:ligatures w14:val="none"/>
        </w:rPr>
        <w:t>. пользователей.</w:t>
      </w:r>
    </w:p>
    <w:p w14:paraId="1A653F16" w14:textId="77777777" w:rsidR="00201D70" w:rsidRPr="005D0282" w:rsidRDefault="00201D70" w:rsidP="001F1924">
      <w:pPr>
        <w:numPr>
          <w:ilvl w:val="0"/>
          <w:numId w:val="3"/>
        </w:numPr>
        <w:spacing w:after="0" w:line="276" w:lineRule="auto"/>
        <w:ind w:firstLine="709"/>
        <w:jc w:val="both"/>
        <w:rPr>
          <w:rFonts w:ascii="Times New Roman" w:eastAsia="Calibri" w:hAnsi="Times New Roman" w:cs="Times New Roman"/>
          <w:kern w:val="0"/>
          <w:sz w:val="24"/>
          <w:szCs w:val="24"/>
          <w14:ligatures w14:val="none"/>
        </w:rPr>
      </w:pPr>
      <w:r w:rsidRPr="005D0282">
        <w:rPr>
          <w:rFonts w:ascii="Times New Roman" w:eastAsia="Calibri" w:hAnsi="Times New Roman" w:cs="Times New Roman"/>
          <w:kern w:val="0"/>
          <w:sz w:val="24"/>
          <w:szCs w:val="24"/>
          <w14:ligatures w14:val="none"/>
        </w:rPr>
        <w:t xml:space="preserve">Фролов, С. А. Сборник задач по начертательной геометрии: учебное пособие для </w:t>
      </w:r>
      <w:proofErr w:type="spellStart"/>
      <w:r w:rsidRPr="005D0282">
        <w:rPr>
          <w:rFonts w:ascii="Times New Roman" w:eastAsia="Calibri" w:hAnsi="Times New Roman" w:cs="Times New Roman"/>
          <w:kern w:val="0"/>
          <w:sz w:val="24"/>
          <w:szCs w:val="24"/>
          <w14:ligatures w14:val="none"/>
        </w:rPr>
        <w:t>спо</w:t>
      </w:r>
      <w:proofErr w:type="spellEnd"/>
      <w:r w:rsidRPr="005D0282">
        <w:rPr>
          <w:rFonts w:ascii="Times New Roman" w:eastAsia="Calibri" w:hAnsi="Times New Roman" w:cs="Times New Roman"/>
          <w:kern w:val="0"/>
          <w:sz w:val="24"/>
          <w:szCs w:val="24"/>
          <w14:ligatures w14:val="none"/>
        </w:rPr>
        <w:t xml:space="preserve"> / С. А. Фролов. — Санкт-Петербург: Лань, 2021. — 180 с. — ISBN 978-5-8114-6764-8. — Текст: электронный // Лань: электронно-библиотечная система. — URL: </w:t>
      </w:r>
      <w:r w:rsidRPr="005D0282">
        <w:rPr>
          <w:rFonts w:ascii="Times New Roman" w:eastAsia="Calibri" w:hAnsi="Times New Roman" w:cs="Times New Roman"/>
          <w:kern w:val="0"/>
          <w14:ligatures w14:val="none"/>
        </w:rPr>
        <w:t>https://e.lanbook.com/book/152475 (</w:t>
      </w:r>
      <w:r w:rsidRPr="005D0282">
        <w:rPr>
          <w:rFonts w:ascii="Times New Roman" w:eastAsia="Calibri" w:hAnsi="Times New Roman" w:cs="Times New Roman"/>
          <w:kern w:val="0"/>
          <w:sz w:val="24"/>
          <w:szCs w:val="24"/>
          <w14:ligatures w14:val="none"/>
        </w:rPr>
        <w:t xml:space="preserve">дата обращения: 12.01.2021). — Режим доступа: для </w:t>
      </w:r>
      <w:proofErr w:type="spellStart"/>
      <w:r w:rsidRPr="005D0282">
        <w:rPr>
          <w:rFonts w:ascii="Times New Roman" w:eastAsia="Calibri" w:hAnsi="Times New Roman" w:cs="Times New Roman"/>
          <w:kern w:val="0"/>
          <w:sz w:val="24"/>
          <w:szCs w:val="24"/>
          <w14:ligatures w14:val="none"/>
        </w:rPr>
        <w:t>авториз</w:t>
      </w:r>
      <w:proofErr w:type="spellEnd"/>
      <w:r w:rsidRPr="005D0282">
        <w:rPr>
          <w:rFonts w:ascii="Times New Roman" w:eastAsia="Calibri" w:hAnsi="Times New Roman" w:cs="Times New Roman"/>
          <w:kern w:val="0"/>
          <w:sz w:val="24"/>
          <w:szCs w:val="24"/>
          <w14:ligatures w14:val="none"/>
        </w:rPr>
        <w:t>. пользователей.</w:t>
      </w:r>
    </w:p>
    <w:p w14:paraId="3931E53E" w14:textId="77777777" w:rsidR="00201D70" w:rsidRPr="005D0282" w:rsidRDefault="00201D70" w:rsidP="001D3A49">
      <w:pPr>
        <w:spacing w:line="276" w:lineRule="auto"/>
        <w:ind w:firstLine="709"/>
        <w:contextualSpacing/>
        <w:rPr>
          <w:rFonts w:ascii="Times New Roman" w:eastAsia="Times New Roman" w:hAnsi="Times New Roman" w:cs="Times New Roman"/>
          <w:b/>
          <w:i/>
          <w:kern w:val="0"/>
          <w:sz w:val="24"/>
          <w:szCs w:val="24"/>
          <w:lang w:eastAsia="ru-RU"/>
          <w14:ligatures w14:val="none"/>
        </w:rPr>
      </w:pPr>
    </w:p>
    <w:p w14:paraId="4A34427B" w14:textId="77777777" w:rsidR="00201D70" w:rsidRPr="005D0282" w:rsidRDefault="00201D70" w:rsidP="001D3A49">
      <w:pPr>
        <w:spacing w:line="276" w:lineRule="auto"/>
        <w:ind w:firstLine="709"/>
        <w:contextualSpacing/>
        <w:jc w:val="both"/>
        <w:rPr>
          <w:rFonts w:ascii="Times New Roman" w:eastAsia="Times New Roman" w:hAnsi="Times New Roman" w:cs="Times New Roman"/>
          <w:bCs/>
          <w:i/>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 xml:space="preserve">3.2.3. Дополнительные источники </w:t>
      </w:r>
    </w:p>
    <w:p w14:paraId="51E7430C" w14:textId="77777777" w:rsidR="00201D70" w:rsidRPr="005D0282" w:rsidRDefault="00201D70" w:rsidP="001F1924">
      <w:pPr>
        <w:numPr>
          <w:ilvl w:val="0"/>
          <w:numId w:val="4"/>
        </w:numPr>
        <w:spacing w:after="0" w:line="276" w:lineRule="auto"/>
        <w:ind w:firstLine="709"/>
        <w:contextualSpacing/>
        <w:jc w:val="both"/>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Чекмарев А.А. Инженерная графика, машиностроительное черчение: учебник/ А.А. Чекмарев. - М.: ИНФРА - М, 2014. –  396 с.</w:t>
      </w:r>
    </w:p>
    <w:p w14:paraId="3003FF73" w14:textId="77777777" w:rsidR="00201D70" w:rsidRPr="005D0282" w:rsidRDefault="00201D70" w:rsidP="001F1924">
      <w:pPr>
        <w:numPr>
          <w:ilvl w:val="0"/>
          <w:numId w:val="4"/>
        </w:numPr>
        <w:spacing w:after="0" w:line="276" w:lineRule="auto"/>
        <w:ind w:firstLine="709"/>
        <w:contextualSpacing/>
        <w:jc w:val="both"/>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 xml:space="preserve">Леонова, О. Н. Начертательная геометрия в примерах и задачах: учебное пособие для </w:t>
      </w:r>
      <w:proofErr w:type="spellStart"/>
      <w:r w:rsidRPr="005D0282">
        <w:rPr>
          <w:rFonts w:ascii="Times New Roman" w:eastAsia="Times New Roman" w:hAnsi="Times New Roman" w:cs="Times New Roman"/>
          <w:bCs/>
          <w:kern w:val="0"/>
          <w:sz w:val="24"/>
          <w:szCs w:val="24"/>
          <w:lang w:eastAsia="ru-RU"/>
          <w14:ligatures w14:val="none"/>
        </w:rPr>
        <w:t>спо</w:t>
      </w:r>
      <w:proofErr w:type="spellEnd"/>
      <w:r w:rsidRPr="005D0282">
        <w:rPr>
          <w:rFonts w:ascii="Times New Roman" w:eastAsia="Times New Roman" w:hAnsi="Times New Roman" w:cs="Times New Roman"/>
          <w:bCs/>
          <w:kern w:val="0"/>
          <w:sz w:val="24"/>
          <w:szCs w:val="24"/>
          <w:lang w:eastAsia="ru-RU"/>
          <w14:ligatures w14:val="none"/>
        </w:rPr>
        <w:t xml:space="preserve"> / О. Н. Леонова, Е. А. </w:t>
      </w:r>
      <w:proofErr w:type="spellStart"/>
      <w:r w:rsidRPr="005D0282">
        <w:rPr>
          <w:rFonts w:ascii="Times New Roman" w:eastAsia="Times New Roman" w:hAnsi="Times New Roman" w:cs="Times New Roman"/>
          <w:bCs/>
          <w:kern w:val="0"/>
          <w:sz w:val="24"/>
          <w:szCs w:val="24"/>
          <w:lang w:eastAsia="ru-RU"/>
          <w14:ligatures w14:val="none"/>
        </w:rPr>
        <w:t>Разумнова</w:t>
      </w:r>
      <w:proofErr w:type="spellEnd"/>
      <w:r w:rsidRPr="005D0282">
        <w:rPr>
          <w:rFonts w:ascii="Times New Roman" w:eastAsia="Times New Roman" w:hAnsi="Times New Roman" w:cs="Times New Roman"/>
          <w:bCs/>
          <w:kern w:val="0"/>
          <w:sz w:val="24"/>
          <w:szCs w:val="24"/>
          <w:lang w:eastAsia="ru-RU"/>
          <w14:ligatures w14:val="none"/>
        </w:rPr>
        <w:t>. — Санкт-Петербург: Лань, 2020. — 212 с. — ISBN 978-5-8114-6413-5</w:t>
      </w:r>
    </w:p>
    <w:p w14:paraId="246B9B52" w14:textId="77777777" w:rsidR="00201D70" w:rsidRPr="005D0282" w:rsidRDefault="00201D70" w:rsidP="001F1924">
      <w:pPr>
        <w:numPr>
          <w:ilvl w:val="0"/>
          <w:numId w:val="4"/>
        </w:numPr>
        <w:spacing w:after="0" w:line="276" w:lineRule="auto"/>
        <w:ind w:firstLine="709"/>
        <w:contextualSpacing/>
        <w:jc w:val="both"/>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 xml:space="preserve">Фролов, С. А. Сборник задач по начертательной геометрии: учебное пособие для </w:t>
      </w:r>
      <w:proofErr w:type="spellStart"/>
      <w:r w:rsidRPr="005D0282">
        <w:rPr>
          <w:rFonts w:ascii="Times New Roman" w:eastAsia="Times New Roman" w:hAnsi="Times New Roman" w:cs="Times New Roman"/>
          <w:bCs/>
          <w:kern w:val="0"/>
          <w:sz w:val="24"/>
          <w:szCs w:val="24"/>
          <w:lang w:eastAsia="ru-RU"/>
          <w14:ligatures w14:val="none"/>
        </w:rPr>
        <w:t>спо</w:t>
      </w:r>
      <w:proofErr w:type="spellEnd"/>
      <w:r w:rsidRPr="005D0282">
        <w:rPr>
          <w:rFonts w:ascii="Times New Roman" w:eastAsia="Times New Roman" w:hAnsi="Times New Roman" w:cs="Times New Roman"/>
          <w:bCs/>
          <w:kern w:val="0"/>
          <w:sz w:val="24"/>
          <w:szCs w:val="24"/>
          <w:lang w:eastAsia="ru-RU"/>
          <w14:ligatures w14:val="none"/>
        </w:rPr>
        <w:t xml:space="preserve"> / С. А. Фролов. — Санкт-Петербург: Лань, 2021. — 180 с. — ISBN 978-5-8114-6764-8.</w:t>
      </w:r>
    </w:p>
    <w:p w14:paraId="4F3269A3" w14:textId="77777777" w:rsidR="00201D70" w:rsidRPr="005D0282" w:rsidRDefault="00201D70" w:rsidP="001F1924">
      <w:pPr>
        <w:numPr>
          <w:ilvl w:val="0"/>
          <w:numId w:val="4"/>
        </w:numPr>
        <w:spacing w:after="0" w:line="276" w:lineRule="auto"/>
        <w:ind w:firstLine="709"/>
        <w:contextualSpacing/>
        <w:jc w:val="both"/>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 xml:space="preserve">Бродский, А.М. Инженерная графика/ А.М. Бродский, Э.М. </w:t>
      </w:r>
      <w:proofErr w:type="spellStart"/>
      <w:r w:rsidRPr="005D0282">
        <w:rPr>
          <w:rFonts w:ascii="Times New Roman" w:eastAsia="Times New Roman" w:hAnsi="Times New Roman" w:cs="Times New Roman"/>
          <w:bCs/>
          <w:kern w:val="0"/>
          <w:sz w:val="24"/>
          <w:szCs w:val="24"/>
          <w:lang w:eastAsia="ru-RU"/>
          <w14:ligatures w14:val="none"/>
        </w:rPr>
        <w:t>Фазлулин</w:t>
      </w:r>
      <w:proofErr w:type="spellEnd"/>
      <w:r w:rsidRPr="005D0282">
        <w:rPr>
          <w:rFonts w:ascii="Times New Roman" w:eastAsia="Times New Roman" w:hAnsi="Times New Roman" w:cs="Times New Roman"/>
          <w:bCs/>
          <w:kern w:val="0"/>
          <w:sz w:val="24"/>
          <w:szCs w:val="24"/>
          <w:lang w:eastAsia="ru-RU"/>
          <w14:ligatures w14:val="none"/>
        </w:rPr>
        <w:t xml:space="preserve">, В.А. </w:t>
      </w:r>
      <w:proofErr w:type="spellStart"/>
      <w:r w:rsidRPr="005D0282">
        <w:rPr>
          <w:rFonts w:ascii="Times New Roman" w:eastAsia="Times New Roman" w:hAnsi="Times New Roman" w:cs="Times New Roman"/>
          <w:bCs/>
          <w:kern w:val="0"/>
          <w:sz w:val="24"/>
          <w:szCs w:val="24"/>
          <w:lang w:eastAsia="ru-RU"/>
          <w14:ligatures w14:val="none"/>
        </w:rPr>
        <w:t>Халгинов</w:t>
      </w:r>
      <w:proofErr w:type="spellEnd"/>
      <w:r w:rsidRPr="005D0282">
        <w:rPr>
          <w:rFonts w:ascii="Times New Roman" w:eastAsia="Times New Roman" w:hAnsi="Times New Roman" w:cs="Times New Roman"/>
          <w:bCs/>
          <w:kern w:val="0"/>
          <w:sz w:val="24"/>
          <w:szCs w:val="24"/>
          <w:lang w:eastAsia="ru-RU"/>
          <w14:ligatures w14:val="none"/>
        </w:rPr>
        <w:t>.  – М.: Академия, 2015. – 400 с.</w:t>
      </w:r>
    </w:p>
    <w:p w14:paraId="5C0B6BAE" w14:textId="77777777" w:rsidR="00201D70" w:rsidRPr="005D0282" w:rsidRDefault="00201D70" w:rsidP="001F1924">
      <w:pPr>
        <w:numPr>
          <w:ilvl w:val="0"/>
          <w:numId w:val="4"/>
        </w:numPr>
        <w:spacing w:after="0" w:line="276" w:lineRule="auto"/>
        <w:ind w:firstLine="709"/>
        <w:contextualSpacing/>
        <w:jc w:val="both"/>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 xml:space="preserve">Инженерная 3D-компьютерная графика в 2 т. Том 1: учебник и практикум для среднего профессионального образования / А. Л. Хейфец, А. Н. </w:t>
      </w:r>
      <w:proofErr w:type="spellStart"/>
      <w:r w:rsidRPr="005D0282">
        <w:rPr>
          <w:rFonts w:ascii="Times New Roman" w:eastAsia="Times New Roman" w:hAnsi="Times New Roman" w:cs="Times New Roman"/>
          <w:bCs/>
          <w:kern w:val="0"/>
          <w:sz w:val="24"/>
          <w:szCs w:val="24"/>
          <w:lang w:eastAsia="ru-RU"/>
          <w14:ligatures w14:val="none"/>
        </w:rPr>
        <w:t>Логиновский</w:t>
      </w:r>
      <w:proofErr w:type="spellEnd"/>
      <w:r w:rsidRPr="005D0282">
        <w:rPr>
          <w:rFonts w:ascii="Times New Roman" w:eastAsia="Times New Roman" w:hAnsi="Times New Roman" w:cs="Times New Roman"/>
          <w:bCs/>
          <w:kern w:val="0"/>
          <w:sz w:val="24"/>
          <w:szCs w:val="24"/>
          <w:lang w:eastAsia="ru-RU"/>
          <w14:ligatures w14:val="none"/>
        </w:rPr>
        <w:t xml:space="preserve">, И. В. Буторина, В. Н. Васильева; под редакцией А. Л. Хейфеца. — 3-е изд., </w:t>
      </w:r>
      <w:proofErr w:type="spellStart"/>
      <w:r w:rsidRPr="005D0282">
        <w:rPr>
          <w:rFonts w:ascii="Times New Roman" w:eastAsia="Times New Roman" w:hAnsi="Times New Roman" w:cs="Times New Roman"/>
          <w:bCs/>
          <w:kern w:val="0"/>
          <w:sz w:val="24"/>
          <w:szCs w:val="24"/>
          <w:lang w:eastAsia="ru-RU"/>
          <w14:ligatures w14:val="none"/>
        </w:rPr>
        <w:t>перераб</w:t>
      </w:r>
      <w:proofErr w:type="spellEnd"/>
      <w:proofErr w:type="gramStart"/>
      <w:r w:rsidRPr="005D0282">
        <w:rPr>
          <w:rFonts w:ascii="Times New Roman" w:eastAsia="Times New Roman" w:hAnsi="Times New Roman" w:cs="Times New Roman"/>
          <w:bCs/>
          <w:kern w:val="0"/>
          <w:sz w:val="24"/>
          <w:szCs w:val="24"/>
          <w:lang w:eastAsia="ru-RU"/>
          <w14:ligatures w14:val="none"/>
        </w:rPr>
        <w:t>.</w:t>
      </w:r>
      <w:proofErr w:type="gramEnd"/>
      <w:r w:rsidRPr="005D0282">
        <w:rPr>
          <w:rFonts w:ascii="Times New Roman" w:eastAsia="Times New Roman" w:hAnsi="Times New Roman" w:cs="Times New Roman"/>
          <w:bCs/>
          <w:kern w:val="0"/>
          <w:sz w:val="24"/>
          <w:szCs w:val="24"/>
          <w:lang w:eastAsia="ru-RU"/>
          <w14:ligatures w14:val="none"/>
        </w:rPr>
        <w:t xml:space="preserve"> и доп. — Москва: Издательство </w:t>
      </w:r>
      <w:proofErr w:type="spellStart"/>
      <w:r w:rsidRPr="005D0282">
        <w:rPr>
          <w:rFonts w:ascii="Times New Roman" w:eastAsia="Times New Roman" w:hAnsi="Times New Roman" w:cs="Times New Roman"/>
          <w:bCs/>
          <w:kern w:val="0"/>
          <w:sz w:val="24"/>
          <w:szCs w:val="24"/>
          <w:lang w:eastAsia="ru-RU"/>
          <w14:ligatures w14:val="none"/>
        </w:rPr>
        <w:t>Юрайт</w:t>
      </w:r>
      <w:proofErr w:type="spellEnd"/>
      <w:r w:rsidRPr="005D0282">
        <w:rPr>
          <w:rFonts w:ascii="Times New Roman" w:eastAsia="Times New Roman" w:hAnsi="Times New Roman" w:cs="Times New Roman"/>
          <w:bCs/>
          <w:kern w:val="0"/>
          <w:sz w:val="24"/>
          <w:szCs w:val="24"/>
          <w:lang w:eastAsia="ru-RU"/>
          <w14:ligatures w14:val="none"/>
        </w:rPr>
        <w:t xml:space="preserve">, 2022. — 328 с. — (Профессиональное образование). — ISBN 978-5-534-07976-0. — Текст: электронный // Образовательная платформа </w:t>
      </w:r>
      <w:proofErr w:type="spellStart"/>
      <w:r w:rsidRPr="005D0282">
        <w:rPr>
          <w:rFonts w:ascii="Times New Roman" w:eastAsia="Times New Roman" w:hAnsi="Times New Roman" w:cs="Times New Roman"/>
          <w:bCs/>
          <w:kern w:val="0"/>
          <w:sz w:val="24"/>
          <w:szCs w:val="24"/>
          <w:lang w:eastAsia="ru-RU"/>
          <w14:ligatures w14:val="none"/>
        </w:rPr>
        <w:t>Юрайт</w:t>
      </w:r>
      <w:proofErr w:type="spellEnd"/>
      <w:r w:rsidRPr="005D0282">
        <w:rPr>
          <w:rFonts w:ascii="Times New Roman" w:eastAsia="Times New Roman" w:hAnsi="Times New Roman" w:cs="Times New Roman"/>
          <w:bCs/>
          <w:kern w:val="0"/>
          <w:sz w:val="24"/>
          <w:szCs w:val="24"/>
          <w:lang w:eastAsia="ru-RU"/>
          <w14:ligatures w14:val="none"/>
        </w:rPr>
        <w:t xml:space="preserve"> [сайт]. — URL: https://urait.ru/bcode/494513</w:t>
      </w:r>
    </w:p>
    <w:p w14:paraId="3D2EC768" w14:textId="77777777" w:rsidR="00201D70" w:rsidRPr="005D0282" w:rsidRDefault="00201D70" w:rsidP="001F1924">
      <w:pPr>
        <w:numPr>
          <w:ilvl w:val="0"/>
          <w:numId w:val="4"/>
        </w:numPr>
        <w:spacing w:after="0" w:line="276" w:lineRule="auto"/>
        <w:ind w:firstLine="709"/>
        <w:contextualSpacing/>
        <w:jc w:val="both"/>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 xml:space="preserve">Инженерная 3D-компьютерная графика в 2 т. Том 2: учебник и практикум для среднего профессионального образования / А. Л. Хейфец, А. Н. </w:t>
      </w:r>
      <w:proofErr w:type="spellStart"/>
      <w:r w:rsidRPr="005D0282">
        <w:rPr>
          <w:rFonts w:ascii="Times New Roman" w:eastAsia="Times New Roman" w:hAnsi="Times New Roman" w:cs="Times New Roman"/>
          <w:bCs/>
          <w:kern w:val="0"/>
          <w:sz w:val="24"/>
          <w:szCs w:val="24"/>
          <w:lang w:eastAsia="ru-RU"/>
          <w14:ligatures w14:val="none"/>
        </w:rPr>
        <w:t>Логиновский</w:t>
      </w:r>
      <w:proofErr w:type="spellEnd"/>
      <w:r w:rsidRPr="005D0282">
        <w:rPr>
          <w:rFonts w:ascii="Times New Roman" w:eastAsia="Times New Roman" w:hAnsi="Times New Roman" w:cs="Times New Roman"/>
          <w:bCs/>
          <w:kern w:val="0"/>
          <w:sz w:val="24"/>
          <w:szCs w:val="24"/>
          <w:lang w:eastAsia="ru-RU"/>
          <w14:ligatures w14:val="none"/>
        </w:rPr>
        <w:t xml:space="preserve">, И. В. Буторина, В. Н. </w:t>
      </w:r>
      <w:proofErr w:type="gramStart"/>
      <w:r w:rsidRPr="005D0282">
        <w:rPr>
          <w:rFonts w:ascii="Times New Roman" w:eastAsia="Times New Roman" w:hAnsi="Times New Roman" w:cs="Times New Roman"/>
          <w:bCs/>
          <w:kern w:val="0"/>
          <w:sz w:val="24"/>
          <w:szCs w:val="24"/>
          <w:lang w:eastAsia="ru-RU"/>
          <w14:ligatures w14:val="none"/>
        </w:rPr>
        <w:t>Васильева ;</w:t>
      </w:r>
      <w:proofErr w:type="gramEnd"/>
      <w:r w:rsidRPr="005D0282">
        <w:rPr>
          <w:rFonts w:ascii="Times New Roman" w:eastAsia="Times New Roman" w:hAnsi="Times New Roman" w:cs="Times New Roman"/>
          <w:bCs/>
          <w:kern w:val="0"/>
          <w:sz w:val="24"/>
          <w:szCs w:val="24"/>
          <w:lang w:eastAsia="ru-RU"/>
          <w14:ligatures w14:val="none"/>
        </w:rPr>
        <w:t xml:space="preserve"> под редакцией А. Л. Хейфеца. — 3-е изд., </w:t>
      </w:r>
      <w:proofErr w:type="spellStart"/>
      <w:r w:rsidRPr="005D0282">
        <w:rPr>
          <w:rFonts w:ascii="Times New Roman" w:eastAsia="Times New Roman" w:hAnsi="Times New Roman" w:cs="Times New Roman"/>
          <w:bCs/>
          <w:kern w:val="0"/>
          <w:sz w:val="24"/>
          <w:szCs w:val="24"/>
          <w:lang w:eastAsia="ru-RU"/>
          <w14:ligatures w14:val="none"/>
        </w:rPr>
        <w:t>перераб</w:t>
      </w:r>
      <w:proofErr w:type="spellEnd"/>
      <w:proofErr w:type="gramStart"/>
      <w:r w:rsidRPr="005D0282">
        <w:rPr>
          <w:rFonts w:ascii="Times New Roman" w:eastAsia="Times New Roman" w:hAnsi="Times New Roman" w:cs="Times New Roman"/>
          <w:bCs/>
          <w:kern w:val="0"/>
          <w:sz w:val="24"/>
          <w:szCs w:val="24"/>
          <w:lang w:eastAsia="ru-RU"/>
          <w14:ligatures w14:val="none"/>
        </w:rPr>
        <w:t>.</w:t>
      </w:r>
      <w:proofErr w:type="gramEnd"/>
      <w:r w:rsidRPr="005D0282">
        <w:rPr>
          <w:rFonts w:ascii="Times New Roman" w:eastAsia="Times New Roman" w:hAnsi="Times New Roman" w:cs="Times New Roman"/>
          <w:bCs/>
          <w:kern w:val="0"/>
          <w:sz w:val="24"/>
          <w:szCs w:val="24"/>
          <w:lang w:eastAsia="ru-RU"/>
          <w14:ligatures w14:val="none"/>
        </w:rPr>
        <w:t xml:space="preserve"> и доп. — Москва: Издательство </w:t>
      </w:r>
      <w:proofErr w:type="spellStart"/>
      <w:r w:rsidRPr="005D0282">
        <w:rPr>
          <w:rFonts w:ascii="Times New Roman" w:eastAsia="Times New Roman" w:hAnsi="Times New Roman" w:cs="Times New Roman"/>
          <w:bCs/>
          <w:kern w:val="0"/>
          <w:sz w:val="24"/>
          <w:szCs w:val="24"/>
          <w:lang w:eastAsia="ru-RU"/>
          <w14:ligatures w14:val="none"/>
        </w:rPr>
        <w:t>Юрайт</w:t>
      </w:r>
      <w:proofErr w:type="spellEnd"/>
      <w:r w:rsidRPr="005D0282">
        <w:rPr>
          <w:rFonts w:ascii="Times New Roman" w:eastAsia="Times New Roman" w:hAnsi="Times New Roman" w:cs="Times New Roman"/>
          <w:bCs/>
          <w:kern w:val="0"/>
          <w:sz w:val="24"/>
          <w:szCs w:val="24"/>
          <w:lang w:eastAsia="ru-RU"/>
          <w14:ligatures w14:val="none"/>
        </w:rPr>
        <w:t xml:space="preserve">, 2022. — 279 с. — (Профессиональное образование). — ISBN 978-5-534-07974-6. — Текст: электронный // Образовательная платформа </w:t>
      </w:r>
      <w:proofErr w:type="spellStart"/>
      <w:r w:rsidRPr="005D0282">
        <w:rPr>
          <w:rFonts w:ascii="Times New Roman" w:eastAsia="Times New Roman" w:hAnsi="Times New Roman" w:cs="Times New Roman"/>
          <w:bCs/>
          <w:kern w:val="0"/>
          <w:sz w:val="24"/>
          <w:szCs w:val="24"/>
          <w:lang w:eastAsia="ru-RU"/>
          <w14:ligatures w14:val="none"/>
        </w:rPr>
        <w:t>Юрайт</w:t>
      </w:r>
      <w:proofErr w:type="spellEnd"/>
      <w:r w:rsidRPr="005D0282">
        <w:rPr>
          <w:rFonts w:ascii="Times New Roman" w:eastAsia="Times New Roman" w:hAnsi="Times New Roman" w:cs="Times New Roman"/>
          <w:bCs/>
          <w:kern w:val="0"/>
          <w:sz w:val="24"/>
          <w:szCs w:val="24"/>
          <w:lang w:eastAsia="ru-RU"/>
          <w14:ligatures w14:val="none"/>
        </w:rPr>
        <w:t xml:space="preserve"> [сайт]. — URL: </w:t>
      </w:r>
      <w:hyperlink r:id="rId29" w:history="1">
        <w:r w:rsidRPr="005D0282">
          <w:rPr>
            <w:rFonts w:ascii="Times New Roman" w:eastAsia="Times New Roman" w:hAnsi="Times New Roman" w:cs="Times New Roman"/>
            <w:bCs/>
            <w:color w:val="0000FF"/>
            <w:kern w:val="0"/>
            <w:sz w:val="24"/>
            <w:szCs w:val="24"/>
            <w:u w:val="single"/>
            <w:lang w:eastAsia="ru-RU"/>
            <w14:ligatures w14:val="none"/>
          </w:rPr>
          <w:t>https://urait.ru/bcode/494514</w:t>
        </w:r>
      </w:hyperlink>
    </w:p>
    <w:p w14:paraId="46A4A86A" w14:textId="77777777" w:rsidR="00201D70" w:rsidRPr="005D0282" w:rsidRDefault="00201D70" w:rsidP="001F1924">
      <w:pPr>
        <w:numPr>
          <w:ilvl w:val="0"/>
          <w:numId w:val="4"/>
        </w:numPr>
        <w:spacing w:after="0" w:line="276" w:lineRule="auto"/>
        <w:ind w:firstLine="709"/>
        <w:contextualSpacing/>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Начертательная геометрия и инженерная графика [Электронный ресурс]. – Режим доступа: </w:t>
      </w:r>
      <w:proofErr w:type="spellStart"/>
      <w:r w:rsidRPr="005D0282">
        <w:rPr>
          <w:rFonts w:ascii="Times New Roman" w:eastAsia="Times New Roman" w:hAnsi="Times New Roman" w:cs="Times New Roman"/>
          <w:kern w:val="0"/>
          <w:sz w:val="24"/>
          <w:szCs w:val="24"/>
          <w:lang w:eastAsia="ru-RU"/>
          <w14:ligatures w14:val="none"/>
        </w:rPr>
        <w:t>www</w:t>
      </w:r>
      <w:proofErr w:type="spellEnd"/>
      <w:r w:rsidRPr="005D0282">
        <w:rPr>
          <w:rFonts w:ascii="Times New Roman" w:eastAsia="Times New Roman" w:hAnsi="Times New Roman" w:cs="Times New Roman"/>
          <w:kern w:val="0"/>
          <w:sz w:val="24"/>
          <w:szCs w:val="24"/>
          <w:lang w:val="en-US" w:eastAsia="ru-RU"/>
          <w14:ligatures w14:val="none"/>
        </w:rPr>
        <w:t>ING</w:t>
      </w:r>
      <w:r w:rsidRPr="005D0282">
        <w:rPr>
          <w:rFonts w:ascii="Times New Roman" w:eastAsia="Times New Roman" w:hAnsi="Times New Roman" w:cs="Times New Roman"/>
          <w:kern w:val="0"/>
          <w:sz w:val="24"/>
          <w:szCs w:val="24"/>
          <w:lang w:eastAsia="ru-RU"/>
          <w14:ligatures w14:val="none"/>
        </w:rPr>
        <w:t>–</w:t>
      </w:r>
      <w:r w:rsidRPr="005D0282">
        <w:rPr>
          <w:rFonts w:ascii="Times New Roman" w:eastAsia="Times New Roman" w:hAnsi="Times New Roman" w:cs="Times New Roman"/>
          <w:kern w:val="0"/>
          <w:sz w:val="24"/>
          <w:szCs w:val="24"/>
          <w:lang w:val="en-US" w:eastAsia="ru-RU"/>
          <w14:ligatures w14:val="none"/>
        </w:rPr>
        <w:t>GRAFIKA</w:t>
      </w:r>
      <w:r w:rsidRPr="005D0282">
        <w:rPr>
          <w:rFonts w:ascii="Times New Roman" w:eastAsia="Times New Roman" w:hAnsi="Times New Roman" w:cs="Times New Roman"/>
          <w:kern w:val="0"/>
          <w:sz w:val="24"/>
          <w:szCs w:val="24"/>
          <w:lang w:eastAsia="ru-RU"/>
          <w14:ligatures w14:val="none"/>
        </w:rPr>
        <w:t>.</w:t>
      </w:r>
      <w:r w:rsidRPr="005D0282">
        <w:rPr>
          <w:rFonts w:ascii="Times New Roman" w:eastAsia="Times New Roman" w:hAnsi="Times New Roman" w:cs="Times New Roman"/>
          <w:kern w:val="0"/>
          <w:sz w:val="24"/>
          <w:szCs w:val="24"/>
          <w:lang w:val="en-US" w:eastAsia="ru-RU"/>
          <w14:ligatures w14:val="none"/>
        </w:rPr>
        <w:t>RU</w:t>
      </w:r>
    </w:p>
    <w:p w14:paraId="35DDB6DC" w14:textId="77777777" w:rsidR="00201D70" w:rsidRPr="005D0282" w:rsidRDefault="00201D70" w:rsidP="001F1924">
      <w:pPr>
        <w:numPr>
          <w:ilvl w:val="0"/>
          <w:numId w:val="4"/>
        </w:numPr>
        <w:spacing w:after="0" w:line="276" w:lineRule="auto"/>
        <w:ind w:firstLine="709"/>
        <w:contextualSpacing/>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Начертательная геометрия и инженерная графика [Электронный ресурс]. – Режим доступа: </w:t>
      </w:r>
      <w:hyperlink r:id="rId30" w:history="1">
        <w:r w:rsidRPr="005D0282">
          <w:rPr>
            <w:rFonts w:ascii="Times New Roman" w:eastAsia="Times New Roman" w:hAnsi="Times New Roman" w:cs="Times New Roman"/>
            <w:color w:val="0563C1"/>
            <w:kern w:val="0"/>
            <w:sz w:val="24"/>
            <w:u w:val="single"/>
            <w:lang w:val="en-US" w:eastAsia="ru-RU"/>
            <w14:ligatures w14:val="none"/>
          </w:rPr>
          <w:t>www</w:t>
        </w:r>
        <w:r w:rsidRPr="005D0282">
          <w:rPr>
            <w:rFonts w:ascii="Times New Roman" w:eastAsia="Times New Roman" w:hAnsi="Times New Roman" w:cs="Times New Roman"/>
            <w:color w:val="0563C1"/>
            <w:kern w:val="0"/>
            <w:sz w:val="24"/>
            <w:u w:val="single"/>
            <w:lang w:eastAsia="ru-RU"/>
            <w14:ligatures w14:val="none"/>
          </w:rPr>
          <w:t>.</w:t>
        </w:r>
        <w:proofErr w:type="spellStart"/>
        <w:r w:rsidRPr="005D0282">
          <w:rPr>
            <w:rFonts w:ascii="Times New Roman" w:eastAsia="Times New Roman" w:hAnsi="Times New Roman" w:cs="Times New Roman"/>
            <w:color w:val="0563C1"/>
            <w:kern w:val="0"/>
            <w:sz w:val="24"/>
            <w:u w:val="single"/>
            <w:lang w:val="en-US" w:eastAsia="ru-RU"/>
            <w14:ligatures w14:val="none"/>
          </w:rPr>
          <w:t>ngeom</w:t>
        </w:r>
        <w:proofErr w:type="spellEnd"/>
        <w:r w:rsidRPr="005D0282">
          <w:rPr>
            <w:rFonts w:ascii="Times New Roman" w:eastAsia="Times New Roman" w:hAnsi="Times New Roman" w:cs="Times New Roman"/>
            <w:color w:val="0563C1"/>
            <w:kern w:val="0"/>
            <w:sz w:val="24"/>
            <w:u w:val="single"/>
            <w:lang w:eastAsia="ru-RU"/>
            <w14:ligatures w14:val="none"/>
          </w:rPr>
          <w:t>.</w:t>
        </w:r>
        <w:proofErr w:type="spellStart"/>
        <w:r w:rsidRPr="005D0282">
          <w:rPr>
            <w:rFonts w:ascii="Times New Roman" w:eastAsia="Times New Roman" w:hAnsi="Times New Roman" w:cs="Times New Roman"/>
            <w:color w:val="0563C1"/>
            <w:kern w:val="0"/>
            <w:sz w:val="24"/>
            <w:u w:val="single"/>
            <w:lang w:val="en-US" w:eastAsia="ru-RU"/>
            <w14:ligatures w14:val="none"/>
          </w:rPr>
          <w:t>ru</w:t>
        </w:r>
        <w:proofErr w:type="spellEnd"/>
      </w:hyperlink>
    </w:p>
    <w:p w14:paraId="15BCF349" w14:textId="77777777" w:rsidR="00201D70" w:rsidRPr="005D0282" w:rsidRDefault="00201D70" w:rsidP="001D3A49">
      <w:pPr>
        <w:spacing w:line="276" w:lineRule="auto"/>
        <w:ind w:firstLine="709"/>
        <w:contextualSpacing/>
        <w:jc w:val="both"/>
        <w:rPr>
          <w:rFonts w:ascii="Times New Roman" w:eastAsia="Times New Roman" w:hAnsi="Times New Roman" w:cs="Times New Roman"/>
          <w:bCs/>
          <w:kern w:val="0"/>
          <w:sz w:val="24"/>
          <w:szCs w:val="24"/>
          <w:lang w:eastAsia="ru-RU"/>
          <w14:ligatures w14:val="none"/>
        </w:rPr>
      </w:pPr>
    </w:p>
    <w:p w14:paraId="0CCDF770" w14:textId="77777777" w:rsidR="00201D70" w:rsidRPr="005D0282" w:rsidRDefault="00201D70" w:rsidP="001D3A49">
      <w:pPr>
        <w:suppressAutoHyphens/>
        <w:spacing w:after="120" w:line="276" w:lineRule="auto"/>
        <w:rPr>
          <w:rFonts w:ascii="Times New Roman" w:eastAsia="Times New Roman" w:hAnsi="Times New Roman" w:cs="Times New Roman"/>
          <w:b/>
          <w:i/>
          <w:kern w:val="0"/>
          <w:lang w:eastAsia="ru-RU"/>
          <w14:ligatures w14:val="none"/>
        </w:rPr>
      </w:pPr>
    </w:p>
    <w:p w14:paraId="549A34D7" w14:textId="77777777" w:rsidR="00201D70" w:rsidRPr="005D0282" w:rsidRDefault="00201D70" w:rsidP="001D3A49">
      <w:pPr>
        <w:spacing w:after="0" w:line="276" w:lineRule="auto"/>
        <w:ind w:left="360"/>
        <w:contextualSpacing/>
        <w:jc w:val="center"/>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lastRenderedPageBreak/>
        <w:t>4. КОНТРОЛЬ И ОЦЕНКА РЕЗУЛЬТАТОВ ОСВОЕНИЯ УЧЕБНОЙ ДИСЦИПЛИНЫ</w:t>
      </w:r>
    </w:p>
    <w:p w14:paraId="3AE9FBF0" w14:textId="77777777" w:rsidR="00201D70" w:rsidRPr="005D0282" w:rsidRDefault="00201D70" w:rsidP="001D3A49">
      <w:pPr>
        <w:spacing w:after="0" w:line="276" w:lineRule="auto"/>
        <w:ind w:left="360"/>
        <w:contextualSpacing/>
        <w:jc w:val="center"/>
        <w:rPr>
          <w:rFonts w:ascii="Times New Roman" w:eastAsia="Times New Roman" w:hAnsi="Times New Roman" w:cs="Times New Roman"/>
          <w:b/>
          <w:kern w:val="0"/>
          <w:sz w:val="24"/>
          <w:szCs w:val="24"/>
          <w:lang w:eastAsia="ru-RU"/>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3"/>
        <w:gridCol w:w="4013"/>
        <w:gridCol w:w="2319"/>
      </w:tblGrid>
      <w:tr w:rsidR="00201D70" w:rsidRPr="005D0282" w14:paraId="54CDC4CA" w14:textId="77777777" w:rsidTr="00201D70">
        <w:tc>
          <w:tcPr>
            <w:tcW w:w="1612" w:type="pct"/>
            <w:tcBorders>
              <w:top w:val="single" w:sz="4" w:space="0" w:color="auto"/>
              <w:left w:val="single" w:sz="4" w:space="0" w:color="auto"/>
              <w:bottom w:val="single" w:sz="4" w:space="0" w:color="auto"/>
              <w:right w:val="single" w:sz="4" w:space="0" w:color="auto"/>
            </w:tcBorders>
            <w:vAlign w:val="center"/>
            <w:hideMark/>
          </w:tcPr>
          <w:p w14:paraId="3D730C3E" w14:textId="77777777" w:rsidR="00201D70" w:rsidRPr="005D0282" w:rsidRDefault="00201D70" w:rsidP="001D3A49">
            <w:pPr>
              <w:spacing w:after="0" w:line="240" w:lineRule="auto"/>
              <w:jc w:val="center"/>
              <w:rPr>
                <w:rFonts w:ascii="Times New Roman" w:eastAsia="Times New Roman" w:hAnsi="Times New Roman" w:cs="Times New Roman"/>
                <w:b/>
                <w:i/>
                <w:kern w:val="0"/>
                <w:sz w:val="23"/>
                <w:szCs w:val="23"/>
                <w:lang w:eastAsia="ru-RU"/>
                <w14:ligatures w14:val="none"/>
              </w:rPr>
            </w:pPr>
            <w:r w:rsidRPr="005D0282">
              <w:rPr>
                <w:rFonts w:ascii="Times New Roman" w:eastAsia="Times New Roman" w:hAnsi="Times New Roman" w:cs="Times New Roman"/>
                <w:b/>
                <w:i/>
                <w:kern w:val="0"/>
                <w:sz w:val="23"/>
                <w:szCs w:val="23"/>
                <w:lang w:eastAsia="ru-RU"/>
                <w14:ligatures w14:val="none"/>
              </w:rPr>
              <w:t>Результаты обучения</w:t>
            </w:r>
          </w:p>
        </w:tc>
        <w:tc>
          <w:tcPr>
            <w:tcW w:w="2147" w:type="pct"/>
            <w:tcBorders>
              <w:top w:val="single" w:sz="4" w:space="0" w:color="auto"/>
              <w:left w:val="single" w:sz="4" w:space="0" w:color="auto"/>
              <w:bottom w:val="single" w:sz="4" w:space="0" w:color="auto"/>
              <w:right w:val="single" w:sz="4" w:space="0" w:color="auto"/>
            </w:tcBorders>
            <w:vAlign w:val="center"/>
            <w:hideMark/>
          </w:tcPr>
          <w:p w14:paraId="01A96924" w14:textId="77777777" w:rsidR="00201D70" w:rsidRPr="005D0282" w:rsidRDefault="00201D70" w:rsidP="001D3A49">
            <w:pPr>
              <w:spacing w:after="0" w:line="240" w:lineRule="auto"/>
              <w:jc w:val="center"/>
              <w:rPr>
                <w:rFonts w:ascii="Times New Roman" w:eastAsia="Times New Roman" w:hAnsi="Times New Roman" w:cs="Times New Roman"/>
                <w:b/>
                <w:i/>
                <w:kern w:val="0"/>
                <w:sz w:val="23"/>
                <w:szCs w:val="23"/>
                <w:lang w:eastAsia="ru-RU"/>
                <w14:ligatures w14:val="none"/>
              </w:rPr>
            </w:pPr>
            <w:r w:rsidRPr="005D0282">
              <w:rPr>
                <w:rFonts w:ascii="Times New Roman" w:eastAsia="Times New Roman" w:hAnsi="Times New Roman" w:cs="Times New Roman"/>
                <w:b/>
                <w:i/>
                <w:kern w:val="0"/>
                <w:sz w:val="23"/>
                <w:szCs w:val="23"/>
                <w:lang w:eastAsia="ru-RU"/>
                <w14:ligatures w14:val="none"/>
              </w:rPr>
              <w:t>Критерии оценки</w:t>
            </w:r>
          </w:p>
        </w:tc>
        <w:tc>
          <w:tcPr>
            <w:tcW w:w="1241" w:type="pct"/>
            <w:tcBorders>
              <w:top w:val="single" w:sz="4" w:space="0" w:color="auto"/>
              <w:left w:val="single" w:sz="4" w:space="0" w:color="auto"/>
              <w:bottom w:val="single" w:sz="4" w:space="0" w:color="auto"/>
              <w:right w:val="single" w:sz="4" w:space="0" w:color="auto"/>
            </w:tcBorders>
            <w:vAlign w:val="center"/>
            <w:hideMark/>
          </w:tcPr>
          <w:p w14:paraId="5B33298C" w14:textId="77777777" w:rsidR="00201D70" w:rsidRPr="005D0282" w:rsidRDefault="00201D70" w:rsidP="001D3A49">
            <w:pPr>
              <w:spacing w:after="0" w:line="240" w:lineRule="auto"/>
              <w:jc w:val="center"/>
              <w:rPr>
                <w:rFonts w:ascii="Times New Roman" w:eastAsia="Times New Roman" w:hAnsi="Times New Roman" w:cs="Times New Roman"/>
                <w:b/>
                <w:i/>
                <w:kern w:val="0"/>
                <w:sz w:val="23"/>
                <w:szCs w:val="23"/>
                <w:lang w:eastAsia="ru-RU"/>
                <w14:ligatures w14:val="none"/>
              </w:rPr>
            </w:pPr>
            <w:r w:rsidRPr="005D0282">
              <w:rPr>
                <w:rFonts w:ascii="Times New Roman" w:eastAsia="Times New Roman" w:hAnsi="Times New Roman" w:cs="Times New Roman"/>
                <w:b/>
                <w:i/>
                <w:kern w:val="0"/>
                <w:sz w:val="23"/>
                <w:szCs w:val="23"/>
                <w:lang w:eastAsia="ru-RU"/>
                <w14:ligatures w14:val="none"/>
              </w:rPr>
              <w:t>Методы оценки</w:t>
            </w:r>
          </w:p>
        </w:tc>
      </w:tr>
      <w:tr w:rsidR="00201D70" w:rsidRPr="005D0282" w14:paraId="1B6E8573" w14:textId="77777777" w:rsidTr="00201D70">
        <w:tc>
          <w:tcPr>
            <w:tcW w:w="5000" w:type="pct"/>
            <w:gridSpan w:val="3"/>
            <w:tcBorders>
              <w:top w:val="single" w:sz="4" w:space="0" w:color="auto"/>
              <w:left w:val="single" w:sz="4" w:space="0" w:color="auto"/>
              <w:bottom w:val="single" w:sz="4" w:space="0" w:color="auto"/>
              <w:right w:val="single" w:sz="4" w:space="0" w:color="auto"/>
            </w:tcBorders>
            <w:hideMark/>
          </w:tcPr>
          <w:p w14:paraId="75035205" w14:textId="77777777" w:rsidR="00201D70" w:rsidRPr="005D0282" w:rsidRDefault="00201D70" w:rsidP="001D3A49">
            <w:pPr>
              <w:spacing w:after="0" w:line="240" w:lineRule="auto"/>
              <w:rPr>
                <w:rFonts w:ascii="Times New Roman" w:eastAsia="Times New Roman" w:hAnsi="Times New Roman" w:cs="Times New Roman"/>
                <w:bCs/>
                <w:kern w:val="0"/>
                <w:sz w:val="23"/>
                <w:szCs w:val="23"/>
                <w:lang w:eastAsia="ru-RU"/>
                <w14:ligatures w14:val="none"/>
              </w:rPr>
            </w:pPr>
            <w:r w:rsidRPr="005D0282">
              <w:rPr>
                <w:rFonts w:ascii="Times New Roman" w:eastAsia="Times New Roman" w:hAnsi="Times New Roman" w:cs="Times New Roman"/>
                <w:bCs/>
                <w:kern w:val="0"/>
                <w:sz w:val="23"/>
                <w:szCs w:val="23"/>
                <w:lang w:eastAsia="ru-RU"/>
                <w14:ligatures w14:val="none"/>
              </w:rPr>
              <w:t>Знания:</w:t>
            </w:r>
          </w:p>
        </w:tc>
      </w:tr>
      <w:tr w:rsidR="00201D70" w:rsidRPr="005D0282" w14:paraId="0DC5700B" w14:textId="77777777" w:rsidTr="00201D70">
        <w:trPr>
          <w:trHeight w:val="896"/>
        </w:trPr>
        <w:tc>
          <w:tcPr>
            <w:tcW w:w="1612" w:type="pct"/>
            <w:tcBorders>
              <w:top w:val="single" w:sz="4" w:space="0" w:color="auto"/>
              <w:left w:val="single" w:sz="4" w:space="0" w:color="auto"/>
              <w:bottom w:val="single" w:sz="4" w:space="0" w:color="auto"/>
              <w:right w:val="single" w:sz="4" w:space="0" w:color="auto"/>
            </w:tcBorders>
            <w:hideMark/>
          </w:tcPr>
          <w:p w14:paraId="7A025B86" w14:textId="77777777" w:rsidR="00201D70" w:rsidRPr="005D0282" w:rsidRDefault="00201D70"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kern w:val="0"/>
                <w:sz w:val="23"/>
                <w:szCs w:val="23"/>
                <w:lang w:eastAsia="ru-RU"/>
                <w14:ligatures w14:val="none"/>
              </w:rPr>
            </w:pPr>
            <w:r w:rsidRPr="005D0282">
              <w:rPr>
                <w:rFonts w:ascii="Times New Roman" w:eastAsia="Times New Roman" w:hAnsi="Times New Roman" w:cs="Times New Roman"/>
                <w:color w:val="000000"/>
                <w:kern w:val="0"/>
                <w:sz w:val="23"/>
                <w:szCs w:val="23"/>
                <w:lang w:eastAsia="ru-RU"/>
                <w14:ligatures w14:val="none"/>
              </w:rPr>
              <w:t>Основных правил построения чертежей и схем, способов графического представления пространственных образов, возможностей пакетов прикладных программ компьютерной графики в профессиональной деятельности, основных положений конструкторской, технологической и другой нормативной документации, основ строительной графики</w:t>
            </w:r>
          </w:p>
        </w:tc>
        <w:tc>
          <w:tcPr>
            <w:tcW w:w="2147" w:type="pct"/>
            <w:tcBorders>
              <w:top w:val="single" w:sz="4" w:space="0" w:color="auto"/>
              <w:left w:val="single" w:sz="4" w:space="0" w:color="auto"/>
              <w:bottom w:val="single" w:sz="4" w:space="0" w:color="auto"/>
              <w:right w:val="single" w:sz="4" w:space="0" w:color="auto"/>
            </w:tcBorders>
          </w:tcPr>
          <w:p w14:paraId="477E2036" w14:textId="77777777" w:rsidR="00201D70" w:rsidRPr="005D0282" w:rsidRDefault="00201D70" w:rsidP="001D3A49">
            <w:pPr>
              <w:shd w:val="clear" w:color="auto" w:fill="FFFFFF"/>
              <w:spacing w:after="0" w:line="240" w:lineRule="auto"/>
              <w:jc w:val="both"/>
              <w:rPr>
                <w:rFonts w:ascii="Times New Roman" w:eastAsia="Times New Roman" w:hAnsi="Times New Roman" w:cs="Times New Roman"/>
                <w:color w:val="000000"/>
                <w:kern w:val="0"/>
                <w:sz w:val="23"/>
                <w:szCs w:val="23"/>
                <w:lang w:eastAsia="ru-RU"/>
                <w14:ligatures w14:val="none"/>
              </w:rPr>
            </w:pPr>
            <w:r w:rsidRPr="005D0282">
              <w:rPr>
                <w:rFonts w:ascii="Times New Roman" w:eastAsia="Times New Roman" w:hAnsi="Times New Roman" w:cs="Times New Roman"/>
                <w:bCs/>
                <w:iCs/>
                <w:color w:val="000000"/>
                <w:kern w:val="0"/>
                <w:sz w:val="23"/>
                <w:szCs w:val="23"/>
                <w:lang w:eastAsia="ru-RU"/>
                <w14:ligatures w14:val="none"/>
              </w:rPr>
              <w:t>Оценка «5» ставится, если 90 – 100 % тестовых заданий выполнено верно.</w:t>
            </w:r>
          </w:p>
          <w:p w14:paraId="4CA68D43" w14:textId="77777777" w:rsidR="00201D70" w:rsidRPr="005D0282" w:rsidRDefault="00201D70" w:rsidP="001D3A49">
            <w:pPr>
              <w:shd w:val="clear" w:color="auto" w:fill="FFFFFF"/>
              <w:spacing w:after="0" w:line="240" w:lineRule="auto"/>
              <w:jc w:val="both"/>
              <w:rPr>
                <w:rFonts w:ascii="Times New Roman" w:eastAsia="Times New Roman" w:hAnsi="Times New Roman" w:cs="Times New Roman"/>
                <w:color w:val="000000"/>
                <w:kern w:val="0"/>
                <w:sz w:val="23"/>
                <w:szCs w:val="23"/>
                <w:lang w:eastAsia="ru-RU"/>
                <w14:ligatures w14:val="none"/>
              </w:rPr>
            </w:pPr>
            <w:r w:rsidRPr="005D0282">
              <w:rPr>
                <w:rFonts w:ascii="Times New Roman" w:eastAsia="Times New Roman" w:hAnsi="Times New Roman" w:cs="Times New Roman"/>
                <w:bCs/>
                <w:iCs/>
                <w:color w:val="000000"/>
                <w:kern w:val="0"/>
                <w:sz w:val="23"/>
                <w:szCs w:val="23"/>
                <w:lang w:eastAsia="ru-RU"/>
                <w14:ligatures w14:val="none"/>
              </w:rPr>
              <w:t>Оценка «4» ставится, если верно выполнено 70 -80 % заданий.</w:t>
            </w:r>
          </w:p>
          <w:p w14:paraId="2C860E6B" w14:textId="77777777" w:rsidR="00201D70" w:rsidRPr="005D0282" w:rsidRDefault="00201D70" w:rsidP="001D3A49">
            <w:pPr>
              <w:shd w:val="clear" w:color="auto" w:fill="FFFFFF"/>
              <w:spacing w:after="0" w:line="240" w:lineRule="auto"/>
              <w:jc w:val="both"/>
              <w:rPr>
                <w:rFonts w:ascii="Times New Roman" w:eastAsia="Times New Roman" w:hAnsi="Times New Roman" w:cs="Times New Roman"/>
                <w:color w:val="000000"/>
                <w:kern w:val="0"/>
                <w:sz w:val="23"/>
                <w:szCs w:val="23"/>
                <w:lang w:eastAsia="ru-RU"/>
                <w14:ligatures w14:val="none"/>
              </w:rPr>
            </w:pPr>
            <w:r w:rsidRPr="005D0282">
              <w:rPr>
                <w:rFonts w:ascii="Times New Roman" w:eastAsia="Times New Roman" w:hAnsi="Times New Roman" w:cs="Times New Roman"/>
                <w:bCs/>
                <w:iCs/>
                <w:color w:val="000000"/>
                <w:kern w:val="0"/>
                <w:sz w:val="23"/>
                <w:szCs w:val="23"/>
                <w:lang w:eastAsia="ru-RU"/>
                <w14:ligatures w14:val="none"/>
              </w:rPr>
              <w:t>Оценка «3» ставится, если 50-60 % заданий выполнено верно.</w:t>
            </w:r>
          </w:p>
          <w:p w14:paraId="2DE3F8DD" w14:textId="77777777" w:rsidR="00201D70" w:rsidRPr="005D0282" w:rsidRDefault="00201D70" w:rsidP="001D3A49">
            <w:pPr>
              <w:shd w:val="clear" w:color="auto" w:fill="FFFFFF"/>
              <w:spacing w:after="0" w:line="240" w:lineRule="auto"/>
              <w:jc w:val="both"/>
              <w:rPr>
                <w:rFonts w:ascii="Times New Roman" w:eastAsia="Times New Roman" w:hAnsi="Times New Roman" w:cs="Times New Roman"/>
                <w:color w:val="000000"/>
                <w:kern w:val="0"/>
                <w:sz w:val="23"/>
                <w:szCs w:val="23"/>
                <w:lang w:eastAsia="ru-RU"/>
                <w14:ligatures w14:val="none"/>
              </w:rPr>
            </w:pPr>
            <w:r w:rsidRPr="005D0282">
              <w:rPr>
                <w:rFonts w:ascii="Times New Roman" w:eastAsia="Times New Roman" w:hAnsi="Times New Roman" w:cs="Times New Roman"/>
                <w:bCs/>
                <w:iCs/>
                <w:color w:val="000000"/>
                <w:kern w:val="0"/>
                <w:sz w:val="23"/>
                <w:szCs w:val="23"/>
                <w:lang w:eastAsia="ru-RU"/>
                <w14:ligatures w14:val="none"/>
              </w:rPr>
              <w:t>Если верно выполнено менее 50 % заданий, то ставится оценка «2».</w:t>
            </w:r>
          </w:p>
          <w:p w14:paraId="1DCEEF88" w14:textId="77777777" w:rsidR="00201D70" w:rsidRPr="005D0282" w:rsidRDefault="00201D70" w:rsidP="001D3A49">
            <w:pPr>
              <w:spacing w:after="0" w:line="240" w:lineRule="auto"/>
              <w:jc w:val="both"/>
              <w:rPr>
                <w:rFonts w:ascii="Times New Roman" w:eastAsia="Times New Roman" w:hAnsi="Times New Roman" w:cs="Times New Roman"/>
                <w:bCs/>
                <w:color w:val="000000"/>
                <w:kern w:val="0"/>
                <w:sz w:val="23"/>
                <w:szCs w:val="23"/>
                <w:lang w:eastAsia="ru-RU"/>
                <w14:ligatures w14:val="none"/>
              </w:rPr>
            </w:pPr>
          </w:p>
          <w:p w14:paraId="26C8058E" w14:textId="77777777" w:rsidR="00201D70" w:rsidRPr="005D0282" w:rsidRDefault="00201D70" w:rsidP="001D3A49">
            <w:pPr>
              <w:shd w:val="clear" w:color="auto" w:fill="FFFFFF"/>
              <w:spacing w:after="0" w:line="240" w:lineRule="auto"/>
              <w:jc w:val="both"/>
              <w:rPr>
                <w:rFonts w:ascii="Times New Roman" w:eastAsia="Times New Roman" w:hAnsi="Times New Roman" w:cs="Times New Roman"/>
                <w:color w:val="000000"/>
                <w:kern w:val="0"/>
                <w:sz w:val="23"/>
                <w:szCs w:val="23"/>
                <w:lang w:eastAsia="ru-RU"/>
                <w14:ligatures w14:val="none"/>
              </w:rPr>
            </w:pPr>
            <w:r w:rsidRPr="005D0282">
              <w:rPr>
                <w:rFonts w:ascii="Times New Roman" w:eastAsia="Times New Roman" w:hAnsi="Times New Roman" w:cs="Times New Roman"/>
                <w:color w:val="000000"/>
                <w:kern w:val="0"/>
                <w:sz w:val="23"/>
                <w:szCs w:val="23"/>
                <w:lang w:eastAsia="ru-RU"/>
                <w14:ligatures w14:val="none"/>
              </w:rPr>
              <w:t>Оценка «пять» ставится, если обучающийся верно выполнил и правильно оформил практическую работу.</w:t>
            </w:r>
          </w:p>
          <w:p w14:paraId="6289E78F" w14:textId="77777777" w:rsidR="00201D70" w:rsidRPr="005D0282" w:rsidRDefault="00201D70" w:rsidP="001D3A49">
            <w:pPr>
              <w:shd w:val="clear" w:color="auto" w:fill="FFFFFF"/>
              <w:spacing w:after="0" w:line="240" w:lineRule="auto"/>
              <w:jc w:val="both"/>
              <w:rPr>
                <w:rFonts w:ascii="Times New Roman" w:eastAsia="Times New Roman" w:hAnsi="Times New Roman" w:cs="Times New Roman"/>
                <w:color w:val="000000"/>
                <w:kern w:val="0"/>
                <w:sz w:val="23"/>
                <w:szCs w:val="23"/>
                <w:lang w:eastAsia="ru-RU"/>
                <w14:ligatures w14:val="none"/>
              </w:rPr>
            </w:pPr>
            <w:r w:rsidRPr="005D0282">
              <w:rPr>
                <w:rFonts w:ascii="Times New Roman" w:eastAsia="Times New Roman" w:hAnsi="Times New Roman" w:cs="Times New Roman"/>
                <w:color w:val="000000"/>
                <w:kern w:val="0"/>
                <w:sz w:val="23"/>
                <w:szCs w:val="23"/>
                <w:lang w:eastAsia="ru-RU"/>
                <w14:ligatures w14:val="none"/>
              </w:rPr>
              <w:t xml:space="preserve">Оценка «четыре» ставится, если обучающийся допускает незначительные неточности при выполнении и оформлении практической работы. </w:t>
            </w:r>
          </w:p>
          <w:p w14:paraId="5F854405" w14:textId="77777777" w:rsidR="00201D70" w:rsidRPr="005D0282" w:rsidRDefault="00201D70" w:rsidP="001D3A49">
            <w:pPr>
              <w:shd w:val="clear" w:color="auto" w:fill="FFFFFF"/>
              <w:spacing w:after="0" w:line="240" w:lineRule="auto"/>
              <w:jc w:val="both"/>
              <w:rPr>
                <w:rFonts w:ascii="Times New Roman" w:eastAsia="Times New Roman" w:hAnsi="Times New Roman" w:cs="Times New Roman"/>
                <w:color w:val="000000"/>
                <w:kern w:val="0"/>
                <w:sz w:val="23"/>
                <w:szCs w:val="23"/>
                <w:lang w:eastAsia="ru-RU"/>
                <w14:ligatures w14:val="none"/>
              </w:rPr>
            </w:pPr>
            <w:r w:rsidRPr="005D0282">
              <w:rPr>
                <w:rFonts w:ascii="Times New Roman" w:eastAsia="Times New Roman" w:hAnsi="Times New Roman" w:cs="Times New Roman"/>
                <w:color w:val="000000"/>
                <w:kern w:val="0"/>
                <w:sz w:val="23"/>
                <w:szCs w:val="23"/>
                <w:lang w:eastAsia="ru-RU"/>
                <w14:ligatures w14:val="none"/>
              </w:rPr>
              <w:t xml:space="preserve"> Оценка «три» ставится, если обучающийся допускает неточности и ошибки при выполнении и оформлении практической работы. </w:t>
            </w:r>
          </w:p>
          <w:p w14:paraId="168F6350" w14:textId="77777777" w:rsidR="00201D70" w:rsidRPr="005D0282" w:rsidRDefault="00201D70" w:rsidP="001D3A49">
            <w:pPr>
              <w:shd w:val="clear" w:color="auto" w:fill="FFFFFF"/>
              <w:spacing w:after="0" w:line="240" w:lineRule="auto"/>
              <w:jc w:val="both"/>
              <w:rPr>
                <w:rFonts w:ascii="Times New Roman" w:eastAsia="Calibri" w:hAnsi="Times New Roman" w:cs="Times New Roman"/>
                <w:bCs/>
                <w:kern w:val="0"/>
                <w:sz w:val="23"/>
                <w:szCs w:val="23"/>
                <w:lang w:eastAsia="ru-RU"/>
                <w14:ligatures w14:val="none"/>
              </w:rPr>
            </w:pPr>
            <w:r w:rsidRPr="005D0282">
              <w:rPr>
                <w:rFonts w:ascii="Times New Roman" w:eastAsia="Times New Roman" w:hAnsi="Times New Roman" w:cs="Times New Roman"/>
                <w:color w:val="000000"/>
                <w:kern w:val="0"/>
                <w:sz w:val="23"/>
                <w:szCs w:val="23"/>
                <w:lang w:eastAsia="ru-RU"/>
                <w14:ligatures w14:val="none"/>
              </w:rPr>
              <w:t xml:space="preserve">Оценка «два» ставится, если обучающийся не отвечает на поставленные вопросы. </w:t>
            </w:r>
          </w:p>
        </w:tc>
        <w:tc>
          <w:tcPr>
            <w:tcW w:w="1241" w:type="pct"/>
            <w:tcBorders>
              <w:top w:val="single" w:sz="4" w:space="0" w:color="auto"/>
              <w:left w:val="single" w:sz="4" w:space="0" w:color="auto"/>
              <w:bottom w:val="single" w:sz="4" w:space="0" w:color="auto"/>
              <w:right w:val="single" w:sz="4" w:space="0" w:color="auto"/>
            </w:tcBorders>
          </w:tcPr>
          <w:p w14:paraId="15E1B255" w14:textId="77777777" w:rsidR="00201D70" w:rsidRPr="005D0282" w:rsidRDefault="00201D70" w:rsidP="001D3A49">
            <w:pPr>
              <w:spacing w:after="0" w:line="240" w:lineRule="auto"/>
              <w:jc w:val="both"/>
              <w:rPr>
                <w:rFonts w:ascii="Times New Roman" w:eastAsia="Times New Roman" w:hAnsi="Times New Roman" w:cs="Times New Roman"/>
                <w:bCs/>
                <w:color w:val="000000"/>
                <w:kern w:val="0"/>
                <w:sz w:val="23"/>
                <w:szCs w:val="23"/>
                <w:lang w:eastAsia="ru-RU"/>
                <w14:ligatures w14:val="none"/>
              </w:rPr>
            </w:pPr>
            <w:r w:rsidRPr="005D0282">
              <w:rPr>
                <w:rFonts w:ascii="Times New Roman" w:eastAsia="Times New Roman" w:hAnsi="Times New Roman" w:cs="Times New Roman"/>
                <w:bCs/>
                <w:color w:val="000000"/>
                <w:kern w:val="0"/>
                <w:sz w:val="23"/>
                <w:szCs w:val="23"/>
                <w:lang w:eastAsia="ru-RU"/>
                <w14:ligatures w14:val="none"/>
              </w:rPr>
              <w:t>Экспертная оценка результатов деятельности обучающегося при выполнении и защите практических работ тестирования, контрольных работ и других видов текущего контроля</w:t>
            </w:r>
          </w:p>
          <w:p w14:paraId="0E83182F" w14:textId="77777777" w:rsidR="00201D70" w:rsidRPr="005D0282" w:rsidRDefault="00201D70" w:rsidP="001D3A49">
            <w:pPr>
              <w:spacing w:after="0" w:line="240" w:lineRule="auto"/>
              <w:jc w:val="both"/>
              <w:rPr>
                <w:rFonts w:ascii="Times New Roman" w:eastAsia="Times New Roman" w:hAnsi="Times New Roman" w:cs="Times New Roman"/>
                <w:bCs/>
                <w:color w:val="000000"/>
                <w:kern w:val="0"/>
                <w:sz w:val="23"/>
                <w:szCs w:val="23"/>
                <w:lang w:eastAsia="ru-RU"/>
                <w14:ligatures w14:val="none"/>
              </w:rPr>
            </w:pPr>
          </w:p>
          <w:p w14:paraId="56438A7B" w14:textId="77777777" w:rsidR="00201D70" w:rsidRPr="005D0282" w:rsidRDefault="00201D70" w:rsidP="001D3A49">
            <w:pPr>
              <w:spacing w:after="0" w:line="240" w:lineRule="auto"/>
              <w:jc w:val="both"/>
              <w:rPr>
                <w:rFonts w:ascii="Times New Roman" w:eastAsia="Times New Roman" w:hAnsi="Times New Roman" w:cs="Times New Roman"/>
                <w:bCs/>
                <w:color w:val="000000"/>
                <w:kern w:val="0"/>
                <w:sz w:val="23"/>
                <w:szCs w:val="23"/>
                <w:lang w:eastAsia="ru-RU"/>
                <w14:ligatures w14:val="none"/>
              </w:rPr>
            </w:pPr>
          </w:p>
          <w:p w14:paraId="78246E7E" w14:textId="77777777" w:rsidR="00201D70" w:rsidRPr="005D0282" w:rsidRDefault="00201D70" w:rsidP="001D3A49">
            <w:pPr>
              <w:spacing w:after="0" w:line="240" w:lineRule="auto"/>
              <w:jc w:val="both"/>
              <w:rPr>
                <w:rFonts w:ascii="Times New Roman" w:eastAsia="Times New Roman" w:hAnsi="Times New Roman" w:cs="Times New Roman"/>
                <w:color w:val="000000"/>
                <w:kern w:val="0"/>
                <w:sz w:val="23"/>
                <w:szCs w:val="23"/>
                <w:lang w:eastAsia="ru-RU"/>
                <w14:ligatures w14:val="none"/>
              </w:rPr>
            </w:pPr>
          </w:p>
          <w:p w14:paraId="28AFC180" w14:textId="77777777" w:rsidR="00201D70" w:rsidRPr="005D0282" w:rsidRDefault="00201D70" w:rsidP="001D3A49">
            <w:pPr>
              <w:spacing w:after="0" w:line="240" w:lineRule="auto"/>
              <w:jc w:val="both"/>
              <w:rPr>
                <w:rFonts w:ascii="Times New Roman" w:eastAsia="Times New Roman" w:hAnsi="Times New Roman" w:cs="Times New Roman"/>
                <w:color w:val="000000"/>
                <w:kern w:val="0"/>
                <w:sz w:val="23"/>
                <w:szCs w:val="23"/>
                <w:lang w:eastAsia="ru-RU"/>
                <w14:ligatures w14:val="none"/>
              </w:rPr>
            </w:pPr>
          </w:p>
          <w:p w14:paraId="799F0A5D" w14:textId="77777777" w:rsidR="00201D70" w:rsidRPr="005D0282" w:rsidRDefault="00201D70" w:rsidP="001D3A49">
            <w:pPr>
              <w:spacing w:after="0" w:line="240" w:lineRule="auto"/>
              <w:jc w:val="both"/>
              <w:rPr>
                <w:rFonts w:ascii="Times New Roman" w:eastAsia="Times New Roman" w:hAnsi="Times New Roman" w:cs="Times New Roman"/>
                <w:color w:val="000000"/>
                <w:kern w:val="0"/>
                <w:sz w:val="23"/>
                <w:szCs w:val="23"/>
                <w:lang w:eastAsia="ru-RU"/>
                <w14:ligatures w14:val="none"/>
              </w:rPr>
            </w:pPr>
          </w:p>
          <w:p w14:paraId="655D7AD5" w14:textId="77777777" w:rsidR="00201D70" w:rsidRPr="005D0282" w:rsidRDefault="00201D70" w:rsidP="001D3A49">
            <w:pPr>
              <w:spacing w:after="0" w:line="240" w:lineRule="auto"/>
              <w:jc w:val="both"/>
              <w:rPr>
                <w:rFonts w:ascii="Times New Roman" w:eastAsia="Times New Roman" w:hAnsi="Times New Roman" w:cs="Times New Roman"/>
                <w:color w:val="000000"/>
                <w:kern w:val="0"/>
                <w:sz w:val="23"/>
                <w:szCs w:val="23"/>
                <w:lang w:eastAsia="ru-RU"/>
                <w14:ligatures w14:val="none"/>
              </w:rPr>
            </w:pPr>
          </w:p>
          <w:p w14:paraId="4E3E30B1" w14:textId="77777777" w:rsidR="00201D70" w:rsidRPr="005D0282" w:rsidRDefault="00201D70" w:rsidP="001D3A49">
            <w:pPr>
              <w:spacing w:after="0" w:line="240" w:lineRule="auto"/>
              <w:jc w:val="both"/>
              <w:rPr>
                <w:rFonts w:ascii="Times New Roman" w:eastAsia="Times New Roman" w:hAnsi="Times New Roman" w:cs="Times New Roman"/>
                <w:color w:val="000000"/>
                <w:kern w:val="0"/>
                <w:sz w:val="23"/>
                <w:szCs w:val="23"/>
                <w:lang w:eastAsia="ru-RU"/>
                <w14:ligatures w14:val="none"/>
              </w:rPr>
            </w:pPr>
          </w:p>
          <w:p w14:paraId="42DEE50C" w14:textId="77777777" w:rsidR="00201D70" w:rsidRPr="005D0282" w:rsidRDefault="00201D70" w:rsidP="001D3A49">
            <w:pPr>
              <w:spacing w:after="0" w:line="240" w:lineRule="auto"/>
              <w:jc w:val="both"/>
              <w:rPr>
                <w:rFonts w:ascii="Times New Roman" w:eastAsia="Times New Roman" w:hAnsi="Times New Roman" w:cs="Times New Roman"/>
                <w:color w:val="000000"/>
                <w:kern w:val="0"/>
                <w:sz w:val="23"/>
                <w:szCs w:val="23"/>
                <w:lang w:eastAsia="ru-RU"/>
                <w14:ligatures w14:val="none"/>
              </w:rPr>
            </w:pPr>
          </w:p>
          <w:p w14:paraId="7C05C2AA" w14:textId="77777777" w:rsidR="00201D70" w:rsidRPr="005D0282" w:rsidRDefault="00201D70" w:rsidP="001D3A49">
            <w:pPr>
              <w:spacing w:after="0" w:line="240" w:lineRule="auto"/>
              <w:jc w:val="both"/>
              <w:rPr>
                <w:rFonts w:ascii="Times New Roman" w:eastAsia="Times New Roman" w:hAnsi="Times New Roman" w:cs="Times New Roman"/>
                <w:color w:val="000000"/>
                <w:kern w:val="0"/>
                <w:sz w:val="23"/>
                <w:szCs w:val="23"/>
                <w:lang w:eastAsia="ru-RU"/>
                <w14:ligatures w14:val="none"/>
              </w:rPr>
            </w:pPr>
          </w:p>
          <w:p w14:paraId="0409F4A3" w14:textId="77777777" w:rsidR="00201D70" w:rsidRPr="005D0282" w:rsidRDefault="00201D70" w:rsidP="001D3A49">
            <w:pPr>
              <w:spacing w:after="0" w:line="240" w:lineRule="auto"/>
              <w:jc w:val="both"/>
              <w:rPr>
                <w:rFonts w:ascii="Times New Roman" w:eastAsia="Times New Roman" w:hAnsi="Times New Roman" w:cs="Times New Roman"/>
                <w:color w:val="000000"/>
                <w:kern w:val="0"/>
                <w:sz w:val="23"/>
                <w:szCs w:val="23"/>
                <w:lang w:eastAsia="ru-RU"/>
                <w14:ligatures w14:val="none"/>
              </w:rPr>
            </w:pPr>
            <w:r w:rsidRPr="005D0282">
              <w:rPr>
                <w:rFonts w:ascii="Times New Roman" w:eastAsia="Times New Roman" w:hAnsi="Times New Roman" w:cs="Times New Roman"/>
                <w:color w:val="000000"/>
                <w:kern w:val="0"/>
                <w:sz w:val="23"/>
                <w:szCs w:val="23"/>
                <w:lang w:eastAsia="ru-RU"/>
                <w14:ligatures w14:val="none"/>
              </w:rPr>
              <w:t xml:space="preserve">Экспертная оценка в форме: защиты отчёта </w:t>
            </w:r>
          </w:p>
          <w:p w14:paraId="0CFAD4E1" w14:textId="77777777" w:rsidR="00201D70" w:rsidRPr="005D0282" w:rsidRDefault="00201D70" w:rsidP="001D3A49">
            <w:pPr>
              <w:spacing w:after="0" w:line="240" w:lineRule="auto"/>
              <w:jc w:val="both"/>
              <w:rPr>
                <w:rFonts w:ascii="Times New Roman" w:eastAsia="Times New Roman" w:hAnsi="Times New Roman" w:cs="Times New Roman"/>
                <w:color w:val="000000"/>
                <w:kern w:val="0"/>
                <w:sz w:val="23"/>
                <w:szCs w:val="23"/>
                <w:lang w:eastAsia="ru-RU"/>
                <w14:ligatures w14:val="none"/>
              </w:rPr>
            </w:pPr>
            <w:r w:rsidRPr="005D0282">
              <w:rPr>
                <w:rFonts w:ascii="Times New Roman" w:eastAsia="Times New Roman" w:hAnsi="Times New Roman" w:cs="Times New Roman"/>
                <w:color w:val="000000"/>
                <w:kern w:val="0"/>
                <w:sz w:val="23"/>
                <w:szCs w:val="23"/>
                <w:lang w:eastAsia="ru-RU"/>
                <w14:ligatures w14:val="none"/>
              </w:rPr>
              <w:t>по практическому занятию.</w:t>
            </w:r>
          </w:p>
        </w:tc>
      </w:tr>
      <w:tr w:rsidR="00201D70" w:rsidRPr="005D0282" w14:paraId="0C28FDCB" w14:textId="77777777" w:rsidTr="00201D70">
        <w:trPr>
          <w:trHeight w:val="896"/>
        </w:trPr>
        <w:tc>
          <w:tcPr>
            <w:tcW w:w="1612" w:type="pct"/>
            <w:tcBorders>
              <w:top w:val="single" w:sz="4" w:space="0" w:color="auto"/>
              <w:left w:val="single" w:sz="4" w:space="0" w:color="auto"/>
              <w:bottom w:val="single" w:sz="4" w:space="0" w:color="auto"/>
              <w:right w:val="single" w:sz="4" w:space="0" w:color="auto"/>
            </w:tcBorders>
          </w:tcPr>
          <w:p w14:paraId="6A68013A" w14:textId="77777777" w:rsidR="00201D70" w:rsidRPr="005D0282" w:rsidRDefault="00201D70"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kern w:val="0"/>
                <w:sz w:val="23"/>
                <w:szCs w:val="23"/>
                <w:lang w:eastAsia="ru-RU"/>
                <w14:ligatures w14:val="none"/>
              </w:rPr>
            </w:pPr>
          </w:p>
        </w:tc>
        <w:tc>
          <w:tcPr>
            <w:tcW w:w="2147" w:type="pct"/>
            <w:tcBorders>
              <w:top w:val="single" w:sz="4" w:space="0" w:color="auto"/>
              <w:left w:val="single" w:sz="4" w:space="0" w:color="auto"/>
              <w:bottom w:val="single" w:sz="4" w:space="0" w:color="auto"/>
              <w:right w:val="single" w:sz="4" w:space="0" w:color="auto"/>
            </w:tcBorders>
            <w:hideMark/>
          </w:tcPr>
          <w:p w14:paraId="330406DB" w14:textId="77777777" w:rsidR="00201D70" w:rsidRPr="005D0282" w:rsidRDefault="00201D70" w:rsidP="001D3A49">
            <w:pPr>
              <w:shd w:val="clear" w:color="auto" w:fill="FFFFFF"/>
              <w:spacing w:after="0" w:line="240" w:lineRule="auto"/>
              <w:jc w:val="both"/>
              <w:rPr>
                <w:rFonts w:ascii="Times New Roman" w:eastAsia="Times New Roman" w:hAnsi="Times New Roman" w:cs="Times New Roman"/>
                <w:color w:val="000000"/>
                <w:kern w:val="0"/>
                <w:sz w:val="23"/>
                <w:szCs w:val="23"/>
                <w:lang w:eastAsia="ru-RU"/>
                <w14:ligatures w14:val="none"/>
              </w:rPr>
            </w:pPr>
            <w:r w:rsidRPr="005D0282">
              <w:rPr>
                <w:rFonts w:ascii="Times New Roman" w:eastAsia="Times New Roman" w:hAnsi="Times New Roman" w:cs="Times New Roman"/>
                <w:color w:val="000000"/>
                <w:kern w:val="0"/>
                <w:sz w:val="23"/>
                <w:szCs w:val="23"/>
                <w:lang w:eastAsia="ru-RU"/>
                <w14:ligatures w14:val="none"/>
              </w:rPr>
              <w:t>Оценка «пять» ставится, если обучающийся своевременно выполняет практическую работу, при выполнении работы проявляет аккуратность, самостоятельность, творчество.</w:t>
            </w:r>
          </w:p>
          <w:p w14:paraId="3C87D1E8" w14:textId="77777777" w:rsidR="00201D70" w:rsidRPr="005D0282" w:rsidRDefault="00201D70" w:rsidP="001D3A49">
            <w:pPr>
              <w:shd w:val="clear" w:color="auto" w:fill="FFFFFF"/>
              <w:spacing w:after="0" w:line="240" w:lineRule="auto"/>
              <w:jc w:val="both"/>
              <w:rPr>
                <w:rFonts w:ascii="Times New Roman" w:eastAsia="Times New Roman" w:hAnsi="Times New Roman" w:cs="Times New Roman"/>
                <w:color w:val="000000"/>
                <w:kern w:val="0"/>
                <w:sz w:val="23"/>
                <w:szCs w:val="23"/>
                <w:lang w:eastAsia="ru-RU"/>
                <w14:ligatures w14:val="none"/>
              </w:rPr>
            </w:pPr>
            <w:r w:rsidRPr="005D0282">
              <w:rPr>
                <w:rFonts w:ascii="Times New Roman" w:eastAsia="Times New Roman" w:hAnsi="Times New Roman" w:cs="Times New Roman"/>
                <w:color w:val="000000"/>
                <w:kern w:val="0"/>
                <w:sz w:val="23"/>
                <w:szCs w:val="23"/>
                <w:lang w:eastAsia="ru-RU"/>
                <w14:ligatures w14:val="none"/>
              </w:rPr>
              <w:t>Оценка «четыре» ставится, если обучающийся своевременно выполняет практическую работу, но допускает незначительные неточности.</w:t>
            </w:r>
          </w:p>
          <w:p w14:paraId="418C7CA9" w14:textId="77777777" w:rsidR="00201D70" w:rsidRPr="005D0282" w:rsidRDefault="00201D70" w:rsidP="001D3A49">
            <w:pPr>
              <w:shd w:val="clear" w:color="auto" w:fill="FFFFFF"/>
              <w:spacing w:after="0" w:line="240" w:lineRule="auto"/>
              <w:jc w:val="both"/>
              <w:rPr>
                <w:rFonts w:ascii="Times New Roman" w:eastAsia="Times New Roman" w:hAnsi="Times New Roman" w:cs="Times New Roman"/>
                <w:color w:val="000000"/>
                <w:kern w:val="0"/>
                <w:sz w:val="23"/>
                <w:szCs w:val="23"/>
                <w:lang w:eastAsia="ru-RU"/>
                <w14:ligatures w14:val="none"/>
              </w:rPr>
            </w:pPr>
            <w:r w:rsidRPr="005D0282">
              <w:rPr>
                <w:rFonts w:ascii="Times New Roman" w:eastAsia="Times New Roman" w:hAnsi="Times New Roman" w:cs="Times New Roman"/>
                <w:color w:val="000000"/>
                <w:kern w:val="0"/>
                <w:sz w:val="23"/>
                <w:szCs w:val="23"/>
                <w:lang w:eastAsia="ru-RU"/>
                <w14:ligatures w14:val="none"/>
              </w:rPr>
              <w:t xml:space="preserve">Оценка «три» ставится, если обучающийся допускает неточности или ошибки при выполнении практической работы </w:t>
            </w:r>
          </w:p>
          <w:p w14:paraId="45972EE5" w14:textId="77777777" w:rsidR="00201D70" w:rsidRPr="005D0282" w:rsidRDefault="00201D70" w:rsidP="001D3A49">
            <w:pPr>
              <w:spacing w:after="0" w:line="240" w:lineRule="auto"/>
              <w:jc w:val="both"/>
              <w:rPr>
                <w:rFonts w:ascii="Times New Roman" w:eastAsia="Times New Roman" w:hAnsi="Times New Roman" w:cs="Times New Roman"/>
                <w:color w:val="000000"/>
                <w:kern w:val="0"/>
                <w:sz w:val="23"/>
                <w:szCs w:val="23"/>
                <w:lang w:eastAsia="ru-RU"/>
                <w14:ligatures w14:val="none"/>
              </w:rPr>
            </w:pPr>
            <w:r w:rsidRPr="005D0282">
              <w:rPr>
                <w:rFonts w:ascii="Times New Roman" w:eastAsia="Times New Roman" w:hAnsi="Times New Roman" w:cs="Times New Roman"/>
                <w:color w:val="000000"/>
                <w:kern w:val="0"/>
                <w:sz w:val="23"/>
                <w:szCs w:val="23"/>
                <w:lang w:eastAsia="ru-RU"/>
                <w14:ligatures w14:val="none"/>
              </w:rPr>
              <w:t>Оценка «два» ставится, если обучающийся не выполняет практическую работу, либо выполняет работу с грубыми ошибками.</w:t>
            </w:r>
          </w:p>
        </w:tc>
        <w:tc>
          <w:tcPr>
            <w:tcW w:w="1241" w:type="pct"/>
            <w:tcBorders>
              <w:top w:val="single" w:sz="4" w:space="0" w:color="auto"/>
              <w:left w:val="single" w:sz="4" w:space="0" w:color="auto"/>
              <w:bottom w:val="single" w:sz="4" w:space="0" w:color="auto"/>
              <w:right w:val="single" w:sz="4" w:space="0" w:color="auto"/>
            </w:tcBorders>
            <w:hideMark/>
          </w:tcPr>
          <w:p w14:paraId="53EED651" w14:textId="77777777" w:rsidR="00201D70" w:rsidRPr="005D0282" w:rsidRDefault="00201D70" w:rsidP="001D3A49">
            <w:pPr>
              <w:spacing w:after="0" w:line="240" w:lineRule="auto"/>
              <w:jc w:val="both"/>
              <w:rPr>
                <w:rFonts w:ascii="Times New Roman" w:eastAsia="Times New Roman" w:hAnsi="Times New Roman" w:cs="Times New Roman"/>
                <w:color w:val="000000"/>
                <w:kern w:val="0"/>
                <w:sz w:val="23"/>
                <w:szCs w:val="23"/>
                <w:lang w:eastAsia="ru-RU"/>
                <w14:ligatures w14:val="none"/>
              </w:rPr>
            </w:pPr>
            <w:r w:rsidRPr="005D0282">
              <w:rPr>
                <w:rFonts w:ascii="Times New Roman" w:eastAsia="Times New Roman" w:hAnsi="Times New Roman" w:cs="Times New Roman"/>
                <w:color w:val="000000"/>
                <w:kern w:val="0"/>
                <w:sz w:val="23"/>
                <w:szCs w:val="23"/>
                <w:lang w:eastAsia="ru-RU"/>
                <w14:ligatures w14:val="none"/>
              </w:rPr>
              <w:t xml:space="preserve">Экспертная оценка в форме: защиты </w:t>
            </w:r>
          </w:p>
          <w:p w14:paraId="0CA0B413" w14:textId="77777777" w:rsidR="00201D70" w:rsidRPr="005D0282" w:rsidRDefault="00201D70" w:rsidP="001D3A49">
            <w:pPr>
              <w:spacing w:after="0" w:line="240" w:lineRule="auto"/>
              <w:jc w:val="both"/>
              <w:rPr>
                <w:rFonts w:ascii="Times New Roman" w:eastAsia="Times New Roman" w:hAnsi="Times New Roman" w:cs="Times New Roman"/>
                <w:color w:val="000000"/>
                <w:kern w:val="0"/>
                <w:sz w:val="23"/>
                <w:szCs w:val="23"/>
                <w:lang w:eastAsia="ru-RU"/>
                <w14:ligatures w14:val="none"/>
              </w:rPr>
            </w:pPr>
            <w:r w:rsidRPr="005D0282">
              <w:rPr>
                <w:rFonts w:ascii="Times New Roman" w:eastAsia="Times New Roman" w:hAnsi="Times New Roman" w:cs="Times New Roman"/>
                <w:color w:val="000000"/>
                <w:kern w:val="0"/>
                <w:sz w:val="23"/>
                <w:szCs w:val="23"/>
                <w:lang w:eastAsia="ru-RU"/>
                <w14:ligatures w14:val="none"/>
              </w:rPr>
              <w:t>по практической работе.</w:t>
            </w:r>
          </w:p>
        </w:tc>
      </w:tr>
      <w:tr w:rsidR="00201D70" w:rsidRPr="005D0282" w14:paraId="740BF076" w14:textId="77777777" w:rsidTr="00201D70">
        <w:trPr>
          <w:trHeight w:val="306"/>
        </w:trPr>
        <w:tc>
          <w:tcPr>
            <w:tcW w:w="5000" w:type="pct"/>
            <w:gridSpan w:val="3"/>
            <w:tcBorders>
              <w:top w:val="single" w:sz="4" w:space="0" w:color="auto"/>
              <w:left w:val="single" w:sz="4" w:space="0" w:color="auto"/>
              <w:bottom w:val="single" w:sz="4" w:space="0" w:color="auto"/>
              <w:right w:val="single" w:sz="4" w:space="0" w:color="auto"/>
            </w:tcBorders>
            <w:hideMark/>
          </w:tcPr>
          <w:p w14:paraId="1B9D13C3" w14:textId="77777777" w:rsidR="00201D70" w:rsidRPr="005D0282" w:rsidRDefault="00201D70" w:rsidP="001D3A49">
            <w:pPr>
              <w:spacing w:after="0" w:line="240" w:lineRule="auto"/>
              <w:jc w:val="both"/>
              <w:rPr>
                <w:rFonts w:ascii="Times New Roman" w:eastAsia="Times New Roman" w:hAnsi="Times New Roman" w:cs="Times New Roman"/>
                <w:color w:val="000000"/>
                <w:kern w:val="0"/>
                <w:sz w:val="23"/>
                <w:szCs w:val="23"/>
                <w:lang w:eastAsia="ru-RU"/>
                <w14:ligatures w14:val="none"/>
              </w:rPr>
            </w:pPr>
            <w:r w:rsidRPr="005D0282">
              <w:rPr>
                <w:rFonts w:ascii="Times New Roman" w:eastAsia="Times New Roman" w:hAnsi="Times New Roman" w:cs="Times New Roman"/>
                <w:color w:val="000000"/>
                <w:kern w:val="0"/>
                <w:sz w:val="23"/>
                <w:szCs w:val="23"/>
                <w:lang w:eastAsia="ru-RU"/>
                <w14:ligatures w14:val="none"/>
              </w:rPr>
              <w:t>Умения:</w:t>
            </w:r>
          </w:p>
        </w:tc>
      </w:tr>
      <w:tr w:rsidR="00201D70" w:rsidRPr="005D0282" w14:paraId="6693144A" w14:textId="77777777" w:rsidTr="00201D70">
        <w:trPr>
          <w:trHeight w:val="896"/>
        </w:trPr>
        <w:tc>
          <w:tcPr>
            <w:tcW w:w="1612" w:type="pct"/>
            <w:tcBorders>
              <w:top w:val="single" w:sz="4" w:space="0" w:color="auto"/>
              <w:left w:val="single" w:sz="4" w:space="0" w:color="auto"/>
              <w:bottom w:val="single" w:sz="4" w:space="0" w:color="auto"/>
              <w:right w:val="single" w:sz="4" w:space="0" w:color="auto"/>
            </w:tcBorders>
            <w:hideMark/>
          </w:tcPr>
          <w:p w14:paraId="0914C9CB" w14:textId="77777777" w:rsidR="00201D70" w:rsidRPr="005D0282" w:rsidRDefault="00201D70"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kern w:val="0"/>
                <w:sz w:val="23"/>
                <w:szCs w:val="23"/>
                <w:lang w:eastAsia="ru-RU"/>
                <w14:ligatures w14:val="none"/>
              </w:rPr>
            </w:pPr>
            <w:r w:rsidRPr="005D0282">
              <w:rPr>
                <w:rFonts w:ascii="Times New Roman" w:eastAsia="Times New Roman" w:hAnsi="Times New Roman" w:cs="Times New Roman"/>
                <w:color w:val="000000"/>
                <w:kern w:val="0"/>
                <w:sz w:val="23"/>
                <w:szCs w:val="23"/>
                <w:lang w:eastAsia="ru-RU"/>
                <w14:ligatures w14:val="none"/>
              </w:rPr>
              <w:t xml:space="preserve">Оформлять </w:t>
            </w:r>
            <w:proofErr w:type="spellStart"/>
            <w:r w:rsidRPr="005D0282">
              <w:rPr>
                <w:rFonts w:ascii="Times New Roman" w:eastAsia="Times New Roman" w:hAnsi="Times New Roman" w:cs="Times New Roman"/>
                <w:color w:val="000000"/>
                <w:kern w:val="0"/>
                <w:sz w:val="23"/>
                <w:szCs w:val="23"/>
                <w:lang w:eastAsia="ru-RU"/>
                <w14:ligatures w14:val="none"/>
              </w:rPr>
              <w:t>проектно</w:t>
            </w:r>
            <w:proofErr w:type="spellEnd"/>
            <w:r w:rsidRPr="005D0282">
              <w:rPr>
                <w:rFonts w:ascii="Times New Roman" w:eastAsia="Times New Roman" w:hAnsi="Times New Roman" w:cs="Times New Roman"/>
                <w:color w:val="000000"/>
                <w:kern w:val="0"/>
                <w:sz w:val="23"/>
                <w:szCs w:val="23"/>
                <w:lang w:eastAsia="ru-RU"/>
                <w14:ligatures w14:val="none"/>
              </w:rPr>
              <w:t xml:space="preserve"> – конструкторскую, технологическую и другую техническую документацию </w:t>
            </w:r>
            <w:r w:rsidRPr="005D0282">
              <w:rPr>
                <w:rFonts w:ascii="Times New Roman" w:eastAsia="Times New Roman" w:hAnsi="Times New Roman" w:cs="Times New Roman"/>
                <w:color w:val="000000"/>
                <w:kern w:val="0"/>
                <w:sz w:val="23"/>
                <w:szCs w:val="23"/>
                <w:lang w:eastAsia="ru-RU"/>
                <w14:ligatures w14:val="none"/>
              </w:rPr>
              <w:lastRenderedPageBreak/>
              <w:t xml:space="preserve">в соответствии с действующей нормативной базой, выполнять изображения, разрезы и сечения на чертежах, выполнять </w:t>
            </w:r>
            <w:proofErr w:type="spellStart"/>
            <w:r w:rsidRPr="005D0282">
              <w:rPr>
                <w:rFonts w:ascii="Times New Roman" w:eastAsia="Times New Roman" w:hAnsi="Times New Roman" w:cs="Times New Roman"/>
                <w:color w:val="000000"/>
                <w:kern w:val="0"/>
                <w:sz w:val="23"/>
                <w:szCs w:val="23"/>
                <w:lang w:eastAsia="ru-RU"/>
                <w14:ligatures w14:val="none"/>
              </w:rPr>
              <w:t>деталирование</w:t>
            </w:r>
            <w:proofErr w:type="spellEnd"/>
            <w:r w:rsidRPr="005D0282">
              <w:rPr>
                <w:rFonts w:ascii="Times New Roman" w:eastAsia="Times New Roman" w:hAnsi="Times New Roman" w:cs="Times New Roman"/>
                <w:color w:val="000000"/>
                <w:kern w:val="0"/>
                <w:sz w:val="23"/>
                <w:szCs w:val="23"/>
                <w:lang w:eastAsia="ru-RU"/>
                <w14:ligatures w14:val="none"/>
              </w:rPr>
              <w:t xml:space="preserve"> сборочного чертежа, решать графические задачи</w:t>
            </w:r>
          </w:p>
        </w:tc>
        <w:tc>
          <w:tcPr>
            <w:tcW w:w="2147" w:type="pct"/>
            <w:tcBorders>
              <w:top w:val="single" w:sz="4" w:space="0" w:color="auto"/>
              <w:left w:val="single" w:sz="4" w:space="0" w:color="auto"/>
              <w:bottom w:val="single" w:sz="4" w:space="0" w:color="auto"/>
              <w:right w:val="single" w:sz="4" w:space="0" w:color="auto"/>
            </w:tcBorders>
            <w:hideMark/>
          </w:tcPr>
          <w:p w14:paraId="7D8E2C03" w14:textId="77777777" w:rsidR="00201D70" w:rsidRPr="005D0282" w:rsidRDefault="00201D70" w:rsidP="001D3A49">
            <w:pPr>
              <w:shd w:val="clear" w:color="auto" w:fill="FFFFFF"/>
              <w:spacing w:after="0" w:line="240" w:lineRule="auto"/>
              <w:jc w:val="both"/>
              <w:rPr>
                <w:rFonts w:ascii="Times New Roman" w:eastAsia="Times New Roman" w:hAnsi="Times New Roman" w:cs="Times New Roman"/>
                <w:color w:val="000000"/>
                <w:kern w:val="0"/>
                <w:sz w:val="23"/>
                <w:szCs w:val="23"/>
                <w:lang w:eastAsia="ru-RU"/>
                <w14:ligatures w14:val="none"/>
              </w:rPr>
            </w:pPr>
            <w:r w:rsidRPr="005D0282">
              <w:rPr>
                <w:rFonts w:ascii="Times New Roman" w:eastAsia="Times New Roman" w:hAnsi="Times New Roman" w:cs="Times New Roman"/>
                <w:color w:val="000000"/>
                <w:kern w:val="0"/>
                <w:sz w:val="23"/>
                <w:szCs w:val="23"/>
                <w:lang w:eastAsia="ru-RU"/>
                <w14:ligatures w14:val="none"/>
              </w:rPr>
              <w:lastRenderedPageBreak/>
              <w:t xml:space="preserve">Оценка «пять» ставится, если обучающийся своевременно выполняет практическую работу, при выполнении работы проявляет </w:t>
            </w:r>
            <w:r w:rsidRPr="005D0282">
              <w:rPr>
                <w:rFonts w:ascii="Times New Roman" w:eastAsia="Times New Roman" w:hAnsi="Times New Roman" w:cs="Times New Roman"/>
                <w:color w:val="000000"/>
                <w:kern w:val="0"/>
                <w:sz w:val="23"/>
                <w:szCs w:val="23"/>
                <w:lang w:eastAsia="ru-RU"/>
                <w14:ligatures w14:val="none"/>
              </w:rPr>
              <w:lastRenderedPageBreak/>
              <w:t>аккуратность, самостоятельность, творчество.</w:t>
            </w:r>
          </w:p>
          <w:p w14:paraId="523B62EE" w14:textId="77777777" w:rsidR="00201D70" w:rsidRPr="005D0282" w:rsidRDefault="00201D70" w:rsidP="001D3A49">
            <w:pPr>
              <w:shd w:val="clear" w:color="auto" w:fill="FFFFFF"/>
              <w:spacing w:after="0" w:line="240" w:lineRule="auto"/>
              <w:jc w:val="both"/>
              <w:rPr>
                <w:rFonts w:ascii="Times New Roman" w:eastAsia="Times New Roman" w:hAnsi="Times New Roman" w:cs="Times New Roman"/>
                <w:color w:val="000000"/>
                <w:kern w:val="0"/>
                <w:sz w:val="23"/>
                <w:szCs w:val="23"/>
                <w:lang w:eastAsia="ru-RU"/>
                <w14:ligatures w14:val="none"/>
              </w:rPr>
            </w:pPr>
            <w:r w:rsidRPr="005D0282">
              <w:rPr>
                <w:rFonts w:ascii="Times New Roman" w:eastAsia="Times New Roman" w:hAnsi="Times New Roman" w:cs="Times New Roman"/>
                <w:color w:val="000000"/>
                <w:kern w:val="0"/>
                <w:sz w:val="23"/>
                <w:szCs w:val="23"/>
                <w:lang w:eastAsia="ru-RU"/>
                <w14:ligatures w14:val="none"/>
              </w:rPr>
              <w:t>Оценка «четыре» ставится, если обучающийся своевременно выполняет практическую работу, но допускает незначительные неточности.</w:t>
            </w:r>
          </w:p>
          <w:p w14:paraId="4B4F1768" w14:textId="77777777" w:rsidR="00201D70" w:rsidRPr="005D0282" w:rsidRDefault="00201D70" w:rsidP="001D3A49">
            <w:pPr>
              <w:shd w:val="clear" w:color="auto" w:fill="FFFFFF"/>
              <w:spacing w:after="0" w:line="240" w:lineRule="auto"/>
              <w:jc w:val="both"/>
              <w:rPr>
                <w:rFonts w:ascii="Times New Roman" w:eastAsia="Times New Roman" w:hAnsi="Times New Roman" w:cs="Times New Roman"/>
                <w:color w:val="000000"/>
                <w:kern w:val="0"/>
                <w:sz w:val="23"/>
                <w:szCs w:val="23"/>
                <w:lang w:eastAsia="ru-RU"/>
                <w14:ligatures w14:val="none"/>
              </w:rPr>
            </w:pPr>
            <w:r w:rsidRPr="005D0282">
              <w:rPr>
                <w:rFonts w:ascii="Times New Roman" w:eastAsia="Times New Roman" w:hAnsi="Times New Roman" w:cs="Times New Roman"/>
                <w:color w:val="000000"/>
                <w:kern w:val="0"/>
                <w:sz w:val="23"/>
                <w:szCs w:val="23"/>
                <w:lang w:eastAsia="ru-RU"/>
                <w14:ligatures w14:val="none"/>
              </w:rPr>
              <w:t xml:space="preserve">Оценка «три» ставится, если обучающийся допускает неточности или ошибки при выполнении практической работы </w:t>
            </w:r>
          </w:p>
          <w:p w14:paraId="3441CD8B" w14:textId="77777777" w:rsidR="00201D70" w:rsidRPr="005D0282" w:rsidRDefault="00201D70" w:rsidP="001D3A49">
            <w:pPr>
              <w:spacing w:after="0" w:line="240" w:lineRule="auto"/>
              <w:jc w:val="both"/>
              <w:rPr>
                <w:rFonts w:ascii="Times New Roman" w:eastAsia="Times New Roman" w:hAnsi="Times New Roman" w:cs="Times New Roman"/>
                <w:color w:val="000000"/>
                <w:kern w:val="0"/>
                <w:sz w:val="23"/>
                <w:szCs w:val="23"/>
                <w:lang w:eastAsia="ru-RU"/>
                <w14:ligatures w14:val="none"/>
              </w:rPr>
            </w:pPr>
            <w:r w:rsidRPr="005D0282">
              <w:rPr>
                <w:rFonts w:ascii="Times New Roman" w:eastAsia="Times New Roman" w:hAnsi="Times New Roman" w:cs="Times New Roman"/>
                <w:color w:val="000000"/>
                <w:kern w:val="0"/>
                <w:sz w:val="23"/>
                <w:szCs w:val="23"/>
                <w:lang w:eastAsia="ru-RU"/>
                <w14:ligatures w14:val="none"/>
              </w:rPr>
              <w:t>Оценка «два» ставится, если обучающийся не выполняет практическую работу, либо выполняет работу с грубыми ошибками.</w:t>
            </w:r>
          </w:p>
        </w:tc>
        <w:tc>
          <w:tcPr>
            <w:tcW w:w="1241" w:type="pct"/>
            <w:tcBorders>
              <w:top w:val="single" w:sz="4" w:space="0" w:color="auto"/>
              <w:left w:val="single" w:sz="4" w:space="0" w:color="auto"/>
              <w:bottom w:val="single" w:sz="4" w:space="0" w:color="auto"/>
              <w:right w:val="single" w:sz="4" w:space="0" w:color="auto"/>
            </w:tcBorders>
          </w:tcPr>
          <w:p w14:paraId="5B772263" w14:textId="77777777" w:rsidR="00201D70" w:rsidRPr="005D0282" w:rsidRDefault="00201D70" w:rsidP="001D3A49">
            <w:pPr>
              <w:spacing w:after="0" w:line="240" w:lineRule="auto"/>
              <w:jc w:val="both"/>
              <w:rPr>
                <w:rFonts w:ascii="Times New Roman" w:eastAsia="Times New Roman" w:hAnsi="Times New Roman" w:cs="Times New Roman"/>
                <w:bCs/>
                <w:color w:val="000000"/>
                <w:kern w:val="0"/>
                <w:sz w:val="23"/>
                <w:szCs w:val="23"/>
                <w:lang w:eastAsia="ru-RU"/>
                <w14:ligatures w14:val="none"/>
              </w:rPr>
            </w:pPr>
            <w:r w:rsidRPr="005D0282">
              <w:rPr>
                <w:rFonts w:ascii="Times New Roman" w:eastAsia="Times New Roman" w:hAnsi="Times New Roman" w:cs="Times New Roman"/>
                <w:bCs/>
                <w:color w:val="000000"/>
                <w:kern w:val="0"/>
                <w:sz w:val="23"/>
                <w:szCs w:val="23"/>
                <w:lang w:eastAsia="ru-RU"/>
                <w14:ligatures w14:val="none"/>
              </w:rPr>
              <w:lastRenderedPageBreak/>
              <w:t>Практические занятия</w:t>
            </w:r>
          </w:p>
          <w:p w14:paraId="046F2874" w14:textId="77777777" w:rsidR="00201D70" w:rsidRPr="005D0282" w:rsidRDefault="00201D70" w:rsidP="001D3A49">
            <w:pPr>
              <w:spacing w:after="0" w:line="240" w:lineRule="auto"/>
              <w:jc w:val="both"/>
              <w:rPr>
                <w:rFonts w:ascii="Times New Roman" w:eastAsia="Times New Roman" w:hAnsi="Times New Roman" w:cs="Times New Roman"/>
                <w:bCs/>
                <w:color w:val="000000"/>
                <w:kern w:val="0"/>
                <w:sz w:val="23"/>
                <w:szCs w:val="23"/>
                <w:lang w:eastAsia="ru-RU"/>
                <w14:ligatures w14:val="none"/>
              </w:rPr>
            </w:pPr>
          </w:p>
          <w:p w14:paraId="376FA09D" w14:textId="77777777" w:rsidR="00201D70" w:rsidRPr="005D0282" w:rsidRDefault="00201D70" w:rsidP="001D3A49">
            <w:pPr>
              <w:spacing w:after="0" w:line="240" w:lineRule="auto"/>
              <w:jc w:val="both"/>
              <w:rPr>
                <w:rFonts w:ascii="Times New Roman" w:eastAsia="Times New Roman" w:hAnsi="Times New Roman" w:cs="Times New Roman"/>
                <w:bCs/>
                <w:color w:val="000000"/>
                <w:kern w:val="0"/>
                <w:sz w:val="23"/>
                <w:szCs w:val="23"/>
                <w:lang w:eastAsia="ru-RU"/>
                <w14:ligatures w14:val="none"/>
              </w:rPr>
            </w:pPr>
          </w:p>
          <w:p w14:paraId="507182E6" w14:textId="77777777" w:rsidR="00201D70" w:rsidRPr="005D0282" w:rsidRDefault="00201D70" w:rsidP="001D3A49">
            <w:pPr>
              <w:spacing w:after="0" w:line="240" w:lineRule="auto"/>
              <w:jc w:val="both"/>
              <w:rPr>
                <w:rFonts w:ascii="Times New Roman" w:eastAsia="Times New Roman" w:hAnsi="Times New Roman" w:cs="Times New Roman"/>
                <w:bCs/>
                <w:color w:val="000000"/>
                <w:kern w:val="0"/>
                <w:sz w:val="23"/>
                <w:szCs w:val="23"/>
                <w:lang w:eastAsia="ru-RU"/>
                <w14:ligatures w14:val="none"/>
              </w:rPr>
            </w:pPr>
          </w:p>
          <w:p w14:paraId="2DB77F8E" w14:textId="77777777" w:rsidR="00201D70" w:rsidRPr="005D0282" w:rsidRDefault="00201D70" w:rsidP="001D3A49">
            <w:pPr>
              <w:spacing w:after="0" w:line="240" w:lineRule="auto"/>
              <w:jc w:val="both"/>
              <w:rPr>
                <w:rFonts w:ascii="Times New Roman" w:eastAsia="Times New Roman" w:hAnsi="Times New Roman" w:cs="Times New Roman"/>
                <w:bCs/>
                <w:color w:val="000000"/>
                <w:kern w:val="0"/>
                <w:sz w:val="23"/>
                <w:szCs w:val="23"/>
                <w:lang w:eastAsia="ru-RU"/>
                <w14:ligatures w14:val="none"/>
              </w:rPr>
            </w:pPr>
          </w:p>
          <w:p w14:paraId="73A547CB" w14:textId="77777777" w:rsidR="00201D70" w:rsidRPr="005D0282" w:rsidRDefault="00201D70" w:rsidP="001D3A49">
            <w:pPr>
              <w:spacing w:after="0" w:line="240" w:lineRule="auto"/>
              <w:jc w:val="both"/>
              <w:rPr>
                <w:rFonts w:ascii="Times New Roman" w:eastAsia="Times New Roman" w:hAnsi="Times New Roman" w:cs="Times New Roman"/>
                <w:bCs/>
                <w:color w:val="000000"/>
                <w:kern w:val="0"/>
                <w:sz w:val="23"/>
                <w:szCs w:val="23"/>
                <w:lang w:eastAsia="ru-RU"/>
                <w14:ligatures w14:val="none"/>
              </w:rPr>
            </w:pPr>
          </w:p>
          <w:p w14:paraId="26C03574" w14:textId="77777777" w:rsidR="00201D70" w:rsidRPr="005D0282" w:rsidRDefault="00201D70" w:rsidP="001D3A49">
            <w:pPr>
              <w:spacing w:after="0" w:line="240" w:lineRule="auto"/>
              <w:jc w:val="both"/>
              <w:rPr>
                <w:rFonts w:ascii="Times New Roman" w:eastAsia="Times New Roman" w:hAnsi="Times New Roman" w:cs="Times New Roman"/>
                <w:bCs/>
                <w:color w:val="000000"/>
                <w:kern w:val="0"/>
                <w:sz w:val="23"/>
                <w:szCs w:val="23"/>
                <w:lang w:eastAsia="ru-RU"/>
                <w14:ligatures w14:val="none"/>
              </w:rPr>
            </w:pPr>
          </w:p>
          <w:p w14:paraId="36CF5C9D" w14:textId="77777777" w:rsidR="00201D70" w:rsidRPr="005D0282" w:rsidRDefault="00201D70" w:rsidP="001D3A49">
            <w:pPr>
              <w:spacing w:after="0" w:line="240" w:lineRule="auto"/>
              <w:jc w:val="both"/>
              <w:rPr>
                <w:rFonts w:ascii="Times New Roman" w:eastAsia="Times New Roman" w:hAnsi="Times New Roman" w:cs="Times New Roman"/>
                <w:bCs/>
                <w:color w:val="000000"/>
                <w:kern w:val="0"/>
                <w:sz w:val="23"/>
                <w:szCs w:val="23"/>
                <w:lang w:eastAsia="ru-RU"/>
                <w14:ligatures w14:val="none"/>
              </w:rPr>
            </w:pPr>
          </w:p>
          <w:p w14:paraId="4C20B2B9" w14:textId="77777777" w:rsidR="00201D70" w:rsidRPr="005D0282" w:rsidRDefault="00201D70" w:rsidP="001D3A49">
            <w:pPr>
              <w:spacing w:after="0" w:line="240" w:lineRule="auto"/>
              <w:jc w:val="both"/>
              <w:rPr>
                <w:rFonts w:ascii="Times New Roman" w:eastAsia="Times New Roman" w:hAnsi="Times New Roman" w:cs="Times New Roman"/>
                <w:bCs/>
                <w:color w:val="000000"/>
                <w:kern w:val="0"/>
                <w:sz w:val="23"/>
                <w:szCs w:val="23"/>
                <w:lang w:eastAsia="ru-RU"/>
                <w14:ligatures w14:val="none"/>
              </w:rPr>
            </w:pPr>
          </w:p>
          <w:p w14:paraId="1D754C2F" w14:textId="77777777" w:rsidR="00201D70" w:rsidRPr="005D0282" w:rsidRDefault="00201D70" w:rsidP="001D3A49">
            <w:pPr>
              <w:spacing w:after="0" w:line="240" w:lineRule="auto"/>
              <w:jc w:val="both"/>
              <w:rPr>
                <w:rFonts w:ascii="Times New Roman" w:eastAsia="Times New Roman" w:hAnsi="Times New Roman" w:cs="Times New Roman"/>
                <w:bCs/>
                <w:color w:val="000000"/>
                <w:kern w:val="0"/>
                <w:sz w:val="23"/>
                <w:szCs w:val="23"/>
                <w:lang w:eastAsia="ru-RU"/>
                <w14:ligatures w14:val="none"/>
              </w:rPr>
            </w:pPr>
          </w:p>
          <w:p w14:paraId="37F86CE9" w14:textId="77777777" w:rsidR="00201D70" w:rsidRPr="005D0282" w:rsidRDefault="00201D70" w:rsidP="001D3A49">
            <w:pPr>
              <w:spacing w:after="0" w:line="240" w:lineRule="auto"/>
              <w:jc w:val="both"/>
              <w:rPr>
                <w:rFonts w:ascii="Times New Roman" w:eastAsia="Times New Roman" w:hAnsi="Times New Roman" w:cs="Times New Roman"/>
                <w:bCs/>
                <w:color w:val="000000"/>
                <w:kern w:val="0"/>
                <w:sz w:val="23"/>
                <w:szCs w:val="23"/>
                <w:lang w:eastAsia="ru-RU"/>
                <w14:ligatures w14:val="none"/>
              </w:rPr>
            </w:pPr>
          </w:p>
          <w:p w14:paraId="5076E535" w14:textId="77777777" w:rsidR="00201D70" w:rsidRPr="005D0282" w:rsidRDefault="00201D70" w:rsidP="001D3A49">
            <w:pPr>
              <w:spacing w:after="0" w:line="240" w:lineRule="auto"/>
              <w:jc w:val="both"/>
              <w:rPr>
                <w:rFonts w:ascii="Times New Roman" w:eastAsia="Times New Roman" w:hAnsi="Times New Roman" w:cs="Times New Roman"/>
                <w:bCs/>
                <w:color w:val="000000"/>
                <w:kern w:val="0"/>
                <w:sz w:val="23"/>
                <w:szCs w:val="23"/>
                <w:lang w:eastAsia="ru-RU"/>
                <w14:ligatures w14:val="none"/>
              </w:rPr>
            </w:pPr>
          </w:p>
          <w:p w14:paraId="7C4415CA" w14:textId="77777777" w:rsidR="00201D70" w:rsidRPr="005D0282" w:rsidRDefault="00201D70" w:rsidP="001D3A49">
            <w:pPr>
              <w:spacing w:after="0" w:line="240" w:lineRule="auto"/>
              <w:jc w:val="both"/>
              <w:rPr>
                <w:rFonts w:ascii="Times New Roman" w:eastAsia="Times New Roman" w:hAnsi="Times New Roman" w:cs="Times New Roman"/>
                <w:bCs/>
                <w:color w:val="000000"/>
                <w:kern w:val="0"/>
                <w:sz w:val="23"/>
                <w:szCs w:val="23"/>
                <w:lang w:eastAsia="ru-RU"/>
                <w14:ligatures w14:val="none"/>
              </w:rPr>
            </w:pPr>
          </w:p>
          <w:p w14:paraId="5B04EA08" w14:textId="77777777" w:rsidR="00201D70" w:rsidRPr="005D0282" w:rsidRDefault="00201D70" w:rsidP="001D3A49">
            <w:pPr>
              <w:spacing w:after="0" w:line="240" w:lineRule="auto"/>
              <w:jc w:val="both"/>
              <w:rPr>
                <w:rFonts w:ascii="Times New Roman" w:eastAsia="Times New Roman" w:hAnsi="Times New Roman" w:cs="Times New Roman"/>
                <w:bCs/>
                <w:color w:val="000000"/>
                <w:kern w:val="0"/>
                <w:sz w:val="23"/>
                <w:szCs w:val="23"/>
                <w:lang w:eastAsia="ru-RU"/>
                <w14:ligatures w14:val="none"/>
              </w:rPr>
            </w:pPr>
          </w:p>
        </w:tc>
      </w:tr>
      <w:tr w:rsidR="00201D70" w:rsidRPr="005D0282" w14:paraId="24A6AAEC" w14:textId="77777777" w:rsidTr="00201D70">
        <w:trPr>
          <w:trHeight w:val="896"/>
        </w:trPr>
        <w:tc>
          <w:tcPr>
            <w:tcW w:w="1612" w:type="pct"/>
            <w:tcBorders>
              <w:top w:val="single" w:sz="4" w:space="0" w:color="auto"/>
              <w:left w:val="single" w:sz="4" w:space="0" w:color="auto"/>
              <w:bottom w:val="single" w:sz="4" w:space="0" w:color="auto"/>
              <w:right w:val="single" w:sz="4" w:space="0" w:color="auto"/>
            </w:tcBorders>
          </w:tcPr>
          <w:p w14:paraId="337E3D7D" w14:textId="77777777" w:rsidR="00201D70" w:rsidRPr="005D0282" w:rsidRDefault="00201D70"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kern w:val="0"/>
                <w:sz w:val="23"/>
                <w:szCs w:val="23"/>
                <w:lang w:eastAsia="ru-RU"/>
                <w14:ligatures w14:val="none"/>
              </w:rPr>
            </w:pPr>
          </w:p>
        </w:tc>
        <w:tc>
          <w:tcPr>
            <w:tcW w:w="2147" w:type="pct"/>
            <w:tcBorders>
              <w:top w:val="single" w:sz="4" w:space="0" w:color="auto"/>
              <w:left w:val="single" w:sz="4" w:space="0" w:color="auto"/>
              <w:bottom w:val="single" w:sz="4" w:space="0" w:color="auto"/>
              <w:right w:val="single" w:sz="4" w:space="0" w:color="auto"/>
            </w:tcBorders>
            <w:hideMark/>
          </w:tcPr>
          <w:p w14:paraId="0D09BFC0" w14:textId="77777777" w:rsidR="00201D70" w:rsidRPr="005D0282" w:rsidRDefault="00201D70" w:rsidP="001D3A49">
            <w:pPr>
              <w:shd w:val="clear" w:color="auto" w:fill="FFFFFF"/>
              <w:spacing w:after="0" w:line="240" w:lineRule="auto"/>
              <w:jc w:val="both"/>
              <w:rPr>
                <w:rFonts w:ascii="Times New Roman" w:eastAsia="Times New Roman" w:hAnsi="Times New Roman" w:cs="Times New Roman"/>
                <w:color w:val="000000"/>
                <w:kern w:val="0"/>
                <w:sz w:val="23"/>
                <w:szCs w:val="23"/>
                <w:lang w:eastAsia="ru-RU"/>
                <w14:ligatures w14:val="none"/>
              </w:rPr>
            </w:pPr>
            <w:r w:rsidRPr="005D0282">
              <w:rPr>
                <w:rFonts w:ascii="Times New Roman" w:eastAsia="Times New Roman" w:hAnsi="Times New Roman" w:cs="Times New Roman"/>
                <w:color w:val="000000"/>
                <w:kern w:val="0"/>
                <w:sz w:val="23"/>
                <w:szCs w:val="23"/>
                <w:lang w:eastAsia="ru-RU"/>
                <w14:ligatures w14:val="none"/>
              </w:rPr>
              <w:t>Оценка «пять» ставится, если верно отвечает на все поставленные вопросы.</w:t>
            </w:r>
          </w:p>
          <w:p w14:paraId="4A0DEC56" w14:textId="77777777" w:rsidR="00201D70" w:rsidRPr="005D0282" w:rsidRDefault="00201D70" w:rsidP="001D3A49">
            <w:pPr>
              <w:shd w:val="clear" w:color="auto" w:fill="FFFFFF"/>
              <w:spacing w:after="0" w:line="240" w:lineRule="auto"/>
              <w:jc w:val="both"/>
              <w:rPr>
                <w:rFonts w:ascii="Times New Roman" w:eastAsia="Times New Roman" w:hAnsi="Times New Roman" w:cs="Times New Roman"/>
                <w:color w:val="000000"/>
                <w:kern w:val="0"/>
                <w:sz w:val="23"/>
                <w:szCs w:val="23"/>
                <w:lang w:eastAsia="ru-RU"/>
                <w14:ligatures w14:val="none"/>
              </w:rPr>
            </w:pPr>
            <w:r w:rsidRPr="005D0282">
              <w:rPr>
                <w:rFonts w:ascii="Times New Roman" w:eastAsia="Times New Roman" w:hAnsi="Times New Roman" w:cs="Times New Roman"/>
                <w:color w:val="000000"/>
                <w:kern w:val="0"/>
                <w:sz w:val="23"/>
                <w:szCs w:val="23"/>
                <w:lang w:eastAsia="ru-RU"/>
                <w14:ligatures w14:val="none"/>
              </w:rPr>
              <w:t>Оценка «четыре» ставится, если допускает незначительные неточности при ответах на вопросы.</w:t>
            </w:r>
          </w:p>
          <w:p w14:paraId="133072F1" w14:textId="77777777" w:rsidR="00201D70" w:rsidRPr="005D0282" w:rsidRDefault="00201D70" w:rsidP="001D3A49">
            <w:pPr>
              <w:shd w:val="clear" w:color="auto" w:fill="FFFFFF"/>
              <w:spacing w:after="0" w:line="240" w:lineRule="auto"/>
              <w:jc w:val="both"/>
              <w:rPr>
                <w:rFonts w:ascii="Times New Roman" w:eastAsia="Times New Roman" w:hAnsi="Times New Roman" w:cs="Times New Roman"/>
                <w:color w:val="000000"/>
                <w:kern w:val="0"/>
                <w:sz w:val="23"/>
                <w:szCs w:val="23"/>
                <w:lang w:eastAsia="ru-RU"/>
                <w14:ligatures w14:val="none"/>
              </w:rPr>
            </w:pPr>
            <w:r w:rsidRPr="005D0282">
              <w:rPr>
                <w:rFonts w:ascii="Times New Roman" w:eastAsia="Times New Roman" w:hAnsi="Times New Roman" w:cs="Times New Roman"/>
                <w:color w:val="000000"/>
                <w:kern w:val="0"/>
                <w:sz w:val="23"/>
                <w:szCs w:val="23"/>
                <w:lang w:eastAsia="ru-RU"/>
                <w14:ligatures w14:val="none"/>
              </w:rPr>
              <w:t xml:space="preserve">Оценка «три» ставится, если обучающийся допускает неточности или ошибки при ответах на вопросы </w:t>
            </w:r>
          </w:p>
          <w:p w14:paraId="44B636E8" w14:textId="77777777" w:rsidR="00201D70" w:rsidRPr="005D0282" w:rsidRDefault="00201D70" w:rsidP="001D3A49">
            <w:pPr>
              <w:shd w:val="clear" w:color="auto" w:fill="FFFFFF"/>
              <w:spacing w:after="0" w:line="240" w:lineRule="auto"/>
              <w:jc w:val="both"/>
              <w:rPr>
                <w:rFonts w:ascii="Times New Roman" w:eastAsia="Times New Roman" w:hAnsi="Times New Roman" w:cs="Times New Roman"/>
                <w:bCs/>
                <w:kern w:val="0"/>
                <w:sz w:val="23"/>
                <w:szCs w:val="23"/>
                <w:lang w:eastAsia="ru-RU"/>
                <w14:ligatures w14:val="none"/>
              </w:rPr>
            </w:pPr>
            <w:r w:rsidRPr="005D0282">
              <w:rPr>
                <w:rFonts w:ascii="Times New Roman" w:eastAsia="Times New Roman" w:hAnsi="Times New Roman" w:cs="Times New Roman"/>
                <w:color w:val="000000"/>
                <w:kern w:val="0"/>
                <w:sz w:val="23"/>
                <w:szCs w:val="23"/>
                <w:lang w:eastAsia="ru-RU"/>
                <w14:ligatures w14:val="none"/>
              </w:rPr>
              <w:t>Оценка «два» ставится, если обучающийся не отвечает на поставленные вопросы.</w:t>
            </w:r>
          </w:p>
          <w:p w14:paraId="1D653455" w14:textId="77777777" w:rsidR="00201D70" w:rsidRPr="005D0282" w:rsidRDefault="00201D70" w:rsidP="001D3A49">
            <w:pPr>
              <w:shd w:val="clear" w:color="auto" w:fill="FFFFFF"/>
              <w:spacing w:after="0" w:line="240" w:lineRule="auto"/>
              <w:jc w:val="both"/>
              <w:rPr>
                <w:rFonts w:ascii="Times New Roman" w:eastAsia="Times New Roman" w:hAnsi="Times New Roman" w:cs="Times New Roman"/>
                <w:color w:val="000000"/>
                <w:kern w:val="0"/>
                <w:sz w:val="23"/>
                <w:szCs w:val="23"/>
                <w:lang w:eastAsia="ru-RU"/>
                <w14:ligatures w14:val="none"/>
              </w:rPr>
            </w:pPr>
            <w:r w:rsidRPr="005D0282">
              <w:rPr>
                <w:rFonts w:ascii="Times New Roman" w:eastAsia="Times New Roman" w:hAnsi="Times New Roman" w:cs="Times New Roman"/>
                <w:color w:val="000000"/>
                <w:kern w:val="0"/>
                <w:sz w:val="23"/>
                <w:szCs w:val="23"/>
                <w:lang w:eastAsia="ru-RU"/>
                <w14:ligatures w14:val="none"/>
              </w:rPr>
              <w:t>Оценка «пять» ставится, если обучающийся своевременно выполняет практическую работу, при выполнении работы проявляет аккуратность, самостоятельность, творчество.</w:t>
            </w:r>
          </w:p>
          <w:p w14:paraId="4E955062" w14:textId="77777777" w:rsidR="00201D70" w:rsidRPr="005D0282" w:rsidRDefault="00201D70" w:rsidP="001D3A49">
            <w:pPr>
              <w:shd w:val="clear" w:color="auto" w:fill="FFFFFF"/>
              <w:spacing w:after="0" w:line="240" w:lineRule="auto"/>
              <w:jc w:val="both"/>
              <w:rPr>
                <w:rFonts w:ascii="Times New Roman" w:eastAsia="Times New Roman" w:hAnsi="Times New Roman" w:cs="Times New Roman"/>
                <w:color w:val="000000"/>
                <w:kern w:val="0"/>
                <w:sz w:val="23"/>
                <w:szCs w:val="23"/>
                <w:lang w:eastAsia="ru-RU"/>
                <w14:ligatures w14:val="none"/>
              </w:rPr>
            </w:pPr>
            <w:r w:rsidRPr="005D0282">
              <w:rPr>
                <w:rFonts w:ascii="Times New Roman" w:eastAsia="Times New Roman" w:hAnsi="Times New Roman" w:cs="Times New Roman"/>
                <w:color w:val="000000"/>
                <w:kern w:val="0"/>
                <w:sz w:val="23"/>
                <w:szCs w:val="23"/>
                <w:lang w:eastAsia="ru-RU"/>
                <w14:ligatures w14:val="none"/>
              </w:rPr>
              <w:t>Оценка «четыре» ставится, если обучающийся своевременно выполняет практическую работу, но допускает незначительные неточности.</w:t>
            </w:r>
          </w:p>
          <w:p w14:paraId="51399F95" w14:textId="77777777" w:rsidR="00201D70" w:rsidRPr="005D0282" w:rsidRDefault="00201D70" w:rsidP="001D3A49">
            <w:pPr>
              <w:shd w:val="clear" w:color="auto" w:fill="FFFFFF"/>
              <w:spacing w:after="0" w:line="240" w:lineRule="auto"/>
              <w:jc w:val="both"/>
              <w:rPr>
                <w:rFonts w:ascii="Times New Roman" w:eastAsia="Times New Roman" w:hAnsi="Times New Roman" w:cs="Times New Roman"/>
                <w:color w:val="000000"/>
                <w:kern w:val="0"/>
                <w:sz w:val="23"/>
                <w:szCs w:val="23"/>
                <w:lang w:eastAsia="ru-RU"/>
                <w14:ligatures w14:val="none"/>
              </w:rPr>
            </w:pPr>
            <w:r w:rsidRPr="005D0282">
              <w:rPr>
                <w:rFonts w:ascii="Times New Roman" w:eastAsia="Times New Roman" w:hAnsi="Times New Roman" w:cs="Times New Roman"/>
                <w:color w:val="000000"/>
                <w:kern w:val="0"/>
                <w:sz w:val="23"/>
                <w:szCs w:val="23"/>
                <w:lang w:eastAsia="ru-RU"/>
                <w14:ligatures w14:val="none"/>
              </w:rPr>
              <w:t xml:space="preserve">Оценка «три» ставится, если обучающийся допускает неточности или ошибки при выполнении практической работы </w:t>
            </w:r>
          </w:p>
          <w:p w14:paraId="2AAC0B1F" w14:textId="77777777" w:rsidR="00201D70" w:rsidRPr="005D0282" w:rsidRDefault="00201D70" w:rsidP="001D3A49">
            <w:pPr>
              <w:spacing w:after="0" w:line="240" w:lineRule="auto"/>
              <w:jc w:val="both"/>
              <w:rPr>
                <w:rFonts w:ascii="Times New Roman" w:eastAsia="Times New Roman" w:hAnsi="Times New Roman" w:cs="Times New Roman"/>
                <w:color w:val="000000"/>
                <w:kern w:val="0"/>
                <w:sz w:val="23"/>
                <w:szCs w:val="23"/>
                <w:lang w:eastAsia="ru-RU"/>
                <w14:ligatures w14:val="none"/>
              </w:rPr>
            </w:pPr>
            <w:r w:rsidRPr="005D0282">
              <w:rPr>
                <w:rFonts w:ascii="Times New Roman" w:eastAsia="Times New Roman" w:hAnsi="Times New Roman" w:cs="Times New Roman"/>
                <w:color w:val="000000"/>
                <w:kern w:val="0"/>
                <w:sz w:val="23"/>
                <w:szCs w:val="23"/>
                <w:lang w:eastAsia="ru-RU"/>
                <w14:ligatures w14:val="none"/>
              </w:rPr>
              <w:t>Оценка «два» ставится, если обучающийся не выполняет практическую работу, либо выполняет работу с грубыми ошибками.</w:t>
            </w:r>
          </w:p>
        </w:tc>
        <w:tc>
          <w:tcPr>
            <w:tcW w:w="1241" w:type="pct"/>
            <w:tcBorders>
              <w:top w:val="single" w:sz="4" w:space="0" w:color="auto"/>
              <w:left w:val="single" w:sz="4" w:space="0" w:color="auto"/>
              <w:bottom w:val="single" w:sz="4" w:space="0" w:color="auto"/>
              <w:right w:val="single" w:sz="4" w:space="0" w:color="auto"/>
            </w:tcBorders>
          </w:tcPr>
          <w:p w14:paraId="25335EA2" w14:textId="77777777" w:rsidR="00201D70" w:rsidRPr="005D0282" w:rsidRDefault="00201D70" w:rsidP="001D3A49">
            <w:pPr>
              <w:spacing w:after="0" w:line="240" w:lineRule="auto"/>
              <w:jc w:val="both"/>
              <w:rPr>
                <w:rFonts w:ascii="Times New Roman" w:eastAsia="Times New Roman" w:hAnsi="Times New Roman" w:cs="Times New Roman"/>
                <w:bCs/>
                <w:color w:val="000000"/>
                <w:kern w:val="0"/>
                <w:sz w:val="23"/>
                <w:szCs w:val="23"/>
                <w:lang w:eastAsia="ru-RU"/>
                <w14:ligatures w14:val="none"/>
              </w:rPr>
            </w:pPr>
            <w:r w:rsidRPr="005D0282">
              <w:rPr>
                <w:rFonts w:ascii="Times New Roman" w:eastAsia="Times New Roman" w:hAnsi="Times New Roman" w:cs="Times New Roman"/>
                <w:bCs/>
                <w:color w:val="000000"/>
                <w:kern w:val="0"/>
                <w:sz w:val="23"/>
                <w:szCs w:val="23"/>
                <w:lang w:eastAsia="ru-RU"/>
                <w14:ligatures w14:val="none"/>
              </w:rPr>
              <w:t>Индивидуальный опрос</w:t>
            </w:r>
          </w:p>
          <w:p w14:paraId="3EC2336F" w14:textId="77777777" w:rsidR="00201D70" w:rsidRPr="005D0282" w:rsidRDefault="00201D70" w:rsidP="001D3A49">
            <w:pPr>
              <w:spacing w:after="0" w:line="240" w:lineRule="auto"/>
              <w:jc w:val="both"/>
              <w:rPr>
                <w:rFonts w:ascii="Times New Roman" w:eastAsia="Times New Roman" w:hAnsi="Times New Roman" w:cs="Times New Roman"/>
                <w:bCs/>
                <w:color w:val="000000"/>
                <w:kern w:val="0"/>
                <w:sz w:val="23"/>
                <w:szCs w:val="23"/>
                <w:lang w:eastAsia="ru-RU"/>
                <w14:ligatures w14:val="none"/>
              </w:rPr>
            </w:pPr>
          </w:p>
          <w:p w14:paraId="3B3C0736" w14:textId="77777777" w:rsidR="00201D70" w:rsidRPr="005D0282" w:rsidRDefault="00201D70" w:rsidP="001D3A49">
            <w:pPr>
              <w:spacing w:after="0" w:line="240" w:lineRule="auto"/>
              <w:jc w:val="both"/>
              <w:rPr>
                <w:rFonts w:ascii="Times New Roman" w:eastAsia="Times New Roman" w:hAnsi="Times New Roman" w:cs="Times New Roman"/>
                <w:bCs/>
                <w:color w:val="000000"/>
                <w:kern w:val="0"/>
                <w:sz w:val="23"/>
                <w:szCs w:val="23"/>
                <w:lang w:eastAsia="ru-RU"/>
                <w14:ligatures w14:val="none"/>
              </w:rPr>
            </w:pPr>
          </w:p>
          <w:p w14:paraId="08ED6CF3" w14:textId="77777777" w:rsidR="00201D70" w:rsidRPr="005D0282" w:rsidRDefault="00201D70" w:rsidP="001D3A49">
            <w:pPr>
              <w:spacing w:after="0" w:line="240" w:lineRule="auto"/>
              <w:jc w:val="both"/>
              <w:rPr>
                <w:rFonts w:ascii="Times New Roman" w:eastAsia="Times New Roman" w:hAnsi="Times New Roman" w:cs="Times New Roman"/>
                <w:bCs/>
                <w:color w:val="000000"/>
                <w:kern w:val="0"/>
                <w:sz w:val="23"/>
                <w:szCs w:val="23"/>
                <w:lang w:eastAsia="ru-RU"/>
                <w14:ligatures w14:val="none"/>
              </w:rPr>
            </w:pPr>
          </w:p>
          <w:p w14:paraId="177960F3" w14:textId="77777777" w:rsidR="00201D70" w:rsidRPr="005D0282" w:rsidRDefault="00201D70" w:rsidP="001D3A49">
            <w:pPr>
              <w:spacing w:after="0" w:line="240" w:lineRule="auto"/>
              <w:jc w:val="both"/>
              <w:rPr>
                <w:rFonts w:ascii="Times New Roman" w:eastAsia="Times New Roman" w:hAnsi="Times New Roman" w:cs="Times New Roman"/>
                <w:bCs/>
                <w:color w:val="000000"/>
                <w:kern w:val="0"/>
                <w:sz w:val="23"/>
                <w:szCs w:val="23"/>
                <w:lang w:eastAsia="ru-RU"/>
                <w14:ligatures w14:val="none"/>
              </w:rPr>
            </w:pPr>
          </w:p>
          <w:p w14:paraId="2689065F" w14:textId="77777777" w:rsidR="00201D70" w:rsidRPr="005D0282" w:rsidRDefault="00201D70" w:rsidP="001D3A49">
            <w:pPr>
              <w:spacing w:after="0" w:line="240" w:lineRule="auto"/>
              <w:jc w:val="both"/>
              <w:rPr>
                <w:rFonts w:ascii="Times New Roman" w:eastAsia="Times New Roman" w:hAnsi="Times New Roman" w:cs="Times New Roman"/>
                <w:bCs/>
                <w:color w:val="000000"/>
                <w:kern w:val="0"/>
                <w:sz w:val="23"/>
                <w:szCs w:val="23"/>
                <w:lang w:eastAsia="ru-RU"/>
                <w14:ligatures w14:val="none"/>
              </w:rPr>
            </w:pPr>
          </w:p>
          <w:p w14:paraId="71C637E9" w14:textId="77777777" w:rsidR="00201D70" w:rsidRPr="005D0282" w:rsidRDefault="00201D70" w:rsidP="001D3A49">
            <w:pPr>
              <w:spacing w:after="0" w:line="240" w:lineRule="auto"/>
              <w:jc w:val="both"/>
              <w:rPr>
                <w:rFonts w:ascii="Times New Roman" w:eastAsia="Times New Roman" w:hAnsi="Times New Roman" w:cs="Times New Roman"/>
                <w:bCs/>
                <w:color w:val="000000"/>
                <w:kern w:val="0"/>
                <w:sz w:val="23"/>
                <w:szCs w:val="23"/>
                <w:lang w:eastAsia="ru-RU"/>
                <w14:ligatures w14:val="none"/>
              </w:rPr>
            </w:pPr>
          </w:p>
          <w:p w14:paraId="5C5BD7D5" w14:textId="77777777" w:rsidR="00201D70" w:rsidRPr="005D0282" w:rsidRDefault="00201D70" w:rsidP="001D3A49">
            <w:pPr>
              <w:spacing w:after="0" w:line="240" w:lineRule="auto"/>
              <w:jc w:val="both"/>
              <w:rPr>
                <w:rFonts w:ascii="Times New Roman" w:eastAsia="Times New Roman" w:hAnsi="Times New Roman" w:cs="Times New Roman"/>
                <w:bCs/>
                <w:color w:val="000000"/>
                <w:kern w:val="0"/>
                <w:sz w:val="23"/>
                <w:szCs w:val="23"/>
                <w:lang w:eastAsia="ru-RU"/>
                <w14:ligatures w14:val="none"/>
              </w:rPr>
            </w:pPr>
          </w:p>
          <w:p w14:paraId="4A73FFB0" w14:textId="77777777" w:rsidR="00201D70" w:rsidRPr="005D0282" w:rsidRDefault="00201D70" w:rsidP="001D3A49">
            <w:pPr>
              <w:spacing w:after="0" w:line="240" w:lineRule="auto"/>
              <w:jc w:val="both"/>
              <w:rPr>
                <w:rFonts w:ascii="Times New Roman" w:eastAsia="Times New Roman" w:hAnsi="Times New Roman" w:cs="Times New Roman"/>
                <w:bCs/>
                <w:color w:val="000000"/>
                <w:kern w:val="0"/>
                <w:sz w:val="23"/>
                <w:szCs w:val="23"/>
                <w:lang w:eastAsia="ru-RU"/>
                <w14:ligatures w14:val="none"/>
              </w:rPr>
            </w:pPr>
          </w:p>
          <w:p w14:paraId="5F24DFB2" w14:textId="77777777" w:rsidR="00201D70" w:rsidRPr="005D0282" w:rsidRDefault="00201D70" w:rsidP="001D3A49">
            <w:pPr>
              <w:spacing w:after="0" w:line="240" w:lineRule="auto"/>
              <w:jc w:val="both"/>
              <w:rPr>
                <w:rFonts w:ascii="Times New Roman" w:eastAsia="Times New Roman" w:hAnsi="Times New Roman" w:cs="Times New Roman"/>
                <w:bCs/>
                <w:color w:val="000000"/>
                <w:kern w:val="0"/>
                <w:sz w:val="23"/>
                <w:szCs w:val="23"/>
                <w:lang w:eastAsia="ru-RU"/>
                <w14:ligatures w14:val="none"/>
              </w:rPr>
            </w:pPr>
            <w:r w:rsidRPr="005D0282">
              <w:rPr>
                <w:rFonts w:ascii="Times New Roman" w:eastAsia="Times New Roman" w:hAnsi="Times New Roman" w:cs="Times New Roman"/>
                <w:bCs/>
                <w:color w:val="000000"/>
                <w:kern w:val="0"/>
                <w:sz w:val="23"/>
                <w:szCs w:val="23"/>
                <w:lang w:eastAsia="ru-RU"/>
                <w14:ligatures w14:val="none"/>
              </w:rPr>
              <w:t xml:space="preserve">Практические    работы </w:t>
            </w:r>
          </w:p>
        </w:tc>
      </w:tr>
    </w:tbl>
    <w:p w14:paraId="28F7F1DC" w14:textId="77777777" w:rsidR="00201D70" w:rsidRPr="005D0282" w:rsidRDefault="00201D70" w:rsidP="001D3A49">
      <w:pPr>
        <w:spacing w:after="0" w:line="276" w:lineRule="auto"/>
        <w:ind w:left="360"/>
        <w:contextualSpacing/>
        <w:rPr>
          <w:rFonts w:ascii="Times New Roman" w:eastAsia="Times New Roman" w:hAnsi="Times New Roman" w:cs="Times New Roman"/>
          <w:b/>
          <w:i/>
          <w:kern w:val="0"/>
          <w:sz w:val="24"/>
          <w:szCs w:val="24"/>
          <w:lang w:eastAsia="ru-RU"/>
          <w14:ligatures w14:val="none"/>
        </w:rPr>
      </w:pPr>
    </w:p>
    <w:p w14:paraId="5D341256" w14:textId="77777777" w:rsidR="00980363" w:rsidRPr="005D0282" w:rsidRDefault="00980363" w:rsidP="001D3A49">
      <w:pPr>
        <w:spacing w:after="0" w:line="240" w:lineRule="auto"/>
        <w:jc w:val="center"/>
        <w:rPr>
          <w:rFonts w:ascii="Times New Roman" w:hAnsi="Times New Roman" w:cs="Times New Roman"/>
        </w:rPr>
        <w:sectPr w:rsidR="00980363" w:rsidRPr="005D0282" w:rsidSect="00D16D85">
          <w:type w:val="continuous"/>
          <w:pgSz w:w="11906" w:h="16838"/>
          <w:pgMar w:top="1134" w:right="850" w:bottom="1134" w:left="1701" w:header="708" w:footer="708" w:gutter="0"/>
          <w:cols w:space="708"/>
          <w:docGrid w:linePitch="360"/>
        </w:sectPr>
      </w:pPr>
    </w:p>
    <w:tbl>
      <w:tblPr>
        <w:tblStyle w:val="a4"/>
        <w:tblW w:w="5000" w:type="pct"/>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415"/>
        <w:gridCol w:w="6515"/>
        <w:gridCol w:w="1415"/>
      </w:tblGrid>
      <w:tr w:rsidR="00980363" w:rsidRPr="005D0282" w14:paraId="2EDCDE09" w14:textId="77777777" w:rsidTr="008A66AA">
        <w:trPr>
          <w:trHeight w:val="1417"/>
        </w:trPr>
        <w:tc>
          <w:tcPr>
            <w:tcW w:w="757" w:type="pct"/>
          </w:tcPr>
          <w:p w14:paraId="31B044AF" w14:textId="77777777" w:rsidR="00980363" w:rsidRPr="005D0282" w:rsidRDefault="00980363" w:rsidP="001D3A49">
            <w:pPr>
              <w:spacing w:after="0" w:line="240" w:lineRule="auto"/>
              <w:jc w:val="center"/>
              <w:rPr>
                <w:rFonts w:ascii="Times New Roman" w:eastAsia="Times New Roman" w:hAnsi="Times New Roman" w:cs="Times New Roman"/>
                <w:color w:val="000000"/>
                <w:kern w:val="0"/>
                <w:sz w:val="28"/>
                <w:szCs w:val="28"/>
                <w:lang w:eastAsia="ru-RU"/>
                <w14:ligatures w14:val="none"/>
              </w:rPr>
            </w:pPr>
            <w:r w:rsidRPr="005D0282">
              <w:rPr>
                <w:rFonts w:ascii="Times New Roman" w:eastAsia="Times New Roman" w:hAnsi="Times New Roman" w:cs="Times New Roman"/>
                <w:noProof/>
                <w:color w:val="000000"/>
                <w:kern w:val="0"/>
                <w:sz w:val="28"/>
                <w:szCs w:val="28"/>
                <w:lang w:eastAsia="ru-RU"/>
                <w14:ligatures w14:val="none"/>
              </w:rPr>
              <w:lastRenderedPageBreak/>
              <w:drawing>
                <wp:anchor distT="0" distB="0" distL="114300" distR="114300" simplePos="0" relativeHeight="251696128" behindDoc="0" locked="0" layoutInCell="1" allowOverlap="1" wp14:anchorId="3E5737D3" wp14:editId="3305609C">
                  <wp:simplePos x="0" y="0"/>
                  <wp:positionH relativeFrom="column">
                    <wp:posOffset>635</wp:posOffset>
                  </wp:positionH>
                  <wp:positionV relativeFrom="paragraph">
                    <wp:posOffset>26035</wp:posOffset>
                  </wp:positionV>
                  <wp:extent cx="771525" cy="853255"/>
                  <wp:effectExtent l="0" t="0" r="0" b="4445"/>
                  <wp:wrapNone/>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ЛОГО_ЦВЕТ_ВЕРТ.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1525" cy="853255"/>
                          </a:xfrm>
                          <a:prstGeom prst="rect">
                            <a:avLst/>
                          </a:prstGeom>
                        </pic:spPr>
                      </pic:pic>
                    </a:graphicData>
                  </a:graphic>
                  <wp14:sizeRelH relativeFrom="page">
                    <wp14:pctWidth>0</wp14:pctWidth>
                  </wp14:sizeRelH>
                  <wp14:sizeRelV relativeFrom="page">
                    <wp14:pctHeight>0</wp14:pctHeight>
                  </wp14:sizeRelV>
                </wp:anchor>
              </w:drawing>
            </w:r>
          </w:p>
        </w:tc>
        <w:tc>
          <w:tcPr>
            <w:tcW w:w="3485" w:type="pct"/>
            <w:vAlign w:val="center"/>
          </w:tcPr>
          <w:p w14:paraId="5247C670" w14:textId="77777777" w:rsidR="00980363" w:rsidRPr="005D0282" w:rsidRDefault="00980363" w:rsidP="001D3A49">
            <w:pPr>
              <w:spacing w:after="0" w:line="240" w:lineRule="auto"/>
              <w:jc w:val="center"/>
              <w:rPr>
                <w:rFonts w:ascii="Times New Roman" w:eastAsia="Times New Roman" w:hAnsi="Times New Roman" w:cs="Times New Roman"/>
                <w:kern w:val="0"/>
                <w:szCs w:val="24"/>
                <w:lang w:eastAsia="ru-RU"/>
                <w14:ligatures w14:val="none"/>
              </w:rPr>
            </w:pPr>
            <w:r w:rsidRPr="005D0282">
              <w:rPr>
                <w:rFonts w:ascii="Times New Roman" w:eastAsia="Times New Roman" w:hAnsi="Times New Roman" w:cs="Times New Roman"/>
                <w:color w:val="000000"/>
                <w:kern w:val="0"/>
                <w:sz w:val="24"/>
                <w:szCs w:val="28"/>
                <w:lang w:eastAsia="ru-RU"/>
                <w14:ligatures w14:val="none"/>
              </w:rPr>
              <w:t xml:space="preserve">МИНИСТЕРСТВО ОБРАЗОВАНИЯ </w:t>
            </w:r>
            <w:r w:rsidRPr="005D0282">
              <w:rPr>
                <w:rFonts w:ascii="Times New Roman" w:eastAsia="Times New Roman" w:hAnsi="Times New Roman" w:cs="Times New Roman"/>
                <w:color w:val="000000"/>
                <w:kern w:val="0"/>
                <w:sz w:val="24"/>
                <w:szCs w:val="28"/>
                <w:lang w:eastAsia="ru-RU"/>
                <w14:ligatures w14:val="none"/>
              </w:rPr>
              <w:br/>
              <w:t>СВЕРДЛОВСКОЙ ОБЛАСТИ</w:t>
            </w:r>
          </w:p>
          <w:p w14:paraId="2694A0DD" w14:textId="77777777" w:rsidR="00980363" w:rsidRPr="005D0282" w:rsidRDefault="00980363" w:rsidP="001D3A49">
            <w:pPr>
              <w:spacing w:after="0" w:line="240" w:lineRule="auto"/>
              <w:jc w:val="center"/>
              <w:rPr>
                <w:rFonts w:ascii="Times New Roman" w:eastAsia="Times New Roman" w:hAnsi="Times New Roman" w:cs="Times New Roman"/>
                <w:kern w:val="0"/>
                <w:szCs w:val="24"/>
                <w:lang w:eastAsia="ru-RU"/>
                <w14:ligatures w14:val="none"/>
              </w:rPr>
            </w:pPr>
            <w:r w:rsidRPr="005D0282">
              <w:rPr>
                <w:rFonts w:ascii="Times New Roman" w:eastAsia="Times New Roman" w:hAnsi="Times New Roman" w:cs="Times New Roman"/>
                <w:color w:val="000000"/>
                <w:kern w:val="0"/>
                <w:sz w:val="24"/>
                <w:szCs w:val="28"/>
                <w:lang w:eastAsia="ru-RU"/>
                <w14:ligatures w14:val="none"/>
              </w:rPr>
              <w:t>ГАПОУ СО «Красноуфимский аграрный колледж»</w:t>
            </w:r>
          </w:p>
        </w:tc>
        <w:tc>
          <w:tcPr>
            <w:tcW w:w="757" w:type="pct"/>
          </w:tcPr>
          <w:p w14:paraId="2EEC0086" w14:textId="77777777" w:rsidR="00980363" w:rsidRPr="005D0282" w:rsidRDefault="00980363" w:rsidP="001D3A49">
            <w:pPr>
              <w:spacing w:after="0" w:line="240" w:lineRule="auto"/>
              <w:jc w:val="center"/>
              <w:rPr>
                <w:rFonts w:ascii="Times New Roman" w:eastAsia="Times New Roman" w:hAnsi="Times New Roman" w:cs="Times New Roman"/>
                <w:color w:val="000000"/>
                <w:kern w:val="0"/>
                <w:sz w:val="24"/>
                <w:szCs w:val="28"/>
                <w:lang w:eastAsia="ru-RU"/>
                <w14:ligatures w14:val="none"/>
              </w:rPr>
            </w:pPr>
            <w:r w:rsidRPr="005D0282">
              <w:rPr>
                <w:rFonts w:ascii="Times New Roman" w:eastAsia="Times New Roman" w:hAnsi="Times New Roman" w:cs="Times New Roman"/>
                <w:noProof/>
                <w:color w:val="000000"/>
                <w:kern w:val="0"/>
                <w:sz w:val="24"/>
                <w:szCs w:val="28"/>
                <w:lang w:eastAsia="ru-RU"/>
                <w14:ligatures w14:val="none"/>
              </w:rPr>
              <w:drawing>
                <wp:anchor distT="0" distB="0" distL="114300" distR="114300" simplePos="0" relativeHeight="251697152" behindDoc="0" locked="0" layoutInCell="1" allowOverlap="1" wp14:anchorId="70581B08" wp14:editId="7F12045A">
                  <wp:simplePos x="0" y="0"/>
                  <wp:positionH relativeFrom="column">
                    <wp:posOffset>-55880</wp:posOffset>
                  </wp:positionH>
                  <wp:positionV relativeFrom="paragraph">
                    <wp:posOffset>35560</wp:posOffset>
                  </wp:positionV>
                  <wp:extent cx="853267" cy="828000"/>
                  <wp:effectExtent l="0" t="0" r="4445" b="0"/>
                  <wp:wrapNone/>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герб.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53267" cy="828000"/>
                          </a:xfrm>
                          <a:prstGeom prst="rect">
                            <a:avLst/>
                          </a:prstGeom>
                        </pic:spPr>
                      </pic:pic>
                    </a:graphicData>
                  </a:graphic>
                  <wp14:sizeRelH relativeFrom="page">
                    <wp14:pctWidth>0</wp14:pctWidth>
                  </wp14:sizeRelH>
                  <wp14:sizeRelV relativeFrom="page">
                    <wp14:pctHeight>0</wp14:pctHeight>
                  </wp14:sizeRelV>
                </wp:anchor>
              </w:drawing>
            </w:r>
          </w:p>
        </w:tc>
      </w:tr>
    </w:tbl>
    <w:p w14:paraId="6A3ED270" w14:textId="77777777" w:rsidR="00980363" w:rsidRPr="005D0282" w:rsidRDefault="00980363" w:rsidP="001D3A49">
      <w:pPr>
        <w:spacing w:after="0" w:line="240" w:lineRule="auto"/>
        <w:jc w:val="center"/>
        <w:rPr>
          <w:rFonts w:ascii="Times New Roman" w:eastAsia="Times New Roman" w:hAnsi="Times New Roman" w:cs="Times New Roman"/>
          <w:kern w:val="0"/>
          <w:sz w:val="24"/>
          <w:szCs w:val="24"/>
          <w:lang w:eastAsia="ru-RU"/>
          <w14:ligatures w14:val="none"/>
        </w:rPr>
      </w:pPr>
    </w:p>
    <w:p w14:paraId="071C045C" w14:textId="77777777" w:rsidR="00980363" w:rsidRPr="005D0282" w:rsidRDefault="00980363" w:rsidP="001D3A49">
      <w:pPr>
        <w:widowControl w:val="0"/>
        <w:suppressAutoHyphens/>
        <w:autoSpaceDE w:val="0"/>
        <w:autoSpaceDN w:val="0"/>
        <w:adjustRightInd w:val="0"/>
        <w:spacing w:after="0" w:line="240" w:lineRule="auto"/>
        <w:rPr>
          <w:rFonts w:ascii="Times New Roman" w:eastAsia="Times New Roman" w:hAnsi="Times New Roman" w:cs="Times New Roman"/>
          <w:caps/>
          <w:kern w:val="0"/>
          <w:sz w:val="24"/>
          <w:szCs w:val="24"/>
          <w:lang w:eastAsia="ru-RU"/>
          <w14:ligatures w14:val="none"/>
        </w:rPr>
      </w:pPr>
    </w:p>
    <w:tbl>
      <w:tblPr>
        <w:tblW w:w="5000" w:type="pct"/>
        <w:tblLook w:val="01E0" w:firstRow="1" w:lastRow="1" w:firstColumn="1" w:lastColumn="1" w:noHBand="0" w:noVBand="0"/>
      </w:tblPr>
      <w:tblGrid>
        <w:gridCol w:w="6238"/>
        <w:gridCol w:w="3117"/>
      </w:tblGrid>
      <w:tr w:rsidR="00980363" w:rsidRPr="005D0282" w14:paraId="12587C8B" w14:textId="77777777" w:rsidTr="003B5425">
        <w:tc>
          <w:tcPr>
            <w:tcW w:w="3334" w:type="pct"/>
          </w:tcPr>
          <w:p w14:paraId="58DFDF97" w14:textId="77777777" w:rsidR="00980363" w:rsidRPr="005D0282" w:rsidRDefault="00980363" w:rsidP="001D3A49">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РАССМОТРЕНО:</w:t>
            </w:r>
          </w:p>
          <w:p w14:paraId="1F91771A" w14:textId="77777777" w:rsidR="00980363" w:rsidRPr="005D0282" w:rsidRDefault="00980363" w:rsidP="001D3A49">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ЦМК технических дисциплин</w:t>
            </w:r>
          </w:p>
          <w:p w14:paraId="2A92F2B8"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протокол №__</w:t>
            </w:r>
          </w:p>
          <w:p w14:paraId="62764140"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от «___» __________ 20___ г</w:t>
            </w:r>
          </w:p>
          <w:p w14:paraId="6DB22E3B"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p>
          <w:p w14:paraId="67A4828B" w14:textId="77777777" w:rsidR="00980363" w:rsidRPr="005D0282" w:rsidRDefault="00980363" w:rsidP="001D3A49">
            <w:pPr>
              <w:tabs>
                <w:tab w:val="left" w:pos="328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noProof/>
                <w:kern w:val="0"/>
                <w:sz w:val="24"/>
                <w:szCs w:val="24"/>
                <w:lang w:eastAsia="ru-RU"/>
                <w14:ligatures w14:val="none"/>
              </w:rPr>
              <w:t>Кошелев М.Н.</w:t>
            </w:r>
            <w:r w:rsidRPr="005D0282">
              <w:rPr>
                <w:rFonts w:ascii="Times New Roman" w:eastAsia="Calibri" w:hAnsi="Times New Roman" w:cs="Times New Roman"/>
                <w:kern w:val="0"/>
                <w:sz w:val="24"/>
                <w:szCs w:val="24"/>
                <w:lang w:eastAsia="ru-RU"/>
                <w14:ligatures w14:val="none"/>
              </w:rPr>
              <w:t>_____________</w:t>
            </w:r>
          </w:p>
          <w:p w14:paraId="2D310B1A"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 xml:space="preserve">                                </w:t>
            </w:r>
            <w:r w:rsidRPr="005D0282">
              <w:rPr>
                <w:rFonts w:ascii="Times New Roman" w:eastAsia="Calibri" w:hAnsi="Times New Roman" w:cs="Times New Roman"/>
                <w:kern w:val="0"/>
                <w:sz w:val="20"/>
                <w:szCs w:val="24"/>
                <w:lang w:eastAsia="ru-RU"/>
                <w14:ligatures w14:val="none"/>
              </w:rPr>
              <w:t>подпись</w:t>
            </w:r>
          </w:p>
        </w:tc>
        <w:tc>
          <w:tcPr>
            <w:tcW w:w="1666" w:type="pct"/>
          </w:tcPr>
          <w:p w14:paraId="4D83C0E8"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 xml:space="preserve">УТВЕРЖДАЮ: </w:t>
            </w:r>
          </w:p>
          <w:p w14:paraId="528C63AA"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64"/>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зам. директора по УР</w:t>
            </w:r>
          </w:p>
          <w:p w14:paraId="6ED8535C"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«___» __________ 20___ г</w:t>
            </w:r>
          </w:p>
          <w:p w14:paraId="7C02F21F"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p>
          <w:p w14:paraId="180F794A"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proofErr w:type="spellStart"/>
            <w:r w:rsidRPr="005D0282">
              <w:rPr>
                <w:rFonts w:ascii="Times New Roman" w:eastAsia="Calibri" w:hAnsi="Times New Roman" w:cs="Times New Roman"/>
                <w:kern w:val="0"/>
                <w:sz w:val="24"/>
                <w:szCs w:val="24"/>
                <w:lang w:eastAsia="ru-RU"/>
                <w14:ligatures w14:val="none"/>
              </w:rPr>
              <w:t>Оношкин</w:t>
            </w:r>
            <w:proofErr w:type="spellEnd"/>
            <w:r w:rsidRPr="005D0282">
              <w:rPr>
                <w:rFonts w:ascii="Times New Roman" w:eastAsia="Calibri" w:hAnsi="Times New Roman" w:cs="Times New Roman"/>
                <w:kern w:val="0"/>
                <w:sz w:val="24"/>
                <w:szCs w:val="24"/>
                <w:lang w:eastAsia="ru-RU"/>
                <w14:ligatures w14:val="none"/>
              </w:rPr>
              <w:t xml:space="preserve"> С.В.__________</w:t>
            </w:r>
          </w:p>
          <w:p w14:paraId="24ACC042"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 xml:space="preserve">                                </w:t>
            </w:r>
            <w:r w:rsidRPr="005D0282">
              <w:rPr>
                <w:rFonts w:ascii="Times New Roman" w:eastAsia="Calibri" w:hAnsi="Times New Roman" w:cs="Times New Roman"/>
                <w:kern w:val="0"/>
                <w:sz w:val="20"/>
                <w:szCs w:val="24"/>
                <w:lang w:eastAsia="ru-RU"/>
                <w14:ligatures w14:val="none"/>
              </w:rPr>
              <w:t xml:space="preserve">подпись </w:t>
            </w:r>
          </w:p>
        </w:tc>
      </w:tr>
    </w:tbl>
    <w:p w14:paraId="67AEAECB"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33749AD5"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1B64A53D"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7F23D00D"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1BF17A16"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19E55F1C"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0F7E62BB"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kern w:val="0"/>
          <w:sz w:val="24"/>
          <w:szCs w:val="24"/>
          <w:lang w:eastAsia="ru-RU"/>
          <w14:ligatures w14:val="none"/>
        </w:rPr>
      </w:pPr>
    </w:p>
    <w:p w14:paraId="7E9E6431" w14:textId="77777777" w:rsidR="00980363" w:rsidRPr="005D0282" w:rsidRDefault="00980363" w:rsidP="001D3A49">
      <w:pPr>
        <w:shd w:val="clear" w:color="auto" w:fill="FFFFFF"/>
        <w:spacing w:after="0" w:line="276" w:lineRule="auto"/>
        <w:jc w:val="center"/>
        <w:rPr>
          <w:rFonts w:ascii="Times New Roman" w:eastAsia="Times New Roman" w:hAnsi="Times New Roman" w:cs="Times New Roman"/>
          <w:b/>
          <w:bCs/>
          <w:color w:val="000000"/>
          <w:kern w:val="0"/>
          <w:sz w:val="48"/>
          <w:szCs w:val="48"/>
          <w:lang w:eastAsia="ru-RU"/>
          <w14:ligatures w14:val="none"/>
        </w:rPr>
      </w:pPr>
      <w:r w:rsidRPr="005D0282">
        <w:rPr>
          <w:rFonts w:ascii="Times New Roman" w:eastAsia="Times New Roman" w:hAnsi="Times New Roman" w:cs="Times New Roman"/>
          <w:b/>
          <w:bCs/>
          <w:color w:val="000000"/>
          <w:kern w:val="0"/>
          <w:sz w:val="48"/>
          <w:szCs w:val="48"/>
          <w:lang w:eastAsia="ru-RU"/>
          <w14:ligatures w14:val="none"/>
        </w:rPr>
        <w:t xml:space="preserve">РАБОЧАЯ ПРОГРАММА </w:t>
      </w:r>
      <w:r w:rsidRPr="005D0282">
        <w:rPr>
          <w:rFonts w:ascii="Times New Roman" w:eastAsia="Times New Roman" w:hAnsi="Times New Roman" w:cs="Times New Roman"/>
          <w:b/>
          <w:bCs/>
          <w:color w:val="000000"/>
          <w:kern w:val="0"/>
          <w:sz w:val="48"/>
          <w:szCs w:val="48"/>
          <w:lang w:eastAsia="ru-RU"/>
          <w14:ligatures w14:val="none"/>
        </w:rPr>
        <w:br/>
        <w:t>УЧЕБНОЙ ДИСЦИПЛИНЫ</w:t>
      </w:r>
    </w:p>
    <w:p w14:paraId="1D7697DA"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olor w:val="000000"/>
          <w:kern w:val="0"/>
          <w:sz w:val="28"/>
          <w:szCs w:val="24"/>
          <w:lang w:eastAsia="ru-RU"/>
          <w14:ligatures w14:val="none"/>
        </w:rPr>
      </w:pPr>
      <w:r w:rsidRPr="005D0282">
        <w:rPr>
          <w:rFonts w:ascii="Times New Roman" w:eastAsia="Times New Roman" w:hAnsi="Times New Roman" w:cs="Times New Roman"/>
          <w:b/>
          <w:caps/>
          <w:noProof/>
          <w:color w:val="000000"/>
          <w:kern w:val="0"/>
          <w:sz w:val="28"/>
          <w:szCs w:val="24"/>
          <w:lang w:eastAsia="ru-RU"/>
          <w14:ligatures w14:val="none"/>
        </w:rPr>
        <w:t>«ОП.04 Техническая механика»</w:t>
      </w:r>
    </w:p>
    <w:p w14:paraId="69AC36F9"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kern w:val="0"/>
          <w:sz w:val="28"/>
          <w:szCs w:val="24"/>
          <w:lang w:eastAsia="ru-RU"/>
          <w14:ligatures w14:val="none"/>
        </w:rPr>
      </w:pPr>
    </w:p>
    <w:p w14:paraId="0EC5D1D1"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kern w:val="0"/>
          <w:sz w:val="28"/>
          <w:szCs w:val="24"/>
          <w:lang w:eastAsia="ru-RU"/>
          <w14:ligatures w14:val="none"/>
        </w:rPr>
      </w:pPr>
    </w:p>
    <w:p w14:paraId="560EECDB"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kern w:val="0"/>
          <w:sz w:val="28"/>
          <w:szCs w:val="24"/>
          <w:lang w:eastAsia="ru-RU"/>
          <w14:ligatures w14:val="none"/>
        </w:rPr>
      </w:pPr>
    </w:p>
    <w:p w14:paraId="15A174AA" w14:textId="77777777" w:rsidR="00980363" w:rsidRPr="005D0282" w:rsidRDefault="00980363" w:rsidP="001D3A49">
      <w:pPr>
        <w:spacing w:before="120" w:after="120" w:line="240" w:lineRule="auto"/>
        <w:jc w:val="both"/>
        <w:rPr>
          <w:rFonts w:ascii="Times New Roman" w:eastAsia="Times New Roman" w:hAnsi="Times New Roman" w:cs="Times New Roman"/>
          <w:kern w:val="0"/>
          <w:sz w:val="28"/>
          <w:szCs w:val="24"/>
          <w:lang w:eastAsia="ru-RU"/>
          <w14:ligatures w14:val="none"/>
        </w:rPr>
      </w:pPr>
      <w:r w:rsidRPr="005D0282">
        <w:rPr>
          <w:rFonts w:ascii="Times New Roman" w:eastAsia="Times New Roman" w:hAnsi="Times New Roman" w:cs="Times New Roman"/>
          <w:kern w:val="0"/>
          <w:sz w:val="28"/>
          <w:szCs w:val="24"/>
          <w:lang w:eastAsia="ru-RU"/>
          <w14:ligatures w14:val="none"/>
        </w:rPr>
        <w:t xml:space="preserve">Специальность: </w:t>
      </w:r>
      <w:r w:rsidRPr="005D0282">
        <w:rPr>
          <w:rFonts w:ascii="Times New Roman" w:eastAsia="Times New Roman" w:hAnsi="Times New Roman" w:cs="Times New Roman"/>
          <w:i/>
          <w:iCs/>
          <w:kern w:val="0"/>
          <w:sz w:val="28"/>
          <w:szCs w:val="24"/>
          <w:lang w:eastAsia="ru-RU"/>
          <w14:ligatures w14:val="none"/>
        </w:rPr>
        <w:t>35.02.16 Эксплуатация и ремонт сельскохозяйственной техники и оборудования</w:t>
      </w:r>
    </w:p>
    <w:p w14:paraId="6E054ED5" w14:textId="77777777" w:rsidR="00980363" w:rsidRPr="005D0282" w:rsidRDefault="00980363" w:rsidP="001D3A49">
      <w:pPr>
        <w:spacing w:before="120" w:after="120" w:line="240" w:lineRule="auto"/>
        <w:rPr>
          <w:rFonts w:ascii="Times New Roman" w:eastAsia="Times New Roman" w:hAnsi="Times New Roman" w:cs="Times New Roman"/>
          <w:kern w:val="0"/>
          <w:sz w:val="28"/>
          <w:szCs w:val="24"/>
          <w:lang w:eastAsia="ru-RU"/>
          <w14:ligatures w14:val="none"/>
        </w:rPr>
      </w:pPr>
      <w:r w:rsidRPr="005D0282">
        <w:rPr>
          <w:rFonts w:ascii="Times New Roman" w:eastAsia="Times New Roman" w:hAnsi="Times New Roman" w:cs="Times New Roman"/>
          <w:kern w:val="0"/>
          <w:sz w:val="28"/>
          <w:szCs w:val="24"/>
          <w:lang w:eastAsia="ru-RU"/>
          <w14:ligatures w14:val="none"/>
        </w:rPr>
        <w:t xml:space="preserve">Курс: </w:t>
      </w:r>
      <w:r w:rsidRPr="005D0282">
        <w:rPr>
          <w:rFonts w:ascii="Times New Roman" w:eastAsia="Times New Roman" w:hAnsi="Times New Roman" w:cs="Times New Roman"/>
          <w:noProof/>
          <w:kern w:val="0"/>
          <w:sz w:val="28"/>
          <w:szCs w:val="24"/>
          <w:lang w:eastAsia="ru-RU"/>
          <w14:ligatures w14:val="none"/>
        </w:rPr>
        <w:t>II</w:t>
      </w:r>
    </w:p>
    <w:p w14:paraId="5CAE409B"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rPr>
          <w:rFonts w:ascii="Times New Roman" w:eastAsia="Times New Roman" w:hAnsi="Times New Roman" w:cs="Times New Roman"/>
          <w:kern w:val="0"/>
          <w:sz w:val="28"/>
          <w:szCs w:val="24"/>
          <w:lang w:eastAsia="ru-RU"/>
          <w14:ligatures w14:val="none"/>
        </w:rPr>
      </w:pPr>
      <w:r w:rsidRPr="005D0282">
        <w:rPr>
          <w:rFonts w:ascii="Times New Roman" w:eastAsia="Times New Roman" w:hAnsi="Times New Roman" w:cs="Times New Roman"/>
          <w:kern w:val="0"/>
          <w:sz w:val="28"/>
          <w:szCs w:val="24"/>
          <w:lang w:eastAsia="ru-RU"/>
          <w14:ligatures w14:val="none"/>
        </w:rPr>
        <w:t xml:space="preserve">Группа: </w:t>
      </w:r>
      <w:r w:rsidRPr="005D0282">
        <w:rPr>
          <w:rFonts w:ascii="Times New Roman" w:eastAsia="Times New Roman" w:hAnsi="Times New Roman" w:cs="Times New Roman"/>
          <w:noProof/>
          <w:kern w:val="0"/>
          <w:sz w:val="28"/>
          <w:szCs w:val="24"/>
          <w:lang w:eastAsia="ru-RU"/>
          <w14:ligatures w14:val="none"/>
        </w:rPr>
        <w:t>21М</w:t>
      </w:r>
    </w:p>
    <w:p w14:paraId="23F164A2" w14:textId="77777777" w:rsidR="00980363" w:rsidRPr="005D0282" w:rsidRDefault="00980363" w:rsidP="001D3A49">
      <w:pPr>
        <w:spacing w:after="0" w:line="240" w:lineRule="auto"/>
        <w:jc w:val="center"/>
        <w:rPr>
          <w:rFonts w:ascii="Times New Roman" w:eastAsia="Times New Roman" w:hAnsi="Times New Roman" w:cs="Times New Roman"/>
          <w:kern w:val="0"/>
          <w:sz w:val="28"/>
          <w:szCs w:val="24"/>
          <w:lang w:eastAsia="ru-RU"/>
          <w14:ligatures w14:val="none"/>
        </w:rPr>
      </w:pPr>
    </w:p>
    <w:p w14:paraId="7EAE6B05"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kern w:val="0"/>
          <w:sz w:val="28"/>
          <w:szCs w:val="24"/>
          <w:lang w:eastAsia="ru-RU"/>
          <w14:ligatures w14:val="none"/>
        </w:rPr>
      </w:pPr>
      <w:r w:rsidRPr="005D0282">
        <w:rPr>
          <w:rFonts w:ascii="Times New Roman" w:eastAsia="Times New Roman" w:hAnsi="Times New Roman" w:cs="Times New Roman"/>
          <w:b/>
          <w:kern w:val="0"/>
          <w:sz w:val="28"/>
          <w:szCs w:val="24"/>
          <w:lang w:eastAsia="ru-RU"/>
          <w14:ligatures w14:val="none"/>
        </w:rPr>
        <w:t xml:space="preserve"> </w:t>
      </w:r>
    </w:p>
    <w:p w14:paraId="044CACA9"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kern w:val="0"/>
          <w:sz w:val="28"/>
          <w:szCs w:val="24"/>
          <w:lang w:eastAsia="ru-RU"/>
          <w14:ligatures w14:val="none"/>
        </w:rPr>
      </w:pPr>
    </w:p>
    <w:p w14:paraId="0C887D08"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kern w:val="0"/>
          <w:sz w:val="28"/>
          <w:szCs w:val="24"/>
          <w:lang w:eastAsia="ru-RU"/>
          <w14:ligatures w14:val="none"/>
        </w:rPr>
      </w:pPr>
    </w:p>
    <w:p w14:paraId="6B3140C5" w14:textId="77777777" w:rsidR="00980363" w:rsidRPr="005D0282" w:rsidRDefault="00980363" w:rsidP="001D3A49">
      <w:pPr>
        <w:spacing w:after="0" w:line="240" w:lineRule="auto"/>
        <w:rPr>
          <w:rFonts w:ascii="Times New Roman" w:eastAsia="Times New Roman" w:hAnsi="Times New Roman" w:cs="Times New Roman"/>
          <w:kern w:val="0"/>
          <w:sz w:val="28"/>
          <w:szCs w:val="24"/>
          <w:lang w:eastAsia="ru-RU"/>
          <w14:ligatures w14:val="none"/>
        </w:rPr>
      </w:pPr>
    </w:p>
    <w:p w14:paraId="5B8EAD7E" w14:textId="77777777" w:rsidR="00980363" w:rsidRPr="005D0282" w:rsidRDefault="00980363" w:rsidP="001D3A49">
      <w:pPr>
        <w:spacing w:after="0" w:line="240" w:lineRule="auto"/>
        <w:rPr>
          <w:rFonts w:ascii="Times New Roman" w:eastAsia="Times New Roman" w:hAnsi="Times New Roman" w:cs="Times New Roman"/>
          <w:kern w:val="0"/>
          <w:sz w:val="28"/>
          <w:szCs w:val="24"/>
          <w:lang w:eastAsia="ru-RU"/>
          <w14:ligatures w14:val="none"/>
        </w:rPr>
      </w:pPr>
    </w:p>
    <w:p w14:paraId="0BA29238" w14:textId="77777777" w:rsidR="00980363" w:rsidRPr="005D0282" w:rsidRDefault="00980363" w:rsidP="001D3A49">
      <w:pPr>
        <w:spacing w:after="0" w:line="240" w:lineRule="auto"/>
        <w:rPr>
          <w:rFonts w:ascii="Times New Roman" w:eastAsia="Times New Roman" w:hAnsi="Times New Roman" w:cs="Times New Roman"/>
          <w:kern w:val="0"/>
          <w:sz w:val="28"/>
          <w:szCs w:val="24"/>
          <w:lang w:eastAsia="ru-RU"/>
          <w14:ligatures w14:val="none"/>
        </w:rPr>
      </w:pPr>
    </w:p>
    <w:p w14:paraId="76D020D8" w14:textId="77777777" w:rsidR="00980363" w:rsidRPr="005D0282" w:rsidRDefault="00980363" w:rsidP="001D3A49">
      <w:pPr>
        <w:spacing w:after="0" w:line="240" w:lineRule="auto"/>
        <w:rPr>
          <w:rFonts w:ascii="Times New Roman" w:eastAsia="Times New Roman" w:hAnsi="Times New Roman" w:cs="Times New Roman"/>
          <w:kern w:val="0"/>
          <w:sz w:val="28"/>
          <w:szCs w:val="24"/>
          <w:lang w:eastAsia="ru-RU"/>
          <w14:ligatures w14:val="none"/>
        </w:rPr>
      </w:pPr>
    </w:p>
    <w:p w14:paraId="2988E8A5" w14:textId="77777777" w:rsidR="00980363" w:rsidRPr="005D0282" w:rsidRDefault="00980363" w:rsidP="001D3A49">
      <w:pPr>
        <w:spacing w:after="0" w:line="240" w:lineRule="auto"/>
        <w:rPr>
          <w:rFonts w:ascii="Times New Roman" w:eastAsia="Times New Roman" w:hAnsi="Times New Roman" w:cs="Times New Roman"/>
          <w:kern w:val="0"/>
          <w:sz w:val="28"/>
          <w:szCs w:val="24"/>
          <w:lang w:eastAsia="ru-RU"/>
          <w14:ligatures w14:val="none"/>
        </w:rPr>
      </w:pPr>
    </w:p>
    <w:p w14:paraId="0451C442" w14:textId="77777777" w:rsidR="00980363" w:rsidRPr="005D0282" w:rsidRDefault="00980363" w:rsidP="001D3A49">
      <w:pPr>
        <w:spacing w:after="0" w:line="240" w:lineRule="auto"/>
        <w:jc w:val="center"/>
        <w:rPr>
          <w:rFonts w:ascii="Times New Roman" w:eastAsia="Times New Roman" w:hAnsi="Times New Roman" w:cs="Times New Roman"/>
          <w:kern w:val="0"/>
          <w:sz w:val="24"/>
          <w:szCs w:val="24"/>
          <w:lang w:eastAsia="ru-RU"/>
          <w14:ligatures w14:val="none"/>
        </w:rPr>
        <w:sectPr w:rsidR="00980363" w:rsidRPr="005D0282" w:rsidSect="00E942E6">
          <w:pgSz w:w="11906" w:h="16838"/>
          <w:pgMar w:top="1134" w:right="850" w:bottom="1134" w:left="1701" w:header="708" w:footer="708" w:gutter="0"/>
          <w:cols w:space="708"/>
          <w:docGrid w:linePitch="360"/>
        </w:sectPr>
      </w:pPr>
      <w:r w:rsidRPr="005D0282">
        <w:rPr>
          <w:rFonts w:ascii="Times New Roman" w:eastAsia="Times New Roman" w:hAnsi="Times New Roman" w:cs="Times New Roman"/>
          <w:kern w:val="0"/>
          <w:sz w:val="24"/>
          <w:szCs w:val="24"/>
          <w:lang w:eastAsia="ru-RU"/>
          <w14:ligatures w14:val="none"/>
        </w:rPr>
        <w:t>год поступления 2026 год</w:t>
      </w:r>
    </w:p>
    <w:p w14:paraId="6D3AFC4D" w14:textId="77777777" w:rsidR="002D3812" w:rsidRPr="005D0282" w:rsidRDefault="002D3812" w:rsidP="001D3A49">
      <w:pPr>
        <w:spacing w:after="0" w:line="240" w:lineRule="auto"/>
        <w:rPr>
          <w:rFonts w:ascii="Times New Roman" w:eastAsia="Times New Roman" w:hAnsi="Times New Roman" w:cs="Times New Roman"/>
          <w:b/>
          <w:i/>
          <w:kern w:val="0"/>
          <w:sz w:val="24"/>
          <w:szCs w:val="24"/>
          <w:lang w:eastAsia="ru-RU"/>
          <w14:ligatures w14:val="none"/>
        </w:rPr>
      </w:pPr>
      <w:r w:rsidRPr="005D0282">
        <w:rPr>
          <w:rFonts w:ascii="Times New Roman" w:eastAsia="Times New Roman" w:hAnsi="Times New Roman" w:cs="Times New Roman"/>
          <w:b/>
          <w:i/>
          <w:kern w:val="0"/>
          <w:sz w:val="24"/>
          <w:szCs w:val="24"/>
          <w:lang w:eastAsia="ru-RU"/>
          <w14:ligatures w14:val="none"/>
        </w:rPr>
        <w:br w:type="page"/>
      </w:r>
    </w:p>
    <w:p w14:paraId="388BD92D" w14:textId="4FD30386" w:rsidR="002D3812" w:rsidRPr="005D0282" w:rsidRDefault="002D3812" w:rsidP="001D3A49">
      <w:pPr>
        <w:spacing w:after="200" w:line="276" w:lineRule="auto"/>
        <w:jc w:val="center"/>
        <w:rPr>
          <w:rFonts w:ascii="Times New Roman" w:eastAsia="Times New Roman" w:hAnsi="Times New Roman" w:cs="Times New Roman"/>
          <w:b/>
          <w:i/>
          <w:kern w:val="0"/>
          <w:sz w:val="24"/>
          <w:szCs w:val="24"/>
          <w:lang w:eastAsia="ru-RU"/>
          <w14:ligatures w14:val="none"/>
        </w:rPr>
      </w:pPr>
      <w:r w:rsidRPr="005D0282">
        <w:rPr>
          <w:rFonts w:ascii="Times New Roman" w:eastAsia="Times New Roman" w:hAnsi="Times New Roman" w:cs="Times New Roman"/>
          <w:b/>
          <w:i/>
          <w:kern w:val="0"/>
          <w:sz w:val="24"/>
          <w:szCs w:val="24"/>
          <w:lang w:eastAsia="ru-RU"/>
          <w14:ligatures w14:val="none"/>
        </w:rPr>
        <w:lastRenderedPageBreak/>
        <w:t>СОДЕРЖАНИЕ</w:t>
      </w:r>
    </w:p>
    <w:p w14:paraId="681755A9" w14:textId="77777777" w:rsidR="002D3812" w:rsidRPr="005D0282" w:rsidRDefault="002D3812" w:rsidP="001D3A49">
      <w:pPr>
        <w:spacing w:after="200" w:line="276" w:lineRule="auto"/>
        <w:rPr>
          <w:rFonts w:ascii="Times New Roman" w:eastAsia="Times New Roman" w:hAnsi="Times New Roman" w:cs="Times New Roman"/>
          <w:b/>
          <w:i/>
          <w:kern w:val="0"/>
          <w:sz w:val="24"/>
          <w:szCs w:val="24"/>
          <w:lang w:eastAsia="ru-RU"/>
          <w14:ligatures w14:val="none"/>
        </w:rPr>
      </w:pPr>
    </w:p>
    <w:tbl>
      <w:tblPr>
        <w:tblW w:w="0" w:type="auto"/>
        <w:tblLook w:val="01E0" w:firstRow="1" w:lastRow="1" w:firstColumn="1" w:lastColumn="1" w:noHBand="0" w:noVBand="0"/>
      </w:tblPr>
      <w:tblGrid>
        <w:gridCol w:w="7501"/>
        <w:gridCol w:w="1854"/>
      </w:tblGrid>
      <w:tr w:rsidR="002D3812" w:rsidRPr="005D0282" w14:paraId="46FAC724" w14:textId="77777777" w:rsidTr="002D3812">
        <w:tc>
          <w:tcPr>
            <w:tcW w:w="7501" w:type="dxa"/>
            <w:hideMark/>
          </w:tcPr>
          <w:p w14:paraId="623E102E" w14:textId="4713623D" w:rsidR="002D3812" w:rsidRPr="005D0282" w:rsidRDefault="002D3812" w:rsidP="001D3A49">
            <w:pPr>
              <w:suppressAutoHyphens/>
              <w:spacing w:after="200" w:line="276" w:lineRule="auto"/>
              <w:ind w:left="284"/>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 xml:space="preserve">1. ОБЩАЯ ХАРАКТЕРИСТИКА </w:t>
            </w:r>
            <w:r w:rsidRPr="005D0282">
              <w:rPr>
                <w:rFonts w:ascii="Times New Roman" w:eastAsia="Times New Roman" w:hAnsi="Times New Roman" w:cs="Times New Roman"/>
                <w:bCs/>
                <w:color w:val="000000"/>
                <w:kern w:val="0"/>
                <w:sz w:val="24"/>
                <w:szCs w:val="24"/>
                <w:lang w:eastAsia="ru-RU"/>
                <w14:ligatures w14:val="none"/>
              </w:rPr>
              <w:t>РАБОЧЕЙ ПРОГРАММЫ</w:t>
            </w:r>
            <w:r w:rsidRPr="005D0282">
              <w:rPr>
                <w:rFonts w:ascii="Times New Roman" w:eastAsia="Times New Roman" w:hAnsi="Times New Roman" w:cs="Times New Roman"/>
                <w:bCs/>
                <w:kern w:val="0"/>
                <w:sz w:val="24"/>
                <w:szCs w:val="24"/>
                <w:lang w:eastAsia="ru-RU"/>
                <w14:ligatures w14:val="none"/>
              </w:rPr>
              <w:t xml:space="preserve"> УЧЕБНОЙ ДИСЦИПЛИНЫ</w:t>
            </w:r>
          </w:p>
        </w:tc>
        <w:tc>
          <w:tcPr>
            <w:tcW w:w="1854" w:type="dxa"/>
          </w:tcPr>
          <w:p w14:paraId="01FFA21C" w14:textId="77777777" w:rsidR="002D3812" w:rsidRPr="005D0282" w:rsidRDefault="002D3812" w:rsidP="001D3A49">
            <w:pPr>
              <w:spacing w:after="200" w:line="276" w:lineRule="auto"/>
              <w:rPr>
                <w:rFonts w:ascii="Times New Roman" w:eastAsia="Times New Roman" w:hAnsi="Times New Roman" w:cs="Times New Roman"/>
                <w:b/>
                <w:kern w:val="0"/>
                <w:sz w:val="24"/>
                <w:szCs w:val="24"/>
                <w:lang w:eastAsia="ru-RU"/>
                <w14:ligatures w14:val="none"/>
              </w:rPr>
            </w:pPr>
          </w:p>
        </w:tc>
      </w:tr>
      <w:tr w:rsidR="002D3812" w:rsidRPr="005D0282" w14:paraId="232BACA2" w14:textId="77777777" w:rsidTr="002D3812">
        <w:tc>
          <w:tcPr>
            <w:tcW w:w="7501" w:type="dxa"/>
            <w:hideMark/>
          </w:tcPr>
          <w:p w14:paraId="1DB6880C" w14:textId="77777777" w:rsidR="002D3812" w:rsidRPr="005D0282" w:rsidRDefault="002D3812" w:rsidP="001D3A49">
            <w:pPr>
              <w:suppressAutoHyphens/>
              <w:spacing w:after="200" w:line="276" w:lineRule="auto"/>
              <w:ind w:left="284"/>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2. СТРУКТУРА И СОДЕРЖАНИЕ УЧЕБНОЙ ДИСЦИПЛИНЫ</w:t>
            </w:r>
          </w:p>
          <w:p w14:paraId="7E8E0847" w14:textId="77777777" w:rsidR="002D3812" w:rsidRPr="005D0282" w:rsidRDefault="002D3812" w:rsidP="001D3A49">
            <w:pPr>
              <w:suppressAutoHyphens/>
              <w:spacing w:after="200" w:line="276" w:lineRule="auto"/>
              <w:ind w:left="284"/>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3. УСЛОВИЯ РЕАЛИЗАЦИИ УЧЕБНОЙ ДИСЦИПЛИНЫ</w:t>
            </w:r>
          </w:p>
        </w:tc>
        <w:tc>
          <w:tcPr>
            <w:tcW w:w="1854" w:type="dxa"/>
          </w:tcPr>
          <w:p w14:paraId="29E0766B" w14:textId="77777777" w:rsidR="002D3812" w:rsidRPr="005D0282" w:rsidRDefault="002D3812" w:rsidP="001D3A49">
            <w:pPr>
              <w:spacing w:after="200" w:line="276" w:lineRule="auto"/>
              <w:ind w:left="644"/>
              <w:rPr>
                <w:rFonts w:ascii="Times New Roman" w:eastAsia="Times New Roman" w:hAnsi="Times New Roman" w:cs="Times New Roman"/>
                <w:b/>
                <w:kern w:val="0"/>
                <w:sz w:val="24"/>
                <w:szCs w:val="24"/>
                <w:lang w:eastAsia="ru-RU"/>
                <w14:ligatures w14:val="none"/>
              </w:rPr>
            </w:pPr>
          </w:p>
        </w:tc>
      </w:tr>
      <w:tr w:rsidR="002D3812" w:rsidRPr="005D0282" w14:paraId="02F46666" w14:textId="77777777" w:rsidTr="002D3812">
        <w:tc>
          <w:tcPr>
            <w:tcW w:w="7501" w:type="dxa"/>
          </w:tcPr>
          <w:p w14:paraId="5D8A7A72" w14:textId="77777777" w:rsidR="002D3812" w:rsidRPr="005D0282" w:rsidRDefault="002D3812" w:rsidP="001D3A49">
            <w:pPr>
              <w:suppressAutoHyphens/>
              <w:spacing w:after="200" w:line="276" w:lineRule="auto"/>
              <w:ind w:left="284"/>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4. КОНТРОЛЬ И ОЦЕНКА РЕЗУЛЬТАТОВ ОСВОЕНИЯ УЧЕБНОЙ ДИСЦИПЛИНЫ</w:t>
            </w:r>
          </w:p>
          <w:p w14:paraId="24885F14" w14:textId="77777777" w:rsidR="002D3812" w:rsidRPr="005D0282" w:rsidRDefault="002D3812" w:rsidP="001D3A49">
            <w:pPr>
              <w:suppressAutoHyphens/>
              <w:spacing w:after="200" w:line="276" w:lineRule="auto"/>
              <w:rPr>
                <w:rFonts w:ascii="Times New Roman" w:eastAsia="Times New Roman" w:hAnsi="Times New Roman" w:cs="Times New Roman"/>
                <w:bCs/>
                <w:kern w:val="0"/>
                <w:sz w:val="24"/>
                <w:szCs w:val="24"/>
                <w:lang w:eastAsia="ru-RU"/>
                <w14:ligatures w14:val="none"/>
              </w:rPr>
            </w:pPr>
          </w:p>
        </w:tc>
        <w:tc>
          <w:tcPr>
            <w:tcW w:w="1854" w:type="dxa"/>
          </w:tcPr>
          <w:p w14:paraId="1EB438D1" w14:textId="77777777" w:rsidR="002D3812" w:rsidRPr="005D0282" w:rsidRDefault="002D3812" w:rsidP="001D3A49">
            <w:pPr>
              <w:spacing w:after="200" w:line="276" w:lineRule="auto"/>
              <w:rPr>
                <w:rFonts w:ascii="Times New Roman" w:eastAsia="Times New Roman" w:hAnsi="Times New Roman" w:cs="Times New Roman"/>
                <w:b/>
                <w:kern w:val="0"/>
                <w:sz w:val="24"/>
                <w:szCs w:val="24"/>
                <w:lang w:eastAsia="ru-RU"/>
                <w14:ligatures w14:val="none"/>
              </w:rPr>
            </w:pPr>
          </w:p>
        </w:tc>
      </w:tr>
    </w:tbl>
    <w:p w14:paraId="7508FA91" w14:textId="4DACA91F" w:rsidR="002D3812" w:rsidRPr="005D0282" w:rsidRDefault="002D3812" w:rsidP="001F1924">
      <w:pPr>
        <w:numPr>
          <w:ilvl w:val="0"/>
          <w:numId w:val="7"/>
        </w:numPr>
        <w:suppressAutoHyphens/>
        <w:spacing w:after="200" w:line="276" w:lineRule="auto"/>
        <w:ind w:firstLine="0"/>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b/>
          <w:i/>
          <w:kern w:val="0"/>
          <w:u w:val="single"/>
          <w:lang w:eastAsia="ru-RU"/>
          <w14:ligatures w14:val="none"/>
        </w:rPr>
        <w:br w:type="page"/>
      </w:r>
      <w:r w:rsidRPr="005D0282">
        <w:rPr>
          <w:rFonts w:ascii="Times New Roman" w:eastAsia="Times New Roman" w:hAnsi="Times New Roman" w:cs="Times New Roman"/>
          <w:kern w:val="0"/>
          <w:sz w:val="24"/>
          <w:szCs w:val="24"/>
          <w:lang w:eastAsia="ru-RU"/>
          <w14:ligatures w14:val="none"/>
        </w:rPr>
        <w:lastRenderedPageBreak/>
        <w:t xml:space="preserve">ОБЩАЯ ХАРАКТЕРИСТИКА </w:t>
      </w:r>
      <w:r w:rsidRPr="005D0282">
        <w:rPr>
          <w:rFonts w:ascii="Times New Roman" w:eastAsia="Times New Roman" w:hAnsi="Times New Roman" w:cs="Times New Roman"/>
          <w:color w:val="000000"/>
          <w:kern w:val="0"/>
          <w:sz w:val="24"/>
          <w:szCs w:val="24"/>
          <w:lang w:eastAsia="ru-RU"/>
          <w14:ligatures w14:val="none"/>
        </w:rPr>
        <w:t>РАБОЧЕЙ ПРОГРАММЫ</w:t>
      </w:r>
      <w:r w:rsidRPr="005D0282">
        <w:rPr>
          <w:rFonts w:ascii="Times New Roman" w:eastAsia="Times New Roman" w:hAnsi="Times New Roman" w:cs="Times New Roman"/>
          <w:kern w:val="0"/>
          <w:sz w:val="24"/>
          <w:szCs w:val="24"/>
          <w:lang w:eastAsia="ru-RU"/>
          <w14:ligatures w14:val="none"/>
        </w:rPr>
        <w:t xml:space="preserve"> УЧЕБНОЙ ДИСЦИПЛИНЫ</w:t>
      </w:r>
    </w:p>
    <w:p w14:paraId="748190A0" w14:textId="77777777" w:rsidR="002D3812" w:rsidRPr="005D0282" w:rsidRDefault="002D3812" w:rsidP="001D3A49">
      <w:pPr>
        <w:spacing w:after="200" w:line="276" w:lineRule="auto"/>
        <w:jc w:val="center"/>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ОП.04 ТЕХНИЧЕСКАЯ МЕХАНИКА</w:t>
      </w:r>
    </w:p>
    <w:p w14:paraId="299635F3" w14:textId="77777777" w:rsidR="002D3812" w:rsidRPr="005D0282" w:rsidRDefault="002D3812" w:rsidP="001D3A49">
      <w:pPr>
        <w:spacing w:after="200" w:line="276" w:lineRule="auto"/>
        <w:ind w:firstLine="709"/>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 xml:space="preserve">1.1. Место дисциплины в структуре основной образовательной программы: </w:t>
      </w:r>
    </w:p>
    <w:p w14:paraId="02A06D71" w14:textId="73E0DC15" w:rsidR="002D3812" w:rsidRPr="005D0282" w:rsidRDefault="002D3812" w:rsidP="001D3A49">
      <w:pPr>
        <w:spacing w:after="0" w:line="276" w:lineRule="auto"/>
        <w:ind w:firstLine="709"/>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Учебная дисциплина </w:t>
      </w:r>
      <w:r w:rsidRPr="005D0282">
        <w:rPr>
          <w:rFonts w:ascii="Times New Roman" w:eastAsia="Times New Roman" w:hAnsi="Times New Roman" w:cs="Times New Roman"/>
          <w:b/>
          <w:kern w:val="0"/>
          <w:sz w:val="24"/>
          <w:szCs w:val="24"/>
          <w:lang w:eastAsia="ru-RU"/>
          <w14:ligatures w14:val="none"/>
        </w:rPr>
        <w:t>«ОП.04 Техническая механика»</w:t>
      </w:r>
      <w:r w:rsidRPr="005D0282">
        <w:rPr>
          <w:rFonts w:ascii="Times New Roman" w:eastAsia="Times New Roman" w:hAnsi="Times New Roman" w:cs="Times New Roman"/>
          <w:kern w:val="0"/>
          <w:sz w:val="24"/>
          <w:szCs w:val="24"/>
          <w:lang w:eastAsia="ru-RU"/>
          <w14:ligatures w14:val="none"/>
        </w:rPr>
        <w:t xml:space="preserve"> является обязательной частью общепрофессионального цикла основной образовательной программы в соответствии с ФГОС СПО по </w:t>
      </w:r>
      <w:r w:rsidRPr="005D0282">
        <w:rPr>
          <w:rFonts w:ascii="Times New Roman" w:eastAsia="Times New Roman" w:hAnsi="Times New Roman" w:cs="Times New Roman"/>
          <w:color w:val="000000"/>
          <w:kern w:val="0"/>
          <w:sz w:val="24"/>
          <w:szCs w:val="24"/>
          <w:lang w:eastAsia="ru-RU"/>
          <w14:ligatures w14:val="none"/>
        </w:rPr>
        <w:t>специальности</w:t>
      </w:r>
      <w:r w:rsidRPr="005D0282">
        <w:rPr>
          <w:rFonts w:ascii="Times New Roman" w:eastAsia="Times New Roman" w:hAnsi="Times New Roman" w:cs="Times New Roman"/>
          <w:kern w:val="0"/>
          <w:sz w:val="24"/>
          <w:szCs w:val="24"/>
          <w:lang w:eastAsia="ru-RU"/>
          <w14:ligatures w14:val="none"/>
        </w:rPr>
        <w:t xml:space="preserve"> 35.02.16 Эксплуатация и ремонт сельскохозяйственной техники и оборудования.</w:t>
      </w:r>
    </w:p>
    <w:p w14:paraId="5F934A70" w14:textId="77777777" w:rsidR="002D3812" w:rsidRPr="005D0282" w:rsidRDefault="002D3812" w:rsidP="001D3A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Особое значение дисциплина имеет при формировании и развитии ОК 01, ОК 02.</w:t>
      </w:r>
    </w:p>
    <w:p w14:paraId="309B81FC" w14:textId="77777777" w:rsidR="002D3812" w:rsidRPr="005D0282" w:rsidRDefault="002D3812"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kern w:val="0"/>
          <w:sz w:val="24"/>
          <w:szCs w:val="24"/>
          <w:lang w:eastAsia="ru-RU"/>
          <w14:ligatures w14:val="none"/>
        </w:rPr>
      </w:pPr>
    </w:p>
    <w:p w14:paraId="58D65C1D" w14:textId="77777777" w:rsidR="002D3812" w:rsidRPr="005D0282" w:rsidRDefault="002D3812" w:rsidP="001D3A49">
      <w:pPr>
        <w:spacing w:after="0" w:line="276" w:lineRule="auto"/>
        <w:ind w:firstLine="709"/>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1.2. Цель и планируемые результаты освоения дисциплины:</w:t>
      </w:r>
    </w:p>
    <w:p w14:paraId="3298ADE3" w14:textId="77777777" w:rsidR="002D3812" w:rsidRPr="005D0282" w:rsidRDefault="002D3812" w:rsidP="001D3A49">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В рамках программы учебной дисциплины обучающимися осваиваются умения и знания</w:t>
      </w:r>
    </w:p>
    <w:p w14:paraId="26539FC7" w14:textId="77777777" w:rsidR="002D3812" w:rsidRPr="005D0282" w:rsidRDefault="002D3812" w:rsidP="001D3A49">
      <w:pPr>
        <w:suppressAutoHyphens/>
        <w:spacing w:after="0" w:line="240" w:lineRule="auto"/>
        <w:jc w:val="both"/>
        <w:rPr>
          <w:rFonts w:ascii="Times New Roman" w:eastAsia="Times New Roman" w:hAnsi="Times New Roman" w:cs="Times New Roman"/>
          <w:kern w:val="0"/>
          <w:sz w:val="24"/>
          <w:szCs w:val="24"/>
          <w:lang w:eastAsia="ru-RU"/>
          <w14:ligatures w14:val="none"/>
        </w:rPr>
      </w:pPr>
    </w:p>
    <w:p w14:paraId="7125659D" w14:textId="77777777" w:rsidR="002D3812" w:rsidRPr="005D0282" w:rsidRDefault="002D3812" w:rsidP="001D3A49">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969"/>
        <w:gridCol w:w="3611"/>
      </w:tblGrid>
      <w:tr w:rsidR="002D3812" w:rsidRPr="005D0282" w14:paraId="5E4DEE91" w14:textId="77777777" w:rsidTr="002D3812">
        <w:trPr>
          <w:trHeight w:val="649"/>
        </w:trPr>
        <w:tc>
          <w:tcPr>
            <w:tcW w:w="1668" w:type="dxa"/>
            <w:tcBorders>
              <w:top w:val="single" w:sz="4" w:space="0" w:color="auto"/>
              <w:left w:val="single" w:sz="4" w:space="0" w:color="auto"/>
              <w:bottom w:val="single" w:sz="4" w:space="0" w:color="auto"/>
              <w:right w:val="single" w:sz="4" w:space="0" w:color="auto"/>
            </w:tcBorders>
            <w:hideMark/>
          </w:tcPr>
          <w:p w14:paraId="42B82D73" w14:textId="77777777" w:rsidR="002D3812" w:rsidRPr="005D0282" w:rsidRDefault="002D3812"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Код </w:t>
            </w:r>
          </w:p>
          <w:p w14:paraId="2EB46088" w14:textId="77777777" w:rsidR="002D3812" w:rsidRPr="005D0282" w:rsidRDefault="002D3812"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ПК, ОК</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8E80D62" w14:textId="77777777" w:rsidR="002D3812" w:rsidRPr="005D0282" w:rsidRDefault="002D3812"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Умения</w:t>
            </w:r>
          </w:p>
        </w:tc>
        <w:tc>
          <w:tcPr>
            <w:tcW w:w="3611" w:type="dxa"/>
            <w:tcBorders>
              <w:top w:val="single" w:sz="4" w:space="0" w:color="auto"/>
              <w:left w:val="single" w:sz="4" w:space="0" w:color="auto"/>
              <w:bottom w:val="single" w:sz="4" w:space="0" w:color="auto"/>
              <w:right w:val="single" w:sz="4" w:space="0" w:color="auto"/>
            </w:tcBorders>
            <w:vAlign w:val="center"/>
            <w:hideMark/>
          </w:tcPr>
          <w:p w14:paraId="5956497C" w14:textId="77777777" w:rsidR="002D3812" w:rsidRPr="005D0282" w:rsidRDefault="002D3812"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Знания</w:t>
            </w:r>
          </w:p>
        </w:tc>
      </w:tr>
      <w:tr w:rsidR="002D3812" w:rsidRPr="005D0282" w14:paraId="18CC785B" w14:textId="77777777" w:rsidTr="002D3812">
        <w:trPr>
          <w:trHeight w:val="212"/>
        </w:trPr>
        <w:tc>
          <w:tcPr>
            <w:tcW w:w="1668" w:type="dxa"/>
            <w:tcBorders>
              <w:top w:val="single" w:sz="4" w:space="0" w:color="auto"/>
              <w:left w:val="single" w:sz="4" w:space="0" w:color="auto"/>
              <w:bottom w:val="single" w:sz="4" w:space="0" w:color="auto"/>
              <w:right w:val="single" w:sz="4" w:space="0" w:color="auto"/>
            </w:tcBorders>
          </w:tcPr>
          <w:p w14:paraId="6EC60651" w14:textId="77777777" w:rsidR="002D3812" w:rsidRPr="005D0282" w:rsidRDefault="002D3812"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ПК 1.1-1.5</w:t>
            </w:r>
          </w:p>
          <w:p w14:paraId="3DED42DE" w14:textId="77777777" w:rsidR="002D3812" w:rsidRPr="005D0282" w:rsidRDefault="002D3812"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ПК 2.1-2.5</w:t>
            </w:r>
          </w:p>
          <w:p w14:paraId="522B18C9" w14:textId="77777777" w:rsidR="002D3812" w:rsidRPr="005D0282" w:rsidRDefault="002D3812"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ОК 01</w:t>
            </w:r>
          </w:p>
          <w:p w14:paraId="5A62C490" w14:textId="77777777" w:rsidR="002D3812" w:rsidRPr="005D0282" w:rsidRDefault="002D3812"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ОК 02</w:t>
            </w:r>
          </w:p>
          <w:p w14:paraId="1A1BB795" w14:textId="77777777" w:rsidR="002D3812" w:rsidRPr="005D0282" w:rsidRDefault="002D3812"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p>
        </w:tc>
        <w:tc>
          <w:tcPr>
            <w:tcW w:w="3969" w:type="dxa"/>
            <w:tcBorders>
              <w:top w:val="single" w:sz="4" w:space="0" w:color="auto"/>
              <w:left w:val="single" w:sz="4" w:space="0" w:color="auto"/>
              <w:bottom w:val="single" w:sz="4" w:space="0" w:color="auto"/>
              <w:right w:val="single" w:sz="4" w:space="0" w:color="auto"/>
            </w:tcBorders>
            <w:hideMark/>
          </w:tcPr>
          <w:p w14:paraId="345E9EDB" w14:textId="77777777" w:rsidR="002D3812" w:rsidRPr="005D0282" w:rsidRDefault="002D3812" w:rsidP="001D3A49">
            <w:pPr>
              <w:widowControl w:val="0"/>
              <w:shd w:val="clear" w:color="auto" w:fill="FFFFFF"/>
              <w:tabs>
                <w:tab w:val="left" w:pos="720"/>
              </w:tabs>
              <w:autoSpaceDE w:val="0"/>
              <w:autoSpaceDN w:val="0"/>
              <w:adjustRightInd w:val="0"/>
              <w:spacing w:after="0" w:line="276" w:lineRule="auto"/>
              <w:jc w:val="both"/>
              <w:rPr>
                <w:rFonts w:ascii="Times New Roman" w:eastAsia="Times New Roman" w:hAnsi="Times New Roman" w:cs="Times New Roman"/>
                <w:color w:val="000000"/>
                <w:spacing w:val="-1"/>
                <w:kern w:val="0"/>
                <w:sz w:val="24"/>
                <w:szCs w:val="20"/>
                <w:lang w:eastAsia="ru-RU"/>
                <w14:ligatures w14:val="none"/>
              </w:rPr>
            </w:pPr>
            <w:r w:rsidRPr="005D0282">
              <w:rPr>
                <w:rFonts w:ascii="Times New Roman" w:eastAsia="Times New Roman" w:hAnsi="Times New Roman" w:cs="Times New Roman"/>
                <w:color w:val="000000"/>
                <w:spacing w:val="-1"/>
                <w:kern w:val="0"/>
                <w:sz w:val="24"/>
                <w:szCs w:val="20"/>
                <w:lang w:eastAsia="ru-RU"/>
                <w14:ligatures w14:val="none"/>
              </w:rPr>
              <w:t>Производить расчеты на прочность при растяжении и сжатии, срезе и смятии, кручении и изгибе; выбирать рациональные формы поперечных сечений; производить расчеты зубчатых и червячных передач, передачи «винт-гайка», шпоночных соединений на контактную прочность; производить проектировочный и проверочный расчеты валов; производить подбор и расчет подшипников качения</w:t>
            </w:r>
          </w:p>
        </w:tc>
        <w:tc>
          <w:tcPr>
            <w:tcW w:w="3611" w:type="dxa"/>
            <w:tcBorders>
              <w:top w:val="single" w:sz="4" w:space="0" w:color="auto"/>
              <w:left w:val="single" w:sz="4" w:space="0" w:color="auto"/>
              <w:bottom w:val="single" w:sz="4" w:space="0" w:color="auto"/>
              <w:right w:val="single" w:sz="4" w:space="0" w:color="auto"/>
            </w:tcBorders>
            <w:hideMark/>
          </w:tcPr>
          <w:p w14:paraId="2D00F53A" w14:textId="77777777" w:rsidR="002D3812" w:rsidRPr="005D0282" w:rsidRDefault="002D3812" w:rsidP="001D3A49">
            <w:pPr>
              <w:widowControl w:val="0"/>
              <w:shd w:val="clear" w:color="auto" w:fill="FFFFFF"/>
              <w:tabs>
                <w:tab w:val="left" w:pos="720"/>
              </w:tabs>
              <w:autoSpaceDE w:val="0"/>
              <w:autoSpaceDN w:val="0"/>
              <w:adjustRightInd w:val="0"/>
              <w:spacing w:after="0" w:line="276" w:lineRule="auto"/>
              <w:jc w:val="both"/>
              <w:rPr>
                <w:rFonts w:ascii="Times New Roman" w:eastAsia="Times New Roman" w:hAnsi="Times New Roman" w:cs="Times New Roman"/>
                <w:color w:val="000000"/>
                <w:kern w:val="0"/>
                <w:sz w:val="24"/>
                <w:szCs w:val="20"/>
                <w:lang w:eastAsia="ru-RU"/>
                <w14:ligatures w14:val="none"/>
              </w:rPr>
            </w:pPr>
            <w:r w:rsidRPr="005D0282">
              <w:rPr>
                <w:rFonts w:ascii="Times New Roman" w:eastAsia="Times New Roman" w:hAnsi="Times New Roman" w:cs="Times New Roman"/>
                <w:color w:val="000000"/>
                <w:spacing w:val="-1"/>
                <w:kern w:val="0"/>
                <w:sz w:val="24"/>
                <w:szCs w:val="20"/>
                <w:lang w:eastAsia="ru-RU"/>
                <w14:ligatures w14:val="none"/>
              </w:rPr>
              <w:t>Основные понятия и аксиомы теоретической механики;</w:t>
            </w:r>
            <w:r w:rsidRPr="005D0282">
              <w:rPr>
                <w:rFonts w:ascii="Times New Roman" w:eastAsia="Times New Roman" w:hAnsi="Times New Roman" w:cs="Times New Roman"/>
                <w:color w:val="000000"/>
                <w:kern w:val="0"/>
                <w:sz w:val="24"/>
                <w:szCs w:val="20"/>
                <w:lang w:eastAsia="ru-RU"/>
                <w14:ligatures w14:val="none"/>
              </w:rPr>
              <w:t xml:space="preserve"> </w:t>
            </w:r>
            <w:r w:rsidRPr="005D0282">
              <w:rPr>
                <w:rFonts w:ascii="Times New Roman" w:eastAsia="Times New Roman" w:hAnsi="Times New Roman" w:cs="Times New Roman"/>
                <w:color w:val="000000"/>
                <w:spacing w:val="-1"/>
                <w:kern w:val="0"/>
                <w:sz w:val="24"/>
                <w:szCs w:val="20"/>
                <w:lang w:eastAsia="ru-RU"/>
                <w14:ligatures w14:val="none"/>
              </w:rPr>
              <w:t>условия равновесия системы сходящихся сил и системы произвольно расположенных сил;</w:t>
            </w:r>
            <w:r w:rsidRPr="005D0282">
              <w:rPr>
                <w:rFonts w:ascii="Times New Roman" w:eastAsia="Times New Roman" w:hAnsi="Times New Roman" w:cs="Times New Roman"/>
                <w:color w:val="000000"/>
                <w:kern w:val="0"/>
                <w:sz w:val="24"/>
                <w:szCs w:val="20"/>
                <w:lang w:eastAsia="ru-RU"/>
                <w14:ligatures w14:val="none"/>
              </w:rPr>
              <w:t xml:space="preserve"> </w:t>
            </w:r>
            <w:r w:rsidRPr="005D0282">
              <w:rPr>
                <w:rFonts w:ascii="Times New Roman" w:eastAsia="Times New Roman" w:hAnsi="Times New Roman" w:cs="Times New Roman"/>
                <w:color w:val="000000"/>
                <w:spacing w:val="-1"/>
                <w:kern w:val="0"/>
                <w:sz w:val="24"/>
                <w:szCs w:val="20"/>
                <w:lang w:eastAsia="ru-RU"/>
                <w14:ligatures w14:val="none"/>
              </w:rPr>
              <w:t>методики решения задач по теоретической механике, сопротивлению материалов;</w:t>
            </w:r>
            <w:r w:rsidRPr="005D0282">
              <w:rPr>
                <w:rFonts w:ascii="Times New Roman" w:eastAsia="Times New Roman" w:hAnsi="Times New Roman" w:cs="Times New Roman"/>
                <w:color w:val="000000"/>
                <w:kern w:val="0"/>
                <w:sz w:val="24"/>
                <w:szCs w:val="20"/>
                <w:lang w:eastAsia="ru-RU"/>
                <w14:ligatures w14:val="none"/>
              </w:rPr>
              <w:t xml:space="preserve"> </w:t>
            </w:r>
            <w:r w:rsidRPr="005D0282">
              <w:rPr>
                <w:rFonts w:ascii="Times New Roman" w:eastAsia="Times New Roman" w:hAnsi="Times New Roman" w:cs="Times New Roman"/>
                <w:color w:val="000000"/>
                <w:spacing w:val="-1"/>
                <w:kern w:val="0"/>
                <w:sz w:val="24"/>
                <w:szCs w:val="20"/>
                <w:lang w:eastAsia="ru-RU"/>
                <w14:ligatures w14:val="none"/>
              </w:rPr>
              <w:t>методику проведения прочностных расчетов деталей машин;</w:t>
            </w:r>
            <w:r w:rsidRPr="005D0282">
              <w:rPr>
                <w:rFonts w:ascii="Times New Roman" w:eastAsia="Times New Roman" w:hAnsi="Times New Roman" w:cs="Times New Roman"/>
                <w:color w:val="000000"/>
                <w:kern w:val="0"/>
                <w:sz w:val="24"/>
                <w:szCs w:val="20"/>
                <w:lang w:eastAsia="ru-RU"/>
                <w14:ligatures w14:val="none"/>
              </w:rPr>
              <w:t xml:space="preserve"> </w:t>
            </w:r>
            <w:r w:rsidRPr="005D0282">
              <w:rPr>
                <w:rFonts w:ascii="Times New Roman" w:eastAsia="Times New Roman" w:hAnsi="Times New Roman" w:cs="Times New Roman"/>
                <w:color w:val="000000"/>
                <w:spacing w:val="-1"/>
                <w:kern w:val="0"/>
                <w:sz w:val="24"/>
                <w:szCs w:val="20"/>
                <w:lang w:eastAsia="ru-RU"/>
                <w14:ligatures w14:val="none"/>
              </w:rPr>
              <w:t>основы конструирования деталей и сборочных единиц</w:t>
            </w:r>
          </w:p>
        </w:tc>
      </w:tr>
    </w:tbl>
    <w:p w14:paraId="7731FD11" w14:textId="77777777" w:rsidR="002D3812" w:rsidRPr="005D0282" w:rsidRDefault="002D3812" w:rsidP="001D3A49">
      <w:pPr>
        <w:suppressAutoHyphens/>
        <w:spacing w:after="0" w:line="240" w:lineRule="auto"/>
        <w:jc w:val="both"/>
        <w:rPr>
          <w:rFonts w:ascii="Times New Roman" w:eastAsia="Times New Roman" w:hAnsi="Times New Roman" w:cs="Times New Roman"/>
          <w:kern w:val="0"/>
          <w:sz w:val="24"/>
          <w:szCs w:val="24"/>
          <w:lang w:eastAsia="ru-RU"/>
          <w14:ligatures w14:val="none"/>
        </w:rPr>
      </w:pPr>
    </w:p>
    <w:p w14:paraId="53C6765A" w14:textId="77777777" w:rsidR="002D3812" w:rsidRPr="005D0282" w:rsidRDefault="002D3812" w:rsidP="001D3A49">
      <w:pPr>
        <w:suppressAutoHyphens/>
        <w:spacing w:after="0" w:line="240" w:lineRule="auto"/>
        <w:ind w:firstLine="709"/>
        <w:jc w:val="both"/>
        <w:rPr>
          <w:rFonts w:ascii="Times New Roman" w:eastAsia="Times New Roman" w:hAnsi="Times New Roman" w:cs="Times New Roman"/>
          <w:kern w:val="0"/>
          <w:sz w:val="24"/>
          <w:szCs w:val="24"/>
          <w14:ligatures w14:val="none"/>
        </w:rPr>
      </w:pPr>
    </w:p>
    <w:p w14:paraId="3F90E03B" w14:textId="77777777" w:rsidR="00AE3316" w:rsidRPr="005D0282" w:rsidRDefault="00AE3316" w:rsidP="001D3A49">
      <w:pPr>
        <w:spacing w:after="0" w:line="240"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br w:type="page"/>
      </w:r>
    </w:p>
    <w:p w14:paraId="7FB73A3A" w14:textId="05E50F84" w:rsidR="002D3812" w:rsidRPr="005D0282" w:rsidRDefault="002D3812" w:rsidP="001D3A49">
      <w:pPr>
        <w:suppressAutoHyphens/>
        <w:spacing w:after="240" w:line="240" w:lineRule="auto"/>
        <w:jc w:val="center"/>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lastRenderedPageBreak/>
        <w:t>2. СТРУКТУРА И СОДЕРЖАНИЕ УЧЕБНОЙ ДИСЦИПЛИНЫ</w:t>
      </w:r>
    </w:p>
    <w:p w14:paraId="3341B39D" w14:textId="77777777" w:rsidR="002D3812" w:rsidRPr="005D0282" w:rsidRDefault="002D3812" w:rsidP="001D3A49">
      <w:pPr>
        <w:suppressAutoHyphens/>
        <w:spacing w:after="240" w:line="240" w:lineRule="auto"/>
        <w:ind w:firstLine="709"/>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883"/>
        <w:gridCol w:w="2456"/>
      </w:tblGrid>
      <w:tr w:rsidR="002D3812" w:rsidRPr="005D0282" w14:paraId="1CF61586" w14:textId="77777777" w:rsidTr="002D3812">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7A946147" w14:textId="77777777" w:rsidR="002D3812" w:rsidRPr="005D0282" w:rsidRDefault="002D3812" w:rsidP="001D3A49">
            <w:pPr>
              <w:suppressAutoHyphens/>
              <w:spacing w:after="20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2964D96E" w14:textId="77777777" w:rsidR="002D3812" w:rsidRPr="005D0282" w:rsidRDefault="002D3812" w:rsidP="001D3A49">
            <w:pPr>
              <w:suppressAutoHyphens/>
              <w:spacing w:after="200" w:line="276" w:lineRule="auto"/>
              <w:rPr>
                <w:rFonts w:ascii="Times New Roman" w:eastAsia="Times New Roman" w:hAnsi="Times New Roman" w:cs="Times New Roman"/>
                <w:b/>
                <w:iCs/>
                <w:kern w:val="0"/>
                <w:sz w:val="24"/>
                <w:szCs w:val="24"/>
                <w:lang w:eastAsia="ru-RU"/>
                <w14:ligatures w14:val="none"/>
              </w:rPr>
            </w:pPr>
            <w:r w:rsidRPr="005D0282">
              <w:rPr>
                <w:rFonts w:ascii="Times New Roman" w:eastAsia="Times New Roman" w:hAnsi="Times New Roman" w:cs="Times New Roman"/>
                <w:b/>
                <w:iCs/>
                <w:kern w:val="0"/>
                <w:sz w:val="24"/>
                <w:szCs w:val="24"/>
                <w:lang w:eastAsia="ru-RU"/>
                <w14:ligatures w14:val="none"/>
              </w:rPr>
              <w:t>Объем в часах</w:t>
            </w:r>
          </w:p>
        </w:tc>
      </w:tr>
      <w:tr w:rsidR="002D3812" w:rsidRPr="005D0282" w14:paraId="72BA4004" w14:textId="77777777" w:rsidTr="002D3812">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27A470E0" w14:textId="77777777" w:rsidR="002D3812" w:rsidRPr="005D0282" w:rsidRDefault="002D3812" w:rsidP="001D3A49">
            <w:pPr>
              <w:suppressAutoHyphens/>
              <w:spacing w:after="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6A8B07E1" w14:textId="77777777" w:rsidR="002D3812" w:rsidRPr="005D0282" w:rsidRDefault="002D3812" w:rsidP="001D3A49">
            <w:pPr>
              <w:suppressAutoHyphens/>
              <w:spacing w:after="0" w:line="276" w:lineRule="auto"/>
              <w:jc w:val="center"/>
              <w:rPr>
                <w:rFonts w:ascii="Times New Roman" w:eastAsia="Times New Roman" w:hAnsi="Times New Roman" w:cs="Times New Roman"/>
                <w:iCs/>
                <w:kern w:val="0"/>
                <w:sz w:val="24"/>
                <w:szCs w:val="24"/>
                <w:lang w:eastAsia="ru-RU"/>
                <w14:ligatures w14:val="none"/>
              </w:rPr>
            </w:pPr>
            <w:r w:rsidRPr="005D0282">
              <w:rPr>
                <w:rFonts w:ascii="Times New Roman" w:eastAsia="Times New Roman" w:hAnsi="Times New Roman" w:cs="Times New Roman"/>
                <w:iCs/>
                <w:kern w:val="0"/>
                <w:sz w:val="24"/>
                <w:szCs w:val="24"/>
                <w:lang w:eastAsia="ru-RU"/>
                <w14:ligatures w14:val="none"/>
              </w:rPr>
              <w:t>120</w:t>
            </w:r>
          </w:p>
        </w:tc>
      </w:tr>
      <w:tr w:rsidR="002D3812" w:rsidRPr="005D0282" w14:paraId="10227A59" w14:textId="77777777" w:rsidTr="002D3812">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6E36CE44" w14:textId="77777777" w:rsidR="002D3812" w:rsidRPr="005D0282" w:rsidRDefault="002D3812" w:rsidP="001D3A49">
            <w:pPr>
              <w:suppressAutoHyphens/>
              <w:spacing w:after="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в т.ч.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4793E76F" w14:textId="33F70C24" w:rsidR="002D3812" w:rsidRPr="005D0282" w:rsidRDefault="002D3812" w:rsidP="001D3A49">
            <w:pPr>
              <w:suppressAutoHyphens/>
              <w:spacing w:after="0" w:line="276" w:lineRule="auto"/>
              <w:jc w:val="center"/>
              <w:rPr>
                <w:rFonts w:ascii="Times New Roman" w:eastAsia="Times New Roman" w:hAnsi="Times New Roman" w:cs="Times New Roman"/>
                <w:iCs/>
                <w:kern w:val="0"/>
                <w:sz w:val="24"/>
                <w:szCs w:val="24"/>
                <w:lang w:eastAsia="ru-RU"/>
                <w14:ligatures w14:val="none"/>
              </w:rPr>
            </w:pPr>
          </w:p>
        </w:tc>
      </w:tr>
      <w:tr w:rsidR="002D3812" w:rsidRPr="005D0282" w14:paraId="77C172DB" w14:textId="77777777" w:rsidTr="002D3812">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15BC66D3" w14:textId="77777777" w:rsidR="002D3812" w:rsidRPr="005D0282" w:rsidRDefault="002D3812" w:rsidP="001D3A49">
            <w:pPr>
              <w:suppressAutoHyphens/>
              <w:spacing w:after="0" w:line="276" w:lineRule="auto"/>
              <w:rPr>
                <w:rFonts w:ascii="Times New Roman" w:eastAsia="Times New Roman" w:hAnsi="Times New Roman" w:cs="Times New Roman"/>
                <w:iCs/>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в т. ч.:</w:t>
            </w:r>
          </w:p>
        </w:tc>
      </w:tr>
      <w:tr w:rsidR="002D3812" w:rsidRPr="005D0282" w14:paraId="3FC736F0" w14:textId="77777777" w:rsidTr="002D3812">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53604354" w14:textId="77777777" w:rsidR="002D3812" w:rsidRPr="005D0282" w:rsidRDefault="002D3812" w:rsidP="001D3A49">
            <w:pPr>
              <w:suppressAutoHyphens/>
              <w:spacing w:after="0" w:line="276"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2F03CC73" w14:textId="79690105" w:rsidR="002D3812" w:rsidRPr="005D0282" w:rsidRDefault="00AE3316" w:rsidP="001D3A49">
            <w:pPr>
              <w:suppressAutoHyphens/>
              <w:spacing w:after="0" w:line="276" w:lineRule="auto"/>
              <w:jc w:val="center"/>
              <w:rPr>
                <w:rFonts w:ascii="Times New Roman" w:eastAsia="Times New Roman" w:hAnsi="Times New Roman" w:cs="Times New Roman"/>
                <w:iCs/>
                <w:kern w:val="0"/>
                <w:sz w:val="24"/>
                <w:szCs w:val="24"/>
                <w:lang w:eastAsia="ru-RU"/>
                <w14:ligatures w14:val="none"/>
              </w:rPr>
            </w:pPr>
            <w:r w:rsidRPr="005D0282">
              <w:rPr>
                <w:rFonts w:ascii="Times New Roman" w:eastAsia="Times New Roman" w:hAnsi="Times New Roman" w:cs="Times New Roman"/>
                <w:iCs/>
                <w:kern w:val="0"/>
                <w:sz w:val="24"/>
                <w:szCs w:val="24"/>
                <w:lang w:eastAsia="ru-RU"/>
                <w14:ligatures w14:val="none"/>
              </w:rPr>
              <w:t>44</w:t>
            </w:r>
          </w:p>
        </w:tc>
      </w:tr>
      <w:tr w:rsidR="002D3812" w:rsidRPr="005D0282" w14:paraId="6B38E215" w14:textId="77777777" w:rsidTr="002D3812">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589362E3" w14:textId="77777777" w:rsidR="002D3812" w:rsidRPr="005D0282" w:rsidRDefault="002D3812" w:rsidP="001D3A49">
            <w:pPr>
              <w:suppressAutoHyphens/>
              <w:spacing w:after="0" w:line="276"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лабораторные работы</w:t>
            </w:r>
            <w:r w:rsidRPr="005D0282">
              <w:rPr>
                <w:rFonts w:ascii="Times New Roman" w:eastAsia="Times New Roman" w:hAnsi="Times New Roman" w:cs="Times New Roman"/>
                <w:i/>
                <w:kern w:val="0"/>
                <w:sz w:val="24"/>
                <w:szCs w:val="24"/>
                <w:lang w:eastAsia="ru-RU"/>
                <w14:ligatures w14:val="none"/>
              </w:rPr>
              <w:t xml:space="preserve">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2945862B" w14:textId="114DDF7B" w:rsidR="002D3812" w:rsidRPr="005D0282" w:rsidRDefault="002D3812" w:rsidP="001D3A49">
            <w:pPr>
              <w:suppressAutoHyphens/>
              <w:spacing w:after="0" w:line="276" w:lineRule="auto"/>
              <w:jc w:val="center"/>
              <w:rPr>
                <w:rFonts w:ascii="Times New Roman" w:eastAsia="Times New Roman" w:hAnsi="Times New Roman" w:cs="Times New Roman"/>
                <w:iCs/>
                <w:kern w:val="0"/>
                <w:sz w:val="24"/>
                <w:szCs w:val="24"/>
                <w:lang w:eastAsia="ru-RU"/>
                <w14:ligatures w14:val="none"/>
              </w:rPr>
            </w:pPr>
            <w:r w:rsidRPr="005D0282">
              <w:rPr>
                <w:rFonts w:ascii="Times New Roman" w:eastAsia="Times New Roman" w:hAnsi="Times New Roman" w:cs="Times New Roman"/>
                <w:iCs/>
                <w:kern w:val="0"/>
                <w:sz w:val="24"/>
                <w:szCs w:val="24"/>
                <w:lang w:eastAsia="ru-RU"/>
                <w14:ligatures w14:val="none"/>
              </w:rPr>
              <w:t>6</w:t>
            </w:r>
            <w:r w:rsidR="00AE3316" w:rsidRPr="005D0282">
              <w:rPr>
                <w:rFonts w:ascii="Times New Roman" w:eastAsia="Times New Roman" w:hAnsi="Times New Roman" w:cs="Times New Roman"/>
                <w:iCs/>
                <w:kern w:val="0"/>
                <w:sz w:val="24"/>
                <w:szCs w:val="24"/>
                <w:lang w:eastAsia="ru-RU"/>
                <w14:ligatures w14:val="none"/>
              </w:rPr>
              <w:t>8</w:t>
            </w:r>
          </w:p>
        </w:tc>
      </w:tr>
      <w:tr w:rsidR="002D3812" w:rsidRPr="005D0282" w14:paraId="10744B63" w14:textId="77777777" w:rsidTr="002D3812">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00461DE5" w14:textId="77777777" w:rsidR="002D3812" w:rsidRPr="005D0282" w:rsidRDefault="002D3812" w:rsidP="001D3A49">
            <w:pPr>
              <w:suppressAutoHyphens/>
              <w:spacing w:after="0" w:line="276"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практические занятия</w:t>
            </w:r>
            <w:r w:rsidRPr="005D0282">
              <w:rPr>
                <w:rFonts w:ascii="Times New Roman" w:eastAsia="Times New Roman" w:hAnsi="Times New Roman" w:cs="Times New Roman"/>
                <w:i/>
                <w:kern w:val="0"/>
                <w:sz w:val="24"/>
                <w:szCs w:val="24"/>
                <w:lang w:eastAsia="ru-RU"/>
                <w14:ligatures w14:val="none"/>
              </w:rPr>
              <w:t xml:space="preserve">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1CF57ACA" w14:textId="73832ED2" w:rsidR="002D3812" w:rsidRPr="005D0282" w:rsidRDefault="002D3812" w:rsidP="001D3A49">
            <w:pPr>
              <w:suppressAutoHyphens/>
              <w:spacing w:after="0" w:line="276" w:lineRule="auto"/>
              <w:jc w:val="center"/>
              <w:rPr>
                <w:rFonts w:ascii="Times New Roman" w:eastAsia="Times New Roman" w:hAnsi="Times New Roman" w:cs="Times New Roman"/>
                <w:iCs/>
                <w:kern w:val="0"/>
                <w:sz w:val="24"/>
                <w:szCs w:val="24"/>
                <w:lang w:eastAsia="ru-RU"/>
                <w14:ligatures w14:val="none"/>
              </w:rPr>
            </w:pPr>
          </w:p>
        </w:tc>
      </w:tr>
      <w:tr w:rsidR="002D3812" w:rsidRPr="005D0282" w14:paraId="52282E53" w14:textId="77777777" w:rsidTr="002D3812">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587CD913" w14:textId="77777777" w:rsidR="002D3812" w:rsidRPr="005D0282" w:rsidRDefault="002D3812" w:rsidP="001D3A49">
            <w:pPr>
              <w:suppressAutoHyphens/>
              <w:spacing w:after="0" w:line="276"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курсовая работа (проект)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48A08C03" w14:textId="0AA836E3" w:rsidR="002D3812" w:rsidRPr="005D0282" w:rsidRDefault="002D3812" w:rsidP="001D3A49">
            <w:pPr>
              <w:suppressAutoHyphens/>
              <w:spacing w:after="0" w:line="276" w:lineRule="auto"/>
              <w:jc w:val="center"/>
              <w:rPr>
                <w:rFonts w:ascii="Times New Roman" w:eastAsia="Times New Roman" w:hAnsi="Times New Roman" w:cs="Times New Roman"/>
                <w:iCs/>
                <w:kern w:val="0"/>
                <w:sz w:val="24"/>
                <w:szCs w:val="24"/>
                <w:lang w:eastAsia="ru-RU"/>
                <w14:ligatures w14:val="none"/>
              </w:rPr>
            </w:pPr>
          </w:p>
        </w:tc>
      </w:tr>
      <w:tr w:rsidR="002D3812" w:rsidRPr="005D0282" w14:paraId="229086DA" w14:textId="77777777" w:rsidTr="002D3812">
        <w:trPr>
          <w:trHeight w:val="267"/>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6A85FAD2" w14:textId="77777777" w:rsidR="002D3812" w:rsidRPr="005D0282" w:rsidRDefault="002D3812" w:rsidP="001D3A49">
            <w:pPr>
              <w:suppressAutoHyphens/>
              <w:spacing w:after="0" w:line="276" w:lineRule="auto"/>
              <w:rPr>
                <w:rFonts w:ascii="Times New Roman" w:eastAsia="Times New Roman" w:hAnsi="Times New Roman" w:cs="Times New Roman"/>
                <w:i/>
                <w:kern w:val="0"/>
                <w:sz w:val="24"/>
                <w:szCs w:val="24"/>
                <w:lang w:eastAsia="ru-RU"/>
                <w14:ligatures w14:val="none"/>
              </w:rPr>
            </w:pPr>
            <w:r w:rsidRPr="005D0282">
              <w:rPr>
                <w:rFonts w:ascii="Times New Roman" w:eastAsia="Times New Roman" w:hAnsi="Times New Roman" w:cs="Times New Roman"/>
                <w:i/>
                <w:kern w:val="0"/>
                <w:sz w:val="24"/>
                <w:szCs w:val="24"/>
                <w:lang w:eastAsia="ru-RU"/>
                <w14:ligatures w14:val="none"/>
              </w:rPr>
              <w:t>Самостоятельная работа</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30F42DDF" w14:textId="4307476E" w:rsidR="002D3812" w:rsidRPr="005D0282" w:rsidRDefault="00AE3316" w:rsidP="001D3A49">
            <w:pPr>
              <w:suppressAutoHyphens/>
              <w:spacing w:after="0" w:line="276" w:lineRule="auto"/>
              <w:jc w:val="center"/>
              <w:rPr>
                <w:rFonts w:ascii="Times New Roman" w:eastAsia="Times New Roman" w:hAnsi="Times New Roman" w:cs="Times New Roman"/>
                <w:iCs/>
                <w:kern w:val="0"/>
                <w:sz w:val="24"/>
                <w:szCs w:val="24"/>
                <w:lang w:eastAsia="ru-RU"/>
                <w14:ligatures w14:val="none"/>
              </w:rPr>
            </w:pPr>
            <w:r w:rsidRPr="005D0282">
              <w:rPr>
                <w:rFonts w:ascii="Times New Roman" w:eastAsia="Times New Roman" w:hAnsi="Times New Roman" w:cs="Times New Roman"/>
                <w:iCs/>
                <w:kern w:val="0"/>
                <w:sz w:val="24"/>
                <w:szCs w:val="24"/>
                <w:lang w:eastAsia="ru-RU"/>
                <w14:ligatures w14:val="none"/>
              </w:rPr>
              <w:t>4</w:t>
            </w:r>
          </w:p>
        </w:tc>
      </w:tr>
      <w:tr w:rsidR="002D3812" w:rsidRPr="005D0282" w14:paraId="5C7C729B" w14:textId="77777777" w:rsidTr="002D3812">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1D920D93" w14:textId="42E1FE20" w:rsidR="002D3812" w:rsidRPr="005D0282" w:rsidRDefault="002D3812" w:rsidP="001D3A49">
            <w:pPr>
              <w:suppressAutoHyphens/>
              <w:spacing w:after="0" w:line="276" w:lineRule="auto"/>
              <w:rPr>
                <w:rFonts w:ascii="Times New Roman" w:eastAsia="Times New Roman" w:hAnsi="Times New Roman" w:cs="Times New Roman"/>
                <w:i/>
                <w:kern w:val="0"/>
                <w:sz w:val="24"/>
                <w:szCs w:val="24"/>
                <w:lang w:eastAsia="ru-RU"/>
                <w14:ligatures w14:val="none"/>
              </w:rPr>
            </w:pPr>
            <w:r w:rsidRPr="005D0282">
              <w:rPr>
                <w:rFonts w:ascii="Times New Roman" w:eastAsia="Times New Roman" w:hAnsi="Times New Roman" w:cs="Times New Roman"/>
                <w:b/>
                <w:iCs/>
                <w:kern w:val="0"/>
                <w:sz w:val="24"/>
                <w:szCs w:val="24"/>
                <w:lang w:eastAsia="ru-RU"/>
                <w14:ligatures w14:val="none"/>
              </w:rPr>
              <w:t>Промежуточная аттестация</w:t>
            </w:r>
            <w:r w:rsidR="00AE3316" w:rsidRPr="005D0282">
              <w:rPr>
                <w:rFonts w:ascii="Times New Roman" w:eastAsia="Times New Roman" w:hAnsi="Times New Roman" w:cs="Times New Roman"/>
                <w:b/>
                <w:iCs/>
                <w:kern w:val="0"/>
                <w:sz w:val="24"/>
                <w:szCs w:val="24"/>
                <w:lang w:eastAsia="ru-RU"/>
                <w14:ligatures w14:val="none"/>
              </w:rPr>
              <w:t xml:space="preserve"> (экзамен)</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071F729C" w14:textId="64C27853" w:rsidR="002D3812" w:rsidRPr="005D0282" w:rsidRDefault="00AE3316" w:rsidP="001D3A49">
            <w:pPr>
              <w:suppressAutoHyphens/>
              <w:spacing w:after="0" w:line="276" w:lineRule="auto"/>
              <w:jc w:val="center"/>
              <w:rPr>
                <w:rFonts w:ascii="Times New Roman" w:eastAsia="Times New Roman" w:hAnsi="Times New Roman" w:cs="Times New Roman"/>
                <w:iCs/>
                <w:kern w:val="0"/>
                <w:sz w:val="24"/>
                <w:szCs w:val="24"/>
                <w:lang w:eastAsia="ru-RU"/>
                <w14:ligatures w14:val="none"/>
              </w:rPr>
            </w:pPr>
            <w:r w:rsidRPr="005D0282">
              <w:rPr>
                <w:rFonts w:ascii="Times New Roman" w:eastAsia="Times New Roman" w:hAnsi="Times New Roman" w:cs="Times New Roman"/>
                <w:iCs/>
                <w:kern w:val="0"/>
                <w:sz w:val="24"/>
                <w:szCs w:val="24"/>
                <w:lang w:eastAsia="ru-RU"/>
                <w14:ligatures w14:val="none"/>
              </w:rPr>
              <w:t>4</w:t>
            </w:r>
          </w:p>
        </w:tc>
      </w:tr>
    </w:tbl>
    <w:p w14:paraId="2D459D65" w14:textId="77777777" w:rsidR="002D3812" w:rsidRPr="005D0282" w:rsidRDefault="002D3812" w:rsidP="001D3A49">
      <w:pPr>
        <w:spacing w:after="200" w:line="276" w:lineRule="auto"/>
        <w:ind w:left="1353"/>
        <w:rPr>
          <w:rFonts w:ascii="Times New Roman" w:eastAsia="Times New Roman" w:hAnsi="Times New Roman" w:cs="Times New Roman"/>
          <w:b/>
          <w:kern w:val="0"/>
          <w:lang w:eastAsia="ru-RU"/>
          <w14:ligatures w14:val="none"/>
        </w:rPr>
      </w:pPr>
    </w:p>
    <w:p w14:paraId="62B3F38C" w14:textId="77777777" w:rsidR="002D3812" w:rsidRPr="005D0282" w:rsidRDefault="002D3812" w:rsidP="001D3A49">
      <w:pPr>
        <w:suppressAutoHyphens/>
        <w:spacing w:after="120" w:line="276" w:lineRule="auto"/>
        <w:rPr>
          <w:rFonts w:ascii="Times New Roman" w:eastAsia="Times New Roman" w:hAnsi="Times New Roman" w:cs="Times New Roman"/>
          <w:b/>
          <w:i/>
          <w:kern w:val="0"/>
          <w:lang w:eastAsia="ru-RU"/>
          <w14:ligatures w14:val="none"/>
        </w:rPr>
      </w:pPr>
    </w:p>
    <w:p w14:paraId="2C93231E" w14:textId="77777777" w:rsidR="002D3812" w:rsidRPr="005D0282" w:rsidRDefault="002D3812" w:rsidP="001D3A49">
      <w:pPr>
        <w:suppressAutoHyphens/>
        <w:spacing w:after="120" w:line="276" w:lineRule="auto"/>
        <w:rPr>
          <w:rFonts w:ascii="Times New Roman" w:eastAsia="Times New Roman" w:hAnsi="Times New Roman" w:cs="Times New Roman"/>
          <w:b/>
          <w:i/>
          <w:kern w:val="0"/>
          <w:lang w:eastAsia="ru-RU"/>
          <w14:ligatures w14:val="none"/>
        </w:rPr>
      </w:pPr>
    </w:p>
    <w:p w14:paraId="23B706E6" w14:textId="77777777" w:rsidR="002D3812" w:rsidRPr="005D0282" w:rsidRDefault="002D3812" w:rsidP="001D3A49">
      <w:pPr>
        <w:suppressAutoHyphens/>
        <w:spacing w:after="120" w:line="276" w:lineRule="auto"/>
        <w:rPr>
          <w:rFonts w:ascii="Times New Roman" w:eastAsia="Times New Roman" w:hAnsi="Times New Roman" w:cs="Times New Roman"/>
          <w:b/>
          <w:i/>
          <w:kern w:val="0"/>
          <w:lang w:eastAsia="ru-RU"/>
          <w14:ligatures w14:val="none"/>
        </w:rPr>
      </w:pPr>
    </w:p>
    <w:p w14:paraId="3F906698" w14:textId="77777777" w:rsidR="002D3812" w:rsidRPr="005D0282" w:rsidRDefault="002D3812" w:rsidP="001D3A49">
      <w:pPr>
        <w:suppressAutoHyphens/>
        <w:spacing w:after="120" w:line="276" w:lineRule="auto"/>
        <w:rPr>
          <w:rFonts w:ascii="Times New Roman" w:eastAsia="Times New Roman" w:hAnsi="Times New Roman" w:cs="Times New Roman"/>
          <w:b/>
          <w:i/>
          <w:kern w:val="0"/>
          <w:lang w:eastAsia="ru-RU"/>
          <w14:ligatures w14:val="none"/>
        </w:rPr>
      </w:pPr>
    </w:p>
    <w:p w14:paraId="21BCA22C" w14:textId="77777777" w:rsidR="002D3812" w:rsidRPr="005D0282" w:rsidRDefault="002D3812" w:rsidP="001D3A49">
      <w:pPr>
        <w:suppressAutoHyphens/>
        <w:spacing w:after="120" w:line="276" w:lineRule="auto"/>
        <w:rPr>
          <w:rFonts w:ascii="Times New Roman" w:eastAsia="Times New Roman" w:hAnsi="Times New Roman" w:cs="Times New Roman"/>
          <w:b/>
          <w:i/>
          <w:kern w:val="0"/>
          <w:lang w:eastAsia="ru-RU"/>
          <w14:ligatures w14:val="none"/>
        </w:rPr>
      </w:pPr>
    </w:p>
    <w:p w14:paraId="5CA63A5D" w14:textId="77777777" w:rsidR="002D3812" w:rsidRPr="005D0282" w:rsidRDefault="002D3812" w:rsidP="001D3A49">
      <w:pPr>
        <w:suppressAutoHyphens/>
        <w:spacing w:after="120" w:line="276" w:lineRule="auto"/>
        <w:rPr>
          <w:rFonts w:ascii="Times New Roman" w:eastAsia="Times New Roman" w:hAnsi="Times New Roman" w:cs="Times New Roman"/>
          <w:b/>
          <w:i/>
          <w:kern w:val="0"/>
          <w:lang w:eastAsia="ru-RU"/>
          <w14:ligatures w14:val="none"/>
        </w:rPr>
      </w:pPr>
    </w:p>
    <w:p w14:paraId="7019ED74" w14:textId="77777777" w:rsidR="002D3812" w:rsidRPr="005D0282" w:rsidRDefault="002D3812" w:rsidP="001D3A49">
      <w:pPr>
        <w:suppressAutoHyphens/>
        <w:spacing w:after="120" w:line="276" w:lineRule="auto"/>
        <w:rPr>
          <w:rFonts w:ascii="Times New Roman" w:eastAsia="Times New Roman" w:hAnsi="Times New Roman" w:cs="Times New Roman"/>
          <w:b/>
          <w:i/>
          <w:kern w:val="0"/>
          <w:lang w:eastAsia="ru-RU"/>
          <w14:ligatures w14:val="none"/>
        </w:rPr>
      </w:pPr>
    </w:p>
    <w:p w14:paraId="2DB77C05" w14:textId="77777777" w:rsidR="002D3812" w:rsidRPr="005D0282" w:rsidRDefault="002D3812" w:rsidP="001D3A49">
      <w:pPr>
        <w:suppressAutoHyphens/>
        <w:spacing w:after="120" w:line="276" w:lineRule="auto"/>
        <w:rPr>
          <w:rFonts w:ascii="Times New Roman" w:eastAsia="Times New Roman" w:hAnsi="Times New Roman" w:cs="Times New Roman"/>
          <w:b/>
          <w:i/>
          <w:kern w:val="0"/>
          <w:lang w:eastAsia="ru-RU"/>
          <w14:ligatures w14:val="none"/>
        </w:rPr>
      </w:pPr>
    </w:p>
    <w:p w14:paraId="731D8F79" w14:textId="77777777" w:rsidR="002D3812" w:rsidRPr="005D0282" w:rsidRDefault="002D3812" w:rsidP="001D3A49">
      <w:pPr>
        <w:suppressAutoHyphens/>
        <w:spacing w:after="120" w:line="276" w:lineRule="auto"/>
        <w:rPr>
          <w:rFonts w:ascii="Times New Roman" w:eastAsia="Times New Roman" w:hAnsi="Times New Roman" w:cs="Times New Roman"/>
          <w:b/>
          <w:i/>
          <w:kern w:val="0"/>
          <w:lang w:eastAsia="ru-RU"/>
          <w14:ligatures w14:val="none"/>
        </w:rPr>
      </w:pPr>
    </w:p>
    <w:p w14:paraId="501615FC" w14:textId="77777777" w:rsidR="002D3812" w:rsidRPr="005D0282" w:rsidRDefault="002D3812" w:rsidP="001D3A49">
      <w:pPr>
        <w:suppressAutoHyphens/>
        <w:spacing w:after="120" w:line="276" w:lineRule="auto"/>
        <w:rPr>
          <w:rFonts w:ascii="Times New Roman" w:eastAsia="Times New Roman" w:hAnsi="Times New Roman" w:cs="Times New Roman"/>
          <w:b/>
          <w:i/>
          <w:kern w:val="0"/>
          <w:lang w:eastAsia="ru-RU"/>
          <w14:ligatures w14:val="none"/>
        </w:rPr>
      </w:pPr>
    </w:p>
    <w:p w14:paraId="7A56364A" w14:textId="77777777" w:rsidR="002D3812" w:rsidRPr="005D0282" w:rsidRDefault="002D3812" w:rsidP="001D3A49">
      <w:pPr>
        <w:suppressAutoHyphens/>
        <w:spacing w:after="120" w:line="276" w:lineRule="auto"/>
        <w:rPr>
          <w:rFonts w:ascii="Times New Roman" w:eastAsia="Times New Roman" w:hAnsi="Times New Roman" w:cs="Times New Roman"/>
          <w:b/>
          <w:i/>
          <w:kern w:val="0"/>
          <w:lang w:eastAsia="ru-RU"/>
          <w14:ligatures w14:val="none"/>
        </w:rPr>
      </w:pPr>
    </w:p>
    <w:p w14:paraId="586DBB9A" w14:textId="77777777" w:rsidR="002D3812" w:rsidRPr="005D0282" w:rsidRDefault="002D3812" w:rsidP="001D3A49">
      <w:pPr>
        <w:suppressAutoHyphens/>
        <w:spacing w:after="120" w:line="276" w:lineRule="auto"/>
        <w:rPr>
          <w:rFonts w:ascii="Times New Roman" w:eastAsia="Times New Roman" w:hAnsi="Times New Roman" w:cs="Times New Roman"/>
          <w:b/>
          <w:i/>
          <w:kern w:val="0"/>
          <w:lang w:eastAsia="ru-RU"/>
          <w14:ligatures w14:val="none"/>
        </w:rPr>
      </w:pPr>
    </w:p>
    <w:p w14:paraId="04C2F391" w14:textId="77777777" w:rsidR="002D3812" w:rsidRPr="005D0282" w:rsidRDefault="002D3812" w:rsidP="001D3A49">
      <w:pPr>
        <w:spacing w:after="0" w:line="276" w:lineRule="auto"/>
        <w:rPr>
          <w:rFonts w:ascii="Times New Roman" w:eastAsia="Times New Roman" w:hAnsi="Times New Roman" w:cs="Times New Roman"/>
          <w:b/>
          <w:i/>
          <w:kern w:val="0"/>
          <w:sz w:val="24"/>
          <w:szCs w:val="24"/>
          <w:lang w:eastAsia="ru-RU"/>
          <w14:ligatures w14:val="none"/>
        </w:rPr>
        <w:sectPr w:rsidR="002D3812" w:rsidRPr="005D0282" w:rsidSect="002D3812">
          <w:type w:val="continuous"/>
          <w:pgSz w:w="11906" w:h="16838"/>
          <w:pgMar w:top="1134" w:right="850" w:bottom="284" w:left="1701" w:header="708" w:footer="708" w:gutter="0"/>
          <w:cols w:space="720"/>
        </w:sectPr>
      </w:pPr>
    </w:p>
    <w:p w14:paraId="4606B560" w14:textId="77777777" w:rsidR="002D3812" w:rsidRPr="005D0282" w:rsidRDefault="002D3812" w:rsidP="001D3A49">
      <w:pPr>
        <w:spacing w:after="200" w:line="276" w:lineRule="auto"/>
        <w:ind w:firstLine="709"/>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lastRenderedPageBreak/>
        <w:t xml:space="preserve">2.2.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4"/>
        <w:gridCol w:w="8434"/>
        <w:gridCol w:w="2006"/>
        <w:gridCol w:w="1870"/>
      </w:tblGrid>
      <w:tr w:rsidR="002D3812" w:rsidRPr="005D0282" w14:paraId="7F51F6B2" w14:textId="77777777" w:rsidTr="002D3812">
        <w:trPr>
          <w:trHeight w:val="20"/>
        </w:trPr>
        <w:tc>
          <w:tcPr>
            <w:tcW w:w="814" w:type="pct"/>
            <w:tcBorders>
              <w:top w:val="single" w:sz="4" w:space="0" w:color="auto"/>
              <w:left w:val="single" w:sz="4" w:space="0" w:color="auto"/>
              <w:bottom w:val="single" w:sz="4" w:space="0" w:color="auto"/>
              <w:right w:val="single" w:sz="4" w:space="0" w:color="auto"/>
            </w:tcBorders>
            <w:hideMark/>
          </w:tcPr>
          <w:p w14:paraId="0A690A75" w14:textId="77777777" w:rsidR="002D3812" w:rsidRPr="005D0282" w:rsidRDefault="002D3812" w:rsidP="001D3A49">
            <w:pPr>
              <w:suppressAutoHyphens/>
              <w:spacing w:after="0" w:line="276" w:lineRule="auto"/>
              <w:jc w:val="center"/>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Наименование разделов и тем</w:t>
            </w:r>
          </w:p>
        </w:tc>
        <w:tc>
          <w:tcPr>
            <w:tcW w:w="2868" w:type="pct"/>
            <w:tcBorders>
              <w:top w:val="single" w:sz="4" w:space="0" w:color="auto"/>
              <w:left w:val="single" w:sz="4" w:space="0" w:color="auto"/>
              <w:bottom w:val="single" w:sz="4" w:space="0" w:color="auto"/>
              <w:right w:val="single" w:sz="4" w:space="0" w:color="auto"/>
            </w:tcBorders>
            <w:hideMark/>
          </w:tcPr>
          <w:p w14:paraId="7AC2D12A" w14:textId="77777777" w:rsidR="002D3812" w:rsidRPr="005D0282" w:rsidRDefault="002D3812" w:rsidP="001D3A49">
            <w:pPr>
              <w:suppressAutoHyphens/>
              <w:spacing w:after="0" w:line="276" w:lineRule="auto"/>
              <w:jc w:val="center"/>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Содержание учебного материала и формы организации деятельности обучающихся</w:t>
            </w:r>
          </w:p>
        </w:tc>
        <w:tc>
          <w:tcPr>
            <w:tcW w:w="682" w:type="pct"/>
            <w:tcBorders>
              <w:top w:val="single" w:sz="4" w:space="0" w:color="auto"/>
              <w:left w:val="single" w:sz="4" w:space="0" w:color="auto"/>
              <w:bottom w:val="single" w:sz="4" w:space="0" w:color="auto"/>
              <w:right w:val="single" w:sz="4" w:space="0" w:color="auto"/>
            </w:tcBorders>
            <w:vAlign w:val="center"/>
            <w:hideMark/>
          </w:tcPr>
          <w:p w14:paraId="1EDF2DF9" w14:textId="77777777" w:rsidR="002D3812" w:rsidRPr="005D0282" w:rsidRDefault="002D3812" w:rsidP="001D3A49">
            <w:pPr>
              <w:suppressAutoHyphens/>
              <w:spacing w:after="0" w:line="276" w:lineRule="auto"/>
              <w:jc w:val="center"/>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lang w:eastAsia="ru-RU"/>
                <w14:ligatures w14:val="none"/>
              </w:rPr>
              <w:t>Объем, акад. ч / в том числе в форме практической подготовки, акад. ч</w:t>
            </w:r>
          </w:p>
        </w:tc>
        <w:tc>
          <w:tcPr>
            <w:tcW w:w="636" w:type="pct"/>
            <w:tcBorders>
              <w:top w:val="single" w:sz="4" w:space="0" w:color="auto"/>
              <w:left w:val="single" w:sz="4" w:space="0" w:color="auto"/>
              <w:bottom w:val="single" w:sz="4" w:space="0" w:color="auto"/>
              <w:right w:val="single" w:sz="4" w:space="0" w:color="auto"/>
            </w:tcBorders>
            <w:hideMark/>
          </w:tcPr>
          <w:p w14:paraId="72F36AB7" w14:textId="77777777" w:rsidR="002D3812" w:rsidRPr="005D0282" w:rsidRDefault="002D3812" w:rsidP="001D3A49">
            <w:pPr>
              <w:suppressAutoHyphens/>
              <w:spacing w:after="0" w:line="276" w:lineRule="auto"/>
              <w:jc w:val="center"/>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lang w:eastAsia="ru-RU"/>
                <w14:ligatures w14:val="none"/>
              </w:rPr>
              <w:t>Коды компетенций и личностных результатов, формированию которых способствует элемент программы</w:t>
            </w:r>
          </w:p>
        </w:tc>
      </w:tr>
      <w:tr w:rsidR="002D3812" w:rsidRPr="005D0282" w14:paraId="140D2324" w14:textId="77777777" w:rsidTr="002D3812">
        <w:trPr>
          <w:trHeight w:val="389"/>
        </w:trPr>
        <w:tc>
          <w:tcPr>
            <w:tcW w:w="814" w:type="pct"/>
            <w:vMerge w:val="restart"/>
            <w:tcBorders>
              <w:top w:val="single" w:sz="4" w:space="0" w:color="auto"/>
              <w:left w:val="single" w:sz="4" w:space="0" w:color="auto"/>
              <w:bottom w:val="single" w:sz="4" w:space="0" w:color="auto"/>
              <w:right w:val="single" w:sz="4" w:space="0" w:color="auto"/>
            </w:tcBorders>
            <w:hideMark/>
          </w:tcPr>
          <w:p w14:paraId="6461B78D" w14:textId="77777777" w:rsidR="002D3812" w:rsidRPr="005D0282" w:rsidRDefault="002D3812" w:rsidP="001D3A49">
            <w:pPr>
              <w:spacing w:after="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Введение</w:t>
            </w:r>
          </w:p>
        </w:tc>
        <w:tc>
          <w:tcPr>
            <w:tcW w:w="2868" w:type="pct"/>
            <w:tcBorders>
              <w:top w:val="single" w:sz="4" w:space="0" w:color="auto"/>
              <w:left w:val="single" w:sz="4" w:space="0" w:color="auto"/>
              <w:bottom w:val="single" w:sz="4" w:space="0" w:color="auto"/>
              <w:right w:val="single" w:sz="4" w:space="0" w:color="auto"/>
            </w:tcBorders>
            <w:hideMark/>
          </w:tcPr>
          <w:p w14:paraId="13CB77A3" w14:textId="77777777" w:rsidR="002D3812" w:rsidRPr="005D0282" w:rsidRDefault="002D3812" w:rsidP="001D3A49">
            <w:pPr>
              <w:spacing w:after="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Содержание учебного материала</w:t>
            </w:r>
          </w:p>
        </w:tc>
        <w:tc>
          <w:tcPr>
            <w:tcW w:w="682" w:type="pct"/>
            <w:tcBorders>
              <w:top w:val="single" w:sz="4" w:space="0" w:color="auto"/>
              <w:left w:val="single" w:sz="4" w:space="0" w:color="auto"/>
              <w:bottom w:val="single" w:sz="4" w:space="0" w:color="auto"/>
              <w:right w:val="single" w:sz="4" w:space="0" w:color="auto"/>
            </w:tcBorders>
            <w:vAlign w:val="center"/>
            <w:hideMark/>
          </w:tcPr>
          <w:p w14:paraId="7FB972C4" w14:textId="31ACE7F9" w:rsidR="002D3812" w:rsidRPr="005D0282" w:rsidRDefault="002D3812" w:rsidP="001D3A49">
            <w:pPr>
              <w:suppressAutoHyphens/>
              <w:spacing w:after="0" w:line="276" w:lineRule="auto"/>
              <w:jc w:val="center"/>
              <w:rPr>
                <w:rFonts w:ascii="Times New Roman" w:eastAsia="Times New Roman" w:hAnsi="Times New Roman" w:cs="Times New Roman"/>
                <w:b/>
                <w:kern w:val="0"/>
                <w:sz w:val="24"/>
                <w:szCs w:val="24"/>
                <w:lang w:eastAsia="ru-RU"/>
                <w14:ligatures w14:val="none"/>
              </w:rPr>
            </w:pPr>
          </w:p>
        </w:tc>
        <w:tc>
          <w:tcPr>
            <w:tcW w:w="636" w:type="pct"/>
            <w:vMerge w:val="restart"/>
            <w:tcBorders>
              <w:top w:val="single" w:sz="4" w:space="0" w:color="auto"/>
              <w:left w:val="single" w:sz="4" w:space="0" w:color="auto"/>
              <w:bottom w:val="single" w:sz="4" w:space="0" w:color="auto"/>
              <w:right w:val="single" w:sz="4" w:space="0" w:color="auto"/>
            </w:tcBorders>
          </w:tcPr>
          <w:p w14:paraId="0874BF25" w14:textId="77777777" w:rsidR="002D3812" w:rsidRPr="005D0282" w:rsidRDefault="002D3812"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ПК 1.1-1.5</w:t>
            </w:r>
          </w:p>
          <w:p w14:paraId="01D59E53" w14:textId="77777777" w:rsidR="002D3812" w:rsidRPr="005D0282" w:rsidRDefault="002D3812"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ПК 2.1-2.5</w:t>
            </w:r>
          </w:p>
          <w:p w14:paraId="7B278C3F" w14:textId="77777777" w:rsidR="002D3812" w:rsidRPr="005D0282" w:rsidRDefault="002D3812"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ОК 01</w:t>
            </w:r>
          </w:p>
          <w:p w14:paraId="373C52A3" w14:textId="77777777" w:rsidR="002D3812" w:rsidRPr="005D0282" w:rsidRDefault="002D3812"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ОК 02</w:t>
            </w:r>
          </w:p>
          <w:p w14:paraId="203B0A76" w14:textId="77777777" w:rsidR="002D3812" w:rsidRPr="005D0282" w:rsidRDefault="002D3812" w:rsidP="001D3A49">
            <w:pPr>
              <w:spacing w:after="0" w:line="276" w:lineRule="auto"/>
              <w:rPr>
                <w:rFonts w:ascii="Times New Roman" w:eastAsia="Times New Roman" w:hAnsi="Times New Roman" w:cs="Times New Roman"/>
                <w:b/>
                <w:i/>
                <w:kern w:val="0"/>
                <w:sz w:val="24"/>
                <w:szCs w:val="24"/>
                <w:lang w:eastAsia="ru-RU"/>
                <w14:ligatures w14:val="none"/>
              </w:rPr>
            </w:pPr>
          </w:p>
        </w:tc>
      </w:tr>
      <w:tr w:rsidR="002D3812" w:rsidRPr="005D0282" w14:paraId="30A87453" w14:textId="77777777" w:rsidTr="002D3812">
        <w:trPr>
          <w:trHeight w:val="38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09E07D"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30F5EF08" w14:textId="77777777" w:rsidR="002D3812" w:rsidRPr="005D0282" w:rsidRDefault="002D3812" w:rsidP="001D3A49">
            <w:pPr>
              <w:spacing w:after="200" w:line="240"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Содержание технической механики, ее роль и значение в научно-техническом процессе. Материя и движение. Механическое движение. Равновесие. </w:t>
            </w:r>
          </w:p>
          <w:p w14:paraId="65DFD4A7" w14:textId="77777777" w:rsidR="002D3812" w:rsidRPr="005D0282" w:rsidRDefault="002D3812" w:rsidP="001D3A49">
            <w:pPr>
              <w:spacing w:after="0" w:line="276" w:lineRule="auto"/>
              <w:jc w:val="both"/>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Разделы дисциплины: теоретическая механика, сопротивление материалов, детали машин</w:t>
            </w:r>
          </w:p>
        </w:tc>
        <w:tc>
          <w:tcPr>
            <w:tcW w:w="682" w:type="pct"/>
            <w:tcBorders>
              <w:top w:val="single" w:sz="4" w:space="0" w:color="auto"/>
              <w:left w:val="single" w:sz="4" w:space="0" w:color="auto"/>
              <w:bottom w:val="single" w:sz="4" w:space="0" w:color="auto"/>
              <w:right w:val="single" w:sz="4" w:space="0" w:color="auto"/>
            </w:tcBorders>
            <w:vAlign w:val="center"/>
            <w:hideMark/>
          </w:tcPr>
          <w:p w14:paraId="56EE0733" w14:textId="6AB7A9E5" w:rsidR="002D3812" w:rsidRPr="005D0282" w:rsidRDefault="00900688" w:rsidP="001D3A49">
            <w:pPr>
              <w:suppressAutoHyphens/>
              <w:spacing w:after="0" w:line="276" w:lineRule="auto"/>
              <w:jc w:val="center"/>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970506" w14:textId="77777777" w:rsidR="002D3812" w:rsidRPr="005D0282" w:rsidRDefault="002D3812" w:rsidP="001D3A49">
            <w:pPr>
              <w:spacing w:after="0" w:line="256" w:lineRule="auto"/>
              <w:rPr>
                <w:rFonts w:ascii="Times New Roman" w:eastAsia="Times New Roman" w:hAnsi="Times New Roman" w:cs="Times New Roman"/>
                <w:b/>
                <w:i/>
                <w:kern w:val="0"/>
                <w:sz w:val="24"/>
                <w:szCs w:val="24"/>
                <w:lang w:eastAsia="ru-RU"/>
                <w14:ligatures w14:val="none"/>
              </w:rPr>
            </w:pPr>
          </w:p>
        </w:tc>
      </w:tr>
      <w:tr w:rsidR="002D3812" w:rsidRPr="005D0282" w14:paraId="5CC98074" w14:textId="77777777" w:rsidTr="002D3812">
        <w:trPr>
          <w:trHeight w:val="389"/>
        </w:trPr>
        <w:tc>
          <w:tcPr>
            <w:tcW w:w="3682" w:type="pct"/>
            <w:gridSpan w:val="2"/>
            <w:tcBorders>
              <w:top w:val="single" w:sz="4" w:space="0" w:color="auto"/>
              <w:left w:val="single" w:sz="4" w:space="0" w:color="auto"/>
              <w:bottom w:val="single" w:sz="4" w:space="0" w:color="auto"/>
              <w:right w:val="single" w:sz="4" w:space="0" w:color="auto"/>
            </w:tcBorders>
            <w:hideMark/>
          </w:tcPr>
          <w:p w14:paraId="49835005" w14:textId="77777777" w:rsidR="002D3812" w:rsidRPr="005D0282" w:rsidRDefault="002D3812" w:rsidP="001D3A49">
            <w:pPr>
              <w:spacing w:after="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 xml:space="preserve">Раздел 1. Теоретическая механика </w:t>
            </w:r>
          </w:p>
        </w:tc>
        <w:tc>
          <w:tcPr>
            <w:tcW w:w="682" w:type="pct"/>
            <w:tcBorders>
              <w:top w:val="single" w:sz="4" w:space="0" w:color="auto"/>
              <w:left w:val="single" w:sz="4" w:space="0" w:color="auto"/>
              <w:bottom w:val="single" w:sz="4" w:space="0" w:color="auto"/>
              <w:right w:val="single" w:sz="4" w:space="0" w:color="auto"/>
            </w:tcBorders>
            <w:vAlign w:val="center"/>
            <w:hideMark/>
          </w:tcPr>
          <w:p w14:paraId="4DA1AEAD" w14:textId="22FDB892" w:rsidR="002D3812" w:rsidRPr="005D0282" w:rsidRDefault="002D3812" w:rsidP="001D3A49">
            <w:pPr>
              <w:suppressAutoHyphens/>
              <w:spacing w:after="0" w:line="276" w:lineRule="auto"/>
              <w:jc w:val="center"/>
              <w:rPr>
                <w:rFonts w:ascii="Times New Roman" w:eastAsia="Times New Roman" w:hAnsi="Times New Roman" w:cs="Times New Roman"/>
                <w:b/>
                <w:kern w:val="0"/>
                <w:sz w:val="24"/>
                <w:szCs w:val="24"/>
                <w:lang w:eastAsia="ru-RU"/>
                <w14:ligatures w14:val="none"/>
              </w:rPr>
            </w:pPr>
          </w:p>
        </w:tc>
        <w:tc>
          <w:tcPr>
            <w:tcW w:w="636" w:type="pct"/>
            <w:tcBorders>
              <w:top w:val="single" w:sz="4" w:space="0" w:color="auto"/>
              <w:left w:val="single" w:sz="4" w:space="0" w:color="auto"/>
              <w:bottom w:val="single" w:sz="4" w:space="0" w:color="auto"/>
              <w:right w:val="single" w:sz="4" w:space="0" w:color="auto"/>
            </w:tcBorders>
          </w:tcPr>
          <w:p w14:paraId="4EB6FB0A" w14:textId="77777777" w:rsidR="002D3812" w:rsidRPr="005D0282" w:rsidRDefault="002D3812" w:rsidP="001D3A49">
            <w:pPr>
              <w:spacing w:after="0" w:line="276" w:lineRule="auto"/>
              <w:rPr>
                <w:rFonts w:ascii="Times New Roman" w:eastAsia="Times New Roman" w:hAnsi="Times New Roman" w:cs="Times New Roman"/>
                <w:b/>
                <w:i/>
                <w:kern w:val="0"/>
                <w:sz w:val="24"/>
                <w:szCs w:val="24"/>
                <w:lang w:eastAsia="ru-RU"/>
                <w14:ligatures w14:val="none"/>
              </w:rPr>
            </w:pPr>
          </w:p>
        </w:tc>
      </w:tr>
      <w:tr w:rsidR="002D3812" w:rsidRPr="005D0282" w14:paraId="62D18C36" w14:textId="77777777" w:rsidTr="002D3812">
        <w:trPr>
          <w:trHeight w:val="389"/>
        </w:trPr>
        <w:tc>
          <w:tcPr>
            <w:tcW w:w="814" w:type="pct"/>
            <w:vMerge w:val="restart"/>
            <w:tcBorders>
              <w:top w:val="single" w:sz="4" w:space="0" w:color="auto"/>
              <w:left w:val="single" w:sz="4" w:space="0" w:color="auto"/>
              <w:bottom w:val="single" w:sz="4" w:space="0" w:color="auto"/>
              <w:right w:val="single" w:sz="4" w:space="0" w:color="auto"/>
            </w:tcBorders>
          </w:tcPr>
          <w:p w14:paraId="3951C978" w14:textId="77777777" w:rsidR="002D3812" w:rsidRPr="005D0282" w:rsidRDefault="002D3812" w:rsidP="001D3A49">
            <w:pPr>
              <w:spacing w:after="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 xml:space="preserve">Тема 1.1. </w:t>
            </w:r>
            <w:r w:rsidRPr="005D0282">
              <w:rPr>
                <w:rFonts w:ascii="Times New Roman" w:eastAsia="Times New Roman" w:hAnsi="Times New Roman" w:cs="Times New Roman"/>
                <w:color w:val="000000"/>
                <w:kern w:val="0"/>
                <w:sz w:val="24"/>
                <w:szCs w:val="24"/>
                <w:lang w:eastAsia="ru-RU"/>
                <w14:ligatures w14:val="none"/>
              </w:rPr>
              <w:t>Статика. Основные понятия и аксиомы. Плоская система сходящихся сил</w:t>
            </w:r>
          </w:p>
          <w:p w14:paraId="11AAC694" w14:textId="77777777" w:rsidR="002D3812" w:rsidRPr="005D0282" w:rsidRDefault="002D3812" w:rsidP="001D3A49">
            <w:pPr>
              <w:spacing w:after="0" w:line="27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5F90E844" w14:textId="77777777" w:rsidR="002D3812" w:rsidRPr="005D0282" w:rsidRDefault="002D3812" w:rsidP="001D3A49">
            <w:pPr>
              <w:spacing w:after="0" w:line="276" w:lineRule="auto"/>
              <w:rPr>
                <w:rFonts w:ascii="Times New Roman" w:eastAsia="Times New Roman" w:hAnsi="Times New Roman" w:cs="Times New Roman"/>
                <w:b/>
                <w:i/>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 xml:space="preserve">Содержание учебного материала </w:t>
            </w:r>
          </w:p>
        </w:tc>
        <w:tc>
          <w:tcPr>
            <w:tcW w:w="682" w:type="pct"/>
            <w:tcBorders>
              <w:top w:val="single" w:sz="4" w:space="0" w:color="auto"/>
              <w:left w:val="single" w:sz="4" w:space="0" w:color="auto"/>
              <w:bottom w:val="single" w:sz="4" w:space="0" w:color="auto"/>
              <w:right w:val="single" w:sz="4" w:space="0" w:color="auto"/>
            </w:tcBorders>
            <w:vAlign w:val="center"/>
            <w:hideMark/>
          </w:tcPr>
          <w:p w14:paraId="552B6400" w14:textId="7A9E6E9C" w:rsidR="002D3812" w:rsidRPr="005D0282" w:rsidRDefault="002D3812" w:rsidP="001D3A49">
            <w:pPr>
              <w:suppressAutoHyphens/>
              <w:spacing w:after="0" w:line="276" w:lineRule="auto"/>
              <w:jc w:val="center"/>
              <w:rPr>
                <w:rFonts w:ascii="Times New Roman" w:eastAsia="Times New Roman" w:hAnsi="Times New Roman" w:cs="Times New Roman"/>
                <w:b/>
                <w:kern w:val="0"/>
                <w:sz w:val="24"/>
                <w:szCs w:val="24"/>
                <w:lang w:eastAsia="ru-RU"/>
                <w14:ligatures w14:val="none"/>
              </w:rPr>
            </w:pPr>
          </w:p>
        </w:tc>
        <w:tc>
          <w:tcPr>
            <w:tcW w:w="636" w:type="pct"/>
            <w:vMerge w:val="restart"/>
            <w:tcBorders>
              <w:top w:val="single" w:sz="4" w:space="0" w:color="auto"/>
              <w:left w:val="single" w:sz="4" w:space="0" w:color="auto"/>
              <w:bottom w:val="single" w:sz="4" w:space="0" w:color="auto"/>
              <w:right w:val="single" w:sz="4" w:space="0" w:color="auto"/>
            </w:tcBorders>
          </w:tcPr>
          <w:p w14:paraId="7CA83208" w14:textId="77777777" w:rsidR="002D3812" w:rsidRPr="005D0282" w:rsidRDefault="002D3812"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ПК 1.1-1.5</w:t>
            </w:r>
          </w:p>
          <w:p w14:paraId="5B945B89" w14:textId="77777777" w:rsidR="002D3812" w:rsidRPr="005D0282" w:rsidRDefault="002D3812"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ПК 2.1-2.5</w:t>
            </w:r>
          </w:p>
          <w:p w14:paraId="65886FB5" w14:textId="77777777" w:rsidR="002D3812" w:rsidRPr="005D0282" w:rsidRDefault="002D3812"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ОК 01</w:t>
            </w:r>
          </w:p>
          <w:p w14:paraId="3E3263E5" w14:textId="77777777" w:rsidR="002D3812" w:rsidRPr="005D0282" w:rsidRDefault="002D3812"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ОК 02</w:t>
            </w:r>
          </w:p>
          <w:p w14:paraId="2E2F2CAC" w14:textId="77777777" w:rsidR="002D3812" w:rsidRPr="005D0282" w:rsidRDefault="002D3812" w:rsidP="001D3A49">
            <w:pPr>
              <w:spacing w:after="0" w:line="276" w:lineRule="auto"/>
              <w:rPr>
                <w:rFonts w:ascii="Times New Roman" w:eastAsia="Times New Roman" w:hAnsi="Times New Roman" w:cs="Times New Roman"/>
                <w:kern w:val="0"/>
                <w:sz w:val="24"/>
                <w:szCs w:val="24"/>
                <w:lang w:eastAsia="ru-RU"/>
                <w14:ligatures w14:val="none"/>
              </w:rPr>
            </w:pPr>
          </w:p>
        </w:tc>
      </w:tr>
      <w:tr w:rsidR="00CB6942" w:rsidRPr="005D0282" w14:paraId="4DBE70F6" w14:textId="77777777" w:rsidTr="00921B05">
        <w:trPr>
          <w:trHeight w:val="4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FCE9A2" w14:textId="77777777" w:rsidR="00CB6942" w:rsidRPr="005D0282" w:rsidRDefault="00CB694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509BA28C" w14:textId="77777777" w:rsidR="00CB6942" w:rsidRPr="005D0282" w:rsidRDefault="00CB6942" w:rsidP="001D3A49">
            <w:pPr>
              <w:spacing w:after="0" w:line="276" w:lineRule="auto"/>
              <w:jc w:val="both"/>
              <w:rPr>
                <w:rFonts w:ascii="Times New Roman" w:eastAsia="Times New Roman" w:hAnsi="Times New Roman" w:cs="Times New Roman"/>
                <w:color w:val="000000"/>
                <w:kern w:val="0"/>
                <w:sz w:val="24"/>
                <w:szCs w:val="20"/>
                <w:lang w:eastAsia="ru-RU"/>
                <w14:ligatures w14:val="none"/>
              </w:rPr>
            </w:pPr>
            <w:r w:rsidRPr="005D0282">
              <w:rPr>
                <w:rFonts w:ascii="Times New Roman" w:eastAsia="Times New Roman" w:hAnsi="Times New Roman" w:cs="Times New Roman"/>
                <w:color w:val="000000"/>
                <w:kern w:val="0"/>
                <w:sz w:val="24"/>
                <w:szCs w:val="20"/>
                <w:lang w:eastAsia="ru-RU"/>
                <w14:ligatures w14:val="none"/>
              </w:rPr>
              <w:t xml:space="preserve">1. Материальная точка, абсолютно твердое тело. </w:t>
            </w:r>
          </w:p>
        </w:tc>
        <w:tc>
          <w:tcPr>
            <w:tcW w:w="682" w:type="pct"/>
            <w:vMerge w:val="restart"/>
            <w:tcBorders>
              <w:top w:val="single" w:sz="4" w:space="0" w:color="auto"/>
              <w:left w:val="single" w:sz="4" w:space="0" w:color="auto"/>
              <w:right w:val="single" w:sz="4" w:space="0" w:color="auto"/>
            </w:tcBorders>
            <w:vAlign w:val="center"/>
            <w:hideMark/>
          </w:tcPr>
          <w:p w14:paraId="7DB7C59F" w14:textId="41F86494" w:rsidR="00CB6942" w:rsidRPr="005D0282" w:rsidRDefault="00CB6942" w:rsidP="001D3A49">
            <w:pPr>
              <w:suppressAutoHyphens/>
              <w:spacing w:after="0" w:line="276" w:lineRule="auto"/>
              <w:jc w:val="center"/>
              <w:rPr>
                <w:rFonts w:ascii="Times New Roman" w:eastAsia="Times New Roman" w:hAnsi="Times New Roman" w:cs="Times New Roman"/>
                <w:b/>
                <w:iCs/>
                <w:kern w:val="0"/>
                <w:sz w:val="24"/>
                <w:szCs w:val="24"/>
                <w:lang w:eastAsia="ru-RU"/>
                <w14:ligatures w14:val="none"/>
              </w:rPr>
            </w:pPr>
            <w:r w:rsidRPr="005D0282">
              <w:rPr>
                <w:rFonts w:ascii="Times New Roman" w:eastAsia="Times New Roman" w:hAnsi="Times New Roman" w:cs="Times New Roman"/>
                <w:b/>
                <w:iCs/>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257321" w14:textId="77777777" w:rsidR="00CB6942" w:rsidRPr="005D0282" w:rsidRDefault="00CB6942" w:rsidP="001D3A49">
            <w:pPr>
              <w:spacing w:after="0" w:line="256" w:lineRule="auto"/>
              <w:rPr>
                <w:rFonts w:ascii="Times New Roman" w:eastAsia="Times New Roman" w:hAnsi="Times New Roman" w:cs="Times New Roman"/>
                <w:kern w:val="0"/>
                <w:sz w:val="24"/>
                <w:szCs w:val="24"/>
                <w:lang w:eastAsia="ru-RU"/>
                <w14:ligatures w14:val="none"/>
              </w:rPr>
            </w:pPr>
          </w:p>
        </w:tc>
      </w:tr>
      <w:tr w:rsidR="00CB6942" w:rsidRPr="005D0282" w14:paraId="16277190" w14:textId="77777777" w:rsidTr="00921B05">
        <w:trPr>
          <w:trHeight w:val="3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005B25" w14:textId="77777777" w:rsidR="00CB6942" w:rsidRPr="005D0282" w:rsidRDefault="00CB694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0EB562C0" w14:textId="77777777" w:rsidR="00CB6942" w:rsidRPr="005D0282" w:rsidRDefault="00CB6942" w:rsidP="001D3A49">
            <w:pPr>
              <w:spacing w:after="0" w:line="276" w:lineRule="auto"/>
              <w:jc w:val="both"/>
              <w:rPr>
                <w:rFonts w:ascii="Times New Roman" w:eastAsia="Times New Roman" w:hAnsi="Times New Roman" w:cs="Times New Roman"/>
                <w:color w:val="000000"/>
                <w:kern w:val="0"/>
                <w:sz w:val="24"/>
                <w:szCs w:val="20"/>
                <w:lang w:eastAsia="ru-RU"/>
                <w14:ligatures w14:val="none"/>
              </w:rPr>
            </w:pPr>
            <w:r w:rsidRPr="005D0282">
              <w:rPr>
                <w:rFonts w:ascii="Times New Roman" w:eastAsia="Times New Roman" w:hAnsi="Times New Roman" w:cs="Times New Roman"/>
                <w:color w:val="000000"/>
                <w:kern w:val="0"/>
                <w:sz w:val="24"/>
                <w:szCs w:val="20"/>
                <w:lang w:eastAsia="ru-RU"/>
                <w14:ligatures w14:val="none"/>
              </w:rPr>
              <w:t>2. Сила. Система сил.</w:t>
            </w:r>
          </w:p>
        </w:tc>
        <w:tc>
          <w:tcPr>
            <w:tcW w:w="0" w:type="auto"/>
            <w:vMerge/>
            <w:tcBorders>
              <w:left w:val="single" w:sz="4" w:space="0" w:color="auto"/>
              <w:right w:val="single" w:sz="4" w:space="0" w:color="auto"/>
            </w:tcBorders>
            <w:vAlign w:val="center"/>
            <w:hideMark/>
          </w:tcPr>
          <w:p w14:paraId="5F9A1E17" w14:textId="77777777" w:rsidR="00CB6942" w:rsidRPr="005D0282" w:rsidRDefault="00CB6942" w:rsidP="001D3A49">
            <w:pPr>
              <w:spacing w:after="0" w:line="256" w:lineRule="auto"/>
              <w:rPr>
                <w:rFonts w:ascii="Times New Roman" w:eastAsia="Times New Roman" w:hAnsi="Times New Roman" w:cs="Times New Roman"/>
                <w:b/>
                <w:iCs/>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8136FE" w14:textId="77777777" w:rsidR="00CB6942" w:rsidRPr="005D0282" w:rsidRDefault="00CB6942" w:rsidP="001D3A49">
            <w:pPr>
              <w:spacing w:after="0" w:line="256" w:lineRule="auto"/>
              <w:rPr>
                <w:rFonts w:ascii="Times New Roman" w:eastAsia="Times New Roman" w:hAnsi="Times New Roman" w:cs="Times New Roman"/>
                <w:kern w:val="0"/>
                <w:sz w:val="24"/>
                <w:szCs w:val="24"/>
                <w:lang w:eastAsia="ru-RU"/>
                <w14:ligatures w14:val="none"/>
              </w:rPr>
            </w:pPr>
          </w:p>
        </w:tc>
      </w:tr>
      <w:tr w:rsidR="00CB6942" w:rsidRPr="005D0282" w14:paraId="2BD61150" w14:textId="77777777" w:rsidTr="00921B05">
        <w:trPr>
          <w:trHeight w:val="3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3C5923" w14:textId="77777777" w:rsidR="00CB6942" w:rsidRPr="005D0282" w:rsidRDefault="00CB694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6034538D" w14:textId="77777777" w:rsidR="00CB6942" w:rsidRPr="005D0282" w:rsidRDefault="00CB6942" w:rsidP="001D3A49">
            <w:pPr>
              <w:spacing w:after="0" w:line="276" w:lineRule="auto"/>
              <w:jc w:val="both"/>
              <w:rPr>
                <w:rFonts w:ascii="Times New Roman" w:eastAsia="Times New Roman" w:hAnsi="Times New Roman" w:cs="Times New Roman"/>
                <w:color w:val="000000"/>
                <w:kern w:val="0"/>
                <w:sz w:val="24"/>
                <w:szCs w:val="20"/>
                <w:lang w:eastAsia="ru-RU"/>
                <w14:ligatures w14:val="none"/>
              </w:rPr>
            </w:pPr>
            <w:r w:rsidRPr="005D0282">
              <w:rPr>
                <w:rFonts w:ascii="Times New Roman" w:eastAsia="Times New Roman" w:hAnsi="Times New Roman" w:cs="Times New Roman"/>
                <w:color w:val="000000"/>
                <w:kern w:val="0"/>
                <w:sz w:val="24"/>
                <w:szCs w:val="20"/>
                <w:lang w:eastAsia="ru-RU"/>
                <w14:ligatures w14:val="none"/>
              </w:rPr>
              <w:t>3. Равнодействующая и уравновешивающая силы. Аксиомы статики.</w:t>
            </w:r>
          </w:p>
        </w:tc>
        <w:tc>
          <w:tcPr>
            <w:tcW w:w="0" w:type="auto"/>
            <w:vMerge/>
            <w:tcBorders>
              <w:left w:val="single" w:sz="4" w:space="0" w:color="auto"/>
              <w:right w:val="single" w:sz="4" w:space="0" w:color="auto"/>
            </w:tcBorders>
            <w:vAlign w:val="center"/>
          </w:tcPr>
          <w:p w14:paraId="52763F23" w14:textId="71815464" w:rsidR="00CB6942" w:rsidRPr="005D0282" w:rsidRDefault="00CB6942" w:rsidP="001D3A49">
            <w:pPr>
              <w:spacing w:after="0" w:line="256" w:lineRule="auto"/>
              <w:jc w:val="center"/>
              <w:rPr>
                <w:rFonts w:ascii="Times New Roman" w:eastAsia="Times New Roman" w:hAnsi="Times New Roman" w:cs="Times New Roman"/>
                <w:b/>
                <w:iCs/>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60F650" w14:textId="77777777" w:rsidR="00CB6942" w:rsidRPr="005D0282" w:rsidRDefault="00CB6942" w:rsidP="001D3A49">
            <w:pPr>
              <w:spacing w:after="0" w:line="256" w:lineRule="auto"/>
              <w:rPr>
                <w:rFonts w:ascii="Times New Roman" w:eastAsia="Times New Roman" w:hAnsi="Times New Roman" w:cs="Times New Roman"/>
                <w:kern w:val="0"/>
                <w:sz w:val="24"/>
                <w:szCs w:val="24"/>
                <w:lang w:eastAsia="ru-RU"/>
                <w14:ligatures w14:val="none"/>
              </w:rPr>
            </w:pPr>
          </w:p>
        </w:tc>
      </w:tr>
      <w:tr w:rsidR="00CB6942" w:rsidRPr="005D0282" w14:paraId="07C86E4E" w14:textId="77777777" w:rsidTr="00921B05">
        <w:trPr>
          <w:trHeight w:val="3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62F105" w14:textId="77777777" w:rsidR="00CB6942" w:rsidRPr="005D0282" w:rsidRDefault="00CB694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44C5272E" w14:textId="77777777" w:rsidR="00CB6942" w:rsidRPr="005D0282" w:rsidRDefault="00CB6942" w:rsidP="001D3A49">
            <w:pPr>
              <w:spacing w:after="0" w:line="276" w:lineRule="auto"/>
              <w:jc w:val="both"/>
              <w:rPr>
                <w:rFonts w:ascii="Times New Roman" w:eastAsia="Times New Roman" w:hAnsi="Times New Roman" w:cs="Times New Roman"/>
                <w:color w:val="000000"/>
                <w:kern w:val="0"/>
                <w:sz w:val="24"/>
                <w:szCs w:val="20"/>
                <w:lang w:eastAsia="ru-RU"/>
                <w14:ligatures w14:val="none"/>
              </w:rPr>
            </w:pPr>
            <w:r w:rsidRPr="005D0282">
              <w:rPr>
                <w:rFonts w:ascii="Times New Roman" w:eastAsia="Times New Roman" w:hAnsi="Times New Roman" w:cs="Times New Roman"/>
                <w:color w:val="000000"/>
                <w:kern w:val="0"/>
                <w:sz w:val="24"/>
                <w:szCs w:val="20"/>
                <w:lang w:eastAsia="ru-RU"/>
                <w14:ligatures w14:val="none"/>
              </w:rPr>
              <w:t>4. Связи и их реакции.</w:t>
            </w:r>
          </w:p>
        </w:tc>
        <w:tc>
          <w:tcPr>
            <w:tcW w:w="0" w:type="auto"/>
            <w:vMerge/>
            <w:tcBorders>
              <w:left w:val="single" w:sz="4" w:space="0" w:color="auto"/>
              <w:right w:val="single" w:sz="4" w:space="0" w:color="auto"/>
            </w:tcBorders>
            <w:vAlign w:val="center"/>
          </w:tcPr>
          <w:p w14:paraId="5A7CEBCC" w14:textId="77777777" w:rsidR="00CB6942" w:rsidRPr="005D0282" w:rsidRDefault="00CB6942" w:rsidP="001D3A49">
            <w:pPr>
              <w:spacing w:after="0" w:line="256" w:lineRule="auto"/>
              <w:jc w:val="center"/>
              <w:rPr>
                <w:rFonts w:ascii="Times New Roman" w:eastAsia="Times New Roman" w:hAnsi="Times New Roman" w:cs="Times New Roman"/>
                <w:b/>
                <w:iCs/>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6ED405" w14:textId="77777777" w:rsidR="00CB6942" w:rsidRPr="005D0282" w:rsidRDefault="00CB6942" w:rsidP="001D3A49">
            <w:pPr>
              <w:spacing w:after="0" w:line="256" w:lineRule="auto"/>
              <w:rPr>
                <w:rFonts w:ascii="Times New Roman" w:eastAsia="Times New Roman" w:hAnsi="Times New Roman" w:cs="Times New Roman"/>
                <w:kern w:val="0"/>
                <w:sz w:val="24"/>
                <w:szCs w:val="24"/>
                <w:lang w:eastAsia="ru-RU"/>
                <w14:ligatures w14:val="none"/>
              </w:rPr>
            </w:pPr>
          </w:p>
        </w:tc>
      </w:tr>
      <w:tr w:rsidR="00CB6942" w:rsidRPr="005D0282" w14:paraId="79981CAA" w14:textId="77777777" w:rsidTr="00921B05">
        <w:trPr>
          <w:trHeight w:val="3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3C5970" w14:textId="77777777" w:rsidR="00CB6942" w:rsidRPr="005D0282" w:rsidRDefault="00CB694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393FF2E2" w14:textId="77777777" w:rsidR="00CB6942" w:rsidRPr="005D0282" w:rsidRDefault="00CB6942" w:rsidP="001D3A49">
            <w:pPr>
              <w:spacing w:after="0" w:line="276" w:lineRule="auto"/>
              <w:jc w:val="both"/>
              <w:rPr>
                <w:rFonts w:ascii="Times New Roman" w:eastAsia="Times New Roman" w:hAnsi="Times New Roman" w:cs="Times New Roman"/>
                <w:color w:val="000000"/>
                <w:kern w:val="0"/>
                <w:sz w:val="24"/>
                <w:szCs w:val="20"/>
                <w:lang w:eastAsia="ru-RU"/>
                <w14:ligatures w14:val="none"/>
              </w:rPr>
            </w:pPr>
            <w:r w:rsidRPr="005D0282">
              <w:rPr>
                <w:rFonts w:ascii="Times New Roman" w:eastAsia="Times New Roman" w:hAnsi="Times New Roman" w:cs="Times New Roman"/>
                <w:color w:val="000000"/>
                <w:kern w:val="0"/>
                <w:sz w:val="24"/>
                <w:szCs w:val="20"/>
                <w:lang w:eastAsia="ru-RU"/>
                <w14:ligatures w14:val="none"/>
              </w:rPr>
              <w:t>5. Система сходящихся сил. Определение равнодействующей геометрическим способом. Геометрическое условие равновесия.</w:t>
            </w:r>
          </w:p>
        </w:tc>
        <w:tc>
          <w:tcPr>
            <w:tcW w:w="0" w:type="auto"/>
            <w:vMerge/>
            <w:tcBorders>
              <w:left w:val="single" w:sz="4" w:space="0" w:color="auto"/>
              <w:right w:val="single" w:sz="4" w:space="0" w:color="auto"/>
            </w:tcBorders>
            <w:vAlign w:val="center"/>
          </w:tcPr>
          <w:p w14:paraId="65558FBB" w14:textId="098F73C2" w:rsidR="00CB6942" w:rsidRPr="005D0282" w:rsidRDefault="00CB6942" w:rsidP="001D3A49">
            <w:pPr>
              <w:spacing w:after="0" w:line="256" w:lineRule="auto"/>
              <w:jc w:val="center"/>
              <w:rPr>
                <w:rFonts w:ascii="Times New Roman" w:eastAsia="Times New Roman" w:hAnsi="Times New Roman" w:cs="Times New Roman"/>
                <w:b/>
                <w:iCs/>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77EBA7" w14:textId="77777777" w:rsidR="00CB6942" w:rsidRPr="005D0282" w:rsidRDefault="00CB6942" w:rsidP="001D3A49">
            <w:pPr>
              <w:spacing w:after="0" w:line="256" w:lineRule="auto"/>
              <w:rPr>
                <w:rFonts w:ascii="Times New Roman" w:eastAsia="Times New Roman" w:hAnsi="Times New Roman" w:cs="Times New Roman"/>
                <w:kern w:val="0"/>
                <w:sz w:val="24"/>
                <w:szCs w:val="24"/>
                <w:lang w:eastAsia="ru-RU"/>
                <w14:ligatures w14:val="none"/>
              </w:rPr>
            </w:pPr>
          </w:p>
        </w:tc>
      </w:tr>
      <w:tr w:rsidR="00CB6942" w:rsidRPr="005D0282" w14:paraId="6BDB0110" w14:textId="77777777" w:rsidTr="00921B05">
        <w:trPr>
          <w:trHeight w:val="3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908C09" w14:textId="77777777" w:rsidR="00CB6942" w:rsidRPr="005D0282" w:rsidRDefault="00CB694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53590CDC" w14:textId="77777777" w:rsidR="00CB6942" w:rsidRPr="005D0282" w:rsidRDefault="00CB6942" w:rsidP="001D3A49">
            <w:pPr>
              <w:spacing w:after="0" w:line="276" w:lineRule="auto"/>
              <w:jc w:val="both"/>
              <w:rPr>
                <w:rFonts w:ascii="Times New Roman" w:eastAsia="Times New Roman" w:hAnsi="Times New Roman" w:cs="Times New Roman"/>
                <w:color w:val="000000"/>
                <w:kern w:val="0"/>
                <w:sz w:val="24"/>
                <w:szCs w:val="20"/>
                <w:lang w:eastAsia="ru-RU"/>
                <w14:ligatures w14:val="none"/>
              </w:rPr>
            </w:pPr>
            <w:r w:rsidRPr="005D0282">
              <w:rPr>
                <w:rFonts w:ascii="Times New Roman" w:eastAsia="Times New Roman" w:hAnsi="Times New Roman" w:cs="Times New Roman"/>
                <w:color w:val="000000"/>
                <w:kern w:val="0"/>
                <w:sz w:val="24"/>
                <w:szCs w:val="20"/>
                <w:lang w:eastAsia="ru-RU"/>
                <w14:ligatures w14:val="none"/>
              </w:rPr>
              <w:t>6. Проекция силы на ось, правило знаков. Аналитическое определение равнодействующей. Уравнения равновесия в аналитической форме.</w:t>
            </w:r>
          </w:p>
        </w:tc>
        <w:tc>
          <w:tcPr>
            <w:tcW w:w="0" w:type="auto"/>
            <w:vMerge/>
            <w:tcBorders>
              <w:left w:val="single" w:sz="4" w:space="0" w:color="auto"/>
              <w:bottom w:val="single" w:sz="4" w:space="0" w:color="auto"/>
              <w:right w:val="single" w:sz="4" w:space="0" w:color="auto"/>
            </w:tcBorders>
            <w:vAlign w:val="center"/>
          </w:tcPr>
          <w:p w14:paraId="1A4F3ABA" w14:textId="77777777" w:rsidR="00CB6942" w:rsidRPr="005D0282" w:rsidRDefault="00CB6942" w:rsidP="001D3A49">
            <w:pPr>
              <w:spacing w:after="0" w:line="256" w:lineRule="auto"/>
              <w:rPr>
                <w:rFonts w:ascii="Times New Roman" w:eastAsia="Times New Roman" w:hAnsi="Times New Roman" w:cs="Times New Roman"/>
                <w:b/>
                <w:iCs/>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8CAD23" w14:textId="77777777" w:rsidR="00CB6942" w:rsidRPr="005D0282" w:rsidRDefault="00CB694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5833F60A"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C4ABA3"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52F96A8C" w14:textId="77777777" w:rsidR="002D3812" w:rsidRPr="005D0282" w:rsidRDefault="002D3812" w:rsidP="001D3A49">
            <w:pPr>
              <w:spacing w:after="0" w:line="276" w:lineRule="auto"/>
              <w:jc w:val="both"/>
              <w:rPr>
                <w:rFonts w:ascii="Times New Roman" w:eastAsia="Times New Roman" w:hAnsi="Times New Roman" w:cs="Times New Roman"/>
                <w:b/>
                <w:i/>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 xml:space="preserve">Тематика практических занятий и лабораторных работ </w:t>
            </w:r>
          </w:p>
        </w:tc>
        <w:tc>
          <w:tcPr>
            <w:tcW w:w="682" w:type="pct"/>
            <w:tcBorders>
              <w:top w:val="single" w:sz="4" w:space="0" w:color="auto"/>
              <w:left w:val="single" w:sz="4" w:space="0" w:color="auto"/>
              <w:bottom w:val="single" w:sz="4" w:space="0" w:color="auto"/>
              <w:right w:val="single" w:sz="4" w:space="0" w:color="auto"/>
            </w:tcBorders>
            <w:vAlign w:val="center"/>
            <w:hideMark/>
          </w:tcPr>
          <w:p w14:paraId="45797100" w14:textId="6735A9C8" w:rsidR="002D3812" w:rsidRPr="005D0282" w:rsidRDefault="002D3812" w:rsidP="001D3A49">
            <w:pPr>
              <w:suppressAutoHyphens/>
              <w:spacing w:after="0" w:line="276" w:lineRule="auto"/>
              <w:jc w:val="center"/>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F0D54E"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6DA39F19"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72BC44"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38AD665A" w14:textId="77777777" w:rsidR="002D3812" w:rsidRPr="005D0282" w:rsidRDefault="002D3812" w:rsidP="001D3A49">
            <w:pPr>
              <w:spacing w:after="0" w:line="276" w:lineRule="auto"/>
              <w:jc w:val="both"/>
              <w:rPr>
                <w:rFonts w:ascii="Times New Roman" w:eastAsia="Times New Roman" w:hAnsi="Times New Roman" w:cs="Times New Roman"/>
                <w:b/>
                <w:i/>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Практическое занятие № 1. Определение равнодействующей плоской системы сходящихся сил аналитически.</w:t>
            </w:r>
          </w:p>
        </w:tc>
        <w:tc>
          <w:tcPr>
            <w:tcW w:w="682" w:type="pct"/>
            <w:tcBorders>
              <w:top w:val="single" w:sz="4" w:space="0" w:color="auto"/>
              <w:left w:val="single" w:sz="4" w:space="0" w:color="auto"/>
              <w:bottom w:val="single" w:sz="4" w:space="0" w:color="auto"/>
              <w:right w:val="single" w:sz="4" w:space="0" w:color="auto"/>
            </w:tcBorders>
            <w:vAlign w:val="center"/>
            <w:hideMark/>
          </w:tcPr>
          <w:p w14:paraId="6F3C68E1" w14:textId="77777777" w:rsidR="002D3812" w:rsidRPr="005D0282" w:rsidRDefault="002D3812" w:rsidP="001D3A49">
            <w:pPr>
              <w:suppressAutoHyphens/>
              <w:spacing w:after="0" w:line="276" w:lineRule="auto"/>
              <w:jc w:val="center"/>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9065F0"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5DEAC87F"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1B661D"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6B292CE4"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Практическое занятие № 2. Решение задач на определение реакции связей графически</w:t>
            </w:r>
          </w:p>
        </w:tc>
        <w:tc>
          <w:tcPr>
            <w:tcW w:w="682" w:type="pct"/>
            <w:tcBorders>
              <w:top w:val="single" w:sz="4" w:space="0" w:color="auto"/>
              <w:left w:val="single" w:sz="4" w:space="0" w:color="auto"/>
              <w:bottom w:val="single" w:sz="4" w:space="0" w:color="auto"/>
              <w:right w:val="single" w:sz="4" w:space="0" w:color="auto"/>
            </w:tcBorders>
            <w:vAlign w:val="center"/>
            <w:hideMark/>
          </w:tcPr>
          <w:p w14:paraId="25AC162C" w14:textId="77777777" w:rsidR="002D3812" w:rsidRPr="005D0282" w:rsidRDefault="002D3812" w:rsidP="001D3A49">
            <w:pPr>
              <w:suppressAutoHyphens/>
              <w:spacing w:after="0" w:line="276" w:lineRule="auto"/>
              <w:jc w:val="center"/>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DB6CD3"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5A803D8B" w14:textId="77777777" w:rsidTr="00D0335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1A94EB"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DCFBA9B"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 xml:space="preserve">Самостоятельная работа обучающихся: </w:t>
            </w:r>
            <w:r w:rsidRPr="005D0282">
              <w:rPr>
                <w:rFonts w:ascii="Times New Roman" w:eastAsia="Times New Roman" w:hAnsi="Times New Roman" w:cs="Times New Roman"/>
                <w:color w:val="000000"/>
                <w:kern w:val="0"/>
                <w:sz w:val="24"/>
                <w:szCs w:val="24"/>
                <w:lang w:eastAsia="ru-RU"/>
                <w14:ligatures w14:val="none"/>
              </w:rPr>
              <w:t>выполнение расчетно-графической работы по определению реакции связей плоской системы сходящихся сил аналитически и графически.</w:t>
            </w:r>
          </w:p>
        </w:tc>
        <w:tc>
          <w:tcPr>
            <w:tcW w:w="6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36D834" w14:textId="5124AF1A" w:rsidR="002D3812" w:rsidRPr="005D0282" w:rsidRDefault="00D03354" w:rsidP="001D3A49">
            <w:pPr>
              <w:suppressAutoHyphens/>
              <w:spacing w:after="0" w:line="276" w:lineRule="auto"/>
              <w:jc w:val="center"/>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10FB29"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355B8086" w14:textId="77777777" w:rsidTr="002D3812">
        <w:trPr>
          <w:trHeight w:val="20"/>
        </w:trPr>
        <w:tc>
          <w:tcPr>
            <w:tcW w:w="814" w:type="pct"/>
            <w:vMerge w:val="restart"/>
            <w:tcBorders>
              <w:top w:val="single" w:sz="4" w:space="0" w:color="auto"/>
              <w:left w:val="single" w:sz="4" w:space="0" w:color="auto"/>
              <w:bottom w:val="single" w:sz="4" w:space="0" w:color="auto"/>
              <w:right w:val="single" w:sz="4" w:space="0" w:color="auto"/>
            </w:tcBorders>
            <w:hideMark/>
          </w:tcPr>
          <w:p w14:paraId="04C5DBAF" w14:textId="77777777" w:rsidR="002D3812" w:rsidRPr="005D0282" w:rsidRDefault="002D3812" w:rsidP="001D3A49">
            <w:pPr>
              <w:spacing w:after="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 xml:space="preserve">Тема № 1.2. </w:t>
            </w:r>
            <w:r w:rsidRPr="005D0282">
              <w:rPr>
                <w:rFonts w:ascii="Times New Roman" w:eastAsia="Times New Roman" w:hAnsi="Times New Roman" w:cs="Times New Roman"/>
                <w:color w:val="000000"/>
                <w:kern w:val="0"/>
                <w:sz w:val="24"/>
                <w:szCs w:val="24"/>
                <w:lang w:eastAsia="ru-RU"/>
                <w14:ligatures w14:val="none"/>
              </w:rPr>
              <w:t>Пара сил и момент силы относительно точки. Плоская система произвольно расположенных сил</w:t>
            </w:r>
          </w:p>
        </w:tc>
        <w:tc>
          <w:tcPr>
            <w:tcW w:w="2868" w:type="pct"/>
            <w:tcBorders>
              <w:top w:val="single" w:sz="4" w:space="0" w:color="auto"/>
              <w:left w:val="single" w:sz="4" w:space="0" w:color="auto"/>
              <w:bottom w:val="single" w:sz="4" w:space="0" w:color="auto"/>
              <w:right w:val="single" w:sz="4" w:space="0" w:color="auto"/>
            </w:tcBorders>
            <w:hideMark/>
          </w:tcPr>
          <w:p w14:paraId="3589886A" w14:textId="77777777" w:rsidR="002D3812" w:rsidRPr="005D0282" w:rsidRDefault="002D3812" w:rsidP="001D3A49">
            <w:pPr>
              <w:spacing w:after="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 xml:space="preserve">Содержание учебного материала </w:t>
            </w:r>
          </w:p>
        </w:tc>
        <w:tc>
          <w:tcPr>
            <w:tcW w:w="682" w:type="pct"/>
            <w:tcBorders>
              <w:top w:val="single" w:sz="4" w:space="0" w:color="auto"/>
              <w:left w:val="single" w:sz="4" w:space="0" w:color="auto"/>
              <w:bottom w:val="single" w:sz="4" w:space="0" w:color="auto"/>
              <w:right w:val="single" w:sz="4" w:space="0" w:color="auto"/>
            </w:tcBorders>
            <w:vAlign w:val="center"/>
            <w:hideMark/>
          </w:tcPr>
          <w:p w14:paraId="78431B0D" w14:textId="075E5223" w:rsidR="002D3812" w:rsidRPr="005D0282" w:rsidRDefault="002D3812" w:rsidP="001D3A49">
            <w:pPr>
              <w:spacing w:after="0" w:line="276" w:lineRule="auto"/>
              <w:jc w:val="center"/>
              <w:rPr>
                <w:rFonts w:ascii="Times New Roman" w:eastAsia="Times New Roman" w:hAnsi="Times New Roman" w:cs="Times New Roman"/>
                <w:b/>
                <w:kern w:val="0"/>
                <w:sz w:val="24"/>
                <w:szCs w:val="24"/>
                <w:lang w:eastAsia="ru-RU"/>
                <w14:ligatures w14:val="none"/>
              </w:rPr>
            </w:pPr>
          </w:p>
        </w:tc>
        <w:tc>
          <w:tcPr>
            <w:tcW w:w="636" w:type="pct"/>
            <w:vMerge w:val="restart"/>
            <w:tcBorders>
              <w:top w:val="single" w:sz="4" w:space="0" w:color="auto"/>
              <w:left w:val="single" w:sz="4" w:space="0" w:color="auto"/>
              <w:bottom w:val="single" w:sz="4" w:space="0" w:color="auto"/>
              <w:right w:val="single" w:sz="4" w:space="0" w:color="auto"/>
            </w:tcBorders>
          </w:tcPr>
          <w:p w14:paraId="4171CC0A" w14:textId="77777777" w:rsidR="002D3812" w:rsidRPr="005D0282" w:rsidRDefault="002D3812"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ПК 1.1-1.5</w:t>
            </w:r>
          </w:p>
          <w:p w14:paraId="45AD8176" w14:textId="77777777" w:rsidR="002D3812" w:rsidRPr="005D0282" w:rsidRDefault="002D3812"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ПК 2.1-2.5</w:t>
            </w:r>
          </w:p>
          <w:p w14:paraId="2C4C5FF0" w14:textId="77777777" w:rsidR="002D3812" w:rsidRPr="005D0282" w:rsidRDefault="002D3812"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ОК 01</w:t>
            </w:r>
          </w:p>
          <w:p w14:paraId="09094C63" w14:textId="77777777" w:rsidR="002D3812" w:rsidRPr="005D0282" w:rsidRDefault="002D3812"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ОК 02</w:t>
            </w:r>
          </w:p>
          <w:p w14:paraId="44C42F68" w14:textId="77777777" w:rsidR="002D3812" w:rsidRPr="005D0282" w:rsidRDefault="002D3812" w:rsidP="001D3A49">
            <w:pPr>
              <w:spacing w:after="0" w:line="276" w:lineRule="auto"/>
              <w:rPr>
                <w:rFonts w:ascii="Times New Roman" w:eastAsia="Times New Roman" w:hAnsi="Times New Roman" w:cs="Times New Roman"/>
                <w:kern w:val="0"/>
                <w:sz w:val="24"/>
                <w:szCs w:val="24"/>
                <w:lang w:eastAsia="ru-RU"/>
                <w14:ligatures w14:val="none"/>
              </w:rPr>
            </w:pPr>
          </w:p>
        </w:tc>
      </w:tr>
      <w:tr w:rsidR="002D3812" w:rsidRPr="005D0282" w14:paraId="32E354D3"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5E630F"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4A0AE9C6"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1. </w:t>
            </w:r>
            <w:r w:rsidRPr="005D0282">
              <w:rPr>
                <w:rFonts w:ascii="Times New Roman" w:eastAsia="Times New Roman" w:hAnsi="Times New Roman" w:cs="Times New Roman"/>
                <w:color w:val="000000"/>
                <w:kern w:val="0"/>
                <w:sz w:val="24"/>
                <w:szCs w:val="24"/>
                <w:lang w:eastAsia="ru-RU"/>
                <w14:ligatures w14:val="none"/>
              </w:rPr>
              <w:t>Пара сил. Момент пары. Момент силы относительно точки.</w:t>
            </w:r>
          </w:p>
        </w:tc>
        <w:tc>
          <w:tcPr>
            <w:tcW w:w="682" w:type="pct"/>
            <w:vMerge w:val="restart"/>
            <w:tcBorders>
              <w:top w:val="single" w:sz="4" w:space="0" w:color="auto"/>
              <w:left w:val="single" w:sz="4" w:space="0" w:color="auto"/>
              <w:bottom w:val="single" w:sz="4" w:space="0" w:color="auto"/>
              <w:right w:val="single" w:sz="4" w:space="0" w:color="auto"/>
            </w:tcBorders>
            <w:vAlign w:val="center"/>
            <w:hideMark/>
          </w:tcPr>
          <w:p w14:paraId="1FB73B08" w14:textId="214371E0" w:rsidR="00D03354" w:rsidRPr="005D0282" w:rsidRDefault="00D03354" w:rsidP="001D3A49">
            <w:pPr>
              <w:spacing w:after="0" w:line="276" w:lineRule="auto"/>
              <w:jc w:val="center"/>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605D2C"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09F30EE2"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39F572"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088A0B9B" w14:textId="77777777" w:rsidR="002D3812" w:rsidRPr="005D0282" w:rsidRDefault="002D3812" w:rsidP="001D3A49">
            <w:pPr>
              <w:spacing w:after="0" w:line="240"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2.  </w:t>
            </w:r>
            <w:r w:rsidRPr="005D0282">
              <w:rPr>
                <w:rFonts w:ascii="Times New Roman" w:eastAsia="Times New Roman" w:hAnsi="Times New Roman" w:cs="Times New Roman"/>
                <w:color w:val="000000"/>
                <w:kern w:val="0"/>
                <w:sz w:val="24"/>
                <w:szCs w:val="24"/>
                <w:lang w:eastAsia="ru-RU"/>
                <w14:ligatures w14:val="none"/>
              </w:rPr>
              <w:t>Приведение силы к данной точке.</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EBF015"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662701"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518E5983"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8EAC72"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187A8209" w14:textId="77777777" w:rsidR="002D3812" w:rsidRPr="005D0282" w:rsidRDefault="002D3812" w:rsidP="001D3A49">
            <w:pPr>
              <w:spacing w:after="0" w:line="240"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3. Приведение плоской системы произвольно расположенных сил к данному центру. Главный вектор и главный момент системы сил и их свойства.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DB46F9"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3E7EAC"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3470F2D8"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0CC5F0"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4E126FBD" w14:textId="77777777" w:rsidR="002D3812" w:rsidRPr="005D0282" w:rsidRDefault="002D3812" w:rsidP="001D3A49">
            <w:pPr>
              <w:spacing w:after="0" w:line="240"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4. </w:t>
            </w:r>
            <w:r w:rsidRPr="005D0282">
              <w:rPr>
                <w:rFonts w:ascii="Times New Roman" w:eastAsia="Times New Roman" w:hAnsi="Times New Roman" w:cs="Times New Roman"/>
                <w:color w:val="000000"/>
                <w:kern w:val="0"/>
                <w:sz w:val="24"/>
                <w:szCs w:val="24"/>
                <w:lang w:eastAsia="ru-RU"/>
                <w14:ligatures w14:val="none"/>
              </w:rPr>
              <w:t>Равнодействующая главной системы произвольных сил. Теорема Вариньона.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55808D"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31615C"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506E01B8"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211BF0"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4D39AD5D"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5. Равновесие системы. Три виды уравнения равновесия.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BCA745"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69DDC8"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5564C5C3"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44D54C"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16B79C34"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6. Балочные системы. Точка классификации нагрузок: сосредоточенная сила, сосредоточенный момент, распределенная нагрузка. Виды опор.</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F03755"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877372"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4D4E84D0"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03B284"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26E44247"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7.</w:t>
            </w:r>
            <w:r w:rsidRPr="005D0282">
              <w:rPr>
                <w:rFonts w:ascii="Times New Roman" w:eastAsia="Times New Roman" w:hAnsi="Times New Roman" w:cs="Times New Roman"/>
                <w:color w:val="000000"/>
                <w:kern w:val="0"/>
                <w:sz w:val="24"/>
                <w:szCs w:val="24"/>
                <w:lang w:eastAsia="ru-RU"/>
                <w14:ligatures w14:val="none"/>
              </w:rPr>
              <w:t xml:space="preserve"> Решение задач на определение опорных реакций.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CF6CD8"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8F6626"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5C0EB6C4"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4A0491"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2A9E02D2" w14:textId="77777777" w:rsidR="002D3812" w:rsidRPr="005D0282" w:rsidRDefault="002D3812" w:rsidP="001D3A49">
            <w:pPr>
              <w:spacing w:after="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Тематика практических занятий и лабораторных работ</w:t>
            </w:r>
          </w:p>
        </w:tc>
        <w:tc>
          <w:tcPr>
            <w:tcW w:w="682" w:type="pct"/>
            <w:tcBorders>
              <w:top w:val="single" w:sz="4" w:space="0" w:color="auto"/>
              <w:left w:val="single" w:sz="4" w:space="0" w:color="auto"/>
              <w:bottom w:val="single" w:sz="4" w:space="0" w:color="auto"/>
              <w:right w:val="single" w:sz="4" w:space="0" w:color="auto"/>
            </w:tcBorders>
            <w:vAlign w:val="center"/>
            <w:hideMark/>
          </w:tcPr>
          <w:p w14:paraId="0ADF0B75" w14:textId="0139011D" w:rsidR="002D3812" w:rsidRPr="005D0282" w:rsidRDefault="002D3812" w:rsidP="001D3A49">
            <w:pPr>
              <w:spacing w:after="0" w:line="276" w:lineRule="auto"/>
              <w:jc w:val="center"/>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C740D3"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48ED46CE"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866E6C"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2F46EA52" w14:textId="77777777" w:rsidR="002D3812" w:rsidRPr="005D0282" w:rsidRDefault="002D3812" w:rsidP="001D3A49">
            <w:pPr>
              <w:spacing w:after="0" w:line="276" w:lineRule="auto"/>
              <w:jc w:val="both"/>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Практическое занятие № 3. </w:t>
            </w:r>
            <w:r w:rsidRPr="005D0282">
              <w:rPr>
                <w:rFonts w:ascii="Times New Roman" w:eastAsia="Times New Roman" w:hAnsi="Times New Roman" w:cs="Times New Roman"/>
                <w:color w:val="000000"/>
                <w:kern w:val="0"/>
                <w:sz w:val="24"/>
                <w:szCs w:val="24"/>
                <w:lang w:eastAsia="ru-RU"/>
                <w14:ligatures w14:val="none"/>
              </w:rPr>
              <w:t>Решение задач на определение реакций в шарнирах балочных систем.</w:t>
            </w:r>
          </w:p>
        </w:tc>
        <w:tc>
          <w:tcPr>
            <w:tcW w:w="682" w:type="pct"/>
            <w:tcBorders>
              <w:top w:val="single" w:sz="4" w:space="0" w:color="auto"/>
              <w:left w:val="single" w:sz="4" w:space="0" w:color="auto"/>
              <w:bottom w:val="single" w:sz="4" w:space="0" w:color="auto"/>
              <w:right w:val="single" w:sz="4" w:space="0" w:color="auto"/>
            </w:tcBorders>
            <w:vAlign w:val="center"/>
            <w:hideMark/>
          </w:tcPr>
          <w:p w14:paraId="4E981166" w14:textId="77777777" w:rsidR="002D3812" w:rsidRPr="005D0282" w:rsidRDefault="002D3812" w:rsidP="001D3A49">
            <w:pPr>
              <w:spacing w:after="0" w:line="276" w:lineRule="auto"/>
              <w:jc w:val="center"/>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E04614"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2EFF9174"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C228FF"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20ABA883"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Практическое занятие № 4. </w:t>
            </w:r>
            <w:r w:rsidRPr="005D0282">
              <w:rPr>
                <w:rFonts w:ascii="Times New Roman" w:eastAsia="Times New Roman" w:hAnsi="Times New Roman" w:cs="Times New Roman"/>
                <w:color w:val="000000"/>
                <w:kern w:val="0"/>
                <w:sz w:val="24"/>
                <w:szCs w:val="24"/>
                <w:lang w:eastAsia="ru-RU"/>
                <w14:ligatures w14:val="none"/>
              </w:rPr>
              <w:t>Решение задач на определение реакций жестко защемленных балок</w:t>
            </w:r>
          </w:p>
        </w:tc>
        <w:tc>
          <w:tcPr>
            <w:tcW w:w="682" w:type="pct"/>
            <w:tcBorders>
              <w:top w:val="single" w:sz="4" w:space="0" w:color="auto"/>
              <w:left w:val="single" w:sz="4" w:space="0" w:color="auto"/>
              <w:bottom w:val="single" w:sz="4" w:space="0" w:color="auto"/>
              <w:right w:val="single" w:sz="4" w:space="0" w:color="auto"/>
            </w:tcBorders>
            <w:vAlign w:val="center"/>
            <w:hideMark/>
          </w:tcPr>
          <w:p w14:paraId="746C7650" w14:textId="77777777" w:rsidR="002D3812" w:rsidRPr="005D0282" w:rsidRDefault="002D3812" w:rsidP="001D3A49">
            <w:pPr>
              <w:spacing w:after="0" w:line="276" w:lineRule="auto"/>
              <w:jc w:val="center"/>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03DB45"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5194C234" w14:textId="77777777" w:rsidTr="00D0335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7BC924"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0E01BA5" w14:textId="77777777" w:rsidR="002D3812" w:rsidRPr="005D0282" w:rsidRDefault="002D3812" w:rsidP="001D3A49">
            <w:pPr>
              <w:spacing w:after="0" w:line="276" w:lineRule="auto"/>
              <w:jc w:val="both"/>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 xml:space="preserve">Самостоятельная работа обучающихся: </w:t>
            </w:r>
            <w:r w:rsidRPr="005D0282">
              <w:rPr>
                <w:rFonts w:ascii="Times New Roman" w:eastAsia="Times New Roman" w:hAnsi="Times New Roman" w:cs="Times New Roman"/>
                <w:color w:val="000000"/>
                <w:kern w:val="0"/>
                <w:sz w:val="24"/>
                <w:szCs w:val="24"/>
                <w:lang w:eastAsia="ru-RU"/>
                <w14:ligatures w14:val="none"/>
              </w:rPr>
              <w:t>выполнение расчетно-графической работы по определению опорных реакций балочных систем.</w:t>
            </w:r>
          </w:p>
        </w:tc>
        <w:tc>
          <w:tcPr>
            <w:tcW w:w="6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91558F" w14:textId="02EC778D" w:rsidR="002D3812" w:rsidRPr="005D0282" w:rsidRDefault="00D03354" w:rsidP="001D3A49">
            <w:pPr>
              <w:spacing w:after="0" w:line="276" w:lineRule="auto"/>
              <w:jc w:val="center"/>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8C0B28"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22AAC324" w14:textId="77777777" w:rsidTr="002D3812">
        <w:trPr>
          <w:trHeight w:val="20"/>
        </w:trPr>
        <w:tc>
          <w:tcPr>
            <w:tcW w:w="814" w:type="pct"/>
            <w:vMerge w:val="restart"/>
            <w:tcBorders>
              <w:top w:val="single" w:sz="4" w:space="0" w:color="auto"/>
              <w:left w:val="single" w:sz="4" w:space="0" w:color="auto"/>
              <w:bottom w:val="single" w:sz="4" w:space="0" w:color="auto"/>
              <w:right w:val="single" w:sz="4" w:space="0" w:color="auto"/>
            </w:tcBorders>
            <w:hideMark/>
          </w:tcPr>
          <w:p w14:paraId="52EB1DB8" w14:textId="77777777" w:rsidR="002D3812" w:rsidRPr="005D0282" w:rsidRDefault="002D3812" w:rsidP="001D3A49">
            <w:pPr>
              <w:spacing w:after="0" w:line="276"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 xml:space="preserve">Тема № 1.3. </w:t>
            </w:r>
            <w:r w:rsidRPr="005D0282">
              <w:rPr>
                <w:rFonts w:ascii="Times New Roman" w:eastAsia="Times New Roman" w:hAnsi="Times New Roman" w:cs="Times New Roman"/>
                <w:color w:val="000000"/>
                <w:kern w:val="0"/>
                <w:sz w:val="24"/>
                <w:szCs w:val="24"/>
                <w:lang w:eastAsia="ru-RU"/>
                <w14:ligatures w14:val="none"/>
              </w:rPr>
              <w:t>Трение</w:t>
            </w:r>
          </w:p>
        </w:tc>
        <w:tc>
          <w:tcPr>
            <w:tcW w:w="2868" w:type="pct"/>
            <w:tcBorders>
              <w:top w:val="single" w:sz="4" w:space="0" w:color="auto"/>
              <w:left w:val="single" w:sz="4" w:space="0" w:color="auto"/>
              <w:bottom w:val="single" w:sz="4" w:space="0" w:color="auto"/>
              <w:right w:val="single" w:sz="4" w:space="0" w:color="auto"/>
            </w:tcBorders>
            <w:hideMark/>
          </w:tcPr>
          <w:p w14:paraId="20E00652" w14:textId="77777777" w:rsidR="002D3812" w:rsidRPr="005D0282" w:rsidRDefault="002D3812" w:rsidP="001D3A49">
            <w:pPr>
              <w:spacing w:after="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 xml:space="preserve">Содержание учебного материала </w:t>
            </w:r>
          </w:p>
        </w:tc>
        <w:tc>
          <w:tcPr>
            <w:tcW w:w="682" w:type="pct"/>
            <w:tcBorders>
              <w:top w:val="single" w:sz="4" w:space="0" w:color="auto"/>
              <w:left w:val="single" w:sz="4" w:space="0" w:color="auto"/>
              <w:bottom w:val="single" w:sz="4" w:space="0" w:color="auto"/>
              <w:right w:val="single" w:sz="4" w:space="0" w:color="auto"/>
            </w:tcBorders>
            <w:vAlign w:val="center"/>
            <w:hideMark/>
          </w:tcPr>
          <w:p w14:paraId="4D5F2F89" w14:textId="44B310AC" w:rsidR="002D3812" w:rsidRPr="005D0282" w:rsidRDefault="002D3812" w:rsidP="001D3A49">
            <w:pPr>
              <w:spacing w:after="0" w:line="276" w:lineRule="auto"/>
              <w:jc w:val="center"/>
              <w:rPr>
                <w:rFonts w:ascii="Times New Roman" w:eastAsia="Times New Roman" w:hAnsi="Times New Roman" w:cs="Times New Roman"/>
                <w:b/>
                <w:kern w:val="0"/>
                <w:sz w:val="24"/>
                <w:szCs w:val="24"/>
                <w:lang w:eastAsia="ru-RU"/>
                <w14:ligatures w14:val="none"/>
              </w:rPr>
            </w:pPr>
          </w:p>
        </w:tc>
        <w:tc>
          <w:tcPr>
            <w:tcW w:w="636" w:type="pct"/>
            <w:vMerge w:val="restart"/>
            <w:tcBorders>
              <w:top w:val="single" w:sz="4" w:space="0" w:color="auto"/>
              <w:left w:val="single" w:sz="4" w:space="0" w:color="auto"/>
              <w:bottom w:val="single" w:sz="4" w:space="0" w:color="auto"/>
              <w:right w:val="single" w:sz="4" w:space="0" w:color="auto"/>
            </w:tcBorders>
          </w:tcPr>
          <w:p w14:paraId="57AF7A01" w14:textId="77777777" w:rsidR="002D3812" w:rsidRPr="005D0282" w:rsidRDefault="002D3812"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ПК 1.1-1.5</w:t>
            </w:r>
          </w:p>
          <w:p w14:paraId="01E84D09" w14:textId="77777777" w:rsidR="002D3812" w:rsidRPr="005D0282" w:rsidRDefault="002D3812"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ПК 2.1-2.5</w:t>
            </w:r>
          </w:p>
          <w:p w14:paraId="47E00F7C" w14:textId="77777777" w:rsidR="002D3812" w:rsidRPr="005D0282" w:rsidRDefault="002D3812"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ОК 01</w:t>
            </w:r>
          </w:p>
          <w:p w14:paraId="79BEF13F" w14:textId="77777777" w:rsidR="002D3812" w:rsidRPr="005D0282" w:rsidRDefault="002D3812"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ОК 02</w:t>
            </w:r>
          </w:p>
          <w:p w14:paraId="2D39EFA1" w14:textId="77777777" w:rsidR="002D3812" w:rsidRPr="005D0282" w:rsidRDefault="002D3812" w:rsidP="001D3A49">
            <w:pPr>
              <w:spacing w:after="0" w:line="276" w:lineRule="auto"/>
              <w:rPr>
                <w:rFonts w:ascii="Times New Roman" w:eastAsia="Times New Roman" w:hAnsi="Times New Roman" w:cs="Times New Roman"/>
                <w:kern w:val="0"/>
                <w:sz w:val="24"/>
                <w:szCs w:val="24"/>
                <w:lang w:eastAsia="ru-RU"/>
                <w14:ligatures w14:val="none"/>
              </w:rPr>
            </w:pPr>
          </w:p>
        </w:tc>
      </w:tr>
      <w:tr w:rsidR="002D3812" w:rsidRPr="005D0282" w14:paraId="510A307E"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0CF2C7"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67CA86B2"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1. </w:t>
            </w:r>
            <w:r w:rsidRPr="005D0282">
              <w:rPr>
                <w:rFonts w:ascii="Times New Roman" w:eastAsia="Times New Roman" w:hAnsi="Times New Roman" w:cs="Times New Roman"/>
                <w:color w:val="000000"/>
                <w:kern w:val="0"/>
                <w:sz w:val="24"/>
                <w:szCs w:val="24"/>
                <w:lang w:eastAsia="ru-RU"/>
                <w14:ligatures w14:val="none"/>
              </w:rPr>
              <w:t>Понятие о трении. Трение скольжения. Трение Качения. Трение покоя. Устойчивость против опрокидывания</w:t>
            </w:r>
          </w:p>
        </w:tc>
        <w:tc>
          <w:tcPr>
            <w:tcW w:w="682" w:type="pct"/>
            <w:tcBorders>
              <w:top w:val="single" w:sz="4" w:space="0" w:color="auto"/>
              <w:left w:val="single" w:sz="4" w:space="0" w:color="auto"/>
              <w:bottom w:val="single" w:sz="4" w:space="0" w:color="auto"/>
              <w:right w:val="single" w:sz="4" w:space="0" w:color="auto"/>
            </w:tcBorders>
            <w:vAlign w:val="center"/>
            <w:hideMark/>
          </w:tcPr>
          <w:p w14:paraId="5F9E42AA" w14:textId="77777777" w:rsidR="002D3812" w:rsidRPr="005D0282" w:rsidRDefault="002D3812" w:rsidP="001D3A49">
            <w:pPr>
              <w:spacing w:after="0" w:line="276" w:lineRule="auto"/>
              <w:jc w:val="center"/>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705217"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5830F59A"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F34072"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24FC13C2" w14:textId="77777777" w:rsidR="002D3812" w:rsidRPr="005D0282" w:rsidRDefault="002D3812" w:rsidP="001D3A49">
            <w:pPr>
              <w:spacing w:after="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Тематика практических занятий и лабораторных работ</w:t>
            </w:r>
          </w:p>
        </w:tc>
        <w:tc>
          <w:tcPr>
            <w:tcW w:w="682" w:type="pct"/>
            <w:tcBorders>
              <w:top w:val="single" w:sz="4" w:space="0" w:color="auto"/>
              <w:left w:val="single" w:sz="4" w:space="0" w:color="auto"/>
              <w:bottom w:val="single" w:sz="4" w:space="0" w:color="auto"/>
              <w:right w:val="single" w:sz="4" w:space="0" w:color="auto"/>
            </w:tcBorders>
            <w:vAlign w:val="center"/>
            <w:hideMark/>
          </w:tcPr>
          <w:p w14:paraId="758EB1BF" w14:textId="24938185" w:rsidR="002D3812" w:rsidRPr="005D0282" w:rsidRDefault="002D3812" w:rsidP="001D3A49">
            <w:pPr>
              <w:spacing w:after="0" w:line="276" w:lineRule="auto"/>
              <w:jc w:val="center"/>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45D608"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6F5F218D"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4B0928"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7EAB392A" w14:textId="77777777" w:rsidR="002D3812" w:rsidRPr="005D0282" w:rsidRDefault="002D3812" w:rsidP="001D3A49">
            <w:pPr>
              <w:spacing w:after="0" w:line="276" w:lineRule="auto"/>
              <w:jc w:val="both"/>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Практическое занятие № 5. </w:t>
            </w:r>
            <w:r w:rsidRPr="005D0282">
              <w:rPr>
                <w:rFonts w:ascii="Times New Roman" w:eastAsia="Times New Roman" w:hAnsi="Times New Roman" w:cs="Times New Roman"/>
                <w:color w:val="000000"/>
                <w:kern w:val="0"/>
                <w:sz w:val="24"/>
                <w:szCs w:val="24"/>
                <w:lang w:eastAsia="ru-RU"/>
                <w14:ligatures w14:val="none"/>
              </w:rPr>
              <w:t>Решение задач на проверку законов трения</w:t>
            </w:r>
          </w:p>
        </w:tc>
        <w:tc>
          <w:tcPr>
            <w:tcW w:w="682" w:type="pct"/>
            <w:tcBorders>
              <w:top w:val="single" w:sz="4" w:space="0" w:color="auto"/>
              <w:left w:val="single" w:sz="4" w:space="0" w:color="auto"/>
              <w:bottom w:val="single" w:sz="4" w:space="0" w:color="auto"/>
              <w:right w:val="single" w:sz="4" w:space="0" w:color="auto"/>
            </w:tcBorders>
            <w:vAlign w:val="center"/>
            <w:hideMark/>
          </w:tcPr>
          <w:p w14:paraId="09BD0735" w14:textId="77777777" w:rsidR="002D3812" w:rsidRPr="005D0282" w:rsidRDefault="002D3812" w:rsidP="001D3A49">
            <w:pPr>
              <w:spacing w:after="0" w:line="276" w:lineRule="auto"/>
              <w:jc w:val="center"/>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CA34FA"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7C797C98"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970A0C"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50693085" w14:textId="77777777" w:rsidR="002D3812" w:rsidRPr="005D0282" w:rsidRDefault="002D3812" w:rsidP="001D3A49">
            <w:pPr>
              <w:spacing w:after="0" w:line="276" w:lineRule="auto"/>
              <w:jc w:val="both"/>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 xml:space="preserve">Самостоятельная работа обучающихся: </w:t>
            </w:r>
            <w:r w:rsidRPr="005D0282">
              <w:rPr>
                <w:rFonts w:ascii="Times New Roman" w:eastAsia="Times New Roman" w:hAnsi="Times New Roman" w:cs="Times New Roman"/>
                <w:color w:val="000000"/>
                <w:kern w:val="0"/>
                <w:sz w:val="24"/>
                <w:szCs w:val="24"/>
                <w:lang w:eastAsia="ru-RU"/>
                <w14:ligatures w14:val="none"/>
              </w:rPr>
              <w:t>Решение практических задач по проверке законов трения.</w:t>
            </w:r>
          </w:p>
        </w:tc>
        <w:tc>
          <w:tcPr>
            <w:tcW w:w="682" w:type="pct"/>
            <w:tcBorders>
              <w:top w:val="single" w:sz="4" w:space="0" w:color="auto"/>
              <w:left w:val="single" w:sz="4" w:space="0" w:color="auto"/>
              <w:bottom w:val="single" w:sz="4" w:space="0" w:color="auto"/>
              <w:right w:val="single" w:sz="4" w:space="0" w:color="auto"/>
            </w:tcBorders>
            <w:vAlign w:val="center"/>
          </w:tcPr>
          <w:p w14:paraId="6E774710" w14:textId="77777777" w:rsidR="002D3812" w:rsidRPr="005D0282" w:rsidRDefault="002D3812" w:rsidP="001D3A49">
            <w:pPr>
              <w:spacing w:after="0" w:line="276" w:lineRule="auto"/>
              <w:jc w:val="center"/>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EE2E77"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0FB2BE78" w14:textId="77777777" w:rsidTr="002D3812">
        <w:trPr>
          <w:trHeight w:val="20"/>
        </w:trPr>
        <w:tc>
          <w:tcPr>
            <w:tcW w:w="814" w:type="pct"/>
            <w:vMerge w:val="restart"/>
            <w:tcBorders>
              <w:top w:val="single" w:sz="4" w:space="0" w:color="auto"/>
              <w:left w:val="single" w:sz="4" w:space="0" w:color="auto"/>
              <w:bottom w:val="single" w:sz="4" w:space="0" w:color="auto"/>
              <w:right w:val="single" w:sz="4" w:space="0" w:color="auto"/>
            </w:tcBorders>
            <w:hideMark/>
          </w:tcPr>
          <w:p w14:paraId="5BADCCAD" w14:textId="77777777" w:rsidR="002D3812" w:rsidRPr="005D0282" w:rsidRDefault="002D3812" w:rsidP="001D3A49">
            <w:pPr>
              <w:spacing w:after="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 xml:space="preserve">Тема № 1.4. </w:t>
            </w:r>
            <w:r w:rsidRPr="005D0282">
              <w:rPr>
                <w:rFonts w:ascii="Times New Roman" w:eastAsia="Times New Roman" w:hAnsi="Times New Roman" w:cs="Times New Roman"/>
                <w:color w:val="000000"/>
                <w:kern w:val="0"/>
                <w:sz w:val="24"/>
                <w:szCs w:val="24"/>
                <w:lang w:eastAsia="ru-RU"/>
                <w14:ligatures w14:val="none"/>
              </w:rPr>
              <w:t>Пространственная система сил</w:t>
            </w:r>
          </w:p>
        </w:tc>
        <w:tc>
          <w:tcPr>
            <w:tcW w:w="2868" w:type="pct"/>
            <w:tcBorders>
              <w:top w:val="single" w:sz="4" w:space="0" w:color="auto"/>
              <w:left w:val="single" w:sz="4" w:space="0" w:color="auto"/>
              <w:bottom w:val="single" w:sz="4" w:space="0" w:color="auto"/>
              <w:right w:val="single" w:sz="4" w:space="0" w:color="auto"/>
            </w:tcBorders>
            <w:hideMark/>
          </w:tcPr>
          <w:p w14:paraId="3591F39F" w14:textId="77777777" w:rsidR="002D3812" w:rsidRPr="005D0282" w:rsidRDefault="002D3812" w:rsidP="001D3A49">
            <w:pPr>
              <w:spacing w:after="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 xml:space="preserve">Содержание учебного материала </w:t>
            </w:r>
          </w:p>
        </w:tc>
        <w:tc>
          <w:tcPr>
            <w:tcW w:w="682" w:type="pct"/>
            <w:tcBorders>
              <w:top w:val="single" w:sz="4" w:space="0" w:color="auto"/>
              <w:left w:val="single" w:sz="4" w:space="0" w:color="auto"/>
              <w:bottom w:val="single" w:sz="4" w:space="0" w:color="auto"/>
              <w:right w:val="single" w:sz="4" w:space="0" w:color="auto"/>
            </w:tcBorders>
            <w:vAlign w:val="center"/>
            <w:hideMark/>
          </w:tcPr>
          <w:p w14:paraId="3B3BEE62" w14:textId="49DC8D2E" w:rsidR="002D3812" w:rsidRPr="005D0282" w:rsidRDefault="002D3812" w:rsidP="001D3A49">
            <w:pPr>
              <w:spacing w:after="0" w:line="276" w:lineRule="auto"/>
              <w:jc w:val="center"/>
              <w:rPr>
                <w:rFonts w:ascii="Times New Roman" w:eastAsia="Times New Roman" w:hAnsi="Times New Roman" w:cs="Times New Roman"/>
                <w:b/>
                <w:kern w:val="0"/>
                <w:sz w:val="24"/>
                <w:szCs w:val="24"/>
                <w:lang w:eastAsia="ru-RU"/>
                <w14:ligatures w14:val="none"/>
              </w:rPr>
            </w:pPr>
          </w:p>
        </w:tc>
        <w:tc>
          <w:tcPr>
            <w:tcW w:w="636" w:type="pct"/>
            <w:vMerge w:val="restart"/>
            <w:tcBorders>
              <w:top w:val="single" w:sz="4" w:space="0" w:color="auto"/>
              <w:left w:val="single" w:sz="4" w:space="0" w:color="auto"/>
              <w:bottom w:val="single" w:sz="4" w:space="0" w:color="auto"/>
              <w:right w:val="single" w:sz="4" w:space="0" w:color="auto"/>
            </w:tcBorders>
          </w:tcPr>
          <w:p w14:paraId="0534F45B" w14:textId="77777777" w:rsidR="002D3812" w:rsidRPr="005D0282" w:rsidRDefault="002D3812"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ПК 1.1-1.5</w:t>
            </w:r>
          </w:p>
          <w:p w14:paraId="5B8EF6DD" w14:textId="77777777" w:rsidR="002D3812" w:rsidRPr="005D0282" w:rsidRDefault="002D3812"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ПК 2.1-2.5</w:t>
            </w:r>
          </w:p>
          <w:p w14:paraId="16A151C8" w14:textId="77777777" w:rsidR="002D3812" w:rsidRPr="005D0282" w:rsidRDefault="002D3812"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lastRenderedPageBreak/>
              <w:t>ОК 01</w:t>
            </w:r>
          </w:p>
          <w:p w14:paraId="45CB22CC" w14:textId="77777777" w:rsidR="002D3812" w:rsidRPr="005D0282" w:rsidRDefault="002D3812"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ОК 02</w:t>
            </w:r>
          </w:p>
          <w:p w14:paraId="1D02CE58" w14:textId="77777777" w:rsidR="002D3812" w:rsidRPr="005D0282" w:rsidRDefault="002D3812" w:rsidP="001D3A49">
            <w:pPr>
              <w:spacing w:after="0" w:line="276" w:lineRule="auto"/>
              <w:rPr>
                <w:rFonts w:ascii="Times New Roman" w:eastAsia="Times New Roman" w:hAnsi="Times New Roman" w:cs="Times New Roman"/>
                <w:kern w:val="0"/>
                <w:sz w:val="24"/>
                <w:szCs w:val="24"/>
                <w:lang w:eastAsia="ru-RU"/>
                <w14:ligatures w14:val="none"/>
              </w:rPr>
            </w:pPr>
          </w:p>
        </w:tc>
      </w:tr>
      <w:tr w:rsidR="002D3812" w:rsidRPr="005D0282" w14:paraId="1640DE47"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41B36C"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0E8D080F"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1. </w:t>
            </w:r>
            <w:r w:rsidRPr="005D0282">
              <w:rPr>
                <w:rFonts w:ascii="Times New Roman" w:eastAsia="Times New Roman" w:hAnsi="Times New Roman" w:cs="Times New Roman"/>
                <w:color w:val="000000"/>
                <w:kern w:val="0"/>
                <w:sz w:val="24"/>
                <w:szCs w:val="24"/>
                <w:lang w:eastAsia="ru-RU"/>
                <w14:ligatures w14:val="none"/>
              </w:rPr>
              <w:t>Разложение силы по трем осям координат</w:t>
            </w:r>
          </w:p>
        </w:tc>
        <w:tc>
          <w:tcPr>
            <w:tcW w:w="682" w:type="pct"/>
            <w:vMerge w:val="restart"/>
            <w:tcBorders>
              <w:top w:val="single" w:sz="4" w:space="0" w:color="auto"/>
              <w:left w:val="single" w:sz="4" w:space="0" w:color="auto"/>
              <w:bottom w:val="single" w:sz="4" w:space="0" w:color="auto"/>
              <w:right w:val="single" w:sz="4" w:space="0" w:color="auto"/>
            </w:tcBorders>
            <w:vAlign w:val="center"/>
            <w:hideMark/>
          </w:tcPr>
          <w:p w14:paraId="537AE869" w14:textId="77777777" w:rsidR="002D3812" w:rsidRPr="005D0282" w:rsidRDefault="002D3812" w:rsidP="001D3A49">
            <w:pPr>
              <w:spacing w:after="0" w:line="276" w:lineRule="auto"/>
              <w:jc w:val="center"/>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32F07E"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4F1E9BBF"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9C0EBA"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6AEDD39A"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2. </w:t>
            </w:r>
            <w:r w:rsidRPr="005D0282">
              <w:rPr>
                <w:rFonts w:ascii="Times New Roman" w:eastAsia="Times New Roman" w:hAnsi="Times New Roman" w:cs="Times New Roman"/>
                <w:color w:val="000000"/>
                <w:kern w:val="0"/>
                <w:sz w:val="24"/>
                <w:szCs w:val="24"/>
                <w:lang w:eastAsia="ru-RU"/>
                <w14:ligatures w14:val="none"/>
              </w:rPr>
              <w:t>Пространственная система сходящихся сил, ее равновесие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DBB993"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6B1558"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719A7251"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49D2DD"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7F2B5860"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3. </w:t>
            </w:r>
            <w:r w:rsidRPr="005D0282">
              <w:rPr>
                <w:rFonts w:ascii="Times New Roman" w:eastAsia="Times New Roman" w:hAnsi="Times New Roman" w:cs="Times New Roman"/>
                <w:color w:val="000000"/>
                <w:kern w:val="0"/>
                <w:sz w:val="24"/>
                <w:szCs w:val="24"/>
                <w:lang w:eastAsia="ru-RU"/>
                <w14:ligatures w14:val="none"/>
              </w:rPr>
              <w:t>Момент силы относительно оси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EA50E3"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2DF19B"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075204DE"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20714E"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70A79C1E" w14:textId="77777777" w:rsidR="002D3812" w:rsidRPr="005D0282" w:rsidRDefault="002D3812" w:rsidP="001D3A49">
            <w:pPr>
              <w:spacing w:after="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Тематика практических занятий и лабораторных работ</w:t>
            </w:r>
          </w:p>
        </w:tc>
        <w:tc>
          <w:tcPr>
            <w:tcW w:w="682" w:type="pct"/>
            <w:tcBorders>
              <w:top w:val="single" w:sz="4" w:space="0" w:color="auto"/>
              <w:left w:val="single" w:sz="4" w:space="0" w:color="auto"/>
              <w:bottom w:val="single" w:sz="4" w:space="0" w:color="auto"/>
              <w:right w:val="single" w:sz="4" w:space="0" w:color="auto"/>
            </w:tcBorders>
            <w:vAlign w:val="center"/>
          </w:tcPr>
          <w:p w14:paraId="691D227B" w14:textId="77777777" w:rsidR="002D3812" w:rsidRPr="005D0282" w:rsidRDefault="002D3812" w:rsidP="001D3A49">
            <w:pPr>
              <w:spacing w:after="0" w:line="276" w:lineRule="auto"/>
              <w:jc w:val="center"/>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C0C4FE"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78970E87"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915BCA"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137B357E" w14:textId="77777777" w:rsidR="002D3812" w:rsidRPr="005D0282" w:rsidRDefault="002D3812" w:rsidP="001D3A49">
            <w:pPr>
              <w:spacing w:after="0" w:line="276" w:lineRule="auto"/>
              <w:jc w:val="both"/>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Практическое занятие № 6. </w:t>
            </w:r>
            <w:r w:rsidRPr="005D0282">
              <w:rPr>
                <w:rFonts w:ascii="Times New Roman" w:eastAsia="Times New Roman" w:hAnsi="Times New Roman" w:cs="Times New Roman"/>
                <w:color w:val="000000"/>
                <w:kern w:val="0"/>
                <w:sz w:val="24"/>
                <w:szCs w:val="24"/>
                <w:lang w:eastAsia="ru-RU"/>
                <w14:ligatures w14:val="none"/>
              </w:rPr>
              <w:t>Решение задач на определение момента силы относительно оси пространственной системы произвольно расположенных сил.</w:t>
            </w:r>
          </w:p>
        </w:tc>
        <w:tc>
          <w:tcPr>
            <w:tcW w:w="682" w:type="pct"/>
            <w:tcBorders>
              <w:top w:val="single" w:sz="4" w:space="0" w:color="auto"/>
              <w:left w:val="single" w:sz="4" w:space="0" w:color="auto"/>
              <w:bottom w:val="single" w:sz="4" w:space="0" w:color="auto"/>
              <w:right w:val="single" w:sz="4" w:space="0" w:color="auto"/>
            </w:tcBorders>
            <w:vAlign w:val="center"/>
            <w:hideMark/>
          </w:tcPr>
          <w:p w14:paraId="78BFE5D5" w14:textId="77777777" w:rsidR="002D3812" w:rsidRPr="005D0282" w:rsidRDefault="002D3812" w:rsidP="001D3A49">
            <w:pPr>
              <w:spacing w:after="0" w:line="276" w:lineRule="auto"/>
              <w:jc w:val="center"/>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E10C05"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6C40AE0B"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1554D7"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0B64A96E" w14:textId="77777777" w:rsidR="002D3812" w:rsidRPr="005D0282" w:rsidRDefault="002D3812" w:rsidP="001D3A49">
            <w:pPr>
              <w:spacing w:after="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 xml:space="preserve">Самостоятельная работа обучающихся: </w:t>
            </w:r>
            <w:r w:rsidRPr="005D0282">
              <w:rPr>
                <w:rFonts w:ascii="Times New Roman" w:eastAsia="Times New Roman" w:hAnsi="Times New Roman" w:cs="Times New Roman"/>
                <w:color w:val="000000"/>
                <w:kern w:val="0"/>
                <w:sz w:val="24"/>
                <w:szCs w:val="24"/>
                <w:lang w:eastAsia="ru-RU"/>
                <w14:ligatures w14:val="none"/>
              </w:rPr>
              <w:t>решение задач по теме</w:t>
            </w:r>
          </w:p>
        </w:tc>
        <w:tc>
          <w:tcPr>
            <w:tcW w:w="682" w:type="pct"/>
            <w:tcBorders>
              <w:top w:val="single" w:sz="4" w:space="0" w:color="auto"/>
              <w:left w:val="single" w:sz="4" w:space="0" w:color="auto"/>
              <w:bottom w:val="single" w:sz="4" w:space="0" w:color="auto"/>
              <w:right w:val="single" w:sz="4" w:space="0" w:color="auto"/>
            </w:tcBorders>
            <w:vAlign w:val="center"/>
          </w:tcPr>
          <w:p w14:paraId="2FC494F6" w14:textId="77777777" w:rsidR="002D3812" w:rsidRPr="005D0282" w:rsidRDefault="002D3812" w:rsidP="001D3A49">
            <w:pPr>
              <w:spacing w:after="0" w:line="276" w:lineRule="auto"/>
              <w:jc w:val="center"/>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937D75"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216B2E54" w14:textId="77777777" w:rsidTr="002D3812">
        <w:trPr>
          <w:trHeight w:val="20"/>
        </w:trPr>
        <w:tc>
          <w:tcPr>
            <w:tcW w:w="814" w:type="pct"/>
            <w:vMerge w:val="restart"/>
            <w:tcBorders>
              <w:top w:val="single" w:sz="4" w:space="0" w:color="auto"/>
              <w:left w:val="single" w:sz="4" w:space="0" w:color="auto"/>
              <w:bottom w:val="single" w:sz="4" w:space="0" w:color="auto"/>
              <w:right w:val="single" w:sz="4" w:space="0" w:color="auto"/>
            </w:tcBorders>
            <w:hideMark/>
          </w:tcPr>
          <w:p w14:paraId="0861D336" w14:textId="77777777" w:rsidR="002D3812" w:rsidRPr="005D0282" w:rsidRDefault="002D3812" w:rsidP="001D3A49">
            <w:pPr>
              <w:spacing w:after="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Тема № 1.5.</w:t>
            </w:r>
          </w:p>
          <w:p w14:paraId="2BF071CB" w14:textId="77777777" w:rsidR="002D3812" w:rsidRPr="005D0282" w:rsidRDefault="002D3812" w:rsidP="001D3A49">
            <w:pPr>
              <w:spacing w:after="0" w:line="276"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Центр тяжести</w:t>
            </w:r>
          </w:p>
        </w:tc>
        <w:tc>
          <w:tcPr>
            <w:tcW w:w="2868" w:type="pct"/>
            <w:tcBorders>
              <w:top w:val="single" w:sz="4" w:space="0" w:color="auto"/>
              <w:left w:val="single" w:sz="4" w:space="0" w:color="auto"/>
              <w:bottom w:val="single" w:sz="4" w:space="0" w:color="auto"/>
              <w:right w:val="single" w:sz="4" w:space="0" w:color="auto"/>
            </w:tcBorders>
            <w:hideMark/>
          </w:tcPr>
          <w:p w14:paraId="424A54E8" w14:textId="77777777" w:rsidR="002D3812" w:rsidRPr="005D0282" w:rsidRDefault="002D3812" w:rsidP="001D3A49">
            <w:pPr>
              <w:spacing w:after="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 xml:space="preserve">Содержание учебного материала </w:t>
            </w:r>
          </w:p>
        </w:tc>
        <w:tc>
          <w:tcPr>
            <w:tcW w:w="682" w:type="pct"/>
            <w:tcBorders>
              <w:top w:val="single" w:sz="4" w:space="0" w:color="auto"/>
              <w:left w:val="single" w:sz="4" w:space="0" w:color="auto"/>
              <w:bottom w:val="single" w:sz="4" w:space="0" w:color="auto"/>
              <w:right w:val="single" w:sz="4" w:space="0" w:color="auto"/>
            </w:tcBorders>
            <w:vAlign w:val="center"/>
            <w:hideMark/>
          </w:tcPr>
          <w:p w14:paraId="38A83228" w14:textId="2D20EA97" w:rsidR="002D3812" w:rsidRPr="005D0282" w:rsidRDefault="002D3812" w:rsidP="001D3A49">
            <w:pPr>
              <w:spacing w:after="0" w:line="276" w:lineRule="auto"/>
              <w:jc w:val="center"/>
              <w:rPr>
                <w:rFonts w:ascii="Times New Roman" w:eastAsia="Times New Roman" w:hAnsi="Times New Roman" w:cs="Times New Roman"/>
                <w:b/>
                <w:kern w:val="0"/>
                <w:sz w:val="24"/>
                <w:szCs w:val="24"/>
                <w:lang w:eastAsia="ru-RU"/>
                <w14:ligatures w14:val="none"/>
              </w:rPr>
            </w:pPr>
          </w:p>
        </w:tc>
        <w:tc>
          <w:tcPr>
            <w:tcW w:w="636" w:type="pct"/>
            <w:vMerge w:val="restart"/>
            <w:tcBorders>
              <w:top w:val="single" w:sz="4" w:space="0" w:color="auto"/>
              <w:left w:val="single" w:sz="4" w:space="0" w:color="auto"/>
              <w:bottom w:val="single" w:sz="4" w:space="0" w:color="auto"/>
              <w:right w:val="single" w:sz="4" w:space="0" w:color="auto"/>
            </w:tcBorders>
          </w:tcPr>
          <w:p w14:paraId="2798F542" w14:textId="77777777" w:rsidR="002D3812" w:rsidRPr="005D0282" w:rsidRDefault="002D3812"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ПК 1.1-1.5</w:t>
            </w:r>
          </w:p>
          <w:p w14:paraId="3205BED1" w14:textId="77777777" w:rsidR="002D3812" w:rsidRPr="005D0282" w:rsidRDefault="002D3812"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ПК 2.1-2.5</w:t>
            </w:r>
          </w:p>
          <w:p w14:paraId="2176299A" w14:textId="77777777" w:rsidR="002D3812" w:rsidRPr="005D0282" w:rsidRDefault="002D3812"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ОК 01</w:t>
            </w:r>
          </w:p>
          <w:p w14:paraId="4D26ABF9" w14:textId="77777777" w:rsidR="002D3812" w:rsidRPr="005D0282" w:rsidRDefault="002D3812"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ОК 02</w:t>
            </w:r>
          </w:p>
          <w:p w14:paraId="5FA03DAE" w14:textId="77777777" w:rsidR="002D3812" w:rsidRPr="005D0282" w:rsidRDefault="002D3812" w:rsidP="001D3A49">
            <w:pPr>
              <w:spacing w:after="0" w:line="276" w:lineRule="auto"/>
              <w:rPr>
                <w:rFonts w:ascii="Times New Roman" w:eastAsia="Times New Roman" w:hAnsi="Times New Roman" w:cs="Times New Roman"/>
                <w:kern w:val="0"/>
                <w:sz w:val="24"/>
                <w:szCs w:val="24"/>
                <w:lang w:eastAsia="ru-RU"/>
                <w14:ligatures w14:val="none"/>
              </w:rPr>
            </w:pPr>
          </w:p>
        </w:tc>
      </w:tr>
      <w:tr w:rsidR="002D3812" w:rsidRPr="005D0282" w14:paraId="5CF398BA"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DD187F"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68017AA7"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1. </w:t>
            </w:r>
            <w:r w:rsidRPr="005D0282">
              <w:rPr>
                <w:rFonts w:ascii="Times New Roman" w:eastAsia="Times New Roman" w:hAnsi="Times New Roman" w:cs="Times New Roman"/>
                <w:color w:val="000000"/>
                <w:kern w:val="0"/>
                <w:sz w:val="24"/>
                <w:szCs w:val="24"/>
                <w:lang w:eastAsia="ru-RU"/>
                <w14:ligatures w14:val="none"/>
              </w:rPr>
              <w:t>Равнодействующая система параллельных сил. Центр системы параллельных сил. Центр тяжести тела.</w:t>
            </w:r>
          </w:p>
        </w:tc>
        <w:tc>
          <w:tcPr>
            <w:tcW w:w="682" w:type="pct"/>
            <w:vMerge w:val="restart"/>
            <w:tcBorders>
              <w:top w:val="single" w:sz="4" w:space="0" w:color="auto"/>
              <w:left w:val="single" w:sz="4" w:space="0" w:color="auto"/>
              <w:bottom w:val="single" w:sz="4" w:space="0" w:color="auto"/>
              <w:right w:val="single" w:sz="4" w:space="0" w:color="auto"/>
            </w:tcBorders>
            <w:vAlign w:val="center"/>
            <w:hideMark/>
          </w:tcPr>
          <w:p w14:paraId="1BCB538E" w14:textId="09177480" w:rsidR="002D3812" w:rsidRPr="005D0282" w:rsidRDefault="00D03354" w:rsidP="001D3A49">
            <w:pPr>
              <w:spacing w:after="0" w:line="276" w:lineRule="auto"/>
              <w:jc w:val="center"/>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511DDD"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37325329"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36F190"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3EDDDA8F"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2. </w:t>
            </w:r>
            <w:r w:rsidRPr="005D0282">
              <w:rPr>
                <w:rFonts w:ascii="Times New Roman" w:eastAsia="Times New Roman" w:hAnsi="Times New Roman" w:cs="Times New Roman"/>
                <w:color w:val="000000"/>
                <w:kern w:val="0"/>
                <w:sz w:val="24"/>
                <w:szCs w:val="24"/>
                <w:lang w:eastAsia="ru-RU"/>
                <w14:ligatures w14:val="none"/>
              </w:rPr>
              <w:t>Центр тяжести простых геометрических фигур. Определение положения центра тяжести плоской фигуры и фигуры, составленной из стандартных профилей проката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167118"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FD9B0E"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674325E5"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AD1507"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2B0C6BCF"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3. </w:t>
            </w:r>
            <w:r w:rsidRPr="005D0282">
              <w:rPr>
                <w:rFonts w:ascii="Times New Roman" w:eastAsia="Times New Roman" w:hAnsi="Times New Roman" w:cs="Times New Roman"/>
                <w:color w:val="000000"/>
                <w:kern w:val="0"/>
                <w:sz w:val="24"/>
                <w:szCs w:val="24"/>
                <w:lang w:eastAsia="ru-RU"/>
                <w14:ligatures w14:val="none"/>
              </w:rPr>
              <w:t>Устойчивое, неустойчивое и безразличное равновесие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90BBDE"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83FB0E"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7CAE4374"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11ABEB"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3EFD1529" w14:textId="77777777" w:rsidR="002D3812" w:rsidRPr="005D0282" w:rsidRDefault="002D3812" w:rsidP="001D3A49">
            <w:pPr>
              <w:spacing w:after="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Тематика практических занятий и лабораторных работ</w:t>
            </w:r>
          </w:p>
        </w:tc>
        <w:tc>
          <w:tcPr>
            <w:tcW w:w="682" w:type="pct"/>
            <w:tcBorders>
              <w:top w:val="single" w:sz="4" w:space="0" w:color="auto"/>
              <w:left w:val="single" w:sz="4" w:space="0" w:color="auto"/>
              <w:bottom w:val="single" w:sz="4" w:space="0" w:color="auto"/>
              <w:right w:val="single" w:sz="4" w:space="0" w:color="auto"/>
            </w:tcBorders>
            <w:vAlign w:val="center"/>
          </w:tcPr>
          <w:p w14:paraId="0E21A7FB" w14:textId="77777777" w:rsidR="002D3812" w:rsidRPr="005D0282" w:rsidRDefault="002D3812" w:rsidP="001D3A49">
            <w:pPr>
              <w:spacing w:after="0" w:line="276" w:lineRule="auto"/>
              <w:jc w:val="center"/>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35F2BE"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2457F985"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5EB094"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7FA8E5EB" w14:textId="77777777" w:rsidR="002D3812" w:rsidRPr="005D0282" w:rsidRDefault="002D3812" w:rsidP="001D3A49">
            <w:pPr>
              <w:spacing w:after="0" w:line="276" w:lineRule="auto"/>
              <w:jc w:val="both"/>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Практическое занятие № 7. </w:t>
            </w:r>
            <w:r w:rsidRPr="005D0282">
              <w:rPr>
                <w:rFonts w:ascii="Times New Roman" w:eastAsia="Times New Roman" w:hAnsi="Times New Roman" w:cs="Times New Roman"/>
                <w:color w:val="000000"/>
                <w:kern w:val="0"/>
                <w:sz w:val="24"/>
                <w:szCs w:val="24"/>
                <w:lang w:eastAsia="ru-RU"/>
                <w14:ligatures w14:val="none"/>
              </w:rPr>
              <w:t>Определение центра тяжести плоских фигур и сечений, составленных из стандартных прокатных профилей</w:t>
            </w:r>
          </w:p>
        </w:tc>
        <w:tc>
          <w:tcPr>
            <w:tcW w:w="682" w:type="pct"/>
            <w:tcBorders>
              <w:top w:val="single" w:sz="4" w:space="0" w:color="auto"/>
              <w:left w:val="single" w:sz="4" w:space="0" w:color="auto"/>
              <w:bottom w:val="single" w:sz="4" w:space="0" w:color="auto"/>
              <w:right w:val="single" w:sz="4" w:space="0" w:color="auto"/>
            </w:tcBorders>
            <w:vAlign w:val="center"/>
            <w:hideMark/>
          </w:tcPr>
          <w:p w14:paraId="0D896581" w14:textId="61F03C97" w:rsidR="002D3812" w:rsidRPr="005D0282" w:rsidRDefault="00CB6942" w:rsidP="001D3A49">
            <w:pPr>
              <w:spacing w:after="0" w:line="276" w:lineRule="auto"/>
              <w:jc w:val="center"/>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07C686"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533CFBCF" w14:textId="77777777" w:rsidTr="002D3812">
        <w:trPr>
          <w:trHeight w:val="20"/>
        </w:trPr>
        <w:tc>
          <w:tcPr>
            <w:tcW w:w="814" w:type="pct"/>
            <w:vMerge w:val="restart"/>
            <w:tcBorders>
              <w:top w:val="single" w:sz="4" w:space="0" w:color="auto"/>
              <w:left w:val="single" w:sz="4" w:space="0" w:color="auto"/>
              <w:bottom w:val="single" w:sz="4" w:space="0" w:color="auto"/>
              <w:right w:val="single" w:sz="4" w:space="0" w:color="auto"/>
            </w:tcBorders>
          </w:tcPr>
          <w:p w14:paraId="49D7A2E5" w14:textId="77777777" w:rsidR="002D3812" w:rsidRPr="005D0282" w:rsidRDefault="002D3812" w:rsidP="001D3A49">
            <w:pPr>
              <w:spacing w:after="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Тема № 1.6.</w:t>
            </w:r>
            <w:r w:rsidRPr="005D0282">
              <w:rPr>
                <w:rFonts w:ascii="Times New Roman" w:eastAsia="Times New Roman" w:hAnsi="Times New Roman" w:cs="Times New Roman"/>
                <w:b/>
                <w:color w:val="000000"/>
                <w:kern w:val="0"/>
                <w:sz w:val="28"/>
                <w:szCs w:val="28"/>
                <w:lang w:eastAsia="ru-RU"/>
                <w14:ligatures w14:val="none"/>
              </w:rPr>
              <w:t xml:space="preserve"> </w:t>
            </w:r>
            <w:r w:rsidRPr="005D0282">
              <w:rPr>
                <w:rFonts w:ascii="Times New Roman" w:eastAsia="Times New Roman" w:hAnsi="Times New Roman" w:cs="Times New Roman"/>
                <w:color w:val="000000"/>
                <w:kern w:val="0"/>
                <w:sz w:val="28"/>
                <w:szCs w:val="28"/>
                <w:lang w:eastAsia="ru-RU"/>
                <w14:ligatures w14:val="none"/>
              </w:rPr>
              <w:t>Кинематика</w:t>
            </w:r>
            <w:r w:rsidRPr="005D0282">
              <w:rPr>
                <w:rFonts w:ascii="Times New Roman" w:eastAsia="Times New Roman" w:hAnsi="Times New Roman" w:cs="Times New Roman"/>
                <w:color w:val="000000"/>
                <w:kern w:val="0"/>
                <w:sz w:val="24"/>
                <w:szCs w:val="24"/>
                <w:lang w:eastAsia="ru-RU"/>
                <w14:ligatures w14:val="none"/>
              </w:rPr>
              <w:t>. Основные понятия. Простейшие движения твердого тела. Сложное движение точки и твердого тела</w:t>
            </w:r>
          </w:p>
          <w:p w14:paraId="709118BC" w14:textId="77777777" w:rsidR="002D3812" w:rsidRPr="005D0282" w:rsidRDefault="002D3812" w:rsidP="001D3A49">
            <w:pPr>
              <w:spacing w:after="0" w:line="27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096ED392" w14:textId="77777777" w:rsidR="002D3812" w:rsidRPr="005D0282" w:rsidRDefault="002D3812" w:rsidP="001D3A49">
            <w:pPr>
              <w:spacing w:after="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 xml:space="preserve">Содержание учебного материала </w:t>
            </w:r>
          </w:p>
        </w:tc>
        <w:tc>
          <w:tcPr>
            <w:tcW w:w="682" w:type="pct"/>
            <w:tcBorders>
              <w:top w:val="single" w:sz="4" w:space="0" w:color="auto"/>
              <w:left w:val="single" w:sz="4" w:space="0" w:color="auto"/>
              <w:bottom w:val="single" w:sz="4" w:space="0" w:color="auto"/>
              <w:right w:val="single" w:sz="4" w:space="0" w:color="auto"/>
            </w:tcBorders>
            <w:vAlign w:val="center"/>
            <w:hideMark/>
          </w:tcPr>
          <w:p w14:paraId="7BB73179" w14:textId="63DD0646" w:rsidR="002D3812" w:rsidRPr="005D0282" w:rsidRDefault="002D3812" w:rsidP="001D3A49">
            <w:pPr>
              <w:spacing w:after="0" w:line="276" w:lineRule="auto"/>
              <w:jc w:val="center"/>
              <w:rPr>
                <w:rFonts w:ascii="Times New Roman" w:eastAsia="Times New Roman" w:hAnsi="Times New Roman" w:cs="Times New Roman"/>
                <w:b/>
                <w:kern w:val="0"/>
                <w:sz w:val="24"/>
                <w:szCs w:val="24"/>
                <w:lang w:eastAsia="ru-RU"/>
                <w14:ligatures w14:val="none"/>
              </w:rPr>
            </w:pPr>
          </w:p>
        </w:tc>
        <w:tc>
          <w:tcPr>
            <w:tcW w:w="636" w:type="pct"/>
            <w:vMerge w:val="restart"/>
            <w:tcBorders>
              <w:top w:val="single" w:sz="4" w:space="0" w:color="auto"/>
              <w:left w:val="single" w:sz="4" w:space="0" w:color="auto"/>
              <w:bottom w:val="single" w:sz="4" w:space="0" w:color="auto"/>
              <w:right w:val="single" w:sz="4" w:space="0" w:color="auto"/>
            </w:tcBorders>
          </w:tcPr>
          <w:p w14:paraId="3DF1D9F5" w14:textId="77777777" w:rsidR="002D3812" w:rsidRPr="005D0282" w:rsidRDefault="002D3812"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ПК 1.1-1.5</w:t>
            </w:r>
          </w:p>
          <w:p w14:paraId="02434E2B" w14:textId="77777777" w:rsidR="002D3812" w:rsidRPr="005D0282" w:rsidRDefault="002D3812"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ПК 2.1-2.5</w:t>
            </w:r>
          </w:p>
          <w:p w14:paraId="6B1A8A01" w14:textId="77777777" w:rsidR="002D3812" w:rsidRPr="005D0282" w:rsidRDefault="002D3812"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ОК 01</w:t>
            </w:r>
          </w:p>
          <w:p w14:paraId="742D4604" w14:textId="77777777" w:rsidR="002D3812" w:rsidRPr="005D0282" w:rsidRDefault="002D3812"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ОК 0</w:t>
            </w:r>
          </w:p>
          <w:p w14:paraId="07E40FC0" w14:textId="77777777" w:rsidR="002D3812" w:rsidRPr="005D0282" w:rsidRDefault="002D3812" w:rsidP="001D3A49">
            <w:pPr>
              <w:spacing w:after="0" w:line="276" w:lineRule="auto"/>
              <w:rPr>
                <w:rFonts w:ascii="Times New Roman" w:eastAsia="Times New Roman" w:hAnsi="Times New Roman" w:cs="Times New Roman"/>
                <w:b/>
                <w:kern w:val="0"/>
                <w:sz w:val="24"/>
                <w:szCs w:val="24"/>
                <w:lang w:eastAsia="ru-RU"/>
                <w14:ligatures w14:val="none"/>
              </w:rPr>
            </w:pPr>
          </w:p>
        </w:tc>
      </w:tr>
      <w:tr w:rsidR="002D3812" w:rsidRPr="005D0282" w14:paraId="46BF9B3D"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9523D7"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258CE1AC"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1. </w:t>
            </w:r>
            <w:r w:rsidRPr="005D0282">
              <w:rPr>
                <w:rFonts w:ascii="Times New Roman" w:eastAsia="Times New Roman" w:hAnsi="Times New Roman" w:cs="Times New Roman"/>
                <w:color w:val="000000"/>
                <w:kern w:val="0"/>
                <w:sz w:val="24"/>
                <w:szCs w:val="24"/>
                <w:lang w:eastAsia="ru-RU"/>
                <w14:ligatures w14:val="none"/>
              </w:rPr>
              <w:t>Основные понятия кинематики: траектория, путь, время, скорость и ускорение. Способы задания движения</w:t>
            </w:r>
          </w:p>
        </w:tc>
        <w:tc>
          <w:tcPr>
            <w:tcW w:w="682" w:type="pct"/>
            <w:vMerge w:val="restart"/>
            <w:tcBorders>
              <w:top w:val="single" w:sz="4" w:space="0" w:color="auto"/>
              <w:left w:val="single" w:sz="4" w:space="0" w:color="auto"/>
              <w:bottom w:val="single" w:sz="4" w:space="0" w:color="auto"/>
              <w:right w:val="single" w:sz="4" w:space="0" w:color="auto"/>
            </w:tcBorders>
            <w:vAlign w:val="center"/>
            <w:hideMark/>
          </w:tcPr>
          <w:p w14:paraId="28BA52E9" w14:textId="1323EAF6" w:rsidR="00D03354" w:rsidRPr="005D0282" w:rsidRDefault="00D03354" w:rsidP="001D3A49">
            <w:pPr>
              <w:spacing w:after="0" w:line="276" w:lineRule="auto"/>
              <w:jc w:val="center"/>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0B7CCE"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r>
      <w:tr w:rsidR="002D3812" w:rsidRPr="005D0282" w14:paraId="67038DE7"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B35A09"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5E91F42B"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2. </w:t>
            </w:r>
            <w:r w:rsidRPr="005D0282">
              <w:rPr>
                <w:rFonts w:ascii="Times New Roman" w:eastAsia="Times New Roman" w:hAnsi="Times New Roman" w:cs="Times New Roman"/>
                <w:color w:val="000000"/>
                <w:kern w:val="0"/>
                <w:sz w:val="24"/>
                <w:szCs w:val="24"/>
                <w:lang w:eastAsia="ru-RU"/>
                <w14:ligatures w14:val="none"/>
              </w:rPr>
              <w:t>Средняя скорость и скорость в данный момент. Среднее ускорении и ускорение в данный момент</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50FADA"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B43FE1"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r>
      <w:tr w:rsidR="002D3812" w:rsidRPr="005D0282" w14:paraId="2CC7E879"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67B7BB"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3C00281F"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3. </w:t>
            </w:r>
            <w:r w:rsidRPr="005D0282">
              <w:rPr>
                <w:rFonts w:ascii="Times New Roman" w:eastAsia="Times New Roman" w:hAnsi="Times New Roman" w:cs="Times New Roman"/>
                <w:color w:val="000000"/>
                <w:kern w:val="0"/>
                <w:sz w:val="24"/>
                <w:szCs w:val="24"/>
                <w:lang w:eastAsia="ru-RU"/>
                <w14:ligatures w14:val="none"/>
              </w:rPr>
              <w:t>Ускорение в прямолинейном и криволинейном движении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100706"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EA6240"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r>
      <w:tr w:rsidR="002D3812" w:rsidRPr="005D0282" w14:paraId="72C85E85"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2E3EC8"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652B2372"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4. </w:t>
            </w:r>
            <w:r w:rsidRPr="005D0282">
              <w:rPr>
                <w:rFonts w:ascii="Times New Roman" w:eastAsia="Times New Roman" w:hAnsi="Times New Roman" w:cs="Times New Roman"/>
                <w:color w:val="000000"/>
                <w:kern w:val="0"/>
                <w:sz w:val="24"/>
                <w:szCs w:val="24"/>
                <w:lang w:eastAsia="ru-RU"/>
                <w14:ligatures w14:val="none"/>
              </w:rPr>
              <w:t>Равномерное и равнопеременное движение: формулы и кинематические графики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FBAD5F"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36F100"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r>
      <w:tr w:rsidR="002D3812" w:rsidRPr="005D0282" w14:paraId="68805BA2"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DF0623"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05FB1CE6"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5. </w:t>
            </w:r>
            <w:r w:rsidRPr="005D0282">
              <w:rPr>
                <w:rFonts w:ascii="Times New Roman" w:eastAsia="Times New Roman" w:hAnsi="Times New Roman" w:cs="Times New Roman"/>
                <w:color w:val="000000"/>
                <w:kern w:val="0"/>
                <w:sz w:val="24"/>
                <w:szCs w:val="24"/>
                <w:lang w:eastAsia="ru-RU"/>
                <w14:ligatures w14:val="none"/>
              </w:rPr>
              <w:t>Поступательно и вращательное движение твердого тела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904F2B"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39CD28"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r>
      <w:tr w:rsidR="002D3812" w:rsidRPr="005D0282" w14:paraId="0434DC24"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484978"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33373E7C"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6. </w:t>
            </w:r>
            <w:r w:rsidRPr="005D0282">
              <w:rPr>
                <w:rFonts w:ascii="Times New Roman" w:eastAsia="Times New Roman" w:hAnsi="Times New Roman" w:cs="Times New Roman"/>
                <w:color w:val="000000"/>
                <w:kern w:val="0"/>
                <w:sz w:val="24"/>
                <w:szCs w:val="24"/>
                <w:lang w:eastAsia="ru-RU"/>
                <w14:ligatures w14:val="none"/>
              </w:rPr>
              <w:t>Линейные скорости и ускорения точек тела при вращательном движении. Понятие о сложном движении точки и тела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64F63B"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4737CF"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r>
      <w:tr w:rsidR="002D3812" w:rsidRPr="005D0282" w14:paraId="28AAE389"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EDFFAE"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1776B5AB"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7. </w:t>
            </w:r>
            <w:r w:rsidRPr="005D0282">
              <w:rPr>
                <w:rFonts w:ascii="Times New Roman" w:eastAsia="Times New Roman" w:hAnsi="Times New Roman" w:cs="Times New Roman"/>
                <w:color w:val="000000"/>
                <w:kern w:val="0"/>
                <w:sz w:val="24"/>
                <w:szCs w:val="24"/>
                <w:lang w:eastAsia="ru-RU"/>
                <w14:ligatures w14:val="none"/>
              </w:rPr>
              <w:t>Теорема о сложении скоростей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24138C"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0EC511"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r>
      <w:tr w:rsidR="002D3812" w:rsidRPr="005D0282" w14:paraId="71E5A008"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E7C7C0"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5CE6E771" w14:textId="77777777" w:rsidR="002D3812" w:rsidRPr="005D0282" w:rsidRDefault="002D3812" w:rsidP="001D3A49">
            <w:pPr>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8. </w:t>
            </w:r>
            <w:r w:rsidRPr="005D0282">
              <w:rPr>
                <w:rFonts w:ascii="Times New Roman" w:eastAsia="Times New Roman" w:hAnsi="Times New Roman" w:cs="Times New Roman"/>
                <w:color w:val="000000"/>
                <w:kern w:val="0"/>
                <w:sz w:val="24"/>
                <w:szCs w:val="24"/>
                <w:lang w:eastAsia="ru-RU"/>
                <w14:ligatures w14:val="none"/>
              </w:rPr>
              <w:t>Разложение плоскопараллельного движения на поступательное и вращательное. Мгновенный центр скоростей, и его свойства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49B9F6"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6FD907"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r>
      <w:tr w:rsidR="002D3812" w:rsidRPr="005D0282" w14:paraId="0CC15216"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393F7B"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5C450CCD" w14:textId="77777777" w:rsidR="002D3812" w:rsidRPr="005D0282" w:rsidRDefault="002D3812" w:rsidP="001D3A49">
            <w:pPr>
              <w:spacing w:after="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Тематика практических занятий и лабораторных работ</w:t>
            </w:r>
          </w:p>
        </w:tc>
        <w:tc>
          <w:tcPr>
            <w:tcW w:w="682" w:type="pct"/>
            <w:tcBorders>
              <w:top w:val="single" w:sz="4" w:space="0" w:color="auto"/>
              <w:left w:val="single" w:sz="4" w:space="0" w:color="auto"/>
              <w:bottom w:val="single" w:sz="4" w:space="0" w:color="auto"/>
              <w:right w:val="single" w:sz="4" w:space="0" w:color="auto"/>
            </w:tcBorders>
            <w:vAlign w:val="center"/>
          </w:tcPr>
          <w:p w14:paraId="6008FA60" w14:textId="77777777" w:rsidR="002D3812" w:rsidRPr="005D0282" w:rsidRDefault="002D3812" w:rsidP="001D3A49">
            <w:pPr>
              <w:spacing w:after="0" w:line="276" w:lineRule="auto"/>
              <w:jc w:val="center"/>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7A0FE9"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r>
      <w:tr w:rsidR="002D3812" w:rsidRPr="005D0282" w14:paraId="29122A97"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76D3CE"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3CA8806B" w14:textId="77777777" w:rsidR="002D3812" w:rsidRPr="005D0282" w:rsidRDefault="002D3812" w:rsidP="001D3A49">
            <w:pPr>
              <w:spacing w:after="0" w:line="276" w:lineRule="auto"/>
              <w:jc w:val="both"/>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Практическое занятие № 8. </w:t>
            </w:r>
            <w:r w:rsidRPr="005D0282">
              <w:rPr>
                <w:rFonts w:ascii="Times New Roman" w:eastAsia="Times New Roman" w:hAnsi="Times New Roman" w:cs="Times New Roman"/>
                <w:color w:val="000000"/>
                <w:kern w:val="0"/>
                <w:sz w:val="24"/>
                <w:szCs w:val="24"/>
                <w:lang w:eastAsia="ru-RU"/>
                <w14:ligatures w14:val="none"/>
              </w:rPr>
              <w:t>Определение параметров движения точки для любого вида движения</w:t>
            </w:r>
          </w:p>
        </w:tc>
        <w:tc>
          <w:tcPr>
            <w:tcW w:w="682" w:type="pct"/>
            <w:tcBorders>
              <w:top w:val="single" w:sz="4" w:space="0" w:color="auto"/>
              <w:left w:val="single" w:sz="4" w:space="0" w:color="auto"/>
              <w:bottom w:val="single" w:sz="4" w:space="0" w:color="auto"/>
              <w:right w:val="single" w:sz="4" w:space="0" w:color="auto"/>
            </w:tcBorders>
            <w:vAlign w:val="center"/>
            <w:hideMark/>
          </w:tcPr>
          <w:p w14:paraId="27536902" w14:textId="77777777" w:rsidR="002D3812" w:rsidRPr="005D0282" w:rsidRDefault="002D3812" w:rsidP="001D3A49">
            <w:pPr>
              <w:spacing w:after="0" w:line="276" w:lineRule="auto"/>
              <w:jc w:val="center"/>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F026ED"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r>
      <w:tr w:rsidR="002D3812" w:rsidRPr="005D0282" w14:paraId="1983ABAD" w14:textId="77777777" w:rsidTr="002D3812">
        <w:trPr>
          <w:trHeight w:val="20"/>
        </w:trPr>
        <w:tc>
          <w:tcPr>
            <w:tcW w:w="814" w:type="pct"/>
            <w:vMerge w:val="restart"/>
            <w:tcBorders>
              <w:top w:val="single" w:sz="4" w:space="0" w:color="auto"/>
              <w:left w:val="single" w:sz="4" w:space="0" w:color="auto"/>
              <w:bottom w:val="single" w:sz="4" w:space="0" w:color="auto"/>
              <w:right w:val="single" w:sz="4" w:space="0" w:color="auto"/>
            </w:tcBorders>
          </w:tcPr>
          <w:p w14:paraId="5E86CFE7" w14:textId="77777777" w:rsidR="002D3812" w:rsidRPr="005D0282" w:rsidRDefault="002D3812" w:rsidP="001D3A49">
            <w:pPr>
              <w:spacing w:after="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 xml:space="preserve">Тема № 1.7. </w:t>
            </w:r>
            <w:r w:rsidRPr="005D0282">
              <w:rPr>
                <w:rFonts w:ascii="Times New Roman" w:eastAsia="Times New Roman" w:hAnsi="Times New Roman" w:cs="Times New Roman"/>
                <w:color w:val="000000"/>
                <w:kern w:val="0"/>
                <w:sz w:val="28"/>
                <w:szCs w:val="28"/>
                <w:lang w:eastAsia="ru-RU"/>
                <w14:ligatures w14:val="none"/>
              </w:rPr>
              <w:t>Динамика</w:t>
            </w:r>
            <w:r w:rsidRPr="005D0282">
              <w:rPr>
                <w:rFonts w:ascii="Times New Roman" w:eastAsia="Times New Roman" w:hAnsi="Times New Roman" w:cs="Times New Roman"/>
                <w:color w:val="000000"/>
                <w:kern w:val="0"/>
                <w:sz w:val="24"/>
                <w:szCs w:val="24"/>
                <w:lang w:eastAsia="ru-RU"/>
                <w14:ligatures w14:val="none"/>
              </w:rPr>
              <w:t>. Основные понятия. Метод кинетостатики. Работа и мощность. Общие теоремы динамики.</w:t>
            </w:r>
          </w:p>
          <w:p w14:paraId="74E2AF8D" w14:textId="77777777" w:rsidR="002D3812" w:rsidRPr="005D0282" w:rsidRDefault="002D3812" w:rsidP="001D3A49">
            <w:pPr>
              <w:spacing w:after="0" w:line="27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37759DDF" w14:textId="77777777" w:rsidR="002D3812" w:rsidRPr="005D0282" w:rsidRDefault="002D3812" w:rsidP="001D3A49">
            <w:pPr>
              <w:spacing w:after="0" w:line="276" w:lineRule="auto"/>
              <w:jc w:val="both"/>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Содержание учебного материала</w:t>
            </w:r>
          </w:p>
        </w:tc>
        <w:tc>
          <w:tcPr>
            <w:tcW w:w="682" w:type="pct"/>
            <w:tcBorders>
              <w:top w:val="single" w:sz="4" w:space="0" w:color="auto"/>
              <w:left w:val="single" w:sz="4" w:space="0" w:color="auto"/>
              <w:bottom w:val="single" w:sz="4" w:space="0" w:color="auto"/>
              <w:right w:val="single" w:sz="4" w:space="0" w:color="auto"/>
            </w:tcBorders>
            <w:vAlign w:val="center"/>
            <w:hideMark/>
          </w:tcPr>
          <w:p w14:paraId="36365259" w14:textId="7368EA01" w:rsidR="002D3812" w:rsidRPr="005D0282" w:rsidRDefault="002D3812" w:rsidP="001D3A49">
            <w:pPr>
              <w:spacing w:after="0" w:line="276" w:lineRule="auto"/>
              <w:jc w:val="center"/>
              <w:rPr>
                <w:rFonts w:ascii="Times New Roman" w:eastAsia="Times New Roman" w:hAnsi="Times New Roman" w:cs="Times New Roman"/>
                <w:b/>
                <w:kern w:val="0"/>
                <w:sz w:val="24"/>
                <w:szCs w:val="24"/>
                <w:lang w:eastAsia="ru-RU"/>
                <w14:ligatures w14:val="none"/>
              </w:rPr>
            </w:pPr>
          </w:p>
        </w:tc>
        <w:tc>
          <w:tcPr>
            <w:tcW w:w="636" w:type="pct"/>
            <w:vMerge w:val="restart"/>
            <w:tcBorders>
              <w:top w:val="single" w:sz="4" w:space="0" w:color="auto"/>
              <w:left w:val="single" w:sz="4" w:space="0" w:color="auto"/>
              <w:bottom w:val="single" w:sz="4" w:space="0" w:color="auto"/>
              <w:right w:val="single" w:sz="4" w:space="0" w:color="auto"/>
            </w:tcBorders>
          </w:tcPr>
          <w:p w14:paraId="5D01EE1B" w14:textId="77777777" w:rsidR="002D3812" w:rsidRPr="005D0282" w:rsidRDefault="002D3812"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ПК 1.1-1.5</w:t>
            </w:r>
          </w:p>
          <w:p w14:paraId="2E18707B" w14:textId="77777777" w:rsidR="002D3812" w:rsidRPr="005D0282" w:rsidRDefault="002D3812"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ПК 2.1-2.5</w:t>
            </w:r>
          </w:p>
          <w:p w14:paraId="7A9FDD05" w14:textId="77777777" w:rsidR="002D3812" w:rsidRPr="005D0282" w:rsidRDefault="002D3812"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ОК 01</w:t>
            </w:r>
          </w:p>
          <w:p w14:paraId="61EF0DD0" w14:textId="77777777" w:rsidR="002D3812" w:rsidRPr="005D0282" w:rsidRDefault="002D3812"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ОК 02</w:t>
            </w:r>
          </w:p>
          <w:p w14:paraId="2AF1CE4A" w14:textId="77777777" w:rsidR="002D3812" w:rsidRPr="005D0282" w:rsidRDefault="002D3812" w:rsidP="001D3A49">
            <w:pPr>
              <w:spacing w:after="0" w:line="276" w:lineRule="auto"/>
              <w:rPr>
                <w:rFonts w:ascii="Times New Roman" w:eastAsia="Times New Roman" w:hAnsi="Times New Roman" w:cs="Times New Roman"/>
                <w:b/>
                <w:kern w:val="0"/>
                <w:sz w:val="24"/>
                <w:szCs w:val="24"/>
                <w:lang w:eastAsia="ru-RU"/>
                <w14:ligatures w14:val="none"/>
              </w:rPr>
            </w:pPr>
          </w:p>
        </w:tc>
      </w:tr>
      <w:tr w:rsidR="002D3812" w:rsidRPr="005D0282" w14:paraId="34D4710D"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5DC790"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07BDD69A"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1. </w:t>
            </w:r>
            <w:r w:rsidRPr="005D0282">
              <w:rPr>
                <w:rFonts w:ascii="Times New Roman" w:eastAsia="Times New Roman" w:hAnsi="Times New Roman" w:cs="Times New Roman"/>
                <w:color w:val="000000"/>
                <w:kern w:val="0"/>
                <w:sz w:val="24"/>
                <w:szCs w:val="24"/>
                <w:lang w:eastAsia="ru-RU"/>
                <w14:ligatures w14:val="none"/>
              </w:rPr>
              <w:t>Основные задачи динамики. Аксиомы динамики</w:t>
            </w:r>
          </w:p>
        </w:tc>
        <w:tc>
          <w:tcPr>
            <w:tcW w:w="682" w:type="pct"/>
            <w:vMerge w:val="restart"/>
            <w:tcBorders>
              <w:top w:val="single" w:sz="4" w:space="0" w:color="auto"/>
              <w:left w:val="single" w:sz="4" w:space="0" w:color="auto"/>
              <w:bottom w:val="single" w:sz="4" w:space="0" w:color="auto"/>
              <w:right w:val="single" w:sz="4" w:space="0" w:color="auto"/>
            </w:tcBorders>
            <w:vAlign w:val="center"/>
            <w:hideMark/>
          </w:tcPr>
          <w:p w14:paraId="18DE8C04" w14:textId="7A520551" w:rsidR="00D03354" w:rsidRPr="005D0282" w:rsidRDefault="00D03354" w:rsidP="001D3A49">
            <w:pPr>
              <w:spacing w:after="0" w:line="276" w:lineRule="auto"/>
              <w:jc w:val="center"/>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AE4687"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r>
      <w:tr w:rsidR="002D3812" w:rsidRPr="005D0282" w14:paraId="5EC0E47F"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01C88D"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4077B857"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2. </w:t>
            </w:r>
            <w:r w:rsidRPr="005D0282">
              <w:rPr>
                <w:rFonts w:ascii="Times New Roman" w:eastAsia="Times New Roman" w:hAnsi="Times New Roman" w:cs="Times New Roman"/>
                <w:color w:val="000000"/>
                <w:kern w:val="0"/>
                <w:sz w:val="24"/>
                <w:szCs w:val="24"/>
                <w:lang w:eastAsia="ru-RU"/>
                <w14:ligatures w14:val="none"/>
              </w:rPr>
              <w:t>Сила инерции при прямолинейном и криволинейном движениях</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E7C9C1"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33DD63"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r>
      <w:tr w:rsidR="002D3812" w:rsidRPr="005D0282" w14:paraId="127CC013"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0ACB8F"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1E2FE440"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3. </w:t>
            </w:r>
            <w:r w:rsidRPr="005D0282">
              <w:rPr>
                <w:rFonts w:ascii="Times New Roman" w:eastAsia="Times New Roman" w:hAnsi="Times New Roman" w:cs="Times New Roman"/>
                <w:color w:val="000000"/>
                <w:kern w:val="0"/>
                <w:sz w:val="24"/>
                <w:szCs w:val="24"/>
                <w:lang w:eastAsia="ru-RU"/>
                <w14:ligatures w14:val="none"/>
              </w:rPr>
              <w:t>Принцип Д</w:t>
            </w:r>
            <w:r w:rsidRPr="005D0282">
              <w:rPr>
                <w:rFonts w:ascii="Times New Roman" w:eastAsia="Times New Roman" w:hAnsi="Times New Roman" w:cs="Times New Roman"/>
                <w:color w:val="000000"/>
                <w:kern w:val="0"/>
                <w:sz w:val="24"/>
                <w:szCs w:val="24"/>
                <w:lang w:val="en-US" w:eastAsia="ru-RU"/>
                <w14:ligatures w14:val="none"/>
              </w:rPr>
              <w:t>’</w:t>
            </w:r>
            <w:r w:rsidRPr="005D0282">
              <w:rPr>
                <w:rFonts w:ascii="Times New Roman" w:eastAsia="Times New Roman" w:hAnsi="Times New Roman" w:cs="Times New Roman"/>
                <w:color w:val="000000"/>
                <w:kern w:val="0"/>
                <w:sz w:val="24"/>
                <w:szCs w:val="24"/>
                <w:lang w:eastAsia="ru-RU"/>
                <w14:ligatures w14:val="none"/>
              </w:rPr>
              <w:t>Аламбера: метод кинетостатики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5420AD"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7653E1"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r>
      <w:tr w:rsidR="002D3812" w:rsidRPr="005D0282" w14:paraId="698A8008"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E14A94"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1BF6FA04"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4. </w:t>
            </w:r>
            <w:r w:rsidRPr="005D0282">
              <w:rPr>
                <w:rFonts w:ascii="Times New Roman" w:eastAsia="Times New Roman" w:hAnsi="Times New Roman" w:cs="Times New Roman"/>
                <w:color w:val="000000"/>
                <w:kern w:val="0"/>
                <w:sz w:val="24"/>
                <w:szCs w:val="24"/>
                <w:lang w:eastAsia="ru-RU"/>
                <w14:ligatures w14:val="none"/>
              </w:rPr>
              <w:t>Работа постоянной силы при прямолинейном движении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E234A8"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0AFCA1"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r>
      <w:tr w:rsidR="002D3812" w:rsidRPr="005D0282" w14:paraId="2E8348C7"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5EA10E"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26554A03"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5. </w:t>
            </w:r>
            <w:r w:rsidRPr="005D0282">
              <w:rPr>
                <w:rFonts w:ascii="Times New Roman" w:eastAsia="Times New Roman" w:hAnsi="Times New Roman" w:cs="Times New Roman"/>
                <w:color w:val="000000"/>
                <w:kern w:val="0"/>
                <w:sz w:val="24"/>
                <w:szCs w:val="24"/>
                <w:lang w:eastAsia="ru-RU"/>
                <w14:ligatures w14:val="none"/>
              </w:rPr>
              <w:t>Понятие о работе переменной силы на криволинейном пути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052A36"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3125C9"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r>
      <w:tr w:rsidR="002D3812" w:rsidRPr="005D0282" w14:paraId="1914374D"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8BD7B0"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78DE77E1"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6. </w:t>
            </w:r>
            <w:r w:rsidRPr="005D0282">
              <w:rPr>
                <w:rFonts w:ascii="Times New Roman" w:eastAsia="Times New Roman" w:hAnsi="Times New Roman" w:cs="Times New Roman"/>
                <w:color w:val="000000"/>
                <w:kern w:val="0"/>
                <w:sz w:val="24"/>
                <w:szCs w:val="24"/>
                <w:lang w:eastAsia="ru-RU"/>
                <w14:ligatures w14:val="none"/>
              </w:rPr>
              <w:t>Мощность, КПД, Работа и мощность при вращательном движении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A9DB6B"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5341E8"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r>
      <w:tr w:rsidR="002D3812" w:rsidRPr="005D0282" w14:paraId="1234207A"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9A4C88"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3576C2CA"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7. </w:t>
            </w:r>
            <w:r w:rsidRPr="005D0282">
              <w:rPr>
                <w:rFonts w:ascii="Times New Roman" w:eastAsia="Times New Roman" w:hAnsi="Times New Roman" w:cs="Times New Roman"/>
                <w:color w:val="000000"/>
                <w:kern w:val="0"/>
                <w:sz w:val="24"/>
                <w:szCs w:val="24"/>
                <w:lang w:eastAsia="ru-RU"/>
                <w14:ligatures w14:val="none"/>
              </w:rPr>
              <w:t>Вращающий момент. Определение вращающего момента на валах механических передач. Теорема об изменении количества движения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1BA0DE"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F72430"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r>
      <w:tr w:rsidR="002D3812" w:rsidRPr="005D0282" w14:paraId="3C81A621"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CEB665"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393824DF"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8. </w:t>
            </w:r>
            <w:r w:rsidRPr="005D0282">
              <w:rPr>
                <w:rFonts w:ascii="Times New Roman" w:eastAsia="Times New Roman" w:hAnsi="Times New Roman" w:cs="Times New Roman"/>
                <w:color w:val="000000"/>
                <w:kern w:val="0"/>
                <w:sz w:val="24"/>
                <w:szCs w:val="24"/>
                <w:lang w:eastAsia="ru-RU"/>
                <w14:ligatures w14:val="none"/>
              </w:rPr>
              <w:t>Теорема об изменении кинетической энергии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EB534F"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E7BE71"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r>
      <w:tr w:rsidR="002D3812" w:rsidRPr="005D0282" w14:paraId="5F21C0FA"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CF18DA"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27F94D5F"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9. </w:t>
            </w:r>
            <w:r w:rsidRPr="005D0282">
              <w:rPr>
                <w:rFonts w:ascii="Times New Roman" w:eastAsia="Times New Roman" w:hAnsi="Times New Roman" w:cs="Times New Roman"/>
                <w:color w:val="000000"/>
                <w:kern w:val="0"/>
                <w:sz w:val="24"/>
                <w:szCs w:val="24"/>
                <w:lang w:eastAsia="ru-RU"/>
                <w14:ligatures w14:val="none"/>
              </w:rPr>
              <w:t>Уравнение поступательного и вращательного движения твердого тела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19F7C0"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424A1B"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r>
      <w:tr w:rsidR="002D3812" w:rsidRPr="005D0282" w14:paraId="6B866F02"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F5287D"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541F0BF1" w14:textId="77777777" w:rsidR="002D3812" w:rsidRPr="005D0282" w:rsidRDefault="002D3812" w:rsidP="001D3A49">
            <w:pPr>
              <w:spacing w:after="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Тематика практических занятий и лабораторных работ</w:t>
            </w:r>
          </w:p>
        </w:tc>
        <w:tc>
          <w:tcPr>
            <w:tcW w:w="682" w:type="pct"/>
            <w:tcBorders>
              <w:top w:val="single" w:sz="4" w:space="0" w:color="auto"/>
              <w:left w:val="single" w:sz="4" w:space="0" w:color="auto"/>
              <w:bottom w:val="single" w:sz="4" w:space="0" w:color="auto"/>
              <w:right w:val="single" w:sz="4" w:space="0" w:color="auto"/>
            </w:tcBorders>
            <w:vAlign w:val="center"/>
          </w:tcPr>
          <w:p w14:paraId="4619EFCC" w14:textId="77777777" w:rsidR="002D3812" w:rsidRPr="005D0282" w:rsidRDefault="002D3812" w:rsidP="001D3A49">
            <w:pPr>
              <w:spacing w:after="0" w:line="276" w:lineRule="auto"/>
              <w:jc w:val="center"/>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113761"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r>
      <w:tr w:rsidR="002D3812" w:rsidRPr="005D0282" w14:paraId="0FA3F5F3"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5D99C9"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64E189CF" w14:textId="77777777" w:rsidR="002D3812" w:rsidRPr="005D0282" w:rsidRDefault="002D3812" w:rsidP="001D3A49">
            <w:pPr>
              <w:spacing w:after="0" w:line="276" w:lineRule="auto"/>
              <w:jc w:val="both"/>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Практическое занятие № 9. </w:t>
            </w:r>
            <w:r w:rsidRPr="005D0282">
              <w:rPr>
                <w:rFonts w:ascii="Times New Roman" w:eastAsia="Times New Roman" w:hAnsi="Times New Roman" w:cs="Times New Roman"/>
                <w:color w:val="000000"/>
                <w:kern w:val="0"/>
                <w:sz w:val="24"/>
                <w:szCs w:val="24"/>
                <w:lang w:eastAsia="ru-RU"/>
                <w14:ligatures w14:val="none"/>
              </w:rPr>
              <w:t>Решение задач по определению частоты вращения валов и вращающих моментов, мощности на валах по заданной кинематической схеме привода</w:t>
            </w:r>
          </w:p>
        </w:tc>
        <w:tc>
          <w:tcPr>
            <w:tcW w:w="682" w:type="pct"/>
            <w:tcBorders>
              <w:top w:val="single" w:sz="4" w:space="0" w:color="auto"/>
              <w:left w:val="single" w:sz="4" w:space="0" w:color="auto"/>
              <w:bottom w:val="single" w:sz="4" w:space="0" w:color="auto"/>
              <w:right w:val="single" w:sz="4" w:space="0" w:color="auto"/>
            </w:tcBorders>
            <w:vAlign w:val="center"/>
            <w:hideMark/>
          </w:tcPr>
          <w:p w14:paraId="3B70C994" w14:textId="77777777" w:rsidR="002D3812" w:rsidRPr="005D0282" w:rsidRDefault="002D3812" w:rsidP="001D3A49">
            <w:pPr>
              <w:spacing w:after="0" w:line="276" w:lineRule="auto"/>
              <w:jc w:val="center"/>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F20482"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r>
      <w:tr w:rsidR="002D3812" w:rsidRPr="005D0282" w14:paraId="61F9D657" w14:textId="77777777" w:rsidTr="002D3812">
        <w:trPr>
          <w:trHeight w:val="20"/>
        </w:trPr>
        <w:tc>
          <w:tcPr>
            <w:tcW w:w="3682" w:type="pct"/>
            <w:gridSpan w:val="2"/>
            <w:tcBorders>
              <w:top w:val="single" w:sz="4" w:space="0" w:color="auto"/>
              <w:left w:val="single" w:sz="4" w:space="0" w:color="auto"/>
              <w:bottom w:val="single" w:sz="4" w:space="0" w:color="auto"/>
              <w:right w:val="single" w:sz="4" w:space="0" w:color="auto"/>
            </w:tcBorders>
            <w:hideMark/>
          </w:tcPr>
          <w:p w14:paraId="565E9D3D" w14:textId="77777777" w:rsidR="002D3812" w:rsidRPr="005D0282" w:rsidRDefault="002D3812" w:rsidP="001D3A49">
            <w:pPr>
              <w:spacing w:after="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Раздел 2. Сопротивление материалов</w:t>
            </w:r>
          </w:p>
        </w:tc>
        <w:tc>
          <w:tcPr>
            <w:tcW w:w="682" w:type="pct"/>
            <w:tcBorders>
              <w:top w:val="single" w:sz="4" w:space="0" w:color="auto"/>
              <w:left w:val="single" w:sz="4" w:space="0" w:color="auto"/>
              <w:bottom w:val="single" w:sz="4" w:space="0" w:color="auto"/>
              <w:right w:val="single" w:sz="4" w:space="0" w:color="auto"/>
            </w:tcBorders>
            <w:vAlign w:val="center"/>
            <w:hideMark/>
          </w:tcPr>
          <w:p w14:paraId="06C3080D" w14:textId="5B662260" w:rsidR="002D3812" w:rsidRPr="005D0282" w:rsidRDefault="002D3812" w:rsidP="001D3A49">
            <w:pPr>
              <w:spacing w:after="0" w:line="276" w:lineRule="auto"/>
              <w:jc w:val="center"/>
              <w:rPr>
                <w:rFonts w:ascii="Times New Roman" w:eastAsia="Times New Roman" w:hAnsi="Times New Roman" w:cs="Times New Roman"/>
                <w:b/>
                <w:kern w:val="0"/>
                <w:sz w:val="24"/>
                <w:szCs w:val="24"/>
                <w:lang w:eastAsia="ru-RU"/>
                <w14:ligatures w14:val="none"/>
              </w:rPr>
            </w:pPr>
          </w:p>
        </w:tc>
        <w:tc>
          <w:tcPr>
            <w:tcW w:w="636" w:type="pct"/>
            <w:tcBorders>
              <w:top w:val="single" w:sz="4" w:space="0" w:color="auto"/>
              <w:left w:val="single" w:sz="4" w:space="0" w:color="auto"/>
              <w:bottom w:val="single" w:sz="4" w:space="0" w:color="auto"/>
              <w:right w:val="single" w:sz="4" w:space="0" w:color="auto"/>
            </w:tcBorders>
          </w:tcPr>
          <w:p w14:paraId="03189ADE" w14:textId="77777777" w:rsidR="002D3812" w:rsidRPr="005D0282" w:rsidRDefault="002D3812" w:rsidP="001D3A49">
            <w:pPr>
              <w:spacing w:after="0" w:line="276" w:lineRule="auto"/>
              <w:rPr>
                <w:rFonts w:ascii="Times New Roman" w:eastAsia="Times New Roman" w:hAnsi="Times New Roman" w:cs="Times New Roman"/>
                <w:b/>
                <w:kern w:val="0"/>
                <w:sz w:val="24"/>
                <w:szCs w:val="24"/>
                <w:lang w:eastAsia="ru-RU"/>
                <w14:ligatures w14:val="none"/>
              </w:rPr>
            </w:pPr>
          </w:p>
        </w:tc>
      </w:tr>
      <w:tr w:rsidR="002D3812" w:rsidRPr="005D0282" w14:paraId="611AE62A" w14:textId="77777777" w:rsidTr="002D3812">
        <w:trPr>
          <w:trHeight w:val="20"/>
        </w:trPr>
        <w:tc>
          <w:tcPr>
            <w:tcW w:w="814" w:type="pct"/>
            <w:vMerge w:val="restart"/>
            <w:tcBorders>
              <w:top w:val="single" w:sz="4" w:space="0" w:color="auto"/>
              <w:left w:val="single" w:sz="4" w:space="0" w:color="auto"/>
              <w:bottom w:val="single" w:sz="4" w:space="0" w:color="auto"/>
              <w:right w:val="single" w:sz="4" w:space="0" w:color="auto"/>
            </w:tcBorders>
            <w:hideMark/>
          </w:tcPr>
          <w:p w14:paraId="48A0C171" w14:textId="77777777" w:rsidR="002D3812" w:rsidRPr="005D0282" w:rsidRDefault="002D3812" w:rsidP="001D3A49">
            <w:pPr>
              <w:spacing w:after="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Тема № 2.1.</w:t>
            </w:r>
          </w:p>
          <w:p w14:paraId="5A29E3DE" w14:textId="77777777" w:rsidR="002D3812" w:rsidRPr="005D0282" w:rsidRDefault="002D3812" w:rsidP="001D3A49">
            <w:pPr>
              <w:spacing w:after="0" w:line="276"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Основные положения сопромата. Растяжение и сжатие</w:t>
            </w:r>
            <w:r w:rsidRPr="005D0282">
              <w:rPr>
                <w:rFonts w:ascii="Times New Roman" w:eastAsia="Times New Roman" w:hAnsi="Times New Roman" w:cs="Times New Roman"/>
                <w:kern w:val="0"/>
                <w:sz w:val="24"/>
                <w:szCs w:val="24"/>
                <w:lang w:eastAsia="ru-RU"/>
                <w14:ligatures w14:val="none"/>
              </w:rPr>
              <w:t xml:space="preserve"> </w:t>
            </w:r>
          </w:p>
        </w:tc>
        <w:tc>
          <w:tcPr>
            <w:tcW w:w="2868" w:type="pct"/>
            <w:tcBorders>
              <w:top w:val="single" w:sz="4" w:space="0" w:color="auto"/>
              <w:left w:val="single" w:sz="4" w:space="0" w:color="auto"/>
              <w:bottom w:val="single" w:sz="4" w:space="0" w:color="auto"/>
              <w:right w:val="single" w:sz="4" w:space="0" w:color="auto"/>
            </w:tcBorders>
            <w:hideMark/>
          </w:tcPr>
          <w:p w14:paraId="141790FF" w14:textId="77777777" w:rsidR="002D3812" w:rsidRPr="005D0282" w:rsidRDefault="002D3812" w:rsidP="001D3A49">
            <w:pPr>
              <w:spacing w:after="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 xml:space="preserve">Содержание учебного материала </w:t>
            </w:r>
          </w:p>
        </w:tc>
        <w:tc>
          <w:tcPr>
            <w:tcW w:w="682" w:type="pct"/>
            <w:tcBorders>
              <w:top w:val="single" w:sz="4" w:space="0" w:color="auto"/>
              <w:left w:val="single" w:sz="4" w:space="0" w:color="auto"/>
              <w:bottom w:val="single" w:sz="4" w:space="0" w:color="auto"/>
              <w:right w:val="single" w:sz="4" w:space="0" w:color="auto"/>
            </w:tcBorders>
            <w:vAlign w:val="center"/>
            <w:hideMark/>
          </w:tcPr>
          <w:p w14:paraId="672235D7" w14:textId="78419A28" w:rsidR="002D3812" w:rsidRPr="005D0282" w:rsidRDefault="002D3812" w:rsidP="001D3A49">
            <w:pPr>
              <w:spacing w:after="0" w:line="276" w:lineRule="auto"/>
              <w:jc w:val="center"/>
              <w:rPr>
                <w:rFonts w:ascii="Times New Roman" w:eastAsia="Times New Roman" w:hAnsi="Times New Roman" w:cs="Times New Roman"/>
                <w:b/>
                <w:kern w:val="0"/>
                <w:sz w:val="24"/>
                <w:szCs w:val="24"/>
                <w:lang w:eastAsia="ru-RU"/>
                <w14:ligatures w14:val="none"/>
              </w:rPr>
            </w:pPr>
          </w:p>
        </w:tc>
        <w:tc>
          <w:tcPr>
            <w:tcW w:w="636" w:type="pct"/>
            <w:vMerge w:val="restart"/>
            <w:tcBorders>
              <w:top w:val="single" w:sz="4" w:space="0" w:color="auto"/>
              <w:left w:val="single" w:sz="4" w:space="0" w:color="auto"/>
              <w:bottom w:val="single" w:sz="4" w:space="0" w:color="auto"/>
              <w:right w:val="single" w:sz="4" w:space="0" w:color="auto"/>
            </w:tcBorders>
          </w:tcPr>
          <w:p w14:paraId="26786395" w14:textId="77777777" w:rsidR="002D3812" w:rsidRPr="005D0282" w:rsidRDefault="002D3812"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ПК 1.1-1.5</w:t>
            </w:r>
          </w:p>
          <w:p w14:paraId="739102DF" w14:textId="77777777" w:rsidR="002D3812" w:rsidRPr="005D0282" w:rsidRDefault="002D3812"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ПК 2.1-2.5</w:t>
            </w:r>
          </w:p>
          <w:p w14:paraId="1D282A9C" w14:textId="77777777" w:rsidR="002D3812" w:rsidRPr="005D0282" w:rsidRDefault="002D3812"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ОК 01</w:t>
            </w:r>
          </w:p>
          <w:p w14:paraId="28F7776B" w14:textId="77777777" w:rsidR="002D3812" w:rsidRPr="005D0282" w:rsidRDefault="002D3812"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ОК 02</w:t>
            </w:r>
          </w:p>
          <w:p w14:paraId="38AD080E" w14:textId="77777777" w:rsidR="002D3812" w:rsidRPr="005D0282" w:rsidRDefault="002D3812" w:rsidP="001D3A49">
            <w:pPr>
              <w:spacing w:after="0" w:line="276" w:lineRule="auto"/>
              <w:rPr>
                <w:rFonts w:ascii="Times New Roman" w:eastAsia="Times New Roman" w:hAnsi="Times New Roman" w:cs="Times New Roman"/>
                <w:kern w:val="0"/>
                <w:sz w:val="24"/>
                <w:szCs w:val="24"/>
                <w:lang w:eastAsia="ru-RU"/>
                <w14:ligatures w14:val="none"/>
              </w:rPr>
            </w:pPr>
          </w:p>
        </w:tc>
      </w:tr>
      <w:tr w:rsidR="002D3812" w:rsidRPr="005D0282" w14:paraId="6205A21F"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FCB45E"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7CA0758D"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1. </w:t>
            </w:r>
            <w:r w:rsidRPr="005D0282">
              <w:rPr>
                <w:rFonts w:ascii="Times New Roman" w:eastAsia="Times New Roman" w:hAnsi="Times New Roman" w:cs="Times New Roman"/>
                <w:color w:val="000000"/>
                <w:kern w:val="0"/>
                <w:sz w:val="24"/>
                <w:szCs w:val="24"/>
                <w:lang w:eastAsia="ru-RU"/>
                <w14:ligatures w14:val="none"/>
              </w:rPr>
              <w:t>Задачи сопромата. Понятие о расчетах на прочность и устойчивость</w:t>
            </w:r>
          </w:p>
        </w:tc>
        <w:tc>
          <w:tcPr>
            <w:tcW w:w="682" w:type="pct"/>
            <w:vMerge w:val="restart"/>
            <w:tcBorders>
              <w:top w:val="single" w:sz="4" w:space="0" w:color="auto"/>
              <w:left w:val="single" w:sz="4" w:space="0" w:color="auto"/>
              <w:bottom w:val="single" w:sz="4" w:space="0" w:color="auto"/>
              <w:right w:val="single" w:sz="4" w:space="0" w:color="auto"/>
            </w:tcBorders>
            <w:vAlign w:val="center"/>
            <w:hideMark/>
          </w:tcPr>
          <w:p w14:paraId="03C90488" w14:textId="5B574B31" w:rsidR="00A67F16" w:rsidRPr="005D0282" w:rsidRDefault="002D3812" w:rsidP="001D3A49">
            <w:pPr>
              <w:spacing w:after="0" w:line="276" w:lineRule="auto"/>
              <w:jc w:val="center"/>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2</w:t>
            </w:r>
          </w:p>
          <w:p w14:paraId="32CAA8A5" w14:textId="37A2E8DD" w:rsidR="00D03354" w:rsidRPr="005D0282" w:rsidRDefault="00D03354" w:rsidP="001D3A49">
            <w:pPr>
              <w:spacing w:after="0" w:line="276" w:lineRule="auto"/>
              <w:jc w:val="center"/>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B496B0"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046DB447"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296458"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07FB38B9"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2. </w:t>
            </w:r>
            <w:r w:rsidRPr="005D0282">
              <w:rPr>
                <w:rFonts w:ascii="Times New Roman" w:eastAsia="Times New Roman" w:hAnsi="Times New Roman" w:cs="Times New Roman"/>
                <w:color w:val="000000"/>
                <w:kern w:val="0"/>
                <w:sz w:val="24"/>
                <w:szCs w:val="24"/>
                <w:lang w:eastAsia="ru-RU"/>
                <w14:ligatures w14:val="none"/>
              </w:rPr>
              <w:t>Деформации упругие и пластичные. Классификация нагрузок</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BBBFE3"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BD4785"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233EED0E"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A9BE1D"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2DEF52D3"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3. </w:t>
            </w:r>
            <w:r w:rsidRPr="005D0282">
              <w:rPr>
                <w:rFonts w:ascii="Times New Roman" w:eastAsia="Times New Roman" w:hAnsi="Times New Roman" w:cs="Times New Roman"/>
                <w:color w:val="000000"/>
                <w:kern w:val="0"/>
                <w:sz w:val="24"/>
                <w:szCs w:val="24"/>
                <w:lang w:eastAsia="ru-RU"/>
                <w14:ligatures w14:val="none"/>
              </w:rPr>
              <w:t>Основные виды деформации. Метод сечений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493EE5"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FEB3A8"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6F0B45AE"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18EE55"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177BFEDC"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4. </w:t>
            </w:r>
            <w:r w:rsidRPr="005D0282">
              <w:rPr>
                <w:rFonts w:ascii="Times New Roman" w:eastAsia="Times New Roman" w:hAnsi="Times New Roman" w:cs="Times New Roman"/>
                <w:color w:val="000000"/>
                <w:kern w:val="0"/>
                <w:sz w:val="24"/>
                <w:szCs w:val="24"/>
                <w:lang w:eastAsia="ru-RU"/>
                <w14:ligatures w14:val="none"/>
              </w:rPr>
              <w:t>Напряжения: полное, нормальное, касательное</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ECF872"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03DB92"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7D3893F2"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7D15A8"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3FB481CF"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5. </w:t>
            </w:r>
            <w:r w:rsidRPr="005D0282">
              <w:rPr>
                <w:rFonts w:ascii="Times New Roman" w:eastAsia="Times New Roman" w:hAnsi="Times New Roman" w:cs="Times New Roman"/>
                <w:color w:val="000000"/>
                <w:kern w:val="0"/>
                <w:sz w:val="24"/>
                <w:szCs w:val="24"/>
                <w:lang w:eastAsia="ru-RU"/>
                <w14:ligatures w14:val="none"/>
              </w:rPr>
              <w:t>Продольные силы, их эпюры. Нормальные напряжения в поперечных сечениях, их эпюры. Продольные и поперечные деформации при растяжении и сжатии. Закон Гука. Коэффициент Пуассона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E4A962"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42DD83"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5EF677B1"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90B54E"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10886999"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6. </w:t>
            </w:r>
            <w:r w:rsidRPr="005D0282">
              <w:rPr>
                <w:rFonts w:ascii="Times New Roman" w:eastAsia="Times New Roman" w:hAnsi="Times New Roman" w:cs="Times New Roman"/>
                <w:color w:val="000000"/>
                <w:kern w:val="0"/>
                <w:sz w:val="24"/>
                <w:szCs w:val="24"/>
                <w:lang w:eastAsia="ru-RU"/>
                <w14:ligatures w14:val="none"/>
              </w:rPr>
              <w:t>Испытание материалов на растяжение и сжатие при статическом нагружении. Коэффициент запаса прочности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47DA96"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999BAF"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573922A4"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5AA974"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21238D0D"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7. </w:t>
            </w:r>
            <w:r w:rsidRPr="005D0282">
              <w:rPr>
                <w:rFonts w:ascii="Times New Roman" w:eastAsia="Times New Roman" w:hAnsi="Times New Roman" w:cs="Times New Roman"/>
                <w:color w:val="000000"/>
                <w:kern w:val="0"/>
                <w:sz w:val="24"/>
                <w:szCs w:val="24"/>
                <w:lang w:eastAsia="ru-RU"/>
                <w14:ligatures w14:val="none"/>
              </w:rPr>
              <w:t>Расчеты на прочность: проверочный, проектный, расчет допустимой нагрузки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E6F141"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C23A09"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296946F7"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F2D055"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0F2F3628" w14:textId="77777777" w:rsidR="002D3812" w:rsidRPr="005D0282" w:rsidRDefault="002D3812" w:rsidP="001D3A49">
            <w:pPr>
              <w:spacing w:after="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Тематика практических занятий и лабораторных работ</w:t>
            </w:r>
          </w:p>
        </w:tc>
        <w:tc>
          <w:tcPr>
            <w:tcW w:w="682" w:type="pct"/>
            <w:tcBorders>
              <w:top w:val="single" w:sz="4" w:space="0" w:color="auto"/>
              <w:left w:val="single" w:sz="4" w:space="0" w:color="auto"/>
              <w:bottom w:val="single" w:sz="4" w:space="0" w:color="auto"/>
              <w:right w:val="single" w:sz="4" w:space="0" w:color="auto"/>
            </w:tcBorders>
            <w:vAlign w:val="center"/>
            <w:hideMark/>
          </w:tcPr>
          <w:p w14:paraId="213D57E0" w14:textId="1C2515E2" w:rsidR="002D3812" w:rsidRPr="005D0282" w:rsidRDefault="002D3812" w:rsidP="001D3A49">
            <w:pPr>
              <w:spacing w:after="0" w:line="276" w:lineRule="auto"/>
              <w:jc w:val="center"/>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6100D2"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1C164880"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D440EE"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57CBC413" w14:textId="77777777" w:rsidR="002D3812" w:rsidRPr="005D0282" w:rsidRDefault="002D3812" w:rsidP="001D3A49">
            <w:pPr>
              <w:spacing w:after="0" w:line="276" w:lineRule="auto"/>
              <w:jc w:val="both"/>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Практическое занятие № 10. </w:t>
            </w:r>
            <w:r w:rsidRPr="005D0282">
              <w:rPr>
                <w:rFonts w:ascii="Times New Roman" w:eastAsia="Times New Roman" w:hAnsi="Times New Roman" w:cs="Times New Roman"/>
                <w:color w:val="000000"/>
                <w:kern w:val="0"/>
                <w:sz w:val="24"/>
                <w:szCs w:val="24"/>
                <w:lang w:eastAsia="ru-RU"/>
                <w14:ligatures w14:val="none"/>
              </w:rPr>
              <w:t>Решение задач на построение эпюр нормальных сил, нормальных напряжений, перемещений сечений бруса</w:t>
            </w:r>
          </w:p>
        </w:tc>
        <w:tc>
          <w:tcPr>
            <w:tcW w:w="682" w:type="pct"/>
            <w:tcBorders>
              <w:top w:val="single" w:sz="4" w:space="0" w:color="auto"/>
              <w:left w:val="single" w:sz="4" w:space="0" w:color="auto"/>
              <w:bottom w:val="single" w:sz="4" w:space="0" w:color="auto"/>
              <w:right w:val="single" w:sz="4" w:space="0" w:color="auto"/>
            </w:tcBorders>
            <w:vAlign w:val="center"/>
            <w:hideMark/>
          </w:tcPr>
          <w:p w14:paraId="3F2DF008" w14:textId="77777777" w:rsidR="002D3812" w:rsidRPr="005D0282" w:rsidRDefault="002D3812" w:rsidP="001D3A49">
            <w:pPr>
              <w:spacing w:after="0" w:line="276" w:lineRule="auto"/>
              <w:jc w:val="center"/>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5E48A8"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5B807F75"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E80675"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694C7391"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Практическое занятие № 11. </w:t>
            </w:r>
            <w:r w:rsidRPr="005D0282">
              <w:rPr>
                <w:rFonts w:ascii="Times New Roman" w:eastAsia="Times New Roman" w:hAnsi="Times New Roman" w:cs="Times New Roman"/>
                <w:color w:val="000000"/>
                <w:kern w:val="0"/>
                <w:sz w:val="24"/>
                <w:szCs w:val="24"/>
                <w:lang w:eastAsia="ru-RU"/>
                <w14:ligatures w14:val="none"/>
              </w:rPr>
              <w:t>Выполнение расчетно-графической работы по теме растяжение-сжатие</w:t>
            </w:r>
          </w:p>
        </w:tc>
        <w:tc>
          <w:tcPr>
            <w:tcW w:w="682" w:type="pct"/>
            <w:tcBorders>
              <w:top w:val="single" w:sz="4" w:space="0" w:color="auto"/>
              <w:left w:val="single" w:sz="4" w:space="0" w:color="auto"/>
              <w:bottom w:val="single" w:sz="4" w:space="0" w:color="auto"/>
              <w:right w:val="single" w:sz="4" w:space="0" w:color="auto"/>
            </w:tcBorders>
            <w:vAlign w:val="center"/>
            <w:hideMark/>
          </w:tcPr>
          <w:p w14:paraId="34FA834D" w14:textId="77777777" w:rsidR="002D3812" w:rsidRPr="005D0282" w:rsidRDefault="002D3812" w:rsidP="001D3A49">
            <w:pPr>
              <w:spacing w:after="0" w:line="276" w:lineRule="auto"/>
              <w:jc w:val="center"/>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8C03F5"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6C3EF349" w14:textId="77777777" w:rsidTr="002D3812">
        <w:trPr>
          <w:trHeight w:val="20"/>
        </w:trPr>
        <w:tc>
          <w:tcPr>
            <w:tcW w:w="814" w:type="pct"/>
            <w:vMerge w:val="restart"/>
            <w:tcBorders>
              <w:top w:val="single" w:sz="4" w:space="0" w:color="auto"/>
              <w:left w:val="single" w:sz="4" w:space="0" w:color="auto"/>
              <w:bottom w:val="single" w:sz="4" w:space="0" w:color="auto"/>
              <w:right w:val="single" w:sz="4" w:space="0" w:color="auto"/>
            </w:tcBorders>
          </w:tcPr>
          <w:p w14:paraId="47296362" w14:textId="77777777" w:rsidR="002D3812" w:rsidRPr="005D0282" w:rsidRDefault="002D3812" w:rsidP="001D3A49">
            <w:pPr>
              <w:spacing w:after="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Тема № 2.2.</w:t>
            </w:r>
          </w:p>
          <w:p w14:paraId="19D68384" w14:textId="77777777" w:rsidR="002D3812" w:rsidRPr="005D0282" w:rsidRDefault="002D3812" w:rsidP="001D3A49">
            <w:pPr>
              <w:spacing w:after="0" w:line="276"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Практические расчеты на срез и смятие. Геометрические характеристики плоских сечений</w:t>
            </w:r>
          </w:p>
          <w:p w14:paraId="55801B6B" w14:textId="77777777" w:rsidR="002D3812" w:rsidRPr="005D0282" w:rsidRDefault="002D3812" w:rsidP="001D3A49">
            <w:pPr>
              <w:spacing w:after="0" w:line="27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2EA8C81D" w14:textId="77777777" w:rsidR="002D3812" w:rsidRPr="005D0282" w:rsidRDefault="002D3812" w:rsidP="001D3A49">
            <w:pPr>
              <w:spacing w:after="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 xml:space="preserve">Содержание учебного материала </w:t>
            </w:r>
          </w:p>
        </w:tc>
        <w:tc>
          <w:tcPr>
            <w:tcW w:w="682" w:type="pct"/>
            <w:tcBorders>
              <w:top w:val="single" w:sz="4" w:space="0" w:color="auto"/>
              <w:left w:val="single" w:sz="4" w:space="0" w:color="auto"/>
              <w:bottom w:val="single" w:sz="4" w:space="0" w:color="auto"/>
              <w:right w:val="single" w:sz="4" w:space="0" w:color="auto"/>
            </w:tcBorders>
            <w:vAlign w:val="center"/>
            <w:hideMark/>
          </w:tcPr>
          <w:p w14:paraId="1C11DE20" w14:textId="55C5405D" w:rsidR="002D3812" w:rsidRPr="005D0282" w:rsidRDefault="002D3812" w:rsidP="001D3A49">
            <w:pPr>
              <w:spacing w:after="0" w:line="276" w:lineRule="auto"/>
              <w:jc w:val="center"/>
              <w:rPr>
                <w:rFonts w:ascii="Times New Roman" w:eastAsia="Times New Roman" w:hAnsi="Times New Roman" w:cs="Times New Roman"/>
                <w:b/>
                <w:kern w:val="0"/>
                <w:sz w:val="24"/>
                <w:szCs w:val="24"/>
                <w:lang w:eastAsia="ru-RU"/>
                <w14:ligatures w14:val="none"/>
              </w:rPr>
            </w:pPr>
          </w:p>
        </w:tc>
        <w:tc>
          <w:tcPr>
            <w:tcW w:w="636" w:type="pct"/>
            <w:vMerge w:val="restart"/>
            <w:tcBorders>
              <w:top w:val="single" w:sz="4" w:space="0" w:color="auto"/>
              <w:left w:val="single" w:sz="4" w:space="0" w:color="auto"/>
              <w:bottom w:val="single" w:sz="4" w:space="0" w:color="auto"/>
              <w:right w:val="single" w:sz="4" w:space="0" w:color="auto"/>
            </w:tcBorders>
          </w:tcPr>
          <w:p w14:paraId="74832014" w14:textId="77777777" w:rsidR="002D3812" w:rsidRPr="005D0282" w:rsidRDefault="002D3812"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ПК 1.1-1.5</w:t>
            </w:r>
          </w:p>
          <w:p w14:paraId="657290C8" w14:textId="77777777" w:rsidR="002D3812" w:rsidRPr="005D0282" w:rsidRDefault="002D3812"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ПК 2.1-2.5</w:t>
            </w:r>
          </w:p>
          <w:p w14:paraId="772929AF" w14:textId="77777777" w:rsidR="002D3812" w:rsidRPr="005D0282" w:rsidRDefault="002D3812"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ОК 01</w:t>
            </w:r>
          </w:p>
          <w:p w14:paraId="01312766" w14:textId="77777777" w:rsidR="002D3812" w:rsidRPr="005D0282" w:rsidRDefault="002D3812"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ОК 02</w:t>
            </w:r>
          </w:p>
          <w:p w14:paraId="55C11B3E" w14:textId="77777777" w:rsidR="002D3812" w:rsidRPr="005D0282" w:rsidRDefault="002D3812" w:rsidP="001D3A49">
            <w:pPr>
              <w:spacing w:after="0" w:line="276" w:lineRule="auto"/>
              <w:rPr>
                <w:rFonts w:ascii="Times New Roman" w:eastAsia="Times New Roman" w:hAnsi="Times New Roman" w:cs="Times New Roman"/>
                <w:kern w:val="0"/>
                <w:sz w:val="24"/>
                <w:szCs w:val="24"/>
                <w:lang w:eastAsia="ru-RU"/>
                <w14:ligatures w14:val="none"/>
              </w:rPr>
            </w:pPr>
          </w:p>
        </w:tc>
      </w:tr>
      <w:tr w:rsidR="002D3812" w:rsidRPr="005D0282" w14:paraId="08E4A323"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08340D"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43C1AC5E"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1. </w:t>
            </w:r>
            <w:r w:rsidRPr="005D0282">
              <w:rPr>
                <w:rFonts w:ascii="Times New Roman" w:eastAsia="Times New Roman" w:hAnsi="Times New Roman" w:cs="Times New Roman"/>
                <w:color w:val="000000"/>
                <w:kern w:val="0"/>
                <w:sz w:val="24"/>
                <w:szCs w:val="24"/>
                <w:lang w:eastAsia="ru-RU"/>
                <w14:ligatures w14:val="none"/>
              </w:rPr>
              <w:t>Срез, основные расчетные предпосылки, основные расчетные формулы, условие прочности</w:t>
            </w:r>
          </w:p>
        </w:tc>
        <w:tc>
          <w:tcPr>
            <w:tcW w:w="682" w:type="pct"/>
            <w:vMerge w:val="restart"/>
            <w:tcBorders>
              <w:top w:val="single" w:sz="4" w:space="0" w:color="auto"/>
              <w:left w:val="single" w:sz="4" w:space="0" w:color="auto"/>
              <w:bottom w:val="single" w:sz="4" w:space="0" w:color="auto"/>
              <w:right w:val="single" w:sz="4" w:space="0" w:color="auto"/>
            </w:tcBorders>
            <w:vAlign w:val="center"/>
            <w:hideMark/>
          </w:tcPr>
          <w:p w14:paraId="77FE5D39" w14:textId="77777777" w:rsidR="002D3812" w:rsidRPr="005D0282" w:rsidRDefault="002D3812" w:rsidP="001D3A49">
            <w:pPr>
              <w:spacing w:after="0" w:line="276" w:lineRule="auto"/>
              <w:jc w:val="center"/>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4B540E"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449C0474"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53278B"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7F20D150"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2. </w:t>
            </w:r>
            <w:r w:rsidRPr="005D0282">
              <w:rPr>
                <w:rFonts w:ascii="Times New Roman" w:eastAsia="Times New Roman" w:hAnsi="Times New Roman" w:cs="Times New Roman"/>
                <w:color w:val="000000"/>
                <w:kern w:val="0"/>
                <w:sz w:val="24"/>
                <w:szCs w:val="24"/>
                <w:lang w:eastAsia="ru-RU"/>
                <w14:ligatures w14:val="none"/>
              </w:rPr>
              <w:t>Смятие, условности расчета, расчетные формулы, условия прочности. Примеры расчетов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0AF7C1"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CF6D2C"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5E3D972B"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63BD51"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7D62AAD5"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3. </w:t>
            </w:r>
            <w:r w:rsidRPr="005D0282">
              <w:rPr>
                <w:rFonts w:ascii="Times New Roman" w:eastAsia="Times New Roman" w:hAnsi="Times New Roman" w:cs="Times New Roman"/>
                <w:color w:val="000000"/>
                <w:kern w:val="0"/>
                <w:sz w:val="24"/>
                <w:szCs w:val="24"/>
                <w:lang w:eastAsia="ru-RU"/>
                <w14:ligatures w14:val="none"/>
              </w:rPr>
              <w:t>Статический момент площади сечения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40A87C"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8C87AB"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583D16F5"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DD239C"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6DAC1373"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4. </w:t>
            </w:r>
            <w:r w:rsidRPr="005D0282">
              <w:rPr>
                <w:rFonts w:ascii="Times New Roman" w:eastAsia="Times New Roman" w:hAnsi="Times New Roman" w:cs="Times New Roman"/>
                <w:color w:val="000000"/>
                <w:kern w:val="0"/>
                <w:sz w:val="24"/>
                <w:szCs w:val="24"/>
                <w:lang w:eastAsia="ru-RU"/>
                <w14:ligatures w14:val="none"/>
              </w:rPr>
              <w:t>Осевой, полярный и центробежный моменты инерции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7325AC"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794446"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2E5CD54A"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A69390"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2377DDFF"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5. </w:t>
            </w:r>
            <w:r w:rsidRPr="005D0282">
              <w:rPr>
                <w:rFonts w:ascii="Times New Roman" w:eastAsia="Times New Roman" w:hAnsi="Times New Roman" w:cs="Times New Roman"/>
                <w:color w:val="000000"/>
                <w:kern w:val="0"/>
                <w:sz w:val="24"/>
                <w:szCs w:val="24"/>
                <w:lang w:eastAsia="ru-RU"/>
                <w14:ligatures w14:val="none"/>
              </w:rPr>
              <w:t>Моменты инерции простейших сечений: прямоугольника, круга, кольца, определение главных центральных моментов инерции составных сечений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8C3B94"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D68298"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66A1A618"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6F4A14"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5A79C512" w14:textId="77777777" w:rsidR="002D3812" w:rsidRPr="005D0282" w:rsidRDefault="002D3812" w:rsidP="001D3A49">
            <w:pPr>
              <w:spacing w:after="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Тематика практических занятий и лабораторных работ</w:t>
            </w:r>
          </w:p>
        </w:tc>
        <w:tc>
          <w:tcPr>
            <w:tcW w:w="682" w:type="pct"/>
            <w:tcBorders>
              <w:top w:val="single" w:sz="4" w:space="0" w:color="auto"/>
              <w:left w:val="single" w:sz="4" w:space="0" w:color="auto"/>
              <w:bottom w:val="single" w:sz="4" w:space="0" w:color="auto"/>
              <w:right w:val="single" w:sz="4" w:space="0" w:color="auto"/>
            </w:tcBorders>
            <w:vAlign w:val="center"/>
            <w:hideMark/>
          </w:tcPr>
          <w:p w14:paraId="0C8A1B49" w14:textId="585164D1" w:rsidR="002D3812" w:rsidRPr="005D0282" w:rsidRDefault="002D3812" w:rsidP="001D3A49">
            <w:pPr>
              <w:spacing w:after="0" w:line="276" w:lineRule="auto"/>
              <w:jc w:val="center"/>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456788"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041E9B85"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6DD0D1"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29F0C38F" w14:textId="77777777" w:rsidR="002D3812" w:rsidRPr="005D0282" w:rsidRDefault="002D3812" w:rsidP="001D3A49">
            <w:pPr>
              <w:spacing w:after="0" w:line="276" w:lineRule="auto"/>
              <w:jc w:val="both"/>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Практическое занятие № 12. </w:t>
            </w:r>
            <w:r w:rsidRPr="005D0282">
              <w:rPr>
                <w:rFonts w:ascii="Times New Roman" w:eastAsia="Times New Roman" w:hAnsi="Times New Roman" w:cs="Times New Roman"/>
                <w:color w:val="000000"/>
                <w:kern w:val="0"/>
                <w:sz w:val="24"/>
                <w:szCs w:val="24"/>
                <w:lang w:eastAsia="ru-RU"/>
                <w14:ligatures w14:val="none"/>
              </w:rPr>
              <w:t>Решение задач на определение главных центральных моментов инерции составных сечений, имеющих ось симметрии</w:t>
            </w:r>
          </w:p>
        </w:tc>
        <w:tc>
          <w:tcPr>
            <w:tcW w:w="682" w:type="pct"/>
            <w:tcBorders>
              <w:top w:val="single" w:sz="4" w:space="0" w:color="auto"/>
              <w:left w:val="single" w:sz="4" w:space="0" w:color="auto"/>
              <w:bottom w:val="single" w:sz="4" w:space="0" w:color="auto"/>
              <w:right w:val="single" w:sz="4" w:space="0" w:color="auto"/>
            </w:tcBorders>
            <w:vAlign w:val="center"/>
            <w:hideMark/>
          </w:tcPr>
          <w:p w14:paraId="148B126E" w14:textId="77777777" w:rsidR="002D3812" w:rsidRPr="005D0282" w:rsidRDefault="002D3812" w:rsidP="001D3A49">
            <w:pPr>
              <w:spacing w:after="0" w:line="276" w:lineRule="auto"/>
              <w:jc w:val="center"/>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4EB265"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766180F5" w14:textId="77777777" w:rsidTr="002D3812">
        <w:trPr>
          <w:trHeight w:val="20"/>
        </w:trPr>
        <w:tc>
          <w:tcPr>
            <w:tcW w:w="814" w:type="pct"/>
            <w:vMerge w:val="restart"/>
            <w:tcBorders>
              <w:top w:val="single" w:sz="4" w:space="0" w:color="auto"/>
              <w:left w:val="single" w:sz="4" w:space="0" w:color="auto"/>
              <w:bottom w:val="single" w:sz="4" w:space="0" w:color="auto"/>
              <w:right w:val="single" w:sz="4" w:space="0" w:color="auto"/>
            </w:tcBorders>
            <w:hideMark/>
          </w:tcPr>
          <w:p w14:paraId="31DD74D3" w14:textId="77777777" w:rsidR="002D3812" w:rsidRPr="005D0282" w:rsidRDefault="002D3812" w:rsidP="001D3A49">
            <w:pPr>
              <w:spacing w:after="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Тема № 2.3.</w:t>
            </w:r>
          </w:p>
          <w:p w14:paraId="17D782DE" w14:textId="77777777" w:rsidR="002D3812" w:rsidRPr="005D0282" w:rsidRDefault="002D3812" w:rsidP="001D3A49">
            <w:pPr>
              <w:spacing w:after="0" w:line="276"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Кручение</w:t>
            </w:r>
          </w:p>
        </w:tc>
        <w:tc>
          <w:tcPr>
            <w:tcW w:w="2868" w:type="pct"/>
            <w:tcBorders>
              <w:top w:val="single" w:sz="4" w:space="0" w:color="auto"/>
              <w:left w:val="single" w:sz="4" w:space="0" w:color="auto"/>
              <w:bottom w:val="single" w:sz="4" w:space="0" w:color="auto"/>
              <w:right w:val="single" w:sz="4" w:space="0" w:color="auto"/>
            </w:tcBorders>
            <w:hideMark/>
          </w:tcPr>
          <w:p w14:paraId="41C44BAD" w14:textId="77777777" w:rsidR="002D3812" w:rsidRPr="005D0282" w:rsidRDefault="002D3812" w:rsidP="001D3A49">
            <w:pPr>
              <w:spacing w:after="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 xml:space="preserve">Содержание учебного материала </w:t>
            </w:r>
          </w:p>
        </w:tc>
        <w:tc>
          <w:tcPr>
            <w:tcW w:w="682" w:type="pct"/>
            <w:tcBorders>
              <w:top w:val="single" w:sz="4" w:space="0" w:color="auto"/>
              <w:left w:val="single" w:sz="4" w:space="0" w:color="auto"/>
              <w:bottom w:val="single" w:sz="4" w:space="0" w:color="auto"/>
              <w:right w:val="single" w:sz="4" w:space="0" w:color="auto"/>
            </w:tcBorders>
            <w:vAlign w:val="center"/>
            <w:hideMark/>
          </w:tcPr>
          <w:p w14:paraId="2297FB33" w14:textId="0B4311A5" w:rsidR="002D3812" w:rsidRPr="005D0282" w:rsidRDefault="002D3812" w:rsidP="001D3A49">
            <w:pPr>
              <w:spacing w:after="0" w:line="276" w:lineRule="auto"/>
              <w:jc w:val="center"/>
              <w:rPr>
                <w:rFonts w:ascii="Times New Roman" w:eastAsia="Times New Roman" w:hAnsi="Times New Roman" w:cs="Times New Roman"/>
                <w:b/>
                <w:kern w:val="0"/>
                <w:sz w:val="24"/>
                <w:szCs w:val="24"/>
                <w:lang w:eastAsia="ru-RU"/>
                <w14:ligatures w14:val="none"/>
              </w:rPr>
            </w:pPr>
          </w:p>
        </w:tc>
        <w:tc>
          <w:tcPr>
            <w:tcW w:w="636" w:type="pct"/>
            <w:vMerge w:val="restart"/>
            <w:tcBorders>
              <w:top w:val="single" w:sz="4" w:space="0" w:color="auto"/>
              <w:left w:val="single" w:sz="4" w:space="0" w:color="auto"/>
              <w:bottom w:val="single" w:sz="4" w:space="0" w:color="auto"/>
              <w:right w:val="single" w:sz="4" w:space="0" w:color="auto"/>
            </w:tcBorders>
          </w:tcPr>
          <w:p w14:paraId="3B8C94B7" w14:textId="77777777" w:rsidR="002D3812" w:rsidRPr="005D0282" w:rsidRDefault="002D3812"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ПК 1.1-1.5</w:t>
            </w:r>
          </w:p>
          <w:p w14:paraId="1B320B5F" w14:textId="77777777" w:rsidR="002D3812" w:rsidRPr="005D0282" w:rsidRDefault="002D3812"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ПК 2.1-2.5</w:t>
            </w:r>
          </w:p>
          <w:p w14:paraId="69EAFBA6" w14:textId="77777777" w:rsidR="002D3812" w:rsidRPr="005D0282" w:rsidRDefault="002D3812"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ОК 01</w:t>
            </w:r>
          </w:p>
          <w:p w14:paraId="76C4FBB9" w14:textId="77777777" w:rsidR="002D3812" w:rsidRPr="005D0282" w:rsidRDefault="002D3812"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ОК 02</w:t>
            </w:r>
          </w:p>
          <w:p w14:paraId="7DF9E209" w14:textId="77777777" w:rsidR="002D3812" w:rsidRPr="005D0282" w:rsidRDefault="002D3812" w:rsidP="001D3A49">
            <w:pPr>
              <w:spacing w:after="0" w:line="276" w:lineRule="auto"/>
              <w:rPr>
                <w:rFonts w:ascii="Times New Roman" w:eastAsia="Times New Roman" w:hAnsi="Times New Roman" w:cs="Times New Roman"/>
                <w:kern w:val="0"/>
                <w:sz w:val="24"/>
                <w:szCs w:val="24"/>
                <w:lang w:eastAsia="ru-RU"/>
                <w14:ligatures w14:val="none"/>
              </w:rPr>
            </w:pPr>
          </w:p>
        </w:tc>
      </w:tr>
      <w:tr w:rsidR="002D3812" w:rsidRPr="005D0282" w14:paraId="2D72EAC2"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9D236E"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4864E024"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1. </w:t>
            </w:r>
            <w:r w:rsidRPr="005D0282">
              <w:rPr>
                <w:rFonts w:ascii="Times New Roman" w:eastAsia="Times New Roman" w:hAnsi="Times New Roman" w:cs="Times New Roman"/>
                <w:color w:val="000000"/>
                <w:kern w:val="0"/>
                <w:sz w:val="24"/>
                <w:szCs w:val="24"/>
                <w:lang w:eastAsia="ru-RU"/>
                <w14:ligatures w14:val="none"/>
              </w:rPr>
              <w:t>Чистый сдвиг. Закон Гука при сдвиге. Модель сдвига. Внутренние силовые факторы при кручении. Эпюры крутящих моментов</w:t>
            </w:r>
          </w:p>
        </w:tc>
        <w:tc>
          <w:tcPr>
            <w:tcW w:w="682" w:type="pct"/>
            <w:vMerge w:val="restart"/>
            <w:tcBorders>
              <w:top w:val="single" w:sz="4" w:space="0" w:color="auto"/>
              <w:left w:val="single" w:sz="4" w:space="0" w:color="auto"/>
              <w:bottom w:val="single" w:sz="4" w:space="0" w:color="auto"/>
              <w:right w:val="single" w:sz="4" w:space="0" w:color="auto"/>
            </w:tcBorders>
            <w:vAlign w:val="center"/>
            <w:hideMark/>
          </w:tcPr>
          <w:p w14:paraId="60F7B339" w14:textId="77777777" w:rsidR="002D3812" w:rsidRPr="005D0282" w:rsidRDefault="002D3812" w:rsidP="001D3A49">
            <w:pPr>
              <w:spacing w:after="0" w:line="276" w:lineRule="auto"/>
              <w:jc w:val="center"/>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A36C00"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4662C9D8"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A4D524"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4A91968D"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2. </w:t>
            </w:r>
            <w:r w:rsidRPr="005D0282">
              <w:rPr>
                <w:rFonts w:ascii="Times New Roman" w:eastAsia="Times New Roman" w:hAnsi="Times New Roman" w:cs="Times New Roman"/>
                <w:color w:val="000000"/>
                <w:kern w:val="0"/>
                <w:sz w:val="24"/>
                <w:szCs w:val="24"/>
                <w:lang w:eastAsia="ru-RU"/>
                <w14:ligatures w14:val="none"/>
              </w:rPr>
              <w:t>Кручение бруса круглого поперечного сечения. Основные гипотезы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497C35"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2EE70D"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618641DB"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E64181"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5A6BCA21"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3. </w:t>
            </w:r>
            <w:r w:rsidRPr="005D0282">
              <w:rPr>
                <w:rFonts w:ascii="Times New Roman" w:eastAsia="Times New Roman" w:hAnsi="Times New Roman" w:cs="Times New Roman"/>
                <w:color w:val="000000"/>
                <w:kern w:val="0"/>
                <w:sz w:val="24"/>
                <w:szCs w:val="24"/>
                <w:lang w:eastAsia="ru-RU"/>
                <w14:ligatures w14:val="none"/>
              </w:rPr>
              <w:t>Напряжения в поперечном сечении. Угол закручивания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362CC7"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60B17F"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4BF430A2"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995DE6"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74B43D9B"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4. </w:t>
            </w:r>
            <w:r w:rsidRPr="005D0282">
              <w:rPr>
                <w:rFonts w:ascii="Times New Roman" w:eastAsia="Times New Roman" w:hAnsi="Times New Roman" w:cs="Times New Roman"/>
                <w:color w:val="000000"/>
                <w:kern w:val="0"/>
                <w:sz w:val="24"/>
                <w:szCs w:val="24"/>
                <w:lang w:eastAsia="ru-RU"/>
                <w14:ligatures w14:val="none"/>
              </w:rPr>
              <w:t>Расчеты на прочность и жесткость при кручении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AC69A8"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5E1FBC"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0EF0BBC9"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FA9FAC"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36CC8E1C"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5. </w:t>
            </w:r>
            <w:r w:rsidRPr="005D0282">
              <w:rPr>
                <w:rFonts w:ascii="Times New Roman" w:eastAsia="Times New Roman" w:hAnsi="Times New Roman" w:cs="Times New Roman"/>
                <w:color w:val="000000"/>
                <w:kern w:val="0"/>
                <w:sz w:val="24"/>
                <w:szCs w:val="24"/>
                <w:lang w:eastAsia="ru-RU"/>
                <w14:ligatures w14:val="none"/>
              </w:rPr>
              <w:t>Расчеты цилиндрических винтовых пружин на растяжение-сжатие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748F21"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A3BF59"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61330366"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60CAA3"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504AA708" w14:textId="77777777" w:rsidR="002D3812" w:rsidRPr="005D0282" w:rsidRDefault="002D3812" w:rsidP="001D3A49">
            <w:pPr>
              <w:spacing w:after="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Тематика практических занятий и лабораторных работ</w:t>
            </w:r>
          </w:p>
        </w:tc>
        <w:tc>
          <w:tcPr>
            <w:tcW w:w="682" w:type="pct"/>
            <w:tcBorders>
              <w:top w:val="single" w:sz="4" w:space="0" w:color="auto"/>
              <w:left w:val="single" w:sz="4" w:space="0" w:color="auto"/>
              <w:bottom w:val="single" w:sz="4" w:space="0" w:color="auto"/>
              <w:right w:val="single" w:sz="4" w:space="0" w:color="auto"/>
            </w:tcBorders>
            <w:vAlign w:val="center"/>
            <w:hideMark/>
          </w:tcPr>
          <w:p w14:paraId="5AF6B340" w14:textId="2708A2F6" w:rsidR="002D3812" w:rsidRPr="005D0282" w:rsidRDefault="002D3812" w:rsidP="001D3A49">
            <w:pPr>
              <w:spacing w:after="0" w:line="276" w:lineRule="auto"/>
              <w:jc w:val="center"/>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4773D1"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3FFB1394"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163E29"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595BB07E" w14:textId="77777777" w:rsidR="002D3812" w:rsidRPr="005D0282" w:rsidRDefault="002D3812" w:rsidP="001D3A49">
            <w:pPr>
              <w:spacing w:after="0" w:line="276" w:lineRule="auto"/>
              <w:jc w:val="both"/>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Практическое занятие № 13. </w:t>
            </w:r>
            <w:r w:rsidRPr="005D0282">
              <w:rPr>
                <w:rFonts w:ascii="Times New Roman" w:eastAsia="Times New Roman" w:hAnsi="Times New Roman" w:cs="Times New Roman"/>
                <w:color w:val="000000"/>
                <w:kern w:val="0"/>
                <w:sz w:val="24"/>
                <w:szCs w:val="24"/>
                <w:lang w:eastAsia="ru-RU"/>
                <w14:ligatures w14:val="none"/>
              </w:rPr>
              <w:t>Решение задач на построение эпюр крутящих моментов, углов закручивания</w:t>
            </w:r>
          </w:p>
        </w:tc>
        <w:tc>
          <w:tcPr>
            <w:tcW w:w="682" w:type="pct"/>
            <w:tcBorders>
              <w:top w:val="single" w:sz="4" w:space="0" w:color="auto"/>
              <w:left w:val="single" w:sz="4" w:space="0" w:color="auto"/>
              <w:bottom w:val="single" w:sz="4" w:space="0" w:color="auto"/>
              <w:right w:val="single" w:sz="4" w:space="0" w:color="auto"/>
            </w:tcBorders>
            <w:vAlign w:val="center"/>
            <w:hideMark/>
          </w:tcPr>
          <w:p w14:paraId="2D8EA685" w14:textId="77777777" w:rsidR="002D3812" w:rsidRPr="005D0282" w:rsidRDefault="002D3812" w:rsidP="001D3A49">
            <w:pPr>
              <w:spacing w:after="0" w:line="276" w:lineRule="auto"/>
              <w:jc w:val="center"/>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970080"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20F58542"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2AEFE1"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70415FC7"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Практическое занятие № 14. </w:t>
            </w:r>
            <w:r w:rsidRPr="005D0282">
              <w:rPr>
                <w:rFonts w:ascii="Times New Roman" w:eastAsia="Times New Roman" w:hAnsi="Times New Roman" w:cs="Times New Roman"/>
                <w:color w:val="000000"/>
                <w:kern w:val="0"/>
                <w:sz w:val="24"/>
                <w:szCs w:val="24"/>
                <w:lang w:eastAsia="ru-RU"/>
                <w14:ligatures w14:val="none"/>
              </w:rPr>
              <w:t>Выполнение расчетов на прочность и жесткость при кручении</w:t>
            </w:r>
          </w:p>
        </w:tc>
        <w:tc>
          <w:tcPr>
            <w:tcW w:w="682" w:type="pct"/>
            <w:tcBorders>
              <w:top w:val="single" w:sz="4" w:space="0" w:color="auto"/>
              <w:left w:val="single" w:sz="4" w:space="0" w:color="auto"/>
              <w:bottom w:val="single" w:sz="4" w:space="0" w:color="auto"/>
              <w:right w:val="single" w:sz="4" w:space="0" w:color="auto"/>
            </w:tcBorders>
            <w:vAlign w:val="center"/>
            <w:hideMark/>
          </w:tcPr>
          <w:p w14:paraId="17045BB8" w14:textId="77777777" w:rsidR="002D3812" w:rsidRPr="005D0282" w:rsidRDefault="002D3812" w:rsidP="001D3A49">
            <w:pPr>
              <w:spacing w:after="0" w:line="276" w:lineRule="auto"/>
              <w:jc w:val="center"/>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3F503A"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42D1C247" w14:textId="77777777" w:rsidTr="002D3812">
        <w:trPr>
          <w:trHeight w:val="20"/>
        </w:trPr>
        <w:tc>
          <w:tcPr>
            <w:tcW w:w="814" w:type="pct"/>
            <w:vMerge w:val="restart"/>
            <w:tcBorders>
              <w:top w:val="single" w:sz="4" w:space="0" w:color="auto"/>
              <w:left w:val="single" w:sz="4" w:space="0" w:color="auto"/>
              <w:bottom w:val="single" w:sz="4" w:space="0" w:color="auto"/>
              <w:right w:val="single" w:sz="4" w:space="0" w:color="auto"/>
            </w:tcBorders>
            <w:hideMark/>
          </w:tcPr>
          <w:p w14:paraId="264C8C5D" w14:textId="77777777" w:rsidR="002D3812" w:rsidRPr="005D0282" w:rsidRDefault="002D3812" w:rsidP="001D3A49">
            <w:pPr>
              <w:spacing w:after="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Тема № 2.4.</w:t>
            </w:r>
            <w:r w:rsidRPr="005D0282">
              <w:rPr>
                <w:rFonts w:ascii="Times New Roman" w:eastAsia="Times New Roman" w:hAnsi="Times New Roman" w:cs="Times New Roman"/>
                <w:b/>
                <w:color w:val="000000"/>
                <w:kern w:val="0"/>
                <w:sz w:val="24"/>
                <w:szCs w:val="24"/>
                <w:lang w:eastAsia="ru-RU"/>
                <w14:ligatures w14:val="none"/>
              </w:rPr>
              <w:t xml:space="preserve">  </w:t>
            </w:r>
            <w:r w:rsidRPr="005D0282">
              <w:rPr>
                <w:rFonts w:ascii="Times New Roman" w:eastAsia="Times New Roman" w:hAnsi="Times New Roman" w:cs="Times New Roman"/>
                <w:color w:val="000000"/>
                <w:kern w:val="0"/>
                <w:sz w:val="24"/>
                <w:szCs w:val="24"/>
                <w:lang w:eastAsia="ru-RU"/>
                <w14:ligatures w14:val="none"/>
              </w:rPr>
              <w:t>Изгиб</w:t>
            </w:r>
          </w:p>
        </w:tc>
        <w:tc>
          <w:tcPr>
            <w:tcW w:w="2868" w:type="pct"/>
            <w:tcBorders>
              <w:top w:val="single" w:sz="4" w:space="0" w:color="auto"/>
              <w:left w:val="single" w:sz="4" w:space="0" w:color="auto"/>
              <w:bottom w:val="single" w:sz="4" w:space="0" w:color="auto"/>
              <w:right w:val="single" w:sz="4" w:space="0" w:color="auto"/>
            </w:tcBorders>
            <w:hideMark/>
          </w:tcPr>
          <w:p w14:paraId="61B192BE" w14:textId="77777777" w:rsidR="002D3812" w:rsidRPr="005D0282" w:rsidRDefault="002D3812" w:rsidP="001D3A49">
            <w:pPr>
              <w:spacing w:after="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 xml:space="preserve">Содержание учебного материала </w:t>
            </w:r>
          </w:p>
        </w:tc>
        <w:tc>
          <w:tcPr>
            <w:tcW w:w="682" w:type="pct"/>
            <w:tcBorders>
              <w:top w:val="single" w:sz="4" w:space="0" w:color="auto"/>
              <w:left w:val="single" w:sz="4" w:space="0" w:color="auto"/>
              <w:bottom w:val="single" w:sz="4" w:space="0" w:color="auto"/>
              <w:right w:val="single" w:sz="4" w:space="0" w:color="auto"/>
            </w:tcBorders>
            <w:vAlign w:val="center"/>
            <w:hideMark/>
          </w:tcPr>
          <w:p w14:paraId="74575D62" w14:textId="11607DCE" w:rsidR="002D3812" w:rsidRPr="005D0282" w:rsidRDefault="002D3812" w:rsidP="001D3A49">
            <w:pPr>
              <w:spacing w:after="0" w:line="276" w:lineRule="auto"/>
              <w:jc w:val="center"/>
              <w:rPr>
                <w:rFonts w:ascii="Times New Roman" w:eastAsia="Times New Roman" w:hAnsi="Times New Roman" w:cs="Times New Roman"/>
                <w:b/>
                <w:kern w:val="0"/>
                <w:sz w:val="24"/>
                <w:szCs w:val="24"/>
                <w:lang w:eastAsia="ru-RU"/>
                <w14:ligatures w14:val="none"/>
              </w:rPr>
            </w:pPr>
          </w:p>
        </w:tc>
        <w:tc>
          <w:tcPr>
            <w:tcW w:w="636" w:type="pct"/>
            <w:vMerge w:val="restart"/>
            <w:tcBorders>
              <w:top w:val="single" w:sz="4" w:space="0" w:color="auto"/>
              <w:left w:val="single" w:sz="4" w:space="0" w:color="auto"/>
              <w:bottom w:val="single" w:sz="4" w:space="0" w:color="auto"/>
              <w:right w:val="single" w:sz="4" w:space="0" w:color="auto"/>
            </w:tcBorders>
          </w:tcPr>
          <w:p w14:paraId="56A67B0D" w14:textId="77777777" w:rsidR="002D3812" w:rsidRPr="005D0282" w:rsidRDefault="002D3812"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ПК 1.1-1.5</w:t>
            </w:r>
          </w:p>
          <w:p w14:paraId="4BCB84B4" w14:textId="77777777" w:rsidR="002D3812" w:rsidRPr="005D0282" w:rsidRDefault="002D3812"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ПК 2.1-2.5</w:t>
            </w:r>
          </w:p>
          <w:p w14:paraId="59AEC535" w14:textId="77777777" w:rsidR="002D3812" w:rsidRPr="005D0282" w:rsidRDefault="002D3812"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lastRenderedPageBreak/>
              <w:t>ОК 01</w:t>
            </w:r>
          </w:p>
          <w:p w14:paraId="20D05799" w14:textId="77777777" w:rsidR="002D3812" w:rsidRPr="005D0282" w:rsidRDefault="002D3812"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ОК 02</w:t>
            </w:r>
          </w:p>
          <w:p w14:paraId="73BD5E26" w14:textId="77777777" w:rsidR="002D3812" w:rsidRPr="005D0282" w:rsidRDefault="002D3812" w:rsidP="001D3A49">
            <w:pPr>
              <w:spacing w:after="0" w:line="276" w:lineRule="auto"/>
              <w:rPr>
                <w:rFonts w:ascii="Times New Roman" w:eastAsia="Times New Roman" w:hAnsi="Times New Roman" w:cs="Times New Roman"/>
                <w:kern w:val="0"/>
                <w:sz w:val="24"/>
                <w:szCs w:val="24"/>
                <w:lang w:eastAsia="ru-RU"/>
                <w14:ligatures w14:val="none"/>
              </w:rPr>
            </w:pPr>
          </w:p>
        </w:tc>
      </w:tr>
      <w:tr w:rsidR="002D3812" w:rsidRPr="005D0282" w14:paraId="2A677ED3"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16FBFB"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00CD8C07"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1. </w:t>
            </w:r>
            <w:r w:rsidRPr="005D0282">
              <w:rPr>
                <w:rFonts w:ascii="Times New Roman" w:eastAsia="Times New Roman" w:hAnsi="Times New Roman" w:cs="Times New Roman"/>
                <w:color w:val="000000"/>
                <w:kern w:val="0"/>
                <w:sz w:val="24"/>
                <w:szCs w:val="24"/>
                <w:lang w:eastAsia="ru-RU"/>
                <w14:ligatures w14:val="none"/>
              </w:rPr>
              <w:t>Основные понятия и определения. Классификация видов изгиба</w:t>
            </w:r>
          </w:p>
        </w:tc>
        <w:tc>
          <w:tcPr>
            <w:tcW w:w="682" w:type="pct"/>
            <w:vMerge w:val="restart"/>
            <w:tcBorders>
              <w:top w:val="single" w:sz="4" w:space="0" w:color="auto"/>
              <w:left w:val="single" w:sz="4" w:space="0" w:color="auto"/>
              <w:bottom w:val="single" w:sz="4" w:space="0" w:color="auto"/>
              <w:right w:val="single" w:sz="4" w:space="0" w:color="auto"/>
            </w:tcBorders>
            <w:vAlign w:val="center"/>
            <w:hideMark/>
          </w:tcPr>
          <w:p w14:paraId="688192BA" w14:textId="77777777" w:rsidR="002D3812" w:rsidRPr="005D0282" w:rsidRDefault="002D3812" w:rsidP="001D3A49">
            <w:pPr>
              <w:spacing w:after="0" w:line="276" w:lineRule="auto"/>
              <w:jc w:val="center"/>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E6CD86"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24BDBF0A"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7922C4"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4537A94C"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2. </w:t>
            </w:r>
            <w:r w:rsidRPr="005D0282">
              <w:rPr>
                <w:rFonts w:ascii="Times New Roman" w:eastAsia="Times New Roman" w:hAnsi="Times New Roman" w:cs="Times New Roman"/>
                <w:color w:val="000000"/>
                <w:kern w:val="0"/>
                <w:sz w:val="24"/>
                <w:szCs w:val="24"/>
                <w:lang w:eastAsia="ru-RU"/>
                <w14:ligatures w14:val="none"/>
              </w:rPr>
              <w:t>Внутренние силовые факторы при прямом изгибе. Эпюры поперечных сил изгибающих моментов. Нормальные напряжения при изгибе</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669843"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EBF90A"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11AEE00B"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56A446"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7CE8C966"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3. </w:t>
            </w:r>
            <w:r w:rsidRPr="005D0282">
              <w:rPr>
                <w:rFonts w:ascii="Times New Roman" w:eastAsia="Times New Roman" w:hAnsi="Times New Roman" w:cs="Times New Roman"/>
                <w:color w:val="000000"/>
                <w:kern w:val="0"/>
                <w:sz w:val="24"/>
                <w:szCs w:val="24"/>
                <w:lang w:eastAsia="ru-RU"/>
                <w14:ligatures w14:val="none"/>
              </w:rPr>
              <w:t>Дифференциальные зависимости между изгибающим моментом, поперечной силой и интенсивностью распределенной нагрузки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834232"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8F40A0"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1B29B683"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D5B606"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2DB4EE94"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4. </w:t>
            </w:r>
            <w:r w:rsidRPr="005D0282">
              <w:rPr>
                <w:rFonts w:ascii="Times New Roman" w:eastAsia="Times New Roman" w:hAnsi="Times New Roman" w:cs="Times New Roman"/>
                <w:color w:val="000000"/>
                <w:kern w:val="0"/>
                <w:sz w:val="24"/>
                <w:szCs w:val="24"/>
                <w:lang w:eastAsia="ru-RU"/>
                <w14:ligatures w14:val="none"/>
              </w:rPr>
              <w:t>Расчеты на прочность при изгибе</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317AE9"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44F9A3"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1B0DFEE4"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4B8054"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2D86EDF5"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5. </w:t>
            </w:r>
            <w:r w:rsidRPr="005D0282">
              <w:rPr>
                <w:rFonts w:ascii="Times New Roman" w:eastAsia="Times New Roman" w:hAnsi="Times New Roman" w:cs="Times New Roman"/>
                <w:color w:val="000000"/>
                <w:kern w:val="0"/>
                <w:sz w:val="24"/>
                <w:szCs w:val="24"/>
                <w:lang w:eastAsia="ru-RU"/>
                <w14:ligatures w14:val="none"/>
              </w:rPr>
              <w:t>Рациональные формы поперечных сечений балок из пластичных и хрупких материалов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63A8DF"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5236D3"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772D1868"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F83A30"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07DCF040"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6. </w:t>
            </w:r>
            <w:r w:rsidRPr="005D0282">
              <w:rPr>
                <w:rFonts w:ascii="Times New Roman" w:eastAsia="Times New Roman" w:hAnsi="Times New Roman" w:cs="Times New Roman"/>
                <w:color w:val="000000"/>
                <w:kern w:val="0"/>
                <w:sz w:val="24"/>
                <w:szCs w:val="24"/>
                <w:lang w:eastAsia="ru-RU"/>
                <w14:ligatures w14:val="none"/>
              </w:rPr>
              <w:t>Понятие касательных напряжений при изгибе</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F96C31"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B87354"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580B6818"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0E4525"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767F5D8D"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7. </w:t>
            </w:r>
            <w:r w:rsidRPr="005D0282">
              <w:rPr>
                <w:rFonts w:ascii="Times New Roman" w:eastAsia="Times New Roman" w:hAnsi="Times New Roman" w:cs="Times New Roman"/>
                <w:color w:val="000000"/>
                <w:kern w:val="0"/>
                <w:sz w:val="24"/>
                <w:szCs w:val="24"/>
                <w:lang w:eastAsia="ru-RU"/>
                <w14:ligatures w14:val="none"/>
              </w:rPr>
              <w:t>Линейные угловые перемещения при изгибе, их определение. Расчеты на жесткость</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34E482"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2F137C"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7C8A5D28"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A537DC"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055CD648" w14:textId="77777777" w:rsidR="002D3812" w:rsidRPr="005D0282" w:rsidRDefault="002D3812" w:rsidP="001D3A49">
            <w:pPr>
              <w:spacing w:after="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Тематика практических занятий и лабораторных работ</w:t>
            </w:r>
          </w:p>
        </w:tc>
        <w:tc>
          <w:tcPr>
            <w:tcW w:w="682" w:type="pct"/>
            <w:tcBorders>
              <w:top w:val="single" w:sz="4" w:space="0" w:color="auto"/>
              <w:left w:val="single" w:sz="4" w:space="0" w:color="auto"/>
              <w:bottom w:val="single" w:sz="4" w:space="0" w:color="auto"/>
              <w:right w:val="single" w:sz="4" w:space="0" w:color="auto"/>
            </w:tcBorders>
            <w:vAlign w:val="center"/>
            <w:hideMark/>
          </w:tcPr>
          <w:p w14:paraId="55953616" w14:textId="3DC6F16C" w:rsidR="002D3812" w:rsidRPr="005D0282" w:rsidRDefault="002D3812" w:rsidP="001D3A49">
            <w:pPr>
              <w:spacing w:after="0" w:line="276" w:lineRule="auto"/>
              <w:jc w:val="center"/>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48D118"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03A5B3DF"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24C6C2"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14E9EACE" w14:textId="77777777" w:rsidR="002D3812" w:rsidRPr="005D0282" w:rsidRDefault="002D3812" w:rsidP="001D3A49">
            <w:pPr>
              <w:spacing w:after="0" w:line="276" w:lineRule="auto"/>
              <w:jc w:val="both"/>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Практическое занятие № 15. </w:t>
            </w:r>
            <w:r w:rsidRPr="005D0282">
              <w:rPr>
                <w:rFonts w:ascii="Times New Roman" w:eastAsia="Times New Roman" w:hAnsi="Times New Roman" w:cs="Times New Roman"/>
                <w:color w:val="000000"/>
                <w:kern w:val="0"/>
                <w:sz w:val="24"/>
                <w:szCs w:val="24"/>
                <w:lang w:eastAsia="ru-RU"/>
                <w14:ligatures w14:val="none"/>
              </w:rPr>
              <w:t>Решение задач на построение эпюр поперечных сил и изгибающих моментов</w:t>
            </w:r>
          </w:p>
        </w:tc>
        <w:tc>
          <w:tcPr>
            <w:tcW w:w="682" w:type="pct"/>
            <w:tcBorders>
              <w:top w:val="single" w:sz="4" w:space="0" w:color="auto"/>
              <w:left w:val="single" w:sz="4" w:space="0" w:color="auto"/>
              <w:bottom w:val="single" w:sz="4" w:space="0" w:color="auto"/>
              <w:right w:val="single" w:sz="4" w:space="0" w:color="auto"/>
            </w:tcBorders>
            <w:vAlign w:val="center"/>
            <w:hideMark/>
          </w:tcPr>
          <w:p w14:paraId="6CE18AA5" w14:textId="77777777" w:rsidR="002D3812" w:rsidRPr="005D0282" w:rsidRDefault="002D3812" w:rsidP="001D3A49">
            <w:pPr>
              <w:spacing w:after="0" w:line="276" w:lineRule="auto"/>
              <w:jc w:val="center"/>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90C36B"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52B627DE"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F216E1"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1064774E"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Практическое занятие № 16. </w:t>
            </w:r>
            <w:r w:rsidRPr="005D0282">
              <w:rPr>
                <w:rFonts w:ascii="Times New Roman" w:eastAsia="Times New Roman" w:hAnsi="Times New Roman" w:cs="Times New Roman"/>
                <w:color w:val="000000"/>
                <w:kern w:val="0"/>
                <w:sz w:val="24"/>
                <w:szCs w:val="24"/>
                <w:lang w:eastAsia="ru-RU"/>
                <w14:ligatures w14:val="none"/>
              </w:rPr>
              <w:t>Выполнение расчетов на прочность и жесткость</w:t>
            </w:r>
          </w:p>
        </w:tc>
        <w:tc>
          <w:tcPr>
            <w:tcW w:w="682" w:type="pct"/>
            <w:tcBorders>
              <w:top w:val="single" w:sz="4" w:space="0" w:color="auto"/>
              <w:left w:val="single" w:sz="4" w:space="0" w:color="auto"/>
              <w:bottom w:val="single" w:sz="4" w:space="0" w:color="auto"/>
              <w:right w:val="single" w:sz="4" w:space="0" w:color="auto"/>
            </w:tcBorders>
            <w:vAlign w:val="center"/>
            <w:hideMark/>
          </w:tcPr>
          <w:p w14:paraId="79419C56" w14:textId="77777777" w:rsidR="002D3812" w:rsidRPr="005D0282" w:rsidRDefault="002D3812" w:rsidP="001D3A49">
            <w:pPr>
              <w:spacing w:after="0" w:line="276" w:lineRule="auto"/>
              <w:jc w:val="center"/>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178780"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5FB55CE9"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245ED8"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5B574D39"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Практическое занятие № 17. </w:t>
            </w:r>
            <w:r w:rsidRPr="005D0282">
              <w:rPr>
                <w:rFonts w:ascii="Times New Roman" w:eastAsia="Times New Roman" w:hAnsi="Times New Roman" w:cs="Times New Roman"/>
                <w:color w:val="000000"/>
                <w:kern w:val="0"/>
                <w:sz w:val="24"/>
                <w:szCs w:val="24"/>
                <w:lang w:eastAsia="ru-RU"/>
                <w14:ligatures w14:val="none"/>
              </w:rPr>
              <w:t>Выполнение расчетно-графической работы по теме «Изгиб»</w:t>
            </w:r>
          </w:p>
        </w:tc>
        <w:tc>
          <w:tcPr>
            <w:tcW w:w="682" w:type="pct"/>
            <w:tcBorders>
              <w:top w:val="single" w:sz="4" w:space="0" w:color="auto"/>
              <w:left w:val="single" w:sz="4" w:space="0" w:color="auto"/>
              <w:bottom w:val="single" w:sz="4" w:space="0" w:color="auto"/>
              <w:right w:val="single" w:sz="4" w:space="0" w:color="auto"/>
            </w:tcBorders>
            <w:vAlign w:val="center"/>
            <w:hideMark/>
          </w:tcPr>
          <w:p w14:paraId="3F3A6BDC" w14:textId="77777777" w:rsidR="002D3812" w:rsidRPr="005D0282" w:rsidRDefault="002D3812" w:rsidP="001D3A49">
            <w:pPr>
              <w:spacing w:after="0" w:line="276" w:lineRule="auto"/>
              <w:jc w:val="center"/>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489CD5"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18681F7E" w14:textId="77777777" w:rsidTr="002D3812">
        <w:trPr>
          <w:trHeight w:val="20"/>
        </w:trPr>
        <w:tc>
          <w:tcPr>
            <w:tcW w:w="814" w:type="pct"/>
            <w:vMerge w:val="restart"/>
            <w:tcBorders>
              <w:top w:val="single" w:sz="4" w:space="0" w:color="auto"/>
              <w:left w:val="single" w:sz="4" w:space="0" w:color="auto"/>
              <w:bottom w:val="single" w:sz="4" w:space="0" w:color="auto"/>
              <w:right w:val="single" w:sz="4" w:space="0" w:color="auto"/>
            </w:tcBorders>
            <w:hideMark/>
          </w:tcPr>
          <w:p w14:paraId="17A92CDC" w14:textId="77777777" w:rsidR="002D3812" w:rsidRPr="005D0282" w:rsidRDefault="002D3812" w:rsidP="001D3A49">
            <w:pPr>
              <w:spacing w:after="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 xml:space="preserve">Тема № 2.5. </w:t>
            </w:r>
            <w:r w:rsidRPr="005D0282">
              <w:rPr>
                <w:rFonts w:ascii="Times New Roman" w:eastAsia="Times New Roman" w:hAnsi="Times New Roman" w:cs="Times New Roman"/>
                <w:color w:val="000000"/>
                <w:kern w:val="0"/>
                <w:sz w:val="24"/>
                <w:szCs w:val="24"/>
                <w:lang w:eastAsia="ru-RU"/>
                <w14:ligatures w14:val="none"/>
              </w:rPr>
              <w:t>Сложное сопротивление. Устойчивость сжатых стержней</w:t>
            </w:r>
          </w:p>
        </w:tc>
        <w:tc>
          <w:tcPr>
            <w:tcW w:w="2868" w:type="pct"/>
            <w:tcBorders>
              <w:top w:val="single" w:sz="4" w:space="0" w:color="auto"/>
              <w:left w:val="single" w:sz="4" w:space="0" w:color="auto"/>
              <w:bottom w:val="single" w:sz="4" w:space="0" w:color="auto"/>
              <w:right w:val="single" w:sz="4" w:space="0" w:color="auto"/>
            </w:tcBorders>
            <w:hideMark/>
          </w:tcPr>
          <w:p w14:paraId="502AB0D7" w14:textId="77777777" w:rsidR="002D3812" w:rsidRPr="005D0282" w:rsidRDefault="002D3812" w:rsidP="001D3A49">
            <w:pPr>
              <w:spacing w:after="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 xml:space="preserve">Содержание учебного материала </w:t>
            </w:r>
          </w:p>
        </w:tc>
        <w:tc>
          <w:tcPr>
            <w:tcW w:w="682" w:type="pct"/>
            <w:tcBorders>
              <w:top w:val="single" w:sz="4" w:space="0" w:color="auto"/>
              <w:left w:val="single" w:sz="4" w:space="0" w:color="auto"/>
              <w:bottom w:val="single" w:sz="4" w:space="0" w:color="auto"/>
              <w:right w:val="single" w:sz="4" w:space="0" w:color="auto"/>
            </w:tcBorders>
            <w:vAlign w:val="center"/>
            <w:hideMark/>
          </w:tcPr>
          <w:p w14:paraId="10CEF56F" w14:textId="14288ECF" w:rsidR="002D3812" w:rsidRPr="005D0282" w:rsidRDefault="002D3812" w:rsidP="001D3A49">
            <w:pPr>
              <w:spacing w:after="0" w:line="276" w:lineRule="auto"/>
              <w:jc w:val="center"/>
              <w:rPr>
                <w:rFonts w:ascii="Times New Roman" w:eastAsia="Times New Roman" w:hAnsi="Times New Roman" w:cs="Times New Roman"/>
                <w:b/>
                <w:kern w:val="0"/>
                <w:sz w:val="24"/>
                <w:szCs w:val="24"/>
                <w:lang w:eastAsia="ru-RU"/>
                <w14:ligatures w14:val="none"/>
              </w:rPr>
            </w:pPr>
          </w:p>
        </w:tc>
        <w:tc>
          <w:tcPr>
            <w:tcW w:w="636" w:type="pct"/>
            <w:vMerge w:val="restart"/>
            <w:tcBorders>
              <w:top w:val="single" w:sz="4" w:space="0" w:color="auto"/>
              <w:left w:val="single" w:sz="4" w:space="0" w:color="auto"/>
              <w:bottom w:val="single" w:sz="4" w:space="0" w:color="auto"/>
              <w:right w:val="single" w:sz="4" w:space="0" w:color="auto"/>
            </w:tcBorders>
          </w:tcPr>
          <w:p w14:paraId="6EAA682E" w14:textId="77777777" w:rsidR="002D3812" w:rsidRPr="005D0282" w:rsidRDefault="002D3812"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ПК 1.1-1.5</w:t>
            </w:r>
          </w:p>
          <w:p w14:paraId="1A6BAA25" w14:textId="77777777" w:rsidR="002D3812" w:rsidRPr="005D0282" w:rsidRDefault="002D3812"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ПК 2.1-2.5</w:t>
            </w:r>
          </w:p>
          <w:p w14:paraId="2F6B039E" w14:textId="77777777" w:rsidR="002D3812" w:rsidRPr="005D0282" w:rsidRDefault="002D3812"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ОК 01</w:t>
            </w:r>
          </w:p>
          <w:p w14:paraId="37768463" w14:textId="77777777" w:rsidR="002D3812" w:rsidRPr="005D0282" w:rsidRDefault="002D3812"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ОК 02</w:t>
            </w:r>
          </w:p>
          <w:p w14:paraId="58C1A873" w14:textId="77777777" w:rsidR="002D3812" w:rsidRPr="005D0282" w:rsidRDefault="002D3812" w:rsidP="001D3A49">
            <w:pPr>
              <w:spacing w:after="0" w:line="276" w:lineRule="auto"/>
              <w:rPr>
                <w:rFonts w:ascii="Times New Roman" w:eastAsia="Times New Roman" w:hAnsi="Times New Roman" w:cs="Times New Roman"/>
                <w:kern w:val="0"/>
                <w:sz w:val="24"/>
                <w:szCs w:val="24"/>
                <w:lang w:eastAsia="ru-RU"/>
                <w14:ligatures w14:val="none"/>
              </w:rPr>
            </w:pPr>
          </w:p>
        </w:tc>
      </w:tr>
      <w:tr w:rsidR="002D3812" w:rsidRPr="005D0282" w14:paraId="196CC4B9"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8CE4D6"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5133CB32"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1. </w:t>
            </w:r>
            <w:r w:rsidRPr="005D0282">
              <w:rPr>
                <w:rFonts w:ascii="Times New Roman" w:eastAsia="Times New Roman" w:hAnsi="Times New Roman" w:cs="Times New Roman"/>
                <w:color w:val="000000"/>
                <w:kern w:val="0"/>
                <w:sz w:val="24"/>
                <w:szCs w:val="24"/>
                <w:lang w:eastAsia="ru-RU"/>
                <w14:ligatures w14:val="none"/>
              </w:rPr>
              <w:t>Напряженное состояние в точке упругого тела. Главные напряжения</w:t>
            </w:r>
          </w:p>
        </w:tc>
        <w:tc>
          <w:tcPr>
            <w:tcW w:w="682" w:type="pct"/>
            <w:vMerge w:val="restart"/>
            <w:tcBorders>
              <w:top w:val="single" w:sz="4" w:space="0" w:color="auto"/>
              <w:left w:val="single" w:sz="4" w:space="0" w:color="auto"/>
              <w:bottom w:val="single" w:sz="4" w:space="0" w:color="auto"/>
              <w:right w:val="single" w:sz="4" w:space="0" w:color="auto"/>
            </w:tcBorders>
            <w:vAlign w:val="center"/>
            <w:hideMark/>
          </w:tcPr>
          <w:p w14:paraId="4B0714E8" w14:textId="77777777" w:rsidR="002D3812" w:rsidRPr="005D0282" w:rsidRDefault="002D3812" w:rsidP="001D3A49">
            <w:pPr>
              <w:spacing w:after="0" w:line="276" w:lineRule="auto"/>
              <w:jc w:val="center"/>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B9D6A7"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13B0BF68"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C3B0F0"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7A67EF2E"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2. </w:t>
            </w:r>
            <w:r w:rsidRPr="005D0282">
              <w:rPr>
                <w:rFonts w:ascii="Times New Roman" w:eastAsia="Times New Roman" w:hAnsi="Times New Roman" w:cs="Times New Roman"/>
                <w:color w:val="000000"/>
                <w:kern w:val="0"/>
                <w:sz w:val="24"/>
                <w:szCs w:val="24"/>
                <w:lang w:eastAsia="ru-RU"/>
                <w14:ligatures w14:val="none"/>
              </w:rPr>
              <w:t>Виды напряженных состояний. Косой изгиб. Внецентренное сжатие (растяжение)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4FABA1"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77F2F8"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5BE60727"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ABBA2E"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1D127D9F"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3. </w:t>
            </w:r>
            <w:r w:rsidRPr="005D0282">
              <w:rPr>
                <w:rFonts w:ascii="Times New Roman" w:eastAsia="Times New Roman" w:hAnsi="Times New Roman" w:cs="Times New Roman"/>
                <w:color w:val="000000"/>
                <w:kern w:val="0"/>
                <w:sz w:val="24"/>
                <w:szCs w:val="24"/>
                <w:lang w:eastAsia="ru-RU"/>
                <w14:ligatures w14:val="none"/>
              </w:rPr>
              <w:t>Назначение гипотез прочности. Эквивалентное напряжение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6A0537"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57019F"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2D6E979F"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AD4D91"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6D858AD1"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4. </w:t>
            </w:r>
            <w:r w:rsidRPr="005D0282">
              <w:rPr>
                <w:rFonts w:ascii="Times New Roman" w:eastAsia="Times New Roman" w:hAnsi="Times New Roman" w:cs="Times New Roman"/>
                <w:color w:val="000000"/>
                <w:kern w:val="0"/>
                <w:sz w:val="24"/>
                <w:szCs w:val="24"/>
                <w:lang w:eastAsia="ru-RU"/>
                <w14:ligatures w14:val="none"/>
              </w:rPr>
              <w:t>Расчет на прочность при сочетании основы видов деформаций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2B5748"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C0399A"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366D5407"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BB7DF7"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61DC1FFB"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5. </w:t>
            </w:r>
            <w:r w:rsidRPr="005D0282">
              <w:rPr>
                <w:rFonts w:ascii="Times New Roman" w:eastAsia="Times New Roman" w:hAnsi="Times New Roman" w:cs="Times New Roman"/>
                <w:color w:val="000000"/>
                <w:kern w:val="0"/>
                <w:sz w:val="24"/>
                <w:szCs w:val="24"/>
                <w:lang w:eastAsia="ru-RU"/>
                <w14:ligatures w14:val="none"/>
              </w:rPr>
              <w:t>Понятие об устойчивых и неустойчивых формах равновесия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C3C350"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28B9D0"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0F9EE3BC"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3D66F0"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1DA2C93A"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6. </w:t>
            </w:r>
            <w:r w:rsidRPr="005D0282">
              <w:rPr>
                <w:rFonts w:ascii="Times New Roman" w:eastAsia="Times New Roman" w:hAnsi="Times New Roman" w:cs="Times New Roman"/>
                <w:color w:val="000000"/>
                <w:kern w:val="0"/>
                <w:sz w:val="24"/>
                <w:szCs w:val="24"/>
                <w:lang w:eastAsia="ru-RU"/>
                <w14:ligatures w14:val="none"/>
              </w:rPr>
              <w:t>Критическая сила. Формула Эйлера при различных случаях опорных закреплений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0E66DA"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8C7631"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2E82787A"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936409"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7A7184B5"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7. </w:t>
            </w:r>
            <w:r w:rsidRPr="005D0282">
              <w:rPr>
                <w:rFonts w:ascii="Times New Roman" w:eastAsia="Times New Roman" w:hAnsi="Times New Roman" w:cs="Times New Roman"/>
                <w:color w:val="000000"/>
                <w:kern w:val="0"/>
                <w:sz w:val="24"/>
                <w:szCs w:val="24"/>
                <w:lang w:eastAsia="ru-RU"/>
                <w14:ligatures w14:val="none"/>
              </w:rPr>
              <w:t>Критическое напряжение. Гибкость. Переделы применимости формулы Эйлера. Формула Ясинского.</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FD12FB"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CE1181"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491F66B8"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54A866"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70CD4737"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8. </w:t>
            </w:r>
            <w:r w:rsidRPr="005D0282">
              <w:rPr>
                <w:rFonts w:ascii="Times New Roman" w:eastAsia="Times New Roman" w:hAnsi="Times New Roman" w:cs="Times New Roman"/>
                <w:color w:val="000000"/>
                <w:kern w:val="0"/>
                <w:sz w:val="24"/>
                <w:szCs w:val="24"/>
                <w:lang w:eastAsia="ru-RU"/>
                <w14:ligatures w14:val="none"/>
              </w:rPr>
              <w:t>График критических напряжений в зависимости от гибкости. Расчеты на устойчивость сжатых стержней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31F3FB"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69A659"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190C4607"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B47822"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2A71A1A5" w14:textId="77777777" w:rsidR="002D3812" w:rsidRPr="005D0282" w:rsidRDefault="002D3812" w:rsidP="001D3A49">
            <w:pPr>
              <w:spacing w:after="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Тематика практических занятий и лабораторных работ</w:t>
            </w:r>
          </w:p>
        </w:tc>
        <w:tc>
          <w:tcPr>
            <w:tcW w:w="682" w:type="pct"/>
            <w:tcBorders>
              <w:top w:val="single" w:sz="4" w:space="0" w:color="auto"/>
              <w:left w:val="single" w:sz="4" w:space="0" w:color="auto"/>
              <w:bottom w:val="single" w:sz="4" w:space="0" w:color="auto"/>
              <w:right w:val="single" w:sz="4" w:space="0" w:color="auto"/>
            </w:tcBorders>
            <w:vAlign w:val="center"/>
            <w:hideMark/>
          </w:tcPr>
          <w:p w14:paraId="645302FE" w14:textId="45957859" w:rsidR="002D3812" w:rsidRPr="005D0282" w:rsidRDefault="002D3812" w:rsidP="001D3A49">
            <w:pPr>
              <w:spacing w:after="0" w:line="276" w:lineRule="auto"/>
              <w:jc w:val="center"/>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A6B21F"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2FAFBBB4"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E72A34"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6D4AAE15" w14:textId="77777777" w:rsidR="002D3812" w:rsidRPr="005D0282" w:rsidRDefault="002D3812" w:rsidP="001D3A49">
            <w:pPr>
              <w:spacing w:after="0" w:line="276" w:lineRule="auto"/>
              <w:jc w:val="both"/>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Практическое занятие № 18. </w:t>
            </w:r>
            <w:r w:rsidRPr="005D0282">
              <w:rPr>
                <w:rFonts w:ascii="Times New Roman" w:eastAsia="Times New Roman" w:hAnsi="Times New Roman" w:cs="Times New Roman"/>
                <w:color w:val="000000"/>
                <w:kern w:val="0"/>
                <w:sz w:val="24"/>
                <w:szCs w:val="24"/>
                <w:lang w:eastAsia="ru-RU"/>
                <w14:ligatures w14:val="none"/>
              </w:rPr>
              <w:t>Решение задач по расчету вала цилиндрического косозубого редуктора на совместную деформацию изгиба и кручения</w:t>
            </w:r>
          </w:p>
        </w:tc>
        <w:tc>
          <w:tcPr>
            <w:tcW w:w="682" w:type="pct"/>
            <w:tcBorders>
              <w:top w:val="single" w:sz="4" w:space="0" w:color="auto"/>
              <w:left w:val="single" w:sz="4" w:space="0" w:color="auto"/>
              <w:bottom w:val="single" w:sz="4" w:space="0" w:color="auto"/>
              <w:right w:val="single" w:sz="4" w:space="0" w:color="auto"/>
            </w:tcBorders>
            <w:vAlign w:val="center"/>
            <w:hideMark/>
          </w:tcPr>
          <w:p w14:paraId="65054760" w14:textId="77777777" w:rsidR="002D3812" w:rsidRPr="005D0282" w:rsidRDefault="002D3812" w:rsidP="001D3A49">
            <w:pPr>
              <w:spacing w:after="0" w:line="276" w:lineRule="auto"/>
              <w:jc w:val="center"/>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900F82"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3CA9892E"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C0BB31"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13D9EF44"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Практическое занятие № 19. </w:t>
            </w:r>
            <w:r w:rsidRPr="005D0282">
              <w:rPr>
                <w:rFonts w:ascii="Times New Roman" w:eastAsia="Times New Roman" w:hAnsi="Times New Roman" w:cs="Times New Roman"/>
                <w:color w:val="000000"/>
                <w:kern w:val="0"/>
                <w:sz w:val="24"/>
                <w:szCs w:val="24"/>
                <w:lang w:eastAsia="ru-RU"/>
                <w14:ligatures w14:val="none"/>
              </w:rPr>
              <w:t>Решение задач на определение критической силы для сжатого бруса большой гибкости</w:t>
            </w:r>
          </w:p>
        </w:tc>
        <w:tc>
          <w:tcPr>
            <w:tcW w:w="682" w:type="pct"/>
            <w:tcBorders>
              <w:top w:val="single" w:sz="4" w:space="0" w:color="auto"/>
              <w:left w:val="single" w:sz="4" w:space="0" w:color="auto"/>
              <w:bottom w:val="single" w:sz="4" w:space="0" w:color="auto"/>
              <w:right w:val="single" w:sz="4" w:space="0" w:color="auto"/>
            </w:tcBorders>
            <w:vAlign w:val="center"/>
            <w:hideMark/>
          </w:tcPr>
          <w:p w14:paraId="2ABCBA7A" w14:textId="77777777" w:rsidR="002D3812" w:rsidRPr="005D0282" w:rsidRDefault="002D3812" w:rsidP="001D3A49">
            <w:pPr>
              <w:spacing w:after="0" w:line="276" w:lineRule="auto"/>
              <w:jc w:val="center"/>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4AABB2"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457F67E8" w14:textId="77777777" w:rsidTr="002D3812">
        <w:trPr>
          <w:trHeight w:val="20"/>
        </w:trPr>
        <w:tc>
          <w:tcPr>
            <w:tcW w:w="814" w:type="pct"/>
            <w:vMerge w:val="restart"/>
            <w:tcBorders>
              <w:top w:val="single" w:sz="4" w:space="0" w:color="auto"/>
              <w:left w:val="single" w:sz="4" w:space="0" w:color="auto"/>
              <w:bottom w:val="single" w:sz="4" w:space="0" w:color="auto"/>
              <w:right w:val="single" w:sz="4" w:space="0" w:color="auto"/>
            </w:tcBorders>
            <w:hideMark/>
          </w:tcPr>
          <w:p w14:paraId="7A3E4775" w14:textId="77777777" w:rsidR="002D3812" w:rsidRPr="005D0282" w:rsidRDefault="002D3812" w:rsidP="001D3A49">
            <w:pPr>
              <w:spacing w:after="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 xml:space="preserve">Тема № 2.6. </w:t>
            </w:r>
            <w:r w:rsidRPr="005D0282">
              <w:rPr>
                <w:rFonts w:ascii="Times New Roman" w:eastAsia="Times New Roman" w:hAnsi="Times New Roman" w:cs="Times New Roman"/>
                <w:color w:val="000000"/>
                <w:kern w:val="0"/>
                <w:sz w:val="24"/>
                <w:szCs w:val="24"/>
                <w:lang w:eastAsia="ru-RU"/>
                <w14:ligatures w14:val="none"/>
              </w:rPr>
              <w:t>Сопротивление усталости. Прочность при динамических нагрузках</w:t>
            </w:r>
          </w:p>
        </w:tc>
        <w:tc>
          <w:tcPr>
            <w:tcW w:w="2868" w:type="pct"/>
            <w:tcBorders>
              <w:top w:val="single" w:sz="4" w:space="0" w:color="auto"/>
              <w:left w:val="single" w:sz="4" w:space="0" w:color="auto"/>
              <w:bottom w:val="single" w:sz="4" w:space="0" w:color="auto"/>
              <w:right w:val="single" w:sz="4" w:space="0" w:color="auto"/>
            </w:tcBorders>
            <w:hideMark/>
          </w:tcPr>
          <w:p w14:paraId="42483B21" w14:textId="77777777" w:rsidR="002D3812" w:rsidRPr="005D0282" w:rsidRDefault="002D3812" w:rsidP="001D3A49">
            <w:pPr>
              <w:spacing w:after="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 xml:space="preserve">Содержание учебного материала </w:t>
            </w:r>
          </w:p>
        </w:tc>
        <w:tc>
          <w:tcPr>
            <w:tcW w:w="682" w:type="pct"/>
            <w:tcBorders>
              <w:top w:val="single" w:sz="4" w:space="0" w:color="auto"/>
              <w:left w:val="single" w:sz="4" w:space="0" w:color="auto"/>
              <w:bottom w:val="single" w:sz="4" w:space="0" w:color="auto"/>
              <w:right w:val="single" w:sz="4" w:space="0" w:color="auto"/>
            </w:tcBorders>
            <w:vAlign w:val="center"/>
            <w:hideMark/>
          </w:tcPr>
          <w:p w14:paraId="681142EB" w14:textId="72FB551E" w:rsidR="002D3812" w:rsidRPr="005D0282" w:rsidRDefault="002D3812" w:rsidP="001D3A49">
            <w:pPr>
              <w:spacing w:after="0" w:line="276" w:lineRule="auto"/>
              <w:jc w:val="center"/>
              <w:rPr>
                <w:rFonts w:ascii="Times New Roman" w:eastAsia="Times New Roman" w:hAnsi="Times New Roman" w:cs="Times New Roman"/>
                <w:b/>
                <w:kern w:val="0"/>
                <w:sz w:val="24"/>
                <w:szCs w:val="24"/>
                <w:lang w:eastAsia="ru-RU"/>
                <w14:ligatures w14:val="none"/>
              </w:rPr>
            </w:pPr>
          </w:p>
        </w:tc>
        <w:tc>
          <w:tcPr>
            <w:tcW w:w="636" w:type="pct"/>
            <w:vMerge w:val="restart"/>
            <w:tcBorders>
              <w:top w:val="single" w:sz="4" w:space="0" w:color="auto"/>
              <w:left w:val="single" w:sz="4" w:space="0" w:color="auto"/>
              <w:bottom w:val="single" w:sz="4" w:space="0" w:color="auto"/>
              <w:right w:val="single" w:sz="4" w:space="0" w:color="auto"/>
            </w:tcBorders>
          </w:tcPr>
          <w:p w14:paraId="79411AB8" w14:textId="77777777" w:rsidR="002D3812" w:rsidRPr="005D0282" w:rsidRDefault="002D3812"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ПК 1.1-1.5</w:t>
            </w:r>
          </w:p>
          <w:p w14:paraId="51AAED85" w14:textId="77777777" w:rsidR="002D3812" w:rsidRPr="005D0282" w:rsidRDefault="002D3812"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ПК 2.1-2.5</w:t>
            </w:r>
          </w:p>
          <w:p w14:paraId="2566D7B7" w14:textId="77777777" w:rsidR="002D3812" w:rsidRPr="005D0282" w:rsidRDefault="002D3812"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ОК 01</w:t>
            </w:r>
          </w:p>
          <w:p w14:paraId="756E5D7F" w14:textId="77777777" w:rsidR="002D3812" w:rsidRPr="005D0282" w:rsidRDefault="002D3812"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ОК 02</w:t>
            </w:r>
          </w:p>
          <w:p w14:paraId="2605BF0F" w14:textId="77777777" w:rsidR="002D3812" w:rsidRPr="005D0282" w:rsidRDefault="002D3812" w:rsidP="001D3A49">
            <w:pPr>
              <w:spacing w:after="0" w:line="276" w:lineRule="auto"/>
              <w:rPr>
                <w:rFonts w:ascii="Times New Roman" w:eastAsia="Times New Roman" w:hAnsi="Times New Roman" w:cs="Times New Roman"/>
                <w:kern w:val="0"/>
                <w:sz w:val="24"/>
                <w:szCs w:val="24"/>
                <w:lang w:eastAsia="ru-RU"/>
                <w14:ligatures w14:val="none"/>
              </w:rPr>
            </w:pPr>
          </w:p>
        </w:tc>
      </w:tr>
      <w:tr w:rsidR="002D3812" w:rsidRPr="005D0282" w14:paraId="2B4D46F6"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C217BB"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081542B8"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1. </w:t>
            </w:r>
            <w:r w:rsidRPr="005D0282">
              <w:rPr>
                <w:rFonts w:ascii="Times New Roman" w:eastAsia="Times New Roman" w:hAnsi="Times New Roman" w:cs="Times New Roman"/>
                <w:color w:val="000000"/>
                <w:kern w:val="0"/>
                <w:sz w:val="24"/>
                <w:szCs w:val="24"/>
                <w:lang w:eastAsia="ru-RU"/>
                <w14:ligatures w14:val="none"/>
              </w:rPr>
              <w:t>Циклы напряжений. Усталостное напряжение, его причины и характер. Кривая усталости, предел выносливости</w:t>
            </w:r>
          </w:p>
        </w:tc>
        <w:tc>
          <w:tcPr>
            <w:tcW w:w="682" w:type="pct"/>
            <w:vMerge w:val="restart"/>
            <w:tcBorders>
              <w:top w:val="single" w:sz="4" w:space="0" w:color="auto"/>
              <w:left w:val="single" w:sz="4" w:space="0" w:color="auto"/>
              <w:bottom w:val="single" w:sz="4" w:space="0" w:color="auto"/>
              <w:right w:val="single" w:sz="4" w:space="0" w:color="auto"/>
            </w:tcBorders>
            <w:vAlign w:val="center"/>
            <w:hideMark/>
          </w:tcPr>
          <w:p w14:paraId="32AD41E5" w14:textId="77777777" w:rsidR="002D3812" w:rsidRPr="005D0282" w:rsidRDefault="002D3812" w:rsidP="001D3A49">
            <w:pPr>
              <w:spacing w:after="0" w:line="276" w:lineRule="auto"/>
              <w:jc w:val="center"/>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C5B8BF"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6C48F1AA"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A82176"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23187A65"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2. </w:t>
            </w:r>
            <w:r w:rsidRPr="005D0282">
              <w:rPr>
                <w:rFonts w:ascii="Times New Roman" w:eastAsia="Times New Roman" w:hAnsi="Times New Roman" w:cs="Times New Roman"/>
                <w:color w:val="000000"/>
                <w:kern w:val="0"/>
                <w:sz w:val="24"/>
                <w:szCs w:val="24"/>
                <w:lang w:eastAsia="ru-RU"/>
                <w14:ligatures w14:val="none"/>
              </w:rPr>
              <w:t>Факторы, влияющие на величину предела выносливости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1C35F3"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4EB37F"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50CE2E00"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6C017E"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5B8206A1"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3. </w:t>
            </w:r>
            <w:r w:rsidRPr="005D0282">
              <w:rPr>
                <w:rFonts w:ascii="Times New Roman" w:eastAsia="Times New Roman" w:hAnsi="Times New Roman" w:cs="Times New Roman"/>
                <w:color w:val="000000"/>
                <w:kern w:val="0"/>
                <w:sz w:val="24"/>
                <w:szCs w:val="24"/>
                <w:lang w:eastAsia="ru-RU"/>
                <w14:ligatures w14:val="none"/>
              </w:rPr>
              <w:t>Коэффициент запаса прочности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452FBF"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458362"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7A1E47AE"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C7A951"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56B750CE"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4. </w:t>
            </w:r>
            <w:r w:rsidRPr="005D0282">
              <w:rPr>
                <w:rFonts w:ascii="Times New Roman" w:eastAsia="Times New Roman" w:hAnsi="Times New Roman" w:cs="Times New Roman"/>
                <w:color w:val="000000"/>
                <w:kern w:val="0"/>
                <w:sz w:val="24"/>
                <w:szCs w:val="24"/>
                <w:lang w:eastAsia="ru-RU"/>
                <w14:ligatures w14:val="none"/>
              </w:rPr>
              <w:t>Понятие о динамических нагрузках. Силы инерции при расчете на прочность</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A3DA82"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0287BE"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6041B476"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B0DF3C"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7A70F8E7"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5. </w:t>
            </w:r>
            <w:r w:rsidRPr="005D0282">
              <w:rPr>
                <w:rFonts w:ascii="Times New Roman" w:eastAsia="Times New Roman" w:hAnsi="Times New Roman" w:cs="Times New Roman"/>
                <w:color w:val="000000"/>
                <w:kern w:val="0"/>
                <w:sz w:val="24"/>
                <w:szCs w:val="24"/>
                <w:lang w:eastAsia="ru-RU"/>
                <w14:ligatures w14:val="none"/>
              </w:rPr>
              <w:t>Приближенный расчет на действие ударной нагрузки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09BCB6"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9989A1"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1FE7E057"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B4FDF0"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617ECFAE"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6. </w:t>
            </w:r>
            <w:r w:rsidRPr="005D0282">
              <w:rPr>
                <w:rFonts w:ascii="Times New Roman" w:eastAsia="Times New Roman" w:hAnsi="Times New Roman" w:cs="Times New Roman"/>
                <w:color w:val="000000"/>
                <w:kern w:val="0"/>
                <w:sz w:val="24"/>
                <w:szCs w:val="24"/>
                <w:lang w:eastAsia="ru-RU"/>
                <w14:ligatures w14:val="none"/>
              </w:rPr>
              <w:t>Понятие о колебаниях сооружений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F22AD7"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6251C5"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32021666" w14:textId="77777777" w:rsidTr="00A67F1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96210E"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tcPr>
          <w:p w14:paraId="237ED973" w14:textId="3EEC6ED8" w:rsidR="002D3812" w:rsidRPr="005D0282" w:rsidRDefault="002D3812" w:rsidP="001D3A49">
            <w:pPr>
              <w:spacing w:after="0" w:line="276" w:lineRule="auto"/>
              <w:jc w:val="both"/>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68CF91"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EFCFC2"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648559EA" w14:textId="77777777" w:rsidTr="002D3812">
        <w:trPr>
          <w:trHeight w:val="20"/>
        </w:trPr>
        <w:tc>
          <w:tcPr>
            <w:tcW w:w="3682" w:type="pct"/>
            <w:gridSpan w:val="2"/>
            <w:tcBorders>
              <w:top w:val="single" w:sz="4" w:space="0" w:color="auto"/>
              <w:left w:val="single" w:sz="4" w:space="0" w:color="auto"/>
              <w:bottom w:val="single" w:sz="4" w:space="0" w:color="auto"/>
              <w:right w:val="single" w:sz="4" w:space="0" w:color="auto"/>
            </w:tcBorders>
            <w:hideMark/>
          </w:tcPr>
          <w:p w14:paraId="1522277E" w14:textId="77777777" w:rsidR="002D3812" w:rsidRPr="005D0282" w:rsidRDefault="002D3812" w:rsidP="001D3A49">
            <w:pPr>
              <w:spacing w:after="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Раздел 3. Детали машин</w:t>
            </w:r>
          </w:p>
        </w:tc>
        <w:tc>
          <w:tcPr>
            <w:tcW w:w="682" w:type="pct"/>
            <w:tcBorders>
              <w:top w:val="single" w:sz="4" w:space="0" w:color="auto"/>
              <w:left w:val="single" w:sz="4" w:space="0" w:color="auto"/>
              <w:bottom w:val="single" w:sz="4" w:space="0" w:color="auto"/>
              <w:right w:val="single" w:sz="4" w:space="0" w:color="auto"/>
            </w:tcBorders>
            <w:vAlign w:val="center"/>
            <w:hideMark/>
          </w:tcPr>
          <w:p w14:paraId="5A51B77B" w14:textId="2EFD4966" w:rsidR="002D3812" w:rsidRPr="005D0282" w:rsidRDefault="002D3812" w:rsidP="001D3A49">
            <w:pPr>
              <w:spacing w:after="0" w:line="276" w:lineRule="auto"/>
              <w:jc w:val="center"/>
              <w:rPr>
                <w:rFonts w:ascii="Times New Roman" w:eastAsia="Times New Roman" w:hAnsi="Times New Roman" w:cs="Times New Roman"/>
                <w:b/>
                <w:kern w:val="0"/>
                <w:sz w:val="24"/>
                <w:szCs w:val="24"/>
                <w:lang w:eastAsia="ru-RU"/>
                <w14:ligatures w14:val="none"/>
              </w:rPr>
            </w:pPr>
          </w:p>
        </w:tc>
        <w:tc>
          <w:tcPr>
            <w:tcW w:w="636" w:type="pct"/>
            <w:tcBorders>
              <w:top w:val="single" w:sz="4" w:space="0" w:color="auto"/>
              <w:left w:val="single" w:sz="4" w:space="0" w:color="auto"/>
              <w:bottom w:val="single" w:sz="4" w:space="0" w:color="auto"/>
              <w:right w:val="single" w:sz="4" w:space="0" w:color="auto"/>
            </w:tcBorders>
          </w:tcPr>
          <w:p w14:paraId="0BF8D80E" w14:textId="77777777" w:rsidR="002D3812" w:rsidRPr="005D0282" w:rsidRDefault="002D3812" w:rsidP="001D3A49">
            <w:pPr>
              <w:spacing w:after="0" w:line="276" w:lineRule="auto"/>
              <w:rPr>
                <w:rFonts w:ascii="Times New Roman" w:eastAsia="Times New Roman" w:hAnsi="Times New Roman" w:cs="Times New Roman"/>
                <w:kern w:val="0"/>
                <w:sz w:val="24"/>
                <w:szCs w:val="24"/>
                <w:lang w:eastAsia="ru-RU"/>
                <w14:ligatures w14:val="none"/>
              </w:rPr>
            </w:pPr>
          </w:p>
        </w:tc>
      </w:tr>
      <w:tr w:rsidR="002D3812" w:rsidRPr="005D0282" w14:paraId="772A8A7E" w14:textId="77777777" w:rsidTr="002D3812">
        <w:trPr>
          <w:trHeight w:val="20"/>
        </w:trPr>
        <w:tc>
          <w:tcPr>
            <w:tcW w:w="814" w:type="pct"/>
            <w:vMerge w:val="restart"/>
            <w:tcBorders>
              <w:top w:val="single" w:sz="4" w:space="0" w:color="auto"/>
              <w:left w:val="single" w:sz="4" w:space="0" w:color="auto"/>
              <w:bottom w:val="single" w:sz="4" w:space="0" w:color="auto"/>
              <w:right w:val="single" w:sz="4" w:space="0" w:color="auto"/>
            </w:tcBorders>
            <w:hideMark/>
          </w:tcPr>
          <w:p w14:paraId="6AD75520" w14:textId="77777777" w:rsidR="002D3812" w:rsidRPr="005D0282" w:rsidRDefault="002D3812" w:rsidP="001D3A49">
            <w:pPr>
              <w:spacing w:after="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Тема № 3.1.</w:t>
            </w:r>
          </w:p>
          <w:p w14:paraId="61E994C6" w14:textId="77777777" w:rsidR="002D3812" w:rsidRPr="005D0282" w:rsidRDefault="002D3812" w:rsidP="001D3A49">
            <w:pPr>
              <w:spacing w:after="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Основные положения. Общие сведения о передачах</w:t>
            </w:r>
            <w:r w:rsidRPr="005D0282">
              <w:rPr>
                <w:rFonts w:ascii="Times New Roman" w:eastAsia="Times New Roman" w:hAnsi="Times New Roman" w:cs="Times New Roman"/>
                <w:b/>
                <w:kern w:val="0"/>
                <w:sz w:val="24"/>
                <w:szCs w:val="24"/>
                <w:lang w:eastAsia="ru-RU"/>
                <w14:ligatures w14:val="none"/>
              </w:rPr>
              <w:t xml:space="preserve"> </w:t>
            </w:r>
          </w:p>
        </w:tc>
        <w:tc>
          <w:tcPr>
            <w:tcW w:w="2868" w:type="pct"/>
            <w:tcBorders>
              <w:top w:val="single" w:sz="4" w:space="0" w:color="auto"/>
              <w:left w:val="single" w:sz="4" w:space="0" w:color="auto"/>
              <w:bottom w:val="single" w:sz="4" w:space="0" w:color="auto"/>
              <w:right w:val="single" w:sz="4" w:space="0" w:color="auto"/>
            </w:tcBorders>
            <w:hideMark/>
          </w:tcPr>
          <w:p w14:paraId="58FD5C5A" w14:textId="77777777" w:rsidR="002D3812" w:rsidRPr="005D0282" w:rsidRDefault="002D3812" w:rsidP="001D3A49">
            <w:pPr>
              <w:spacing w:after="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 xml:space="preserve">Содержание учебного материала </w:t>
            </w:r>
          </w:p>
        </w:tc>
        <w:tc>
          <w:tcPr>
            <w:tcW w:w="682" w:type="pct"/>
            <w:tcBorders>
              <w:top w:val="single" w:sz="4" w:space="0" w:color="auto"/>
              <w:left w:val="single" w:sz="4" w:space="0" w:color="auto"/>
              <w:bottom w:val="single" w:sz="4" w:space="0" w:color="auto"/>
              <w:right w:val="single" w:sz="4" w:space="0" w:color="auto"/>
            </w:tcBorders>
            <w:vAlign w:val="center"/>
            <w:hideMark/>
          </w:tcPr>
          <w:p w14:paraId="0ACCBC2B" w14:textId="45F59E4E" w:rsidR="002D3812" w:rsidRPr="005D0282" w:rsidRDefault="002D3812" w:rsidP="001D3A49">
            <w:pPr>
              <w:spacing w:after="0" w:line="276" w:lineRule="auto"/>
              <w:jc w:val="center"/>
              <w:rPr>
                <w:rFonts w:ascii="Times New Roman" w:eastAsia="Times New Roman" w:hAnsi="Times New Roman" w:cs="Times New Roman"/>
                <w:b/>
                <w:kern w:val="0"/>
                <w:sz w:val="24"/>
                <w:szCs w:val="24"/>
                <w:lang w:eastAsia="ru-RU"/>
                <w14:ligatures w14:val="none"/>
              </w:rPr>
            </w:pPr>
          </w:p>
        </w:tc>
        <w:tc>
          <w:tcPr>
            <w:tcW w:w="636" w:type="pct"/>
            <w:vMerge w:val="restart"/>
            <w:tcBorders>
              <w:top w:val="single" w:sz="4" w:space="0" w:color="auto"/>
              <w:left w:val="single" w:sz="4" w:space="0" w:color="auto"/>
              <w:bottom w:val="single" w:sz="4" w:space="0" w:color="auto"/>
              <w:right w:val="single" w:sz="4" w:space="0" w:color="auto"/>
            </w:tcBorders>
          </w:tcPr>
          <w:p w14:paraId="6B5B7E6F" w14:textId="77777777" w:rsidR="002D3812" w:rsidRPr="005D0282" w:rsidRDefault="002D3812"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ПК 1.1-1.5</w:t>
            </w:r>
          </w:p>
          <w:p w14:paraId="300E46BC" w14:textId="77777777" w:rsidR="002D3812" w:rsidRPr="005D0282" w:rsidRDefault="002D3812"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ПК 2.1-2.5</w:t>
            </w:r>
          </w:p>
          <w:p w14:paraId="2EBC6F0B" w14:textId="77777777" w:rsidR="002D3812" w:rsidRPr="005D0282" w:rsidRDefault="002D3812"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ОК 01</w:t>
            </w:r>
          </w:p>
          <w:p w14:paraId="0DFCBD2F" w14:textId="77777777" w:rsidR="002D3812" w:rsidRPr="005D0282" w:rsidRDefault="002D3812"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ОК 02</w:t>
            </w:r>
          </w:p>
          <w:p w14:paraId="33F272CA" w14:textId="77777777" w:rsidR="002D3812" w:rsidRPr="005D0282" w:rsidRDefault="002D3812" w:rsidP="001D3A49">
            <w:pPr>
              <w:spacing w:after="0" w:line="276" w:lineRule="auto"/>
              <w:rPr>
                <w:rFonts w:ascii="Times New Roman" w:eastAsia="Times New Roman" w:hAnsi="Times New Roman" w:cs="Times New Roman"/>
                <w:kern w:val="0"/>
                <w:sz w:val="24"/>
                <w:szCs w:val="24"/>
                <w:lang w:eastAsia="ru-RU"/>
                <w14:ligatures w14:val="none"/>
              </w:rPr>
            </w:pPr>
          </w:p>
        </w:tc>
      </w:tr>
      <w:tr w:rsidR="002D3812" w:rsidRPr="005D0282" w14:paraId="7C579C62"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0FFF2E"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1EBD67D9"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1. </w:t>
            </w:r>
            <w:r w:rsidRPr="005D0282">
              <w:rPr>
                <w:rFonts w:ascii="Times New Roman" w:eastAsia="Times New Roman" w:hAnsi="Times New Roman" w:cs="Times New Roman"/>
                <w:color w:val="000000"/>
                <w:kern w:val="0"/>
                <w:sz w:val="24"/>
                <w:szCs w:val="24"/>
                <w:lang w:eastAsia="ru-RU"/>
                <w14:ligatures w14:val="none"/>
              </w:rPr>
              <w:t>Цель и задачи раздела. Механизм и машина. Классификация машин</w:t>
            </w:r>
          </w:p>
        </w:tc>
        <w:tc>
          <w:tcPr>
            <w:tcW w:w="682" w:type="pct"/>
            <w:vMerge w:val="restart"/>
            <w:tcBorders>
              <w:top w:val="single" w:sz="4" w:space="0" w:color="auto"/>
              <w:left w:val="single" w:sz="4" w:space="0" w:color="auto"/>
              <w:bottom w:val="single" w:sz="4" w:space="0" w:color="auto"/>
              <w:right w:val="single" w:sz="4" w:space="0" w:color="auto"/>
            </w:tcBorders>
            <w:vAlign w:val="center"/>
            <w:hideMark/>
          </w:tcPr>
          <w:p w14:paraId="6345A507" w14:textId="77777777" w:rsidR="002D3812" w:rsidRPr="005D0282" w:rsidRDefault="002D3812" w:rsidP="001D3A49">
            <w:pPr>
              <w:spacing w:after="0" w:line="276" w:lineRule="auto"/>
              <w:jc w:val="center"/>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D8FC67"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7D78AB70"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1758CF"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42B6DBAF"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2. </w:t>
            </w:r>
            <w:r w:rsidRPr="005D0282">
              <w:rPr>
                <w:rFonts w:ascii="Times New Roman" w:eastAsia="Times New Roman" w:hAnsi="Times New Roman" w:cs="Times New Roman"/>
                <w:color w:val="000000"/>
                <w:kern w:val="0"/>
                <w:sz w:val="24"/>
                <w:szCs w:val="24"/>
                <w:lang w:eastAsia="ru-RU"/>
                <w14:ligatures w14:val="none"/>
              </w:rPr>
              <w:t>Современные направления в развитии машиностроения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16A448"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A96AF3"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5670FC7D"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55EC9D"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1062FF81"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3. </w:t>
            </w:r>
            <w:r w:rsidRPr="005D0282">
              <w:rPr>
                <w:rFonts w:ascii="Times New Roman" w:eastAsia="Times New Roman" w:hAnsi="Times New Roman" w:cs="Times New Roman"/>
                <w:color w:val="000000"/>
                <w:kern w:val="0"/>
                <w:sz w:val="24"/>
                <w:szCs w:val="24"/>
                <w:lang w:eastAsia="ru-RU"/>
                <w14:ligatures w14:val="none"/>
              </w:rPr>
              <w:t>Критерии работоспособности деталей машин</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F0C1BE"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45739B"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385FEC6C"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9338ED"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75FBBD0D"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4. </w:t>
            </w:r>
            <w:r w:rsidRPr="005D0282">
              <w:rPr>
                <w:rFonts w:ascii="Times New Roman" w:eastAsia="Times New Roman" w:hAnsi="Times New Roman" w:cs="Times New Roman"/>
                <w:color w:val="000000"/>
                <w:kern w:val="0"/>
                <w:sz w:val="24"/>
                <w:szCs w:val="24"/>
                <w:lang w:eastAsia="ru-RU"/>
                <w14:ligatures w14:val="none"/>
              </w:rPr>
              <w:t>Контактная прочность деталей машин</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909D93"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F9E200"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58DB972E"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FDBD94"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6B5EC881"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5. </w:t>
            </w:r>
            <w:r w:rsidRPr="005D0282">
              <w:rPr>
                <w:rFonts w:ascii="Times New Roman" w:eastAsia="Times New Roman" w:hAnsi="Times New Roman" w:cs="Times New Roman"/>
                <w:color w:val="000000"/>
                <w:kern w:val="0"/>
                <w:sz w:val="24"/>
                <w:szCs w:val="24"/>
                <w:lang w:eastAsia="ru-RU"/>
                <w14:ligatures w14:val="none"/>
              </w:rPr>
              <w:t>Проектный и проверочные расчеты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3EF2BA"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F298C5"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37E46B38"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43A2D6"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6CCAF7DB"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6. </w:t>
            </w:r>
            <w:r w:rsidRPr="005D0282">
              <w:rPr>
                <w:rFonts w:ascii="Times New Roman" w:eastAsia="Times New Roman" w:hAnsi="Times New Roman" w:cs="Times New Roman"/>
                <w:color w:val="000000"/>
                <w:kern w:val="0"/>
                <w:sz w:val="24"/>
                <w:szCs w:val="24"/>
                <w:lang w:eastAsia="ru-RU"/>
                <w14:ligatures w14:val="none"/>
              </w:rPr>
              <w:t>Назначение передач. Классификация. Основные кинематические и силовые соотношения в передачах</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93802C"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A8FC50"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32B41D75" w14:textId="77777777" w:rsidTr="002D3812">
        <w:trPr>
          <w:trHeight w:val="20"/>
        </w:trPr>
        <w:tc>
          <w:tcPr>
            <w:tcW w:w="814" w:type="pct"/>
            <w:vMerge w:val="restart"/>
            <w:tcBorders>
              <w:top w:val="single" w:sz="4" w:space="0" w:color="auto"/>
              <w:left w:val="single" w:sz="4" w:space="0" w:color="auto"/>
              <w:bottom w:val="single" w:sz="4" w:space="0" w:color="auto"/>
              <w:right w:val="single" w:sz="4" w:space="0" w:color="auto"/>
            </w:tcBorders>
            <w:hideMark/>
          </w:tcPr>
          <w:p w14:paraId="73C51BFD" w14:textId="77777777" w:rsidR="002D3812" w:rsidRPr="005D0282" w:rsidRDefault="002D3812" w:rsidP="001D3A49">
            <w:pPr>
              <w:spacing w:after="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 xml:space="preserve">Тема № 3.2. </w:t>
            </w:r>
          </w:p>
          <w:p w14:paraId="6BCF9DC3" w14:textId="77777777" w:rsidR="002D3812" w:rsidRPr="005D0282" w:rsidRDefault="002D3812" w:rsidP="001D3A49">
            <w:pPr>
              <w:spacing w:after="0" w:line="276"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Фрикционные передачи, передача винт-гайка</w:t>
            </w:r>
          </w:p>
        </w:tc>
        <w:tc>
          <w:tcPr>
            <w:tcW w:w="2868" w:type="pct"/>
            <w:tcBorders>
              <w:top w:val="single" w:sz="4" w:space="0" w:color="auto"/>
              <w:left w:val="single" w:sz="4" w:space="0" w:color="auto"/>
              <w:bottom w:val="single" w:sz="4" w:space="0" w:color="auto"/>
              <w:right w:val="single" w:sz="4" w:space="0" w:color="auto"/>
            </w:tcBorders>
            <w:hideMark/>
          </w:tcPr>
          <w:p w14:paraId="16E42E90" w14:textId="77777777" w:rsidR="002D3812" w:rsidRPr="005D0282" w:rsidRDefault="002D3812" w:rsidP="001D3A49">
            <w:pPr>
              <w:spacing w:after="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 xml:space="preserve">Содержание учебного материала </w:t>
            </w:r>
          </w:p>
        </w:tc>
        <w:tc>
          <w:tcPr>
            <w:tcW w:w="682" w:type="pct"/>
            <w:tcBorders>
              <w:top w:val="single" w:sz="4" w:space="0" w:color="auto"/>
              <w:left w:val="single" w:sz="4" w:space="0" w:color="auto"/>
              <w:bottom w:val="single" w:sz="4" w:space="0" w:color="auto"/>
              <w:right w:val="single" w:sz="4" w:space="0" w:color="auto"/>
            </w:tcBorders>
            <w:vAlign w:val="center"/>
            <w:hideMark/>
          </w:tcPr>
          <w:p w14:paraId="4ADB135E" w14:textId="7AC6DE6A" w:rsidR="002D3812" w:rsidRPr="005D0282" w:rsidRDefault="002D3812" w:rsidP="001D3A49">
            <w:pPr>
              <w:spacing w:after="0" w:line="276" w:lineRule="auto"/>
              <w:jc w:val="center"/>
              <w:rPr>
                <w:rFonts w:ascii="Times New Roman" w:eastAsia="Times New Roman" w:hAnsi="Times New Roman" w:cs="Times New Roman"/>
                <w:b/>
                <w:kern w:val="0"/>
                <w:sz w:val="24"/>
                <w:szCs w:val="24"/>
                <w:lang w:eastAsia="ru-RU"/>
                <w14:ligatures w14:val="none"/>
              </w:rPr>
            </w:pPr>
          </w:p>
        </w:tc>
        <w:tc>
          <w:tcPr>
            <w:tcW w:w="636" w:type="pct"/>
            <w:vMerge w:val="restart"/>
            <w:tcBorders>
              <w:top w:val="single" w:sz="4" w:space="0" w:color="auto"/>
              <w:left w:val="single" w:sz="4" w:space="0" w:color="auto"/>
              <w:bottom w:val="single" w:sz="4" w:space="0" w:color="auto"/>
              <w:right w:val="single" w:sz="4" w:space="0" w:color="auto"/>
            </w:tcBorders>
          </w:tcPr>
          <w:p w14:paraId="5182DACF" w14:textId="77777777" w:rsidR="002D3812" w:rsidRPr="005D0282" w:rsidRDefault="002D3812"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ПК 1.1-1.5</w:t>
            </w:r>
          </w:p>
          <w:p w14:paraId="241112FD" w14:textId="77777777" w:rsidR="002D3812" w:rsidRPr="005D0282" w:rsidRDefault="002D3812"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ПК 2.1-2.5</w:t>
            </w:r>
          </w:p>
          <w:p w14:paraId="3E123AF1" w14:textId="77777777" w:rsidR="002D3812" w:rsidRPr="005D0282" w:rsidRDefault="002D3812"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ОК 01</w:t>
            </w:r>
          </w:p>
          <w:p w14:paraId="5C6C10E2" w14:textId="77777777" w:rsidR="002D3812" w:rsidRPr="005D0282" w:rsidRDefault="002D3812"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ОК 02</w:t>
            </w:r>
          </w:p>
          <w:p w14:paraId="38D08611" w14:textId="77777777" w:rsidR="002D3812" w:rsidRPr="005D0282" w:rsidRDefault="002D3812" w:rsidP="001D3A49">
            <w:pPr>
              <w:spacing w:after="0" w:line="276" w:lineRule="auto"/>
              <w:rPr>
                <w:rFonts w:ascii="Times New Roman" w:eastAsia="Times New Roman" w:hAnsi="Times New Roman" w:cs="Times New Roman"/>
                <w:kern w:val="0"/>
                <w:sz w:val="24"/>
                <w:szCs w:val="24"/>
                <w:lang w:eastAsia="ru-RU"/>
                <w14:ligatures w14:val="none"/>
              </w:rPr>
            </w:pPr>
          </w:p>
        </w:tc>
      </w:tr>
      <w:tr w:rsidR="002D3812" w:rsidRPr="005D0282" w14:paraId="4DD25AEB"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DADED4"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61A3563C"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1. </w:t>
            </w:r>
            <w:r w:rsidRPr="005D0282">
              <w:rPr>
                <w:rFonts w:ascii="Times New Roman" w:eastAsia="Times New Roman" w:hAnsi="Times New Roman" w:cs="Times New Roman"/>
                <w:color w:val="000000"/>
                <w:kern w:val="0"/>
                <w:sz w:val="24"/>
                <w:szCs w:val="24"/>
                <w:lang w:eastAsia="ru-RU"/>
                <w14:ligatures w14:val="none"/>
              </w:rPr>
              <w:t>Фрикционные передачи, их назначение и классификация. Достоинства и недостатки, область применения</w:t>
            </w:r>
          </w:p>
        </w:tc>
        <w:tc>
          <w:tcPr>
            <w:tcW w:w="682" w:type="pct"/>
            <w:vMerge w:val="restart"/>
            <w:tcBorders>
              <w:top w:val="single" w:sz="4" w:space="0" w:color="auto"/>
              <w:left w:val="single" w:sz="4" w:space="0" w:color="auto"/>
              <w:bottom w:val="single" w:sz="4" w:space="0" w:color="auto"/>
              <w:right w:val="single" w:sz="4" w:space="0" w:color="auto"/>
            </w:tcBorders>
            <w:vAlign w:val="center"/>
            <w:hideMark/>
          </w:tcPr>
          <w:p w14:paraId="5230393A" w14:textId="77777777" w:rsidR="002D3812" w:rsidRPr="005D0282" w:rsidRDefault="002D3812" w:rsidP="001D3A49">
            <w:pPr>
              <w:spacing w:after="0" w:line="276" w:lineRule="auto"/>
              <w:jc w:val="center"/>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104276"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21251B41"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F6D01A"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2C9A2A0C"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2. </w:t>
            </w:r>
            <w:r w:rsidRPr="005D0282">
              <w:rPr>
                <w:rFonts w:ascii="Times New Roman" w:eastAsia="Times New Roman" w:hAnsi="Times New Roman" w:cs="Times New Roman"/>
                <w:color w:val="000000"/>
                <w:kern w:val="0"/>
                <w:sz w:val="24"/>
                <w:szCs w:val="24"/>
                <w:lang w:eastAsia="ru-RU"/>
                <w14:ligatures w14:val="none"/>
              </w:rPr>
              <w:t>Материала катков. Виды разрушения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4BD578"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491E88"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490317D0"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9349E8"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58871316"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3. </w:t>
            </w:r>
            <w:r w:rsidRPr="005D0282">
              <w:rPr>
                <w:rFonts w:ascii="Times New Roman" w:eastAsia="Times New Roman" w:hAnsi="Times New Roman" w:cs="Times New Roman"/>
                <w:color w:val="000000"/>
                <w:kern w:val="0"/>
                <w:sz w:val="24"/>
                <w:szCs w:val="24"/>
                <w:lang w:eastAsia="ru-RU"/>
                <w14:ligatures w14:val="none"/>
              </w:rPr>
              <w:t>Понятия о вариаторах. Расчет на прочность фрикционных передач</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F4099C"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217E9D"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39C8EA30"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B56B0B"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48D84EBA"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4. </w:t>
            </w:r>
            <w:r w:rsidRPr="005D0282">
              <w:rPr>
                <w:rFonts w:ascii="Times New Roman" w:eastAsia="Times New Roman" w:hAnsi="Times New Roman" w:cs="Times New Roman"/>
                <w:color w:val="000000"/>
                <w:kern w:val="0"/>
                <w:sz w:val="24"/>
                <w:szCs w:val="24"/>
                <w:lang w:eastAsia="ru-RU"/>
                <w14:ligatures w14:val="none"/>
              </w:rPr>
              <w:t>Винтовая передача: достоинства и недостатки, область применения. Разновидность винтов передачи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510538"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421268"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28CA645F"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CCF513"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30E2B83D"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5. </w:t>
            </w:r>
            <w:r w:rsidRPr="005D0282">
              <w:rPr>
                <w:rFonts w:ascii="Times New Roman" w:eastAsia="Times New Roman" w:hAnsi="Times New Roman" w:cs="Times New Roman"/>
                <w:color w:val="000000"/>
                <w:kern w:val="0"/>
                <w:sz w:val="24"/>
                <w:szCs w:val="24"/>
                <w:lang w:eastAsia="ru-RU"/>
                <w14:ligatures w14:val="none"/>
              </w:rPr>
              <w:t>Материалы винта и гайки. Расчет винта на износостойкость, проверка винта на прочность и устойчивость</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C2CA04"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CCA45D"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6270289A"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794928"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02F869AA" w14:textId="77777777" w:rsidR="002D3812" w:rsidRPr="005D0282" w:rsidRDefault="002D3812" w:rsidP="001D3A49">
            <w:pPr>
              <w:spacing w:after="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Тематика практических занятий и лабораторных работ</w:t>
            </w:r>
          </w:p>
        </w:tc>
        <w:tc>
          <w:tcPr>
            <w:tcW w:w="682" w:type="pct"/>
            <w:tcBorders>
              <w:top w:val="single" w:sz="4" w:space="0" w:color="auto"/>
              <w:left w:val="single" w:sz="4" w:space="0" w:color="auto"/>
              <w:bottom w:val="single" w:sz="4" w:space="0" w:color="auto"/>
              <w:right w:val="single" w:sz="4" w:space="0" w:color="auto"/>
            </w:tcBorders>
            <w:vAlign w:val="center"/>
            <w:hideMark/>
          </w:tcPr>
          <w:p w14:paraId="0EFA420D" w14:textId="3A4F7EAC" w:rsidR="002D3812" w:rsidRPr="005D0282" w:rsidRDefault="002D3812" w:rsidP="001D3A49">
            <w:pPr>
              <w:spacing w:after="0" w:line="276" w:lineRule="auto"/>
              <w:jc w:val="center"/>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C4B568"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0B41C538"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D28347"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3E02DA6A" w14:textId="77777777" w:rsidR="002D3812" w:rsidRPr="005D0282" w:rsidRDefault="002D3812" w:rsidP="001D3A49">
            <w:pPr>
              <w:spacing w:after="0" w:line="276" w:lineRule="auto"/>
              <w:jc w:val="both"/>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Практическое занятие № 20. </w:t>
            </w:r>
            <w:r w:rsidRPr="005D0282">
              <w:rPr>
                <w:rFonts w:ascii="Times New Roman" w:eastAsia="Times New Roman" w:hAnsi="Times New Roman" w:cs="Times New Roman"/>
                <w:color w:val="000000"/>
                <w:kern w:val="0"/>
                <w:sz w:val="24"/>
                <w:szCs w:val="24"/>
                <w:lang w:eastAsia="ru-RU"/>
                <w14:ligatures w14:val="none"/>
              </w:rPr>
              <w:t>Решение задач по расчету винта на износостойкость, проверка винта на прочность и устойчивость</w:t>
            </w:r>
          </w:p>
        </w:tc>
        <w:tc>
          <w:tcPr>
            <w:tcW w:w="682" w:type="pct"/>
            <w:tcBorders>
              <w:top w:val="single" w:sz="4" w:space="0" w:color="auto"/>
              <w:left w:val="single" w:sz="4" w:space="0" w:color="auto"/>
              <w:bottom w:val="single" w:sz="4" w:space="0" w:color="auto"/>
              <w:right w:val="single" w:sz="4" w:space="0" w:color="auto"/>
            </w:tcBorders>
            <w:vAlign w:val="center"/>
            <w:hideMark/>
          </w:tcPr>
          <w:p w14:paraId="0E81E103" w14:textId="77777777" w:rsidR="002D3812" w:rsidRPr="005D0282" w:rsidRDefault="002D3812" w:rsidP="001D3A49">
            <w:pPr>
              <w:spacing w:after="0" w:line="276" w:lineRule="auto"/>
              <w:jc w:val="center"/>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A1F507"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45ED1755" w14:textId="77777777" w:rsidTr="002D3812">
        <w:trPr>
          <w:trHeight w:val="20"/>
        </w:trPr>
        <w:tc>
          <w:tcPr>
            <w:tcW w:w="814" w:type="pct"/>
            <w:vMerge w:val="restart"/>
            <w:tcBorders>
              <w:top w:val="single" w:sz="4" w:space="0" w:color="auto"/>
              <w:left w:val="single" w:sz="4" w:space="0" w:color="auto"/>
              <w:bottom w:val="single" w:sz="4" w:space="0" w:color="auto"/>
              <w:right w:val="single" w:sz="4" w:space="0" w:color="auto"/>
            </w:tcBorders>
          </w:tcPr>
          <w:p w14:paraId="53CB9459" w14:textId="77777777" w:rsidR="002D3812" w:rsidRPr="005D0282" w:rsidRDefault="002D3812" w:rsidP="001D3A49">
            <w:pPr>
              <w:spacing w:after="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 xml:space="preserve">Тема № 3.3.  </w:t>
            </w:r>
            <w:r w:rsidRPr="005D0282">
              <w:rPr>
                <w:rFonts w:ascii="Times New Roman" w:eastAsia="Times New Roman" w:hAnsi="Times New Roman" w:cs="Times New Roman"/>
                <w:color w:val="000000"/>
                <w:kern w:val="0"/>
                <w:sz w:val="24"/>
                <w:szCs w:val="24"/>
                <w:lang w:eastAsia="ru-RU"/>
                <w14:ligatures w14:val="none"/>
              </w:rPr>
              <w:t>Зубчатые передачи (основы конструирования зубчатых колес)</w:t>
            </w:r>
          </w:p>
          <w:p w14:paraId="4406F2F9" w14:textId="77777777" w:rsidR="002D3812" w:rsidRPr="005D0282" w:rsidRDefault="002D3812" w:rsidP="001D3A49">
            <w:pPr>
              <w:spacing w:after="0" w:line="27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59A40FB9" w14:textId="77777777" w:rsidR="002D3812" w:rsidRPr="005D0282" w:rsidRDefault="002D3812" w:rsidP="001D3A49">
            <w:pPr>
              <w:spacing w:after="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 xml:space="preserve">Содержание учебного материала </w:t>
            </w:r>
          </w:p>
        </w:tc>
        <w:tc>
          <w:tcPr>
            <w:tcW w:w="682" w:type="pct"/>
            <w:tcBorders>
              <w:top w:val="single" w:sz="4" w:space="0" w:color="auto"/>
              <w:left w:val="single" w:sz="4" w:space="0" w:color="auto"/>
              <w:bottom w:val="single" w:sz="4" w:space="0" w:color="auto"/>
              <w:right w:val="single" w:sz="4" w:space="0" w:color="auto"/>
            </w:tcBorders>
            <w:vAlign w:val="center"/>
            <w:hideMark/>
          </w:tcPr>
          <w:p w14:paraId="05FC212D" w14:textId="16BB5132" w:rsidR="002D3812" w:rsidRPr="005D0282" w:rsidRDefault="002D3812" w:rsidP="001D3A49">
            <w:pPr>
              <w:spacing w:after="0" w:line="276" w:lineRule="auto"/>
              <w:jc w:val="center"/>
              <w:rPr>
                <w:rFonts w:ascii="Times New Roman" w:eastAsia="Times New Roman" w:hAnsi="Times New Roman" w:cs="Times New Roman"/>
                <w:b/>
                <w:kern w:val="0"/>
                <w:sz w:val="24"/>
                <w:szCs w:val="24"/>
                <w:lang w:eastAsia="ru-RU"/>
                <w14:ligatures w14:val="none"/>
              </w:rPr>
            </w:pPr>
          </w:p>
        </w:tc>
        <w:tc>
          <w:tcPr>
            <w:tcW w:w="636" w:type="pct"/>
            <w:vMerge w:val="restart"/>
            <w:tcBorders>
              <w:top w:val="single" w:sz="4" w:space="0" w:color="auto"/>
              <w:left w:val="single" w:sz="4" w:space="0" w:color="auto"/>
              <w:bottom w:val="single" w:sz="4" w:space="0" w:color="auto"/>
              <w:right w:val="single" w:sz="4" w:space="0" w:color="auto"/>
            </w:tcBorders>
          </w:tcPr>
          <w:p w14:paraId="34915D37" w14:textId="77777777" w:rsidR="002D3812" w:rsidRPr="005D0282" w:rsidRDefault="002D3812"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 ПК 1.1-1.5</w:t>
            </w:r>
          </w:p>
          <w:p w14:paraId="47B1E4B7" w14:textId="77777777" w:rsidR="002D3812" w:rsidRPr="005D0282" w:rsidRDefault="002D3812"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ПК 2.1-2.5</w:t>
            </w:r>
          </w:p>
          <w:p w14:paraId="0EA0233D" w14:textId="77777777" w:rsidR="002D3812" w:rsidRPr="005D0282" w:rsidRDefault="002D3812"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ОК 01</w:t>
            </w:r>
          </w:p>
          <w:p w14:paraId="30749E13" w14:textId="77777777" w:rsidR="002D3812" w:rsidRPr="005D0282" w:rsidRDefault="002D3812"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ОК 02</w:t>
            </w:r>
          </w:p>
          <w:p w14:paraId="04E0FA40" w14:textId="77777777" w:rsidR="002D3812" w:rsidRPr="005D0282" w:rsidRDefault="002D3812" w:rsidP="001D3A49">
            <w:pPr>
              <w:spacing w:after="0" w:line="276" w:lineRule="auto"/>
              <w:rPr>
                <w:rFonts w:ascii="Times New Roman" w:eastAsia="Times New Roman" w:hAnsi="Times New Roman" w:cs="Times New Roman"/>
                <w:kern w:val="0"/>
                <w:sz w:val="24"/>
                <w:szCs w:val="24"/>
                <w:lang w:eastAsia="ru-RU"/>
                <w14:ligatures w14:val="none"/>
              </w:rPr>
            </w:pPr>
          </w:p>
        </w:tc>
      </w:tr>
      <w:tr w:rsidR="002D3812" w:rsidRPr="005D0282" w14:paraId="1EA153F0"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A4E68E"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582DA4C9"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1. </w:t>
            </w:r>
            <w:r w:rsidRPr="005D0282">
              <w:rPr>
                <w:rFonts w:ascii="Times New Roman" w:eastAsia="Times New Roman" w:hAnsi="Times New Roman" w:cs="Times New Roman"/>
                <w:color w:val="000000"/>
                <w:kern w:val="0"/>
                <w:sz w:val="24"/>
                <w:szCs w:val="24"/>
                <w:lang w:eastAsia="ru-RU"/>
                <w14:ligatures w14:val="none"/>
              </w:rPr>
              <w:t>Общие сведения о зубчатых передачах, классификация, достоинства и недостатки, область применения</w:t>
            </w:r>
            <w:r w:rsidRPr="005D0282">
              <w:rPr>
                <w:rFonts w:ascii="Times New Roman" w:eastAsia="Times New Roman" w:hAnsi="Times New Roman" w:cs="Times New Roman"/>
                <w:kern w:val="0"/>
                <w:sz w:val="24"/>
                <w:szCs w:val="24"/>
                <w:lang w:eastAsia="ru-RU"/>
                <w14:ligatures w14:val="none"/>
              </w:rPr>
              <w:t xml:space="preserve"> </w:t>
            </w:r>
          </w:p>
        </w:tc>
        <w:tc>
          <w:tcPr>
            <w:tcW w:w="682" w:type="pct"/>
            <w:vMerge w:val="restart"/>
            <w:tcBorders>
              <w:top w:val="single" w:sz="4" w:space="0" w:color="auto"/>
              <w:left w:val="single" w:sz="4" w:space="0" w:color="auto"/>
              <w:bottom w:val="single" w:sz="4" w:space="0" w:color="auto"/>
              <w:right w:val="single" w:sz="4" w:space="0" w:color="auto"/>
            </w:tcBorders>
            <w:vAlign w:val="center"/>
            <w:hideMark/>
          </w:tcPr>
          <w:p w14:paraId="6A178CA2" w14:textId="77777777" w:rsidR="002D3812" w:rsidRPr="005D0282" w:rsidRDefault="002D3812" w:rsidP="001D3A49">
            <w:pPr>
              <w:spacing w:after="0" w:line="276" w:lineRule="auto"/>
              <w:jc w:val="center"/>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7B05FC"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1B2798B0"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1DEB4A"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4CD84C33"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2. </w:t>
            </w:r>
            <w:r w:rsidRPr="005D0282">
              <w:rPr>
                <w:rFonts w:ascii="Times New Roman" w:eastAsia="Times New Roman" w:hAnsi="Times New Roman" w:cs="Times New Roman"/>
                <w:color w:val="000000"/>
                <w:kern w:val="0"/>
                <w:sz w:val="24"/>
                <w:szCs w:val="24"/>
                <w:lang w:eastAsia="ru-RU"/>
                <w14:ligatures w14:val="none"/>
              </w:rPr>
              <w:t>Основы теории зубчатого зацепления, краткие сведения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F023F6"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A04944"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6A9BCF46"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194964"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3A2156AC"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3. </w:t>
            </w:r>
            <w:r w:rsidRPr="005D0282">
              <w:rPr>
                <w:rFonts w:ascii="Times New Roman" w:eastAsia="Times New Roman" w:hAnsi="Times New Roman" w:cs="Times New Roman"/>
                <w:color w:val="000000"/>
                <w:kern w:val="0"/>
                <w:sz w:val="24"/>
                <w:szCs w:val="24"/>
                <w:lang w:eastAsia="ru-RU"/>
                <w14:ligatures w14:val="none"/>
              </w:rPr>
              <w:t>Основные сведения об изготовлении зубчатых колес</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06DA0E"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E80F33"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2FAB5A61"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6B8FA9"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1773416E"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4. </w:t>
            </w:r>
            <w:r w:rsidRPr="005D0282">
              <w:rPr>
                <w:rFonts w:ascii="Times New Roman" w:eastAsia="Times New Roman" w:hAnsi="Times New Roman" w:cs="Times New Roman"/>
                <w:color w:val="000000"/>
                <w:kern w:val="0"/>
                <w:sz w:val="24"/>
                <w:szCs w:val="24"/>
                <w:lang w:eastAsia="ru-RU"/>
                <w14:ligatures w14:val="none"/>
              </w:rPr>
              <w:t>Точность зубчатых передач. Материалы зубчатых колес. Виды разрушения зубьев. Цилиндрическая прямозубая передача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A1D654"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A8254A"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0861AC72"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B7148D"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199C52D8"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5. </w:t>
            </w:r>
            <w:r w:rsidRPr="005D0282">
              <w:rPr>
                <w:rFonts w:ascii="Times New Roman" w:eastAsia="Times New Roman" w:hAnsi="Times New Roman" w:cs="Times New Roman"/>
                <w:color w:val="000000"/>
                <w:kern w:val="0"/>
                <w:sz w:val="24"/>
                <w:szCs w:val="24"/>
                <w:lang w:eastAsia="ru-RU"/>
                <w14:ligatures w14:val="none"/>
              </w:rPr>
              <w:t>Основные геометрические и силовые соотношения в зацеплении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22F858"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9E1392"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5AE0E81D"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21542D"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67A7161E"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6. </w:t>
            </w:r>
            <w:r w:rsidRPr="005D0282">
              <w:rPr>
                <w:rFonts w:ascii="Times New Roman" w:eastAsia="Times New Roman" w:hAnsi="Times New Roman" w:cs="Times New Roman"/>
                <w:color w:val="000000"/>
                <w:kern w:val="0"/>
                <w:sz w:val="24"/>
                <w:szCs w:val="24"/>
                <w:lang w:eastAsia="ru-RU"/>
                <w14:ligatures w14:val="none"/>
              </w:rPr>
              <w:t>Расчет на контактную прочность и изгиб. Особенности расчета цилиндрических, косозубых, шевронных передач</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085997"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619D6B"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06F1F513"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357D00"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7C092204"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7. </w:t>
            </w:r>
            <w:r w:rsidRPr="005D0282">
              <w:rPr>
                <w:rFonts w:ascii="Times New Roman" w:eastAsia="Times New Roman" w:hAnsi="Times New Roman" w:cs="Times New Roman"/>
                <w:color w:val="000000"/>
                <w:kern w:val="0"/>
                <w:sz w:val="24"/>
                <w:szCs w:val="24"/>
                <w:lang w:eastAsia="ru-RU"/>
                <w14:ligatures w14:val="none"/>
              </w:rPr>
              <w:t>Конструирование передачи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6AFC6D"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62A21C"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618CA1FA"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5398C5"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21188041"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8. </w:t>
            </w:r>
            <w:r w:rsidRPr="005D0282">
              <w:rPr>
                <w:rFonts w:ascii="Times New Roman" w:eastAsia="Times New Roman" w:hAnsi="Times New Roman" w:cs="Times New Roman"/>
                <w:color w:val="000000"/>
                <w:kern w:val="0"/>
                <w:sz w:val="24"/>
                <w:szCs w:val="24"/>
                <w:lang w:eastAsia="ru-RU"/>
                <w14:ligatures w14:val="none"/>
              </w:rPr>
              <w:t>Конические зубчатые передачи, основные геометрические соотношения, силы, действующие в зацеплении. Расчет конических передач</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FD0A6A"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856550"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3F91A710"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2ECD95"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7D91BE31" w14:textId="77777777" w:rsidR="002D3812" w:rsidRPr="005D0282" w:rsidRDefault="002D3812" w:rsidP="001D3A49">
            <w:pPr>
              <w:spacing w:after="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Тематика практических занятий и лабораторных работ</w:t>
            </w:r>
          </w:p>
        </w:tc>
        <w:tc>
          <w:tcPr>
            <w:tcW w:w="682" w:type="pct"/>
            <w:tcBorders>
              <w:top w:val="single" w:sz="4" w:space="0" w:color="auto"/>
              <w:left w:val="single" w:sz="4" w:space="0" w:color="auto"/>
              <w:bottom w:val="single" w:sz="4" w:space="0" w:color="auto"/>
              <w:right w:val="single" w:sz="4" w:space="0" w:color="auto"/>
            </w:tcBorders>
            <w:vAlign w:val="center"/>
            <w:hideMark/>
          </w:tcPr>
          <w:p w14:paraId="5B3A61C0" w14:textId="2B26B44C" w:rsidR="002D3812" w:rsidRPr="005D0282" w:rsidRDefault="002D3812" w:rsidP="001D3A49">
            <w:pPr>
              <w:spacing w:after="0" w:line="276" w:lineRule="auto"/>
              <w:jc w:val="center"/>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C4D7A4"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2660B8CD"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C2EDA6"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3E23D52B" w14:textId="77777777" w:rsidR="002D3812" w:rsidRPr="005D0282" w:rsidRDefault="002D3812" w:rsidP="001D3A49">
            <w:pPr>
              <w:spacing w:after="0" w:line="276" w:lineRule="auto"/>
              <w:jc w:val="both"/>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Практическое занятие № 21. </w:t>
            </w:r>
            <w:r w:rsidRPr="005D0282">
              <w:rPr>
                <w:rFonts w:ascii="Times New Roman" w:eastAsia="Times New Roman" w:hAnsi="Times New Roman" w:cs="Times New Roman"/>
                <w:color w:val="000000"/>
                <w:kern w:val="0"/>
                <w:sz w:val="24"/>
                <w:szCs w:val="24"/>
                <w:lang w:eastAsia="ru-RU"/>
                <w14:ligatures w14:val="none"/>
              </w:rPr>
              <w:t>Решение задач по расчету винта на износостойкость, проверка винта на прочность и устойчивость</w:t>
            </w:r>
          </w:p>
        </w:tc>
        <w:tc>
          <w:tcPr>
            <w:tcW w:w="682" w:type="pct"/>
            <w:tcBorders>
              <w:top w:val="single" w:sz="4" w:space="0" w:color="auto"/>
              <w:left w:val="single" w:sz="4" w:space="0" w:color="auto"/>
              <w:bottom w:val="single" w:sz="4" w:space="0" w:color="auto"/>
              <w:right w:val="single" w:sz="4" w:space="0" w:color="auto"/>
            </w:tcBorders>
            <w:vAlign w:val="center"/>
            <w:hideMark/>
          </w:tcPr>
          <w:p w14:paraId="7FB5A09E" w14:textId="77777777" w:rsidR="002D3812" w:rsidRPr="005D0282" w:rsidRDefault="002D3812" w:rsidP="001D3A49">
            <w:pPr>
              <w:spacing w:after="0" w:line="276" w:lineRule="auto"/>
              <w:jc w:val="center"/>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DFD0F8"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6CD8F811" w14:textId="77777777" w:rsidTr="002D3812">
        <w:trPr>
          <w:trHeight w:val="20"/>
        </w:trPr>
        <w:tc>
          <w:tcPr>
            <w:tcW w:w="814" w:type="pct"/>
            <w:vMerge w:val="restart"/>
            <w:tcBorders>
              <w:top w:val="single" w:sz="4" w:space="0" w:color="auto"/>
              <w:left w:val="single" w:sz="4" w:space="0" w:color="auto"/>
              <w:bottom w:val="single" w:sz="4" w:space="0" w:color="auto"/>
              <w:right w:val="single" w:sz="4" w:space="0" w:color="auto"/>
            </w:tcBorders>
            <w:hideMark/>
          </w:tcPr>
          <w:p w14:paraId="06E63990" w14:textId="77777777" w:rsidR="002D3812" w:rsidRPr="005D0282" w:rsidRDefault="002D3812" w:rsidP="001D3A49">
            <w:pPr>
              <w:spacing w:after="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 xml:space="preserve">Тема № 3.4. </w:t>
            </w:r>
            <w:r w:rsidRPr="005D0282">
              <w:rPr>
                <w:rFonts w:ascii="Times New Roman" w:eastAsia="Times New Roman" w:hAnsi="Times New Roman" w:cs="Times New Roman"/>
                <w:color w:val="000000"/>
                <w:kern w:val="0"/>
                <w:sz w:val="24"/>
                <w:szCs w:val="24"/>
                <w:lang w:eastAsia="ru-RU"/>
                <w14:ligatures w14:val="none"/>
              </w:rPr>
              <w:t>Червячные передачи</w:t>
            </w:r>
          </w:p>
        </w:tc>
        <w:tc>
          <w:tcPr>
            <w:tcW w:w="2868" w:type="pct"/>
            <w:tcBorders>
              <w:top w:val="single" w:sz="4" w:space="0" w:color="auto"/>
              <w:left w:val="single" w:sz="4" w:space="0" w:color="auto"/>
              <w:bottom w:val="single" w:sz="4" w:space="0" w:color="auto"/>
              <w:right w:val="single" w:sz="4" w:space="0" w:color="auto"/>
            </w:tcBorders>
            <w:hideMark/>
          </w:tcPr>
          <w:p w14:paraId="493B0734" w14:textId="77777777" w:rsidR="002D3812" w:rsidRPr="005D0282" w:rsidRDefault="002D3812" w:rsidP="001D3A49">
            <w:pPr>
              <w:spacing w:after="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 xml:space="preserve">Содержание учебного материала </w:t>
            </w:r>
          </w:p>
        </w:tc>
        <w:tc>
          <w:tcPr>
            <w:tcW w:w="682" w:type="pct"/>
            <w:tcBorders>
              <w:top w:val="single" w:sz="4" w:space="0" w:color="auto"/>
              <w:left w:val="single" w:sz="4" w:space="0" w:color="auto"/>
              <w:bottom w:val="single" w:sz="4" w:space="0" w:color="auto"/>
              <w:right w:val="single" w:sz="4" w:space="0" w:color="auto"/>
            </w:tcBorders>
            <w:vAlign w:val="center"/>
            <w:hideMark/>
          </w:tcPr>
          <w:p w14:paraId="78903113" w14:textId="06DF85E1" w:rsidR="002D3812" w:rsidRPr="005D0282" w:rsidRDefault="002D3812" w:rsidP="001D3A49">
            <w:pPr>
              <w:spacing w:after="0" w:line="276" w:lineRule="auto"/>
              <w:jc w:val="center"/>
              <w:rPr>
                <w:rFonts w:ascii="Times New Roman" w:eastAsia="Times New Roman" w:hAnsi="Times New Roman" w:cs="Times New Roman"/>
                <w:b/>
                <w:kern w:val="0"/>
                <w:sz w:val="24"/>
                <w:szCs w:val="24"/>
                <w:lang w:eastAsia="ru-RU"/>
                <w14:ligatures w14:val="none"/>
              </w:rPr>
            </w:pPr>
          </w:p>
        </w:tc>
        <w:tc>
          <w:tcPr>
            <w:tcW w:w="636" w:type="pct"/>
            <w:vMerge w:val="restart"/>
            <w:tcBorders>
              <w:top w:val="single" w:sz="4" w:space="0" w:color="auto"/>
              <w:left w:val="single" w:sz="4" w:space="0" w:color="auto"/>
              <w:bottom w:val="single" w:sz="4" w:space="0" w:color="auto"/>
              <w:right w:val="single" w:sz="4" w:space="0" w:color="auto"/>
            </w:tcBorders>
          </w:tcPr>
          <w:p w14:paraId="4EB7A847" w14:textId="77777777" w:rsidR="002D3812" w:rsidRPr="005D0282" w:rsidRDefault="002D3812"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ПК 1.1-1.5</w:t>
            </w:r>
          </w:p>
          <w:p w14:paraId="76BF87BA" w14:textId="77777777" w:rsidR="002D3812" w:rsidRPr="005D0282" w:rsidRDefault="002D3812"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ПК 2.1-2.5</w:t>
            </w:r>
          </w:p>
          <w:p w14:paraId="2CC6E5E7" w14:textId="77777777" w:rsidR="002D3812" w:rsidRPr="005D0282" w:rsidRDefault="002D3812"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ОК 01</w:t>
            </w:r>
          </w:p>
          <w:p w14:paraId="656EA828" w14:textId="77777777" w:rsidR="002D3812" w:rsidRPr="005D0282" w:rsidRDefault="002D3812"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ОК 02</w:t>
            </w:r>
          </w:p>
          <w:p w14:paraId="6135ED2E" w14:textId="77777777" w:rsidR="002D3812" w:rsidRPr="005D0282" w:rsidRDefault="002D3812" w:rsidP="001D3A49">
            <w:pPr>
              <w:spacing w:after="0" w:line="276" w:lineRule="auto"/>
              <w:rPr>
                <w:rFonts w:ascii="Times New Roman" w:eastAsia="Times New Roman" w:hAnsi="Times New Roman" w:cs="Times New Roman"/>
                <w:kern w:val="0"/>
                <w:sz w:val="24"/>
                <w:szCs w:val="24"/>
                <w:lang w:eastAsia="ru-RU"/>
                <w14:ligatures w14:val="none"/>
              </w:rPr>
            </w:pPr>
          </w:p>
        </w:tc>
      </w:tr>
      <w:tr w:rsidR="002D3812" w:rsidRPr="005D0282" w14:paraId="6C9A7BEF"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B195C4"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69CB6820"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1. </w:t>
            </w:r>
            <w:r w:rsidRPr="005D0282">
              <w:rPr>
                <w:rFonts w:ascii="Times New Roman" w:eastAsia="Times New Roman" w:hAnsi="Times New Roman" w:cs="Times New Roman"/>
                <w:color w:val="000000"/>
                <w:kern w:val="0"/>
                <w:sz w:val="24"/>
                <w:szCs w:val="24"/>
                <w:lang w:eastAsia="ru-RU"/>
                <w14:ligatures w14:val="none"/>
              </w:rPr>
              <w:t>Общие сведения о червячных передачах, достоинства и недостатки, область применения, классификация передач. Нарезание червяков и червячных колес</w:t>
            </w:r>
          </w:p>
        </w:tc>
        <w:tc>
          <w:tcPr>
            <w:tcW w:w="682" w:type="pct"/>
            <w:vMerge w:val="restart"/>
            <w:tcBorders>
              <w:top w:val="single" w:sz="4" w:space="0" w:color="auto"/>
              <w:left w:val="single" w:sz="4" w:space="0" w:color="auto"/>
              <w:bottom w:val="single" w:sz="4" w:space="0" w:color="auto"/>
              <w:right w:val="single" w:sz="4" w:space="0" w:color="auto"/>
            </w:tcBorders>
            <w:vAlign w:val="center"/>
            <w:hideMark/>
          </w:tcPr>
          <w:p w14:paraId="3B66915B" w14:textId="77777777" w:rsidR="002D3812" w:rsidRPr="005D0282" w:rsidRDefault="002D3812" w:rsidP="001D3A49">
            <w:pPr>
              <w:spacing w:after="0" w:line="276" w:lineRule="auto"/>
              <w:jc w:val="center"/>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E321F4"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0386296E"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91680C"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4E5187AC"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2. </w:t>
            </w:r>
            <w:r w:rsidRPr="005D0282">
              <w:rPr>
                <w:rFonts w:ascii="Times New Roman" w:eastAsia="Times New Roman" w:hAnsi="Times New Roman" w:cs="Times New Roman"/>
                <w:color w:val="000000"/>
                <w:kern w:val="0"/>
                <w:sz w:val="24"/>
                <w:szCs w:val="24"/>
                <w:lang w:eastAsia="ru-RU"/>
                <w14:ligatures w14:val="none"/>
              </w:rPr>
              <w:t>Основные геометрические соотношения червячной передачи. Силы в зацеплении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CEC04E"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B43C9E"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0767FAB0"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F024FF"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33C821C8"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3. </w:t>
            </w:r>
            <w:r w:rsidRPr="005D0282">
              <w:rPr>
                <w:rFonts w:ascii="Times New Roman" w:eastAsia="Times New Roman" w:hAnsi="Times New Roman" w:cs="Times New Roman"/>
                <w:color w:val="000000"/>
                <w:kern w:val="0"/>
                <w:sz w:val="24"/>
                <w:szCs w:val="24"/>
                <w:lang w:eastAsia="ru-RU"/>
                <w14:ligatures w14:val="none"/>
              </w:rPr>
              <w:t>Материалы червячной пары. Виды разрушения зубьев червячных колес</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C4B2A6"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065E99"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650A546D"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08E304"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5EF9E951"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4. </w:t>
            </w:r>
            <w:r w:rsidRPr="005D0282">
              <w:rPr>
                <w:rFonts w:ascii="Times New Roman" w:eastAsia="Times New Roman" w:hAnsi="Times New Roman" w:cs="Times New Roman"/>
                <w:color w:val="000000"/>
                <w:kern w:val="0"/>
                <w:sz w:val="24"/>
                <w:szCs w:val="24"/>
                <w:lang w:eastAsia="ru-RU"/>
                <w14:ligatures w14:val="none"/>
              </w:rPr>
              <w:t>Расчет на прочность, тепловой расчет червячной передачи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78B29A"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68802F"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5341BA38"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55D321"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6F918AA7" w14:textId="77777777" w:rsidR="002D3812" w:rsidRPr="005D0282" w:rsidRDefault="002D3812" w:rsidP="001D3A49">
            <w:pPr>
              <w:spacing w:after="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Тематика практических занятий и лабораторных работ</w:t>
            </w:r>
          </w:p>
        </w:tc>
        <w:tc>
          <w:tcPr>
            <w:tcW w:w="682" w:type="pct"/>
            <w:tcBorders>
              <w:top w:val="single" w:sz="4" w:space="0" w:color="auto"/>
              <w:left w:val="single" w:sz="4" w:space="0" w:color="auto"/>
              <w:bottom w:val="single" w:sz="4" w:space="0" w:color="auto"/>
              <w:right w:val="single" w:sz="4" w:space="0" w:color="auto"/>
            </w:tcBorders>
            <w:vAlign w:val="center"/>
            <w:hideMark/>
          </w:tcPr>
          <w:p w14:paraId="3D811790" w14:textId="481FBA0A" w:rsidR="002D3812" w:rsidRPr="005D0282" w:rsidRDefault="002D3812" w:rsidP="001D3A49">
            <w:pPr>
              <w:spacing w:after="0" w:line="276" w:lineRule="auto"/>
              <w:jc w:val="center"/>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71C28F"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2C804F77"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91E11E"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46760F85" w14:textId="77777777" w:rsidR="002D3812" w:rsidRPr="005D0282" w:rsidRDefault="002D3812" w:rsidP="001D3A49">
            <w:pPr>
              <w:spacing w:after="0" w:line="276" w:lineRule="auto"/>
              <w:jc w:val="both"/>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Практическое занятие № 22. </w:t>
            </w:r>
            <w:r w:rsidRPr="005D0282">
              <w:rPr>
                <w:rFonts w:ascii="Times New Roman" w:eastAsia="Times New Roman" w:hAnsi="Times New Roman" w:cs="Times New Roman"/>
                <w:color w:val="000000"/>
                <w:kern w:val="0"/>
                <w:sz w:val="24"/>
                <w:szCs w:val="24"/>
                <w:lang w:eastAsia="ru-RU"/>
                <w14:ligatures w14:val="none"/>
              </w:rPr>
              <w:t>Выполнение расчета параметров червячной передачи, конструирование</w:t>
            </w:r>
          </w:p>
        </w:tc>
        <w:tc>
          <w:tcPr>
            <w:tcW w:w="682" w:type="pct"/>
            <w:tcBorders>
              <w:top w:val="single" w:sz="4" w:space="0" w:color="auto"/>
              <w:left w:val="single" w:sz="4" w:space="0" w:color="auto"/>
              <w:bottom w:val="single" w:sz="4" w:space="0" w:color="auto"/>
              <w:right w:val="single" w:sz="4" w:space="0" w:color="auto"/>
            </w:tcBorders>
            <w:vAlign w:val="center"/>
            <w:hideMark/>
          </w:tcPr>
          <w:p w14:paraId="3A3E3011" w14:textId="77777777" w:rsidR="002D3812" w:rsidRPr="005D0282" w:rsidRDefault="002D3812" w:rsidP="001D3A49">
            <w:pPr>
              <w:spacing w:after="0" w:line="276" w:lineRule="auto"/>
              <w:jc w:val="center"/>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C6D257"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5B32D370" w14:textId="77777777" w:rsidTr="002D3812">
        <w:trPr>
          <w:trHeight w:val="20"/>
        </w:trPr>
        <w:tc>
          <w:tcPr>
            <w:tcW w:w="814" w:type="pct"/>
            <w:vMerge w:val="restart"/>
            <w:tcBorders>
              <w:top w:val="single" w:sz="4" w:space="0" w:color="auto"/>
              <w:left w:val="single" w:sz="4" w:space="0" w:color="auto"/>
              <w:bottom w:val="single" w:sz="4" w:space="0" w:color="auto"/>
              <w:right w:val="single" w:sz="4" w:space="0" w:color="auto"/>
            </w:tcBorders>
            <w:hideMark/>
          </w:tcPr>
          <w:p w14:paraId="2CB6E127" w14:textId="77777777" w:rsidR="002D3812" w:rsidRPr="005D0282" w:rsidRDefault="002D3812" w:rsidP="001D3A49">
            <w:pPr>
              <w:spacing w:after="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lastRenderedPageBreak/>
              <w:t xml:space="preserve">Тема № 3.5. </w:t>
            </w:r>
            <w:r w:rsidRPr="005D0282">
              <w:rPr>
                <w:rFonts w:ascii="Times New Roman" w:eastAsia="Times New Roman" w:hAnsi="Times New Roman" w:cs="Times New Roman"/>
                <w:color w:val="000000"/>
                <w:kern w:val="0"/>
                <w:sz w:val="24"/>
                <w:szCs w:val="24"/>
                <w:lang w:eastAsia="ru-RU"/>
                <w14:ligatures w14:val="none"/>
              </w:rPr>
              <w:t>Ременные передачи. Цепные передачи</w:t>
            </w:r>
          </w:p>
        </w:tc>
        <w:tc>
          <w:tcPr>
            <w:tcW w:w="2868" w:type="pct"/>
            <w:tcBorders>
              <w:top w:val="single" w:sz="4" w:space="0" w:color="auto"/>
              <w:left w:val="single" w:sz="4" w:space="0" w:color="auto"/>
              <w:bottom w:val="single" w:sz="4" w:space="0" w:color="auto"/>
              <w:right w:val="single" w:sz="4" w:space="0" w:color="auto"/>
            </w:tcBorders>
            <w:hideMark/>
          </w:tcPr>
          <w:p w14:paraId="7EE854EE" w14:textId="77777777" w:rsidR="002D3812" w:rsidRPr="005D0282" w:rsidRDefault="002D3812" w:rsidP="001D3A49">
            <w:pPr>
              <w:spacing w:after="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 xml:space="preserve">Содержание учебного материала </w:t>
            </w:r>
          </w:p>
        </w:tc>
        <w:tc>
          <w:tcPr>
            <w:tcW w:w="682" w:type="pct"/>
            <w:tcBorders>
              <w:top w:val="single" w:sz="4" w:space="0" w:color="auto"/>
              <w:left w:val="single" w:sz="4" w:space="0" w:color="auto"/>
              <w:bottom w:val="single" w:sz="4" w:space="0" w:color="auto"/>
              <w:right w:val="single" w:sz="4" w:space="0" w:color="auto"/>
            </w:tcBorders>
            <w:vAlign w:val="center"/>
            <w:hideMark/>
          </w:tcPr>
          <w:p w14:paraId="320F1E68" w14:textId="0430FF68" w:rsidR="002D3812" w:rsidRPr="005D0282" w:rsidRDefault="002D3812" w:rsidP="001D3A49">
            <w:pPr>
              <w:spacing w:after="0" w:line="276" w:lineRule="auto"/>
              <w:jc w:val="center"/>
              <w:rPr>
                <w:rFonts w:ascii="Times New Roman" w:eastAsia="Times New Roman" w:hAnsi="Times New Roman" w:cs="Times New Roman"/>
                <w:b/>
                <w:kern w:val="0"/>
                <w:sz w:val="24"/>
                <w:szCs w:val="24"/>
                <w:lang w:eastAsia="ru-RU"/>
                <w14:ligatures w14:val="none"/>
              </w:rPr>
            </w:pPr>
          </w:p>
        </w:tc>
        <w:tc>
          <w:tcPr>
            <w:tcW w:w="636" w:type="pct"/>
            <w:vMerge w:val="restart"/>
            <w:tcBorders>
              <w:top w:val="single" w:sz="4" w:space="0" w:color="auto"/>
              <w:left w:val="single" w:sz="4" w:space="0" w:color="auto"/>
              <w:bottom w:val="single" w:sz="4" w:space="0" w:color="auto"/>
              <w:right w:val="single" w:sz="4" w:space="0" w:color="auto"/>
            </w:tcBorders>
          </w:tcPr>
          <w:p w14:paraId="090E3DA6" w14:textId="77777777" w:rsidR="002D3812" w:rsidRPr="005D0282" w:rsidRDefault="002D3812"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ПК 1.1-1.5</w:t>
            </w:r>
          </w:p>
          <w:p w14:paraId="025FAFD2" w14:textId="77777777" w:rsidR="002D3812" w:rsidRPr="005D0282" w:rsidRDefault="002D3812"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ПК 2.1-2.5</w:t>
            </w:r>
          </w:p>
          <w:p w14:paraId="2BE8CCB4" w14:textId="77777777" w:rsidR="002D3812" w:rsidRPr="005D0282" w:rsidRDefault="002D3812"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ОК 01</w:t>
            </w:r>
          </w:p>
          <w:p w14:paraId="1D01DED3" w14:textId="77777777" w:rsidR="002D3812" w:rsidRPr="005D0282" w:rsidRDefault="002D3812"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ОК 02</w:t>
            </w:r>
          </w:p>
          <w:p w14:paraId="6BCE0F6E" w14:textId="77777777" w:rsidR="002D3812" w:rsidRPr="005D0282" w:rsidRDefault="002D3812" w:rsidP="001D3A49">
            <w:pPr>
              <w:spacing w:after="0" w:line="276" w:lineRule="auto"/>
              <w:rPr>
                <w:rFonts w:ascii="Times New Roman" w:eastAsia="Times New Roman" w:hAnsi="Times New Roman" w:cs="Times New Roman"/>
                <w:kern w:val="0"/>
                <w:sz w:val="24"/>
                <w:szCs w:val="24"/>
                <w:lang w:eastAsia="ru-RU"/>
                <w14:ligatures w14:val="none"/>
              </w:rPr>
            </w:pPr>
          </w:p>
        </w:tc>
      </w:tr>
      <w:tr w:rsidR="002D3812" w:rsidRPr="005D0282" w14:paraId="4E893ABE"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E65FDB"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6BF82B2C"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1. </w:t>
            </w:r>
            <w:r w:rsidRPr="005D0282">
              <w:rPr>
                <w:rFonts w:ascii="Times New Roman" w:eastAsia="Times New Roman" w:hAnsi="Times New Roman" w:cs="Times New Roman"/>
                <w:color w:val="000000"/>
                <w:kern w:val="0"/>
                <w:sz w:val="24"/>
                <w:szCs w:val="24"/>
                <w:lang w:eastAsia="ru-RU"/>
                <w14:ligatures w14:val="none"/>
              </w:rPr>
              <w:t>Общие сведения о ременных передачах, основные геометрические соотношения, силы и напряжения в ветвях ремня</w:t>
            </w:r>
          </w:p>
        </w:tc>
        <w:tc>
          <w:tcPr>
            <w:tcW w:w="682" w:type="pct"/>
            <w:vMerge w:val="restart"/>
            <w:tcBorders>
              <w:top w:val="single" w:sz="4" w:space="0" w:color="auto"/>
              <w:left w:val="single" w:sz="4" w:space="0" w:color="auto"/>
              <w:bottom w:val="single" w:sz="4" w:space="0" w:color="auto"/>
              <w:right w:val="single" w:sz="4" w:space="0" w:color="auto"/>
            </w:tcBorders>
            <w:vAlign w:val="center"/>
            <w:hideMark/>
          </w:tcPr>
          <w:p w14:paraId="2A9D364A" w14:textId="5F86CACB" w:rsidR="002D3812" w:rsidRPr="005D0282" w:rsidRDefault="00D03354" w:rsidP="001D3A49">
            <w:pPr>
              <w:spacing w:after="0" w:line="276" w:lineRule="auto"/>
              <w:jc w:val="center"/>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387FBC"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2A2FA473"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9F7726"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5DAAA466"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2. </w:t>
            </w:r>
            <w:r w:rsidRPr="005D0282">
              <w:rPr>
                <w:rFonts w:ascii="Times New Roman" w:eastAsia="Times New Roman" w:hAnsi="Times New Roman" w:cs="Times New Roman"/>
                <w:color w:val="000000"/>
                <w:kern w:val="0"/>
                <w:sz w:val="24"/>
                <w:szCs w:val="24"/>
                <w:lang w:eastAsia="ru-RU"/>
                <w14:ligatures w14:val="none"/>
              </w:rPr>
              <w:t>Типы ремней, шкивы и натяжные устройства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71D4B7"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FA58DC"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541A0746"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C48FEC"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0FD1F06F"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3. </w:t>
            </w:r>
            <w:r w:rsidRPr="005D0282">
              <w:rPr>
                <w:rFonts w:ascii="Times New Roman" w:eastAsia="Times New Roman" w:hAnsi="Times New Roman" w:cs="Times New Roman"/>
                <w:color w:val="000000"/>
                <w:kern w:val="0"/>
                <w:sz w:val="24"/>
                <w:szCs w:val="24"/>
                <w:lang w:eastAsia="ru-RU"/>
                <w14:ligatures w14:val="none"/>
              </w:rPr>
              <w:t>Общие сведения о цепных передачах, приводные цепи, звездочки, натяжные устройства. Основные геометрические соотношения, особенности расчета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017F70"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8291A3"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3F46CBC9"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95DD8D"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61612AE2" w14:textId="77777777" w:rsidR="002D3812" w:rsidRPr="005D0282" w:rsidRDefault="002D3812" w:rsidP="001D3A49">
            <w:pPr>
              <w:spacing w:after="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Тематика практических занятий и лабораторных работ</w:t>
            </w:r>
          </w:p>
        </w:tc>
        <w:tc>
          <w:tcPr>
            <w:tcW w:w="682" w:type="pct"/>
            <w:tcBorders>
              <w:top w:val="single" w:sz="4" w:space="0" w:color="auto"/>
              <w:left w:val="single" w:sz="4" w:space="0" w:color="auto"/>
              <w:bottom w:val="single" w:sz="4" w:space="0" w:color="auto"/>
              <w:right w:val="single" w:sz="4" w:space="0" w:color="auto"/>
            </w:tcBorders>
            <w:vAlign w:val="center"/>
            <w:hideMark/>
          </w:tcPr>
          <w:p w14:paraId="67B716F0" w14:textId="511EB2E6" w:rsidR="002D3812" w:rsidRPr="005D0282" w:rsidRDefault="002D3812" w:rsidP="001D3A49">
            <w:pPr>
              <w:spacing w:after="0" w:line="276" w:lineRule="auto"/>
              <w:jc w:val="center"/>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F7D22C"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5D46766A"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04A3C8"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3F0BE741" w14:textId="77777777" w:rsidR="002D3812" w:rsidRPr="005D0282" w:rsidRDefault="002D3812" w:rsidP="001D3A49">
            <w:pPr>
              <w:spacing w:after="0" w:line="276" w:lineRule="auto"/>
              <w:jc w:val="both"/>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Практическое занятие № 23. </w:t>
            </w:r>
            <w:r w:rsidRPr="005D0282">
              <w:rPr>
                <w:rFonts w:ascii="Times New Roman" w:eastAsia="Times New Roman" w:hAnsi="Times New Roman" w:cs="Times New Roman"/>
                <w:color w:val="000000"/>
                <w:kern w:val="0"/>
                <w:sz w:val="24"/>
                <w:szCs w:val="24"/>
                <w:lang w:eastAsia="ru-RU"/>
                <w14:ligatures w14:val="none"/>
              </w:rPr>
              <w:t>Выполнение расчета параметров ременной передачи</w:t>
            </w:r>
          </w:p>
        </w:tc>
        <w:tc>
          <w:tcPr>
            <w:tcW w:w="682" w:type="pct"/>
            <w:tcBorders>
              <w:top w:val="single" w:sz="4" w:space="0" w:color="auto"/>
              <w:left w:val="single" w:sz="4" w:space="0" w:color="auto"/>
              <w:bottom w:val="single" w:sz="4" w:space="0" w:color="auto"/>
              <w:right w:val="single" w:sz="4" w:space="0" w:color="auto"/>
            </w:tcBorders>
            <w:vAlign w:val="center"/>
            <w:hideMark/>
          </w:tcPr>
          <w:p w14:paraId="46B379E9" w14:textId="2B125524" w:rsidR="002D3812" w:rsidRPr="005D0282" w:rsidRDefault="00D03354" w:rsidP="001D3A49">
            <w:pPr>
              <w:spacing w:after="0" w:line="276" w:lineRule="auto"/>
              <w:jc w:val="center"/>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58BC8E"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501E56FD"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39B0D3"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07417336"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Практическое занятие № 24. </w:t>
            </w:r>
            <w:r w:rsidRPr="005D0282">
              <w:rPr>
                <w:rFonts w:ascii="Times New Roman" w:eastAsia="Times New Roman" w:hAnsi="Times New Roman" w:cs="Times New Roman"/>
                <w:color w:val="000000"/>
                <w:kern w:val="0"/>
                <w:sz w:val="24"/>
                <w:szCs w:val="24"/>
                <w:lang w:eastAsia="ru-RU"/>
                <w14:ligatures w14:val="none"/>
              </w:rPr>
              <w:t>Выполнение расчета параметров цепной передачи</w:t>
            </w:r>
          </w:p>
        </w:tc>
        <w:tc>
          <w:tcPr>
            <w:tcW w:w="682" w:type="pct"/>
            <w:tcBorders>
              <w:top w:val="single" w:sz="4" w:space="0" w:color="auto"/>
              <w:left w:val="single" w:sz="4" w:space="0" w:color="auto"/>
              <w:bottom w:val="single" w:sz="4" w:space="0" w:color="auto"/>
              <w:right w:val="single" w:sz="4" w:space="0" w:color="auto"/>
            </w:tcBorders>
            <w:vAlign w:val="center"/>
            <w:hideMark/>
          </w:tcPr>
          <w:p w14:paraId="74ED8919" w14:textId="666782E0" w:rsidR="002D3812" w:rsidRPr="005D0282" w:rsidRDefault="00D03354" w:rsidP="001D3A49">
            <w:pPr>
              <w:spacing w:after="0" w:line="276" w:lineRule="auto"/>
              <w:jc w:val="center"/>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B183E9"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5EC1B5B5" w14:textId="77777777" w:rsidTr="002D3812">
        <w:trPr>
          <w:trHeight w:val="20"/>
        </w:trPr>
        <w:tc>
          <w:tcPr>
            <w:tcW w:w="814" w:type="pct"/>
            <w:vMerge w:val="restart"/>
            <w:tcBorders>
              <w:top w:val="single" w:sz="4" w:space="0" w:color="auto"/>
              <w:left w:val="single" w:sz="4" w:space="0" w:color="auto"/>
              <w:bottom w:val="single" w:sz="4" w:space="0" w:color="auto"/>
              <w:right w:val="single" w:sz="4" w:space="0" w:color="auto"/>
            </w:tcBorders>
            <w:hideMark/>
          </w:tcPr>
          <w:p w14:paraId="27ADAE3D" w14:textId="77777777" w:rsidR="002D3812" w:rsidRPr="005D0282" w:rsidRDefault="002D3812" w:rsidP="001D3A49">
            <w:pPr>
              <w:spacing w:after="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 xml:space="preserve">Тема № 3.6. </w:t>
            </w:r>
            <w:r w:rsidRPr="005D0282">
              <w:rPr>
                <w:rFonts w:ascii="Times New Roman" w:eastAsia="Times New Roman" w:hAnsi="Times New Roman" w:cs="Times New Roman"/>
                <w:color w:val="000000"/>
                <w:kern w:val="0"/>
                <w:sz w:val="24"/>
                <w:szCs w:val="24"/>
                <w:lang w:eastAsia="ru-RU"/>
                <w14:ligatures w14:val="none"/>
              </w:rPr>
              <w:t>Общие сведения о плоских механизмах, редукторах. Валы и оси</w:t>
            </w:r>
          </w:p>
        </w:tc>
        <w:tc>
          <w:tcPr>
            <w:tcW w:w="2868" w:type="pct"/>
            <w:tcBorders>
              <w:top w:val="single" w:sz="4" w:space="0" w:color="auto"/>
              <w:left w:val="single" w:sz="4" w:space="0" w:color="auto"/>
              <w:bottom w:val="single" w:sz="4" w:space="0" w:color="auto"/>
              <w:right w:val="single" w:sz="4" w:space="0" w:color="auto"/>
            </w:tcBorders>
            <w:hideMark/>
          </w:tcPr>
          <w:p w14:paraId="4D022AEF" w14:textId="77777777" w:rsidR="002D3812" w:rsidRPr="005D0282" w:rsidRDefault="002D3812" w:rsidP="001D3A49">
            <w:pPr>
              <w:spacing w:after="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 xml:space="preserve">Содержание учебного материала </w:t>
            </w:r>
          </w:p>
        </w:tc>
        <w:tc>
          <w:tcPr>
            <w:tcW w:w="682" w:type="pct"/>
            <w:tcBorders>
              <w:top w:val="single" w:sz="4" w:space="0" w:color="auto"/>
              <w:left w:val="single" w:sz="4" w:space="0" w:color="auto"/>
              <w:bottom w:val="single" w:sz="4" w:space="0" w:color="auto"/>
              <w:right w:val="single" w:sz="4" w:space="0" w:color="auto"/>
            </w:tcBorders>
            <w:vAlign w:val="center"/>
            <w:hideMark/>
          </w:tcPr>
          <w:p w14:paraId="6735E551" w14:textId="2C14B9E5" w:rsidR="002D3812" w:rsidRPr="005D0282" w:rsidRDefault="002D3812" w:rsidP="001D3A49">
            <w:pPr>
              <w:spacing w:after="0" w:line="276" w:lineRule="auto"/>
              <w:jc w:val="center"/>
              <w:rPr>
                <w:rFonts w:ascii="Times New Roman" w:eastAsia="Times New Roman" w:hAnsi="Times New Roman" w:cs="Times New Roman"/>
                <w:b/>
                <w:kern w:val="0"/>
                <w:sz w:val="24"/>
                <w:szCs w:val="24"/>
                <w:lang w:eastAsia="ru-RU"/>
                <w14:ligatures w14:val="none"/>
              </w:rPr>
            </w:pPr>
          </w:p>
        </w:tc>
        <w:tc>
          <w:tcPr>
            <w:tcW w:w="636" w:type="pct"/>
            <w:vMerge w:val="restart"/>
            <w:tcBorders>
              <w:top w:val="single" w:sz="4" w:space="0" w:color="auto"/>
              <w:left w:val="single" w:sz="4" w:space="0" w:color="auto"/>
              <w:bottom w:val="single" w:sz="4" w:space="0" w:color="auto"/>
              <w:right w:val="single" w:sz="4" w:space="0" w:color="auto"/>
            </w:tcBorders>
          </w:tcPr>
          <w:p w14:paraId="19AB541B" w14:textId="77777777" w:rsidR="002D3812" w:rsidRPr="005D0282" w:rsidRDefault="002D3812"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ПК 1.1-1.5</w:t>
            </w:r>
          </w:p>
          <w:p w14:paraId="5CC65710" w14:textId="77777777" w:rsidR="002D3812" w:rsidRPr="005D0282" w:rsidRDefault="002D3812"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ПК 2.1-2.5</w:t>
            </w:r>
          </w:p>
          <w:p w14:paraId="4006F70D" w14:textId="77777777" w:rsidR="002D3812" w:rsidRPr="005D0282" w:rsidRDefault="002D3812"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ОК 01</w:t>
            </w:r>
          </w:p>
          <w:p w14:paraId="66407953" w14:textId="77777777" w:rsidR="002D3812" w:rsidRPr="005D0282" w:rsidRDefault="002D3812"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ОК 02</w:t>
            </w:r>
          </w:p>
          <w:p w14:paraId="527B498E" w14:textId="77777777" w:rsidR="002D3812" w:rsidRPr="005D0282" w:rsidRDefault="002D3812" w:rsidP="001D3A49">
            <w:pPr>
              <w:spacing w:after="0" w:line="276" w:lineRule="auto"/>
              <w:rPr>
                <w:rFonts w:ascii="Times New Roman" w:eastAsia="Times New Roman" w:hAnsi="Times New Roman" w:cs="Times New Roman"/>
                <w:kern w:val="0"/>
                <w:sz w:val="24"/>
                <w:szCs w:val="24"/>
                <w:lang w:eastAsia="ru-RU"/>
                <w14:ligatures w14:val="none"/>
              </w:rPr>
            </w:pPr>
          </w:p>
        </w:tc>
      </w:tr>
      <w:tr w:rsidR="002D3812" w:rsidRPr="005D0282" w14:paraId="496E64D4"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64DAE3"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602E1326"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1. </w:t>
            </w:r>
            <w:r w:rsidRPr="005D0282">
              <w:rPr>
                <w:rFonts w:ascii="Times New Roman" w:eastAsia="Times New Roman" w:hAnsi="Times New Roman" w:cs="Times New Roman"/>
                <w:color w:val="000000"/>
                <w:kern w:val="0"/>
                <w:sz w:val="24"/>
                <w:szCs w:val="24"/>
                <w:lang w:eastAsia="ru-RU"/>
                <w14:ligatures w14:val="none"/>
              </w:rPr>
              <w:t>Понятие о теории машин и механизмов</w:t>
            </w:r>
          </w:p>
        </w:tc>
        <w:tc>
          <w:tcPr>
            <w:tcW w:w="682" w:type="pct"/>
            <w:vMerge w:val="restart"/>
            <w:tcBorders>
              <w:top w:val="single" w:sz="4" w:space="0" w:color="auto"/>
              <w:left w:val="single" w:sz="4" w:space="0" w:color="auto"/>
              <w:bottom w:val="single" w:sz="4" w:space="0" w:color="auto"/>
              <w:right w:val="single" w:sz="4" w:space="0" w:color="auto"/>
            </w:tcBorders>
            <w:vAlign w:val="center"/>
            <w:hideMark/>
          </w:tcPr>
          <w:p w14:paraId="62A18D17" w14:textId="77777777" w:rsidR="002D3812" w:rsidRPr="005D0282" w:rsidRDefault="002D3812" w:rsidP="001D3A49">
            <w:pPr>
              <w:spacing w:after="0" w:line="276" w:lineRule="auto"/>
              <w:jc w:val="center"/>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AEA7F5"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03ACF1CD"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1EF867"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5E2C43A9"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2. </w:t>
            </w:r>
            <w:r w:rsidRPr="005D0282">
              <w:rPr>
                <w:rFonts w:ascii="Times New Roman" w:eastAsia="Times New Roman" w:hAnsi="Times New Roman" w:cs="Times New Roman"/>
                <w:color w:val="000000"/>
                <w:kern w:val="0"/>
                <w:sz w:val="24"/>
                <w:szCs w:val="24"/>
                <w:lang w:eastAsia="ru-RU"/>
                <w14:ligatures w14:val="none"/>
              </w:rPr>
              <w:t>Звено, кинематическая пара, кинематическая цепь</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2C85BB"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1340E2"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509F0CCA"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C4F4D4"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4AF13B10"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3. </w:t>
            </w:r>
            <w:r w:rsidRPr="005D0282">
              <w:rPr>
                <w:rFonts w:ascii="Times New Roman" w:eastAsia="Times New Roman" w:hAnsi="Times New Roman" w:cs="Times New Roman"/>
                <w:color w:val="000000"/>
                <w:kern w:val="0"/>
                <w:sz w:val="24"/>
                <w:szCs w:val="24"/>
                <w:lang w:eastAsia="ru-RU"/>
                <w14:ligatures w14:val="none"/>
              </w:rPr>
              <w:t>Основные плоские механизмы и низшими и высшими парами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73AAAF"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67B532"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7F4D794A"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BA821F"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0E1E7F7C"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4. </w:t>
            </w:r>
            <w:r w:rsidRPr="005D0282">
              <w:rPr>
                <w:rFonts w:ascii="Times New Roman" w:eastAsia="Times New Roman" w:hAnsi="Times New Roman" w:cs="Times New Roman"/>
                <w:color w:val="000000"/>
                <w:kern w:val="0"/>
                <w:sz w:val="24"/>
                <w:szCs w:val="24"/>
                <w:lang w:eastAsia="ru-RU"/>
                <w14:ligatures w14:val="none"/>
              </w:rPr>
              <w:t>Понятие о валах и осях. Конструктивные элементы валов и осей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0D6F92"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7E09DE"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45D8A82F"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32FE99"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715E1104"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5. </w:t>
            </w:r>
            <w:r w:rsidRPr="005D0282">
              <w:rPr>
                <w:rFonts w:ascii="Times New Roman" w:eastAsia="Times New Roman" w:hAnsi="Times New Roman" w:cs="Times New Roman"/>
                <w:color w:val="000000"/>
                <w:kern w:val="0"/>
                <w:sz w:val="24"/>
                <w:szCs w:val="24"/>
                <w:lang w:eastAsia="ru-RU"/>
                <w14:ligatures w14:val="none"/>
              </w:rPr>
              <w:t>Материала валов и осей. Выбор расчетных схем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BFB3B3"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5DAD93"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5BA4EBF3"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B8ED5D"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0876DDE8"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6. </w:t>
            </w:r>
            <w:r w:rsidRPr="005D0282">
              <w:rPr>
                <w:rFonts w:ascii="Times New Roman" w:eastAsia="Times New Roman" w:hAnsi="Times New Roman" w:cs="Times New Roman"/>
                <w:color w:val="000000"/>
                <w:kern w:val="0"/>
                <w:sz w:val="24"/>
                <w:szCs w:val="24"/>
                <w:lang w:eastAsia="ru-RU"/>
                <w14:ligatures w14:val="none"/>
              </w:rPr>
              <w:t>Расчет валов и осей на прочность и жесткость</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2BCDF2"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888D63"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3AC9BDC9"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FCB313"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596ECC06"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7. </w:t>
            </w:r>
            <w:r w:rsidRPr="005D0282">
              <w:rPr>
                <w:rFonts w:ascii="Times New Roman" w:eastAsia="Times New Roman" w:hAnsi="Times New Roman" w:cs="Times New Roman"/>
                <w:color w:val="000000"/>
                <w:kern w:val="0"/>
                <w:sz w:val="24"/>
                <w:szCs w:val="24"/>
                <w:lang w:eastAsia="ru-RU"/>
                <w14:ligatures w14:val="none"/>
              </w:rPr>
              <w:t>Конструктивные и технологические способы повышения выносливости валов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95E025"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C49660"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6701CB75"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82AAD9"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77E13712" w14:textId="77777777" w:rsidR="002D3812" w:rsidRPr="005D0282" w:rsidRDefault="002D3812" w:rsidP="001D3A49">
            <w:pPr>
              <w:spacing w:after="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Тематика практических занятий и лабораторных работ</w:t>
            </w:r>
          </w:p>
        </w:tc>
        <w:tc>
          <w:tcPr>
            <w:tcW w:w="682" w:type="pct"/>
            <w:tcBorders>
              <w:top w:val="single" w:sz="4" w:space="0" w:color="auto"/>
              <w:left w:val="single" w:sz="4" w:space="0" w:color="auto"/>
              <w:bottom w:val="single" w:sz="4" w:space="0" w:color="auto"/>
              <w:right w:val="single" w:sz="4" w:space="0" w:color="auto"/>
            </w:tcBorders>
            <w:vAlign w:val="center"/>
            <w:hideMark/>
          </w:tcPr>
          <w:p w14:paraId="160AB17E" w14:textId="322C5CF6" w:rsidR="002D3812" w:rsidRPr="005D0282" w:rsidRDefault="002D3812" w:rsidP="001D3A49">
            <w:pPr>
              <w:spacing w:after="0" w:line="276" w:lineRule="auto"/>
              <w:jc w:val="center"/>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47DD4E"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6592964D"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E72457"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2069F978" w14:textId="77777777" w:rsidR="002D3812" w:rsidRPr="005D0282" w:rsidRDefault="002D3812" w:rsidP="001D3A49">
            <w:pPr>
              <w:spacing w:after="0" w:line="276" w:lineRule="auto"/>
              <w:jc w:val="both"/>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Практическое занятие № 25. </w:t>
            </w:r>
            <w:r w:rsidRPr="005D0282">
              <w:rPr>
                <w:rFonts w:ascii="Times New Roman" w:eastAsia="Times New Roman" w:hAnsi="Times New Roman" w:cs="Times New Roman"/>
                <w:color w:val="000000"/>
                <w:kern w:val="0"/>
                <w:sz w:val="24"/>
                <w:szCs w:val="24"/>
                <w:lang w:eastAsia="ru-RU"/>
                <w14:ligatures w14:val="none"/>
              </w:rPr>
              <w:t>Выполнение проектировочного расчета валов передачи</w:t>
            </w:r>
          </w:p>
        </w:tc>
        <w:tc>
          <w:tcPr>
            <w:tcW w:w="682" w:type="pct"/>
            <w:tcBorders>
              <w:top w:val="single" w:sz="4" w:space="0" w:color="auto"/>
              <w:left w:val="single" w:sz="4" w:space="0" w:color="auto"/>
              <w:bottom w:val="single" w:sz="4" w:space="0" w:color="auto"/>
              <w:right w:val="single" w:sz="4" w:space="0" w:color="auto"/>
            </w:tcBorders>
            <w:vAlign w:val="center"/>
            <w:hideMark/>
          </w:tcPr>
          <w:p w14:paraId="1C943E99" w14:textId="77777777" w:rsidR="002D3812" w:rsidRPr="005D0282" w:rsidRDefault="002D3812" w:rsidP="001D3A49">
            <w:pPr>
              <w:spacing w:after="0" w:line="276" w:lineRule="auto"/>
              <w:jc w:val="center"/>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322A6D"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268986E7"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9CE7CE"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7575AFE3"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Практическое занятие № 26. </w:t>
            </w:r>
            <w:r w:rsidRPr="005D0282">
              <w:rPr>
                <w:rFonts w:ascii="Times New Roman" w:eastAsia="Times New Roman" w:hAnsi="Times New Roman" w:cs="Times New Roman"/>
                <w:color w:val="000000"/>
                <w:kern w:val="0"/>
                <w:sz w:val="24"/>
                <w:szCs w:val="24"/>
                <w:lang w:eastAsia="ru-RU"/>
                <w14:ligatures w14:val="none"/>
              </w:rPr>
              <w:t>Выполнение проверочного расчета валов передачи</w:t>
            </w:r>
          </w:p>
        </w:tc>
        <w:tc>
          <w:tcPr>
            <w:tcW w:w="682" w:type="pct"/>
            <w:tcBorders>
              <w:top w:val="single" w:sz="4" w:space="0" w:color="auto"/>
              <w:left w:val="single" w:sz="4" w:space="0" w:color="auto"/>
              <w:bottom w:val="single" w:sz="4" w:space="0" w:color="auto"/>
              <w:right w:val="single" w:sz="4" w:space="0" w:color="auto"/>
            </w:tcBorders>
            <w:vAlign w:val="center"/>
            <w:hideMark/>
          </w:tcPr>
          <w:p w14:paraId="3EE98071" w14:textId="77777777" w:rsidR="002D3812" w:rsidRPr="005D0282" w:rsidRDefault="002D3812" w:rsidP="001D3A49">
            <w:pPr>
              <w:spacing w:after="0" w:line="276" w:lineRule="auto"/>
              <w:jc w:val="center"/>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F134F6"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6780BD6D"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0914FA"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4876721E"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Практическое занятие № 27. </w:t>
            </w:r>
            <w:r w:rsidRPr="005D0282">
              <w:rPr>
                <w:rFonts w:ascii="Times New Roman" w:eastAsia="Times New Roman" w:hAnsi="Times New Roman" w:cs="Times New Roman"/>
                <w:color w:val="000000"/>
                <w:kern w:val="0"/>
                <w:sz w:val="24"/>
                <w:szCs w:val="24"/>
                <w:lang w:eastAsia="ru-RU"/>
                <w14:ligatures w14:val="none"/>
              </w:rPr>
              <w:t>Эскизная компоновка ведущего и ведомого валов передачи</w:t>
            </w:r>
          </w:p>
        </w:tc>
        <w:tc>
          <w:tcPr>
            <w:tcW w:w="682" w:type="pct"/>
            <w:tcBorders>
              <w:top w:val="single" w:sz="4" w:space="0" w:color="auto"/>
              <w:left w:val="single" w:sz="4" w:space="0" w:color="auto"/>
              <w:bottom w:val="single" w:sz="4" w:space="0" w:color="auto"/>
              <w:right w:val="single" w:sz="4" w:space="0" w:color="auto"/>
            </w:tcBorders>
            <w:vAlign w:val="center"/>
            <w:hideMark/>
          </w:tcPr>
          <w:p w14:paraId="0304C4B1" w14:textId="77777777" w:rsidR="002D3812" w:rsidRPr="005D0282" w:rsidRDefault="002D3812" w:rsidP="001D3A49">
            <w:pPr>
              <w:spacing w:after="0" w:line="276" w:lineRule="auto"/>
              <w:jc w:val="center"/>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FA5AF8"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226B1064" w14:textId="77777777" w:rsidTr="002D3812">
        <w:trPr>
          <w:trHeight w:val="20"/>
        </w:trPr>
        <w:tc>
          <w:tcPr>
            <w:tcW w:w="814" w:type="pct"/>
            <w:vMerge w:val="restart"/>
            <w:tcBorders>
              <w:top w:val="single" w:sz="4" w:space="0" w:color="auto"/>
              <w:left w:val="single" w:sz="4" w:space="0" w:color="auto"/>
              <w:bottom w:val="single" w:sz="4" w:space="0" w:color="auto"/>
              <w:right w:val="single" w:sz="4" w:space="0" w:color="auto"/>
            </w:tcBorders>
            <w:hideMark/>
          </w:tcPr>
          <w:p w14:paraId="3B1F484F" w14:textId="77777777" w:rsidR="002D3812" w:rsidRPr="005D0282" w:rsidRDefault="002D3812" w:rsidP="001D3A49">
            <w:pPr>
              <w:spacing w:after="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 xml:space="preserve">Тема № 3.7. </w:t>
            </w:r>
            <w:r w:rsidRPr="005D0282">
              <w:rPr>
                <w:rFonts w:ascii="Times New Roman" w:eastAsia="Times New Roman" w:hAnsi="Times New Roman" w:cs="Times New Roman"/>
                <w:color w:val="000000"/>
                <w:kern w:val="0"/>
                <w:sz w:val="24"/>
                <w:szCs w:val="24"/>
                <w:lang w:eastAsia="ru-RU"/>
                <w14:ligatures w14:val="none"/>
              </w:rPr>
              <w:t>Подшипники (конструирование подшипниковых узлов)</w:t>
            </w:r>
          </w:p>
        </w:tc>
        <w:tc>
          <w:tcPr>
            <w:tcW w:w="2868" w:type="pct"/>
            <w:tcBorders>
              <w:top w:val="single" w:sz="4" w:space="0" w:color="auto"/>
              <w:left w:val="single" w:sz="4" w:space="0" w:color="auto"/>
              <w:bottom w:val="single" w:sz="4" w:space="0" w:color="auto"/>
              <w:right w:val="single" w:sz="4" w:space="0" w:color="auto"/>
            </w:tcBorders>
            <w:hideMark/>
          </w:tcPr>
          <w:p w14:paraId="3A25D6BE" w14:textId="77777777" w:rsidR="002D3812" w:rsidRPr="005D0282" w:rsidRDefault="002D3812" w:rsidP="001D3A49">
            <w:pPr>
              <w:spacing w:after="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 xml:space="preserve">Содержание учебного материала </w:t>
            </w:r>
          </w:p>
        </w:tc>
        <w:tc>
          <w:tcPr>
            <w:tcW w:w="682" w:type="pct"/>
            <w:tcBorders>
              <w:top w:val="single" w:sz="4" w:space="0" w:color="auto"/>
              <w:left w:val="single" w:sz="4" w:space="0" w:color="auto"/>
              <w:bottom w:val="single" w:sz="4" w:space="0" w:color="auto"/>
              <w:right w:val="single" w:sz="4" w:space="0" w:color="auto"/>
            </w:tcBorders>
            <w:vAlign w:val="center"/>
            <w:hideMark/>
          </w:tcPr>
          <w:p w14:paraId="58ABFAE8" w14:textId="6AF709E1" w:rsidR="002D3812" w:rsidRPr="005D0282" w:rsidRDefault="002D3812" w:rsidP="001D3A49">
            <w:pPr>
              <w:spacing w:after="0" w:line="276" w:lineRule="auto"/>
              <w:jc w:val="center"/>
              <w:rPr>
                <w:rFonts w:ascii="Times New Roman" w:eastAsia="Times New Roman" w:hAnsi="Times New Roman" w:cs="Times New Roman"/>
                <w:b/>
                <w:kern w:val="0"/>
                <w:sz w:val="24"/>
                <w:szCs w:val="24"/>
                <w:lang w:eastAsia="ru-RU"/>
                <w14:ligatures w14:val="none"/>
              </w:rPr>
            </w:pPr>
          </w:p>
        </w:tc>
        <w:tc>
          <w:tcPr>
            <w:tcW w:w="636" w:type="pct"/>
            <w:vMerge w:val="restart"/>
            <w:tcBorders>
              <w:top w:val="single" w:sz="4" w:space="0" w:color="auto"/>
              <w:left w:val="single" w:sz="4" w:space="0" w:color="auto"/>
              <w:bottom w:val="single" w:sz="4" w:space="0" w:color="auto"/>
              <w:right w:val="single" w:sz="4" w:space="0" w:color="auto"/>
            </w:tcBorders>
          </w:tcPr>
          <w:p w14:paraId="58C585D9" w14:textId="77777777" w:rsidR="002D3812" w:rsidRPr="005D0282" w:rsidRDefault="002D3812"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ПК 1.1-1.5</w:t>
            </w:r>
          </w:p>
          <w:p w14:paraId="2CACC16E" w14:textId="77777777" w:rsidR="002D3812" w:rsidRPr="005D0282" w:rsidRDefault="002D3812"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ПК 2.1-2.5</w:t>
            </w:r>
          </w:p>
          <w:p w14:paraId="7A856C81" w14:textId="77777777" w:rsidR="002D3812" w:rsidRPr="005D0282" w:rsidRDefault="002D3812"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ОК 01</w:t>
            </w:r>
          </w:p>
          <w:p w14:paraId="6BA07F01" w14:textId="77777777" w:rsidR="002D3812" w:rsidRPr="005D0282" w:rsidRDefault="002D3812"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ОК 02</w:t>
            </w:r>
          </w:p>
          <w:p w14:paraId="07354A2B" w14:textId="77777777" w:rsidR="002D3812" w:rsidRPr="005D0282" w:rsidRDefault="002D3812" w:rsidP="001D3A49">
            <w:pPr>
              <w:spacing w:after="0" w:line="276" w:lineRule="auto"/>
              <w:rPr>
                <w:rFonts w:ascii="Times New Roman" w:eastAsia="Times New Roman" w:hAnsi="Times New Roman" w:cs="Times New Roman"/>
                <w:kern w:val="0"/>
                <w:sz w:val="24"/>
                <w:szCs w:val="24"/>
                <w:lang w:eastAsia="ru-RU"/>
                <w14:ligatures w14:val="none"/>
              </w:rPr>
            </w:pPr>
          </w:p>
        </w:tc>
      </w:tr>
      <w:tr w:rsidR="002D3812" w:rsidRPr="005D0282" w14:paraId="13557AC5"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608BB9"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12DCDEF3"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1. </w:t>
            </w:r>
            <w:r w:rsidRPr="005D0282">
              <w:rPr>
                <w:rFonts w:ascii="Times New Roman" w:eastAsia="Times New Roman" w:hAnsi="Times New Roman" w:cs="Times New Roman"/>
                <w:color w:val="000000"/>
                <w:kern w:val="0"/>
                <w:sz w:val="24"/>
                <w:szCs w:val="24"/>
                <w:lang w:eastAsia="ru-RU"/>
                <w14:ligatures w14:val="none"/>
              </w:rPr>
              <w:t>Опоры валов и осей</w:t>
            </w:r>
          </w:p>
        </w:tc>
        <w:tc>
          <w:tcPr>
            <w:tcW w:w="682" w:type="pct"/>
            <w:vMerge w:val="restart"/>
            <w:tcBorders>
              <w:top w:val="single" w:sz="4" w:space="0" w:color="auto"/>
              <w:left w:val="single" w:sz="4" w:space="0" w:color="auto"/>
              <w:bottom w:val="single" w:sz="4" w:space="0" w:color="auto"/>
              <w:right w:val="single" w:sz="4" w:space="0" w:color="auto"/>
            </w:tcBorders>
            <w:vAlign w:val="center"/>
            <w:hideMark/>
          </w:tcPr>
          <w:p w14:paraId="3E61C03C" w14:textId="77777777" w:rsidR="002D3812" w:rsidRPr="005D0282" w:rsidRDefault="002D3812" w:rsidP="001D3A49">
            <w:pPr>
              <w:spacing w:after="0" w:line="276" w:lineRule="auto"/>
              <w:jc w:val="center"/>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18893B"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27E18A33"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53A557"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10FAE947"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2. </w:t>
            </w:r>
            <w:r w:rsidRPr="005D0282">
              <w:rPr>
                <w:rFonts w:ascii="Times New Roman" w:eastAsia="Times New Roman" w:hAnsi="Times New Roman" w:cs="Times New Roman"/>
                <w:color w:val="000000"/>
                <w:kern w:val="0"/>
                <w:sz w:val="24"/>
                <w:szCs w:val="24"/>
                <w:lang w:eastAsia="ru-RU"/>
                <w14:ligatures w14:val="none"/>
              </w:rPr>
              <w:t>Подшипники скольжения, конструкции, достоинства и недостатки. Область применения. Материалы и смазка подшипников скольжения. Расчет подшипников скольжения на износостойкость</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D40723"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2281FC"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5D8E1BEA"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7F7E5A"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401F0289"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3. </w:t>
            </w:r>
            <w:r w:rsidRPr="005D0282">
              <w:rPr>
                <w:rFonts w:ascii="Times New Roman" w:eastAsia="Times New Roman" w:hAnsi="Times New Roman" w:cs="Times New Roman"/>
                <w:color w:val="000000"/>
                <w:kern w:val="0"/>
                <w:sz w:val="24"/>
                <w:szCs w:val="24"/>
                <w:lang w:eastAsia="ru-RU"/>
                <w14:ligatures w14:val="none"/>
              </w:rPr>
              <w:t>Подшипники качения, устройство, достоинства и недостатки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B11252"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189162"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362FCDC7"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D1D802"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2058876A"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4. </w:t>
            </w:r>
            <w:r w:rsidRPr="005D0282">
              <w:rPr>
                <w:rFonts w:ascii="Times New Roman" w:eastAsia="Times New Roman" w:hAnsi="Times New Roman" w:cs="Times New Roman"/>
                <w:color w:val="000000"/>
                <w:kern w:val="0"/>
                <w:sz w:val="24"/>
                <w:szCs w:val="24"/>
                <w:lang w:eastAsia="ru-RU"/>
                <w14:ligatures w14:val="none"/>
              </w:rPr>
              <w:t>Классификация подшипников качения по ГОСТ, основные типы, условные обозначения. Подбор подшипников качения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4FBA4E"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AB4982"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52D87616"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F6250E"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17F87B28"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5. </w:t>
            </w:r>
            <w:r w:rsidRPr="005D0282">
              <w:rPr>
                <w:rFonts w:ascii="Times New Roman" w:eastAsia="Times New Roman" w:hAnsi="Times New Roman" w:cs="Times New Roman"/>
                <w:color w:val="000000"/>
                <w:kern w:val="0"/>
                <w:sz w:val="24"/>
                <w:szCs w:val="24"/>
                <w:lang w:eastAsia="ru-RU"/>
                <w14:ligatures w14:val="none"/>
              </w:rPr>
              <w:t>Краткие сведения о конструировании подшипниковых узлов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9964AE"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B83510"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0674D9CE"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370A93"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3B9D8869" w14:textId="77777777" w:rsidR="002D3812" w:rsidRPr="005D0282" w:rsidRDefault="002D3812" w:rsidP="001D3A49">
            <w:pPr>
              <w:spacing w:after="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Тематика практических занятий и лабораторных работ</w:t>
            </w:r>
          </w:p>
        </w:tc>
        <w:tc>
          <w:tcPr>
            <w:tcW w:w="682" w:type="pct"/>
            <w:tcBorders>
              <w:top w:val="single" w:sz="4" w:space="0" w:color="auto"/>
              <w:left w:val="single" w:sz="4" w:space="0" w:color="auto"/>
              <w:bottom w:val="single" w:sz="4" w:space="0" w:color="auto"/>
              <w:right w:val="single" w:sz="4" w:space="0" w:color="auto"/>
            </w:tcBorders>
            <w:vAlign w:val="center"/>
            <w:hideMark/>
          </w:tcPr>
          <w:p w14:paraId="25870A46" w14:textId="2242E5A4" w:rsidR="002D3812" w:rsidRPr="005D0282" w:rsidRDefault="002D3812" w:rsidP="001D3A49">
            <w:pPr>
              <w:spacing w:after="0" w:line="276" w:lineRule="auto"/>
              <w:jc w:val="center"/>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A1E902"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066E8E78"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D472C6"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304405F3" w14:textId="77777777" w:rsidR="002D3812" w:rsidRPr="005D0282" w:rsidRDefault="002D3812" w:rsidP="001D3A49">
            <w:pPr>
              <w:spacing w:after="0" w:line="276" w:lineRule="auto"/>
              <w:jc w:val="both"/>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Практическое занятие № 28. </w:t>
            </w:r>
            <w:r w:rsidRPr="005D0282">
              <w:rPr>
                <w:rFonts w:ascii="Times New Roman" w:eastAsia="Times New Roman" w:hAnsi="Times New Roman" w:cs="Times New Roman"/>
                <w:color w:val="000000"/>
                <w:kern w:val="0"/>
                <w:sz w:val="24"/>
                <w:szCs w:val="24"/>
                <w:lang w:eastAsia="ru-RU"/>
                <w14:ligatures w14:val="none"/>
              </w:rPr>
              <w:t>Изучение конструкций узлов подшипников, их обозначение и основные типы. Конструирование узла подшипника</w:t>
            </w:r>
          </w:p>
        </w:tc>
        <w:tc>
          <w:tcPr>
            <w:tcW w:w="682" w:type="pct"/>
            <w:tcBorders>
              <w:top w:val="single" w:sz="4" w:space="0" w:color="auto"/>
              <w:left w:val="single" w:sz="4" w:space="0" w:color="auto"/>
              <w:bottom w:val="single" w:sz="4" w:space="0" w:color="auto"/>
              <w:right w:val="single" w:sz="4" w:space="0" w:color="auto"/>
            </w:tcBorders>
            <w:vAlign w:val="center"/>
            <w:hideMark/>
          </w:tcPr>
          <w:p w14:paraId="3CA503F5" w14:textId="266F6F1A" w:rsidR="002D3812" w:rsidRPr="005D0282" w:rsidRDefault="00D03354" w:rsidP="001D3A49">
            <w:pPr>
              <w:spacing w:after="0" w:line="276" w:lineRule="auto"/>
              <w:jc w:val="center"/>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95AF30"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7CF97B79"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5C56C0"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2378F6B1"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Практическое занятие № 29. </w:t>
            </w:r>
            <w:r w:rsidRPr="005D0282">
              <w:rPr>
                <w:rFonts w:ascii="Times New Roman" w:eastAsia="Times New Roman" w:hAnsi="Times New Roman" w:cs="Times New Roman"/>
                <w:color w:val="000000"/>
                <w:kern w:val="0"/>
                <w:sz w:val="24"/>
                <w:szCs w:val="24"/>
                <w:lang w:eastAsia="ru-RU"/>
                <w14:ligatures w14:val="none"/>
              </w:rPr>
              <w:t>Подбор и расчет подшипников качения по динамической грузоподъемности и долговечности</w:t>
            </w:r>
          </w:p>
        </w:tc>
        <w:tc>
          <w:tcPr>
            <w:tcW w:w="682" w:type="pct"/>
            <w:tcBorders>
              <w:top w:val="single" w:sz="4" w:space="0" w:color="auto"/>
              <w:left w:val="single" w:sz="4" w:space="0" w:color="auto"/>
              <w:bottom w:val="single" w:sz="4" w:space="0" w:color="auto"/>
              <w:right w:val="single" w:sz="4" w:space="0" w:color="auto"/>
            </w:tcBorders>
            <w:vAlign w:val="center"/>
            <w:hideMark/>
          </w:tcPr>
          <w:p w14:paraId="729CB033" w14:textId="2E09E270" w:rsidR="002D3812" w:rsidRPr="005D0282" w:rsidRDefault="00D03354" w:rsidP="001D3A49">
            <w:pPr>
              <w:spacing w:after="0" w:line="276" w:lineRule="auto"/>
              <w:jc w:val="center"/>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2094CF"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65516597"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02CC98"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286F99D8" w14:textId="212638A0" w:rsidR="002D3812" w:rsidRPr="005D0282" w:rsidRDefault="00D03354" w:rsidP="001D3A49">
            <w:pPr>
              <w:spacing w:after="0" w:line="276" w:lineRule="auto"/>
              <w:jc w:val="both"/>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Практическое занятие № 30. </w:t>
            </w:r>
            <w:r w:rsidR="002D3812" w:rsidRPr="005D0282">
              <w:rPr>
                <w:rFonts w:ascii="Times New Roman" w:eastAsia="Times New Roman" w:hAnsi="Times New Roman" w:cs="Times New Roman"/>
                <w:color w:val="000000"/>
                <w:kern w:val="0"/>
                <w:sz w:val="24"/>
                <w:szCs w:val="24"/>
                <w:lang w:eastAsia="ru-RU"/>
                <w14:ligatures w14:val="none"/>
              </w:rPr>
              <w:t xml:space="preserve">выполнение </w:t>
            </w:r>
            <w:proofErr w:type="spellStart"/>
            <w:r w:rsidR="002D3812" w:rsidRPr="005D0282">
              <w:rPr>
                <w:rFonts w:ascii="Times New Roman" w:eastAsia="Times New Roman" w:hAnsi="Times New Roman" w:cs="Times New Roman"/>
                <w:color w:val="000000"/>
                <w:kern w:val="0"/>
                <w:sz w:val="24"/>
                <w:szCs w:val="24"/>
                <w:lang w:eastAsia="ru-RU"/>
                <w14:ligatures w14:val="none"/>
              </w:rPr>
              <w:t>расчено</w:t>
            </w:r>
            <w:proofErr w:type="spellEnd"/>
            <w:r w:rsidR="002D3812" w:rsidRPr="005D0282">
              <w:rPr>
                <w:rFonts w:ascii="Times New Roman" w:eastAsia="Times New Roman" w:hAnsi="Times New Roman" w:cs="Times New Roman"/>
                <w:color w:val="000000"/>
                <w:kern w:val="0"/>
                <w:sz w:val="24"/>
                <w:szCs w:val="24"/>
                <w:lang w:eastAsia="ru-RU"/>
                <w14:ligatures w14:val="none"/>
              </w:rPr>
              <w:t>-графической работы по подбору подшипников качения по динамической грузоподъемности.  Конструирование узла подшипника</w:t>
            </w:r>
            <w:r w:rsidR="002D3812" w:rsidRPr="005D0282">
              <w:rPr>
                <w:rFonts w:ascii="Times New Roman" w:eastAsia="Times New Roman" w:hAnsi="Times New Roman" w:cs="Times New Roman"/>
                <w:kern w:val="0"/>
                <w:sz w:val="24"/>
                <w:szCs w:val="24"/>
                <w:lang w:eastAsia="ru-RU"/>
                <w14:ligatures w14:val="none"/>
              </w:rPr>
              <w:t xml:space="preserve"> </w:t>
            </w:r>
          </w:p>
        </w:tc>
        <w:tc>
          <w:tcPr>
            <w:tcW w:w="682" w:type="pct"/>
            <w:tcBorders>
              <w:top w:val="single" w:sz="4" w:space="0" w:color="auto"/>
              <w:left w:val="single" w:sz="4" w:space="0" w:color="auto"/>
              <w:bottom w:val="single" w:sz="4" w:space="0" w:color="auto"/>
              <w:right w:val="single" w:sz="4" w:space="0" w:color="auto"/>
            </w:tcBorders>
            <w:vAlign w:val="center"/>
          </w:tcPr>
          <w:p w14:paraId="5C6DB6E7" w14:textId="52572898" w:rsidR="002D3812" w:rsidRPr="005D0282" w:rsidRDefault="00D03354" w:rsidP="001D3A49">
            <w:pPr>
              <w:spacing w:after="0" w:line="276" w:lineRule="auto"/>
              <w:jc w:val="center"/>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0EA809"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1D0BAD8D" w14:textId="77777777" w:rsidTr="002D3812">
        <w:trPr>
          <w:trHeight w:val="20"/>
        </w:trPr>
        <w:tc>
          <w:tcPr>
            <w:tcW w:w="814" w:type="pct"/>
            <w:vMerge w:val="restart"/>
            <w:tcBorders>
              <w:top w:val="single" w:sz="4" w:space="0" w:color="auto"/>
              <w:left w:val="single" w:sz="4" w:space="0" w:color="auto"/>
              <w:bottom w:val="single" w:sz="4" w:space="0" w:color="auto"/>
              <w:right w:val="single" w:sz="4" w:space="0" w:color="auto"/>
            </w:tcBorders>
            <w:hideMark/>
          </w:tcPr>
          <w:p w14:paraId="7EB349AA" w14:textId="77777777" w:rsidR="002D3812" w:rsidRPr="005D0282" w:rsidRDefault="002D3812" w:rsidP="001D3A49">
            <w:pPr>
              <w:spacing w:after="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 xml:space="preserve">Тема № 3.8. </w:t>
            </w:r>
            <w:r w:rsidRPr="005D0282">
              <w:rPr>
                <w:rFonts w:ascii="Times New Roman" w:eastAsia="Times New Roman" w:hAnsi="Times New Roman" w:cs="Times New Roman"/>
                <w:color w:val="000000"/>
                <w:kern w:val="0"/>
                <w:sz w:val="24"/>
                <w:szCs w:val="24"/>
                <w:lang w:eastAsia="ru-RU"/>
                <w14:ligatures w14:val="none"/>
              </w:rPr>
              <w:t>Муфты. Соединения деталей машин.</w:t>
            </w:r>
          </w:p>
        </w:tc>
        <w:tc>
          <w:tcPr>
            <w:tcW w:w="2868" w:type="pct"/>
            <w:tcBorders>
              <w:top w:val="single" w:sz="4" w:space="0" w:color="auto"/>
              <w:left w:val="single" w:sz="4" w:space="0" w:color="auto"/>
              <w:bottom w:val="single" w:sz="4" w:space="0" w:color="auto"/>
              <w:right w:val="single" w:sz="4" w:space="0" w:color="auto"/>
            </w:tcBorders>
            <w:hideMark/>
          </w:tcPr>
          <w:p w14:paraId="3F1DE99B" w14:textId="77777777" w:rsidR="002D3812" w:rsidRPr="005D0282" w:rsidRDefault="002D3812" w:rsidP="001D3A49">
            <w:pPr>
              <w:spacing w:after="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 xml:space="preserve">Содержание учебного материала </w:t>
            </w:r>
          </w:p>
        </w:tc>
        <w:tc>
          <w:tcPr>
            <w:tcW w:w="682" w:type="pct"/>
            <w:tcBorders>
              <w:top w:val="single" w:sz="4" w:space="0" w:color="auto"/>
              <w:left w:val="single" w:sz="4" w:space="0" w:color="auto"/>
              <w:bottom w:val="single" w:sz="4" w:space="0" w:color="auto"/>
              <w:right w:val="single" w:sz="4" w:space="0" w:color="auto"/>
            </w:tcBorders>
            <w:vAlign w:val="center"/>
            <w:hideMark/>
          </w:tcPr>
          <w:p w14:paraId="7997BA0B" w14:textId="4C40A7FF" w:rsidR="002D3812" w:rsidRPr="005D0282" w:rsidRDefault="002D3812" w:rsidP="001D3A49">
            <w:pPr>
              <w:spacing w:after="0" w:line="276" w:lineRule="auto"/>
              <w:jc w:val="center"/>
              <w:rPr>
                <w:rFonts w:ascii="Times New Roman" w:eastAsia="Times New Roman" w:hAnsi="Times New Roman" w:cs="Times New Roman"/>
                <w:b/>
                <w:kern w:val="0"/>
                <w:sz w:val="24"/>
                <w:szCs w:val="24"/>
                <w:lang w:eastAsia="ru-RU"/>
                <w14:ligatures w14:val="none"/>
              </w:rPr>
            </w:pPr>
          </w:p>
        </w:tc>
        <w:tc>
          <w:tcPr>
            <w:tcW w:w="636" w:type="pct"/>
            <w:vMerge w:val="restart"/>
            <w:tcBorders>
              <w:top w:val="single" w:sz="4" w:space="0" w:color="auto"/>
              <w:left w:val="single" w:sz="4" w:space="0" w:color="auto"/>
              <w:bottom w:val="single" w:sz="4" w:space="0" w:color="auto"/>
              <w:right w:val="single" w:sz="4" w:space="0" w:color="auto"/>
            </w:tcBorders>
          </w:tcPr>
          <w:p w14:paraId="4CC936ED" w14:textId="77777777" w:rsidR="002D3812" w:rsidRPr="005D0282" w:rsidRDefault="002D3812"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ПК 1.1-1.5</w:t>
            </w:r>
          </w:p>
          <w:p w14:paraId="5E4CF08C" w14:textId="77777777" w:rsidR="002D3812" w:rsidRPr="005D0282" w:rsidRDefault="002D3812"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ПК 2.1-2.5</w:t>
            </w:r>
          </w:p>
          <w:p w14:paraId="48B50B84" w14:textId="77777777" w:rsidR="002D3812" w:rsidRPr="005D0282" w:rsidRDefault="002D3812"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ОК 01</w:t>
            </w:r>
          </w:p>
          <w:p w14:paraId="6487ACEE" w14:textId="77777777" w:rsidR="002D3812" w:rsidRPr="005D0282" w:rsidRDefault="002D3812"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ОК 02</w:t>
            </w:r>
          </w:p>
          <w:p w14:paraId="44020878" w14:textId="77777777" w:rsidR="002D3812" w:rsidRPr="005D0282" w:rsidRDefault="002D3812" w:rsidP="001D3A49">
            <w:pPr>
              <w:spacing w:after="0" w:line="276" w:lineRule="auto"/>
              <w:rPr>
                <w:rFonts w:ascii="Times New Roman" w:eastAsia="Times New Roman" w:hAnsi="Times New Roman" w:cs="Times New Roman"/>
                <w:kern w:val="0"/>
                <w:sz w:val="24"/>
                <w:szCs w:val="24"/>
                <w:lang w:eastAsia="ru-RU"/>
                <w14:ligatures w14:val="none"/>
              </w:rPr>
            </w:pPr>
          </w:p>
        </w:tc>
      </w:tr>
      <w:tr w:rsidR="002D3812" w:rsidRPr="005D0282" w14:paraId="5C1A7099"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0DB869"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7D688B34"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1. </w:t>
            </w:r>
            <w:r w:rsidRPr="005D0282">
              <w:rPr>
                <w:rFonts w:ascii="Times New Roman" w:eastAsia="Times New Roman" w:hAnsi="Times New Roman" w:cs="Times New Roman"/>
                <w:color w:val="000000"/>
                <w:kern w:val="0"/>
                <w:sz w:val="24"/>
                <w:szCs w:val="24"/>
                <w:lang w:eastAsia="ru-RU"/>
                <w14:ligatures w14:val="none"/>
              </w:rPr>
              <w:t>Муфты, их назначение и краткая классификация</w:t>
            </w:r>
          </w:p>
        </w:tc>
        <w:tc>
          <w:tcPr>
            <w:tcW w:w="682" w:type="pct"/>
            <w:vMerge w:val="restart"/>
            <w:tcBorders>
              <w:top w:val="single" w:sz="4" w:space="0" w:color="auto"/>
              <w:left w:val="single" w:sz="4" w:space="0" w:color="auto"/>
              <w:bottom w:val="single" w:sz="4" w:space="0" w:color="auto"/>
              <w:right w:val="single" w:sz="4" w:space="0" w:color="auto"/>
            </w:tcBorders>
            <w:vAlign w:val="center"/>
            <w:hideMark/>
          </w:tcPr>
          <w:p w14:paraId="2EB13BC8" w14:textId="598A9E96" w:rsidR="002D3812" w:rsidRPr="005D0282" w:rsidRDefault="00CB6942" w:rsidP="001D3A49">
            <w:pPr>
              <w:spacing w:after="0" w:line="276" w:lineRule="auto"/>
              <w:jc w:val="center"/>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4F4517"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47A6A510"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5E9756"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30E0C4D1"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2. </w:t>
            </w:r>
            <w:r w:rsidRPr="005D0282">
              <w:rPr>
                <w:rFonts w:ascii="Times New Roman" w:eastAsia="Times New Roman" w:hAnsi="Times New Roman" w:cs="Times New Roman"/>
                <w:color w:val="000000"/>
                <w:kern w:val="0"/>
                <w:sz w:val="24"/>
                <w:szCs w:val="24"/>
                <w:lang w:eastAsia="ru-RU"/>
                <w14:ligatures w14:val="none"/>
              </w:rPr>
              <w:t>Основные типы глухих, жестких, упругих, самоуправляемых муфт</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EB4218"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536717"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668D06EF"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172A22"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16B83398"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3. </w:t>
            </w:r>
            <w:r w:rsidRPr="005D0282">
              <w:rPr>
                <w:rFonts w:ascii="Times New Roman" w:eastAsia="Times New Roman" w:hAnsi="Times New Roman" w:cs="Times New Roman"/>
                <w:color w:val="000000"/>
                <w:kern w:val="0"/>
                <w:sz w:val="24"/>
                <w:szCs w:val="24"/>
                <w:lang w:eastAsia="ru-RU"/>
                <w14:ligatures w14:val="none"/>
              </w:rPr>
              <w:t>Краткие сведения о выборе и расчете муфт</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A00E82"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596539"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750EC0DB"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4FE6C0"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53542B1E"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4. </w:t>
            </w:r>
            <w:r w:rsidRPr="005D0282">
              <w:rPr>
                <w:rFonts w:ascii="Times New Roman" w:eastAsia="Times New Roman" w:hAnsi="Times New Roman" w:cs="Times New Roman"/>
                <w:color w:val="000000"/>
                <w:kern w:val="0"/>
                <w:sz w:val="24"/>
                <w:szCs w:val="24"/>
                <w:lang w:eastAsia="ru-RU"/>
                <w14:ligatures w14:val="none"/>
              </w:rPr>
              <w:t>Общие сведения о разъемных и неразъемных соединениях</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06EFCB"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2A2D0B"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6190D977" w14:textId="77777777" w:rsidTr="002D38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0984CC"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52386E09" w14:textId="77777777" w:rsidR="002D3812" w:rsidRPr="005D0282" w:rsidRDefault="002D3812"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5. </w:t>
            </w:r>
            <w:r w:rsidRPr="005D0282">
              <w:rPr>
                <w:rFonts w:ascii="Times New Roman" w:eastAsia="Times New Roman" w:hAnsi="Times New Roman" w:cs="Times New Roman"/>
                <w:color w:val="000000"/>
                <w:kern w:val="0"/>
                <w:sz w:val="24"/>
                <w:szCs w:val="24"/>
                <w:lang w:eastAsia="ru-RU"/>
                <w14:ligatures w14:val="none"/>
              </w:rPr>
              <w:t>Конструктивные формы резьбовых соединений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E226A2"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F10D1C"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612AC61C" w14:textId="77777777" w:rsidTr="00CB694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F39276"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77465F61" w14:textId="591E8A05" w:rsidR="002D3812" w:rsidRPr="005D0282" w:rsidRDefault="00D03354"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Практическое занятие № 31. </w:t>
            </w:r>
            <w:r w:rsidRPr="005D0282">
              <w:rPr>
                <w:rFonts w:ascii="Times New Roman" w:eastAsia="Times New Roman" w:hAnsi="Times New Roman" w:cs="Times New Roman"/>
                <w:color w:val="000000"/>
                <w:kern w:val="0"/>
                <w:sz w:val="24"/>
                <w:szCs w:val="24"/>
                <w:lang w:eastAsia="ru-RU"/>
                <w14:ligatures w14:val="none"/>
              </w:rPr>
              <w:t xml:space="preserve">Составление реферата по теме: </w:t>
            </w:r>
            <w:r w:rsidR="002D3812" w:rsidRPr="005D0282">
              <w:rPr>
                <w:rFonts w:ascii="Times New Roman" w:eastAsia="Times New Roman" w:hAnsi="Times New Roman" w:cs="Times New Roman"/>
                <w:color w:val="000000"/>
                <w:kern w:val="0"/>
                <w:sz w:val="24"/>
                <w:szCs w:val="24"/>
                <w:lang w:eastAsia="ru-RU"/>
                <w14:ligatures w14:val="none"/>
              </w:rPr>
              <w:t>Шпоночные соединения, достоинства и недостатки, разновидности. Расчет шпоночных соединений</w:t>
            </w:r>
          </w:p>
        </w:tc>
        <w:tc>
          <w:tcPr>
            <w:tcW w:w="0" w:type="auto"/>
            <w:tcBorders>
              <w:top w:val="single" w:sz="4" w:space="0" w:color="auto"/>
              <w:left w:val="single" w:sz="4" w:space="0" w:color="auto"/>
              <w:bottom w:val="single" w:sz="4" w:space="0" w:color="auto"/>
              <w:right w:val="single" w:sz="4" w:space="0" w:color="auto"/>
            </w:tcBorders>
            <w:vAlign w:val="center"/>
            <w:hideMark/>
          </w:tcPr>
          <w:p w14:paraId="61C5F403" w14:textId="19807E7E" w:rsidR="00CB6942" w:rsidRPr="005D0282" w:rsidRDefault="00CB6942" w:rsidP="001D3A49">
            <w:pPr>
              <w:spacing w:after="0" w:line="256" w:lineRule="auto"/>
              <w:jc w:val="center"/>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2F06F6"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2828CB26" w14:textId="77777777" w:rsidTr="00CB694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FF0999"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132012DE" w14:textId="1E5D2142" w:rsidR="002D3812" w:rsidRPr="005D0282" w:rsidRDefault="00D03354"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Практическое занятие № 32. </w:t>
            </w:r>
            <w:r w:rsidRPr="005D0282">
              <w:rPr>
                <w:rFonts w:ascii="Times New Roman" w:eastAsia="Times New Roman" w:hAnsi="Times New Roman" w:cs="Times New Roman"/>
                <w:color w:val="000000"/>
                <w:kern w:val="0"/>
                <w:sz w:val="24"/>
                <w:szCs w:val="24"/>
                <w:lang w:eastAsia="ru-RU"/>
                <w14:ligatures w14:val="none"/>
              </w:rPr>
              <w:t xml:space="preserve">Составление реферата по теме: </w:t>
            </w:r>
            <w:r w:rsidR="002D3812" w:rsidRPr="005D0282">
              <w:rPr>
                <w:rFonts w:ascii="Times New Roman" w:eastAsia="Times New Roman" w:hAnsi="Times New Roman" w:cs="Times New Roman"/>
                <w:color w:val="000000"/>
                <w:kern w:val="0"/>
                <w:sz w:val="24"/>
                <w:szCs w:val="24"/>
                <w:lang w:eastAsia="ru-RU"/>
                <w14:ligatures w14:val="none"/>
              </w:rPr>
              <w:t>Шлицевые соединения, достоинства и недостатки, разновидности. Расчет шлицевых соединений</w:t>
            </w:r>
          </w:p>
        </w:tc>
        <w:tc>
          <w:tcPr>
            <w:tcW w:w="0" w:type="auto"/>
            <w:tcBorders>
              <w:top w:val="single" w:sz="4" w:space="0" w:color="auto"/>
              <w:left w:val="single" w:sz="4" w:space="0" w:color="auto"/>
              <w:bottom w:val="single" w:sz="4" w:space="0" w:color="auto"/>
              <w:right w:val="single" w:sz="4" w:space="0" w:color="auto"/>
            </w:tcBorders>
            <w:vAlign w:val="center"/>
            <w:hideMark/>
          </w:tcPr>
          <w:p w14:paraId="508091C9" w14:textId="02660451" w:rsidR="002D3812" w:rsidRPr="005D0282" w:rsidRDefault="00CB6942" w:rsidP="001D3A49">
            <w:pPr>
              <w:spacing w:after="0" w:line="256" w:lineRule="auto"/>
              <w:jc w:val="center"/>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659C44"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21B095B3" w14:textId="77777777" w:rsidTr="00CB694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0640C1"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4AEEFEAF" w14:textId="75D1AFB9" w:rsidR="002D3812" w:rsidRPr="005D0282" w:rsidRDefault="00D03354"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Практическое занятие № 33. </w:t>
            </w:r>
            <w:r w:rsidRPr="005D0282">
              <w:rPr>
                <w:rFonts w:ascii="Times New Roman" w:eastAsia="Times New Roman" w:hAnsi="Times New Roman" w:cs="Times New Roman"/>
                <w:color w:val="000000"/>
                <w:kern w:val="0"/>
                <w:sz w:val="24"/>
                <w:szCs w:val="24"/>
                <w:lang w:eastAsia="ru-RU"/>
                <w14:ligatures w14:val="none"/>
              </w:rPr>
              <w:t xml:space="preserve">Составление реферата по теме: </w:t>
            </w:r>
            <w:r w:rsidR="002D3812" w:rsidRPr="005D0282">
              <w:rPr>
                <w:rFonts w:ascii="Times New Roman" w:eastAsia="Times New Roman" w:hAnsi="Times New Roman" w:cs="Times New Roman"/>
                <w:color w:val="000000"/>
                <w:kern w:val="0"/>
                <w:sz w:val="24"/>
                <w:szCs w:val="24"/>
                <w:lang w:eastAsia="ru-RU"/>
                <w14:ligatures w14:val="none"/>
              </w:rPr>
              <w:t>Общие сведения о сварных, клеевых соединениях, достоинства и недостатки. Расчет сварных и клеевых соединений</w:t>
            </w:r>
          </w:p>
        </w:tc>
        <w:tc>
          <w:tcPr>
            <w:tcW w:w="0" w:type="auto"/>
            <w:tcBorders>
              <w:top w:val="single" w:sz="4" w:space="0" w:color="auto"/>
              <w:left w:val="single" w:sz="4" w:space="0" w:color="auto"/>
              <w:bottom w:val="single" w:sz="4" w:space="0" w:color="auto"/>
              <w:right w:val="single" w:sz="4" w:space="0" w:color="auto"/>
            </w:tcBorders>
            <w:vAlign w:val="center"/>
            <w:hideMark/>
          </w:tcPr>
          <w:p w14:paraId="4DAD5FDB" w14:textId="00F433A5" w:rsidR="002D3812" w:rsidRPr="005D0282" w:rsidRDefault="00CB6942" w:rsidP="001D3A49">
            <w:pPr>
              <w:spacing w:after="0" w:line="256" w:lineRule="auto"/>
              <w:jc w:val="center"/>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433E10"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1E04507E" w14:textId="77777777" w:rsidTr="00CB694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6BBC1D" w14:textId="77777777" w:rsidR="002D3812" w:rsidRPr="005D0282" w:rsidRDefault="002D3812" w:rsidP="001D3A49">
            <w:pPr>
              <w:spacing w:after="0" w:line="256" w:lineRule="auto"/>
              <w:rPr>
                <w:rFonts w:ascii="Times New Roman" w:eastAsia="Times New Roman" w:hAnsi="Times New Roman" w:cs="Times New Roman"/>
                <w:b/>
                <w:kern w:val="0"/>
                <w:sz w:val="24"/>
                <w:szCs w:val="24"/>
                <w:lang w:eastAsia="ru-RU"/>
                <w14:ligatures w14:val="none"/>
              </w:rPr>
            </w:pPr>
          </w:p>
        </w:tc>
        <w:tc>
          <w:tcPr>
            <w:tcW w:w="2868" w:type="pct"/>
            <w:tcBorders>
              <w:top w:val="single" w:sz="4" w:space="0" w:color="auto"/>
              <w:left w:val="single" w:sz="4" w:space="0" w:color="auto"/>
              <w:bottom w:val="single" w:sz="4" w:space="0" w:color="auto"/>
              <w:right w:val="single" w:sz="4" w:space="0" w:color="auto"/>
            </w:tcBorders>
            <w:hideMark/>
          </w:tcPr>
          <w:p w14:paraId="561C4DF8" w14:textId="084F48BE" w:rsidR="002D3812" w:rsidRPr="005D0282" w:rsidRDefault="00D03354" w:rsidP="001D3A49">
            <w:pPr>
              <w:spacing w:after="0" w:line="276"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Практическое занятие № 34. </w:t>
            </w:r>
            <w:r w:rsidRPr="005D0282">
              <w:rPr>
                <w:rFonts w:ascii="Times New Roman" w:eastAsia="Times New Roman" w:hAnsi="Times New Roman" w:cs="Times New Roman"/>
                <w:color w:val="000000"/>
                <w:kern w:val="0"/>
                <w:sz w:val="24"/>
                <w:szCs w:val="24"/>
                <w:lang w:eastAsia="ru-RU"/>
                <w14:ligatures w14:val="none"/>
              </w:rPr>
              <w:t xml:space="preserve">Составление реферата по теме: </w:t>
            </w:r>
            <w:r w:rsidR="002D3812" w:rsidRPr="005D0282">
              <w:rPr>
                <w:rFonts w:ascii="Times New Roman" w:eastAsia="Times New Roman" w:hAnsi="Times New Roman" w:cs="Times New Roman"/>
                <w:color w:val="000000"/>
                <w:kern w:val="0"/>
                <w:sz w:val="24"/>
                <w:szCs w:val="24"/>
                <w:lang w:eastAsia="ru-RU"/>
                <w14:ligatures w14:val="none"/>
              </w:rPr>
              <w:t>Заклепочные соединения, классификация, типы заклепок, расчет. Соединение с натягом. Расчет на прочность</w:t>
            </w:r>
          </w:p>
        </w:tc>
        <w:tc>
          <w:tcPr>
            <w:tcW w:w="0" w:type="auto"/>
            <w:tcBorders>
              <w:top w:val="single" w:sz="4" w:space="0" w:color="auto"/>
              <w:left w:val="single" w:sz="4" w:space="0" w:color="auto"/>
              <w:bottom w:val="single" w:sz="4" w:space="0" w:color="auto"/>
              <w:right w:val="single" w:sz="4" w:space="0" w:color="auto"/>
            </w:tcBorders>
            <w:vAlign w:val="center"/>
            <w:hideMark/>
          </w:tcPr>
          <w:p w14:paraId="16E80E18" w14:textId="336DE1E9" w:rsidR="002D3812" w:rsidRPr="005D0282" w:rsidRDefault="00CB6942" w:rsidP="001D3A49">
            <w:pPr>
              <w:spacing w:after="0" w:line="256" w:lineRule="auto"/>
              <w:jc w:val="center"/>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7170E1" w14:textId="77777777" w:rsidR="002D3812" w:rsidRPr="005D0282" w:rsidRDefault="002D3812" w:rsidP="001D3A49">
            <w:pPr>
              <w:spacing w:after="0" w:line="256" w:lineRule="auto"/>
              <w:rPr>
                <w:rFonts w:ascii="Times New Roman" w:eastAsia="Times New Roman" w:hAnsi="Times New Roman" w:cs="Times New Roman"/>
                <w:kern w:val="0"/>
                <w:sz w:val="24"/>
                <w:szCs w:val="24"/>
                <w:lang w:eastAsia="ru-RU"/>
                <w14:ligatures w14:val="none"/>
              </w:rPr>
            </w:pPr>
          </w:p>
        </w:tc>
      </w:tr>
      <w:tr w:rsidR="002D3812" w:rsidRPr="005D0282" w14:paraId="315A2CB3" w14:textId="77777777" w:rsidTr="002D3812">
        <w:trPr>
          <w:trHeight w:val="20"/>
        </w:trPr>
        <w:tc>
          <w:tcPr>
            <w:tcW w:w="3682" w:type="pct"/>
            <w:gridSpan w:val="2"/>
            <w:tcBorders>
              <w:top w:val="single" w:sz="4" w:space="0" w:color="auto"/>
              <w:left w:val="single" w:sz="4" w:space="0" w:color="auto"/>
              <w:bottom w:val="single" w:sz="4" w:space="0" w:color="auto"/>
              <w:right w:val="single" w:sz="4" w:space="0" w:color="auto"/>
            </w:tcBorders>
            <w:hideMark/>
          </w:tcPr>
          <w:p w14:paraId="3E8B0E70" w14:textId="1FD5FAFF" w:rsidR="002D3812" w:rsidRPr="005D0282" w:rsidRDefault="002D3812" w:rsidP="001D3A49">
            <w:pPr>
              <w:spacing w:after="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Промежуточная аттестация</w:t>
            </w:r>
            <w:r w:rsidR="00D03354" w:rsidRPr="005D0282">
              <w:rPr>
                <w:rFonts w:ascii="Times New Roman" w:eastAsia="Times New Roman" w:hAnsi="Times New Roman" w:cs="Times New Roman"/>
                <w:b/>
                <w:kern w:val="0"/>
                <w:sz w:val="24"/>
                <w:szCs w:val="24"/>
                <w:lang w:eastAsia="ru-RU"/>
                <w14:ligatures w14:val="none"/>
              </w:rPr>
              <w:t xml:space="preserve"> (Экзамен)</w:t>
            </w:r>
          </w:p>
        </w:tc>
        <w:tc>
          <w:tcPr>
            <w:tcW w:w="682" w:type="pct"/>
            <w:tcBorders>
              <w:top w:val="single" w:sz="4" w:space="0" w:color="auto"/>
              <w:left w:val="single" w:sz="4" w:space="0" w:color="auto"/>
              <w:bottom w:val="single" w:sz="4" w:space="0" w:color="auto"/>
              <w:right w:val="single" w:sz="4" w:space="0" w:color="auto"/>
            </w:tcBorders>
            <w:vAlign w:val="center"/>
            <w:hideMark/>
          </w:tcPr>
          <w:p w14:paraId="77B5A63E" w14:textId="7B100AC8" w:rsidR="002D3812" w:rsidRPr="005D0282" w:rsidRDefault="00D03354" w:rsidP="001D3A49">
            <w:pPr>
              <w:spacing w:after="0" w:line="276" w:lineRule="auto"/>
              <w:jc w:val="center"/>
              <w:rPr>
                <w:rFonts w:ascii="Times New Roman" w:eastAsia="Times New Roman" w:hAnsi="Times New Roman" w:cs="Times New Roman"/>
                <w:b/>
                <w:iCs/>
                <w:kern w:val="0"/>
                <w:sz w:val="24"/>
                <w:szCs w:val="24"/>
                <w:lang w:eastAsia="ru-RU"/>
                <w14:ligatures w14:val="none"/>
              </w:rPr>
            </w:pPr>
            <w:r w:rsidRPr="005D0282">
              <w:rPr>
                <w:rFonts w:ascii="Times New Roman" w:eastAsia="Times New Roman" w:hAnsi="Times New Roman" w:cs="Times New Roman"/>
                <w:b/>
                <w:iCs/>
                <w:kern w:val="0"/>
                <w:sz w:val="24"/>
                <w:szCs w:val="24"/>
                <w:lang w:eastAsia="ru-RU"/>
                <w14:ligatures w14:val="none"/>
              </w:rPr>
              <w:t>4</w:t>
            </w:r>
          </w:p>
        </w:tc>
        <w:tc>
          <w:tcPr>
            <w:tcW w:w="636" w:type="pct"/>
            <w:tcBorders>
              <w:top w:val="single" w:sz="4" w:space="0" w:color="auto"/>
              <w:left w:val="single" w:sz="4" w:space="0" w:color="auto"/>
              <w:bottom w:val="single" w:sz="4" w:space="0" w:color="auto"/>
              <w:right w:val="single" w:sz="4" w:space="0" w:color="auto"/>
            </w:tcBorders>
          </w:tcPr>
          <w:p w14:paraId="0EB78446" w14:textId="77777777" w:rsidR="002D3812" w:rsidRPr="005D0282" w:rsidRDefault="002D3812" w:rsidP="001D3A49">
            <w:pPr>
              <w:spacing w:after="0" w:line="276" w:lineRule="auto"/>
              <w:rPr>
                <w:rFonts w:ascii="Times New Roman" w:eastAsia="Times New Roman" w:hAnsi="Times New Roman" w:cs="Times New Roman"/>
                <w:b/>
                <w:i/>
                <w:kern w:val="0"/>
                <w:sz w:val="24"/>
                <w:szCs w:val="24"/>
                <w:lang w:eastAsia="ru-RU"/>
                <w14:ligatures w14:val="none"/>
              </w:rPr>
            </w:pPr>
          </w:p>
        </w:tc>
      </w:tr>
      <w:tr w:rsidR="002D3812" w:rsidRPr="005D0282" w14:paraId="3220265A" w14:textId="77777777" w:rsidTr="002D3812">
        <w:trPr>
          <w:trHeight w:val="20"/>
        </w:trPr>
        <w:tc>
          <w:tcPr>
            <w:tcW w:w="3682" w:type="pct"/>
            <w:gridSpan w:val="2"/>
            <w:tcBorders>
              <w:top w:val="single" w:sz="4" w:space="0" w:color="auto"/>
              <w:left w:val="single" w:sz="4" w:space="0" w:color="auto"/>
              <w:bottom w:val="single" w:sz="4" w:space="0" w:color="auto"/>
              <w:right w:val="single" w:sz="4" w:space="0" w:color="auto"/>
            </w:tcBorders>
            <w:hideMark/>
          </w:tcPr>
          <w:p w14:paraId="6B719C80" w14:textId="77777777" w:rsidR="002D3812" w:rsidRPr="005D0282" w:rsidRDefault="002D3812" w:rsidP="001D3A49">
            <w:pPr>
              <w:spacing w:after="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 xml:space="preserve">Самостоятельная работа </w:t>
            </w:r>
          </w:p>
        </w:tc>
        <w:tc>
          <w:tcPr>
            <w:tcW w:w="682" w:type="pct"/>
            <w:tcBorders>
              <w:top w:val="single" w:sz="4" w:space="0" w:color="auto"/>
              <w:left w:val="single" w:sz="4" w:space="0" w:color="auto"/>
              <w:bottom w:val="single" w:sz="4" w:space="0" w:color="auto"/>
              <w:right w:val="single" w:sz="4" w:space="0" w:color="auto"/>
            </w:tcBorders>
            <w:vAlign w:val="center"/>
            <w:hideMark/>
          </w:tcPr>
          <w:p w14:paraId="008DD3AA" w14:textId="0A77CF5B" w:rsidR="002D3812" w:rsidRPr="005D0282" w:rsidRDefault="00D03354" w:rsidP="001D3A49">
            <w:pPr>
              <w:spacing w:after="0" w:line="276" w:lineRule="auto"/>
              <w:jc w:val="center"/>
              <w:rPr>
                <w:rFonts w:ascii="Times New Roman" w:eastAsia="Times New Roman" w:hAnsi="Times New Roman" w:cs="Times New Roman"/>
                <w:b/>
                <w:iCs/>
                <w:kern w:val="0"/>
                <w:sz w:val="24"/>
                <w:szCs w:val="24"/>
                <w:lang w:eastAsia="ru-RU"/>
                <w14:ligatures w14:val="none"/>
              </w:rPr>
            </w:pPr>
            <w:r w:rsidRPr="005D0282">
              <w:rPr>
                <w:rFonts w:ascii="Times New Roman" w:eastAsia="Times New Roman" w:hAnsi="Times New Roman" w:cs="Times New Roman"/>
                <w:b/>
                <w:iCs/>
                <w:kern w:val="0"/>
                <w:sz w:val="24"/>
                <w:szCs w:val="24"/>
                <w:lang w:eastAsia="ru-RU"/>
                <w14:ligatures w14:val="none"/>
              </w:rPr>
              <w:t>4</w:t>
            </w:r>
          </w:p>
        </w:tc>
        <w:tc>
          <w:tcPr>
            <w:tcW w:w="636" w:type="pct"/>
            <w:tcBorders>
              <w:top w:val="single" w:sz="4" w:space="0" w:color="auto"/>
              <w:left w:val="single" w:sz="4" w:space="0" w:color="auto"/>
              <w:bottom w:val="single" w:sz="4" w:space="0" w:color="auto"/>
              <w:right w:val="single" w:sz="4" w:space="0" w:color="auto"/>
            </w:tcBorders>
          </w:tcPr>
          <w:p w14:paraId="5BFDC94B" w14:textId="77777777" w:rsidR="002D3812" w:rsidRPr="005D0282" w:rsidRDefault="002D3812" w:rsidP="001D3A49">
            <w:pPr>
              <w:spacing w:after="0" w:line="276" w:lineRule="auto"/>
              <w:rPr>
                <w:rFonts w:ascii="Times New Roman" w:eastAsia="Times New Roman" w:hAnsi="Times New Roman" w:cs="Times New Roman"/>
                <w:b/>
                <w:i/>
                <w:kern w:val="0"/>
                <w:sz w:val="24"/>
                <w:szCs w:val="24"/>
                <w:lang w:eastAsia="ru-RU"/>
                <w14:ligatures w14:val="none"/>
              </w:rPr>
            </w:pPr>
          </w:p>
        </w:tc>
      </w:tr>
      <w:tr w:rsidR="002D3812" w:rsidRPr="005D0282" w14:paraId="1A47473D" w14:textId="77777777" w:rsidTr="002D3812">
        <w:trPr>
          <w:trHeight w:val="20"/>
        </w:trPr>
        <w:tc>
          <w:tcPr>
            <w:tcW w:w="3682" w:type="pct"/>
            <w:gridSpan w:val="2"/>
            <w:tcBorders>
              <w:top w:val="single" w:sz="4" w:space="0" w:color="auto"/>
              <w:left w:val="single" w:sz="4" w:space="0" w:color="auto"/>
              <w:bottom w:val="single" w:sz="4" w:space="0" w:color="auto"/>
              <w:right w:val="single" w:sz="4" w:space="0" w:color="auto"/>
            </w:tcBorders>
            <w:hideMark/>
          </w:tcPr>
          <w:p w14:paraId="166C236A" w14:textId="77777777" w:rsidR="002D3812" w:rsidRPr="005D0282" w:rsidRDefault="002D3812" w:rsidP="001D3A49">
            <w:pPr>
              <w:spacing w:after="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lastRenderedPageBreak/>
              <w:t>Всего:</w:t>
            </w:r>
          </w:p>
        </w:tc>
        <w:tc>
          <w:tcPr>
            <w:tcW w:w="682" w:type="pct"/>
            <w:tcBorders>
              <w:top w:val="single" w:sz="4" w:space="0" w:color="auto"/>
              <w:left w:val="single" w:sz="4" w:space="0" w:color="auto"/>
              <w:bottom w:val="single" w:sz="4" w:space="0" w:color="auto"/>
              <w:right w:val="single" w:sz="4" w:space="0" w:color="auto"/>
            </w:tcBorders>
            <w:vAlign w:val="center"/>
            <w:hideMark/>
          </w:tcPr>
          <w:p w14:paraId="4D974F61" w14:textId="77777777" w:rsidR="002D3812" w:rsidRPr="005D0282" w:rsidRDefault="002D3812" w:rsidP="001D3A49">
            <w:pPr>
              <w:spacing w:after="0" w:line="276" w:lineRule="auto"/>
              <w:jc w:val="center"/>
              <w:rPr>
                <w:rFonts w:ascii="Times New Roman" w:eastAsia="Times New Roman" w:hAnsi="Times New Roman" w:cs="Times New Roman"/>
                <w:b/>
                <w:iCs/>
                <w:kern w:val="0"/>
                <w:sz w:val="24"/>
                <w:szCs w:val="24"/>
                <w:lang w:eastAsia="ru-RU"/>
                <w14:ligatures w14:val="none"/>
              </w:rPr>
            </w:pPr>
            <w:r w:rsidRPr="005D0282">
              <w:rPr>
                <w:rFonts w:ascii="Times New Roman" w:eastAsia="Times New Roman" w:hAnsi="Times New Roman" w:cs="Times New Roman"/>
                <w:b/>
                <w:iCs/>
                <w:kern w:val="0"/>
                <w:sz w:val="24"/>
                <w:szCs w:val="24"/>
                <w:lang w:eastAsia="ru-RU"/>
                <w14:ligatures w14:val="none"/>
              </w:rPr>
              <w:t>120</w:t>
            </w:r>
          </w:p>
        </w:tc>
        <w:tc>
          <w:tcPr>
            <w:tcW w:w="636" w:type="pct"/>
            <w:tcBorders>
              <w:top w:val="single" w:sz="4" w:space="0" w:color="auto"/>
              <w:left w:val="single" w:sz="4" w:space="0" w:color="auto"/>
              <w:bottom w:val="single" w:sz="4" w:space="0" w:color="auto"/>
              <w:right w:val="single" w:sz="4" w:space="0" w:color="auto"/>
            </w:tcBorders>
          </w:tcPr>
          <w:p w14:paraId="40CD2D15" w14:textId="77777777" w:rsidR="002D3812" w:rsidRPr="005D0282" w:rsidRDefault="002D3812" w:rsidP="001D3A49">
            <w:pPr>
              <w:spacing w:after="0" w:line="276" w:lineRule="auto"/>
              <w:rPr>
                <w:rFonts w:ascii="Times New Roman" w:eastAsia="Times New Roman" w:hAnsi="Times New Roman" w:cs="Times New Roman"/>
                <w:b/>
                <w:i/>
                <w:kern w:val="0"/>
                <w:sz w:val="24"/>
                <w:szCs w:val="24"/>
                <w:lang w:eastAsia="ru-RU"/>
                <w14:ligatures w14:val="none"/>
              </w:rPr>
            </w:pPr>
          </w:p>
        </w:tc>
      </w:tr>
    </w:tbl>
    <w:p w14:paraId="3B84A303" w14:textId="77777777" w:rsidR="002D3812" w:rsidRPr="005D0282" w:rsidRDefault="002D3812" w:rsidP="001D3A49">
      <w:pPr>
        <w:spacing w:after="0" w:line="276" w:lineRule="auto"/>
        <w:rPr>
          <w:rFonts w:ascii="Times New Roman" w:eastAsia="Times New Roman" w:hAnsi="Times New Roman" w:cs="Times New Roman"/>
          <w:i/>
          <w:kern w:val="0"/>
          <w:sz w:val="24"/>
          <w:szCs w:val="24"/>
          <w:lang w:eastAsia="ru-RU"/>
          <w14:ligatures w14:val="none"/>
        </w:rPr>
        <w:sectPr w:rsidR="002D3812" w:rsidRPr="005D0282">
          <w:pgSz w:w="16840" w:h="11907" w:orient="landscape"/>
          <w:pgMar w:top="851" w:right="1134" w:bottom="851" w:left="992" w:header="709" w:footer="709" w:gutter="0"/>
          <w:cols w:space="720"/>
        </w:sectPr>
      </w:pPr>
    </w:p>
    <w:p w14:paraId="6A6E783D" w14:textId="77777777" w:rsidR="002D3812" w:rsidRPr="005D0282" w:rsidRDefault="002D3812" w:rsidP="001D3A49">
      <w:pPr>
        <w:spacing w:after="200" w:line="276" w:lineRule="auto"/>
        <w:jc w:val="center"/>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lastRenderedPageBreak/>
        <w:t>3. УСЛОВИЯ РЕАЛИЗАЦИИ УЧЕБНОЙ ДИСЦИПЛИНЫ</w:t>
      </w:r>
    </w:p>
    <w:p w14:paraId="2B07A74F" w14:textId="77777777" w:rsidR="002D3812" w:rsidRPr="005D0282" w:rsidRDefault="002D3812" w:rsidP="001D3A49">
      <w:pPr>
        <w:suppressAutoHyphens/>
        <w:spacing w:after="0" w:line="276" w:lineRule="auto"/>
        <w:ind w:firstLine="709"/>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3.1. Для реализации программы учебной дисциплины, должны быть предусмотрены следующие специальные помещения:</w:t>
      </w:r>
    </w:p>
    <w:p w14:paraId="5FAA51CC" w14:textId="77777777" w:rsidR="002D3812" w:rsidRPr="005D0282" w:rsidRDefault="002D3812" w:rsidP="001D3A49">
      <w:pPr>
        <w:suppressAutoHyphens/>
        <w:autoSpaceDE w:val="0"/>
        <w:autoSpaceDN w:val="0"/>
        <w:adjustRightInd w:val="0"/>
        <w:spacing w:after="0" w:line="276" w:lineRule="auto"/>
        <w:ind w:firstLine="709"/>
        <w:jc w:val="both"/>
        <w:rPr>
          <w:rFonts w:ascii="Times New Roman" w:eastAsia="Calibri" w:hAnsi="Times New Roman" w:cs="Times New Roman"/>
          <w:kern w:val="0"/>
          <w:sz w:val="24"/>
          <w:szCs w:val="24"/>
          <w14:ligatures w14:val="none"/>
        </w:rPr>
      </w:pPr>
      <w:r w:rsidRPr="005D0282">
        <w:rPr>
          <w:rFonts w:ascii="Times New Roman" w:eastAsia="Times New Roman" w:hAnsi="Times New Roman" w:cs="Times New Roman"/>
          <w:kern w:val="0"/>
          <w:sz w:val="24"/>
          <w:szCs w:val="24"/>
          <w:lang w:eastAsia="ru-RU"/>
          <w14:ligatures w14:val="none"/>
        </w:rPr>
        <w:t>Кабинет «Техническая механика»</w:t>
      </w:r>
      <w:r w:rsidRPr="005D0282">
        <w:rPr>
          <w:rFonts w:ascii="Times New Roman" w:eastAsia="Calibri" w:hAnsi="Times New Roman" w:cs="Times New Roman"/>
          <w:kern w:val="0"/>
          <w:sz w:val="24"/>
          <w:szCs w:val="24"/>
          <w14:ligatures w14:val="none"/>
        </w:rPr>
        <w:t>,</w:t>
      </w:r>
    </w:p>
    <w:p w14:paraId="2410DF9E" w14:textId="77777777" w:rsidR="002D3812" w:rsidRPr="005D0282" w:rsidRDefault="002D3812" w:rsidP="001D3A49">
      <w:pPr>
        <w:suppressAutoHyphens/>
        <w:autoSpaceDE w:val="0"/>
        <w:autoSpaceDN w:val="0"/>
        <w:adjustRightInd w:val="0"/>
        <w:spacing w:after="0" w:line="276" w:lineRule="auto"/>
        <w:ind w:firstLine="709"/>
        <w:jc w:val="both"/>
        <w:rPr>
          <w:rFonts w:ascii="Times New Roman" w:eastAsia="Calibri" w:hAnsi="Times New Roman" w:cs="Times New Roman"/>
          <w:kern w:val="0"/>
          <w:sz w:val="24"/>
          <w:szCs w:val="24"/>
          <w14:ligatures w14:val="none"/>
        </w:rPr>
      </w:pPr>
      <w:r w:rsidRPr="005D0282">
        <w:rPr>
          <w:rFonts w:ascii="Times New Roman" w:eastAsia="Calibri" w:hAnsi="Times New Roman" w:cs="Times New Roman"/>
          <w:kern w:val="0"/>
          <w:sz w:val="24"/>
          <w:szCs w:val="24"/>
          <w14:ligatures w14:val="none"/>
        </w:rPr>
        <w:t>оснащенный оборудованием: комплект учебно-методической документации, наглядные пособия, учебные дидактические материалы, стенды, комплект плакатов, модели</w:t>
      </w:r>
      <w:r w:rsidRPr="005D0282">
        <w:rPr>
          <w:rFonts w:ascii="Times New Roman" w:eastAsia="Times New Roman" w:hAnsi="Times New Roman" w:cs="Times New Roman"/>
          <w:i/>
          <w:kern w:val="0"/>
          <w:sz w:val="24"/>
          <w:szCs w:val="24"/>
          <w:lang w:eastAsia="ru-RU"/>
          <w14:ligatures w14:val="none"/>
        </w:rPr>
        <w:t xml:space="preserve">; </w:t>
      </w:r>
      <w:r w:rsidRPr="005D0282">
        <w:rPr>
          <w:rFonts w:ascii="Times New Roman" w:eastAsia="Calibri" w:hAnsi="Times New Roman" w:cs="Times New Roman"/>
          <w:kern w:val="0"/>
          <w:sz w:val="24"/>
          <w:szCs w:val="24"/>
          <w14:ligatures w14:val="none"/>
        </w:rPr>
        <w:t>техническими средствами обучения: компьютер, сканер, принтер, проектор, плоттер, программное обеспечение общего назначения.</w:t>
      </w:r>
    </w:p>
    <w:p w14:paraId="365F8871" w14:textId="77777777" w:rsidR="002D3812" w:rsidRPr="005D0282" w:rsidRDefault="002D3812" w:rsidP="001D3A49">
      <w:pPr>
        <w:suppressAutoHyphens/>
        <w:spacing w:after="0" w:line="276" w:lineRule="auto"/>
        <w:ind w:firstLine="709"/>
        <w:jc w:val="both"/>
        <w:rPr>
          <w:rFonts w:ascii="Times New Roman" w:eastAsia="Times New Roman" w:hAnsi="Times New Roman" w:cs="Times New Roman"/>
          <w:i/>
          <w:kern w:val="0"/>
          <w:sz w:val="24"/>
          <w:szCs w:val="24"/>
          <w:lang w:eastAsia="ru-RU"/>
          <w14:ligatures w14:val="none"/>
        </w:rPr>
      </w:pPr>
    </w:p>
    <w:p w14:paraId="0A021AF0" w14:textId="77777777" w:rsidR="002D3812" w:rsidRPr="005D0282" w:rsidRDefault="002D3812" w:rsidP="001D3A49">
      <w:pPr>
        <w:suppressAutoHyphens/>
        <w:spacing w:after="200" w:line="276" w:lineRule="auto"/>
        <w:ind w:firstLine="709"/>
        <w:jc w:val="both"/>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3.2. Информационное обеспечение реализации программы</w:t>
      </w:r>
    </w:p>
    <w:p w14:paraId="0DD03265" w14:textId="77777777" w:rsidR="002D3812" w:rsidRPr="005D0282" w:rsidRDefault="002D3812" w:rsidP="001D3A49">
      <w:pPr>
        <w:spacing w:after="0" w:line="276" w:lineRule="auto"/>
        <w:ind w:firstLine="709"/>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 (или) электронных изданий в качестве основного, при этом список может быть дополнен другими изданиями.</w:t>
      </w:r>
    </w:p>
    <w:p w14:paraId="072A11EE" w14:textId="77777777" w:rsidR="002D3812" w:rsidRPr="005D0282" w:rsidRDefault="002D3812" w:rsidP="001D3A49">
      <w:pPr>
        <w:spacing w:after="0" w:line="276" w:lineRule="auto"/>
        <w:rPr>
          <w:rFonts w:ascii="Times New Roman" w:eastAsia="Times New Roman" w:hAnsi="Times New Roman" w:cs="Times New Roman"/>
          <w:kern w:val="0"/>
          <w:sz w:val="24"/>
          <w:szCs w:val="24"/>
          <w:lang w:eastAsia="ru-RU"/>
          <w14:ligatures w14:val="none"/>
        </w:rPr>
      </w:pPr>
    </w:p>
    <w:p w14:paraId="73FE84A4" w14:textId="77777777" w:rsidR="002D3812" w:rsidRPr="005D0282" w:rsidRDefault="002D3812" w:rsidP="001D3A49">
      <w:pPr>
        <w:spacing w:after="0" w:line="276" w:lineRule="auto"/>
        <w:ind w:firstLine="709"/>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3.2.1. Основные печатные издания</w:t>
      </w:r>
    </w:p>
    <w:p w14:paraId="063375BA" w14:textId="77777777" w:rsidR="002D3812" w:rsidRPr="005D0282" w:rsidRDefault="002D3812" w:rsidP="001D3A49">
      <w:pPr>
        <w:spacing w:after="0" w:line="240" w:lineRule="auto"/>
        <w:ind w:firstLine="709"/>
        <w:jc w:val="both"/>
        <w:rPr>
          <w:rFonts w:ascii="Times New Roman" w:eastAsia="Times New Roman" w:hAnsi="Times New Roman" w:cs="Times New Roman"/>
          <w:kern w:val="0"/>
          <w:sz w:val="24"/>
          <w:szCs w:val="24"/>
          <w:lang w:eastAsia="ru-RU"/>
          <w14:ligatures w14:val="none"/>
        </w:rPr>
      </w:pPr>
      <w:bookmarkStart w:id="1" w:name="_Hlk103069175"/>
      <w:r w:rsidRPr="005D0282">
        <w:rPr>
          <w:rFonts w:ascii="Times New Roman" w:eastAsia="Times New Roman" w:hAnsi="Times New Roman" w:cs="Times New Roman"/>
          <w:kern w:val="0"/>
          <w:sz w:val="24"/>
          <w:szCs w:val="24"/>
          <w:lang w:eastAsia="ru-RU"/>
          <w14:ligatures w14:val="none"/>
        </w:rPr>
        <w:t xml:space="preserve">     1. Техническая механика: учебник / Л. Н. Гудимова, Ю. А. </w:t>
      </w:r>
      <w:proofErr w:type="spellStart"/>
      <w:r w:rsidRPr="005D0282">
        <w:rPr>
          <w:rFonts w:ascii="Times New Roman" w:eastAsia="Times New Roman" w:hAnsi="Times New Roman" w:cs="Times New Roman"/>
          <w:kern w:val="0"/>
          <w:sz w:val="24"/>
          <w:szCs w:val="24"/>
          <w:lang w:eastAsia="ru-RU"/>
          <w14:ligatures w14:val="none"/>
        </w:rPr>
        <w:t>Епифанцев</w:t>
      </w:r>
      <w:proofErr w:type="spellEnd"/>
      <w:r w:rsidRPr="005D0282">
        <w:rPr>
          <w:rFonts w:ascii="Times New Roman" w:eastAsia="Times New Roman" w:hAnsi="Times New Roman" w:cs="Times New Roman"/>
          <w:kern w:val="0"/>
          <w:sz w:val="24"/>
          <w:szCs w:val="24"/>
          <w:lang w:eastAsia="ru-RU"/>
          <w14:ligatures w14:val="none"/>
        </w:rPr>
        <w:t>, Э. Я. Живаго, А. В. Макаров. — Санкт-Петербург: Лань, 2020. — 324 с. — ISBN 978-5-8114-4498-4</w:t>
      </w:r>
    </w:p>
    <w:p w14:paraId="7F3814A4" w14:textId="77777777" w:rsidR="002D3812" w:rsidRPr="005D0282" w:rsidRDefault="002D3812" w:rsidP="001D3A49">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     2. Лукьянчикова, И. А. Техническая механика. Примеры и задания для самостоятельной работы: учебное пособие для </w:t>
      </w:r>
      <w:proofErr w:type="spellStart"/>
      <w:r w:rsidRPr="005D0282">
        <w:rPr>
          <w:rFonts w:ascii="Times New Roman" w:eastAsia="Times New Roman" w:hAnsi="Times New Roman" w:cs="Times New Roman"/>
          <w:kern w:val="0"/>
          <w:sz w:val="24"/>
          <w:szCs w:val="24"/>
          <w:lang w:eastAsia="ru-RU"/>
          <w14:ligatures w14:val="none"/>
        </w:rPr>
        <w:t>спо</w:t>
      </w:r>
      <w:proofErr w:type="spellEnd"/>
      <w:r w:rsidRPr="005D0282">
        <w:rPr>
          <w:rFonts w:ascii="Times New Roman" w:eastAsia="Times New Roman" w:hAnsi="Times New Roman" w:cs="Times New Roman"/>
          <w:kern w:val="0"/>
          <w:sz w:val="24"/>
          <w:szCs w:val="24"/>
          <w:lang w:eastAsia="ru-RU"/>
          <w14:ligatures w14:val="none"/>
        </w:rPr>
        <w:t xml:space="preserve"> / И. А. Лукьянчикова, И. В. Бабичева. — Санкт-Петербург: Лань, 2021. — 236 с. — ISBN 978-5-8114-6522-4</w:t>
      </w:r>
    </w:p>
    <w:p w14:paraId="257CE100" w14:textId="77777777" w:rsidR="002D3812" w:rsidRPr="005D0282" w:rsidRDefault="002D3812" w:rsidP="001D3A49">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     3. </w:t>
      </w:r>
      <w:proofErr w:type="spellStart"/>
      <w:r w:rsidRPr="005D0282">
        <w:rPr>
          <w:rFonts w:ascii="Times New Roman" w:eastAsia="Times New Roman" w:hAnsi="Times New Roman" w:cs="Times New Roman"/>
          <w:kern w:val="0"/>
          <w:sz w:val="24"/>
          <w:szCs w:val="24"/>
          <w:lang w:eastAsia="ru-RU"/>
          <w14:ligatures w14:val="none"/>
        </w:rPr>
        <w:t>Тюняев</w:t>
      </w:r>
      <w:proofErr w:type="spellEnd"/>
      <w:r w:rsidRPr="005D0282">
        <w:rPr>
          <w:rFonts w:ascii="Times New Roman" w:eastAsia="Times New Roman" w:hAnsi="Times New Roman" w:cs="Times New Roman"/>
          <w:kern w:val="0"/>
          <w:sz w:val="24"/>
          <w:szCs w:val="24"/>
          <w:lang w:eastAsia="ru-RU"/>
          <w14:ligatures w14:val="none"/>
        </w:rPr>
        <w:t xml:space="preserve">, А. В. Основы конструирования деталей машин. Валы и оси: учебное пособие для </w:t>
      </w:r>
      <w:proofErr w:type="spellStart"/>
      <w:r w:rsidRPr="005D0282">
        <w:rPr>
          <w:rFonts w:ascii="Times New Roman" w:eastAsia="Times New Roman" w:hAnsi="Times New Roman" w:cs="Times New Roman"/>
          <w:kern w:val="0"/>
          <w:sz w:val="24"/>
          <w:szCs w:val="24"/>
          <w:lang w:eastAsia="ru-RU"/>
          <w14:ligatures w14:val="none"/>
        </w:rPr>
        <w:t>спо</w:t>
      </w:r>
      <w:proofErr w:type="spellEnd"/>
      <w:r w:rsidRPr="005D0282">
        <w:rPr>
          <w:rFonts w:ascii="Times New Roman" w:eastAsia="Times New Roman" w:hAnsi="Times New Roman" w:cs="Times New Roman"/>
          <w:kern w:val="0"/>
          <w:sz w:val="24"/>
          <w:szCs w:val="24"/>
          <w:lang w:eastAsia="ru-RU"/>
          <w14:ligatures w14:val="none"/>
        </w:rPr>
        <w:t xml:space="preserve"> / А. В. </w:t>
      </w:r>
      <w:proofErr w:type="spellStart"/>
      <w:r w:rsidRPr="005D0282">
        <w:rPr>
          <w:rFonts w:ascii="Times New Roman" w:eastAsia="Times New Roman" w:hAnsi="Times New Roman" w:cs="Times New Roman"/>
          <w:kern w:val="0"/>
          <w:sz w:val="24"/>
          <w:szCs w:val="24"/>
          <w:lang w:eastAsia="ru-RU"/>
          <w14:ligatures w14:val="none"/>
        </w:rPr>
        <w:t>Тюняев</w:t>
      </w:r>
      <w:proofErr w:type="spellEnd"/>
      <w:r w:rsidRPr="005D0282">
        <w:rPr>
          <w:rFonts w:ascii="Times New Roman" w:eastAsia="Times New Roman" w:hAnsi="Times New Roman" w:cs="Times New Roman"/>
          <w:kern w:val="0"/>
          <w:sz w:val="24"/>
          <w:szCs w:val="24"/>
          <w:lang w:eastAsia="ru-RU"/>
          <w14:ligatures w14:val="none"/>
        </w:rPr>
        <w:t>. — Санкт-Петербург: Лань, 2020. — 316 с. — ISBN 978-5-8114-6458-6.</w:t>
      </w:r>
    </w:p>
    <w:p w14:paraId="42D07592" w14:textId="77777777" w:rsidR="002D3812" w:rsidRPr="005D0282" w:rsidRDefault="002D3812" w:rsidP="001D3A49">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     4. Максимов, А. Б. Механика. Решение задач статики и кинематики: учебное пособие для </w:t>
      </w:r>
      <w:proofErr w:type="spellStart"/>
      <w:r w:rsidRPr="005D0282">
        <w:rPr>
          <w:rFonts w:ascii="Times New Roman" w:eastAsia="Times New Roman" w:hAnsi="Times New Roman" w:cs="Times New Roman"/>
          <w:kern w:val="0"/>
          <w:sz w:val="24"/>
          <w:szCs w:val="24"/>
          <w:lang w:eastAsia="ru-RU"/>
          <w14:ligatures w14:val="none"/>
        </w:rPr>
        <w:t>спо</w:t>
      </w:r>
      <w:proofErr w:type="spellEnd"/>
      <w:r w:rsidRPr="005D0282">
        <w:rPr>
          <w:rFonts w:ascii="Times New Roman" w:eastAsia="Times New Roman" w:hAnsi="Times New Roman" w:cs="Times New Roman"/>
          <w:kern w:val="0"/>
          <w:sz w:val="24"/>
          <w:szCs w:val="24"/>
          <w:lang w:eastAsia="ru-RU"/>
          <w14:ligatures w14:val="none"/>
        </w:rPr>
        <w:t xml:space="preserve"> / А. Б. Максимов. — Санкт-Петербург: Лань, 2021. — 208 с. — ISBN 978-5-8114-6767-9</w:t>
      </w:r>
    </w:p>
    <w:p w14:paraId="523B4132" w14:textId="77777777" w:rsidR="002D3812" w:rsidRPr="005D0282" w:rsidRDefault="002D3812" w:rsidP="001D3A49">
      <w:pPr>
        <w:spacing w:after="0" w:line="240" w:lineRule="auto"/>
        <w:ind w:firstLine="709"/>
        <w:jc w:val="both"/>
        <w:rPr>
          <w:rFonts w:ascii="Times New Roman" w:eastAsia="Times New Roman" w:hAnsi="Times New Roman" w:cs="Times New Roman"/>
          <w:iCs/>
          <w:kern w:val="0"/>
          <w:sz w:val="24"/>
          <w:szCs w:val="24"/>
          <w:lang w:eastAsia="ru-RU"/>
          <w14:ligatures w14:val="none"/>
        </w:rPr>
      </w:pPr>
      <w:r w:rsidRPr="005D0282">
        <w:rPr>
          <w:rFonts w:ascii="Times New Roman" w:eastAsia="Times New Roman" w:hAnsi="Times New Roman" w:cs="Times New Roman"/>
          <w:iCs/>
          <w:kern w:val="0"/>
          <w:sz w:val="24"/>
          <w:szCs w:val="24"/>
          <w:lang w:eastAsia="ru-RU"/>
          <w14:ligatures w14:val="none"/>
        </w:rPr>
        <w:t xml:space="preserve">     5. Техническая механика: учебник / Л. Н. Гудимова, Ю. А. </w:t>
      </w:r>
      <w:proofErr w:type="spellStart"/>
      <w:r w:rsidRPr="005D0282">
        <w:rPr>
          <w:rFonts w:ascii="Times New Roman" w:eastAsia="Times New Roman" w:hAnsi="Times New Roman" w:cs="Times New Roman"/>
          <w:iCs/>
          <w:kern w:val="0"/>
          <w:sz w:val="24"/>
          <w:szCs w:val="24"/>
          <w:lang w:eastAsia="ru-RU"/>
          <w14:ligatures w14:val="none"/>
        </w:rPr>
        <w:t>Епифанцев</w:t>
      </w:r>
      <w:proofErr w:type="spellEnd"/>
      <w:r w:rsidRPr="005D0282">
        <w:rPr>
          <w:rFonts w:ascii="Times New Roman" w:eastAsia="Times New Roman" w:hAnsi="Times New Roman" w:cs="Times New Roman"/>
          <w:iCs/>
          <w:kern w:val="0"/>
          <w:sz w:val="24"/>
          <w:szCs w:val="24"/>
          <w:lang w:eastAsia="ru-RU"/>
          <w14:ligatures w14:val="none"/>
        </w:rPr>
        <w:t>, Э. Я. Живаго, А. В. Макаров. — Санкт-Петербург: Лань, 2020. — 324 с. — ISBN 978-5-8114-4498-4</w:t>
      </w:r>
    </w:p>
    <w:p w14:paraId="46410F3A" w14:textId="77777777" w:rsidR="002D3812" w:rsidRPr="005D0282" w:rsidRDefault="002D3812" w:rsidP="001D3A49">
      <w:pPr>
        <w:spacing w:after="0" w:line="240" w:lineRule="auto"/>
        <w:ind w:firstLine="709"/>
        <w:jc w:val="both"/>
        <w:rPr>
          <w:rFonts w:ascii="Times New Roman" w:eastAsia="Times New Roman" w:hAnsi="Times New Roman" w:cs="Times New Roman"/>
          <w:iCs/>
          <w:kern w:val="0"/>
          <w:sz w:val="24"/>
          <w:szCs w:val="24"/>
          <w:lang w:eastAsia="ru-RU"/>
          <w14:ligatures w14:val="none"/>
        </w:rPr>
      </w:pPr>
      <w:r w:rsidRPr="005D0282">
        <w:rPr>
          <w:rFonts w:ascii="Times New Roman" w:eastAsia="Times New Roman" w:hAnsi="Times New Roman" w:cs="Times New Roman"/>
          <w:iCs/>
          <w:kern w:val="0"/>
          <w:sz w:val="24"/>
          <w:szCs w:val="24"/>
          <w:lang w:eastAsia="ru-RU"/>
          <w14:ligatures w14:val="none"/>
        </w:rPr>
        <w:t xml:space="preserve">     6. Лукьянчикова, И. А. Техническая механика. Примеры и задания для самостоятельной работы: учебное пособие для </w:t>
      </w:r>
      <w:proofErr w:type="spellStart"/>
      <w:r w:rsidRPr="005D0282">
        <w:rPr>
          <w:rFonts w:ascii="Times New Roman" w:eastAsia="Times New Roman" w:hAnsi="Times New Roman" w:cs="Times New Roman"/>
          <w:iCs/>
          <w:kern w:val="0"/>
          <w:sz w:val="24"/>
          <w:szCs w:val="24"/>
          <w:lang w:eastAsia="ru-RU"/>
          <w14:ligatures w14:val="none"/>
        </w:rPr>
        <w:t>спо</w:t>
      </w:r>
      <w:proofErr w:type="spellEnd"/>
      <w:r w:rsidRPr="005D0282">
        <w:rPr>
          <w:rFonts w:ascii="Times New Roman" w:eastAsia="Times New Roman" w:hAnsi="Times New Roman" w:cs="Times New Roman"/>
          <w:iCs/>
          <w:kern w:val="0"/>
          <w:sz w:val="24"/>
          <w:szCs w:val="24"/>
          <w:lang w:eastAsia="ru-RU"/>
          <w14:ligatures w14:val="none"/>
        </w:rPr>
        <w:t xml:space="preserve"> / И. А. Лукьянчикова, И. В. Бабичева. — Санкт-Петербург: Лань, 2021. — 236 с. — ISBN 978-5-8114-6522-4</w:t>
      </w:r>
    </w:p>
    <w:p w14:paraId="48F20BC5" w14:textId="77777777" w:rsidR="002D3812" w:rsidRPr="005D0282" w:rsidRDefault="002D3812" w:rsidP="001D3A49">
      <w:pPr>
        <w:spacing w:after="0" w:line="240" w:lineRule="auto"/>
        <w:ind w:firstLine="709"/>
        <w:jc w:val="both"/>
        <w:rPr>
          <w:rFonts w:ascii="Times New Roman" w:eastAsia="Times New Roman" w:hAnsi="Times New Roman" w:cs="Times New Roman"/>
          <w:iCs/>
          <w:kern w:val="0"/>
          <w:sz w:val="24"/>
          <w:szCs w:val="24"/>
          <w:lang w:eastAsia="ru-RU"/>
          <w14:ligatures w14:val="none"/>
        </w:rPr>
      </w:pPr>
      <w:r w:rsidRPr="005D0282">
        <w:rPr>
          <w:rFonts w:ascii="Times New Roman" w:eastAsia="Times New Roman" w:hAnsi="Times New Roman" w:cs="Times New Roman"/>
          <w:iCs/>
          <w:kern w:val="0"/>
          <w:sz w:val="24"/>
          <w:szCs w:val="24"/>
          <w:lang w:eastAsia="ru-RU"/>
          <w14:ligatures w14:val="none"/>
        </w:rPr>
        <w:t xml:space="preserve">     7. </w:t>
      </w:r>
      <w:proofErr w:type="spellStart"/>
      <w:r w:rsidRPr="005D0282">
        <w:rPr>
          <w:rFonts w:ascii="Times New Roman" w:eastAsia="Times New Roman" w:hAnsi="Times New Roman" w:cs="Times New Roman"/>
          <w:iCs/>
          <w:kern w:val="0"/>
          <w:sz w:val="24"/>
          <w:szCs w:val="24"/>
          <w:lang w:eastAsia="ru-RU"/>
          <w14:ligatures w14:val="none"/>
        </w:rPr>
        <w:t>Тюняев</w:t>
      </w:r>
      <w:proofErr w:type="spellEnd"/>
      <w:r w:rsidRPr="005D0282">
        <w:rPr>
          <w:rFonts w:ascii="Times New Roman" w:eastAsia="Times New Roman" w:hAnsi="Times New Roman" w:cs="Times New Roman"/>
          <w:iCs/>
          <w:kern w:val="0"/>
          <w:sz w:val="24"/>
          <w:szCs w:val="24"/>
          <w:lang w:eastAsia="ru-RU"/>
          <w14:ligatures w14:val="none"/>
        </w:rPr>
        <w:t xml:space="preserve">, А. В. Основы конструирования деталей машин. Валы и оси: учебное пособие для </w:t>
      </w:r>
      <w:proofErr w:type="spellStart"/>
      <w:r w:rsidRPr="005D0282">
        <w:rPr>
          <w:rFonts w:ascii="Times New Roman" w:eastAsia="Times New Roman" w:hAnsi="Times New Roman" w:cs="Times New Roman"/>
          <w:iCs/>
          <w:kern w:val="0"/>
          <w:sz w:val="24"/>
          <w:szCs w:val="24"/>
          <w:lang w:eastAsia="ru-RU"/>
          <w14:ligatures w14:val="none"/>
        </w:rPr>
        <w:t>спо</w:t>
      </w:r>
      <w:proofErr w:type="spellEnd"/>
      <w:r w:rsidRPr="005D0282">
        <w:rPr>
          <w:rFonts w:ascii="Times New Roman" w:eastAsia="Times New Roman" w:hAnsi="Times New Roman" w:cs="Times New Roman"/>
          <w:iCs/>
          <w:kern w:val="0"/>
          <w:sz w:val="24"/>
          <w:szCs w:val="24"/>
          <w:lang w:eastAsia="ru-RU"/>
          <w14:ligatures w14:val="none"/>
        </w:rPr>
        <w:t xml:space="preserve"> / А. В. </w:t>
      </w:r>
      <w:proofErr w:type="spellStart"/>
      <w:r w:rsidRPr="005D0282">
        <w:rPr>
          <w:rFonts w:ascii="Times New Roman" w:eastAsia="Times New Roman" w:hAnsi="Times New Roman" w:cs="Times New Roman"/>
          <w:iCs/>
          <w:kern w:val="0"/>
          <w:sz w:val="24"/>
          <w:szCs w:val="24"/>
          <w:lang w:eastAsia="ru-RU"/>
          <w14:ligatures w14:val="none"/>
        </w:rPr>
        <w:t>Тюняев</w:t>
      </w:r>
      <w:proofErr w:type="spellEnd"/>
      <w:r w:rsidRPr="005D0282">
        <w:rPr>
          <w:rFonts w:ascii="Times New Roman" w:eastAsia="Times New Roman" w:hAnsi="Times New Roman" w:cs="Times New Roman"/>
          <w:iCs/>
          <w:kern w:val="0"/>
          <w:sz w:val="24"/>
          <w:szCs w:val="24"/>
          <w:lang w:eastAsia="ru-RU"/>
          <w14:ligatures w14:val="none"/>
        </w:rPr>
        <w:t>. — Санкт-Петербург: Лань, 2020. — 316 с. — ISBN 978-5-8114-6458-6.</w:t>
      </w:r>
    </w:p>
    <w:p w14:paraId="08BA6D65" w14:textId="77777777" w:rsidR="002D3812" w:rsidRPr="005D0282" w:rsidRDefault="002D3812" w:rsidP="001D3A49">
      <w:pPr>
        <w:spacing w:after="0" w:line="240" w:lineRule="auto"/>
        <w:ind w:firstLine="709"/>
        <w:jc w:val="both"/>
        <w:rPr>
          <w:rFonts w:ascii="Times New Roman" w:eastAsia="Times New Roman" w:hAnsi="Times New Roman" w:cs="Times New Roman"/>
          <w:iCs/>
          <w:kern w:val="0"/>
          <w:sz w:val="24"/>
          <w:szCs w:val="24"/>
          <w:lang w:eastAsia="ru-RU"/>
          <w14:ligatures w14:val="none"/>
        </w:rPr>
      </w:pPr>
      <w:r w:rsidRPr="005D0282">
        <w:rPr>
          <w:rFonts w:ascii="Times New Roman" w:eastAsia="Times New Roman" w:hAnsi="Times New Roman" w:cs="Times New Roman"/>
          <w:iCs/>
          <w:kern w:val="0"/>
          <w:sz w:val="24"/>
          <w:szCs w:val="24"/>
          <w:lang w:eastAsia="ru-RU"/>
          <w14:ligatures w14:val="none"/>
        </w:rPr>
        <w:t xml:space="preserve">     8. Максимов, А. Б. Механика. Решение задач статики и кинематики: учебное пособие для </w:t>
      </w:r>
      <w:proofErr w:type="spellStart"/>
      <w:r w:rsidRPr="005D0282">
        <w:rPr>
          <w:rFonts w:ascii="Times New Roman" w:eastAsia="Times New Roman" w:hAnsi="Times New Roman" w:cs="Times New Roman"/>
          <w:iCs/>
          <w:kern w:val="0"/>
          <w:sz w:val="24"/>
          <w:szCs w:val="24"/>
          <w:lang w:eastAsia="ru-RU"/>
          <w14:ligatures w14:val="none"/>
        </w:rPr>
        <w:t>спо</w:t>
      </w:r>
      <w:proofErr w:type="spellEnd"/>
      <w:r w:rsidRPr="005D0282">
        <w:rPr>
          <w:rFonts w:ascii="Times New Roman" w:eastAsia="Times New Roman" w:hAnsi="Times New Roman" w:cs="Times New Roman"/>
          <w:iCs/>
          <w:kern w:val="0"/>
          <w:sz w:val="24"/>
          <w:szCs w:val="24"/>
          <w:lang w:eastAsia="ru-RU"/>
          <w14:ligatures w14:val="none"/>
        </w:rPr>
        <w:t xml:space="preserve"> / А. Б. Максимов. — Санкт-Петербург: Лань, 2021. — 208 с. — ISBN 978-5-8114-6767-9</w:t>
      </w:r>
    </w:p>
    <w:p w14:paraId="73037396" w14:textId="77777777" w:rsidR="002D3812" w:rsidRPr="005D0282" w:rsidRDefault="002D3812" w:rsidP="001D3A49">
      <w:pPr>
        <w:spacing w:after="0" w:line="240" w:lineRule="auto"/>
        <w:ind w:firstLine="709"/>
        <w:jc w:val="both"/>
        <w:rPr>
          <w:rFonts w:ascii="Times New Roman" w:eastAsia="Times New Roman" w:hAnsi="Times New Roman" w:cs="Times New Roman"/>
          <w:kern w:val="0"/>
          <w:sz w:val="24"/>
          <w:szCs w:val="24"/>
          <w:lang w:eastAsia="ru-RU"/>
          <w14:ligatures w14:val="none"/>
        </w:rPr>
      </w:pPr>
    </w:p>
    <w:bookmarkEnd w:id="1"/>
    <w:p w14:paraId="66762EA9" w14:textId="77777777" w:rsidR="002D3812" w:rsidRPr="005D0282" w:rsidRDefault="002D3812" w:rsidP="001D3A49">
      <w:pPr>
        <w:spacing w:after="0" w:line="240" w:lineRule="auto"/>
        <w:ind w:firstLine="709"/>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3.2.2. Основные электронные издания</w:t>
      </w:r>
    </w:p>
    <w:p w14:paraId="5EE8FC42" w14:textId="77777777" w:rsidR="002D3812" w:rsidRPr="005D0282" w:rsidRDefault="002D3812" w:rsidP="001D3A49">
      <w:pPr>
        <w:spacing w:after="0" w:line="240" w:lineRule="auto"/>
        <w:ind w:firstLine="709"/>
        <w:jc w:val="both"/>
        <w:rPr>
          <w:rFonts w:ascii="Times New Roman" w:eastAsia="Times New Roman" w:hAnsi="Times New Roman" w:cs="Times New Roman"/>
          <w:kern w:val="0"/>
          <w:sz w:val="24"/>
          <w:szCs w:val="24"/>
          <w:lang w:eastAsia="x-none"/>
          <w14:ligatures w14:val="none"/>
        </w:rPr>
      </w:pPr>
      <w:r w:rsidRPr="005D0282">
        <w:rPr>
          <w:rFonts w:ascii="Times New Roman" w:eastAsia="Times New Roman" w:hAnsi="Times New Roman" w:cs="Times New Roman"/>
          <w:kern w:val="0"/>
          <w:sz w:val="24"/>
          <w:szCs w:val="24"/>
          <w:lang w:eastAsia="x-none"/>
          <w14:ligatures w14:val="none"/>
        </w:rPr>
        <w:t xml:space="preserve">1. Гребенкин, В. З.  Техническая механика: учебник и практикум для среднего профессионального образования / В. З. Гребенкин, Р. П. Заднепровский, В. А. Летягин; под редакцией В. З. Гребенкина, Р. П. Заднепровского. — Москва: Издательство </w:t>
      </w:r>
      <w:proofErr w:type="spellStart"/>
      <w:r w:rsidRPr="005D0282">
        <w:rPr>
          <w:rFonts w:ascii="Times New Roman" w:eastAsia="Times New Roman" w:hAnsi="Times New Roman" w:cs="Times New Roman"/>
          <w:kern w:val="0"/>
          <w:sz w:val="24"/>
          <w:szCs w:val="24"/>
          <w:lang w:eastAsia="x-none"/>
          <w14:ligatures w14:val="none"/>
        </w:rPr>
        <w:t>Юрайт</w:t>
      </w:r>
      <w:proofErr w:type="spellEnd"/>
      <w:r w:rsidRPr="005D0282">
        <w:rPr>
          <w:rFonts w:ascii="Times New Roman" w:eastAsia="Times New Roman" w:hAnsi="Times New Roman" w:cs="Times New Roman"/>
          <w:kern w:val="0"/>
          <w:sz w:val="24"/>
          <w:szCs w:val="24"/>
          <w:lang w:eastAsia="x-none"/>
          <w14:ligatures w14:val="none"/>
        </w:rPr>
        <w:t xml:space="preserve">, 2022. — 390 с. — (Профессиональное образование). — ISBN 978-5-534-10337-3. — Текст: </w:t>
      </w:r>
      <w:r w:rsidRPr="005D0282">
        <w:rPr>
          <w:rFonts w:ascii="Times New Roman" w:eastAsia="Times New Roman" w:hAnsi="Times New Roman" w:cs="Times New Roman"/>
          <w:kern w:val="0"/>
          <w:sz w:val="24"/>
          <w:szCs w:val="24"/>
          <w:lang w:eastAsia="x-none"/>
          <w14:ligatures w14:val="none"/>
        </w:rPr>
        <w:lastRenderedPageBreak/>
        <w:t xml:space="preserve">электронный // Образовательная платформа </w:t>
      </w:r>
      <w:proofErr w:type="spellStart"/>
      <w:r w:rsidRPr="005D0282">
        <w:rPr>
          <w:rFonts w:ascii="Times New Roman" w:eastAsia="Times New Roman" w:hAnsi="Times New Roman" w:cs="Times New Roman"/>
          <w:kern w:val="0"/>
          <w:sz w:val="24"/>
          <w:szCs w:val="24"/>
          <w:lang w:eastAsia="x-none"/>
          <w14:ligatures w14:val="none"/>
        </w:rPr>
        <w:t>Юрайт</w:t>
      </w:r>
      <w:proofErr w:type="spellEnd"/>
      <w:r w:rsidRPr="005D0282">
        <w:rPr>
          <w:rFonts w:ascii="Times New Roman" w:eastAsia="Times New Roman" w:hAnsi="Times New Roman" w:cs="Times New Roman"/>
          <w:kern w:val="0"/>
          <w:sz w:val="24"/>
          <w:szCs w:val="24"/>
          <w:lang w:eastAsia="x-none"/>
          <w14:ligatures w14:val="none"/>
        </w:rPr>
        <w:t xml:space="preserve"> [сайт]. — URL: https://urait.ru/bcode/495280</w:t>
      </w:r>
    </w:p>
    <w:p w14:paraId="2B225B47" w14:textId="77777777" w:rsidR="002D3812" w:rsidRPr="005D0282" w:rsidRDefault="002D3812" w:rsidP="001D3A49">
      <w:pPr>
        <w:spacing w:after="0" w:line="240" w:lineRule="auto"/>
        <w:ind w:firstLine="709"/>
        <w:jc w:val="both"/>
        <w:rPr>
          <w:rFonts w:ascii="Times New Roman" w:eastAsia="Times New Roman" w:hAnsi="Times New Roman" w:cs="Times New Roman"/>
          <w:kern w:val="0"/>
          <w:sz w:val="24"/>
          <w:szCs w:val="24"/>
          <w:lang w:eastAsia="x-none"/>
          <w14:ligatures w14:val="none"/>
        </w:rPr>
      </w:pPr>
      <w:r w:rsidRPr="005D0282">
        <w:rPr>
          <w:rFonts w:ascii="Times New Roman" w:eastAsia="Times New Roman" w:hAnsi="Times New Roman" w:cs="Times New Roman"/>
          <w:kern w:val="0"/>
          <w:sz w:val="24"/>
          <w:szCs w:val="24"/>
          <w:lang w:eastAsia="x-none"/>
          <w14:ligatures w14:val="none"/>
        </w:rPr>
        <w:t xml:space="preserve">2. </w:t>
      </w:r>
      <w:proofErr w:type="spellStart"/>
      <w:r w:rsidRPr="005D0282">
        <w:rPr>
          <w:rFonts w:ascii="Times New Roman" w:eastAsia="Times New Roman" w:hAnsi="Times New Roman" w:cs="Times New Roman"/>
          <w:kern w:val="0"/>
          <w:sz w:val="24"/>
          <w:szCs w:val="24"/>
          <w:lang w:eastAsia="x-none"/>
          <w14:ligatures w14:val="none"/>
        </w:rPr>
        <w:t>Асадулина</w:t>
      </w:r>
      <w:proofErr w:type="spellEnd"/>
      <w:r w:rsidRPr="005D0282">
        <w:rPr>
          <w:rFonts w:ascii="Times New Roman" w:eastAsia="Times New Roman" w:hAnsi="Times New Roman" w:cs="Times New Roman"/>
          <w:kern w:val="0"/>
          <w:sz w:val="24"/>
          <w:szCs w:val="24"/>
          <w:lang w:eastAsia="x-none"/>
          <w14:ligatures w14:val="none"/>
        </w:rPr>
        <w:t>, Е. Ю.  Техническая механика: сопротивление материалов: учебник и практикум для среднего профессионального образования / Е. Ю. </w:t>
      </w:r>
      <w:proofErr w:type="spellStart"/>
      <w:r w:rsidRPr="005D0282">
        <w:rPr>
          <w:rFonts w:ascii="Times New Roman" w:eastAsia="Times New Roman" w:hAnsi="Times New Roman" w:cs="Times New Roman"/>
          <w:kern w:val="0"/>
          <w:sz w:val="24"/>
          <w:szCs w:val="24"/>
          <w:lang w:eastAsia="x-none"/>
          <w14:ligatures w14:val="none"/>
        </w:rPr>
        <w:t>Асадулина</w:t>
      </w:r>
      <w:proofErr w:type="spellEnd"/>
      <w:r w:rsidRPr="005D0282">
        <w:rPr>
          <w:rFonts w:ascii="Times New Roman" w:eastAsia="Times New Roman" w:hAnsi="Times New Roman" w:cs="Times New Roman"/>
          <w:kern w:val="0"/>
          <w:sz w:val="24"/>
          <w:szCs w:val="24"/>
          <w:lang w:eastAsia="x-none"/>
          <w14:ligatures w14:val="none"/>
        </w:rPr>
        <w:t xml:space="preserve">. — 2-е изд., </w:t>
      </w:r>
      <w:proofErr w:type="spellStart"/>
      <w:r w:rsidRPr="005D0282">
        <w:rPr>
          <w:rFonts w:ascii="Times New Roman" w:eastAsia="Times New Roman" w:hAnsi="Times New Roman" w:cs="Times New Roman"/>
          <w:kern w:val="0"/>
          <w:sz w:val="24"/>
          <w:szCs w:val="24"/>
          <w:lang w:eastAsia="x-none"/>
          <w14:ligatures w14:val="none"/>
        </w:rPr>
        <w:t>испр</w:t>
      </w:r>
      <w:proofErr w:type="spellEnd"/>
      <w:proofErr w:type="gramStart"/>
      <w:r w:rsidRPr="005D0282">
        <w:rPr>
          <w:rFonts w:ascii="Times New Roman" w:eastAsia="Times New Roman" w:hAnsi="Times New Roman" w:cs="Times New Roman"/>
          <w:kern w:val="0"/>
          <w:sz w:val="24"/>
          <w:szCs w:val="24"/>
          <w:lang w:eastAsia="x-none"/>
          <w14:ligatures w14:val="none"/>
        </w:rPr>
        <w:t>.</w:t>
      </w:r>
      <w:proofErr w:type="gramEnd"/>
      <w:r w:rsidRPr="005D0282">
        <w:rPr>
          <w:rFonts w:ascii="Times New Roman" w:eastAsia="Times New Roman" w:hAnsi="Times New Roman" w:cs="Times New Roman"/>
          <w:kern w:val="0"/>
          <w:sz w:val="24"/>
          <w:szCs w:val="24"/>
          <w:lang w:eastAsia="x-none"/>
          <w14:ligatures w14:val="none"/>
        </w:rPr>
        <w:t xml:space="preserve"> и доп. — Москва: Издательство </w:t>
      </w:r>
      <w:proofErr w:type="spellStart"/>
      <w:r w:rsidRPr="005D0282">
        <w:rPr>
          <w:rFonts w:ascii="Times New Roman" w:eastAsia="Times New Roman" w:hAnsi="Times New Roman" w:cs="Times New Roman"/>
          <w:kern w:val="0"/>
          <w:sz w:val="24"/>
          <w:szCs w:val="24"/>
          <w:lang w:eastAsia="x-none"/>
          <w14:ligatures w14:val="none"/>
        </w:rPr>
        <w:t>Юрайт</w:t>
      </w:r>
      <w:proofErr w:type="spellEnd"/>
      <w:r w:rsidRPr="005D0282">
        <w:rPr>
          <w:rFonts w:ascii="Times New Roman" w:eastAsia="Times New Roman" w:hAnsi="Times New Roman" w:cs="Times New Roman"/>
          <w:kern w:val="0"/>
          <w:sz w:val="24"/>
          <w:szCs w:val="24"/>
          <w:lang w:eastAsia="x-none"/>
          <w14:ligatures w14:val="none"/>
        </w:rPr>
        <w:t xml:space="preserve">, 2022. — 265 с. — (Профессиональное образование). — ISBN 978-5-534-10536-0. — Текст: электронный // Образовательная платформа </w:t>
      </w:r>
      <w:proofErr w:type="spellStart"/>
      <w:r w:rsidRPr="005D0282">
        <w:rPr>
          <w:rFonts w:ascii="Times New Roman" w:eastAsia="Times New Roman" w:hAnsi="Times New Roman" w:cs="Times New Roman"/>
          <w:kern w:val="0"/>
          <w:sz w:val="24"/>
          <w:szCs w:val="24"/>
          <w:lang w:eastAsia="x-none"/>
          <w14:ligatures w14:val="none"/>
        </w:rPr>
        <w:t>Юрайт</w:t>
      </w:r>
      <w:proofErr w:type="spellEnd"/>
      <w:r w:rsidRPr="005D0282">
        <w:rPr>
          <w:rFonts w:ascii="Times New Roman" w:eastAsia="Times New Roman" w:hAnsi="Times New Roman" w:cs="Times New Roman"/>
          <w:kern w:val="0"/>
          <w:sz w:val="24"/>
          <w:szCs w:val="24"/>
          <w:lang w:eastAsia="x-none"/>
          <w14:ligatures w14:val="none"/>
        </w:rPr>
        <w:t xml:space="preserve"> [сайт]. — URL: https://urait.ru/bcode/492317</w:t>
      </w:r>
    </w:p>
    <w:p w14:paraId="60146A77" w14:textId="77777777" w:rsidR="002D3812" w:rsidRPr="005D0282" w:rsidRDefault="002D3812" w:rsidP="001D3A49">
      <w:pPr>
        <w:spacing w:after="0" w:line="240" w:lineRule="auto"/>
        <w:ind w:firstLine="709"/>
        <w:jc w:val="both"/>
        <w:rPr>
          <w:rFonts w:ascii="Times New Roman" w:eastAsia="Times New Roman" w:hAnsi="Times New Roman" w:cs="Times New Roman"/>
          <w:kern w:val="0"/>
          <w:sz w:val="24"/>
          <w:szCs w:val="24"/>
          <w:lang w:eastAsia="x-none"/>
          <w14:ligatures w14:val="none"/>
        </w:rPr>
      </w:pPr>
      <w:r w:rsidRPr="005D0282">
        <w:rPr>
          <w:rFonts w:ascii="Times New Roman" w:eastAsia="Times New Roman" w:hAnsi="Times New Roman" w:cs="Times New Roman"/>
          <w:kern w:val="0"/>
          <w:sz w:val="24"/>
          <w:szCs w:val="24"/>
          <w:lang w:eastAsia="x-none"/>
          <w14:ligatures w14:val="none"/>
        </w:rPr>
        <w:t>3. Техническая механика: учебник для среднего профессионального образования / В. В. </w:t>
      </w:r>
      <w:proofErr w:type="spellStart"/>
      <w:r w:rsidRPr="005D0282">
        <w:rPr>
          <w:rFonts w:ascii="Times New Roman" w:eastAsia="Times New Roman" w:hAnsi="Times New Roman" w:cs="Times New Roman"/>
          <w:kern w:val="0"/>
          <w:sz w:val="24"/>
          <w:szCs w:val="24"/>
          <w:lang w:eastAsia="x-none"/>
          <w14:ligatures w14:val="none"/>
        </w:rPr>
        <w:t>Джамай</w:t>
      </w:r>
      <w:proofErr w:type="spellEnd"/>
      <w:r w:rsidRPr="005D0282">
        <w:rPr>
          <w:rFonts w:ascii="Times New Roman" w:eastAsia="Times New Roman" w:hAnsi="Times New Roman" w:cs="Times New Roman"/>
          <w:kern w:val="0"/>
          <w:sz w:val="24"/>
          <w:szCs w:val="24"/>
          <w:lang w:eastAsia="x-none"/>
          <w14:ligatures w14:val="none"/>
        </w:rPr>
        <w:t xml:space="preserve">, Е. А. Самойлов, А. И. Станкевич, Т. Ю. Чуркина. — 2-е изд., </w:t>
      </w:r>
      <w:proofErr w:type="spellStart"/>
      <w:r w:rsidRPr="005D0282">
        <w:rPr>
          <w:rFonts w:ascii="Times New Roman" w:eastAsia="Times New Roman" w:hAnsi="Times New Roman" w:cs="Times New Roman"/>
          <w:kern w:val="0"/>
          <w:sz w:val="24"/>
          <w:szCs w:val="24"/>
          <w:lang w:eastAsia="x-none"/>
          <w14:ligatures w14:val="none"/>
        </w:rPr>
        <w:t>испр</w:t>
      </w:r>
      <w:proofErr w:type="spellEnd"/>
      <w:proofErr w:type="gramStart"/>
      <w:r w:rsidRPr="005D0282">
        <w:rPr>
          <w:rFonts w:ascii="Times New Roman" w:eastAsia="Times New Roman" w:hAnsi="Times New Roman" w:cs="Times New Roman"/>
          <w:kern w:val="0"/>
          <w:sz w:val="24"/>
          <w:szCs w:val="24"/>
          <w:lang w:eastAsia="x-none"/>
          <w14:ligatures w14:val="none"/>
        </w:rPr>
        <w:t>.</w:t>
      </w:r>
      <w:proofErr w:type="gramEnd"/>
      <w:r w:rsidRPr="005D0282">
        <w:rPr>
          <w:rFonts w:ascii="Times New Roman" w:eastAsia="Times New Roman" w:hAnsi="Times New Roman" w:cs="Times New Roman"/>
          <w:kern w:val="0"/>
          <w:sz w:val="24"/>
          <w:szCs w:val="24"/>
          <w:lang w:eastAsia="x-none"/>
          <w14:ligatures w14:val="none"/>
        </w:rPr>
        <w:t xml:space="preserve"> и доп. — Москва: Издательство </w:t>
      </w:r>
      <w:proofErr w:type="spellStart"/>
      <w:r w:rsidRPr="005D0282">
        <w:rPr>
          <w:rFonts w:ascii="Times New Roman" w:eastAsia="Times New Roman" w:hAnsi="Times New Roman" w:cs="Times New Roman"/>
          <w:kern w:val="0"/>
          <w:sz w:val="24"/>
          <w:szCs w:val="24"/>
          <w:lang w:eastAsia="x-none"/>
          <w14:ligatures w14:val="none"/>
        </w:rPr>
        <w:t>Юрайт</w:t>
      </w:r>
      <w:proofErr w:type="spellEnd"/>
      <w:r w:rsidRPr="005D0282">
        <w:rPr>
          <w:rFonts w:ascii="Times New Roman" w:eastAsia="Times New Roman" w:hAnsi="Times New Roman" w:cs="Times New Roman"/>
          <w:kern w:val="0"/>
          <w:sz w:val="24"/>
          <w:szCs w:val="24"/>
          <w:lang w:eastAsia="x-none"/>
          <w14:ligatures w14:val="none"/>
        </w:rPr>
        <w:t xml:space="preserve">, 2022. — 360 с. — (Профессиональное образование). — ISBN 978-5-534-14636-3. — Текст: электронный // Образовательная платформа </w:t>
      </w:r>
      <w:proofErr w:type="spellStart"/>
      <w:r w:rsidRPr="005D0282">
        <w:rPr>
          <w:rFonts w:ascii="Times New Roman" w:eastAsia="Times New Roman" w:hAnsi="Times New Roman" w:cs="Times New Roman"/>
          <w:kern w:val="0"/>
          <w:sz w:val="24"/>
          <w:szCs w:val="24"/>
          <w:lang w:eastAsia="x-none"/>
          <w14:ligatures w14:val="none"/>
        </w:rPr>
        <w:t>Юрайт</w:t>
      </w:r>
      <w:proofErr w:type="spellEnd"/>
      <w:r w:rsidRPr="005D0282">
        <w:rPr>
          <w:rFonts w:ascii="Times New Roman" w:eastAsia="Times New Roman" w:hAnsi="Times New Roman" w:cs="Times New Roman"/>
          <w:kern w:val="0"/>
          <w:sz w:val="24"/>
          <w:szCs w:val="24"/>
          <w:lang w:eastAsia="x-none"/>
          <w14:ligatures w14:val="none"/>
        </w:rPr>
        <w:t xml:space="preserve"> [сайт]. — URL: https://urait.ru/bcode/495281</w:t>
      </w:r>
    </w:p>
    <w:p w14:paraId="0A452F80" w14:textId="77777777" w:rsidR="002D3812" w:rsidRPr="005D0282" w:rsidRDefault="002D3812" w:rsidP="001D3A49">
      <w:pPr>
        <w:spacing w:after="0" w:line="240" w:lineRule="auto"/>
        <w:ind w:firstLine="709"/>
        <w:rPr>
          <w:rFonts w:ascii="Times New Roman" w:eastAsia="Times New Roman" w:hAnsi="Times New Roman" w:cs="Times New Roman"/>
          <w:b/>
          <w:i/>
          <w:kern w:val="0"/>
          <w:sz w:val="24"/>
          <w:szCs w:val="24"/>
          <w:lang w:eastAsia="ru-RU"/>
          <w14:ligatures w14:val="none"/>
        </w:rPr>
      </w:pPr>
      <w:r w:rsidRPr="005D0282">
        <w:rPr>
          <w:rFonts w:ascii="Times New Roman" w:eastAsia="Times New Roman" w:hAnsi="Times New Roman" w:cs="Times New Roman"/>
          <w:i/>
          <w:kern w:val="32"/>
          <w:sz w:val="24"/>
          <w:szCs w:val="24"/>
          <w:lang w:eastAsia="ru-RU"/>
          <w14:ligatures w14:val="none"/>
        </w:rPr>
        <w:t xml:space="preserve"> </w:t>
      </w:r>
    </w:p>
    <w:p w14:paraId="1B3BF3EE" w14:textId="77777777" w:rsidR="002D3812" w:rsidRPr="005D0282" w:rsidRDefault="002D3812" w:rsidP="001D3A49">
      <w:pPr>
        <w:spacing w:after="0" w:line="240" w:lineRule="auto"/>
        <w:ind w:firstLine="709"/>
        <w:jc w:val="both"/>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 xml:space="preserve">3.2.3. Дополнительные источники </w:t>
      </w:r>
    </w:p>
    <w:p w14:paraId="6609AE4D" w14:textId="77777777" w:rsidR="002D3812" w:rsidRPr="005D0282" w:rsidRDefault="002D3812" w:rsidP="001D3A49">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1. </w:t>
      </w:r>
      <w:proofErr w:type="spellStart"/>
      <w:r w:rsidRPr="005D0282">
        <w:rPr>
          <w:rFonts w:ascii="Times New Roman" w:eastAsia="Times New Roman" w:hAnsi="Times New Roman" w:cs="Times New Roman"/>
          <w:kern w:val="0"/>
          <w:sz w:val="24"/>
          <w:szCs w:val="24"/>
          <w:lang w:eastAsia="ru-RU"/>
          <w14:ligatures w14:val="none"/>
        </w:rPr>
        <w:t>Бертяев</w:t>
      </w:r>
      <w:proofErr w:type="spellEnd"/>
      <w:r w:rsidRPr="005D0282">
        <w:rPr>
          <w:rFonts w:ascii="Times New Roman" w:eastAsia="Times New Roman" w:hAnsi="Times New Roman" w:cs="Times New Roman"/>
          <w:kern w:val="0"/>
          <w:sz w:val="24"/>
          <w:szCs w:val="24"/>
          <w:lang w:eastAsia="ru-RU"/>
          <w14:ligatures w14:val="none"/>
        </w:rPr>
        <w:t xml:space="preserve">, В. Д. Теоретическая и прикладная механика. Самостоятельная и учебно-исследовательская работа студентов: учебное пособие для </w:t>
      </w:r>
      <w:proofErr w:type="spellStart"/>
      <w:r w:rsidRPr="005D0282">
        <w:rPr>
          <w:rFonts w:ascii="Times New Roman" w:eastAsia="Times New Roman" w:hAnsi="Times New Roman" w:cs="Times New Roman"/>
          <w:kern w:val="0"/>
          <w:sz w:val="24"/>
          <w:szCs w:val="24"/>
          <w:lang w:eastAsia="ru-RU"/>
          <w14:ligatures w14:val="none"/>
        </w:rPr>
        <w:t>спо</w:t>
      </w:r>
      <w:proofErr w:type="spellEnd"/>
      <w:r w:rsidRPr="005D0282">
        <w:rPr>
          <w:rFonts w:ascii="Times New Roman" w:eastAsia="Times New Roman" w:hAnsi="Times New Roman" w:cs="Times New Roman"/>
          <w:kern w:val="0"/>
          <w:sz w:val="24"/>
          <w:szCs w:val="24"/>
          <w:lang w:eastAsia="ru-RU"/>
          <w14:ligatures w14:val="none"/>
        </w:rPr>
        <w:t xml:space="preserve"> / В. Д. </w:t>
      </w:r>
      <w:proofErr w:type="spellStart"/>
      <w:r w:rsidRPr="005D0282">
        <w:rPr>
          <w:rFonts w:ascii="Times New Roman" w:eastAsia="Times New Roman" w:hAnsi="Times New Roman" w:cs="Times New Roman"/>
          <w:kern w:val="0"/>
          <w:sz w:val="24"/>
          <w:szCs w:val="24"/>
          <w:lang w:eastAsia="ru-RU"/>
          <w14:ligatures w14:val="none"/>
        </w:rPr>
        <w:t>Бертяев</w:t>
      </w:r>
      <w:proofErr w:type="spellEnd"/>
      <w:r w:rsidRPr="005D0282">
        <w:rPr>
          <w:rFonts w:ascii="Times New Roman" w:eastAsia="Times New Roman" w:hAnsi="Times New Roman" w:cs="Times New Roman"/>
          <w:kern w:val="0"/>
          <w:sz w:val="24"/>
          <w:szCs w:val="24"/>
          <w:lang w:eastAsia="ru-RU"/>
          <w14:ligatures w14:val="none"/>
        </w:rPr>
        <w:t xml:space="preserve">, В. С. </w:t>
      </w:r>
      <w:proofErr w:type="spellStart"/>
      <w:r w:rsidRPr="005D0282">
        <w:rPr>
          <w:rFonts w:ascii="Times New Roman" w:eastAsia="Times New Roman" w:hAnsi="Times New Roman" w:cs="Times New Roman"/>
          <w:kern w:val="0"/>
          <w:sz w:val="24"/>
          <w:szCs w:val="24"/>
          <w:lang w:eastAsia="ru-RU"/>
          <w14:ligatures w14:val="none"/>
        </w:rPr>
        <w:t>Ручинский</w:t>
      </w:r>
      <w:proofErr w:type="spellEnd"/>
      <w:r w:rsidRPr="005D0282">
        <w:rPr>
          <w:rFonts w:ascii="Times New Roman" w:eastAsia="Times New Roman" w:hAnsi="Times New Roman" w:cs="Times New Roman"/>
          <w:kern w:val="0"/>
          <w:sz w:val="24"/>
          <w:szCs w:val="24"/>
          <w:lang w:eastAsia="ru-RU"/>
          <w14:ligatures w14:val="none"/>
        </w:rPr>
        <w:t xml:space="preserve">. — Санкт-Петербург: Лань, 2021. — 420 с. — ISBN 978-5-8114-8158-3. — Текст: электронный // Лань: электронно-библиотечная система. — URL: </w:t>
      </w:r>
      <w:hyperlink r:id="rId31" w:history="1">
        <w:r w:rsidRPr="005D0282">
          <w:rPr>
            <w:rFonts w:ascii="Times New Roman" w:eastAsia="Calibri" w:hAnsi="Times New Roman" w:cs="Times New Roman"/>
            <w:color w:val="0000FF"/>
            <w:kern w:val="0"/>
            <w:sz w:val="24"/>
            <w:szCs w:val="24"/>
            <w:u w:val="single"/>
            <w:lang w:eastAsia="ru-RU"/>
            <w14:ligatures w14:val="none"/>
          </w:rPr>
          <w:t>https://e.lanbook.com/book/179024</w:t>
        </w:r>
      </w:hyperlink>
    </w:p>
    <w:p w14:paraId="1C70ACB2" w14:textId="77777777" w:rsidR="002D3812" w:rsidRPr="005D0282" w:rsidRDefault="002D3812" w:rsidP="001D3A49">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2. </w:t>
      </w:r>
      <w:proofErr w:type="spellStart"/>
      <w:r w:rsidRPr="005D0282">
        <w:rPr>
          <w:rFonts w:ascii="Times New Roman" w:eastAsia="Times New Roman" w:hAnsi="Times New Roman" w:cs="Times New Roman"/>
          <w:kern w:val="0"/>
          <w:sz w:val="24"/>
          <w:szCs w:val="24"/>
          <w:lang w:eastAsia="ru-RU"/>
          <w14:ligatures w14:val="none"/>
        </w:rPr>
        <w:t>Тюняев</w:t>
      </w:r>
      <w:proofErr w:type="spellEnd"/>
      <w:r w:rsidRPr="005D0282">
        <w:rPr>
          <w:rFonts w:ascii="Times New Roman" w:eastAsia="Times New Roman" w:hAnsi="Times New Roman" w:cs="Times New Roman"/>
          <w:kern w:val="0"/>
          <w:sz w:val="24"/>
          <w:szCs w:val="24"/>
          <w:lang w:eastAsia="ru-RU"/>
          <w14:ligatures w14:val="none"/>
        </w:rPr>
        <w:t xml:space="preserve">, А. В. Основы конструирования деталей машин. Валы и оси: учебное пособие для </w:t>
      </w:r>
      <w:proofErr w:type="spellStart"/>
      <w:r w:rsidRPr="005D0282">
        <w:rPr>
          <w:rFonts w:ascii="Times New Roman" w:eastAsia="Times New Roman" w:hAnsi="Times New Roman" w:cs="Times New Roman"/>
          <w:kern w:val="0"/>
          <w:sz w:val="24"/>
          <w:szCs w:val="24"/>
          <w:lang w:eastAsia="ru-RU"/>
          <w14:ligatures w14:val="none"/>
        </w:rPr>
        <w:t>спо</w:t>
      </w:r>
      <w:proofErr w:type="spellEnd"/>
      <w:r w:rsidRPr="005D0282">
        <w:rPr>
          <w:rFonts w:ascii="Times New Roman" w:eastAsia="Times New Roman" w:hAnsi="Times New Roman" w:cs="Times New Roman"/>
          <w:kern w:val="0"/>
          <w:sz w:val="24"/>
          <w:szCs w:val="24"/>
          <w:lang w:eastAsia="ru-RU"/>
          <w14:ligatures w14:val="none"/>
        </w:rPr>
        <w:t xml:space="preserve"> / А. В. </w:t>
      </w:r>
      <w:proofErr w:type="spellStart"/>
      <w:r w:rsidRPr="005D0282">
        <w:rPr>
          <w:rFonts w:ascii="Times New Roman" w:eastAsia="Times New Roman" w:hAnsi="Times New Roman" w:cs="Times New Roman"/>
          <w:kern w:val="0"/>
          <w:sz w:val="24"/>
          <w:szCs w:val="24"/>
          <w:lang w:eastAsia="ru-RU"/>
          <w14:ligatures w14:val="none"/>
        </w:rPr>
        <w:t>Тюняев</w:t>
      </w:r>
      <w:proofErr w:type="spellEnd"/>
      <w:r w:rsidRPr="005D0282">
        <w:rPr>
          <w:rFonts w:ascii="Times New Roman" w:eastAsia="Times New Roman" w:hAnsi="Times New Roman" w:cs="Times New Roman"/>
          <w:kern w:val="0"/>
          <w:sz w:val="24"/>
          <w:szCs w:val="24"/>
          <w:lang w:eastAsia="ru-RU"/>
          <w14:ligatures w14:val="none"/>
        </w:rPr>
        <w:t>. — Санкт-Петербург: Лань, 2020. — 316 с. — ISBN 978-5-8114-6458-6.</w:t>
      </w:r>
    </w:p>
    <w:p w14:paraId="299DF1A5" w14:textId="77777777" w:rsidR="002D3812" w:rsidRPr="005D0282" w:rsidRDefault="002D3812" w:rsidP="001D3A49">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3. Максимов, А. Б. Механика. Решение задач статики и кинематики: учебное пособие для </w:t>
      </w:r>
      <w:proofErr w:type="spellStart"/>
      <w:r w:rsidRPr="005D0282">
        <w:rPr>
          <w:rFonts w:ascii="Times New Roman" w:eastAsia="Times New Roman" w:hAnsi="Times New Roman" w:cs="Times New Roman"/>
          <w:kern w:val="0"/>
          <w:sz w:val="24"/>
          <w:szCs w:val="24"/>
          <w:lang w:eastAsia="ru-RU"/>
          <w14:ligatures w14:val="none"/>
        </w:rPr>
        <w:t>спо</w:t>
      </w:r>
      <w:proofErr w:type="spellEnd"/>
      <w:r w:rsidRPr="005D0282">
        <w:rPr>
          <w:rFonts w:ascii="Times New Roman" w:eastAsia="Times New Roman" w:hAnsi="Times New Roman" w:cs="Times New Roman"/>
          <w:kern w:val="0"/>
          <w:sz w:val="24"/>
          <w:szCs w:val="24"/>
          <w:lang w:eastAsia="ru-RU"/>
          <w14:ligatures w14:val="none"/>
        </w:rPr>
        <w:t xml:space="preserve"> / А. Б. Максимов. — Санкт-Петербург: Лань, 2021. — 208 с. — ISBN 978-5-8114-6767-9</w:t>
      </w:r>
    </w:p>
    <w:p w14:paraId="2B4C1DA3" w14:textId="77777777" w:rsidR="002D3812" w:rsidRPr="005D0282" w:rsidRDefault="002D3812" w:rsidP="001D3A49">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4. Сборник коротких задач по теоретической механике: учебное пособие для </w:t>
      </w:r>
      <w:proofErr w:type="spellStart"/>
      <w:r w:rsidRPr="005D0282">
        <w:rPr>
          <w:rFonts w:ascii="Times New Roman" w:eastAsia="Times New Roman" w:hAnsi="Times New Roman" w:cs="Times New Roman"/>
          <w:kern w:val="0"/>
          <w:sz w:val="24"/>
          <w:szCs w:val="24"/>
          <w:lang w:eastAsia="ru-RU"/>
          <w14:ligatures w14:val="none"/>
        </w:rPr>
        <w:t>спо</w:t>
      </w:r>
      <w:proofErr w:type="spellEnd"/>
      <w:r w:rsidRPr="005D0282">
        <w:rPr>
          <w:rFonts w:ascii="Times New Roman" w:eastAsia="Times New Roman" w:hAnsi="Times New Roman" w:cs="Times New Roman"/>
          <w:kern w:val="0"/>
          <w:sz w:val="24"/>
          <w:szCs w:val="24"/>
          <w:lang w:eastAsia="ru-RU"/>
          <w14:ligatures w14:val="none"/>
        </w:rPr>
        <w:t xml:space="preserve"> / под редакцией О. Э. </w:t>
      </w:r>
      <w:proofErr w:type="spellStart"/>
      <w:r w:rsidRPr="005D0282">
        <w:rPr>
          <w:rFonts w:ascii="Times New Roman" w:eastAsia="Times New Roman" w:hAnsi="Times New Roman" w:cs="Times New Roman"/>
          <w:kern w:val="0"/>
          <w:sz w:val="24"/>
          <w:szCs w:val="24"/>
          <w:lang w:eastAsia="ru-RU"/>
          <w14:ligatures w14:val="none"/>
        </w:rPr>
        <w:t>Кепе</w:t>
      </w:r>
      <w:proofErr w:type="spellEnd"/>
      <w:r w:rsidRPr="005D0282">
        <w:rPr>
          <w:rFonts w:ascii="Times New Roman" w:eastAsia="Times New Roman" w:hAnsi="Times New Roman" w:cs="Times New Roman"/>
          <w:kern w:val="0"/>
          <w:sz w:val="24"/>
          <w:szCs w:val="24"/>
          <w:lang w:eastAsia="ru-RU"/>
          <w14:ligatures w14:val="none"/>
        </w:rPr>
        <w:t>. — Санкт-Петербург: Лань, 2021. — 368 с. — ISBN 978-5-8114-6721-1.</w:t>
      </w:r>
    </w:p>
    <w:p w14:paraId="2219AFC3" w14:textId="77777777" w:rsidR="002D3812" w:rsidRPr="005D0282" w:rsidRDefault="002D3812" w:rsidP="001D3A49">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5. </w:t>
      </w:r>
      <w:proofErr w:type="spellStart"/>
      <w:r w:rsidRPr="005D0282">
        <w:rPr>
          <w:rFonts w:ascii="Times New Roman" w:eastAsia="Times New Roman" w:hAnsi="Times New Roman" w:cs="Times New Roman"/>
          <w:kern w:val="0"/>
          <w:sz w:val="24"/>
          <w:szCs w:val="24"/>
          <w:lang w:eastAsia="ru-RU"/>
          <w14:ligatures w14:val="none"/>
        </w:rPr>
        <w:t>Тюняев</w:t>
      </w:r>
      <w:proofErr w:type="spellEnd"/>
      <w:r w:rsidRPr="005D0282">
        <w:rPr>
          <w:rFonts w:ascii="Times New Roman" w:eastAsia="Times New Roman" w:hAnsi="Times New Roman" w:cs="Times New Roman"/>
          <w:kern w:val="0"/>
          <w:sz w:val="24"/>
          <w:szCs w:val="24"/>
          <w:lang w:eastAsia="ru-RU"/>
          <w14:ligatures w14:val="none"/>
        </w:rPr>
        <w:t xml:space="preserve">, А. В. Основы конструирования деталей машин. Детали передач с гибкой связью: учебное пособие для </w:t>
      </w:r>
      <w:proofErr w:type="spellStart"/>
      <w:r w:rsidRPr="005D0282">
        <w:rPr>
          <w:rFonts w:ascii="Times New Roman" w:eastAsia="Times New Roman" w:hAnsi="Times New Roman" w:cs="Times New Roman"/>
          <w:kern w:val="0"/>
          <w:sz w:val="24"/>
          <w:szCs w:val="24"/>
          <w:lang w:eastAsia="ru-RU"/>
          <w14:ligatures w14:val="none"/>
        </w:rPr>
        <w:t>спо</w:t>
      </w:r>
      <w:proofErr w:type="spellEnd"/>
      <w:r w:rsidRPr="005D0282">
        <w:rPr>
          <w:rFonts w:ascii="Times New Roman" w:eastAsia="Times New Roman" w:hAnsi="Times New Roman" w:cs="Times New Roman"/>
          <w:kern w:val="0"/>
          <w:sz w:val="24"/>
          <w:szCs w:val="24"/>
          <w:lang w:eastAsia="ru-RU"/>
          <w14:ligatures w14:val="none"/>
        </w:rPr>
        <w:t xml:space="preserve"> / А. В. </w:t>
      </w:r>
      <w:proofErr w:type="spellStart"/>
      <w:r w:rsidRPr="005D0282">
        <w:rPr>
          <w:rFonts w:ascii="Times New Roman" w:eastAsia="Times New Roman" w:hAnsi="Times New Roman" w:cs="Times New Roman"/>
          <w:kern w:val="0"/>
          <w:sz w:val="24"/>
          <w:szCs w:val="24"/>
          <w:lang w:eastAsia="ru-RU"/>
          <w14:ligatures w14:val="none"/>
        </w:rPr>
        <w:t>Тюняев</w:t>
      </w:r>
      <w:proofErr w:type="spellEnd"/>
      <w:r w:rsidRPr="005D0282">
        <w:rPr>
          <w:rFonts w:ascii="Times New Roman" w:eastAsia="Times New Roman" w:hAnsi="Times New Roman" w:cs="Times New Roman"/>
          <w:kern w:val="0"/>
          <w:sz w:val="24"/>
          <w:szCs w:val="24"/>
          <w:lang w:eastAsia="ru-RU"/>
          <w14:ligatures w14:val="none"/>
        </w:rPr>
        <w:t>. — Санкт-Петербург: Лань, 2021. — 148 с. — ISBN 978-5-8114-6724-2.</w:t>
      </w:r>
    </w:p>
    <w:p w14:paraId="4E78927F" w14:textId="77777777" w:rsidR="002D3812" w:rsidRPr="005D0282" w:rsidRDefault="002D3812" w:rsidP="001D3A49">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6. Детали машин», Н.В. Гулиа, Москва «Форум-Инфра-М.: 2015.</w:t>
      </w:r>
    </w:p>
    <w:p w14:paraId="0298F6FF" w14:textId="77777777" w:rsidR="002D3812" w:rsidRPr="005D0282" w:rsidRDefault="002D3812" w:rsidP="001D3A49">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7. Детали машин, типовые расчеты на прочность, </w:t>
      </w:r>
      <w:proofErr w:type="spellStart"/>
      <w:r w:rsidRPr="005D0282">
        <w:rPr>
          <w:rFonts w:ascii="Times New Roman" w:eastAsia="Times New Roman" w:hAnsi="Times New Roman" w:cs="Times New Roman"/>
          <w:kern w:val="0"/>
          <w:sz w:val="24"/>
          <w:szCs w:val="24"/>
          <w:lang w:eastAsia="ru-RU"/>
          <w14:ligatures w14:val="none"/>
        </w:rPr>
        <w:t>Т.В.Хруничева</w:t>
      </w:r>
      <w:proofErr w:type="spellEnd"/>
      <w:r w:rsidRPr="005D0282">
        <w:rPr>
          <w:rFonts w:ascii="Times New Roman" w:eastAsia="Times New Roman" w:hAnsi="Times New Roman" w:cs="Times New Roman"/>
          <w:kern w:val="0"/>
          <w:sz w:val="24"/>
          <w:szCs w:val="24"/>
          <w:lang w:eastAsia="ru-RU"/>
          <w14:ligatures w14:val="none"/>
        </w:rPr>
        <w:t>, Москва ИД «Форум» -ИНФРА-М», 2015.</w:t>
      </w:r>
    </w:p>
    <w:p w14:paraId="4148347B" w14:textId="77777777" w:rsidR="002D3812" w:rsidRPr="005D0282" w:rsidRDefault="002D3812" w:rsidP="001D3A49">
      <w:pPr>
        <w:spacing w:after="0" w:line="240" w:lineRule="auto"/>
        <w:ind w:firstLine="709"/>
        <w:jc w:val="both"/>
        <w:rPr>
          <w:rFonts w:ascii="Times New Roman" w:eastAsia="Times New Roman" w:hAnsi="Times New Roman" w:cs="Times New Roman"/>
          <w:kern w:val="0"/>
          <w:sz w:val="24"/>
          <w:szCs w:val="24"/>
          <w:lang w:eastAsia="x-none"/>
          <w14:ligatures w14:val="none"/>
        </w:rPr>
      </w:pPr>
      <w:r w:rsidRPr="005D0282">
        <w:rPr>
          <w:rFonts w:ascii="Times New Roman" w:eastAsia="Times New Roman" w:hAnsi="Times New Roman" w:cs="Times New Roman"/>
          <w:kern w:val="0"/>
          <w:sz w:val="24"/>
          <w:szCs w:val="24"/>
          <w:lang w:eastAsia="x-none"/>
          <w14:ligatures w14:val="none"/>
        </w:rPr>
        <w:t xml:space="preserve">8. </w:t>
      </w:r>
      <w:proofErr w:type="spellStart"/>
      <w:r w:rsidRPr="005D0282">
        <w:rPr>
          <w:rFonts w:ascii="Times New Roman" w:eastAsia="Times New Roman" w:hAnsi="Times New Roman" w:cs="Times New Roman"/>
          <w:kern w:val="0"/>
          <w:sz w:val="24"/>
          <w:szCs w:val="24"/>
          <w:lang w:eastAsia="x-none"/>
          <w14:ligatures w14:val="none"/>
        </w:rPr>
        <w:t>Зиомковский</w:t>
      </w:r>
      <w:proofErr w:type="spellEnd"/>
      <w:r w:rsidRPr="005D0282">
        <w:rPr>
          <w:rFonts w:ascii="Times New Roman" w:eastAsia="Times New Roman" w:hAnsi="Times New Roman" w:cs="Times New Roman"/>
          <w:kern w:val="0"/>
          <w:sz w:val="24"/>
          <w:szCs w:val="24"/>
          <w:lang w:eastAsia="x-none"/>
          <w14:ligatures w14:val="none"/>
        </w:rPr>
        <w:t>, В. М.  Техническая механика: учебное пособие для среднего профессионального образования / В. М. </w:t>
      </w:r>
      <w:proofErr w:type="spellStart"/>
      <w:r w:rsidRPr="005D0282">
        <w:rPr>
          <w:rFonts w:ascii="Times New Roman" w:eastAsia="Times New Roman" w:hAnsi="Times New Roman" w:cs="Times New Roman"/>
          <w:kern w:val="0"/>
          <w:sz w:val="24"/>
          <w:szCs w:val="24"/>
          <w:lang w:eastAsia="x-none"/>
          <w14:ligatures w14:val="none"/>
        </w:rPr>
        <w:t>Зиомковский</w:t>
      </w:r>
      <w:proofErr w:type="spellEnd"/>
      <w:r w:rsidRPr="005D0282">
        <w:rPr>
          <w:rFonts w:ascii="Times New Roman" w:eastAsia="Times New Roman" w:hAnsi="Times New Roman" w:cs="Times New Roman"/>
          <w:kern w:val="0"/>
          <w:sz w:val="24"/>
          <w:szCs w:val="24"/>
          <w:lang w:eastAsia="x-none"/>
          <w14:ligatures w14:val="none"/>
        </w:rPr>
        <w:t>, И. В. Троицкий; под научной редакцией В. И. </w:t>
      </w:r>
      <w:proofErr w:type="spellStart"/>
      <w:r w:rsidRPr="005D0282">
        <w:rPr>
          <w:rFonts w:ascii="Times New Roman" w:eastAsia="Times New Roman" w:hAnsi="Times New Roman" w:cs="Times New Roman"/>
          <w:kern w:val="0"/>
          <w:sz w:val="24"/>
          <w:szCs w:val="24"/>
          <w:lang w:eastAsia="x-none"/>
          <w14:ligatures w14:val="none"/>
        </w:rPr>
        <w:t>Вешкурцева</w:t>
      </w:r>
      <w:proofErr w:type="spellEnd"/>
      <w:r w:rsidRPr="005D0282">
        <w:rPr>
          <w:rFonts w:ascii="Times New Roman" w:eastAsia="Times New Roman" w:hAnsi="Times New Roman" w:cs="Times New Roman"/>
          <w:kern w:val="0"/>
          <w:sz w:val="24"/>
          <w:szCs w:val="24"/>
          <w:lang w:eastAsia="x-none"/>
          <w14:ligatures w14:val="none"/>
        </w:rPr>
        <w:t xml:space="preserve">. — Москва: Издательство </w:t>
      </w:r>
      <w:proofErr w:type="spellStart"/>
      <w:r w:rsidRPr="005D0282">
        <w:rPr>
          <w:rFonts w:ascii="Times New Roman" w:eastAsia="Times New Roman" w:hAnsi="Times New Roman" w:cs="Times New Roman"/>
          <w:kern w:val="0"/>
          <w:sz w:val="24"/>
          <w:szCs w:val="24"/>
          <w:lang w:eastAsia="x-none"/>
          <w14:ligatures w14:val="none"/>
        </w:rPr>
        <w:t>Юрайт</w:t>
      </w:r>
      <w:proofErr w:type="spellEnd"/>
      <w:r w:rsidRPr="005D0282">
        <w:rPr>
          <w:rFonts w:ascii="Times New Roman" w:eastAsia="Times New Roman" w:hAnsi="Times New Roman" w:cs="Times New Roman"/>
          <w:kern w:val="0"/>
          <w:sz w:val="24"/>
          <w:szCs w:val="24"/>
          <w:lang w:eastAsia="x-none"/>
          <w14:ligatures w14:val="none"/>
        </w:rPr>
        <w:t xml:space="preserve">, 2022. — 288 с. — (Профессиональное образование). — ISBN 978-5-534-10334-2. — Текст: электронный // Образовательная платформа </w:t>
      </w:r>
      <w:proofErr w:type="spellStart"/>
      <w:r w:rsidRPr="005D0282">
        <w:rPr>
          <w:rFonts w:ascii="Times New Roman" w:eastAsia="Times New Roman" w:hAnsi="Times New Roman" w:cs="Times New Roman"/>
          <w:kern w:val="0"/>
          <w:sz w:val="24"/>
          <w:szCs w:val="24"/>
          <w:lang w:eastAsia="x-none"/>
          <w14:ligatures w14:val="none"/>
        </w:rPr>
        <w:t>Юрайт</w:t>
      </w:r>
      <w:proofErr w:type="spellEnd"/>
      <w:r w:rsidRPr="005D0282">
        <w:rPr>
          <w:rFonts w:ascii="Times New Roman" w:eastAsia="Times New Roman" w:hAnsi="Times New Roman" w:cs="Times New Roman"/>
          <w:kern w:val="0"/>
          <w:sz w:val="24"/>
          <w:szCs w:val="24"/>
          <w:lang w:eastAsia="x-none"/>
          <w14:ligatures w14:val="none"/>
        </w:rPr>
        <w:t xml:space="preserve"> [сайт]. — URL: https://urait.ru/bcode/495283</w:t>
      </w:r>
    </w:p>
    <w:p w14:paraId="0A123419" w14:textId="77777777" w:rsidR="002D3812" w:rsidRPr="005D0282" w:rsidRDefault="002D3812" w:rsidP="001D3A49">
      <w:pPr>
        <w:spacing w:after="0" w:line="240" w:lineRule="auto"/>
        <w:ind w:firstLine="709"/>
        <w:jc w:val="both"/>
        <w:rPr>
          <w:rFonts w:ascii="Times New Roman" w:eastAsia="Times New Roman" w:hAnsi="Times New Roman" w:cs="Times New Roman"/>
          <w:kern w:val="0"/>
          <w:sz w:val="24"/>
          <w:szCs w:val="24"/>
          <w:lang w:eastAsia="x-none"/>
          <w14:ligatures w14:val="none"/>
        </w:rPr>
      </w:pPr>
      <w:r w:rsidRPr="005D0282">
        <w:rPr>
          <w:rFonts w:ascii="Times New Roman" w:eastAsia="Times New Roman" w:hAnsi="Times New Roman" w:cs="Times New Roman"/>
          <w:kern w:val="0"/>
          <w:sz w:val="24"/>
          <w:szCs w:val="24"/>
          <w:lang w:eastAsia="x-none"/>
          <w14:ligatures w14:val="none"/>
        </w:rPr>
        <w:t xml:space="preserve">9.. Журавлев, Е. А.  Техническая механика: теоретическая механика: учебное пособие для среднего профессионального образования / Е. А. Журавлев. — Москва: Издательство </w:t>
      </w:r>
      <w:proofErr w:type="spellStart"/>
      <w:r w:rsidRPr="005D0282">
        <w:rPr>
          <w:rFonts w:ascii="Times New Roman" w:eastAsia="Times New Roman" w:hAnsi="Times New Roman" w:cs="Times New Roman"/>
          <w:kern w:val="0"/>
          <w:sz w:val="24"/>
          <w:szCs w:val="24"/>
          <w:lang w:eastAsia="x-none"/>
          <w14:ligatures w14:val="none"/>
        </w:rPr>
        <w:t>Юрайт</w:t>
      </w:r>
      <w:proofErr w:type="spellEnd"/>
      <w:r w:rsidRPr="005D0282">
        <w:rPr>
          <w:rFonts w:ascii="Times New Roman" w:eastAsia="Times New Roman" w:hAnsi="Times New Roman" w:cs="Times New Roman"/>
          <w:kern w:val="0"/>
          <w:sz w:val="24"/>
          <w:szCs w:val="24"/>
          <w:lang w:eastAsia="x-none"/>
          <w14:ligatures w14:val="none"/>
        </w:rPr>
        <w:t xml:space="preserve">, 2022. — 140 с. — (Профессиональное образование). — ISBN 978-5-534-10338-0. — Текст: электронный // Образовательная платформа </w:t>
      </w:r>
      <w:proofErr w:type="spellStart"/>
      <w:r w:rsidRPr="005D0282">
        <w:rPr>
          <w:rFonts w:ascii="Times New Roman" w:eastAsia="Times New Roman" w:hAnsi="Times New Roman" w:cs="Times New Roman"/>
          <w:kern w:val="0"/>
          <w:sz w:val="24"/>
          <w:szCs w:val="24"/>
          <w:lang w:eastAsia="x-none"/>
          <w14:ligatures w14:val="none"/>
        </w:rPr>
        <w:t>Юрайт</w:t>
      </w:r>
      <w:proofErr w:type="spellEnd"/>
      <w:r w:rsidRPr="005D0282">
        <w:rPr>
          <w:rFonts w:ascii="Times New Roman" w:eastAsia="Times New Roman" w:hAnsi="Times New Roman" w:cs="Times New Roman"/>
          <w:kern w:val="0"/>
          <w:sz w:val="24"/>
          <w:szCs w:val="24"/>
          <w:lang w:eastAsia="x-none"/>
          <w14:ligatures w14:val="none"/>
        </w:rPr>
        <w:t xml:space="preserve"> [сайт]. — URL: https://urait.ru/bcode/495275</w:t>
      </w:r>
    </w:p>
    <w:p w14:paraId="77654C4A" w14:textId="77777777" w:rsidR="002D3812" w:rsidRPr="005D0282" w:rsidRDefault="002D3812" w:rsidP="001D3A49">
      <w:pPr>
        <w:spacing w:after="200" w:line="276" w:lineRule="auto"/>
        <w:rPr>
          <w:rFonts w:ascii="Times New Roman" w:eastAsia="Times New Roman" w:hAnsi="Times New Roman" w:cs="Times New Roman"/>
          <w:b/>
          <w:iCs/>
          <w:kern w:val="0"/>
          <w:sz w:val="24"/>
          <w:szCs w:val="24"/>
          <w:lang w:eastAsia="ru-RU"/>
          <w14:ligatures w14:val="none"/>
        </w:rPr>
      </w:pPr>
    </w:p>
    <w:p w14:paraId="042CAF58" w14:textId="77777777" w:rsidR="002D3812" w:rsidRPr="005D0282" w:rsidRDefault="002D3812" w:rsidP="001D3A49">
      <w:pPr>
        <w:spacing w:after="0" w:line="276" w:lineRule="auto"/>
        <w:ind w:left="502"/>
        <w:contextualSpacing/>
        <w:jc w:val="center"/>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br w:type="page"/>
      </w:r>
      <w:r w:rsidRPr="005D0282">
        <w:rPr>
          <w:rFonts w:ascii="Times New Roman" w:eastAsia="Times New Roman" w:hAnsi="Times New Roman" w:cs="Times New Roman"/>
          <w:b/>
          <w:kern w:val="0"/>
          <w:sz w:val="24"/>
          <w:szCs w:val="24"/>
          <w:lang w:eastAsia="ru-RU"/>
          <w14:ligatures w14:val="none"/>
        </w:rPr>
        <w:lastRenderedPageBreak/>
        <w:t>4. КОНТРОЛЬ И ОЦЕНКА РЕЗУЛЬТАТОВ ОСВОЕНИЯ</w:t>
      </w:r>
    </w:p>
    <w:p w14:paraId="414F6B35" w14:textId="77777777" w:rsidR="002D3812" w:rsidRPr="005D0282" w:rsidRDefault="002D3812" w:rsidP="001D3A49">
      <w:pPr>
        <w:spacing w:after="0" w:line="276" w:lineRule="auto"/>
        <w:ind w:left="502"/>
        <w:contextualSpacing/>
        <w:jc w:val="center"/>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УЧЕБНОЙ ДИСЦИПЛИНЫ</w:t>
      </w:r>
    </w:p>
    <w:p w14:paraId="1ED0987D" w14:textId="77777777" w:rsidR="002D3812" w:rsidRPr="005D0282" w:rsidRDefault="002D3812" w:rsidP="001D3A49">
      <w:pPr>
        <w:spacing w:after="0" w:line="276" w:lineRule="auto"/>
        <w:ind w:left="502"/>
        <w:contextualSpacing/>
        <w:jc w:val="center"/>
        <w:rPr>
          <w:rFonts w:ascii="Times New Roman" w:eastAsia="Times New Roman" w:hAnsi="Times New Roman" w:cs="Times New Roman"/>
          <w:b/>
          <w:kern w:val="0"/>
          <w:sz w:val="24"/>
          <w:szCs w:val="24"/>
          <w:lang w:eastAsia="ru-RU"/>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0"/>
        <w:gridCol w:w="2955"/>
        <w:gridCol w:w="2820"/>
      </w:tblGrid>
      <w:tr w:rsidR="002D3812" w:rsidRPr="005D0282" w14:paraId="36792094" w14:textId="77777777" w:rsidTr="002D3812">
        <w:tc>
          <w:tcPr>
            <w:tcW w:w="1910" w:type="pct"/>
            <w:tcBorders>
              <w:top w:val="single" w:sz="4" w:space="0" w:color="auto"/>
              <w:left w:val="single" w:sz="4" w:space="0" w:color="auto"/>
              <w:bottom w:val="single" w:sz="4" w:space="0" w:color="auto"/>
              <w:right w:val="single" w:sz="4" w:space="0" w:color="auto"/>
            </w:tcBorders>
            <w:vAlign w:val="center"/>
            <w:hideMark/>
          </w:tcPr>
          <w:p w14:paraId="4376AAC8" w14:textId="77777777" w:rsidR="002D3812" w:rsidRPr="005D0282" w:rsidRDefault="002D3812" w:rsidP="001D3A49">
            <w:pPr>
              <w:spacing w:after="0" w:line="240" w:lineRule="auto"/>
              <w:jc w:val="center"/>
              <w:rPr>
                <w:rFonts w:ascii="Times New Roman" w:eastAsia="Times New Roman" w:hAnsi="Times New Roman" w:cs="Times New Roman"/>
                <w:b/>
                <w:i/>
                <w:kern w:val="0"/>
                <w:sz w:val="24"/>
                <w:szCs w:val="24"/>
                <w:lang w:eastAsia="ru-RU"/>
                <w14:ligatures w14:val="none"/>
              </w:rPr>
            </w:pPr>
            <w:r w:rsidRPr="005D0282">
              <w:rPr>
                <w:rFonts w:ascii="Times New Roman" w:eastAsia="Times New Roman" w:hAnsi="Times New Roman" w:cs="Times New Roman"/>
                <w:b/>
                <w:i/>
                <w:kern w:val="0"/>
                <w:sz w:val="24"/>
                <w:szCs w:val="24"/>
                <w:lang w:eastAsia="ru-RU"/>
                <w14:ligatures w14:val="none"/>
              </w:rPr>
              <w:t>Результаты обучения</w:t>
            </w:r>
          </w:p>
        </w:tc>
        <w:tc>
          <w:tcPr>
            <w:tcW w:w="1581" w:type="pct"/>
            <w:tcBorders>
              <w:top w:val="single" w:sz="4" w:space="0" w:color="auto"/>
              <w:left w:val="single" w:sz="4" w:space="0" w:color="auto"/>
              <w:bottom w:val="single" w:sz="4" w:space="0" w:color="auto"/>
              <w:right w:val="single" w:sz="4" w:space="0" w:color="auto"/>
            </w:tcBorders>
            <w:vAlign w:val="center"/>
            <w:hideMark/>
          </w:tcPr>
          <w:p w14:paraId="3A829D6A" w14:textId="77777777" w:rsidR="002D3812" w:rsidRPr="005D0282" w:rsidRDefault="002D3812" w:rsidP="001D3A49">
            <w:pPr>
              <w:spacing w:after="0" w:line="240" w:lineRule="auto"/>
              <w:jc w:val="center"/>
              <w:rPr>
                <w:rFonts w:ascii="Times New Roman" w:eastAsia="Times New Roman" w:hAnsi="Times New Roman" w:cs="Times New Roman"/>
                <w:b/>
                <w:i/>
                <w:kern w:val="0"/>
                <w:sz w:val="24"/>
                <w:szCs w:val="24"/>
                <w:lang w:eastAsia="ru-RU"/>
                <w14:ligatures w14:val="none"/>
              </w:rPr>
            </w:pPr>
            <w:r w:rsidRPr="005D0282">
              <w:rPr>
                <w:rFonts w:ascii="Times New Roman" w:eastAsia="Times New Roman" w:hAnsi="Times New Roman" w:cs="Times New Roman"/>
                <w:b/>
                <w:i/>
                <w:kern w:val="0"/>
                <w:sz w:val="24"/>
                <w:szCs w:val="24"/>
                <w:lang w:eastAsia="ru-RU"/>
                <w14:ligatures w14:val="none"/>
              </w:rPr>
              <w:t>Критерии оценки</w:t>
            </w:r>
          </w:p>
        </w:tc>
        <w:tc>
          <w:tcPr>
            <w:tcW w:w="1509" w:type="pct"/>
            <w:tcBorders>
              <w:top w:val="single" w:sz="4" w:space="0" w:color="auto"/>
              <w:left w:val="single" w:sz="4" w:space="0" w:color="auto"/>
              <w:bottom w:val="single" w:sz="4" w:space="0" w:color="auto"/>
              <w:right w:val="single" w:sz="4" w:space="0" w:color="auto"/>
            </w:tcBorders>
            <w:vAlign w:val="center"/>
            <w:hideMark/>
          </w:tcPr>
          <w:p w14:paraId="3FDDAE6B" w14:textId="77777777" w:rsidR="002D3812" w:rsidRPr="005D0282" w:rsidRDefault="002D3812" w:rsidP="001D3A49">
            <w:pPr>
              <w:spacing w:after="0" w:line="240" w:lineRule="auto"/>
              <w:jc w:val="center"/>
              <w:rPr>
                <w:rFonts w:ascii="Times New Roman" w:eastAsia="Times New Roman" w:hAnsi="Times New Roman" w:cs="Times New Roman"/>
                <w:b/>
                <w:i/>
                <w:kern w:val="0"/>
                <w:sz w:val="24"/>
                <w:szCs w:val="24"/>
                <w:lang w:eastAsia="ru-RU"/>
                <w14:ligatures w14:val="none"/>
              </w:rPr>
            </w:pPr>
            <w:r w:rsidRPr="005D0282">
              <w:rPr>
                <w:rFonts w:ascii="Times New Roman" w:eastAsia="Times New Roman" w:hAnsi="Times New Roman" w:cs="Times New Roman"/>
                <w:b/>
                <w:i/>
                <w:kern w:val="0"/>
                <w:sz w:val="24"/>
                <w:szCs w:val="24"/>
                <w:lang w:eastAsia="ru-RU"/>
                <w14:ligatures w14:val="none"/>
              </w:rPr>
              <w:t>Методы оценки</w:t>
            </w:r>
          </w:p>
        </w:tc>
      </w:tr>
      <w:tr w:rsidR="002D3812" w:rsidRPr="005D0282" w14:paraId="3AD2C04B" w14:textId="77777777" w:rsidTr="002D3812">
        <w:tc>
          <w:tcPr>
            <w:tcW w:w="5000" w:type="pct"/>
            <w:gridSpan w:val="3"/>
            <w:tcBorders>
              <w:top w:val="single" w:sz="4" w:space="0" w:color="auto"/>
              <w:left w:val="single" w:sz="4" w:space="0" w:color="auto"/>
              <w:bottom w:val="single" w:sz="4" w:space="0" w:color="auto"/>
              <w:right w:val="single" w:sz="4" w:space="0" w:color="auto"/>
            </w:tcBorders>
            <w:hideMark/>
          </w:tcPr>
          <w:p w14:paraId="5FE3A235" w14:textId="77777777" w:rsidR="002D3812" w:rsidRPr="005D0282" w:rsidRDefault="002D3812" w:rsidP="001D3A49">
            <w:pPr>
              <w:spacing w:after="0" w:line="240"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Знания:</w:t>
            </w:r>
          </w:p>
        </w:tc>
      </w:tr>
      <w:tr w:rsidR="002D3812" w:rsidRPr="005D0282" w14:paraId="3BCB223D" w14:textId="77777777" w:rsidTr="002D3812">
        <w:trPr>
          <w:trHeight w:val="896"/>
        </w:trPr>
        <w:tc>
          <w:tcPr>
            <w:tcW w:w="1910" w:type="pct"/>
            <w:tcBorders>
              <w:top w:val="single" w:sz="4" w:space="0" w:color="auto"/>
              <w:left w:val="single" w:sz="4" w:space="0" w:color="auto"/>
              <w:bottom w:val="single" w:sz="4" w:space="0" w:color="auto"/>
              <w:right w:val="single" w:sz="4" w:space="0" w:color="auto"/>
            </w:tcBorders>
            <w:hideMark/>
          </w:tcPr>
          <w:p w14:paraId="4227CC72" w14:textId="77777777" w:rsidR="002D3812" w:rsidRPr="005D0282" w:rsidRDefault="002D3812" w:rsidP="001D3A49">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Основные понятия и аксиомы теоретической механики, законы равновесия и перемещения тел.</w:t>
            </w:r>
          </w:p>
        </w:tc>
        <w:tc>
          <w:tcPr>
            <w:tcW w:w="1581" w:type="pct"/>
            <w:tcBorders>
              <w:top w:val="single" w:sz="4" w:space="0" w:color="auto"/>
              <w:left w:val="single" w:sz="4" w:space="0" w:color="auto"/>
              <w:bottom w:val="single" w:sz="4" w:space="0" w:color="auto"/>
              <w:right w:val="single" w:sz="4" w:space="0" w:color="auto"/>
            </w:tcBorders>
            <w:hideMark/>
          </w:tcPr>
          <w:p w14:paraId="0BDB0B08" w14:textId="77777777" w:rsidR="002D3812" w:rsidRPr="005D0282" w:rsidRDefault="002D3812" w:rsidP="001D3A49">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Точное перечисление условий равновесия системы сходящихся сил и системы произвольно расположенных сил.</w:t>
            </w:r>
          </w:p>
        </w:tc>
        <w:tc>
          <w:tcPr>
            <w:tcW w:w="1509" w:type="pct"/>
            <w:tcBorders>
              <w:top w:val="single" w:sz="4" w:space="0" w:color="auto"/>
              <w:left w:val="single" w:sz="4" w:space="0" w:color="auto"/>
              <w:bottom w:val="single" w:sz="4" w:space="0" w:color="auto"/>
              <w:right w:val="single" w:sz="4" w:space="0" w:color="auto"/>
            </w:tcBorders>
            <w:hideMark/>
          </w:tcPr>
          <w:p w14:paraId="6D42EEAC" w14:textId="77777777" w:rsidR="002D3812" w:rsidRPr="005D0282" w:rsidRDefault="002D3812" w:rsidP="001D3A49">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Текущий контроль в форме практических занятий по темам: 1.1.1.2.1.3.1.4.1.6</w:t>
            </w:r>
          </w:p>
        </w:tc>
      </w:tr>
      <w:tr w:rsidR="002D3812" w:rsidRPr="005D0282" w14:paraId="0781115B" w14:textId="77777777" w:rsidTr="002D3812">
        <w:trPr>
          <w:trHeight w:val="896"/>
        </w:trPr>
        <w:tc>
          <w:tcPr>
            <w:tcW w:w="1910" w:type="pct"/>
            <w:tcBorders>
              <w:top w:val="single" w:sz="4" w:space="0" w:color="auto"/>
              <w:left w:val="single" w:sz="4" w:space="0" w:color="auto"/>
              <w:bottom w:val="single" w:sz="4" w:space="0" w:color="auto"/>
              <w:right w:val="single" w:sz="4" w:space="0" w:color="auto"/>
            </w:tcBorders>
            <w:hideMark/>
          </w:tcPr>
          <w:p w14:paraId="7AED4B68" w14:textId="77777777" w:rsidR="002D3812" w:rsidRPr="005D0282" w:rsidRDefault="002D3812" w:rsidP="001D3A49">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Методики выполнения основных расчетов по теоретической механике, сопротивлению материалов и деталям машин.</w:t>
            </w:r>
          </w:p>
        </w:tc>
        <w:tc>
          <w:tcPr>
            <w:tcW w:w="1581" w:type="pct"/>
            <w:tcBorders>
              <w:top w:val="single" w:sz="4" w:space="0" w:color="auto"/>
              <w:left w:val="single" w:sz="4" w:space="0" w:color="auto"/>
              <w:bottom w:val="single" w:sz="4" w:space="0" w:color="auto"/>
              <w:right w:val="single" w:sz="4" w:space="0" w:color="auto"/>
            </w:tcBorders>
            <w:hideMark/>
          </w:tcPr>
          <w:p w14:paraId="7C72DF65" w14:textId="77777777" w:rsidR="002D3812" w:rsidRPr="005D0282" w:rsidRDefault="002D3812" w:rsidP="001D3A49">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Обоснованный выбор методики выполнения расчета.</w:t>
            </w:r>
          </w:p>
        </w:tc>
        <w:tc>
          <w:tcPr>
            <w:tcW w:w="1509" w:type="pct"/>
            <w:tcBorders>
              <w:top w:val="single" w:sz="4" w:space="0" w:color="auto"/>
              <w:left w:val="single" w:sz="4" w:space="0" w:color="auto"/>
              <w:bottom w:val="single" w:sz="4" w:space="0" w:color="auto"/>
              <w:right w:val="single" w:sz="4" w:space="0" w:color="auto"/>
            </w:tcBorders>
            <w:hideMark/>
          </w:tcPr>
          <w:p w14:paraId="5DF12764" w14:textId="77777777" w:rsidR="002D3812" w:rsidRPr="005D0282" w:rsidRDefault="002D3812" w:rsidP="001D3A49">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Текущий контроль в форме практических занятий по темам: 1.4.1.7. 2.2. 2.5.2.6, 3.3. -3.8</w:t>
            </w:r>
          </w:p>
        </w:tc>
      </w:tr>
      <w:tr w:rsidR="002D3812" w:rsidRPr="005D0282" w14:paraId="02B72762" w14:textId="77777777" w:rsidTr="002D3812">
        <w:trPr>
          <w:trHeight w:val="896"/>
        </w:trPr>
        <w:tc>
          <w:tcPr>
            <w:tcW w:w="1910" w:type="pct"/>
            <w:tcBorders>
              <w:top w:val="single" w:sz="4" w:space="0" w:color="auto"/>
              <w:left w:val="single" w:sz="4" w:space="0" w:color="auto"/>
              <w:bottom w:val="single" w:sz="4" w:space="0" w:color="auto"/>
              <w:right w:val="single" w:sz="4" w:space="0" w:color="auto"/>
            </w:tcBorders>
            <w:hideMark/>
          </w:tcPr>
          <w:p w14:paraId="7D83845B" w14:textId="77777777" w:rsidR="002D3812" w:rsidRPr="005D0282" w:rsidRDefault="002D3812" w:rsidP="001D3A49">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Основы конструирования деталей и сборочных единиц.</w:t>
            </w:r>
          </w:p>
        </w:tc>
        <w:tc>
          <w:tcPr>
            <w:tcW w:w="1581" w:type="pct"/>
            <w:tcBorders>
              <w:top w:val="single" w:sz="4" w:space="0" w:color="auto"/>
              <w:left w:val="single" w:sz="4" w:space="0" w:color="auto"/>
              <w:bottom w:val="single" w:sz="4" w:space="0" w:color="auto"/>
              <w:right w:val="single" w:sz="4" w:space="0" w:color="auto"/>
            </w:tcBorders>
            <w:hideMark/>
          </w:tcPr>
          <w:p w14:paraId="39798F05" w14:textId="77777777" w:rsidR="002D3812" w:rsidRPr="005D0282" w:rsidRDefault="002D3812" w:rsidP="001D3A49">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Сформулированы основные понятия и принципы конструирования деталей.</w:t>
            </w:r>
          </w:p>
        </w:tc>
        <w:tc>
          <w:tcPr>
            <w:tcW w:w="1509" w:type="pct"/>
            <w:tcBorders>
              <w:top w:val="single" w:sz="4" w:space="0" w:color="auto"/>
              <w:left w:val="single" w:sz="4" w:space="0" w:color="auto"/>
              <w:bottom w:val="single" w:sz="4" w:space="0" w:color="auto"/>
              <w:right w:val="single" w:sz="4" w:space="0" w:color="auto"/>
            </w:tcBorders>
            <w:hideMark/>
          </w:tcPr>
          <w:p w14:paraId="07708551" w14:textId="77777777" w:rsidR="002D3812" w:rsidRPr="005D0282" w:rsidRDefault="002D3812" w:rsidP="001D3A49">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Текущий контроль в форме практических занятий по темам: 3.1. 3.3, 3.4.3.9</w:t>
            </w:r>
          </w:p>
        </w:tc>
      </w:tr>
      <w:tr w:rsidR="002D3812" w:rsidRPr="005D0282" w14:paraId="74848702" w14:textId="77777777" w:rsidTr="002D3812">
        <w:trPr>
          <w:trHeight w:val="306"/>
        </w:trPr>
        <w:tc>
          <w:tcPr>
            <w:tcW w:w="5000" w:type="pct"/>
            <w:gridSpan w:val="3"/>
            <w:tcBorders>
              <w:top w:val="single" w:sz="4" w:space="0" w:color="auto"/>
              <w:left w:val="single" w:sz="4" w:space="0" w:color="auto"/>
              <w:bottom w:val="single" w:sz="4" w:space="0" w:color="auto"/>
              <w:right w:val="single" w:sz="4" w:space="0" w:color="auto"/>
            </w:tcBorders>
            <w:hideMark/>
          </w:tcPr>
          <w:p w14:paraId="476E7B7F" w14:textId="77777777" w:rsidR="002D3812" w:rsidRPr="005D0282" w:rsidRDefault="002D3812" w:rsidP="001D3A49">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Умения:</w:t>
            </w:r>
          </w:p>
        </w:tc>
      </w:tr>
      <w:tr w:rsidR="002D3812" w:rsidRPr="005D0282" w14:paraId="26178B20" w14:textId="77777777" w:rsidTr="002D3812">
        <w:trPr>
          <w:trHeight w:val="896"/>
        </w:trPr>
        <w:tc>
          <w:tcPr>
            <w:tcW w:w="1910" w:type="pct"/>
            <w:tcBorders>
              <w:top w:val="single" w:sz="4" w:space="0" w:color="auto"/>
              <w:left w:val="single" w:sz="4" w:space="0" w:color="auto"/>
              <w:bottom w:val="single" w:sz="4" w:space="0" w:color="auto"/>
              <w:right w:val="single" w:sz="4" w:space="0" w:color="auto"/>
            </w:tcBorders>
            <w:hideMark/>
          </w:tcPr>
          <w:p w14:paraId="1B3C60B3" w14:textId="77777777" w:rsidR="002D3812" w:rsidRPr="005D0282" w:rsidRDefault="002D3812" w:rsidP="001D3A49">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Производить расчеты на прочность при растяжении-сжатии, срезе и смятии, кручении и изгибе.</w:t>
            </w:r>
          </w:p>
        </w:tc>
        <w:tc>
          <w:tcPr>
            <w:tcW w:w="1581" w:type="pct"/>
            <w:tcBorders>
              <w:top w:val="single" w:sz="4" w:space="0" w:color="auto"/>
              <w:left w:val="single" w:sz="4" w:space="0" w:color="auto"/>
              <w:bottom w:val="single" w:sz="4" w:space="0" w:color="auto"/>
              <w:right w:val="single" w:sz="4" w:space="0" w:color="auto"/>
            </w:tcBorders>
            <w:hideMark/>
          </w:tcPr>
          <w:p w14:paraId="76566800" w14:textId="77777777" w:rsidR="002D3812" w:rsidRPr="005D0282" w:rsidRDefault="002D3812" w:rsidP="001D3A49">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Выполнение расчетов на прочность при растяжении и сжатии, срезе и смятии, правильно и в соответствии с алгоритмом</w:t>
            </w:r>
          </w:p>
        </w:tc>
        <w:tc>
          <w:tcPr>
            <w:tcW w:w="1509" w:type="pct"/>
            <w:tcBorders>
              <w:top w:val="single" w:sz="4" w:space="0" w:color="auto"/>
              <w:left w:val="single" w:sz="4" w:space="0" w:color="auto"/>
              <w:bottom w:val="single" w:sz="4" w:space="0" w:color="auto"/>
              <w:right w:val="single" w:sz="4" w:space="0" w:color="auto"/>
            </w:tcBorders>
            <w:hideMark/>
          </w:tcPr>
          <w:p w14:paraId="6BE0B1F2" w14:textId="77777777" w:rsidR="002D3812" w:rsidRPr="005D0282" w:rsidRDefault="002D3812" w:rsidP="001D3A49">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Экспертная оценка выполнения расчетно-графических работ по темам: 2.1 -2.6</w:t>
            </w:r>
          </w:p>
        </w:tc>
      </w:tr>
      <w:tr w:rsidR="002D3812" w:rsidRPr="005D0282" w14:paraId="28C39C9E" w14:textId="77777777" w:rsidTr="002D3812">
        <w:trPr>
          <w:trHeight w:val="896"/>
        </w:trPr>
        <w:tc>
          <w:tcPr>
            <w:tcW w:w="1910" w:type="pct"/>
            <w:tcBorders>
              <w:top w:val="single" w:sz="4" w:space="0" w:color="auto"/>
              <w:left w:val="single" w:sz="4" w:space="0" w:color="auto"/>
              <w:bottom w:val="single" w:sz="4" w:space="0" w:color="auto"/>
              <w:right w:val="single" w:sz="4" w:space="0" w:color="auto"/>
            </w:tcBorders>
            <w:hideMark/>
          </w:tcPr>
          <w:p w14:paraId="704107FD" w14:textId="77777777" w:rsidR="002D3812" w:rsidRPr="005D0282" w:rsidRDefault="002D3812" w:rsidP="001D3A49">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 xml:space="preserve">Выбирать рациональные формы поперечных сечений </w:t>
            </w:r>
          </w:p>
        </w:tc>
        <w:tc>
          <w:tcPr>
            <w:tcW w:w="1581" w:type="pct"/>
            <w:tcBorders>
              <w:top w:val="single" w:sz="4" w:space="0" w:color="auto"/>
              <w:left w:val="single" w:sz="4" w:space="0" w:color="auto"/>
              <w:bottom w:val="single" w:sz="4" w:space="0" w:color="auto"/>
              <w:right w:val="single" w:sz="4" w:space="0" w:color="auto"/>
            </w:tcBorders>
            <w:hideMark/>
          </w:tcPr>
          <w:p w14:paraId="09DC6C0D" w14:textId="77777777" w:rsidR="002D3812" w:rsidRPr="005D0282" w:rsidRDefault="002D3812" w:rsidP="001D3A49">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Выбор формы поперечных сечений осуществлен рационально и в соответствии с видом сечений</w:t>
            </w:r>
          </w:p>
        </w:tc>
        <w:tc>
          <w:tcPr>
            <w:tcW w:w="1509" w:type="pct"/>
            <w:tcBorders>
              <w:top w:val="single" w:sz="4" w:space="0" w:color="auto"/>
              <w:left w:val="single" w:sz="4" w:space="0" w:color="auto"/>
              <w:bottom w:val="single" w:sz="4" w:space="0" w:color="auto"/>
              <w:right w:val="single" w:sz="4" w:space="0" w:color="auto"/>
            </w:tcBorders>
            <w:hideMark/>
          </w:tcPr>
          <w:p w14:paraId="6829DB01" w14:textId="77777777" w:rsidR="002D3812" w:rsidRPr="005D0282" w:rsidRDefault="002D3812" w:rsidP="001D3A49">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Экспертная оценка выполнения расчетно-графических работ по темам: 2.1 -2.6</w:t>
            </w:r>
          </w:p>
        </w:tc>
      </w:tr>
      <w:tr w:rsidR="002D3812" w:rsidRPr="005D0282" w14:paraId="1990BB34" w14:textId="77777777" w:rsidTr="002D3812">
        <w:trPr>
          <w:trHeight w:val="896"/>
        </w:trPr>
        <w:tc>
          <w:tcPr>
            <w:tcW w:w="1910" w:type="pct"/>
            <w:tcBorders>
              <w:top w:val="single" w:sz="4" w:space="0" w:color="auto"/>
              <w:left w:val="single" w:sz="4" w:space="0" w:color="auto"/>
              <w:bottom w:val="single" w:sz="4" w:space="0" w:color="auto"/>
              <w:right w:val="single" w:sz="4" w:space="0" w:color="auto"/>
            </w:tcBorders>
            <w:hideMark/>
          </w:tcPr>
          <w:p w14:paraId="735C1869" w14:textId="77777777" w:rsidR="002D3812" w:rsidRPr="005D0282" w:rsidRDefault="002D3812" w:rsidP="001D3A49">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Производить расчеты зубчатых и червячных передач, передачи «винт-гайка», шпоночных соединений на контактную прочность</w:t>
            </w:r>
          </w:p>
        </w:tc>
        <w:tc>
          <w:tcPr>
            <w:tcW w:w="1581" w:type="pct"/>
            <w:tcBorders>
              <w:top w:val="single" w:sz="4" w:space="0" w:color="auto"/>
              <w:left w:val="single" w:sz="4" w:space="0" w:color="auto"/>
              <w:bottom w:val="single" w:sz="4" w:space="0" w:color="auto"/>
              <w:right w:val="single" w:sz="4" w:space="0" w:color="auto"/>
            </w:tcBorders>
            <w:hideMark/>
          </w:tcPr>
          <w:p w14:paraId="2F216B22" w14:textId="77777777" w:rsidR="002D3812" w:rsidRPr="005D0282" w:rsidRDefault="002D3812" w:rsidP="001D3A49">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Расчет передач выполнен точно и в соответствии с алгоритмом</w:t>
            </w:r>
          </w:p>
        </w:tc>
        <w:tc>
          <w:tcPr>
            <w:tcW w:w="1509" w:type="pct"/>
            <w:tcBorders>
              <w:top w:val="single" w:sz="4" w:space="0" w:color="auto"/>
              <w:left w:val="single" w:sz="4" w:space="0" w:color="auto"/>
              <w:bottom w:val="single" w:sz="4" w:space="0" w:color="auto"/>
              <w:right w:val="single" w:sz="4" w:space="0" w:color="auto"/>
            </w:tcBorders>
            <w:hideMark/>
          </w:tcPr>
          <w:p w14:paraId="3017BBEA" w14:textId="77777777" w:rsidR="002D3812" w:rsidRPr="005D0282" w:rsidRDefault="002D3812" w:rsidP="001D3A49">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Экспертная оценка выполнения практических и расчетно-графических работ по темам: 3.3, 3.4, 3.6, 3.8.</w:t>
            </w:r>
          </w:p>
        </w:tc>
      </w:tr>
      <w:tr w:rsidR="002D3812" w:rsidRPr="005D0282" w14:paraId="2FE46204" w14:textId="77777777" w:rsidTr="002D3812">
        <w:trPr>
          <w:trHeight w:val="896"/>
        </w:trPr>
        <w:tc>
          <w:tcPr>
            <w:tcW w:w="1910" w:type="pct"/>
            <w:tcBorders>
              <w:top w:val="single" w:sz="4" w:space="0" w:color="auto"/>
              <w:left w:val="single" w:sz="4" w:space="0" w:color="auto"/>
              <w:bottom w:val="single" w:sz="4" w:space="0" w:color="auto"/>
              <w:right w:val="single" w:sz="4" w:space="0" w:color="auto"/>
            </w:tcBorders>
            <w:hideMark/>
          </w:tcPr>
          <w:p w14:paraId="606A8066" w14:textId="77777777" w:rsidR="002D3812" w:rsidRPr="005D0282" w:rsidRDefault="002D3812" w:rsidP="001D3A49">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 xml:space="preserve">Производить проектировочный проверочный расчеты валов </w:t>
            </w:r>
          </w:p>
        </w:tc>
        <w:tc>
          <w:tcPr>
            <w:tcW w:w="1581" w:type="pct"/>
            <w:tcBorders>
              <w:top w:val="single" w:sz="4" w:space="0" w:color="auto"/>
              <w:left w:val="single" w:sz="4" w:space="0" w:color="auto"/>
              <w:bottom w:val="single" w:sz="4" w:space="0" w:color="auto"/>
              <w:right w:val="single" w:sz="4" w:space="0" w:color="auto"/>
            </w:tcBorders>
            <w:hideMark/>
          </w:tcPr>
          <w:p w14:paraId="70CC9FF8" w14:textId="77777777" w:rsidR="002D3812" w:rsidRPr="005D0282" w:rsidRDefault="002D3812" w:rsidP="001D3A49">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Проектировочный и проверочный расчеты выполнены точно и в соответствии с алгоритмом</w:t>
            </w:r>
          </w:p>
        </w:tc>
        <w:tc>
          <w:tcPr>
            <w:tcW w:w="1509" w:type="pct"/>
            <w:tcBorders>
              <w:top w:val="single" w:sz="4" w:space="0" w:color="auto"/>
              <w:left w:val="single" w:sz="4" w:space="0" w:color="auto"/>
              <w:bottom w:val="single" w:sz="4" w:space="0" w:color="auto"/>
              <w:right w:val="single" w:sz="4" w:space="0" w:color="auto"/>
            </w:tcBorders>
            <w:hideMark/>
          </w:tcPr>
          <w:p w14:paraId="7521E1E7" w14:textId="77777777" w:rsidR="002D3812" w:rsidRPr="005D0282" w:rsidRDefault="002D3812" w:rsidP="001D3A49">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Экспертная оценка выполнения практических и расчетно-графических работ по темам: 3.3- 3.8.</w:t>
            </w:r>
          </w:p>
        </w:tc>
      </w:tr>
      <w:tr w:rsidR="002D3812" w:rsidRPr="005D0282" w14:paraId="5AE5E228" w14:textId="77777777" w:rsidTr="002D3812">
        <w:trPr>
          <w:trHeight w:val="896"/>
        </w:trPr>
        <w:tc>
          <w:tcPr>
            <w:tcW w:w="1910" w:type="pct"/>
            <w:tcBorders>
              <w:top w:val="single" w:sz="4" w:space="0" w:color="auto"/>
              <w:left w:val="single" w:sz="4" w:space="0" w:color="auto"/>
              <w:bottom w:val="single" w:sz="4" w:space="0" w:color="auto"/>
              <w:right w:val="single" w:sz="4" w:space="0" w:color="auto"/>
            </w:tcBorders>
            <w:hideMark/>
          </w:tcPr>
          <w:p w14:paraId="6790FA1C" w14:textId="77777777" w:rsidR="002D3812" w:rsidRPr="005D0282" w:rsidRDefault="002D3812" w:rsidP="001D3A49">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Производить подбор и расчет подшипников качения</w:t>
            </w:r>
          </w:p>
        </w:tc>
        <w:tc>
          <w:tcPr>
            <w:tcW w:w="1581" w:type="pct"/>
            <w:tcBorders>
              <w:top w:val="single" w:sz="4" w:space="0" w:color="auto"/>
              <w:left w:val="single" w:sz="4" w:space="0" w:color="auto"/>
              <w:bottom w:val="single" w:sz="4" w:space="0" w:color="auto"/>
              <w:right w:val="single" w:sz="4" w:space="0" w:color="auto"/>
            </w:tcBorders>
            <w:hideMark/>
          </w:tcPr>
          <w:p w14:paraId="3FD7E907" w14:textId="77777777" w:rsidR="002D3812" w:rsidRPr="005D0282" w:rsidRDefault="002D3812" w:rsidP="001D3A49">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Расчет выполнен правильно в соответствии с заданием</w:t>
            </w:r>
          </w:p>
        </w:tc>
        <w:tc>
          <w:tcPr>
            <w:tcW w:w="1509" w:type="pct"/>
            <w:tcBorders>
              <w:top w:val="single" w:sz="4" w:space="0" w:color="auto"/>
              <w:left w:val="single" w:sz="4" w:space="0" w:color="auto"/>
              <w:bottom w:val="single" w:sz="4" w:space="0" w:color="auto"/>
              <w:right w:val="single" w:sz="4" w:space="0" w:color="auto"/>
            </w:tcBorders>
            <w:hideMark/>
          </w:tcPr>
          <w:p w14:paraId="591377C0" w14:textId="77777777" w:rsidR="002D3812" w:rsidRPr="005D0282" w:rsidRDefault="002D3812" w:rsidP="001D3A49">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Экспертная оценка выполнения практических и расчетно-графических работ по темам: 3.3- 3.8.</w:t>
            </w:r>
          </w:p>
        </w:tc>
      </w:tr>
    </w:tbl>
    <w:p w14:paraId="4021F777" w14:textId="77777777" w:rsidR="002D3812" w:rsidRPr="005D0282" w:rsidRDefault="002D3812" w:rsidP="001D3A49">
      <w:pPr>
        <w:spacing w:after="0" w:line="276" w:lineRule="auto"/>
        <w:jc w:val="both"/>
        <w:rPr>
          <w:rFonts w:ascii="Times New Roman" w:eastAsia="Times New Roman" w:hAnsi="Times New Roman" w:cs="Times New Roman"/>
          <w:b/>
          <w:kern w:val="0"/>
          <w:sz w:val="24"/>
          <w:szCs w:val="24"/>
          <w:lang w:eastAsia="ru-RU"/>
          <w14:ligatures w14:val="none"/>
        </w:rPr>
      </w:pPr>
    </w:p>
    <w:p w14:paraId="721F6F63" w14:textId="77777777" w:rsidR="002D3812" w:rsidRPr="005D0282" w:rsidRDefault="002D3812" w:rsidP="001D3A49">
      <w:pPr>
        <w:spacing w:after="0" w:line="240" w:lineRule="auto"/>
        <w:rPr>
          <w:rFonts w:ascii="Times New Roman" w:eastAsia="Calibri" w:hAnsi="Times New Roman" w:cs="Times New Roman"/>
          <w:kern w:val="0"/>
          <w:sz w:val="28"/>
          <w:szCs w:val="28"/>
          <w14:ligatures w14:val="none"/>
        </w:rPr>
      </w:pPr>
    </w:p>
    <w:p w14:paraId="4FE2C1F0" w14:textId="77777777" w:rsidR="00980363" w:rsidRPr="005D0282" w:rsidRDefault="00980363" w:rsidP="001D3A49">
      <w:pPr>
        <w:spacing w:after="0" w:line="240" w:lineRule="auto"/>
        <w:jc w:val="center"/>
        <w:rPr>
          <w:rFonts w:ascii="Times New Roman" w:hAnsi="Times New Roman" w:cs="Times New Roman"/>
        </w:rPr>
        <w:sectPr w:rsidR="00980363" w:rsidRPr="005D0282" w:rsidSect="00D16D85">
          <w:type w:val="continuous"/>
          <w:pgSz w:w="11906" w:h="16838"/>
          <w:pgMar w:top="1134" w:right="850" w:bottom="1134" w:left="1701" w:header="708" w:footer="708" w:gutter="0"/>
          <w:cols w:space="708"/>
          <w:docGrid w:linePitch="360"/>
        </w:sectPr>
      </w:pPr>
    </w:p>
    <w:tbl>
      <w:tblPr>
        <w:tblStyle w:val="a4"/>
        <w:tblW w:w="5000" w:type="pct"/>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415"/>
        <w:gridCol w:w="6515"/>
        <w:gridCol w:w="1415"/>
      </w:tblGrid>
      <w:tr w:rsidR="00980363" w:rsidRPr="005D0282" w14:paraId="31D84E47" w14:textId="77777777" w:rsidTr="008A66AA">
        <w:trPr>
          <w:trHeight w:val="1417"/>
        </w:trPr>
        <w:tc>
          <w:tcPr>
            <w:tcW w:w="757" w:type="pct"/>
          </w:tcPr>
          <w:p w14:paraId="4936E33D" w14:textId="77777777" w:rsidR="00980363" w:rsidRPr="005D0282" w:rsidRDefault="00980363" w:rsidP="001D3A49">
            <w:pPr>
              <w:spacing w:after="0" w:line="240" w:lineRule="auto"/>
              <w:jc w:val="center"/>
              <w:rPr>
                <w:rFonts w:ascii="Times New Roman" w:eastAsia="Times New Roman" w:hAnsi="Times New Roman" w:cs="Times New Roman"/>
                <w:color w:val="000000"/>
                <w:kern w:val="0"/>
                <w:sz w:val="28"/>
                <w:szCs w:val="28"/>
                <w:lang w:eastAsia="ru-RU"/>
                <w14:ligatures w14:val="none"/>
              </w:rPr>
            </w:pPr>
            <w:r w:rsidRPr="005D0282">
              <w:rPr>
                <w:rFonts w:ascii="Times New Roman" w:eastAsia="Times New Roman" w:hAnsi="Times New Roman" w:cs="Times New Roman"/>
                <w:noProof/>
                <w:color w:val="000000"/>
                <w:kern w:val="0"/>
                <w:sz w:val="28"/>
                <w:szCs w:val="28"/>
                <w:lang w:eastAsia="ru-RU"/>
                <w14:ligatures w14:val="none"/>
              </w:rPr>
              <w:lastRenderedPageBreak/>
              <w:drawing>
                <wp:anchor distT="0" distB="0" distL="114300" distR="114300" simplePos="0" relativeHeight="251699200" behindDoc="0" locked="0" layoutInCell="1" allowOverlap="1" wp14:anchorId="713DFA09" wp14:editId="71AE2985">
                  <wp:simplePos x="0" y="0"/>
                  <wp:positionH relativeFrom="column">
                    <wp:posOffset>635</wp:posOffset>
                  </wp:positionH>
                  <wp:positionV relativeFrom="paragraph">
                    <wp:posOffset>26035</wp:posOffset>
                  </wp:positionV>
                  <wp:extent cx="771525" cy="853255"/>
                  <wp:effectExtent l="0" t="0" r="0" b="4445"/>
                  <wp:wrapNone/>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ЛОГО_ЦВЕТ_ВЕРТ.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1525" cy="853255"/>
                          </a:xfrm>
                          <a:prstGeom prst="rect">
                            <a:avLst/>
                          </a:prstGeom>
                        </pic:spPr>
                      </pic:pic>
                    </a:graphicData>
                  </a:graphic>
                  <wp14:sizeRelH relativeFrom="page">
                    <wp14:pctWidth>0</wp14:pctWidth>
                  </wp14:sizeRelH>
                  <wp14:sizeRelV relativeFrom="page">
                    <wp14:pctHeight>0</wp14:pctHeight>
                  </wp14:sizeRelV>
                </wp:anchor>
              </w:drawing>
            </w:r>
          </w:p>
        </w:tc>
        <w:tc>
          <w:tcPr>
            <w:tcW w:w="3485" w:type="pct"/>
            <w:vAlign w:val="center"/>
          </w:tcPr>
          <w:p w14:paraId="59B866D6" w14:textId="77777777" w:rsidR="00980363" w:rsidRPr="005D0282" w:rsidRDefault="00980363" w:rsidP="001D3A49">
            <w:pPr>
              <w:spacing w:after="0" w:line="240" w:lineRule="auto"/>
              <w:jc w:val="center"/>
              <w:rPr>
                <w:rFonts w:ascii="Times New Roman" w:eastAsia="Times New Roman" w:hAnsi="Times New Roman" w:cs="Times New Roman"/>
                <w:kern w:val="0"/>
                <w:szCs w:val="24"/>
                <w:lang w:eastAsia="ru-RU"/>
                <w14:ligatures w14:val="none"/>
              </w:rPr>
            </w:pPr>
            <w:r w:rsidRPr="005D0282">
              <w:rPr>
                <w:rFonts w:ascii="Times New Roman" w:eastAsia="Times New Roman" w:hAnsi="Times New Roman" w:cs="Times New Roman"/>
                <w:color w:val="000000"/>
                <w:kern w:val="0"/>
                <w:sz w:val="24"/>
                <w:szCs w:val="28"/>
                <w:lang w:eastAsia="ru-RU"/>
                <w14:ligatures w14:val="none"/>
              </w:rPr>
              <w:t xml:space="preserve">МИНИСТЕРСТВО ОБРАЗОВАНИЯ </w:t>
            </w:r>
            <w:r w:rsidRPr="005D0282">
              <w:rPr>
                <w:rFonts w:ascii="Times New Roman" w:eastAsia="Times New Roman" w:hAnsi="Times New Roman" w:cs="Times New Roman"/>
                <w:color w:val="000000"/>
                <w:kern w:val="0"/>
                <w:sz w:val="24"/>
                <w:szCs w:val="28"/>
                <w:lang w:eastAsia="ru-RU"/>
                <w14:ligatures w14:val="none"/>
              </w:rPr>
              <w:br/>
              <w:t>СВЕРДЛОВСКОЙ ОБЛАСТИ</w:t>
            </w:r>
          </w:p>
          <w:p w14:paraId="124E0B1E" w14:textId="77777777" w:rsidR="00980363" w:rsidRPr="005D0282" w:rsidRDefault="00980363" w:rsidP="001D3A49">
            <w:pPr>
              <w:spacing w:after="0" w:line="240" w:lineRule="auto"/>
              <w:jc w:val="center"/>
              <w:rPr>
                <w:rFonts w:ascii="Times New Roman" w:eastAsia="Times New Roman" w:hAnsi="Times New Roman" w:cs="Times New Roman"/>
                <w:kern w:val="0"/>
                <w:szCs w:val="24"/>
                <w:lang w:eastAsia="ru-RU"/>
                <w14:ligatures w14:val="none"/>
              </w:rPr>
            </w:pPr>
            <w:r w:rsidRPr="005D0282">
              <w:rPr>
                <w:rFonts w:ascii="Times New Roman" w:eastAsia="Times New Roman" w:hAnsi="Times New Roman" w:cs="Times New Roman"/>
                <w:color w:val="000000"/>
                <w:kern w:val="0"/>
                <w:sz w:val="24"/>
                <w:szCs w:val="28"/>
                <w:lang w:eastAsia="ru-RU"/>
                <w14:ligatures w14:val="none"/>
              </w:rPr>
              <w:t>ГАПОУ СО «Красноуфимский аграрный колледж»</w:t>
            </w:r>
          </w:p>
        </w:tc>
        <w:tc>
          <w:tcPr>
            <w:tcW w:w="757" w:type="pct"/>
          </w:tcPr>
          <w:p w14:paraId="570D3C8A" w14:textId="77777777" w:rsidR="00980363" w:rsidRPr="005D0282" w:rsidRDefault="00980363" w:rsidP="001D3A49">
            <w:pPr>
              <w:spacing w:after="0" w:line="240" w:lineRule="auto"/>
              <w:jc w:val="center"/>
              <w:rPr>
                <w:rFonts w:ascii="Times New Roman" w:eastAsia="Times New Roman" w:hAnsi="Times New Roman" w:cs="Times New Roman"/>
                <w:color w:val="000000"/>
                <w:kern w:val="0"/>
                <w:sz w:val="24"/>
                <w:szCs w:val="28"/>
                <w:lang w:eastAsia="ru-RU"/>
                <w14:ligatures w14:val="none"/>
              </w:rPr>
            </w:pPr>
            <w:r w:rsidRPr="005D0282">
              <w:rPr>
                <w:rFonts w:ascii="Times New Roman" w:eastAsia="Times New Roman" w:hAnsi="Times New Roman" w:cs="Times New Roman"/>
                <w:noProof/>
                <w:color w:val="000000"/>
                <w:kern w:val="0"/>
                <w:sz w:val="24"/>
                <w:szCs w:val="28"/>
                <w:lang w:eastAsia="ru-RU"/>
                <w14:ligatures w14:val="none"/>
              </w:rPr>
              <w:drawing>
                <wp:anchor distT="0" distB="0" distL="114300" distR="114300" simplePos="0" relativeHeight="251700224" behindDoc="0" locked="0" layoutInCell="1" allowOverlap="1" wp14:anchorId="417BD611" wp14:editId="46D022AA">
                  <wp:simplePos x="0" y="0"/>
                  <wp:positionH relativeFrom="column">
                    <wp:posOffset>-55880</wp:posOffset>
                  </wp:positionH>
                  <wp:positionV relativeFrom="paragraph">
                    <wp:posOffset>35560</wp:posOffset>
                  </wp:positionV>
                  <wp:extent cx="853267" cy="828000"/>
                  <wp:effectExtent l="0" t="0" r="4445" b="0"/>
                  <wp:wrapNone/>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герб.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53267" cy="828000"/>
                          </a:xfrm>
                          <a:prstGeom prst="rect">
                            <a:avLst/>
                          </a:prstGeom>
                        </pic:spPr>
                      </pic:pic>
                    </a:graphicData>
                  </a:graphic>
                  <wp14:sizeRelH relativeFrom="page">
                    <wp14:pctWidth>0</wp14:pctWidth>
                  </wp14:sizeRelH>
                  <wp14:sizeRelV relativeFrom="page">
                    <wp14:pctHeight>0</wp14:pctHeight>
                  </wp14:sizeRelV>
                </wp:anchor>
              </w:drawing>
            </w:r>
          </w:p>
        </w:tc>
      </w:tr>
    </w:tbl>
    <w:p w14:paraId="523FD2F5" w14:textId="77777777" w:rsidR="00980363" w:rsidRPr="005D0282" w:rsidRDefault="00980363" w:rsidP="001D3A49">
      <w:pPr>
        <w:spacing w:after="0" w:line="240" w:lineRule="auto"/>
        <w:jc w:val="center"/>
        <w:rPr>
          <w:rFonts w:ascii="Times New Roman" w:eastAsia="Times New Roman" w:hAnsi="Times New Roman" w:cs="Times New Roman"/>
          <w:kern w:val="0"/>
          <w:sz w:val="24"/>
          <w:szCs w:val="24"/>
          <w:lang w:eastAsia="ru-RU"/>
          <w14:ligatures w14:val="none"/>
        </w:rPr>
      </w:pPr>
    </w:p>
    <w:p w14:paraId="758CE0AF" w14:textId="77777777" w:rsidR="00980363" w:rsidRPr="005D0282" w:rsidRDefault="00980363" w:rsidP="001D3A49">
      <w:pPr>
        <w:widowControl w:val="0"/>
        <w:suppressAutoHyphens/>
        <w:autoSpaceDE w:val="0"/>
        <w:autoSpaceDN w:val="0"/>
        <w:adjustRightInd w:val="0"/>
        <w:spacing w:after="0" w:line="240" w:lineRule="auto"/>
        <w:rPr>
          <w:rFonts w:ascii="Times New Roman" w:eastAsia="Times New Roman" w:hAnsi="Times New Roman" w:cs="Times New Roman"/>
          <w:caps/>
          <w:kern w:val="0"/>
          <w:sz w:val="24"/>
          <w:szCs w:val="24"/>
          <w:lang w:eastAsia="ru-RU"/>
          <w14:ligatures w14:val="none"/>
        </w:rPr>
      </w:pPr>
    </w:p>
    <w:tbl>
      <w:tblPr>
        <w:tblW w:w="5000" w:type="pct"/>
        <w:tblLook w:val="01E0" w:firstRow="1" w:lastRow="1" w:firstColumn="1" w:lastColumn="1" w:noHBand="0" w:noVBand="0"/>
      </w:tblPr>
      <w:tblGrid>
        <w:gridCol w:w="6238"/>
        <w:gridCol w:w="3117"/>
      </w:tblGrid>
      <w:tr w:rsidR="00980363" w:rsidRPr="005D0282" w14:paraId="7C83EF3A" w14:textId="77777777" w:rsidTr="003B5425">
        <w:tc>
          <w:tcPr>
            <w:tcW w:w="3334" w:type="pct"/>
          </w:tcPr>
          <w:p w14:paraId="3894980E" w14:textId="77777777" w:rsidR="00980363" w:rsidRPr="005D0282" w:rsidRDefault="00980363" w:rsidP="001D3A49">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РАССМОТРЕНО:</w:t>
            </w:r>
          </w:p>
          <w:p w14:paraId="379A1BF1" w14:textId="77777777" w:rsidR="00980363" w:rsidRPr="005D0282" w:rsidRDefault="00980363" w:rsidP="001D3A49">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ЦМК технических дисциплин</w:t>
            </w:r>
          </w:p>
          <w:p w14:paraId="2E2EB1A3"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протокол №__</w:t>
            </w:r>
          </w:p>
          <w:p w14:paraId="50617FD3"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от «___» __________ 20___ г</w:t>
            </w:r>
          </w:p>
          <w:p w14:paraId="477191AD"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p>
          <w:p w14:paraId="6AEE7362" w14:textId="77777777" w:rsidR="00980363" w:rsidRPr="005D0282" w:rsidRDefault="00980363" w:rsidP="001D3A49">
            <w:pPr>
              <w:tabs>
                <w:tab w:val="left" w:pos="328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noProof/>
                <w:kern w:val="0"/>
                <w:sz w:val="24"/>
                <w:szCs w:val="24"/>
                <w:lang w:eastAsia="ru-RU"/>
                <w14:ligatures w14:val="none"/>
              </w:rPr>
              <w:t>Кошелев М.Н.</w:t>
            </w:r>
            <w:r w:rsidRPr="005D0282">
              <w:rPr>
                <w:rFonts w:ascii="Times New Roman" w:eastAsia="Calibri" w:hAnsi="Times New Roman" w:cs="Times New Roman"/>
                <w:kern w:val="0"/>
                <w:sz w:val="24"/>
                <w:szCs w:val="24"/>
                <w:lang w:eastAsia="ru-RU"/>
                <w14:ligatures w14:val="none"/>
              </w:rPr>
              <w:t>_____________</w:t>
            </w:r>
          </w:p>
          <w:p w14:paraId="58CD7920"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 xml:space="preserve">                                </w:t>
            </w:r>
            <w:r w:rsidRPr="005D0282">
              <w:rPr>
                <w:rFonts w:ascii="Times New Roman" w:eastAsia="Calibri" w:hAnsi="Times New Roman" w:cs="Times New Roman"/>
                <w:kern w:val="0"/>
                <w:sz w:val="20"/>
                <w:szCs w:val="24"/>
                <w:lang w:eastAsia="ru-RU"/>
                <w14:ligatures w14:val="none"/>
              </w:rPr>
              <w:t>подпись</w:t>
            </w:r>
          </w:p>
        </w:tc>
        <w:tc>
          <w:tcPr>
            <w:tcW w:w="1666" w:type="pct"/>
          </w:tcPr>
          <w:p w14:paraId="5DACAAA6"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 xml:space="preserve">УТВЕРЖДАЮ: </w:t>
            </w:r>
          </w:p>
          <w:p w14:paraId="441B7CF8"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64"/>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зам. директора по УР</w:t>
            </w:r>
          </w:p>
          <w:p w14:paraId="6D9607B0"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«___» __________ 20___ г</w:t>
            </w:r>
          </w:p>
          <w:p w14:paraId="2FB1E3B9"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p>
          <w:p w14:paraId="567A028D"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proofErr w:type="spellStart"/>
            <w:r w:rsidRPr="005D0282">
              <w:rPr>
                <w:rFonts w:ascii="Times New Roman" w:eastAsia="Calibri" w:hAnsi="Times New Roman" w:cs="Times New Roman"/>
                <w:kern w:val="0"/>
                <w:sz w:val="24"/>
                <w:szCs w:val="24"/>
                <w:lang w:eastAsia="ru-RU"/>
                <w14:ligatures w14:val="none"/>
              </w:rPr>
              <w:t>Оношкин</w:t>
            </w:r>
            <w:proofErr w:type="spellEnd"/>
            <w:r w:rsidRPr="005D0282">
              <w:rPr>
                <w:rFonts w:ascii="Times New Roman" w:eastAsia="Calibri" w:hAnsi="Times New Roman" w:cs="Times New Roman"/>
                <w:kern w:val="0"/>
                <w:sz w:val="24"/>
                <w:szCs w:val="24"/>
                <w:lang w:eastAsia="ru-RU"/>
                <w14:ligatures w14:val="none"/>
              </w:rPr>
              <w:t xml:space="preserve"> С.В.__________</w:t>
            </w:r>
          </w:p>
          <w:p w14:paraId="21C0CCF7"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 xml:space="preserve">                                </w:t>
            </w:r>
            <w:r w:rsidRPr="005D0282">
              <w:rPr>
                <w:rFonts w:ascii="Times New Roman" w:eastAsia="Calibri" w:hAnsi="Times New Roman" w:cs="Times New Roman"/>
                <w:kern w:val="0"/>
                <w:sz w:val="20"/>
                <w:szCs w:val="24"/>
                <w:lang w:eastAsia="ru-RU"/>
                <w14:ligatures w14:val="none"/>
              </w:rPr>
              <w:t xml:space="preserve">подпись </w:t>
            </w:r>
          </w:p>
        </w:tc>
      </w:tr>
    </w:tbl>
    <w:p w14:paraId="6C7D798E"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24AD3599"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23EDEF8C"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7A0B93D7"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293391F9"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3A73C277"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05F8343D"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kern w:val="0"/>
          <w:sz w:val="24"/>
          <w:szCs w:val="24"/>
          <w:lang w:eastAsia="ru-RU"/>
          <w14:ligatures w14:val="none"/>
        </w:rPr>
      </w:pPr>
    </w:p>
    <w:p w14:paraId="1DF8B5F2" w14:textId="77777777" w:rsidR="00980363" w:rsidRPr="005D0282" w:rsidRDefault="00980363" w:rsidP="001D3A49">
      <w:pPr>
        <w:shd w:val="clear" w:color="auto" w:fill="FFFFFF"/>
        <w:spacing w:after="0" w:line="276" w:lineRule="auto"/>
        <w:jc w:val="center"/>
        <w:rPr>
          <w:rFonts w:ascii="Times New Roman" w:eastAsia="Times New Roman" w:hAnsi="Times New Roman" w:cs="Times New Roman"/>
          <w:b/>
          <w:bCs/>
          <w:color w:val="000000"/>
          <w:kern w:val="0"/>
          <w:sz w:val="48"/>
          <w:szCs w:val="48"/>
          <w:lang w:eastAsia="ru-RU"/>
          <w14:ligatures w14:val="none"/>
        </w:rPr>
      </w:pPr>
      <w:r w:rsidRPr="005D0282">
        <w:rPr>
          <w:rFonts w:ascii="Times New Roman" w:eastAsia="Times New Roman" w:hAnsi="Times New Roman" w:cs="Times New Roman"/>
          <w:b/>
          <w:bCs/>
          <w:color w:val="000000"/>
          <w:kern w:val="0"/>
          <w:sz w:val="48"/>
          <w:szCs w:val="48"/>
          <w:lang w:eastAsia="ru-RU"/>
          <w14:ligatures w14:val="none"/>
        </w:rPr>
        <w:t xml:space="preserve">РАБОЧАЯ ПРОГРАММА </w:t>
      </w:r>
      <w:r w:rsidRPr="005D0282">
        <w:rPr>
          <w:rFonts w:ascii="Times New Roman" w:eastAsia="Times New Roman" w:hAnsi="Times New Roman" w:cs="Times New Roman"/>
          <w:b/>
          <w:bCs/>
          <w:color w:val="000000"/>
          <w:kern w:val="0"/>
          <w:sz w:val="48"/>
          <w:szCs w:val="48"/>
          <w:lang w:eastAsia="ru-RU"/>
          <w14:ligatures w14:val="none"/>
        </w:rPr>
        <w:br/>
        <w:t>УЧЕБНОЙ ДИСЦИПЛИНЫ</w:t>
      </w:r>
    </w:p>
    <w:p w14:paraId="6968B7B7"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olor w:val="000000"/>
          <w:kern w:val="0"/>
          <w:sz w:val="28"/>
          <w:szCs w:val="24"/>
          <w:lang w:eastAsia="ru-RU"/>
          <w14:ligatures w14:val="none"/>
        </w:rPr>
      </w:pPr>
      <w:r w:rsidRPr="005D0282">
        <w:rPr>
          <w:rFonts w:ascii="Times New Roman" w:eastAsia="Times New Roman" w:hAnsi="Times New Roman" w:cs="Times New Roman"/>
          <w:b/>
          <w:caps/>
          <w:noProof/>
          <w:color w:val="000000"/>
          <w:kern w:val="0"/>
          <w:sz w:val="28"/>
          <w:szCs w:val="24"/>
          <w:lang w:eastAsia="ru-RU"/>
          <w14:ligatures w14:val="none"/>
        </w:rPr>
        <w:t>«ОП.05 Материаловедение»</w:t>
      </w:r>
    </w:p>
    <w:p w14:paraId="715CC729"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kern w:val="0"/>
          <w:sz w:val="28"/>
          <w:szCs w:val="24"/>
          <w:lang w:eastAsia="ru-RU"/>
          <w14:ligatures w14:val="none"/>
        </w:rPr>
      </w:pPr>
    </w:p>
    <w:p w14:paraId="0F516E60"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kern w:val="0"/>
          <w:sz w:val="28"/>
          <w:szCs w:val="24"/>
          <w:lang w:eastAsia="ru-RU"/>
          <w14:ligatures w14:val="none"/>
        </w:rPr>
      </w:pPr>
    </w:p>
    <w:p w14:paraId="420423BB"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kern w:val="0"/>
          <w:sz w:val="28"/>
          <w:szCs w:val="24"/>
          <w:lang w:eastAsia="ru-RU"/>
          <w14:ligatures w14:val="none"/>
        </w:rPr>
      </w:pPr>
    </w:p>
    <w:p w14:paraId="33DB8205" w14:textId="77777777" w:rsidR="00980363" w:rsidRPr="005D0282" w:rsidRDefault="00980363" w:rsidP="001D3A49">
      <w:pPr>
        <w:spacing w:before="120" w:after="120" w:line="240" w:lineRule="auto"/>
        <w:jc w:val="both"/>
        <w:rPr>
          <w:rFonts w:ascii="Times New Roman" w:eastAsia="Times New Roman" w:hAnsi="Times New Roman" w:cs="Times New Roman"/>
          <w:kern w:val="0"/>
          <w:sz w:val="28"/>
          <w:szCs w:val="24"/>
          <w:lang w:eastAsia="ru-RU"/>
          <w14:ligatures w14:val="none"/>
        </w:rPr>
      </w:pPr>
      <w:r w:rsidRPr="005D0282">
        <w:rPr>
          <w:rFonts w:ascii="Times New Roman" w:eastAsia="Times New Roman" w:hAnsi="Times New Roman" w:cs="Times New Roman"/>
          <w:kern w:val="0"/>
          <w:sz w:val="28"/>
          <w:szCs w:val="24"/>
          <w:lang w:eastAsia="ru-RU"/>
          <w14:ligatures w14:val="none"/>
        </w:rPr>
        <w:t xml:space="preserve">Специальность: </w:t>
      </w:r>
      <w:r w:rsidRPr="005D0282">
        <w:rPr>
          <w:rFonts w:ascii="Times New Roman" w:eastAsia="Times New Roman" w:hAnsi="Times New Roman" w:cs="Times New Roman"/>
          <w:i/>
          <w:iCs/>
          <w:kern w:val="0"/>
          <w:sz w:val="28"/>
          <w:szCs w:val="24"/>
          <w:lang w:eastAsia="ru-RU"/>
          <w14:ligatures w14:val="none"/>
        </w:rPr>
        <w:t>35.02.16 Эксплуатация и ремонт сельскохозяйственной техники и оборудования</w:t>
      </w:r>
    </w:p>
    <w:p w14:paraId="0717BF6E" w14:textId="77777777" w:rsidR="00980363" w:rsidRPr="005D0282" w:rsidRDefault="00980363" w:rsidP="001D3A49">
      <w:pPr>
        <w:spacing w:before="120" w:after="120" w:line="240" w:lineRule="auto"/>
        <w:rPr>
          <w:rFonts w:ascii="Times New Roman" w:eastAsia="Times New Roman" w:hAnsi="Times New Roman" w:cs="Times New Roman"/>
          <w:kern w:val="0"/>
          <w:sz w:val="28"/>
          <w:szCs w:val="24"/>
          <w:lang w:eastAsia="ru-RU"/>
          <w14:ligatures w14:val="none"/>
        </w:rPr>
      </w:pPr>
      <w:r w:rsidRPr="005D0282">
        <w:rPr>
          <w:rFonts w:ascii="Times New Roman" w:eastAsia="Times New Roman" w:hAnsi="Times New Roman" w:cs="Times New Roman"/>
          <w:kern w:val="0"/>
          <w:sz w:val="28"/>
          <w:szCs w:val="24"/>
          <w:lang w:eastAsia="ru-RU"/>
          <w14:ligatures w14:val="none"/>
        </w:rPr>
        <w:t xml:space="preserve">Курс: </w:t>
      </w:r>
      <w:r w:rsidRPr="005D0282">
        <w:rPr>
          <w:rFonts w:ascii="Times New Roman" w:eastAsia="Times New Roman" w:hAnsi="Times New Roman" w:cs="Times New Roman"/>
          <w:noProof/>
          <w:kern w:val="0"/>
          <w:sz w:val="28"/>
          <w:szCs w:val="24"/>
          <w:lang w:eastAsia="ru-RU"/>
          <w14:ligatures w14:val="none"/>
        </w:rPr>
        <w:t>II</w:t>
      </w:r>
    </w:p>
    <w:p w14:paraId="3517889F"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rPr>
          <w:rFonts w:ascii="Times New Roman" w:eastAsia="Times New Roman" w:hAnsi="Times New Roman" w:cs="Times New Roman"/>
          <w:kern w:val="0"/>
          <w:sz w:val="28"/>
          <w:szCs w:val="24"/>
          <w:lang w:eastAsia="ru-RU"/>
          <w14:ligatures w14:val="none"/>
        </w:rPr>
      </w:pPr>
      <w:r w:rsidRPr="005D0282">
        <w:rPr>
          <w:rFonts w:ascii="Times New Roman" w:eastAsia="Times New Roman" w:hAnsi="Times New Roman" w:cs="Times New Roman"/>
          <w:kern w:val="0"/>
          <w:sz w:val="28"/>
          <w:szCs w:val="24"/>
          <w:lang w:eastAsia="ru-RU"/>
          <w14:ligatures w14:val="none"/>
        </w:rPr>
        <w:t xml:space="preserve">Группа: </w:t>
      </w:r>
      <w:r w:rsidRPr="005D0282">
        <w:rPr>
          <w:rFonts w:ascii="Times New Roman" w:eastAsia="Times New Roman" w:hAnsi="Times New Roman" w:cs="Times New Roman"/>
          <w:noProof/>
          <w:kern w:val="0"/>
          <w:sz w:val="28"/>
          <w:szCs w:val="24"/>
          <w:lang w:eastAsia="ru-RU"/>
          <w14:ligatures w14:val="none"/>
        </w:rPr>
        <w:t>21М</w:t>
      </w:r>
    </w:p>
    <w:p w14:paraId="62E1154D" w14:textId="77777777" w:rsidR="00980363" w:rsidRPr="005D0282" w:rsidRDefault="00980363" w:rsidP="001D3A49">
      <w:pPr>
        <w:spacing w:after="0" w:line="240" w:lineRule="auto"/>
        <w:jc w:val="center"/>
        <w:rPr>
          <w:rFonts w:ascii="Times New Roman" w:eastAsia="Times New Roman" w:hAnsi="Times New Roman" w:cs="Times New Roman"/>
          <w:kern w:val="0"/>
          <w:sz w:val="28"/>
          <w:szCs w:val="24"/>
          <w:lang w:eastAsia="ru-RU"/>
          <w14:ligatures w14:val="none"/>
        </w:rPr>
      </w:pPr>
    </w:p>
    <w:p w14:paraId="6FFB0722"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kern w:val="0"/>
          <w:sz w:val="28"/>
          <w:szCs w:val="24"/>
          <w:lang w:eastAsia="ru-RU"/>
          <w14:ligatures w14:val="none"/>
        </w:rPr>
      </w:pPr>
      <w:r w:rsidRPr="005D0282">
        <w:rPr>
          <w:rFonts w:ascii="Times New Roman" w:eastAsia="Times New Roman" w:hAnsi="Times New Roman" w:cs="Times New Roman"/>
          <w:b/>
          <w:kern w:val="0"/>
          <w:sz w:val="28"/>
          <w:szCs w:val="24"/>
          <w:lang w:eastAsia="ru-RU"/>
          <w14:ligatures w14:val="none"/>
        </w:rPr>
        <w:t xml:space="preserve"> </w:t>
      </w:r>
    </w:p>
    <w:p w14:paraId="0C4D8D3B"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kern w:val="0"/>
          <w:sz w:val="28"/>
          <w:szCs w:val="24"/>
          <w:lang w:eastAsia="ru-RU"/>
          <w14:ligatures w14:val="none"/>
        </w:rPr>
      </w:pPr>
    </w:p>
    <w:p w14:paraId="162FB6E0"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kern w:val="0"/>
          <w:sz w:val="28"/>
          <w:szCs w:val="24"/>
          <w:lang w:eastAsia="ru-RU"/>
          <w14:ligatures w14:val="none"/>
        </w:rPr>
      </w:pPr>
    </w:p>
    <w:p w14:paraId="3F8769D2" w14:textId="77777777" w:rsidR="00980363" w:rsidRPr="005D0282" w:rsidRDefault="00980363" w:rsidP="001D3A49">
      <w:pPr>
        <w:spacing w:after="0" w:line="240" w:lineRule="auto"/>
        <w:rPr>
          <w:rFonts w:ascii="Times New Roman" w:eastAsia="Times New Roman" w:hAnsi="Times New Roman" w:cs="Times New Roman"/>
          <w:kern w:val="0"/>
          <w:sz w:val="28"/>
          <w:szCs w:val="24"/>
          <w:lang w:eastAsia="ru-RU"/>
          <w14:ligatures w14:val="none"/>
        </w:rPr>
      </w:pPr>
    </w:p>
    <w:p w14:paraId="48F36AD7" w14:textId="77777777" w:rsidR="00980363" w:rsidRPr="005D0282" w:rsidRDefault="00980363" w:rsidP="001D3A49">
      <w:pPr>
        <w:spacing w:after="0" w:line="240" w:lineRule="auto"/>
        <w:rPr>
          <w:rFonts w:ascii="Times New Roman" w:eastAsia="Times New Roman" w:hAnsi="Times New Roman" w:cs="Times New Roman"/>
          <w:kern w:val="0"/>
          <w:sz w:val="28"/>
          <w:szCs w:val="24"/>
          <w:lang w:eastAsia="ru-RU"/>
          <w14:ligatures w14:val="none"/>
        </w:rPr>
      </w:pPr>
    </w:p>
    <w:p w14:paraId="3D5693DF" w14:textId="77777777" w:rsidR="00980363" w:rsidRPr="005D0282" w:rsidRDefault="00980363" w:rsidP="001D3A49">
      <w:pPr>
        <w:spacing w:after="0" w:line="240" w:lineRule="auto"/>
        <w:rPr>
          <w:rFonts w:ascii="Times New Roman" w:eastAsia="Times New Roman" w:hAnsi="Times New Roman" w:cs="Times New Roman"/>
          <w:kern w:val="0"/>
          <w:sz w:val="28"/>
          <w:szCs w:val="24"/>
          <w:lang w:eastAsia="ru-RU"/>
          <w14:ligatures w14:val="none"/>
        </w:rPr>
      </w:pPr>
    </w:p>
    <w:p w14:paraId="3D739CB7" w14:textId="77777777" w:rsidR="00980363" w:rsidRPr="005D0282" w:rsidRDefault="00980363" w:rsidP="001D3A49">
      <w:pPr>
        <w:spacing w:after="0" w:line="240" w:lineRule="auto"/>
        <w:rPr>
          <w:rFonts w:ascii="Times New Roman" w:eastAsia="Times New Roman" w:hAnsi="Times New Roman" w:cs="Times New Roman"/>
          <w:kern w:val="0"/>
          <w:sz w:val="28"/>
          <w:szCs w:val="24"/>
          <w:lang w:eastAsia="ru-RU"/>
          <w14:ligatures w14:val="none"/>
        </w:rPr>
      </w:pPr>
    </w:p>
    <w:p w14:paraId="174FF5FE" w14:textId="77777777" w:rsidR="00980363" w:rsidRPr="005D0282" w:rsidRDefault="00980363" w:rsidP="001D3A49">
      <w:pPr>
        <w:spacing w:after="0" w:line="240" w:lineRule="auto"/>
        <w:rPr>
          <w:rFonts w:ascii="Times New Roman" w:eastAsia="Times New Roman" w:hAnsi="Times New Roman" w:cs="Times New Roman"/>
          <w:kern w:val="0"/>
          <w:sz w:val="28"/>
          <w:szCs w:val="24"/>
          <w:lang w:eastAsia="ru-RU"/>
          <w14:ligatures w14:val="none"/>
        </w:rPr>
      </w:pPr>
    </w:p>
    <w:p w14:paraId="719CDF1F" w14:textId="77777777" w:rsidR="00980363" w:rsidRPr="005D0282" w:rsidRDefault="00980363" w:rsidP="001D3A49">
      <w:pPr>
        <w:spacing w:after="0" w:line="240" w:lineRule="auto"/>
        <w:jc w:val="center"/>
        <w:rPr>
          <w:rFonts w:ascii="Times New Roman" w:eastAsia="Times New Roman" w:hAnsi="Times New Roman" w:cs="Times New Roman"/>
          <w:kern w:val="0"/>
          <w:sz w:val="24"/>
          <w:szCs w:val="24"/>
          <w:lang w:eastAsia="ru-RU"/>
          <w14:ligatures w14:val="none"/>
        </w:rPr>
        <w:sectPr w:rsidR="00980363" w:rsidRPr="005D0282" w:rsidSect="00E942E6">
          <w:pgSz w:w="11906" w:h="16838"/>
          <w:pgMar w:top="1134" w:right="850" w:bottom="1134" w:left="1701" w:header="708" w:footer="708" w:gutter="0"/>
          <w:cols w:space="708"/>
          <w:docGrid w:linePitch="360"/>
        </w:sectPr>
      </w:pPr>
      <w:r w:rsidRPr="005D0282">
        <w:rPr>
          <w:rFonts w:ascii="Times New Roman" w:eastAsia="Times New Roman" w:hAnsi="Times New Roman" w:cs="Times New Roman"/>
          <w:kern w:val="0"/>
          <w:sz w:val="24"/>
          <w:szCs w:val="24"/>
          <w:lang w:eastAsia="ru-RU"/>
          <w14:ligatures w14:val="none"/>
        </w:rPr>
        <w:t>год поступления 2026 год</w:t>
      </w:r>
    </w:p>
    <w:p w14:paraId="6C76CFF7" w14:textId="77777777" w:rsidR="00D0617C" w:rsidRPr="005D0282" w:rsidRDefault="00D0617C" w:rsidP="001D3A49">
      <w:pPr>
        <w:spacing w:after="0" w:line="240" w:lineRule="auto"/>
        <w:rPr>
          <w:rFonts w:ascii="Times New Roman" w:eastAsia="Times New Roman" w:hAnsi="Times New Roman" w:cs="Times New Roman"/>
          <w:b/>
          <w:i/>
          <w:kern w:val="0"/>
          <w:sz w:val="24"/>
          <w:szCs w:val="24"/>
          <w:lang w:eastAsia="ru-RU"/>
          <w14:ligatures w14:val="none"/>
        </w:rPr>
      </w:pPr>
      <w:r w:rsidRPr="005D0282">
        <w:rPr>
          <w:rFonts w:ascii="Times New Roman" w:eastAsia="Times New Roman" w:hAnsi="Times New Roman" w:cs="Times New Roman"/>
          <w:b/>
          <w:i/>
          <w:kern w:val="0"/>
          <w:sz w:val="24"/>
          <w:szCs w:val="24"/>
          <w:lang w:eastAsia="ru-RU"/>
          <w14:ligatures w14:val="none"/>
        </w:rPr>
        <w:br w:type="page"/>
      </w:r>
    </w:p>
    <w:p w14:paraId="4AD062E6" w14:textId="66FF5543" w:rsidR="00D0617C" w:rsidRPr="005D0282" w:rsidRDefault="00D0617C" w:rsidP="001D3A49">
      <w:pPr>
        <w:suppressAutoHyphens/>
        <w:spacing w:after="200" w:line="276" w:lineRule="auto"/>
        <w:jc w:val="center"/>
        <w:rPr>
          <w:rFonts w:ascii="Times New Roman" w:eastAsia="Times New Roman" w:hAnsi="Times New Roman" w:cs="Times New Roman"/>
          <w:b/>
          <w:i/>
          <w:kern w:val="0"/>
          <w:sz w:val="24"/>
          <w:szCs w:val="24"/>
          <w:lang w:eastAsia="ru-RU"/>
          <w14:ligatures w14:val="none"/>
        </w:rPr>
      </w:pPr>
      <w:r w:rsidRPr="005D0282">
        <w:rPr>
          <w:rFonts w:ascii="Times New Roman" w:eastAsia="Times New Roman" w:hAnsi="Times New Roman" w:cs="Times New Roman"/>
          <w:b/>
          <w:i/>
          <w:kern w:val="0"/>
          <w:sz w:val="24"/>
          <w:szCs w:val="24"/>
          <w:lang w:eastAsia="ru-RU"/>
          <w14:ligatures w14:val="none"/>
        </w:rPr>
        <w:lastRenderedPageBreak/>
        <w:t>СОДЕРЖАНИЕ</w:t>
      </w:r>
    </w:p>
    <w:p w14:paraId="376EDBBC" w14:textId="77777777" w:rsidR="00D0617C" w:rsidRPr="005D0282" w:rsidRDefault="00D0617C" w:rsidP="001D3A49">
      <w:pPr>
        <w:suppressAutoHyphens/>
        <w:spacing w:after="200" w:line="276" w:lineRule="auto"/>
        <w:rPr>
          <w:rFonts w:ascii="Times New Roman" w:eastAsia="Times New Roman" w:hAnsi="Times New Roman" w:cs="Times New Roman"/>
          <w:b/>
          <w:i/>
          <w:kern w:val="0"/>
          <w:sz w:val="24"/>
          <w:szCs w:val="24"/>
          <w:lang w:eastAsia="ru-RU"/>
          <w14:ligatures w14:val="none"/>
        </w:rPr>
      </w:pPr>
    </w:p>
    <w:tbl>
      <w:tblPr>
        <w:tblW w:w="9360" w:type="dxa"/>
        <w:tblLayout w:type="fixed"/>
        <w:tblLook w:val="01E0" w:firstRow="1" w:lastRow="1" w:firstColumn="1" w:lastColumn="1" w:noHBand="0" w:noVBand="0"/>
      </w:tblPr>
      <w:tblGrid>
        <w:gridCol w:w="7505"/>
        <w:gridCol w:w="1855"/>
      </w:tblGrid>
      <w:tr w:rsidR="00D0617C" w:rsidRPr="005D0282" w14:paraId="22304232" w14:textId="77777777" w:rsidTr="00D0617C">
        <w:tc>
          <w:tcPr>
            <w:tcW w:w="7500" w:type="dxa"/>
            <w:hideMark/>
          </w:tcPr>
          <w:p w14:paraId="32F08E65" w14:textId="1467F8F5" w:rsidR="00D0617C" w:rsidRPr="005D0282" w:rsidRDefault="00D0617C" w:rsidP="001D3A49">
            <w:pPr>
              <w:widowControl w:val="0"/>
              <w:suppressAutoHyphens/>
              <w:spacing w:after="200" w:line="276" w:lineRule="auto"/>
              <w:ind w:left="284"/>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 xml:space="preserve">1. ОБЩАЯ ХАРАКТЕРИСТИКА </w:t>
            </w:r>
            <w:r w:rsidRPr="005D0282">
              <w:rPr>
                <w:rFonts w:ascii="Times New Roman" w:eastAsia="Times New Roman" w:hAnsi="Times New Roman" w:cs="Times New Roman"/>
                <w:bCs/>
                <w:color w:val="000000"/>
                <w:kern w:val="0"/>
                <w:sz w:val="24"/>
                <w:szCs w:val="24"/>
                <w:lang w:eastAsia="ru-RU"/>
                <w14:ligatures w14:val="none"/>
              </w:rPr>
              <w:t>РАБОЧЕЙ ПРОГРАММЫ</w:t>
            </w:r>
            <w:r w:rsidRPr="005D0282">
              <w:rPr>
                <w:rFonts w:ascii="Times New Roman" w:eastAsia="Times New Roman" w:hAnsi="Times New Roman" w:cs="Times New Roman"/>
                <w:bCs/>
                <w:kern w:val="0"/>
                <w:sz w:val="24"/>
                <w:szCs w:val="24"/>
                <w:lang w:eastAsia="ru-RU"/>
                <w14:ligatures w14:val="none"/>
              </w:rPr>
              <w:t xml:space="preserve"> УЧЕБНОЙ ДИСЦИПЛИНЫ</w:t>
            </w:r>
          </w:p>
        </w:tc>
        <w:tc>
          <w:tcPr>
            <w:tcW w:w="1854" w:type="dxa"/>
          </w:tcPr>
          <w:p w14:paraId="51937D06" w14:textId="77777777" w:rsidR="00D0617C" w:rsidRPr="005D0282" w:rsidRDefault="00D0617C" w:rsidP="001D3A49">
            <w:pPr>
              <w:widowControl w:val="0"/>
              <w:suppressAutoHyphens/>
              <w:spacing w:after="200" w:line="276" w:lineRule="auto"/>
              <w:rPr>
                <w:rFonts w:ascii="Times New Roman" w:eastAsia="Times New Roman" w:hAnsi="Times New Roman" w:cs="Times New Roman"/>
                <w:b/>
                <w:kern w:val="0"/>
                <w:sz w:val="24"/>
                <w:szCs w:val="24"/>
                <w:lang w:eastAsia="ru-RU"/>
                <w14:ligatures w14:val="none"/>
              </w:rPr>
            </w:pPr>
          </w:p>
        </w:tc>
      </w:tr>
      <w:tr w:rsidR="00D0617C" w:rsidRPr="005D0282" w14:paraId="38617AC3" w14:textId="77777777" w:rsidTr="00D0617C">
        <w:tc>
          <w:tcPr>
            <w:tcW w:w="7500" w:type="dxa"/>
            <w:hideMark/>
          </w:tcPr>
          <w:p w14:paraId="30684B09" w14:textId="77777777" w:rsidR="00D0617C" w:rsidRPr="005D0282" w:rsidRDefault="00D0617C" w:rsidP="001D3A49">
            <w:pPr>
              <w:widowControl w:val="0"/>
              <w:suppressAutoHyphens/>
              <w:spacing w:after="200" w:line="276" w:lineRule="auto"/>
              <w:ind w:left="284"/>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2. СТРУКТУРА И СОДЕРЖАНИЕ УЧЕБНОЙ ДИСЦИПЛИНЫ</w:t>
            </w:r>
          </w:p>
          <w:p w14:paraId="2C136E10" w14:textId="77777777" w:rsidR="00D0617C" w:rsidRPr="005D0282" w:rsidRDefault="00D0617C" w:rsidP="001D3A49">
            <w:pPr>
              <w:widowControl w:val="0"/>
              <w:suppressAutoHyphens/>
              <w:spacing w:after="200" w:line="276" w:lineRule="auto"/>
              <w:ind w:left="284"/>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3. УСЛОВИЯ РЕАЛИЗАЦИИ УЧЕБНОЙ ДИСЦИПЛИНЫ</w:t>
            </w:r>
          </w:p>
        </w:tc>
        <w:tc>
          <w:tcPr>
            <w:tcW w:w="1854" w:type="dxa"/>
          </w:tcPr>
          <w:p w14:paraId="007234D5" w14:textId="77777777" w:rsidR="00D0617C" w:rsidRPr="005D0282" w:rsidRDefault="00D0617C" w:rsidP="001D3A49">
            <w:pPr>
              <w:widowControl w:val="0"/>
              <w:suppressAutoHyphens/>
              <w:spacing w:after="200" w:line="276" w:lineRule="auto"/>
              <w:ind w:left="644"/>
              <w:rPr>
                <w:rFonts w:ascii="Times New Roman" w:eastAsia="Times New Roman" w:hAnsi="Times New Roman" w:cs="Times New Roman"/>
                <w:b/>
                <w:kern w:val="0"/>
                <w:sz w:val="24"/>
                <w:szCs w:val="24"/>
                <w:lang w:eastAsia="ru-RU"/>
                <w14:ligatures w14:val="none"/>
              </w:rPr>
            </w:pPr>
          </w:p>
        </w:tc>
      </w:tr>
      <w:tr w:rsidR="00D0617C" w:rsidRPr="005D0282" w14:paraId="50B0ADFC" w14:textId="77777777" w:rsidTr="00D0617C">
        <w:tc>
          <w:tcPr>
            <w:tcW w:w="7500" w:type="dxa"/>
          </w:tcPr>
          <w:p w14:paraId="0EAF6B34" w14:textId="77777777" w:rsidR="00D0617C" w:rsidRPr="005D0282" w:rsidRDefault="00D0617C" w:rsidP="001D3A49">
            <w:pPr>
              <w:widowControl w:val="0"/>
              <w:suppressAutoHyphens/>
              <w:spacing w:after="200" w:line="276" w:lineRule="auto"/>
              <w:ind w:left="284"/>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4. КОНТРОЛЬ И ОЦЕНКА РЕЗУЛЬТАТОВ ОСВОЕНИЯ УЧЕБНОЙ ДИСЦИПЛИНЫ</w:t>
            </w:r>
          </w:p>
          <w:p w14:paraId="7AB05918" w14:textId="77777777" w:rsidR="00D0617C" w:rsidRPr="005D0282" w:rsidRDefault="00D0617C" w:rsidP="001D3A49">
            <w:pPr>
              <w:widowControl w:val="0"/>
              <w:suppressAutoHyphens/>
              <w:spacing w:after="200" w:line="276" w:lineRule="auto"/>
              <w:rPr>
                <w:rFonts w:ascii="Times New Roman" w:eastAsia="Times New Roman" w:hAnsi="Times New Roman" w:cs="Times New Roman"/>
                <w:bCs/>
                <w:kern w:val="0"/>
                <w:sz w:val="24"/>
                <w:szCs w:val="24"/>
                <w:lang w:eastAsia="ru-RU"/>
                <w14:ligatures w14:val="none"/>
              </w:rPr>
            </w:pPr>
          </w:p>
        </w:tc>
        <w:tc>
          <w:tcPr>
            <w:tcW w:w="1854" w:type="dxa"/>
          </w:tcPr>
          <w:p w14:paraId="5A56D831" w14:textId="77777777" w:rsidR="00D0617C" w:rsidRPr="005D0282" w:rsidRDefault="00D0617C" w:rsidP="001D3A49">
            <w:pPr>
              <w:widowControl w:val="0"/>
              <w:suppressAutoHyphens/>
              <w:spacing w:after="200" w:line="276" w:lineRule="auto"/>
              <w:rPr>
                <w:rFonts w:ascii="Times New Roman" w:eastAsia="Times New Roman" w:hAnsi="Times New Roman" w:cs="Times New Roman"/>
                <w:b/>
                <w:kern w:val="0"/>
                <w:sz w:val="24"/>
                <w:szCs w:val="24"/>
                <w:lang w:eastAsia="ru-RU"/>
                <w14:ligatures w14:val="none"/>
              </w:rPr>
            </w:pPr>
          </w:p>
        </w:tc>
      </w:tr>
    </w:tbl>
    <w:p w14:paraId="250F82C0" w14:textId="73C6950F" w:rsidR="00D0617C" w:rsidRPr="005D0282" w:rsidRDefault="00D0617C" w:rsidP="001D3A49">
      <w:pPr>
        <w:suppressAutoHyphens/>
        <w:spacing w:after="0" w:line="276" w:lineRule="auto"/>
        <w:jc w:val="center"/>
        <w:rPr>
          <w:rFonts w:ascii="Times New Roman" w:eastAsia="Times New Roman" w:hAnsi="Times New Roman" w:cs="Times New Roman"/>
          <w:b/>
          <w:kern w:val="0"/>
          <w:sz w:val="24"/>
          <w:szCs w:val="24"/>
          <w:lang w:eastAsia="ru-RU"/>
          <w14:ligatures w14:val="none"/>
        </w:rPr>
      </w:pPr>
      <w:r w:rsidRPr="005D0282">
        <w:rPr>
          <w:rFonts w:ascii="Times New Roman" w:eastAsia="Calibri" w:hAnsi="Times New Roman" w:cs="Times New Roman"/>
          <w:kern w:val="0"/>
          <w:sz w:val="28"/>
          <w:szCs w:val="28"/>
          <w14:ligatures w14:val="none"/>
        </w:rPr>
        <w:br w:type="page"/>
      </w:r>
      <w:r w:rsidRPr="005D0282">
        <w:rPr>
          <w:rFonts w:ascii="Times New Roman" w:eastAsia="Times New Roman" w:hAnsi="Times New Roman" w:cs="Times New Roman"/>
          <w:b/>
          <w:iCs/>
          <w:kern w:val="0"/>
          <w:lang w:eastAsia="ru-RU"/>
          <w14:ligatures w14:val="none"/>
        </w:rPr>
        <w:lastRenderedPageBreak/>
        <w:t>1.</w:t>
      </w:r>
      <w:r w:rsidRPr="005D0282">
        <w:rPr>
          <w:rFonts w:ascii="Times New Roman" w:eastAsia="Times New Roman" w:hAnsi="Times New Roman" w:cs="Times New Roman"/>
          <w:iCs/>
          <w:kern w:val="0"/>
          <w:lang w:eastAsia="ru-RU"/>
          <w14:ligatures w14:val="none"/>
        </w:rPr>
        <w:t xml:space="preserve">  </w:t>
      </w:r>
      <w:r w:rsidRPr="005D0282">
        <w:rPr>
          <w:rFonts w:ascii="Times New Roman" w:eastAsia="Times New Roman" w:hAnsi="Times New Roman" w:cs="Times New Roman"/>
          <w:b/>
          <w:kern w:val="0"/>
          <w:sz w:val="24"/>
          <w:szCs w:val="24"/>
          <w:lang w:eastAsia="ru-RU"/>
          <w14:ligatures w14:val="none"/>
        </w:rPr>
        <w:t xml:space="preserve">ОБЩАЯ ХАРАКТЕРИСТИКА </w:t>
      </w:r>
      <w:r w:rsidRPr="005D0282">
        <w:rPr>
          <w:rFonts w:ascii="Times New Roman" w:eastAsia="Times New Roman" w:hAnsi="Times New Roman" w:cs="Times New Roman"/>
          <w:b/>
          <w:color w:val="000000"/>
          <w:kern w:val="0"/>
          <w:sz w:val="24"/>
          <w:szCs w:val="24"/>
          <w:lang w:eastAsia="ru-RU"/>
          <w14:ligatures w14:val="none"/>
        </w:rPr>
        <w:t>РАБОЧЕЙ ПРОГРАММЫ</w:t>
      </w:r>
      <w:r w:rsidRPr="005D0282">
        <w:rPr>
          <w:rFonts w:ascii="Times New Roman" w:eastAsia="Times New Roman" w:hAnsi="Times New Roman" w:cs="Times New Roman"/>
          <w:b/>
          <w:kern w:val="0"/>
          <w:sz w:val="24"/>
          <w:szCs w:val="24"/>
          <w:lang w:eastAsia="ru-RU"/>
          <w14:ligatures w14:val="none"/>
        </w:rPr>
        <w:t xml:space="preserve"> УЧЕБНОЙ ДИСЦИПЛИНЫ</w:t>
      </w:r>
    </w:p>
    <w:p w14:paraId="5F17D04C" w14:textId="77777777" w:rsidR="00D0617C" w:rsidRPr="005D0282" w:rsidRDefault="00D0617C" w:rsidP="001D3A49">
      <w:pPr>
        <w:suppressAutoHyphens/>
        <w:spacing w:after="200" w:line="276" w:lineRule="auto"/>
        <w:jc w:val="center"/>
        <w:rPr>
          <w:rFonts w:ascii="Times New Roman" w:eastAsia="Times New Roman" w:hAnsi="Times New Roman" w:cs="Times New Roman"/>
          <w:b/>
          <w:kern w:val="0"/>
          <w:sz w:val="24"/>
          <w:szCs w:val="24"/>
          <w:lang w:eastAsia="ru-RU"/>
          <w14:ligatures w14:val="none"/>
        </w:rPr>
      </w:pPr>
      <w:bookmarkStart w:id="2" w:name="_Hlk103069873"/>
      <w:r w:rsidRPr="005D0282">
        <w:rPr>
          <w:rFonts w:ascii="Times New Roman" w:eastAsia="Times New Roman" w:hAnsi="Times New Roman" w:cs="Times New Roman"/>
          <w:b/>
          <w:kern w:val="0"/>
          <w:sz w:val="24"/>
          <w:szCs w:val="24"/>
          <w:lang w:eastAsia="ru-RU"/>
          <w14:ligatures w14:val="none"/>
        </w:rPr>
        <w:t>ОП.05 МАТЕРИАЛОВЕДЕНИЕ</w:t>
      </w:r>
      <w:bookmarkEnd w:id="2"/>
    </w:p>
    <w:p w14:paraId="2F9ED791" w14:textId="77777777" w:rsidR="00D0617C" w:rsidRPr="005D0282" w:rsidRDefault="00D0617C" w:rsidP="001D3A49">
      <w:pPr>
        <w:suppressAutoHyphens/>
        <w:spacing w:after="200" w:line="276" w:lineRule="auto"/>
        <w:ind w:firstLine="709"/>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 xml:space="preserve">1.1. Место дисциплины в структуре основной образовательной программы: </w:t>
      </w:r>
    </w:p>
    <w:p w14:paraId="7BC094FD" w14:textId="24515A49" w:rsidR="00D0617C" w:rsidRPr="005D0282" w:rsidRDefault="00D0617C" w:rsidP="001D3A49">
      <w:pPr>
        <w:suppressAutoHyphens/>
        <w:spacing w:after="200" w:line="276" w:lineRule="auto"/>
        <w:ind w:firstLine="709"/>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Учебная дисциплина </w:t>
      </w:r>
      <w:r w:rsidRPr="005D0282">
        <w:rPr>
          <w:rFonts w:ascii="Times New Roman" w:eastAsia="Times New Roman" w:hAnsi="Times New Roman" w:cs="Times New Roman"/>
          <w:b/>
          <w:kern w:val="0"/>
          <w:sz w:val="24"/>
          <w:szCs w:val="24"/>
          <w:lang w:eastAsia="ru-RU"/>
          <w14:ligatures w14:val="none"/>
        </w:rPr>
        <w:t>«ОП.05 Материаловедение»</w:t>
      </w:r>
      <w:r w:rsidRPr="005D0282">
        <w:rPr>
          <w:rFonts w:ascii="Times New Roman" w:eastAsia="Times New Roman" w:hAnsi="Times New Roman" w:cs="Times New Roman"/>
          <w:kern w:val="0"/>
          <w:sz w:val="24"/>
          <w:szCs w:val="24"/>
          <w:lang w:eastAsia="ru-RU"/>
          <w14:ligatures w14:val="none"/>
        </w:rPr>
        <w:t xml:space="preserve"> является обязательной частью общепрофессионального цикла основной образовательной программы в соответствии с ФГОС СПО по </w:t>
      </w:r>
      <w:r w:rsidRPr="005D0282">
        <w:rPr>
          <w:rFonts w:ascii="Times New Roman" w:eastAsia="Times New Roman" w:hAnsi="Times New Roman" w:cs="Times New Roman"/>
          <w:color w:val="000000"/>
          <w:kern w:val="0"/>
          <w:sz w:val="24"/>
          <w:szCs w:val="24"/>
          <w:lang w:eastAsia="ru-RU"/>
          <w14:ligatures w14:val="none"/>
        </w:rPr>
        <w:t>специальности</w:t>
      </w:r>
      <w:r w:rsidRPr="005D0282">
        <w:rPr>
          <w:rFonts w:ascii="Times New Roman" w:eastAsia="Times New Roman" w:hAnsi="Times New Roman" w:cs="Times New Roman"/>
          <w:kern w:val="0"/>
          <w:sz w:val="24"/>
          <w:szCs w:val="24"/>
          <w:lang w:eastAsia="ru-RU"/>
          <w14:ligatures w14:val="none"/>
        </w:rPr>
        <w:t xml:space="preserve"> 35.02.16 Эксплуатация и ремонт сельскохозяйственной техники и оборудования.</w:t>
      </w:r>
    </w:p>
    <w:p w14:paraId="26209A69" w14:textId="77777777" w:rsidR="00D0617C" w:rsidRPr="005D0282" w:rsidRDefault="00D0617C" w:rsidP="001D3A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Особое значение дисциплина имеет при формировании и развитии ОК 01, ОК 02.</w:t>
      </w:r>
    </w:p>
    <w:p w14:paraId="4BD06238" w14:textId="77777777" w:rsidR="00D0617C" w:rsidRPr="005D0282" w:rsidRDefault="00D0617C"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firstLine="709"/>
        <w:jc w:val="both"/>
        <w:rPr>
          <w:rFonts w:ascii="Times New Roman" w:eastAsia="Times New Roman" w:hAnsi="Times New Roman" w:cs="Times New Roman"/>
          <w:b/>
          <w:kern w:val="0"/>
          <w:sz w:val="24"/>
          <w:szCs w:val="24"/>
          <w:lang w:eastAsia="ru-RU"/>
          <w14:ligatures w14:val="none"/>
        </w:rPr>
      </w:pPr>
    </w:p>
    <w:p w14:paraId="1454E167" w14:textId="77777777" w:rsidR="00D0617C" w:rsidRPr="005D0282" w:rsidRDefault="00D0617C" w:rsidP="001D3A49">
      <w:pPr>
        <w:suppressAutoHyphens/>
        <w:spacing w:after="0" w:line="276" w:lineRule="auto"/>
        <w:ind w:firstLine="709"/>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1.2. Цель и планируемые результаты освоения дисциплины:</w:t>
      </w:r>
    </w:p>
    <w:p w14:paraId="1757E4D7" w14:textId="77777777" w:rsidR="00D0617C" w:rsidRPr="005D0282" w:rsidRDefault="00D0617C" w:rsidP="001D3A49">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В рамках программы учебной дисциплины обучающимися осваиваются умения и знания</w:t>
      </w:r>
    </w:p>
    <w:p w14:paraId="21F2DD54" w14:textId="77777777" w:rsidR="00D0617C" w:rsidRPr="005D0282" w:rsidRDefault="00D0617C" w:rsidP="001D3A49">
      <w:pPr>
        <w:suppressAutoHyphens/>
        <w:spacing w:after="0" w:line="240" w:lineRule="auto"/>
        <w:jc w:val="both"/>
        <w:rPr>
          <w:rFonts w:ascii="Times New Roman" w:eastAsia="Times New Roman" w:hAnsi="Times New Roman" w:cs="Times New Roman"/>
          <w:kern w:val="0"/>
          <w:sz w:val="24"/>
          <w:szCs w:val="24"/>
          <w:lang w:eastAsia="ru-RU"/>
          <w14:ligatures w14:val="none"/>
        </w:rPr>
      </w:pPr>
    </w:p>
    <w:p w14:paraId="7D21B574" w14:textId="77777777" w:rsidR="00D0617C" w:rsidRPr="005D0282" w:rsidRDefault="00D0617C" w:rsidP="001D3A49">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p>
    <w:tbl>
      <w:tblPr>
        <w:tblW w:w="9255" w:type="dxa"/>
        <w:tblLayout w:type="fixed"/>
        <w:tblLook w:val="04A0" w:firstRow="1" w:lastRow="0" w:firstColumn="1" w:lastColumn="0" w:noHBand="0" w:noVBand="1"/>
      </w:tblPr>
      <w:tblGrid>
        <w:gridCol w:w="1669"/>
        <w:gridCol w:w="3971"/>
        <w:gridCol w:w="3615"/>
      </w:tblGrid>
      <w:tr w:rsidR="00D0617C" w:rsidRPr="005D0282" w14:paraId="62606B98" w14:textId="77777777" w:rsidTr="00D0617C">
        <w:trPr>
          <w:trHeight w:val="649"/>
        </w:trPr>
        <w:tc>
          <w:tcPr>
            <w:tcW w:w="1668" w:type="dxa"/>
            <w:tcBorders>
              <w:top w:val="single" w:sz="4" w:space="0" w:color="000000"/>
              <w:left w:val="single" w:sz="4" w:space="0" w:color="000000"/>
              <w:bottom w:val="single" w:sz="4" w:space="0" w:color="000000"/>
              <w:right w:val="single" w:sz="4" w:space="0" w:color="000000"/>
            </w:tcBorders>
            <w:hideMark/>
          </w:tcPr>
          <w:p w14:paraId="113B3075" w14:textId="77777777" w:rsidR="00D0617C" w:rsidRPr="005D0282" w:rsidRDefault="00D0617C" w:rsidP="001D3A49">
            <w:pPr>
              <w:widowControl w:val="0"/>
              <w:suppressAutoHyphens/>
              <w:spacing w:after="0" w:line="240" w:lineRule="auto"/>
              <w:jc w:val="center"/>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 xml:space="preserve">Код </w:t>
            </w:r>
          </w:p>
          <w:p w14:paraId="26BEC229" w14:textId="77777777" w:rsidR="00D0617C" w:rsidRPr="005D0282" w:rsidRDefault="00D0617C" w:rsidP="001D3A49">
            <w:pPr>
              <w:widowControl w:val="0"/>
              <w:suppressAutoHyphens/>
              <w:spacing w:after="0" w:line="240" w:lineRule="auto"/>
              <w:jc w:val="center"/>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ПК, ОК</w:t>
            </w:r>
          </w:p>
        </w:tc>
        <w:tc>
          <w:tcPr>
            <w:tcW w:w="3968" w:type="dxa"/>
            <w:tcBorders>
              <w:top w:val="single" w:sz="4" w:space="0" w:color="000000"/>
              <w:left w:val="single" w:sz="4" w:space="0" w:color="000000"/>
              <w:bottom w:val="single" w:sz="4" w:space="0" w:color="000000"/>
              <w:right w:val="single" w:sz="4" w:space="0" w:color="000000"/>
            </w:tcBorders>
            <w:vAlign w:val="center"/>
            <w:hideMark/>
          </w:tcPr>
          <w:p w14:paraId="7F2B6792" w14:textId="77777777" w:rsidR="00D0617C" w:rsidRPr="005D0282" w:rsidRDefault="00D0617C" w:rsidP="001D3A49">
            <w:pPr>
              <w:widowControl w:val="0"/>
              <w:suppressAutoHyphens/>
              <w:spacing w:after="0" w:line="240" w:lineRule="auto"/>
              <w:jc w:val="center"/>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Умения</w:t>
            </w:r>
          </w:p>
        </w:tc>
        <w:tc>
          <w:tcPr>
            <w:tcW w:w="3612" w:type="dxa"/>
            <w:tcBorders>
              <w:top w:val="single" w:sz="4" w:space="0" w:color="000000"/>
              <w:left w:val="single" w:sz="4" w:space="0" w:color="000000"/>
              <w:bottom w:val="single" w:sz="4" w:space="0" w:color="000000"/>
              <w:right w:val="single" w:sz="4" w:space="0" w:color="000000"/>
            </w:tcBorders>
            <w:vAlign w:val="center"/>
            <w:hideMark/>
          </w:tcPr>
          <w:p w14:paraId="3F315396" w14:textId="77777777" w:rsidR="00D0617C" w:rsidRPr="005D0282" w:rsidRDefault="00D0617C" w:rsidP="001D3A49">
            <w:pPr>
              <w:widowControl w:val="0"/>
              <w:suppressAutoHyphens/>
              <w:spacing w:after="0" w:line="240" w:lineRule="auto"/>
              <w:jc w:val="center"/>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Знания</w:t>
            </w:r>
          </w:p>
        </w:tc>
      </w:tr>
      <w:tr w:rsidR="00D0617C" w:rsidRPr="005D0282" w14:paraId="4AFA6889" w14:textId="77777777" w:rsidTr="00D0617C">
        <w:trPr>
          <w:trHeight w:val="212"/>
        </w:trPr>
        <w:tc>
          <w:tcPr>
            <w:tcW w:w="1668" w:type="dxa"/>
            <w:tcBorders>
              <w:top w:val="single" w:sz="4" w:space="0" w:color="000000"/>
              <w:left w:val="single" w:sz="4" w:space="0" w:color="000000"/>
              <w:bottom w:val="single" w:sz="4" w:space="0" w:color="000000"/>
              <w:right w:val="single" w:sz="4" w:space="0" w:color="000000"/>
            </w:tcBorders>
          </w:tcPr>
          <w:p w14:paraId="280C98B6" w14:textId="77777777" w:rsidR="00D0617C" w:rsidRPr="005D0282" w:rsidRDefault="00D0617C" w:rsidP="001D3A49">
            <w:pPr>
              <w:widowControl w:val="0"/>
              <w:suppressAutoHyphens/>
              <w:spacing w:after="0" w:line="240" w:lineRule="auto"/>
              <w:jc w:val="center"/>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ПК 1.1-1.5</w:t>
            </w:r>
          </w:p>
          <w:p w14:paraId="064B4694" w14:textId="77777777" w:rsidR="00D0617C" w:rsidRPr="005D0282" w:rsidRDefault="00D0617C" w:rsidP="001D3A49">
            <w:pPr>
              <w:widowControl w:val="0"/>
              <w:suppressAutoHyphens/>
              <w:spacing w:after="0" w:line="240" w:lineRule="auto"/>
              <w:jc w:val="center"/>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ПК 2.1-2.5</w:t>
            </w:r>
          </w:p>
          <w:p w14:paraId="10DF41AF" w14:textId="77777777" w:rsidR="00D0617C" w:rsidRPr="005D0282" w:rsidRDefault="00D0617C" w:rsidP="001D3A49">
            <w:pPr>
              <w:widowControl w:val="0"/>
              <w:suppressAutoHyphens/>
              <w:spacing w:after="0" w:line="240" w:lineRule="auto"/>
              <w:jc w:val="center"/>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ОК 01</w:t>
            </w:r>
          </w:p>
          <w:p w14:paraId="5FE7869A" w14:textId="77777777" w:rsidR="00D0617C" w:rsidRPr="005D0282" w:rsidRDefault="00D0617C" w:rsidP="001D3A49">
            <w:pPr>
              <w:widowControl w:val="0"/>
              <w:suppressAutoHyphens/>
              <w:spacing w:after="0" w:line="240" w:lineRule="auto"/>
              <w:jc w:val="center"/>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ОК 02</w:t>
            </w:r>
          </w:p>
          <w:p w14:paraId="5023AC58" w14:textId="77777777" w:rsidR="00D0617C" w:rsidRPr="005D0282" w:rsidRDefault="00D0617C" w:rsidP="001D3A49">
            <w:pPr>
              <w:widowControl w:val="0"/>
              <w:suppressAutoHyphens/>
              <w:spacing w:after="0" w:line="240" w:lineRule="auto"/>
              <w:jc w:val="center"/>
              <w:rPr>
                <w:rFonts w:ascii="Times New Roman" w:eastAsia="Times New Roman" w:hAnsi="Times New Roman" w:cs="Times New Roman"/>
                <w:bCs/>
                <w:kern w:val="0"/>
                <w:sz w:val="24"/>
                <w:szCs w:val="24"/>
                <w:lang w:eastAsia="ru-RU"/>
                <w14:ligatures w14:val="none"/>
              </w:rPr>
            </w:pPr>
          </w:p>
        </w:tc>
        <w:tc>
          <w:tcPr>
            <w:tcW w:w="3968" w:type="dxa"/>
            <w:tcBorders>
              <w:top w:val="single" w:sz="4" w:space="0" w:color="000000"/>
              <w:left w:val="single" w:sz="4" w:space="0" w:color="000000"/>
              <w:bottom w:val="single" w:sz="4" w:space="0" w:color="000000"/>
              <w:right w:val="single" w:sz="4" w:space="0" w:color="000000"/>
            </w:tcBorders>
            <w:hideMark/>
          </w:tcPr>
          <w:p w14:paraId="0397831D" w14:textId="77777777" w:rsidR="00D0617C" w:rsidRPr="005D0282" w:rsidRDefault="00D0617C"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 выбирать материалы на основе анализа их свойств для конкретного применения при производстве, ремонте и модернизации сельскохозяйственной техники;</w:t>
            </w:r>
          </w:p>
          <w:p w14:paraId="668DAC86" w14:textId="77777777" w:rsidR="00D0617C" w:rsidRPr="005D0282" w:rsidRDefault="00D0617C"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 выбирать способы соединения материалов и деталей;</w:t>
            </w:r>
          </w:p>
          <w:p w14:paraId="64208B56" w14:textId="77777777" w:rsidR="00D0617C" w:rsidRPr="005D0282" w:rsidRDefault="00D0617C"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 xml:space="preserve">- назначать способы и </w:t>
            </w:r>
            <w:proofErr w:type="gramStart"/>
            <w:r w:rsidRPr="005D0282">
              <w:rPr>
                <w:rFonts w:ascii="Times New Roman" w:eastAsia="Times New Roman" w:hAnsi="Times New Roman" w:cs="Times New Roman"/>
                <w:bCs/>
                <w:kern w:val="0"/>
                <w:sz w:val="24"/>
                <w:szCs w:val="24"/>
                <w:lang w:eastAsia="ru-RU"/>
                <w14:ligatures w14:val="none"/>
              </w:rPr>
              <w:t>режимы упрочения деталей</w:t>
            </w:r>
            <w:proofErr w:type="gramEnd"/>
            <w:r w:rsidRPr="005D0282">
              <w:rPr>
                <w:rFonts w:ascii="Times New Roman" w:eastAsia="Times New Roman" w:hAnsi="Times New Roman" w:cs="Times New Roman"/>
                <w:bCs/>
                <w:kern w:val="0"/>
                <w:sz w:val="24"/>
                <w:szCs w:val="24"/>
                <w:lang w:eastAsia="ru-RU"/>
                <w14:ligatures w14:val="none"/>
              </w:rPr>
              <w:t xml:space="preserve"> и способы их восстановления при ремонте сельскохозяйственной техники исходя из их эксплуатационного назначения;</w:t>
            </w:r>
          </w:p>
          <w:p w14:paraId="4F8E4958" w14:textId="77777777" w:rsidR="00D0617C" w:rsidRPr="005D0282" w:rsidRDefault="00D0617C"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 обрабатывать детали из основных материалов;</w:t>
            </w:r>
          </w:p>
          <w:p w14:paraId="20A08C6A" w14:textId="77777777" w:rsidR="00D0617C" w:rsidRPr="005D0282" w:rsidRDefault="00D0617C" w:rsidP="001D3A49">
            <w:pPr>
              <w:widowControl w:val="0"/>
              <w:shd w:val="clear" w:color="auto" w:fill="FFFFFF"/>
              <w:tabs>
                <w:tab w:val="left" w:pos="720"/>
              </w:tabs>
              <w:suppressAutoHyphens/>
              <w:spacing w:after="0" w:line="276" w:lineRule="auto"/>
              <w:jc w:val="both"/>
              <w:rPr>
                <w:rFonts w:ascii="Times New Roman" w:eastAsia="Times New Roman" w:hAnsi="Times New Roman" w:cs="Times New Roman"/>
                <w:bCs/>
                <w:color w:val="000000"/>
                <w:spacing w:val="-1"/>
                <w:kern w:val="0"/>
                <w:sz w:val="24"/>
                <w:szCs w:val="20"/>
                <w:lang w:eastAsia="ru-RU"/>
                <w14:ligatures w14:val="none"/>
              </w:rPr>
            </w:pPr>
            <w:r w:rsidRPr="005D0282">
              <w:rPr>
                <w:rFonts w:ascii="Times New Roman" w:eastAsia="Times New Roman" w:hAnsi="Times New Roman" w:cs="Times New Roman"/>
                <w:bCs/>
                <w:kern w:val="0"/>
                <w:sz w:val="24"/>
                <w:szCs w:val="24"/>
                <w:lang w:eastAsia="ru-RU"/>
                <w14:ligatures w14:val="none"/>
              </w:rPr>
              <w:t>- проводить расчеты режимов резания.</w:t>
            </w:r>
          </w:p>
        </w:tc>
        <w:tc>
          <w:tcPr>
            <w:tcW w:w="3612" w:type="dxa"/>
            <w:tcBorders>
              <w:top w:val="single" w:sz="4" w:space="0" w:color="000000"/>
              <w:left w:val="single" w:sz="4" w:space="0" w:color="000000"/>
              <w:bottom w:val="single" w:sz="4" w:space="0" w:color="000000"/>
              <w:right w:val="single" w:sz="4" w:space="0" w:color="000000"/>
            </w:tcBorders>
            <w:hideMark/>
          </w:tcPr>
          <w:p w14:paraId="4A377102" w14:textId="77777777" w:rsidR="00D0617C" w:rsidRPr="005D0282" w:rsidRDefault="00D0617C" w:rsidP="001D3A49">
            <w:pPr>
              <w:widowControl w:val="0"/>
              <w:suppressAutoHyphens/>
              <w:spacing w:after="0" w:line="276" w:lineRule="auto"/>
              <w:jc w:val="both"/>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 строение и свойства машиностроительных материалов;</w:t>
            </w:r>
          </w:p>
          <w:p w14:paraId="4BF743E6" w14:textId="77777777" w:rsidR="00D0617C" w:rsidRPr="005D0282" w:rsidRDefault="00D0617C" w:rsidP="001D3A49">
            <w:pPr>
              <w:widowControl w:val="0"/>
              <w:suppressAutoHyphens/>
              <w:spacing w:after="0" w:line="276" w:lineRule="auto"/>
              <w:jc w:val="both"/>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 методы оценки свойств машиностроительных материалов;</w:t>
            </w:r>
          </w:p>
          <w:p w14:paraId="67F4B727" w14:textId="77777777" w:rsidR="00D0617C" w:rsidRPr="005D0282" w:rsidRDefault="00D0617C" w:rsidP="001D3A49">
            <w:pPr>
              <w:widowControl w:val="0"/>
              <w:suppressAutoHyphens/>
              <w:spacing w:after="0" w:line="276" w:lineRule="auto"/>
              <w:jc w:val="both"/>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 области применения материалов;</w:t>
            </w:r>
          </w:p>
          <w:p w14:paraId="322342E3" w14:textId="77777777" w:rsidR="00D0617C" w:rsidRPr="005D0282" w:rsidRDefault="00D0617C" w:rsidP="001D3A49">
            <w:pPr>
              <w:widowControl w:val="0"/>
              <w:suppressAutoHyphens/>
              <w:spacing w:after="0" w:line="276" w:lineRule="auto"/>
              <w:jc w:val="both"/>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-классификацию и маркировку основных материалов, применяемых для изготовления деталей сельскохозяйственной техники и ремонта;</w:t>
            </w:r>
          </w:p>
          <w:p w14:paraId="0DC9D1A3" w14:textId="77777777" w:rsidR="00D0617C" w:rsidRPr="005D0282" w:rsidRDefault="00D0617C" w:rsidP="001D3A49">
            <w:pPr>
              <w:widowControl w:val="0"/>
              <w:suppressAutoHyphens/>
              <w:spacing w:after="0" w:line="276" w:lineRule="auto"/>
              <w:jc w:val="both"/>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 методы защиты от коррозии сельскохозяйственной техники и ее деталей;</w:t>
            </w:r>
          </w:p>
          <w:p w14:paraId="127C2585" w14:textId="77777777" w:rsidR="00D0617C" w:rsidRPr="005D0282" w:rsidRDefault="00D0617C" w:rsidP="001D3A49">
            <w:pPr>
              <w:widowControl w:val="0"/>
              <w:suppressAutoHyphens/>
              <w:spacing w:after="0" w:line="276" w:lineRule="auto"/>
              <w:jc w:val="both"/>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 способы обработки материалов;</w:t>
            </w:r>
          </w:p>
          <w:p w14:paraId="3FB827D9" w14:textId="77777777" w:rsidR="00D0617C" w:rsidRPr="005D0282" w:rsidRDefault="00D0617C" w:rsidP="001D3A49">
            <w:pPr>
              <w:widowControl w:val="0"/>
              <w:suppressAutoHyphens/>
              <w:spacing w:after="0" w:line="276" w:lineRule="auto"/>
              <w:jc w:val="both"/>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 инструменты и станки для обработки металлов резанием, методику расчета режимов резания;</w:t>
            </w:r>
          </w:p>
          <w:p w14:paraId="16DD8315" w14:textId="77777777" w:rsidR="00D0617C" w:rsidRPr="005D0282" w:rsidRDefault="00D0617C" w:rsidP="001D3A49">
            <w:pPr>
              <w:widowControl w:val="0"/>
              <w:shd w:val="clear" w:color="auto" w:fill="FFFFFF"/>
              <w:tabs>
                <w:tab w:val="left" w:pos="720"/>
              </w:tabs>
              <w:suppressAutoHyphens/>
              <w:spacing w:after="0" w:line="276" w:lineRule="auto"/>
              <w:jc w:val="both"/>
              <w:rPr>
                <w:rFonts w:ascii="Times New Roman" w:eastAsia="Times New Roman" w:hAnsi="Times New Roman" w:cs="Times New Roman"/>
                <w:bCs/>
                <w:color w:val="000000"/>
                <w:kern w:val="0"/>
                <w:sz w:val="24"/>
                <w:szCs w:val="20"/>
                <w:lang w:eastAsia="ru-RU"/>
                <w14:ligatures w14:val="none"/>
              </w:rPr>
            </w:pPr>
            <w:r w:rsidRPr="005D0282">
              <w:rPr>
                <w:rFonts w:ascii="Times New Roman" w:eastAsia="Times New Roman" w:hAnsi="Times New Roman" w:cs="Times New Roman"/>
                <w:bCs/>
                <w:kern w:val="0"/>
                <w:sz w:val="24"/>
                <w:szCs w:val="24"/>
                <w:lang w:eastAsia="ru-RU"/>
                <w14:ligatures w14:val="none"/>
              </w:rPr>
              <w:t>- инструменты для слесарных работ.</w:t>
            </w:r>
          </w:p>
        </w:tc>
      </w:tr>
    </w:tbl>
    <w:p w14:paraId="03893A8C" w14:textId="77777777" w:rsidR="00D0617C" w:rsidRPr="005D0282" w:rsidRDefault="00D0617C" w:rsidP="001D3A49">
      <w:pPr>
        <w:suppressAutoHyphens/>
        <w:spacing w:after="0" w:line="240" w:lineRule="auto"/>
        <w:jc w:val="both"/>
        <w:rPr>
          <w:rFonts w:ascii="Times New Roman" w:eastAsia="Times New Roman" w:hAnsi="Times New Roman" w:cs="Times New Roman"/>
          <w:kern w:val="0"/>
          <w:sz w:val="24"/>
          <w:szCs w:val="24"/>
          <w:lang w:eastAsia="ru-RU"/>
          <w14:ligatures w14:val="none"/>
        </w:rPr>
      </w:pPr>
    </w:p>
    <w:p w14:paraId="4297BA1E" w14:textId="77777777" w:rsidR="00D0617C" w:rsidRPr="005D0282" w:rsidRDefault="00D0617C" w:rsidP="001D3A49">
      <w:pPr>
        <w:suppressAutoHyphens/>
        <w:spacing w:after="0" w:line="240" w:lineRule="auto"/>
        <w:ind w:firstLine="709"/>
        <w:jc w:val="both"/>
        <w:rPr>
          <w:rFonts w:ascii="Times New Roman" w:eastAsia="Times New Roman" w:hAnsi="Times New Roman" w:cs="Times New Roman"/>
          <w:kern w:val="0"/>
          <w:sz w:val="24"/>
          <w:szCs w:val="24"/>
          <w14:ligatures w14:val="none"/>
        </w:rPr>
      </w:pPr>
    </w:p>
    <w:p w14:paraId="3995E466" w14:textId="77777777" w:rsidR="00D0617C" w:rsidRPr="005D0282" w:rsidRDefault="00D0617C" w:rsidP="001D3A49">
      <w:pPr>
        <w:spacing w:after="0" w:line="240"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br w:type="page"/>
      </w:r>
    </w:p>
    <w:p w14:paraId="51CBDFA6" w14:textId="251534C3" w:rsidR="00D0617C" w:rsidRPr="005D0282" w:rsidRDefault="00D0617C" w:rsidP="001D3A49">
      <w:pPr>
        <w:suppressAutoHyphens/>
        <w:spacing w:after="240" w:line="240" w:lineRule="auto"/>
        <w:jc w:val="center"/>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lastRenderedPageBreak/>
        <w:t>2. СТРУКТУРА И СОДЕРЖАНИЕ УЧЕБНОЙ ДИСЦИПЛИНЫ</w:t>
      </w:r>
    </w:p>
    <w:p w14:paraId="154FB97A" w14:textId="77777777" w:rsidR="00D0617C" w:rsidRPr="005D0282" w:rsidRDefault="00D0617C" w:rsidP="001D3A49">
      <w:pPr>
        <w:suppressAutoHyphens/>
        <w:spacing w:after="240" w:line="240" w:lineRule="auto"/>
        <w:ind w:firstLine="709"/>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2.1. Объем учебной дисциплины и виды учебной работы</w:t>
      </w:r>
    </w:p>
    <w:tbl>
      <w:tblPr>
        <w:tblW w:w="5000" w:type="pct"/>
        <w:tblLayout w:type="fixed"/>
        <w:tblLook w:val="01E0" w:firstRow="1" w:lastRow="1" w:firstColumn="1" w:lastColumn="1" w:noHBand="0" w:noVBand="0"/>
      </w:tblPr>
      <w:tblGrid>
        <w:gridCol w:w="6883"/>
        <w:gridCol w:w="2456"/>
      </w:tblGrid>
      <w:tr w:rsidR="00D0617C" w:rsidRPr="005D0282" w14:paraId="0C647B64" w14:textId="77777777" w:rsidTr="00D0617C">
        <w:trPr>
          <w:trHeight w:val="490"/>
        </w:trPr>
        <w:tc>
          <w:tcPr>
            <w:tcW w:w="6894" w:type="dxa"/>
            <w:tcBorders>
              <w:top w:val="single" w:sz="6" w:space="0" w:color="000000"/>
              <w:left w:val="single" w:sz="6" w:space="0" w:color="000000"/>
              <w:bottom w:val="single" w:sz="6" w:space="0" w:color="000000"/>
              <w:right w:val="single" w:sz="6" w:space="0" w:color="000000"/>
            </w:tcBorders>
            <w:vAlign w:val="center"/>
            <w:hideMark/>
          </w:tcPr>
          <w:p w14:paraId="2E8B2C74" w14:textId="77777777" w:rsidR="00D0617C" w:rsidRPr="005D0282" w:rsidRDefault="00D0617C" w:rsidP="001D3A49">
            <w:pPr>
              <w:widowControl w:val="0"/>
              <w:suppressAutoHyphens/>
              <w:spacing w:after="20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Вид учебной работы</w:t>
            </w:r>
          </w:p>
        </w:tc>
        <w:tc>
          <w:tcPr>
            <w:tcW w:w="2460" w:type="dxa"/>
            <w:tcBorders>
              <w:top w:val="single" w:sz="6" w:space="0" w:color="000000"/>
              <w:left w:val="single" w:sz="6" w:space="0" w:color="000000"/>
              <w:bottom w:val="single" w:sz="6" w:space="0" w:color="000000"/>
              <w:right w:val="single" w:sz="6" w:space="0" w:color="000000"/>
            </w:tcBorders>
            <w:vAlign w:val="center"/>
            <w:hideMark/>
          </w:tcPr>
          <w:p w14:paraId="2C351B49" w14:textId="77777777" w:rsidR="00D0617C" w:rsidRPr="005D0282" w:rsidRDefault="00D0617C" w:rsidP="001D3A49">
            <w:pPr>
              <w:widowControl w:val="0"/>
              <w:suppressAutoHyphens/>
              <w:spacing w:after="200" w:line="276" w:lineRule="auto"/>
              <w:rPr>
                <w:rFonts w:ascii="Times New Roman" w:eastAsia="Times New Roman" w:hAnsi="Times New Roman" w:cs="Times New Roman"/>
                <w:b/>
                <w:iCs/>
                <w:kern w:val="0"/>
                <w:sz w:val="24"/>
                <w:szCs w:val="24"/>
                <w:lang w:eastAsia="ru-RU"/>
                <w14:ligatures w14:val="none"/>
              </w:rPr>
            </w:pPr>
            <w:r w:rsidRPr="005D0282">
              <w:rPr>
                <w:rFonts w:ascii="Times New Roman" w:eastAsia="Times New Roman" w:hAnsi="Times New Roman" w:cs="Times New Roman"/>
                <w:b/>
                <w:iCs/>
                <w:kern w:val="0"/>
                <w:sz w:val="24"/>
                <w:szCs w:val="24"/>
                <w:lang w:eastAsia="ru-RU"/>
                <w14:ligatures w14:val="none"/>
              </w:rPr>
              <w:t>Объем в часах</w:t>
            </w:r>
          </w:p>
        </w:tc>
      </w:tr>
      <w:tr w:rsidR="00D0617C" w:rsidRPr="005D0282" w14:paraId="3B8AC94B" w14:textId="77777777" w:rsidTr="00D0617C">
        <w:trPr>
          <w:trHeight w:val="490"/>
        </w:trPr>
        <w:tc>
          <w:tcPr>
            <w:tcW w:w="6894" w:type="dxa"/>
            <w:tcBorders>
              <w:top w:val="single" w:sz="6" w:space="0" w:color="000000"/>
              <w:left w:val="single" w:sz="6" w:space="0" w:color="000000"/>
              <w:bottom w:val="single" w:sz="6" w:space="0" w:color="000000"/>
              <w:right w:val="single" w:sz="6" w:space="0" w:color="000000"/>
            </w:tcBorders>
            <w:vAlign w:val="center"/>
            <w:hideMark/>
          </w:tcPr>
          <w:p w14:paraId="05DE63D4" w14:textId="77777777" w:rsidR="00D0617C" w:rsidRPr="005D0282" w:rsidRDefault="00D0617C" w:rsidP="001D3A49">
            <w:pPr>
              <w:widowControl w:val="0"/>
              <w:suppressAutoHyphens/>
              <w:spacing w:after="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Объем образовательной программы учебной дисциплины</w:t>
            </w:r>
          </w:p>
        </w:tc>
        <w:tc>
          <w:tcPr>
            <w:tcW w:w="2460" w:type="dxa"/>
            <w:tcBorders>
              <w:top w:val="single" w:sz="6" w:space="0" w:color="000000"/>
              <w:left w:val="single" w:sz="6" w:space="0" w:color="000000"/>
              <w:bottom w:val="single" w:sz="6" w:space="0" w:color="000000"/>
              <w:right w:val="single" w:sz="6" w:space="0" w:color="000000"/>
            </w:tcBorders>
            <w:vAlign w:val="center"/>
            <w:hideMark/>
          </w:tcPr>
          <w:p w14:paraId="3FA86DD8" w14:textId="77777777" w:rsidR="00D0617C" w:rsidRPr="005D0282" w:rsidRDefault="00D0617C" w:rsidP="001D3A49">
            <w:pPr>
              <w:widowControl w:val="0"/>
              <w:suppressAutoHyphens/>
              <w:spacing w:after="0" w:line="276" w:lineRule="auto"/>
              <w:jc w:val="center"/>
              <w:rPr>
                <w:rFonts w:ascii="Times New Roman" w:eastAsia="Times New Roman" w:hAnsi="Times New Roman" w:cs="Times New Roman"/>
                <w:bCs/>
                <w:iCs/>
                <w:kern w:val="0"/>
                <w:sz w:val="24"/>
                <w:szCs w:val="24"/>
                <w:lang w:eastAsia="ru-RU"/>
                <w14:ligatures w14:val="none"/>
              </w:rPr>
            </w:pPr>
            <w:r w:rsidRPr="005D0282">
              <w:rPr>
                <w:rFonts w:ascii="Times New Roman" w:eastAsia="Times New Roman" w:hAnsi="Times New Roman" w:cs="Times New Roman"/>
                <w:bCs/>
                <w:iCs/>
                <w:kern w:val="0"/>
                <w:sz w:val="24"/>
                <w:szCs w:val="24"/>
                <w:lang w:eastAsia="ru-RU"/>
                <w14:ligatures w14:val="none"/>
              </w:rPr>
              <w:t>100</w:t>
            </w:r>
          </w:p>
        </w:tc>
      </w:tr>
      <w:tr w:rsidR="00D0617C" w:rsidRPr="005D0282" w14:paraId="4AA08472" w14:textId="77777777" w:rsidTr="00D0617C">
        <w:trPr>
          <w:trHeight w:val="490"/>
        </w:trPr>
        <w:tc>
          <w:tcPr>
            <w:tcW w:w="6894" w:type="dxa"/>
            <w:tcBorders>
              <w:top w:val="single" w:sz="6" w:space="0" w:color="000000"/>
              <w:left w:val="single" w:sz="6" w:space="0" w:color="000000"/>
              <w:bottom w:val="single" w:sz="6" w:space="0" w:color="000000"/>
              <w:right w:val="single" w:sz="6" w:space="0" w:color="000000"/>
            </w:tcBorders>
            <w:vAlign w:val="center"/>
            <w:hideMark/>
          </w:tcPr>
          <w:p w14:paraId="56590335" w14:textId="77777777" w:rsidR="00D0617C" w:rsidRPr="005D0282" w:rsidRDefault="00D0617C" w:rsidP="001D3A49">
            <w:pPr>
              <w:widowControl w:val="0"/>
              <w:suppressAutoHyphens/>
              <w:spacing w:after="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в т.ч. в форме практической подготовки</w:t>
            </w:r>
          </w:p>
        </w:tc>
        <w:tc>
          <w:tcPr>
            <w:tcW w:w="2460" w:type="dxa"/>
            <w:tcBorders>
              <w:top w:val="single" w:sz="6" w:space="0" w:color="000000"/>
              <w:left w:val="single" w:sz="6" w:space="0" w:color="000000"/>
              <w:bottom w:val="single" w:sz="6" w:space="0" w:color="000000"/>
              <w:right w:val="single" w:sz="6" w:space="0" w:color="000000"/>
            </w:tcBorders>
            <w:vAlign w:val="center"/>
            <w:hideMark/>
          </w:tcPr>
          <w:p w14:paraId="2FDCF49A" w14:textId="77777777" w:rsidR="00D0617C" w:rsidRPr="005D0282" w:rsidRDefault="00D0617C" w:rsidP="001D3A49">
            <w:pPr>
              <w:widowControl w:val="0"/>
              <w:suppressAutoHyphens/>
              <w:spacing w:after="0" w:line="276" w:lineRule="auto"/>
              <w:jc w:val="center"/>
              <w:rPr>
                <w:rFonts w:ascii="Times New Roman" w:eastAsia="Times New Roman" w:hAnsi="Times New Roman" w:cs="Times New Roman"/>
                <w:bCs/>
                <w:iCs/>
                <w:kern w:val="0"/>
                <w:sz w:val="24"/>
                <w:szCs w:val="24"/>
                <w:lang w:eastAsia="ru-RU"/>
                <w14:ligatures w14:val="none"/>
              </w:rPr>
            </w:pPr>
            <w:r w:rsidRPr="005D0282">
              <w:rPr>
                <w:rFonts w:ascii="Times New Roman" w:eastAsia="Times New Roman" w:hAnsi="Times New Roman" w:cs="Times New Roman"/>
                <w:bCs/>
                <w:iCs/>
                <w:kern w:val="0"/>
                <w:sz w:val="24"/>
                <w:szCs w:val="24"/>
                <w:lang w:eastAsia="ru-RU"/>
                <w14:ligatures w14:val="none"/>
              </w:rPr>
              <w:t>34</w:t>
            </w:r>
          </w:p>
        </w:tc>
      </w:tr>
      <w:tr w:rsidR="00D0617C" w:rsidRPr="005D0282" w14:paraId="7E89C826" w14:textId="77777777" w:rsidTr="00D0617C">
        <w:trPr>
          <w:trHeight w:val="336"/>
        </w:trPr>
        <w:tc>
          <w:tcPr>
            <w:tcW w:w="9354" w:type="dxa"/>
            <w:gridSpan w:val="2"/>
            <w:tcBorders>
              <w:top w:val="single" w:sz="6" w:space="0" w:color="000000"/>
              <w:left w:val="single" w:sz="6" w:space="0" w:color="000000"/>
              <w:bottom w:val="single" w:sz="6" w:space="0" w:color="000000"/>
              <w:right w:val="single" w:sz="6" w:space="0" w:color="000000"/>
            </w:tcBorders>
            <w:vAlign w:val="center"/>
            <w:hideMark/>
          </w:tcPr>
          <w:p w14:paraId="0B05F4B7" w14:textId="77777777" w:rsidR="00D0617C" w:rsidRPr="005D0282" w:rsidRDefault="00D0617C" w:rsidP="001D3A49">
            <w:pPr>
              <w:widowControl w:val="0"/>
              <w:suppressAutoHyphens/>
              <w:spacing w:after="0" w:line="276" w:lineRule="auto"/>
              <w:rPr>
                <w:rFonts w:ascii="Times New Roman" w:eastAsia="Times New Roman" w:hAnsi="Times New Roman" w:cs="Times New Roman"/>
                <w:bCs/>
                <w:i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в т. ч.:</w:t>
            </w:r>
          </w:p>
        </w:tc>
      </w:tr>
      <w:tr w:rsidR="00D0617C" w:rsidRPr="005D0282" w14:paraId="279BC27C" w14:textId="77777777" w:rsidTr="00D0617C">
        <w:trPr>
          <w:trHeight w:val="490"/>
        </w:trPr>
        <w:tc>
          <w:tcPr>
            <w:tcW w:w="6894" w:type="dxa"/>
            <w:tcBorders>
              <w:top w:val="single" w:sz="6" w:space="0" w:color="000000"/>
              <w:left w:val="single" w:sz="6" w:space="0" w:color="000000"/>
              <w:bottom w:val="single" w:sz="6" w:space="0" w:color="000000"/>
              <w:right w:val="single" w:sz="6" w:space="0" w:color="000000"/>
            </w:tcBorders>
            <w:vAlign w:val="center"/>
            <w:hideMark/>
          </w:tcPr>
          <w:p w14:paraId="06D05870" w14:textId="77777777" w:rsidR="00D0617C" w:rsidRPr="005D0282" w:rsidRDefault="00D0617C" w:rsidP="001D3A49">
            <w:pPr>
              <w:widowControl w:val="0"/>
              <w:suppressAutoHyphens/>
              <w:spacing w:after="0" w:line="276" w:lineRule="auto"/>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теоретическое обучение</w:t>
            </w:r>
          </w:p>
        </w:tc>
        <w:tc>
          <w:tcPr>
            <w:tcW w:w="2460" w:type="dxa"/>
            <w:tcBorders>
              <w:top w:val="single" w:sz="6" w:space="0" w:color="000000"/>
              <w:left w:val="single" w:sz="6" w:space="0" w:color="000000"/>
              <w:bottom w:val="single" w:sz="6" w:space="0" w:color="000000"/>
              <w:right w:val="single" w:sz="6" w:space="0" w:color="000000"/>
            </w:tcBorders>
            <w:vAlign w:val="center"/>
            <w:hideMark/>
          </w:tcPr>
          <w:p w14:paraId="01DD7345" w14:textId="77777777" w:rsidR="00D0617C" w:rsidRPr="005D0282" w:rsidRDefault="00D0617C" w:rsidP="001D3A49">
            <w:pPr>
              <w:widowControl w:val="0"/>
              <w:suppressAutoHyphens/>
              <w:spacing w:after="0" w:line="276" w:lineRule="auto"/>
              <w:jc w:val="center"/>
              <w:rPr>
                <w:rFonts w:ascii="Times New Roman" w:eastAsia="Times New Roman" w:hAnsi="Times New Roman" w:cs="Times New Roman"/>
                <w:bCs/>
                <w:iCs/>
                <w:kern w:val="0"/>
                <w:sz w:val="24"/>
                <w:szCs w:val="24"/>
                <w:lang w:eastAsia="ru-RU"/>
                <w14:ligatures w14:val="none"/>
              </w:rPr>
            </w:pPr>
            <w:r w:rsidRPr="005D0282">
              <w:rPr>
                <w:rFonts w:ascii="Times New Roman" w:eastAsia="Times New Roman" w:hAnsi="Times New Roman" w:cs="Times New Roman"/>
                <w:bCs/>
                <w:iCs/>
                <w:kern w:val="0"/>
                <w:sz w:val="24"/>
                <w:szCs w:val="24"/>
                <w:lang w:eastAsia="ru-RU"/>
                <w14:ligatures w14:val="none"/>
              </w:rPr>
              <w:t>60</w:t>
            </w:r>
          </w:p>
        </w:tc>
      </w:tr>
      <w:tr w:rsidR="00D0617C" w:rsidRPr="005D0282" w14:paraId="7E056ADA" w14:textId="77777777" w:rsidTr="00D0617C">
        <w:trPr>
          <w:trHeight w:val="490"/>
        </w:trPr>
        <w:tc>
          <w:tcPr>
            <w:tcW w:w="6894" w:type="dxa"/>
            <w:tcBorders>
              <w:top w:val="single" w:sz="6" w:space="0" w:color="000000"/>
              <w:left w:val="single" w:sz="6" w:space="0" w:color="000000"/>
              <w:bottom w:val="single" w:sz="6" w:space="0" w:color="000000"/>
              <w:right w:val="single" w:sz="6" w:space="0" w:color="000000"/>
            </w:tcBorders>
            <w:vAlign w:val="center"/>
            <w:hideMark/>
          </w:tcPr>
          <w:p w14:paraId="1D80CD2B" w14:textId="77777777" w:rsidR="00D0617C" w:rsidRPr="005D0282" w:rsidRDefault="00D0617C" w:rsidP="001D3A49">
            <w:pPr>
              <w:widowControl w:val="0"/>
              <w:suppressAutoHyphens/>
              <w:spacing w:after="0" w:line="276" w:lineRule="auto"/>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лабораторные работы</w:t>
            </w:r>
            <w:r w:rsidRPr="005D0282">
              <w:rPr>
                <w:rFonts w:ascii="Times New Roman" w:eastAsia="Times New Roman" w:hAnsi="Times New Roman" w:cs="Times New Roman"/>
                <w:bCs/>
                <w:i/>
                <w:kern w:val="0"/>
                <w:sz w:val="24"/>
                <w:szCs w:val="24"/>
                <w:lang w:eastAsia="ru-RU"/>
                <w14:ligatures w14:val="none"/>
              </w:rPr>
              <w:t xml:space="preserve"> </w:t>
            </w:r>
          </w:p>
        </w:tc>
        <w:tc>
          <w:tcPr>
            <w:tcW w:w="2460" w:type="dxa"/>
            <w:tcBorders>
              <w:top w:val="single" w:sz="6" w:space="0" w:color="000000"/>
              <w:left w:val="single" w:sz="6" w:space="0" w:color="000000"/>
              <w:bottom w:val="single" w:sz="6" w:space="0" w:color="000000"/>
              <w:right w:val="single" w:sz="6" w:space="0" w:color="000000"/>
            </w:tcBorders>
            <w:vAlign w:val="center"/>
            <w:hideMark/>
          </w:tcPr>
          <w:p w14:paraId="714BA4FD" w14:textId="77777777" w:rsidR="00D0617C" w:rsidRPr="005D0282" w:rsidRDefault="00D0617C" w:rsidP="001D3A49">
            <w:pPr>
              <w:widowControl w:val="0"/>
              <w:suppressAutoHyphens/>
              <w:spacing w:after="0" w:line="276" w:lineRule="auto"/>
              <w:jc w:val="center"/>
              <w:rPr>
                <w:rFonts w:ascii="Times New Roman" w:eastAsia="Times New Roman" w:hAnsi="Times New Roman" w:cs="Times New Roman"/>
                <w:bCs/>
                <w:iCs/>
                <w:kern w:val="0"/>
                <w:sz w:val="24"/>
                <w:szCs w:val="24"/>
                <w:lang w:eastAsia="ru-RU"/>
                <w14:ligatures w14:val="none"/>
              </w:rPr>
            </w:pPr>
            <w:r w:rsidRPr="005D0282">
              <w:rPr>
                <w:rFonts w:ascii="Times New Roman" w:eastAsia="Times New Roman" w:hAnsi="Times New Roman" w:cs="Times New Roman"/>
                <w:bCs/>
                <w:iCs/>
                <w:kern w:val="0"/>
                <w:sz w:val="24"/>
                <w:szCs w:val="24"/>
                <w:lang w:eastAsia="ru-RU"/>
                <w14:ligatures w14:val="none"/>
              </w:rPr>
              <w:t>12</w:t>
            </w:r>
          </w:p>
        </w:tc>
      </w:tr>
      <w:tr w:rsidR="00D0617C" w:rsidRPr="005D0282" w14:paraId="71A989B4" w14:textId="77777777" w:rsidTr="00D0617C">
        <w:trPr>
          <w:trHeight w:val="490"/>
        </w:trPr>
        <w:tc>
          <w:tcPr>
            <w:tcW w:w="6894" w:type="dxa"/>
            <w:tcBorders>
              <w:top w:val="single" w:sz="6" w:space="0" w:color="000000"/>
              <w:left w:val="single" w:sz="6" w:space="0" w:color="000000"/>
              <w:bottom w:val="single" w:sz="6" w:space="0" w:color="000000"/>
              <w:right w:val="single" w:sz="6" w:space="0" w:color="000000"/>
            </w:tcBorders>
            <w:vAlign w:val="center"/>
            <w:hideMark/>
          </w:tcPr>
          <w:p w14:paraId="30E13198" w14:textId="77777777" w:rsidR="00D0617C" w:rsidRPr="005D0282" w:rsidRDefault="00D0617C" w:rsidP="001D3A49">
            <w:pPr>
              <w:widowControl w:val="0"/>
              <w:suppressAutoHyphens/>
              <w:spacing w:after="0" w:line="276" w:lineRule="auto"/>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практические занятия</w:t>
            </w:r>
            <w:r w:rsidRPr="005D0282">
              <w:rPr>
                <w:rFonts w:ascii="Times New Roman" w:eastAsia="Times New Roman" w:hAnsi="Times New Roman" w:cs="Times New Roman"/>
                <w:bCs/>
                <w:i/>
                <w:kern w:val="0"/>
                <w:sz w:val="24"/>
                <w:szCs w:val="24"/>
                <w:lang w:eastAsia="ru-RU"/>
                <w14:ligatures w14:val="none"/>
              </w:rPr>
              <w:t xml:space="preserve"> </w:t>
            </w:r>
          </w:p>
        </w:tc>
        <w:tc>
          <w:tcPr>
            <w:tcW w:w="2460" w:type="dxa"/>
            <w:tcBorders>
              <w:top w:val="single" w:sz="6" w:space="0" w:color="000000"/>
              <w:left w:val="single" w:sz="6" w:space="0" w:color="000000"/>
              <w:bottom w:val="single" w:sz="6" w:space="0" w:color="000000"/>
              <w:right w:val="single" w:sz="6" w:space="0" w:color="000000"/>
            </w:tcBorders>
            <w:vAlign w:val="center"/>
            <w:hideMark/>
          </w:tcPr>
          <w:p w14:paraId="4A386C8F" w14:textId="77777777" w:rsidR="00D0617C" w:rsidRPr="005D0282" w:rsidRDefault="00D0617C" w:rsidP="001D3A49">
            <w:pPr>
              <w:widowControl w:val="0"/>
              <w:suppressAutoHyphens/>
              <w:spacing w:after="0" w:line="276" w:lineRule="auto"/>
              <w:jc w:val="center"/>
              <w:rPr>
                <w:rFonts w:ascii="Times New Roman" w:eastAsia="Times New Roman" w:hAnsi="Times New Roman" w:cs="Times New Roman"/>
                <w:bCs/>
                <w:iCs/>
                <w:kern w:val="0"/>
                <w:sz w:val="24"/>
                <w:szCs w:val="24"/>
                <w:lang w:eastAsia="ru-RU"/>
                <w14:ligatures w14:val="none"/>
              </w:rPr>
            </w:pPr>
            <w:r w:rsidRPr="005D0282">
              <w:rPr>
                <w:rFonts w:ascii="Times New Roman" w:eastAsia="Times New Roman" w:hAnsi="Times New Roman" w:cs="Times New Roman"/>
                <w:bCs/>
                <w:iCs/>
                <w:kern w:val="0"/>
                <w:sz w:val="24"/>
                <w:szCs w:val="24"/>
                <w:lang w:eastAsia="ru-RU"/>
                <w14:ligatures w14:val="none"/>
              </w:rPr>
              <w:t>22</w:t>
            </w:r>
          </w:p>
        </w:tc>
      </w:tr>
      <w:tr w:rsidR="00D0617C" w:rsidRPr="005D0282" w14:paraId="19803E70" w14:textId="77777777" w:rsidTr="00D0617C">
        <w:trPr>
          <w:trHeight w:val="490"/>
        </w:trPr>
        <w:tc>
          <w:tcPr>
            <w:tcW w:w="6894" w:type="dxa"/>
            <w:tcBorders>
              <w:top w:val="single" w:sz="6" w:space="0" w:color="000000"/>
              <w:left w:val="single" w:sz="6" w:space="0" w:color="000000"/>
              <w:bottom w:val="single" w:sz="6" w:space="0" w:color="000000"/>
              <w:right w:val="single" w:sz="6" w:space="0" w:color="000000"/>
            </w:tcBorders>
            <w:vAlign w:val="center"/>
            <w:hideMark/>
          </w:tcPr>
          <w:p w14:paraId="1014C3D7" w14:textId="77777777" w:rsidR="00D0617C" w:rsidRPr="005D0282" w:rsidRDefault="00D0617C" w:rsidP="001D3A49">
            <w:pPr>
              <w:widowControl w:val="0"/>
              <w:suppressAutoHyphens/>
              <w:spacing w:after="0" w:line="276" w:lineRule="auto"/>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 xml:space="preserve">курсовая работа (проект) </w:t>
            </w:r>
          </w:p>
        </w:tc>
        <w:tc>
          <w:tcPr>
            <w:tcW w:w="2460" w:type="dxa"/>
            <w:tcBorders>
              <w:top w:val="single" w:sz="6" w:space="0" w:color="000000"/>
              <w:left w:val="single" w:sz="6" w:space="0" w:color="000000"/>
              <w:bottom w:val="single" w:sz="6" w:space="0" w:color="000000"/>
              <w:right w:val="single" w:sz="6" w:space="0" w:color="000000"/>
            </w:tcBorders>
            <w:vAlign w:val="center"/>
            <w:hideMark/>
          </w:tcPr>
          <w:p w14:paraId="07A9D5EB" w14:textId="77777777" w:rsidR="00D0617C" w:rsidRPr="005D0282" w:rsidRDefault="00D0617C" w:rsidP="001D3A49">
            <w:pPr>
              <w:widowControl w:val="0"/>
              <w:suppressAutoHyphens/>
              <w:spacing w:after="0" w:line="276" w:lineRule="auto"/>
              <w:jc w:val="center"/>
              <w:rPr>
                <w:rFonts w:ascii="Times New Roman" w:eastAsia="Times New Roman" w:hAnsi="Times New Roman" w:cs="Times New Roman"/>
                <w:bCs/>
                <w:iCs/>
                <w:kern w:val="0"/>
                <w:sz w:val="24"/>
                <w:szCs w:val="24"/>
                <w:lang w:eastAsia="ru-RU"/>
                <w14:ligatures w14:val="none"/>
              </w:rPr>
            </w:pPr>
            <w:r w:rsidRPr="005D0282">
              <w:rPr>
                <w:rFonts w:ascii="Times New Roman" w:eastAsia="Times New Roman" w:hAnsi="Times New Roman" w:cs="Times New Roman"/>
                <w:bCs/>
                <w:iCs/>
                <w:kern w:val="0"/>
                <w:sz w:val="24"/>
                <w:szCs w:val="24"/>
                <w:lang w:eastAsia="ru-RU"/>
                <w14:ligatures w14:val="none"/>
              </w:rPr>
              <w:t>*</w:t>
            </w:r>
          </w:p>
        </w:tc>
      </w:tr>
      <w:tr w:rsidR="00D0617C" w:rsidRPr="005D0282" w14:paraId="726F2A8A" w14:textId="77777777" w:rsidTr="00D0617C">
        <w:trPr>
          <w:trHeight w:val="267"/>
        </w:trPr>
        <w:tc>
          <w:tcPr>
            <w:tcW w:w="6894" w:type="dxa"/>
            <w:tcBorders>
              <w:top w:val="single" w:sz="6" w:space="0" w:color="000000"/>
              <w:left w:val="single" w:sz="6" w:space="0" w:color="000000"/>
              <w:bottom w:val="single" w:sz="6" w:space="0" w:color="000000"/>
              <w:right w:val="single" w:sz="6" w:space="0" w:color="000000"/>
            </w:tcBorders>
            <w:vAlign w:val="center"/>
            <w:hideMark/>
          </w:tcPr>
          <w:p w14:paraId="67E80CA7" w14:textId="77777777" w:rsidR="00D0617C" w:rsidRPr="005D0282" w:rsidRDefault="00D0617C" w:rsidP="001D3A49">
            <w:pPr>
              <w:widowControl w:val="0"/>
              <w:suppressAutoHyphens/>
              <w:spacing w:after="0" w:line="276" w:lineRule="auto"/>
              <w:rPr>
                <w:rFonts w:ascii="Times New Roman" w:eastAsia="Times New Roman" w:hAnsi="Times New Roman" w:cs="Times New Roman"/>
                <w:bCs/>
                <w:i/>
                <w:kern w:val="0"/>
                <w:sz w:val="24"/>
                <w:szCs w:val="24"/>
                <w:lang w:eastAsia="ru-RU"/>
                <w14:ligatures w14:val="none"/>
              </w:rPr>
            </w:pPr>
            <w:r w:rsidRPr="005D0282">
              <w:rPr>
                <w:rFonts w:ascii="Times New Roman" w:eastAsia="Times New Roman" w:hAnsi="Times New Roman" w:cs="Times New Roman"/>
                <w:bCs/>
                <w:i/>
                <w:kern w:val="0"/>
                <w:sz w:val="24"/>
                <w:szCs w:val="24"/>
                <w:lang w:eastAsia="ru-RU"/>
                <w14:ligatures w14:val="none"/>
              </w:rPr>
              <w:t xml:space="preserve">Самостоятельная работа </w:t>
            </w:r>
          </w:p>
        </w:tc>
        <w:tc>
          <w:tcPr>
            <w:tcW w:w="2460" w:type="dxa"/>
            <w:tcBorders>
              <w:top w:val="single" w:sz="6" w:space="0" w:color="000000"/>
              <w:left w:val="single" w:sz="6" w:space="0" w:color="000000"/>
              <w:bottom w:val="single" w:sz="6" w:space="0" w:color="000000"/>
              <w:right w:val="single" w:sz="6" w:space="0" w:color="000000"/>
            </w:tcBorders>
            <w:vAlign w:val="center"/>
            <w:hideMark/>
          </w:tcPr>
          <w:p w14:paraId="4C3A44D3" w14:textId="77777777" w:rsidR="00D0617C" w:rsidRPr="005D0282" w:rsidRDefault="00D0617C" w:rsidP="001D3A49">
            <w:pPr>
              <w:widowControl w:val="0"/>
              <w:suppressAutoHyphens/>
              <w:spacing w:after="0" w:line="276" w:lineRule="auto"/>
              <w:jc w:val="center"/>
              <w:rPr>
                <w:rFonts w:ascii="Times New Roman" w:eastAsia="Times New Roman" w:hAnsi="Times New Roman" w:cs="Times New Roman"/>
                <w:bCs/>
                <w:iCs/>
                <w:kern w:val="0"/>
                <w:sz w:val="24"/>
                <w:szCs w:val="24"/>
                <w:lang w:eastAsia="ru-RU"/>
                <w14:ligatures w14:val="none"/>
              </w:rPr>
            </w:pPr>
            <w:r w:rsidRPr="005D0282">
              <w:rPr>
                <w:rFonts w:ascii="Times New Roman" w:eastAsia="Times New Roman" w:hAnsi="Times New Roman" w:cs="Times New Roman"/>
                <w:bCs/>
                <w:iCs/>
                <w:kern w:val="0"/>
                <w:sz w:val="24"/>
                <w:szCs w:val="24"/>
                <w:lang w:eastAsia="ru-RU"/>
                <w14:ligatures w14:val="none"/>
              </w:rPr>
              <w:t>2</w:t>
            </w:r>
          </w:p>
        </w:tc>
      </w:tr>
      <w:tr w:rsidR="00D0617C" w:rsidRPr="005D0282" w14:paraId="2B3564CA" w14:textId="77777777" w:rsidTr="00D0617C">
        <w:trPr>
          <w:trHeight w:val="331"/>
        </w:trPr>
        <w:tc>
          <w:tcPr>
            <w:tcW w:w="6894" w:type="dxa"/>
            <w:tcBorders>
              <w:top w:val="single" w:sz="6" w:space="0" w:color="000000"/>
              <w:left w:val="single" w:sz="6" w:space="0" w:color="000000"/>
              <w:bottom w:val="single" w:sz="6" w:space="0" w:color="000000"/>
              <w:right w:val="single" w:sz="6" w:space="0" w:color="000000"/>
            </w:tcBorders>
            <w:vAlign w:val="center"/>
            <w:hideMark/>
          </w:tcPr>
          <w:p w14:paraId="2DBFF2CF" w14:textId="77777777" w:rsidR="00D0617C" w:rsidRPr="005D0282" w:rsidRDefault="00D0617C" w:rsidP="001D3A49">
            <w:pPr>
              <w:widowControl w:val="0"/>
              <w:suppressAutoHyphens/>
              <w:spacing w:after="0" w:line="276" w:lineRule="auto"/>
              <w:rPr>
                <w:rFonts w:ascii="Times New Roman" w:eastAsia="Times New Roman" w:hAnsi="Times New Roman" w:cs="Times New Roman"/>
                <w:bCs/>
                <w:i/>
                <w:kern w:val="0"/>
                <w:sz w:val="24"/>
                <w:szCs w:val="24"/>
                <w:lang w:eastAsia="ru-RU"/>
                <w14:ligatures w14:val="none"/>
              </w:rPr>
            </w:pPr>
            <w:r w:rsidRPr="005D0282">
              <w:rPr>
                <w:rFonts w:ascii="Times New Roman" w:eastAsia="Times New Roman" w:hAnsi="Times New Roman" w:cs="Times New Roman"/>
                <w:b/>
                <w:iCs/>
                <w:kern w:val="0"/>
                <w:sz w:val="24"/>
                <w:szCs w:val="24"/>
                <w:lang w:eastAsia="ru-RU"/>
                <w14:ligatures w14:val="none"/>
              </w:rPr>
              <w:t>Промежуточная аттестация</w:t>
            </w:r>
          </w:p>
        </w:tc>
        <w:tc>
          <w:tcPr>
            <w:tcW w:w="2460" w:type="dxa"/>
            <w:tcBorders>
              <w:top w:val="single" w:sz="6" w:space="0" w:color="000000"/>
              <w:left w:val="single" w:sz="6" w:space="0" w:color="000000"/>
              <w:bottom w:val="single" w:sz="6" w:space="0" w:color="000000"/>
              <w:right w:val="single" w:sz="6" w:space="0" w:color="000000"/>
            </w:tcBorders>
            <w:vAlign w:val="center"/>
            <w:hideMark/>
          </w:tcPr>
          <w:p w14:paraId="37D2C0A6" w14:textId="77777777" w:rsidR="00D0617C" w:rsidRPr="005D0282" w:rsidRDefault="00D0617C" w:rsidP="001D3A49">
            <w:pPr>
              <w:widowControl w:val="0"/>
              <w:suppressAutoHyphens/>
              <w:spacing w:after="0" w:line="276" w:lineRule="auto"/>
              <w:jc w:val="center"/>
              <w:rPr>
                <w:rFonts w:ascii="Times New Roman" w:eastAsia="Times New Roman" w:hAnsi="Times New Roman" w:cs="Times New Roman"/>
                <w:bCs/>
                <w:iCs/>
                <w:kern w:val="0"/>
                <w:sz w:val="24"/>
                <w:szCs w:val="24"/>
                <w:lang w:eastAsia="ru-RU"/>
                <w14:ligatures w14:val="none"/>
              </w:rPr>
            </w:pPr>
            <w:r w:rsidRPr="005D0282">
              <w:rPr>
                <w:rFonts w:ascii="Times New Roman" w:eastAsia="Times New Roman" w:hAnsi="Times New Roman" w:cs="Times New Roman"/>
                <w:bCs/>
                <w:iCs/>
                <w:kern w:val="0"/>
                <w:sz w:val="24"/>
                <w:szCs w:val="24"/>
                <w:lang w:eastAsia="ru-RU"/>
                <w14:ligatures w14:val="none"/>
              </w:rPr>
              <w:t>4</w:t>
            </w:r>
          </w:p>
        </w:tc>
      </w:tr>
    </w:tbl>
    <w:p w14:paraId="3A6873F9" w14:textId="77777777" w:rsidR="00D0617C" w:rsidRPr="005D0282" w:rsidRDefault="00D0617C" w:rsidP="001D3A49">
      <w:pPr>
        <w:suppressAutoHyphens/>
        <w:spacing w:after="200" w:line="276" w:lineRule="auto"/>
        <w:ind w:left="1353"/>
        <w:rPr>
          <w:rFonts w:ascii="Times New Roman" w:eastAsia="Times New Roman" w:hAnsi="Times New Roman" w:cs="Times New Roman"/>
          <w:b/>
          <w:kern w:val="0"/>
          <w:lang w:eastAsia="ru-RU"/>
          <w14:ligatures w14:val="none"/>
        </w:rPr>
      </w:pPr>
    </w:p>
    <w:p w14:paraId="5435E216" w14:textId="77777777" w:rsidR="00D0617C" w:rsidRPr="005D0282" w:rsidRDefault="00D0617C" w:rsidP="001D3A49">
      <w:pPr>
        <w:suppressAutoHyphens/>
        <w:spacing w:after="120" w:line="276" w:lineRule="auto"/>
        <w:rPr>
          <w:rFonts w:ascii="Times New Roman" w:eastAsia="Times New Roman" w:hAnsi="Times New Roman" w:cs="Times New Roman"/>
          <w:b/>
          <w:i/>
          <w:kern w:val="0"/>
          <w:lang w:eastAsia="ru-RU"/>
          <w14:ligatures w14:val="none"/>
        </w:rPr>
      </w:pPr>
    </w:p>
    <w:p w14:paraId="322F3C89" w14:textId="77777777" w:rsidR="00D0617C" w:rsidRPr="005D0282" w:rsidRDefault="00D0617C" w:rsidP="001D3A49">
      <w:pPr>
        <w:suppressAutoHyphens/>
        <w:spacing w:after="120" w:line="276" w:lineRule="auto"/>
        <w:rPr>
          <w:rFonts w:ascii="Times New Roman" w:eastAsia="Times New Roman" w:hAnsi="Times New Roman" w:cs="Times New Roman"/>
          <w:b/>
          <w:i/>
          <w:kern w:val="0"/>
          <w:lang w:eastAsia="ru-RU"/>
          <w14:ligatures w14:val="none"/>
        </w:rPr>
      </w:pPr>
    </w:p>
    <w:p w14:paraId="593225BD" w14:textId="77777777" w:rsidR="00D0617C" w:rsidRPr="005D0282" w:rsidRDefault="00D0617C" w:rsidP="001D3A49">
      <w:pPr>
        <w:suppressAutoHyphens/>
        <w:spacing w:after="120" w:line="276" w:lineRule="auto"/>
        <w:rPr>
          <w:rFonts w:ascii="Times New Roman" w:eastAsia="Times New Roman" w:hAnsi="Times New Roman" w:cs="Times New Roman"/>
          <w:b/>
          <w:i/>
          <w:kern w:val="0"/>
          <w:lang w:eastAsia="ru-RU"/>
          <w14:ligatures w14:val="none"/>
        </w:rPr>
      </w:pPr>
    </w:p>
    <w:p w14:paraId="73DEB8EC" w14:textId="77777777" w:rsidR="00D0617C" w:rsidRPr="005D0282" w:rsidRDefault="00D0617C" w:rsidP="001D3A49">
      <w:pPr>
        <w:suppressAutoHyphens/>
        <w:spacing w:after="120" w:line="276" w:lineRule="auto"/>
        <w:rPr>
          <w:rFonts w:ascii="Times New Roman" w:eastAsia="Times New Roman" w:hAnsi="Times New Roman" w:cs="Times New Roman"/>
          <w:b/>
          <w:i/>
          <w:kern w:val="0"/>
          <w:lang w:eastAsia="ru-RU"/>
          <w14:ligatures w14:val="none"/>
        </w:rPr>
      </w:pPr>
    </w:p>
    <w:p w14:paraId="426919D7" w14:textId="77777777" w:rsidR="00D0617C" w:rsidRPr="005D0282" w:rsidRDefault="00D0617C" w:rsidP="001D3A49">
      <w:pPr>
        <w:suppressAutoHyphens/>
        <w:spacing w:after="120" w:line="276" w:lineRule="auto"/>
        <w:rPr>
          <w:rFonts w:ascii="Times New Roman" w:eastAsia="Times New Roman" w:hAnsi="Times New Roman" w:cs="Times New Roman"/>
          <w:b/>
          <w:i/>
          <w:kern w:val="0"/>
          <w:lang w:eastAsia="ru-RU"/>
          <w14:ligatures w14:val="none"/>
        </w:rPr>
      </w:pPr>
    </w:p>
    <w:p w14:paraId="55111A5B" w14:textId="77777777" w:rsidR="00D0617C" w:rsidRPr="005D0282" w:rsidRDefault="00D0617C" w:rsidP="001D3A49">
      <w:pPr>
        <w:suppressAutoHyphens/>
        <w:spacing w:after="120" w:line="276" w:lineRule="auto"/>
        <w:rPr>
          <w:rFonts w:ascii="Times New Roman" w:eastAsia="Times New Roman" w:hAnsi="Times New Roman" w:cs="Times New Roman"/>
          <w:b/>
          <w:i/>
          <w:kern w:val="0"/>
          <w:lang w:eastAsia="ru-RU"/>
          <w14:ligatures w14:val="none"/>
        </w:rPr>
      </w:pPr>
    </w:p>
    <w:p w14:paraId="0C2CF951" w14:textId="77777777" w:rsidR="00D0617C" w:rsidRPr="005D0282" w:rsidRDefault="00D0617C" w:rsidP="001D3A49">
      <w:pPr>
        <w:suppressAutoHyphens/>
        <w:spacing w:after="120" w:line="276" w:lineRule="auto"/>
        <w:rPr>
          <w:rFonts w:ascii="Times New Roman" w:eastAsia="Times New Roman" w:hAnsi="Times New Roman" w:cs="Times New Roman"/>
          <w:b/>
          <w:i/>
          <w:kern w:val="0"/>
          <w:lang w:eastAsia="ru-RU"/>
          <w14:ligatures w14:val="none"/>
        </w:rPr>
      </w:pPr>
    </w:p>
    <w:p w14:paraId="34654D40" w14:textId="77777777" w:rsidR="00D0617C" w:rsidRPr="005D0282" w:rsidRDefault="00D0617C" w:rsidP="001D3A49">
      <w:pPr>
        <w:spacing w:after="0" w:line="276" w:lineRule="auto"/>
        <w:rPr>
          <w:rFonts w:ascii="Times New Roman" w:eastAsia="Times New Roman" w:hAnsi="Times New Roman" w:cs="Times New Roman"/>
          <w:b/>
          <w:i/>
          <w:kern w:val="0"/>
          <w:sz w:val="24"/>
          <w:szCs w:val="24"/>
          <w:lang w:eastAsia="ru-RU"/>
          <w14:ligatures w14:val="none"/>
        </w:rPr>
        <w:sectPr w:rsidR="00D0617C" w:rsidRPr="005D0282" w:rsidSect="00D0617C">
          <w:type w:val="continuous"/>
          <w:pgSz w:w="11906" w:h="16838"/>
          <w:pgMar w:top="1134" w:right="850" w:bottom="284" w:left="1701" w:header="0" w:footer="0" w:gutter="0"/>
          <w:cols w:space="720"/>
          <w:formProt w:val="0"/>
        </w:sectPr>
      </w:pPr>
    </w:p>
    <w:p w14:paraId="2D516C43" w14:textId="77777777" w:rsidR="00D0617C" w:rsidRPr="005D0282" w:rsidRDefault="00D0617C" w:rsidP="001D3A49">
      <w:pPr>
        <w:suppressAutoHyphens/>
        <w:spacing w:after="200" w:line="276" w:lineRule="auto"/>
        <w:ind w:firstLine="709"/>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lastRenderedPageBreak/>
        <w:t>2.2. Тематический план и содержание учебной дисциплины</w:t>
      </w:r>
    </w:p>
    <w:p w14:paraId="27B32247" w14:textId="77777777" w:rsidR="00D0617C" w:rsidRPr="005D0282" w:rsidRDefault="00D0617C" w:rsidP="001D3A49">
      <w:pPr>
        <w:spacing w:after="0" w:line="276" w:lineRule="auto"/>
        <w:rPr>
          <w:rFonts w:ascii="Times New Roman" w:eastAsia="Times New Roman" w:hAnsi="Times New Roman" w:cs="Times New Roman"/>
          <w:b/>
          <w:kern w:val="0"/>
          <w:sz w:val="24"/>
          <w:szCs w:val="24"/>
          <w:lang w:eastAsia="ru-RU"/>
          <w14:ligatures w14:val="none"/>
        </w:rPr>
        <w:sectPr w:rsidR="00D0617C" w:rsidRPr="005D0282">
          <w:pgSz w:w="16838" w:h="11906" w:orient="landscape"/>
          <w:pgMar w:top="851" w:right="1134" w:bottom="851" w:left="992" w:header="0" w:footer="0" w:gutter="0"/>
          <w:cols w:space="720"/>
          <w:formProt w:val="0"/>
        </w:sectPr>
      </w:pPr>
    </w:p>
    <w:tbl>
      <w:tblPr>
        <w:tblW w:w="5000" w:type="pct"/>
        <w:tblInd w:w="-113" w:type="dxa"/>
        <w:tblLayout w:type="fixed"/>
        <w:tblLook w:val="01E0" w:firstRow="1" w:lastRow="1" w:firstColumn="1" w:lastColumn="1" w:noHBand="0" w:noVBand="0"/>
      </w:tblPr>
      <w:tblGrid>
        <w:gridCol w:w="1149"/>
        <w:gridCol w:w="3354"/>
        <w:gridCol w:w="6285"/>
        <w:gridCol w:w="1077"/>
        <w:gridCol w:w="1100"/>
        <w:gridCol w:w="1595"/>
      </w:tblGrid>
      <w:tr w:rsidR="00410EB9" w:rsidRPr="005D0282" w14:paraId="1A34B873" w14:textId="77777777" w:rsidTr="00410EB9">
        <w:trPr>
          <w:trHeight w:val="20"/>
        </w:trPr>
        <w:tc>
          <w:tcPr>
            <w:tcW w:w="1149" w:type="dxa"/>
            <w:tcBorders>
              <w:top w:val="single" w:sz="4" w:space="0" w:color="000000"/>
              <w:left w:val="single" w:sz="4" w:space="0" w:color="000000"/>
              <w:bottom w:val="single" w:sz="4" w:space="0" w:color="000000"/>
              <w:right w:val="single" w:sz="4" w:space="0" w:color="000000"/>
            </w:tcBorders>
            <w:hideMark/>
          </w:tcPr>
          <w:p w14:paraId="38405BEE"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Calibri" w:hAnsi="Times New Roman" w:cs="Times New Roman"/>
                <w:b/>
                <w:i/>
                <w:kern w:val="0"/>
                <w14:ligatures w14:val="none"/>
              </w:rPr>
              <w:t>Номер урока</w:t>
            </w:r>
          </w:p>
        </w:tc>
        <w:tc>
          <w:tcPr>
            <w:tcW w:w="3354" w:type="dxa"/>
            <w:tcBorders>
              <w:top w:val="single" w:sz="4" w:space="0" w:color="000000"/>
              <w:left w:val="single" w:sz="4" w:space="0" w:color="000000"/>
              <w:bottom w:val="single" w:sz="4" w:space="0" w:color="000000"/>
              <w:right w:val="single" w:sz="4" w:space="0" w:color="000000"/>
            </w:tcBorders>
            <w:hideMark/>
          </w:tcPr>
          <w:p w14:paraId="1813922E"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Calibri" w:hAnsi="Times New Roman" w:cs="Times New Roman"/>
                <w:b/>
                <w:i/>
                <w:kern w:val="0"/>
                <w14:ligatures w14:val="none"/>
              </w:rPr>
              <w:t>Наименование темы урока</w:t>
            </w:r>
          </w:p>
        </w:tc>
        <w:tc>
          <w:tcPr>
            <w:tcW w:w="6285" w:type="dxa"/>
            <w:tcBorders>
              <w:top w:val="single" w:sz="4" w:space="0" w:color="000000"/>
              <w:left w:val="single" w:sz="4" w:space="0" w:color="000000"/>
              <w:bottom w:val="single" w:sz="4" w:space="0" w:color="000000"/>
              <w:right w:val="single" w:sz="4" w:space="0" w:color="000000"/>
            </w:tcBorders>
            <w:hideMark/>
          </w:tcPr>
          <w:p w14:paraId="41DBA496"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Calibri" w:hAnsi="Times New Roman" w:cs="Times New Roman"/>
                <w:b/>
                <w:i/>
                <w:kern w:val="0"/>
                <w14:ligatures w14:val="none"/>
              </w:rPr>
              <w:t>Содержание учебного материала и формы организации деятельности обучающихся</w:t>
            </w:r>
          </w:p>
        </w:tc>
        <w:tc>
          <w:tcPr>
            <w:tcW w:w="1077" w:type="dxa"/>
            <w:tcBorders>
              <w:top w:val="single" w:sz="4" w:space="0" w:color="000000"/>
              <w:left w:val="single" w:sz="4" w:space="0" w:color="000000"/>
              <w:bottom w:val="single" w:sz="4" w:space="0" w:color="000000"/>
              <w:right w:val="single" w:sz="4" w:space="0" w:color="000000"/>
            </w:tcBorders>
            <w:hideMark/>
          </w:tcPr>
          <w:p w14:paraId="2245D8F9"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
                <w:i/>
                <w:kern w:val="0"/>
                <w14:ligatures w14:val="none"/>
              </w:rPr>
              <w:t>Объем часов</w:t>
            </w:r>
          </w:p>
        </w:tc>
        <w:tc>
          <w:tcPr>
            <w:tcW w:w="1100" w:type="dxa"/>
            <w:tcBorders>
              <w:top w:val="single" w:sz="4" w:space="0" w:color="000000"/>
              <w:left w:val="single" w:sz="4" w:space="0" w:color="000000"/>
              <w:bottom w:val="single" w:sz="4" w:space="0" w:color="000000"/>
              <w:right w:val="single" w:sz="4" w:space="0" w:color="000000"/>
            </w:tcBorders>
            <w:hideMark/>
          </w:tcPr>
          <w:p w14:paraId="6CA1910F"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Calibri" w:hAnsi="Times New Roman" w:cs="Times New Roman"/>
                <w:b/>
                <w:i/>
                <w:kern w:val="0"/>
                <w14:ligatures w14:val="none"/>
              </w:rPr>
              <w:t>Уровень</w:t>
            </w:r>
          </w:p>
          <w:p w14:paraId="0D46ED08"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Calibri" w:hAnsi="Times New Roman" w:cs="Times New Roman"/>
                <w:b/>
                <w:i/>
                <w:kern w:val="0"/>
                <w14:ligatures w14:val="none"/>
              </w:rPr>
              <w:t>освоения</w:t>
            </w:r>
          </w:p>
        </w:tc>
        <w:tc>
          <w:tcPr>
            <w:tcW w:w="1595" w:type="dxa"/>
            <w:tcBorders>
              <w:top w:val="single" w:sz="4" w:space="0" w:color="000000"/>
              <w:left w:val="single" w:sz="4" w:space="0" w:color="000000"/>
              <w:bottom w:val="single" w:sz="4" w:space="0" w:color="000000"/>
              <w:right w:val="single" w:sz="4" w:space="0" w:color="000000"/>
            </w:tcBorders>
            <w:hideMark/>
          </w:tcPr>
          <w:p w14:paraId="74FFF3B1"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Calibri" w:hAnsi="Times New Roman" w:cs="Times New Roman"/>
                <w:b/>
                <w:i/>
                <w:kern w:val="0"/>
                <w14:ligatures w14:val="none"/>
              </w:rPr>
              <w:t>Осваиваемые элементы компетенций</w:t>
            </w:r>
          </w:p>
        </w:tc>
      </w:tr>
      <w:tr w:rsidR="00410EB9" w:rsidRPr="005D0282" w14:paraId="546637A4" w14:textId="77777777" w:rsidTr="00410EB9">
        <w:trPr>
          <w:trHeight w:val="207"/>
        </w:trPr>
        <w:tc>
          <w:tcPr>
            <w:tcW w:w="1149" w:type="dxa"/>
            <w:tcBorders>
              <w:top w:val="single" w:sz="4" w:space="0" w:color="000000"/>
              <w:left w:val="single" w:sz="4" w:space="0" w:color="000000"/>
              <w:bottom w:val="single" w:sz="4" w:space="0" w:color="000000"/>
              <w:right w:val="single" w:sz="4" w:space="0" w:color="000000"/>
            </w:tcBorders>
            <w:hideMark/>
          </w:tcPr>
          <w:p w14:paraId="7394E406"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
                <w:i/>
                <w:kern w:val="0"/>
                <w14:ligatures w14:val="none"/>
              </w:rPr>
              <w:t>1</w:t>
            </w:r>
          </w:p>
        </w:tc>
        <w:tc>
          <w:tcPr>
            <w:tcW w:w="3354" w:type="dxa"/>
            <w:tcBorders>
              <w:top w:val="single" w:sz="4" w:space="0" w:color="000000"/>
              <w:left w:val="single" w:sz="4" w:space="0" w:color="000000"/>
              <w:bottom w:val="single" w:sz="4" w:space="0" w:color="000000"/>
              <w:right w:val="single" w:sz="4" w:space="0" w:color="000000"/>
            </w:tcBorders>
            <w:hideMark/>
          </w:tcPr>
          <w:p w14:paraId="31FCA8A0"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
                <w:i/>
                <w:kern w:val="0"/>
                <w14:ligatures w14:val="none"/>
              </w:rPr>
              <w:t>2</w:t>
            </w:r>
          </w:p>
        </w:tc>
        <w:tc>
          <w:tcPr>
            <w:tcW w:w="6285" w:type="dxa"/>
            <w:tcBorders>
              <w:top w:val="single" w:sz="4" w:space="0" w:color="000000"/>
              <w:left w:val="single" w:sz="4" w:space="0" w:color="000000"/>
              <w:bottom w:val="single" w:sz="4" w:space="0" w:color="000000"/>
              <w:right w:val="single" w:sz="4" w:space="0" w:color="000000"/>
            </w:tcBorders>
            <w:hideMark/>
          </w:tcPr>
          <w:p w14:paraId="44DDD213"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
                <w:i/>
                <w:kern w:val="0"/>
                <w14:ligatures w14:val="none"/>
              </w:rPr>
              <w:t>3</w:t>
            </w:r>
          </w:p>
        </w:tc>
        <w:tc>
          <w:tcPr>
            <w:tcW w:w="1077" w:type="dxa"/>
            <w:tcBorders>
              <w:top w:val="single" w:sz="4" w:space="0" w:color="000000"/>
              <w:left w:val="single" w:sz="4" w:space="0" w:color="000000"/>
              <w:bottom w:val="single" w:sz="4" w:space="0" w:color="000000"/>
              <w:right w:val="single" w:sz="4" w:space="0" w:color="000000"/>
            </w:tcBorders>
            <w:hideMark/>
          </w:tcPr>
          <w:p w14:paraId="0CD0F57A"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
                <w:i/>
                <w:kern w:val="0"/>
                <w14:ligatures w14:val="none"/>
              </w:rPr>
              <w:t>4</w:t>
            </w:r>
          </w:p>
        </w:tc>
        <w:tc>
          <w:tcPr>
            <w:tcW w:w="1100" w:type="dxa"/>
            <w:tcBorders>
              <w:top w:val="single" w:sz="4" w:space="0" w:color="000000"/>
              <w:left w:val="single" w:sz="4" w:space="0" w:color="000000"/>
              <w:bottom w:val="single" w:sz="4" w:space="0" w:color="000000"/>
              <w:right w:val="single" w:sz="4" w:space="0" w:color="000000"/>
            </w:tcBorders>
            <w:hideMark/>
          </w:tcPr>
          <w:p w14:paraId="4766033D"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
                <w:i/>
                <w:kern w:val="0"/>
                <w14:ligatures w14:val="none"/>
              </w:rPr>
              <w:t>5</w:t>
            </w:r>
          </w:p>
        </w:tc>
        <w:tc>
          <w:tcPr>
            <w:tcW w:w="1595" w:type="dxa"/>
            <w:tcBorders>
              <w:top w:val="single" w:sz="4" w:space="0" w:color="000000"/>
              <w:left w:val="single" w:sz="4" w:space="0" w:color="000000"/>
              <w:bottom w:val="single" w:sz="4" w:space="0" w:color="000000"/>
              <w:right w:val="single" w:sz="4" w:space="0" w:color="000000"/>
            </w:tcBorders>
            <w:hideMark/>
          </w:tcPr>
          <w:p w14:paraId="2F9724A9"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
                <w:i/>
                <w:kern w:val="0"/>
                <w14:ligatures w14:val="none"/>
              </w:rPr>
              <w:t>6</w:t>
            </w:r>
          </w:p>
        </w:tc>
      </w:tr>
      <w:tr w:rsidR="00D0617C" w:rsidRPr="005D0282" w14:paraId="65DB5F6A" w14:textId="77777777" w:rsidTr="00410EB9">
        <w:trPr>
          <w:trHeight w:val="20"/>
        </w:trPr>
        <w:tc>
          <w:tcPr>
            <w:tcW w:w="10788" w:type="dxa"/>
            <w:gridSpan w:val="3"/>
            <w:tcBorders>
              <w:top w:val="single" w:sz="4" w:space="0" w:color="000000"/>
              <w:left w:val="single" w:sz="4" w:space="0" w:color="000000"/>
              <w:bottom w:val="single" w:sz="4" w:space="0" w:color="000000"/>
              <w:right w:val="single" w:sz="4" w:space="0" w:color="000000"/>
            </w:tcBorders>
            <w:hideMark/>
          </w:tcPr>
          <w:p w14:paraId="70717D05"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Calibri" w:hAnsi="Times New Roman" w:cs="Times New Roman"/>
                <w:b/>
                <w:kern w:val="0"/>
                <w14:ligatures w14:val="none"/>
              </w:rPr>
              <w:t>Раздел 1. Металловедение</w:t>
            </w:r>
          </w:p>
        </w:tc>
        <w:tc>
          <w:tcPr>
            <w:tcW w:w="1077" w:type="dxa"/>
            <w:tcBorders>
              <w:top w:val="single" w:sz="4" w:space="0" w:color="000000"/>
              <w:left w:val="single" w:sz="4" w:space="0" w:color="000000"/>
              <w:bottom w:val="single" w:sz="4" w:space="0" w:color="000000"/>
              <w:right w:val="single" w:sz="4" w:space="0" w:color="000000"/>
            </w:tcBorders>
          </w:tcPr>
          <w:p w14:paraId="4CD61EFA"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
                <w:i/>
                <w:kern w:val="0"/>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4D6F47E4" w14:textId="77777777" w:rsidR="00D0617C" w:rsidRPr="005D0282" w:rsidRDefault="00D0617C" w:rsidP="001D3A49">
            <w:pPr>
              <w:widowControl w:val="0"/>
              <w:suppressAutoHyphens/>
              <w:spacing w:after="0" w:line="240" w:lineRule="auto"/>
              <w:rPr>
                <w:rFonts w:ascii="Times New Roman" w:eastAsia="Calibri" w:hAnsi="Times New Roman" w:cs="Times New Roman"/>
                <w:b/>
                <w:i/>
                <w:kern w:val="0"/>
                <w14:ligatures w14:val="none"/>
              </w:rPr>
            </w:pPr>
          </w:p>
        </w:tc>
        <w:tc>
          <w:tcPr>
            <w:tcW w:w="1595" w:type="dxa"/>
            <w:tcBorders>
              <w:top w:val="single" w:sz="4" w:space="0" w:color="000000"/>
              <w:left w:val="single" w:sz="4" w:space="0" w:color="000000"/>
              <w:bottom w:val="single" w:sz="4" w:space="0" w:color="000000"/>
              <w:right w:val="single" w:sz="4" w:space="0" w:color="000000"/>
            </w:tcBorders>
          </w:tcPr>
          <w:p w14:paraId="4125E552" w14:textId="77777777" w:rsidR="00D0617C" w:rsidRPr="005D0282" w:rsidRDefault="00D0617C" w:rsidP="001D3A49">
            <w:pPr>
              <w:widowControl w:val="0"/>
              <w:suppressAutoHyphens/>
              <w:spacing w:after="0" w:line="240" w:lineRule="auto"/>
              <w:rPr>
                <w:rFonts w:ascii="Times New Roman" w:eastAsia="Calibri" w:hAnsi="Times New Roman" w:cs="Times New Roman"/>
                <w:b/>
                <w:i/>
                <w:kern w:val="0"/>
                <w14:ligatures w14:val="none"/>
              </w:rPr>
            </w:pPr>
          </w:p>
        </w:tc>
      </w:tr>
      <w:tr w:rsidR="00D0617C" w:rsidRPr="005D0282" w14:paraId="5B832C95" w14:textId="77777777" w:rsidTr="00410EB9">
        <w:trPr>
          <w:trHeight w:val="20"/>
        </w:trPr>
        <w:tc>
          <w:tcPr>
            <w:tcW w:w="10788" w:type="dxa"/>
            <w:gridSpan w:val="3"/>
            <w:tcBorders>
              <w:top w:val="single" w:sz="4" w:space="0" w:color="000000"/>
              <w:left w:val="single" w:sz="4" w:space="0" w:color="000000"/>
              <w:bottom w:val="single" w:sz="4" w:space="0" w:color="000000"/>
              <w:right w:val="single" w:sz="4" w:space="0" w:color="000000"/>
            </w:tcBorders>
            <w:hideMark/>
          </w:tcPr>
          <w:p w14:paraId="2BE8638A"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Calibri" w:hAnsi="Times New Roman" w:cs="Times New Roman"/>
                <w:b/>
                <w:kern w:val="0"/>
                <w14:ligatures w14:val="none"/>
              </w:rPr>
              <w:t>Тема 1.1. Строение и свойства машиностроительных материалов</w:t>
            </w:r>
          </w:p>
        </w:tc>
        <w:tc>
          <w:tcPr>
            <w:tcW w:w="1077" w:type="dxa"/>
            <w:tcBorders>
              <w:top w:val="single" w:sz="4" w:space="0" w:color="000000"/>
              <w:left w:val="single" w:sz="4" w:space="0" w:color="000000"/>
              <w:bottom w:val="single" w:sz="4" w:space="0" w:color="000000"/>
              <w:right w:val="single" w:sz="4" w:space="0" w:color="000000"/>
            </w:tcBorders>
            <w:hideMark/>
          </w:tcPr>
          <w:p w14:paraId="0D3F6C8B"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
                <w:i/>
                <w:kern w:val="0"/>
                <w14:ligatures w14:val="none"/>
              </w:rPr>
              <w:t>8</w:t>
            </w:r>
          </w:p>
        </w:tc>
        <w:tc>
          <w:tcPr>
            <w:tcW w:w="1100" w:type="dxa"/>
            <w:tcBorders>
              <w:top w:val="single" w:sz="4" w:space="0" w:color="000000"/>
              <w:left w:val="single" w:sz="4" w:space="0" w:color="000000"/>
              <w:bottom w:val="single" w:sz="4" w:space="0" w:color="000000"/>
              <w:right w:val="single" w:sz="4" w:space="0" w:color="000000"/>
            </w:tcBorders>
          </w:tcPr>
          <w:p w14:paraId="5533C7F1" w14:textId="77777777" w:rsidR="00D0617C" w:rsidRPr="005D0282" w:rsidRDefault="00D0617C" w:rsidP="001D3A49">
            <w:pPr>
              <w:widowControl w:val="0"/>
              <w:suppressAutoHyphens/>
              <w:spacing w:after="0" w:line="240" w:lineRule="auto"/>
              <w:rPr>
                <w:rFonts w:ascii="Times New Roman" w:eastAsia="Calibri" w:hAnsi="Times New Roman" w:cs="Times New Roman"/>
                <w:b/>
                <w:i/>
                <w:kern w:val="0"/>
                <w14:ligatures w14:val="none"/>
              </w:rPr>
            </w:pPr>
          </w:p>
        </w:tc>
        <w:tc>
          <w:tcPr>
            <w:tcW w:w="1595" w:type="dxa"/>
            <w:tcBorders>
              <w:top w:val="single" w:sz="4" w:space="0" w:color="000000"/>
              <w:left w:val="single" w:sz="4" w:space="0" w:color="000000"/>
              <w:bottom w:val="single" w:sz="4" w:space="0" w:color="000000"/>
              <w:right w:val="single" w:sz="4" w:space="0" w:color="000000"/>
            </w:tcBorders>
          </w:tcPr>
          <w:p w14:paraId="3E8A5246" w14:textId="77777777" w:rsidR="00D0617C" w:rsidRPr="005D0282" w:rsidRDefault="00D0617C" w:rsidP="001D3A49">
            <w:pPr>
              <w:widowControl w:val="0"/>
              <w:suppressAutoHyphens/>
              <w:spacing w:after="0" w:line="240" w:lineRule="auto"/>
              <w:rPr>
                <w:rFonts w:ascii="Times New Roman" w:eastAsia="Calibri" w:hAnsi="Times New Roman" w:cs="Times New Roman"/>
                <w:b/>
                <w:i/>
                <w:kern w:val="0"/>
                <w14:ligatures w14:val="none"/>
              </w:rPr>
            </w:pPr>
          </w:p>
        </w:tc>
      </w:tr>
      <w:tr w:rsidR="00410EB9" w:rsidRPr="005D0282" w14:paraId="1141EF11" w14:textId="77777777" w:rsidTr="00410EB9">
        <w:trPr>
          <w:trHeight w:val="20"/>
        </w:trPr>
        <w:tc>
          <w:tcPr>
            <w:tcW w:w="1149" w:type="dxa"/>
            <w:tcBorders>
              <w:top w:val="single" w:sz="4" w:space="0" w:color="000000"/>
              <w:left w:val="single" w:sz="4" w:space="0" w:color="000000"/>
              <w:bottom w:val="single" w:sz="4" w:space="0" w:color="000000"/>
              <w:right w:val="single" w:sz="4" w:space="0" w:color="000000"/>
            </w:tcBorders>
          </w:tcPr>
          <w:p w14:paraId="52523236" w14:textId="77777777" w:rsidR="00D0617C" w:rsidRPr="005D0282" w:rsidRDefault="00D0617C" w:rsidP="001F1924">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0" w:line="240" w:lineRule="auto"/>
              <w:rPr>
                <w:rFonts w:ascii="Times New Roman" w:eastAsia="Times New Roman" w:hAnsi="Times New Roman" w:cs="Times New Roman"/>
                <w:bCs/>
                <w:kern w:val="0"/>
                <w14:ligatures w14:val="none"/>
              </w:rPr>
            </w:pPr>
          </w:p>
        </w:tc>
        <w:tc>
          <w:tcPr>
            <w:tcW w:w="3354" w:type="dxa"/>
            <w:tcBorders>
              <w:top w:val="single" w:sz="4" w:space="0" w:color="000000"/>
              <w:left w:val="single" w:sz="4" w:space="0" w:color="000000"/>
              <w:bottom w:val="single" w:sz="4" w:space="0" w:color="000000"/>
              <w:right w:val="single" w:sz="4" w:space="0" w:color="000000"/>
            </w:tcBorders>
            <w:hideMark/>
          </w:tcPr>
          <w:p w14:paraId="365D128A" w14:textId="77777777" w:rsidR="00D0617C" w:rsidRPr="005D0282" w:rsidRDefault="00D0617C"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Введение. Строение металлов</w:t>
            </w:r>
          </w:p>
        </w:tc>
        <w:tc>
          <w:tcPr>
            <w:tcW w:w="6285" w:type="dxa"/>
            <w:tcBorders>
              <w:top w:val="single" w:sz="4" w:space="0" w:color="000000"/>
              <w:left w:val="single" w:sz="4" w:space="0" w:color="000000"/>
              <w:bottom w:val="single" w:sz="4" w:space="0" w:color="000000"/>
              <w:right w:val="single" w:sz="4" w:space="0" w:color="000000"/>
            </w:tcBorders>
            <w:hideMark/>
          </w:tcPr>
          <w:p w14:paraId="2B9D1891"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 xml:space="preserve">Классификация металлов. Атомно–кристаллическое строение металлов. </w:t>
            </w:r>
            <w:proofErr w:type="spellStart"/>
            <w:r w:rsidRPr="005D0282">
              <w:rPr>
                <w:rFonts w:ascii="Times New Roman" w:eastAsia="Calibri" w:hAnsi="Times New Roman" w:cs="Times New Roman"/>
                <w:bCs/>
                <w:kern w:val="0"/>
                <w14:ligatures w14:val="none"/>
              </w:rPr>
              <w:t>Анизотропность</w:t>
            </w:r>
            <w:proofErr w:type="spellEnd"/>
            <w:r w:rsidRPr="005D0282">
              <w:rPr>
                <w:rFonts w:ascii="Times New Roman" w:eastAsia="Calibri" w:hAnsi="Times New Roman" w:cs="Times New Roman"/>
                <w:bCs/>
                <w:kern w:val="0"/>
                <w14:ligatures w14:val="none"/>
              </w:rPr>
              <w:t xml:space="preserve"> и ее значение в технике. Аллотропические превращения в металлах.</w:t>
            </w:r>
          </w:p>
        </w:tc>
        <w:tc>
          <w:tcPr>
            <w:tcW w:w="1077" w:type="dxa"/>
            <w:tcBorders>
              <w:top w:val="single" w:sz="4" w:space="0" w:color="000000"/>
              <w:left w:val="single" w:sz="4" w:space="0" w:color="000000"/>
              <w:bottom w:val="single" w:sz="4" w:space="0" w:color="000000"/>
              <w:right w:val="single" w:sz="4" w:space="0" w:color="000000"/>
            </w:tcBorders>
            <w:hideMark/>
          </w:tcPr>
          <w:p w14:paraId="44C443C0"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2</w:t>
            </w:r>
          </w:p>
        </w:tc>
        <w:tc>
          <w:tcPr>
            <w:tcW w:w="1100" w:type="dxa"/>
            <w:tcBorders>
              <w:top w:val="single" w:sz="4" w:space="0" w:color="000000"/>
              <w:left w:val="single" w:sz="4" w:space="0" w:color="000000"/>
              <w:bottom w:val="single" w:sz="4" w:space="0" w:color="000000"/>
              <w:right w:val="single" w:sz="4" w:space="0" w:color="000000"/>
            </w:tcBorders>
            <w:hideMark/>
          </w:tcPr>
          <w:p w14:paraId="3867E4C2"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2</w:t>
            </w:r>
          </w:p>
        </w:tc>
        <w:tc>
          <w:tcPr>
            <w:tcW w:w="1595" w:type="dxa"/>
            <w:vMerge w:val="restart"/>
            <w:tcBorders>
              <w:top w:val="single" w:sz="4" w:space="0" w:color="000000"/>
              <w:left w:val="single" w:sz="4" w:space="0" w:color="000000"/>
              <w:bottom w:val="single" w:sz="4" w:space="0" w:color="000000"/>
              <w:right w:val="single" w:sz="4" w:space="0" w:color="000000"/>
            </w:tcBorders>
            <w:hideMark/>
          </w:tcPr>
          <w:p w14:paraId="04BFAF50"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Times New Roman" w:hAnsi="Times New Roman" w:cs="Times New Roman"/>
                <w:bCs/>
                <w:kern w:val="0"/>
                <w:lang w:eastAsia="ru-RU"/>
                <w14:ligatures w14:val="none"/>
              </w:rPr>
              <w:t>ПК 1.1-1.5</w:t>
            </w:r>
          </w:p>
          <w:p w14:paraId="48B53274"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Times New Roman" w:hAnsi="Times New Roman" w:cs="Times New Roman"/>
                <w:bCs/>
                <w:kern w:val="0"/>
                <w:lang w:eastAsia="ru-RU"/>
                <w14:ligatures w14:val="none"/>
              </w:rPr>
              <w:t>ПК 2.1-2.5</w:t>
            </w:r>
          </w:p>
          <w:p w14:paraId="6A5D744A"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Times New Roman" w:hAnsi="Times New Roman" w:cs="Times New Roman"/>
                <w:bCs/>
                <w:kern w:val="0"/>
                <w:lang w:eastAsia="ru-RU"/>
                <w14:ligatures w14:val="none"/>
              </w:rPr>
              <w:t>ОК 01</w:t>
            </w:r>
          </w:p>
          <w:p w14:paraId="1E432728" w14:textId="77777777" w:rsidR="00D0617C" w:rsidRPr="005D0282" w:rsidRDefault="00D0617C" w:rsidP="001D3A49">
            <w:pPr>
              <w:widowControl w:val="0"/>
              <w:suppressAutoHyphens/>
              <w:spacing w:before="120" w:after="0" w:line="240" w:lineRule="auto"/>
              <w:rPr>
                <w:rFonts w:ascii="Times New Roman" w:eastAsia="Calibri" w:hAnsi="Times New Roman" w:cs="Times New Roman"/>
                <w:bCs/>
                <w:kern w:val="0"/>
                <w14:ligatures w14:val="none"/>
              </w:rPr>
            </w:pPr>
            <w:r w:rsidRPr="005D0282">
              <w:rPr>
                <w:rFonts w:ascii="Times New Roman" w:eastAsia="Times New Roman" w:hAnsi="Times New Roman" w:cs="Times New Roman"/>
                <w:bCs/>
                <w:kern w:val="0"/>
                <w:lang w:val="x-none" w:eastAsia="x-none"/>
                <w14:ligatures w14:val="none"/>
              </w:rPr>
              <w:t>ОК 02</w:t>
            </w:r>
          </w:p>
        </w:tc>
      </w:tr>
      <w:tr w:rsidR="00410EB9" w:rsidRPr="005D0282" w14:paraId="144CB70A" w14:textId="77777777" w:rsidTr="00410EB9">
        <w:trPr>
          <w:trHeight w:val="560"/>
        </w:trPr>
        <w:tc>
          <w:tcPr>
            <w:tcW w:w="1149" w:type="dxa"/>
            <w:tcBorders>
              <w:top w:val="single" w:sz="4" w:space="0" w:color="000000"/>
              <w:left w:val="single" w:sz="4" w:space="0" w:color="000000"/>
              <w:bottom w:val="single" w:sz="4" w:space="0" w:color="000000"/>
              <w:right w:val="single" w:sz="4" w:space="0" w:color="000000"/>
            </w:tcBorders>
          </w:tcPr>
          <w:p w14:paraId="297D283C" w14:textId="77777777" w:rsidR="00D0617C" w:rsidRPr="005D0282" w:rsidRDefault="00D0617C" w:rsidP="001F1924">
            <w:pPr>
              <w:widowControl w:val="0"/>
              <w:numPr>
                <w:ilvl w:val="0"/>
                <w:numId w:val="17"/>
              </w:numPr>
              <w:suppressAutoHyphens/>
              <w:spacing w:before="120" w:after="0" w:line="240" w:lineRule="auto"/>
              <w:rPr>
                <w:rFonts w:ascii="Times New Roman" w:eastAsia="Times New Roman" w:hAnsi="Times New Roman" w:cs="Times New Roman"/>
                <w:bCs/>
                <w:kern w:val="0"/>
                <w14:ligatures w14:val="none"/>
              </w:rPr>
            </w:pPr>
          </w:p>
        </w:tc>
        <w:tc>
          <w:tcPr>
            <w:tcW w:w="3354" w:type="dxa"/>
            <w:tcBorders>
              <w:top w:val="single" w:sz="4" w:space="0" w:color="000000"/>
              <w:left w:val="single" w:sz="4" w:space="0" w:color="000000"/>
              <w:bottom w:val="single" w:sz="4" w:space="0" w:color="000000"/>
              <w:right w:val="single" w:sz="4" w:space="0" w:color="000000"/>
            </w:tcBorders>
            <w:hideMark/>
          </w:tcPr>
          <w:p w14:paraId="417D3D18"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Плавление и кристаллизация. Свойства металлов.</w:t>
            </w:r>
          </w:p>
        </w:tc>
        <w:tc>
          <w:tcPr>
            <w:tcW w:w="6285" w:type="dxa"/>
            <w:tcBorders>
              <w:top w:val="single" w:sz="4" w:space="0" w:color="000000"/>
              <w:left w:val="single" w:sz="4" w:space="0" w:color="000000"/>
              <w:bottom w:val="single" w:sz="4" w:space="0" w:color="000000"/>
              <w:right w:val="single" w:sz="4" w:space="0" w:color="000000"/>
            </w:tcBorders>
            <w:hideMark/>
          </w:tcPr>
          <w:p w14:paraId="7C9D9D81" w14:textId="77777777" w:rsidR="00D0617C" w:rsidRPr="005D0282" w:rsidRDefault="00D0617C" w:rsidP="001D3A49">
            <w:pPr>
              <w:widowControl w:val="0"/>
              <w:suppressAutoHyphens/>
              <w:spacing w:after="0" w:line="240" w:lineRule="auto"/>
              <w:jc w:val="both"/>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Плавление и кристаллизация металлов и сплавов. Механические, физические, химические, технологические свойства металлов</w:t>
            </w:r>
          </w:p>
        </w:tc>
        <w:tc>
          <w:tcPr>
            <w:tcW w:w="1077" w:type="dxa"/>
            <w:tcBorders>
              <w:top w:val="single" w:sz="4" w:space="0" w:color="000000"/>
              <w:left w:val="single" w:sz="4" w:space="0" w:color="000000"/>
              <w:bottom w:val="single" w:sz="4" w:space="0" w:color="000000"/>
              <w:right w:val="single" w:sz="4" w:space="0" w:color="000000"/>
            </w:tcBorders>
            <w:hideMark/>
          </w:tcPr>
          <w:p w14:paraId="45B04B42"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2</w:t>
            </w:r>
          </w:p>
        </w:tc>
        <w:tc>
          <w:tcPr>
            <w:tcW w:w="1100" w:type="dxa"/>
            <w:tcBorders>
              <w:top w:val="single" w:sz="4" w:space="0" w:color="000000"/>
              <w:left w:val="single" w:sz="4" w:space="0" w:color="000000"/>
              <w:bottom w:val="single" w:sz="4" w:space="0" w:color="000000"/>
              <w:right w:val="single" w:sz="4" w:space="0" w:color="000000"/>
            </w:tcBorders>
            <w:hideMark/>
          </w:tcPr>
          <w:p w14:paraId="17440450"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2</w:t>
            </w:r>
          </w:p>
        </w:tc>
        <w:tc>
          <w:tcPr>
            <w:tcW w:w="1595" w:type="dxa"/>
            <w:vMerge/>
            <w:tcBorders>
              <w:top w:val="single" w:sz="4" w:space="0" w:color="000000"/>
              <w:left w:val="single" w:sz="4" w:space="0" w:color="000000"/>
              <w:bottom w:val="single" w:sz="4" w:space="0" w:color="000000"/>
              <w:right w:val="single" w:sz="4" w:space="0" w:color="000000"/>
            </w:tcBorders>
            <w:vAlign w:val="center"/>
            <w:hideMark/>
          </w:tcPr>
          <w:p w14:paraId="276622AB" w14:textId="77777777" w:rsidR="00D0617C" w:rsidRPr="005D0282" w:rsidRDefault="00D0617C" w:rsidP="001D3A49">
            <w:pPr>
              <w:suppressAutoHyphens/>
              <w:spacing w:after="0" w:line="240" w:lineRule="auto"/>
              <w:rPr>
                <w:rFonts w:ascii="Times New Roman" w:eastAsia="Calibri" w:hAnsi="Times New Roman" w:cs="Times New Roman"/>
                <w:bCs/>
                <w:kern w:val="0"/>
                <w14:ligatures w14:val="none"/>
              </w:rPr>
            </w:pPr>
          </w:p>
        </w:tc>
      </w:tr>
      <w:tr w:rsidR="00410EB9" w:rsidRPr="005D0282" w14:paraId="6D03BE57" w14:textId="77777777" w:rsidTr="00410EB9">
        <w:trPr>
          <w:trHeight w:val="680"/>
        </w:trPr>
        <w:tc>
          <w:tcPr>
            <w:tcW w:w="1149" w:type="dxa"/>
            <w:tcBorders>
              <w:top w:val="single" w:sz="4" w:space="0" w:color="000000"/>
              <w:left w:val="single" w:sz="4" w:space="0" w:color="000000"/>
              <w:bottom w:val="single" w:sz="4" w:space="0" w:color="000000"/>
              <w:right w:val="single" w:sz="4" w:space="0" w:color="000000"/>
            </w:tcBorders>
          </w:tcPr>
          <w:p w14:paraId="5E16C7F5" w14:textId="77777777" w:rsidR="00D0617C" w:rsidRPr="005D0282" w:rsidRDefault="00D0617C" w:rsidP="001F1924">
            <w:pPr>
              <w:widowControl w:val="0"/>
              <w:numPr>
                <w:ilvl w:val="0"/>
                <w:numId w:val="17"/>
              </w:numPr>
              <w:suppressAutoHyphens/>
              <w:spacing w:before="120" w:after="0" w:line="240" w:lineRule="auto"/>
              <w:rPr>
                <w:rFonts w:ascii="Times New Roman" w:eastAsia="Times New Roman" w:hAnsi="Times New Roman" w:cs="Times New Roman"/>
                <w:bCs/>
                <w:kern w:val="0"/>
                <w14:ligatures w14:val="none"/>
              </w:rPr>
            </w:pPr>
          </w:p>
        </w:tc>
        <w:tc>
          <w:tcPr>
            <w:tcW w:w="3354" w:type="dxa"/>
            <w:tcBorders>
              <w:top w:val="single" w:sz="4" w:space="0" w:color="000000"/>
              <w:left w:val="single" w:sz="4" w:space="0" w:color="000000"/>
              <w:bottom w:val="single" w:sz="4" w:space="0" w:color="000000"/>
              <w:right w:val="single" w:sz="4" w:space="0" w:color="000000"/>
            </w:tcBorders>
            <w:hideMark/>
          </w:tcPr>
          <w:p w14:paraId="2B01ED3A"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Понятие о сплаве, компоненте</w:t>
            </w:r>
          </w:p>
        </w:tc>
        <w:tc>
          <w:tcPr>
            <w:tcW w:w="6285" w:type="dxa"/>
            <w:tcBorders>
              <w:top w:val="single" w:sz="4" w:space="0" w:color="000000"/>
              <w:left w:val="single" w:sz="4" w:space="0" w:color="000000"/>
              <w:bottom w:val="single" w:sz="4" w:space="0" w:color="000000"/>
              <w:right w:val="single" w:sz="4" w:space="0" w:color="000000"/>
            </w:tcBorders>
            <w:hideMark/>
          </w:tcPr>
          <w:p w14:paraId="03F6A124" w14:textId="77777777" w:rsidR="00D0617C" w:rsidRPr="005D0282" w:rsidRDefault="00D0617C" w:rsidP="001D3A49">
            <w:pPr>
              <w:widowControl w:val="0"/>
              <w:suppressAutoHyphens/>
              <w:spacing w:after="0" w:line="240" w:lineRule="auto"/>
              <w:jc w:val="both"/>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Самостоятельно. Понятие о сплаве, компоненте. Типы сплавов: механические смеси, твердые растворы, химические соединения. Зависимость свойств сплавов от их состава и строения. Диаграммы I II III IV типа.</w:t>
            </w:r>
          </w:p>
        </w:tc>
        <w:tc>
          <w:tcPr>
            <w:tcW w:w="1077" w:type="dxa"/>
            <w:tcBorders>
              <w:top w:val="single" w:sz="4" w:space="0" w:color="000000"/>
              <w:left w:val="single" w:sz="4" w:space="0" w:color="000000"/>
              <w:bottom w:val="single" w:sz="4" w:space="0" w:color="000000"/>
              <w:right w:val="single" w:sz="4" w:space="0" w:color="000000"/>
            </w:tcBorders>
            <w:hideMark/>
          </w:tcPr>
          <w:p w14:paraId="2790981A"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2</w:t>
            </w:r>
          </w:p>
        </w:tc>
        <w:tc>
          <w:tcPr>
            <w:tcW w:w="1100" w:type="dxa"/>
            <w:tcBorders>
              <w:top w:val="single" w:sz="4" w:space="0" w:color="000000"/>
              <w:left w:val="single" w:sz="4" w:space="0" w:color="000000"/>
              <w:bottom w:val="single" w:sz="4" w:space="0" w:color="000000"/>
              <w:right w:val="single" w:sz="4" w:space="0" w:color="000000"/>
            </w:tcBorders>
            <w:hideMark/>
          </w:tcPr>
          <w:p w14:paraId="7127F5DC"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2</w:t>
            </w:r>
          </w:p>
        </w:tc>
        <w:tc>
          <w:tcPr>
            <w:tcW w:w="1595" w:type="dxa"/>
            <w:vMerge/>
            <w:tcBorders>
              <w:top w:val="single" w:sz="4" w:space="0" w:color="000000"/>
              <w:left w:val="single" w:sz="4" w:space="0" w:color="000000"/>
              <w:bottom w:val="single" w:sz="4" w:space="0" w:color="000000"/>
              <w:right w:val="single" w:sz="4" w:space="0" w:color="000000"/>
            </w:tcBorders>
            <w:vAlign w:val="center"/>
            <w:hideMark/>
          </w:tcPr>
          <w:p w14:paraId="250FDFA7" w14:textId="77777777" w:rsidR="00D0617C" w:rsidRPr="005D0282" w:rsidRDefault="00D0617C" w:rsidP="001D3A49">
            <w:pPr>
              <w:suppressAutoHyphens/>
              <w:spacing w:after="0" w:line="240" w:lineRule="auto"/>
              <w:rPr>
                <w:rFonts w:ascii="Times New Roman" w:eastAsia="Calibri" w:hAnsi="Times New Roman" w:cs="Times New Roman"/>
                <w:bCs/>
                <w:kern w:val="0"/>
                <w14:ligatures w14:val="none"/>
              </w:rPr>
            </w:pPr>
          </w:p>
        </w:tc>
      </w:tr>
      <w:tr w:rsidR="00410EB9" w:rsidRPr="005D0282" w14:paraId="3A7D116E" w14:textId="77777777" w:rsidTr="00410EB9">
        <w:trPr>
          <w:trHeight w:val="20"/>
        </w:trPr>
        <w:tc>
          <w:tcPr>
            <w:tcW w:w="1149" w:type="dxa"/>
            <w:tcBorders>
              <w:top w:val="single" w:sz="4" w:space="0" w:color="000000"/>
              <w:left w:val="single" w:sz="4" w:space="0" w:color="000000"/>
              <w:bottom w:val="single" w:sz="4" w:space="0" w:color="000000"/>
              <w:right w:val="single" w:sz="4" w:space="0" w:color="000000"/>
            </w:tcBorders>
          </w:tcPr>
          <w:p w14:paraId="43AA040B" w14:textId="77777777" w:rsidR="00D0617C" w:rsidRPr="005D0282" w:rsidRDefault="00D0617C" w:rsidP="001F1924">
            <w:pPr>
              <w:widowControl w:val="0"/>
              <w:numPr>
                <w:ilvl w:val="0"/>
                <w:numId w:val="17"/>
              </w:numPr>
              <w:suppressAutoHyphens/>
              <w:spacing w:before="120" w:after="0" w:line="240" w:lineRule="auto"/>
              <w:rPr>
                <w:rFonts w:ascii="Times New Roman" w:eastAsia="Times New Roman" w:hAnsi="Times New Roman" w:cs="Times New Roman"/>
                <w:bCs/>
                <w:kern w:val="0"/>
                <w14:ligatures w14:val="none"/>
              </w:rPr>
            </w:pPr>
          </w:p>
        </w:tc>
        <w:tc>
          <w:tcPr>
            <w:tcW w:w="3354" w:type="dxa"/>
            <w:tcBorders>
              <w:top w:val="single" w:sz="4" w:space="0" w:color="000000"/>
              <w:left w:val="single" w:sz="4" w:space="0" w:color="000000"/>
              <w:bottom w:val="single" w:sz="4" w:space="0" w:color="000000"/>
              <w:right w:val="single" w:sz="4" w:space="0" w:color="000000"/>
            </w:tcBorders>
            <w:hideMark/>
          </w:tcPr>
          <w:p w14:paraId="6C69FE53"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ЛР №1 Определение твердости металлов</w:t>
            </w:r>
          </w:p>
        </w:tc>
        <w:tc>
          <w:tcPr>
            <w:tcW w:w="6285" w:type="dxa"/>
            <w:tcBorders>
              <w:top w:val="single" w:sz="4" w:space="0" w:color="000000"/>
              <w:left w:val="single" w:sz="4" w:space="0" w:color="000000"/>
              <w:bottom w:val="single" w:sz="4" w:space="0" w:color="000000"/>
              <w:right w:val="single" w:sz="4" w:space="0" w:color="000000"/>
            </w:tcBorders>
            <w:hideMark/>
          </w:tcPr>
          <w:p w14:paraId="394E984F" w14:textId="77777777" w:rsidR="00D0617C" w:rsidRPr="005D0282" w:rsidRDefault="00D0617C"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 xml:space="preserve">ЛР №1 Методы оценки свойств машиностроительных материалов: определение твердости металлов: по Бринеллю, по </w:t>
            </w:r>
            <w:proofErr w:type="spellStart"/>
            <w:r w:rsidRPr="005D0282">
              <w:rPr>
                <w:rFonts w:ascii="Times New Roman" w:eastAsia="Calibri" w:hAnsi="Times New Roman" w:cs="Times New Roman"/>
                <w:bCs/>
                <w:kern w:val="0"/>
                <w14:ligatures w14:val="none"/>
              </w:rPr>
              <w:t>Роквеллу</w:t>
            </w:r>
            <w:proofErr w:type="spellEnd"/>
            <w:r w:rsidRPr="005D0282">
              <w:rPr>
                <w:rFonts w:ascii="Times New Roman" w:eastAsia="Calibri" w:hAnsi="Times New Roman" w:cs="Times New Roman"/>
                <w:bCs/>
                <w:kern w:val="0"/>
                <w14:ligatures w14:val="none"/>
              </w:rPr>
              <w:t>, по Виккерсу.</w:t>
            </w:r>
          </w:p>
        </w:tc>
        <w:tc>
          <w:tcPr>
            <w:tcW w:w="1077" w:type="dxa"/>
            <w:tcBorders>
              <w:top w:val="single" w:sz="4" w:space="0" w:color="000000"/>
              <w:left w:val="single" w:sz="4" w:space="0" w:color="000000"/>
              <w:bottom w:val="single" w:sz="4" w:space="0" w:color="000000"/>
              <w:right w:val="single" w:sz="4" w:space="0" w:color="000000"/>
            </w:tcBorders>
            <w:hideMark/>
          </w:tcPr>
          <w:p w14:paraId="1735E6BE"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2</w:t>
            </w:r>
          </w:p>
        </w:tc>
        <w:tc>
          <w:tcPr>
            <w:tcW w:w="1100" w:type="dxa"/>
            <w:tcBorders>
              <w:top w:val="single" w:sz="4" w:space="0" w:color="000000"/>
              <w:left w:val="single" w:sz="4" w:space="0" w:color="000000"/>
              <w:bottom w:val="single" w:sz="4" w:space="0" w:color="000000"/>
              <w:right w:val="single" w:sz="4" w:space="0" w:color="000000"/>
            </w:tcBorders>
            <w:hideMark/>
          </w:tcPr>
          <w:p w14:paraId="09E1CAE9"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2</w:t>
            </w:r>
          </w:p>
        </w:tc>
        <w:tc>
          <w:tcPr>
            <w:tcW w:w="1595" w:type="dxa"/>
            <w:vMerge/>
            <w:tcBorders>
              <w:top w:val="single" w:sz="4" w:space="0" w:color="000000"/>
              <w:left w:val="single" w:sz="4" w:space="0" w:color="000000"/>
              <w:bottom w:val="single" w:sz="4" w:space="0" w:color="000000"/>
              <w:right w:val="single" w:sz="4" w:space="0" w:color="000000"/>
            </w:tcBorders>
            <w:vAlign w:val="center"/>
            <w:hideMark/>
          </w:tcPr>
          <w:p w14:paraId="363215DA" w14:textId="77777777" w:rsidR="00D0617C" w:rsidRPr="005D0282" w:rsidRDefault="00D0617C" w:rsidP="001D3A49">
            <w:pPr>
              <w:suppressAutoHyphens/>
              <w:spacing w:after="0" w:line="240" w:lineRule="auto"/>
              <w:rPr>
                <w:rFonts w:ascii="Times New Roman" w:eastAsia="Calibri" w:hAnsi="Times New Roman" w:cs="Times New Roman"/>
                <w:bCs/>
                <w:kern w:val="0"/>
                <w14:ligatures w14:val="none"/>
              </w:rPr>
            </w:pPr>
          </w:p>
        </w:tc>
      </w:tr>
      <w:tr w:rsidR="00410EB9" w:rsidRPr="005D0282" w14:paraId="0268D3D0" w14:textId="77777777" w:rsidTr="00410EB9">
        <w:trPr>
          <w:trHeight w:val="20"/>
        </w:trPr>
        <w:tc>
          <w:tcPr>
            <w:tcW w:w="1149" w:type="dxa"/>
            <w:tcBorders>
              <w:top w:val="nil"/>
              <w:left w:val="single" w:sz="4" w:space="0" w:color="000000"/>
              <w:bottom w:val="single" w:sz="4" w:space="0" w:color="000000"/>
              <w:right w:val="single" w:sz="4" w:space="0" w:color="000000"/>
            </w:tcBorders>
          </w:tcPr>
          <w:p w14:paraId="6B127C81" w14:textId="77777777" w:rsidR="00D0617C" w:rsidRPr="005D0282" w:rsidRDefault="00D0617C" w:rsidP="001F1924">
            <w:pPr>
              <w:widowControl w:val="0"/>
              <w:numPr>
                <w:ilvl w:val="0"/>
                <w:numId w:val="17"/>
              </w:numPr>
              <w:suppressAutoHyphens/>
              <w:spacing w:before="120" w:after="0" w:line="240" w:lineRule="auto"/>
              <w:rPr>
                <w:rFonts w:ascii="Times New Roman" w:eastAsia="Times New Roman" w:hAnsi="Times New Roman" w:cs="Times New Roman"/>
                <w:bCs/>
                <w:kern w:val="0"/>
                <w14:ligatures w14:val="none"/>
              </w:rPr>
            </w:pPr>
          </w:p>
        </w:tc>
        <w:tc>
          <w:tcPr>
            <w:tcW w:w="3354" w:type="dxa"/>
            <w:tcBorders>
              <w:top w:val="nil"/>
              <w:left w:val="single" w:sz="4" w:space="0" w:color="000000"/>
              <w:bottom w:val="single" w:sz="4" w:space="0" w:color="000000"/>
              <w:right w:val="single" w:sz="4" w:space="0" w:color="000000"/>
            </w:tcBorders>
            <w:hideMark/>
          </w:tcPr>
          <w:p w14:paraId="3F3F4F02"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ЛР №2 Определение механических характеристик стали</w:t>
            </w:r>
          </w:p>
        </w:tc>
        <w:tc>
          <w:tcPr>
            <w:tcW w:w="6285" w:type="dxa"/>
            <w:tcBorders>
              <w:top w:val="nil"/>
              <w:left w:val="single" w:sz="4" w:space="0" w:color="000000"/>
              <w:bottom w:val="single" w:sz="4" w:space="0" w:color="000000"/>
              <w:right w:val="single" w:sz="4" w:space="0" w:color="000000"/>
            </w:tcBorders>
            <w:hideMark/>
          </w:tcPr>
          <w:p w14:paraId="7AC6DA29" w14:textId="77777777" w:rsidR="00D0617C" w:rsidRPr="005D0282" w:rsidRDefault="00D0617C"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ЛР №2 Определение механических характеристик стали</w:t>
            </w:r>
          </w:p>
        </w:tc>
        <w:tc>
          <w:tcPr>
            <w:tcW w:w="1077" w:type="dxa"/>
            <w:tcBorders>
              <w:top w:val="nil"/>
              <w:left w:val="single" w:sz="4" w:space="0" w:color="000000"/>
              <w:bottom w:val="single" w:sz="4" w:space="0" w:color="000000"/>
              <w:right w:val="single" w:sz="4" w:space="0" w:color="000000"/>
            </w:tcBorders>
            <w:hideMark/>
          </w:tcPr>
          <w:p w14:paraId="39AC6050"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2</w:t>
            </w:r>
          </w:p>
        </w:tc>
        <w:tc>
          <w:tcPr>
            <w:tcW w:w="1100" w:type="dxa"/>
            <w:tcBorders>
              <w:top w:val="nil"/>
              <w:left w:val="single" w:sz="4" w:space="0" w:color="000000"/>
              <w:bottom w:val="single" w:sz="4" w:space="0" w:color="000000"/>
              <w:right w:val="single" w:sz="4" w:space="0" w:color="000000"/>
            </w:tcBorders>
            <w:hideMark/>
          </w:tcPr>
          <w:p w14:paraId="24F7BC00"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2</w:t>
            </w:r>
          </w:p>
        </w:tc>
        <w:tc>
          <w:tcPr>
            <w:tcW w:w="1595" w:type="dxa"/>
            <w:tcBorders>
              <w:top w:val="nil"/>
              <w:left w:val="single" w:sz="4" w:space="0" w:color="000000"/>
              <w:bottom w:val="single" w:sz="4" w:space="0" w:color="000000"/>
              <w:right w:val="single" w:sz="4" w:space="0" w:color="000000"/>
            </w:tcBorders>
          </w:tcPr>
          <w:p w14:paraId="4EF404CC" w14:textId="77777777" w:rsidR="00D0617C" w:rsidRPr="005D0282" w:rsidRDefault="00D0617C" w:rsidP="001D3A49">
            <w:pPr>
              <w:widowControl w:val="0"/>
              <w:suppressAutoHyphens/>
              <w:spacing w:after="0" w:line="240" w:lineRule="auto"/>
              <w:rPr>
                <w:rFonts w:ascii="Times New Roman" w:eastAsia="Calibri" w:hAnsi="Times New Roman" w:cs="Times New Roman"/>
                <w:b/>
                <w:i/>
                <w:kern w:val="0"/>
                <w14:ligatures w14:val="none"/>
              </w:rPr>
            </w:pPr>
          </w:p>
        </w:tc>
      </w:tr>
      <w:tr w:rsidR="00D0617C" w:rsidRPr="005D0282" w14:paraId="6705F14E" w14:textId="77777777" w:rsidTr="00410EB9">
        <w:trPr>
          <w:trHeight w:val="296"/>
        </w:trPr>
        <w:tc>
          <w:tcPr>
            <w:tcW w:w="10788" w:type="dxa"/>
            <w:gridSpan w:val="3"/>
            <w:tcBorders>
              <w:top w:val="single" w:sz="4" w:space="0" w:color="000000"/>
              <w:left w:val="single" w:sz="4" w:space="0" w:color="000000"/>
              <w:bottom w:val="single" w:sz="4" w:space="0" w:color="000000"/>
              <w:right w:val="single" w:sz="4" w:space="0" w:color="000000"/>
            </w:tcBorders>
            <w:hideMark/>
          </w:tcPr>
          <w:p w14:paraId="0A9293E7"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Calibri" w:hAnsi="Times New Roman" w:cs="Times New Roman"/>
                <w:b/>
                <w:kern w:val="0"/>
                <w14:ligatures w14:val="none"/>
              </w:rPr>
              <w:t>Тема 1.2. Сплавы железа с углеродом</w:t>
            </w:r>
          </w:p>
        </w:tc>
        <w:tc>
          <w:tcPr>
            <w:tcW w:w="1077" w:type="dxa"/>
            <w:tcBorders>
              <w:top w:val="single" w:sz="4" w:space="0" w:color="000000"/>
              <w:left w:val="single" w:sz="4" w:space="0" w:color="000000"/>
              <w:bottom w:val="single" w:sz="4" w:space="0" w:color="000000"/>
              <w:right w:val="single" w:sz="4" w:space="0" w:color="000000"/>
            </w:tcBorders>
            <w:hideMark/>
          </w:tcPr>
          <w:p w14:paraId="3440C762"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
                <w:i/>
                <w:kern w:val="0"/>
                <w14:ligatures w14:val="none"/>
              </w:rPr>
              <w:t>8</w:t>
            </w:r>
          </w:p>
        </w:tc>
        <w:tc>
          <w:tcPr>
            <w:tcW w:w="1100" w:type="dxa"/>
            <w:tcBorders>
              <w:top w:val="single" w:sz="4" w:space="0" w:color="000000"/>
              <w:left w:val="single" w:sz="4" w:space="0" w:color="000000"/>
              <w:bottom w:val="single" w:sz="4" w:space="0" w:color="000000"/>
              <w:right w:val="single" w:sz="4" w:space="0" w:color="000000"/>
            </w:tcBorders>
          </w:tcPr>
          <w:p w14:paraId="342DC97E" w14:textId="77777777" w:rsidR="00D0617C" w:rsidRPr="005D0282" w:rsidRDefault="00D0617C" w:rsidP="001D3A49">
            <w:pPr>
              <w:widowControl w:val="0"/>
              <w:suppressAutoHyphens/>
              <w:spacing w:after="0" w:line="240" w:lineRule="auto"/>
              <w:rPr>
                <w:rFonts w:ascii="Times New Roman" w:eastAsia="Calibri" w:hAnsi="Times New Roman" w:cs="Times New Roman"/>
                <w:b/>
                <w:i/>
                <w:kern w:val="0"/>
                <w14:ligatures w14:val="none"/>
              </w:rPr>
            </w:pPr>
          </w:p>
        </w:tc>
        <w:tc>
          <w:tcPr>
            <w:tcW w:w="1595" w:type="dxa"/>
            <w:tcBorders>
              <w:top w:val="single" w:sz="4" w:space="0" w:color="000000"/>
              <w:left w:val="single" w:sz="4" w:space="0" w:color="000000"/>
              <w:bottom w:val="single" w:sz="4" w:space="0" w:color="000000"/>
              <w:right w:val="single" w:sz="4" w:space="0" w:color="000000"/>
            </w:tcBorders>
          </w:tcPr>
          <w:p w14:paraId="5B97BBA1" w14:textId="77777777" w:rsidR="00D0617C" w:rsidRPr="005D0282" w:rsidRDefault="00D0617C" w:rsidP="001D3A49">
            <w:pPr>
              <w:widowControl w:val="0"/>
              <w:suppressAutoHyphens/>
              <w:spacing w:after="0" w:line="240" w:lineRule="auto"/>
              <w:rPr>
                <w:rFonts w:ascii="Times New Roman" w:eastAsia="Calibri" w:hAnsi="Times New Roman" w:cs="Times New Roman"/>
                <w:b/>
                <w:i/>
                <w:kern w:val="0"/>
                <w14:ligatures w14:val="none"/>
              </w:rPr>
            </w:pPr>
          </w:p>
        </w:tc>
      </w:tr>
      <w:tr w:rsidR="00410EB9" w:rsidRPr="005D0282" w14:paraId="66533A2A" w14:textId="77777777" w:rsidTr="00410EB9">
        <w:trPr>
          <w:trHeight w:val="508"/>
        </w:trPr>
        <w:tc>
          <w:tcPr>
            <w:tcW w:w="1149" w:type="dxa"/>
            <w:tcBorders>
              <w:top w:val="single" w:sz="4" w:space="0" w:color="000000"/>
              <w:left w:val="single" w:sz="4" w:space="0" w:color="000000"/>
              <w:bottom w:val="single" w:sz="4" w:space="0" w:color="000000"/>
              <w:right w:val="single" w:sz="4" w:space="0" w:color="000000"/>
            </w:tcBorders>
          </w:tcPr>
          <w:p w14:paraId="6A072F60" w14:textId="77777777" w:rsidR="00D0617C" w:rsidRPr="005D0282" w:rsidRDefault="00D0617C" w:rsidP="001F1924">
            <w:pPr>
              <w:widowControl w:val="0"/>
              <w:numPr>
                <w:ilvl w:val="0"/>
                <w:numId w:val="17"/>
              </w:numPr>
              <w:suppressAutoHyphens/>
              <w:spacing w:before="120" w:after="0" w:line="240" w:lineRule="auto"/>
              <w:rPr>
                <w:rFonts w:ascii="Times New Roman" w:eastAsia="Times New Roman" w:hAnsi="Times New Roman" w:cs="Times New Roman"/>
                <w:bCs/>
                <w:kern w:val="0"/>
                <w14:ligatures w14:val="none"/>
              </w:rPr>
            </w:pPr>
          </w:p>
        </w:tc>
        <w:tc>
          <w:tcPr>
            <w:tcW w:w="3354" w:type="dxa"/>
            <w:tcBorders>
              <w:top w:val="single" w:sz="4" w:space="0" w:color="000000"/>
              <w:left w:val="single" w:sz="4" w:space="0" w:color="000000"/>
              <w:bottom w:val="single" w:sz="4" w:space="0" w:color="000000"/>
              <w:right w:val="single" w:sz="4" w:space="0" w:color="000000"/>
            </w:tcBorders>
            <w:hideMark/>
          </w:tcPr>
          <w:p w14:paraId="30B16140"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Виды чугунов,</w:t>
            </w:r>
          </w:p>
        </w:tc>
        <w:tc>
          <w:tcPr>
            <w:tcW w:w="6285" w:type="dxa"/>
            <w:tcBorders>
              <w:top w:val="single" w:sz="4" w:space="0" w:color="000000"/>
              <w:left w:val="single" w:sz="4" w:space="0" w:color="000000"/>
              <w:bottom w:val="single" w:sz="4" w:space="0" w:color="000000"/>
              <w:right w:val="single" w:sz="4" w:space="0" w:color="000000"/>
            </w:tcBorders>
            <w:hideMark/>
          </w:tcPr>
          <w:p w14:paraId="1FEC92E4"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Структурные составляющие железоуглеродистых сплавов.</w:t>
            </w:r>
          </w:p>
          <w:p w14:paraId="51CC08F9"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Виды чугунов, их классификация, маркировка и область применения.</w:t>
            </w:r>
          </w:p>
        </w:tc>
        <w:tc>
          <w:tcPr>
            <w:tcW w:w="1077" w:type="dxa"/>
            <w:tcBorders>
              <w:top w:val="single" w:sz="4" w:space="0" w:color="000000"/>
              <w:left w:val="single" w:sz="4" w:space="0" w:color="000000"/>
              <w:bottom w:val="single" w:sz="4" w:space="0" w:color="000000"/>
              <w:right w:val="single" w:sz="4" w:space="0" w:color="000000"/>
            </w:tcBorders>
            <w:hideMark/>
          </w:tcPr>
          <w:p w14:paraId="1B8111A0"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2</w:t>
            </w:r>
          </w:p>
        </w:tc>
        <w:tc>
          <w:tcPr>
            <w:tcW w:w="1100" w:type="dxa"/>
            <w:tcBorders>
              <w:top w:val="single" w:sz="4" w:space="0" w:color="000000"/>
              <w:left w:val="single" w:sz="4" w:space="0" w:color="000000"/>
              <w:bottom w:val="single" w:sz="4" w:space="0" w:color="000000"/>
              <w:right w:val="single" w:sz="4" w:space="0" w:color="000000"/>
            </w:tcBorders>
            <w:hideMark/>
          </w:tcPr>
          <w:p w14:paraId="418DE072"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2</w:t>
            </w:r>
          </w:p>
        </w:tc>
        <w:tc>
          <w:tcPr>
            <w:tcW w:w="1595" w:type="dxa"/>
            <w:vMerge w:val="restart"/>
            <w:tcBorders>
              <w:top w:val="single" w:sz="4" w:space="0" w:color="000000"/>
              <w:left w:val="single" w:sz="4" w:space="0" w:color="000000"/>
              <w:bottom w:val="single" w:sz="4" w:space="0" w:color="000000"/>
              <w:right w:val="single" w:sz="4" w:space="0" w:color="000000"/>
            </w:tcBorders>
            <w:hideMark/>
          </w:tcPr>
          <w:p w14:paraId="7AE84D87"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Times New Roman" w:hAnsi="Times New Roman" w:cs="Times New Roman"/>
                <w:bCs/>
                <w:kern w:val="0"/>
                <w:lang w:eastAsia="ru-RU"/>
                <w14:ligatures w14:val="none"/>
              </w:rPr>
              <w:t>ПК 1.1-1.5</w:t>
            </w:r>
          </w:p>
          <w:p w14:paraId="3CF32543"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Times New Roman" w:hAnsi="Times New Roman" w:cs="Times New Roman"/>
                <w:bCs/>
                <w:kern w:val="0"/>
                <w:lang w:eastAsia="ru-RU"/>
                <w14:ligatures w14:val="none"/>
              </w:rPr>
              <w:t>ПК 2.1-2.5</w:t>
            </w:r>
          </w:p>
          <w:p w14:paraId="56E9407F"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Times New Roman" w:hAnsi="Times New Roman" w:cs="Times New Roman"/>
                <w:bCs/>
                <w:kern w:val="0"/>
                <w:lang w:eastAsia="ru-RU"/>
                <w14:ligatures w14:val="none"/>
              </w:rPr>
              <w:t>ОК 01</w:t>
            </w:r>
          </w:p>
          <w:p w14:paraId="4D5C3B14" w14:textId="77777777" w:rsidR="00D0617C" w:rsidRPr="005D0282" w:rsidRDefault="00D0617C" w:rsidP="001D3A49">
            <w:pPr>
              <w:widowControl w:val="0"/>
              <w:suppressAutoHyphens/>
              <w:spacing w:before="120" w:after="0" w:line="240" w:lineRule="auto"/>
              <w:rPr>
                <w:rFonts w:ascii="Times New Roman" w:eastAsia="Calibri" w:hAnsi="Times New Roman" w:cs="Times New Roman"/>
                <w:bCs/>
                <w:kern w:val="0"/>
                <w14:ligatures w14:val="none"/>
              </w:rPr>
            </w:pPr>
            <w:r w:rsidRPr="005D0282">
              <w:rPr>
                <w:rFonts w:ascii="Times New Roman" w:eastAsia="Times New Roman" w:hAnsi="Times New Roman" w:cs="Times New Roman"/>
                <w:bCs/>
                <w:kern w:val="0"/>
                <w:lang w:val="x-none" w:eastAsia="x-none"/>
                <w14:ligatures w14:val="none"/>
              </w:rPr>
              <w:t>ОК 02</w:t>
            </w:r>
          </w:p>
        </w:tc>
      </w:tr>
      <w:tr w:rsidR="00410EB9" w:rsidRPr="005D0282" w14:paraId="4921C8EC" w14:textId="77777777" w:rsidTr="00410EB9">
        <w:trPr>
          <w:trHeight w:val="20"/>
        </w:trPr>
        <w:tc>
          <w:tcPr>
            <w:tcW w:w="1149" w:type="dxa"/>
            <w:tcBorders>
              <w:top w:val="single" w:sz="4" w:space="0" w:color="000000"/>
              <w:left w:val="single" w:sz="4" w:space="0" w:color="000000"/>
              <w:bottom w:val="single" w:sz="4" w:space="0" w:color="000000"/>
              <w:right w:val="single" w:sz="4" w:space="0" w:color="000000"/>
            </w:tcBorders>
          </w:tcPr>
          <w:p w14:paraId="21EB5D8A" w14:textId="77777777" w:rsidR="00D0617C" w:rsidRPr="005D0282" w:rsidRDefault="00D0617C" w:rsidP="001F1924">
            <w:pPr>
              <w:widowControl w:val="0"/>
              <w:numPr>
                <w:ilvl w:val="0"/>
                <w:numId w:val="17"/>
              </w:numPr>
              <w:suppressAutoHyphens/>
              <w:spacing w:before="120" w:after="0" w:line="240" w:lineRule="auto"/>
              <w:rPr>
                <w:rFonts w:ascii="Times New Roman" w:eastAsia="Times New Roman" w:hAnsi="Times New Roman" w:cs="Times New Roman"/>
                <w:bCs/>
                <w:kern w:val="0"/>
                <w14:ligatures w14:val="none"/>
              </w:rPr>
            </w:pPr>
          </w:p>
        </w:tc>
        <w:tc>
          <w:tcPr>
            <w:tcW w:w="3354" w:type="dxa"/>
            <w:tcBorders>
              <w:top w:val="single" w:sz="4" w:space="0" w:color="000000"/>
              <w:left w:val="single" w:sz="4" w:space="0" w:color="000000"/>
              <w:bottom w:val="single" w:sz="4" w:space="0" w:color="000000"/>
              <w:right w:val="single" w:sz="4" w:space="0" w:color="000000"/>
            </w:tcBorders>
            <w:hideMark/>
          </w:tcPr>
          <w:p w14:paraId="5D702969"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Углеродистые стали и их свойства</w:t>
            </w:r>
          </w:p>
        </w:tc>
        <w:tc>
          <w:tcPr>
            <w:tcW w:w="6285" w:type="dxa"/>
            <w:tcBorders>
              <w:top w:val="single" w:sz="4" w:space="0" w:color="000000"/>
              <w:left w:val="single" w:sz="4" w:space="0" w:color="000000"/>
              <w:bottom w:val="single" w:sz="4" w:space="0" w:color="000000"/>
              <w:right w:val="single" w:sz="4" w:space="0" w:color="000000"/>
            </w:tcBorders>
            <w:hideMark/>
          </w:tcPr>
          <w:p w14:paraId="32F1766A" w14:textId="77777777" w:rsidR="00D0617C" w:rsidRPr="005D0282" w:rsidRDefault="00D0617C" w:rsidP="001D3A49">
            <w:pPr>
              <w:widowControl w:val="0"/>
              <w:suppressAutoHyphens/>
              <w:spacing w:after="0" w:line="240" w:lineRule="auto"/>
              <w:jc w:val="both"/>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Углеродистые стали и их свойства. Классификация, маркировка и область применения углеродистых сталей.</w:t>
            </w:r>
          </w:p>
        </w:tc>
        <w:tc>
          <w:tcPr>
            <w:tcW w:w="1077" w:type="dxa"/>
            <w:tcBorders>
              <w:top w:val="single" w:sz="4" w:space="0" w:color="000000"/>
              <w:left w:val="single" w:sz="4" w:space="0" w:color="000000"/>
              <w:bottom w:val="single" w:sz="4" w:space="0" w:color="000000"/>
              <w:right w:val="single" w:sz="4" w:space="0" w:color="000000"/>
            </w:tcBorders>
            <w:hideMark/>
          </w:tcPr>
          <w:p w14:paraId="74588F1B"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2</w:t>
            </w:r>
          </w:p>
        </w:tc>
        <w:tc>
          <w:tcPr>
            <w:tcW w:w="1100" w:type="dxa"/>
            <w:tcBorders>
              <w:top w:val="single" w:sz="4" w:space="0" w:color="000000"/>
              <w:left w:val="single" w:sz="4" w:space="0" w:color="000000"/>
              <w:bottom w:val="single" w:sz="4" w:space="0" w:color="000000"/>
              <w:right w:val="single" w:sz="4" w:space="0" w:color="000000"/>
            </w:tcBorders>
            <w:hideMark/>
          </w:tcPr>
          <w:p w14:paraId="0476ED68"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Cs/>
                <w:i/>
                <w:kern w:val="0"/>
                <w14:ligatures w14:val="none"/>
              </w:rPr>
              <w:t>2</w:t>
            </w:r>
          </w:p>
        </w:tc>
        <w:tc>
          <w:tcPr>
            <w:tcW w:w="1595" w:type="dxa"/>
            <w:vMerge/>
            <w:tcBorders>
              <w:top w:val="single" w:sz="4" w:space="0" w:color="000000"/>
              <w:left w:val="single" w:sz="4" w:space="0" w:color="000000"/>
              <w:bottom w:val="single" w:sz="4" w:space="0" w:color="000000"/>
              <w:right w:val="single" w:sz="4" w:space="0" w:color="000000"/>
            </w:tcBorders>
            <w:vAlign w:val="center"/>
            <w:hideMark/>
          </w:tcPr>
          <w:p w14:paraId="617E6627" w14:textId="77777777" w:rsidR="00D0617C" w:rsidRPr="005D0282" w:rsidRDefault="00D0617C" w:rsidP="001D3A49">
            <w:pPr>
              <w:suppressAutoHyphens/>
              <w:spacing w:after="0" w:line="240" w:lineRule="auto"/>
              <w:rPr>
                <w:rFonts w:ascii="Times New Roman" w:eastAsia="Calibri" w:hAnsi="Times New Roman" w:cs="Times New Roman"/>
                <w:bCs/>
                <w:kern w:val="0"/>
                <w14:ligatures w14:val="none"/>
              </w:rPr>
            </w:pPr>
          </w:p>
        </w:tc>
      </w:tr>
      <w:tr w:rsidR="00410EB9" w:rsidRPr="005D0282" w14:paraId="7B3EED6A" w14:textId="77777777" w:rsidTr="00410EB9">
        <w:trPr>
          <w:trHeight w:val="20"/>
        </w:trPr>
        <w:tc>
          <w:tcPr>
            <w:tcW w:w="1149" w:type="dxa"/>
            <w:tcBorders>
              <w:top w:val="single" w:sz="4" w:space="0" w:color="000000"/>
              <w:left w:val="single" w:sz="4" w:space="0" w:color="000000"/>
              <w:bottom w:val="single" w:sz="4" w:space="0" w:color="000000"/>
              <w:right w:val="single" w:sz="4" w:space="0" w:color="000000"/>
            </w:tcBorders>
          </w:tcPr>
          <w:p w14:paraId="3025EF03" w14:textId="77777777" w:rsidR="00D0617C" w:rsidRPr="005D0282" w:rsidRDefault="00D0617C" w:rsidP="001F1924">
            <w:pPr>
              <w:widowControl w:val="0"/>
              <w:numPr>
                <w:ilvl w:val="0"/>
                <w:numId w:val="17"/>
              </w:numPr>
              <w:suppressAutoHyphens/>
              <w:spacing w:before="120" w:after="0" w:line="240" w:lineRule="auto"/>
              <w:rPr>
                <w:rFonts w:ascii="Times New Roman" w:eastAsia="Times New Roman" w:hAnsi="Times New Roman" w:cs="Times New Roman"/>
                <w:bCs/>
                <w:kern w:val="0"/>
                <w14:ligatures w14:val="none"/>
              </w:rPr>
            </w:pPr>
          </w:p>
        </w:tc>
        <w:tc>
          <w:tcPr>
            <w:tcW w:w="3354" w:type="dxa"/>
            <w:tcBorders>
              <w:top w:val="single" w:sz="4" w:space="0" w:color="000000"/>
              <w:left w:val="single" w:sz="4" w:space="0" w:color="000000"/>
              <w:bottom w:val="single" w:sz="4" w:space="0" w:color="000000"/>
              <w:right w:val="single" w:sz="4" w:space="0" w:color="000000"/>
            </w:tcBorders>
            <w:hideMark/>
          </w:tcPr>
          <w:p w14:paraId="3A4F016F"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Легированные стали</w:t>
            </w:r>
          </w:p>
        </w:tc>
        <w:tc>
          <w:tcPr>
            <w:tcW w:w="6285" w:type="dxa"/>
            <w:tcBorders>
              <w:top w:val="single" w:sz="4" w:space="0" w:color="000000"/>
              <w:left w:val="single" w:sz="4" w:space="0" w:color="000000"/>
              <w:bottom w:val="single" w:sz="4" w:space="0" w:color="000000"/>
              <w:right w:val="single" w:sz="4" w:space="0" w:color="000000"/>
            </w:tcBorders>
            <w:hideMark/>
          </w:tcPr>
          <w:p w14:paraId="03F6D3C6" w14:textId="77777777" w:rsidR="00D0617C" w:rsidRPr="005D0282" w:rsidRDefault="00D0617C" w:rsidP="001D3A49">
            <w:pPr>
              <w:widowControl w:val="0"/>
              <w:suppressAutoHyphens/>
              <w:spacing w:after="0" w:line="240" w:lineRule="auto"/>
              <w:jc w:val="both"/>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Легированные стали. Классификация, маркировка и область применения легированных сталей</w:t>
            </w:r>
          </w:p>
        </w:tc>
        <w:tc>
          <w:tcPr>
            <w:tcW w:w="1077" w:type="dxa"/>
            <w:tcBorders>
              <w:top w:val="single" w:sz="4" w:space="0" w:color="000000"/>
              <w:left w:val="single" w:sz="4" w:space="0" w:color="000000"/>
              <w:bottom w:val="single" w:sz="4" w:space="0" w:color="000000"/>
              <w:right w:val="single" w:sz="4" w:space="0" w:color="000000"/>
            </w:tcBorders>
            <w:hideMark/>
          </w:tcPr>
          <w:p w14:paraId="2F26FB3E"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2</w:t>
            </w:r>
          </w:p>
        </w:tc>
        <w:tc>
          <w:tcPr>
            <w:tcW w:w="1100" w:type="dxa"/>
            <w:tcBorders>
              <w:top w:val="single" w:sz="4" w:space="0" w:color="000000"/>
              <w:left w:val="single" w:sz="4" w:space="0" w:color="000000"/>
              <w:bottom w:val="single" w:sz="4" w:space="0" w:color="000000"/>
              <w:right w:val="single" w:sz="4" w:space="0" w:color="000000"/>
            </w:tcBorders>
            <w:hideMark/>
          </w:tcPr>
          <w:p w14:paraId="058148BA"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Cs/>
                <w:i/>
                <w:kern w:val="0"/>
                <w14:ligatures w14:val="none"/>
              </w:rPr>
              <w:t>2</w:t>
            </w:r>
          </w:p>
        </w:tc>
        <w:tc>
          <w:tcPr>
            <w:tcW w:w="1595" w:type="dxa"/>
            <w:vMerge/>
            <w:tcBorders>
              <w:top w:val="single" w:sz="4" w:space="0" w:color="000000"/>
              <w:left w:val="single" w:sz="4" w:space="0" w:color="000000"/>
              <w:bottom w:val="single" w:sz="4" w:space="0" w:color="000000"/>
              <w:right w:val="single" w:sz="4" w:space="0" w:color="000000"/>
            </w:tcBorders>
            <w:vAlign w:val="center"/>
            <w:hideMark/>
          </w:tcPr>
          <w:p w14:paraId="4BCFBAD2" w14:textId="77777777" w:rsidR="00D0617C" w:rsidRPr="005D0282" w:rsidRDefault="00D0617C" w:rsidP="001D3A49">
            <w:pPr>
              <w:suppressAutoHyphens/>
              <w:spacing w:after="0" w:line="240" w:lineRule="auto"/>
              <w:rPr>
                <w:rFonts w:ascii="Times New Roman" w:eastAsia="Calibri" w:hAnsi="Times New Roman" w:cs="Times New Roman"/>
                <w:bCs/>
                <w:kern w:val="0"/>
                <w14:ligatures w14:val="none"/>
              </w:rPr>
            </w:pPr>
          </w:p>
        </w:tc>
      </w:tr>
      <w:tr w:rsidR="00410EB9" w:rsidRPr="005D0282" w14:paraId="24635B64" w14:textId="77777777" w:rsidTr="00410EB9">
        <w:trPr>
          <w:trHeight w:val="20"/>
        </w:trPr>
        <w:tc>
          <w:tcPr>
            <w:tcW w:w="1149" w:type="dxa"/>
            <w:tcBorders>
              <w:top w:val="single" w:sz="4" w:space="0" w:color="000000"/>
              <w:left w:val="single" w:sz="4" w:space="0" w:color="000000"/>
              <w:bottom w:val="single" w:sz="4" w:space="0" w:color="000000"/>
              <w:right w:val="single" w:sz="4" w:space="0" w:color="000000"/>
            </w:tcBorders>
          </w:tcPr>
          <w:p w14:paraId="382707A0" w14:textId="77777777" w:rsidR="00D0617C" w:rsidRPr="005D0282" w:rsidRDefault="00D0617C" w:rsidP="001F1924">
            <w:pPr>
              <w:widowControl w:val="0"/>
              <w:numPr>
                <w:ilvl w:val="0"/>
                <w:numId w:val="17"/>
              </w:numPr>
              <w:suppressAutoHyphens/>
              <w:spacing w:before="120" w:after="0" w:line="240" w:lineRule="auto"/>
              <w:rPr>
                <w:rFonts w:ascii="Times New Roman" w:eastAsia="Times New Roman" w:hAnsi="Times New Roman" w:cs="Times New Roman"/>
                <w:bCs/>
                <w:kern w:val="0"/>
                <w14:ligatures w14:val="none"/>
              </w:rPr>
            </w:pPr>
          </w:p>
        </w:tc>
        <w:tc>
          <w:tcPr>
            <w:tcW w:w="3354" w:type="dxa"/>
            <w:tcBorders>
              <w:top w:val="single" w:sz="4" w:space="0" w:color="000000"/>
              <w:left w:val="single" w:sz="4" w:space="0" w:color="000000"/>
              <w:bottom w:val="single" w:sz="4" w:space="0" w:color="000000"/>
              <w:right w:val="single" w:sz="4" w:space="0" w:color="000000"/>
            </w:tcBorders>
            <w:hideMark/>
          </w:tcPr>
          <w:p w14:paraId="4C5C5260"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ПЗ №3 Исследование структуры железоуглеродистых сплавов,</w:t>
            </w:r>
          </w:p>
        </w:tc>
        <w:tc>
          <w:tcPr>
            <w:tcW w:w="6285" w:type="dxa"/>
            <w:tcBorders>
              <w:top w:val="single" w:sz="4" w:space="0" w:color="000000"/>
              <w:left w:val="single" w:sz="4" w:space="0" w:color="000000"/>
              <w:bottom w:val="single" w:sz="4" w:space="0" w:color="000000"/>
              <w:right w:val="single" w:sz="4" w:space="0" w:color="000000"/>
            </w:tcBorders>
            <w:hideMark/>
          </w:tcPr>
          <w:p w14:paraId="0CD11122" w14:textId="77777777" w:rsidR="00D0617C" w:rsidRPr="005D0282" w:rsidRDefault="00D0617C"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ПЗ №2 Исследование структуры железоуглеродистых сплавов, находящихся в равновесном состоянии. Расшифровка различных марок сталей и чугунов. Выбор марок сталей на основе анализа из свойств для изготовления деталей машин.</w:t>
            </w:r>
          </w:p>
        </w:tc>
        <w:tc>
          <w:tcPr>
            <w:tcW w:w="1077" w:type="dxa"/>
            <w:tcBorders>
              <w:top w:val="single" w:sz="4" w:space="0" w:color="000000"/>
              <w:left w:val="single" w:sz="4" w:space="0" w:color="000000"/>
              <w:bottom w:val="single" w:sz="4" w:space="0" w:color="000000"/>
              <w:right w:val="single" w:sz="4" w:space="0" w:color="000000"/>
            </w:tcBorders>
            <w:hideMark/>
          </w:tcPr>
          <w:p w14:paraId="4B8AFA2D"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2</w:t>
            </w:r>
          </w:p>
        </w:tc>
        <w:tc>
          <w:tcPr>
            <w:tcW w:w="1100" w:type="dxa"/>
            <w:tcBorders>
              <w:top w:val="single" w:sz="4" w:space="0" w:color="000000"/>
              <w:left w:val="single" w:sz="4" w:space="0" w:color="000000"/>
              <w:bottom w:val="single" w:sz="4" w:space="0" w:color="000000"/>
              <w:right w:val="single" w:sz="4" w:space="0" w:color="000000"/>
            </w:tcBorders>
            <w:hideMark/>
          </w:tcPr>
          <w:p w14:paraId="2DAC6C5C"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Cs/>
                <w:i/>
                <w:kern w:val="0"/>
                <w14:ligatures w14:val="none"/>
              </w:rPr>
              <w:t>2</w:t>
            </w:r>
          </w:p>
        </w:tc>
        <w:tc>
          <w:tcPr>
            <w:tcW w:w="1595" w:type="dxa"/>
            <w:vMerge/>
            <w:tcBorders>
              <w:top w:val="single" w:sz="4" w:space="0" w:color="000000"/>
              <w:left w:val="single" w:sz="4" w:space="0" w:color="000000"/>
              <w:bottom w:val="single" w:sz="4" w:space="0" w:color="000000"/>
              <w:right w:val="single" w:sz="4" w:space="0" w:color="000000"/>
            </w:tcBorders>
            <w:vAlign w:val="center"/>
            <w:hideMark/>
          </w:tcPr>
          <w:p w14:paraId="4AC5E15C" w14:textId="77777777" w:rsidR="00D0617C" w:rsidRPr="005D0282" w:rsidRDefault="00D0617C" w:rsidP="001D3A49">
            <w:pPr>
              <w:suppressAutoHyphens/>
              <w:spacing w:after="0" w:line="240" w:lineRule="auto"/>
              <w:rPr>
                <w:rFonts w:ascii="Times New Roman" w:eastAsia="Calibri" w:hAnsi="Times New Roman" w:cs="Times New Roman"/>
                <w:bCs/>
                <w:kern w:val="0"/>
                <w14:ligatures w14:val="none"/>
              </w:rPr>
            </w:pPr>
          </w:p>
        </w:tc>
      </w:tr>
      <w:tr w:rsidR="00410EB9" w:rsidRPr="005D0282" w14:paraId="4E50D7E6" w14:textId="77777777" w:rsidTr="00410EB9">
        <w:trPr>
          <w:trHeight w:val="20"/>
        </w:trPr>
        <w:tc>
          <w:tcPr>
            <w:tcW w:w="1149" w:type="dxa"/>
            <w:tcBorders>
              <w:top w:val="nil"/>
              <w:left w:val="single" w:sz="4" w:space="0" w:color="000000"/>
              <w:bottom w:val="single" w:sz="4" w:space="0" w:color="000000"/>
              <w:right w:val="single" w:sz="4" w:space="0" w:color="000000"/>
            </w:tcBorders>
          </w:tcPr>
          <w:p w14:paraId="12B5E46C" w14:textId="77777777" w:rsidR="00D0617C" w:rsidRPr="005D0282" w:rsidRDefault="00D0617C" w:rsidP="001F1924">
            <w:pPr>
              <w:widowControl w:val="0"/>
              <w:numPr>
                <w:ilvl w:val="0"/>
                <w:numId w:val="17"/>
              </w:numPr>
              <w:suppressAutoHyphens/>
              <w:spacing w:before="120" w:after="0" w:line="240" w:lineRule="auto"/>
              <w:rPr>
                <w:rFonts w:ascii="Times New Roman" w:eastAsia="Times New Roman" w:hAnsi="Times New Roman" w:cs="Times New Roman"/>
                <w:bCs/>
                <w:kern w:val="0"/>
                <w14:ligatures w14:val="none"/>
              </w:rPr>
            </w:pPr>
          </w:p>
        </w:tc>
        <w:tc>
          <w:tcPr>
            <w:tcW w:w="3354" w:type="dxa"/>
            <w:tcBorders>
              <w:top w:val="nil"/>
              <w:left w:val="single" w:sz="4" w:space="0" w:color="000000"/>
              <w:bottom w:val="single" w:sz="4" w:space="0" w:color="000000"/>
              <w:right w:val="single" w:sz="4" w:space="0" w:color="000000"/>
            </w:tcBorders>
            <w:hideMark/>
          </w:tcPr>
          <w:p w14:paraId="6708B596"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ПЗ №4 Маркировка металлов</w:t>
            </w:r>
          </w:p>
        </w:tc>
        <w:tc>
          <w:tcPr>
            <w:tcW w:w="6285" w:type="dxa"/>
            <w:tcBorders>
              <w:top w:val="nil"/>
              <w:left w:val="single" w:sz="4" w:space="0" w:color="000000"/>
              <w:bottom w:val="single" w:sz="4" w:space="0" w:color="000000"/>
              <w:right w:val="single" w:sz="4" w:space="0" w:color="000000"/>
            </w:tcBorders>
            <w:hideMark/>
          </w:tcPr>
          <w:p w14:paraId="542B17BA" w14:textId="77777777" w:rsidR="00D0617C" w:rsidRPr="005D0282" w:rsidRDefault="00D0617C"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Разбор строения металла по его маркировке. Применение металла.</w:t>
            </w:r>
          </w:p>
        </w:tc>
        <w:tc>
          <w:tcPr>
            <w:tcW w:w="1077" w:type="dxa"/>
            <w:tcBorders>
              <w:top w:val="nil"/>
              <w:left w:val="single" w:sz="4" w:space="0" w:color="000000"/>
              <w:bottom w:val="single" w:sz="4" w:space="0" w:color="000000"/>
              <w:right w:val="single" w:sz="4" w:space="0" w:color="000000"/>
            </w:tcBorders>
            <w:hideMark/>
          </w:tcPr>
          <w:p w14:paraId="143A2B6A"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2</w:t>
            </w:r>
          </w:p>
        </w:tc>
        <w:tc>
          <w:tcPr>
            <w:tcW w:w="1100" w:type="dxa"/>
            <w:tcBorders>
              <w:top w:val="nil"/>
              <w:left w:val="single" w:sz="4" w:space="0" w:color="000000"/>
              <w:bottom w:val="single" w:sz="4" w:space="0" w:color="000000"/>
              <w:right w:val="single" w:sz="4" w:space="0" w:color="000000"/>
            </w:tcBorders>
            <w:hideMark/>
          </w:tcPr>
          <w:p w14:paraId="16A04A1E"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2</w:t>
            </w:r>
          </w:p>
        </w:tc>
        <w:tc>
          <w:tcPr>
            <w:tcW w:w="1595" w:type="dxa"/>
            <w:tcBorders>
              <w:top w:val="nil"/>
              <w:left w:val="single" w:sz="4" w:space="0" w:color="000000"/>
              <w:bottom w:val="single" w:sz="4" w:space="0" w:color="000000"/>
              <w:right w:val="single" w:sz="4" w:space="0" w:color="000000"/>
            </w:tcBorders>
          </w:tcPr>
          <w:p w14:paraId="1E4814C0" w14:textId="77777777" w:rsidR="00D0617C" w:rsidRPr="005D0282" w:rsidRDefault="00D0617C" w:rsidP="001D3A49">
            <w:pPr>
              <w:widowControl w:val="0"/>
              <w:suppressAutoHyphens/>
              <w:spacing w:after="0" w:line="240" w:lineRule="auto"/>
              <w:rPr>
                <w:rFonts w:ascii="Times New Roman" w:eastAsia="Calibri" w:hAnsi="Times New Roman" w:cs="Times New Roman"/>
                <w:b/>
                <w:i/>
                <w:kern w:val="0"/>
                <w14:ligatures w14:val="none"/>
              </w:rPr>
            </w:pPr>
          </w:p>
        </w:tc>
      </w:tr>
      <w:tr w:rsidR="00D0617C" w:rsidRPr="005D0282" w14:paraId="2EB2C665" w14:textId="77777777" w:rsidTr="00410EB9">
        <w:trPr>
          <w:trHeight w:val="20"/>
        </w:trPr>
        <w:tc>
          <w:tcPr>
            <w:tcW w:w="10788" w:type="dxa"/>
            <w:gridSpan w:val="3"/>
            <w:tcBorders>
              <w:top w:val="single" w:sz="4" w:space="0" w:color="000000"/>
              <w:left w:val="single" w:sz="4" w:space="0" w:color="000000"/>
              <w:bottom w:val="single" w:sz="4" w:space="0" w:color="000000"/>
              <w:right w:val="single" w:sz="4" w:space="0" w:color="000000"/>
            </w:tcBorders>
            <w:hideMark/>
          </w:tcPr>
          <w:p w14:paraId="0E777DB5" w14:textId="77777777" w:rsidR="00D0617C" w:rsidRPr="005D0282" w:rsidRDefault="00D0617C"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kern w:val="0"/>
                <w14:ligatures w14:val="none"/>
              </w:rPr>
            </w:pPr>
            <w:r w:rsidRPr="005D0282">
              <w:rPr>
                <w:rFonts w:ascii="Times New Roman" w:eastAsia="Calibri" w:hAnsi="Times New Roman" w:cs="Times New Roman"/>
                <w:b/>
                <w:kern w:val="0"/>
                <w14:ligatures w14:val="none"/>
              </w:rPr>
              <w:t>Тема 1.3 Обработка деталей из основных материалов</w:t>
            </w:r>
          </w:p>
        </w:tc>
        <w:tc>
          <w:tcPr>
            <w:tcW w:w="1077" w:type="dxa"/>
            <w:tcBorders>
              <w:top w:val="single" w:sz="4" w:space="0" w:color="000000"/>
              <w:left w:val="single" w:sz="4" w:space="0" w:color="000000"/>
              <w:bottom w:val="single" w:sz="4" w:space="0" w:color="000000"/>
              <w:right w:val="single" w:sz="4" w:space="0" w:color="000000"/>
            </w:tcBorders>
            <w:hideMark/>
          </w:tcPr>
          <w:p w14:paraId="191E327E"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
                <w:i/>
                <w:kern w:val="0"/>
                <w14:ligatures w14:val="none"/>
              </w:rPr>
              <w:t>8</w:t>
            </w:r>
          </w:p>
        </w:tc>
        <w:tc>
          <w:tcPr>
            <w:tcW w:w="1100" w:type="dxa"/>
            <w:tcBorders>
              <w:top w:val="single" w:sz="4" w:space="0" w:color="000000"/>
              <w:left w:val="single" w:sz="4" w:space="0" w:color="000000"/>
              <w:bottom w:val="single" w:sz="4" w:space="0" w:color="000000"/>
              <w:right w:val="single" w:sz="4" w:space="0" w:color="000000"/>
            </w:tcBorders>
          </w:tcPr>
          <w:p w14:paraId="3683C5EB" w14:textId="77777777" w:rsidR="00D0617C" w:rsidRPr="005D0282" w:rsidRDefault="00D0617C" w:rsidP="001D3A49">
            <w:pPr>
              <w:widowControl w:val="0"/>
              <w:suppressAutoHyphens/>
              <w:spacing w:after="0" w:line="240" w:lineRule="auto"/>
              <w:rPr>
                <w:rFonts w:ascii="Times New Roman" w:eastAsia="Calibri" w:hAnsi="Times New Roman" w:cs="Times New Roman"/>
                <w:b/>
                <w:i/>
                <w:kern w:val="0"/>
                <w14:ligatures w14:val="none"/>
              </w:rPr>
            </w:pPr>
          </w:p>
        </w:tc>
        <w:tc>
          <w:tcPr>
            <w:tcW w:w="1595" w:type="dxa"/>
            <w:tcBorders>
              <w:top w:val="single" w:sz="4" w:space="0" w:color="000000"/>
              <w:left w:val="single" w:sz="4" w:space="0" w:color="000000"/>
              <w:bottom w:val="single" w:sz="4" w:space="0" w:color="000000"/>
              <w:right w:val="single" w:sz="4" w:space="0" w:color="000000"/>
            </w:tcBorders>
          </w:tcPr>
          <w:p w14:paraId="784CA069" w14:textId="77777777" w:rsidR="00D0617C" w:rsidRPr="005D0282" w:rsidRDefault="00D0617C" w:rsidP="001D3A49">
            <w:pPr>
              <w:widowControl w:val="0"/>
              <w:suppressAutoHyphens/>
              <w:spacing w:after="0" w:line="240" w:lineRule="auto"/>
              <w:rPr>
                <w:rFonts w:ascii="Times New Roman" w:eastAsia="Calibri" w:hAnsi="Times New Roman" w:cs="Times New Roman"/>
                <w:b/>
                <w:i/>
                <w:kern w:val="0"/>
                <w14:ligatures w14:val="none"/>
              </w:rPr>
            </w:pPr>
          </w:p>
        </w:tc>
      </w:tr>
      <w:tr w:rsidR="00410EB9" w:rsidRPr="005D0282" w14:paraId="43418ECC" w14:textId="77777777" w:rsidTr="00410EB9">
        <w:trPr>
          <w:trHeight w:val="20"/>
        </w:trPr>
        <w:tc>
          <w:tcPr>
            <w:tcW w:w="1149" w:type="dxa"/>
            <w:tcBorders>
              <w:top w:val="single" w:sz="4" w:space="0" w:color="000000"/>
              <w:left w:val="single" w:sz="4" w:space="0" w:color="000000"/>
              <w:bottom w:val="single" w:sz="4" w:space="0" w:color="000000"/>
              <w:right w:val="single" w:sz="4" w:space="0" w:color="000000"/>
            </w:tcBorders>
          </w:tcPr>
          <w:p w14:paraId="1B71DA0C" w14:textId="77777777" w:rsidR="00D0617C" w:rsidRPr="005D0282" w:rsidRDefault="00D0617C" w:rsidP="001F1924">
            <w:pPr>
              <w:widowControl w:val="0"/>
              <w:numPr>
                <w:ilvl w:val="0"/>
                <w:numId w:val="17"/>
              </w:numPr>
              <w:suppressAutoHyphens/>
              <w:spacing w:before="120" w:after="0" w:line="240" w:lineRule="auto"/>
              <w:rPr>
                <w:rFonts w:ascii="Times New Roman" w:eastAsia="Times New Roman" w:hAnsi="Times New Roman" w:cs="Times New Roman"/>
                <w:bCs/>
                <w:kern w:val="0"/>
                <w14:ligatures w14:val="none"/>
              </w:rPr>
            </w:pPr>
          </w:p>
        </w:tc>
        <w:tc>
          <w:tcPr>
            <w:tcW w:w="3354" w:type="dxa"/>
            <w:tcBorders>
              <w:top w:val="single" w:sz="4" w:space="0" w:color="000000"/>
              <w:left w:val="single" w:sz="4" w:space="0" w:color="000000"/>
              <w:bottom w:val="single" w:sz="4" w:space="0" w:color="000000"/>
              <w:right w:val="single" w:sz="4" w:space="0" w:color="000000"/>
            </w:tcBorders>
            <w:hideMark/>
          </w:tcPr>
          <w:p w14:paraId="79C6D187"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Основы термической обработки металлов</w:t>
            </w:r>
          </w:p>
        </w:tc>
        <w:tc>
          <w:tcPr>
            <w:tcW w:w="6285" w:type="dxa"/>
            <w:tcBorders>
              <w:top w:val="single" w:sz="4" w:space="0" w:color="000000"/>
              <w:left w:val="single" w:sz="4" w:space="0" w:color="000000"/>
              <w:bottom w:val="single" w:sz="4" w:space="0" w:color="000000"/>
              <w:right w:val="single" w:sz="4" w:space="0" w:color="000000"/>
            </w:tcBorders>
            <w:hideMark/>
          </w:tcPr>
          <w:p w14:paraId="5B6119B5" w14:textId="77777777" w:rsidR="00D0617C" w:rsidRPr="005D0282" w:rsidRDefault="00D0617C" w:rsidP="001D3A49">
            <w:pPr>
              <w:widowControl w:val="0"/>
              <w:suppressAutoHyphens/>
              <w:spacing w:after="0" w:line="240" w:lineRule="auto"/>
              <w:jc w:val="both"/>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Способы обработки материалов. Основы термической обработки металлов.</w:t>
            </w:r>
          </w:p>
        </w:tc>
        <w:tc>
          <w:tcPr>
            <w:tcW w:w="1077" w:type="dxa"/>
            <w:tcBorders>
              <w:top w:val="single" w:sz="4" w:space="0" w:color="000000"/>
              <w:left w:val="single" w:sz="4" w:space="0" w:color="000000"/>
              <w:bottom w:val="single" w:sz="4" w:space="0" w:color="000000"/>
              <w:right w:val="single" w:sz="4" w:space="0" w:color="000000"/>
            </w:tcBorders>
            <w:hideMark/>
          </w:tcPr>
          <w:p w14:paraId="372423B9"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2</w:t>
            </w:r>
          </w:p>
        </w:tc>
        <w:tc>
          <w:tcPr>
            <w:tcW w:w="1100" w:type="dxa"/>
            <w:tcBorders>
              <w:top w:val="single" w:sz="4" w:space="0" w:color="000000"/>
              <w:left w:val="single" w:sz="4" w:space="0" w:color="000000"/>
              <w:bottom w:val="single" w:sz="4" w:space="0" w:color="000000"/>
              <w:right w:val="single" w:sz="4" w:space="0" w:color="000000"/>
            </w:tcBorders>
            <w:hideMark/>
          </w:tcPr>
          <w:p w14:paraId="007B4A6D"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2</w:t>
            </w:r>
          </w:p>
        </w:tc>
        <w:tc>
          <w:tcPr>
            <w:tcW w:w="1595" w:type="dxa"/>
            <w:vMerge w:val="restart"/>
            <w:tcBorders>
              <w:top w:val="single" w:sz="4" w:space="0" w:color="000000"/>
              <w:left w:val="single" w:sz="4" w:space="0" w:color="000000"/>
              <w:bottom w:val="single" w:sz="4" w:space="0" w:color="000000"/>
              <w:right w:val="single" w:sz="4" w:space="0" w:color="000000"/>
            </w:tcBorders>
            <w:hideMark/>
          </w:tcPr>
          <w:p w14:paraId="14E2DF63"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Times New Roman" w:hAnsi="Times New Roman" w:cs="Times New Roman"/>
                <w:bCs/>
                <w:kern w:val="0"/>
                <w:lang w:eastAsia="ru-RU"/>
                <w14:ligatures w14:val="none"/>
              </w:rPr>
              <w:t>ПК 1.1-1.5</w:t>
            </w:r>
          </w:p>
          <w:p w14:paraId="5EA09DC0"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Times New Roman" w:hAnsi="Times New Roman" w:cs="Times New Roman"/>
                <w:bCs/>
                <w:kern w:val="0"/>
                <w:lang w:eastAsia="ru-RU"/>
                <w14:ligatures w14:val="none"/>
              </w:rPr>
              <w:t>ПК 2.1-2.5</w:t>
            </w:r>
          </w:p>
          <w:p w14:paraId="52D0AA59"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Times New Roman" w:hAnsi="Times New Roman" w:cs="Times New Roman"/>
                <w:bCs/>
                <w:kern w:val="0"/>
                <w:lang w:eastAsia="ru-RU"/>
                <w14:ligatures w14:val="none"/>
              </w:rPr>
              <w:t>ОК 01</w:t>
            </w:r>
          </w:p>
          <w:p w14:paraId="2A240787" w14:textId="77777777" w:rsidR="00D0617C" w:rsidRPr="005D0282" w:rsidRDefault="00D0617C" w:rsidP="001D3A49">
            <w:pPr>
              <w:widowControl w:val="0"/>
              <w:suppressAutoHyphens/>
              <w:spacing w:before="120" w:after="0" w:line="240" w:lineRule="auto"/>
              <w:rPr>
                <w:rFonts w:ascii="Times New Roman" w:eastAsia="Calibri" w:hAnsi="Times New Roman" w:cs="Times New Roman"/>
                <w:bCs/>
                <w:kern w:val="0"/>
                <w14:ligatures w14:val="none"/>
              </w:rPr>
            </w:pPr>
            <w:r w:rsidRPr="005D0282">
              <w:rPr>
                <w:rFonts w:ascii="Times New Roman" w:eastAsia="Times New Roman" w:hAnsi="Times New Roman" w:cs="Times New Roman"/>
                <w:bCs/>
                <w:kern w:val="0"/>
                <w:lang w:val="x-none" w:eastAsia="x-none"/>
                <w14:ligatures w14:val="none"/>
              </w:rPr>
              <w:t>ОК 02</w:t>
            </w:r>
          </w:p>
        </w:tc>
      </w:tr>
      <w:tr w:rsidR="00410EB9" w:rsidRPr="005D0282" w14:paraId="67B3067A" w14:textId="77777777" w:rsidTr="00410EB9">
        <w:trPr>
          <w:trHeight w:val="20"/>
        </w:trPr>
        <w:tc>
          <w:tcPr>
            <w:tcW w:w="1149" w:type="dxa"/>
            <w:tcBorders>
              <w:top w:val="single" w:sz="4" w:space="0" w:color="000000"/>
              <w:left w:val="single" w:sz="4" w:space="0" w:color="000000"/>
              <w:bottom w:val="single" w:sz="4" w:space="0" w:color="000000"/>
              <w:right w:val="single" w:sz="4" w:space="0" w:color="000000"/>
            </w:tcBorders>
          </w:tcPr>
          <w:p w14:paraId="45101042" w14:textId="77777777" w:rsidR="00D0617C" w:rsidRPr="005D0282" w:rsidRDefault="00D0617C" w:rsidP="001F1924">
            <w:pPr>
              <w:widowControl w:val="0"/>
              <w:numPr>
                <w:ilvl w:val="0"/>
                <w:numId w:val="17"/>
              </w:numPr>
              <w:suppressAutoHyphens/>
              <w:spacing w:before="120" w:after="0" w:line="240" w:lineRule="auto"/>
              <w:rPr>
                <w:rFonts w:ascii="Times New Roman" w:eastAsia="Times New Roman" w:hAnsi="Times New Roman" w:cs="Times New Roman"/>
                <w:bCs/>
                <w:kern w:val="0"/>
                <w14:ligatures w14:val="none"/>
              </w:rPr>
            </w:pPr>
          </w:p>
        </w:tc>
        <w:tc>
          <w:tcPr>
            <w:tcW w:w="3354" w:type="dxa"/>
            <w:tcBorders>
              <w:top w:val="single" w:sz="4" w:space="0" w:color="000000"/>
              <w:left w:val="single" w:sz="4" w:space="0" w:color="000000"/>
              <w:bottom w:val="single" w:sz="4" w:space="0" w:color="000000"/>
              <w:right w:val="single" w:sz="4" w:space="0" w:color="000000"/>
            </w:tcBorders>
            <w:hideMark/>
          </w:tcPr>
          <w:p w14:paraId="144CA040"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Виды термической обработки металлов</w:t>
            </w:r>
          </w:p>
        </w:tc>
        <w:tc>
          <w:tcPr>
            <w:tcW w:w="6285" w:type="dxa"/>
            <w:tcBorders>
              <w:top w:val="single" w:sz="4" w:space="0" w:color="000000"/>
              <w:left w:val="single" w:sz="4" w:space="0" w:color="000000"/>
              <w:bottom w:val="single" w:sz="4" w:space="0" w:color="000000"/>
              <w:right w:val="single" w:sz="4" w:space="0" w:color="000000"/>
            </w:tcBorders>
            <w:hideMark/>
          </w:tcPr>
          <w:p w14:paraId="5AAC7CC8" w14:textId="77777777" w:rsidR="00D0617C" w:rsidRPr="005D0282" w:rsidRDefault="00D0617C" w:rsidP="001D3A49">
            <w:pPr>
              <w:widowControl w:val="0"/>
              <w:suppressAutoHyphens/>
              <w:spacing w:after="0" w:line="240" w:lineRule="auto"/>
              <w:jc w:val="both"/>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Классификация видов термической обработки металлов. Превращения при нагревании и охлаждении стали.</w:t>
            </w:r>
          </w:p>
        </w:tc>
        <w:tc>
          <w:tcPr>
            <w:tcW w:w="1077" w:type="dxa"/>
            <w:tcBorders>
              <w:top w:val="single" w:sz="4" w:space="0" w:color="000000"/>
              <w:left w:val="single" w:sz="4" w:space="0" w:color="000000"/>
              <w:bottom w:val="single" w:sz="4" w:space="0" w:color="000000"/>
              <w:right w:val="single" w:sz="4" w:space="0" w:color="000000"/>
            </w:tcBorders>
            <w:hideMark/>
          </w:tcPr>
          <w:p w14:paraId="263BF414"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2</w:t>
            </w:r>
          </w:p>
        </w:tc>
        <w:tc>
          <w:tcPr>
            <w:tcW w:w="1100" w:type="dxa"/>
            <w:tcBorders>
              <w:top w:val="single" w:sz="4" w:space="0" w:color="000000"/>
              <w:left w:val="single" w:sz="4" w:space="0" w:color="000000"/>
              <w:bottom w:val="single" w:sz="4" w:space="0" w:color="000000"/>
              <w:right w:val="single" w:sz="4" w:space="0" w:color="000000"/>
            </w:tcBorders>
            <w:hideMark/>
          </w:tcPr>
          <w:p w14:paraId="650F5A90"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2</w:t>
            </w:r>
          </w:p>
        </w:tc>
        <w:tc>
          <w:tcPr>
            <w:tcW w:w="1595" w:type="dxa"/>
            <w:vMerge/>
            <w:tcBorders>
              <w:top w:val="single" w:sz="4" w:space="0" w:color="000000"/>
              <w:left w:val="single" w:sz="4" w:space="0" w:color="000000"/>
              <w:bottom w:val="single" w:sz="4" w:space="0" w:color="000000"/>
              <w:right w:val="single" w:sz="4" w:space="0" w:color="000000"/>
            </w:tcBorders>
            <w:vAlign w:val="center"/>
            <w:hideMark/>
          </w:tcPr>
          <w:p w14:paraId="1912221A" w14:textId="77777777" w:rsidR="00D0617C" w:rsidRPr="005D0282" w:rsidRDefault="00D0617C" w:rsidP="001D3A49">
            <w:pPr>
              <w:suppressAutoHyphens/>
              <w:spacing w:after="0" w:line="240" w:lineRule="auto"/>
              <w:rPr>
                <w:rFonts w:ascii="Times New Roman" w:eastAsia="Calibri" w:hAnsi="Times New Roman" w:cs="Times New Roman"/>
                <w:bCs/>
                <w:kern w:val="0"/>
                <w14:ligatures w14:val="none"/>
              </w:rPr>
            </w:pPr>
          </w:p>
        </w:tc>
      </w:tr>
      <w:tr w:rsidR="00410EB9" w:rsidRPr="005D0282" w14:paraId="5D931B90" w14:textId="77777777" w:rsidTr="00410EB9">
        <w:trPr>
          <w:trHeight w:val="20"/>
        </w:trPr>
        <w:tc>
          <w:tcPr>
            <w:tcW w:w="1149" w:type="dxa"/>
            <w:tcBorders>
              <w:top w:val="single" w:sz="4" w:space="0" w:color="000000"/>
              <w:left w:val="single" w:sz="4" w:space="0" w:color="000000"/>
              <w:bottom w:val="single" w:sz="4" w:space="0" w:color="000000"/>
              <w:right w:val="single" w:sz="4" w:space="0" w:color="000000"/>
            </w:tcBorders>
          </w:tcPr>
          <w:p w14:paraId="5A0C57A7" w14:textId="77777777" w:rsidR="00D0617C" w:rsidRPr="005D0282" w:rsidRDefault="00D0617C" w:rsidP="001F1924">
            <w:pPr>
              <w:widowControl w:val="0"/>
              <w:numPr>
                <w:ilvl w:val="0"/>
                <w:numId w:val="17"/>
              </w:numPr>
              <w:suppressAutoHyphens/>
              <w:spacing w:before="120" w:after="0" w:line="240" w:lineRule="auto"/>
              <w:rPr>
                <w:rFonts w:ascii="Times New Roman" w:eastAsia="Times New Roman" w:hAnsi="Times New Roman" w:cs="Times New Roman"/>
                <w:bCs/>
                <w:kern w:val="0"/>
                <w14:ligatures w14:val="none"/>
              </w:rPr>
            </w:pPr>
          </w:p>
        </w:tc>
        <w:tc>
          <w:tcPr>
            <w:tcW w:w="3354" w:type="dxa"/>
            <w:tcBorders>
              <w:top w:val="single" w:sz="4" w:space="0" w:color="000000"/>
              <w:left w:val="single" w:sz="4" w:space="0" w:color="000000"/>
              <w:bottom w:val="single" w:sz="4" w:space="0" w:color="000000"/>
              <w:right w:val="single" w:sz="4" w:space="0" w:color="000000"/>
            </w:tcBorders>
            <w:hideMark/>
          </w:tcPr>
          <w:p w14:paraId="268B79A3"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Химико-термическая обработка металлов</w:t>
            </w:r>
          </w:p>
        </w:tc>
        <w:tc>
          <w:tcPr>
            <w:tcW w:w="6285" w:type="dxa"/>
            <w:tcBorders>
              <w:top w:val="single" w:sz="4" w:space="0" w:color="000000"/>
              <w:left w:val="single" w:sz="4" w:space="0" w:color="000000"/>
              <w:bottom w:val="single" w:sz="4" w:space="0" w:color="000000"/>
              <w:right w:val="single" w:sz="4" w:space="0" w:color="000000"/>
            </w:tcBorders>
            <w:hideMark/>
          </w:tcPr>
          <w:p w14:paraId="4FC61F22" w14:textId="77777777" w:rsidR="00D0617C" w:rsidRPr="005D0282" w:rsidRDefault="00D0617C" w:rsidP="001D3A49">
            <w:pPr>
              <w:widowControl w:val="0"/>
              <w:suppressAutoHyphens/>
              <w:spacing w:after="0" w:line="240" w:lineRule="auto"/>
              <w:jc w:val="both"/>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 xml:space="preserve">Химико-термическая обработка металлов: цементация, </w:t>
            </w:r>
            <w:proofErr w:type="gramStart"/>
            <w:r w:rsidRPr="005D0282">
              <w:rPr>
                <w:rFonts w:ascii="Times New Roman" w:eastAsia="Calibri" w:hAnsi="Times New Roman" w:cs="Times New Roman"/>
                <w:bCs/>
                <w:kern w:val="0"/>
                <w14:ligatures w14:val="none"/>
              </w:rPr>
              <w:t>азотирование,  цианирование</w:t>
            </w:r>
            <w:proofErr w:type="gramEnd"/>
            <w:r w:rsidRPr="005D0282">
              <w:rPr>
                <w:rFonts w:ascii="Times New Roman" w:eastAsia="Calibri" w:hAnsi="Times New Roman" w:cs="Times New Roman"/>
                <w:bCs/>
                <w:kern w:val="0"/>
                <w14:ligatures w14:val="none"/>
              </w:rPr>
              <w:t xml:space="preserve"> и хромирование.</w:t>
            </w:r>
          </w:p>
        </w:tc>
        <w:tc>
          <w:tcPr>
            <w:tcW w:w="1077" w:type="dxa"/>
            <w:tcBorders>
              <w:top w:val="single" w:sz="4" w:space="0" w:color="000000"/>
              <w:left w:val="single" w:sz="4" w:space="0" w:color="000000"/>
              <w:bottom w:val="single" w:sz="4" w:space="0" w:color="000000"/>
              <w:right w:val="single" w:sz="4" w:space="0" w:color="000000"/>
            </w:tcBorders>
            <w:hideMark/>
          </w:tcPr>
          <w:p w14:paraId="7EA528AD"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2</w:t>
            </w:r>
          </w:p>
        </w:tc>
        <w:tc>
          <w:tcPr>
            <w:tcW w:w="1100" w:type="dxa"/>
            <w:tcBorders>
              <w:top w:val="single" w:sz="4" w:space="0" w:color="000000"/>
              <w:left w:val="single" w:sz="4" w:space="0" w:color="000000"/>
              <w:bottom w:val="single" w:sz="4" w:space="0" w:color="000000"/>
              <w:right w:val="single" w:sz="4" w:space="0" w:color="000000"/>
            </w:tcBorders>
            <w:hideMark/>
          </w:tcPr>
          <w:p w14:paraId="21166012"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2</w:t>
            </w:r>
          </w:p>
        </w:tc>
        <w:tc>
          <w:tcPr>
            <w:tcW w:w="1595" w:type="dxa"/>
            <w:vMerge/>
            <w:tcBorders>
              <w:top w:val="single" w:sz="4" w:space="0" w:color="000000"/>
              <w:left w:val="single" w:sz="4" w:space="0" w:color="000000"/>
              <w:bottom w:val="single" w:sz="4" w:space="0" w:color="000000"/>
              <w:right w:val="single" w:sz="4" w:space="0" w:color="000000"/>
            </w:tcBorders>
            <w:vAlign w:val="center"/>
            <w:hideMark/>
          </w:tcPr>
          <w:p w14:paraId="727069AE" w14:textId="77777777" w:rsidR="00D0617C" w:rsidRPr="005D0282" w:rsidRDefault="00D0617C" w:rsidP="001D3A49">
            <w:pPr>
              <w:suppressAutoHyphens/>
              <w:spacing w:after="0" w:line="240" w:lineRule="auto"/>
              <w:rPr>
                <w:rFonts w:ascii="Times New Roman" w:eastAsia="Calibri" w:hAnsi="Times New Roman" w:cs="Times New Roman"/>
                <w:bCs/>
                <w:kern w:val="0"/>
                <w14:ligatures w14:val="none"/>
              </w:rPr>
            </w:pPr>
          </w:p>
        </w:tc>
      </w:tr>
      <w:tr w:rsidR="00410EB9" w:rsidRPr="005D0282" w14:paraId="4544BAC2" w14:textId="77777777" w:rsidTr="00410EB9">
        <w:trPr>
          <w:trHeight w:val="20"/>
        </w:trPr>
        <w:tc>
          <w:tcPr>
            <w:tcW w:w="1149" w:type="dxa"/>
            <w:tcBorders>
              <w:top w:val="single" w:sz="4" w:space="0" w:color="000000"/>
              <w:left w:val="single" w:sz="4" w:space="0" w:color="000000"/>
              <w:bottom w:val="single" w:sz="4" w:space="0" w:color="000000"/>
              <w:right w:val="single" w:sz="4" w:space="0" w:color="000000"/>
            </w:tcBorders>
          </w:tcPr>
          <w:p w14:paraId="6F955E1E" w14:textId="77777777" w:rsidR="00D0617C" w:rsidRPr="005D0282" w:rsidRDefault="00D0617C" w:rsidP="001F1924">
            <w:pPr>
              <w:widowControl w:val="0"/>
              <w:numPr>
                <w:ilvl w:val="0"/>
                <w:numId w:val="17"/>
              </w:numPr>
              <w:suppressAutoHyphens/>
              <w:spacing w:before="120" w:after="0" w:line="240" w:lineRule="auto"/>
              <w:rPr>
                <w:rFonts w:ascii="Times New Roman" w:eastAsia="Times New Roman" w:hAnsi="Times New Roman" w:cs="Times New Roman"/>
                <w:bCs/>
                <w:kern w:val="0"/>
                <w14:ligatures w14:val="none"/>
              </w:rPr>
            </w:pPr>
          </w:p>
        </w:tc>
        <w:tc>
          <w:tcPr>
            <w:tcW w:w="3354" w:type="dxa"/>
            <w:tcBorders>
              <w:top w:val="single" w:sz="4" w:space="0" w:color="000000"/>
              <w:left w:val="single" w:sz="4" w:space="0" w:color="000000"/>
              <w:bottom w:val="single" w:sz="4" w:space="0" w:color="000000"/>
              <w:right w:val="single" w:sz="4" w:space="0" w:color="000000"/>
            </w:tcBorders>
            <w:hideMark/>
          </w:tcPr>
          <w:p w14:paraId="504899F0"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ЛР №5 Термическая обработка углеродистой стали</w:t>
            </w:r>
          </w:p>
        </w:tc>
        <w:tc>
          <w:tcPr>
            <w:tcW w:w="6285" w:type="dxa"/>
            <w:tcBorders>
              <w:top w:val="single" w:sz="4" w:space="0" w:color="000000"/>
              <w:left w:val="single" w:sz="4" w:space="0" w:color="000000"/>
              <w:bottom w:val="single" w:sz="4" w:space="0" w:color="000000"/>
              <w:right w:val="single" w:sz="4" w:space="0" w:color="000000"/>
            </w:tcBorders>
            <w:hideMark/>
          </w:tcPr>
          <w:p w14:paraId="0C465B8A" w14:textId="77777777" w:rsidR="00D0617C" w:rsidRPr="005D0282" w:rsidRDefault="00D0617C" w:rsidP="001D3A49">
            <w:pPr>
              <w:widowControl w:val="0"/>
              <w:suppressAutoHyphens/>
              <w:spacing w:after="0" w:line="240" w:lineRule="auto"/>
              <w:jc w:val="both"/>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 xml:space="preserve"> Термическая обработка углеродистой стали. Закалка и отпуск стали. Химико-термическая обработка легированной стали.</w:t>
            </w:r>
          </w:p>
        </w:tc>
        <w:tc>
          <w:tcPr>
            <w:tcW w:w="1077" w:type="dxa"/>
            <w:tcBorders>
              <w:top w:val="single" w:sz="4" w:space="0" w:color="000000"/>
              <w:left w:val="single" w:sz="4" w:space="0" w:color="000000"/>
              <w:bottom w:val="single" w:sz="4" w:space="0" w:color="000000"/>
              <w:right w:val="single" w:sz="4" w:space="0" w:color="000000"/>
            </w:tcBorders>
            <w:hideMark/>
          </w:tcPr>
          <w:p w14:paraId="02327E53"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2</w:t>
            </w:r>
          </w:p>
        </w:tc>
        <w:tc>
          <w:tcPr>
            <w:tcW w:w="1100" w:type="dxa"/>
            <w:tcBorders>
              <w:top w:val="single" w:sz="4" w:space="0" w:color="000000"/>
              <w:left w:val="single" w:sz="4" w:space="0" w:color="000000"/>
              <w:bottom w:val="single" w:sz="4" w:space="0" w:color="000000"/>
              <w:right w:val="single" w:sz="4" w:space="0" w:color="000000"/>
            </w:tcBorders>
            <w:hideMark/>
          </w:tcPr>
          <w:p w14:paraId="6624EAAD"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2</w:t>
            </w:r>
          </w:p>
        </w:tc>
        <w:tc>
          <w:tcPr>
            <w:tcW w:w="1595" w:type="dxa"/>
            <w:vMerge/>
            <w:tcBorders>
              <w:top w:val="single" w:sz="4" w:space="0" w:color="000000"/>
              <w:left w:val="single" w:sz="4" w:space="0" w:color="000000"/>
              <w:bottom w:val="single" w:sz="4" w:space="0" w:color="000000"/>
              <w:right w:val="single" w:sz="4" w:space="0" w:color="000000"/>
            </w:tcBorders>
            <w:vAlign w:val="center"/>
            <w:hideMark/>
          </w:tcPr>
          <w:p w14:paraId="314BD55A" w14:textId="77777777" w:rsidR="00D0617C" w:rsidRPr="005D0282" w:rsidRDefault="00D0617C" w:rsidP="001D3A49">
            <w:pPr>
              <w:suppressAutoHyphens/>
              <w:spacing w:after="0" w:line="240" w:lineRule="auto"/>
              <w:rPr>
                <w:rFonts w:ascii="Times New Roman" w:eastAsia="Calibri" w:hAnsi="Times New Roman" w:cs="Times New Roman"/>
                <w:bCs/>
                <w:kern w:val="0"/>
                <w14:ligatures w14:val="none"/>
              </w:rPr>
            </w:pPr>
          </w:p>
        </w:tc>
      </w:tr>
      <w:tr w:rsidR="00D0617C" w:rsidRPr="005D0282" w14:paraId="260DB7D1" w14:textId="77777777" w:rsidTr="00410EB9">
        <w:trPr>
          <w:trHeight w:val="20"/>
        </w:trPr>
        <w:tc>
          <w:tcPr>
            <w:tcW w:w="10788" w:type="dxa"/>
            <w:gridSpan w:val="3"/>
            <w:tcBorders>
              <w:top w:val="single" w:sz="4" w:space="0" w:color="000000"/>
              <w:left w:val="single" w:sz="4" w:space="0" w:color="000000"/>
              <w:bottom w:val="single" w:sz="4" w:space="0" w:color="000000"/>
              <w:right w:val="single" w:sz="4" w:space="0" w:color="000000"/>
            </w:tcBorders>
            <w:hideMark/>
          </w:tcPr>
          <w:p w14:paraId="78BD6EE1" w14:textId="77777777" w:rsidR="00D0617C" w:rsidRPr="005D0282" w:rsidRDefault="00D0617C"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kern w:val="0"/>
                <w14:ligatures w14:val="none"/>
              </w:rPr>
            </w:pPr>
            <w:r w:rsidRPr="005D0282">
              <w:rPr>
                <w:rFonts w:ascii="Times New Roman" w:eastAsia="Calibri" w:hAnsi="Times New Roman" w:cs="Times New Roman"/>
                <w:b/>
                <w:kern w:val="0"/>
                <w14:ligatures w14:val="none"/>
              </w:rPr>
              <w:t>Тема 1.4 Цветные металлы и сплавы</w:t>
            </w:r>
          </w:p>
        </w:tc>
        <w:tc>
          <w:tcPr>
            <w:tcW w:w="1077" w:type="dxa"/>
            <w:tcBorders>
              <w:top w:val="single" w:sz="4" w:space="0" w:color="000000"/>
              <w:left w:val="single" w:sz="4" w:space="0" w:color="000000"/>
              <w:bottom w:val="single" w:sz="4" w:space="0" w:color="000000"/>
              <w:right w:val="single" w:sz="4" w:space="0" w:color="000000"/>
            </w:tcBorders>
            <w:hideMark/>
          </w:tcPr>
          <w:p w14:paraId="165395BE"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
                <w:i/>
                <w:kern w:val="0"/>
                <w14:ligatures w14:val="none"/>
              </w:rPr>
              <w:t>8</w:t>
            </w:r>
          </w:p>
        </w:tc>
        <w:tc>
          <w:tcPr>
            <w:tcW w:w="1100" w:type="dxa"/>
            <w:tcBorders>
              <w:top w:val="single" w:sz="4" w:space="0" w:color="000000"/>
              <w:left w:val="single" w:sz="4" w:space="0" w:color="000000"/>
              <w:bottom w:val="single" w:sz="4" w:space="0" w:color="000000"/>
              <w:right w:val="single" w:sz="4" w:space="0" w:color="000000"/>
            </w:tcBorders>
          </w:tcPr>
          <w:p w14:paraId="1FA451FF" w14:textId="77777777" w:rsidR="00D0617C" w:rsidRPr="005D0282" w:rsidRDefault="00D0617C" w:rsidP="001D3A49">
            <w:pPr>
              <w:widowControl w:val="0"/>
              <w:suppressAutoHyphens/>
              <w:spacing w:after="0" w:line="240" w:lineRule="auto"/>
              <w:rPr>
                <w:rFonts w:ascii="Times New Roman" w:eastAsia="Calibri" w:hAnsi="Times New Roman" w:cs="Times New Roman"/>
                <w:b/>
                <w:i/>
                <w:kern w:val="0"/>
                <w14:ligatures w14:val="none"/>
              </w:rPr>
            </w:pPr>
          </w:p>
        </w:tc>
        <w:tc>
          <w:tcPr>
            <w:tcW w:w="1595" w:type="dxa"/>
            <w:tcBorders>
              <w:top w:val="single" w:sz="4" w:space="0" w:color="000000"/>
              <w:left w:val="single" w:sz="4" w:space="0" w:color="000000"/>
              <w:bottom w:val="single" w:sz="4" w:space="0" w:color="000000"/>
              <w:right w:val="single" w:sz="4" w:space="0" w:color="000000"/>
            </w:tcBorders>
          </w:tcPr>
          <w:p w14:paraId="7DEA7169" w14:textId="77777777" w:rsidR="00D0617C" w:rsidRPr="005D0282" w:rsidRDefault="00D0617C" w:rsidP="001D3A49">
            <w:pPr>
              <w:widowControl w:val="0"/>
              <w:suppressAutoHyphens/>
              <w:spacing w:after="0" w:line="240" w:lineRule="auto"/>
              <w:rPr>
                <w:rFonts w:ascii="Times New Roman" w:eastAsia="Calibri" w:hAnsi="Times New Roman" w:cs="Times New Roman"/>
                <w:b/>
                <w:i/>
                <w:kern w:val="0"/>
                <w14:ligatures w14:val="none"/>
              </w:rPr>
            </w:pPr>
          </w:p>
        </w:tc>
      </w:tr>
      <w:tr w:rsidR="00410EB9" w:rsidRPr="005D0282" w14:paraId="092ECC62" w14:textId="77777777" w:rsidTr="00410EB9">
        <w:trPr>
          <w:trHeight w:val="20"/>
        </w:trPr>
        <w:tc>
          <w:tcPr>
            <w:tcW w:w="1149" w:type="dxa"/>
            <w:tcBorders>
              <w:top w:val="single" w:sz="4" w:space="0" w:color="000000"/>
              <w:left w:val="single" w:sz="4" w:space="0" w:color="000000"/>
              <w:bottom w:val="single" w:sz="4" w:space="0" w:color="000000"/>
              <w:right w:val="single" w:sz="4" w:space="0" w:color="000000"/>
            </w:tcBorders>
          </w:tcPr>
          <w:p w14:paraId="77518B57" w14:textId="77777777" w:rsidR="00D0617C" w:rsidRPr="005D0282" w:rsidRDefault="00D0617C" w:rsidP="001F1924">
            <w:pPr>
              <w:widowControl w:val="0"/>
              <w:numPr>
                <w:ilvl w:val="0"/>
                <w:numId w:val="17"/>
              </w:numPr>
              <w:suppressAutoHyphens/>
              <w:spacing w:before="120" w:after="0" w:line="240" w:lineRule="auto"/>
              <w:rPr>
                <w:rFonts w:ascii="Times New Roman" w:eastAsia="Times New Roman" w:hAnsi="Times New Roman" w:cs="Times New Roman"/>
                <w:bCs/>
                <w:kern w:val="0"/>
                <w14:ligatures w14:val="none"/>
              </w:rPr>
            </w:pPr>
          </w:p>
        </w:tc>
        <w:tc>
          <w:tcPr>
            <w:tcW w:w="3354" w:type="dxa"/>
            <w:tcBorders>
              <w:top w:val="single" w:sz="4" w:space="0" w:color="000000"/>
              <w:left w:val="single" w:sz="4" w:space="0" w:color="000000"/>
              <w:bottom w:val="single" w:sz="4" w:space="0" w:color="000000"/>
              <w:right w:val="single" w:sz="4" w:space="0" w:color="000000"/>
            </w:tcBorders>
            <w:hideMark/>
          </w:tcPr>
          <w:p w14:paraId="0E5B6E36"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Сплавы на основе алюминия</w:t>
            </w:r>
          </w:p>
        </w:tc>
        <w:tc>
          <w:tcPr>
            <w:tcW w:w="6285" w:type="dxa"/>
            <w:tcBorders>
              <w:top w:val="single" w:sz="4" w:space="0" w:color="000000"/>
              <w:left w:val="single" w:sz="4" w:space="0" w:color="000000"/>
              <w:bottom w:val="single" w:sz="4" w:space="0" w:color="000000"/>
              <w:right w:val="single" w:sz="4" w:space="0" w:color="000000"/>
            </w:tcBorders>
            <w:hideMark/>
          </w:tcPr>
          <w:p w14:paraId="649FCCC8"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Сплавы цветных металлов: сплавы на основе алюминия. Маркировка, свойства и применение.</w:t>
            </w:r>
          </w:p>
        </w:tc>
        <w:tc>
          <w:tcPr>
            <w:tcW w:w="1077" w:type="dxa"/>
            <w:tcBorders>
              <w:top w:val="single" w:sz="4" w:space="0" w:color="000000"/>
              <w:left w:val="single" w:sz="4" w:space="0" w:color="000000"/>
              <w:bottom w:val="single" w:sz="4" w:space="0" w:color="000000"/>
              <w:right w:val="single" w:sz="4" w:space="0" w:color="000000"/>
            </w:tcBorders>
            <w:hideMark/>
          </w:tcPr>
          <w:p w14:paraId="617FF337"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2</w:t>
            </w:r>
          </w:p>
        </w:tc>
        <w:tc>
          <w:tcPr>
            <w:tcW w:w="1100" w:type="dxa"/>
            <w:tcBorders>
              <w:top w:val="single" w:sz="4" w:space="0" w:color="000000"/>
              <w:left w:val="single" w:sz="4" w:space="0" w:color="000000"/>
              <w:bottom w:val="single" w:sz="4" w:space="0" w:color="000000"/>
              <w:right w:val="single" w:sz="4" w:space="0" w:color="000000"/>
            </w:tcBorders>
            <w:hideMark/>
          </w:tcPr>
          <w:p w14:paraId="04A267AA"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2</w:t>
            </w:r>
          </w:p>
        </w:tc>
        <w:tc>
          <w:tcPr>
            <w:tcW w:w="1595" w:type="dxa"/>
            <w:vMerge w:val="restart"/>
            <w:tcBorders>
              <w:top w:val="single" w:sz="4" w:space="0" w:color="000000"/>
              <w:left w:val="single" w:sz="4" w:space="0" w:color="000000"/>
              <w:bottom w:val="single" w:sz="4" w:space="0" w:color="000000"/>
              <w:right w:val="single" w:sz="4" w:space="0" w:color="000000"/>
            </w:tcBorders>
            <w:hideMark/>
          </w:tcPr>
          <w:p w14:paraId="656FA0B3"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Times New Roman" w:hAnsi="Times New Roman" w:cs="Times New Roman"/>
                <w:bCs/>
                <w:kern w:val="0"/>
                <w:lang w:eastAsia="ru-RU"/>
                <w14:ligatures w14:val="none"/>
              </w:rPr>
              <w:t>ПК 1.1-1.5</w:t>
            </w:r>
          </w:p>
          <w:p w14:paraId="0674D8DC"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Times New Roman" w:hAnsi="Times New Roman" w:cs="Times New Roman"/>
                <w:bCs/>
                <w:kern w:val="0"/>
                <w:lang w:eastAsia="ru-RU"/>
                <w14:ligatures w14:val="none"/>
              </w:rPr>
              <w:t>ПК 2.1-2.5</w:t>
            </w:r>
          </w:p>
          <w:p w14:paraId="4BB01DA1"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Times New Roman" w:hAnsi="Times New Roman" w:cs="Times New Roman"/>
                <w:bCs/>
                <w:kern w:val="0"/>
                <w:lang w:eastAsia="ru-RU"/>
                <w14:ligatures w14:val="none"/>
              </w:rPr>
              <w:t>ОК 01</w:t>
            </w:r>
          </w:p>
          <w:p w14:paraId="3E6D7BAF" w14:textId="77777777" w:rsidR="00D0617C" w:rsidRPr="005D0282" w:rsidRDefault="00D0617C" w:rsidP="001D3A49">
            <w:pPr>
              <w:widowControl w:val="0"/>
              <w:suppressAutoHyphens/>
              <w:spacing w:before="120" w:after="0" w:line="240" w:lineRule="auto"/>
              <w:rPr>
                <w:rFonts w:ascii="Times New Roman" w:eastAsia="Calibri" w:hAnsi="Times New Roman" w:cs="Times New Roman"/>
                <w:bCs/>
                <w:kern w:val="0"/>
                <w14:ligatures w14:val="none"/>
              </w:rPr>
            </w:pPr>
            <w:r w:rsidRPr="005D0282">
              <w:rPr>
                <w:rFonts w:ascii="Times New Roman" w:eastAsia="Times New Roman" w:hAnsi="Times New Roman" w:cs="Times New Roman"/>
                <w:bCs/>
                <w:kern w:val="0"/>
                <w:lang w:val="x-none" w:eastAsia="x-none"/>
                <w14:ligatures w14:val="none"/>
              </w:rPr>
              <w:t>ОК 02</w:t>
            </w:r>
          </w:p>
        </w:tc>
      </w:tr>
      <w:tr w:rsidR="00410EB9" w:rsidRPr="005D0282" w14:paraId="478703C5" w14:textId="77777777" w:rsidTr="00410EB9">
        <w:trPr>
          <w:trHeight w:val="20"/>
        </w:trPr>
        <w:tc>
          <w:tcPr>
            <w:tcW w:w="1149" w:type="dxa"/>
            <w:tcBorders>
              <w:top w:val="single" w:sz="4" w:space="0" w:color="000000"/>
              <w:left w:val="single" w:sz="4" w:space="0" w:color="000000"/>
              <w:bottom w:val="single" w:sz="4" w:space="0" w:color="000000"/>
              <w:right w:val="single" w:sz="4" w:space="0" w:color="000000"/>
            </w:tcBorders>
          </w:tcPr>
          <w:p w14:paraId="63637CFA" w14:textId="77777777" w:rsidR="00D0617C" w:rsidRPr="005D0282" w:rsidRDefault="00D0617C" w:rsidP="001F1924">
            <w:pPr>
              <w:widowControl w:val="0"/>
              <w:numPr>
                <w:ilvl w:val="0"/>
                <w:numId w:val="17"/>
              </w:numPr>
              <w:suppressAutoHyphens/>
              <w:spacing w:before="120" w:after="0" w:line="240" w:lineRule="auto"/>
              <w:rPr>
                <w:rFonts w:ascii="Times New Roman" w:eastAsia="Times New Roman" w:hAnsi="Times New Roman" w:cs="Times New Roman"/>
                <w:bCs/>
                <w:kern w:val="0"/>
                <w14:ligatures w14:val="none"/>
              </w:rPr>
            </w:pPr>
          </w:p>
        </w:tc>
        <w:tc>
          <w:tcPr>
            <w:tcW w:w="3354" w:type="dxa"/>
            <w:tcBorders>
              <w:top w:val="single" w:sz="4" w:space="0" w:color="000000"/>
              <w:left w:val="single" w:sz="4" w:space="0" w:color="000000"/>
              <w:bottom w:val="single" w:sz="4" w:space="0" w:color="000000"/>
              <w:right w:val="single" w:sz="4" w:space="0" w:color="000000"/>
            </w:tcBorders>
          </w:tcPr>
          <w:p w14:paraId="7ABE778E" w14:textId="77777777" w:rsidR="00D0617C" w:rsidRPr="005D0282" w:rsidRDefault="00D0617C"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Порошковые материалы.</w:t>
            </w:r>
          </w:p>
          <w:p w14:paraId="77FD82A3"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p>
        </w:tc>
        <w:tc>
          <w:tcPr>
            <w:tcW w:w="6285" w:type="dxa"/>
            <w:tcBorders>
              <w:top w:val="single" w:sz="4" w:space="0" w:color="000000"/>
              <w:left w:val="single" w:sz="4" w:space="0" w:color="000000"/>
              <w:bottom w:val="single" w:sz="4" w:space="0" w:color="000000"/>
              <w:right w:val="single" w:sz="4" w:space="0" w:color="000000"/>
            </w:tcBorders>
            <w:hideMark/>
          </w:tcPr>
          <w:p w14:paraId="53899163"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Твердые металлокерамические сплавы типа ВК, ТК, ТТК. Методы их получения, свойства, маркировка по ГОСТу, применение. Конструкционные порошковые материалы.</w:t>
            </w:r>
          </w:p>
        </w:tc>
        <w:tc>
          <w:tcPr>
            <w:tcW w:w="1077" w:type="dxa"/>
            <w:tcBorders>
              <w:top w:val="single" w:sz="4" w:space="0" w:color="000000"/>
              <w:left w:val="single" w:sz="4" w:space="0" w:color="000000"/>
              <w:bottom w:val="single" w:sz="4" w:space="0" w:color="000000"/>
              <w:right w:val="single" w:sz="4" w:space="0" w:color="000000"/>
            </w:tcBorders>
            <w:hideMark/>
          </w:tcPr>
          <w:p w14:paraId="5F9B6BA3"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2</w:t>
            </w:r>
          </w:p>
        </w:tc>
        <w:tc>
          <w:tcPr>
            <w:tcW w:w="1100" w:type="dxa"/>
            <w:tcBorders>
              <w:top w:val="single" w:sz="4" w:space="0" w:color="000000"/>
              <w:left w:val="single" w:sz="4" w:space="0" w:color="000000"/>
              <w:bottom w:val="single" w:sz="4" w:space="0" w:color="000000"/>
              <w:right w:val="single" w:sz="4" w:space="0" w:color="000000"/>
            </w:tcBorders>
            <w:hideMark/>
          </w:tcPr>
          <w:p w14:paraId="687D42E6"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2</w:t>
            </w:r>
          </w:p>
        </w:tc>
        <w:tc>
          <w:tcPr>
            <w:tcW w:w="1595" w:type="dxa"/>
            <w:vMerge/>
            <w:tcBorders>
              <w:top w:val="single" w:sz="4" w:space="0" w:color="000000"/>
              <w:left w:val="single" w:sz="4" w:space="0" w:color="000000"/>
              <w:bottom w:val="single" w:sz="4" w:space="0" w:color="000000"/>
              <w:right w:val="single" w:sz="4" w:space="0" w:color="000000"/>
            </w:tcBorders>
            <w:vAlign w:val="center"/>
            <w:hideMark/>
          </w:tcPr>
          <w:p w14:paraId="287C66F8" w14:textId="77777777" w:rsidR="00D0617C" w:rsidRPr="005D0282" w:rsidRDefault="00D0617C" w:rsidP="001D3A49">
            <w:pPr>
              <w:suppressAutoHyphens/>
              <w:spacing w:after="0" w:line="240" w:lineRule="auto"/>
              <w:rPr>
                <w:rFonts w:ascii="Times New Roman" w:eastAsia="Calibri" w:hAnsi="Times New Roman" w:cs="Times New Roman"/>
                <w:bCs/>
                <w:kern w:val="0"/>
                <w14:ligatures w14:val="none"/>
              </w:rPr>
            </w:pPr>
          </w:p>
        </w:tc>
      </w:tr>
      <w:tr w:rsidR="00410EB9" w:rsidRPr="005D0282" w14:paraId="3A7ABC8C" w14:textId="77777777" w:rsidTr="00410EB9">
        <w:trPr>
          <w:trHeight w:val="20"/>
        </w:trPr>
        <w:tc>
          <w:tcPr>
            <w:tcW w:w="1149" w:type="dxa"/>
            <w:tcBorders>
              <w:top w:val="single" w:sz="4" w:space="0" w:color="000000"/>
              <w:left w:val="single" w:sz="4" w:space="0" w:color="000000"/>
              <w:bottom w:val="single" w:sz="4" w:space="0" w:color="000000"/>
              <w:right w:val="single" w:sz="4" w:space="0" w:color="000000"/>
            </w:tcBorders>
          </w:tcPr>
          <w:p w14:paraId="21A887F1" w14:textId="77777777" w:rsidR="00D0617C" w:rsidRPr="005D0282" w:rsidRDefault="00D0617C" w:rsidP="001F1924">
            <w:pPr>
              <w:widowControl w:val="0"/>
              <w:numPr>
                <w:ilvl w:val="0"/>
                <w:numId w:val="17"/>
              </w:numPr>
              <w:suppressAutoHyphens/>
              <w:spacing w:before="120" w:after="0" w:line="240" w:lineRule="auto"/>
              <w:rPr>
                <w:rFonts w:ascii="Times New Roman" w:eastAsia="Times New Roman" w:hAnsi="Times New Roman" w:cs="Times New Roman"/>
                <w:bCs/>
                <w:kern w:val="0"/>
                <w14:ligatures w14:val="none"/>
              </w:rPr>
            </w:pPr>
          </w:p>
        </w:tc>
        <w:tc>
          <w:tcPr>
            <w:tcW w:w="3354" w:type="dxa"/>
            <w:tcBorders>
              <w:top w:val="single" w:sz="4" w:space="0" w:color="000000"/>
              <w:left w:val="single" w:sz="4" w:space="0" w:color="000000"/>
              <w:bottom w:val="single" w:sz="4" w:space="0" w:color="000000"/>
              <w:right w:val="single" w:sz="4" w:space="0" w:color="000000"/>
            </w:tcBorders>
            <w:hideMark/>
          </w:tcPr>
          <w:p w14:paraId="5973E731"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 xml:space="preserve">Сплавы на медной основе и титана. </w:t>
            </w:r>
          </w:p>
        </w:tc>
        <w:tc>
          <w:tcPr>
            <w:tcW w:w="6285" w:type="dxa"/>
            <w:tcBorders>
              <w:top w:val="single" w:sz="4" w:space="0" w:color="000000"/>
              <w:left w:val="single" w:sz="4" w:space="0" w:color="000000"/>
              <w:bottom w:val="single" w:sz="4" w:space="0" w:color="000000"/>
              <w:right w:val="single" w:sz="4" w:space="0" w:color="000000"/>
            </w:tcBorders>
            <w:hideMark/>
          </w:tcPr>
          <w:p w14:paraId="4E7916F2"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Сплавы цветных металлов: сплавы на медной основе и титана. Маркировка, свойства и применение.</w:t>
            </w:r>
          </w:p>
        </w:tc>
        <w:tc>
          <w:tcPr>
            <w:tcW w:w="1077" w:type="dxa"/>
            <w:tcBorders>
              <w:top w:val="single" w:sz="4" w:space="0" w:color="000000"/>
              <w:left w:val="single" w:sz="4" w:space="0" w:color="000000"/>
              <w:bottom w:val="single" w:sz="4" w:space="0" w:color="000000"/>
              <w:right w:val="single" w:sz="4" w:space="0" w:color="000000"/>
            </w:tcBorders>
            <w:hideMark/>
          </w:tcPr>
          <w:p w14:paraId="16721B15"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2</w:t>
            </w:r>
          </w:p>
        </w:tc>
        <w:tc>
          <w:tcPr>
            <w:tcW w:w="1100" w:type="dxa"/>
            <w:tcBorders>
              <w:top w:val="single" w:sz="4" w:space="0" w:color="000000"/>
              <w:left w:val="single" w:sz="4" w:space="0" w:color="000000"/>
              <w:bottom w:val="single" w:sz="4" w:space="0" w:color="000000"/>
              <w:right w:val="single" w:sz="4" w:space="0" w:color="000000"/>
            </w:tcBorders>
            <w:hideMark/>
          </w:tcPr>
          <w:p w14:paraId="3285ADF3"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2</w:t>
            </w:r>
          </w:p>
        </w:tc>
        <w:tc>
          <w:tcPr>
            <w:tcW w:w="1595" w:type="dxa"/>
            <w:vMerge/>
            <w:tcBorders>
              <w:top w:val="single" w:sz="4" w:space="0" w:color="000000"/>
              <w:left w:val="single" w:sz="4" w:space="0" w:color="000000"/>
              <w:bottom w:val="single" w:sz="4" w:space="0" w:color="000000"/>
              <w:right w:val="single" w:sz="4" w:space="0" w:color="000000"/>
            </w:tcBorders>
            <w:vAlign w:val="center"/>
            <w:hideMark/>
          </w:tcPr>
          <w:p w14:paraId="4D6F1B64" w14:textId="77777777" w:rsidR="00D0617C" w:rsidRPr="005D0282" w:rsidRDefault="00D0617C" w:rsidP="001D3A49">
            <w:pPr>
              <w:suppressAutoHyphens/>
              <w:spacing w:after="0" w:line="240" w:lineRule="auto"/>
              <w:rPr>
                <w:rFonts w:ascii="Times New Roman" w:eastAsia="Calibri" w:hAnsi="Times New Roman" w:cs="Times New Roman"/>
                <w:bCs/>
                <w:kern w:val="0"/>
                <w14:ligatures w14:val="none"/>
              </w:rPr>
            </w:pPr>
          </w:p>
        </w:tc>
      </w:tr>
      <w:tr w:rsidR="00410EB9" w:rsidRPr="005D0282" w14:paraId="60D928FB" w14:textId="77777777" w:rsidTr="00410EB9">
        <w:trPr>
          <w:trHeight w:val="20"/>
        </w:trPr>
        <w:tc>
          <w:tcPr>
            <w:tcW w:w="1149" w:type="dxa"/>
            <w:tcBorders>
              <w:top w:val="nil"/>
              <w:left w:val="single" w:sz="4" w:space="0" w:color="000000"/>
              <w:bottom w:val="single" w:sz="4" w:space="0" w:color="000000"/>
              <w:right w:val="single" w:sz="4" w:space="0" w:color="000000"/>
            </w:tcBorders>
          </w:tcPr>
          <w:p w14:paraId="11A00BF2" w14:textId="77777777" w:rsidR="00D0617C" w:rsidRPr="005D0282" w:rsidRDefault="00D0617C" w:rsidP="001F1924">
            <w:pPr>
              <w:widowControl w:val="0"/>
              <w:numPr>
                <w:ilvl w:val="0"/>
                <w:numId w:val="17"/>
              </w:numPr>
              <w:suppressAutoHyphens/>
              <w:spacing w:before="120" w:after="0" w:line="240" w:lineRule="auto"/>
              <w:rPr>
                <w:rFonts w:ascii="Times New Roman" w:eastAsia="Times New Roman" w:hAnsi="Times New Roman" w:cs="Times New Roman"/>
                <w:bCs/>
                <w:kern w:val="0"/>
                <w14:ligatures w14:val="none"/>
              </w:rPr>
            </w:pPr>
          </w:p>
        </w:tc>
        <w:tc>
          <w:tcPr>
            <w:tcW w:w="3354" w:type="dxa"/>
            <w:tcBorders>
              <w:top w:val="nil"/>
              <w:left w:val="single" w:sz="4" w:space="0" w:color="000000"/>
              <w:bottom w:val="single" w:sz="4" w:space="0" w:color="000000"/>
              <w:right w:val="single" w:sz="4" w:space="0" w:color="000000"/>
            </w:tcBorders>
            <w:hideMark/>
          </w:tcPr>
          <w:p w14:paraId="43F70886"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ЛР №6 Расшифровка марок цветных металлов</w:t>
            </w:r>
          </w:p>
        </w:tc>
        <w:tc>
          <w:tcPr>
            <w:tcW w:w="6285" w:type="dxa"/>
            <w:tcBorders>
              <w:top w:val="nil"/>
              <w:left w:val="single" w:sz="4" w:space="0" w:color="000000"/>
              <w:bottom w:val="single" w:sz="4" w:space="0" w:color="000000"/>
              <w:right w:val="single" w:sz="4" w:space="0" w:color="000000"/>
            </w:tcBorders>
            <w:hideMark/>
          </w:tcPr>
          <w:p w14:paraId="770ECCB3" w14:textId="77777777" w:rsidR="00D0617C" w:rsidRPr="005D0282" w:rsidRDefault="00D0617C" w:rsidP="001D3A49">
            <w:pPr>
              <w:widowControl w:val="0"/>
              <w:suppressAutoHyphens/>
              <w:spacing w:after="0" w:line="240" w:lineRule="auto"/>
              <w:jc w:val="both"/>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Расшифровка различных марок сплавов цветных металлов.</w:t>
            </w:r>
          </w:p>
        </w:tc>
        <w:tc>
          <w:tcPr>
            <w:tcW w:w="1077" w:type="dxa"/>
            <w:tcBorders>
              <w:top w:val="nil"/>
              <w:left w:val="single" w:sz="4" w:space="0" w:color="000000"/>
              <w:bottom w:val="single" w:sz="4" w:space="0" w:color="000000"/>
              <w:right w:val="single" w:sz="4" w:space="0" w:color="000000"/>
            </w:tcBorders>
            <w:hideMark/>
          </w:tcPr>
          <w:p w14:paraId="0DCFEEEF"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2</w:t>
            </w:r>
          </w:p>
        </w:tc>
        <w:tc>
          <w:tcPr>
            <w:tcW w:w="1100" w:type="dxa"/>
            <w:tcBorders>
              <w:top w:val="nil"/>
              <w:left w:val="single" w:sz="4" w:space="0" w:color="000000"/>
              <w:bottom w:val="single" w:sz="4" w:space="0" w:color="000000"/>
              <w:right w:val="single" w:sz="4" w:space="0" w:color="000000"/>
            </w:tcBorders>
            <w:hideMark/>
          </w:tcPr>
          <w:p w14:paraId="7D0DFCB2"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2</w:t>
            </w:r>
          </w:p>
        </w:tc>
        <w:tc>
          <w:tcPr>
            <w:tcW w:w="1595" w:type="dxa"/>
            <w:tcBorders>
              <w:top w:val="nil"/>
              <w:left w:val="single" w:sz="4" w:space="0" w:color="000000"/>
              <w:bottom w:val="single" w:sz="4" w:space="0" w:color="000000"/>
              <w:right w:val="single" w:sz="4" w:space="0" w:color="000000"/>
            </w:tcBorders>
          </w:tcPr>
          <w:p w14:paraId="1CA42982" w14:textId="77777777" w:rsidR="00D0617C" w:rsidRPr="005D0282" w:rsidRDefault="00D0617C" w:rsidP="001D3A49">
            <w:pPr>
              <w:widowControl w:val="0"/>
              <w:suppressAutoHyphens/>
              <w:spacing w:after="0" w:line="240" w:lineRule="auto"/>
              <w:rPr>
                <w:rFonts w:ascii="Times New Roman" w:eastAsia="Calibri" w:hAnsi="Times New Roman" w:cs="Times New Roman"/>
                <w:b/>
                <w:i/>
                <w:kern w:val="0"/>
                <w14:ligatures w14:val="none"/>
              </w:rPr>
            </w:pPr>
          </w:p>
        </w:tc>
      </w:tr>
      <w:tr w:rsidR="00D0617C" w:rsidRPr="005D0282" w14:paraId="5A959C13" w14:textId="77777777" w:rsidTr="00410EB9">
        <w:trPr>
          <w:trHeight w:val="20"/>
        </w:trPr>
        <w:tc>
          <w:tcPr>
            <w:tcW w:w="10788" w:type="dxa"/>
            <w:gridSpan w:val="3"/>
            <w:tcBorders>
              <w:top w:val="single" w:sz="4" w:space="0" w:color="000000"/>
              <w:left w:val="single" w:sz="4" w:space="0" w:color="000000"/>
              <w:bottom w:val="single" w:sz="4" w:space="0" w:color="000000"/>
              <w:right w:val="single" w:sz="4" w:space="0" w:color="000000"/>
            </w:tcBorders>
            <w:hideMark/>
          </w:tcPr>
          <w:p w14:paraId="06060D56"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Calibri" w:hAnsi="Times New Roman" w:cs="Times New Roman"/>
                <w:b/>
                <w:kern w:val="0"/>
                <w14:ligatures w14:val="none"/>
              </w:rPr>
              <w:t>Раздел 2. Неметаллические материалы</w:t>
            </w:r>
          </w:p>
        </w:tc>
        <w:tc>
          <w:tcPr>
            <w:tcW w:w="1077" w:type="dxa"/>
            <w:tcBorders>
              <w:top w:val="single" w:sz="4" w:space="0" w:color="000000"/>
              <w:left w:val="single" w:sz="4" w:space="0" w:color="000000"/>
              <w:bottom w:val="single" w:sz="4" w:space="0" w:color="000000"/>
              <w:right w:val="single" w:sz="4" w:space="0" w:color="000000"/>
            </w:tcBorders>
          </w:tcPr>
          <w:p w14:paraId="313A6227" w14:textId="77777777" w:rsidR="00D0617C" w:rsidRPr="005D0282" w:rsidRDefault="00D0617C" w:rsidP="001D3A49">
            <w:pPr>
              <w:widowControl w:val="0"/>
              <w:suppressAutoHyphens/>
              <w:spacing w:after="0" w:line="240" w:lineRule="auto"/>
              <w:ind w:left="34"/>
              <w:jc w:val="center"/>
              <w:rPr>
                <w:rFonts w:ascii="Times New Roman" w:eastAsia="Calibri" w:hAnsi="Times New Roman" w:cs="Times New Roman"/>
                <w:bCs/>
                <w:kern w:val="0"/>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27D437B4" w14:textId="77777777" w:rsidR="00D0617C" w:rsidRPr="005D0282" w:rsidRDefault="00D0617C" w:rsidP="001D3A49">
            <w:pPr>
              <w:widowControl w:val="0"/>
              <w:suppressAutoHyphens/>
              <w:spacing w:after="0" w:line="240" w:lineRule="auto"/>
              <w:rPr>
                <w:rFonts w:ascii="Times New Roman" w:eastAsia="Calibri" w:hAnsi="Times New Roman" w:cs="Times New Roman"/>
                <w:b/>
                <w:i/>
                <w:kern w:val="0"/>
                <w14:ligatures w14:val="none"/>
              </w:rPr>
            </w:pPr>
          </w:p>
        </w:tc>
        <w:tc>
          <w:tcPr>
            <w:tcW w:w="1595" w:type="dxa"/>
            <w:tcBorders>
              <w:top w:val="single" w:sz="4" w:space="0" w:color="000000"/>
              <w:left w:val="single" w:sz="4" w:space="0" w:color="000000"/>
              <w:bottom w:val="single" w:sz="4" w:space="0" w:color="000000"/>
              <w:right w:val="single" w:sz="4" w:space="0" w:color="000000"/>
            </w:tcBorders>
          </w:tcPr>
          <w:p w14:paraId="1369BD73" w14:textId="77777777" w:rsidR="00D0617C" w:rsidRPr="005D0282" w:rsidRDefault="00D0617C" w:rsidP="001D3A49">
            <w:pPr>
              <w:widowControl w:val="0"/>
              <w:suppressAutoHyphens/>
              <w:spacing w:after="0" w:line="240" w:lineRule="auto"/>
              <w:rPr>
                <w:rFonts w:ascii="Times New Roman" w:eastAsia="Calibri" w:hAnsi="Times New Roman" w:cs="Times New Roman"/>
                <w:b/>
                <w:i/>
                <w:kern w:val="0"/>
                <w14:ligatures w14:val="none"/>
              </w:rPr>
            </w:pPr>
          </w:p>
        </w:tc>
      </w:tr>
      <w:tr w:rsidR="00D0617C" w:rsidRPr="005D0282" w14:paraId="7F36F968" w14:textId="77777777" w:rsidTr="00410EB9">
        <w:trPr>
          <w:trHeight w:val="20"/>
        </w:trPr>
        <w:tc>
          <w:tcPr>
            <w:tcW w:w="10788" w:type="dxa"/>
            <w:gridSpan w:val="3"/>
            <w:tcBorders>
              <w:top w:val="single" w:sz="4" w:space="0" w:color="000000"/>
              <w:left w:val="single" w:sz="4" w:space="0" w:color="000000"/>
              <w:bottom w:val="single" w:sz="4" w:space="0" w:color="000000"/>
              <w:right w:val="single" w:sz="4" w:space="0" w:color="000000"/>
            </w:tcBorders>
            <w:hideMark/>
          </w:tcPr>
          <w:p w14:paraId="389160B1"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Calibri" w:hAnsi="Times New Roman" w:cs="Times New Roman"/>
                <w:b/>
                <w:kern w:val="0"/>
                <w14:ligatures w14:val="none"/>
              </w:rPr>
              <w:t>Тема 2.1. Пластмассы, антифрикционные, композитные материалы.</w:t>
            </w:r>
          </w:p>
        </w:tc>
        <w:tc>
          <w:tcPr>
            <w:tcW w:w="1077" w:type="dxa"/>
            <w:tcBorders>
              <w:top w:val="single" w:sz="4" w:space="0" w:color="000000"/>
              <w:left w:val="single" w:sz="4" w:space="0" w:color="000000"/>
              <w:bottom w:val="single" w:sz="4" w:space="0" w:color="000000"/>
              <w:right w:val="single" w:sz="4" w:space="0" w:color="000000"/>
            </w:tcBorders>
            <w:hideMark/>
          </w:tcPr>
          <w:p w14:paraId="3C372D55"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6</w:t>
            </w:r>
          </w:p>
        </w:tc>
        <w:tc>
          <w:tcPr>
            <w:tcW w:w="1100" w:type="dxa"/>
            <w:tcBorders>
              <w:top w:val="single" w:sz="4" w:space="0" w:color="000000"/>
              <w:left w:val="single" w:sz="4" w:space="0" w:color="000000"/>
              <w:bottom w:val="single" w:sz="4" w:space="0" w:color="000000"/>
              <w:right w:val="single" w:sz="4" w:space="0" w:color="000000"/>
            </w:tcBorders>
          </w:tcPr>
          <w:p w14:paraId="2BD2F736" w14:textId="77777777" w:rsidR="00D0617C" w:rsidRPr="005D0282" w:rsidRDefault="00D0617C" w:rsidP="001D3A49">
            <w:pPr>
              <w:widowControl w:val="0"/>
              <w:suppressAutoHyphens/>
              <w:spacing w:after="0" w:line="240" w:lineRule="auto"/>
              <w:rPr>
                <w:rFonts w:ascii="Times New Roman" w:eastAsia="Calibri" w:hAnsi="Times New Roman" w:cs="Times New Roman"/>
                <w:b/>
                <w:i/>
                <w:kern w:val="0"/>
                <w14:ligatures w14:val="none"/>
              </w:rPr>
            </w:pPr>
          </w:p>
        </w:tc>
        <w:tc>
          <w:tcPr>
            <w:tcW w:w="1595" w:type="dxa"/>
            <w:tcBorders>
              <w:top w:val="single" w:sz="4" w:space="0" w:color="000000"/>
              <w:left w:val="single" w:sz="4" w:space="0" w:color="000000"/>
              <w:bottom w:val="single" w:sz="4" w:space="0" w:color="000000"/>
              <w:right w:val="single" w:sz="4" w:space="0" w:color="000000"/>
            </w:tcBorders>
          </w:tcPr>
          <w:p w14:paraId="5762AA95" w14:textId="77777777" w:rsidR="00D0617C" w:rsidRPr="005D0282" w:rsidRDefault="00D0617C" w:rsidP="001D3A49">
            <w:pPr>
              <w:widowControl w:val="0"/>
              <w:suppressAutoHyphens/>
              <w:spacing w:after="0" w:line="240" w:lineRule="auto"/>
              <w:rPr>
                <w:rFonts w:ascii="Times New Roman" w:eastAsia="Calibri" w:hAnsi="Times New Roman" w:cs="Times New Roman"/>
                <w:b/>
                <w:i/>
                <w:kern w:val="0"/>
                <w14:ligatures w14:val="none"/>
              </w:rPr>
            </w:pPr>
          </w:p>
        </w:tc>
      </w:tr>
      <w:tr w:rsidR="00410EB9" w:rsidRPr="005D0282" w14:paraId="04A13B48" w14:textId="77777777" w:rsidTr="00410EB9">
        <w:trPr>
          <w:trHeight w:val="20"/>
        </w:trPr>
        <w:tc>
          <w:tcPr>
            <w:tcW w:w="1149" w:type="dxa"/>
            <w:tcBorders>
              <w:top w:val="single" w:sz="4" w:space="0" w:color="000000"/>
              <w:left w:val="single" w:sz="4" w:space="0" w:color="000000"/>
              <w:bottom w:val="single" w:sz="4" w:space="0" w:color="000000"/>
              <w:right w:val="single" w:sz="4" w:space="0" w:color="000000"/>
            </w:tcBorders>
          </w:tcPr>
          <w:p w14:paraId="7B0AFE78" w14:textId="77777777" w:rsidR="00D0617C" w:rsidRPr="005D0282" w:rsidRDefault="00D0617C" w:rsidP="001F1924">
            <w:pPr>
              <w:widowControl w:val="0"/>
              <w:numPr>
                <w:ilvl w:val="0"/>
                <w:numId w:val="17"/>
              </w:numPr>
              <w:suppressAutoHyphens/>
              <w:spacing w:before="120" w:after="0" w:line="240" w:lineRule="auto"/>
              <w:rPr>
                <w:rFonts w:ascii="Times New Roman" w:eastAsia="Times New Roman" w:hAnsi="Times New Roman" w:cs="Times New Roman"/>
                <w:bCs/>
                <w:kern w:val="0"/>
                <w14:ligatures w14:val="none"/>
              </w:rPr>
            </w:pPr>
          </w:p>
        </w:tc>
        <w:tc>
          <w:tcPr>
            <w:tcW w:w="3354" w:type="dxa"/>
            <w:tcBorders>
              <w:top w:val="single" w:sz="4" w:space="0" w:color="000000"/>
              <w:left w:val="single" w:sz="4" w:space="0" w:color="000000"/>
              <w:bottom w:val="single" w:sz="4" w:space="0" w:color="000000"/>
              <w:right w:val="single" w:sz="4" w:space="0" w:color="000000"/>
            </w:tcBorders>
            <w:hideMark/>
          </w:tcPr>
          <w:p w14:paraId="6FD12CD0"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Виды пластмасс: термореактивные и термопластичные.</w:t>
            </w:r>
          </w:p>
        </w:tc>
        <w:tc>
          <w:tcPr>
            <w:tcW w:w="6285" w:type="dxa"/>
            <w:tcBorders>
              <w:top w:val="single" w:sz="4" w:space="0" w:color="000000"/>
              <w:left w:val="single" w:sz="4" w:space="0" w:color="000000"/>
              <w:bottom w:val="single" w:sz="4" w:space="0" w:color="000000"/>
              <w:right w:val="single" w:sz="4" w:space="0" w:color="000000"/>
            </w:tcBorders>
            <w:hideMark/>
          </w:tcPr>
          <w:p w14:paraId="46B12511" w14:textId="77777777" w:rsidR="00D0617C" w:rsidRPr="005D0282" w:rsidRDefault="00D0617C" w:rsidP="001D3A49">
            <w:pPr>
              <w:widowControl w:val="0"/>
              <w:suppressAutoHyphens/>
              <w:spacing w:after="0" w:line="240" w:lineRule="auto"/>
              <w:jc w:val="both"/>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Виды пластмасс: термореактивные и термопластичные пластмассы. Способы переработки пластмасс и их области применения в автомобилестроении и ремонтном производстве</w:t>
            </w:r>
          </w:p>
        </w:tc>
        <w:tc>
          <w:tcPr>
            <w:tcW w:w="1077" w:type="dxa"/>
            <w:tcBorders>
              <w:top w:val="single" w:sz="4" w:space="0" w:color="000000"/>
              <w:left w:val="single" w:sz="4" w:space="0" w:color="000000"/>
              <w:bottom w:val="single" w:sz="4" w:space="0" w:color="000000"/>
              <w:right w:val="single" w:sz="4" w:space="0" w:color="000000"/>
            </w:tcBorders>
            <w:hideMark/>
          </w:tcPr>
          <w:p w14:paraId="14E7E09C"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2</w:t>
            </w:r>
          </w:p>
        </w:tc>
        <w:tc>
          <w:tcPr>
            <w:tcW w:w="1100" w:type="dxa"/>
            <w:tcBorders>
              <w:top w:val="single" w:sz="4" w:space="0" w:color="000000"/>
              <w:left w:val="single" w:sz="4" w:space="0" w:color="000000"/>
              <w:bottom w:val="single" w:sz="4" w:space="0" w:color="000000"/>
              <w:right w:val="single" w:sz="4" w:space="0" w:color="000000"/>
            </w:tcBorders>
            <w:hideMark/>
          </w:tcPr>
          <w:p w14:paraId="1EA07593"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2</w:t>
            </w:r>
          </w:p>
        </w:tc>
        <w:tc>
          <w:tcPr>
            <w:tcW w:w="1595" w:type="dxa"/>
            <w:vMerge w:val="restart"/>
            <w:tcBorders>
              <w:top w:val="single" w:sz="4" w:space="0" w:color="000000"/>
              <w:left w:val="single" w:sz="4" w:space="0" w:color="000000"/>
              <w:bottom w:val="single" w:sz="4" w:space="0" w:color="000000"/>
              <w:right w:val="single" w:sz="4" w:space="0" w:color="000000"/>
            </w:tcBorders>
            <w:hideMark/>
          </w:tcPr>
          <w:p w14:paraId="0CCB4506"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Times New Roman" w:hAnsi="Times New Roman" w:cs="Times New Roman"/>
                <w:bCs/>
                <w:kern w:val="0"/>
                <w:lang w:eastAsia="ru-RU"/>
                <w14:ligatures w14:val="none"/>
              </w:rPr>
              <w:t>ПК 1.1-1.5</w:t>
            </w:r>
          </w:p>
          <w:p w14:paraId="6D23A8A1"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Times New Roman" w:hAnsi="Times New Roman" w:cs="Times New Roman"/>
                <w:bCs/>
                <w:kern w:val="0"/>
                <w:lang w:eastAsia="ru-RU"/>
                <w14:ligatures w14:val="none"/>
              </w:rPr>
              <w:t>ПК 2.1-2.5</w:t>
            </w:r>
          </w:p>
          <w:p w14:paraId="0C092433"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Times New Roman" w:hAnsi="Times New Roman" w:cs="Times New Roman"/>
                <w:bCs/>
                <w:kern w:val="0"/>
                <w:lang w:eastAsia="ru-RU"/>
                <w14:ligatures w14:val="none"/>
              </w:rPr>
              <w:t>ОК 01</w:t>
            </w:r>
          </w:p>
          <w:p w14:paraId="55BE67CE" w14:textId="77777777" w:rsidR="00D0617C" w:rsidRPr="005D0282" w:rsidRDefault="00D0617C" w:rsidP="001D3A49">
            <w:pPr>
              <w:widowControl w:val="0"/>
              <w:suppressAutoHyphens/>
              <w:spacing w:before="120" w:after="0" w:line="240" w:lineRule="auto"/>
              <w:rPr>
                <w:rFonts w:ascii="Times New Roman" w:eastAsia="Calibri" w:hAnsi="Times New Roman" w:cs="Times New Roman"/>
                <w:bCs/>
                <w:kern w:val="0"/>
                <w14:ligatures w14:val="none"/>
              </w:rPr>
            </w:pPr>
            <w:r w:rsidRPr="005D0282">
              <w:rPr>
                <w:rFonts w:ascii="Times New Roman" w:eastAsia="Times New Roman" w:hAnsi="Times New Roman" w:cs="Times New Roman"/>
                <w:bCs/>
                <w:kern w:val="0"/>
                <w:lang w:val="x-none" w:eastAsia="x-none"/>
                <w14:ligatures w14:val="none"/>
              </w:rPr>
              <w:t>ОК 02</w:t>
            </w:r>
          </w:p>
        </w:tc>
      </w:tr>
      <w:tr w:rsidR="00410EB9" w:rsidRPr="005D0282" w14:paraId="5CF44460" w14:textId="77777777" w:rsidTr="00410EB9">
        <w:trPr>
          <w:trHeight w:val="20"/>
        </w:trPr>
        <w:tc>
          <w:tcPr>
            <w:tcW w:w="1149" w:type="dxa"/>
            <w:tcBorders>
              <w:top w:val="single" w:sz="4" w:space="0" w:color="000000"/>
              <w:left w:val="single" w:sz="4" w:space="0" w:color="000000"/>
              <w:bottom w:val="single" w:sz="4" w:space="0" w:color="000000"/>
              <w:right w:val="single" w:sz="4" w:space="0" w:color="000000"/>
            </w:tcBorders>
          </w:tcPr>
          <w:p w14:paraId="386BECC8" w14:textId="77777777" w:rsidR="00D0617C" w:rsidRPr="005D0282" w:rsidRDefault="00D0617C" w:rsidP="001F1924">
            <w:pPr>
              <w:widowControl w:val="0"/>
              <w:numPr>
                <w:ilvl w:val="0"/>
                <w:numId w:val="17"/>
              </w:numPr>
              <w:suppressAutoHyphens/>
              <w:spacing w:before="120" w:after="0" w:line="240" w:lineRule="auto"/>
              <w:rPr>
                <w:rFonts w:ascii="Times New Roman" w:eastAsia="Times New Roman" w:hAnsi="Times New Roman" w:cs="Times New Roman"/>
                <w:bCs/>
                <w:kern w:val="0"/>
                <w14:ligatures w14:val="none"/>
              </w:rPr>
            </w:pPr>
          </w:p>
        </w:tc>
        <w:tc>
          <w:tcPr>
            <w:tcW w:w="3354" w:type="dxa"/>
            <w:tcBorders>
              <w:top w:val="single" w:sz="4" w:space="0" w:color="000000"/>
              <w:left w:val="single" w:sz="4" w:space="0" w:color="000000"/>
              <w:bottom w:val="single" w:sz="4" w:space="0" w:color="000000"/>
              <w:right w:val="single" w:sz="4" w:space="0" w:color="000000"/>
            </w:tcBorders>
            <w:hideMark/>
          </w:tcPr>
          <w:p w14:paraId="1F679444"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Антифрикционные и композитные материалы</w:t>
            </w:r>
          </w:p>
        </w:tc>
        <w:tc>
          <w:tcPr>
            <w:tcW w:w="6285" w:type="dxa"/>
            <w:tcBorders>
              <w:top w:val="single" w:sz="4" w:space="0" w:color="000000"/>
              <w:left w:val="single" w:sz="4" w:space="0" w:color="000000"/>
              <w:bottom w:val="single" w:sz="4" w:space="0" w:color="000000"/>
              <w:right w:val="single" w:sz="4" w:space="0" w:color="000000"/>
            </w:tcBorders>
            <w:hideMark/>
          </w:tcPr>
          <w:p w14:paraId="63AFC5D9" w14:textId="77777777" w:rsidR="00D0617C" w:rsidRPr="005D0282" w:rsidRDefault="00D0617C" w:rsidP="001D3A49">
            <w:pPr>
              <w:widowControl w:val="0"/>
              <w:suppressAutoHyphens/>
              <w:spacing w:after="0" w:line="240" w:lineRule="auto"/>
              <w:jc w:val="both"/>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Характеристика и область применения антифрикционных материалов. Композитные материалы. Применение, область применения</w:t>
            </w:r>
          </w:p>
        </w:tc>
        <w:tc>
          <w:tcPr>
            <w:tcW w:w="1077" w:type="dxa"/>
            <w:tcBorders>
              <w:top w:val="single" w:sz="4" w:space="0" w:color="000000"/>
              <w:left w:val="single" w:sz="4" w:space="0" w:color="000000"/>
              <w:bottom w:val="single" w:sz="4" w:space="0" w:color="000000"/>
              <w:right w:val="single" w:sz="4" w:space="0" w:color="000000"/>
            </w:tcBorders>
            <w:hideMark/>
          </w:tcPr>
          <w:p w14:paraId="69460B2B"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2</w:t>
            </w:r>
          </w:p>
        </w:tc>
        <w:tc>
          <w:tcPr>
            <w:tcW w:w="1100" w:type="dxa"/>
            <w:tcBorders>
              <w:top w:val="single" w:sz="4" w:space="0" w:color="000000"/>
              <w:left w:val="single" w:sz="4" w:space="0" w:color="000000"/>
              <w:bottom w:val="single" w:sz="4" w:space="0" w:color="000000"/>
              <w:right w:val="single" w:sz="4" w:space="0" w:color="000000"/>
            </w:tcBorders>
            <w:hideMark/>
          </w:tcPr>
          <w:p w14:paraId="3F275BB2"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2</w:t>
            </w:r>
          </w:p>
        </w:tc>
        <w:tc>
          <w:tcPr>
            <w:tcW w:w="1595" w:type="dxa"/>
            <w:vMerge/>
            <w:tcBorders>
              <w:top w:val="single" w:sz="4" w:space="0" w:color="000000"/>
              <w:left w:val="single" w:sz="4" w:space="0" w:color="000000"/>
              <w:bottom w:val="single" w:sz="4" w:space="0" w:color="000000"/>
              <w:right w:val="single" w:sz="4" w:space="0" w:color="000000"/>
            </w:tcBorders>
            <w:vAlign w:val="center"/>
            <w:hideMark/>
          </w:tcPr>
          <w:p w14:paraId="63F584CB" w14:textId="77777777" w:rsidR="00D0617C" w:rsidRPr="005D0282" w:rsidRDefault="00D0617C" w:rsidP="001D3A49">
            <w:pPr>
              <w:suppressAutoHyphens/>
              <w:spacing w:after="0" w:line="240" w:lineRule="auto"/>
              <w:rPr>
                <w:rFonts w:ascii="Times New Roman" w:eastAsia="Calibri" w:hAnsi="Times New Roman" w:cs="Times New Roman"/>
                <w:bCs/>
                <w:kern w:val="0"/>
                <w14:ligatures w14:val="none"/>
              </w:rPr>
            </w:pPr>
          </w:p>
        </w:tc>
      </w:tr>
      <w:tr w:rsidR="00410EB9" w:rsidRPr="005D0282" w14:paraId="57A0CEA5" w14:textId="77777777" w:rsidTr="00410EB9">
        <w:trPr>
          <w:trHeight w:val="20"/>
        </w:trPr>
        <w:tc>
          <w:tcPr>
            <w:tcW w:w="1149" w:type="dxa"/>
            <w:tcBorders>
              <w:top w:val="single" w:sz="4" w:space="0" w:color="000000"/>
              <w:left w:val="single" w:sz="4" w:space="0" w:color="000000"/>
              <w:bottom w:val="single" w:sz="4" w:space="0" w:color="000000"/>
              <w:right w:val="single" w:sz="4" w:space="0" w:color="000000"/>
            </w:tcBorders>
          </w:tcPr>
          <w:p w14:paraId="21EFEE8B" w14:textId="77777777" w:rsidR="00D0617C" w:rsidRPr="005D0282" w:rsidRDefault="00D0617C" w:rsidP="001F1924">
            <w:pPr>
              <w:widowControl w:val="0"/>
              <w:numPr>
                <w:ilvl w:val="0"/>
                <w:numId w:val="17"/>
              </w:numPr>
              <w:suppressAutoHyphens/>
              <w:spacing w:before="120" w:after="0" w:line="240" w:lineRule="auto"/>
              <w:rPr>
                <w:rFonts w:ascii="Times New Roman" w:eastAsia="Times New Roman" w:hAnsi="Times New Roman" w:cs="Times New Roman"/>
                <w:bCs/>
                <w:kern w:val="0"/>
                <w14:ligatures w14:val="none"/>
              </w:rPr>
            </w:pPr>
          </w:p>
        </w:tc>
        <w:tc>
          <w:tcPr>
            <w:tcW w:w="3354" w:type="dxa"/>
            <w:tcBorders>
              <w:top w:val="single" w:sz="4" w:space="0" w:color="000000"/>
              <w:left w:val="single" w:sz="4" w:space="0" w:color="000000"/>
              <w:bottom w:val="single" w:sz="4" w:space="0" w:color="000000"/>
              <w:right w:val="single" w:sz="4" w:space="0" w:color="000000"/>
            </w:tcBorders>
            <w:hideMark/>
          </w:tcPr>
          <w:p w14:paraId="0C9F11E8"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ЛР №7 Определение видов пластмасс</w:t>
            </w:r>
          </w:p>
        </w:tc>
        <w:tc>
          <w:tcPr>
            <w:tcW w:w="6285" w:type="dxa"/>
            <w:tcBorders>
              <w:top w:val="single" w:sz="4" w:space="0" w:color="000000"/>
              <w:left w:val="single" w:sz="4" w:space="0" w:color="000000"/>
              <w:bottom w:val="single" w:sz="4" w:space="0" w:color="000000"/>
              <w:right w:val="single" w:sz="4" w:space="0" w:color="000000"/>
            </w:tcBorders>
            <w:hideMark/>
          </w:tcPr>
          <w:p w14:paraId="4D7EA8BA" w14:textId="77777777" w:rsidR="00D0617C" w:rsidRPr="005D0282" w:rsidRDefault="00D0617C" w:rsidP="001D3A49">
            <w:pPr>
              <w:widowControl w:val="0"/>
              <w:suppressAutoHyphens/>
              <w:spacing w:after="0" w:line="240" w:lineRule="auto"/>
              <w:jc w:val="both"/>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Определение видов пластмасс и их ремонтопригодности.</w:t>
            </w:r>
          </w:p>
          <w:p w14:paraId="0F1BD14C" w14:textId="77777777" w:rsidR="00D0617C" w:rsidRPr="005D0282" w:rsidRDefault="00D0617C" w:rsidP="001D3A49">
            <w:pPr>
              <w:widowControl w:val="0"/>
              <w:suppressAutoHyphens/>
              <w:spacing w:after="0" w:line="240" w:lineRule="auto"/>
              <w:jc w:val="both"/>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Определение строения и свойств композитных материалов</w:t>
            </w:r>
          </w:p>
        </w:tc>
        <w:tc>
          <w:tcPr>
            <w:tcW w:w="1077" w:type="dxa"/>
            <w:tcBorders>
              <w:top w:val="single" w:sz="4" w:space="0" w:color="000000"/>
              <w:left w:val="single" w:sz="4" w:space="0" w:color="000000"/>
              <w:bottom w:val="single" w:sz="4" w:space="0" w:color="000000"/>
              <w:right w:val="single" w:sz="4" w:space="0" w:color="000000"/>
            </w:tcBorders>
            <w:hideMark/>
          </w:tcPr>
          <w:p w14:paraId="39390F66"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2</w:t>
            </w:r>
          </w:p>
        </w:tc>
        <w:tc>
          <w:tcPr>
            <w:tcW w:w="1100" w:type="dxa"/>
            <w:tcBorders>
              <w:top w:val="single" w:sz="4" w:space="0" w:color="000000"/>
              <w:left w:val="single" w:sz="4" w:space="0" w:color="000000"/>
              <w:bottom w:val="single" w:sz="4" w:space="0" w:color="000000"/>
              <w:right w:val="single" w:sz="4" w:space="0" w:color="000000"/>
            </w:tcBorders>
            <w:hideMark/>
          </w:tcPr>
          <w:p w14:paraId="5D109E22"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2</w:t>
            </w:r>
          </w:p>
        </w:tc>
        <w:tc>
          <w:tcPr>
            <w:tcW w:w="1595" w:type="dxa"/>
            <w:vMerge/>
            <w:tcBorders>
              <w:top w:val="single" w:sz="4" w:space="0" w:color="000000"/>
              <w:left w:val="single" w:sz="4" w:space="0" w:color="000000"/>
              <w:bottom w:val="single" w:sz="4" w:space="0" w:color="000000"/>
              <w:right w:val="single" w:sz="4" w:space="0" w:color="000000"/>
            </w:tcBorders>
            <w:vAlign w:val="center"/>
            <w:hideMark/>
          </w:tcPr>
          <w:p w14:paraId="618F75A3" w14:textId="77777777" w:rsidR="00D0617C" w:rsidRPr="005D0282" w:rsidRDefault="00D0617C" w:rsidP="001D3A49">
            <w:pPr>
              <w:suppressAutoHyphens/>
              <w:spacing w:after="0" w:line="240" w:lineRule="auto"/>
              <w:rPr>
                <w:rFonts w:ascii="Times New Roman" w:eastAsia="Calibri" w:hAnsi="Times New Roman" w:cs="Times New Roman"/>
                <w:bCs/>
                <w:kern w:val="0"/>
                <w14:ligatures w14:val="none"/>
              </w:rPr>
            </w:pPr>
          </w:p>
        </w:tc>
      </w:tr>
      <w:tr w:rsidR="00D0617C" w:rsidRPr="005D0282" w14:paraId="2E511717" w14:textId="77777777" w:rsidTr="00410EB9">
        <w:trPr>
          <w:trHeight w:val="20"/>
        </w:trPr>
        <w:tc>
          <w:tcPr>
            <w:tcW w:w="10788" w:type="dxa"/>
            <w:gridSpan w:val="3"/>
            <w:tcBorders>
              <w:top w:val="single" w:sz="4" w:space="0" w:color="000000"/>
              <w:left w:val="single" w:sz="4" w:space="0" w:color="000000"/>
              <w:bottom w:val="single" w:sz="4" w:space="0" w:color="000000"/>
              <w:right w:val="single" w:sz="4" w:space="0" w:color="000000"/>
            </w:tcBorders>
            <w:hideMark/>
          </w:tcPr>
          <w:p w14:paraId="4F248760" w14:textId="77777777" w:rsidR="00D0617C" w:rsidRPr="005D0282" w:rsidRDefault="00D0617C"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kern w:val="0"/>
                <w14:ligatures w14:val="none"/>
              </w:rPr>
            </w:pPr>
            <w:r w:rsidRPr="005D0282">
              <w:rPr>
                <w:rFonts w:ascii="Times New Roman" w:eastAsia="Calibri" w:hAnsi="Times New Roman" w:cs="Times New Roman"/>
                <w:b/>
                <w:kern w:val="0"/>
                <w14:ligatures w14:val="none"/>
              </w:rPr>
              <w:t>Тема 2.2. Автомобильные эксплуатационные материалы</w:t>
            </w:r>
          </w:p>
        </w:tc>
        <w:tc>
          <w:tcPr>
            <w:tcW w:w="1077" w:type="dxa"/>
            <w:tcBorders>
              <w:top w:val="single" w:sz="4" w:space="0" w:color="000000"/>
              <w:left w:val="single" w:sz="4" w:space="0" w:color="000000"/>
              <w:bottom w:val="single" w:sz="4" w:space="0" w:color="000000"/>
              <w:right w:val="single" w:sz="4" w:space="0" w:color="000000"/>
            </w:tcBorders>
            <w:hideMark/>
          </w:tcPr>
          <w:p w14:paraId="476A5C3F"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12</w:t>
            </w:r>
          </w:p>
        </w:tc>
        <w:tc>
          <w:tcPr>
            <w:tcW w:w="1100" w:type="dxa"/>
            <w:tcBorders>
              <w:top w:val="single" w:sz="4" w:space="0" w:color="000000"/>
              <w:left w:val="single" w:sz="4" w:space="0" w:color="000000"/>
              <w:bottom w:val="single" w:sz="4" w:space="0" w:color="000000"/>
              <w:right w:val="single" w:sz="4" w:space="0" w:color="000000"/>
            </w:tcBorders>
          </w:tcPr>
          <w:p w14:paraId="5661A5B7" w14:textId="77777777" w:rsidR="00D0617C" w:rsidRPr="005D0282" w:rsidRDefault="00D0617C" w:rsidP="001D3A49">
            <w:pPr>
              <w:widowControl w:val="0"/>
              <w:suppressAutoHyphens/>
              <w:spacing w:after="0" w:line="240" w:lineRule="auto"/>
              <w:rPr>
                <w:rFonts w:ascii="Times New Roman" w:eastAsia="Calibri" w:hAnsi="Times New Roman" w:cs="Times New Roman"/>
                <w:b/>
                <w:i/>
                <w:kern w:val="0"/>
                <w14:ligatures w14:val="none"/>
              </w:rPr>
            </w:pPr>
          </w:p>
        </w:tc>
        <w:tc>
          <w:tcPr>
            <w:tcW w:w="1595" w:type="dxa"/>
            <w:vMerge w:val="restart"/>
            <w:tcBorders>
              <w:top w:val="single" w:sz="4" w:space="0" w:color="000000"/>
              <w:left w:val="single" w:sz="4" w:space="0" w:color="000000"/>
              <w:bottom w:val="single" w:sz="4" w:space="0" w:color="000000"/>
              <w:right w:val="single" w:sz="4" w:space="0" w:color="000000"/>
            </w:tcBorders>
            <w:hideMark/>
          </w:tcPr>
          <w:p w14:paraId="7B1F4C99"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Times New Roman" w:hAnsi="Times New Roman" w:cs="Times New Roman"/>
                <w:bCs/>
                <w:kern w:val="0"/>
                <w:lang w:eastAsia="ru-RU"/>
                <w14:ligatures w14:val="none"/>
              </w:rPr>
              <w:t>ПК 1.1-1.5</w:t>
            </w:r>
          </w:p>
          <w:p w14:paraId="7ACA71BB"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Times New Roman" w:hAnsi="Times New Roman" w:cs="Times New Roman"/>
                <w:bCs/>
                <w:kern w:val="0"/>
                <w:lang w:eastAsia="ru-RU"/>
                <w14:ligatures w14:val="none"/>
              </w:rPr>
              <w:t>ПК 2.1-2.5</w:t>
            </w:r>
          </w:p>
          <w:p w14:paraId="4379FF5B"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Times New Roman" w:hAnsi="Times New Roman" w:cs="Times New Roman"/>
                <w:bCs/>
                <w:kern w:val="0"/>
                <w:lang w:eastAsia="ru-RU"/>
                <w14:ligatures w14:val="none"/>
              </w:rPr>
              <w:t>ОК 01</w:t>
            </w:r>
          </w:p>
          <w:p w14:paraId="3A46199B" w14:textId="77777777" w:rsidR="00D0617C" w:rsidRPr="005D0282" w:rsidRDefault="00D0617C" w:rsidP="001D3A49">
            <w:pPr>
              <w:widowControl w:val="0"/>
              <w:suppressAutoHyphens/>
              <w:spacing w:before="120" w:after="0" w:line="240" w:lineRule="auto"/>
              <w:rPr>
                <w:rFonts w:ascii="Times New Roman" w:eastAsia="Calibri" w:hAnsi="Times New Roman" w:cs="Times New Roman"/>
                <w:bCs/>
                <w:kern w:val="0"/>
                <w14:ligatures w14:val="none"/>
              </w:rPr>
            </w:pPr>
            <w:r w:rsidRPr="005D0282">
              <w:rPr>
                <w:rFonts w:ascii="Times New Roman" w:eastAsia="Times New Roman" w:hAnsi="Times New Roman" w:cs="Times New Roman"/>
                <w:bCs/>
                <w:kern w:val="0"/>
                <w:lang w:val="x-none" w:eastAsia="x-none"/>
                <w14:ligatures w14:val="none"/>
              </w:rPr>
              <w:t>ОК 02</w:t>
            </w:r>
          </w:p>
        </w:tc>
      </w:tr>
      <w:tr w:rsidR="00410EB9" w:rsidRPr="005D0282" w14:paraId="028F6020" w14:textId="77777777" w:rsidTr="00410EB9">
        <w:trPr>
          <w:trHeight w:val="20"/>
        </w:trPr>
        <w:tc>
          <w:tcPr>
            <w:tcW w:w="1149" w:type="dxa"/>
            <w:tcBorders>
              <w:top w:val="single" w:sz="4" w:space="0" w:color="000000"/>
              <w:left w:val="single" w:sz="4" w:space="0" w:color="000000"/>
              <w:bottom w:val="single" w:sz="4" w:space="0" w:color="000000"/>
              <w:right w:val="single" w:sz="4" w:space="0" w:color="000000"/>
            </w:tcBorders>
          </w:tcPr>
          <w:p w14:paraId="77EFA7A4" w14:textId="77777777" w:rsidR="00D0617C" w:rsidRPr="005D0282" w:rsidRDefault="00D0617C" w:rsidP="001F1924">
            <w:pPr>
              <w:widowControl w:val="0"/>
              <w:numPr>
                <w:ilvl w:val="0"/>
                <w:numId w:val="17"/>
              </w:numPr>
              <w:suppressAutoHyphens/>
              <w:spacing w:before="120" w:after="0" w:line="240" w:lineRule="auto"/>
              <w:rPr>
                <w:rFonts w:ascii="Times New Roman" w:eastAsia="Times New Roman" w:hAnsi="Times New Roman" w:cs="Times New Roman"/>
                <w:bCs/>
                <w:kern w:val="0"/>
                <w14:ligatures w14:val="none"/>
              </w:rPr>
            </w:pPr>
          </w:p>
        </w:tc>
        <w:tc>
          <w:tcPr>
            <w:tcW w:w="3354" w:type="dxa"/>
            <w:tcBorders>
              <w:top w:val="single" w:sz="4" w:space="0" w:color="000000"/>
              <w:left w:val="single" w:sz="4" w:space="0" w:color="000000"/>
              <w:bottom w:val="single" w:sz="4" w:space="0" w:color="000000"/>
              <w:right w:val="single" w:sz="4" w:space="0" w:color="000000"/>
            </w:tcBorders>
            <w:hideMark/>
          </w:tcPr>
          <w:p w14:paraId="3FFF3A0F"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Автомобильные бензины</w:t>
            </w:r>
          </w:p>
        </w:tc>
        <w:tc>
          <w:tcPr>
            <w:tcW w:w="6285" w:type="dxa"/>
            <w:tcBorders>
              <w:top w:val="single" w:sz="4" w:space="0" w:color="000000"/>
              <w:left w:val="single" w:sz="4" w:space="0" w:color="000000"/>
              <w:bottom w:val="single" w:sz="4" w:space="0" w:color="000000"/>
              <w:right w:val="single" w:sz="4" w:space="0" w:color="000000"/>
            </w:tcBorders>
            <w:hideMark/>
          </w:tcPr>
          <w:p w14:paraId="3D63387A"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Автомобильные бензины и дизельные топлива.</w:t>
            </w:r>
          </w:p>
          <w:p w14:paraId="227A70CC"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Характеристика и классификация автомобильных топлив.</w:t>
            </w:r>
          </w:p>
        </w:tc>
        <w:tc>
          <w:tcPr>
            <w:tcW w:w="1077" w:type="dxa"/>
            <w:tcBorders>
              <w:top w:val="single" w:sz="4" w:space="0" w:color="000000"/>
              <w:left w:val="single" w:sz="4" w:space="0" w:color="000000"/>
              <w:bottom w:val="single" w:sz="4" w:space="0" w:color="000000"/>
              <w:right w:val="single" w:sz="4" w:space="0" w:color="000000"/>
            </w:tcBorders>
            <w:hideMark/>
          </w:tcPr>
          <w:p w14:paraId="4E45F8BB"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2</w:t>
            </w:r>
          </w:p>
        </w:tc>
        <w:tc>
          <w:tcPr>
            <w:tcW w:w="1100" w:type="dxa"/>
            <w:tcBorders>
              <w:top w:val="single" w:sz="4" w:space="0" w:color="000000"/>
              <w:left w:val="single" w:sz="4" w:space="0" w:color="000000"/>
              <w:bottom w:val="single" w:sz="4" w:space="0" w:color="000000"/>
              <w:right w:val="single" w:sz="4" w:space="0" w:color="000000"/>
            </w:tcBorders>
            <w:hideMark/>
          </w:tcPr>
          <w:p w14:paraId="6D6407BB"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2</w:t>
            </w:r>
          </w:p>
        </w:tc>
        <w:tc>
          <w:tcPr>
            <w:tcW w:w="1595" w:type="dxa"/>
            <w:vMerge/>
            <w:tcBorders>
              <w:top w:val="single" w:sz="4" w:space="0" w:color="000000"/>
              <w:left w:val="single" w:sz="4" w:space="0" w:color="000000"/>
              <w:bottom w:val="single" w:sz="4" w:space="0" w:color="000000"/>
              <w:right w:val="single" w:sz="4" w:space="0" w:color="000000"/>
            </w:tcBorders>
            <w:vAlign w:val="center"/>
            <w:hideMark/>
          </w:tcPr>
          <w:p w14:paraId="31897D0E" w14:textId="77777777" w:rsidR="00D0617C" w:rsidRPr="005D0282" w:rsidRDefault="00D0617C" w:rsidP="001D3A49">
            <w:pPr>
              <w:suppressAutoHyphens/>
              <w:spacing w:after="0" w:line="240" w:lineRule="auto"/>
              <w:rPr>
                <w:rFonts w:ascii="Times New Roman" w:eastAsia="Calibri" w:hAnsi="Times New Roman" w:cs="Times New Roman"/>
                <w:bCs/>
                <w:kern w:val="0"/>
                <w14:ligatures w14:val="none"/>
              </w:rPr>
            </w:pPr>
          </w:p>
        </w:tc>
      </w:tr>
      <w:tr w:rsidR="00410EB9" w:rsidRPr="005D0282" w14:paraId="736DC89A" w14:textId="77777777" w:rsidTr="00410EB9">
        <w:trPr>
          <w:trHeight w:val="20"/>
        </w:trPr>
        <w:tc>
          <w:tcPr>
            <w:tcW w:w="1149" w:type="dxa"/>
            <w:tcBorders>
              <w:top w:val="single" w:sz="4" w:space="0" w:color="000000"/>
              <w:left w:val="single" w:sz="4" w:space="0" w:color="000000"/>
              <w:bottom w:val="single" w:sz="4" w:space="0" w:color="000000"/>
              <w:right w:val="single" w:sz="4" w:space="0" w:color="000000"/>
            </w:tcBorders>
          </w:tcPr>
          <w:p w14:paraId="51675D87" w14:textId="77777777" w:rsidR="00D0617C" w:rsidRPr="005D0282" w:rsidRDefault="00D0617C" w:rsidP="001F1924">
            <w:pPr>
              <w:widowControl w:val="0"/>
              <w:numPr>
                <w:ilvl w:val="0"/>
                <w:numId w:val="17"/>
              </w:numPr>
              <w:suppressAutoHyphens/>
              <w:spacing w:before="120" w:after="0" w:line="240" w:lineRule="auto"/>
              <w:rPr>
                <w:rFonts w:ascii="Times New Roman" w:eastAsia="Times New Roman" w:hAnsi="Times New Roman" w:cs="Times New Roman"/>
                <w:bCs/>
                <w:kern w:val="0"/>
                <w14:ligatures w14:val="none"/>
              </w:rPr>
            </w:pPr>
          </w:p>
        </w:tc>
        <w:tc>
          <w:tcPr>
            <w:tcW w:w="3354" w:type="dxa"/>
            <w:tcBorders>
              <w:top w:val="single" w:sz="4" w:space="0" w:color="000000"/>
              <w:left w:val="single" w:sz="4" w:space="0" w:color="000000"/>
              <w:bottom w:val="single" w:sz="4" w:space="0" w:color="000000"/>
              <w:right w:val="single" w:sz="4" w:space="0" w:color="000000"/>
            </w:tcBorders>
            <w:hideMark/>
          </w:tcPr>
          <w:p w14:paraId="057BDCD7"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Дизельное топливо</w:t>
            </w:r>
          </w:p>
        </w:tc>
        <w:tc>
          <w:tcPr>
            <w:tcW w:w="6285" w:type="dxa"/>
            <w:tcBorders>
              <w:top w:val="single" w:sz="4" w:space="0" w:color="000000"/>
              <w:left w:val="single" w:sz="4" w:space="0" w:color="000000"/>
              <w:bottom w:val="single" w:sz="4" w:space="0" w:color="000000"/>
              <w:right w:val="single" w:sz="4" w:space="0" w:color="000000"/>
            </w:tcBorders>
            <w:hideMark/>
          </w:tcPr>
          <w:p w14:paraId="7BD3D195"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Дизельное топливо. Характеристика и классификация автомобильных топлив.</w:t>
            </w:r>
          </w:p>
        </w:tc>
        <w:tc>
          <w:tcPr>
            <w:tcW w:w="1077" w:type="dxa"/>
            <w:tcBorders>
              <w:top w:val="single" w:sz="4" w:space="0" w:color="000000"/>
              <w:left w:val="single" w:sz="4" w:space="0" w:color="000000"/>
              <w:bottom w:val="single" w:sz="4" w:space="0" w:color="000000"/>
              <w:right w:val="single" w:sz="4" w:space="0" w:color="000000"/>
            </w:tcBorders>
            <w:hideMark/>
          </w:tcPr>
          <w:p w14:paraId="081C4B27"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2</w:t>
            </w:r>
          </w:p>
        </w:tc>
        <w:tc>
          <w:tcPr>
            <w:tcW w:w="1100" w:type="dxa"/>
            <w:tcBorders>
              <w:top w:val="single" w:sz="4" w:space="0" w:color="000000"/>
              <w:left w:val="single" w:sz="4" w:space="0" w:color="000000"/>
              <w:bottom w:val="single" w:sz="4" w:space="0" w:color="000000"/>
              <w:right w:val="single" w:sz="4" w:space="0" w:color="000000"/>
            </w:tcBorders>
            <w:hideMark/>
          </w:tcPr>
          <w:p w14:paraId="407BBAC2"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2</w:t>
            </w:r>
          </w:p>
        </w:tc>
        <w:tc>
          <w:tcPr>
            <w:tcW w:w="1595" w:type="dxa"/>
            <w:vMerge/>
            <w:tcBorders>
              <w:top w:val="single" w:sz="4" w:space="0" w:color="000000"/>
              <w:left w:val="single" w:sz="4" w:space="0" w:color="000000"/>
              <w:bottom w:val="single" w:sz="4" w:space="0" w:color="000000"/>
              <w:right w:val="single" w:sz="4" w:space="0" w:color="000000"/>
            </w:tcBorders>
            <w:vAlign w:val="center"/>
            <w:hideMark/>
          </w:tcPr>
          <w:p w14:paraId="65B88907" w14:textId="77777777" w:rsidR="00D0617C" w:rsidRPr="005D0282" w:rsidRDefault="00D0617C" w:rsidP="001D3A49">
            <w:pPr>
              <w:suppressAutoHyphens/>
              <w:spacing w:after="0" w:line="240" w:lineRule="auto"/>
              <w:rPr>
                <w:rFonts w:ascii="Times New Roman" w:eastAsia="Calibri" w:hAnsi="Times New Roman" w:cs="Times New Roman"/>
                <w:bCs/>
                <w:kern w:val="0"/>
                <w14:ligatures w14:val="none"/>
              </w:rPr>
            </w:pPr>
          </w:p>
        </w:tc>
      </w:tr>
      <w:tr w:rsidR="00410EB9" w:rsidRPr="005D0282" w14:paraId="66B3EA87" w14:textId="77777777" w:rsidTr="00410EB9">
        <w:trPr>
          <w:trHeight w:val="20"/>
        </w:trPr>
        <w:tc>
          <w:tcPr>
            <w:tcW w:w="1149" w:type="dxa"/>
            <w:tcBorders>
              <w:top w:val="single" w:sz="4" w:space="0" w:color="000000"/>
              <w:left w:val="single" w:sz="4" w:space="0" w:color="000000"/>
              <w:bottom w:val="single" w:sz="4" w:space="0" w:color="000000"/>
              <w:right w:val="single" w:sz="4" w:space="0" w:color="000000"/>
            </w:tcBorders>
          </w:tcPr>
          <w:p w14:paraId="55B5ADD6" w14:textId="77777777" w:rsidR="00D0617C" w:rsidRPr="005D0282" w:rsidRDefault="00D0617C" w:rsidP="001F1924">
            <w:pPr>
              <w:widowControl w:val="0"/>
              <w:numPr>
                <w:ilvl w:val="0"/>
                <w:numId w:val="17"/>
              </w:numPr>
              <w:suppressAutoHyphens/>
              <w:spacing w:before="120" w:after="0" w:line="240" w:lineRule="auto"/>
              <w:rPr>
                <w:rFonts w:ascii="Times New Roman" w:eastAsia="Times New Roman" w:hAnsi="Times New Roman" w:cs="Times New Roman"/>
                <w:bCs/>
                <w:kern w:val="0"/>
                <w14:ligatures w14:val="none"/>
              </w:rPr>
            </w:pPr>
          </w:p>
        </w:tc>
        <w:tc>
          <w:tcPr>
            <w:tcW w:w="3354" w:type="dxa"/>
            <w:tcBorders>
              <w:top w:val="single" w:sz="4" w:space="0" w:color="000000"/>
              <w:left w:val="single" w:sz="4" w:space="0" w:color="000000"/>
              <w:bottom w:val="single" w:sz="4" w:space="0" w:color="000000"/>
              <w:right w:val="single" w:sz="4" w:space="0" w:color="000000"/>
            </w:tcBorders>
            <w:hideMark/>
          </w:tcPr>
          <w:p w14:paraId="35DAC82E"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Автомобильные масла</w:t>
            </w:r>
          </w:p>
        </w:tc>
        <w:tc>
          <w:tcPr>
            <w:tcW w:w="6285" w:type="dxa"/>
            <w:tcBorders>
              <w:top w:val="single" w:sz="4" w:space="0" w:color="000000"/>
              <w:left w:val="single" w:sz="4" w:space="0" w:color="000000"/>
              <w:bottom w:val="single" w:sz="4" w:space="0" w:color="000000"/>
              <w:right w:val="single" w:sz="4" w:space="0" w:color="000000"/>
            </w:tcBorders>
            <w:hideMark/>
          </w:tcPr>
          <w:p w14:paraId="253E5398"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Автомобильные масла. Классификация и применение автомобильных масел.</w:t>
            </w:r>
          </w:p>
        </w:tc>
        <w:tc>
          <w:tcPr>
            <w:tcW w:w="1077" w:type="dxa"/>
            <w:tcBorders>
              <w:top w:val="single" w:sz="4" w:space="0" w:color="000000"/>
              <w:left w:val="single" w:sz="4" w:space="0" w:color="000000"/>
              <w:bottom w:val="single" w:sz="4" w:space="0" w:color="000000"/>
              <w:right w:val="single" w:sz="4" w:space="0" w:color="000000"/>
            </w:tcBorders>
            <w:hideMark/>
          </w:tcPr>
          <w:p w14:paraId="6319C19D"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2</w:t>
            </w:r>
          </w:p>
        </w:tc>
        <w:tc>
          <w:tcPr>
            <w:tcW w:w="1100" w:type="dxa"/>
            <w:tcBorders>
              <w:top w:val="single" w:sz="4" w:space="0" w:color="000000"/>
              <w:left w:val="single" w:sz="4" w:space="0" w:color="000000"/>
              <w:bottom w:val="single" w:sz="4" w:space="0" w:color="000000"/>
              <w:right w:val="single" w:sz="4" w:space="0" w:color="000000"/>
            </w:tcBorders>
            <w:hideMark/>
          </w:tcPr>
          <w:p w14:paraId="6E25843E"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2</w:t>
            </w:r>
          </w:p>
        </w:tc>
        <w:tc>
          <w:tcPr>
            <w:tcW w:w="1595" w:type="dxa"/>
            <w:vMerge/>
            <w:tcBorders>
              <w:top w:val="single" w:sz="4" w:space="0" w:color="000000"/>
              <w:left w:val="single" w:sz="4" w:space="0" w:color="000000"/>
              <w:bottom w:val="single" w:sz="4" w:space="0" w:color="000000"/>
              <w:right w:val="single" w:sz="4" w:space="0" w:color="000000"/>
            </w:tcBorders>
            <w:vAlign w:val="center"/>
            <w:hideMark/>
          </w:tcPr>
          <w:p w14:paraId="304F210E" w14:textId="77777777" w:rsidR="00D0617C" w:rsidRPr="005D0282" w:rsidRDefault="00D0617C" w:rsidP="001D3A49">
            <w:pPr>
              <w:suppressAutoHyphens/>
              <w:spacing w:after="0" w:line="240" w:lineRule="auto"/>
              <w:rPr>
                <w:rFonts w:ascii="Times New Roman" w:eastAsia="Calibri" w:hAnsi="Times New Roman" w:cs="Times New Roman"/>
                <w:bCs/>
                <w:kern w:val="0"/>
                <w14:ligatures w14:val="none"/>
              </w:rPr>
            </w:pPr>
          </w:p>
        </w:tc>
      </w:tr>
      <w:tr w:rsidR="00410EB9" w:rsidRPr="005D0282" w14:paraId="19EBDEE8" w14:textId="77777777" w:rsidTr="00410EB9">
        <w:trPr>
          <w:trHeight w:val="20"/>
        </w:trPr>
        <w:tc>
          <w:tcPr>
            <w:tcW w:w="1149" w:type="dxa"/>
            <w:tcBorders>
              <w:top w:val="single" w:sz="4" w:space="0" w:color="000000"/>
              <w:left w:val="single" w:sz="4" w:space="0" w:color="000000"/>
              <w:bottom w:val="single" w:sz="4" w:space="0" w:color="000000"/>
              <w:right w:val="single" w:sz="4" w:space="0" w:color="000000"/>
            </w:tcBorders>
          </w:tcPr>
          <w:p w14:paraId="1F393215" w14:textId="77777777" w:rsidR="00D0617C" w:rsidRPr="005D0282" w:rsidRDefault="00D0617C" w:rsidP="001F1924">
            <w:pPr>
              <w:widowControl w:val="0"/>
              <w:numPr>
                <w:ilvl w:val="0"/>
                <w:numId w:val="17"/>
              </w:numPr>
              <w:suppressAutoHyphens/>
              <w:spacing w:before="120" w:after="0" w:line="240" w:lineRule="auto"/>
              <w:rPr>
                <w:rFonts w:ascii="Times New Roman" w:eastAsia="Times New Roman" w:hAnsi="Times New Roman" w:cs="Times New Roman"/>
                <w:bCs/>
                <w:kern w:val="0"/>
                <w14:ligatures w14:val="none"/>
              </w:rPr>
            </w:pPr>
          </w:p>
        </w:tc>
        <w:tc>
          <w:tcPr>
            <w:tcW w:w="3354" w:type="dxa"/>
            <w:tcBorders>
              <w:top w:val="single" w:sz="4" w:space="0" w:color="000000"/>
              <w:left w:val="single" w:sz="4" w:space="0" w:color="000000"/>
              <w:bottom w:val="single" w:sz="4" w:space="0" w:color="000000"/>
              <w:right w:val="single" w:sz="4" w:space="0" w:color="000000"/>
            </w:tcBorders>
            <w:hideMark/>
          </w:tcPr>
          <w:p w14:paraId="70431ED3"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Автомобильные специальные жидкости.</w:t>
            </w:r>
          </w:p>
        </w:tc>
        <w:tc>
          <w:tcPr>
            <w:tcW w:w="6285" w:type="dxa"/>
            <w:tcBorders>
              <w:top w:val="single" w:sz="4" w:space="0" w:color="000000"/>
              <w:left w:val="single" w:sz="4" w:space="0" w:color="000000"/>
              <w:bottom w:val="single" w:sz="4" w:space="0" w:color="000000"/>
              <w:right w:val="single" w:sz="4" w:space="0" w:color="000000"/>
            </w:tcBorders>
            <w:hideMark/>
          </w:tcPr>
          <w:p w14:paraId="5A0284A1"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Автомобильные специальные жидкости.</w:t>
            </w:r>
          </w:p>
          <w:p w14:paraId="2DA6F79F"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Классификация и применение специальных жидкостей.</w:t>
            </w:r>
          </w:p>
        </w:tc>
        <w:tc>
          <w:tcPr>
            <w:tcW w:w="1077" w:type="dxa"/>
            <w:tcBorders>
              <w:top w:val="single" w:sz="4" w:space="0" w:color="000000"/>
              <w:left w:val="single" w:sz="4" w:space="0" w:color="000000"/>
              <w:bottom w:val="single" w:sz="4" w:space="0" w:color="000000"/>
              <w:right w:val="single" w:sz="4" w:space="0" w:color="000000"/>
            </w:tcBorders>
            <w:hideMark/>
          </w:tcPr>
          <w:p w14:paraId="79764E26"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2</w:t>
            </w:r>
          </w:p>
        </w:tc>
        <w:tc>
          <w:tcPr>
            <w:tcW w:w="1100" w:type="dxa"/>
            <w:tcBorders>
              <w:top w:val="single" w:sz="4" w:space="0" w:color="000000"/>
              <w:left w:val="single" w:sz="4" w:space="0" w:color="000000"/>
              <w:bottom w:val="single" w:sz="4" w:space="0" w:color="000000"/>
              <w:right w:val="single" w:sz="4" w:space="0" w:color="000000"/>
            </w:tcBorders>
            <w:hideMark/>
          </w:tcPr>
          <w:p w14:paraId="4AA0FB45"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2</w:t>
            </w:r>
          </w:p>
        </w:tc>
        <w:tc>
          <w:tcPr>
            <w:tcW w:w="1595" w:type="dxa"/>
            <w:vMerge/>
            <w:tcBorders>
              <w:top w:val="single" w:sz="4" w:space="0" w:color="000000"/>
              <w:left w:val="single" w:sz="4" w:space="0" w:color="000000"/>
              <w:bottom w:val="single" w:sz="4" w:space="0" w:color="000000"/>
              <w:right w:val="single" w:sz="4" w:space="0" w:color="000000"/>
            </w:tcBorders>
            <w:vAlign w:val="center"/>
            <w:hideMark/>
          </w:tcPr>
          <w:p w14:paraId="1CD45C76" w14:textId="77777777" w:rsidR="00D0617C" w:rsidRPr="005D0282" w:rsidRDefault="00D0617C" w:rsidP="001D3A49">
            <w:pPr>
              <w:suppressAutoHyphens/>
              <w:spacing w:after="0" w:line="240" w:lineRule="auto"/>
              <w:rPr>
                <w:rFonts w:ascii="Times New Roman" w:eastAsia="Calibri" w:hAnsi="Times New Roman" w:cs="Times New Roman"/>
                <w:bCs/>
                <w:kern w:val="0"/>
                <w14:ligatures w14:val="none"/>
              </w:rPr>
            </w:pPr>
          </w:p>
        </w:tc>
      </w:tr>
      <w:tr w:rsidR="00410EB9" w:rsidRPr="005D0282" w14:paraId="1E3C2B17" w14:textId="77777777" w:rsidTr="00410EB9">
        <w:trPr>
          <w:trHeight w:val="20"/>
        </w:trPr>
        <w:tc>
          <w:tcPr>
            <w:tcW w:w="1149" w:type="dxa"/>
            <w:tcBorders>
              <w:top w:val="single" w:sz="4" w:space="0" w:color="000000"/>
              <w:left w:val="single" w:sz="4" w:space="0" w:color="000000"/>
              <w:bottom w:val="single" w:sz="4" w:space="0" w:color="000000"/>
              <w:right w:val="single" w:sz="4" w:space="0" w:color="000000"/>
            </w:tcBorders>
          </w:tcPr>
          <w:p w14:paraId="08D31B10" w14:textId="77777777" w:rsidR="00D0617C" w:rsidRPr="005D0282" w:rsidRDefault="00D0617C" w:rsidP="001F1924">
            <w:pPr>
              <w:widowControl w:val="0"/>
              <w:numPr>
                <w:ilvl w:val="0"/>
                <w:numId w:val="17"/>
              </w:numPr>
              <w:suppressAutoHyphens/>
              <w:spacing w:before="120" w:after="0" w:line="240" w:lineRule="auto"/>
              <w:rPr>
                <w:rFonts w:ascii="Times New Roman" w:eastAsia="Times New Roman" w:hAnsi="Times New Roman" w:cs="Times New Roman"/>
                <w:bCs/>
                <w:kern w:val="0"/>
                <w14:ligatures w14:val="none"/>
              </w:rPr>
            </w:pPr>
          </w:p>
        </w:tc>
        <w:tc>
          <w:tcPr>
            <w:tcW w:w="3354" w:type="dxa"/>
            <w:tcBorders>
              <w:top w:val="single" w:sz="4" w:space="0" w:color="000000"/>
              <w:left w:val="single" w:sz="4" w:space="0" w:color="000000"/>
              <w:bottom w:val="single" w:sz="4" w:space="0" w:color="000000"/>
              <w:right w:val="single" w:sz="4" w:space="0" w:color="000000"/>
            </w:tcBorders>
            <w:hideMark/>
          </w:tcPr>
          <w:p w14:paraId="25C1F1CE"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ЛР №8 Определение марки бензинов, качества топлива</w:t>
            </w:r>
          </w:p>
        </w:tc>
        <w:tc>
          <w:tcPr>
            <w:tcW w:w="6285" w:type="dxa"/>
            <w:tcBorders>
              <w:top w:val="single" w:sz="4" w:space="0" w:color="000000"/>
              <w:left w:val="single" w:sz="4" w:space="0" w:color="000000"/>
              <w:bottom w:val="single" w:sz="4" w:space="0" w:color="000000"/>
              <w:right w:val="single" w:sz="4" w:space="0" w:color="000000"/>
            </w:tcBorders>
            <w:hideMark/>
          </w:tcPr>
          <w:p w14:paraId="1C664022" w14:textId="77777777" w:rsidR="00D0617C" w:rsidRPr="005D0282" w:rsidRDefault="00D0617C" w:rsidP="001D3A49">
            <w:pPr>
              <w:widowControl w:val="0"/>
              <w:suppressAutoHyphens/>
              <w:spacing w:after="0" w:line="240" w:lineRule="auto"/>
              <w:jc w:val="both"/>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ПЗ №6 Определение марки бензинов.</w:t>
            </w:r>
          </w:p>
          <w:p w14:paraId="19B71918" w14:textId="77777777" w:rsidR="00D0617C" w:rsidRPr="005D0282" w:rsidRDefault="00D0617C" w:rsidP="001D3A49">
            <w:pPr>
              <w:widowControl w:val="0"/>
              <w:suppressAutoHyphens/>
              <w:spacing w:after="0" w:line="240" w:lineRule="auto"/>
              <w:jc w:val="both"/>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Определение марки автомобильных масел. Качества топлива, пластичной смазки</w:t>
            </w:r>
          </w:p>
        </w:tc>
        <w:tc>
          <w:tcPr>
            <w:tcW w:w="1077" w:type="dxa"/>
            <w:tcBorders>
              <w:top w:val="single" w:sz="4" w:space="0" w:color="000000"/>
              <w:left w:val="single" w:sz="4" w:space="0" w:color="000000"/>
              <w:bottom w:val="single" w:sz="4" w:space="0" w:color="000000"/>
              <w:right w:val="single" w:sz="4" w:space="0" w:color="000000"/>
            </w:tcBorders>
            <w:hideMark/>
          </w:tcPr>
          <w:p w14:paraId="204A5ECD"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2</w:t>
            </w:r>
          </w:p>
        </w:tc>
        <w:tc>
          <w:tcPr>
            <w:tcW w:w="1100" w:type="dxa"/>
            <w:tcBorders>
              <w:top w:val="single" w:sz="4" w:space="0" w:color="000000"/>
              <w:left w:val="single" w:sz="4" w:space="0" w:color="000000"/>
              <w:bottom w:val="single" w:sz="4" w:space="0" w:color="000000"/>
              <w:right w:val="single" w:sz="4" w:space="0" w:color="000000"/>
            </w:tcBorders>
            <w:hideMark/>
          </w:tcPr>
          <w:p w14:paraId="602390F9"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2</w:t>
            </w:r>
          </w:p>
        </w:tc>
        <w:tc>
          <w:tcPr>
            <w:tcW w:w="1595" w:type="dxa"/>
            <w:vMerge/>
            <w:tcBorders>
              <w:top w:val="single" w:sz="4" w:space="0" w:color="000000"/>
              <w:left w:val="single" w:sz="4" w:space="0" w:color="000000"/>
              <w:bottom w:val="single" w:sz="4" w:space="0" w:color="000000"/>
              <w:right w:val="single" w:sz="4" w:space="0" w:color="000000"/>
            </w:tcBorders>
            <w:vAlign w:val="center"/>
            <w:hideMark/>
          </w:tcPr>
          <w:p w14:paraId="4F7D8AA1" w14:textId="77777777" w:rsidR="00D0617C" w:rsidRPr="005D0282" w:rsidRDefault="00D0617C" w:rsidP="001D3A49">
            <w:pPr>
              <w:suppressAutoHyphens/>
              <w:spacing w:after="0" w:line="240" w:lineRule="auto"/>
              <w:rPr>
                <w:rFonts w:ascii="Times New Roman" w:eastAsia="Calibri" w:hAnsi="Times New Roman" w:cs="Times New Roman"/>
                <w:bCs/>
                <w:kern w:val="0"/>
                <w14:ligatures w14:val="none"/>
              </w:rPr>
            </w:pPr>
          </w:p>
        </w:tc>
      </w:tr>
      <w:tr w:rsidR="00D0617C" w:rsidRPr="005D0282" w14:paraId="4B995B57" w14:textId="77777777" w:rsidTr="00410EB9">
        <w:trPr>
          <w:trHeight w:val="20"/>
        </w:trPr>
        <w:tc>
          <w:tcPr>
            <w:tcW w:w="10788" w:type="dxa"/>
            <w:gridSpan w:val="3"/>
            <w:tcBorders>
              <w:top w:val="single" w:sz="4" w:space="0" w:color="000000"/>
              <w:left w:val="single" w:sz="4" w:space="0" w:color="000000"/>
              <w:bottom w:val="single" w:sz="4" w:space="0" w:color="000000"/>
              <w:right w:val="single" w:sz="4" w:space="0" w:color="000000"/>
            </w:tcBorders>
            <w:hideMark/>
          </w:tcPr>
          <w:p w14:paraId="054DDAB7" w14:textId="77777777" w:rsidR="00D0617C" w:rsidRPr="005D0282" w:rsidRDefault="00D0617C"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kern w:val="0"/>
                <w14:ligatures w14:val="none"/>
              </w:rPr>
            </w:pPr>
            <w:r w:rsidRPr="005D0282">
              <w:rPr>
                <w:rFonts w:ascii="Times New Roman" w:eastAsia="Calibri" w:hAnsi="Times New Roman" w:cs="Times New Roman"/>
                <w:b/>
                <w:kern w:val="0"/>
                <w14:ligatures w14:val="none"/>
              </w:rPr>
              <w:t>Тема 2.3 Обивочные, прокладочные, уплотнительные и электроизоляционные материалы</w:t>
            </w:r>
          </w:p>
        </w:tc>
        <w:tc>
          <w:tcPr>
            <w:tcW w:w="1077" w:type="dxa"/>
            <w:tcBorders>
              <w:top w:val="single" w:sz="4" w:space="0" w:color="000000"/>
              <w:left w:val="single" w:sz="4" w:space="0" w:color="000000"/>
              <w:bottom w:val="single" w:sz="4" w:space="0" w:color="000000"/>
              <w:right w:val="single" w:sz="4" w:space="0" w:color="000000"/>
            </w:tcBorders>
            <w:hideMark/>
          </w:tcPr>
          <w:p w14:paraId="16CC4B4A"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2</w:t>
            </w:r>
          </w:p>
        </w:tc>
        <w:tc>
          <w:tcPr>
            <w:tcW w:w="1100" w:type="dxa"/>
            <w:tcBorders>
              <w:top w:val="single" w:sz="4" w:space="0" w:color="000000"/>
              <w:left w:val="single" w:sz="4" w:space="0" w:color="000000"/>
              <w:bottom w:val="single" w:sz="4" w:space="0" w:color="000000"/>
              <w:right w:val="single" w:sz="4" w:space="0" w:color="000000"/>
            </w:tcBorders>
          </w:tcPr>
          <w:p w14:paraId="36712130" w14:textId="77777777" w:rsidR="00D0617C" w:rsidRPr="005D0282" w:rsidRDefault="00D0617C" w:rsidP="001D3A49">
            <w:pPr>
              <w:widowControl w:val="0"/>
              <w:suppressAutoHyphens/>
              <w:spacing w:after="0" w:line="240" w:lineRule="auto"/>
              <w:rPr>
                <w:rFonts w:ascii="Times New Roman" w:eastAsia="Calibri" w:hAnsi="Times New Roman" w:cs="Times New Roman"/>
                <w:b/>
                <w:i/>
                <w:kern w:val="0"/>
                <w14:ligatures w14:val="none"/>
              </w:rPr>
            </w:pPr>
          </w:p>
        </w:tc>
        <w:tc>
          <w:tcPr>
            <w:tcW w:w="1595" w:type="dxa"/>
            <w:tcBorders>
              <w:top w:val="single" w:sz="4" w:space="0" w:color="000000"/>
              <w:left w:val="single" w:sz="4" w:space="0" w:color="000000"/>
              <w:bottom w:val="nil"/>
              <w:right w:val="single" w:sz="4" w:space="0" w:color="000000"/>
            </w:tcBorders>
          </w:tcPr>
          <w:p w14:paraId="2D12F6F8" w14:textId="77777777" w:rsidR="00D0617C" w:rsidRPr="005D0282" w:rsidRDefault="00D0617C" w:rsidP="001D3A49">
            <w:pPr>
              <w:widowControl w:val="0"/>
              <w:suppressAutoHyphens/>
              <w:spacing w:after="0" w:line="240" w:lineRule="auto"/>
              <w:rPr>
                <w:rFonts w:ascii="Times New Roman" w:eastAsia="Calibri" w:hAnsi="Times New Roman" w:cs="Times New Roman"/>
                <w:b/>
                <w:i/>
                <w:kern w:val="0"/>
                <w14:ligatures w14:val="none"/>
              </w:rPr>
            </w:pPr>
          </w:p>
        </w:tc>
      </w:tr>
      <w:tr w:rsidR="00410EB9" w:rsidRPr="005D0282" w14:paraId="19E49422" w14:textId="77777777" w:rsidTr="00410EB9">
        <w:trPr>
          <w:trHeight w:val="20"/>
        </w:trPr>
        <w:tc>
          <w:tcPr>
            <w:tcW w:w="1149" w:type="dxa"/>
            <w:tcBorders>
              <w:top w:val="single" w:sz="4" w:space="0" w:color="000000"/>
              <w:left w:val="single" w:sz="4" w:space="0" w:color="000000"/>
              <w:bottom w:val="single" w:sz="4" w:space="0" w:color="000000"/>
              <w:right w:val="single" w:sz="4" w:space="0" w:color="000000"/>
            </w:tcBorders>
          </w:tcPr>
          <w:p w14:paraId="5551EAE0" w14:textId="77777777" w:rsidR="00D0617C" w:rsidRPr="005D0282" w:rsidRDefault="00D0617C" w:rsidP="001F1924">
            <w:pPr>
              <w:widowControl w:val="0"/>
              <w:numPr>
                <w:ilvl w:val="0"/>
                <w:numId w:val="17"/>
              </w:numPr>
              <w:suppressAutoHyphens/>
              <w:spacing w:before="120" w:after="0" w:line="240" w:lineRule="auto"/>
              <w:rPr>
                <w:rFonts w:ascii="Times New Roman" w:eastAsia="Times New Roman" w:hAnsi="Times New Roman" w:cs="Times New Roman"/>
                <w:bCs/>
                <w:kern w:val="0"/>
                <w14:ligatures w14:val="none"/>
              </w:rPr>
            </w:pPr>
          </w:p>
        </w:tc>
        <w:tc>
          <w:tcPr>
            <w:tcW w:w="3354" w:type="dxa"/>
            <w:tcBorders>
              <w:top w:val="single" w:sz="4" w:space="0" w:color="000000"/>
              <w:left w:val="single" w:sz="4" w:space="0" w:color="000000"/>
              <w:bottom w:val="single" w:sz="4" w:space="0" w:color="000000"/>
              <w:right w:val="single" w:sz="4" w:space="0" w:color="000000"/>
            </w:tcBorders>
            <w:hideMark/>
          </w:tcPr>
          <w:p w14:paraId="42AC7E26"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Обивочные, прокладочные и уплотнительные материалы</w:t>
            </w:r>
          </w:p>
        </w:tc>
        <w:tc>
          <w:tcPr>
            <w:tcW w:w="6285" w:type="dxa"/>
            <w:tcBorders>
              <w:top w:val="single" w:sz="4" w:space="0" w:color="000000"/>
              <w:left w:val="single" w:sz="4" w:space="0" w:color="000000"/>
              <w:bottom w:val="single" w:sz="4" w:space="0" w:color="000000"/>
              <w:right w:val="single" w:sz="4" w:space="0" w:color="000000"/>
            </w:tcBorders>
            <w:hideMark/>
          </w:tcPr>
          <w:p w14:paraId="6E704B6C" w14:textId="77777777" w:rsidR="00D0617C" w:rsidRPr="005D0282" w:rsidRDefault="00D0617C" w:rsidP="001D3A49">
            <w:pPr>
              <w:widowControl w:val="0"/>
              <w:suppressAutoHyphens/>
              <w:spacing w:after="0" w:line="240" w:lineRule="auto"/>
              <w:jc w:val="both"/>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Назначение и область применения обивочных материалов. Классификация обивочных материалов.</w:t>
            </w:r>
          </w:p>
          <w:p w14:paraId="650A6358" w14:textId="77777777" w:rsidR="00D0617C" w:rsidRPr="005D0282" w:rsidRDefault="00D0617C" w:rsidP="001D3A49">
            <w:pPr>
              <w:widowControl w:val="0"/>
              <w:suppressAutoHyphens/>
              <w:spacing w:after="0" w:line="240" w:lineRule="auto"/>
              <w:jc w:val="both"/>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Назначение и область применения прокладочных и уплотнительных материалов. Классификация прокладочных и уплотнительных материалов</w:t>
            </w:r>
          </w:p>
        </w:tc>
        <w:tc>
          <w:tcPr>
            <w:tcW w:w="1077" w:type="dxa"/>
            <w:tcBorders>
              <w:top w:val="single" w:sz="4" w:space="0" w:color="000000"/>
              <w:left w:val="single" w:sz="4" w:space="0" w:color="000000"/>
              <w:bottom w:val="single" w:sz="4" w:space="0" w:color="000000"/>
              <w:right w:val="single" w:sz="4" w:space="0" w:color="000000"/>
            </w:tcBorders>
            <w:hideMark/>
          </w:tcPr>
          <w:p w14:paraId="5A922393"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2</w:t>
            </w:r>
          </w:p>
        </w:tc>
        <w:tc>
          <w:tcPr>
            <w:tcW w:w="1100" w:type="dxa"/>
            <w:tcBorders>
              <w:top w:val="single" w:sz="4" w:space="0" w:color="000000"/>
              <w:left w:val="single" w:sz="4" w:space="0" w:color="000000"/>
              <w:bottom w:val="single" w:sz="4" w:space="0" w:color="000000"/>
              <w:right w:val="single" w:sz="4" w:space="0" w:color="000000"/>
            </w:tcBorders>
            <w:hideMark/>
          </w:tcPr>
          <w:p w14:paraId="336B9ADD"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2</w:t>
            </w:r>
          </w:p>
        </w:tc>
        <w:tc>
          <w:tcPr>
            <w:tcW w:w="1595" w:type="dxa"/>
            <w:vMerge w:val="restart"/>
            <w:tcBorders>
              <w:top w:val="nil"/>
              <w:left w:val="single" w:sz="4" w:space="0" w:color="000000"/>
              <w:bottom w:val="single" w:sz="4" w:space="0" w:color="000000"/>
              <w:right w:val="single" w:sz="4" w:space="0" w:color="000000"/>
            </w:tcBorders>
            <w:hideMark/>
          </w:tcPr>
          <w:p w14:paraId="4220EFAB"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Times New Roman" w:hAnsi="Times New Roman" w:cs="Times New Roman"/>
                <w:bCs/>
                <w:kern w:val="0"/>
                <w:lang w:eastAsia="ru-RU"/>
                <w14:ligatures w14:val="none"/>
              </w:rPr>
              <w:t>ПК 1.1-1.5</w:t>
            </w:r>
          </w:p>
          <w:p w14:paraId="049755BB"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Times New Roman" w:hAnsi="Times New Roman" w:cs="Times New Roman"/>
                <w:bCs/>
                <w:kern w:val="0"/>
                <w:lang w:eastAsia="ru-RU"/>
                <w14:ligatures w14:val="none"/>
              </w:rPr>
              <w:t>ПК 2.1-2.5</w:t>
            </w:r>
          </w:p>
          <w:p w14:paraId="3CC09BE9"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Times New Roman" w:hAnsi="Times New Roman" w:cs="Times New Roman"/>
                <w:bCs/>
                <w:kern w:val="0"/>
                <w:lang w:eastAsia="ru-RU"/>
                <w14:ligatures w14:val="none"/>
              </w:rPr>
              <w:t>ОК 01</w:t>
            </w:r>
          </w:p>
          <w:p w14:paraId="4429FD3B" w14:textId="77777777" w:rsidR="00D0617C" w:rsidRPr="005D0282" w:rsidRDefault="00D0617C" w:rsidP="001D3A49">
            <w:pPr>
              <w:widowControl w:val="0"/>
              <w:suppressAutoHyphens/>
              <w:spacing w:before="120" w:after="0" w:line="240" w:lineRule="auto"/>
              <w:rPr>
                <w:rFonts w:ascii="Times New Roman" w:eastAsia="Calibri" w:hAnsi="Times New Roman" w:cs="Times New Roman"/>
                <w:bCs/>
                <w:kern w:val="0"/>
                <w14:ligatures w14:val="none"/>
              </w:rPr>
            </w:pPr>
            <w:r w:rsidRPr="005D0282">
              <w:rPr>
                <w:rFonts w:ascii="Times New Roman" w:eastAsia="Times New Roman" w:hAnsi="Times New Roman" w:cs="Times New Roman"/>
                <w:bCs/>
                <w:kern w:val="0"/>
                <w:lang w:val="x-none" w:eastAsia="x-none"/>
                <w14:ligatures w14:val="none"/>
              </w:rPr>
              <w:t>ОК 02</w:t>
            </w:r>
          </w:p>
        </w:tc>
      </w:tr>
      <w:tr w:rsidR="00410EB9" w:rsidRPr="005D0282" w14:paraId="59E7E2D2" w14:textId="77777777" w:rsidTr="00410EB9">
        <w:trPr>
          <w:trHeight w:val="70"/>
        </w:trPr>
        <w:tc>
          <w:tcPr>
            <w:tcW w:w="1149" w:type="dxa"/>
            <w:tcBorders>
              <w:top w:val="single" w:sz="4" w:space="0" w:color="000000"/>
              <w:left w:val="single" w:sz="4" w:space="0" w:color="000000"/>
              <w:bottom w:val="single" w:sz="4" w:space="0" w:color="000000"/>
              <w:right w:val="single" w:sz="4" w:space="0" w:color="000000"/>
            </w:tcBorders>
          </w:tcPr>
          <w:p w14:paraId="71138BB4" w14:textId="77777777" w:rsidR="00D0617C" w:rsidRPr="005D0282" w:rsidRDefault="00D0617C" w:rsidP="001F1924">
            <w:pPr>
              <w:widowControl w:val="0"/>
              <w:numPr>
                <w:ilvl w:val="0"/>
                <w:numId w:val="17"/>
              </w:numPr>
              <w:suppressAutoHyphens/>
              <w:spacing w:before="120" w:after="0" w:line="240" w:lineRule="auto"/>
              <w:rPr>
                <w:rFonts w:ascii="Times New Roman" w:eastAsia="Times New Roman" w:hAnsi="Times New Roman" w:cs="Times New Roman"/>
                <w:bCs/>
                <w:kern w:val="0"/>
                <w14:ligatures w14:val="none"/>
              </w:rPr>
            </w:pPr>
          </w:p>
        </w:tc>
        <w:tc>
          <w:tcPr>
            <w:tcW w:w="3354" w:type="dxa"/>
            <w:tcBorders>
              <w:top w:val="single" w:sz="4" w:space="0" w:color="000000"/>
              <w:left w:val="single" w:sz="4" w:space="0" w:color="000000"/>
              <w:bottom w:val="single" w:sz="4" w:space="0" w:color="000000"/>
              <w:right w:val="single" w:sz="4" w:space="0" w:color="000000"/>
            </w:tcBorders>
            <w:hideMark/>
          </w:tcPr>
          <w:p w14:paraId="15E370CE"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Электроизоляционные материалы</w:t>
            </w:r>
          </w:p>
        </w:tc>
        <w:tc>
          <w:tcPr>
            <w:tcW w:w="6285" w:type="dxa"/>
            <w:tcBorders>
              <w:top w:val="single" w:sz="4" w:space="0" w:color="000000"/>
              <w:left w:val="single" w:sz="4" w:space="0" w:color="000000"/>
              <w:bottom w:val="single" w:sz="4" w:space="0" w:color="000000"/>
              <w:right w:val="single" w:sz="4" w:space="0" w:color="000000"/>
            </w:tcBorders>
            <w:hideMark/>
          </w:tcPr>
          <w:p w14:paraId="516B3E6A" w14:textId="77777777" w:rsidR="00D0617C" w:rsidRPr="005D0282" w:rsidRDefault="00D0617C" w:rsidP="001D3A49">
            <w:pPr>
              <w:widowControl w:val="0"/>
              <w:suppressAutoHyphens/>
              <w:spacing w:after="0" w:line="240" w:lineRule="auto"/>
              <w:jc w:val="both"/>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Назначение и область применения электроизоляционных материалов. Классификация электроизоляционных материалов</w:t>
            </w:r>
          </w:p>
        </w:tc>
        <w:tc>
          <w:tcPr>
            <w:tcW w:w="1077" w:type="dxa"/>
            <w:tcBorders>
              <w:top w:val="single" w:sz="4" w:space="0" w:color="000000"/>
              <w:left w:val="single" w:sz="4" w:space="0" w:color="000000"/>
              <w:bottom w:val="single" w:sz="4" w:space="0" w:color="000000"/>
              <w:right w:val="single" w:sz="4" w:space="0" w:color="000000"/>
            </w:tcBorders>
            <w:hideMark/>
          </w:tcPr>
          <w:p w14:paraId="1A464F76"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2</w:t>
            </w:r>
          </w:p>
        </w:tc>
        <w:tc>
          <w:tcPr>
            <w:tcW w:w="1100" w:type="dxa"/>
            <w:tcBorders>
              <w:top w:val="single" w:sz="4" w:space="0" w:color="000000"/>
              <w:left w:val="single" w:sz="4" w:space="0" w:color="000000"/>
              <w:bottom w:val="single" w:sz="4" w:space="0" w:color="000000"/>
              <w:right w:val="single" w:sz="4" w:space="0" w:color="000000"/>
            </w:tcBorders>
            <w:hideMark/>
          </w:tcPr>
          <w:p w14:paraId="16632B60"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2</w:t>
            </w:r>
          </w:p>
        </w:tc>
        <w:tc>
          <w:tcPr>
            <w:tcW w:w="1595" w:type="dxa"/>
            <w:vMerge/>
            <w:tcBorders>
              <w:top w:val="nil"/>
              <w:left w:val="single" w:sz="4" w:space="0" w:color="000000"/>
              <w:bottom w:val="single" w:sz="4" w:space="0" w:color="000000"/>
              <w:right w:val="single" w:sz="4" w:space="0" w:color="000000"/>
            </w:tcBorders>
            <w:vAlign w:val="center"/>
            <w:hideMark/>
          </w:tcPr>
          <w:p w14:paraId="7583BC9E" w14:textId="77777777" w:rsidR="00D0617C" w:rsidRPr="005D0282" w:rsidRDefault="00D0617C" w:rsidP="001D3A49">
            <w:pPr>
              <w:suppressAutoHyphens/>
              <w:spacing w:after="0" w:line="240" w:lineRule="auto"/>
              <w:rPr>
                <w:rFonts w:ascii="Times New Roman" w:eastAsia="Calibri" w:hAnsi="Times New Roman" w:cs="Times New Roman"/>
                <w:bCs/>
                <w:kern w:val="0"/>
                <w14:ligatures w14:val="none"/>
              </w:rPr>
            </w:pPr>
          </w:p>
        </w:tc>
      </w:tr>
      <w:tr w:rsidR="00D0617C" w:rsidRPr="005D0282" w14:paraId="03725008" w14:textId="77777777" w:rsidTr="00410EB9">
        <w:trPr>
          <w:trHeight w:val="274"/>
        </w:trPr>
        <w:tc>
          <w:tcPr>
            <w:tcW w:w="10788" w:type="dxa"/>
            <w:gridSpan w:val="3"/>
            <w:tcBorders>
              <w:top w:val="single" w:sz="4" w:space="0" w:color="000000"/>
              <w:left w:val="single" w:sz="4" w:space="0" w:color="000000"/>
              <w:bottom w:val="single" w:sz="4" w:space="0" w:color="000000"/>
              <w:right w:val="single" w:sz="4" w:space="0" w:color="000000"/>
            </w:tcBorders>
            <w:hideMark/>
          </w:tcPr>
          <w:p w14:paraId="2FF58202" w14:textId="77777777" w:rsidR="00D0617C" w:rsidRPr="005D0282" w:rsidRDefault="00D0617C"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kern w:val="0"/>
                <w14:ligatures w14:val="none"/>
              </w:rPr>
            </w:pPr>
            <w:r w:rsidRPr="005D0282">
              <w:rPr>
                <w:rFonts w:ascii="Times New Roman" w:eastAsia="Calibri" w:hAnsi="Times New Roman" w:cs="Times New Roman"/>
                <w:b/>
                <w:kern w:val="0"/>
                <w14:ligatures w14:val="none"/>
              </w:rPr>
              <w:t>Тема 2.4. Резиновые материалы</w:t>
            </w:r>
          </w:p>
        </w:tc>
        <w:tc>
          <w:tcPr>
            <w:tcW w:w="1077" w:type="dxa"/>
            <w:tcBorders>
              <w:top w:val="single" w:sz="4" w:space="0" w:color="000000"/>
              <w:left w:val="single" w:sz="4" w:space="0" w:color="000000"/>
              <w:bottom w:val="single" w:sz="4" w:space="0" w:color="000000"/>
              <w:right w:val="single" w:sz="4" w:space="0" w:color="000000"/>
            </w:tcBorders>
            <w:hideMark/>
          </w:tcPr>
          <w:p w14:paraId="788959E5"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4</w:t>
            </w:r>
          </w:p>
        </w:tc>
        <w:tc>
          <w:tcPr>
            <w:tcW w:w="1100" w:type="dxa"/>
            <w:tcBorders>
              <w:top w:val="single" w:sz="4" w:space="0" w:color="000000"/>
              <w:left w:val="single" w:sz="4" w:space="0" w:color="000000"/>
              <w:bottom w:val="single" w:sz="4" w:space="0" w:color="000000"/>
              <w:right w:val="single" w:sz="4" w:space="0" w:color="000000"/>
            </w:tcBorders>
          </w:tcPr>
          <w:p w14:paraId="484A97DC" w14:textId="77777777" w:rsidR="00D0617C" w:rsidRPr="005D0282" w:rsidRDefault="00D0617C" w:rsidP="001D3A49">
            <w:pPr>
              <w:widowControl w:val="0"/>
              <w:suppressAutoHyphens/>
              <w:spacing w:after="0" w:line="240" w:lineRule="auto"/>
              <w:rPr>
                <w:rFonts w:ascii="Times New Roman" w:eastAsia="Calibri" w:hAnsi="Times New Roman" w:cs="Times New Roman"/>
                <w:b/>
                <w:i/>
                <w:kern w:val="0"/>
                <w14:ligatures w14:val="none"/>
              </w:rPr>
            </w:pPr>
          </w:p>
        </w:tc>
        <w:tc>
          <w:tcPr>
            <w:tcW w:w="1595" w:type="dxa"/>
            <w:vMerge w:val="restart"/>
            <w:tcBorders>
              <w:top w:val="single" w:sz="4" w:space="0" w:color="000000"/>
              <w:left w:val="single" w:sz="4" w:space="0" w:color="000000"/>
              <w:bottom w:val="single" w:sz="4" w:space="0" w:color="000000"/>
              <w:right w:val="single" w:sz="4" w:space="0" w:color="000000"/>
            </w:tcBorders>
            <w:hideMark/>
          </w:tcPr>
          <w:p w14:paraId="70B09B86"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Times New Roman" w:hAnsi="Times New Roman" w:cs="Times New Roman"/>
                <w:bCs/>
                <w:kern w:val="0"/>
                <w:lang w:eastAsia="ru-RU"/>
                <w14:ligatures w14:val="none"/>
              </w:rPr>
              <w:t>ПК 1.1-1.5</w:t>
            </w:r>
          </w:p>
          <w:p w14:paraId="424B6442"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Times New Roman" w:hAnsi="Times New Roman" w:cs="Times New Roman"/>
                <w:bCs/>
                <w:kern w:val="0"/>
                <w:lang w:eastAsia="ru-RU"/>
                <w14:ligatures w14:val="none"/>
              </w:rPr>
              <w:t>ПК 2.1-2.5</w:t>
            </w:r>
          </w:p>
          <w:p w14:paraId="61520620"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Times New Roman" w:hAnsi="Times New Roman" w:cs="Times New Roman"/>
                <w:bCs/>
                <w:kern w:val="0"/>
                <w:lang w:eastAsia="ru-RU"/>
                <w14:ligatures w14:val="none"/>
              </w:rPr>
              <w:t>ОК 01</w:t>
            </w:r>
          </w:p>
          <w:p w14:paraId="22C1E4C6" w14:textId="77777777" w:rsidR="00D0617C" w:rsidRPr="005D0282" w:rsidRDefault="00D0617C" w:rsidP="001D3A49">
            <w:pPr>
              <w:widowControl w:val="0"/>
              <w:suppressAutoHyphens/>
              <w:spacing w:before="120" w:after="0" w:line="240" w:lineRule="auto"/>
              <w:rPr>
                <w:rFonts w:ascii="Times New Roman" w:eastAsia="Calibri" w:hAnsi="Times New Roman" w:cs="Times New Roman"/>
                <w:bCs/>
                <w:kern w:val="0"/>
                <w14:ligatures w14:val="none"/>
              </w:rPr>
            </w:pPr>
            <w:r w:rsidRPr="005D0282">
              <w:rPr>
                <w:rFonts w:ascii="Times New Roman" w:eastAsia="Times New Roman" w:hAnsi="Times New Roman" w:cs="Times New Roman"/>
                <w:bCs/>
                <w:kern w:val="0"/>
                <w:lang w:val="x-none" w:eastAsia="x-none"/>
                <w14:ligatures w14:val="none"/>
              </w:rPr>
              <w:t>ОК 02</w:t>
            </w:r>
          </w:p>
        </w:tc>
      </w:tr>
      <w:tr w:rsidR="00410EB9" w:rsidRPr="005D0282" w14:paraId="3D8F8590" w14:textId="77777777" w:rsidTr="00410EB9">
        <w:trPr>
          <w:trHeight w:val="1327"/>
        </w:trPr>
        <w:tc>
          <w:tcPr>
            <w:tcW w:w="1149" w:type="dxa"/>
            <w:tcBorders>
              <w:top w:val="single" w:sz="4" w:space="0" w:color="000000"/>
              <w:left w:val="single" w:sz="4" w:space="0" w:color="000000"/>
              <w:bottom w:val="single" w:sz="4" w:space="0" w:color="000000"/>
              <w:right w:val="single" w:sz="4" w:space="0" w:color="000000"/>
            </w:tcBorders>
          </w:tcPr>
          <w:p w14:paraId="5374FD0D" w14:textId="77777777" w:rsidR="00D0617C" w:rsidRPr="005D0282" w:rsidRDefault="00D0617C" w:rsidP="001F1924">
            <w:pPr>
              <w:widowControl w:val="0"/>
              <w:numPr>
                <w:ilvl w:val="0"/>
                <w:numId w:val="17"/>
              </w:numPr>
              <w:suppressAutoHyphens/>
              <w:spacing w:before="120" w:after="0" w:line="240" w:lineRule="auto"/>
              <w:rPr>
                <w:rFonts w:ascii="Times New Roman" w:eastAsia="Times New Roman" w:hAnsi="Times New Roman" w:cs="Times New Roman"/>
                <w:bCs/>
                <w:kern w:val="0"/>
                <w14:ligatures w14:val="none"/>
              </w:rPr>
            </w:pPr>
          </w:p>
        </w:tc>
        <w:tc>
          <w:tcPr>
            <w:tcW w:w="3354" w:type="dxa"/>
            <w:tcBorders>
              <w:top w:val="single" w:sz="4" w:space="0" w:color="000000"/>
              <w:left w:val="single" w:sz="4" w:space="0" w:color="000000"/>
              <w:bottom w:val="single" w:sz="4" w:space="0" w:color="000000"/>
              <w:right w:val="single" w:sz="4" w:space="0" w:color="000000"/>
            </w:tcBorders>
            <w:hideMark/>
          </w:tcPr>
          <w:p w14:paraId="4A1CB3C3"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Резина. Изделия из резины.</w:t>
            </w:r>
          </w:p>
        </w:tc>
        <w:tc>
          <w:tcPr>
            <w:tcW w:w="6285" w:type="dxa"/>
            <w:tcBorders>
              <w:top w:val="single" w:sz="4" w:space="0" w:color="000000"/>
              <w:left w:val="single" w:sz="4" w:space="0" w:color="000000"/>
              <w:bottom w:val="single" w:sz="4" w:space="0" w:color="000000"/>
              <w:right w:val="single" w:sz="4" w:space="0" w:color="000000"/>
            </w:tcBorders>
            <w:hideMark/>
          </w:tcPr>
          <w:p w14:paraId="4A292A16" w14:textId="77777777" w:rsidR="00D0617C" w:rsidRPr="005D0282" w:rsidRDefault="00D0617C" w:rsidP="001D3A49">
            <w:pPr>
              <w:widowControl w:val="0"/>
              <w:suppressAutoHyphens/>
              <w:spacing w:after="0" w:line="240" w:lineRule="auto"/>
              <w:jc w:val="both"/>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Каучук строение, свойства, область применения. Свойства резины, основные компоненты резины. Физико-механические свойства резины. Изменение свойств резины в процессе старения, от температуры, от контакта с жидкостями. Организация экономного использования автомобильных шин. Увеличение срока службы шин за счет своевременного и качественного ремонта</w:t>
            </w:r>
          </w:p>
        </w:tc>
        <w:tc>
          <w:tcPr>
            <w:tcW w:w="1077" w:type="dxa"/>
            <w:tcBorders>
              <w:top w:val="single" w:sz="4" w:space="0" w:color="000000"/>
              <w:left w:val="single" w:sz="4" w:space="0" w:color="000000"/>
              <w:bottom w:val="single" w:sz="4" w:space="0" w:color="000000"/>
              <w:right w:val="single" w:sz="4" w:space="0" w:color="000000"/>
            </w:tcBorders>
            <w:hideMark/>
          </w:tcPr>
          <w:p w14:paraId="28407D90"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2</w:t>
            </w:r>
          </w:p>
        </w:tc>
        <w:tc>
          <w:tcPr>
            <w:tcW w:w="1100" w:type="dxa"/>
            <w:tcBorders>
              <w:top w:val="single" w:sz="4" w:space="0" w:color="000000"/>
              <w:left w:val="single" w:sz="4" w:space="0" w:color="000000"/>
              <w:bottom w:val="single" w:sz="4" w:space="0" w:color="000000"/>
              <w:right w:val="single" w:sz="4" w:space="0" w:color="000000"/>
            </w:tcBorders>
            <w:hideMark/>
          </w:tcPr>
          <w:p w14:paraId="4D1DC28C"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2</w:t>
            </w:r>
          </w:p>
        </w:tc>
        <w:tc>
          <w:tcPr>
            <w:tcW w:w="1595" w:type="dxa"/>
            <w:vMerge/>
            <w:tcBorders>
              <w:top w:val="single" w:sz="4" w:space="0" w:color="000000"/>
              <w:left w:val="single" w:sz="4" w:space="0" w:color="000000"/>
              <w:bottom w:val="single" w:sz="4" w:space="0" w:color="000000"/>
              <w:right w:val="single" w:sz="4" w:space="0" w:color="000000"/>
            </w:tcBorders>
            <w:vAlign w:val="center"/>
            <w:hideMark/>
          </w:tcPr>
          <w:p w14:paraId="09BD4868" w14:textId="77777777" w:rsidR="00D0617C" w:rsidRPr="005D0282" w:rsidRDefault="00D0617C" w:rsidP="001D3A49">
            <w:pPr>
              <w:suppressAutoHyphens/>
              <w:spacing w:after="0" w:line="240" w:lineRule="auto"/>
              <w:rPr>
                <w:rFonts w:ascii="Times New Roman" w:eastAsia="Calibri" w:hAnsi="Times New Roman" w:cs="Times New Roman"/>
                <w:bCs/>
                <w:kern w:val="0"/>
                <w14:ligatures w14:val="none"/>
              </w:rPr>
            </w:pPr>
          </w:p>
        </w:tc>
      </w:tr>
      <w:tr w:rsidR="00410EB9" w:rsidRPr="005D0282" w14:paraId="533FE3FB" w14:textId="77777777" w:rsidTr="00410EB9">
        <w:trPr>
          <w:trHeight w:val="355"/>
        </w:trPr>
        <w:tc>
          <w:tcPr>
            <w:tcW w:w="1149" w:type="dxa"/>
            <w:tcBorders>
              <w:top w:val="single" w:sz="4" w:space="0" w:color="000000"/>
              <w:left w:val="single" w:sz="4" w:space="0" w:color="000000"/>
              <w:bottom w:val="single" w:sz="4" w:space="0" w:color="000000"/>
              <w:right w:val="single" w:sz="4" w:space="0" w:color="000000"/>
            </w:tcBorders>
          </w:tcPr>
          <w:p w14:paraId="4603BF9A" w14:textId="77777777" w:rsidR="00D0617C" w:rsidRPr="005D0282" w:rsidRDefault="00D0617C" w:rsidP="001F1924">
            <w:pPr>
              <w:widowControl w:val="0"/>
              <w:numPr>
                <w:ilvl w:val="0"/>
                <w:numId w:val="17"/>
              </w:numPr>
              <w:suppressAutoHyphens/>
              <w:spacing w:before="120" w:after="0" w:line="240" w:lineRule="auto"/>
              <w:rPr>
                <w:rFonts w:ascii="Times New Roman" w:eastAsia="Times New Roman" w:hAnsi="Times New Roman" w:cs="Times New Roman"/>
                <w:bCs/>
                <w:kern w:val="0"/>
                <w14:ligatures w14:val="none"/>
              </w:rPr>
            </w:pPr>
          </w:p>
        </w:tc>
        <w:tc>
          <w:tcPr>
            <w:tcW w:w="3354" w:type="dxa"/>
            <w:tcBorders>
              <w:top w:val="single" w:sz="4" w:space="0" w:color="000000"/>
              <w:left w:val="single" w:sz="4" w:space="0" w:color="000000"/>
              <w:bottom w:val="single" w:sz="4" w:space="0" w:color="000000"/>
              <w:right w:val="single" w:sz="4" w:space="0" w:color="000000"/>
            </w:tcBorders>
            <w:hideMark/>
          </w:tcPr>
          <w:p w14:paraId="18DA4C11"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ПЗ №9 Устройство автомобильных шин.</w:t>
            </w:r>
          </w:p>
        </w:tc>
        <w:tc>
          <w:tcPr>
            <w:tcW w:w="6285" w:type="dxa"/>
            <w:tcBorders>
              <w:top w:val="single" w:sz="4" w:space="0" w:color="000000"/>
              <w:left w:val="single" w:sz="4" w:space="0" w:color="000000"/>
              <w:bottom w:val="single" w:sz="4" w:space="0" w:color="000000"/>
              <w:right w:val="single" w:sz="4" w:space="0" w:color="000000"/>
            </w:tcBorders>
            <w:hideMark/>
          </w:tcPr>
          <w:p w14:paraId="09A4E8D8" w14:textId="77777777" w:rsidR="00D0617C" w:rsidRPr="005D0282" w:rsidRDefault="00D0617C" w:rsidP="001D3A49">
            <w:pPr>
              <w:widowControl w:val="0"/>
              <w:suppressAutoHyphens/>
              <w:spacing w:after="0" w:line="240" w:lineRule="auto"/>
              <w:jc w:val="both"/>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Устройство автомобильных шин.</w:t>
            </w:r>
          </w:p>
        </w:tc>
        <w:tc>
          <w:tcPr>
            <w:tcW w:w="1077" w:type="dxa"/>
            <w:tcBorders>
              <w:top w:val="single" w:sz="4" w:space="0" w:color="000000"/>
              <w:left w:val="single" w:sz="4" w:space="0" w:color="000000"/>
              <w:bottom w:val="single" w:sz="4" w:space="0" w:color="000000"/>
              <w:right w:val="single" w:sz="4" w:space="0" w:color="000000"/>
            </w:tcBorders>
            <w:hideMark/>
          </w:tcPr>
          <w:p w14:paraId="16855095"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Cs/>
                <w:i/>
                <w:kern w:val="0"/>
                <w14:ligatures w14:val="none"/>
              </w:rPr>
              <w:t>2</w:t>
            </w:r>
          </w:p>
        </w:tc>
        <w:tc>
          <w:tcPr>
            <w:tcW w:w="1100" w:type="dxa"/>
            <w:tcBorders>
              <w:top w:val="single" w:sz="4" w:space="0" w:color="000000"/>
              <w:left w:val="single" w:sz="4" w:space="0" w:color="000000"/>
              <w:bottom w:val="single" w:sz="4" w:space="0" w:color="000000"/>
              <w:right w:val="single" w:sz="4" w:space="0" w:color="000000"/>
            </w:tcBorders>
            <w:hideMark/>
          </w:tcPr>
          <w:p w14:paraId="13711AC1"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2</w:t>
            </w:r>
          </w:p>
        </w:tc>
        <w:tc>
          <w:tcPr>
            <w:tcW w:w="1595" w:type="dxa"/>
            <w:vMerge/>
            <w:tcBorders>
              <w:top w:val="single" w:sz="4" w:space="0" w:color="000000"/>
              <w:left w:val="single" w:sz="4" w:space="0" w:color="000000"/>
              <w:bottom w:val="single" w:sz="4" w:space="0" w:color="000000"/>
              <w:right w:val="single" w:sz="4" w:space="0" w:color="000000"/>
            </w:tcBorders>
            <w:vAlign w:val="center"/>
            <w:hideMark/>
          </w:tcPr>
          <w:p w14:paraId="751C218C" w14:textId="77777777" w:rsidR="00D0617C" w:rsidRPr="005D0282" w:rsidRDefault="00D0617C" w:rsidP="001D3A49">
            <w:pPr>
              <w:suppressAutoHyphens/>
              <w:spacing w:after="0" w:line="240" w:lineRule="auto"/>
              <w:rPr>
                <w:rFonts w:ascii="Times New Roman" w:eastAsia="Calibri" w:hAnsi="Times New Roman" w:cs="Times New Roman"/>
                <w:bCs/>
                <w:kern w:val="0"/>
                <w14:ligatures w14:val="none"/>
              </w:rPr>
            </w:pPr>
          </w:p>
        </w:tc>
      </w:tr>
      <w:tr w:rsidR="00D0617C" w:rsidRPr="005D0282" w14:paraId="2838CB7C" w14:textId="77777777" w:rsidTr="00410EB9">
        <w:trPr>
          <w:trHeight w:val="20"/>
        </w:trPr>
        <w:tc>
          <w:tcPr>
            <w:tcW w:w="10788" w:type="dxa"/>
            <w:gridSpan w:val="3"/>
            <w:tcBorders>
              <w:top w:val="single" w:sz="4" w:space="0" w:color="000000"/>
              <w:left w:val="single" w:sz="4" w:space="0" w:color="000000"/>
              <w:bottom w:val="single" w:sz="4" w:space="0" w:color="000000"/>
              <w:right w:val="single" w:sz="4" w:space="0" w:color="000000"/>
            </w:tcBorders>
            <w:hideMark/>
          </w:tcPr>
          <w:p w14:paraId="5519F238" w14:textId="77777777" w:rsidR="00D0617C" w:rsidRPr="005D0282" w:rsidRDefault="00D0617C"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kern w:val="0"/>
                <w14:ligatures w14:val="none"/>
              </w:rPr>
            </w:pPr>
            <w:r w:rsidRPr="005D0282">
              <w:rPr>
                <w:rFonts w:ascii="Times New Roman" w:eastAsia="Calibri" w:hAnsi="Times New Roman" w:cs="Times New Roman"/>
                <w:b/>
                <w:kern w:val="0"/>
                <w14:ligatures w14:val="none"/>
              </w:rPr>
              <w:t>Тема 2.5. Лакокрасочные материалы</w:t>
            </w:r>
          </w:p>
        </w:tc>
        <w:tc>
          <w:tcPr>
            <w:tcW w:w="1077" w:type="dxa"/>
            <w:tcBorders>
              <w:top w:val="single" w:sz="4" w:space="0" w:color="000000"/>
              <w:left w:val="single" w:sz="4" w:space="0" w:color="000000"/>
              <w:bottom w:val="single" w:sz="4" w:space="0" w:color="000000"/>
              <w:right w:val="single" w:sz="4" w:space="0" w:color="000000"/>
            </w:tcBorders>
            <w:hideMark/>
          </w:tcPr>
          <w:p w14:paraId="5F6E269C"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6</w:t>
            </w:r>
          </w:p>
        </w:tc>
        <w:tc>
          <w:tcPr>
            <w:tcW w:w="1100" w:type="dxa"/>
            <w:tcBorders>
              <w:top w:val="single" w:sz="4" w:space="0" w:color="000000"/>
              <w:left w:val="single" w:sz="4" w:space="0" w:color="000000"/>
              <w:bottom w:val="single" w:sz="4" w:space="0" w:color="000000"/>
              <w:right w:val="single" w:sz="4" w:space="0" w:color="000000"/>
            </w:tcBorders>
          </w:tcPr>
          <w:p w14:paraId="1FCC0777" w14:textId="77777777" w:rsidR="00D0617C" w:rsidRPr="005D0282" w:rsidRDefault="00D0617C" w:rsidP="001D3A49">
            <w:pPr>
              <w:widowControl w:val="0"/>
              <w:suppressAutoHyphens/>
              <w:spacing w:after="0" w:line="240" w:lineRule="auto"/>
              <w:rPr>
                <w:rFonts w:ascii="Times New Roman" w:eastAsia="Calibri" w:hAnsi="Times New Roman" w:cs="Times New Roman"/>
                <w:b/>
                <w:i/>
                <w:kern w:val="0"/>
                <w14:ligatures w14:val="none"/>
              </w:rPr>
            </w:pPr>
          </w:p>
        </w:tc>
        <w:tc>
          <w:tcPr>
            <w:tcW w:w="1595" w:type="dxa"/>
            <w:vMerge w:val="restart"/>
            <w:tcBorders>
              <w:top w:val="single" w:sz="4" w:space="0" w:color="000000"/>
              <w:left w:val="single" w:sz="4" w:space="0" w:color="000000"/>
              <w:bottom w:val="single" w:sz="4" w:space="0" w:color="000000"/>
              <w:right w:val="single" w:sz="4" w:space="0" w:color="000000"/>
            </w:tcBorders>
            <w:hideMark/>
          </w:tcPr>
          <w:p w14:paraId="71471D12"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Times New Roman" w:hAnsi="Times New Roman" w:cs="Times New Roman"/>
                <w:bCs/>
                <w:kern w:val="0"/>
                <w:lang w:eastAsia="ru-RU"/>
                <w14:ligatures w14:val="none"/>
              </w:rPr>
              <w:t>ПК 1.1-1.5</w:t>
            </w:r>
          </w:p>
          <w:p w14:paraId="50332842"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Times New Roman" w:hAnsi="Times New Roman" w:cs="Times New Roman"/>
                <w:bCs/>
                <w:kern w:val="0"/>
                <w:lang w:eastAsia="ru-RU"/>
                <w14:ligatures w14:val="none"/>
              </w:rPr>
              <w:t>ПК 2.1-2.5</w:t>
            </w:r>
          </w:p>
          <w:p w14:paraId="559C5B65"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Times New Roman" w:hAnsi="Times New Roman" w:cs="Times New Roman"/>
                <w:bCs/>
                <w:kern w:val="0"/>
                <w:lang w:eastAsia="ru-RU"/>
                <w14:ligatures w14:val="none"/>
              </w:rPr>
              <w:t>ОК 01</w:t>
            </w:r>
          </w:p>
          <w:p w14:paraId="6A6B0F59" w14:textId="77777777" w:rsidR="00D0617C" w:rsidRPr="005D0282" w:rsidRDefault="00D0617C" w:rsidP="001D3A49">
            <w:pPr>
              <w:widowControl w:val="0"/>
              <w:suppressAutoHyphens/>
              <w:spacing w:before="120" w:after="0" w:line="240" w:lineRule="auto"/>
              <w:rPr>
                <w:rFonts w:ascii="Times New Roman" w:eastAsia="Calibri" w:hAnsi="Times New Roman" w:cs="Times New Roman"/>
                <w:bCs/>
                <w:kern w:val="0"/>
                <w14:ligatures w14:val="none"/>
              </w:rPr>
            </w:pPr>
            <w:r w:rsidRPr="005D0282">
              <w:rPr>
                <w:rFonts w:ascii="Times New Roman" w:eastAsia="Times New Roman" w:hAnsi="Times New Roman" w:cs="Times New Roman"/>
                <w:bCs/>
                <w:kern w:val="0"/>
                <w:lang w:val="x-none" w:eastAsia="x-none"/>
                <w14:ligatures w14:val="none"/>
              </w:rPr>
              <w:t>ОК 02</w:t>
            </w:r>
          </w:p>
        </w:tc>
      </w:tr>
      <w:tr w:rsidR="00410EB9" w:rsidRPr="005D0282" w14:paraId="01E18CB9" w14:textId="77777777" w:rsidTr="00410EB9">
        <w:trPr>
          <w:trHeight w:val="20"/>
        </w:trPr>
        <w:tc>
          <w:tcPr>
            <w:tcW w:w="1149" w:type="dxa"/>
            <w:tcBorders>
              <w:top w:val="single" w:sz="4" w:space="0" w:color="000000"/>
              <w:left w:val="single" w:sz="4" w:space="0" w:color="000000"/>
              <w:bottom w:val="single" w:sz="4" w:space="0" w:color="000000"/>
              <w:right w:val="single" w:sz="4" w:space="0" w:color="000000"/>
            </w:tcBorders>
          </w:tcPr>
          <w:p w14:paraId="25E31B15" w14:textId="77777777" w:rsidR="00D0617C" w:rsidRPr="005D0282" w:rsidRDefault="00D0617C" w:rsidP="001F1924">
            <w:pPr>
              <w:widowControl w:val="0"/>
              <w:numPr>
                <w:ilvl w:val="0"/>
                <w:numId w:val="17"/>
              </w:numPr>
              <w:suppressAutoHyphens/>
              <w:spacing w:before="120" w:after="0" w:line="240" w:lineRule="auto"/>
              <w:rPr>
                <w:rFonts w:ascii="Times New Roman" w:eastAsia="Times New Roman" w:hAnsi="Times New Roman" w:cs="Times New Roman"/>
                <w:bCs/>
                <w:kern w:val="0"/>
                <w14:ligatures w14:val="none"/>
              </w:rPr>
            </w:pPr>
          </w:p>
        </w:tc>
        <w:tc>
          <w:tcPr>
            <w:tcW w:w="3354" w:type="dxa"/>
            <w:tcBorders>
              <w:top w:val="single" w:sz="4" w:space="0" w:color="000000"/>
              <w:left w:val="single" w:sz="4" w:space="0" w:color="000000"/>
              <w:bottom w:val="single" w:sz="4" w:space="0" w:color="000000"/>
              <w:right w:val="single" w:sz="4" w:space="0" w:color="000000"/>
            </w:tcBorders>
            <w:hideMark/>
          </w:tcPr>
          <w:p w14:paraId="1492AF9A"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Лакокрасочные материалы</w:t>
            </w:r>
          </w:p>
        </w:tc>
        <w:tc>
          <w:tcPr>
            <w:tcW w:w="6285" w:type="dxa"/>
            <w:tcBorders>
              <w:top w:val="single" w:sz="4" w:space="0" w:color="000000"/>
              <w:left w:val="single" w:sz="4" w:space="0" w:color="000000"/>
              <w:bottom w:val="single" w:sz="4" w:space="0" w:color="000000"/>
              <w:right w:val="single" w:sz="4" w:space="0" w:color="000000"/>
            </w:tcBorders>
            <w:hideMark/>
          </w:tcPr>
          <w:p w14:paraId="5A67588C" w14:textId="77777777" w:rsidR="00D0617C" w:rsidRPr="005D0282" w:rsidRDefault="00D0617C" w:rsidP="001D3A49">
            <w:pPr>
              <w:widowControl w:val="0"/>
              <w:suppressAutoHyphens/>
              <w:spacing w:after="0" w:line="240" w:lineRule="auto"/>
              <w:jc w:val="both"/>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Назначение лакокрасочных материалов. Компоненты лакокрасочных материалов. Маркировка, способы приготовления красок и нанесение их на поверхности.</w:t>
            </w:r>
          </w:p>
        </w:tc>
        <w:tc>
          <w:tcPr>
            <w:tcW w:w="1077" w:type="dxa"/>
            <w:tcBorders>
              <w:top w:val="single" w:sz="4" w:space="0" w:color="000000"/>
              <w:left w:val="single" w:sz="4" w:space="0" w:color="000000"/>
              <w:bottom w:val="single" w:sz="4" w:space="0" w:color="000000"/>
              <w:right w:val="single" w:sz="4" w:space="0" w:color="000000"/>
            </w:tcBorders>
            <w:hideMark/>
          </w:tcPr>
          <w:p w14:paraId="49BCD624"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2</w:t>
            </w:r>
          </w:p>
        </w:tc>
        <w:tc>
          <w:tcPr>
            <w:tcW w:w="1100" w:type="dxa"/>
            <w:tcBorders>
              <w:top w:val="single" w:sz="4" w:space="0" w:color="000000"/>
              <w:left w:val="single" w:sz="4" w:space="0" w:color="000000"/>
              <w:bottom w:val="single" w:sz="4" w:space="0" w:color="000000"/>
              <w:right w:val="single" w:sz="4" w:space="0" w:color="000000"/>
            </w:tcBorders>
            <w:hideMark/>
          </w:tcPr>
          <w:p w14:paraId="6C6FF067"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2</w:t>
            </w:r>
          </w:p>
        </w:tc>
        <w:tc>
          <w:tcPr>
            <w:tcW w:w="1595" w:type="dxa"/>
            <w:vMerge/>
            <w:tcBorders>
              <w:top w:val="single" w:sz="4" w:space="0" w:color="000000"/>
              <w:left w:val="single" w:sz="4" w:space="0" w:color="000000"/>
              <w:bottom w:val="single" w:sz="4" w:space="0" w:color="000000"/>
              <w:right w:val="single" w:sz="4" w:space="0" w:color="000000"/>
            </w:tcBorders>
            <w:vAlign w:val="center"/>
            <w:hideMark/>
          </w:tcPr>
          <w:p w14:paraId="1D668AA5" w14:textId="77777777" w:rsidR="00D0617C" w:rsidRPr="005D0282" w:rsidRDefault="00D0617C" w:rsidP="001D3A49">
            <w:pPr>
              <w:suppressAutoHyphens/>
              <w:spacing w:after="0" w:line="240" w:lineRule="auto"/>
              <w:rPr>
                <w:rFonts w:ascii="Times New Roman" w:eastAsia="Calibri" w:hAnsi="Times New Roman" w:cs="Times New Roman"/>
                <w:bCs/>
                <w:kern w:val="0"/>
                <w14:ligatures w14:val="none"/>
              </w:rPr>
            </w:pPr>
          </w:p>
        </w:tc>
      </w:tr>
      <w:tr w:rsidR="00410EB9" w:rsidRPr="005D0282" w14:paraId="5D2D3B82" w14:textId="77777777" w:rsidTr="00410EB9">
        <w:trPr>
          <w:trHeight w:val="20"/>
        </w:trPr>
        <w:tc>
          <w:tcPr>
            <w:tcW w:w="1149" w:type="dxa"/>
            <w:tcBorders>
              <w:top w:val="single" w:sz="4" w:space="0" w:color="000000"/>
              <w:left w:val="single" w:sz="4" w:space="0" w:color="000000"/>
              <w:bottom w:val="single" w:sz="4" w:space="0" w:color="000000"/>
              <w:right w:val="single" w:sz="4" w:space="0" w:color="000000"/>
            </w:tcBorders>
          </w:tcPr>
          <w:p w14:paraId="44E05233" w14:textId="77777777" w:rsidR="00D0617C" w:rsidRPr="005D0282" w:rsidRDefault="00D0617C" w:rsidP="001F1924">
            <w:pPr>
              <w:widowControl w:val="0"/>
              <w:numPr>
                <w:ilvl w:val="0"/>
                <w:numId w:val="17"/>
              </w:numPr>
              <w:suppressAutoHyphens/>
              <w:spacing w:before="120" w:after="0" w:line="240" w:lineRule="auto"/>
              <w:rPr>
                <w:rFonts w:ascii="Times New Roman" w:eastAsia="Times New Roman" w:hAnsi="Times New Roman" w:cs="Times New Roman"/>
                <w:bCs/>
                <w:kern w:val="0"/>
                <w14:ligatures w14:val="none"/>
              </w:rPr>
            </w:pPr>
          </w:p>
        </w:tc>
        <w:tc>
          <w:tcPr>
            <w:tcW w:w="3354" w:type="dxa"/>
            <w:tcBorders>
              <w:top w:val="single" w:sz="4" w:space="0" w:color="000000"/>
              <w:left w:val="single" w:sz="4" w:space="0" w:color="000000"/>
              <w:bottom w:val="single" w:sz="4" w:space="0" w:color="000000"/>
              <w:right w:val="single" w:sz="4" w:space="0" w:color="000000"/>
            </w:tcBorders>
            <w:hideMark/>
          </w:tcPr>
          <w:p w14:paraId="6CBE42D2"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ПЗ №10 Подбор лакокрасочных материалов</w:t>
            </w:r>
          </w:p>
        </w:tc>
        <w:tc>
          <w:tcPr>
            <w:tcW w:w="6285" w:type="dxa"/>
            <w:tcBorders>
              <w:top w:val="single" w:sz="4" w:space="0" w:color="000000"/>
              <w:left w:val="single" w:sz="4" w:space="0" w:color="000000"/>
              <w:bottom w:val="single" w:sz="4" w:space="0" w:color="000000"/>
              <w:right w:val="single" w:sz="4" w:space="0" w:color="000000"/>
            </w:tcBorders>
            <w:hideMark/>
          </w:tcPr>
          <w:p w14:paraId="5A167064" w14:textId="77777777" w:rsidR="00D0617C" w:rsidRPr="005D0282" w:rsidRDefault="00D0617C" w:rsidP="001D3A49">
            <w:pPr>
              <w:widowControl w:val="0"/>
              <w:suppressAutoHyphens/>
              <w:spacing w:after="0" w:line="240" w:lineRule="auto"/>
              <w:jc w:val="both"/>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Подбор лакокрасочных материалов в зависимости. Способы нанесение лакокрасочных материалов на металлические поверхности</w:t>
            </w:r>
          </w:p>
        </w:tc>
        <w:tc>
          <w:tcPr>
            <w:tcW w:w="1077" w:type="dxa"/>
            <w:tcBorders>
              <w:top w:val="single" w:sz="4" w:space="0" w:color="000000"/>
              <w:left w:val="single" w:sz="4" w:space="0" w:color="000000"/>
              <w:bottom w:val="single" w:sz="4" w:space="0" w:color="000000"/>
              <w:right w:val="single" w:sz="4" w:space="0" w:color="000000"/>
            </w:tcBorders>
            <w:hideMark/>
          </w:tcPr>
          <w:p w14:paraId="29E2A125"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2</w:t>
            </w:r>
          </w:p>
        </w:tc>
        <w:tc>
          <w:tcPr>
            <w:tcW w:w="1100" w:type="dxa"/>
            <w:tcBorders>
              <w:top w:val="single" w:sz="4" w:space="0" w:color="000000"/>
              <w:left w:val="single" w:sz="4" w:space="0" w:color="000000"/>
              <w:bottom w:val="single" w:sz="4" w:space="0" w:color="000000"/>
              <w:right w:val="single" w:sz="4" w:space="0" w:color="000000"/>
            </w:tcBorders>
            <w:hideMark/>
          </w:tcPr>
          <w:p w14:paraId="764CC2BC"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2</w:t>
            </w:r>
          </w:p>
        </w:tc>
        <w:tc>
          <w:tcPr>
            <w:tcW w:w="1595" w:type="dxa"/>
            <w:vMerge/>
            <w:tcBorders>
              <w:top w:val="single" w:sz="4" w:space="0" w:color="000000"/>
              <w:left w:val="single" w:sz="4" w:space="0" w:color="000000"/>
              <w:bottom w:val="single" w:sz="4" w:space="0" w:color="000000"/>
              <w:right w:val="single" w:sz="4" w:space="0" w:color="000000"/>
            </w:tcBorders>
            <w:vAlign w:val="center"/>
            <w:hideMark/>
          </w:tcPr>
          <w:p w14:paraId="79D78C45" w14:textId="77777777" w:rsidR="00D0617C" w:rsidRPr="005D0282" w:rsidRDefault="00D0617C" w:rsidP="001D3A49">
            <w:pPr>
              <w:suppressAutoHyphens/>
              <w:spacing w:after="0" w:line="240" w:lineRule="auto"/>
              <w:rPr>
                <w:rFonts w:ascii="Times New Roman" w:eastAsia="Calibri" w:hAnsi="Times New Roman" w:cs="Times New Roman"/>
                <w:bCs/>
                <w:kern w:val="0"/>
                <w14:ligatures w14:val="none"/>
              </w:rPr>
            </w:pPr>
          </w:p>
        </w:tc>
      </w:tr>
      <w:tr w:rsidR="00410EB9" w:rsidRPr="005D0282" w14:paraId="5CC8BAC3" w14:textId="77777777" w:rsidTr="00410EB9">
        <w:trPr>
          <w:trHeight w:val="20"/>
        </w:trPr>
        <w:tc>
          <w:tcPr>
            <w:tcW w:w="114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B50E197" w14:textId="77777777" w:rsidR="00D0617C" w:rsidRPr="005D0282" w:rsidRDefault="00D0617C" w:rsidP="001F1924">
            <w:pPr>
              <w:widowControl w:val="0"/>
              <w:numPr>
                <w:ilvl w:val="0"/>
                <w:numId w:val="17"/>
              </w:numPr>
              <w:suppressAutoHyphens/>
              <w:spacing w:before="120" w:after="0" w:line="240" w:lineRule="auto"/>
              <w:rPr>
                <w:rFonts w:ascii="Times New Roman" w:eastAsia="Times New Roman" w:hAnsi="Times New Roman" w:cs="Times New Roman"/>
                <w:bCs/>
                <w:kern w:val="0"/>
                <w14:ligatures w14:val="none"/>
              </w:rPr>
            </w:pPr>
          </w:p>
        </w:tc>
        <w:tc>
          <w:tcPr>
            <w:tcW w:w="335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58EB1EE4"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 xml:space="preserve">Требования к ЛКМ. </w:t>
            </w:r>
          </w:p>
        </w:tc>
        <w:tc>
          <w:tcPr>
            <w:tcW w:w="628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4F0D0424"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САМОСТОЯТЕЛЬНО. Требования к лакокрасочным материалам.</w:t>
            </w:r>
          </w:p>
        </w:tc>
        <w:tc>
          <w:tcPr>
            <w:tcW w:w="10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4164C7D3" w14:textId="77777777" w:rsidR="00D0617C" w:rsidRPr="005D0282" w:rsidRDefault="00D0617C" w:rsidP="001D3A49">
            <w:pPr>
              <w:widowControl w:val="0"/>
              <w:suppressAutoHyphens/>
              <w:spacing w:after="0" w:line="240" w:lineRule="auto"/>
              <w:ind w:left="360"/>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2</w:t>
            </w:r>
          </w:p>
        </w:tc>
        <w:tc>
          <w:tcPr>
            <w:tcW w:w="11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5252AEF6"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3</w:t>
            </w:r>
          </w:p>
        </w:tc>
        <w:tc>
          <w:tcPr>
            <w:tcW w:w="1595" w:type="dxa"/>
            <w:vMerge/>
            <w:tcBorders>
              <w:top w:val="single" w:sz="4" w:space="0" w:color="000000"/>
              <w:left w:val="single" w:sz="4" w:space="0" w:color="000000"/>
              <w:bottom w:val="single" w:sz="4" w:space="0" w:color="000000"/>
              <w:right w:val="single" w:sz="4" w:space="0" w:color="000000"/>
            </w:tcBorders>
            <w:vAlign w:val="center"/>
            <w:hideMark/>
          </w:tcPr>
          <w:p w14:paraId="490EEDE1" w14:textId="77777777" w:rsidR="00D0617C" w:rsidRPr="005D0282" w:rsidRDefault="00D0617C" w:rsidP="001D3A49">
            <w:pPr>
              <w:suppressAutoHyphens/>
              <w:spacing w:after="0" w:line="240" w:lineRule="auto"/>
              <w:rPr>
                <w:rFonts w:ascii="Times New Roman" w:eastAsia="Calibri" w:hAnsi="Times New Roman" w:cs="Times New Roman"/>
                <w:bCs/>
                <w:kern w:val="0"/>
                <w14:ligatures w14:val="none"/>
              </w:rPr>
            </w:pPr>
          </w:p>
        </w:tc>
      </w:tr>
      <w:tr w:rsidR="00D0617C" w:rsidRPr="005D0282" w14:paraId="3B4703D0" w14:textId="77777777" w:rsidTr="00410EB9">
        <w:trPr>
          <w:trHeight w:val="20"/>
        </w:trPr>
        <w:tc>
          <w:tcPr>
            <w:tcW w:w="10788" w:type="dxa"/>
            <w:gridSpan w:val="3"/>
            <w:tcBorders>
              <w:top w:val="single" w:sz="4" w:space="0" w:color="000000"/>
              <w:left w:val="single" w:sz="4" w:space="0" w:color="000000"/>
              <w:bottom w:val="single" w:sz="4" w:space="0" w:color="000000"/>
              <w:right w:val="single" w:sz="4" w:space="0" w:color="000000"/>
            </w:tcBorders>
            <w:hideMark/>
          </w:tcPr>
          <w:p w14:paraId="1BB1A581"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Calibri" w:hAnsi="Times New Roman" w:cs="Times New Roman"/>
                <w:b/>
                <w:kern w:val="0"/>
                <w14:ligatures w14:val="none"/>
              </w:rPr>
              <w:t>Раздел 3. Обработка деталей на металлорежущих станках</w:t>
            </w:r>
          </w:p>
        </w:tc>
        <w:tc>
          <w:tcPr>
            <w:tcW w:w="1077" w:type="dxa"/>
            <w:tcBorders>
              <w:top w:val="single" w:sz="4" w:space="0" w:color="000000"/>
              <w:left w:val="single" w:sz="4" w:space="0" w:color="000000"/>
              <w:bottom w:val="single" w:sz="4" w:space="0" w:color="000000"/>
              <w:right w:val="single" w:sz="4" w:space="0" w:color="000000"/>
            </w:tcBorders>
          </w:tcPr>
          <w:p w14:paraId="09271777" w14:textId="77777777" w:rsidR="00D0617C" w:rsidRPr="005D0282" w:rsidRDefault="00D0617C" w:rsidP="001D3A49">
            <w:pPr>
              <w:widowControl w:val="0"/>
              <w:suppressAutoHyphens/>
              <w:spacing w:after="0" w:line="240" w:lineRule="auto"/>
              <w:ind w:firstLine="34"/>
              <w:jc w:val="center"/>
              <w:rPr>
                <w:rFonts w:ascii="Times New Roman" w:eastAsia="Calibri" w:hAnsi="Times New Roman" w:cs="Times New Roman"/>
                <w:bCs/>
                <w:kern w:val="0"/>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3BBBDC4A" w14:textId="77777777" w:rsidR="00D0617C" w:rsidRPr="005D0282" w:rsidRDefault="00D0617C" w:rsidP="001D3A49">
            <w:pPr>
              <w:widowControl w:val="0"/>
              <w:suppressAutoHyphens/>
              <w:spacing w:after="0" w:line="240" w:lineRule="auto"/>
              <w:rPr>
                <w:rFonts w:ascii="Times New Roman" w:eastAsia="Calibri" w:hAnsi="Times New Roman" w:cs="Times New Roman"/>
                <w:b/>
                <w:i/>
                <w:kern w:val="0"/>
                <w14:ligatures w14:val="none"/>
              </w:rPr>
            </w:pPr>
          </w:p>
        </w:tc>
        <w:tc>
          <w:tcPr>
            <w:tcW w:w="1595" w:type="dxa"/>
            <w:tcBorders>
              <w:top w:val="single" w:sz="4" w:space="0" w:color="000000"/>
              <w:left w:val="single" w:sz="4" w:space="0" w:color="000000"/>
              <w:bottom w:val="single" w:sz="4" w:space="0" w:color="000000"/>
              <w:right w:val="single" w:sz="4" w:space="0" w:color="000000"/>
            </w:tcBorders>
          </w:tcPr>
          <w:p w14:paraId="30FED53B" w14:textId="77777777" w:rsidR="00D0617C" w:rsidRPr="005D0282" w:rsidRDefault="00D0617C" w:rsidP="001D3A49">
            <w:pPr>
              <w:widowControl w:val="0"/>
              <w:suppressAutoHyphens/>
              <w:spacing w:after="0" w:line="240" w:lineRule="auto"/>
              <w:rPr>
                <w:rFonts w:ascii="Times New Roman" w:eastAsia="Calibri" w:hAnsi="Times New Roman" w:cs="Times New Roman"/>
                <w:b/>
                <w:i/>
                <w:kern w:val="0"/>
                <w14:ligatures w14:val="none"/>
              </w:rPr>
            </w:pPr>
          </w:p>
        </w:tc>
      </w:tr>
      <w:tr w:rsidR="00D0617C" w:rsidRPr="005D0282" w14:paraId="23751378" w14:textId="77777777" w:rsidTr="00410EB9">
        <w:trPr>
          <w:trHeight w:val="20"/>
        </w:trPr>
        <w:tc>
          <w:tcPr>
            <w:tcW w:w="10788" w:type="dxa"/>
            <w:gridSpan w:val="3"/>
            <w:tcBorders>
              <w:top w:val="single" w:sz="4" w:space="0" w:color="000000"/>
              <w:left w:val="single" w:sz="4" w:space="0" w:color="000000"/>
              <w:bottom w:val="single" w:sz="4" w:space="0" w:color="000000"/>
              <w:right w:val="single" w:sz="4" w:space="0" w:color="000000"/>
            </w:tcBorders>
            <w:hideMark/>
          </w:tcPr>
          <w:p w14:paraId="2E6A1210"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Calibri" w:hAnsi="Times New Roman" w:cs="Times New Roman"/>
                <w:b/>
                <w:kern w:val="0"/>
                <w14:ligatures w14:val="none"/>
              </w:rPr>
              <w:t>Тема 3.1Способы обработки материалов</w:t>
            </w:r>
          </w:p>
        </w:tc>
        <w:tc>
          <w:tcPr>
            <w:tcW w:w="1077" w:type="dxa"/>
            <w:tcBorders>
              <w:top w:val="single" w:sz="4" w:space="0" w:color="000000"/>
              <w:left w:val="single" w:sz="4" w:space="0" w:color="000000"/>
              <w:bottom w:val="single" w:sz="4" w:space="0" w:color="000000"/>
              <w:right w:val="single" w:sz="4" w:space="0" w:color="000000"/>
            </w:tcBorders>
            <w:hideMark/>
          </w:tcPr>
          <w:p w14:paraId="3643BEF0"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16</w:t>
            </w:r>
          </w:p>
        </w:tc>
        <w:tc>
          <w:tcPr>
            <w:tcW w:w="1100" w:type="dxa"/>
            <w:tcBorders>
              <w:top w:val="single" w:sz="4" w:space="0" w:color="000000"/>
              <w:left w:val="single" w:sz="4" w:space="0" w:color="000000"/>
              <w:bottom w:val="single" w:sz="4" w:space="0" w:color="000000"/>
              <w:right w:val="single" w:sz="4" w:space="0" w:color="000000"/>
            </w:tcBorders>
          </w:tcPr>
          <w:p w14:paraId="6000CFD5" w14:textId="77777777" w:rsidR="00D0617C" w:rsidRPr="005D0282" w:rsidRDefault="00D0617C" w:rsidP="001D3A49">
            <w:pPr>
              <w:widowControl w:val="0"/>
              <w:suppressAutoHyphens/>
              <w:spacing w:after="0" w:line="240" w:lineRule="auto"/>
              <w:rPr>
                <w:rFonts w:ascii="Times New Roman" w:eastAsia="Calibri" w:hAnsi="Times New Roman" w:cs="Times New Roman"/>
                <w:b/>
                <w:i/>
                <w:kern w:val="0"/>
                <w14:ligatures w14:val="none"/>
              </w:rPr>
            </w:pPr>
          </w:p>
        </w:tc>
        <w:tc>
          <w:tcPr>
            <w:tcW w:w="1595" w:type="dxa"/>
            <w:vMerge w:val="restart"/>
            <w:tcBorders>
              <w:top w:val="single" w:sz="4" w:space="0" w:color="000000"/>
              <w:left w:val="single" w:sz="4" w:space="0" w:color="000000"/>
              <w:bottom w:val="single" w:sz="4" w:space="0" w:color="000000"/>
              <w:right w:val="single" w:sz="4" w:space="0" w:color="000000"/>
            </w:tcBorders>
            <w:hideMark/>
          </w:tcPr>
          <w:p w14:paraId="1A3205A2"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Times New Roman" w:hAnsi="Times New Roman" w:cs="Times New Roman"/>
                <w:bCs/>
                <w:kern w:val="0"/>
                <w:lang w:eastAsia="ru-RU"/>
                <w14:ligatures w14:val="none"/>
              </w:rPr>
              <w:t>ПК 1.1-1.5</w:t>
            </w:r>
          </w:p>
          <w:p w14:paraId="0C0ED6DF"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Times New Roman" w:hAnsi="Times New Roman" w:cs="Times New Roman"/>
                <w:bCs/>
                <w:kern w:val="0"/>
                <w:lang w:eastAsia="ru-RU"/>
                <w14:ligatures w14:val="none"/>
              </w:rPr>
              <w:t>ПК 2.1-2.5</w:t>
            </w:r>
          </w:p>
          <w:p w14:paraId="3055D346"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Times New Roman" w:hAnsi="Times New Roman" w:cs="Times New Roman"/>
                <w:bCs/>
                <w:kern w:val="0"/>
                <w:lang w:eastAsia="ru-RU"/>
                <w14:ligatures w14:val="none"/>
              </w:rPr>
              <w:lastRenderedPageBreak/>
              <w:t>ОК 01</w:t>
            </w:r>
          </w:p>
          <w:p w14:paraId="6796E8FD" w14:textId="77777777" w:rsidR="00D0617C" w:rsidRPr="005D0282" w:rsidRDefault="00D0617C" w:rsidP="001D3A49">
            <w:pPr>
              <w:widowControl w:val="0"/>
              <w:suppressAutoHyphens/>
              <w:spacing w:before="120" w:after="0" w:line="240" w:lineRule="auto"/>
              <w:rPr>
                <w:rFonts w:ascii="Times New Roman" w:eastAsia="Calibri" w:hAnsi="Times New Roman" w:cs="Times New Roman"/>
                <w:bCs/>
                <w:kern w:val="0"/>
                <w14:ligatures w14:val="none"/>
              </w:rPr>
            </w:pPr>
            <w:r w:rsidRPr="005D0282">
              <w:rPr>
                <w:rFonts w:ascii="Times New Roman" w:eastAsia="Times New Roman" w:hAnsi="Times New Roman" w:cs="Times New Roman"/>
                <w:bCs/>
                <w:kern w:val="0"/>
                <w:lang w:val="x-none" w:eastAsia="x-none"/>
                <w14:ligatures w14:val="none"/>
              </w:rPr>
              <w:t>ОК 02</w:t>
            </w:r>
          </w:p>
        </w:tc>
      </w:tr>
      <w:tr w:rsidR="00410EB9" w:rsidRPr="005D0282" w14:paraId="260BB155" w14:textId="77777777" w:rsidTr="00410EB9">
        <w:trPr>
          <w:trHeight w:val="20"/>
        </w:trPr>
        <w:tc>
          <w:tcPr>
            <w:tcW w:w="1149" w:type="dxa"/>
            <w:tcBorders>
              <w:top w:val="single" w:sz="4" w:space="0" w:color="000000"/>
              <w:left w:val="single" w:sz="4" w:space="0" w:color="000000"/>
              <w:bottom w:val="single" w:sz="4" w:space="0" w:color="000000"/>
              <w:right w:val="single" w:sz="4" w:space="0" w:color="000000"/>
            </w:tcBorders>
          </w:tcPr>
          <w:p w14:paraId="5D78A91A" w14:textId="77777777" w:rsidR="00D0617C" w:rsidRPr="005D0282" w:rsidRDefault="00D0617C" w:rsidP="001F1924">
            <w:pPr>
              <w:widowControl w:val="0"/>
              <w:numPr>
                <w:ilvl w:val="0"/>
                <w:numId w:val="17"/>
              </w:numPr>
              <w:suppressAutoHyphens/>
              <w:spacing w:before="120" w:after="0" w:line="240" w:lineRule="auto"/>
              <w:rPr>
                <w:rFonts w:ascii="Times New Roman" w:eastAsia="Times New Roman" w:hAnsi="Times New Roman" w:cs="Times New Roman"/>
                <w:bCs/>
                <w:kern w:val="0"/>
                <w14:ligatures w14:val="none"/>
              </w:rPr>
            </w:pPr>
          </w:p>
        </w:tc>
        <w:tc>
          <w:tcPr>
            <w:tcW w:w="3354" w:type="dxa"/>
            <w:tcBorders>
              <w:top w:val="single" w:sz="4" w:space="0" w:color="000000"/>
              <w:left w:val="single" w:sz="4" w:space="0" w:color="000000"/>
              <w:bottom w:val="single" w:sz="4" w:space="0" w:color="000000"/>
              <w:right w:val="single" w:sz="4" w:space="0" w:color="000000"/>
            </w:tcBorders>
            <w:hideMark/>
          </w:tcPr>
          <w:p w14:paraId="78FC215C"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Обработка металлов давлением.</w:t>
            </w:r>
          </w:p>
        </w:tc>
        <w:tc>
          <w:tcPr>
            <w:tcW w:w="6285" w:type="dxa"/>
            <w:tcBorders>
              <w:top w:val="single" w:sz="4" w:space="0" w:color="000000"/>
              <w:left w:val="single" w:sz="4" w:space="0" w:color="000000"/>
              <w:bottom w:val="single" w:sz="4" w:space="0" w:color="000000"/>
              <w:right w:val="single" w:sz="4" w:space="0" w:color="000000"/>
            </w:tcBorders>
            <w:hideMark/>
          </w:tcPr>
          <w:p w14:paraId="7B98BB3B"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 xml:space="preserve">Способы прокатки металлов. Сортамент прокатного </w:t>
            </w:r>
            <w:r w:rsidRPr="005D0282">
              <w:rPr>
                <w:rFonts w:ascii="Times New Roman" w:eastAsia="Calibri" w:hAnsi="Times New Roman" w:cs="Times New Roman"/>
                <w:bCs/>
                <w:kern w:val="0"/>
                <w14:ligatures w14:val="none"/>
              </w:rPr>
              <w:lastRenderedPageBreak/>
              <w:t>производства. Волочение, его сущность. Прессование, виды и назначение. Ковка. Штамповка. Приспособления и оборудование.</w:t>
            </w:r>
          </w:p>
        </w:tc>
        <w:tc>
          <w:tcPr>
            <w:tcW w:w="1077" w:type="dxa"/>
            <w:tcBorders>
              <w:top w:val="single" w:sz="4" w:space="0" w:color="000000"/>
              <w:left w:val="single" w:sz="4" w:space="0" w:color="000000"/>
              <w:bottom w:val="single" w:sz="4" w:space="0" w:color="000000"/>
              <w:right w:val="single" w:sz="4" w:space="0" w:color="000000"/>
            </w:tcBorders>
            <w:hideMark/>
          </w:tcPr>
          <w:p w14:paraId="2D53CD88"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lastRenderedPageBreak/>
              <w:t>2</w:t>
            </w:r>
          </w:p>
        </w:tc>
        <w:tc>
          <w:tcPr>
            <w:tcW w:w="1100" w:type="dxa"/>
            <w:tcBorders>
              <w:top w:val="single" w:sz="4" w:space="0" w:color="000000"/>
              <w:left w:val="single" w:sz="4" w:space="0" w:color="000000"/>
              <w:bottom w:val="single" w:sz="4" w:space="0" w:color="000000"/>
              <w:right w:val="single" w:sz="4" w:space="0" w:color="000000"/>
            </w:tcBorders>
            <w:hideMark/>
          </w:tcPr>
          <w:p w14:paraId="0300A111"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2</w:t>
            </w:r>
          </w:p>
        </w:tc>
        <w:tc>
          <w:tcPr>
            <w:tcW w:w="1595" w:type="dxa"/>
            <w:vMerge/>
            <w:tcBorders>
              <w:top w:val="single" w:sz="4" w:space="0" w:color="000000"/>
              <w:left w:val="single" w:sz="4" w:space="0" w:color="000000"/>
              <w:bottom w:val="single" w:sz="4" w:space="0" w:color="000000"/>
              <w:right w:val="single" w:sz="4" w:space="0" w:color="000000"/>
            </w:tcBorders>
            <w:vAlign w:val="center"/>
            <w:hideMark/>
          </w:tcPr>
          <w:p w14:paraId="4A2FC7AA" w14:textId="77777777" w:rsidR="00D0617C" w:rsidRPr="005D0282" w:rsidRDefault="00D0617C" w:rsidP="001D3A49">
            <w:pPr>
              <w:suppressAutoHyphens/>
              <w:spacing w:after="0" w:line="240" w:lineRule="auto"/>
              <w:rPr>
                <w:rFonts w:ascii="Times New Roman" w:eastAsia="Calibri" w:hAnsi="Times New Roman" w:cs="Times New Roman"/>
                <w:bCs/>
                <w:kern w:val="0"/>
                <w14:ligatures w14:val="none"/>
              </w:rPr>
            </w:pPr>
          </w:p>
        </w:tc>
      </w:tr>
      <w:tr w:rsidR="00410EB9" w:rsidRPr="005D0282" w14:paraId="4386B527" w14:textId="77777777" w:rsidTr="00410EB9">
        <w:trPr>
          <w:trHeight w:val="20"/>
        </w:trPr>
        <w:tc>
          <w:tcPr>
            <w:tcW w:w="1149" w:type="dxa"/>
            <w:tcBorders>
              <w:top w:val="single" w:sz="4" w:space="0" w:color="000000"/>
              <w:left w:val="single" w:sz="4" w:space="0" w:color="000000"/>
              <w:bottom w:val="single" w:sz="4" w:space="0" w:color="000000"/>
              <w:right w:val="single" w:sz="4" w:space="0" w:color="000000"/>
            </w:tcBorders>
          </w:tcPr>
          <w:p w14:paraId="299EDBED" w14:textId="77777777" w:rsidR="00D0617C" w:rsidRPr="005D0282" w:rsidRDefault="00D0617C" w:rsidP="001F1924">
            <w:pPr>
              <w:widowControl w:val="0"/>
              <w:numPr>
                <w:ilvl w:val="0"/>
                <w:numId w:val="17"/>
              </w:numPr>
              <w:suppressAutoHyphens/>
              <w:spacing w:before="120" w:after="0" w:line="240" w:lineRule="auto"/>
              <w:rPr>
                <w:rFonts w:ascii="Times New Roman" w:eastAsia="Times New Roman" w:hAnsi="Times New Roman" w:cs="Times New Roman"/>
                <w:bCs/>
                <w:kern w:val="0"/>
                <w14:ligatures w14:val="none"/>
              </w:rPr>
            </w:pPr>
          </w:p>
        </w:tc>
        <w:tc>
          <w:tcPr>
            <w:tcW w:w="3354" w:type="dxa"/>
            <w:tcBorders>
              <w:top w:val="single" w:sz="4" w:space="0" w:color="000000"/>
              <w:left w:val="single" w:sz="4" w:space="0" w:color="000000"/>
              <w:bottom w:val="single" w:sz="4" w:space="0" w:color="000000"/>
              <w:right w:val="single" w:sz="4" w:space="0" w:color="000000"/>
            </w:tcBorders>
            <w:hideMark/>
          </w:tcPr>
          <w:p w14:paraId="4E67E8F7"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Резание металла</w:t>
            </w:r>
          </w:p>
        </w:tc>
        <w:tc>
          <w:tcPr>
            <w:tcW w:w="6285" w:type="dxa"/>
            <w:tcBorders>
              <w:top w:val="single" w:sz="4" w:space="0" w:color="000000"/>
              <w:left w:val="single" w:sz="4" w:space="0" w:color="000000"/>
              <w:bottom w:val="single" w:sz="4" w:space="0" w:color="000000"/>
              <w:right w:val="single" w:sz="4" w:space="0" w:color="000000"/>
            </w:tcBorders>
            <w:hideMark/>
          </w:tcPr>
          <w:p w14:paraId="03612BB8"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Оборудование и инструменты для механической обработки металлов. Понятие о процессе резания. Движение при резании металлов.</w:t>
            </w:r>
          </w:p>
        </w:tc>
        <w:tc>
          <w:tcPr>
            <w:tcW w:w="1077" w:type="dxa"/>
            <w:tcBorders>
              <w:top w:val="single" w:sz="4" w:space="0" w:color="000000"/>
              <w:left w:val="single" w:sz="4" w:space="0" w:color="000000"/>
              <w:bottom w:val="single" w:sz="4" w:space="0" w:color="000000"/>
              <w:right w:val="single" w:sz="4" w:space="0" w:color="000000"/>
            </w:tcBorders>
            <w:hideMark/>
          </w:tcPr>
          <w:p w14:paraId="41D6D91B"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2</w:t>
            </w:r>
          </w:p>
        </w:tc>
        <w:tc>
          <w:tcPr>
            <w:tcW w:w="1100" w:type="dxa"/>
            <w:tcBorders>
              <w:top w:val="single" w:sz="4" w:space="0" w:color="000000"/>
              <w:left w:val="single" w:sz="4" w:space="0" w:color="000000"/>
              <w:bottom w:val="single" w:sz="4" w:space="0" w:color="000000"/>
              <w:right w:val="single" w:sz="4" w:space="0" w:color="000000"/>
            </w:tcBorders>
            <w:hideMark/>
          </w:tcPr>
          <w:p w14:paraId="6A53C18A"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2</w:t>
            </w:r>
          </w:p>
        </w:tc>
        <w:tc>
          <w:tcPr>
            <w:tcW w:w="1595" w:type="dxa"/>
            <w:vMerge/>
            <w:tcBorders>
              <w:top w:val="single" w:sz="4" w:space="0" w:color="000000"/>
              <w:left w:val="single" w:sz="4" w:space="0" w:color="000000"/>
              <w:bottom w:val="single" w:sz="4" w:space="0" w:color="000000"/>
              <w:right w:val="single" w:sz="4" w:space="0" w:color="000000"/>
            </w:tcBorders>
            <w:vAlign w:val="center"/>
            <w:hideMark/>
          </w:tcPr>
          <w:p w14:paraId="2A34B815" w14:textId="77777777" w:rsidR="00D0617C" w:rsidRPr="005D0282" w:rsidRDefault="00D0617C" w:rsidP="001D3A49">
            <w:pPr>
              <w:suppressAutoHyphens/>
              <w:spacing w:after="0" w:line="240" w:lineRule="auto"/>
              <w:rPr>
                <w:rFonts w:ascii="Times New Roman" w:eastAsia="Calibri" w:hAnsi="Times New Roman" w:cs="Times New Roman"/>
                <w:bCs/>
                <w:kern w:val="0"/>
                <w14:ligatures w14:val="none"/>
              </w:rPr>
            </w:pPr>
          </w:p>
        </w:tc>
      </w:tr>
      <w:tr w:rsidR="00410EB9" w:rsidRPr="005D0282" w14:paraId="2A728378" w14:textId="77777777" w:rsidTr="00410EB9">
        <w:trPr>
          <w:trHeight w:val="70"/>
        </w:trPr>
        <w:tc>
          <w:tcPr>
            <w:tcW w:w="1149" w:type="dxa"/>
            <w:tcBorders>
              <w:top w:val="single" w:sz="4" w:space="0" w:color="000000"/>
              <w:left w:val="single" w:sz="4" w:space="0" w:color="000000"/>
              <w:bottom w:val="single" w:sz="4" w:space="0" w:color="000000"/>
              <w:right w:val="single" w:sz="4" w:space="0" w:color="000000"/>
            </w:tcBorders>
          </w:tcPr>
          <w:p w14:paraId="21E06380" w14:textId="77777777" w:rsidR="00D0617C" w:rsidRPr="005D0282" w:rsidRDefault="00D0617C" w:rsidP="001F1924">
            <w:pPr>
              <w:widowControl w:val="0"/>
              <w:numPr>
                <w:ilvl w:val="0"/>
                <w:numId w:val="17"/>
              </w:numPr>
              <w:suppressAutoHyphens/>
              <w:spacing w:before="120" w:after="0" w:line="240" w:lineRule="auto"/>
              <w:rPr>
                <w:rFonts w:ascii="Times New Roman" w:eastAsia="Times New Roman" w:hAnsi="Times New Roman" w:cs="Times New Roman"/>
                <w:bCs/>
                <w:kern w:val="0"/>
                <w14:ligatures w14:val="none"/>
              </w:rPr>
            </w:pPr>
          </w:p>
        </w:tc>
        <w:tc>
          <w:tcPr>
            <w:tcW w:w="3354" w:type="dxa"/>
            <w:tcBorders>
              <w:top w:val="single" w:sz="4" w:space="0" w:color="000000"/>
              <w:left w:val="single" w:sz="4" w:space="0" w:color="000000"/>
              <w:bottom w:val="single" w:sz="4" w:space="0" w:color="000000"/>
              <w:right w:val="single" w:sz="4" w:space="0" w:color="000000"/>
            </w:tcBorders>
            <w:hideMark/>
          </w:tcPr>
          <w:p w14:paraId="3855E02B"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Режимы резания</w:t>
            </w:r>
          </w:p>
        </w:tc>
        <w:tc>
          <w:tcPr>
            <w:tcW w:w="6285" w:type="dxa"/>
            <w:tcBorders>
              <w:top w:val="single" w:sz="4" w:space="0" w:color="000000"/>
              <w:left w:val="single" w:sz="4" w:space="0" w:color="000000"/>
              <w:bottom w:val="single" w:sz="4" w:space="0" w:color="000000"/>
              <w:right w:val="single" w:sz="4" w:space="0" w:color="000000"/>
            </w:tcBorders>
            <w:hideMark/>
          </w:tcPr>
          <w:p w14:paraId="5185B413"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Элементы резания: глубина резания, подача и скорость резания. Выбор режимов резания. Физические основы процесса резания металлов.</w:t>
            </w:r>
          </w:p>
        </w:tc>
        <w:tc>
          <w:tcPr>
            <w:tcW w:w="1077" w:type="dxa"/>
            <w:tcBorders>
              <w:top w:val="single" w:sz="4" w:space="0" w:color="000000"/>
              <w:left w:val="single" w:sz="4" w:space="0" w:color="000000"/>
              <w:bottom w:val="single" w:sz="4" w:space="0" w:color="000000"/>
              <w:right w:val="single" w:sz="4" w:space="0" w:color="000000"/>
            </w:tcBorders>
            <w:hideMark/>
          </w:tcPr>
          <w:p w14:paraId="115A30AB"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2</w:t>
            </w:r>
          </w:p>
        </w:tc>
        <w:tc>
          <w:tcPr>
            <w:tcW w:w="1100" w:type="dxa"/>
            <w:tcBorders>
              <w:top w:val="single" w:sz="4" w:space="0" w:color="000000"/>
              <w:left w:val="single" w:sz="4" w:space="0" w:color="000000"/>
              <w:bottom w:val="single" w:sz="4" w:space="0" w:color="000000"/>
              <w:right w:val="single" w:sz="4" w:space="0" w:color="000000"/>
            </w:tcBorders>
            <w:hideMark/>
          </w:tcPr>
          <w:p w14:paraId="4C09DBF3"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2</w:t>
            </w:r>
          </w:p>
        </w:tc>
        <w:tc>
          <w:tcPr>
            <w:tcW w:w="1595" w:type="dxa"/>
            <w:vMerge/>
            <w:tcBorders>
              <w:top w:val="single" w:sz="4" w:space="0" w:color="000000"/>
              <w:left w:val="single" w:sz="4" w:space="0" w:color="000000"/>
              <w:bottom w:val="single" w:sz="4" w:space="0" w:color="000000"/>
              <w:right w:val="single" w:sz="4" w:space="0" w:color="000000"/>
            </w:tcBorders>
            <w:vAlign w:val="center"/>
            <w:hideMark/>
          </w:tcPr>
          <w:p w14:paraId="3147CC39" w14:textId="77777777" w:rsidR="00D0617C" w:rsidRPr="005D0282" w:rsidRDefault="00D0617C" w:rsidP="001D3A49">
            <w:pPr>
              <w:suppressAutoHyphens/>
              <w:spacing w:after="0" w:line="240" w:lineRule="auto"/>
              <w:rPr>
                <w:rFonts w:ascii="Times New Roman" w:eastAsia="Calibri" w:hAnsi="Times New Roman" w:cs="Times New Roman"/>
                <w:bCs/>
                <w:kern w:val="0"/>
                <w14:ligatures w14:val="none"/>
              </w:rPr>
            </w:pPr>
          </w:p>
        </w:tc>
      </w:tr>
      <w:tr w:rsidR="00410EB9" w:rsidRPr="005D0282" w14:paraId="1756BEAA" w14:textId="77777777" w:rsidTr="00410EB9">
        <w:trPr>
          <w:trHeight w:val="70"/>
        </w:trPr>
        <w:tc>
          <w:tcPr>
            <w:tcW w:w="1149" w:type="dxa"/>
            <w:tcBorders>
              <w:top w:val="single" w:sz="4" w:space="0" w:color="000000"/>
              <w:left w:val="single" w:sz="4" w:space="0" w:color="000000"/>
              <w:bottom w:val="single" w:sz="4" w:space="0" w:color="000000"/>
              <w:right w:val="single" w:sz="4" w:space="0" w:color="000000"/>
            </w:tcBorders>
          </w:tcPr>
          <w:p w14:paraId="062A677E" w14:textId="77777777" w:rsidR="00D0617C" w:rsidRPr="005D0282" w:rsidRDefault="00D0617C" w:rsidP="001F1924">
            <w:pPr>
              <w:widowControl w:val="0"/>
              <w:numPr>
                <w:ilvl w:val="0"/>
                <w:numId w:val="17"/>
              </w:numPr>
              <w:suppressAutoHyphens/>
              <w:spacing w:before="120" w:after="0" w:line="240" w:lineRule="auto"/>
              <w:rPr>
                <w:rFonts w:ascii="Times New Roman" w:eastAsia="Times New Roman" w:hAnsi="Times New Roman" w:cs="Times New Roman"/>
                <w:bCs/>
                <w:kern w:val="0"/>
                <w14:ligatures w14:val="none"/>
              </w:rPr>
            </w:pPr>
          </w:p>
        </w:tc>
        <w:tc>
          <w:tcPr>
            <w:tcW w:w="3354" w:type="dxa"/>
            <w:tcBorders>
              <w:top w:val="single" w:sz="4" w:space="0" w:color="000000"/>
              <w:left w:val="single" w:sz="4" w:space="0" w:color="000000"/>
              <w:bottom w:val="single" w:sz="4" w:space="0" w:color="000000"/>
              <w:right w:val="single" w:sz="4" w:space="0" w:color="000000"/>
            </w:tcBorders>
          </w:tcPr>
          <w:p w14:paraId="23D0F889" w14:textId="77777777" w:rsidR="00D0617C" w:rsidRPr="005D0282" w:rsidRDefault="00D0617C"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Фрезерование и шлифование.</w:t>
            </w:r>
          </w:p>
          <w:p w14:paraId="22DB563F"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p>
        </w:tc>
        <w:tc>
          <w:tcPr>
            <w:tcW w:w="6285" w:type="dxa"/>
            <w:tcBorders>
              <w:top w:val="single" w:sz="4" w:space="0" w:color="000000"/>
              <w:left w:val="single" w:sz="4" w:space="0" w:color="000000"/>
              <w:bottom w:val="single" w:sz="4" w:space="0" w:color="000000"/>
              <w:right w:val="single" w:sz="4" w:space="0" w:color="000000"/>
            </w:tcBorders>
            <w:hideMark/>
          </w:tcPr>
          <w:p w14:paraId="53886462"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Особенности процесса фрезерования. Схемы фрезерования. Классификация фрез. Схемы шлифования. Притирочные и доводочные работы.</w:t>
            </w:r>
          </w:p>
        </w:tc>
        <w:tc>
          <w:tcPr>
            <w:tcW w:w="1077" w:type="dxa"/>
            <w:tcBorders>
              <w:top w:val="single" w:sz="4" w:space="0" w:color="000000"/>
              <w:left w:val="single" w:sz="4" w:space="0" w:color="000000"/>
              <w:bottom w:val="single" w:sz="4" w:space="0" w:color="000000"/>
              <w:right w:val="single" w:sz="4" w:space="0" w:color="000000"/>
            </w:tcBorders>
            <w:hideMark/>
          </w:tcPr>
          <w:p w14:paraId="327FF7F7"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2</w:t>
            </w:r>
          </w:p>
        </w:tc>
        <w:tc>
          <w:tcPr>
            <w:tcW w:w="1100" w:type="dxa"/>
            <w:tcBorders>
              <w:top w:val="single" w:sz="4" w:space="0" w:color="000000"/>
              <w:left w:val="single" w:sz="4" w:space="0" w:color="000000"/>
              <w:bottom w:val="single" w:sz="4" w:space="0" w:color="000000"/>
              <w:right w:val="single" w:sz="4" w:space="0" w:color="000000"/>
            </w:tcBorders>
            <w:hideMark/>
          </w:tcPr>
          <w:p w14:paraId="72589BF0"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2</w:t>
            </w:r>
          </w:p>
        </w:tc>
        <w:tc>
          <w:tcPr>
            <w:tcW w:w="1595" w:type="dxa"/>
            <w:vMerge/>
            <w:tcBorders>
              <w:top w:val="single" w:sz="4" w:space="0" w:color="000000"/>
              <w:left w:val="single" w:sz="4" w:space="0" w:color="000000"/>
              <w:bottom w:val="single" w:sz="4" w:space="0" w:color="000000"/>
              <w:right w:val="single" w:sz="4" w:space="0" w:color="000000"/>
            </w:tcBorders>
            <w:vAlign w:val="center"/>
            <w:hideMark/>
          </w:tcPr>
          <w:p w14:paraId="4C6344E4" w14:textId="77777777" w:rsidR="00D0617C" w:rsidRPr="005D0282" w:rsidRDefault="00D0617C" w:rsidP="001D3A49">
            <w:pPr>
              <w:suppressAutoHyphens/>
              <w:spacing w:after="0" w:line="240" w:lineRule="auto"/>
              <w:rPr>
                <w:rFonts w:ascii="Times New Roman" w:eastAsia="Calibri" w:hAnsi="Times New Roman" w:cs="Times New Roman"/>
                <w:bCs/>
                <w:kern w:val="0"/>
                <w14:ligatures w14:val="none"/>
              </w:rPr>
            </w:pPr>
          </w:p>
        </w:tc>
      </w:tr>
      <w:tr w:rsidR="00410EB9" w:rsidRPr="005D0282" w14:paraId="4379AE5C" w14:textId="77777777" w:rsidTr="00410EB9">
        <w:trPr>
          <w:trHeight w:val="70"/>
        </w:trPr>
        <w:tc>
          <w:tcPr>
            <w:tcW w:w="1149" w:type="dxa"/>
            <w:tcBorders>
              <w:top w:val="nil"/>
              <w:left w:val="single" w:sz="4" w:space="0" w:color="000000"/>
              <w:bottom w:val="single" w:sz="4" w:space="0" w:color="000000"/>
              <w:right w:val="single" w:sz="4" w:space="0" w:color="000000"/>
            </w:tcBorders>
          </w:tcPr>
          <w:p w14:paraId="75DD3F72" w14:textId="77777777" w:rsidR="00D0617C" w:rsidRPr="005D0282" w:rsidRDefault="00D0617C" w:rsidP="001F1924">
            <w:pPr>
              <w:widowControl w:val="0"/>
              <w:numPr>
                <w:ilvl w:val="0"/>
                <w:numId w:val="17"/>
              </w:numPr>
              <w:suppressAutoHyphens/>
              <w:spacing w:before="120" w:after="0" w:line="240" w:lineRule="auto"/>
              <w:rPr>
                <w:rFonts w:ascii="Times New Roman" w:eastAsia="Times New Roman" w:hAnsi="Times New Roman" w:cs="Times New Roman"/>
                <w:bCs/>
                <w:kern w:val="0"/>
                <w14:ligatures w14:val="none"/>
              </w:rPr>
            </w:pPr>
          </w:p>
        </w:tc>
        <w:tc>
          <w:tcPr>
            <w:tcW w:w="3354" w:type="dxa"/>
            <w:tcBorders>
              <w:top w:val="nil"/>
              <w:left w:val="single" w:sz="4" w:space="0" w:color="000000"/>
              <w:bottom w:val="single" w:sz="4" w:space="0" w:color="000000"/>
              <w:right w:val="single" w:sz="4" w:space="0" w:color="000000"/>
            </w:tcBorders>
            <w:hideMark/>
          </w:tcPr>
          <w:p w14:paraId="43D7E164" w14:textId="77777777" w:rsidR="00D0617C" w:rsidRPr="005D0282" w:rsidRDefault="00D0617C" w:rsidP="001D3A49">
            <w:pPr>
              <w:suppressAutoHyphens/>
              <w:spacing w:after="0" w:line="240" w:lineRule="auto"/>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ПЗ №11 Изучение конструкции токарно-винторезного станка и способа обработки изделий</w:t>
            </w:r>
          </w:p>
        </w:tc>
        <w:tc>
          <w:tcPr>
            <w:tcW w:w="6285" w:type="dxa"/>
            <w:tcBorders>
              <w:top w:val="nil"/>
              <w:left w:val="single" w:sz="4" w:space="0" w:color="000000"/>
              <w:bottom w:val="single" w:sz="4" w:space="0" w:color="000000"/>
              <w:right w:val="single" w:sz="4" w:space="0" w:color="000000"/>
            </w:tcBorders>
            <w:hideMark/>
          </w:tcPr>
          <w:p w14:paraId="4BEE7F3C" w14:textId="77777777" w:rsidR="00D0617C" w:rsidRPr="005D0282" w:rsidRDefault="00D0617C" w:rsidP="001D3A49">
            <w:pPr>
              <w:suppressAutoHyphens/>
              <w:spacing w:after="0" w:line="240" w:lineRule="auto"/>
              <w:rPr>
                <w:rFonts w:ascii="Times New Roman" w:eastAsia="Calibri" w:hAnsi="Times New Roman" w:cs="Times New Roman"/>
                <w:bCs/>
                <w:kern w:val="0"/>
                <w14:ligatures w14:val="none"/>
              </w:rPr>
            </w:pPr>
            <w:r w:rsidRPr="005D0282">
              <w:rPr>
                <w:rFonts w:ascii="Times New Roman" w:eastAsia="Calibri" w:hAnsi="Times New Roman" w:cs="Times New Roman"/>
                <w:bCs/>
                <w:color w:val="000000"/>
                <w:kern w:val="0"/>
                <w14:ligatures w14:val="none"/>
              </w:rPr>
              <w:t>1. Изучить конструкцию токарного станка</w:t>
            </w:r>
          </w:p>
          <w:p w14:paraId="17940CB2" w14:textId="77777777" w:rsidR="00D0617C" w:rsidRPr="005D0282" w:rsidRDefault="00D0617C" w:rsidP="001D3A49">
            <w:pPr>
              <w:suppressAutoHyphens/>
              <w:spacing w:after="0" w:line="240" w:lineRule="auto"/>
              <w:rPr>
                <w:rFonts w:ascii="Times New Roman" w:eastAsia="Calibri" w:hAnsi="Times New Roman" w:cs="Times New Roman"/>
                <w:bCs/>
                <w:color w:val="000000"/>
                <w:kern w:val="0"/>
                <w14:ligatures w14:val="none"/>
              </w:rPr>
            </w:pPr>
            <w:r w:rsidRPr="005D0282">
              <w:rPr>
                <w:rFonts w:ascii="Times New Roman" w:eastAsia="Calibri" w:hAnsi="Times New Roman" w:cs="Times New Roman"/>
                <w:bCs/>
                <w:color w:val="000000"/>
                <w:kern w:val="0"/>
                <w14:ligatures w14:val="none"/>
              </w:rPr>
              <w:t>2. Обработать изделие различными способами.</w:t>
            </w:r>
          </w:p>
          <w:p w14:paraId="25B7D1B9" w14:textId="77777777" w:rsidR="00D0617C" w:rsidRPr="005D0282" w:rsidRDefault="00D0617C" w:rsidP="001D3A49">
            <w:pPr>
              <w:suppressAutoHyphens/>
              <w:spacing w:after="0" w:line="240" w:lineRule="auto"/>
              <w:rPr>
                <w:rFonts w:ascii="Times New Roman" w:eastAsia="Calibri" w:hAnsi="Times New Roman" w:cs="Times New Roman"/>
                <w:bCs/>
                <w:color w:val="000000"/>
                <w:kern w:val="0"/>
                <w14:ligatures w14:val="none"/>
              </w:rPr>
            </w:pPr>
            <w:r w:rsidRPr="005D0282">
              <w:rPr>
                <w:rFonts w:ascii="Times New Roman" w:eastAsia="Calibri" w:hAnsi="Times New Roman" w:cs="Times New Roman"/>
                <w:bCs/>
                <w:color w:val="000000"/>
                <w:kern w:val="0"/>
                <w14:ligatures w14:val="none"/>
              </w:rPr>
              <w:t>3. Сравнить шероховатость поверхности изделий</w:t>
            </w:r>
          </w:p>
        </w:tc>
        <w:tc>
          <w:tcPr>
            <w:tcW w:w="1077" w:type="dxa"/>
            <w:tcBorders>
              <w:top w:val="nil"/>
              <w:left w:val="single" w:sz="4" w:space="0" w:color="000000"/>
              <w:bottom w:val="single" w:sz="4" w:space="0" w:color="000000"/>
              <w:right w:val="single" w:sz="4" w:space="0" w:color="000000"/>
            </w:tcBorders>
          </w:tcPr>
          <w:p w14:paraId="17F55D82"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p>
        </w:tc>
        <w:tc>
          <w:tcPr>
            <w:tcW w:w="1100" w:type="dxa"/>
            <w:tcBorders>
              <w:top w:val="nil"/>
              <w:left w:val="single" w:sz="4" w:space="0" w:color="000000"/>
              <w:bottom w:val="single" w:sz="4" w:space="0" w:color="000000"/>
              <w:right w:val="single" w:sz="4" w:space="0" w:color="000000"/>
            </w:tcBorders>
          </w:tcPr>
          <w:p w14:paraId="3B10F9A7"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p>
        </w:tc>
        <w:tc>
          <w:tcPr>
            <w:tcW w:w="1595" w:type="dxa"/>
            <w:vMerge/>
            <w:tcBorders>
              <w:top w:val="single" w:sz="4" w:space="0" w:color="000000"/>
              <w:left w:val="single" w:sz="4" w:space="0" w:color="000000"/>
              <w:bottom w:val="single" w:sz="4" w:space="0" w:color="000000"/>
              <w:right w:val="single" w:sz="4" w:space="0" w:color="000000"/>
            </w:tcBorders>
            <w:vAlign w:val="center"/>
            <w:hideMark/>
          </w:tcPr>
          <w:p w14:paraId="154642B4" w14:textId="77777777" w:rsidR="00D0617C" w:rsidRPr="005D0282" w:rsidRDefault="00D0617C" w:rsidP="001D3A49">
            <w:pPr>
              <w:suppressAutoHyphens/>
              <w:spacing w:after="0" w:line="240" w:lineRule="auto"/>
              <w:rPr>
                <w:rFonts w:ascii="Times New Roman" w:eastAsia="Calibri" w:hAnsi="Times New Roman" w:cs="Times New Roman"/>
                <w:bCs/>
                <w:kern w:val="0"/>
                <w14:ligatures w14:val="none"/>
              </w:rPr>
            </w:pPr>
          </w:p>
        </w:tc>
      </w:tr>
      <w:tr w:rsidR="00410EB9" w:rsidRPr="005D0282" w14:paraId="241F55FC" w14:textId="77777777" w:rsidTr="00410EB9">
        <w:trPr>
          <w:trHeight w:val="70"/>
        </w:trPr>
        <w:tc>
          <w:tcPr>
            <w:tcW w:w="1149" w:type="dxa"/>
            <w:tcBorders>
              <w:top w:val="nil"/>
              <w:left w:val="single" w:sz="4" w:space="0" w:color="000000"/>
              <w:bottom w:val="single" w:sz="4" w:space="0" w:color="000000"/>
              <w:right w:val="single" w:sz="4" w:space="0" w:color="000000"/>
            </w:tcBorders>
          </w:tcPr>
          <w:p w14:paraId="2E22D764" w14:textId="77777777" w:rsidR="00D0617C" w:rsidRPr="005D0282" w:rsidRDefault="00D0617C" w:rsidP="001F1924">
            <w:pPr>
              <w:widowControl w:val="0"/>
              <w:numPr>
                <w:ilvl w:val="0"/>
                <w:numId w:val="17"/>
              </w:numPr>
              <w:suppressAutoHyphens/>
              <w:spacing w:before="120" w:after="0" w:line="240" w:lineRule="auto"/>
              <w:rPr>
                <w:rFonts w:ascii="Times New Roman" w:eastAsia="Times New Roman" w:hAnsi="Times New Roman" w:cs="Times New Roman"/>
                <w:bCs/>
                <w:kern w:val="0"/>
                <w14:ligatures w14:val="none"/>
              </w:rPr>
            </w:pPr>
          </w:p>
        </w:tc>
        <w:tc>
          <w:tcPr>
            <w:tcW w:w="3354" w:type="dxa"/>
            <w:tcBorders>
              <w:top w:val="nil"/>
              <w:left w:val="single" w:sz="4" w:space="0" w:color="000000"/>
              <w:bottom w:val="single" w:sz="4" w:space="0" w:color="000000"/>
              <w:right w:val="single" w:sz="4" w:space="0" w:color="000000"/>
            </w:tcBorders>
            <w:hideMark/>
          </w:tcPr>
          <w:p w14:paraId="09ADD440" w14:textId="77777777" w:rsidR="00D0617C" w:rsidRPr="005D0282" w:rsidRDefault="00D0617C" w:rsidP="001D3A49">
            <w:pPr>
              <w:suppressAutoHyphens/>
              <w:spacing w:after="0" w:line="240" w:lineRule="auto"/>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ПЗ №12 Типы токарных резцов. Их заточка.</w:t>
            </w:r>
          </w:p>
        </w:tc>
        <w:tc>
          <w:tcPr>
            <w:tcW w:w="6285" w:type="dxa"/>
            <w:tcBorders>
              <w:top w:val="nil"/>
              <w:left w:val="single" w:sz="4" w:space="0" w:color="000000"/>
              <w:bottom w:val="single" w:sz="4" w:space="0" w:color="000000"/>
              <w:right w:val="single" w:sz="4" w:space="0" w:color="000000"/>
            </w:tcBorders>
            <w:hideMark/>
          </w:tcPr>
          <w:p w14:paraId="6CB44236" w14:textId="77777777" w:rsidR="00D0617C" w:rsidRPr="005D0282" w:rsidRDefault="00D0617C" w:rsidP="001D3A49">
            <w:pPr>
              <w:suppressAutoHyphens/>
              <w:spacing w:after="0" w:line="240" w:lineRule="auto"/>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1. Изучить типы токарных резцов</w:t>
            </w:r>
          </w:p>
          <w:p w14:paraId="5A5CFCD7" w14:textId="77777777" w:rsidR="00D0617C" w:rsidRPr="005D0282" w:rsidRDefault="00D0617C" w:rsidP="001D3A49">
            <w:pPr>
              <w:suppressAutoHyphens/>
              <w:spacing w:after="0" w:line="240" w:lineRule="auto"/>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2. Изучить форму заточки и ее воздействие</w:t>
            </w:r>
          </w:p>
          <w:p w14:paraId="3C5C9B3F" w14:textId="77777777" w:rsidR="00D0617C" w:rsidRPr="005D0282" w:rsidRDefault="00D0617C" w:rsidP="001D3A49">
            <w:pPr>
              <w:suppressAutoHyphens/>
              <w:spacing w:after="0" w:line="240" w:lineRule="auto"/>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3. Провести заточку резца.</w:t>
            </w:r>
          </w:p>
        </w:tc>
        <w:tc>
          <w:tcPr>
            <w:tcW w:w="1077" w:type="dxa"/>
            <w:tcBorders>
              <w:top w:val="nil"/>
              <w:left w:val="single" w:sz="4" w:space="0" w:color="000000"/>
              <w:bottom w:val="single" w:sz="4" w:space="0" w:color="000000"/>
              <w:right w:val="single" w:sz="4" w:space="0" w:color="000000"/>
            </w:tcBorders>
          </w:tcPr>
          <w:p w14:paraId="47BCA33E"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p>
        </w:tc>
        <w:tc>
          <w:tcPr>
            <w:tcW w:w="1100" w:type="dxa"/>
            <w:tcBorders>
              <w:top w:val="nil"/>
              <w:left w:val="single" w:sz="4" w:space="0" w:color="000000"/>
              <w:bottom w:val="single" w:sz="4" w:space="0" w:color="000000"/>
              <w:right w:val="single" w:sz="4" w:space="0" w:color="000000"/>
            </w:tcBorders>
          </w:tcPr>
          <w:p w14:paraId="2ACF55D2"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p>
        </w:tc>
        <w:tc>
          <w:tcPr>
            <w:tcW w:w="1595" w:type="dxa"/>
            <w:vMerge/>
            <w:tcBorders>
              <w:top w:val="single" w:sz="4" w:space="0" w:color="000000"/>
              <w:left w:val="single" w:sz="4" w:space="0" w:color="000000"/>
              <w:bottom w:val="single" w:sz="4" w:space="0" w:color="000000"/>
              <w:right w:val="single" w:sz="4" w:space="0" w:color="000000"/>
            </w:tcBorders>
            <w:vAlign w:val="center"/>
            <w:hideMark/>
          </w:tcPr>
          <w:p w14:paraId="6F1C1A06" w14:textId="77777777" w:rsidR="00D0617C" w:rsidRPr="005D0282" w:rsidRDefault="00D0617C" w:rsidP="001D3A49">
            <w:pPr>
              <w:suppressAutoHyphens/>
              <w:spacing w:after="0" w:line="240" w:lineRule="auto"/>
              <w:rPr>
                <w:rFonts w:ascii="Times New Roman" w:eastAsia="Calibri" w:hAnsi="Times New Roman" w:cs="Times New Roman"/>
                <w:bCs/>
                <w:kern w:val="0"/>
                <w14:ligatures w14:val="none"/>
              </w:rPr>
            </w:pPr>
          </w:p>
        </w:tc>
      </w:tr>
      <w:tr w:rsidR="00410EB9" w:rsidRPr="005D0282" w14:paraId="7280031C" w14:textId="77777777" w:rsidTr="00410EB9">
        <w:trPr>
          <w:trHeight w:val="70"/>
        </w:trPr>
        <w:tc>
          <w:tcPr>
            <w:tcW w:w="1149" w:type="dxa"/>
            <w:tcBorders>
              <w:top w:val="nil"/>
              <w:left w:val="single" w:sz="4" w:space="0" w:color="000000"/>
              <w:bottom w:val="single" w:sz="4" w:space="0" w:color="000000"/>
              <w:right w:val="single" w:sz="4" w:space="0" w:color="000000"/>
            </w:tcBorders>
          </w:tcPr>
          <w:p w14:paraId="61327D7C" w14:textId="77777777" w:rsidR="00D0617C" w:rsidRPr="005D0282" w:rsidRDefault="00D0617C" w:rsidP="001F1924">
            <w:pPr>
              <w:widowControl w:val="0"/>
              <w:numPr>
                <w:ilvl w:val="0"/>
                <w:numId w:val="17"/>
              </w:numPr>
              <w:suppressAutoHyphens/>
              <w:spacing w:before="120" w:after="0" w:line="240" w:lineRule="auto"/>
              <w:rPr>
                <w:rFonts w:ascii="Times New Roman" w:eastAsia="Times New Roman" w:hAnsi="Times New Roman" w:cs="Times New Roman"/>
                <w:bCs/>
                <w:kern w:val="0"/>
                <w14:ligatures w14:val="none"/>
              </w:rPr>
            </w:pPr>
          </w:p>
        </w:tc>
        <w:tc>
          <w:tcPr>
            <w:tcW w:w="3354" w:type="dxa"/>
            <w:tcBorders>
              <w:top w:val="nil"/>
              <w:left w:val="single" w:sz="4" w:space="0" w:color="000000"/>
              <w:bottom w:val="single" w:sz="4" w:space="0" w:color="000000"/>
              <w:right w:val="single" w:sz="4" w:space="0" w:color="000000"/>
            </w:tcBorders>
            <w:hideMark/>
          </w:tcPr>
          <w:p w14:paraId="6904EF30" w14:textId="77777777" w:rsidR="00D0617C" w:rsidRPr="005D0282" w:rsidRDefault="00D0617C"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ПЗ №13 Изучение конструкции сверлильного станка и способа обработки изделий</w:t>
            </w:r>
          </w:p>
        </w:tc>
        <w:tc>
          <w:tcPr>
            <w:tcW w:w="6285" w:type="dxa"/>
            <w:tcBorders>
              <w:top w:val="nil"/>
              <w:left w:val="single" w:sz="4" w:space="0" w:color="000000"/>
              <w:bottom w:val="single" w:sz="4" w:space="0" w:color="000000"/>
              <w:right w:val="single" w:sz="4" w:space="0" w:color="000000"/>
            </w:tcBorders>
            <w:hideMark/>
          </w:tcPr>
          <w:p w14:paraId="7D58E8EA" w14:textId="77777777" w:rsidR="00D0617C" w:rsidRPr="005D0282" w:rsidRDefault="00D0617C" w:rsidP="001D3A49">
            <w:pPr>
              <w:suppressAutoHyphens/>
              <w:spacing w:after="0" w:line="240" w:lineRule="auto"/>
              <w:rPr>
                <w:rFonts w:ascii="Times New Roman" w:eastAsia="Calibri" w:hAnsi="Times New Roman" w:cs="Times New Roman"/>
                <w:bCs/>
                <w:color w:val="000000"/>
                <w:kern w:val="0"/>
                <w14:ligatures w14:val="none"/>
              </w:rPr>
            </w:pPr>
            <w:r w:rsidRPr="005D0282">
              <w:rPr>
                <w:rFonts w:ascii="Times New Roman" w:eastAsia="Calibri" w:hAnsi="Times New Roman" w:cs="Times New Roman"/>
                <w:bCs/>
                <w:color w:val="000000"/>
                <w:kern w:val="0"/>
                <w14:ligatures w14:val="none"/>
              </w:rPr>
              <w:t>1. Изучить конструкцию сверлильного станка</w:t>
            </w:r>
          </w:p>
          <w:p w14:paraId="56EC4919" w14:textId="77777777" w:rsidR="00D0617C" w:rsidRPr="005D0282" w:rsidRDefault="00D0617C" w:rsidP="001D3A49">
            <w:pPr>
              <w:suppressAutoHyphens/>
              <w:spacing w:after="0" w:line="240" w:lineRule="auto"/>
              <w:rPr>
                <w:rFonts w:ascii="Times New Roman" w:eastAsia="Calibri" w:hAnsi="Times New Roman" w:cs="Times New Roman"/>
                <w:bCs/>
                <w:color w:val="000000"/>
                <w:kern w:val="0"/>
                <w14:ligatures w14:val="none"/>
              </w:rPr>
            </w:pPr>
            <w:r w:rsidRPr="005D0282">
              <w:rPr>
                <w:rFonts w:ascii="Times New Roman" w:eastAsia="Calibri" w:hAnsi="Times New Roman" w:cs="Times New Roman"/>
                <w:bCs/>
                <w:color w:val="000000"/>
                <w:kern w:val="0"/>
                <w14:ligatures w14:val="none"/>
              </w:rPr>
              <w:t>2. Обработать изделие различными способами.</w:t>
            </w:r>
          </w:p>
          <w:p w14:paraId="41BD3A18" w14:textId="77777777" w:rsidR="00D0617C" w:rsidRPr="005D0282" w:rsidRDefault="00D0617C" w:rsidP="001D3A49">
            <w:pPr>
              <w:suppressAutoHyphens/>
              <w:spacing w:after="0" w:line="240" w:lineRule="auto"/>
              <w:rPr>
                <w:rFonts w:ascii="Times New Roman" w:eastAsia="Calibri" w:hAnsi="Times New Roman" w:cs="Times New Roman"/>
                <w:bCs/>
                <w:color w:val="000000"/>
                <w:kern w:val="0"/>
                <w14:ligatures w14:val="none"/>
              </w:rPr>
            </w:pPr>
            <w:r w:rsidRPr="005D0282">
              <w:rPr>
                <w:rFonts w:ascii="Times New Roman" w:eastAsia="Calibri" w:hAnsi="Times New Roman" w:cs="Times New Roman"/>
                <w:bCs/>
                <w:color w:val="000000"/>
                <w:kern w:val="0"/>
                <w14:ligatures w14:val="none"/>
              </w:rPr>
              <w:t>3. Сравнить шероховатость поверхности изделий</w:t>
            </w:r>
          </w:p>
        </w:tc>
        <w:tc>
          <w:tcPr>
            <w:tcW w:w="1077" w:type="dxa"/>
            <w:tcBorders>
              <w:top w:val="nil"/>
              <w:left w:val="single" w:sz="4" w:space="0" w:color="000000"/>
              <w:bottom w:val="single" w:sz="4" w:space="0" w:color="000000"/>
              <w:right w:val="single" w:sz="4" w:space="0" w:color="000000"/>
            </w:tcBorders>
          </w:tcPr>
          <w:p w14:paraId="136A87C8"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p>
        </w:tc>
        <w:tc>
          <w:tcPr>
            <w:tcW w:w="1100" w:type="dxa"/>
            <w:tcBorders>
              <w:top w:val="nil"/>
              <w:left w:val="single" w:sz="4" w:space="0" w:color="000000"/>
              <w:bottom w:val="single" w:sz="4" w:space="0" w:color="000000"/>
              <w:right w:val="single" w:sz="4" w:space="0" w:color="000000"/>
            </w:tcBorders>
          </w:tcPr>
          <w:p w14:paraId="78E7CE0F"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p>
        </w:tc>
        <w:tc>
          <w:tcPr>
            <w:tcW w:w="1595" w:type="dxa"/>
            <w:vMerge/>
            <w:tcBorders>
              <w:top w:val="single" w:sz="4" w:space="0" w:color="000000"/>
              <w:left w:val="single" w:sz="4" w:space="0" w:color="000000"/>
              <w:bottom w:val="single" w:sz="4" w:space="0" w:color="000000"/>
              <w:right w:val="single" w:sz="4" w:space="0" w:color="000000"/>
            </w:tcBorders>
            <w:vAlign w:val="center"/>
            <w:hideMark/>
          </w:tcPr>
          <w:p w14:paraId="6FD8FD72" w14:textId="77777777" w:rsidR="00D0617C" w:rsidRPr="005D0282" w:rsidRDefault="00D0617C" w:rsidP="001D3A49">
            <w:pPr>
              <w:suppressAutoHyphens/>
              <w:spacing w:after="0" w:line="240" w:lineRule="auto"/>
              <w:rPr>
                <w:rFonts w:ascii="Times New Roman" w:eastAsia="Calibri" w:hAnsi="Times New Roman" w:cs="Times New Roman"/>
                <w:bCs/>
                <w:kern w:val="0"/>
                <w14:ligatures w14:val="none"/>
              </w:rPr>
            </w:pPr>
          </w:p>
        </w:tc>
      </w:tr>
      <w:tr w:rsidR="00410EB9" w:rsidRPr="005D0282" w14:paraId="362A5CD1" w14:textId="77777777" w:rsidTr="00410EB9">
        <w:trPr>
          <w:trHeight w:val="70"/>
        </w:trPr>
        <w:tc>
          <w:tcPr>
            <w:tcW w:w="1149" w:type="dxa"/>
            <w:tcBorders>
              <w:top w:val="single" w:sz="4" w:space="0" w:color="000000"/>
              <w:left w:val="single" w:sz="4" w:space="0" w:color="000000"/>
              <w:bottom w:val="single" w:sz="4" w:space="0" w:color="000000"/>
              <w:right w:val="single" w:sz="4" w:space="0" w:color="000000"/>
            </w:tcBorders>
          </w:tcPr>
          <w:p w14:paraId="34043D63" w14:textId="77777777" w:rsidR="00D0617C" w:rsidRPr="005D0282" w:rsidRDefault="00D0617C" w:rsidP="001F1924">
            <w:pPr>
              <w:widowControl w:val="0"/>
              <w:numPr>
                <w:ilvl w:val="0"/>
                <w:numId w:val="17"/>
              </w:numPr>
              <w:suppressAutoHyphens/>
              <w:spacing w:before="120" w:after="0" w:line="240" w:lineRule="auto"/>
              <w:rPr>
                <w:rFonts w:ascii="Times New Roman" w:eastAsia="Times New Roman" w:hAnsi="Times New Roman" w:cs="Times New Roman"/>
                <w:bCs/>
                <w:kern w:val="0"/>
                <w14:ligatures w14:val="none"/>
              </w:rPr>
            </w:pPr>
          </w:p>
        </w:tc>
        <w:tc>
          <w:tcPr>
            <w:tcW w:w="3354" w:type="dxa"/>
            <w:tcBorders>
              <w:top w:val="single" w:sz="4" w:space="0" w:color="000000"/>
              <w:left w:val="single" w:sz="4" w:space="0" w:color="000000"/>
              <w:bottom w:val="single" w:sz="4" w:space="0" w:color="000000"/>
              <w:right w:val="single" w:sz="4" w:space="0" w:color="000000"/>
            </w:tcBorders>
            <w:hideMark/>
          </w:tcPr>
          <w:p w14:paraId="21B3CE51"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Техническое нормирование</w:t>
            </w:r>
          </w:p>
        </w:tc>
        <w:tc>
          <w:tcPr>
            <w:tcW w:w="6285" w:type="dxa"/>
            <w:tcBorders>
              <w:top w:val="single" w:sz="4" w:space="0" w:color="000000"/>
              <w:left w:val="single" w:sz="4" w:space="0" w:color="000000"/>
              <w:bottom w:val="single" w:sz="4" w:space="0" w:color="000000"/>
              <w:right w:val="single" w:sz="4" w:space="0" w:color="000000"/>
            </w:tcBorders>
            <w:hideMark/>
          </w:tcPr>
          <w:p w14:paraId="09FEBA9E"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Техническое нормирование, основные понятия, фотография, рабочего времени, учет времени.</w:t>
            </w:r>
          </w:p>
        </w:tc>
        <w:tc>
          <w:tcPr>
            <w:tcW w:w="1077" w:type="dxa"/>
            <w:tcBorders>
              <w:top w:val="single" w:sz="4" w:space="0" w:color="000000"/>
              <w:left w:val="single" w:sz="4" w:space="0" w:color="000000"/>
              <w:bottom w:val="single" w:sz="4" w:space="0" w:color="000000"/>
              <w:right w:val="single" w:sz="4" w:space="0" w:color="000000"/>
            </w:tcBorders>
            <w:hideMark/>
          </w:tcPr>
          <w:p w14:paraId="0C49F3ED"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2</w:t>
            </w:r>
          </w:p>
        </w:tc>
        <w:tc>
          <w:tcPr>
            <w:tcW w:w="1100" w:type="dxa"/>
            <w:tcBorders>
              <w:top w:val="single" w:sz="4" w:space="0" w:color="000000"/>
              <w:left w:val="single" w:sz="4" w:space="0" w:color="000000"/>
              <w:bottom w:val="single" w:sz="4" w:space="0" w:color="000000"/>
              <w:right w:val="single" w:sz="4" w:space="0" w:color="000000"/>
            </w:tcBorders>
            <w:hideMark/>
          </w:tcPr>
          <w:p w14:paraId="0C1F8B3D"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2</w:t>
            </w:r>
          </w:p>
        </w:tc>
        <w:tc>
          <w:tcPr>
            <w:tcW w:w="1595" w:type="dxa"/>
            <w:vMerge/>
            <w:tcBorders>
              <w:top w:val="single" w:sz="4" w:space="0" w:color="000000"/>
              <w:left w:val="single" w:sz="4" w:space="0" w:color="000000"/>
              <w:bottom w:val="single" w:sz="4" w:space="0" w:color="000000"/>
              <w:right w:val="single" w:sz="4" w:space="0" w:color="000000"/>
            </w:tcBorders>
            <w:vAlign w:val="center"/>
            <w:hideMark/>
          </w:tcPr>
          <w:p w14:paraId="312D6938" w14:textId="77777777" w:rsidR="00D0617C" w:rsidRPr="005D0282" w:rsidRDefault="00D0617C" w:rsidP="001D3A49">
            <w:pPr>
              <w:suppressAutoHyphens/>
              <w:spacing w:after="0" w:line="240" w:lineRule="auto"/>
              <w:rPr>
                <w:rFonts w:ascii="Times New Roman" w:eastAsia="Calibri" w:hAnsi="Times New Roman" w:cs="Times New Roman"/>
                <w:bCs/>
                <w:kern w:val="0"/>
                <w14:ligatures w14:val="none"/>
              </w:rPr>
            </w:pPr>
          </w:p>
        </w:tc>
      </w:tr>
      <w:tr w:rsidR="00410EB9" w:rsidRPr="005D0282" w14:paraId="159DB714" w14:textId="77777777" w:rsidTr="00410EB9">
        <w:trPr>
          <w:trHeight w:hRule="exact" w:val="857"/>
        </w:trPr>
        <w:tc>
          <w:tcPr>
            <w:tcW w:w="1149" w:type="dxa"/>
            <w:tcBorders>
              <w:top w:val="single" w:sz="4" w:space="0" w:color="000000"/>
              <w:left w:val="single" w:sz="4" w:space="0" w:color="000000"/>
              <w:bottom w:val="single" w:sz="4" w:space="0" w:color="000000"/>
              <w:right w:val="single" w:sz="4" w:space="0" w:color="000000"/>
            </w:tcBorders>
          </w:tcPr>
          <w:p w14:paraId="12377EBE" w14:textId="77777777" w:rsidR="00D0617C" w:rsidRPr="005D0282" w:rsidRDefault="00D0617C" w:rsidP="001F1924">
            <w:pPr>
              <w:widowControl w:val="0"/>
              <w:numPr>
                <w:ilvl w:val="0"/>
                <w:numId w:val="17"/>
              </w:numPr>
              <w:suppressAutoHyphens/>
              <w:spacing w:before="120" w:after="0" w:line="240" w:lineRule="auto"/>
              <w:rPr>
                <w:rFonts w:ascii="Times New Roman" w:eastAsia="Times New Roman" w:hAnsi="Times New Roman" w:cs="Times New Roman"/>
                <w:bCs/>
                <w:kern w:val="0"/>
                <w14:ligatures w14:val="none"/>
              </w:rPr>
            </w:pPr>
          </w:p>
        </w:tc>
        <w:tc>
          <w:tcPr>
            <w:tcW w:w="3354" w:type="dxa"/>
            <w:tcBorders>
              <w:top w:val="single" w:sz="4" w:space="0" w:color="000000"/>
              <w:left w:val="single" w:sz="4" w:space="0" w:color="000000"/>
              <w:bottom w:val="single" w:sz="4" w:space="0" w:color="000000"/>
              <w:right w:val="single" w:sz="4" w:space="0" w:color="000000"/>
            </w:tcBorders>
            <w:hideMark/>
          </w:tcPr>
          <w:p w14:paraId="7605F711"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ПЗ №14 Расчет режимов резания</w:t>
            </w:r>
          </w:p>
        </w:tc>
        <w:tc>
          <w:tcPr>
            <w:tcW w:w="6285" w:type="dxa"/>
            <w:tcBorders>
              <w:top w:val="single" w:sz="4" w:space="0" w:color="000000"/>
              <w:left w:val="single" w:sz="4" w:space="0" w:color="000000"/>
              <w:bottom w:val="single" w:sz="4" w:space="0" w:color="000000"/>
              <w:right w:val="single" w:sz="4" w:space="0" w:color="000000"/>
            </w:tcBorders>
            <w:hideMark/>
          </w:tcPr>
          <w:p w14:paraId="5DE44248" w14:textId="77777777" w:rsidR="00D0617C" w:rsidRPr="005D0282" w:rsidRDefault="00D0617C"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ПЗ №10 Расчет режимов резания при механической обработке металлов на различных станках.</w:t>
            </w:r>
          </w:p>
        </w:tc>
        <w:tc>
          <w:tcPr>
            <w:tcW w:w="1077" w:type="dxa"/>
            <w:tcBorders>
              <w:top w:val="single" w:sz="4" w:space="0" w:color="000000"/>
              <w:left w:val="single" w:sz="4" w:space="0" w:color="000000"/>
              <w:bottom w:val="single" w:sz="4" w:space="0" w:color="000000"/>
              <w:right w:val="single" w:sz="4" w:space="0" w:color="000000"/>
            </w:tcBorders>
            <w:hideMark/>
          </w:tcPr>
          <w:p w14:paraId="18CFAEC8"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2</w:t>
            </w:r>
          </w:p>
        </w:tc>
        <w:tc>
          <w:tcPr>
            <w:tcW w:w="1100" w:type="dxa"/>
            <w:tcBorders>
              <w:top w:val="single" w:sz="4" w:space="0" w:color="000000"/>
              <w:left w:val="single" w:sz="4" w:space="0" w:color="000000"/>
              <w:bottom w:val="single" w:sz="4" w:space="0" w:color="000000"/>
              <w:right w:val="single" w:sz="4" w:space="0" w:color="000000"/>
            </w:tcBorders>
            <w:hideMark/>
          </w:tcPr>
          <w:p w14:paraId="7270F456"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2</w:t>
            </w:r>
          </w:p>
        </w:tc>
        <w:tc>
          <w:tcPr>
            <w:tcW w:w="1595" w:type="dxa"/>
            <w:vMerge/>
            <w:tcBorders>
              <w:top w:val="single" w:sz="4" w:space="0" w:color="000000"/>
              <w:left w:val="single" w:sz="4" w:space="0" w:color="000000"/>
              <w:bottom w:val="single" w:sz="4" w:space="0" w:color="000000"/>
              <w:right w:val="single" w:sz="4" w:space="0" w:color="000000"/>
            </w:tcBorders>
            <w:vAlign w:val="center"/>
            <w:hideMark/>
          </w:tcPr>
          <w:p w14:paraId="725A8498" w14:textId="77777777" w:rsidR="00D0617C" w:rsidRPr="005D0282" w:rsidRDefault="00D0617C" w:rsidP="001D3A49">
            <w:pPr>
              <w:suppressAutoHyphens/>
              <w:spacing w:after="0" w:line="240" w:lineRule="auto"/>
              <w:rPr>
                <w:rFonts w:ascii="Times New Roman" w:eastAsia="Calibri" w:hAnsi="Times New Roman" w:cs="Times New Roman"/>
                <w:bCs/>
                <w:kern w:val="0"/>
                <w14:ligatures w14:val="none"/>
              </w:rPr>
            </w:pPr>
          </w:p>
        </w:tc>
      </w:tr>
      <w:tr w:rsidR="00410EB9" w:rsidRPr="005D0282" w14:paraId="483E8AE2" w14:textId="77777777" w:rsidTr="00410EB9">
        <w:trPr>
          <w:trHeight w:hRule="exact" w:val="1211"/>
        </w:trPr>
        <w:tc>
          <w:tcPr>
            <w:tcW w:w="1149" w:type="dxa"/>
            <w:tcBorders>
              <w:top w:val="nil"/>
              <w:left w:val="single" w:sz="4" w:space="0" w:color="000000"/>
              <w:bottom w:val="single" w:sz="4" w:space="0" w:color="000000"/>
              <w:right w:val="single" w:sz="4" w:space="0" w:color="000000"/>
            </w:tcBorders>
          </w:tcPr>
          <w:p w14:paraId="5E85377B" w14:textId="77777777" w:rsidR="00D0617C" w:rsidRPr="005D0282" w:rsidRDefault="00D0617C" w:rsidP="001F1924">
            <w:pPr>
              <w:widowControl w:val="0"/>
              <w:numPr>
                <w:ilvl w:val="0"/>
                <w:numId w:val="17"/>
              </w:numPr>
              <w:suppressAutoHyphens/>
              <w:spacing w:before="120" w:after="0" w:line="240" w:lineRule="auto"/>
              <w:rPr>
                <w:rFonts w:ascii="Times New Roman" w:eastAsia="Times New Roman" w:hAnsi="Times New Roman" w:cs="Times New Roman"/>
                <w:bCs/>
                <w:kern w:val="0"/>
                <w14:ligatures w14:val="none"/>
              </w:rPr>
            </w:pPr>
          </w:p>
        </w:tc>
        <w:tc>
          <w:tcPr>
            <w:tcW w:w="3354" w:type="dxa"/>
            <w:tcBorders>
              <w:top w:val="nil"/>
              <w:left w:val="single" w:sz="4" w:space="0" w:color="000000"/>
              <w:bottom w:val="single" w:sz="4" w:space="0" w:color="000000"/>
              <w:right w:val="single" w:sz="4" w:space="0" w:color="000000"/>
            </w:tcBorders>
            <w:hideMark/>
          </w:tcPr>
          <w:p w14:paraId="37AE52E2" w14:textId="77777777" w:rsidR="00D0617C" w:rsidRPr="005D0282" w:rsidRDefault="00D0617C"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ЛР №15 Слесарная обработка изделий</w:t>
            </w:r>
          </w:p>
        </w:tc>
        <w:tc>
          <w:tcPr>
            <w:tcW w:w="6285" w:type="dxa"/>
            <w:tcBorders>
              <w:top w:val="nil"/>
              <w:left w:val="single" w:sz="4" w:space="0" w:color="000000"/>
              <w:bottom w:val="single" w:sz="4" w:space="0" w:color="000000"/>
              <w:right w:val="single" w:sz="4" w:space="0" w:color="000000"/>
            </w:tcBorders>
            <w:hideMark/>
          </w:tcPr>
          <w:p w14:paraId="35AE82D7" w14:textId="77777777" w:rsidR="00D0617C" w:rsidRPr="005D0282" w:rsidRDefault="00D0617C" w:rsidP="001D3A49">
            <w:pPr>
              <w:suppressAutoHyphens/>
              <w:spacing w:after="0" w:line="240" w:lineRule="auto"/>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Выполнить слесарную обработку по образцу</w:t>
            </w:r>
          </w:p>
        </w:tc>
        <w:tc>
          <w:tcPr>
            <w:tcW w:w="1077" w:type="dxa"/>
            <w:tcBorders>
              <w:top w:val="nil"/>
              <w:left w:val="single" w:sz="4" w:space="0" w:color="000000"/>
              <w:bottom w:val="single" w:sz="4" w:space="0" w:color="000000"/>
              <w:right w:val="single" w:sz="4" w:space="0" w:color="000000"/>
            </w:tcBorders>
            <w:hideMark/>
          </w:tcPr>
          <w:p w14:paraId="02DE4AAD"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2</w:t>
            </w:r>
          </w:p>
        </w:tc>
        <w:tc>
          <w:tcPr>
            <w:tcW w:w="1100" w:type="dxa"/>
            <w:tcBorders>
              <w:top w:val="nil"/>
              <w:left w:val="single" w:sz="4" w:space="0" w:color="000000"/>
              <w:bottom w:val="single" w:sz="4" w:space="0" w:color="000000"/>
              <w:right w:val="single" w:sz="4" w:space="0" w:color="000000"/>
            </w:tcBorders>
            <w:hideMark/>
          </w:tcPr>
          <w:p w14:paraId="24E376C9"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2</w:t>
            </w:r>
          </w:p>
        </w:tc>
        <w:tc>
          <w:tcPr>
            <w:tcW w:w="1595" w:type="dxa"/>
            <w:tcBorders>
              <w:top w:val="nil"/>
              <w:left w:val="single" w:sz="4" w:space="0" w:color="000000"/>
              <w:bottom w:val="single" w:sz="4" w:space="0" w:color="000000"/>
              <w:right w:val="single" w:sz="4" w:space="0" w:color="000000"/>
            </w:tcBorders>
          </w:tcPr>
          <w:p w14:paraId="4550CFBE" w14:textId="77777777" w:rsidR="00D0617C" w:rsidRPr="005D0282" w:rsidRDefault="00D0617C" w:rsidP="001D3A49">
            <w:pPr>
              <w:widowControl w:val="0"/>
              <w:suppressAutoHyphens/>
              <w:spacing w:after="0" w:line="240" w:lineRule="auto"/>
              <w:rPr>
                <w:rFonts w:ascii="Times New Roman" w:eastAsia="Calibri" w:hAnsi="Times New Roman" w:cs="Times New Roman"/>
                <w:b/>
                <w:i/>
                <w:kern w:val="0"/>
                <w14:ligatures w14:val="none"/>
              </w:rPr>
            </w:pPr>
          </w:p>
        </w:tc>
      </w:tr>
      <w:tr w:rsidR="00D0617C" w:rsidRPr="005D0282" w14:paraId="3585B156" w14:textId="77777777" w:rsidTr="00410EB9">
        <w:trPr>
          <w:trHeight w:val="20"/>
        </w:trPr>
        <w:tc>
          <w:tcPr>
            <w:tcW w:w="10788" w:type="dxa"/>
            <w:gridSpan w:val="3"/>
            <w:tcBorders>
              <w:top w:val="single" w:sz="4" w:space="0" w:color="000000"/>
              <w:left w:val="single" w:sz="4" w:space="0" w:color="000000"/>
              <w:bottom w:val="single" w:sz="4" w:space="0" w:color="000000"/>
              <w:right w:val="single" w:sz="4" w:space="0" w:color="000000"/>
            </w:tcBorders>
            <w:hideMark/>
          </w:tcPr>
          <w:p w14:paraId="2262D84B" w14:textId="77777777" w:rsidR="00D0617C" w:rsidRPr="005D0282" w:rsidRDefault="00D0617C"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Тема 3.2 Сварочное производство</w:t>
            </w:r>
          </w:p>
        </w:tc>
        <w:tc>
          <w:tcPr>
            <w:tcW w:w="1077" w:type="dxa"/>
            <w:tcBorders>
              <w:top w:val="single" w:sz="4" w:space="0" w:color="000000"/>
              <w:left w:val="single" w:sz="4" w:space="0" w:color="000000"/>
              <w:bottom w:val="single" w:sz="4" w:space="0" w:color="000000"/>
              <w:right w:val="single" w:sz="4" w:space="0" w:color="000000"/>
            </w:tcBorders>
          </w:tcPr>
          <w:p w14:paraId="45108711"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261A7E81" w14:textId="77777777" w:rsidR="00D0617C" w:rsidRPr="005D0282" w:rsidRDefault="00D0617C" w:rsidP="001D3A49">
            <w:pPr>
              <w:widowControl w:val="0"/>
              <w:suppressAutoHyphens/>
              <w:spacing w:after="0" w:line="240" w:lineRule="auto"/>
              <w:rPr>
                <w:rFonts w:ascii="Times New Roman" w:eastAsia="Calibri" w:hAnsi="Times New Roman" w:cs="Times New Roman"/>
                <w:b/>
                <w:i/>
                <w:kern w:val="0"/>
                <w14:ligatures w14:val="none"/>
              </w:rPr>
            </w:pPr>
          </w:p>
        </w:tc>
        <w:tc>
          <w:tcPr>
            <w:tcW w:w="1595" w:type="dxa"/>
            <w:tcBorders>
              <w:top w:val="single" w:sz="4" w:space="0" w:color="000000"/>
              <w:left w:val="single" w:sz="4" w:space="0" w:color="000000"/>
              <w:bottom w:val="single" w:sz="4" w:space="0" w:color="000000"/>
              <w:right w:val="single" w:sz="4" w:space="0" w:color="000000"/>
            </w:tcBorders>
          </w:tcPr>
          <w:p w14:paraId="6173E0D8" w14:textId="77777777" w:rsidR="00D0617C" w:rsidRPr="005D0282" w:rsidRDefault="00D0617C" w:rsidP="001D3A49">
            <w:pPr>
              <w:widowControl w:val="0"/>
              <w:suppressAutoHyphens/>
              <w:spacing w:after="0" w:line="240" w:lineRule="auto"/>
              <w:rPr>
                <w:rFonts w:ascii="Times New Roman" w:eastAsia="Calibri" w:hAnsi="Times New Roman" w:cs="Times New Roman"/>
                <w:b/>
                <w:i/>
                <w:kern w:val="0"/>
                <w14:ligatures w14:val="none"/>
              </w:rPr>
            </w:pPr>
          </w:p>
        </w:tc>
      </w:tr>
      <w:tr w:rsidR="00410EB9" w:rsidRPr="005D0282" w14:paraId="7956510D" w14:textId="77777777" w:rsidTr="00410EB9">
        <w:trPr>
          <w:trHeight w:val="20"/>
        </w:trPr>
        <w:tc>
          <w:tcPr>
            <w:tcW w:w="1149" w:type="dxa"/>
            <w:tcBorders>
              <w:top w:val="single" w:sz="4" w:space="0" w:color="000000"/>
              <w:left w:val="single" w:sz="4" w:space="0" w:color="000000"/>
              <w:bottom w:val="single" w:sz="4" w:space="0" w:color="000000"/>
              <w:right w:val="single" w:sz="4" w:space="0" w:color="000000"/>
            </w:tcBorders>
          </w:tcPr>
          <w:p w14:paraId="64F0F52D" w14:textId="77777777" w:rsidR="00D0617C" w:rsidRPr="005D0282" w:rsidRDefault="00D0617C" w:rsidP="001F1924">
            <w:pPr>
              <w:widowControl w:val="0"/>
              <w:numPr>
                <w:ilvl w:val="0"/>
                <w:numId w:val="17"/>
              </w:numPr>
              <w:suppressAutoHyphens/>
              <w:spacing w:before="120" w:after="0" w:line="240" w:lineRule="auto"/>
              <w:rPr>
                <w:rFonts w:ascii="Times New Roman" w:eastAsia="Times New Roman" w:hAnsi="Times New Roman" w:cs="Times New Roman"/>
                <w:bCs/>
                <w:kern w:val="0"/>
                <w14:ligatures w14:val="none"/>
              </w:rPr>
            </w:pPr>
          </w:p>
        </w:tc>
        <w:tc>
          <w:tcPr>
            <w:tcW w:w="3354" w:type="dxa"/>
            <w:tcBorders>
              <w:top w:val="single" w:sz="4" w:space="0" w:color="000000"/>
              <w:left w:val="single" w:sz="4" w:space="0" w:color="000000"/>
              <w:bottom w:val="single" w:sz="4" w:space="0" w:color="000000"/>
              <w:right w:val="single" w:sz="4" w:space="0" w:color="000000"/>
            </w:tcBorders>
            <w:hideMark/>
          </w:tcPr>
          <w:p w14:paraId="0AFA9D63"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Сварочное</w:t>
            </w:r>
            <w:r w:rsidRPr="005D0282">
              <w:rPr>
                <w:rFonts w:ascii="Times New Roman" w:eastAsia="Calibri" w:hAnsi="Times New Roman" w:cs="Times New Roman"/>
                <w:bCs/>
                <w:kern w:val="0"/>
                <w:lang w:val="en-US"/>
                <w14:ligatures w14:val="none"/>
              </w:rPr>
              <w:t xml:space="preserve"> </w:t>
            </w:r>
            <w:r w:rsidRPr="005D0282">
              <w:rPr>
                <w:rFonts w:ascii="Times New Roman" w:eastAsia="Calibri" w:hAnsi="Times New Roman" w:cs="Times New Roman"/>
                <w:bCs/>
                <w:kern w:val="0"/>
                <w14:ligatures w14:val="none"/>
              </w:rPr>
              <w:t>производство</w:t>
            </w:r>
          </w:p>
        </w:tc>
        <w:tc>
          <w:tcPr>
            <w:tcW w:w="6285" w:type="dxa"/>
            <w:tcBorders>
              <w:top w:val="single" w:sz="4" w:space="0" w:color="000000"/>
              <w:left w:val="single" w:sz="4" w:space="0" w:color="000000"/>
              <w:bottom w:val="single" w:sz="4" w:space="0" w:color="000000"/>
              <w:right w:val="single" w:sz="4" w:space="0" w:color="000000"/>
            </w:tcBorders>
            <w:hideMark/>
          </w:tcPr>
          <w:p w14:paraId="4B7490DE"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Общие сведения о сварке. Сущность сварки Достоинства и недостатки. Типы сварочных соединений и швов. Требования к качеству шва. Контроль сварочных соединений</w:t>
            </w:r>
          </w:p>
        </w:tc>
        <w:tc>
          <w:tcPr>
            <w:tcW w:w="1077" w:type="dxa"/>
            <w:tcBorders>
              <w:top w:val="single" w:sz="4" w:space="0" w:color="000000"/>
              <w:left w:val="single" w:sz="4" w:space="0" w:color="000000"/>
              <w:bottom w:val="single" w:sz="4" w:space="0" w:color="000000"/>
              <w:right w:val="single" w:sz="4" w:space="0" w:color="000000"/>
            </w:tcBorders>
            <w:hideMark/>
          </w:tcPr>
          <w:p w14:paraId="51E66D70"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2</w:t>
            </w:r>
          </w:p>
        </w:tc>
        <w:tc>
          <w:tcPr>
            <w:tcW w:w="1100" w:type="dxa"/>
            <w:tcBorders>
              <w:top w:val="single" w:sz="4" w:space="0" w:color="000000"/>
              <w:left w:val="single" w:sz="4" w:space="0" w:color="000000"/>
              <w:bottom w:val="single" w:sz="4" w:space="0" w:color="000000"/>
              <w:right w:val="single" w:sz="4" w:space="0" w:color="000000"/>
            </w:tcBorders>
            <w:hideMark/>
          </w:tcPr>
          <w:p w14:paraId="100144E5"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2</w:t>
            </w:r>
          </w:p>
        </w:tc>
        <w:tc>
          <w:tcPr>
            <w:tcW w:w="1595" w:type="dxa"/>
            <w:vMerge w:val="restart"/>
            <w:tcBorders>
              <w:top w:val="single" w:sz="4" w:space="0" w:color="000000"/>
              <w:left w:val="single" w:sz="4" w:space="0" w:color="000000"/>
              <w:bottom w:val="single" w:sz="4" w:space="0" w:color="000000"/>
              <w:right w:val="single" w:sz="4" w:space="0" w:color="000000"/>
            </w:tcBorders>
          </w:tcPr>
          <w:p w14:paraId="1BBCCB8D"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p>
          <w:p w14:paraId="34D9A934"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p>
          <w:p w14:paraId="1D3D0696"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p>
          <w:p w14:paraId="49326209"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Times New Roman" w:hAnsi="Times New Roman" w:cs="Times New Roman"/>
                <w:bCs/>
                <w:kern w:val="0"/>
                <w:lang w:eastAsia="ru-RU"/>
                <w14:ligatures w14:val="none"/>
              </w:rPr>
              <w:lastRenderedPageBreak/>
              <w:t>ПК 1.1-1.5</w:t>
            </w:r>
          </w:p>
          <w:p w14:paraId="2CE7E04B"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Times New Roman" w:hAnsi="Times New Roman" w:cs="Times New Roman"/>
                <w:bCs/>
                <w:kern w:val="0"/>
                <w:lang w:eastAsia="ru-RU"/>
                <w14:ligatures w14:val="none"/>
              </w:rPr>
              <w:t>ПК 2.1-2.5</w:t>
            </w:r>
          </w:p>
          <w:p w14:paraId="56945BBC"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Times New Roman" w:hAnsi="Times New Roman" w:cs="Times New Roman"/>
                <w:bCs/>
                <w:kern w:val="0"/>
                <w:lang w:eastAsia="ru-RU"/>
                <w14:ligatures w14:val="none"/>
              </w:rPr>
              <w:t>ОК 01</w:t>
            </w:r>
          </w:p>
          <w:p w14:paraId="149027DF" w14:textId="77777777" w:rsidR="00D0617C" w:rsidRPr="005D0282" w:rsidRDefault="00D0617C" w:rsidP="001D3A49">
            <w:pPr>
              <w:widowControl w:val="0"/>
              <w:suppressAutoHyphens/>
              <w:spacing w:before="120" w:after="0" w:line="240" w:lineRule="auto"/>
              <w:rPr>
                <w:rFonts w:ascii="Times New Roman" w:eastAsia="Calibri" w:hAnsi="Times New Roman" w:cs="Times New Roman"/>
                <w:bCs/>
                <w:kern w:val="0"/>
                <w14:ligatures w14:val="none"/>
              </w:rPr>
            </w:pPr>
            <w:r w:rsidRPr="005D0282">
              <w:rPr>
                <w:rFonts w:ascii="Times New Roman" w:eastAsia="Times New Roman" w:hAnsi="Times New Roman" w:cs="Times New Roman"/>
                <w:bCs/>
                <w:kern w:val="0"/>
                <w:lang w:val="x-none" w:eastAsia="x-none"/>
                <w14:ligatures w14:val="none"/>
              </w:rPr>
              <w:t>ОК 02</w:t>
            </w:r>
          </w:p>
        </w:tc>
      </w:tr>
      <w:tr w:rsidR="00410EB9" w:rsidRPr="005D0282" w14:paraId="1E681B2C" w14:textId="77777777" w:rsidTr="00410EB9">
        <w:trPr>
          <w:trHeight w:val="20"/>
        </w:trPr>
        <w:tc>
          <w:tcPr>
            <w:tcW w:w="1149" w:type="dxa"/>
            <w:tcBorders>
              <w:top w:val="single" w:sz="4" w:space="0" w:color="000000"/>
              <w:left w:val="single" w:sz="4" w:space="0" w:color="000000"/>
              <w:bottom w:val="single" w:sz="4" w:space="0" w:color="000000"/>
              <w:right w:val="single" w:sz="4" w:space="0" w:color="000000"/>
            </w:tcBorders>
          </w:tcPr>
          <w:p w14:paraId="7F706504" w14:textId="77777777" w:rsidR="00D0617C" w:rsidRPr="005D0282" w:rsidRDefault="00D0617C" w:rsidP="001F1924">
            <w:pPr>
              <w:widowControl w:val="0"/>
              <w:numPr>
                <w:ilvl w:val="0"/>
                <w:numId w:val="17"/>
              </w:numPr>
              <w:suppressAutoHyphens/>
              <w:spacing w:before="120" w:after="0" w:line="240" w:lineRule="auto"/>
              <w:rPr>
                <w:rFonts w:ascii="Times New Roman" w:eastAsia="Times New Roman" w:hAnsi="Times New Roman" w:cs="Times New Roman"/>
                <w:bCs/>
                <w:kern w:val="0"/>
                <w14:ligatures w14:val="none"/>
              </w:rPr>
            </w:pPr>
          </w:p>
        </w:tc>
        <w:tc>
          <w:tcPr>
            <w:tcW w:w="3354" w:type="dxa"/>
            <w:tcBorders>
              <w:top w:val="single" w:sz="4" w:space="0" w:color="000000"/>
              <w:left w:val="single" w:sz="4" w:space="0" w:color="000000"/>
              <w:bottom w:val="single" w:sz="4" w:space="0" w:color="000000"/>
              <w:right w:val="single" w:sz="4" w:space="0" w:color="000000"/>
            </w:tcBorders>
            <w:hideMark/>
          </w:tcPr>
          <w:p w14:paraId="15E0500E"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Газовая сварка и резка</w:t>
            </w:r>
          </w:p>
        </w:tc>
        <w:tc>
          <w:tcPr>
            <w:tcW w:w="6285" w:type="dxa"/>
            <w:tcBorders>
              <w:top w:val="single" w:sz="4" w:space="0" w:color="000000"/>
              <w:left w:val="single" w:sz="4" w:space="0" w:color="000000"/>
              <w:bottom w:val="single" w:sz="4" w:space="0" w:color="000000"/>
              <w:right w:val="single" w:sz="4" w:space="0" w:color="000000"/>
            </w:tcBorders>
            <w:hideMark/>
          </w:tcPr>
          <w:p w14:paraId="596BD777"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Газовая сварка и резка. Оборудование для газовой сварки и резки. Технология газовой сварки и резки.</w:t>
            </w:r>
          </w:p>
        </w:tc>
        <w:tc>
          <w:tcPr>
            <w:tcW w:w="1077" w:type="dxa"/>
            <w:tcBorders>
              <w:top w:val="single" w:sz="4" w:space="0" w:color="000000"/>
              <w:left w:val="single" w:sz="4" w:space="0" w:color="000000"/>
              <w:bottom w:val="single" w:sz="4" w:space="0" w:color="000000"/>
              <w:right w:val="single" w:sz="4" w:space="0" w:color="000000"/>
            </w:tcBorders>
            <w:hideMark/>
          </w:tcPr>
          <w:p w14:paraId="1935DAC8"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2</w:t>
            </w:r>
          </w:p>
        </w:tc>
        <w:tc>
          <w:tcPr>
            <w:tcW w:w="1100" w:type="dxa"/>
            <w:tcBorders>
              <w:top w:val="single" w:sz="4" w:space="0" w:color="000000"/>
              <w:left w:val="single" w:sz="4" w:space="0" w:color="000000"/>
              <w:bottom w:val="single" w:sz="4" w:space="0" w:color="000000"/>
              <w:right w:val="single" w:sz="4" w:space="0" w:color="000000"/>
            </w:tcBorders>
            <w:hideMark/>
          </w:tcPr>
          <w:p w14:paraId="4216E95F"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2</w:t>
            </w:r>
          </w:p>
        </w:tc>
        <w:tc>
          <w:tcPr>
            <w:tcW w:w="1595" w:type="dxa"/>
            <w:vMerge/>
            <w:tcBorders>
              <w:top w:val="single" w:sz="4" w:space="0" w:color="000000"/>
              <w:left w:val="single" w:sz="4" w:space="0" w:color="000000"/>
              <w:bottom w:val="single" w:sz="4" w:space="0" w:color="000000"/>
              <w:right w:val="single" w:sz="4" w:space="0" w:color="000000"/>
            </w:tcBorders>
            <w:vAlign w:val="center"/>
            <w:hideMark/>
          </w:tcPr>
          <w:p w14:paraId="0403BCA1" w14:textId="77777777" w:rsidR="00D0617C" w:rsidRPr="005D0282" w:rsidRDefault="00D0617C" w:rsidP="001D3A49">
            <w:pPr>
              <w:suppressAutoHyphens/>
              <w:spacing w:after="0" w:line="240" w:lineRule="auto"/>
              <w:rPr>
                <w:rFonts w:ascii="Times New Roman" w:eastAsia="Calibri" w:hAnsi="Times New Roman" w:cs="Times New Roman"/>
                <w:bCs/>
                <w:kern w:val="0"/>
                <w14:ligatures w14:val="none"/>
              </w:rPr>
            </w:pPr>
          </w:p>
        </w:tc>
      </w:tr>
      <w:tr w:rsidR="00410EB9" w:rsidRPr="005D0282" w14:paraId="40ECCA97" w14:textId="77777777" w:rsidTr="00410EB9">
        <w:trPr>
          <w:trHeight w:val="20"/>
        </w:trPr>
        <w:tc>
          <w:tcPr>
            <w:tcW w:w="1149" w:type="dxa"/>
            <w:tcBorders>
              <w:top w:val="single" w:sz="4" w:space="0" w:color="000000"/>
              <w:left w:val="single" w:sz="4" w:space="0" w:color="000000"/>
              <w:bottom w:val="single" w:sz="4" w:space="0" w:color="000000"/>
              <w:right w:val="single" w:sz="4" w:space="0" w:color="000000"/>
            </w:tcBorders>
          </w:tcPr>
          <w:p w14:paraId="1AE720AF" w14:textId="77777777" w:rsidR="00D0617C" w:rsidRPr="005D0282" w:rsidRDefault="00D0617C" w:rsidP="001F1924">
            <w:pPr>
              <w:widowControl w:val="0"/>
              <w:numPr>
                <w:ilvl w:val="0"/>
                <w:numId w:val="17"/>
              </w:numPr>
              <w:suppressAutoHyphens/>
              <w:spacing w:before="120" w:after="0" w:line="240" w:lineRule="auto"/>
              <w:rPr>
                <w:rFonts w:ascii="Times New Roman" w:eastAsia="Times New Roman" w:hAnsi="Times New Roman" w:cs="Times New Roman"/>
                <w:bCs/>
                <w:kern w:val="0"/>
                <w14:ligatures w14:val="none"/>
              </w:rPr>
            </w:pPr>
          </w:p>
        </w:tc>
        <w:tc>
          <w:tcPr>
            <w:tcW w:w="3354" w:type="dxa"/>
            <w:tcBorders>
              <w:top w:val="single" w:sz="4" w:space="0" w:color="000000"/>
              <w:left w:val="single" w:sz="4" w:space="0" w:color="000000"/>
              <w:bottom w:val="single" w:sz="4" w:space="0" w:color="000000"/>
              <w:right w:val="single" w:sz="4" w:space="0" w:color="000000"/>
            </w:tcBorders>
            <w:hideMark/>
          </w:tcPr>
          <w:p w14:paraId="2FDD87CE"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Электродуговая сварка</w:t>
            </w:r>
          </w:p>
        </w:tc>
        <w:tc>
          <w:tcPr>
            <w:tcW w:w="6285" w:type="dxa"/>
            <w:tcBorders>
              <w:top w:val="single" w:sz="4" w:space="0" w:color="000000"/>
              <w:left w:val="single" w:sz="4" w:space="0" w:color="000000"/>
              <w:bottom w:val="single" w:sz="4" w:space="0" w:color="000000"/>
              <w:right w:val="single" w:sz="4" w:space="0" w:color="000000"/>
            </w:tcBorders>
            <w:hideMark/>
          </w:tcPr>
          <w:p w14:paraId="60AFC672"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 xml:space="preserve"> Электродуговая сварка. Оборудование для электродуговой сварки, движения при сварке, технология сварки. Подготовка изделий к сварке. </w:t>
            </w:r>
            <w:r w:rsidRPr="005D0282">
              <w:rPr>
                <w:rFonts w:ascii="Times New Roman" w:eastAsia="Calibri" w:hAnsi="Times New Roman" w:cs="Times New Roman"/>
                <w:bCs/>
                <w:color w:val="000000"/>
                <w:kern w:val="0"/>
                <w14:ligatures w14:val="none"/>
              </w:rPr>
              <w:t>Технология сварки, подбор оборудования и подготовки изделий</w:t>
            </w:r>
          </w:p>
        </w:tc>
        <w:tc>
          <w:tcPr>
            <w:tcW w:w="1077" w:type="dxa"/>
            <w:tcBorders>
              <w:top w:val="single" w:sz="4" w:space="0" w:color="000000"/>
              <w:left w:val="single" w:sz="4" w:space="0" w:color="000000"/>
              <w:bottom w:val="single" w:sz="4" w:space="0" w:color="000000"/>
              <w:right w:val="single" w:sz="4" w:space="0" w:color="000000"/>
            </w:tcBorders>
            <w:hideMark/>
          </w:tcPr>
          <w:p w14:paraId="525CF0BC"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2</w:t>
            </w:r>
          </w:p>
        </w:tc>
        <w:tc>
          <w:tcPr>
            <w:tcW w:w="1100" w:type="dxa"/>
            <w:tcBorders>
              <w:top w:val="single" w:sz="4" w:space="0" w:color="000000"/>
              <w:left w:val="single" w:sz="4" w:space="0" w:color="000000"/>
              <w:bottom w:val="single" w:sz="4" w:space="0" w:color="000000"/>
              <w:right w:val="single" w:sz="4" w:space="0" w:color="000000"/>
            </w:tcBorders>
            <w:hideMark/>
          </w:tcPr>
          <w:p w14:paraId="528C36A9"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2</w:t>
            </w:r>
          </w:p>
        </w:tc>
        <w:tc>
          <w:tcPr>
            <w:tcW w:w="1595" w:type="dxa"/>
            <w:vMerge/>
            <w:tcBorders>
              <w:top w:val="single" w:sz="4" w:space="0" w:color="000000"/>
              <w:left w:val="single" w:sz="4" w:space="0" w:color="000000"/>
              <w:bottom w:val="single" w:sz="4" w:space="0" w:color="000000"/>
              <w:right w:val="single" w:sz="4" w:space="0" w:color="000000"/>
            </w:tcBorders>
            <w:vAlign w:val="center"/>
            <w:hideMark/>
          </w:tcPr>
          <w:p w14:paraId="6819CD7B" w14:textId="77777777" w:rsidR="00D0617C" w:rsidRPr="005D0282" w:rsidRDefault="00D0617C" w:rsidP="001D3A49">
            <w:pPr>
              <w:suppressAutoHyphens/>
              <w:spacing w:after="0" w:line="240" w:lineRule="auto"/>
              <w:rPr>
                <w:rFonts w:ascii="Times New Roman" w:eastAsia="Calibri" w:hAnsi="Times New Roman" w:cs="Times New Roman"/>
                <w:bCs/>
                <w:kern w:val="0"/>
                <w14:ligatures w14:val="none"/>
              </w:rPr>
            </w:pPr>
          </w:p>
        </w:tc>
      </w:tr>
      <w:tr w:rsidR="00410EB9" w:rsidRPr="005D0282" w14:paraId="707D2317" w14:textId="77777777" w:rsidTr="00410EB9">
        <w:trPr>
          <w:trHeight w:val="20"/>
        </w:trPr>
        <w:tc>
          <w:tcPr>
            <w:tcW w:w="1149" w:type="dxa"/>
            <w:tcBorders>
              <w:top w:val="single" w:sz="4" w:space="0" w:color="000000"/>
              <w:left w:val="single" w:sz="4" w:space="0" w:color="000000"/>
              <w:bottom w:val="single" w:sz="4" w:space="0" w:color="000000"/>
              <w:right w:val="single" w:sz="4" w:space="0" w:color="000000"/>
            </w:tcBorders>
          </w:tcPr>
          <w:p w14:paraId="5724D3B4" w14:textId="77777777" w:rsidR="00D0617C" w:rsidRPr="005D0282" w:rsidRDefault="00D0617C" w:rsidP="001F1924">
            <w:pPr>
              <w:widowControl w:val="0"/>
              <w:numPr>
                <w:ilvl w:val="0"/>
                <w:numId w:val="17"/>
              </w:numPr>
              <w:suppressAutoHyphens/>
              <w:spacing w:before="120" w:after="0" w:line="240" w:lineRule="auto"/>
              <w:rPr>
                <w:rFonts w:ascii="Times New Roman" w:eastAsia="Times New Roman" w:hAnsi="Times New Roman" w:cs="Times New Roman"/>
                <w:bCs/>
                <w:kern w:val="0"/>
                <w14:ligatures w14:val="none"/>
              </w:rPr>
            </w:pPr>
          </w:p>
        </w:tc>
        <w:tc>
          <w:tcPr>
            <w:tcW w:w="3354" w:type="dxa"/>
            <w:tcBorders>
              <w:top w:val="single" w:sz="4" w:space="0" w:color="000000"/>
              <w:left w:val="single" w:sz="4" w:space="0" w:color="000000"/>
              <w:bottom w:val="single" w:sz="4" w:space="0" w:color="000000"/>
              <w:right w:val="single" w:sz="4" w:space="0" w:color="000000"/>
            </w:tcBorders>
            <w:hideMark/>
          </w:tcPr>
          <w:p w14:paraId="3ADA79DB"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Calibri" w:hAnsi="Times New Roman" w:cs="Times New Roman"/>
                <w:bCs/>
                <w:color w:val="000000"/>
                <w:kern w:val="0"/>
                <w14:ligatures w14:val="none"/>
              </w:rPr>
              <w:t>ПЗ №16 Технология сварки, подбор оборудования и подготовки изделий</w:t>
            </w:r>
          </w:p>
        </w:tc>
        <w:tc>
          <w:tcPr>
            <w:tcW w:w="6285" w:type="dxa"/>
            <w:tcBorders>
              <w:top w:val="single" w:sz="4" w:space="0" w:color="000000"/>
              <w:left w:val="single" w:sz="4" w:space="0" w:color="000000"/>
              <w:bottom w:val="single" w:sz="4" w:space="0" w:color="000000"/>
              <w:right w:val="single" w:sz="4" w:space="0" w:color="000000"/>
            </w:tcBorders>
            <w:hideMark/>
          </w:tcPr>
          <w:p w14:paraId="6A819BC0"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Calibri" w:hAnsi="Times New Roman" w:cs="Times New Roman"/>
                <w:bCs/>
                <w:color w:val="000000"/>
                <w:kern w:val="0"/>
                <w14:ligatures w14:val="none"/>
              </w:rPr>
              <w:t>Разработка технологии сварки, подбор оборудования и подготовки изделий</w:t>
            </w:r>
          </w:p>
        </w:tc>
        <w:tc>
          <w:tcPr>
            <w:tcW w:w="1077" w:type="dxa"/>
            <w:tcBorders>
              <w:top w:val="single" w:sz="4" w:space="0" w:color="000000"/>
              <w:left w:val="single" w:sz="4" w:space="0" w:color="000000"/>
              <w:bottom w:val="single" w:sz="4" w:space="0" w:color="000000"/>
              <w:right w:val="single" w:sz="4" w:space="0" w:color="000000"/>
            </w:tcBorders>
            <w:hideMark/>
          </w:tcPr>
          <w:p w14:paraId="094102C0"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2</w:t>
            </w:r>
          </w:p>
        </w:tc>
        <w:tc>
          <w:tcPr>
            <w:tcW w:w="1100" w:type="dxa"/>
            <w:tcBorders>
              <w:top w:val="single" w:sz="4" w:space="0" w:color="000000"/>
              <w:left w:val="single" w:sz="4" w:space="0" w:color="000000"/>
              <w:bottom w:val="single" w:sz="4" w:space="0" w:color="000000"/>
              <w:right w:val="single" w:sz="4" w:space="0" w:color="000000"/>
            </w:tcBorders>
            <w:hideMark/>
          </w:tcPr>
          <w:p w14:paraId="1E1325BE"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2</w:t>
            </w:r>
          </w:p>
        </w:tc>
        <w:tc>
          <w:tcPr>
            <w:tcW w:w="1595" w:type="dxa"/>
            <w:vMerge/>
            <w:tcBorders>
              <w:top w:val="single" w:sz="4" w:space="0" w:color="000000"/>
              <w:left w:val="single" w:sz="4" w:space="0" w:color="000000"/>
              <w:bottom w:val="single" w:sz="4" w:space="0" w:color="000000"/>
              <w:right w:val="single" w:sz="4" w:space="0" w:color="000000"/>
            </w:tcBorders>
            <w:vAlign w:val="center"/>
            <w:hideMark/>
          </w:tcPr>
          <w:p w14:paraId="5F9BA105" w14:textId="77777777" w:rsidR="00D0617C" w:rsidRPr="005D0282" w:rsidRDefault="00D0617C" w:rsidP="001D3A49">
            <w:pPr>
              <w:suppressAutoHyphens/>
              <w:spacing w:after="0" w:line="240" w:lineRule="auto"/>
              <w:rPr>
                <w:rFonts w:ascii="Times New Roman" w:eastAsia="Calibri" w:hAnsi="Times New Roman" w:cs="Times New Roman"/>
                <w:bCs/>
                <w:kern w:val="0"/>
                <w14:ligatures w14:val="none"/>
              </w:rPr>
            </w:pPr>
          </w:p>
        </w:tc>
      </w:tr>
      <w:tr w:rsidR="00410EB9" w:rsidRPr="005D0282" w14:paraId="2E0B809D" w14:textId="77777777" w:rsidTr="00410EB9">
        <w:trPr>
          <w:trHeight w:val="20"/>
        </w:trPr>
        <w:tc>
          <w:tcPr>
            <w:tcW w:w="1149" w:type="dxa"/>
            <w:tcBorders>
              <w:top w:val="nil"/>
              <w:left w:val="single" w:sz="4" w:space="0" w:color="000000"/>
              <w:bottom w:val="single" w:sz="4" w:space="0" w:color="000000"/>
              <w:right w:val="single" w:sz="4" w:space="0" w:color="000000"/>
            </w:tcBorders>
          </w:tcPr>
          <w:p w14:paraId="0BB8273D" w14:textId="77777777" w:rsidR="00D0617C" w:rsidRPr="005D0282" w:rsidRDefault="00D0617C" w:rsidP="001F1924">
            <w:pPr>
              <w:widowControl w:val="0"/>
              <w:numPr>
                <w:ilvl w:val="0"/>
                <w:numId w:val="17"/>
              </w:numPr>
              <w:suppressAutoHyphens/>
              <w:spacing w:before="120" w:after="0" w:line="240" w:lineRule="auto"/>
              <w:rPr>
                <w:rFonts w:ascii="Times New Roman" w:eastAsia="Times New Roman" w:hAnsi="Times New Roman" w:cs="Times New Roman"/>
                <w:bCs/>
                <w:kern w:val="0"/>
                <w14:ligatures w14:val="none"/>
              </w:rPr>
            </w:pPr>
          </w:p>
        </w:tc>
        <w:tc>
          <w:tcPr>
            <w:tcW w:w="3354" w:type="dxa"/>
            <w:tcBorders>
              <w:top w:val="nil"/>
              <w:left w:val="single" w:sz="4" w:space="0" w:color="000000"/>
              <w:bottom w:val="single" w:sz="4" w:space="0" w:color="000000"/>
              <w:right w:val="single" w:sz="4" w:space="0" w:color="000000"/>
            </w:tcBorders>
            <w:hideMark/>
          </w:tcPr>
          <w:p w14:paraId="32C608A2"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 xml:space="preserve">ПЗ №17 Сварочные электроды. </w:t>
            </w:r>
          </w:p>
        </w:tc>
        <w:tc>
          <w:tcPr>
            <w:tcW w:w="6285" w:type="dxa"/>
            <w:tcBorders>
              <w:top w:val="nil"/>
              <w:left w:val="single" w:sz="4" w:space="0" w:color="000000"/>
              <w:bottom w:val="single" w:sz="4" w:space="0" w:color="000000"/>
              <w:right w:val="single" w:sz="4" w:space="0" w:color="000000"/>
            </w:tcBorders>
          </w:tcPr>
          <w:p w14:paraId="7245EE8A"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Сварочные электроды: виды, назначение, маркировка.</w:t>
            </w:r>
          </w:p>
          <w:p w14:paraId="7FDD0D1B"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p>
        </w:tc>
        <w:tc>
          <w:tcPr>
            <w:tcW w:w="1077" w:type="dxa"/>
            <w:tcBorders>
              <w:top w:val="nil"/>
              <w:left w:val="single" w:sz="4" w:space="0" w:color="000000"/>
              <w:bottom w:val="single" w:sz="4" w:space="0" w:color="000000"/>
              <w:right w:val="single" w:sz="4" w:space="0" w:color="000000"/>
            </w:tcBorders>
            <w:hideMark/>
          </w:tcPr>
          <w:p w14:paraId="5E4CB114"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2</w:t>
            </w:r>
          </w:p>
        </w:tc>
        <w:tc>
          <w:tcPr>
            <w:tcW w:w="1100" w:type="dxa"/>
            <w:tcBorders>
              <w:top w:val="nil"/>
              <w:left w:val="single" w:sz="4" w:space="0" w:color="000000"/>
              <w:bottom w:val="single" w:sz="4" w:space="0" w:color="000000"/>
              <w:right w:val="single" w:sz="4" w:space="0" w:color="000000"/>
            </w:tcBorders>
            <w:hideMark/>
          </w:tcPr>
          <w:p w14:paraId="3F32383D"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2</w:t>
            </w:r>
          </w:p>
        </w:tc>
        <w:tc>
          <w:tcPr>
            <w:tcW w:w="1595" w:type="dxa"/>
            <w:tcBorders>
              <w:top w:val="nil"/>
              <w:left w:val="single" w:sz="4" w:space="0" w:color="000000"/>
              <w:bottom w:val="single" w:sz="4" w:space="0" w:color="000000"/>
              <w:right w:val="single" w:sz="4" w:space="0" w:color="000000"/>
            </w:tcBorders>
          </w:tcPr>
          <w:p w14:paraId="04A44C30" w14:textId="77777777" w:rsidR="00D0617C" w:rsidRPr="005D0282" w:rsidRDefault="00D0617C" w:rsidP="001D3A49">
            <w:pPr>
              <w:widowControl w:val="0"/>
              <w:suppressAutoHyphens/>
              <w:spacing w:after="0" w:line="240" w:lineRule="auto"/>
              <w:rPr>
                <w:rFonts w:ascii="Times New Roman" w:eastAsia="Calibri" w:hAnsi="Times New Roman" w:cs="Times New Roman"/>
                <w:b/>
                <w:i/>
                <w:kern w:val="0"/>
                <w14:ligatures w14:val="none"/>
              </w:rPr>
            </w:pPr>
          </w:p>
        </w:tc>
      </w:tr>
      <w:tr w:rsidR="00D0617C" w:rsidRPr="005D0282" w14:paraId="0285DF0B" w14:textId="77777777" w:rsidTr="00410EB9">
        <w:trPr>
          <w:trHeight w:val="20"/>
        </w:trPr>
        <w:tc>
          <w:tcPr>
            <w:tcW w:w="14560" w:type="dxa"/>
            <w:gridSpan w:val="6"/>
            <w:tcBorders>
              <w:top w:val="nil"/>
              <w:left w:val="single" w:sz="4" w:space="0" w:color="000000"/>
              <w:bottom w:val="single" w:sz="4" w:space="0" w:color="000000"/>
              <w:right w:val="single" w:sz="4" w:space="0" w:color="000000"/>
            </w:tcBorders>
            <w:hideMark/>
          </w:tcPr>
          <w:p w14:paraId="0A51E333" w14:textId="77777777" w:rsidR="00D0617C" w:rsidRPr="005D0282" w:rsidRDefault="00D0617C" w:rsidP="001D3A49">
            <w:pPr>
              <w:widowControl w:val="0"/>
              <w:suppressAutoHyphens/>
              <w:spacing w:before="120" w:after="0" w:line="240" w:lineRule="auto"/>
              <w:rPr>
                <w:rFonts w:ascii="Times New Roman" w:eastAsia="Times New Roman" w:hAnsi="Times New Roman" w:cs="Times New Roman"/>
                <w:b/>
                <w:kern w:val="0"/>
                <w14:ligatures w14:val="none"/>
              </w:rPr>
            </w:pPr>
            <w:r w:rsidRPr="005D0282">
              <w:rPr>
                <w:rFonts w:ascii="Times New Roman" w:eastAsia="Times New Roman" w:hAnsi="Times New Roman" w:cs="Times New Roman"/>
                <w:b/>
                <w:kern w:val="0"/>
                <w14:ligatures w14:val="none"/>
              </w:rPr>
              <w:t>Промежуточная аттестация</w:t>
            </w:r>
          </w:p>
        </w:tc>
      </w:tr>
      <w:tr w:rsidR="00410EB9" w:rsidRPr="005D0282" w14:paraId="5153EBF4" w14:textId="77777777" w:rsidTr="00410EB9">
        <w:trPr>
          <w:trHeight w:val="20"/>
        </w:trPr>
        <w:tc>
          <w:tcPr>
            <w:tcW w:w="1149" w:type="dxa"/>
            <w:tcBorders>
              <w:top w:val="nil"/>
              <w:left w:val="single" w:sz="4" w:space="0" w:color="000000"/>
              <w:bottom w:val="single" w:sz="4" w:space="0" w:color="000000"/>
              <w:right w:val="single" w:sz="4" w:space="0" w:color="000000"/>
            </w:tcBorders>
          </w:tcPr>
          <w:p w14:paraId="64CA4F5C" w14:textId="77777777" w:rsidR="00D0617C" w:rsidRPr="005D0282" w:rsidRDefault="00D0617C" w:rsidP="001F1924">
            <w:pPr>
              <w:widowControl w:val="0"/>
              <w:numPr>
                <w:ilvl w:val="0"/>
                <w:numId w:val="17"/>
              </w:numPr>
              <w:suppressAutoHyphens/>
              <w:spacing w:before="120" w:after="0" w:line="240" w:lineRule="auto"/>
              <w:rPr>
                <w:rFonts w:ascii="Times New Roman" w:eastAsia="Times New Roman" w:hAnsi="Times New Roman" w:cs="Times New Roman"/>
                <w:bCs/>
                <w:kern w:val="0"/>
                <w14:ligatures w14:val="none"/>
              </w:rPr>
            </w:pPr>
          </w:p>
        </w:tc>
        <w:tc>
          <w:tcPr>
            <w:tcW w:w="3354" w:type="dxa"/>
            <w:tcBorders>
              <w:top w:val="nil"/>
              <w:left w:val="single" w:sz="4" w:space="0" w:color="000000"/>
              <w:bottom w:val="single" w:sz="4" w:space="0" w:color="000000"/>
              <w:right w:val="single" w:sz="4" w:space="0" w:color="000000"/>
            </w:tcBorders>
            <w:hideMark/>
          </w:tcPr>
          <w:p w14:paraId="40535643"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Итоговое занятие по дисциплине.</w:t>
            </w:r>
          </w:p>
        </w:tc>
        <w:tc>
          <w:tcPr>
            <w:tcW w:w="6285" w:type="dxa"/>
            <w:tcBorders>
              <w:top w:val="nil"/>
              <w:left w:val="single" w:sz="4" w:space="0" w:color="000000"/>
              <w:bottom w:val="single" w:sz="4" w:space="0" w:color="000000"/>
              <w:right w:val="single" w:sz="4" w:space="0" w:color="000000"/>
            </w:tcBorders>
            <w:hideMark/>
          </w:tcPr>
          <w:p w14:paraId="58213103"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Экзамен</w:t>
            </w:r>
          </w:p>
        </w:tc>
        <w:tc>
          <w:tcPr>
            <w:tcW w:w="1077" w:type="dxa"/>
            <w:tcBorders>
              <w:top w:val="nil"/>
              <w:left w:val="single" w:sz="4" w:space="0" w:color="000000"/>
              <w:bottom w:val="single" w:sz="4" w:space="0" w:color="000000"/>
              <w:right w:val="single" w:sz="4" w:space="0" w:color="000000"/>
            </w:tcBorders>
            <w:hideMark/>
          </w:tcPr>
          <w:p w14:paraId="0C6236C8"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2</w:t>
            </w:r>
          </w:p>
        </w:tc>
        <w:tc>
          <w:tcPr>
            <w:tcW w:w="1100" w:type="dxa"/>
            <w:tcBorders>
              <w:top w:val="nil"/>
              <w:left w:val="single" w:sz="4" w:space="0" w:color="000000"/>
              <w:bottom w:val="single" w:sz="4" w:space="0" w:color="000000"/>
              <w:right w:val="single" w:sz="4" w:space="0" w:color="000000"/>
            </w:tcBorders>
            <w:hideMark/>
          </w:tcPr>
          <w:p w14:paraId="2EDC3F58"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1</w:t>
            </w:r>
          </w:p>
        </w:tc>
        <w:tc>
          <w:tcPr>
            <w:tcW w:w="1595" w:type="dxa"/>
            <w:vMerge w:val="restart"/>
            <w:tcBorders>
              <w:top w:val="nil"/>
              <w:left w:val="single" w:sz="4" w:space="0" w:color="000000"/>
              <w:bottom w:val="single" w:sz="4" w:space="0" w:color="000000"/>
              <w:right w:val="single" w:sz="4" w:space="0" w:color="000000"/>
            </w:tcBorders>
            <w:hideMark/>
          </w:tcPr>
          <w:p w14:paraId="5276DEA5"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Times New Roman" w:hAnsi="Times New Roman" w:cs="Times New Roman"/>
                <w:bCs/>
                <w:kern w:val="0"/>
                <w:lang w:eastAsia="ru-RU"/>
                <w14:ligatures w14:val="none"/>
              </w:rPr>
              <w:t>ПК 1.1-1.5</w:t>
            </w:r>
          </w:p>
          <w:p w14:paraId="35484B51"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Times New Roman" w:hAnsi="Times New Roman" w:cs="Times New Roman"/>
                <w:bCs/>
                <w:kern w:val="0"/>
                <w:lang w:eastAsia="ru-RU"/>
                <w14:ligatures w14:val="none"/>
              </w:rPr>
              <w:t>ПК 2.1-2.5</w:t>
            </w:r>
          </w:p>
          <w:p w14:paraId="317E2111"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Times New Roman" w:hAnsi="Times New Roman" w:cs="Times New Roman"/>
                <w:bCs/>
                <w:kern w:val="0"/>
                <w:lang w:eastAsia="ru-RU"/>
                <w14:ligatures w14:val="none"/>
              </w:rPr>
              <w:t>ОК 01</w:t>
            </w:r>
          </w:p>
          <w:p w14:paraId="4EC75D52" w14:textId="77777777" w:rsidR="00D0617C" w:rsidRPr="005D0282" w:rsidRDefault="00D0617C" w:rsidP="001D3A49">
            <w:pPr>
              <w:widowControl w:val="0"/>
              <w:suppressAutoHyphens/>
              <w:spacing w:before="120" w:after="0" w:line="240" w:lineRule="auto"/>
              <w:rPr>
                <w:rFonts w:ascii="Times New Roman" w:eastAsia="Calibri" w:hAnsi="Times New Roman" w:cs="Times New Roman"/>
                <w:bCs/>
                <w:kern w:val="0"/>
                <w14:ligatures w14:val="none"/>
              </w:rPr>
            </w:pPr>
            <w:r w:rsidRPr="005D0282">
              <w:rPr>
                <w:rFonts w:ascii="Times New Roman" w:eastAsia="Times New Roman" w:hAnsi="Times New Roman" w:cs="Times New Roman"/>
                <w:bCs/>
                <w:kern w:val="0"/>
                <w:lang w:val="x-none" w:eastAsia="x-none"/>
                <w14:ligatures w14:val="none"/>
              </w:rPr>
              <w:t>ОК 02</w:t>
            </w:r>
          </w:p>
        </w:tc>
      </w:tr>
      <w:tr w:rsidR="00410EB9" w:rsidRPr="005D0282" w14:paraId="535DEB8C" w14:textId="77777777" w:rsidTr="00410EB9">
        <w:trPr>
          <w:trHeight w:val="20"/>
        </w:trPr>
        <w:tc>
          <w:tcPr>
            <w:tcW w:w="1149" w:type="dxa"/>
            <w:tcBorders>
              <w:top w:val="single" w:sz="4" w:space="0" w:color="000000"/>
              <w:left w:val="single" w:sz="4" w:space="0" w:color="000000"/>
              <w:bottom w:val="single" w:sz="4" w:space="0" w:color="000000"/>
              <w:right w:val="single" w:sz="4" w:space="0" w:color="000000"/>
            </w:tcBorders>
          </w:tcPr>
          <w:p w14:paraId="1B8FCF54" w14:textId="77777777" w:rsidR="00D0617C" w:rsidRPr="005D0282" w:rsidRDefault="00D0617C" w:rsidP="001F1924">
            <w:pPr>
              <w:widowControl w:val="0"/>
              <w:numPr>
                <w:ilvl w:val="0"/>
                <w:numId w:val="17"/>
              </w:numPr>
              <w:suppressAutoHyphens/>
              <w:spacing w:before="120" w:after="0" w:line="240" w:lineRule="auto"/>
              <w:rPr>
                <w:rFonts w:ascii="Times New Roman" w:eastAsia="Times New Roman" w:hAnsi="Times New Roman" w:cs="Times New Roman"/>
                <w:bCs/>
                <w:kern w:val="0"/>
                <w14:ligatures w14:val="none"/>
              </w:rPr>
            </w:pPr>
          </w:p>
        </w:tc>
        <w:tc>
          <w:tcPr>
            <w:tcW w:w="3354" w:type="dxa"/>
            <w:tcBorders>
              <w:top w:val="single" w:sz="4" w:space="0" w:color="000000"/>
              <w:left w:val="single" w:sz="4" w:space="0" w:color="000000"/>
              <w:bottom w:val="single" w:sz="4" w:space="0" w:color="000000"/>
              <w:right w:val="single" w:sz="4" w:space="0" w:color="000000"/>
            </w:tcBorders>
            <w:hideMark/>
          </w:tcPr>
          <w:p w14:paraId="77117B44"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Итоговое занятие по дисциплине.</w:t>
            </w:r>
          </w:p>
        </w:tc>
        <w:tc>
          <w:tcPr>
            <w:tcW w:w="6285" w:type="dxa"/>
            <w:tcBorders>
              <w:top w:val="single" w:sz="4" w:space="0" w:color="000000"/>
              <w:left w:val="single" w:sz="4" w:space="0" w:color="000000"/>
              <w:bottom w:val="single" w:sz="4" w:space="0" w:color="000000"/>
              <w:right w:val="single" w:sz="4" w:space="0" w:color="000000"/>
            </w:tcBorders>
            <w:hideMark/>
          </w:tcPr>
          <w:p w14:paraId="74B2D0EB" w14:textId="77777777"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Экзамен</w:t>
            </w:r>
          </w:p>
        </w:tc>
        <w:tc>
          <w:tcPr>
            <w:tcW w:w="1077" w:type="dxa"/>
            <w:tcBorders>
              <w:top w:val="single" w:sz="4" w:space="0" w:color="000000"/>
              <w:left w:val="single" w:sz="4" w:space="0" w:color="000000"/>
              <w:bottom w:val="single" w:sz="4" w:space="0" w:color="000000"/>
              <w:right w:val="single" w:sz="4" w:space="0" w:color="000000"/>
            </w:tcBorders>
            <w:hideMark/>
          </w:tcPr>
          <w:p w14:paraId="0B05B2E6"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2</w:t>
            </w:r>
          </w:p>
        </w:tc>
        <w:tc>
          <w:tcPr>
            <w:tcW w:w="1100" w:type="dxa"/>
            <w:tcBorders>
              <w:top w:val="single" w:sz="4" w:space="0" w:color="000000"/>
              <w:left w:val="single" w:sz="4" w:space="0" w:color="000000"/>
              <w:bottom w:val="single" w:sz="4" w:space="0" w:color="000000"/>
              <w:right w:val="single" w:sz="4" w:space="0" w:color="000000"/>
            </w:tcBorders>
            <w:hideMark/>
          </w:tcPr>
          <w:p w14:paraId="74ACC7D7"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1</w:t>
            </w:r>
          </w:p>
        </w:tc>
        <w:tc>
          <w:tcPr>
            <w:tcW w:w="1595" w:type="dxa"/>
            <w:vMerge/>
            <w:tcBorders>
              <w:top w:val="nil"/>
              <w:left w:val="single" w:sz="4" w:space="0" w:color="000000"/>
              <w:bottom w:val="single" w:sz="4" w:space="0" w:color="000000"/>
              <w:right w:val="single" w:sz="4" w:space="0" w:color="000000"/>
            </w:tcBorders>
            <w:vAlign w:val="center"/>
            <w:hideMark/>
          </w:tcPr>
          <w:p w14:paraId="237B7C57" w14:textId="77777777" w:rsidR="00D0617C" w:rsidRPr="005D0282" w:rsidRDefault="00D0617C" w:rsidP="001D3A49">
            <w:pPr>
              <w:suppressAutoHyphens/>
              <w:spacing w:after="0" w:line="240" w:lineRule="auto"/>
              <w:rPr>
                <w:rFonts w:ascii="Times New Roman" w:eastAsia="Calibri" w:hAnsi="Times New Roman" w:cs="Times New Roman"/>
                <w:bCs/>
                <w:kern w:val="0"/>
                <w14:ligatures w14:val="none"/>
              </w:rPr>
            </w:pPr>
          </w:p>
        </w:tc>
      </w:tr>
      <w:tr w:rsidR="00D0617C" w:rsidRPr="005D0282" w14:paraId="608F027F" w14:textId="77777777" w:rsidTr="00410EB9">
        <w:trPr>
          <w:trHeight w:val="20"/>
        </w:trPr>
        <w:tc>
          <w:tcPr>
            <w:tcW w:w="1149" w:type="dxa"/>
            <w:tcBorders>
              <w:top w:val="single" w:sz="4" w:space="0" w:color="000000"/>
              <w:left w:val="single" w:sz="4" w:space="0" w:color="000000"/>
              <w:bottom w:val="single" w:sz="4" w:space="0" w:color="000000"/>
              <w:right w:val="single" w:sz="4" w:space="0" w:color="000000"/>
            </w:tcBorders>
          </w:tcPr>
          <w:p w14:paraId="552240CF" w14:textId="77777777" w:rsidR="00D0617C" w:rsidRPr="005D0282" w:rsidRDefault="00D0617C" w:rsidP="001D3A49">
            <w:pPr>
              <w:widowControl w:val="0"/>
              <w:suppressAutoHyphens/>
              <w:spacing w:after="0" w:line="240" w:lineRule="auto"/>
              <w:rPr>
                <w:rFonts w:ascii="Times New Roman" w:eastAsia="Calibri" w:hAnsi="Times New Roman" w:cs="Times New Roman"/>
                <w:b/>
                <w:i/>
                <w:kern w:val="0"/>
                <w14:ligatures w14:val="none"/>
              </w:rPr>
            </w:pPr>
          </w:p>
        </w:tc>
        <w:tc>
          <w:tcPr>
            <w:tcW w:w="9639" w:type="dxa"/>
            <w:gridSpan w:val="2"/>
            <w:tcBorders>
              <w:top w:val="single" w:sz="4" w:space="0" w:color="000000"/>
              <w:left w:val="single" w:sz="4" w:space="0" w:color="000000"/>
              <w:bottom w:val="single" w:sz="4" w:space="0" w:color="000000"/>
              <w:right w:val="single" w:sz="4" w:space="0" w:color="000000"/>
            </w:tcBorders>
            <w:hideMark/>
          </w:tcPr>
          <w:p w14:paraId="1E1D3512" w14:textId="3E789BF6" w:rsidR="00D0617C" w:rsidRPr="005D0282" w:rsidRDefault="00D0617C" w:rsidP="001D3A49">
            <w:pPr>
              <w:widowControl w:val="0"/>
              <w:suppressAutoHyphens/>
              <w:spacing w:after="0" w:line="240" w:lineRule="auto"/>
              <w:rPr>
                <w:rFonts w:ascii="Times New Roman" w:eastAsia="Calibri" w:hAnsi="Times New Roman" w:cs="Times New Roman"/>
                <w:bCs/>
                <w:kern w:val="0"/>
                <w14:ligatures w14:val="none"/>
              </w:rPr>
            </w:pPr>
            <w:r w:rsidRPr="005D0282">
              <w:rPr>
                <w:rFonts w:ascii="Times New Roman" w:eastAsia="Calibri" w:hAnsi="Times New Roman" w:cs="Times New Roman"/>
                <w:b/>
                <w:i/>
                <w:kern w:val="0"/>
                <w14:ligatures w14:val="none"/>
              </w:rPr>
              <w:t>Промежуточная аттестация</w:t>
            </w:r>
          </w:p>
        </w:tc>
        <w:tc>
          <w:tcPr>
            <w:tcW w:w="1077" w:type="dxa"/>
            <w:tcBorders>
              <w:top w:val="single" w:sz="4" w:space="0" w:color="000000"/>
              <w:left w:val="single" w:sz="4" w:space="0" w:color="000000"/>
              <w:bottom w:val="single" w:sz="4" w:space="0" w:color="000000"/>
              <w:right w:val="single" w:sz="4" w:space="0" w:color="000000"/>
            </w:tcBorders>
          </w:tcPr>
          <w:p w14:paraId="6189AE48"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
                <w:i/>
                <w:kern w:val="0"/>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79EFE994" w14:textId="77777777" w:rsidR="00D0617C" w:rsidRPr="005D0282" w:rsidRDefault="00D0617C" w:rsidP="001D3A49">
            <w:pPr>
              <w:widowControl w:val="0"/>
              <w:suppressAutoHyphens/>
              <w:spacing w:after="0" w:line="240" w:lineRule="auto"/>
              <w:rPr>
                <w:rFonts w:ascii="Times New Roman" w:eastAsia="Calibri" w:hAnsi="Times New Roman" w:cs="Times New Roman"/>
                <w:b/>
                <w:i/>
                <w:kern w:val="0"/>
                <w14:ligatures w14:val="none"/>
              </w:rPr>
            </w:pPr>
          </w:p>
        </w:tc>
        <w:tc>
          <w:tcPr>
            <w:tcW w:w="1595" w:type="dxa"/>
            <w:tcBorders>
              <w:top w:val="single" w:sz="4" w:space="0" w:color="000000"/>
              <w:left w:val="single" w:sz="4" w:space="0" w:color="000000"/>
              <w:bottom w:val="single" w:sz="4" w:space="0" w:color="000000"/>
              <w:right w:val="single" w:sz="4" w:space="0" w:color="000000"/>
            </w:tcBorders>
          </w:tcPr>
          <w:p w14:paraId="03E0C26A" w14:textId="77777777" w:rsidR="00D0617C" w:rsidRPr="005D0282" w:rsidRDefault="00D0617C" w:rsidP="001D3A49">
            <w:pPr>
              <w:widowControl w:val="0"/>
              <w:suppressAutoHyphens/>
              <w:spacing w:after="0" w:line="240" w:lineRule="auto"/>
              <w:rPr>
                <w:rFonts w:ascii="Times New Roman" w:eastAsia="Calibri" w:hAnsi="Times New Roman" w:cs="Times New Roman"/>
                <w:b/>
                <w:i/>
                <w:kern w:val="0"/>
                <w14:ligatures w14:val="none"/>
              </w:rPr>
            </w:pPr>
          </w:p>
        </w:tc>
      </w:tr>
      <w:tr w:rsidR="00D0617C" w:rsidRPr="005D0282" w14:paraId="6A1D3C33" w14:textId="77777777" w:rsidTr="00410EB9">
        <w:trPr>
          <w:trHeight w:val="20"/>
        </w:trPr>
        <w:tc>
          <w:tcPr>
            <w:tcW w:w="1149" w:type="dxa"/>
            <w:tcBorders>
              <w:top w:val="single" w:sz="4" w:space="0" w:color="000000"/>
              <w:left w:val="single" w:sz="4" w:space="0" w:color="000000"/>
              <w:bottom w:val="single" w:sz="4" w:space="0" w:color="000000"/>
              <w:right w:val="single" w:sz="4" w:space="0" w:color="000000"/>
            </w:tcBorders>
          </w:tcPr>
          <w:p w14:paraId="695F9F7F" w14:textId="77777777" w:rsidR="00D0617C" w:rsidRPr="005D0282" w:rsidRDefault="00D0617C" w:rsidP="001D3A49">
            <w:pPr>
              <w:widowControl w:val="0"/>
              <w:suppressAutoHyphens/>
              <w:spacing w:after="0" w:line="240" w:lineRule="auto"/>
              <w:rPr>
                <w:rFonts w:ascii="Times New Roman" w:eastAsia="Calibri" w:hAnsi="Times New Roman" w:cs="Times New Roman"/>
                <w:b/>
                <w:i/>
                <w:kern w:val="0"/>
                <w14:ligatures w14:val="none"/>
              </w:rPr>
            </w:pPr>
          </w:p>
        </w:tc>
        <w:tc>
          <w:tcPr>
            <w:tcW w:w="9639" w:type="dxa"/>
            <w:gridSpan w:val="2"/>
            <w:tcBorders>
              <w:top w:val="single" w:sz="4" w:space="0" w:color="000000"/>
              <w:left w:val="single" w:sz="4" w:space="0" w:color="000000"/>
              <w:bottom w:val="single" w:sz="4" w:space="0" w:color="000000"/>
              <w:right w:val="single" w:sz="4" w:space="0" w:color="000000"/>
            </w:tcBorders>
            <w:hideMark/>
          </w:tcPr>
          <w:p w14:paraId="1476B16B" w14:textId="77777777" w:rsidR="00D0617C" w:rsidRPr="005D0282" w:rsidRDefault="00D0617C" w:rsidP="001D3A49">
            <w:pPr>
              <w:widowControl w:val="0"/>
              <w:suppressAutoHyphens/>
              <w:spacing w:after="0" w:line="240" w:lineRule="auto"/>
              <w:jc w:val="right"/>
              <w:rPr>
                <w:rFonts w:ascii="Times New Roman" w:eastAsia="Calibri" w:hAnsi="Times New Roman" w:cs="Times New Roman"/>
                <w:bCs/>
                <w:kern w:val="0"/>
                <w14:ligatures w14:val="none"/>
              </w:rPr>
            </w:pPr>
            <w:r w:rsidRPr="005D0282">
              <w:rPr>
                <w:rFonts w:ascii="Times New Roman" w:eastAsia="Calibri" w:hAnsi="Times New Roman" w:cs="Times New Roman"/>
                <w:b/>
                <w:i/>
                <w:kern w:val="0"/>
                <w14:ligatures w14:val="none"/>
              </w:rPr>
              <w:t>Всего:</w:t>
            </w:r>
          </w:p>
        </w:tc>
        <w:tc>
          <w:tcPr>
            <w:tcW w:w="1077" w:type="dxa"/>
            <w:tcBorders>
              <w:top w:val="single" w:sz="4" w:space="0" w:color="000000"/>
              <w:left w:val="single" w:sz="4" w:space="0" w:color="000000"/>
              <w:bottom w:val="single" w:sz="4" w:space="0" w:color="000000"/>
              <w:right w:val="single" w:sz="4" w:space="0" w:color="000000"/>
            </w:tcBorders>
            <w:hideMark/>
          </w:tcPr>
          <w:p w14:paraId="28810707"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
                <w:i/>
                <w:kern w:val="0"/>
                <w14:ligatures w14:val="none"/>
              </w:rPr>
              <w:t>100</w:t>
            </w:r>
          </w:p>
        </w:tc>
        <w:tc>
          <w:tcPr>
            <w:tcW w:w="1100" w:type="dxa"/>
            <w:tcBorders>
              <w:top w:val="single" w:sz="4" w:space="0" w:color="000000"/>
              <w:left w:val="single" w:sz="4" w:space="0" w:color="000000"/>
              <w:bottom w:val="single" w:sz="4" w:space="0" w:color="000000"/>
              <w:right w:val="single" w:sz="4" w:space="0" w:color="000000"/>
            </w:tcBorders>
          </w:tcPr>
          <w:p w14:paraId="78F75103" w14:textId="77777777" w:rsidR="00D0617C" w:rsidRPr="005D0282" w:rsidRDefault="00D0617C" w:rsidP="001D3A49">
            <w:pPr>
              <w:widowControl w:val="0"/>
              <w:suppressAutoHyphens/>
              <w:spacing w:after="0" w:line="240" w:lineRule="auto"/>
              <w:rPr>
                <w:rFonts w:ascii="Times New Roman" w:eastAsia="Calibri" w:hAnsi="Times New Roman" w:cs="Times New Roman"/>
                <w:b/>
                <w:i/>
                <w:kern w:val="0"/>
                <w14:ligatures w14:val="none"/>
              </w:rPr>
            </w:pPr>
          </w:p>
        </w:tc>
        <w:tc>
          <w:tcPr>
            <w:tcW w:w="1595" w:type="dxa"/>
            <w:tcBorders>
              <w:top w:val="single" w:sz="4" w:space="0" w:color="000000"/>
              <w:left w:val="single" w:sz="4" w:space="0" w:color="000000"/>
              <w:bottom w:val="single" w:sz="4" w:space="0" w:color="000000"/>
              <w:right w:val="single" w:sz="4" w:space="0" w:color="000000"/>
            </w:tcBorders>
          </w:tcPr>
          <w:p w14:paraId="42EBC624" w14:textId="77777777" w:rsidR="00D0617C" w:rsidRPr="005D0282" w:rsidRDefault="00D0617C" w:rsidP="001D3A49">
            <w:pPr>
              <w:widowControl w:val="0"/>
              <w:suppressAutoHyphens/>
              <w:spacing w:after="0" w:line="240" w:lineRule="auto"/>
              <w:rPr>
                <w:rFonts w:ascii="Times New Roman" w:eastAsia="Calibri" w:hAnsi="Times New Roman" w:cs="Times New Roman"/>
                <w:b/>
                <w:i/>
                <w:kern w:val="0"/>
                <w14:ligatures w14:val="none"/>
              </w:rPr>
            </w:pPr>
          </w:p>
        </w:tc>
      </w:tr>
      <w:tr w:rsidR="00D0617C" w:rsidRPr="005D0282" w14:paraId="6F17CAE7" w14:textId="77777777" w:rsidTr="00410EB9">
        <w:trPr>
          <w:trHeight w:val="20"/>
        </w:trPr>
        <w:tc>
          <w:tcPr>
            <w:tcW w:w="1149" w:type="dxa"/>
            <w:tcBorders>
              <w:top w:val="single" w:sz="4" w:space="0" w:color="000000"/>
              <w:left w:val="single" w:sz="4" w:space="0" w:color="000000"/>
              <w:bottom w:val="single" w:sz="4" w:space="0" w:color="000000"/>
              <w:right w:val="single" w:sz="4" w:space="0" w:color="000000"/>
            </w:tcBorders>
          </w:tcPr>
          <w:p w14:paraId="7E9B6AA8" w14:textId="77777777" w:rsidR="00D0617C" w:rsidRPr="005D0282" w:rsidRDefault="00D0617C" w:rsidP="001D3A49">
            <w:pPr>
              <w:widowControl w:val="0"/>
              <w:suppressAutoHyphens/>
              <w:spacing w:after="0" w:line="240" w:lineRule="auto"/>
              <w:rPr>
                <w:rFonts w:ascii="Times New Roman" w:eastAsia="Calibri" w:hAnsi="Times New Roman" w:cs="Times New Roman"/>
                <w:b/>
                <w:i/>
                <w:kern w:val="0"/>
                <w14:ligatures w14:val="none"/>
              </w:rPr>
            </w:pPr>
          </w:p>
        </w:tc>
        <w:tc>
          <w:tcPr>
            <w:tcW w:w="9639" w:type="dxa"/>
            <w:gridSpan w:val="2"/>
            <w:tcBorders>
              <w:top w:val="single" w:sz="4" w:space="0" w:color="000000"/>
              <w:left w:val="single" w:sz="4" w:space="0" w:color="000000"/>
              <w:bottom w:val="single" w:sz="4" w:space="0" w:color="000000"/>
              <w:right w:val="single" w:sz="4" w:space="0" w:color="000000"/>
            </w:tcBorders>
            <w:hideMark/>
          </w:tcPr>
          <w:p w14:paraId="2B57B215" w14:textId="77777777" w:rsidR="00D0617C" w:rsidRPr="005D0282" w:rsidRDefault="00D0617C" w:rsidP="001D3A49">
            <w:pPr>
              <w:widowControl w:val="0"/>
              <w:suppressAutoHyphens/>
              <w:spacing w:after="0" w:line="240" w:lineRule="auto"/>
              <w:jc w:val="right"/>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из них аудиторные</w:t>
            </w:r>
          </w:p>
        </w:tc>
        <w:tc>
          <w:tcPr>
            <w:tcW w:w="1077" w:type="dxa"/>
            <w:tcBorders>
              <w:top w:val="single" w:sz="4" w:space="0" w:color="000000"/>
              <w:left w:val="single" w:sz="4" w:space="0" w:color="000000"/>
              <w:bottom w:val="single" w:sz="4" w:space="0" w:color="000000"/>
              <w:right w:val="single" w:sz="4" w:space="0" w:color="000000"/>
            </w:tcBorders>
            <w:hideMark/>
          </w:tcPr>
          <w:p w14:paraId="5E579DA1"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
                <w:i/>
                <w:kern w:val="0"/>
                <w14:ligatures w14:val="none"/>
              </w:rPr>
              <w:t>60</w:t>
            </w:r>
          </w:p>
        </w:tc>
        <w:tc>
          <w:tcPr>
            <w:tcW w:w="1100" w:type="dxa"/>
            <w:tcBorders>
              <w:top w:val="single" w:sz="4" w:space="0" w:color="000000"/>
              <w:left w:val="single" w:sz="4" w:space="0" w:color="000000"/>
              <w:bottom w:val="single" w:sz="4" w:space="0" w:color="000000"/>
              <w:right w:val="single" w:sz="4" w:space="0" w:color="000000"/>
            </w:tcBorders>
          </w:tcPr>
          <w:p w14:paraId="624706B3" w14:textId="77777777" w:rsidR="00D0617C" w:rsidRPr="005D0282" w:rsidRDefault="00D0617C" w:rsidP="001D3A49">
            <w:pPr>
              <w:widowControl w:val="0"/>
              <w:suppressAutoHyphens/>
              <w:spacing w:after="0" w:line="240" w:lineRule="auto"/>
              <w:rPr>
                <w:rFonts w:ascii="Times New Roman" w:eastAsia="Calibri" w:hAnsi="Times New Roman" w:cs="Times New Roman"/>
                <w:b/>
                <w:i/>
                <w:kern w:val="0"/>
                <w14:ligatures w14:val="none"/>
              </w:rPr>
            </w:pPr>
          </w:p>
        </w:tc>
        <w:tc>
          <w:tcPr>
            <w:tcW w:w="1595" w:type="dxa"/>
            <w:tcBorders>
              <w:top w:val="single" w:sz="4" w:space="0" w:color="000000"/>
              <w:left w:val="single" w:sz="4" w:space="0" w:color="000000"/>
              <w:bottom w:val="single" w:sz="4" w:space="0" w:color="000000"/>
              <w:right w:val="single" w:sz="4" w:space="0" w:color="000000"/>
            </w:tcBorders>
          </w:tcPr>
          <w:p w14:paraId="59D8D95E" w14:textId="77777777" w:rsidR="00D0617C" w:rsidRPr="005D0282" w:rsidRDefault="00D0617C" w:rsidP="001D3A49">
            <w:pPr>
              <w:widowControl w:val="0"/>
              <w:suppressAutoHyphens/>
              <w:spacing w:after="0" w:line="240" w:lineRule="auto"/>
              <w:rPr>
                <w:rFonts w:ascii="Times New Roman" w:eastAsia="Calibri" w:hAnsi="Times New Roman" w:cs="Times New Roman"/>
                <w:b/>
                <w:i/>
                <w:kern w:val="0"/>
                <w14:ligatures w14:val="none"/>
              </w:rPr>
            </w:pPr>
          </w:p>
        </w:tc>
      </w:tr>
      <w:tr w:rsidR="00D0617C" w:rsidRPr="005D0282" w14:paraId="4DF848BA" w14:textId="77777777" w:rsidTr="00410EB9">
        <w:trPr>
          <w:trHeight w:val="20"/>
        </w:trPr>
        <w:tc>
          <w:tcPr>
            <w:tcW w:w="1149" w:type="dxa"/>
            <w:tcBorders>
              <w:top w:val="single" w:sz="4" w:space="0" w:color="000000"/>
              <w:left w:val="single" w:sz="4" w:space="0" w:color="000000"/>
              <w:bottom w:val="single" w:sz="4" w:space="0" w:color="000000"/>
              <w:right w:val="single" w:sz="4" w:space="0" w:color="000000"/>
            </w:tcBorders>
          </w:tcPr>
          <w:p w14:paraId="7ED0055D" w14:textId="77777777" w:rsidR="00D0617C" w:rsidRPr="005D0282" w:rsidRDefault="00D0617C" w:rsidP="001D3A49">
            <w:pPr>
              <w:widowControl w:val="0"/>
              <w:suppressAutoHyphens/>
              <w:spacing w:after="0" w:line="240" w:lineRule="auto"/>
              <w:rPr>
                <w:rFonts w:ascii="Times New Roman" w:eastAsia="Calibri" w:hAnsi="Times New Roman" w:cs="Times New Roman"/>
                <w:b/>
                <w:i/>
                <w:kern w:val="0"/>
                <w14:ligatures w14:val="none"/>
              </w:rPr>
            </w:pPr>
          </w:p>
        </w:tc>
        <w:tc>
          <w:tcPr>
            <w:tcW w:w="9639" w:type="dxa"/>
            <w:gridSpan w:val="2"/>
            <w:tcBorders>
              <w:top w:val="single" w:sz="4" w:space="0" w:color="000000"/>
              <w:left w:val="single" w:sz="4" w:space="0" w:color="000000"/>
              <w:bottom w:val="single" w:sz="4" w:space="0" w:color="000000"/>
              <w:right w:val="single" w:sz="4" w:space="0" w:color="000000"/>
            </w:tcBorders>
            <w:hideMark/>
          </w:tcPr>
          <w:p w14:paraId="0D6AADF6" w14:textId="77777777" w:rsidR="00D0617C" w:rsidRPr="005D0282" w:rsidRDefault="00D0617C" w:rsidP="001D3A49">
            <w:pPr>
              <w:widowControl w:val="0"/>
              <w:suppressAutoHyphens/>
              <w:spacing w:after="0" w:line="240" w:lineRule="auto"/>
              <w:jc w:val="right"/>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ЛПЗ</w:t>
            </w:r>
          </w:p>
        </w:tc>
        <w:tc>
          <w:tcPr>
            <w:tcW w:w="1077" w:type="dxa"/>
            <w:tcBorders>
              <w:top w:val="single" w:sz="4" w:space="0" w:color="000000"/>
              <w:left w:val="single" w:sz="4" w:space="0" w:color="000000"/>
              <w:bottom w:val="single" w:sz="4" w:space="0" w:color="000000"/>
              <w:right w:val="single" w:sz="4" w:space="0" w:color="000000"/>
            </w:tcBorders>
            <w:hideMark/>
          </w:tcPr>
          <w:p w14:paraId="50A05C81"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Cs/>
                <w:kern w:val="0"/>
                <w14:ligatures w14:val="none"/>
              </w:rPr>
            </w:pPr>
            <w:r w:rsidRPr="005D0282">
              <w:rPr>
                <w:rFonts w:ascii="Times New Roman" w:eastAsia="Calibri" w:hAnsi="Times New Roman" w:cs="Times New Roman"/>
                <w:b/>
                <w:i/>
                <w:kern w:val="0"/>
                <w14:ligatures w14:val="none"/>
              </w:rPr>
              <w:t>34</w:t>
            </w:r>
          </w:p>
        </w:tc>
        <w:tc>
          <w:tcPr>
            <w:tcW w:w="1100" w:type="dxa"/>
            <w:tcBorders>
              <w:top w:val="single" w:sz="4" w:space="0" w:color="000000"/>
              <w:left w:val="single" w:sz="4" w:space="0" w:color="000000"/>
              <w:bottom w:val="single" w:sz="4" w:space="0" w:color="000000"/>
              <w:right w:val="single" w:sz="4" w:space="0" w:color="000000"/>
            </w:tcBorders>
          </w:tcPr>
          <w:p w14:paraId="3309AC29" w14:textId="77777777" w:rsidR="00D0617C" w:rsidRPr="005D0282" w:rsidRDefault="00D0617C" w:rsidP="001D3A49">
            <w:pPr>
              <w:widowControl w:val="0"/>
              <w:suppressAutoHyphens/>
              <w:spacing w:after="0" w:line="240" w:lineRule="auto"/>
              <w:rPr>
                <w:rFonts w:ascii="Times New Roman" w:eastAsia="Calibri" w:hAnsi="Times New Roman" w:cs="Times New Roman"/>
                <w:b/>
                <w:i/>
                <w:kern w:val="0"/>
                <w14:ligatures w14:val="none"/>
              </w:rPr>
            </w:pPr>
          </w:p>
        </w:tc>
        <w:tc>
          <w:tcPr>
            <w:tcW w:w="1595" w:type="dxa"/>
            <w:tcBorders>
              <w:top w:val="single" w:sz="4" w:space="0" w:color="000000"/>
              <w:left w:val="single" w:sz="4" w:space="0" w:color="000000"/>
              <w:bottom w:val="single" w:sz="4" w:space="0" w:color="000000"/>
              <w:right w:val="single" w:sz="4" w:space="0" w:color="000000"/>
            </w:tcBorders>
          </w:tcPr>
          <w:p w14:paraId="151E7EEF" w14:textId="77777777" w:rsidR="00D0617C" w:rsidRPr="005D0282" w:rsidRDefault="00D0617C" w:rsidP="001D3A49">
            <w:pPr>
              <w:widowControl w:val="0"/>
              <w:suppressAutoHyphens/>
              <w:spacing w:after="0" w:line="240" w:lineRule="auto"/>
              <w:rPr>
                <w:rFonts w:ascii="Times New Roman" w:eastAsia="Calibri" w:hAnsi="Times New Roman" w:cs="Times New Roman"/>
                <w:b/>
                <w:i/>
                <w:kern w:val="0"/>
                <w14:ligatures w14:val="none"/>
              </w:rPr>
            </w:pPr>
          </w:p>
        </w:tc>
      </w:tr>
      <w:tr w:rsidR="00D0617C" w:rsidRPr="005D0282" w14:paraId="62BE1685" w14:textId="77777777" w:rsidTr="00410EB9">
        <w:trPr>
          <w:trHeight w:val="20"/>
        </w:trPr>
        <w:tc>
          <w:tcPr>
            <w:tcW w:w="1149" w:type="dxa"/>
            <w:tcBorders>
              <w:top w:val="nil"/>
              <w:left w:val="single" w:sz="4" w:space="0" w:color="000000"/>
              <w:bottom w:val="single" w:sz="4" w:space="0" w:color="000000"/>
              <w:right w:val="single" w:sz="4" w:space="0" w:color="000000"/>
            </w:tcBorders>
          </w:tcPr>
          <w:p w14:paraId="490AE05C" w14:textId="77777777" w:rsidR="00D0617C" w:rsidRPr="005D0282" w:rsidRDefault="00D0617C" w:rsidP="001D3A49">
            <w:pPr>
              <w:widowControl w:val="0"/>
              <w:suppressAutoHyphens/>
              <w:spacing w:after="0" w:line="240" w:lineRule="auto"/>
              <w:rPr>
                <w:rFonts w:ascii="Times New Roman" w:eastAsia="Calibri" w:hAnsi="Times New Roman" w:cs="Times New Roman"/>
                <w:b/>
                <w:i/>
                <w:kern w:val="0"/>
                <w14:ligatures w14:val="none"/>
              </w:rPr>
            </w:pPr>
          </w:p>
        </w:tc>
        <w:tc>
          <w:tcPr>
            <w:tcW w:w="9639" w:type="dxa"/>
            <w:gridSpan w:val="2"/>
            <w:tcBorders>
              <w:top w:val="nil"/>
              <w:left w:val="single" w:sz="4" w:space="0" w:color="000000"/>
              <w:bottom w:val="single" w:sz="4" w:space="0" w:color="000000"/>
              <w:right w:val="single" w:sz="4" w:space="0" w:color="000000"/>
            </w:tcBorders>
            <w:hideMark/>
          </w:tcPr>
          <w:p w14:paraId="414E0CA1" w14:textId="77777777" w:rsidR="00D0617C" w:rsidRPr="005D0282" w:rsidRDefault="00D0617C" w:rsidP="001D3A49">
            <w:pPr>
              <w:widowControl w:val="0"/>
              <w:suppressAutoHyphens/>
              <w:spacing w:after="0" w:line="240" w:lineRule="auto"/>
              <w:jc w:val="right"/>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 xml:space="preserve">Самостоятельно </w:t>
            </w:r>
          </w:p>
        </w:tc>
        <w:tc>
          <w:tcPr>
            <w:tcW w:w="1077" w:type="dxa"/>
            <w:tcBorders>
              <w:top w:val="nil"/>
              <w:left w:val="single" w:sz="4" w:space="0" w:color="000000"/>
              <w:bottom w:val="single" w:sz="4" w:space="0" w:color="000000"/>
              <w:right w:val="single" w:sz="4" w:space="0" w:color="000000"/>
            </w:tcBorders>
            <w:hideMark/>
          </w:tcPr>
          <w:p w14:paraId="6A4742D8"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
                <w:i/>
                <w:kern w:val="0"/>
                <w14:ligatures w14:val="none"/>
              </w:rPr>
            </w:pPr>
            <w:r w:rsidRPr="005D0282">
              <w:rPr>
                <w:rFonts w:ascii="Times New Roman" w:eastAsia="Calibri" w:hAnsi="Times New Roman" w:cs="Times New Roman"/>
                <w:b/>
                <w:i/>
                <w:kern w:val="0"/>
                <w14:ligatures w14:val="none"/>
              </w:rPr>
              <w:t>2</w:t>
            </w:r>
          </w:p>
        </w:tc>
        <w:tc>
          <w:tcPr>
            <w:tcW w:w="1100" w:type="dxa"/>
            <w:tcBorders>
              <w:top w:val="nil"/>
              <w:left w:val="single" w:sz="4" w:space="0" w:color="000000"/>
              <w:bottom w:val="single" w:sz="4" w:space="0" w:color="000000"/>
              <w:right w:val="single" w:sz="4" w:space="0" w:color="000000"/>
            </w:tcBorders>
          </w:tcPr>
          <w:p w14:paraId="4ADC47D0" w14:textId="77777777" w:rsidR="00D0617C" w:rsidRPr="005D0282" w:rsidRDefault="00D0617C" w:rsidP="001D3A49">
            <w:pPr>
              <w:widowControl w:val="0"/>
              <w:suppressAutoHyphens/>
              <w:spacing w:after="0" w:line="240" w:lineRule="auto"/>
              <w:rPr>
                <w:rFonts w:ascii="Times New Roman" w:eastAsia="Calibri" w:hAnsi="Times New Roman" w:cs="Times New Roman"/>
                <w:b/>
                <w:i/>
                <w:kern w:val="0"/>
                <w14:ligatures w14:val="none"/>
              </w:rPr>
            </w:pPr>
          </w:p>
        </w:tc>
        <w:tc>
          <w:tcPr>
            <w:tcW w:w="1595" w:type="dxa"/>
            <w:tcBorders>
              <w:top w:val="nil"/>
              <w:left w:val="single" w:sz="4" w:space="0" w:color="000000"/>
              <w:bottom w:val="single" w:sz="4" w:space="0" w:color="000000"/>
              <w:right w:val="single" w:sz="4" w:space="0" w:color="000000"/>
            </w:tcBorders>
          </w:tcPr>
          <w:p w14:paraId="7FBBCD40" w14:textId="77777777" w:rsidR="00D0617C" w:rsidRPr="005D0282" w:rsidRDefault="00D0617C" w:rsidP="001D3A49">
            <w:pPr>
              <w:widowControl w:val="0"/>
              <w:suppressAutoHyphens/>
              <w:spacing w:after="0" w:line="240" w:lineRule="auto"/>
              <w:rPr>
                <w:rFonts w:ascii="Times New Roman" w:eastAsia="Calibri" w:hAnsi="Times New Roman" w:cs="Times New Roman"/>
                <w:b/>
                <w:i/>
                <w:kern w:val="0"/>
                <w14:ligatures w14:val="none"/>
              </w:rPr>
            </w:pPr>
          </w:p>
        </w:tc>
      </w:tr>
      <w:tr w:rsidR="00D0617C" w:rsidRPr="005D0282" w14:paraId="2B95B029" w14:textId="77777777" w:rsidTr="00410EB9">
        <w:trPr>
          <w:trHeight w:val="20"/>
        </w:trPr>
        <w:tc>
          <w:tcPr>
            <w:tcW w:w="1149" w:type="dxa"/>
            <w:tcBorders>
              <w:top w:val="nil"/>
              <w:left w:val="single" w:sz="4" w:space="0" w:color="000000"/>
              <w:bottom w:val="single" w:sz="4" w:space="0" w:color="000000"/>
              <w:right w:val="single" w:sz="4" w:space="0" w:color="000000"/>
            </w:tcBorders>
          </w:tcPr>
          <w:p w14:paraId="3172D957" w14:textId="77777777" w:rsidR="00D0617C" w:rsidRPr="005D0282" w:rsidRDefault="00D0617C" w:rsidP="001D3A49">
            <w:pPr>
              <w:widowControl w:val="0"/>
              <w:suppressAutoHyphens/>
              <w:spacing w:after="0" w:line="240" w:lineRule="auto"/>
              <w:rPr>
                <w:rFonts w:ascii="Times New Roman" w:eastAsia="Calibri" w:hAnsi="Times New Roman" w:cs="Times New Roman"/>
                <w:b/>
                <w:i/>
                <w:kern w:val="0"/>
                <w14:ligatures w14:val="none"/>
              </w:rPr>
            </w:pPr>
          </w:p>
        </w:tc>
        <w:tc>
          <w:tcPr>
            <w:tcW w:w="9639" w:type="dxa"/>
            <w:gridSpan w:val="2"/>
            <w:tcBorders>
              <w:top w:val="nil"/>
              <w:left w:val="single" w:sz="4" w:space="0" w:color="000000"/>
              <w:bottom w:val="single" w:sz="4" w:space="0" w:color="000000"/>
              <w:right w:val="single" w:sz="4" w:space="0" w:color="000000"/>
            </w:tcBorders>
            <w:hideMark/>
          </w:tcPr>
          <w:p w14:paraId="1E089D19" w14:textId="77777777" w:rsidR="00D0617C" w:rsidRPr="005D0282" w:rsidRDefault="00D0617C" w:rsidP="001D3A49">
            <w:pPr>
              <w:widowControl w:val="0"/>
              <w:suppressAutoHyphens/>
              <w:spacing w:after="0" w:line="240" w:lineRule="auto"/>
              <w:jc w:val="right"/>
              <w:rPr>
                <w:rFonts w:ascii="Times New Roman" w:eastAsia="Calibri" w:hAnsi="Times New Roman" w:cs="Times New Roman"/>
                <w:bCs/>
                <w:kern w:val="0"/>
                <w14:ligatures w14:val="none"/>
              </w:rPr>
            </w:pPr>
            <w:r w:rsidRPr="005D0282">
              <w:rPr>
                <w:rFonts w:ascii="Times New Roman" w:eastAsia="Calibri" w:hAnsi="Times New Roman" w:cs="Times New Roman"/>
                <w:bCs/>
                <w:kern w:val="0"/>
                <w14:ligatures w14:val="none"/>
              </w:rPr>
              <w:t>Промежуточная аттестация</w:t>
            </w:r>
          </w:p>
        </w:tc>
        <w:tc>
          <w:tcPr>
            <w:tcW w:w="1077" w:type="dxa"/>
            <w:tcBorders>
              <w:top w:val="nil"/>
              <w:left w:val="single" w:sz="4" w:space="0" w:color="000000"/>
              <w:bottom w:val="single" w:sz="4" w:space="0" w:color="000000"/>
              <w:right w:val="single" w:sz="4" w:space="0" w:color="000000"/>
            </w:tcBorders>
            <w:hideMark/>
          </w:tcPr>
          <w:p w14:paraId="4B7F8E4A" w14:textId="77777777" w:rsidR="00D0617C" w:rsidRPr="005D0282" w:rsidRDefault="00D0617C" w:rsidP="001D3A49">
            <w:pPr>
              <w:widowControl w:val="0"/>
              <w:suppressAutoHyphens/>
              <w:spacing w:after="0" w:line="240" w:lineRule="auto"/>
              <w:jc w:val="center"/>
              <w:rPr>
                <w:rFonts w:ascii="Times New Roman" w:eastAsia="Calibri" w:hAnsi="Times New Roman" w:cs="Times New Roman"/>
                <w:b/>
                <w:i/>
                <w:kern w:val="0"/>
                <w14:ligatures w14:val="none"/>
              </w:rPr>
            </w:pPr>
            <w:r w:rsidRPr="005D0282">
              <w:rPr>
                <w:rFonts w:ascii="Times New Roman" w:eastAsia="Calibri" w:hAnsi="Times New Roman" w:cs="Times New Roman"/>
                <w:b/>
                <w:i/>
                <w:kern w:val="0"/>
                <w14:ligatures w14:val="none"/>
              </w:rPr>
              <w:t>4</w:t>
            </w:r>
          </w:p>
        </w:tc>
        <w:tc>
          <w:tcPr>
            <w:tcW w:w="1100" w:type="dxa"/>
            <w:tcBorders>
              <w:top w:val="nil"/>
              <w:left w:val="single" w:sz="4" w:space="0" w:color="000000"/>
              <w:bottom w:val="single" w:sz="4" w:space="0" w:color="000000"/>
              <w:right w:val="single" w:sz="4" w:space="0" w:color="000000"/>
            </w:tcBorders>
          </w:tcPr>
          <w:p w14:paraId="77828E49" w14:textId="77777777" w:rsidR="00D0617C" w:rsidRPr="005D0282" w:rsidRDefault="00D0617C" w:rsidP="001D3A49">
            <w:pPr>
              <w:widowControl w:val="0"/>
              <w:suppressAutoHyphens/>
              <w:spacing w:after="0" w:line="240" w:lineRule="auto"/>
              <w:rPr>
                <w:rFonts w:ascii="Times New Roman" w:eastAsia="Calibri" w:hAnsi="Times New Roman" w:cs="Times New Roman"/>
                <w:b/>
                <w:i/>
                <w:kern w:val="0"/>
                <w14:ligatures w14:val="none"/>
              </w:rPr>
            </w:pPr>
          </w:p>
        </w:tc>
        <w:tc>
          <w:tcPr>
            <w:tcW w:w="1595" w:type="dxa"/>
            <w:tcBorders>
              <w:top w:val="nil"/>
              <w:left w:val="single" w:sz="4" w:space="0" w:color="000000"/>
              <w:bottom w:val="single" w:sz="4" w:space="0" w:color="000000"/>
              <w:right w:val="single" w:sz="4" w:space="0" w:color="000000"/>
            </w:tcBorders>
          </w:tcPr>
          <w:p w14:paraId="66998BD1" w14:textId="77777777" w:rsidR="00D0617C" w:rsidRPr="005D0282" w:rsidRDefault="00D0617C" w:rsidP="001D3A49">
            <w:pPr>
              <w:widowControl w:val="0"/>
              <w:suppressAutoHyphens/>
              <w:spacing w:after="0" w:line="240" w:lineRule="auto"/>
              <w:rPr>
                <w:rFonts w:ascii="Times New Roman" w:eastAsia="Calibri" w:hAnsi="Times New Roman" w:cs="Times New Roman"/>
                <w:b/>
                <w:i/>
                <w:kern w:val="0"/>
                <w14:ligatures w14:val="none"/>
              </w:rPr>
            </w:pPr>
          </w:p>
        </w:tc>
      </w:tr>
    </w:tbl>
    <w:p w14:paraId="2893E991" w14:textId="77777777" w:rsidR="00D0617C" w:rsidRPr="005D0282" w:rsidRDefault="00D0617C" w:rsidP="001D3A49">
      <w:pPr>
        <w:suppressAutoHyphens/>
        <w:spacing w:after="0" w:line="240" w:lineRule="auto"/>
        <w:rPr>
          <w:rFonts w:ascii="Times New Roman" w:eastAsia="Calibri" w:hAnsi="Times New Roman" w:cs="Times New Roman"/>
          <w:i/>
          <w:kern w:val="0"/>
          <w:sz w:val="24"/>
          <w:szCs w:val="24"/>
          <w14:ligatures w14:val="none"/>
        </w:rPr>
      </w:pPr>
      <w:r w:rsidRPr="005D0282">
        <w:rPr>
          <w:rFonts w:ascii="Times New Roman" w:eastAsia="Times New Roman" w:hAnsi="Times New Roman" w:cs="Times New Roman"/>
          <w:i/>
          <w:kern w:val="0"/>
          <w:sz w:val="24"/>
          <w:szCs w:val="24"/>
          <w:lang w:eastAsia="ru-RU"/>
          <w14:ligatures w14:val="none"/>
        </w:rPr>
        <w:t>.</w:t>
      </w:r>
    </w:p>
    <w:p w14:paraId="4D741CE4" w14:textId="77777777" w:rsidR="00D0617C" w:rsidRPr="005D0282" w:rsidRDefault="00D0617C" w:rsidP="001D3A49">
      <w:pPr>
        <w:suppressAutoHyphens/>
        <w:spacing w:after="200" w:line="276" w:lineRule="auto"/>
        <w:rPr>
          <w:rFonts w:ascii="Times New Roman" w:eastAsia="Times New Roman" w:hAnsi="Times New Roman" w:cs="Times New Roman"/>
          <w:i/>
          <w:kern w:val="0"/>
          <w:sz w:val="24"/>
          <w:szCs w:val="24"/>
          <w:lang w:eastAsia="ru-RU"/>
          <w14:ligatures w14:val="none"/>
        </w:rPr>
      </w:pPr>
    </w:p>
    <w:p w14:paraId="44D55A42" w14:textId="77777777" w:rsidR="00410EB9" w:rsidRPr="005D0282" w:rsidRDefault="00410EB9" w:rsidP="001D3A49">
      <w:pPr>
        <w:suppressAutoHyphens/>
        <w:spacing w:after="200" w:line="276" w:lineRule="auto"/>
        <w:rPr>
          <w:rFonts w:ascii="Times New Roman" w:eastAsia="Calibri" w:hAnsi="Times New Roman" w:cs="Times New Roman"/>
          <w:kern w:val="0"/>
          <w:sz w:val="28"/>
          <w:szCs w:val="28"/>
          <w14:ligatures w14:val="none"/>
        </w:rPr>
        <w:sectPr w:rsidR="00410EB9" w:rsidRPr="005D0282" w:rsidSect="00410EB9">
          <w:type w:val="continuous"/>
          <w:pgSz w:w="16838" w:h="11906" w:orient="landscape"/>
          <w:pgMar w:top="1701" w:right="1134" w:bottom="851" w:left="1134" w:header="709" w:footer="709" w:gutter="0"/>
          <w:cols w:space="708"/>
          <w:docGrid w:linePitch="360"/>
        </w:sectPr>
      </w:pPr>
    </w:p>
    <w:p w14:paraId="64F62747" w14:textId="77777777" w:rsidR="00D0617C" w:rsidRPr="005D0282" w:rsidRDefault="00D0617C" w:rsidP="001D3A49">
      <w:pPr>
        <w:suppressAutoHyphens/>
        <w:spacing w:after="200" w:line="276" w:lineRule="auto"/>
        <w:ind w:left="1353"/>
        <w:rPr>
          <w:rFonts w:ascii="Times New Roman" w:eastAsia="Times New Roman" w:hAnsi="Times New Roman" w:cs="Times New Roman"/>
          <w:b/>
          <w:kern w:val="0"/>
          <w:lang w:eastAsia="ru-RU"/>
          <w14:ligatures w14:val="none"/>
        </w:rPr>
      </w:pPr>
      <w:r w:rsidRPr="005D0282">
        <w:rPr>
          <w:rFonts w:ascii="Times New Roman" w:eastAsia="Times New Roman" w:hAnsi="Times New Roman" w:cs="Times New Roman"/>
          <w:b/>
          <w:kern w:val="0"/>
          <w:sz w:val="24"/>
          <w:szCs w:val="24"/>
          <w:lang w:eastAsia="ru-RU"/>
          <w14:ligatures w14:val="none"/>
        </w:rPr>
        <w:lastRenderedPageBreak/>
        <w:t>3. УСЛОВИЯ</w:t>
      </w:r>
      <w:r w:rsidRPr="005D0282">
        <w:rPr>
          <w:rFonts w:ascii="Times New Roman" w:eastAsia="Times New Roman" w:hAnsi="Times New Roman" w:cs="Times New Roman"/>
          <w:b/>
          <w:kern w:val="0"/>
          <w:lang w:eastAsia="ru-RU"/>
          <w14:ligatures w14:val="none"/>
        </w:rPr>
        <w:t xml:space="preserve"> РЕАЛИЗАЦИИ УЧЕБНОЙ ДИСЦИПЛИНЫ</w:t>
      </w:r>
    </w:p>
    <w:p w14:paraId="524DCDCC" w14:textId="77777777" w:rsidR="00D0617C" w:rsidRPr="005D0282" w:rsidRDefault="00D0617C" w:rsidP="001D3A49">
      <w:pPr>
        <w:suppressAutoHyphens/>
        <w:spacing w:after="0" w:line="276" w:lineRule="auto"/>
        <w:ind w:firstLine="709"/>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3.1. Для реализации программы учебной дисциплины должны быть предусмотрены следующие специальные помещения:</w:t>
      </w:r>
    </w:p>
    <w:p w14:paraId="0DDCE062" w14:textId="77777777" w:rsidR="00D0617C" w:rsidRPr="005D0282" w:rsidRDefault="00D0617C" w:rsidP="001D3A49">
      <w:pPr>
        <w:suppressAutoHyphens/>
        <w:spacing w:after="0" w:line="276" w:lineRule="auto"/>
        <w:ind w:firstLine="709"/>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Кабинет материаловедения, оснащенный оборудованием: </w:t>
      </w:r>
    </w:p>
    <w:p w14:paraId="6D98B7D6" w14:textId="77777777" w:rsidR="00D0617C" w:rsidRPr="005D0282" w:rsidRDefault="00D0617C" w:rsidP="001D3A49">
      <w:pPr>
        <w:suppressAutoHyphens/>
        <w:spacing w:after="200" w:line="276" w:lineRule="auto"/>
        <w:ind w:firstLine="709"/>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рабочее место преподавателя, рабочие места по количеству обучающихся, компьютер с лицензионным программным обеспечением и мультимедиа проектор, комплект учебно-наглядных пособий «Материаловедение», объемные модели металлической кристаллической решетки, образцы металлов (стали, чугуна, цветных металлов и сплавов), образцы неметаллических материалов, образцы смазочных материалов.</w:t>
      </w:r>
    </w:p>
    <w:p w14:paraId="16D17B57" w14:textId="77777777" w:rsidR="00D0617C" w:rsidRPr="005D0282" w:rsidRDefault="00D0617C" w:rsidP="001D3A49">
      <w:pPr>
        <w:suppressAutoHyphens/>
        <w:spacing w:after="200" w:line="276" w:lineRule="auto"/>
        <w:ind w:firstLine="709"/>
        <w:jc w:val="both"/>
        <w:rPr>
          <w:rFonts w:ascii="Times New Roman" w:eastAsia="Times New Roman" w:hAnsi="Times New Roman" w:cs="Times New Roman"/>
          <w:b/>
          <w:kern w:val="0"/>
          <w:sz w:val="24"/>
          <w:szCs w:val="24"/>
          <w:lang w:eastAsia="ru-RU"/>
          <w14:ligatures w14:val="none"/>
        </w:rPr>
      </w:pPr>
    </w:p>
    <w:p w14:paraId="7D756FF9" w14:textId="77777777" w:rsidR="00D0617C" w:rsidRPr="005D0282" w:rsidRDefault="00D0617C" w:rsidP="001D3A49">
      <w:pPr>
        <w:suppressAutoHyphens/>
        <w:spacing w:after="0" w:line="276" w:lineRule="auto"/>
        <w:ind w:firstLine="709"/>
        <w:jc w:val="both"/>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3.2. Информационное обеспечение реализации программы</w:t>
      </w:r>
    </w:p>
    <w:p w14:paraId="1D55AC94" w14:textId="77777777" w:rsidR="00D0617C" w:rsidRPr="005D0282" w:rsidRDefault="00D0617C" w:rsidP="001D3A49">
      <w:pPr>
        <w:suppressAutoHyphens/>
        <w:spacing w:after="0" w:line="276" w:lineRule="auto"/>
        <w:ind w:firstLine="709"/>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 (или) электронных изданий в качестве основного, при этом список может быть дополнен другими изданиями.</w:t>
      </w:r>
    </w:p>
    <w:p w14:paraId="7ACA6CD3" w14:textId="77777777" w:rsidR="00D0617C" w:rsidRPr="005D0282" w:rsidRDefault="00D0617C" w:rsidP="001D3A49">
      <w:pPr>
        <w:suppressAutoHyphens/>
        <w:spacing w:after="0" w:line="276" w:lineRule="auto"/>
        <w:ind w:firstLine="709"/>
        <w:jc w:val="both"/>
        <w:rPr>
          <w:rFonts w:ascii="Times New Roman" w:eastAsia="Times New Roman" w:hAnsi="Times New Roman" w:cs="Times New Roman"/>
          <w:kern w:val="0"/>
          <w:sz w:val="24"/>
          <w:szCs w:val="24"/>
          <w:lang w:eastAsia="ru-RU"/>
          <w14:ligatures w14:val="none"/>
        </w:rPr>
      </w:pPr>
    </w:p>
    <w:p w14:paraId="42BDCA4C" w14:textId="77777777" w:rsidR="00D0617C" w:rsidRPr="005D0282" w:rsidRDefault="00D0617C" w:rsidP="001D3A49">
      <w:pPr>
        <w:suppressAutoHyphens/>
        <w:spacing w:after="0" w:line="276" w:lineRule="auto"/>
        <w:ind w:firstLine="709"/>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3.2.1. Основные печатные издания</w:t>
      </w:r>
    </w:p>
    <w:p w14:paraId="060691F7" w14:textId="77777777" w:rsidR="00D0617C" w:rsidRPr="005D0282" w:rsidRDefault="00D0617C" w:rsidP="001D3A49">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1. Сапунов, С. В. Материаловедение: учебное пособие для </w:t>
      </w:r>
      <w:proofErr w:type="spellStart"/>
      <w:r w:rsidRPr="005D0282">
        <w:rPr>
          <w:rFonts w:ascii="Times New Roman" w:eastAsia="Times New Roman" w:hAnsi="Times New Roman" w:cs="Times New Roman"/>
          <w:kern w:val="0"/>
          <w:sz w:val="24"/>
          <w:szCs w:val="24"/>
          <w:lang w:eastAsia="ru-RU"/>
          <w14:ligatures w14:val="none"/>
        </w:rPr>
        <w:t>спо</w:t>
      </w:r>
      <w:proofErr w:type="spellEnd"/>
      <w:r w:rsidRPr="005D0282">
        <w:rPr>
          <w:rFonts w:ascii="Times New Roman" w:eastAsia="Times New Roman" w:hAnsi="Times New Roman" w:cs="Times New Roman"/>
          <w:kern w:val="0"/>
          <w:sz w:val="24"/>
          <w:szCs w:val="24"/>
          <w:lang w:eastAsia="ru-RU"/>
          <w14:ligatures w14:val="none"/>
        </w:rPr>
        <w:t xml:space="preserve"> / С. В. Сапунов. — Санкт-Петербург: Лань, 2024. — 208 с. — ISBN 978-5-8114-6368-8.</w:t>
      </w:r>
    </w:p>
    <w:p w14:paraId="451A67BA" w14:textId="77777777" w:rsidR="00D0617C" w:rsidRPr="005D0282" w:rsidRDefault="00D0617C" w:rsidP="001D3A49">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bookmarkStart w:id="3" w:name="_Hlk103071533"/>
      <w:r w:rsidRPr="005D0282">
        <w:rPr>
          <w:rFonts w:ascii="Times New Roman" w:eastAsia="Times New Roman" w:hAnsi="Times New Roman" w:cs="Times New Roman"/>
          <w:kern w:val="0"/>
          <w:sz w:val="24"/>
          <w:szCs w:val="24"/>
          <w:lang w:eastAsia="ru-RU"/>
          <w14:ligatures w14:val="none"/>
        </w:rPr>
        <w:t xml:space="preserve">2. Козлов И. А., Ашихмин С. А. </w:t>
      </w:r>
      <w:bookmarkEnd w:id="3"/>
      <w:r w:rsidRPr="005D0282">
        <w:rPr>
          <w:rFonts w:ascii="Times New Roman" w:eastAsia="Times New Roman" w:hAnsi="Times New Roman" w:cs="Times New Roman"/>
          <w:kern w:val="0"/>
          <w:sz w:val="24"/>
          <w:szCs w:val="24"/>
          <w:lang w:eastAsia="ru-RU"/>
          <w14:ligatures w14:val="none"/>
        </w:rPr>
        <w:t xml:space="preserve">Основы материаловедения и технология обще слесарных работ: учебное пособие для СПО/ И. А. Козлов, С. А. Ашихмин. – </w:t>
      </w:r>
      <w:r w:rsidRPr="005D0282">
        <w:rPr>
          <w:rFonts w:ascii="Times New Roman" w:eastAsia="Times New Roman" w:hAnsi="Times New Roman" w:cs="Times New Roman"/>
          <w:kern w:val="0"/>
          <w:sz w:val="24"/>
          <w:szCs w:val="24"/>
          <w:shd w:val="clear" w:color="auto" w:fill="FFFFFF"/>
          <w:lang w:eastAsia="ru-RU"/>
          <w14:ligatures w14:val="none"/>
        </w:rPr>
        <w:t>М.: </w:t>
      </w:r>
      <w:r w:rsidRPr="005D0282">
        <w:rPr>
          <w:rFonts w:ascii="Times New Roman" w:eastAsia="Times New Roman" w:hAnsi="Times New Roman" w:cs="Times New Roman"/>
          <w:kern w:val="0"/>
          <w:sz w:val="24"/>
          <w:szCs w:val="24"/>
          <w:lang w:eastAsia="ru-RU"/>
          <w14:ligatures w14:val="none"/>
        </w:rPr>
        <w:t>ОИЦ «Академия», 2024. – 272 с.- ISBN издания: 978-5-4468-9124-5</w:t>
      </w:r>
    </w:p>
    <w:p w14:paraId="210A30DA" w14:textId="77777777" w:rsidR="00D0617C" w:rsidRPr="005D0282" w:rsidRDefault="00D0617C" w:rsidP="001D3A49">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p>
    <w:p w14:paraId="1F00CC5A" w14:textId="77777777" w:rsidR="00D0617C" w:rsidRPr="005D0282" w:rsidRDefault="00D0617C" w:rsidP="001F1924">
      <w:pPr>
        <w:numPr>
          <w:ilvl w:val="2"/>
          <w:numId w:val="18"/>
        </w:numPr>
        <w:suppressAutoHyphens/>
        <w:spacing w:after="0" w:line="276" w:lineRule="auto"/>
        <w:ind w:firstLine="709"/>
        <w:contextualSpacing/>
        <w:rPr>
          <w:rFonts w:ascii="Times New Roman" w:eastAsia="Times New Roman" w:hAnsi="Times New Roman" w:cs="Times New Roman"/>
          <w:b/>
          <w:kern w:val="0"/>
          <w:sz w:val="24"/>
          <w:szCs w:val="24"/>
          <w:lang w:val="x-none" w:eastAsia="x-none"/>
          <w14:ligatures w14:val="none"/>
        </w:rPr>
      </w:pPr>
      <w:r w:rsidRPr="005D0282">
        <w:rPr>
          <w:rFonts w:ascii="Times New Roman" w:eastAsia="Times New Roman" w:hAnsi="Times New Roman" w:cs="Times New Roman"/>
          <w:b/>
          <w:kern w:val="0"/>
          <w:sz w:val="24"/>
          <w:szCs w:val="24"/>
          <w:lang w:eastAsia="x-none"/>
          <w14:ligatures w14:val="none"/>
        </w:rPr>
        <w:t xml:space="preserve">Основные </w:t>
      </w:r>
      <w:r w:rsidRPr="005D0282">
        <w:rPr>
          <w:rFonts w:ascii="Times New Roman" w:eastAsia="Times New Roman" w:hAnsi="Times New Roman" w:cs="Times New Roman"/>
          <w:b/>
          <w:kern w:val="0"/>
          <w:sz w:val="24"/>
          <w:szCs w:val="24"/>
          <w:lang w:val="x-none" w:eastAsia="x-none"/>
          <w14:ligatures w14:val="none"/>
        </w:rPr>
        <w:t xml:space="preserve">электронные издания </w:t>
      </w:r>
    </w:p>
    <w:p w14:paraId="7CAC5229" w14:textId="77777777" w:rsidR="00D0617C" w:rsidRPr="005D0282" w:rsidRDefault="00D0617C" w:rsidP="001D3A49">
      <w:pPr>
        <w:suppressAutoHyphens/>
        <w:spacing w:after="0" w:line="240" w:lineRule="auto"/>
        <w:ind w:firstLine="709"/>
        <w:jc w:val="both"/>
        <w:rPr>
          <w:rFonts w:ascii="Times New Roman" w:eastAsia="Times New Roman" w:hAnsi="Times New Roman" w:cs="Times New Roman"/>
          <w:kern w:val="0"/>
          <w:sz w:val="24"/>
          <w:szCs w:val="24"/>
          <w:lang w:eastAsia="x-none"/>
          <w14:ligatures w14:val="none"/>
        </w:rPr>
      </w:pPr>
      <w:r w:rsidRPr="005D0282">
        <w:rPr>
          <w:rFonts w:ascii="Times New Roman" w:eastAsia="Times New Roman" w:hAnsi="Times New Roman" w:cs="Times New Roman"/>
          <w:kern w:val="0"/>
          <w:sz w:val="24"/>
          <w:szCs w:val="24"/>
          <w:lang w:eastAsia="x-none"/>
          <w14:ligatures w14:val="none"/>
        </w:rPr>
        <w:t xml:space="preserve">1. Сапунов, С. В. Материаловедение: учебное пособие для </w:t>
      </w:r>
      <w:proofErr w:type="spellStart"/>
      <w:r w:rsidRPr="005D0282">
        <w:rPr>
          <w:rFonts w:ascii="Times New Roman" w:eastAsia="Times New Roman" w:hAnsi="Times New Roman" w:cs="Times New Roman"/>
          <w:kern w:val="0"/>
          <w:sz w:val="24"/>
          <w:szCs w:val="24"/>
          <w:lang w:eastAsia="x-none"/>
          <w14:ligatures w14:val="none"/>
        </w:rPr>
        <w:t>спо</w:t>
      </w:r>
      <w:proofErr w:type="spellEnd"/>
      <w:r w:rsidRPr="005D0282">
        <w:rPr>
          <w:rFonts w:ascii="Times New Roman" w:eastAsia="Times New Roman" w:hAnsi="Times New Roman" w:cs="Times New Roman"/>
          <w:kern w:val="0"/>
          <w:sz w:val="24"/>
          <w:szCs w:val="24"/>
          <w:lang w:eastAsia="x-none"/>
          <w14:ligatures w14:val="none"/>
        </w:rPr>
        <w:t xml:space="preserve"> / С. В. Сапунов. — Санкт-Петербург: Лань, 2024. — 208 с. — ISBN 978-5-8114-6368-8. — Текст: электронный // Лань: электронно-библиотечная система. — URL: https://e.lanbook.com/book/151219</w:t>
      </w:r>
    </w:p>
    <w:p w14:paraId="79D8FB4F" w14:textId="77777777" w:rsidR="00D0617C" w:rsidRPr="005D0282" w:rsidRDefault="00D0617C" w:rsidP="001D3A49">
      <w:pPr>
        <w:suppressAutoHyphens/>
        <w:spacing w:after="0" w:line="240" w:lineRule="auto"/>
        <w:ind w:firstLine="709"/>
        <w:jc w:val="both"/>
        <w:rPr>
          <w:rFonts w:ascii="Times New Roman" w:eastAsia="Times New Roman" w:hAnsi="Times New Roman" w:cs="Times New Roman"/>
          <w:kern w:val="0"/>
          <w:sz w:val="24"/>
          <w:szCs w:val="24"/>
          <w:lang w:eastAsia="x-none"/>
          <w14:ligatures w14:val="none"/>
        </w:rPr>
      </w:pPr>
      <w:r w:rsidRPr="005D0282">
        <w:rPr>
          <w:rFonts w:ascii="Times New Roman" w:eastAsia="Times New Roman" w:hAnsi="Times New Roman" w:cs="Times New Roman"/>
          <w:kern w:val="0"/>
          <w:sz w:val="24"/>
          <w:szCs w:val="24"/>
          <w:lang w:eastAsia="x-none"/>
          <w14:ligatures w14:val="none"/>
        </w:rPr>
        <w:t>2.</w:t>
      </w:r>
      <w:r w:rsidRPr="005D0282">
        <w:rPr>
          <w:rFonts w:ascii="Times New Roman" w:eastAsia="Times New Roman" w:hAnsi="Times New Roman" w:cs="Times New Roman"/>
          <w:kern w:val="0"/>
          <w:sz w:val="24"/>
          <w:szCs w:val="24"/>
          <w:lang w:eastAsia="x-none"/>
          <w14:ligatures w14:val="none"/>
        </w:rPr>
        <w:tab/>
        <w:t>Бондаренко, Г. Г.  Материаловедение: учебник для среднего</w:t>
      </w:r>
      <w:r w:rsidRPr="005D0282">
        <w:rPr>
          <w:rFonts w:ascii="Times New Roman" w:eastAsia="Times New Roman" w:hAnsi="Times New Roman" w:cs="Times New Roman"/>
          <w:b/>
          <w:kern w:val="0"/>
          <w:sz w:val="24"/>
          <w:szCs w:val="24"/>
          <w:lang w:eastAsia="x-none"/>
          <w14:ligatures w14:val="none"/>
        </w:rPr>
        <w:t xml:space="preserve"> </w:t>
      </w:r>
      <w:r w:rsidRPr="005D0282">
        <w:rPr>
          <w:rFonts w:ascii="Times New Roman" w:eastAsia="Times New Roman" w:hAnsi="Times New Roman" w:cs="Times New Roman"/>
          <w:kern w:val="0"/>
          <w:sz w:val="24"/>
          <w:szCs w:val="24"/>
          <w:lang w:eastAsia="x-none"/>
          <w14:ligatures w14:val="none"/>
        </w:rPr>
        <w:t xml:space="preserve">профессионального образования / Г. Г. Бондаренко, Т. А. Кабанова, В. В. Рыбалко; под редакцией Г. Г. Бондаренко. — 2-е изд. — Москва: Издательство </w:t>
      </w:r>
      <w:proofErr w:type="spellStart"/>
      <w:r w:rsidRPr="005D0282">
        <w:rPr>
          <w:rFonts w:ascii="Times New Roman" w:eastAsia="Times New Roman" w:hAnsi="Times New Roman" w:cs="Times New Roman"/>
          <w:kern w:val="0"/>
          <w:sz w:val="24"/>
          <w:szCs w:val="24"/>
          <w:lang w:eastAsia="x-none"/>
          <w14:ligatures w14:val="none"/>
        </w:rPr>
        <w:t>Юрайт</w:t>
      </w:r>
      <w:proofErr w:type="spellEnd"/>
      <w:r w:rsidRPr="005D0282">
        <w:rPr>
          <w:rFonts w:ascii="Times New Roman" w:eastAsia="Times New Roman" w:hAnsi="Times New Roman" w:cs="Times New Roman"/>
          <w:kern w:val="0"/>
          <w:sz w:val="24"/>
          <w:szCs w:val="24"/>
          <w:lang w:eastAsia="x-none"/>
          <w14:ligatures w14:val="none"/>
        </w:rPr>
        <w:t xml:space="preserve">, 2022. — 329 с. — (Профессиональное образование). — ISBN 978-5-534-08682-9. — Текст: электронный // Образовательная платформа </w:t>
      </w:r>
      <w:proofErr w:type="spellStart"/>
      <w:r w:rsidRPr="005D0282">
        <w:rPr>
          <w:rFonts w:ascii="Times New Roman" w:eastAsia="Times New Roman" w:hAnsi="Times New Roman" w:cs="Times New Roman"/>
          <w:kern w:val="0"/>
          <w:sz w:val="24"/>
          <w:szCs w:val="24"/>
          <w:lang w:eastAsia="x-none"/>
          <w14:ligatures w14:val="none"/>
        </w:rPr>
        <w:t>Юрайт</w:t>
      </w:r>
      <w:proofErr w:type="spellEnd"/>
      <w:r w:rsidRPr="005D0282">
        <w:rPr>
          <w:rFonts w:ascii="Times New Roman" w:eastAsia="Times New Roman" w:hAnsi="Times New Roman" w:cs="Times New Roman"/>
          <w:kern w:val="0"/>
          <w:sz w:val="24"/>
          <w:szCs w:val="24"/>
          <w:lang w:eastAsia="x-none"/>
          <w14:ligatures w14:val="none"/>
        </w:rPr>
        <w:t xml:space="preserve"> [сайт]. — URL: https://urait.ru/bcode/490217</w:t>
      </w:r>
    </w:p>
    <w:p w14:paraId="142DEED4" w14:textId="77777777" w:rsidR="00D0617C" w:rsidRPr="005D0282" w:rsidRDefault="00D0617C" w:rsidP="001D3A49">
      <w:pPr>
        <w:suppressAutoHyphens/>
        <w:spacing w:after="0" w:line="240" w:lineRule="auto"/>
        <w:ind w:firstLine="709"/>
        <w:jc w:val="both"/>
        <w:rPr>
          <w:rFonts w:ascii="Times New Roman" w:eastAsia="Times New Roman" w:hAnsi="Times New Roman" w:cs="Times New Roman"/>
          <w:kern w:val="0"/>
          <w:sz w:val="24"/>
          <w:szCs w:val="24"/>
          <w:lang w:eastAsia="x-none"/>
          <w14:ligatures w14:val="none"/>
        </w:rPr>
      </w:pPr>
      <w:r w:rsidRPr="005D0282">
        <w:rPr>
          <w:rFonts w:ascii="Times New Roman" w:eastAsia="Times New Roman" w:hAnsi="Times New Roman" w:cs="Times New Roman"/>
          <w:kern w:val="0"/>
          <w:sz w:val="24"/>
          <w:szCs w:val="24"/>
          <w:lang w:eastAsia="x-none"/>
          <w14:ligatures w14:val="none"/>
        </w:rPr>
        <w:t>3.</w:t>
      </w:r>
      <w:r w:rsidRPr="005D0282">
        <w:rPr>
          <w:rFonts w:ascii="Times New Roman" w:eastAsia="Times New Roman" w:hAnsi="Times New Roman" w:cs="Times New Roman"/>
          <w:kern w:val="0"/>
          <w:sz w:val="24"/>
          <w:szCs w:val="24"/>
          <w:lang w:eastAsia="x-none"/>
          <w14:ligatures w14:val="none"/>
        </w:rPr>
        <w:tab/>
      </w:r>
      <w:proofErr w:type="spellStart"/>
      <w:r w:rsidRPr="005D0282">
        <w:rPr>
          <w:rFonts w:ascii="Times New Roman" w:eastAsia="Times New Roman" w:hAnsi="Times New Roman" w:cs="Times New Roman"/>
          <w:kern w:val="0"/>
          <w:sz w:val="24"/>
          <w:szCs w:val="24"/>
          <w:lang w:eastAsia="x-none"/>
          <w14:ligatures w14:val="none"/>
        </w:rPr>
        <w:t>Плошкин</w:t>
      </w:r>
      <w:proofErr w:type="spellEnd"/>
      <w:r w:rsidRPr="005D0282">
        <w:rPr>
          <w:rFonts w:ascii="Times New Roman" w:eastAsia="Times New Roman" w:hAnsi="Times New Roman" w:cs="Times New Roman"/>
          <w:kern w:val="0"/>
          <w:sz w:val="24"/>
          <w:szCs w:val="24"/>
          <w:lang w:eastAsia="x-none"/>
          <w14:ligatures w14:val="none"/>
        </w:rPr>
        <w:t xml:space="preserve">, В. В.  Материаловедение: учебник для среднего профессионального образования / В. В. </w:t>
      </w:r>
      <w:proofErr w:type="spellStart"/>
      <w:r w:rsidRPr="005D0282">
        <w:rPr>
          <w:rFonts w:ascii="Times New Roman" w:eastAsia="Times New Roman" w:hAnsi="Times New Roman" w:cs="Times New Roman"/>
          <w:kern w:val="0"/>
          <w:sz w:val="24"/>
          <w:szCs w:val="24"/>
          <w:lang w:eastAsia="x-none"/>
          <w14:ligatures w14:val="none"/>
        </w:rPr>
        <w:t>Плошкин</w:t>
      </w:r>
      <w:proofErr w:type="spellEnd"/>
      <w:r w:rsidRPr="005D0282">
        <w:rPr>
          <w:rFonts w:ascii="Times New Roman" w:eastAsia="Times New Roman" w:hAnsi="Times New Roman" w:cs="Times New Roman"/>
          <w:kern w:val="0"/>
          <w:sz w:val="24"/>
          <w:szCs w:val="24"/>
          <w:lang w:eastAsia="x-none"/>
          <w14:ligatures w14:val="none"/>
        </w:rPr>
        <w:t xml:space="preserve">. — 3-е изд., </w:t>
      </w:r>
      <w:proofErr w:type="spellStart"/>
      <w:r w:rsidRPr="005D0282">
        <w:rPr>
          <w:rFonts w:ascii="Times New Roman" w:eastAsia="Times New Roman" w:hAnsi="Times New Roman" w:cs="Times New Roman"/>
          <w:kern w:val="0"/>
          <w:sz w:val="24"/>
          <w:szCs w:val="24"/>
          <w:lang w:eastAsia="x-none"/>
          <w14:ligatures w14:val="none"/>
        </w:rPr>
        <w:t>перераб</w:t>
      </w:r>
      <w:proofErr w:type="spellEnd"/>
      <w:proofErr w:type="gramStart"/>
      <w:r w:rsidRPr="005D0282">
        <w:rPr>
          <w:rFonts w:ascii="Times New Roman" w:eastAsia="Times New Roman" w:hAnsi="Times New Roman" w:cs="Times New Roman"/>
          <w:kern w:val="0"/>
          <w:sz w:val="24"/>
          <w:szCs w:val="24"/>
          <w:lang w:eastAsia="x-none"/>
          <w14:ligatures w14:val="none"/>
        </w:rPr>
        <w:t>.</w:t>
      </w:r>
      <w:proofErr w:type="gramEnd"/>
      <w:r w:rsidRPr="005D0282">
        <w:rPr>
          <w:rFonts w:ascii="Times New Roman" w:eastAsia="Times New Roman" w:hAnsi="Times New Roman" w:cs="Times New Roman"/>
          <w:kern w:val="0"/>
          <w:sz w:val="24"/>
          <w:szCs w:val="24"/>
          <w:lang w:eastAsia="x-none"/>
          <w14:ligatures w14:val="none"/>
        </w:rPr>
        <w:t xml:space="preserve"> и доп. — Москва: Издательство </w:t>
      </w:r>
      <w:proofErr w:type="spellStart"/>
      <w:r w:rsidRPr="005D0282">
        <w:rPr>
          <w:rFonts w:ascii="Times New Roman" w:eastAsia="Times New Roman" w:hAnsi="Times New Roman" w:cs="Times New Roman"/>
          <w:kern w:val="0"/>
          <w:sz w:val="24"/>
          <w:szCs w:val="24"/>
          <w:lang w:eastAsia="x-none"/>
          <w14:ligatures w14:val="none"/>
        </w:rPr>
        <w:t>Юрайт</w:t>
      </w:r>
      <w:proofErr w:type="spellEnd"/>
      <w:r w:rsidRPr="005D0282">
        <w:rPr>
          <w:rFonts w:ascii="Times New Roman" w:eastAsia="Times New Roman" w:hAnsi="Times New Roman" w:cs="Times New Roman"/>
          <w:kern w:val="0"/>
          <w:sz w:val="24"/>
          <w:szCs w:val="24"/>
          <w:lang w:eastAsia="x-none"/>
          <w14:ligatures w14:val="none"/>
        </w:rPr>
        <w:t xml:space="preserve">, 2022. — 463 с. — (Профессиональное образование). — ISBN 978-5-534-02459-3. — Текст: электронный // Образовательная платформа </w:t>
      </w:r>
      <w:proofErr w:type="spellStart"/>
      <w:r w:rsidRPr="005D0282">
        <w:rPr>
          <w:rFonts w:ascii="Times New Roman" w:eastAsia="Times New Roman" w:hAnsi="Times New Roman" w:cs="Times New Roman"/>
          <w:kern w:val="0"/>
          <w:sz w:val="24"/>
          <w:szCs w:val="24"/>
          <w:lang w:eastAsia="x-none"/>
          <w14:ligatures w14:val="none"/>
        </w:rPr>
        <w:t>Юрайт</w:t>
      </w:r>
      <w:proofErr w:type="spellEnd"/>
      <w:r w:rsidRPr="005D0282">
        <w:rPr>
          <w:rFonts w:ascii="Times New Roman" w:eastAsia="Times New Roman" w:hAnsi="Times New Roman" w:cs="Times New Roman"/>
          <w:kern w:val="0"/>
          <w:sz w:val="24"/>
          <w:szCs w:val="24"/>
          <w:lang w:eastAsia="x-none"/>
          <w14:ligatures w14:val="none"/>
        </w:rPr>
        <w:t xml:space="preserve"> [сайт]. — URL: https://urait.ru/bcode/490218</w:t>
      </w:r>
    </w:p>
    <w:p w14:paraId="412FE87F" w14:textId="77777777" w:rsidR="00D0617C" w:rsidRPr="005D0282" w:rsidRDefault="00D0617C" w:rsidP="001D3A49">
      <w:pPr>
        <w:suppressAutoHyphens/>
        <w:spacing w:after="0" w:line="240" w:lineRule="auto"/>
        <w:ind w:firstLine="709"/>
        <w:jc w:val="both"/>
        <w:rPr>
          <w:rFonts w:ascii="Times New Roman" w:eastAsia="Times New Roman" w:hAnsi="Times New Roman" w:cs="Times New Roman"/>
          <w:kern w:val="0"/>
          <w:sz w:val="24"/>
          <w:szCs w:val="24"/>
          <w:lang w:eastAsia="x-none"/>
          <w14:ligatures w14:val="none"/>
        </w:rPr>
      </w:pPr>
      <w:r w:rsidRPr="005D0282">
        <w:rPr>
          <w:rFonts w:ascii="Times New Roman" w:eastAsia="Times New Roman" w:hAnsi="Times New Roman" w:cs="Times New Roman"/>
          <w:kern w:val="0"/>
          <w:sz w:val="24"/>
          <w:szCs w:val="24"/>
          <w:lang w:eastAsia="x-none"/>
          <w14:ligatures w14:val="none"/>
        </w:rPr>
        <w:t>4.</w:t>
      </w:r>
      <w:r w:rsidRPr="005D0282">
        <w:rPr>
          <w:rFonts w:ascii="Times New Roman" w:eastAsia="Times New Roman" w:hAnsi="Times New Roman" w:cs="Times New Roman"/>
          <w:kern w:val="0"/>
          <w:sz w:val="24"/>
          <w:szCs w:val="24"/>
          <w:lang w:eastAsia="x-none"/>
          <w14:ligatures w14:val="none"/>
        </w:rPr>
        <w:tab/>
        <w:t xml:space="preserve">Минин, Л. С.  Сопротивление материалов. Расчетные и тестовые задания: учебное пособие для среднего профессионального образования / Л. С. Минин, Ю. П. Самсонов, В. Е. Хроматов; под редакцией В. Е. </w:t>
      </w:r>
      <w:proofErr w:type="spellStart"/>
      <w:r w:rsidRPr="005D0282">
        <w:rPr>
          <w:rFonts w:ascii="Times New Roman" w:eastAsia="Times New Roman" w:hAnsi="Times New Roman" w:cs="Times New Roman"/>
          <w:kern w:val="0"/>
          <w:sz w:val="24"/>
          <w:szCs w:val="24"/>
          <w:lang w:eastAsia="x-none"/>
          <w14:ligatures w14:val="none"/>
        </w:rPr>
        <w:t>Хроматова</w:t>
      </w:r>
      <w:proofErr w:type="spellEnd"/>
      <w:r w:rsidRPr="005D0282">
        <w:rPr>
          <w:rFonts w:ascii="Times New Roman" w:eastAsia="Times New Roman" w:hAnsi="Times New Roman" w:cs="Times New Roman"/>
          <w:kern w:val="0"/>
          <w:sz w:val="24"/>
          <w:szCs w:val="24"/>
          <w:lang w:eastAsia="x-none"/>
          <w14:ligatures w14:val="none"/>
        </w:rPr>
        <w:t xml:space="preserve">. — 3-е изд., </w:t>
      </w:r>
      <w:proofErr w:type="spellStart"/>
      <w:r w:rsidRPr="005D0282">
        <w:rPr>
          <w:rFonts w:ascii="Times New Roman" w:eastAsia="Times New Roman" w:hAnsi="Times New Roman" w:cs="Times New Roman"/>
          <w:kern w:val="0"/>
          <w:sz w:val="24"/>
          <w:szCs w:val="24"/>
          <w:lang w:eastAsia="x-none"/>
          <w14:ligatures w14:val="none"/>
        </w:rPr>
        <w:t>испр</w:t>
      </w:r>
      <w:proofErr w:type="spellEnd"/>
      <w:proofErr w:type="gramStart"/>
      <w:r w:rsidRPr="005D0282">
        <w:rPr>
          <w:rFonts w:ascii="Times New Roman" w:eastAsia="Times New Roman" w:hAnsi="Times New Roman" w:cs="Times New Roman"/>
          <w:kern w:val="0"/>
          <w:sz w:val="24"/>
          <w:szCs w:val="24"/>
          <w:lang w:eastAsia="x-none"/>
          <w14:ligatures w14:val="none"/>
        </w:rPr>
        <w:t>.</w:t>
      </w:r>
      <w:proofErr w:type="gramEnd"/>
      <w:r w:rsidRPr="005D0282">
        <w:rPr>
          <w:rFonts w:ascii="Times New Roman" w:eastAsia="Times New Roman" w:hAnsi="Times New Roman" w:cs="Times New Roman"/>
          <w:kern w:val="0"/>
          <w:sz w:val="24"/>
          <w:szCs w:val="24"/>
          <w:lang w:eastAsia="x-none"/>
          <w14:ligatures w14:val="none"/>
        </w:rPr>
        <w:t xml:space="preserve"> и доп. — Москва: Издательство </w:t>
      </w:r>
      <w:proofErr w:type="spellStart"/>
      <w:r w:rsidRPr="005D0282">
        <w:rPr>
          <w:rFonts w:ascii="Times New Roman" w:eastAsia="Times New Roman" w:hAnsi="Times New Roman" w:cs="Times New Roman"/>
          <w:kern w:val="0"/>
          <w:sz w:val="24"/>
          <w:szCs w:val="24"/>
          <w:lang w:eastAsia="x-none"/>
          <w14:ligatures w14:val="none"/>
        </w:rPr>
        <w:t>Юрайт</w:t>
      </w:r>
      <w:proofErr w:type="spellEnd"/>
      <w:r w:rsidRPr="005D0282">
        <w:rPr>
          <w:rFonts w:ascii="Times New Roman" w:eastAsia="Times New Roman" w:hAnsi="Times New Roman" w:cs="Times New Roman"/>
          <w:kern w:val="0"/>
          <w:sz w:val="24"/>
          <w:szCs w:val="24"/>
          <w:lang w:eastAsia="x-none"/>
          <w14:ligatures w14:val="none"/>
        </w:rPr>
        <w:t xml:space="preserve">, 2022. — 213 с. — (Профессиональное образование). — ISBN 978-5-534-09291-2. — Текст: электронный // Образовательная платформа </w:t>
      </w:r>
      <w:proofErr w:type="spellStart"/>
      <w:r w:rsidRPr="005D0282">
        <w:rPr>
          <w:rFonts w:ascii="Times New Roman" w:eastAsia="Times New Roman" w:hAnsi="Times New Roman" w:cs="Times New Roman"/>
          <w:kern w:val="0"/>
          <w:sz w:val="24"/>
          <w:szCs w:val="24"/>
          <w:lang w:eastAsia="x-none"/>
          <w14:ligatures w14:val="none"/>
        </w:rPr>
        <w:t>Юрайт</w:t>
      </w:r>
      <w:proofErr w:type="spellEnd"/>
      <w:r w:rsidRPr="005D0282">
        <w:rPr>
          <w:rFonts w:ascii="Times New Roman" w:eastAsia="Times New Roman" w:hAnsi="Times New Roman" w:cs="Times New Roman"/>
          <w:kern w:val="0"/>
          <w:sz w:val="24"/>
          <w:szCs w:val="24"/>
          <w:lang w:eastAsia="x-none"/>
          <w14:ligatures w14:val="none"/>
        </w:rPr>
        <w:t xml:space="preserve"> [сайт]. — URL: https://urait.ru/bcode/487298</w:t>
      </w:r>
    </w:p>
    <w:p w14:paraId="65F733CA" w14:textId="77777777" w:rsidR="00D0617C" w:rsidRPr="005D0282" w:rsidRDefault="00D0617C" w:rsidP="001D3A49">
      <w:pPr>
        <w:suppressAutoHyphens/>
        <w:spacing w:after="0" w:line="240" w:lineRule="auto"/>
        <w:ind w:firstLine="709"/>
        <w:rPr>
          <w:rFonts w:ascii="Times New Roman" w:eastAsia="Times New Roman" w:hAnsi="Times New Roman" w:cs="Times New Roman"/>
          <w:kern w:val="0"/>
          <w:sz w:val="24"/>
          <w:szCs w:val="24"/>
          <w:lang w:eastAsia="ru-RU"/>
          <w14:ligatures w14:val="none"/>
        </w:rPr>
      </w:pPr>
    </w:p>
    <w:p w14:paraId="578ABC8D" w14:textId="77777777" w:rsidR="00D0617C" w:rsidRPr="005D0282" w:rsidRDefault="00D0617C"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b/>
          <w:kern w:val="0"/>
          <w:sz w:val="24"/>
          <w:lang w:eastAsia="ru-RU"/>
          <w14:ligatures w14:val="none"/>
        </w:rPr>
        <w:lastRenderedPageBreak/>
        <w:t>3.2.3. Дополнительные источники</w:t>
      </w:r>
    </w:p>
    <w:p w14:paraId="007043D8" w14:textId="77777777" w:rsidR="00D0617C" w:rsidRPr="005D0282" w:rsidRDefault="00D0617C" w:rsidP="001F1924">
      <w:pPr>
        <w:numPr>
          <w:ilvl w:val="0"/>
          <w:numId w:val="19"/>
        </w:num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left="0" w:firstLine="709"/>
        <w:contextualSpacing/>
        <w:jc w:val="both"/>
        <w:rPr>
          <w:rFonts w:ascii="Times New Roman" w:eastAsia="Times New Roman" w:hAnsi="Times New Roman" w:cs="Times New Roman"/>
          <w:kern w:val="0"/>
          <w:sz w:val="24"/>
          <w:szCs w:val="24"/>
          <w:lang w:val="x-none" w:eastAsia="x-none"/>
          <w14:ligatures w14:val="none"/>
        </w:rPr>
      </w:pPr>
      <w:r w:rsidRPr="005D0282">
        <w:rPr>
          <w:rFonts w:ascii="Times New Roman" w:eastAsia="Times New Roman" w:hAnsi="Times New Roman" w:cs="Times New Roman"/>
          <w:kern w:val="0"/>
          <w:sz w:val="24"/>
          <w:szCs w:val="24"/>
          <w:lang w:val="x-none" w:eastAsia="x-none"/>
          <w14:ligatures w14:val="none"/>
        </w:rPr>
        <w:t>Справочное пособие по материаловедению (металлообработка): учебное пособие для нач. проф. образования / под ред. В. Н. Заплатина. – М.: Издательский центр «Академия», 2012. – 224 с.</w:t>
      </w:r>
    </w:p>
    <w:p w14:paraId="6DE7680B" w14:textId="77777777" w:rsidR="00D0617C" w:rsidRPr="005D0282" w:rsidRDefault="00D0617C" w:rsidP="001F1924">
      <w:pPr>
        <w:numPr>
          <w:ilvl w:val="0"/>
          <w:numId w:val="19"/>
        </w:num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left="0" w:firstLine="709"/>
        <w:contextualSpacing/>
        <w:jc w:val="both"/>
        <w:rPr>
          <w:rFonts w:ascii="Times New Roman" w:eastAsia="Times New Roman" w:hAnsi="Times New Roman" w:cs="Times New Roman"/>
          <w:kern w:val="0"/>
          <w:sz w:val="24"/>
          <w:szCs w:val="24"/>
          <w:lang w:val="x-none" w:eastAsia="x-none"/>
          <w14:ligatures w14:val="none"/>
        </w:rPr>
      </w:pPr>
      <w:r w:rsidRPr="005D0282">
        <w:rPr>
          <w:rFonts w:ascii="Times New Roman" w:eastAsia="Times New Roman" w:hAnsi="Times New Roman" w:cs="Times New Roman"/>
          <w:kern w:val="0"/>
          <w:sz w:val="24"/>
          <w:szCs w:val="24"/>
          <w:lang w:val="x-none" w:eastAsia="x-none"/>
          <w14:ligatures w14:val="none"/>
        </w:rPr>
        <w:t>Лабораторный практикум по материаловедению в машиностроении и металлообработке/ под ред. В. Н. Заплатина. – М.: Издательский центр «Академия», 2014. – 240 с.</w:t>
      </w:r>
    </w:p>
    <w:p w14:paraId="618F5F23" w14:textId="77777777" w:rsidR="00D0617C" w:rsidRPr="005D0282" w:rsidRDefault="00D0617C" w:rsidP="001F1924">
      <w:pPr>
        <w:numPr>
          <w:ilvl w:val="0"/>
          <w:numId w:val="19"/>
        </w:num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left="0" w:firstLine="709"/>
        <w:contextualSpacing/>
        <w:jc w:val="both"/>
        <w:rPr>
          <w:rFonts w:ascii="Times New Roman" w:eastAsia="Times New Roman" w:hAnsi="Times New Roman" w:cs="Times New Roman"/>
          <w:kern w:val="0"/>
          <w:sz w:val="24"/>
          <w:szCs w:val="24"/>
          <w:lang w:val="x-none" w:eastAsia="x-none"/>
          <w14:ligatures w14:val="none"/>
        </w:rPr>
      </w:pPr>
      <w:r w:rsidRPr="005D0282">
        <w:rPr>
          <w:rFonts w:ascii="Times New Roman" w:eastAsia="Times New Roman" w:hAnsi="Times New Roman" w:cs="Times New Roman"/>
          <w:kern w:val="0"/>
          <w:sz w:val="24"/>
          <w:szCs w:val="24"/>
          <w:lang w:val="x-none" w:eastAsia="x-none"/>
          <w14:ligatures w14:val="none"/>
        </w:rPr>
        <w:t>Оськин В.А. Практикум по материаловедению и технологии конструкционных материалов/ В.А. Оськин, В.Н. Байкалова.– М.:КОЛОСС, 2012. -160с.</w:t>
      </w:r>
    </w:p>
    <w:p w14:paraId="5441B1BB" w14:textId="77777777" w:rsidR="00D0617C" w:rsidRPr="005D0282" w:rsidRDefault="00D0617C" w:rsidP="001D3A49">
      <w:pPr>
        <w:suppressAutoHyphens/>
        <w:spacing w:after="0" w:line="240" w:lineRule="auto"/>
        <w:ind w:firstLine="709"/>
        <w:jc w:val="both"/>
        <w:rPr>
          <w:rFonts w:ascii="Times New Roman" w:eastAsia="Times New Roman" w:hAnsi="Times New Roman" w:cs="Times New Roman"/>
          <w:iCs/>
          <w:kern w:val="0"/>
          <w:sz w:val="24"/>
          <w:szCs w:val="24"/>
          <w:lang w:eastAsia="ru-RU"/>
          <w14:ligatures w14:val="none"/>
        </w:rPr>
      </w:pPr>
      <w:r w:rsidRPr="005D0282">
        <w:rPr>
          <w:rFonts w:ascii="Times New Roman" w:eastAsia="Times New Roman" w:hAnsi="Times New Roman" w:cs="Times New Roman"/>
          <w:iCs/>
          <w:kern w:val="0"/>
          <w:sz w:val="24"/>
          <w:szCs w:val="24"/>
          <w:lang w:eastAsia="ru-RU"/>
          <w14:ligatures w14:val="none"/>
        </w:rPr>
        <w:t>4.</w:t>
      </w:r>
      <w:r w:rsidRPr="005D0282">
        <w:rPr>
          <w:rFonts w:ascii="Times New Roman" w:eastAsia="Times New Roman" w:hAnsi="Times New Roman" w:cs="Times New Roman"/>
          <w:iCs/>
          <w:kern w:val="0"/>
          <w:sz w:val="24"/>
          <w:szCs w:val="24"/>
          <w:lang w:eastAsia="ru-RU"/>
          <w14:ligatures w14:val="none"/>
        </w:rPr>
        <w:tab/>
      </w:r>
      <w:proofErr w:type="spellStart"/>
      <w:r w:rsidRPr="005D0282">
        <w:rPr>
          <w:rFonts w:ascii="Times New Roman" w:eastAsia="Times New Roman" w:hAnsi="Times New Roman" w:cs="Times New Roman"/>
          <w:iCs/>
          <w:kern w:val="0"/>
          <w:sz w:val="24"/>
          <w:szCs w:val="24"/>
          <w:lang w:eastAsia="ru-RU"/>
          <w14:ligatures w14:val="none"/>
        </w:rPr>
        <w:t>Адаскин</w:t>
      </w:r>
      <w:proofErr w:type="spellEnd"/>
      <w:r w:rsidRPr="005D0282">
        <w:rPr>
          <w:rFonts w:ascii="Times New Roman" w:eastAsia="Times New Roman" w:hAnsi="Times New Roman" w:cs="Times New Roman"/>
          <w:iCs/>
          <w:kern w:val="0"/>
          <w:sz w:val="24"/>
          <w:szCs w:val="24"/>
          <w:lang w:eastAsia="ru-RU"/>
          <w14:ligatures w14:val="none"/>
        </w:rPr>
        <w:t xml:space="preserve"> А. М. Материаловедение (металлообработка): учебное пособие/ А. М. </w:t>
      </w:r>
      <w:proofErr w:type="spellStart"/>
      <w:r w:rsidRPr="005D0282">
        <w:rPr>
          <w:rFonts w:ascii="Times New Roman" w:eastAsia="Times New Roman" w:hAnsi="Times New Roman" w:cs="Times New Roman"/>
          <w:iCs/>
          <w:kern w:val="0"/>
          <w:sz w:val="24"/>
          <w:szCs w:val="24"/>
          <w:lang w:eastAsia="ru-RU"/>
          <w14:ligatures w14:val="none"/>
        </w:rPr>
        <w:t>Адаскин</w:t>
      </w:r>
      <w:proofErr w:type="spellEnd"/>
      <w:r w:rsidRPr="005D0282">
        <w:rPr>
          <w:rFonts w:ascii="Times New Roman" w:eastAsia="Times New Roman" w:hAnsi="Times New Roman" w:cs="Times New Roman"/>
          <w:iCs/>
          <w:kern w:val="0"/>
          <w:sz w:val="24"/>
          <w:szCs w:val="24"/>
          <w:lang w:eastAsia="ru-RU"/>
          <w14:ligatures w14:val="none"/>
        </w:rPr>
        <w:t xml:space="preserve">, В. М. Зуев. – М.: ОИЦ «Академия», 2014. – 288 с. </w:t>
      </w:r>
    </w:p>
    <w:p w14:paraId="774C41F9" w14:textId="77777777" w:rsidR="00D0617C" w:rsidRPr="005D0282" w:rsidRDefault="00D0617C" w:rsidP="001D3A49">
      <w:pPr>
        <w:suppressAutoHyphens/>
        <w:spacing w:after="0" w:line="240" w:lineRule="auto"/>
        <w:ind w:firstLine="709"/>
        <w:jc w:val="both"/>
        <w:rPr>
          <w:rFonts w:ascii="Times New Roman" w:eastAsia="Times New Roman" w:hAnsi="Times New Roman" w:cs="Times New Roman"/>
          <w:iCs/>
          <w:kern w:val="0"/>
          <w:sz w:val="24"/>
          <w:szCs w:val="24"/>
          <w:lang w:eastAsia="ru-RU"/>
          <w14:ligatures w14:val="none"/>
        </w:rPr>
      </w:pPr>
      <w:r w:rsidRPr="005D0282">
        <w:rPr>
          <w:rFonts w:ascii="Times New Roman" w:eastAsia="Times New Roman" w:hAnsi="Times New Roman" w:cs="Times New Roman"/>
          <w:iCs/>
          <w:kern w:val="0"/>
          <w:sz w:val="24"/>
          <w:szCs w:val="24"/>
          <w:lang w:eastAsia="ru-RU"/>
          <w14:ligatures w14:val="none"/>
        </w:rPr>
        <w:t>5</w:t>
      </w:r>
      <w:r w:rsidRPr="005D0282">
        <w:rPr>
          <w:rFonts w:ascii="Times New Roman" w:eastAsia="Times New Roman" w:hAnsi="Times New Roman" w:cs="Times New Roman"/>
          <w:iCs/>
          <w:kern w:val="0"/>
          <w:sz w:val="24"/>
          <w:szCs w:val="24"/>
          <w:lang w:eastAsia="ru-RU"/>
          <w14:ligatures w14:val="none"/>
        </w:rPr>
        <w:tab/>
        <w:t>Рогов, В. А. Современные машиностроительные материалы и заготовки: учебное пособие/ В. А. Рогов, Г. Г. Позняк. – М.: ОИЦ «Академия», 2013. – 336 с.</w:t>
      </w:r>
    </w:p>
    <w:p w14:paraId="438BF501" w14:textId="77777777" w:rsidR="00D0617C" w:rsidRPr="005D0282" w:rsidRDefault="00D0617C" w:rsidP="001D3A49">
      <w:pPr>
        <w:suppressAutoHyphens/>
        <w:spacing w:after="0" w:line="240" w:lineRule="auto"/>
        <w:ind w:firstLine="709"/>
        <w:jc w:val="both"/>
        <w:rPr>
          <w:rFonts w:ascii="Times New Roman" w:eastAsia="Times New Roman" w:hAnsi="Times New Roman" w:cs="Times New Roman"/>
          <w:iCs/>
          <w:kern w:val="0"/>
          <w:sz w:val="24"/>
          <w:szCs w:val="24"/>
          <w:lang w:eastAsia="ru-RU"/>
          <w14:ligatures w14:val="none"/>
        </w:rPr>
      </w:pPr>
      <w:r w:rsidRPr="005D0282">
        <w:rPr>
          <w:rFonts w:ascii="Times New Roman" w:eastAsia="Times New Roman" w:hAnsi="Times New Roman" w:cs="Times New Roman"/>
          <w:iCs/>
          <w:kern w:val="0"/>
          <w:sz w:val="24"/>
          <w:szCs w:val="24"/>
          <w:lang w:eastAsia="ru-RU"/>
          <w14:ligatures w14:val="none"/>
        </w:rPr>
        <w:t>6.</w:t>
      </w:r>
      <w:r w:rsidRPr="005D0282">
        <w:rPr>
          <w:rFonts w:ascii="Times New Roman" w:eastAsia="Times New Roman" w:hAnsi="Times New Roman" w:cs="Times New Roman"/>
          <w:iCs/>
          <w:kern w:val="0"/>
          <w:sz w:val="24"/>
          <w:szCs w:val="24"/>
          <w:lang w:eastAsia="ru-RU"/>
          <w14:ligatures w14:val="none"/>
        </w:rPr>
        <w:tab/>
        <w:t>Черепахин А.А., Материаловедение: учебник/ А.А. Черепахин. – М.: ОИЦ «Академия», 2014. – 320 с.</w:t>
      </w:r>
    </w:p>
    <w:p w14:paraId="6B42F177" w14:textId="77777777" w:rsidR="00D0617C" w:rsidRPr="005D0282" w:rsidRDefault="00D0617C" w:rsidP="001D3A49">
      <w:pPr>
        <w:suppressAutoHyphens/>
        <w:spacing w:after="0" w:line="240" w:lineRule="auto"/>
        <w:ind w:firstLine="709"/>
        <w:jc w:val="both"/>
        <w:rPr>
          <w:rFonts w:ascii="Times New Roman" w:eastAsia="Times New Roman" w:hAnsi="Times New Roman" w:cs="Times New Roman"/>
          <w:iCs/>
          <w:kern w:val="0"/>
          <w:sz w:val="24"/>
          <w:szCs w:val="24"/>
          <w:lang w:eastAsia="ru-RU"/>
          <w14:ligatures w14:val="none"/>
        </w:rPr>
      </w:pPr>
      <w:r w:rsidRPr="005D0282">
        <w:rPr>
          <w:rFonts w:ascii="Times New Roman" w:eastAsia="Times New Roman" w:hAnsi="Times New Roman" w:cs="Times New Roman"/>
          <w:iCs/>
          <w:kern w:val="0"/>
          <w:sz w:val="24"/>
          <w:szCs w:val="24"/>
          <w:lang w:eastAsia="ru-RU"/>
          <w14:ligatures w14:val="none"/>
        </w:rPr>
        <w:t>7.</w:t>
      </w:r>
      <w:r w:rsidRPr="005D0282">
        <w:rPr>
          <w:rFonts w:ascii="Times New Roman" w:eastAsia="Times New Roman" w:hAnsi="Times New Roman" w:cs="Times New Roman"/>
          <w:iCs/>
          <w:kern w:val="0"/>
          <w:sz w:val="24"/>
          <w:szCs w:val="24"/>
          <w:lang w:eastAsia="ru-RU"/>
          <w14:ligatures w14:val="none"/>
        </w:rPr>
        <w:tab/>
        <w:t xml:space="preserve">Чумаченко Ю. Т. Материаловедение для автомехаников: учеб. пособие/ Ю. Т. Чумаченко, Г. В. Чумаченко, А. И. Герасименко. – </w:t>
      </w:r>
      <w:proofErr w:type="spellStart"/>
      <w:r w:rsidRPr="005D0282">
        <w:rPr>
          <w:rFonts w:ascii="Times New Roman" w:eastAsia="Times New Roman" w:hAnsi="Times New Roman" w:cs="Times New Roman"/>
          <w:iCs/>
          <w:kern w:val="0"/>
          <w:sz w:val="24"/>
          <w:szCs w:val="24"/>
          <w:lang w:eastAsia="ru-RU"/>
          <w14:ligatures w14:val="none"/>
        </w:rPr>
        <w:t>Ростов</w:t>
      </w:r>
      <w:proofErr w:type="spellEnd"/>
      <w:r w:rsidRPr="005D0282">
        <w:rPr>
          <w:rFonts w:ascii="Times New Roman" w:eastAsia="Times New Roman" w:hAnsi="Times New Roman" w:cs="Times New Roman"/>
          <w:iCs/>
          <w:kern w:val="0"/>
          <w:sz w:val="24"/>
          <w:szCs w:val="24"/>
          <w:lang w:eastAsia="ru-RU"/>
          <w14:ligatures w14:val="none"/>
        </w:rPr>
        <w:t xml:space="preserve"> н/Д.: «Феникс», 2013. - 408 с.</w:t>
      </w:r>
    </w:p>
    <w:p w14:paraId="023654BA" w14:textId="77777777" w:rsidR="00D0617C" w:rsidRPr="005D0282" w:rsidRDefault="00D0617C" w:rsidP="001D3A49">
      <w:pPr>
        <w:suppressAutoHyphens/>
        <w:spacing w:after="0" w:line="240" w:lineRule="auto"/>
        <w:ind w:firstLine="919"/>
        <w:jc w:val="both"/>
        <w:rPr>
          <w:rFonts w:ascii="Times New Roman" w:eastAsia="Times New Roman" w:hAnsi="Times New Roman" w:cs="Times New Roman"/>
          <w:iCs/>
          <w:kern w:val="0"/>
          <w:sz w:val="24"/>
          <w:szCs w:val="24"/>
          <w:lang w:eastAsia="ru-RU"/>
          <w14:ligatures w14:val="none"/>
        </w:rPr>
      </w:pPr>
    </w:p>
    <w:p w14:paraId="795D05A9" w14:textId="77777777" w:rsidR="00D0617C" w:rsidRPr="005D0282" w:rsidRDefault="00D0617C" w:rsidP="001D3A49">
      <w:pPr>
        <w:suppressAutoHyphens/>
        <w:spacing w:after="0" w:line="240" w:lineRule="auto"/>
        <w:ind w:firstLine="919"/>
        <w:rPr>
          <w:rFonts w:ascii="Times New Roman" w:eastAsia="Times New Roman" w:hAnsi="Times New Roman" w:cs="Times New Roman"/>
          <w:iCs/>
          <w:kern w:val="0"/>
          <w:sz w:val="24"/>
          <w:szCs w:val="24"/>
          <w:lang w:eastAsia="ru-RU"/>
          <w14:ligatures w14:val="none"/>
        </w:rPr>
      </w:pPr>
    </w:p>
    <w:p w14:paraId="0FA84C10" w14:textId="77777777" w:rsidR="00AD4882" w:rsidRPr="005D0282" w:rsidRDefault="00AD4882" w:rsidP="001D3A49">
      <w:pPr>
        <w:spacing w:after="0" w:line="240" w:lineRule="auto"/>
        <w:rPr>
          <w:rFonts w:ascii="Times New Roman" w:eastAsia="Times New Roman" w:hAnsi="Times New Roman" w:cs="Times New Roman"/>
          <w:b/>
          <w:kern w:val="0"/>
          <w:sz w:val="24"/>
          <w:szCs w:val="24"/>
          <w:lang w:val="x-none" w:eastAsia="x-none"/>
          <w14:ligatures w14:val="none"/>
        </w:rPr>
      </w:pPr>
      <w:r w:rsidRPr="005D0282">
        <w:rPr>
          <w:rFonts w:ascii="Times New Roman" w:eastAsia="Times New Roman" w:hAnsi="Times New Roman" w:cs="Times New Roman"/>
          <w:b/>
          <w:kern w:val="0"/>
          <w:sz w:val="24"/>
          <w:szCs w:val="24"/>
          <w:lang w:val="x-none" w:eastAsia="x-none"/>
          <w14:ligatures w14:val="none"/>
        </w:rPr>
        <w:br w:type="page"/>
      </w:r>
    </w:p>
    <w:p w14:paraId="00AF170B" w14:textId="2CA34C06" w:rsidR="00D0617C" w:rsidRPr="005D0282" w:rsidRDefault="00D0617C" w:rsidP="001F1924">
      <w:pPr>
        <w:numPr>
          <w:ilvl w:val="0"/>
          <w:numId w:val="19"/>
        </w:numPr>
        <w:tabs>
          <w:tab w:val="left" w:pos="284"/>
        </w:tabs>
        <w:suppressAutoHyphens/>
        <w:spacing w:after="0" w:line="276" w:lineRule="auto"/>
        <w:ind w:right="-1"/>
        <w:contextualSpacing/>
        <w:jc w:val="center"/>
        <w:rPr>
          <w:rFonts w:ascii="Times New Roman" w:eastAsia="Times New Roman" w:hAnsi="Times New Roman" w:cs="Times New Roman"/>
          <w:b/>
          <w:kern w:val="0"/>
          <w:sz w:val="24"/>
          <w:szCs w:val="24"/>
          <w:lang w:val="x-none" w:eastAsia="x-none"/>
          <w14:ligatures w14:val="none"/>
        </w:rPr>
      </w:pPr>
      <w:r w:rsidRPr="005D0282">
        <w:rPr>
          <w:rFonts w:ascii="Times New Roman" w:eastAsia="Times New Roman" w:hAnsi="Times New Roman" w:cs="Times New Roman"/>
          <w:b/>
          <w:kern w:val="0"/>
          <w:sz w:val="24"/>
          <w:szCs w:val="24"/>
          <w:lang w:val="x-none" w:eastAsia="x-none"/>
          <w14:ligatures w14:val="none"/>
        </w:rPr>
        <w:lastRenderedPageBreak/>
        <w:t>КОНТРОЛЬ И ОЦЕНКА РЕЗУЛЬТАТОВ ОСВОЕНИЯ</w:t>
      </w:r>
    </w:p>
    <w:p w14:paraId="5813A1BD" w14:textId="77777777" w:rsidR="00D0617C" w:rsidRPr="005D0282" w:rsidRDefault="00D0617C" w:rsidP="001D3A49">
      <w:pPr>
        <w:suppressAutoHyphens/>
        <w:spacing w:after="0" w:line="276" w:lineRule="auto"/>
        <w:ind w:right="-1"/>
        <w:contextualSpacing/>
        <w:jc w:val="center"/>
        <w:rPr>
          <w:rFonts w:ascii="Times New Roman" w:eastAsia="Times New Roman" w:hAnsi="Times New Roman" w:cs="Times New Roman"/>
          <w:b/>
          <w:kern w:val="0"/>
          <w:sz w:val="24"/>
          <w:szCs w:val="24"/>
          <w:lang w:val="x-none" w:eastAsia="x-none"/>
          <w14:ligatures w14:val="none"/>
        </w:rPr>
      </w:pPr>
      <w:r w:rsidRPr="005D0282">
        <w:rPr>
          <w:rFonts w:ascii="Times New Roman" w:eastAsia="Times New Roman" w:hAnsi="Times New Roman" w:cs="Times New Roman"/>
          <w:b/>
          <w:kern w:val="0"/>
          <w:sz w:val="24"/>
          <w:szCs w:val="24"/>
          <w:lang w:val="x-none" w:eastAsia="x-none"/>
          <w14:ligatures w14:val="none"/>
        </w:rPr>
        <w:t>УЧЕБНОЙ ДИСЦИПЛИНЫ</w:t>
      </w:r>
    </w:p>
    <w:tbl>
      <w:tblPr>
        <w:tblW w:w="5000" w:type="pct"/>
        <w:tblLayout w:type="fixed"/>
        <w:tblLook w:val="01E0" w:firstRow="1" w:lastRow="1" w:firstColumn="1" w:lastColumn="1" w:noHBand="0" w:noVBand="0"/>
      </w:tblPr>
      <w:tblGrid>
        <w:gridCol w:w="3074"/>
        <w:gridCol w:w="3521"/>
        <w:gridCol w:w="2750"/>
      </w:tblGrid>
      <w:tr w:rsidR="00D0617C" w:rsidRPr="005D0282" w14:paraId="08AA4B82" w14:textId="77777777" w:rsidTr="00D0617C">
        <w:tc>
          <w:tcPr>
            <w:tcW w:w="3077" w:type="dxa"/>
            <w:tcBorders>
              <w:top w:val="single" w:sz="4" w:space="0" w:color="000000"/>
              <w:left w:val="single" w:sz="4" w:space="0" w:color="000000"/>
              <w:bottom w:val="single" w:sz="4" w:space="0" w:color="000000"/>
              <w:right w:val="single" w:sz="4" w:space="0" w:color="000000"/>
            </w:tcBorders>
            <w:hideMark/>
          </w:tcPr>
          <w:p w14:paraId="0430B7F7" w14:textId="77777777" w:rsidR="00D0617C" w:rsidRPr="005D0282" w:rsidRDefault="00D0617C" w:rsidP="001D3A49">
            <w:pPr>
              <w:widowControl w:val="0"/>
              <w:suppressAutoHyphens/>
              <w:spacing w:after="0" w:line="240" w:lineRule="auto"/>
              <w:jc w:val="center"/>
              <w:rPr>
                <w:rFonts w:ascii="Times New Roman" w:eastAsia="Times New Roman" w:hAnsi="Times New Roman" w:cs="Times New Roman"/>
                <w:b/>
                <w:i/>
                <w:kern w:val="0"/>
                <w:sz w:val="24"/>
                <w:szCs w:val="24"/>
                <w:lang w:eastAsia="ru-RU"/>
                <w14:ligatures w14:val="none"/>
              </w:rPr>
            </w:pPr>
            <w:r w:rsidRPr="005D0282">
              <w:rPr>
                <w:rFonts w:ascii="Times New Roman" w:eastAsia="Times New Roman" w:hAnsi="Times New Roman" w:cs="Times New Roman"/>
                <w:b/>
                <w:i/>
                <w:kern w:val="0"/>
                <w:sz w:val="24"/>
                <w:szCs w:val="24"/>
                <w:lang w:eastAsia="ru-RU"/>
                <w14:ligatures w14:val="none"/>
              </w:rPr>
              <w:t>Результаты обучения</w:t>
            </w:r>
          </w:p>
        </w:tc>
        <w:tc>
          <w:tcPr>
            <w:tcW w:w="3525" w:type="dxa"/>
            <w:tcBorders>
              <w:top w:val="single" w:sz="4" w:space="0" w:color="000000"/>
              <w:left w:val="single" w:sz="4" w:space="0" w:color="000000"/>
              <w:bottom w:val="single" w:sz="4" w:space="0" w:color="000000"/>
              <w:right w:val="single" w:sz="4" w:space="0" w:color="000000"/>
            </w:tcBorders>
            <w:hideMark/>
          </w:tcPr>
          <w:p w14:paraId="5C0E37AD" w14:textId="77777777" w:rsidR="00D0617C" w:rsidRPr="005D0282" w:rsidRDefault="00D0617C" w:rsidP="001D3A49">
            <w:pPr>
              <w:widowControl w:val="0"/>
              <w:suppressAutoHyphens/>
              <w:spacing w:after="0" w:line="240" w:lineRule="auto"/>
              <w:jc w:val="center"/>
              <w:rPr>
                <w:rFonts w:ascii="Times New Roman" w:eastAsia="Times New Roman" w:hAnsi="Times New Roman" w:cs="Times New Roman"/>
                <w:b/>
                <w:i/>
                <w:kern w:val="0"/>
                <w:sz w:val="24"/>
                <w:szCs w:val="24"/>
                <w:lang w:eastAsia="ru-RU"/>
                <w14:ligatures w14:val="none"/>
              </w:rPr>
            </w:pPr>
            <w:r w:rsidRPr="005D0282">
              <w:rPr>
                <w:rFonts w:ascii="Times New Roman" w:eastAsia="Times New Roman" w:hAnsi="Times New Roman" w:cs="Times New Roman"/>
                <w:b/>
                <w:i/>
                <w:kern w:val="0"/>
                <w:sz w:val="24"/>
                <w:szCs w:val="24"/>
                <w:lang w:eastAsia="ru-RU"/>
                <w14:ligatures w14:val="none"/>
              </w:rPr>
              <w:t>Критерии оценки</w:t>
            </w:r>
          </w:p>
        </w:tc>
        <w:tc>
          <w:tcPr>
            <w:tcW w:w="2753" w:type="dxa"/>
            <w:tcBorders>
              <w:top w:val="single" w:sz="4" w:space="0" w:color="000000"/>
              <w:left w:val="single" w:sz="4" w:space="0" w:color="000000"/>
              <w:bottom w:val="single" w:sz="4" w:space="0" w:color="000000"/>
              <w:right w:val="single" w:sz="4" w:space="0" w:color="000000"/>
            </w:tcBorders>
            <w:hideMark/>
          </w:tcPr>
          <w:p w14:paraId="287AC37D" w14:textId="77777777" w:rsidR="00D0617C" w:rsidRPr="005D0282" w:rsidRDefault="00D0617C" w:rsidP="001D3A49">
            <w:pPr>
              <w:widowControl w:val="0"/>
              <w:suppressAutoHyphens/>
              <w:spacing w:after="0" w:line="240" w:lineRule="auto"/>
              <w:jc w:val="center"/>
              <w:rPr>
                <w:rFonts w:ascii="Times New Roman" w:eastAsia="Times New Roman" w:hAnsi="Times New Roman" w:cs="Times New Roman"/>
                <w:b/>
                <w:i/>
                <w:kern w:val="0"/>
                <w:sz w:val="24"/>
                <w:szCs w:val="24"/>
                <w:lang w:eastAsia="ru-RU"/>
                <w14:ligatures w14:val="none"/>
              </w:rPr>
            </w:pPr>
            <w:r w:rsidRPr="005D0282">
              <w:rPr>
                <w:rFonts w:ascii="Times New Roman" w:eastAsia="Times New Roman" w:hAnsi="Times New Roman" w:cs="Times New Roman"/>
                <w:b/>
                <w:i/>
                <w:kern w:val="0"/>
                <w:sz w:val="24"/>
                <w:szCs w:val="24"/>
                <w:lang w:eastAsia="ru-RU"/>
                <w14:ligatures w14:val="none"/>
              </w:rPr>
              <w:t>Методы оценки</w:t>
            </w:r>
          </w:p>
        </w:tc>
      </w:tr>
      <w:tr w:rsidR="00D0617C" w:rsidRPr="005D0282" w14:paraId="1C74CAB3" w14:textId="77777777" w:rsidTr="00D0617C">
        <w:tc>
          <w:tcPr>
            <w:tcW w:w="3077" w:type="dxa"/>
            <w:tcBorders>
              <w:top w:val="single" w:sz="4" w:space="0" w:color="000000"/>
              <w:left w:val="single" w:sz="4" w:space="0" w:color="000000"/>
              <w:bottom w:val="single" w:sz="4" w:space="0" w:color="000000"/>
              <w:right w:val="single" w:sz="4" w:space="0" w:color="000000"/>
            </w:tcBorders>
            <w:hideMark/>
          </w:tcPr>
          <w:p w14:paraId="081F7D71" w14:textId="77777777" w:rsidR="00D0617C" w:rsidRPr="005D0282" w:rsidRDefault="00D0617C" w:rsidP="001D3A49">
            <w:pPr>
              <w:widowControl w:val="0"/>
              <w:shd w:val="clear" w:color="auto" w:fill="FFFFFF"/>
              <w:suppressAutoHyphens/>
              <w:spacing w:after="0" w:line="240" w:lineRule="auto"/>
              <w:ind w:left="5" w:right="278" w:hanging="5"/>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строение и свойства машиностроительных материалов</w:t>
            </w:r>
          </w:p>
        </w:tc>
        <w:tc>
          <w:tcPr>
            <w:tcW w:w="3525" w:type="dxa"/>
            <w:tcBorders>
              <w:top w:val="single" w:sz="4" w:space="0" w:color="000000"/>
              <w:left w:val="single" w:sz="4" w:space="0" w:color="000000"/>
              <w:bottom w:val="single" w:sz="4" w:space="0" w:color="000000"/>
              <w:right w:val="single" w:sz="4" w:space="0" w:color="000000"/>
            </w:tcBorders>
            <w:hideMark/>
          </w:tcPr>
          <w:p w14:paraId="3B1C08E8" w14:textId="77777777" w:rsidR="00D0617C" w:rsidRPr="005D0282" w:rsidRDefault="00D0617C" w:rsidP="001D3A49">
            <w:pPr>
              <w:widowControl w:val="0"/>
              <w:suppressAutoHyphens/>
              <w:spacing w:after="0" w:line="240" w:lineRule="auto"/>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Перечислены все свойства машиностроительных материалов и указано правильное их строение</w:t>
            </w:r>
          </w:p>
        </w:tc>
        <w:tc>
          <w:tcPr>
            <w:tcW w:w="2753" w:type="dxa"/>
            <w:tcBorders>
              <w:top w:val="single" w:sz="4" w:space="0" w:color="000000"/>
              <w:left w:val="single" w:sz="4" w:space="0" w:color="000000"/>
              <w:bottom w:val="single" w:sz="4" w:space="0" w:color="000000"/>
              <w:right w:val="single" w:sz="4" w:space="0" w:color="000000"/>
            </w:tcBorders>
            <w:hideMark/>
          </w:tcPr>
          <w:p w14:paraId="3D8E703E" w14:textId="77777777" w:rsidR="00D0617C" w:rsidRPr="005D0282" w:rsidRDefault="00D0617C" w:rsidP="001D3A49">
            <w:pPr>
              <w:widowControl w:val="0"/>
              <w:shd w:val="clear" w:color="auto" w:fill="FFFFFF"/>
              <w:suppressAutoHyphens/>
              <w:spacing w:after="0" w:line="240" w:lineRule="auto"/>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color w:val="000000"/>
                <w:spacing w:val="-2"/>
                <w:kern w:val="0"/>
                <w:sz w:val="24"/>
                <w:szCs w:val="24"/>
                <w:lang w:eastAsia="ru-RU"/>
                <w14:ligatures w14:val="none"/>
              </w:rPr>
              <w:t>контрольная работа, тестовый контроль</w:t>
            </w:r>
          </w:p>
        </w:tc>
      </w:tr>
      <w:tr w:rsidR="00D0617C" w:rsidRPr="005D0282" w14:paraId="783A9305" w14:textId="77777777" w:rsidTr="00D0617C">
        <w:tc>
          <w:tcPr>
            <w:tcW w:w="3077" w:type="dxa"/>
            <w:tcBorders>
              <w:top w:val="single" w:sz="4" w:space="0" w:color="000000"/>
              <w:left w:val="single" w:sz="4" w:space="0" w:color="000000"/>
              <w:bottom w:val="single" w:sz="4" w:space="0" w:color="000000"/>
              <w:right w:val="single" w:sz="4" w:space="0" w:color="000000"/>
            </w:tcBorders>
            <w:hideMark/>
          </w:tcPr>
          <w:p w14:paraId="4790F624" w14:textId="77777777" w:rsidR="00D0617C" w:rsidRPr="005D0282" w:rsidRDefault="00D0617C" w:rsidP="001D3A49">
            <w:pPr>
              <w:widowControl w:val="0"/>
              <w:shd w:val="clear" w:color="auto" w:fill="FFFFFF"/>
              <w:suppressAutoHyphens/>
              <w:spacing w:after="0" w:line="240" w:lineRule="auto"/>
              <w:ind w:left="5" w:right="278" w:hanging="5"/>
              <w:rPr>
                <w:rFonts w:ascii="Times New Roman" w:eastAsia="Times New Roman" w:hAnsi="Times New Roman" w:cs="Times New Roman"/>
                <w:bCs/>
                <w:spacing w:val="-2"/>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методы оценки свойств машиностроительных материалов</w:t>
            </w:r>
          </w:p>
        </w:tc>
        <w:tc>
          <w:tcPr>
            <w:tcW w:w="3525" w:type="dxa"/>
            <w:tcBorders>
              <w:top w:val="single" w:sz="4" w:space="0" w:color="000000"/>
              <w:left w:val="single" w:sz="4" w:space="0" w:color="000000"/>
              <w:bottom w:val="single" w:sz="4" w:space="0" w:color="000000"/>
              <w:right w:val="single" w:sz="4" w:space="0" w:color="000000"/>
            </w:tcBorders>
            <w:hideMark/>
          </w:tcPr>
          <w:p w14:paraId="1F3F9700" w14:textId="77777777" w:rsidR="00D0617C" w:rsidRPr="005D0282" w:rsidRDefault="00D0617C" w:rsidP="001D3A49">
            <w:pPr>
              <w:widowControl w:val="0"/>
              <w:suppressAutoHyphens/>
              <w:spacing w:after="0" w:line="240" w:lineRule="auto"/>
              <w:rPr>
                <w:rFonts w:ascii="Times New Roman" w:eastAsia="Times New Roman" w:hAnsi="Times New Roman" w:cs="Times New Roman"/>
                <w:bCs/>
                <w:i/>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 xml:space="preserve">Метод оценки свойств машиностроительных материалов выбран в соответствии с поставленной задачей </w:t>
            </w:r>
          </w:p>
        </w:tc>
        <w:tc>
          <w:tcPr>
            <w:tcW w:w="2753" w:type="dxa"/>
            <w:tcBorders>
              <w:top w:val="single" w:sz="4" w:space="0" w:color="000000"/>
              <w:left w:val="single" w:sz="4" w:space="0" w:color="000000"/>
              <w:bottom w:val="single" w:sz="4" w:space="0" w:color="000000"/>
              <w:right w:val="single" w:sz="4" w:space="0" w:color="000000"/>
            </w:tcBorders>
            <w:hideMark/>
          </w:tcPr>
          <w:p w14:paraId="65909F42" w14:textId="77777777" w:rsidR="00D0617C" w:rsidRPr="005D0282" w:rsidRDefault="00D0617C" w:rsidP="001D3A49">
            <w:pPr>
              <w:widowControl w:val="0"/>
              <w:shd w:val="clear" w:color="auto" w:fill="FFFFFF"/>
              <w:suppressAutoHyphens/>
              <w:spacing w:after="0" w:line="240" w:lineRule="auto"/>
              <w:rPr>
                <w:rFonts w:ascii="Times New Roman" w:eastAsia="Times New Roman" w:hAnsi="Times New Roman" w:cs="Times New Roman"/>
                <w:bCs/>
                <w:color w:val="000000"/>
                <w:spacing w:val="-2"/>
                <w:kern w:val="0"/>
                <w:sz w:val="24"/>
                <w:szCs w:val="24"/>
                <w:lang w:eastAsia="ru-RU"/>
                <w14:ligatures w14:val="none"/>
              </w:rPr>
            </w:pPr>
            <w:r w:rsidRPr="005D0282">
              <w:rPr>
                <w:rFonts w:ascii="Times New Roman" w:eastAsia="Times New Roman" w:hAnsi="Times New Roman" w:cs="Times New Roman"/>
                <w:bCs/>
                <w:color w:val="000000"/>
                <w:spacing w:val="-2"/>
                <w:kern w:val="0"/>
                <w:sz w:val="24"/>
                <w:szCs w:val="24"/>
                <w:lang w:eastAsia="ru-RU"/>
                <w14:ligatures w14:val="none"/>
              </w:rPr>
              <w:t>устный опрос, тестовый контроль, контрольная работа, самостоятельная работа</w:t>
            </w:r>
          </w:p>
        </w:tc>
      </w:tr>
      <w:tr w:rsidR="00D0617C" w:rsidRPr="005D0282" w14:paraId="258148C2" w14:textId="77777777" w:rsidTr="00D0617C">
        <w:tc>
          <w:tcPr>
            <w:tcW w:w="3077" w:type="dxa"/>
            <w:tcBorders>
              <w:top w:val="single" w:sz="4" w:space="0" w:color="000000"/>
              <w:left w:val="single" w:sz="4" w:space="0" w:color="000000"/>
              <w:bottom w:val="single" w:sz="4" w:space="0" w:color="000000"/>
              <w:right w:val="single" w:sz="4" w:space="0" w:color="000000"/>
            </w:tcBorders>
            <w:hideMark/>
          </w:tcPr>
          <w:p w14:paraId="7A27242B" w14:textId="77777777" w:rsidR="00D0617C" w:rsidRPr="005D0282" w:rsidRDefault="00D0617C" w:rsidP="001D3A49">
            <w:pPr>
              <w:widowControl w:val="0"/>
              <w:shd w:val="clear" w:color="auto" w:fill="FFFFFF"/>
              <w:suppressAutoHyphens/>
              <w:spacing w:after="0" w:line="240" w:lineRule="auto"/>
              <w:ind w:left="5" w:right="278" w:hanging="5"/>
              <w:rPr>
                <w:rFonts w:ascii="Times New Roman" w:eastAsia="Times New Roman" w:hAnsi="Times New Roman" w:cs="Times New Roman"/>
                <w:bCs/>
                <w:spacing w:val="-2"/>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области применения материалов</w:t>
            </w:r>
          </w:p>
        </w:tc>
        <w:tc>
          <w:tcPr>
            <w:tcW w:w="3525" w:type="dxa"/>
            <w:tcBorders>
              <w:top w:val="single" w:sz="4" w:space="0" w:color="000000"/>
              <w:left w:val="single" w:sz="4" w:space="0" w:color="000000"/>
              <w:bottom w:val="single" w:sz="4" w:space="0" w:color="000000"/>
              <w:right w:val="single" w:sz="4" w:space="0" w:color="000000"/>
            </w:tcBorders>
            <w:hideMark/>
          </w:tcPr>
          <w:p w14:paraId="4AA3817A" w14:textId="77777777" w:rsidR="00D0617C" w:rsidRPr="005D0282" w:rsidRDefault="00D0617C" w:rsidP="001D3A49">
            <w:pPr>
              <w:widowControl w:val="0"/>
              <w:shd w:val="clear" w:color="auto" w:fill="FFFFFF"/>
              <w:suppressAutoHyphens/>
              <w:spacing w:after="0" w:line="240" w:lineRule="auto"/>
              <w:ind w:left="5" w:right="278" w:hanging="5"/>
              <w:rPr>
                <w:rFonts w:ascii="Times New Roman" w:eastAsia="Times New Roman" w:hAnsi="Times New Roman" w:cs="Times New Roman"/>
                <w:bCs/>
                <w:spacing w:val="-2"/>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Область применения материалов соответствует техническим условиям материалов</w:t>
            </w:r>
          </w:p>
        </w:tc>
        <w:tc>
          <w:tcPr>
            <w:tcW w:w="2753" w:type="dxa"/>
            <w:tcBorders>
              <w:top w:val="single" w:sz="4" w:space="0" w:color="000000"/>
              <w:left w:val="single" w:sz="4" w:space="0" w:color="000000"/>
              <w:bottom w:val="single" w:sz="4" w:space="0" w:color="000000"/>
              <w:right w:val="single" w:sz="4" w:space="0" w:color="000000"/>
            </w:tcBorders>
            <w:hideMark/>
          </w:tcPr>
          <w:p w14:paraId="7DAB08E6" w14:textId="77777777" w:rsidR="00D0617C" w:rsidRPr="005D0282" w:rsidRDefault="00D0617C" w:rsidP="001D3A49">
            <w:pPr>
              <w:widowControl w:val="0"/>
              <w:shd w:val="clear" w:color="auto" w:fill="FFFFFF"/>
              <w:suppressAutoHyphens/>
              <w:spacing w:after="0" w:line="240" w:lineRule="auto"/>
              <w:rPr>
                <w:rFonts w:ascii="Times New Roman" w:eastAsia="Times New Roman" w:hAnsi="Times New Roman" w:cs="Times New Roman"/>
                <w:bCs/>
                <w:color w:val="000000"/>
                <w:spacing w:val="-2"/>
                <w:kern w:val="0"/>
                <w:sz w:val="24"/>
                <w:szCs w:val="24"/>
                <w:lang w:eastAsia="ru-RU"/>
                <w14:ligatures w14:val="none"/>
              </w:rPr>
            </w:pPr>
            <w:r w:rsidRPr="005D0282">
              <w:rPr>
                <w:rFonts w:ascii="Times New Roman" w:eastAsia="Times New Roman" w:hAnsi="Times New Roman" w:cs="Times New Roman"/>
                <w:bCs/>
                <w:color w:val="000000"/>
                <w:spacing w:val="-2"/>
                <w:kern w:val="0"/>
                <w:sz w:val="24"/>
                <w:szCs w:val="24"/>
                <w:lang w:eastAsia="ru-RU"/>
                <w14:ligatures w14:val="none"/>
              </w:rPr>
              <w:t>устный опрос, тестовый контроль, контрольная работа, самостоятельная работа</w:t>
            </w:r>
          </w:p>
        </w:tc>
      </w:tr>
      <w:tr w:rsidR="00D0617C" w:rsidRPr="005D0282" w14:paraId="62DE038A" w14:textId="77777777" w:rsidTr="00D0617C">
        <w:tc>
          <w:tcPr>
            <w:tcW w:w="3077" w:type="dxa"/>
            <w:tcBorders>
              <w:top w:val="single" w:sz="4" w:space="0" w:color="000000"/>
              <w:left w:val="single" w:sz="4" w:space="0" w:color="000000"/>
              <w:bottom w:val="single" w:sz="4" w:space="0" w:color="000000"/>
              <w:right w:val="single" w:sz="4" w:space="0" w:color="000000"/>
            </w:tcBorders>
            <w:hideMark/>
          </w:tcPr>
          <w:p w14:paraId="6BD0EED9" w14:textId="77777777" w:rsidR="00D0617C" w:rsidRPr="005D0282" w:rsidRDefault="00D0617C" w:rsidP="001D3A49">
            <w:pPr>
              <w:widowControl w:val="0"/>
              <w:shd w:val="clear" w:color="auto" w:fill="FFFFFF"/>
              <w:suppressAutoHyphens/>
              <w:spacing w:after="0" w:line="240" w:lineRule="auto"/>
              <w:ind w:left="5" w:right="278" w:hanging="5"/>
              <w:rPr>
                <w:rFonts w:ascii="Times New Roman" w:eastAsia="Times New Roman" w:hAnsi="Times New Roman" w:cs="Times New Roman"/>
                <w:bCs/>
                <w:spacing w:val="-2"/>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классификацию и маркировку основных материалов</w:t>
            </w:r>
          </w:p>
        </w:tc>
        <w:tc>
          <w:tcPr>
            <w:tcW w:w="3525" w:type="dxa"/>
            <w:tcBorders>
              <w:top w:val="single" w:sz="4" w:space="0" w:color="000000"/>
              <w:left w:val="single" w:sz="4" w:space="0" w:color="000000"/>
              <w:bottom w:val="single" w:sz="4" w:space="0" w:color="000000"/>
              <w:right w:val="single" w:sz="4" w:space="0" w:color="000000"/>
            </w:tcBorders>
            <w:hideMark/>
          </w:tcPr>
          <w:p w14:paraId="4967F9C3" w14:textId="77777777" w:rsidR="00D0617C" w:rsidRPr="005D0282" w:rsidRDefault="00D0617C" w:rsidP="001D3A49">
            <w:pPr>
              <w:widowControl w:val="0"/>
              <w:suppressAutoHyphens/>
              <w:spacing w:after="0" w:line="240" w:lineRule="auto"/>
              <w:rPr>
                <w:rFonts w:ascii="Times New Roman" w:eastAsia="Times New Roman" w:hAnsi="Times New Roman" w:cs="Times New Roman"/>
                <w:bCs/>
                <w:i/>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Классификация и маркировка соответствуют   ГОСТу на использование материалов</w:t>
            </w:r>
          </w:p>
        </w:tc>
        <w:tc>
          <w:tcPr>
            <w:tcW w:w="2753" w:type="dxa"/>
            <w:tcBorders>
              <w:top w:val="single" w:sz="4" w:space="0" w:color="000000"/>
              <w:left w:val="single" w:sz="4" w:space="0" w:color="000000"/>
              <w:bottom w:val="single" w:sz="4" w:space="0" w:color="000000"/>
              <w:right w:val="single" w:sz="4" w:space="0" w:color="000000"/>
            </w:tcBorders>
            <w:hideMark/>
          </w:tcPr>
          <w:p w14:paraId="34E57C4A" w14:textId="77777777" w:rsidR="00D0617C" w:rsidRPr="005D0282" w:rsidRDefault="00D0617C" w:rsidP="001D3A49">
            <w:pPr>
              <w:widowControl w:val="0"/>
              <w:shd w:val="clear" w:color="auto" w:fill="FFFFFF"/>
              <w:suppressAutoHyphens/>
              <w:spacing w:after="0" w:line="240" w:lineRule="auto"/>
              <w:rPr>
                <w:rFonts w:ascii="Times New Roman" w:eastAsia="Times New Roman" w:hAnsi="Times New Roman" w:cs="Times New Roman"/>
                <w:bCs/>
                <w:color w:val="000000"/>
                <w:spacing w:val="-2"/>
                <w:kern w:val="0"/>
                <w:sz w:val="24"/>
                <w:szCs w:val="24"/>
                <w:lang w:eastAsia="ru-RU"/>
                <w14:ligatures w14:val="none"/>
              </w:rPr>
            </w:pPr>
            <w:r w:rsidRPr="005D0282">
              <w:rPr>
                <w:rFonts w:ascii="Times New Roman" w:eastAsia="Times New Roman" w:hAnsi="Times New Roman" w:cs="Times New Roman"/>
                <w:bCs/>
                <w:color w:val="000000"/>
                <w:spacing w:val="-2"/>
                <w:kern w:val="0"/>
                <w:sz w:val="24"/>
                <w:szCs w:val="24"/>
                <w:lang w:eastAsia="ru-RU"/>
                <w14:ligatures w14:val="none"/>
              </w:rPr>
              <w:t>устный опрос, тестовый контроль, контрольная работа, самостоятельная работа</w:t>
            </w:r>
          </w:p>
        </w:tc>
      </w:tr>
      <w:tr w:rsidR="00D0617C" w:rsidRPr="005D0282" w14:paraId="4F0A9F50" w14:textId="77777777" w:rsidTr="00D0617C">
        <w:tc>
          <w:tcPr>
            <w:tcW w:w="3077" w:type="dxa"/>
            <w:tcBorders>
              <w:top w:val="single" w:sz="4" w:space="0" w:color="000000"/>
              <w:left w:val="single" w:sz="4" w:space="0" w:color="000000"/>
              <w:bottom w:val="single" w:sz="4" w:space="0" w:color="000000"/>
              <w:right w:val="single" w:sz="4" w:space="0" w:color="000000"/>
            </w:tcBorders>
            <w:hideMark/>
          </w:tcPr>
          <w:p w14:paraId="7A3AAB1B" w14:textId="77777777" w:rsidR="00D0617C" w:rsidRPr="005D0282" w:rsidRDefault="00D0617C" w:rsidP="001D3A49">
            <w:pPr>
              <w:widowControl w:val="0"/>
              <w:shd w:val="clear" w:color="auto" w:fill="FFFFFF"/>
              <w:suppressAutoHyphens/>
              <w:spacing w:after="0" w:line="240" w:lineRule="auto"/>
              <w:ind w:left="5" w:right="278" w:hanging="5"/>
              <w:rPr>
                <w:rFonts w:ascii="Times New Roman" w:eastAsia="Times New Roman" w:hAnsi="Times New Roman" w:cs="Times New Roman"/>
                <w:bCs/>
                <w:spacing w:val="-2"/>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методы защиты от коррозии</w:t>
            </w:r>
          </w:p>
        </w:tc>
        <w:tc>
          <w:tcPr>
            <w:tcW w:w="3525" w:type="dxa"/>
            <w:tcBorders>
              <w:top w:val="single" w:sz="4" w:space="0" w:color="000000"/>
              <w:left w:val="single" w:sz="4" w:space="0" w:color="000000"/>
              <w:bottom w:val="single" w:sz="4" w:space="0" w:color="000000"/>
              <w:right w:val="single" w:sz="4" w:space="0" w:color="000000"/>
            </w:tcBorders>
            <w:hideMark/>
          </w:tcPr>
          <w:p w14:paraId="37C3332E" w14:textId="77777777" w:rsidR="00D0617C" w:rsidRPr="005D0282" w:rsidRDefault="00D0617C" w:rsidP="001D3A49">
            <w:pPr>
              <w:widowControl w:val="0"/>
              <w:suppressAutoHyphens/>
              <w:spacing w:after="0" w:line="240" w:lineRule="auto"/>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 xml:space="preserve">Перечислены все основные методы защиты от коррозии и дана их краткая характеристика </w:t>
            </w:r>
          </w:p>
        </w:tc>
        <w:tc>
          <w:tcPr>
            <w:tcW w:w="2753" w:type="dxa"/>
            <w:tcBorders>
              <w:top w:val="single" w:sz="4" w:space="0" w:color="000000"/>
              <w:left w:val="single" w:sz="4" w:space="0" w:color="000000"/>
              <w:bottom w:val="single" w:sz="4" w:space="0" w:color="000000"/>
              <w:right w:val="single" w:sz="4" w:space="0" w:color="000000"/>
            </w:tcBorders>
            <w:hideMark/>
          </w:tcPr>
          <w:p w14:paraId="568F35AA" w14:textId="77777777" w:rsidR="00D0617C" w:rsidRPr="005D0282" w:rsidRDefault="00D0617C" w:rsidP="001D3A49">
            <w:pPr>
              <w:widowControl w:val="0"/>
              <w:shd w:val="clear" w:color="auto" w:fill="FFFFFF"/>
              <w:suppressAutoHyphens/>
              <w:spacing w:after="0" w:line="240" w:lineRule="auto"/>
              <w:rPr>
                <w:rFonts w:ascii="Times New Roman" w:eastAsia="Times New Roman" w:hAnsi="Times New Roman" w:cs="Times New Roman"/>
                <w:bCs/>
                <w:color w:val="000000"/>
                <w:spacing w:val="-2"/>
                <w:kern w:val="0"/>
                <w:sz w:val="24"/>
                <w:szCs w:val="24"/>
                <w:lang w:eastAsia="ru-RU"/>
                <w14:ligatures w14:val="none"/>
              </w:rPr>
            </w:pPr>
            <w:r w:rsidRPr="005D0282">
              <w:rPr>
                <w:rFonts w:ascii="Times New Roman" w:eastAsia="Times New Roman" w:hAnsi="Times New Roman" w:cs="Times New Roman"/>
                <w:bCs/>
                <w:color w:val="000000"/>
                <w:spacing w:val="-2"/>
                <w:kern w:val="0"/>
                <w:sz w:val="24"/>
                <w:szCs w:val="24"/>
                <w:lang w:eastAsia="ru-RU"/>
                <w14:ligatures w14:val="none"/>
              </w:rPr>
              <w:t>устный опрос, тестовый контроль, контрольная работа, самостоятельная работа</w:t>
            </w:r>
          </w:p>
        </w:tc>
      </w:tr>
      <w:tr w:rsidR="00D0617C" w:rsidRPr="005D0282" w14:paraId="55397C60" w14:textId="77777777" w:rsidTr="00D0617C">
        <w:tc>
          <w:tcPr>
            <w:tcW w:w="3077" w:type="dxa"/>
            <w:tcBorders>
              <w:top w:val="single" w:sz="4" w:space="0" w:color="000000"/>
              <w:left w:val="single" w:sz="4" w:space="0" w:color="000000"/>
              <w:bottom w:val="single" w:sz="4" w:space="0" w:color="000000"/>
              <w:right w:val="single" w:sz="4" w:space="0" w:color="000000"/>
            </w:tcBorders>
            <w:hideMark/>
          </w:tcPr>
          <w:p w14:paraId="658E90C2" w14:textId="77777777" w:rsidR="00D0617C" w:rsidRPr="005D0282" w:rsidRDefault="00D0617C" w:rsidP="001D3A49">
            <w:pPr>
              <w:widowControl w:val="0"/>
              <w:shd w:val="clear" w:color="auto" w:fill="FFFFFF"/>
              <w:suppressAutoHyphens/>
              <w:spacing w:after="0" w:line="240" w:lineRule="auto"/>
              <w:ind w:left="5" w:right="278" w:hanging="5"/>
              <w:rPr>
                <w:rFonts w:ascii="Times New Roman" w:eastAsia="Times New Roman" w:hAnsi="Times New Roman" w:cs="Times New Roman"/>
                <w:bCs/>
                <w:spacing w:val="-2"/>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способы обработки материалов</w:t>
            </w:r>
          </w:p>
        </w:tc>
        <w:tc>
          <w:tcPr>
            <w:tcW w:w="3525" w:type="dxa"/>
            <w:tcBorders>
              <w:top w:val="single" w:sz="4" w:space="0" w:color="000000"/>
              <w:left w:val="single" w:sz="4" w:space="0" w:color="000000"/>
              <w:bottom w:val="single" w:sz="4" w:space="0" w:color="000000"/>
              <w:right w:val="single" w:sz="4" w:space="0" w:color="000000"/>
            </w:tcBorders>
            <w:hideMark/>
          </w:tcPr>
          <w:p w14:paraId="2954545F" w14:textId="77777777" w:rsidR="00D0617C" w:rsidRPr="005D0282" w:rsidRDefault="00D0617C" w:rsidP="001D3A49">
            <w:pPr>
              <w:widowControl w:val="0"/>
              <w:suppressAutoHyphens/>
              <w:spacing w:after="0" w:line="240" w:lineRule="auto"/>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Соответствие способа обработки назначению материала</w:t>
            </w:r>
          </w:p>
        </w:tc>
        <w:tc>
          <w:tcPr>
            <w:tcW w:w="2753" w:type="dxa"/>
            <w:tcBorders>
              <w:top w:val="single" w:sz="4" w:space="0" w:color="000000"/>
              <w:left w:val="single" w:sz="4" w:space="0" w:color="000000"/>
              <w:bottom w:val="single" w:sz="4" w:space="0" w:color="000000"/>
              <w:right w:val="single" w:sz="4" w:space="0" w:color="000000"/>
            </w:tcBorders>
            <w:hideMark/>
          </w:tcPr>
          <w:p w14:paraId="23357796" w14:textId="77777777" w:rsidR="00D0617C" w:rsidRPr="005D0282" w:rsidRDefault="00D0617C" w:rsidP="001D3A49">
            <w:pPr>
              <w:widowControl w:val="0"/>
              <w:suppressAutoHyphens/>
              <w:spacing w:after="0" w:line="240" w:lineRule="auto"/>
              <w:rPr>
                <w:rFonts w:ascii="Times New Roman" w:eastAsia="Times New Roman" w:hAnsi="Times New Roman" w:cs="Times New Roman"/>
                <w:bCs/>
                <w:i/>
                <w:kern w:val="0"/>
                <w:sz w:val="24"/>
                <w:szCs w:val="24"/>
                <w:lang w:eastAsia="ru-RU"/>
                <w14:ligatures w14:val="none"/>
              </w:rPr>
            </w:pPr>
            <w:r w:rsidRPr="005D0282">
              <w:rPr>
                <w:rFonts w:ascii="Times New Roman" w:eastAsia="Times New Roman" w:hAnsi="Times New Roman" w:cs="Times New Roman"/>
                <w:bCs/>
                <w:color w:val="000000"/>
                <w:spacing w:val="-2"/>
                <w:kern w:val="0"/>
                <w:sz w:val="24"/>
                <w:szCs w:val="24"/>
                <w:lang w:eastAsia="ru-RU"/>
                <w14:ligatures w14:val="none"/>
              </w:rPr>
              <w:t>практические и лабораторные работы, устный опрос, тестовый контроль</w:t>
            </w:r>
          </w:p>
        </w:tc>
      </w:tr>
      <w:tr w:rsidR="00D0617C" w:rsidRPr="005D0282" w14:paraId="5CAC3146" w14:textId="77777777" w:rsidTr="00D0617C">
        <w:tc>
          <w:tcPr>
            <w:tcW w:w="9355" w:type="dxa"/>
            <w:gridSpan w:val="3"/>
            <w:tcBorders>
              <w:top w:val="single" w:sz="4" w:space="0" w:color="000000"/>
              <w:left w:val="single" w:sz="4" w:space="0" w:color="000000"/>
              <w:bottom w:val="single" w:sz="4" w:space="0" w:color="000000"/>
              <w:right w:val="single" w:sz="4" w:space="0" w:color="000000"/>
            </w:tcBorders>
            <w:hideMark/>
          </w:tcPr>
          <w:p w14:paraId="19654246" w14:textId="77777777" w:rsidR="00D0617C" w:rsidRPr="005D0282" w:rsidRDefault="00D0617C" w:rsidP="001D3A49">
            <w:pPr>
              <w:widowControl w:val="0"/>
              <w:suppressAutoHyphens/>
              <w:spacing w:after="0" w:line="240" w:lineRule="auto"/>
              <w:rPr>
                <w:rFonts w:ascii="Times New Roman" w:eastAsia="Times New Roman" w:hAnsi="Times New Roman" w:cs="Times New Roman"/>
                <w:bCs/>
                <w:i/>
                <w:kern w:val="0"/>
                <w:sz w:val="24"/>
                <w:szCs w:val="24"/>
                <w:lang w:eastAsia="ru-RU"/>
                <w14:ligatures w14:val="none"/>
              </w:rPr>
            </w:pPr>
            <w:r w:rsidRPr="005D0282">
              <w:rPr>
                <w:rFonts w:ascii="Times New Roman" w:eastAsia="Times New Roman" w:hAnsi="Times New Roman" w:cs="Times New Roman"/>
                <w:bCs/>
                <w:i/>
                <w:kern w:val="0"/>
                <w:sz w:val="24"/>
                <w:szCs w:val="24"/>
                <w:lang w:eastAsia="ru-RU"/>
                <w14:ligatures w14:val="none"/>
              </w:rPr>
              <w:t xml:space="preserve">Перечень умений, </w:t>
            </w:r>
          </w:p>
        </w:tc>
      </w:tr>
      <w:tr w:rsidR="00D0617C" w:rsidRPr="005D0282" w14:paraId="528E3078" w14:textId="77777777" w:rsidTr="00D0617C">
        <w:tc>
          <w:tcPr>
            <w:tcW w:w="3077" w:type="dxa"/>
            <w:tcBorders>
              <w:top w:val="single" w:sz="4" w:space="0" w:color="000000"/>
              <w:left w:val="single" w:sz="4" w:space="0" w:color="000000"/>
              <w:bottom w:val="single" w:sz="4" w:space="0" w:color="000000"/>
              <w:right w:val="single" w:sz="4" w:space="0" w:color="000000"/>
            </w:tcBorders>
            <w:hideMark/>
          </w:tcPr>
          <w:p w14:paraId="54EB2CF6" w14:textId="77777777" w:rsidR="00D0617C" w:rsidRPr="005D0282" w:rsidRDefault="00D0617C" w:rsidP="001D3A49">
            <w:pPr>
              <w:widowControl w:val="0"/>
              <w:shd w:val="clear" w:color="auto" w:fill="FFFFFF"/>
              <w:suppressAutoHyphens/>
              <w:spacing w:after="0" w:line="240" w:lineRule="auto"/>
              <w:ind w:left="5" w:right="278" w:hanging="5"/>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color w:val="000000"/>
                <w:spacing w:val="-2"/>
                <w:kern w:val="0"/>
                <w:sz w:val="24"/>
                <w:szCs w:val="24"/>
                <w:lang w:eastAsia="ru-RU"/>
                <w14:ligatures w14:val="none"/>
              </w:rPr>
              <w:t>выбирать материалы на основе анализа их свойств для конкретного применения</w:t>
            </w:r>
          </w:p>
        </w:tc>
        <w:tc>
          <w:tcPr>
            <w:tcW w:w="3525" w:type="dxa"/>
            <w:tcBorders>
              <w:top w:val="single" w:sz="4" w:space="0" w:color="000000"/>
              <w:left w:val="single" w:sz="4" w:space="0" w:color="000000"/>
              <w:bottom w:val="single" w:sz="4" w:space="0" w:color="000000"/>
              <w:right w:val="single" w:sz="4" w:space="0" w:color="000000"/>
            </w:tcBorders>
            <w:hideMark/>
          </w:tcPr>
          <w:p w14:paraId="5D28ADBC" w14:textId="77777777" w:rsidR="00D0617C" w:rsidRPr="005D0282" w:rsidRDefault="00D0617C" w:rsidP="001D3A49">
            <w:pPr>
              <w:widowControl w:val="0"/>
              <w:suppressAutoHyphens/>
              <w:spacing w:after="0" w:line="240" w:lineRule="auto"/>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Выбор материала проведен в соответствии со свойствами материалов и поставленными задачами</w:t>
            </w:r>
          </w:p>
        </w:tc>
        <w:tc>
          <w:tcPr>
            <w:tcW w:w="2753" w:type="dxa"/>
            <w:tcBorders>
              <w:top w:val="single" w:sz="4" w:space="0" w:color="000000"/>
              <w:left w:val="single" w:sz="4" w:space="0" w:color="000000"/>
              <w:bottom w:val="single" w:sz="4" w:space="0" w:color="000000"/>
              <w:right w:val="single" w:sz="4" w:space="0" w:color="000000"/>
            </w:tcBorders>
            <w:hideMark/>
          </w:tcPr>
          <w:p w14:paraId="7C9DF35D" w14:textId="77777777" w:rsidR="00D0617C" w:rsidRPr="005D0282" w:rsidRDefault="00D0617C" w:rsidP="001D3A49">
            <w:pPr>
              <w:widowControl w:val="0"/>
              <w:suppressAutoHyphens/>
              <w:spacing w:after="0" w:line="240" w:lineRule="auto"/>
              <w:rPr>
                <w:rFonts w:ascii="Times New Roman" w:eastAsia="Times New Roman" w:hAnsi="Times New Roman" w:cs="Times New Roman"/>
                <w:bCs/>
                <w:i/>
                <w:kern w:val="0"/>
                <w:sz w:val="24"/>
                <w:szCs w:val="24"/>
                <w:lang w:eastAsia="ru-RU"/>
                <w14:ligatures w14:val="none"/>
              </w:rPr>
            </w:pPr>
            <w:r w:rsidRPr="005D0282">
              <w:rPr>
                <w:rFonts w:ascii="Times New Roman" w:eastAsia="Times New Roman" w:hAnsi="Times New Roman" w:cs="Times New Roman"/>
                <w:bCs/>
                <w:color w:val="000000"/>
                <w:spacing w:val="-2"/>
                <w:kern w:val="0"/>
                <w:sz w:val="24"/>
                <w:szCs w:val="24"/>
                <w:lang w:eastAsia="ru-RU"/>
                <w14:ligatures w14:val="none"/>
              </w:rPr>
              <w:t>практические работы, самостоятельная работа, тестовый контроль</w:t>
            </w:r>
          </w:p>
        </w:tc>
      </w:tr>
      <w:tr w:rsidR="00D0617C" w:rsidRPr="005D0282" w14:paraId="1405CD26" w14:textId="77777777" w:rsidTr="00D0617C">
        <w:tc>
          <w:tcPr>
            <w:tcW w:w="3077" w:type="dxa"/>
            <w:tcBorders>
              <w:top w:val="single" w:sz="4" w:space="0" w:color="000000"/>
              <w:left w:val="single" w:sz="4" w:space="0" w:color="000000"/>
              <w:bottom w:val="single" w:sz="4" w:space="0" w:color="000000"/>
              <w:right w:val="single" w:sz="4" w:space="0" w:color="000000"/>
            </w:tcBorders>
            <w:hideMark/>
          </w:tcPr>
          <w:p w14:paraId="33E644D6" w14:textId="77777777" w:rsidR="00D0617C" w:rsidRPr="005D0282" w:rsidRDefault="00D0617C" w:rsidP="001D3A49">
            <w:pPr>
              <w:widowControl w:val="0"/>
              <w:suppressAutoHyphens/>
              <w:spacing w:after="0" w:line="240" w:lineRule="auto"/>
              <w:rPr>
                <w:rFonts w:ascii="Times New Roman" w:eastAsia="Times New Roman" w:hAnsi="Times New Roman" w:cs="Times New Roman"/>
                <w:bCs/>
                <w:i/>
                <w:kern w:val="0"/>
                <w:sz w:val="24"/>
                <w:szCs w:val="24"/>
                <w:lang w:eastAsia="ru-RU"/>
                <w14:ligatures w14:val="none"/>
              </w:rPr>
            </w:pPr>
            <w:r w:rsidRPr="005D0282">
              <w:rPr>
                <w:rFonts w:ascii="Times New Roman" w:eastAsia="Times New Roman" w:hAnsi="Times New Roman" w:cs="Times New Roman"/>
                <w:bCs/>
                <w:color w:val="000000"/>
                <w:spacing w:val="-3"/>
                <w:kern w:val="0"/>
                <w:sz w:val="24"/>
                <w:szCs w:val="24"/>
                <w:lang w:eastAsia="ru-RU"/>
                <w14:ligatures w14:val="none"/>
              </w:rPr>
              <w:t>выбирать способы соединения материалов</w:t>
            </w:r>
          </w:p>
        </w:tc>
        <w:tc>
          <w:tcPr>
            <w:tcW w:w="3525" w:type="dxa"/>
            <w:tcBorders>
              <w:top w:val="single" w:sz="4" w:space="0" w:color="000000"/>
              <w:left w:val="single" w:sz="4" w:space="0" w:color="000000"/>
              <w:bottom w:val="single" w:sz="4" w:space="0" w:color="000000"/>
              <w:right w:val="single" w:sz="4" w:space="0" w:color="000000"/>
            </w:tcBorders>
            <w:hideMark/>
          </w:tcPr>
          <w:p w14:paraId="23EB8608" w14:textId="77777777" w:rsidR="00D0617C" w:rsidRPr="005D0282" w:rsidRDefault="00D0617C" w:rsidP="001D3A49">
            <w:pPr>
              <w:widowControl w:val="0"/>
              <w:suppressAutoHyphens/>
              <w:spacing w:after="0" w:line="240" w:lineRule="auto"/>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Выбор способов соединений проведен в соответствии с заданием.</w:t>
            </w:r>
          </w:p>
        </w:tc>
        <w:tc>
          <w:tcPr>
            <w:tcW w:w="2753" w:type="dxa"/>
            <w:tcBorders>
              <w:top w:val="single" w:sz="4" w:space="0" w:color="000000"/>
              <w:left w:val="single" w:sz="4" w:space="0" w:color="000000"/>
              <w:bottom w:val="single" w:sz="4" w:space="0" w:color="000000"/>
              <w:right w:val="single" w:sz="4" w:space="0" w:color="000000"/>
            </w:tcBorders>
            <w:hideMark/>
          </w:tcPr>
          <w:p w14:paraId="1D81B4E7" w14:textId="77777777" w:rsidR="00D0617C" w:rsidRPr="005D0282" w:rsidRDefault="00D0617C" w:rsidP="001D3A49">
            <w:pPr>
              <w:widowControl w:val="0"/>
              <w:suppressAutoHyphens/>
              <w:spacing w:after="0" w:line="240" w:lineRule="auto"/>
              <w:rPr>
                <w:rFonts w:ascii="Times New Roman" w:eastAsia="Times New Roman" w:hAnsi="Times New Roman" w:cs="Times New Roman"/>
                <w:bCs/>
                <w:i/>
                <w:kern w:val="0"/>
                <w:sz w:val="24"/>
                <w:szCs w:val="24"/>
                <w:lang w:eastAsia="ru-RU"/>
                <w14:ligatures w14:val="none"/>
              </w:rPr>
            </w:pPr>
            <w:r w:rsidRPr="005D0282">
              <w:rPr>
                <w:rFonts w:ascii="Times New Roman" w:eastAsia="Times New Roman" w:hAnsi="Times New Roman" w:cs="Times New Roman"/>
                <w:bCs/>
                <w:spacing w:val="-2"/>
                <w:kern w:val="0"/>
                <w:sz w:val="24"/>
                <w:szCs w:val="24"/>
                <w:lang w:eastAsia="ru-RU"/>
                <w14:ligatures w14:val="none"/>
              </w:rPr>
              <w:t>лабораторные и практические работы, самостоятельная работа</w:t>
            </w:r>
          </w:p>
        </w:tc>
      </w:tr>
      <w:tr w:rsidR="00D0617C" w:rsidRPr="005D0282" w14:paraId="5143B920" w14:textId="77777777" w:rsidTr="00D0617C">
        <w:tc>
          <w:tcPr>
            <w:tcW w:w="3077" w:type="dxa"/>
            <w:tcBorders>
              <w:top w:val="single" w:sz="4" w:space="0" w:color="000000"/>
              <w:left w:val="single" w:sz="4" w:space="0" w:color="000000"/>
              <w:bottom w:val="single" w:sz="4" w:space="0" w:color="000000"/>
              <w:right w:val="single" w:sz="4" w:space="0" w:color="000000"/>
            </w:tcBorders>
            <w:hideMark/>
          </w:tcPr>
          <w:p w14:paraId="3D9BEC5E" w14:textId="77777777" w:rsidR="00D0617C" w:rsidRPr="005D0282" w:rsidRDefault="00D0617C" w:rsidP="001D3A49">
            <w:pPr>
              <w:widowControl w:val="0"/>
              <w:suppressAutoHyphens/>
              <w:spacing w:after="0" w:line="240" w:lineRule="auto"/>
              <w:rPr>
                <w:rFonts w:ascii="Times New Roman" w:eastAsia="Times New Roman" w:hAnsi="Times New Roman" w:cs="Times New Roman"/>
                <w:bCs/>
                <w:i/>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обрабатывать детали из основных материалов</w:t>
            </w:r>
          </w:p>
        </w:tc>
        <w:tc>
          <w:tcPr>
            <w:tcW w:w="3525" w:type="dxa"/>
            <w:tcBorders>
              <w:top w:val="single" w:sz="4" w:space="0" w:color="000000"/>
              <w:left w:val="single" w:sz="4" w:space="0" w:color="000000"/>
              <w:bottom w:val="single" w:sz="4" w:space="0" w:color="000000"/>
              <w:right w:val="single" w:sz="4" w:space="0" w:color="000000"/>
            </w:tcBorders>
            <w:hideMark/>
          </w:tcPr>
          <w:p w14:paraId="21C7A984" w14:textId="77777777" w:rsidR="00D0617C" w:rsidRPr="005D0282" w:rsidRDefault="00D0617C" w:rsidP="001D3A49">
            <w:pPr>
              <w:widowControl w:val="0"/>
              <w:suppressAutoHyphens/>
              <w:spacing w:after="0" w:line="240" w:lineRule="auto"/>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Выбор метода обработки детали соответствует типу и свойствам материала</w:t>
            </w:r>
          </w:p>
        </w:tc>
        <w:tc>
          <w:tcPr>
            <w:tcW w:w="2753" w:type="dxa"/>
            <w:tcBorders>
              <w:top w:val="single" w:sz="4" w:space="0" w:color="000000"/>
              <w:left w:val="single" w:sz="4" w:space="0" w:color="000000"/>
              <w:bottom w:val="single" w:sz="4" w:space="0" w:color="000000"/>
              <w:right w:val="single" w:sz="4" w:space="0" w:color="000000"/>
            </w:tcBorders>
            <w:hideMark/>
          </w:tcPr>
          <w:p w14:paraId="03BEFEDB" w14:textId="77777777" w:rsidR="00D0617C" w:rsidRPr="005D0282" w:rsidRDefault="00D0617C" w:rsidP="001D3A49">
            <w:pPr>
              <w:widowControl w:val="0"/>
              <w:suppressAutoHyphens/>
              <w:spacing w:after="0" w:line="240" w:lineRule="auto"/>
              <w:rPr>
                <w:rFonts w:ascii="Times New Roman" w:eastAsia="Times New Roman" w:hAnsi="Times New Roman" w:cs="Times New Roman"/>
                <w:bCs/>
                <w:i/>
                <w:kern w:val="0"/>
                <w:sz w:val="24"/>
                <w:szCs w:val="24"/>
                <w:lang w:eastAsia="ru-RU"/>
                <w14:ligatures w14:val="none"/>
              </w:rPr>
            </w:pPr>
            <w:r w:rsidRPr="005D0282">
              <w:rPr>
                <w:rFonts w:ascii="Times New Roman" w:eastAsia="Times New Roman" w:hAnsi="Times New Roman" w:cs="Times New Roman"/>
                <w:bCs/>
                <w:spacing w:val="-2"/>
                <w:kern w:val="0"/>
                <w:sz w:val="24"/>
                <w:szCs w:val="24"/>
                <w:lang w:eastAsia="ru-RU"/>
                <w14:ligatures w14:val="none"/>
              </w:rPr>
              <w:t>лабораторные работы, самостоятельная работа</w:t>
            </w:r>
          </w:p>
        </w:tc>
      </w:tr>
    </w:tbl>
    <w:p w14:paraId="2E21E8DA" w14:textId="77777777" w:rsidR="00D0617C" w:rsidRPr="005D0282" w:rsidRDefault="00D0617C" w:rsidP="001D3A49">
      <w:pPr>
        <w:suppressAutoHyphens/>
        <w:spacing w:after="200" w:line="276" w:lineRule="auto"/>
        <w:jc w:val="right"/>
        <w:rPr>
          <w:rFonts w:ascii="Times New Roman" w:eastAsia="Times New Roman" w:hAnsi="Times New Roman" w:cs="Times New Roman"/>
          <w:i/>
          <w:kern w:val="0"/>
          <w:sz w:val="24"/>
          <w:szCs w:val="24"/>
          <w:lang w:eastAsia="ru-RU"/>
          <w14:ligatures w14:val="none"/>
        </w:rPr>
      </w:pPr>
    </w:p>
    <w:p w14:paraId="65EEC012" w14:textId="77777777" w:rsidR="00D0617C" w:rsidRPr="005D0282" w:rsidRDefault="00D0617C" w:rsidP="001D3A49">
      <w:pPr>
        <w:suppressAutoHyphens/>
        <w:spacing w:after="0" w:line="240" w:lineRule="auto"/>
        <w:rPr>
          <w:rFonts w:ascii="Times New Roman" w:eastAsia="Calibri" w:hAnsi="Times New Roman" w:cs="Times New Roman"/>
          <w:kern w:val="0"/>
          <w:sz w:val="28"/>
          <w:szCs w:val="28"/>
          <w14:ligatures w14:val="none"/>
        </w:rPr>
      </w:pPr>
    </w:p>
    <w:p w14:paraId="2A289DE7" w14:textId="77777777" w:rsidR="00980363" w:rsidRPr="005D0282" w:rsidRDefault="00980363" w:rsidP="001D3A49">
      <w:pPr>
        <w:spacing w:after="0" w:line="240" w:lineRule="auto"/>
        <w:jc w:val="center"/>
        <w:rPr>
          <w:rFonts w:ascii="Times New Roman" w:hAnsi="Times New Roman" w:cs="Times New Roman"/>
        </w:rPr>
        <w:sectPr w:rsidR="00980363" w:rsidRPr="005D0282" w:rsidSect="00410EB9">
          <w:pgSz w:w="11906" w:h="16838"/>
          <w:pgMar w:top="1134" w:right="850" w:bottom="1134" w:left="1701" w:header="708" w:footer="708" w:gutter="0"/>
          <w:cols w:space="708"/>
          <w:docGrid w:linePitch="360"/>
        </w:sectPr>
      </w:pPr>
    </w:p>
    <w:tbl>
      <w:tblPr>
        <w:tblStyle w:val="a4"/>
        <w:tblW w:w="5000" w:type="pct"/>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415"/>
        <w:gridCol w:w="6515"/>
        <w:gridCol w:w="1415"/>
      </w:tblGrid>
      <w:tr w:rsidR="00980363" w:rsidRPr="005D0282" w14:paraId="0214F7E3" w14:textId="77777777" w:rsidTr="008A66AA">
        <w:trPr>
          <w:trHeight w:val="1417"/>
        </w:trPr>
        <w:tc>
          <w:tcPr>
            <w:tcW w:w="757" w:type="pct"/>
          </w:tcPr>
          <w:p w14:paraId="733E6149" w14:textId="77777777" w:rsidR="00980363" w:rsidRPr="005D0282" w:rsidRDefault="00980363" w:rsidP="001D3A49">
            <w:pPr>
              <w:spacing w:after="0" w:line="240" w:lineRule="auto"/>
              <w:jc w:val="center"/>
              <w:rPr>
                <w:rFonts w:ascii="Times New Roman" w:eastAsia="Times New Roman" w:hAnsi="Times New Roman" w:cs="Times New Roman"/>
                <w:color w:val="000000"/>
                <w:kern w:val="0"/>
                <w:sz w:val="28"/>
                <w:szCs w:val="28"/>
                <w:lang w:eastAsia="ru-RU"/>
                <w14:ligatures w14:val="none"/>
              </w:rPr>
            </w:pPr>
            <w:r w:rsidRPr="005D0282">
              <w:rPr>
                <w:rFonts w:ascii="Times New Roman" w:eastAsia="Times New Roman" w:hAnsi="Times New Roman" w:cs="Times New Roman"/>
                <w:noProof/>
                <w:color w:val="000000"/>
                <w:kern w:val="0"/>
                <w:sz w:val="28"/>
                <w:szCs w:val="28"/>
                <w:lang w:eastAsia="ru-RU"/>
                <w14:ligatures w14:val="none"/>
              </w:rPr>
              <w:lastRenderedPageBreak/>
              <w:drawing>
                <wp:anchor distT="0" distB="0" distL="114300" distR="114300" simplePos="0" relativeHeight="251702272" behindDoc="0" locked="0" layoutInCell="1" allowOverlap="1" wp14:anchorId="39CEC174" wp14:editId="4BE055FB">
                  <wp:simplePos x="0" y="0"/>
                  <wp:positionH relativeFrom="column">
                    <wp:posOffset>635</wp:posOffset>
                  </wp:positionH>
                  <wp:positionV relativeFrom="paragraph">
                    <wp:posOffset>26035</wp:posOffset>
                  </wp:positionV>
                  <wp:extent cx="771525" cy="853255"/>
                  <wp:effectExtent l="0" t="0" r="0" b="4445"/>
                  <wp:wrapNone/>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ЛОГО_ЦВЕТ_ВЕРТ.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1525" cy="853255"/>
                          </a:xfrm>
                          <a:prstGeom prst="rect">
                            <a:avLst/>
                          </a:prstGeom>
                        </pic:spPr>
                      </pic:pic>
                    </a:graphicData>
                  </a:graphic>
                  <wp14:sizeRelH relativeFrom="page">
                    <wp14:pctWidth>0</wp14:pctWidth>
                  </wp14:sizeRelH>
                  <wp14:sizeRelV relativeFrom="page">
                    <wp14:pctHeight>0</wp14:pctHeight>
                  </wp14:sizeRelV>
                </wp:anchor>
              </w:drawing>
            </w:r>
          </w:p>
        </w:tc>
        <w:tc>
          <w:tcPr>
            <w:tcW w:w="3485" w:type="pct"/>
            <w:vAlign w:val="center"/>
          </w:tcPr>
          <w:p w14:paraId="3B271A77" w14:textId="77777777" w:rsidR="00980363" w:rsidRPr="005D0282" w:rsidRDefault="00980363" w:rsidP="001D3A49">
            <w:pPr>
              <w:spacing w:after="0" w:line="240" w:lineRule="auto"/>
              <w:jc w:val="center"/>
              <w:rPr>
                <w:rFonts w:ascii="Times New Roman" w:eastAsia="Times New Roman" w:hAnsi="Times New Roman" w:cs="Times New Roman"/>
                <w:kern w:val="0"/>
                <w:szCs w:val="24"/>
                <w:lang w:eastAsia="ru-RU"/>
                <w14:ligatures w14:val="none"/>
              </w:rPr>
            </w:pPr>
            <w:r w:rsidRPr="005D0282">
              <w:rPr>
                <w:rFonts w:ascii="Times New Roman" w:eastAsia="Times New Roman" w:hAnsi="Times New Roman" w:cs="Times New Roman"/>
                <w:color w:val="000000"/>
                <w:kern w:val="0"/>
                <w:sz w:val="24"/>
                <w:szCs w:val="28"/>
                <w:lang w:eastAsia="ru-RU"/>
                <w14:ligatures w14:val="none"/>
              </w:rPr>
              <w:t xml:space="preserve">МИНИСТЕРСТВО ОБРАЗОВАНИЯ </w:t>
            </w:r>
            <w:r w:rsidRPr="005D0282">
              <w:rPr>
                <w:rFonts w:ascii="Times New Roman" w:eastAsia="Times New Roman" w:hAnsi="Times New Roman" w:cs="Times New Roman"/>
                <w:color w:val="000000"/>
                <w:kern w:val="0"/>
                <w:sz w:val="24"/>
                <w:szCs w:val="28"/>
                <w:lang w:eastAsia="ru-RU"/>
                <w14:ligatures w14:val="none"/>
              </w:rPr>
              <w:br/>
              <w:t>СВЕРДЛОВСКОЙ ОБЛАСТИ</w:t>
            </w:r>
          </w:p>
          <w:p w14:paraId="662F2543" w14:textId="77777777" w:rsidR="00980363" w:rsidRPr="005D0282" w:rsidRDefault="00980363" w:rsidP="001D3A49">
            <w:pPr>
              <w:spacing w:after="0" w:line="240" w:lineRule="auto"/>
              <w:jc w:val="center"/>
              <w:rPr>
                <w:rFonts w:ascii="Times New Roman" w:eastAsia="Times New Roman" w:hAnsi="Times New Roman" w:cs="Times New Roman"/>
                <w:kern w:val="0"/>
                <w:szCs w:val="24"/>
                <w:lang w:eastAsia="ru-RU"/>
                <w14:ligatures w14:val="none"/>
              </w:rPr>
            </w:pPr>
            <w:r w:rsidRPr="005D0282">
              <w:rPr>
                <w:rFonts w:ascii="Times New Roman" w:eastAsia="Times New Roman" w:hAnsi="Times New Roman" w:cs="Times New Roman"/>
                <w:color w:val="000000"/>
                <w:kern w:val="0"/>
                <w:sz w:val="24"/>
                <w:szCs w:val="28"/>
                <w:lang w:eastAsia="ru-RU"/>
                <w14:ligatures w14:val="none"/>
              </w:rPr>
              <w:t>ГАПОУ СО «Красноуфимский аграрный колледж»</w:t>
            </w:r>
          </w:p>
        </w:tc>
        <w:tc>
          <w:tcPr>
            <w:tcW w:w="757" w:type="pct"/>
          </w:tcPr>
          <w:p w14:paraId="39B579F8" w14:textId="77777777" w:rsidR="00980363" w:rsidRPr="005D0282" w:rsidRDefault="00980363" w:rsidP="001D3A49">
            <w:pPr>
              <w:spacing w:after="0" w:line="240" w:lineRule="auto"/>
              <w:jc w:val="center"/>
              <w:rPr>
                <w:rFonts w:ascii="Times New Roman" w:eastAsia="Times New Roman" w:hAnsi="Times New Roman" w:cs="Times New Roman"/>
                <w:color w:val="000000"/>
                <w:kern w:val="0"/>
                <w:sz w:val="24"/>
                <w:szCs w:val="28"/>
                <w:lang w:eastAsia="ru-RU"/>
                <w14:ligatures w14:val="none"/>
              </w:rPr>
            </w:pPr>
            <w:r w:rsidRPr="005D0282">
              <w:rPr>
                <w:rFonts w:ascii="Times New Roman" w:eastAsia="Times New Roman" w:hAnsi="Times New Roman" w:cs="Times New Roman"/>
                <w:noProof/>
                <w:color w:val="000000"/>
                <w:kern w:val="0"/>
                <w:sz w:val="24"/>
                <w:szCs w:val="28"/>
                <w:lang w:eastAsia="ru-RU"/>
                <w14:ligatures w14:val="none"/>
              </w:rPr>
              <w:drawing>
                <wp:anchor distT="0" distB="0" distL="114300" distR="114300" simplePos="0" relativeHeight="251703296" behindDoc="0" locked="0" layoutInCell="1" allowOverlap="1" wp14:anchorId="784F6C06" wp14:editId="19F02D53">
                  <wp:simplePos x="0" y="0"/>
                  <wp:positionH relativeFrom="column">
                    <wp:posOffset>-55880</wp:posOffset>
                  </wp:positionH>
                  <wp:positionV relativeFrom="paragraph">
                    <wp:posOffset>35560</wp:posOffset>
                  </wp:positionV>
                  <wp:extent cx="853267" cy="828000"/>
                  <wp:effectExtent l="0" t="0" r="4445" b="0"/>
                  <wp:wrapNone/>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герб.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53267" cy="828000"/>
                          </a:xfrm>
                          <a:prstGeom prst="rect">
                            <a:avLst/>
                          </a:prstGeom>
                        </pic:spPr>
                      </pic:pic>
                    </a:graphicData>
                  </a:graphic>
                  <wp14:sizeRelH relativeFrom="page">
                    <wp14:pctWidth>0</wp14:pctWidth>
                  </wp14:sizeRelH>
                  <wp14:sizeRelV relativeFrom="page">
                    <wp14:pctHeight>0</wp14:pctHeight>
                  </wp14:sizeRelV>
                </wp:anchor>
              </w:drawing>
            </w:r>
          </w:p>
        </w:tc>
      </w:tr>
    </w:tbl>
    <w:p w14:paraId="79767C4E" w14:textId="77777777" w:rsidR="00980363" w:rsidRPr="005D0282" w:rsidRDefault="00980363" w:rsidP="001D3A49">
      <w:pPr>
        <w:spacing w:after="0" w:line="240" w:lineRule="auto"/>
        <w:jc w:val="center"/>
        <w:rPr>
          <w:rFonts w:ascii="Times New Roman" w:eastAsia="Times New Roman" w:hAnsi="Times New Roman" w:cs="Times New Roman"/>
          <w:kern w:val="0"/>
          <w:sz w:val="24"/>
          <w:szCs w:val="24"/>
          <w:lang w:eastAsia="ru-RU"/>
          <w14:ligatures w14:val="none"/>
        </w:rPr>
      </w:pPr>
    </w:p>
    <w:p w14:paraId="518BA90F" w14:textId="77777777" w:rsidR="00980363" w:rsidRPr="005D0282" w:rsidRDefault="00980363" w:rsidP="001D3A49">
      <w:pPr>
        <w:widowControl w:val="0"/>
        <w:suppressAutoHyphens/>
        <w:autoSpaceDE w:val="0"/>
        <w:autoSpaceDN w:val="0"/>
        <w:adjustRightInd w:val="0"/>
        <w:spacing w:after="0" w:line="240" w:lineRule="auto"/>
        <w:rPr>
          <w:rFonts w:ascii="Times New Roman" w:eastAsia="Times New Roman" w:hAnsi="Times New Roman" w:cs="Times New Roman"/>
          <w:caps/>
          <w:kern w:val="0"/>
          <w:sz w:val="24"/>
          <w:szCs w:val="24"/>
          <w:lang w:eastAsia="ru-RU"/>
          <w14:ligatures w14:val="none"/>
        </w:rPr>
      </w:pPr>
    </w:p>
    <w:tbl>
      <w:tblPr>
        <w:tblW w:w="5000" w:type="pct"/>
        <w:tblLook w:val="01E0" w:firstRow="1" w:lastRow="1" w:firstColumn="1" w:lastColumn="1" w:noHBand="0" w:noVBand="0"/>
      </w:tblPr>
      <w:tblGrid>
        <w:gridCol w:w="6238"/>
        <w:gridCol w:w="3117"/>
      </w:tblGrid>
      <w:tr w:rsidR="00980363" w:rsidRPr="005D0282" w14:paraId="300993D9" w14:textId="77777777" w:rsidTr="003B5425">
        <w:tc>
          <w:tcPr>
            <w:tcW w:w="3334" w:type="pct"/>
          </w:tcPr>
          <w:p w14:paraId="75E1846E" w14:textId="77777777" w:rsidR="00980363" w:rsidRPr="005D0282" w:rsidRDefault="00980363" w:rsidP="001D3A49">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РАССМОТРЕНО:</w:t>
            </w:r>
          </w:p>
          <w:p w14:paraId="67A263F3" w14:textId="77777777" w:rsidR="00980363" w:rsidRPr="005D0282" w:rsidRDefault="00980363" w:rsidP="001D3A49">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ЦМК технических дисциплин</w:t>
            </w:r>
          </w:p>
          <w:p w14:paraId="5BE14202"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протокол №__</w:t>
            </w:r>
          </w:p>
          <w:p w14:paraId="6BAE33AC"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от «___» __________ 20___ г</w:t>
            </w:r>
          </w:p>
          <w:p w14:paraId="15012B5F"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p>
          <w:p w14:paraId="68E9A5EA" w14:textId="77777777" w:rsidR="00980363" w:rsidRPr="005D0282" w:rsidRDefault="00980363" w:rsidP="001D3A49">
            <w:pPr>
              <w:tabs>
                <w:tab w:val="left" w:pos="328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noProof/>
                <w:kern w:val="0"/>
                <w:sz w:val="24"/>
                <w:szCs w:val="24"/>
                <w:lang w:eastAsia="ru-RU"/>
                <w14:ligatures w14:val="none"/>
              </w:rPr>
              <w:t>Кошелев М.Н.</w:t>
            </w:r>
            <w:r w:rsidRPr="005D0282">
              <w:rPr>
                <w:rFonts w:ascii="Times New Roman" w:eastAsia="Calibri" w:hAnsi="Times New Roman" w:cs="Times New Roman"/>
                <w:kern w:val="0"/>
                <w:sz w:val="24"/>
                <w:szCs w:val="24"/>
                <w:lang w:eastAsia="ru-RU"/>
                <w14:ligatures w14:val="none"/>
              </w:rPr>
              <w:t>_____________</w:t>
            </w:r>
          </w:p>
          <w:p w14:paraId="668EEA02"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 xml:space="preserve">                                </w:t>
            </w:r>
            <w:r w:rsidRPr="005D0282">
              <w:rPr>
                <w:rFonts w:ascii="Times New Roman" w:eastAsia="Calibri" w:hAnsi="Times New Roman" w:cs="Times New Roman"/>
                <w:kern w:val="0"/>
                <w:sz w:val="20"/>
                <w:szCs w:val="24"/>
                <w:lang w:eastAsia="ru-RU"/>
                <w14:ligatures w14:val="none"/>
              </w:rPr>
              <w:t>подпись</w:t>
            </w:r>
          </w:p>
        </w:tc>
        <w:tc>
          <w:tcPr>
            <w:tcW w:w="1666" w:type="pct"/>
          </w:tcPr>
          <w:p w14:paraId="13B42D10"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 xml:space="preserve">УТВЕРЖДАЮ: </w:t>
            </w:r>
          </w:p>
          <w:p w14:paraId="02318C98"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64"/>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зам. директора по УР</w:t>
            </w:r>
          </w:p>
          <w:p w14:paraId="41EB4529"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«___» __________ 20___ г</w:t>
            </w:r>
          </w:p>
          <w:p w14:paraId="79C91A99"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p>
          <w:p w14:paraId="330E5538"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proofErr w:type="spellStart"/>
            <w:r w:rsidRPr="005D0282">
              <w:rPr>
                <w:rFonts w:ascii="Times New Roman" w:eastAsia="Calibri" w:hAnsi="Times New Roman" w:cs="Times New Roman"/>
                <w:kern w:val="0"/>
                <w:sz w:val="24"/>
                <w:szCs w:val="24"/>
                <w:lang w:eastAsia="ru-RU"/>
                <w14:ligatures w14:val="none"/>
              </w:rPr>
              <w:t>Оношкин</w:t>
            </w:r>
            <w:proofErr w:type="spellEnd"/>
            <w:r w:rsidRPr="005D0282">
              <w:rPr>
                <w:rFonts w:ascii="Times New Roman" w:eastAsia="Calibri" w:hAnsi="Times New Roman" w:cs="Times New Roman"/>
                <w:kern w:val="0"/>
                <w:sz w:val="24"/>
                <w:szCs w:val="24"/>
                <w:lang w:eastAsia="ru-RU"/>
                <w14:ligatures w14:val="none"/>
              </w:rPr>
              <w:t xml:space="preserve"> С.В.__________</w:t>
            </w:r>
          </w:p>
          <w:p w14:paraId="47E82613"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 xml:space="preserve">                                </w:t>
            </w:r>
            <w:r w:rsidRPr="005D0282">
              <w:rPr>
                <w:rFonts w:ascii="Times New Roman" w:eastAsia="Calibri" w:hAnsi="Times New Roman" w:cs="Times New Roman"/>
                <w:kern w:val="0"/>
                <w:sz w:val="20"/>
                <w:szCs w:val="24"/>
                <w:lang w:eastAsia="ru-RU"/>
                <w14:ligatures w14:val="none"/>
              </w:rPr>
              <w:t xml:space="preserve">подпись </w:t>
            </w:r>
          </w:p>
        </w:tc>
      </w:tr>
    </w:tbl>
    <w:p w14:paraId="7A79C9B7"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2D3C622D"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008F1305"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0BD962EA"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2DB4520C"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79BC6DAF"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4CC8DA88"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kern w:val="0"/>
          <w:sz w:val="24"/>
          <w:szCs w:val="24"/>
          <w:lang w:eastAsia="ru-RU"/>
          <w14:ligatures w14:val="none"/>
        </w:rPr>
      </w:pPr>
    </w:p>
    <w:p w14:paraId="507470B1" w14:textId="77777777" w:rsidR="00980363" w:rsidRPr="005D0282" w:rsidRDefault="00980363" w:rsidP="001D3A49">
      <w:pPr>
        <w:shd w:val="clear" w:color="auto" w:fill="FFFFFF"/>
        <w:spacing w:after="0" w:line="276" w:lineRule="auto"/>
        <w:jc w:val="center"/>
        <w:rPr>
          <w:rFonts w:ascii="Times New Roman" w:eastAsia="Times New Roman" w:hAnsi="Times New Roman" w:cs="Times New Roman"/>
          <w:b/>
          <w:bCs/>
          <w:color w:val="000000"/>
          <w:kern w:val="0"/>
          <w:sz w:val="48"/>
          <w:szCs w:val="48"/>
          <w:lang w:eastAsia="ru-RU"/>
          <w14:ligatures w14:val="none"/>
        </w:rPr>
      </w:pPr>
      <w:r w:rsidRPr="005D0282">
        <w:rPr>
          <w:rFonts w:ascii="Times New Roman" w:eastAsia="Times New Roman" w:hAnsi="Times New Roman" w:cs="Times New Roman"/>
          <w:b/>
          <w:bCs/>
          <w:color w:val="000000"/>
          <w:kern w:val="0"/>
          <w:sz w:val="48"/>
          <w:szCs w:val="48"/>
          <w:lang w:eastAsia="ru-RU"/>
          <w14:ligatures w14:val="none"/>
        </w:rPr>
        <w:t xml:space="preserve">РАБОЧАЯ ПРОГРАММА </w:t>
      </w:r>
      <w:r w:rsidRPr="005D0282">
        <w:rPr>
          <w:rFonts w:ascii="Times New Roman" w:eastAsia="Times New Roman" w:hAnsi="Times New Roman" w:cs="Times New Roman"/>
          <w:b/>
          <w:bCs/>
          <w:color w:val="000000"/>
          <w:kern w:val="0"/>
          <w:sz w:val="48"/>
          <w:szCs w:val="48"/>
          <w:lang w:eastAsia="ru-RU"/>
          <w14:ligatures w14:val="none"/>
        </w:rPr>
        <w:br/>
        <w:t>УЧЕБНОЙ ДИСЦИПЛИНЫ</w:t>
      </w:r>
    </w:p>
    <w:p w14:paraId="1E14159D"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olor w:val="000000"/>
          <w:kern w:val="0"/>
          <w:sz w:val="28"/>
          <w:szCs w:val="24"/>
          <w:lang w:eastAsia="ru-RU"/>
          <w14:ligatures w14:val="none"/>
        </w:rPr>
      </w:pPr>
      <w:r w:rsidRPr="005D0282">
        <w:rPr>
          <w:rFonts w:ascii="Times New Roman" w:eastAsia="Times New Roman" w:hAnsi="Times New Roman" w:cs="Times New Roman"/>
          <w:b/>
          <w:caps/>
          <w:noProof/>
          <w:color w:val="000000"/>
          <w:kern w:val="0"/>
          <w:sz w:val="28"/>
          <w:szCs w:val="24"/>
          <w:lang w:eastAsia="ru-RU"/>
          <w14:ligatures w14:val="none"/>
        </w:rPr>
        <w:t>«ОП.06 Электротехника и электроника»</w:t>
      </w:r>
    </w:p>
    <w:p w14:paraId="038DDD50"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kern w:val="0"/>
          <w:sz w:val="28"/>
          <w:szCs w:val="24"/>
          <w:lang w:eastAsia="ru-RU"/>
          <w14:ligatures w14:val="none"/>
        </w:rPr>
      </w:pPr>
    </w:p>
    <w:p w14:paraId="746FFF28"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kern w:val="0"/>
          <w:sz w:val="28"/>
          <w:szCs w:val="24"/>
          <w:lang w:eastAsia="ru-RU"/>
          <w14:ligatures w14:val="none"/>
        </w:rPr>
      </w:pPr>
    </w:p>
    <w:p w14:paraId="079C8B1C"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kern w:val="0"/>
          <w:sz w:val="28"/>
          <w:szCs w:val="24"/>
          <w:lang w:eastAsia="ru-RU"/>
          <w14:ligatures w14:val="none"/>
        </w:rPr>
      </w:pPr>
    </w:p>
    <w:p w14:paraId="1B91621A" w14:textId="77777777" w:rsidR="00980363" w:rsidRPr="005D0282" w:rsidRDefault="00980363" w:rsidP="001D3A49">
      <w:pPr>
        <w:spacing w:before="120" w:after="120" w:line="240" w:lineRule="auto"/>
        <w:jc w:val="both"/>
        <w:rPr>
          <w:rFonts w:ascii="Times New Roman" w:eastAsia="Times New Roman" w:hAnsi="Times New Roman" w:cs="Times New Roman"/>
          <w:kern w:val="0"/>
          <w:sz w:val="28"/>
          <w:szCs w:val="24"/>
          <w:lang w:eastAsia="ru-RU"/>
          <w14:ligatures w14:val="none"/>
        </w:rPr>
      </w:pPr>
      <w:r w:rsidRPr="005D0282">
        <w:rPr>
          <w:rFonts w:ascii="Times New Roman" w:eastAsia="Times New Roman" w:hAnsi="Times New Roman" w:cs="Times New Roman"/>
          <w:kern w:val="0"/>
          <w:sz w:val="28"/>
          <w:szCs w:val="24"/>
          <w:lang w:eastAsia="ru-RU"/>
          <w14:ligatures w14:val="none"/>
        </w:rPr>
        <w:t xml:space="preserve">Специальность: </w:t>
      </w:r>
      <w:r w:rsidRPr="005D0282">
        <w:rPr>
          <w:rFonts w:ascii="Times New Roman" w:eastAsia="Times New Roman" w:hAnsi="Times New Roman" w:cs="Times New Roman"/>
          <w:i/>
          <w:iCs/>
          <w:kern w:val="0"/>
          <w:sz w:val="28"/>
          <w:szCs w:val="24"/>
          <w:lang w:eastAsia="ru-RU"/>
          <w14:ligatures w14:val="none"/>
        </w:rPr>
        <w:t>35.02.16 Эксплуатация и ремонт сельскохозяйственной техники и оборудования</w:t>
      </w:r>
    </w:p>
    <w:p w14:paraId="336D4A60" w14:textId="77777777" w:rsidR="00980363" w:rsidRPr="005D0282" w:rsidRDefault="00980363" w:rsidP="001D3A49">
      <w:pPr>
        <w:spacing w:before="120" w:after="120" w:line="240" w:lineRule="auto"/>
        <w:rPr>
          <w:rFonts w:ascii="Times New Roman" w:eastAsia="Times New Roman" w:hAnsi="Times New Roman" w:cs="Times New Roman"/>
          <w:kern w:val="0"/>
          <w:sz w:val="28"/>
          <w:szCs w:val="24"/>
          <w:lang w:eastAsia="ru-RU"/>
          <w14:ligatures w14:val="none"/>
        </w:rPr>
      </w:pPr>
      <w:r w:rsidRPr="005D0282">
        <w:rPr>
          <w:rFonts w:ascii="Times New Roman" w:eastAsia="Times New Roman" w:hAnsi="Times New Roman" w:cs="Times New Roman"/>
          <w:kern w:val="0"/>
          <w:sz w:val="28"/>
          <w:szCs w:val="24"/>
          <w:lang w:eastAsia="ru-RU"/>
          <w14:ligatures w14:val="none"/>
        </w:rPr>
        <w:t xml:space="preserve">Курс: </w:t>
      </w:r>
      <w:r w:rsidRPr="005D0282">
        <w:rPr>
          <w:rFonts w:ascii="Times New Roman" w:eastAsia="Times New Roman" w:hAnsi="Times New Roman" w:cs="Times New Roman"/>
          <w:noProof/>
          <w:kern w:val="0"/>
          <w:sz w:val="28"/>
          <w:szCs w:val="24"/>
          <w:lang w:eastAsia="ru-RU"/>
          <w14:ligatures w14:val="none"/>
        </w:rPr>
        <w:t>II</w:t>
      </w:r>
    </w:p>
    <w:p w14:paraId="02CB10EE"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rPr>
          <w:rFonts w:ascii="Times New Roman" w:eastAsia="Times New Roman" w:hAnsi="Times New Roman" w:cs="Times New Roman"/>
          <w:kern w:val="0"/>
          <w:sz w:val="28"/>
          <w:szCs w:val="24"/>
          <w:lang w:eastAsia="ru-RU"/>
          <w14:ligatures w14:val="none"/>
        </w:rPr>
      </w:pPr>
      <w:r w:rsidRPr="005D0282">
        <w:rPr>
          <w:rFonts w:ascii="Times New Roman" w:eastAsia="Times New Roman" w:hAnsi="Times New Roman" w:cs="Times New Roman"/>
          <w:kern w:val="0"/>
          <w:sz w:val="28"/>
          <w:szCs w:val="24"/>
          <w:lang w:eastAsia="ru-RU"/>
          <w14:ligatures w14:val="none"/>
        </w:rPr>
        <w:t xml:space="preserve">Группа: </w:t>
      </w:r>
      <w:r w:rsidRPr="005D0282">
        <w:rPr>
          <w:rFonts w:ascii="Times New Roman" w:eastAsia="Times New Roman" w:hAnsi="Times New Roman" w:cs="Times New Roman"/>
          <w:noProof/>
          <w:kern w:val="0"/>
          <w:sz w:val="28"/>
          <w:szCs w:val="24"/>
          <w:lang w:eastAsia="ru-RU"/>
          <w14:ligatures w14:val="none"/>
        </w:rPr>
        <w:t>21М</w:t>
      </w:r>
    </w:p>
    <w:p w14:paraId="43553BF3" w14:textId="77777777" w:rsidR="00980363" w:rsidRPr="005D0282" w:rsidRDefault="00980363" w:rsidP="001D3A49">
      <w:pPr>
        <w:spacing w:after="0" w:line="240" w:lineRule="auto"/>
        <w:jc w:val="center"/>
        <w:rPr>
          <w:rFonts w:ascii="Times New Roman" w:eastAsia="Times New Roman" w:hAnsi="Times New Roman" w:cs="Times New Roman"/>
          <w:kern w:val="0"/>
          <w:sz w:val="28"/>
          <w:szCs w:val="24"/>
          <w:lang w:eastAsia="ru-RU"/>
          <w14:ligatures w14:val="none"/>
        </w:rPr>
      </w:pPr>
    </w:p>
    <w:p w14:paraId="37E9A9AE"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kern w:val="0"/>
          <w:sz w:val="28"/>
          <w:szCs w:val="24"/>
          <w:lang w:eastAsia="ru-RU"/>
          <w14:ligatures w14:val="none"/>
        </w:rPr>
      </w:pPr>
      <w:r w:rsidRPr="005D0282">
        <w:rPr>
          <w:rFonts w:ascii="Times New Roman" w:eastAsia="Times New Roman" w:hAnsi="Times New Roman" w:cs="Times New Roman"/>
          <w:b/>
          <w:kern w:val="0"/>
          <w:sz w:val="28"/>
          <w:szCs w:val="24"/>
          <w:lang w:eastAsia="ru-RU"/>
          <w14:ligatures w14:val="none"/>
        </w:rPr>
        <w:t xml:space="preserve"> </w:t>
      </w:r>
    </w:p>
    <w:p w14:paraId="1A1F3EDF"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kern w:val="0"/>
          <w:sz w:val="28"/>
          <w:szCs w:val="24"/>
          <w:lang w:eastAsia="ru-RU"/>
          <w14:ligatures w14:val="none"/>
        </w:rPr>
      </w:pPr>
    </w:p>
    <w:p w14:paraId="3BBBAF81"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kern w:val="0"/>
          <w:sz w:val="28"/>
          <w:szCs w:val="24"/>
          <w:lang w:eastAsia="ru-RU"/>
          <w14:ligatures w14:val="none"/>
        </w:rPr>
      </w:pPr>
    </w:p>
    <w:p w14:paraId="2A48AE13" w14:textId="77777777" w:rsidR="00980363" w:rsidRPr="005D0282" w:rsidRDefault="00980363" w:rsidP="001D3A49">
      <w:pPr>
        <w:spacing w:after="0" w:line="240" w:lineRule="auto"/>
        <w:rPr>
          <w:rFonts w:ascii="Times New Roman" w:eastAsia="Times New Roman" w:hAnsi="Times New Roman" w:cs="Times New Roman"/>
          <w:kern w:val="0"/>
          <w:sz w:val="28"/>
          <w:szCs w:val="24"/>
          <w:lang w:eastAsia="ru-RU"/>
          <w14:ligatures w14:val="none"/>
        </w:rPr>
      </w:pPr>
    </w:p>
    <w:p w14:paraId="414AC9F2" w14:textId="77777777" w:rsidR="00980363" w:rsidRPr="005D0282" w:rsidRDefault="00980363" w:rsidP="001D3A49">
      <w:pPr>
        <w:spacing w:after="0" w:line="240" w:lineRule="auto"/>
        <w:rPr>
          <w:rFonts w:ascii="Times New Roman" w:eastAsia="Times New Roman" w:hAnsi="Times New Roman" w:cs="Times New Roman"/>
          <w:kern w:val="0"/>
          <w:sz w:val="28"/>
          <w:szCs w:val="24"/>
          <w:lang w:eastAsia="ru-RU"/>
          <w14:ligatures w14:val="none"/>
        </w:rPr>
      </w:pPr>
    </w:p>
    <w:p w14:paraId="6D3227D9" w14:textId="77777777" w:rsidR="00980363" w:rsidRPr="005D0282" w:rsidRDefault="00980363" w:rsidP="001D3A49">
      <w:pPr>
        <w:spacing w:after="0" w:line="240" w:lineRule="auto"/>
        <w:rPr>
          <w:rFonts w:ascii="Times New Roman" w:eastAsia="Times New Roman" w:hAnsi="Times New Roman" w:cs="Times New Roman"/>
          <w:kern w:val="0"/>
          <w:sz w:val="28"/>
          <w:szCs w:val="24"/>
          <w:lang w:eastAsia="ru-RU"/>
          <w14:ligatures w14:val="none"/>
        </w:rPr>
      </w:pPr>
    </w:p>
    <w:p w14:paraId="382F8EFE" w14:textId="77777777" w:rsidR="00980363" w:rsidRPr="005D0282" w:rsidRDefault="00980363" w:rsidP="001D3A49">
      <w:pPr>
        <w:spacing w:after="0" w:line="240" w:lineRule="auto"/>
        <w:rPr>
          <w:rFonts w:ascii="Times New Roman" w:eastAsia="Times New Roman" w:hAnsi="Times New Roman" w:cs="Times New Roman"/>
          <w:kern w:val="0"/>
          <w:sz w:val="28"/>
          <w:szCs w:val="24"/>
          <w:lang w:eastAsia="ru-RU"/>
          <w14:ligatures w14:val="none"/>
        </w:rPr>
      </w:pPr>
    </w:p>
    <w:p w14:paraId="138D7421" w14:textId="77777777" w:rsidR="00980363" w:rsidRPr="005D0282" w:rsidRDefault="00980363" w:rsidP="001D3A49">
      <w:pPr>
        <w:spacing w:after="0" w:line="240" w:lineRule="auto"/>
        <w:rPr>
          <w:rFonts w:ascii="Times New Roman" w:eastAsia="Times New Roman" w:hAnsi="Times New Roman" w:cs="Times New Roman"/>
          <w:kern w:val="0"/>
          <w:sz w:val="28"/>
          <w:szCs w:val="24"/>
          <w:lang w:eastAsia="ru-RU"/>
          <w14:ligatures w14:val="none"/>
        </w:rPr>
      </w:pPr>
    </w:p>
    <w:p w14:paraId="34ACBEE6" w14:textId="77777777" w:rsidR="00980363" w:rsidRPr="005D0282" w:rsidRDefault="00980363" w:rsidP="001D3A49">
      <w:pPr>
        <w:spacing w:after="0" w:line="240" w:lineRule="auto"/>
        <w:jc w:val="center"/>
        <w:rPr>
          <w:rFonts w:ascii="Times New Roman" w:eastAsia="Times New Roman" w:hAnsi="Times New Roman" w:cs="Times New Roman"/>
          <w:kern w:val="0"/>
          <w:sz w:val="24"/>
          <w:szCs w:val="24"/>
          <w:lang w:eastAsia="ru-RU"/>
          <w14:ligatures w14:val="none"/>
        </w:rPr>
        <w:sectPr w:rsidR="00980363" w:rsidRPr="005D0282" w:rsidSect="00E942E6">
          <w:pgSz w:w="11906" w:h="16838"/>
          <w:pgMar w:top="1134" w:right="850" w:bottom="1134" w:left="1701" w:header="708" w:footer="708" w:gutter="0"/>
          <w:cols w:space="708"/>
          <w:docGrid w:linePitch="360"/>
        </w:sectPr>
      </w:pPr>
      <w:r w:rsidRPr="005D0282">
        <w:rPr>
          <w:rFonts w:ascii="Times New Roman" w:eastAsia="Times New Roman" w:hAnsi="Times New Roman" w:cs="Times New Roman"/>
          <w:kern w:val="0"/>
          <w:sz w:val="24"/>
          <w:szCs w:val="24"/>
          <w:lang w:eastAsia="ru-RU"/>
          <w14:ligatures w14:val="none"/>
        </w:rPr>
        <w:t>год поступления 2026 год</w:t>
      </w:r>
    </w:p>
    <w:p w14:paraId="226402DA" w14:textId="77777777" w:rsidR="00D12186" w:rsidRPr="005D0282" w:rsidRDefault="00D12186" w:rsidP="001D3A49">
      <w:pPr>
        <w:spacing w:after="0" w:line="240" w:lineRule="auto"/>
        <w:rPr>
          <w:rFonts w:ascii="Times New Roman" w:eastAsia="Times New Roman" w:hAnsi="Times New Roman" w:cs="Times New Roman"/>
          <w:kern w:val="0"/>
          <w:sz w:val="28"/>
          <w:szCs w:val="28"/>
          <w:lang w:eastAsia="ru-RU"/>
          <w14:ligatures w14:val="none"/>
        </w:rPr>
      </w:pPr>
      <w:r w:rsidRPr="005D0282">
        <w:rPr>
          <w:rFonts w:ascii="Times New Roman" w:eastAsia="Times New Roman" w:hAnsi="Times New Roman" w:cs="Times New Roman"/>
          <w:kern w:val="0"/>
          <w:sz w:val="28"/>
          <w:szCs w:val="28"/>
          <w:lang w:eastAsia="ru-RU"/>
          <w14:ligatures w14:val="none"/>
        </w:rPr>
        <w:br w:type="page"/>
      </w:r>
    </w:p>
    <w:p w14:paraId="5452DD24" w14:textId="6001637B" w:rsidR="00D12186" w:rsidRPr="005D0282" w:rsidRDefault="00D12186" w:rsidP="001D3A49">
      <w:pPr>
        <w:spacing w:after="0" w:line="276" w:lineRule="auto"/>
        <w:ind w:firstLine="709"/>
        <w:jc w:val="both"/>
        <w:rPr>
          <w:rFonts w:ascii="Times New Roman" w:eastAsia="Times New Roman" w:hAnsi="Times New Roman" w:cs="Times New Roman"/>
          <w:kern w:val="32"/>
          <w:sz w:val="28"/>
          <w:szCs w:val="28"/>
          <w:lang w:val="x-none" w:eastAsia="x-none"/>
          <w14:ligatures w14:val="none"/>
        </w:rPr>
      </w:pPr>
      <w:r w:rsidRPr="005D0282">
        <w:rPr>
          <w:rFonts w:ascii="Times New Roman" w:eastAsia="Times New Roman" w:hAnsi="Times New Roman" w:cs="Times New Roman"/>
          <w:kern w:val="0"/>
          <w:sz w:val="28"/>
          <w:szCs w:val="28"/>
          <w:lang w:eastAsia="ru-RU"/>
          <w14:ligatures w14:val="none"/>
        </w:rPr>
        <w:lastRenderedPageBreak/>
        <w:t xml:space="preserve">Рабочая программа учебной дисциплины ОП.06 Электротехника и электроника составлена с учетом программы, разработанной на основе ФГОС СПО по специальности </w:t>
      </w:r>
      <w:r w:rsidRPr="005D0282">
        <w:rPr>
          <w:rFonts w:ascii="Times New Roman" w:eastAsia="Times New Roman" w:hAnsi="Times New Roman" w:cs="Times New Roman"/>
          <w:kern w:val="32"/>
          <w:sz w:val="28"/>
          <w:szCs w:val="28"/>
          <w:lang w:val="x-none" w:eastAsia="x-none"/>
          <w14:ligatures w14:val="none"/>
        </w:rPr>
        <w:t>35.02.16 Эксплуатация и ремонт сельскохозяйственной техники и оборудования.</w:t>
      </w:r>
    </w:p>
    <w:p w14:paraId="09FA8AB1" w14:textId="77777777" w:rsidR="00D12186" w:rsidRPr="005D0282" w:rsidRDefault="00D12186" w:rsidP="001D3A49">
      <w:pPr>
        <w:spacing w:after="0" w:line="240" w:lineRule="auto"/>
        <w:jc w:val="both"/>
        <w:rPr>
          <w:rFonts w:ascii="Times New Roman" w:eastAsia="Times New Roman" w:hAnsi="Times New Roman" w:cs="Times New Roman"/>
          <w:kern w:val="0"/>
          <w:sz w:val="28"/>
          <w:szCs w:val="28"/>
          <w:lang w:eastAsia="ru-RU"/>
          <w14:ligatures w14:val="none"/>
        </w:rPr>
      </w:pPr>
    </w:p>
    <w:p w14:paraId="6BA76F41" w14:textId="0F88F720" w:rsidR="00D12186" w:rsidRPr="005D0282" w:rsidRDefault="00D12186"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0"/>
          <w:sz w:val="28"/>
          <w:szCs w:val="28"/>
          <w:lang w:eastAsia="ru-RU"/>
          <w14:ligatures w14:val="none"/>
        </w:rPr>
      </w:pPr>
      <w:r w:rsidRPr="005D0282">
        <w:rPr>
          <w:rFonts w:ascii="Times New Roman" w:eastAsia="Times New Roman" w:hAnsi="Times New Roman" w:cs="Times New Roman"/>
          <w:b/>
          <w:bCs/>
          <w:kern w:val="0"/>
          <w:sz w:val="28"/>
          <w:szCs w:val="28"/>
          <w:lang w:eastAsia="ru-RU"/>
          <w14:ligatures w14:val="none"/>
        </w:rPr>
        <w:t>Разработчик:</w:t>
      </w:r>
    </w:p>
    <w:p w14:paraId="11641158" w14:textId="77777777" w:rsidR="00D12186" w:rsidRPr="005D0282" w:rsidRDefault="00D12186" w:rsidP="001D3A49">
      <w:pPr>
        <w:spacing w:after="0" w:line="240"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8"/>
          <w:szCs w:val="28"/>
          <w:lang w:eastAsia="ru-RU"/>
          <w14:ligatures w14:val="none"/>
        </w:rPr>
        <w:br w:type="page"/>
      </w:r>
    </w:p>
    <w:p w14:paraId="46FA12D8" w14:textId="77777777" w:rsidR="00D12186" w:rsidRPr="005D0282" w:rsidRDefault="00D12186" w:rsidP="001D3A49">
      <w:pPr>
        <w:spacing w:after="0" w:line="360" w:lineRule="auto"/>
        <w:jc w:val="center"/>
        <w:outlineLvl w:val="1"/>
        <w:rPr>
          <w:rFonts w:ascii="Times New Roman" w:eastAsia="Calibri" w:hAnsi="Times New Roman" w:cs="Times New Roman"/>
          <w:kern w:val="0"/>
          <w:sz w:val="24"/>
          <w:szCs w:val="24"/>
          <w14:ligatures w14:val="none"/>
        </w:rPr>
      </w:pPr>
      <w:bookmarkStart w:id="4" w:name="bookmark3"/>
      <w:r w:rsidRPr="005D0282">
        <w:rPr>
          <w:rFonts w:ascii="Times New Roman" w:eastAsia="Calibri" w:hAnsi="Times New Roman" w:cs="Times New Roman"/>
          <w:kern w:val="0"/>
          <w:sz w:val="24"/>
          <w:szCs w:val="24"/>
          <w14:ligatures w14:val="none"/>
        </w:rPr>
        <w:lastRenderedPageBreak/>
        <w:t>СОДЕРЖАНИЕ</w:t>
      </w:r>
      <w:bookmarkEnd w:id="4"/>
    </w:p>
    <w:p w14:paraId="02B1B2F4" w14:textId="77777777" w:rsidR="00D12186" w:rsidRPr="005D0282" w:rsidRDefault="00D12186" w:rsidP="001D3A49">
      <w:pPr>
        <w:spacing w:after="0" w:line="360" w:lineRule="auto"/>
        <w:jc w:val="center"/>
        <w:outlineLvl w:val="1"/>
        <w:rPr>
          <w:rFonts w:ascii="Times New Roman" w:eastAsia="Calibri" w:hAnsi="Times New Roman" w:cs="Times New Roman"/>
          <w:kern w:val="0"/>
          <w:sz w:val="24"/>
          <w:szCs w:val="24"/>
          <w14:ligatures w14:val="none"/>
        </w:rPr>
      </w:pPr>
    </w:p>
    <w:tbl>
      <w:tblPr>
        <w:tblW w:w="0" w:type="auto"/>
        <w:tblLook w:val="01E0" w:firstRow="1" w:lastRow="1" w:firstColumn="1" w:lastColumn="1" w:noHBand="0" w:noVBand="0"/>
      </w:tblPr>
      <w:tblGrid>
        <w:gridCol w:w="7501"/>
      </w:tblGrid>
      <w:tr w:rsidR="00D12186" w:rsidRPr="005D0282" w14:paraId="6568A451" w14:textId="77777777" w:rsidTr="00D12186">
        <w:tc>
          <w:tcPr>
            <w:tcW w:w="7501" w:type="dxa"/>
            <w:hideMark/>
          </w:tcPr>
          <w:p w14:paraId="762ADCE1" w14:textId="77777777" w:rsidR="00D12186" w:rsidRPr="005D0282" w:rsidRDefault="00D12186" w:rsidP="001F1924">
            <w:pPr>
              <w:numPr>
                <w:ilvl w:val="0"/>
                <w:numId w:val="20"/>
              </w:numPr>
              <w:suppressAutoHyphens/>
              <w:spacing w:before="120" w:after="120" w:line="240"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ОБЩАЯ ХАРАКТЕРИСТИКА РАБОЧЕЙ ПРОГРАММЫ УЧЕБНОЙ ДИСЦИПЛИНЫ</w:t>
            </w:r>
          </w:p>
        </w:tc>
      </w:tr>
      <w:tr w:rsidR="00D12186" w:rsidRPr="005D0282" w14:paraId="767DF714" w14:textId="77777777" w:rsidTr="00D12186">
        <w:tc>
          <w:tcPr>
            <w:tcW w:w="7501" w:type="dxa"/>
          </w:tcPr>
          <w:p w14:paraId="7A749CA7" w14:textId="77777777" w:rsidR="00D12186" w:rsidRPr="005D0282" w:rsidRDefault="00D12186" w:rsidP="001D3A49">
            <w:pPr>
              <w:suppressAutoHyphens/>
              <w:spacing w:after="0" w:line="240" w:lineRule="auto"/>
              <w:ind w:left="720"/>
              <w:jc w:val="both"/>
              <w:rPr>
                <w:rFonts w:ascii="Times New Roman" w:eastAsia="Times New Roman" w:hAnsi="Times New Roman" w:cs="Times New Roman"/>
                <w:kern w:val="0"/>
                <w:sz w:val="24"/>
                <w:szCs w:val="24"/>
                <w:lang w:eastAsia="ru-RU"/>
                <w14:ligatures w14:val="none"/>
              </w:rPr>
            </w:pPr>
          </w:p>
          <w:p w14:paraId="66AA9BB7" w14:textId="77777777" w:rsidR="00D12186" w:rsidRPr="005D0282" w:rsidRDefault="00D12186" w:rsidP="001F1924">
            <w:pPr>
              <w:numPr>
                <w:ilvl w:val="0"/>
                <w:numId w:val="20"/>
              </w:numPr>
              <w:suppressAutoHyphens/>
              <w:spacing w:before="120" w:after="120" w:line="240"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СТРУКТУРА И СОДЕРЖАНИЕ УЧЕБНОЙ ДИСЦИПЛИНЫ</w:t>
            </w:r>
          </w:p>
          <w:p w14:paraId="3A24AECC" w14:textId="77777777" w:rsidR="00D12186" w:rsidRPr="005D0282" w:rsidRDefault="00D12186" w:rsidP="001D3A49">
            <w:pPr>
              <w:suppressAutoHyphens/>
              <w:spacing w:after="0" w:line="240" w:lineRule="auto"/>
              <w:ind w:left="720"/>
              <w:jc w:val="both"/>
              <w:rPr>
                <w:rFonts w:ascii="Times New Roman" w:eastAsia="Times New Roman" w:hAnsi="Times New Roman" w:cs="Times New Roman"/>
                <w:kern w:val="0"/>
                <w:sz w:val="24"/>
                <w:szCs w:val="24"/>
                <w:lang w:eastAsia="ru-RU"/>
                <w14:ligatures w14:val="none"/>
              </w:rPr>
            </w:pPr>
          </w:p>
          <w:p w14:paraId="2C52907E" w14:textId="77777777" w:rsidR="00D12186" w:rsidRPr="005D0282" w:rsidRDefault="00D12186" w:rsidP="001F1924">
            <w:pPr>
              <w:numPr>
                <w:ilvl w:val="0"/>
                <w:numId w:val="20"/>
              </w:numPr>
              <w:suppressAutoHyphens/>
              <w:spacing w:before="120" w:after="120" w:line="240"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УСЛОВИЯ РЕАЛИЗАЦИИ УЧЕБНОЙ ДИСЦИПЛИНЫ</w:t>
            </w:r>
          </w:p>
        </w:tc>
      </w:tr>
      <w:tr w:rsidR="00D12186" w:rsidRPr="005D0282" w14:paraId="64D664FC" w14:textId="77777777" w:rsidTr="00D12186">
        <w:tc>
          <w:tcPr>
            <w:tcW w:w="7501" w:type="dxa"/>
          </w:tcPr>
          <w:p w14:paraId="597CBB24" w14:textId="77777777" w:rsidR="00D12186" w:rsidRPr="005D0282" w:rsidRDefault="00D12186" w:rsidP="001D3A49">
            <w:pPr>
              <w:suppressAutoHyphens/>
              <w:spacing w:after="0" w:line="240" w:lineRule="auto"/>
              <w:ind w:left="720"/>
              <w:jc w:val="both"/>
              <w:rPr>
                <w:rFonts w:ascii="Times New Roman" w:eastAsia="Times New Roman" w:hAnsi="Times New Roman" w:cs="Times New Roman"/>
                <w:kern w:val="0"/>
                <w:sz w:val="24"/>
                <w:szCs w:val="24"/>
                <w:lang w:eastAsia="ru-RU"/>
                <w14:ligatures w14:val="none"/>
              </w:rPr>
            </w:pPr>
          </w:p>
          <w:p w14:paraId="75E171C4" w14:textId="40620598" w:rsidR="00D12186" w:rsidRPr="005D0282" w:rsidRDefault="00D12186" w:rsidP="001F1924">
            <w:pPr>
              <w:numPr>
                <w:ilvl w:val="0"/>
                <w:numId w:val="20"/>
              </w:numPr>
              <w:suppressAutoHyphens/>
              <w:spacing w:before="120" w:after="120" w:line="240"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КОНТРОЛЬ И ОЦЕНКА РЕЗУЛЬТАТОВ ОСВОЕНИЯ УЧЕБНОЙ ДИСЦИПЛИНЫ</w:t>
            </w:r>
          </w:p>
        </w:tc>
      </w:tr>
    </w:tbl>
    <w:p w14:paraId="0FED1042" w14:textId="77777777" w:rsidR="00D12186" w:rsidRPr="005D0282" w:rsidRDefault="00D12186" w:rsidP="001F1924">
      <w:pPr>
        <w:numPr>
          <w:ilvl w:val="0"/>
          <w:numId w:val="21"/>
        </w:numPr>
        <w:spacing w:after="0" w:line="240" w:lineRule="auto"/>
        <w:rPr>
          <w:rFonts w:ascii="Times New Roman" w:eastAsia="Times New Roman" w:hAnsi="Times New Roman" w:cs="Times New Roman"/>
          <w:b/>
          <w:i/>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br w:type="page"/>
      </w:r>
      <w:r w:rsidRPr="005D0282">
        <w:rPr>
          <w:rFonts w:ascii="Times New Roman" w:eastAsia="Times New Roman" w:hAnsi="Times New Roman" w:cs="Times New Roman"/>
          <w:b/>
          <w:i/>
          <w:kern w:val="0"/>
          <w:sz w:val="24"/>
          <w:szCs w:val="24"/>
          <w:lang w:eastAsia="ru-RU"/>
          <w14:ligatures w14:val="none"/>
        </w:rPr>
        <w:lastRenderedPageBreak/>
        <w:t>ОБЩАЯ ХАРАКТЕРИСТИКА РАБОЧЕЙ ПРОГРАММЫ УЧЕБНОЙ ДИСЦИПЛИНЫ ОП. 06 ЭЛЕКТРОТЕХНИКА И ЭЛЕКТРОНИКА</w:t>
      </w:r>
    </w:p>
    <w:p w14:paraId="14957F5B" w14:textId="77777777" w:rsidR="00D12186" w:rsidRPr="005D0282" w:rsidRDefault="00D12186" w:rsidP="001D3A49">
      <w:pPr>
        <w:spacing w:after="0" w:line="240" w:lineRule="auto"/>
        <w:ind w:left="927"/>
        <w:rPr>
          <w:rFonts w:ascii="Times New Roman" w:eastAsia="Times New Roman" w:hAnsi="Times New Roman" w:cs="Times New Roman"/>
          <w:b/>
          <w:i/>
          <w:kern w:val="0"/>
          <w:sz w:val="24"/>
          <w:szCs w:val="24"/>
          <w:lang w:eastAsia="ru-RU"/>
          <w14:ligatures w14:val="none"/>
        </w:rPr>
      </w:pPr>
    </w:p>
    <w:p w14:paraId="4643958F" w14:textId="77777777" w:rsidR="00D12186" w:rsidRPr="005D0282" w:rsidRDefault="00D12186" w:rsidP="001D3A49">
      <w:pPr>
        <w:spacing w:after="0" w:line="276" w:lineRule="auto"/>
        <w:ind w:firstLine="709"/>
        <w:jc w:val="both"/>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 xml:space="preserve">1.1. Место дисциплины в структуре основной образовательной программы: </w:t>
      </w:r>
    </w:p>
    <w:p w14:paraId="29CD5E13" w14:textId="30525208" w:rsidR="00D12186" w:rsidRPr="005D0282" w:rsidRDefault="00D12186" w:rsidP="001D3A49">
      <w:pPr>
        <w:spacing w:after="0" w:line="276" w:lineRule="auto"/>
        <w:ind w:firstLine="709"/>
        <w:jc w:val="both"/>
        <w:rPr>
          <w:rFonts w:ascii="Times New Roman" w:eastAsia="Times New Roman" w:hAnsi="Times New Roman" w:cs="Times New Roman"/>
          <w:kern w:val="32"/>
          <w:sz w:val="24"/>
          <w:szCs w:val="24"/>
          <w:lang w:val="x-none" w:eastAsia="x-none"/>
          <w14:ligatures w14:val="none"/>
        </w:rPr>
      </w:pPr>
      <w:r w:rsidRPr="005D0282">
        <w:rPr>
          <w:rFonts w:ascii="Times New Roman" w:eastAsia="Times New Roman" w:hAnsi="Times New Roman" w:cs="Times New Roman"/>
          <w:kern w:val="32"/>
          <w:sz w:val="24"/>
          <w:szCs w:val="24"/>
          <w:lang w:val="x-none" w:eastAsia="x-none"/>
          <w14:ligatures w14:val="none"/>
        </w:rPr>
        <w:t>Учебная дисциплина</w:t>
      </w:r>
      <w:r w:rsidRPr="005D0282">
        <w:rPr>
          <w:rFonts w:ascii="Times New Roman" w:eastAsia="Times New Roman" w:hAnsi="Times New Roman" w:cs="Times New Roman"/>
          <w:b/>
          <w:bCs/>
          <w:kern w:val="32"/>
          <w:sz w:val="24"/>
          <w:szCs w:val="24"/>
          <w:lang w:val="x-none" w:eastAsia="x-none"/>
          <w14:ligatures w14:val="none"/>
        </w:rPr>
        <w:t xml:space="preserve"> </w:t>
      </w:r>
      <w:r w:rsidRPr="005D0282">
        <w:rPr>
          <w:rFonts w:ascii="Times New Roman" w:eastAsia="Times New Roman" w:hAnsi="Times New Roman" w:cs="Times New Roman"/>
          <w:b/>
          <w:kern w:val="32"/>
          <w:sz w:val="24"/>
          <w:szCs w:val="24"/>
          <w:lang w:val="x-none" w:eastAsia="x-none"/>
          <w14:ligatures w14:val="none"/>
        </w:rPr>
        <w:t>«ОП.0</w:t>
      </w:r>
      <w:r w:rsidRPr="005D0282">
        <w:rPr>
          <w:rFonts w:ascii="Times New Roman" w:eastAsia="Times New Roman" w:hAnsi="Times New Roman" w:cs="Times New Roman"/>
          <w:b/>
          <w:kern w:val="32"/>
          <w:sz w:val="24"/>
          <w:szCs w:val="24"/>
          <w:lang w:eastAsia="x-none"/>
          <w14:ligatures w14:val="none"/>
        </w:rPr>
        <w:t xml:space="preserve">6 </w:t>
      </w:r>
      <w:r w:rsidRPr="005D0282">
        <w:rPr>
          <w:rFonts w:ascii="Times New Roman" w:eastAsia="Times New Roman" w:hAnsi="Times New Roman" w:cs="Times New Roman"/>
          <w:b/>
          <w:kern w:val="32"/>
          <w:sz w:val="24"/>
          <w:szCs w:val="24"/>
          <w:lang w:val="x-none" w:eastAsia="x-none"/>
          <w14:ligatures w14:val="none"/>
        </w:rPr>
        <w:t xml:space="preserve"> </w:t>
      </w:r>
      <w:r w:rsidRPr="005D0282">
        <w:rPr>
          <w:rFonts w:ascii="Times New Roman" w:eastAsia="Times New Roman" w:hAnsi="Times New Roman" w:cs="Times New Roman"/>
          <w:b/>
          <w:kern w:val="32"/>
          <w:sz w:val="24"/>
          <w:szCs w:val="24"/>
          <w:lang w:eastAsia="x-none"/>
          <w14:ligatures w14:val="none"/>
        </w:rPr>
        <w:t>Электротехника и электроника</w:t>
      </w:r>
      <w:r w:rsidRPr="005D0282">
        <w:rPr>
          <w:rFonts w:ascii="Times New Roman" w:eastAsia="Times New Roman" w:hAnsi="Times New Roman" w:cs="Times New Roman"/>
          <w:b/>
          <w:kern w:val="32"/>
          <w:sz w:val="24"/>
          <w:szCs w:val="24"/>
          <w:lang w:val="x-none" w:eastAsia="x-none"/>
          <w14:ligatures w14:val="none"/>
        </w:rPr>
        <w:t xml:space="preserve">» </w:t>
      </w:r>
      <w:r w:rsidRPr="005D0282">
        <w:rPr>
          <w:rFonts w:ascii="Times New Roman" w:eastAsia="Times New Roman" w:hAnsi="Times New Roman" w:cs="Times New Roman"/>
          <w:kern w:val="32"/>
          <w:sz w:val="24"/>
          <w:szCs w:val="24"/>
          <w:lang w:val="x-none" w:eastAsia="x-none"/>
          <w14:ligatures w14:val="none"/>
        </w:rPr>
        <w:t xml:space="preserve">является обязательной частью общепрофессионального цикла основной образовательной программы в соответствии с ФГОС СПО по </w:t>
      </w:r>
      <w:r w:rsidRPr="005D0282">
        <w:rPr>
          <w:rFonts w:ascii="Times New Roman" w:eastAsia="Times New Roman" w:hAnsi="Times New Roman" w:cs="Times New Roman"/>
          <w:color w:val="000000"/>
          <w:kern w:val="32"/>
          <w:sz w:val="24"/>
          <w:szCs w:val="24"/>
          <w:lang w:val="x-none" w:eastAsia="x-none"/>
          <w14:ligatures w14:val="none"/>
        </w:rPr>
        <w:t>специальности</w:t>
      </w:r>
      <w:r w:rsidRPr="005D0282">
        <w:rPr>
          <w:rFonts w:ascii="Times New Roman" w:eastAsia="Times New Roman" w:hAnsi="Times New Roman" w:cs="Times New Roman"/>
          <w:kern w:val="32"/>
          <w:sz w:val="24"/>
          <w:szCs w:val="24"/>
          <w:lang w:val="x-none" w:eastAsia="x-none"/>
          <w14:ligatures w14:val="none"/>
        </w:rPr>
        <w:t xml:space="preserve"> 35.02.16 Эксплуатация и ремонт сельскохозяйственной техники и оборудования.</w:t>
      </w:r>
    </w:p>
    <w:p w14:paraId="469ED18C" w14:textId="77777777" w:rsidR="00D12186" w:rsidRPr="005D0282" w:rsidRDefault="00D12186" w:rsidP="001D3A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Особое значение дисциплина имеет при формировании и развитии ОК 01, ОК 02.</w:t>
      </w:r>
    </w:p>
    <w:p w14:paraId="55D9CF1C" w14:textId="77777777" w:rsidR="00D12186" w:rsidRPr="005D0282" w:rsidRDefault="00D12186"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kern w:val="0"/>
          <w:sz w:val="24"/>
          <w:szCs w:val="24"/>
          <w:lang w:eastAsia="ru-RU"/>
          <w14:ligatures w14:val="none"/>
        </w:rPr>
      </w:pPr>
    </w:p>
    <w:p w14:paraId="1FEB4A8D" w14:textId="77777777" w:rsidR="00D12186" w:rsidRPr="005D0282" w:rsidRDefault="00D12186" w:rsidP="001D3A49">
      <w:pPr>
        <w:spacing w:after="0" w:line="276" w:lineRule="auto"/>
        <w:ind w:firstLine="709"/>
        <w:jc w:val="both"/>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1.2. Цель и планируемые результаты освоения дисциплины:</w:t>
      </w:r>
    </w:p>
    <w:p w14:paraId="2097D3D9" w14:textId="77777777" w:rsidR="00D12186" w:rsidRPr="005D0282" w:rsidRDefault="00D12186" w:rsidP="001D3A49">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В рамках программы учебной дисциплины обучающимися осваиваются умения и знания</w:t>
      </w:r>
    </w:p>
    <w:p w14:paraId="7BA6F063" w14:textId="77777777" w:rsidR="00D12186" w:rsidRPr="005D0282" w:rsidRDefault="00D12186" w:rsidP="001D3A49">
      <w:pPr>
        <w:suppressAutoHyphens/>
        <w:spacing w:after="0" w:line="240" w:lineRule="auto"/>
        <w:jc w:val="both"/>
        <w:rPr>
          <w:rFonts w:ascii="Times New Roman" w:eastAsia="Times New Roman" w:hAnsi="Times New Roman" w:cs="Times New Roman"/>
          <w:kern w:val="0"/>
          <w:sz w:val="24"/>
          <w:szCs w:val="24"/>
          <w:lang w:eastAsia="ru-RU"/>
          <w14:ligatures w14:val="none"/>
        </w:rPr>
      </w:pPr>
    </w:p>
    <w:p w14:paraId="4E610DE2" w14:textId="77777777" w:rsidR="00D12186" w:rsidRPr="005D0282" w:rsidRDefault="00D12186" w:rsidP="001D3A49">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969"/>
        <w:gridCol w:w="3611"/>
      </w:tblGrid>
      <w:tr w:rsidR="00D12186" w:rsidRPr="005D0282" w14:paraId="54E3ACD8" w14:textId="77777777" w:rsidTr="00D12186">
        <w:trPr>
          <w:trHeight w:val="649"/>
        </w:trPr>
        <w:tc>
          <w:tcPr>
            <w:tcW w:w="1668" w:type="dxa"/>
            <w:tcBorders>
              <w:top w:val="single" w:sz="4" w:space="0" w:color="auto"/>
              <w:left w:val="single" w:sz="4" w:space="0" w:color="auto"/>
              <w:bottom w:val="single" w:sz="4" w:space="0" w:color="auto"/>
              <w:right w:val="single" w:sz="4" w:space="0" w:color="auto"/>
            </w:tcBorders>
            <w:hideMark/>
          </w:tcPr>
          <w:p w14:paraId="7C5E841E" w14:textId="77777777" w:rsidR="00D12186" w:rsidRPr="005D0282" w:rsidRDefault="00D12186"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Код </w:t>
            </w:r>
          </w:p>
          <w:p w14:paraId="50FF7E1D" w14:textId="77777777" w:rsidR="00D12186" w:rsidRPr="005D0282" w:rsidRDefault="00D12186"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ПК, ОК</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4960B41" w14:textId="77777777" w:rsidR="00D12186" w:rsidRPr="005D0282" w:rsidRDefault="00D12186"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Умения</w:t>
            </w:r>
          </w:p>
        </w:tc>
        <w:tc>
          <w:tcPr>
            <w:tcW w:w="3611" w:type="dxa"/>
            <w:tcBorders>
              <w:top w:val="single" w:sz="4" w:space="0" w:color="auto"/>
              <w:left w:val="single" w:sz="4" w:space="0" w:color="auto"/>
              <w:bottom w:val="single" w:sz="4" w:space="0" w:color="auto"/>
              <w:right w:val="single" w:sz="4" w:space="0" w:color="auto"/>
            </w:tcBorders>
            <w:vAlign w:val="center"/>
            <w:hideMark/>
          </w:tcPr>
          <w:p w14:paraId="3B3AABF5" w14:textId="77777777" w:rsidR="00D12186" w:rsidRPr="005D0282" w:rsidRDefault="00D12186"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Знания</w:t>
            </w:r>
          </w:p>
        </w:tc>
      </w:tr>
      <w:tr w:rsidR="00D12186" w:rsidRPr="005D0282" w14:paraId="6C7B038E" w14:textId="77777777" w:rsidTr="00D12186">
        <w:trPr>
          <w:trHeight w:val="212"/>
        </w:trPr>
        <w:tc>
          <w:tcPr>
            <w:tcW w:w="1668" w:type="dxa"/>
            <w:tcBorders>
              <w:top w:val="single" w:sz="4" w:space="0" w:color="auto"/>
              <w:left w:val="single" w:sz="4" w:space="0" w:color="auto"/>
              <w:bottom w:val="single" w:sz="4" w:space="0" w:color="auto"/>
              <w:right w:val="single" w:sz="4" w:space="0" w:color="auto"/>
            </w:tcBorders>
          </w:tcPr>
          <w:p w14:paraId="3D6AC850" w14:textId="77777777" w:rsidR="00D12186" w:rsidRPr="005D0282" w:rsidRDefault="00D12186"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ПК 1.1-1.5</w:t>
            </w:r>
          </w:p>
          <w:p w14:paraId="449389D7" w14:textId="77777777" w:rsidR="00D12186" w:rsidRPr="005D0282" w:rsidRDefault="00D12186"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ПК 2.1-2.5</w:t>
            </w:r>
          </w:p>
          <w:p w14:paraId="6B1BE2B5" w14:textId="77777777" w:rsidR="00D12186" w:rsidRPr="005D0282" w:rsidRDefault="00D12186"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ОК 01</w:t>
            </w:r>
          </w:p>
          <w:p w14:paraId="27D51F49" w14:textId="77777777" w:rsidR="00D12186" w:rsidRPr="005D0282" w:rsidRDefault="00D12186"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ОК 02</w:t>
            </w:r>
          </w:p>
          <w:p w14:paraId="361DEBCB" w14:textId="77777777" w:rsidR="00D12186" w:rsidRPr="005D0282" w:rsidRDefault="00D12186"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p>
        </w:tc>
        <w:tc>
          <w:tcPr>
            <w:tcW w:w="3969" w:type="dxa"/>
            <w:tcBorders>
              <w:top w:val="single" w:sz="4" w:space="0" w:color="auto"/>
              <w:left w:val="single" w:sz="4" w:space="0" w:color="auto"/>
              <w:bottom w:val="single" w:sz="4" w:space="0" w:color="auto"/>
              <w:right w:val="single" w:sz="4" w:space="0" w:color="auto"/>
            </w:tcBorders>
            <w:hideMark/>
          </w:tcPr>
          <w:p w14:paraId="34EB8E08" w14:textId="77777777" w:rsidR="00D12186" w:rsidRPr="005D0282" w:rsidRDefault="00D12186" w:rsidP="001D3A49">
            <w:pPr>
              <w:widowControl w:val="0"/>
              <w:shd w:val="clear" w:color="auto" w:fill="FFFFFF"/>
              <w:tabs>
                <w:tab w:val="left" w:pos="720"/>
              </w:tabs>
              <w:autoSpaceDE w:val="0"/>
              <w:autoSpaceDN w:val="0"/>
              <w:adjustRightInd w:val="0"/>
              <w:spacing w:after="0" w:line="276" w:lineRule="auto"/>
              <w:jc w:val="both"/>
              <w:rPr>
                <w:rFonts w:ascii="Times New Roman" w:eastAsia="Times New Roman" w:hAnsi="Times New Roman" w:cs="Times New Roman"/>
                <w:color w:val="000000"/>
                <w:spacing w:val="-1"/>
                <w:kern w:val="0"/>
                <w:sz w:val="24"/>
                <w:szCs w:val="20"/>
                <w:lang w:eastAsia="ru-RU"/>
                <w14:ligatures w14:val="none"/>
              </w:rPr>
            </w:pPr>
            <w:r w:rsidRPr="005D0282">
              <w:rPr>
                <w:rFonts w:ascii="Times New Roman" w:eastAsia="Times New Roman" w:hAnsi="Times New Roman" w:cs="Times New Roman"/>
                <w:color w:val="000000"/>
                <w:spacing w:val="-1"/>
                <w:kern w:val="0"/>
                <w:sz w:val="24"/>
                <w:szCs w:val="20"/>
                <w:lang w:eastAsia="ru-RU"/>
                <w14:ligatures w14:val="none"/>
              </w:rPr>
              <w:t>Понимать сущность процессов в электрических цепях постоянного и синусоидального токов; применять законы электрических цепей для их анализа; определять режимы электрических и электронных цепей и электромагнитных устройств, а также магнитных цепей постоянного тока</w:t>
            </w:r>
          </w:p>
        </w:tc>
        <w:tc>
          <w:tcPr>
            <w:tcW w:w="3611" w:type="dxa"/>
            <w:tcBorders>
              <w:top w:val="single" w:sz="4" w:space="0" w:color="auto"/>
              <w:left w:val="single" w:sz="4" w:space="0" w:color="auto"/>
              <w:bottom w:val="single" w:sz="4" w:space="0" w:color="auto"/>
              <w:right w:val="single" w:sz="4" w:space="0" w:color="auto"/>
            </w:tcBorders>
            <w:hideMark/>
          </w:tcPr>
          <w:p w14:paraId="4BB4A717" w14:textId="77777777" w:rsidR="00D12186" w:rsidRPr="005D0282" w:rsidRDefault="00D12186" w:rsidP="001D3A49">
            <w:pPr>
              <w:widowControl w:val="0"/>
              <w:shd w:val="clear" w:color="auto" w:fill="FFFFFF"/>
              <w:tabs>
                <w:tab w:val="left" w:pos="720"/>
              </w:tabs>
              <w:autoSpaceDE w:val="0"/>
              <w:autoSpaceDN w:val="0"/>
              <w:adjustRightInd w:val="0"/>
              <w:spacing w:after="0" w:line="276" w:lineRule="auto"/>
              <w:jc w:val="both"/>
              <w:rPr>
                <w:rFonts w:ascii="Times New Roman" w:eastAsia="Times New Roman" w:hAnsi="Times New Roman" w:cs="Times New Roman"/>
                <w:color w:val="000000"/>
                <w:kern w:val="0"/>
                <w:sz w:val="24"/>
                <w:szCs w:val="20"/>
                <w:lang w:eastAsia="ru-RU"/>
                <w14:ligatures w14:val="none"/>
              </w:rPr>
            </w:pPr>
            <w:r w:rsidRPr="005D0282">
              <w:rPr>
                <w:rFonts w:ascii="Times New Roman" w:eastAsia="Times New Roman" w:hAnsi="Times New Roman" w:cs="Times New Roman"/>
                <w:color w:val="000000"/>
                <w:spacing w:val="-1"/>
                <w:kern w:val="0"/>
                <w:sz w:val="24"/>
                <w:szCs w:val="20"/>
                <w:lang w:eastAsia="ru-RU"/>
                <w14:ligatures w14:val="none"/>
              </w:rPr>
              <w:t>физические основы явлений в электрических цепях, законы электротехники, методы анализа электрических и магнитных цепей, принципы работы основных электрических машин, их рабочие и пусковые характеристики, элементную базу современных электронных устройств (полупроводниковых диодов, транзисторов и микросхем), параметры современных электронных устройств (усилителей, вторичных источников питания и микропроцессорных комплексов) и принципы действия универсальных базисных логических элементов</w:t>
            </w:r>
          </w:p>
        </w:tc>
      </w:tr>
    </w:tbl>
    <w:p w14:paraId="4644557F" w14:textId="77777777" w:rsidR="00D12186" w:rsidRPr="005D0282" w:rsidRDefault="00D12186" w:rsidP="001D3A49">
      <w:pPr>
        <w:suppressAutoHyphens/>
        <w:spacing w:after="0" w:line="240" w:lineRule="auto"/>
        <w:jc w:val="both"/>
        <w:rPr>
          <w:rFonts w:ascii="Times New Roman" w:eastAsia="Times New Roman" w:hAnsi="Times New Roman" w:cs="Times New Roman"/>
          <w:kern w:val="0"/>
          <w:sz w:val="24"/>
          <w:szCs w:val="24"/>
          <w:lang w:eastAsia="ru-RU"/>
          <w14:ligatures w14:val="none"/>
        </w:rPr>
      </w:pPr>
    </w:p>
    <w:p w14:paraId="4690CD2A" w14:textId="77777777" w:rsidR="00D12186" w:rsidRPr="005D0282" w:rsidRDefault="00D12186" w:rsidP="001D3A49">
      <w:pPr>
        <w:spacing w:after="0" w:line="240" w:lineRule="auto"/>
        <w:ind w:firstLine="283"/>
        <w:jc w:val="both"/>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ПК 1.1. Выполнять приемку, монтаж, сборку и обкатку новой сельскохозяйственной техники, оформлять соответствующие документы.</w:t>
      </w:r>
    </w:p>
    <w:p w14:paraId="3C1BB0E8" w14:textId="77777777" w:rsidR="00D12186" w:rsidRPr="005D0282" w:rsidRDefault="00D12186" w:rsidP="001D3A49">
      <w:pPr>
        <w:spacing w:after="0" w:line="240" w:lineRule="auto"/>
        <w:ind w:firstLine="283"/>
        <w:jc w:val="both"/>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ПК 1.2. Проводить техническое обслуживание сельскохозяйственной техники при эксплуатации, хранении и в особых условиях эксплуатации, в том числе сезонное техническое обслуживание.</w:t>
      </w:r>
    </w:p>
    <w:p w14:paraId="0D5E764C" w14:textId="77777777" w:rsidR="00D12186" w:rsidRPr="005D0282" w:rsidRDefault="00D12186" w:rsidP="001D3A49">
      <w:pPr>
        <w:spacing w:after="0" w:line="240" w:lineRule="auto"/>
        <w:ind w:firstLine="283"/>
        <w:jc w:val="both"/>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ПК 1.3. Выполнять настройку и регулировку почвообрабатывающих, посевных, посадочных и уборочных машин, а также машин для внесения удобрений, средств защиты растений и ухода за сельскохозяйственными культурами.</w:t>
      </w:r>
    </w:p>
    <w:p w14:paraId="7BECF60E" w14:textId="77777777" w:rsidR="00D12186" w:rsidRPr="005D0282" w:rsidRDefault="00D12186" w:rsidP="001D3A49">
      <w:pPr>
        <w:spacing w:after="0" w:line="240" w:lineRule="auto"/>
        <w:ind w:firstLine="283"/>
        <w:jc w:val="both"/>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ПК 1.4. Выполнять настройку и регулировку машин и оборудования для обслуживания животноводческих ферм, комплексов и птицефабрик.</w:t>
      </w:r>
    </w:p>
    <w:p w14:paraId="4CA87CFB" w14:textId="77777777" w:rsidR="00D12186" w:rsidRPr="005D0282" w:rsidRDefault="00D12186" w:rsidP="001D3A49">
      <w:pPr>
        <w:spacing w:after="0" w:line="240" w:lineRule="auto"/>
        <w:ind w:firstLine="283"/>
        <w:jc w:val="both"/>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lastRenderedPageBreak/>
        <w:t>ПК 1.5. Выполнять настройку и регулировку рабочего и вспомогательного оборудования тракторов и автомобилей.</w:t>
      </w:r>
    </w:p>
    <w:p w14:paraId="76CF99CC" w14:textId="77777777" w:rsidR="00D12186" w:rsidRPr="005D0282" w:rsidRDefault="00D12186" w:rsidP="001D3A49">
      <w:pPr>
        <w:spacing w:after="0" w:line="240" w:lineRule="auto"/>
        <w:ind w:firstLine="283"/>
        <w:jc w:val="both"/>
        <w:rPr>
          <w:rFonts w:ascii="Times New Roman" w:eastAsia="Times New Roman" w:hAnsi="Times New Roman" w:cs="Times New Roman"/>
          <w:color w:val="000000"/>
          <w:kern w:val="0"/>
          <w:sz w:val="24"/>
          <w:szCs w:val="24"/>
          <w:lang w:eastAsia="ru-RU"/>
          <w14:ligatures w14:val="none"/>
        </w:rPr>
      </w:pPr>
    </w:p>
    <w:p w14:paraId="154C278A" w14:textId="77777777" w:rsidR="00D12186" w:rsidRPr="005D0282" w:rsidRDefault="00D12186" w:rsidP="001D3A49">
      <w:pPr>
        <w:spacing w:after="0" w:line="240" w:lineRule="auto"/>
        <w:ind w:firstLine="283"/>
        <w:jc w:val="both"/>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b/>
          <w:bCs/>
          <w:color w:val="FF0000"/>
          <w:kern w:val="0"/>
          <w:sz w:val="28"/>
          <w:szCs w:val="28"/>
          <w:lang w:eastAsia="ru-RU"/>
          <w14:ligatures w14:val="none"/>
        </w:rPr>
        <w:t xml:space="preserve"> </w:t>
      </w:r>
      <w:r w:rsidRPr="005D0282">
        <w:rPr>
          <w:rFonts w:ascii="Times New Roman" w:eastAsia="Times New Roman" w:hAnsi="Times New Roman" w:cs="Times New Roman"/>
          <w:color w:val="000000"/>
          <w:kern w:val="0"/>
          <w:sz w:val="24"/>
          <w:szCs w:val="24"/>
          <w:lang w:eastAsia="ru-RU"/>
          <w14:ligatures w14:val="none"/>
        </w:rPr>
        <w:t>ПК 2.1. Выполнять обнаружение и локализацию неисправностей сельскохозяйственной техники, а также постановку сельскохозяйственной техники на ремонт.</w:t>
      </w:r>
    </w:p>
    <w:p w14:paraId="25959980" w14:textId="77777777" w:rsidR="00D12186" w:rsidRPr="005D0282" w:rsidRDefault="00D12186" w:rsidP="001D3A49">
      <w:pPr>
        <w:spacing w:after="0" w:line="240" w:lineRule="auto"/>
        <w:ind w:firstLine="283"/>
        <w:jc w:val="both"/>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ПК 2.2. Проводить диагностирование неисправностей сельскохозяйственной техники и оборудования.</w:t>
      </w:r>
    </w:p>
    <w:p w14:paraId="772E7819" w14:textId="77777777" w:rsidR="00D12186" w:rsidRPr="005D0282" w:rsidRDefault="00D12186" w:rsidP="001D3A49">
      <w:pPr>
        <w:spacing w:after="0" w:line="240" w:lineRule="auto"/>
        <w:ind w:firstLine="283"/>
        <w:jc w:val="both"/>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ПК 2.3. Определять способы ремонта (способы устранения неисправности) сельскохозяйственной техники в соответствии с ее техническим состоянием и ресурсы, необходимые для проведения ремонта.</w:t>
      </w:r>
    </w:p>
    <w:p w14:paraId="4CC2448D" w14:textId="77777777" w:rsidR="00D12186" w:rsidRPr="005D0282" w:rsidRDefault="00D12186" w:rsidP="001D3A49">
      <w:pPr>
        <w:spacing w:after="0" w:line="240" w:lineRule="auto"/>
        <w:ind w:firstLine="283"/>
        <w:jc w:val="both"/>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ПК 2.4. Выполнять восстановление работоспособности или замену детали (узла) сельскохозяйственной техники.</w:t>
      </w:r>
    </w:p>
    <w:p w14:paraId="53CCBD99" w14:textId="77777777" w:rsidR="00D12186" w:rsidRPr="005D0282" w:rsidRDefault="00D12186" w:rsidP="001D3A49">
      <w:pPr>
        <w:spacing w:after="0" w:line="240" w:lineRule="auto"/>
        <w:ind w:firstLine="283"/>
        <w:jc w:val="both"/>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ПК 2.5. Выполнять оперативное планирование выполнения работ по техническому обслуживанию и ремонту сельскохозяйственной техники и оборудования.</w:t>
      </w:r>
    </w:p>
    <w:p w14:paraId="70927164" w14:textId="77777777" w:rsidR="00D12186" w:rsidRPr="005D0282" w:rsidRDefault="00D12186" w:rsidP="001D3A49">
      <w:pPr>
        <w:spacing w:after="0" w:line="240" w:lineRule="auto"/>
        <w:ind w:firstLine="283"/>
        <w:jc w:val="both"/>
        <w:rPr>
          <w:rFonts w:ascii="Times New Roman" w:eastAsia="Times New Roman" w:hAnsi="Times New Roman" w:cs="Times New Roman"/>
          <w:color w:val="000000"/>
          <w:kern w:val="0"/>
          <w:sz w:val="24"/>
          <w:szCs w:val="24"/>
          <w:lang w:eastAsia="ru-RU"/>
          <w14:ligatures w14:val="none"/>
        </w:rPr>
      </w:pPr>
    </w:p>
    <w:p w14:paraId="3D150F3A" w14:textId="77777777" w:rsidR="00D12186" w:rsidRPr="005D0282" w:rsidRDefault="00D12186" w:rsidP="001D3A49">
      <w:pPr>
        <w:spacing w:after="0" w:line="240" w:lineRule="auto"/>
        <w:ind w:firstLine="540"/>
        <w:jc w:val="both"/>
        <w:rPr>
          <w:rFonts w:ascii="Times New Roman" w:eastAsia="Times New Roman" w:hAnsi="Times New Roman" w:cs="Times New Roman"/>
          <w:color w:val="000000"/>
          <w:kern w:val="0"/>
          <w:sz w:val="27"/>
          <w:szCs w:val="27"/>
          <w:lang w:eastAsia="ru-RU"/>
          <w14:ligatures w14:val="none"/>
        </w:rPr>
      </w:pPr>
      <w:r w:rsidRPr="005D0282">
        <w:rPr>
          <w:rFonts w:ascii="Times New Roman" w:eastAsia="Times New Roman" w:hAnsi="Times New Roman" w:cs="Times New Roman"/>
          <w:color w:val="000000"/>
          <w:kern w:val="0"/>
          <w:sz w:val="27"/>
          <w:szCs w:val="27"/>
          <w:lang w:eastAsia="ru-RU"/>
          <w14:ligatures w14:val="none"/>
        </w:rPr>
        <w:t>ОК 01. Выбирать способы решения задач профессиональной деятельности применительно к различным контекстам;</w:t>
      </w:r>
    </w:p>
    <w:p w14:paraId="6BF5EE52" w14:textId="77777777" w:rsidR="00D12186" w:rsidRPr="005D0282" w:rsidRDefault="00D12186" w:rsidP="001D3A49">
      <w:pPr>
        <w:spacing w:after="0" w:line="240" w:lineRule="auto"/>
        <w:ind w:firstLine="540"/>
        <w:jc w:val="both"/>
        <w:rPr>
          <w:rFonts w:ascii="Times New Roman" w:eastAsia="Times New Roman" w:hAnsi="Times New Roman" w:cs="Times New Roman"/>
          <w:color w:val="000000"/>
          <w:kern w:val="0"/>
          <w:sz w:val="27"/>
          <w:szCs w:val="27"/>
          <w:lang w:eastAsia="ru-RU"/>
          <w14:ligatures w14:val="none"/>
        </w:rPr>
      </w:pPr>
      <w:r w:rsidRPr="005D0282">
        <w:rPr>
          <w:rFonts w:ascii="Times New Roman" w:eastAsia="Times New Roman" w:hAnsi="Times New Roman" w:cs="Times New Roman"/>
          <w:color w:val="000000"/>
          <w:kern w:val="0"/>
          <w:sz w:val="27"/>
          <w:szCs w:val="27"/>
          <w:lang w:eastAsia="ru-RU"/>
          <w14:ligatures w14:val="none"/>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54C4C037" w14:textId="77777777" w:rsidR="00D12186" w:rsidRPr="005D0282" w:rsidRDefault="00D12186" w:rsidP="001D3A49">
      <w:pPr>
        <w:spacing w:after="0" w:line="240" w:lineRule="auto"/>
        <w:ind w:firstLine="283"/>
        <w:jc w:val="both"/>
        <w:rPr>
          <w:rFonts w:ascii="Times New Roman" w:eastAsia="Times New Roman" w:hAnsi="Times New Roman" w:cs="Times New Roman"/>
          <w:color w:val="000000"/>
          <w:kern w:val="0"/>
          <w:sz w:val="24"/>
          <w:szCs w:val="24"/>
          <w:lang w:eastAsia="ru-RU"/>
          <w14:ligatures w14:val="none"/>
        </w:rPr>
      </w:pPr>
    </w:p>
    <w:p w14:paraId="1B0EE4B6" w14:textId="77777777" w:rsidR="00D12186" w:rsidRPr="005D0282" w:rsidRDefault="00D12186" w:rsidP="001D3A49">
      <w:pPr>
        <w:tabs>
          <w:tab w:val="left" w:pos="346"/>
        </w:tabs>
        <w:autoSpaceDE w:val="0"/>
        <w:autoSpaceDN w:val="0"/>
        <w:adjustRightInd w:val="0"/>
        <w:spacing w:after="0" w:line="360" w:lineRule="auto"/>
        <w:jc w:val="both"/>
        <w:rPr>
          <w:rFonts w:ascii="Times New Roman" w:eastAsia="Times New Roman" w:hAnsi="Times New Roman" w:cs="Times New Roman"/>
          <w:b/>
          <w:i/>
          <w:iCs/>
          <w:kern w:val="0"/>
          <w:sz w:val="28"/>
          <w:szCs w:val="28"/>
          <w:lang w:eastAsia="ru-RU"/>
          <w14:ligatures w14:val="none"/>
        </w:rPr>
      </w:pPr>
      <w:r w:rsidRPr="005D0282">
        <w:rPr>
          <w:rFonts w:ascii="Times New Roman" w:eastAsia="Times New Roman" w:hAnsi="Times New Roman" w:cs="Times New Roman"/>
          <w:b/>
          <w:bCs/>
          <w:color w:val="FF0000"/>
          <w:kern w:val="0"/>
          <w:sz w:val="28"/>
          <w:szCs w:val="28"/>
          <w:lang w:eastAsia="ru-RU"/>
          <w14:ligatures w14:val="none"/>
        </w:rPr>
        <w:t xml:space="preserve"> </w:t>
      </w:r>
      <w:r w:rsidRPr="005D0282">
        <w:rPr>
          <w:rFonts w:ascii="Times New Roman" w:eastAsia="Times New Roman" w:hAnsi="Times New Roman" w:cs="Times New Roman"/>
          <w:b/>
          <w:bCs/>
          <w:color w:val="FF0000"/>
          <w:kern w:val="0"/>
          <w:sz w:val="28"/>
          <w:szCs w:val="28"/>
          <w:lang w:eastAsia="ru-RU"/>
          <w14:ligatures w14:val="none"/>
        </w:rPr>
        <w:br w:type="page"/>
      </w:r>
      <w:r w:rsidRPr="005D0282">
        <w:rPr>
          <w:rFonts w:ascii="Times New Roman" w:eastAsia="Times New Roman" w:hAnsi="Times New Roman" w:cs="Times New Roman"/>
          <w:b/>
          <w:bCs/>
          <w:kern w:val="0"/>
          <w:sz w:val="28"/>
          <w:szCs w:val="28"/>
          <w:lang w:eastAsia="ru-RU"/>
          <w14:ligatures w14:val="none"/>
        </w:rPr>
        <w:lastRenderedPageBreak/>
        <w:t>2. СТРУКТУРА И СОДЕРЖАНИЕ УЧЕБНОЙ</w:t>
      </w:r>
      <w:r w:rsidRPr="005D0282">
        <w:rPr>
          <w:rFonts w:ascii="Times New Roman" w:eastAsia="Times New Roman" w:hAnsi="Times New Roman" w:cs="Times New Roman"/>
          <w:b/>
          <w:i/>
          <w:iCs/>
          <w:kern w:val="0"/>
          <w:sz w:val="28"/>
          <w:szCs w:val="28"/>
          <w:lang w:eastAsia="ru-RU"/>
          <w14:ligatures w14:val="none"/>
        </w:rPr>
        <w:t xml:space="preserve"> </w:t>
      </w:r>
      <w:r w:rsidRPr="005D0282">
        <w:rPr>
          <w:rFonts w:ascii="Times New Roman" w:eastAsia="Times New Roman" w:hAnsi="Times New Roman" w:cs="Times New Roman"/>
          <w:b/>
          <w:bCs/>
          <w:kern w:val="0"/>
          <w:sz w:val="28"/>
          <w:szCs w:val="28"/>
          <w:lang w:eastAsia="ru-RU"/>
          <w14:ligatures w14:val="none"/>
        </w:rPr>
        <w:t>ДИСЦИПЛИНЫ</w:t>
      </w:r>
    </w:p>
    <w:p w14:paraId="2568CEB8" w14:textId="77777777" w:rsidR="00D12186" w:rsidRPr="005D0282" w:rsidRDefault="00D12186" w:rsidP="001D3A49">
      <w:pPr>
        <w:suppressAutoHyphens/>
        <w:spacing w:after="240" w:line="240" w:lineRule="auto"/>
        <w:ind w:firstLine="709"/>
        <w:rPr>
          <w:rFonts w:ascii="Times New Roman" w:eastAsia="Times New Roman" w:hAnsi="Times New Roman" w:cs="Times New Roman"/>
          <w:kern w:val="0"/>
          <w:sz w:val="24"/>
          <w:szCs w:val="24"/>
          <w:lang w:eastAsia="ru-RU"/>
          <w14:ligatures w14:val="none"/>
        </w:rPr>
      </w:pPr>
      <w:bookmarkStart w:id="5" w:name="_Toc177461937"/>
      <w:r w:rsidRPr="005D0282">
        <w:rPr>
          <w:rFonts w:ascii="Times New Roman" w:eastAsia="Times New Roman" w:hAnsi="Times New Roman" w:cs="Times New Roman"/>
          <w:b/>
          <w:kern w:val="0"/>
          <w:sz w:val="24"/>
          <w:szCs w:val="24"/>
          <w:lang w:eastAsia="ru-RU"/>
          <w14:ligatures w14:val="none"/>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883"/>
        <w:gridCol w:w="2456"/>
      </w:tblGrid>
      <w:tr w:rsidR="00D12186" w:rsidRPr="005D0282" w14:paraId="3798B29C" w14:textId="77777777" w:rsidTr="00D12186">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40CF2FF3" w14:textId="77777777" w:rsidR="00D12186" w:rsidRPr="005D0282" w:rsidRDefault="00D12186" w:rsidP="001D3A49">
            <w:pPr>
              <w:suppressAutoHyphens/>
              <w:spacing w:after="20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676F6593" w14:textId="77777777" w:rsidR="00D12186" w:rsidRPr="005D0282" w:rsidRDefault="00D12186" w:rsidP="001D3A49">
            <w:pPr>
              <w:suppressAutoHyphens/>
              <w:spacing w:after="200" w:line="276" w:lineRule="auto"/>
              <w:rPr>
                <w:rFonts w:ascii="Times New Roman" w:eastAsia="Times New Roman" w:hAnsi="Times New Roman" w:cs="Times New Roman"/>
                <w:b/>
                <w:iCs/>
                <w:kern w:val="0"/>
                <w:sz w:val="24"/>
                <w:szCs w:val="24"/>
                <w:lang w:eastAsia="ru-RU"/>
                <w14:ligatures w14:val="none"/>
              </w:rPr>
            </w:pPr>
            <w:r w:rsidRPr="005D0282">
              <w:rPr>
                <w:rFonts w:ascii="Times New Roman" w:eastAsia="Times New Roman" w:hAnsi="Times New Roman" w:cs="Times New Roman"/>
                <w:b/>
                <w:iCs/>
                <w:kern w:val="0"/>
                <w:sz w:val="24"/>
                <w:szCs w:val="24"/>
                <w:lang w:eastAsia="ru-RU"/>
                <w14:ligatures w14:val="none"/>
              </w:rPr>
              <w:t>Объем в часах</w:t>
            </w:r>
          </w:p>
        </w:tc>
      </w:tr>
      <w:tr w:rsidR="00D12186" w:rsidRPr="005D0282" w14:paraId="2049DE7C" w14:textId="77777777" w:rsidTr="00D12186">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7808EE53" w14:textId="77777777" w:rsidR="00D12186" w:rsidRPr="005D0282" w:rsidRDefault="00D12186" w:rsidP="001D3A49">
            <w:pPr>
              <w:suppressAutoHyphens/>
              <w:spacing w:after="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09ABD653" w14:textId="77777777" w:rsidR="00D12186" w:rsidRPr="005D0282" w:rsidRDefault="00D12186" w:rsidP="001D3A49">
            <w:pPr>
              <w:suppressAutoHyphens/>
              <w:spacing w:after="0" w:line="276" w:lineRule="auto"/>
              <w:jc w:val="center"/>
              <w:rPr>
                <w:rFonts w:ascii="Times New Roman" w:eastAsia="Times New Roman" w:hAnsi="Times New Roman" w:cs="Times New Roman"/>
                <w:iCs/>
                <w:kern w:val="0"/>
                <w:sz w:val="24"/>
                <w:szCs w:val="24"/>
                <w:lang w:eastAsia="ru-RU"/>
                <w14:ligatures w14:val="none"/>
              </w:rPr>
            </w:pPr>
            <w:r w:rsidRPr="005D0282">
              <w:rPr>
                <w:rFonts w:ascii="Times New Roman" w:eastAsia="Times New Roman" w:hAnsi="Times New Roman" w:cs="Times New Roman"/>
                <w:iCs/>
                <w:kern w:val="0"/>
                <w:sz w:val="24"/>
                <w:szCs w:val="24"/>
                <w:lang w:eastAsia="ru-RU"/>
                <w14:ligatures w14:val="none"/>
              </w:rPr>
              <w:t>100</w:t>
            </w:r>
          </w:p>
        </w:tc>
      </w:tr>
      <w:tr w:rsidR="00D12186" w:rsidRPr="005D0282" w14:paraId="2912433B" w14:textId="77777777" w:rsidTr="00D12186">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4CE8F497" w14:textId="77777777" w:rsidR="00D12186" w:rsidRPr="005D0282" w:rsidRDefault="00D12186" w:rsidP="001D3A49">
            <w:pPr>
              <w:suppressAutoHyphens/>
              <w:spacing w:after="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в т.ч.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1FFC31E1" w14:textId="77777777" w:rsidR="00D12186" w:rsidRPr="005D0282" w:rsidRDefault="00D12186" w:rsidP="001D3A49">
            <w:pPr>
              <w:suppressAutoHyphens/>
              <w:spacing w:after="0" w:line="276" w:lineRule="auto"/>
              <w:jc w:val="center"/>
              <w:rPr>
                <w:rFonts w:ascii="Times New Roman" w:eastAsia="Times New Roman" w:hAnsi="Times New Roman" w:cs="Times New Roman"/>
                <w:iCs/>
                <w:kern w:val="0"/>
                <w:sz w:val="24"/>
                <w:szCs w:val="24"/>
                <w:lang w:eastAsia="ru-RU"/>
                <w14:ligatures w14:val="none"/>
              </w:rPr>
            </w:pPr>
            <w:r w:rsidRPr="005D0282">
              <w:rPr>
                <w:rFonts w:ascii="Times New Roman" w:eastAsia="Times New Roman" w:hAnsi="Times New Roman" w:cs="Times New Roman"/>
                <w:iCs/>
                <w:kern w:val="0"/>
                <w:sz w:val="24"/>
                <w:szCs w:val="24"/>
                <w:lang w:eastAsia="ru-RU"/>
                <w14:ligatures w14:val="none"/>
              </w:rPr>
              <w:t>40</w:t>
            </w:r>
          </w:p>
        </w:tc>
      </w:tr>
      <w:tr w:rsidR="00D12186" w:rsidRPr="005D0282" w14:paraId="5F1B18FC" w14:textId="77777777" w:rsidTr="00D12186">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3CA9F4A4" w14:textId="77777777" w:rsidR="00D12186" w:rsidRPr="005D0282" w:rsidRDefault="00D12186" w:rsidP="001D3A49">
            <w:pPr>
              <w:suppressAutoHyphens/>
              <w:spacing w:after="0" w:line="276" w:lineRule="auto"/>
              <w:rPr>
                <w:rFonts w:ascii="Times New Roman" w:eastAsia="Times New Roman" w:hAnsi="Times New Roman" w:cs="Times New Roman"/>
                <w:iCs/>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в т. ч.:</w:t>
            </w:r>
          </w:p>
        </w:tc>
      </w:tr>
      <w:tr w:rsidR="00D12186" w:rsidRPr="005D0282" w14:paraId="039CCF2C" w14:textId="77777777" w:rsidTr="00D12186">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2D9A5A7C" w14:textId="77777777" w:rsidR="00D12186" w:rsidRPr="005D0282" w:rsidRDefault="00D12186" w:rsidP="001D3A49">
            <w:pPr>
              <w:suppressAutoHyphens/>
              <w:spacing w:after="0" w:line="276"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158DFFD8" w14:textId="77777777" w:rsidR="00D12186" w:rsidRPr="005D0282" w:rsidRDefault="00D12186" w:rsidP="001D3A49">
            <w:pPr>
              <w:suppressAutoHyphens/>
              <w:spacing w:after="0" w:line="276" w:lineRule="auto"/>
              <w:jc w:val="center"/>
              <w:rPr>
                <w:rFonts w:ascii="Times New Roman" w:eastAsia="Times New Roman" w:hAnsi="Times New Roman" w:cs="Times New Roman"/>
                <w:iCs/>
                <w:kern w:val="0"/>
                <w:sz w:val="24"/>
                <w:szCs w:val="24"/>
                <w:lang w:eastAsia="ru-RU"/>
                <w14:ligatures w14:val="none"/>
              </w:rPr>
            </w:pPr>
            <w:r w:rsidRPr="005D0282">
              <w:rPr>
                <w:rFonts w:ascii="Times New Roman" w:eastAsia="Times New Roman" w:hAnsi="Times New Roman" w:cs="Times New Roman"/>
                <w:iCs/>
                <w:kern w:val="0"/>
                <w:sz w:val="24"/>
                <w:szCs w:val="24"/>
                <w:lang w:eastAsia="ru-RU"/>
                <w14:ligatures w14:val="none"/>
              </w:rPr>
              <w:t>52</w:t>
            </w:r>
          </w:p>
        </w:tc>
      </w:tr>
      <w:tr w:rsidR="00D12186" w:rsidRPr="005D0282" w14:paraId="53657B4B" w14:textId="77777777" w:rsidTr="00D12186">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31C48C53" w14:textId="77777777" w:rsidR="00D12186" w:rsidRPr="005D0282" w:rsidRDefault="00D12186" w:rsidP="001D3A49">
            <w:pPr>
              <w:suppressAutoHyphens/>
              <w:spacing w:after="0" w:line="276"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лабораторные работы</w:t>
            </w:r>
            <w:r w:rsidRPr="005D0282">
              <w:rPr>
                <w:rFonts w:ascii="Times New Roman" w:eastAsia="Times New Roman" w:hAnsi="Times New Roman" w:cs="Times New Roman"/>
                <w:i/>
                <w:kern w:val="0"/>
                <w:sz w:val="24"/>
                <w:szCs w:val="24"/>
                <w:lang w:eastAsia="ru-RU"/>
                <w14:ligatures w14:val="none"/>
              </w:rPr>
              <w:t xml:space="preserve">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5C480E9D" w14:textId="77777777" w:rsidR="00D12186" w:rsidRPr="005D0282" w:rsidRDefault="00D12186" w:rsidP="001D3A49">
            <w:pPr>
              <w:suppressAutoHyphens/>
              <w:spacing w:after="0" w:line="276" w:lineRule="auto"/>
              <w:jc w:val="center"/>
              <w:rPr>
                <w:rFonts w:ascii="Times New Roman" w:eastAsia="Times New Roman" w:hAnsi="Times New Roman" w:cs="Times New Roman"/>
                <w:iCs/>
                <w:kern w:val="0"/>
                <w:sz w:val="24"/>
                <w:szCs w:val="24"/>
                <w:lang w:eastAsia="ru-RU"/>
                <w14:ligatures w14:val="none"/>
              </w:rPr>
            </w:pPr>
            <w:r w:rsidRPr="005D0282">
              <w:rPr>
                <w:rFonts w:ascii="Times New Roman" w:eastAsia="Times New Roman" w:hAnsi="Times New Roman" w:cs="Times New Roman"/>
                <w:iCs/>
                <w:kern w:val="0"/>
                <w:sz w:val="24"/>
                <w:szCs w:val="24"/>
                <w:lang w:eastAsia="ru-RU"/>
                <w14:ligatures w14:val="none"/>
              </w:rPr>
              <w:t>22</w:t>
            </w:r>
          </w:p>
        </w:tc>
      </w:tr>
      <w:tr w:rsidR="00D12186" w:rsidRPr="005D0282" w14:paraId="793E09EF" w14:textId="77777777" w:rsidTr="00D12186">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7737D96A" w14:textId="77777777" w:rsidR="00D12186" w:rsidRPr="005D0282" w:rsidRDefault="00D12186" w:rsidP="001D3A49">
            <w:pPr>
              <w:suppressAutoHyphens/>
              <w:spacing w:after="0" w:line="276"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практические занятия</w:t>
            </w:r>
            <w:r w:rsidRPr="005D0282">
              <w:rPr>
                <w:rFonts w:ascii="Times New Roman" w:eastAsia="Times New Roman" w:hAnsi="Times New Roman" w:cs="Times New Roman"/>
                <w:i/>
                <w:kern w:val="0"/>
                <w:sz w:val="24"/>
                <w:szCs w:val="24"/>
                <w:lang w:eastAsia="ru-RU"/>
                <w14:ligatures w14:val="none"/>
              </w:rPr>
              <w:t xml:space="preserve">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349CAA4D" w14:textId="77777777" w:rsidR="00D12186" w:rsidRPr="005D0282" w:rsidRDefault="00D12186" w:rsidP="001D3A49">
            <w:pPr>
              <w:suppressAutoHyphens/>
              <w:spacing w:after="0" w:line="276" w:lineRule="auto"/>
              <w:jc w:val="center"/>
              <w:rPr>
                <w:rFonts w:ascii="Times New Roman" w:eastAsia="Times New Roman" w:hAnsi="Times New Roman" w:cs="Times New Roman"/>
                <w:iCs/>
                <w:kern w:val="0"/>
                <w:sz w:val="24"/>
                <w:szCs w:val="24"/>
                <w:lang w:eastAsia="ru-RU"/>
                <w14:ligatures w14:val="none"/>
              </w:rPr>
            </w:pPr>
            <w:r w:rsidRPr="005D0282">
              <w:rPr>
                <w:rFonts w:ascii="Times New Roman" w:eastAsia="Times New Roman" w:hAnsi="Times New Roman" w:cs="Times New Roman"/>
                <w:iCs/>
                <w:kern w:val="0"/>
                <w:sz w:val="24"/>
                <w:szCs w:val="24"/>
                <w:lang w:eastAsia="ru-RU"/>
                <w14:ligatures w14:val="none"/>
              </w:rPr>
              <w:t>18</w:t>
            </w:r>
          </w:p>
        </w:tc>
      </w:tr>
      <w:tr w:rsidR="00D12186" w:rsidRPr="005D0282" w14:paraId="617FACF9" w14:textId="77777777" w:rsidTr="00D12186">
        <w:trPr>
          <w:trHeight w:val="267"/>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5C101E58" w14:textId="77777777" w:rsidR="00D12186" w:rsidRPr="005D0282" w:rsidRDefault="00D12186" w:rsidP="001D3A49">
            <w:pPr>
              <w:suppressAutoHyphens/>
              <w:spacing w:after="0" w:line="276" w:lineRule="auto"/>
              <w:rPr>
                <w:rFonts w:ascii="Times New Roman" w:eastAsia="Times New Roman" w:hAnsi="Times New Roman" w:cs="Times New Roman"/>
                <w:i/>
                <w:kern w:val="0"/>
                <w:sz w:val="24"/>
                <w:szCs w:val="24"/>
                <w:lang w:eastAsia="ru-RU"/>
                <w14:ligatures w14:val="none"/>
              </w:rPr>
            </w:pPr>
            <w:r w:rsidRPr="005D0282">
              <w:rPr>
                <w:rFonts w:ascii="Times New Roman" w:eastAsia="Times New Roman" w:hAnsi="Times New Roman" w:cs="Times New Roman"/>
                <w:i/>
                <w:kern w:val="0"/>
                <w:sz w:val="24"/>
                <w:szCs w:val="24"/>
                <w:lang w:eastAsia="ru-RU"/>
                <w14:ligatures w14:val="none"/>
              </w:rPr>
              <w:t xml:space="preserve">Самостоятельная работа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7168EE02" w14:textId="77777777" w:rsidR="00D12186" w:rsidRPr="005D0282" w:rsidRDefault="00D12186" w:rsidP="001D3A49">
            <w:pPr>
              <w:suppressAutoHyphens/>
              <w:spacing w:after="0" w:line="276" w:lineRule="auto"/>
              <w:jc w:val="center"/>
              <w:rPr>
                <w:rFonts w:ascii="Times New Roman" w:eastAsia="Times New Roman" w:hAnsi="Times New Roman" w:cs="Times New Roman"/>
                <w:iCs/>
                <w:kern w:val="0"/>
                <w:sz w:val="24"/>
                <w:szCs w:val="24"/>
                <w:lang w:eastAsia="ru-RU"/>
                <w14:ligatures w14:val="none"/>
              </w:rPr>
            </w:pPr>
            <w:r w:rsidRPr="005D0282">
              <w:rPr>
                <w:rFonts w:ascii="Times New Roman" w:eastAsia="Times New Roman" w:hAnsi="Times New Roman" w:cs="Times New Roman"/>
                <w:iCs/>
                <w:kern w:val="0"/>
                <w:sz w:val="24"/>
                <w:szCs w:val="24"/>
                <w:lang w:eastAsia="ru-RU"/>
                <w14:ligatures w14:val="none"/>
              </w:rPr>
              <w:t>4</w:t>
            </w:r>
          </w:p>
        </w:tc>
      </w:tr>
      <w:tr w:rsidR="00D12186" w:rsidRPr="005D0282" w14:paraId="765502C4" w14:textId="77777777" w:rsidTr="00D12186">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7A1BBC2C" w14:textId="77777777" w:rsidR="00D12186" w:rsidRPr="005D0282" w:rsidRDefault="00D12186" w:rsidP="001D3A49">
            <w:pPr>
              <w:suppressAutoHyphens/>
              <w:spacing w:after="0" w:line="276" w:lineRule="auto"/>
              <w:rPr>
                <w:rFonts w:ascii="Times New Roman" w:eastAsia="Times New Roman" w:hAnsi="Times New Roman" w:cs="Times New Roman"/>
                <w:i/>
                <w:kern w:val="0"/>
                <w:sz w:val="24"/>
                <w:szCs w:val="24"/>
                <w:lang w:eastAsia="ru-RU"/>
                <w14:ligatures w14:val="none"/>
              </w:rPr>
            </w:pPr>
            <w:r w:rsidRPr="005D0282">
              <w:rPr>
                <w:rFonts w:ascii="Times New Roman" w:eastAsia="Times New Roman" w:hAnsi="Times New Roman" w:cs="Times New Roman"/>
                <w:b/>
                <w:iCs/>
                <w:kern w:val="0"/>
                <w:sz w:val="24"/>
                <w:szCs w:val="24"/>
                <w:lang w:eastAsia="ru-RU"/>
                <w14:ligatures w14:val="none"/>
              </w:rPr>
              <w:t>Промежуточная аттестация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150EDD85" w14:textId="77777777" w:rsidR="00D12186" w:rsidRPr="005D0282" w:rsidRDefault="00D12186" w:rsidP="001D3A49">
            <w:pPr>
              <w:suppressAutoHyphens/>
              <w:spacing w:after="0" w:line="276" w:lineRule="auto"/>
              <w:jc w:val="center"/>
              <w:rPr>
                <w:rFonts w:ascii="Times New Roman" w:eastAsia="Times New Roman" w:hAnsi="Times New Roman" w:cs="Times New Roman"/>
                <w:iCs/>
                <w:kern w:val="0"/>
                <w:sz w:val="24"/>
                <w:szCs w:val="24"/>
                <w:lang w:eastAsia="ru-RU"/>
                <w14:ligatures w14:val="none"/>
              </w:rPr>
            </w:pPr>
            <w:r w:rsidRPr="005D0282">
              <w:rPr>
                <w:rFonts w:ascii="Times New Roman" w:eastAsia="Times New Roman" w:hAnsi="Times New Roman" w:cs="Times New Roman"/>
                <w:iCs/>
                <w:kern w:val="0"/>
                <w:sz w:val="24"/>
                <w:szCs w:val="24"/>
                <w:lang w:eastAsia="ru-RU"/>
                <w14:ligatures w14:val="none"/>
              </w:rPr>
              <w:t>4</w:t>
            </w:r>
          </w:p>
        </w:tc>
      </w:tr>
    </w:tbl>
    <w:p w14:paraId="36581609" w14:textId="77777777" w:rsidR="00D12186" w:rsidRPr="005D0282" w:rsidRDefault="00D12186" w:rsidP="001D3A49">
      <w:pPr>
        <w:spacing w:after="120" w:line="276" w:lineRule="auto"/>
        <w:outlineLvl w:val="1"/>
        <w:rPr>
          <w:rFonts w:ascii="Times New Roman" w:eastAsia="Times New Roman" w:hAnsi="Times New Roman" w:cs="Times New Roman"/>
          <w:b/>
          <w:kern w:val="0"/>
          <w:sz w:val="24"/>
          <w:szCs w:val="20"/>
          <w:lang w:eastAsia="ru-RU"/>
          <w14:ligatures w14:val="none"/>
        </w:rPr>
      </w:pPr>
    </w:p>
    <w:bookmarkEnd w:id="5"/>
    <w:p w14:paraId="6C52226C" w14:textId="77777777" w:rsidR="00D12186" w:rsidRPr="005D0282" w:rsidRDefault="00D12186" w:rsidP="001D3A49">
      <w:pPr>
        <w:spacing w:after="0" w:line="240" w:lineRule="auto"/>
        <w:rPr>
          <w:rFonts w:ascii="Times New Roman" w:eastAsia="Times New Roman" w:hAnsi="Times New Roman" w:cs="Times New Roman"/>
          <w:color w:val="000000"/>
          <w:kern w:val="0"/>
          <w:sz w:val="28"/>
          <w:szCs w:val="28"/>
          <w:lang w:eastAsia="ru-RU"/>
          <w14:ligatures w14:val="none"/>
        </w:rPr>
      </w:pPr>
    </w:p>
    <w:p w14:paraId="25FF6A32" w14:textId="77777777" w:rsidR="00D12186" w:rsidRPr="005D0282" w:rsidRDefault="00D12186" w:rsidP="001D3A49">
      <w:pPr>
        <w:spacing w:after="0" w:line="240" w:lineRule="auto"/>
        <w:rPr>
          <w:rFonts w:ascii="Times New Roman" w:eastAsia="Times New Roman" w:hAnsi="Times New Roman" w:cs="Times New Roman"/>
          <w:color w:val="FF0000"/>
          <w:kern w:val="0"/>
          <w:sz w:val="28"/>
          <w:szCs w:val="28"/>
          <w:lang w:eastAsia="ru-RU"/>
          <w14:ligatures w14:val="none"/>
        </w:rPr>
        <w:sectPr w:rsidR="00D12186" w:rsidRPr="005D0282" w:rsidSect="00D12186">
          <w:type w:val="continuous"/>
          <w:pgSz w:w="11906" w:h="16838"/>
          <w:pgMar w:top="1134" w:right="850" w:bottom="1134" w:left="1701" w:header="708" w:footer="708" w:gutter="0"/>
          <w:cols w:space="720"/>
        </w:sectPr>
      </w:pPr>
    </w:p>
    <w:p w14:paraId="5299B570" w14:textId="77777777" w:rsidR="00D12186" w:rsidRPr="005D0282" w:rsidRDefault="00D12186" w:rsidP="001F1924">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284" w:firstLine="0"/>
        <w:outlineLvl w:val="0"/>
        <w:rPr>
          <w:rFonts w:ascii="Times New Roman" w:eastAsia="Times New Roman" w:hAnsi="Times New Roman" w:cs="Times New Roman"/>
          <w:b/>
          <w:kern w:val="0"/>
          <w:sz w:val="28"/>
          <w:szCs w:val="28"/>
          <w:lang w:eastAsia="ru-RU"/>
          <w14:ligatures w14:val="none"/>
        </w:rPr>
      </w:pPr>
      <w:r w:rsidRPr="005D0282">
        <w:rPr>
          <w:rFonts w:ascii="Times New Roman" w:eastAsia="Times New Roman" w:hAnsi="Times New Roman" w:cs="Times New Roman"/>
          <w:b/>
          <w:kern w:val="0"/>
          <w:sz w:val="28"/>
          <w:szCs w:val="28"/>
          <w:lang w:eastAsia="ru-RU"/>
          <w14:ligatures w14:val="none"/>
        </w:rPr>
        <w:lastRenderedPageBreak/>
        <w:t>2.2. Тематический план и содержание учебной дисциплины ОП.03. Электротехника и электроника.</w:t>
      </w:r>
    </w:p>
    <w:p w14:paraId="6DD26925" w14:textId="77777777" w:rsidR="00D12186" w:rsidRPr="005D0282" w:rsidRDefault="00D12186" w:rsidP="001D3A49">
      <w:pPr>
        <w:spacing w:after="0" w:line="240" w:lineRule="auto"/>
        <w:rPr>
          <w:rFonts w:ascii="Times New Roman" w:eastAsia="Calibri" w:hAnsi="Times New Roman" w:cs="Times New Roman"/>
          <w:b/>
          <w:kern w:val="0"/>
          <w:sz w:val="28"/>
          <w:szCs w:val="28"/>
          <w14:ligatures w14:val="none"/>
        </w:rPr>
      </w:pPr>
    </w:p>
    <w:tbl>
      <w:tblPr>
        <w:tblW w:w="1977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6"/>
        <w:gridCol w:w="8"/>
        <w:gridCol w:w="3260"/>
        <w:gridCol w:w="5286"/>
        <w:gridCol w:w="2507"/>
        <w:gridCol w:w="967"/>
        <w:gridCol w:w="25"/>
        <w:gridCol w:w="993"/>
        <w:gridCol w:w="998"/>
        <w:gridCol w:w="16"/>
        <w:gridCol w:w="982"/>
        <w:gridCol w:w="998"/>
        <w:gridCol w:w="998"/>
        <w:gridCol w:w="998"/>
        <w:gridCol w:w="998"/>
      </w:tblGrid>
      <w:tr w:rsidR="00D12186" w:rsidRPr="005D0282" w14:paraId="35149362" w14:textId="77777777" w:rsidTr="00082875">
        <w:trPr>
          <w:gridAfter w:val="6"/>
          <w:wAfter w:w="4990" w:type="dxa"/>
          <w:trHeight w:val="20"/>
        </w:trPr>
        <w:tc>
          <w:tcPr>
            <w:tcW w:w="737" w:type="dxa"/>
            <w:vMerge w:val="restart"/>
            <w:tcBorders>
              <w:top w:val="single" w:sz="4" w:space="0" w:color="000000"/>
              <w:left w:val="single" w:sz="4" w:space="0" w:color="000000"/>
              <w:bottom w:val="single" w:sz="4" w:space="0" w:color="000000"/>
              <w:right w:val="single" w:sz="4" w:space="0" w:color="000000"/>
            </w:tcBorders>
            <w:vAlign w:val="center"/>
            <w:hideMark/>
          </w:tcPr>
          <w:p w14:paraId="3C189A04" w14:textId="77777777" w:rsidR="00D12186" w:rsidRPr="005D0282" w:rsidRDefault="00D12186" w:rsidP="001D3A49">
            <w:pPr>
              <w:spacing w:after="0" w:line="240" w:lineRule="auto"/>
              <w:ind w:left="-70" w:right="-108"/>
              <w:jc w:val="center"/>
              <w:rPr>
                <w:rFonts w:ascii="Times New Roman" w:eastAsia="Calibri" w:hAnsi="Times New Roman" w:cs="Times New Roman"/>
                <w:b/>
                <w:kern w:val="0"/>
                <w:sz w:val="24"/>
                <w:szCs w:val="24"/>
                <w14:ligatures w14:val="none"/>
              </w:rPr>
            </w:pPr>
            <w:r w:rsidRPr="005D0282">
              <w:rPr>
                <w:rFonts w:ascii="Times New Roman" w:eastAsia="Calibri" w:hAnsi="Times New Roman" w:cs="Times New Roman"/>
                <w:b/>
                <w:kern w:val="0"/>
                <w:sz w:val="24"/>
                <w:szCs w:val="24"/>
                <w14:ligatures w14:val="none"/>
              </w:rPr>
              <w:t>№ урока</w:t>
            </w:r>
          </w:p>
        </w:tc>
        <w:tc>
          <w:tcPr>
            <w:tcW w:w="3271"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16D962BF" w14:textId="77777777" w:rsidR="00D12186" w:rsidRPr="005D0282" w:rsidRDefault="00D12186" w:rsidP="001D3A49">
            <w:pPr>
              <w:spacing w:after="0" w:line="240" w:lineRule="auto"/>
              <w:jc w:val="center"/>
              <w:rPr>
                <w:rFonts w:ascii="Times New Roman" w:eastAsia="Calibri" w:hAnsi="Times New Roman" w:cs="Times New Roman"/>
                <w:b/>
                <w:kern w:val="0"/>
                <w:sz w:val="24"/>
                <w:szCs w:val="24"/>
                <w14:ligatures w14:val="none"/>
              </w:rPr>
            </w:pPr>
            <w:r w:rsidRPr="005D0282">
              <w:rPr>
                <w:rFonts w:ascii="Times New Roman" w:eastAsia="Calibri" w:hAnsi="Times New Roman" w:cs="Times New Roman"/>
                <w:b/>
                <w:kern w:val="0"/>
                <w:sz w:val="24"/>
                <w:szCs w:val="24"/>
                <w14:ligatures w14:val="none"/>
              </w:rPr>
              <w:t>Наименование разделов и тем</w:t>
            </w:r>
          </w:p>
        </w:tc>
        <w:tc>
          <w:tcPr>
            <w:tcW w:w="7796"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2CAE0451" w14:textId="77777777" w:rsidR="00D12186" w:rsidRPr="005D0282" w:rsidRDefault="00D12186" w:rsidP="001D3A49">
            <w:pPr>
              <w:spacing w:after="0" w:line="240" w:lineRule="auto"/>
              <w:jc w:val="center"/>
              <w:rPr>
                <w:rFonts w:ascii="Times New Roman" w:eastAsia="Calibri" w:hAnsi="Times New Roman" w:cs="Times New Roman"/>
                <w:b/>
                <w:bCs/>
                <w:kern w:val="0"/>
                <w:sz w:val="21"/>
                <w:szCs w:val="21"/>
                <w14:ligatures w14:val="none"/>
              </w:rPr>
            </w:pPr>
            <w:r w:rsidRPr="005D0282">
              <w:rPr>
                <w:rFonts w:ascii="Times New Roman" w:eastAsia="Calibri" w:hAnsi="Times New Roman" w:cs="Times New Roman"/>
                <w:b/>
                <w:bCs/>
                <w:kern w:val="0"/>
                <w:sz w:val="21"/>
                <w:szCs w:val="21"/>
                <w14:ligatures w14:val="none"/>
              </w:rPr>
              <w:t>Содержание учебного материала и формы организации деятельности обучающихся</w:t>
            </w:r>
          </w:p>
        </w:tc>
        <w:tc>
          <w:tcPr>
            <w:tcW w:w="992"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2AE8637B" w14:textId="77777777" w:rsidR="00D12186" w:rsidRPr="005D0282" w:rsidRDefault="00D12186" w:rsidP="001D3A49">
            <w:pPr>
              <w:spacing w:after="0" w:line="240" w:lineRule="auto"/>
              <w:jc w:val="center"/>
              <w:rPr>
                <w:rFonts w:ascii="Times New Roman" w:eastAsia="Calibri" w:hAnsi="Times New Roman" w:cs="Times New Roman"/>
                <w:b/>
                <w:kern w:val="0"/>
                <w:sz w:val="24"/>
                <w:szCs w:val="24"/>
                <w14:ligatures w14:val="none"/>
              </w:rPr>
            </w:pPr>
            <w:r w:rsidRPr="005D0282">
              <w:rPr>
                <w:rFonts w:ascii="Times New Roman" w:eastAsia="Calibri" w:hAnsi="Times New Roman" w:cs="Times New Roman"/>
                <w:b/>
                <w:bCs/>
                <w:kern w:val="0"/>
                <w:sz w:val="21"/>
                <w:szCs w:val="21"/>
                <w14:ligatures w14:val="none"/>
              </w:rPr>
              <w:t>Объем в часах</w:t>
            </w:r>
          </w:p>
        </w:tc>
        <w:tc>
          <w:tcPr>
            <w:tcW w:w="1991" w:type="dxa"/>
            <w:gridSpan w:val="2"/>
            <w:tcBorders>
              <w:top w:val="single" w:sz="4" w:space="0" w:color="000000"/>
              <w:left w:val="single" w:sz="4" w:space="0" w:color="000000"/>
              <w:bottom w:val="single" w:sz="4" w:space="0" w:color="auto"/>
              <w:right w:val="single" w:sz="4" w:space="0" w:color="000000"/>
            </w:tcBorders>
            <w:hideMark/>
          </w:tcPr>
          <w:p w14:paraId="303D272C" w14:textId="77777777" w:rsidR="00D12186" w:rsidRPr="005D0282" w:rsidRDefault="00D12186" w:rsidP="001D3A49">
            <w:pPr>
              <w:spacing w:after="0" w:line="240" w:lineRule="auto"/>
              <w:jc w:val="center"/>
              <w:rPr>
                <w:rFonts w:ascii="Times New Roman" w:eastAsia="Calibri" w:hAnsi="Times New Roman" w:cs="Times New Roman"/>
                <w:b/>
                <w:kern w:val="0"/>
                <w:sz w:val="24"/>
                <w:szCs w:val="24"/>
                <w14:ligatures w14:val="none"/>
              </w:rPr>
            </w:pPr>
            <w:r w:rsidRPr="005D0282">
              <w:rPr>
                <w:rFonts w:ascii="Times New Roman" w:eastAsia="Calibri" w:hAnsi="Times New Roman" w:cs="Times New Roman"/>
                <w:b/>
                <w:bCs/>
                <w:kern w:val="0"/>
                <w:sz w:val="21"/>
                <w:szCs w:val="21"/>
                <w14:ligatures w14:val="none"/>
              </w:rPr>
              <w:t>Коды компетенций, формированию которых способствует элемент программы</w:t>
            </w:r>
          </w:p>
        </w:tc>
      </w:tr>
      <w:tr w:rsidR="00D12186" w:rsidRPr="005D0282" w14:paraId="5C27AEFC" w14:textId="77777777" w:rsidTr="00082875">
        <w:trPr>
          <w:gridAfter w:val="6"/>
          <w:wAfter w:w="4990" w:type="dxa"/>
          <w:trHeight w:val="2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7166EC9E" w14:textId="77777777" w:rsidR="00D12186" w:rsidRPr="005D0282" w:rsidRDefault="00D12186" w:rsidP="001D3A49">
            <w:pPr>
              <w:spacing w:after="0" w:line="240" w:lineRule="auto"/>
              <w:rPr>
                <w:rFonts w:ascii="Times New Roman" w:eastAsia="Calibri" w:hAnsi="Times New Roman" w:cs="Times New Roman"/>
                <w:b/>
                <w:kern w:val="0"/>
                <w:sz w:val="24"/>
                <w:szCs w:val="24"/>
                <w14:ligatures w14:val="none"/>
              </w:rPr>
            </w:pPr>
          </w:p>
        </w:tc>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14:paraId="14905752" w14:textId="77777777" w:rsidR="00D12186" w:rsidRPr="005D0282" w:rsidRDefault="00D12186" w:rsidP="001D3A49">
            <w:pPr>
              <w:spacing w:after="0" w:line="240" w:lineRule="auto"/>
              <w:rPr>
                <w:rFonts w:ascii="Times New Roman" w:eastAsia="Calibri" w:hAnsi="Times New Roman" w:cs="Times New Roman"/>
                <w:b/>
                <w:kern w:val="0"/>
                <w:sz w:val="24"/>
                <w:szCs w:val="24"/>
                <w14:ligatures w14:val="none"/>
              </w:rPr>
            </w:pPr>
          </w:p>
        </w:tc>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14:paraId="0072AA40" w14:textId="77777777" w:rsidR="00D12186" w:rsidRPr="005D0282" w:rsidRDefault="00D12186" w:rsidP="001D3A49">
            <w:pPr>
              <w:spacing w:after="0" w:line="240" w:lineRule="auto"/>
              <w:rPr>
                <w:rFonts w:ascii="Times New Roman" w:eastAsia="Calibri" w:hAnsi="Times New Roman" w:cs="Times New Roman"/>
                <w:b/>
                <w:bCs/>
                <w:kern w:val="0"/>
                <w:sz w:val="21"/>
                <w:szCs w:val="21"/>
                <w14:ligatures w14:val="none"/>
              </w:rPr>
            </w:pPr>
          </w:p>
        </w:tc>
        <w:tc>
          <w:tcPr>
            <w:tcW w:w="2310" w:type="dxa"/>
            <w:gridSpan w:val="2"/>
            <w:vMerge/>
            <w:tcBorders>
              <w:top w:val="single" w:sz="4" w:space="0" w:color="000000"/>
              <w:left w:val="single" w:sz="4" w:space="0" w:color="000000"/>
              <w:bottom w:val="single" w:sz="4" w:space="0" w:color="000000"/>
              <w:right w:val="single" w:sz="4" w:space="0" w:color="000000"/>
            </w:tcBorders>
            <w:vAlign w:val="center"/>
            <w:hideMark/>
          </w:tcPr>
          <w:p w14:paraId="49FA1B56" w14:textId="77777777" w:rsidR="00D12186" w:rsidRPr="005D0282" w:rsidRDefault="00D12186" w:rsidP="001D3A49">
            <w:pPr>
              <w:spacing w:after="0" w:line="240" w:lineRule="auto"/>
              <w:rPr>
                <w:rFonts w:ascii="Times New Roman" w:eastAsia="Calibri" w:hAnsi="Times New Roman" w:cs="Times New Roman"/>
                <w:b/>
                <w:kern w:val="0"/>
                <w:sz w:val="24"/>
                <w:szCs w:val="24"/>
                <w14:ligatures w14:val="none"/>
              </w:rPr>
            </w:pPr>
          </w:p>
        </w:tc>
        <w:tc>
          <w:tcPr>
            <w:tcW w:w="993" w:type="dxa"/>
            <w:tcBorders>
              <w:top w:val="single" w:sz="4" w:space="0" w:color="auto"/>
              <w:left w:val="single" w:sz="4" w:space="0" w:color="000000"/>
              <w:bottom w:val="single" w:sz="4" w:space="0" w:color="000000"/>
              <w:right w:val="single" w:sz="4" w:space="0" w:color="000000"/>
            </w:tcBorders>
            <w:hideMark/>
          </w:tcPr>
          <w:p w14:paraId="1AF79407" w14:textId="77777777" w:rsidR="00D12186" w:rsidRPr="005D0282" w:rsidRDefault="00D12186" w:rsidP="001D3A49">
            <w:pPr>
              <w:spacing w:after="0" w:line="240" w:lineRule="auto"/>
              <w:jc w:val="center"/>
              <w:rPr>
                <w:rFonts w:ascii="Times New Roman" w:eastAsia="Calibri" w:hAnsi="Times New Roman" w:cs="Times New Roman"/>
                <w:b/>
                <w:kern w:val="0"/>
                <w:sz w:val="24"/>
                <w:szCs w:val="24"/>
                <w14:ligatures w14:val="none"/>
              </w:rPr>
            </w:pPr>
            <w:r w:rsidRPr="005D0282">
              <w:rPr>
                <w:rFonts w:ascii="Times New Roman" w:eastAsia="Calibri" w:hAnsi="Times New Roman" w:cs="Times New Roman"/>
                <w:b/>
                <w:kern w:val="0"/>
                <w:sz w:val="24"/>
                <w:szCs w:val="24"/>
                <w14:ligatures w14:val="none"/>
              </w:rPr>
              <w:t>ОК</w:t>
            </w:r>
          </w:p>
        </w:tc>
        <w:tc>
          <w:tcPr>
            <w:tcW w:w="998" w:type="dxa"/>
            <w:tcBorders>
              <w:top w:val="single" w:sz="4" w:space="0" w:color="auto"/>
              <w:left w:val="single" w:sz="4" w:space="0" w:color="000000"/>
              <w:bottom w:val="single" w:sz="4" w:space="0" w:color="000000"/>
              <w:right w:val="single" w:sz="4" w:space="0" w:color="000000"/>
            </w:tcBorders>
            <w:hideMark/>
          </w:tcPr>
          <w:p w14:paraId="26F6910F" w14:textId="77777777" w:rsidR="00D12186" w:rsidRPr="005D0282" w:rsidRDefault="00D12186" w:rsidP="001D3A49">
            <w:pPr>
              <w:spacing w:after="0" w:line="240" w:lineRule="auto"/>
              <w:jc w:val="center"/>
              <w:rPr>
                <w:rFonts w:ascii="Times New Roman" w:eastAsia="Calibri" w:hAnsi="Times New Roman" w:cs="Times New Roman"/>
                <w:b/>
                <w:kern w:val="0"/>
                <w:sz w:val="24"/>
                <w:szCs w:val="24"/>
                <w14:ligatures w14:val="none"/>
              </w:rPr>
            </w:pPr>
            <w:r w:rsidRPr="005D0282">
              <w:rPr>
                <w:rFonts w:ascii="Times New Roman" w:eastAsia="Calibri" w:hAnsi="Times New Roman" w:cs="Times New Roman"/>
                <w:b/>
                <w:kern w:val="0"/>
                <w:sz w:val="24"/>
                <w:szCs w:val="24"/>
                <w14:ligatures w14:val="none"/>
              </w:rPr>
              <w:t>ПК</w:t>
            </w:r>
          </w:p>
        </w:tc>
      </w:tr>
      <w:tr w:rsidR="00D12186" w:rsidRPr="005D0282" w14:paraId="7A1F3AFA" w14:textId="77777777" w:rsidTr="00082875">
        <w:trPr>
          <w:gridAfter w:val="6"/>
          <w:wAfter w:w="4990" w:type="dxa"/>
          <w:trHeight w:val="20"/>
        </w:trPr>
        <w:tc>
          <w:tcPr>
            <w:tcW w:w="14787" w:type="dxa"/>
            <w:gridSpan w:val="9"/>
            <w:tcBorders>
              <w:top w:val="single" w:sz="4" w:space="0" w:color="000000"/>
              <w:left w:val="single" w:sz="4" w:space="0" w:color="000000"/>
              <w:bottom w:val="single" w:sz="4" w:space="0" w:color="000000"/>
              <w:right w:val="single" w:sz="4" w:space="0" w:color="000000"/>
            </w:tcBorders>
            <w:hideMark/>
          </w:tcPr>
          <w:p w14:paraId="7970DEC6" w14:textId="77777777" w:rsidR="00D12186" w:rsidRPr="005D0282" w:rsidRDefault="00D12186" w:rsidP="001D3A49">
            <w:pPr>
              <w:spacing w:after="0" w:line="240" w:lineRule="auto"/>
              <w:jc w:val="center"/>
              <w:rPr>
                <w:rFonts w:ascii="Times New Roman" w:eastAsia="Calibri" w:hAnsi="Times New Roman" w:cs="Times New Roman"/>
                <w:b/>
                <w:kern w:val="0"/>
                <w:sz w:val="24"/>
                <w:szCs w:val="24"/>
                <w14:ligatures w14:val="none"/>
              </w:rPr>
            </w:pPr>
            <w:r w:rsidRPr="005D0282">
              <w:rPr>
                <w:rFonts w:ascii="Times New Roman" w:eastAsia="Calibri" w:hAnsi="Times New Roman" w:cs="Times New Roman"/>
                <w:b/>
                <w:kern w:val="0"/>
                <w:sz w:val="24"/>
                <w:szCs w:val="24"/>
                <w14:ligatures w14:val="none"/>
              </w:rPr>
              <w:t>Раздел 1. Электрические цепи</w:t>
            </w:r>
          </w:p>
        </w:tc>
      </w:tr>
      <w:tr w:rsidR="00D12186" w:rsidRPr="005D0282" w14:paraId="2E75132C" w14:textId="77777777" w:rsidTr="00082875">
        <w:trPr>
          <w:gridAfter w:val="6"/>
          <w:wAfter w:w="4990" w:type="dxa"/>
          <w:trHeight w:val="20"/>
        </w:trPr>
        <w:tc>
          <w:tcPr>
            <w:tcW w:w="14787" w:type="dxa"/>
            <w:gridSpan w:val="9"/>
            <w:tcBorders>
              <w:top w:val="single" w:sz="4" w:space="0" w:color="000000"/>
              <w:left w:val="single" w:sz="4" w:space="0" w:color="000000"/>
              <w:bottom w:val="single" w:sz="4" w:space="0" w:color="auto"/>
              <w:right w:val="single" w:sz="4" w:space="0" w:color="000000"/>
            </w:tcBorders>
            <w:hideMark/>
          </w:tcPr>
          <w:p w14:paraId="1B267C23" w14:textId="77777777" w:rsidR="00D12186" w:rsidRPr="005D0282" w:rsidRDefault="00D12186" w:rsidP="001D3A49">
            <w:pPr>
              <w:spacing w:after="0" w:line="240" w:lineRule="auto"/>
              <w:jc w:val="center"/>
              <w:rPr>
                <w:rFonts w:ascii="Times New Roman" w:eastAsia="Calibri" w:hAnsi="Times New Roman" w:cs="Times New Roman"/>
                <w:b/>
                <w:kern w:val="0"/>
                <w:sz w:val="24"/>
                <w:szCs w:val="24"/>
                <w14:ligatures w14:val="none"/>
              </w:rPr>
            </w:pPr>
            <w:r w:rsidRPr="005D0282">
              <w:rPr>
                <w:rFonts w:ascii="Times New Roman" w:eastAsia="Calibri" w:hAnsi="Times New Roman" w:cs="Times New Roman"/>
                <w:b/>
                <w:kern w:val="0"/>
                <w:sz w:val="24"/>
                <w:szCs w:val="24"/>
                <w14:ligatures w14:val="none"/>
              </w:rPr>
              <w:t>Тема 1.1. Электрические цепи постоянного тока.</w:t>
            </w:r>
          </w:p>
        </w:tc>
      </w:tr>
      <w:tr w:rsidR="00D12186" w:rsidRPr="005D0282" w14:paraId="066E2FB8" w14:textId="77777777" w:rsidTr="00082875">
        <w:trPr>
          <w:gridAfter w:val="6"/>
          <w:wAfter w:w="4990" w:type="dxa"/>
          <w:trHeight w:val="20"/>
        </w:trPr>
        <w:tc>
          <w:tcPr>
            <w:tcW w:w="737" w:type="dxa"/>
            <w:tcBorders>
              <w:top w:val="single" w:sz="4" w:space="0" w:color="000000"/>
              <w:left w:val="single" w:sz="4" w:space="0" w:color="000000"/>
              <w:bottom w:val="single" w:sz="4" w:space="0" w:color="000000"/>
              <w:right w:val="single" w:sz="4" w:space="0" w:color="000000"/>
            </w:tcBorders>
          </w:tcPr>
          <w:p w14:paraId="5C6D4B43" w14:textId="77777777" w:rsidR="00D12186" w:rsidRPr="005D0282" w:rsidRDefault="00D12186" w:rsidP="001F1924">
            <w:pPr>
              <w:numPr>
                <w:ilvl w:val="0"/>
                <w:numId w:val="23"/>
              </w:numPr>
              <w:spacing w:after="0" w:line="240" w:lineRule="auto"/>
              <w:ind w:left="0" w:firstLine="0"/>
              <w:jc w:val="center"/>
              <w:rPr>
                <w:rFonts w:ascii="Times New Roman" w:eastAsia="Calibri" w:hAnsi="Times New Roman" w:cs="Times New Roman"/>
                <w:kern w:val="0"/>
                <w:sz w:val="24"/>
                <w:szCs w:val="24"/>
                <w14:ligatures w14:val="none"/>
              </w:rPr>
            </w:pPr>
          </w:p>
        </w:tc>
        <w:tc>
          <w:tcPr>
            <w:tcW w:w="3271" w:type="dxa"/>
            <w:gridSpan w:val="2"/>
            <w:tcBorders>
              <w:top w:val="single" w:sz="4" w:space="0" w:color="000000"/>
              <w:left w:val="single" w:sz="4" w:space="0" w:color="000000"/>
              <w:bottom w:val="single" w:sz="4" w:space="0" w:color="000000"/>
              <w:right w:val="single" w:sz="4" w:space="0" w:color="000000"/>
            </w:tcBorders>
            <w:hideMark/>
          </w:tcPr>
          <w:p w14:paraId="67ED1FBB" w14:textId="77777777" w:rsidR="00D12186" w:rsidRPr="005D0282" w:rsidRDefault="00D12186" w:rsidP="001D3A49">
            <w:pPr>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Элементы электрической цепи</w:t>
            </w:r>
          </w:p>
        </w:tc>
        <w:tc>
          <w:tcPr>
            <w:tcW w:w="7796" w:type="dxa"/>
            <w:gridSpan w:val="2"/>
            <w:tcBorders>
              <w:top w:val="single" w:sz="4" w:space="0" w:color="000000"/>
              <w:left w:val="single" w:sz="4" w:space="0" w:color="000000"/>
              <w:bottom w:val="single" w:sz="4" w:space="0" w:color="000000"/>
              <w:right w:val="single" w:sz="4" w:space="0" w:color="000000"/>
            </w:tcBorders>
            <w:vAlign w:val="center"/>
            <w:hideMark/>
          </w:tcPr>
          <w:p w14:paraId="0EE73356" w14:textId="77777777" w:rsidR="00D12186" w:rsidRPr="005D0282" w:rsidRDefault="00D12186" w:rsidP="001D3A49">
            <w:pPr>
              <w:spacing w:after="0" w:line="240" w:lineRule="auto"/>
              <w:rPr>
                <w:rFonts w:ascii="Times New Roman" w:eastAsia="Calibri" w:hAnsi="Times New Roman" w:cs="Times New Roman"/>
                <w:kern w:val="0"/>
                <w:sz w:val="24"/>
                <w:szCs w:val="24"/>
                <w14:ligatures w14:val="none"/>
              </w:rPr>
            </w:pPr>
            <w:r w:rsidRPr="005D0282">
              <w:rPr>
                <w:rFonts w:ascii="Times New Roman" w:eastAsia="Calibri" w:hAnsi="Times New Roman" w:cs="Times New Roman"/>
                <w:bCs/>
                <w:kern w:val="0"/>
                <w:sz w:val="24"/>
                <w:szCs w:val="24"/>
                <w14:ligatures w14:val="none"/>
              </w:rPr>
              <w:t xml:space="preserve">Основные понятия и определения. Элементы электрической цепи и её топология. Классификация цепей. Схемы замещения источников энергии и их взаимные преобразования. </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56A91B05" w14:textId="77777777" w:rsidR="00D12186" w:rsidRPr="005D0282" w:rsidRDefault="00D12186" w:rsidP="001D3A49">
            <w:pPr>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2</w:t>
            </w:r>
          </w:p>
        </w:tc>
        <w:tc>
          <w:tcPr>
            <w:tcW w:w="993" w:type="dxa"/>
            <w:vMerge w:val="restart"/>
            <w:tcBorders>
              <w:top w:val="single" w:sz="4" w:space="0" w:color="000000"/>
              <w:left w:val="single" w:sz="4" w:space="0" w:color="000000"/>
              <w:bottom w:val="single" w:sz="4" w:space="0" w:color="000000"/>
              <w:right w:val="single" w:sz="4" w:space="0" w:color="000000"/>
            </w:tcBorders>
            <w:hideMark/>
          </w:tcPr>
          <w:p w14:paraId="307E722C" w14:textId="77777777" w:rsidR="00D12186" w:rsidRPr="005D0282" w:rsidRDefault="00D12186"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bCs/>
                <w:i/>
                <w:kern w:val="0"/>
                <w:sz w:val="24"/>
                <w:szCs w:val="24"/>
                <w:lang w:eastAsia="ru-RU"/>
                <w14:ligatures w14:val="none"/>
              </w:rPr>
              <w:t>ОК 01 - ОК 02</w:t>
            </w:r>
          </w:p>
        </w:tc>
        <w:tc>
          <w:tcPr>
            <w:tcW w:w="998" w:type="dxa"/>
            <w:vMerge w:val="restart"/>
            <w:tcBorders>
              <w:top w:val="single" w:sz="4" w:space="0" w:color="000000"/>
              <w:left w:val="single" w:sz="4" w:space="0" w:color="000000"/>
              <w:bottom w:val="single" w:sz="4" w:space="0" w:color="000000"/>
              <w:right w:val="single" w:sz="4" w:space="0" w:color="000000"/>
            </w:tcBorders>
          </w:tcPr>
          <w:p w14:paraId="7DEED646" w14:textId="77777777" w:rsidR="00D12186" w:rsidRPr="005D0282" w:rsidRDefault="00D12186"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ПК 1.1-1.5   ПК 2.1-2.5</w:t>
            </w:r>
          </w:p>
          <w:p w14:paraId="4E9F48E5" w14:textId="77777777" w:rsidR="00D12186" w:rsidRPr="005D0282" w:rsidRDefault="00D12186"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bCs/>
                <w:i/>
                <w:kern w:val="0"/>
                <w:sz w:val="24"/>
                <w:szCs w:val="24"/>
                <w:lang w:eastAsia="ru-RU"/>
                <w14:ligatures w14:val="none"/>
              </w:rPr>
            </w:pPr>
          </w:p>
          <w:p w14:paraId="4FBC50A2" w14:textId="77777777" w:rsidR="00D12186" w:rsidRPr="005D0282" w:rsidRDefault="00D12186" w:rsidP="001D3A49">
            <w:pPr>
              <w:spacing w:after="0" w:line="240" w:lineRule="auto"/>
              <w:jc w:val="center"/>
              <w:rPr>
                <w:rFonts w:ascii="Times New Roman" w:eastAsia="Calibri" w:hAnsi="Times New Roman" w:cs="Times New Roman"/>
                <w:kern w:val="0"/>
                <w:sz w:val="24"/>
                <w:szCs w:val="24"/>
                <w14:ligatures w14:val="none"/>
              </w:rPr>
            </w:pPr>
          </w:p>
        </w:tc>
      </w:tr>
      <w:tr w:rsidR="00D12186" w:rsidRPr="005D0282" w14:paraId="47015321" w14:textId="77777777" w:rsidTr="00082875">
        <w:trPr>
          <w:gridAfter w:val="6"/>
          <w:wAfter w:w="4990" w:type="dxa"/>
          <w:trHeight w:val="20"/>
        </w:trPr>
        <w:tc>
          <w:tcPr>
            <w:tcW w:w="737" w:type="dxa"/>
            <w:tcBorders>
              <w:top w:val="single" w:sz="4" w:space="0" w:color="000000"/>
              <w:left w:val="single" w:sz="4" w:space="0" w:color="000000"/>
              <w:bottom w:val="single" w:sz="4" w:space="0" w:color="000000"/>
              <w:right w:val="single" w:sz="4" w:space="0" w:color="000000"/>
            </w:tcBorders>
          </w:tcPr>
          <w:p w14:paraId="4C2969A7" w14:textId="77777777" w:rsidR="00D12186" w:rsidRPr="005D0282" w:rsidRDefault="00D12186" w:rsidP="001F1924">
            <w:pPr>
              <w:numPr>
                <w:ilvl w:val="0"/>
                <w:numId w:val="23"/>
              </w:numPr>
              <w:spacing w:after="0" w:line="240" w:lineRule="auto"/>
              <w:ind w:left="0" w:firstLine="0"/>
              <w:jc w:val="center"/>
              <w:rPr>
                <w:rFonts w:ascii="Times New Roman" w:eastAsia="Calibri" w:hAnsi="Times New Roman" w:cs="Times New Roman"/>
                <w:kern w:val="0"/>
                <w:sz w:val="24"/>
                <w:szCs w:val="24"/>
                <w14:ligatures w14:val="none"/>
              </w:rPr>
            </w:pPr>
          </w:p>
        </w:tc>
        <w:tc>
          <w:tcPr>
            <w:tcW w:w="3271" w:type="dxa"/>
            <w:gridSpan w:val="2"/>
            <w:tcBorders>
              <w:top w:val="single" w:sz="4" w:space="0" w:color="000000"/>
              <w:left w:val="single" w:sz="4" w:space="0" w:color="000000"/>
              <w:bottom w:val="single" w:sz="4" w:space="0" w:color="000000"/>
              <w:right w:val="single" w:sz="4" w:space="0" w:color="000000"/>
            </w:tcBorders>
            <w:hideMark/>
          </w:tcPr>
          <w:p w14:paraId="6BC71444" w14:textId="77777777" w:rsidR="00D12186" w:rsidRPr="005D0282" w:rsidRDefault="00D12186" w:rsidP="001D3A49">
            <w:pPr>
              <w:spacing w:after="0" w:line="240" w:lineRule="auto"/>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Электрические цепи постоянного тока</w:t>
            </w:r>
          </w:p>
        </w:tc>
        <w:tc>
          <w:tcPr>
            <w:tcW w:w="7796" w:type="dxa"/>
            <w:gridSpan w:val="2"/>
            <w:tcBorders>
              <w:top w:val="single" w:sz="4" w:space="0" w:color="000000"/>
              <w:left w:val="single" w:sz="4" w:space="0" w:color="000000"/>
              <w:bottom w:val="single" w:sz="4" w:space="0" w:color="000000"/>
              <w:right w:val="single" w:sz="4" w:space="0" w:color="000000"/>
            </w:tcBorders>
            <w:vAlign w:val="center"/>
            <w:hideMark/>
          </w:tcPr>
          <w:p w14:paraId="4F61646C" w14:textId="77777777" w:rsidR="00D12186" w:rsidRPr="005D0282" w:rsidRDefault="00D12186" w:rsidP="001D3A49">
            <w:pPr>
              <w:spacing w:after="0" w:line="240" w:lineRule="auto"/>
              <w:rPr>
                <w:rFonts w:ascii="Times New Roman" w:eastAsia="Calibri" w:hAnsi="Times New Roman" w:cs="Times New Roman"/>
                <w:bCs/>
                <w:kern w:val="0"/>
                <w:sz w:val="24"/>
                <w:szCs w:val="24"/>
                <w14:ligatures w14:val="none"/>
              </w:rPr>
            </w:pPr>
            <w:r w:rsidRPr="005D0282">
              <w:rPr>
                <w:rFonts w:ascii="Times New Roman" w:eastAsia="Calibri" w:hAnsi="Times New Roman" w:cs="Times New Roman"/>
                <w:bCs/>
                <w:kern w:val="0"/>
                <w:sz w:val="24"/>
                <w:szCs w:val="24"/>
                <w14:ligatures w14:val="none"/>
              </w:rPr>
              <w:t>Структурные преобразования схем замещения цепей (последовательное, параллельное, смешанное, звезда – треугольник, треугольник – звезда).</w:t>
            </w:r>
            <w:r w:rsidRPr="005D0282">
              <w:rPr>
                <w:rFonts w:ascii="Times New Roman" w:eastAsia="Calibri" w:hAnsi="Times New Roman" w:cs="Times New Roman"/>
                <w:bCs/>
                <w:kern w:val="0"/>
                <w:sz w:val="21"/>
                <w:szCs w:val="21"/>
                <w14:ligatures w14:val="none"/>
              </w:rPr>
              <w:t xml:space="preserve"> </w:t>
            </w:r>
            <w:r w:rsidRPr="005D0282">
              <w:rPr>
                <w:rFonts w:ascii="Times New Roman" w:eastAsia="Calibri" w:hAnsi="Times New Roman" w:cs="Times New Roman"/>
                <w:bCs/>
                <w:kern w:val="0"/>
                <w:sz w:val="24"/>
                <w:szCs w:val="24"/>
                <w14:ligatures w14:val="none"/>
              </w:rPr>
              <w:t>Законы Ома и Кирхгофа. Мощность цепи постоянного тока. Баланс мощностей.</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6656567A" w14:textId="77777777" w:rsidR="00D12186" w:rsidRPr="005D0282" w:rsidRDefault="00D12186" w:rsidP="001D3A49">
            <w:pPr>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2</w:t>
            </w:r>
          </w:p>
        </w:tc>
        <w:tc>
          <w:tcPr>
            <w:tcW w:w="1991" w:type="dxa"/>
            <w:vMerge/>
            <w:tcBorders>
              <w:top w:val="single" w:sz="4" w:space="0" w:color="000000"/>
              <w:left w:val="single" w:sz="4" w:space="0" w:color="000000"/>
              <w:bottom w:val="single" w:sz="4" w:space="0" w:color="000000"/>
              <w:right w:val="single" w:sz="4" w:space="0" w:color="000000"/>
            </w:tcBorders>
            <w:vAlign w:val="center"/>
            <w:hideMark/>
          </w:tcPr>
          <w:p w14:paraId="19407EF5" w14:textId="77777777" w:rsidR="00D12186" w:rsidRPr="005D0282" w:rsidRDefault="00D12186" w:rsidP="001D3A49">
            <w:pPr>
              <w:spacing w:after="0" w:line="240" w:lineRule="auto"/>
              <w:rPr>
                <w:rFonts w:ascii="Times New Roman" w:eastAsia="Times New Roman" w:hAnsi="Times New Roman" w:cs="Times New Roman"/>
                <w:kern w:val="0"/>
                <w:sz w:val="24"/>
                <w:szCs w:val="24"/>
                <w:lang w:eastAsia="ru-RU"/>
                <w14:ligatures w14:val="none"/>
              </w:rPr>
            </w:pPr>
          </w:p>
        </w:tc>
        <w:tc>
          <w:tcPr>
            <w:tcW w:w="1014" w:type="dxa"/>
            <w:vMerge/>
            <w:tcBorders>
              <w:top w:val="single" w:sz="4" w:space="0" w:color="000000"/>
              <w:left w:val="single" w:sz="4" w:space="0" w:color="000000"/>
              <w:bottom w:val="single" w:sz="4" w:space="0" w:color="000000"/>
              <w:right w:val="single" w:sz="4" w:space="0" w:color="000000"/>
            </w:tcBorders>
            <w:vAlign w:val="center"/>
            <w:hideMark/>
          </w:tcPr>
          <w:p w14:paraId="5A53416A" w14:textId="77777777" w:rsidR="00D12186" w:rsidRPr="005D0282" w:rsidRDefault="00D12186" w:rsidP="001D3A49">
            <w:pPr>
              <w:spacing w:after="0" w:line="240" w:lineRule="auto"/>
              <w:rPr>
                <w:rFonts w:ascii="Times New Roman" w:eastAsia="Calibri" w:hAnsi="Times New Roman" w:cs="Times New Roman"/>
                <w:kern w:val="0"/>
                <w:sz w:val="24"/>
                <w:szCs w:val="24"/>
                <w14:ligatures w14:val="none"/>
              </w:rPr>
            </w:pPr>
          </w:p>
        </w:tc>
      </w:tr>
      <w:tr w:rsidR="00D12186" w:rsidRPr="005D0282" w14:paraId="2F09E83E" w14:textId="77777777" w:rsidTr="00082875">
        <w:trPr>
          <w:gridAfter w:val="6"/>
          <w:wAfter w:w="4990" w:type="dxa"/>
          <w:trHeight w:val="20"/>
        </w:trPr>
        <w:tc>
          <w:tcPr>
            <w:tcW w:w="737" w:type="dxa"/>
            <w:tcBorders>
              <w:top w:val="single" w:sz="4" w:space="0" w:color="000000"/>
              <w:left w:val="single" w:sz="4" w:space="0" w:color="000000"/>
              <w:bottom w:val="single" w:sz="4" w:space="0" w:color="000000"/>
              <w:right w:val="single" w:sz="4" w:space="0" w:color="000000"/>
            </w:tcBorders>
          </w:tcPr>
          <w:p w14:paraId="18DEE7BE" w14:textId="77777777" w:rsidR="00D12186" w:rsidRPr="005D0282" w:rsidRDefault="00D12186" w:rsidP="001F1924">
            <w:pPr>
              <w:numPr>
                <w:ilvl w:val="0"/>
                <w:numId w:val="23"/>
              </w:numPr>
              <w:spacing w:after="0" w:line="240" w:lineRule="auto"/>
              <w:ind w:left="0" w:firstLine="0"/>
              <w:jc w:val="center"/>
              <w:rPr>
                <w:rFonts w:ascii="Times New Roman" w:eastAsia="Calibri" w:hAnsi="Times New Roman" w:cs="Times New Roman"/>
                <w:kern w:val="0"/>
                <w:sz w:val="24"/>
                <w:szCs w:val="24"/>
                <w14:ligatures w14:val="none"/>
              </w:rPr>
            </w:pPr>
          </w:p>
        </w:tc>
        <w:tc>
          <w:tcPr>
            <w:tcW w:w="3271" w:type="dxa"/>
            <w:gridSpan w:val="2"/>
            <w:tcBorders>
              <w:top w:val="single" w:sz="4" w:space="0" w:color="000000"/>
              <w:left w:val="single" w:sz="4" w:space="0" w:color="000000"/>
              <w:bottom w:val="single" w:sz="4" w:space="0" w:color="000000"/>
              <w:right w:val="single" w:sz="4" w:space="0" w:color="000000"/>
            </w:tcBorders>
            <w:hideMark/>
          </w:tcPr>
          <w:p w14:paraId="3A6D13D4" w14:textId="77777777" w:rsidR="00D12186" w:rsidRPr="005D0282" w:rsidRDefault="00D12186" w:rsidP="001D3A49">
            <w:pPr>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Расчет цепей постоянного тока</w:t>
            </w:r>
          </w:p>
        </w:tc>
        <w:tc>
          <w:tcPr>
            <w:tcW w:w="7796" w:type="dxa"/>
            <w:gridSpan w:val="2"/>
            <w:tcBorders>
              <w:top w:val="single" w:sz="4" w:space="0" w:color="000000"/>
              <w:left w:val="single" w:sz="4" w:space="0" w:color="000000"/>
              <w:bottom w:val="single" w:sz="4" w:space="0" w:color="000000"/>
              <w:right w:val="single" w:sz="4" w:space="0" w:color="000000"/>
            </w:tcBorders>
            <w:vAlign w:val="center"/>
            <w:hideMark/>
          </w:tcPr>
          <w:p w14:paraId="059E8183" w14:textId="77777777" w:rsidR="00D12186" w:rsidRPr="005D0282" w:rsidRDefault="00D12186" w:rsidP="001D3A49">
            <w:pPr>
              <w:spacing w:after="0" w:line="240" w:lineRule="auto"/>
              <w:rPr>
                <w:rFonts w:ascii="Times New Roman" w:eastAsia="Calibri" w:hAnsi="Times New Roman" w:cs="Times New Roman"/>
                <w:kern w:val="0"/>
                <w:sz w:val="24"/>
                <w:szCs w:val="24"/>
                <w14:ligatures w14:val="none"/>
              </w:rPr>
            </w:pPr>
            <w:r w:rsidRPr="005D0282">
              <w:rPr>
                <w:rFonts w:ascii="Times New Roman" w:eastAsia="Calibri" w:hAnsi="Times New Roman" w:cs="Times New Roman"/>
                <w:bCs/>
                <w:kern w:val="0"/>
                <w:sz w:val="24"/>
                <w:szCs w:val="24"/>
                <w14:ligatures w14:val="none"/>
              </w:rPr>
              <w:t>Составление и решение уравнений Кирхгофа. Метод контурных токов. Метод узловых напряжений. Потенциальная диаграмма.</w:t>
            </w:r>
          </w:p>
        </w:tc>
        <w:tc>
          <w:tcPr>
            <w:tcW w:w="992" w:type="dxa"/>
            <w:gridSpan w:val="2"/>
            <w:tcBorders>
              <w:top w:val="single" w:sz="4" w:space="0" w:color="000000"/>
              <w:left w:val="single" w:sz="4" w:space="0" w:color="000000"/>
              <w:bottom w:val="single" w:sz="4" w:space="0" w:color="auto"/>
              <w:right w:val="single" w:sz="4" w:space="0" w:color="000000"/>
            </w:tcBorders>
            <w:hideMark/>
          </w:tcPr>
          <w:p w14:paraId="2CDB3BBC" w14:textId="77777777" w:rsidR="00D12186" w:rsidRPr="005D0282" w:rsidRDefault="00D12186" w:rsidP="001D3A49">
            <w:pPr>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2</w:t>
            </w:r>
          </w:p>
        </w:tc>
        <w:tc>
          <w:tcPr>
            <w:tcW w:w="1991" w:type="dxa"/>
            <w:vMerge/>
            <w:tcBorders>
              <w:top w:val="single" w:sz="4" w:space="0" w:color="000000"/>
              <w:left w:val="single" w:sz="4" w:space="0" w:color="000000"/>
              <w:bottom w:val="single" w:sz="4" w:space="0" w:color="000000"/>
              <w:right w:val="single" w:sz="4" w:space="0" w:color="000000"/>
            </w:tcBorders>
            <w:vAlign w:val="center"/>
            <w:hideMark/>
          </w:tcPr>
          <w:p w14:paraId="718F5729" w14:textId="77777777" w:rsidR="00D12186" w:rsidRPr="005D0282" w:rsidRDefault="00D12186" w:rsidP="001D3A49">
            <w:pPr>
              <w:spacing w:after="0" w:line="240" w:lineRule="auto"/>
              <w:rPr>
                <w:rFonts w:ascii="Times New Roman" w:eastAsia="Times New Roman" w:hAnsi="Times New Roman" w:cs="Times New Roman"/>
                <w:kern w:val="0"/>
                <w:sz w:val="24"/>
                <w:szCs w:val="24"/>
                <w:lang w:eastAsia="ru-RU"/>
                <w14:ligatures w14:val="none"/>
              </w:rPr>
            </w:pPr>
          </w:p>
        </w:tc>
        <w:tc>
          <w:tcPr>
            <w:tcW w:w="1014" w:type="dxa"/>
            <w:vMerge/>
            <w:tcBorders>
              <w:top w:val="single" w:sz="4" w:space="0" w:color="000000"/>
              <w:left w:val="single" w:sz="4" w:space="0" w:color="000000"/>
              <w:bottom w:val="single" w:sz="4" w:space="0" w:color="000000"/>
              <w:right w:val="single" w:sz="4" w:space="0" w:color="000000"/>
            </w:tcBorders>
            <w:vAlign w:val="center"/>
            <w:hideMark/>
          </w:tcPr>
          <w:p w14:paraId="230FC51E" w14:textId="77777777" w:rsidR="00D12186" w:rsidRPr="005D0282" w:rsidRDefault="00D12186" w:rsidP="001D3A49">
            <w:pPr>
              <w:spacing w:after="0" w:line="240" w:lineRule="auto"/>
              <w:rPr>
                <w:rFonts w:ascii="Times New Roman" w:eastAsia="Calibri" w:hAnsi="Times New Roman" w:cs="Times New Roman"/>
                <w:kern w:val="0"/>
                <w:sz w:val="24"/>
                <w:szCs w:val="24"/>
                <w14:ligatures w14:val="none"/>
              </w:rPr>
            </w:pPr>
          </w:p>
        </w:tc>
      </w:tr>
      <w:tr w:rsidR="00D12186" w:rsidRPr="005D0282" w14:paraId="0B282A74" w14:textId="77777777" w:rsidTr="00082875">
        <w:trPr>
          <w:gridAfter w:val="6"/>
          <w:wAfter w:w="4990" w:type="dxa"/>
          <w:trHeight w:val="20"/>
        </w:trPr>
        <w:tc>
          <w:tcPr>
            <w:tcW w:w="737" w:type="dxa"/>
            <w:tcBorders>
              <w:top w:val="single" w:sz="4" w:space="0" w:color="000000"/>
              <w:left w:val="single" w:sz="4" w:space="0" w:color="000000"/>
              <w:bottom w:val="single" w:sz="4" w:space="0" w:color="auto"/>
              <w:right w:val="single" w:sz="4" w:space="0" w:color="000000"/>
            </w:tcBorders>
          </w:tcPr>
          <w:p w14:paraId="2A1F4BEC" w14:textId="77777777" w:rsidR="00D12186" w:rsidRPr="005D0282" w:rsidRDefault="00D12186" w:rsidP="001F1924">
            <w:pPr>
              <w:numPr>
                <w:ilvl w:val="0"/>
                <w:numId w:val="23"/>
              </w:numPr>
              <w:spacing w:after="0" w:line="240" w:lineRule="auto"/>
              <w:ind w:left="0" w:firstLine="0"/>
              <w:jc w:val="center"/>
              <w:rPr>
                <w:rFonts w:ascii="Times New Roman" w:eastAsia="Calibri" w:hAnsi="Times New Roman" w:cs="Times New Roman"/>
                <w:kern w:val="0"/>
                <w:sz w:val="24"/>
                <w:szCs w:val="24"/>
                <w14:ligatures w14:val="none"/>
              </w:rPr>
            </w:pPr>
          </w:p>
        </w:tc>
        <w:tc>
          <w:tcPr>
            <w:tcW w:w="3271" w:type="dxa"/>
            <w:gridSpan w:val="2"/>
            <w:tcBorders>
              <w:top w:val="single" w:sz="4" w:space="0" w:color="000000"/>
              <w:left w:val="single" w:sz="4" w:space="0" w:color="000000"/>
              <w:bottom w:val="single" w:sz="4" w:space="0" w:color="auto"/>
              <w:right w:val="single" w:sz="4" w:space="0" w:color="000000"/>
            </w:tcBorders>
            <w:hideMark/>
          </w:tcPr>
          <w:p w14:paraId="0DB05575" w14:textId="77777777" w:rsidR="00D12186" w:rsidRPr="005D0282" w:rsidRDefault="00D12186" w:rsidP="001D3A49">
            <w:pPr>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ПЗ – 1 Обозначение элементов электрических схем.</w:t>
            </w:r>
          </w:p>
        </w:tc>
        <w:tc>
          <w:tcPr>
            <w:tcW w:w="7796" w:type="dxa"/>
            <w:gridSpan w:val="2"/>
            <w:tcBorders>
              <w:top w:val="single" w:sz="4" w:space="0" w:color="000000"/>
              <w:left w:val="single" w:sz="4" w:space="0" w:color="000000"/>
              <w:bottom w:val="single" w:sz="4" w:space="0" w:color="auto"/>
              <w:right w:val="single" w:sz="4" w:space="0" w:color="000000"/>
            </w:tcBorders>
            <w:vAlign w:val="center"/>
            <w:hideMark/>
          </w:tcPr>
          <w:p w14:paraId="40CB303D" w14:textId="77777777" w:rsidR="00D12186" w:rsidRPr="005D0282" w:rsidRDefault="00D12186" w:rsidP="001D3A49">
            <w:pPr>
              <w:spacing w:after="0" w:line="240" w:lineRule="auto"/>
              <w:rPr>
                <w:rFonts w:ascii="Times New Roman" w:eastAsia="Calibri" w:hAnsi="Times New Roman" w:cs="Times New Roman"/>
                <w:kern w:val="0"/>
                <w:sz w:val="24"/>
                <w:szCs w:val="24"/>
                <w14:ligatures w14:val="none"/>
              </w:rPr>
            </w:pPr>
            <w:r w:rsidRPr="005D0282">
              <w:rPr>
                <w:rFonts w:ascii="Times New Roman" w:eastAsia="Calibri" w:hAnsi="Times New Roman" w:cs="Times New Roman"/>
                <w:kern w:val="0"/>
                <w:sz w:val="24"/>
                <w:szCs w:val="24"/>
                <w14:ligatures w14:val="none"/>
              </w:rPr>
              <w:t>Начертить схему соединения в соответствия ГОСТ. Рассчитать требуемые величины. Оформить отчёт</w:t>
            </w:r>
          </w:p>
        </w:tc>
        <w:tc>
          <w:tcPr>
            <w:tcW w:w="992" w:type="dxa"/>
            <w:gridSpan w:val="2"/>
            <w:tcBorders>
              <w:top w:val="single" w:sz="4" w:space="0" w:color="auto"/>
              <w:left w:val="single" w:sz="4" w:space="0" w:color="000000"/>
              <w:bottom w:val="single" w:sz="4" w:space="0" w:color="auto"/>
              <w:right w:val="single" w:sz="4" w:space="0" w:color="000000"/>
            </w:tcBorders>
            <w:hideMark/>
          </w:tcPr>
          <w:p w14:paraId="4E06599E" w14:textId="77777777" w:rsidR="00D12186" w:rsidRPr="005D0282" w:rsidRDefault="00D12186" w:rsidP="001D3A49">
            <w:pPr>
              <w:spacing w:after="0" w:line="240" w:lineRule="auto"/>
              <w:jc w:val="center"/>
              <w:rPr>
                <w:rFonts w:ascii="Times New Roman" w:eastAsia="Calibri" w:hAnsi="Times New Roman" w:cs="Times New Roman"/>
                <w:kern w:val="0"/>
                <w:sz w:val="24"/>
                <w:szCs w:val="24"/>
                <w14:ligatures w14:val="none"/>
              </w:rPr>
            </w:pPr>
            <w:r w:rsidRPr="005D0282">
              <w:rPr>
                <w:rFonts w:ascii="Times New Roman" w:eastAsia="Calibri" w:hAnsi="Times New Roman" w:cs="Times New Roman"/>
                <w:kern w:val="0"/>
                <w:sz w:val="24"/>
                <w:szCs w:val="24"/>
                <w14:ligatures w14:val="none"/>
              </w:rPr>
              <w:t>2</w:t>
            </w:r>
          </w:p>
        </w:tc>
        <w:tc>
          <w:tcPr>
            <w:tcW w:w="1991" w:type="dxa"/>
            <w:vMerge/>
            <w:tcBorders>
              <w:top w:val="single" w:sz="4" w:space="0" w:color="000000"/>
              <w:left w:val="single" w:sz="4" w:space="0" w:color="000000"/>
              <w:bottom w:val="single" w:sz="4" w:space="0" w:color="000000"/>
              <w:right w:val="single" w:sz="4" w:space="0" w:color="000000"/>
            </w:tcBorders>
            <w:vAlign w:val="center"/>
            <w:hideMark/>
          </w:tcPr>
          <w:p w14:paraId="64A8EAD9" w14:textId="77777777" w:rsidR="00D12186" w:rsidRPr="005D0282" w:rsidRDefault="00D12186" w:rsidP="001D3A49">
            <w:pPr>
              <w:spacing w:after="0" w:line="240" w:lineRule="auto"/>
              <w:rPr>
                <w:rFonts w:ascii="Times New Roman" w:eastAsia="Times New Roman" w:hAnsi="Times New Roman" w:cs="Times New Roman"/>
                <w:kern w:val="0"/>
                <w:sz w:val="24"/>
                <w:szCs w:val="24"/>
                <w:lang w:eastAsia="ru-RU"/>
                <w14:ligatures w14:val="none"/>
              </w:rPr>
            </w:pPr>
          </w:p>
        </w:tc>
        <w:tc>
          <w:tcPr>
            <w:tcW w:w="1014" w:type="dxa"/>
            <w:vMerge/>
            <w:tcBorders>
              <w:top w:val="single" w:sz="4" w:space="0" w:color="000000"/>
              <w:left w:val="single" w:sz="4" w:space="0" w:color="000000"/>
              <w:bottom w:val="single" w:sz="4" w:space="0" w:color="000000"/>
              <w:right w:val="single" w:sz="4" w:space="0" w:color="000000"/>
            </w:tcBorders>
            <w:vAlign w:val="center"/>
            <w:hideMark/>
          </w:tcPr>
          <w:p w14:paraId="3F46689D" w14:textId="77777777" w:rsidR="00D12186" w:rsidRPr="005D0282" w:rsidRDefault="00D12186" w:rsidP="001D3A49">
            <w:pPr>
              <w:spacing w:after="0" w:line="240" w:lineRule="auto"/>
              <w:rPr>
                <w:rFonts w:ascii="Times New Roman" w:eastAsia="Calibri" w:hAnsi="Times New Roman" w:cs="Times New Roman"/>
                <w:kern w:val="0"/>
                <w:sz w:val="24"/>
                <w:szCs w:val="24"/>
                <w14:ligatures w14:val="none"/>
              </w:rPr>
            </w:pPr>
          </w:p>
        </w:tc>
      </w:tr>
      <w:tr w:rsidR="00D12186" w:rsidRPr="005D0282" w14:paraId="2124B70A" w14:textId="77777777" w:rsidTr="00082875">
        <w:trPr>
          <w:gridAfter w:val="6"/>
          <w:wAfter w:w="4990" w:type="dxa"/>
          <w:trHeight w:val="20"/>
        </w:trPr>
        <w:tc>
          <w:tcPr>
            <w:tcW w:w="737" w:type="dxa"/>
            <w:tcBorders>
              <w:top w:val="single" w:sz="4" w:space="0" w:color="000000"/>
              <w:left w:val="single" w:sz="4" w:space="0" w:color="000000"/>
              <w:bottom w:val="single" w:sz="4" w:space="0" w:color="000000"/>
              <w:right w:val="single" w:sz="4" w:space="0" w:color="000000"/>
            </w:tcBorders>
          </w:tcPr>
          <w:p w14:paraId="1EF14855" w14:textId="77777777" w:rsidR="00D12186" w:rsidRPr="005D0282" w:rsidRDefault="00D12186" w:rsidP="001F1924">
            <w:pPr>
              <w:numPr>
                <w:ilvl w:val="0"/>
                <w:numId w:val="23"/>
              </w:numPr>
              <w:spacing w:after="0" w:line="240" w:lineRule="auto"/>
              <w:ind w:left="0" w:firstLine="0"/>
              <w:jc w:val="center"/>
              <w:rPr>
                <w:rFonts w:ascii="Times New Roman" w:eastAsia="Calibri" w:hAnsi="Times New Roman" w:cs="Times New Roman"/>
                <w:kern w:val="0"/>
                <w:sz w:val="24"/>
                <w:szCs w:val="24"/>
                <w14:ligatures w14:val="none"/>
              </w:rPr>
            </w:pPr>
          </w:p>
        </w:tc>
        <w:tc>
          <w:tcPr>
            <w:tcW w:w="3271" w:type="dxa"/>
            <w:gridSpan w:val="2"/>
            <w:tcBorders>
              <w:top w:val="nil"/>
              <w:left w:val="single" w:sz="4" w:space="0" w:color="000000"/>
              <w:bottom w:val="single" w:sz="4" w:space="0" w:color="000000"/>
              <w:right w:val="single" w:sz="4" w:space="0" w:color="000000"/>
            </w:tcBorders>
            <w:hideMark/>
          </w:tcPr>
          <w:p w14:paraId="2970B474" w14:textId="77777777" w:rsidR="00D12186" w:rsidRPr="005D0282" w:rsidRDefault="00D12186" w:rsidP="001D3A49">
            <w:pPr>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ПЗ – 2 Расчет цепи постоянного тока методом свертывания схемы.</w:t>
            </w:r>
          </w:p>
        </w:tc>
        <w:tc>
          <w:tcPr>
            <w:tcW w:w="7796" w:type="dxa"/>
            <w:gridSpan w:val="2"/>
            <w:tcBorders>
              <w:top w:val="single" w:sz="4" w:space="0" w:color="000000"/>
              <w:left w:val="single" w:sz="4" w:space="0" w:color="000000"/>
              <w:bottom w:val="single" w:sz="4" w:space="0" w:color="000000"/>
              <w:right w:val="single" w:sz="4" w:space="0" w:color="auto"/>
            </w:tcBorders>
            <w:vAlign w:val="center"/>
            <w:hideMark/>
          </w:tcPr>
          <w:p w14:paraId="63C79C3B" w14:textId="77777777" w:rsidR="00D12186" w:rsidRPr="005D0282" w:rsidRDefault="00D12186" w:rsidP="001D3A49">
            <w:pPr>
              <w:spacing w:after="0" w:line="240" w:lineRule="auto"/>
              <w:rPr>
                <w:rFonts w:ascii="Times New Roman" w:eastAsia="Calibri" w:hAnsi="Times New Roman" w:cs="Times New Roman"/>
                <w:kern w:val="0"/>
                <w:sz w:val="24"/>
                <w:szCs w:val="24"/>
                <w14:ligatures w14:val="none"/>
              </w:rPr>
            </w:pPr>
            <w:r w:rsidRPr="005D0282">
              <w:rPr>
                <w:rFonts w:ascii="Times New Roman" w:eastAsia="Calibri" w:hAnsi="Times New Roman" w:cs="Times New Roman"/>
                <w:kern w:val="0"/>
                <w:sz w:val="24"/>
                <w:szCs w:val="24"/>
                <w14:ligatures w14:val="none"/>
              </w:rPr>
              <w:t>Начертить схему соединения в соответствия ГОСТ. Рассчитать требуемые величины. Оформить отчёт</w:t>
            </w:r>
          </w:p>
        </w:tc>
        <w:tc>
          <w:tcPr>
            <w:tcW w:w="992" w:type="dxa"/>
            <w:gridSpan w:val="2"/>
            <w:tcBorders>
              <w:top w:val="single" w:sz="4" w:space="0" w:color="auto"/>
              <w:left w:val="single" w:sz="4" w:space="0" w:color="auto"/>
              <w:bottom w:val="single" w:sz="4" w:space="0" w:color="000000"/>
              <w:right w:val="single" w:sz="4" w:space="0" w:color="000000"/>
            </w:tcBorders>
            <w:hideMark/>
          </w:tcPr>
          <w:p w14:paraId="7BC17852" w14:textId="77777777" w:rsidR="00D12186" w:rsidRPr="005D0282" w:rsidRDefault="00D12186" w:rsidP="001D3A49">
            <w:pPr>
              <w:spacing w:after="0" w:line="240" w:lineRule="auto"/>
              <w:jc w:val="center"/>
              <w:rPr>
                <w:rFonts w:ascii="Times New Roman" w:eastAsia="Calibri" w:hAnsi="Times New Roman" w:cs="Times New Roman"/>
                <w:kern w:val="0"/>
                <w:sz w:val="24"/>
                <w:szCs w:val="24"/>
                <w14:ligatures w14:val="none"/>
              </w:rPr>
            </w:pPr>
            <w:r w:rsidRPr="005D0282">
              <w:rPr>
                <w:rFonts w:ascii="Times New Roman" w:eastAsia="Calibri" w:hAnsi="Times New Roman" w:cs="Times New Roman"/>
                <w:kern w:val="0"/>
                <w:sz w:val="24"/>
                <w:szCs w:val="24"/>
                <w14:ligatures w14:val="none"/>
              </w:rPr>
              <w:t>2</w:t>
            </w:r>
          </w:p>
        </w:tc>
        <w:tc>
          <w:tcPr>
            <w:tcW w:w="1991" w:type="dxa"/>
            <w:vMerge/>
            <w:tcBorders>
              <w:top w:val="single" w:sz="4" w:space="0" w:color="000000"/>
              <w:left w:val="single" w:sz="4" w:space="0" w:color="000000"/>
              <w:bottom w:val="single" w:sz="4" w:space="0" w:color="000000"/>
              <w:right w:val="single" w:sz="4" w:space="0" w:color="000000"/>
            </w:tcBorders>
            <w:vAlign w:val="center"/>
            <w:hideMark/>
          </w:tcPr>
          <w:p w14:paraId="4831C96A" w14:textId="77777777" w:rsidR="00D12186" w:rsidRPr="005D0282" w:rsidRDefault="00D12186" w:rsidP="001D3A49">
            <w:pPr>
              <w:spacing w:after="0" w:line="240" w:lineRule="auto"/>
              <w:rPr>
                <w:rFonts w:ascii="Times New Roman" w:eastAsia="Times New Roman" w:hAnsi="Times New Roman" w:cs="Times New Roman"/>
                <w:kern w:val="0"/>
                <w:sz w:val="24"/>
                <w:szCs w:val="24"/>
                <w:lang w:eastAsia="ru-RU"/>
                <w14:ligatures w14:val="none"/>
              </w:rPr>
            </w:pPr>
          </w:p>
        </w:tc>
        <w:tc>
          <w:tcPr>
            <w:tcW w:w="1014" w:type="dxa"/>
            <w:vMerge/>
            <w:tcBorders>
              <w:top w:val="single" w:sz="4" w:space="0" w:color="000000"/>
              <w:left w:val="single" w:sz="4" w:space="0" w:color="000000"/>
              <w:bottom w:val="single" w:sz="4" w:space="0" w:color="000000"/>
              <w:right w:val="single" w:sz="4" w:space="0" w:color="000000"/>
            </w:tcBorders>
            <w:vAlign w:val="center"/>
            <w:hideMark/>
          </w:tcPr>
          <w:p w14:paraId="3908C971" w14:textId="77777777" w:rsidR="00D12186" w:rsidRPr="005D0282" w:rsidRDefault="00D12186" w:rsidP="001D3A49">
            <w:pPr>
              <w:spacing w:after="0" w:line="240" w:lineRule="auto"/>
              <w:rPr>
                <w:rFonts w:ascii="Times New Roman" w:eastAsia="Calibri" w:hAnsi="Times New Roman" w:cs="Times New Roman"/>
                <w:kern w:val="0"/>
                <w:sz w:val="24"/>
                <w:szCs w:val="24"/>
                <w14:ligatures w14:val="none"/>
              </w:rPr>
            </w:pPr>
          </w:p>
        </w:tc>
      </w:tr>
      <w:tr w:rsidR="00D12186" w:rsidRPr="005D0282" w14:paraId="36F3603D" w14:textId="77777777" w:rsidTr="00082875">
        <w:trPr>
          <w:gridAfter w:val="6"/>
          <w:wAfter w:w="4990" w:type="dxa"/>
          <w:trHeight w:val="20"/>
        </w:trPr>
        <w:tc>
          <w:tcPr>
            <w:tcW w:w="14787" w:type="dxa"/>
            <w:gridSpan w:val="9"/>
            <w:tcBorders>
              <w:top w:val="single" w:sz="4" w:space="0" w:color="000000"/>
              <w:left w:val="single" w:sz="4" w:space="0" w:color="000000"/>
              <w:bottom w:val="single" w:sz="4" w:space="0" w:color="auto"/>
              <w:right w:val="single" w:sz="4" w:space="0" w:color="000000"/>
            </w:tcBorders>
            <w:hideMark/>
          </w:tcPr>
          <w:p w14:paraId="188EBCF2" w14:textId="77777777" w:rsidR="00D12186" w:rsidRPr="005D0282" w:rsidRDefault="00D12186" w:rsidP="001D3A49">
            <w:pPr>
              <w:spacing w:after="0" w:line="240" w:lineRule="auto"/>
              <w:jc w:val="center"/>
              <w:rPr>
                <w:rFonts w:ascii="Times New Roman" w:eastAsia="Calibri" w:hAnsi="Times New Roman" w:cs="Times New Roman"/>
                <w:b/>
                <w:kern w:val="0"/>
                <w:sz w:val="24"/>
                <w:szCs w:val="24"/>
                <w14:ligatures w14:val="none"/>
              </w:rPr>
            </w:pPr>
            <w:r w:rsidRPr="005D0282">
              <w:rPr>
                <w:rFonts w:ascii="Times New Roman" w:eastAsia="Calibri" w:hAnsi="Times New Roman" w:cs="Times New Roman"/>
                <w:b/>
                <w:kern w:val="0"/>
                <w:sz w:val="24"/>
                <w:szCs w:val="24"/>
                <w14:ligatures w14:val="none"/>
              </w:rPr>
              <w:t>Тема 1.2. Электромагнетизм.</w:t>
            </w:r>
          </w:p>
        </w:tc>
      </w:tr>
      <w:tr w:rsidR="00D12186" w:rsidRPr="005D0282" w14:paraId="7153D330" w14:textId="77777777" w:rsidTr="00082875">
        <w:trPr>
          <w:gridAfter w:val="6"/>
          <w:wAfter w:w="4990" w:type="dxa"/>
          <w:trHeight w:val="20"/>
        </w:trPr>
        <w:tc>
          <w:tcPr>
            <w:tcW w:w="737" w:type="dxa"/>
            <w:tcBorders>
              <w:top w:val="single" w:sz="4" w:space="0" w:color="000000"/>
              <w:left w:val="single" w:sz="4" w:space="0" w:color="000000"/>
              <w:bottom w:val="single" w:sz="4" w:space="0" w:color="000000"/>
              <w:right w:val="single" w:sz="4" w:space="0" w:color="000000"/>
            </w:tcBorders>
          </w:tcPr>
          <w:p w14:paraId="31BFD336" w14:textId="77777777" w:rsidR="00D12186" w:rsidRPr="005D0282" w:rsidRDefault="00D12186" w:rsidP="001F1924">
            <w:pPr>
              <w:numPr>
                <w:ilvl w:val="0"/>
                <w:numId w:val="23"/>
              </w:numPr>
              <w:spacing w:after="0" w:line="240" w:lineRule="auto"/>
              <w:ind w:left="0" w:firstLine="0"/>
              <w:jc w:val="center"/>
              <w:rPr>
                <w:rFonts w:ascii="Times New Roman" w:eastAsia="Calibri" w:hAnsi="Times New Roman" w:cs="Times New Roman"/>
                <w:kern w:val="0"/>
                <w:sz w:val="24"/>
                <w:szCs w:val="24"/>
                <w14:ligatures w14:val="none"/>
              </w:rPr>
            </w:pPr>
          </w:p>
        </w:tc>
        <w:tc>
          <w:tcPr>
            <w:tcW w:w="3271" w:type="dxa"/>
            <w:gridSpan w:val="2"/>
            <w:tcBorders>
              <w:top w:val="single" w:sz="4" w:space="0" w:color="000000"/>
              <w:left w:val="single" w:sz="4" w:space="0" w:color="000000"/>
              <w:bottom w:val="single" w:sz="4" w:space="0" w:color="000000"/>
              <w:right w:val="single" w:sz="4" w:space="0" w:color="000000"/>
            </w:tcBorders>
            <w:hideMark/>
          </w:tcPr>
          <w:p w14:paraId="27168A4C" w14:textId="77777777" w:rsidR="00D12186" w:rsidRPr="005D0282" w:rsidRDefault="00D12186" w:rsidP="001D3A49">
            <w:pPr>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Магнитное поле.</w:t>
            </w:r>
          </w:p>
        </w:tc>
        <w:tc>
          <w:tcPr>
            <w:tcW w:w="7796" w:type="dxa"/>
            <w:gridSpan w:val="2"/>
            <w:tcBorders>
              <w:top w:val="single" w:sz="4" w:space="0" w:color="000000"/>
              <w:left w:val="single" w:sz="4" w:space="0" w:color="000000"/>
              <w:bottom w:val="single" w:sz="4" w:space="0" w:color="000000"/>
              <w:right w:val="single" w:sz="4" w:space="0" w:color="000000"/>
            </w:tcBorders>
            <w:vAlign w:val="center"/>
            <w:hideMark/>
          </w:tcPr>
          <w:p w14:paraId="26C44A9F" w14:textId="77777777" w:rsidR="00D12186" w:rsidRPr="005D0282" w:rsidRDefault="00D12186" w:rsidP="001D3A49">
            <w:pPr>
              <w:spacing w:after="0" w:line="240" w:lineRule="auto"/>
              <w:rPr>
                <w:rFonts w:ascii="Times New Roman" w:eastAsia="Calibri" w:hAnsi="Times New Roman" w:cs="Times New Roman"/>
                <w:kern w:val="0"/>
                <w:sz w:val="24"/>
                <w:szCs w:val="24"/>
                <w14:ligatures w14:val="none"/>
              </w:rPr>
            </w:pPr>
            <w:r w:rsidRPr="005D0282">
              <w:rPr>
                <w:rFonts w:ascii="Times New Roman" w:eastAsia="Calibri" w:hAnsi="Times New Roman" w:cs="Times New Roman"/>
                <w:bCs/>
                <w:kern w:val="0"/>
                <w:sz w:val="24"/>
                <w:szCs w:val="24"/>
                <w14:ligatures w14:val="none"/>
              </w:rPr>
              <w:t xml:space="preserve">Основные параметры магнитного поля. </w:t>
            </w:r>
          </w:p>
          <w:p w14:paraId="536F7467" w14:textId="77777777" w:rsidR="00D12186" w:rsidRPr="005D0282" w:rsidRDefault="00D12186" w:rsidP="001D3A49">
            <w:pPr>
              <w:spacing w:after="0" w:line="240" w:lineRule="auto"/>
              <w:rPr>
                <w:rFonts w:ascii="Times New Roman" w:eastAsia="Calibri" w:hAnsi="Times New Roman" w:cs="Times New Roman"/>
                <w:kern w:val="0"/>
                <w:sz w:val="24"/>
                <w:szCs w:val="24"/>
                <w14:ligatures w14:val="none"/>
              </w:rPr>
            </w:pPr>
            <w:r w:rsidRPr="005D0282">
              <w:rPr>
                <w:rFonts w:ascii="Times New Roman" w:eastAsia="Calibri" w:hAnsi="Times New Roman" w:cs="Times New Roman"/>
                <w:bCs/>
                <w:kern w:val="0"/>
                <w:sz w:val="24"/>
                <w:szCs w:val="24"/>
                <w14:ligatures w14:val="none"/>
              </w:rPr>
              <w:t>Действие магнитного поля на проводник с током. Закон Ампера. Электромагниты и их применение. Закон электромагнитной индукции. Правило Ленца. Самоиндукция.</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75D1678F" w14:textId="77777777" w:rsidR="00D12186" w:rsidRPr="005D0282" w:rsidRDefault="00D12186" w:rsidP="001D3A49">
            <w:pPr>
              <w:spacing w:after="0" w:line="240" w:lineRule="auto"/>
              <w:jc w:val="center"/>
              <w:rPr>
                <w:rFonts w:ascii="Times New Roman" w:eastAsia="Calibri" w:hAnsi="Times New Roman" w:cs="Times New Roman"/>
                <w:kern w:val="0"/>
                <w:sz w:val="24"/>
                <w:szCs w:val="24"/>
                <w14:ligatures w14:val="none"/>
              </w:rPr>
            </w:pPr>
            <w:r w:rsidRPr="005D0282">
              <w:rPr>
                <w:rFonts w:ascii="Times New Roman" w:eastAsia="Calibri" w:hAnsi="Times New Roman" w:cs="Times New Roman"/>
                <w:kern w:val="0"/>
                <w:sz w:val="24"/>
                <w:szCs w:val="24"/>
                <w14:ligatures w14:val="none"/>
              </w:rPr>
              <w:t>2</w:t>
            </w:r>
          </w:p>
        </w:tc>
        <w:tc>
          <w:tcPr>
            <w:tcW w:w="993" w:type="dxa"/>
            <w:vMerge w:val="restart"/>
            <w:tcBorders>
              <w:top w:val="single" w:sz="4" w:space="0" w:color="000000"/>
              <w:left w:val="single" w:sz="4" w:space="0" w:color="000000"/>
              <w:bottom w:val="single" w:sz="4" w:space="0" w:color="000000"/>
              <w:right w:val="single" w:sz="4" w:space="0" w:color="000000"/>
            </w:tcBorders>
            <w:hideMark/>
          </w:tcPr>
          <w:p w14:paraId="7D7ED879" w14:textId="77777777" w:rsidR="00D12186" w:rsidRPr="005D0282" w:rsidRDefault="00D12186"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bCs/>
                <w:i/>
                <w:kern w:val="0"/>
                <w:sz w:val="24"/>
                <w:szCs w:val="24"/>
                <w:lang w:eastAsia="ru-RU"/>
                <w14:ligatures w14:val="none"/>
              </w:rPr>
              <w:t>ОК 01 - ОК 02</w:t>
            </w:r>
          </w:p>
        </w:tc>
        <w:tc>
          <w:tcPr>
            <w:tcW w:w="998" w:type="dxa"/>
            <w:vMerge w:val="restart"/>
            <w:tcBorders>
              <w:top w:val="single" w:sz="4" w:space="0" w:color="000000"/>
              <w:left w:val="single" w:sz="4" w:space="0" w:color="000000"/>
              <w:bottom w:val="single" w:sz="4" w:space="0" w:color="000000"/>
              <w:right w:val="single" w:sz="4" w:space="0" w:color="000000"/>
            </w:tcBorders>
          </w:tcPr>
          <w:p w14:paraId="0643A028" w14:textId="77777777" w:rsidR="00D12186" w:rsidRPr="005D0282" w:rsidRDefault="00D12186"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bCs/>
                <w:i/>
                <w:kern w:val="0"/>
                <w:sz w:val="24"/>
                <w:szCs w:val="24"/>
                <w:lang w:eastAsia="ru-RU"/>
                <w14:ligatures w14:val="none"/>
              </w:rPr>
            </w:pPr>
            <w:r w:rsidRPr="005D0282">
              <w:rPr>
                <w:rFonts w:ascii="Times New Roman" w:eastAsia="Times New Roman" w:hAnsi="Times New Roman" w:cs="Times New Roman"/>
                <w:bCs/>
                <w:i/>
                <w:kern w:val="0"/>
                <w:sz w:val="24"/>
                <w:szCs w:val="24"/>
                <w:lang w:eastAsia="ru-RU"/>
                <w14:ligatures w14:val="none"/>
              </w:rPr>
              <w:t>ПК 1.1-1.5; ПК 2.1-2.5</w:t>
            </w:r>
          </w:p>
          <w:p w14:paraId="6B63DE4B" w14:textId="77777777" w:rsidR="00D12186" w:rsidRPr="005D0282" w:rsidRDefault="00D12186" w:rsidP="001D3A49">
            <w:pPr>
              <w:spacing w:after="0" w:line="240" w:lineRule="auto"/>
              <w:jc w:val="center"/>
              <w:rPr>
                <w:rFonts w:ascii="Times New Roman" w:eastAsia="Calibri" w:hAnsi="Times New Roman" w:cs="Times New Roman"/>
                <w:kern w:val="0"/>
                <w:sz w:val="24"/>
                <w:szCs w:val="24"/>
                <w14:ligatures w14:val="none"/>
              </w:rPr>
            </w:pPr>
          </w:p>
        </w:tc>
      </w:tr>
      <w:tr w:rsidR="00D12186" w:rsidRPr="005D0282" w14:paraId="4F3AFA0A" w14:textId="77777777" w:rsidTr="00082875">
        <w:trPr>
          <w:gridAfter w:val="6"/>
          <w:wAfter w:w="4990" w:type="dxa"/>
          <w:trHeight w:val="20"/>
        </w:trPr>
        <w:tc>
          <w:tcPr>
            <w:tcW w:w="737" w:type="dxa"/>
            <w:tcBorders>
              <w:top w:val="single" w:sz="4" w:space="0" w:color="000000"/>
              <w:left w:val="single" w:sz="4" w:space="0" w:color="000000"/>
              <w:bottom w:val="single" w:sz="4" w:space="0" w:color="000000"/>
              <w:right w:val="single" w:sz="4" w:space="0" w:color="000000"/>
            </w:tcBorders>
          </w:tcPr>
          <w:p w14:paraId="37D9C0AA" w14:textId="77777777" w:rsidR="00D12186" w:rsidRPr="005D0282" w:rsidRDefault="00D12186" w:rsidP="001F1924">
            <w:pPr>
              <w:numPr>
                <w:ilvl w:val="0"/>
                <w:numId w:val="23"/>
              </w:numPr>
              <w:spacing w:after="0" w:line="240" w:lineRule="auto"/>
              <w:ind w:left="0" w:firstLine="0"/>
              <w:jc w:val="center"/>
              <w:rPr>
                <w:rFonts w:ascii="Times New Roman" w:eastAsia="Calibri" w:hAnsi="Times New Roman" w:cs="Times New Roman"/>
                <w:kern w:val="0"/>
                <w:sz w:val="24"/>
                <w:szCs w:val="24"/>
                <w14:ligatures w14:val="none"/>
              </w:rPr>
            </w:pPr>
          </w:p>
        </w:tc>
        <w:tc>
          <w:tcPr>
            <w:tcW w:w="3271" w:type="dxa"/>
            <w:gridSpan w:val="2"/>
            <w:tcBorders>
              <w:top w:val="single" w:sz="4" w:space="0" w:color="000000"/>
              <w:left w:val="single" w:sz="4" w:space="0" w:color="000000"/>
              <w:bottom w:val="single" w:sz="4" w:space="0" w:color="000000"/>
              <w:right w:val="single" w:sz="4" w:space="0" w:color="000000"/>
            </w:tcBorders>
            <w:hideMark/>
          </w:tcPr>
          <w:p w14:paraId="37C106B6" w14:textId="77777777" w:rsidR="00D12186" w:rsidRPr="005D0282" w:rsidRDefault="00D12186" w:rsidP="001D3A49">
            <w:pPr>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Индуктивность. Взаимная индукция</w:t>
            </w:r>
          </w:p>
        </w:tc>
        <w:tc>
          <w:tcPr>
            <w:tcW w:w="7796" w:type="dxa"/>
            <w:gridSpan w:val="2"/>
            <w:tcBorders>
              <w:top w:val="single" w:sz="4" w:space="0" w:color="000000"/>
              <w:left w:val="single" w:sz="4" w:space="0" w:color="000000"/>
              <w:bottom w:val="single" w:sz="4" w:space="0" w:color="000000"/>
              <w:right w:val="single" w:sz="4" w:space="0" w:color="000000"/>
            </w:tcBorders>
            <w:vAlign w:val="center"/>
            <w:hideMark/>
          </w:tcPr>
          <w:p w14:paraId="032B3C81" w14:textId="77777777" w:rsidR="00D12186" w:rsidRPr="005D0282" w:rsidRDefault="00D12186" w:rsidP="001D3A49">
            <w:pPr>
              <w:spacing w:after="0" w:line="240" w:lineRule="auto"/>
              <w:rPr>
                <w:rFonts w:ascii="Times New Roman" w:eastAsia="Calibri" w:hAnsi="Times New Roman" w:cs="Times New Roman"/>
                <w:kern w:val="0"/>
                <w:sz w:val="24"/>
                <w:szCs w:val="24"/>
                <w14:ligatures w14:val="none"/>
              </w:rPr>
            </w:pPr>
            <w:r w:rsidRPr="005D0282">
              <w:rPr>
                <w:rFonts w:ascii="Times New Roman" w:eastAsia="Calibri" w:hAnsi="Times New Roman" w:cs="Times New Roman"/>
                <w:bCs/>
                <w:kern w:val="0"/>
                <w:sz w:val="24"/>
                <w:szCs w:val="24"/>
                <w14:ligatures w14:val="none"/>
              </w:rPr>
              <w:t>Индуктивность. Взаимная индукция. Использование закона электромагнитной индукции и явления взаимоиндукции в электротехнических устройствах</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2CBCBFCF" w14:textId="77777777" w:rsidR="00D12186" w:rsidRPr="005D0282" w:rsidRDefault="00D12186" w:rsidP="001D3A49">
            <w:pPr>
              <w:spacing w:after="0" w:line="240" w:lineRule="auto"/>
              <w:jc w:val="center"/>
              <w:rPr>
                <w:rFonts w:ascii="Times New Roman" w:eastAsia="Calibri" w:hAnsi="Times New Roman" w:cs="Times New Roman"/>
                <w:kern w:val="0"/>
                <w:sz w:val="24"/>
                <w:szCs w:val="24"/>
                <w14:ligatures w14:val="none"/>
              </w:rPr>
            </w:pPr>
            <w:r w:rsidRPr="005D0282">
              <w:rPr>
                <w:rFonts w:ascii="Times New Roman" w:eastAsia="Calibri" w:hAnsi="Times New Roman" w:cs="Times New Roman"/>
                <w:kern w:val="0"/>
                <w:sz w:val="24"/>
                <w:szCs w:val="24"/>
                <w14:ligatures w14:val="none"/>
              </w:rPr>
              <w:t>2</w:t>
            </w:r>
          </w:p>
        </w:tc>
        <w:tc>
          <w:tcPr>
            <w:tcW w:w="1991" w:type="dxa"/>
            <w:vMerge/>
            <w:tcBorders>
              <w:top w:val="single" w:sz="4" w:space="0" w:color="000000"/>
              <w:left w:val="single" w:sz="4" w:space="0" w:color="000000"/>
              <w:bottom w:val="single" w:sz="4" w:space="0" w:color="000000"/>
              <w:right w:val="single" w:sz="4" w:space="0" w:color="000000"/>
            </w:tcBorders>
            <w:vAlign w:val="center"/>
            <w:hideMark/>
          </w:tcPr>
          <w:p w14:paraId="601742B7" w14:textId="77777777" w:rsidR="00D12186" w:rsidRPr="005D0282" w:rsidRDefault="00D12186" w:rsidP="001D3A49">
            <w:pPr>
              <w:spacing w:after="0" w:line="240" w:lineRule="auto"/>
              <w:rPr>
                <w:rFonts w:ascii="Times New Roman" w:eastAsia="Times New Roman" w:hAnsi="Times New Roman" w:cs="Times New Roman"/>
                <w:kern w:val="0"/>
                <w:sz w:val="24"/>
                <w:szCs w:val="24"/>
                <w:lang w:eastAsia="ru-RU"/>
                <w14:ligatures w14:val="none"/>
              </w:rPr>
            </w:pPr>
          </w:p>
        </w:tc>
        <w:tc>
          <w:tcPr>
            <w:tcW w:w="1014" w:type="dxa"/>
            <w:vMerge/>
            <w:tcBorders>
              <w:top w:val="single" w:sz="4" w:space="0" w:color="000000"/>
              <w:left w:val="single" w:sz="4" w:space="0" w:color="000000"/>
              <w:bottom w:val="single" w:sz="4" w:space="0" w:color="000000"/>
              <w:right w:val="single" w:sz="4" w:space="0" w:color="000000"/>
            </w:tcBorders>
            <w:vAlign w:val="center"/>
            <w:hideMark/>
          </w:tcPr>
          <w:p w14:paraId="77674124" w14:textId="77777777" w:rsidR="00D12186" w:rsidRPr="005D0282" w:rsidRDefault="00D12186" w:rsidP="001D3A49">
            <w:pPr>
              <w:spacing w:after="0" w:line="240" w:lineRule="auto"/>
              <w:rPr>
                <w:rFonts w:ascii="Times New Roman" w:eastAsia="Calibri" w:hAnsi="Times New Roman" w:cs="Times New Roman"/>
                <w:kern w:val="0"/>
                <w:sz w:val="24"/>
                <w:szCs w:val="24"/>
                <w14:ligatures w14:val="none"/>
              </w:rPr>
            </w:pPr>
          </w:p>
        </w:tc>
      </w:tr>
      <w:tr w:rsidR="00D12186" w:rsidRPr="005D0282" w14:paraId="5551DF4D" w14:textId="77777777" w:rsidTr="00082875">
        <w:trPr>
          <w:gridAfter w:val="6"/>
          <w:wAfter w:w="4990" w:type="dxa"/>
          <w:trHeight w:val="20"/>
        </w:trPr>
        <w:tc>
          <w:tcPr>
            <w:tcW w:w="14787" w:type="dxa"/>
            <w:gridSpan w:val="9"/>
            <w:tcBorders>
              <w:top w:val="single" w:sz="4" w:space="0" w:color="000000"/>
              <w:left w:val="single" w:sz="4" w:space="0" w:color="000000"/>
              <w:bottom w:val="single" w:sz="4" w:space="0" w:color="000000"/>
              <w:right w:val="single" w:sz="4" w:space="0" w:color="000000"/>
            </w:tcBorders>
            <w:hideMark/>
          </w:tcPr>
          <w:p w14:paraId="24972422" w14:textId="77777777" w:rsidR="00D12186" w:rsidRPr="005D0282" w:rsidRDefault="00D12186" w:rsidP="001D3A49">
            <w:pPr>
              <w:spacing w:after="0" w:line="240" w:lineRule="auto"/>
              <w:jc w:val="center"/>
              <w:rPr>
                <w:rFonts w:ascii="Times New Roman" w:eastAsia="Calibri" w:hAnsi="Times New Roman" w:cs="Times New Roman"/>
                <w:b/>
                <w:kern w:val="0"/>
                <w:sz w:val="24"/>
                <w:szCs w:val="24"/>
                <w14:ligatures w14:val="none"/>
              </w:rPr>
            </w:pPr>
            <w:r w:rsidRPr="005D0282">
              <w:rPr>
                <w:rFonts w:ascii="Times New Roman" w:eastAsia="Calibri" w:hAnsi="Times New Roman" w:cs="Times New Roman"/>
                <w:b/>
                <w:kern w:val="0"/>
                <w:sz w:val="24"/>
                <w:szCs w:val="24"/>
                <w14:ligatures w14:val="none"/>
              </w:rPr>
              <w:t>Тема 1.3. Электрические цепи однофазного переменного тока.</w:t>
            </w:r>
          </w:p>
        </w:tc>
      </w:tr>
      <w:tr w:rsidR="00D12186" w:rsidRPr="005D0282" w14:paraId="7D92DFE8" w14:textId="77777777" w:rsidTr="00082875">
        <w:trPr>
          <w:gridAfter w:val="6"/>
          <w:wAfter w:w="4990" w:type="dxa"/>
          <w:trHeight w:val="20"/>
        </w:trPr>
        <w:tc>
          <w:tcPr>
            <w:tcW w:w="737" w:type="dxa"/>
            <w:tcBorders>
              <w:top w:val="single" w:sz="4" w:space="0" w:color="000000"/>
              <w:left w:val="single" w:sz="4" w:space="0" w:color="000000"/>
              <w:bottom w:val="single" w:sz="4" w:space="0" w:color="000000"/>
              <w:right w:val="single" w:sz="4" w:space="0" w:color="000000"/>
            </w:tcBorders>
          </w:tcPr>
          <w:p w14:paraId="40F07A98" w14:textId="77777777" w:rsidR="00D12186" w:rsidRPr="005D0282" w:rsidRDefault="00D12186" w:rsidP="001F1924">
            <w:pPr>
              <w:numPr>
                <w:ilvl w:val="0"/>
                <w:numId w:val="23"/>
              </w:numPr>
              <w:spacing w:after="0" w:line="240" w:lineRule="auto"/>
              <w:ind w:left="0" w:firstLine="0"/>
              <w:jc w:val="center"/>
              <w:rPr>
                <w:rFonts w:ascii="Times New Roman" w:eastAsia="Calibri" w:hAnsi="Times New Roman" w:cs="Times New Roman"/>
                <w:kern w:val="0"/>
                <w:sz w:val="24"/>
                <w:szCs w:val="24"/>
                <w14:ligatures w14:val="none"/>
              </w:rPr>
            </w:pPr>
          </w:p>
        </w:tc>
        <w:tc>
          <w:tcPr>
            <w:tcW w:w="3271" w:type="dxa"/>
            <w:gridSpan w:val="2"/>
            <w:tcBorders>
              <w:top w:val="single" w:sz="4" w:space="0" w:color="000000"/>
              <w:left w:val="single" w:sz="4" w:space="0" w:color="000000"/>
              <w:bottom w:val="single" w:sz="4" w:space="0" w:color="000000"/>
              <w:right w:val="single" w:sz="4" w:space="0" w:color="000000"/>
            </w:tcBorders>
            <w:hideMark/>
          </w:tcPr>
          <w:p w14:paraId="649BE917" w14:textId="77777777" w:rsidR="00D12186" w:rsidRPr="005D0282" w:rsidRDefault="00D12186" w:rsidP="001D3A49">
            <w:pPr>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Синусоидальный переменный ток.</w:t>
            </w:r>
          </w:p>
        </w:tc>
        <w:tc>
          <w:tcPr>
            <w:tcW w:w="7796" w:type="dxa"/>
            <w:gridSpan w:val="2"/>
            <w:tcBorders>
              <w:top w:val="single" w:sz="4" w:space="0" w:color="000000"/>
              <w:left w:val="single" w:sz="4" w:space="0" w:color="000000"/>
              <w:bottom w:val="single" w:sz="4" w:space="0" w:color="000000"/>
              <w:right w:val="single" w:sz="4" w:space="0" w:color="000000"/>
            </w:tcBorders>
            <w:hideMark/>
          </w:tcPr>
          <w:p w14:paraId="4C4A0952" w14:textId="77777777" w:rsidR="00D12186" w:rsidRPr="005D0282" w:rsidRDefault="00D12186" w:rsidP="001D3A49">
            <w:pPr>
              <w:spacing w:after="0" w:line="240" w:lineRule="auto"/>
              <w:rPr>
                <w:rFonts w:ascii="Times New Roman" w:eastAsia="Calibri" w:hAnsi="Times New Roman" w:cs="Times New Roman"/>
                <w:bCs/>
                <w:kern w:val="0"/>
                <w:sz w:val="24"/>
                <w:szCs w:val="24"/>
                <w14:ligatures w14:val="none"/>
              </w:rPr>
            </w:pPr>
            <w:r w:rsidRPr="005D0282">
              <w:rPr>
                <w:rFonts w:ascii="Times New Roman" w:eastAsia="Calibri" w:hAnsi="Times New Roman" w:cs="Times New Roman"/>
                <w:bCs/>
                <w:kern w:val="0"/>
                <w:sz w:val="24"/>
                <w:szCs w:val="24"/>
                <w14:ligatures w14:val="none"/>
              </w:rPr>
              <w:t xml:space="preserve">Получение переменной ЭДС. Синусоидальный переменный ток. Параметры и форма представления переменных ЭДС, напряжения, тока. Векторные диаграммы.  </w:t>
            </w:r>
          </w:p>
        </w:tc>
        <w:tc>
          <w:tcPr>
            <w:tcW w:w="992" w:type="dxa"/>
            <w:gridSpan w:val="2"/>
            <w:tcBorders>
              <w:top w:val="single" w:sz="4" w:space="0" w:color="000000"/>
              <w:left w:val="single" w:sz="4" w:space="0" w:color="000000"/>
              <w:bottom w:val="single" w:sz="4" w:space="0" w:color="auto"/>
              <w:right w:val="single" w:sz="4" w:space="0" w:color="000000"/>
            </w:tcBorders>
            <w:hideMark/>
          </w:tcPr>
          <w:p w14:paraId="4F547331" w14:textId="77777777" w:rsidR="00D12186" w:rsidRPr="005D0282" w:rsidRDefault="00D12186" w:rsidP="001D3A49">
            <w:pPr>
              <w:spacing w:after="0" w:line="240" w:lineRule="auto"/>
              <w:jc w:val="center"/>
              <w:rPr>
                <w:rFonts w:ascii="Times New Roman" w:eastAsia="Calibri" w:hAnsi="Times New Roman" w:cs="Times New Roman"/>
                <w:kern w:val="0"/>
                <w:sz w:val="24"/>
                <w:szCs w:val="24"/>
                <w14:ligatures w14:val="none"/>
              </w:rPr>
            </w:pPr>
            <w:r w:rsidRPr="005D0282">
              <w:rPr>
                <w:rFonts w:ascii="Times New Roman" w:eastAsia="Calibri" w:hAnsi="Times New Roman" w:cs="Times New Roman"/>
                <w:kern w:val="0"/>
                <w:sz w:val="24"/>
                <w:szCs w:val="24"/>
                <w14:ligatures w14:val="none"/>
              </w:rPr>
              <w:t>2</w:t>
            </w:r>
          </w:p>
        </w:tc>
        <w:tc>
          <w:tcPr>
            <w:tcW w:w="993" w:type="dxa"/>
            <w:vMerge w:val="restart"/>
            <w:tcBorders>
              <w:top w:val="single" w:sz="4" w:space="0" w:color="000000"/>
              <w:left w:val="single" w:sz="4" w:space="0" w:color="000000"/>
              <w:bottom w:val="single" w:sz="4" w:space="0" w:color="000000"/>
              <w:right w:val="single" w:sz="4" w:space="0" w:color="000000"/>
            </w:tcBorders>
            <w:hideMark/>
          </w:tcPr>
          <w:p w14:paraId="75D407EC" w14:textId="77777777" w:rsidR="00D12186" w:rsidRPr="005D0282" w:rsidRDefault="00D12186"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bCs/>
                <w:i/>
                <w:kern w:val="0"/>
                <w:sz w:val="24"/>
                <w:szCs w:val="24"/>
                <w:lang w:eastAsia="ru-RU"/>
                <w14:ligatures w14:val="none"/>
              </w:rPr>
              <w:t>ОК 01 - ОК 02</w:t>
            </w:r>
          </w:p>
        </w:tc>
        <w:tc>
          <w:tcPr>
            <w:tcW w:w="998" w:type="dxa"/>
            <w:vMerge w:val="restart"/>
            <w:tcBorders>
              <w:top w:val="single" w:sz="4" w:space="0" w:color="000000"/>
              <w:left w:val="single" w:sz="4" w:space="0" w:color="000000"/>
              <w:bottom w:val="single" w:sz="4" w:space="0" w:color="000000"/>
              <w:right w:val="single" w:sz="4" w:space="0" w:color="000000"/>
            </w:tcBorders>
          </w:tcPr>
          <w:p w14:paraId="6240E2DE" w14:textId="77777777" w:rsidR="00D12186" w:rsidRPr="005D0282" w:rsidRDefault="00D12186"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bCs/>
                <w:i/>
                <w:kern w:val="0"/>
                <w:sz w:val="24"/>
                <w:szCs w:val="24"/>
                <w:lang w:eastAsia="ru-RU"/>
                <w14:ligatures w14:val="none"/>
              </w:rPr>
            </w:pPr>
            <w:r w:rsidRPr="005D0282">
              <w:rPr>
                <w:rFonts w:ascii="Times New Roman" w:eastAsia="Times New Roman" w:hAnsi="Times New Roman" w:cs="Times New Roman"/>
                <w:bCs/>
                <w:i/>
                <w:kern w:val="0"/>
                <w:sz w:val="24"/>
                <w:szCs w:val="24"/>
                <w:lang w:eastAsia="ru-RU"/>
                <w14:ligatures w14:val="none"/>
              </w:rPr>
              <w:t>ПК 1.1-1.5; ПК 2.1-2.5</w:t>
            </w:r>
          </w:p>
          <w:p w14:paraId="6E4C3B7B" w14:textId="77777777" w:rsidR="00D12186" w:rsidRPr="005D0282" w:rsidRDefault="00D12186" w:rsidP="001D3A49">
            <w:pPr>
              <w:spacing w:after="0" w:line="240" w:lineRule="auto"/>
              <w:jc w:val="center"/>
              <w:rPr>
                <w:rFonts w:ascii="Times New Roman" w:eastAsia="Calibri" w:hAnsi="Times New Roman" w:cs="Times New Roman"/>
                <w:kern w:val="0"/>
                <w:sz w:val="24"/>
                <w:szCs w:val="24"/>
                <w14:ligatures w14:val="none"/>
              </w:rPr>
            </w:pPr>
          </w:p>
        </w:tc>
      </w:tr>
      <w:tr w:rsidR="00D12186" w:rsidRPr="005D0282" w14:paraId="75C50E92" w14:textId="77777777" w:rsidTr="00082875">
        <w:trPr>
          <w:gridAfter w:val="6"/>
          <w:wAfter w:w="4990" w:type="dxa"/>
          <w:trHeight w:val="20"/>
        </w:trPr>
        <w:tc>
          <w:tcPr>
            <w:tcW w:w="737" w:type="dxa"/>
            <w:tcBorders>
              <w:top w:val="single" w:sz="4" w:space="0" w:color="000000"/>
              <w:left w:val="single" w:sz="4" w:space="0" w:color="000000"/>
              <w:bottom w:val="single" w:sz="4" w:space="0" w:color="000000"/>
              <w:right w:val="single" w:sz="4" w:space="0" w:color="000000"/>
            </w:tcBorders>
          </w:tcPr>
          <w:p w14:paraId="06A4BBCC" w14:textId="77777777" w:rsidR="00D12186" w:rsidRPr="005D0282" w:rsidRDefault="00D12186" w:rsidP="001F1924">
            <w:pPr>
              <w:numPr>
                <w:ilvl w:val="0"/>
                <w:numId w:val="23"/>
              </w:numPr>
              <w:spacing w:after="0" w:line="240" w:lineRule="auto"/>
              <w:ind w:left="0" w:firstLine="0"/>
              <w:jc w:val="center"/>
              <w:rPr>
                <w:rFonts w:ascii="Times New Roman" w:eastAsia="Calibri" w:hAnsi="Times New Roman" w:cs="Times New Roman"/>
                <w:kern w:val="0"/>
                <w:sz w:val="24"/>
                <w:szCs w:val="24"/>
                <w14:ligatures w14:val="none"/>
              </w:rPr>
            </w:pPr>
          </w:p>
        </w:tc>
        <w:tc>
          <w:tcPr>
            <w:tcW w:w="3271" w:type="dxa"/>
            <w:gridSpan w:val="2"/>
            <w:tcBorders>
              <w:top w:val="single" w:sz="4" w:space="0" w:color="000000"/>
              <w:left w:val="single" w:sz="4" w:space="0" w:color="000000"/>
              <w:bottom w:val="single" w:sz="4" w:space="0" w:color="000000"/>
              <w:right w:val="single" w:sz="4" w:space="0" w:color="000000"/>
            </w:tcBorders>
            <w:hideMark/>
          </w:tcPr>
          <w:p w14:paraId="78C545F7" w14:textId="77777777" w:rsidR="00D12186" w:rsidRPr="005D0282" w:rsidRDefault="00D12186" w:rsidP="001D3A49">
            <w:pPr>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Цепи переменного тока</w:t>
            </w:r>
          </w:p>
        </w:tc>
        <w:tc>
          <w:tcPr>
            <w:tcW w:w="7796" w:type="dxa"/>
            <w:gridSpan w:val="2"/>
            <w:tcBorders>
              <w:top w:val="single" w:sz="4" w:space="0" w:color="000000"/>
              <w:left w:val="single" w:sz="4" w:space="0" w:color="000000"/>
              <w:bottom w:val="single" w:sz="4" w:space="0" w:color="000000"/>
              <w:right w:val="single" w:sz="4" w:space="0" w:color="000000"/>
            </w:tcBorders>
            <w:hideMark/>
          </w:tcPr>
          <w:p w14:paraId="431A1229" w14:textId="77777777" w:rsidR="00D12186" w:rsidRPr="005D0282" w:rsidRDefault="00D12186" w:rsidP="001D3A49">
            <w:pPr>
              <w:spacing w:after="0" w:line="240" w:lineRule="auto"/>
              <w:rPr>
                <w:rFonts w:ascii="Times New Roman" w:eastAsia="Calibri" w:hAnsi="Times New Roman" w:cs="Times New Roman"/>
                <w:bCs/>
                <w:kern w:val="0"/>
                <w:sz w:val="24"/>
                <w:szCs w:val="24"/>
                <w14:ligatures w14:val="none"/>
              </w:rPr>
            </w:pPr>
            <w:r w:rsidRPr="005D0282">
              <w:rPr>
                <w:rFonts w:ascii="Times New Roman" w:eastAsia="Calibri" w:hAnsi="Times New Roman" w:cs="Times New Roman"/>
                <w:bCs/>
                <w:kern w:val="0"/>
                <w:sz w:val="24"/>
                <w:szCs w:val="24"/>
                <w14:ligatures w14:val="none"/>
              </w:rPr>
              <w:t>Цепи переменного тока. Электрические процессы в простейших электрических цепях с активным, индуктивным и ёмкостным элементами. Закон Ома для этих цепей. Активная, реактивная и полная мощности.</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5A378B6E" w14:textId="77777777" w:rsidR="00D12186" w:rsidRPr="005D0282" w:rsidRDefault="00D12186" w:rsidP="001D3A49">
            <w:pPr>
              <w:spacing w:after="0" w:line="240" w:lineRule="auto"/>
              <w:jc w:val="center"/>
              <w:rPr>
                <w:rFonts w:ascii="Times New Roman" w:eastAsia="Calibri" w:hAnsi="Times New Roman" w:cs="Times New Roman"/>
                <w:kern w:val="0"/>
                <w:sz w:val="24"/>
                <w:szCs w:val="24"/>
                <w14:ligatures w14:val="none"/>
              </w:rPr>
            </w:pPr>
            <w:r w:rsidRPr="005D0282">
              <w:rPr>
                <w:rFonts w:ascii="Times New Roman" w:eastAsia="Calibri" w:hAnsi="Times New Roman" w:cs="Times New Roman"/>
                <w:kern w:val="0"/>
                <w:sz w:val="24"/>
                <w:szCs w:val="24"/>
                <w14:ligatures w14:val="none"/>
              </w:rPr>
              <w:t>2</w:t>
            </w:r>
          </w:p>
        </w:tc>
        <w:tc>
          <w:tcPr>
            <w:tcW w:w="1991" w:type="dxa"/>
            <w:vMerge/>
            <w:tcBorders>
              <w:top w:val="single" w:sz="4" w:space="0" w:color="000000"/>
              <w:left w:val="single" w:sz="4" w:space="0" w:color="000000"/>
              <w:bottom w:val="single" w:sz="4" w:space="0" w:color="000000"/>
              <w:right w:val="single" w:sz="4" w:space="0" w:color="000000"/>
            </w:tcBorders>
            <w:vAlign w:val="center"/>
            <w:hideMark/>
          </w:tcPr>
          <w:p w14:paraId="1FECE151" w14:textId="77777777" w:rsidR="00D12186" w:rsidRPr="005D0282" w:rsidRDefault="00D12186" w:rsidP="001D3A49">
            <w:pPr>
              <w:spacing w:after="0" w:line="240" w:lineRule="auto"/>
              <w:rPr>
                <w:rFonts w:ascii="Times New Roman" w:eastAsia="Times New Roman" w:hAnsi="Times New Roman" w:cs="Times New Roman"/>
                <w:kern w:val="0"/>
                <w:sz w:val="24"/>
                <w:szCs w:val="24"/>
                <w:lang w:eastAsia="ru-RU"/>
                <w14:ligatures w14:val="none"/>
              </w:rPr>
            </w:pPr>
          </w:p>
        </w:tc>
        <w:tc>
          <w:tcPr>
            <w:tcW w:w="1014" w:type="dxa"/>
            <w:vMerge/>
            <w:tcBorders>
              <w:top w:val="single" w:sz="4" w:space="0" w:color="000000"/>
              <w:left w:val="single" w:sz="4" w:space="0" w:color="000000"/>
              <w:bottom w:val="single" w:sz="4" w:space="0" w:color="000000"/>
              <w:right w:val="single" w:sz="4" w:space="0" w:color="000000"/>
            </w:tcBorders>
            <w:vAlign w:val="center"/>
            <w:hideMark/>
          </w:tcPr>
          <w:p w14:paraId="5D8C988C" w14:textId="77777777" w:rsidR="00D12186" w:rsidRPr="005D0282" w:rsidRDefault="00D12186" w:rsidP="001D3A49">
            <w:pPr>
              <w:spacing w:after="0" w:line="240" w:lineRule="auto"/>
              <w:rPr>
                <w:rFonts w:ascii="Times New Roman" w:eastAsia="Calibri" w:hAnsi="Times New Roman" w:cs="Times New Roman"/>
                <w:kern w:val="0"/>
                <w:sz w:val="24"/>
                <w:szCs w:val="24"/>
                <w14:ligatures w14:val="none"/>
              </w:rPr>
            </w:pPr>
          </w:p>
        </w:tc>
      </w:tr>
      <w:tr w:rsidR="00D12186" w:rsidRPr="005D0282" w14:paraId="73739B12" w14:textId="77777777" w:rsidTr="00082875">
        <w:trPr>
          <w:gridAfter w:val="6"/>
          <w:wAfter w:w="4990" w:type="dxa"/>
          <w:trHeight w:val="20"/>
        </w:trPr>
        <w:tc>
          <w:tcPr>
            <w:tcW w:w="737" w:type="dxa"/>
            <w:tcBorders>
              <w:top w:val="single" w:sz="4" w:space="0" w:color="000000"/>
              <w:left w:val="single" w:sz="4" w:space="0" w:color="000000"/>
              <w:bottom w:val="single" w:sz="4" w:space="0" w:color="000000"/>
              <w:right w:val="single" w:sz="4" w:space="0" w:color="000000"/>
            </w:tcBorders>
          </w:tcPr>
          <w:p w14:paraId="23CCDD78" w14:textId="77777777" w:rsidR="00D12186" w:rsidRPr="005D0282" w:rsidRDefault="00D12186" w:rsidP="001F1924">
            <w:pPr>
              <w:numPr>
                <w:ilvl w:val="0"/>
                <w:numId w:val="23"/>
              </w:numPr>
              <w:spacing w:after="0" w:line="240" w:lineRule="auto"/>
              <w:ind w:left="0" w:firstLine="0"/>
              <w:jc w:val="center"/>
              <w:rPr>
                <w:rFonts w:ascii="Times New Roman" w:eastAsia="Calibri" w:hAnsi="Times New Roman" w:cs="Times New Roman"/>
                <w:kern w:val="0"/>
                <w:sz w:val="24"/>
                <w:szCs w:val="24"/>
                <w14:ligatures w14:val="none"/>
              </w:rPr>
            </w:pPr>
          </w:p>
        </w:tc>
        <w:tc>
          <w:tcPr>
            <w:tcW w:w="3271" w:type="dxa"/>
            <w:gridSpan w:val="2"/>
            <w:tcBorders>
              <w:top w:val="single" w:sz="4" w:space="0" w:color="000000"/>
              <w:left w:val="single" w:sz="4" w:space="0" w:color="000000"/>
              <w:bottom w:val="single" w:sz="4" w:space="0" w:color="000000"/>
              <w:right w:val="single" w:sz="4" w:space="0" w:color="000000"/>
            </w:tcBorders>
            <w:hideMark/>
          </w:tcPr>
          <w:p w14:paraId="055903C3" w14:textId="77777777" w:rsidR="00D12186" w:rsidRPr="005D0282" w:rsidRDefault="00D12186" w:rsidP="001D3A49">
            <w:pPr>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Неразветвленная цепь переменного тока.</w:t>
            </w:r>
          </w:p>
        </w:tc>
        <w:tc>
          <w:tcPr>
            <w:tcW w:w="7796" w:type="dxa"/>
            <w:gridSpan w:val="2"/>
            <w:tcBorders>
              <w:top w:val="single" w:sz="4" w:space="0" w:color="000000"/>
              <w:left w:val="single" w:sz="4" w:space="0" w:color="000000"/>
              <w:bottom w:val="single" w:sz="4" w:space="0" w:color="000000"/>
              <w:right w:val="single" w:sz="4" w:space="0" w:color="000000"/>
            </w:tcBorders>
            <w:hideMark/>
          </w:tcPr>
          <w:p w14:paraId="42F20809" w14:textId="77777777" w:rsidR="00D12186" w:rsidRPr="005D0282" w:rsidRDefault="00D12186" w:rsidP="001D3A49">
            <w:pPr>
              <w:spacing w:after="0" w:line="240" w:lineRule="auto"/>
              <w:rPr>
                <w:rFonts w:ascii="Times New Roman" w:eastAsia="Calibri" w:hAnsi="Times New Roman" w:cs="Times New Roman"/>
                <w:bCs/>
                <w:kern w:val="0"/>
                <w:sz w:val="24"/>
                <w:szCs w:val="24"/>
                <w14:ligatures w14:val="none"/>
              </w:rPr>
            </w:pPr>
            <w:r w:rsidRPr="005D0282">
              <w:rPr>
                <w:rFonts w:ascii="Times New Roman" w:eastAsia="Calibri" w:hAnsi="Times New Roman" w:cs="Times New Roman"/>
                <w:bCs/>
                <w:kern w:val="0"/>
                <w:sz w:val="24"/>
                <w:szCs w:val="24"/>
                <w14:ligatures w14:val="none"/>
              </w:rPr>
              <w:t>Неразветвленные цеп</w:t>
            </w:r>
            <w:r w:rsidRPr="005D0282">
              <w:rPr>
                <w:rFonts w:ascii="Times New Roman" w:eastAsia="Calibri" w:hAnsi="Times New Roman" w:cs="Times New Roman"/>
                <w:bCs/>
                <w:kern w:val="0"/>
                <w:sz w:val="21"/>
                <w:szCs w:val="21"/>
                <w14:ligatures w14:val="none"/>
              </w:rPr>
              <w:t>ь</w:t>
            </w:r>
            <w:r w:rsidRPr="005D0282">
              <w:rPr>
                <w:rFonts w:ascii="Times New Roman" w:eastAsia="Calibri" w:hAnsi="Times New Roman" w:cs="Times New Roman"/>
                <w:bCs/>
                <w:kern w:val="0"/>
                <w:sz w:val="24"/>
                <w:szCs w:val="24"/>
                <w14:ligatures w14:val="none"/>
              </w:rPr>
              <w:t xml:space="preserve"> переменного тока с активным, индуктивным и ёмкостным элементами. Закон Ома для этих цепей. Векторные диаграммы. Активная, реактивная и полная мощности.</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5A2B23F3" w14:textId="77777777" w:rsidR="00D12186" w:rsidRPr="005D0282" w:rsidRDefault="00D12186" w:rsidP="001D3A49">
            <w:pPr>
              <w:spacing w:after="0" w:line="240" w:lineRule="auto"/>
              <w:jc w:val="center"/>
              <w:rPr>
                <w:rFonts w:ascii="Times New Roman" w:eastAsia="Calibri" w:hAnsi="Times New Roman" w:cs="Times New Roman"/>
                <w:kern w:val="0"/>
                <w:sz w:val="24"/>
                <w:szCs w:val="24"/>
                <w14:ligatures w14:val="none"/>
              </w:rPr>
            </w:pPr>
            <w:r w:rsidRPr="005D0282">
              <w:rPr>
                <w:rFonts w:ascii="Times New Roman" w:eastAsia="Calibri" w:hAnsi="Times New Roman" w:cs="Times New Roman"/>
                <w:kern w:val="0"/>
                <w:sz w:val="24"/>
                <w:szCs w:val="24"/>
                <w14:ligatures w14:val="none"/>
              </w:rPr>
              <w:t>2</w:t>
            </w:r>
          </w:p>
        </w:tc>
        <w:tc>
          <w:tcPr>
            <w:tcW w:w="1991" w:type="dxa"/>
            <w:vMerge/>
            <w:tcBorders>
              <w:top w:val="single" w:sz="4" w:space="0" w:color="000000"/>
              <w:left w:val="single" w:sz="4" w:space="0" w:color="000000"/>
              <w:bottom w:val="single" w:sz="4" w:space="0" w:color="000000"/>
              <w:right w:val="single" w:sz="4" w:space="0" w:color="000000"/>
            </w:tcBorders>
            <w:vAlign w:val="center"/>
            <w:hideMark/>
          </w:tcPr>
          <w:p w14:paraId="440F0395" w14:textId="77777777" w:rsidR="00D12186" w:rsidRPr="005D0282" w:rsidRDefault="00D12186" w:rsidP="001D3A49">
            <w:pPr>
              <w:spacing w:after="0" w:line="240" w:lineRule="auto"/>
              <w:rPr>
                <w:rFonts w:ascii="Times New Roman" w:eastAsia="Times New Roman" w:hAnsi="Times New Roman" w:cs="Times New Roman"/>
                <w:kern w:val="0"/>
                <w:sz w:val="24"/>
                <w:szCs w:val="24"/>
                <w:lang w:eastAsia="ru-RU"/>
                <w14:ligatures w14:val="none"/>
              </w:rPr>
            </w:pPr>
          </w:p>
        </w:tc>
        <w:tc>
          <w:tcPr>
            <w:tcW w:w="1014" w:type="dxa"/>
            <w:vMerge/>
            <w:tcBorders>
              <w:top w:val="single" w:sz="4" w:space="0" w:color="000000"/>
              <w:left w:val="single" w:sz="4" w:space="0" w:color="000000"/>
              <w:bottom w:val="single" w:sz="4" w:space="0" w:color="000000"/>
              <w:right w:val="single" w:sz="4" w:space="0" w:color="000000"/>
            </w:tcBorders>
            <w:vAlign w:val="center"/>
            <w:hideMark/>
          </w:tcPr>
          <w:p w14:paraId="0F0950F6" w14:textId="77777777" w:rsidR="00D12186" w:rsidRPr="005D0282" w:rsidRDefault="00D12186" w:rsidP="001D3A49">
            <w:pPr>
              <w:spacing w:after="0" w:line="240" w:lineRule="auto"/>
              <w:rPr>
                <w:rFonts w:ascii="Times New Roman" w:eastAsia="Calibri" w:hAnsi="Times New Roman" w:cs="Times New Roman"/>
                <w:kern w:val="0"/>
                <w:sz w:val="24"/>
                <w:szCs w:val="24"/>
                <w14:ligatures w14:val="none"/>
              </w:rPr>
            </w:pPr>
          </w:p>
        </w:tc>
      </w:tr>
      <w:tr w:rsidR="00D12186" w:rsidRPr="005D0282" w14:paraId="53B4CDFD" w14:textId="77777777" w:rsidTr="00082875">
        <w:trPr>
          <w:gridAfter w:val="6"/>
          <w:wAfter w:w="4990" w:type="dxa"/>
          <w:trHeight w:val="20"/>
        </w:trPr>
        <w:tc>
          <w:tcPr>
            <w:tcW w:w="737" w:type="dxa"/>
            <w:tcBorders>
              <w:top w:val="single" w:sz="4" w:space="0" w:color="000000"/>
              <w:left w:val="single" w:sz="4" w:space="0" w:color="000000"/>
              <w:bottom w:val="single" w:sz="4" w:space="0" w:color="000000"/>
              <w:right w:val="single" w:sz="4" w:space="0" w:color="000000"/>
            </w:tcBorders>
            <w:shd w:val="clear" w:color="auto" w:fill="D9D9D9"/>
          </w:tcPr>
          <w:p w14:paraId="3510FA1A" w14:textId="77777777" w:rsidR="00D12186" w:rsidRPr="005D0282" w:rsidRDefault="00D12186" w:rsidP="001F1924">
            <w:pPr>
              <w:numPr>
                <w:ilvl w:val="0"/>
                <w:numId w:val="23"/>
              </w:numPr>
              <w:spacing w:after="0" w:line="240" w:lineRule="auto"/>
              <w:ind w:left="0" w:firstLine="0"/>
              <w:jc w:val="center"/>
              <w:rPr>
                <w:rFonts w:ascii="Times New Roman" w:eastAsia="Calibri" w:hAnsi="Times New Roman" w:cs="Times New Roman"/>
                <w:kern w:val="0"/>
                <w:sz w:val="24"/>
                <w:szCs w:val="24"/>
                <w14:ligatures w14:val="none"/>
              </w:rPr>
            </w:pPr>
          </w:p>
        </w:tc>
        <w:tc>
          <w:tcPr>
            <w:tcW w:w="3271"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675774F6" w14:textId="77777777" w:rsidR="00D12186" w:rsidRPr="005D0282" w:rsidRDefault="00D12186" w:rsidP="001D3A49">
            <w:pPr>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Calibri" w:hAnsi="Times New Roman" w:cs="Times New Roman"/>
                <w:bCs/>
                <w:kern w:val="0"/>
                <w:sz w:val="24"/>
                <w:szCs w:val="24"/>
                <w14:ligatures w14:val="none"/>
              </w:rPr>
              <w:t>Электрические цепи с взаимной индуктивностью</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D9D9D9"/>
          </w:tcPr>
          <w:p w14:paraId="212EE014" w14:textId="77777777" w:rsidR="00D12186" w:rsidRPr="005D0282" w:rsidRDefault="00D12186" w:rsidP="001F1924">
            <w:pPr>
              <w:numPr>
                <w:ilvl w:val="0"/>
                <w:numId w:val="24"/>
              </w:numPr>
              <w:spacing w:after="0" w:line="240" w:lineRule="auto"/>
              <w:rPr>
                <w:rFonts w:ascii="Times New Roman" w:eastAsia="Calibri" w:hAnsi="Times New Roman" w:cs="Times New Roman"/>
                <w:bCs/>
                <w:kern w:val="0"/>
                <w:sz w:val="24"/>
                <w:szCs w:val="24"/>
                <w14:ligatures w14:val="none"/>
              </w:rPr>
            </w:pPr>
          </w:p>
          <w:p w14:paraId="1E572986" w14:textId="77777777" w:rsidR="00D12186" w:rsidRPr="005D0282" w:rsidRDefault="00D12186" w:rsidP="001D3A49">
            <w:pPr>
              <w:spacing w:after="0" w:line="240" w:lineRule="auto"/>
              <w:rPr>
                <w:rFonts w:ascii="Times New Roman" w:eastAsia="Calibri" w:hAnsi="Times New Roman" w:cs="Times New Roman"/>
                <w:bCs/>
                <w:kern w:val="0"/>
                <w:sz w:val="24"/>
                <w:szCs w:val="24"/>
                <w14:ligatures w14:val="none"/>
              </w:rPr>
            </w:pPr>
            <w:r w:rsidRPr="005D0282">
              <w:rPr>
                <w:rFonts w:ascii="Times New Roman" w:eastAsia="Calibri" w:hAnsi="Times New Roman" w:cs="Times New Roman"/>
                <w:bCs/>
                <w:kern w:val="0"/>
                <w:sz w:val="24"/>
                <w:szCs w:val="24"/>
                <w14:ligatures w14:val="none"/>
              </w:rPr>
              <w:t>Электрические цепи с взаимной индуктивностью. Основные сведения о цепях несинусоидального тока.</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10E0AD62" w14:textId="77777777" w:rsidR="00D12186" w:rsidRPr="005D0282" w:rsidRDefault="00D12186" w:rsidP="001D3A49">
            <w:pPr>
              <w:spacing w:after="0" w:line="240" w:lineRule="auto"/>
              <w:jc w:val="center"/>
              <w:rPr>
                <w:rFonts w:ascii="Times New Roman" w:eastAsia="Calibri" w:hAnsi="Times New Roman" w:cs="Times New Roman"/>
                <w:kern w:val="0"/>
                <w:sz w:val="24"/>
                <w:szCs w:val="24"/>
                <w14:ligatures w14:val="none"/>
              </w:rPr>
            </w:pPr>
            <w:r w:rsidRPr="005D0282">
              <w:rPr>
                <w:rFonts w:ascii="Times New Roman" w:eastAsia="Calibri" w:hAnsi="Times New Roman" w:cs="Times New Roman"/>
                <w:kern w:val="0"/>
                <w:sz w:val="24"/>
                <w:szCs w:val="24"/>
                <w14:ligatures w14:val="none"/>
              </w:rPr>
              <w:t>2</w:t>
            </w:r>
          </w:p>
        </w:tc>
        <w:tc>
          <w:tcPr>
            <w:tcW w:w="1991" w:type="dxa"/>
            <w:vMerge/>
            <w:tcBorders>
              <w:top w:val="single" w:sz="4" w:space="0" w:color="000000"/>
              <w:left w:val="single" w:sz="4" w:space="0" w:color="000000"/>
              <w:bottom w:val="single" w:sz="4" w:space="0" w:color="000000"/>
              <w:right w:val="single" w:sz="4" w:space="0" w:color="000000"/>
            </w:tcBorders>
            <w:vAlign w:val="center"/>
            <w:hideMark/>
          </w:tcPr>
          <w:p w14:paraId="166848D1" w14:textId="77777777" w:rsidR="00D12186" w:rsidRPr="005D0282" w:rsidRDefault="00D12186" w:rsidP="001D3A49">
            <w:pPr>
              <w:spacing w:after="0" w:line="240" w:lineRule="auto"/>
              <w:rPr>
                <w:rFonts w:ascii="Times New Roman" w:eastAsia="Times New Roman" w:hAnsi="Times New Roman" w:cs="Times New Roman"/>
                <w:kern w:val="0"/>
                <w:sz w:val="24"/>
                <w:szCs w:val="24"/>
                <w:lang w:eastAsia="ru-RU"/>
                <w14:ligatures w14:val="none"/>
              </w:rPr>
            </w:pPr>
          </w:p>
        </w:tc>
        <w:tc>
          <w:tcPr>
            <w:tcW w:w="1014" w:type="dxa"/>
            <w:vMerge/>
            <w:tcBorders>
              <w:top w:val="single" w:sz="4" w:space="0" w:color="000000"/>
              <w:left w:val="single" w:sz="4" w:space="0" w:color="000000"/>
              <w:bottom w:val="single" w:sz="4" w:space="0" w:color="000000"/>
              <w:right w:val="single" w:sz="4" w:space="0" w:color="000000"/>
            </w:tcBorders>
            <w:vAlign w:val="center"/>
            <w:hideMark/>
          </w:tcPr>
          <w:p w14:paraId="39BE46F4" w14:textId="77777777" w:rsidR="00D12186" w:rsidRPr="005D0282" w:rsidRDefault="00D12186" w:rsidP="001D3A49">
            <w:pPr>
              <w:spacing w:after="0" w:line="240" w:lineRule="auto"/>
              <w:rPr>
                <w:rFonts w:ascii="Times New Roman" w:eastAsia="Calibri" w:hAnsi="Times New Roman" w:cs="Times New Roman"/>
                <w:kern w:val="0"/>
                <w:sz w:val="24"/>
                <w:szCs w:val="24"/>
                <w14:ligatures w14:val="none"/>
              </w:rPr>
            </w:pPr>
          </w:p>
        </w:tc>
      </w:tr>
      <w:tr w:rsidR="00D12186" w:rsidRPr="005D0282" w14:paraId="6A871313" w14:textId="77777777" w:rsidTr="00082875">
        <w:trPr>
          <w:gridAfter w:val="6"/>
          <w:wAfter w:w="4990" w:type="dxa"/>
          <w:trHeight w:val="20"/>
        </w:trPr>
        <w:tc>
          <w:tcPr>
            <w:tcW w:w="737" w:type="dxa"/>
            <w:tcBorders>
              <w:top w:val="single" w:sz="4" w:space="0" w:color="000000"/>
              <w:left w:val="single" w:sz="4" w:space="0" w:color="000000"/>
              <w:bottom w:val="single" w:sz="4" w:space="0" w:color="000000"/>
              <w:right w:val="single" w:sz="4" w:space="0" w:color="000000"/>
            </w:tcBorders>
          </w:tcPr>
          <w:p w14:paraId="5A4F4A76" w14:textId="77777777" w:rsidR="00D12186" w:rsidRPr="005D0282" w:rsidRDefault="00D12186" w:rsidP="001F1924">
            <w:pPr>
              <w:numPr>
                <w:ilvl w:val="0"/>
                <w:numId w:val="23"/>
              </w:numPr>
              <w:spacing w:after="0" w:line="240" w:lineRule="auto"/>
              <w:ind w:left="0" w:firstLine="0"/>
              <w:jc w:val="center"/>
              <w:rPr>
                <w:rFonts w:ascii="Times New Roman" w:eastAsia="Calibri" w:hAnsi="Times New Roman" w:cs="Times New Roman"/>
                <w:kern w:val="0"/>
                <w:sz w:val="24"/>
                <w:szCs w:val="24"/>
                <w14:ligatures w14:val="none"/>
              </w:rPr>
            </w:pPr>
          </w:p>
        </w:tc>
        <w:tc>
          <w:tcPr>
            <w:tcW w:w="3271" w:type="dxa"/>
            <w:gridSpan w:val="2"/>
            <w:tcBorders>
              <w:top w:val="single" w:sz="4" w:space="0" w:color="000000"/>
              <w:left w:val="single" w:sz="4" w:space="0" w:color="000000"/>
              <w:bottom w:val="single" w:sz="4" w:space="0" w:color="000000"/>
              <w:right w:val="single" w:sz="4" w:space="0" w:color="000000"/>
            </w:tcBorders>
            <w:hideMark/>
          </w:tcPr>
          <w:p w14:paraId="2EE86BC2" w14:textId="77777777" w:rsidR="00D12186" w:rsidRPr="005D0282" w:rsidRDefault="00D12186" w:rsidP="001D3A49">
            <w:pPr>
              <w:spacing w:after="0" w:line="240"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ПЗ – 3 Расчет неразветвленной цепи синусоидального тока.</w:t>
            </w:r>
          </w:p>
        </w:tc>
        <w:tc>
          <w:tcPr>
            <w:tcW w:w="7796" w:type="dxa"/>
            <w:gridSpan w:val="2"/>
            <w:tcBorders>
              <w:top w:val="single" w:sz="4" w:space="0" w:color="000000"/>
              <w:left w:val="single" w:sz="4" w:space="0" w:color="000000"/>
              <w:bottom w:val="single" w:sz="4" w:space="0" w:color="000000"/>
              <w:right w:val="single" w:sz="4" w:space="0" w:color="000000"/>
            </w:tcBorders>
            <w:hideMark/>
          </w:tcPr>
          <w:p w14:paraId="257AB19E" w14:textId="77777777" w:rsidR="00D12186" w:rsidRPr="005D0282" w:rsidRDefault="00D12186" w:rsidP="001D3A49">
            <w:pPr>
              <w:spacing w:after="0" w:line="240" w:lineRule="auto"/>
              <w:rPr>
                <w:rFonts w:ascii="Times New Roman" w:eastAsia="Calibri" w:hAnsi="Times New Roman" w:cs="Times New Roman"/>
                <w:bCs/>
                <w:kern w:val="0"/>
                <w:sz w:val="24"/>
                <w:szCs w:val="24"/>
                <w14:ligatures w14:val="none"/>
              </w:rPr>
            </w:pPr>
            <w:r w:rsidRPr="005D0282">
              <w:rPr>
                <w:rFonts w:ascii="Times New Roman" w:eastAsia="Calibri" w:hAnsi="Times New Roman" w:cs="Times New Roman"/>
                <w:bCs/>
                <w:kern w:val="0"/>
                <w:sz w:val="24"/>
                <w:szCs w:val="24"/>
                <w14:ligatures w14:val="none"/>
              </w:rPr>
              <w:t>Начертить схему соединения в соответствия ГОСТ. Рассчитать требуемые величины. Оформить отчёт</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6EFCC074" w14:textId="77777777" w:rsidR="00D12186" w:rsidRPr="005D0282" w:rsidRDefault="00D12186" w:rsidP="001D3A49">
            <w:pPr>
              <w:spacing w:after="0" w:line="240" w:lineRule="auto"/>
              <w:jc w:val="center"/>
              <w:rPr>
                <w:rFonts w:ascii="Times New Roman" w:eastAsia="Calibri" w:hAnsi="Times New Roman" w:cs="Times New Roman"/>
                <w:color w:val="000000"/>
                <w:kern w:val="0"/>
                <w:sz w:val="24"/>
                <w:szCs w:val="24"/>
                <w14:ligatures w14:val="none"/>
              </w:rPr>
            </w:pPr>
            <w:r w:rsidRPr="005D0282">
              <w:rPr>
                <w:rFonts w:ascii="Times New Roman" w:eastAsia="Calibri" w:hAnsi="Times New Roman" w:cs="Times New Roman"/>
                <w:color w:val="000000"/>
                <w:kern w:val="0"/>
                <w:sz w:val="24"/>
                <w:szCs w:val="24"/>
                <w14:ligatures w14:val="none"/>
              </w:rPr>
              <w:t>2</w:t>
            </w:r>
          </w:p>
        </w:tc>
        <w:tc>
          <w:tcPr>
            <w:tcW w:w="1991" w:type="dxa"/>
            <w:vMerge/>
            <w:tcBorders>
              <w:top w:val="single" w:sz="4" w:space="0" w:color="000000"/>
              <w:left w:val="single" w:sz="4" w:space="0" w:color="000000"/>
              <w:bottom w:val="single" w:sz="4" w:space="0" w:color="000000"/>
              <w:right w:val="single" w:sz="4" w:space="0" w:color="000000"/>
            </w:tcBorders>
            <w:vAlign w:val="center"/>
            <w:hideMark/>
          </w:tcPr>
          <w:p w14:paraId="71701BF9" w14:textId="77777777" w:rsidR="00D12186" w:rsidRPr="005D0282" w:rsidRDefault="00D12186" w:rsidP="001D3A49">
            <w:pPr>
              <w:spacing w:after="0" w:line="240" w:lineRule="auto"/>
              <w:rPr>
                <w:rFonts w:ascii="Times New Roman" w:eastAsia="Times New Roman" w:hAnsi="Times New Roman" w:cs="Times New Roman"/>
                <w:kern w:val="0"/>
                <w:sz w:val="24"/>
                <w:szCs w:val="24"/>
                <w:lang w:eastAsia="ru-RU"/>
                <w14:ligatures w14:val="none"/>
              </w:rPr>
            </w:pPr>
          </w:p>
        </w:tc>
        <w:tc>
          <w:tcPr>
            <w:tcW w:w="1014" w:type="dxa"/>
            <w:vMerge/>
            <w:tcBorders>
              <w:top w:val="single" w:sz="4" w:space="0" w:color="000000"/>
              <w:left w:val="single" w:sz="4" w:space="0" w:color="000000"/>
              <w:bottom w:val="single" w:sz="4" w:space="0" w:color="000000"/>
              <w:right w:val="single" w:sz="4" w:space="0" w:color="000000"/>
            </w:tcBorders>
            <w:vAlign w:val="center"/>
            <w:hideMark/>
          </w:tcPr>
          <w:p w14:paraId="74EE06C8" w14:textId="77777777" w:rsidR="00D12186" w:rsidRPr="005D0282" w:rsidRDefault="00D12186" w:rsidP="001D3A49">
            <w:pPr>
              <w:spacing w:after="0" w:line="240" w:lineRule="auto"/>
              <w:rPr>
                <w:rFonts w:ascii="Times New Roman" w:eastAsia="Calibri" w:hAnsi="Times New Roman" w:cs="Times New Roman"/>
                <w:kern w:val="0"/>
                <w:sz w:val="24"/>
                <w:szCs w:val="24"/>
                <w14:ligatures w14:val="none"/>
              </w:rPr>
            </w:pPr>
          </w:p>
        </w:tc>
      </w:tr>
      <w:tr w:rsidR="00D12186" w:rsidRPr="005D0282" w14:paraId="532C2858" w14:textId="77777777" w:rsidTr="00082875">
        <w:trPr>
          <w:gridAfter w:val="6"/>
          <w:wAfter w:w="4990" w:type="dxa"/>
          <w:trHeight w:val="20"/>
        </w:trPr>
        <w:tc>
          <w:tcPr>
            <w:tcW w:w="14787" w:type="dxa"/>
            <w:gridSpan w:val="9"/>
            <w:tcBorders>
              <w:top w:val="single" w:sz="4" w:space="0" w:color="000000"/>
              <w:left w:val="single" w:sz="4" w:space="0" w:color="000000"/>
              <w:bottom w:val="single" w:sz="4" w:space="0" w:color="000000"/>
              <w:right w:val="single" w:sz="4" w:space="0" w:color="000000"/>
            </w:tcBorders>
            <w:hideMark/>
          </w:tcPr>
          <w:p w14:paraId="5AF3B9CF" w14:textId="77777777" w:rsidR="00D12186" w:rsidRPr="005D0282" w:rsidRDefault="00D12186" w:rsidP="001D3A49">
            <w:pPr>
              <w:spacing w:after="0" w:line="240" w:lineRule="auto"/>
              <w:jc w:val="center"/>
              <w:rPr>
                <w:rFonts w:ascii="Times New Roman" w:eastAsia="Calibri" w:hAnsi="Times New Roman" w:cs="Times New Roman"/>
                <w:kern w:val="0"/>
                <w:sz w:val="24"/>
                <w:szCs w:val="24"/>
                <w14:ligatures w14:val="none"/>
              </w:rPr>
            </w:pPr>
            <w:r w:rsidRPr="005D0282">
              <w:rPr>
                <w:rFonts w:ascii="Times New Roman" w:eastAsia="Calibri" w:hAnsi="Times New Roman" w:cs="Times New Roman"/>
                <w:b/>
                <w:kern w:val="0"/>
                <w:sz w:val="24"/>
                <w:szCs w:val="24"/>
                <w14:ligatures w14:val="none"/>
              </w:rPr>
              <w:t>Тема 1.4. Электрические цепи трёхфазного переменного тока</w:t>
            </w:r>
            <w:r w:rsidRPr="005D0282">
              <w:rPr>
                <w:rFonts w:ascii="Times New Roman" w:eastAsia="Calibri" w:hAnsi="Times New Roman" w:cs="Times New Roman"/>
                <w:kern w:val="0"/>
                <w:sz w:val="24"/>
                <w:szCs w:val="24"/>
                <w14:ligatures w14:val="none"/>
              </w:rPr>
              <w:t>.</w:t>
            </w:r>
          </w:p>
        </w:tc>
      </w:tr>
      <w:tr w:rsidR="00D12186" w:rsidRPr="005D0282" w14:paraId="657D11EC" w14:textId="77777777" w:rsidTr="00082875">
        <w:trPr>
          <w:gridAfter w:val="6"/>
          <w:wAfter w:w="4990" w:type="dxa"/>
          <w:trHeight w:val="20"/>
        </w:trPr>
        <w:tc>
          <w:tcPr>
            <w:tcW w:w="737" w:type="dxa"/>
            <w:tcBorders>
              <w:top w:val="single" w:sz="4" w:space="0" w:color="000000"/>
              <w:left w:val="single" w:sz="4" w:space="0" w:color="000000"/>
              <w:bottom w:val="single" w:sz="4" w:space="0" w:color="000000"/>
              <w:right w:val="single" w:sz="4" w:space="0" w:color="000000"/>
            </w:tcBorders>
          </w:tcPr>
          <w:p w14:paraId="60149241" w14:textId="77777777" w:rsidR="00D12186" w:rsidRPr="005D0282" w:rsidRDefault="00D12186" w:rsidP="001F1924">
            <w:pPr>
              <w:numPr>
                <w:ilvl w:val="0"/>
                <w:numId w:val="23"/>
              </w:numPr>
              <w:spacing w:after="0" w:line="240" w:lineRule="auto"/>
              <w:ind w:left="0" w:firstLine="0"/>
              <w:jc w:val="center"/>
              <w:rPr>
                <w:rFonts w:ascii="Times New Roman" w:eastAsia="Calibri" w:hAnsi="Times New Roman" w:cs="Times New Roman"/>
                <w:kern w:val="0"/>
                <w:sz w:val="24"/>
                <w:szCs w:val="24"/>
                <w14:ligatures w14:val="none"/>
              </w:rPr>
            </w:pPr>
          </w:p>
        </w:tc>
        <w:tc>
          <w:tcPr>
            <w:tcW w:w="3271" w:type="dxa"/>
            <w:gridSpan w:val="2"/>
            <w:tcBorders>
              <w:top w:val="single" w:sz="4" w:space="0" w:color="000000"/>
              <w:left w:val="single" w:sz="4" w:space="0" w:color="000000"/>
              <w:bottom w:val="single" w:sz="4" w:space="0" w:color="000000"/>
              <w:right w:val="single" w:sz="4" w:space="0" w:color="000000"/>
            </w:tcBorders>
            <w:hideMark/>
          </w:tcPr>
          <w:p w14:paraId="103BC319" w14:textId="77777777" w:rsidR="00D12186" w:rsidRPr="005D0282" w:rsidRDefault="00D12186" w:rsidP="001D3A49">
            <w:pPr>
              <w:spacing w:after="0" w:line="240"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Трехфазные электрические цепи.</w:t>
            </w:r>
          </w:p>
        </w:tc>
        <w:tc>
          <w:tcPr>
            <w:tcW w:w="7796" w:type="dxa"/>
            <w:gridSpan w:val="2"/>
            <w:tcBorders>
              <w:top w:val="single" w:sz="4" w:space="0" w:color="000000"/>
              <w:left w:val="single" w:sz="4" w:space="0" w:color="000000"/>
              <w:bottom w:val="single" w:sz="4" w:space="0" w:color="000000"/>
              <w:right w:val="single" w:sz="4" w:space="0" w:color="000000"/>
            </w:tcBorders>
            <w:hideMark/>
          </w:tcPr>
          <w:p w14:paraId="5FB856BE" w14:textId="77777777" w:rsidR="00D12186" w:rsidRPr="005D0282" w:rsidRDefault="00D12186" w:rsidP="001D3A49">
            <w:pPr>
              <w:spacing w:after="0" w:line="240" w:lineRule="auto"/>
              <w:rPr>
                <w:rFonts w:ascii="Times New Roman" w:eastAsia="Calibri" w:hAnsi="Times New Roman" w:cs="Times New Roman"/>
                <w:bCs/>
                <w:kern w:val="0"/>
                <w:sz w:val="24"/>
                <w:szCs w:val="24"/>
                <w14:ligatures w14:val="none"/>
              </w:rPr>
            </w:pPr>
            <w:r w:rsidRPr="005D0282">
              <w:rPr>
                <w:rFonts w:ascii="Times New Roman" w:eastAsia="Calibri" w:hAnsi="Times New Roman" w:cs="Times New Roman"/>
                <w:bCs/>
                <w:kern w:val="0"/>
                <w:sz w:val="24"/>
                <w:szCs w:val="24"/>
                <w14:ligatures w14:val="none"/>
              </w:rPr>
              <w:t xml:space="preserve">Основные элементы трёхфазной системы. Получение системы трёхфазных ЭДС. Способы соединения фаз трёхфазных источников и приемников электрической энергии. Соотношения между линейными и фазными величинами. Симметричная и несимметричная нагрузки. Нейтральный провод. </w:t>
            </w:r>
          </w:p>
        </w:tc>
        <w:tc>
          <w:tcPr>
            <w:tcW w:w="992" w:type="dxa"/>
            <w:gridSpan w:val="2"/>
            <w:tcBorders>
              <w:top w:val="single" w:sz="4" w:space="0" w:color="000000"/>
              <w:left w:val="single" w:sz="4" w:space="0" w:color="000000"/>
              <w:bottom w:val="single" w:sz="4" w:space="0" w:color="auto"/>
              <w:right w:val="single" w:sz="4" w:space="0" w:color="000000"/>
            </w:tcBorders>
            <w:hideMark/>
          </w:tcPr>
          <w:p w14:paraId="3DE4ADDC" w14:textId="77777777" w:rsidR="00D12186" w:rsidRPr="005D0282" w:rsidRDefault="00D12186" w:rsidP="001D3A49">
            <w:pPr>
              <w:spacing w:after="0" w:line="240" w:lineRule="auto"/>
              <w:jc w:val="center"/>
              <w:rPr>
                <w:rFonts w:ascii="Times New Roman" w:eastAsia="Calibri" w:hAnsi="Times New Roman" w:cs="Times New Roman"/>
                <w:kern w:val="0"/>
                <w:sz w:val="24"/>
                <w:szCs w:val="24"/>
                <w14:ligatures w14:val="none"/>
              </w:rPr>
            </w:pPr>
            <w:r w:rsidRPr="005D0282">
              <w:rPr>
                <w:rFonts w:ascii="Times New Roman" w:eastAsia="Calibri" w:hAnsi="Times New Roman" w:cs="Times New Roman"/>
                <w:kern w:val="0"/>
                <w:sz w:val="24"/>
                <w:szCs w:val="24"/>
                <w14:ligatures w14:val="none"/>
              </w:rPr>
              <w:t>2</w:t>
            </w:r>
          </w:p>
        </w:tc>
        <w:tc>
          <w:tcPr>
            <w:tcW w:w="993" w:type="dxa"/>
            <w:vMerge w:val="restart"/>
            <w:tcBorders>
              <w:top w:val="single" w:sz="4" w:space="0" w:color="000000"/>
              <w:left w:val="single" w:sz="4" w:space="0" w:color="000000"/>
              <w:bottom w:val="single" w:sz="4" w:space="0" w:color="000000"/>
              <w:right w:val="single" w:sz="4" w:space="0" w:color="000000"/>
            </w:tcBorders>
            <w:hideMark/>
          </w:tcPr>
          <w:p w14:paraId="08EEADE9" w14:textId="77777777" w:rsidR="00D12186" w:rsidRPr="005D0282" w:rsidRDefault="00D12186"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bCs/>
                <w:i/>
                <w:kern w:val="0"/>
                <w:sz w:val="24"/>
                <w:szCs w:val="24"/>
                <w:lang w:eastAsia="ru-RU"/>
                <w14:ligatures w14:val="none"/>
              </w:rPr>
              <w:t>ОК 01 - ОК 02</w:t>
            </w:r>
          </w:p>
        </w:tc>
        <w:tc>
          <w:tcPr>
            <w:tcW w:w="998" w:type="dxa"/>
            <w:vMerge w:val="restart"/>
            <w:tcBorders>
              <w:top w:val="single" w:sz="4" w:space="0" w:color="000000"/>
              <w:left w:val="single" w:sz="4" w:space="0" w:color="000000"/>
              <w:bottom w:val="single" w:sz="4" w:space="0" w:color="000000"/>
              <w:right w:val="single" w:sz="4" w:space="0" w:color="000000"/>
            </w:tcBorders>
          </w:tcPr>
          <w:p w14:paraId="47928714" w14:textId="77777777" w:rsidR="00D12186" w:rsidRPr="005D0282" w:rsidRDefault="00D12186"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bCs/>
                <w:i/>
                <w:kern w:val="0"/>
                <w:sz w:val="24"/>
                <w:szCs w:val="24"/>
                <w:lang w:eastAsia="ru-RU"/>
                <w14:ligatures w14:val="none"/>
              </w:rPr>
            </w:pPr>
            <w:r w:rsidRPr="005D0282">
              <w:rPr>
                <w:rFonts w:ascii="Times New Roman" w:eastAsia="Times New Roman" w:hAnsi="Times New Roman" w:cs="Times New Roman"/>
                <w:bCs/>
                <w:i/>
                <w:kern w:val="0"/>
                <w:sz w:val="24"/>
                <w:szCs w:val="24"/>
                <w:lang w:eastAsia="ru-RU"/>
                <w14:ligatures w14:val="none"/>
              </w:rPr>
              <w:t>ПК 1.1-1.5; ПК 2.1-2.5</w:t>
            </w:r>
          </w:p>
          <w:p w14:paraId="5B54F663" w14:textId="77777777" w:rsidR="00D12186" w:rsidRPr="005D0282" w:rsidRDefault="00D12186" w:rsidP="001D3A49">
            <w:pPr>
              <w:spacing w:after="0" w:line="240" w:lineRule="auto"/>
              <w:jc w:val="center"/>
              <w:rPr>
                <w:rFonts w:ascii="Times New Roman" w:eastAsia="Calibri" w:hAnsi="Times New Roman" w:cs="Times New Roman"/>
                <w:kern w:val="0"/>
                <w:sz w:val="24"/>
                <w:szCs w:val="24"/>
                <w14:ligatures w14:val="none"/>
              </w:rPr>
            </w:pPr>
          </w:p>
        </w:tc>
      </w:tr>
      <w:tr w:rsidR="00D12186" w:rsidRPr="005D0282" w14:paraId="49D30813" w14:textId="77777777" w:rsidTr="00082875">
        <w:trPr>
          <w:gridAfter w:val="6"/>
          <w:wAfter w:w="4990" w:type="dxa"/>
          <w:trHeight w:val="20"/>
        </w:trPr>
        <w:tc>
          <w:tcPr>
            <w:tcW w:w="737" w:type="dxa"/>
            <w:tcBorders>
              <w:top w:val="single" w:sz="4" w:space="0" w:color="000000"/>
              <w:left w:val="single" w:sz="4" w:space="0" w:color="000000"/>
              <w:bottom w:val="single" w:sz="4" w:space="0" w:color="000000"/>
              <w:right w:val="single" w:sz="4" w:space="0" w:color="000000"/>
            </w:tcBorders>
          </w:tcPr>
          <w:p w14:paraId="0A258266" w14:textId="77777777" w:rsidR="00D12186" w:rsidRPr="005D0282" w:rsidRDefault="00D12186" w:rsidP="001F1924">
            <w:pPr>
              <w:numPr>
                <w:ilvl w:val="0"/>
                <w:numId w:val="23"/>
              </w:numPr>
              <w:spacing w:after="0" w:line="240" w:lineRule="auto"/>
              <w:ind w:left="0" w:firstLine="0"/>
              <w:jc w:val="center"/>
              <w:rPr>
                <w:rFonts w:ascii="Times New Roman" w:eastAsia="Calibri" w:hAnsi="Times New Roman" w:cs="Times New Roman"/>
                <w:kern w:val="0"/>
                <w:sz w:val="24"/>
                <w:szCs w:val="24"/>
                <w14:ligatures w14:val="none"/>
              </w:rPr>
            </w:pPr>
          </w:p>
        </w:tc>
        <w:tc>
          <w:tcPr>
            <w:tcW w:w="3271" w:type="dxa"/>
            <w:gridSpan w:val="2"/>
            <w:tcBorders>
              <w:top w:val="single" w:sz="4" w:space="0" w:color="000000"/>
              <w:left w:val="single" w:sz="4" w:space="0" w:color="000000"/>
              <w:bottom w:val="single" w:sz="4" w:space="0" w:color="000000"/>
              <w:right w:val="single" w:sz="4" w:space="0" w:color="000000"/>
            </w:tcBorders>
            <w:hideMark/>
          </w:tcPr>
          <w:p w14:paraId="5C08399A" w14:textId="77777777" w:rsidR="00D12186" w:rsidRPr="005D0282" w:rsidRDefault="00D12186" w:rsidP="001D3A49">
            <w:pPr>
              <w:spacing w:after="0" w:line="240"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Трехфазные цепи. </w:t>
            </w:r>
          </w:p>
        </w:tc>
        <w:tc>
          <w:tcPr>
            <w:tcW w:w="7796" w:type="dxa"/>
            <w:gridSpan w:val="2"/>
            <w:tcBorders>
              <w:top w:val="single" w:sz="4" w:space="0" w:color="000000"/>
              <w:left w:val="single" w:sz="4" w:space="0" w:color="000000"/>
              <w:bottom w:val="single" w:sz="4" w:space="0" w:color="000000"/>
              <w:right w:val="single" w:sz="4" w:space="0" w:color="000000"/>
            </w:tcBorders>
            <w:hideMark/>
          </w:tcPr>
          <w:p w14:paraId="4296ABC7" w14:textId="77777777" w:rsidR="00D12186" w:rsidRPr="005D0282" w:rsidRDefault="00D12186" w:rsidP="001D3A49">
            <w:pPr>
              <w:spacing w:after="0" w:line="240" w:lineRule="auto"/>
              <w:rPr>
                <w:rFonts w:ascii="Times New Roman" w:eastAsia="Calibri" w:hAnsi="Times New Roman" w:cs="Times New Roman"/>
                <w:bCs/>
                <w:kern w:val="0"/>
                <w:sz w:val="24"/>
                <w:szCs w:val="24"/>
                <w14:ligatures w14:val="none"/>
              </w:rPr>
            </w:pPr>
            <w:r w:rsidRPr="005D0282">
              <w:rPr>
                <w:rFonts w:ascii="Times New Roman" w:eastAsia="Calibri" w:hAnsi="Times New Roman" w:cs="Times New Roman"/>
                <w:bCs/>
                <w:kern w:val="0"/>
                <w:sz w:val="24"/>
                <w:szCs w:val="24"/>
                <w14:ligatures w14:val="none"/>
              </w:rPr>
              <w:t xml:space="preserve">Расчет фазных и линейных напряжений, токов трехфазных цепей. Мощность трёхфазной системы. Расчет мощностей трехфазных цепей. </w:t>
            </w:r>
          </w:p>
        </w:tc>
        <w:tc>
          <w:tcPr>
            <w:tcW w:w="992" w:type="dxa"/>
            <w:gridSpan w:val="2"/>
            <w:tcBorders>
              <w:top w:val="single" w:sz="4" w:space="0" w:color="000000"/>
              <w:left w:val="single" w:sz="4" w:space="0" w:color="000000"/>
              <w:bottom w:val="single" w:sz="4" w:space="0" w:color="auto"/>
              <w:right w:val="single" w:sz="4" w:space="0" w:color="000000"/>
            </w:tcBorders>
            <w:hideMark/>
          </w:tcPr>
          <w:p w14:paraId="2948BB2D" w14:textId="77777777" w:rsidR="00D12186" w:rsidRPr="005D0282" w:rsidRDefault="00D12186" w:rsidP="001D3A49">
            <w:pPr>
              <w:spacing w:after="0" w:line="240" w:lineRule="auto"/>
              <w:jc w:val="center"/>
              <w:rPr>
                <w:rFonts w:ascii="Times New Roman" w:eastAsia="Calibri" w:hAnsi="Times New Roman" w:cs="Times New Roman"/>
                <w:kern w:val="0"/>
                <w:sz w:val="24"/>
                <w:szCs w:val="24"/>
                <w14:ligatures w14:val="none"/>
              </w:rPr>
            </w:pPr>
            <w:r w:rsidRPr="005D0282">
              <w:rPr>
                <w:rFonts w:ascii="Times New Roman" w:eastAsia="Calibri" w:hAnsi="Times New Roman" w:cs="Times New Roman"/>
                <w:kern w:val="0"/>
                <w:sz w:val="24"/>
                <w:szCs w:val="24"/>
                <w14:ligatures w14:val="none"/>
              </w:rPr>
              <w:t>2</w:t>
            </w:r>
          </w:p>
        </w:tc>
        <w:tc>
          <w:tcPr>
            <w:tcW w:w="1991" w:type="dxa"/>
            <w:vMerge/>
            <w:tcBorders>
              <w:top w:val="single" w:sz="4" w:space="0" w:color="000000"/>
              <w:left w:val="single" w:sz="4" w:space="0" w:color="000000"/>
              <w:bottom w:val="single" w:sz="4" w:space="0" w:color="000000"/>
              <w:right w:val="single" w:sz="4" w:space="0" w:color="000000"/>
            </w:tcBorders>
            <w:vAlign w:val="center"/>
            <w:hideMark/>
          </w:tcPr>
          <w:p w14:paraId="66416491" w14:textId="77777777" w:rsidR="00D12186" w:rsidRPr="005D0282" w:rsidRDefault="00D12186" w:rsidP="001D3A49">
            <w:pPr>
              <w:spacing w:after="0" w:line="240" w:lineRule="auto"/>
              <w:rPr>
                <w:rFonts w:ascii="Times New Roman" w:eastAsia="Times New Roman" w:hAnsi="Times New Roman" w:cs="Times New Roman"/>
                <w:kern w:val="0"/>
                <w:sz w:val="24"/>
                <w:szCs w:val="24"/>
                <w:lang w:eastAsia="ru-RU"/>
                <w14:ligatures w14:val="none"/>
              </w:rPr>
            </w:pPr>
          </w:p>
        </w:tc>
        <w:tc>
          <w:tcPr>
            <w:tcW w:w="1014" w:type="dxa"/>
            <w:vMerge/>
            <w:tcBorders>
              <w:top w:val="single" w:sz="4" w:space="0" w:color="000000"/>
              <w:left w:val="single" w:sz="4" w:space="0" w:color="000000"/>
              <w:bottom w:val="single" w:sz="4" w:space="0" w:color="000000"/>
              <w:right w:val="single" w:sz="4" w:space="0" w:color="000000"/>
            </w:tcBorders>
            <w:vAlign w:val="center"/>
            <w:hideMark/>
          </w:tcPr>
          <w:p w14:paraId="75BC09DB" w14:textId="77777777" w:rsidR="00D12186" w:rsidRPr="005D0282" w:rsidRDefault="00D12186" w:rsidP="001D3A49">
            <w:pPr>
              <w:spacing w:after="0" w:line="240" w:lineRule="auto"/>
              <w:rPr>
                <w:rFonts w:ascii="Times New Roman" w:eastAsia="Calibri" w:hAnsi="Times New Roman" w:cs="Times New Roman"/>
                <w:kern w:val="0"/>
                <w:sz w:val="24"/>
                <w:szCs w:val="24"/>
                <w14:ligatures w14:val="none"/>
              </w:rPr>
            </w:pPr>
          </w:p>
        </w:tc>
      </w:tr>
      <w:tr w:rsidR="00D12186" w:rsidRPr="005D0282" w14:paraId="023746CB" w14:textId="77777777" w:rsidTr="00082875">
        <w:trPr>
          <w:gridAfter w:val="6"/>
          <w:wAfter w:w="4990" w:type="dxa"/>
          <w:trHeight w:val="20"/>
        </w:trPr>
        <w:tc>
          <w:tcPr>
            <w:tcW w:w="737" w:type="dxa"/>
            <w:tcBorders>
              <w:top w:val="single" w:sz="4" w:space="0" w:color="000000"/>
              <w:left w:val="single" w:sz="4" w:space="0" w:color="000000"/>
              <w:bottom w:val="single" w:sz="4" w:space="0" w:color="auto"/>
              <w:right w:val="single" w:sz="4" w:space="0" w:color="000000"/>
            </w:tcBorders>
          </w:tcPr>
          <w:p w14:paraId="3FE9A1EF" w14:textId="77777777" w:rsidR="00D12186" w:rsidRPr="005D0282" w:rsidRDefault="00D12186" w:rsidP="001F1924">
            <w:pPr>
              <w:numPr>
                <w:ilvl w:val="0"/>
                <w:numId w:val="23"/>
              </w:numPr>
              <w:spacing w:after="0" w:line="240" w:lineRule="auto"/>
              <w:ind w:left="0" w:firstLine="0"/>
              <w:jc w:val="center"/>
              <w:rPr>
                <w:rFonts w:ascii="Times New Roman" w:eastAsia="Calibri" w:hAnsi="Times New Roman" w:cs="Times New Roman"/>
                <w:kern w:val="0"/>
                <w:sz w:val="24"/>
                <w:szCs w:val="24"/>
                <w14:ligatures w14:val="none"/>
              </w:rPr>
            </w:pPr>
          </w:p>
        </w:tc>
        <w:tc>
          <w:tcPr>
            <w:tcW w:w="3271" w:type="dxa"/>
            <w:gridSpan w:val="2"/>
            <w:tcBorders>
              <w:top w:val="single" w:sz="4" w:space="0" w:color="000000"/>
              <w:left w:val="single" w:sz="4" w:space="0" w:color="000000"/>
              <w:bottom w:val="single" w:sz="4" w:space="0" w:color="auto"/>
              <w:right w:val="single" w:sz="4" w:space="0" w:color="000000"/>
            </w:tcBorders>
            <w:hideMark/>
          </w:tcPr>
          <w:p w14:paraId="00F63049" w14:textId="77777777" w:rsidR="00D12186" w:rsidRPr="005D0282" w:rsidRDefault="00D12186" w:rsidP="001D3A49">
            <w:pPr>
              <w:spacing w:after="0" w:line="240"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ПЗ – 4 Расчет трехфазной цепи при соединении нагрузки в звезду.</w:t>
            </w:r>
          </w:p>
        </w:tc>
        <w:tc>
          <w:tcPr>
            <w:tcW w:w="7796" w:type="dxa"/>
            <w:gridSpan w:val="2"/>
            <w:tcBorders>
              <w:top w:val="single" w:sz="4" w:space="0" w:color="000000"/>
              <w:left w:val="single" w:sz="4" w:space="0" w:color="000000"/>
              <w:bottom w:val="single" w:sz="4" w:space="0" w:color="auto"/>
              <w:right w:val="single" w:sz="4" w:space="0" w:color="000000"/>
            </w:tcBorders>
            <w:hideMark/>
          </w:tcPr>
          <w:p w14:paraId="7FA7078E" w14:textId="77777777" w:rsidR="00D12186" w:rsidRPr="005D0282" w:rsidRDefault="00D12186" w:rsidP="001D3A49">
            <w:pPr>
              <w:spacing w:after="0" w:line="240" w:lineRule="auto"/>
              <w:rPr>
                <w:rFonts w:ascii="Times New Roman" w:eastAsia="Calibri" w:hAnsi="Times New Roman" w:cs="Times New Roman"/>
                <w:bCs/>
                <w:kern w:val="0"/>
                <w:sz w:val="24"/>
                <w:szCs w:val="24"/>
                <w14:ligatures w14:val="none"/>
              </w:rPr>
            </w:pPr>
            <w:r w:rsidRPr="005D0282">
              <w:rPr>
                <w:rFonts w:ascii="Times New Roman" w:eastAsia="Calibri" w:hAnsi="Times New Roman" w:cs="Times New Roman"/>
                <w:bCs/>
                <w:kern w:val="0"/>
                <w:sz w:val="24"/>
                <w:szCs w:val="24"/>
                <w14:ligatures w14:val="none"/>
              </w:rPr>
              <w:t>Начертить схему соединения в соответствия ГОСТ. Рассчитать требуемые величины. Оформить отчёт</w:t>
            </w:r>
          </w:p>
        </w:tc>
        <w:tc>
          <w:tcPr>
            <w:tcW w:w="992" w:type="dxa"/>
            <w:gridSpan w:val="2"/>
            <w:tcBorders>
              <w:top w:val="single" w:sz="4" w:space="0" w:color="000000"/>
              <w:left w:val="single" w:sz="4" w:space="0" w:color="000000"/>
              <w:bottom w:val="single" w:sz="4" w:space="0" w:color="auto"/>
              <w:right w:val="single" w:sz="4" w:space="0" w:color="000000"/>
            </w:tcBorders>
            <w:hideMark/>
          </w:tcPr>
          <w:p w14:paraId="45D9C4C7" w14:textId="77777777" w:rsidR="00D12186" w:rsidRPr="005D0282" w:rsidRDefault="00D12186" w:rsidP="001D3A49">
            <w:pPr>
              <w:spacing w:after="0" w:line="240" w:lineRule="auto"/>
              <w:jc w:val="center"/>
              <w:rPr>
                <w:rFonts w:ascii="Times New Roman" w:eastAsia="Calibri" w:hAnsi="Times New Roman" w:cs="Times New Roman"/>
                <w:kern w:val="0"/>
                <w:sz w:val="24"/>
                <w:szCs w:val="24"/>
                <w14:ligatures w14:val="none"/>
              </w:rPr>
            </w:pPr>
            <w:r w:rsidRPr="005D0282">
              <w:rPr>
                <w:rFonts w:ascii="Times New Roman" w:eastAsia="Calibri" w:hAnsi="Times New Roman" w:cs="Times New Roman"/>
                <w:kern w:val="0"/>
                <w:sz w:val="24"/>
                <w:szCs w:val="24"/>
                <w14:ligatures w14:val="none"/>
              </w:rPr>
              <w:t>2</w:t>
            </w:r>
          </w:p>
        </w:tc>
        <w:tc>
          <w:tcPr>
            <w:tcW w:w="1991" w:type="dxa"/>
            <w:vMerge/>
            <w:tcBorders>
              <w:top w:val="single" w:sz="4" w:space="0" w:color="000000"/>
              <w:left w:val="single" w:sz="4" w:space="0" w:color="000000"/>
              <w:bottom w:val="single" w:sz="4" w:space="0" w:color="000000"/>
              <w:right w:val="single" w:sz="4" w:space="0" w:color="000000"/>
            </w:tcBorders>
            <w:vAlign w:val="center"/>
            <w:hideMark/>
          </w:tcPr>
          <w:p w14:paraId="4E5EE4C7" w14:textId="77777777" w:rsidR="00D12186" w:rsidRPr="005D0282" w:rsidRDefault="00D12186" w:rsidP="001D3A49">
            <w:pPr>
              <w:spacing w:after="0" w:line="240" w:lineRule="auto"/>
              <w:rPr>
                <w:rFonts w:ascii="Times New Roman" w:eastAsia="Times New Roman" w:hAnsi="Times New Roman" w:cs="Times New Roman"/>
                <w:kern w:val="0"/>
                <w:sz w:val="24"/>
                <w:szCs w:val="24"/>
                <w:lang w:eastAsia="ru-RU"/>
                <w14:ligatures w14:val="none"/>
              </w:rPr>
            </w:pPr>
          </w:p>
        </w:tc>
        <w:tc>
          <w:tcPr>
            <w:tcW w:w="1014" w:type="dxa"/>
            <w:vMerge/>
            <w:tcBorders>
              <w:top w:val="single" w:sz="4" w:space="0" w:color="000000"/>
              <w:left w:val="single" w:sz="4" w:space="0" w:color="000000"/>
              <w:bottom w:val="single" w:sz="4" w:space="0" w:color="000000"/>
              <w:right w:val="single" w:sz="4" w:space="0" w:color="000000"/>
            </w:tcBorders>
            <w:vAlign w:val="center"/>
            <w:hideMark/>
          </w:tcPr>
          <w:p w14:paraId="297B8202" w14:textId="77777777" w:rsidR="00D12186" w:rsidRPr="005D0282" w:rsidRDefault="00D12186" w:rsidP="001D3A49">
            <w:pPr>
              <w:spacing w:after="0" w:line="240" w:lineRule="auto"/>
              <w:rPr>
                <w:rFonts w:ascii="Times New Roman" w:eastAsia="Calibri" w:hAnsi="Times New Roman" w:cs="Times New Roman"/>
                <w:kern w:val="0"/>
                <w:sz w:val="24"/>
                <w:szCs w:val="24"/>
                <w14:ligatures w14:val="none"/>
              </w:rPr>
            </w:pPr>
          </w:p>
        </w:tc>
      </w:tr>
      <w:tr w:rsidR="00D12186" w:rsidRPr="005D0282" w14:paraId="282B2156" w14:textId="77777777" w:rsidTr="00082875">
        <w:trPr>
          <w:gridAfter w:val="6"/>
          <w:wAfter w:w="4990" w:type="dxa"/>
          <w:trHeight w:val="20"/>
        </w:trPr>
        <w:tc>
          <w:tcPr>
            <w:tcW w:w="14787" w:type="dxa"/>
            <w:gridSpan w:val="9"/>
            <w:tcBorders>
              <w:top w:val="single" w:sz="4" w:space="0" w:color="000000"/>
              <w:left w:val="single" w:sz="4" w:space="0" w:color="000000"/>
              <w:bottom w:val="single" w:sz="4" w:space="0" w:color="auto"/>
              <w:right w:val="single" w:sz="4" w:space="0" w:color="000000"/>
            </w:tcBorders>
            <w:hideMark/>
          </w:tcPr>
          <w:p w14:paraId="1DA398D7" w14:textId="77777777" w:rsidR="00D12186" w:rsidRPr="005D0282" w:rsidRDefault="00D12186"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b/>
                <w:bCs/>
                <w:kern w:val="0"/>
                <w:sz w:val="24"/>
                <w:szCs w:val="24"/>
                <w:lang w:eastAsia="ru-RU"/>
                <w14:ligatures w14:val="none"/>
              </w:rPr>
              <w:t>Тема 1.5. Электрические измерения и электроизмерительные приборы.</w:t>
            </w:r>
          </w:p>
        </w:tc>
      </w:tr>
      <w:tr w:rsidR="00D12186" w:rsidRPr="005D0282" w14:paraId="29E84E97" w14:textId="77777777" w:rsidTr="00082875">
        <w:trPr>
          <w:gridAfter w:val="6"/>
          <w:wAfter w:w="4990" w:type="dxa"/>
          <w:trHeight w:val="20"/>
        </w:trPr>
        <w:tc>
          <w:tcPr>
            <w:tcW w:w="737" w:type="dxa"/>
            <w:tcBorders>
              <w:top w:val="single" w:sz="4" w:space="0" w:color="000000"/>
              <w:left w:val="single" w:sz="4" w:space="0" w:color="000000"/>
              <w:bottom w:val="single" w:sz="4" w:space="0" w:color="000000"/>
              <w:right w:val="single" w:sz="4" w:space="0" w:color="000000"/>
            </w:tcBorders>
          </w:tcPr>
          <w:p w14:paraId="19AAB7B0" w14:textId="77777777" w:rsidR="00D12186" w:rsidRPr="005D0282" w:rsidRDefault="00D12186" w:rsidP="001F1924">
            <w:pPr>
              <w:numPr>
                <w:ilvl w:val="0"/>
                <w:numId w:val="23"/>
              </w:numPr>
              <w:spacing w:after="0" w:line="240" w:lineRule="auto"/>
              <w:ind w:left="0" w:firstLine="0"/>
              <w:jc w:val="center"/>
              <w:rPr>
                <w:rFonts w:ascii="Times New Roman" w:eastAsia="Calibri" w:hAnsi="Times New Roman" w:cs="Times New Roman"/>
                <w:kern w:val="0"/>
                <w:sz w:val="24"/>
                <w:szCs w:val="24"/>
                <w14:ligatures w14:val="none"/>
              </w:rPr>
            </w:pPr>
          </w:p>
        </w:tc>
        <w:tc>
          <w:tcPr>
            <w:tcW w:w="3271" w:type="dxa"/>
            <w:gridSpan w:val="2"/>
            <w:tcBorders>
              <w:top w:val="single" w:sz="4" w:space="0" w:color="000000"/>
              <w:left w:val="single" w:sz="4" w:space="0" w:color="000000"/>
              <w:bottom w:val="single" w:sz="4" w:space="0" w:color="000000"/>
              <w:right w:val="single" w:sz="4" w:space="0" w:color="000000"/>
            </w:tcBorders>
            <w:hideMark/>
          </w:tcPr>
          <w:p w14:paraId="45558D70" w14:textId="77777777" w:rsidR="00D12186" w:rsidRPr="005D0282" w:rsidRDefault="00D12186" w:rsidP="001D3A49">
            <w:pPr>
              <w:spacing w:after="0" w:line="240"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Электрические измерения. Э</w:t>
            </w:r>
            <w:r w:rsidRPr="005D0282">
              <w:rPr>
                <w:rFonts w:ascii="Times New Roman" w:eastAsia="Times New Roman" w:hAnsi="Times New Roman" w:cs="Times New Roman"/>
                <w:bCs/>
                <w:kern w:val="0"/>
                <w:sz w:val="24"/>
                <w:szCs w:val="24"/>
                <w:lang w:eastAsia="ru-RU"/>
                <w14:ligatures w14:val="none"/>
              </w:rPr>
              <w:t>лектроизмерительные приборы</w:t>
            </w:r>
          </w:p>
        </w:tc>
        <w:tc>
          <w:tcPr>
            <w:tcW w:w="7796" w:type="dxa"/>
            <w:gridSpan w:val="2"/>
            <w:tcBorders>
              <w:top w:val="single" w:sz="4" w:space="0" w:color="000000"/>
              <w:left w:val="single" w:sz="4" w:space="0" w:color="000000"/>
              <w:bottom w:val="single" w:sz="4" w:space="0" w:color="000000"/>
              <w:right w:val="single" w:sz="4" w:space="0" w:color="000000"/>
            </w:tcBorders>
            <w:hideMark/>
          </w:tcPr>
          <w:p w14:paraId="7E1FEBDC" w14:textId="77777777" w:rsidR="00D12186" w:rsidRPr="005D0282" w:rsidRDefault="00D12186" w:rsidP="001D3A49">
            <w:pPr>
              <w:spacing w:after="0" w:line="240" w:lineRule="auto"/>
              <w:rPr>
                <w:rFonts w:ascii="Times New Roman" w:eastAsia="Calibri" w:hAnsi="Times New Roman" w:cs="Times New Roman"/>
                <w:bCs/>
                <w:kern w:val="0"/>
                <w:sz w:val="24"/>
                <w:szCs w:val="24"/>
                <w14:ligatures w14:val="none"/>
              </w:rPr>
            </w:pPr>
            <w:r w:rsidRPr="005D0282">
              <w:rPr>
                <w:rFonts w:ascii="Times New Roman" w:eastAsia="Calibri" w:hAnsi="Times New Roman" w:cs="Times New Roman"/>
                <w:bCs/>
                <w:kern w:val="0"/>
                <w:sz w:val="24"/>
                <w:szCs w:val="24"/>
                <w14:ligatures w14:val="none"/>
              </w:rPr>
              <w:t>Электрические измерения</w:t>
            </w:r>
            <w:r w:rsidRPr="005D0282">
              <w:rPr>
                <w:rFonts w:ascii="Times New Roman" w:eastAsia="Calibri" w:hAnsi="Times New Roman" w:cs="Times New Roman"/>
                <w:kern w:val="0"/>
                <w:sz w:val="21"/>
                <w:szCs w:val="21"/>
                <w14:ligatures w14:val="none"/>
              </w:rPr>
              <w:t>.</w:t>
            </w:r>
            <w:r w:rsidRPr="005D0282">
              <w:rPr>
                <w:rFonts w:ascii="Times New Roman" w:eastAsia="Calibri" w:hAnsi="Times New Roman" w:cs="Times New Roman"/>
                <w:bCs/>
                <w:kern w:val="0"/>
                <w:sz w:val="24"/>
                <w:szCs w:val="24"/>
                <w14:ligatures w14:val="none"/>
              </w:rPr>
              <w:t xml:space="preserve"> Классификация электроизмерительных приборов. Класс точности электроизмерительных приборов. Погрешности измерений. </w:t>
            </w:r>
          </w:p>
        </w:tc>
        <w:tc>
          <w:tcPr>
            <w:tcW w:w="967" w:type="dxa"/>
            <w:tcBorders>
              <w:top w:val="single" w:sz="4" w:space="0" w:color="000000"/>
              <w:left w:val="single" w:sz="4" w:space="0" w:color="000000"/>
              <w:bottom w:val="single" w:sz="4" w:space="0" w:color="000000"/>
              <w:right w:val="single" w:sz="4" w:space="0" w:color="000000"/>
            </w:tcBorders>
            <w:hideMark/>
          </w:tcPr>
          <w:p w14:paraId="29A83F86" w14:textId="77777777" w:rsidR="00D12186" w:rsidRPr="005D0282" w:rsidRDefault="00D12186" w:rsidP="001D3A49">
            <w:pPr>
              <w:spacing w:after="0" w:line="240" w:lineRule="auto"/>
              <w:jc w:val="center"/>
              <w:rPr>
                <w:rFonts w:ascii="Times New Roman" w:eastAsia="Calibri" w:hAnsi="Times New Roman" w:cs="Times New Roman"/>
                <w:kern w:val="0"/>
                <w:sz w:val="24"/>
                <w:szCs w:val="24"/>
                <w14:ligatures w14:val="none"/>
              </w:rPr>
            </w:pPr>
            <w:r w:rsidRPr="005D0282">
              <w:rPr>
                <w:rFonts w:ascii="Times New Roman" w:eastAsia="Calibri" w:hAnsi="Times New Roman" w:cs="Times New Roman"/>
                <w:kern w:val="0"/>
                <w:sz w:val="24"/>
                <w:szCs w:val="24"/>
                <w14:ligatures w14:val="none"/>
              </w:rPr>
              <w:t>2</w:t>
            </w:r>
          </w:p>
        </w:tc>
        <w:tc>
          <w:tcPr>
            <w:tcW w:w="1018" w:type="dxa"/>
            <w:gridSpan w:val="2"/>
            <w:vMerge w:val="restart"/>
            <w:tcBorders>
              <w:top w:val="single" w:sz="4" w:space="0" w:color="000000"/>
              <w:left w:val="single" w:sz="4" w:space="0" w:color="000000"/>
              <w:bottom w:val="single" w:sz="4" w:space="0" w:color="000000"/>
              <w:right w:val="single" w:sz="4" w:space="0" w:color="000000"/>
            </w:tcBorders>
            <w:hideMark/>
          </w:tcPr>
          <w:p w14:paraId="3699C109" w14:textId="77777777" w:rsidR="00D12186" w:rsidRPr="005D0282" w:rsidRDefault="00D12186"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bCs/>
                <w:i/>
                <w:kern w:val="0"/>
                <w:sz w:val="24"/>
                <w:szCs w:val="24"/>
                <w:lang w:eastAsia="ru-RU"/>
                <w14:ligatures w14:val="none"/>
              </w:rPr>
              <w:t>ОК 01 - ОК 02</w:t>
            </w:r>
          </w:p>
        </w:tc>
        <w:tc>
          <w:tcPr>
            <w:tcW w:w="998" w:type="dxa"/>
            <w:vMerge w:val="restart"/>
            <w:tcBorders>
              <w:top w:val="single" w:sz="4" w:space="0" w:color="000000"/>
              <w:left w:val="single" w:sz="4" w:space="0" w:color="000000"/>
              <w:bottom w:val="single" w:sz="4" w:space="0" w:color="000000"/>
              <w:right w:val="single" w:sz="4" w:space="0" w:color="000000"/>
            </w:tcBorders>
          </w:tcPr>
          <w:p w14:paraId="438F4971" w14:textId="77777777" w:rsidR="00D12186" w:rsidRPr="005D0282" w:rsidRDefault="00D12186"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bCs/>
                <w:i/>
                <w:kern w:val="0"/>
                <w:sz w:val="24"/>
                <w:szCs w:val="24"/>
                <w:lang w:eastAsia="ru-RU"/>
                <w14:ligatures w14:val="none"/>
              </w:rPr>
            </w:pPr>
            <w:r w:rsidRPr="005D0282">
              <w:rPr>
                <w:rFonts w:ascii="Times New Roman" w:eastAsia="Times New Roman" w:hAnsi="Times New Roman" w:cs="Times New Roman"/>
                <w:bCs/>
                <w:i/>
                <w:kern w:val="0"/>
                <w:sz w:val="24"/>
                <w:szCs w:val="24"/>
                <w:lang w:eastAsia="ru-RU"/>
                <w14:ligatures w14:val="none"/>
              </w:rPr>
              <w:t>ПК 1.1-1.5; ПК 2.1-2.5</w:t>
            </w:r>
          </w:p>
          <w:p w14:paraId="6B013F5A" w14:textId="77777777" w:rsidR="00D12186" w:rsidRPr="005D0282" w:rsidRDefault="00D12186" w:rsidP="001D3A49">
            <w:pPr>
              <w:spacing w:after="0" w:line="240" w:lineRule="auto"/>
              <w:jc w:val="center"/>
              <w:rPr>
                <w:rFonts w:ascii="Times New Roman" w:eastAsia="Calibri" w:hAnsi="Times New Roman" w:cs="Times New Roman"/>
                <w:kern w:val="0"/>
                <w:sz w:val="24"/>
                <w:szCs w:val="24"/>
                <w14:ligatures w14:val="none"/>
              </w:rPr>
            </w:pPr>
          </w:p>
        </w:tc>
      </w:tr>
      <w:tr w:rsidR="00D12186" w:rsidRPr="005D0282" w14:paraId="0D72FC0A" w14:textId="77777777" w:rsidTr="00082875">
        <w:trPr>
          <w:gridAfter w:val="6"/>
          <w:wAfter w:w="4990" w:type="dxa"/>
          <w:trHeight w:val="20"/>
        </w:trPr>
        <w:tc>
          <w:tcPr>
            <w:tcW w:w="737" w:type="dxa"/>
            <w:tcBorders>
              <w:top w:val="single" w:sz="4" w:space="0" w:color="000000"/>
              <w:left w:val="single" w:sz="4" w:space="0" w:color="000000"/>
              <w:bottom w:val="single" w:sz="4" w:space="0" w:color="000000"/>
              <w:right w:val="single" w:sz="4" w:space="0" w:color="000000"/>
            </w:tcBorders>
          </w:tcPr>
          <w:p w14:paraId="501BCA1A" w14:textId="77777777" w:rsidR="00D12186" w:rsidRPr="005D0282" w:rsidRDefault="00D12186" w:rsidP="001F1924">
            <w:pPr>
              <w:numPr>
                <w:ilvl w:val="0"/>
                <w:numId w:val="23"/>
              </w:numPr>
              <w:spacing w:after="0" w:line="240" w:lineRule="auto"/>
              <w:ind w:left="0" w:firstLine="0"/>
              <w:jc w:val="center"/>
              <w:rPr>
                <w:rFonts w:ascii="Times New Roman" w:eastAsia="Calibri" w:hAnsi="Times New Roman" w:cs="Times New Roman"/>
                <w:kern w:val="0"/>
                <w:sz w:val="24"/>
                <w:szCs w:val="24"/>
                <w14:ligatures w14:val="none"/>
              </w:rPr>
            </w:pPr>
          </w:p>
        </w:tc>
        <w:tc>
          <w:tcPr>
            <w:tcW w:w="3271" w:type="dxa"/>
            <w:gridSpan w:val="2"/>
            <w:tcBorders>
              <w:top w:val="single" w:sz="4" w:space="0" w:color="000000"/>
              <w:left w:val="single" w:sz="4" w:space="0" w:color="000000"/>
              <w:bottom w:val="single" w:sz="4" w:space="0" w:color="000000"/>
              <w:right w:val="single" w:sz="4" w:space="0" w:color="000000"/>
            </w:tcBorders>
            <w:hideMark/>
          </w:tcPr>
          <w:p w14:paraId="552519B7" w14:textId="77777777" w:rsidR="00D12186" w:rsidRPr="005D0282" w:rsidRDefault="00D12186" w:rsidP="001D3A49">
            <w:pPr>
              <w:spacing w:after="0" w:line="240"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Измерение напряжения, тока Измерение мощности, сопротивления.</w:t>
            </w:r>
            <w:r w:rsidRPr="005D0282">
              <w:rPr>
                <w:rFonts w:ascii="Times New Roman" w:eastAsia="Times New Roman" w:hAnsi="Times New Roman" w:cs="Times New Roman"/>
                <w:color w:val="000000"/>
                <w:kern w:val="0"/>
                <w:sz w:val="24"/>
                <w:szCs w:val="24"/>
                <w:lang w:eastAsia="ru-RU"/>
                <w14:ligatures w14:val="none"/>
              </w:rPr>
              <w:t xml:space="preserve"> </w:t>
            </w:r>
          </w:p>
        </w:tc>
        <w:tc>
          <w:tcPr>
            <w:tcW w:w="7796" w:type="dxa"/>
            <w:gridSpan w:val="2"/>
            <w:tcBorders>
              <w:top w:val="single" w:sz="4" w:space="0" w:color="000000"/>
              <w:left w:val="single" w:sz="4" w:space="0" w:color="000000"/>
              <w:bottom w:val="single" w:sz="4" w:space="0" w:color="000000"/>
              <w:right w:val="single" w:sz="4" w:space="0" w:color="auto"/>
            </w:tcBorders>
            <w:hideMark/>
          </w:tcPr>
          <w:p w14:paraId="0B586C42" w14:textId="77777777" w:rsidR="00D12186" w:rsidRPr="005D0282" w:rsidRDefault="00D12186" w:rsidP="001D3A49">
            <w:pPr>
              <w:spacing w:after="0" w:line="240" w:lineRule="auto"/>
              <w:rPr>
                <w:rFonts w:ascii="Times New Roman" w:eastAsia="Calibri" w:hAnsi="Times New Roman" w:cs="Times New Roman"/>
                <w:bCs/>
                <w:kern w:val="0"/>
                <w:sz w:val="24"/>
                <w:szCs w:val="24"/>
                <w14:ligatures w14:val="none"/>
              </w:rPr>
            </w:pPr>
            <w:r w:rsidRPr="005D0282">
              <w:rPr>
                <w:rFonts w:ascii="Times New Roman" w:eastAsia="Calibri" w:hAnsi="Times New Roman" w:cs="Times New Roman"/>
                <w:bCs/>
                <w:kern w:val="0"/>
                <w:sz w:val="24"/>
                <w:szCs w:val="24"/>
                <w14:ligatures w14:val="none"/>
              </w:rPr>
              <w:t>Измерение напряжения и тока. Расширение пределов измерения вольтметров и амперметров. Измерение мощности и энергии. Измерение электрического сопротивления постоянному току.</w:t>
            </w:r>
          </w:p>
        </w:tc>
        <w:tc>
          <w:tcPr>
            <w:tcW w:w="967" w:type="dxa"/>
            <w:tcBorders>
              <w:top w:val="single" w:sz="4" w:space="0" w:color="auto"/>
              <w:left w:val="single" w:sz="4" w:space="0" w:color="auto"/>
              <w:bottom w:val="single" w:sz="4" w:space="0" w:color="000000"/>
              <w:right w:val="single" w:sz="4" w:space="0" w:color="000000"/>
            </w:tcBorders>
            <w:hideMark/>
          </w:tcPr>
          <w:p w14:paraId="5A3DCD3B" w14:textId="77777777" w:rsidR="00D12186" w:rsidRPr="005D0282" w:rsidRDefault="00D12186" w:rsidP="001D3A49">
            <w:pPr>
              <w:spacing w:after="0" w:line="240" w:lineRule="auto"/>
              <w:jc w:val="center"/>
              <w:rPr>
                <w:rFonts w:ascii="Times New Roman" w:eastAsia="Calibri" w:hAnsi="Times New Roman" w:cs="Times New Roman"/>
                <w:kern w:val="0"/>
                <w:sz w:val="24"/>
                <w:szCs w:val="24"/>
                <w14:ligatures w14:val="none"/>
              </w:rPr>
            </w:pPr>
            <w:r w:rsidRPr="005D0282">
              <w:rPr>
                <w:rFonts w:ascii="Times New Roman" w:eastAsia="Calibri" w:hAnsi="Times New Roman" w:cs="Times New Roman"/>
                <w:kern w:val="0"/>
                <w:sz w:val="24"/>
                <w:szCs w:val="24"/>
                <w14:ligatures w14:val="none"/>
              </w:rPr>
              <w:t>2</w:t>
            </w:r>
          </w:p>
        </w:tc>
        <w:tc>
          <w:tcPr>
            <w:tcW w:w="3009" w:type="dxa"/>
            <w:gridSpan w:val="2"/>
            <w:vMerge/>
            <w:tcBorders>
              <w:top w:val="single" w:sz="4" w:space="0" w:color="auto"/>
              <w:left w:val="single" w:sz="4" w:space="0" w:color="auto"/>
              <w:bottom w:val="single" w:sz="4" w:space="0" w:color="000000"/>
              <w:right w:val="single" w:sz="4" w:space="0" w:color="000000"/>
            </w:tcBorders>
            <w:vAlign w:val="center"/>
            <w:hideMark/>
          </w:tcPr>
          <w:p w14:paraId="0FF7458D" w14:textId="77777777" w:rsidR="00D12186" w:rsidRPr="005D0282" w:rsidRDefault="00D12186" w:rsidP="001D3A49">
            <w:pPr>
              <w:spacing w:after="0" w:line="240" w:lineRule="auto"/>
              <w:rPr>
                <w:rFonts w:ascii="Times New Roman" w:eastAsia="Times New Roman" w:hAnsi="Times New Roman" w:cs="Times New Roman"/>
                <w:kern w:val="0"/>
                <w:sz w:val="24"/>
                <w:szCs w:val="24"/>
                <w:lang w:eastAsia="ru-RU"/>
                <w14:ligatures w14:val="none"/>
              </w:rPr>
            </w:pPr>
          </w:p>
        </w:tc>
        <w:tc>
          <w:tcPr>
            <w:tcW w:w="1014" w:type="dxa"/>
            <w:vMerge/>
            <w:tcBorders>
              <w:top w:val="single" w:sz="4" w:space="0" w:color="000000"/>
              <w:left w:val="single" w:sz="4" w:space="0" w:color="000000"/>
              <w:bottom w:val="single" w:sz="4" w:space="0" w:color="000000"/>
              <w:right w:val="single" w:sz="4" w:space="0" w:color="000000"/>
            </w:tcBorders>
            <w:vAlign w:val="center"/>
            <w:hideMark/>
          </w:tcPr>
          <w:p w14:paraId="1C33E208" w14:textId="77777777" w:rsidR="00D12186" w:rsidRPr="005D0282" w:rsidRDefault="00D12186" w:rsidP="001D3A49">
            <w:pPr>
              <w:spacing w:after="0" w:line="240" w:lineRule="auto"/>
              <w:rPr>
                <w:rFonts w:ascii="Times New Roman" w:eastAsia="Calibri" w:hAnsi="Times New Roman" w:cs="Times New Roman"/>
                <w:kern w:val="0"/>
                <w:sz w:val="24"/>
                <w:szCs w:val="24"/>
                <w14:ligatures w14:val="none"/>
              </w:rPr>
            </w:pPr>
          </w:p>
        </w:tc>
      </w:tr>
      <w:tr w:rsidR="00D12186" w:rsidRPr="005D0282" w14:paraId="52F045E8" w14:textId="77777777" w:rsidTr="00082875">
        <w:trPr>
          <w:gridAfter w:val="6"/>
          <w:wAfter w:w="4990" w:type="dxa"/>
          <w:trHeight w:val="20"/>
        </w:trPr>
        <w:tc>
          <w:tcPr>
            <w:tcW w:w="737" w:type="dxa"/>
            <w:tcBorders>
              <w:top w:val="single" w:sz="4" w:space="0" w:color="000000"/>
              <w:left w:val="single" w:sz="4" w:space="0" w:color="000000"/>
              <w:bottom w:val="single" w:sz="4" w:space="0" w:color="000000"/>
              <w:right w:val="single" w:sz="4" w:space="0" w:color="000000"/>
            </w:tcBorders>
          </w:tcPr>
          <w:p w14:paraId="0F3BC8C7" w14:textId="77777777" w:rsidR="00D12186" w:rsidRPr="005D0282" w:rsidRDefault="00D12186" w:rsidP="001F1924">
            <w:pPr>
              <w:numPr>
                <w:ilvl w:val="0"/>
                <w:numId w:val="23"/>
              </w:numPr>
              <w:spacing w:after="0" w:line="240" w:lineRule="auto"/>
              <w:ind w:left="0" w:firstLine="0"/>
              <w:jc w:val="center"/>
              <w:rPr>
                <w:rFonts w:ascii="Times New Roman" w:eastAsia="Calibri" w:hAnsi="Times New Roman" w:cs="Times New Roman"/>
                <w:kern w:val="0"/>
                <w:sz w:val="24"/>
                <w:szCs w:val="24"/>
                <w14:ligatures w14:val="none"/>
              </w:rPr>
            </w:pPr>
          </w:p>
        </w:tc>
        <w:tc>
          <w:tcPr>
            <w:tcW w:w="3271" w:type="dxa"/>
            <w:gridSpan w:val="2"/>
            <w:tcBorders>
              <w:top w:val="single" w:sz="4" w:space="0" w:color="000000"/>
              <w:left w:val="single" w:sz="4" w:space="0" w:color="000000"/>
              <w:bottom w:val="single" w:sz="4" w:space="0" w:color="000000"/>
              <w:right w:val="single" w:sz="4" w:space="0" w:color="000000"/>
            </w:tcBorders>
            <w:hideMark/>
          </w:tcPr>
          <w:p w14:paraId="0392362A" w14:textId="77777777" w:rsidR="00D12186" w:rsidRPr="005D0282" w:rsidRDefault="00D12186" w:rsidP="001D3A49">
            <w:pPr>
              <w:spacing w:after="0" w:line="240" w:lineRule="auto"/>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ПЗ – </w:t>
            </w:r>
            <w:proofErr w:type="gramStart"/>
            <w:r w:rsidRPr="005D0282">
              <w:rPr>
                <w:rFonts w:ascii="Times New Roman" w:eastAsia="Times New Roman" w:hAnsi="Times New Roman" w:cs="Times New Roman"/>
                <w:kern w:val="0"/>
                <w:sz w:val="24"/>
                <w:szCs w:val="24"/>
                <w:lang w:eastAsia="ru-RU"/>
                <w14:ligatures w14:val="none"/>
              </w:rPr>
              <w:t>5 .</w:t>
            </w:r>
            <w:proofErr w:type="gramEnd"/>
            <w:r w:rsidRPr="005D0282">
              <w:rPr>
                <w:rFonts w:ascii="Times New Roman" w:eastAsia="Times New Roman" w:hAnsi="Times New Roman" w:cs="Times New Roman"/>
                <w:kern w:val="0"/>
                <w:sz w:val="32"/>
                <w:szCs w:val="32"/>
                <w:lang w:eastAsia="ru-RU"/>
                <w14:ligatures w14:val="none"/>
              </w:rPr>
              <w:t xml:space="preserve"> </w:t>
            </w:r>
            <w:r w:rsidRPr="005D0282">
              <w:rPr>
                <w:rFonts w:ascii="Times New Roman" w:eastAsia="Times New Roman" w:hAnsi="Times New Roman" w:cs="Times New Roman"/>
                <w:bCs/>
                <w:kern w:val="0"/>
                <w:sz w:val="24"/>
                <w:szCs w:val="24"/>
                <w:lang w:eastAsia="ru-RU"/>
                <w14:ligatures w14:val="none"/>
              </w:rPr>
              <w:t>Определение основных параметров измерительного прибора</w:t>
            </w:r>
          </w:p>
        </w:tc>
        <w:tc>
          <w:tcPr>
            <w:tcW w:w="7796" w:type="dxa"/>
            <w:gridSpan w:val="2"/>
            <w:tcBorders>
              <w:top w:val="single" w:sz="4" w:space="0" w:color="000000"/>
              <w:left w:val="single" w:sz="4" w:space="0" w:color="000000"/>
              <w:bottom w:val="single" w:sz="4" w:space="0" w:color="000000"/>
              <w:right w:val="single" w:sz="4" w:space="0" w:color="auto"/>
            </w:tcBorders>
            <w:hideMark/>
          </w:tcPr>
          <w:p w14:paraId="1B34A1C2" w14:textId="77777777" w:rsidR="00D12186" w:rsidRPr="005D0282" w:rsidRDefault="00D12186" w:rsidP="001D3A49">
            <w:pPr>
              <w:widowControl w:val="0"/>
              <w:shd w:val="clear" w:color="auto" w:fill="FFFFFF"/>
              <w:tabs>
                <w:tab w:val="left" w:pos="528"/>
              </w:tabs>
              <w:autoSpaceDE w:val="0"/>
              <w:autoSpaceDN w:val="0"/>
              <w:adjustRightInd w:val="0"/>
              <w:spacing w:after="0" w:line="240" w:lineRule="auto"/>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Определение основных метрологических характеристик прибора, расшифровка символов, изображаемых на лицевой панели, расчет погрешность измерения, определение значения измеряемой величины</w:t>
            </w:r>
          </w:p>
        </w:tc>
        <w:tc>
          <w:tcPr>
            <w:tcW w:w="967" w:type="dxa"/>
            <w:tcBorders>
              <w:top w:val="single" w:sz="4" w:space="0" w:color="auto"/>
              <w:left w:val="single" w:sz="4" w:space="0" w:color="auto"/>
              <w:bottom w:val="single" w:sz="4" w:space="0" w:color="000000"/>
              <w:right w:val="single" w:sz="4" w:space="0" w:color="000000"/>
            </w:tcBorders>
            <w:hideMark/>
          </w:tcPr>
          <w:p w14:paraId="4D2E414E" w14:textId="77777777" w:rsidR="00D12186" w:rsidRPr="005D0282" w:rsidRDefault="00D12186" w:rsidP="001D3A49">
            <w:pPr>
              <w:spacing w:after="0" w:line="240" w:lineRule="auto"/>
              <w:jc w:val="center"/>
              <w:rPr>
                <w:rFonts w:ascii="Times New Roman" w:eastAsia="Calibri" w:hAnsi="Times New Roman" w:cs="Times New Roman"/>
                <w:kern w:val="0"/>
                <w:sz w:val="24"/>
                <w:szCs w:val="24"/>
                <w14:ligatures w14:val="none"/>
              </w:rPr>
            </w:pPr>
            <w:r w:rsidRPr="005D0282">
              <w:rPr>
                <w:rFonts w:ascii="Times New Roman" w:eastAsia="Calibri" w:hAnsi="Times New Roman" w:cs="Times New Roman"/>
                <w:kern w:val="0"/>
                <w:sz w:val="24"/>
                <w:szCs w:val="24"/>
                <w14:ligatures w14:val="none"/>
              </w:rPr>
              <w:t>2</w:t>
            </w:r>
          </w:p>
        </w:tc>
        <w:tc>
          <w:tcPr>
            <w:tcW w:w="3009" w:type="dxa"/>
            <w:gridSpan w:val="2"/>
            <w:vMerge/>
            <w:tcBorders>
              <w:top w:val="single" w:sz="4" w:space="0" w:color="auto"/>
              <w:left w:val="single" w:sz="4" w:space="0" w:color="auto"/>
              <w:bottom w:val="single" w:sz="4" w:space="0" w:color="000000"/>
              <w:right w:val="single" w:sz="4" w:space="0" w:color="000000"/>
            </w:tcBorders>
            <w:vAlign w:val="center"/>
            <w:hideMark/>
          </w:tcPr>
          <w:p w14:paraId="028C1F29" w14:textId="77777777" w:rsidR="00D12186" w:rsidRPr="005D0282" w:rsidRDefault="00D12186" w:rsidP="001D3A49">
            <w:pPr>
              <w:spacing w:after="0" w:line="240" w:lineRule="auto"/>
              <w:rPr>
                <w:rFonts w:ascii="Times New Roman" w:eastAsia="Times New Roman" w:hAnsi="Times New Roman" w:cs="Times New Roman"/>
                <w:kern w:val="0"/>
                <w:sz w:val="24"/>
                <w:szCs w:val="24"/>
                <w:lang w:eastAsia="ru-RU"/>
                <w14:ligatures w14:val="none"/>
              </w:rPr>
            </w:pPr>
          </w:p>
        </w:tc>
        <w:tc>
          <w:tcPr>
            <w:tcW w:w="1014" w:type="dxa"/>
            <w:vMerge/>
            <w:tcBorders>
              <w:top w:val="single" w:sz="4" w:space="0" w:color="000000"/>
              <w:left w:val="single" w:sz="4" w:space="0" w:color="000000"/>
              <w:bottom w:val="single" w:sz="4" w:space="0" w:color="000000"/>
              <w:right w:val="single" w:sz="4" w:space="0" w:color="000000"/>
            </w:tcBorders>
            <w:vAlign w:val="center"/>
            <w:hideMark/>
          </w:tcPr>
          <w:p w14:paraId="549428DB" w14:textId="77777777" w:rsidR="00D12186" w:rsidRPr="005D0282" w:rsidRDefault="00D12186" w:rsidP="001D3A49">
            <w:pPr>
              <w:spacing w:after="0" w:line="240" w:lineRule="auto"/>
              <w:rPr>
                <w:rFonts w:ascii="Times New Roman" w:eastAsia="Calibri" w:hAnsi="Times New Roman" w:cs="Times New Roman"/>
                <w:kern w:val="0"/>
                <w:sz w:val="24"/>
                <w:szCs w:val="24"/>
                <w14:ligatures w14:val="none"/>
              </w:rPr>
            </w:pPr>
          </w:p>
        </w:tc>
      </w:tr>
      <w:tr w:rsidR="00D12186" w:rsidRPr="005D0282" w14:paraId="0ADBD941" w14:textId="77777777" w:rsidTr="00082875">
        <w:trPr>
          <w:gridAfter w:val="6"/>
          <w:wAfter w:w="4990" w:type="dxa"/>
          <w:trHeight w:val="20"/>
        </w:trPr>
        <w:tc>
          <w:tcPr>
            <w:tcW w:w="14787" w:type="dxa"/>
            <w:gridSpan w:val="9"/>
            <w:tcBorders>
              <w:top w:val="single" w:sz="4" w:space="0" w:color="000000"/>
              <w:left w:val="single" w:sz="4" w:space="0" w:color="000000"/>
              <w:bottom w:val="single" w:sz="4" w:space="0" w:color="000000"/>
              <w:right w:val="single" w:sz="4" w:space="0" w:color="000000"/>
            </w:tcBorders>
            <w:vAlign w:val="center"/>
            <w:hideMark/>
          </w:tcPr>
          <w:p w14:paraId="66B6B8C9" w14:textId="77777777" w:rsidR="00D12186" w:rsidRPr="005D0282" w:rsidRDefault="00D12186" w:rsidP="001D3A49">
            <w:pPr>
              <w:spacing w:after="0" w:line="240" w:lineRule="auto"/>
              <w:jc w:val="center"/>
              <w:rPr>
                <w:rFonts w:ascii="Times New Roman" w:eastAsia="Calibri" w:hAnsi="Times New Roman" w:cs="Times New Roman"/>
                <w:kern w:val="0"/>
                <w:sz w:val="24"/>
                <w:szCs w:val="24"/>
                <w14:ligatures w14:val="none"/>
              </w:rPr>
            </w:pPr>
            <w:r w:rsidRPr="005D0282">
              <w:rPr>
                <w:rFonts w:ascii="Times New Roman" w:eastAsia="Calibri" w:hAnsi="Times New Roman" w:cs="Times New Roman"/>
                <w:b/>
                <w:kern w:val="0"/>
                <w:sz w:val="24"/>
                <w:szCs w:val="24"/>
                <w14:ligatures w14:val="none"/>
              </w:rPr>
              <w:t>Раздел 2. Магнитные цепи и электромагнитные устройства</w:t>
            </w:r>
          </w:p>
        </w:tc>
      </w:tr>
      <w:tr w:rsidR="00D12186" w:rsidRPr="005D0282" w14:paraId="0490495E" w14:textId="77777777" w:rsidTr="00082875">
        <w:trPr>
          <w:gridAfter w:val="6"/>
          <w:wAfter w:w="4990" w:type="dxa"/>
          <w:trHeight w:val="20"/>
        </w:trPr>
        <w:tc>
          <w:tcPr>
            <w:tcW w:w="14787" w:type="dxa"/>
            <w:gridSpan w:val="9"/>
            <w:tcBorders>
              <w:top w:val="single" w:sz="4" w:space="0" w:color="000000"/>
              <w:left w:val="single" w:sz="4" w:space="0" w:color="000000"/>
              <w:bottom w:val="single" w:sz="4" w:space="0" w:color="000000"/>
              <w:right w:val="single" w:sz="4" w:space="0" w:color="000000"/>
            </w:tcBorders>
            <w:vAlign w:val="center"/>
            <w:hideMark/>
          </w:tcPr>
          <w:p w14:paraId="2F2A4B1C" w14:textId="77777777" w:rsidR="00D12186" w:rsidRPr="005D0282" w:rsidRDefault="00D12186" w:rsidP="001D3A49">
            <w:pPr>
              <w:spacing w:after="0" w:line="240" w:lineRule="auto"/>
              <w:jc w:val="center"/>
              <w:rPr>
                <w:rFonts w:ascii="Times New Roman" w:eastAsia="Calibri" w:hAnsi="Times New Roman" w:cs="Times New Roman"/>
                <w:b/>
                <w:kern w:val="0"/>
                <w:sz w:val="24"/>
                <w:szCs w:val="24"/>
                <w14:ligatures w14:val="none"/>
              </w:rPr>
            </w:pPr>
            <w:r w:rsidRPr="005D0282">
              <w:rPr>
                <w:rFonts w:ascii="Times New Roman" w:eastAsia="Calibri" w:hAnsi="Times New Roman" w:cs="Times New Roman"/>
                <w:b/>
                <w:kern w:val="0"/>
                <w:sz w:val="24"/>
                <w:szCs w:val="24"/>
                <w14:ligatures w14:val="none"/>
              </w:rPr>
              <w:t>Тема № 2.</w:t>
            </w:r>
            <w:proofErr w:type="gramStart"/>
            <w:r w:rsidRPr="005D0282">
              <w:rPr>
                <w:rFonts w:ascii="Times New Roman" w:eastAsia="Calibri" w:hAnsi="Times New Roman" w:cs="Times New Roman"/>
                <w:b/>
                <w:kern w:val="0"/>
                <w:sz w:val="24"/>
                <w:szCs w:val="24"/>
                <w14:ligatures w14:val="none"/>
              </w:rPr>
              <w:t>1.Магнитные</w:t>
            </w:r>
            <w:proofErr w:type="gramEnd"/>
            <w:r w:rsidRPr="005D0282">
              <w:rPr>
                <w:rFonts w:ascii="Times New Roman" w:eastAsia="Calibri" w:hAnsi="Times New Roman" w:cs="Times New Roman"/>
                <w:b/>
                <w:kern w:val="0"/>
                <w:sz w:val="24"/>
                <w:szCs w:val="24"/>
                <w14:ligatures w14:val="none"/>
              </w:rPr>
              <w:t xml:space="preserve"> цепи</w:t>
            </w:r>
          </w:p>
        </w:tc>
      </w:tr>
      <w:tr w:rsidR="00D12186" w:rsidRPr="005D0282" w14:paraId="50AC141E" w14:textId="77777777" w:rsidTr="00082875">
        <w:trPr>
          <w:gridAfter w:val="6"/>
          <w:wAfter w:w="4990" w:type="dxa"/>
          <w:trHeight w:val="20"/>
        </w:trPr>
        <w:tc>
          <w:tcPr>
            <w:tcW w:w="737" w:type="dxa"/>
            <w:tcBorders>
              <w:top w:val="single" w:sz="4" w:space="0" w:color="000000"/>
              <w:left w:val="single" w:sz="4" w:space="0" w:color="000000"/>
              <w:bottom w:val="single" w:sz="4" w:space="0" w:color="000000"/>
              <w:right w:val="single" w:sz="4" w:space="0" w:color="000000"/>
            </w:tcBorders>
          </w:tcPr>
          <w:p w14:paraId="2E5B469C" w14:textId="77777777" w:rsidR="00D12186" w:rsidRPr="005D0282" w:rsidRDefault="00D12186" w:rsidP="001F1924">
            <w:pPr>
              <w:numPr>
                <w:ilvl w:val="0"/>
                <w:numId w:val="23"/>
              </w:numPr>
              <w:spacing w:after="0" w:line="240" w:lineRule="auto"/>
              <w:ind w:left="0" w:firstLine="0"/>
              <w:jc w:val="center"/>
              <w:rPr>
                <w:rFonts w:ascii="Times New Roman" w:eastAsia="Calibri" w:hAnsi="Times New Roman" w:cs="Times New Roman"/>
                <w:kern w:val="0"/>
                <w:sz w:val="24"/>
                <w:szCs w:val="24"/>
                <w14:ligatures w14:val="none"/>
              </w:rPr>
            </w:pPr>
          </w:p>
        </w:tc>
        <w:tc>
          <w:tcPr>
            <w:tcW w:w="3271" w:type="dxa"/>
            <w:gridSpan w:val="2"/>
            <w:tcBorders>
              <w:top w:val="single" w:sz="4" w:space="0" w:color="000000"/>
              <w:left w:val="single" w:sz="4" w:space="0" w:color="000000"/>
              <w:bottom w:val="single" w:sz="4" w:space="0" w:color="000000"/>
              <w:right w:val="single" w:sz="4" w:space="0" w:color="000000"/>
            </w:tcBorders>
            <w:hideMark/>
          </w:tcPr>
          <w:p w14:paraId="7EB08FA2" w14:textId="77777777" w:rsidR="00D12186" w:rsidRPr="005D0282" w:rsidRDefault="00D12186" w:rsidP="001D3A49">
            <w:pPr>
              <w:spacing w:after="0" w:line="240" w:lineRule="auto"/>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color w:val="000000"/>
                <w:kern w:val="0"/>
                <w:sz w:val="24"/>
                <w:szCs w:val="24"/>
                <w:lang w:eastAsia="ru-RU"/>
                <w14:ligatures w14:val="none"/>
              </w:rPr>
              <w:t>Магнитные цепи</w:t>
            </w:r>
          </w:p>
        </w:tc>
        <w:tc>
          <w:tcPr>
            <w:tcW w:w="7796" w:type="dxa"/>
            <w:gridSpan w:val="2"/>
            <w:tcBorders>
              <w:top w:val="single" w:sz="4" w:space="0" w:color="000000"/>
              <w:left w:val="single" w:sz="4" w:space="0" w:color="000000"/>
              <w:bottom w:val="single" w:sz="4" w:space="0" w:color="000000"/>
              <w:right w:val="single" w:sz="4" w:space="0" w:color="auto"/>
            </w:tcBorders>
            <w:hideMark/>
          </w:tcPr>
          <w:p w14:paraId="56832632" w14:textId="77777777" w:rsidR="00D12186" w:rsidRPr="005D0282" w:rsidRDefault="00D12186" w:rsidP="001D3A49">
            <w:pPr>
              <w:spacing w:after="0" w:line="240" w:lineRule="auto"/>
              <w:rPr>
                <w:rFonts w:ascii="Times New Roman" w:eastAsia="Calibri" w:hAnsi="Times New Roman" w:cs="Times New Roman"/>
                <w:bCs/>
                <w:kern w:val="0"/>
                <w:sz w:val="24"/>
                <w:szCs w:val="24"/>
                <w14:ligatures w14:val="none"/>
              </w:rPr>
            </w:pPr>
            <w:r w:rsidRPr="005D0282">
              <w:rPr>
                <w:rFonts w:ascii="Times New Roman" w:eastAsia="Calibri" w:hAnsi="Times New Roman" w:cs="Times New Roman"/>
                <w:bCs/>
                <w:kern w:val="0"/>
                <w:sz w:val="24"/>
                <w:szCs w:val="24"/>
                <w14:ligatures w14:val="none"/>
              </w:rPr>
              <w:t>Основные магнитные величины и свойства ферромагнитных материалов. Основные законы магнитных цепей. Методы расчета магнитных цепей при постоянной магнитодвижущей силе.</w:t>
            </w:r>
          </w:p>
        </w:tc>
        <w:tc>
          <w:tcPr>
            <w:tcW w:w="967" w:type="dxa"/>
            <w:tcBorders>
              <w:top w:val="single" w:sz="4" w:space="0" w:color="auto"/>
              <w:left w:val="single" w:sz="4" w:space="0" w:color="auto"/>
              <w:bottom w:val="single" w:sz="4" w:space="0" w:color="000000"/>
              <w:right w:val="single" w:sz="4" w:space="0" w:color="000000"/>
            </w:tcBorders>
            <w:hideMark/>
          </w:tcPr>
          <w:p w14:paraId="005D3F2F" w14:textId="77777777" w:rsidR="00D12186" w:rsidRPr="005D0282" w:rsidRDefault="00D12186" w:rsidP="001D3A49">
            <w:pPr>
              <w:spacing w:after="0" w:line="240" w:lineRule="auto"/>
              <w:jc w:val="center"/>
              <w:rPr>
                <w:rFonts w:ascii="Times New Roman" w:eastAsia="Calibri" w:hAnsi="Times New Roman" w:cs="Times New Roman"/>
                <w:kern w:val="0"/>
                <w:sz w:val="24"/>
                <w:szCs w:val="24"/>
                <w14:ligatures w14:val="none"/>
              </w:rPr>
            </w:pPr>
            <w:r w:rsidRPr="005D0282">
              <w:rPr>
                <w:rFonts w:ascii="Times New Roman" w:eastAsia="Calibri" w:hAnsi="Times New Roman" w:cs="Times New Roman"/>
                <w:kern w:val="0"/>
                <w:sz w:val="24"/>
                <w:szCs w:val="24"/>
                <w14:ligatures w14:val="none"/>
              </w:rPr>
              <w:t>2</w:t>
            </w:r>
          </w:p>
        </w:tc>
        <w:tc>
          <w:tcPr>
            <w:tcW w:w="1018" w:type="dxa"/>
            <w:gridSpan w:val="2"/>
            <w:tcBorders>
              <w:top w:val="single" w:sz="4" w:space="0" w:color="000000"/>
              <w:left w:val="single" w:sz="4" w:space="0" w:color="000000"/>
              <w:bottom w:val="single" w:sz="4" w:space="0" w:color="000000"/>
              <w:right w:val="single" w:sz="4" w:space="0" w:color="000000"/>
            </w:tcBorders>
            <w:hideMark/>
          </w:tcPr>
          <w:p w14:paraId="144D9A96" w14:textId="77777777" w:rsidR="00D12186" w:rsidRPr="005D0282" w:rsidRDefault="00D12186"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bCs/>
                <w:i/>
                <w:kern w:val="0"/>
                <w:sz w:val="24"/>
                <w:szCs w:val="24"/>
                <w:lang w:eastAsia="ru-RU"/>
                <w14:ligatures w14:val="none"/>
              </w:rPr>
              <w:t>ОК 01 - ОК 02</w:t>
            </w:r>
          </w:p>
        </w:tc>
        <w:tc>
          <w:tcPr>
            <w:tcW w:w="998" w:type="dxa"/>
            <w:tcBorders>
              <w:top w:val="single" w:sz="4" w:space="0" w:color="000000"/>
              <w:left w:val="single" w:sz="4" w:space="0" w:color="000000"/>
              <w:bottom w:val="single" w:sz="4" w:space="0" w:color="000000"/>
              <w:right w:val="single" w:sz="4" w:space="0" w:color="000000"/>
            </w:tcBorders>
            <w:hideMark/>
          </w:tcPr>
          <w:p w14:paraId="00301BED" w14:textId="77777777" w:rsidR="00D12186" w:rsidRPr="005D0282" w:rsidRDefault="00D12186"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bCs/>
                <w:i/>
                <w:kern w:val="0"/>
                <w:sz w:val="24"/>
                <w:szCs w:val="24"/>
                <w:lang w:eastAsia="ru-RU"/>
                <w14:ligatures w14:val="none"/>
              </w:rPr>
              <w:t>ПК 1.1-1.5; ПК 2.1-2.5</w:t>
            </w:r>
          </w:p>
        </w:tc>
      </w:tr>
      <w:tr w:rsidR="00D12186" w:rsidRPr="005D0282" w14:paraId="20B12B15" w14:textId="77777777" w:rsidTr="00082875">
        <w:trPr>
          <w:trHeight w:val="20"/>
        </w:trPr>
        <w:tc>
          <w:tcPr>
            <w:tcW w:w="14787" w:type="dxa"/>
            <w:gridSpan w:val="9"/>
            <w:tcBorders>
              <w:top w:val="single" w:sz="4" w:space="0" w:color="000000"/>
              <w:left w:val="single" w:sz="4" w:space="0" w:color="000000"/>
              <w:bottom w:val="single" w:sz="4" w:space="0" w:color="auto"/>
              <w:right w:val="single" w:sz="4" w:space="0" w:color="000000"/>
            </w:tcBorders>
            <w:hideMark/>
          </w:tcPr>
          <w:p w14:paraId="748C97B2" w14:textId="77777777" w:rsidR="00D12186" w:rsidRPr="005D0282" w:rsidRDefault="00D12186" w:rsidP="001D3A49">
            <w:pPr>
              <w:spacing w:after="0" w:line="240" w:lineRule="auto"/>
              <w:jc w:val="center"/>
              <w:rPr>
                <w:rFonts w:ascii="Times New Roman" w:eastAsia="Calibri" w:hAnsi="Times New Roman" w:cs="Times New Roman"/>
                <w:kern w:val="0"/>
                <w:sz w:val="24"/>
                <w:szCs w:val="24"/>
                <w14:ligatures w14:val="none"/>
              </w:rPr>
            </w:pPr>
            <w:r w:rsidRPr="005D0282">
              <w:rPr>
                <w:rFonts w:ascii="Times New Roman" w:eastAsia="Calibri" w:hAnsi="Times New Roman" w:cs="Times New Roman"/>
                <w:b/>
                <w:kern w:val="0"/>
                <w:sz w:val="24"/>
                <w:szCs w:val="24"/>
                <w14:ligatures w14:val="none"/>
              </w:rPr>
              <w:t>Тема 2.2. Трансформаторы</w:t>
            </w:r>
            <w:r w:rsidRPr="005D0282">
              <w:rPr>
                <w:rFonts w:ascii="Times New Roman" w:eastAsia="Calibri" w:hAnsi="Times New Roman" w:cs="Times New Roman"/>
                <w:kern w:val="0"/>
                <w:sz w:val="24"/>
                <w:szCs w:val="24"/>
                <w14:ligatures w14:val="none"/>
              </w:rPr>
              <w:t>.</w:t>
            </w:r>
          </w:p>
        </w:tc>
        <w:tc>
          <w:tcPr>
            <w:tcW w:w="998" w:type="dxa"/>
            <w:gridSpan w:val="2"/>
            <w:tcBorders>
              <w:top w:val="single" w:sz="4" w:space="0" w:color="000000"/>
              <w:left w:val="single" w:sz="4" w:space="0" w:color="000000"/>
              <w:bottom w:val="single" w:sz="4" w:space="0" w:color="000000"/>
              <w:right w:val="single" w:sz="4" w:space="0" w:color="000000"/>
            </w:tcBorders>
          </w:tcPr>
          <w:p w14:paraId="50A48F6F" w14:textId="77777777" w:rsidR="00D12186" w:rsidRPr="005D0282" w:rsidRDefault="00D12186" w:rsidP="001D3A49">
            <w:pPr>
              <w:spacing w:after="0" w:line="240" w:lineRule="auto"/>
              <w:rPr>
                <w:rFonts w:ascii="Times New Roman" w:eastAsia="Times New Roman" w:hAnsi="Times New Roman" w:cs="Times New Roman"/>
                <w:kern w:val="0"/>
                <w:sz w:val="24"/>
                <w:szCs w:val="24"/>
                <w:lang w:eastAsia="ru-RU"/>
                <w14:ligatures w14:val="none"/>
              </w:rPr>
            </w:pPr>
          </w:p>
        </w:tc>
        <w:tc>
          <w:tcPr>
            <w:tcW w:w="998" w:type="dxa"/>
            <w:tcBorders>
              <w:top w:val="single" w:sz="4" w:space="0" w:color="000000"/>
              <w:left w:val="single" w:sz="4" w:space="0" w:color="000000"/>
              <w:bottom w:val="single" w:sz="4" w:space="0" w:color="000000"/>
              <w:right w:val="single" w:sz="4" w:space="0" w:color="000000"/>
            </w:tcBorders>
          </w:tcPr>
          <w:p w14:paraId="541F7442" w14:textId="77777777" w:rsidR="00D12186" w:rsidRPr="005D0282" w:rsidRDefault="00D12186" w:rsidP="001D3A49">
            <w:pPr>
              <w:spacing w:after="0" w:line="240" w:lineRule="auto"/>
              <w:rPr>
                <w:rFonts w:ascii="Times New Roman" w:eastAsia="Times New Roman" w:hAnsi="Times New Roman" w:cs="Times New Roman"/>
                <w:kern w:val="0"/>
                <w:sz w:val="24"/>
                <w:szCs w:val="24"/>
                <w:lang w:eastAsia="ru-RU"/>
                <w14:ligatures w14:val="none"/>
              </w:rPr>
            </w:pPr>
          </w:p>
        </w:tc>
        <w:tc>
          <w:tcPr>
            <w:tcW w:w="998" w:type="dxa"/>
            <w:tcBorders>
              <w:top w:val="single" w:sz="4" w:space="0" w:color="000000"/>
              <w:left w:val="single" w:sz="4" w:space="0" w:color="000000"/>
              <w:bottom w:val="single" w:sz="4" w:space="0" w:color="000000"/>
              <w:right w:val="single" w:sz="4" w:space="0" w:color="000000"/>
            </w:tcBorders>
          </w:tcPr>
          <w:p w14:paraId="55BBE722" w14:textId="77777777" w:rsidR="00D12186" w:rsidRPr="005D0282" w:rsidRDefault="00D12186" w:rsidP="001D3A49">
            <w:pPr>
              <w:spacing w:after="0" w:line="240" w:lineRule="auto"/>
              <w:rPr>
                <w:rFonts w:ascii="Times New Roman" w:eastAsia="Times New Roman" w:hAnsi="Times New Roman" w:cs="Times New Roman"/>
                <w:kern w:val="0"/>
                <w:sz w:val="24"/>
                <w:szCs w:val="24"/>
                <w:lang w:eastAsia="ru-RU"/>
                <w14:ligatures w14:val="none"/>
              </w:rPr>
            </w:pPr>
          </w:p>
        </w:tc>
        <w:tc>
          <w:tcPr>
            <w:tcW w:w="998" w:type="dxa"/>
            <w:tcBorders>
              <w:top w:val="single" w:sz="4" w:space="0" w:color="000000"/>
              <w:left w:val="single" w:sz="4" w:space="0" w:color="000000"/>
              <w:bottom w:val="single" w:sz="4" w:space="0" w:color="000000"/>
              <w:right w:val="single" w:sz="4" w:space="0" w:color="000000"/>
            </w:tcBorders>
          </w:tcPr>
          <w:p w14:paraId="249EF76B" w14:textId="77777777" w:rsidR="00D12186" w:rsidRPr="005D0282" w:rsidRDefault="00D12186" w:rsidP="001D3A49">
            <w:pPr>
              <w:spacing w:after="0" w:line="240" w:lineRule="auto"/>
              <w:jc w:val="center"/>
              <w:rPr>
                <w:rFonts w:ascii="Times New Roman" w:eastAsia="Calibri" w:hAnsi="Times New Roman" w:cs="Times New Roman"/>
                <w:kern w:val="0"/>
                <w:sz w:val="24"/>
                <w:szCs w:val="24"/>
                <w14:ligatures w14:val="none"/>
              </w:rPr>
            </w:pPr>
          </w:p>
        </w:tc>
        <w:tc>
          <w:tcPr>
            <w:tcW w:w="998" w:type="dxa"/>
            <w:tcBorders>
              <w:top w:val="single" w:sz="4" w:space="0" w:color="000000"/>
              <w:left w:val="single" w:sz="4" w:space="0" w:color="000000"/>
              <w:bottom w:val="single" w:sz="4" w:space="0" w:color="000000"/>
              <w:right w:val="single" w:sz="4" w:space="0" w:color="000000"/>
            </w:tcBorders>
          </w:tcPr>
          <w:p w14:paraId="01868536" w14:textId="77777777" w:rsidR="00D12186" w:rsidRPr="005D0282" w:rsidRDefault="00D12186" w:rsidP="001D3A49">
            <w:pPr>
              <w:spacing w:after="0" w:line="240" w:lineRule="auto"/>
              <w:jc w:val="center"/>
              <w:rPr>
                <w:rFonts w:ascii="Times New Roman" w:eastAsia="Calibri" w:hAnsi="Times New Roman" w:cs="Times New Roman"/>
                <w:kern w:val="0"/>
                <w:sz w:val="24"/>
                <w:szCs w:val="24"/>
                <w14:ligatures w14:val="none"/>
              </w:rPr>
            </w:pPr>
          </w:p>
        </w:tc>
      </w:tr>
      <w:tr w:rsidR="00D12186" w:rsidRPr="005D0282" w14:paraId="13319040" w14:textId="77777777" w:rsidTr="00082875">
        <w:trPr>
          <w:gridAfter w:val="6"/>
          <w:wAfter w:w="4990" w:type="dxa"/>
          <w:trHeight w:val="20"/>
        </w:trPr>
        <w:tc>
          <w:tcPr>
            <w:tcW w:w="737" w:type="dxa"/>
            <w:tcBorders>
              <w:top w:val="single" w:sz="4" w:space="0" w:color="000000"/>
              <w:left w:val="single" w:sz="4" w:space="0" w:color="000000"/>
              <w:bottom w:val="single" w:sz="4" w:space="0" w:color="000000"/>
              <w:right w:val="single" w:sz="4" w:space="0" w:color="000000"/>
            </w:tcBorders>
          </w:tcPr>
          <w:p w14:paraId="47CE7C87" w14:textId="77777777" w:rsidR="00D12186" w:rsidRPr="005D0282" w:rsidRDefault="00D12186" w:rsidP="001F1924">
            <w:pPr>
              <w:numPr>
                <w:ilvl w:val="0"/>
                <w:numId w:val="23"/>
              </w:numPr>
              <w:spacing w:after="0" w:line="240" w:lineRule="auto"/>
              <w:ind w:left="0" w:firstLine="0"/>
              <w:jc w:val="center"/>
              <w:rPr>
                <w:rFonts w:ascii="Times New Roman" w:eastAsia="Calibri" w:hAnsi="Times New Roman" w:cs="Times New Roman"/>
                <w:kern w:val="0"/>
                <w:sz w:val="24"/>
                <w:szCs w:val="24"/>
                <w14:ligatures w14:val="none"/>
              </w:rPr>
            </w:pPr>
          </w:p>
        </w:tc>
        <w:tc>
          <w:tcPr>
            <w:tcW w:w="3271" w:type="dxa"/>
            <w:gridSpan w:val="2"/>
            <w:tcBorders>
              <w:top w:val="single" w:sz="4" w:space="0" w:color="000000"/>
              <w:left w:val="single" w:sz="4" w:space="0" w:color="000000"/>
              <w:bottom w:val="single" w:sz="4" w:space="0" w:color="000000"/>
              <w:right w:val="single" w:sz="4" w:space="0" w:color="000000"/>
            </w:tcBorders>
            <w:hideMark/>
          </w:tcPr>
          <w:p w14:paraId="578C195A" w14:textId="77777777" w:rsidR="00D12186" w:rsidRPr="005D0282" w:rsidRDefault="00D12186" w:rsidP="001D3A49">
            <w:pPr>
              <w:spacing w:after="0" w:line="240"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Трансформаторы:</w:t>
            </w:r>
            <w:r w:rsidRPr="005D0282">
              <w:rPr>
                <w:rFonts w:ascii="Times New Roman" w:eastAsia="Times New Roman" w:hAnsi="Times New Roman" w:cs="Times New Roman"/>
                <w:bCs/>
                <w:kern w:val="0"/>
                <w:sz w:val="24"/>
                <w:szCs w:val="24"/>
                <w:lang w:eastAsia="ru-RU"/>
                <w14:ligatures w14:val="none"/>
              </w:rPr>
              <w:t xml:space="preserve"> назначение, устройство, принцип действия</w:t>
            </w:r>
            <w:r w:rsidRPr="005D0282">
              <w:rPr>
                <w:rFonts w:ascii="Times New Roman" w:eastAsia="Times New Roman" w:hAnsi="Times New Roman" w:cs="Times New Roman"/>
                <w:kern w:val="0"/>
                <w:sz w:val="24"/>
                <w:szCs w:val="24"/>
                <w:lang w:eastAsia="ru-RU"/>
                <w14:ligatures w14:val="none"/>
              </w:rPr>
              <w:t>.</w:t>
            </w:r>
          </w:p>
        </w:tc>
        <w:tc>
          <w:tcPr>
            <w:tcW w:w="7796" w:type="dxa"/>
            <w:gridSpan w:val="2"/>
            <w:tcBorders>
              <w:top w:val="single" w:sz="4" w:space="0" w:color="000000"/>
              <w:left w:val="single" w:sz="4" w:space="0" w:color="000000"/>
              <w:bottom w:val="single" w:sz="4" w:space="0" w:color="000000"/>
              <w:right w:val="single" w:sz="4" w:space="0" w:color="000000"/>
            </w:tcBorders>
            <w:hideMark/>
          </w:tcPr>
          <w:p w14:paraId="34B56CCF" w14:textId="77777777" w:rsidR="00D12186" w:rsidRPr="005D0282" w:rsidRDefault="00D12186" w:rsidP="001D3A49">
            <w:pPr>
              <w:spacing w:after="0" w:line="240" w:lineRule="auto"/>
              <w:rPr>
                <w:rFonts w:ascii="Times New Roman" w:eastAsia="Calibri" w:hAnsi="Times New Roman" w:cs="Times New Roman"/>
                <w:bCs/>
                <w:kern w:val="0"/>
                <w:sz w:val="24"/>
                <w:szCs w:val="24"/>
                <w14:ligatures w14:val="none"/>
              </w:rPr>
            </w:pPr>
            <w:r w:rsidRPr="005D0282">
              <w:rPr>
                <w:rFonts w:ascii="Times New Roman" w:eastAsia="Calibri" w:hAnsi="Times New Roman" w:cs="Times New Roman"/>
                <w:bCs/>
                <w:kern w:val="0"/>
                <w:sz w:val="24"/>
                <w:szCs w:val="24"/>
                <w14:ligatures w14:val="none"/>
              </w:rPr>
              <w:t xml:space="preserve">Назначение, классификация и применение трансформаторов. Устройство и принцип действия однофазного трансформатора. Электрическая схема однофазного трансформатора.  Режимы работы трансформатора. Характеристики и параметры трансформатора. </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2F1C163F" w14:textId="77777777" w:rsidR="00D12186" w:rsidRPr="005D0282" w:rsidRDefault="00D12186" w:rsidP="001D3A49">
            <w:pPr>
              <w:spacing w:after="0" w:line="240" w:lineRule="auto"/>
              <w:jc w:val="center"/>
              <w:rPr>
                <w:rFonts w:ascii="Times New Roman" w:eastAsia="Calibri" w:hAnsi="Times New Roman" w:cs="Times New Roman"/>
                <w:kern w:val="0"/>
                <w:sz w:val="24"/>
                <w:szCs w:val="24"/>
                <w14:ligatures w14:val="none"/>
              </w:rPr>
            </w:pPr>
            <w:r w:rsidRPr="005D0282">
              <w:rPr>
                <w:rFonts w:ascii="Times New Roman" w:eastAsia="Calibri" w:hAnsi="Times New Roman" w:cs="Times New Roman"/>
                <w:kern w:val="0"/>
                <w:sz w:val="24"/>
                <w:szCs w:val="24"/>
                <w14:ligatures w14:val="none"/>
              </w:rPr>
              <w:t>2</w:t>
            </w:r>
          </w:p>
        </w:tc>
        <w:tc>
          <w:tcPr>
            <w:tcW w:w="993" w:type="dxa"/>
            <w:vMerge w:val="restart"/>
            <w:tcBorders>
              <w:top w:val="single" w:sz="4" w:space="0" w:color="000000"/>
              <w:left w:val="single" w:sz="4" w:space="0" w:color="000000"/>
              <w:bottom w:val="single" w:sz="4" w:space="0" w:color="000000"/>
              <w:right w:val="single" w:sz="4" w:space="0" w:color="000000"/>
            </w:tcBorders>
            <w:hideMark/>
          </w:tcPr>
          <w:p w14:paraId="638E2894" w14:textId="77777777" w:rsidR="00D12186" w:rsidRPr="005D0282" w:rsidRDefault="00D12186"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bCs/>
                <w:i/>
                <w:kern w:val="0"/>
                <w:sz w:val="24"/>
                <w:szCs w:val="24"/>
                <w:lang w:eastAsia="ru-RU"/>
                <w14:ligatures w14:val="none"/>
              </w:rPr>
              <w:t>ОК 01 - ОК 02</w:t>
            </w:r>
          </w:p>
        </w:tc>
        <w:tc>
          <w:tcPr>
            <w:tcW w:w="998" w:type="dxa"/>
            <w:vMerge w:val="restart"/>
            <w:tcBorders>
              <w:top w:val="single" w:sz="4" w:space="0" w:color="000000"/>
              <w:left w:val="single" w:sz="4" w:space="0" w:color="000000"/>
              <w:bottom w:val="single" w:sz="4" w:space="0" w:color="000000"/>
              <w:right w:val="single" w:sz="4" w:space="0" w:color="000000"/>
            </w:tcBorders>
          </w:tcPr>
          <w:p w14:paraId="5FB7B0B9" w14:textId="77777777" w:rsidR="00D12186" w:rsidRPr="005D0282" w:rsidRDefault="00D12186"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bCs/>
                <w:i/>
                <w:kern w:val="0"/>
                <w:sz w:val="24"/>
                <w:szCs w:val="24"/>
                <w:lang w:eastAsia="ru-RU"/>
                <w14:ligatures w14:val="none"/>
              </w:rPr>
            </w:pPr>
            <w:r w:rsidRPr="005D0282">
              <w:rPr>
                <w:rFonts w:ascii="Times New Roman" w:eastAsia="Times New Roman" w:hAnsi="Times New Roman" w:cs="Times New Roman"/>
                <w:bCs/>
                <w:i/>
                <w:kern w:val="0"/>
                <w:sz w:val="24"/>
                <w:szCs w:val="24"/>
                <w:lang w:eastAsia="ru-RU"/>
                <w14:ligatures w14:val="none"/>
              </w:rPr>
              <w:t>ПК 1.1-1.5; ПК 2.1-2.5</w:t>
            </w:r>
          </w:p>
          <w:p w14:paraId="250385D2" w14:textId="77777777" w:rsidR="00D12186" w:rsidRPr="005D0282" w:rsidRDefault="00D12186" w:rsidP="001D3A49">
            <w:pPr>
              <w:spacing w:after="0" w:line="240" w:lineRule="auto"/>
              <w:jc w:val="center"/>
              <w:rPr>
                <w:rFonts w:ascii="Times New Roman" w:eastAsia="Calibri" w:hAnsi="Times New Roman" w:cs="Times New Roman"/>
                <w:kern w:val="0"/>
                <w:sz w:val="24"/>
                <w:szCs w:val="24"/>
                <w14:ligatures w14:val="none"/>
              </w:rPr>
            </w:pPr>
          </w:p>
        </w:tc>
      </w:tr>
      <w:tr w:rsidR="00D12186" w:rsidRPr="005D0282" w14:paraId="3B0C5CDD" w14:textId="77777777" w:rsidTr="00082875">
        <w:trPr>
          <w:gridAfter w:val="6"/>
          <w:wAfter w:w="4990" w:type="dxa"/>
          <w:trHeight w:val="20"/>
        </w:trPr>
        <w:tc>
          <w:tcPr>
            <w:tcW w:w="737" w:type="dxa"/>
            <w:tcBorders>
              <w:top w:val="single" w:sz="4" w:space="0" w:color="000000"/>
              <w:left w:val="single" w:sz="4" w:space="0" w:color="000000"/>
              <w:bottom w:val="single" w:sz="4" w:space="0" w:color="000000"/>
              <w:right w:val="single" w:sz="4" w:space="0" w:color="000000"/>
            </w:tcBorders>
          </w:tcPr>
          <w:p w14:paraId="6F779B3F" w14:textId="77777777" w:rsidR="00D12186" w:rsidRPr="005D0282" w:rsidRDefault="00D12186" w:rsidP="001F1924">
            <w:pPr>
              <w:numPr>
                <w:ilvl w:val="0"/>
                <w:numId w:val="23"/>
              </w:numPr>
              <w:spacing w:after="0" w:line="240" w:lineRule="auto"/>
              <w:ind w:left="0" w:firstLine="0"/>
              <w:jc w:val="center"/>
              <w:rPr>
                <w:rFonts w:ascii="Times New Roman" w:eastAsia="Calibri" w:hAnsi="Times New Roman" w:cs="Times New Roman"/>
                <w:kern w:val="0"/>
                <w:sz w:val="24"/>
                <w:szCs w:val="24"/>
                <w14:ligatures w14:val="none"/>
              </w:rPr>
            </w:pPr>
          </w:p>
        </w:tc>
        <w:tc>
          <w:tcPr>
            <w:tcW w:w="3271" w:type="dxa"/>
            <w:gridSpan w:val="2"/>
            <w:tcBorders>
              <w:top w:val="single" w:sz="4" w:space="0" w:color="000000"/>
              <w:left w:val="single" w:sz="4" w:space="0" w:color="000000"/>
              <w:bottom w:val="single" w:sz="4" w:space="0" w:color="000000"/>
              <w:right w:val="single" w:sz="4" w:space="0" w:color="000000"/>
            </w:tcBorders>
            <w:hideMark/>
          </w:tcPr>
          <w:p w14:paraId="5A8BC256" w14:textId="77777777" w:rsidR="00D12186" w:rsidRPr="005D0282" w:rsidRDefault="00D12186" w:rsidP="001D3A49">
            <w:pPr>
              <w:spacing w:after="0" w:line="240" w:lineRule="auto"/>
              <w:rPr>
                <w:rFonts w:ascii="Times New Roman" w:eastAsia="Calibri" w:hAnsi="Times New Roman" w:cs="Times New Roman"/>
                <w:kern w:val="0"/>
                <w:sz w:val="24"/>
                <w:szCs w:val="24"/>
                <w14:ligatures w14:val="none"/>
              </w:rPr>
            </w:pPr>
            <w:r w:rsidRPr="005D0282">
              <w:rPr>
                <w:rFonts w:ascii="Times New Roman" w:eastAsia="Calibri" w:hAnsi="Times New Roman" w:cs="Times New Roman"/>
                <w:kern w:val="0"/>
                <w:sz w:val="24"/>
                <w:szCs w:val="24"/>
                <w14:ligatures w14:val="none"/>
              </w:rPr>
              <w:t>ПЗ – 6 Расчет параметров трансформатора.</w:t>
            </w:r>
          </w:p>
        </w:tc>
        <w:tc>
          <w:tcPr>
            <w:tcW w:w="7796" w:type="dxa"/>
            <w:gridSpan w:val="2"/>
            <w:tcBorders>
              <w:top w:val="single" w:sz="4" w:space="0" w:color="000000"/>
              <w:left w:val="single" w:sz="4" w:space="0" w:color="000000"/>
              <w:bottom w:val="single" w:sz="4" w:space="0" w:color="000000"/>
              <w:right w:val="single" w:sz="4" w:space="0" w:color="000000"/>
            </w:tcBorders>
            <w:hideMark/>
          </w:tcPr>
          <w:p w14:paraId="3EAB4039" w14:textId="77777777" w:rsidR="00D12186" w:rsidRPr="005D0282" w:rsidRDefault="00D12186" w:rsidP="001D3A49">
            <w:pPr>
              <w:spacing w:after="0" w:line="240" w:lineRule="auto"/>
              <w:rPr>
                <w:rFonts w:ascii="Times New Roman" w:eastAsia="Calibri" w:hAnsi="Times New Roman" w:cs="Times New Roman"/>
                <w:bCs/>
                <w:kern w:val="0"/>
                <w:sz w:val="24"/>
                <w:szCs w:val="24"/>
                <w14:ligatures w14:val="none"/>
              </w:rPr>
            </w:pPr>
            <w:r w:rsidRPr="005D0282">
              <w:rPr>
                <w:rFonts w:ascii="Times New Roman" w:eastAsia="Calibri" w:hAnsi="Times New Roman" w:cs="Times New Roman"/>
                <w:bCs/>
                <w:kern w:val="0"/>
                <w:sz w:val="24"/>
                <w:szCs w:val="24"/>
                <w14:ligatures w14:val="none"/>
              </w:rPr>
              <w:t>Начертить схему соединения в соответствия ГОСТ. Рассчитать требуемые величины. Оформить отчёт</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4ACBA286" w14:textId="77777777" w:rsidR="00D12186" w:rsidRPr="005D0282" w:rsidRDefault="00D12186" w:rsidP="001D3A49">
            <w:pPr>
              <w:spacing w:after="0" w:line="240" w:lineRule="auto"/>
              <w:jc w:val="center"/>
              <w:rPr>
                <w:rFonts w:ascii="Times New Roman" w:eastAsia="Calibri" w:hAnsi="Times New Roman" w:cs="Times New Roman"/>
                <w:kern w:val="0"/>
                <w:sz w:val="24"/>
                <w:szCs w:val="24"/>
                <w14:ligatures w14:val="none"/>
              </w:rPr>
            </w:pPr>
            <w:r w:rsidRPr="005D0282">
              <w:rPr>
                <w:rFonts w:ascii="Times New Roman" w:eastAsia="Calibri" w:hAnsi="Times New Roman" w:cs="Times New Roman"/>
                <w:kern w:val="0"/>
                <w:sz w:val="24"/>
                <w:szCs w:val="24"/>
                <w14:ligatures w14:val="none"/>
              </w:rPr>
              <w:t>2</w:t>
            </w:r>
          </w:p>
        </w:tc>
        <w:tc>
          <w:tcPr>
            <w:tcW w:w="1991" w:type="dxa"/>
            <w:vMerge/>
            <w:tcBorders>
              <w:top w:val="single" w:sz="4" w:space="0" w:color="000000"/>
              <w:left w:val="single" w:sz="4" w:space="0" w:color="000000"/>
              <w:bottom w:val="single" w:sz="4" w:space="0" w:color="000000"/>
              <w:right w:val="single" w:sz="4" w:space="0" w:color="000000"/>
            </w:tcBorders>
            <w:vAlign w:val="center"/>
            <w:hideMark/>
          </w:tcPr>
          <w:p w14:paraId="0126C407" w14:textId="77777777" w:rsidR="00D12186" w:rsidRPr="005D0282" w:rsidRDefault="00D12186" w:rsidP="001D3A49">
            <w:pPr>
              <w:spacing w:after="0" w:line="240" w:lineRule="auto"/>
              <w:rPr>
                <w:rFonts w:ascii="Times New Roman" w:eastAsia="Times New Roman" w:hAnsi="Times New Roman" w:cs="Times New Roman"/>
                <w:kern w:val="0"/>
                <w:sz w:val="24"/>
                <w:szCs w:val="24"/>
                <w:lang w:eastAsia="ru-RU"/>
                <w14:ligatures w14:val="none"/>
              </w:rPr>
            </w:pPr>
          </w:p>
        </w:tc>
        <w:tc>
          <w:tcPr>
            <w:tcW w:w="1014" w:type="dxa"/>
            <w:vMerge/>
            <w:tcBorders>
              <w:top w:val="single" w:sz="4" w:space="0" w:color="000000"/>
              <w:left w:val="single" w:sz="4" w:space="0" w:color="000000"/>
              <w:bottom w:val="single" w:sz="4" w:space="0" w:color="000000"/>
              <w:right w:val="single" w:sz="4" w:space="0" w:color="000000"/>
            </w:tcBorders>
            <w:vAlign w:val="center"/>
            <w:hideMark/>
          </w:tcPr>
          <w:p w14:paraId="473AEFBF" w14:textId="77777777" w:rsidR="00D12186" w:rsidRPr="005D0282" w:rsidRDefault="00D12186" w:rsidP="001D3A49">
            <w:pPr>
              <w:spacing w:after="0" w:line="240" w:lineRule="auto"/>
              <w:rPr>
                <w:rFonts w:ascii="Times New Roman" w:eastAsia="Calibri" w:hAnsi="Times New Roman" w:cs="Times New Roman"/>
                <w:kern w:val="0"/>
                <w:sz w:val="24"/>
                <w:szCs w:val="24"/>
                <w14:ligatures w14:val="none"/>
              </w:rPr>
            </w:pPr>
          </w:p>
        </w:tc>
      </w:tr>
      <w:tr w:rsidR="00D12186" w:rsidRPr="005D0282" w14:paraId="6AD0D85A" w14:textId="77777777" w:rsidTr="00082875">
        <w:trPr>
          <w:gridAfter w:val="6"/>
          <w:wAfter w:w="4990" w:type="dxa"/>
          <w:trHeight w:val="20"/>
        </w:trPr>
        <w:tc>
          <w:tcPr>
            <w:tcW w:w="14787" w:type="dxa"/>
            <w:gridSpan w:val="9"/>
            <w:tcBorders>
              <w:top w:val="single" w:sz="4" w:space="0" w:color="000000"/>
              <w:left w:val="single" w:sz="4" w:space="0" w:color="000000"/>
              <w:bottom w:val="single" w:sz="4" w:space="0" w:color="000000"/>
              <w:right w:val="single" w:sz="4" w:space="0" w:color="000000"/>
            </w:tcBorders>
            <w:hideMark/>
          </w:tcPr>
          <w:p w14:paraId="64534D7E" w14:textId="77777777" w:rsidR="00D12186" w:rsidRPr="005D0282" w:rsidRDefault="00D12186" w:rsidP="001D3A49">
            <w:pPr>
              <w:spacing w:after="0" w:line="240" w:lineRule="auto"/>
              <w:jc w:val="center"/>
              <w:rPr>
                <w:rFonts w:ascii="Times New Roman" w:eastAsia="Calibri" w:hAnsi="Times New Roman" w:cs="Times New Roman"/>
                <w:kern w:val="0"/>
                <w:sz w:val="24"/>
                <w:szCs w:val="24"/>
                <w14:ligatures w14:val="none"/>
              </w:rPr>
            </w:pPr>
            <w:r w:rsidRPr="005D0282">
              <w:rPr>
                <w:rFonts w:ascii="Times New Roman" w:eastAsia="Calibri" w:hAnsi="Times New Roman" w:cs="Times New Roman"/>
                <w:b/>
                <w:bCs/>
                <w:kern w:val="0"/>
                <w:sz w:val="24"/>
                <w:szCs w:val="24"/>
                <w14:ligatures w14:val="none"/>
              </w:rPr>
              <w:t>Тема 2.3.</w:t>
            </w:r>
            <w:r w:rsidRPr="005D0282">
              <w:rPr>
                <w:rFonts w:ascii="Times New Roman" w:eastAsia="Calibri" w:hAnsi="Times New Roman" w:cs="Times New Roman"/>
                <w:b/>
                <w:bCs/>
                <w:kern w:val="0"/>
                <w:sz w:val="21"/>
                <w:szCs w:val="21"/>
                <w14:ligatures w14:val="none"/>
              </w:rPr>
              <w:t xml:space="preserve"> </w:t>
            </w:r>
            <w:r w:rsidRPr="005D0282">
              <w:rPr>
                <w:rFonts w:ascii="Times New Roman" w:eastAsia="Calibri" w:hAnsi="Times New Roman" w:cs="Times New Roman"/>
                <w:b/>
                <w:bCs/>
                <w:kern w:val="0"/>
                <w:sz w:val="24"/>
                <w:szCs w:val="24"/>
                <w14:ligatures w14:val="none"/>
              </w:rPr>
              <w:t>Электрические машины переменного тока.</w:t>
            </w:r>
          </w:p>
        </w:tc>
      </w:tr>
      <w:tr w:rsidR="00D12186" w:rsidRPr="005D0282" w14:paraId="0A6428C6" w14:textId="77777777" w:rsidTr="00082875">
        <w:trPr>
          <w:gridAfter w:val="6"/>
          <w:wAfter w:w="4990" w:type="dxa"/>
          <w:trHeight w:val="20"/>
        </w:trPr>
        <w:tc>
          <w:tcPr>
            <w:tcW w:w="737" w:type="dxa"/>
            <w:tcBorders>
              <w:top w:val="single" w:sz="4" w:space="0" w:color="000000"/>
              <w:left w:val="single" w:sz="4" w:space="0" w:color="000000"/>
              <w:bottom w:val="single" w:sz="4" w:space="0" w:color="000000"/>
              <w:right w:val="single" w:sz="4" w:space="0" w:color="000000"/>
            </w:tcBorders>
          </w:tcPr>
          <w:p w14:paraId="6908DF04" w14:textId="77777777" w:rsidR="00D12186" w:rsidRPr="005D0282" w:rsidRDefault="00D12186" w:rsidP="001F1924">
            <w:pPr>
              <w:numPr>
                <w:ilvl w:val="0"/>
                <w:numId w:val="23"/>
              </w:numPr>
              <w:spacing w:after="0" w:line="240" w:lineRule="auto"/>
              <w:ind w:left="0" w:firstLine="0"/>
              <w:jc w:val="center"/>
              <w:rPr>
                <w:rFonts w:ascii="Times New Roman" w:eastAsia="Calibri" w:hAnsi="Times New Roman" w:cs="Times New Roman"/>
                <w:color w:val="000000"/>
                <w:kern w:val="0"/>
                <w:sz w:val="24"/>
                <w:szCs w:val="24"/>
                <w14:ligatures w14:val="none"/>
              </w:rPr>
            </w:pPr>
          </w:p>
        </w:tc>
        <w:tc>
          <w:tcPr>
            <w:tcW w:w="3271" w:type="dxa"/>
            <w:gridSpan w:val="2"/>
            <w:tcBorders>
              <w:top w:val="single" w:sz="4" w:space="0" w:color="000000"/>
              <w:left w:val="single" w:sz="4" w:space="0" w:color="000000"/>
              <w:bottom w:val="single" w:sz="4" w:space="0" w:color="000000"/>
              <w:right w:val="single" w:sz="4" w:space="0" w:color="000000"/>
            </w:tcBorders>
            <w:hideMark/>
          </w:tcPr>
          <w:p w14:paraId="14609311" w14:textId="77777777" w:rsidR="00D12186" w:rsidRPr="005D0282" w:rsidRDefault="00D12186" w:rsidP="001D3A49">
            <w:pPr>
              <w:spacing w:after="0" w:line="240"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Машины переменного тока. </w:t>
            </w:r>
          </w:p>
        </w:tc>
        <w:tc>
          <w:tcPr>
            <w:tcW w:w="7796" w:type="dxa"/>
            <w:gridSpan w:val="2"/>
            <w:tcBorders>
              <w:top w:val="single" w:sz="4" w:space="0" w:color="000000"/>
              <w:left w:val="single" w:sz="4" w:space="0" w:color="000000"/>
              <w:bottom w:val="single" w:sz="4" w:space="0" w:color="000000"/>
              <w:right w:val="single" w:sz="4" w:space="0" w:color="000000"/>
            </w:tcBorders>
            <w:hideMark/>
          </w:tcPr>
          <w:p w14:paraId="57F6BB41" w14:textId="77777777" w:rsidR="00D12186" w:rsidRPr="005D0282" w:rsidRDefault="00D12186"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color w:val="000000"/>
                <w:kern w:val="0"/>
                <w:sz w:val="24"/>
                <w:szCs w:val="24"/>
                <w:lang w:eastAsia="ru-RU"/>
                <w14:ligatures w14:val="none"/>
              </w:rPr>
              <w:t>Асинхронные двигатели (АД). Устройство и принцип действия трёхфазного АД. Механические и рабочие характеристики АД. Схемы включения асинхронных двигателей. Пуск и регулирование скорости АД.</w:t>
            </w:r>
          </w:p>
          <w:p w14:paraId="2F7AA2C7" w14:textId="77777777" w:rsidR="00D12186" w:rsidRPr="005D0282" w:rsidRDefault="00D12186"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color w:val="000000"/>
                <w:kern w:val="0"/>
                <w:sz w:val="24"/>
                <w:szCs w:val="24"/>
                <w:lang w:eastAsia="ru-RU"/>
                <w14:ligatures w14:val="none"/>
              </w:rPr>
              <w:t>Синхронные машины (СМ). Устройство и принцип действия СМ. Работа СМ в режиме генератора и двигателя.</w:t>
            </w:r>
          </w:p>
        </w:tc>
        <w:tc>
          <w:tcPr>
            <w:tcW w:w="967" w:type="dxa"/>
            <w:tcBorders>
              <w:top w:val="single" w:sz="4" w:space="0" w:color="000000"/>
              <w:left w:val="single" w:sz="4" w:space="0" w:color="000000"/>
              <w:bottom w:val="single" w:sz="4" w:space="0" w:color="000000"/>
              <w:right w:val="single" w:sz="4" w:space="0" w:color="000000"/>
            </w:tcBorders>
            <w:hideMark/>
          </w:tcPr>
          <w:p w14:paraId="0EC370EE" w14:textId="77777777" w:rsidR="00D12186" w:rsidRPr="005D0282" w:rsidRDefault="00D12186" w:rsidP="001D3A49">
            <w:pPr>
              <w:spacing w:after="0" w:line="240" w:lineRule="auto"/>
              <w:jc w:val="center"/>
              <w:rPr>
                <w:rFonts w:ascii="Times New Roman" w:eastAsia="Calibri" w:hAnsi="Times New Roman" w:cs="Times New Roman"/>
                <w:kern w:val="0"/>
                <w:sz w:val="24"/>
                <w:szCs w:val="24"/>
                <w14:ligatures w14:val="none"/>
              </w:rPr>
            </w:pPr>
            <w:r w:rsidRPr="005D0282">
              <w:rPr>
                <w:rFonts w:ascii="Times New Roman" w:eastAsia="Calibri" w:hAnsi="Times New Roman" w:cs="Times New Roman"/>
                <w:kern w:val="0"/>
                <w:sz w:val="24"/>
                <w:szCs w:val="24"/>
                <w14:ligatures w14:val="none"/>
              </w:rPr>
              <w:t>2</w:t>
            </w:r>
          </w:p>
        </w:tc>
        <w:tc>
          <w:tcPr>
            <w:tcW w:w="1018" w:type="dxa"/>
            <w:gridSpan w:val="2"/>
            <w:vMerge w:val="restart"/>
            <w:tcBorders>
              <w:top w:val="single" w:sz="4" w:space="0" w:color="000000"/>
              <w:left w:val="single" w:sz="4" w:space="0" w:color="000000"/>
              <w:bottom w:val="single" w:sz="4" w:space="0" w:color="000000"/>
              <w:right w:val="single" w:sz="4" w:space="0" w:color="000000"/>
            </w:tcBorders>
            <w:hideMark/>
          </w:tcPr>
          <w:p w14:paraId="7AD01C9F" w14:textId="77777777" w:rsidR="00D12186" w:rsidRPr="005D0282" w:rsidRDefault="00D12186"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bCs/>
                <w:i/>
                <w:kern w:val="0"/>
                <w:sz w:val="24"/>
                <w:szCs w:val="24"/>
                <w:lang w:eastAsia="ru-RU"/>
                <w14:ligatures w14:val="none"/>
              </w:rPr>
              <w:t>ОК 01 - ОК 02</w:t>
            </w:r>
          </w:p>
        </w:tc>
        <w:tc>
          <w:tcPr>
            <w:tcW w:w="998" w:type="dxa"/>
            <w:vMerge w:val="restart"/>
            <w:tcBorders>
              <w:top w:val="single" w:sz="4" w:space="0" w:color="000000"/>
              <w:left w:val="single" w:sz="4" w:space="0" w:color="000000"/>
              <w:bottom w:val="single" w:sz="4" w:space="0" w:color="000000"/>
              <w:right w:val="single" w:sz="4" w:space="0" w:color="000000"/>
            </w:tcBorders>
          </w:tcPr>
          <w:p w14:paraId="1CE6E884" w14:textId="77777777" w:rsidR="00D12186" w:rsidRPr="005D0282" w:rsidRDefault="00D12186"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bCs/>
                <w:i/>
                <w:kern w:val="0"/>
                <w:sz w:val="24"/>
                <w:szCs w:val="24"/>
                <w:lang w:eastAsia="ru-RU"/>
                <w14:ligatures w14:val="none"/>
              </w:rPr>
            </w:pPr>
            <w:r w:rsidRPr="005D0282">
              <w:rPr>
                <w:rFonts w:ascii="Times New Roman" w:eastAsia="Times New Roman" w:hAnsi="Times New Roman" w:cs="Times New Roman"/>
                <w:bCs/>
                <w:i/>
                <w:kern w:val="0"/>
                <w:sz w:val="24"/>
                <w:szCs w:val="24"/>
                <w:lang w:eastAsia="ru-RU"/>
                <w14:ligatures w14:val="none"/>
              </w:rPr>
              <w:t>ПК 1.1-1.5; ПК 2.1-2.5</w:t>
            </w:r>
          </w:p>
          <w:p w14:paraId="6172C108" w14:textId="77777777" w:rsidR="00D12186" w:rsidRPr="005D0282" w:rsidRDefault="00D12186" w:rsidP="001D3A49">
            <w:pPr>
              <w:spacing w:after="0" w:line="240" w:lineRule="auto"/>
              <w:jc w:val="center"/>
              <w:rPr>
                <w:rFonts w:ascii="Times New Roman" w:eastAsia="Calibri" w:hAnsi="Times New Roman" w:cs="Times New Roman"/>
                <w:kern w:val="0"/>
                <w:sz w:val="24"/>
                <w:szCs w:val="24"/>
                <w14:ligatures w14:val="none"/>
              </w:rPr>
            </w:pPr>
          </w:p>
        </w:tc>
      </w:tr>
      <w:tr w:rsidR="00D12186" w:rsidRPr="005D0282" w14:paraId="204A96DB" w14:textId="77777777" w:rsidTr="00082875">
        <w:trPr>
          <w:gridAfter w:val="6"/>
          <w:wAfter w:w="4990" w:type="dxa"/>
          <w:trHeight w:val="20"/>
        </w:trPr>
        <w:tc>
          <w:tcPr>
            <w:tcW w:w="737" w:type="dxa"/>
            <w:tcBorders>
              <w:top w:val="single" w:sz="4" w:space="0" w:color="000000"/>
              <w:left w:val="single" w:sz="4" w:space="0" w:color="000000"/>
              <w:bottom w:val="single" w:sz="4" w:space="0" w:color="000000"/>
              <w:right w:val="single" w:sz="4" w:space="0" w:color="000000"/>
            </w:tcBorders>
          </w:tcPr>
          <w:p w14:paraId="3F7CF7BD" w14:textId="77777777" w:rsidR="00D12186" w:rsidRPr="005D0282" w:rsidRDefault="00D12186" w:rsidP="001F1924">
            <w:pPr>
              <w:numPr>
                <w:ilvl w:val="0"/>
                <w:numId w:val="23"/>
              </w:numPr>
              <w:spacing w:after="0" w:line="240" w:lineRule="auto"/>
              <w:ind w:left="0" w:firstLine="0"/>
              <w:jc w:val="center"/>
              <w:rPr>
                <w:rFonts w:ascii="Times New Roman" w:eastAsia="Calibri" w:hAnsi="Times New Roman" w:cs="Times New Roman"/>
                <w:kern w:val="0"/>
                <w:sz w:val="24"/>
                <w:szCs w:val="24"/>
                <w14:ligatures w14:val="none"/>
              </w:rPr>
            </w:pPr>
          </w:p>
        </w:tc>
        <w:tc>
          <w:tcPr>
            <w:tcW w:w="3271" w:type="dxa"/>
            <w:gridSpan w:val="2"/>
            <w:tcBorders>
              <w:top w:val="single" w:sz="4" w:space="0" w:color="000000"/>
              <w:left w:val="single" w:sz="4" w:space="0" w:color="000000"/>
              <w:bottom w:val="single" w:sz="4" w:space="0" w:color="000000"/>
              <w:right w:val="single" w:sz="4" w:space="0" w:color="000000"/>
            </w:tcBorders>
            <w:hideMark/>
          </w:tcPr>
          <w:p w14:paraId="3838F643" w14:textId="77777777" w:rsidR="00D12186" w:rsidRPr="005D0282" w:rsidRDefault="00D12186" w:rsidP="001D3A49">
            <w:pPr>
              <w:spacing w:after="0" w:line="240"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ПЗ – 7 Расчет параметров электродвигателя</w:t>
            </w:r>
          </w:p>
        </w:tc>
        <w:tc>
          <w:tcPr>
            <w:tcW w:w="7796" w:type="dxa"/>
            <w:gridSpan w:val="2"/>
            <w:tcBorders>
              <w:top w:val="single" w:sz="4" w:space="0" w:color="000000"/>
              <w:left w:val="single" w:sz="4" w:space="0" w:color="000000"/>
              <w:bottom w:val="single" w:sz="4" w:space="0" w:color="000000"/>
              <w:right w:val="single" w:sz="4" w:space="0" w:color="000000"/>
            </w:tcBorders>
            <w:hideMark/>
          </w:tcPr>
          <w:p w14:paraId="7C4C31B1" w14:textId="77777777" w:rsidR="00D12186" w:rsidRPr="005D0282" w:rsidRDefault="00D12186"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Начертить схему соединения в соответствия ГОСТ. Рассчитать требуемые величины. Оформить отчёт</w:t>
            </w:r>
          </w:p>
        </w:tc>
        <w:tc>
          <w:tcPr>
            <w:tcW w:w="967" w:type="dxa"/>
            <w:tcBorders>
              <w:top w:val="single" w:sz="4" w:space="0" w:color="000000"/>
              <w:left w:val="single" w:sz="4" w:space="0" w:color="000000"/>
              <w:bottom w:val="single" w:sz="4" w:space="0" w:color="000000"/>
              <w:right w:val="single" w:sz="4" w:space="0" w:color="000000"/>
            </w:tcBorders>
            <w:hideMark/>
          </w:tcPr>
          <w:p w14:paraId="121B4CD6" w14:textId="77777777" w:rsidR="00D12186" w:rsidRPr="005D0282" w:rsidRDefault="00D12186" w:rsidP="001D3A49">
            <w:pPr>
              <w:spacing w:after="0" w:line="240" w:lineRule="auto"/>
              <w:jc w:val="center"/>
              <w:rPr>
                <w:rFonts w:ascii="Times New Roman" w:eastAsia="Calibri" w:hAnsi="Times New Roman" w:cs="Times New Roman"/>
                <w:kern w:val="0"/>
                <w:sz w:val="24"/>
                <w:szCs w:val="24"/>
                <w14:ligatures w14:val="none"/>
              </w:rPr>
            </w:pPr>
            <w:r w:rsidRPr="005D0282">
              <w:rPr>
                <w:rFonts w:ascii="Times New Roman" w:eastAsia="Calibri" w:hAnsi="Times New Roman" w:cs="Times New Roman"/>
                <w:kern w:val="0"/>
                <w:sz w:val="24"/>
                <w:szCs w:val="24"/>
                <w14:ligatures w14:val="none"/>
              </w:rPr>
              <w:t>2</w:t>
            </w:r>
          </w:p>
        </w:tc>
        <w:tc>
          <w:tcPr>
            <w:tcW w:w="3009" w:type="dxa"/>
            <w:gridSpan w:val="2"/>
            <w:vMerge/>
            <w:tcBorders>
              <w:top w:val="single" w:sz="4" w:space="0" w:color="000000"/>
              <w:left w:val="single" w:sz="4" w:space="0" w:color="000000"/>
              <w:bottom w:val="single" w:sz="4" w:space="0" w:color="000000"/>
              <w:right w:val="single" w:sz="4" w:space="0" w:color="000000"/>
            </w:tcBorders>
            <w:vAlign w:val="center"/>
            <w:hideMark/>
          </w:tcPr>
          <w:p w14:paraId="3C5F7932" w14:textId="77777777" w:rsidR="00D12186" w:rsidRPr="005D0282" w:rsidRDefault="00D12186" w:rsidP="001D3A49">
            <w:pPr>
              <w:spacing w:after="0" w:line="240" w:lineRule="auto"/>
              <w:rPr>
                <w:rFonts w:ascii="Times New Roman" w:eastAsia="Times New Roman" w:hAnsi="Times New Roman" w:cs="Times New Roman"/>
                <w:kern w:val="0"/>
                <w:sz w:val="24"/>
                <w:szCs w:val="24"/>
                <w:lang w:eastAsia="ru-RU"/>
                <w14:ligatures w14:val="none"/>
              </w:rPr>
            </w:pPr>
          </w:p>
        </w:tc>
        <w:tc>
          <w:tcPr>
            <w:tcW w:w="1014" w:type="dxa"/>
            <w:vMerge/>
            <w:tcBorders>
              <w:top w:val="single" w:sz="4" w:space="0" w:color="000000"/>
              <w:left w:val="single" w:sz="4" w:space="0" w:color="000000"/>
              <w:bottom w:val="single" w:sz="4" w:space="0" w:color="000000"/>
              <w:right w:val="single" w:sz="4" w:space="0" w:color="000000"/>
            </w:tcBorders>
            <w:vAlign w:val="center"/>
            <w:hideMark/>
          </w:tcPr>
          <w:p w14:paraId="35B949A2" w14:textId="77777777" w:rsidR="00D12186" w:rsidRPr="005D0282" w:rsidRDefault="00D12186" w:rsidP="001D3A49">
            <w:pPr>
              <w:spacing w:after="0" w:line="240" w:lineRule="auto"/>
              <w:rPr>
                <w:rFonts w:ascii="Times New Roman" w:eastAsia="Calibri" w:hAnsi="Times New Roman" w:cs="Times New Roman"/>
                <w:kern w:val="0"/>
                <w:sz w:val="24"/>
                <w:szCs w:val="24"/>
                <w14:ligatures w14:val="none"/>
              </w:rPr>
            </w:pPr>
          </w:p>
        </w:tc>
      </w:tr>
      <w:tr w:rsidR="00D12186" w:rsidRPr="005D0282" w14:paraId="165D6B80" w14:textId="77777777" w:rsidTr="00082875">
        <w:trPr>
          <w:gridAfter w:val="6"/>
          <w:wAfter w:w="4990" w:type="dxa"/>
          <w:trHeight w:val="20"/>
        </w:trPr>
        <w:tc>
          <w:tcPr>
            <w:tcW w:w="14787" w:type="dxa"/>
            <w:gridSpan w:val="9"/>
            <w:tcBorders>
              <w:top w:val="single" w:sz="4" w:space="0" w:color="000000"/>
              <w:left w:val="single" w:sz="4" w:space="0" w:color="000000"/>
              <w:bottom w:val="single" w:sz="4" w:space="0" w:color="000000"/>
              <w:right w:val="single" w:sz="4" w:space="0" w:color="000000"/>
            </w:tcBorders>
            <w:hideMark/>
          </w:tcPr>
          <w:p w14:paraId="688A2294" w14:textId="77777777" w:rsidR="00D12186" w:rsidRPr="005D0282" w:rsidRDefault="00D12186" w:rsidP="001D3A49">
            <w:pPr>
              <w:spacing w:after="0" w:line="240" w:lineRule="auto"/>
              <w:jc w:val="center"/>
              <w:rPr>
                <w:rFonts w:ascii="Times New Roman" w:eastAsia="Calibri" w:hAnsi="Times New Roman" w:cs="Times New Roman"/>
                <w:kern w:val="0"/>
                <w:sz w:val="24"/>
                <w:szCs w:val="24"/>
                <w14:ligatures w14:val="none"/>
              </w:rPr>
            </w:pPr>
            <w:r w:rsidRPr="005D0282">
              <w:rPr>
                <w:rFonts w:ascii="Times New Roman" w:eastAsia="Calibri" w:hAnsi="Times New Roman" w:cs="Times New Roman"/>
                <w:b/>
                <w:bCs/>
                <w:kern w:val="0"/>
                <w:sz w:val="24"/>
                <w:szCs w:val="24"/>
                <w14:ligatures w14:val="none"/>
              </w:rPr>
              <w:t>Тема 2.4.</w:t>
            </w:r>
            <w:r w:rsidRPr="005D0282">
              <w:rPr>
                <w:rFonts w:ascii="Times New Roman" w:eastAsia="Calibri" w:hAnsi="Times New Roman" w:cs="Times New Roman"/>
                <w:b/>
                <w:bCs/>
                <w:kern w:val="0"/>
                <w:sz w:val="21"/>
                <w:szCs w:val="21"/>
                <w14:ligatures w14:val="none"/>
              </w:rPr>
              <w:t xml:space="preserve"> </w:t>
            </w:r>
            <w:r w:rsidRPr="005D0282">
              <w:rPr>
                <w:rFonts w:ascii="Times New Roman" w:eastAsia="Calibri" w:hAnsi="Times New Roman" w:cs="Times New Roman"/>
                <w:b/>
                <w:bCs/>
                <w:kern w:val="0"/>
                <w:sz w:val="24"/>
                <w:szCs w:val="24"/>
                <w14:ligatures w14:val="none"/>
              </w:rPr>
              <w:t>Электрические машины постоянного тока.</w:t>
            </w:r>
          </w:p>
        </w:tc>
      </w:tr>
      <w:tr w:rsidR="00D12186" w:rsidRPr="005D0282" w14:paraId="554D2DF8" w14:textId="77777777" w:rsidTr="00082875">
        <w:trPr>
          <w:gridAfter w:val="6"/>
          <w:wAfter w:w="4990" w:type="dxa"/>
          <w:trHeight w:val="20"/>
        </w:trPr>
        <w:tc>
          <w:tcPr>
            <w:tcW w:w="737" w:type="dxa"/>
            <w:tcBorders>
              <w:top w:val="single" w:sz="4" w:space="0" w:color="000000"/>
              <w:left w:val="single" w:sz="4" w:space="0" w:color="000000"/>
              <w:bottom w:val="single" w:sz="4" w:space="0" w:color="000000"/>
              <w:right w:val="single" w:sz="4" w:space="0" w:color="000000"/>
            </w:tcBorders>
          </w:tcPr>
          <w:p w14:paraId="18F1B7EA" w14:textId="77777777" w:rsidR="00D12186" w:rsidRPr="005D0282" w:rsidRDefault="00D12186" w:rsidP="001F1924">
            <w:pPr>
              <w:numPr>
                <w:ilvl w:val="0"/>
                <w:numId w:val="23"/>
              </w:numPr>
              <w:spacing w:after="0" w:line="240" w:lineRule="auto"/>
              <w:ind w:left="0" w:firstLine="0"/>
              <w:jc w:val="center"/>
              <w:rPr>
                <w:rFonts w:ascii="Times New Roman" w:eastAsia="Calibri" w:hAnsi="Times New Roman" w:cs="Times New Roman"/>
                <w:kern w:val="0"/>
                <w:sz w:val="24"/>
                <w:szCs w:val="24"/>
                <w14:ligatures w14:val="none"/>
              </w:rPr>
            </w:pPr>
          </w:p>
        </w:tc>
        <w:tc>
          <w:tcPr>
            <w:tcW w:w="3271" w:type="dxa"/>
            <w:gridSpan w:val="2"/>
            <w:tcBorders>
              <w:top w:val="single" w:sz="4" w:space="0" w:color="000000"/>
              <w:left w:val="single" w:sz="4" w:space="0" w:color="000000"/>
              <w:bottom w:val="single" w:sz="4" w:space="0" w:color="000000"/>
              <w:right w:val="single" w:sz="4" w:space="0" w:color="000000"/>
            </w:tcBorders>
            <w:hideMark/>
          </w:tcPr>
          <w:p w14:paraId="0C293825" w14:textId="77777777" w:rsidR="00D12186" w:rsidRPr="005D0282" w:rsidRDefault="00D12186" w:rsidP="001D3A49">
            <w:pPr>
              <w:spacing w:after="0" w:line="240" w:lineRule="auto"/>
              <w:rPr>
                <w:rFonts w:ascii="Times New Roman" w:eastAsia="Calibri" w:hAnsi="Times New Roman" w:cs="Times New Roman"/>
                <w:kern w:val="0"/>
                <w:sz w:val="24"/>
                <w:szCs w:val="24"/>
                <w14:ligatures w14:val="none"/>
              </w:rPr>
            </w:pPr>
            <w:r w:rsidRPr="005D0282">
              <w:rPr>
                <w:rFonts w:ascii="Times New Roman" w:eastAsia="Calibri" w:hAnsi="Times New Roman" w:cs="Times New Roman"/>
                <w:kern w:val="0"/>
                <w:sz w:val="24"/>
                <w:szCs w:val="24"/>
                <w14:ligatures w14:val="none"/>
              </w:rPr>
              <w:t>Машины постоянного тока.</w:t>
            </w:r>
          </w:p>
        </w:tc>
        <w:tc>
          <w:tcPr>
            <w:tcW w:w="7796" w:type="dxa"/>
            <w:gridSpan w:val="2"/>
            <w:tcBorders>
              <w:top w:val="single" w:sz="4" w:space="0" w:color="000000"/>
              <w:left w:val="single" w:sz="4" w:space="0" w:color="000000"/>
              <w:bottom w:val="single" w:sz="4" w:space="0" w:color="000000"/>
              <w:right w:val="single" w:sz="4" w:space="0" w:color="auto"/>
            </w:tcBorders>
            <w:hideMark/>
          </w:tcPr>
          <w:p w14:paraId="245B9665" w14:textId="77777777" w:rsidR="00D12186" w:rsidRPr="005D0282" w:rsidRDefault="00D12186"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 xml:space="preserve">Устройство и принцип действия машин постоянного тока. Обратимость. </w:t>
            </w:r>
          </w:p>
        </w:tc>
        <w:tc>
          <w:tcPr>
            <w:tcW w:w="967" w:type="dxa"/>
            <w:tcBorders>
              <w:top w:val="single" w:sz="4" w:space="0" w:color="auto"/>
              <w:left w:val="single" w:sz="4" w:space="0" w:color="auto"/>
              <w:bottom w:val="single" w:sz="4" w:space="0" w:color="auto"/>
              <w:right w:val="single" w:sz="4" w:space="0" w:color="auto"/>
            </w:tcBorders>
            <w:hideMark/>
          </w:tcPr>
          <w:p w14:paraId="68A567F2" w14:textId="77777777" w:rsidR="00D12186" w:rsidRPr="005D0282" w:rsidRDefault="00D12186" w:rsidP="001D3A49">
            <w:pPr>
              <w:spacing w:after="0" w:line="240" w:lineRule="auto"/>
              <w:jc w:val="center"/>
              <w:rPr>
                <w:rFonts w:ascii="Times New Roman" w:eastAsia="Calibri" w:hAnsi="Times New Roman" w:cs="Times New Roman"/>
                <w:kern w:val="0"/>
                <w:sz w:val="24"/>
                <w:szCs w:val="24"/>
                <w14:ligatures w14:val="none"/>
              </w:rPr>
            </w:pPr>
            <w:r w:rsidRPr="005D0282">
              <w:rPr>
                <w:rFonts w:ascii="Times New Roman" w:eastAsia="Calibri" w:hAnsi="Times New Roman" w:cs="Times New Roman"/>
                <w:kern w:val="0"/>
                <w:sz w:val="24"/>
                <w:szCs w:val="24"/>
                <w14:ligatures w14:val="none"/>
              </w:rPr>
              <w:t>2</w:t>
            </w:r>
          </w:p>
        </w:tc>
        <w:tc>
          <w:tcPr>
            <w:tcW w:w="1018" w:type="dxa"/>
            <w:gridSpan w:val="2"/>
            <w:vMerge w:val="restart"/>
            <w:tcBorders>
              <w:top w:val="single" w:sz="4" w:space="0" w:color="000000"/>
              <w:left w:val="single" w:sz="4" w:space="0" w:color="auto"/>
              <w:bottom w:val="single" w:sz="4" w:space="0" w:color="000000"/>
              <w:right w:val="single" w:sz="4" w:space="0" w:color="000000"/>
            </w:tcBorders>
            <w:hideMark/>
          </w:tcPr>
          <w:p w14:paraId="2C91A527" w14:textId="77777777" w:rsidR="00D12186" w:rsidRPr="005D0282" w:rsidRDefault="00D12186"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bCs/>
                <w:i/>
                <w:kern w:val="0"/>
                <w:sz w:val="24"/>
                <w:szCs w:val="24"/>
                <w:lang w:eastAsia="ru-RU"/>
                <w14:ligatures w14:val="none"/>
              </w:rPr>
              <w:t>ОК 01 - ОК 02</w:t>
            </w:r>
          </w:p>
        </w:tc>
        <w:tc>
          <w:tcPr>
            <w:tcW w:w="998" w:type="dxa"/>
            <w:vMerge w:val="restart"/>
            <w:tcBorders>
              <w:top w:val="single" w:sz="4" w:space="0" w:color="000000"/>
              <w:left w:val="single" w:sz="4" w:space="0" w:color="000000"/>
              <w:bottom w:val="single" w:sz="4" w:space="0" w:color="000000"/>
              <w:right w:val="single" w:sz="4" w:space="0" w:color="000000"/>
            </w:tcBorders>
            <w:hideMark/>
          </w:tcPr>
          <w:p w14:paraId="6A7994C5" w14:textId="77777777" w:rsidR="00D12186" w:rsidRPr="005D0282" w:rsidRDefault="00D12186"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bCs/>
                <w:i/>
                <w:kern w:val="0"/>
                <w:sz w:val="24"/>
                <w:szCs w:val="24"/>
                <w:lang w:eastAsia="ru-RU"/>
                <w14:ligatures w14:val="none"/>
              </w:rPr>
              <w:t>ПК 1.1-1.5; ПК 2.1-2.5</w:t>
            </w:r>
          </w:p>
        </w:tc>
      </w:tr>
      <w:tr w:rsidR="00D12186" w:rsidRPr="005D0282" w14:paraId="5E1FBB4C" w14:textId="77777777" w:rsidTr="00082875">
        <w:trPr>
          <w:gridAfter w:val="6"/>
          <w:wAfter w:w="4990" w:type="dxa"/>
          <w:trHeight w:val="20"/>
        </w:trPr>
        <w:tc>
          <w:tcPr>
            <w:tcW w:w="737" w:type="dxa"/>
            <w:tcBorders>
              <w:top w:val="single" w:sz="4" w:space="0" w:color="000000"/>
              <w:left w:val="single" w:sz="4" w:space="0" w:color="000000"/>
              <w:bottom w:val="single" w:sz="4" w:space="0" w:color="000000"/>
              <w:right w:val="single" w:sz="4" w:space="0" w:color="000000"/>
            </w:tcBorders>
          </w:tcPr>
          <w:p w14:paraId="0CE96C39" w14:textId="77777777" w:rsidR="00D12186" w:rsidRPr="005D0282" w:rsidRDefault="00D12186" w:rsidP="001F1924">
            <w:pPr>
              <w:numPr>
                <w:ilvl w:val="0"/>
                <w:numId w:val="23"/>
              </w:numPr>
              <w:spacing w:after="0" w:line="240" w:lineRule="auto"/>
              <w:ind w:left="0" w:firstLine="0"/>
              <w:jc w:val="center"/>
              <w:rPr>
                <w:rFonts w:ascii="Times New Roman" w:eastAsia="Calibri" w:hAnsi="Times New Roman" w:cs="Times New Roman"/>
                <w:kern w:val="0"/>
                <w:sz w:val="24"/>
                <w:szCs w:val="24"/>
                <w14:ligatures w14:val="none"/>
              </w:rPr>
            </w:pPr>
          </w:p>
        </w:tc>
        <w:tc>
          <w:tcPr>
            <w:tcW w:w="3271" w:type="dxa"/>
            <w:gridSpan w:val="2"/>
            <w:tcBorders>
              <w:top w:val="single" w:sz="4" w:space="0" w:color="000000"/>
              <w:left w:val="single" w:sz="4" w:space="0" w:color="000000"/>
              <w:bottom w:val="single" w:sz="4" w:space="0" w:color="000000"/>
              <w:right w:val="single" w:sz="4" w:space="0" w:color="000000"/>
            </w:tcBorders>
            <w:hideMark/>
          </w:tcPr>
          <w:p w14:paraId="71E9741C" w14:textId="77777777" w:rsidR="00D12186" w:rsidRPr="005D0282" w:rsidRDefault="00D12186" w:rsidP="001D3A49">
            <w:pPr>
              <w:spacing w:after="0" w:line="240" w:lineRule="auto"/>
              <w:rPr>
                <w:rFonts w:ascii="Times New Roman" w:eastAsia="Calibri" w:hAnsi="Times New Roman" w:cs="Times New Roman"/>
                <w:kern w:val="0"/>
                <w:sz w:val="24"/>
                <w:szCs w:val="24"/>
                <w14:ligatures w14:val="none"/>
              </w:rPr>
            </w:pPr>
            <w:r w:rsidRPr="005D0282">
              <w:rPr>
                <w:rFonts w:ascii="Times New Roman" w:eastAsia="Calibri" w:hAnsi="Times New Roman" w:cs="Times New Roman"/>
                <w:bCs/>
                <w:kern w:val="0"/>
                <w:sz w:val="24"/>
                <w:szCs w:val="24"/>
                <w14:ligatures w14:val="none"/>
              </w:rPr>
              <w:t>Применение машин постоянного тока</w:t>
            </w:r>
          </w:p>
        </w:tc>
        <w:tc>
          <w:tcPr>
            <w:tcW w:w="7796" w:type="dxa"/>
            <w:gridSpan w:val="2"/>
            <w:tcBorders>
              <w:top w:val="single" w:sz="4" w:space="0" w:color="000000"/>
              <w:left w:val="single" w:sz="4" w:space="0" w:color="000000"/>
              <w:bottom w:val="single" w:sz="4" w:space="0" w:color="000000"/>
              <w:right w:val="single" w:sz="4" w:space="0" w:color="auto"/>
            </w:tcBorders>
            <w:hideMark/>
          </w:tcPr>
          <w:p w14:paraId="24185939" w14:textId="77777777" w:rsidR="00D12186" w:rsidRPr="005D0282" w:rsidRDefault="00D12186"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Применение машин постоянного тока в тракторах, автомобилях, с/х машинах</w:t>
            </w:r>
          </w:p>
        </w:tc>
        <w:tc>
          <w:tcPr>
            <w:tcW w:w="967" w:type="dxa"/>
            <w:tcBorders>
              <w:top w:val="single" w:sz="4" w:space="0" w:color="auto"/>
              <w:left w:val="single" w:sz="4" w:space="0" w:color="auto"/>
              <w:bottom w:val="single" w:sz="4" w:space="0" w:color="auto"/>
              <w:right w:val="single" w:sz="4" w:space="0" w:color="auto"/>
            </w:tcBorders>
            <w:hideMark/>
          </w:tcPr>
          <w:p w14:paraId="5523ADB5" w14:textId="77777777" w:rsidR="00D12186" w:rsidRPr="005D0282" w:rsidRDefault="00D12186" w:rsidP="001D3A49">
            <w:pPr>
              <w:spacing w:after="0" w:line="240" w:lineRule="auto"/>
              <w:jc w:val="center"/>
              <w:rPr>
                <w:rFonts w:ascii="Times New Roman" w:eastAsia="Calibri" w:hAnsi="Times New Roman" w:cs="Times New Roman"/>
                <w:kern w:val="0"/>
                <w:sz w:val="24"/>
                <w:szCs w:val="24"/>
                <w14:ligatures w14:val="none"/>
              </w:rPr>
            </w:pPr>
            <w:r w:rsidRPr="005D0282">
              <w:rPr>
                <w:rFonts w:ascii="Times New Roman" w:eastAsia="Calibri" w:hAnsi="Times New Roman" w:cs="Times New Roman"/>
                <w:kern w:val="0"/>
                <w:sz w:val="24"/>
                <w:szCs w:val="24"/>
                <w14:ligatures w14:val="none"/>
              </w:rPr>
              <w:t>2</w:t>
            </w:r>
          </w:p>
        </w:tc>
        <w:tc>
          <w:tcPr>
            <w:tcW w:w="3009" w:type="dxa"/>
            <w:gridSpan w:val="2"/>
            <w:vMerge/>
            <w:tcBorders>
              <w:top w:val="single" w:sz="4" w:space="0" w:color="auto"/>
              <w:left w:val="single" w:sz="4" w:space="0" w:color="auto"/>
              <w:bottom w:val="single" w:sz="4" w:space="0" w:color="auto"/>
              <w:right w:val="single" w:sz="4" w:space="0" w:color="auto"/>
            </w:tcBorders>
            <w:vAlign w:val="center"/>
            <w:hideMark/>
          </w:tcPr>
          <w:p w14:paraId="54CBD5F7" w14:textId="77777777" w:rsidR="00D12186" w:rsidRPr="005D0282" w:rsidRDefault="00D12186" w:rsidP="001D3A49">
            <w:pPr>
              <w:spacing w:after="0" w:line="240" w:lineRule="auto"/>
              <w:rPr>
                <w:rFonts w:ascii="Times New Roman" w:eastAsia="Times New Roman" w:hAnsi="Times New Roman" w:cs="Times New Roman"/>
                <w:kern w:val="0"/>
                <w:sz w:val="24"/>
                <w:szCs w:val="24"/>
                <w:lang w:eastAsia="ru-RU"/>
                <w14:ligatures w14:val="none"/>
              </w:rPr>
            </w:pPr>
          </w:p>
        </w:tc>
        <w:tc>
          <w:tcPr>
            <w:tcW w:w="1014" w:type="dxa"/>
            <w:vMerge/>
            <w:tcBorders>
              <w:top w:val="single" w:sz="4" w:space="0" w:color="000000"/>
              <w:left w:val="single" w:sz="4" w:space="0" w:color="000000"/>
              <w:bottom w:val="single" w:sz="4" w:space="0" w:color="000000"/>
              <w:right w:val="single" w:sz="4" w:space="0" w:color="000000"/>
            </w:tcBorders>
            <w:vAlign w:val="center"/>
            <w:hideMark/>
          </w:tcPr>
          <w:p w14:paraId="2ADC3D13" w14:textId="77777777" w:rsidR="00D12186" w:rsidRPr="005D0282" w:rsidRDefault="00D12186" w:rsidP="001D3A49">
            <w:pPr>
              <w:spacing w:after="0" w:line="240" w:lineRule="auto"/>
              <w:rPr>
                <w:rFonts w:ascii="Times New Roman" w:eastAsia="Times New Roman" w:hAnsi="Times New Roman" w:cs="Times New Roman"/>
                <w:kern w:val="0"/>
                <w:sz w:val="24"/>
                <w:szCs w:val="24"/>
                <w:lang w:eastAsia="ru-RU"/>
                <w14:ligatures w14:val="none"/>
              </w:rPr>
            </w:pPr>
          </w:p>
        </w:tc>
      </w:tr>
      <w:tr w:rsidR="00D12186" w:rsidRPr="005D0282" w14:paraId="65BC4065" w14:textId="77777777" w:rsidTr="00082875">
        <w:trPr>
          <w:gridAfter w:val="6"/>
          <w:wAfter w:w="4990" w:type="dxa"/>
          <w:trHeight w:val="20"/>
        </w:trPr>
        <w:tc>
          <w:tcPr>
            <w:tcW w:w="14787" w:type="dxa"/>
            <w:gridSpan w:val="9"/>
            <w:tcBorders>
              <w:top w:val="single" w:sz="4" w:space="0" w:color="000000"/>
              <w:left w:val="single" w:sz="4" w:space="0" w:color="000000"/>
              <w:bottom w:val="single" w:sz="4" w:space="0" w:color="000000"/>
              <w:right w:val="single" w:sz="4" w:space="0" w:color="000000"/>
            </w:tcBorders>
            <w:hideMark/>
          </w:tcPr>
          <w:p w14:paraId="026131B3" w14:textId="77777777" w:rsidR="00D12186" w:rsidRPr="005D0282" w:rsidRDefault="00D12186" w:rsidP="001D3A49">
            <w:pPr>
              <w:spacing w:after="0" w:line="240" w:lineRule="auto"/>
              <w:jc w:val="center"/>
              <w:rPr>
                <w:rFonts w:ascii="Times New Roman" w:eastAsia="Calibri" w:hAnsi="Times New Roman" w:cs="Times New Roman"/>
                <w:kern w:val="0"/>
                <w:sz w:val="24"/>
                <w:szCs w:val="24"/>
                <w14:ligatures w14:val="none"/>
              </w:rPr>
            </w:pPr>
            <w:r w:rsidRPr="005D0282">
              <w:rPr>
                <w:rFonts w:ascii="Times New Roman" w:eastAsia="Calibri" w:hAnsi="Times New Roman" w:cs="Times New Roman"/>
                <w:b/>
                <w:bCs/>
                <w:kern w:val="0"/>
                <w:sz w:val="24"/>
                <w:szCs w:val="24"/>
                <w14:ligatures w14:val="none"/>
              </w:rPr>
              <w:t>Тема 2.5. Электромагнитные</w:t>
            </w:r>
            <w:r w:rsidRPr="005D0282">
              <w:rPr>
                <w:rFonts w:ascii="Times New Roman" w:eastAsia="Calibri" w:hAnsi="Times New Roman" w:cs="Times New Roman"/>
                <w:b/>
                <w:kern w:val="0"/>
                <w:sz w:val="24"/>
                <w:szCs w:val="24"/>
                <w14:ligatures w14:val="none"/>
              </w:rPr>
              <w:t xml:space="preserve"> устройства</w:t>
            </w:r>
          </w:p>
        </w:tc>
      </w:tr>
      <w:tr w:rsidR="00D12186" w:rsidRPr="005D0282" w14:paraId="3C310120" w14:textId="77777777" w:rsidTr="00082875">
        <w:trPr>
          <w:gridAfter w:val="6"/>
          <w:wAfter w:w="4990" w:type="dxa"/>
          <w:trHeight w:val="20"/>
        </w:trPr>
        <w:tc>
          <w:tcPr>
            <w:tcW w:w="737" w:type="dxa"/>
            <w:tcBorders>
              <w:top w:val="single" w:sz="4" w:space="0" w:color="000000"/>
              <w:left w:val="single" w:sz="4" w:space="0" w:color="000000"/>
              <w:bottom w:val="single" w:sz="4" w:space="0" w:color="000000"/>
              <w:right w:val="single" w:sz="4" w:space="0" w:color="000000"/>
            </w:tcBorders>
          </w:tcPr>
          <w:p w14:paraId="01FF4E85" w14:textId="77777777" w:rsidR="00D12186" w:rsidRPr="005D0282" w:rsidRDefault="00D12186" w:rsidP="001F1924">
            <w:pPr>
              <w:numPr>
                <w:ilvl w:val="0"/>
                <w:numId w:val="23"/>
              </w:numPr>
              <w:spacing w:after="0" w:line="240" w:lineRule="auto"/>
              <w:ind w:left="0" w:firstLine="0"/>
              <w:jc w:val="center"/>
              <w:rPr>
                <w:rFonts w:ascii="Times New Roman" w:eastAsia="Calibri" w:hAnsi="Times New Roman" w:cs="Times New Roman"/>
                <w:kern w:val="0"/>
                <w:sz w:val="24"/>
                <w:szCs w:val="24"/>
                <w14:ligatures w14:val="none"/>
              </w:rPr>
            </w:pPr>
          </w:p>
        </w:tc>
        <w:tc>
          <w:tcPr>
            <w:tcW w:w="3271" w:type="dxa"/>
            <w:gridSpan w:val="2"/>
            <w:tcBorders>
              <w:top w:val="single" w:sz="4" w:space="0" w:color="000000"/>
              <w:left w:val="single" w:sz="4" w:space="0" w:color="000000"/>
              <w:bottom w:val="single" w:sz="4" w:space="0" w:color="000000"/>
              <w:right w:val="single" w:sz="4" w:space="0" w:color="000000"/>
            </w:tcBorders>
            <w:hideMark/>
          </w:tcPr>
          <w:p w14:paraId="3A73F70B" w14:textId="77777777" w:rsidR="00D12186" w:rsidRPr="005D0282" w:rsidRDefault="00D12186" w:rsidP="001D3A49">
            <w:pPr>
              <w:spacing w:after="0" w:line="240" w:lineRule="auto"/>
              <w:rPr>
                <w:rFonts w:ascii="Times New Roman" w:eastAsia="Calibri" w:hAnsi="Times New Roman" w:cs="Times New Roman"/>
                <w:bCs/>
                <w:kern w:val="0"/>
                <w:sz w:val="24"/>
                <w:szCs w:val="24"/>
                <w14:ligatures w14:val="none"/>
              </w:rPr>
            </w:pPr>
            <w:r w:rsidRPr="005D0282">
              <w:rPr>
                <w:rFonts w:ascii="Times New Roman" w:eastAsia="Calibri" w:hAnsi="Times New Roman" w:cs="Times New Roman"/>
                <w:bCs/>
                <w:kern w:val="0"/>
                <w:sz w:val="24"/>
                <w:szCs w:val="24"/>
                <w14:ligatures w14:val="none"/>
              </w:rPr>
              <w:t>Электромагнитные реле</w:t>
            </w:r>
          </w:p>
        </w:tc>
        <w:tc>
          <w:tcPr>
            <w:tcW w:w="7796" w:type="dxa"/>
            <w:gridSpan w:val="2"/>
            <w:tcBorders>
              <w:top w:val="single" w:sz="4" w:space="0" w:color="000000"/>
              <w:left w:val="single" w:sz="4" w:space="0" w:color="000000"/>
              <w:bottom w:val="single" w:sz="4" w:space="0" w:color="000000"/>
              <w:right w:val="single" w:sz="4" w:space="0" w:color="auto"/>
            </w:tcBorders>
            <w:hideMark/>
          </w:tcPr>
          <w:p w14:paraId="0DD939B8" w14:textId="77777777" w:rsidR="00D12186" w:rsidRPr="005D0282" w:rsidRDefault="00D12186"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Реле. Общие сведения. Основные параметры. Назначение и классификация электромагнитных реле. Особенности конструкции реле постоянного, нейтральных и поляризованных. </w:t>
            </w:r>
            <w:r w:rsidRPr="005D0282">
              <w:rPr>
                <w:rFonts w:ascii="Times New Roman" w:eastAsia="Times New Roman" w:hAnsi="Times New Roman" w:cs="Times New Roman"/>
                <w:bCs/>
                <w:kern w:val="0"/>
                <w:sz w:val="24"/>
                <w:szCs w:val="24"/>
                <w:lang w:eastAsia="ru-RU"/>
                <w14:ligatures w14:val="none"/>
              </w:rPr>
              <w:t>Применение реле в тракторах, автомобилях, с/х машинах</w:t>
            </w:r>
          </w:p>
        </w:tc>
        <w:tc>
          <w:tcPr>
            <w:tcW w:w="967" w:type="dxa"/>
            <w:tcBorders>
              <w:top w:val="single" w:sz="4" w:space="0" w:color="auto"/>
              <w:left w:val="single" w:sz="4" w:space="0" w:color="auto"/>
              <w:bottom w:val="single" w:sz="4" w:space="0" w:color="auto"/>
              <w:right w:val="single" w:sz="4" w:space="0" w:color="auto"/>
            </w:tcBorders>
            <w:hideMark/>
          </w:tcPr>
          <w:p w14:paraId="6187EE5B" w14:textId="77777777" w:rsidR="00D12186" w:rsidRPr="005D0282" w:rsidRDefault="00D12186" w:rsidP="001D3A49">
            <w:pPr>
              <w:spacing w:after="0" w:line="240" w:lineRule="auto"/>
              <w:jc w:val="center"/>
              <w:rPr>
                <w:rFonts w:ascii="Times New Roman" w:eastAsia="Calibri" w:hAnsi="Times New Roman" w:cs="Times New Roman"/>
                <w:kern w:val="0"/>
                <w:sz w:val="24"/>
                <w:szCs w:val="24"/>
                <w14:ligatures w14:val="none"/>
              </w:rPr>
            </w:pPr>
            <w:r w:rsidRPr="005D0282">
              <w:rPr>
                <w:rFonts w:ascii="Times New Roman" w:eastAsia="Calibri" w:hAnsi="Times New Roman" w:cs="Times New Roman"/>
                <w:kern w:val="0"/>
                <w:sz w:val="24"/>
                <w:szCs w:val="24"/>
                <w14:ligatures w14:val="none"/>
              </w:rPr>
              <w:t>2</w:t>
            </w:r>
          </w:p>
        </w:tc>
        <w:tc>
          <w:tcPr>
            <w:tcW w:w="1018" w:type="dxa"/>
            <w:gridSpan w:val="2"/>
            <w:tcBorders>
              <w:top w:val="single" w:sz="4" w:space="0" w:color="000000"/>
              <w:left w:val="single" w:sz="4" w:space="0" w:color="auto"/>
              <w:bottom w:val="single" w:sz="4" w:space="0" w:color="000000"/>
              <w:right w:val="single" w:sz="4" w:space="0" w:color="000000"/>
            </w:tcBorders>
            <w:hideMark/>
          </w:tcPr>
          <w:p w14:paraId="36D000D6" w14:textId="77777777" w:rsidR="00D12186" w:rsidRPr="005D0282" w:rsidRDefault="00D12186"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bCs/>
                <w:i/>
                <w:kern w:val="0"/>
                <w:sz w:val="24"/>
                <w:szCs w:val="24"/>
                <w:lang w:eastAsia="ru-RU"/>
                <w14:ligatures w14:val="none"/>
              </w:rPr>
              <w:t>ОК 01 - ОК 02</w:t>
            </w:r>
          </w:p>
        </w:tc>
        <w:tc>
          <w:tcPr>
            <w:tcW w:w="998" w:type="dxa"/>
            <w:tcBorders>
              <w:top w:val="single" w:sz="4" w:space="0" w:color="000000"/>
              <w:left w:val="single" w:sz="4" w:space="0" w:color="000000"/>
              <w:bottom w:val="single" w:sz="4" w:space="0" w:color="000000"/>
              <w:right w:val="single" w:sz="4" w:space="0" w:color="000000"/>
            </w:tcBorders>
            <w:hideMark/>
          </w:tcPr>
          <w:p w14:paraId="64BCDB2C" w14:textId="77777777" w:rsidR="00D12186" w:rsidRPr="005D0282" w:rsidRDefault="00D12186"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bCs/>
                <w:i/>
                <w:kern w:val="0"/>
                <w:sz w:val="24"/>
                <w:szCs w:val="24"/>
                <w:lang w:eastAsia="ru-RU"/>
                <w14:ligatures w14:val="none"/>
              </w:rPr>
              <w:t>ПК 1.1-1.5; ПК 2.1-2.5</w:t>
            </w:r>
          </w:p>
        </w:tc>
      </w:tr>
      <w:tr w:rsidR="00D12186" w:rsidRPr="005D0282" w14:paraId="383B794C" w14:textId="77777777" w:rsidTr="00082875">
        <w:trPr>
          <w:trHeight w:val="20"/>
        </w:trPr>
        <w:tc>
          <w:tcPr>
            <w:tcW w:w="14787" w:type="dxa"/>
            <w:gridSpan w:val="9"/>
            <w:tcBorders>
              <w:top w:val="single" w:sz="4" w:space="0" w:color="000000"/>
              <w:left w:val="single" w:sz="4" w:space="0" w:color="000000"/>
              <w:bottom w:val="single" w:sz="4" w:space="0" w:color="000000"/>
              <w:right w:val="single" w:sz="4" w:space="0" w:color="000000"/>
            </w:tcBorders>
            <w:hideMark/>
          </w:tcPr>
          <w:p w14:paraId="3F04EFCF" w14:textId="77777777" w:rsidR="00D12186" w:rsidRPr="005D0282" w:rsidRDefault="00D12186" w:rsidP="001D3A49">
            <w:pPr>
              <w:spacing w:after="0" w:line="240" w:lineRule="auto"/>
              <w:jc w:val="center"/>
              <w:rPr>
                <w:rFonts w:ascii="Times New Roman" w:eastAsia="Calibri" w:hAnsi="Times New Roman" w:cs="Times New Roman"/>
                <w:kern w:val="0"/>
                <w:sz w:val="24"/>
                <w:szCs w:val="24"/>
                <w14:ligatures w14:val="none"/>
              </w:rPr>
            </w:pPr>
            <w:r w:rsidRPr="005D0282">
              <w:rPr>
                <w:rFonts w:ascii="Times New Roman" w:eastAsia="Calibri" w:hAnsi="Times New Roman" w:cs="Times New Roman"/>
                <w:b/>
                <w:kern w:val="0"/>
                <w:sz w:val="24"/>
                <w:szCs w:val="24"/>
                <w14:ligatures w14:val="none"/>
              </w:rPr>
              <w:t>Раздел 3. Электроника.</w:t>
            </w:r>
          </w:p>
        </w:tc>
        <w:tc>
          <w:tcPr>
            <w:tcW w:w="998" w:type="dxa"/>
            <w:gridSpan w:val="2"/>
            <w:tcBorders>
              <w:top w:val="single" w:sz="4" w:space="0" w:color="000000"/>
              <w:left w:val="single" w:sz="4" w:space="0" w:color="000000"/>
              <w:bottom w:val="single" w:sz="4" w:space="0" w:color="000000"/>
              <w:right w:val="single" w:sz="4" w:space="0" w:color="000000"/>
            </w:tcBorders>
          </w:tcPr>
          <w:p w14:paraId="3B70A11B" w14:textId="77777777" w:rsidR="00D12186" w:rsidRPr="005D0282" w:rsidRDefault="00D12186" w:rsidP="001D3A49">
            <w:pPr>
              <w:spacing w:after="0" w:line="240" w:lineRule="auto"/>
              <w:rPr>
                <w:rFonts w:ascii="Times New Roman" w:eastAsia="Times New Roman" w:hAnsi="Times New Roman" w:cs="Times New Roman"/>
                <w:kern w:val="0"/>
                <w:sz w:val="24"/>
                <w:szCs w:val="24"/>
                <w:lang w:eastAsia="ru-RU"/>
                <w14:ligatures w14:val="none"/>
              </w:rPr>
            </w:pPr>
          </w:p>
        </w:tc>
        <w:tc>
          <w:tcPr>
            <w:tcW w:w="998" w:type="dxa"/>
            <w:tcBorders>
              <w:top w:val="single" w:sz="4" w:space="0" w:color="000000"/>
              <w:left w:val="single" w:sz="4" w:space="0" w:color="000000"/>
              <w:bottom w:val="single" w:sz="4" w:space="0" w:color="000000"/>
              <w:right w:val="single" w:sz="4" w:space="0" w:color="000000"/>
            </w:tcBorders>
          </w:tcPr>
          <w:p w14:paraId="6AE15888" w14:textId="77777777" w:rsidR="00D12186" w:rsidRPr="005D0282" w:rsidRDefault="00D12186" w:rsidP="001D3A49">
            <w:pPr>
              <w:spacing w:after="0" w:line="240" w:lineRule="auto"/>
              <w:rPr>
                <w:rFonts w:ascii="Times New Roman" w:eastAsia="Times New Roman" w:hAnsi="Times New Roman" w:cs="Times New Roman"/>
                <w:kern w:val="0"/>
                <w:sz w:val="24"/>
                <w:szCs w:val="24"/>
                <w:lang w:eastAsia="ru-RU"/>
                <w14:ligatures w14:val="none"/>
              </w:rPr>
            </w:pPr>
          </w:p>
        </w:tc>
        <w:tc>
          <w:tcPr>
            <w:tcW w:w="998" w:type="dxa"/>
            <w:tcBorders>
              <w:top w:val="single" w:sz="4" w:space="0" w:color="000000"/>
              <w:left w:val="single" w:sz="4" w:space="0" w:color="000000"/>
              <w:bottom w:val="single" w:sz="4" w:space="0" w:color="000000"/>
              <w:right w:val="single" w:sz="4" w:space="0" w:color="000000"/>
            </w:tcBorders>
          </w:tcPr>
          <w:p w14:paraId="620E3D6F" w14:textId="77777777" w:rsidR="00D12186" w:rsidRPr="005D0282" w:rsidRDefault="00D12186" w:rsidP="001D3A49">
            <w:pPr>
              <w:spacing w:after="0" w:line="240" w:lineRule="auto"/>
              <w:rPr>
                <w:rFonts w:ascii="Times New Roman" w:eastAsia="Times New Roman" w:hAnsi="Times New Roman" w:cs="Times New Roman"/>
                <w:kern w:val="0"/>
                <w:sz w:val="24"/>
                <w:szCs w:val="24"/>
                <w:lang w:eastAsia="ru-RU"/>
                <w14:ligatures w14:val="none"/>
              </w:rPr>
            </w:pPr>
          </w:p>
        </w:tc>
        <w:tc>
          <w:tcPr>
            <w:tcW w:w="998" w:type="dxa"/>
            <w:tcBorders>
              <w:top w:val="single" w:sz="4" w:space="0" w:color="000000"/>
              <w:left w:val="single" w:sz="4" w:space="0" w:color="000000"/>
              <w:bottom w:val="single" w:sz="4" w:space="0" w:color="000000"/>
              <w:right w:val="single" w:sz="4" w:space="0" w:color="000000"/>
            </w:tcBorders>
          </w:tcPr>
          <w:p w14:paraId="5757B80B" w14:textId="77777777" w:rsidR="00D12186" w:rsidRPr="005D0282" w:rsidRDefault="00D12186" w:rsidP="001D3A49">
            <w:pPr>
              <w:spacing w:after="0" w:line="240" w:lineRule="auto"/>
              <w:jc w:val="center"/>
              <w:rPr>
                <w:rFonts w:ascii="Times New Roman" w:eastAsia="Calibri" w:hAnsi="Times New Roman" w:cs="Times New Roman"/>
                <w:kern w:val="0"/>
                <w:sz w:val="24"/>
                <w:szCs w:val="24"/>
                <w14:ligatures w14:val="none"/>
              </w:rPr>
            </w:pPr>
          </w:p>
        </w:tc>
        <w:tc>
          <w:tcPr>
            <w:tcW w:w="998" w:type="dxa"/>
            <w:tcBorders>
              <w:top w:val="single" w:sz="4" w:space="0" w:color="000000"/>
              <w:left w:val="single" w:sz="4" w:space="0" w:color="000000"/>
              <w:bottom w:val="single" w:sz="4" w:space="0" w:color="000000"/>
              <w:right w:val="single" w:sz="4" w:space="0" w:color="000000"/>
            </w:tcBorders>
          </w:tcPr>
          <w:p w14:paraId="5B3C6D57" w14:textId="77777777" w:rsidR="00D12186" w:rsidRPr="005D0282" w:rsidRDefault="00D12186" w:rsidP="001D3A49">
            <w:pPr>
              <w:spacing w:after="0" w:line="240" w:lineRule="auto"/>
              <w:jc w:val="center"/>
              <w:rPr>
                <w:rFonts w:ascii="Times New Roman" w:eastAsia="Calibri" w:hAnsi="Times New Roman" w:cs="Times New Roman"/>
                <w:kern w:val="0"/>
                <w:sz w:val="24"/>
                <w:szCs w:val="24"/>
                <w14:ligatures w14:val="none"/>
              </w:rPr>
            </w:pPr>
          </w:p>
        </w:tc>
      </w:tr>
      <w:tr w:rsidR="00D12186" w:rsidRPr="005D0282" w14:paraId="62EA0CF9" w14:textId="77777777" w:rsidTr="00082875">
        <w:trPr>
          <w:gridAfter w:val="6"/>
          <w:wAfter w:w="4990" w:type="dxa"/>
          <w:trHeight w:val="20"/>
        </w:trPr>
        <w:tc>
          <w:tcPr>
            <w:tcW w:w="14787" w:type="dxa"/>
            <w:gridSpan w:val="9"/>
            <w:tcBorders>
              <w:top w:val="single" w:sz="4" w:space="0" w:color="000000"/>
              <w:left w:val="single" w:sz="4" w:space="0" w:color="000000"/>
              <w:bottom w:val="single" w:sz="4" w:space="0" w:color="000000"/>
              <w:right w:val="single" w:sz="4" w:space="0" w:color="000000"/>
            </w:tcBorders>
            <w:hideMark/>
          </w:tcPr>
          <w:p w14:paraId="5CA93884" w14:textId="77777777" w:rsidR="00D12186" w:rsidRPr="005D0282" w:rsidRDefault="00D12186" w:rsidP="001D3A49">
            <w:pPr>
              <w:spacing w:after="0" w:line="240" w:lineRule="auto"/>
              <w:jc w:val="center"/>
              <w:rPr>
                <w:rFonts w:ascii="Times New Roman" w:eastAsia="Calibri" w:hAnsi="Times New Roman" w:cs="Times New Roman"/>
                <w:kern w:val="0"/>
                <w:sz w:val="24"/>
                <w:szCs w:val="24"/>
                <w14:ligatures w14:val="none"/>
              </w:rPr>
            </w:pPr>
            <w:r w:rsidRPr="005D0282">
              <w:rPr>
                <w:rFonts w:ascii="Times New Roman" w:eastAsia="Calibri" w:hAnsi="Times New Roman" w:cs="Times New Roman"/>
                <w:b/>
                <w:bCs/>
                <w:kern w:val="0"/>
                <w:sz w:val="24"/>
                <w:szCs w:val="24"/>
                <w14:ligatures w14:val="none"/>
              </w:rPr>
              <w:t>Тема 3.1.</w:t>
            </w:r>
            <w:r w:rsidRPr="005D0282">
              <w:rPr>
                <w:rFonts w:ascii="Times New Roman" w:eastAsia="Calibri" w:hAnsi="Times New Roman" w:cs="Times New Roman"/>
                <w:b/>
                <w:bCs/>
                <w:kern w:val="0"/>
                <w:sz w:val="21"/>
                <w:szCs w:val="21"/>
                <w14:ligatures w14:val="none"/>
              </w:rPr>
              <w:t xml:space="preserve"> </w:t>
            </w:r>
            <w:r w:rsidRPr="005D0282">
              <w:rPr>
                <w:rFonts w:ascii="Times New Roman" w:eastAsia="Calibri" w:hAnsi="Times New Roman" w:cs="Times New Roman"/>
                <w:b/>
                <w:bCs/>
                <w:kern w:val="0"/>
                <w:sz w:val="24"/>
                <w:szCs w:val="24"/>
                <w14:ligatures w14:val="none"/>
              </w:rPr>
              <w:t>Электронные приборы</w:t>
            </w:r>
          </w:p>
        </w:tc>
      </w:tr>
      <w:tr w:rsidR="00D12186" w:rsidRPr="005D0282" w14:paraId="576FD135" w14:textId="77777777" w:rsidTr="00082875">
        <w:trPr>
          <w:gridAfter w:val="6"/>
          <w:wAfter w:w="4990" w:type="dxa"/>
          <w:trHeight w:val="20"/>
        </w:trPr>
        <w:tc>
          <w:tcPr>
            <w:tcW w:w="737" w:type="dxa"/>
            <w:tcBorders>
              <w:top w:val="single" w:sz="4" w:space="0" w:color="000000"/>
              <w:left w:val="single" w:sz="4" w:space="0" w:color="000000"/>
              <w:bottom w:val="single" w:sz="4" w:space="0" w:color="000000"/>
              <w:right w:val="single" w:sz="4" w:space="0" w:color="000000"/>
            </w:tcBorders>
          </w:tcPr>
          <w:p w14:paraId="4800914F" w14:textId="77777777" w:rsidR="00D12186" w:rsidRPr="005D0282" w:rsidRDefault="00D12186" w:rsidP="001F1924">
            <w:pPr>
              <w:numPr>
                <w:ilvl w:val="0"/>
                <w:numId w:val="23"/>
              </w:numPr>
              <w:spacing w:after="0" w:line="240" w:lineRule="auto"/>
              <w:ind w:left="0" w:firstLine="0"/>
              <w:jc w:val="center"/>
              <w:rPr>
                <w:rFonts w:ascii="Times New Roman" w:eastAsia="Calibri" w:hAnsi="Times New Roman" w:cs="Times New Roman"/>
                <w:kern w:val="0"/>
                <w:sz w:val="24"/>
                <w:szCs w:val="24"/>
                <w14:ligatures w14:val="none"/>
              </w:rPr>
            </w:pPr>
          </w:p>
        </w:tc>
        <w:tc>
          <w:tcPr>
            <w:tcW w:w="3271" w:type="dxa"/>
            <w:gridSpan w:val="2"/>
            <w:tcBorders>
              <w:top w:val="single" w:sz="4" w:space="0" w:color="000000"/>
              <w:left w:val="single" w:sz="4" w:space="0" w:color="000000"/>
              <w:bottom w:val="single" w:sz="4" w:space="0" w:color="000000"/>
              <w:right w:val="single" w:sz="4" w:space="0" w:color="000000"/>
            </w:tcBorders>
            <w:hideMark/>
          </w:tcPr>
          <w:p w14:paraId="58D37045" w14:textId="77777777" w:rsidR="00D12186" w:rsidRPr="005D0282" w:rsidRDefault="00D12186" w:rsidP="001D3A49">
            <w:pPr>
              <w:spacing w:after="0" w:line="240" w:lineRule="auto"/>
              <w:rPr>
                <w:rFonts w:ascii="Times New Roman" w:eastAsia="Calibri" w:hAnsi="Times New Roman" w:cs="Times New Roman"/>
                <w:kern w:val="0"/>
                <w:sz w:val="24"/>
                <w:szCs w:val="24"/>
                <w14:ligatures w14:val="none"/>
              </w:rPr>
            </w:pPr>
            <w:r w:rsidRPr="005D0282">
              <w:rPr>
                <w:rFonts w:ascii="Times New Roman" w:eastAsia="Calibri" w:hAnsi="Times New Roman" w:cs="Times New Roman"/>
                <w:bCs/>
                <w:kern w:val="0"/>
                <w:sz w:val="24"/>
                <w:szCs w:val="24"/>
                <w14:ligatures w14:val="none"/>
              </w:rPr>
              <w:t>Физические основы работы полупроводниковых приборов</w:t>
            </w:r>
          </w:p>
        </w:tc>
        <w:tc>
          <w:tcPr>
            <w:tcW w:w="7796" w:type="dxa"/>
            <w:gridSpan w:val="2"/>
            <w:tcBorders>
              <w:top w:val="single" w:sz="4" w:space="0" w:color="000000"/>
              <w:left w:val="single" w:sz="4" w:space="0" w:color="000000"/>
              <w:bottom w:val="single" w:sz="4" w:space="0" w:color="000000"/>
              <w:right w:val="single" w:sz="4" w:space="0" w:color="000000"/>
            </w:tcBorders>
            <w:vAlign w:val="center"/>
            <w:hideMark/>
          </w:tcPr>
          <w:p w14:paraId="4286E879" w14:textId="77777777" w:rsidR="00D12186" w:rsidRPr="005D0282" w:rsidRDefault="00D12186" w:rsidP="001D3A49">
            <w:pPr>
              <w:spacing w:after="0" w:line="240" w:lineRule="auto"/>
              <w:rPr>
                <w:rFonts w:ascii="Times New Roman" w:eastAsia="Calibri" w:hAnsi="Times New Roman" w:cs="Times New Roman"/>
                <w:bCs/>
                <w:kern w:val="0"/>
                <w:sz w:val="24"/>
                <w:szCs w:val="24"/>
                <w14:ligatures w14:val="none"/>
              </w:rPr>
            </w:pPr>
            <w:r w:rsidRPr="005D0282">
              <w:rPr>
                <w:rFonts w:ascii="Times New Roman" w:eastAsia="Calibri" w:hAnsi="Times New Roman" w:cs="Times New Roman"/>
                <w:bCs/>
                <w:kern w:val="0"/>
                <w:sz w:val="24"/>
                <w:szCs w:val="24"/>
                <w14:ligatures w14:val="none"/>
              </w:rPr>
              <w:t>Физические основы работы полупроводниковых приборов</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4C9148E4" w14:textId="77777777" w:rsidR="00D12186" w:rsidRPr="005D0282" w:rsidRDefault="00D12186" w:rsidP="001D3A49">
            <w:pPr>
              <w:spacing w:after="0" w:line="240" w:lineRule="auto"/>
              <w:jc w:val="center"/>
              <w:rPr>
                <w:rFonts w:ascii="Times New Roman" w:eastAsia="Calibri" w:hAnsi="Times New Roman" w:cs="Times New Roman"/>
                <w:kern w:val="0"/>
                <w:sz w:val="24"/>
                <w:szCs w:val="24"/>
                <w14:ligatures w14:val="none"/>
              </w:rPr>
            </w:pPr>
            <w:r w:rsidRPr="005D0282">
              <w:rPr>
                <w:rFonts w:ascii="Times New Roman" w:eastAsia="Calibri" w:hAnsi="Times New Roman" w:cs="Times New Roman"/>
                <w:kern w:val="0"/>
                <w:sz w:val="24"/>
                <w:szCs w:val="24"/>
                <w14:ligatures w14:val="none"/>
              </w:rPr>
              <w:t>2</w:t>
            </w:r>
          </w:p>
        </w:tc>
        <w:tc>
          <w:tcPr>
            <w:tcW w:w="993" w:type="dxa"/>
            <w:vMerge w:val="restart"/>
            <w:tcBorders>
              <w:top w:val="single" w:sz="4" w:space="0" w:color="000000"/>
              <w:left w:val="single" w:sz="4" w:space="0" w:color="000000"/>
              <w:bottom w:val="single" w:sz="4" w:space="0" w:color="000000"/>
              <w:right w:val="single" w:sz="4" w:space="0" w:color="000000"/>
            </w:tcBorders>
            <w:hideMark/>
          </w:tcPr>
          <w:p w14:paraId="7CA631FC" w14:textId="77777777" w:rsidR="00D12186" w:rsidRPr="005D0282" w:rsidRDefault="00D12186"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bCs/>
                <w:i/>
                <w:kern w:val="0"/>
                <w:sz w:val="24"/>
                <w:szCs w:val="24"/>
                <w:lang w:eastAsia="ru-RU"/>
                <w14:ligatures w14:val="none"/>
              </w:rPr>
            </w:pPr>
            <w:r w:rsidRPr="005D0282">
              <w:rPr>
                <w:rFonts w:ascii="Times New Roman" w:eastAsia="Times New Roman" w:hAnsi="Times New Roman" w:cs="Times New Roman"/>
                <w:bCs/>
                <w:i/>
                <w:kern w:val="0"/>
                <w:sz w:val="24"/>
                <w:szCs w:val="24"/>
                <w:lang w:eastAsia="ru-RU"/>
                <w14:ligatures w14:val="none"/>
              </w:rPr>
              <w:t>ОК 01 - ОК 02</w:t>
            </w:r>
          </w:p>
        </w:tc>
        <w:tc>
          <w:tcPr>
            <w:tcW w:w="998" w:type="dxa"/>
            <w:vMerge w:val="restart"/>
            <w:tcBorders>
              <w:top w:val="single" w:sz="4" w:space="0" w:color="000000"/>
              <w:left w:val="single" w:sz="4" w:space="0" w:color="000000"/>
              <w:bottom w:val="single" w:sz="4" w:space="0" w:color="000000"/>
              <w:right w:val="single" w:sz="4" w:space="0" w:color="000000"/>
            </w:tcBorders>
          </w:tcPr>
          <w:p w14:paraId="0ED8849D" w14:textId="77777777" w:rsidR="00D12186" w:rsidRPr="005D0282" w:rsidRDefault="00D12186"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bCs/>
                <w:i/>
                <w:kern w:val="0"/>
                <w:sz w:val="24"/>
                <w:szCs w:val="24"/>
                <w:lang w:eastAsia="ru-RU"/>
                <w14:ligatures w14:val="none"/>
              </w:rPr>
            </w:pPr>
            <w:r w:rsidRPr="005D0282">
              <w:rPr>
                <w:rFonts w:ascii="Times New Roman" w:eastAsia="Times New Roman" w:hAnsi="Times New Roman" w:cs="Times New Roman"/>
                <w:bCs/>
                <w:i/>
                <w:kern w:val="0"/>
                <w:sz w:val="24"/>
                <w:szCs w:val="24"/>
                <w:lang w:eastAsia="ru-RU"/>
                <w14:ligatures w14:val="none"/>
              </w:rPr>
              <w:t>ПК 1.1-1.5; ПК 2.1-2.5</w:t>
            </w:r>
          </w:p>
          <w:p w14:paraId="23643C73" w14:textId="77777777" w:rsidR="00D12186" w:rsidRPr="005D0282" w:rsidRDefault="00D12186" w:rsidP="001D3A49">
            <w:pPr>
              <w:spacing w:after="0" w:line="240" w:lineRule="auto"/>
              <w:jc w:val="center"/>
              <w:rPr>
                <w:rFonts w:ascii="Times New Roman" w:eastAsia="Calibri" w:hAnsi="Times New Roman" w:cs="Times New Roman"/>
                <w:bCs/>
                <w:i/>
                <w:kern w:val="0"/>
                <w:sz w:val="21"/>
                <w:szCs w:val="21"/>
                <w14:ligatures w14:val="none"/>
              </w:rPr>
            </w:pPr>
          </w:p>
        </w:tc>
      </w:tr>
      <w:tr w:rsidR="00D12186" w:rsidRPr="005D0282" w14:paraId="5D2305BA" w14:textId="77777777" w:rsidTr="00082875">
        <w:trPr>
          <w:gridAfter w:val="6"/>
          <w:wAfter w:w="4990" w:type="dxa"/>
          <w:trHeight w:val="20"/>
        </w:trPr>
        <w:tc>
          <w:tcPr>
            <w:tcW w:w="737" w:type="dxa"/>
            <w:tcBorders>
              <w:top w:val="single" w:sz="4" w:space="0" w:color="000000"/>
              <w:left w:val="single" w:sz="4" w:space="0" w:color="000000"/>
              <w:bottom w:val="single" w:sz="4" w:space="0" w:color="000000"/>
              <w:right w:val="single" w:sz="4" w:space="0" w:color="000000"/>
            </w:tcBorders>
          </w:tcPr>
          <w:p w14:paraId="77B9B864" w14:textId="77777777" w:rsidR="00D12186" w:rsidRPr="005D0282" w:rsidRDefault="00D12186" w:rsidP="001F1924">
            <w:pPr>
              <w:numPr>
                <w:ilvl w:val="0"/>
                <w:numId w:val="23"/>
              </w:numPr>
              <w:spacing w:after="0" w:line="240" w:lineRule="auto"/>
              <w:ind w:left="0" w:firstLine="0"/>
              <w:jc w:val="center"/>
              <w:rPr>
                <w:rFonts w:ascii="Times New Roman" w:eastAsia="Calibri" w:hAnsi="Times New Roman" w:cs="Times New Roman"/>
                <w:kern w:val="0"/>
                <w:sz w:val="24"/>
                <w:szCs w:val="24"/>
                <w14:ligatures w14:val="none"/>
              </w:rPr>
            </w:pPr>
          </w:p>
        </w:tc>
        <w:tc>
          <w:tcPr>
            <w:tcW w:w="3271" w:type="dxa"/>
            <w:gridSpan w:val="2"/>
            <w:tcBorders>
              <w:top w:val="single" w:sz="4" w:space="0" w:color="000000"/>
              <w:left w:val="single" w:sz="4" w:space="0" w:color="000000"/>
              <w:bottom w:val="single" w:sz="4" w:space="0" w:color="000000"/>
              <w:right w:val="single" w:sz="4" w:space="0" w:color="000000"/>
            </w:tcBorders>
            <w:hideMark/>
          </w:tcPr>
          <w:p w14:paraId="2AE3C1E0" w14:textId="77777777" w:rsidR="00D12186" w:rsidRPr="005D0282" w:rsidRDefault="00D12186" w:rsidP="001D3A49">
            <w:pPr>
              <w:spacing w:after="0" w:line="240" w:lineRule="auto"/>
              <w:rPr>
                <w:rFonts w:ascii="Times New Roman" w:eastAsia="Calibri" w:hAnsi="Times New Roman" w:cs="Times New Roman"/>
                <w:kern w:val="0"/>
                <w:sz w:val="24"/>
                <w:szCs w:val="24"/>
                <w14:ligatures w14:val="none"/>
              </w:rPr>
            </w:pPr>
            <w:r w:rsidRPr="005D0282">
              <w:rPr>
                <w:rFonts w:ascii="Times New Roman" w:eastAsia="Calibri" w:hAnsi="Times New Roman" w:cs="Times New Roman"/>
                <w:kern w:val="0"/>
                <w:sz w:val="24"/>
                <w:szCs w:val="24"/>
                <w14:ligatures w14:val="none"/>
              </w:rPr>
              <w:t>Полупроводниковые диоды.</w:t>
            </w:r>
          </w:p>
        </w:tc>
        <w:tc>
          <w:tcPr>
            <w:tcW w:w="7796" w:type="dxa"/>
            <w:gridSpan w:val="2"/>
            <w:tcBorders>
              <w:top w:val="single" w:sz="4" w:space="0" w:color="000000"/>
              <w:left w:val="single" w:sz="4" w:space="0" w:color="000000"/>
              <w:bottom w:val="single" w:sz="4" w:space="0" w:color="000000"/>
              <w:right w:val="single" w:sz="4" w:space="0" w:color="000000"/>
            </w:tcBorders>
            <w:vAlign w:val="center"/>
            <w:hideMark/>
          </w:tcPr>
          <w:p w14:paraId="7E91776D" w14:textId="77777777" w:rsidR="00D12186" w:rsidRPr="005D0282" w:rsidRDefault="00D12186" w:rsidP="001D3A49">
            <w:pPr>
              <w:spacing w:after="0" w:line="240" w:lineRule="auto"/>
              <w:rPr>
                <w:rFonts w:ascii="Times New Roman" w:eastAsia="Calibri" w:hAnsi="Times New Roman" w:cs="Times New Roman"/>
                <w:kern w:val="0"/>
                <w:sz w:val="24"/>
                <w:szCs w:val="24"/>
                <w14:ligatures w14:val="none"/>
              </w:rPr>
            </w:pPr>
            <w:r w:rsidRPr="005D0282">
              <w:rPr>
                <w:rFonts w:ascii="Times New Roman" w:eastAsia="Calibri" w:hAnsi="Times New Roman" w:cs="Times New Roman"/>
                <w:bCs/>
                <w:kern w:val="0"/>
                <w:sz w:val="24"/>
                <w:szCs w:val="24"/>
                <w14:ligatures w14:val="none"/>
              </w:rPr>
              <w:t xml:space="preserve">Устройство, виды, принцип действия, вольтамперные характеристики, параметры, маркировка и применение диодов </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2D9F949F" w14:textId="77777777" w:rsidR="00D12186" w:rsidRPr="005D0282" w:rsidRDefault="00D12186" w:rsidP="001D3A49">
            <w:pPr>
              <w:spacing w:after="0" w:line="240" w:lineRule="auto"/>
              <w:jc w:val="center"/>
              <w:rPr>
                <w:rFonts w:ascii="Times New Roman" w:eastAsia="Calibri" w:hAnsi="Times New Roman" w:cs="Times New Roman"/>
                <w:kern w:val="0"/>
                <w:sz w:val="24"/>
                <w:szCs w:val="24"/>
                <w14:ligatures w14:val="none"/>
              </w:rPr>
            </w:pPr>
            <w:r w:rsidRPr="005D0282">
              <w:rPr>
                <w:rFonts w:ascii="Times New Roman" w:eastAsia="Calibri" w:hAnsi="Times New Roman" w:cs="Times New Roman"/>
                <w:kern w:val="0"/>
                <w:sz w:val="24"/>
                <w:szCs w:val="24"/>
                <w14:ligatures w14:val="none"/>
              </w:rPr>
              <w:t>2</w:t>
            </w:r>
          </w:p>
        </w:tc>
        <w:tc>
          <w:tcPr>
            <w:tcW w:w="1991" w:type="dxa"/>
            <w:vMerge/>
            <w:tcBorders>
              <w:top w:val="single" w:sz="4" w:space="0" w:color="000000"/>
              <w:left w:val="single" w:sz="4" w:space="0" w:color="000000"/>
              <w:bottom w:val="single" w:sz="4" w:space="0" w:color="000000"/>
              <w:right w:val="single" w:sz="4" w:space="0" w:color="000000"/>
            </w:tcBorders>
            <w:vAlign w:val="center"/>
            <w:hideMark/>
          </w:tcPr>
          <w:p w14:paraId="5E1573B2" w14:textId="77777777" w:rsidR="00D12186" w:rsidRPr="005D0282" w:rsidRDefault="00D12186" w:rsidP="001D3A49">
            <w:pPr>
              <w:spacing w:after="0" w:line="240" w:lineRule="auto"/>
              <w:rPr>
                <w:rFonts w:ascii="Times New Roman" w:eastAsia="Times New Roman" w:hAnsi="Times New Roman" w:cs="Times New Roman"/>
                <w:bCs/>
                <w:i/>
                <w:kern w:val="0"/>
                <w:sz w:val="24"/>
                <w:szCs w:val="24"/>
                <w:lang w:eastAsia="ru-RU"/>
                <w14:ligatures w14:val="none"/>
              </w:rPr>
            </w:pPr>
          </w:p>
        </w:tc>
        <w:tc>
          <w:tcPr>
            <w:tcW w:w="1014" w:type="dxa"/>
            <w:vMerge/>
            <w:tcBorders>
              <w:top w:val="single" w:sz="4" w:space="0" w:color="000000"/>
              <w:left w:val="single" w:sz="4" w:space="0" w:color="000000"/>
              <w:bottom w:val="single" w:sz="4" w:space="0" w:color="000000"/>
              <w:right w:val="single" w:sz="4" w:space="0" w:color="000000"/>
            </w:tcBorders>
            <w:vAlign w:val="center"/>
            <w:hideMark/>
          </w:tcPr>
          <w:p w14:paraId="78046EFE" w14:textId="77777777" w:rsidR="00D12186" w:rsidRPr="005D0282" w:rsidRDefault="00D12186" w:rsidP="001D3A49">
            <w:pPr>
              <w:spacing w:after="0" w:line="240" w:lineRule="auto"/>
              <w:rPr>
                <w:rFonts w:ascii="Times New Roman" w:eastAsia="Calibri" w:hAnsi="Times New Roman" w:cs="Times New Roman"/>
                <w:bCs/>
                <w:i/>
                <w:kern w:val="0"/>
                <w:sz w:val="21"/>
                <w:szCs w:val="21"/>
                <w14:ligatures w14:val="none"/>
              </w:rPr>
            </w:pPr>
          </w:p>
        </w:tc>
      </w:tr>
      <w:tr w:rsidR="00D12186" w:rsidRPr="005D0282" w14:paraId="204A3A36" w14:textId="77777777" w:rsidTr="00082875">
        <w:trPr>
          <w:gridAfter w:val="6"/>
          <w:wAfter w:w="4990" w:type="dxa"/>
          <w:trHeight w:val="20"/>
        </w:trPr>
        <w:tc>
          <w:tcPr>
            <w:tcW w:w="737" w:type="dxa"/>
            <w:tcBorders>
              <w:top w:val="single" w:sz="4" w:space="0" w:color="000000"/>
              <w:left w:val="single" w:sz="4" w:space="0" w:color="000000"/>
              <w:bottom w:val="single" w:sz="4" w:space="0" w:color="000000"/>
              <w:right w:val="single" w:sz="4" w:space="0" w:color="000000"/>
            </w:tcBorders>
          </w:tcPr>
          <w:p w14:paraId="239F895D" w14:textId="77777777" w:rsidR="00D12186" w:rsidRPr="005D0282" w:rsidRDefault="00D12186" w:rsidP="001F1924">
            <w:pPr>
              <w:numPr>
                <w:ilvl w:val="0"/>
                <w:numId w:val="23"/>
              </w:numPr>
              <w:spacing w:after="0" w:line="240" w:lineRule="auto"/>
              <w:ind w:left="0" w:firstLine="0"/>
              <w:jc w:val="center"/>
              <w:rPr>
                <w:rFonts w:ascii="Times New Roman" w:eastAsia="Calibri" w:hAnsi="Times New Roman" w:cs="Times New Roman"/>
                <w:kern w:val="0"/>
                <w:sz w:val="24"/>
                <w:szCs w:val="24"/>
                <w14:ligatures w14:val="none"/>
              </w:rPr>
            </w:pPr>
          </w:p>
        </w:tc>
        <w:tc>
          <w:tcPr>
            <w:tcW w:w="3271" w:type="dxa"/>
            <w:gridSpan w:val="2"/>
            <w:tcBorders>
              <w:top w:val="single" w:sz="4" w:space="0" w:color="000000"/>
              <w:left w:val="single" w:sz="4" w:space="0" w:color="000000"/>
              <w:bottom w:val="single" w:sz="4" w:space="0" w:color="000000"/>
              <w:right w:val="single" w:sz="4" w:space="0" w:color="000000"/>
            </w:tcBorders>
            <w:hideMark/>
          </w:tcPr>
          <w:p w14:paraId="3A6571A1" w14:textId="77777777" w:rsidR="00D12186" w:rsidRPr="005D0282" w:rsidRDefault="00D12186" w:rsidP="001D3A49">
            <w:pPr>
              <w:spacing w:after="0" w:line="240" w:lineRule="auto"/>
              <w:rPr>
                <w:rFonts w:ascii="Times New Roman" w:eastAsia="Calibri" w:hAnsi="Times New Roman" w:cs="Times New Roman"/>
                <w:kern w:val="0"/>
                <w:sz w:val="24"/>
                <w:szCs w:val="24"/>
                <w14:ligatures w14:val="none"/>
              </w:rPr>
            </w:pPr>
            <w:r w:rsidRPr="005D0282">
              <w:rPr>
                <w:rFonts w:ascii="Times New Roman" w:eastAsia="Calibri" w:hAnsi="Times New Roman" w:cs="Times New Roman"/>
                <w:kern w:val="0"/>
                <w:sz w:val="24"/>
                <w:szCs w:val="24"/>
                <w14:ligatures w14:val="none"/>
              </w:rPr>
              <w:t xml:space="preserve">Транзисторы. Тиристоры. </w:t>
            </w:r>
          </w:p>
        </w:tc>
        <w:tc>
          <w:tcPr>
            <w:tcW w:w="7796" w:type="dxa"/>
            <w:gridSpan w:val="2"/>
            <w:tcBorders>
              <w:top w:val="single" w:sz="4" w:space="0" w:color="000000"/>
              <w:left w:val="single" w:sz="4" w:space="0" w:color="000000"/>
              <w:bottom w:val="single" w:sz="4" w:space="0" w:color="000000"/>
              <w:right w:val="single" w:sz="4" w:space="0" w:color="000000"/>
            </w:tcBorders>
            <w:vAlign w:val="center"/>
            <w:hideMark/>
          </w:tcPr>
          <w:p w14:paraId="60C4F3D8" w14:textId="77777777" w:rsidR="00D12186" w:rsidRPr="005D0282" w:rsidRDefault="00D12186" w:rsidP="001D3A49">
            <w:pPr>
              <w:spacing w:after="0" w:line="240" w:lineRule="auto"/>
              <w:rPr>
                <w:rFonts w:ascii="Times New Roman" w:eastAsia="Calibri" w:hAnsi="Times New Roman" w:cs="Times New Roman"/>
                <w:kern w:val="0"/>
                <w:sz w:val="24"/>
                <w:szCs w:val="24"/>
                <w14:ligatures w14:val="none"/>
              </w:rPr>
            </w:pPr>
            <w:r w:rsidRPr="005D0282">
              <w:rPr>
                <w:rFonts w:ascii="Times New Roman" w:eastAsia="Calibri" w:hAnsi="Times New Roman" w:cs="Times New Roman"/>
                <w:bCs/>
                <w:kern w:val="0"/>
                <w:sz w:val="24"/>
                <w:szCs w:val="24"/>
                <w14:ligatures w14:val="none"/>
              </w:rPr>
              <w:t xml:space="preserve">Условные обозначения, устройство, принцип действия, схемы включения, характеристики, параметры, маркировка биполярных и полевых транзисторов. Тиристоры. </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7ECB94CF" w14:textId="77777777" w:rsidR="00D12186" w:rsidRPr="005D0282" w:rsidRDefault="00D12186" w:rsidP="001D3A49">
            <w:pPr>
              <w:spacing w:after="0" w:line="240" w:lineRule="auto"/>
              <w:jc w:val="center"/>
              <w:rPr>
                <w:rFonts w:ascii="Times New Roman" w:eastAsia="Calibri" w:hAnsi="Times New Roman" w:cs="Times New Roman"/>
                <w:kern w:val="0"/>
                <w:sz w:val="24"/>
                <w:szCs w:val="24"/>
                <w14:ligatures w14:val="none"/>
              </w:rPr>
            </w:pPr>
            <w:r w:rsidRPr="005D0282">
              <w:rPr>
                <w:rFonts w:ascii="Times New Roman" w:eastAsia="Calibri" w:hAnsi="Times New Roman" w:cs="Times New Roman"/>
                <w:kern w:val="0"/>
                <w:sz w:val="24"/>
                <w:szCs w:val="24"/>
                <w14:ligatures w14:val="none"/>
              </w:rPr>
              <w:t>2</w:t>
            </w:r>
          </w:p>
        </w:tc>
        <w:tc>
          <w:tcPr>
            <w:tcW w:w="1991" w:type="dxa"/>
            <w:vMerge/>
            <w:tcBorders>
              <w:top w:val="single" w:sz="4" w:space="0" w:color="000000"/>
              <w:left w:val="single" w:sz="4" w:space="0" w:color="000000"/>
              <w:bottom w:val="single" w:sz="4" w:space="0" w:color="000000"/>
              <w:right w:val="single" w:sz="4" w:space="0" w:color="000000"/>
            </w:tcBorders>
            <w:vAlign w:val="center"/>
            <w:hideMark/>
          </w:tcPr>
          <w:p w14:paraId="6318C641" w14:textId="77777777" w:rsidR="00D12186" w:rsidRPr="005D0282" w:rsidRDefault="00D12186" w:rsidP="001D3A49">
            <w:pPr>
              <w:spacing w:after="0" w:line="240" w:lineRule="auto"/>
              <w:rPr>
                <w:rFonts w:ascii="Times New Roman" w:eastAsia="Times New Roman" w:hAnsi="Times New Roman" w:cs="Times New Roman"/>
                <w:bCs/>
                <w:i/>
                <w:kern w:val="0"/>
                <w:sz w:val="24"/>
                <w:szCs w:val="24"/>
                <w:lang w:eastAsia="ru-RU"/>
                <w14:ligatures w14:val="none"/>
              </w:rPr>
            </w:pPr>
          </w:p>
        </w:tc>
        <w:tc>
          <w:tcPr>
            <w:tcW w:w="1014" w:type="dxa"/>
            <w:vMerge/>
            <w:tcBorders>
              <w:top w:val="single" w:sz="4" w:space="0" w:color="000000"/>
              <w:left w:val="single" w:sz="4" w:space="0" w:color="000000"/>
              <w:bottom w:val="single" w:sz="4" w:space="0" w:color="000000"/>
              <w:right w:val="single" w:sz="4" w:space="0" w:color="000000"/>
            </w:tcBorders>
            <w:vAlign w:val="center"/>
            <w:hideMark/>
          </w:tcPr>
          <w:p w14:paraId="487A8B99" w14:textId="77777777" w:rsidR="00D12186" w:rsidRPr="005D0282" w:rsidRDefault="00D12186" w:rsidP="001D3A49">
            <w:pPr>
              <w:spacing w:after="0" w:line="240" w:lineRule="auto"/>
              <w:rPr>
                <w:rFonts w:ascii="Times New Roman" w:eastAsia="Calibri" w:hAnsi="Times New Roman" w:cs="Times New Roman"/>
                <w:bCs/>
                <w:i/>
                <w:kern w:val="0"/>
                <w:sz w:val="21"/>
                <w:szCs w:val="21"/>
                <w14:ligatures w14:val="none"/>
              </w:rPr>
            </w:pPr>
          </w:p>
        </w:tc>
      </w:tr>
      <w:tr w:rsidR="00D12186" w:rsidRPr="005D0282" w14:paraId="75E2277D" w14:textId="77777777" w:rsidTr="00082875">
        <w:trPr>
          <w:gridAfter w:val="6"/>
          <w:wAfter w:w="4990" w:type="dxa"/>
          <w:trHeight w:val="20"/>
        </w:trPr>
        <w:tc>
          <w:tcPr>
            <w:tcW w:w="14787" w:type="dxa"/>
            <w:gridSpan w:val="9"/>
            <w:tcBorders>
              <w:top w:val="single" w:sz="4" w:space="0" w:color="auto"/>
              <w:left w:val="single" w:sz="4" w:space="0" w:color="000000"/>
              <w:bottom w:val="single" w:sz="4" w:space="0" w:color="000000"/>
              <w:right w:val="single" w:sz="4" w:space="0" w:color="000000"/>
            </w:tcBorders>
            <w:vAlign w:val="center"/>
            <w:hideMark/>
          </w:tcPr>
          <w:p w14:paraId="5AA7E3FC" w14:textId="77777777" w:rsidR="00D12186" w:rsidRPr="005D0282" w:rsidRDefault="00D12186" w:rsidP="001D3A49">
            <w:pPr>
              <w:spacing w:after="0" w:line="240" w:lineRule="auto"/>
              <w:jc w:val="center"/>
              <w:rPr>
                <w:rFonts w:ascii="Times New Roman" w:eastAsia="Calibri" w:hAnsi="Times New Roman" w:cs="Times New Roman"/>
                <w:kern w:val="0"/>
                <w:sz w:val="21"/>
                <w:szCs w:val="21"/>
                <w14:ligatures w14:val="none"/>
              </w:rPr>
            </w:pPr>
            <w:r w:rsidRPr="005D0282">
              <w:rPr>
                <w:rFonts w:ascii="Times New Roman" w:eastAsia="Calibri" w:hAnsi="Times New Roman" w:cs="Times New Roman"/>
                <w:b/>
                <w:bCs/>
                <w:kern w:val="0"/>
                <w:sz w:val="24"/>
                <w:szCs w:val="24"/>
                <w14:ligatures w14:val="none"/>
              </w:rPr>
              <w:t>Тема 3.2. Электронные устройства</w:t>
            </w:r>
          </w:p>
        </w:tc>
      </w:tr>
      <w:tr w:rsidR="00D12186" w:rsidRPr="005D0282" w14:paraId="5F1B32A5" w14:textId="77777777" w:rsidTr="00082875">
        <w:trPr>
          <w:gridAfter w:val="6"/>
          <w:wAfter w:w="4990" w:type="dxa"/>
          <w:trHeight w:val="20"/>
        </w:trPr>
        <w:tc>
          <w:tcPr>
            <w:tcW w:w="737" w:type="dxa"/>
            <w:tcBorders>
              <w:top w:val="single" w:sz="4" w:space="0" w:color="auto"/>
              <w:left w:val="single" w:sz="4" w:space="0" w:color="000000"/>
              <w:bottom w:val="single" w:sz="4" w:space="0" w:color="000000"/>
              <w:right w:val="single" w:sz="4" w:space="0" w:color="000000"/>
            </w:tcBorders>
          </w:tcPr>
          <w:p w14:paraId="0011EAAA" w14:textId="77777777" w:rsidR="00D12186" w:rsidRPr="005D0282" w:rsidRDefault="00D12186" w:rsidP="001F1924">
            <w:pPr>
              <w:numPr>
                <w:ilvl w:val="0"/>
                <w:numId w:val="23"/>
              </w:numPr>
              <w:spacing w:after="0" w:line="240" w:lineRule="auto"/>
              <w:ind w:left="0" w:firstLine="0"/>
              <w:jc w:val="center"/>
              <w:rPr>
                <w:rFonts w:ascii="Times New Roman" w:eastAsia="Calibri" w:hAnsi="Times New Roman" w:cs="Times New Roman"/>
                <w:kern w:val="0"/>
                <w:sz w:val="24"/>
                <w:szCs w:val="24"/>
                <w14:ligatures w14:val="none"/>
              </w:rPr>
            </w:pPr>
          </w:p>
        </w:tc>
        <w:tc>
          <w:tcPr>
            <w:tcW w:w="3271" w:type="dxa"/>
            <w:gridSpan w:val="2"/>
            <w:tcBorders>
              <w:top w:val="single" w:sz="4" w:space="0" w:color="auto"/>
              <w:left w:val="single" w:sz="4" w:space="0" w:color="000000"/>
              <w:bottom w:val="single" w:sz="4" w:space="0" w:color="000000"/>
              <w:right w:val="single" w:sz="4" w:space="0" w:color="000000"/>
            </w:tcBorders>
            <w:hideMark/>
          </w:tcPr>
          <w:p w14:paraId="4A641FCC" w14:textId="77777777" w:rsidR="00D12186" w:rsidRPr="005D0282" w:rsidRDefault="00D12186" w:rsidP="001D3A49">
            <w:pPr>
              <w:spacing w:after="0" w:line="240" w:lineRule="auto"/>
              <w:rPr>
                <w:rFonts w:ascii="Times New Roman" w:eastAsia="Calibri" w:hAnsi="Times New Roman" w:cs="Times New Roman"/>
                <w:kern w:val="0"/>
                <w:sz w:val="24"/>
                <w:szCs w:val="24"/>
                <w14:ligatures w14:val="none"/>
              </w:rPr>
            </w:pPr>
            <w:r w:rsidRPr="005D0282">
              <w:rPr>
                <w:rFonts w:ascii="Times New Roman" w:eastAsia="Calibri" w:hAnsi="Times New Roman" w:cs="Times New Roman"/>
                <w:kern w:val="0"/>
                <w:sz w:val="24"/>
                <w:szCs w:val="24"/>
                <w14:ligatures w14:val="none"/>
              </w:rPr>
              <w:t>Выпрямители.</w:t>
            </w:r>
          </w:p>
        </w:tc>
        <w:tc>
          <w:tcPr>
            <w:tcW w:w="7796" w:type="dxa"/>
            <w:gridSpan w:val="2"/>
            <w:tcBorders>
              <w:top w:val="single" w:sz="4" w:space="0" w:color="auto"/>
              <w:left w:val="single" w:sz="4" w:space="0" w:color="000000"/>
              <w:bottom w:val="single" w:sz="4" w:space="0" w:color="000000"/>
              <w:right w:val="single" w:sz="4" w:space="0" w:color="000000"/>
            </w:tcBorders>
            <w:vAlign w:val="center"/>
            <w:hideMark/>
          </w:tcPr>
          <w:p w14:paraId="7E24BD1C" w14:textId="77777777" w:rsidR="00D12186" w:rsidRPr="005D0282" w:rsidRDefault="00D12186" w:rsidP="001D3A49">
            <w:pPr>
              <w:spacing w:after="0" w:line="240" w:lineRule="auto"/>
              <w:rPr>
                <w:rFonts w:ascii="Times New Roman" w:eastAsia="Calibri" w:hAnsi="Times New Roman" w:cs="Times New Roman"/>
                <w:kern w:val="0"/>
                <w:sz w:val="24"/>
                <w:szCs w:val="24"/>
                <w14:ligatures w14:val="none"/>
              </w:rPr>
            </w:pPr>
            <w:r w:rsidRPr="005D0282">
              <w:rPr>
                <w:rFonts w:ascii="Times New Roman" w:eastAsia="Calibri" w:hAnsi="Times New Roman" w:cs="Times New Roman"/>
                <w:bCs/>
                <w:kern w:val="0"/>
                <w:sz w:val="24"/>
                <w:szCs w:val="24"/>
                <w14:ligatures w14:val="none"/>
              </w:rPr>
              <w:t xml:space="preserve">Назначение, классификация, обобщённая структурная схема выпрямителей. Однофазные и трехфазные выпрямители. </w:t>
            </w:r>
          </w:p>
        </w:tc>
        <w:tc>
          <w:tcPr>
            <w:tcW w:w="992" w:type="dxa"/>
            <w:gridSpan w:val="2"/>
            <w:tcBorders>
              <w:top w:val="single" w:sz="4" w:space="0" w:color="auto"/>
              <w:left w:val="single" w:sz="4" w:space="0" w:color="000000"/>
              <w:bottom w:val="single" w:sz="4" w:space="0" w:color="auto"/>
              <w:right w:val="single" w:sz="4" w:space="0" w:color="000000"/>
            </w:tcBorders>
            <w:hideMark/>
          </w:tcPr>
          <w:p w14:paraId="6277C724" w14:textId="77777777" w:rsidR="00D12186" w:rsidRPr="005D0282" w:rsidRDefault="00D12186" w:rsidP="001D3A49">
            <w:pPr>
              <w:spacing w:after="0" w:line="240" w:lineRule="auto"/>
              <w:jc w:val="center"/>
              <w:rPr>
                <w:rFonts w:ascii="Times New Roman" w:eastAsia="Calibri" w:hAnsi="Times New Roman" w:cs="Times New Roman"/>
                <w:kern w:val="0"/>
                <w:sz w:val="24"/>
                <w:szCs w:val="24"/>
                <w14:ligatures w14:val="none"/>
              </w:rPr>
            </w:pPr>
            <w:r w:rsidRPr="005D0282">
              <w:rPr>
                <w:rFonts w:ascii="Times New Roman" w:eastAsia="Calibri" w:hAnsi="Times New Roman" w:cs="Times New Roman"/>
                <w:kern w:val="0"/>
                <w:sz w:val="24"/>
                <w:szCs w:val="24"/>
                <w14:ligatures w14:val="none"/>
              </w:rPr>
              <w:t>2</w:t>
            </w:r>
          </w:p>
        </w:tc>
        <w:tc>
          <w:tcPr>
            <w:tcW w:w="993" w:type="dxa"/>
            <w:vMerge w:val="restart"/>
            <w:tcBorders>
              <w:top w:val="single" w:sz="4" w:space="0" w:color="auto"/>
              <w:left w:val="single" w:sz="4" w:space="0" w:color="000000"/>
              <w:bottom w:val="single" w:sz="4" w:space="0" w:color="auto"/>
              <w:right w:val="single" w:sz="4" w:space="0" w:color="000000"/>
            </w:tcBorders>
            <w:hideMark/>
          </w:tcPr>
          <w:p w14:paraId="281FA68B" w14:textId="77777777" w:rsidR="00D12186" w:rsidRPr="005D0282" w:rsidRDefault="00D12186"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bCs/>
                <w:i/>
                <w:kern w:val="0"/>
                <w:sz w:val="24"/>
                <w:szCs w:val="24"/>
                <w:lang w:eastAsia="ru-RU"/>
                <w14:ligatures w14:val="none"/>
              </w:rPr>
              <w:t>ОК 01 - ОК 02</w:t>
            </w:r>
          </w:p>
        </w:tc>
        <w:tc>
          <w:tcPr>
            <w:tcW w:w="998" w:type="dxa"/>
            <w:vMerge w:val="restart"/>
            <w:tcBorders>
              <w:top w:val="single" w:sz="4" w:space="0" w:color="auto"/>
              <w:left w:val="single" w:sz="4" w:space="0" w:color="000000"/>
              <w:bottom w:val="single" w:sz="4" w:space="0" w:color="auto"/>
              <w:right w:val="single" w:sz="4" w:space="0" w:color="000000"/>
            </w:tcBorders>
          </w:tcPr>
          <w:p w14:paraId="6144DCA4" w14:textId="77777777" w:rsidR="00D12186" w:rsidRPr="005D0282" w:rsidRDefault="00D12186"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bCs/>
                <w:i/>
                <w:kern w:val="0"/>
                <w:sz w:val="24"/>
                <w:szCs w:val="24"/>
                <w:lang w:eastAsia="ru-RU"/>
                <w14:ligatures w14:val="none"/>
              </w:rPr>
            </w:pPr>
            <w:r w:rsidRPr="005D0282">
              <w:rPr>
                <w:rFonts w:ascii="Times New Roman" w:eastAsia="Times New Roman" w:hAnsi="Times New Roman" w:cs="Times New Roman"/>
                <w:bCs/>
                <w:i/>
                <w:kern w:val="0"/>
                <w:sz w:val="24"/>
                <w:szCs w:val="24"/>
                <w:lang w:eastAsia="ru-RU"/>
                <w14:ligatures w14:val="none"/>
              </w:rPr>
              <w:t>ПК 1.1-1.5; ПК 2.1-2.5</w:t>
            </w:r>
          </w:p>
          <w:p w14:paraId="29D1579F" w14:textId="77777777" w:rsidR="00D12186" w:rsidRPr="005D0282" w:rsidRDefault="00D12186" w:rsidP="001D3A49">
            <w:pPr>
              <w:spacing w:after="0" w:line="240" w:lineRule="auto"/>
              <w:jc w:val="center"/>
              <w:rPr>
                <w:rFonts w:ascii="Times New Roman" w:eastAsia="Calibri" w:hAnsi="Times New Roman" w:cs="Times New Roman"/>
                <w:kern w:val="0"/>
                <w:sz w:val="24"/>
                <w:szCs w:val="24"/>
                <w14:ligatures w14:val="none"/>
              </w:rPr>
            </w:pPr>
          </w:p>
        </w:tc>
      </w:tr>
      <w:tr w:rsidR="00D12186" w:rsidRPr="005D0282" w14:paraId="20A69D71" w14:textId="77777777" w:rsidTr="00082875">
        <w:trPr>
          <w:gridAfter w:val="6"/>
          <w:wAfter w:w="4990" w:type="dxa"/>
          <w:trHeight w:val="20"/>
        </w:trPr>
        <w:tc>
          <w:tcPr>
            <w:tcW w:w="737" w:type="dxa"/>
            <w:tcBorders>
              <w:top w:val="single" w:sz="4" w:space="0" w:color="000000"/>
              <w:left w:val="single" w:sz="4" w:space="0" w:color="000000"/>
              <w:bottom w:val="single" w:sz="4" w:space="0" w:color="000000"/>
              <w:right w:val="single" w:sz="4" w:space="0" w:color="000000"/>
            </w:tcBorders>
          </w:tcPr>
          <w:p w14:paraId="3172D383" w14:textId="77777777" w:rsidR="00D12186" w:rsidRPr="005D0282" w:rsidRDefault="00D12186" w:rsidP="001F1924">
            <w:pPr>
              <w:numPr>
                <w:ilvl w:val="0"/>
                <w:numId w:val="23"/>
              </w:numPr>
              <w:spacing w:after="0" w:line="240" w:lineRule="auto"/>
              <w:ind w:left="0" w:firstLine="0"/>
              <w:jc w:val="center"/>
              <w:rPr>
                <w:rFonts w:ascii="Times New Roman" w:eastAsia="Calibri" w:hAnsi="Times New Roman" w:cs="Times New Roman"/>
                <w:kern w:val="0"/>
                <w:sz w:val="24"/>
                <w:szCs w:val="24"/>
                <w14:ligatures w14:val="none"/>
              </w:rPr>
            </w:pPr>
          </w:p>
        </w:tc>
        <w:tc>
          <w:tcPr>
            <w:tcW w:w="3271" w:type="dxa"/>
            <w:gridSpan w:val="2"/>
            <w:tcBorders>
              <w:top w:val="single" w:sz="4" w:space="0" w:color="000000"/>
              <w:left w:val="single" w:sz="4" w:space="0" w:color="000000"/>
              <w:bottom w:val="single" w:sz="4" w:space="0" w:color="000000"/>
              <w:right w:val="single" w:sz="4" w:space="0" w:color="000000"/>
            </w:tcBorders>
            <w:hideMark/>
          </w:tcPr>
          <w:p w14:paraId="1D290DD3" w14:textId="77777777" w:rsidR="00D12186" w:rsidRPr="005D0282" w:rsidRDefault="00D12186" w:rsidP="001D3A49">
            <w:pPr>
              <w:spacing w:after="0" w:line="240" w:lineRule="auto"/>
              <w:rPr>
                <w:rFonts w:ascii="Times New Roman" w:eastAsia="Calibri" w:hAnsi="Times New Roman" w:cs="Times New Roman"/>
                <w:kern w:val="0"/>
                <w:sz w:val="24"/>
                <w:szCs w:val="24"/>
                <w14:ligatures w14:val="none"/>
              </w:rPr>
            </w:pPr>
            <w:r w:rsidRPr="005D0282">
              <w:rPr>
                <w:rFonts w:ascii="Times New Roman" w:eastAsia="Calibri" w:hAnsi="Times New Roman" w:cs="Times New Roman"/>
                <w:kern w:val="0"/>
                <w:sz w:val="24"/>
                <w:szCs w:val="24"/>
                <w14:ligatures w14:val="none"/>
              </w:rPr>
              <w:t>ПЗ – 8 Расчет выпрямителя.</w:t>
            </w:r>
          </w:p>
        </w:tc>
        <w:tc>
          <w:tcPr>
            <w:tcW w:w="7796" w:type="dxa"/>
            <w:gridSpan w:val="2"/>
            <w:tcBorders>
              <w:top w:val="single" w:sz="4" w:space="0" w:color="000000"/>
              <w:left w:val="single" w:sz="4" w:space="0" w:color="000000"/>
              <w:bottom w:val="single" w:sz="4" w:space="0" w:color="000000"/>
              <w:right w:val="single" w:sz="4" w:space="0" w:color="000000"/>
            </w:tcBorders>
            <w:vAlign w:val="center"/>
            <w:hideMark/>
          </w:tcPr>
          <w:p w14:paraId="4B042B32" w14:textId="77777777" w:rsidR="00D12186" w:rsidRPr="005D0282" w:rsidRDefault="00D12186" w:rsidP="001D3A49">
            <w:pPr>
              <w:spacing w:after="0" w:line="240" w:lineRule="auto"/>
              <w:rPr>
                <w:rFonts w:ascii="Times New Roman" w:eastAsia="Calibri" w:hAnsi="Times New Roman" w:cs="Times New Roman"/>
                <w:kern w:val="0"/>
                <w:sz w:val="24"/>
                <w:szCs w:val="24"/>
                <w14:ligatures w14:val="none"/>
              </w:rPr>
            </w:pPr>
            <w:r w:rsidRPr="005D0282">
              <w:rPr>
                <w:rFonts w:ascii="Times New Roman" w:eastAsia="Calibri" w:hAnsi="Times New Roman" w:cs="Times New Roman"/>
                <w:kern w:val="0"/>
                <w:sz w:val="24"/>
                <w:szCs w:val="24"/>
                <w14:ligatures w14:val="none"/>
              </w:rPr>
              <w:t>Начертить схему соединения в соответствия ГОСТ. Рассчитать требуемые величины. Оформить отчёт</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79FA0B4E" w14:textId="77777777" w:rsidR="00D12186" w:rsidRPr="005D0282" w:rsidRDefault="00D12186" w:rsidP="001D3A49">
            <w:pPr>
              <w:spacing w:after="0" w:line="240" w:lineRule="auto"/>
              <w:jc w:val="center"/>
              <w:rPr>
                <w:rFonts w:ascii="Times New Roman" w:eastAsia="Calibri" w:hAnsi="Times New Roman" w:cs="Times New Roman"/>
                <w:kern w:val="0"/>
                <w:sz w:val="24"/>
                <w:szCs w:val="24"/>
                <w14:ligatures w14:val="none"/>
              </w:rPr>
            </w:pPr>
            <w:r w:rsidRPr="005D0282">
              <w:rPr>
                <w:rFonts w:ascii="Times New Roman" w:eastAsia="Calibri" w:hAnsi="Times New Roman" w:cs="Times New Roman"/>
                <w:kern w:val="0"/>
                <w:sz w:val="24"/>
                <w:szCs w:val="24"/>
                <w14:ligatures w14:val="none"/>
              </w:rPr>
              <w:t>2</w:t>
            </w:r>
          </w:p>
        </w:tc>
        <w:tc>
          <w:tcPr>
            <w:tcW w:w="1991" w:type="dxa"/>
            <w:vMerge/>
            <w:tcBorders>
              <w:top w:val="single" w:sz="4" w:space="0" w:color="auto"/>
              <w:left w:val="single" w:sz="4" w:space="0" w:color="000000"/>
              <w:bottom w:val="single" w:sz="4" w:space="0" w:color="auto"/>
              <w:right w:val="single" w:sz="4" w:space="0" w:color="000000"/>
            </w:tcBorders>
            <w:vAlign w:val="center"/>
            <w:hideMark/>
          </w:tcPr>
          <w:p w14:paraId="0890AFFE" w14:textId="77777777" w:rsidR="00D12186" w:rsidRPr="005D0282" w:rsidRDefault="00D12186" w:rsidP="001D3A49">
            <w:pPr>
              <w:spacing w:after="0" w:line="240" w:lineRule="auto"/>
              <w:rPr>
                <w:rFonts w:ascii="Times New Roman" w:eastAsia="Times New Roman" w:hAnsi="Times New Roman" w:cs="Times New Roman"/>
                <w:kern w:val="0"/>
                <w:sz w:val="24"/>
                <w:szCs w:val="24"/>
                <w:lang w:eastAsia="ru-RU"/>
                <w14:ligatures w14:val="none"/>
              </w:rPr>
            </w:pPr>
          </w:p>
        </w:tc>
        <w:tc>
          <w:tcPr>
            <w:tcW w:w="1014" w:type="dxa"/>
            <w:vMerge/>
            <w:tcBorders>
              <w:top w:val="single" w:sz="4" w:space="0" w:color="auto"/>
              <w:left w:val="single" w:sz="4" w:space="0" w:color="000000"/>
              <w:bottom w:val="single" w:sz="4" w:space="0" w:color="auto"/>
              <w:right w:val="single" w:sz="4" w:space="0" w:color="000000"/>
            </w:tcBorders>
            <w:vAlign w:val="center"/>
            <w:hideMark/>
          </w:tcPr>
          <w:p w14:paraId="31BC521B" w14:textId="77777777" w:rsidR="00D12186" w:rsidRPr="005D0282" w:rsidRDefault="00D12186" w:rsidP="001D3A49">
            <w:pPr>
              <w:spacing w:after="0" w:line="240" w:lineRule="auto"/>
              <w:rPr>
                <w:rFonts w:ascii="Times New Roman" w:eastAsia="Calibri" w:hAnsi="Times New Roman" w:cs="Times New Roman"/>
                <w:kern w:val="0"/>
                <w:sz w:val="24"/>
                <w:szCs w:val="24"/>
                <w14:ligatures w14:val="none"/>
              </w:rPr>
            </w:pPr>
          </w:p>
        </w:tc>
      </w:tr>
      <w:tr w:rsidR="00D12186" w:rsidRPr="005D0282" w14:paraId="259B2B07" w14:textId="77777777" w:rsidTr="00082875">
        <w:trPr>
          <w:gridAfter w:val="6"/>
          <w:wAfter w:w="4990" w:type="dxa"/>
          <w:trHeight w:val="20"/>
        </w:trPr>
        <w:tc>
          <w:tcPr>
            <w:tcW w:w="737" w:type="dxa"/>
            <w:tcBorders>
              <w:top w:val="single" w:sz="4" w:space="0" w:color="000000"/>
              <w:left w:val="single" w:sz="4" w:space="0" w:color="000000"/>
              <w:bottom w:val="single" w:sz="4" w:space="0" w:color="000000"/>
              <w:right w:val="single" w:sz="4" w:space="0" w:color="000000"/>
            </w:tcBorders>
            <w:shd w:val="clear" w:color="auto" w:fill="D9D9D9"/>
          </w:tcPr>
          <w:p w14:paraId="32F2C467" w14:textId="77777777" w:rsidR="00D12186" w:rsidRPr="005D0282" w:rsidRDefault="00D12186" w:rsidP="001F1924">
            <w:pPr>
              <w:numPr>
                <w:ilvl w:val="0"/>
                <w:numId w:val="23"/>
              </w:numPr>
              <w:spacing w:after="0" w:line="240" w:lineRule="auto"/>
              <w:ind w:left="0" w:firstLine="0"/>
              <w:jc w:val="center"/>
              <w:rPr>
                <w:rFonts w:ascii="Times New Roman" w:eastAsia="Calibri" w:hAnsi="Times New Roman" w:cs="Times New Roman"/>
                <w:kern w:val="0"/>
                <w:sz w:val="24"/>
                <w:szCs w:val="24"/>
                <w14:ligatures w14:val="none"/>
              </w:rPr>
            </w:pPr>
          </w:p>
        </w:tc>
        <w:tc>
          <w:tcPr>
            <w:tcW w:w="3271"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266580C8" w14:textId="77777777" w:rsidR="00D12186" w:rsidRPr="005D0282" w:rsidRDefault="00D12186" w:rsidP="001D3A49">
            <w:pPr>
              <w:spacing w:after="0" w:line="240" w:lineRule="auto"/>
              <w:rPr>
                <w:rFonts w:ascii="Times New Roman" w:eastAsia="Calibri" w:hAnsi="Times New Roman" w:cs="Times New Roman"/>
                <w:kern w:val="0"/>
                <w:sz w:val="24"/>
                <w:szCs w:val="24"/>
                <w14:ligatures w14:val="none"/>
              </w:rPr>
            </w:pPr>
            <w:r w:rsidRPr="005D0282">
              <w:rPr>
                <w:rFonts w:ascii="Times New Roman" w:eastAsia="Calibri" w:hAnsi="Times New Roman" w:cs="Times New Roman"/>
                <w:kern w:val="0"/>
                <w:sz w:val="24"/>
                <w:szCs w:val="24"/>
                <w14:ligatures w14:val="none"/>
              </w:rPr>
              <w:t>Сглаживающие фильтры. Стабилизаторы.</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1F0A3893" w14:textId="77777777" w:rsidR="00D12186" w:rsidRPr="005D0282" w:rsidRDefault="00D12186" w:rsidP="001F1924">
            <w:pPr>
              <w:numPr>
                <w:ilvl w:val="0"/>
                <w:numId w:val="24"/>
              </w:numPr>
              <w:spacing w:after="0" w:line="240" w:lineRule="auto"/>
              <w:rPr>
                <w:rFonts w:ascii="Times New Roman" w:eastAsia="Calibri" w:hAnsi="Times New Roman" w:cs="Times New Roman"/>
                <w:bCs/>
                <w:kern w:val="0"/>
                <w:sz w:val="24"/>
                <w:szCs w:val="24"/>
                <w14:ligatures w14:val="none"/>
              </w:rPr>
            </w:pPr>
          </w:p>
          <w:p w14:paraId="6629108E" w14:textId="77777777" w:rsidR="00D12186" w:rsidRPr="005D0282" w:rsidRDefault="00D12186" w:rsidP="001D3A49">
            <w:pPr>
              <w:spacing w:after="0" w:line="240" w:lineRule="auto"/>
              <w:rPr>
                <w:rFonts w:ascii="Times New Roman" w:eastAsia="Calibri" w:hAnsi="Times New Roman" w:cs="Times New Roman"/>
                <w:kern w:val="0"/>
                <w:sz w:val="24"/>
                <w:szCs w:val="24"/>
                <w14:ligatures w14:val="none"/>
              </w:rPr>
            </w:pPr>
            <w:r w:rsidRPr="005D0282">
              <w:rPr>
                <w:rFonts w:ascii="Times New Roman" w:eastAsia="Calibri" w:hAnsi="Times New Roman" w:cs="Times New Roman"/>
                <w:bCs/>
                <w:kern w:val="0"/>
                <w:sz w:val="24"/>
                <w:szCs w:val="24"/>
                <w14:ligatures w14:val="none"/>
              </w:rPr>
              <w:t xml:space="preserve">Назначение </w:t>
            </w:r>
            <w:proofErr w:type="gramStart"/>
            <w:r w:rsidRPr="005D0282">
              <w:rPr>
                <w:rFonts w:ascii="Times New Roman" w:eastAsia="Calibri" w:hAnsi="Times New Roman" w:cs="Times New Roman"/>
                <w:bCs/>
                <w:kern w:val="0"/>
                <w:sz w:val="24"/>
                <w:szCs w:val="24"/>
                <w14:ligatures w14:val="none"/>
              </w:rPr>
              <w:t>и  виды</w:t>
            </w:r>
            <w:proofErr w:type="gramEnd"/>
            <w:r w:rsidRPr="005D0282">
              <w:rPr>
                <w:rFonts w:ascii="Times New Roman" w:eastAsia="Calibri" w:hAnsi="Times New Roman" w:cs="Times New Roman"/>
                <w:bCs/>
                <w:kern w:val="0"/>
                <w:sz w:val="24"/>
                <w:szCs w:val="24"/>
                <w14:ligatures w14:val="none"/>
              </w:rPr>
              <w:t xml:space="preserve"> сглаживающих фильтров. Стабилизаторы напряжения и тока, их назначение.</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506CF76B" w14:textId="77777777" w:rsidR="00D12186" w:rsidRPr="005D0282" w:rsidRDefault="00D12186" w:rsidP="001D3A49">
            <w:pPr>
              <w:spacing w:after="0" w:line="240" w:lineRule="auto"/>
              <w:jc w:val="center"/>
              <w:rPr>
                <w:rFonts w:ascii="Times New Roman" w:eastAsia="Calibri" w:hAnsi="Times New Roman" w:cs="Times New Roman"/>
                <w:kern w:val="0"/>
                <w:sz w:val="24"/>
                <w:szCs w:val="24"/>
                <w14:ligatures w14:val="none"/>
              </w:rPr>
            </w:pPr>
            <w:r w:rsidRPr="005D0282">
              <w:rPr>
                <w:rFonts w:ascii="Times New Roman" w:eastAsia="Calibri" w:hAnsi="Times New Roman" w:cs="Times New Roman"/>
                <w:kern w:val="0"/>
                <w:sz w:val="24"/>
                <w:szCs w:val="24"/>
                <w14:ligatures w14:val="none"/>
              </w:rPr>
              <w:t>2</w:t>
            </w:r>
          </w:p>
        </w:tc>
        <w:tc>
          <w:tcPr>
            <w:tcW w:w="1991" w:type="dxa"/>
            <w:vMerge/>
            <w:tcBorders>
              <w:top w:val="single" w:sz="4" w:space="0" w:color="auto"/>
              <w:left w:val="single" w:sz="4" w:space="0" w:color="000000"/>
              <w:bottom w:val="single" w:sz="4" w:space="0" w:color="auto"/>
              <w:right w:val="single" w:sz="4" w:space="0" w:color="000000"/>
            </w:tcBorders>
            <w:vAlign w:val="center"/>
            <w:hideMark/>
          </w:tcPr>
          <w:p w14:paraId="7F5CA9EB" w14:textId="77777777" w:rsidR="00D12186" w:rsidRPr="005D0282" w:rsidRDefault="00D12186" w:rsidP="001D3A49">
            <w:pPr>
              <w:spacing w:after="0" w:line="240" w:lineRule="auto"/>
              <w:rPr>
                <w:rFonts w:ascii="Times New Roman" w:eastAsia="Times New Roman" w:hAnsi="Times New Roman" w:cs="Times New Roman"/>
                <w:kern w:val="0"/>
                <w:sz w:val="24"/>
                <w:szCs w:val="24"/>
                <w:lang w:eastAsia="ru-RU"/>
                <w14:ligatures w14:val="none"/>
              </w:rPr>
            </w:pPr>
          </w:p>
        </w:tc>
        <w:tc>
          <w:tcPr>
            <w:tcW w:w="1014" w:type="dxa"/>
            <w:vMerge/>
            <w:tcBorders>
              <w:top w:val="single" w:sz="4" w:space="0" w:color="auto"/>
              <w:left w:val="single" w:sz="4" w:space="0" w:color="000000"/>
              <w:bottom w:val="single" w:sz="4" w:space="0" w:color="auto"/>
              <w:right w:val="single" w:sz="4" w:space="0" w:color="000000"/>
            </w:tcBorders>
            <w:vAlign w:val="center"/>
            <w:hideMark/>
          </w:tcPr>
          <w:p w14:paraId="20EFABB6" w14:textId="77777777" w:rsidR="00D12186" w:rsidRPr="005D0282" w:rsidRDefault="00D12186" w:rsidP="001D3A49">
            <w:pPr>
              <w:spacing w:after="0" w:line="240" w:lineRule="auto"/>
              <w:rPr>
                <w:rFonts w:ascii="Times New Roman" w:eastAsia="Calibri" w:hAnsi="Times New Roman" w:cs="Times New Roman"/>
                <w:kern w:val="0"/>
                <w:sz w:val="24"/>
                <w:szCs w:val="24"/>
                <w14:ligatures w14:val="none"/>
              </w:rPr>
            </w:pPr>
          </w:p>
        </w:tc>
      </w:tr>
      <w:tr w:rsidR="00D12186" w:rsidRPr="005D0282" w14:paraId="11504509" w14:textId="77777777" w:rsidTr="00082875">
        <w:trPr>
          <w:gridAfter w:val="6"/>
          <w:wAfter w:w="4990" w:type="dxa"/>
          <w:trHeight w:val="20"/>
        </w:trPr>
        <w:tc>
          <w:tcPr>
            <w:tcW w:w="737" w:type="dxa"/>
            <w:tcBorders>
              <w:top w:val="single" w:sz="4" w:space="0" w:color="000000"/>
              <w:left w:val="single" w:sz="4" w:space="0" w:color="000000"/>
              <w:bottom w:val="single" w:sz="4" w:space="0" w:color="000000"/>
              <w:right w:val="single" w:sz="4" w:space="0" w:color="000000"/>
            </w:tcBorders>
          </w:tcPr>
          <w:p w14:paraId="4CCE7113" w14:textId="77777777" w:rsidR="00D12186" w:rsidRPr="005D0282" w:rsidRDefault="00D12186" w:rsidP="001F1924">
            <w:pPr>
              <w:numPr>
                <w:ilvl w:val="0"/>
                <w:numId w:val="23"/>
              </w:numPr>
              <w:spacing w:after="0" w:line="240" w:lineRule="auto"/>
              <w:ind w:left="0" w:firstLine="0"/>
              <w:jc w:val="center"/>
              <w:rPr>
                <w:rFonts w:ascii="Times New Roman" w:eastAsia="Calibri" w:hAnsi="Times New Roman" w:cs="Times New Roman"/>
                <w:kern w:val="0"/>
                <w:sz w:val="24"/>
                <w:szCs w:val="24"/>
                <w14:ligatures w14:val="none"/>
              </w:rPr>
            </w:pPr>
          </w:p>
        </w:tc>
        <w:tc>
          <w:tcPr>
            <w:tcW w:w="3271" w:type="dxa"/>
            <w:gridSpan w:val="2"/>
            <w:tcBorders>
              <w:top w:val="single" w:sz="4" w:space="0" w:color="000000"/>
              <w:left w:val="single" w:sz="4" w:space="0" w:color="000000"/>
              <w:bottom w:val="single" w:sz="4" w:space="0" w:color="000000"/>
              <w:right w:val="single" w:sz="4" w:space="0" w:color="000000"/>
            </w:tcBorders>
            <w:hideMark/>
          </w:tcPr>
          <w:p w14:paraId="26D4D553" w14:textId="77777777" w:rsidR="00D12186" w:rsidRPr="005D0282" w:rsidRDefault="00D12186" w:rsidP="001D3A49">
            <w:pPr>
              <w:spacing w:after="0" w:line="240" w:lineRule="auto"/>
              <w:rPr>
                <w:rFonts w:ascii="Times New Roman" w:eastAsia="Calibri" w:hAnsi="Times New Roman" w:cs="Times New Roman"/>
                <w:kern w:val="0"/>
                <w:sz w:val="24"/>
                <w:szCs w:val="24"/>
                <w14:ligatures w14:val="none"/>
              </w:rPr>
            </w:pPr>
            <w:r w:rsidRPr="005D0282">
              <w:rPr>
                <w:rFonts w:ascii="Times New Roman" w:eastAsia="Calibri" w:hAnsi="Times New Roman" w:cs="Times New Roman"/>
                <w:kern w:val="0"/>
                <w:sz w:val="24"/>
                <w:szCs w:val="24"/>
                <w14:ligatures w14:val="none"/>
              </w:rPr>
              <w:t>Электронный усилитель.</w:t>
            </w:r>
          </w:p>
        </w:tc>
        <w:tc>
          <w:tcPr>
            <w:tcW w:w="7796" w:type="dxa"/>
            <w:gridSpan w:val="2"/>
            <w:tcBorders>
              <w:top w:val="single" w:sz="4" w:space="0" w:color="000000"/>
              <w:left w:val="single" w:sz="4" w:space="0" w:color="000000"/>
              <w:bottom w:val="single" w:sz="4" w:space="0" w:color="000000"/>
              <w:right w:val="single" w:sz="4" w:space="0" w:color="000000"/>
            </w:tcBorders>
            <w:vAlign w:val="center"/>
            <w:hideMark/>
          </w:tcPr>
          <w:p w14:paraId="4E088873" w14:textId="77777777" w:rsidR="00D12186" w:rsidRPr="005D0282" w:rsidRDefault="00D12186" w:rsidP="001D3A49">
            <w:pPr>
              <w:spacing w:after="0" w:line="240" w:lineRule="auto"/>
              <w:rPr>
                <w:rFonts w:ascii="Times New Roman" w:eastAsia="Calibri" w:hAnsi="Times New Roman" w:cs="Times New Roman"/>
                <w:kern w:val="0"/>
                <w:sz w:val="24"/>
                <w:szCs w:val="24"/>
                <w14:ligatures w14:val="none"/>
              </w:rPr>
            </w:pPr>
            <w:r w:rsidRPr="005D0282">
              <w:rPr>
                <w:rFonts w:ascii="Times New Roman" w:eastAsia="Calibri" w:hAnsi="Times New Roman" w:cs="Times New Roman"/>
                <w:bCs/>
                <w:kern w:val="0"/>
                <w:sz w:val="24"/>
                <w:szCs w:val="24"/>
                <w14:ligatures w14:val="none"/>
              </w:rPr>
              <w:t>Усилители электрических сигналов. Классификация и характеристики. Частотные характеристики усилителей. Принцип действия однокаскадного транзисторного усилителя. Обратные связи в усилителях. Операционные усилители. Схемы. Область применения.</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38677F91" w14:textId="77777777" w:rsidR="00D12186" w:rsidRPr="005D0282" w:rsidRDefault="00D12186" w:rsidP="001D3A49">
            <w:pPr>
              <w:spacing w:after="0" w:line="240" w:lineRule="auto"/>
              <w:jc w:val="center"/>
              <w:rPr>
                <w:rFonts w:ascii="Times New Roman" w:eastAsia="Calibri" w:hAnsi="Times New Roman" w:cs="Times New Roman"/>
                <w:kern w:val="0"/>
                <w:sz w:val="24"/>
                <w:szCs w:val="24"/>
                <w14:ligatures w14:val="none"/>
              </w:rPr>
            </w:pPr>
            <w:r w:rsidRPr="005D0282">
              <w:rPr>
                <w:rFonts w:ascii="Times New Roman" w:eastAsia="Calibri" w:hAnsi="Times New Roman" w:cs="Times New Roman"/>
                <w:kern w:val="0"/>
                <w:sz w:val="24"/>
                <w:szCs w:val="24"/>
                <w14:ligatures w14:val="none"/>
              </w:rPr>
              <w:t>2</w:t>
            </w:r>
          </w:p>
        </w:tc>
        <w:tc>
          <w:tcPr>
            <w:tcW w:w="1991" w:type="dxa"/>
            <w:vMerge/>
            <w:tcBorders>
              <w:top w:val="single" w:sz="4" w:space="0" w:color="auto"/>
              <w:left w:val="single" w:sz="4" w:space="0" w:color="000000"/>
              <w:bottom w:val="single" w:sz="4" w:space="0" w:color="auto"/>
              <w:right w:val="single" w:sz="4" w:space="0" w:color="000000"/>
            </w:tcBorders>
            <w:vAlign w:val="center"/>
            <w:hideMark/>
          </w:tcPr>
          <w:p w14:paraId="7595A4B4" w14:textId="77777777" w:rsidR="00D12186" w:rsidRPr="005D0282" w:rsidRDefault="00D12186" w:rsidP="001D3A49">
            <w:pPr>
              <w:spacing w:after="0" w:line="240" w:lineRule="auto"/>
              <w:rPr>
                <w:rFonts w:ascii="Times New Roman" w:eastAsia="Times New Roman" w:hAnsi="Times New Roman" w:cs="Times New Roman"/>
                <w:kern w:val="0"/>
                <w:sz w:val="24"/>
                <w:szCs w:val="24"/>
                <w:lang w:eastAsia="ru-RU"/>
                <w14:ligatures w14:val="none"/>
              </w:rPr>
            </w:pPr>
          </w:p>
        </w:tc>
        <w:tc>
          <w:tcPr>
            <w:tcW w:w="1014" w:type="dxa"/>
            <w:vMerge/>
            <w:tcBorders>
              <w:top w:val="single" w:sz="4" w:space="0" w:color="auto"/>
              <w:left w:val="single" w:sz="4" w:space="0" w:color="000000"/>
              <w:bottom w:val="single" w:sz="4" w:space="0" w:color="auto"/>
              <w:right w:val="single" w:sz="4" w:space="0" w:color="000000"/>
            </w:tcBorders>
            <w:vAlign w:val="center"/>
            <w:hideMark/>
          </w:tcPr>
          <w:p w14:paraId="08DC9517" w14:textId="77777777" w:rsidR="00D12186" w:rsidRPr="005D0282" w:rsidRDefault="00D12186" w:rsidP="001D3A49">
            <w:pPr>
              <w:spacing w:after="0" w:line="240" w:lineRule="auto"/>
              <w:rPr>
                <w:rFonts w:ascii="Times New Roman" w:eastAsia="Calibri" w:hAnsi="Times New Roman" w:cs="Times New Roman"/>
                <w:kern w:val="0"/>
                <w:sz w:val="24"/>
                <w:szCs w:val="24"/>
                <w14:ligatures w14:val="none"/>
              </w:rPr>
            </w:pPr>
          </w:p>
        </w:tc>
      </w:tr>
      <w:tr w:rsidR="00D12186" w:rsidRPr="005D0282" w14:paraId="77AFEB9D" w14:textId="77777777" w:rsidTr="00082875">
        <w:trPr>
          <w:gridAfter w:val="6"/>
          <w:wAfter w:w="4990" w:type="dxa"/>
          <w:trHeight w:val="20"/>
        </w:trPr>
        <w:tc>
          <w:tcPr>
            <w:tcW w:w="737" w:type="dxa"/>
            <w:tcBorders>
              <w:top w:val="single" w:sz="4" w:space="0" w:color="000000"/>
              <w:left w:val="single" w:sz="4" w:space="0" w:color="000000"/>
              <w:bottom w:val="single" w:sz="4" w:space="0" w:color="000000"/>
              <w:right w:val="single" w:sz="4" w:space="0" w:color="000000"/>
            </w:tcBorders>
          </w:tcPr>
          <w:p w14:paraId="4F752E27" w14:textId="77777777" w:rsidR="00D12186" w:rsidRPr="005D0282" w:rsidRDefault="00D12186" w:rsidP="001F1924">
            <w:pPr>
              <w:numPr>
                <w:ilvl w:val="0"/>
                <w:numId w:val="23"/>
              </w:numPr>
              <w:spacing w:after="0" w:line="240" w:lineRule="auto"/>
              <w:ind w:left="0" w:firstLine="0"/>
              <w:jc w:val="center"/>
              <w:rPr>
                <w:rFonts w:ascii="Times New Roman" w:eastAsia="Calibri" w:hAnsi="Times New Roman" w:cs="Times New Roman"/>
                <w:kern w:val="0"/>
                <w:sz w:val="24"/>
                <w:szCs w:val="24"/>
                <w14:ligatures w14:val="none"/>
              </w:rPr>
            </w:pPr>
          </w:p>
        </w:tc>
        <w:tc>
          <w:tcPr>
            <w:tcW w:w="3271" w:type="dxa"/>
            <w:gridSpan w:val="2"/>
            <w:tcBorders>
              <w:top w:val="single" w:sz="4" w:space="0" w:color="000000"/>
              <w:left w:val="single" w:sz="4" w:space="0" w:color="000000"/>
              <w:bottom w:val="single" w:sz="4" w:space="0" w:color="000000"/>
              <w:right w:val="single" w:sz="4" w:space="0" w:color="000000"/>
            </w:tcBorders>
            <w:hideMark/>
          </w:tcPr>
          <w:p w14:paraId="5D787DBC" w14:textId="77777777" w:rsidR="00D12186" w:rsidRPr="005D0282" w:rsidRDefault="00D12186" w:rsidP="001D3A49">
            <w:pPr>
              <w:spacing w:after="0" w:line="240" w:lineRule="auto"/>
              <w:rPr>
                <w:rFonts w:ascii="Times New Roman" w:eastAsia="Calibri" w:hAnsi="Times New Roman" w:cs="Times New Roman"/>
                <w:kern w:val="0"/>
                <w:sz w:val="24"/>
                <w:szCs w:val="24"/>
                <w14:ligatures w14:val="none"/>
              </w:rPr>
            </w:pPr>
            <w:r w:rsidRPr="005D0282">
              <w:rPr>
                <w:rFonts w:ascii="Times New Roman" w:eastAsia="Calibri" w:hAnsi="Times New Roman" w:cs="Times New Roman"/>
                <w:kern w:val="0"/>
                <w:sz w:val="24"/>
                <w:szCs w:val="24"/>
                <w14:ligatures w14:val="none"/>
              </w:rPr>
              <w:t>ПЗ – 9 Расчет усилителя.</w:t>
            </w:r>
          </w:p>
        </w:tc>
        <w:tc>
          <w:tcPr>
            <w:tcW w:w="7796" w:type="dxa"/>
            <w:gridSpan w:val="2"/>
            <w:tcBorders>
              <w:top w:val="single" w:sz="4" w:space="0" w:color="000000"/>
              <w:left w:val="single" w:sz="4" w:space="0" w:color="000000"/>
              <w:bottom w:val="single" w:sz="4" w:space="0" w:color="000000"/>
              <w:right w:val="single" w:sz="4" w:space="0" w:color="auto"/>
            </w:tcBorders>
            <w:vAlign w:val="center"/>
            <w:hideMark/>
          </w:tcPr>
          <w:p w14:paraId="727C80E4" w14:textId="77777777" w:rsidR="00D12186" w:rsidRPr="005D0282" w:rsidRDefault="00D12186" w:rsidP="001D3A49">
            <w:pPr>
              <w:spacing w:after="0" w:line="240" w:lineRule="auto"/>
              <w:rPr>
                <w:rFonts w:ascii="Times New Roman" w:eastAsia="Calibri" w:hAnsi="Times New Roman" w:cs="Times New Roman"/>
                <w:kern w:val="0"/>
                <w:sz w:val="24"/>
                <w:szCs w:val="24"/>
                <w14:ligatures w14:val="none"/>
              </w:rPr>
            </w:pPr>
            <w:r w:rsidRPr="005D0282">
              <w:rPr>
                <w:rFonts w:ascii="Times New Roman" w:eastAsia="Calibri" w:hAnsi="Times New Roman" w:cs="Times New Roman"/>
                <w:kern w:val="0"/>
                <w:sz w:val="24"/>
                <w:szCs w:val="24"/>
                <w14:ligatures w14:val="none"/>
              </w:rPr>
              <w:t>Начертить схему соединения в соответствия ГОСТ. Рассчитать требуемые величины. Оформить отчёт</w:t>
            </w:r>
          </w:p>
        </w:tc>
        <w:tc>
          <w:tcPr>
            <w:tcW w:w="992" w:type="dxa"/>
            <w:gridSpan w:val="2"/>
            <w:tcBorders>
              <w:top w:val="single" w:sz="4" w:space="0" w:color="auto"/>
              <w:left w:val="single" w:sz="4" w:space="0" w:color="auto"/>
              <w:bottom w:val="single" w:sz="4" w:space="0" w:color="auto"/>
              <w:right w:val="single" w:sz="4" w:space="0" w:color="000000"/>
            </w:tcBorders>
            <w:hideMark/>
          </w:tcPr>
          <w:p w14:paraId="2D69A4BD" w14:textId="77777777" w:rsidR="00D12186" w:rsidRPr="005D0282" w:rsidRDefault="00D12186" w:rsidP="001D3A49">
            <w:pPr>
              <w:spacing w:after="0" w:line="240" w:lineRule="auto"/>
              <w:jc w:val="center"/>
              <w:rPr>
                <w:rFonts w:ascii="Times New Roman" w:eastAsia="Calibri" w:hAnsi="Times New Roman" w:cs="Times New Roman"/>
                <w:kern w:val="0"/>
                <w:sz w:val="24"/>
                <w:szCs w:val="24"/>
                <w14:ligatures w14:val="none"/>
              </w:rPr>
            </w:pPr>
            <w:r w:rsidRPr="005D0282">
              <w:rPr>
                <w:rFonts w:ascii="Times New Roman" w:eastAsia="Calibri" w:hAnsi="Times New Roman" w:cs="Times New Roman"/>
                <w:kern w:val="0"/>
                <w:sz w:val="24"/>
                <w:szCs w:val="24"/>
                <w14:ligatures w14:val="none"/>
              </w:rPr>
              <w:t>2</w:t>
            </w:r>
          </w:p>
        </w:tc>
        <w:tc>
          <w:tcPr>
            <w:tcW w:w="1991" w:type="dxa"/>
            <w:vMerge/>
            <w:tcBorders>
              <w:top w:val="single" w:sz="4" w:space="0" w:color="auto"/>
              <w:left w:val="single" w:sz="4" w:space="0" w:color="000000"/>
              <w:bottom w:val="single" w:sz="4" w:space="0" w:color="auto"/>
              <w:right w:val="single" w:sz="4" w:space="0" w:color="000000"/>
            </w:tcBorders>
            <w:vAlign w:val="center"/>
            <w:hideMark/>
          </w:tcPr>
          <w:p w14:paraId="48E1AE84" w14:textId="77777777" w:rsidR="00D12186" w:rsidRPr="005D0282" w:rsidRDefault="00D12186" w:rsidP="001D3A49">
            <w:pPr>
              <w:spacing w:after="0" w:line="240" w:lineRule="auto"/>
              <w:rPr>
                <w:rFonts w:ascii="Times New Roman" w:eastAsia="Times New Roman" w:hAnsi="Times New Roman" w:cs="Times New Roman"/>
                <w:kern w:val="0"/>
                <w:sz w:val="24"/>
                <w:szCs w:val="24"/>
                <w:lang w:eastAsia="ru-RU"/>
                <w14:ligatures w14:val="none"/>
              </w:rPr>
            </w:pPr>
          </w:p>
        </w:tc>
        <w:tc>
          <w:tcPr>
            <w:tcW w:w="1014" w:type="dxa"/>
            <w:vMerge/>
            <w:tcBorders>
              <w:top w:val="single" w:sz="4" w:space="0" w:color="auto"/>
              <w:left w:val="single" w:sz="4" w:space="0" w:color="000000"/>
              <w:bottom w:val="single" w:sz="4" w:space="0" w:color="auto"/>
              <w:right w:val="single" w:sz="4" w:space="0" w:color="000000"/>
            </w:tcBorders>
            <w:vAlign w:val="center"/>
            <w:hideMark/>
          </w:tcPr>
          <w:p w14:paraId="14F0DF37" w14:textId="77777777" w:rsidR="00D12186" w:rsidRPr="005D0282" w:rsidRDefault="00D12186" w:rsidP="001D3A49">
            <w:pPr>
              <w:spacing w:after="0" w:line="240" w:lineRule="auto"/>
              <w:rPr>
                <w:rFonts w:ascii="Times New Roman" w:eastAsia="Calibri" w:hAnsi="Times New Roman" w:cs="Times New Roman"/>
                <w:kern w:val="0"/>
                <w:sz w:val="24"/>
                <w:szCs w:val="24"/>
                <w14:ligatures w14:val="none"/>
              </w:rPr>
            </w:pPr>
          </w:p>
        </w:tc>
      </w:tr>
      <w:tr w:rsidR="00D12186" w:rsidRPr="005D0282" w14:paraId="5615A114" w14:textId="77777777" w:rsidTr="00082875">
        <w:trPr>
          <w:gridAfter w:val="6"/>
          <w:wAfter w:w="4990" w:type="dxa"/>
          <w:trHeight w:val="20"/>
        </w:trPr>
        <w:tc>
          <w:tcPr>
            <w:tcW w:w="737" w:type="dxa"/>
            <w:tcBorders>
              <w:top w:val="single" w:sz="4" w:space="0" w:color="000000"/>
              <w:left w:val="single" w:sz="4" w:space="0" w:color="000000"/>
              <w:bottom w:val="single" w:sz="4" w:space="0" w:color="000000"/>
              <w:right w:val="single" w:sz="4" w:space="0" w:color="000000"/>
            </w:tcBorders>
          </w:tcPr>
          <w:p w14:paraId="32EECD70" w14:textId="77777777" w:rsidR="00D12186" w:rsidRPr="005D0282" w:rsidRDefault="00D12186" w:rsidP="001F1924">
            <w:pPr>
              <w:numPr>
                <w:ilvl w:val="0"/>
                <w:numId w:val="23"/>
              </w:numPr>
              <w:spacing w:after="0" w:line="240" w:lineRule="auto"/>
              <w:ind w:left="0" w:firstLine="0"/>
              <w:jc w:val="center"/>
              <w:rPr>
                <w:rFonts w:ascii="Times New Roman" w:eastAsia="Calibri" w:hAnsi="Times New Roman" w:cs="Times New Roman"/>
                <w:kern w:val="0"/>
                <w:sz w:val="24"/>
                <w:szCs w:val="24"/>
                <w14:ligatures w14:val="none"/>
              </w:rPr>
            </w:pPr>
          </w:p>
        </w:tc>
        <w:tc>
          <w:tcPr>
            <w:tcW w:w="3271" w:type="dxa"/>
            <w:gridSpan w:val="2"/>
            <w:tcBorders>
              <w:top w:val="single" w:sz="4" w:space="0" w:color="000000"/>
              <w:left w:val="single" w:sz="4" w:space="0" w:color="000000"/>
              <w:bottom w:val="single" w:sz="4" w:space="0" w:color="000000"/>
              <w:right w:val="single" w:sz="4" w:space="0" w:color="000000"/>
            </w:tcBorders>
            <w:hideMark/>
          </w:tcPr>
          <w:p w14:paraId="0E4C0EA4" w14:textId="77777777" w:rsidR="00D12186" w:rsidRPr="005D0282" w:rsidRDefault="00D12186" w:rsidP="001D3A49">
            <w:pPr>
              <w:spacing w:after="0" w:line="240" w:lineRule="auto"/>
              <w:rPr>
                <w:rFonts w:ascii="Times New Roman" w:eastAsia="Calibri" w:hAnsi="Times New Roman" w:cs="Times New Roman"/>
                <w:kern w:val="0"/>
                <w:sz w:val="24"/>
                <w:szCs w:val="24"/>
                <w14:ligatures w14:val="none"/>
              </w:rPr>
            </w:pPr>
            <w:r w:rsidRPr="005D0282">
              <w:rPr>
                <w:rFonts w:ascii="Times New Roman" w:eastAsia="Calibri" w:hAnsi="Times New Roman" w:cs="Times New Roman"/>
                <w:kern w:val="0"/>
                <w:sz w:val="24"/>
                <w:szCs w:val="24"/>
                <w14:ligatures w14:val="none"/>
              </w:rPr>
              <w:t>Электронные генераторы.</w:t>
            </w:r>
          </w:p>
        </w:tc>
        <w:tc>
          <w:tcPr>
            <w:tcW w:w="7796" w:type="dxa"/>
            <w:gridSpan w:val="2"/>
            <w:tcBorders>
              <w:top w:val="single" w:sz="4" w:space="0" w:color="000000"/>
              <w:left w:val="single" w:sz="4" w:space="0" w:color="000000"/>
              <w:bottom w:val="single" w:sz="4" w:space="0" w:color="000000"/>
              <w:right w:val="single" w:sz="4" w:space="0" w:color="auto"/>
            </w:tcBorders>
            <w:hideMark/>
          </w:tcPr>
          <w:p w14:paraId="16DA71F6" w14:textId="77777777" w:rsidR="00D12186" w:rsidRPr="005D0282" w:rsidRDefault="00D12186" w:rsidP="001D3A49">
            <w:pPr>
              <w:spacing w:after="0" w:line="240" w:lineRule="auto"/>
              <w:rPr>
                <w:rFonts w:ascii="Times New Roman" w:eastAsia="Calibri" w:hAnsi="Times New Roman" w:cs="Times New Roman"/>
                <w:kern w:val="0"/>
                <w:sz w:val="24"/>
                <w:szCs w:val="24"/>
                <w14:ligatures w14:val="none"/>
              </w:rPr>
            </w:pPr>
            <w:r w:rsidRPr="005D0282">
              <w:rPr>
                <w:rFonts w:ascii="Times New Roman" w:eastAsia="Calibri" w:hAnsi="Times New Roman" w:cs="Times New Roman"/>
                <w:bCs/>
                <w:kern w:val="0"/>
                <w:sz w:val="24"/>
                <w:szCs w:val="24"/>
                <w14:ligatures w14:val="none"/>
              </w:rPr>
              <w:t xml:space="preserve">Условия возникновения незатухающих колебаний в электрической цепи. Электронные генераторы типа </w:t>
            </w:r>
            <w:r w:rsidRPr="005D0282">
              <w:rPr>
                <w:rFonts w:ascii="Times New Roman" w:eastAsia="Calibri" w:hAnsi="Times New Roman" w:cs="Times New Roman"/>
                <w:bCs/>
                <w:kern w:val="0"/>
                <w:sz w:val="24"/>
                <w:szCs w:val="24"/>
                <w:lang w:val="en-US"/>
                <w14:ligatures w14:val="none"/>
              </w:rPr>
              <w:t>RC</w:t>
            </w:r>
            <w:r w:rsidRPr="005D0282">
              <w:rPr>
                <w:rFonts w:ascii="Times New Roman" w:eastAsia="Calibri" w:hAnsi="Times New Roman" w:cs="Times New Roman"/>
                <w:bCs/>
                <w:kern w:val="0"/>
                <w:sz w:val="24"/>
                <w:szCs w:val="24"/>
                <w14:ligatures w14:val="none"/>
              </w:rPr>
              <w:t xml:space="preserve"> и </w:t>
            </w:r>
            <w:r w:rsidRPr="005D0282">
              <w:rPr>
                <w:rFonts w:ascii="Times New Roman" w:eastAsia="Calibri" w:hAnsi="Times New Roman" w:cs="Times New Roman"/>
                <w:bCs/>
                <w:kern w:val="0"/>
                <w:sz w:val="24"/>
                <w:szCs w:val="24"/>
                <w:lang w:val="en-US"/>
                <w14:ligatures w14:val="none"/>
              </w:rPr>
              <w:t>LC</w:t>
            </w:r>
            <w:r w:rsidRPr="005D0282">
              <w:rPr>
                <w:rFonts w:ascii="Times New Roman" w:eastAsia="Calibri" w:hAnsi="Times New Roman" w:cs="Times New Roman"/>
                <w:bCs/>
                <w:kern w:val="0"/>
                <w:sz w:val="24"/>
                <w:szCs w:val="24"/>
                <w14:ligatures w14:val="none"/>
              </w:rPr>
              <w:t xml:space="preserve">. Мультивибраторы. Триггеры. </w:t>
            </w:r>
          </w:p>
        </w:tc>
        <w:tc>
          <w:tcPr>
            <w:tcW w:w="992" w:type="dxa"/>
            <w:gridSpan w:val="2"/>
            <w:tcBorders>
              <w:top w:val="single" w:sz="4" w:space="0" w:color="auto"/>
              <w:left w:val="single" w:sz="4" w:space="0" w:color="auto"/>
              <w:bottom w:val="single" w:sz="4" w:space="0" w:color="000000"/>
              <w:right w:val="single" w:sz="4" w:space="0" w:color="auto"/>
            </w:tcBorders>
            <w:hideMark/>
          </w:tcPr>
          <w:p w14:paraId="5552AFAD" w14:textId="77777777" w:rsidR="00D12186" w:rsidRPr="005D0282" w:rsidRDefault="00D12186" w:rsidP="001D3A49">
            <w:pPr>
              <w:spacing w:after="0" w:line="240" w:lineRule="auto"/>
              <w:jc w:val="center"/>
              <w:rPr>
                <w:rFonts w:ascii="Times New Roman" w:eastAsia="Calibri" w:hAnsi="Times New Roman" w:cs="Times New Roman"/>
                <w:kern w:val="0"/>
                <w:sz w:val="24"/>
                <w:szCs w:val="24"/>
                <w14:ligatures w14:val="none"/>
              </w:rPr>
            </w:pPr>
            <w:r w:rsidRPr="005D0282">
              <w:rPr>
                <w:rFonts w:ascii="Times New Roman" w:eastAsia="Calibri" w:hAnsi="Times New Roman" w:cs="Times New Roman"/>
                <w:kern w:val="0"/>
                <w:sz w:val="24"/>
                <w:szCs w:val="24"/>
                <w14:ligatures w14:val="none"/>
              </w:rPr>
              <w:t>2</w:t>
            </w:r>
          </w:p>
        </w:tc>
        <w:tc>
          <w:tcPr>
            <w:tcW w:w="993" w:type="dxa"/>
            <w:tcBorders>
              <w:top w:val="nil"/>
              <w:left w:val="single" w:sz="4" w:space="0" w:color="auto"/>
              <w:bottom w:val="single" w:sz="4" w:space="0" w:color="auto"/>
              <w:right w:val="single" w:sz="4" w:space="0" w:color="auto"/>
            </w:tcBorders>
          </w:tcPr>
          <w:p w14:paraId="602A5A5C" w14:textId="77777777" w:rsidR="00D12186" w:rsidRPr="005D0282" w:rsidRDefault="00D12186"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kern w:val="0"/>
                <w:sz w:val="24"/>
                <w:szCs w:val="24"/>
                <w:lang w:eastAsia="ru-RU"/>
                <w14:ligatures w14:val="none"/>
              </w:rPr>
            </w:pPr>
          </w:p>
        </w:tc>
        <w:tc>
          <w:tcPr>
            <w:tcW w:w="998" w:type="dxa"/>
            <w:tcBorders>
              <w:top w:val="nil"/>
              <w:left w:val="single" w:sz="4" w:space="0" w:color="auto"/>
              <w:bottom w:val="single" w:sz="4" w:space="0" w:color="auto"/>
              <w:right w:val="single" w:sz="4" w:space="0" w:color="auto"/>
            </w:tcBorders>
          </w:tcPr>
          <w:p w14:paraId="53D96572" w14:textId="77777777" w:rsidR="00D12186" w:rsidRPr="005D0282" w:rsidRDefault="00D12186"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kern w:val="0"/>
                <w:sz w:val="24"/>
                <w:szCs w:val="24"/>
                <w:lang w:eastAsia="ru-RU"/>
                <w14:ligatures w14:val="none"/>
              </w:rPr>
            </w:pPr>
          </w:p>
        </w:tc>
      </w:tr>
      <w:tr w:rsidR="00D12186" w:rsidRPr="005D0282" w14:paraId="5CA3202B" w14:textId="77777777" w:rsidTr="00082875">
        <w:trPr>
          <w:gridAfter w:val="6"/>
          <w:wAfter w:w="4990" w:type="dxa"/>
          <w:trHeight w:val="20"/>
        </w:trPr>
        <w:tc>
          <w:tcPr>
            <w:tcW w:w="737" w:type="dxa"/>
            <w:tcBorders>
              <w:top w:val="single" w:sz="4" w:space="0" w:color="000000"/>
              <w:left w:val="single" w:sz="4" w:space="0" w:color="000000"/>
              <w:bottom w:val="single" w:sz="4" w:space="0" w:color="000000"/>
              <w:right w:val="single" w:sz="4" w:space="0" w:color="000000"/>
            </w:tcBorders>
          </w:tcPr>
          <w:p w14:paraId="16D14DDE" w14:textId="77777777" w:rsidR="00D12186" w:rsidRPr="005D0282" w:rsidRDefault="00D12186" w:rsidP="001F1924">
            <w:pPr>
              <w:numPr>
                <w:ilvl w:val="0"/>
                <w:numId w:val="23"/>
              </w:numPr>
              <w:spacing w:after="0" w:line="240" w:lineRule="auto"/>
              <w:ind w:left="0" w:firstLine="0"/>
              <w:jc w:val="center"/>
              <w:rPr>
                <w:rFonts w:ascii="Times New Roman" w:eastAsia="Calibri" w:hAnsi="Times New Roman" w:cs="Times New Roman"/>
                <w:kern w:val="0"/>
                <w:sz w:val="24"/>
                <w:szCs w:val="24"/>
                <w14:ligatures w14:val="none"/>
              </w:rPr>
            </w:pPr>
          </w:p>
        </w:tc>
        <w:tc>
          <w:tcPr>
            <w:tcW w:w="3271" w:type="dxa"/>
            <w:gridSpan w:val="2"/>
            <w:tcBorders>
              <w:top w:val="single" w:sz="4" w:space="0" w:color="000000"/>
              <w:left w:val="single" w:sz="4" w:space="0" w:color="000000"/>
              <w:bottom w:val="single" w:sz="4" w:space="0" w:color="000000"/>
              <w:right w:val="single" w:sz="4" w:space="0" w:color="000000"/>
            </w:tcBorders>
            <w:hideMark/>
          </w:tcPr>
          <w:p w14:paraId="76A4E9B4" w14:textId="77777777" w:rsidR="00D12186" w:rsidRPr="005D0282" w:rsidRDefault="00D12186" w:rsidP="001D3A49">
            <w:pPr>
              <w:spacing w:after="0" w:line="240"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Цифровые устройства.</w:t>
            </w:r>
          </w:p>
        </w:tc>
        <w:tc>
          <w:tcPr>
            <w:tcW w:w="7796" w:type="dxa"/>
            <w:gridSpan w:val="2"/>
            <w:tcBorders>
              <w:top w:val="single" w:sz="4" w:space="0" w:color="000000"/>
              <w:left w:val="single" w:sz="4" w:space="0" w:color="000000"/>
              <w:bottom w:val="single" w:sz="4" w:space="0" w:color="000000"/>
              <w:right w:val="single" w:sz="4" w:space="0" w:color="000000"/>
            </w:tcBorders>
            <w:vAlign w:val="center"/>
            <w:hideMark/>
          </w:tcPr>
          <w:p w14:paraId="2FA6971A" w14:textId="77777777" w:rsidR="00D12186" w:rsidRPr="005D0282" w:rsidRDefault="00D12186" w:rsidP="001D3A49">
            <w:pPr>
              <w:spacing w:after="0" w:line="240"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Логические устройства. Логические элементы. Ключи. Триггеры. Основные логические операции и способы их аппаратной реализации. Цифро-аналоговые и аналого-цифровые преобразователи.</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24FF8BE6" w14:textId="77777777" w:rsidR="00D12186" w:rsidRPr="005D0282" w:rsidRDefault="00D12186" w:rsidP="001D3A49">
            <w:pPr>
              <w:spacing w:after="0" w:line="240" w:lineRule="auto"/>
              <w:jc w:val="center"/>
              <w:rPr>
                <w:rFonts w:ascii="Times New Roman" w:eastAsia="Calibri" w:hAnsi="Times New Roman" w:cs="Times New Roman"/>
                <w:kern w:val="0"/>
                <w:sz w:val="24"/>
                <w:szCs w:val="24"/>
                <w14:ligatures w14:val="none"/>
              </w:rPr>
            </w:pPr>
            <w:r w:rsidRPr="005D0282">
              <w:rPr>
                <w:rFonts w:ascii="Times New Roman" w:eastAsia="Calibri" w:hAnsi="Times New Roman" w:cs="Times New Roman"/>
                <w:kern w:val="0"/>
                <w:sz w:val="24"/>
                <w:szCs w:val="24"/>
                <w14:ligatures w14:val="none"/>
              </w:rPr>
              <w:t>2</w:t>
            </w:r>
          </w:p>
        </w:tc>
        <w:tc>
          <w:tcPr>
            <w:tcW w:w="993" w:type="dxa"/>
            <w:tcBorders>
              <w:top w:val="single" w:sz="4" w:space="0" w:color="000000"/>
              <w:left w:val="single" w:sz="4" w:space="0" w:color="000000"/>
              <w:bottom w:val="single" w:sz="4" w:space="0" w:color="000000"/>
              <w:right w:val="single" w:sz="4" w:space="0" w:color="000000"/>
            </w:tcBorders>
          </w:tcPr>
          <w:p w14:paraId="7AA6CD05" w14:textId="77777777" w:rsidR="00D12186" w:rsidRPr="005D0282" w:rsidRDefault="00D12186"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kern w:val="0"/>
                <w:sz w:val="24"/>
                <w:szCs w:val="24"/>
                <w:lang w:eastAsia="ru-RU"/>
                <w14:ligatures w14:val="none"/>
              </w:rPr>
            </w:pPr>
          </w:p>
        </w:tc>
        <w:tc>
          <w:tcPr>
            <w:tcW w:w="998" w:type="dxa"/>
            <w:tcBorders>
              <w:top w:val="single" w:sz="4" w:space="0" w:color="000000"/>
              <w:left w:val="single" w:sz="4" w:space="0" w:color="000000"/>
              <w:bottom w:val="single" w:sz="4" w:space="0" w:color="000000"/>
              <w:right w:val="single" w:sz="4" w:space="0" w:color="000000"/>
            </w:tcBorders>
          </w:tcPr>
          <w:p w14:paraId="6C142A2E" w14:textId="77777777" w:rsidR="00D12186" w:rsidRPr="005D0282" w:rsidRDefault="00D12186" w:rsidP="001D3A49">
            <w:pPr>
              <w:spacing w:after="0" w:line="240" w:lineRule="auto"/>
              <w:jc w:val="center"/>
              <w:rPr>
                <w:rFonts w:ascii="Times New Roman" w:eastAsia="Calibri" w:hAnsi="Times New Roman" w:cs="Times New Roman"/>
                <w:kern w:val="0"/>
                <w:sz w:val="24"/>
                <w:szCs w:val="24"/>
                <w14:ligatures w14:val="none"/>
              </w:rPr>
            </w:pPr>
          </w:p>
        </w:tc>
      </w:tr>
      <w:tr w:rsidR="00D12186" w:rsidRPr="005D0282" w14:paraId="2F735D75" w14:textId="77777777" w:rsidTr="00082875">
        <w:trPr>
          <w:gridAfter w:val="5"/>
          <w:wAfter w:w="4974" w:type="dxa"/>
          <w:trHeight w:val="20"/>
        </w:trPr>
        <w:tc>
          <w:tcPr>
            <w:tcW w:w="737" w:type="dxa"/>
            <w:tcBorders>
              <w:top w:val="single" w:sz="4" w:space="0" w:color="000000"/>
              <w:left w:val="single" w:sz="4" w:space="0" w:color="000000"/>
              <w:bottom w:val="single" w:sz="4" w:space="0" w:color="000000"/>
              <w:right w:val="single" w:sz="4" w:space="0" w:color="000000"/>
            </w:tcBorders>
          </w:tcPr>
          <w:p w14:paraId="7915FC64" w14:textId="77777777" w:rsidR="00D12186" w:rsidRPr="005D0282" w:rsidRDefault="00D12186" w:rsidP="001F1924">
            <w:pPr>
              <w:numPr>
                <w:ilvl w:val="0"/>
                <w:numId w:val="23"/>
              </w:numPr>
              <w:spacing w:after="0" w:line="240" w:lineRule="auto"/>
              <w:ind w:left="0" w:firstLine="0"/>
              <w:jc w:val="center"/>
              <w:rPr>
                <w:rFonts w:ascii="Times New Roman" w:eastAsia="Calibri" w:hAnsi="Times New Roman" w:cs="Times New Roman"/>
                <w:kern w:val="0"/>
                <w:sz w:val="24"/>
                <w:szCs w:val="24"/>
                <w14:ligatures w14:val="none"/>
              </w:rPr>
            </w:pPr>
          </w:p>
        </w:tc>
        <w:tc>
          <w:tcPr>
            <w:tcW w:w="3271" w:type="dxa"/>
            <w:gridSpan w:val="2"/>
            <w:tcBorders>
              <w:top w:val="single" w:sz="4" w:space="0" w:color="000000"/>
              <w:left w:val="single" w:sz="4" w:space="0" w:color="000000"/>
              <w:bottom w:val="single" w:sz="4" w:space="0" w:color="000000"/>
              <w:right w:val="single" w:sz="4" w:space="0" w:color="000000"/>
            </w:tcBorders>
            <w:hideMark/>
          </w:tcPr>
          <w:p w14:paraId="5B80824F" w14:textId="77777777" w:rsidR="00D12186" w:rsidRPr="005D0282" w:rsidRDefault="00D12186" w:rsidP="001D3A49">
            <w:pPr>
              <w:shd w:val="clear" w:color="auto" w:fill="FFFFFF"/>
              <w:autoSpaceDE w:val="0"/>
              <w:autoSpaceDN w:val="0"/>
              <w:adjustRightInd w:val="0"/>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bCs/>
                <w:color w:val="000000"/>
                <w:kern w:val="0"/>
                <w:sz w:val="24"/>
                <w:szCs w:val="24"/>
                <w:lang w:eastAsia="ru-RU"/>
                <w14:ligatures w14:val="none"/>
              </w:rPr>
              <w:t>Микропроцессоры и микроконтроллеры</w:t>
            </w:r>
          </w:p>
        </w:tc>
        <w:tc>
          <w:tcPr>
            <w:tcW w:w="7796" w:type="dxa"/>
            <w:gridSpan w:val="2"/>
            <w:tcBorders>
              <w:top w:val="single" w:sz="4" w:space="0" w:color="000000"/>
              <w:left w:val="single" w:sz="4" w:space="0" w:color="000000"/>
              <w:bottom w:val="single" w:sz="4" w:space="0" w:color="000000"/>
              <w:right w:val="single" w:sz="4" w:space="0" w:color="000000"/>
            </w:tcBorders>
            <w:vAlign w:val="center"/>
            <w:hideMark/>
          </w:tcPr>
          <w:p w14:paraId="6C1405CF" w14:textId="77777777" w:rsidR="00D12186" w:rsidRPr="005D0282" w:rsidRDefault="00D12186" w:rsidP="001D3A49">
            <w:pPr>
              <w:spacing w:after="0" w:line="240"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bCs/>
                <w:color w:val="000000"/>
                <w:kern w:val="0"/>
                <w:sz w:val="24"/>
                <w:szCs w:val="24"/>
                <w:lang w:eastAsia="ru-RU"/>
                <w14:ligatures w14:val="none"/>
              </w:rPr>
              <w:t>Основные понятия и определения. Классификация. Архитектура микропроцессоров.</w:t>
            </w:r>
            <w:r w:rsidRPr="005D0282">
              <w:rPr>
                <w:rFonts w:ascii="Times New Roman" w:eastAsia="Times New Roman" w:hAnsi="Times New Roman" w:cs="Times New Roman"/>
                <w:kern w:val="0"/>
                <w:sz w:val="24"/>
                <w:szCs w:val="24"/>
                <w:lang w:eastAsia="ru-RU"/>
                <w14:ligatures w14:val="none"/>
              </w:rPr>
              <w:t xml:space="preserve"> Применение микропроцессоров для комплексной автоматиза</w:t>
            </w:r>
            <w:r w:rsidRPr="005D0282">
              <w:rPr>
                <w:rFonts w:ascii="Times New Roman" w:eastAsia="Times New Roman" w:hAnsi="Times New Roman" w:cs="Times New Roman"/>
                <w:bCs/>
                <w:kern w:val="0"/>
                <w:sz w:val="24"/>
                <w:szCs w:val="24"/>
                <w:lang w:eastAsia="ru-RU"/>
                <w14:ligatures w14:val="none"/>
              </w:rPr>
              <w:t>ции управления производством, в технологическом оборудовании.</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572FD2BB" w14:textId="77777777" w:rsidR="00D12186" w:rsidRPr="005D0282" w:rsidRDefault="00D12186" w:rsidP="001D3A49">
            <w:pPr>
              <w:spacing w:after="0" w:line="240" w:lineRule="auto"/>
              <w:jc w:val="center"/>
              <w:rPr>
                <w:rFonts w:ascii="Times New Roman" w:eastAsia="Calibri" w:hAnsi="Times New Roman" w:cs="Times New Roman"/>
                <w:kern w:val="0"/>
                <w:sz w:val="24"/>
                <w:szCs w:val="24"/>
                <w14:ligatures w14:val="none"/>
              </w:rPr>
            </w:pPr>
            <w:r w:rsidRPr="005D0282">
              <w:rPr>
                <w:rFonts w:ascii="Times New Roman" w:eastAsia="Calibri" w:hAnsi="Times New Roman" w:cs="Times New Roman"/>
                <w:kern w:val="0"/>
                <w:sz w:val="24"/>
                <w:szCs w:val="24"/>
                <w14:ligatures w14:val="none"/>
              </w:rPr>
              <w:t>2</w:t>
            </w:r>
          </w:p>
        </w:tc>
        <w:tc>
          <w:tcPr>
            <w:tcW w:w="993" w:type="dxa"/>
            <w:tcBorders>
              <w:top w:val="single" w:sz="4" w:space="0" w:color="000000"/>
              <w:left w:val="single" w:sz="4" w:space="0" w:color="000000"/>
              <w:bottom w:val="single" w:sz="4" w:space="0" w:color="000000"/>
              <w:right w:val="single" w:sz="4" w:space="0" w:color="auto"/>
            </w:tcBorders>
          </w:tcPr>
          <w:p w14:paraId="60B42593" w14:textId="77777777" w:rsidR="00D12186" w:rsidRPr="005D0282" w:rsidRDefault="00D12186"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kern w:val="0"/>
                <w:sz w:val="24"/>
                <w:szCs w:val="24"/>
                <w:lang w:eastAsia="ru-RU"/>
                <w14:ligatures w14:val="none"/>
              </w:rPr>
            </w:pPr>
          </w:p>
        </w:tc>
        <w:tc>
          <w:tcPr>
            <w:tcW w:w="1014" w:type="dxa"/>
            <w:gridSpan w:val="2"/>
            <w:tcBorders>
              <w:top w:val="single" w:sz="4" w:space="0" w:color="000000"/>
              <w:left w:val="single" w:sz="4" w:space="0" w:color="auto"/>
              <w:bottom w:val="single" w:sz="4" w:space="0" w:color="000000"/>
              <w:right w:val="single" w:sz="4" w:space="0" w:color="000000"/>
            </w:tcBorders>
          </w:tcPr>
          <w:p w14:paraId="7A1269D7" w14:textId="77777777" w:rsidR="00D12186" w:rsidRPr="005D0282" w:rsidRDefault="00D12186" w:rsidP="001D3A49">
            <w:pPr>
              <w:spacing w:after="0" w:line="240" w:lineRule="auto"/>
              <w:jc w:val="center"/>
              <w:rPr>
                <w:rFonts w:ascii="Times New Roman" w:eastAsia="Calibri" w:hAnsi="Times New Roman" w:cs="Times New Roman"/>
                <w:kern w:val="0"/>
                <w:sz w:val="24"/>
                <w:szCs w:val="24"/>
                <w14:ligatures w14:val="none"/>
              </w:rPr>
            </w:pPr>
          </w:p>
        </w:tc>
      </w:tr>
      <w:tr w:rsidR="00D12186" w:rsidRPr="005D0282" w14:paraId="48CCD68E" w14:textId="77777777" w:rsidTr="00082875">
        <w:trPr>
          <w:gridAfter w:val="6"/>
          <w:wAfter w:w="4990" w:type="dxa"/>
          <w:trHeight w:val="20"/>
        </w:trPr>
        <w:tc>
          <w:tcPr>
            <w:tcW w:w="14787" w:type="dxa"/>
            <w:gridSpan w:val="9"/>
            <w:tcBorders>
              <w:top w:val="single" w:sz="4" w:space="0" w:color="000000"/>
              <w:left w:val="single" w:sz="4" w:space="0" w:color="000000"/>
              <w:bottom w:val="single" w:sz="4" w:space="0" w:color="000000"/>
              <w:right w:val="single" w:sz="4" w:space="0" w:color="000000"/>
            </w:tcBorders>
            <w:hideMark/>
          </w:tcPr>
          <w:p w14:paraId="77D5312F" w14:textId="77777777" w:rsidR="00D12186" w:rsidRPr="005D0282" w:rsidRDefault="00D12186" w:rsidP="001D3A49">
            <w:pPr>
              <w:spacing w:after="0" w:line="240" w:lineRule="auto"/>
              <w:jc w:val="center"/>
              <w:rPr>
                <w:rFonts w:ascii="Times New Roman" w:eastAsia="Calibri" w:hAnsi="Times New Roman" w:cs="Times New Roman"/>
                <w:kern w:val="0"/>
                <w:sz w:val="24"/>
                <w:szCs w:val="24"/>
                <w14:ligatures w14:val="none"/>
              </w:rPr>
            </w:pPr>
            <w:r w:rsidRPr="005D0282">
              <w:rPr>
                <w:rFonts w:ascii="Times New Roman" w:eastAsia="Calibri" w:hAnsi="Times New Roman" w:cs="Times New Roman"/>
                <w:b/>
                <w:kern w:val="0"/>
                <w:sz w:val="24"/>
                <w:szCs w:val="24"/>
                <w14:ligatures w14:val="none"/>
              </w:rPr>
              <w:t>Лабораторные работы.</w:t>
            </w:r>
          </w:p>
        </w:tc>
      </w:tr>
      <w:tr w:rsidR="00D12186" w:rsidRPr="005D0282" w14:paraId="377D918A" w14:textId="77777777" w:rsidTr="00082875">
        <w:trPr>
          <w:gridAfter w:val="6"/>
          <w:wAfter w:w="4990" w:type="dxa"/>
          <w:trHeight w:val="20"/>
        </w:trPr>
        <w:tc>
          <w:tcPr>
            <w:tcW w:w="746" w:type="dxa"/>
            <w:gridSpan w:val="2"/>
            <w:tcBorders>
              <w:top w:val="single" w:sz="4" w:space="0" w:color="000000"/>
              <w:left w:val="single" w:sz="4" w:space="0" w:color="000000"/>
              <w:bottom w:val="single" w:sz="4" w:space="0" w:color="auto"/>
              <w:right w:val="single" w:sz="4" w:space="0" w:color="000000"/>
            </w:tcBorders>
          </w:tcPr>
          <w:p w14:paraId="754FD070" w14:textId="77777777" w:rsidR="00D12186" w:rsidRPr="005D0282" w:rsidRDefault="00D12186" w:rsidP="001F1924">
            <w:pPr>
              <w:numPr>
                <w:ilvl w:val="0"/>
                <w:numId w:val="23"/>
              </w:numPr>
              <w:spacing w:after="0" w:line="240" w:lineRule="auto"/>
              <w:ind w:left="0" w:firstLine="0"/>
              <w:jc w:val="center"/>
              <w:rPr>
                <w:rFonts w:ascii="Times New Roman" w:eastAsia="Calibri" w:hAnsi="Times New Roman" w:cs="Times New Roman"/>
                <w:kern w:val="0"/>
                <w:sz w:val="24"/>
                <w:szCs w:val="24"/>
                <w14:ligatures w14:val="none"/>
              </w:rPr>
            </w:pPr>
          </w:p>
        </w:tc>
        <w:tc>
          <w:tcPr>
            <w:tcW w:w="3262" w:type="dxa"/>
            <w:tcBorders>
              <w:top w:val="single" w:sz="4" w:space="0" w:color="000000"/>
              <w:left w:val="single" w:sz="4" w:space="0" w:color="000000"/>
              <w:bottom w:val="single" w:sz="4" w:space="0" w:color="auto"/>
              <w:right w:val="single" w:sz="4" w:space="0" w:color="000000"/>
            </w:tcBorders>
            <w:hideMark/>
          </w:tcPr>
          <w:p w14:paraId="11FC4423" w14:textId="77777777" w:rsidR="00D12186" w:rsidRPr="005D0282" w:rsidRDefault="00D12186" w:rsidP="001D3A49">
            <w:pPr>
              <w:shd w:val="clear" w:color="auto" w:fill="FFFFFF"/>
              <w:autoSpaceDE w:val="0"/>
              <w:autoSpaceDN w:val="0"/>
              <w:adjustRightInd w:val="0"/>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ЛР-1. Комбинированные измерительные приборы.</w:t>
            </w:r>
          </w:p>
        </w:tc>
        <w:tc>
          <w:tcPr>
            <w:tcW w:w="7796" w:type="dxa"/>
            <w:gridSpan w:val="2"/>
            <w:tcBorders>
              <w:top w:val="single" w:sz="4" w:space="0" w:color="000000"/>
              <w:left w:val="single" w:sz="4" w:space="0" w:color="000000"/>
              <w:bottom w:val="single" w:sz="4" w:space="0" w:color="auto"/>
              <w:right w:val="single" w:sz="4" w:space="0" w:color="000000"/>
            </w:tcBorders>
            <w:vAlign w:val="center"/>
            <w:hideMark/>
          </w:tcPr>
          <w:p w14:paraId="15CEB87A" w14:textId="77777777" w:rsidR="00D12186" w:rsidRPr="005D0282" w:rsidRDefault="00D12186" w:rsidP="001D3A49">
            <w:pPr>
              <w:spacing w:after="0" w:line="240" w:lineRule="auto"/>
              <w:rPr>
                <w:rFonts w:ascii="Times New Roman" w:eastAsia="Calibri" w:hAnsi="Times New Roman" w:cs="Times New Roman"/>
                <w:kern w:val="0"/>
                <w:sz w:val="24"/>
                <w:szCs w:val="24"/>
                <w14:ligatures w14:val="none"/>
              </w:rPr>
            </w:pPr>
            <w:r w:rsidRPr="005D0282">
              <w:rPr>
                <w:rFonts w:ascii="Times New Roman" w:eastAsia="Calibri" w:hAnsi="Times New Roman" w:cs="Times New Roman"/>
                <w:kern w:val="0"/>
                <w:sz w:val="24"/>
                <w:szCs w:val="24"/>
                <w14:ligatures w14:val="none"/>
              </w:rPr>
              <w:t>Собрать схему. Записать данные в таблицу. Произвести расчеты. Выполнить отчет</w:t>
            </w:r>
          </w:p>
        </w:tc>
        <w:tc>
          <w:tcPr>
            <w:tcW w:w="992" w:type="dxa"/>
            <w:gridSpan w:val="2"/>
            <w:tcBorders>
              <w:top w:val="single" w:sz="4" w:space="0" w:color="000000"/>
              <w:left w:val="single" w:sz="4" w:space="0" w:color="000000"/>
              <w:bottom w:val="single" w:sz="4" w:space="0" w:color="auto"/>
              <w:right w:val="single" w:sz="4" w:space="0" w:color="000000"/>
            </w:tcBorders>
            <w:hideMark/>
          </w:tcPr>
          <w:p w14:paraId="3687D7EB" w14:textId="77777777" w:rsidR="00D12186" w:rsidRPr="005D0282" w:rsidRDefault="00D12186" w:rsidP="001D3A49">
            <w:pPr>
              <w:spacing w:after="0" w:line="240" w:lineRule="auto"/>
              <w:jc w:val="center"/>
              <w:rPr>
                <w:rFonts w:ascii="Times New Roman" w:eastAsia="Calibri" w:hAnsi="Times New Roman" w:cs="Times New Roman"/>
                <w:kern w:val="0"/>
                <w:sz w:val="24"/>
                <w:szCs w:val="24"/>
                <w14:ligatures w14:val="none"/>
              </w:rPr>
            </w:pPr>
            <w:r w:rsidRPr="005D0282">
              <w:rPr>
                <w:rFonts w:ascii="Times New Roman" w:eastAsia="Calibri" w:hAnsi="Times New Roman" w:cs="Times New Roman"/>
                <w:kern w:val="0"/>
                <w:sz w:val="24"/>
                <w:szCs w:val="24"/>
                <w14:ligatures w14:val="none"/>
              </w:rPr>
              <w:t>2</w:t>
            </w:r>
          </w:p>
        </w:tc>
        <w:tc>
          <w:tcPr>
            <w:tcW w:w="993" w:type="dxa"/>
            <w:tcBorders>
              <w:top w:val="single" w:sz="4" w:space="0" w:color="000000"/>
              <w:left w:val="single" w:sz="4" w:space="0" w:color="000000"/>
              <w:bottom w:val="single" w:sz="4" w:space="0" w:color="auto"/>
              <w:right w:val="single" w:sz="4" w:space="0" w:color="000000"/>
            </w:tcBorders>
            <w:hideMark/>
          </w:tcPr>
          <w:p w14:paraId="147323AC" w14:textId="77777777" w:rsidR="00D12186" w:rsidRPr="005D0282" w:rsidRDefault="00D12186"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bCs/>
                <w:i/>
                <w:kern w:val="0"/>
                <w:sz w:val="24"/>
                <w:szCs w:val="24"/>
                <w:lang w:eastAsia="ru-RU"/>
                <w14:ligatures w14:val="none"/>
              </w:rPr>
              <w:t>ОК 01 - ОК 02</w:t>
            </w:r>
          </w:p>
        </w:tc>
        <w:tc>
          <w:tcPr>
            <w:tcW w:w="998" w:type="dxa"/>
            <w:tcBorders>
              <w:top w:val="single" w:sz="4" w:space="0" w:color="000000"/>
              <w:left w:val="single" w:sz="4" w:space="0" w:color="000000"/>
              <w:bottom w:val="single" w:sz="4" w:space="0" w:color="auto"/>
              <w:right w:val="single" w:sz="4" w:space="0" w:color="000000"/>
            </w:tcBorders>
          </w:tcPr>
          <w:p w14:paraId="202C3409" w14:textId="77777777" w:rsidR="00D12186" w:rsidRPr="005D0282" w:rsidRDefault="00D12186"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bCs/>
                <w:i/>
                <w:kern w:val="0"/>
                <w:sz w:val="24"/>
                <w:szCs w:val="24"/>
                <w:lang w:eastAsia="ru-RU"/>
                <w14:ligatures w14:val="none"/>
              </w:rPr>
            </w:pPr>
            <w:r w:rsidRPr="005D0282">
              <w:rPr>
                <w:rFonts w:ascii="Times New Roman" w:eastAsia="Times New Roman" w:hAnsi="Times New Roman" w:cs="Times New Roman"/>
                <w:bCs/>
                <w:i/>
                <w:kern w:val="0"/>
                <w:sz w:val="24"/>
                <w:szCs w:val="24"/>
                <w:lang w:eastAsia="ru-RU"/>
                <w14:ligatures w14:val="none"/>
              </w:rPr>
              <w:t>ПК 1.1-1.5; ПК 2.1-2.5</w:t>
            </w:r>
          </w:p>
          <w:p w14:paraId="5AD4F9BC" w14:textId="77777777" w:rsidR="00D12186" w:rsidRPr="005D0282" w:rsidRDefault="00D12186" w:rsidP="001D3A49">
            <w:pPr>
              <w:spacing w:after="0" w:line="240" w:lineRule="auto"/>
              <w:jc w:val="center"/>
              <w:rPr>
                <w:rFonts w:ascii="Times New Roman" w:eastAsia="Calibri" w:hAnsi="Times New Roman" w:cs="Times New Roman"/>
                <w:kern w:val="0"/>
                <w:sz w:val="24"/>
                <w:szCs w:val="24"/>
                <w14:ligatures w14:val="none"/>
              </w:rPr>
            </w:pPr>
          </w:p>
        </w:tc>
      </w:tr>
      <w:tr w:rsidR="00D12186" w:rsidRPr="005D0282" w14:paraId="3B1EC365" w14:textId="77777777" w:rsidTr="00082875">
        <w:trPr>
          <w:gridAfter w:val="6"/>
          <w:wAfter w:w="4990" w:type="dxa"/>
          <w:trHeight w:val="20"/>
        </w:trPr>
        <w:tc>
          <w:tcPr>
            <w:tcW w:w="746" w:type="dxa"/>
            <w:gridSpan w:val="2"/>
            <w:tcBorders>
              <w:top w:val="single" w:sz="4" w:space="0" w:color="000000"/>
              <w:left w:val="single" w:sz="4" w:space="0" w:color="000000"/>
              <w:bottom w:val="single" w:sz="4" w:space="0" w:color="auto"/>
              <w:right w:val="single" w:sz="4" w:space="0" w:color="000000"/>
            </w:tcBorders>
          </w:tcPr>
          <w:p w14:paraId="674538B7" w14:textId="77777777" w:rsidR="00D12186" w:rsidRPr="005D0282" w:rsidRDefault="00D12186" w:rsidP="001F1924">
            <w:pPr>
              <w:numPr>
                <w:ilvl w:val="0"/>
                <w:numId w:val="23"/>
              </w:numPr>
              <w:spacing w:after="0" w:line="240" w:lineRule="auto"/>
              <w:ind w:left="0" w:firstLine="0"/>
              <w:jc w:val="center"/>
              <w:rPr>
                <w:rFonts w:ascii="Times New Roman" w:eastAsia="Calibri" w:hAnsi="Times New Roman" w:cs="Times New Roman"/>
                <w:kern w:val="0"/>
                <w:sz w:val="24"/>
                <w:szCs w:val="24"/>
                <w14:ligatures w14:val="none"/>
              </w:rPr>
            </w:pPr>
          </w:p>
        </w:tc>
        <w:tc>
          <w:tcPr>
            <w:tcW w:w="3262" w:type="dxa"/>
            <w:tcBorders>
              <w:top w:val="single" w:sz="4" w:space="0" w:color="000000"/>
              <w:left w:val="single" w:sz="4" w:space="0" w:color="000000"/>
              <w:bottom w:val="single" w:sz="4" w:space="0" w:color="auto"/>
              <w:right w:val="single" w:sz="4" w:space="0" w:color="000000"/>
            </w:tcBorders>
            <w:hideMark/>
          </w:tcPr>
          <w:p w14:paraId="659DBFA9" w14:textId="77777777" w:rsidR="00D12186" w:rsidRPr="005D0282" w:rsidRDefault="00D12186" w:rsidP="001D3A49">
            <w:pPr>
              <w:shd w:val="clear" w:color="auto" w:fill="FFFFFF"/>
              <w:autoSpaceDE w:val="0"/>
              <w:autoSpaceDN w:val="0"/>
              <w:adjustRightInd w:val="0"/>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ЛР-2. Исследование последовательного соединения резисторов.</w:t>
            </w:r>
          </w:p>
        </w:tc>
        <w:tc>
          <w:tcPr>
            <w:tcW w:w="7796" w:type="dxa"/>
            <w:gridSpan w:val="2"/>
            <w:tcBorders>
              <w:top w:val="single" w:sz="4" w:space="0" w:color="000000"/>
              <w:left w:val="single" w:sz="4" w:space="0" w:color="000000"/>
              <w:bottom w:val="single" w:sz="4" w:space="0" w:color="auto"/>
              <w:right w:val="single" w:sz="4" w:space="0" w:color="000000"/>
            </w:tcBorders>
            <w:vAlign w:val="center"/>
            <w:hideMark/>
          </w:tcPr>
          <w:p w14:paraId="6FCEA7E9" w14:textId="77777777" w:rsidR="00D12186" w:rsidRPr="005D0282" w:rsidRDefault="00D12186" w:rsidP="001D3A49">
            <w:pPr>
              <w:spacing w:after="0" w:line="240" w:lineRule="auto"/>
              <w:rPr>
                <w:rFonts w:ascii="Times New Roman" w:eastAsia="Calibri" w:hAnsi="Times New Roman" w:cs="Times New Roman"/>
                <w:kern w:val="0"/>
                <w:sz w:val="24"/>
                <w:szCs w:val="24"/>
                <w14:ligatures w14:val="none"/>
              </w:rPr>
            </w:pPr>
            <w:r w:rsidRPr="005D0282">
              <w:rPr>
                <w:rFonts w:ascii="Times New Roman" w:eastAsia="Calibri" w:hAnsi="Times New Roman" w:cs="Times New Roman"/>
                <w:kern w:val="0"/>
                <w:sz w:val="24"/>
                <w:szCs w:val="24"/>
                <w14:ligatures w14:val="none"/>
              </w:rPr>
              <w:t>Собрать схему. Записать данные в таблицу. Произвести расчеты. Выполнить отчет</w:t>
            </w:r>
          </w:p>
        </w:tc>
        <w:tc>
          <w:tcPr>
            <w:tcW w:w="992" w:type="dxa"/>
            <w:gridSpan w:val="2"/>
            <w:tcBorders>
              <w:top w:val="single" w:sz="4" w:space="0" w:color="000000"/>
              <w:left w:val="single" w:sz="4" w:space="0" w:color="000000"/>
              <w:bottom w:val="single" w:sz="4" w:space="0" w:color="auto"/>
              <w:right w:val="single" w:sz="4" w:space="0" w:color="000000"/>
            </w:tcBorders>
            <w:hideMark/>
          </w:tcPr>
          <w:p w14:paraId="660C769A" w14:textId="77777777" w:rsidR="00D12186" w:rsidRPr="005D0282" w:rsidRDefault="00D12186" w:rsidP="001D3A49">
            <w:pPr>
              <w:spacing w:after="0" w:line="240" w:lineRule="auto"/>
              <w:jc w:val="center"/>
              <w:rPr>
                <w:rFonts w:ascii="Times New Roman" w:eastAsia="Calibri" w:hAnsi="Times New Roman" w:cs="Times New Roman"/>
                <w:kern w:val="0"/>
                <w:sz w:val="24"/>
                <w:szCs w:val="24"/>
                <w14:ligatures w14:val="none"/>
              </w:rPr>
            </w:pPr>
            <w:r w:rsidRPr="005D0282">
              <w:rPr>
                <w:rFonts w:ascii="Times New Roman" w:eastAsia="Calibri" w:hAnsi="Times New Roman" w:cs="Times New Roman"/>
                <w:kern w:val="0"/>
                <w:sz w:val="24"/>
                <w:szCs w:val="24"/>
                <w14:ligatures w14:val="none"/>
              </w:rPr>
              <w:t>2</w:t>
            </w:r>
          </w:p>
        </w:tc>
        <w:tc>
          <w:tcPr>
            <w:tcW w:w="993" w:type="dxa"/>
            <w:tcBorders>
              <w:top w:val="single" w:sz="4" w:space="0" w:color="000000"/>
              <w:left w:val="single" w:sz="4" w:space="0" w:color="000000"/>
              <w:bottom w:val="single" w:sz="4" w:space="0" w:color="auto"/>
              <w:right w:val="single" w:sz="4" w:space="0" w:color="000000"/>
            </w:tcBorders>
            <w:hideMark/>
          </w:tcPr>
          <w:p w14:paraId="072ECD96" w14:textId="77777777" w:rsidR="00D12186" w:rsidRPr="005D0282" w:rsidRDefault="00D12186"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bCs/>
                <w:i/>
                <w:kern w:val="0"/>
                <w:sz w:val="24"/>
                <w:szCs w:val="24"/>
                <w:lang w:eastAsia="ru-RU"/>
                <w14:ligatures w14:val="none"/>
              </w:rPr>
              <w:t>ОК 01 - ОК 02</w:t>
            </w:r>
          </w:p>
        </w:tc>
        <w:tc>
          <w:tcPr>
            <w:tcW w:w="998" w:type="dxa"/>
            <w:tcBorders>
              <w:top w:val="single" w:sz="4" w:space="0" w:color="000000"/>
              <w:left w:val="single" w:sz="4" w:space="0" w:color="000000"/>
              <w:bottom w:val="single" w:sz="4" w:space="0" w:color="auto"/>
              <w:right w:val="single" w:sz="4" w:space="0" w:color="000000"/>
            </w:tcBorders>
          </w:tcPr>
          <w:p w14:paraId="2991AC97" w14:textId="77777777" w:rsidR="00D12186" w:rsidRPr="005D0282" w:rsidRDefault="00D12186"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bCs/>
                <w:i/>
                <w:kern w:val="0"/>
                <w:sz w:val="24"/>
                <w:szCs w:val="24"/>
                <w:lang w:eastAsia="ru-RU"/>
                <w14:ligatures w14:val="none"/>
              </w:rPr>
            </w:pPr>
            <w:r w:rsidRPr="005D0282">
              <w:rPr>
                <w:rFonts w:ascii="Times New Roman" w:eastAsia="Times New Roman" w:hAnsi="Times New Roman" w:cs="Times New Roman"/>
                <w:bCs/>
                <w:i/>
                <w:kern w:val="0"/>
                <w:sz w:val="24"/>
                <w:szCs w:val="24"/>
                <w:lang w:eastAsia="ru-RU"/>
                <w14:ligatures w14:val="none"/>
              </w:rPr>
              <w:t>ПК 1.1-1.5; ПК 2.1-2.5</w:t>
            </w:r>
          </w:p>
          <w:p w14:paraId="5496E011" w14:textId="77777777" w:rsidR="00D12186" w:rsidRPr="005D0282" w:rsidRDefault="00D12186" w:rsidP="001D3A49">
            <w:pPr>
              <w:spacing w:after="0" w:line="240" w:lineRule="auto"/>
              <w:jc w:val="center"/>
              <w:rPr>
                <w:rFonts w:ascii="Times New Roman" w:eastAsia="Calibri" w:hAnsi="Times New Roman" w:cs="Times New Roman"/>
                <w:kern w:val="0"/>
                <w:sz w:val="24"/>
                <w:szCs w:val="24"/>
                <w14:ligatures w14:val="none"/>
              </w:rPr>
            </w:pPr>
          </w:p>
        </w:tc>
      </w:tr>
      <w:tr w:rsidR="00D12186" w:rsidRPr="005D0282" w14:paraId="13E10E3B" w14:textId="77777777" w:rsidTr="00082875">
        <w:trPr>
          <w:gridAfter w:val="6"/>
          <w:wAfter w:w="4990" w:type="dxa"/>
          <w:trHeight w:val="20"/>
        </w:trPr>
        <w:tc>
          <w:tcPr>
            <w:tcW w:w="746" w:type="dxa"/>
            <w:gridSpan w:val="2"/>
            <w:tcBorders>
              <w:top w:val="single" w:sz="4" w:space="0" w:color="000000"/>
              <w:left w:val="single" w:sz="4" w:space="0" w:color="000000"/>
              <w:bottom w:val="single" w:sz="4" w:space="0" w:color="000000"/>
              <w:right w:val="single" w:sz="4" w:space="0" w:color="000000"/>
            </w:tcBorders>
          </w:tcPr>
          <w:p w14:paraId="263ABDA7" w14:textId="77777777" w:rsidR="00D12186" w:rsidRPr="005D0282" w:rsidRDefault="00D12186" w:rsidP="001F1924">
            <w:pPr>
              <w:numPr>
                <w:ilvl w:val="0"/>
                <w:numId w:val="23"/>
              </w:numPr>
              <w:spacing w:after="0" w:line="240" w:lineRule="auto"/>
              <w:ind w:left="0" w:firstLine="0"/>
              <w:jc w:val="center"/>
              <w:rPr>
                <w:rFonts w:ascii="Times New Roman" w:eastAsia="Calibri" w:hAnsi="Times New Roman" w:cs="Times New Roman"/>
                <w:kern w:val="0"/>
                <w:sz w:val="24"/>
                <w:szCs w:val="24"/>
                <w14:ligatures w14:val="none"/>
              </w:rPr>
            </w:pPr>
          </w:p>
        </w:tc>
        <w:tc>
          <w:tcPr>
            <w:tcW w:w="3262" w:type="dxa"/>
            <w:tcBorders>
              <w:top w:val="single" w:sz="4" w:space="0" w:color="000000"/>
              <w:left w:val="single" w:sz="4" w:space="0" w:color="000000"/>
              <w:bottom w:val="single" w:sz="4" w:space="0" w:color="000000"/>
              <w:right w:val="single" w:sz="4" w:space="0" w:color="000000"/>
            </w:tcBorders>
            <w:hideMark/>
          </w:tcPr>
          <w:p w14:paraId="368A7FD8" w14:textId="77777777" w:rsidR="00D12186" w:rsidRPr="005D0282" w:rsidRDefault="00D12186" w:rsidP="001D3A49">
            <w:pPr>
              <w:shd w:val="clear" w:color="auto" w:fill="FFFFFF"/>
              <w:autoSpaceDE w:val="0"/>
              <w:autoSpaceDN w:val="0"/>
              <w:adjustRightInd w:val="0"/>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ЛР-3. Исследование параллельного соединения резисторов.</w:t>
            </w:r>
          </w:p>
        </w:tc>
        <w:tc>
          <w:tcPr>
            <w:tcW w:w="7796" w:type="dxa"/>
            <w:gridSpan w:val="2"/>
            <w:tcBorders>
              <w:top w:val="single" w:sz="4" w:space="0" w:color="000000"/>
              <w:left w:val="single" w:sz="4" w:space="0" w:color="000000"/>
              <w:bottom w:val="single" w:sz="4" w:space="0" w:color="000000"/>
              <w:right w:val="single" w:sz="4" w:space="0" w:color="000000"/>
            </w:tcBorders>
            <w:vAlign w:val="center"/>
            <w:hideMark/>
          </w:tcPr>
          <w:p w14:paraId="7A574294" w14:textId="77777777" w:rsidR="00D12186" w:rsidRPr="005D0282" w:rsidRDefault="00D12186" w:rsidP="001D3A49">
            <w:pPr>
              <w:spacing w:after="0" w:line="240" w:lineRule="auto"/>
              <w:rPr>
                <w:rFonts w:ascii="Times New Roman" w:eastAsia="Calibri" w:hAnsi="Times New Roman" w:cs="Times New Roman"/>
                <w:kern w:val="0"/>
                <w:sz w:val="24"/>
                <w:szCs w:val="24"/>
                <w14:ligatures w14:val="none"/>
              </w:rPr>
            </w:pPr>
            <w:r w:rsidRPr="005D0282">
              <w:rPr>
                <w:rFonts w:ascii="Times New Roman" w:eastAsia="Calibri" w:hAnsi="Times New Roman" w:cs="Times New Roman"/>
                <w:kern w:val="0"/>
                <w:sz w:val="24"/>
                <w:szCs w:val="24"/>
                <w14:ligatures w14:val="none"/>
              </w:rPr>
              <w:t>Собрать схему. Записать данные в таблицу. Произвести расчеты. Выполнить отчет</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00A2220E" w14:textId="77777777" w:rsidR="00D12186" w:rsidRPr="005D0282" w:rsidRDefault="00D12186" w:rsidP="001D3A49">
            <w:pPr>
              <w:spacing w:after="0" w:line="240" w:lineRule="auto"/>
              <w:jc w:val="center"/>
              <w:rPr>
                <w:rFonts w:ascii="Times New Roman" w:eastAsia="Calibri" w:hAnsi="Times New Roman" w:cs="Times New Roman"/>
                <w:kern w:val="0"/>
                <w:sz w:val="24"/>
                <w:szCs w:val="24"/>
                <w14:ligatures w14:val="none"/>
              </w:rPr>
            </w:pPr>
            <w:r w:rsidRPr="005D0282">
              <w:rPr>
                <w:rFonts w:ascii="Times New Roman" w:eastAsia="Calibri" w:hAnsi="Times New Roman" w:cs="Times New Roman"/>
                <w:kern w:val="0"/>
                <w:sz w:val="24"/>
                <w:szCs w:val="24"/>
                <w14:ligatures w14:val="none"/>
              </w:rPr>
              <w:t>2</w:t>
            </w:r>
          </w:p>
        </w:tc>
        <w:tc>
          <w:tcPr>
            <w:tcW w:w="993" w:type="dxa"/>
            <w:tcBorders>
              <w:top w:val="single" w:sz="4" w:space="0" w:color="000000"/>
              <w:left w:val="single" w:sz="4" w:space="0" w:color="000000"/>
              <w:bottom w:val="single" w:sz="4" w:space="0" w:color="000000"/>
              <w:right w:val="single" w:sz="4" w:space="0" w:color="000000"/>
            </w:tcBorders>
            <w:hideMark/>
          </w:tcPr>
          <w:p w14:paraId="670110FB" w14:textId="77777777" w:rsidR="00D12186" w:rsidRPr="005D0282" w:rsidRDefault="00D12186"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bCs/>
                <w:i/>
                <w:kern w:val="0"/>
                <w:sz w:val="24"/>
                <w:szCs w:val="24"/>
                <w:lang w:eastAsia="ru-RU"/>
                <w14:ligatures w14:val="none"/>
              </w:rPr>
              <w:t>ОК 01 - ОК 02</w:t>
            </w:r>
          </w:p>
        </w:tc>
        <w:tc>
          <w:tcPr>
            <w:tcW w:w="998" w:type="dxa"/>
            <w:tcBorders>
              <w:top w:val="single" w:sz="4" w:space="0" w:color="000000"/>
              <w:left w:val="single" w:sz="4" w:space="0" w:color="000000"/>
              <w:bottom w:val="single" w:sz="4" w:space="0" w:color="000000"/>
              <w:right w:val="single" w:sz="4" w:space="0" w:color="000000"/>
            </w:tcBorders>
          </w:tcPr>
          <w:p w14:paraId="2EF5593C" w14:textId="77777777" w:rsidR="00D12186" w:rsidRPr="005D0282" w:rsidRDefault="00D12186"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bCs/>
                <w:i/>
                <w:kern w:val="0"/>
                <w:sz w:val="24"/>
                <w:szCs w:val="24"/>
                <w:lang w:eastAsia="ru-RU"/>
                <w14:ligatures w14:val="none"/>
              </w:rPr>
            </w:pPr>
            <w:r w:rsidRPr="005D0282">
              <w:rPr>
                <w:rFonts w:ascii="Times New Roman" w:eastAsia="Times New Roman" w:hAnsi="Times New Roman" w:cs="Times New Roman"/>
                <w:bCs/>
                <w:i/>
                <w:kern w:val="0"/>
                <w:sz w:val="24"/>
                <w:szCs w:val="24"/>
                <w:lang w:eastAsia="ru-RU"/>
                <w14:ligatures w14:val="none"/>
              </w:rPr>
              <w:t>ПК 1.1-1.5; ПК 2.1-2.5</w:t>
            </w:r>
          </w:p>
          <w:p w14:paraId="156D0EE4" w14:textId="77777777" w:rsidR="00D12186" w:rsidRPr="005D0282" w:rsidRDefault="00D12186" w:rsidP="001D3A49">
            <w:pPr>
              <w:spacing w:after="0" w:line="240" w:lineRule="auto"/>
              <w:jc w:val="center"/>
              <w:rPr>
                <w:rFonts w:ascii="Times New Roman" w:eastAsia="Calibri" w:hAnsi="Times New Roman" w:cs="Times New Roman"/>
                <w:kern w:val="0"/>
                <w:sz w:val="24"/>
                <w:szCs w:val="24"/>
                <w14:ligatures w14:val="none"/>
              </w:rPr>
            </w:pPr>
          </w:p>
        </w:tc>
      </w:tr>
      <w:tr w:rsidR="00D12186" w:rsidRPr="005D0282" w14:paraId="6D3E6B16" w14:textId="77777777" w:rsidTr="00082875">
        <w:trPr>
          <w:gridAfter w:val="6"/>
          <w:wAfter w:w="4990" w:type="dxa"/>
          <w:trHeight w:val="20"/>
        </w:trPr>
        <w:tc>
          <w:tcPr>
            <w:tcW w:w="746" w:type="dxa"/>
            <w:gridSpan w:val="2"/>
            <w:tcBorders>
              <w:top w:val="single" w:sz="4" w:space="0" w:color="000000"/>
              <w:left w:val="single" w:sz="4" w:space="0" w:color="000000"/>
              <w:bottom w:val="single" w:sz="4" w:space="0" w:color="000000"/>
              <w:right w:val="single" w:sz="4" w:space="0" w:color="000000"/>
            </w:tcBorders>
          </w:tcPr>
          <w:p w14:paraId="3BEBB943" w14:textId="77777777" w:rsidR="00D12186" w:rsidRPr="005D0282" w:rsidRDefault="00D12186" w:rsidP="001F1924">
            <w:pPr>
              <w:numPr>
                <w:ilvl w:val="0"/>
                <w:numId w:val="23"/>
              </w:numPr>
              <w:spacing w:after="0" w:line="240" w:lineRule="auto"/>
              <w:ind w:left="0" w:firstLine="0"/>
              <w:jc w:val="center"/>
              <w:rPr>
                <w:rFonts w:ascii="Times New Roman" w:eastAsia="Calibri" w:hAnsi="Times New Roman" w:cs="Times New Roman"/>
                <w:kern w:val="0"/>
                <w:sz w:val="24"/>
                <w:szCs w:val="24"/>
                <w14:ligatures w14:val="none"/>
              </w:rPr>
            </w:pPr>
          </w:p>
        </w:tc>
        <w:tc>
          <w:tcPr>
            <w:tcW w:w="3262" w:type="dxa"/>
            <w:tcBorders>
              <w:top w:val="single" w:sz="4" w:space="0" w:color="000000"/>
              <w:left w:val="single" w:sz="4" w:space="0" w:color="000000"/>
              <w:bottom w:val="single" w:sz="4" w:space="0" w:color="000000"/>
              <w:right w:val="single" w:sz="4" w:space="0" w:color="000000"/>
            </w:tcBorders>
            <w:hideMark/>
          </w:tcPr>
          <w:p w14:paraId="5D2F1249" w14:textId="77777777" w:rsidR="00D12186" w:rsidRPr="005D0282" w:rsidRDefault="00D12186" w:rsidP="001D3A49">
            <w:pPr>
              <w:spacing w:after="0" w:line="240"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ЛР-4. Исследование последовательного соединения RLC.</w:t>
            </w:r>
          </w:p>
        </w:tc>
        <w:tc>
          <w:tcPr>
            <w:tcW w:w="7796" w:type="dxa"/>
            <w:gridSpan w:val="2"/>
            <w:tcBorders>
              <w:top w:val="single" w:sz="4" w:space="0" w:color="000000"/>
              <w:left w:val="single" w:sz="4" w:space="0" w:color="000000"/>
              <w:bottom w:val="single" w:sz="4" w:space="0" w:color="000000"/>
              <w:right w:val="single" w:sz="4" w:space="0" w:color="000000"/>
            </w:tcBorders>
            <w:vAlign w:val="center"/>
            <w:hideMark/>
          </w:tcPr>
          <w:p w14:paraId="71DD5747" w14:textId="77777777" w:rsidR="00D12186" w:rsidRPr="005D0282" w:rsidRDefault="00D12186" w:rsidP="001D3A49">
            <w:pPr>
              <w:spacing w:after="0" w:line="240"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Собрать схему. Записать данные в таблицу. Произвести расчеты. Выполнить отчет</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536A3A0D" w14:textId="77777777" w:rsidR="00D12186" w:rsidRPr="005D0282" w:rsidRDefault="00D12186" w:rsidP="001D3A49">
            <w:pPr>
              <w:spacing w:after="0" w:line="240"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2</w:t>
            </w:r>
          </w:p>
        </w:tc>
        <w:tc>
          <w:tcPr>
            <w:tcW w:w="993" w:type="dxa"/>
            <w:tcBorders>
              <w:top w:val="single" w:sz="4" w:space="0" w:color="000000"/>
              <w:left w:val="single" w:sz="4" w:space="0" w:color="000000"/>
              <w:bottom w:val="single" w:sz="4" w:space="0" w:color="000000"/>
              <w:right w:val="single" w:sz="4" w:space="0" w:color="000000"/>
            </w:tcBorders>
            <w:hideMark/>
          </w:tcPr>
          <w:p w14:paraId="2D41D6EC" w14:textId="77777777" w:rsidR="00D12186" w:rsidRPr="005D0282" w:rsidRDefault="00D12186" w:rsidP="001D3A49">
            <w:pPr>
              <w:spacing w:after="0" w:line="240"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ОК 01 - ОК 02</w:t>
            </w:r>
          </w:p>
        </w:tc>
        <w:tc>
          <w:tcPr>
            <w:tcW w:w="998" w:type="dxa"/>
            <w:tcBorders>
              <w:top w:val="single" w:sz="4" w:space="0" w:color="000000"/>
              <w:left w:val="single" w:sz="4" w:space="0" w:color="000000"/>
              <w:bottom w:val="single" w:sz="4" w:space="0" w:color="000000"/>
              <w:right w:val="single" w:sz="4" w:space="0" w:color="000000"/>
            </w:tcBorders>
            <w:hideMark/>
          </w:tcPr>
          <w:p w14:paraId="51DED92D" w14:textId="77777777" w:rsidR="00D12186" w:rsidRPr="005D0282" w:rsidRDefault="00D12186" w:rsidP="001D3A49">
            <w:pPr>
              <w:spacing w:after="0" w:line="240"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ПК 1.1-1.5; ПК 2.1-2.5</w:t>
            </w:r>
          </w:p>
        </w:tc>
      </w:tr>
      <w:tr w:rsidR="00D12186" w:rsidRPr="005D0282" w14:paraId="601E4D94" w14:textId="77777777" w:rsidTr="00082875">
        <w:trPr>
          <w:gridAfter w:val="6"/>
          <w:wAfter w:w="4990" w:type="dxa"/>
          <w:trHeight w:val="20"/>
        </w:trPr>
        <w:tc>
          <w:tcPr>
            <w:tcW w:w="746" w:type="dxa"/>
            <w:gridSpan w:val="2"/>
            <w:tcBorders>
              <w:top w:val="single" w:sz="4" w:space="0" w:color="000000"/>
              <w:left w:val="single" w:sz="4" w:space="0" w:color="000000"/>
              <w:bottom w:val="single" w:sz="4" w:space="0" w:color="000000"/>
              <w:right w:val="single" w:sz="4" w:space="0" w:color="000000"/>
            </w:tcBorders>
          </w:tcPr>
          <w:p w14:paraId="0E9F1FBC" w14:textId="77777777" w:rsidR="00D12186" w:rsidRPr="005D0282" w:rsidRDefault="00D12186" w:rsidP="001F1924">
            <w:pPr>
              <w:numPr>
                <w:ilvl w:val="0"/>
                <w:numId w:val="23"/>
              </w:numPr>
              <w:spacing w:after="0" w:line="240" w:lineRule="auto"/>
              <w:ind w:left="0" w:firstLine="0"/>
              <w:jc w:val="center"/>
              <w:rPr>
                <w:rFonts w:ascii="Times New Roman" w:eastAsia="Calibri" w:hAnsi="Times New Roman" w:cs="Times New Roman"/>
                <w:kern w:val="0"/>
                <w:sz w:val="24"/>
                <w:szCs w:val="24"/>
                <w14:ligatures w14:val="none"/>
              </w:rPr>
            </w:pPr>
          </w:p>
        </w:tc>
        <w:tc>
          <w:tcPr>
            <w:tcW w:w="3262" w:type="dxa"/>
            <w:tcBorders>
              <w:top w:val="single" w:sz="4" w:space="0" w:color="000000"/>
              <w:left w:val="single" w:sz="4" w:space="0" w:color="000000"/>
              <w:bottom w:val="single" w:sz="4" w:space="0" w:color="000000"/>
              <w:right w:val="single" w:sz="4" w:space="0" w:color="000000"/>
            </w:tcBorders>
            <w:hideMark/>
          </w:tcPr>
          <w:p w14:paraId="099122C7" w14:textId="77777777" w:rsidR="00D12186" w:rsidRPr="005D0282" w:rsidRDefault="00D12186" w:rsidP="001D3A49">
            <w:pPr>
              <w:shd w:val="clear" w:color="auto" w:fill="FFFFFF"/>
              <w:autoSpaceDE w:val="0"/>
              <w:autoSpaceDN w:val="0"/>
              <w:adjustRightInd w:val="0"/>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 xml:space="preserve">ЛР-5. </w:t>
            </w:r>
            <w:r w:rsidRPr="005D0282">
              <w:rPr>
                <w:rFonts w:ascii="Times New Roman" w:eastAsia="Times New Roman" w:hAnsi="Times New Roman" w:cs="Times New Roman"/>
                <w:color w:val="000000"/>
                <w:kern w:val="0"/>
                <w:sz w:val="24"/>
                <w:szCs w:val="28"/>
                <w:lang w:eastAsia="ru-RU"/>
                <w14:ligatures w14:val="none"/>
              </w:rPr>
              <w:t>Соединение 3-х фазной цепи в звезду.</w:t>
            </w:r>
          </w:p>
        </w:tc>
        <w:tc>
          <w:tcPr>
            <w:tcW w:w="7796" w:type="dxa"/>
            <w:gridSpan w:val="2"/>
            <w:tcBorders>
              <w:top w:val="single" w:sz="4" w:space="0" w:color="000000"/>
              <w:left w:val="single" w:sz="4" w:space="0" w:color="000000"/>
              <w:bottom w:val="single" w:sz="4" w:space="0" w:color="000000"/>
              <w:right w:val="single" w:sz="4" w:space="0" w:color="000000"/>
            </w:tcBorders>
            <w:vAlign w:val="center"/>
            <w:hideMark/>
          </w:tcPr>
          <w:p w14:paraId="1FEFD79B" w14:textId="77777777" w:rsidR="00D12186" w:rsidRPr="005D0282" w:rsidRDefault="00D12186" w:rsidP="001D3A49">
            <w:pPr>
              <w:spacing w:after="0" w:line="240" w:lineRule="auto"/>
              <w:rPr>
                <w:rFonts w:ascii="Times New Roman" w:eastAsia="Calibri" w:hAnsi="Times New Roman" w:cs="Times New Roman"/>
                <w:kern w:val="0"/>
                <w:sz w:val="24"/>
                <w:szCs w:val="24"/>
                <w14:ligatures w14:val="none"/>
              </w:rPr>
            </w:pPr>
            <w:r w:rsidRPr="005D0282">
              <w:rPr>
                <w:rFonts w:ascii="Times New Roman" w:eastAsia="Calibri" w:hAnsi="Times New Roman" w:cs="Times New Roman"/>
                <w:kern w:val="0"/>
                <w:sz w:val="24"/>
                <w:szCs w:val="24"/>
                <w14:ligatures w14:val="none"/>
              </w:rPr>
              <w:t>Собрать схему. Записать данные в таблицу. Произвести расчеты. Выполнить отчет</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4F2F0856" w14:textId="77777777" w:rsidR="00D12186" w:rsidRPr="005D0282" w:rsidRDefault="00D12186" w:rsidP="001D3A49">
            <w:pPr>
              <w:spacing w:after="0" w:line="240" w:lineRule="auto"/>
              <w:jc w:val="center"/>
              <w:rPr>
                <w:rFonts w:ascii="Times New Roman" w:eastAsia="Calibri" w:hAnsi="Times New Roman" w:cs="Times New Roman"/>
                <w:kern w:val="0"/>
                <w:sz w:val="24"/>
                <w:szCs w:val="24"/>
                <w14:ligatures w14:val="none"/>
              </w:rPr>
            </w:pPr>
            <w:r w:rsidRPr="005D0282">
              <w:rPr>
                <w:rFonts w:ascii="Times New Roman" w:eastAsia="Calibri" w:hAnsi="Times New Roman" w:cs="Times New Roman"/>
                <w:kern w:val="0"/>
                <w:sz w:val="24"/>
                <w:szCs w:val="24"/>
                <w14:ligatures w14:val="none"/>
              </w:rPr>
              <w:t>2</w:t>
            </w:r>
          </w:p>
        </w:tc>
        <w:tc>
          <w:tcPr>
            <w:tcW w:w="993" w:type="dxa"/>
            <w:tcBorders>
              <w:top w:val="single" w:sz="4" w:space="0" w:color="000000"/>
              <w:left w:val="single" w:sz="4" w:space="0" w:color="000000"/>
              <w:bottom w:val="single" w:sz="4" w:space="0" w:color="000000"/>
              <w:right w:val="single" w:sz="4" w:space="0" w:color="000000"/>
            </w:tcBorders>
            <w:hideMark/>
          </w:tcPr>
          <w:p w14:paraId="5A5F9977" w14:textId="77777777" w:rsidR="00D12186" w:rsidRPr="005D0282" w:rsidRDefault="00D12186"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bCs/>
                <w:i/>
                <w:kern w:val="0"/>
                <w:sz w:val="24"/>
                <w:szCs w:val="24"/>
                <w:lang w:eastAsia="ru-RU"/>
                <w14:ligatures w14:val="none"/>
              </w:rPr>
              <w:t>ОК 01 - ОК 02</w:t>
            </w:r>
          </w:p>
        </w:tc>
        <w:tc>
          <w:tcPr>
            <w:tcW w:w="998" w:type="dxa"/>
            <w:tcBorders>
              <w:top w:val="single" w:sz="4" w:space="0" w:color="000000"/>
              <w:left w:val="single" w:sz="4" w:space="0" w:color="000000"/>
              <w:bottom w:val="single" w:sz="4" w:space="0" w:color="000000"/>
              <w:right w:val="single" w:sz="4" w:space="0" w:color="000000"/>
            </w:tcBorders>
          </w:tcPr>
          <w:p w14:paraId="208F5C59" w14:textId="77777777" w:rsidR="00D12186" w:rsidRPr="005D0282" w:rsidRDefault="00D12186"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bCs/>
                <w:i/>
                <w:kern w:val="0"/>
                <w:sz w:val="24"/>
                <w:szCs w:val="24"/>
                <w:lang w:eastAsia="ru-RU"/>
                <w14:ligatures w14:val="none"/>
              </w:rPr>
            </w:pPr>
            <w:r w:rsidRPr="005D0282">
              <w:rPr>
                <w:rFonts w:ascii="Times New Roman" w:eastAsia="Times New Roman" w:hAnsi="Times New Roman" w:cs="Times New Roman"/>
                <w:bCs/>
                <w:i/>
                <w:kern w:val="0"/>
                <w:sz w:val="24"/>
                <w:szCs w:val="24"/>
                <w:lang w:eastAsia="ru-RU"/>
                <w14:ligatures w14:val="none"/>
              </w:rPr>
              <w:t>ПК 1.1-1.5; ПК 2.1-2.5</w:t>
            </w:r>
          </w:p>
          <w:p w14:paraId="36D68E4F" w14:textId="77777777" w:rsidR="00D12186" w:rsidRPr="005D0282" w:rsidRDefault="00D12186" w:rsidP="001D3A49">
            <w:pPr>
              <w:spacing w:after="0" w:line="240" w:lineRule="auto"/>
              <w:jc w:val="center"/>
              <w:rPr>
                <w:rFonts w:ascii="Times New Roman" w:eastAsia="Calibri" w:hAnsi="Times New Roman" w:cs="Times New Roman"/>
                <w:kern w:val="0"/>
                <w:sz w:val="24"/>
                <w:szCs w:val="24"/>
                <w14:ligatures w14:val="none"/>
              </w:rPr>
            </w:pPr>
          </w:p>
        </w:tc>
      </w:tr>
      <w:tr w:rsidR="00D12186" w:rsidRPr="005D0282" w14:paraId="27F1A0F3" w14:textId="77777777" w:rsidTr="00082875">
        <w:trPr>
          <w:gridAfter w:val="6"/>
          <w:wAfter w:w="4990" w:type="dxa"/>
          <w:trHeight w:val="20"/>
        </w:trPr>
        <w:tc>
          <w:tcPr>
            <w:tcW w:w="746" w:type="dxa"/>
            <w:gridSpan w:val="2"/>
            <w:tcBorders>
              <w:top w:val="single" w:sz="4" w:space="0" w:color="000000"/>
              <w:left w:val="single" w:sz="4" w:space="0" w:color="000000"/>
              <w:bottom w:val="single" w:sz="4" w:space="0" w:color="000000"/>
              <w:right w:val="single" w:sz="4" w:space="0" w:color="000000"/>
            </w:tcBorders>
          </w:tcPr>
          <w:p w14:paraId="059321A7" w14:textId="77777777" w:rsidR="00D12186" w:rsidRPr="005D0282" w:rsidRDefault="00D12186" w:rsidP="001F1924">
            <w:pPr>
              <w:numPr>
                <w:ilvl w:val="0"/>
                <w:numId w:val="23"/>
              </w:numPr>
              <w:spacing w:after="0" w:line="240" w:lineRule="auto"/>
              <w:ind w:left="0" w:firstLine="0"/>
              <w:jc w:val="center"/>
              <w:rPr>
                <w:rFonts w:ascii="Times New Roman" w:eastAsia="Calibri" w:hAnsi="Times New Roman" w:cs="Times New Roman"/>
                <w:kern w:val="0"/>
                <w:sz w:val="24"/>
                <w:szCs w:val="24"/>
                <w14:ligatures w14:val="none"/>
              </w:rPr>
            </w:pPr>
          </w:p>
        </w:tc>
        <w:tc>
          <w:tcPr>
            <w:tcW w:w="3262" w:type="dxa"/>
            <w:tcBorders>
              <w:top w:val="single" w:sz="4" w:space="0" w:color="000000"/>
              <w:left w:val="single" w:sz="4" w:space="0" w:color="000000"/>
              <w:bottom w:val="single" w:sz="4" w:space="0" w:color="000000"/>
              <w:right w:val="single" w:sz="4" w:space="0" w:color="000000"/>
            </w:tcBorders>
            <w:hideMark/>
          </w:tcPr>
          <w:p w14:paraId="787EB2F2" w14:textId="77777777" w:rsidR="00D12186" w:rsidRPr="005D0282" w:rsidRDefault="00D12186" w:rsidP="001D3A49">
            <w:pPr>
              <w:shd w:val="clear" w:color="auto" w:fill="FFFFFF"/>
              <w:autoSpaceDE w:val="0"/>
              <w:autoSpaceDN w:val="0"/>
              <w:adjustRightInd w:val="0"/>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 xml:space="preserve">ЛР-6. </w:t>
            </w:r>
            <w:r w:rsidRPr="005D0282">
              <w:rPr>
                <w:rFonts w:ascii="Times New Roman" w:eastAsia="Times New Roman" w:hAnsi="Times New Roman" w:cs="Times New Roman"/>
                <w:color w:val="000000"/>
                <w:kern w:val="0"/>
                <w:sz w:val="24"/>
                <w:szCs w:val="28"/>
                <w:lang w:eastAsia="ru-RU"/>
                <w14:ligatures w14:val="none"/>
              </w:rPr>
              <w:t>Соединение 3-х фазной цепи в треугольник.</w:t>
            </w:r>
          </w:p>
        </w:tc>
        <w:tc>
          <w:tcPr>
            <w:tcW w:w="7796" w:type="dxa"/>
            <w:gridSpan w:val="2"/>
            <w:tcBorders>
              <w:top w:val="single" w:sz="4" w:space="0" w:color="000000"/>
              <w:left w:val="single" w:sz="4" w:space="0" w:color="000000"/>
              <w:bottom w:val="single" w:sz="4" w:space="0" w:color="000000"/>
              <w:right w:val="single" w:sz="4" w:space="0" w:color="000000"/>
            </w:tcBorders>
            <w:vAlign w:val="center"/>
            <w:hideMark/>
          </w:tcPr>
          <w:p w14:paraId="2FA3DF5B" w14:textId="77777777" w:rsidR="00D12186" w:rsidRPr="005D0282" w:rsidRDefault="00D12186" w:rsidP="001D3A49">
            <w:pPr>
              <w:spacing w:after="0" w:line="240" w:lineRule="auto"/>
              <w:rPr>
                <w:rFonts w:ascii="Times New Roman" w:eastAsia="Calibri" w:hAnsi="Times New Roman" w:cs="Times New Roman"/>
                <w:kern w:val="0"/>
                <w:sz w:val="24"/>
                <w:szCs w:val="24"/>
                <w14:ligatures w14:val="none"/>
              </w:rPr>
            </w:pPr>
            <w:r w:rsidRPr="005D0282">
              <w:rPr>
                <w:rFonts w:ascii="Times New Roman" w:eastAsia="Calibri" w:hAnsi="Times New Roman" w:cs="Times New Roman"/>
                <w:kern w:val="0"/>
                <w:sz w:val="24"/>
                <w:szCs w:val="24"/>
                <w14:ligatures w14:val="none"/>
              </w:rPr>
              <w:t>Собрать схему. Записать данные в таблицу. Произвести расчеты. Выполнить отчет</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3CBC8033" w14:textId="77777777" w:rsidR="00D12186" w:rsidRPr="005D0282" w:rsidRDefault="00D12186" w:rsidP="001D3A49">
            <w:pPr>
              <w:spacing w:after="0" w:line="240" w:lineRule="auto"/>
              <w:jc w:val="center"/>
              <w:rPr>
                <w:rFonts w:ascii="Times New Roman" w:eastAsia="Calibri" w:hAnsi="Times New Roman" w:cs="Times New Roman"/>
                <w:kern w:val="0"/>
                <w:sz w:val="24"/>
                <w:szCs w:val="24"/>
                <w14:ligatures w14:val="none"/>
              </w:rPr>
            </w:pPr>
            <w:r w:rsidRPr="005D0282">
              <w:rPr>
                <w:rFonts w:ascii="Times New Roman" w:eastAsia="Calibri" w:hAnsi="Times New Roman" w:cs="Times New Roman"/>
                <w:kern w:val="0"/>
                <w:sz w:val="24"/>
                <w:szCs w:val="24"/>
                <w14:ligatures w14:val="none"/>
              </w:rPr>
              <w:t>2</w:t>
            </w:r>
          </w:p>
        </w:tc>
        <w:tc>
          <w:tcPr>
            <w:tcW w:w="993" w:type="dxa"/>
            <w:tcBorders>
              <w:top w:val="single" w:sz="4" w:space="0" w:color="000000"/>
              <w:left w:val="single" w:sz="4" w:space="0" w:color="000000"/>
              <w:bottom w:val="single" w:sz="4" w:space="0" w:color="000000"/>
              <w:right w:val="single" w:sz="4" w:space="0" w:color="000000"/>
            </w:tcBorders>
            <w:hideMark/>
          </w:tcPr>
          <w:p w14:paraId="268EEBB6" w14:textId="77777777" w:rsidR="00D12186" w:rsidRPr="005D0282" w:rsidRDefault="00D12186"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bCs/>
                <w:i/>
                <w:kern w:val="0"/>
                <w:sz w:val="24"/>
                <w:szCs w:val="24"/>
                <w:lang w:eastAsia="ru-RU"/>
                <w14:ligatures w14:val="none"/>
              </w:rPr>
              <w:t>ОК 01 - ОК 02</w:t>
            </w:r>
          </w:p>
        </w:tc>
        <w:tc>
          <w:tcPr>
            <w:tcW w:w="998" w:type="dxa"/>
            <w:tcBorders>
              <w:top w:val="single" w:sz="4" w:space="0" w:color="000000"/>
              <w:left w:val="single" w:sz="4" w:space="0" w:color="000000"/>
              <w:bottom w:val="single" w:sz="4" w:space="0" w:color="000000"/>
              <w:right w:val="single" w:sz="4" w:space="0" w:color="000000"/>
            </w:tcBorders>
          </w:tcPr>
          <w:p w14:paraId="53F56E06" w14:textId="77777777" w:rsidR="00D12186" w:rsidRPr="005D0282" w:rsidRDefault="00D12186"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bCs/>
                <w:i/>
                <w:kern w:val="0"/>
                <w:sz w:val="24"/>
                <w:szCs w:val="24"/>
                <w:lang w:eastAsia="ru-RU"/>
                <w14:ligatures w14:val="none"/>
              </w:rPr>
            </w:pPr>
            <w:r w:rsidRPr="005D0282">
              <w:rPr>
                <w:rFonts w:ascii="Times New Roman" w:eastAsia="Times New Roman" w:hAnsi="Times New Roman" w:cs="Times New Roman"/>
                <w:bCs/>
                <w:i/>
                <w:kern w:val="0"/>
                <w:sz w:val="24"/>
                <w:szCs w:val="24"/>
                <w:lang w:eastAsia="ru-RU"/>
                <w14:ligatures w14:val="none"/>
              </w:rPr>
              <w:t>ПК 1.1-1.5; ПК 2.1-2.5</w:t>
            </w:r>
          </w:p>
          <w:p w14:paraId="098AABE8" w14:textId="77777777" w:rsidR="00D12186" w:rsidRPr="005D0282" w:rsidRDefault="00D12186" w:rsidP="001D3A49">
            <w:pPr>
              <w:spacing w:after="0" w:line="240" w:lineRule="auto"/>
              <w:jc w:val="center"/>
              <w:rPr>
                <w:rFonts w:ascii="Times New Roman" w:eastAsia="Calibri" w:hAnsi="Times New Roman" w:cs="Times New Roman"/>
                <w:kern w:val="0"/>
                <w:sz w:val="24"/>
                <w:szCs w:val="24"/>
                <w14:ligatures w14:val="none"/>
              </w:rPr>
            </w:pPr>
          </w:p>
        </w:tc>
      </w:tr>
      <w:tr w:rsidR="00D12186" w:rsidRPr="005D0282" w14:paraId="05609BD9" w14:textId="77777777" w:rsidTr="00082875">
        <w:trPr>
          <w:gridAfter w:val="6"/>
          <w:wAfter w:w="4990" w:type="dxa"/>
          <w:trHeight w:val="20"/>
        </w:trPr>
        <w:tc>
          <w:tcPr>
            <w:tcW w:w="746" w:type="dxa"/>
            <w:gridSpan w:val="2"/>
            <w:tcBorders>
              <w:top w:val="single" w:sz="4" w:space="0" w:color="000000"/>
              <w:left w:val="single" w:sz="4" w:space="0" w:color="000000"/>
              <w:bottom w:val="single" w:sz="4" w:space="0" w:color="auto"/>
              <w:right w:val="single" w:sz="4" w:space="0" w:color="000000"/>
            </w:tcBorders>
          </w:tcPr>
          <w:p w14:paraId="7BB8508F" w14:textId="77777777" w:rsidR="00D12186" w:rsidRPr="005D0282" w:rsidRDefault="00D12186" w:rsidP="001F1924">
            <w:pPr>
              <w:numPr>
                <w:ilvl w:val="0"/>
                <w:numId w:val="23"/>
              </w:numPr>
              <w:spacing w:after="0" w:line="240" w:lineRule="auto"/>
              <w:ind w:left="0" w:firstLine="0"/>
              <w:jc w:val="center"/>
              <w:rPr>
                <w:rFonts w:ascii="Times New Roman" w:eastAsia="Calibri" w:hAnsi="Times New Roman" w:cs="Times New Roman"/>
                <w:kern w:val="0"/>
                <w:sz w:val="24"/>
                <w:szCs w:val="24"/>
                <w14:ligatures w14:val="none"/>
              </w:rPr>
            </w:pPr>
          </w:p>
        </w:tc>
        <w:tc>
          <w:tcPr>
            <w:tcW w:w="3262" w:type="dxa"/>
            <w:tcBorders>
              <w:top w:val="single" w:sz="4" w:space="0" w:color="000000"/>
              <w:left w:val="single" w:sz="4" w:space="0" w:color="000000"/>
              <w:bottom w:val="single" w:sz="4" w:space="0" w:color="auto"/>
              <w:right w:val="single" w:sz="4" w:space="0" w:color="000000"/>
            </w:tcBorders>
            <w:hideMark/>
          </w:tcPr>
          <w:p w14:paraId="68F76652" w14:textId="77777777" w:rsidR="00D12186" w:rsidRPr="005D0282" w:rsidRDefault="00D12186" w:rsidP="001D3A49">
            <w:pPr>
              <w:shd w:val="clear" w:color="auto" w:fill="FFFFFF"/>
              <w:autoSpaceDE w:val="0"/>
              <w:autoSpaceDN w:val="0"/>
              <w:adjustRightInd w:val="0"/>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8"/>
                <w:lang w:eastAsia="ru-RU"/>
                <w14:ligatures w14:val="none"/>
              </w:rPr>
              <w:t xml:space="preserve">ЛР- 7. </w:t>
            </w:r>
            <w:r w:rsidRPr="005D0282">
              <w:rPr>
                <w:rFonts w:ascii="Times New Roman" w:eastAsia="Times New Roman" w:hAnsi="Times New Roman" w:cs="Times New Roman"/>
                <w:color w:val="000000"/>
                <w:kern w:val="0"/>
                <w:sz w:val="24"/>
                <w:szCs w:val="24"/>
                <w:lang w:eastAsia="ru-RU"/>
                <w14:ligatures w14:val="none"/>
              </w:rPr>
              <w:t>Пуск асинхронного двигателя.</w:t>
            </w:r>
          </w:p>
        </w:tc>
        <w:tc>
          <w:tcPr>
            <w:tcW w:w="7796" w:type="dxa"/>
            <w:gridSpan w:val="2"/>
            <w:tcBorders>
              <w:top w:val="single" w:sz="4" w:space="0" w:color="000000"/>
              <w:left w:val="single" w:sz="4" w:space="0" w:color="000000"/>
              <w:bottom w:val="single" w:sz="4" w:space="0" w:color="auto"/>
              <w:right w:val="single" w:sz="4" w:space="0" w:color="000000"/>
            </w:tcBorders>
            <w:vAlign w:val="center"/>
            <w:hideMark/>
          </w:tcPr>
          <w:p w14:paraId="761D590A" w14:textId="77777777" w:rsidR="00D12186" w:rsidRPr="005D0282" w:rsidRDefault="00D12186" w:rsidP="001D3A49">
            <w:pPr>
              <w:spacing w:after="0" w:line="240" w:lineRule="auto"/>
              <w:rPr>
                <w:rFonts w:ascii="Times New Roman" w:eastAsia="Calibri" w:hAnsi="Times New Roman" w:cs="Times New Roman"/>
                <w:kern w:val="0"/>
                <w:sz w:val="24"/>
                <w:szCs w:val="24"/>
                <w14:ligatures w14:val="none"/>
              </w:rPr>
            </w:pPr>
            <w:r w:rsidRPr="005D0282">
              <w:rPr>
                <w:rFonts w:ascii="Times New Roman" w:eastAsia="Calibri" w:hAnsi="Times New Roman" w:cs="Times New Roman"/>
                <w:kern w:val="0"/>
                <w:sz w:val="24"/>
                <w:szCs w:val="24"/>
                <w14:ligatures w14:val="none"/>
              </w:rPr>
              <w:t>Собрать схему. Записать данные в таблицу. Произвести расчеты. Выполнить отчет</w:t>
            </w:r>
          </w:p>
        </w:tc>
        <w:tc>
          <w:tcPr>
            <w:tcW w:w="992" w:type="dxa"/>
            <w:gridSpan w:val="2"/>
            <w:tcBorders>
              <w:top w:val="single" w:sz="4" w:space="0" w:color="000000"/>
              <w:left w:val="single" w:sz="4" w:space="0" w:color="000000"/>
              <w:bottom w:val="single" w:sz="4" w:space="0" w:color="auto"/>
              <w:right w:val="single" w:sz="4" w:space="0" w:color="000000"/>
            </w:tcBorders>
            <w:hideMark/>
          </w:tcPr>
          <w:p w14:paraId="5EEDBB22" w14:textId="77777777" w:rsidR="00D12186" w:rsidRPr="005D0282" w:rsidRDefault="00D12186" w:rsidP="001D3A49">
            <w:pPr>
              <w:spacing w:after="0" w:line="240" w:lineRule="auto"/>
              <w:jc w:val="center"/>
              <w:rPr>
                <w:rFonts w:ascii="Times New Roman" w:eastAsia="Calibri" w:hAnsi="Times New Roman" w:cs="Times New Roman"/>
                <w:kern w:val="0"/>
                <w:sz w:val="24"/>
                <w:szCs w:val="24"/>
                <w14:ligatures w14:val="none"/>
              </w:rPr>
            </w:pPr>
            <w:r w:rsidRPr="005D0282">
              <w:rPr>
                <w:rFonts w:ascii="Times New Roman" w:eastAsia="Calibri" w:hAnsi="Times New Roman" w:cs="Times New Roman"/>
                <w:kern w:val="0"/>
                <w:sz w:val="24"/>
                <w:szCs w:val="24"/>
                <w14:ligatures w14:val="none"/>
              </w:rPr>
              <w:t>2</w:t>
            </w:r>
          </w:p>
        </w:tc>
        <w:tc>
          <w:tcPr>
            <w:tcW w:w="993" w:type="dxa"/>
            <w:tcBorders>
              <w:top w:val="single" w:sz="4" w:space="0" w:color="000000"/>
              <w:left w:val="single" w:sz="4" w:space="0" w:color="000000"/>
              <w:bottom w:val="single" w:sz="4" w:space="0" w:color="auto"/>
              <w:right w:val="single" w:sz="4" w:space="0" w:color="000000"/>
            </w:tcBorders>
            <w:hideMark/>
          </w:tcPr>
          <w:p w14:paraId="6130F3C5" w14:textId="77777777" w:rsidR="00D12186" w:rsidRPr="005D0282" w:rsidRDefault="00D12186"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bCs/>
                <w:i/>
                <w:kern w:val="0"/>
                <w:sz w:val="24"/>
                <w:szCs w:val="24"/>
                <w:lang w:eastAsia="ru-RU"/>
                <w14:ligatures w14:val="none"/>
              </w:rPr>
              <w:t>ОК 01 - ОК 02</w:t>
            </w:r>
          </w:p>
        </w:tc>
        <w:tc>
          <w:tcPr>
            <w:tcW w:w="998" w:type="dxa"/>
            <w:tcBorders>
              <w:top w:val="single" w:sz="4" w:space="0" w:color="000000"/>
              <w:left w:val="single" w:sz="4" w:space="0" w:color="000000"/>
              <w:bottom w:val="single" w:sz="4" w:space="0" w:color="auto"/>
              <w:right w:val="single" w:sz="4" w:space="0" w:color="000000"/>
            </w:tcBorders>
          </w:tcPr>
          <w:p w14:paraId="2E04C667" w14:textId="77777777" w:rsidR="00D12186" w:rsidRPr="005D0282" w:rsidRDefault="00D12186"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bCs/>
                <w:i/>
                <w:kern w:val="0"/>
                <w:sz w:val="24"/>
                <w:szCs w:val="24"/>
                <w:lang w:eastAsia="ru-RU"/>
                <w14:ligatures w14:val="none"/>
              </w:rPr>
            </w:pPr>
            <w:r w:rsidRPr="005D0282">
              <w:rPr>
                <w:rFonts w:ascii="Times New Roman" w:eastAsia="Times New Roman" w:hAnsi="Times New Roman" w:cs="Times New Roman"/>
                <w:bCs/>
                <w:i/>
                <w:kern w:val="0"/>
                <w:sz w:val="24"/>
                <w:szCs w:val="24"/>
                <w:lang w:eastAsia="ru-RU"/>
                <w14:ligatures w14:val="none"/>
              </w:rPr>
              <w:t>ПК 1.1-1.5; ПК 2.1-2.5</w:t>
            </w:r>
          </w:p>
          <w:p w14:paraId="083C1E3C" w14:textId="77777777" w:rsidR="00D12186" w:rsidRPr="005D0282" w:rsidRDefault="00D12186" w:rsidP="001D3A49">
            <w:pPr>
              <w:spacing w:after="0" w:line="240" w:lineRule="auto"/>
              <w:jc w:val="center"/>
              <w:rPr>
                <w:rFonts w:ascii="Times New Roman" w:eastAsia="Calibri" w:hAnsi="Times New Roman" w:cs="Times New Roman"/>
                <w:kern w:val="0"/>
                <w:sz w:val="24"/>
                <w:szCs w:val="24"/>
                <w14:ligatures w14:val="none"/>
              </w:rPr>
            </w:pPr>
          </w:p>
        </w:tc>
      </w:tr>
      <w:tr w:rsidR="00D12186" w:rsidRPr="005D0282" w14:paraId="2EE5B91E" w14:textId="77777777" w:rsidTr="00082875">
        <w:trPr>
          <w:gridAfter w:val="6"/>
          <w:wAfter w:w="4990" w:type="dxa"/>
          <w:trHeight w:val="20"/>
        </w:trPr>
        <w:tc>
          <w:tcPr>
            <w:tcW w:w="746" w:type="dxa"/>
            <w:gridSpan w:val="2"/>
            <w:tcBorders>
              <w:top w:val="single" w:sz="4" w:space="0" w:color="000000"/>
              <w:left w:val="single" w:sz="4" w:space="0" w:color="000000"/>
              <w:bottom w:val="single" w:sz="4" w:space="0" w:color="auto"/>
              <w:right w:val="single" w:sz="4" w:space="0" w:color="000000"/>
            </w:tcBorders>
          </w:tcPr>
          <w:p w14:paraId="66478236" w14:textId="77777777" w:rsidR="00D12186" w:rsidRPr="005D0282" w:rsidRDefault="00D12186" w:rsidP="001F1924">
            <w:pPr>
              <w:numPr>
                <w:ilvl w:val="0"/>
                <w:numId w:val="23"/>
              </w:numPr>
              <w:spacing w:after="0" w:line="240" w:lineRule="auto"/>
              <w:ind w:left="0" w:firstLine="0"/>
              <w:jc w:val="center"/>
              <w:rPr>
                <w:rFonts w:ascii="Times New Roman" w:eastAsia="Calibri" w:hAnsi="Times New Roman" w:cs="Times New Roman"/>
                <w:kern w:val="0"/>
                <w:sz w:val="24"/>
                <w:szCs w:val="24"/>
                <w14:ligatures w14:val="none"/>
              </w:rPr>
            </w:pPr>
          </w:p>
        </w:tc>
        <w:tc>
          <w:tcPr>
            <w:tcW w:w="3262" w:type="dxa"/>
            <w:tcBorders>
              <w:top w:val="single" w:sz="4" w:space="0" w:color="000000"/>
              <w:left w:val="single" w:sz="4" w:space="0" w:color="000000"/>
              <w:bottom w:val="single" w:sz="4" w:space="0" w:color="auto"/>
              <w:right w:val="single" w:sz="4" w:space="0" w:color="000000"/>
            </w:tcBorders>
            <w:hideMark/>
          </w:tcPr>
          <w:p w14:paraId="605B3C2A" w14:textId="77777777" w:rsidR="00D12186" w:rsidRPr="005D0282" w:rsidRDefault="00D12186" w:rsidP="001D3A49">
            <w:pPr>
              <w:shd w:val="clear" w:color="auto" w:fill="FFFFFF"/>
              <w:autoSpaceDE w:val="0"/>
              <w:autoSpaceDN w:val="0"/>
              <w:adjustRightInd w:val="0"/>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ЛР-8. Исследование работы выпрямителя.</w:t>
            </w:r>
          </w:p>
        </w:tc>
        <w:tc>
          <w:tcPr>
            <w:tcW w:w="7796" w:type="dxa"/>
            <w:gridSpan w:val="2"/>
            <w:tcBorders>
              <w:top w:val="single" w:sz="4" w:space="0" w:color="000000"/>
              <w:left w:val="single" w:sz="4" w:space="0" w:color="000000"/>
              <w:bottom w:val="single" w:sz="4" w:space="0" w:color="auto"/>
              <w:right w:val="single" w:sz="4" w:space="0" w:color="000000"/>
            </w:tcBorders>
            <w:vAlign w:val="center"/>
            <w:hideMark/>
          </w:tcPr>
          <w:p w14:paraId="271FFC57" w14:textId="77777777" w:rsidR="00D12186" w:rsidRPr="005D0282" w:rsidRDefault="00D12186" w:rsidP="001D3A49">
            <w:pPr>
              <w:spacing w:after="0" w:line="240" w:lineRule="auto"/>
              <w:rPr>
                <w:rFonts w:ascii="Times New Roman" w:eastAsia="Calibri" w:hAnsi="Times New Roman" w:cs="Times New Roman"/>
                <w:kern w:val="0"/>
                <w:sz w:val="24"/>
                <w:szCs w:val="24"/>
                <w14:ligatures w14:val="none"/>
              </w:rPr>
            </w:pPr>
            <w:r w:rsidRPr="005D0282">
              <w:rPr>
                <w:rFonts w:ascii="Times New Roman" w:eastAsia="Calibri" w:hAnsi="Times New Roman" w:cs="Times New Roman"/>
                <w:kern w:val="0"/>
                <w:sz w:val="24"/>
                <w:szCs w:val="24"/>
                <w14:ligatures w14:val="none"/>
              </w:rPr>
              <w:t>Собрать схему. Записать данные в таблицу. Произвести расчеты. Выполнить отчет</w:t>
            </w:r>
          </w:p>
        </w:tc>
        <w:tc>
          <w:tcPr>
            <w:tcW w:w="992" w:type="dxa"/>
            <w:gridSpan w:val="2"/>
            <w:tcBorders>
              <w:top w:val="single" w:sz="4" w:space="0" w:color="000000"/>
              <w:left w:val="single" w:sz="4" w:space="0" w:color="000000"/>
              <w:bottom w:val="single" w:sz="4" w:space="0" w:color="auto"/>
              <w:right w:val="single" w:sz="4" w:space="0" w:color="000000"/>
            </w:tcBorders>
            <w:hideMark/>
          </w:tcPr>
          <w:p w14:paraId="11204A5C" w14:textId="77777777" w:rsidR="00D12186" w:rsidRPr="005D0282" w:rsidRDefault="00D12186" w:rsidP="001D3A49">
            <w:pPr>
              <w:spacing w:after="0" w:line="240" w:lineRule="auto"/>
              <w:jc w:val="center"/>
              <w:rPr>
                <w:rFonts w:ascii="Times New Roman" w:eastAsia="Calibri" w:hAnsi="Times New Roman" w:cs="Times New Roman"/>
                <w:kern w:val="0"/>
                <w:sz w:val="24"/>
                <w:szCs w:val="24"/>
                <w14:ligatures w14:val="none"/>
              </w:rPr>
            </w:pPr>
            <w:r w:rsidRPr="005D0282">
              <w:rPr>
                <w:rFonts w:ascii="Times New Roman" w:eastAsia="Calibri" w:hAnsi="Times New Roman" w:cs="Times New Roman"/>
                <w:kern w:val="0"/>
                <w:sz w:val="24"/>
                <w:szCs w:val="24"/>
                <w14:ligatures w14:val="none"/>
              </w:rPr>
              <w:t>2</w:t>
            </w:r>
          </w:p>
        </w:tc>
        <w:tc>
          <w:tcPr>
            <w:tcW w:w="993" w:type="dxa"/>
            <w:tcBorders>
              <w:top w:val="single" w:sz="4" w:space="0" w:color="000000"/>
              <w:left w:val="single" w:sz="4" w:space="0" w:color="000000"/>
              <w:bottom w:val="single" w:sz="4" w:space="0" w:color="auto"/>
              <w:right w:val="single" w:sz="4" w:space="0" w:color="000000"/>
            </w:tcBorders>
            <w:hideMark/>
          </w:tcPr>
          <w:p w14:paraId="1ED15A1B" w14:textId="77777777" w:rsidR="00D12186" w:rsidRPr="005D0282" w:rsidRDefault="00D12186"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bCs/>
                <w:i/>
                <w:kern w:val="0"/>
                <w:sz w:val="24"/>
                <w:szCs w:val="24"/>
                <w:lang w:eastAsia="ru-RU"/>
                <w14:ligatures w14:val="none"/>
              </w:rPr>
              <w:t>ОК 01 - ОК 02</w:t>
            </w:r>
          </w:p>
        </w:tc>
        <w:tc>
          <w:tcPr>
            <w:tcW w:w="998" w:type="dxa"/>
            <w:tcBorders>
              <w:top w:val="single" w:sz="4" w:space="0" w:color="000000"/>
              <w:left w:val="single" w:sz="4" w:space="0" w:color="000000"/>
              <w:bottom w:val="single" w:sz="4" w:space="0" w:color="auto"/>
              <w:right w:val="single" w:sz="4" w:space="0" w:color="000000"/>
            </w:tcBorders>
          </w:tcPr>
          <w:p w14:paraId="607A7780" w14:textId="77777777" w:rsidR="00D12186" w:rsidRPr="005D0282" w:rsidRDefault="00D12186"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bCs/>
                <w:i/>
                <w:kern w:val="0"/>
                <w:sz w:val="24"/>
                <w:szCs w:val="24"/>
                <w:lang w:eastAsia="ru-RU"/>
                <w14:ligatures w14:val="none"/>
              </w:rPr>
            </w:pPr>
            <w:r w:rsidRPr="005D0282">
              <w:rPr>
                <w:rFonts w:ascii="Times New Roman" w:eastAsia="Times New Roman" w:hAnsi="Times New Roman" w:cs="Times New Roman"/>
                <w:bCs/>
                <w:i/>
                <w:kern w:val="0"/>
                <w:sz w:val="24"/>
                <w:szCs w:val="24"/>
                <w:lang w:eastAsia="ru-RU"/>
                <w14:ligatures w14:val="none"/>
              </w:rPr>
              <w:t>ПК 1.1-1.5; ПК 2.1-2.5</w:t>
            </w:r>
          </w:p>
          <w:p w14:paraId="55476475" w14:textId="77777777" w:rsidR="00D12186" w:rsidRPr="005D0282" w:rsidRDefault="00D12186" w:rsidP="001D3A49">
            <w:pPr>
              <w:spacing w:after="0" w:line="240" w:lineRule="auto"/>
              <w:jc w:val="center"/>
              <w:rPr>
                <w:rFonts w:ascii="Times New Roman" w:eastAsia="Calibri" w:hAnsi="Times New Roman" w:cs="Times New Roman"/>
                <w:kern w:val="0"/>
                <w:sz w:val="24"/>
                <w:szCs w:val="24"/>
                <w14:ligatures w14:val="none"/>
              </w:rPr>
            </w:pPr>
          </w:p>
        </w:tc>
      </w:tr>
      <w:tr w:rsidR="00D12186" w:rsidRPr="005D0282" w14:paraId="5A753807" w14:textId="77777777" w:rsidTr="00082875">
        <w:trPr>
          <w:gridAfter w:val="6"/>
          <w:wAfter w:w="4990" w:type="dxa"/>
          <w:trHeight w:val="20"/>
        </w:trPr>
        <w:tc>
          <w:tcPr>
            <w:tcW w:w="746" w:type="dxa"/>
            <w:gridSpan w:val="2"/>
            <w:tcBorders>
              <w:top w:val="single" w:sz="4" w:space="0" w:color="000000"/>
              <w:left w:val="single" w:sz="4" w:space="0" w:color="000000"/>
              <w:bottom w:val="single" w:sz="4" w:space="0" w:color="000000"/>
              <w:right w:val="single" w:sz="4" w:space="0" w:color="000000"/>
            </w:tcBorders>
          </w:tcPr>
          <w:p w14:paraId="3DFB7ADB" w14:textId="77777777" w:rsidR="00D12186" w:rsidRPr="005D0282" w:rsidRDefault="00D12186" w:rsidP="001F1924">
            <w:pPr>
              <w:numPr>
                <w:ilvl w:val="0"/>
                <w:numId w:val="23"/>
              </w:numPr>
              <w:spacing w:after="0" w:line="240" w:lineRule="auto"/>
              <w:ind w:left="0" w:firstLine="0"/>
              <w:jc w:val="center"/>
              <w:rPr>
                <w:rFonts w:ascii="Times New Roman" w:eastAsia="Calibri" w:hAnsi="Times New Roman" w:cs="Times New Roman"/>
                <w:kern w:val="0"/>
                <w:sz w:val="24"/>
                <w:szCs w:val="24"/>
                <w14:ligatures w14:val="none"/>
              </w:rPr>
            </w:pPr>
          </w:p>
        </w:tc>
        <w:tc>
          <w:tcPr>
            <w:tcW w:w="3262" w:type="dxa"/>
            <w:tcBorders>
              <w:top w:val="single" w:sz="4" w:space="0" w:color="000000"/>
              <w:left w:val="single" w:sz="4" w:space="0" w:color="000000"/>
              <w:bottom w:val="single" w:sz="4" w:space="0" w:color="000000"/>
              <w:right w:val="single" w:sz="4" w:space="0" w:color="000000"/>
            </w:tcBorders>
            <w:hideMark/>
          </w:tcPr>
          <w:p w14:paraId="73A4FDEB" w14:textId="77777777" w:rsidR="00D12186" w:rsidRPr="005D0282" w:rsidRDefault="00D12186" w:rsidP="001D3A49">
            <w:pPr>
              <w:shd w:val="clear" w:color="auto" w:fill="FFFFFF"/>
              <w:autoSpaceDE w:val="0"/>
              <w:autoSpaceDN w:val="0"/>
              <w:adjustRightInd w:val="0"/>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ЛР- 9. Исследование работы усилителя.</w:t>
            </w:r>
          </w:p>
        </w:tc>
        <w:tc>
          <w:tcPr>
            <w:tcW w:w="7796" w:type="dxa"/>
            <w:gridSpan w:val="2"/>
            <w:tcBorders>
              <w:top w:val="single" w:sz="4" w:space="0" w:color="000000"/>
              <w:left w:val="single" w:sz="4" w:space="0" w:color="000000"/>
              <w:bottom w:val="single" w:sz="4" w:space="0" w:color="000000"/>
              <w:right w:val="single" w:sz="4" w:space="0" w:color="000000"/>
            </w:tcBorders>
            <w:vAlign w:val="center"/>
            <w:hideMark/>
          </w:tcPr>
          <w:p w14:paraId="1BAE22D3" w14:textId="77777777" w:rsidR="00D12186" w:rsidRPr="005D0282" w:rsidRDefault="00D12186" w:rsidP="001D3A49">
            <w:pPr>
              <w:spacing w:after="0" w:line="240" w:lineRule="auto"/>
              <w:rPr>
                <w:rFonts w:ascii="Times New Roman" w:eastAsia="Calibri" w:hAnsi="Times New Roman" w:cs="Times New Roman"/>
                <w:kern w:val="0"/>
                <w:sz w:val="24"/>
                <w:szCs w:val="24"/>
                <w14:ligatures w14:val="none"/>
              </w:rPr>
            </w:pPr>
            <w:r w:rsidRPr="005D0282">
              <w:rPr>
                <w:rFonts w:ascii="Times New Roman" w:eastAsia="Calibri" w:hAnsi="Times New Roman" w:cs="Times New Roman"/>
                <w:kern w:val="0"/>
                <w:sz w:val="24"/>
                <w:szCs w:val="24"/>
                <w14:ligatures w14:val="none"/>
              </w:rPr>
              <w:t>Собрать схему. Записать данные в таблицу. Произвести расчеты. Выполнить отчет</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027AB546" w14:textId="77777777" w:rsidR="00D12186" w:rsidRPr="005D0282" w:rsidRDefault="00D12186" w:rsidP="001D3A49">
            <w:pPr>
              <w:spacing w:after="0" w:line="240" w:lineRule="auto"/>
              <w:jc w:val="center"/>
              <w:rPr>
                <w:rFonts w:ascii="Times New Roman" w:eastAsia="Calibri" w:hAnsi="Times New Roman" w:cs="Times New Roman"/>
                <w:kern w:val="0"/>
                <w:sz w:val="24"/>
                <w:szCs w:val="24"/>
                <w14:ligatures w14:val="none"/>
              </w:rPr>
            </w:pPr>
            <w:r w:rsidRPr="005D0282">
              <w:rPr>
                <w:rFonts w:ascii="Times New Roman" w:eastAsia="Calibri" w:hAnsi="Times New Roman" w:cs="Times New Roman"/>
                <w:kern w:val="0"/>
                <w:sz w:val="24"/>
                <w:szCs w:val="24"/>
                <w14:ligatures w14:val="none"/>
              </w:rPr>
              <w:t>2</w:t>
            </w:r>
          </w:p>
        </w:tc>
        <w:tc>
          <w:tcPr>
            <w:tcW w:w="993" w:type="dxa"/>
            <w:tcBorders>
              <w:top w:val="single" w:sz="4" w:space="0" w:color="000000"/>
              <w:left w:val="single" w:sz="4" w:space="0" w:color="000000"/>
              <w:bottom w:val="single" w:sz="4" w:space="0" w:color="000000"/>
              <w:right w:val="single" w:sz="4" w:space="0" w:color="000000"/>
            </w:tcBorders>
            <w:hideMark/>
          </w:tcPr>
          <w:p w14:paraId="3888EFE2" w14:textId="77777777" w:rsidR="00D12186" w:rsidRPr="005D0282" w:rsidRDefault="00D12186"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bCs/>
                <w:i/>
                <w:kern w:val="0"/>
                <w:sz w:val="24"/>
                <w:szCs w:val="24"/>
                <w:lang w:eastAsia="ru-RU"/>
                <w14:ligatures w14:val="none"/>
              </w:rPr>
              <w:t>ОК 01 - ОК 02</w:t>
            </w:r>
          </w:p>
        </w:tc>
        <w:tc>
          <w:tcPr>
            <w:tcW w:w="998" w:type="dxa"/>
            <w:tcBorders>
              <w:top w:val="single" w:sz="4" w:space="0" w:color="000000"/>
              <w:left w:val="single" w:sz="4" w:space="0" w:color="000000"/>
              <w:bottom w:val="single" w:sz="4" w:space="0" w:color="000000"/>
              <w:right w:val="single" w:sz="4" w:space="0" w:color="000000"/>
            </w:tcBorders>
          </w:tcPr>
          <w:p w14:paraId="78678672" w14:textId="77777777" w:rsidR="00D12186" w:rsidRPr="005D0282" w:rsidRDefault="00D12186"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bCs/>
                <w:i/>
                <w:kern w:val="0"/>
                <w:sz w:val="24"/>
                <w:szCs w:val="24"/>
                <w:lang w:eastAsia="ru-RU"/>
                <w14:ligatures w14:val="none"/>
              </w:rPr>
            </w:pPr>
            <w:r w:rsidRPr="005D0282">
              <w:rPr>
                <w:rFonts w:ascii="Times New Roman" w:eastAsia="Times New Roman" w:hAnsi="Times New Roman" w:cs="Times New Roman"/>
                <w:bCs/>
                <w:i/>
                <w:kern w:val="0"/>
                <w:sz w:val="24"/>
                <w:szCs w:val="24"/>
                <w:lang w:eastAsia="ru-RU"/>
                <w14:ligatures w14:val="none"/>
              </w:rPr>
              <w:t>ПК 1.1-1.5; ПК 2.1-2.5</w:t>
            </w:r>
          </w:p>
          <w:p w14:paraId="369DAFFC" w14:textId="77777777" w:rsidR="00D12186" w:rsidRPr="005D0282" w:rsidRDefault="00D12186" w:rsidP="001D3A49">
            <w:pPr>
              <w:spacing w:after="0" w:line="240" w:lineRule="auto"/>
              <w:jc w:val="center"/>
              <w:rPr>
                <w:rFonts w:ascii="Times New Roman" w:eastAsia="Calibri" w:hAnsi="Times New Roman" w:cs="Times New Roman"/>
                <w:kern w:val="0"/>
                <w:sz w:val="24"/>
                <w:szCs w:val="24"/>
                <w14:ligatures w14:val="none"/>
              </w:rPr>
            </w:pPr>
          </w:p>
        </w:tc>
      </w:tr>
      <w:tr w:rsidR="00D12186" w:rsidRPr="005D0282" w14:paraId="3A4C9A45" w14:textId="77777777" w:rsidTr="00082875">
        <w:trPr>
          <w:gridAfter w:val="6"/>
          <w:wAfter w:w="4990" w:type="dxa"/>
          <w:trHeight w:val="20"/>
        </w:trPr>
        <w:tc>
          <w:tcPr>
            <w:tcW w:w="746" w:type="dxa"/>
            <w:gridSpan w:val="2"/>
            <w:tcBorders>
              <w:top w:val="single" w:sz="4" w:space="0" w:color="000000"/>
              <w:left w:val="single" w:sz="4" w:space="0" w:color="000000"/>
              <w:bottom w:val="single" w:sz="4" w:space="0" w:color="auto"/>
              <w:right w:val="single" w:sz="4" w:space="0" w:color="000000"/>
            </w:tcBorders>
          </w:tcPr>
          <w:p w14:paraId="5DF34A72" w14:textId="77777777" w:rsidR="00D12186" w:rsidRPr="005D0282" w:rsidRDefault="00D12186" w:rsidP="001F1924">
            <w:pPr>
              <w:numPr>
                <w:ilvl w:val="0"/>
                <w:numId w:val="23"/>
              </w:numPr>
              <w:spacing w:after="0" w:line="240" w:lineRule="auto"/>
              <w:ind w:left="0" w:firstLine="0"/>
              <w:jc w:val="center"/>
              <w:rPr>
                <w:rFonts w:ascii="Times New Roman" w:eastAsia="Calibri" w:hAnsi="Times New Roman" w:cs="Times New Roman"/>
                <w:kern w:val="0"/>
                <w:sz w:val="24"/>
                <w:szCs w:val="24"/>
                <w14:ligatures w14:val="none"/>
              </w:rPr>
            </w:pPr>
          </w:p>
        </w:tc>
        <w:tc>
          <w:tcPr>
            <w:tcW w:w="3262" w:type="dxa"/>
            <w:tcBorders>
              <w:top w:val="single" w:sz="4" w:space="0" w:color="000000"/>
              <w:left w:val="single" w:sz="4" w:space="0" w:color="000000"/>
              <w:bottom w:val="single" w:sz="4" w:space="0" w:color="auto"/>
              <w:right w:val="single" w:sz="4" w:space="0" w:color="000000"/>
            </w:tcBorders>
            <w:hideMark/>
          </w:tcPr>
          <w:p w14:paraId="597BD273" w14:textId="77777777" w:rsidR="00D12186" w:rsidRPr="005D0282" w:rsidRDefault="00D12186" w:rsidP="001D3A49">
            <w:pPr>
              <w:shd w:val="clear" w:color="auto" w:fill="FFFFFF"/>
              <w:autoSpaceDE w:val="0"/>
              <w:autoSpaceDN w:val="0"/>
              <w:adjustRightInd w:val="0"/>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ЛР- 10. Исследование работы электронного генератора</w:t>
            </w:r>
          </w:p>
        </w:tc>
        <w:tc>
          <w:tcPr>
            <w:tcW w:w="7796" w:type="dxa"/>
            <w:gridSpan w:val="2"/>
            <w:tcBorders>
              <w:top w:val="single" w:sz="4" w:space="0" w:color="000000"/>
              <w:left w:val="single" w:sz="4" w:space="0" w:color="000000"/>
              <w:bottom w:val="single" w:sz="4" w:space="0" w:color="auto"/>
              <w:right w:val="single" w:sz="4" w:space="0" w:color="000000"/>
            </w:tcBorders>
            <w:vAlign w:val="center"/>
            <w:hideMark/>
          </w:tcPr>
          <w:p w14:paraId="7E457A36" w14:textId="77777777" w:rsidR="00D12186" w:rsidRPr="005D0282" w:rsidRDefault="00D12186" w:rsidP="001D3A49">
            <w:pPr>
              <w:spacing w:after="0" w:line="240" w:lineRule="auto"/>
              <w:rPr>
                <w:rFonts w:ascii="Times New Roman" w:eastAsia="Calibri" w:hAnsi="Times New Roman" w:cs="Times New Roman"/>
                <w:kern w:val="0"/>
                <w:sz w:val="24"/>
                <w:szCs w:val="24"/>
                <w14:ligatures w14:val="none"/>
              </w:rPr>
            </w:pPr>
            <w:r w:rsidRPr="005D0282">
              <w:rPr>
                <w:rFonts w:ascii="Times New Roman" w:eastAsia="Calibri" w:hAnsi="Times New Roman" w:cs="Times New Roman"/>
                <w:kern w:val="0"/>
                <w:sz w:val="24"/>
                <w:szCs w:val="24"/>
                <w14:ligatures w14:val="none"/>
              </w:rPr>
              <w:t>Собрать схему. Записать данные в таблицу. Произвести расчеты. Выполнить отчет</w:t>
            </w:r>
          </w:p>
        </w:tc>
        <w:tc>
          <w:tcPr>
            <w:tcW w:w="992" w:type="dxa"/>
            <w:gridSpan w:val="2"/>
            <w:tcBorders>
              <w:top w:val="single" w:sz="4" w:space="0" w:color="000000"/>
              <w:left w:val="single" w:sz="4" w:space="0" w:color="000000"/>
              <w:bottom w:val="single" w:sz="4" w:space="0" w:color="auto"/>
              <w:right w:val="single" w:sz="4" w:space="0" w:color="000000"/>
            </w:tcBorders>
            <w:hideMark/>
          </w:tcPr>
          <w:p w14:paraId="4A6E7429" w14:textId="77777777" w:rsidR="00D12186" w:rsidRPr="005D0282" w:rsidRDefault="00D12186" w:rsidP="001D3A49">
            <w:pPr>
              <w:spacing w:after="0" w:line="240" w:lineRule="auto"/>
              <w:jc w:val="center"/>
              <w:rPr>
                <w:rFonts w:ascii="Times New Roman" w:eastAsia="Calibri" w:hAnsi="Times New Roman" w:cs="Times New Roman"/>
                <w:kern w:val="0"/>
                <w:sz w:val="24"/>
                <w:szCs w:val="24"/>
                <w14:ligatures w14:val="none"/>
              </w:rPr>
            </w:pPr>
            <w:r w:rsidRPr="005D0282">
              <w:rPr>
                <w:rFonts w:ascii="Times New Roman" w:eastAsia="Calibri" w:hAnsi="Times New Roman" w:cs="Times New Roman"/>
                <w:kern w:val="0"/>
                <w:sz w:val="24"/>
                <w:szCs w:val="24"/>
                <w14:ligatures w14:val="none"/>
              </w:rPr>
              <w:t>2</w:t>
            </w:r>
          </w:p>
        </w:tc>
        <w:tc>
          <w:tcPr>
            <w:tcW w:w="993" w:type="dxa"/>
            <w:tcBorders>
              <w:top w:val="single" w:sz="4" w:space="0" w:color="000000"/>
              <w:left w:val="single" w:sz="4" w:space="0" w:color="000000"/>
              <w:bottom w:val="single" w:sz="4" w:space="0" w:color="auto"/>
              <w:right w:val="single" w:sz="4" w:space="0" w:color="000000"/>
            </w:tcBorders>
            <w:hideMark/>
          </w:tcPr>
          <w:p w14:paraId="0A6B1D31" w14:textId="77777777" w:rsidR="00D12186" w:rsidRPr="005D0282" w:rsidRDefault="00D12186"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bCs/>
                <w:i/>
                <w:kern w:val="0"/>
                <w:sz w:val="24"/>
                <w:szCs w:val="24"/>
                <w:lang w:eastAsia="ru-RU"/>
                <w14:ligatures w14:val="none"/>
              </w:rPr>
              <w:t>ОК 01 - ОК 02</w:t>
            </w:r>
          </w:p>
        </w:tc>
        <w:tc>
          <w:tcPr>
            <w:tcW w:w="998" w:type="dxa"/>
            <w:tcBorders>
              <w:top w:val="single" w:sz="4" w:space="0" w:color="000000"/>
              <w:left w:val="single" w:sz="4" w:space="0" w:color="000000"/>
              <w:bottom w:val="single" w:sz="4" w:space="0" w:color="auto"/>
              <w:right w:val="single" w:sz="4" w:space="0" w:color="000000"/>
            </w:tcBorders>
          </w:tcPr>
          <w:p w14:paraId="4A4BA18A" w14:textId="77777777" w:rsidR="00D12186" w:rsidRPr="005D0282" w:rsidRDefault="00D12186"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bCs/>
                <w:i/>
                <w:kern w:val="0"/>
                <w:sz w:val="24"/>
                <w:szCs w:val="24"/>
                <w:lang w:eastAsia="ru-RU"/>
                <w14:ligatures w14:val="none"/>
              </w:rPr>
            </w:pPr>
            <w:r w:rsidRPr="005D0282">
              <w:rPr>
                <w:rFonts w:ascii="Times New Roman" w:eastAsia="Times New Roman" w:hAnsi="Times New Roman" w:cs="Times New Roman"/>
                <w:bCs/>
                <w:i/>
                <w:kern w:val="0"/>
                <w:sz w:val="24"/>
                <w:szCs w:val="24"/>
                <w:lang w:eastAsia="ru-RU"/>
                <w14:ligatures w14:val="none"/>
              </w:rPr>
              <w:t>ПК 1.1-1.5; ПК 2.1-2.5</w:t>
            </w:r>
          </w:p>
          <w:p w14:paraId="52810293" w14:textId="77777777" w:rsidR="00D12186" w:rsidRPr="005D0282" w:rsidRDefault="00D12186" w:rsidP="001D3A49">
            <w:pPr>
              <w:spacing w:after="0" w:line="240" w:lineRule="auto"/>
              <w:jc w:val="center"/>
              <w:rPr>
                <w:rFonts w:ascii="Times New Roman" w:eastAsia="Calibri" w:hAnsi="Times New Roman" w:cs="Times New Roman"/>
                <w:kern w:val="0"/>
                <w:sz w:val="24"/>
                <w:szCs w:val="24"/>
                <w14:ligatures w14:val="none"/>
              </w:rPr>
            </w:pPr>
          </w:p>
        </w:tc>
      </w:tr>
      <w:tr w:rsidR="00D12186" w:rsidRPr="005D0282" w14:paraId="790B0B0B" w14:textId="77777777" w:rsidTr="00082875">
        <w:trPr>
          <w:gridAfter w:val="6"/>
          <w:wAfter w:w="4990" w:type="dxa"/>
          <w:trHeight w:val="20"/>
        </w:trPr>
        <w:tc>
          <w:tcPr>
            <w:tcW w:w="746" w:type="dxa"/>
            <w:gridSpan w:val="2"/>
            <w:tcBorders>
              <w:top w:val="single" w:sz="4" w:space="0" w:color="000000"/>
              <w:left w:val="single" w:sz="4" w:space="0" w:color="000000"/>
              <w:bottom w:val="single" w:sz="4" w:space="0" w:color="000000"/>
              <w:right w:val="single" w:sz="4" w:space="0" w:color="000000"/>
            </w:tcBorders>
          </w:tcPr>
          <w:p w14:paraId="27C70CE1" w14:textId="77777777" w:rsidR="00D12186" w:rsidRPr="005D0282" w:rsidRDefault="00D12186" w:rsidP="001F1924">
            <w:pPr>
              <w:numPr>
                <w:ilvl w:val="0"/>
                <w:numId w:val="23"/>
              </w:numPr>
              <w:spacing w:after="0" w:line="240" w:lineRule="auto"/>
              <w:ind w:left="0" w:firstLine="0"/>
              <w:jc w:val="center"/>
              <w:rPr>
                <w:rFonts w:ascii="Times New Roman" w:eastAsia="Calibri" w:hAnsi="Times New Roman" w:cs="Times New Roman"/>
                <w:kern w:val="0"/>
                <w:sz w:val="24"/>
                <w:szCs w:val="24"/>
                <w14:ligatures w14:val="none"/>
              </w:rPr>
            </w:pPr>
          </w:p>
        </w:tc>
        <w:tc>
          <w:tcPr>
            <w:tcW w:w="3262" w:type="dxa"/>
            <w:tcBorders>
              <w:top w:val="single" w:sz="4" w:space="0" w:color="000000"/>
              <w:left w:val="single" w:sz="4" w:space="0" w:color="000000"/>
              <w:bottom w:val="single" w:sz="4" w:space="0" w:color="000000"/>
              <w:right w:val="single" w:sz="4" w:space="0" w:color="000000"/>
            </w:tcBorders>
            <w:hideMark/>
          </w:tcPr>
          <w:p w14:paraId="1A45D5FA" w14:textId="77777777" w:rsidR="00D12186" w:rsidRPr="005D0282" w:rsidRDefault="00D12186" w:rsidP="001D3A49">
            <w:pPr>
              <w:shd w:val="clear" w:color="auto" w:fill="FFFFFF"/>
              <w:autoSpaceDE w:val="0"/>
              <w:autoSpaceDN w:val="0"/>
              <w:adjustRightInd w:val="0"/>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ЛР-11. Исследование работы электромагнитного реле.</w:t>
            </w:r>
          </w:p>
        </w:tc>
        <w:tc>
          <w:tcPr>
            <w:tcW w:w="7796" w:type="dxa"/>
            <w:gridSpan w:val="2"/>
            <w:tcBorders>
              <w:top w:val="single" w:sz="4" w:space="0" w:color="000000"/>
              <w:left w:val="single" w:sz="4" w:space="0" w:color="000000"/>
              <w:bottom w:val="single" w:sz="4" w:space="0" w:color="000000"/>
              <w:right w:val="single" w:sz="4" w:space="0" w:color="000000"/>
            </w:tcBorders>
            <w:vAlign w:val="center"/>
            <w:hideMark/>
          </w:tcPr>
          <w:p w14:paraId="042EA12E" w14:textId="77777777" w:rsidR="00D12186" w:rsidRPr="005D0282" w:rsidRDefault="00D12186" w:rsidP="001D3A49">
            <w:pPr>
              <w:spacing w:after="0" w:line="240" w:lineRule="auto"/>
              <w:rPr>
                <w:rFonts w:ascii="Times New Roman" w:eastAsia="Calibri" w:hAnsi="Times New Roman" w:cs="Times New Roman"/>
                <w:kern w:val="0"/>
                <w:sz w:val="24"/>
                <w:szCs w:val="24"/>
                <w14:ligatures w14:val="none"/>
              </w:rPr>
            </w:pPr>
            <w:r w:rsidRPr="005D0282">
              <w:rPr>
                <w:rFonts w:ascii="Times New Roman" w:eastAsia="Calibri" w:hAnsi="Times New Roman" w:cs="Times New Roman"/>
                <w:kern w:val="0"/>
                <w:sz w:val="24"/>
                <w:szCs w:val="24"/>
                <w14:ligatures w14:val="none"/>
              </w:rPr>
              <w:t>Собрать схему. Записать данные в таблицу. Произвести расчеты. Выполнить отчет</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0BEA0E86" w14:textId="77777777" w:rsidR="00D12186" w:rsidRPr="005D0282" w:rsidRDefault="00D12186" w:rsidP="001D3A49">
            <w:pPr>
              <w:spacing w:after="0" w:line="240" w:lineRule="auto"/>
              <w:jc w:val="center"/>
              <w:rPr>
                <w:rFonts w:ascii="Times New Roman" w:eastAsia="Calibri" w:hAnsi="Times New Roman" w:cs="Times New Roman"/>
                <w:kern w:val="0"/>
                <w:sz w:val="24"/>
                <w:szCs w:val="24"/>
                <w14:ligatures w14:val="none"/>
              </w:rPr>
            </w:pPr>
            <w:r w:rsidRPr="005D0282">
              <w:rPr>
                <w:rFonts w:ascii="Times New Roman" w:eastAsia="Calibri" w:hAnsi="Times New Roman" w:cs="Times New Roman"/>
                <w:kern w:val="0"/>
                <w:sz w:val="24"/>
                <w:szCs w:val="24"/>
                <w14:ligatures w14:val="none"/>
              </w:rPr>
              <w:t>2</w:t>
            </w:r>
          </w:p>
        </w:tc>
        <w:tc>
          <w:tcPr>
            <w:tcW w:w="993" w:type="dxa"/>
            <w:tcBorders>
              <w:top w:val="single" w:sz="4" w:space="0" w:color="000000"/>
              <w:left w:val="single" w:sz="4" w:space="0" w:color="000000"/>
              <w:bottom w:val="single" w:sz="4" w:space="0" w:color="000000"/>
              <w:right w:val="single" w:sz="4" w:space="0" w:color="000000"/>
            </w:tcBorders>
            <w:hideMark/>
          </w:tcPr>
          <w:p w14:paraId="2D3BCF9F" w14:textId="77777777" w:rsidR="00D12186" w:rsidRPr="005D0282" w:rsidRDefault="00D12186"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bCs/>
                <w:i/>
                <w:kern w:val="0"/>
                <w:sz w:val="24"/>
                <w:szCs w:val="24"/>
                <w:lang w:eastAsia="ru-RU"/>
                <w14:ligatures w14:val="none"/>
              </w:rPr>
              <w:t>ОК 01 - ОК 02</w:t>
            </w:r>
          </w:p>
        </w:tc>
        <w:tc>
          <w:tcPr>
            <w:tcW w:w="998" w:type="dxa"/>
            <w:tcBorders>
              <w:top w:val="single" w:sz="4" w:space="0" w:color="000000"/>
              <w:left w:val="single" w:sz="4" w:space="0" w:color="000000"/>
              <w:bottom w:val="single" w:sz="4" w:space="0" w:color="000000"/>
              <w:right w:val="single" w:sz="4" w:space="0" w:color="000000"/>
            </w:tcBorders>
          </w:tcPr>
          <w:p w14:paraId="6A98CF4A" w14:textId="77777777" w:rsidR="00D12186" w:rsidRPr="005D0282" w:rsidRDefault="00D12186"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bCs/>
                <w:i/>
                <w:kern w:val="0"/>
                <w:sz w:val="24"/>
                <w:szCs w:val="24"/>
                <w:lang w:eastAsia="ru-RU"/>
                <w14:ligatures w14:val="none"/>
              </w:rPr>
            </w:pPr>
            <w:r w:rsidRPr="005D0282">
              <w:rPr>
                <w:rFonts w:ascii="Times New Roman" w:eastAsia="Times New Roman" w:hAnsi="Times New Roman" w:cs="Times New Roman"/>
                <w:bCs/>
                <w:i/>
                <w:kern w:val="0"/>
                <w:sz w:val="24"/>
                <w:szCs w:val="24"/>
                <w:lang w:eastAsia="ru-RU"/>
                <w14:ligatures w14:val="none"/>
              </w:rPr>
              <w:t>ПК 1.1-1.5; ПК 2.1-2.5</w:t>
            </w:r>
          </w:p>
          <w:p w14:paraId="0355437F" w14:textId="77777777" w:rsidR="00D12186" w:rsidRPr="005D0282" w:rsidRDefault="00D12186" w:rsidP="001D3A49">
            <w:pPr>
              <w:spacing w:after="0" w:line="240" w:lineRule="auto"/>
              <w:jc w:val="center"/>
              <w:rPr>
                <w:rFonts w:ascii="Times New Roman" w:eastAsia="Calibri" w:hAnsi="Times New Roman" w:cs="Times New Roman"/>
                <w:kern w:val="0"/>
                <w:sz w:val="24"/>
                <w:szCs w:val="24"/>
                <w14:ligatures w14:val="none"/>
              </w:rPr>
            </w:pPr>
          </w:p>
        </w:tc>
      </w:tr>
      <w:tr w:rsidR="00D12186" w:rsidRPr="005D0282" w14:paraId="6222CACF" w14:textId="77777777" w:rsidTr="00082875">
        <w:trPr>
          <w:gridAfter w:val="6"/>
          <w:wAfter w:w="4990" w:type="dxa"/>
          <w:trHeight w:val="20"/>
        </w:trPr>
        <w:tc>
          <w:tcPr>
            <w:tcW w:w="746" w:type="dxa"/>
            <w:gridSpan w:val="2"/>
            <w:tcBorders>
              <w:top w:val="single" w:sz="4" w:space="0" w:color="000000"/>
              <w:left w:val="single" w:sz="4" w:space="0" w:color="000000"/>
              <w:bottom w:val="single" w:sz="4" w:space="0" w:color="auto"/>
              <w:right w:val="single" w:sz="4" w:space="0" w:color="000000"/>
            </w:tcBorders>
          </w:tcPr>
          <w:p w14:paraId="37B38FC6" w14:textId="77777777" w:rsidR="00D12186" w:rsidRPr="005D0282" w:rsidRDefault="00D12186" w:rsidP="001F1924">
            <w:pPr>
              <w:numPr>
                <w:ilvl w:val="0"/>
                <w:numId w:val="23"/>
              </w:numPr>
              <w:spacing w:after="0" w:line="240" w:lineRule="auto"/>
              <w:ind w:left="0" w:firstLine="0"/>
              <w:jc w:val="center"/>
              <w:rPr>
                <w:rFonts w:ascii="Times New Roman" w:eastAsia="Calibri" w:hAnsi="Times New Roman" w:cs="Times New Roman"/>
                <w:kern w:val="0"/>
                <w:sz w:val="24"/>
                <w:szCs w:val="24"/>
                <w14:ligatures w14:val="none"/>
              </w:rPr>
            </w:pPr>
          </w:p>
        </w:tc>
        <w:tc>
          <w:tcPr>
            <w:tcW w:w="3262" w:type="dxa"/>
            <w:tcBorders>
              <w:top w:val="single" w:sz="4" w:space="0" w:color="000000"/>
              <w:left w:val="single" w:sz="4" w:space="0" w:color="000000"/>
              <w:bottom w:val="single" w:sz="4" w:space="0" w:color="auto"/>
              <w:right w:val="single" w:sz="4" w:space="0" w:color="000000"/>
            </w:tcBorders>
            <w:hideMark/>
          </w:tcPr>
          <w:p w14:paraId="7E9F6330" w14:textId="77777777" w:rsidR="00D12186" w:rsidRPr="005D0282" w:rsidRDefault="00D12186" w:rsidP="001D3A49">
            <w:pPr>
              <w:spacing w:after="0" w:line="240" w:lineRule="auto"/>
              <w:ind w:right="-171"/>
              <w:rPr>
                <w:rFonts w:ascii="Times New Roman" w:eastAsia="Calibri" w:hAnsi="Times New Roman" w:cs="Times New Roman"/>
                <w:bCs/>
                <w:kern w:val="0"/>
                <w:sz w:val="24"/>
                <w:szCs w:val="24"/>
                <w14:ligatures w14:val="none"/>
              </w:rPr>
            </w:pPr>
            <w:r w:rsidRPr="005D0282">
              <w:rPr>
                <w:rFonts w:ascii="Times New Roman" w:eastAsia="Calibri" w:hAnsi="Times New Roman" w:cs="Times New Roman"/>
                <w:bCs/>
                <w:kern w:val="0"/>
                <w:sz w:val="24"/>
                <w:szCs w:val="24"/>
                <w14:ligatures w14:val="none"/>
              </w:rPr>
              <w:t>Итоговый контроль по дисциплине</w:t>
            </w:r>
          </w:p>
        </w:tc>
        <w:tc>
          <w:tcPr>
            <w:tcW w:w="7796" w:type="dxa"/>
            <w:gridSpan w:val="2"/>
            <w:tcBorders>
              <w:top w:val="single" w:sz="4" w:space="0" w:color="000000"/>
              <w:left w:val="single" w:sz="4" w:space="0" w:color="000000"/>
              <w:bottom w:val="single" w:sz="4" w:space="0" w:color="auto"/>
              <w:right w:val="single" w:sz="4" w:space="0" w:color="000000"/>
            </w:tcBorders>
            <w:hideMark/>
          </w:tcPr>
          <w:p w14:paraId="43AD147C" w14:textId="77777777" w:rsidR="00D12186" w:rsidRPr="005D0282" w:rsidRDefault="00D12186" w:rsidP="001D3A49">
            <w:pPr>
              <w:spacing w:after="0" w:line="240" w:lineRule="auto"/>
              <w:jc w:val="both"/>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Экзамен</w:t>
            </w:r>
          </w:p>
        </w:tc>
        <w:tc>
          <w:tcPr>
            <w:tcW w:w="992" w:type="dxa"/>
            <w:gridSpan w:val="2"/>
            <w:tcBorders>
              <w:top w:val="single" w:sz="4" w:space="0" w:color="000000"/>
              <w:left w:val="single" w:sz="4" w:space="0" w:color="000000"/>
              <w:bottom w:val="single" w:sz="4" w:space="0" w:color="auto"/>
              <w:right w:val="single" w:sz="4" w:space="0" w:color="000000"/>
            </w:tcBorders>
            <w:hideMark/>
          </w:tcPr>
          <w:p w14:paraId="61F7B030" w14:textId="77777777" w:rsidR="00D12186" w:rsidRPr="005D0282" w:rsidRDefault="00D12186" w:rsidP="001D3A49">
            <w:pPr>
              <w:spacing w:after="0" w:line="240" w:lineRule="auto"/>
              <w:jc w:val="center"/>
              <w:rPr>
                <w:rFonts w:ascii="Times New Roman" w:eastAsia="Calibri" w:hAnsi="Times New Roman" w:cs="Times New Roman"/>
                <w:kern w:val="0"/>
                <w:sz w:val="24"/>
                <w:szCs w:val="24"/>
                <w14:ligatures w14:val="none"/>
              </w:rPr>
            </w:pPr>
            <w:r w:rsidRPr="005D0282">
              <w:rPr>
                <w:rFonts w:ascii="Times New Roman" w:eastAsia="Calibri" w:hAnsi="Times New Roman" w:cs="Times New Roman"/>
                <w:kern w:val="0"/>
                <w:sz w:val="24"/>
                <w:szCs w:val="24"/>
                <w14:ligatures w14:val="none"/>
              </w:rPr>
              <w:t>2</w:t>
            </w:r>
          </w:p>
        </w:tc>
        <w:tc>
          <w:tcPr>
            <w:tcW w:w="993" w:type="dxa"/>
            <w:tcBorders>
              <w:top w:val="single" w:sz="4" w:space="0" w:color="000000"/>
              <w:left w:val="single" w:sz="4" w:space="0" w:color="000000"/>
              <w:bottom w:val="single" w:sz="4" w:space="0" w:color="auto"/>
              <w:right w:val="single" w:sz="4" w:space="0" w:color="000000"/>
            </w:tcBorders>
          </w:tcPr>
          <w:p w14:paraId="762F04CA" w14:textId="77777777" w:rsidR="00D12186" w:rsidRPr="005D0282" w:rsidRDefault="00D12186"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bCs/>
                <w:i/>
                <w:kern w:val="0"/>
                <w:sz w:val="24"/>
                <w:szCs w:val="24"/>
                <w:lang w:eastAsia="ru-RU"/>
                <w14:ligatures w14:val="none"/>
              </w:rPr>
            </w:pPr>
          </w:p>
        </w:tc>
        <w:tc>
          <w:tcPr>
            <w:tcW w:w="998" w:type="dxa"/>
            <w:tcBorders>
              <w:top w:val="single" w:sz="4" w:space="0" w:color="000000"/>
              <w:left w:val="single" w:sz="4" w:space="0" w:color="000000"/>
              <w:bottom w:val="single" w:sz="4" w:space="0" w:color="auto"/>
              <w:right w:val="single" w:sz="4" w:space="0" w:color="000000"/>
            </w:tcBorders>
          </w:tcPr>
          <w:p w14:paraId="04D7B40B" w14:textId="77777777" w:rsidR="00D12186" w:rsidRPr="005D0282" w:rsidRDefault="00D12186"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bCs/>
                <w:i/>
                <w:kern w:val="0"/>
                <w:sz w:val="24"/>
                <w:szCs w:val="24"/>
                <w:lang w:eastAsia="ru-RU"/>
                <w14:ligatures w14:val="none"/>
              </w:rPr>
            </w:pPr>
          </w:p>
        </w:tc>
      </w:tr>
      <w:tr w:rsidR="00D12186" w:rsidRPr="005D0282" w14:paraId="77957337" w14:textId="77777777" w:rsidTr="00082875">
        <w:trPr>
          <w:gridAfter w:val="6"/>
          <w:wAfter w:w="4990" w:type="dxa"/>
          <w:trHeight w:val="20"/>
        </w:trPr>
        <w:tc>
          <w:tcPr>
            <w:tcW w:w="746" w:type="dxa"/>
            <w:gridSpan w:val="2"/>
            <w:tcBorders>
              <w:top w:val="single" w:sz="4" w:space="0" w:color="000000"/>
              <w:left w:val="single" w:sz="4" w:space="0" w:color="000000"/>
              <w:bottom w:val="single" w:sz="4" w:space="0" w:color="auto"/>
              <w:right w:val="single" w:sz="4" w:space="0" w:color="000000"/>
            </w:tcBorders>
          </w:tcPr>
          <w:p w14:paraId="6BCB459B" w14:textId="77777777" w:rsidR="00D12186" w:rsidRPr="005D0282" w:rsidRDefault="00D12186" w:rsidP="001F1924">
            <w:pPr>
              <w:numPr>
                <w:ilvl w:val="0"/>
                <w:numId w:val="23"/>
              </w:numPr>
              <w:spacing w:after="0" w:line="240" w:lineRule="auto"/>
              <w:ind w:left="0" w:firstLine="0"/>
              <w:jc w:val="center"/>
              <w:rPr>
                <w:rFonts w:ascii="Times New Roman" w:eastAsia="Calibri" w:hAnsi="Times New Roman" w:cs="Times New Roman"/>
                <w:kern w:val="0"/>
                <w:sz w:val="24"/>
                <w:szCs w:val="24"/>
                <w14:ligatures w14:val="none"/>
              </w:rPr>
            </w:pPr>
          </w:p>
        </w:tc>
        <w:tc>
          <w:tcPr>
            <w:tcW w:w="3262" w:type="dxa"/>
            <w:tcBorders>
              <w:top w:val="single" w:sz="4" w:space="0" w:color="000000"/>
              <w:left w:val="single" w:sz="4" w:space="0" w:color="000000"/>
              <w:bottom w:val="single" w:sz="4" w:space="0" w:color="auto"/>
              <w:right w:val="single" w:sz="4" w:space="0" w:color="000000"/>
            </w:tcBorders>
            <w:hideMark/>
          </w:tcPr>
          <w:p w14:paraId="703A466A" w14:textId="77777777" w:rsidR="00D12186" w:rsidRPr="005D0282" w:rsidRDefault="00D12186" w:rsidP="001D3A49">
            <w:pPr>
              <w:spacing w:after="0" w:line="240" w:lineRule="auto"/>
              <w:ind w:right="-171"/>
              <w:rPr>
                <w:rFonts w:ascii="Times New Roman" w:eastAsia="Calibri" w:hAnsi="Times New Roman" w:cs="Times New Roman"/>
                <w:bCs/>
                <w:kern w:val="0"/>
                <w:sz w:val="24"/>
                <w:szCs w:val="24"/>
                <w14:ligatures w14:val="none"/>
              </w:rPr>
            </w:pPr>
            <w:r w:rsidRPr="005D0282">
              <w:rPr>
                <w:rFonts w:ascii="Times New Roman" w:eastAsia="Calibri" w:hAnsi="Times New Roman" w:cs="Times New Roman"/>
                <w:bCs/>
                <w:kern w:val="0"/>
                <w:sz w:val="24"/>
                <w:szCs w:val="24"/>
                <w14:ligatures w14:val="none"/>
              </w:rPr>
              <w:t>Итоговый контроль по дисциплине</w:t>
            </w:r>
          </w:p>
        </w:tc>
        <w:tc>
          <w:tcPr>
            <w:tcW w:w="7796" w:type="dxa"/>
            <w:gridSpan w:val="2"/>
            <w:tcBorders>
              <w:top w:val="single" w:sz="4" w:space="0" w:color="000000"/>
              <w:left w:val="single" w:sz="4" w:space="0" w:color="000000"/>
              <w:bottom w:val="single" w:sz="4" w:space="0" w:color="auto"/>
              <w:right w:val="single" w:sz="4" w:space="0" w:color="000000"/>
            </w:tcBorders>
            <w:hideMark/>
          </w:tcPr>
          <w:p w14:paraId="06AC3B22" w14:textId="77777777" w:rsidR="00D12186" w:rsidRPr="005D0282" w:rsidRDefault="00D12186" w:rsidP="001D3A49">
            <w:pPr>
              <w:spacing w:after="0" w:line="240" w:lineRule="auto"/>
              <w:jc w:val="both"/>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Экзамен</w:t>
            </w:r>
          </w:p>
        </w:tc>
        <w:tc>
          <w:tcPr>
            <w:tcW w:w="992" w:type="dxa"/>
            <w:gridSpan w:val="2"/>
            <w:tcBorders>
              <w:top w:val="single" w:sz="4" w:space="0" w:color="000000"/>
              <w:left w:val="single" w:sz="4" w:space="0" w:color="000000"/>
              <w:bottom w:val="single" w:sz="4" w:space="0" w:color="auto"/>
              <w:right w:val="single" w:sz="4" w:space="0" w:color="000000"/>
            </w:tcBorders>
            <w:hideMark/>
          </w:tcPr>
          <w:p w14:paraId="18654D1D" w14:textId="77777777" w:rsidR="00D12186" w:rsidRPr="005D0282" w:rsidRDefault="00D12186" w:rsidP="001D3A49">
            <w:pPr>
              <w:spacing w:after="0" w:line="240" w:lineRule="auto"/>
              <w:jc w:val="center"/>
              <w:rPr>
                <w:rFonts w:ascii="Times New Roman" w:eastAsia="Calibri" w:hAnsi="Times New Roman" w:cs="Times New Roman"/>
                <w:kern w:val="0"/>
                <w:sz w:val="24"/>
                <w:szCs w:val="24"/>
                <w14:ligatures w14:val="none"/>
              </w:rPr>
            </w:pPr>
            <w:r w:rsidRPr="005D0282">
              <w:rPr>
                <w:rFonts w:ascii="Times New Roman" w:eastAsia="Calibri" w:hAnsi="Times New Roman" w:cs="Times New Roman"/>
                <w:kern w:val="0"/>
                <w:sz w:val="24"/>
                <w:szCs w:val="24"/>
                <w14:ligatures w14:val="none"/>
              </w:rPr>
              <w:t>2</w:t>
            </w:r>
          </w:p>
        </w:tc>
        <w:tc>
          <w:tcPr>
            <w:tcW w:w="993" w:type="dxa"/>
            <w:tcBorders>
              <w:top w:val="single" w:sz="4" w:space="0" w:color="000000"/>
              <w:left w:val="single" w:sz="4" w:space="0" w:color="000000"/>
              <w:bottom w:val="single" w:sz="4" w:space="0" w:color="auto"/>
              <w:right w:val="single" w:sz="4" w:space="0" w:color="000000"/>
            </w:tcBorders>
          </w:tcPr>
          <w:p w14:paraId="014C0923" w14:textId="77777777" w:rsidR="00D12186" w:rsidRPr="005D0282" w:rsidRDefault="00D12186"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bCs/>
                <w:i/>
                <w:kern w:val="0"/>
                <w:sz w:val="24"/>
                <w:szCs w:val="24"/>
                <w:lang w:eastAsia="ru-RU"/>
                <w14:ligatures w14:val="none"/>
              </w:rPr>
            </w:pPr>
          </w:p>
        </w:tc>
        <w:tc>
          <w:tcPr>
            <w:tcW w:w="998" w:type="dxa"/>
            <w:tcBorders>
              <w:top w:val="single" w:sz="4" w:space="0" w:color="000000"/>
              <w:left w:val="single" w:sz="4" w:space="0" w:color="000000"/>
              <w:bottom w:val="single" w:sz="4" w:space="0" w:color="auto"/>
              <w:right w:val="single" w:sz="4" w:space="0" w:color="000000"/>
            </w:tcBorders>
          </w:tcPr>
          <w:p w14:paraId="5D072EA6" w14:textId="77777777" w:rsidR="00D12186" w:rsidRPr="005D0282" w:rsidRDefault="00D12186"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bCs/>
                <w:i/>
                <w:kern w:val="0"/>
                <w:sz w:val="24"/>
                <w:szCs w:val="24"/>
                <w:lang w:eastAsia="ru-RU"/>
                <w14:ligatures w14:val="none"/>
              </w:rPr>
            </w:pPr>
          </w:p>
        </w:tc>
      </w:tr>
      <w:tr w:rsidR="00D12186" w:rsidRPr="005D0282" w14:paraId="74C48A95" w14:textId="77777777" w:rsidTr="00082875">
        <w:trPr>
          <w:gridAfter w:val="6"/>
          <w:wAfter w:w="4990" w:type="dxa"/>
          <w:trHeight w:val="20"/>
        </w:trPr>
        <w:tc>
          <w:tcPr>
            <w:tcW w:w="746" w:type="dxa"/>
            <w:gridSpan w:val="2"/>
            <w:tcBorders>
              <w:top w:val="single" w:sz="4" w:space="0" w:color="000000"/>
              <w:left w:val="single" w:sz="4" w:space="0" w:color="000000"/>
              <w:bottom w:val="single" w:sz="4" w:space="0" w:color="000000"/>
              <w:right w:val="single" w:sz="4" w:space="0" w:color="000000"/>
            </w:tcBorders>
          </w:tcPr>
          <w:p w14:paraId="3B71F347" w14:textId="77777777" w:rsidR="00D12186" w:rsidRPr="005D0282" w:rsidRDefault="00D12186" w:rsidP="001D3A49">
            <w:pPr>
              <w:spacing w:after="0" w:line="240" w:lineRule="auto"/>
              <w:jc w:val="center"/>
              <w:rPr>
                <w:rFonts w:ascii="Times New Roman" w:eastAsia="Calibri" w:hAnsi="Times New Roman" w:cs="Times New Roman"/>
                <w:b/>
                <w:kern w:val="0"/>
                <w:sz w:val="24"/>
                <w:szCs w:val="24"/>
                <w14:ligatures w14:val="none"/>
              </w:rPr>
            </w:pPr>
          </w:p>
        </w:tc>
        <w:tc>
          <w:tcPr>
            <w:tcW w:w="3262" w:type="dxa"/>
            <w:tcBorders>
              <w:top w:val="single" w:sz="4" w:space="0" w:color="000000"/>
              <w:left w:val="single" w:sz="4" w:space="0" w:color="000000"/>
              <w:bottom w:val="single" w:sz="4" w:space="0" w:color="000000"/>
              <w:right w:val="single" w:sz="4" w:space="0" w:color="000000"/>
            </w:tcBorders>
          </w:tcPr>
          <w:p w14:paraId="1D8EACA8" w14:textId="77777777" w:rsidR="00D12186" w:rsidRPr="005D0282" w:rsidRDefault="00D12186" w:rsidP="001D3A49">
            <w:pPr>
              <w:spacing w:after="0" w:line="240" w:lineRule="auto"/>
              <w:rPr>
                <w:rFonts w:ascii="Times New Roman" w:eastAsia="Calibri" w:hAnsi="Times New Roman" w:cs="Times New Roman"/>
                <w:b/>
                <w:color w:val="000000"/>
                <w:kern w:val="0"/>
                <w:sz w:val="24"/>
                <w:szCs w:val="24"/>
                <w14:ligatures w14:val="none"/>
              </w:rPr>
            </w:pPr>
          </w:p>
        </w:tc>
        <w:tc>
          <w:tcPr>
            <w:tcW w:w="5288" w:type="dxa"/>
            <w:tcBorders>
              <w:top w:val="single" w:sz="4" w:space="0" w:color="000000"/>
              <w:left w:val="single" w:sz="4" w:space="0" w:color="000000"/>
              <w:bottom w:val="single" w:sz="4" w:space="0" w:color="000000"/>
              <w:right w:val="single" w:sz="4" w:space="0" w:color="000000"/>
            </w:tcBorders>
            <w:hideMark/>
          </w:tcPr>
          <w:p w14:paraId="058275E9" w14:textId="77777777" w:rsidR="00D12186" w:rsidRPr="005D0282" w:rsidRDefault="00D12186" w:rsidP="001D3A49">
            <w:pPr>
              <w:spacing w:after="0" w:line="240" w:lineRule="auto"/>
              <w:rPr>
                <w:rFonts w:ascii="Times New Roman" w:eastAsia="Calibri" w:hAnsi="Times New Roman" w:cs="Times New Roman"/>
                <w:b/>
                <w:color w:val="000000"/>
                <w:kern w:val="0"/>
                <w:sz w:val="24"/>
                <w:szCs w:val="24"/>
                <w14:ligatures w14:val="none"/>
              </w:rPr>
            </w:pPr>
            <w:r w:rsidRPr="005D0282">
              <w:rPr>
                <w:rFonts w:ascii="Times New Roman" w:eastAsia="Calibri" w:hAnsi="Times New Roman" w:cs="Times New Roman"/>
                <w:b/>
                <w:color w:val="000000"/>
                <w:kern w:val="0"/>
                <w:sz w:val="24"/>
                <w:szCs w:val="24"/>
                <w14:ligatures w14:val="none"/>
              </w:rPr>
              <w:t>ВСЕГО ЧАСОВ</w:t>
            </w:r>
          </w:p>
        </w:tc>
        <w:tc>
          <w:tcPr>
            <w:tcW w:w="2508" w:type="dxa"/>
            <w:tcBorders>
              <w:top w:val="single" w:sz="4" w:space="0" w:color="000000"/>
              <w:left w:val="single" w:sz="4" w:space="0" w:color="000000"/>
              <w:bottom w:val="single" w:sz="4" w:space="0" w:color="000000"/>
              <w:right w:val="single" w:sz="4" w:space="0" w:color="000000"/>
            </w:tcBorders>
          </w:tcPr>
          <w:p w14:paraId="78F22D0E" w14:textId="77777777" w:rsidR="00D12186" w:rsidRPr="005D0282" w:rsidRDefault="00D12186" w:rsidP="001D3A49">
            <w:pPr>
              <w:spacing w:after="0" w:line="240" w:lineRule="auto"/>
              <w:jc w:val="center"/>
              <w:rPr>
                <w:rFonts w:ascii="Times New Roman" w:eastAsia="Calibri" w:hAnsi="Times New Roman" w:cs="Times New Roman"/>
                <w:b/>
                <w:kern w:val="0"/>
                <w:sz w:val="24"/>
                <w:szCs w:val="24"/>
                <w14:ligatures w14:val="none"/>
              </w:rPr>
            </w:pPr>
          </w:p>
        </w:tc>
        <w:tc>
          <w:tcPr>
            <w:tcW w:w="992" w:type="dxa"/>
            <w:gridSpan w:val="2"/>
            <w:tcBorders>
              <w:top w:val="single" w:sz="4" w:space="0" w:color="000000"/>
              <w:left w:val="single" w:sz="4" w:space="0" w:color="000000"/>
              <w:bottom w:val="single" w:sz="4" w:space="0" w:color="000000"/>
              <w:right w:val="single" w:sz="4" w:space="0" w:color="000000"/>
            </w:tcBorders>
            <w:hideMark/>
          </w:tcPr>
          <w:p w14:paraId="7DB761E0" w14:textId="77777777" w:rsidR="00D12186" w:rsidRPr="005D0282" w:rsidRDefault="00D12186" w:rsidP="001D3A49">
            <w:pPr>
              <w:spacing w:after="0" w:line="240" w:lineRule="auto"/>
              <w:jc w:val="center"/>
              <w:rPr>
                <w:rFonts w:ascii="Times New Roman" w:eastAsia="Calibri" w:hAnsi="Times New Roman" w:cs="Times New Roman"/>
                <w:kern w:val="0"/>
                <w:sz w:val="24"/>
                <w:szCs w:val="24"/>
                <w14:ligatures w14:val="none"/>
              </w:rPr>
            </w:pPr>
            <w:r w:rsidRPr="005D0282">
              <w:rPr>
                <w:rFonts w:ascii="Times New Roman" w:eastAsia="Calibri" w:hAnsi="Times New Roman" w:cs="Times New Roman"/>
                <w:b/>
                <w:kern w:val="0"/>
                <w:sz w:val="24"/>
                <w:szCs w:val="24"/>
                <w14:ligatures w14:val="none"/>
              </w:rPr>
              <w:t>100</w:t>
            </w:r>
          </w:p>
        </w:tc>
        <w:tc>
          <w:tcPr>
            <w:tcW w:w="993" w:type="dxa"/>
            <w:tcBorders>
              <w:top w:val="single" w:sz="4" w:space="0" w:color="000000"/>
              <w:left w:val="single" w:sz="4" w:space="0" w:color="000000"/>
              <w:bottom w:val="single" w:sz="4" w:space="0" w:color="000000"/>
              <w:right w:val="single" w:sz="4" w:space="0" w:color="000000"/>
            </w:tcBorders>
          </w:tcPr>
          <w:p w14:paraId="7F32CEE0" w14:textId="77777777" w:rsidR="00D12186" w:rsidRPr="005D0282" w:rsidRDefault="00D12186" w:rsidP="001D3A49">
            <w:pPr>
              <w:spacing w:after="0" w:line="240" w:lineRule="auto"/>
              <w:jc w:val="center"/>
              <w:rPr>
                <w:rFonts w:ascii="Times New Roman" w:eastAsia="Calibri" w:hAnsi="Times New Roman" w:cs="Times New Roman"/>
                <w:kern w:val="0"/>
                <w:sz w:val="24"/>
                <w:szCs w:val="24"/>
                <w14:ligatures w14:val="none"/>
              </w:rPr>
            </w:pPr>
          </w:p>
        </w:tc>
        <w:tc>
          <w:tcPr>
            <w:tcW w:w="998" w:type="dxa"/>
            <w:tcBorders>
              <w:top w:val="single" w:sz="4" w:space="0" w:color="000000"/>
              <w:left w:val="single" w:sz="4" w:space="0" w:color="000000"/>
              <w:bottom w:val="single" w:sz="4" w:space="0" w:color="000000"/>
              <w:right w:val="single" w:sz="4" w:space="0" w:color="000000"/>
            </w:tcBorders>
          </w:tcPr>
          <w:p w14:paraId="5B3754FE" w14:textId="77777777" w:rsidR="00D12186" w:rsidRPr="005D0282" w:rsidRDefault="00D12186" w:rsidP="001D3A49">
            <w:pPr>
              <w:spacing w:after="0" w:line="240" w:lineRule="auto"/>
              <w:jc w:val="center"/>
              <w:rPr>
                <w:rFonts w:ascii="Times New Roman" w:eastAsia="Calibri" w:hAnsi="Times New Roman" w:cs="Times New Roman"/>
                <w:kern w:val="0"/>
                <w:sz w:val="24"/>
                <w:szCs w:val="24"/>
                <w14:ligatures w14:val="none"/>
              </w:rPr>
            </w:pPr>
          </w:p>
        </w:tc>
      </w:tr>
      <w:tr w:rsidR="00D12186" w:rsidRPr="005D0282" w14:paraId="12E4A6C2" w14:textId="77777777" w:rsidTr="00082875">
        <w:trPr>
          <w:gridAfter w:val="6"/>
          <w:wAfter w:w="4990" w:type="dxa"/>
          <w:trHeight w:val="20"/>
        </w:trPr>
        <w:tc>
          <w:tcPr>
            <w:tcW w:w="746" w:type="dxa"/>
            <w:gridSpan w:val="2"/>
            <w:tcBorders>
              <w:top w:val="single" w:sz="4" w:space="0" w:color="000000"/>
              <w:left w:val="single" w:sz="4" w:space="0" w:color="000000"/>
              <w:bottom w:val="single" w:sz="4" w:space="0" w:color="000000"/>
              <w:right w:val="single" w:sz="4" w:space="0" w:color="000000"/>
            </w:tcBorders>
          </w:tcPr>
          <w:p w14:paraId="33056F10" w14:textId="77777777" w:rsidR="00D12186" w:rsidRPr="005D0282" w:rsidRDefault="00D12186" w:rsidP="001D3A49">
            <w:pPr>
              <w:spacing w:after="0" w:line="240" w:lineRule="auto"/>
              <w:jc w:val="center"/>
              <w:rPr>
                <w:rFonts w:ascii="Times New Roman" w:eastAsia="Calibri" w:hAnsi="Times New Roman" w:cs="Times New Roman"/>
                <w:b/>
                <w:kern w:val="0"/>
                <w:sz w:val="24"/>
                <w:szCs w:val="24"/>
                <w14:ligatures w14:val="none"/>
              </w:rPr>
            </w:pPr>
          </w:p>
        </w:tc>
        <w:tc>
          <w:tcPr>
            <w:tcW w:w="3262" w:type="dxa"/>
            <w:tcBorders>
              <w:top w:val="single" w:sz="4" w:space="0" w:color="000000"/>
              <w:left w:val="single" w:sz="4" w:space="0" w:color="000000"/>
              <w:bottom w:val="single" w:sz="4" w:space="0" w:color="000000"/>
              <w:right w:val="single" w:sz="4" w:space="0" w:color="000000"/>
            </w:tcBorders>
          </w:tcPr>
          <w:p w14:paraId="7282993E" w14:textId="77777777" w:rsidR="00D12186" w:rsidRPr="005D0282" w:rsidRDefault="00D12186" w:rsidP="001D3A49">
            <w:pPr>
              <w:spacing w:after="0" w:line="240" w:lineRule="auto"/>
              <w:rPr>
                <w:rFonts w:ascii="Times New Roman" w:eastAsia="Calibri" w:hAnsi="Times New Roman" w:cs="Times New Roman"/>
                <w:b/>
                <w:color w:val="000000"/>
                <w:kern w:val="0"/>
                <w:sz w:val="24"/>
                <w:szCs w:val="24"/>
                <w14:ligatures w14:val="none"/>
              </w:rPr>
            </w:pPr>
          </w:p>
        </w:tc>
        <w:tc>
          <w:tcPr>
            <w:tcW w:w="5288" w:type="dxa"/>
            <w:tcBorders>
              <w:top w:val="single" w:sz="4" w:space="0" w:color="000000"/>
              <w:left w:val="single" w:sz="4" w:space="0" w:color="000000"/>
              <w:bottom w:val="single" w:sz="4" w:space="0" w:color="000000"/>
              <w:right w:val="single" w:sz="4" w:space="0" w:color="000000"/>
            </w:tcBorders>
            <w:hideMark/>
          </w:tcPr>
          <w:p w14:paraId="173DD6F6" w14:textId="77777777" w:rsidR="00D12186" w:rsidRPr="005D0282" w:rsidRDefault="00D12186" w:rsidP="001D3A49">
            <w:pPr>
              <w:spacing w:after="0" w:line="240" w:lineRule="auto"/>
              <w:rPr>
                <w:rFonts w:ascii="Times New Roman" w:eastAsia="Calibri" w:hAnsi="Times New Roman" w:cs="Times New Roman"/>
                <w:b/>
                <w:color w:val="000000"/>
                <w:kern w:val="0"/>
                <w:sz w:val="24"/>
                <w:szCs w:val="24"/>
                <w14:ligatures w14:val="none"/>
              </w:rPr>
            </w:pPr>
            <w:r w:rsidRPr="005D0282">
              <w:rPr>
                <w:rFonts w:ascii="Times New Roman" w:eastAsia="Calibri" w:hAnsi="Times New Roman" w:cs="Times New Roman"/>
                <w:b/>
                <w:color w:val="000000"/>
                <w:kern w:val="0"/>
                <w:sz w:val="24"/>
                <w:szCs w:val="24"/>
                <w14:ligatures w14:val="none"/>
              </w:rPr>
              <w:t>ИЗ НИХ ПРАКТИЧЕСКИХ</w:t>
            </w:r>
          </w:p>
        </w:tc>
        <w:tc>
          <w:tcPr>
            <w:tcW w:w="2508" w:type="dxa"/>
            <w:tcBorders>
              <w:top w:val="single" w:sz="4" w:space="0" w:color="000000"/>
              <w:left w:val="single" w:sz="4" w:space="0" w:color="000000"/>
              <w:bottom w:val="single" w:sz="4" w:space="0" w:color="000000"/>
              <w:right w:val="single" w:sz="4" w:space="0" w:color="000000"/>
            </w:tcBorders>
          </w:tcPr>
          <w:p w14:paraId="3A6C6386" w14:textId="77777777" w:rsidR="00D12186" w:rsidRPr="005D0282" w:rsidRDefault="00D12186" w:rsidP="001D3A49">
            <w:pPr>
              <w:spacing w:after="0" w:line="240" w:lineRule="auto"/>
              <w:jc w:val="center"/>
              <w:rPr>
                <w:rFonts w:ascii="Times New Roman" w:eastAsia="Calibri" w:hAnsi="Times New Roman" w:cs="Times New Roman"/>
                <w:b/>
                <w:kern w:val="0"/>
                <w:sz w:val="24"/>
                <w:szCs w:val="24"/>
                <w14:ligatures w14:val="none"/>
              </w:rPr>
            </w:pPr>
          </w:p>
        </w:tc>
        <w:tc>
          <w:tcPr>
            <w:tcW w:w="992" w:type="dxa"/>
            <w:gridSpan w:val="2"/>
            <w:tcBorders>
              <w:top w:val="single" w:sz="4" w:space="0" w:color="000000"/>
              <w:left w:val="single" w:sz="4" w:space="0" w:color="000000"/>
              <w:bottom w:val="single" w:sz="4" w:space="0" w:color="000000"/>
              <w:right w:val="single" w:sz="4" w:space="0" w:color="000000"/>
            </w:tcBorders>
            <w:hideMark/>
          </w:tcPr>
          <w:p w14:paraId="6B32E272" w14:textId="77777777" w:rsidR="00D12186" w:rsidRPr="005D0282" w:rsidRDefault="00D12186" w:rsidP="001D3A49">
            <w:pPr>
              <w:spacing w:after="0" w:line="240" w:lineRule="auto"/>
              <w:jc w:val="center"/>
              <w:rPr>
                <w:rFonts w:ascii="Times New Roman" w:eastAsia="Calibri" w:hAnsi="Times New Roman" w:cs="Times New Roman"/>
                <w:b/>
                <w:kern w:val="0"/>
                <w:sz w:val="24"/>
                <w:szCs w:val="24"/>
                <w14:ligatures w14:val="none"/>
              </w:rPr>
            </w:pPr>
            <w:r w:rsidRPr="005D0282">
              <w:rPr>
                <w:rFonts w:ascii="Times New Roman" w:eastAsia="Calibri" w:hAnsi="Times New Roman" w:cs="Times New Roman"/>
                <w:b/>
                <w:kern w:val="0"/>
                <w:sz w:val="24"/>
                <w:szCs w:val="24"/>
                <w14:ligatures w14:val="none"/>
              </w:rPr>
              <w:t>18</w:t>
            </w:r>
          </w:p>
        </w:tc>
        <w:tc>
          <w:tcPr>
            <w:tcW w:w="993" w:type="dxa"/>
            <w:tcBorders>
              <w:top w:val="single" w:sz="4" w:space="0" w:color="000000"/>
              <w:left w:val="single" w:sz="4" w:space="0" w:color="000000"/>
              <w:bottom w:val="single" w:sz="4" w:space="0" w:color="000000"/>
              <w:right w:val="single" w:sz="4" w:space="0" w:color="000000"/>
            </w:tcBorders>
          </w:tcPr>
          <w:p w14:paraId="1A26164B" w14:textId="77777777" w:rsidR="00D12186" w:rsidRPr="005D0282" w:rsidRDefault="00D12186" w:rsidP="001D3A49">
            <w:pPr>
              <w:spacing w:after="0" w:line="240" w:lineRule="auto"/>
              <w:jc w:val="center"/>
              <w:rPr>
                <w:rFonts w:ascii="Times New Roman" w:eastAsia="Calibri" w:hAnsi="Times New Roman" w:cs="Times New Roman"/>
                <w:b/>
                <w:kern w:val="0"/>
                <w:sz w:val="24"/>
                <w:szCs w:val="24"/>
                <w14:ligatures w14:val="none"/>
              </w:rPr>
            </w:pPr>
          </w:p>
        </w:tc>
        <w:tc>
          <w:tcPr>
            <w:tcW w:w="998" w:type="dxa"/>
            <w:tcBorders>
              <w:top w:val="single" w:sz="4" w:space="0" w:color="000000"/>
              <w:left w:val="single" w:sz="4" w:space="0" w:color="000000"/>
              <w:bottom w:val="single" w:sz="4" w:space="0" w:color="000000"/>
              <w:right w:val="single" w:sz="4" w:space="0" w:color="000000"/>
            </w:tcBorders>
          </w:tcPr>
          <w:p w14:paraId="4231FDDC" w14:textId="77777777" w:rsidR="00D12186" w:rsidRPr="005D0282" w:rsidRDefault="00D12186" w:rsidP="001D3A49">
            <w:pPr>
              <w:spacing w:after="0" w:line="240" w:lineRule="auto"/>
              <w:jc w:val="center"/>
              <w:rPr>
                <w:rFonts w:ascii="Times New Roman" w:eastAsia="Calibri" w:hAnsi="Times New Roman" w:cs="Times New Roman"/>
                <w:b/>
                <w:kern w:val="0"/>
                <w:sz w:val="24"/>
                <w:szCs w:val="24"/>
                <w14:ligatures w14:val="none"/>
              </w:rPr>
            </w:pPr>
          </w:p>
        </w:tc>
      </w:tr>
      <w:tr w:rsidR="00D12186" w:rsidRPr="005D0282" w14:paraId="6F60150A" w14:textId="77777777" w:rsidTr="00082875">
        <w:trPr>
          <w:gridAfter w:val="6"/>
          <w:wAfter w:w="4990" w:type="dxa"/>
          <w:trHeight w:val="20"/>
        </w:trPr>
        <w:tc>
          <w:tcPr>
            <w:tcW w:w="746" w:type="dxa"/>
            <w:gridSpan w:val="2"/>
            <w:tcBorders>
              <w:top w:val="single" w:sz="4" w:space="0" w:color="000000"/>
              <w:left w:val="single" w:sz="4" w:space="0" w:color="000000"/>
              <w:bottom w:val="single" w:sz="4" w:space="0" w:color="000000"/>
              <w:right w:val="single" w:sz="4" w:space="0" w:color="000000"/>
            </w:tcBorders>
          </w:tcPr>
          <w:p w14:paraId="68DE1F0A" w14:textId="77777777" w:rsidR="00D12186" w:rsidRPr="005D0282" w:rsidRDefault="00D12186" w:rsidP="001D3A49">
            <w:pPr>
              <w:spacing w:after="0" w:line="240" w:lineRule="auto"/>
              <w:jc w:val="center"/>
              <w:rPr>
                <w:rFonts w:ascii="Times New Roman" w:eastAsia="Calibri" w:hAnsi="Times New Roman" w:cs="Times New Roman"/>
                <w:b/>
                <w:kern w:val="0"/>
                <w:sz w:val="24"/>
                <w:szCs w:val="24"/>
                <w14:ligatures w14:val="none"/>
              </w:rPr>
            </w:pPr>
          </w:p>
        </w:tc>
        <w:tc>
          <w:tcPr>
            <w:tcW w:w="3262" w:type="dxa"/>
            <w:tcBorders>
              <w:top w:val="single" w:sz="4" w:space="0" w:color="000000"/>
              <w:left w:val="single" w:sz="4" w:space="0" w:color="000000"/>
              <w:bottom w:val="single" w:sz="4" w:space="0" w:color="000000"/>
              <w:right w:val="single" w:sz="4" w:space="0" w:color="000000"/>
            </w:tcBorders>
          </w:tcPr>
          <w:p w14:paraId="2C59B62C" w14:textId="77777777" w:rsidR="00D12186" w:rsidRPr="005D0282" w:rsidRDefault="00D12186" w:rsidP="001D3A49">
            <w:pPr>
              <w:spacing w:after="0" w:line="240" w:lineRule="auto"/>
              <w:rPr>
                <w:rFonts w:ascii="Times New Roman" w:eastAsia="Calibri" w:hAnsi="Times New Roman" w:cs="Times New Roman"/>
                <w:b/>
                <w:color w:val="000000"/>
                <w:kern w:val="0"/>
                <w:sz w:val="24"/>
                <w:szCs w:val="24"/>
                <w14:ligatures w14:val="none"/>
              </w:rPr>
            </w:pPr>
          </w:p>
        </w:tc>
        <w:tc>
          <w:tcPr>
            <w:tcW w:w="5288" w:type="dxa"/>
            <w:tcBorders>
              <w:top w:val="single" w:sz="4" w:space="0" w:color="000000"/>
              <w:left w:val="single" w:sz="4" w:space="0" w:color="000000"/>
              <w:bottom w:val="single" w:sz="4" w:space="0" w:color="000000"/>
              <w:right w:val="single" w:sz="4" w:space="0" w:color="000000"/>
            </w:tcBorders>
            <w:hideMark/>
          </w:tcPr>
          <w:p w14:paraId="08AE9346" w14:textId="77777777" w:rsidR="00D12186" w:rsidRPr="005D0282" w:rsidRDefault="00D12186" w:rsidP="001D3A49">
            <w:pPr>
              <w:spacing w:after="0" w:line="240" w:lineRule="auto"/>
              <w:rPr>
                <w:rFonts w:ascii="Times New Roman" w:eastAsia="Calibri" w:hAnsi="Times New Roman" w:cs="Times New Roman"/>
                <w:b/>
                <w:color w:val="000000"/>
                <w:kern w:val="0"/>
                <w:sz w:val="24"/>
                <w:szCs w:val="24"/>
                <w14:ligatures w14:val="none"/>
              </w:rPr>
            </w:pPr>
            <w:r w:rsidRPr="005D0282">
              <w:rPr>
                <w:rFonts w:ascii="Times New Roman" w:eastAsia="Calibri" w:hAnsi="Times New Roman" w:cs="Times New Roman"/>
                <w:b/>
                <w:color w:val="000000"/>
                <w:kern w:val="0"/>
                <w:sz w:val="24"/>
                <w:szCs w:val="24"/>
                <w14:ligatures w14:val="none"/>
              </w:rPr>
              <w:t xml:space="preserve">               ЛАБОРАТОРНЫХ </w:t>
            </w:r>
          </w:p>
        </w:tc>
        <w:tc>
          <w:tcPr>
            <w:tcW w:w="2508" w:type="dxa"/>
            <w:tcBorders>
              <w:top w:val="single" w:sz="4" w:space="0" w:color="000000"/>
              <w:left w:val="single" w:sz="4" w:space="0" w:color="000000"/>
              <w:bottom w:val="single" w:sz="4" w:space="0" w:color="000000"/>
              <w:right w:val="single" w:sz="4" w:space="0" w:color="000000"/>
            </w:tcBorders>
          </w:tcPr>
          <w:p w14:paraId="2C549D60" w14:textId="77777777" w:rsidR="00D12186" w:rsidRPr="005D0282" w:rsidRDefault="00D12186" w:rsidP="001D3A49">
            <w:pPr>
              <w:spacing w:after="0" w:line="240" w:lineRule="auto"/>
              <w:jc w:val="center"/>
              <w:rPr>
                <w:rFonts w:ascii="Times New Roman" w:eastAsia="Calibri" w:hAnsi="Times New Roman" w:cs="Times New Roman"/>
                <w:b/>
                <w:kern w:val="0"/>
                <w:sz w:val="24"/>
                <w:szCs w:val="24"/>
                <w14:ligatures w14:val="none"/>
              </w:rPr>
            </w:pPr>
          </w:p>
        </w:tc>
        <w:tc>
          <w:tcPr>
            <w:tcW w:w="992" w:type="dxa"/>
            <w:gridSpan w:val="2"/>
            <w:tcBorders>
              <w:top w:val="single" w:sz="4" w:space="0" w:color="000000"/>
              <w:left w:val="single" w:sz="4" w:space="0" w:color="000000"/>
              <w:bottom w:val="single" w:sz="4" w:space="0" w:color="000000"/>
              <w:right w:val="single" w:sz="4" w:space="0" w:color="000000"/>
            </w:tcBorders>
            <w:hideMark/>
          </w:tcPr>
          <w:p w14:paraId="45264783" w14:textId="77777777" w:rsidR="00D12186" w:rsidRPr="005D0282" w:rsidRDefault="00D12186" w:rsidP="001D3A49">
            <w:pPr>
              <w:spacing w:after="0" w:line="240" w:lineRule="auto"/>
              <w:jc w:val="center"/>
              <w:rPr>
                <w:rFonts w:ascii="Times New Roman" w:eastAsia="Calibri" w:hAnsi="Times New Roman" w:cs="Times New Roman"/>
                <w:b/>
                <w:kern w:val="0"/>
                <w:sz w:val="24"/>
                <w:szCs w:val="24"/>
                <w14:ligatures w14:val="none"/>
              </w:rPr>
            </w:pPr>
            <w:r w:rsidRPr="005D0282">
              <w:rPr>
                <w:rFonts w:ascii="Times New Roman" w:eastAsia="Calibri" w:hAnsi="Times New Roman" w:cs="Times New Roman"/>
                <w:b/>
                <w:kern w:val="0"/>
                <w:sz w:val="24"/>
                <w:szCs w:val="24"/>
                <w14:ligatures w14:val="none"/>
              </w:rPr>
              <w:t>22</w:t>
            </w:r>
          </w:p>
        </w:tc>
        <w:tc>
          <w:tcPr>
            <w:tcW w:w="993" w:type="dxa"/>
            <w:tcBorders>
              <w:top w:val="single" w:sz="4" w:space="0" w:color="000000"/>
              <w:left w:val="single" w:sz="4" w:space="0" w:color="000000"/>
              <w:bottom w:val="single" w:sz="4" w:space="0" w:color="000000"/>
              <w:right w:val="single" w:sz="4" w:space="0" w:color="000000"/>
            </w:tcBorders>
          </w:tcPr>
          <w:p w14:paraId="68924C0C" w14:textId="77777777" w:rsidR="00D12186" w:rsidRPr="005D0282" w:rsidRDefault="00D12186" w:rsidP="001D3A49">
            <w:pPr>
              <w:spacing w:after="0" w:line="240" w:lineRule="auto"/>
              <w:jc w:val="center"/>
              <w:rPr>
                <w:rFonts w:ascii="Times New Roman" w:eastAsia="Calibri" w:hAnsi="Times New Roman" w:cs="Times New Roman"/>
                <w:b/>
                <w:kern w:val="0"/>
                <w:sz w:val="24"/>
                <w:szCs w:val="24"/>
                <w14:ligatures w14:val="none"/>
              </w:rPr>
            </w:pPr>
          </w:p>
        </w:tc>
        <w:tc>
          <w:tcPr>
            <w:tcW w:w="998" w:type="dxa"/>
            <w:tcBorders>
              <w:top w:val="single" w:sz="4" w:space="0" w:color="000000"/>
              <w:left w:val="single" w:sz="4" w:space="0" w:color="000000"/>
              <w:bottom w:val="single" w:sz="4" w:space="0" w:color="000000"/>
              <w:right w:val="single" w:sz="4" w:space="0" w:color="000000"/>
            </w:tcBorders>
          </w:tcPr>
          <w:p w14:paraId="4F7C51EF" w14:textId="77777777" w:rsidR="00D12186" w:rsidRPr="005D0282" w:rsidRDefault="00D12186" w:rsidP="001D3A49">
            <w:pPr>
              <w:spacing w:after="0" w:line="240" w:lineRule="auto"/>
              <w:jc w:val="center"/>
              <w:rPr>
                <w:rFonts w:ascii="Times New Roman" w:eastAsia="Calibri" w:hAnsi="Times New Roman" w:cs="Times New Roman"/>
                <w:b/>
                <w:kern w:val="0"/>
                <w:sz w:val="24"/>
                <w:szCs w:val="24"/>
                <w14:ligatures w14:val="none"/>
              </w:rPr>
            </w:pPr>
          </w:p>
        </w:tc>
      </w:tr>
    </w:tbl>
    <w:p w14:paraId="54140AF5" w14:textId="77777777" w:rsidR="00D12186" w:rsidRPr="005D0282" w:rsidRDefault="00D12186" w:rsidP="001D3A49">
      <w:pPr>
        <w:spacing w:after="0" w:line="240" w:lineRule="auto"/>
        <w:rPr>
          <w:rFonts w:ascii="Times New Roman" w:eastAsia="Times New Roman" w:hAnsi="Times New Roman" w:cs="Times New Roman"/>
          <w:b/>
          <w:kern w:val="0"/>
          <w:sz w:val="24"/>
          <w:szCs w:val="24"/>
          <w:lang w:eastAsia="ru-RU"/>
          <w14:ligatures w14:val="none"/>
        </w:rPr>
        <w:sectPr w:rsidR="00D12186" w:rsidRPr="005D0282">
          <w:pgSz w:w="16838" w:h="11906" w:orient="landscape"/>
          <w:pgMar w:top="899" w:right="851" w:bottom="567" w:left="1418" w:header="709" w:footer="709" w:gutter="0"/>
          <w:cols w:space="720"/>
        </w:sectPr>
      </w:pPr>
    </w:p>
    <w:p w14:paraId="1FF52941" w14:textId="77777777" w:rsidR="00D12186" w:rsidRPr="005D0282" w:rsidRDefault="00D12186" w:rsidP="001D3A49">
      <w:pPr>
        <w:spacing w:after="0" w:line="240" w:lineRule="auto"/>
        <w:rPr>
          <w:rFonts w:ascii="Times New Roman" w:eastAsia="Times New Roman" w:hAnsi="Times New Roman" w:cs="Times New Roman"/>
          <w:b/>
          <w:kern w:val="0"/>
          <w:sz w:val="24"/>
          <w:szCs w:val="24"/>
          <w:lang w:eastAsia="ru-RU"/>
          <w14:ligatures w14:val="none"/>
        </w:rPr>
      </w:pPr>
    </w:p>
    <w:p w14:paraId="1B3C6AB2" w14:textId="77777777" w:rsidR="00D12186" w:rsidRPr="005D0282" w:rsidRDefault="00D12186" w:rsidP="001D3A49">
      <w:pPr>
        <w:spacing w:before="100" w:beforeAutospacing="1" w:after="100" w:afterAutospacing="1" w:line="240" w:lineRule="auto"/>
        <w:jc w:val="center"/>
        <w:outlineLvl w:val="0"/>
        <w:rPr>
          <w:rFonts w:ascii="Times New Roman" w:eastAsia="Times New Roman" w:hAnsi="Times New Roman" w:cs="Times New Roman"/>
          <w:b/>
          <w:caps/>
          <w:kern w:val="0"/>
          <w:sz w:val="28"/>
          <w:szCs w:val="28"/>
          <w:lang w:eastAsia="ru-RU"/>
          <w14:ligatures w14:val="none"/>
        </w:rPr>
      </w:pPr>
      <w:bookmarkStart w:id="6" w:name="_Toc177461939"/>
      <w:r w:rsidRPr="005D0282">
        <w:rPr>
          <w:rFonts w:ascii="Times New Roman" w:eastAsia="Times New Roman" w:hAnsi="Times New Roman" w:cs="Times New Roman"/>
          <w:b/>
          <w:caps/>
          <w:kern w:val="0"/>
          <w:sz w:val="28"/>
          <w:szCs w:val="28"/>
          <w:lang w:eastAsia="ru-RU"/>
          <w14:ligatures w14:val="none"/>
        </w:rPr>
        <w:t>3. Условия реализации ДИСЦИПЛИНЫ</w:t>
      </w:r>
      <w:bookmarkEnd w:id="6"/>
    </w:p>
    <w:p w14:paraId="77D5FE76" w14:textId="77777777" w:rsidR="00D12186" w:rsidRPr="005D0282" w:rsidRDefault="00D12186" w:rsidP="001D3A49">
      <w:pPr>
        <w:spacing w:after="120" w:line="276" w:lineRule="auto"/>
        <w:ind w:firstLine="567"/>
        <w:jc w:val="both"/>
        <w:outlineLvl w:val="1"/>
        <w:rPr>
          <w:rFonts w:ascii="Times New Roman" w:eastAsia="Times New Roman" w:hAnsi="Times New Roman" w:cs="Times New Roman"/>
          <w:b/>
          <w:kern w:val="0"/>
          <w:sz w:val="28"/>
          <w:szCs w:val="28"/>
          <w:lang w:eastAsia="ru-RU"/>
          <w14:ligatures w14:val="none"/>
        </w:rPr>
      </w:pPr>
      <w:bookmarkStart w:id="7" w:name="__RefHeading___31"/>
      <w:bookmarkStart w:id="8" w:name="__RefHeading___119"/>
      <w:bookmarkStart w:id="9" w:name="__RefHeading___207"/>
      <w:bookmarkStart w:id="10" w:name="__RefHeading___295"/>
      <w:bookmarkStart w:id="11" w:name="_Toc177461940"/>
      <w:bookmarkEnd w:id="7"/>
      <w:bookmarkEnd w:id="8"/>
      <w:bookmarkEnd w:id="9"/>
      <w:bookmarkEnd w:id="10"/>
      <w:r w:rsidRPr="005D0282">
        <w:rPr>
          <w:rFonts w:ascii="Times New Roman" w:eastAsia="Times New Roman" w:hAnsi="Times New Roman" w:cs="Times New Roman"/>
          <w:b/>
          <w:kern w:val="0"/>
          <w:sz w:val="28"/>
          <w:szCs w:val="28"/>
          <w:lang w:eastAsia="ru-RU"/>
          <w14:ligatures w14:val="none"/>
        </w:rPr>
        <w:t>3.1. Материально-техническое обеспечение</w:t>
      </w:r>
      <w:bookmarkEnd w:id="11"/>
    </w:p>
    <w:p w14:paraId="678FDFDD" w14:textId="77777777" w:rsidR="00D12186" w:rsidRPr="005D0282" w:rsidRDefault="00D12186" w:rsidP="001D3A49">
      <w:pPr>
        <w:spacing w:after="0" w:line="240" w:lineRule="auto"/>
        <w:ind w:firstLine="567"/>
        <w:jc w:val="both"/>
        <w:rPr>
          <w:rFonts w:ascii="Times New Roman" w:eastAsia="Times New Roman" w:hAnsi="Times New Roman" w:cs="Times New Roman"/>
          <w:b/>
          <w:bCs/>
          <w:kern w:val="0"/>
          <w:sz w:val="28"/>
          <w:szCs w:val="28"/>
          <w:lang w:eastAsia="ru-RU"/>
          <w14:ligatures w14:val="none"/>
        </w:rPr>
      </w:pPr>
      <w:r w:rsidRPr="005D0282">
        <w:rPr>
          <w:rFonts w:ascii="Times New Roman" w:eastAsia="Times New Roman" w:hAnsi="Times New Roman" w:cs="Times New Roman"/>
          <w:b/>
          <w:bCs/>
          <w:kern w:val="0"/>
          <w:sz w:val="28"/>
          <w:szCs w:val="28"/>
          <w:lang w:eastAsia="ru-RU"/>
          <w14:ligatures w14:val="none"/>
        </w:rPr>
        <w:t>Лаборатория «Электротехника и электроника»</w:t>
      </w:r>
    </w:p>
    <w:p w14:paraId="158C09D0" w14:textId="77777777" w:rsidR="00D12186" w:rsidRPr="005D0282" w:rsidRDefault="00D12186" w:rsidP="001D3A49">
      <w:pPr>
        <w:spacing w:after="0" w:line="240" w:lineRule="auto"/>
        <w:ind w:firstLine="567"/>
        <w:jc w:val="both"/>
        <w:rPr>
          <w:rFonts w:ascii="Times New Roman" w:eastAsia="Times New Roman" w:hAnsi="Times New Roman" w:cs="Times New Roman"/>
          <w:bCs/>
          <w:kern w:val="0"/>
          <w:sz w:val="28"/>
          <w:szCs w:val="28"/>
          <w:lang w:eastAsia="ru-RU"/>
          <w14:ligatures w14:val="none"/>
        </w:rPr>
      </w:pPr>
      <w:r w:rsidRPr="005D0282">
        <w:rPr>
          <w:rFonts w:ascii="Times New Roman" w:eastAsia="Times New Roman" w:hAnsi="Times New Roman" w:cs="Times New Roman"/>
          <w:bCs/>
          <w:kern w:val="0"/>
          <w:sz w:val="28"/>
          <w:szCs w:val="28"/>
          <w:lang w:eastAsia="ru-RU"/>
          <w14:ligatures w14:val="none"/>
        </w:rPr>
        <w:t>- рабочее место преподавателя;</w:t>
      </w:r>
    </w:p>
    <w:p w14:paraId="386132F3" w14:textId="77777777" w:rsidR="00D12186" w:rsidRPr="005D0282" w:rsidRDefault="00D12186" w:rsidP="001D3A49">
      <w:pPr>
        <w:spacing w:after="0" w:line="240" w:lineRule="auto"/>
        <w:ind w:firstLine="567"/>
        <w:jc w:val="both"/>
        <w:rPr>
          <w:rFonts w:ascii="Times New Roman" w:eastAsia="Times New Roman" w:hAnsi="Times New Roman" w:cs="Times New Roman"/>
          <w:bCs/>
          <w:kern w:val="0"/>
          <w:sz w:val="28"/>
          <w:szCs w:val="28"/>
          <w:lang w:eastAsia="ru-RU"/>
          <w14:ligatures w14:val="none"/>
        </w:rPr>
      </w:pPr>
      <w:r w:rsidRPr="005D0282">
        <w:rPr>
          <w:rFonts w:ascii="Times New Roman" w:eastAsia="Times New Roman" w:hAnsi="Times New Roman" w:cs="Times New Roman"/>
          <w:kern w:val="0"/>
          <w:sz w:val="28"/>
          <w:szCs w:val="28"/>
          <w:lang w:eastAsia="ru-RU"/>
          <w14:ligatures w14:val="none"/>
        </w:rPr>
        <w:t>- рабочие места</w:t>
      </w:r>
      <w:r w:rsidRPr="005D0282">
        <w:rPr>
          <w:rFonts w:ascii="Times New Roman" w:eastAsia="Times New Roman" w:hAnsi="Times New Roman" w:cs="Times New Roman"/>
          <w:bCs/>
          <w:kern w:val="0"/>
          <w:sz w:val="28"/>
          <w:szCs w:val="28"/>
          <w:lang w:eastAsia="ru-RU"/>
          <w14:ligatures w14:val="none"/>
        </w:rPr>
        <w:t xml:space="preserve"> обучающихся;</w:t>
      </w:r>
      <w:r w:rsidRPr="005D0282">
        <w:rPr>
          <w:rFonts w:ascii="Times New Roman" w:eastAsia="Times New Roman" w:hAnsi="Times New Roman" w:cs="Times New Roman"/>
          <w:kern w:val="0"/>
          <w:sz w:val="28"/>
          <w:szCs w:val="28"/>
          <w:lang w:eastAsia="ru-RU"/>
          <w14:ligatures w14:val="none"/>
        </w:rPr>
        <w:t xml:space="preserve"> </w:t>
      </w:r>
    </w:p>
    <w:p w14:paraId="03EC6B93" w14:textId="77777777" w:rsidR="00D12186" w:rsidRPr="005D0282" w:rsidRDefault="00D12186" w:rsidP="001D3A49">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5D0282">
        <w:rPr>
          <w:rFonts w:ascii="Times New Roman" w:eastAsia="Times New Roman" w:hAnsi="Times New Roman" w:cs="Times New Roman"/>
          <w:kern w:val="0"/>
          <w:sz w:val="28"/>
          <w:szCs w:val="28"/>
          <w:lang w:eastAsia="ru-RU"/>
          <w14:ligatures w14:val="none"/>
        </w:rPr>
        <w:t>- учебно-лабораторные стенды и контрольно-измерительная аппаратура для измерения параметров электрических цепей;</w:t>
      </w:r>
    </w:p>
    <w:p w14:paraId="1FE78AF8" w14:textId="77777777" w:rsidR="00D12186" w:rsidRPr="005D0282" w:rsidRDefault="00D12186" w:rsidP="001D3A49">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5D0282">
        <w:rPr>
          <w:rFonts w:ascii="Times New Roman" w:eastAsia="Times New Roman" w:hAnsi="Times New Roman" w:cs="Times New Roman"/>
          <w:kern w:val="0"/>
          <w:sz w:val="28"/>
          <w:szCs w:val="28"/>
          <w:lang w:eastAsia="ru-RU"/>
          <w14:ligatures w14:val="none"/>
        </w:rPr>
        <w:t>- лабораторный комплект (набор) по электротехнике;</w:t>
      </w:r>
    </w:p>
    <w:p w14:paraId="10CB1826" w14:textId="77777777" w:rsidR="00D12186" w:rsidRPr="005D0282" w:rsidRDefault="00D12186" w:rsidP="001D3A49">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5D0282">
        <w:rPr>
          <w:rFonts w:ascii="Times New Roman" w:eastAsia="Times New Roman" w:hAnsi="Times New Roman" w:cs="Times New Roman"/>
          <w:kern w:val="0"/>
          <w:sz w:val="28"/>
          <w:szCs w:val="28"/>
          <w:lang w:eastAsia="ru-RU"/>
          <w14:ligatures w14:val="none"/>
        </w:rPr>
        <w:t>- лабораторный комплект (набор) по электронике;</w:t>
      </w:r>
    </w:p>
    <w:p w14:paraId="5A6A2B4A" w14:textId="77777777" w:rsidR="00D12186" w:rsidRPr="005D0282" w:rsidRDefault="00D12186" w:rsidP="001D3A49">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5D0282">
        <w:rPr>
          <w:rFonts w:ascii="Times New Roman" w:eastAsia="Times New Roman" w:hAnsi="Times New Roman" w:cs="Times New Roman"/>
          <w:bCs/>
          <w:kern w:val="0"/>
          <w:sz w:val="28"/>
          <w:szCs w:val="28"/>
          <w:lang w:eastAsia="ru-RU"/>
          <w14:ligatures w14:val="none"/>
        </w:rPr>
        <w:t>- плакаты по темам лабораторно-практических занятий.</w:t>
      </w:r>
    </w:p>
    <w:p w14:paraId="360BACA5" w14:textId="77777777" w:rsidR="00D12186" w:rsidRPr="005D0282" w:rsidRDefault="00D12186" w:rsidP="001D3A49">
      <w:pPr>
        <w:suppressAutoHyphens/>
        <w:spacing w:after="200" w:line="276" w:lineRule="auto"/>
        <w:ind w:firstLine="709"/>
        <w:jc w:val="both"/>
        <w:rPr>
          <w:rFonts w:ascii="Times New Roman" w:eastAsia="Times New Roman" w:hAnsi="Times New Roman" w:cs="Times New Roman"/>
          <w:b/>
          <w:bCs/>
          <w:kern w:val="0"/>
          <w:sz w:val="28"/>
          <w:szCs w:val="28"/>
          <w:lang w:eastAsia="ru-RU"/>
          <w14:ligatures w14:val="none"/>
        </w:rPr>
      </w:pPr>
    </w:p>
    <w:p w14:paraId="78EB0BF5" w14:textId="77777777" w:rsidR="00D12186" w:rsidRPr="005D0282" w:rsidRDefault="00D12186" w:rsidP="001D3A49">
      <w:pPr>
        <w:suppressAutoHyphens/>
        <w:spacing w:after="200" w:line="276" w:lineRule="auto"/>
        <w:ind w:firstLine="709"/>
        <w:jc w:val="both"/>
        <w:rPr>
          <w:rFonts w:ascii="Times New Roman" w:eastAsia="Times New Roman" w:hAnsi="Times New Roman" w:cs="Times New Roman"/>
          <w:b/>
          <w:bCs/>
          <w:kern w:val="0"/>
          <w:sz w:val="28"/>
          <w:szCs w:val="28"/>
          <w:lang w:eastAsia="ru-RU"/>
          <w14:ligatures w14:val="none"/>
        </w:rPr>
      </w:pPr>
      <w:r w:rsidRPr="005D0282">
        <w:rPr>
          <w:rFonts w:ascii="Times New Roman" w:eastAsia="Times New Roman" w:hAnsi="Times New Roman" w:cs="Times New Roman"/>
          <w:b/>
          <w:bCs/>
          <w:kern w:val="0"/>
          <w:sz w:val="28"/>
          <w:szCs w:val="28"/>
          <w:lang w:eastAsia="ru-RU"/>
          <w14:ligatures w14:val="none"/>
        </w:rPr>
        <w:t>3.2. Информационное обеспечение реализации программы</w:t>
      </w:r>
    </w:p>
    <w:p w14:paraId="6C36A3EC" w14:textId="77777777" w:rsidR="00D12186" w:rsidRPr="005D0282" w:rsidRDefault="00D12186" w:rsidP="001D3A49">
      <w:pPr>
        <w:suppressAutoHyphens/>
        <w:spacing w:after="200" w:line="276" w:lineRule="auto"/>
        <w:ind w:firstLine="709"/>
        <w:jc w:val="both"/>
        <w:rPr>
          <w:rFonts w:ascii="Times New Roman" w:eastAsia="Times New Roman" w:hAnsi="Times New Roman" w:cs="Times New Roman"/>
          <w:kern w:val="0"/>
          <w:sz w:val="28"/>
          <w:szCs w:val="28"/>
          <w:lang w:eastAsia="ru-RU"/>
          <w14:ligatures w14:val="none"/>
        </w:rPr>
      </w:pPr>
      <w:r w:rsidRPr="005D0282">
        <w:rPr>
          <w:rFonts w:ascii="Times New Roman" w:eastAsia="Times New Roman" w:hAnsi="Times New Roman" w:cs="Times New Roman"/>
          <w:bCs/>
          <w:kern w:val="0"/>
          <w:sz w:val="28"/>
          <w:szCs w:val="28"/>
          <w:lang w:eastAsia="ru-RU"/>
          <w14:ligatures w14:val="none"/>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 (или) электронных изданий в качестве основного, при этом список может быть дополнен другими изданиями</w:t>
      </w:r>
      <w:r w:rsidRPr="005D0282">
        <w:rPr>
          <w:rFonts w:ascii="Times New Roman" w:eastAsia="Times New Roman" w:hAnsi="Times New Roman" w:cs="Times New Roman"/>
          <w:kern w:val="0"/>
          <w:sz w:val="28"/>
          <w:szCs w:val="28"/>
          <w:lang w:eastAsia="ru-RU"/>
          <w14:ligatures w14:val="none"/>
        </w:rPr>
        <w:t xml:space="preserve">. </w:t>
      </w:r>
    </w:p>
    <w:p w14:paraId="073B808F" w14:textId="77777777" w:rsidR="00D12186" w:rsidRPr="005D0282" w:rsidRDefault="00D12186" w:rsidP="001F1924">
      <w:pPr>
        <w:numPr>
          <w:ilvl w:val="0"/>
          <w:numId w:val="22"/>
        </w:numPr>
        <w:spacing w:after="0" w:line="276" w:lineRule="auto"/>
        <w:contextualSpacing/>
        <w:rPr>
          <w:rFonts w:ascii="Times New Roman" w:eastAsia="Times New Roman" w:hAnsi="Times New Roman" w:cs="Times New Roman"/>
          <w:kern w:val="0"/>
          <w:sz w:val="28"/>
          <w:szCs w:val="28"/>
          <w:lang w:eastAsia="ru-RU"/>
          <w14:ligatures w14:val="none"/>
        </w:rPr>
      </w:pPr>
    </w:p>
    <w:p w14:paraId="10BFB01D" w14:textId="77777777" w:rsidR="00D12186" w:rsidRPr="005D0282" w:rsidRDefault="00D12186" w:rsidP="001F1924">
      <w:pPr>
        <w:numPr>
          <w:ilvl w:val="0"/>
          <w:numId w:val="22"/>
        </w:numPr>
        <w:spacing w:after="0" w:line="276" w:lineRule="auto"/>
        <w:contextualSpacing/>
        <w:rPr>
          <w:rFonts w:ascii="Times New Roman" w:eastAsia="Times New Roman" w:hAnsi="Times New Roman" w:cs="Times New Roman"/>
          <w:b/>
          <w:kern w:val="0"/>
          <w:sz w:val="28"/>
          <w:szCs w:val="28"/>
          <w:lang w:eastAsia="ru-RU"/>
          <w14:ligatures w14:val="none"/>
        </w:rPr>
      </w:pPr>
      <w:r w:rsidRPr="005D0282">
        <w:rPr>
          <w:rFonts w:ascii="Times New Roman" w:eastAsia="Times New Roman" w:hAnsi="Times New Roman" w:cs="Times New Roman"/>
          <w:b/>
          <w:kern w:val="0"/>
          <w:sz w:val="28"/>
          <w:szCs w:val="28"/>
          <w:lang w:eastAsia="ru-RU"/>
          <w14:ligatures w14:val="none"/>
        </w:rPr>
        <w:t>3.2.1. Печатные издания</w:t>
      </w:r>
    </w:p>
    <w:p w14:paraId="24D40AEC" w14:textId="77777777" w:rsidR="00D12186" w:rsidRPr="005D0282" w:rsidRDefault="00D12186" w:rsidP="001F1924">
      <w:pPr>
        <w:numPr>
          <w:ilvl w:val="0"/>
          <w:numId w:val="25"/>
        </w:numPr>
        <w:suppressAutoHyphens/>
        <w:spacing w:after="200" w:line="276" w:lineRule="auto"/>
        <w:ind w:left="426" w:hanging="426"/>
        <w:rPr>
          <w:rFonts w:ascii="Times New Roman" w:eastAsia="Times New Roman" w:hAnsi="Times New Roman" w:cs="Times New Roman"/>
          <w:kern w:val="0"/>
          <w:sz w:val="28"/>
          <w:szCs w:val="28"/>
          <w:lang w:eastAsia="ru-RU"/>
          <w14:ligatures w14:val="none"/>
        </w:rPr>
      </w:pPr>
      <w:r w:rsidRPr="005D0282">
        <w:rPr>
          <w:rFonts w:ascii="Times New Roman" w:eastAsia="Times New Roman" w:hAnsi="Times New Roman" w:cs="Times New Roman"/>
          <w:kern w:val="0"/>
          <w:sz w:val="28"/>
          <w:szCs w:val="28"/>
          <w:lang w:eastAsia="ru-RU"/>
          <w14:ligatures w14:val="none"/>
        </w:rPr>
        <w:t xml:space="preserve">Немцов М.В.  Электротехника и электроника: учебник для студ. учреждений сред. проф. образования/ М.В. Немцов, М.Л. </w:t>
      </w:r>
      <w:proofErr w:type="gramStart"/>
      <w:r w:rsidRPr="005D0282">
        <w:rPr>
          <w:rFonts w:ascii="Times New Roman" w:eastAsia="Times New Roman" w:hAnsi="Times New Roman" w:cs="Times New Roman"/>
          <w:kern w:val="0"/>
          <w:sz w:val="28"/>
          <w:szCs w:val="28"/>
          <w:lang w:eastAsia="ru-RU"/>
          <w14:ligatures w14:val="none"/>
        </w:rPr>
        <w:t>Немцова,  –</w:t>
      </w:r>
      <w:proofErr w:type="gramEnd"/>
      <w:r w:rsidRPr="005D0282">
        <w:rPr>
          <w:rFonts w:ascii="Times New Roman" w:eastAsia="Times New Roman" w:hAnsi="Times New Roman" w:cs="Times New Roman"/>
          <w:kern w:val="0"/>
          <w:sz w:val="28"/>
          <w:szCs w:val="28"/>
          <w:lang w:eastAsia="ru-RU"/>
          <w14:ligatures w14:val="none"/>
        </w:rPr>
        <w:t xml:space="preserve">   М.: Издательский центр Академия, 2017. – 480 с. </w:t>
      </w:r>
    </w:p>
    <w:p w14:paraId="75B3D706" w14:textId="77777777" w:rsidR="00D12186" w:rsidRPr="005D0282" w:rsidRDefault="00D12186" w:rsidP="001F1924">
      <w:pPr>
        <w:numPr>
          <w:ilvl w:val="0"/>
          <w:numId w:val="25"/>
        </w:numPr>
        <w:suppressAutoHyphens/>
        <w:spacing w:after="200" w:line="276" w:lineRule="auto"/>
        <w:ind w:left="426" w:hanging="426"/>
        <w:rPr>
          <w:rFonts w:ascii="Times New Roman" w:eastAsia="Times New Roman" w:hAnsi="Times New Roman" w:cs="Times New Roman"/>
          <w:kern w:val="0"/>
          <w:sz w:val="28"/>
          <w:szCs w:val="28"/>
          <w:lang w:eastAsia="ru-RU"/>
          <w14:ligatures w14:val="none"/>
        </w:rPr>
      </w:pPr>
      <w:r w:rsidRPr="005D0282">
        <w:rPr>
          <w:rFonts w:ascii="Times New Roman" w:eastAsia="Times New Roman" w:hAnsi="Times New Roman" w:cs="Times New Roman"/>
          <w:kern w:val="0"/>
          <w:sz w:val="28"/>
          <w:szCs w:val="28"/>
          <w:lang w:eastAsia="ru-RU"/>
          <w14:ligatures w14:val="none"/>
        </w:rPr>
        <w:t xml:space="preserve">Иванов И. И. Электротехника и основы </w:t>
      </w:r>
      <w:proofErr w:type="gramStart"/>
      <w:r w:rsidRPr="005D0282">
        <w:rPr>
          <w:rFonts w:ascii="Times New Roman" w:eastAsia="Times New Roman" w:hAnsi="Times New Roman" w:cs="Times New Roman"/>
          <w:kern w:val="0"/>
          <w:sz w:val="28"/>
          <w:szCs w:val="28"/>
          <w:lang w:eastAsia="ru-RU"/>
          <w14:ligatures w14:val="none"/>
        </w:rPr>
        <w:t>электроники :</w:t>
      </w:r>
      <w:proofErr w:type="gramEnd"/>
      <w:r w:rsidRPr="005D0282">
        <w:rPr>
          <w:rFonts w:ascii="Times New Roman" w:eastAsia="Times New Roman" w:hAnsi="Times New Roman" w:cs="Times New Roman"/>
          <w:kern w:val="0"/>
          <w:sz w:val="28"/>
          <w:szCs w:val="28"/>
          <w:lang w:eastAsia="ru-RU"/>
          <w14:ligatures w14:val="none"/>
        </w:rPr>
        <w:t xml:space="preserve"> учебник для СПО / И. И. Иванов, Г. И. Соловьев, В. Я. Фролов.— </w:t>
      </w:r>
      <w:proofErr w:type="spellStart"/>
      <w:r w:rsidRPr="005D0282">
        <w:rPr>
          <w:rFonts w:ascii="Times New Roman" w:eastAsia="Times New Roman" w:hAnsi="Times New Roman" w:cs="Times New Roman"/>
          <w:kern w:val="0"/>
          <w:sz w:val="28"/>
          <w:szCs w:val="28"/>
          <w:lang w:eastAsia="ru-RU"/>
          <w14:ligatures w14:val="none"/>
        </w:rPr>
        <w:t>Санкт_Петербург</w:t>
      </w:r>
      <w:proofErr w:type="spellEnd"/>
      <w:r w:rsidRPr="005D0282">
        <w:rPr>
          <w:rFonts w:ascii="Times New Roman" w:eastAsia="Times New Roman" w:hAnsi="Times New Roman" w:cs="Times New Roman"/>
          <w:kern w:val="0"/>
          <w:sz w:val="28"/>
          <w:szCs w:val="28"/>
          <w:lang w:eastAsia="ru-RU"/>
          <w14:ligatures w14:val="none"/>
        </w:rPr>
        <w:t xml:space="preserve"> : Лань, 2021.—736 с.</w:t>
      </w:r>
    </w:p>
    <w:p w14:paraId="0F4CF279" w14:textId="77777777" w:rsidR="00D12186" w:rsidRPr="005D0282" w:rsidRDefault="00D12186" w:rsidP="001D3A49">
      <w:pPr>
        <w:spacing w:after="0" w:line="276" w:lineRule="auto"/>
        <w:rPr>
          <w:rFonts w:ascii="Times New Roman" w:eastAsia="Times New Roman" w:hAnsi="Times New Roman" w:cs="Times New Roman"/>
          <w:b/>
          <w:kern w:val="0"/>
          <w:sz w:val="28"/>
          <w:szCs w:val="28"/>
          <w:lang w:eastAsia="ru-RU"/>
          <w14:ligatures w14:val="none"/>
        </w:rPr>
      </w:pPr>
    </w:p>
    <w:p w14:paraId="15FED803" w14:textId="77777777" w:rsidR="00D12186" w:rsidRPr="005D0282" w:rsidRDefault="00D12186" w:rsidP="001D3A49">
      <w:pPr>
        <w:spacing w:after="0" w:line="276" w:lineRule="auto"/>
        <w:rPr>
          <w:rFonts w:ascii="Times New Roman" w:eastAsia="Times New Roman" w:hAnsi="Times New Roman" w:cs="Times New Roman"/>
          <w:b/>
          <w:kern w:val="0"/>
          <w:sz w:val="28"/>
          <w:szCs w:val="28"/>
          <w:lang w:eastAsia="ru-RU"/>
          <w14:ligatures w14:val="none"/>
        </w:rPr>
      </w:pPr>
      <w:r w:rsidRPr="005D0282">
        <w:rPr>
          <w:rFonts w:ascii="Times New Roman" w:eastAsia="Times New Roman" w:hAnsi="Times New Roman" w:cs="Times New Roman"/>
          <w:b/>
          <w:kern w:val="0"/>
          <w:sz w:val="28"/>
          <w:szCs w:val="28"/>
          <w:lang w:eastAsia="ru-RU"/>
          <w14:ligatures w14:val="none"/>
        </w:rPr>
        <w:t>3.2.2. Электронные издания (электронные ресурсы)</w:t>
      </w:r>
    </w:p>
    <w:p w14:paraId="6CB1AC93" w14:textId="77777777" w:rsidR="00D12186" w:rsidRPr="005D0282" w:rsidRDefault="00D12186" w:rsidP="001F1924">
      <w:pPr>
        <w:numPr>
          <w:ilvl w:val="0"/>
          <w:numId w:val="26"/>
        </w:numPr>
        <w:suppressAutoHyphens/>
        <w:spacing w:after="200" w:line="276" w:lineRule="auto"/>
        <w:ind w:left="284"/>
        <w:rPr>
          <w:rFonts w:ascii="Times New Roman" w:eastAsia="Times New Roman" w:hAnsi="Times New Roman" w:cs="Times New Roman"/>
          <w:kern w:val="0"/>
          <w:sz w:val="28"/>
          <w:szCs w:val="28"/>
          <w:lang w:eastAsia="ru-RU"/>
          <w14:ligatures w14:val="none"/>
        </w:rPr>
      </w:pPr>
      <w:r w:rsidRPr="005D0282">
        <w:rPr>
          <w:rFonts w:ascii="Times New Roman" w:eastAsia="Times New Roman" w:hAnsi="Times New Roman" w:cs="Times New Roman"/>
          <w:kern w:val="0"/>
          <w:sz w:val="28"/>
          <w:szCs w:val="28"/>
          <w:lang w:eastAsia="ru-RU"/>
          <w14:ligatures w14:val="none"/>
        </w:rPr>
        <w:t xml:space="preserve">Аполлонский, С. М., </w:t>
      </w:r>
      <w:proofErr w:type="gramStart"/>
      <w:r w:rsidRPr="005D0282">
        <w:rPr>
          <w:rFonts w:ascii="Times New Roman" w:eastAsia="Times New Roman" w:hAnsi="Times New Roman" w:cs="Times New Roman"/>
          <w:kern w:val="0"/>
          <w:sz w:val="28"/>
          <w:szCs w:val="28"/>
          <w:lang w:eastAsia="ru-RU"/>
          <w14:ligatures w14:val="none"/>
        </w:rPr>
        <w:t>Электротехника :</w:t>
      </w:r>
      <w:proofErr w:type="gramEnd"/>
      <w:r w:rsidRPr="005D0282">
        <w:rPr>
          <w:rFonts w:ascii="Times New Roman" w:eastAsia="Times New Roman" w:hAnsi="Times New Roman" w:cs="Times New Roman"/>
          <w:kern w:val="0"/>
          <w:sz w:val="28"/>
          <w:szCs w:val="28"/>
          <w:lang w:eastAsia="ru-RU"/>
          <w14:ligatures w14:val="none"/>
        </w:rPr>
        <w:t xml:space="preserve"> учебник / С. М. Аполлонский. — </w:t>
      </w:r>
      <w:proofErr w:type="gramStart"/>
      <w:r w:rsidRPr="005D0282">
        <w:rPr>
          <w:rFonts w:ascii="Times New Roman" w:eastAsia="Times New Roman" w:hAnsi="Times New Roman" w:cs="Times New Roman"/>
          <w:kern w:val="0"/>
          <w:sz w:val="28"/>
          <w:szCs w:val="28"/>
          <w:lang w:eastAsia="ru-RU"/>
          <w14:ligatures w14:val="none"/>
        </w:rPr>
        <w:t>Москва :</w:t>
      </w:r>
      <w:proofErr w:type="gramEnd"/>
      <w:r w:rsidRPr="005D0282">
        <w:rPr>
          <w:rFonts w:ascii="Times New Roman" w:eastAsia="Times New Roman" w:hAnsi="Times New Roman" w:cs="Times New Roman"/>
          <w:kern w:val="0"/>
          <w:sz w:val="28"/>
          <w:szCs w:val="28"/>
          <w:lang w:eastAsia="ru-RU"/>
          <w14:ligatures w14:val="none"/>
        </w:rPr>
        <w:t xml:space="preserve"> </w:t>
      </w:r>
      <w:proofErr w:type="spellStart"/>
      <w:r w:rsidRPr="005D0282">
        <w:rPr>
          <w:rFonts w:ascii="Times New Roman" w:eastAsia="Times New Roman" w:hAnsi="Times New Roman" w:cs="Times New Roman"/>
          <w:kern w:val="0"/>
          <w:sz w:val="28"/>
          <w:szCs w:val="28"/>
          <w:lang w:eastAsia="ru-RU"/>
          <w14:ligatures w14:val="none"/>
        </w:rPr>
        <w:t>КноРус</w:t>
      </w:r>
      <w:proofErr w:type="spellEnd"/>
      <w:r w:rsidRPr="005D0282">
        <w:rPr>
          <w:rFonts w:ascii="Times New Roman" w:eastAsia="Times New Roman" w:hAnsi="Times New Roman" w:cs="Times New Roman"/>
          <w:kern w:val="0"/>
          <w:sz w:val="28"/>
          <w:szCs w:val="28"/>
          <w:lang w:eastAsia="ru-RU"/>
          <w14:ligatures w14:val="none"/>
        </w:rPr>
        <w:t xml:space="preserve">, 2023. — 292 с. — ISBN 978-5-406-11277-9. — URL: https://book.ru/book/948617 (дата обращения: 24.09.2023). — </w:t>
      </w:r>
      <w:proofErr w:type="gramStart"/>
      <w:r w:rsidRPr="005D0282">
        <w:rPr>
          <w:rFonts w:ascii="Times New Roman" w:eastAsia="Times New Roman" w:hAnsi="Times New Roman" w:cs="Times New Roman"/>
          <w:kern w:val="0"/>
          <w:sz w:val="28"/>
          <w:szCs w:val="28"/>
          <w:lang w:eastAsia="ru-RU"/>
          <w14:ligatures w14:val="none"/>
        </w:rPr>
        <w:t>Текст :</w:t>
      </w:r>
      <w:proofErr w:type="gramEnd"/>
      <w:r w:rsidRPr="005D0282">
        <w:rPr>
          <w:rFonts w:ascii="Times New Roman" w:eastAsia="Times New Roman" w:hAnsi="Times New Roman" w:cs="Times New Roman"/>
          <w:kern w:val="0"/>
          <w:sz w:val="28"/>
          <w:szCs w:val="28"/>
          <w:lang w:eastAsia="ru-RU"/>
          <w14:ligatures w14:val="none"/>
        </w:rPr>
        <w:t xml:space="preserve"> электронный.</w:t>
      </w:r>
    </w:p>
    <w:p w14:paraId="77367A29" w14:textId="77777777" w:rsidR="00D12186" w:rsidRPr="005D0282" w:rsidRDefault="00D12186" w:rsidP="001F1924">
      <w:pPr>
        <w:numPr>
          <w:ilvl w:val="0"/>
          <w:numId w:val="26"/>
        </w:numPr>
        <w:suppressAutoHyphens/>
        <w:spacing w:after="200" w:line="276" w:lineRule="auto"/>
        <w:ind w:left="284" w:hanging="426"/>
        <w:rPr>
          <w:rFonts w:ascii="Times New Roman" w:eastAsia="Times New Roman" w:hAnsi="Times New Roman" w:cs="Times New Roman"/>
          <w:kern w:val="0"/>
          <w:sz w:val="28"/>
          <w:szCs w:val="28"/>
          <w:lang w:eastAsia="ru-RU"/>
          <w14:ligatures w14:val="none"/>
        </w:rPr>
      </w:pPr>
      <w:r w:rsidRPr="005D0282">
        <w:rPr>
          <w:rFonts w:ascii="Times New Roman" w:eastAsia="Times New Roman" w:hAnsi="Times New Roman" w:cs="Times New Roman"/>
          <w:kern w:val="0"/>
          <w:sz w:val="28"/>
          <w:szCs w:val="28"/>
          <w:lang w:eastAsia="ru-RU"/>
          <w14:ligatures w14:val="none"/>
        </w:rPr>
        <w:lastRenderedPageBreak/>
        <w:t xml:space="preserve"> Мартынова, И. О., Электротехника</w:t>
      </w:r>
      <w:proofErr w:type="gramStart"/>
      <w:r w:rsidRPr="005D0282">
        <w:rPr>
          <w:rFonts w:ascii="Times New Roman" w:eastAsia="Times New Roman" w:hAnsi="Times New Roman" w:cs="Times New Roman"/>
          <w:kern w:val="0"/>
          <w:sz w:val="28"/>
          <w:szCs w:val="28"/>
          <w:lang w:eastAsia="ru-RU"/>
          <w14:ligatures w14:val="none"/>
        </w:rPr>
        <w:t>. :</w:t>
      </w:r>
      <w:proofErr w:type="gramEnd"/>
      <w:r w:rsidRPr="005D0282">
        <w:rPr>
          <w:rFonts w:ascii="Times New Roman" w:eastAsia="Times New Roman" w:hAnsi="Times New Roman" w:cs="Times New Roman"/>
          <w:kern w:val="0"/>
          <w:sz w:val="28"/>
          <w:szCs w:val="28"/>
          <w:lang w:eastAsia="ru-RU"/>
          <w14:ligatures w14:val="none"/>
        </w:rPr>
        <w:t xml:space="preserve"> учебник / И. О. Мартынова. — </w:t>
      </w:r>
      <w:proofErr w:type="gramStart"/>
      <w:r w:rsidRPr="005D0282">
        <w:rPr>
          <w:rFonts w:ascii="Times New Roman" w:eastAsia="Times New Roman" w:hAnsi="Times New Roman" w:cs="Times New Roman"/>
          <w:kern w:val="0"/>
          <w:sz w:val="28"/>
          <w:szCs w:val="28"/>
          <w:lang w:eastAsia="ru-RU"/>
          <w14:ligatures w14:val="none"/>
        </w:rPr>
        <w:t>Москва :</w:t>
      </w:r>
      <w:proofErr w:type="gramEnd"/>
      <w:r w:rsidRPr="005D0282">
        <w:rPr>
          <w:rFonts w:ascii="Times New Roman" w:eastAsia="Times New Roman" w:hAnsi="Times New Roman" w:cs="Times New Roman"/>
          <w:kern w:val="0"/>
          <w:sz w:val="28"/>
          <w:szCs w:val="28"/>
          <w:lang w:eastAsia="ru-RU"/>
          <w14:ligatures w14:val="none"/>
        </w:rPr>
        <w:t xml:space="preserve"> </w:t>
      </w:r>
      <w:proofErr w:type="spellStart"/>
      <w:r w:rsidRPr="005D0282">
        <w:rPr>
          <w:rFonts w:ascii="Times New Roman" w:eastAsia="Times New Roman" w:hAnsi="Times New Roman" w:cs="Times New Roman"/>
          <w:kern w:val="0"/>
          <w:sz w:val="28"/>
          <w:szCs w:val="28"/>
          <w:lang w:eastAsia="ru-RU"/>
          <w14:ligatures w14:val="none"/>
        </w:rPr>
        <w:t>КноРус</w:t>
      </w:r>
      <w:proofErr w:type="spellEnd"/>
      <w:r w:rsidRPr="005D0282">
        <w:rPr>
          <w:rFonts w:ascii="Times New Roman" w:eastAsia="Times New Roman" w:hAnsi="Times New Roman" w:cs="Times New Roman"/>
          <w:kern w:val="0"/>
          <w:sz w:val="28"/>
          <w:szCs w:val="28"/>
          <w:lang w:eastAsia="ru-RU"/>
          <w14:ligatures w14:val="none"/>
        </w:rPr>
        <w:t xml:space="preserve">, 2023. — 304 с. — ISBN 978-5-406-11358-5. — URL: https://book.ru/book/948719 (дата обращения: 24.09.2023). — </w:t>
      </w:r>
      <w:proofErr w:type="gramStart"/>
      <w:r w:rsidRPr="005D0282">
        <w:rPr>
          <w:rFonts w:ascii="Times New Roman" w:eastAsia="Times New Roman" w:hAnsi="Times New Roman" w:cs="Times New Roman"/>
          <w:kern w:val="0"/>
          <w:sz w:val="28"/>
          <w:szCs w:val="28"/>
          <w:lang w:eastAsia="ru-RU"/>
          <w14:ligatures w14:val="none"/>
        </w:rPr>
        <w:t>Текст :</w:t>
      </w:r>
      <w:proofErr w:type="gramEnd"/>
      <w:r w:rsidRPr="005D0282">
        <w:rPr>
          <w:rFonts w:ascii="Times New Roman" w:eastAsia="Times New Roman" w:hAnsi="Times New Roman" w:cs="Times New Roman"/>
          <w:kern w:val="0"/>
          <w:sz w:val="28"/>
          <w:szCs w:val="28"/>
          <w:lang w:eastAsia="ru-RU"/>
          <w14:ligatures w14:val="none"/>
        </w:rPr>
        <w:t xml:space="preserve"> электронный.</w:t>
      </w:r>
    </w:p>
    <w:p w14:paraId="7FF97359" w14:textId="77777777" w:rsidR="00D12186" w:rsidRPr="005D0282" w:rsidRDefault="00D12186" w:rsidP="001D3A49">
      <w:pPr>
        <w:suppressAutoHyphens/>
        <w:spacing w:after="0" w:line="240" w:lineRule="auto"/>
        <w:ind w:left="765"/>
        <w:rPr>
          <w:rFonts w:ascii="Times New Roman" w:eastAsia="Times New Roman" w:hAnsi="Times New Roman" w:cs="Times New Roman"/>
          <w:kern w:val="0"/>
          <w:sz w:val="28"/>
          <w:szCs w:val="28"/>
          <w:lang w:eastAsia="ru-RU"/>
          <w14:ligatures w14:val="none"/>
        </w:rPr>
      </w:pPr>
    </w:p>
    <w:p w14:paraId="1FCB124C" w14:textId="77777777" w:rsidR="00D12186" w:rsidRPr="005D0282" w:rsidRDefault="00D12186"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Times New Roman" w:eastAsia="Times New Roman" w:hAnsi="Times New Roman" w:cs="Times New Roman"/>
          <w:bCs/>
          <w:kern w:val="0"/>
          <w:sz w:val="28"/>
          <w:szCs w:val="28"/>
          <w:lang w:eastAsia="ru-RU"/>
          <w14:ligatures w14:val="none"/>
        </w:rPr>
      </w:pPr>
      <w:r w:rsidRPr="005D0282">
        <w:rPr>
          <w:rFonts w:ascii="Times New Roman" w:eastAsia="Times New Roman" w:hAnsi="Times New Roman" w:cs="Times New Roman"/>
          <w:b/>
          <w:bCs/>
          <w:kern w:val="0"/>
          <w:sz w:val="28"/>
          <w:szCs w:val="28"/>
          <w:lang w:eastAsia="ru-RU"/>
          <w14:ligatures w14:val="none"/>
        </w:rPr>
        <w:t>3.2.3. Дополнительные источники</w:t>
      </w:r>
    </w:p>
    <w:p w14:paraId="4C89B5EA" w14:textId="77777777" w:rsidR="00D12186" w:rsidRPr="005D0282" w:rsidRDefault="00D12186" w:rsidP="001F1924">
      <w:pPr>
        <w:numPr>
          <w:ilvl w:val="0"/>
          <w:numId w:val="27"/>
        </w:numPr>
        <w:suppressAutoHyphens/>
        <w:spacing w:before="120" w:after="120" w:line="276" w:lineRule="auto"/>
        <w:jc w:val="both"/>
        <w:rPr>
          <w:rFonts w:ascii="Times New Roman" w:eastAsia="Times New Roman" w:hAnsi="Times New Roman" w:cs="Times New Roman"/>
          <w:kern w:val="0"/>
          <w:sz w:val="28"/>
          <w:szCs w:val="28"/>
          <w:lang w:eastAsia="ru-RU"/>
          <w14:ligatures w14:val="none"/>
        </w:rPr>
      </w:pPr>
      <w:r w:rsidRPr="005D0282">
        <w:rPr>
          <w:rFonts w:ascii="Times New Roman" w:eastAsia="Times New Roman" w:hAnsi="Times New Roman" w:cs="Times New Roman"/>
          <w:kern w:val="0"/>
          <w:sz w:val="28"/>
          <w:szCs w:val="28"/>
          <w:lang w:eastAsia="ru-RU"/>
          <w14:ligatures w14:val="none"/>
        </w:rPr>
        <w:t xml:space="preserve">Данилов И.А. Общая электротехника с основами электроники: Учебное пособие для студентов </w:t>
      </w:r>
      <w:proofErr w:type="spellStart"/>
      <w:r w:rsidRPr="005D0282">
        <w:rPr>
          <w:rFonts w:ascii="Times New Roman" w:eastAsia="Times New Roman" w:hAnsi="Times New Roman" w:cs="Times New Roman"/>
          <w:kern w:val="0"/>
          <w:sz w:val="28"/>
          <w:szCs w:val="28"/>
          <w:lang w:eastAsia="ru-RU"/>
          <w14:ligatures w14:val="none"/>
        </w:rPr>
        <w:t>неэлектротехнических</w:t>
      </w:r>
      <w:proofErr w:type="spellEnd"/>
      <w:r w:rsidRPr="005D0282">
        <w:rPr>
          <w:rFonts w:ascii="Times New Roman" w:eastAsia="Times New Roman" w:hAnsi="Times New Roman" w:cs="Times New Roman"/>
          <w:kern w:val="0"/>
          <w:sz w:val="28"/>
          <w:szCs w:val="28"/>
          <w:lang w:eastAsia="ru-RU"/>
          <w14:ligatures w14:val="none"/>
        </w:rPr>
        <w:t xml:space="preserve"> специальностей средних. спец. учеб. заведений/И.А. Данилов, П.М. </w:t>
      </w:r>
      <w:proofErr w:type="gramStart"/>
      <w:r w:rsidRPr="005D0282">
        <w:rPr>
          <w:rFonts w:ascii="Times New Roman" w:eastAsia="Times New Roman" w:hAnsi="Times New Roman" w:cs="Times New Roman"/>
          <w:kern w:val="0"/>
          <w:sz w:val="28"/>
          <w:szCs w:val="28"/>
          <w:lang w:eastAsia="ru-RU"/>
          <w14:ligatures w14:val="none"/>
        </w:rPr>
        <w:t>Иванов.-</w:t>
      </w:r>
      <w:proofErr w:type="gramEnd"/>
      <w:r w:rsidRPr="005D0282">
        <w:rPr>
          <w:rFonts w:ascii="Times New Roman" w:eastAsia="Times New Roman" w:hAnsi="Times New Roman" w:cs="Times New Roman"/>
          <w:kern w:val="0"/>
          <w:sz w:val="28"/>
          <w:szCs w:val="28"/>
          <w:lang w:eastAsia="ru-RU"/>
          <w14:ligatures w14:val="none"/>
        </w:rPr>
        <w:t xml:space="preserve"> М.: </w:t>
      </w:r>
      <w:proofErr w:type="spellStart"/>
      <w:r w:rsidRPr="005D0282">
        <w:rPr>
          <w:rFonts w:ascii="Times New Roman" w:eastAsia="Times New Roman" w:hAnsi="Times New Roman" w:cs="Times New Roman"/>
          <w:kern w:val="0"/>
          <w:sz w:val="28"/>
          <w:szCs w:val="28"/>
          <w:lang w:eastAsia="ru-RU"/>
          <w14:ligatures w14:val="none"/>
        </w:rPr>
        <w:t>Высш</w:t>
      </w:r>
      <w:proofErr w:type="spellEnd"/>
      <w:r w:rsidRPr="005D0282">
        <w:rPr>
          <w:rFonts w:ascii="Times New Roman" w:eastAsia="Times New Roman" w:hAnsi="Times New Roman" w:cs="Times New Roman"/>
          <w:kern w:val="0"/>
          <w:sz w:val="28"/>
          <w:szCs w:val="28"/>
          <w:lang w:eastAsia="ru-RU"/>
          <w14:ligatures w14:val="none"/>
        </w:rPr>
        <w:t xml:space="preserve">. </w:t>
      </w:r>
      <w:proofErr w:type="spellStart"/>
      <w:r w:rsidRPr="005D0282">
        <w:rPr>
          <w:rFonts w:ascii="Times New Roman" w:eastAsia="Times New Roman" w:hAnsi="Times New Roman" w:cs="Times New Roman"/>
          <w:kern w:val="0"/>
          <w:sz w:val="28"/>
          <w:szCs w:val="28"/>
          <w:lang w:eastAsia="ru-RU"/>
          <w14:ligatures w14:val="none"/>
        </w:rPr>
        <w:t>шк</w:t>
      </w:r>
      <w:proofErr w:type="spellEnd"/>
      <w:r w:rsidRPr="005D0282">
        <w:rPr>
          <w:rFonts w:ascii="Times New Roman" w:eastAsia="Times New Roman" w:hAnsi="Times New Roman" w:cs="Times New Roman"/>
          <w:kern w:val="0"/>
          <w:sz w:val="28"/>
          <w:szCs w:val="28"/>
          <w:lang w:eastAsia="ru-RU"/>
          <w14:ligatures w14:val="none"/>
        </w:rPr>
        <w:t>., 2005.</w:t>
      </w:r>
    </w:p>
    <w:p w14:paraId="5A14B6B6" w14:textId="77777777" w:rsidR="00D12186" w:rsidRPr="005D0282" w:rsidRDefault="00D12186" w:rsidP="001F1924">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both"/>
        <w:rPr>
          <w:rFonts w:ascii="Times New Roman" w:eastAsia="Times New Roman" w:hAnsi="Times New Roman" w:cs="Times New Roman"/>
          <w:bCs/>
          <w:kern w:val="0"/>
          <w:sz w:val="28"/>
          <w:szCs w:val="28"/>
          <w:lang w:eastAsia="ru-RU"/>
          <w14:ligatures w14:val="none"/>
        </w:rPr>
      </w:pPr>
      <w:r w:rsidRPr="005D0282">
        <w:rPr>
          <w:rFonts w:ascii="Times New Roman" w:eastAsia="Times New Roman" w:hAnsi="Times New Roman" w:cs="Times New Roman"/>
          <w:bCs/>
          <w:kern w:val="0"/>
          <w:sz w:val="28"/>
          <w:szCs w:val="28"/>
          <w:lang w:eastAsia="ru-RU"/>
          <w14:ligatures w14:val="none"/>
        </w:rPr>
        <w:t>Березкина Т</w:t>
      </w:r>
      <w:r w:rsidRPr="005D0282">
        <w:rPr>
          <w:rFonts w:ascii="Times New Roman" w:eastAsia="Times New Roman" w:hAnsi="Times New Roman" w:cs="Times New Roman"/>
          <w:kern w:val="0"/>
          <w:sz w:val="28"/>
          <w:szCs w:val="28"/>
          <w:lang w:eastAsia="ru-RU"/>
          <w14:ligatures w14:val="none"/>
        </w:rPr>
        <w:t xml:space="preserve">. </w:t>
      </w:r>
      <w:r w:rsidRPr="005D0282">
        <w:rPr>
          <w:rFonts w:ascii="Times New Roman" w:eastAsia="Times New Roman" w:hAnsi="Times New Roman" w:cs="Times New Roman"/>
          <w:bCs/>
          <w:kern w:val="0"/>
          <w:sz w:val="28"/>
          <w:szCs w:val="28"/>
          <w:lang w:eastAsia="ru-RU"/>
          <w14:ligatures w14:val="none"/>
        </w:rPr>
        <w:t>Ф</w:t>
      </w:r>
      <w:r w:rsidRPr="005D0282">
        <w:rPr>
          <w:rFonts w:ascii="Times New Roman" w:eastAsia="Times New Roman" w:hAnsi="Times New Roman" w:cs="Times New Roman"/>
          <w:kern w:val="0"/>
          <w:sz w:val="28"/>
          <w:szCs w:val="28"/>
          <w:lang w:eastAsia="ru-RU"/>
          <w14:ligatures w14:val="none"/>
        </w:rPr>
        <w:t xml:space="preserve">. </w:t>
      </w:r>
      <w:r w:rsidRPr="005D0282">
        <w:rPr>
          <w:rFonts w:ascii="Times New Roman" w:eastAsia="Times New Roman" w:hAnsi="Times New Roman" w:cs="Times New Roman"/>
          <w:bCs/>
          <w:kern w:val="0"/>
          <w:sz w:val="28"/>
          <w:szCs w:val="28"/>
          <w:lang w:eastAsia="ru-RU"/>
          <w14:ligatures w14:val="none"/>
        </w:rPr>
        <w:t>Задачник по общей электротехнике с основами электроники</w:t>
      </w:r>
      <w:r w:rsidRPr="005D0282">
        <w:rPr>
          <w:rFonts w:ascii="Times New Roman" w:eastAsia="Times New Roman" w:hAnsi="Times New Roman" w:cs="Times New Roman"/>
          <w:kern w:val="0"/>
          <w:sz w:val="28"/>
          <w:szCs w:val="28"/>
          <w:lang w:eastAsia="ru-RU"/>
          <w14:ligatures w14:val="none"/>
        </w:rPr>
        <w:t xml:space="preserve">: учебное пособие / </w:t>
      </w:r>
      <w:r w:rsidRPr="005D0282">
        <w:rPr>
          <w:rFonts w:ascii="Times New Roman" w:eastAsia="Times New Roman" w:hAnsi="Times New Roman" w:cs="Times New Roman"/>
          <w:bCs/>
          <w:kern w:val="0"/>
          <w:sz w:val="28"/>
          <w:szCs w:val="28"/>
          <w:lang w:eastAsia="ru-RU"/>
          <w14:ligatures w14:val="none"/>
        </w:rPr>
        <w:t>Т</w:t>
      </w:r>
      <w:r w:rsidRPr="005D0282">
        <w:rPr>
          <w:rFonts w:ascii="Times New Roman" w:eastAsia="Times New Roman" w:hAnsi="Times New Roman" w:cs="Times New Roman"/>
          <w:kern w:val="0"/>
          <w:sz w:val="28"/>
          <w:szCs w:val="28"/>
          <w:lang w:eastAsia="ru-RU"/>
          <w14:ligatures w14:val="none"/>
        </w:rPr>
        <w:t xml:space="preserve">. </w:t>
      </w:r>
      <w:r w:rsidRPr="005D0282">
        <w:rPr>
          <w:rFonts w:ascii="Times New Roman" w:eastAsia="Times New Roman" w:hAnsi="Times New Roman" w:cs="Times New Roman"/>
          <w:bCs/>
          <w:kern w:val="0"/>
          <w:sz w:val="28"/>
          <w:szCs w:val="28"/>
          <w:lang w:eastAsia="ru-RU"/>
          <w14:ligatures w14:val="none"/>
        </w:rPr>
        <w:t>Ф</w:t>
      </w:r>
      <w:r w:rsidRPr="005D0282">
        <w:rPr>
          <w:rFonts w:ascii="Times New Roman" w:eastAsia="Times New Roman" w:hAnsi="Times New Roman" w:cs="Times New Roman"/>
          <w:kern w:val="0"/>
          <w:sz w:val="28"/>
          <w:szCs w:val="28"/>
          <w:lang w:eastAsia="ru-RU"/>
          <w14:ligatures w14:val="none"/>
        </w:rPr>
        <w:t xml:space="preserve">. </w:t>
      </w:r>
      <w:r w:rsidRPr="005D0282">
        <w:rPr>
          <w:rFonts w:ascii="Times New Roman" w:eastAsia="Times New Roman" w:hAnsi="Times New Roman" w:cs="Times New Roman"/>
          <w:bCs/>
          <w:kern w:val="0"/>
          <w:sz w:val="28"/>
          <w:szCs w:val="28"/>
          <w:lang w:eastAsia="ru-RU"/>
          <w14:ligatures w14:val="none"/>
        </w:rPr>
        <w:t>Березкина</w:t>
      </w:r>
      <w:r w:rsidRPr="005D0282">
        <w:rPr>
          <w:rFonts w:ascii="Times New Roman" w:eastAsia="Times New Roman" w:hAnsi="Times New Roman" w:cs="Times New Roman"/>
          <w:kern w:val="0"/>
          <w:sz w:val="28"/>
          <w:szCs w:val="28"/>
          <w:lang w:eastAsia="ru-RU"/>
          <w14:ligatures w14:val="none"/>
        </w:rPr>
        <w:t xml:space="preserve">, </w:t>
      </w:r>
      <w:r w:rsidRPr="005D0282">
        <w:rPr>
          <w:rFonts w:ascii="Times New Roman" w:eastAsia="Times New Roman" w:hAnsi="Times New Roman" w:cs="Times New Roman"/>
          <w:bCs/>
          <w:kern w:val="0"/>
          <w:sz w:val="28"/>
          <w:szCs w:val="28"/>
          <w:lang w:eastAsia="ru-RU"/>
          <w14:ligatures w14:val="none"/>
        </w:rPr>
        <w:t>Н</w:t>
      </w:r>
      <w:r w:rsidRPr="005D0282">
        <w:rPr>
          <w:rFonts w:ascii="Times New Roman" w:eastAsia="Times New Roman" w:hAnsi="Times New Roman" w:cs="Times New Roman"/>
          <w:kern w:val="0"/>
          <w:sz w:val="28"/>
          <w:szCs w:val="28"/>
          <w:lang w:eastAsia="ru-RU"/>
          <w14:ligatures w14:val="none"/>
        </w:rPr>
        <w:t xml:space="preserve">. </w:t>
      </w:r>
      <w:r w:rsidRPr="005D0282">
        <w:rPr>
          <w:rFonts w:ascii="Times New Roman" w:eastAsia="Times New Roman" w:hAnsi="Times New Roman" w:cs="Times New Roman"/>
          <w:bCs/>
          <w:kern w:val="0"/>
          <w:sz w:val="28"/>
          <w:szCs w:val="28"/>
          <w:lang w:eastAsia="ru-RU"/>
          <w14:ligatures w14:val="none"/>
        </w:rPr>
        <w:t>Г</w:t>
      </w:r>
      <w:r w:rsidRPr="005D0282">
        <w:rPr>
          <w:rFonts w:ascii="Times New Roman" w:eastAsia="Times New Roman" w:hAnsi="Times New Roman" w:cs="Times New Roman"/>
          <w:kern w:val="0"/>
          <w:sz w:val="28"/>
          <w:szCs w:val="28"/>
          <w:lang w:eastAsia="ru-RU"/>
          <w14:ligatures w14:val="none"/>
        </w:rPr>
        <w:t xml:space="preserve">. </w:t>
      </w:r>
      <w:r w:rsidRPr="005D0282">
        <w:rPr>
          <w:rFonts w:ascii="Times New Roman" w:eastAsia="Times New Roman" w:hAnsi="Times New Roman" w:cs="Times New Roman"/>
          <w:bCs/>
          <w:kern w:val="0"/>
          <w:sz w:val="28"/>
          <w:szCs w:val="28"/>
          <w:lang w:eastAsia="ru-RU"/>
          <w14:ligatures w14:val="none"/>
        </w:rPr>
        <w:t>Гусев</w:t>
      </w:r>
      <w:r w:rsidRPr="005D0282">
        <w:rPr>
          <w:rFonts w:ascii="Times New Roman" w:eastAsia="Times New Roman" w:hAnsi="Times New Roman" w:cs="Times New Roman"/>
          <w:kern w:val="0"/>
          <w:sz w:val="28"/>
          <w:szCs w:val="28"/>
          <w:lang w:eastAsia="ru-RU"/>
          <w14:ligatures w14:val="none"/>
        </w:rPr>
        <w:t xml:space="preserve">, </w:t>
      </w:r>
      <w:r w:rsidRPr="005D0282">
        <w:rPr>
          <w:rFonts w:ascii="Times New Roman" w:eastAsia="Times New Roman" w:hAnsi="Times New Roman" w:cs="Times New Roman"/>
          <w:bCs/>
          <w:kern w:val="0"/>
          <w:sz w:val="28"/>
          <w:szCs w:val="28"/>
          <w:lang w:eastAsia="ru-RU"/>
          <w14:ligatures w14:val="none"/>
        </w:rPr>
        <w:t>В</w:t>
      </w:r>
      <w:r w:rsidRPr="005D0282">
        <w:rPr>
          <w:rFonts w:ascii="Times New Roman" w:eastAsia="Times New Roman" w:hAnsi="Times New Roman" w:cs="Times New Roman"/>
          <w:kern w:val="0"/>
          <w:sz w:val="28"/>
          <w:szCs w:val="28"/>
          <w:lang w:eastAsia="ru-RU"/>
          <w14:ligatures w14:val="none"/>
        </w:rPr>
        <w:t xml:space="preserve">. </w:t>
      </w:r>
      <w:r w:rsidRPr="005D0282">
        <w:rPr>
          <w:rFonts w:ascii="Times New Roman" w:eastAsia="Times New Roman" w:hAnsi="Times New Roman" w:cs="Times New Roman"/>
          <w:bCs/>
          <w:kern w:val="0"/>
          <w:sz w:val="28"/>
          <w:szCs w:val="28"/>
          <w:lang w:eastAsia="ru-RU"/>
          <w14:ligatures w14:val="none"/>
        </w:rPr>
        <w:t>В</w:t>
      </w:r>
      <w:r w:rsidRPr="005D0282">
        <w:rPr>
          <w:rFonts w:ascii="Times New Roman" w:eastAsia="Times New Roman" w:hAnsi="Times New Roman" w:cs="Times New Roman"/>
          <w:kern w:val="0"/>
          <w:sz w:val="28"/>
          <w:szCs w:val="28"/>
          <w:lang w:eastAsia="ru-RU"/>
          <w14:ligatures w14:val="none"/>
        </w:rPr>
        <w:t xml:space="preserve">. </w:t>
      </w:r>
      <w:r w:rsidRPr="005D0282">
        <w:rPr>
          <w:rFonts w:ascii="Times New Roman" w:eastAsia="Times New Roman" w:hAnsi="Times New Roman" w:cs="Times New Roman"/>
          <w:bCs/>
          <w:kern w:val="0"/>
          <w:sz w:val="28"/>
          <w:szCs w:val="28"/>
          <w:lang w:eastAsia="ru-RU"/>
          <w14:ligatures w14:val="none"/>
        </w:rPr>
        <w:t>Масленников</w:t>
      </w:r>
      <w:r w:rsidRPr="005D0282">
        <w:rPr>
          <w:rFonts w:ascii="Times New Roman" w:eastAsia="Times New Roman" w:hAnsi="Times New Roman" w:cs="Times New Roman"/>
          <w:kern w:val="0"/>
          <w:sz w:val="28"/>
          <w:szCs w:val="28"/>
          <w:lang w:eastAsia="ru-RU"/>
          <w14:ligatures w14:val="none"/>
        </w:rPr>
        <w:t xml:space="preserve">. - Москва: </w:t>
      </w:r>
      <w:proofErr w:type="spellStart"/>
      <w:r w:rsidRPr="005D0282">
        <w:rPr>
          <w:rFonts w:ascii="Times New Roman" w:eastAsia="Times New Roman" w:hAnsi="Times New Roman" w:cs="Times New Roman"/>
          <w:kern w:val="0"/>
          <w:sz w:val="28"/>
          <w:szCs w:val="28"/>
          <w:lang w:eastAsia="ru-RU"/>
          <w14:ligatures w14:val="none"/>
        </w:rPr>
        <w:t>Высшаяшкола</w:t>
      </w:r>
      <w:proofErr w:type="spellEnd"/>
      <w:r w:rsidRPr="005D0282">
        <w:rPr>
          <w:rFonts w:ascii="Times New Roman" w:eastAsia="Times New Roman" w:hAnsi="Times New Roman" w:cs="Times New Roman"/>
          <w:kern w:val="0"/>
          <w:sz w:val="28"/>
          <w:szCs w:val="28"/>
          <w:lang w:eastAsia="ru-RU"/>
          <w14:ligatures w14:val="none"/>
        </w:rPr>
        <w:t xml:space="preserve">, </w:t>
      </w:r>
      <w:r w:rsidRPr="005D0282">
        <w:rPr>
          <w:rFonts w:ascii="Times New Roman" w:eastAsia="Times New Roman" w:hAnsi="Times New Roman" w:cs="Times New Roman"/>
          <w:bCs/>
          <w:kern w:val="0"/>
          <w:sz w:val="28"/>
          <w:szCs w:val="28"/>
          <w:lang w:eastAsia="ru-RU"/>
          <w14:ligatures w14:val="none"/>
        </w:rPr>
        <w:t>2001. – 391 с.</w:t>
      </w:r>
    </w:p>
    <w:p w14:paraId="67B242C0" w14:textId="77777777" w:rsidR="00D12186" w:rsidRPr="005D0282" w:rsidRDefault="00D12186" w:rsidP="001F1924">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both"/>
        <w:rPr>
          <w:rFonts w:ascii="Times New Roman" w:eastAsia="Times New Roman" w:hAnsi="Times New Roman" w:cs="Times New Roman"/>
          <w:bCs/>
          <w:kern w:val="0"/>
          <w:sz w:val="28"/>
          <w:szCs w:val="28"/>
          <w:lang w:eastAsia="ru-RU"/>
          <w14:ligatures w14:val="none"/>
        </w:rPr>
      </w:pPr>
      <w:proofErr w:type="spellStart"/>
      <w:r w:rsidRPr="005D0282">
        <w:rPr>
          <w:rFonts w:ascii="Times New Roman" w:eastAsia="Times New Roman" w:hAnsi="Times New Roman" w:cs="Times New Roman"/>
          <w:bCs/>
          <w:kern w:val="0"/>
          <w:sz w:val="28"/>
          <w:szCs w:val="28"/>
          <w:lang w:eastAsia="ru-RU"/>
          <w14:ligatures w14:val="none"/>
        </w:rPr>
        <w:t>ФедорченкоА.Л</w:t>
      </w:r>
      <w:proofErr w:type="spellEnd"/>
      <w:r w:rsidRPr="005D0282">
        <w:rPr>
          <w:rFonts w:ascii="Times New Roman" w:eastAsia="Times New Roman" w:hAnsi="Times New Roman" w:cs="Times New Roman"/>
          <w:bCs/>
          <w:kern w:val="0"/>
          <w:sz w:val="28"/>
          <w:szCs w:val="28"/>
          <w:lang w:eastAsia="ru-RU"/>
          <w14:ligatures w14:val="none"/>
        </w:rPr>
        <w:t xml:space="preserve">. Электротехника с основами электроники: учебник/ А.Л. Федорченко, Ю.Г. </w:t>
      </w:r>
      <w:proofErr w:type="spellStart"/>
      <w:r w:rsidRPr="005D0282">
        <w:rPr>
          <w:rFonts w:ascii="Times New Roman" w:eastAsia="Times New Roman" w:hAnsi="Times New Roman" w:cs="Times New Roman"/>
          <w:bCs/>
          <w:kern w:val="0"/>
          <w:sz w:val="28"/>
          <w:szCs w:val="28"/>
          <w:lang w:eastAsia="ru-RU"/>
          <w14:ligatures w14:val="none"/>
        </w:rPr>
        <w:t>Синдеев</w:t>
      </w:r>
      <w:proofErr w:type="spellEnd"/>
      <w:r w:rsidRPr="005D0282">
        <w:rPr>
          <w:rFonts w:ascii="Times New Roman" w:eastAsia="Times New Roman" w:hAnsi="Times New Roman" w:cs="Times New Roman"/>
          <w:bCs/>
          <w:kern w:val="0"/>
          <w:sz w:val="28"/>
          <w:szCs w:val="28"/>
          <w:lang w:eastAsia="ru-RU"/>
          <w14:ligatures w14:val="none"/>
        </w:rPr>
        <w:t>. -  М.: Дашков и К, 2009. – 200 с.</w:t>
      </w:r>
    </w:p>
    <w:p w14:paraId="3CB7A966" w14:textId="77777777" w:rsidR="00D12186" w:rsidRPr="005D0282" w:rsidRDefault="00D12186" w:rsidP="001F1924">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rPr>
          <w:rFonts w:ascii="Times New Roman" w:eastAsia="Times New Roman" w:hAnsi="Times New Roman" w:cs="Times New Roman"/>
          <w:bCs/>
          <w:kern w:val="0"/>
          <w:sz w:val="28"/>
          <w:szCs w:val="28"/>
          <w:lang w:eastAsia="ru-RU"/>
          <w14:ligatures w14:val="none"/>
        </w:rPr>
      </w:pPr>
      <w:r w:rsidRPr="005D0282">
        <w:rPr>
          <w:rFonts w:ascii="Times New Roman" w:eastAsia="Times New Roman" w:hAnsi="Times New Roman" w:cs="Times New Roman"/>
          <w:kern w:val="0"/>
          <w:sz w:val="28"/>
          <w:szCs w:val="28"/>
          <w:lang w:eastAsia="ru-RU"/>
          <w14:ligatures w14:val="none"/>
        </w:rPr>
        <w:t xml:space="preserve">Задачник по электротехнике: учебное пособие/ </w:t>
      </w:r>
      <w:r w:rsidRPr="005D0282">
        <w:rPr>
          <w:rFonts w:ascii="Times New Roman" w:eastAsia="Times New Roman" w:hAnsi="Times New Roman" w:cs="Times New Roman"/>
          <w:bCs/>
          <w:kern w:val="0"/>
          <w:sz w:val="28"/>
          <w:szCs w:val="28"/>
          <w:lang w:eastAsia="ru-RU"/>
          <w14:ligatures w14:val="none"/>
        </w:rPr>
        <w:t xml:space="preserve">П.Н. Новиков, В.Я. Кауфман, О.В. </w:t>
      </w:r>
      <w:proofErr w:type="spellStart"/>
      <w:r w:rsidRPr="005D0282">
        <w:rPr>
          <w:rFonts w:ascii="Times New Roman" w:eastAsia="Times New Roman" w:hAnsi="Times New Roman" w:cs="Times New Roman"/>
          <w:bCs/>
          <w:kern w:val="0"/>
          <w:sz w:val="28"/>
          <w:szCs w:val="28"/>
          <w:lang w:eastAsia="ru-RU"/>
          <w14:ligatures w14:val="none"/>
        </w:rPr>
        <w:t>Толчеев</w:t>
      </w:r>
      <w:proofErr w:type="spellEnd"/>
      <w:r w:rsidRPr="005D0282">
        <w:rPr>
          <w:rFonts w:ascii="Times New Roman" w:eastAsia="Times New Roman" w:hAnsi="Times New Roman" w:cs="Times New Roman"/>
          <w:bCs/>
          <w:kern w:val="0"/>
          <w:sz w:val="28"/>
          <w:szCs w:val="28"/>
          <w:lang w:eastAsia="ru-RU"/>
          <w14:ligatures w14:val="none"/>
        </w:rPr>
        <w:t xml:space="preserve"> и др. </w:t>
      </w:r>
      <w:r w:rsidRPr="005D0282">
        <w:rPr>
          <w:rFonts w:ascii="Times New Roman" w:eastAsia="Times New Roman" w:hAnsi="Times New Roman" w:cs="Times New Roman"/>
          <w:kern w:val="0"/>
          <w:sz w:val="28"/>
          <w:szCs w:val="28"/>
          <w:lang w:eastAsia="ru-RU"/>
          <w14:ligatures w14:val="none"/>
        </w:rPr>
        <w:t>– М.: Высшая школа, 1998. – 336с.</w:t>
      </w:r>
    </w:p>
    <w:p w14:paraId="6CEA8C3D" w14:textId="77777777" w:rsidR="00D12186" w:rsidRPr="005D0282" w:rsidRDefault="00D12186" w:rsidP="001F1924">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both"/>
        <w:rPr>
          <w:rFonts w:ascii="Times New Roman" w:eastAsia="Times New Roman" w:hAnsi="Times New Roman" w:cs="Times New Roman"/>
          <w:bCs/>
          <w:kern w:val="0"/>
          <w:sz w:val="28"/>
          <w:szCs w:val="28"/>
          <w:lang w:eastAsia="ru-RU"/>
          <w14:ligatures w14:val="none"/>
        </w:rPr>
      </w:pPr>
      <w:r w:rsidRPr="005D0282">
        <w:rPr>
          <w:rFonts w:ascii="Times New Roman" w:eastAsia="Times New Roman" w:hAnsi="Times New Roman" w:cs="Times New Roman"/>
          <w:bCs/>
          <w:kern w:val="0"/>
          <w:sz w:val="28"/>
          <w:szCs w:val="28"/>
          <w:lang w:eastAsia="ru-RU"/>
          <w14:ligatures w14:val="none"/>
        </w:rPr>
        <w:t>Обозначения буквенно-цифровые в электрических схемах- ГОСТ 2.710-81.</w:t>
      </w:r>
    </w:p>
    <w:p w14:paraId="7D12E65C" w14:textId="77777777" w:rsidR="00D12186" w:rsidRPr="005D0282" w:rsidRDefault="00D12186" w:rsidP="001F1924">
      <w:pPr>
        <w:numPr>
          <w:ilvl w:val="0"/>
          <w:numId w:val="28"/>
        </w:numPr>
        <w:spacing w:after="0" w:line="360" w:lineRule="auto"/>
        <w:jc w:val="both"/>
        <w:rPr>
          <w:rFonts w:ascii="Times New Roman" w:eastAsia="Times New Roman" w:hAnsi="Times New Roman" w:cs="Times New Roman"/>
          <w:b/>
          <w:kern w:val="0"/>
          <w:sz w:val="28"/>
          <w:szCs w:val="28"/>
          <w:lang w:eastAsia="ru-RU"/>
          <w14:ligatures w14:val="none"/>
        </w:rPr>
      </w:pPr>
      <w:r w:rsidRPr="005D0282">
        <w:rPr>
          <w:rFonts w:ascii="Times New Roman" w:eastAsia="Times New Roman" w:hAnsi="Times New Roman" w:cs="Times New Roman"/>
          <w:bCs/>
          <w:kern w:val="0"/>
          <w:sz w:val="28"/>
          <w:szCs w:val="28"/>
          <w:lang w:eastAsia="ru-RU"/>
          <w14:ligatures w14:val="none"/>
        </w:rPr>
        <w:t>Правила выполнения электрических схем – ГОСТ 2.702-75</w:t>
      </w:r>
    </w:p>
    <w:p w14:paraId="591C4E55" w14:textId="77777777" w:rsidR="00D12186" w:rsidRPr="005D0282" w:rsidRDefault="00D12186" w:rsidP="001D3A49">
      <w:pPr>
        <w:tabs>
          <w:tab w:val="left" w:pos="514"/>
        </w:tabs>
        <w:spacing w:after="0" w:line="360" w:lineRule="auto"/>
        <w:jc w:val="center"/>
        <w:outlineLvl w:val="3"/>
        <w:rPr>
          <w:rFonts w:ascii="Times New Roman" w:eastAsia="Calibri" w:hAnsi="Times New Roman" w:cs="Times New Roman"/>
          <w:bCs/>
          <w:kern w:val="0"/>
          <w:sz w:val="24"/>
          <w:szCs w:val="24"/>
          <w14:ligatures w14:val="none"/>
        </w:rPr>
      </w:pPr>
      <w:r w:rsidRPr="005D0282">
        <w:rPr>
          <w:rFonts w:ascii="Times New Roman" w:eastAsia="Calibri" w:hAnsi="Times New Roman" w:cs="Times New Roman"/>
          <w:kern w:val="0"/>
          <w:sz w:val="28"/>
          <w:szCs w:val="28"/>
          <w14:ligatures w14:val="none"/>
        </w:rPr>
        <w:br w:type="page"/>
      </w:r>
      <w:r w:rsidRPr="005D0282">
        <w:rPr>
          <w:rFonts w:ascii="Times New Roman" w:eastAsia="Calibri" w:hAnsi="Times New Roman" w:cs="Times New Roman"/>
          <w:b/>
          <w:bCs/>
          <w:i/>
          <w:kern w:val="0"/>
          <w:sz w:val="24"/>
          <w:szCs w:val="24"/>
          <w14:ligatures w14:val="none"/>
        </w:rPr>
        <w:lastRenderedPageBreak/>
        <w:t xml:space="preserve">4. </w:t>
      </w:r>
      <w:r w:rsidRPr="005D0282">
        <w:rPr>
          <w:rFonts w:ascii="Times New Roman" w:eastAsia="Calibri" w:hAnsi="Times New Roman" w:cs="Times New Roman"/>
          <w:b/>
          <w:bCs/>
          <w:kern w:val="0"/>
          <w:sz w:val="24"/>
          <w:szCs w:val="24"/>
          <w14:ligatures w14:val="none"/>
        </w:rPr>
        <w:t>КОНТРОЛЬ И ОЦЕНКА РЕЗУЛЬТАТОВ ОСВОЕНИЯ УЧЕБНОЙ ДИСЦИПЛИНЫ</w:t>
      </w:r>
    </w:p>
    <w:p w14:paraId="2DF5F6E9" w14:textId="77777777" w:rsidR="00D12186" w:rsidRPr="005D0282" w:rsidRDefault="00D12186" w:rsidP="001D3A49">
      <w:pPr>
        <w:spacing w:after="0" w:line="240" w:lineRule="auto"/>
        <w:rPr>
          <w:rFonts w:ascii="Times New Roman" w:eastAsia="Times New Roman" w:hAnsi="Times New Roman" w:cs="Times New Roman"/>
          <w:bCs/>
          <w:iCs/>
          <w:kern w:val="0"/>
          <w:sz w:val="24"/>
          <w:szCs w:val="24"/>
          <w:lang w:eastAsia="ru-RU"/>
          <w14:ligatures w14:val="none"/>
        </w:rPr>
      </w:pPr>
    </w:p>
    <w:p w14:paraId="500E0EED" w14:textId="77777777" w:rsidR="00D12186" w:rsidRPr="005D0282" w:rsidRDefault="00D12186" w:rsidP="001D3A49">
      <w:pPr>
        <w:spacing w:after="0" w:line="240" w:lineRule="auto"/>
        <w:ind w:firstLine="919"/>
        <w:rPr>
          <w:rFonts w:ascii="Times New Roman" w:eastAsia="Times New Roman" w:hAnsi="Times New Roman" w:cs="Times New Roman"/>
          <w:bCs/>
          <w:iCs/>
          <w:kern w:val="0"/>
          <w:sz w:val="24"/>
          <w:szCs w:val="24"/>
          <w:lang w:eastAsia="ru-RU"/>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4"/>
        <w:gridCol w:w="2953"/>
        <w:gridCol w:w="2818"/>
      </w:tblGrid>
      <w:tr w:rsidR="00D12186" w:rsidRPr="005D0282" w14:paraId="1742C6A1" w14:textId="77777777" w:rsidTr="00D12186">
        <w:tc>
          <w:tcPr>
            <w:tcW w:w="1912" w:type="pct"/>
            <w:tcBorders>
              <w:top w:val="single" w:sz="4" w:space="0" w:color="auto"/>
              <w:left w:val="single" w:sz="4" w:space="0" w:color="auto"/>
              <w:bottom w:val="single" w:sz="4" w:space="0" w:color="auto"/>
              <w:right w:val="single" w:sz="4" w:space="0" w:color="auto"/>
            </w:tcBorders>
            <w:vAlign w:val="center"/>
            <w:hideMark/>
          </w:tcPr>
          <w:p w14:paraId="465F8279" w14:textId="77777777" w:rsidR="00D12186" w:rsidRPr="005D0282" w:rsidRDefault="00D12186" w:rsidP="001D3A49">
            <w:pPr>
              <w:spacing w:after="0" w:line="240" w:lineRule="auto"/>
              <w:jc w:val="center"/>
              <w:rPr>
                <w:rFonts w:ascii="Times New Roman" w:eastAsia="Times New Roman" w:hAnsi="Times New Roman" w:cs="Times New Roman"/>
                <w:b/>
                <w:bCs/>
                <w:i/>
                <w:kern w:val="0"/>
                <w:sz w:val="24"/>
                <w:szCs w:val="24"/>
                <w:lang w:eastAsia="ru-RU"/>
                <w14:ligatures w14:val="none"/>
              </w:rPr>
            </w:pPr>
            <w:r w:rsidRPr="005D0282">
              <w:rPr>
                <w:rFonts w:ascii="Times New Roman" w:eastAsia="Times New Roman" w:hAnsi="Times New Roman" w:cs="Times New Roman"/>
                <w:b/>
                <w:bCs/>
                <w:i/>
                <w:kern w:val="0"/>
                <w:sz w:val="24"/>
                <w:szCs w:val="24"/>
                <w:lang w:eastAsia="ru-RU"/>
                <w14:ligatures w14:val="none"/>
              </w:rPr>
              <w:t>Результаты обучения</w:t>
            </w:r>
          </w:p>
        </w:tc>
        <w:tc>
          <w:tcPr>
            <w:tcW w:w="1580" w:type="pct"/>
            <w:tcBorders>
              <w:top w:val="single" w:sz="4" w:space="0" w:color="auto"/>
              <w:left w:val="single" w:sz="4" w:space="0" w:color="auto"/>
              <w:bottom w:val="single" w:sz="4" w:space="0" w:color="auto"/>
              <w:right w:val="single" w:sz="4" w:space="0" w:color="auto"/>
            </w:tcBorders>
            <w:vAlign w:val="center"/>
            <w:hideMark/>
          </w:tcPr>
          <w:p w14:paraId="591D36C5" w14:textId="77777777" w:rsidR="00D12186" w:rsidRPr="005D0282" w:rsidRDefault="00D12186" w:rsidP="001D3A49">
            <w:pPr>
              <w:spacing w:after="0" w:line="240" w:lineRule="auto"/>
              <w:jc w:val="center"/>
              <w:rPr>
                <w:rFonts w:ascii="Times New Roman" w:eastAsia="Times New Roman" w:hAnsi="Times New Roman" w:cs="Times New Roman"/>
                <w:b/>
                <w:bCs/>
                <w:i/>
                <w:kern w:val="0"/>
                <w:sz w:val="24"/>
                <w:szCs w:val="24"/>
                <w:lang w:eastAsia="ru-RU"/>
                <w14:ligatures w14:val="none"/>
              </w:rPr>
            </w:pPr>
            <w:r w:rsidRPr="005D0282">
              <w:rPr>
                <w:rFonts w:ascii="Times New Roman" w:eastAsia="Times New Roman" w:hAnsi="Times New Roman" w:cs="Times New Roman"/>
                <w:b/>
                <w:bCs/>
                <w:i/>
                <w:kern w:val="0"/>
                <w:sz w:val="24"/>
                <w:szCs w:val="24"/>
                <w:lang w:eastAsia="ru-RU"/>
                <w14:ligatures w14:val="none"/>
              </w:rPr>
              <w:t>Критерии оценки</w:t>
            </w:r>
          </w:p>
        </w:tc>
        <w:tc>
          <w:tcPr>
            <w:tcW w:w="1508" w:type="pct"/>
            <w:tcBorders>
              <w:top w:val="single" w:sz="4" w:space="0" w:color="auto"/>
              <w:left w:val="single" w:sz="4" w:space="0" w:color="auto"/>
              <w:bottom w:val="single" w:sz="4" w:space="0" w:color="auto"/>
              <w:right w:val="single" w:sz="4" w:space="0" w:color="auto"/>
            </w:tcBorders>
            <w:vAlign w:val="center"/>
            <w:hideMark/>
          </w:tcPr>
          <w:p w14:paraId="50CB0319" w14:textId="77777777" w:rsidR="00D12186" w:rsidRPr="005D0282" w:rsidRDefault="00D12186" w:rsidP="001D3A49">
            <w:pPr>
              <w:spacing w:after="0" w:line="240" w:lineRule="auto"/>
              <w:jc w:val="center"/>
              <w:rPr>
                <w:rFonts w:ascii="Times New Roman" w:eastAsia="Times New Roman" w:hAnsi="Times New Roman" w:cs="Times New Roman"/>
                <w:b/>
                <w:bCs/>
                <w:i/>
                <w:kern w:val="0"/>
                <w:sz w:val="24"/>
                <w:szCs w:val="24"/>
                <w:lang w:eastAsia="ru-RU"/>
                <w14:ligatures w14:val="none"/>
              </w:rPr>
            </w:pPr>
            <w:r w:rsidRPr="005D0282">
              <w:rPr>
                <w:rFonts w:ascii="Times New Roman" w:eastAsia="Times New Roman" w:hAnsi="Times New Roman" w:cs="Times New Roman"/>
                <w:b/>
                <w:bCs/>
                <w:i/>
                <w:kern w:val="0"/>
                <w:sz w:val="24"/>
                <w:szCs w:val="24"/>
                <w:lang w:eastAsia="ru-RU"/>
                <w14:ligatures w14:val="none"/>
              </w:rPr>
              <w:t>Методы оценки</w:t>
            </w:r>
          </w:p>
        </w:tc>
      </w:tr>
      <w:tr w:rsidR="00D12186" w:rsidRPr="005D0282" w14:paraId="377D3E0B" w14:textId="77777777" w:rsidTr="00D12186">
        <w:tc>
          <w:tcPr>
            <w:tcW w:w="5000" w:type="pct"/>
            <w:gridSpan w:val="3"/>
            <w:tcBorders>
              <w:top w:val="single" w:sz="4" w:space="0" w:color="auto"/>
              <w:left w:val="single" w:sz="4" w:space="0" w:color="auto"/>
              <w:bottom w:val="single" w:sz="4" w:space="0" w:color="auto"/>
              <w:right w:val="single" w:sz="4" w:space="0" w:color="auto"/>
            </w:tcBorders>
            <w:hideMark/>
          </w:tcPr>
          <w:p w14:paraId="77CABB38" w14:textId="77777777" w:rsidR="00D12186" w:rsidRPr="005D0282" w:rsidRDefault="00D12186" w:rsidP="001D3A49">
            <w:pPr>
              <w:spacing w:after="0" w:line="240" w:lineRule="auto"/>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Знания:</w:t>
            </w:r>
          </w:p>
        </w:tc>
      </w:tr>
      <w:tr w:rsidR="00D12186" w:rsidRPr="005D0282" w14:paraId="43716518" w14:textId="77777777" w:rsidTr="00D12186">
        <w:trPr>
          <w:trHeight w:val="896"/>
        </w:trPr>
        <w:tc>
          <w:tcPr>
            <w:tcW w:w="1912" w:type="pct"/>
            <w:tcBorders>
              <w:top w:val="single" w:sz="4" w:space="0" w:color="auto"/>
              <w:left w:val="single" w:sz="4" w:space="0" w:color="auto"/>
              <w:bottom w:val="single" w:sz="4" w:space="0" w:color="auto"/>
              <w:right w:val="single" w:sz="4" w:space="0" w:color="auto"/>
            </w:tcBorders>
            <w:hideMark/>
          </w:tcPr>
          <w:p w14:paraId="5AC1F8A5" w14:textId="77777777" w:rsidR="00D12186" w:rsidRPr="005D0282" w:rsidRDefault="00D12186" w:rsidP="001D3A49">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5D0282">
              <w:rPr>
                <w:rFonts w:ascii="Times New Roman" w:eastAsia="Times New Roman" w:hAnsi="Times New Roman" w:cs="Times New Roman"/>
                <w:bCs/>
                <w:color w:val="000000"/>
                <w:kern w:val="0"/>
                <w:sz w:val="24"/>
                <w:szCs w:val="24"/>
                <w:lang w:eastAsia="ru-RU"/>
                <w14:ligatures w14:val="none"/>
              </w:rPr>
              <w:t>физические основы явлений в электрических цепях, законы электротехники, методы анализа электрических и магнитных цепей, принципы работы основных электрических машин, их рабочие и пусковые характеристики, элементную базу современных электронных устройств (полупроводниковых диодов, транзисторов и микросхем), параметры современных электронных устройств (усилителей, вторичных источников питания и микропроцессорных комплексов)</w:t>
            </w:r>
          </w:p>
        </w:tc>
        <w:tc>
          <w:tcPr>
            <w:tcW w:w="1580" w:type="pct"/>
            <w:tcBorders>
              <w:top w:val="single" w:sz="4" w:space="0" w:color="auto"/>
              <w:left w:val="single" w:sz="4" w:space="0" w:color="auto"/>
              <w:bottom w:val="single" w:sz="4" w:space="0" w:color="auto"/>
              <w:right w:val="single" w:sz="4" w:space="0" w:color="auto"/>
            </w:tcBorders>
            <w:hideMark/>
          </w:tcPr>
          <w:p w14:paraId="5E6CCB2D" w14:textId="77777777" w:rsidR="00D12186" w:rsidRPr="005D0282" w:rsidRDefault="00D12186" w:rsidP="001D3A49">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5D0282">
              <w:rPr>
                <w:rFonts w:ascii="Times New Roman" w:eastAsia="Times New Roman" w:hAnsi="Times New Roman" w:cs="Times New Roman"/>
                <w:bCs/>
                <w:color w:val="000000"/>
                <w:kern w:val="0"/>
                <w:sz w:val="24"/>
                <w:szCs w:val="24"/>
                <w:lang w:eastAsia="ru-RU"/>
                <w14:ligatures w14:val="none"/>
              </w:rPr>
              <w:t>Полнота продемонстрированных знаний и умение применять их при выполнении практических и лабораторных работ</w:t>
            </w:r>
          </w:p>
        </w:tc>
        <w:tc>
          <w:tcPr>
            <w:tcW w:w="1508" w:type="pct"/>
            <w:tcBorders>
              <w:top w:val="single" w:sz="4" w:space="0" w:color="auto"/>
              <w:left w:val="single" w:sz="4" w:space="0" w:color="auto"/>
              <w:bottom w:val="single" w:sz="4" w:space="0" w:color="auto"/>
              <w:right w:val="single" w:sz="4" w:space="0" w:color="auto"/>
            </w:tcBorders>
            <w:hideMark/>
          </w:tcPr>
          <w:p w14:paraId="0EBB5325" w14:textId="77777777" w:rsidR="00D12186" w:rsidRPr="005D0282" w:rsidRDefault="00D12186" w:rsidP="001D3A49">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5D0282">
              <w:rPr>
                <w:rFonts w:ascii="Times New Roman" w:eastAsia="Times New Roman" w:hAnsi="Times New Roman" w:cs="Times New Roman"/>
                <w:bCs/>
                <w:color w:val="000000"/>
                <w:kern w:val="0"/>
                <w:sz w:val="24"/>
                <w:szCs w:val="24"/>
                <w:lang w:eastAsia="ru-RU"/>
                <w14:ligatures w14:val="none"/>
              </w:rPr>
              <w:t>Устный опрос, тестирование, контрольная работа</w:t>
            </w:r>
          </w:p>
        </w:tc>
      </w:tr>
      <w:tr w:rsidR="00D12186" w:rsidRPr="005D0282" w14:paraId="666A8496" w14:textId="77777777" w:rsidTr="00D12186">
        <w:trPr>
          <w:trHeight w:val="306"/>
        </w:trPr>
        <w:tc>
          <w:tcPr>
            <w:tcW w:w="5000" w:type="pct"/>
            <w:gridSpan w:val="3"/>
            <w:tcBorders>
              <w:top w:val="single" w:sz="4" w:space="0" w:color="auto"/>
              <w:left w:val="single" w:sz="4" w:space="0" w:color="auto"/>
              <w:bottom w:val="single" w:sz="4" w:space="0" w:color="auto"/>
              <w:right w:val="single" w:sz="4" w:space="0" w:color="auto"/>
            </w:tcBorders>
            <w:hideMark/>
          </w:tcPr>
          <w:p w14:paraId="70401B77" w14:textId="77777777" w:rsidR="00D12186" w:rsidRPr="005D0282" w:rsidRDefault="00D12186" w:rsidP="001D3A49">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Умения:</w:t>
            </w:r>
          </w:p>
        </w:tc>
      </w:tr>
      <w:tr w:rsidR="00D12186" w:rsidRPr="005D0282" w14:paraId="58804AE6" w14:textId="77777777" w:rsidTr="00D12186">
        <w:trPr>
          <w:trHeight w:val="896"/>
        </w:trPr>
        <w:tc>
          <w:tcPr>
            <w:tcW w:w="1912" w:type="pct"/>
            <w:tcBorders>
              <w:top w:val="single" w:sz="4" w:space="0" w:color="auto"/>
              <w:left w:val="single" w:sz="4" w:space="0" w:color="auto"/>
              <w:bottom w:val="single" w:sz="4" w:space="0" w:color="auto"/>
              <w:right w:val="single" w:sz="4" w:space="0" w:color="auto"/>
            </w:tcBorders>
            <w:hideMark/>
          </w:tcPr>
          <w:p w14:paraId="1F6D5F1D" w14:textId="77777777" w:rsidR="00D12186" w:rsidRPr="005D0282" w:rsidRDefault="00D12186" w:rsidP="001D3A49">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5D0282">
              <w:rPr>
                <w:rFonts w:ascii="Times New Roman" w:eastAsia="Times New Roman" w:hAnsi="Times New Roman" w:cs="Times New Roman"/>
                <w:bCs/>
                <w:color w:val="000000"/>
                <w:kern w:val="0"/>
                <w:sz w:val="24"/>
                <w:szCs w:val="24"/>
                <w:lang w:eastAsia="ru-RU"/>
                <w14:ligatures w14:val="none"/>
              </w:rPr>
              <w:t>понимать сущность процессов в электрических цепях постоянного и синусоидального токов; применять законы электрических цепей для их анализа; определять режимы электрических и электронных цепей и электромагнитных устройств, а также магнитных цепей постоянного тока</w:t>
            </w:r>
          </w:p>
        </w:tc>
        <w:tc>
          <w:tcPr>
            <w:tcW w:w="1580" w:type="pct"/>
            <w:tcBorders>
              <w:top w:val="single" w:sz="4" w:space="0" w:color="auto"/>
              <w:left w:val="single" w:sz="4" w:space="0" w:color="auto"/>
              <w:bottom w:val="single" w:sz="4" w:space="0" w:color="auto"/>
              <w:right w:val="single" w:sz="4" w:space="0" w:color="auto"/>
            </w:tcBorders>
            <w:hideMark/>
          </w:tcPr>
          <w:p w14:paraId="41E68F3C" w14:textId="77777777" w:rsidR="00D12186" w:rsidRPr="005D0282" w:rsidRDefault="00D12186" w:rsidP="001D3A49">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5D0282">
              <w:rPr>
                <w:rFonts w:ascii="Times New Roman" w:eastAsia="Times New Roman" w:hAnsi="Times New Roman" w:cs="Times New Roman"/>
                <w:bCs/>
                <w:color w:val="000000"/>
                <w:kern w:val="0"/>
                <w:sz w:val="24"/>
                <w:szCs w:val="24"/>
                <w:lang w:eastAsia="ru-RU"/>
                <w14:ligatures w14:val="none"/>
              </w:rPr>
              <w:t>Выполнение практических и лабораторных работ в соответствии с заданием</w:t>
            </w:r>
          </w:p>
        </w:tc>
        <w:tc>
          <w:tcPr>
            <w:tcW w:w="1508" w:type="pct"/>
            <w:tcBorders>
              <w:top w:val="single" w:sz="4" w:space="0" w:color="auto"/>
              <w:left w:val="single" w:sz="4" w:space="0" w:color="auto"/>
              <w:bottom w:val="single" w:sz="4" w:space="0" w:color="auto"/>
              <w:right w:val="single" w:sz="4" w:space="0" w:color="auto"/>
            </w:tcBorders>
            <w:hideMark/>
          </w:tcPr>
          <w:p w14:paraId="4511D760" w14:textId="77777777" w:rsidR="00D12186" w:rsidRPr="005D0282" w:rsidRDefault="00D12186" w:rsidP="001D3A49">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5D0282">
              <w:rPr>
                <w:rFonts w:ascii="Times New Roman" w:eastAsia="Times New Roman" w:hAnsi="Times New Roman" w:cs="Times New Roman"/>
                <w:bCs/>
                <w:color w:val="000000"/>
                <w:kern w:val="0"/>
                <w:sz w:val="24"/>
                <w:szCs w:val="24"/>
                <w:lang w:eastAsia="ru-RU"/>
                <w14:ligatures w14:val="none"/>
              </w:rPr>
              <w:t>Устный опрос, тестирование, контрольная работа</w:t>
            </w:r>
          </w:p>
        </w:tc>
      </w:tr>
    </w:tbl>
    <w:p w14:paraId="4CC64F44" w14:textId="77777777" w:rsidR="00D12186" w:rsidRPr="005D0282" w:rsidRDefault="00D12186" w:rsidP="001D3A49">
      <w:pPr>
        <w:spacing w:after="200" w:line="276" w:lineRule="auto"/>
        <w:rPr>
          <w:rFonts w:ascii="Times New Roman" w:eastAsia="Times New Roman" w:hAnsi="Times New Roman" w:cs="Times New Roman"/>
          <w:kern w:val="0"/>
          <w:lang w:val="x-none" w:eastAsia="x-none"/>
          <w14:ligatures w14:val="none"/>
        </w:rPr>
      </w:pPr>
      <w:bookmarkStart w:id="12" w:name="_Hlk103097192"/>
      <w:bookmarkEnd w:id="12"/>
    </w:p>
    <w:p w14:paraId="62245E23" w14:textId="77777777" w:rsidR="00980363" w:rsidRPr="005D0282" w:rsidRDefault="00980363" w:rsidP="001D3A49">
      <w:pPr>
        <w:spacing w:after="0" w:line="240" w:lineRule="auto"/>
        <w:jc w:val="center"/>
        <w:rPr>
          <w:rFonts w:ascii="Times New Roman" w:hAnsi="Times New Roman" w:cs="Times New Roman"/>
        </w:rPr>
        <w:sectPr w:rsidR="00980363" w:rsidRPr="005D0282" w:rsidSect="00D16D85">
          <w:type w:val="continuous"/>
          <w:pgSz w:w="11906" w:h="16838"/>
          <w:pgMar w:top="1134" w:right="850" w:bottom="1134" w:left="1701" w:header="708" w:footer="708" w:gutter="0"/>
          <w:cols w:space="708"/>
          <w:docGrid w:linePitch="360"/>
        </w:sectPr>
      </w:pPr>
    </w:p>
    <w:tbl>
      <w:tblPr>
        <w:tblStyle w:val="a4"/>
        <w:tblW w:w="5000" w:type="pct"/>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415"/>
        <w:gridCol w:w="6515"/>
        <w:gridCol w:w="1415"/>
      </w:tblGrid>
      <w:tr w:rsidR="00980363" w:rsidRPr="005D0282" w14:paraId="68C88F16" w14:textId="77777777" w:rsidTr="008A66AA">
        <w:trPr>
          <w:trHeight w:val="1417"/>
        </w:trPr>
        <w:tc>
          <w:tcPr>
            <w:tcW w:w="757" w:type="pct"/>
          </w:tcPr>
          <w:p w14:paraId="283C43BA" w14:textId="77777777" w:rsidR="00980363" w:rsidRPr="005D0282" w:rsidRDefault="00980363" w:rsidP="001D3A49">
            <w:pPr>
              <w:spacing w:after="0" w:line="240" w:lineRule="auto"/>
              <w:jc w:val="center"/>
              <w:rPr>
                <w:rFonts w:ascii="Times New Roman" w:eastAsia="Times New Roman" w:hAnsi="Times New Roman" w:cs="Times New Roman"/>
                <w:color w:val="000000"/>
                <w:kern w:val="0"/>
                <w:sz w:val="28"/>
                <w:szCs w:val="28"/>
                <w:lang w:eastAsia="ru-RU"/>
                <w14:ligatures w14:val="none"/>
              </w:rPr>
            </w:pPr>
            <w:r w:rsidRPr="005D0282">
              <w:rPr>
                <w:rFonts w:ascii="Times New Roman" w:eastAsia="Times New Roman" w:hAnsi="Times New Roman" w:cs="Times New Roman"/>
                <w:noProof/>
                <w:color w:val="000000"/>
                <w:kern w:val="0"/>
                <w:sz w:val="28"/>
                <w:szCs w:val="28"/>
                <w:lang w:eastAsia="ru-RU"/>
                <w14:ligatures w14:val="none"/>
              </w:rPr>
              <w:lastRenderedPageBreak/>
              <w:drawing>
                <wp:anchor distT="0" distB="0" distL="114300" distR="114300" simplePos="0" relativeHeight="251705344" behindDoc="0" locked="0" layoutInCell="1" allowOverlap="1" wp14:anchorId="2E078878" wp14:editId="720B29B9">
                  <wp:simplePos x="0" y="0"/>
                  <wp:positionH relativeFrom="column">
                    <wp:posOffset>635</wp:posOffset>
                  </wp:positionH>
                  <wp:positionV relativeFrom="paragraph">
                    <wp:posOffset>26035</wp:posOffset>
                  </wp:positionV>
                  <wp:extent cx="771525" cy="853255"/>
                  <wp:effectExtent l="0" t="0" r="0" b="4445"/>
                  <wp:wrapNone/>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ЛОГО_ЦВЕТ_ВЕРТ.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1525" cy="853255"/>
                          </a:xfrm>
                          <a:prstGeom prst="rect">
                            <a:avLst/>
                          </a:prstGeom>
                        </pic:spPr>
                      </pic:pic>
                    </a:graphicData>
                  </a:graphic>
                  <wp14:sizeRelH relativeFrom="page">
                    <wp14:pctWidth>0</wp14:pctWidth>
                  </wp14:sizeRelH>
                  <wp14:sizeRelV relativeFrom="page">
                    <wp14:pctHeight>0</wp14:pctHeight>
                  </wp14:sizeRelV>
                </wp:anchor>
              </w:drawing>
            </w:r>
          </w:p>
        </w:tc>
        <w:tc>
          <w:tcPr>
            <w:tcW w:w="3485" w:type="pct"/>
            <w:vAlign w:val="center"/>
          </w:tcPr>
          <w:p w14:paraId="2AFEF656" w14:textId="77777777" w:rsidR="00980363" w:rsidRPr="005D0282" w:rsidRDefault="00980363" w:rsidP="001D3A49">
            <w:pPr>
              <w:spacing w:after="0" w:line="240" w:lineRule="auto"/>
              <w:jc w:val="center"/>
              <w:rPr>
                <w:rFonts w:ascii="Times New Roman" w:eastAsia="Times New Roman" w:hAnsi="Times New Roman" w:cs="Times New Roman"/>
                <w:kern w:val="0"/>
                <w:szCs w:val="24"/>
                <w:lang w:eastAsia="ru-RU"/>
                <w14:ligatures w14:val="none"/>
              </w:rPr>
            </w:pPr>
            <w:r w:rsidRPr="005D0282">
              <w:rPr>
                <w:rFonts w:ascii="Times New Roman" w:eastAsia="Times New Roman" w:hAnsi="Times New Roman" w:cs="Times New Roman"/>
                <w:color w:val="000000"/>
                <w:kern w:val="0"/>
                <w:sz w:val="24"/>
                <w:szCs w:val="28"/>
                <w:lang w:eastAsia="ru-RU"/>
                <w14:ligatures w14:val="none"/>
              </w:rPr>
              <w:t xml:space="preserve">МИНИСТЕРСТВО ОБРАЗОВАНИЯ </w:t>
            </w:r>
            <w:r w:rsidRPr="005D0282">
              <w:rPr>
                <w:rFonts w:ascii="Times New Roman" w:eastAsia="Times New Roman" w:hAnsi="Times New Roman" w:cs="Times New Roman"/>
                <w:color w:val="000000"/>
                <w:kern w:val="0"/>
                <w:sz w:val="24"/>
                <w:szCs w:val="28"/>
                <w:lang w:eastAsia="ru-RU"/>
                <w14:ligatures w14:val="none"/>
              </w:rPr>
              <w:br/>
              <w:t>СВЕРДЛОВСКОЙ ОБЛАСТИ</w:t>
            </w:r>
          </w:p>
          <w:p w14:paraId="123D0AD3" w14:textId="77777777" w:rsidR="00980363" w:rsidRPr="005D0282" w:rsidRDefault="00980363" w:rsidP="001D3A49">
            <w:pPr>
              <w:spacing w:after="0" w:line="240" w:lineRule="auto"/>
              <w:jc w:val="center"/>
              <w:rPr>
                <w:rFonts w:ascii="Times New Roman" w:eastAsia="Times New Roman" w:hAnsi="Times New Roman" w:cs="Times New Roman"/>
                <w:kern w:val="0"/>
                <w:szCs w:val="24"/>
                <w:lang w:eastAsia="ru-RU"/>
                <w14:ligatures w14:val="none"/>
              </w:rPr>
            </w:pPr>
            <w:r w:rsidRPr="005D0282">
              <w:rPr>
                <w:rFonts w:ascii="Times New Roman" w:eastAsia="Times New Roman" w:hAnsi="Times New Roman" w:cs="Times New Roman"/>
                <w:color w:val="000000"/>
                <w:kern w:val="0"/>
                <w:sz w:val="24"/>
                <w:szCs w:val="28"/>
                <w:lang w:eastAsia="ru-RU"/>
                <w14:ligatures w14:val="none"/>
              </w:rPr>
              <w:t>ГАПОУ СО «Красноуфимский аграрный колледж»</w:t>
            </w:r>
          </w:p>
        </w:tc>
        <w:tc>
          <w:tcPr>
            <w:tcW w:w="757" w:type="pct"/>
          </w:tcPr>
          <w:p w14:paraId="4AD5025D" w14:textId="77777777" w:rsidR="00980363" w:rsidRPr="005D0282" w:rsidRDefault="00980363" w:rsidP="001D3A49">
            <w:pPr>
              <w:spacing w:after="0" w:line="240" w:lineRule="auto"/>
              <w:jc w:val="center"/>
              <w:rPr>
                <w:rFonts w:ascii="Times New Roman" w:eastAsia="Times New Roman" w:hAnsi="Times New Roman" w:cs="Times New Roman"/>
                <w:color w:val="000000"/>
                <w:kern w:val="0"/>
                <w:sz w:val="24"/>
                <w:szCs w:val="28"/>
                <w:lang w:eastAsia="ru-RU"/>
                <w14:ligatures w14:val="none"/>
              </w:rPr>
            </w:pPr>
            <w:r w:rsidRPr="005D0282">
              <w:rPr>
                <w:rFonts w:ascii="Times New Roman" w:eastAsia="Times New Roman" w:hAnsi="Times New Roman" w:cs="Times New Roman"/>
                <w:noProof/>
                <w:color w:val="000000"/>
                <w:kern w:val="0"/>
                <w:sz w:val="24"/>
                <w:szCs w:val="28"/>
                <w:lang w:eastAsia="ru-RU"/>
                <w14:ligatures w14:val="none"/>
              </w:rPr>
              <w:drawing>
                <wp:anchor distT="0" distB="0" distL="114300" distR="114300" simplePos="0" relativeHeight="251706368" behindDoc="0" locked="0" layoutInCell="1" allowOverlap="1" wp14:anchorId="314C9F03" wp14:editId="637CF2DB">
                  <wp:simplePos x="0" y="0"/>
                  <wp:positionH relativeFrom="column">
                    <wp:posOffset>-55880</wp:posOffset>
                  </wp:positionH>
                  <wp:positionV relativeFrom="paragraph">
                    <wp:posOffset>35560</wp:posOffset>
                  </wp:positionV>
                  <wp:extent cx="853267" cy="828000"/>
                  <wp:effectExtent l="0" t="0" r="4445" b="0"/>
                  <wp:wrapNone/>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герб.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53267" cy="828000"/>
                          </a:xfrm>
                          <a:prstGeom prst="rect">
                            <a:avLst/>
                          </a:prstGeom>
                        </pic:spPr>
                      </pic:pic>
                    </a:graphicData>
                  </a:graphic>
                  <wp14:sizeRelH relativeFrom="page">
                    <wp14:pctWidth>0</wp14:pctWidth>
                  </wp14:sizeRelH>
                  <wp14:sizeRelV relativeFrom="page">
                    <wp14:pctHeight>0</wp14:pctHeight>
                  </wp14:sizeRelV>
                </wp:anchor>
              </w:drawing>
            </w:r>
          </w:p>
        </w:tc>
      </w:tr>
    </w:tbl>
    <w:p w14:paraId="71262F02" w14:textId="77777777" w:rsidR="00980363" w:rsidRPr="005D0282" w:rsidRDefault="00980363" w:rsidP="001D3A49">
      <w:pPr>
        <w:spacing w:after="0" w:line="240" w:lineRule="auto"/>
        <w:jc w:val="center"/>
        <w:rPr>
          <w:rFonts w:ascii="Times New Roman" w:eastAsia="Times New Roman" w:hAnsi="Times New Roman" w:cs="Times New Roman"/>
          <w:kern w:val="0"/>
          <w:sz w:val="24"/>
          <w:szCs w:val="24"/>
          <w:lang w:eastAsia="ru-RU"/>
          <w14:ligatures w14:val="none"/>
        </w:rPr>
      </w:pPr>
    </w:p>
    <w:p w14:paraId="60E64EC5" w14:textId="77777777" w:rsidR="00980363" w:rsidRPr="005D0282" w:rsidRDefault="00980363" w:rsidP="001D3A49">
      <w:pPr>
        <w:widowControl w:val="0"/>
        <w:suppressAutoHyphens/>
        <w:autoSpaceDE w:val="0"/>
        <w:autoSpaceDN w:val="0"/>
        <w:adjustRightInd w:val="0"/>
        <w:spacing w:after="0" w:line="240" w:lineRule="auto"/>
        <w:rPr>
          <w:rFonts w:ascii="Times New Roman" w:eastAsia="Times New Roman" w:hAnsi="Times New Roman" w:cs="Times New Roman"/>
          <w:caps/>
          <w:kern w:val="0"/>
          <w:sz w:val="24"/>
          <w:szCs w:val="24"/>
          <w:lang w:eastAsia="ru-RU"/>
          <w14:ligatures w14:val="none"/>
        </w:rPr>
      </w:pPr>
    </w:p>
    <w:tbl>
      <w:tblPr>
        <w:tblW w:w="5000" w:type="pct"/>
        <w:tblLook w:val="01E0" w:firstRow="1" w:lastRow="1" w:firstColumn="1" w:lastColumn="1" w:noHBand="0" w:noVBand="0"/>
      </w:tblPr>
      <w:tblGrid>
        <w:gridCol w:w="6238"/>
        <w:gridCol w:w="3117"/>
      </w:tblGrid>
      <w:tr w:rsidR="00980363" w:rsidRPr="005D0282" w14:paraId="68F64CBD" w14:textId="77777777" w:rsidTr="003B5425">
        <w:tc>
          <w:tcPr>
            <w:tcW w:w="3334" w:type="pct"/>
          </w:tcPr>
          <w:p w14:paraId="7E68BCE5" w14:textId="77777777" w:rsidR="00980363" w:rsidRPr="005D0282" w:rsidRDefault="00980363" w:rsidP="001D3A49">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РАССМОТРЕНО:</w:t>
            </w:r>
          </w:p>
          <w:p w14:paraId="13239B86" w14:textId="77777777" w:rsidR="00980363" w:rsidRPr="005D0282" w:rsidRDefault="00980363" w:rsidP="001D3A49">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ЦМК технических дисциплин</w:t>
            </w:r>
          </w:p>
          <w:p w14:paraId="581220BF"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протокол №__</w:t>
            </w:r>
          </w:p>
          <w:p w14:paraId="4A7F1AA6"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от «___» __________ 20___ г</w:t>
            </w:r>
          </w:p>
          <w:p w14:paraId="092E354A"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p>
          <w:p w14:paraId="4CBF0956" w14:textId="77777777" w:rsidR="00980363" w:rsidRPr="005D0282" w:rsidRDefault="00980363" w:rsidP="001D3A49">
            <w:pPr>
              <w:tabs>
                <w:tab w:val="left" w:pos="328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noProof/>
                <w:kern w:val="0"/>
                <w:sz w:val="24"/>
                <w:szCs w:val="24"/>
                <w:lang w:eastAsia="ru-RU"/>
                <w14:ligatures w14:val="none"/>
              </w:rPr>
              <w:t>Кошелев М.Н.</w:t>
            </w:r>
            <w:r w:rsidRPr="005D0282">
              <w:rPr>
                <w:rFonts w:ascii="Times New Roman" w:eastAsia="Calibri" w:hAnsi="Times New Roman" w:cs="Times New Roman"/>
                <w:kern w:val="0"/>
                <w:sz w:val="24"/>
                <w:szCs w:val="24"/>
                <w:lang w:eastAsia="ru-RU"/>
                <w14:ligatures w14:val="none"/>
              </w:rPr>
              <w:t>_____________</w:t>
            </w:r>
          </w:p>
          <w:p w14:paraId="57D5FD96"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 xml:space="preserve">                                </w:t>
            </w:r>
            <w:r w:rsidRPr="005D0282">
              <w:rPr>
                <w:rFonts w:ascii="Times New Roman" w:eastAsia="Calibri" w:hAnsi="Times New Roman" w:cs="Times New Roman"/>
                <w:kern w:val="0"/>
                <w:sz w:val="20"/>
                <w:szCs w:val="24"/>
                <w:lang w:eastAsia="ru-RU"/>
                <w14:ligatures w14:val="none"/>
              </w:rPr>
              <w:t>подпись</w:t>
            </w:r>
          </w:p>
        </w:tc>
        <w:tc>
          <w:tcPr>
            <w:tcW w:w="1666" w:type="pct"/>
          </w:tcPr>
          <w:p w14:paraId="476E390F"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 xml:space="preserve">УТВЕРЖДАЮ: </w:t>
            </w:r>
          </w:p>
          <w:p w14:paraId="6A8FDEEC"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64"/>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зам. директора по УР</w:t>
            </w:r>
          </w:p>
          <w:p w14:paraId="2C67E1D9"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«___» __________ 20___ г</w:t>
            </w:r>
          </w:p>
          <w:p w14:paraId="284FFAB4"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p>
          <w:p w14:paraId="1F51A010"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proofErr w:type="spellStart"/>
            <w:r w:rsidRPr="005D0282">
              <w:rPr>
                <w:rFonts w:ascii="Times New Roman" w:eastAsia="Calibri" w:hAnsi="Times New Roman" w:cs="Times New Roman"/>
                <w:kern w:val="0"/>
                <w:sz w:val="24"/>
                <w:szCs w:val="24"/>
                <w:lang w:eastAsia="ru-RU"/>
                <w14:ligatures w14:val="none"/>
              </w:rPr>
              <w:t>Оношкин</w:t>
            </w:r>
            <w:proofErr w:type="spellEnd"/>
            <w:r w:rsidRPr="005D0282">
              <w:rPr>
                <w:rFonts w:ascii="Times New Roman" w:eastAsia="Calibri" w:hAnsi="Times New Roman" w:cs="Times New Roman"/>
                <w:kern w:val="0"/>
                <w:sz w:val="24"/>
                <w:szCs w:val="24"/>
                <w:lang w:eastAsia="ru-RU"/>
                <w14:ligatures w14:val="none"/>
              </w:rPr>
              <w:t xml:space="preserve"> С.В.__________</w:t>
            </w:r>
          </w:p>
          <w:p w14:paraId="19764308"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 xml:space="preserve">                                </w:t>
            </w:r>
            <w:r w:rsidRPr="005D0282">
              <w:rPr>
                <w:rFonts w:ascii="Times New Roman" w:eastAsia="Calibri" w:hAnsi="Times New Roman" w:cs="Times New Roman"/>
                <w:kern w:val="0"/>
                <w:sz w:val="20"/>
                <w:szCs w:val="24"/>
                <w:lang w:eastAsia="ru-RU"/>
                <w14:ligatures w14:val="none"/>
              </w:rPr>
              <w:t xml:space="preserve">подпись </w:t>
            </w:r>
          </w:p>
        </w:tc>
      </w:tr>
    </w:tbl>
    <w:p w14:paraId="4BEAEFC3"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0EFCE469"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16D33816"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401B505A"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72E6548C"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0946867C"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71A1EDD4"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kern w:val="0"/>
          <w:sz w:val="24"/>
          <w:szCs w:val="24"/>
          <w:lang w:eastAsia="ru-RU"/>
          <w14:ligatures w14:val="none"/>
        </w:rPr>
      </w:pPr>
    </w:p>
    <w:p w14:paraId="6C2DD35A" w14:textId="77777777" w:rsidR="00980363" w:rsidRPr="005D0282" w:rsidRDefault="00980363" w:rsidP="001D3A49">
      <w:pPr>
        <w:shd w:val="clear" w:color="auto" w:fill="FFFFFF"/>
        <w:spacing w:after="0" w:line="276" w:lineRule="auto"/>
        <w:jc w:val="center"/>
        <w:rPr>
          <w:rFonts w:ascii="Times New Roman" w:eastAsia="Times New Roman" w:hAnsi="Times New Roman" w:cs="Times New Roman"/>
          <w:b/>
          <w:bCs/>
          <w:color w:val="000000"/>
          <w:kern w:val="0"/>
          <w:sz w:val="48"/>
          <w:szCs w:val="48"/>
          <w:lang w:eastAsia="ru-RU"/>
          <w14:ligatures w14:val="none"/>
        </w:rPr>
      </w:pPr>
      <w:r w:rsidRPr="005D0282">
        <w:rPr>
          <w:rFonts w:ascii="Times New Roman" w:eastAsia="Times New Roman" w:hAnsi="Times New Roman" w:cs="Times New Roman"/>
          <w:b/>
          <w:bCs/>
          <w:color w:val="000000"/>
          <w:kern w:val="0"/>
          <w:sz w:val="48"/>
          <w:szCs w:val="48"/>
          <w:lang w:eastAsia="ru-RU"/>
          <w14:ligatures w14:val="none"/>
        </w:rPr>
        <w:t xml:space="preserve">РАБОЧАЯ ПРОГРАММА </w:t>
      </w:r>
      <w:r w:rsidRPr="005D0282">
        <w:rPr>
          <w:rFonts w:ascii="Times New Roman" w:eastAsia="Times New Roman" w:hAnsi="Times New Roman" w:cs="Times New Roman"/>
          <w:b/>
          <w:bCs/>
          <w:color w:val="000000"/>
          <w:kern w:val="0"/>
          <w:sz w:val="48"/>
          <w:szCs w:val="48"/>
          <w:lang w:eastAsia="ru-RU"/>
          <w14:ligatures w14:val="none"/>
        </w:rPr>
        <w:br/>
        <w:t>УЧЕБНОЙ ДИСЦИПЛИНЫ</w:t>
      </w:r>
    </w:p>
    <w:p w14:paraId="35120EEB"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olor w:val="000000"/>
          <w:kern w:val="0"/>
          <w:sz w:val="28"/>
          <w:szCs w:val="24"/>
          <w:lang w:eastAsia="ru-RU"/>
          <w14:ligatures w14:val="none"/>
        </w:rPr>
      </w:pPr>
      <w:r w:rsidRPr="005D0282">
        <w:rPr>
          <w:rFonts w:ascii="Times New Roman" w:eastAsia="Times New Roman" w:hAnsi="Times New Roman" w:cs="Times New Roman"/>
          <w:b/>
          <w:caps/>
          <w:noProof/>
          <w:color w:val="000000"/>
          <w:kern w:val="0"/>
          <w:sz w:val="28"/>
          <w:szCs w:val="24"/>
          <w:lang w:eastAsia="ru-RU"/>
          <w14:ligatures w14:val="none"/>
        </w:rPr>
        <w:t>«ОП.07 Основы гидравлики и теплотехники»</w:t>
      </w:r>
    </w:p>
    <w:p w14:paraId="10D32484"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kern w:val="0"/>
          <w:sz w:val="28"/>
          <w:szCs w:val="24"/>
          <w:lang w:eastAsia="ru-RU"/>
          <w14:ligatures w14:val="none"/>
        </w:rPr>
      </w:pPr>
    </w:p>
    <w:p w14:paraId="0F2C98F3"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kern w:val="0"/>
          <w:sz w:val="28"/>
          <w:szCs w:val="24"/>
          <w:lang w:eastAsia="ru-RU"/>
          <w14:ligatures w14:val="none"/>
        </w:rPr>
      </w:pPr>
    </w:p>
    <w:p w14:paraId="3CF45035"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kern w:val="0"/>
          <w:sz w:val="28"/>
          <w:szCs w:val="24"/>
          <w:lang w:eastAsia="ru-RU"/>
          <w14:ligatures w14:val="none"/>
        </w:rPr>
      </w:pPr>
    </w:p>
    <w:p w14:paraId="03B5E85C" w14:textId="77777777" w:rsidR="00980363" w:rsidRPr="005D0282" w:rsidRDefault="00980363" w:rsidP="001D3A49">
      <w:pPr>
        <w:spacing w:before="120" w:after="120" w:line="240" w:lineRule="auto"/>
        <w:jc w:val="both"/>
        <w:rPr>
          <w:rFonts w:ascii="Times New Roman" w:eastAsia="Times New Roman" w:hAnsi="Times New Roman" w:cs="Times New Roman"/>
          <w:kern w:val="0"/>
          <w:sz w:val="28"/>
          <w:szCs w:val="24"/>
          <w:lang w:eastAsia="ru-RU"/>
          <w14:ligatures w14:val="none"/>
        </w:rPr>
      </w:pPr>
      <w:r w:rsidRPr="005D0282">
        <w:rPr>
          <w:rFonts w:ascii="Times New Roman" w:eastAsia="Times New Roman" w:hAnsi="Times New Roman" w:cs="Times New Roman"/>
          <w:kern w:val="0"/>
          <w:sz w:val="28"/>
          <w:szCs w:val="24"/>
          <w:lang w:eastAsia="ru-RU"/>
          <w14:ligatures w14:val="none"/>
        </w:rPr>
        <w:t xml:space="preserve">Специальность: </w:t>
      </w:r>
      <w:r w:rsidRPr="005D0282">
        <w:rPr>
          <w:rFonts w:ascii="Times New Roman" w:eastAsia="Times New Roman" w:hAnsi="Times New Roman" w:cs="Times New Roman"/>
          <w:i/>
          <w:iCs/>
          <w:kern w:val="0"/>
          <w:sz w:val="28"/>
          <w:szCs w:val="24"/>
          <w:lang w:eastAsia="ru-RU"/>
          <w14:ligatures w14:val="none"/>
        </w:rPr>
        <w:t>35.02.16 Эксплуатация и ремонт сельскохозяйственной техники и оборудования</w:t>
      </w:r>
    </w:p>
    <w:p w14:paraId="749FC27F" w14:textId="77777777" w:rsidR="00980363" w:rsidRPr="005D0282" w:rsidRDefault="00980363" w:rsidP="001D3A49">
      <w:pPr>
        <w:spacing w:before="120" w:after="120" w:line="240" w:lineRule="auto"/>
        <w:rPr>
          <w:rFonts w:ascii="Times New Roman" w:eastAsia="Times New Roman" w:hAnsi="Times New Roman" w:cs="Times New Roman"/>
          <w:kern w:val="0"/>
          <w:sz w:val="28"/>
          <w:szCs w:val="24"/>
          <w:lang w:eastAsia="ru-RU"/>
          <w14:ligatures w14:val="none"/>
        </w:rPr>
      </w:pPr>
      <w:r w:rsidRPr="005D0282">
        <w:rPr>
          <w:rFonts w:ascii="Times New Roman" w:eastAsia="Times New Roman" w:hAnsi="Times New Roman" w:cs="Times New Roman"/>
          <w:kern w:val="0"/>
          <w:sz w:val="28"/>
          <w:szCs w:val="24"/>
          <w:lang w:eastAsia="ru-RU"/>
          <w14:ligatures w14:val="none"/>
        </w:rPr>
        <w:t xml:space="preserve">Курс: </w:t>
      </w:r>
      <w:r w:rsidRPr="005D0282">
        <w:rPr>
          <w:rFonts w:ascii="Times New Roman" w:eastAsia="Times New Roman" w:hAnsi="Times New Roman" w:cs="Times New Roman"/>
          <w:noProof/>
          <w:kern w:val="0"/>
          <w:sz w:val="28"/>
          <w:szCs w:val="24"/>
          <w:lang w:eastAsia="ru-RU"/>
          <w14:ligatures w14:val="none"/>
        </w:rPr>
        <w:t>II</w:t>
      </w:r>
    </w:p>
    <w:p w14:paraId="2FF5815E"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rPr>
          <w:rFonts w:ascii="Times New Roman" w:eastAsia="Times New Roman" w:hAnsi="Times New Roman" w:cs="Times New Roman"/>
          <w:kern w:val="0"/>
          <w:sz w:val="28"/>
          <w:szCs w:val="24"/>
          <w:lang w:eastAsia="ru-RU"/>
          <w14:ligatures w14:val="none"/>
        </w:rPr>
      </w:pPr>
      <w:r w:rsidRPr="005D0282">
        <w:rPr>
          <w:rFonts w:ascii="Times New Roman" w:eastAsia="Times New Roman" w:hAnsi="Times New Roman" w:cs="Times New Roman"/>
          <w:kern w:val="0"/>
          <w:sz w:val="28"/>
          <w:szCs w:val="24"/>
          <w:lang w:eastAsia="ru-RU"/>
          <w14:ligatures w14:val="none"/>
        </w:rPr>
        <w:t xml:space="preserve">Группа: </w:t>
      </w:r>
      <w:r w:rsidRPr="005D0282">
        <w:rPr>
          <w:rFonts w:ascii="Times New Roman" w:eastAsia="Times New Roman" w:hAnsi="Times New Roman" w:cs="Times New Roman"/>
          <w:noProof/>
          <w:kern w:val="0"/>
          <w:sz w:val="28"/>
          <w:szCs w:val="24"/>
          <w:lang w:eastAsia="ru-RU"/>
          <w14:ligatures w14:val="none"/>
        </w:rPr>
        <w:t>21М</w:t>
      </w:r>
    </w:p>
    <w:p w14:paraId="7870B71B" w14:textId="77777777" w:rsidR="00980363" w:rsidRPr="005D0282" w:rsidRDefault="00980363" w:rsidP="001D3A49">
      <w:pPr>
        <w:spacing w:after="0" w:line="240" w:lineRule="auto"/>
        <w:jc w:val="center"/>
        <w:rPr>
          <w:rFonts w:ascii="Times New Roman" w:eastAsia="Times New Roman" w:hAnsi="Times New Roman" w:cs="Times New Roman"/>
          <w:kern w:val="0"/>
          <w:sz w:val="28"/>
          <w:szCs w:val="24"/>
          <w:lang w:eastAsia="ru-RU"/>
          <w14:ligatures w14:val="none"/>
        </w:rPr>
      </w:pPr>
    </w:p>
    <w:p w14:paraId="172D7D59"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kern w:val="0"/>
          <w:sz w:val="28"/>
          <w:szCs w:val="24"/>
          <w:lang w:eastAsia="ru-RU"/>
          <w14:ligatures w14:val="none"/>
        </w:rPr>
      </w:pPr>
      <w:r w:rsidRPr="005D0282">
        <w:rPr>
          <w:rFonts w:ascii="Times New Roman" w:eastAsia="Times New Roman" w:hAnsi="Times New Roman" w:cs="Times New Roman"/>
          <w:b/>
          <w:kern w:val="0"/>
          <w:sz w:val="28"/>
          <w:szCs w:val="24"/>
          <w:lang w:eastAsia="ru-RU"/>
          <w14:ligatures w14:val="none"/>
        </w:rPr>
        <w:t xml:space="preserve"> </w:t>
      </w:r>
    </w:p>
    <w:p w14:paraId="472E8098"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kern w:val="0"/>
          <w:sz w:val="28"/>
          <w:szCs w:val="24"/>
          <w:lang w:eastAsia="ru-RU"/>
          <w14:ligatures w14:val="none"/>
        </w:rPr>
      </w:pPr>
    </w:p>
    <w:p w14:paraId="5E082913"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kern w:val="0"/>
          <w:sz w:val="28"/>
          <w:szCs w:val="24"/>
          <w:lang w:eastAsia="ru-RU"/>
          <w14:ligatures w14:val="none"/>
        </w:rPr>
      </w:pPr>
    </w:p>
    <w:p w14:paraId="7A1CA048" w14:textId="77777777" w:rsidR="00980363" w:rsidRPr="005D0282" w:rsidRDefault="00980363" w:rsidP="001D3A49">
      <w:pPr>
        <w:spacing w:after="0" w:line="240" w:lineRule="auto"/>
        <w:rPr>
          <w:rFonts w:ascii="Times New Roman" w:eastAsia="Times New Roman" w:hAnsi="Times New Roman" w:cs="Times New Roman"/>
          <w:kern w:val="0"/>
          <w:sz w:val="28"/>
          <w:szCs w:val="24"/>
          <w:lang w:eastAsia="ru-RU"/>
          <w14:ligatures w14:val="none"/>
        </w:rPr>
      </w:pPr>
    </w:p>
    <w:p w14:paraId="373DD6F4" w14:textId="77777777" w:rsidR="00980363" w:rsidRPr="005D0282" w:rsidRDefault="00980363" w:rsidP="001D3A49">
      <w:pPr>
        <w:spacing w:after="0" w:line="240" w:lineRule="auto"/>
        <w:rPr>
          <w:rFonts w:ascii="Times New Roman" w:eastAsia="Times New Roman" w:hAnsi="Times New Roman" w:cs="Times New Roman"/>
          <w:kern w:val="0"/>
          <w:sz w:val="28"/>
          <w:szCs w:val="24"/>
          <w:lang w:eastAsia="ru-RU"/>
          <w14:ligatures w14:val="none"/>
        </w:rPr>
      </w:pPr>
    </w:p>
    <w:p w14:paraId="5A6C1E96" w14:textId="77777777" w:rsidR="00980363" w:rsidRPr="005D0282" w:rsidRDefault="00980363" w:rsidP="001D3A49">
      <w:pPr>
        <w:spacing w:after="0" w:line="240" w:lineRule="auto"/>
        <w:rPr>
          <w:rFonts w:ascii="Times New Roman" w:eastAsia="Times New Roman" w:hAnsi="Times New Roman" w:cs="Times New Roman"/>
          <w:kern w:val="0"/>
          <w:sz w:val="28"/>
          <w:szCs w:val="24"/>
          <w:lang w:eastAsia="ru-RU"/>
          <w14:ligatures w14:val="none"/>
        </w:rPr>
      </w:pPr>
    </w:p>
    <w:p w14:paraId="00DE596E" w14:textId="77777777" w:rsidR="00980363" w:rsidRPr="005D0282" w:rsidRDefault="00980363" w:rsidP="001D3A49">
      <w:pPr>
        <w:spacing w:after="0" w:line="240" w:lineRule="auto"/>
        <w:rPr>
          <w:rFonts w:ascii="Times New Roman" w:eastAsia="Times New Roman" w:hAnsi="Times New Roman" w:cs="Times New Roman"/>
          <w:kern w:val="0"/>
          <w:sz w:val="28"/>
          <w:szCs w:val="24"/>
          <w:lang w:eastAsia="ru-RU"/>
          <w14:ligatures w14:val="none"/>
        </w:rPr>
      </w:pPr>
    </w:p>
    <w:p w14:paraId="6D198AE1" w14:textId="77777777" w:rsidR="00980363" w:rsidRPr="005D0282" w:rsidRDefault="00980363" w:rsidP="001D3A49">
      <w:pPr>
        <w:spacing w:after="0" w:line="240" w:lineRule="auto"/>
        <w:rPr>
          <w:rFonts w:ascii="Times New Roman" w:eastAsia="Times New Roman" w:hAnsi="Times New Roman" w:cs="Times New Roman"/>
          <w:kern w:val="0"/>
          <w:sz w:val="28"/>
          <w:szCs w:val="24"/>
          <w:lang w:eastAsia="ru-RU"/>
          <w14:ligatures w14:val="none"/>
        </w:rPr>
      </w:pPr>
    </w:p>
    <w:p w14:paraId="07F1C33E" w14:textId="77777777" w:rsidR="00980363" w:rsidRPr="005D0282" w:rsidRDefault="00980363" w:rsidP="001D3A49">
      <w:pPr>
        <w:spacing w:after="0" w:line="240" w:lineRule="auto"/>
        <w:jc w:val="center"/>
        <w:rPr>
          <w:rFonts w:ascii="Times New Roman" w:eastAsia="Times New Roman" w:hAnsi="Times New Roman" w:cs="Times New Roman"/>
          <w:kern w:val="0"/>
          <w:sz w:val="24"/>
          <w:szCs w:val="24"/>
          <w:lang w:eastAsia="ru-RU"/>
          <w14:ligatures w14:val="none"/>
        </w:rPr>
        <w:sectPr w:rsidR="00980363" w:rsidRPr="005D0282" w:rsidSect="00E942E6">
          <w:pgSz w:w="11906" w:h="16838"/>
          <w:pgMar w:top="1134" w:right="850" w:bottom="1134" w:left="1701" w:header="708" w:footer="708" w:gutter="0"/>
          <w:cols w:space="708"/>
          <w:docGrid w:linePitch="360"/>
        </w:sectPr>
      </w:pPr>
      <w:r w:rsidRPr="005D0282">
        <w:rPr>
          <w:rFonts w:ascii="Times New Roman" w:eastAsia="Times New Roman" w:hAnsi="Times New Roman" w:cs="Times New Roman"/>
          <w:kern w:val="0"/>
          <w:sz w:val="24"/>
          <w:szCs w:val="24"/>
          <w:lang w:eastAsia="ru-RU"/>
          <w14:ligatures w14:val="none"/>
        </w:rPr>
        <w:t>год поступления 2026 год</w:t>
      </w:r>
    </w:p>
    <w:p w14:paraId="093C9298" w14:textId="77777777" w:rsidR="00A24718" w:rsidRPr="005D0282" w:rsidRDefault="00A24718" w:rsidP="001D3A49">
      <w:pPr>
        <w:spacing w:after="0" w:line="240" w:lineRule="auto"/>
        <w:rPr>
          <w:rFonts w:ascii="Times New Roman" w:eastAsia="Times New Roman" w:hAnsi="Times New Roman" w:cs="Times New Roman"/>
          <w:b/>
          <w:i/>
          <w:kern w:val="0"/>
          <w:sz w:val="24"/>
          <w:szCs w:val="24"/>
          <w:lang w:eastAsia="ru-RU"/>
          <w14:ligatures w14:val="none"/>
        </w:rPr>
      </w:pPr>
      <w:r w:rsidRPr="005D0282">
        <w:rPr>
          <w:rFonts w:ascii="Times New Roman" w:eastAsia="Times New Roman" w:hAnsi="Times New Roman" w:cs="Times New Roman"/>
          <w:b/>
          <w:i/>
          <w:kern w:val="0"/>
          <w:sz w:val="24"/>
          <w:szCs w:val="24"/>
          <w:lang w:eastAsia="ru-RU"/>
          <w14:ligatures w14:val="none"/>
        </w:rPr>
        <w:br w:type="page"/>
      </w:r>
    </w:p>
    <w:p w14:paraId="32F7DC49" w14:textId="6E53359C" w:rsidR="00A24718" w:rsidRPr="005D0282" w:rsidRDefault="00A24718" w:rsidP="001D3A49">
      <w:pPr>
        <w:spacing w:after="200" w:line="276" w:lineRule="auto"/>
        <w:jc w:val="center"/>
        <w:rPr>
          <w:rFonts w:ascii="Times New Roman" w:eastAsia="Times New Roman" w:hAnsi="Times New Roman" w:cs="Times New Roman"/>
          <w:b/>
          <w:i/>
          <w:kern w:val="0"/>
          <w:sz w:val="24"/>
          <w:szCs w:val="24"/>
          <w:lang w:eastAsia="ru-RU"/>
          <w14:ligatures w14:val="none"/>
        </w:rPr>
      </w:pPr>
      <w:r w:rsidRPr="005D0282">
        <w:rPr>
          <w:rFonts w:ascii="Times New Roman" w:eastAsia="Times New Roman" w:hAnsi="Times New Roman" w:cs="Times New Roman"/>
          <w:b/>
          <w:i/>
          <w:kern w:val="0"/>
          <w:sz w:val="24"/>
          <w:szCs w:val="24"/>
          <w:lang w:eastAsia="ru-RU"/>
          <w14:ligatures w14:val="none"/>
        </w:rPr>
        <w:lastRenderedPageBreak/>
        <w:t>СОДЕРЖАНИЕ</w:t>
      </w:r>
    </w:p>
    <w:p w14:paraId="69CABBC0" w14:textId="77777777" w:rsidR="00A24718" w:rsidRPr="005D0282" w:rsidRDefault="00A24718" w:rsidP="001D3A49">
      <w:pPr>
        <w:spacing w:after="200" w:line="276" w:lineRule="auto"/>
        <w:rPr>
          <w:rFonts w:ascii="Times New Roman" w:eastAsia="Times New Roman" w:hAnsi="Times New Roman" w:cs="Times New Roman"/>
          <w:b/>
          <w:i/>
          <w:kern w:val="0"/>
          <w:sz w:val="24"/>
          <w:szCs w:val="24"/>
          <w:lang w:eastAsia="ru-RU"/>
          <w14:ligatures w14:val="none"/>
        </w:rPr>
      </w:pPr>
    </w:p>
    <w:tbl>
      <w:tblPr>
        <w:tblW w:w="0" w:type="auto"/>
        <w:tblLook w:val="01E0" w:firstRow="1" w:lastRow="1" w:firstColumn="1" w:lastColumn="1" w:noHBand="0" w:noVBand="0"/>
      </w:tblPr>
      <w:tblGrid>
        <w:gridCol w:w="7501"/>
        <w:gridCol w:w="1854"/>
      </w:tblGrid>
      <w:tr w:rsidR="00A24718" w:rsidRPr="005D0282" w14:paraId="50E539FF" w14:textId="77777777" w:rsidTr="00A24718">
        <w:tc>
          <w:tcPr>
            <w:tcW w:w="7501" w:type="dxa"/>
            <w:hideMark/>
          </w:tcPr>
          <w:p w14:paraId="2191AFC9" w14:textId="6121C968" w:rsidR="00A24718" w:rsidRPr="005D0282" w:rsidRDefault="00A24718" w:rsidP="001D3A49">
            <w:pPr>
              <w:suppressAutoHyphens/>
              <w:spacing w:after="200" w:line="276" w:lineRule="auto"/>
              <w:ind w:left="284"/>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 xml:space="preserve">1. ОБЩАЯ ХАРАКТЕРИСТИКА </w:t>
            </w:r>
            <w:r w:rsidRPr="005D0282">
              <w:rPr>
                <w:rFonts w:ascii="Times New Roman" w:eastAsia="Times New Roman" w:hAnsi="Times New Roman" w:cs="Times New Roman"/>
                <w:bCs/>
                <w:color w:val="000000"/>
                <w:kern w:val="0"/>
                <w:sz w:val="24"/>
                <w:szCs w:val="24"/>
                <w:lang w:eastAsia="ru-RU"/>
                <w14:ligatures w14:val="none"/>
              </w:rPr>
              <w:t>РАБОЧЕЙ ПРОГРАММЫ</w:t>
            </w:r>
            <w:r w:rsidRPr="005D0282">
              <w:rPr>
                <w:rFonts w:ascii="Times New Roman" w:eastAsia="Times New Roman" w:hAnsi="Times New Roman" w:cs="Times New Roman"/>
                <w:bCs/>
                <w:kern w:val="0"/>
                <w:sz w:val="24"/>
                <w:szCs w:val="24"/>
                <w:lang w:eastAsia="ru-RU"/>
                <w14:ligatures w14:val="none"/>
              </w:rPr>
              <w:t xml:space="preserve"> УЧЕБНОЙ ДИСЦИПЛИНЫ</w:t>
            </w:r>
          </w:p>
        </w:tc>
        <w:tc>
          <w:tcPr>
            <w:tcW w:w="1854" w:type="dxa"/>
          </w:tcPr>
          <w:p w14:paraId="6D116F3C" w14:textId="77777777" w:rsidR="00A24718" w:rsidRPr="005D0282" w:rsidRDefault="00A24718" w:rsidP="001D3A49">
            <w:pPr>
              <w:spacing w:after="200" w:line="276" w:lineRule="auto"/>
              <w:rPr>
                <w:rFonts w:ascii="Times New Roman" w:eastAsia="Times New Roman" w:hAnsi="Times New Roman" w:cs="Times New Roman"/>
                <w:b/>
                <w:kern w:val="0"/>
                <w:sz w:val="24"/>
                <w:szCs w:val="24"/>
                <w:lang w:eastAsia="ru-RU"/>
                <w14:ligatures w14:val="none"/>
              </w:rPr>
            </w:pPr>
          </w:p>
        </w:tc>
      </w:tr>
      <w:tr w:rsidR="00A24718" w:rsidRPr="005D0282" w14:paraId="1C40296B" w14:textId="77777777" w:rsidTr="00A24718">
        <w:tc>
          <w:tcPr>
            <w:tcW w:w="7501" w:type="dxa"/>
            <w:hideMark/>
          </w:tcPr>
          <w:p w14:paraId="04EEC661" w14:textId="77777777" w:rsidR="00A24718" w:rsidRPr="005D0282" w:rsidRDefault="00A24718" w:rsidP="001D3A49">
            <w:pPr>
              <w:suppressAutoHyphens/>
              <w:spacing w:after="200" w:line="276" w:lineRule="auto"/>
              <w:ind w:left="284"/>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2. СТРУКТУРА И СОДЕРЖАНИЕ УЧЕБНОЙ ДИСЦИПЛИНЫ</w:t>
            </w:r>
          </w:p>
          <w:p w14:paraId="573D2970" w14:textId="77777777" w:rsidR="00A24718" w:rsidRPr="005D0282" w:rsidRDefault="00A24718" w:rsidP="001D3A49">
            <w:pPr>
              <w:suppressAutoHyphens/>
              <w:spacing w:after="200" w:line="276" w:lineRule="auto"/>
              <w:ind w:left="284"/>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3. УСЛОВИЯ РЕАЛИЗАЦИИ УЧЕБНОЙ ДИСЦИПЛИНЫ</w:t>
            </w:r>
          </w:p>
        </w:tc>
        <w:tc>
          <w:tcPr>
            <w:tcW w:w="1854" w:type="dxa"/>
          </w:tcPr>
          <w:p w14:paraId="606BA259" w14:textId="77777777" w:rsidR="00A24718" w:rsidRPr="005D0282" w:rsidRDefault="00A24718" w:rsidP="001D3A49">
            <w:pPr>
              <w:spacing w:after="200" w:line="276" w:lineRule="auto"/>
              <w:ind w:left="644"/>
              <w:rPr>
                <w:rFonts w:ascii="Times New Roman" w:eastAsia="Times New Roman" w:hAnsi="Times New Roman" w:cs="Times New Roman"/>
                <w:b/>
                <w:kern w:val="0"/>
                <w:sz w:val="24"/>
                <w:szCs w:val="24"/>
                <w:lang w:eastAsia="ru-RU"/>
                <w14:ligatures w14:val="none"/>
              </w:rPr>
            </w:pPr>
          </w:p>
        </w:tc>
      </w:tr>
      <w:tr w:rsidR="00A24718" w:rsidRPr="005D0282" w14:paraId="3C33217E" w14:textId="77777777" w:rsidTr="00A24718">
        <w:tc>
          <w:tcPr>
            <w:tcW w:w="7501" w:type="dxa"/>
          </w:tcPr>
          <w:p w14:paraId="6481B5BA" w14:textId="77777777" w:rsidR="00A24718" w:rsidRPr="005D0282" w:rsidRDefault="00A24718" w:rsidP="001D3A49">
            <w:pPr>
              <w:suppressAutoHyphens/>
              <w:spacing w:after="200" w:line="276" w:lineRule="auto"/>
              <w:ind w:left="284"/>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4. КОНТРОЛЬ И ОЦЕНКА РЕЗУЛЬТАТОВ ОСВОЕНИЯ УЧЕБНОЙ ДИСЦИПЛИНЫ</w:t>
            </w:r>
          </w:p>
          <w:p w14:paraId="5F2581D3" w14:textId="77777777" w:rsidR="00A24718" w:rsidRPr="005D0282" w:rsidRDefault="00A24718" w:rsidP="001D3A49">
            <w:pPr>
              <w:suppressAutoHyphens/>
              <w:spacing w:after="200" w:line="276" w:lineRule="auto"/>
              <w:rPr>
                <w:rFonts w:ascii="Times New Roman" w:eastAsia="Times New Roman" w:hAnsi="Times New Roman" w:cs="Times New Roman"/>
                <w:bCs/>
                <w:kern w:val="0"/>
                <w:sz w:val="24"/>
                <w:szCs w:val="24"/>
                <w:lang w:eastAsia="ru-RU"/>
                <w14:ligatures w14:val="none"/>
              </w:rPr>
            </w:pPr>
          </w:p>
        </w:tc>
        <w:tc>
          <w:tcPr>
            <w:tcW w:w="1854" w:type="dxa"/>
          </w:tcPr>
          <w:p w14:paraId="3CF27303" w14:textId="77777777" w:rsidR="00A24718" w:rsidRPr="005D0282" w:rsidRDefault="00A24718" w:rsidP="001D3A49">
            <w:pPr>
              <w:spacing w:after="200" w:line="276" w:lineRule="auto"/>
              <w:rPr>
                <w:rFonts w:ascii="Times New Roman" w:eastAsia="Times New Roman" w:hAnsi="Times New Roman" w:cs="Times New Roman"/>
                <w:b/>
                <w:kern w:val="0"/>
                <w:sz w:val="24"/>
                <w:szCs w:val="24"/>
                <w:lang w:eastAsia="ru-RU"/>
                <w14:ligatures w14:val="none"/>
              </w:rPr>
            </w:pPr>
          </w:p>
        </w:tc>
      </w:tr>
    </w:tbl>
    <w:p w14:paraId="1098ABBA" w14:textId="68388614" w:rsidR="00A24718" w:rsidRPr="005D0282" w:rsidRDefault="00A24718" w:rsidP="001D3A49">
      <w:pPr>
        <w:suppressAutoHyphens/>
        <w:spacing w:after="0" w:line="240" w:lineRule="auto"/>
        <w:jc w:val="center"/>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i/>
          <w:kern w:val="0"/>
          <w:u w:val="single"/>
          <w:lang w:eastAsia="ru-RU"/>
          <w14:ligatures w14:val="none"/>
        </w:rPr>
        <w:br w:type="page"/>
      </w:r>
      <w:r w:rsidRPr="005D0282">
        <w:rPr>
          <w:rFonts w:ascii="Times New Roman" w:eastAsia="Times New Roman" w:hAnsi="Times New Roman" w:cs="Times New Roman"/>
          <w:b/>
          <w:iCs/>
          <w:kern w:val="0"/>
          <w:lang w:eastAsia="ru-RU"/>
          <w14:ligatures w14:val="none"/>
        </w:rPr>
        <w:lastRenderedPageBreak/>
        <w:t>1.</w:t>
      </w:r>
      <w:r w:rsidRPr="005D0282">
        <w:rPr>
          <w:rFonts w:ascii="Times New Roman" w:eastAsia="Times New Roman" w:hAnsi="Times New Roman" w:cs="Times New Roman"/>
          <w:bCs/>
          <w:iCs/>
          <w:kern w:val="0"/>
          <w:lang w:eastAsia="ru-RU"/>
          <w14:ligatures w14:val="none"/>
        </w:rPr>
        <w:t xml:space="preserve">  </w:t>
      </w:r>
      <w:r w:rsidRPr="005D0282">
        <w:rPr>
          <w:rFonts w:ascii="Times New Roman" w:eastAsia="Times New Roman" w:hAnsi="Times New Roman" w:cs="Times New Roman"/>
          <w:b/>
          <w:kern w:val="0"/>
          <w:sz w:val="24"/>
          <w:szCs w:val="24"/>
          <w:lang w:eastAsia="ru-RU"/>
          <w14:ligatures w14:val="none"/>
        </w:rPr>
        <w:t xml:space="preserve">ОБЩАЯ ХАРАКТЕРИСТИКА </w:t>
      </w:r>
      <w:r w:rsidRPr="005D0282">
        <w:rPr>
          <w:rFonts w:ascii="Times New Roman" w:eastAsia="Times New Roman" w:hAnsi="Times New Roman" w:cs="Times New Roman"/>
          <w:b/>
          <w:color w:val="000000"/>
          <w:kern w:val="0"/>
          <w:sz w:val="24"/>
          <w:szCs w:val="24"/>
          <w:lang w:eastAsia="ru-RU"/>
          <w14:ligatures w14:val="none"/>
        </w:rPr>
        <w:t>РАБОЧЕЙ ПРОГРАММЫ</w:t>
      </w:r>
      <w:r w:rsidRPr="005D0282">
        <w:rPr>
          <w:rFonts w:ascii="Times New Roman" w:eastAsia="Times New Roman" w:hAnsi="Times New Roman" w:cs="Times New Roman"/>
          <w:b/>
          <w:kern w:val="0"/>
          <w:sz w:val="24"/>
          <w:szCs w:val="24"/>
          <w:lang w:eastAsia="ru-RU"/>
          <w14:ligatures w14:val="none"/>
        </w:rPr>
        <w:t xml:space="preserve"> УЧЕБНОЙ ДИСЦИПЛИНЫ</w:t>
      </w:r>
    </w:p>
    <w:p w14:paraId="4C00C6F3" w14:textId="77777777" w:rsidR="00A24718" w:rsidRPr="005D0282" w:rsidRDefault="00A24718" w:rsidP="001D3A49">
      <w:pPr>
        <w:spacing w:after="200" w:line="276" w:lineRule="auto"/>
        <w:jc w:val="center"/>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32"/>
          <w:sz w:val="24"/>
          <w:szCs w:val="24"/>
          <w:lang w:val="x-none" w:eastAsia="x-none"/>
          <w14:ligatures w14:val="none"/>
        </w:rPr>
        <w:t>ОП.0</w:t>
      </w:r>
      <w:r w:rsidRPr="005D0282">
        <w:rPr>
          <w:rFonts w:ascii="Times New Roman" w:eastAsia="Times New Roman" w:hAnsi="Times New Roman" w:cs="Times New Roman"/>
          <w:b/>
          <w:kern w:val="32"/>
          <w:sz w:val="24"/>
          <w:szCs w:val="24"/>
          <w:lang w:eastAsia="x-none"/>
          <w14:ligatures w14:val="none"/>
        </w:rPr>
        <w:t xml:space="preserve">7 </w:t>
      </w:r>
      <w:r w:rsidRPr="005D0282">
        <w:rPr>
          <w:rFonts w:ascii="Times New Roman" w:eastAsia="Times New Roman" w:hAnsi="Times New Roman" w:cs="Times New Roman"/>
          <w:b/>
          <w:kern w:val="32"/>
          <w:sz w:val="24"/>
          <w:szCs w:val="24"/>
          <w:lang w:val="x-none" w:eastAsia="x-none"/>
          <w14:ligatures w14:val="none"/>
        </w:rPr>
        <w:t>ОСНОВЫ</w:t>
      </w:r>
      <w:r w:rsidRPr="005D0282">
        <w:rPr>
          <w:rFonts w:ascii="Times New Roman" w:eastAsia="Times New Roman" w:hAnsi="Times New Roman" w:cs="Times New Roman"/>
          <w:b/>
          <w:kern w:val="32"/>
          <w:sz w:val="24"/>
          <w:szCs w:val="24"/>
          <w:lang w:eastAsia="x-none"/>
          <w14:ligatures w14:val="none"/>
        </w:rPr>
        <w:t xml:space="preserve"> ГИДРАВЛИКИ И ТЕПЛОТЕХНИКИ</w:t>
      </w:r>
    </w:p>
    <w:p w14:paraId="54DD43F3" w14:textId="77777777" w:rsidR="00A24718" w:rsidRPr="005D0282" w:rsidRDefault="00A24718" w:rsidP="001D3A49">
      <w:pPr>
        <w:spacing w:after="0" w:line="276" w:lineRule="auto"/>
        <w:ind w:firstLine="709"/>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 xml:space="preserve">1.1. Место дисциплины в структуре основной образовательной программы: </w:t>
      </w:r>
    </w:p>
    <w:p w14:paraId="47849BCA" w14:textId="5B7C8B4D" w:rsidR="00A24718" w:rsidRPr="005D0282" w:rsidRDefault="00A24718" w:rsidP="001D3A49">
      <w:pPr>
        <w:spacing w:after="0" w:line="276" w:lineRule="auto"/>
        <w:ind w:firstLine="709"/>
        <w:jc w:val="both"/>
        <w:rPr>
          <w:rFonts w:ascii="Times New Roman" w:eastAsia="Times New Roman" w:hAnsi="Times New Roman" w:cs="Times New Roman"/>
          <w:kern w:val="32"/>
          <w:sz w:val="24"/>
          <w:szCs w:val="24"/>
          <w:lang w:val="x-none" w:eastAsia="x-none"/>
          <w14:ligatures w14:val="none"/>
        </w:rPr>
      </w:pPr>
      <w:r w:rsidRPr="005D0282">
        <w:rPr>
          <w:rFonts w:ascii="Times New Roman" w:eastAsia="Times New Roman" w:hAnsi="Times New Roman" w:cs="Times New Roman"/>
          <w:kern w:val="32"/>
          <w:sz w:val="24"/>
          <w:szCs w:val="24"/>
          <w:lang w:val="x-none" w:eastAsia="x-none"/>
          <w14:ligatures w14:val="none"/>
        </w:rPr>
        <w:t>Учебная дисциплина</w:t>
      </w:r>
      <w:r w:rsidRPr="005D0282">
        <w:rPr>
          <w:rFonts w:ascii="Times New Roman" w:eastAsia="Times New Roman" w:hAnsi="Times New Roman" w:cs="Times New Roman"/>
          <w:b/>
          <w:kern w:val="32"/>
          <w:sz w:val="24"/>
          <w:szCs w:val="24"/>
          <w:lang w:val="x-none" w:eastAsia="x-none"/>
          <w14:ligatures w14:val="none"/>
        </w:rPr>
        <w:t xml:space="preserve"> « ОП.0</w:t>
      </w:r>
      <w:r w:rsidRPr="005D0282">
        <w:rPr>
          <w:rFonts w:ascii="Times New Roman" w:eastAsia="Times New Roman" w:hAnsi="Times New Roman" w:cs="Times New Roman"/>
          <w:b/>
          <w:kern w:val="32"/>
          <w:sz w:val="24"/>
          <w:szCs w:val="24"/>
          <w:lang w:eastAsia="x-none"/>
          <w14:ligatures w14:val="none"/>
        </w:rPr>
        <w:t xml:space="preserve">7 </w:t>
      </w:r>
      <w:r w:rsidRPr="005D0282">
        <w:rPr>
          <w:rFonts w:ascii="Times New Roman" w:eastAsia="Times New Roman" w:hAnsi="Times New Roman" w:cs="Times New Roman"/>
          <w:b/>
          <w:kern w:val="32"/>
          <w:sz w:val="24"/>
          <w:szCs w:val="24"/>
          <w:lang w:val="x-none" w:eastAsia="x-none"/>
          <w14:ligatures w14:val="none"/>
        </w:rPr>
        <w:t xml:space="preserve"> </w:t>
      </w:r>
      <w:r w:rsidRPr="005D0282">
        <w:rPr>
          <w:rFonts w:ascii="Times New Roman" w:eastAsia="Times New Roman" w:hAnsi="Times New Roman" w:cs="Times New Roman"/>
          <w:b/>
          <w:kern w:val="32"/>
          <w:sz w:val="24"/>
          <w:szCs w:val="24"/>
          <w:lang w:eastAsia="x-none"/>
          <w14:ligatures w14:val="none"/>
        </w:rPr>
        <w:t>Основы гидравлики и теплотехники</w:t>
      </w:r>
      <w:r w:rsidRPr="005D0282">
        <w:rPr>
          <w:rFonts w:ascii="Times New Roman" w:eastAsia="Times New Roman" w:hAnsi="Times New Roman" w:cs="Times New Roman"/>
          <w:b/>
          <w:kern w:val="32"/>
          <w:sz w:val="24"/>
          <w:szCs w:val="24"/>
          <w:lang w:val="x-none" w:eastAsia="x-none"/>
          <w14:ligatures w14:val="none"/>
        </w:rPr>
        <w:t xml:space="preserve">» </w:t>
      </w:r>
      <w:r w:rsidRPr="005D0282">
        <w:rPr>
          <w:rFonts w:ascii="Times New Roman" w:eastAsia="Times New Roman" w:hAnsi="Times New Roman" w:cs="Times New Roman"/>
          <w:kern w:val="32"/>
          <w:sz w:val="24"/>
          <w:szCs w:val="24"/>
          <w:lang w:val="x-none" w:eastAsia="x-none"/>
          <w14:ligatures w14:val="none"/>
        </w:rPr>
        <w:t xml:space="preserve">является обязательной частью общепрофессионального цикла основной образовательной программы в соответствии с ФГОС СПО по </w:t>
      </w:r>
      <w:r w:rsidRPr="005D0282">
        <w:rPr>
          <w:rFonts w:ascii="Times New Roman" w:eastAsia="Times New Roman" w:hAnsi="Times New Roman" w:cs="Times New Roman"/>
          <w:color w:val="000000"/>
          <w:kern w:val="32"/>
          <w:sz w:val="24"/>
          <w:szCs w:val="24"/>
          <w:lang w:val="x-none" w:eastAsia="x-none"/>
          <w14:ligatures w14:val="none"/>
        </w:rPr>
        <w:t>специальности</w:t>
      </w:r>
      <w:r w:rsidRPr="005D0282">
        <w:rPr>
          <w:rFonts w:ascii="Times New Roman" w:eastAsia="Times New Roman" w:hAnsi="Times New Roman" w:cs="Times New Roman"/>
          <w:kern w:val="32"/>
          <w:sz w:val="24"/>
          <w:szCs w:val="24"/>
          <w:lang w:val="x-none" w:eastAsia="x-none"/>
          <w14:ligatures w14:val="none"/>
        </w:rPr>
        <w:t xml:space="preserve"> 35.02.16 Эксплуатация и ремонт сельскохозяйственной техники и оборудования.</w:t>
      </w:r>
    </w:p>
    <w:p w14:paraId="45597E68" w14:textId="77777777" w:rsidR="00A24718" w:rsidRPr="005D0282" w:rsidRDefault="00A24718" w:rsidP="001D3A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Особое значение дисциплина имеет при формировании и развитии ОК 01, ОК 02.</w:t>
      </w:r>
    </w:p>
    <w:p w14:paraId="15533673" w14:textId="77777777" w:rsidR="00A24718" w:rsidRPr="005D0282" w:rsidRDefault="00A24718"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kern w:val="0"/>
          <w:sz w:val="24"/>
          <w:szCs w:val="24"/>
          <w:lang w:eastAsia="ru-RU"/>
          <w14:ligatures w14:val="none"/>
        </w:rPr>
      </w:pPr>
    </w:p>
    <w:p w14:paraId="345C8503" w14:textId="77777777" w:rsidR="00A24718" w:rsidRPr="005D0282" w:rsidRDefault="00A24718" w:rsidP="001D3A49">
      <w:pPr>
        <w:spacing w:after="0" w:line="276" w:lineRule="auto"/>
        <w:ind w:firstLine="709"/>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1.2. Цель и планируемые результаты освоения дисциплины:</w:t>
      </w:r>
    </w:p>
    <w:p w14:paraId="5C679682" w14:textId="77777777" w:rsidR="00A24718" w:rsidRPr="005D0282" w:rsidRDefault="00A24718" w:rsidP="001D3A49">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В рамках программы учебной дисциплины обучающимися осваиваются умения и знания</w:t>
      </w:r>
    </w:p>
    <w:p w14:paraId="0D05F1F1" w14:textId="77777777" w:rsidR="00A24718" w:rsidRPr="005D0282" w:rsidRDefault="00A24718" w:rsidP="001D3A49">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969"/>
        <w:gridCol w:w="3611"/>
      </w:tblGrid>
      <w:tr w:rsidR="00A24718" w:rsidRPr="005D0282" w14:paraId="7DE28531" w14:textId="77777777" w:rsidTr="00A24718">
        <w:trPr>
          <w:trHeight w:val="649"/>
        </w:trPr>
        <w:tc>
          <w:tcPr>
            <w:tcW w:w="1668" w:type="dxa"/>
            <w:tcBorders>
              <w:top w:val="single" w:sz="4" w:space="0" w:color="auto"/>
              <w:left w:val="single" w:sz="4" w:space="0" w:color="auto"/>
              <w:bottom w:val="single" w:sz="4" w:space="0" w:color="auto"/>
              <w:right w:val="single" w:sz="4" w:space="0" w:color="auto"/>
            </w:tcBorders>
            <w:hideMark/>
          </w:tcPr>
          <w:p w14:paraId="381F4F91" w14:textId="77777777" w:rsidR="00A24718" w:rsidRPr="005D0282" w:rsidRDefault="00A24718"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Код </w:t>
            </w:r>
          </w:p>
          <w:p w14:paraId="243C3D2D" w14:textId="77777777" w:rsidR="00A24718" w:rsidRPr="005D0282" w:rsidRDefault="00A24718"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ПК, ОК</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603B679" w14:textId="77777777" w:rsidR="00A24718" w:rsidRPr="005D0282" w:rsidRDefault="00A24718"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Умения</w:t>
            </w:r>
          </w:p>
        </w:tc>
        <w:tc>
          <w:tcPr>
            <w:tcW w:w="3611" w:type="dxa"/>
            <w:tcBorders>
              <w:top w:val="single" w:sz="4" w:space="0" w:color="auto"/>
              <w:left w:val="single" w:sz="4" w:space="0" w:color="auto"/>
              <w:bottom w:val="single" w:sz="4" w:space="0" w:color="auto"/>
              <w:right w:val="single" w:sz="4" w:space="0" w:color="auto"/>
            </w:tcBorders>
            <w:vAlign w:val="center"/>
            <w:hideMark/>
          </w:tcPr>
          <w:p w14:paraId="477C129A" w14:textId="77777777" w:rsidR="00A24718" w:rsidRPr="005D0282" w:rsidRDefault="00A24718"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Знания</w:t>
            </w:r>
          </w:p>
        </w:tc>
      </w:tr>
      <w:tr w:rsidR="00A24718" w:rsidRPr="005D0282" w14:paraId="4A62EB39" w14:textId="77777777" w:rsidTr="00A24718">
        <w:trPr>
          <w:trHeight w:val="212"/>
        </w:trPr>
        <w:tc>
          <w:tcPr>
            <w:tcW w:w="1668" w:type="dxa"/>
            <w:tcBorders>
              <w:top w:val="single" w:sz="4" w:space="0" w:color="auto"/>
              <w:left w:val="single" w:sz="4" w:space="0" w:color="auto"/>
              <w:bottom w:val="single" w:sz="4" w:space="0" w:color="auto"/>
              <w:right w:val="single" w:sz="4" w:space="0" w:color="auto"/>
            </w:tcBorders>
          </w:tcPr>
          <w:p w14:paraId="761CB48A" w14:textId="77777777" w:rsidR="00A24718" w:rsidRPr="005D0282" w:rsidRDefault="00A24718"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ПК 1.1-1.5</w:t>
            </w:r>
          </w:p>
          <w:p w14:paraId="46470932" w14:textId="77777777" w:rsidR="00A24718" w:rsidRPr="005D0282" w:rsidRDefault="00A24718"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ПК 2.1-2.5</w:t>
            </w:r>
          </w:p>
          <w:p w14:paraId="2E388EC5" w14:textId="77777777" w:rsidR="00A24718" w:rsidRPr="005D0282" w:rsidRDefault="00A24718"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ОК 01</w:t>
            </w:r>
          </w:p>
          <w:p w14:paraId="4AC9D99B" w14:textId="77777777" w:rsidR="00A24718" w:rsidRPr="005D0282" w:rsidRDefault="00A24718"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ОК 02</w:t>
            </w:r>
          </w:p>
          <w:p w14:paraId="3CADF86F" w14:textId="77777777" w:rsidR="00A24718" w:rsidRPr="005D0282" w:rsidRDefault="00A24718"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p>
        </w:tc>
        <w:tc>
          <w:tcPr>
            <w:tcW w:w="3969" w:type="dxa"/>
            <w:tcBorders>
              <w:top w:val="single" w:sz="4" w:space="0" w:color="auto"/>
              <w:left w:val="single" w:sz="4" w:space="0" w:color="auto"/>
              <w:bottom w:val="single" w:sz="4" w:space="0" w:color="auto"/>
              <w:right w:val="single" w:sz="4" w:space="0" w:color="auto"/>
            </w:tcBorders>
          </w:tcPr>
          <w:p w14:paraId="79208E17" w14:textId="77777777" w:rsidR="00A24718" w:rsidRPr="005D0282" w:rsidRDefault="00A24718" w:rsidP="001D3A49">
            <w:pPr>
              <w:widowControl w:val="0"/>
              <w:autoSpaceDE w:val="0"/>
              <w:autoSpaceDN w:val="0"/>
              <w:spacing w:after="200" w:line="276"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Использовать гидравлические устройства и тепловые установки в производстве.</w:t>
            </w:r>
          </w:p>
          <w:p w14:paraId="70F80B67" w14:textId="77777777" w:rsidR="00A24718" w:rsidRPr="005D0282" w:rsidRDefault="00A24718" w:rsidP="001D3A49">
            <w:pPr>
              <w:widowControl w:val="0"/>
              <w:shd w:val="clear" w:color="auto" w:fill="FFFFFF"/>
              <w:tabs>
                <w:tab w:val="left" w:pos="720"/>
              </w:tabs>
              <w:autoSpaceDE w:val="0"/>
              <w:autoSpaceDN w:val="0"/>
              <w:adjustRightInd w:val="0"/>
              <w:spacing w:after="0" w:line="276" w:lineRule="auto"/>
              <w:jc w:val="both"/>
              <w:rPr>
                <w:rFonts w:ascii="Times New Roman" w:eastAsia="Times New Roman" w:hAnsi="Times New Roman" w:cs="Times New Roman"/>
                <w:color w:val="000000"/>
                <w:spacing w:val="-1"/>
                <w:kern w:val="0"/>
                <w:sz w:val="24"/>
                <w:szCs w:val="20"/>
                <w:lang w:eastAsia="ru-RU"/>
                <w14:ligatures w14:val="none"/>
              </w:rPr>
            </w:pPr>
          </w:p>
        </w:tc>
        <w:tc>
          <w:tcPr>
            <w:tcW w:w="3611" w:type="dxa"/>
            <w:tcBorders>
              <w:top w:val="single" w:sz="4" w:space="0" w:color="auto"/>
              <w:left w:val="single" w:sz="4" w:space="0" w:color="auto"/>
              <w:bottom w:val="single" w:sz="4" w:space="0" w:color="auto"/>
              <w:right w:val="single" w:sz="4" w:space="0" w:color="auto"/>
            </w:tcBorders>
          </w:tcPr>
          <w:p w14:paraId="76DA62C7" w14:textId="77777777" w:rsidR="00A24718" w:rsidRPr="005D0282" w:rsidRDefault="00A24718" w:rsidP="001D3A49">
            <w:pPr>
              <w:widowControl w:val="0"/>
              <w:autoSpaceDE w:val="0"/>
              <w:autoSpaceDN w:val="0"/>
              <w:spacing w:after="0" w:line="276"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основные законы гидростатики, кинематики и динамики движущихся потоков;</w:t>
            </w:r>
          </w:p>
          <w:p w14:paraId="330C6FF1" w14:textId="77777777" w:rsidR="00A24718" w:rsidRPr="005D0282" w:rsidRDefault="00A24718" w:rsidP="001D3A49">
            <w:pPr>
              <w:widowControl w:val="0"/>
              <w:autoSpaceDE w:val="0"/>
              <w:autoSpaceDN w:val="0"/>
              <w:spacing w:after="0" w:line="276"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особенности движения жидкостей и газов по трубам (трубопроводам);</w:t>
            </w:r>
          </w:p>
          <w:p w14:paraId="7F2F4FEE" w14:textId="77777777" w:rsidR="00A24718" w:rsidRPr="005D0282" w:rsidRDefault="00A24718" w:rsidP="001D3A49">
            <w:pPr>
              <w:widowControl w:val="0"/>
              <w:autoSpaceDE w:val="0"/>
              <w:autoSpaceDN w:val="0"/>
              <w:spacing w:after="0" w:line="276"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основные положения теории подобия гидродинамических и теплообменных процессов;</w:t>
            </w:r>
          </w:p>
          <w:p w14:paraId="551A666E" w14:textId="77777777" w:rsidR="00A24718" w:rsidRPr="005D0282" w:rsidRDefault="00A24718" w:rsidP="001D3A49">
            <w:pPr>
              <w:widowControl w:val="0"/>
              <w:autoSpaceDE w:val="0"/>
              <w:autoSpaceDN w:val="0"/>
              <w:spacing w:after="0" w:line="276"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основные законы термодинамики;</w:t>
            </w:r>
          </w:p>
          <w:p w14:paraId="70D8654C" w14:textId="77777777" w:rsidR="00A24718" w:rsidRPr="005D0282" w:rsidRDefault="00A24718" w:rsidP="001D3A49">
            <w:pPr>
              <w:widowControl w:val="0"/>
              <w:autoSpaceDE w:val="0"/>
              <w:autoSpaceDN w:val="0"/>
              <w:spacing w:after="0" w:line="276"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характеристики термодинамических процессов и тепломассообмена;</w:t>
            </w:r>
          </w:p>
          <w:p w14:paraId="38B2FE8F" w14:textId="77777777" w:rsidR="00A24718" w:rsidRPr="005D0282" w:rsidRDefault="00A24718" w:rsidP="001D3A49">
            <w:pPr>
              <w:widowControl w:val="0"/>
              <w:autoSpaceDE w:val="0"/>
              <w:autoSpaceDN w:val="0"/>
              <w:spacing w:after="0" w:line="276"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принципы работы гидравлических машин и систем, их применение;</w:t>
            </w:r>
          </w:p>
          <w:p w14:paraId="45DC87CB" w14:textId="77777777" w:rsidR="00A24718" w:rsidRPr="005D0282" w:rsidRDefault="00A24718" w:rsidP="001D3A49">
            <w:pPr>
              <w:widowControl w:val="0"/>
              <w:autoSpaceDE w:val="0"/>
              <w:autoSpaceDN w:val="0"/>
              <w:spacing w:after="0" w:line="276"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виды и характеристики насосов и вентиляторов; принципы работы теплообменных аппаратов, их применение.</w:t>
            </w:r>
          </w:p>
          <w:p w14:paraId="38525A67" w14:textId="77777777" w:rsidR="00A24718" w:rsidRPr="005D0282" w:rsidRDefault="00A24718" w:rsidP="001D3A49">
            <w:pPr>
              <w:widowControl w:val="0"/>
              <w:shd w:val="clear" w:color="auto" w:fill="FFFFFF"/>
              <w:tabs>
                <w:tab w:val="left" w:pos="720"/>
              </w:tabs>
              <w:autoSpaceDE w:val="0"/>
              <w:autoSpaceDN w:val="0"/>
              <w:adjustRightInd w:val="0"/>
              <w:spacing w:after="0" w:line="276" w:lineRule="auto"/>
              <w:jc w:val="both"/>
              <w:rPr>
                <w:rFonts w:ascii="Times New Roman" w:eastAsia="Times New Roman" w:hAnsi="Times New Roman" w:cs="Times New Roman"/>
                <w:color w:val="000000"/>
                <w:kern w:val="0"/>
                <w:sz w:val="24"/>
                <w:szCs w:val="20"/>
                <w:lang w:eastAsia="ru-RU"/>
                <w14:ligatures w14:val="none"/>
              </w:rPr>
            </w:pPr>
          </w:p>
        </w:tc>
      </w:tr>
    </w:tbl>
    <w:p w14:paraId="4FE6C053" w14:textId="77777777" w:rsidR="00A24718" w:rsidRPr="005D0282" w:rsidRDefault="00A24718" w:rsidP="001D3A49">
      <w:pPr>
        <w:suppressAutoHyphens/>
        <w:spacing w:after="0" w:line="240" w:lineRule="auto"/>
        <w:jc w:val="both"/>
        <w:rPr>
          <w:rFonts w:ascii="Times New Roman" w:eastAsia="Times New Roman" w:hAnsi="Times New Roman" w:cs="Times New Roman"/>
          <w:kern w:val="0"/>
          <w:sz w:val="24"/>
          <w:szCs w:val="24"/>
          <w:lang w:eastAsia="ru-RU"/>
          <w14:ligatures w14:val="none"/>
        </w:rPr>
      </w:pPr>
    </w:p>
    <w:p w14:paraId="626D0917" w14:textId="77777777" w:rsidR="00A24718" w:rsidRPr="005D0282" w:rsidRDefault="00A24718" w:rsidP="001D3A49">
      <w:pPr>
        <w:suppressAutoHyphens/>
        <w:spacing w:after="0" w:line="240" w:lineRule="auto"/>
        <w:ind w:firstLine="709"/>
        <w:jc w:val="both"/>
        <w:rPr>
          <w:rFonts w:ascii="Times New Roman" w:eastAsia="Times New Roman" w:hAnsi="Times New Roman" w:cs="Times New Roman"/>
          <w:kern w:val="0"/>
          <w:sz w:val="24"/>
          <w:szCs w:val="24"/>
          <w14:ligatures w14:val="none"/>
        </w:rPr>
      </w:pPr>
    </w:p>
    <w:p w14:paraId="0C02A880" w14:textId="77777777" w:rsidR="00A24718" w:rsidRPr="005D0282" w:rsidRDefault="00A24718" w:rsidP="001D3A49">
      <w:pPr>
        <w:suppressAutoHyphens/>
        <w:spacing w:after="240" w:line="240" w:lineRule="auto"/>
        <w:jc w:val="center"/>
        <w:rPr>
          <w:rFonts w:ascii="Times New Roman" w:eastAsia="Times New Roman" w:hAnsi="Times New Roman" w:cs="Times New Roman"/>
          <w:b/>
          <w:kern w:val="0"/>
          <w:sz w:val="24"/>
          <w:szCs w:val="24"/>
          <w:lang w:eastAsia="ru-RU"/>
          <w14:ligatures w14:val="none"/>
        </w:rPr>
      </w:pPr>
    </w:p>
    <w:p w14:paraId="5D06F49D" w14:textId="77777777" w:rsidR="00A24718" w:rsidRPr="005D0282" w:rsidRDefault="00A24718" w:rsidP="001D3A49">
      <w:pPr>
        <w:suppressAutoHyphens/>
        <w:spacing w:after="240" w:line="240" w:lineRule="auto"/>
        <w:jc w:val="center"/>
        <w:rPr>
          <w:rFonts w:ascii="Times New Roman" w:eastAsia="Times New Roman" w:hAnsi="Times New Roman" w:cs="Times New Roman"/>
          <w:b/>
          <w:kern w:val="0"/>
          <w:sz w:val="24"/>
          <w:szCs w:val="24"/>
          <w:lang w:eastAsia="ru-RU"/>
          <w14:ligatures w14:val="none"/>
        </w:rPr>
      </w:pPr>
    </w:p>
    <w:p w14:paraId="6EE31B20" w14:textId="77777777" w:rsidR="00A24718" w:rsidRPr="005D0282" w:rsidRDefault="00A24718" w:rsidP="001D3A49">
      <w:pPr>
        <w:suppressAutoHyphens/>
        <w:spacing w:after="240" w:line="240" w:lineRule="auto"/>
        <w:jc w:val="center"/>
        <w:rPr>
          <w:rFonts w:ascii="Times New Roman" w:eastAsia="Times New Roman" w:hAnsi="Times New Roman" w:cs="Times New Roman"/>
          <w:b/>
          <w:kern w:val="0"/>
          <w:sz w:val="24"/>
          <w:szCs w:val="24"/>
          <w:lang w:eastAsia="ru-RU"/>
          <w14:ligatures w14:val="none"/>
        </w:rPr>
      </w:pPr>
    </w:p>
    <w:p w14:paraId="347C514D" w14:textId="77777777" w:rsidR="00FD08D5" w:rsidRPr="005D0282" w:rsidRDefault="00FD08D5" w:rsidP="001D3A49">
      <w:pPr>
        <w:spacing w:after="0" w:line="240"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br w:type="page"/>
      </w:r>
    </w:p>
    <w:p w14:paraId="199490A4" w14:textId="07F09B23" w:rsidR="00A24718" w:rsidRPr="005D0282" w:rsidRDefault="00A24718" w:rsidP="001D3A49">
      <w:pPr>
        <w:suppressAutoHyphens/>
        <w:spacing w:after="240" w:line="240" w:lineRule="auto"/>
        <w:jc w:val="center"/>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lastRenderedPageBreak/>
        <w:t>2. СТРУКТУРА И СОДЕРЖАНИЕ УЧЕБНОЙ ДИСЦИПЛИНЫ</w:t>
      </w:r>
    </w:p>
    <w:p w14:paraId="737D9A59" w14:textId="77777777" w:rsidR="00A24718" w:rsidRPr="005D0282" w:rsidRDefault="00A24718" w:rsidP="001D3A49">
      <w:pPr>
        <w:suppressAutoHyphens/>
        <w:spacing w:after="240" w:line="240" w:lineRule="auto"/>
        <w:ind w:firstLine="709"/>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883"/>
        <w:gridCol w:w="2456"/>
      </w:tblGrid>
      <w:tr w:rsidR="00A24718" w:rsidRPr="005D0282" w14:paraId="6F51A789" w14:textId="77777777" w:rsidTr="00A24718">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34974012" w14:textId="77777777" w:rsidR="00A24718" w:rsidRPr="005D0282" w:rsidRDefault="00A24718" w:rsidP="001D3A49">
            <w:pPr>
              <w:suppressAutoHyphens/>
              <w:spacing w:after="20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2981B035" w14:textId="77777777" w:rsidR="00A24718" w:rsidRPr="005D0282" w:rsidRDefault="00A24718" w:rsidP="001D3A49">
            <w:pPr>
              <w:suppressAutoHyphens/>
              <w:spacing w:after="200" w:line="276" w:lineRule="auto"/>
              <w:rPr>
                <w:rFonts w:ascii="Times New Roman" w:eastAsia="Times New Roman" w:hAnsi="Times New Roman" w:cs="Times New Roman"/>
                <w:b/>
                <w:iCs/>
                <w:kern w:val="0"/>
                <w:sz w:val="24"/>
                <w:szCs w:val="24"/>
                <w:lang w:eastAsia="ru-RU"/>
                <w14:ligatures w14:val="none"/>
              </w:rPr>
            </w:pPr>
            <w:r w:rsidRPr="005D0282">
              <w:rPr>
                <w:rFonts w:ascii="Times New Roman" w:eastAsia="Times New Roman" w:hAnsi="Times New Roman" w:cs="Times New Roman"/>
                <w:b/>
                <w:iCs/>
                <w:kern w:val="0"/>
                <w:sz w:val="24"/>
                <w:szCs w:val="24"/>
                <w:lang w:eastAsia="ru-RU"/>
                <w14:ligatures w14:val="none"/>
              </w:rPr>
              <w:t>Объем в часах</w:t>
            </w:r>
          </w:p>
        </w:tc>
      </w:tr>
      <w:tr w:rsidR="00A24718" w:rsidRPr="005D0282" w14:paraId="54EDBE04" w14:textId="77777777" w:rsidTr="00A24718">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2A951B25" w14:textId="77777777" w:rsidR="00A24718" w:rsidRPr="005D0282" w:rsidRDefault="00A24718" w:rsidP="001D3A49">
            <w:pPr>
              <w:suppressAutoHyphens/>
              <w:spacing w:after="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353F3555" w14:textId="77777777" w:rsidR="00A24718" w:rsidRPr="005D0282" w:rsidRDefault="00A24718" w:rsidP="001D3A49">
            <w:pPr>
              <w:suppressAutoHyphens/>
              <w:spacing w:after="0" w:line="276" w:lineRule="auto"/>
              <w:jc w:val="center"/>
              <w:rPr>
                <w:rFonts w:ascii="Times New Roman" w:eastAsia="Times New Roman" w:hAnsi="Times New Roman" w:cs="Times New Roman"/>
                <w:iCs/>
                <w:kern w:val="0"/>
                <w:sz w:val="24"/>
                <w:szCs w:val="24"/>
                <w:lang w:eastAsia="ru-RU"/>
                <w14:ligatures w14:val="none"/>
              </w:rPr>
            </w:pPr>
            <w:r w:rsidRPr="005D0282">
              <w:rPr>
                <w:rFonts w:ascii="Times New Roman" w:eastAsia="Times New Roman" w:hAnsi="Times New Roman" w:cs="Times New Roman"/>
                <w:iCs/>
                <w:kern w:val="0"/>
                <w:sz w:val="24"/>
                <w:szCs w:val="24"/>
                <w:lang w:eastAsia="ru-RU"/>
                <w14:ligatures w14:val="none"/>
              </w:rPr>
              <w:t>36</w:t>
            </w:r>
          </w:p>
        </w:tc>
      </w:tr>
      <w:tr w:rsidR="00A24718" w:rsidRPr="005D0282" w14:paraId="50C2BCA5" w14:textId="77777777" w:rsidTr="00A24718">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3F9F8BE0" w14:textId="77777777" w:rsidR="00A24718" w:rsidRPr="005D0282" w:rsidRDefault="00A24718" w:rsidP="001D3A49">
            <w:pPr>
              <w:suppressAutoHyphens/>
              <w:spacing w:after="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в т.ч.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66C5E3D8" w14:textId="4D5EF67F" w:rsidR="00A24718" w:rsidRPr="005D0282" w:rsidRDefault="00A24718" w:rsidP="001D3A49">
            <w:pPr>
              <w:suppressAutoHyphens/>
              <w:spacing w:after="0" w:line="276" w:lineRule="auto"/>
              <w:jc w:val="center"/>
              <w:rPr>
                <w:rFonts w:ascii="Times New Roman" w:eastAsia="Times New Roman" w:hAnsi="Times New Roman" w:cs="Times New Roman"/>
                <w:iCs/>
                <w:kern w:val="0"/>
                <w:sz w:val="24"/>
                <w:szCs w:val="24"/>
                <w:lang w:eastAsia="ru-RU"/>
                <w14:ligatures w14:val="none"/>
              </w:rPr>
            </w:pPr>
            <w:r w:rsidRPr="005D0282">
              <w:rPr>
                <w:rFonts w:ascii="Times New Roman" w:eastAsia="Times New Roman" w:hAnsi="Times New Roman" w:cs="Times New Roman"/>
                <w:iCs/>
                <w:kern w:val="0"/>
                <w:sz w:val="24"/>
                <w:szCs w:val="24"/>
                <w:lang w:eastAsia="ru-RU"/>
                <w14:ligatures w14:val="none"/>
              </w:rPr>
              <w:t>2</w:t>
            </w:r>
            <w:r w:rsidR="00F14185" w:rsidRPr="005D0282">
              <w:rPr>
                <w:rFonts w:ascii="Times New Roman" w:eastAsia="Times New Roman" w:hAnsi="Times New Roman" w:cs="Times New Roman"/>
                <w:iCs/>
                <w:kern w:val="0"/>
                <w:sz w:val="24"/>
                <w:szCs w:val="24"/>
                <w:lang w:eastAsia="ru-RU"/>
                <w14:ligatures w14:val="none"/>
              </w:rPr>
              <w:t>0</w:t>
            </w:r>
          </w:p>
        </w:tc>
      </w:tr>
      <w:tr w:rsidR="00A24718" w:rsidRPr="005D0282" w14:paraId="7E042570" w14:textId="77777777" w:rsidTr="00A24718">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59CBE45A" w14:textId="77777777" w:rsidR="00A24718" w:rsidRPr="005D0282" w:rsidRDefault="00A24718" w:rsidP="001D3A49">
            <w:pPr>
              <w:suppressAutoHyphens/>
              <w:spacing w:after="0" w:line="276" w:lineRule="auto"/>
              <w:rPr>
                <w:rFonts w:ascii="Times New Roman" w:eastAsia="Times New Roman" w:hAnsi="Times New Roman" w:cs="Times New Roman"/>
                <w:iCs/>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в т. ч.:</w:t>
            </w:r>
          </w:p>
        </w:tc>
      </w:tr>
      <w:tr w:rsidR="00A24718" w:rsidRPr="005D0282" w14:paraId="28288A3B" w14:textId="77777777" w:rsidTr="00A24718">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001D243D" w14:textId="77777777" w:rsidR="00A24718" w:rsidRPr="005D0282" w:rsidRDefault="00A24718" w:rsidP="001D3A49">
            <w:pPr>
              <w:suppressAutoHyphens/>
              <w:spacing w:after="0" w:line="276"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7903F706" w14:textId="1392A16B" w:rsidR="00A24718" w:rsidRPr="005D0282" w:rsidRDefault="002E1601" w:rsidP="001D3A49">
            <w:pPr>
              <w:suppressAutoHyphens/>
              <w:spacing w:after="0" w:line="276" w:lineRule="auto"/>
              <w:jc w:val="center"/>
              <w:rPr>
                <w:rFonts w:ascii="Times New Roman" w:eastAsia="Times New Roman" w:hAnsi="Times New Roman" w:cs="Times New Roman"/>
                <w:iCs/>
                <w:kern w:val="0"/>
                <w:sz w:val="24"/>
                <w:szCs w:val="24"/>
                <w:lang w:eastAsia="ru-RU"/>
                <w14:ligatures w14:val="none"/>
              </w:rPr>
            </w:pPr>
            <w:r w:rsidRPr="005D0282">
              <w:rPr>
                <w:rFonts w:ascii="Times New Roman" w:eastAsia="Times New Roman" w:hAnsi="Times New Roman" w:cs="Times New Roman"/>
                <w:iCs/>
                <w:kern w:val="0"/>
                <w:sz w:val="24"/>
                <w:szCs w:val="24"/>
                <w:lang w:eastAsia="ru-RU"/>
                <w14:ligatures w14:val="none"/>
              </w:rPr>
              <w:t>12</w:t>
            </w:r>
          </w:p>
        </w:tc>
      </w:tr>
      <w:tr w:rsidR="00A24718" w:rsidRPr="005D0282" w14:paraId="32858EDE" w14:textId="77777777" w:rsidTr="00A24718">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364BD49F" w14:textId="77777777" w:rsidR="00A24718" w:rsidRPr="005D0282" w:rsidRDefault="00A24718" w:rsidP="001D3A49">
            <w:pPr>
              <w:suppressAutoHyphens/>
              <w:spacing w:after="0" w:line="276"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лабораторные работы</w:t>
            </w:r>
            <w:r w:rsidRPr="005D0282">
              <w:rPr>
                <w:rFonts w:ascii="Times New Roman" w:eastAsia="Times New Roman" w:hAnsi="Times New Roman" w:cs="Times New Roman"/>
                <w:i/>
                <w:kern w:val="0"/>
                <w:sz w:val="24"/>
                <w:szCs w:val="24"/>
                <w:lang w:eastAsia="ru-RU"/>
                <w14:ligatures w14:val="none"/>
              </w:rPr>
              <w:t xml:space="preserve">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1628B3C7" w14:textId="22BBCB9F" w:rsidR="00A24718" w:rsidRPr="005D0282" w:rsidRDefault="00F14185" w:rsidP="001D3A49">
            <w:pPr>
              <w:suppressAutoHyphens/>
              <w:spacing w:after="0" w:line="276" w:lineRule="auto"/>
              <w:jc w:val="center"/>
              <w:rPr>
                <w:rFonts w:ascii="Times New Roman" w:eastAsia="Times New Roman" w:hAnsi="Times New Roman" w:cs="Times New Roman"/>
                <w:iCs/>
                <w:kern w:val="0"/>
                <w:sz w:val="24"/>
                <w:szCs w:val="24"/>
                <w:lang w:eastAsia="ru-RU"/>
                <w14:ligatures w14:val="none"/>
              </w:rPr>
            </w:pPr>
            <w:r w:rsidRPr="005D0282">
              <w:rPr>
                <w:rFonts w:ascii="Times New Roman" w:eastAsia="Times New Roman" w:hAnsi="Times New Roman" w:cs="Times New Roman"/>
                <w:iCs/>
                <w:kern w:val="0"/>
                <w:sz w:val="24"/>
                <w:szCs w:val="24"/>
                <w:lang w:eastAsia="ru-RU"/>
                <w14:ligatures w14:val="none"/>
              </w:rPr>
              <w:t>8</w:t>
            </w:r>
          </w:p>
        </w:tc>
      </w:tr>
      <w:tr w:rsidR="00A24718" w:rsidRPr="005D0282" w14:paraId="477AA920" w14:textId="77777777" w:rsidTr="00A24718">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48C6AF9E" w14:textId="77777777" w:rsidR="00A24718" w:rsidRPr="005D0282" w:rsidRDefault="00A24718" w:rsidP="001D3A49">
            <w:pPr>
              <w:suppressAutoHyphens/>
              <w:spacing w:after="0" w:line="276"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практические занятия</w:t>
            </w:r>
            <w:r w:rsidRPr="005D0282">
              <w:rPr>
                <w:rFonts w:ascii="Times New Roman" w:eastAsia="Times New Roman" w:hAnsi="Times New Roman" w:cs="Times New Roman"/>
                <w:i/>
                <w:kern w:val="0"/>
                <w:sz w:val="24"/>
                <w:szCs w:val="24"/>
                <w:lang w:eastAsia="ru-RU"/>
                <w14:ligatures w14:val="none"/>
              </w:rPr>
              <w:t xml:space="preserve">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094C197E" w14:textId="4D8AA0E7" w:rsidR="00A24718" w:rsidRPr="005D0282" w:rsidRDefault="00A24718" w:rsidP="001D3A49">
            <w:pPr>
              <w:suppressAutoHyphens/>
              <w:spacing w:after="0" w:line="276" w:lineRule="auto"/>
              <w:jc w:val="center"/>
              <w:rPr>
                <w:rFonts w:ascii="Times New Roman" w:eastAsia="Times New Roman" w:hAnsi="Times New Roman" w:cs="Times New Roman"/>
                <w:iCs/>
                <w:kern w:val="0"/>
                <w:sz w:val="24"/>
                <w:szCs w:val="24"/>
                <w:lang w:eastAsia="ru-RU"/>
                <w14:ligatures w14:val="none"/>
              </w:rPr>
            </w:pPr>
            <w:r w:rsidRPr="005D0282">
              <w:rPr>
                <w:rFonts w:ascii="Times New Roman" w:eastAsia="Times New Roman" w:hAnsi="Times New Roman" w:cs="Times New Roman"/>
                <w:iCs/>
                <w:kern w:val="0"/>
                <w:sz w:val="24"/>
                <w:szCs w:val="24"/>
                <w:lang w:eastAsia="ru-RU"/>
                <w14:ligatures w14:val="none"/>
              </w:rPr>
              <w:t>1</w:t>
            </w:r>
            <w:r w:rsidR="00F14185" w:rsidRPr="005D0282">
              <w:rPr>
                <w:rFonts w:ascii="Times New Roman" w:eastAsia="Times New Roman" w:hAnsi="Times New Roman" w:cs="Times New Roman"/>
                <w:iCs/>
                <w:kern w:val="0"/>
                <w:sz w:val="24"/>
                <w:szCs w:val="24"/>
                <w:lang w:eastAsia="ru-RU"/>
                <w14:ligatures w14:val="none"/>
              </w:rPr>
              <w:t>2</w:t>
            </w:r>
          </w:p>
        </w:tc>
      </w:tr>
      <w:tr w:rsidR="00A24718" w:rsidRPr="005D0282" w14:paraId="31DBDBCF" w14:textId="77777777" w:rsidTr="00A24718">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47B70CDD" w14:textId="77777777" w:rsidR="00A24718" w:rsidRPr="005D0282" w:rsidRDefault="00A24718" w:rsidP="001D3A49">
            <w:pPr>
              <w:suppressAutoHyphens/>
              <w:spacing w:after="0" w:line="276"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курсовая работа (проект)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547544C3" w14:textId="2047CAAB" w:rsidR="00A24718" w:rsidRPr="005D0282" w:rsidRDefault="00A24718" w:rsidP="001D3A49">
            <w:pPr>
              <w:suppressAutoHyphens/>
              <w:spacing w:after="0" w:line="276" w:lineRule="auto"/>
              <w:jc w:val="center"/>
              <w:rPr>
                <w:rFonts w:ascii="Times New Roman" w:eastAsia="Times New Roman" w:hAnsi="Times New Roman" w:cs="Times New Roman"/>
                <w:iCs/>
                <w:kern w:val="0"/>
                <w:sz w:val="24"/>
                <w:szCs w:val="24"/>
                <w:lang w:eastAsia="ru-RU"/>
                <w14:ligatures w14:val="none"/>
              </w:rPr>
            </w:pPr>
          </w:p>
        </w:tc>
      </w:tr>
      <w:tr w:rsidR="00A24718" w:rsidRPr="005D0282" w14:paraId="0E2A662F" w14:textId="77777777" w:rsidTr="00A24718">
        <w:trPr>
          <w:trHeight w:val="267"/>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5A8C6E69" w14:textId="77777777" w:rsidR="00A24718" w:rsidRPr="005D0282" w:rsidRDefault="00A24718" w:rsidP="001D3A49">
            <w:pPr>
              <w:suppressAutoHyphens/>
              <w:spacing w:after="0" w:line="276" w:lineRule="auto"/>
              <w:rPr>
                <w:rFonts w:ascii="Times New Roman" w:eastAsia="Times New Roman" w:hAnsi="Times New Roman" w:cs="Times New Roman"/>
                <w:i/>
                <w:kern w:val="0"/>
                <w:sz w:val="24"/>
                <w:szCs w:val="24"/>
                <w:lang w:eastAsia="ru-RU"/>
                <w14:ligatures w14:val="none"/>
              </w:rPr>
            </w:pPr>
            <w:r w:rsidRPr="005D0282">
              <w:rPr>
                <w:rFonts w:ascii="Times New Roman" w:eastAsia="Times New Roman" w:hAnsi="Times New Roman" w:cs="Times New Roman"/>
                <w:i/>
                <w:kern w:val="0"/>
                <w:sz w:val="24"/>
                <w:szCs w:val="24"/>
                <w:lang w:eastAsia="ru-RU"/>
                <w14:ligatures w14:val="none"/>
              </w:rPr>
              <w:t>Самостоятельная работа</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5874A6A8" w14:textId="59B9173B" w:rsidR="00A24718" w:rsidRPr="005D0282" w:rsidRDefault="00A24718" w:rsidP="001D3A49">
            <w:pPr>
              <w:suppressAutoHyphens/>
              <w:spacing w:after="0" w:line="276" w:lineRule="auto"/>
              <w:jc w:val="center"/>
              <w:rPr>
                <w:rFonts w:ascii="Times New Roman" w:eastAsia="Times New Roman" w:hAnsi="Times New Roman" w:cs="Times New Roman"/>
                <w:iCs/>
                <w:kern w:val="0"/>
                <w:sz w:val="24"/>
                <w:szCs w:val="24"/>
                <w:lang w:eastAsia="ru-RU"/>
                <w14:ligatures w14:val="none"/>
              </w:rPr>
            </w:pPr>
            <w:r w:rsidRPr="005D0282">
              <w:rPr>
                <w:rFonts w:ascii="Times New Roman" w:eastAsia="Times New Roman" w:hAnsi="Times New Roman" w:cs="Times New Roman"/>
                <w:iCs/>
                <w:kern w:val="0"/>
                <w:sz w:val="24"/>
                <w:szCs w:val="24"/>
                <w:lang w:eastAsia="ru-RU"/>
                <w14:ligatures w14:val="none"/>
              </w:rPr>
              <w:t>2</w:t>
            </w:r>
          </w:p>
        </w:tc>
      </w:tr>
      <w:tr w:rsidR="00A24718" w:rsidRPr="005D0282" w14:paraId="10F87ACC" w14:textId="77777777" w:rsidTr="00A24718">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0B9EC2D0" w14:textId="77777777" w:rsidR="00A24718" w:rsidRPr="005D0282" w:rsidRDefault="00A24718" w:rsidP="001D3A49">
            <w:pPr>
              <w:suppressAutoHyphens/>
              <w:spacing w:after="0" w:line="276" w:lineRule="auto"/>
              <w:rPr>
                <w:rFonts w:ascii="Times New Roman" w:eastAsia="Times New Roman" w:hAnsi="Times New Roman" w:cs="Times New Roman"/>
                <w:i/>
                <w:kern w:val="0"/>
                <w:sz w:val="24"/>
                <w:szCs w:val="24"/>
                <w:lang w:eastAsia="ru-RU"/>
                <w14:ligatures w14:val="none"/>
              </w:rPr>
            </w:pPr>
            <w:r w:rsidRPr="005D0282">
              <w:rPr>
                <w:rFonts w:ascii="Times New Roman" w:eastAsia="Times New Roman" w:hAnsi="Times New Roman" w:cs="Times New Roman"/>
                <w:b/>
                <w:iCs/>
                <w:kern w:val="0"/>
                <w:sz w:val="24"/>
                <w:szCs w:val="24"/>
                <w:lang w:eastAsia="ru-RU"/>
                <w14:ligatures w14:val="none"/>
              </w:rPr>
              <w:t>Промежуточная аттестация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64A45FB4" w14:textId="6C222460" w:rsidR="00A24718" w:rsidRPr="005D0282" w:rsidRDefault="00A24718" w:rsidP="001D3A49">
            <w:pPr>
              <w:suppressAutoHyphens/>
              <w:spacing w:after="0" w:line="276" w:lineRule="auto"/>
              <w:jc w:val="center"/>
              <w:rPr>
                <w:rFonts w:ascii="Times New Roman" w:eastAsia="Times New Roman" w:hAnsi="Times New Roman" w:cs="Times New Roman"/>
                <w:iCs/>
                <w:kern w:val="0"/>
                <w:sz w:val="24"/>
                <w:szCs w:val="24"/>
                <w:lang w:eastAsia="ru-RU"/>
                <w14:ligatures w14:val="none"/>
              </w:rPr>
            </w:pPr>
            <w:r w:rsidRPr="005D0282">
              <w:rPr>
                <w:rFonts w:ascii="Times New Roman" w:eastAsia="Times New Roman" w:hAnsi="Times New Roman" w:cs="Times New Roman"/>
                <w:iCs/>
                <w:kern w:val="0"/>
                <w:sz w:val="24"/>
                <w:szCs w:val="24"/>
                <w:lang w:eastAsia="ru-RU"/>
                <w14:ligatures w14:val="none"/>
              </w:rPr>
              <w:t>2</w:t>
            </w:r>
          </w:p>
        </w:tc>
      </w:tr>
    </w:tbl>
    <w:p w14:paraId="278BA7FF" w14:textId="77777777" w:rsidR="00A24718" w:rsidRPr="005D0282" w:rsidRDefault="00A24718" w:rsidP="001D3A49">
      <w:pPr>
        <w:spacing w:after="0" w:line="240" w:lineRule="auto"/>
        <w:ind w:firstLine="919"/>
        <w:rPr>
          <w:rFonts w:ascii="Times New Roman" w:eastAsia="Times New Roman" w:hAnsi="Times New Roman" w:cs="Times New Roman"/>
          <w:bCs/>
          <w:iCs/>
          <w:kern w:val="0"/>
          <w:sz w:val="24"/>
          <w:szCs w:val="24"/>
          <w:lang w:eastAsia="ru-RU"/>
          <w14:ligatures w14:val="none"/>
        </w:rPr>
      </w:pPr>
    </w:p>
    <w:p w14:paraId="33B8AAD8" w14:textId="77777777" w:rsidR="00A24718" w:rsidRPr="005D0282" w:rsidRDefault="00A24718" w:rsidP="001D3A49">
      <w:pPr>
        <w:spacing w:after="0" w:line="276" w:lineRule="auto"/>
        <w:rPr>
          <w:rFonts w:ascii="Times New Roman" w:eastAsia="Times New Roman" w:hAnsi="Times New Roman" w:cs="Times New Roman"/>
          <w:b/>
          <w:i/>
          <w:kern w:val="0"/>
          <w:sz w:val="24"/>
          <w:szCs w:val="24"/>
          <w:lang w:eastAsia="ru-RU"/>
          <w14:ligatures w14:val="none"/>
        </w:rPr>
        <w:sectPr w:rsidR="00A24718" w:rsidRPr="005D0282" w:rsidSect="00A24718">
          <w:type w:val="continuous"/>
          <w:pgSz w:w="11906" w:h="16838"/>
          <w:pgMar w:top="1134" w:right="850" w:bottom="284" w:left="1701" w:header="708" w:footer="708" w:gutter="0"/>
          <w:cols w:space="720"/>
        </w:sectPr>
      </w:pPr>
    </w:p>
    <w:p w14:paraId="4E7EE5B4" w14:textId="77777777" w:rsidR="00A24718" w:rsidRPr="005D0282" w:rsidRDefault="00A24718" w:rsidP="001D3A49">
      <w:pPr>
        <w:spacing w:after="200" w:line="276" w:lineRule="auto"/>
        <w:ind w:firstLine="709"/>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lastRenderedPageBreak/>
        <w:t xml:space="preserve">2.2. Тематический план и содержание учебной дисциплины </w:t>
      </w:r>
    </w:p>
    <w:tbl>
      <w:tblPr>
        <w:tblW w:w="504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9142"/>
        <w:gridCol w:w="1620"/>
        <w:gridCol w:w="1900"/>
      </w:tblGrid>
      <w:tr w:rsidR="00A24718" w:rsidRPr="005D0282" w14:paraId="1020A8A8" w14:textId="77777777" w:rsidTr="00FD08D5">
        <w:trPr>
          <w:trHeight w:val="20"/>
        </w:trPr>
        <w:tc>
          <w:tcPr>
            <w:tcW w:w="729" w:type="pct"/>
            <w:tcBorders>
              <w:top w:val="single" w:sz="4" w:space="0" w:color="auto"/>
              <w:left w:val="single" w:sz="4" w:space="0" w:color="auto"/>
              <w:bottom w:val="single" w:sz="4" w:space="0" w:color="auto"/>
              <w:right w:val="single" w:sz="4" w:space="0" w:color="auto"/>
            </w:tcBorders>
            <w:hideMark/>
          </w:tcPr>
          <w:p w14:paraId="753EFDEF" w14:textId="77777777" w:rsidR="00A24718" w:rsidRPr="005D0282" w:rsidRDefault="00A24718" w:rsidP="001D3A49">
            <w:pPr>
              <w:spacing w:after="0" w:line="240" w:lineRule="auto"/>
              <w:rPr>
                <w:rFonts w:ascii="Times New Roman" w:eastAsia="Times New Roman" w:hAnsi="Times New Roman" w:cs="Times New Roman"/>
                <w:b/>
                <w:iCs/>
                <w:kern w:val="0"/>
                <w:sz w:val="24"/>
                <w:szCs w:val="24"/>
                <w:lang w:eastAsia="ru-RU"/>
                <w14:ligatures w14:val="none"/>
              </w:rPr>
            </w:pPr>
            <w:r w:rsidRPr="005D0282">
              <w:rPr>
                <w:rFonts w:ascii="Times New Roman" w:eastAsia="Times New Roman" w:hAnsi="Times New Roman" w:cs="Times New Roman"/>
                <w:b/>
                <w:iCs/>
                <w:kern w:val="0"/>
                <w:sz w:val="24"/>
                <w:szCs w:val="24"/>
                <w:lang w:eastAsia="ru-RU"/>
                <w14:ligatures w14:val="none"/>
              </w:rPr>
              <w:t>Наименование разделов и тем</w:t>
            </w:r>
          </w:p>
        </w:tc>
        <w:tc>
          <w:tcPr>
            <w:tcW w:w="3084" w:type="pct"/>
            <w:tcBorders>
              <w:top w:val="single" w:sz="4" w:space="0" w:color="auto"/>
              <w:left w:val="single" w:sz="4" w:space="0" w:color="auto"/>
              <w:bottom w:val="single" w:sz="4" w:space="0" w:color="auto"/>
              <w:right w:val="single" w:sz="4" w:space="0" w:color="auto"/>
            </w:tcBorders>
            <w:hideMark/>
          </w:tcPr>
          <w:p w14:paraId="0CA0A7F9" w14:textId="77777777" w:rsidR="00A24718" w:rsidRPr="005D0282" w:rsidRDefault="00A24718" w:rsidP="001D3A49">
            <w:pPr>
              <w:spacing w:after="0" w:line="240" w:lineRule="auto"/>
              <w:rPr>
                <w:rFonts w:ascii="Times New Roman" w:eastAsia="Times New Roman" w:hAnsi="Times New Roman" w:cs="Times New Roman"/>
                <w:b/>
                <w:iCs/>
                <w:kern w:val="0"/>
                <w:sz w:val="24"/>
                <w:szCs w:val="24"/>
                <w:lang w:eastAsia="ru-RU"/>
                <w14:ligatures w14:val="none"/>
              </w:rPr>
            </w:pPr>
            <w:r w:rsidRPr="005D0282">
              <w:rPr>
                <w:rFonts w:ascii="Times New Roman" w:eastAsia="Times New Roman" w:hAnsi="Times New Roman" w:cs="Times New Roman"/>
                <w:b/>
                <w:iCs/>
                <w:kern w:val="0"/>
                <w:sz w:val="24"/>
                <w:szCs w:val="24"/>
                <w:lang w:eastAsia="ru-RU"/>
                <w14:ligatures w14:val="none"/>
              </w:rPr>
              <w:t>Содержание учебного материала и формы организации деятельности обучающихся</w:t>
            </w:r>
          </w:p>
        </w:tc>
        <w:tc>
          <w:tcPr>
            <w:tcW w:w="546" w:type="pct"/>
            <w:tcBorders>
              <w:top w:val="single" w:sz="4" w:space="0" w:color="auto"/>
              <w:left w:val="single" w:sz="4" w:space="0" w:color="auto"/>
              <w:bottom w:val="single" w:sz="4" w:space="0" w:color="auto"/>
              <w:right w:val="single" w:sz="4" w:space="0" w:color="auto"/>
            </w:tcBorders>
            <w:vAlign w:val="center"/>
            <w:hideMark/>
          </w:tcPr>
          <w:p w14:paraId="0A58AF89" w14:textId="77777777" w:rsidR="00A24718" w:rsidRPr="005D0282" w:rsidRDefault="00A24718" w:rsidP="001D3A49">
            <w:pPr>
              <w:spacing w:after="0" w:line="240" w:lineRule="auto"/>
              <w:jc w:val="center"/>
              <w:rPr>
                <w:rFonts w:ascii="Times New Roman" w:eastAsia="Times New Roman" w:hAnsi="Times New Roman" w:cs="Times New Roman"/>
                <w:b/>
                <w:iCs/>
                <w:kern w:val="0"/>
                <w:sz w:val="24"/>
                <w:szCs w:val="24"/>
                <w:lang w:eastAsia="ru-RU"/>
                <w14:ligatures w14:val="none"/>
              </w:rPr>
            </w:pPr>
            <w:r w:rsidRPr="005D0282">
              <w:rPr>
                <w:rFonts w:ascii="Times New Roman" w:eastAsia="Times New Roman" w:hAnsi="Times New Roman" w:cs="Times New Roman"/>
                <w:b/>
                <w:iCs/>
                <w:kern w:val="0"/>
                <w:lang w:eastAsia="ru-RU"/>
                <w14:ligatures w14:val="none"/>
              </w:rPr>
              <w:t>Объем, акад. ч / в том числе в форме практической подготовки, акад. ч</w:t>
            </w:r>
          </w:p>
        </w:tc>
        <w:tc>
          <w:tcPr>
            <w:tcW w:w="641" w:type="pct"/>
            <w:tcBorders>
              <w:top w:val="single" w:sz="4" w:space="0" w:color="auto"/>
              <w:left w:val="single" w:sz="4" w:space="0" w:color="auto"/>
              <w:bottom w:val="single" w:sz="4" w:space="0" w:color="auto"/>
              <w:right w:val="single" w:sz="4" w:space="0" w:color="auto"/>
            </w:tcBorders>
            <w:hideMark/>
          </w:tcPr>
          <w:p w14:paraId="0752D777" w14:textId="77777777" w:rsidR="00A24718" w:rsidRPr="005D0282" w:rsidRDefault="00A24718" w:rsidP="001D3A49">
            <w:pPr>
              <w:spacing w:after="0" w:line="240" w:lineRule="auto"/>
              <w:rPr>
                <w:rFonts w:ascii="Times New Roman" w:eastAsia="Times New Roman" w:hAnsi="Times New Roman" w:cs="Times New Roman"/>
                <w:b/>
                <w:iCs/>
                <w:kern w:val="0"/>
                <w:sz w:val="24"/>
                <w:szCs w:val="24"/>
                <w:lang w:eastAsia="ru-RU"/>
                <w14:ligatures w14:val="none"/>
              </w:rPr>
            </w:pPr>
            <w:r w:rsidRPr="005D0282">
              <w:rPr>
                <w:rFonts w:ascii="Times New Roman" w:eastAsia="Times New Roman" w:hAnsi="Times New Roman" w:cs="Times New Roman"/>
                <w:b/>
                <w:iCs/>
                <w:kern w:val="0"/>
                <w:lang w:eastAsia="ru-RU"/>
                <w14:ligatures w14:val="none"/>
              </w:rPr>
              <w:t>Коды компетенций и личностных результатов, формированию которых способствует элемент программы</w:t>
            </w:r>
          </w:p>
        </w:tc>
      </w:tr>
      <w:tr w:rsidR="00A24718" w:rsidRPr="005D0282" w14:paraId="6B6F4ED2" w14:textId="77777777" w:rsidTr="00E8227C">
        <w:trPr>
          <w:trHeight w:val="20"/>
        </w:trPr>
        <w:tc>
          <w:tcPr>
            <w:tcW w:w="3813" w:type="pct"/>
            <w:gridSpan w:val="2"/>
            <w:tcBorders>
              <w:top w:val="single" w:sz="4" w:space="0" w:color="auto"/>
              <w:left w:val="single" w:sz="4" w:space="0" w:color="auto"/>
              <w:bottom w:val="single" w:sz="4" w:space="0" w:color="auto"/>
              <w:right w:val="single" w:sz="4" w:space="0" w:color="auto"/>
            </w:tcBorders>
            <w:hideMark/>
          </w:tcPr>
          <w:p w14:paraId="4FF2DFE4" w14:textId="77777777" w:rsidR="00A24718" w:rsidRPr="005D0282" w:rsidRDefault="00A24718" w:rsidP="001D3A49">
            <w:pPr>
              <w:spacing w:after="0" w:line="240" w:lineRule="auto"/>
              <w:rPr>
                <w:rFonts w:ascii="Times New Roman" w:eastAsia="Times New Roman" w:hAnsi="Times New Roman" w:cs="Times New Roman"/>
                <w:b/>
                <w:iCs/>
                <w:kern w:val="0"/>
                <w:sz w:val="24"/>
                <w:szCs w:val="24"/>
                <w:lang w:eastAsia="ru-RU"/>
                <w14:ligatures w14:val="none"/>
              </w:rPr>
            </w:pPr>
            <w:r w:rsidRPr="005D0282">
              <w:rPr>
                <w:rFonts w:ascii="Times New Roman" w:eastAsia="Times New Roman" w:hAnsi="Times New Roman" w:cs="Times New Roman"/>
                <w:b/>
                <w:iCs/>
                <w:kern w:val="0"/>
                <w:sz w:val="24"/>
                <w:szCs w:val="24"/>
                <w:lang w:eastAsia="ru-RU"/>
                <w14:ligatures w14:val="none"/>
              </w:rPr>
              <w:t>Раздел 1. Основы гидравлики</w:t>
            </w:r>
          </w:p>
        </w:tc>
        <w:tc>
          <w:tcPr>
            <w:tcW w:w="546" w:type="pct"/>
            <w:tcBorders>
              <w:top w:val="single" w:sz="4" w:space="0" w:color="auto"/>
              <w:left w:val="single" w:sz="4" w:space="0" w:color="auto"/>
              <w:bottom w:val="single" w:sz="4" w:space="0" w:color="auto"/>
              <w:right w:val="single" w:sz="4" w:space="0" w:color="auto"/>
            </w:tcBorders>
            <w:vAlign w:val="center"/>
            <w:hideMark/>
          </w:tcPr>
          <w:p w14:paraId="338403C6" w14:textId="7BDD0E77" w:rsidR="00A24718" w:rsidRPr="005D0282" w:rsidRDefault="00A24718" w:rsidP="001D3A49">
            <w:pPr>
              <w:spacing w:after="0" w:line="240" w:lineRule="auto"/>
              <w:jc w:val="center"/>
              <w:rPr>
                <w:rFonts w:ascii="Times New Roman" w:eastAsia="Times New Roman" w:hAnsi="Times New Roman" w:cs="Times New Roman"/>
                <w:b/>
                <w:kern w:val="0"/>
                <w:sz w:val="24"/>
                <w:szCs w:val="24"/>
                <w:lang w:eastAsia="ru-RU"/>
                <w14:ligatures w14:val="none"/>
              </w:rPr>
            </w:pPr>
          </w:p>
        </w:tc>
        <w:tc>
          <w:tcPr>
            <w:tcW w:w="641" w:type="pct"/>
            <w:tcBorders>
              <w:top w:val="single" w:sz="4" w:space="0" w:color="auto"/>
              <w:left w:val="single" w:sz="4" w:space="0" w:color="auto"/>
              <w:bottom w:val="single" w:sz="4" w:space="0" w:color="auto"/>
              <w:right w:val="single" w:sz="4" w:space="0" w:color="auto"/>
            </w:tcBorders>
          </w:tcPr>
          <w:p w14:paraId="6A918384" w14:textId="77777777" w:rsidR="00A24718" w:rsidRPr="005D0282" w:rsidRDefault="00A24718" w:rsidP="001D3A49">
            <w:pPr>
              <w:spacing w:after="0" w:line="240" w:lineRule="auto"/>
              <w:rPr>
                <w:rFonts w:ascii="Times New Roman" w:eastAsia="Times New Roman" w:hAnsi="Times New Roman" w:cs="Times New Roman"/>
                <w:b/>
                <w:i/>
                <w:kern w:val="0"/>
                <w:sz w:val="24"/>
                <w:szCs w:val="24"/>
                <w:lang w:eastAsia="ru-RU"/>
                <w14:ligatures w14:val="none"/>
              </w:rPr>
            </w:pPr>
          </w:p>
        </w:tc>
      </w:tr>
      <w:tr w:rsidR="00A24718" w:rsidRPr="005D0282" w14:paraId="1E2C42F0" w14:textId="77777777" w:rsidTr="00E8227C">
        <w:trPr>
          <w:trHeight w:val="20"/>
        </w:trPr>
        <w:tc>
          <w:tcPr>
            <w:tcW w:w="729" w:type="pct"/>
            <w:vMerge w:val="restart"/>
            <w:tcBorders>
              <w:top w:val="single" w:sz="4" w:space="0" w:color="auto"/>
              <w:left w:val="single" w:sz="4" w:space="0" w:color="auto"/>
              <w:bottom w:val="single" w:sz="4" w:space="0" w:color="auto"/>
              <w:right w:val="single" w:sz="4" w:space="0" w:color="auto"/>
            </w:tcBorders>
          </w:tcPr>
          <w:p w14:paraId="282FAF66" w14:textId="77777777" w:rsidR="00A24718" w:rsidRPr="005D0282" w:rsidRDefault="00A24718" w:rsidP="001D3A49">
            <w:pPr>
              <w:spacing w:after="0" w:line="240" w:lineRule="auto"/>
              <w:rPr>
                <w:rFonts w:ascii="Times New Roman" w:eastAsia="Times New Roman" w:hAnsi="Times New Roman" w:cs="Times New Roman"/>
                <w:b/>
                <w:iCs/>
                <w:kern w:val="0"/>
                <w:sz w:val="24"/>
                <w:szCs w:val="24"/>
                <w:lang w:eastAsia="ru-RU"/>
                <w14:ligatures w14:val="none"/>
              </w:rPr>
            </w:pPr>
            <w:r w:rsidRPr="005D0282">
              <w:rPr>
                <w:rFonts w:ascii="Times New Roman" w:eastAsia="Times New Roman" w:hAnsi="Times New Roman" w:cs="Times New Roman"/>
                <w:b/>
                <w:iCs/>
                <w:kern w:val="0"/>
                <w:sz w:val="24"/>
                <w:szCs w:val="24"/>
                <w:lang w:eastAsia="ru-RU"/>
                <w14:ligatures w14:val="none"/>
              </w:rPr>
              <w:t>Тема 1.1 Гидравлика</w:t>
            </w:r>
          </w:p>
          <w:p w14:paraId="48689F1E" w14:textId="77777777" w:rsidR="00A24718" w:rsidRPr="005D0282" w:rsidRDefault="00A24718" w:rsidP="001D3A49">
            <w:pPr>
              <w:spacing w:after="0" w:line="240" w:lineRule="auto"/>
              <w:rPr>
                <w:rFonts w:ascii="Times New Roman" w:eastAsia="Times New Roman" w:hAnsi="Times New Roman" w:cs="Times New Roman"/>
                <w:b/>
                <w:iCs/>
                <w:kern w:val="0"/>
                <w:sz w:val="24"/>
                <w:szCs w:val="24"/>
                <w:lang w:eastAsia="ru-RU"/>
                <w14:ligatures w14:val="none"/>
              </w:rPr>
            </w:pPr>
          </w:p>
        </w:tc>
        <w:tc>
          <w:tcPr>
            <w:tcW w:w="3084" w:type="pct"/>
            <w:tcBorders>
              <w:top w:val="single" w:sz="4" w:space="0" w:color="auto"/>
              <w:left w:val="single" w:sz="4" w:space="0" w:color="auto"/>
              <w:bottom w:val="single" w:sz="4" w:space="0" w:color="auto"/>
              <w:right w:val="single" w:sz="4" w:space="0" w:color="auto"/>
            </w:tcBorders>
            <w:hideMark/>
          </w:tcPr>
          <w:p w14:paraId="70AD0B2D" w14:textId="77777777" w:rsidR="00A24718" w:rsidRPr="005D0282" w:rsidRDefault="00A24718" w:rsidP="001D3A49">
            <w:pPr>
              <w:spacing w:after="0" w:line="240" w:lineRule="auto"/>
              <w:rPr>
                <w:rFonts w:ascii="Times New Roman" w:eastAsia="Times New Roman" w:hAnsi="Times New Roman" w:cs="Times New Roman"/>
                <w:b/>
                <w:iCs/>
                <w:kern w:val="0"/>
                <w:sz w:val="24"/>
                <w:szCs w:val="24"/>
                <w:lang w:eastAsia="ru-RU"/>
                <w14:ligatures w14:val="none"/>
              </w:rPr>
            </w:pPr>
            <w:r w:rsidRPr="005D0282">
              <w:rPr>
                <w:rFonts w:ascii="Times New Roman" w:eastAsia="Times New Roman" w:hAnsi="Times New Roman" w:cs="Times New Roman"/>
                <w:b/>
                <w:iCs/>
                <w:kern w:val="0"/>
                <w:sz w:val="24"/>
                <w:szCs w:val="24"/>
                <w:lang w:eastAsia="ru-RU"/>
                <w14:ligatures w14:val="none"/>
              </w:rPr>
              <w:t xml:space="preserve">Содержание учебного материала </w:t>
            </w:r>
          </w:p>
        </w:tc>
        <w:tc>
          <w:tcPr>
            <w:tcW w:w="546" w:type="pct"/>
            <w:tcBorders>
              <w:top w:val="single" w:sz="4" w:space="0" w:color="auto"/>
              <w:left w:val="single" w:sz="4" w:space="0" w:color="auto"/>
              <w:bottom w:val="single" w:sz="4" w:space="0" w:color="auto"/>
              <w:right w:val="single" w:sz="4" w:space="0" w:color="auto"/>
            </w:tcBorders>
            <w:vAlign w:val="center"/>
            <w:hideMark/>
          </w:tcPr>
          <w:p w14:paraId="3992AFEA" w14:textId="69097A50" w:rsidR="00A24718" w:rsidRPr="005D0282" w:rsidRDefault="00A24718" w:rsidP="001D3A49">
            <w:pPr>
              <w:spacing w:after="0" w:line="240" w:lineRule="auto"/>
              <w:jc w:val="center"/>
              <w:rPr>
                <w:rFonts w:ascii="Times New Roman" w:eastAsia="Times New Roman" w:hAnsi="Times New Roman" w:cs="Times New Roman"/>
                <w:b/>
                <w:kern w:val="0"/>
                <w:sz w:val="24"/>
                <w:szCs w:val="24"/>
                <w:lang w:eastAsia="ru-RU"/>
                <w14:ligatures w14:val="none"/>
              </w:rPr>
            </w:pPr>
          </w:p>
        </w:tc>
        <w:tc>
          <w:tcPr>
            <w:tcW w:w="641" w:type="pct"/>
            <w:vMerge w:val="restart"/>
            <w:tcBorders>
              <w:top w:val="single" w:sz="4" w:space="0" w:color="auto"/>
              <w:left w:val="single" w:sz="4" w:space="0" w:color="auto"/>
              <w:bottom w:val="single" w:sz="4" w:space="0" w:color="auto"/>
              <w:right w:val="single" w:sz="4" w:space="0" w:color="auto"/>
            </w:tcBorders>
            <w:hideMark/>
          </w:tcPr>
          <w:p w14:paraId="4B737382" w14:textId="77777777" w:rsidR="00A24718" w:rsidRPr="005D0282" w:rsidRDefault="00A24718" w:rsidP="001D3A49">
            <w:pPr>
              <w:spacing w:after="0" w:line="240"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ОК 01, ОК 02, ОК 10</w:t>
            </w:r>
          </w:p>
          <w:p w14:paraId="2723115A" w14:textId="77777777" w:rsidR="00A24718" w:rsidRPr="005D0282" w:rsidRDefault="00A24718" w:rsidP="001D3A49">
            <w:pPr>
              <w:spacing w:after="0" w:line="240"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ПК 1.1-ПК 1.6, ПК 2.3</w:t>
            </w:r>
          </w:p>
          <w:p w14:paraId="075D7C58" w14:textId="77777777" w:rsidR="00A24718" w:rsidRPr="005D0282" w:rsidRDefault="00A24718" w:rsidP="001D3A49">
            <w:pPr>
              <w:spacing w:after="0" w:line="240"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ПК 3.1, ПК 3.2, </w:t>
            </w:r>
          </w:p>
          <w:p w14:paraId="2877FCDC" w14:textId="77777777" w:rsidR="00A24718" w:rsidRPr="005D0282" w:rsidRDefault="00A24718" w:rsidP="001D3A49">
            <w:pPr>
              <w:spacing w:after="0" w:line="240" w:lineRule="auto"/>
              <w:rPr>
                <w:rFonts w:ascii="Times New Roman" w:eastAsia="Times New Roman" w:hAnsi="Times New Roman" w:cs="Times New Roman"/>
                <w:b/>
                <w:i/>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ПК 3.4 - ПК 3.8</w:t>
            </w:r>
          </w:p>
        </w:tc>
      </w:tr>
      <w:tr w:rsidR="00A24718" w:rsidRPr="005D0282" w14:paraId="25A0E8FF" w14:textId="77777777" w:rsidTr="00E8227C">
        <w:trPr>
          <w:trHeight w:val="5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10C1D0" w14:textId="77777777" w:rsidR="00A24718" w:rsidRPr="005D0282" w:rsidRDefault="00A24718" w:rsidP="001D3A49">
            <w:pPr>
              <w:spacing w:after="0" w:line="256" w:lineRule="auto"/>
              <w:rPr>
                <w:rFonts w:ascii="Times New Roman" w:eastAsia="Times New Roman" w:hAnsi="Times New Roman" w:cs="Times New Roman"/>
                <w:b/>
                <w:iCs/>
                <w:kern w:val="0"/>
                <w:sz w:val="24"/>
                <w:szCs w:val="24"/>
                <w:lang w:eastAsia="ru-RU"/>
                <w14:ligatures w14:val="none"/>
              </w:rPr>
            </w:pPr>
          </w:p>
        </w:tc>
        <w:tc>
          <w:tcPr>
            <w:tcW w:w="3084" w:type="pct"/>
            <w:tcBorders>
              <w:top w:val="single" w:sz="4" w:space="0" w:color="auto"/>
              <w:left w:val="single" w:sz="4" w:space="0" w:color="auto"/>
              <w:bottom w:val="single" w:sz="4" w:space="0" w:color="auto"/>
              <w:right w:val="single" w:sz="4" w:space="0" w:color="auto"/>
            </w:tcBorders>
            <w:hideMark/>
          </w:tcPr>
          <w:p w14:paraId="54E80D1F" w14:textId="77777777" w:rsidR="00A24718" w:rsidRPr="005D0282" w:rsidRDefault="00A24718" w:rsidP="001D3A49">
            <w:pPr>
              <w:spacing w:after="0" w:line="240" w:lineRule="auto"/>
              <w:rPr>
                <w:rFonts w:ascii="Times New Roman" w:eastAsia="Times New Roman" w:hAnsi="Times New Roman" w:cs="Times New Roman"/>
                <w:bCs/>
                <w:iCs/>
                <w:kern w:val="0"/>
                <w:sz w:val="24"/>
                <w:szCs w:val="24"/>
                <w:lang w:eastAsia="ru-RU"/>
                <w14:ligatures w14:val="none"/>
              </w:rPr>
            </w:pPr>
            <w:r w:rsidRPr="005D0282">
              <w:rPr>
                <w:rFonts w:ascii="Times New Roman" w:eastAsia="Times New Roman" w:hAnsi="Times New Roman" w:cs="Times New Roman"/>
                <w:bCs/>
                <w:iCs/>
                <w:kern w:val="0"/>
                <w:sz w:val="24"/>
                <w:szCs w:val="24"/>
                <w:lang w:eastAsia="ru-RU"/>
                <w14:ligatures w14:val="none"/>
              </w:rPr>
              <w:t>Предмет гидравлики и его значение. Основные физические свойства жидкости.</w:t>
            </w:r>
          </w:p>
          <w:p w14:paraId="654C3FD1" w14:textId="77777777" w:rsidR="00A24718" w:rsidRPr="005D0282" w:rsidRDefault="00A24718" w:rsidP="001D3A49">
            <w:pPr>
              <w:spacing w:after="0" w:line="240" w:lineRule="auto"/>
              <w:rPr>
                <w:rFonts w:ascii="Times New Roman" w:eastAsia="Times New Roman" w:hAnsi="Times New Roman" w:cs="Times New Roman"/>
                <w:bCs/>
                <w:iCs/>
                <w:kern w:val="0"/>
                <w:sz w:val="24"/>
                <w:szCs w:val="24"/>
                <w:lang w:eastAsia="ru-RU"/>
                <w14:ligatures w14:val="none"/>
              </w:rPr>
            </w:pPr>
            <w:r w:rsidRPr="005D0282">
              <w:rPr>
                <w:rFonts w:ascii="Times New Roman" w:eastAsia="Times New Roman" w:hAnsi="Times New Roman" w:cs="Times New Roman"/>
                <w:bCs/>
                <w:iCs/>
                <w:kern w:val="0"/>
                <w:sz w:val="24"/>
                <w:szCs w:val="24"/>
                <w:lang w:eastAsia="ru-RU"/>
                <w14:ligatures w14:val="none"/>
              </w:rPr>
              <w:t>Основные законы гидростатики, кинематики и динамики движущихся потоков. Особенности движения жидкостей и газов по трубам (трубопроводам).</w:t>
            </w:r>
          </w:p>
        </w:tc>
        <w:tc>
          <w:tcPr>
            <w:tcW w:w="546" w:type="pct"/>
            <w:tcBorders>
              <w:top w:val="single" w:sz="4" w:space="0" w:color="auto"/>
              <w:left w:val="single" w:sz="4" w:space="0" w:color="auto"/>
              <w:bottom w:val="single" w:sz="4" w:space="0" w:color="auto"/>
              <w:right w:val="single" w:sz="4" w:space="0" w:color="auto"/>
            </w:tcBorders>
            <w:vAlign w:val="center"/>
            <w:hideMark/>
          </w:tcPr>
          <w:p w14:paraId="393921CC" w14:textId="77777777" w:rsidR="00A24718" w:rsidRPr="005D0282" w:rsidRDefault="00A24718" w:rsidP="001D3A49">
            <w:pPr>
              <w:spacing w:after="0" w:line="240" w:lineRule="auto"/>
              <w:jc w:val="center"/>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D26606" w14:textId="77777777" w:rsidR="00A24718" w:rsidRPr="005D0282" w:rsidRDefault="00A24718" w:rsidP="001D3A49">
            <w:pPr>
              <w:spacing w:after="0" w:line="256" w:lineRule="auto"/>
              <w:rPr>
                <w:rFonts w:ascii="Times New Roman" w:eastAsia="Times New Roman" w:hAnsi="Times New Roman" w:cs="Times New Roman"/>
                <w:b/>
                <w:i/>
                <w:kern w:val="0"/>
                <w:sz w:val="24"/>
                <w:szCs w:val="24"/>
                <w:lang w:eastAsia="ru-RU"/>
                <w14:ligatures w14:val="none"/>
              </w:rPr>
            </w:pPr>
          </w:p>
        </w:tc>
      </w:tr>
      <w:tr w:rsidR="00A24718" w:rsidRPr="005D0282" w14:paraId="6D3FCB21" w14:textId="77777777" w:rsidTr="00E8227C">
        <w:trPr>
          <w:trHeight w:val="2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1738EF" w14:textId="77777777" w:rsidR="00A24718" w:rsidRPr="005D0282" w:rsidRDefault="00A24718" w:rsidP="001D3A49">
            <w:pPr>
              <w:spacing w:after="0" w:line="256" w:lineRule="auto"/>
              <w:rPr>
                <w:rFonts w:ascii="Times New Roman" w:eastAsia="Times New Roman" w:hAnsi="Times New Roman" w:cs="Times New Roman"/>
                <w:b/>
                <w:iCs/>
                <w:kern w:val="0"/>
                <w:sz w:val="24"/>
                <w:szCs w:val="24"/>
                <w:lang w:eastAsia="ru-RU"/>
                <w14:ligatures w14:val="none"/>
              </w:rPr>
            </w:pPr>
          </w:p>
        </w:tc>
        <w:tc>
          <w:tcPr>
            <w:tcW w:w="3084" w:type="pct"/>
            <w:tcBorders>
              <w:top w:val="single" w:sz="4" w:space="0" w:color="auto"/>
              <w:left w:val="single" w:sz="4" w:space="0" w:color="auto"/>
              <w:bottom w:val="single" w:sz="4" w:space="0" w:color="auto"/>
              <w:right w:val="single" w:sz="4" w:space="0" w:color="auto"/>
            </w:tcBorders>
            <w:hideMark/>
          </w:tcPr>
          <w:p w14:paraId="7AEFE86F" w14:textId="77777777" w:rsidR="00A24718" w:rsidRPr="005D0282" w:rsidRDefault="00A24718" w:rsidP="001D3A49">
            <w:pPr>
              <w:spacing w:after="0" w:line="240" w:lineRule="auto"/>
              <w:rPr>
                <w:rFonts w:ascii="Times New Roman" w:eastAsia="Times New Roman" w:hAnsi="Times New Roman" w:cs="Times New Roman"/>
                <w:b/>
                <w:iCs/>
                <w:kern w:val="0"/>
                <w:sz w:val="24"/>
                <w:szCs w:val="24"/>
                <w:lang w:eastAsia="ru-RU"/>
                <w14:ligatures w14:val="none"/>
              </w:rPr>
            </w:pPr>
            <w:r w:rsidRPr="005D0282">
              <w:rPr>
                <w:rFonts w:ascii="Times New Roman" w:eastAsia="Times New Roman" w:hAnsi="Times New Roman" w:cs="Times New Roman"/>
                <w:b/>
                <w:iCs/>
                <w:kern w:val="0"/>
                <w:sz w:val="24"/>
                <w:szCs w:val="24"/>
                <w:lang w:eastAsia="ru-RU"/>
                <w14:ligatures w14:val="none"/>
              </w:rPr>
              <w:t>В том числе лабораторных работ</w:t>
            </w:r>
          </w:p>
          <w:p w14:paraId="60B4F2B1" w14:textId="5C582676" w:rsidR="00A24718" w:rsidRPr="005D0282" w:rsidRDefault="00346057" w:rsidP="001D3A49">
            <w:pPr>
              <w:spacing w:after="0" w:line="240" w:lineRule="auto"/>
              <w:rPr>
                <w:rFonts w:ascii="Times New Roman" w:eastAsia="Times New Roman" w:hAnsi="Times New Roman" w:cs="Times New Roman"/>
                <w:bCs/>
                <w:iCs/>
                <w:kern w:val="0"/>
                <w:sz w:val="24"/>
                <w:szCs w:val="24"/>
                <w:lang w:eastAsia="ru-RU"/>
                <w14:ligatures w14:val="none"/>
              </w:rPr>
            </w:pPr>
            <w:r w:rsidRPr="005D0282">
              <w:rPr>
                <w:rFonts w:ascii="Times New Roman" w:eastAsia="Times New Roman" w:hAnsi="Times New Roman" w:cs="Times New Roman"/>
                <w:bCs/>
                <w:iCs/>
                <w:kern w:val="0"/>
                <w:sz w:val="24"/>
                <w:szCs w:val="24"/>
                <w:lang w:eastAsia="ru-RU"/>
                <w14:ligatures w14:val="none"/>
              </w:rPr>
              <w:t xml:space="preserve">ЛР1 </w:t>
            </w:r>
            <w:r w:rsidR="00A24718" w:rsidRPr="005D0282">
              <w:rPr>
                <w:rFonts w:ascii="Times New Roman" w:eastAsia="Times New Roman" w:hAnsi="Times New Roman" w:cs="Times New Roman"/>
                <w:bCs/>
                <w:iCs/>
                <w:kern w:val="0"/>
                <w:sz w:val="24"/>
                <w:szCs w:val="24"/>
                <w:lang w:eastAsia="ru-RU"/>
                <w14:ligatures w14:val="none"/>
              </w:rPr>
              <w:t>Основные физические свойства жидкости.</w:t>
            </w:r>
          </w:p>
          <w:p w14:paraId="18CF609F" w14:textId="09945E31" w:rsidR="00A24718" w:rsidRPr="005D0282" w:rsidRDefault="00346057" w:rsidP="001D3A49">
            <w:pPr>
              <w:spacing w:after="0" w:line="240" w:lineRule="auto"/>
              <w:rPr>
                <w:rFonts w:ascii="Times New Roman" w:eastAsia="Times New Roman" w:hAnsi="Times New Roman" w:cs="Times New Roman"/>
                <w:bCs/>
                <w:iCs/>
                <w:kern w:val="0"/>
                <w:sz w:val="24"/>
                <w:szCs w:val="24"/>
                <w:lang w:eastAsia="ru-RU"/>
                <w14:ligatures w14:val="none"/>
              </w:rPr>
            </w:pPr>
            <w:r w:rsidRPr="005D0282">
              <w:rPr>
                <w:rFonts w:ascii="Times New Roman" w:eastAsia="Times New Roman" w:hAnsi="Times New Roman" w:cs="Times New Roman"/>
                <w:bCs/>
                <w:iCs/>
                <w:kern w:val="0"/>
                <w:sz w:val="24"/>
                <w:szCs w:val="24"/>
                <w:lang w:eastAsia="ru-RU"/>
                <w14:ligatures w14:val="none"/>
              </w:rPr>
              <w:t xml:space="preserve">ЛР2 </w:t>
            </w:r>
            <w:r w:rsidR="00A24718" w:rsidRPr="005D0282">
              <w:rPr>
                <w:rFonts w:ascii="Times New Roman" w:eastAsia="Times New Roman" w:hAnsi="Times New Roman" w:cs="Times New Roman"/>
                <w:bCs/>
                <w:iCs/>
                <w:kern w:val="0"/>
                <w:sz w:val="24"/>
                <w:szCs w:val="24"/>
                <w:lang w:eastAsia="ru-RU"/>
                <w14:ligatures w14:val="none"/>
              </w:rPr>
              <w:t>Изучение закона Паскаля. Изучение закона Архимеда. Методы определения расхода жидкости. Расходомеры.</w:t>
            </w:r>
          </w:p>
        </w:tc>
        <w:tc>
          <w:tcPr>
            <w:tcW w:w="546" w:type="pct"/>
            <w:tcBorders>
              <w:top w:val="single" w:sz="4" w:space="0" w:color="auto"/>
              <w:left w:val="single" w:sz="4" w:space="0" w:color="auto"/>
              <w:bottom w:val="single" w:sz="4" w:space="0" w:color="auto"/>
              <w:right w:val="single" w:sz="4" w:space="0" w:color="auto"/>
            </w:tcBorders>
            <w:vAlign w:val="center"/>
            <w:hideMark/>
          </w:tcPr>
          <w:p w14:paraId="66BA71F3" w14:textId="77777777" w:rsidR="00A24718" w:rsidRPr="005D0282" w:rsidRDefault="00A24718" w:rsidP="001D3A49">
            <w:pPr>
              <w:spacing w:after="0" w:line="240" w:lineRule="auto"/>
              <w:jc w:val="center"/>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B26E57" w14:textId="77777777" w:rsidR="00A24718" w:rsidRPr="005D0282" w:rsidRDefault="00A24718" w:rsidP="001D3A49">
            <w:pPr>
              <w:spacing w:after="0" w:line="256" w:lineRule="auto"/>
              <w:rPr>
                <w:rFonts w:ascii="Times New Roman" w:eastAsia="Times New Roman" w:hAnsi="Times New Roman" w:cs="Times New Roman"/>
                <w:b/>
                <w:i/>
                <w:kern w:val="0"/>
                <w:sz w:val="24"/>
                <w:szCs w:val="24"/>
                <w:lang w:eastAsia="ru-RU"/>
                <w14:ligatures w14:val="none"/>
              </w:rPr>
            </w:pPr>
          </w:p>
        </w:tc>
      </w:tr>
      <w:tr w:rsidR="00A24718" w:rsidRPr="005D0282" w14:paraId="25221343" w14:textId="77777777" w:rsidTr="00E8227C">
        <w:trPr>
          <w:trHeight w:val="257"/>
        </w:trPr>
        <w:tc>
          <w:tcPr>
            <w:tcW w:w="729" w:type="pct"/>
            <w:vMerge w:val="restart"/>
            <w:tcBorders>
              <w:top w:val="single" w:sz="4" w:space="0" w:color="auto"/>
              <w:left w:val="single" w:sz="4" w:space="0" w:color="auto"/>
              <w:bottom w:val="single" w:sz="4" w:space="0" w:color="auto"/>
              <w:right w:val="single" w:sz="4" w:space="0" w:color="auto"/>
            </w:tcBorders>
          </w:tcPr>
          <w:p w14:paraId="3BDA7AA6" w14:textId="77777777" w:rsidR="00A24718" w:rsidRPr="005D0282" w:rsidRDefault="00A24718" w:rsidP="001D3A49">
            <w:pPr>
              <w:spacing w:after="0" w:line="240" w:lineRule="auto"/>
              <w:rPr>
                <w:rFonts w:ascii="Times New Roman" w:eastAsia="Times New Roman" w:hAnsi="Times New Roman" w:cs="Times New Roman"/>
                <w:b/>
                <w:iCs/>
                <w:kern w:val="0"/>
                <w:sz w:val="24"/>
                <w:szCs w:val="24"/>
                <w:lang w:eastAsia="ru-RU"/>
                <w14:ligatures w14:val="none"/>
              </w:rPr>
            </w:pPr>
            <w:r w:rsidRPr="005D0282">
              <w:rPr>
                <w:rFonts w:ascii="Times New Roman" w:eastAsia="Times New Roman" w:hAnsi="Times New Roman" w:cs="Times New Roman"/>
                <w:b/>
                <w:iCs/>
                <w:kern w:val="0"/>
                <w:sz w:val="24"/>
                <w:szCs w:val="24"/>
                <w:lang w:eastAsia="ru-RU"/>
                <w14:ligatures w14:val="none"/>
              </w:rPr>
              <w:t>Тема 1.2 Гидравлические машины</w:t>
            </w:r>
          </w:p>
          <w:p w14:paraId="47A000D4" w14:textId="77777777" w:rsidR="00A24718" w:rsidRPr="005D0282" w:rsidRDefault="00A24718" w:rsidP="001D3A49">
            <w:pPr>
              <w:spacing w:after="0" w:line="240" w:lineRule="auto"/>
              <w:rPr>
                <w:rFonts w:ascii="Times New Roman" w:eastAsia="Times New Roman" w:hAnsi="Times New Roman" w:cs="Times New Roman"/>
                <w:b/>
                <w:iCs/>
                <w:kern w:val="0"/>
                <w:sz w:val="24"/>
                <w:szCs w:val="24"/>
                <w:lang w:eastAsia="ru-RU"/>
                <w14:ligatures w14:val="none"/>
              </w:rPr>
            </w:pPr>
          </w:p>
        </w:tc>
        <w:tc>
          <w:tcPr>
            <w:tcW w:w="3084" w:type="pct"/>
            <w:tcBorders>
              <w:top w:val="single" w:sz="4" w:space="0" w:color="auto"/>
              <w:left w:val="single" w:sz="4" w:space="0" w:color="auto"/>
              <w:bottom w:val="single" w:sz="4" w:space="0" w:color="auto"/>
              <w:right w:val="single" w:sz="4" w:space="0" w:color="auto"/>
            </w:tcBorders>
            <w:hideMark/>
          </w:tcPr>
          <w:p w14:paraId="604CACA4" w14:textId="77777777" w:rsidR="00A24718" w:rsidRPr="005D0282" w:rsidRDefault="00A24718" w:rsidP="001D3A49">
            <w:pPr>
              <w:spacing w:after="0" w:line="240" w:lineRule="auto"/>
              <w:rPr>
                <w:rFonts w:ascii="Times New Roman" w:eastAsia="Times New Roman" w:hAnsi="Times New Roman" w:cs="Times New Roman"/>
                <w:b/>
                <w:iCs/>
                <w:kern w:val="0"/>
                <w:sz w:val="24"/>
                <w:szCs w:val="24"/>
                <w:lang w:eastAsia="ru-RU"/>
                <w14:ligatures w14:val="none"/>
              </w:rPr>
            </w:pPr>
            <w:r w:rsidRPr="005D0282">
              <w:rPr>
                <w:rFonts w:ascii="Times New Roman" w:eastAsia="Times New Roman" w:hAnsi="Times New Roman" w:cs="Times New Roman"/>
                <w:b/>
                <w:iCs/>
                <w:kern w:val="0"/>
                <w:sz w:val="24"/>
                <w:szCs w:val="24"/>
                <w:lang w:eastAsia="ru-RU"/>
                <w14:ligatures w14:val="none"/>
              </w:rPr>
              <w:t>Содержание учебного материала)</w:t>
            </w:r>
          </w:p>
        </w:tc>
        <w:tc>
          <w:tcPr>
            <w:tcW w:w="546" w:type="pct"/>
            <w:tcBorders>
              <w:top w:val="single" w:sz="4" w:space="0" w:color="auto"/>
              <w:left w:val="single" w:sz="4" w:space="0" w:color="auto"/>
              <w:bottom w:val="single" w:sz="4" w:space="0" w:color="auto"/>
              <w:right w:val="single" w:sz="4" w:space="0" w:color="auto"/>
            </w:tcBorders>
            <w:vAlign w:val="center"/>
            <w:hideMark/>
          </w:tcPr>
          <w:p w14:paraId="7887F16E" w14:textId="160F6E5C" w:rsidR="00A24718" w:rsidRPr="005D0282" w:rsidRDefault="00A24718" w:rsidP="001D3A49">
            <w:pPr>
              <w:spacing w:after="0" w:line="240" w:lineRule="auto"/>
              <w:jc w:val="center"/>
              <w:rPr>
                <w:rFonts w:ascii="Times New Roman" w:eastAsia="Times New Roman" w:hAnsi="Times New Roman" w:cs="Times New Roman"/>
                <w:b/>
                <w:kern w:val="0"/>
                <w:sz w:val="24"/>
                <w:szCs w:val="24"/>
                <w:lang w:eastAsia="ru-RU"/>
                <w14:ligatures w14:val="none"/>
              </w:rPr>
            </w:pPr>
          </w:p>
        </w:tc>
        <w:tc>
          <w:tcPr>
            <w:tcW w:w="641" w:type="pct"/>
            <w:tcBorders>
              <w:top w:val="single" w:sz="4" w:space="0" w:color="auto"/>
              <w:left w:val="single" w:sz="4" w:space="0" w:color="auto"/>
              <w:bottom w:val="single" w:sz="4" w:space="0" w:color="auto"/>
              <w:right w:val="single" w:sz="4" w:space="0" w:color="auto"/>
            </w:tcBorders>
          </w:tcPr>
          <w:p w14:paraId="124611B5" w14:textId="77777777" w:rsidR="00A24718" w:rsidRPr="005D0282" w:rsidRDefault="00A24718" w:rsidP="001D3A49">
            <w:pPr>
              <w:spacing w:after="0" w:line="240" w:lineRule="auto"/>
              <w:rPr>
                <w:rFonts w:ascii="Times New Roman" w:eastAsia="Times New Roman" w:hAnsi="Times New Roman" w:cs="Times New Roman"/>
                <w:b/>
                <w:i/>
                <w:kern w:val="0"/>
                <w:sz w:val="24"/>
                <w:szCs w:val="24"/>
                <w:lang w:eastAsia="ru-RU"/>
                <w14:ligatures w14:val="none"/>
              </w:rPr>
            </w:pPr>
          </w:p>
        </w:tc>
      </w:tr>
      <w:tr w:rsidR="00A24718" w:rsidRPr="005D0282" w14:paraId="5E4DB22D" w14:textId="77777777" w:rsidTr="00E8227C">
        <w:trPr>
          <w:trHeight w:val="4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49C842" w14:textId="77777777" w:rsidR="00A24718" w:rsidRPr="005D0282" w:rsidRDefault="00A24718" w:rsidP="001D3A49">
            <w:pPr>
              <w:spacing w:after="0" w:line="256" w:lineRule="auto"/>
              <w:rPr>
                <w:rFonts w:ascii="Times New Roman" w:eastAsia="Times New Roman" w:hAnsi="Times New Roman" w:cs="Times New Roman"/>
                <w:b/>
                <w:iCs/>
                <w:kern w:val="0"/>
                <w:sz w:val="24"/>
                <w:szCs w:val="24"/>
                <w:lang w:eastAsia="ru-RU"/>
                <w14:ligatures w14:val="none"/>
              </w:rPr>
            </w:pPr>
          </w:p>
        </w:tc>
        <w:tc>
          <w:tcPr>
            <w:tcW w:w="3084" w:type="pct"/>
            <w:tcBorders>
              <w:top w:val="single" w:sz="4" w:space="0" w:color="auto"/>
              <w:left w:val="single" w:sz="4" w:space="0" w:color="auto"/>
              <w:bottom w:val="single" w:sz="4" w:space="0" w:color="auto"/>
              <w:right w:val="single" w:sz="4" w:space="0" w:color="auto"/>
            </w:tcBorders>
            <w:hideMark/>
          </w:tcPr>
          <w:p w14:paraId="54945A6D" w14:textId="77777777" w:rsidR="00A24718" w:rsidRPr="005D0282" w:rsidRDefault="00A24718" w:rsidP="001D3A49">
            <w:pPr>
              <w:spacing w:after="0" w:line="240" w:lineRule="auto"/>
              <w:rPr>
                <w:rFonts w:ascii="Times New Roman" w:eastAsia="Times New Roman" w:hAnsi="Times New Roman" w:cs="Times New Roman"/>
                <w:bCs/>
                <w:iCs/>
                <w:kern w:val="0"/>
                <w:sz w:val="24"/>
                <w:szCs w:val="24"/>
                <w:lang w:eastAsia="ru-RU"/>
                <w14:ligatures w14:val="none"/>
              </w:rPr>
            </w:pPr>
            <w:r w:rsidRPr="005D0282">
              <w:rPr>
                <w:rFonts w:ascii="Times New Roman" w:eastAsia="Times New Roman" w:hAnsi="Times New Roman" w:cs="Times New Roman"/>
                <w:bCs/>
                <w:iCs/>
                <w:kern w:val="0"/>
                <w:sz w:val="24"/>
                <w:szCs w:val="24"/>
                <w:lang w:eastAsia="ru-RU"/>
                <w14:ligatures w14:val="none"/>
              </w:rPr>
              <w:t>Назначение и классификация гидравлических машин. Применение гидравлических машин в сельскохозяйственном производстве. Принципы работы гидравлических машин и систем. Характеристики насосов. Основы теории подобия лопастных насосов.</w:t>
            </w:r>
          </w:p>
        </w:tc>
        <w:tc>
          <w:tcPr>
            <w:tcW w:w="546" w:type="pct"/>
            <w:tcBorders>
              <w:top w:val="single" w:sz="4" w:space="0" w:color="auto"/>
              <w:left w:val="single" w:sz="4" w:space="0" w:color="auto"/>
              <w:bottom w:val="single" w:sz="4" w:space="0" w:color="auto"/>
              <w:right w:val="single" w:sz="4" w:space="0" w:color="auto"/>
            </w:tcBorders>
            <w:vAlign w:val="center"/>
            <w:hideMark/>
          </w:tcPr>
          <w:p w14:paraId="5A5DE841" w14:textId="77777777" w:rsidR="00A24718" w:rsidRPr="005D0282" w:rsidRDefault="00A24718" w:rsidP="001D3A49">
            <w:pPr>
              <w:spacing w:after="0" w:line="240" w:lineRule="auto"/>
              <w:jc w:val="center"/>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2</w:t>
            </w:r>
          </w:p>
        </w:tc>
        <w:tc>
          <w:tcPr>
            <w:tcW w:w="641" w:type="pct"/>
            <w:vMerge w:val="restart"/>
            <w:tcBorders>
              <w:top w:val="single" w:sz="4" w:space="0" w:color="auto"/>
              <w:left w:val="single" w:sz="4" w:space="0" w:color="auto"/>
              <w:bottom w:val="single" w:sz="4" w:space="0" w:color="auto"/>
              <w:right w:val="single" w:sz="4" w:space="0" w:color="auto"/>
            </w:tcBorders>
            <w:hideMark/>
          </w:tcPr>
          <w:p w14:paraId="5FA3EB97" w14:textId="77777777" w:rsidR="00A24718" w:rsidRPr="005D0282" w:rsidRDefault="00A24718" w:rsidP="001D3A49">
            <w:pPr>
              <w:spacing w:after="0" w:line="240"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ОК 01, ОК 02, ОК 10</w:t>
            </w:r>
          </w:p>
          <w:p w14:paraId="2E91E1DD" w14:textId="77777777" w:rsidR="00A24718" w:rsidRPr="005D0282" w:rsidRDefault="00A24718" w:rsidP="001D3A49">
            <w:pPr>
              <w:spacing w:after="0" w:line="240"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ПК 1.1-ПК 1.6, ПК 2.3</w:t>
            </w:r>
          </w:p>
          <w:p w14:paraId="2D92A53E" w14:textId="77777777" w:rsidR="00A24718" w:rsidRPr="005D0282" w:rsidRDefault="00A24718" w:rsidP="001D3A49">
            <w:pPr>
              <w:spacing w:after="0" w:line="240"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ПК 3.1, ПК 3.2, </w:t>
            </w:r>
          </w:p>
          <w:p w14:paraId="6DD9F9B6" w14:textId="77777777" w:rsidR="00A24718" w:rsidRPr="005D0282" w:rsidRDefault="00A24718" w:rsidP="001D3A49">
            <w:pPr>
              <w:spacing w:after="0" w:line="240"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ПК 3.4 - ПК 3.8</w:t>
            </w:r>
          </w:p>
        </w:tc>
      </w:tr>
      <w:tr w:rsidR="00A24718" w:rsidRPr="005D0282" w14:paraId="53B9AED0" w14:textId="77777777" w:rsidTr="00E8227C">
        <w:trPr>
          <w:trHeight w:val="4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B95A50" w14:textId="77777777" w:rsidR="00A24718" w:rsidRPr="005D0282" w:rsidRDefault="00A24718" w:rsidP="001D3A49">
            <w:pPr>
              <w:spacing w:after="0" w:line="256" w:lineRule="auto"/>
              <w:rPr>
                <w:rFonts w:ascii="Times New Roman" w:eastAsia="Times New Roman" w:hAnsi="Times New Roman" w:cs="Times New Roman"/>
                <w:b/>
                <w:iCs/>
                <w:kern w:val="0"/>
                <w:sz w:val="24"/>
                <w:szCs w:val="24"/>
                <w:lang w:eastAsia="ru-RU"/>
                <w14:ligatures w14:val="none"/>
              </w:rPr>
            </w:pPr>
          </w:p>
        </w:tc>
        <w:tc>
          <w:tcPr>
            <w:tcW w:w="3084" w:type="pct"/>
            <w:tcBorders>
              <w:top w:val="single" w:sz="4" w:space="0" w:color="auto"/>
              <w:left w:val="single" w:sz="4" w:space="0" w:color="auto"/>
              <w:bottom w:val="single" w:sz="4" w:space="0" w:color="auto"/>
              <w:right w:val="single" w:sz="4" w:space="0" w:color="auto"/>
            </w:tcBorders>
            <w:hideMark/>
          </w:tcPr>
          <w:p w14:paraId="12CA9378" w14:textId="77777777" w:rsidR="00A24718" w:rsidRPr="005D0282" w:rsidRDefault="00A24718" w:rsidP="001D3A49">
            <w:pPr>
              <w:spacing w:after="0" w:line="240" w:lineRule="auto"/>
              <w:rPr>
                <w:rFonts w:ascii="Times New Roman" w:eastAsia="Times New Roman" w:hAnsi="Times New Roman" w:cs="Times New Roman"/>
                <w:b/>
                <w:iCs/>
                <w:kern w:val="0"/>
                <w:sz w:val="24"/>
                <w:szCs w:val="24"/>
                <w:lang w:eastAsia="ru-RU"/>
                <w14:ligatures w14:val="none"/>
              </w:rPr>
            </w:pPr>
            <w:r w:rsidRPr="005D0282">
              <w:rPr>
                <w:rFonts w:ascii="Times New Roman" w:eastAsia="Times New Roman" w:hAnsi="Times New Roman" w:cs="Times New Roman"/>
                <w:b/>
                <w:iCs/>
                <w:kern w:val="0"/>
                <w:sz w:val="24"/>
                <w:szCs w:val="24"/>
                <w:lang w:eastAsia="ru-RU"/>
                <w14:ligatures w14:val="none"/>
              </w:rPr>
              <w:t>В том числе практических занятий</w:t>
            </w:r>
          </w:p>
          <w:p w14:paraId="0088255C" w14:textId="4F23321D" w:rsidR="00FF21EC" w:rsidRPr="005D0282" w:rsidRDefault="00346057" w:rsidP="001D3A49">
            <w:pPr>
              <w:spacing w:after="0" w:line="240" w:lineRule="auto"/>
              <w:rPr>
                <w:rFonts w:ascii="Times New Roman" w:eastAsia="Times New Roman" w:hAnsi="Times New Roman" w:cs="Times New Roman"/>
                <w:bCs/>
                <w:iCs/>
                <w:kern w:val="0"/>
                <w:sz w:val="24"/>
                <w:szCs w:val="24"/>
                <w:lang w:eastAsia="ru-RU"/>
                <w14:ligatures w14:val="none"/>
              </w:rPr>
            </w:pPr>
            <w:r w:rsidRPr="005D0282">
              <w:rPr>
                <w:rFonts w:ascii="Times New Roman" w:eastAsia="Times New Roman" w:hAnsi="Times New Roman" w:cs="Times New Roman"/>
                <w:bCs/>
                <w:iCs/>
                <w:kern w:val="0"/>
                <w:sz w:val="24"/>
                <w:szCs w:val="24"/>
                <w:lang w:eastAsia="ru-RU"/>
                <w14:ligatures w14:val="none"/>
              </w:rPr>
              <w:t xml:space="preserve">ПЗ1 </w:t>
            </w:r>
            <w:r w:rsidR="00A24718" w:rsidRPr="005D0282">
              <w:rPr>
                <w:rFonts w:ascii="Times New Roman" w:eastAsia="Times New Roman" w:hAnsi="Times New Roman" w:cs="Times New Roman"/>
                <w:bCs/>
                <w:iCs/>
                <w:kern w:val="0"/>
                <w:sz w:val="24"/>
                <w:szCs w:val="24"/>
                <w:lang w:eastAsia="ru-RU"/>
                <w14:ligatures w14:val="none"/>
              </w:rPr>
              <w:t>Устройство гидравлических машин и систем в сельскохозяйственной технике</w:t>
            </w:r>
          </w:p>
        </w:tc>
        <w:tc>
          <w:tcPr>
            <w:tcW w:w="546" w:type="pct"/>
            <w:tcBorders>
              <w:top w:val="single" w:sz="4" w:space="0" w:color="auto"/>
              <w:left w:val="single" w:sz="4" w:space="0" w:color="auto"/>
              <w:bottom w:val="single" w:sz="4" w:space="0" w:color="auto"/>
              <w:right w:val="single" w:sz="4" w:space="0" w:color="auto"/>
            </w:tcBorders>
            <w:vAlign w:val="center"/>
            <w:hideMark/>
          </w:tcPr>
          <w:p w14:paraId="020DE7D5" w14:textId="28024DB5" w:rsidR="00A24718" w:rsidRPr="005D0282" w:rsidRDefault="00F14185" w:rsidP="001D3A49">
            <w:pPr>
              <w:spacing w:after="0" w:line="240" w:lineRule="auto"/>
              <w:jc w:val="center"/>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838CB3" w14:textId="77777777" w:rsidR="00A24718" w:rsidRPr="005D0282" w:rsidRDefault="00A24718" w:rsidP="001D3A49">
            <w:pPr>
              <w:spacing w:after="0" w:line="256" w:lineRule="auto"/>
              <w:rPr>
                <w:rFonts w:ascii="Times New Roman" w:eastAsia="Times New Roman" w:hAnsi="Times New Roman" w:cs="Times New Roman"/>
                <w:kern w:val="0"/>
                <w:sz w:val="24"/>
                <w:szCs w:val="24"/>
                <w:lang w:eastAsia="ru-RU"/>
                <w14:ligatures w14:val="none"/>
              </w:rPr>
            </w:pPr>
          </w:p>
        </w:tc>
      </w:tr>
      <w:tr w:rsidR="00A24718" w:rsidRPr="005D0282" w14:paraId="575D6625" w14:textId="77777777" w:rsidTr="00E8227C">
        <w:trPr>
          <w:trHeight w:val="20"/>
        </w:trPr>
        <w:tc>
          <w:tcPr>
            <w:tcW w:w="729" w:type="pct"/>
            <w:vMerge w:val="restart"/>
            <w:tcBorders>
              <w:top w:val="single" w:sz="4" w:space="0" w:color="auto"/>
              <w:left w:val="single" w:sz="4" w:space="0" w:color="auto"/>
              <w:bottom w:val="single" w:sz="4" w:space="0" w:color="auto"/>
              <w:right w:val="single" w:sz="4" w:space="0" w:color="auto"/>
            </w:tcBorders>
            <w:hideMark/>
          </w:tcPr>
          <w:p w14:paraId="5C907BD3" w14:textId="77777777" w:rsidR="00A24718" w:rsidRPr="005D0282" w:rsidRDefault="00A24718" w:rsidP="001D3A49">
            <w:pPr>
              <w:spacing w:after="0" w:line="240" w:lineRule="auto"/>
              <w:rPr>
                <w:rFonts w:ascii="Times New Roman" w:eastAsia="Times New Roman" w:hAnsi="Times New Roman" w:cs="Times New Roman"/>
                <w:b/>
                <w:iCs/>
                <w:kern w:val="0"/>
                <w:sz w:val="24"/>
                <w:szCs w:val="24"/>
                <w:lang w:eastAsia="ru-RU"/>
                <w14:ligatures w14:val="none"/>
              </w:rPr>
            </w:pPr>
            <w:r w:rsidRPr="005D0282">
              <w:rPr>
                <w:rFonts w:ascii="Times New Roman" w:eastAsia="Times New Roman" w:hAnsi="Times New Roman" w:cs="Times New Roman"/>
                <w:b/>
                <w:iCs/>
                <w:kern w:val="0"/>
                <w:sz w:val="24"/>
                <w:szCs w:val="24"/>
                <w:lang w:eastAsia="ru-RU"/>
                <w14:ligatures w14:val="none"/>
              </w:rPr>
              <w:t>Тема 1.3 Гидропривод</w:t>
            </w:r>
          </w:p>
        </w:tc>
        <w:tc>
          <w:tcPr>
            <w:tcW w:w="3084" w:type="pct"/>
            <w:tcBorders>
              <w:top w:val="single" w:sz="4" w:space="0" w:color="auto"/>
              <w:left w:val="single" w:sz="4" w:space="0" w:color="auto"/>
              <w:bottom w:val="single" w:sz="4" w:space="0" w:color="auto"/>
              <w:right w:val="single" w:sz="4" w:space="0" w:color="auto"/>
            </w:tcBorders>
            <w:hideMark/>
          </w:tcPr>
          <w:p w14:paraId="2DEB47DD" w14:textId="77777777" w:rsidR="00A24718" w:rsidRPr="005D0282" w:rsidRDefault="00A24718" w:rsidP="001D3A49">
            <w:pPr>
              <w:spacing w:after="0" w:line="240" w:lineRule="auto"/>
              <w:rPr>
                <w:rFonts w:ascii="Times New Roman" w:eastAsia="Times New Roman" w:hAnsi="Times New Roman" w:cs="Times New Roman"/>
                <w:b/>
                <w:iCs/>
                <w:kern w:val="0"/>
                <w:sz w:val="24"/>
                <w:szCs w:val="24"/>
                <w:lang w:eastAsia="ru-RU"/>
                <w14:ligatures w14:val="none"/>
              </w:rPr>
            </w:pPr>
            <w:r w:rsidRPr="005D0282">
              <w:rPr>
                <w:rFonts w:ascii="Times New Roman" w:eastAsia="Times New Roman" w:hAnsi="Times New Roman" w:cs="Times New Roman"/>
                <w:b/>
                <w:iCs/>
                <w:kern w:val="0"/>
                <w:sz w:val="24"/>
                <w:szCs w:val="24"/>
                <w:lang w:eastAsia="ru-RU"/>
                <w14:ligatures w14:val="none"/>
              </w:rPr>
              <w:t xml:space="preserve">Содержание учебного материала </w:t>
            </w:r>
          </w:p>
        </w:tc>
        <w:tc>
          <w:tcPr>
            <w:tcW w:w="546" w:type="pct"/>
            <w:tcBorders>
              <w:top w:val="single" w:sz="4" w:space="0" w:color="auto"/>
              <w:left w:val="single" w:sz="4" w:space="0" w:color="auto"/>
              <w:bottom w:val="single" w:sz="4" w:space="0" w:color="auto"/>
              <w:right w:val="single" w:sz="4" w:space="0" w:color="auto"/>
            </w:tcBorders>
            <w:vAlign w:val="center"/>
            <w:hideMark/>
          </w:tcPr>
          <w:p w14:paraId="3630A694" w14:textId="59C5D87F" w:rsidR="00A24718" w:rsidRPr="005D0282" w:rsidRDefault="00A24718" w:rsidP="001D3A49">
            <w:pPr>
              <w:spacing w:after="0" w:line="240" w:lineRule="auto"/>
              <w:jc w:val="center"/>
              <w:rPr>
                <w:rFonts w:ascii="Times New Roman" w:eastAsia="Times New Roman" w:hAnsi="Times New Roman" w:cs="Times New Roman"/>
                <w:b/>
                <w:kern w:val="0"/>
                <w:sz w:val="24"/>
                <w:szCs w:val="24"/>
                <w:lang w:eastAsia="ru-RU"/>
                <w14:ligatures w14:val="none"/>
              </w:rPr>
            </w:pPr>
          </w:p>
        </w:tc>
        <w:tc>
          <w:tcPr>
            <w:tcW w:w="641" w:type="pct"/>
            <w:vMerge w:val="restart"/>
            <w:tcBorders>
              <w:top w:val="single" w:sz="4" w:space="0" w:color="auto"/>
              <w:left w:val="single" w:sz="4" w:space="0" w:color="auto"/>
              <w:bottom w:val="single" w:sz="4" w:space="0" w:color="auto"/>
              <w:right w:val="single" w:sz="4" w:space="0" w:color="auto"/>
            </w:tcBorders>
            <w:hideMark/>
          </w:tcPr>
          <w:p w14:paraId="03734593" w14:textId="77777777" w:rsidR="00A24718" w:rsidRPr="005D0282" w:rsidRDefault="00A24718" w:rsidP="001D3A49">
            <w:pPr>
              <w:spacing w:after="0" w:line="240"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ОК 01, ОК 02, ОК 10</w:t>
            </w:r>
          </w:p>
          <w:p w14:paraId="7840C8A7" w14:textId="77777777" w:rsidR="00A24718" w:rsidRPr="005D0282" w:rsidRDefault="00A24718" w:rsidP="001D3A49">
            <w:pPr>
              <w:spacing w:after="0" w:line="240"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ПК 1.1-ПК 1.6, ПК 2.3</w:t>
            </w:r>
          </w:p>
          <w:p w14:paraId="685EADF8" w14:textId="77777777" w:rsidR="00A24718" w:rsidRPr="005D0282" w:rsidRDefault="00A24718" w:rsidP="001D3A49">
            <w:pPr>
              <w:spacing w:after="0" w:line="240"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ПК 3.1, ПК 3.2, </w:t>
            </w:r>
          </w:p>
          <w:p w14:paraId="1344F450" w14:textId="77777777" w:rsidR="00A24718" w:rsidRPr="005D0282" w:rsidRDefault="00A24718" w:rsidP="001D3A49">
            <w:pPr>
              <w:spacing w:after="0" w:line="240" w:lineRule="auto"/>
              <w:rPr>
                <w:rFonts w:ascii="Times New Roman" w:eastAsia="Times New Roman" w:hAnsi="Times New Roman" w:cs="Times New Roman"/>
                <w:b/>
                <w:i/>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ПК 3.4 - ПК 3.8</w:t>
            </w:r>
          </w:p>
        </w:tc>
      </w:tr>
      <w:tr w:rsidR="00A24718" w:rsidRPr="005D0282" w14:paraId="18126FA8" w14:textId="77777777" w:rsidTr="00E8227C">
        <w:trPr>
          <w:trHeight w:val="5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24856A" w14:textId="77777777" w:rsidR="00A24718" w:rsidRPr="005D0282" w:rsidRDefault="00A24718" w:rsidP="001D3A49">
            <w:pPr>
              <w:spacing w:after="0" w:line="256" w:lineRule="auto"/>
              <w:rPr>
                <w:rFonts w:ascii="Times New Roman" w:eastAsia="Times New Roman" w:hAnsi="Times New Roman" w:cs="Times New Roman"/>
                <w:b/>
                <w:iCs/>
                <w:kern w:val="0"/>
                <w:sz w:val="24"/>
                <w:szCs w:val="24"/>
                <w:lang w:eastAsia="ru-RU"/>
                <w14:ligatures w14:val="none"/>
              </w:rPr>
            </w:pPr>
          </w:p>
        </w:tc>
        <w:tc>
          <w:tcPr>
            <w:tcW w:w="3084" w:type="pct"/>
            <w:tcBorders>
              <w:top w:val="single" w:sz="4" w:space="0" w:color="auto"/>
              <w:left w:val="single" w:sz="4" w:space="0" w:color="auto"/>
              <w:bottom w:val="single" w:sz="4" w:space="0" w:color="auto"/>
              <w:right w:val="single" w:sz="4" w:space="0" w:color="auto"/>
            </w:tcBorders>
            <w:hideMark/>
          </w:tcPr>
          <w:p w14:paraId="551F0388" w14:textId="77777777" w:rsidR="00A24718" w:rsidRPr="005D0282" w:rsidRDefault="00A24718" w:rsidP="001D3A49">
            <w:pPr>
              <w:spacing w:after="0" w:line="240" w:lineRule="auto"/>
              <w:rPr>
                <w:rFonts w:ascii="Times New Roman" w:eastAsia="Times New Roman" w:hAnsi="Times New Roman" w:cs="Times New Roman"/>
                <w:bCs/>
                <w:iCs/>
                <w:kern w:val="0"/>
                <w:sz w:val="24"/>
                <w:szCs w:val="24"/>
                <w:lang w:eastAsia="ru-RU"/>
                <w14:ligatures w14:val="none"/>
              </w:rPr>
            </w:pPr>
            <w:r w:rsidRPr="005D0282">
              <w:rPr>
                <w:rFonts w:ascii="Times New Roman" w:eastAsia="Times New Roman" w:hAnsi="Times New Roman" w:cs="Times New Roman"/>
                <w:bCs/>
                <w:iCs/>
                <w:kern w:val="0"/>
                <w:sz w:val="24"/>
                <w:szCs w:val="24"/>
                <w:lang w:eastAsia="ru-RU"/>
                <w14:ligatures w14:val="none"/>
              </w:rPr>
              <w:t>Назначение и общая характеристика гидропривода. Классификация гидроприводов.</w:t>
            </w:r>
          </w:p>
          <w:p w14:paraId="21D751F3" w14:textId="77777777" w:rsidR="00A24718" w:rsidRPr="005D0282" w:rsidRDefault="00A24718" w:rsidP="001D3A49">
            <w:pPr>
              <w:spacing w:after="0" w:line="240" w:lineRule="auto"/>
              <w:rPr>
                <w:rFonts w:ascii="Times New Roman" w:eastAsia="Times New Roman" w:hAnsi="Times New Roman" w:cs="Times New Roman"/>
                <w:bCs/>
                <w:iCs/>
                <w:kern w:val="0"/>
                <w:sz w:val="24"/>
                <w:szCs w:val="24"/>
                <w:lang w:eastAsia="ru-RU"/>
                <w14:ligatures w14:val="none"/>
              </w:rPr>
            </w:pPr>
            <w:r w:rsidRPr="005D0282">
              <w:rPr>
                <w:rFonts w:ascii="Times New Roman" w:eastAsia="Times New Roman" w:hAnsi="Times New Roman" w:cs="Times New Roman"/>
                <w:bCs/>
                <w:iCs/>
                <w:kern w:val="0"/>
                <w:sz w:val="24"/>
                <w:szCs w:val="24"/>
                <w:lang w:eastAsia="ru-RU"/>
                <w14:ligatures w14:val="none"/>
              </w:rPr>
              <w:t xml:space="preserve">Принцип действия объемного гидропривода.  </w:t>
            </w:r>
          </w:p>
          <w:p w14:paraId="5C6F8D13" w14:textId="77777777" w:rsidR="00A24718" w:rsidRPr="005D0282" w:rsidRDefault="00A24718" w:rsidP="001D3A49">
            <w:pPr>
              <w:spacing w:after="0" w:line="240" w:lineRule="auto"/>
              <w:rPr>
                <w:rFonts w:ascii="Times New Roman" w:eastAsia="Times New Roman" w:hAnsi="Times New Roman" w:cs="Times New Roman"/>
                <w:bCs/>
                <w:iCs/>
                <w:kern w:val="0"/>
                <w:sz w:val="24"/>
                <w:szCs w:val="24"/>
                <w:lang w:eastAsia="ru-RU"/>
                <w14:ligatures w14:val="none"/>
              </w:rPr>
            </w:pPr>
            <w:r w:rsidRPr="005D0282">
              <w:rPr>
                <w:rFonts w:ascii="Times New Roman" w:eastAsia="Times New Roman" w:hAnsi="Times New Roman" w:cs="Times New Roman"/>
                <w:bCs/>
                <w:iCs/>
                <w:kern w:val="0"/>
                <w:sz w:val="24"/>
                <w:szCs w:val="24"/>
                <w:lang w:eastAsia="ru-RU"/>
                <w14:ligatures w14:val="none"/>
              </w:rPr>
              <w:t>Гидродинамические передачи. Применение гидродинамических передач на сельскохозяйственной технике.</w:t>
            </w:r>
          </w:p>
        </w:tc>
        <w:tc>
          <w:tcPr>
            <w:tcW w:w="546" w:type="pct"/>
            <w:tcBorders>
              <w:top w:val="single" w:sz="4" w:space="0" w:color="auto"/>
              <w:left w:val="single" w:sz="4" w:space="0" w:color="auto"/>
              <w:bottom w:val="single" w:sz="4" w:space="0" w:color="auto"/>
              <w:right w:val="single" w:sz="4" w:space="0" w:color="auto"/>
            </w:tcBorders>
            <w:vAlign w:val="center"/>
            <w:hideMark/>
          </w:tcPr>
          <w:p w14:paraId="3E83FBC7" w14:textId="77777777" w:rsidR="00A24718" w:rsidRPr="005D0282" w:rsidRDefault="00A24718" w:rsidP="001D3A49">
            <w:pPr>
              <w:spacing w:after="0" w:line="240" w:lineRule="auto"/>
              <w:jc w:val="center"/>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5ECE04" w14:textId="77777777" w:rsidR="00A24718" w:rsidRPr="005D0282" w:rsidRDefault="00A24718" w:rsidP="001D3A49">
            <w:pPr>
              <w:spacing w:after="0" w:line="256" w:lineRule="auto"/>
              <w:rPr>
                <w:rFonts w:ascii="Times New Roman" w:eastAsia="Times New Roman" w:hAnsi="Times New Roman" w:cs="Times New Roman"/>
                <w:b/>
                <w:i/>
                <w:kern w:val="0"/>
                <w:sz w:val="24"/>
                <w:szCs w:val="24"/>
                <w:lang w:eastAsia="ru-RU"/>
                <w14:ligatures w14:val="none"/>
              </w:rPr>
            </w:pPr>
          </w:p>
        </w:tc>
      </w:tr>
      <w:tr w:rsidR="00A24718" w:rsidRPr="005D0282" w14:paraId="62A06FA6" w14:textId="77777777" w:rsidTr="00E8227C">
        <w:trPr>
          <w:trHeight w:val="2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5251B5" w14:textId="77777777" w:rsidR="00A24718" w:rsidRPr="005D0282" w:rsidRDefault="00A24718" w:rsidP="001D3A49">
            <w:pPr>
              <w:spacing w:after="0" w:line="256" w:lineRule="auto"/>
              <w:rPr>
                <w:rFonts w:ascii="Times New Roman" w:eastAsia="Times New Roman" w:hAnsi="Times New Roman" w:cs="Times New Roman"/>
                <w:b/>
                <w:iCs/>
                <w:kern w:val="0"/>
                <w:sz w:val="24"/>
                <w:szCs w:val="24"/>
                <w:lang w:eastAsia="ru-RU"/>
                <w14:ligatures w14:val="none"/>
              </w:rPr>
            </w:pPr>
          </w:p>
        </w:tc>
        <w:tc>
          <w:tcPr>
            <w:tcW w:w="3084" w:type="pct"/>
            <w:tcBorders>
              <w:top w:val="single" w:sz="4" w:space="0" w:color="auto"/>
              <w:left w:val="single" w:sz="4" w:space="0" w:color="auto"/>
              <w:bottom w:val="single" w:sz="4" w:space="0" w:color="auto"/>
              <w:right w:val="single" w:sz="4" w:space="0" w:color="auto"/>
            </w:tcBorders>
            <w:hideMark/>
          </w:tcPr>
          <w:p w14:paraId="6F153FC7" w14:textId="77777777" w:rsidR="00A24718" w:rsidRPr="005D0282" w:rsidRDefault="00A24718" w:rsidP="001D3A49">
            <w:pPr>
              <w:spacing w:after="0" w:line="240" w:lineRule="auto"/>
              <w:rPr>
                <w:rFonts w:ascii="Times New Roman" w:eastAsia="Times New Roman" w:hAnsi="Times New Roman" w:cs="Times New Roman"/>
                <w:b/>
                <w:iCs/>
                <w:kern w:val="0"/>
                <w:sz w:val="24"/>
                <w:szCs w:val="24"/>
                <w:lang w:eastAsia="ru-RU"/>
                <w14:ligatures w14:val="none"/>
              </w:rPr>
            </w:pPr>
            <w:r w:rsidRPr="005D0282">
              <w:rPr>
                <w:rFonts w:ascii="Times New Roman" w:eastAsia="Times New Roman" w:hAnsi="Times New Roman" w:cs="Times New Roman"/>
                <w:b/>
                <w:iCs/>
                <w:kern w:val="0"/>
                <w:sz w:val="24"/>
                <w:szCs w:val="24"/>
                <w:lang w:eastAsia="ru-RU"/>
                <w14:ligatures w14:val="none"/>
              </w:rPr>
              <w:t>В том числе практических занятий</w:t>
            </w:r>
          </w:p>
          <w:p w14:paraId="1D3CA9E2" w14:textId="7CC0D5F8" w:rsidR="00346057" w:rsidRPr="005D0282" w:rsidRDefault="00346057" w:rsidP="001D3A49">
            <w:pPr>
              <w:spacing w:after="0" w:line="240" w:lineRule="auto"/>
              <w:rPr>
                <w:rFonts w:ascii="Times New Roman" w:eastAsia="Times New Roman" w:hAnsi="Times New Roman" w:cs="Times New Roman"/>
                <w:bCs/>
                <w:iCs/>
                <w:kern w:val="0"/>
                <w:sz w:val="24"/>
                <w:szCs w:val="24"/>
                <w:lang w:eastAsia="ru-RU"/>
                <w14:ligatures w14:val="none"/>
              </w:rPr>
            </w:pPr>
            <w:r w:rsidRPr="005D0282">
              <w:rPr>
                <w:rFonts w:ascii="Times New Roman" w:eastAsia="Times New Roman" w:hAnsi="Times New Roman" w:cs="Times New Roman"/>
                <w:bCs/>
                <w:iCs/>
                <w:kern w:val="0"/>
                <w:sz w:val="24"/>
                <w:szCs w:val="24"/>
                <w:lang w:eastAsia="ru-RU"/>
                <w14:ligatures w14:val="none"/>
              </w:rPr>
              <w:t>ПЗ</w:t>
            </w:r>
            <w:r w:rsidR="00F14185" w:rsidRPr="005D0282">
              <w:rPr>
                <w:rFonts w:ascii="Times New Roman" w:eastAsia="Times New Roman" w:hAnsi="Times New Roman" w:cs="Times New Roman"/>
                <w:bCs/>
                <w:iCs/>
                <w:kern w:val="0"/>
                <w:sz w:val="24"/>
                <w:szCs w:val="24"/>
                <w:lang w:eastAsia="ru-RU"/>
                <w14:ligatures w14:val="none"/>
              </w:rPr>
              <w:t>2</w:t>
            </w:r>
            <w:r w:rsidRPr="005D0282">
              <w:rPr>
                <w:rFonts w:ascii="Times New Roman" w:eastAsia="Times New Roman" w:hAnsi="Times New Roman" w:cs="Times New Roman"/>
                <w:bCs/>
                <w:iCs/>
                <w:kern w:val="0"/>
                <w:sz w:val="24"/>
                <w:szCs w:val="24"/>
                <w:lang w:eastAsia="ru-RU"/>
                <w14:ligatures w14:val="none"/>
              </w:rPr>
              <w:t xml:space="preserve"> </w:t>
            </w:r>
            <w:r w:rsidR="00A24718" w:rsidRPr="005D0282">
              <w:rPr>
                <w:rFonts w:ascii="Times New Roman" w:eastAsia="Times New Roman" w:hAnsi="Times New Roman" w:cs="Times New Roman"/>
                <w:bCs/>
                <w:iCs/>
                <w:kern w:val="0"/>
                <w:sz w:val="24"/>
                <w:szCs w:val="24"/>
                <w:lang w:eastAsia="ru-RU"/>
                <w14:ligatures w14:val="none"/>
              </w:rPr>
              <w:t>Устройство гидропривода ходовых систем сельскохозяйственных машин</w:t>
            </w:r>
          </w:p>
        </w:tc>
        <w:tc>
          <w:tcPr>
            <w:tcW w:w="546" w:type="pct"/>
            <w:tcBorders>
              <w:top w:val="single" w:sz="4" w:space="0" w:color="auto"/>
              <w:left w:val="single" w:sz="4" w:space="0" w:color="auto"/>
              <w:bottom w:val="single" w:sz="4" w:space="0" w:color="auto"/>
              <w:right w:val="single" w:sz="4" w:space="0" w:color="auto"/>
            </w:tcBorders>
            <w:vAlign w:val="center"/>
            <w:hideMark/>
          </w:tcPr>
          <w:p w14:paraId="3B4E0EDB" w14:textId="72D1563B" w:rsidR="00A24718" w:rsidRPr="005D0282" w:rsidRDefault="00F14185" w:rsidP="001D3A49">
            <w:pPr>
              <w:spacing w:after="0" w:line="240" w:lineRule="auto"/>
              <w:jc w:val="center"/>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9CB389" w14:textId="77777777" w:rsidR="00A24718" w:rsidRPr="005D0282" w:rsidRDefault="00A24718" w:rsidP="001D3A49">
            <w:pPr>
              <w:spacing w:after="0" w:line="256" w:lineRule="auto"/>
              <w:rPr>
                <w:rFonts w:ascii="Times New Roman" w:eastAsia="Times New Roman" w:hAnsi="Times New Roman" w:cs="Times New Roman"/>
                <w:b/>
                <w:i/>
                <w:kern w:val="0"/>
                <w:sz w:val="24"/>
                <w:szCs w:val="24"/>
                <w:lang w:eastAsia="ru-RU"/>
                <w14:ligatures w14:val="none"/>
              </w:rPr>
            </w:pPr>
          </w:p>
        </w:tc>
      </w:tr>
      <w:tr w:rsidR="00A24718" w:rsidRPr="005D0282" w14:paraId="75C1C92E" w14:textId="77777777" w:rsidTr="00E8227C">
        <w:trPr>
          <w:trHeight w:val="20"/>
        </w:trPr>
        <w:tc>
          <w:tcPr>
            <w:tcW w:w="3813" w:type="pct"/>
            <w:gridSpan w:val="2"/>
            <w:tcBorders>
              <w:top w:val="single" w:sz="4" w:space="0" w:color="auto"/>
              <w:left w:val="single" w:sz="4" w:space="0" w:color="auto"/>
              <w:bottom w:val="single" w:sz="4" w:space="0" w:color="auto"/>
              <w:right w:val="single" w:sz="4" w:space="0" w:color="auto"/>
            </w:tcBorders>
            <w:hideMark/>
          </w:tcPr>
          <w:p w14:paraId="4B2264F9" w14:textId="77777777" w:rsidR="00A24718" w:rsidRPr="005D0282" w:rsidRDefault="00A24718" w:rsidP="001D3A49">
            <w:pPr>
              <w:spacing w:after="0" w:line="240" w:lineRule="auto"/>
              <w:rPr>
                <w:rFonts w:ascii="Times New Roman" w:eastAsia="Times New Roman" w:hAnsi="Times New Roman" w:cs="Times New Roman"/>
                <w:b/>
                <w:iCs/>
                <w:kern w:val="0"/>
                <w:sz w:val="24"/>
                <w:szCs w:val="24"/>
                <w:lang w:eastAsia="ru-RU"/>
                <w14:ligatures w14:val="none"/>
              </w:rPr>
            </w:pPr>
            <w:r w:rsidRPr="005D0282">
              <w:rPr>
                <w:rFonts w:ascii="Times New Roman" w:eastAsia="Times New Roman" w:hAnsi="Times New Roman" w:cs="Times New Roman"/>
                <w:b/>
                <w:iCs/>
                <w:kern w:val="0"/>
                <w:sz w:val="24"/>
                <w:szCs w:val="24"/>
                <w:lang w:eastAsia="ru-RU"/>
                <w14:ligatures w14:val="none"/>
              </w:rPr>
              <w:t>Раздел 2. Основы теплотехники</w:t>
            </w:r>
          </w:p>
        </w:tc>
        <w:tc>
          <w:tcPr>
            <w:tcW w:w="546" w:type="pct"/>
            <w:tcBorders>
              <w:top w:val="single" w:sz="4" w:space="0" w:color="auto"/>
              <w:left w:val="single" w:sz="4" w:space="0" w:color="auto"/>
              <w:bottom w:val="single" w:sz="4" w:space="0" w:color="auto"/>
              <w:right w:val="single" w:sz="4" w:space="0" w:color="auto"/>
            </w:tcBorders>
            <w:vAlign w:val="center"/>
            <w:hideMark/>
          </w:tcPr>
          <w:p w14:paraId="01888FAF" w14:textId="1217805E" w:rsidR="00A24718" w:rsidRPr="005D0282" w:rsidRDefault="00A24718" w:rsidP="001D3A49">
            <w:pPr>
              <w:spacing w:after="0" w:line="240" w:lineRule="auto"/>
              <w:jc w:val="center"/>
              <w:rPr>
                <w:rFonts w:ascii="Times New Roman" w:eastAsia="Times New Roman" w:hAnsi="Times New Roman" w:cs="Times New Roman"/>
                <w:b/>
                <w:kern w:val="0"/>
                <w:sz w:val="24"/>
                <w:szCs w:val="24"/>
                <w:lang w:eastAsia="ru-RU"/>
                <w14:ligatures w14:val="none"/>
              </w:rPr>
            </w:pPr>
          </w:p>
        </w:tc>
        <w:tc>
          <w:tcPr>
            <w:tcW w:w="641" w:type="pct"/>
            <w:tcBorders>
              <w:top w:val="single" w:sz="4" w:space="0" w:color="auto"/>
              <w:left w:val="single" w:sz="4" w:space="0" w:color="auto"/>
              <w:bottom w:val="single" w:sz="4" w:space="0" w:color="auto"/>
              <w:right w:val="single" w:sz="4" w:space="0" w:color="auto"/>
            </w:tcBorders>
          </w:tcPr>
          <w:p w14:paraId="6EFCDD46" w14:textId="77777777" w:rsidR="00A24718" w:rsidRPr="005D0282" w:rsidRDefault="00A24718" w:rsidP="001D3A49">
            <w:pPr>
              <w:spacing w:after="0" w:line="240" w:lineRule="auto"/>
              <w:rPr>
                <w:rFonts w:ascii="Times New Roman" w:eastAsia="Times New Roman" w:hAnsi="Times New Roman" w:cs="Times New Roman"/>
                <w:b/>
                <w:i/>
                <w:kern w:val="0"/>
                <w:sz w:val="24"/>
                <w:szCs w:val="24"/>
                <w:lang w:eastAsia="ru-RU"/>
                <w14:ligatures w14:val="none"/>
              </w:rPr>
            </w:pPr>
          </w:p>
        </w:tc>
      </w:tr>
      <w:tr w:rsidR="00A24718" w:rsidRPr="005D0282" w14:paraId="5D695F2E" w14:textId="77777777" w:rsidTr="00E8227C">
        <w:trPr>
          <w:trHeight w:val="20"/>
        </w:trPr>
        <w:tc>
          <w:tcPr>
            <w:tcW w:w="729" w:type="pct"/>
            <w:vMerge w:val="restart"/>
            <w:tcBorders>
              <w:top w:val="single" w:sz="4" w:space="0" w:color="auto"/>
              <w:left w:val="single" w:sz="4" w:space="0" w:color="auto"/>
              <w:bottom w:val="single" w:sz="4" w:space="0" w:color="auto"/>
              <w:right w:val="single" w:sz="4" w:space="0" w:color="auto"/>
            </w:tcBorders>
          </w:tcPr>
          <w:p w14:paraId="264FCDBE" w14:textId="77777777" w:rsidR="00A24718" w:rsidRPr="005D0282" w:rsidRDefault="00A24718" w:rsidP="001D3A49">
            <w:pPr>
              <w:spacing w:after="0" w:line="240" w:lineRule="auto"/>
              <w:rPr>
                <w:rFonts w:ascii="Times New Roman" w:eastAsia="Times New Roman" w:hAnsi="Times New Roman" w:cs="Times New Roman"/>
                <w:b/>
                <w:iCs/>
                <w:kern w:val="0"/>
                <w:sz w:val="24"/>
                <w:szCs w:val="24"/>
                <w:lang w:eastAsia="ru-RU"/>
                <w14:ligatures w14:val="none"/>
              </w:rPr>
            </w:pPr>
            <w:r w:rsidRPr="005D0282">
              <w:rPr>
                <w:rFonts w:ascii="Times New Roman" w:eastAsia="Times New Roman" w:hAnsi="Times New Roman" w:cs="Times New Roman"/>
                <w:b/>
                <w:iCs/>
                <w:kern w:val="0"/>
                <w:sz w:val="24"/>
                <w:szCs w:val="24"/>
                <w:lang w:eastAsia="ru-RU"/>
                <w14:ligatures w14:val="none"/>
              </w:rPr>
              <w:t xml:space="preserve">Тема 2.1 </w:t>
            </w:r>
          </w:p>
          <w:p w14:paraId="5E94B861" w14:textId="77777777" w:rsidR="00A24718" w:rsidRPr="005D0282" w:rsidRDefault="00A24718" w:rsidP="001D3A49">
            <w:pPr>
              <w:spacing w:after="0" w:line="240" w:lineRule="auto"/>
              <w:rPr>
                <w:rFonts w:ascii="Times New Roman" w:eastAsia="Times New Roman" w:hAnsi="Times New Roman" w:cs="Times New Roman"/>
                <w:b/>
                <w:iCs/>
                <w:kern w:val="0"/>
                <w:sz w:val="24"/>
                <w:szCs w:val="24"/>
                <w:lang w:eastAsia="ru-RU"/>
                <w14:ligatures w14:val="none"/>
              </w:rPr>
            </w:pPr>
            <w:r w:rsidRPr="005D0282">
              <w:rPr>
                <w:rFonts w:ascii="Times New Roman" w:eastAsia="Times New Roman" w:hAnsi="Times New Roman" w:cs="Times New Roman"/>
                <w:b/>
                <w:iCs/>
                <w:kern w:val="0"/>
                <w:sz w:val="24"/>
                <w:szCs w:val="24"/>
                <w:lang w:eastAsia="ru-RU"/>
                <w14:ligatures w14:val="none"/>
              </w:rPr>
              <w:lastRenderedPageBreak/>
              <w:t>Техническая термодинамика</w:t>
            </w:r>
          </w:p>
          <w:p w14:paraId="0A725096" w14:textId="77777777" w:rsidR="00A24718" w:rsidRPr="005D0282" w:rsidRDefault="00A24718" w:rsidP="001D3A49">
            <w:pPr>
              <w:spacing w:after="0" w:line="240" w:lineRule="auto"/>
              <w:rPr>
                <w:rFonts w:ascii="Times New Roman" w:eastAsia="Times New Roman" w:hAnsi="Times New Roman" w:cs="Times New Roman"/>
                <w:b/>
                <w:iCs/>
                <w:kern w:val="0"/>
                <w:sz w:val="24"/>
                <w:szCs w:val="24"/>
                <w:lang w:eastAsia="ru-RU"/>
                <w14:ligatures w14:val="none"/>
              </w:rPr>
            </w:pPr>
          </w:p>
        </w:tc>
        <w:tc>
          <w:tcPr>
            <w:tcW w:w="3084" w:type="pct"/>
            <w:tcBorders>
              <w:top w:val="single" w:sz="4" w:space="0" w:color="auto"/>
              <w:left w:val="single" w:sz="4" w:space="0" w:color="auto"/>
              <w:bottom w:val="single" w:sz="4" w:space="0" w:color="auto"/>
              <w:right w:val="single" w:sz="4" w:space="0" w:color="auto"/>
            </w:tcBorders>
            <w:hideMark/>
          </w:tcPr>
          <w:p w14:paraId="5E8A3AD2" w14:textId="77777777" w:rsidR="00A24718" w:rsidRPr="005D0282" w:rsidRDefault="00A24718" w:rsidP="001D3A49">
            <w:pPr>
              <w:spacing w:after="0" w:line="240" w:lineRule="auto"/>
              <w:rPr>
                <w:rFonts w:ascii="Times New Roman" w:eastAsia="Times New Roman" w:hAnsi="Times New Roman" w:cs="Times New Roman"/>
                <w:b/>
                <w:iCs/>
                <w:kern w:val="0"/>
                <w:sz w:val="24"/>
                <w:szCs w:val="24"/>
                <w:lang w:eastAsia="ru-RU"/>
                <w14:ligatures w14:val="none"/>
              </w:rPr>
            </w:pPr>
            <w:r w:rsidRPr="005D0282">
              <w:rPr>
                <w:rFonts w:ascii="Times New Roman" w:eastAsia="Times New Roman" w:hAnsi="Times New Roman" w:cs="Times New Roman"/>
                <w:b/>
                <w:iCs/>
                <w:kern w:val="0"/>
                <w:sz w:val="24"/>
                <w:szCs w:val="24"/>
                <w:lang w:eastAsia="ru-RU"/>
                <w14:ligatures w14:val="none"/>
              </w:rPr>
              <w:lastRenderedPageBreak/>
              <w:t>Содержание учебного материала</w:t>
            </w:r>
          </w:p>
        </w:tc>
        <w:tc>
          <w:tcPr>
            <w:tcW w:w="546" w:type="pct"/>
            <w:tcBorders>
              <w:top w:val="single" w:sz="4" w:space="0" w:color="auto"/>
              <w:left w:val="single" w:sz="4" w:space="0" w:color="auto"/>
              <w:bottom w:val="single" w:sz="4" w:space="0" w:color="auto"/>
              <w:right w:val="single" w:sz="4" w:space="0" w:color="auto"/>
            </w:tcBorders>
            <w:vAlign w:val="center"/>
            <w:hideMark/>
          </w:tcPr>
          <w:p w14:paraId="77FF6A32" w14:textId="235D0E32" w:rsidR="00A24718" w:rsidRPr="005D0282" w:rsidRDefault="00A24718" w:rsidP="001D3A49">
            <w:pPr>
              <w:spacing w:after="0" w:line="240" w:lineRule="auto"/>
              <w:jc w:val="center"/>
              <w:rPr>
                <w:rFonts w:ascii="Times New Roman" w:eastAsia="Times New Roman" w:hAnsi="Times New Roman" w:cs="Times New Roman"/>
                <w:b/>
                <w:kern w:val="0"/>
                <w:sz w:val="24"/>
                <w:szCs w:val="24"/>
                <w:lang w:eastAsia="ru-RU"/>
                <w14:ligatures w14:val="none"/>
              </w:rPr>
            </w:pPr>
          </w:p>
        </w:tc>
        <w:tc>
          <w:tcPr>
            <w:tcW w:w="641" w:type="pct"/>
            <w:vMerge w:val="restart"/>
            <w:tcBorders>
              <w:top w:val="single" w:sz="4" w:space="0" w:color="auto"/>
              <w:left w:val="single" w:sz="4" w:space="0" w:color="auto"/>
              <w:bottom w:val="single" w:sz="4" w:space="0" w:color="auto"/>
              <w:right w:val="single" w:sz="4" w:space="0" w:color="auto"/>
            </w:tcBorders>
            <w:hideMark/>
          </w:tcPr>
          <w:p w14:paraId="1C99ED30" w14:textId="77777777" w:rsidR="00A24718" w:rsidRPr="005D0282" w:rsidRDefault="00A24718" w:rsidP="001D3A49">
            <w:pPr>
              <w:spacing w:after="0" w:line="240"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ОК 01, ОК 02, ОК 10</w:t>
            </w:r>
          </w:p>
          <w:p w14:paraId="582D0900" w14:textId="77777777" w:rsidR="00A24718" w:rsidRPr="005D0282" w:rsidRDefault="00A24718" w:rsidP="001D3A49">
            <w:pPr>
              <w:spacing w:after="0" w:line="240"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ПК 1.1-ПК 1.6, ПК 2.3</w:t>
            </w:r>
          </w:p>
          <w:p w14:paraId="52BF388A" w14:textId="77777777" w:rsidR="00A24718" w:rsidRPr="005D0282" w:rsidRDefault="00A24718" w:rsidP="001D3A49">
            <w:pPr>
              <w:spacing w:after="0" w:line="240"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ПК 3.1, ПК 3.2, </w:t>
            </w:r>
          </w:p>
          <w:p w14:paraId="0CE8E36C" w14:textId="77777777" w:rsidR="00A24718" w:rsidRPr="005D0282" w:rsidRDefault="00A24718" w:rsidP="001D3A49">
            <w:pPr>
              <w:spacing w:after="0" w:line="240" w:lineRule="auto"/>
              <w:rPr>
                <w:rFonts w:ascii="Times New Roman" w:eastAsia="Times New Roman" w:hAnsi="Times New Roman" w:cs="Times New Roman"/>
                <w:b/>
                <w:i/>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ПК 3.4 - ПК 3.8</w:t>
            </w:r>
          </w:p>
        </w:tc>
      </w:tr>
      <w:tr w:rsidR="00A24718" w:rsidRPr="005D0282" w14:paraId="6EBC02B8" w14:textId="77777777" w:rsidTr="00E8227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75435A" w14:textId="77777777" w:rsidR="00A24718" w:rsidRPr="005D0282" w:rsidRDefault="00A24718" w:rsidP="001D3A49">
            <w:pPr>
              <w:spacing w:after="0" w:line="256" w:lineRule="auto"/>
              <w:rPr>
                <w:rFonts w:ascii="Times New Roman" w:eastAsia="Times New Roman" w:hAnsi="Times New Roman" w:cs="Times New Roman"/>
                <w:b/>
                <w:iCs/>
                <w:kern w:val="0"/>
                <w:sz w:val="24"/>
                <w:szCs w:val="24"/>
                <w:lang w:eastAsia="ru-RU"/>
                <w14:ligatures w14:val="none"/>
              </w:rPr>
            </w:pPr>
          </w:p>
        </w:tc>
        <w:tc>
          <w:tcPr>
            <w:tcW w:w="3084" w:type="pct"/>
            <w:tcBorders>
              <w:top w:val="single" w:sz="4" w:space="0" w:color="auto"/>
              <w:left w:val="single" w:sz="4" w:space="0" w:color="auto"/>
              <w:bottom w:val="single" w:sz="4" w:space="0" w:color="auto"/>
              <w:right w:val="single" w:sz="4" w:space="0" w:color="auto"/>
            </w:tcBorders>
            <w:hideMark/>
          </w:tcPr>
          <w:p w14:paraId="63A58CCA" w14:textId="77777777" w:rsidR="00A24718" w:rsidRPr="005D0282" w:rsidRDefault="00A24718" w:rsidP="001D3A49">
            <w:pPr>
              <w:spacing w:after="0" w:line="240" w:lineRule="auto"/>
              <w:rPr>
                <w:rFonts w:ascii="Times New Roman" w:eastAsia="Times New Roman" w:hAnsi="Times New Roman" w:cs="Times New Roman"/>
                <w:bCs/>
                <w:iCs/>
                <w:kern w:val="0"/>
                <w:sz w:val="24"/>
                <w:szCs w:val="24"/>
                <w:lang w:eastAsia="ru-RU"/>
                <w14:ligatures w14:val="none"/>
              </w:rPr>
            </w:pPr>
            <w:r w:rsidRPr="005D0282">
              <w:rPr>
                <w:rFonts w:ascii="Times New Roman" w:eastAsia="Times New Roman" w:hAnsi="Times New Roman" w:cs="Times New Roman"/>
                <w:bCs/>
                <w:iCs/>
                <w:kern w:val="0"/>
                <w:sz w:val="24"/>
                <w:szCs w:val="24"/>
                <w:lang w:eastAsia="ru-RU"/>
                <w14:ligatures w14:val="none"/>
              </w:rPr>
              <w:t xml:space="preserve">Предмет теплотехники и его значение. </w:t>
            </w:r>
          </w:p>
          <w:p w14:paraId="61170AF5" w14:textId="77777777" w:rsidR="00A24718" w:rsidRPr="005D0282" w:rsidRDefault="00A24718" w:rsidP="001D3A49">
            <w:pPr>
              <w:spacing w:after="0" w:line="240" w:lineRule="auto"/>
              <w:rPr>
                <w:rFonts w:ascii="Times New Roman" w:eastAsia="Times New Roman" w:hAnsi="Times New Roman" w:cs="Times New Roman"/>
                <w:bCs/>
                <w:iCs/>
                <w:kern w:val="0"/>
                <w:sz w:val="24"/>
                <w:szCs w:val="24"/>
                <w:lang w:eastAsia="ru-RU"/>
                <w14:ligatures w14:val="none"/>
              </w:rPr>
            </w:pPr>
            <w:r w:rsidRPr="005D0282">
              <w:rPr>
                <w:rFonts w:ascii="Times New Roman" w:eastAsia="Times New Roman" w:hAnsi="Times New Roman" w:cs="Times New Roman"/>
                <w:bCs/>
                <w:iCs/>
                <w:kern w:val="0"/>
                <w:sz w:val="24"/>
                <w:szCs w:val="24"/>
                <w:lang w:eastAsia="ru-RU"/>
                <w14:ligatures w14:val="none"/>
              </w:rPr>
              <w:t>Основные понятия и определения термодинамики. Газовые смеси. Теплоемкость.</w:t>
            </w:r>
          </w:p>
          <w:p w14:paraId="4C0C3038" w14:textId="77777777" w:rsidR="00A24718" w:rsidRPr="005D0282" w:rsidRDefault="00A24718" w:rsidP="001D3A49">
            <w:pPr>
              <w:spacing w:after="0" w:line="240" w:lineRule="auto"/>
              <w:rPr>
                <w:rFonts w:ascii="Times New Roman" w:eastAsia="Times New Roman" w:hAnsi="Times New Roman" w:cs="Times New Roman"/>
                <w:bCs/>
                <w:iCs/>
                <w:kern w:val="0"/>
                <w:sz w:val="24"/>
                <w:szCs w:val="24"/>
                <w:lang w:eastAsia="ru-RU"/>
                <w14:ligatures w14:val="none"/>
              </w:rPr>
            </w:pPr>
            <w:r w:rsidRPr="005D0282">
              <w:rPr>
                <w:rFonts w:ascii="Times New Roman" w:eastAsia="Times New Roman" w:hAnsi="Times New Roman" w:cs="Times New Roman"/>
                <w:bCs/>
                <w:iCs/>
                <w:kern w:val="0"/>
                <w:sz w:val="24"/>
                <w:szCs w:val="24"/>
                <w:lang w:eastAsia="ru-RU"/>
                <w14:ligatures w14:val="none"/>
              </w:rPr>
              <w:t xml:space="preserve"> Основные законы термодинамики. </w:t>
            </w:r>
          </w:p>
        </w:tc>
        <w:tc>
          <w:tcPr>
            <w:tcW w:w="546" w:type="pct"/>
            <w:tcBorders>
              <w:top w:val="single" w:sz="4" w:space="0" w:color="auto"/>
              <w:left w:val="single" w:sz="4" w:space="0" w:color="auto"/>
              <w:bottom w:val="single" w:sz="4" w:space="0" w:color="auto"/>
              <w:right w:val="single" w:sz="4" w:space="0" w:color="auto"/>
            </w:tcBorders>
            <w:vAlign w:val="center"/>
            <w:hideMark/>
          </w:tcPr>
          <w:p w14:paraId="0AA2BEAC" w14:textId="79FC3422" w:rsidR="00A24718" w:rsidRPr="005D0282" w:rsidRDefault="002E1601" w:rsidP="001D3A49">
            <w:pPr>
              <w:spacing w:after="0" w:line="240" w:lineRule="auto"/>
              <w:jc w:val="center"/>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79764C" w14:textId="77777777" w:rsidR="00A24718" w:rsidRPr="005D0282" w:rsidRDefault="00A24718" w:rsidP="001D3A49">
            <w:pPr>
              <w:spacing w:after="0" w:line="256" w:lineRule="auto"/>
              <w:rPr>
                <w:rFonts w:ascii="Times New Roman" w:eastAsia="Times New Roman" w:hAnsi="Times New Roman" w:cs="Times New Roman"/>
                <w:b/>
                <w:i/>
                <w:kern w:val="0"/>
                <w:sz w:val="24"/>
                <w:szCs w:val="24"/>
                <w:lang w:eastAsia="ru-RU"/>
                <w14:ligatures w14:val="none"/>
              </w:rPr>
            </w:pPr>
          </w:p>
        </w:tc>
      </w:tr>
      <w:tr w:rsidR="00A24718" w:rsidRPr="005D0282" w14:paraId="107E7382" w14:textId="77777777" w:rsidTr="00E8227C">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C14721" w14:textId="77777777" w:rsidR="00A24718" w:rsidRPr="005D0282" w:rsidRDefault="00A24718" w:rsidP="001D3A49">
            <w:pPr>
              <w:spacing w:after="0" w:line="256" w:lineRule="auto"/>
              <w:rPr>
                <w:rFonts w:ascii="Times New Roman" w:eastAsia="Times New Roman" w:hAnsi="Times New Roman" w:cs="Times New Roman"/>
                <w:b/>
                <w:iCs/>
                <w:kern w:val="0"/>
                <w:sz w:val="24"/>
                <w:szCs w:val="24"/>
                <w:lang w:eastAsia="ru-RU"/>
                <w14:ligatures w14:val="none"/>
              </w:rPr>
            </w:pPr>
          </w:p>
        </w:tc>
        <w:tc>
          <w:tcPr>
            <w:tcW w:w="3084" w:type="pct"/>
            <w:tcBorders>
              <w:top w:val="single" w:sz="4" w:space="0" w:color="auto"/>
              <w:left w:val="single" w:sz="4" w:space="0" w:color="auto"/>
              <w:bottom w:val="single" w:sz="4" w:space="0" w:color="auto"/>
              <w:right w:val="single" w:sz="4" w:space="0" w:color="auto"/>
            </w:tcBorders>
            <w:hideMark/>
          </w:tcPr>
          <w:p w14:paraId="3AD28140" w14:textId="77777777" w:rsidR="00A24718" w:rsidRPr="005D0282" w:rsidRDefault="00A24718" w:rsidP="001D3A49">
            <w:pPr>
              <w:spacing w:after="0" w:line="240" w:lineRule="auto"/>
              <w:rPr>
                <w:rFonts w:ascii="Times New Roman" w:eastAsia="Times New Roman" w:hAnsi="Times New Roman" w:cs="Times New Roman"/>
                <w:b/>
                <w:iCs/>
                <w:kern w:val="0"/>
                <w:sz w:val="24"/>
                <w:szCs w:val="24"/>
                <w:lang w:eastAsia="ru-RU"/>
                <w14:ligatures w14:val="none"/>
              </w:rPr>
            </w:pPr>
            <w:r w:rsidRPr="005D0282">
              <w:rPr>
                <w:rFonts w:ascii="Times New Roman" w:eastAsia="Times New Roman" w:hAnsi="Times New Roman" w:cs="Times New Roman"/>
                <w:b/>
                <w:iCs/>
                <w:kern w:val="0"/>
                <w:sz w:val="24"/>
                <w:szCs w:val="24"/>
                <w:lang w:eastAsia="ru-RU"/>
                <w14:ligatures w14:val="none"/>
              </w:rPr>
              <w:t xml:space="preserve">В том числе практических занятий </w:t>
            </w:r>
          </w:p>
          <w:p w14:paraId="5AA0D1D4" w14:textId="0AC23805" w:rsidR="00C36612" w:rsidRPr="005D0282" w:rsidRDefault="00C36612" w:rsidP="001D3A49">
            <w:pPr>
              <w:spacing w:after="0" w:line="240" w:lineRule="auto"/>
              <w:rPr>
                <w:rFonts w:ascii="Times New Roman" w:eastAsia="Times New Roman" w:hAnsi="Times New Roman" w:cs="Times New Roman"/>
                <w:iCs/>
                <w:kern w:val="0"/>
                <w:sz w:val="24"/>
                <w:szCs w:val="24"/>
                <w:lang w:eastAsia="ru-RU"/>
                <w14:ligatures w14:val="none"/>
              </w:rPr>
            </w:pPr>
            <w:r w:rsidRPr="005D0282">
              <w:rPr>
                <w:rFonts w:ascii="Times New Roman" w:eastAsia="Times New Roman" w:hAnsi="Times New Roman" w:cs="Times New Roman"/>
                <w:iCs/>
                <w:kern w:val="0"/>
                <w:sz w:val="24"/>
                <w:szCs w:val="24"/>
                <w:lang w:eastAsia="ru-RU"/>
                <w14:ligatures w14:val="none"/>
              </w:rPr>
              <w:t>ПЗ</w:t>
            </w:r>
            <w:r w:rsidR="00F14185" w:rsidRPr="005D0282">
              <w:rPr>
                <w:rFonts w:ascii="Times New Roman" w:eastAsia="Times New Roman" w:hAnsi="Times New Roman" w:cs="Times New Roman"/>
                <w:iCs/>
                <w:kern w:val="0"/>
                <w:sz w:val="24"/>
                <w:szCs w:val="24"/>
                <w:lang w:eastAsia="ru-RU"/>
                <w14:ligatures w14:val="none"/>
              </w:rPr>
              <w:t>3</w:t>
            </w:r>
            <w:r w:rsidRPr="005D0282">
              <w:rPr>
                <w:rFonts w:ascii="Times New Roman" w:eastAsia="Times New Roman" w:hAnsi="Times New Roman" w:cs="Times New Roman"/>
                <w:iCs/>
                <w:kern w:val="0"/>
                <w:sz w:val="24"/>
                <w:szCs w:val="24"/>
                <w:lang w:eastAsia="ru-RU"/>
                <w14:ligatures w14:val="none"/>
              </w:rPr>
              <w:t xml:space="preserve"> </w:t>
            </w:r>
            <w:r w:rsidR="00A24718" w:rsidRPr="005D0282">
              <w:rPr>
                <w:rFonts w:ascii="Times New Roman" w:eastAsia="Times New Roman" w:hAnsi="Times New Roman" w:cs="Times New Roman"/>
                <w:iCs/>
                <w:kern w:val="0"/>
                <w:sz w:val="24"/>
                <w:szCs w:val="24"/>
                <w:lang w:eastAsia="ru-RU"/>
                <w14:ligatures w14:val="none"/>
              </w:rPr>
              <w:t>Приборы и методы определения теплоемкости твердых тел</w:t>
            </w:r>
          </w:p>
          <w:p w14:paraId="38B539EF" w14:textId="0CC023F7" w:rsidR="00C36612" w:rsidRPr="005D0282" w:rsidRDefault="00C36612" w:rsidP="001D3A49">
            <w:pPr>
              <w:spacing w:after="0" w:line="240" w:lineRule="auto"/>
              <w:rPr>
                <w:rFonts w:ascii="Times New Roman" w:eastAsia="Times New Roman" w:hAnsi="Times New Roman" w:cs="Times New Roman"/>
                <w:iCs/>
                <w:kern w:val="0"/>
                <w:sz w:val="24"/>
                <w:szCs w:val="24"/>
                <w:lang w:eastAsia="ru-RU"/>
                <w14:ligatures w14:val="none"/>
              </w:rPr>
            </w:pPr>
            <w:r w:rsidRPr="005D0282">
              <w:rPr>
                <w:rFonts w:ascii="Times New Roman" w:eastAsia="Times New Roman" w:hAnsi="Times New Roman" w:cs="Times New Roman"/>
                <w:iCs/>
                <w:kern w:val="0"/>
                <w:sz w:val="24"/>
                <w:szCs w:val="24"/>
                <w:lang w:eastAsia="ru-RU"/>
                <w14:ligatures w14:val="none"/>
              </w:rPr>
              <w:t>ПЗ</w:t>
            </w:r>
            <w:r w:rsidR="00F14185" w:rsidRPr="005D0282">
              <w:rPr>
                <w:rFonts w:ascii="Times New Roman" w:eastAsia="Times New Roman" w:hAnsi="Times New Roman" w:cs="Times New Roman"/>
                <w:iCs/>
                <w:kern w:val="0"/>
                <w:sz w:val="24"/>
                <w:szCs w:val="24"/>
                <w:lang w:eastAsia="ru-RU"/>
                <w14:ligatures w14:val="none"/>
              </w:rPr>
              <w:t>4</w:t>
            </w:r>
            <w:r w:rsidRPr="005D0282">
              <w:rPr>
                <w:rFonts w:ascii="Times New Roman" w:eastAsia="Times New Roman" w:hAnsi="Times New Roman" w:cs="Times New Roman"/>
                <w:iCs/>
                <w:kern w:val="0"/>
                <w:sz w:val="24"/>
                <w:szCs w:val="24"/>
                <w:lang w:eastAsia="ru-RU"/>
                <w14:ligatures w14:val="none"/>
              </w:rPr>
              <w:t xml:space="preserve"> Приборы и методы определения теплоемкости воздуха водяного пара</w:t>
            </w:r>
          </w:p>
        </w:tc>
        <w:tc>
          <w:tcPr>
            <w:tcW w:w="546" w:type="pct"/>
            <w:tcBorders>
              <w:top w:val="single" w:sz="4" w:space="0" w:color="auto"/>
              <w:left w:val="single" w:sz="4" w:space="0" w:color="auto"/>
              <w:bottom w:val="single" w:sz="4" w:space="0" w:color="auto"/>
              <w:right w:val="single" w:sz="4" w:space="0" w:color="auto"/>
            </w:tcBorders>
            <w:vAlign w:val="center"/>
            <w:hideMark/>
          </w:tcPr>
          <w:p w14:paraId="1B7C5CD2" w14:textId="77777777" w:rsidR="00A24718" w:rsidRPr="005D0282" w:rsidRDefault="00A24718" w:rsidP="001D3A49">
            <w:pPr>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019359" w14:textId="77777777" w:rsidR="00A24718" w:rsidRPr="005D0282" w:rsidRDefault="00A24718" w:rsidP="001D3A49">
            <w:pPr>
              <w:spacing w:after="0" w:line="256" w:lineRule="auto"/>
              <w:rPr>
                <w:rFonts w:ascii="Times New Roman" w:eastAsia="Times New Roman" w:hAnsi="Times New Roman" w:cs="Times New Roman"/>
                <w:b/>
                <w:i/>
                <w:kern w:val="0"/>
                <w:sz w:val="24"/>
                <w:szCs w:val="24"/>
                <w:lang w:eastAsia="ru-RU"/>
                <w14:ligatures w14:val="none"/>
              </w:rPr>
            </w:pPr>
          </w:p>
        </w:tc>
      </w:tr>
      <w:tr w:rsidR="00A24718" w:rsidRPr="005D0282" w14:paraId="10DFAC1C" w14:textId="77777777" w:rsidTr="00E8227C">
        <w:trPr>
          <w:trHeight w:val="20"/>
        </w:trPr>
        <w:tc>
          <w:tcPr>
            <w:tcW w:w="729" w:type="pct"/>
            <w:vMerge w:val="restart"/>
            <w:tcBorders>
              <w:top w:val="single" w:sz="4" w:space="0" w:color="auto"/>
              <w:left w:val="single" w:sz="4" w:space="0" w:color="auto"/>
              <w:bottom w:val="single" w:sz="4" w:space="0" w:color="auto"/>
              <w:right w:val="single" w:sz="4" w:space="0" w:color="auto"/>
            </w:tcBorders>
            <w:hideMark/>
          </w:tcPr>
          <w:p w14:paraId="55D3A09E" w14:textId="77777777" w:rsidR="00A24718" w:rsidRPr="005D0282" w:rsidRDefault="00A24718" w:rsidP="001D3A49">
            <w:pPr>
              <w:spacing w:after="0" w:line="240" w:lineRule="auto"/>
              <w:rPr>
                <w:rFonts w:ascii="Times New Roman" w:eastAsia="Times New Roman" w:hAnsi="Times New Roman" w:cs="Times New Roman"/>
                <w:b/>
                <w:iCs/>
                <w:kern w:val="0"/>
                <w:sz w:val="24"/>
                <w:szCs w:val="24"/>
                <w:lang w:eastAsia="ru-RU"/>
                <w14:ligatures w14:val="none"/>
              </w:rPr>
            </w:pPr>
            <w:r w:rsidRPr="005D0282">
              <w:rPr>
                <w:rFonts w:ascii="Times New Roman" w:eastAsia="Times New Roman" w:hAnsi="Times New Roman" w:cs="Times New Roman"/>
                <w:b/>
                <w:iCs/>
                <w:kern w:val="0"/>
                <w:sz w:val="24"/>
                <w:szCs w:val="24"/>
                <w:lang w:eastAsia="ru-RU"/>
                <w14:ligatures w14:val="none"/>
              </w:rPr>
              <w:t xml:space="preserve">Тема 2.2 </w:t>
            </w:r>
          </w:p>
          <w:p w14:paraId="32C5AF55" w14:textId="77777777" w:rsidR="00A24718" w:rsidRPr="005D0282" w:rsidRDefault="00A24718" w:rsidP="001D3A49">
            <w:pPr>
              <w:spacing w:after="0" w:line="240" w:lineRule="auto"/>
              <w:rPr>
                <w:rFonts w:ascii="Times New Roman" w:eastAsia="Times New Roman" w:hAnsi="Times New Roman" w:cs="Times New Roman"/>
                <w:b/>
                <w:iCs/>
                <w:kern w:val="0"/>
                <w:sz w:val="24"/>
                <w:szCs w:val="24"/>
                <w:lang w:eastAsia="ru-RU"/>
                <w14:ligatures w14:val="none"/>
              </w:rPr>
            </w:pPr>
            <w:r w:rsidRPr="005D0282">
              <w:rPr>
                <w:rFonts w:ascii="Times New Roman" w:eastAsia="Times New Roman" w:hAnsi="Times New Roman" w:cs="Times New Roman"/>
                <w:b/>
                <w:iCs/>
                <w:kern w:val="0"/>
                <w:sz w:val="24"/>
                <w:szCs w:val="24"/>
                <w:lang w:eastAsia="ru-RU"/>
                <w14:ligatures w14:val="none"/>
              </w:rPr>
              <w:t xml:space="preserve">Тепло </w:t>
            </w:r>
            <w:proofErr w:type="spellStart"/>
            <w:r w:rsidRPr="005D0282">
              <w:rPr>
                <w:rFonts w:ascii="Times New Roman" w:eastAsia="Times New Roman" w:hAnsi="Times New Roman" w:cs="Times New Roman"/>
                <w:b/>
                <w:iCs/>
                <w:kern w:val="0"/>
                <w:sz w:val="24"/>
                <w:szCs w:val="24"/>
                <w:lang w:eastAsia="ru-RU"/>
                <w14:ligatures w14:val="none"/>
              </w:rPr>
              <w:t>массообмен</w:t>
            </w:r>
            <w:proofErr w:type="spellEnd"/>
            <w:r w:rsidRPr="005D0282">
              <w:rPr>
                <w:rFonts w:ascii="Times New Roman" w:eastAsia="Times New Roman" w:hAnsi="Times New Roman" w:cs="Times New Roman"/>
                <w:b/>
                <w:iCs/>
                <w:kern w:val="0"/>
                <w:sz w:val="24"/>
                <w:szCs w:val="24"/>
                <w:lang w:eastAsia="ru-RU"/>
                <w14:ligatures w14:val="none"/>
              </w:rPr>
              <w:t xml:space="preserve"> </w:t>
            </w:r>
          </w:p>
        </w:tc>
        <w:tc>
          <w:tcPr>
            <w:tcW w:w="3084" w:type="pct"/>
            <w:tcBorders>
              <w:top w:val="single" w:sz="4" w:space="0" w:color="auto"/>
              <w:left w:val="single" w:sz="4" w:space="0" w:color="auto"/>
              <w:bottom w:val="single" w:sz="4" w:space="0" w:color="auto"/>
              <w:right w:val="single" w:sz="4" w:space="0" w:color="auto"/>
            </w:tcBorders>
            <w:hideMark/>
          </w:tcPr>
          <w:p w14:paraId="64E412DD" w14:textId="77777777" w:rsidR="00A24718" w:rsidRPr="005D0282" w:rsidRDefault="00A24718" w:rsidP="001D3A49">
            <w:pPr>
              <w:spacing w:after="0" w:line="240" w:lineRule="auto"/>
              <w:rPr>
                <w:rFonts w:ascii="Times New Roman" w:eastAsia="Times New Roman" w:hAnsi="Times New Roman" w:cs="Times New Roman"/>
                <w:b/>
                <w:iCs/>
                <w:kern w:val="0"/>
                <w:sz w:val="24"/>
                <w:szCs w:val="24"/>
                <w:lang w:eastAsia="ru-RU"/>
                <w14:ligatures w14:val="none"/>
              </w:rPr>
            </w:pPr>
            <w:r w:rsidRPr="005D0282">
              <w:rPr>
                <w:rFonts w:ascii="Times New Roman" w:eastAsia="Times New Roman" w:hAnsi="Times New Roman" w:cs="Times New Roman"/>
                <w:b/>
                <w:iCs/>
                <w:kern w:val="0"/>
                <w:sz w:val="24"/>
                <w:szCs w:val="24"/>
                <w:lang w:eastAsia="ru-RU"/>
                <w14:ligatures w14:val="none"/>
              </w:rPr>
              <w:t xml:space="preserve">Содержание учебного материала </w:t>
            </w:r>
          </w:p>
        </w:tc>
        <w:tc>
          <w:tcPr>
            <w:tcW w:w="546" w:type="pct"/>
            <w:tcBorders>
              <w:top w:val="single" w:sz="4" w:space="0" w:color="auto"/>
              <w:left w:val="single" w:sz="4" w:space="0" w:color="auto"/>
              <w:bottom w:val="single" w:sz="4" w:space="0" w:color="auto"/>
              <w:right w:val="single" w:sz="4" w:space="0" w:color="auto"/>
            </w:tcBorders>
            <w:vAlign w:val="center"/>
            <w:hideMark/>
          </w:tcPr>
          <w:p w14:paraId="1CB490F6" w14:textId="43F6465E" w:rsidR="00A24718" w:rsidRPr="005D0282" w:rsidRDefault="00A24718" w:rsidP="001D3A49">
            <w:pPr>
              <w:spacing w:after="0" w:line="240" w:lineRule="auto"/>
              <w:jc w:val="center"/>
              <w:rPr>
                <w:rFonts w:ascii="Times New Roman" w:eastAsia="Times New Roman" w:hAnsi="Times New Roman" w:cs="Times New Roman"/>
                <w:b/>
                <w:kern w:val="0"/>
                <w:sz w:val="24"/>
                <w:szCs w:val="24"/>
                <w:lang w:eastAsia="ru-RU"/>
                <w14:ligatures w14:val="none"/>
              </w:rPr>
            </w:pPr>
          </w:p>
        </w:tc>
        <w:tc>
          <w:tcPr>
            <w:tcW w:w="641" w:type="pct"/>
            <w:vMerge w:val="restart"/>
            <w:tcBorders>
              <w:top w:val="single" w:sz="4" w:space="0" w:color="auto"/>
              <w:left w:val="single" w:sz="4" w:space="0" w:color="auto"/>
              <w:bottom w:val="single" w:sz="4" w:space="0" w:color="auto"/>
              <w:right w:val="single" w:sz="4" w:space="0" w:color="auto"/>
            </w:tcBorders>
            <w:hideMark/>
          </w:tcPr>
          <w:p w14:paraId="5629FDB0" w14:textId="77777777" w:rsidR="00A24718" w:rsidRPr="005D0282" w:rsidRDefault="00A24718" w:rsidP="001D3A49">
            <w:pPr>
              <w:spacing w:after="0" w:line="240"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ОК 01, ОК 02, ОК 10</w:t>
            </w:r>
          </w:p>
          <w:p w14:paraId="23F63E5A" w14:textId="77777777" w:rsidR="00A24718" w:rsidRPr="005D0282" w:rsidRDefault="00A24718" w:rsidP="001D3A49">
            <w:pPr>
              <w:spacing w:after="0" w:line="240"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ПК 1.1-ПК 1.6, ПК 2.3</w:t>
            </w:r>
          </w:p>
          <w:p w14:paraId="38C2CE60" w14:textId="77777777" w:rsidR="00A24718" w:rsidRPr="005D0282" w:rsidRDefault="00A24718" w:rsidP="001D3A49">
            <w:pPr>
              <w:spacing w:after="0" w:line="240"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ПК 3.1, ПК 3.2, </w:t>
            </w:r>
          </w:p>
          <w:p w14:paraId="2473FDE3" w14:textId="77777777" w:rsidR="00A24718" w:rsidRPr="005D0282" w:rsidRDefault="00A24718" w:rsidP="001D3A49">
            <w:pPr>
              <w:spacing w:after="0" w:line="240"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ПК 3.4 - ПК 3.8</w:t>
            </w:r>
          </w:p>
        </w:tc>
      </w:tr>
      <w:tr w:rsidR="00A24718" w:rsidRPr="005D0282" w14:paraId="535DD5B3" w14:textId="77777777" w:rsidTr="00E8227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DA5BF3" w14:textId="77777777" w:rsidR="00A24718" w:rsidRPr="005D0282" w:rsidRDefault="00A24718" w:rsidP="001D3A49">
            <w:pPr>
              <w:spacing w:after="0" w:line="256" w:lineRule="auto"/>
              <w:rPr>
                <w:rFonts w:ascii="Times New Roman" w:eastAsia="Times New Roman" w:hAnsi="Times New Roman" w:cs="Times New Roman"/>
                <w:b/>
                <w:iCs/>
                <w:kern w:val="0"/>
                <w:sz w:val="24"/>
                <w:szCs w:val="24"/>
                <w:lang w:eastAsia="ru-RU"/>
                <w14:ligatures w14:val="none"/>
              </w:rPr>
            </w:pPr>
          </w:p>
        </w:tc>
        <w:tc>
          <w:tcPr>
            <w:tcW w:w="3084" w:type="pct"/>
            <w:tcBorders>
              <w:top w:val="single" w:sz="4" w:space="0" w:color="auto"/>
              <w:left w:val="single" w:sz="4" w:space="0" w:color="auto"/>
              <w:bottom w:val="single" w:sz="4" w:space="0" w:color="auto"/>
              <w:right w:val="single" w:sz="4" w:space="0" w:color="auto"/>
            </w:tcBorders>
            <w:hideMark/>
          </w:tcPr>
          <w:p w14:paraId="270678CF" w14:textId="77777777" w:rsidR="00A24718" w:rsidRPr="005D0282" w:rsidRDefault="00A24718" w:rsidP="001D3A49">
            <w:pPr>
              <w:spacing w:after="0" w:line="240" w:lineRule="auto"/>
              <w:rPr>
                <w:rFonts w:ascii="Times New Roman" w:eastAsia="Times New Roman" w:hAnsi="Times New Roman" w:cs="Times New Roman"/>
                <w:bCs/>
                <w:iCs/>
                <w:kern w:val="0"/>
                <w:sz w:val="24"/>
                <w:szCs w:val="24"/>
                <w:lang w:eastAsia="ru-RU"/>
                <w14:ligatures w14:val="none"/>
              </w:rPr>
            </w:pPr>
            <w:r w:rsidRPr="005D0282">
              <w:rPr>
                <w:rFonts w:ascii="Times New Roman" w:eastAsia="Times New Roman" w:hAnsi="Times New Roman" w:cs="Times New Roman"/>
                <w:bCs/>
                <w:iCs/>
                <w:kern w:val="0"/>
                <w:sz w:val="24"/>
                <w:szCs w:val="24"/>
                <w:lang w:eastAsia="ru-RU"/>
                <w14:ligatures w14:val="none"/>
              </w:rPr>
              <w:t xml:space="preserve">Основные понятия и определения теплообмена. </w:t>
            </w:r>
          </w:p>
          <w:p w14:paraId="3E5556AB" w14:textId="77777777" w:rsidR="00A24718" w:rsidRPr="005D0282" w:rsidRDefault="00A24718" w:rsidP="001D3A49">
            <w:pPr>
              <w:spacing w:after="0" w:line="240" w:lineRule="auto"/>
              <w:rPr>
                <w:rFonts w:ascii="Times New Roman" w:eastAsia="Times New Roman" w:hAnsi="Times New Roman" w:cs="Times New Roman"/>
                <w:bCs/>
                <w:iCs/>
                <w:kern w:val="0"/>
                <w:sz w:val="24"/>
                <w:szCs w:val="24"/>
                <w:lang w:eastAsia="ru-RU"/>
                <w14:ligatures w14:val="none"/>
              </w:rPr>
            </w:pPr>
            <w:r w:rsidRPr="005D0282">
              <w:rPr>
                <w:rFonts w:ascii="Times New Roman" w:eastAsia="Times New Roman" w:hAnsi="Times New Roman" w:cs="Times New Roman"/>
                <w:bCs/>
                <w:iCs/>
                <w:kern w:val="0"/>
                <w:sz w:val="24"/>
                <w:szCs w:val="24"/>
                <w:lang w:eastAsia="ru-RU"/>
                <w14:ligatures w14:val="none"/>
              </w:rPr>
              <w:t>Теплопроводность. Механизмы передачи теплоты и коэффициент теплопроводности.</w:t>
            </w:r>
          </w:p>
          <w:p w14:paraId="6AEAC42C" w14:textId="77777777" w:rsidR="00A24718" w:rsidRPr="005D0282" w:rsidRDefault="00A24718" w:rsidP="001D3A49">
            <w:pPr>
              <w:spacing w:after="0" w:line="240" w:lineRule="auto"/>
              <w:rPr>
                <w:rFonts w:ascii="Times New Roman" w:eastAsia="Times New Roman" w:hAnsi="Times New Roman" w:cs="Times New Roman"/>
                <w:bCs/>
                <w:iCs/>
                <w:kern w:val="0"/>
                <w:sz w:val="24"/>
                <w:szCs w:val="24"/>
                <w:lang w:eastAsia="ru-RU"/>
                <w14:ligatures w14:val="none"/>
              </w:rPr>
            </w:pPr>
            <w:r w:rsidRPr="005D0282">
              <w:rPr>
                <w:rFonts w:ascii="Times New Roman" w:eastAsia="Times New Roman" w:hAnsi="Times New Roman" w:cs="Times New Roman"/>
                <w:bCs/>
                <w:iCs/>
                <w:kern w:val="0"/>
                <w:sz w:val="24"/>
                <w:szCs w:val="24"/>
                <w:lang w:eastAsia="ru-RU"/>
                <w14:ligatures w14:val="none"/>
              </w:rPr>
              <w:t>Конвективный теплообмен. Основные положения теории подобия и ее применение для описания теплопередачи.</w:t>
            </w:r>
          </w:p>
          <w:p w14:paraId="4B74B4F5" w14:textId="77777777" w:rsidR="00A24718" w:rsidRPr="005D0282" w:rsidRDefault="00A24718" w:rsidP="001D3A49">
            <w:pPr>
              <w:spacing w:after="0" w:line="240" w:lineRule="auto"/>
              <w:rPr>
                <w:rFonts w:ascii="Times New Roman" w:eastAsia="Times New Roman" w:hAnsi="Times New Roman" w:cs="Times New Roman"/>
                <w:bCs/>
                <w:iCs/>
                <w:kern w:val="0"/>
                <w:sz w:val="24"/>
                <w:szCs w:val="24"/>
                <w:lang w:eastAsia="ru-RU"/>
                <w14:ligatures w14:val="none"/>
              </w:rPr>
            </w:pPr>
            <w:r w:rsidRPr="005D0282">
              <w:rPr>
                <w:rFonts w:ascii="Times New Roman" w:eastAsia="Times New Roman" w:hAnsi="Times New Roman" w:cs="Times New Roman"/>
                <w:bCs/>
                <w:iCs/>
                <w:kern w:val="0"/>
                <w:sz w:val="24"/>
                <w:szCs w:val="24"/>
                <w:lang w:eastAsia="ru-RU"/>
                <w14:ligatures w14:val="none"/>
              </w:rPr>
              <w:t>Теплообмен излучением. Теплопередача.</w:t>
            </w:r>
          </w:p>
          <w:p w14:paraId="574F0746" w14:textId="77777777" w:rsidR="00A24718" w:rsidRPr="005D0282" w:rsidRDefault="00A24718" w:rsidP="001D3A49">
            <w:pPr>
              <w:spacing w:after="0" w:line="240" w:lineRule="auto"/>
              <w:rPr>
                <w:rFonts w:ascii="Times New Roman" w:eastAsia="Times New Roman" w:hAnsi="Times New Roman" w:cs="Times New Roman"/>
                <w:bCs/>
                <w:iCs/>
                <w:kern w:val="0"/>
                <w:sz w:val="24"/>
                <w:szCs w:val="24"/>
                <w:lang w:eastAsia="ru-RU"/>
                <w14:ligatures w14:val="none"/>
              </w:rPr>
            </w:pPr>
            <w:r w:rsidRPr="005D0282">
              <w:rPr>
                <w:rFonts w:ascii="Times New Roman" w:eastAsia="Times New Roman" w:hAnsi="Times New Roman" w:cs="Times New Roman"/>
                <w:bCs/>
                <w:iCs/>
                <w:kern w:val="0"/>
                <w:sz w:val="24"/>
                <w:szCs w:val="24"/>
                <w:lang w:eastAsia="ru-RU"/>
                <w14:ligatures w14:val="none"/>
              </w:rPr>
              <w:t xml:space="preserve">Теплообменные аппараты. Принципы их работы. </w:t>
            </w:r>
          </w:p>
        </w:tc>
        <w:tc>
          <w:tcPr>
            <w:tcW w:w="546" w:type="pct"/>
            <w:tcBorders>
              <w:top w:val="single" w:sz="4" w:space="0" w:color="auto"/>
              <w:left w:val="single" w:sz="4" w:space="0" w:color="auto"/>
              <w:bottom w:val="single" w:sz="4" w:space="0" w:color="auto"/>
              <w:right w:val="single" w:sz="4" w:space="0" w:color="auto"/>
            </w:tcBorders>
            <w:vAlign w:val="center"/>
            <w:hideMark/>
          </w:tcPr>
          <w:p w14:paraId="0DD6F454" w14:textId="65F2A23A" w:rsidR="00A24718" w:rsidRPr="005D0282" w:rsidRDefault="002E1601" w:rsidP="001D3A49">
            <w:pPr>
              <w:spacing w:after="0" w:line="240" w:lineRule="auto"/>
              <w:jc w:val="center"/>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680393" w14:textId="77777777" w:rsidR="00A24718" w:rsidRPr="005D0282" w:rsidRDefault="00A24718" w:rsidP="001D3A49">
            <w:pPr>
              <w:spacing w:after="0" w:line="240" w:lineRule="auto"/>
              <w:rPr>
                <w:rFonts w:ascii="Times New Roman" w:eastAsia="Times New Roman" w:hAnsi="Times New Roman" w:cs="Times New Roman"/>
                <w:kern w:val="0"/>
                <w:sz w:val="24"/>
                <w:szCs w:val="24"/>
                <w:lang w:eastAsia="ru-RU"/>
                <w14:ligatures w14:val="none"/>
              </w:rPr>
            </w:pPr>
          </w:p>
        </w:tc>
      </w:tr>
      <w:tr w:rsidR="00A24718" w:rsidRPr="005D0282" w14:paraId="68FFF743" w14:textId="77777777" w:rsidTr="00E8227C">
        <w:trPr>
          <w:trHeight w:val="5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DC0FD0" w14:textId="77777777" w:rsidR="00A24718" w:rsidRPr="005D0282" w:rsidRDefault="00A24718" w:rsidP="001D3A49">
            <w:pPr>
              <w:spacing w:after="0" w:line="256" w:lineRule="auto"/>
              <w:rPr>
                <w:rFonts w:ascii="Times New Roman" w:eastAsia="Times New Roman" w:hAnsi="Times New Roman" w:cs="Times New Roman"/>
                <w:b/>
                <w:iCs/>
                <w:kern w:val="0"/>
                <w:sz w:val="24"/>
                <w:szCs w:val="24"/>
                <w:lang w:eastAsia="ru-RU"/>
                <w14:ligatures w14:val="none"/>
              </w:rPr>
            </w:pPr>
          </w:p>
        </w:tc>
        <w:tc>
          <w:tcPr>
            <w:tcW w:w="3084" w:type="pct"/>
            <w:tcBorders>
              <w:top w:val="single" w:sz="4" w:space="0" w:color="auto"/>
              <w:left w:val="single" w:sz="4" w:space="0" w:color="auto"/>
              <w:bottom w:val="single" w:sz="4" w:space="0" w:color="auto"/>
              <w:right w:val="single" w:sz="4" w:space="0" w:color="auto"/>
            </w:tcBorders>
            <w:hideMark/>
          </w:tcPr>
          <w:p w14:paraId="02578BF6" w14:textId="77777777" w:rsidR="00A24718" w:rsidRPr="005D0282" w:rsidRDefault="00A24718" w:rsidP="001D3A49">
            <w:pPr>
              <w:spacing w:after="0" w:line="240" w:lineRule="auto"/>
              <w:rPr>
                <w:rFonts w:ascii="Times New Roman" w:eastAsia="Times New Roman" w:hAnsi="Times New Roman" w:cs="Times New Roman"/>
                <w:b/>
                <w:iCs/>
                <w:kern w:val="0"/>
                <w:sz w:val="24"/>
                <w:szCs w:val="24"/>
                <w:lang w:eastAsia="ru-RU"/>
                <w14:ligatures w14:val="none"/>
              </w:rPr>
            </w:pPr>
            <w:r w:rsidRPr="005D0282">
              <w:rPr>
                <w:rFonts w:ascii="Times New Roman" w:eastAsia="Times New Roman" w:hAnsi="Times New Roman" w:cs="Times New Roman"/>
                <w:b/>
                <w:iCs/>
                <w:kern w:val="0"/>
                <w:sz w:val="24"/>
                <w:szCs w:val="24"/>
                <w:lang w:eastAsia="ru-RU"/>
                <w14:ligatures w14:val="none"/>
              </w:rPr>
              <w:t xml:space="preserve">В том числе лабораторных работ </w:t>
            </w:r>
          </w:p>
          <w:p w14:paraId="2B2B5A01" w14:textId="77777777" w:rsidR="00A24718" w:rsidRPr="005D0282" w:rsidRDefault="00FF21EC" w:rsidP="001D3A49">
            <w:pPr>
              <w:spacing w:after="0" w:line="240" w:lineRule="auto"/>
              <w:rPr>
                <w:rFonts w:ascii="Times New Roman" w:eastAsia="Times New Roman" w:hAnsi="Times New Roman" w:cs="Times New Roman"/>
                <w:bCs/>
                <w:iCs/>
                <w:kern w:val="0"/>
                <w:sz w:val="24"/>
                <w:szCs w:val="24"/>
                <w:lang w:eastAsia="ru-RU"/>
                <w14:ligatures w14:val="none"/>
              </w:rPr>
            </w:pPr>
            <w:r w:rsidRPr="005D0282">
              <w:rPr>
                <w:rFonts w:ascii="Times New Roman" w:eastAsia="Times New Roman" w:hAnsi="Times New Roman" w:cs="Times New Roman"/>
                <w:bCs/>
                <w:iCs/>
                <w:kern w:val="0"/>
                <w:sz w:val="24"/>
                <w:szCs w:val="24"/>
                <w:lang w:eastAsia="ru-RU"/>
                <w14:ligatures w14:val="none"/>
              </w:rPr>
              <w:t xml:space="preserve">ЛР3 </w:t>
            </w:r>
            <w:r w:rsidR="00A24718" w:rsidRPr="005D0282">
              <w:rPr>
                <w:rFonts w:ascii="Times New Roman" w:eastAsia="Times New Roman" w:hAnsi="Times New Roman" w:cs="Times New Roman"/>
                <w:bCs/>
                <w:iCs/>
                <w:kern w:val="0"/>
                <w:sz w:val="24"/>
                <w:szCs w:val="24"/>
                <w:lang w:eastAsia="ru-RU"/>
                <w14:ligatures w14:val="none"/>
              </w:rPr>
              <w:t>Определение теплопроводности твердых тел</w:t>
            </w:r>
          </w:p>
          <w:p w14:paraId="73A11755" w14:textId="45A038E0" w:rsidR="00FF21EC" w:rsidRPr="005D0282" w:rsidRDefault="00FF21EC" w:rsidP="001D3A49">
            <w:pPr>
              <w:spacing w:after="0" w:line="240" w:lineRule="auto"/>
              <w:rPr>
                <w:rFonts w:ascii="Times New Roman" w:eastAsia="Times New Roman" w:hAnsi="Times New Roman" w:cs="Times New Roman"/>
                <w:iCs/>
                <w:kern w:val="0"/>
                <w:sz w:val="24"/>
                <w:szCs w:val="24"/>
                <w:lang w:eastAsia="ru-RU"/>
                <w14:ligatures w14:val="none"/>
              </w:rPr>
            </w:pPr>
            <w:r w:rsidRPr="005D0282">
              <w:rPr>
                <w:rFonts w:ascii="Times New Roman" w:eastAsia="Times New Roman" w:hAnsi="Times New Roman" w:cs="Times New Roman"/>
                <w:bCs/>
                <w:iCs/>
                <w:kern w:val="0"/>
                <w:sz w:val="24"/>
                <w:szCs w:val="24"/>
                <w:lang w:eastAsia="ru-RU"/>
                <w14:ligatures w14:val="none"/>
              </w:rPr>
              <w:t>ЛР4 Определение теплопроводности твердых тел</w:t>
            </w:r>
          </w:p>
        </w:tc>
        <w:tc>
          <w:tcPr>
            <w:tcW w:w="546" w:type="pct"/>
            <w:tcBorders>
              <w:top w:val="single" w:sz="4" w:space="0" w:color="auto"/>
              <w:left w:val="single" w:sz="4" w:space="0" w:color="auto"/>
              <w:bottom w:val="single" w:sz="4" w:space="0" w:color="auto"/>
              <w:right w:val="single" w:sz="4" w:space="0" w:color="auto"/>
            </w:tcBorders>
            <w:vAlign w:val="center"/>
            <w:hideMark/>
          </w:tcPr>
          <w:p w14:paraId="06091637" w14:textId="77777777" w:rsidR="00A24718" w:rsidRPr="005D0282" w:rsidRDefault="00A24718" w:rsidP="001D3A49">
            <w:pPr>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A5E99D" w14:textId="77777777" w:rsidR="00A24718" w:rsidRPr="005D0282" w:rsidRDefault="00A24718" w:rsidP="001D3A49">
            <w:pPr>
              <w:spacing w:after="0" w:line="240" w:lineRule="auto"/>
              <w:rPr>
                <w:rFonts w:ascii="Times New Roman" w:eastAsia="Times New Roman" w:hAnsi="Times New Roman" w:cs="Times New Roman"/>
                <w:kern w:val="0"/>
                <w:sz w:val="24"/>
                <w:szCs w:val="24"/>
                <w:lang w:eastAsia="ru-RU"/>
                <w14:ligatures w14:val="none"/>
              </w:rPr>
            </w:pPr>
          </w:p>
        </w:tc>
      </w:tr>
      <w:tr w:rsidR="00A24718" w:rsidRPr="005D0282" w14:paraId="4B5BB896" w14:textId="77777777" w:rsidTr="00E8227C">
        <w:trPr>
          <w:trHeight w:val="271"/>
        </w:trPr>
        <w:tc>
          <w:tcPr>
            <w:tcW w:w="729" w:type="pct"/>
            <w:vMerge w:val="restart"/>
            <w:tcBorders>
              <w:top w:val="single" w:sz="4" w:space="0" w:color="auto"/>
              <w:left w:val="single" w:sz="4" w:space="0" w:color="auto"/>
              <w:bottom w:val="single" w:sz="4" w:space="0" w:color="auto"/>
              <w:right w:val="single" w:sz="4" w:space="0" w:color="auto"/>
            </w:tcBorders>
          </w:tcPr>
          <w:p w14:paraId="1BD2F0A6" w14:textId="77777777" w:rsidR="00A24718" w:rsidRPr="005D0282" w:rsidRDefault="00A24718" w:rsidP="001D3A49">
            <w:pPr>
              <w:spacing w:after="0" w:line="240" w:lineRule="auto"/>
              <w:rPr>
                <w:rFonts w:ascii="Times New Roman" w:eastAsia="Times New Roman" w:hAnsi="Times New Roman" w:cs="Times New Roman"/>
                <w:b/>
                <w:iCs/>
                <w:kern w:val="0"/>
                <w:sz w:val="24"/>
                <w:szCs w:val="24"/>
                <w:lang w:eastAsia="ru-RU"/>
                <w14:ligatures w14:val="none"/>
              </w:rPr>
            </w:pPr>
            <w:r w:rsidRPr="005D0282">
              <w:rPr>
                <w:rFonts w:ascii="Times New Roman" w:eastAsia="Times New Roman" w:hAnsi="Times New Roman" w:cs="Times New Roman"/>
                <w:b/>
                <w:iCs/>
                <w:kern w:val="0"/>
                <w:sz w:val="24"/>
                <w:szCs w:val="24"/>
                <w:lang w:eastAsia="ru-RU"/>
                <w14:ligatures w14:val="none"/>
              </w:rPr>
              <w:t>Тема 2.3 Применение теплоты в сельском хозяйстве</w:t>
            </w:r>
          </w:p>
          <w:p w14:paraId="0666D59E" w14:textId="77777777" w:rsidR="00A24718" w:rsidRPr="005D0282" w:rsidRDefault="00A24718" w:rsidP="001D3A49">
            <w:pPr>
              <w:spacing w:after="0" w:line="240" w:lineRule="auto"/>
              <w:rPr>
                <w:rFonts w:ascii="Times New Roman" w:eastAsia="Times New Roman" w:hAnsi="Times New Roman" w:cs="Times New Roman"/>
                <w:b/>
                <w:iCs/>
                <w:kern w:val="0"/>
                <w:sz w:val="24"/>
                <w:szCs w:val="24"/>
                <w:lang w:eastAsia="ru-RU"/>
                <w14:ligatures w14:val="none"/>
              </w:rPr>
            </w:pPr>
          </w:p>
        </w:tc>
        <w:tc>
          <w:tcPr>
            <w:tcW w:w="3084" w:type="pct"/>
            <w:tcBorders>
              <w:top w:val="single" w:sz="4" w:space="0" w:color="auto"/>
              <w:left w:val="single" w:sz="4" w:space="0" w:color="auto"/>
              <w:bottom w:val="single" w:sz="4" w:space="0" w:color="auto"/>
              <w:right w:val="single" w:sz="4" w:space="0" w:color="auto"/>
            </w:tcBorders>
            <w:hideMark/>
          </w:tcPr>
          <w:p w14:paraId="321DC28D" w14:textId="057EF667" w:rsidR="00A24718" w:rsidRPr="005D0282" w:rsidRDefault="002E1601" w:rsidP="001D3A49">
            <w:pPr>
              <w:spacing w:after="0" w:line="240" w:lineRule="auto"/>
              <w:rPr>
                <w:rFonts w:ascii="Times New Roman" w:eastAsia="Times New Roman" w:hAnsi="Times New Roman" w:cs="Times New Roman"/>
                <w:b/>
                <w:iCs/>
                <w:kern w:val="0"/>
                <w:sz w:val="24"/>
                <w:szCs w:val="24"/>
                <w:lang w:eastAsia="ru-RU"/>
                <w14:ligatures w14:val="none"/>
              </w:rPr>
            </w:pPr>
            <w:r w:rsidRPr="005D0282">
              <w:rPr>
                <w:rFonts w:ascii="Times New Roman" w:eastAsia="Times New Roman" w:hAnsi="Times New Roman" w:cs="Times New Roman"/>
                <w:b/>
                <w:iCs/>
                <w:kern w:val="0"/>
                <w:sz w:val="24"/>
                <w:szCs w:val="24"/>
                <w:lang w:eastAsia="ru-RU"/>
                <w14:ligatures w14:val="none"/>
              </w:rPr>
              <w:t>Содержание учебного материала</w:t>
            </w:r>
          </w:p>
        </w:tc>
        <w:tc>
          <w:tcPr>
            <w:tcW w:w="546" w:type="pct"/>
            <w:tcBorders>
              <w:top w:val="single" w:sz="4" w:space="0" w:color="auto"/>
              <w:left w:val="single" w:sz="4" w:space="0" w:color="auto"/>
              <w:bottom w:val="single" w:sz="4" w:space="0" w:color="auto"/>
              <w:right w:val="single" w:sz="4" w:space="0" w:color="auto"/>
            </w:tcBorders>
            <w:vAlign w:val="center"/>
            <w:hideMark/>
          </w:tcPr>
          <w:p w14:paraId="3ABD5EE2" w14:textId="59F65272" w:rsidR="00A24718" w:rsidRPr="005D0282" w:rsidRDefault="00A24718" w:rsidP="001D3A49">
            <w:pPr>
              <w:spacing w:after="0" w:line="240" w:lineRule="auto"/>
              <w:jc w:val="center"/>
              <w:rPr>
                <w:rFonts w:ascii="Times New Roman" w:eastAsia="Times New Roman" w:hAnsi="Times New Roman" w:cs="Times New Roman"/>
                <w:b/>
                <w:kern w:val="0"/>
                <w:sz w:val="24"/>
                <w:szCs w:val="24"/>
                <w:lang w:eastAsia="ru-RU"/>
                <w14:ligatures w14:val="none"/>
              </w:rPr>
            </w:pPr>
          </w:p>
        </w:tc>
        <w:tc>
          <w:tcPr>
            <w:tcW w:w="641" w:type="pct"/>
            <w:vMerge w:val="restart"/>
            <w:tcBorders>
              <w:top w:val="single" w:sz="4" w:space="0" w:color="auto"/>
              <w:left w:val="single" w:sz="4" w:space="0" w:color="auto"/>
              <w:bottom w:val="single" w:sz="4" w:space="0" w:color="auto"/>
              <w:right w:val="single" w:sz="4" w:space="0" w:color="auto"/>
            </w:tcBorders>
            <w:hideMark/>
          </w:tcPr>
          <w:p w14:paraId="0DEDDEC5" w14:textId="77777777" w:rsidR="00A24718" w:rsidRPr="005D0282" w:rsidRDefault="00A24718" w:rsidP="001D3A49">
            <w:pPr>
              <w:spacing w:after="0" w:line="240"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ОК 01, ОК 02, ОК 10</w:t>
            </w:r>
          </w:p>
          <w:p w14:paraId="7987D6CC" w14:textId="77777777" w:rsidR="00A24718" w:rsidRPr="005D0282" w:rsidRDefault="00A24718" w:rsidP="001D3A49">
            <w:pPr>
              <w:spacing w:after="0" w:line="240"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ПК 1.1-ПК 1.6, ПК 2.3</w:t>
            </w:r>
          </w:p>
          <w:p w14:paraId="6B4848E4" w14:textId="77777777" w:rsidR="00A24718" w:rsidRPr="005D0282" w:rsidRDefault="00A24718" w:rsidP="001D3A49">
            <w:pPr>
              <w:spacing w:after="0" w:line="240"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ПК 3.1, ПК 3.2, </w:t>
            </w:r>
          </w:p>
          <w:p w14:paraId="4F214B89" w14:textId="77777777" w:rsidR="00A24718" w:rsidRPr="005D0282" w:rsidRDefault="00A24718" w:rsidP="001D3A49">
            <w:pPr>
              <w:spacing w:after="0" w:line="240"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ПК 3.4 - ПК 3.8</w:t>
            </w:r>
          </w:p>
        </w:tc>
      </w:tr>
      <w:tr w:rsidR="00A24718" w:rsidRPr="005D0282" w14:paraId="1540A8E9" w14:textId="77777777" w:rsidTr="002E160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C528F6" w14:textId="77777777" w:rsidR="00A24718" w:rsidRPr="005D0282" w:rsidRDefault="00A24718" w:rsidP="001D3A49">
            <w:pPr>
              <w:spacing w:after="0" w:line="256" w:lineRule="auto"/>
              <w:rPr>
                <w:rFonts w:ascii="Times New Roman" w:eastAsia="Times New Roman" w:hAnsi="Times New Roman" w:cs="Times New Roman"/>
                <w:b/>
                <w:iCs/>
                <w:kern w:val="0"/>
                <w:sz w:val="24"/>
                <w:szCs w:val="24"/>
                <w:lang w:eastAsia="ru-RU"/>
                <w14:ligatures w14:val="none"/>
              </w:rPr>
            </w:pPr>
          </w:p>
        </w:tc>
        <w:tc>
          <w:tcPr>
            <w:tcW w:w="3084" w:type="pct"/>
            <w:tcBorders>
              <w:top w:val="single" w:sz="4" w:space="0" w:color="auto"/>
              <w:left w:val="single" w:sz="4" w:space="0" w:color="auto"/>
              <w:bottom w:val="single" w:sz="4" w:space="0" w:color="auto"/>
              <w:right w:val="single" w:sz="4" w:space="0" w:color="auto"/>
            </w:tcBorders>
            <w:shd w:val="clear" w:color="auto" w:fill="auto"/>
            <w:hideMark/>
          </w:tcPr>
          <w:p w14:paraId="5EC1305E" w14:textId="77777777" w:rsidR="00A24718" w:rsidRPr="005D0282" w:rsidRDefault="00A24718" w:rsidP="001D3A49">
            <w:pPr>
              <w:spacing w:after="0" w:line="240" w:lineRule="auto"/>
              <w:rPr>
                <w:rFonts w:ascii="Times New Roman" w:eastAsia="Times New Roman" w:hAnsi="Times New Roman" w:cs="Times New Roman"/>
                <w:bCs/>
                <w:iCs/>
                <w:kern w:val="0"/>
                <w:sz w:val="24"/>
                <w:szCs w:val="24"/>
                <w:lang w:eastAsia="ru-RU"/>
                <w14:ligatures w14:val="none"/>
              </w:rPr>
            </w:pPr>
            <w:r w:rsidRPr="005D0282">
              <w:rPr>
                <w:rFonts w:ascii="Times New Roman" w:eastAsia="Times New Roman" w:hAnsi="Times New Roman" w:cs="Times New Roman"/>
                <w:bCs/>
                <w:iCs/>
                <w:kern w:val="0"/>
                <w:sz w:val="24"/>
                <w:szCs w:val="24"/>
                <w:lang w:eastAsia="ru-RU"/>
                <w14:ligatures w14:val="none"/>
              </w:rPr>
              <w:t>Применение теплообменных аппаратов в сельскохозяйственном производстве.</w:t>
            </w:r>
          </w:p>
          <w:p w14:paraId="34697F89" w14:textId="77777777" w:rsidR="00A24718" w:rsidRPr="005D0282" w:rsidRDefault="00A24718" w:rsidP="001D3A49">
            <w:pPr>
              <w:spacing w:after="0" w:line="240" w:lineRule="auto"/>
              <w:rPr>
                <w:rFonts w:ascii="Times New Roman" w:eastAsia="Times New Roman" w:hAnsi="Times New Roman" w:cs="Times New Roman"/>
                <w:b/>
                <w:iCs/>
                <w:kern w:val="0"/>
                <w:sz w:val="24"/>
                <w:szCs w:val="24"/>
                <w:lang w:eastAsia="ru-RU"/>
                <w14:ligatures w14:val="none"/>
              </w:rPr>
            </w:pPr>
            <w:r w:rsidRPr="005D0282">
              <w:rPr>
                <w:rFonts w:ascii="Times New Roman" w:eastAsia="Times New Roman" w:hAnsi="Times New Roman" w:cs="Times New Roman"/>
                <w:bCs/>
                <w:iCs/>
                <w:kern w:val="0"/>
                <w:sz w:val="24"/>
                <w:szCs w:val="24"/>
                <w:lang w:eastAsia="ru-RU"/>
                <w14:ligatures w14:val="none"/>
              </w:rPr>
              <w:t xml:space="preserve">Вентиляция и кондиционирование воздуха в помещениях, отопление зданий и помещений, в том числе животноводческих и птицеводческих, сушка сельхозпродуктов, обогрев сооружений защищенного грунта. </w:t>
            </w: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4E6823" w14:textId="16D5B659" w:rsidR="00A24718" w:rsidRPr="005D0282" w:rsidRDefault="00E8227C" w:rsidP="001D3A49">
            <w:pPr>
              <w:spacing w:after="0" w:line="240" w:lineRule="auto"/>
              <w:jc w:val="center"/>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FDD77D" w14:textId="77777777" w:rsidR="00A24718" w:rsidRPr="005D0282" w:rsidRDefault="00A24718" w:rsidP="001D3A49">
            <w:pPr>
              <w:spacing w:after="0" w:line="256" w:lineRule="auto"/>
              <w:rPr>
                <w:rFonts w:ascii="Times New Roman" w:eastAsia="Times New Roman" w:hAnsi="Times New Roman" w:cs="Times New Roman"/>
                <w:kern w:val="0"/>
                <w:sz w:val="24"/>
                <w:szCs w:val="24"/>
                <w:lang w:eastAsia="ru-RU"/>
                <w14:ligatures w14:val="none"/>
              </w:rPr>
            </w:pPr>
          </w:p>
        </w:tc>
      </w:tr>
      <w:tr w:rsidR="00A24718" w:rsidRPr="005D0282" w14:paraId="44F2FF90" w14:textId="77777777" w:rsidTr="00E8227C">
        <w:trPr>
          <w:trHeight w:val="5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9CA598" w14:textId="77777777" w:rsidR="00A24718" w:rsidRPr="005D0282" w:rsidRDefault="00A24718" w:rsidP="001D3A49">
            <w:pPr>
              <w:spacing w:after="0" w:line="256" w:lineRule="auto"/>
              <w:rPr>
                <w:rFonts w:ascii="Times New Roman" w:eastAsia="Times New Roman" w:hAnsi="Times New Roman" w:cs="Times New Roman"/>
                <w:b/>
                <w:iCs/>
                <w:kern w:val="0"/>
                <w:sz w:val="24"/>
                <w:szCs w:val="24"/>
                <w:lang w:eastAsia="ru-RU"/>
                <w14:ligatures w14:val="none"/>
              </w:rPr>
            </w:pPr>
          </w:p>
        </w:tc>
        <w:tc>
          <w:tcPr>
            <w:tcW w:w="3084" w:type="pct"/>
            <w:tcBorders>
              <w:top w:val="single" w:sz="4" w:space="0" w:color="auto"/>
              <w:left w:val="single" w:sz="4" w:space="0" w:color="auto"/>
              <w:bottom w:val="single" w:sz="4" w:space="0" w:color="auto"/>
              <w:right w:val="single" w:sz="4" w:space="0" w:color="auto"/>
            </w:tcBorders>
            <w:hideMark/>
          </w:tcPr>
          <w:p w14:paraId="5089A5D7" w14:textId="77777777" w:rsidR="00A24718" w:rsidRPr="005D0282" w:rsidRDefault="00A24718" w:rsidP="001D3A49">
            <w:pPr>
              <w:spacing w:after="0" w:line="240" w:lineRule="auto"/>
              <w:rPr>
                <w:rFonts w:ascii="Times New Roman" w:eastAsia="Times New Roman" w:hAnsi="Times New Roman" w:cs="Times New Roman"/>
                <w:b/>
                <w:iCs/>
                <w:kern w:val="0"/>
                <w:sz w:val="24"/>
                <w:szCs w:val="24"/>
                <w:lang w:eastAsia="ru-RU"/>
                <w14:ligatures w14:val="none"/>
              </w:rPr>
            </w:pPr>
            <w:r w:rsidRPr="005D0282">
              <w:rPr>
                <w:rFonts w:ascii="Times New Roman" w:eastAsia="Times New Roman" w:hAnsi="Times New Roman" w:cs="Times New Roman"/>
                <w:b/>
                <w:iCs/>
                <w:kern w:val="0"/>
                <w:sz w:val="24"/>
                <w:szCs w:val="24"/>
                <w:lang w:eastAsia="ru-RU"/>
                <w14:ligatures w14:val="none"/>
              </w:rPr>
              <w:t>В том числе практических занятий</w:t>
            </w:r>
          </w:p>
          <w:p w14:paraId="31FC79B6" w14:textId="6AAE5D3B" w:rsidR="00A24718" w:rsidRPr="005D0282" w:rsidRDefault="00FF21EC" w:rsidP="001D3A49">
            <w:pPr>
              <w:spacing w:after="0" w:line="240" w:lineRule="auto"/>
              <w:rPr>
                <w:rFonts w:ascii="Times New Roman" w:eastAsia="Times New Roman" w:hAnsi="Times New Roman" w:cs="Times New Roman"/>
                <w:bCs/>
                <w:iCs/>
                <w:kern w:val="0"/>
                <w:sz w:val="24"/>
                <w:szCs w:val="24"/>
                <w:lang w:eastAsia="ru-RU"/>
                <w14:ligatures w14:val="none"/>
              </w:rPr>
            </w:pPr>
            <w:r w:rsidRPr="005D0282">
              <w:rPr>
                <w:rFonts w:ascii="Times New Roman" w:eastAsia="Times New Roman" w:hAnsi="Times New Roman" w:cs="Times New Roman"/>
                <w:iCs/>
                <w:kern w:val="0"/>
                <w:sz w:val="24"/>
                <w:szCs w:val="24"/>
                <w:lang w:eastAsia="ru-RU"/>
                <w14:ligatures w14:val="none"/>
              </w:rPr>
              <w:t>ПЗ</w:t>
            </w:r>
            <w:r w:rsidR="00F14185" w:rsidRPr="005D0282">
              <w:rPr>
                <w:rFonts w:ascii="Times New Roman" w:eastAsia="Times New Roman" w:hAnsi="Times New Roman" w:cs="Times New Roman"/>
                <w:iCs/>
                <w:kern w:val="0"/>
                <w:sz w:val="24"/>
                <w:szCs w:val="24"/>
                <w:lang w:eastAsia="ru-RU"/>
                <w14:ligatures w14:val="none"/>
              </w:rPr>
              <w:t>5</w:t>
            </w:r>
            <w:r w:rsidRPr="005D0282">
              <w:rPr>
                <w:rFonts w:ascii="Times New Roman" w:eastAsia="Times New Roman" w:hAnsi="Times New Roman" w:cs="Times New Roman"/>
                <w:iCs/>
                <w:kern w:val="0"/>
                <w:sz w:val="24"/>
                <w:szCs w:val="24"/>
                <w:lang w:eastAsia="ru-RU"/>
                <w14:ligatures w14:val="none"/>
              </w:rPr>
              <w:t xml:space="preserve"> </w:t>
            </w:r>
            <w:r w:rsidR="00A24718" w:rsidRPr="005D0282">
              <w:rPr>
                <w:rFonts w:ascii="Times New Roman" w:eastAsia="Times New Roman" w:hAnsi="Times New Roman" w:cs="Times New Roman"/>
                <w:bCs/>
                <w:iCs/>
                <w:kern w:val="0"/>
                <w:sz w:val="24"/>
                <w:szCs w:val="24"/>
                <w:lang w:eastAsia="ru-RU"/>
                <w14:ligatures w14:val="none"/>
              </w:rPr>
              <w:t>Нетрадиционные источники энергии</w:t>
            </w:r>
          </w:p>
          <w:p w14:paraId="4BABF90E" w14:textId="103B02A4" w:rsidR="00FF21EC" w:rsidRPr="005D0282" w:rsidRDefault="00FF21EC" w:rsidP="001D3A49">
            <w:pPr>
              <w:spacing w:after="0" w:line="240" w:lineRule="auto"/>
              <w:rPr>
                <w:rFonts w:ascii="Times New Roman" w:eastAsia="Times New Roman" w:hAnsi="Times New Roman" w:cs="Times New Roman"/>
                <w:iCs/>
                <w:kern w:val="0"/>
                <w:sz w:val="24"/>
                <w:szCs w:val="24"/>
                <w:lang w:eastAsia="ru-RU"/>
                <w14:ligatures w14:val="none"/>
              </w:rPr>
            </w:pPr>
            <w:r w:rsidRPr="005D0282">
              <w:rPr>
                <w:rFonts w:ascii="Times New Roman" w:eastAsia="Times New Roman" w:hAnsi="Times New Roman" w:cs="Times New Roman"/>
                <w:iCs/>
                <w:kern w:val="0"/>
                <w:sz w:val="24"/>
                <w:szCs w:val="24"/>
                <w:lang w:eastAsia="ru-RU"/>
                <w14:ligatures w14:val="none"/>
              </w:rPr>
              <w:t>ПЗ</w:t>
            </w:r>
            <w:r w:rsidR="00F14185" w:rsidRPr="005D0282">
              <w:rPr>
                <w:rFonts w:ascii="Times New Roman" w:eastAsia="Times New Roman" w:hAnsi="Times New Roman" w:cs="Times New Roman"/>
                <w:iCs/>
                <w:kern w:val="0"/>
                <w:sz w:val="24"/>
                <w:szCs w:val="24"/>
                <w:lang w:eastAsia="ru-RU"/>
                <w14:ligatures w14:val="none"/>
              </w:rPr>
              <w:t>6</w:t>
            </w:r>
            <w:r w:rsidRPr="005D0282">
              <w:rPr>
                <w:rFonts w:ascii="Times New Roman" w:eastAsia="Times New Roman" w:hAnsi="Times New Roman" w:cs="Times New Roman"/>
                <w:iCs/>
                <w:kern w:val="0"/>
                <w:sz w:val="24"/>
                <w:szCs w:val="24"/>
                <w:lang w:eastAsia="ru-RU"/>
                <w14:ligatures w14:val="none"/>
              </w:rPr>
              <w:t xml:space="preserve"> В</w:t>
            </w:r>
            <w:r w:rsidRPr="005D0282">
              <w:rPr>
                <w:rFonts w:ascii="Times New Roman" w:eastAsia="Times New Roman" w:hAnsi="Times New Roman" w:cs="Times New Roman"/>
                <w:bCs/>
                <w:iCs/>
                <w:kern w:val="0"/>
                <w:sz w:val="24"/>
                <w:szCs w:val="24"/>
                <w:lang w:eastAsia="ru-RU"/>
                <w14:ligatures w14:val="none"/>
              </w:rPr>
              <w:t>озобновляемые источники энергии</w:t>
            </w:r>
          </w:p>
        </w:tc>
        <w:tc>
          <w:tcPr>
            <w:tcW w:w="546" w:type="pct"/>
            <w:tcBorders>
              <w:top w:val="single" w:sz="4" w:space="0" w:color="auto"/>
              <w:left w:val="single" w:sz="4" w:space="0" w:color="auto"/>
              <w:bottom w:val="single" w:sz="4" w:space="0" w:color="auto"/>
              <w:right w:val="single" w:sz="4" w:space="0" w:color="auto"/>
            </w:tcBorders>
            <w:vAlign w:val="center"/>
            <w:hideMark/>
          </w:tcPr>
          <w:p w14:paraId="1F7E60A9" w14:textId="77777777" w:rsidR="00A24718" w:rsidRPr="005D0282" w:rsidRDefault="00A24718" w:rsidP="001D3A49">
            <w:pPr>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4EED50" w14:textId="77777777" w:rsidR="00A24718" w:rsidRPr="005D0282" w:rsidRDefault="00A24718" w:rsidP="001D3A49">
            <w:pPr>
              <w:spacing w:after="0" w:line="256" w:lineRule="auto"/>
              <w:rPr>
                <w:rFonts w:ascii="Times New Roman" w:eastAsia="Times New Roman" w:hAnsi="Times New Roman" w:cs="Times New Roman"/>
                <w:kern w:val="0"/>
                <w:sz w:val="24"/>
                <w:szCs w:val="24"/>
                <w:lang w:eastAsia="ru-RU"/>
                <w14:ligatures w14:val="none"/>
              </w:rPr>
            </w:pPr>
          </w:p>
        </w:tc>
      </w:tr>
      <w:tr w:rsidR="002E1601" w:rsidRPr="005D0282" w14:paraId="0C4B0852" w14:textId="77777777" w:rsidTr="002E1601">
        <w:trPr>
          <w:trHeight w:val="562"/>
        </w:trPr>
        <w:tc>
          <w:tcPr>
            <w:tcW w:w="0" w:type="auto"/>
            <w:tcBorders>
              <w:top w:val="single" w:sz="4" w:space="0" w:color="auto"/>
              <w:left w:val="single" w:sz="4" w:space="0" w:color="auto"/>
              <w:bottom w:val="single" w:sz="4" w:space="0" w:color="auto"/>
              <w:right w:val="single" w:sz="4" w:space="0" w:color="auto"/>
            </w:tcBorders>
            <w:vAlign w:val="center"/>
          </w:tcPr>
          <w:p w14:paraId="4969CFB4" w14:textId="77777777" w:rsidR="002E1601" w:rsidRPr="005D0282" w:rsidRDefault="002E1601" w:rsidP="001D3A49">
            <w:pPr>
              <w:spacing w:after="0" w:line="256" w:lineRule="auto"/>
              <w:rPr>
                <w:rFonts w:ascii="Times New Roman" w:eastAsia="Times New Roman" w:hAnsi="Times New Roman" w:cs="Times New Roman"/>
                <w:b/>
                <w:iCs/>
                <w:kern w:val="0"/>
                <w:sz w:val="24"/>
                <w:szCs w:val="24"/>
                <w:lang w:eastAsia="ru-RU"/>
                <w14:ligatures w14:val="none"/>
              </w:rPr>
            </w:pPr>
          </w:p>
        </w:tc>
        <w:tc>
          <w:tcPr>
            <w:tcW w:w="308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E55A28" w14:textId="77777777" w:rsidR="002E1601" w:rsidRPr="005D0282" w:rsidRDefault="002E1601" w:rsidP="001D3A49">
            <w:pPr>
              <w:spacing w:after="0" w:line="240" w:lineRule="auto"/>
              <w:rPr>
                <w:rFonts w:ascii="Times New Roman" w:eastAsia="Times New Roman" w:hAnsi="Times New Roman" w:cs="Times New Roman"/>
                <w:b/>
                <w:iCs/>
                <w:kern w:val="0"/>
                <w:sz w:val="24"/>
                <w:szCs w:val="24"/>
                <w:lang w:eastAsia="ru-RU"/>
                <w14:ligatures w14:val="none"/>
              </w:rPr>
            </w:pPr>
            <w:r w:rsidRPr="005D0282">
              <w:rPr>
                <w:rFonts w:ascii="Times New Roman" w:eastAsia="Times New Roman" w:hAnsi="Times New Roman" w:cs="Times New Roman"/>
                <w:b/>
                <w:iCs/>
                <w:kern w:val="0"/>
                <w:sz w:val="24"/>
                <w:szCs w:val="24"/>
                <w:lang w:eastAsia="ru-RU"/>
                <w14:ligatures w14:val="none"/>
              </w:rPr>
              <w:t xml:space="preserve">Самостоятельная работа обучающихся </w:t>
            </w:r>
          </w:p>
          <w:p w14:paraId="7B51F6A4" w14:textId="26C071F2" w:rsidR="002E1601" w:rsidRPr="005D0282" w:rsidRDefault="002E1601" w:rsidP="001D3A49">
            <w:pPr>
              <w:spacing w:after="0" w:line="240" w:lineRule="auto"/>
              <w:rPr>
                <w:rFonts w:ascii="Times New Roman" w:eastAsia="Times New Roman" w:hAnsi="Times New Roman" w:cs="Times New Roman"/>
                <w:b/>
                <w:iCs/>
                <w:kern w:val="0"/>
                <w:sz w:val="24"/>
                <w:szCs w:val="24"/>
                <w:lang w:eastAsia="ru-RU"/>
                <w14:ligatures w14:val="none"/>
              </w:rPr>
            </w:pPr>
            <w:r w:rsidRPr="005D0282">
              <w:rPr>
                <w:rFonts w:ascii="Times New Roman" w:eastAsia="Times New Roman" w:hAnsi="Times New Roman" w:cs="Times New Roman"/>
                <w:iCs/>
                <w:kern w:val="0"/>
                <w:sz w:val="24"/>
                <w:szCs w:val="24"/>
                <w:lang w:eastAsia="ru-RU"/>
                <w14:ligatures w14:val="none"/>
              </w:rPr>
              <w:t>Энергосбережение</w:t>
            </w:r>
          </w:p>
        </w:tc>
        <w:tc>
          <w:tcPr>
            <w:tcW w:w="54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6FF202" w14:textId="42F8A344" w:rsidR="002E1601" w:rsidRPr="005D0282" w:rsidRDefault="002E1601" w:rsidP="001D3A49">
            <w:pPr>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2</w:t>
            </w:r>
          </w:p>
        </w:tc>
        <w:tc>
          <w:tcPr>
            <w:tcW w:w="0" w:type="auto"/>
            <w:tcBorders>
              <w:top w:val="single" w:sz="4" w:space="0" w:color="auto"/>
              <w:left w:val="single" w:sz="4" w:space="0" w:color="auto"/>
              <w:bottom w:val="single" w:sz="4" w:space="0" w:color="auto"/>
              <w:right w:val="single" w:sz="4" w:space="0" w:color="auto"/>
            </w:tcBorders>
            <w:vAlign w:val="center"/>
          </w:tcPr>
          <w:p w14:paraId="6BA3F716" w14:textId="77777777" w:rsidR="002E1601" w:rsidRPr="005D0282" w:rsidRDefault="002E1601" w:rsidP="001D3A49">
            <w:pPr>
              <w:spacing w:after="0" w:line="256" w:lineRule="auto"/>
              <w:rPr>
                <w:rFonts w:ascii="Times New Roman" w:eastAsia="Times New Roman" w:hAnsi="Times New Roman" w:cs="Times New Roman"/>
                <w:kern w:val="0"/>
                <w:sz w:val="24"/>
                <w:szCs w:val="24"/>
                <w:lang w:eastAsia="ru-RU"/>
                <w14:ligatures w14:val="none"/>
              </w:rPr>
            </w:pPr>
          </w:p>
        </w:tc>
      </w:tr>
      <w:tr w:rsidR="00A24718" w:rsidRPr="005D0282" w14:paraId="45F2AA2A" w14:textId="77777777" w:rsidTr="00E8227C">
        <w:trPr>
          <w:trHeight w:val="20"/>
        </w:trPr>
        <w:tc>
          <w:tcPr>
            <w:tcW w:w="3813" w:type="pct"/>
            <w:gridSpan w:val="2"/>
            <w:tcBorders>
              <w:top w:val="single" w:sz="4" w:space="0" w:color="auto"/>
              <w:left w:val="single" w:sz="4" w:space="0" w:color="auto"/>
              <w:bottom w:val="single" w:sz="4" w:space="0" w:color="auto"/>
              <w:right w:val="single" w:sz="4" w:space="0" w:color="auto"/>
            </w:tcBorders>
            <w:hideMark/>
          </w:tcPr>
          <w:p w14:paraId="3432516F" w14:textId="5FB51F1C" w:rsidR="00A24718" w:rsidRPr="005D0282" w:rsidRDefault="00A24718" w:rsidP="001D3A49">
            <w:pPr>
              <w:spacing w:after="0" w:line="276" w:lineRule="auto"/>
              <w:rPr>
                <w:rFonts w:ascii="Times New Roman" w:eastAsia="Times New Roman" w:hAnsi="Times New Roman" w:cs="Times New Roman"/>
                <w:b/>
                <w:iCs/>
                <w:kern w:val="0"/>
                <w:sz w:val="24"/>
                <w:szCs w:val="24"/>
                <w:lang w:eastAsia="ru-RU"/>
                <w14:ligatures w14:val="none"/>
              </w:rPr>
            </w:pPr>
            <w:r w:rsidRPr="005D0282">
              <w:rPr>
                <w:rFonts w:ascii="Times New Roman" w:eastAsia="Times New Roman" w:hAnsi="Times New Roman" w:cs="Times New Roman"/>
                <w:b/>
                <w:iCs/>
                <w:kern w:val="0"/>
                <w:sz w:val="24"/>
                <w:szCs w:val="24"/>
                <w:lang w:eastAsia="ru-RU"/>
                <w14:ligatures w14:val="none"/>
              </w:rPr>
              <w:t>Промежуточная аттестация</w:t>
            </w:r>
          </w:p>
        </w:tc>
        <w:tc>
          <w:tcPr>
            <w:tcW w:w="546" w:type="pct"/>
            <w:tcBorders>
              <w:top w:val="single" w:sz="4" w:space="0" w:color="auto"/>
              <w:left w:val="single" w:sz="4" w:space="0" w:color="auto"/>
              <w:bottom w:val="single" w:sz="4" w:space="0" w:color="auto"/>
              <w:right w:val="single" w:sz="4" w:space="0" w:color="auto"/>
            </w:tcBorders>
            <w:vAlign w:val="center"/>
          </w:tcPr>
          <w:p w14:paraId="096AE845" w14:textId="7D36D7D6" w:rsidR="00A24718" w:rsidRPr="005D0282" w:rsidRDefault="00FD08D5" w:rsidP="001D3A49">
            <w:pPr>
              <w:spacing w:after="0" w:line="276" w:lineRule="auto"/>
              <w:jc w:val="center"/>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2</w:t>
            </w:r>
          </w:p>
        </w:tc>
        <w:tc>
          <w:tcPr>
            <w:tcW w:w="641" w:type="pct"/>
            <w:tcBorders>
              <w:top w:val="single" w:sz="4" w:space="0" w:color="auto"/>
              <w:left w:val="single" w:sz="4" w:space="0" w:color="auto"/>
              <w:bottom w:val="single" w:sz="4" w:space="0" w:color="auto"/>
              <w:right w:val="single" w:sz="4" w:space="0" w:color="auto"/>
            </w:tcBorders>
          </w:tcPr>
          <w:p w14:paraId="655D437B" w14:textId="77777777" w:rsidR="00A24718" w:rsidRPr="005D0282" w:rsidRDefault="00A24718" w:rsidP="001D3A49">
            <w:pPr>
              <w:spacing w:after="0" w:line="276" w:lineRule="auto"/>
              <w:rPr>
                <w:rFonts w:ascii="Times New Roman" w:eastAsia="Times New Roman" w:hAnsi="Times New Roman" w:cs="Times New Roman"/>
                <w:bCs/>
                <w:kern w:val="0"/>
                <w:sz w:val="24"/>
                <w:szCs w:val="24"/>
                <w:lang w:eastAsia="ru-RU"/>
                <w14:ligatures w14:val="none"/>
              </w:rPr>
            </w:pPr>
          </w:p>
        </w:tc>
      </w:tr>
      <w:tr w:rsidR="00A24718" w:rsidRPr="005D0282" w14:paraId="4A8EEB7E" w14:textId="77777777" w:rsidTr="00E8227C">
        <w:trPr>
          <w:trHeight w:val="20"/>
        </w:trPr>
        <w:tc>
          <w:tcPr>
            <w:tcW w:w="3813" w:type="pct"/>
            <w:gridSpan w:val="2"/>
            <w:tcBorders>
              <w:top w:val="single" w:sz="4" w:space="0" w:color="auto"/>
              <w:left w:val="single" w:sz="4" w:space="0" w:color="auto"/>
              <w:bottom w:val="single" w:sz="4" w:space="0" w:color="auto"/>
              <w:right w:val="single" w:sz="4" w:space="0" w:color="auto"/>
            </w:tcBorders>
            <w:hideMark/>
          </w:tcPr>
          <w:p w14:paraId="0976D6FE" w14:textId="77777777" w:rsidR="00A24718" w:rsidRPr="005D0282" w:rsidRDefault="00A24718" w:rsidP="001D3A49">
            <w:pPr>
              <w:spacing w:after="0" w:line="276" w:lineRule="auto"/>
              <w:rPr>
                <w:rFonts w:ascii="Times New Roman" w:eastAsia="Times New Roman" w:hAnsi="Times New Roman" w:cs="Times New Roman"/>
                <w:b/>
                <w:iCs/>
                <w:kern w:val="0"/>
                <w:sz w:val="24"/>
                <w:szCs w:val="24"/>
                <w:lang w:eastAsia="ru-RU"/>
                <w14:ligatures w14:val="none"/>
              </w:rPr>
            </w:pPr>
            <w:r w:rsidRPr="005D0282">
              <w:rPr>
                <w:rFonts w:ascii="Times New Roman" w:eastAsia="Times New Roman" w:hAnsi="Times New Roman" w:cs="Times New Roman"/>
                <w:b/>
                <w:iCs/>
                <w:kern w:val="0"/>
                <w:sz w:val="24"/>
                <w:szCs w:val="24"/>
                <w:lang w:eastAsia="ru-RU"/>
                <w14:ligatures w14:val="none"/>
              </w:rPr>
              <w:t>Всего:</w:t>
            </w:r>
          </w:p>
        </w:tc>
        <w:tc>
          <w:tcPr>
            <w:tcW w:w="546" w:type="pct"/>
            <w:tcBorders>
              <w:top w:val="single" w:sz="4" w:space="0" w:color="auto"/>
              <w:left w:val="single" w:sz="4" w:space="0" w:color="auto"/>
              <w:bottom w:val="single" w:sz="4" w:space="0" w:color="auto"/>
              <w:right w:val="single" w:sz="4" w:space="0" w:color="auto"/>
            </w:tcBorders>
            <w:vAlign w:val="center"/>
            <w:hideMark/>
          </w:tcPr>
          <w:p w14:paraId="2F22778F" w14:textId="77777777" w:rsidR="00A24718" w:rsidRPr="005D0282" w:rsidRDefault="00A24718" w:rsidP="001D3A49">
            <w:pPr>
              <w:spacing w:after="0" w:line="276" w:lineRule="auto"/>
              <w:jc w:val="center"/>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36</w:t>
            </w:r>
          </w:p>
        </w:tc>
        <w:tc>
          <w:tcPr>
            <w:tcW w:w="641" w:type="pct"/>
            <w:tcBorders>
              <w:top w:val="single" w:sz="4" w:space="0" w:color="auto"/>
              <w:left w:val="single" w:sz="4" w:space="0" w:color="auto"/>
              <w:bottom w:val="single" w:sz="4" w:space="0" w:color="auto"/>
              <w:right w:val="single" w:sz="4" w:space="0" w:color="auto"/>
            </w:tcBorders>
          </w:tcPr>
          <w:p w14:paraId="58518602" w14:textId="77777777" w:rsidR="00A24718" w:rsidRPr="005D0282" w:rsidRDefault="00A24718" w:rsidP="001D3A49">
            <w:pPr>
              <w:spacing w:after="0" w:line="276" w:lineRule="auto"/>
              <w:rPr>
                <w:rFonts w:ascii="Times New Roman" w:eastAsia="Times New Roman" w:hAnsi="Times New Roman" w:cs="Times New Roman"/>
                <w:bCs/>
                <w:kern w:val="0"/>
                <w:sz w:val="24"/>
                <w:szCs w:val="24"/>
                <w:lang w:eastAsia="ru-RU"/>
                <w14:ligatures w14:val="none"/>
              </w:rPr>
            </w:pPr>
          </w:p>
        </w:tc>
      </w:tr>
    </w:tbl>
    <w:p w14:paraId="67ED28C6" w14:textId="77777777" w:rsidR="00A24718" w:rsidRPr="005D0282" w:rsidRDefault="00A24718" w:rsidP="001D3A49">
      <w:pPr>
        <w:spacing w:after="0" w:line="276" w:lineRule="auto"/>
        <w:rPr>
          <w:rFonts w:ascii="Times New Roman" w:eastAsia="Times New Roman" w:hAnsi="Times New Roman" w:cs="Times New Roman"/>
          <w:b/>
          <w:i/>
          <w:kern w:val="0"/>
          <w:sz w:val="24"/>
          <w:szCs w:val="24"/>
          <w:lang w:eastAsia="ru-RU"/>
          <w14:ligatures w14:val="none"/>
        </w:rPr>
      </w:pPr>
    </w:p>
    <w:p w14:paraId="10421245" w14:textId="77777777" w:rsidR="00A24718" w:rsidRPr="005D0282" w:rsidRDefault="00A24718" w:rsidP="001D3A49">
      <w:pPr>
        <w:spacing w:after="0" w:line="276" w:lineRule="auto"/>
        <w:rPr>
          <w:rFonts w:ascii="Times New Roman" w:eastAsia="Times New Roman" w:hAnsi="Times New Roman" w:cs="Times New Roman"/>
          <w:i/>
          <w:kern w:val="0"/>
          <w:sz w:val="24"/>
          <w:szCs w:val="24"/>
          <w:lang w:eastAsia="ru-RU"/>
          <w14:ligatures w14:val="none"/>
        </w:rPr>
        <w:sectPr w:rsidR="00A24718" w:rsidRPr="005D0282">
          <w:pgSz w:w="16840" w:h="11907" w:orient="landscape"/>
          <w:pgMar w:top="851" w:right="1134" w:bottom="851" w:left="992" w:header="709" w:footer="709" w:gutter="0"/>
          <w:cols w:space="720"/>
        </w:sectPr>
      </w:pPr>
    </w:p>
    <w:p w14:paraId="51C3887A" w14:textId="77777777" w:rsidR="00A24718" w:rsidRPr="005D0282" w:rsidRDefault="00A24718" w:rsidP="001D3A49">
      <w:pPr>
        <w:spacing w:after="0" w:line="276" w:lineRule="auto"/>
        <w:jc w:val="center"/>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lastRenderedPageBreak/>
        <w:t>3. УСЛОВИЯ РЕАЛИЗАЦИИ УЧЕБНОЙ ДИСЦИПЛИНЫ</w:t>
      </w:r>
    </w:p>
    <w:p w14:paraId="55579EFD" w14:textId="77777777" w:rsidR="00A24718" w:rsidRPr="005D0282" w:rsidRDefault="00A24718" w:rsidP="001D3A49">
      <w:pPr>
        <w:spacing w:after="0" w:line="276" w:lineRule="auto"/>
        <w:ind w:firstLine="709"/>
        <w:jc w:val="both"/>
        <w:rPr>
          <w:rFonts w:ascii="Times New Roman" w:eastAsia="Times New Roman" w:hAnsi="Times New Roman" w:cs="Times New Roman"/>
          <w:bCs/>
          <w:kern w:val="0"/>
          <w:sz w:val="24"/>
          <w:szCs w:val="24"/>
          <w:lang w:eastAsia="ru-RU"/>
          <w14:ligatures w14:val="none"/>
        </w:rPr>
      </w:pPr>
    </w:p>
    <w:p w14:paraId="1D7B349E" w14:textId="77777777" w:rsidR="00A24718" w:rsidRPr="005D0282" w:rsidRDefault="00A24718" w:rsidP="001D3A49">
      <w:pPr>
        <w:spacing w:after="0" w:line="276" w:lineRule="auto"/>
        <w:ind w:firstLine="709"/>
        <w:jc w:val="both"/>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3.1. Для реализации программы учебной дисциплины должны быть предусмотрены следующие специальные помещения:</w:t>
      </w:r>
    </w:p>
    <w:p w14:paraId="1A9E49AC" w14:textId="53F8E13D" w:rsidR="00A24718" w:rsidRPr="005D0282" w:rsidRDefault="00A24718" w:rsidP="001D3A49">
      <w:pPr>
        <w:spacing w:after="0" w:line="276" w:lineRule="auto"/>
        <w:ind w:firstLine="709"/>
        <w:jc w:val="both"/>
        <w:rPr>
          <w:rFonts w:ascii="Times New Roman" w:eastAsia="Times New Roman" w:hAnsi="Times New Roman" w:cs="Times New Roman"/>
          <w:kern w:val="0"/>
          <w:sz w:val="18"/>
          <w:szCs w:val="18"/>
          <w:lang w:eastAsia="ru-RU"/>
          <w14:ligatures w14:val="none"/>
        </w:rPr>
      </w:pPr>
      <w:r w:rsidRPr="005D0282">
        <w:rPr>
          <w:rFonts w:ascii="Times New Roman" w:eastAsia="Times New Roman" w:hAnsi="Times New Roman" w:cs="Times New Roman"/>
          <w:b/>
          <w:color w:val="000000"/>
          <w:kern w:val="0"/>
          <w:sz w:val="24"/>
          <w:szCs w:val="24"/>
          <w:lang w:eastAsia="ru-RU"/>
          <w14:ligatures w14:val="none"/>
        </w:rPr>
        <w:t>Лаборатория «Гидравлики и теплотехники»,</w:t>
      </w:r>
      <w:r w:rsidRPr="005D0282">
        <w:rPr>
          <w:rFonts w:ascii="Times New Roman" w:eastAsia="Times New Roman" w:hAnsi="Times New Roman" w:cs="Times New Roman"/>
          <w:bCs/>
          <w:kern w:val="0"/>
          <w:sz w:val="24"/>
          <w:szCs w:val="24"/>
          <w:lang w:eastAsia="ru-RU"/>
          <w14:ligatures w14:val="none"/>
        </w:rPr>
        <w:t xml:space="preserve"> оснащенная необходимым для реализации программы учебной дисциплины оборудованием, приведенным в п. 6.1.2.3 основной образовательной программы по данной </w:t>
      </w:r>
      <w:r w:rsidRPr="005D0282">
        <w:rPr>
          <w:rFonts w:ascii="Times New Roman" w:eastAsia="Times New Roman" w:hAnsi="Times New Roman" w:cs="Times New Roman"/>
          <w:bCs/>
          <w:iCs/>
          <w:kern w:val="0"/>
          <w:sz w:val="24"/>
          <w:szCs w:val="24"/>
          <w:lang w:eastAsia="ru-RU"/>
          <w14:ligatures w14:val="none"/>
        </w:rPr>
        <w:t>по специальности</w:t>
      </w:r>
      <w:r w:rsidRPr="005D0282">
        <w:rPr>
          <w:rFonts w:ascii="Times New Roman" w:eastAsia="Times New Roman" w:hAnsi="Times New Roman" w:cs="Times New Roman"/>
          <w:kern w:val="0"/>
          <w:sz w:val="24"/>
          <w:szCs w:val="24"/>
          <w:lang w:eastAsia="ru-RU"/>
          <w14:ligatures w14:val="none"/>
        </w:rPr>
        <w:t xml:space="preserve"> 35.02.16 Эксплуатация и ремонт сельскохозяйственной техники и оборудования.</w:t>
      </w:r>
    </w:p>
    <w:p w14:paraId="457D0EC5" w14:textId="77777777" w:rsidR="00A24718" w:rsidRPr="005D0282" w:rsidRDefault="00A24718" w:rsidP="001D3A49">
      <w:pPr>
        <w:suppressAutoHyphens/>
        <w:spacing w:after="0" w:line="276" w:lineRule="auto"/>
        <w:ind w:firstLine="709"/>
        <w:jc w:val="both"/>
        <w:rPr>
          <w:rFonts w:ascii="Times New Roman" w:eastAsia="Times New Roman" w:hAnsi="Times New Roman" w:cs="Times New Roman"/>
          <w:bCs/>
          <w:i/>
          <w:kern w:val="0"/>
          <w:sz w:val="24"/>
          <w:szCs w:val="24"/>
          <w:lang w:eastAsia="ru-RU"/>
          <w14:ligatures w14:val="none"/>
        </w:rPr>
      </w:pPr>
      <w:r w:rsidRPr="005D0282">
        <w:rPr>
          <w:rFonts w:ascii="Times New Roman" w:eastAsia="Times New Roman" w:hAnsi="Times New Roman" w:cs="Times New Roman"/>
          <w:bCs/>
          <w:i/>
          <w:kern w:val="0"/>
          <w:sz w:val="24"/>
          <w:szCs w:val="24"/>
          <w:lang w:eastAsia="ru-RU"/>
          <w14:ligatures w14:val="none"/>
        </w:rPr>
        <w:t>.</w:t>
      </w:r>
    </w:p>
    <w:p w14:paraId="69AC79C0" w14:textId="77777777" w:rsidR="00A24718" w:rsidRPr="005D0282" w:rsidRDefault="00A24718" w:rsidP="001D3A49">
      <w:pPr>
        <w:spacing w:after="0" w:line="276" w:lineRule="auto"/>
        <w:ind w:firstLine="709"/>
        <w:jc w:val="both"/>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3.2. Информационное обеспечение реализации программы</w:t>
      </w:r>
    </w:p>
    <w:p w14:paraId="18C7A0F4" w14:textId="77777777" w:rsidR="00A24718" w:rsidRPr="005D0282" w:rsidRDefault="00A24718" w:rsidP="001D3A49">
      <w:pPr>
        <w:suppressAutoHyphens/>
        <w:spacing w:after="0" w:line="276" w:lineRule="auto"/>
        <w:ind w:firstLine="709"/>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Для реализации программы библиотечный фонд образовательной организации должен иметь п</w:t>
      </w:r>
      <w:r w:rsidRPr="005D0282">
        <w:rPr>
          <w:rFonts w:ascii="Times New Roman" w:eastAsia="Times New Roman" w:hAnsi="Times New Roman" w:cs="Times New Roman"/>
          <w:kern w:val="0"/>
          <w:sz w:val="24"/>
          <w:szCs w:val="24"/>
          <w:lang w:eastAsia="ru-RU"/>
          <w14:ligatures w14:val="none"/>
        </w:rPr>
        <w:t>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 (или) электронных изданий в качестве основного, при этом список может быть дополнен другими изданиями.</w:t>
      </w:r>
    </w:p>
    <w:p w14:paraId="3D768130" w14:textId="77777777" w:rsidR="00A24718" w:rsidRPr="005D0282" w:rsidRDefault="00A24718" w:rsidP="001D3A49">
      <w:pPr>
        <w:spacing w:line="276" w:lineRule="auto"/>
        <w:ind w:firstLine="709"/>
        <w:contextualSpacing/>
        <w:rPr>
          <w:rFonts w:ascii="Times New Roman" w:eastAsia="Times New Roman" w:hAnsi="Times New Roman" w:cs="Times New Roman"/>
          <w:b/>
          <w:kern w:val="0"/>
          <w:sz w:val="24"/>
          <w:szCs w:val="24"/>
          <w:lang w:eastAsia="ru-RU"/>
          <w14:ligatures w14:val="none"/>
        </w:rPr>
      </w:pPr>
    </w:p>
    <w:p w14:paraId="0646F265" w14:textId="77777777" w:rsidR="00A24718" w:rsidRPr="005D0282" w:rsidRDefault="00A24718" w:rsidP="001D3A49">
      <w:pPr>
        <w:spacing w:line="276" w:lineRule="auto"/>
        <w:ind w:firstLine="709"/>
        <w:contextualSpacing/>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3.2.1. Основные печатные издания</w:t>
      </w:r>
    </w:p>
    <w:p w14:paraId="6ACDCC01" w14:textId="77777777" w:rsidR="00A24718" w:rsidRPr="005D0282" w:rsidRDefault="00A24718" w:rsidP="001D3A49">
      <w:pPr>
        <w:spacing w:after="0" w:line="276" w:lineRule="auto"/>
        <w:ind w:firstLine="709"/>
        <w:jc w:val="both"/>
        <w:rPr>
          <w:rFonts w:ascii="Times New Roman" w:eastAsia="Calibri" w:hAnsi="Times New Roman" w:cs="Times New Roman"/>
          <w:kern w:val="0"/>
          <w:sz w:val="24"/>
          <w:szCs w:val="24"/>
          <w:shd w:val="clear" w:color="auto" w:fill="FFFFFF"/>
          <w14:ligatures w14:val="none"/>
        </w:rPr>
      </w:pPr>
      <w:bookmarkStart w:id="13" w:name="_Hlk103096055"/>
      <w:r w:rsidRPr="005D0282">
        <w:rPr>
          <w:rFonts w:ascii="Times New Roman" w:eastAsia="Calibri" w:hAnsi="Times New Roman" w:cs="Times New Roman"/>
          <w:kern w:val="0"/>
          <w:sz w:val="24"/>
          <w:szCs w:val="24"/>
          <w:shd w:val="clear" w:color="auto" w:fill="FFFFFF"/>
          <w14:ligatures w14:val="none"/>
        </w:rPr>
        <w:t xml:space="preserve">1. </w:t>
      </w:r>
      <w:proofErr w:type="spellStart"/>
      <w:r w:rsidRPr="005D0282">
        <w:rPr>
          <w:rFonts w:ascii="Times New Roman" w:eastAsia="Calibri" w:hAnsi="Times New Roman" w:cs="Times New Roman"/>
          <w:kern w:val="0"/>
          <w:sz w:val="24"/>
          <w:szCs w:val="24"/>
          <w:shd w:val="clear" w:color="auto" w:fill="FFFFFF"/>
          <w14:ligatures w14:val="none"/>
        </w:rPr>
        <w:t>Суэтина</w:t>
      </w:r>
      <w:proofErr w:type="spellEnd"/>
      <w:r w:rsidRPr="005D0282">
        <w:rPr>
          <w:rFonts w:ascii="Times New Roman" w:eastAsia="Calibri" w:hAnsi="Times New Roman" w:cs="Times New Roman"/>
          <w:kern w:val="0"/>
          <w:sz w:val="24"/>
          <w:szCs w:val="24"/>
          <w:shd w:val="clear" w:color="auto" w:fill="FFFFFF"/>
          <w14:ligatures w14:val="none"/>
        </w:rPr>
        <w:t xml:space="preserve"> Т. А</w:t>
      </w:r>
      <w:bookmarkEnd w:id="13"/>
      <w:r w:rsidRPr="005D0282">
        <w:rPr>
          <w:rFonts w:ascii="Times New Roman" w:eastAsia="Calibri" w:hAnsi="Times New Roman" w:cs="Times New Roman"/>
          <w:kern w:val="0"/>
          <w:sz w:val="24"/>
          <w:szCs w:val="24"/>
          <w:shd w:val="clear" w:color="auto" w:fill="FFFFFF"/>
          <w14:ligatures w14:val="none"/>
        </w:rPr>
        <w:t xml:space="preserve">. Основы гидравлики и теплотехники: учебник для СПО/ Т. А </w:t>
      </w:r>
      <w:proofErr w:type="spellStart"/>
      <w:r w:rsidRPr="005D0282">
        <w:rPr>
          <w:rFonts w:ascii="Times New Roman" w:eastAsia="Calibri" w:hAnsi="Times New Roman" w:cs="Times New Roman"/>
          <w:kern w:val="0"/>
          <w:sz w:val="24"/>
          <w:szCs w:val="24"/>
          <w:shd w:val="clear" w:color="auto" w:fill="FFFFFF"/>
          <w14:ligatures w14:val="none"/>
        </w:rPr>
        <w:t>Суэтина</w:t>
      </w:r>
      <w:proofErr w:type="spellEnd"/>
      <w:r w:rsidRPr="005D0282">
        <w:rPr>
          <w:rFonts w:ascii="Times New Roman" w:eastAsia="Calibri" w:hAnsi="Times New Roman" w:cs="Times New Roman"/>
          <w:kern w:val="0"/>
          <w:sz w:val="24"/>
          <w:szCs w:val="24"/>
          <w:shd w:val="clear" w:color="auto" w:fill="FFFFFF"/>
          <w14:ligatures w14:val="none"/>
        </w:rPr>
        <w:t xml:space="preserve">. </w:t>
      </w:r>
      <w:proofErr w:type="gramStart"/>
      <w:r w:rsidRPr="005D0282">
        <w:rPr>
          <w:rFonts w:ascii="Times New Roman" w:eastAsia="Calibri" w:hAnsi="Times New Roman" w:cs="Times New Roman"/>
          <w:kern w:val="0"/>
          <w:sz w:val="24"/>
          <w:szCs w:val="24"/>
          <w:shd w:val="clear" w:color="auto" w:fill="FFFFFF"/>
          <w14:ligatures w14:val="none"/>
        </w:rPr>
        <w:t>А.Н</w:t>
      </w:r>
      <w:proofErr w:type="gramEnd"/>
      <w:r w:rsidRPr="005D0282">
        <w:rPr>
          <w:rFonts w:ascii="Times New Roman" w:eastAsia="Calibri" w:hAnsi="Times New Roman" w:cs="Times New Roman"/>
          <w:kern w:val="0"/>
          <w:sz w:val="24"/>
          <w:szCs w:val="24"/>
          <w:shd w:val="clear" w:color="auto" w:fill="FFFFFF"/>
          <w14:ligatures w14:val="none"/>
        </w:rPr>
        <w:t xml:space="preserve"> Румянцева., Т.В Артемьева., Е. Ю </w:t>
      </w:r>
      <w:proofErr w:type="spellStart"/>
      <w:r w:rsidRPr="005D0282">
        <w:rPr>
          <w:rFonts w:ascii="Times New Roman" w:eastAsia="Calibri" w:hAnsi="Times New Roman" w:cs="Times New Roman"/>
          <w:kern w:val="0"/>
          <w:sz w:val="24"/>
          <w:szCs w:val="24"/>
          <w:shd w:val="clear" w:color="auto" w:fill="FFFFFF"/>
          <w14:ligatures w14:val="none"/>
        </w:rPr>
        <w:t>Жажа</w:t>
      </w:r>
      <w:proofErr w:type="spellEnd"/>
      <w:r w:rsidRPr="005D0282">
        <w:rPr>
          <w:rFonts w:ascii="Times New Roman" w:eastAsia="Calibri" w:hAnsi="Times New Roman" w:cs="Times New Roman"/>
          <w:kern w:val="0"/>
          <w:sz w:val="24"/>
          <w:szCs w:val="24"/>
          <w:shd w:val="clear" w:color="auto" w:fill="FFFFFF"/>
          <w14:ligatures w14:val="none"/>
        </w:rPr>
        <w:t>. – М: «Академия», 2021. – 240 с.</w:t>
      </w:r>
    </w:p>
    <w:p w14:paraId="74182EDB" w14:textId="77777777" w:rsidR="00A24718" w:rsidRPr="005D0282" w:rsidRDefault="00A24718" w:rsidP="001D3A49">
      <w:pPr>
        <w:spacing w:after="0" w:line="276" w:lineRule="auto"/>
        <w:ind w:firstLine="709"/>
        <w:jc w:val="both"/>
        <w:rPr>
          <w:rFonts w:ascii="Times New Roman" w:eastAsia="Calibri" w:hAnsi="Times New Roman" w:cs="Times New Roman"/>
          <w:kern w:val="0"/>
          <w:sz w:val="24"/>
          <w:szCs w:val="24"/>
          <w:shd w:val="clear" w:color="auto" w:fill="FFFFFF"/>
          <w14:ligatures w14:val="none"/>
        </w:rPr>
      </w:pPr>
      <w:r w:rsidRPr="005D0282">
        <w:rPr>
          <w:rFonts w:ascii="Times New Roman" w:eastAsia="Calibri" w:hAnsi="Times New Roman" w:cs="Times New Roman"/>
          <w:kern w:val="0"/>
          <w:sz w:val="24"/>
          <w:szCs w:val="24"/>
          <w:shd w:val="clear" w:color="auto" w:fill="FFFFFF"/>
          <w14:ligatures w14:val="none"/>
        </w:rPr>
        <w:t xml:space="preserve">2. </w:t>
      </w:r>
      <w:proofErr w:type="spellStart"/>
      <w:r w:rsidRPr="005D0282">
        <w:rPr>
          <w:rFonts w:ascii="Times New Roman" w:eastAsia="Calibri" w:hAnsi="Times New Roman" w:cs="Times New Roman"/>
          <w:kern w:val="0"/>
          <w:sz w:val="24"/>
          <w:szCs w:val="24"/>
          <w:shd w:val="clear" w:color="auto" w:fill="FFFFFF"/>
          <w14:ligatures w14:val="none"/>
        </w:rPr>
        <w:t>Замалеев</w:t>
      </w:r>
      <w:proofErr w:type="spellEnd"/>
      <w:r w:rsidRPr="005D0282">
        <w:rPr>
          <w:rFonts w:ascii="Times New Roman" w:eastAsia="Calibri" w:hAnsi="Times New Roman" w:cs="Times New Roman"/>
          <w:kern w:val="0"/>
          <w:sz w:val="24"/>
          <w:szCs w:val="24"/>
          <w:shd w:val="clear" w:color="auto" w:fill="FFFFFF"/>
          <w14:ligatures w14:val="none"/>
        </w:rPr>
        <w:t xml:space="preserve">, З. Х. Основы гидравлики и теплотехники: учебное пособие для </w:t>
      </w:r>
      <w:proofErr w:type="spellStart"/>
      <w:r w:rsidRPr="005D0282">
        <w:rPr>
          <w:rFonts w:ascii="Times New Roman" w:eastAsia="Calibri" w:hAnsi="Times New Roman" w:cs="Times New Roman"/>
          <w:kern w:val="0"/>
          <w:sz w:val="24"/>
          <w:szCs w:val="24"/>
          <w:shd w:val="clear" w:color="auto" w:fill="FFFFFF"/>
          <w14:ligatures w14:val="none"/>
        </w:rPr>
        <w:t>спо</w:t>
      </w:r>
      <w:proofErr w:type="spellEnd"/>
      <w:r w:rsidRPr="005D0282">
        <w:rPr>
          <w:rFonts w:ascii="Times New Roman" w:eastAsia="Calibri" w:hAnsi="Times New Roman" w:cs="Times New Roman"/>
          <w:kern w:val="0"/>
          <w:sz w:val="24"/>
          <w:szCs w:val="24"/>
          <w:shd w:val="clear" w:color="auto" w:fill="FFFFFF"/>
          <w14:ligatures w14:val="none"/>
        </w:rPr>
        <w:t xml:space="preserve"> / З. Х. </w:t>
      </w:r>
      <w:proofErr w:type="spellStart"/>
      <w:r w:rsidRPr="005D0282">
        <w:rPr>
          <w:rFonts w:ascii="Times New Roman" w:eastAsia="Calibri" w:hAnsi="Times New Roman" w:cs="Times New Roman"/>
          <w:kern w:val="0"/>
          <w:sz w:val="24"/>
          <w:szCs w:val="24"/>
          <w:shd w:val="clear" w:color="auto" w:fill="FFFFFF"/>
          <w14:ligatures w14:val="none"/>
        </w:rPr>
        <w:t>Замалеев</w:t>
      </w:r>
      <w:proofErr w:type="spellEnd"/>
      <w:r w:rsidRPr="005D0282">
        <w:rPr>
          <w:rFonts w:ascii="Times New Roman" w:eastAsia="Calibri" w:hAnsi="Times New Roman" w:cs="Times New Roman"/>
          <w:kern w:val="0"/>
          <w:sz w:val="24"/>
          <w:szCs w:val="24"/>
          <w:shd w:val="clear" w:color="auto" w:fill="FFFFFF"/>
          <w14:ligatures w14:val="none"/>
        </w:rPr>
        <w:t xml:space="preserve">, В. Н. Посохин, В. М. </w:t>
      </w:r>
      <w:proofErr w:type="spellStart"/>
      <w:r w:rsidRPr="005D0282">
        <w:rPr>
          <w:rFonts w:ascii="Times New Roman" w:eastAsia="Calibri" w:hAnsi="Times New Roman" w:cs="Times New Roman"/>
          <w:kern w:val="0"/>
          <w:sz w:val="24"/>
          <w:szCs w:val="24"/>
          <w:shd w:val="clear" w:color="auto" w:fill="FFFFFF"/>
          <w14:ligatures w14:val="none"/>
        </w:rPr>
        <w:t>Чефанов</w:t>
      </w:r>
      <w:proofErr w:type="spellEnd"/>
      <w:r w:rsidRPr="005D0282">
        <w:rPr>
          <w:rFonts w:ascii="Times New Roman" w:eastAsia="Calibri" w:hAnsi="Times New Roman" w:cs="Times New Roman"/>
          <w:kern w:val="0"/>
          <w:sz w:val="24"/>
          <w:szCs w:val="24"/>
          <w:shd w:val="clear" w:color="auto" w:fill="FFFFFF"/>
          <w14:ligatures w14:val="none"/>
        </w:rPr>
        <w:t>. — Санкт-Петербург: Лань, 2020. — 352 с. — ISBN 978-5-8114-6644-3</w:t>
      </w:r>
    </w:p>
    <w:p w14:paraId="5ECA885C" w14:textId="77777777" w:rsidR="00A24718" w:rsidRPr="005D0282" w:rsidRDefault="00A24718" w:rsidP="001D3A49">
      <w:pPr>
        <w:spacing w:line="276" w:lineRule="auto"/>
        <w:ind w:firstLine="709"/>
        <w:contextualSpacing/>
        <w:rPr>
          <w:rFonts w:ascii="Times New Roman" w:eastAsia="Times New Roman" w:hAnsi="Times New Roman" w:cs="Times New Roman"/>
          <w:b/>
          <w:kern w:val="0"/>
          <w:sz w:val="24"/>
          <w:szCs w:val="24"/>
          <w:lang w:eastAsia="ru-RU"/>
          <w14:ligatures w14:val="none"/>
        </w:rPr>
      </w:pPr>
    </w:p>
    <w:p w14:paraId="1ADE148E" w14:textId="77777777" w:rsidR="00A24718" w:rsidRPr="005D0282" w:rsidRDefault="00A24718" w:rsidP="001D3A49">
      <w:pPr>
        <w:spacing w:line="276" w:lineRule="auto"/>
        <w:ind w:firstLine="709"/>
        <w:contextualSpacing/>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 xml:space="preserve">3.2.2. Основные электронные издания </w:t>
      </w:r>
    </w:p>
    <w:p w14:paraId="54C74AF9" w14:textId="77777777" w:rsidR="00A24718" w:rsidRPr="005D0282" w:rsidRDefault="00A24718" w:rsidP="001D3A49">
      <w:pPr>
        <w:tabs>
          <w:tab w:val="left" w:pos="1155"/>
          <w:tab w:val="left" w:pos="4370"/>
        </w:tabs>
        <w:spacing w:after="0" w:line="276" w:lineRule="auto"/>
        <w:ind w:firstLine="709"/>
        <w:jc w:val="both"/>
        <w:rPr>
          <w:rFonts w:ascii="Times New Roman" w:eastAsia="Calibri" w:hAnsi="Times New Roman" w:cs="Times New Roman"/>
          <w:kern w:val="0"/>
          <w:sz w:val="24"/>
          <w:szCs w:val="24"/>
          <w:shd w:val="clear" w:color="auto" w:fill="FFFFFF"/>
          <w14:ligatures w14:val="none"/>
        </w:rPr>
      </w:pPr>
      <w:r w:rsidRPr="005D0282">
        <w:rPr>
          <w:rFonts w:ascii="Times New Roman" w:eastAsia="Calibri" w:hAnsi="Times New Roman" w:cs="Times New Roman"/>
          <w:kern w:val="0"/>
          <w:sz w:val="24"/>
          <w:szCs w:val="24"/>
          <w:shd w:val="clear" w:color="auto" w:fill="FFFFFF"/>
          <w14:ligatures w14:val="none"/>
        </w:rPr>
        <w:t xml:space="preserve">1.Замалеев, З. Х. Основы гидравлики и теплотехники: учебное пособие для </w:t>
      </w:r>
      <w:proofErr w:type="spellStart"/>
      <w:r w:rsidRPr="005D0282">
        <w:rPr>
          <w:rFonts w:ascii="Times New Roman" w:eastAsia="Calibri" w:hAnsi="Times New Roman" w:cs="Times New Roman"/>
          <w:kern w:val="0"/>
          <w:sz w:val="24"/>
          <w:szCs w:val="24"/>
          <w:shd w:val="clear" w:color="auto" w:fill="FFFFFF"/>
          <w14:ligatures w14:val="none"/>
        </w:rPr>
        <w:t>спо</w:t>
      </w:r>
      <w:proofErr w:type="spellEnd"/>
      <w:r w:rsidRPr="005D0282">
        <w:rPr>
          <w:rFonts w:ascii="Times New Roman" w:eastAsia="Calibri" w:hAnsi="Times New Roman" w:cs="Times New Roman"/>
          <w:kern w:val="0"/>
          <w:sz w:val="24"/>
          <w:szCs w:val="24"/>
          <w:shd w:val="clear" w:color="auto" w:fill="FFFFFF"/>
          <w14:ligatures w14:val="none"/>
        </w:rPr>
        <w:t xml:space="preserve"> / З. Х. </w:t>
      </w:r>
      <w:proofErr w:type="spellStart"/>
      <w:r w:rsidRPr="005D0282">
        <w:rPr>
          <w:rFonts w:ascii="Times New Roman" w:eastAsia="Calibri" w:hAnsi="Times New Roman" w:cs="Times New Roman"/>
          <w:kern w:val="0"/>
          <w:sz w:val="24"/>
          <w:szCs w:val="24"/>
          <w:shd w:val="clear" w:color="auto" w:fill="FFFFFF"/>
          <w14:ligatures w14:val="none"/>
        </w:rPr>
        <w:t>Замалеев</w:t>
      </w:r>
      <w:proofErr w:type="spellEnd"/>
      <w:r w:rsidRPr="005D0282">
        <w:rPr>
          <w:rFonts w:ascii="Times New Roman" w:eastAsia="Calibri" w:hAnsi="Times New Roman" w:cs="Times New Roman"/>
          <w:kern w:val="0"/>
          <w:sz w:val="24"/>
          <w:szCs w:val="24"/>
          <w:shd w:val="clear" w:color="auto" w:fill="FFFFFF"/>
          <w14:ligatures w14:val="none"/>
        </w:rPr>
        <w:t xml:space="preserve">, В. Н. Посохин, В. М. </w:t>
      </w:r>
      <w:proofErr w:type="spellStart"/>
      <w:r w:rsidRPr="005D0282">
        <w:rPr>
          <w:rFonts w:ascii="Times New Roman" w:eastAsia="Calibri" w:hAnsi="Times New Roman" w:cs="Times New Roman"/>
          <w:kern w:val="0"/>
          <w:sz w:val="24"/>
          <w:szCs w:val="24"/>
          <w:shd w:val="clear" w:color="auto" w:fill="FFFFFF"/>
          <w14:ligatures w14:val="none"/>
        </w:rPr>
        <w:t>Чефанов</w:t>
      </w:r>
      <w:proofErr w:type="spellEnd"/>
      <w:r w:rsidRPr="005D0282">
        <w:rPr>
          <w:rFonts w:ascii="Times New Roman" w:eastAsia="Calibri" w:hAnsi="Times New Roman" w:cs="Times New Roman"/>
          <w:kern w:val="0"/>
          <w:sz w:val="24"/>
          <w:szCs w:val="24"/>
          <w:shd w:val="clear" w:color="auto" w:fill="FFFFFF"/>
          <w14:ligatures w14:val="none"/>
        </w:rPr>
        <w:t xml:space="preserve">. — Санкт-Петербург: Лань, 2020. — 352 с. — ISBN 978-5-8114-6644-3. — Текст: электронный // Лань: электронно-библиотечная система. — URL: </w:t>
      </w:r>
      <w:hyperlink r:id="rId32" w:history="1">
        <w:r w:rsidRPr="005D0282">
          <w:rPr>
            <w:rFonts w:ascii="Times New Roman" w:eastAsia="Calibri" w:hAnsi="Times New Roman" w:cs="Times New Roman"/>
            <w:color w:val="0563C1"/>
            <w:kern w:val="0"/>
            <w:sz w:val="24"/>
            <w:szCs w:val="24"/>
            <w:u w:val="single"/>
            <w:shd w:val="clear" w:color="auto" w:fill="FFFFFF"/>
            <w14:ligatures w14:val="none"/>
          </w:rPr>
          <w:t>https://e.lanbook.com/book/151198</w:t>
        </w:r>
      </w:hyperlink>
    </w:p>
    <w:p w14:paraId="7C9425EB" w14:textId="77777777" w:rsidR="00A24718" w:rsidRPr="005D0282" w:rsidRDefault="00A24718" w:rsidP="001D3A49">
      <w:pPr>
        <w:tabs>
          <w:tab w:val="left" w:pos="1155"/>
          <w:tab w:val="left" w:pos="4370"/>
        </w:tabs>
        <w:spacing w:after="0" w:line="276" w:lineRule="auto"/>
        <w:ind w:firstLine="709"/>
        <w:jc w:val="both"/>
        <w:rPr>
          <w:rFonts w:ascii="Times New Roman" w:eastAsia="Calibri" w:hAnsi="Times New Roman" w:cs="Times New Roman"/>
          <w:kern w:val="0"/>
          <w:sz w:val="24"/>
          <w:szCs w:val="24"/>
          <w:shd w:val="clear" w:color="auto" w:fill="FFFFFF"/>
          <w14:ligatures w14:val="none"/>
        </w:rPr>
      </w:pPr>
      <w:r w:rsidRPr="005D0282">
        <w:rPr>
          <w:rFonts w:ascii="Times New Roman" w:eastAsia="Calibri" w:hAnsi="Times New Roman" w:cs="Times New Roman"/>
          <w:kern w:val="0"/>
          <w:sz w:val="24"/>
          <w:szCs w:val="24"/>
          <w:shd w:val="clear" w:color="auto" w:fill="FFFFFF"/>
          <w14:ligatures w14:val="none"/>
        </w:rPr>
        <w:t xml:space="preserve">2.Пташкина-Гирина, О. С. Основы гидравлики: учебное пособие для </w:t>
      </w:r>
      <w:proofErr w:type="spellStart"/>
      <w:r w:rsidRPr="005D0282">
        <w:rPr>
          <w:rFonts w:ascii="Times New Roman" w:eastAsia="Calibri" w:hAnsi="Times New Roman" w:cs="Times New Roman"/>
          <w:kern w:val="0"/>
          <w:sz w:val="24"/>
          <w:szCs w:val="24"/>
          <w:shd w:val="clear" w:color="auto" w:fill="FFFFFF"/>
          <w14:ligatures w14:val="none"/>
        </w:rPr>
        <w:t>спо</w:t>
      </w:r>
      <w:proofErr w:type="spellEnd"/>
      <w:r w:rsidRPr="005D0282">
        <w:rPr>
          <w:rFonts w:ascii="Times New Roman" w:eastAsia="Calibri" w:hAnsi="Times New Roman" w:cs="Times New Roman"/>
          <w:kern w:val="0"/>
          <w:sz w:val="24"/>
          <w:szCs w:val="24"/>
          <w:shd w:val="clear" w:color="auto" w:fill="FFFFFF"/>
          <w14:ligatures w14:val="none"/>
        </w:rPr>
        <w:t xml:space="preserve"> / О. С. Пташкина-</w:t>
      </w:r>
      <w:proofErr w:type="spellStart"/>
      <w:r w:rsidRPr="005D0282">
        <w:rPr>
          <w:rFonts w:ascii="Times New Roman" w:eastAsia="Calibri" w:hAnsi="Times New Roman" w:cs="Times New Roman"/>
          <w:kern w:val="0"/>
          <w:sz w:val="24"/>
          <w:szCs w:val="24"/>
          <w:shd w:val="clear" w:color="auto" w:fill="FFFFFF"/>
          <w14:ligatures w14:val="none"/>
        </w:rPr>
        <w:t>Гирина</w:t>
      </w:r>
      <w:proofErr w:type="spellEnd"/>
      <w:r w:rsidRPr="005D0282">
        <w:rPr>
          <w:rFonts w:ascii="Times New Roman" w:eastAsia="Calibri" w:hAnsi="Times New Roman" w:cs="Times New Roman"/>
          <w:kern w:val="0"/>
          <w:sz w:val="24"/>
          <w:szCs w:val="24"/>
          <w:shd w:val="clear" w:color="auto" w:fill="FFFFFF"/>
          <w14:ligatures w14:val="none"/>
        </w:rPr>
        <w:t xml:space="preserve">, О. С. Волкова. — 2-е изд., стер. — Санкт-Петербург: Лань, 2021. — 192 с. — ISBN 978-5-8114-8619-9. — Текст: электронный // Лань: электронно-библиотечная система. — URL: </w:t>
      </w:r>
      <w:hyperlink r:id="rId33" w:history="1">
        <w:r w:rsidRPr="005D0282">
          <w:rPr>
            <w:rFonts w:ascii="Times New Roman" w:eastAsia="Calibri" w:hAnsi="Times New Roman" w:cs="Times New Roman"/>
            <w:color w:val="0563C1"/>
            <w:kern w:val="0"/>
            <w:sz w:val="24"/>
            <w:szCs w:val="24"/>
            <w:u w:val="single"/>
            <w:shd w:val="clear" w:color="auto" w:fill="FFFFFF"/>
            <w14:ligatures w14:val="none"/>
          </w:rPr>
          <w:t>https://e.lanbook.com/book/179044</w:t>
        </w:r>
      </w:hyperlink>
    </w:p>
    <w:p w14:paraId="5A7FA50D" w14:textId="77777777" w:rsidR="00A24718" w:rsidRPr="005D0282" w:rsidRDefault="00A24718" w:rsidP="001D3A49">
      <w:pPr>
        <w:tabs>
          <w:tab w:val="left" w:pos="1155"/>
          <w:tab w:val="left" w:pos="4370"/>
        </w:tabs>
        <w:spacing w:after="0" w:line="276" w:lineRule="auto"/>
        <w:ind w:firstLine="709"/>
        <w:jc w:val="both"/>
        <w:rPr>
          <w:rFonts w:ascii="Times New Roman" w:eastAsia="Calibri" w:hAnsi="Times New Roman" w:cs="Times New Roman"/>
          <w:kern w:val="0"/>
          <w:sz w:val="24"/>
          <w:szCs w:val="24"/>
          <w:shd w:val="clear" w:color="auto" w:fill="FFFFFF"/>
          <w14:ligatures w14:val="none"/>
        </w:rPr>
      </w:pPr>
      <w:r w:rsidRPr="005D0282">
        <w:rPr>
          <w:rFonts w:ascii="Times New Roman" w:eastAsia="Calibri" w:hAnsi="Times New Roman" w:cs="Times New Roman"/>
          <w:kern w:val="0"/>
          <w:sz w:val="24"/>
          <w:szCs w:val="24"/>
          <w:shd w:val="clear" w:color="auto" w:fill="FFFFFF"/>
          <w14:ligatures w14:val="none"/>
        </w:rPr>
        <w:t xml:space="preserve">3.Крестин, Е. А. Гидравлика. Практикум: учебное пособие для </w:t>
      </w:r>
      <w:proofErr w:type="spellStart"/>
      <w:r w:rsidRPr="005D0282">
        <w:rPr>
          <w:rFonts w:ascii="Times New Roman" w:eastAsia="Calibri" w:hAnsi="Times New Roman" w:cs="Times New Roman"/>
          <w:kern w:val="0"/>
          <w:sz w:val="24"/>
          <w:szCs w:val="24"/>
          <w:shd w:val="clear" w:color="auto" w:fill="FFFFFF"/>
          <w14:ligatures w14:val="none"/>
        </w:rPr>
        <w:t>спо</w:t>
      </w:r>
      <w:proofErr w:type="spellEnd"/>
      <w:r w:rsidRPr="005D0282">
        <w:rPr>
          <w:rFonts w:ascii="Times New Roman" w:eastAsia="Calibri" w:hAnsi="Times New Roman" w:cs="Times New Roman"/>
          <w:kern w:val="0"/>
          <w:sz w:val="24"/>
          <w:szCs w:val="24"/>
          <w:shd w:val="clear" w:color="auto" w:fill="FFFFFF"/>
          <w14:ligatures w14:val="none"/>
        </w:rPr>
        <w:t xml:space="preserve"> / Е. А. Крестин, И. Е. Крестин. — Санкт-Петербург: Лань, 2020. — 320 с. — ISBN 978-5-8114-6572-9. — Текст: электронный // Лань: электронно-библиотечная система. — URL: </w:t>
      </w:r>
      <w:hyperlink r:id="rId34" w:history="1">
        <w:r w:rsidRPr="005D0282">
          <w:rPr>
            <w:rFonts w:ascii="Times New Roman" w:eastAsia="Calibri" w:hAnsi="Times New Roman" w:cs="Times New Roman"/>
            <w:color w:val="0563C1"/>
            <w:kern w:val="0"/>
            <w:sz w:val="24"/>
            <w:szCs w:val="24"/>
            <w:u w:val="single"/>
            <w:shd w:val="clear" w:color="auto" w:fill="FFFFFF"/>
            <w14:ligatures w14:val="none"/>
          </w:rPr>
          <w:t>https://e.lanbook.com/book/148960</w:t>
        </w:r>
      </w:hyperlink>
    </w:p>
    <w:p w14:paraId="6DEBC726" w14:textId="77777777" w:rsidR="00A24718" w:rsidRPr="005D0282" w:rsidRDefault="00A24718" w:rsidP="001D3A49">
      <w:pPr>
        <w:tabs>
          <w:tab w:val="left" w:pos="1155"/>
          <w:tab w:val="left" w:pos="4370"/>
        </w:tabs>
        <w:spacing w:after="0" w:line="276" w:lineRule="auto"/>
        <w:ind w:firstLine="709"/>
        <w:jc w:val="both"/>
        <w:rPr>
          <w:rFonts w:ascii="Times New Roman" w:eastAsia="Calibri" w:hAnsi="Times New Roman" w:cs="Times New Roman"/>
          <w:kern w:val="0"/>
          <w:sz w:val="24"/>
          <w:szCs w:val="24"/>
          <w:shd w:val="clear" w:color="auto" w:fill="FFFFFF"/>
          <w14:ligatures w14:val="none"/>
        </w:rPr>
      </w:pPr>
      <w:r w:rsidRPr="005D0282">
        <w:rPr>
          <w:rFonts w:ascii="Times New Roman" w:eastAsia="Calibri" w:hAnsi="Times New Roman" w:cs="Times New Roman"/>
          <w:kern w:val="0"/>
          <w:sz w:val="24"/>
          <w:szCs w:val="24"/>
          <w:shd w:val="clear" w:color="auto" w:fill="FFFFFF"/>
          <w14:ligatures w14:val="none"/>
        </w:rPr>
        <w:t xml:space="preserve">4.Моргунов, К. П. Гидравлика: учебник для </w:t>
      </w:r>
      <w:proofErr w:type="spellStart"/>
      <w:r w:rsidRPr="005D0282">
        <w:rPr>
          <w:rFonts w:ascii="Times New Roman" w:eastAsia="Calibri" w:hAnsi="Times New Roman" w:cs="Times New Roman"/>
          <w:kern w:val="0"/>
          <w:sz w:val="24"/>
          <w:szCs w:val="24"/>
          <w:shd w:val="clear" w:color="auto" w:fill="FFFFFF"/>
          <w14:ligatures w14:val="none"/>
        </w:rPr>
        <w:t>спо</w:t>
      </w:r>
      <w:proofErr w:type="spellEnd"/>
      <w:r w:rsidRPr="005D0282">
        <w:rPr>
          <w:rFonts w:ascii="Times New Roman" w:eastAsia="Calibri" w:hAnsi="Times New Roman" w:cs="Times New Roman"/>
          <w:kern w:val="0"/>
          <w:sz w:val="24"/>
          <w:szCs w:val="24"/>
          <w:shd w:val="clear" w:color="auto" w:fill="FFFFFF"/>
          <w14:ligatures w14:val="none"/>
        </w:rPr>
        <w:t xml:space="preserve"> / К. П. Моргунов. — Санкт-Петербург: Лань, 2020. — 280 с. — ISBN 978-5-8114-6565-1. — Текст: электронный // Лань: электронно-библиотечная система. — URL: </w:t>
      </w:r>
      <w:hyperlink r:id="rId35" w:history="1">
        <w:r w:rsidRPr="005D0282">
          <w:rPr>
            <w:rFonts w:ascii="Times New Roman" w:eastAsia="Calibri" w:hAnsi="Times New Roman" w:cs="Times New Roman"/>
            <w:color w:val="0563C1"/>
            <w:kern w:val="0"/>
            <w:sz w:val="24"/>
            <w:szCs w:val="24"/>
            <w:u w:val="single"/>
            <w:shd w:val="clear" w:color="auto" w:fill="FFFFFF"/>
            <w14:ligatures w14:val="none"/>
          </w:rPr>
          <w:t>https://e.lanbook.com/book/148966</w:t>
        </w:r>
      </w:hyperlink>
    </w:p>
    <w:p w14:paraId="0943FE6F" w14:textId="77777777" w:rsidR="00A24718" w:rsidRPr="005D0282" w:rsidRDefault="00A24718" w:rsidP="001D3A49">
      <w:pPr>
        <w:tabs>
          <w:tab w:val="left" w:pos="1155"/>
          <w:tab w:val="left" w:pos="4370"/>
        </w:tabs>
        <w:spacing w:after="0" w:line="276" w:lineRule="auto"/>
        <w:ind w:firstLine="709"/>
        <w:jc w:val="both"/>
        <w:rPr>
          <w:rFonts w:ascii="Times New Roman" w:eastAsia="Calibri" w:hAnsi="Times New Roman" w:cs="Times New Roman"/>
          <w:color w:val="0563C1"/>
          <w:kern w:val="0"/>
          <w:sz w:val="24"/>
          <w:szCs w:val="24"/>
          <w:u w:val="single"/>
          <w:shd w:val="clear" w:color="auto" w:fill="FFFFFF"/>
          <w14:ligatures w14:val="none"/>
        </w:rPr>
      </w:pPr>
      <w:r w:rsidRPr="005D0282">
        <w:rPr>
          <w:rFonts w:ascii="Times New Roman" w:eastAsia="Calibri" w:hAnsi="Times New Roman" w:cs="Times New Roman"/>
          <w:kern w:val="0"/>
          <w:sz w:val="24"/>
          <w:szCs w:val="24"/>
          <w:shd w:val="clear" w:color="auto" w:fill="FFFFFF"/>
          <w14:ligatures w14:val="none"/>
        </w:rPr>
        <w:t xml:space="preserve"> 5.Дерюгин, В. В. Тепломассообмен: учебное пособие для </w:t>
      </w:r>
      <w:proofErr w:type="spellStart"/>
      <w:r w:rsidRPr="005D0282">
        <w:rPr>
          <w:rFonts w:ascii="Times New Roman" w:eastAsia="Calibri" w:hAnsi="Times New Roman" w:cs="Times New Roman"/>
          <w:kern w:val="0"/>
          <w:sz w:val="24"/>
          <w:szCs w:val="24"/>
          <w:shd w:val="clear" w:color="auto" w:fill="FFFFFF"/>
          <w14:ligatures w14:val="none"/>
        </w:rPr>
        <w:t>спо</w:t>
      </w:r>
      <w:proofErr w:type="spellEnd"/>
      <w:r w:rsidRPr="005D0282">
        <w:rPr>
          <w:rFonts w:ascii="Times New Roman" w:eastAsia="Calibri" w:hAnsi="Times New Roman" w:cs="Times New Roman"/>
          <w:kern w:val="0"/>
          <w:sz w:val="24"/>
          <w:szCs w:val="24"/>
          <w:shd w:val="clear" w:color="auto" w:fill="FFFFFF"/>
          <w14:ligatures w14:val="none"/>
        </w:rPr>
        <w:t xml:space="preserve"> / В. В. Дерюгин, В. Ф. Васильев, У. В. М. — Санкт-Петербург: Лань, 2020. — 240 с. — ISBN 978-5-8114-6648-1. — Текст: электронный // Лань: электронно-библиотечная система. — URL: </w:t>
      </w:r>
      <w:hyperlink r:id="rId36" w:history="1">
        <w:r w:rsidRPr="005D0282">
          <w:rPr>
            <w:rFonts w:ascii="Times New Roman" w:eastAsia="Calibri" w:hAnsi="Times New Roman" w:cs="Times New Roman"/>
            <w:color w:val="0563C1"/>
            <w:kern w:val="0"/>
            <w:sz w:val="24"/>
            <w:szCs w:val="24"/>
            <w:u w:val="single"/>
            <w:shd w:val="clear" w:color="auto" w:fill="FFFFFF"/>
            <w14:ligatures w14:val="none"/>
          </w:rPr>
          <w:t>https://e.lanbook.com/book/151202</w:t>
        </w:r>
      </w:hyperlink>
    </w:p>
    <w:p w14:paraId="1084A518" w14:textId="77777777" w:rsidR="00A24718" w:rsidRPr="005D0282" w:rsidRDefault="00A24718" w:rsidP="001D3A49">
      <w:pPr>
        <w:tabs>
          <w:tab w:val="left" w:pos="1155"/>
          <w:tab w:val="left" w:pos="4370"/>
        </w:tabs>
        <w:spacing w:after="0" w:line="276" w:lineRule="auto"/>
        <w:ind w:firstLine="709"/>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6.Гусев, А. А.  Основы гидравлики: учебник для среднего профессионального образования / А. А. Гусев. — 3-е изд., </w:t>
      </w:r>
      <w:proofErr w:type="spellStart"/>
      <w:r w:rsidRPr="005D0282">
        <w:rPr>
          <w:rFonts w:ascii="Times New Roman" w:eastAsia="Times New Roman" w:hAnsi="Times New Roman" w:cs="Times New Roman"/>
          <w:kern w:val="0"/>
          <w:sz w:val="24"/>
          <w:szCs w:val="24"/>
          <w:lang w:eastAsia="ru-RU"/>
          <w14:ligatures w14:val="none"/>
        </w:rPr>
        <w:t>испр</w:t>
      </w:r>
      <w:proofErr w:type="spellEnd"/>
      <w:proofErr w:type="gramStart"/>
      <w:r w:rsidRPr="005D0282">
        <w:rPr>
          <w:rFonts w:ascii="Times New Roman" w:eastAsia="Times New Roman" w:hAnsi="Times New Roman" w:cs="Times New Roman"/>
          <w:kern w:val="0"/>
          <w:sz w:val="24"/>
          <w:szCs w:val="24"/>
          <w:lang w:eastAsia="ru-RU"/>
          <w14:ligatures w14:val="none"/>
        </w:rPr>
        <w:t>.</w:t>
      </w:r>
      <w:proofErr w:type="gramEnd"/>
      <w:r w:rsidRPr="005D0282">
        <w:rPr>
          <w:rFonts w:ascii="Times New Roman" w:eastAsia="Times New Roman" w:hAnsi="Times New Roman" w:cs="Times New Roman"/>
          <w:kern w:val="0"/>
          <w:sz w:val="24"/>
          <w:szCs w:val="24"/>
          <w:lang w:eastAsia="ru-RU"/>
          <w14:ligatures w14:val="none"/>
        </w:rPr>
        <w:t xml:space="preserve"> и доп. — Москва: Издательство </w:t>
      </w:r>
      <w:proofErr w:type="spellStart"/>
      <w:r w:rsidRPr="005D0282">
        <w:rPr>
          <w:rFonts w:ascii="Times New Roman" w:eastAsia="Times New Roman" w:hAnsi="Times New Roman" w:cs="Times New Roman"/>
          <w:kern w:val="0"/>
          <w:sz w:val="24"/>
          <w:szCs w:val="24"/>
          <w:lang w:eastAsia="ru-RU"/>
          <w14:ligatures w14:val="none"/>
        </w:rPr>
        <w:t>Юрайт</w:t>
      </w:r>
      <w:proofErr w:type="spellEnd"/>
      <w:r w:rsidRPr="005D0282">
        <w:rPr>
          <w:rFonts w:ascii="Times New Roman" w:eastAsia="Times New Roman" w:hAnsi="Times New Roman" w:cs="Times New Roman"/>
          <w:kern w:val="0"/>
          <w:sz w:val="24"/>
          <w:szCs w:val="24"/>
          <w:lang w:eastAsia="ru-RU"/>
          <w14:ligatures w14:val="none"/>
        </w:rPr>
        <w:t xml:space="preserve">, </w:t>
      </w:r>
      <w:r w:rsidRPr="005D0282">
        <w:rPr>
          <w:rFonts w:ascii="Times New Roman" w:eastAsia="Times New Roman" w:hAnsi="Times New Roman" w:cs="Times New Roman"/>
          <w:kern w:val="0"/>
          <w:sz w:val="24"/>
          <w:szCs w:val="24"/>
          <w:lang w:eastAsia="ru-RU"/>
          <w14:ligatures w14:val="none"/>
        </w:rPr>
        <w:lastRenderedPageBreak/>
        <w:t xml:space="preserve">2022. — 218 с. — (Профессиональное образование). — ISBN 978-5-534-07761-2. — Текст: электронный // Образовательная платформа </w:t>
      </w:r>
      <w:proofErr w:type="spellStart"/>
      <w:r w:rsidRPr="005D0282">
        <w:rPr>
          <w:rFonts w:ascii="Times New Roman" w:eastAsia="Times New Roman" w:hAnsi="Times New Roman" w:cs="Times New Roman"/>
          <w:kern w:val="0"/>
          <w:sz w:val="24"/>
          <w:szCs w:val="24"/>
          <w:lang w:eastAsia="ru-RU"/>
          <w14:ligatures w14:val="none"/>
        </w:rPr>
        <w:t>Юрайт</w:t>
      </w:r>
      <w:proofErr w:type="spellEnd"/>
      <w:r w:rsidRPr="005D0282">
        <w:rPr>
          <w:rFonts w:ascii="Times New Roman" w:eastAsia="Times New Roman" w:hAnsi="Times New Roman" w:cs="Times New Roman"/>
          <w:kern w:val="0"/>
          <w:sz w:val="24"/>
          <w:szCs w:val="24"/>
          <w:lang w:eastAsia="ru-RU"/>
          <w14:ligatures w14:val="none"/>
        </w:rPr>
        <w:t xml:space="preserve"> [сайт]. — URL: https://urait.ru/bcode/489630</w:t>
      </w:r>
    </w:p>
    <w:p w14:paraId="4BBE491C" w14:textId="77777777" w:rsidR="00A24718" w:rsidRPr="005D0282" w:rsidRDefault="00A24718" w:rsidP="001D3A49">
      <w:pPr>
        <w:spacing w:after="0" w:line="276" w:lineRule="auto"/>
        <w:ind w:firstLine="709"/>
        <w:jc w:val="both"/>
        <w:rPr>
          <w:rFonts w:ascii="Times New Roman" w:eastAsia="Times New Roman" w:hAnsi="Times New Roman" w:cs="Times New Roman"/>
          <w:kern w:val="0"/>
          <w:sz w:val="24"/>
          <w:szCs w:val="24"/>
          <w:lang w:eastAsia="ru-RU"/>
          <w14:ligatures w14:val="none"/>
        </w:rPr>
      </w:pPr>
    </w:p>
    <w:p w14:paraId="5E078446" w14:textId="77777777" w:rsidR="00A24718" w:rsidRPr="005D0282" w:rsidRDefault="00A24718" w:rsidP="001F1924">
      <w:pPr>
        <w:numPr>
          <w:ilvl w:val="2"/>
          <w:numId w:val="29"/>
        </w:numPr>
        <w:tabs>
          <w:tab w:val="left" w:pos="426"/>
          <w:tab w:val="left" w:pos="851"/>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firstLine="709"/>
        <w:jc w:val="both"/>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Дополнительные источники:</w:t>
      </w:r>
    </w:p>
    <w:p w14:paraId="616A47BF" w14:textId="77777777" w:rsidR="00A24718" w:rsidRPr="005D0282" w:rsidRDefault="00A24718" w:rsidP="001D3A49">
      <w:pPr>
        <w:spacing w:after="0" w:line="276" w:lineRule="auto"/>
        <w:ind w:firstLine="709"/>
        <w:jc w:val="both"/>
        <w:rPr>
          <w:rFonts w:ascii="Times New Roman" w:eastAsia="Calibri" w:hAnsi="Times New Roman" w:cs="Times New Roman"/>
          <w:kern w:val="0"/>
          <w:sz w:val="24"/>
          <w:szCs w:val="24"/>
          <w:shd w:val="clear" w:color="auto" w:fill="FFFFFF"/>
          <w14:ligatures w14:val="none"/>
        </w:rPr>
      </w:pPr>
      <w:r w:rsidRPr="005D0282">
        <w:rPr>
          <w:rFonts w:ascii="Times New Roman" w:eastAsia="Calibri" w:hAnsi="Times New Roman" w:cs="Times New Roman"/>
          <w:kern w:val="0"/>
          <w:sz w:val="24"/>
          <w:szCs w:val="24"/>
          <w:shd w:val="clear" w:color="auto" w:fill="FFFFFF"/>
          <w14:ligatures w14:val="none"/>
        </w:rPr>
        <w:t>1.Пташкина-Гирина, О. С. Основы гидравлики: учебное пособие для спи / О. С. Пташкина-</w:t>
      </w:r>
      <w:proofErr w:type="spellStart"/>
      <w:r w:rsidRPr="005D0282">
        <w:rPr>
          <w:rFonts w:ascii="Times New Roman" w:eastAsia="Calibri" w:hAnsi="Times New Roman" w:cs="Times New Roman"/>
          <w:kern w:val="0"/>
          <w:sz w:val="24"/>
          <w:szCs w:val="24"/>
          <w:shd w:val="clear" w:color="auto" w:fill="FFFFFF"/>
          <w14:ligatures w14:val="none"/>
        </w:rPr>
        <w:t>Гирина</w:t>
      </w:r>
      <w:proofErr w:type="spellEnd"/>
      <w:r w:rsidRPr="005D0282">
        <w:rPr>
          <w:rFonts w:ascii="Times New Roman" w:eastAsia="Calibri" w:hAnsi="Times New Roman" w:cs="Times New Roman"/>
          <w:kern w:val="0"/>
          <w:sz w:val="24"/>
          <w:szCs w:val="24"/>
          <w:shd w:val="clear" w:color="auto" w:fill="FFFFFF"/>
          <w14:ligatures w14:val="none"/>
        </w:rPr>
        <w:t>, О. С. Волкова. — 2-е изд., стер. — Санкт-Петербург: Лань, 2021. — 192 с. — ISBN 978-5-8114-8619-9. </w:t>
      </w:r>
    </w:p>
    <w:p w14:paraId="454F4DD1" w14:textId="77777777" w:rsidR="00A24718" w:rsidRPr="005D0282" w:rsidRDefault="00A24718" w:rsidP="001D3A49">
      <w:pPr>
        <w:spacing w:after="0" w:line="276" w:lineRule="auto"/>
        <w:ind w:firstLine="709"/>
        <w:jc w:val="both"/>
        <w:rPr>
          <w:rFonts w:ascii="Times New Roman" w:eastAsia="Calibri" w:hAnsi="Times New Roman" w:cs="Times New Roman"/>
          <w:kern w:val="0"/>
          <w:sz w:val="24"/>
          <w:szCs w:val="24"/>
          <w:shd w:val="clear" w:color="auto" w:fill="FFFFFF"/>
          <w14:ligatures w14:val="none"/>
        </w:rPr>
      </w:pPr>
      <w:r w:rsidRPr="005D0282">
        <w:rPr>
          <w:rFonts w:ascii="Times New Roman" w:eastAsia="Calibri" w:hAnsi="Times New Roman" w:cs="Times New Roman"/>
          <w:kern w:val="0"/>
          <w:sz w:val="24"/>
          <w:szCs w:val="24"/>
          <w:shd w:val="clear" w:color="auto" w:fill="FFFFFF"/>
          <w14:ligatures w14:val="none"/>
        </w:rPr>
        <w:t xml:space="preserve">2.Крестин, Е. А. Гидравлика. Практикум: учебное пособие для </w:t>
      </w:r>
      <w:proofErr w:type="spellStart"/>
      <w:r w:rsidRPr="005D0282">
        <w:rPr>
          <w:rFonts w:ascii="Times New Roman" w:eastAsia="Calibri" w:hAnsi="Times New Roman" w:cs="Times New Roman"/>
          <w:kern w:val="0"/>
          <w:sz w:val="24"/>
          <w:szCs w:val="24"/>
          <w:shd w:val="clear" w:color="auto" w:fill="FFFFFF"/>
          <w14:ligatures w14:val="none"/>
        </w:rPr>
        <w:t>спо</w:t>
      </w:r>
      <w:proofErr w:type="spellEnd"/>
      <w:r w:rsidRPr="005D0282">
        <w:rPr>
          <w:rFonts w:ascii="Times New Roman" w:eastAsia="Calibri" w:hAnsi="Times New Roman" w:cs="Times New Roman"/>
          <w:kern w:val="0"/>
          <w:sz w:val="24"/>
          <w:szCs w:val="24"/>
          <w:shd w:val="clear" w:color="auto" w:fill="FFFFFF"/>
          <w14:ligatures w14:val="none"/>
        </w:rPr>
        <w:t xml:space="preserve"> / Е. А. Крестин, И. Е. Крестин. — Санкт-Петербург: Лань, 2020. — 320 с. — ISBN 978-5-8114-6572-9. — Текст: электронный // Лань: электронно-библиотечная система. — URL: </w:t>
      </w:r>
      <w:hyperlink r:id="rId37" w:history="1">
        <w:r w:rsidRPr="005D0282">
          <w:rPr>
            <w:rFonts w:ascii="Times New Roman" w:eastAsia="Calibri" w:hAnsi="Times New Roman" w:cs="Times New Roman"/>
            <w:color w:val="0563C1"/>
            <w:kern w:val="0"/>
            <w:sz w:val="24"/>
            <w:szCs w:val="24"/>
            <w:u w:val="single"/>
            <w:shd w:val="clear" w:color="auto" w:fill="FFFFFF"/>
            <w14:ligatures w14:val="none"/>
          </w:rPr>
          <w:t>https://e.lanbook.com/book/148960</w:t>
        </w:r>
      </w:hyperlink>
    </w:p>
    <w:p w14:paraId="0E692631" w14:textId="77777777" w:rsidR="00A24718" w:rsidRPr="005D0282" w:rsidRDefault="00A24718" w:rsidP="001D3A49">
      <w:pPr>
        <w:spacing w:after="0" w:line="276" w:lineRule="auto"/>
        <w:ind w:firstLine="709"/>
        <w:jc w:val="both"/>
        <w:rPr>
          <w:rFonts w:ascii="Times New Roman" w:eastAsia="Calibri" w:hAnsi="Times New Roman" w:cs="Times New Roman"/>
          <w:kern w:val="0"/>
          <w:sz w:val="24"/>
          <w:szCs w:val="24"/>
          <w:shd w:val="clear" w:color="auto" w:fill="FFFFFF"/>
          <w14:ligatures w14:val="none"/>
        </w:rPr>
      </w:pPr>
      <w:r w:rsidRPr="005D0282">
        <w:rPr>
          <w:rFonts w:ascii="Times New Roman" w:eastAsia="Calibri" w:hAnsi="Times New Roman" w:cs="Times New Roman"/>
          <w:kern w:val="0"/>
          <w:sz w:val="24"/>
          <w:szCs w:val="24"/>
          <w:shd w:val="clear" w:color="auto" w:fill="FFFFFF"/>
          <w14:ligatures w14:val="none"/>
        </w:rPr>
        <w:t xml:space="preserve">3.Моргунов, К. П. Гидравлика: учебник для </w:t>
      </w:r>
      <w:proofErr w:type="spellStart"/>
      <w:r w:rsidRPr="005D0282">
        <w:rPr>
          <w:rFonts w:ascii="Times New Roman" w:eastAsia="Calibri" w:hAnsi="Times New Roman" w:cs="Times New Roman"/>
          <w:kern w:val="0"/>
          <w:sz w:val="24"/>
          <w:szCs w:val="24"/>
          <w:shd w:val="clear" w:color="auto" w:fill="FFFFFF"/>
          <w14:ligatures w14:val="none"/>
        </w:rPr>
        <w:t>спо</w:t>
      </w:r>
      <w:proofErr w:type="spellEnd"/>
      <w:r w:rsidRPr="005D0282">
        <w:rPr>
          <w:rFonts w:ascii="Times New Roman" w:eastAsia="Calibri" w:hAnsi="Times New Roman" w:cs="Times New Roman"/>
          <w:kern w:val="0"/>
          <w:sz w:val="24"/>
          <w:szCs w:val="24"/>
          <w:shd w:val="clear" w:color="auto" w:fill="FFFFFF"/>
          <w14:ligatures w14:val="none"/>
        </w:rPr>
        <w:t xml:space="preserve"> / К. П. Моргунов. — Санкт-Петербург: Лань, 2020. — 280 с. — ISBN 978-5-8114-6565-1</w:t>
      </w:r>
    </w:p>
    <w:p w14:paraId="72EAE26A" w14:textId="77777777" w:rsidR="00A24718" w:rsidRPr="005D0282" w:rsidRDefault="00A24718" w:rsidP="001D3A49">
      <w:pPr>
        <w:spacing w:after="200" w:line="276" w:lineRule="auto"/>
        <w:rPr>
          <w:rFonts w:ascii="Times New Roman" w:eastAsia="Times New Roman" w:hAnsi="Times New Roman" w:cs="Times New Roman"/>
          <w:bCs/>
          <w:kern w:val="0"/>
          <w:lang w:eastAsia="ru-RU"/>
          <w14:ligatures w14:val="none"/>
        </w:rPr>
      </w:pPr>
    </w:p>
    <w:p w14:paraId="24E884A3" w14:textId="77777777" w:rsidR="009F0620" w:rsidRPr="005D0282" w:rsidRDefault="009F0620" w:rsidP="001D3A49">
      <w:pPr>
        <w:spacing w:after="0" w:line="240"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br w:type="page"/>
      </w:r>
    </w:p>
    <w:p w14:paraId="37FCFAB0" w14:textId="2BA6466D" w:rsidR="00A24718" w:rsidRPr="005D0282" w:rsidRDefault="00A24718" w:rsidP="001D3A49">
      <w:pPr>
        <w:spacing w:after="0" w:line="240" w:lineRule="auto"/>
        <w:ind w:left="426" w:hanging="852"/>
        <w:contextualSpacing/>
        <w:jc w:val="center"/>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lastRenderedPageBreak/>
        <w:t>4. КОНТРОЛЬ И ОЦЕНКА РЕЗУЛЬТАТОВ ОСВОЕНИЯ</w:t>
      </w:r>
    </w:p>
    <w:p w14:paraId="7F2A0747" w14:textId="77777777" w:rsidR="00A24718" w:rsidRPr="005D0282" w:rsidRDefault="00A24718" w:rsidP="001D3A49">
      <w:pPr>
        <w:spacing w:line="240" w:lineRule="auto"/>
        <w:contextualSpacing/>
        <w:jc w:val="center"/>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УЧЕБНОЙ ДИСЦИПЛИНЫ</w:t>
      </w:r>
    </w:p>
    <w:p w14:paraId="0A662ABA" w14:textId="77777777" w:rsidR="00A24718" w:rsidRPr="005D0282" w:rsidRDefault="00A24718" w:rsidP="001D3A49">
      <w:pPr>
        <w:spacing w:line="240" w:lineRule="auto"/>
        <w:contextualSpacing/>
        <w:jc w:val="center"/>
        <w:rPr>
          <w:rFonts w:ascii="Times New Roman" w:eastAsia="Times New Roman" w:hAnsi="Times New Roman" w:cs="Times New Roman"/>
          <w:b/>
          <w:kern w:val="0"/>
          <w:sz w:val="24"/>
          <w:szCs w:val="24"/>
          <w:lang w:eastAsia="ru-RU"/>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2"/>
        <w:gridCol w:w="3375"/>
        <w:gridCol w:w="2818"/>
      </w:tblGrid>
      <w:tr w:rsidR="00A24718" w:rsidRPr="005D0282" w14:paraId="0ED1F255" w14:textId="77777777" w:rsidTr="00A24718">
        <w:tc>
          <w:tcPr>
            <w:tcW w:w="1686" w:type="pct"/>
            <w:tcBorders>
              <w:top w:val="single" w:sz="4" w:space="0" w:color="auto"/>
              <w:left w:val="single" w:sz="4" w:space="0" w:color="auto"/>
              <w:bottom w:val="single" w:sz="4" w:space="0" w:color="auto"/>
              <w:right w:val="single" w:sz="4" w:space="0" w:color="auto"/>
            </w:tcBorders>
            <w:hideMark/>
          </w:tcPr>
          <w:p w14:paraId="0C81E5D5" w14:textId="77777777" w:rsidR="00A24718" w:rsidRPr="005D0282" w:rsidRDefault="00A24718" w:rsidP="001D3A49">
            <w:pPr>
              <w:spacing w:after="200" w:line="276" w:lineRule="auto"/>
              <w:jc w:val="center"/>
              <w:rPr>
                <w:rFonts w:ascii="Times New Roman" w:eastAsia="Times New Roman" w:hAnsi="Times New Roman" w:cs="Times New Roman"/>
                <w:b/>
                <w:iCs/>
                <w:kern w:val="0"/>
                <w:sz w:val="24"/>
                <w:szCs w:val="24"/>
                <w:lang w:eastAsia="ru-RU"/>
                <w14:ligatures w14:val="none"/>
              </w:rPr>
            </w:pPr>
            <w:r w:rsidRPr="005D0282">
              <w:rPr>
                <w:rFonts w:ascii="Times New Roman" w:eastAsia="Times New Roman" w:hAnsi="Times New Roman" w:cs="Times New Roman"/>
                <w:b/>
                <w:iCs/>
                <w:kern w:val="0"/>
                <w:sz w:val="24"/>
                <w:szCs w:val="24"/>
                <w:lang w:eastAsia="ru-RU"/>
                <w14:ligatures w14:val="none"/>
              </w:rPr>
              <w:t>Результаты обучения</w:t>
            </w:r>
          </w:p>
        </w:tc>
        <w:tc>
          <w:tcPr>
            <w:tcW w:w="1806" w:type="pct"/>
            <w:tcBorders>
              <w:top w:val="single" w:sz="4" w:space="0" w:color="auto"/>
              <w:left w:val="single" w:sz="4" w:space="0" w:color="auto"/>
              <w:bottom w:val="single" w:sz="4" w:space="0" w:color="auto"/>
              <w:right w:val="single" w:sz="4" w:space="0" w:color="auto"/>
            </w:tcBorders>
            <w:hideMark/>
          </w:tcPr>
          <w:p w14:paraId="6E5AE20F" w14:textId="77777777" w:rsidR="00A24718" w:rsidRPr="005D0282" w:rsidRDefault="00A24718" w:rsidP="001D3A49">
            <w:pPr>
              <w:spacing w:after="200" w:line="276" w:lineRule="auto"/>
              <w:jc w:val="center"/>
              <w:rPr>
                <w:rFonts w:ascii="Times New Roman" w:eastAsia="Times New Roman" w:hAnsi="Times New Roman" w:cs="Times New Roman"/>
                <w:b/>
                <w:iCs/>
                <w:kern w:val="0"/>
                <w:sz w:val="24"/>
                <w:szCs w:val="24"/>
                <w:lang w:eastAsia="ru-RU"/>
                <w14:ligatures w14:val="none"/>
              </w:rPr>
            </w:pPr>
            <w:r w:rsidRPr="005D0282">
              <w:rPr>
                <w:rFonts w:ascii="Times New Roman" w:eastAsia="Times New Roman" w:hAnsi="Times New Roman" w:cs="Times New Roman"/>
                <w:b/>
                <w:iCs/>
                <w:kern w:val="0"/>
                <w:sz w:val="24"/>
                <w:szCs w:val="24"/>
                <w:lang w:eastAsia="ru-RU"/>
                <w14:ligatures w14:val="none"/>
              </w:rPr>
              <w:t>Критерии оценки</w:t>
            </w:r>
          </w:p>
        </w:tc>
        <w:tc>
          <w:tcPr>
            <w:tcW w:w="1508" w:type="pct"/>
            <w:tcBorders>
              <w:top w:val="single" w:sz="4" w:space="0" w:color="auto"/>
              <w:left w:val="single" w:sz="4" w:space="0" w:color="auto"/>
              <w:bottom w:val="single" w:sz="4" w:space="0" w:color="auto"/>
              <w:right w:val="single" w:sz="4" w:space="0" w:color="auto"/>
            </w:tcBorders>
            <w:hideMark/>
          </w:tcPr>
          <w:p w14:paraId="2F9F56CE" w14:textId="77777777" w:rsidR="00A24718" w:rsidRPr="005D0282" w:rsidRDefault="00A24718" w:rsidP="001D3A49">
            <w:pPr>
              <w:spacing w:after="200" w:line="276" w:lineRule="auto"/>
              <w:jc w:val="center"/>
              <w:rPr>
                <w:rFonts w:ascii="Times New Roman" w:eastAsia="Times New Roman" w:hAnsi="Times New Roman" w:cs="Times New Roman"/>
                <w:b/>
                <w:iCs/>
                <w:kern w:val="0"/>
                <w:sz w:val="24"/>
                <w:szCs w:val="24"/>
                <w:lang w:eastAsia="ru-RU"/>
                <w14:ligatures w14:val="none"/>
              </w:rPr>
            </w:pPr>
            <w:r w:rsidRPr="005D0282">
              <w:rPr>
                <w:rFonts w:ascii="Times New Roman" w:eastAsia="Times New Roman" w:hAnsi="Times New Roman" w:cs="Times New Roman"/>
                <w:b/>
                <w:iCs/>
                <w:kern w:val="0"/>
                <w:sz w:val="24"/>
                <w:szCs w:val="24"/>
                <w:lang w:eastAsia="ru-RU"/>
                <w14:ligatures w14:val="none"/>
              </w:rPr>
              <w:t>Методы оценки</w:t>
            </w:r>
          </w:p>
        </w:tc>
      </w:tr>
      <w:tr w:rsidR="00A24718" w:rsidRPr="005D0282" w14:paraId="17AD81B0" w14:textId="77777777" w:rsidTr="00A24718">
        <w:tc>
          <w:tcPr>
            <w:tcW w:w="1686" w:type="pct"/>
            <w:tcBorders>
              <w:top w:val="single" w:sz="4" w:space="0" w:color="auto"/>
              <w:left w:val="single" w:sz="4" w:space="0" w:color="auto"/>
              <w:bottom w:val="single" w:sz="4" w:space="0" w:color="auto"/>
              <w:right w:val="single" w:sz="4" w:space="0" w:color="auto"/>
            </w:tcBorders>
            <w:hideMark/>
          </w:tcPr>
          <w:p w14:paraId="274A6406" w14:textId="77777777" w:rsidR="00A24718" w:rsidRPr="005D0282" w:rsidRDefault="00A24718" w:rsidP="001D3A49">
            <w:pPr>
              <w:spacing w:after="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val="en-US" w:eastAsia="ru-RU"/>
                <w14:ligatures w14:val="none"/>
              </w:rPr>
              <w:t>I</w:t>
            </w:r>
            <w:r w:rsidRPr="005D0282">
              <w:rPr>
                <w:rFonts w:ascii="Times New Roman" w:eastAsia="Times New Roman" w:hAnsi="Times New Roman" w:cs="Times New Roman"/>
                <w:b/>
                <w:kern w:val="0"/>
                <w:sz w:val="24"/>
                <w:szCs w:val="24"/>
                <w:lang w:eastAsia="ru-RU"/>
                <w14:ligatures w14:val="none"/>
              </w:rPr>
              <w:t>.Знания:</w:t>
            </w:r>
          </w:p>
        </w:tc>
        <w:tc>
          <w:tcPr>
            <w:tcW w:w="1806" w:type="pct"/>
            <w:tcBorders>
              <w:top w:val="single" w:sz="4" w:space="0" w:color="auto"/>
              <w:left w:val="single" w:sz="4" w:space="0" w:color="auto"/>
              <w:bottom w:val="single" w:sz="4" w:space="0" w:color="auto"/>
              <w:right w:val="single" w:sz="4" w:space="0" w:color="auto"/>
            </w:tcBorders>
          </w:tcPr>
          <w:p w14:paraId="6BEBF60C" w14:textId="77777777" w:rsidR="00A24718" w:rsidRPr="005D0282" w:rsidRDefault="00A24718" w:rsidP="001D3A49">
            <w:pPr>
              <w:spacing w:after="0" w:line="276" w:lineRule="auto"/>
              <w:rPr>
                <w:rFonts w:ascii="Times New Roman" w:eastAsia="Times New Roman" w:hAnsi="Times New Roman" w:cs="Times New Roman"/>
                <w:b/>
                <w:i/>
                <w:kern w:val="0"/>
                <w:sz w:val="24"/>
                <w:szCs w:val="24"/>
                <w:lang w:eastAsia="ru-RU"/>
                <w14:ligatures w14:val="none"/>
              </w:rPr>
            </w:pPr>
          </w:p>
        </w:tc>
        <w:tc>
          <w:tcPr>
            <w:tcW w:w="1508" w:type="pct"/>
            <w:tcBorders>
              <w:top w:val="single" w:sz="4" w:space="0" w:color="auto"/>
              <w:left w:val="single" w:sz="4" w:space="0" w:color="auto"/>
              <w:bottom w:val="single" w:sz="4" w:space="0" w:color="auto"/>
              <w:right w:val="single" w:sz="4" w:space="0" w:color="auto"/>
            </w:tcBorders>
          </w:tcPr>
          <w:p w14:paraId="564B0938" w14:textId="77777777" w:rsidR="00A24718" w:rsidRPr="005D0282" w:rsidRDefault="00A24718" w:rsidP="001D3A49">
            <w:pPr>
              <w:spacing w:after="0" w:line="276" w:lineRule="auto"/>
              <w:rPr>
                <w:rFonts w:ascii="Times New Roman" w:eastAsia="Times New Roman" w:hAnsi="Times New Roman" w:cs="Times New Roman"/>
                <w:b/>
                <w:i/>
                <w:kern w:val="0"/>
                <w:sz w:val="24"/>
                <w:szCs w:val="24"/>
                <w:lang w:eastAsia="ru-RU"/>
                <w14:ligatures w14:val="none"/>
              </w:rPr>
            </w:pPr>
          </w:p>
        </w:tc>
      </w:tr>
      <w:tr w:rsidR="00A24718" w:rsidRPr="005D0282" w14:paraId="7A5E6E69" w14:textId="77777777" w:rsidTr="00A24718">
        <w:tc>
          <w:tcPr>
            <w:tcW w:w="1686" w:type="pct"/>
            <w:tcBorders>
              <w:top w:val="single" w:sz="4" w:space="0" w:color="auto"/>
              <w:left w:val="single" w:sz="4" w:space="0" w:color="auto"/>
              <w:bottom w:val="single" w:sz="4" w:space="0" w:color="auto"/>
              <w:right w:val="single" w:sz="4" w:space="0" w:color="auto"/>
            </w:tcBorders>
          </w:tcPr>
          <w:p w14:paraId="7654F654" w14:textId="77777777" w:rsidR="00A24718" w:rsidRPr="005D0282" w:rsidRDefault="00A24718" w:rsidP="001D3A49">
            <w:pPr>
              <w:widowControl w:val="0"/>
              <w:autoSpaceDE w:val="0"/>
              <w:autoSpaceDN w:val="0"/>
              <w:spacing w:after="0" w:line="240"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основные законы гидростатики, кинематики и динамики движущихся потоков;</w:t>
            </w:r>
          </w:p>
          <w:p w14:paraId="347AF9F7" w14:textId="77777777" w:rsidR="00A24718" w:rsidRPr="005D0282" w:rsidRDefault="00A24718" w:rsidP="001D3A49">
            <w:pPr>
              <w:widowControl w:val="0"/>
              <w:autoSpaceDE w:val="0"/>
              <w:autoSpaceDN w:val="0"/>
              <w:spacing w:after="0" w:line="240"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особенности движения жидкостей и газов по трубам (трубопроводам);</w:t>
            </w:r>
          </w:p>
          <w:p w14:paraId="6CD43F89" w14:textId="77777777" w:rsidR="00A24718" w:rsidRPr="005D0282" w:rsidRDefault="00A24718" w:rsidP="001D3A49">
            <w:pPr>
              <w:widowControl w:val="0"/>
              <w:autoSpaceDE w:val="0"/>
              <w:autoSpaceDN w:val="0"/>
              <w:spacing w:after="0" w:line="240"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основные положения теории подобия гидродинамических и теплообменных процессов;</w:t>
            </w:r>
          </w:p>
          <w:p w14:paraId="25965D90" w14:textId="77777777" w:rsidR="00A24718" w:rsidRPr="005D0282" w:rsidRDefault="00A24718" w:rsidP="001D3A49">
            <w:pPr>
              <w:widowControl w:val="0"/>
              <w:autoSpaceDE w:val="0"/>
              <w:autoSpaceDN w:val="0"/>
              <w:spacing w:after="0" w:line="240"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основные законы термодинамики;</w:t>
            </w:r>
          </w:p>
          <w:p w14:paraId="14901B48" w14:textId="77777777" w:rsidR="00A24718" w:rsidRPr="005D0282" w:rsidRDefault="00A24718" w:rsidP="001D3A49">
            <w:pPr>
              <w:widowControl w:val="0"/>
              <w:autoSpaceDE w:val="0"/>
              <w:autoSpaceDN w:val="0"/>
              <w:spacing w:after="0" w:line="240"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характеристики термодинамических процессов и тепломассообмена;</w:t>
            </w:r>
          </w:p>
          <w:p w14:paraId="777354F2" w14:textId="77777777" w:rsidR="00A24718" w:rsidRPr="005D0282" w:rsidRDefault="00A24718" w:rsidP="001D3A49">
            <w:pPr>
              <w:widowControl w:val="0"/>
              <w:autoSpaceDE w:val="0"/>
              <w:autoSpaceDN w:val="0"/>
              <w:spacing w:after="0" w:line="240"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принципы работы гидравлических машин и систем, их применение;</w:t>
            </w:r>
          </w:p>
          <w:p w14:paraId="1E8EC62C" w14:textId="77777777" w:rsidR="00A24718" w:rsidRPr="005D0282" w:rsidRDefault="00A24718" w:rsidP="001D3A49">
            <w:pPr>
              <w:widowControl w:val="0"/>
              <w:autoSpaceDE w:val="0"/>
              <w:autoSpaceDN w:val="0"/>
              <w:spacing w:after="0" w:line="240"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виды и характеристики насосов и вентиляторов; принципы работы теплообменных аппаратов, их применение.</w:t>
            </w:r>
          </w:p>
          <w:p w14:paraId="66553C01" w14:textId="77777777" w:rsidR="00A24718" w:rsidRPr="005D0282" w:rsidRDefault="00A24718" w:rsidP="001D3A49">
            <w:pPr>
              <w:spacing w:after="0" w:line="276" w:lineRule="auto"/>
              <w:rPr>
                <w:rFonts w:ascii="Times New Roman" w:eastAsia="Times New Roman" w:hAnsi="Times New Roman" w:cs="Times New Roman"/>
                <w:kern w:val="0"/>
                <w:sz w:val="24"/>
                <w:szCs w:val="24"/>
                <w:lang w:eastAsia="ru-RU"/>
                <w14:ligatures w14:val="none"/>
              </w:rPr>
            </w:pPr>
          </w:p>
        </w:tc>
        <w:tc>
          <w:tcPr>
            <w:tcW w:w="1806" w:type="pct"/>
            <w:tcBorders>
              <w:top w:val="single" w:sz="4" w:space="0" w:color="auto"/>
              <w:left w:val="single" w:sz="4" w:space="0" w:color="auto"/>
              <w:bottom w:val="single" w:sz="4" w:space="0" w:color="auto"/>
              <w:right w:val="single" w:sz="4" w:space="0" w:color="auto"/>
            </w:tcBorders>
          </w:tcPr>
          <w:p w14:paraId="6EEBF124" w14:textId="77777777" w:rsidR="00A24718" w:rsidRPr="005D0282" w:rsidRDefault="00A24718" w:rsidP="001D3A49">
            <w:pPr>
              <w:spacing w:after="0" w:line="276"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Демонстрировать знание  </w:t>
            </w:r>
          </w:p>
          <w:p w14:paraId="6C8ED8CD" w14:textId="77777777" w:rsidR="00A24718" w:rsidRPr="005D0282" w:rsidRDefault="00A24718" w:rsidP="001D3A49">
            <w:pPr>
              <w:widowControl w:val="0"/>
              <w:autoSpaceDE w:val="0"/>
              <w:autoSpaceDN w:val="0"/>
              <w:spacing w:after="0" w:line="240"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основных законов гидростатики, кинематики и динамики движущихся потоков;</w:t>
            </w:r>
          </w:p>
          <w:p w14:paraId="3F2031E0" w14:textId="77777777" w:rsidR="00A24718" w:rsidRPr="005D0282" w:rsidRDefault="00A24718" w:rsidP="001D3A49">
            <w:pPr>
              <w:widowControl w:val="0"/>
              <w:autoSpaceDE w:val="0"/>
              <w:autoSpaceDN w:val="0"/>
              <w:spacing w:after="0" w:line="240"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особенностей движения жидкостей и газов по трубам (трубопроводам);</w:t>
            </w:r>
          </w:p>
          <w:p w14:paraId="51262C86" w14:textId="77777777" w:rsidR="00A24718" w:rsidRPr="005D0282" w:rsidRDefault="00A24718" w:rsidP="001D3A49">
            <w:pPr>
              <w:widowControl w:val="0"/>
              <w:autoSpaceDE w:val="0"/>
              <w:autoSpaceDN w:val="0"/>
              <w:spacing w:after="0" w:line="240"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основных положений теории подобия гидродинамических и теплообменных процессов;</w:t>
            </w:r>
          </w:p>
          <w:p w14:paraId="4086FBD4" w14:textId="77777777" w:rsidR="00A24718" w:rsidRPr="005D0282" w:rsidRDefault="00A24718" w:rsidP="001D3A49">
            <w:pPr>
              <w:widowControl w:val="0"/>
              <w:autoSpaceDE w:val="0"/>
              <w:autoSpaceDN w:val="0"/>
              <w:spacing w:after="0" w:line="240"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основных законов термодинамики;</w:t>
            </w:r>
          </w:p>
          <w:p w14:paraId="1577C41E" w14:textId="77777777" w:rsidR="00A24718" w:rsidRPr="005D0282" w:rsidRDefault="00A24718" w:rsidP="001D3A49">
            <w:pPr>
              <w:widowControl w:val="0"/>
              <w:autoSpaceDE w:val="0"/>
              <w:autoSpaceDN w:val="0"/>
              <w:spacing w:after="0" w:line="240"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характеристик термодинамических процессов и тепломассообмена;</w:t>
            </w:r>
          </w:p>
          <w:p w14:paraId="2EAB6D0B" w14:textId="77777777" w:rsidR="00A24718" w:rsidRPr="005D0282" w:rsidRDefault="00A24718" w:rsidP="001D3A49">
            <w:pPr>
              <w:widowControl w:val="0"/>
              <w:autoSpaceDE w:val="0"/>
              <w:autoSpaceDN w:val="0"/>
              <w:spacing w:after="0" w:line="240"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принципов работы гидравлических машин и систем, их применения;</w:t>
            </w:r>
          </w:p>
          <w:p w14:paraId="0183170A" w14:textId="77777777" w:rsidR="00A24718" w:rsidRPr="005D0282" w:rsidRDefault="00A24718" w:rsidP="001D3A49">
            <w:pPr>
              <w:widowControl w:val="0"/>
              <w:autoSpaceDE w:val="0"/>
              <w:autoSpaceDN w:val="0"/>
              <w:spacing w:after="0" w:line="240"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видов и характеристик насосов и вентиляторов; принципов работы теплообменных аппаратов, их применения.</w:t>
            </w:r>
          </w:p>
          <w:p w14:paraId="1D179E85" w14:textId="77777777" w:rsidR="00A24718" w:rsidRPr="005D0282" w:rsidRDefault="00A24718" w:rsidP="001D3A49">
            <w:pPr>
              <w:spacing w:after="0" w:line="276" w:lineRule="auto"/>
              <w:rPr>
                <w:rFonts w:ascii="Times New Roman" w:eastAsia="Times New Roman" w:hAnsi="Times New Roman" w:cs="Times New Roman"/>
                <w:bCs/>
                <w:kern w:val="0"/>
                <w:sz w:val="24"/>
                <w:szCs w:val="24"/>
                <w:lang w:eastAsia="ru-RU"/>
                <w14:ligatures w14:val="none"/>
              </w:rPr>
            </w:pPr>
          </w:p>
        </w:tc>
        <w:tc>
          <w:tcPr>
            <w:tcW w:w="1508" w:type="pct"/>
            <w:tcBorders>
              <w:top w:val="single" w:sz="4" w:space="0" w:color="auto"/>
              <w:left w:val="single" w:sz="4" w:space="0" w:color="auto"/>
              <w:bottom w:val="single" w:sz="4" w:space="0" w:color="auto"/>
              <w:right w:val="single" w:sz="4" w:space="0" w:color="auto"/>
            </w:tcBorders>
            <w:hideMark/>
          </w:tcPr>
          <w:p w14:paraId="2E291D86" w14:textId="77777777" w:rsidR="00A24718" w:rsidRPr="005D0282" w:rsidRDefault="00A24718" w:rsidP="001D3A49">
            <w:pPr>
              <w:spacing w:after="0" w:line="276"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Устный или письменный опрос, тестовый контроль,</w:t>
            </w:r>
          </w:p>
        </w:tc>
      </w:tr>
      <w:tr w:rsidR="00A24718" w:rsidRPr="005D0282" w14:paraId="34BDCCC9" w14:textId="77777777" w:rsidTr="00A24718">
        <w:tc>
          <w:tcPr>
            <w:tcW w:w="1686" w:type="pct"/>
            <w:tcBorders>
              <w:top w:val="single" w:sz="4" w:space="0" w:color="auto"/>
              <w:left w:val="single" w:sz="4" w:space="0" w:color="auto"/>
              <w:bottom w:val="single" w:sz="4" w:space="0" w:color="auto"/>
              <w:right w:val="single" w:sz="4" w:space="0" w:color="auto"/>
            </w:tcBorders>
            <w:hideMark/>
          </w:tcPr>
          <w:p w14:paraId="13BEBAB4" w14:textId="77777777" w:rsidR="00A24718" w:rsidRPr="005D0282" w:rsidRDefault="00A24718" w:rsidP="001D3A49">
            <w:pPr>
              <w:spacing w:after="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val="en-US" w:eastAsia="ru-RU"/>
                <w14:ligatures w14:val="none"/>
              </w:rPr>
              <w:t>II.</w:t>
            </w:r>
            <w:r w:rsidRPr="005D0282">
              <w:rPr>
                <w:rFonts w:ascii="Times New Roman" w:eastAsia="Times New Roman" w:hAnsi="Times New Roman" w:cs="Times New Roman"/>
                <w:b/>
                <w:kern w:val="0"/>
                <w:sz w:val="24"/>
                <w:szCs w:val="24"/>
                <w:lang w:eastAsia="ru-RU"/>
                <w14:ligatures w14:val="none"/>
              </w:rPr>
              <w:t>Умения:</w:t>
            </w:r>
          </w:p>
        </w:tc>
        <w:tc>
          <w:tcPr>
            <w:tcW w:w="1806" w:type="pct"/>
            <w:tcBorders>
              <w:top w:val="single" w:sz="4" w:space="0" w:color="auto"/>
              <w:left w:val="single" w:sz="4" w:space="0" w:color="auto"/>
              <w:bottom w:val="single" w:sz="4" w:space="0" w:color="auto"/>
              <w:right w:val="single" w:sz="4" w:space="0" w:color="auto"/>
            </w:tcBorders>
          </w:tcPr>
          <w:p w14:paraId="170D53B3" w14:textId="77777777" w:rsidR="00A24718" w:rsidRPr="005D0282" w:rsidRDefault="00A24718" w:rsidP="001D3A49">
            <w:pPr>
              <w:spacing w:after="0" w:line="276" w:lineRule="auto"/>
              <w:rPr>
                <w:rFonts w:ascii="Times New Roman" w:eastAsia="Times New Roman" w:hAnsi="Times New Roman" w:cs="Times New Roman"/>
                <w:b/>
                <w:i/>
                <w:kern w:val="0"/>
                <w:sz w:val="24"/>
                <w:szCs w:val="24"/>
                <w:lang w:eastAsia="ru-RU"/>
                <w14:ligatures w14:val="none"/>
              </w:rPr>
            </w:pPr>
          </w:p>
        </w:tc>
        <w:tc>
          <w:tcPr>
            <w:tcW w:w="1508" w:type="pct"/>
            <w:tcBorders>
              <w:top w:val="single" w:sz="4" w:space="0" w:color="auto"/>
              <w:left w:val="single" w:sz="4" w:space="0" w:color="auto"/>
              <w:bottom w:val="single" w:sz="4" w:space="0" w:color="auto"/>
              <w:right w:val="single" w:sz="4" w:space="0" w:color="auto"/>
            </w:tcBorders>
          </w:tcPr>
          <w:p w14:paraId="7550B85D" w14:textId="77777777" w:rsidR="00A24718" w:rsidRPr="005D0282" w:rsidRDefault="00A24718" w:rsidP="001D3A49">
            <w:pPr>
              <w:spacing w:after="0" w:line="276" w:lineRule="auto"/>
              <w:rPr>
                <w:rFonts w:ascii="Times New Roman" w:eastAsia="Times New Roman" w:hAnsi="Times New Roman" w:cs="Times New Roman"/>
                <w:b/>
                <w:i/>
                <w:kern w:val="0"/>
                <w:sz w:val="24"/>
                <w:szCs w:val="24"/>
                <w:lang w:eastAsia="ru-RU"/>
                <w14:ligatures w14:val="none"/>
              </w:rPr>
            </w:pPr>
          </w:p>
        </w:tc>
      </w:tr>
      <w:tr w:rsidR="00A24718" w:rsidRPr="005D0282" w14:paraId="4574123A" w14:textId="77777777" w:rsidTr="00A24718">
        <w:tc>
          <w:tcPr>
            <w:tcW w:w="1686" w:type="pct"/>
            <w:tcBorders>
              <w:top w:val="single" w:sz="4" w:space="0" w:color="auto"/>
              <w:left w:val="single" w:sz="4" w:space="0" w:color="auto"/>
              <w:bottom w:val="single" w:sz="4" w:space="0" w:color="auto"/>
              <w:right w:val="single" w:sz="4" w:space="0" w:color="auto"/>
            </w:tcBorders>
          </w:tcPr>
          <w:p w14:paraId="7065FE61" w14:textId="77777777" w:rsidR="00A24718" w:rsidRPr="005D0282" w:rsidRDefault="00A24718" w:rsidP="001D3A49">
            <w:pPr>
              <w:widowControl w:val="0"/>
              <w:autoSpaceDE w:val="0"/>
              <w:autoSpaceDN w:val="0"/>
              <w:spacing w:after="0" w:line="240"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Использовать гидравлические устройства и тепловые установки в производстве.</w:t>
            </w:r>
          </w:p>
          <w:p w14:paraId="13DCB465" w14:textId="77777777" w:rsidR="00A24718" w:rsidRPr="005D0282" w:rsidRDefault="00A24718" w:rsidP="001D3A49">
            <w:pPr>
              <w:spacing w:after="0" w:line="276" w:lineRule="auto"/>
              <w:rPr>
                <w:rFonts w:ascii="Times New Roman" w:eastAsia="Times New Roman" w:hAnsi="Times New Roman" w:cs="Times New Roman"/>
                <w:kern w:val="0"/>
                <w:sz w:val="24"/>
                <w:szCs w:val="24"/>
                <w:lang w:eastAsia="ru-RU"/>
                <w14:ligatures w14:val="none"/>
              </w:rPr>
            </w:pPr>
          </w:p>
        </w:tc>
        <w:tc>
          <w:tcPr>
            <w:tcW w:w="1806" w:type="pct"/>
            <w:tcBorders>
              <w:top w:val="single" w:sz="4" w:space="0" w:color="auto"/>
              <w:left w:val="single" w:sz="4" w:space="0" w:color="auto"/>
              <w:bottom w:val="single" w:sz="4" w:space="0" w:color="auto"/>
              <w:right w:val="single" w:sz="4" w:space="0" w:color="auto"/>
            </w:tcBorders>
          </w:tcPr>
          <w:p w14:paraId="15014290" w14:textId="77777777" w:rsidR="00A24718" w:rsidRPr="005D0282" w:rsidRDefault="00A24718" w:rsidP="001D3A49">
            <w:pPr>
              <w:widowControl w:val="0"/>
              <w:autoSpaceDE w:val="0"/>
              <w:autoSpaceDN w:val="0"/>
              <w:spacing w:after="0" w:line="240"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Демонстрировать умение использовать гидравлические устройства в сельскохозяйственной технике и тепловые установки в производстве.</w:t>
            </w:r>
          </w:p>
          <w:p w14:paraId="6C6346CE" w14:textId="77777777" w:rsidR="00A24718" w:rsidRPr="005D0282" w:rsidRDefault="00A24718" w:rsidP="001D3A49">
            <w:pPr>
              <w:spacing w:after="0" w:line="276" w:lineRule="auto"/>
              <w:rPr>
                <w:rFonts w:ascii="Times New Roman" w:eastAsia="Times New Roman" w:hAnsi="Times New Roman" w:cs="Times New Roman"/>
                <w:kern w:val="0"/>
                <w:sz w:val="24"/>
                <w:szCs w:val="24"/>
                <w:lang w:eastAsia="ru-RU"/>
                <w14:ligatures w14:val="none"/>
              </w:rPr>
            </w:pPr>
          </w:p>
          <w:p w14:paraId="37A04B64" w14:textId="77777777" w:rsidR="00A24718" w:rsidRPr="005D0282" w:rsidRDefault="00A24718" w:rsidP="001D3A49">
            <w:pPr>
              <w:spacing w:after="0" w:line="276" w:lineRule="auto"/>
              <w:rPr>
                <w:rFonts w:ascii="Times New Roman" w:eastAsia="Times New Roman" w:hAnsi="Times New Roman" w:cs="Times New Roman"/>
                <w:kern w:val="0"/>
                <w:sz w:val="24"/>
                <w:szCs w:val="24"/>
                <w:lang w:eastAsia="ru-RU"/>
                <w14:ligatures w14:val="none"/>
              </w:rPr>
            </w:pPr>
          </w:p>
          <w:p w14:paraId="1B790D3A" w14:textId="77777777" w:rsidR="00A24718" w:rsidRPr="005D0282" w:rsidRDefault="00A24718" w:rsidP="001D3A49">
            <w:pPr>
              <w:spacing w:after="0" w:line="276" w:lineRule="auto"/>
              <w:rPr>
                <w:rFonts w:ascii="Times New Roman" w:eastAsia="Times New Roman" w:hAnsi="Times New Roman" w:cs="Times New Roman"/>
                <w:kern w:val="0"/>
                <w:sz w:val="24"/>
                <w:szCs w:val="24"/>
                <w:lang w:eastAsia="ru-RU"/>
                <w14:ligatures w14:val="none"/>
              </w:rPr>
            </w:pPr>
          </w:p>
        </w:tc>
        <w:tc>
          <w:tcPr>
            <w:tcW w:w="1508" w:type="pct"/>
            <w:tcBorders>
              <w:top w:val="single" w:sz="4" w:space="0" w:color="auto"/>
              <w:left w:val="single" w:sz="4" w:space="0" w:color="auto"/>
              <w:bottom w:val="single" w:sz="4" w:space="0" w:color="auto"/>
              <w:right w:val="single" w:sz="4" w:space="0" w:color="auto"/>
            </w:tcBorders>
            <w:hideMark/>
          </w:tcPr>
          <w:p w14:paraId="0DFD3201" w14:textId="77777777" w:rsidR="00A24718" w:rsidRPr="005D0282" w:rsidRDefault="00A24718" w:rsidP="001D3A49">
            <w:pPr>
              <w:spacing w:after="0" w:line="276" w:lineRule="auto"/>
              <w:rPr>
                <w:rFonts w:ascii="Times New Roman" w:eastAsia="Times New Roman" w:hAnsi="Times New Roman" w:cs="Times New Roman"/>
                <w:b/>
                <w:i/>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Экспертная оценка решения ситуационных задач.</w:t>
            </w:r>
          </w:p>
        </w:tc>
      </w:tr>
    </w:tbl>
    <w:p w14:paraId="10EC07F3" w14:textId="77777777" w:rsidR="00A24718" w:rsidRPr="005D0282" w:rsidRDefault="00A24718" w:rsidP="001D3A49">
      <w:pPr>
        <w:spacing w:after="200" w:line="276" w:lineRule="auto"/>
        <w:rPr>
          <w:rFonts w:ascii="Times New Roman" w:eastAsia="Times New Roman" w:hAnsi="Times New Roman" w:cs="Times New Roman"/>
          <w:kern w:val="0"/>
          <w:sz w:val="24"/>
          <w:szCs w:val="24"/>
          <w:lang w:eastAsia="ru-RU"/>
          <w14:ligatures w14:val="none"/>
        </w:rPr>
      </w:pPr>
    </w:p>
    <w:p w14:paraId="60DBD6F2" w14:textId="77777777" w:rsidR="00980363" w:rsidRPr="005D0282" w:rsidRDefault="00980363" w:rsidP="001D3A49">
      <w:pPr>
        <w:spacing w:after="0" w:line="240" w:lineRule="auto"/>
        <w:jc w:val="center"/>
        <w:rPr>
          <w:rFonts w:ascii="Times New Roman" w:hAnsi="Times New Roman" w:cs="Times New Roman"/>
        </w:rPr>
        <w:sectPr w:rsidR="00980363" w:rsidRPr="005D0282" w:rsidSect="00D16D85">
          <w:type w:val="continuous"/>
          <w:pgSz w:w="11906" w:h="16838"/>
          <w:pgMar w:top="1134" w:right="850" w:bottom="1134" w:left="1701" w:header="708" w:footer="708" w:gutter="0"/>
          <w:cols w:space="708"/>
          <w:docGrid w:linePitch="360"/>
        </w:sectPr>
      </w:pPr>
    </w:p>
    <w:tbl>
      <w:tblPr>
        <w:tblStyle w:val="a4"/>
        <w:tblW w:w="5000" w:type="pct"/>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415"/>
        <w:gridCol w:w="6515"/>
        <w:gridCol w:w="1415"/>
      </w:tblGrid>
      <w:tr w:rsidR="00980363" w:rsidRPr="005D0282" w14:paraId="07F55B77" w14:textId="77777777" w:rsidTr="008A66AA">
        <w:trPr>
          <w:trHeight w:val="1417"/>
        </w:trPr>
        <w:tc>
          <w:tcPr>
            <w:tcW w:w="757" w:type="pct"/>
          </w:tcPr>
          <w:p w14:paraId="6CD1EF4F" w14:textId="77777777" w:rsidR="00980363" w:rsidRPr="005D0282" w:rsidRDefault="00980363" w:rsidP="001D3A49">
            <w:pPr>
              <w:spacing w:after="0" w:line="240" w:lineRule="auto"/>
              <w:jc w:val="center"/>
              <w:rPr>
                <w:rFonts w:ascii="Times New Roman" w:eastAsia="Times New Roman" w:hAnsi="Times New Roman" w:cs="Times New Roman"/>
                <w:color w:val="000000"/>
                <w:kern w:val="0"/>
                <w:sz w:val="28"/>
                <w:szCs w:val="28"/>
                <w:lang w:eastAsia="ru-RU"/>
                <w14:ligatures w14:val="none"/>
              </w:rPr>
            </w:pPr>
            <w:r w:rsidRPr="005D0282">
              <w:rPr>
                <w:rFonts w:ascii="Times New Roman" w:eastAsia="Times New Roman" w:hAnsi="Times New Roman" w:cs="Times New Roman"/>
                <w:noProof/>
                <w:color w:val="000000"/>
                <w:kern w:val="0"/>
                <w:sz w:val="28"/>
                <w:szCs w:val="28"/>
                <w:lang w:eastAsia="ru-RU"/>
                <w14:ligatures w14:val="none"/>
              </w:rPr>
              <w:lastRenderedPageBreak/>
              <w:drawing>
                <wp:anchor distT="0" distB="0" distL="114300" distR="114300" simplePos="0" relativeHeight="251708416" behindDoc="0" locked="0" layoutInCell="1" allowOverlap="1" wp14:anchorId="4B7DA150" wp14:editId="2DA2472A">
                  <wp:simplePos x="0" y="0"/>
                  <wp:positionH relativeFrom="column">
                    <wp:posOffset>635</wp:posOffset>
                  </wp:positionH>
                  <wp:positionV relativeFrom="paragraph">
                    <wp:posOffset>26035</wp:posOffset>
                  </wp:positionV>
                  <wp:extent cx="771525" cy="853255"/>
                  <wp:effectExtent l="0" t="0" r="0" b="4445"/>
                  <wp:wrapNone/>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ЛОГО_ЦВЕТ_ВЕРТ.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1525" cy="853255"/>
                          </a:xfrm>
                          <a:prstGeom prst="rect">
                            <a:avLst/>
                          </a:prstGeom>
                        </pic:spPr>
                      </pic:pic>
                    </a:graphicData>
                  </a:graphic>
                  <wp14:sizeRelH relativeFrom="page">
                    <wp14:pctWidth>0</wp14:pctWidth>
                  </wp14:sizeRelH>
                  <wp14:sizeRelV relativeFrom="page">
                    <wp14:pctHeight>0</wp14:pctHeight>
                  </wp14:sizeRelV>
                </wp:anchor>
              </w:drawing>
            </w:r>
          </w:p>
        </w:tc>
        <w:tc>
          <w:tcPr>
            <w:tcW w:w="3485" w:type="pct"/>
            <w:vAlign w:val="center"/>
          </w:tcPr>
          <w:p w14:paraId="4CD68B08" w14:textId="77777777" w:rsidR="00980363" w:rsidRPr="005D0282" w:rsidRDefault="00980363" w:rsidP="001D3A49">
            <w:pPr>
              <w:spacing w:after="0" w:line="240" w:lineRule="auto"/>
              <w:jc w:val="center"/>
              <w:rPr>
                <w:rFonts w:ascii="Times New Roman" w:eastAsia="Times New Roman" w:hAnsi="Times New Roman" w:cs="Times New Roman"/>
                <w:kern w:val="0"/>
                <w:szCs w:val="24"/>
                <w:lang w:eastAsia="ru-RU"/>
                <w14:ligatures w14:val="none"/>
              </w:rPr>
            </w:pPr>
            <w:r w:rsidRPr="005D0282">
              <w:rPr>
                <w:rFonts w:ascii="Times New Roman" w:eastAsia="Times New Roman" w:hAnsi="Times New Roman" w:cs="Times New Roman"/>
                <w:color w:val="000000"/>
                <w:kern w:val="0"/>
                <w:sz w:val="24"/>
                <w:szCs w:val="28"/>
                <w:lang w:eastAsia="ru-RU"/>
                <w14:ligatures w14:val="none"/>
              </w:rPr>
              <w:t xml:space="preserve">МИНИСТЕРСТВО ОБРАЗОВАНИЯ </w:t>
            </w:r>
            <w:r w:rsidRPr="005D0282">
              <w:rPr>
                <w:rFonts w:ascii="Times New Roman" w:eastAsia="Times New Roman" w:hAnsi="Times New Roman" w:cs="Times New Roman"/>
                <w:color w:val="000000"/>
                <w:kern w:val="0"/>
                <w:sz w:val="24"/>
                <w:szCs w:val="28"/>
                <w:lang w:eastAsia="ru-RU"/>
                <w14:ligatures w14:val="none"/>
              </w:rPr>
              <w:br/>
              <w:t>СВЕРДЛОВСКОЙ ОБЛАСТИ</w:t>
            </w:r>
          </w:p>
          <w:p w14:paraId="5DA089F2" w14:textId="77777777" w:rsidR="00980363" w:rsidRPr="005D0282" w:rsidRDefault="00980363" w:rsidP="001D3A49">
            <w:pPr>
              <w:spacing w:after="0" w:line="240" w:lineRule="auto"/>
              <w:jc w:val="center"/>
              <w:rPr>
                <w:rFonts w:ascii="Times New Roman" w:eastAsia="Times New Roman" w:hAnsi="Times New Roman" w:cs="Times New Roman"/>
                <w:kern w:val="0"/>
                <w:szCs w:val="24"/>
                <w:lang w:eastAsia="ru-RU"/>
                <w14:ligatures w14:val="none"/>
              </w:rPr>
            </w:pPr>
            <w:r w:rsidRPr="005D0282">
              <w:rPr>
                <w:rFonts w:ascii="Times New Roman" w:eastAsia="Times New Roman" w:hAnsi="Times New Roman" w:cs="Times New Roman"/>
                <w:color w:val="000000"/>
                <w:kern w:val="0"/>
                <w:sz w:val="24"/>
                <w:szCs w:val="28"/>
                <w:lang w:eastAsia="ru-RU"/>
                <w14:ligatures w14:val="none"/>
              </w:rPr>
              <w:t>ГАПОУ СО «Красноуфимский аграрный колледж»</w:t>
            </w:r>
          </w:p>
        </w:tc>
        <w:tc>
          <w:tcPr>
            <w:tcW w:w="757" w:type="pct"/>
          </w:tcPr>
          <w:p w14:paraId="72D8F329" w14:textId="77777777" w:rsidR="00980363" w:rsidRPr="005D0282" w:rsidRDefault="00980363" w:rsidP="001D3A49">
            <w:pPr>
              <w:spacing w:after="0" w:line="240" w:lineRule="auto"/>
              <w:jc w:val="center"/>
              <w:rPr>
                <w:rFonts w:ascii="Times New Roman" w:eastAsia="Times New Roman" w:hAnsi="Times New Roman" w:cs="Times New Roman"/>
                <w:color w:val="000000"/>
                <w:kern w:val="0"/>
                <w:sz w:val="24"/>
                <w:szCs w:val="28"/>
                <w:lang w:eastAsia="ru-RU"/>
                <w14:ligatures w14:val="none"/>
              </w:rPr>
            </w:pPr>
            <w:r w:rsidRPr="005D0282">
              <w:rPr>
                <w:rFonts w:ascii="Times New Roman" w:eastAsia="Times New Roman" w:hAnsi="Times New Roman" w:cs="Times New Roman"/>
                <w:noProof/>
                <w:color w:val="000000"/>
                <w:kern w:val="0"/>
                <w:sz w:val="24"/>
                <w:szCs w:val="28"/>
                <w:lang w:eastAsia="ru-RU"/>
                <w14:ligatures w14:val="none"/>
              </w:rPr>
              <w:drawing>
                <wp:anchor distT="0" distB="0" distL="114300" distR="114300" simplePos="0" relativeHeight="251709440" behindDoc="0" locked="0" layoutInCell="1" allowOverlap="1" wp14:anchorId="4590EC93" wp14:editId="63D0A6D5">
                  <wp:simplePos x="0" y="0"/>
                  <wp:positionH relativeFrom="column">
                    <wp:posOffset>-55880</wp:posOffset>
                  </wp:positionH>
                  <wp:positionV relativeFrom="paragraph">
                    <wp:posOffset>35560</wp:posOffset>
                  </wp:positionV>
                  <wp:extent cx="853267" cy="828000"/>
                  <wp:effectExtent l="0" t="0" r="4445" b="0"/>
                  <wp:wrapNone/>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герб.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53267" cy="828000"/>
                          </a:xfrm>
                          <a:prstGeom prst="rect">
                            <a:avLst/>
                          </a:prstGeom>
                        </pic:spPr>
                      </pic:pic>
                    </a:graphicData>
                  </a:graphic>
                  <wp14:sizeRelH relativeFrom="page">
                    <wp14:pctWidth>0</wp14:pctWidth>
                  </wp14:sizeRelH>
                  <wp14:sizeRelV relativeFrom="page">
                    <wp14:pctHeight>0</wp14:pctHeight>
                  </wp14:sizeRelV>
                </wp:anchor>
              </w:drawing>
            </w:r>
          </w:p>
        </w:tc>
      </w:tr>
    </w:tbl>
    <w:p w14:paraId="6AC2A989" w14:textId="77777777" w:rsidR="00980363" w:rsidRPr="005D0282" w:rsidRDefault="00980363" w:rsidP="001D3A49">
      <w:pPr>
        <w:spacing w:after="0" w:line="240" w:lineRule="auto"/>
        <w:jc w:val="center"/>
        <w:rPr>
          <w:rFonts w:ascii="Times New Roman" w:eastAsia="Times New Roman" w:hAnsi="Times New Roman" w:cs="Times New Roman"/>
          <w:kern w:val="0"/>
          <w:sz w:val="24"/>
          <w:szCs w:val="24"/>
          <w:lang w:eastAsia="ru-RU"/>
          <w14:ligatures w14:val="none"/>
        </w:rPr>
      </w:pPr>
    </w:p>
    <w:p w14:paraId="48EEEDA5" w14:textId="77777777" w:rsidR="00980363" w:rsidRPr="005D0282" w:rsidRDefault="00980363" w:rsidP="001D3A49">
      <w:pPr>
        <w:widowControl w:val="0"/>
        <w:suppressAutoHyphens/>
        <w:autoSpaceDE w:val="0"/>
        <w:autoSpaceDN w:val="0"/>
        <w:adjustRightInd w:val="0"/>
        <w:spacing w:after="0" w:line="240" w:lineRule="auto"/>
        <w:rPr>
          <w:rFonts w:ascii="Times New Roman" w:eastAsia="Times New Roman" w:hAnsi="Times New Roman" w:cs="Times New Roman"/>
          <w:caps/>
          <w:kern w:val="0"/>
          <w:sz w:val="24"/>
          <w:szCs w:val="24"/>
          <w:lang w:eastAsia="ru-RU"/>
          <w14:ligatures w14:val="none"/>
        </w:rPr>
      </w:pPr>
    </w:p>
    <w:tbl>
      <w:tblPr>
        <w:tblW w:w="5000" w:type="pct"/>
        <w:tblLook w:val="01E0" w:firstRow="1" w:lastRow="1" w:firstColumn="1" w:lastColumn="1" w:noHBand="0" w:noVBand="0"/>
      </w:tblPr>
      <w:tblGrid>
        <w:gridCol w:w="6238"/>
        <w:gridCol w:w="3117"/>
      </w:tblGrid>
      <w:tr w:rsidR="00980363" w:rsidRPr="005D0282" w14:paraId="06EBE9E9" w14:textId="77777777" w:rsidTr="003B5425">
        <w:tc>
          <w:tcPr>
            <w:tcW w:w="3334" w:type="pct"/>
          </w:tcPr>
          <w:p w14:paraId="111FBCF8" w14:textId="77777777" w:rsidR="00980363" w:rsidRPr="005D0282" w:rsidRDefault="00980363" w:rsidP="001D3A49">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РАССМОТРЕНО:</w:t>
            </w:r>
          </w:p>
          <w:p w14:paraId="09A12A66" w14:textId="77777777" w:rsidR="00980363" w:rsidRPr="005D0282" w:rsidRDefault="00980363" w:rsidP="001D3A49">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ЦМК технических дисциплин</w:t>
            </w:r>
          </w:p>
          <w:p w14:paraId="06E4364B"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протокол №__</w:t>
            </w:r>
          </w:p>
          <w:p w14:paraId="7C03874D"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от «___» __________ 20___ г</w:t>
            </w:r>
          </w:p>
          <w:p w14:paraId="2E6A8DAF"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p>
          <w:p w14:paraId="48CA3E07" w14:textId="77777777" w:rsidR="00980363" w:rsidRPr="005D0282" w:rsidRDefault="00980363" w:rsidP="001D3A49">
            <w:pPr>
              <w:tabs>
                <w:tab w:val="left" w:pos="328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noProof/>
                <w:kern w:val="0"/>
                <w:sz w:val="24"/>
                <w:szCs w:val="24"/>
                <w:lang w:eastAsia="ru-RU"/>
                <w14:ligatures w14:val="none"/>
              </w:rPr>
              <w:t>Кошелев М.Н.</w:t>
            </w:r>
            <w:r w:rsidRPr="005D0282">
              <w:rPr>
                <w:rFonts w:ascii="Times New Roman" w:eastAsia="Calibri" w:hAnsi="Times New Roman" w:cs="Times New Roman"/>
                <w:kern w:val="0"/>
                <w:sz w:val="24"/>
                <w:szCs w:val="24"/>
                <w:lang w:eastAsia="ru-RU"/>
                <w14:ligatures w14:val="none"/>
              </w:rPr>
              <w:t>_____________</w:t>
            </w:r>
          </w:p>
          <w:p w14:paraId="11BA6903"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 xml:space="preserve">                                </w:t>
            </w:r>
            <w:r w:rsidRPr="005D0282">
              <w:rPr>
                <w:rFonts w:ascii="Times New Roman" w:eastAsia="Calibri" w:hAnsi="Times New Roman" w:cs="Times New Roman"/>
                <w:kern w:val="0"/>
                <w:sz w:val="20"/>
                <w:szCs w:val="24"/>
                <w:lang w:eastAsia="ru-RU"/>
                <w14:ligatures w14:val="none"/>
              </w:rPr>
              <w:t>подпись</w:t>
            </w:r>
          </w:p>
        </w:tc>
        <w:tc>
          <w:tcPr>
            <w:tcW w:w="1666" w:type="pct"/>
          </w:tcPr>
          <w:p w14:paraId="375B6318"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 xml:space="preserve">УТВЕРЖДАЮ: </w:t>
            </w:r>
          </w:p>
          <w:p w14:paraId="47F562BD"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64"/>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зам. директора по УР</w:t>
            </w:r>
          </w:p>
          <w:p w14:paraId="2BD9D064"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«___» __________ 20___ г</w:t>
            </w:r>
          </w:p>
          <w:p w14:paraId="5E1C5D19"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p>
          <w:p w14:paraId="012C80F2"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proofErr w:type="spellStart"/>
            <w:r w:rsidRPr="005D0282">
              <w:rPr>
                <w:rFonts w:ascii="Times New Roman" w:eastAsia="Calibri" w:hAnsi="Times New Roman" w:cs="Times New Roman"/>
                <w:kern w:val="0"/>
                <w:sz w:val="24"/>
                <w:szCs w:val="24"/>
                <w:lang w:eastAsia="ru-RU"/>
                <w14:ligatures w14:val="none"/>
              </w:rPr>
              <w:t>Оношкин</w:t>
            </w:r>
            <w:proofErr w:type="spellEnd"/>
            <w:r w:rsidRPr="005D0282">
              <w:rPr>
                <w:rFonts w:ascii="Times New Roman" w:eastAsia="Calibri" w:hAnsi="Times New Roman" w:cs="Times New Roman"/>
                <w:kern w:val="0"/>
                <w:sz w:val="24"/>
                <w:szCs w:val="24"/>
                <w:lang w:eastAsia="ru-RU"/>
                <w14:ligatures w14:val="none"/>
              </w:rPr>
              <w:t xml:space="preserve"> С.В.__________</w:t>
            </w:r>
          </w:p>
          <w:p w14:paraId="235B76DE"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 xml:space="preserve">                                </w:t>
            </w:r>
            <w:r w:rsidRPr="005D0282">
              <w:rPr>
                <w:rFonts w:ascii="Times New Roman" w:eastAsia="Calibri" w:hAnsi="Times New Roman" w:cs="Times New Roman"/>
                <w:kern w:val="0"/>
                <w:sz w:val="20"/>
                <w:szCs w:val="24"/>
                <w:lang w:eastAsia="ru-RU"/>
                <w14:ligatures w14:val="none"/>
              </w:rPr>
              <w:t xml:space="preserve">подпись </w:t>
            </w:r>
          </w:p>
        </w:tc>
      </w:tr>
    </w:tbl>
    <w:p w14:paraId="237944A9"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7E4BBB47"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3A5C9DF9"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0E252F67"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43984302"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434F6D3B"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591E518A"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kern w:val="0"/>
          <w:sz w:val="24"/>
          <w:szCs w:val="24"/>
          <w:lang w:eastAsia="ru-RU"/>
          <w14:ligatures w14:val="none"/>
        </w:rPr>
      </w:pPr>
    </w:p>
    <w:p w14:paraId="7B2B048E" w14:textId="77777777" w:rsidR="00980363" w:rsidRPr="005D0282" w:rsidRDefault="00980363" w:rsidP="001D3A49">
      <w:pPr>
        <w:shd w:val="clear" w:color="auto" w:fill="FFFFFF"/>
        <w:spacing w:after="0" w:line="276" w:lineRule="auto"/>
        <w:jc w:val="center"/>
        <w:rPr>
          <w:rFonts w:ascii="Times New Roman" w:eastAsia="Times New Roman" w:hAnsi="Times New Roman" w:cs="Times New Roman"/>
          <w:b/>
          <w:bCs/>
          <w:color w:val="000000"/>
          <w:kern w:val="0"/>
          <w:sz w:val="48"/>
          <w:szCs w:val="48"/>
          <w:lang w:eastAsia="ru-RU"/>
          <w14:ligatures w14:val="none"/>
        </w:rPr>
      </w:pPr>
      <w:r w:rsidRPr="005D0282">
        <w:rPr>
          <w:rFonts w:ascii="Times New Roman" w:eastAsia="Times New Roman" w:hAnsi="Times New Roman" w:cs="Times New Roman"/>
          <w:b/>
          <w:bCs/>
          <w:color w:val="000000"/>
          <w:kern w:val="0"/>
          <w:sz w:val="48"/>
          <w:szCs w:val="48"/>
          <w:lang w:eastAsia="ru-RU"/>
          <w14:ligatures w14:val="none"/>
        </w:rPr>
        <w:t xml:space="preserve">РАБОЧАЯ ПРОГРАММА </w:t>
      </w:r>
      <w:r w:rsidRPr="005D0282">
        <w:rPr>
          <w:rFonts w:ascii="Times New Roman" w:eastAsia="Times New Roman" w:hAnsi="Times New Roman" w:cs="Times New Roman"/>
          <w:b/>
          <w:bCs/>
          <w:color w:val="000000"/>
          <w:kern w:val="0"/>
          <w:sz w:val="48"/>
          <w:szCs w:val="48"/>
          <w:lang w:eastAsia="ru-RU"/>
          <w14:ligatures w14:val="none"/>
        </w:rPr>
        <w:br/>
        <w:t>УЧЕБНОЙ ДИСЦИПЛИНЫ</w:t>
      </w:r>
    </w:p>
    <w:p w14:paraId="3C5AAB3B"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olor w:val="000000"/>
          <w:kern w:val="0"/>
          <w:sz w:val="28"/>
          <w:szCs w:val="24"/>
          <w:lang w:eastAsia="ru-RU"/>
          <w14:ligatures w14:val="none"/>
        </w:rPr>
      </w:pPr>
      <w:r w:rsidRPr="005D0282">
        <w:rPr>
          <w:rFonts w:ascii="Times New Roman" w:eastAsia="Times New Roman" w:hAnsi="Times New Roman" w:cs="Times New Roman"/>
          <w:b/>
          <w:caps/>
          <w:noProof/>
          <w:color w:val="000000"/>
          <w:kern w:val="0"/>
          <w:sz w:val="28"/>
          <w:szCs w:val="24"/>
          <w:lang w:eastAsia="ru-RU"/>
          <w14:ligatures w14:val="none"/>
        </w:rPr>
        <w:t>«ОП.08 Основы агрономии и зоотехнии»</w:t>
      </w:r>
    </w:p>
    <w:p w14:paraId="7D67C2C8"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kern w:val="0"/>
          <w:sz w:val="28"/>
          <w:szCs w:val="24"/>
          <w:lang w:eastAsia="ru-RU"/>
          <w14:ligatures w14:val="none"/>
        </w:rPr>
      </w:pPr>
    </w:p>
    <w:p w14:paraId="10A87662"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kern w:val="0"/>
          <w:sz w:val="28"/>
          <w:szCs w:val="24"/>
          <w:lang w:eastAsia="ru-RU"/>
          <w14:ligatures w14:val="none"/>
        </w:rPr>
      </w:pPr>
    </w:p>
    <w:p w14:paraId="29D24DAB"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kern w:val="0"/>
          <w:sz w:val="28"/>
          <w:szCs w:val="24"/>
          <w:lang w:eastAsia="ru-RU"/>
          <w14:ligatures w14:val="none"/>
        </w:rPr>
      </w:pPr>
    </w:p>
    <w:p w14:paraId="03FA5837" w14:textId="77777777" w:rsidR="00980363" w:rsidRPr="005D0282" w:rsidRDefault="00980363" w:rsidP="001D3A49">
      <w:pPr>
        <w:spacing w:before="120" w:after="120" w:line="240" w:lineRule="auto"/>
        <w:jc w:val="both"/>
        <w:rPr>
          <w:rFonts w:ascii="Times New Roman" w:eastAsia="Times New Roman" w:hAnsi="Times New Roman" w:cs="Times New Roman"/>
          <w:kern w:val="0"/>
          <w:sz w:val="28"/>
          <w:szCs w:val="24"/>
          <w:lang w:eastAsia="ru-RU"/>
          <w14:ligatures w14:val="none"/>
        </w:rPr>
      </w:pPr>
      <w:r w:rsidRPr="005D0282">
        <w:rPr>
          <w:rFonts w:ascii="Times New Roman" w:eastAsia="Times New Roman" w:hAnsi="Times New Roman" w:cs="Times New Roman"/>
          <w:kern w:val="0"/>
          <w:sz w:val="28"/>
          <w:szCs w:val="24"/>
          <w:lang w:eastAsia="ru-RU"/>
          <w14:ligatures w14:val="none"/>
        </w:rPr>
        <w:t xml:space="preserve">Специальность: </w:t>
      </w:r>
      <w:r w:rsidRPr="005D0282">
        <w:rPr>
          <w:rFonts w:ascii="Times New Roman" w:eastAsia="Times New Roman" w:hAnsi="Times New Roman" w:cs="Times New Roman"/>
          <w:i/>
          <w:iCs/>
          <w:kern w:val="0"/>
          <w:sz w:val="28"/>
          <w:szCs w:val="24"/>
          <w:lang w:eastAsia="ru-RU"/>
          <w14:ligatures w14:val="none"/>
        </w:rPr>
        <w:t>35.02.16 Эксплуатация и ремонт сельскохозяйственной техники и оборудования</w:t>
      </w:r>
    </w:p>
    <w:p w14:paraId="3616E736" w14:textId="77777777" w:rsidR="00980363" w:rsidRPr="005D0282" w:rsidRDefault="00980363" w:rsidP="001D3A49">
      <w:pPr>
        <w:spacing w:before="120" w:after="120" w:line="240" w:lineRule="auto"/>
        <w:rPr>
          <w:rFonts w:ascii="Times New Roman" w:eastAsia="Times New Roman" w:hAnsi="Times New Roman" w:cs="Times New Roman"/>
          <w:kern w:val="0"/>
          <w:sz w:val="28"/>
          <w:szCs w:val="24"/>
          <w:lang w:eastAsia="ru-RU"/>
          <w14:ligatures w14:val="none"/>
        </w:rPr>
      </w:pPr>
      <w:r w:rsidRPr="005D0282">
        <w:rPr>
          <w:rFonts w:ascii="Times New Roman" w:eastAsia="Times New Roman" w:hAnsi="Times New Roman" w:cs="Times New Roman"/>
          <w:kern w:val="0"/>
          <w:sz w:val="28"/>
          <w:szCs w:val="24"/>
          <w:lang w:eastAsia="ru-RU"/>
          <w14:ligatures w14:val="none"/>
        </w:rPr>
        <w:t xml:space="preserve">Курс: </w:t>
      </w:r>
      <w:r w:rsidRPr="005D0282">
        <w:rPr>
          <w:rFonts w:ascii="Times New Roman" w:eastAsia="Times New Roman" w:hAnsi="Times New Roman" w:cs="Times New Roman"/>
          <w:noProof/>
          <w:kern w:val="0"/>
          <w:sz w:val="28"/>
          <w:szCs w:val="24"/>
          <w:lang w:eastAsia="ru-RU"/>
          <w14:ligatures w14:val="none"/>
        </w:rPr>
        <w:t>II</w:t>
      </w:r>
    </w:p>
    <w:p w14:paraId="27B0C30F"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rPr>
          <w:rFonts w:ascii="Times New Roman" w:eastAsia="Times New Roman" w:hAnsi="Times New Roman" w:cs="Times New Roman"/>
          <w:kern w:val="0"/>
          <w:sz w:val="28"/>
          <w:szCs w:val="24"/>
          <w:lang w:eastAsia="ru-RU"/>
          <w14:ligatures w14:val="none"/>
        </w:rPr>
      </w:pPr>
      <w:r w:rsidRPr="005D0282">
        <w:rPr>
          <w:rFonts w:ascii="Times New Roman" w:eastAsia="Times New Roman" w:hAnsi="Times New Roman" w:cs="Times New Roman"/>
          <w:kern w:val="0"/>
          <w:sz w:val="28"/>
          <w:szCs w:val="24"/>
          <w:lang w:eastAsia="ru-RU"/>
          <w14:ligatures w14:val="none"/>
        </w:rPr>
        <w:t xml:space="preserve">Группа: </w:t>
      </w:r>
      <w:r w:rsidRPr="005D0282">
        <w:rPr>
          <w:rFonts w:ascii="Times New Roman" w:eastAsia="Times New Roman" w:hAnsi="Times New Roman" w:cs="Times New Roman"/>
          <w:noProof/>
          <w:kern w:val="0"/>
          <w:sz w:val="28"/>
          <w:szCs w:val="24"/>
          <w:lang w:eastAsia="ru-RU"/>
          <w14:ligatures w14:val="none"/>
        </w:rPr>
        <w:t>21М</w:t>
      </w:r>
    </w:p>
    <w:p w14:paraId="4337D204" w14:textId="77777777" w:rsidR="00980363" w:rsidRPr="005D0282" w:rsidRDefault="00980363" w:rsidP="001D3A49">
      <w:pPr>
        <w:spacing w:after="0" w:line="240" w:lineRule="auto"/>
        <w:jc w:val="center"/>
        <w:rPr>
          <w:rFonts w:ascii="Times New Roman" w:eastAsia="Times New Roman" w:hAnsi="Times New Roman" w:cs="Times New Roman"/>
          <w:kern w:val="0"/>
          <w:sz w:val="28"/>
          <w:szCs w:val="24"/>
          <w:lang w:eastAsia="ru-RU"/>
          <w14:ligatures w14:val="none"/>
        </w:rPr>
      </w:pPr>
    </w:p>
    <w:p w14:paraId="4F80CCCD"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kern w:val="0"/>
          <w:sz w:val="28"/>
          <w:szCs w:val="24"/>
          <w:lang w:eastAsia="ru-RU"/>
          <w14:ligatures w14:val="none"/>
        </w:rPr>
      </w:pPr>
      <w:r w:rsidRPr="005D0282">
        <w:rPr>
          <w:rFonts w:ascii="Times New Roman" w:eastAsia="Times New Roman" w:hAnsi="Times New Roman" w:cs="Times New Roman"/>
          <w:b/>
          <w:kern w:val="0"/>
          <w:sz w:val="28"/>
          <w:szCs w:val="24"/>
          <w:lang w:eastAsia="ru-RU"/>
          <w14:ligatures w14:val="none"/>
        </w:rPr>
        <w:t xml:space="preserve"> </w:t>
      </w:r>
    </w:p>
    <w:p w14:paraId="1B3DBD26"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kern w:val="0"/>
          <w:sz w:val="28"/>
          <w:szCs w:val="24"/>
          <w:lang w:eastAsia="ru-RU"/>
          <w14:ligatures w14:val="none"/>
        </w:rPr>
      </w:pPr>
    </w:p>
    <w:p w14:paraId="2A8E2B21"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kern w:val="0"/>
          <w:sz w:val="28"/>
          <w:szCs w:val="24"/>
          <w:lang w:eastAsia="ru-RU"/>
          <w14:ligatures w14:val="none"/>
        </w:rPr>
      </w:pPr>
    </w:p>
    <w:p w14:paraId="2B19600A" w14:textId="77777777" w:rsidR="00980363" w:rsidRPr="005D0282" w:rsidRDefault="00980363" w:rsidP="001D3A49">
      <w:pPr>
        <w:spacing w:after="0" w:line="240" w:lineRule="auto"/>
        <w:rPr>
          <w:rFonts w:ascii="Times New Roman" w:eastAsia="Times New Roman" w:hAnsi="Times New Roman" w:cs="Times New Roman"/>
          <w:kern w:val="0"/>
          <w:sz w:val="28"/>
          <w:szCs w:val="24"/>
          <w:lang w:eastAsia="ru-RU"/>
          <w14:ligatures w14:val="none"/>
        </w:rPr>
      </w:pPr>
    </w:p>
    <w:p w14:paraId="07862B50" w14:textId="77777777" w:rsidR="00980363" w:rsidRPr="005D0282" w:rsidRDefault="00980363" w:rsidP="001D3A49">
      <w:pPr>
        <w:spacing w:after="0" w:line="240" w:lineRule="auto"/>
        <w:rPr>
          <w:rFonts w:ascii="Times New Roman" w:eastAsia="Times New Roman" w:hAnsi="Times New Roman" w:cs="Times New Roman"/>
          <w:kern w:val="0"/>
          <w:sz w:val="28"/>
          <w:szCs w:val="24"/>
          <w:lang w:eastAsia="ru-RU"/>
          <w14:ligatures w14:val="none"/>
        </w:rPr>
      </w:pPr>
    </w:p>
    <w:p w14:paraId="41386112" w14:textId="77777777" w:rsidR="00980363" w:rsidRPr="005D0282" w:rsidRDefault="00980363" w:rsidP="001D3A49">
      <w:pPr>
        <w:spacing w:after="0" w:line="240" w:lineRule="auto"/>
        <w:rPr>
          <w:rFonts w:ascii="Times New Roman" w:eastAsia="Times New Roman" w:hAnsi="Times New Roman" w:cs="Times New Roman"/>
          <w:kern w:val="0"/>
          <w:sz w:val="28"/>
          <w:szCs w:val="24"/>
          <w:lang w:eastAsia="ru-RU"/>
          <w14:ligatures w14:val="none"/>
        </w:rPr>
      </w:pPr>
    </w:p>
    <w:p w14:paraId="2AF0D48B" w14:textId="77777777" w:rsidR="00980363" w:rsidRPr="005D0282" w:rsidRDefault="00980363" w:rsidP="001D3A49">
      <w:pPr>
        <w:spacing w:after="0" w:line="240" w:lineRule="auto"/>
        <w:rPr>
          <w:rFonts w:ascii="Times New Roman" w:eastAsia="Times New Roman" w:hAnsi="Times New Roman" w:cs="Times New Roman"/>
          <w:kern w:val="0"/>
          <w:sz w:val="28"/>
          <w:szCs w:val="24"/>
          <w:lang w:eastAsia="ru-RU"/>
          <w14:ligatures w14:val="none"/>
        </w:rPr>
      </w:pPr>
    </w:p>
    <w:p w14:paraId="7416ACA3" w14:textId="77777777" w:rsidR="00980363" w:rsidRPr="005D0282" w:rsidRDefault="00980363" w:rsidP="001D3A49">
      <w:pPr>
        <w:spacing w:after="0" w:line="240" w:lineRule="auto"/>
        <w:rPr>
          <w:rFonts w:ascii="Times New Roman" w:eastAsia="Times New Roman" w:hAnsi="Times New Roman" w:cs="Times New Roman"/>
          <w:kern w:val="0"/>
          <w:sz w:val="28"/>
          <w:szCs w:val="24"/>
          <w:lang w:eastAsia="ru-RU"/>
          <w14:ligatures w14:val="none"/>
        </w:rPr>
      </w:pPr>
    </w:p>
    <w:p w14:paraId="24E9E8BF" w14:textId="77777777" w:rsidR="00980363" w:rsidRPr="005D0282" w:rsidRDefault="00980363" w:rsidP="001D3A49">
      <w:pPr>
        <w:spacing w:after="0" w:line="240" w:lineRule="auto"/>
        <w:jc w:val="center"/>
        <w:rPr>
          <w:rFonts w:ascii="Times New Roman" w:eastAsia="Times New Roman" w:hAnsi="Times New Roman" w:cs="Times New Roman"/>
          <w:kern w:val="0"/>
          <w:sz w:val="24"/>
          <w:szCs w:val="24"/>
          <w:lang w:eastAsia="ru-RU"/>
          <w14:ligatures w14:val="none"/>
        </w:rPr>
        <w:sectPr w:rsidR="00980363" w:rsidRPr="005D0282" w:rsidSect="00E942E6">
          <w:pgSz w:w="11906" w:h="16838"/>
          <w:pgMar w:top="1134" w:right="850" w:bottom="1134" w:left="1701" w:header="708" w:footer="708" w:gutter="0"/>
          <w:cols w:space="708"/>
          <w:docGrid w:linePitch="360"/>
        </w:sectPr>
      </w:pPr>
      <w:r w:rsidRPr="005D0282">
        <w:rPr>
          <w:rFonts w:ascii="Times New Roman" w:eastAsia="Times New Roman" w:hAnsi="Times New Roman" w:cs="Times New Roman"/>
          <w:kern w:val="0"/>
          <w:sz w:val="24"/>
          <w:szCs w:val="24"/>
          <w:lang w:eastAsia="ru-RU"/>
          <w14:ligatures w14:val="none"/>
        </w:rPr>
        <w:t>год поступления 2026 год</w:t>
      </w:r>
    </w:p>
    <w:p w14:paraId="5B488ACA" w14:textId="77777777" w:rsidR="002E1601" w:rsidRPr="005D0282" w:rsidRDefault="002E1601" w:rsidP="001D3A49">
      <w:pPr>
        <w:spacing w:after="0" w:line="240" w:lineRule="auto"/>
        <w:rPr>
          <w:rFonts w:ascii="Times New Roman" w:eastAsia="Times New Roman" w:hAnsi="Times New Roman" w:cs="Times New Roman"/>
          <w:b/>
          <w:sz w:val="24"/>
          <w:szCs w:val="24"/>
          <w:lang w:eastAsia="ru-RU"/>
        </w:rPr>
      </w:pPr>
      <w:r w:rsidRPr="005D0282">
        <w:rPr>
          <w:rFonts w:ascii="Times New Roman" w:eastAsia="Times New Roman" w:hAnsi="Times New Roman" w:cs="Times New Roman"/>
          <w:b/>
          <w:sz w:val="24"/>
          <w:szCs w:val="24"/>
          <w:lang w:eastAsia="ru-RU"/>
        </w:rPr>
        <w:br w:type="page"/>
      </w:r>
    </w:p>
    <w:p w14:paraId="1DDD7254" w14:textId="31CE881D" w:rsidR="002E1601" w:rsidRPr="005D0282" w:rsidRDefault="002E1601" w:rsidP="001D3A49">
      <w:pPr>
        <w:spacing w:after="200" w:line="276" w:lineRule="auto"/>
        <w:jc w:val="center"/>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sz w:val="24"/>
          <w:szCs w:val="24"/>
          <w:lang w:eastAsia="ru-RU"/>
        </w:rPr>
        <w:lastRenderedPageBreak/>
        <w:t>СОДЕРЖАНИЕ</w:t>
      </w:r>
    </w:p>
    <w:p w14:paraId="5377BA22" w14:textId="77777777" w:rsidR="002E1601" w:rsidRPr="005D0282" w:rsidRDefault="002E1601" w:rsidP="001D3A49">
      <w:pPr>
        <w:spacing w:after="200" w:line="276" w:lineRule="auto"/>
        <w:rPr>
          <w:rFonts w:ascii="Times New Roman" w:eastAsia="Times New Roman" w:hAnsi="Times New Roman" w:cs="Times New Roman"/>
          <w:b/>
          <w:i/>
          <w:sz w:val="24"/>
          <w:szCs w:val="24"/>
          <w:lang w:eastAsia="ru-RU"/>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1412"/>
      </w:tblGrid>
      <w:tr w:rsidR="002E1601" w:rsidRPr="005D0282" w14:paraId="4CEDE030" w14:textId="77777777" w:rsidTr="002E1601">
        <w:tc>
          <w:tcPr>
            <w:tcW w:w="7933" w:type="dxa"/>
            <w:hideMark/>
          </w:tcPr>
          <w:p w14:paraId="332C9E57" w14:textId="7566F8A1" w:rsidR="002E1601" w:rsidRPr="005D0282" w:rsidRDefault="002E1601" w:rsidP="001D3A49">
            <w:pPr>
              <w:spacing w:after="200" w:line="276" w:lineRule="auto"/>
              <w:rPr>
                <w:rFonts w:ascii="Times New Roman" w:eastAsia="Times New Roman" w:hAnsi="Times New Roman" w:cs="Times New Roman"/>
                <w:bCs/>
                <w:i/>
                <w:sz w:val="24"/>
                <w:szCs w:val="24"/>
                <w:lang w:eastAsia="ru-RU"/>
              </w:rPr>
            </w:pPr>
            <w:r w:rsidRPr="005D0282">
              <w:rPr>
                <w:rFonts w:ascii="Times New Roman" w:hAnsi="Times New Roman" w:cs="Times New Roman"/>
                <w:bCs/>
                <w:sz w:val="24"/>
                <w:szCs w:val="24"/>
                <w:lang w:eastAsia="ru-RU"/>
              </w:rPr>
              <w:t>1. ОБЩАЯ ХАРАКТЕРИСТИКА</w:t>
            </w:r>
            <w:r w:rsidRPr="005D0282">
              <w:rPr>
                <w:rFonts w:ascii="Times New Roman" w:hAnsi="Times New Roman" w:cs="Times New Roman"/>
                <w:bCs/>
                <w:color w:val="000000"/>
                <w:sz w:val="24"/>
                <w:szCs w:val="24"/>
                <w:lang w:eastAsia="ru-RU"/>
              </w:rPr>
              <w:t xml:space="preserve"> РАБОЧЕЙ ПРОГРАММЫ</w:t>
            </w:r>
            <w:r w:rsidRPr="005D0282">
              <w:rPr>
                <w:rFonts w:ascii="Times New Roman" w:hAnsi="Times New Roman" w:cs="Times New Roman"/>
                <w:bCs/>
                <w:sz w:val="24"/>
                <w:szCs w:val="24"/>
                <w:lang w:eastAsia="ru-RU"/>
              </w:rPr>
              <w:t xml:space="preserve"> УЧЕБНОЙ ДИСЦИПЛИНЫ</w:t>
            </w:r>
            <w:r w:rsidRPr="005D0282">
              <w:rPr>
                <w:rFonts w:ascii="Times New Roman" w:hAnsi="Times New Roman" w:cs="Times New Roman"/>
                <w:bCs/>
                <w:sz w:val="24"/>
                <w:szCs w:val="28"/>
              </w:rPr>
              <w:t xml:space="preserve"> «</w:t>
            </w:r>
            <w:r w:rsidRPr="005D0282">
              <w:rPr>
                <w:rFonts w:ascii="Times New Roman" w:hAnsi="Times New Roman" w:cs="Times New Roman"/>
                <w:bCs/>
                <w:kern w:val="32"/>
                <w:sz w:val="24"/>
                <w:szCs w:val="24"/>
                <w:lang w:val="x-none" w:eastAsia="x-none"/>
              </w:rPr>
              <w:t>ОП.0</w:t>
            </w:r>
            <w:r w:rsidRPr="005D0282">
              <w:rPr>
                <w:rFonts w:ascii="Times New Roman" w:hAnsi="Times New Roman" w:cs="Times New Roman"/>
                <w:bCs/>
                <w:kern w:val="32"/>
                <w:sz w:val="24"/>
                <w:szCs w:val="24"/>
                <w:lang w:eastAsia="x-none"/>
              </w:rPr>
              <w:t xml:space="preserve">8 </w:t>
            </w:r>
            <w:r w:rsidRPr="005D0282">
              <w:rPr>
                <w:rFonts w:ascii="Times New Roman" w:hAnsi="Times New Roman" w:cs="Times New Roman"/>
                <w:bCs/>
                <w:sz w:val="24"/>
                <w:szCs w:val="28"/>
              </w:rPr>
              <w:t xml:space="preserve">ОСНОВЫ АГРОНОМИИ И </w:t>
            </w:r>
            <w:proofErr w:type="gramStart"/>
            <w:r w:rsidRPr="005D0282">
              <w:rPr>
                <w:rFonts w:ascii="Times New Roman" w:hAnsi="Times New Roman" w:cs="Times New Roman"/>
                <w:bCs/>
                <w:sz w:val="24"/>
                <w:szCs w:val="28"/>
              </w:rPr>
              <w:t xml:space="preserve">ЗООТЕХНИИ»   </w:t>
            </w:r>
            <w:proofErr w:type="gramEnd"/>
            <w:r w:rsidRPr="005D0282">
              <w:rPr>
                <w:rFonts w:ascii="Times New Roman" w:hAnsi="Times New Roman" w:cs="Times New Roman"/>
                <w:bCs/>
                <w:sz w:val="24"/>
                <w:szCs w:val="28"/>
              </w:rPr>
              <w:t xml:space="preserve">   </w:t>
            </w:r>
          </w:p>
        </w:tc>
        <w:tc>
          <w:tcPr>
            <w:tcW w:w="1412" w:type="dxa"/>
            <w:vAlign w:val="center"/>
          </w:tcPr>
          <w:p w14:paraId="51C35056" w14:textId="09014173" w:rsidR="002E1601" w:rsidRPr="005D0282" w:rsidRDefault="002E1601" w:rsidP="001D3A49">
            <w:pPr>
              <w:spacing w:after="200" w:line="276" w:lineRule="auto"/>
              <w:jc w:val="center"/>
              <w:rPr>
                <w:rFonts w:ascii="Times New Roman" w:hAnsi="Times New Roman" w:cs="Times New Roman"/>
                <w:b/>
                <w:sz w:val="24"/>
                <w:szCs w:val="24"/>
                <w:lang w:eastAsia="ru-RU"/>
              </w:rPr>
            </w:pPr>
          </w:p>
        </w:tc>
      </w:tr>
      <w:tr w:rsidR="002E1601" w:rsidRPr="005D0282" w14:paraId="5B52B6EF" w14:textId="77777777" w:rsidTr="002E1601">
        <w:tc>
          <w:tcPr>
            <w:tcW w:w="7933" w:type="dxa"/>
          </w:tcPr>
          <w:p w14:paraId="5CBE6F52" w14:textId="77777777" w:rsidR="002E1601" w:rsidRPr="005D0282" w:rsidRDefault="002E1601" w:rsidP="001D3A49">
            <w:pPr>
              <w:suppressAutoHyphens/>
              <w:spacing w:after="200" w:line="276" w:lineRule="auto"/>
              <w:rPr>
                <w:rFonts w:ascii="Times New Roman" w:hAnsi="Times New Roman" w:cs="Times New Roman"/>
                <w:bCs/>
                <w:sz w:val="24"/>
                <w:szCs w:val="24"/>
                <w:lang w:eastAsia="ru-RU"/>
              </w:rPr>
            </w:pPr>
            <w:r w:rsidRPr="005D0282">
              <w:rPr>
                <w:rFonts w:ascii="Times New Roman" w:hAnsi="Times New Roman" w:cs="Times New Roman"/>
                <w:bCs/>
                <w:sz w:val="24"/>
                <w:szCs w:val="24"/>
                <w:lang w:eastAsia="ru-RU"/>
              </w:rPr>
              <w:t xml:space="preserve">2. СТРУКТУРА И СОДЕРЖАНИЕ УЧЕБНОЙ ДИСЦИПЛИНЫ </w:t>
            </w:r>
            <w:r w:rsidRPr="005D0282">
              <w:rPr>
                <w:rFonts w:ascii="Times New Roman" w:hAnsi="Times New Roman" w:cs="Times New Roman"/>
                <w:bCs/>
                <w:sz w:val="24"/>
                <w:szCs w:val="28"/>
              </w:rPr>
              <w:t>«</w:t>
            </w:r>
            <w:r w:rsidRPr="005D0282">
              <w:rPr>
                <w:rFonts w:ascii="Times New Roman" w:hAnsi="Times New Roman" w:cs="Times New Roman"/>
                <w:bCs/>
                <w:kern w:val="32"/>
                <w:sz w:val="24"/>
                <w:szCs w:val="24"/>
                <w:lang w:val="x-none" w:eastAsia="x-none"/>
              </w:rPr>
              <w:t>ОП.0</w:t>
            </w:r>
            <w:r w:rsidRPr="005D0282">
              <w:rPr>
                <w:rFonts w:ascii="Times New Roman" w:hAnsi="Times New Roman" w:cs="Times New Roman"/>
                <w:bCs/>
                <w:kern w:val="32"/>
                <w:sz w:val="24"/>
                <w:szCs w:val="24"/>
                <w:lang w:eastAsia="x-none"/>
              </w:rPr>
              <w:t xml:space="preserve">8 </w:t>
            </w:r>
            <w:r w:rsidRPr="005D0282">
              <w:rPr>
                <w:rFonts w:ascii="Times New Roman" w:hAnsi="Times New Roman" w:cs="Times New Roman"/>
                <w:bCs/>
                <w:sz w:val="24"/>
                <w:szCs w:val="28"/>
              </w:rPr>
              <w:t>ОСНОВЫ АГРОНОМИИ И ЗООТЕХНИИ»</w:t>
            </w:r>
          </w:p>
          <w:p w14:paraId="10C18D7C" w14:textId="77777777" w:rsidR="002E1601" w:rsidRPr="005D0282" w:rsidRDefault="002E1601" w:rsidP="001D3A49">
            <w:pPr>
              <w:spacing w:after="200" w:line="276" w:lineRule="auto"/>
              <w:rPr>
                <w:rFonts w:ascii="Times New Roman" w:hAnsi="Times New Roman" w:cs="Times New Roman"/>
                <w:bCs/>
                <w:i/>
                <w:sz w:val="24"/>
                <w:szCs w:val="24"/>
                <w:lang w:eastAsia="ru-RU"/>
              </w:rPr>
            </w:pPr>
          </w:p>
        </w:tc>
        <w:tc>
          <w:tcPr>
            <w:tcW w:w="1412" w:type="dxa"/>
            <w:vAlign w:val="center"/>
          </w:tcPr>
          <w:p w14:paraId="6C5D88B7" w14:textId="103898FE" w:rsidR="002E1601" w:rsidRPr="005D0282" w:rsidRDefault="002E1601" w:rsidP="001D3A49">
            <w:pPr>
              <w:spacing w:after="200" w:line="276" w:lineRule="auto"/>
              <w:jc w:val="center"/>
              <w:rPr>
                <w:rFonts w:ascii="Times New Roman" w:hAnsi="Times New Roman" w:cs="Times New Roman"/>
                <w:b/>
                <w:sz w:val="24"/>
                <w:szCs w:val="24"/>
                <w:lang w:eastAsia="ru-RU"/>
              </w:rPr>
            </w:pPr>
          </w:p>
        </w:tc>
      </w:tr>
      <w:tr w:rsidR="002E1601" w:rsidRPr="005D0282" w14:paraId="14658E4E" w14:textId="77777777" w:rsidTr="002E1601">
        <w:tc>
          <w:tcPr>
            <w:tcW w:w="7933" w:type="dxa"/>
            <w:hideMark/>
          </w:tcPr>
          <w:p w14:paraId="0F40E2BE" w14:textId="77777777" w:rsidR="002E1601" w:rsidRPr="005D0282" w:rsidRDefault="002E1601" w:rsidP="001D3A49">
            <w:pPr>
              <w:spacing w:after="200" w:line="276" w:lineRule="auto"/>
              <w:rPr>
                <w:rFonts w:ascii="Times New Roman" w:hAnsi="Times New Roman" w:cs="Times New Roman"/>
                <w:bCs/>
                <w:i/>
                <w:sz w:val="24"/>
                <w:szCs w:val="24"/>
                <w:lang w:eastAsia="ru-RU"/>
              </w:rPr>
            </w:pPr>
            <w:r w:rsidRPr="005D0282">
              <w:rPr>
                <w:rFonts w:ascii="Times New Roman" w:hAnsi="Times New Roman" w:cs="Times New Roman"/>
                <w:bCs/>
                <w:sz w:val="24"/>
                <w:szCs w:val="24"/>
                <w:lang w:eastAsia="ru-RU"/>
              </w:rPr>
              <w:t xml:space="preserve">3. УСЛОВИЯ РЕАЛИЗАЦИИ УЧЕБНОЙ ДИСЦИПЛИНЫ </w:t>
            </w:r>
            <w:r w:rsidRPr="005D0282">
              <w:rPr>
                <w:rFonts w:ascii="Times New Roman" w:hAnsi="Times New Roman" w:cs="Times New Roman"/>
                <w:bCs/>
                <w:sz w:val="24"/>
                <w:szCs w:val="28"/>
              </w:rPr>
              <w:t>«</w:t>
            </w:r>
            <w:r w:rsidRPr="005D0282">
              <w:rPr>
                <w:rFonts w:ascii="Times New Roman" w:hAnsi="Times New Roman" w:cs="Times New Roman"/>
                <w:bCs/>
                <w:kern w:val="32"/>
                <w:sz w:val="24"/>
                <w:szCs w:val="24"/>
                <w:lang w:val="x-none" w:eastAsia="x-none"/>
              </w:rPr>
              <w:t>ОП.0</w:t>
            </w:r>
            <w:r w:rsidRPr="005D0282">
              <w:rPr>
                <w:rFonts w:ascii="Times New Roman" w:hAnsi="Times New Roman" w:cs="Times New Roman"/>
                <w:bCs/>
                <w:kern w:val="32"/>
                <w:sz w:val="24"/>
                <w:szCs w:val="24"/>
                <w:lang w:eastAsia="x-none"/>
              </w:rPr>
              <w:t xml:space="preserve">8 </w:t>
            </w:r>
            <w:r w:rsidRPr="005D0282">
              <w:rPr>
                <w:rFonts w:ascii="Times New Roman" w:hAnsi="Times New Roman" w:cs="Times New Roman"/>
                <w:bCs/>
                <w:sz w:val="24"/>
                <w:szCs w:val="28"/>
              </w:rPr>
              <w:t>ОСНОВЫ АГРОНОМИИ И ЗООТЕХНИИ»</w:t>
            </w:r>
          </w:p>
        </w:tc>
        <w:tc>
          <w:tcPr>
            <w:tcW w:w="1412" w:type="dxa"/>
            <w:vAlign w:val="center"/>
          </w:tcPr>
          <w:p w14:paraId="4747466D" w14:textId="6652154C" w:rsidR="002E1601" w:rsidRPr="005D0282" w:rsidRDefault="002E1601" w:rsidP="001D3A49">
            <w:pPr>
              <w:spacing w:after="200" w:line="276" w:lineRule="auto"/>
              <w:jc w:val="center"/>
              <w:rPr>
                <w:rFonts w:ascii="Times New Roman" w:hAnsi="Times New Roman" w:cs="Times New Roman"/>
                <w:b/>
                <w:sz w:val="24"/>
                <w:szCs w:val="24"/>
                <w:lang w:eastAsia="ru-RU"/>
              </w:rPr>
            </w:pPr>
          </w:p>
        </w:tc>
      </w:tr>
      <w:tr w:rsidR="002E1601" w:rsidRPr="005D0282" w14:paraId="54B7F699" w14:textId="77777777" w:rsidTr="002E1601">
        <w:tc>
          <w:tcPr>
            <w:tcW w:w="7933" w:type="dxa"/>
          </w:tcPr>
          <w:p w14:paraId="1710FD7C" w14:textId="77777777" w:rsidR="002E1601" w:rsidRPr="005D0282" w:rsidRDefault="002E1601" w:rsidP="001D3A49">
            <w:pPr>
              <w:suppressAutoHyphens/>
              <w:spacing w:after="200" w:line="276" w:lineRule="auto"/>
              <w:rPr>
                <w:rFonts w:ascii="Times New Roman" w:hAnsi="Times New Roman" w:cs="Times New Roman"/>
                <w:bCs/>
                <w:sz w:val="24"/>
                <w:szCs w:val="24"/>
                <w:lang w:eastAsia="ru-RU"/>
              </w:rPr>
            </w:pPr>
            <w:r w:rsidRPr="005D0282">
              <w:rPr>
                <w:rFonts w:ascii="Times New Roman" w:hAnsi="Times New Roman" w:cs="Times New Roman"/>
                <w:bCs/>
                <w:sz w:val="24"/>
                <w:szCs w:val="24"/>
                <w:lang w:eastAsia="ru-RU"/>
              </w:rPr>
              <w:t xml:space="preserve">4. КОНТРОЛЬ И ОЦЕНКА РЕЗУЛЬТАТОВ ОСВОЕНИЯ УЧЕБНОЙ ДИСЦИПЛИНЫ </w:t>
            </w:r>
            <w:r w:rsidRPr="005D0282">
              <w:rPr>
                <w:rFonts w:ascii="Times New Roman" w:hAnsi="Times New Roman" w:cs="Times New Roman"/>
                <w:bCs/>
                <w:sz w:val="24"/>
                <w:szCs w:val="28"/>
              </w:rPr>
              <w:t>«</w:t>
            </w:r>
            <w:r w:rsidRPr="005D0282">
              <w:rPr>
                <w:rFonts w:ascii="Times New Roman" w:hAnsi="Times New Roman" w:cs="Times New Roman"/>
                <w:bCs/>
                <w:kern w:val="32"/>
                <w:sz w:val="24"/>
                <w:szCs w:val="24"/>
                <w:lang w:val="x-none" w:eastAsia="x-none"/>
              </w:rPr>
              <w:t>ОП.0</w:t>
            </w:r>
            <w:r w:rsidRPr="005D0282">
              <w:rPr>
                <w:rFonts w:ascii="Times New Roman" w:hAnsi="Times New Roman" w:cs="Times New Roman"/>
                <w:bCs/>
                <w:kern w:val="32"/>
                <w:sz w:val="24"/>
                <w:szCs w:val="24"/>
                <w:lang w:eastAsia="x-none"/>
              </w:rPr>
              <w:t xml:space="preserve">8 </w:t>
            </w:r>
            <w:r w:rsidRPr="005D0282">
              <w:rPr>
                <w:rFonts w:ascii="Times New Roman" w:hAnsi="Times New Roman" w:cs="Times New Roman"/>
                <w:bCs/>
                <w:sz w:val="24"/>
                <w:szCs w:val="28"/>
              </w:rPr>
              <w:t>ОСНОВЫ АГРОНОМИИ И ЗООТЕХНИИ»</w:t>
            </w:r>
          </w:p>
          <w:p w14:paraId="01D94BE7" w14:textId="77777777" w:rsidR="002E1601" w:rsidRPr="005D0282" w:rsidRDefault="002E1601" w:rsidP="001D3A49">
            <w:pPr>
              <w:spacing w:after="200" w:line="276" w:lineRule="auto"/>
              <w:rPr>
                <w:rFonts w:ascii="Times New Roman" w:hAnsi="Times New Roman" w:cs="Times New Roman"/>
                <w:bCs/>
                <w:i/>
                <w:sz w:val="24"/>
                <w:szCs w:val="24"/>
                <w:lang w:eastAsia="ru-RU"/>
              </w:rPr>
            </w:pPr>
          </w:p>
        </w:tc>
        <w:tc>
          <w:tcPr>
            <w:tcW w:w="1412" w:type="dxa"/>
            <w:vAlign w:val="center"/>
          </w:tcPr>
          <w:p w14:paraId="084185D5" w14:textId="7607FA52" w:rsidR="002E1601" w:rsidRPr="005D0282" w:rsidRDefault="002E1601" w:rsidP="001D3A49">
            <w:pPr>
              <w:spacing w:after="200" w:line="276" w:lineRule="auto"/>
              <w:jc w:val="center"/>
              <w:rPr>
                <w:rFonts w:ascii="Times New Roman" w:hAnsi="Times New Roman" w:cs="Times New Roman"/>
                <w:b/>
                <w:sz w:val="24"/>
                <w:szCs w:val="24"/>
                <w:lang w:eastAsia="ru-RU"/>
              </w:rPr>
            </w:pPr>
          </w:p>
        </w:tc>
      </w:tr>
    </w:tbl>
    <w:p w14:paraId="307C4196" w14:textId="77777777" w:rsidR="002E1601" w:rsidRPr="005D0282" w:rsidRDefault="002E1601" w:rsidP="001D3A49">
      <w:pPr>
        <w:spacing w:after="200" w:line="276" w:lineRule="auto"/>
        <w:rPr>
          <w:rFonts w:ascii="Times New Roman" w:eastAsia="Times New Roman" w:hAnsi="Times New Roman" w:cs="Times New Roman"/>
          <w:b/>
          <w:i/>
          <w:sz w:val="24"/>
          <w:szCs w:val="24"/>
          <w:lang w:eastAsia="ru-RU"/>
        </w:rPr>
      </w:pPr>
    </w:p>
    <w:p w14:paraId="29ECE545" w14:textId="0DE5B9F4" w:rsidR="002E1601" w:rsidRPr="005D0282" w:rsidRDefault="002E1601" w:rsidP="001D3A49">
      <w:pPr>
        <w:suppressAutoHyphens/>
        <w:spacing w:after="0" w:line="240" w:lineRule="auto"/>
        <w:jc w:val="center"/>
        <w:rPr>
          <w:rFonts w:ascii="Times New Roman" w:eastAsia="Times New Roman" w:hAnsi="Times New Roman" w:cs="Times New Roman"/>
          <w:b/>
          <w:sz w:val="24"/>
          <w:szCs w:val="24"/>
          <w:lang w:eastAsia="ru-RU"/>
        </w:rPr>
      </w:pPr>
      <w:r w:rsidRPr="005D0282">
        <w:rPr>
          <w:rFonts w:ascii="Times New Roman" w:eastAsia="Times New Roman" w:hAnsi="Times New Roman" w:cs="Times New Roman"/>
          <w:b/>
          <w:i/>
          <w:u w:val="single"/>
          <w:lang w:eastAsia="ru-RU"/>
        </w:rPr>
        <w:br w:type="page"/>
      </w:r>
      <w:r w:rsidRPr="005D0282">
        <w:rPr>
          <w:rFonts w:ascii="Times New Roman" w:eastAsia="Times New Roman" w:hAnsi="Times New Roman" w:cs="Times New Roman"/>
          <w:b/>
          <w:bCs/>
          <w:iCs/>
          <w:lang w:eastAsia="ru-RU"/>
        </w:rPr>
        <w:lastRenderedPageBreak/>
        <w:t>1.</w:t>
      </w:r>
      <w:r w:rsidRPr="005D0282">
        <w:rPr>
          <w:rFonts w:ascii="Times New Roman" w:eastAsia="Times New Roman" w:hAnsi="Times New Roman" w:cs="Times New Roman"/>
          <w:bCs/>
          <w:iCs/>
          <w:lang w:eastAsia="ru-RU"/>
        </w:rPr>
        <w:t xml:space="preserve">  </w:t>
      </w:r>
      <w:r w:rsidRPr="005D0282">
        <w:rPr>
          <w:rFonts w:ascii="Times New Roman" w:eastAsia="Times New Roman" w:hAnsi="Times New Roman" w:cs="Times New Roman"/>
          <w:b/>
          <w:sz w:val="24"/>
          <w:szCs w:val="24"/>
          <w:lang w:eastAsia="ru-RU"/>
        </w:rPr>
        <w:t xml:space="preserve">ОБЩАЯ ХАРАКТЕРИСТИКА </w:t>
      </w:r>
      <w:r w:rsidRPr="005D0282">
        <w:rPr>
          <w:rFonts w:ascii="Times New Roman" w:eastAsia="Times New Roman" w:hAnsi="Times New Roman" w:cs="Times New Roman"/>
          <w:b/>
          <w:color w:val="000000"/>
          <w:sz w:val="24"/>
          <w:szCs w:val="24"/>
          <w:lang w:eastAsia="ru-RU"/>
        </w:rPr>
        <w:t>РАБОЧЕЙ ПРОГРАММЫ</w:t>
      </w:r>
      <w:r w:rsidRPr="005D0282">
        <w:rPr>
          <w:rFonts w:ascii="Times New Roman" w:eastAsia="Times New Roman" w:hAnsi="Times New Roman" w:cs="Times New Roman"/>
          <w:b/>
          <w:sz w:val="24"/>
          <w:szCs w:val="24"/>
          <w:lang w:eastAsia="ru-RU"/>
        </w:rPr>
        <w:t xml:space="preserve"> УЧЕБНОЙ ДИСЦИПЛИНЫ</w:t>
      </w:r>
    </w:p>
    <w:p w14:paraId="00245060" w14:textId="77777777" w:rsidR="002E1601" w:rsidRPr="005D0282" w:rsidRDefault="002E1601" w:rsidP="001D3A49">
      <w:pPr>
        <w:spacing w:after="200" w:line="276" w:lineRule="auto"/>
        <w:jc w:val="center"/>
        <w:rPr>
          <w:rFonts w:ascii="Times New Roman" w:eastAsia="Times New Roman" w:hAnsi="Times New Roman" w:cs="Times New Roman"/>
          <w:b/>
          <w:kern w:val="32"/>
          <w:sz w:val="24"/>
          <w:szCs w:val="24"/>
          <w:lang w:val="x-none" w:eastAsia="x-none"/>
        </w:rPr>
      </w:pPr>
      <w:bookmarkStart w:id="14" w:name="_Hlk103097639"/>
      <w:r w:rsidRPr="005D0282">
        <w:rPr>
          <w:rFonts w:ascii="Times New Roman" w:eastAsia="Times New Roman" w:hAnsi="Times New Roman" w:cs="Times New Roman"/>
          <w:b/>
          <w:kern w:val="32"/>
          <w:sz w:val="24"/>
          <w:szCs w:val="24"/>
          <w:lang w:val="x-none" w:eastAsia="x-none"/>
        </w:rPr>
        <w:t>ОП.0</w:t>
      </w:r>
      <w:r w:rsidRPr="005D0282">
        <w:rPr>
          <w:rFonts w:ascii="Times New Roman" w:eastAsia="Times New Roman" w:hAnsi="Times New Roman" w:cs="Times New Roman"/>
          <w:b/>
          <w:kern w:val="32"/>
          <w:sz w:val="24"/>
          <w:szCs w:val="24"/>
          <w:lang w:eastAsia="x-none"/>
        </w:rPr>
        <w:t>8 ОСНОВЫ АГРОНОМИИ</w:t>
      </w:r>
    </w:p>
    <w:bookmarkEnd w:id="14"/>
    <w:p w14:paraId="0C2C3138" w14:textId="77777777" w:rsidR="002E1601" w:rsidRPr="005D0282" w:rsidRDefault="002E1601"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kern w:val="0"/>
          <w:sz w:val="24"/>
          <w:szCs w:val="24"/>
          <w:lang w:eastAsia="ru-RU"/>
        </w:rPr>
      </w:pPr>
      <w:r w:rsidRPr="005D0282">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14:paraId="1668E99F" w14:textId="411B827C" w:rsidR="002E1601" w:rsidRPr="005D0282" w:rsidRDefault="002E1601" w:rsidP="001D3A49">
      <w:pPr>
        <w:spacing w:after="200" w:line="276" w:lineRule="auto"/>
        <w:jc w:val="both"/>
        <w:rPr>
          <w:rFonts w:ascii="Times New Roman" w:eastAsia="Times New Roman" w:hAnsi="Times New Roman" w:cs="Times New Roman"/>
          <w:kern w:val="32"/>
          <w:sz w:val="24"/>
          <w:szCs w:val="24"/>
          <w:lang w:val="x-none" w:eastAsia="x-none"/>
        </w:rPr>
      </w:pPr>
      <w:r w:rsidRPr="005D0282">
        <w:rPr>
          <w:rFonts w:ascii="Times New Roman" w:eastAsia="Times New Roman" w:hAnsi="Times New Roman" w:cs="Times New Roman"/>
          <w:kern w:val="32"/>
          <w:sz w:val="24"/>
          <w:szCs w:val="24"/>
          <w:lang w:val="x-none" w:eastAsia="x-none"/>
        </w:rPr>
        <w:t>Учебная дисциплина</w:t>
      </w:r>
      <w:r w:rsidRPr="005D0282">
        <w:rPr>
          <w:rFonts w:ascii="Times New Roman" w:eastAsia="Times New Roman" w:hAnsi="Times New Roman" w:cs="Times New Roman"/>
          <w:b/>
          <w:bCs/>
          <w:kern w:val="32"/>
          <w:sz w:val="24"/>
          <w:szCs w:val="24"/>
          <w:lang w:val="x-none" w:eastAsia="x-none"/>
        </w:rPr>
        <w:t xml:space="preserve"> </w:t>
      </w:r>
      <w:r w:rsidRPr="005D0282">
        <w:rPr>
          <w:rFonts w:ascii="Times New Roman" w:eastAsia="Times New Roman" w:hAnsi="Times New Roman" w:cs="Times New Roman"/>
          <w:b/>
          <w:kern w:val="32"/>
          <w:sz w:val="24"/>
          <w:szCs w:val="24"/>
          <w:lang w:val="x-none" w:eastAsia="x-none"/>
        </w:rPr>
        <w:t>«ОП.0</w:t>
      </w:r>
      <w:r w:rsidRPr="005D0282">
        <w:rPr>
          <w:rFonts w:ascii="Times New Roman" w:eastAsia="Times New Roman" w:hAnsi="Times New Roman" w:cs="Times New Roman"/>
          <w:b/>
          <w:kern w:val="32"/>
          <w:sz w:val="24"/>
          <w:szCs w:val="24"/>
          <w:lang w:eastAsia="x-none"/>
        </w:rPr>
        <w:t xml:space="preserve">8 </w:t>
      </w:r>
      <w:r w:rsidRPr="005D0282">
        <w:rPr>
          <w:rFonts w:ascii="Times New Roman" w:eastAsia="Times New Roman" w:hAnsi="Times New Roman" w:cs="Times New Roman"/>
          <w:b/>
          <w:kern w:val="32"/>
          <w:sz w:val="24"/>
          <w:szCs w:val="24"/>
          <w:lang w:val="x-none" w:eastAsia="x-none"/>
        </w:rPr>
        <w:t xml:space="preserve"> </w:t>
      </w:r>
      <w:r w:rsidRPr="005D0282">
        <w:rPr>
          <w:rFonts w:ascii="Times New Roman" w:eastAsia="Times New Roman" w:hAnsi="Times New Roman" w:cs="Times New Roman"/>
          <w:b/>
          <w:kern w:val="32"/>
          <w:sz w:val="24"/>
          <w:szCs w:val="24"/>
          <w:lang w:eastAsia="x-none"/>
        </w:rPr>
        <w:t>Основы агрономии и зоотехнии</w:t>
      </w:r>
      <w:r w:rsidRPr="005D0282">
        <w:rPr>
          <w:rFonts w:ascii="Times New Roman" w:eastAsia="Times New Roman" w:hAnsi="Times New Roman" w:cs="Times New Roman"/>
          <w:b/>
          <w:kern w:val="32"/>
          <w:sz w:val="24"/>
          <w:szCs w:val="24"/>
          <w:lang w:val="x-none" w:eastAsia="x-none"/>
        </w:rPr>
        <w:t xml:space="preserve">» </w:t>
      </w:r>
      <w:r w:rsidRPr="005D0282">
        <w:rPr>
          <w:rFonts w:ascii="Times New Roman" w:eastAsia="Times New Roman" w:hAnsi="Times New Roman" w:cs="Times New Roman"/>
          <w:kern w:val="32"/>
          <w:sz w:val="24"/>
          <w:szCs w:val="24"/>
          <w:lang w:val="x-none" w:eastAsia="x-none"/>
        </w:rPr>
        <w:t xml:space="preserve">является обязательной частью общепрофессионального цикла основной образовательной программы в соответствии с ФГОС СПО по </w:t>
      </w:r>
      <w:r w:rsidRPr="005D0282">
        <w:rPr>
          <w:rFonts w:ascii="Times New Roman" w:eastAsia="Times New Roman" w:hAnsi="Times New Roman" w:cs="Times New Roman"/>
          <w:color w:val="000000"/>
          <w:kern w:val="32"/>
          <w:sz w:val="24"/>
          <w:szCs w:val="24"/>
          <w:lang w:val="x-none" w:eastAsia="x-none"/>
        </w:rPr>
        <w:t>специальности</w:t>
      </w:r>
      <w:r w:rsidRPr="005D0282">
        <w:rPr>
          <w:rFonts w:ascii="Times New Roman" w:eastAsia="Times New Roman" w:hAnsi="Times New Roman" w:cs="Times New Roman"/>
          <w:kern w:val="32"/>
          <w:sz w:val="24"/>
          <w:szCs w:val="24"/>
          <w:lang w:val="x-none" w:eastAsia="x-none"/>
        </w:rPr>
        <w:t xml:space="preserve"> 35.02.16 Эксплуатация и ремонт сельскохозяйственной техники и оборудования.</w:t>
      </w:r>
    </w:p>
    <w:p w14:paraId="51D7240F" w14:textId="77777777" w:rsidR="002E1601" w:rsidRPr="005D0282" w:rsidRDefault="002E1601" w:rsidP="001D3A49">
      <w:pPr>
        <w:spacing w:after="0" w:line="276" w:lineRule="auto"/>
        <w:ind w:firstLine="709"/>
        <w:rPr>
          <w:rFonts w:ascii="Times New Roman" w:eastAsia="Times New Roman" w:hAnsi="Times New Roman" w:cs="Times New Roman"/>
          <w:b/>
          <w:kern w:val="0"/>
          <w:sz w:val="24"/>
          <w:szCs w:val="24"/>
          <w:lang w:eastAsia="ru-RU"/>
        </w:rPr>
      </w:pPr>
      <w:r w:rsidRPr="005D0282">
        <w:rPr>
          <w:rFonts w:ascii="Times New Roman" w:eastAsia="Times New Roman" w:hAnsi="Times New Roman" w:cs="Times New Roman"/>
          <w:b/>
          <w:sz w:val="24"/>
          <w:szCs w:val="24"/>
          <w:lang w:eastAsia="ru-RU"/>
        </w:rPr>
        <w:t>1.2. Цель и планируемые результаты освоения дисциплины:</w:t>
      </w:r>
    </w:p>
    <w:p w14:paraId="458F43F4" w14:textId="77777777" w:rsidR="002E1601" w:rsidRPr="005D0282" w:rsidRDefault="002E1601" w:rsidP="001D3A49">
      <w:pPr>
        <w:suppressAutoHyphens/>
        <w:spacing w:after="0" w:line="240" w:lineRule="auto"/>
        <w:ind w:firstLine="709"/>
        <w:jc w:val="both"/>
        <w:rPr>
          <w:rFonts w:ascii="Times New Roman" w:eastAsia="Times New Roman" w:hAnsi="Times New Roman" w:cs="Times New Roman"/>
          <w:sz w:val="24"/>
          <w:szCs w:val="24"/>
          <w:lang w:eastAsia="ru-RU"/>
        </w:rPr>
      </w:pPr>
      <w:r w:rsidRPr="005D0282">
        <w:rPr>
          <w:rFonts w:ascii="Times New Roman" w:eastAsia="Times New Roman" w:hAnsi="Times New Roman" w:cs="Times New Roman"/>
          <w:sz w:val="24"/>
          <w:szCs w:val="24"/>
          <w:lang w:eastAsia="ru-RU"/>
        </w:rPr>
        <w:t>В рамках программы учебной дисциплины обучающимися осваиваются умения и знания</w:t>
      </w:r>
    </w:p>
    <w:p w14:paraId="347D19AC" w14:textId="77777777" w:rsidR="002E1601" w:rsidRPr="005D0282" w:rsidRDefault="002E1601" w:rsidP="001D3A49">
      <w:pPr>
        <w:suppressAutoHyphens/>
        <w:spacing w:after="0" w:line="240" w:lineRule="auto"/>
        <w:ind w:firstLine="709"/>
        <w:jc w:val="both"/>
        <w:rPr>
          <w:rFonts w:ascii="Times New Roman" w:eastAsia="Times New Roman" w:hAnsi="Times New Roman" w:cs="Times New Roman"/>
          <w:b/>
          <w:sz w:val="24"/>
          <w:szCs w:val="24"/>
          <w:lang w:eastAsia="ru-RU"/>
        </w:rPr>
      </w:pPr>
    </w:p>
    <w:p w14:paraId="32176DF8" w14:textId="0A5D3313" w:rsidR="002E1601" w:rsidRPr="005D0282" w:rsidRDefault="002E1601" w:rsidP="001D3A49">
      <w:pPr>
        <w:suppressAutoHyphens/>
        <w:spacing w:after="0" w:line="240" w:lineRule="auto"/>
        <w:ind w:firstLine="709"/>
        <w:jc w:val="both"/>
        <w:rPr>
          <w:rFonts w:ascii="Times New Roman" w:eastAsia="Times New Roman" w:hAnsi="Times New Roman" w:cs="Times New Roman"/>
          <w:b/>
          <w:sz w:val="24"/>
          <w:szCs w:val="24"/>
          <w:lang w:eastAsia="ru-RU"/>
        </w:rPr>
      </w:pPr>
      <w:r w:rsidRPr="005D0282">
        <w:rPr>
          <w:rFonts w:ascii="Times New Roman" w:eastAsia="Times New Roman" w:hAnsi="Times New Roman" w:cs="Times New Roman"/>
          <w:b/>
          <w:sz w:val="24"/>
          <w:szCs w:val="24"/>
          <w:lang w:eastAsia="ru-RU"/>
        </w:rPr>
        <w:t xml:space="preserve">Общие компетенции </w:t>
      </w:r>
    </w:p>
    <w:tbl>
      <w:tblPr>
        <w:tblStyle w:val="a4"/>
        <w:tblW w:w="9351" w:type="dxa"/>
        <w:tblLook w:val="04A0" w:firstRow="1" w:lastRow="0" w:firstColumn="1" w:lastColumn="0" w:noHBand="0" w:noVBand="1"/>
      </w:tblPr>
      <w:tblGrid>
        <w:gridCol w:w="1696"/>
        <w:gridCol w:w="2694"/>
        <w:gridCol w:w="4961"/>
      </w:tblGrid>
      <w:tr w:rsidR="002E1601" w:rsidRPr="005D0282" w14:paraId="71242FA3" w14:textId="77777777" w:rsidTr="002E1601">
        <w:tc>
          <w:tcPr>
            <w:tcW w:w="1696" w:type="dxa"/>
            <w:tcBorders>
              <w:top w:val="single" w:sz="4" w:space="0" w:color="auto"/>
              <w:left w:val="single" w:sz="4" w:space="0" w:color="auto"/>
              <w:bottom w:val="single" w:sz="4" w:space="0" w:color="auto"/>
              <w:right w:val="single" w:sz="4" w:space="0" w:color="auto"/>
            </w:tcBorders>
            <w:vAlign w:val="center"/>
            <w:hideMark/>
          </w:tcPr>
          <w:p w14:paraId="47E27E70" w14:textId="77777777" w:rsidR="002E1601" w:rsidRPr="005D0282" w:rsidRDefault="002E1601" w:rsidP="001D3A49">
            <w:pPr>
              <w:suppressAutoHyphens/>
              <w:spacing w:after="0" w:line="240" w:lineRule="auto"/>
              <w:jc w:val="center"/>
              <w:rPr>
                <w:rFonts w:ascii="Times New Roman" w:eastAsia="Times New Roman" w:hAnsi="Times New Roman" w:cs="Times New Roman"/>
                <w:b/>
                <w:sz w:val="20"/>
                <w:szCs w:val="24"/>
              </w:rPr>
            </w:pPr>
            <w:r w:rsidRPr="005D0282">
              <w:rPr>
                <w:rFonts w:ascii="Times New Roman" w:hAnsi="Times New Roman" w:cs="Times New Roman"/>
                <w:b/>
                <w:sz w:val="20"/>
                <w:szCs w:val="24"/>
              </w:rPr>
              <w:t>Код</w:t>
            </w:r>
          </w:p>
          <w:p w14:paraId="57196321" w14:textId="77777777" w:rsidR="002E1601" w:rsidRPr="005D0282" w:rsidRDefault="002E1601" w:rsidP="001D3A49">
            <w:pPr>
              <w:spacing w:after="0" w:line="240" w:lineRule="auto"/>
              <w:jc w:val="center"/>
              <w:rPr>
                <w:rFonts w:ascii="Times New Roman" w:hAnsi="Times New Roman" w:cs="Times New Roman"/>
                <w:sz w:val="20"/>
                <w:szCs w:val="24"/>
              </w:rPr>
            </w:pPr>
            <w:r w:rsidRPr="005D0282">
              <w:rPr>
                <w:rFonts w:ascii="Times New Roman" w:hAnsi="Times New Roman" w:cs="Times New Roman"/>
                <w:b/>
                <w:sz w:val="20"/>
                <w:szCs w:val="24"/>
              </w:rPr>
              <w:t>компетенции</w:t>
            </w:r>
          </w:p>
        </w:tc>
        <w:tc>
          <w:tcPr>
            <w:tcW w:w="2694" w:type="dxa"/>
            <w:tcBorders>
              <w:top w:val="single" w:sz="4" w:space="0" w:color="auto"/>
              <w:left w:val="single" w:sz="4" w:space="0" w:color="auto"/>
              <w:bottom w:val="single" w:sz="4" w:space="0" w:color="auto"/>
              <w:right w:val="single" w:sz="4" w:space="0" w:color="auto"/>
            </w:tcBorders>
            <w:vAlign w:val="center"/>
            <w:hideMark/>
          </w:tcPr>
          <w:p w14:paraId="03FCDE08" w14:textId="77777777" w:rsidR="002E1601" w:rsidRPr="005D0282" w:rsidRDefault="002E1601" w:rsidP="001D3A49">
            <w:pPr>
              <w:suppressAutoHyphens/>
              <w:spacing w:after="0" w:line="240" w:lineRule="auto"/>
              <w:jc w:val="center"/>
              <w:rPr>
                <w:rFonts w:ascii="Times New Roman" w:hAnsi="Times New Roman" w:cs="Times New Roman"/>
                <w:sz w:val="20"/>
                <w:szCs w:val="24"/>
              </w:rPr>
            </w:pPr>
            <w:r w:rsidRPr="005D0282">
              <w:rPr>
                <w:rFonts w:ascii="Times New Roman" w:hAnsi="Times New Roman" w:cs="Times New Roman"/>
                <w:b/>
                <w:sz w:val="20"/>
                <w:szCs w:val="24"/>
              </w:rPr>
              <w:t>Формулировка компетенции</w:t>
            </w:r>
          </w:p>
        </w:tc>
        <w:tc>
          <w:tcPr>
            <w:tcW w:w="4961" w:type="dxa"/>
            <w:tcBorders>
              <w:top w:val="single" w:sz="4" w:space="0" w:color="auto"/>
              <w:left w:val="single" w:sz="4" w:space="0" w:color="auto"/>
              <w:bottom w:val="single" w:sz="4" w:space="0" w:color="auto"/>
              <w:right w:val="single" w:sz="4" w:space="0" w:color="auto"/>
            </w:tcBorders>
            <w:hideMark/>
          </w:tcPr>
          <w:p w14:paraId="16DE81BF" w14:textId="77777777" w:rsidR="002E1601" w:rsidRPr="005D0282" w:rsidRDefault="002E1601" w:rsidP="001D3A49">
            <w:pPr>
              <w:suppressAutoHyphens/>
              <w:spacing w:after="0" w:line="240" w:lineRule="auto"/>
              <w:jc w:val="center"/>
              <w:rPr>
                <w:rFonts w:ascii="Times New Roman" w:hAnsi="Times New Roman" w:cs="Times New Roman"/>
                <w:b/>
                <w:sz w:val="20"/>
                <w:szCs w:val="24"/>
              </w:rPr>
            </w:pPr>
            <w:r w:rsidRPr="005D0282">
              <w:rPr>
                <w:rFonts w:ascii="Times New Roman" w:hAnsi="Times New Roman" w:cs="Times New Roman"/>
                <w:b/>
                <w:sz w:val="20"/>
                <w:szCs w:val="24"/>
              </w:rPr>
              <w:t xml:space="preserve">Знания, умения </w:t>
            </w:r>
          </w:p>
        </w:tc>
      </w:tr>
      <w:tr w:rsidR="002E1601" w:rsidRPr="005D0282" w14:paraId="3705450C" w14:textId="77777777" w:rsidTr="002E1601">
        <w:tc>
          <w:tcPr>
            <w:tcW w:w="1696" w:type="dxa"/>
            <w:tcBorders>
              <w:top w:val="single" w:sz="4" w:space="0" w:color="auto"/>
              <w:left w:val="single" w:sz="4" w:space="0" w:color="auto"/>
              <w:bottom w:val="single" w:sz="4" w:space="0" w:color="auto"/>
              <w:right w:val="single" w:sz="4" w:space="0" w:color="auto"/>
            </w:tcBorders>
            <w:hideMark/>
          </w:tcPr>
          <w:p w14:paraId="14446359" w14:textId="77777777" w:rsidR="002E1601" w:rsidRPr="005D0282" w:rsidRDefault="002E1601" w:rsidP="001D3A49">
            <w:pPr>
              <w:spacing w:after="0" w:line="240" w:lineRule="auto"/>
              <w:ind w:left="113" w:right="113"/>
              <w:jc w:val="center"/>
              <w:rPr>
                <w:rFonts w:ascii="Times New Roman" w:hAnsi="Times New Roman" w:cs="Times New Roman"/>
                <w:sz w:val="20"/>
                <w:szCs w:val="24"/>
              </w:rPr>
            </w:pPr>
            <w:r w:rsidRPr="005D0282">
              <w:rPr>
                <w:rFonts w:ascii="Times New Roman" w:hAnsi="Times New Roman" w:cs="Times New Roman"/>
                <w:sz w:val="20"/>
                <w:szCs w:val="24"/>
              </w:rPr>
              <w:t>ОК 01</w:t>
            </w:r>
          </w:p>
        </w:tc>
        <w:tc>
          <w:tcPr>
            <w:tcW w:w="2694" w:type="dxa"/>
            <w:tcBorders>
              <w:top w:val="single" w:sz="4" w:space="0" w:color="auto"/>
              <w:left w:val="single" w:sz="4" w:space="0" w:color="auto"/>
              <w:bottom w:val="single" w:sz="4" w:space="0" w:color="auto"/>
              <w:right w:val="single" w:sz="4" w:space="0" w:color="auto"/>
            </w:tcBorders>
            <w:hideMark/>
          </w:tcPr>
          <w:p w14:paraId="1EA40CCC" w14:textId="77777777" w:rsidR="002E1601" w:rsidRPr="005D0282" w:rsidRDefault="002E1601" w:rsidP="001D3A49">
            <w:pPr>
              <w:suppressAutoHyphens/>
              <w:spacing w:after="0" w:line="240" w:lineRule="auto"/>
              <w:rPr>
                <w:rFonts w:ascii="Times New Roman" w:hAnsi="Times New Roman" w:cs="Times New Roman"/>
                <w:sz w:val="20"/>
                <w:szCs w:val="24"/>
              </w:rPr>
            </w:pPr>
            <w:r w:rsidRPr="005D0282">
              <w:rPr>
                <w:rFonts w:ascii="Times New Roman" w:hAnsi="Times New Roman" w:cs="Times New Roman"/>
                <w:sz w:val="20"/>
                <w:szCs w:val="24"/>
              </w:rPr>
              <w:t>Выбирать способы решения задач профессиональной деятельности применительно к различным контекстам</w:t>
            </w:r>
          </w:p>
        </w:tc>
        <w:tc>
          <w:tcPr>
            <w:tcW w:w="4961" w:type="dxa"/>
            <w:tcBorders>
              <w:top w:val="single" w:sz="4" w:space="0" w:color="auto"/>
              <w:left w:val="single" w:sz="4" w:space="0" w:color="auto"/>
              <w:bottom w:val="single" w:sz="4" w:space="0" w:color="auto"/>
              <w:right w:val="single" w:sz="4" w:space="0" w:color="auto"/>
            </w:tcBorders>
            <w:hideMark/>
          </w:tcPr>
          <w:p w14:paraId="168BC22F" w14:textId="77777777" w:rsidR="002E1601" w:rsidRPr="005D0282" w:rsidRDefault="002E1601" w:rsidP="001D3A49">
            <w:pPr>
              <w:suppressAutoHyphens/>
              <w:spacing w:after="0" w:line="240" w:lineRule="auto"/>
              <w:jc w:val="both"/>
              <w:rPr>
                <w:rFonts w:ascii="Times New Roman" w:hAnsi="Times New Roman" w:cs="Times New Roman"/>
                <w:sz w:val="20"/>
                <w:szCs w:val="20"/>
                <w:lang w:eastAsia="ru-RU"/>
              </w:rPr>
            </w:pPr>
            <w:r w:rsidRPr="005D0282">
              <w:rPr>
                <w:rFonts w:ascii="Times New Roman" w:hAnsi="Times New Roman" w:cs="Times New Roman"/>
                <w:b/>
                <w:sz w:val="20"/>
                <w:szCs w:val="20"/>
                <w:lang w:eastAsia="ru-RU"/>
              </w:rPr>
              <w:t xml:space="preserve">Умения: </w:t>
            </w:r>
            <w:r w:rsidRPr="005D0282">
              <w:rPr>
                <w:rFonts w:ascii="Times New Roman" w:hAnsi="Times New Roman" w:cs="Times New Roman"/>
                <w:sz w:val="20"/>
                <w:szCs w:val="20"/>
                <w:lang w:eastAsia="ru-RU"/>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w:t>
            </w:r>
          </w:p>
          <w:p w14:paraId="0AA530E9" w14:textId="77777777" w:rsidR="002E1601" w:rsidRPr="005D0282" w:rsidRDefault="002E1601" w:rsidP="001D3A49">
            <w:pPr>
              <w:suppressAutoHyphens/>
              <w:spacing w:after="0" w:line="240" w:lineRule="auto"/>
              <w:jc w:val="both"/>
              <w:rPr>
                <w:rFonts w:ascii="Times New Roman" w:hAnsi="Times New Roman" w:cs="Times New Roman"/>
                <w:sz w:val="20"/>
                <w:szCs w:val="20"/>
                <w:lang w:eastAsia="ru-RU"/>
              </w:rPr>
            </w:pPr>
            <w:r w:rsidRPr="005D0282">
              <w:rPr>
                <w:rFonts w:ascii="Times New Roman" w:hAnsi="Times New Roman" w:cs="Times New Roman"/>
                <w:sz w:val="20"/>
                <w:szCs w:val="20"/>
                <w:lang w:eastAsia="ru-RU"/>
              </w:rPr>
              <w:t>составлять план действия; определять необходимые ресурсы;</w:t>
            </w:r>
          </w:p>
          <w:p w14:paraId="7E521815" w14:textId="77777777" w:rsidR="002E1601" w:rsidRPr="005D0282" w:rsidRDefault="002E1601" w:rsidP="001D3A49">
            <w:pPr>
              <w:spacing w:after="0" w:line="240" w:lineRule="auto"/>
              <w:jc w:val="both"/>
              <w:rPr>
                <w:rFonts w:ascii="Times New Roman" w:hAnsi="Times New Roman" w:cs="Times New Roman"/>
                <w:sz w:val="20"/>
                <w:szCs w:val="20"/>
                <w:lang w:eastAsia="ru-RU"/>
              </w:rPr>
            </w:pPr>
            <w:r w:rsidRPr="005D0282">
              <w:rPr>
                <w:rFonts w:ascii="Times New Roman" w:hAnsi="Times New Roman" w:cs="Times New Roman"/>
                <w:sz w:val="20"/>
                <w:szCs w:val="20"/>
                <w:lang w:eastAsia="ru-RU"/>
              </w:rPr>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p w14:paraId="2E72DBBC" w14:textId="77777777" w:rsidR="002E1601" w:rsidRPr="005D0282" w:rsidRDefault="002E1601" w:rsidP="001D3A49">
            <w:pPr>
              <w:suppressAutoHyphens/>
              <w:spacing w:after="0" w:line="240" w:lineRule="auto"/>
              <w:jc w:val="both"/>
              <w:rPr>
                <w:rFonts w:ascii="Times New Roman" w:hAnsi="Times New Roman" w:cs="Times New Roman"/>
                <w:bCs/>
                <w:sz w:val="20"/>
                <w:szCs w:val="20"/>
                <w:lang w:eastAsia="ru-RU"/>
              </w:rPr>
            </w:pPr>
            <w:r w:rsidRPr="005D0282">
              <w:rPr>
                <w:rFonts w:ascii="Times New Roman" w:hAnsi="Times New Roman" w:cs="Times New Roman"/>
                <w:b/>
                <w:sz w:val="20"/>
                <w:szCs w:val="20"/>
                <w:lang w:eastAsia="ru-RU"/>
              </w:rPr>
              <w:t xml:space="preserve">Знания: </w:t>
            </w:r>
            <w:r w:rsidRPr="005D0282">
              <w:rPr>
                <w:rFonts w:ascii="Times New Roman" w:hAnsi="Times New Roman" w:cs="Times New Roman"/>
                <w:sz w:val="20"/>
                <w:szCs w:val="20"/>
                <w:lang w:eastAsia="ru-RU"/>
              </w:rPr>
              <w:t>а</w:t>
            </w:r>
            <w:r w:rsidRPr="005D0282">
              <w:rPr>
                <w:rFonts w:ascii="Times New Roman" w:hAnsi="Times New Roman" w:cs="Times New Roman"/>
                <w:bCs/>
                <w:sz w:val="20"/>
                <w:szCs w:val="20"/>
                <w:lang w:eastAsia="ru-RU"/>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076489C0" w14:textId="77777777" w:rsidR="002E1601" w:rsidRPr="005D0282" w:rsidRDefault="002E1601" w:rsidP="001D3A49">
            <w:pPr>
              <w:spacing w:after="0" w:line="240" w:lineRule="auto"/>
              <w:jc w:val="both"/>
              <w:rPr>
                <w:rFonts w:ascii="Times New Roman" w:hAnsi="Times New Roman" w:cs="Times New Roman"/>
                <w:sz w:val="20"/>
                <w:szCs w:val="24"/>
              </w:rPr>
            </w:pPr>
            <w:r w:rsidRPr="005D0282">
              <w:rPr>
                <w:rFonts w:ascii="Times New Roman" w:hAnsi="Times New Roman" w:cs="Times New Roman"/>
                <w:bCs/>
                <w:sz w:val="20"/>
                <w:szCs w:val="20"/>
                <w:lang w:eastAsia="ru-RU"/>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2E1601" w:rsidRPr="005D0282" w14:paraId="68AEF12F" w14:textId="77777777" w:rsidTr="002E1601">
        <w:trPr>
          <w:trHeight w:val="581"/>
        </w:trPr>
        <w:tc>
          <w:tcPr>
            <w:tcW w:w="1696" w:type="dxa"/>
            <w:tcBorders>
              <w:top w:val="single" w:sz="4" w:space="0" w:color="auto"/>
              <w:left w:val="single" w:sz="4" w:space="0" w:color="auto"/>
              <w:bottom w:val="single" w:sz="4" w:space="0" w:color="auto"/>
              <w:right w:val="single" w:sz="4" w:space="0" w:color="auto"/>
            </w:tcBorders>
            <w:hideMark/>
          </w:tcPr>
          <w:p w14:paraId="60369CF9" w14:textId="77777777" w:rsidR="002E1601" w:rsidRPr="005D0282" w:rsidRDefault="002E1601" w:rsidP="001D3A49">
            <w:pPr>
              <w:spacing w:after="0" w:line="240" w:lineRule="auto"/>
              <w:ind w:left="113" w:right="113"/>
              <w:jc w:val="center"/>
              <w:rPr>
                <w:rFonts w:ascii="Times New Roman" w:hAnsi="Times New Roman" w:cs="Times New Roman"/>
                <w:sz w:val="20"/>
                <w:szCs w:val="24"/>
              </w:rPr>
            </w:pPr>
            <w:r w:rsidRPr="005D0282">
              <w:rPr>
                <w:rFonts w:ascii="Times New Roman" w:hAnsi="Times New Roman" w:cs="Times New Roman"/>
                <w:sz w:val="20"/>
                <w:szCs w:val="24"/>
              </w:rPr>
              <w:t>ОК 02</w:t>
            </w:r>
          </w:p>
        </w:tc>
        <w:tc>
          <w:tcPr>
            <w:tcW w:w="2694" w:type="dxa"/>
            <w:tcBorders>
              <w:top w:val="single" w:sz="4" w:space="0" w:color="auto"/>
              <w:left w:val="single" w:sz="4" w:space="0" w:color="auto"/>
              <w:bottom w:val="single" w:sz="4" w:space="0" w:color="auto"/>
              <w:right w:val="single" w:sz="4" w:space="0" w:color="auto"/>
            </w:tcBorders>
            <w:hideMark/>
          </w:tcPr>
          <w:p w14:paraId="2A30DE77" w14:textId="77777777" w:rsidR="002E1601" w:rsidRPr="005D0282" w:rsidRDefault="002E1601" w:rsidP="001D3A49">
            <w:pPr>
              <w:suppressAutoHyphens/>
              <w:spacing w:after="0" w:line="240" w:lineRule="auto"/>
              <w:rPr>
                <w:rFonts w:ascii="Times New Roman" w:hAnsi="Times New Roman" w:cs="Times New Roman"/>
                <w:sz w:val="20"/>
                <w:szCs w:val="24"/>
              </w:rPr>
            </w:pPr>
            <w:r w:rsidRPr="005D0282">
              <w:rPr>
                <w:rFonts w:ascii="Times New Roman" w:hAnsi="Times New Roman" w:cs="Times New Roman"/>
                <w:sz w:val="20"/>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961" w:type="dxa"/>
            <w:tcBorders>
              <w:top w:val="single" w:sz="4" w:space="0" w:color="auto"/>
              <w:left w:val="single" w:sz="4" w:space="0" w:color="auto"/>
              <w:bottom w:val="single" w:sz="4" w:space="0" w:color="auto"/>
              <w:right w:val="single" w:sz="4" w:space="0" w:color="auto"/>
            </w:tcBorders>
            <w:hideMark/>
          </w:tcPr>
          <w:p w14:paraId="2FD34530" w14:textId="77777777" w:rsidR="002E1601" w:rsidRPr="005D0282" w:rsidRDefault="002E1601" w:rsidP="001D3A49">
            <w:pPr>
              <w:suppressAutoHyphens/>
              <w:spacing w:after="0" w:line="240" w:lineRule="auto"/>
              <w:jc w:val="both"/>
              <w:rPr>
                <w:rFonts w:ascii="Times New Roman" w:hAnsi="Times New Roman" w:cs="Times New Roman"/>
                <w:sz w:val="20"/>
                <w:szCs w:val="24"/>
              </w:rPr>
            </w:pPr>
            <w:r w:rsidRPr="005D0282">
              <w:rPr>
                <w:rFonts w:ascii="Times New Roman" w:hAnsi="Times New Roman" w:cs="Times New Roman"/>
                <w:b/>
                <w:sz w:val="20"/>
                <w:szCs w:val="24"/>
              </w:rPr>
              <w:t xml:space="preserve">Умения: </w:t>
            </w:r>
            <w:r w:rsidRPr="005D0282">
              <w:rPr>
                <w:rFonts w:ascii="Times New Roman" w:hAnsi="Times New Roman" w:cs="Times New Roman"/>
                <w:sz w:val="20"/>
                <w:szCs w:val="24"/>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w:t>
            </w:r>
          </w:p>
          <w:p w14:paraId="571200A0" w14:textId="77777777" w:rsidR="002E1601" w:rsidRPr="005D0282" w:rsidRDefault="002E1601" w:rsidP="001D3A49">
            <w:pPr>
              <w:suppressAutoHyphens/>
              <w:spacing w:after="0" w:line="240" w:lineRule="auto"/>
              <w:jc w:val="both"/>
              <w:rPr>
                <w:rFonts w:ascii="Times New Roman" w:hAnsi="Times New Roman" w:cs="Times New Roman"/>
                <w:sz w:val="20"/>
                <w:szCs w:val="24"/>
              </w:rPr>
            </w:pPr>
            <w:r w:rsidRPr="005D0282">
              <w:rPr>
                <w:rFonts w:ascii="Times New Roman" w:hAnsi="Times New Roman" w:cs="Times New Roman"/>
                <w:b/>
                <w:sz w:val="20"/>
                <w:szCs w:val="24"/>
              </w:rPr>
              <w:t xml:space="preserve">Знания: </w:t>
            </w:r>
            <w:r w:rsidRPr="005D0282">
              <w:rPr>
                <w:rFonts w:ascii="Times New Roman" w:hAnsi="Times New Roman" w:cs="Times New Roman"/>
                <w:sz w:val="20"/>
                <w:szCs w:val="24"/>
              </w:rPr>
              <w:t xml:space="preserve">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w:t>
            </w:r>
            <w:r w:rsidRPr="005D0282">
              <w:rPr>
                <w:rFonts w:ascii="Times New Roman" w:hAnsi="Times New Roman" w:cs="Times New Roman"/>
                <w:bCs/>
                <w:sz w:val="20"/>
                <w:szCs w:val="24"/>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2E1601" w:rsidRPr="005D0282" w14:paraId="3F8B822F" w14:textId="77777777" w:rsidTr="002E1601">
        <w:trPr>
          <w:trHeight w:val="581"/>
        </w:trPr>
        <w:tc>
          <w:tcPr>
            <w:tcW w:w="1696" w:type="dxa"/>
            <w:tcBorders>
              <w:top w:val="single" w:sz="4" w:space="0" w:color="auto"/>
              <w:left w:val="single" w:sz="4" w:space="0" w:color="auto"/>
              <w:bottom w:val="single" w:sz="4" w:space="0" w:color="auto"/>
              <w:right w:val="single" w:sz="4" w:space="0" w:color="auto"/>
            </w:tcBorders>
            <w:hideMark/>
          </w:tcPr>
          <w:p w14:paraId="1A6789F8" w14:textId="77777777" w:rsidR="002E1601" w:rsidRPr="005D0282" w:rsidRDefault="002E1601" w:rsidP="001D3A49">
            <w:pPr>
              <w:spacing w:after="0" w:line="240" w:lineRule="auto"/>
              <w:ind w:left="113" w:right="113"/>
              <w:jc w:val="both"/>
              <w:rPr>
                <w:rFonts w:ascii="Times New Roman" w:hAnsi="Times New Roman" w:cs="Times New Roman"/>
                <w:sz w:val="20"/>
                <w:szCs w:val="24"/>
              </w:rPr>
            </w:pPr>
            <w:r w:rsidRPr="005D0282">
              <w:rPr>
                <w:rFonts w:ascii="Times New Roman" w:hAnsi="Times New Roman" w:cs="Times New Roman"/>
                <w:sz w:val="20"/>
                <w:szCs w:val="24"/>
              </w:rPr>
              <w:lastRenderedPageBreak/>
              <w:t>ОК 07</w:t>
            </w:r>
          </w:p>
        </w:tc>
        <w:tc>
          <w:tcPr>
            <w:tcW w:w="2694" w:type="dxa"/>
            <w:tcBorders>
              <w:top w:val="single" w:sz="4" w:space="0" w:color="auto"/>
              <w:left w:val="single" w:sz="4" w:space="0" w:color="auto"/>
              <w:bottom w:val="single" w:sz="4" w:space="0" w:color="auto"/>
              <w:right w:val="single" w:sz="4" w:space="0" w:color="auto"/>
            </w:tcBorders>
            <w:hideMark/>
          </w:tcPr>
          <w:p w14:paraId="1124A62B" w14:textId="77777777" w:rsidR="002E1601" w:rsidRPr="005D0282" w:rsidRDefault="002E1601" w:rsidP="001D3A49">
            <w:pPr>
              <w:suppressAutoHyphens/>
              <w:spacing w:after="0" w:line="240" w:lineRule="auto"/>
              <w:jc w:val="both"/>
              <w:rPr>
                <w:rFonts w:ascii="Times New Roman" w:hAnsi="Times New Roman" w:cs="Times New Roman"/>
                <w:sz w:val="20"/>
                <w:szCs w:val="24"/>
              </w:rPr>
            </w:pPr>
            <w:r w:rsidRPr="005D0282">
              <w:rPr>
                <w:rFonts w:ascii="Times New Roman" w:hAnsi="Times New Roman" w:cs="Times New Roman"/>
                <w:sz w:val="20"/>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961" w:type="dxa"/>
            <w:tcBorders>
              <w:top w:val="single" w:sz="4" w:space="0" w:color="auto"/>
              <w:left w:val="single" w:sz="4" w:space="0" w:color="auto"/>
              <w:bottom w:val="single" w:sz="4" w:space="0" w:color="auto"/>
              <w:right w:val="single" w:sz="4" w:space="0" w:color="auto"/>
            </w:tcBorders>
            <w:hideMark/>
          </w:tcPr>
          <w:p w14:paraId="46078681" w14:textId="77777777" w:rsidR="002E1601" w:rsidRPr="005D0282" w:rsidRDefault="002E1601" w:rsidP="001D3A49">
            <w:pPr>
              <w:suppressAutoHyphens/>
              <w:spacing w:after="0" w:line="240" w:lineRule="auto"/>
              <w:jc w:val="both"/>
              <w:rPr>
                <w:rFonts w:ascii="Times New Roman" w:hAnsi="Times New Roman" w:cs="Times New Roman"/>
                <w:bCs/>
                <w:sz w:val="20"/>
                <w:szCs w:val="24"/>
              </w:rPr>
            </w:pPr>
            <w:r w:rsidRPr="005D0282">
              <w:rPr>
                <w:rFonts w:ascii="Times New Roman" w:hAnsi="Times New Roman" w:cs="Times New Roman"/>
                <w:b/>
                <w:bCs/>
                <w:sz w:val="20"/>
                <w:szCs w:val="24"/>
              </w:rPr>
              <w:t xml:space="preserve">Умения: </w:t>
            </w:r>
            <w:r w:rsidRPr="005D0282">
              <w:rPr>
                <w:rFonts w:ascii="Times New Roman" w:hAnsi="Times New Roman" w:cs="Times New Roman"/>
                <w:bCs/>
                <w:sz w:val="20"/>
                <w:szCs w:val="24"/>
              </w:rPr>
              <w:t>соблюдать нормы экологической безопасности; определять направления ресурсосбережения в рамках профессиональной деятельности по специальности</w:t>
            </w:r>
            <w:r w:rsidRPr="005D0282">
              <w:rPr>
                <w:rFonts w:ascii="Times New Roman" w:hAnsi="Times New Roman" w:cs="Times New Roman"/>
                <w:sz w:val="20"/>
                <w:szCs w:val="20"/>
              </w:rPr>
              <w:t xml:space="preserve">, </w:t>
            </w:r>
            <w:r w:rsidRPr="005D0282">
              <w:rPr>
                <w:rFonts w:ascii="Times New Roman" w:hAnsi="Times New Roman" w:cs="Times New Roman"/>
                <w:bCs/>
                <w:sz w:val="20"/>
                <w:szCs w:val="24"/>
              </w:rPr>
              <w:t>осуществлять работу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w:t>
            </w:r>
          </w:p>
          <w:p w14:paraId="29BFD643" w14:textId="77777777" w:rsidR="002E1601" w:rsidRPr="005D0282" w:rsidRDefault="002E1601" w:rsidP="001D3A49">
            <w:pPr>
              <w:suppressAutoHyphens/>
              <w:spacing w:after="0" w:line="240" w:lineRule="auto"/>
              <w:jc w:val="both"/>
              <w:rPr>
                <w:rFonts w:ascii="Times New Roman" w:hAnsi="Times New Roman" w:cs="Times New Roman"/>
                <w:sz w:val="20"/>
                <w:szCs w:val="24"/>
              </w:rPr>
            </w:pPr>
            <w:r w:rsidRPr="005D0282">
              <w:rPr>
                <w:rFonts w:ascii="Times New Roman" w:hAnsi="Times New Roman" w:cs="Times New Roman"/>
                <w:b/>
                <w:bCs/>
                <w:sz w:val="20"/>
                <w:szCs w:val="24"/>
              </w:rPr>
              <w:t xml:space="preserve">Знания: </w:t>
            </w:r>
            <w:r w:rsidRPr="005D0282">
              <w:rPr>
                <w:rFonts w:ascii="Times New Roman" w:hAnsi="Times New Roman" w:cs="Times New Roman"/>
                <w:bCs/>
                <w:sz w:val="20"/>
                <w:szCs w:val="24"/>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 принципы бережливого производства; основные направления изменения климатических условий региона.</w:t>
            </w:r>
          </w:p>
        </w:tc>
      </w:tr>
    </w:tbl>
    <w:p w14:paraId="660E279A" w14:textId="77777777" w:rsidR="002E1601" w:rsidRPr="005D0282" w:rsidRDefault="002E1601" w:rsidP="001D3A49">
      <w:pPr>
        <w:suppressAutoHyphens/>
        <w:spacing w:after="0" w:line="240" w:lineRule="auto"/>
        <w:ind w:firstLine="709"/>
        <w:jc w:val="both"/>
        <w:rPr>
          <w:rFonts w:ascii="Times New Roman" w:eastAsia="Times New Roman" w:hAnsi="Times New Roman" w:cs="Times New Roman"/>
          <w:sz w:val="24"/>
          <w:szCs w:val="24"/>
          <w:lang w:eastAsia="ru-RU"/>
        </w:rPr>
      </w:pPr>
    </w:p>
    <w:p w14:paraId="481239AD" w14:textId="77777777" w:rsidR="002E1601" w:rsidRPr="005D0282" w:rsidRDefault="002E1601" w:rsidP="001D3A49">
      <w:pPr>
        <w:suppressAutoHyphens/>
        <w:spacing w:after="0" w:line="240" w:lineRule="auto"/>
        <w:ind w:firstLine="709"/>
        <w:jc w:val="both"/>
        <w:rPr>
          <w:rFonts w:ascii="Times New Roman" w:eastAsia="Times New Roman" w:hAnsi="Times New Roman" w:cs="Times New Roman"/>
          <w:b/>
          <w:sz w:val="24"/>
          <w:szCs w:val="24"/>
          <w:lang w:eastAsia="ru-RU"/>
        </w:rPr>
      </w:pPr>
      <w:r w:rsidRPr="005D0282">
        <w:rPr>
          <w:rFonts w:ascii="Times New Roman" w:eastAsia="Times New Roman" w:hAnsi="Times New Roman" w:cs="Times New Roman"/>
          <w:b/>
          <w:sz w:val="24"/>
          <w:szCs w:val="24"/>
          <w:lang w:eastAsia="ru-RU"/>
        </w:rPr>
        <w:t>Профессиональные компетенции</w:t>
      </w:r>
    </w:p>
    <w:p w14:paraId="7E3B8FEA" w14:textId="77777777" w:rsidR="002E1601" w:rsidRPr="005D0282" w:rsidRDefault="002E1601" w:rsidP="001D3A49">
      <w:pPr>
        <w:suppressAutoHyphens/>
        <w:spacing w:after="0" w:line="240" w:lineRule="auto"/>
        <w:jc w:val="both"/>
        <w:rPr>
          <w:rFonts w:ascii="Times New Roman" w:eastAsia="Times New Roman" w:hAnsi="Times New Roman" w:cs="Times New Roman"/>
          <w:sz w:val="24"/>
          <w:szCs w:val="24"/>
          <w:lang w:eastAsia="ru-RU"/>
        </w:rPr>
      </w:pPr>
    </w:p>
    <w:tbl>
      <w:tblPr>
        <w:tblStyle w:val="a4"/>
        <w:tblW w:w="0" w:type="auto"/>
        <w:tblLook w:val="04A0" w:firstRow="1" w:lastRow="0" w:firstColumn="1" w:lastColumn="0" w:noHBand="0" w:noVBand="1"/>
      </w:tblPr>
      <w:tblGrid>
        <w:gridCol w:w="2129"/>
        <w:gridCol w:w="4025"/>
        <w:gridCol w:w="3191"/>
      </w:tblGrid>
      <w:tr w:rsidR="002E1601" w:rsidRPr="005D0282" w14:paraId="694B3F03" w14:textId="77777777" w:rsidTr="002E1601">
        <w:tc>
          <w:tcPr>
            <w:tcW w:w="2129" w:type="dxa"/>
            <w:tcBorders>
              <w:top w:val="single" w:sz="4" w:space="0" w:color="auto"/>
              <w:left w:val="single" w:sz="4" w:space="0" w:color="auto"/>
              <w:bottom w:val="single" w:sz="4" w:space="0" w:color="auto"/>
              <w:right w:val="single" w:sz="4" w:space="0" w:color="auto"/>
            </w:tcBorders>
            <w:hideMark/>
          </w:tcPr>
          <w:p w14:paraId="4E0CFDB1" w14:textId="77777777" w:rsidR="002E1601" w:rsidRPr="005D0282" w:rsidRDefault="002E1601" w:rsidP="001D3A49">
            <w:pPr>
              <w:suppressAutoHyphens/>
              <w:spacing w:after="0" w:line="240" w:lineRule="auto"/>
              <w:jc w:val="center"/>
              <w:rPr>
                <w:rFonts w:ascii="Times New Roman" w:eastAsia="Times New Roman" w:hAnsi="Times New Roman" w:cs="Times New Roman"/>
                <w:b/>
                <w:sz w:val="18"/>
              </w:rPr>
            </w:pPr>
            <w:r w:rsidRPr="005D0282">
              <w:rPr>
                <w:rFonts w:ascii="Times New Roman" w:hAnsi="Times New Roman" w:cs="Times New Roman"/>
                <w:b/>
                <w:sz w:val="18"/>
              </w:rPr>
              <w:t>Виды деятельности</w:t>
            </w:r>
          </w:p>
        </w:tc>
        <w:tc>
          <w:tcPr>
            <w:tcW w:w="4025" w:type="dxa"/>
            <w:tcBorders>
              <w:top w:val="single" w:sz="4" w:space="0" w:color="auto"/>
              <w:left w:val="single" w:sz="4" w:space="0" w:color="auto"/>
              <w:bottom w:val="single" w:sz="4" w:space="0" w:color="auto"/>
              <w:right w:val="single" w:sz="4" w:space="0" w:color="auto"/>
            </w:tcBorders>
            <w:hideMark/>
          </w:tcPr>
          <w:p w14:paraId="636D488A" w14:textId="77777777" w:rsidR="002E1601" w:rsidRPr="005D0282" w:rsidRDefault="002E1601" w:rsidP="001D3A49">
            <w:pPr>
              <w:suppressAutoHyphens/>
              <w:spacing w:after="0" w:line="240" w:lineRule="auto"/>
              <w:jc w:val="center"/>
              <w:rPr>
                <w:rFonts w:ascii="Times New Roman" w:hAnsi="Times New Roman" w:cs="Times New Roman"/>
                <w:b/>
                <w:sz w:val="18"/>
              </w:rPr>
            </w:pPr>
            <w:r w:rsidRPr="005D0282">
              <w:rPr>
                <w:rFonts w:ascii="Times New Roman" w:hAnsi="Times New Roman" w:cs="Times New Roman"/>
                <w:b/>
                <w:sz w:val="18"/>
              </w:rPr>
              <w:t>Код и наименование компетенции</w:t>
            </w:r>
          </w:p>
        </w:tc>
        <w:tc>
          <w:tcPr>
            <w:tcW w:w="3191" w:type="dxa"/>
            <w:tcBorders>
              <w:top w:val="single" w:sz="4" w:space="0" w:color="auto"/>
              <w:left w:val="single" w:sz="4" w:space="0" w:color="auto"/>
              <w:bottom w:val="single" w:sz="4" w:space="0" w:color="auto"/>
              <w:right w:val="single" w:sz="4" w:space="0" w:color="auto"/>
            </w:tcBorders>
            <w:hideMark/>
          </w:tcPr>
          <w:p w14:paraId="7284BCC8" w14:textId="77777777" w:rsidR="002E1601" w:rsidRPr="005D0282" w:rsidRDefault="002E1601" w:rsidP="001D3A49">
            <w:pPr>
              <w:suppressAutoHyphens/>
              <w:spacing w:after="0" w:line="240" w:lineRule="auto"/>
              <w:jc w:val="center"/>
              <w:rPr>
                <w:rFonts w:ascii="Times New Roman" w:hAnsi="Times New Roman" w:cs="Times New Roman"/>
                <w:b/>
                <w:sz w:val="18"/>
              </w:rPr>
            </w:pPr>
            <w:proofErr w:type="gramStart"/>
            <w:r w:rsidRPr="005D0282">
              <w:rPr>
                <w:rFonts w:ascii="Times New Roman" w:hAnsi="Times New Roman" w:cs="Times New Roman"/>
                <w:b/>
                <w:sz w:val="18"/>
              </w:rPr>
              <w:t>Знание ,</w:t>
            </w:r>
            <w:proofErr w:type="gramEnd"/>
            <w:r w:rsidRPr="005D0282">
              <w:rPr>
                <w:rFonts w:ascii="Times New Roman" w:hAnsi="Times New Roman" w:cs="Times New Roman"/>
                <w:b/>
                <w:sz w:val="18"/>
              </w:rPr>
              <w:t xml:space="preserve"> умения</w:t>
            </w:r>
          </w:p>
        </w:tc>
      </w:tr>
      <w:tr w:rsidR="002E1601" w:rsidRPr="005D0282" w14:paraId="45FF54D4" w14:textId="77777777" w:rsidTr="002E1601">
        <w:tc>
          <w:tcPr>
            <w:tcW w:w="2129" w:type="dxa"/>
            <w:vMerge w:val="restart"/>
            <w:tcBorders>
              <w:top w:val="single" w:sz="4" w:space="0" w:color="auto"/>
              <w:left w:val="single" w:sz="4" w:space="0" w:color="auto"/>
              <w:bottom w:val="single" w:sz="4" w:space="0" w:color="auto"/>
              <w:right w:val="single" w:sz="4" w:space="0" w:color="auto"/>
            </w:tcBorders>
            <w:hideMark/>
          </w:tcPr>
          <w:p w14:paraId="06BD47C3" w14:textId="77777777" w:rsidR="002E1601" w:rsidRPr="005D0282" w:rsidRDefault="002E1601" w:rsidP="001D3A49">
            <w:pPr>
              <w:suppressAutoHyphens/>
              <w:spacing w:after="0" w:line="240" w:lineRule="auto"/>
              <w:jc w:val="both"/>
              <w:rPr>
                <w:rFonts w:ascii="Times New Roman" w:hAnsi="Times New Roman" w:cs="Times New Roman"/>
                <w:sz w:val="18"/>
                <w:lang w:eastAsia="ru-RU"/>
              </w:rPr>
            </w:pPr>
            <w:r w:rsidRPr="005D0282">
              <w:rPr>
                <w:rFonts w:ascii="Times New Roman" w:hAnsi="Times New Roman" w:cs="Times New Roman"/>
                <w:sz w:val="18"/>
              </w:rPr>
              <w:t>Эксплуатация сельскохозяйственной техники и оборудования</w:t>
            </w:r>
          </w:p>
        </w:tc>
        <w:tc>
          <w:tcPr>
            <w:tcW w:w="4025" w:type="dxa"/>
            <w:tcBorders>
              <w:top w:val="single" w:sz="4" w:space="0" w:color="auto"/>
              <w:left w:val="single" w:sz="4" w:space="0" w:color="auto"/>
              <w:bottom w:val="single" w:sz="4" w:space="0" w:color="auto"/>
              <w:right w:val="single" w:sz="4" w:space="0" w:color="auto"/>
            </w:tcBorders>
            <w:hideMark/>
          </w:tcPr>
          <w:p w14:paraId="2676A602" w14:textId="77777777" w:rsidR="002E1601" w:rsidRPr="005D0282" w:rsidRDefault="002E1601" w:rsidP="001D3A49">
            <w:pPr>
              <w:suppressAutoHyphens/>
              <w:spacing w:after="0" w:line="240" w:lineRule="auto"/>
              <w:jc w:val="both"/>
              <w:rPr>
                <w:rFonts w:ascii="Times New Roman" w:hAnsi="Times New Roman" w:cs="Times New Roman"/>
                <w:sz w:val="18"/>
                <w:lang w:eastAsia="ru-RU"/>
              </w:rPr>
            </w:pPr>
            <w:r w:rsidRPr="005D0282">
              <w:rPr>
                <w:rFonts w:ascii="Times New Roman" w:hAnsi="Times New Roman" w:cs="Times New Roman"/>
                <w:sz w:val="18"/>
              </w:rPr>
              <w:t>ПК 1.3. Выполнять настройку и регулировку почвообрабатывающих, посевных, посадочных и уборочных машин, а также машин для внесения удобрений, средств защиты растений и ухода за сельскохозяйственными культурами</w:t>
            </w:r>
          </w:p>
        </w:tc>
        <w:tc>
          <w:tcPr>
            <w:tcW w:w="3191" w:type="dxa"/>
            <w:vMerge w:val="restart"/>
            <w:tcBorders>
              <w:top w:val="single" w:sz="4" w:space="0" w:color="auto"/>
              <w:left w:val="single" w:sz="4" w:space="0" w:color="auto"/>
              <w:bottom w:val="single" w:sz="4" w:space="0" w:color="auto"/>
              <w:right w:val="single" w:sz="4" w:space="0" w:color="auto"/>
            </w:tcBorders>
            <w:hideMark/>
          </w:tcPr>
          <w:p w14:paraId="30CB6DF9" w14:textId="77777777" w:rsidR="002E1601" w:rsidRPr="005D0282" w:rsidRDefault="002E1601" w:rsidP="001D3A49">
            <w:pPr>
              <w:widowControl w:val="0"/>
              <w:autoSpaceDE w:val="0"/>
              <w:autoSpaceDN w:val="0"/>
              <w:spacing w:after="200" w:line="276" w:lineRule="auto"/>
              <w:jc w:val="both"/>
              <w:rPr>
                <w:rFonts w:ascii="Times New Roman" w:hAnsi="Times New Roman" w:cs="Times New Roman"/>
                <w:color w:val="000000"/>
                <w:sz w:val="18"/>
                <w:lang w:eastAsia="ru-RU"/>
              </w:rPr>
            </w:pPr>
            <w:r w:rsidRPr="005D0282">
              <w:rPr>
                <w:rFonts w:ascii="Times New Roman" w:hAnsi="Times New Roman" w:cs="Times New Roman"/>
                <w:b/>
                <w:color w:val="000000"/>
                <w:sz w:val="18"/>
                <w:lang w:eastAsia="ru-RU"/>
              </w:rPr>
              <w:t xml:space="preserve">Умения. </w:t>
            </w:r>
            <w:r w:rsidRPr="005D0282">
              <w:rPr>
                <w:rFonts w:ascii="Times New Roman" w:hAnsi="Times New Roman" w:cs="Times New Roman"/>
                <w:color w:val="000000"/>
                <w:sz w:val="18"/>
                <w:lang w:eastAsia="ru-RU"/>
              </w:rPr>
              <w:t>Определять особенности выращивания отдельных сельскохозяйственных культур с учетом их биологических особенностей.</w:t>
            </w:r>
          </w:p>
          <w:p w14:paraId="0746BBBB" w14:textId="77777777" w:rsidR="002E1601" w:rsidRPr="005D0282" w:rsidRDefault="002E1601" w:rsidP="001D3A49">
            <w:pPr>
              <w:spacing w:after="0" w:line="240" w:lineRule="auto"/>
              <w:ind w:left="33"/>
              <w:jc w:val="both"/>
              <w:rPr>
                <w:rFonts w:ascii="Times New Roman" w:hAnsi="Times New Roman" w:cs="Times New Roman"/>
                <w:color w:val="000000"/>
                <w:sz w:val="18"/>
                <w:lang w:eastAsia="ru-RU"/>
              </w:rPr>
            </w:pPr>
            <w:r w:rsidRPr="005D0282">
              <w:rPr>
                <w:rFonts w:ascii="Times New Roman" w:hAnsi="Times New Roman" w:cs="Times New Roman"/>
                <w:b/>
                <w:color w:val="000000"/>
                <w:sz w:val="18"/>
                <w:lang w:eastAsia="ru-RU"/>
              </w:rPr>
              <w:t>Знания.</w:t>
            </w:r>
            <w:r w:rsidRPr="005D0282">
              <w:rPr>
                <w:rFonts w:ascii="Times New Roman" w:hAnsi="Times New Roman" w:cs="Times New Roman"/>
                <w:color w:val="000000"/>
                <w:sz w:val="18"/>
                <w:lang w:eastAsia="ru-RU"/>
              </w:rPr>
              <w:t xml:space="preserve"> Основные культурные растения, их происхождение и одомашнивание;</w:t>
            </w:r>
          </w:p>
          <w:p w14:paraId="3F9CB958" w14:textId="77777777" w:rsidR="002E1601" w:rsidRPr="005D0282" w:rsidRDefault="002E1601" w:rsidP="001D3A49">
            <w:pPr>
              <w:widowControl w:val="0"/>
              <w:autoSpaceDE w:val="0"/>
              <w:autoSpaceDN w:val="0"/>
              <w:adjustRightInd w:val="0"/>
              <w:spacing w:after="0" w:line="240" w:lineRule="auto"/>
              <w:ind w:left="33"/>
              <w:jc w:val="both"/>
              <w:rPr>
                <w:rFonts w:ascii="Times New Roman" w:hAnsi="Times New Roman" w:cs="Times New Roman"/>
                <w:color w:val="000000"/>
                <w:sz w:val="18"/>
                <w:lang w:eastAsia="ru-RU"/>
              </w:rPr>
            </w:pPr>
            <w:r w:rsidRPr="005D0282">
              <w:rPr>
                <w:rFonts w:ascii="Times New Roman" w:hAnsi="Times New Roman" w:cs="Times New Roman"/>
                <w:color w:val="000000"/>
                <w:sz w:val="18"/>
                <w:lang w:eastAsia="ru-RU"/>
              </w:rPr>
              <w:t>Возможности хозяйственного использования культурных растений;</w:t>
            </w:r>
          </w:p>
          <w:p w14:paraId="7A7F3896" w14:textId="77777777" w:rsidR="002E1601" w:rsidRPr="005D0282" w:rsidRDefault="002E1601" w:rsidP="001D3A49">
            <w:pPr>
              <w:widowControl w:val="0"/>
              <w:autoSpaceDE w:val="0"/>
              <w:autoSpaceDN w:val="0"/>
              <w:adjustRightInd w:val="0"/>
              <w:spacing w:after="0" w:line="240" w:lineRule="auto"/>
              <w:ind w:left="33"/>
              <w:jc w:val="both"/>
              <w:rPr>
                <w:rFonts w:ascii="Times New Roman" w:hAnsi="Times New Roman" w:cs="Times New Roman"/>
                <w:color w:val="000000"/>
                <w:sz w:val="18"/>
                <w:lang w:eastAsia="ru-RU"/>
              </w:rPr>
            </w:pPr>
            <w:r w:rsidRPr="005D0282">
              <w:rPr>
                <w:rFonts w:ascii="Times New Roman" w:hAnsi="Times New Roman" w:cs="Times New Roman"/>
                <w:color w:val="000000"/>
                <w:sz w:val="18"/>
                <w:lang w:eastAsia="ru-RU"/>
              </w:rPr>
              <w:t>Традиционные и современные агротехнологии (системы обработки почвы);</w:t>
            </w:r>
          </w:p>
          <w:p w14:paraId="7DAAC79A" w14:textId="77777777" w:rsidR="002E1601" w:rsidRPr="005D0282" w:rsidRDefault="002E1601" w:rsidP="001D3A49">
            <w:pPr>
              <w:widowControl w:val="0"/>
              <w:autoSpaceDE w:val="0"/>
              <w:autoSpaceDN w:val="0"/>
              <w:spacing w:after="200" w:line="276" w:lineRule="auto"/>
              <w:jc w:val="both"/>
              <w:rPr>
                <w:rFonts w:ascii="Times New Roman" w:hAnsi="Times New Roman" w:cs="Times New Roman"/>
                <w:sz w:val="18"/>
                <w:lang w:eastAsia="ru-RU"/>
              </w:rPr>
            </w:pPr>
            <w:r w:rsidRPr="005D0282">
              <w:rPr>
                <w:rFonts w:ascii="Times New Roman" w:hAnsi="Times New Roman" w:cs="Times New Roman"/>
                <w:color w:val="000000"/>
                <w:sz w:val="18"/>
                <w:lang w:eastAsia="ru-RU"/>
              </w:rPr>
              <w:t>Зональные системы земледелия, технологии возделывания основных сельскохозяйственных культур, приемы и методы растениеводства.</w:t>
            </w:r>
          </w:p>
          <w:p w14:paraId="1BB85B8E" w14:textId="77777777" w:rsidR="002E1601" w:rsidRPr="005D0282" w:rsidRDefault="002E1601" w:rsidP="001D3A49">
            <w:pPr>
              <w:widowControl w:val="0"/>
              <w:autoSpaceDE w:val="0"/>
              <w:autoSpaceDN w:val="0"/>
              <w:adjustRightInd w:val="0"/>
              <w:spacing w:after="0" w:line="240" w:lineRule="auto"/>
              <w:rPr>
                <w:rFonts w:ascii="Times New Roman" w:hAnsi="Times New Roman" w:cs="Times New Roman"/>
                <w:sz w:val="18"/>
                <w:lang w:eastAsia="ru-RU"/>
              </w:rPr>
            </w:pPr>
            <w:r w:rsidRPr="005D0282">
              <w:rPr>
                <w:rFonts w:ascii="Times New Roman" w:hAnsi="Times New Roman" w:cs="Times New Roman"/>
                <w:b/>
                <w:sz w:val="18"/>
                <w:lang w:eastAsia="ru-RU"/>
              </w:rPr>
              <w:t>Умения</w:t>
            </w:r>
            <w:proofErr w:type="gramStart"/>
            <w:r w:rsidRPr="005D0282">
              <w:rPr>
                <w:rFonts w:ascii="Times New Roman" w:hAnsi="Times New Roman" w:cs="Times New Roman"/>
                <w:b/>
                <w:sz w:val="18"/>
                <w:lang w:eastAsia="ru-RU"/>
              </w:rPr>
              <w:t>:</w:t>
            </w:r>
            <w:r w:rsidRPr="005D0282">
              <w:rPr>
                <w:rFonts w:ascii="Times New Roman" w:hAnsi="Times New Roman" w:cs="Times New Roman"/>
                <w:sz w:val="18"/>
                <w:lang w:eastAsia="ru-RU"/>
              </w:rPr>
              <w:t xml:space="preserve"> Определять</w:t>
            </w:r>
            <w:proofErr w:type="gramEnd"/>
            <w:r w:rsidRPr="005D0282">
              <w:rPr>
                <w:rFonts w:ascii="Times New Roman" w:hAnsi="Times New Roman" w:cs="Times New Roman"/>
                <w:sz w:val="18"/>
                <w:lang w:eastAsia="ru-RU"/>
              </w:rPr>
              <w:t xml:space="preserve"> методы содержания, кормления и разведения сельскохозяйственных животных разных видов и пород в различных климатических и иных условиях; определять методы производства продукции животноводства.</w:t>
            </w:r>
          </w:p>
          <w:p w14:paraId="0A9D0CC3" w14:textId="77777777" w:rsidR="002E1601" w:rsidRPr="005D0282" w:rsidRDefault="002E1601" w:rsidP="001D3A49">
            <w:pPr>
              <w:suppressAutoHyphens/>
              <w:spacing w:after="0" w:line="240" w:lineRule="auto"/>
              <w:jc w:val="both"/>
              <w:rPr>
                <w:rFonts w:ascii="Times New Roman" w:hAnsi="Times New Roman" w:cs="Times New Roman"/>
                <w:sz w:val="18"/>
              </w:rPr>
            </w:pPr>
            <w:r w:rsidRPr="005D0282">
              <w:rPr>
                <w:rFonts w:ascii="Times New Roman" w:hAnsi="Times New Roman" w:cs="Times New Roman"/>
                <w:b/>
                <w:color w:val="000000"/>
                <w:sz w:val="18"/>
                <w:lang w:eastAsia="ru-RU"/>
              </w:rPr>
              <w:t xml:space="preserve">Знания: </w:t>
            </w:r>
            <w:r w:rsidRPr="005D0282">
              <w:rPr>
                <w:rFonts w:ascii="Times New Roman" w:hAnsi="Times New Roman" w:cs="Times New Roman"/>
                <w:color w:val="000000"/>
                <w:sz w:val="18"/>
                <w:lang w:eastAsia="ru-RU"/>
              </w:rPr>
              <w:t>Основные виды и породы сельскохозяйственных животных; научные основы разведения и кормления животных; системы и способы содержания, кормления и ухода за сельскохозяйственными животными, их разведения; основные технологии производства продукции животноводства</w:t>
            </w:r>
          </w:p>
        </w:tc>
      </w:tr>
      <w:tr w:rsidR="002E1601" w:rsidRPr="005D0282" w14:paraId="19636E74" w14:textId="77777777" w:rsidTr="002E1601">
        <w:tc>
          <w:tcPr>
            <w:tcW w:w="0" w:type="auto"/>
            <w:vMerge/>
            <w:tcBorders>
              <w:top w:val="single" w:sz="4" w:space="0" w:color="auto"/>
              <w:left w:val="single" w:sz="4" w:space="0" w:color="auto"/>
              <w:bottom w:val="single" w:sz="4" w:space="0" w:color="auto"/>
              <w:right w:val="single" w:sz="4" w:space="0" w:color="auto"/>
            </w:tcBorders>
            <w:vAlign w:val="center"/>
            <w:hideMark/>
          </w:tcPr>
          <w:p w14:paraId="6F66277F" w14:textId="77777777" w:rsidR="002E1601" w:rsidRPr="005D0282" w:rsidRDefault="002E1601" w:rsidP="001D3A49">
            <w:pPr>
              <w:spacing w:after="0" w:line="240" w:lineRule="auto"/>
              <w:rPr>
                <w:rFonts w:ascii="Times New Roman" w:eastAsia="Times New Roman" w:hAnsi="Times New Roman" w:cs="Times New Roman"/>
                <w:sz w:val="18"/>
                <w:lang w:eastAsia="ru-RU"/>
              </w:rPr>
            </w:pPr>
          </w:p>
        </w:tc>
        <w:tc>
          <w:tcPr>
            <w:tcW w:w="4025" w:type="dxa"/>
            <w:tcBorders>
              <w:top w:val="single" w:sz="4" w:space="0" w:color="auto"/>
              <w:left w:val="single" w:sz="4" w:space="0" w:color="auto"/>
              <w:bottom w:val="single" w:sz="4" w:space="0" w:color="auto"/>
              <w:right w:val="single" w:sz="4" w:space="0" w:color="auto"/>
            </w:tcBorders>
            <w:hideMark/>
          </w:tcPr>
          <w:p w14:paraId="3D063536" w14:textId="77777777" w:rsidR="002E1601" w:rsidRPr="005D0282" w:rsidRDefault="002E1601" w:rsidP="001D3A49">
            <w:pPr>
              <w:suppressAutoHyphens/>
              <w:spacing w:after="0" w:line="240" w:lineRule="auto"/>
              <w:jc w:val="both"/>
              <w:rPr>
                <w:rFonts w:ascii="Times New Roman" w:hAnsi="Times New Roman" w:cs="Times New Roman"/>
                <w:sz w:val="18"/>
                <w:lang w:eastAsia="ru-RU"/>
              </w:rPr>
            </w:pPr>
            <w:r w:rsidRPr="005D0282">
              <w:rPr>
                <w:rFonts w:ascii="Times New Roman" w:hAnsi="Times New Roman" w:cs="Times New Roman"/>
                <w:sz w:val="18"/>
              </w:rPr>
              <w:t>ПК 1.4. Выполнять настройку и регулировку машин и оборудования для обслуживания животноводческих ферм, комплексов и птицефабрик.</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343F0C" w14:textId="77777777" w:rsidR="002E1601" w:rsidRPr="005D0282" w:rsidRDefault="002E1601" w:rsidP="001D3A49">
            <w:pPr>
              <w:spacing w:after="0" w:line="240" w:lineRule="auto"/>
              <w:rPr>
                <w:rFonts w:ascii="Times New Roman" w:eastAsia="Times New Roman" w:hAnsi="Times New Roman" w:cs="Times New Roman"/>
                <w:sz w:val="18"/>
              </w:rPr>
            </w:pPr>
          </w:p>
        </w:tc>
      </w:tr>
      <w:tr w:rsidR="002E1601" w:rsidRPr="005D0282" w14:paraId="305E7F9B" w14:textId="77777777" w:rsidTr="002E1601">
        <w:tc>
          <w:tcPr>
            <w:tcW w:w="0" w:type="auto"/>
            <w:vMerge/>
            <w:tcBorders>
              <w:top w:val="single" w:sz="4" w:space="0" w:color="auto"/>
              <w:left w:val="single" w:sz="4" w:space="0" w:color="auto"/>
              <w:bottom w:val="single" w:sz="4" w:space="0" w:color="auto"/>
              <w:right w:val="single" w:sz="4" w:space="0" w:color="auto"/>
            </w:tcBorders>
            <w:vAlign w:val="center"/>
            <w:hideMark/>
          </w:tcPr>
          <w:p w14:paraId="1691095F" w14:textId="77777777" w:rsidR="002E1601" w:rsidRPr="005D0282" w:rsidRDefault="002E1601" w:rsidP="001D3A49">
            <w:pPr>
              <w:spacing w:after="0" w:line="240" w:lineRule="auto"/>
              <w:rPr>
                <w:rFonts w:ascii="Times New Roman" w:eastAsia="Times New Roman" w:hAnsi="Times New Roman" w:cs="Times New Roman"/>
                <w:sz w:val="18"/>
                <w:lang w:eastAsia="ru-RU"/>
              </w:rPr>
            </w:pPr>
          </w:p>
        </w:tc>
        <w:tc>
          <w:tcPr>
            <w:tcW w:w="4025" w:type="dxa"/>
            <w:tcBorders>
              <w:top w:val="single" w:sz="4" w:space="0" w:color="auto"/>
              <w:left w:val="single" w:sz="4" w:space="0" w:color="auto"/>
              <w:bottom w:val="single" w:sz="4" w:space="0" w:color="auto"/>
              <w:right w:val="single" w:sz="4" w:space="0" w:color="auto"/>
            </w:tcBorders>
            <w:hideMark/>
          </w:tcPr>
          <w:p w14:paraId="552141F3" w14:textId="77777777" w:rsidR="002E1601" w:rsidRPr="005D0282" w:rsidRDefault="002E1601" w:rsidP="001D3A49">
            <w:pPr>
              <w:widowControl w:val="0"/>
              <w:autoSpaceDE w:val="0"/>
              <w:autoSpaceDN w:val="0"/>
              <w:spacing w:after="0" w:line="240" w:lineRule="auto"/>
              <w:rPr>
                <w:rFonts w:ascii="Times New Roman" w:hAnsi="Times New Roman" w:cs="Times New Roman"/>
                <w:sz w:val="18"/>
              </w:rPr>
            </w:pPr>
            <w:r w:rsidRPr="005D0282">
              <w:rPr>
                <w:rFonts w:ascii="Times New Roman" w:hAnsi="Times New Roman" w:cs="Times New Roman"/>
                <w:sz w:val="18"/>
              </w:rPr>
              <w:t>ПК 1.5. Выполнять настройку и регулировку рабочего и вспомогательного оборудования тракторов и автомобилей.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EBE935" w14:textId="77777777" w:rsidR="002E1601" w:rsidRPr="005D0282" w:rsidRDefault="002E1601" w:rsidP="001D3A49">
            <w:pPr>
              <w:spacing w:after="0" w:line="240" w:lineRule="auto"/>
              <w:rPr>
                <w:rFonts w:ascii="Times New Roman" w:eastAsia="Times New Roman" w:hAnsi="Times New Roman" w:cs="Times New Roman"/>
                <w:sz w:val="18"/>
              </w:rPr>
            </w:pPr>
          </w:p>
        </w:tc>
      </w:tr>
      <w:tr w:rsidR="002E1601" w:rsidRPr="005D0282" w14:paraId="4E2E4014" w14:textId="77777777" w:rsidTr="002E1601">
        <w:tc>
          <w:tcPr>
            <w:tcW w:w="0" w:type="auto"/>
            <w:vMerge/>
            <w:tcBorders>
              <w:top w:val="single" w:sz="4" w:space="0" w:color="auto"/>
              <w:left w:val="single" w:sz="4" w:space="0" w:color="auto"/>
              <w:bottom w:val="single" w:sz="4" w:space="0" w:color="auto"/>
              <w:right w:val="single" w:sz="4" w:space="0" w:color="auto"/>
            </w:tcBorders>
            <w:vAlign w:val="center"/>
            <w:hideMark/>
          </w:tcPr>
          <w:p w14:paraId="34521FC5" w14:textId="77777777" w:rsidR="002E1601" w:rsidRPr="005D0282" w:rsidRDefault="002E1601" w:rsidP="001D3A49">
            <w:pPr>
              <w:spacing w:after="0" w:line="240" w:lineRule="auto"/>
              <w:rPr>
                <w:rFonts w:ascii="Times New Roman" w:eastAsia="Times New Roman" w:hAnsi="Times New Roman" w:cs="Times New Roman"/>
                <w:sz w:val="18"/>
                <w:lang w:eastAsia="ru-RU"/>
              </w:rPr>
            </w:pPr>
          </w:p>
        </w:tc>
        <w:tc>
          <w:tcPr>
            <w:tcW w:w="4025" w:type="dxa"/>
            <w:tcBorders>
              <w:top w:val="single" w:sz="4" w:space="0" w:color="auto"/>
              <w:left w:val="single" w:sz="4" w:space="0" w:color="auto"/>
              <w:bottom w:val="single" w:sz="4" w:space="0" w:color="auto"/>
              <w:right w:val="single" w:sz="4" w:space="0" w:color="auto"/>
            </w:tcBorders>
            <w:hideMark/>
          </w:tcPr>
          <w:p w14:paraId="4D99A6D3" w14:textId="77777777" w:rsidR="002E1601" w:rsidRPr="005D0282" w:rsidRDefault="002E1601" w:rsidP="001D3A49">
            <w:pPr>
              <w:suppressAutoHyphens/>
              <w:spacing w:after="0" w:line="240" w:lineRule="auto"/>
              <w:jc w:val="both"/>
              <w:rPr>
                <w:rFonts w:ascii="Times New Roman" w:hAnsi="Times New Roman" w:cs="Times New Roman"/>
                <w:sz w:val="18"/>
                <w:lang w:eastAsia="ru-RU"/>
              </w:rPr>
            </w:pPr>
            <w:r w:rsidRPr="005D0282">
              <w:rPr>
                <w:rFonts w:ascii="Times New Roman" w:hAnsi="Times New Roman" w:cs="Times New Roman"/>
                <w:sz w:val="18"/>
              </w:rPr>
              <w:t>ПК 1.6. Выполнять оперативное планирование работ по подготовке и эксплуатации сельскохозяйственной техники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A1D9D3" w14:textId="77777777" w:rsidR="002E1601" w:rsidRPr="005D0282" w:rsidRDefault="002E1601" w:rsidP="001D3A49">
            <w:pPr>
              <w:spacing w:after="0" w:line="240" w:lineRule="auto"/>
              <w:rPr>
                <w:rFonts w:ascii="Times New Roman" w:eastAsia="Times New Roman" w:hAnsi="Times New Roman" w:cs="Times New Roman"/>
                <w:sz w:val="18"/>
              </w:rPr>
            </w:pPr>
          </w:p>
        </w:tc>
      </w:tr>
      <w:tr w:rsidR="002E1601" w:rsidRPr="005D0282" w14:paraId="3198AD84" w14:textId="77777777" w:rsidTr="002E1601">
        <w:tc>
          <w:tcPr>
            <w:tcW w:w="0" w:type="auto"/>
            <w:vMerge/>
            <w:tcBorders>
              <w:top w:val="single" w:sz="4" w:space="0" w:color="auto"/>
              <w:left w:val="single" w:sz="4" w:space="0" w:color="auto"/>
              <w:bottom w:val="single" w:sz="4" w:space="0" w:color="auto"/>
              <w:right w:val="single" w:sz="4" w:space="0" w:color="auto"/>
            </w:tcBorders>
            <w:vAlign w:val="center"/>
            <w:hideMark/>
          </w:tcPr>
          <w:p w14:paraId="5F5D2398" w14:textId="77777777" w:rsidR="002E1601" w:rsidRPr="005D0282" w:rsidRDefault="002E1601" w:rsidP="001D3A49">
            <w:pPr>
              <w:spacing w:after="0" w:line="240" w:lineRule="auto"/>
              <w:rPr>
                <w:rFonts w:ascii="Times New Roman" w:eastAsia="Times New Roman" w:hAnsi="Times New Roman" w:cs="Times New Roman"/>
                <w:sz w:val="18"/>
                <w:lang w:eastAsia="ru-RU"/>
              </w:rPr>
            </w:pPr>
          </w:p>
        </w:tc>
        <w:tc>
          <w:tcPr>
            <w:tcW w:w="4025" w:type="dxa"/>
            <w:tcBorders>
              <w:top w:val="single" w:sz="4" w:space="0" w:color="auto"/>
              <w:left w:val="single" w:sz="4" w:space="0" w:color="auto"/>
              <w:bottom w:val="single" w:sz="4" w:space="0" w:color="auto"/>
              <w:right w:val="single" w:sz="4" w:space="0" w:color="auto"/>
            </w:tcBorders>
            <w:hideMark/>
          </w:tcPr>
          <w:p w14:paraId="132B6061" w14:textId="77777777" w:rsidR="002E1601" w:rsidRPr="005D0282" w:rsidRDefault="002E1601" w:rsidP="001D3A49">
            <w:pPr>
              <w:suppressAutoHyphens/>
              <w:spacing w:after="0" w:line="240" w:lineRule="auto"/>
              <w:jc w:val="both"/>
              <w:rPr>
                <w:rFonts w:ascii="Times New Roman" w:hAnsi="Times New Roman" w:cs="Times New Roman"/>
                <w:sz w:val="18"/>
                <w:lang w:eastAsia="ru-RU"/>
              </w:rPr>
            </w:pPr>
            <w:r w:rsidRPr="005D0282">
              <w:rPr>
                <w:rFonts w:ascii="Times New Roman" w:hAnsi="Times New Roman" w:cs="Times New Roman"/>
                <w:sz w:val="18"/>
              </w:rPr>
              <w:t>ПК 1.7. Осуществлять подбор сельскохозяйственной техники и оборудования для выполнения технологических операций, обосновывать режимы работы, способы движения сельскохозяйственных машин по полю.</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1D1AC5" w14:textId="77777777" w:rsidR="002E1601" w:rsidRPr="005D0282" w:rsidRDefault="002E1601" w:rsidP="001D3A49">
            <w:pPr>
              <w:spacing w:after="0" w:line="240" w:lineRule="auto"/>
              <w:rPr>
                <w:rFonts w:ascii="Times New Roman" w:eastAsia="Times New Roman" w:hAnsi="Times New Roman" w:cs="Times New Roman"/>
                <w:sz w:val="18"/>
              </w:rPr>
            </w:pPr>
          </w:p>
        </w:tc>
      </w:tr>
      <w:tr w:rsidR="002E1601" w:rsidRPr="005D0282" w14:paraId="12D61F4B" w14:textId="77777777" w:rsidTr="002E1601">
        <w:tc>
          <w:tcPr>
            <w:tcW w:w="0" w:type="auto"/>
            <w:vMerge/>
            <w:tcBorders>
              <w:top w:val="single" w:sz="4" w:space="0" w:color="auto"/>
              <w:left w:val="single" w:sz="4" w:space="0" w:color="auto"/>
              <w:bottom w:val="single" w:sz="4" w:space="0" w:color="auto"/>
              <w:right w:val="single" w:sz="4" w:space="0" w:color="auto"/>
            </w:tcBorders>
            <w:vAlign w:val="center"/>
            <w:hideMark/>
          </w:tcPr>
          <w:p w14:paraId="49457267" w14:textId="77777777" w:rsidR="002E1601" w:rsidRPr="005D0282" w:rsidRDefault="002E1601" w:rsidP="001D3A49">
            <w:pPr>
              <w:spacing w:after="0" w:line="240" w:lineRule="auto"/>
              <w:rPr>
                <w:rFonts w:ascii="Times New Roman" w:eastAsia="Times New Roman" w:hAnsi="Times New Roman" w:cs="Times New Roman"/>
                <w:sz w:val="18"/>
                <w:lang w:eastAsia="ru-RU"/>
              </w:rPr>
            </w:pPr>
          </w:p>
        </w:tc>
        <w:tc>
          <w:tcPr>
            <w:tcW w:w="4025" w:type="dxa"/>
            <w:tcBorders>
              <w:top w:val="single" w:sz="4" w:space="0" w:color="auto"/>
              <w:left w:val="single" w:sz="4" w:space="0" w:color="auto"/>
              <w:bottom w:val="single" w:sz="4" w:space="0" w:color="auto"/>
              <w:right w:val="single" w:sz="4" w:space="0" w:color="auto"/>
            </w:tcBorders>
            <w:hideMark/>
          </w:tcPr>
          <w:p w14:paraId="0842B4E9" w14:textId="77777777" w:rsidR="002E1601" w:rsidRPr="005D0282" w:rsidRDefault="002E1601" w:rsidP="001D3A49">
            <w:pPr>
              <w:suppressAutoHyphens/>
              <w:spacing w:after="0" w:line="240" w:lineRule="auto"/>
              <w:jc w:val="both"/>
              <w:rPr>
                <w:rFonts w:ascii="Times New Roman" w:hAnsi="Times New Roman" w:cs="Times New Roman"/>
                <w:sz w:val="18"/>
                <w:lang w:eastAsia="ru-RU"/>
              </w:rPr>
            </w:pPr>
            <w:r w:rsidRPr="005D0282">
              <w:rPr>
                <w:rFonts w:ascii="Times New Roman" w:hAnsi="Times New Roman" w:cs="Times New Roman"/>
                <w:sz w:val="18"/>
              </w:rPr>
              <w:t>ПК 1.8. Осуществлять выдачу заданий по агрегатированию трактора и сельскохозяйственных машин, настройке агрегатов и самоходных машин.</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22F9CF" w14:textId="77777777" w:rsidR="002E1601" w:rsidRPr="005D0282" w:rsidRDefault="002E1601" w:rsidP="001D3A49">
            <w:pPr>
              <w:spacing w:after="0" w:line="240" w:lineRule="auto"/>
              <w:rPr>
                <w:rFonts w:ascii="Times New Roman" w:eastAsia="Times New Roman" w:hAnsi="Times New Roman" w:cs="Times New Roman"/>
                <w:sz w:val="18"/>
              </w:rPr>
            </w:pPr>
          </w:p>
        </w:tc>
      </w:tr>
      <w:tr w:rsidR="002E1601" w:rsidRPr="005D0282" w14:paraId="377FA999" w14:textId="77777777" w:rsidTr="002E1601">
        <w:tc>
          <w:tcPr>
            <w:tcW w:w="0" w:type="auto"/>
            <w:vMerge/>
            <w:tcBorders>
              <w:top w:val="single" w:sz="4" w:space="0" w:color="auto"/>
              <w:left w:val="single" w:sz="4" w:space="0" w:color="auto"/>
              <w:bottom w:val="single" w:sz="4" w:space="0" w:color="auto"/>
              <w:right w:val="single" w:sz="4" w:space="0" w:color="auto"/>
            </w:tcBorders>
            <w:vAlign w:val="center"/>
            <w:hideMark/>
          </w:tcPr>
          <w:p w14:paraId="3B7B305A" w14:textId="77777777" w:rsidR="002E1601" w:rsidRPr="005D0282" w:rsidRDefault="002E1601" w:rsidP="001D3A49">
            <w:pPr>
              <w:spacing w:after="0" w:line="240" w:lineRule="auto"/>
              <w:rPr>
                <w:rFonts w:ascii="Times New Roman" w:eastAsia="Times New Roman" w:hAnsi="Times New Roman" w:cs="Times New Roman"/>
                <w:sz w:val="18"/>
                <w:lang w:eastAsia="ru-RU"/>
              </w:rPr>
            </w:pPr>
          </w:p>
        </w:tc>
        <w:tc>
          <w:tcPr>
            <w:tcW w:w="4025" w:type="dxa"/>
            <w:tcBorders>
              <w:top w:val="single" w:sz="4" w:space="0" w:color="auto"/>
              <w:left w:val="single" w:sz="4" w:space="0" w:color="auto"/>
              <w:bottom w:val="single" w:sz="4" w:space="0" w:color="auto"/>
              <w:right w:val="single" w:sz="4" w:space="0" w:color="auto"/>
            </w:tcBorders>
            <w:hideMark/>
          </w:tcPr>
          <w:p w14:paraId="7FFACEB3" w14:textId="77777777" w:rsidR="002E1601" w:rsidRPr="005D0282" w:rsidRDefault="002E1601" w:rsidP="001D3A49">
            <w:pPr>
              <w:suppressAutoHyphens/>
              <w:spacing w:after="0" w:line="240" w:lineRule="auto"/>
              <w:jc w:val="both"/>
              <w:rPr>
                <w:rFonts w:ascii="Times New Roman" w:hAnsi="Times New Roman" w:cs="Times New Roman"/>
                <w:sz w:val="18"/>
                <w:lang w:eastAsia="ru-RU"/>
              </w:rPr>
            </w:pPr>
            <w:r w:rsidRPr="005D0282">
              <w:rPr>
                <w:rFonts w:ascii="Times New Roman" w:hAnsi="Times New Roman" w:cs="Times New Roman"/>
                <w:sz w:val="18"/>
              </w:rPr>
              <w:t>ПК 1.9. Осуществлять контроль выполнения ежесменного технического обслуживания сельскохозяйственной техники, правильности агрегатирования и настройки машинно-тракторных агрегатов и самоходных машин, оборудования на заданные параметры работы, а также оперативный контроль качества выполнения механизированных операций.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D89958" w14:textId="77777777" w:rsidR="002E1601" w:rsidRPr="005D0282" w:rsidRDefault="002E1601" w:rsidP="001D3A49">
            <w:pPr>
              <w:spacing w:after="0" w:line="240" w:lineRule="auto"/>
              <w:rPr>
                <w:rFonts w:ascii="Times New Roman" w:eastAsia="Times New Roman" w:hAnsi="Times New Roman" w:cs="Times New Roman"/>
                <w:sz w:val="18"/>
              </w:rPr>
            </w:pPr>
          </w:p>
        </w:tc>
      </w:tr>
      <w:tr w:rsidR="002E1601" w:rsidRPr="005D0282" w14:paraId="2C4363D5" w14:textId="77777777" w:rsidTr="002E1601">
        <w:tc>
          <w:tcPr>
            <w:tcW w:w="0" w:type="auto"/>
            <w:vMerge/>
            <w:tcBorders>
              <w:top w:val="single" w:sz="4" w:space="0" w:color="auto"/>
              <w:left w:val="single" w:sz="4" w:space="0" w:color="auto"/>
              <w:bottom w:val="single" w:sz="4" w:space="0" w:color="auto"/>
              <w:right w:val="single" w:sz="4" w:space="0" w:color="auto"/>
            </w:tcBorders>
            <w:vAlign w:val="center"/>
            <w:hideMark/>
          </w:tcPr>
          <w:p w14:paraId="379A2A40" w14:textId="77777777" w:rsidR="002E1601" w:rsidRPr="005D0282" w:rsidRDefault="002E1601" w:rsidP="001D3A49">
            <w:pPr>
              <w:spacing w:after="0" w:line="240" w:lineRule="auto"/>
              <w:rPr>
                <w:rFonts w:ascii="Times New Roman" w:eastAsia="Times New Roman" w:hAnsi="Times New Roman" w:cs="Times New Roman"/>
                <w:sz w:val="18"/>
                <w:lang w:eastAsia="ru-RU"/>
              </w:rPr>
            </w:pPr>
          </w:p>
        </w:tc>
        <w:tc>
          <w:tcPr>
            <w:tcW w:w="4025" w:type="dxa"/>
            <w:tcBorders>
              <w:top w:val="single" w:sz="4" w:space="0" w:color="auto"/>
              <w:left w:val="single" w:sz="4" w:space="0" w:color="auto"/>
              <w:bottom w:val="single" w:sz="4" w:space="0" w:color="auto"/>
              <w:right w:val="single" w:sz="4" w:space="0" w:color="auto"/>
            </w:tcBorders>
            <w:hideMark/>
          </w:tcPr>
          <w:p w14:paraId="3053A0A8" w14:textId="77777777" w:rsidR="002E1601" w:rsidRPr="005D0282" w:rsidRDefault="002E1601" w:rsidP="001D3A49">
            <w:pPr>
              <w:suppressAutoHyphens/>
              <w:spacing w:after="0" w:line="240" w:lineRule="auto"/>
              <w:jc w:val="both"/>
              <w:rPr>
                <w:rFonts w:ascii="Times New Roman" w:hAnsi="Times New Roman" w:cs="Times New Roman"/>
                <w:sz w:val="18"/>
              </w:rPr>
            </w:pPr>
            <w:r w:rsidRPr="005D0282">
              <w:rPr>
                <w:rFonts w:ascii="Times New Roman" w:hAnsi="Times New Roman" w:cs="Times New Roman"/>
                <w:sz w:val="18"/>
              </w:rPr>
              <w:t>ПК 1.10. Осуществлять оформление первичной документации по подготовке к эксплуатации и эксплуатации сельскохозяйственной техники и оборудования, готовить предложения по повышению эффективности ее использования в организации.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472AD8" w14:textId="77777777" w:rsidR="002E1601" w:rsidRPr="005D0282" w:rsidRDefault="002E1601" w:rsidP="001D3A49">
            <w:pPr>
              <w:spacing w:after="0" w:line="240" w:lineRule="auto"/>
              <w:rPr>
                <w:rFonts w:ascii="Times New Roman" w:eastAsia="Times New Roman" w:hAnsi="Times New Roman" w:cs="Times New Roman"/>
                <w:sz w:val="18"/>
              </w:rPr>
            </w:pPr>
          </w:p>
        </w:tc>
      </w:tr>
    </w:tbl>
    <w:p w14:paraId="3059A12C" w14:textId="77777777" w:rsidR="002E1601" w:rsidRPr="005D0282" w:rsidRDefault="002E1601" w:rsidP="001D3A49">
      <w:pPr>
        <w:suppressAutoHyphens/>
        <w:spacing w:after="0" w:line="240" w:lineRule="auto"/>
        <w:ind w:firstLine="709"/>
        <w:jc w:val="both"/>
        <w:rPr>
          <w:rFonts w:ascii="Times New Roman" w:eastAsia="Times New Roman" w:hAnsi="Times New Roman" w:cs="Times New Roman"/>
          <w:sz w:val="24"/>
          <w:szCs w:val="24"/>
          <w:lang w:eastAsia="ru-RU"/>
        </w:rPr>
      </w:pPr>
    </w:p>
    <w:p w14:paraId="526C2C4B" w14:textId="77777777" w:rsidR="002E1601" w:rsidRPr="005D0282" w:rsidRDefault="002E1601" w:rsidP="001D3A49">
      <w:pPr>
        <w:suppressAutoHyphens/>
        <w:spacing w:after="0" w:line="240" w:lineRule="auto"/>
        <w:ind w:firstLine="709"/>
        <w:jc w:val="both"/>
        <w:rPr>
          <w:rFonts w:ascii="Times New Roman" w:eastAsia="Times New Roman" w:hAnsi="Times New Roman" w:cs="Times New Roman"/>
          <w:sz w:val="24"/>
          <w:szCs w:val="24"/>
          <w:lang w:eastAsia="ru-RU"/>
        </w:rPr>
      </w:pPr>
    </w:p>
    <w:p w14:paraId="1AEC2179" w14:textId="77777777" w:rsidR="002E1601" w:rsidRPr="005D0282" w:rsidRDefault="002E1601" w:rsidP="001D3A49">
      <w:pPr>
        <w:suppressAutoHyphens/>
        <w:spacing w:after="0" w:line="240" w:lineRule="auto"/>
        <w:jc w:val="both"/>
        <w:rPr>
          <w:rFonts w:ascii="Times New Roman" w:eastAsia="Times New Roman" w:hAnsi="Times New Roman" w:cs="Times New Roman"/>
          <w:sz w:val="24"/>
          <w:szCs w:val="24"/>
          <w:lang w:eastAsia="ru-RU"/>
        </w:rPr>
      </w:pPr>
    </w:p>
    <w:p w14:paraId="6FCCEBD5" w14:textId="77777777" w:rsidR="002E1601" w:rsidRPr="005D0282" w:rsidRDefault="002E1601" w:rsidP="001D3A49">
      <w:pPr>
        <w:suppressAutoHyphens/>
        <w:spacing w:after="0" w:line="240" w:lineRule="auto"/>
        <w:jc w:val="both"/>
        <w:rPr>
          <w:rFonts w:ascii="Times New Roman" w:eastAsia="Times New Roman" w:hAnsi="Times New Roman" w:cs="Times New Roman"/>
          <w:sz w:val="24"/>
          <w:szCs w:val="24"/>
          <w:lang w:eastAsia="ru-RU"/>
        </w:rPr>
      </w:pPr>
    </w:p>
    <w:p w14:paraId="23803228" w14:textId="77777777" w:rsidR="002E1601" w:rsidRPr="005D0282" w:rsidRDefault="002E1601" w:rsidP="001D3A49">
      <w:pPr>
        <w:suppressAutoHyphens/>
        <w:spacing w:after="0" w:line="240" w:lineRule="auto"/>
        <w:ind w:firstLine="709"/>
        <w:jc w:val="both"/>
        <w:rPr>
          <w:rFonts w:ascii="Times New Roman" w:eastAsia="Times New Roman" w:hAnsi="Times New Roman" w:cs="Times New Roman"/>
          <w:sz w:val="24"/>
          <w:szCs w:val="24"/>
        </w:rPr>
      </w:pPr>
    </w:p>
    <w:p w14:paraId="6CD11FD9" w14:textId="77777777" w:rsidR="002E1601" w:rsidRPr="005D0282" w:rsidRDefault="002E1601" w:rsidP="001D3A49">
      <w:pPr>
        <w:spacing w:after="0" w:line="240" w:lineRule="auto"/>
        <w:rPr>
          <w:rFonts w:ascii="Times New Roman" w:eastAsia="Times New Roman" w:hAnsi="Times New Roman" w:cs="Times New Roman"/>
          <w:b/>
          <w:sz w:val="24"/>
          <w:szCs w:val="24"/>
          <w:lang w:eastAsia="ru-RU"/>
        </w:rPr>
      </w:pPr>
      <w:r w:rsidRPr="005D0282">
        <w:rPr>
          <w:rFonts w:ascii="Times New Roman" w:eastAsia="Times New Roman" w:hAnsi="Times New Roman" w:cs="Times New Roman"/>
          <w:b/>
          <w:sz w:val="24"/>
          <w:szCs w:val="24"/>
          <w:lang w:eastAsia="ru-RU"/>
        </w:rPr>
        <w:br w:type="page"/>
      </w:r>
    </w:p>
    <w:p w14:paraId="0810F20A" w14:textId="3E4EB70C" w:rsidR="002E1601" w:rsidRPr="005D0282" w:rsidRDefault="002E1601" w:rsidP="001D3A49">
      <w:pPr>
        <w:suppressAutoHyphens/>
        <w:spacing w:after="240" w:line="240" w:lineRule="auto"/>
        <w:jc w:val="center"/>
        <w:rPr>
          <w:rFonts w:ascii="Times New Roman" w:eastAsia="Times New Roman" w:hAnsi="Times New Roman" w:cs="Times New Roman"/>
          <w:b/>
          <w:sz w:val="24"/>
          <w:szCs w:val="24"/>
          <w:lang w:eastAsia="ru-RU"/>
        </w:rPr>
      </w:pPr>
      <w:r w:rsidRPr="005D0282">
        <w:rPr>
          <w:rFonts w:ascii="Times New Roman" w:eastAsia="Times New Roman" w:hAnsi="Times New Roman" w:cs="Times New Roman"/>
          <w:b/>
          <w:sz w:val="24"/>
          <w:szCs w:val="24"/>
          <w:lang w:eastAsia="ru-RU"/>
        </w:rPr>
        <w:lastRenderedPageBreak/>
        <w:t>2. СТРУКТУРА И СОДЕРЖАНИЕ УЧЕБНОЙ ДИСЦИПЛИНЫ</w:t>
      </w:r>
    </w:p>
    <w:p w14:paraId="0D222461" w14:textId="77777777" w:rsidR="002E1601" w:rsidRPr="005D0282" w:rsidRDefault="002E1601" w:rsidP="001D3A49">
      <w:pPr>
        <w:suppressAutoHyphens/>
        <w:spacing w:after="240" w:line="240" w:lineRule="auto"/>
        <w:ind w:firstLine="709"/>
        <w:rPr>
          <w:rFonts w:ascii="Times New Roman" w:eastAsia="Times New Roman" w:hAnsi="Times New Roman" w:cs="Times New Roman"/>
          <w:b/>
          <w:sz w:val="24"/>
          <w:szCs w:val="24"/>
          <w:lang w:eastAsia="ru-RU"/>
        </w:rPr>
      </w:pPr>
      <w:r w:rsidRPr="005D0282">
        <w:rPr>
          <w:rFonts w:ascii="Times New Roman" w:eastAsia="Times New Roman" w:hAnsi="Times New Roman" w:cs="Times New Roman"/>
          <w:b/>
          <w:sz w:val="24"/>
          <w:szCs w:val="24"/>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883"/>
        <w:gridCol w:w="2456"/>
      </w:tblGrid>
      <w:tr w:rsidR="002E1601" w:rsidRPr="005D0282" w14:paraId="4C9410F7" w14:textId="77777777" w:rsidTr="002E1601">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71DA604C" w14:textId="77777777" w:rsidR="002E1601" w:rsidRPr="005D0282" w:rsidRDefault="002E1601" w:rsidP="001D3A49">
            <w:pPr>
              <w:suppressAutoHyphens/>
              <w:spacing w:after="200" w:line="276" w:lineRule="auto"/>
              <w:rPr>
                <w:rFonts w:ascii="Times New Roman" w:eastAsia="Times New Roman" w:hAnsi="Times New Roman" w:cs="Times New Roman"/>
                <w:b/>
                <w:sz w:val="24"/>
                <w:szCs w:val="24"/>
                <w:lang w:eastAsia="ru-RU"/>
              </w:rPr>
            </w:pPr>
            <w:r w:rsidRPr="005D0282">
              <w:rPr>
                <w:rFonts w:ascii="Times New Roman" w:eastAsia="Times New Roman" w:hAnsi="Times New Roman" w:cs="Times New Roman"/>
                <w:b/>
                <w:sz w:val="24"/>
                <w:szCs w:val="24"/>
                <w:lang w:eastAsia="ru-RU"/>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61AD3340" w14:textId="77777777" w:rsidR="002E1601" w:rsidRPr="005D0282" w:rsidRDefault="002E1601" w:rsidP="001D3A49">
            <w:pPr>
              <w:suppressAutoHyphens/>
              <w:spacing w:after="200" w:line="276" w:lineRule="auto"/>
              <w:rPr>
                <w:rFonts w:ascii="Times New Roman" w:eastAsia="Times New Roman" w:hAnsi="Times New Roman" w:cs="Times New Roman"/>
                <w:b/>
                <w:iCs/>
                <w:sz w:val="24"/>
                <w:szCs w:val="24"/>
                <w:lang w:eastAsia="ru-RU"/>
              </w:rPr>
            </w:pPr>
            <w:r w:rsidRPr="005D0282">
              <w:rPr>
                <w:rFonts w:ascii="Times New Roman" w:eastAsia="Times New Roman" w:hAnsi="Times New Roman" w:cs="Times New Roman"/>
                <w:b/>
                <w:iCs/>
                <w:sz w:val="24"/>
                <w:szCs w:val="24"/>
                <w:lang w:eastAsia="ru-RU"/>
              </w:rPr>
              <w:t>Объем в часах</w:t>
            </w:r>
          </w:p>
        </w:tc>
      </w:tr>
      <w:tr w:rsidR="002E1601" w:rsidRPr="005D0282" w14:paraId="44D00F5E" w14:textId="77777777" w:rsidTr="002E1601">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675BB117" w14:textId="77777777" w:rsidR="002E1601" w:rsidRPr="005D0282" w:rsidRDefault="002E1601" w:rsidP="001D3A49">
            <w:pPr>
              <w:suppressAutoHyphens/>
              <w:spacing w:after="0" w:line="276" w:lineRule="auto"/>
              <w:rPr>
                <w:rFonts w:ascii="Times New Roman" w:eastAsia="Times New Roman" w:hAnsi="Times New Roman" w:cs="Times New Roman"/>
                <w:b/>
                <w:sz w:val="24"/>
                <w:szCs w:val="24"/>
                <w:lang w:eastAsia="ru-RU"/>
              </w:rPr>
            </w:pPr>
            <w:r w:rsidRPr="005D0282">
              <w:rPr>
                <w:rFonts w:ascii="Times New Roman" w:eastAsia="Times New Roman" w:hAnsi="Times New Roman" w:cs="Times New Roman"/>
                <w:b/>
                <w:sz w:val="24"/>
                <w:szCs w:val="24"/>
                <w:lang w:eastAsia="ru-RU"/>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43A5A5A2" w14:textId="77777777" w:rsidR="002E1601" w:rsidRPr="005D0282" w:rsidRDefault="002E1601" w:rsidP="001D3A49">
            <w:pPr>
              <w:suppressAutoHyphens/>
              <w:spacing w:after="0" w:line="276" w:lineRule="auto"/>
              <w:jc w:val="center"/>
              <w:rPr>
                <w:rFonts w:ascii="Times New Roman" w:eastAsia="Times New Roman" w:hAnsi="Times New Roman" w:cs="Times New Roman"/>
                <w:iCs/>
                <w:sz w:val="24"/>
                <w:szCs w:val="24"/>
                <w:lang w:eastAsia="ru-RU"/>
              </w:rPr>
            </w:pPr>
            <w:r w:rsidRPr="005D0282">
              <w:rPr>
                <w:rFonts w:ascii="Times New Roman" w:eastAsia="Times New Roman" w:hAnsi="Times New Roman" w:cs="Times New Roman"/>
                <w:iCs/>
                <w:sz w:val="24"/>
                <w:szCs w:val="24"/>
                <w:lang w:eastAsia="ru-RU"/>
              </w:rPr>
              <w:t>72</w:t>
            </w:r>
          </w:p>
        </w:tc>
      </w:tr>
      <w:tr w:rsidR="002E1601" w:rsidRPr="005D0282" w14:paraId="36B525EC" w14:textId="77777777" w:rsidTr="002E1601">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7CEA68FA" w14:textId="77777777" w:rsidR="002E1601" w:rsidRPr="005D0282" w:rsidRDefault="002E1601" w:rsidP="001D3A49">
            <w:pPr>
              <w:suppressAutoHyphens/>
              <w:spacing w:after="0" w:line="276" w:lineRule="auto"/>
              <w:rPr>
                <w:rFonts w:ascii="Times New Roman" w:eastAsia="Times New Roman" w:hAnsi="Times New Roman" w:cs="Times New Roman"/>
                <w:b/>
                <w:sz w:val="24"/>
                <w:szCs w:val="24"/>
                <w:lang w:eastAsia="ru-RU"/>
              </w:rPr>
            </w:pPr>
            <w:r w:rsidRPr="005D0282">
              <w:rPr>
                <w:rFonts w:ascii="Times New Roman" w:eastAsia="Times New Roman" w:hAnsi="Times New Roman" w:cs="Times New Roman"/>
                <w:b/>
                <w:sz w:val="24"/>
                <w:szCs w:val="24"/>
                <w:lang w:eastAsia="ru-RU"/>
              </w:rPr>
              <w:t>в т.ч.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47CA4B3C" w14:textId="4DE28FA1" w:rsidR="002E1601" w:rsidRPr="005D0282" w:rsidRDefault="009F3635" w:rsidP="001D3A49">
            <w:pPr>
              <w:suppressAutoHyphens/>
              <w:spacing w:after="0" w:line="276" w:lineRule="auto"/>
              <w:jc w:val="center"/>
              <w:rPr>
                <w:rFonts w:ascii="Times New Roman" w:eastAsia="Times New Roman" w:hAnsi="Times New Roman" w:cs="Times New Roman"/>
                <w:iCs/>
                <w:sz w:val="24"/>
                <w:szCs w:val="24"/>
                <w:lang w:eastAsia="ru-RU"/>
              </w:rPr>
            </w:pPr>
            <w:r w:rsidRPr="005D0282">
              <w:rPr>
                <w:rFonts w:ascii="Times New Roman" w:eastAsia="Times New Roman" w:hAnsi="Times New Roman" w:cs="Times New Roman"/>
                <w:iCs/>
                <w:sz w:val="24"/>
                <w:szCs w:val="24"/>
                <w:lang w:eastAsia="ru-RU"/>
              </w:rPr>
              <w:t>16</w:t>
            </w:r>
          </w:p>
        </w:tc>
      </w:tr>
      <w:tr w:rsidR="002E1601" w:rsidRPr="005D0282" w14:paraId="6E730B8C" w14:textId="77777777" w:rsidTr="002E1601">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5E7CA281" w14:textId="77777777" w:rsidR="002E1601" w:rsidRPr="005D0282" w:rsidRDefault="002E1601" w:rsidP="001D3A49">
            <w:pPr>
              <w:suppressAutoHyphens/>
              <w:spacing w:after="0" w:line="276" w:lineRule="auto"/>
              <w:jc w:val="center"/>
              <w:rPr>
                <w:rFonts w:ascii="Times New Roman" w:eastAsia="Times New Roman" w:hAnsi="Times New Roman" w:cs="Times New Roman"/>
                <w:iCs/>
                <w:sz w:val="24"/>
                <w:szCs w:val="24"/>
                <w:lang w:eastAsia="ru-RU"/>
              </w:rPr>
            </w:pPr>
            <w:r w:rsidRPr="005D0282">
              <w:rPr>
                <w:rFonts w:ascii="Times New Roman" w:eastAsia="Times New Roman" w:hAnsi="Times New Roman" w:cs="Times New Roman"/>
                <w:sz w:val="24"/>
                <w:szCs w:val="24"/>
                <w:lang w:eastAsia="ru-RU"/>
              </w:rPr>
              <w:t>в т. ч.:</w:t>
            </w:r>
          </w:p>
        </w:tc>
      </w:tr>
      <w:tr w:rsidR="002E1601" w:rsidRPr="005D0282" w14:paraId="76E8EED1" w14:textId="77777777" w:rsidTr="002E1601">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4E8EEE26" w14:textId="77777777" w:rsidR="002E1601" w:rsidRPr="005D0282" w:rsidRDefault="002E1601" w:rsidP="001D3A49">
            <w:pPr>
              <w:suppressAutoHyphens/>
              <w:spacing w:after="0" w:line="276" w:lineRule="auto"/>
              <w:rPr>
                <w:rFonts w:ascii="Times New Roman" w:eastAsia="Times New Roman" w:hAnsi="Times New Roman" w:cs="Times New Roman"/>
                <w:sz w:val="24"/>
                <w:szCs w:val="24"/>
                <w:lang w:eastAsia="ru-RU"/>
              </w:rPr>
            </w:pPr>
            <w:r w:rsidRPr="005D0282">
              <w:rPr>
                <w:rFonts w:ascii="Times New Roman" w:eastAsia="Times New Roman" w:hAnsi="Times New Roman" w:cs="Times New Roman"/>
                <w:sz w:val="24"/>
                <w:szCs w:val="24"/>
                <w:lang w:eastAsia="ru-RU"/>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5C52FE0C" w14:textId="77777777" w:rsidR="002E1601" w:rsidRPr="005D0282" w:rsidRDefault="002E1601" w:rsidP="001D3A49">
            <w:pPr>
              <w:suppressAutoHyphens/>
              <w:spacing w:after="0" w:line="276" w:lineRule="auto"/>
              <w:jc w:val="center"/>
              <w:rPr>
                <w:rFonts w:ascii="Times New Roman" w:eastAsia="Times New Roman" w:hAnsi="Times New Roman" w:cs="Times New Roman"/>
                <w:iCs/>
                <w:sz w:val="24"/>
                <w:szCs w:val="24"/>
                <w:lang w:eastAsia="ru-RU"/>
              </w:rPr>
            </w:pPr>
            <w:r w:rsidRPr="005D0282">
              <w:rPr>
                <w:rFonts w:ascii="Times New Roman" w:eastAsia="Times New Roman" w:hAnsi="Times New Roman" w:cs="Times New Roman"/>
                <w:iCs/>
                <w:sz w:val="24"/>
                <w:szCs w:val="24"/>
                <w:lang w:eastAsia="ru-RU"/>
              </w:rPr>
              <w:t>50</w:t>
            </w:r>
          </w:p>
        </w:tc>
      </w:tr>
      <w:tr w:rsidR="002E1601" w:rsidRPr="005D0282" w14:paraId="26BC8791" w14:textId="77777777" w:rsidTr="002E1601">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611ECDAC" w14:textId="77777777" w:rsidR="002E1601" w:rsidRPr="005D0282" w:rsidRDefault="002E1601" w:rsidP="001D3A49">
            <w:pPr>
              <w:suppressAutoHyphens/>
              <w:spacing w:after="0" w:line="276" w:lineRule="auto"/>
              <w:rPr>
                <w:rFonts w:ascii="Times New Roman" w:eastAsia="Times New Roman" w:hAnsi="Times New Roman" w:cs="Times New Roman"/>
                <w:sz w:val="24"/>
                <w:szCs w:val="24"/>
                <w:lang w:eastAsia="ru-RU"/>
              </w:rPr>
            </w:pPr>
            <w:r w:rsidRPr="005D0282">
              <w:rPr>
                <w:rFonts w:ascii="Times New Roman" w:eastAsia="Times New Roman" w:hAnsi="Times New Roman" w:cs="Times New Roman"/>
                <w:sz w:val="24"/>
                <w:szCs w:val="24"/>
                <w:lang w:eastAsia="ru-RU"/>
              </w:rPr>
              <w:t>практические занятия</w:t>
            </w:r>
            <w:r w:rsidRPr="005D0282">
              <w:rPr>
                <w:rFonts w:ascii="Times New Roman" w:eastAsia="Times New Roman" w:hAnsi="Times New Roman" w:cs="Times New Roman"/>
                <w:i/>
                <w:sz w:val="24"/>
                <w:szCs w:val="24"/>
                <w:lang w:eastAsia="ru-RU"/>
              </w:rPr>
              <w:t xml:space="preserve">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75C52229" w14:textId="77777777" w:rsidR="002E1601" w:rsidRPr="005D0282" w:rsidRDefault="002E1601" w:rsidP="001D3A49">
            <w:pPr>
              <w:suppressAutoHyphens/>
              <w:spacing w:after="0" w:line="276" w:lineRule="auto"/>
              <w:jc w:val="center"/>
              <w:rPr>
                <w:rFonts w:ascii="Times New Roman" w:eastAsia="Times New Roman" w:hAnsi="Times New Roman" w:cs="Times New Roman"/>
                <w:iCs/>
                <w:sz w:val="24"/>
                <w:szCs w:val="24"/>
                <w:lang w:eastAsia="ru-RU"/>
              </w:rPr>
            </w:pPr>
            <w:r w:rsidRPr="005D0282">
              <w:rPr>
                <w:rFonts w:ascii="Times New Roman" w:eastAsia="Times New Roman" w:hAnsi="Times New Roman" w:cs="Times New Roman"/>
                <w:iCs/>
                <w:sz w:val="24"/>
                <w:szCs w:val="24"/>
                <w:lang w:eastAsia="ru-RU"/>
              </w:rPr>
              <w:t>16</w:t>
            </w:r>
          </w:p>
        </w:tc>
      </w:tr>
      <w:tr w:rsidR="002E1601" w:rsidRPr="005D0282" w14:paraId="3D71A600" w14:textId="77777777" w:rsidTr="002E1601">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29A98524" w14:textId="77777777" w:rsidR="002E1601" w:rsidRPr="005D0282" w:rsidRDefault="002E1601" w:rsidP="001D3A49">
            <w:pPr>
              <w:suppressAutoHyphens/>
              <w:spacing w:after="0" w:line="276" w:lineRule="auto"/>
              <w:rPr>
                <w:rFonts w:ascii="Times New Roman" w:eastAsia="Times New Roman" w:hAnsi="Times New Roman" w:cs="Times New Roman"/>
                <w:sz w:val="24"/>
                <w:szCs w:val="24"/>
                <w:lang w:eastAsia="ru-RU"/>
              </w:rPr>
            </w:pPr>
            <w:r w:rsidRPr="005D0282">
              <w:rPr>
                <w:rFonts w:ascii="Times New Roman" w:eastAsia="Times New Roman" w:hAnsi="Times New Roman" w:cs="Times New Roman"/>
                <w:sz w:val="24"/>
                <w:szCs w:val="24"/>
                <w:lang w:eastAsia="ru-RU"/>
              </w:rPr>
              <w:t xml:space="preserve">курсовая работа (проект)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67658A25" w14:textId="77777777" w:rsidR="002E1601" w:rsidRPr="005D0282" w:rsidRDefault="002E1601" w:rsidP="001D3A49">
            <w:pPr>
              <w:suppressAutoHyphens/>
              <w:spacing w:after="0" w:line="276" w:lineRule="auto"/>
              <w:jc w:val="center"/>
              <w:rPr>
                <w:rFonts w:ascii="Times New Roman" w:eastAsia="Times New Roman" w:hAnsi="Times New Roman" w:cs="Times New Roman"/>
                <w:iCs/>
                <w:sz w:val="24"/>
                <w:szCs w:val="24"/>
                <w:lang w:eastAsia="ru-RU"/>
              </w:rPr>
            </w:pPr>
            <w:r w:rsidRPr="005D0282">
              <w:rPr>
                <w:rFonts w:ascii="Times New Roman" w:eastAsia="Times New Roman" w:hAnsi="Times New Roman" w:cs="Times New Roman"/>
                <w:iCs/>
                <w:sz w:val="24"/>
                <w:szCs w:val="24"/>
                <w:lang w:eastAsia="ru-RU"/>
              </w:rPr>
              <w:t>*</w:t>
            </w:r>
          </w:p>
        </w:tc>
      </w:tr>
      <w:tr w:rsidR="002E1601" w:rsidRPr="005D0282" w14:paraId="63A59324" w14:textId="77777777" w:rsidTr="002E1601">
        <w:trPr>
          <w:trHeight w:val="267"/>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4BFA31CE" w14:textId="77777777" w:rsidR="002E1601" w:rsidRPr="005D0282" w:rsidRDefault="002E1601" w:rsidP="001D3A49">
            <w:pPr>
              <w:suppressAutoHyphens/>
              <w:spacing w:after="0" w:line="276" w:lineRule="auto"/>
              <w:rPr>
                <w:rFonts w:ascii="Times New Roman" w:eastAsia="Times New Roman" w:hAnsi="Times New Roman" w:cs="Times New Roman"/>
                <w:i/>
                <w:sz w:val="24"/>
                <w:szCs w:val="24"/>
                <w:lang w:eastAsia="ru-RU"/>
              </w:rPr>
            </w:pPr>
            <w:r w:rsidRPr="005D0282">
              <w:rPr>
                <w:rFonts w:ascii="Times New Roman" w:eastAsia="Times New Roman" w:hAnsi="Times New Roman" w:cs="Times New Roman"/>
                <w:i/>
                <w:sz w:val="24"/>
                <w:szCs w:val="24"/>
                <w:lang w:eastAsia="ru-RU"/>
              </w:rPr>
              <w:t>Самостоятельная работа</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58558393" w14:textId="77777777" w:rsidR="002E1601" w:rsidRPr="005D0282" w:rsidRDefault="002E1601" w:rsidP="001D3A49">
            <w:pPr>
              <w:suppressAutoHyphens/>
              <w:spacing w:after="0" w:line="276" w:lineRule="auto"/>
              <w:jc w:val="center"/>
              <w:rPr>
                <w:rFonts w:ascii="Times New Roman" w:eastAsia="Times New Roman" w:hAnsi="Times New Roman" w:cs="Times New Roman"/>
                <w:iCs/>
                <w:sz w:val="24"/>
                <w:szCs w:val="24"/>
                <w:lang w:eastAsia="ru-RU"/>
              </w:rPr>
            </w:pPr>
            <w:r w:rsidRPr="005D0282">
              <w:rPr>
                <w:rFonts w:ascii="Times New Roman" w:eastAsia="Times New Roman" w:hAnsi="Times New Roman" w:cs="Times New Roman"/>
                <w:iCs/>
                <w:sz w:val="24"/>
                <w:szCs w:val="24"/>
                <w:lang w:eastAsia="ru-RU"/>
              </w:rPr>
              <w:t>4</w:t>
            </w:r>
          </w:p>
        </w:tc>
      </w:tr>
      <w:tr w:rsidR="002E1601" w:rsidRPr="005D0282" w14:paraId="31777D9B" w14:textId="77777777" w:rsidTr="002E1601">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620AA5C4" w14:textId="2DBFB587" w:rsidR="002E1601" w:rsidRPr="005D0282" w:rsidRDefault="002E1601" w:rsidP="001D3A49">
            <w:pPr>
              <w:suppressAutoHyphens/>
              <w:spacing w:after="0" w:line="276" w:lineRule="auto"/>
              <w:rPr>
                <w:rFonts w:ascii="Times New Roman" w:eastAsia="Times New Roman" w:hAnsi="Times New Roman" w:cs="Times New Roman"/>
                <w:i/>
                <w:sz w:val="24"/>
                <w:szCs w:val="24"/>
                <w:lang w:eastAsia="ru-RU"/>
              </w:rPr>
            </w:pPr>
            <w:r w:rsidRPr="005D0282">
              <w:rPr>
                <w:rFonts w:ascii="Times New Roman" w:eastAsia="Times New Roman" w:hAnsi="Times New Roman" w:cs="Times New Roman"/>
                <w:b/>
                <w:iCs/>
                <w:sz w:val="24"/>
                <w:szCs w:val="24"/>
                <w:lang w:eastAsia="ru-RU"/>
              </w:rPr>
              <w:t xml:space="preserve">Промежуточная аттестация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4D863A4D" w14:textId="77777777" w:rsidR="002E1601" w:rsidRPr="005D0282" w:rsidRDefault="002E1601" w:rsidP="001D3A49">
            <w:pPr>
              <w:suppressAutoHyphens/>
              <w:spacing w:after="0" w:line="276" w:lineRule="auto"/>
              <w:jc w:val="center"/>
              <w:rPr>
                <w:rFonts w:ascii="Times New Roman" w:eastAsia="Times New Roman" w:hAnsi="Times New Roman" w:cs="Times New Roman"/>
                <w:iCs/>
                <w:sz w:val="24"/>
                <w:szCs w:val="24"/>
                <w:lang w:eastAsia="ru-RU"/>
              </w:rPr>
            </w:pPr>
            <w:r w:rsidRPr="005D0282">
              <w:rPr>
                <w:rFonts w:ascii="Times New Roman" w:eastAsia="Times New Roman" w:hAnsi="Times New Roman" w:cs="Times New Roman"/>
                <w:iCs/>
                <w:sz w:val="24"/>
                <w:szCs w:val="24"/>
                <w:lang w:eastAsia="ru-RU"/>
              </w:rPr>
              <w:t>2</w:t>
            </w:r>
          </w:p>
        </w:tc>
      </w:tr>
    </w:tbl>
    <w:p w14:paraId="501A70C9" w14:textId="77777777" w:rsidR="002E1601" w:rsidRPr="005D0282" w:rsidRDefault="002E1601" w:rsidP="001D3A49">
      <w:pPr>
        <w:spacing w:after="200" w:line="276" w:lineRule="auto"/>
        <w:ind w:left="1353"/>
        <w:rPr>
          <w:rFonts w:ascii="Times New Roman" w:eastAsia="Times New Roman" w:hAnsi="Times New Roman" w:cs="Times New Roman"/>
          <w:b/>
          <w:bCs/>
          <w:lang w:eastAsia="ru-RU"/>
        </w:rPr>
      </w:pPr>
    </w:p>
    <w:p w14:paraId="2165A1D1" w14:textId="77777777" w:rsidR="002E1601" w:rsidRPr="005D0282" w:rsidRDefault="002E1601" w:rsidP="001D3A49">
      <w:pPr>
        <w:spacing w:after="0" w:line="240" w:lineRule="auto"/>
        <w:rPr>
          <w:rFonts w:ascii="Times New Roman" w:eastAsia="Times New Roman" w:hAnsi="Times New Roman" w:cs="Times New Roman"/>
          <w:bCs/>
          <w:iCs/>
          <w:sz w:val="24"/>
          <w:szCs w:val="24"/>
          <w:lang w:eastAsia="ru-RU"/>
        </w:rPr>
      </w:pPr>
    </w:p>
    <w:p w14:paraId="52FD9DC0" w14:textId="77777777" w:rsidR="002E1601" w:rsidRPr="005D0282" w:rsidRDefault="002E1601" w:rsidP="001D3A49">
      <w:pPr>
        <w:spacing w:after="0" w:line="276" w:lineRule="auto"/>
        <w:rPr>
          <w:rFonts w:ascii="Times New Roman" w:eastAsia="Times New Roman" w:hAnsi="Times New Roman" w:cs="Times New Roman"/>
          <w:b/>
          <w:i/>
          <w:sz w:val="24"/>
          <w:szCs w:val="24"/>
          <w:lang w:eastAsia="ru-RU"/>
        </w:rPr>
        <w:sectPr w:rsidR="002E1601" w:rsidRPr="005D0282" w:rsidSect="002E1601">
          <w:type w:val="continuous"/>
          <w:pgSz w:w="11906" w:h="16838"/>
          <w:pgMar w:top="1134" w:right="850" w:bottom="284" w:left="1701" w:header="708" w:footer="708" w:gutter="0"/>
          <w:cols w:space="720"/>
        </w:sectPr>
      </w:pPr>
    </w:p>
    <w:p w14:paraId="6699ABE2" w14:textId="77777777" w:rsidR="002E1601" w:rsidRPr="005D0282" w:rsidRDefault="002E1601" w:rsidP="001D3A49">
      <w:pPr>
        <w:spacing w:after="200" w:line="276" w:lineRule="auto"/>
        <w:ind w:firstLine="709"/>
        <w:jc w:val="center"/>
        <w:rPr>
          <w:rFonts w:ascii="Times New Roman" w:eastAsia="Times New Roman" w:hAnsi="Times New Roman" w:cs="Times New Roman"/>
          <w:b/>
          <w:sz w:val="24"/>
          <w:szCs w:val="24"/>
          <w:lang w:eastAsia="ru-RU"/>
        </w:rPr>
      </w:pPr>
      <w:r w:rsidRPr="005D0282">
        <w:rPr>
          <w:rFonts w:ascii="Times New Roman" w:eastAsia="Times New Roman" w:hAnsi="Times New Roman" w:cs="Times New Roman"/>
          <w:b/>
          <w:sz w:val="24"/>
          <w:szCs w:val="24"/>
          <w:lang w:eastAsia="ru-RU"/>
        </w:rPr>
        <w:lastRenderedPageBreak/>
        <w:t xml:space="preserve">3. УСЛОВИЯ РЕАЛИЗАЦИИ УЧЕБНОЙ ДИСЦИПЛИНЫ </w:t>
      </w:r>
      <w:r w:rsidRPr="005D0282">
        <w:rPr>
          <w:rFonts w:ascii="Times New Roman" w:hAnsi="Times New Roman" w:cs="Times New Roman"/>
          <w:sz w:val="24"/>
          <w:szCs w:val="28"/>
        </w:rPr>
        <w:t>«</w:t>
      </w:r>
      <w:r w:rsidRPr="005D0282">
        <w:rPr>
          <w:rFonts w:ascii="Times New Roman" w:eastAsia="Times New Roman" w:hAnsi="Times New Roman" w:cs="Times New Roman"/>
          <w:b/>
          <w:kern w:val="32"/>
          <w:sz w:val="24"/>
          <w:szCs w:val="24"/>
          <w:lang w:val="x-none" w:eastAsia="x-none"/>
        </w:rPr>
        <w:t>ОП.0</w:t>
      </w:r>
      <w:r w:rsidRPr="005D0282">
        <w:rPr>
          <w:rFonts w:ascii="Times New Roman" w:eastAsia="Times New Roman" w:hAnsi="Times New Roman" w:cs="Times New Roman"/>
          <w:b/>
          <w:kern w:val="32"/>
          <w:sz w:val="24"/>
          <w:szCs w:val="24"/>
          <w:lang w:eastAsia="x-none"/>
        </w:rPr>
        <w:t xml:space="preserve">8 </w:t>
      </w:r>
      <w:r w:rsidRPr="005D0282">
        <w:rPr>
          <w:rFonts w:ascii="Times New Roman" w:hAnsi="Times New Roman" w:cs="Times New Roman"/>
          <w:b/>
          <w:sz w:val="24"/>
          <w:szCs w:val="28"/>
        </w:rPr>
        <w:t>ОСНОВЫ АГРОНОМИИ И ЗООТЕХНИИ»</w:t>
      </w:r>
    </w:p>
    <w:p w14:paraId="3063F4D7" w14:textId="77777777" w:rsidR="002E1601" w:rsidRPr="005D0282" w:rsidRDefault="002E1601" w:rsidP="001D3A49">
      <w:pPr>
        <w:spacing w:after="200" w:line="276" w:lineRule="auto"/>
        <w:ind w:firstLine="709"/>
        <w:jc w:val="center"/>
        <w:rPr>
          <w:rFonts w:ascii="Times New Roman" w:eastAsia="Times New Roman" w:hAnsi="Times New Roman" w:cs="Times New Roman"/>
          <w:b/>
          <w:bCs/>
          <w:sz w:val="24"/>
          <w:szCs w:val="24"/>
          <w:lang w:eastAsia="ru-RU"/>
        </w:rPr>
      </w:pPr>
      <w:r w:rsidRPr="005D0282">
        <w:rPr>
          <w:rFonts w:ascii="Times New Roman" w:eastAsia="Times New Roman" w:hAnsi="Times New Roman" w:cs="Times New Roman"/>
          <w:b/>
          <w:sz w:val="24"/>
          <w:szCs w:val="24"/>
          <w:lang w:eastAsia="ru-RU"/>
        </w:rPr>
        <w:t xml:space="preserve"> Тематический план и содержание 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4"/>
        <w:gridCol w:w="8384"/>
        <w:gridCol w:w="1956"/>
        <w:gridCol w:w="1820"/>
      </w:tblGrid>
      <w:tr w:rsidR="002E1601" w:rsidRPr="005D0282" w14:paraId="1BD615A9" w14:textId="77777777" w:rsidTr="002E1601">
        <w:trPr>
          <w:trHeight w:val="20"/>
        </w:trPr>
        <w:tc>
          <w:tcPr>
            <w:tcW w:w="865" w:type="pct"/>
            <w:tcBorders>
              <w:top w:val="single" w:sz="4" w:space="0" w:color="auto"/>
              <w:left w:val="single" w:sz="4" w:space="0" w:color="auto"/>
              <w:bottom w:val="single" w:sz="4" w:space="0" w:color="auto"/>
              <w:right w:val="single" w:sz="4" w:space="0" w:color="auto"/>
            </w:tcBorders>
            <w:hideMark/>
          </w:tcPr>
          <w:p w14:paraId="05B499A0" w14:textId="77777777" w:rsidR="002E1601" w:rsidRPr="005D0282" w:rsidRDefault="002E1601" w:rsidP="001D3A49">
            <w:pPr>
              <w:suppressAutoHyphens/>
              <w:spacing w:after="0" w:line="276" w:lineRule="auto"/>
              <w:jc w:val="center"/>
              <w:rPr>
                <w:rFonts w:ascii="Times New Roman" w:eastAsia="Times New Roman" w:hAnsi="Times New Roman" w:cs="Times New Roman"/>
                <w:b/>
                <w:bCs/>
                <w:sz w:val="24"/>
                <w:szCs w:val="24"/>
                <w:lang w:eastAsia="ru-RU"/>
              </w:rPr>
            </w:pPr>
            <w:r w:rsidRPr="005D0282">
              <w:rPr>
                <w:rFonts w:ascii="Times New Roman" w:eastAsia="Times New Roman" w:hAnsi="Times New Roman" w:cs="Times New Roman"/>
                <w:b/>
                <w:bCs/>
                <w:sz w:val="24"/>
                <w:szCs w:val="24"/>
                <w:lang w:eastAsia="ru-RU"/>
              </w:rPr>
              <w:t>Наименование разделов и тем</w:t>
            </w:r>
          </w:p>
        </w:tc>
        <w:tc>
          <w:tcPr>
            <w:tcW w:w="2851" w:type="pct"/>
            <w:tcBorders>
              <w:top w:val="single" w:sz="4" w:space="0" w:color="auto"/>
              <w:left w:val="single" w:sz="4" w:space="0" w:color="auto"/>
              <w:bottom w:val="single" w:sz="4" w:space="0" w:color="auto"/>
              <w:right w:val="single" w:sz="4" w:space="0" w:color="auto"/>
            </w:tcBorders>
            <w:hideMark/>
          </w:tcPr>
          <w:p w14:paraId="7C764778" w14:textId="77777777" w:rsidR="002E1601" w:rsidRPr="005D0282" w:rsidRDefault="002E1601" w:rsidP="001D3A49">
            <w:pPr>
              <w:suppressAutoHyphens/>
              <w:spacing w:after="0" w:line="276" w:lineRule="auto"/>
              <w:jc w:val="center"/>
              <w:rPr>
                <w:rFonts w:ascii="Times New Roman" w:eastAsia="Times New Roman" w:hAnsi="Times New Roman" w:cs="Times New Roman"/>
                <w:b/>
                <w:bCs/>
                <w:sz w:val="24"/>
                <w:szCs w:val="24"/>
                <w:lang w:eastAsia="ru-RU"/>
              </w:rPr>
            </w:pPr>
            <w:r w:rsidRPr="005D0282">
              <w:rPr>
                <w:rFonts w:ascii="Times New Roman" w:eastAsia="Times New Roman" w:hAnsi="Times New Roman" w:cs="Times New Roman"/>
                <w:b/>
                <w:bCs/>
                <w:sz w:val="24"/>
                <w:szCs w:val="24"/>
                <w:lang w:eastAsia="ru-RU"/>
              </w:rPr>
              <w:t>Содержание учебного материала и формы организации деятельности обучающихся</w:t>
            </w:r>
          </w:p>
        </w:tc>
        <w:tc>
          <w:tcPr>
            <w:tcW w:w="665" w:type="pct"/>
            <w:tcBorders>
              <w:top w:val="single" w:sz="4" w:space="0" w:color="auto"/>
              <w:left w:val="single" w:sz="4" w:space="0" w:color="auto"/>
              <w:bottom w:val="single" w:sz="4" w:space="0" w:color="auto"/>
              <w:right w:val="single" w:sz="4" w:space="0" w:color="auto"/>
            </w:tcBorders>
            <w:vAlign w:val="center"/>
            <w:hideMark/>
          </w:tcPr>
          <w:p w14:paraId="60A0B736" w14:textId="77777777" w:rsidR="002E1601" w:rsidRPr="005D0282" w:rsidRDefault="002E1601" w:rsidP="001D3A49">
            <w:pPr>
              <w:suppressAutoHyphens/>
              <w:spacing w:after="0" w:line="276" w:lineRule="auto"/>
              <w:jc w:val="center"/>
              <w:rPr>
                <w:rFonts w:ascii="Times New Roman" w:eastAsia="Times New Roman" w:hAnsi="Times New Roman" w:cs="Times New Roman"/>
                <w:b/>
                <w:bCs/>
                <w:sz w:val="24"/>
                <w:szCs w:val="24"/>
                <w:lang w:eastAsia="ru-RU"/>
              </w:rPr>
            </w:pPr>
            <w:r w:rsidRPr="005D0282">
              <w:rPr>
                <w:rFonts w:ascii="Times New Roman" w:eastAsia="Times New Roman" w:hAnsi="Times New Roman" w:cs="Times New Roman"/>
                <w:b/>
                <w:bCs/>
                <w:lang w:eastAsia="ru-RU"/>
              </w:rPr>
              <w:t>Объем, акад. ч / в том числе в форме практической подготовки, акад. ч</w:t>
            </w:r>
          </w:p>
        </w:tc>
        <w:tc>
          <w:tcPr>
            <w:tcW w:w="619" w:type="pct"/>
            <w:tcBorders>
              <w:top w:val="single" w:sz="4" w:space="0" w:color="auto"/>
              <w:left w:val="single" w:sz="4" w:space="0" w:color="auto"/>
              <w:bottom w:val="single" w:sz="4" w:space="0" w:color="auto"/>
              <w:right w:val="single" w:sz="4" w:space="0" w:color="auto"/>
            </w:tcBorders>
            <w:hideMark/>
          </w:tcPr>
          <w:p w14:paraId="10A16CC2" w14:textId="77777777" w:rsidR="002E1601" w:rsidRPr="005D0282" w:rsidRDefault="002E1601" w:rsidP="001D3A49">
            <w:pPr>
              <w:suppressAutoHyphens/>
              <w:spacing w:after="0" w:line="276" w:lineRule="auto"/>
              <w:jc w:val="center"/>
              <w:rPr>
                <w:rFonts w:ascii="Times New Roman" w:eastAsia="Times New Roman" w:hAnsi="Times New Roman" w:cs="Times New Roman"/>
                <w:b/>
                <w:bCs/>
                <w:sz w:val="24"/>
                <w:szCs w:val="24"/>
                <w:lang w:eastAsia="ru-RU"/>
              </w:rPr>
            </w:pPr>
            <w:r w:rsidRPr="005D0282">
              <w:rPr>
                <w:rFonts w:ascii="Times New Roman" w:eastAsia="Times New Roman" w:hAnsi="Times New Roman" w:cs="Times New Roman"/>
                <w:b/>
                <w:bCs/>
                <w:lang w:eastAsia="ru-RU"/>
              </w:rPr>
              <w:t>Коды компетенций и личностных результатов, формированию которых способствует элемент программы</w:t>
            </w:r>
          </w:p>
        </w:tc>
      </w:tr>
      <w:tr w:rsidR="002E1601" w:rsidRPr="005D0282" w14:paraId="74D1B04A" w14:textId="77777777" w:rsidTr="002E1601">
        <w:trPr>
          <w:trHeight w:val="20"/>
        </w:trPr>
        <w:tc>
          <w:tcPr>
            <w:tcW w:w="865" w:type="pct"/>
            <w:tcBorders>
              <w:top w:val="single" w:sz="4" w:space="0" w:color="auto"/>
              <w:left w:val="single" w:sz="4" w:space="0" w:color="auto"/>
              <w:bottom w:val="single" w:sz="4" w:space="0" w:color="auto"/>
              <w:right w:val="single" w:sz="4" w:space="0" w:color="auto"/>
            </w:tcBorders>
            <w:hideMark/>
          </w:tcPr>
          <w:p w14:paraId="7F09BD4C" w14:textId="77777777" w:rsidR="002E1601" w:rsidRPr="005D0282" w:rsidRDefault="002E1601" w:rsidP="001D3A49">
            <w:pPr>
              <w:spacing w:after="0" w:line="276" w:lineRule="auto"/>
              <w:jc w:val="center"/>
              <w:rPr>
                <w:rFonts w:ascii="Times New Roman" w:eastAsia="Times New Roman" w:hAnsi="Times New Roman" w:cs="Times New Roman"/>
                <w:b/>
                <w:bCs/>
                <w:i/>
                <w:sz w:val="24"/>
                <w:szCs w:val="24"/>
                <w:lang w:eastAsia="ru-RU"/>
              </w:rPr>
            </w:pPr>
            <w:r w:rsidRPr="005D0282">
              <w:rPr>
                <w:rFonts w:ascii="Times New Roman" w:eastAsia="Times New Roman" w:hAnsi="Times New Roman" w:cs="Times New Roman"/>
                <w:b/>
                <w:bCs/>
                <w:i/>
                <w:sz w:val="24"/>
                <w:szCs w:val="24"/>
                <w:lang w:eastAsia="ru-RU"/>
              </w:rPr>
              <w:t>1</w:t>
            </w:r>
          </w:p>
        </w:tc>
        <w:tc>
          <w:tcPr>
            <w:tcW w:w="2851" w:type="pct"/>
            <w:tcBorders>
              <w:top w:val="single" w:sz="4" w:space="0" w:color="auto"/>
              <w:left w:val="single" w:sz="4" w:space="0" w:color="auto"/>
              <w:bottom w:val="single" w:sz="4" w:space="0" w:color="auto"/>
              <w:right w:val="single" w:sz="4" w:space="0" w:color="auto"/>
            </w:tcBorders>
            <w:hideMark/>
          </w:tcPr>
          <w:p w14:paraId="33B002B3" w14:textId="77777777" w:rsidR="002E1601" w:rsidRPr="005D0282" w:rsidRDefault="002E1601" w:rsidP="001D3A49">
            <w:pPr>
              <w:spacing w:after="0" w:line="276" w:lineRule="auto"/>
              <w:jc w:val="center"/>
              <w:rPr>
                <w:rFonts w:ascii="Times New Roman" w:eastAsia="Times New Roman" w:hAnsi="Times New Roman" w:cs="Times New Roman"/>
                <w:b/>
                <w:bCs/>
                <w:i/>
                <w:sz w:val="24"/>
                <w:szCs w:val="24"/>
                <w:lang w:eastAsia="ru-RU"/>
              </w:rPr>
            </w:pPr>
            <w:r w:rsidRPr="005D0282">
              <w:rPr>
                <w:rFonts w:ascii="Times New Roman" w:eastAsia="Times New Roman" w:hAnsi="Times New Roman" w:cs="Times New Roman"/>
                <w:b/>
                <w:bCs/>
                <w:i/>
                <w:sz w:val="24"/>
                <w:szCs w:val="24"/>
                <w:lang w:eastAsia="ru-RU"/>
              </w:rPr>
              <w:t>2</w:t>
            </w:r>
          </w:p>
        </w:tc>
        <w:tc>
          <w:tcPr>
            <w:tcW w:w="665" w:type="pct"/>
            <w:tcBorders>
              <w:top w:val="single" w:sz="4" w:space="0" w:color="auto"/>
              <w:left w:val="single" w:sz="4" w:space="0" w:color="auto"/>
              <w:bottom w:val="single" w:sz="4" w:space="0" w:color="auto"/>
              <w:right w:val="single" w:sz="4" w:space="0" w:color="auto"/>
            </w:tcBorders>
            <w:hideMark/>
          </w:tcPr>
          <w:p w14:paraId="02644AB3" w14:textId="77777777" w:rsidR="002E1601" w:rsidRPr="005D0282" w:rsidRDefault="002E1601" w:rsidP="001D3A49">
            <w:pPr>
              <w:spacing w:after="0" w:line="276" w:lineRule="auto"/>
              <w:jc w:val="center"/>
              <w:rPr>
                <w:rFonts w:ascii="Times New Roman" w:eastAsia="Times New Roman" w:hAnsi="Times New Roman" w:cs="Times New Roman"/>
                <w:b/>
                <w:bCs/>
                <w:i/>
                <w:sz w:val="24"/>
                <w:szCs w:val="24"/>
                <w:lang w:eastAsia="ru-RU"/>
              </w:rPr>
            </w:pPr>
            <w:r w:rsidRPr="005D0282">
              <w:rPr>
                <w:rFonts w:ascii="Times New Roman" w:eastAsia="Times New Roman" w:hAnsi="Times New Roman" w:cs="Times New Roman"/>
                <w:b/>
                <w:bCs/>
                <w:i/>
                <w:sz w:val="24"/>
                <w:szCs w:val="24"/>
                <w:lang w:eastAsia="ru-RU"/>
              </w:rPr>
              <w:t>3</w:t>
            </w:r>
          </w:p>
        </w:tc>
        <w:tc>
          <w:tcPr>
            <w:tcW w:w="619" w:type="pct"/>
            <w:tcBorders>
              <w:top w:val="single" w:sz="4" w:space="0" w:color="auto"/>
              <w:left w:val="single" w:sz="4" w:space="0" w:color="auto"/>
              <w:bottom w:val="single" w:sz="4" w:space="0" w:color="auto"/>
              <w:right w:val="single" w:sz="4" w:space="0" w:color="auto"/>
            </w:tcBorders>
          </w:tcPr>
          <w:p w14:paraId="5C9254F2" w14:textId="77777777" w:rsidR="002E1601" w:rsidRPr="005D0282" w:rsidRDefault="002E1601" w:rsidP="001D3A49">
            <w:pPr>
              <w:spacing w:after="0" w:line="276" w:lineRule="auto"/>
              <w:rPr>
                <w:rFonts w:ascii="Times New Roman" w:eastAsia="Times New Roman" w:hAnsi="Times New Roman" w:cs="Times New Roman"/>
                <w:b/>
                <w:bCs/>
                <w:i/>
                <w:sz w:val="24"/>
                <w:szCs w:val="24"/>
                <w:lang w:eastAsia="ru-RU"/>
              </w:rPr>
            </w:pPr>
          </w:p>
        </w:tc>
      </w:tr>
      <w:tr w:rsidR="002E1601" w:rsidRPr="005D0282" w14:paraId="70DBD1FD" w14:textId="77777777" w:rsidTr="002E1601">
        <w:trPr>
          <w:trHeight w:val="389"/>
        </w:trPr>
        <w:tc>
          <w:tcPr>
            <w:tcW w:w="3716" w:type="pct"/>
            <w:gridSpan w:val="2"/>
            <w:tcBorders>
              <w:top w:val="single" w:sz="4" w:space="0" w:color="auto"/>
              <w:left w:val="single" w:sz="4" w:space="0" w:color="auto"/>
              <w:bottom w:val="single" w:sz="4" w:space="0" w:color="auto"/>
              <w:right w:val="single" w:sz="4" w:space="0" w:color="auto"/>
            </w:tcBorders>
            <w:hideMark/>
          </w:tcPr>
          <w:p w14:paraId="2B64F8B3" w14:textId="77777777" w:rsidR="002E1601" w:rsidRPr="005D0282" w:rsidRDefault="002E1601" w:rsidP="001D3A49">
            <w:pPr>
              <w:spacing w:after="0" w:line="276" w:lineRule="auto"/>
              <w:jc w:val="center"/>
              <w:rPr>
                <w:rFonts w:ascii="Times New Roman" w:eastAsia="Times New Roman" w:hAnsi="Times New Roman" w:cs="Times New Roman"/>
                <w:b/>
                <w:bCs/>
                <w:sz w:val="24"/>
                <w:szCs w:val="24"/>
                <w:lang w:eastAsia="ru-RU"/>
              </w:rPr>
            </w:pPr>
            <w:r w:rsidRPr="005D0282">
              <w:rPr>
                <w:rFonts w:ascii="Times New Roman" w:eastAsia="Times New Roman" w:hAnsi="Times New Roman" w:cs="Times New Roman"/>
                <w:b/>
                <w:bCs/>
                <w:sz w:val="24"/>
                <w:szCs w:val="24"/>
                <w:lang w:eastAsia="ru-RU"/>
              </w:rPr>
              <w:t xml:space="preserve">Раздел 1. </w:t>
            </w:r>
            <w:r w:rsidRPr="005D0282">
              <w:rPr>
                <w:rFonts w:ascii="Times New Roman" w:eastAsia="Arial Unicode MS" w:hAnsi="Times New Roman" w:cs="Times New Roman"/>
                <w:b/>
                <w:color w:val="000000"/>
                <w:sz w:val="24"/>
                <w:szCs w:val="24"/>
                <w:lang w:eastAsia="ru-RU"/>
              </w:rPr>
              <w:t>Культурные растения</w:t>
            </w:r>
          </w:p>
        </w:tc>
        <w:tc>
          <w:tcPr>
            <w:tcW w:w="665" w:type="pct"/>
            <w:tcBorders>
              <w:top w:val="single" w:sz="4" w:space="0" w:color="auto"/>
              <w:left w:val="single" w:sz="4" w:space="0" w:color="auto"/>
              <w:bottom w:val="single" w:sz="4" w:space="0" w:color="auto"/>
              <w:right w:val="single" w:sz="4" w:space="0" w:color="auto"/>
            </w:tcBorders>
            <w:vAlign w:val="center"/>
            <w:hideMark/>
          </w:tcPr>
          <w:p w14:paraId="5BA5C191" w14:textId="77777777" w:rsidR="002E1601" w:rsidRPr="005D0282" w:rsidRDefault="002E1601" w:rsidP="001D3A49">
            <w:pPr>
              <w:suppressAutoHyphens/>
              <w:spacing w:after="0" w:line="276" w:lineRule="auto"/>
              <w:jc w:val="center"/>
              <w:rPr>
                <w:rFonts w:ascii="Times New Roman" w:eastAsia="Times New Roman" w:hAnsi="Times New Roman" w:cs="Times New Roman"/>
                <w:b/>
                <w:sz w:val="24"/>
                <w:szCs w:val="24"/>
                <w:lang w:eastAsia="ru-RU"/>
              </w:rPr>
            </w:pPr>
            <w:r w:rsidRPr="005D0282">
              <w:rPr>
                <w:rFonts w:ascii="Times New Roman" w:eastAsia="Times New Roman" w:hAnsi="Times New Roman" w:cs="Times New Roman"/>
                <w:b/>
                <w:sz w:val="24"/>
                <w:szCs w:val="24"/>
                <w:lang w:eastAsia="ru-RU"/>
              </w:rPr>
              <w:t>4</w:t>
            </w:r>
          </w:p>
        </w:tc>
        <w:tc>
          <w:tcPr>
            <w:tcW w:w="619" w:type="pct"/>
            <w:tcBorders>
              <w:top w:val="single" w:sz="4" w:space="0" w:color="auto"/>
              <w:left w:val="single" w:sz="4" w:space="0" w:color="auto"/>
              <w:bottom w:val="single" w:sz="4" w:space="0" w:color="auto"/>
              <w:right w:val="single" w:sz="4" w:space="0" w:color="auto"/>
            </w:tcBorders>
          </w:tcPr>
          <w:p w14:paraId="00FFD004" w14:textId="77777777" w:rsidR="002E1601" w:rsidRPr="005D0282" w:rsidRDefault="002E1601" w:rsidP="001D3A49">
            <w:pPr>
              <w:spacing w:after="0" w:line="276" w:lineRule="auto"/>
              <w:rPr>
                <w:rFonts w:ascii="Times New Roman" w:eastAsia="Times New Roman" w:hAnsi="Times New Roman" w:cs="Times New Roman"/>
                <w:b/>
                <w:i/>
                <w:sz w:val="24"/>
                <w:szCs w:val="24"/>
                <w:lang w:eastAsia="ru-RU"/>
              </w:rPr>
            </w:pPr>
          </w:p>
        </w:tc>
      </w:tr>
      <w:tr w:rsidR="002E1601" w:rsidRPr="005D0282" w14:paraId="75704C6B" w14:textId="77777777" w:rsidTr="002E1601">
        <w:trPr>
          <w:trHeight w:val="1587"/>
        </w:trPr>
        <w:tc>
          <w:tcPr>
            <w:tcW w:w="865" w:type="pct"/>
            <w:tcBorders>
              <w:top w:val="single" w:sz="4" w:space="0" w:color="auto"/>
              <w:left w:val="single" w:sz="4" w:space="0" w:color="auto"/>
              <w:bottom w:val="single" w:sz="4" w:space="0" w:color="auto"/>
              <w:right w:val="single" w:sz="4" w:space="0" w:color="auto"/>
            </w:tcBorders>
            <w:hideMark/>
          </w:tcPr>
          <w:p w14:paraId="3C13BB04" w14:textId="77777777" w:rsidR="002E1601" w:rsidRPr="005D0282" w:rsidRDefault="002E1601" w:rsidP="001D3A49">
            <w:pPr>
              <w:spacing w:after="0" w:line="276" w:lineRule="auto"/>
              <w:rPr>
                <w:rFonts w:ascii="Times New Roman" w:eastAsia="Times New Roman" w:hAnsi="Times New Roman" w:cs="Times New Roman"/>
                <w:b/>
                <w:bCs/>
                <w:sz w:val="24"/>
                <w:szCs w:val="24"/>
                <w:lang w:eastAsia="ru-RU"/>
              </w:rPr>
            </w:pPr>
            <w:r w:rsidRPr="005D0282">
              <w:rPr>
                <w:rFonts w:ascii="Times New Roman" w:eastAsia="Times New Roman" w:hAnsi="Times New Roman" w:cs="Times New Roman"/>
                <w:b/>
                <w:bCs/>
                <w:sz w:val="24"/>
                <w:szCs w:val="24"/>
                <w:lang w:eastAsia="ru-RU"/>
              </w:rPr>
              <w:t xml:space="preserve">Тема 1.1. </w:t>
            </w:r>
            <w:r w:rsidRPr="005D0282">
              <w:rPr>
                <w:rFonts w:ascii="Times New Roman" w:eastAsia="Arial Unicode MS" w:hAnsi="Times New Roman" w:cs="Times New Roman"/>
                <w:color w:val="000000"/>
                <w:sz w:val="24"/>
                <w:szCs w:val="24"/>
                <w:lang w:eastAsia="ru-RU"/>
              </w:rPr>
              <w:t>Происхождение и одомашнивание культурных растений</w:t>
            </w:r>
            <w:r w:rsidRPr="005D0282">
              <w:rPr>
                <w:rFonts w:ascii="Times New Roman" w:eastAsia="Times New Roman" w:hAnsi="Times New Roman" w:cs="Times New Roman"/>
                <w:b/>
                <w:bCs/>
                <w:sz w:val="24"/>
                <w:szCs w:val="24"/>
                <w:lang w:eastAsia="ru-RU"/>
              </w:rPr>
              <w:t xml:space="preserve"> </w:t>
            </w:r>
          </w:p>
        </w:tc>
        <w:tc>
          <w:tcPr>
            <w:tcW w:w="2851" w:type="pct"/>
            <w:tcBorders>
              <w:top w:val="single" w:sz="4" w:space="0" w:color="auto"/>
              <w:left w:val="single" w:sz="4" w:space="0" w:color="auto"/>
              <w:bottom w:val="single" w:sz="4" w:space="0" w:color="auto"/>
              <w:right w:val="single" w:sz="4" w:space="0" w:color="auto"/>
            </w:tcBorders>
            <w:hideMark/>
          </w:tcPr>
          <w:p w14:paraId="5BFA613E" w14:textId="77777777" w:rsidR="002E1601" w:rsidRPr="005D0282" w:rsidRDefault="002E1601" w:rsidP="001D3A49">
            <w:pPr>
              <w:spacing w:after="0" w:line="276" w:lineRule="auto"/>
              <w:ind w:left="-21"/>
              <w:jc w:val="both"/>
              <w:rPr>
                <w:rFonts w:ascii="Times New Roman" w:eastAsia="Times New Roman" w:hAnsi="Times New Roman" w:cs="Times New Roman"/>
                <w:bCs/>
                <w:color w:val="000000"/>
                <w:sz w:val="24"/>
                <w:szCs w:val="20"/>
                <w:lang w:eastAsia="ru-RU"/>
              </w:rPr>
            </w:pPr>
            <w:r w:rsidRPr="005D0282">
              <w:rPr>
                <w:rFonts w:ascii="Times New Roman" w:eastAsia="Times New Roman" w:hAnsi="Times New Roman" w:cs="Times New Roman"/>
                <w:b/>
                <w:bCs/>
                <w:color w:val="000000"/>
                <w:sz w:val="24"/>
                <w:szCs w:val="20"/>
                <w:lang w:eastAsia="ru-RU"/>
              </w:rPr>
              <w:t>1. Агрономия как важнейший раздел биологии</w:t>
            </w:r>
            <w:r w:rsidRPr="005D0282">
              <w:rPr>
                <w:rFonts w:ascii="Times New Roman" w:eastAsia="Times New Roman" w:hAnsi="Times New Roman" w:cs="Times New Roman"/>
                <w:bCs/>
                <w:color w:val="000000"/>
                <w:sz w:val="24"/>
                <w:szCs w:val="20"/>
                <w:lang w:eastAsia="ru-RU"/>
              </w:rPr>
              <w:t>.</w:t>
            </w:r>
          </w:p>
          <w:p w14:paraId="2F716ABB" w14:textId="77777777" w:rsidR="002E1601" w:rsidRPr="005D0282" w:rsidRDefault="002E1601" w:rsidP="001D3A49">
            <w:pPr>
              <w:spacing w:after="0" w:line="276" w:lineRule="auto"/>
              <w:ind w:left="-21"/>
              <w:jc w:val="both"/>
              <w:rPr>
                <w:rFonts w:ascii="Times New Roman" w:eastAsia="Times New Roman" w:hAnsi="Times New Roman" w:cs="Times New Roman"/>
                <w:b/>
                <w:bCs/>
                <w:i/>
                <w:sz w:val="24"/>
                <w:szCs w:val="24"/>
                <w:lang w:eastAsia="ru-RU"/>
              </w:rPr>
            </w:pPr>
            <w:r w:rsidRPr="005D0282">
              <w:rPr>
                <w:rFonts w:ascii="Times New Roman" w:eastAsia="Times New Roman" w:hAnsi="Times New Roman" w:cs="Times New Roman"/>
                <w:bCs/>
                <w:color w:val="000000"/>
                <w:sz w:val="24"/>
                <w:szCs w:val="20"/>
                <w:lang w:eastAsia="ru-RU"/>
              </w:rPr>
              <w:t xml:space="preserve"> Классификация культурных растений. Приемы и методы растениеводства. Центры происхождения по </w:t>
            </w:r>
            <w:proofErr w:type="spellStart"/>
            <w:r w:rsidRPr="005D0282">
              <w:rPr>
                <w:rFonts w:ascii="Times New Roman" w:eastAsia="Times New Roman" w:hAnsi="Times New Roman" w:cs="Times New Roman"/>
                <w:bCs/>
                <w:color w:val="000000"/>
                <w:sz w:val="24"/>
                <w:szCs w:val="20"/>
                <w:lang w:eastAsia="ru-RU"/>
              </w:rPr>
              <w:t>Н.И.Вавилову</w:t>
            </w:r>
            <w:proofErr w:type="spellEnd"/>
            <w:r w:rsidRPr="005D0282">
              <w:rPr>
                <w:rFonts w:ascii="Times New Roman" w:eastAsia="Times New Roman" w:hAnsi="Times New Roman" w:cs="Times New Roman"/>
                <w:bCs/>
                <w:color w:val="000000"/>
                <w:sz w:val="24"/>
                <w:szCs w:val="20"/>
                <w:lang w:eastAsia="ru-RU"/>
              </w:rPr>
              <w:t>. Хозяйственное использование культурных растений. Современное растениеводство в различных странах на планете.</w:t>
            </w:r>
          </w:p>
        </w:tc>
        <w:tc>
          <w:tcPr>
            <w:tcW w:w="665" w:type="pct"/>
            <w:tcBorders>
              <w:top w:val="single" w:sz="4" w:space="0" w:color="auto"/>
              <w:left w:val="single" w:sz="4" w:space="0" w:color="auto"/>
              <w:bottom w:val="single" w:sz="4" w:space="0" w:color="auto"/>
              <w:right w:val="single" w:sz="4" w:space="0" w:color="auto"/>
            </w:tcBorders>
            <w:vAlign w:val="center"/>
            <w:hideMark/>
          </w:tcPr>
          <w:p w14:paraId="2D184E4B" w14:textId="77777777" w:rsidR="002E1601" w:rsidRPr="005D0282" w:rsidRDefault="002E1601" w:rsidP="001D3A49">
            <w:pPr>
              <w:suppressAutoHyphens/>
              <w:spacing w:after="0" w:line="276" w:lineRule="auto"/>
              <w:jc w:val="center"/>
              <w:rPr>
                <w:rFonts w:ascii="Times New Roman" w:eastAsia="Times New Roman" w:hAnsi="Times New Roman" w:cs="Times New Roman"/>
                <w:b/>
                <w:bCs/>
                <w:sz w:val="24"/>
                <w:szCs w:val="24"/>
                <w:lang w:eastAsia="ru-RU"/>
              </w:rPr>
            </w:pPr>
            <w:r w:rsidRPr="005D0282">
              <w:rPr>
                <w:rFonts w:ascii="Times New Roman" w:eastAsia="Times New Roman" w:hAnsi="Times New Roman" w:cs="Times New Roman"/>
                <w:b/>
                <w:bCs/>
                <w:iCs/>
                <w:sz w:val="24"/>
                <w:szCs w:val="24"/>
                <w:lang w:eastAsia="ru-RU"/>
              </w:rPr>
              <w:t>2</w:t>
            </w:r>
          </w:p>
        </w:tc>
        <w:tc>
          <w:tcPr>
            <w:tcW w:w="619" w:type="pct"/>
            <w:vMerge w:val="restart"/>
            <w:tcBorders>
              <w:top w:val="single" w:sz="4" w:space="0" w:color="auto"/>
              <w:left w:val="single" w:sz="4" w:space="0" w:color="auto"/>
              <w:bottom w:val="single" w:sz="4" w:space="0" w:color="auto"/>
              <w:right w:val="single" w:sz="4" w:space="0" w:color="auto"/>
            </w:tcBorders>
          </w:tcPr>
          <w:p w14:paraId="18805C3B" w14:textId="77777777" w:rsidR="002E1601" w:rsidRPr="005D0282" w:rsidRDefault="002E1601" w:rsidP="001D3A49">
            <w:pPr>
              <w:suppressAutoHyphens/>
              <w:spacing w:after="0" w:line="240" w:lineRule="auto"/>
              <w:jc w:val="center"/>
              <w:rPr>
                <w:rFonts w:ascii="Times New Roman" w:eastAsia="Times New Roman" w:hAnsi="Times New Roman" w:cs="Times New Roman"/>
                <w:sz w:val="24"/>
                <w:szCs w:val="24"/>
                <w:lang w:eastAsia="ru-RU"/>
              </w:rPr>
            </w:pPr>
            <w:r w:rsidRPr="005D0282">
              <w:rPr>
                <w:rFonts w:ascii="Times New Roman" w:eastAsia="Times New Roman" w:hAnsi="Times New Roman" w:cs="Times New Roman"/>
                <w:sz w:val="24"/>
                <w:szCs w:val="24"/>
                <w:lang w:eastAsia="ru-RU"/>
              </w:rPr>
              <w:t>ПК 1.3-1.10</w:t>
            </w:r>
          </w:p>
          <w:p w14:paraId="0F5EF3C4" w14:textId="77777777" w:rsidR="002E1601" w:rsidRPr="005D0282" w:rsidRDefault="002E1601" w:rsidP="001D3A49">
            <w:pPr>
              <w:suppressAutoHyphens/>
              <w:spacing w:after="0" w:line="240" w:lineRule="auto"/>
              <w:jc w:val="center"/>
              <w:rPr>
                <w:rFonts w:ascii="Times New Roman" w:eastAsia="Times New Roman" w:hAnsi="Times New Roman" w:cs="Times New Roman"/>
                <w:sz w:val="24"/>
                <w:szCs w:val="24"/>
                <w:lang w:eastAsia="ru-RU"/>
              </w:rPr>
            </w:pPr>
            <w:r w:rsidRPr="005D0282">
              <w:rPr>
                <w:rFonts w:ascii="Times New Roman" w:eastAsia="Times New Roman" w:hAnsi="Times New Roman" w:cs="Times New Roman"/>
                <w:sz w:val="24"/>
                <w:szCs w:val="24"/>
                <w:lang w:eastAsia="ru-RU"/>
              </w:rPr>
              <w:t>ОК 01</w:t>
            </w:r>
          </w:p>
          <w:p w14:paraId="48BA5FBF" w14:textId="77777777" w:rsidR="002E1601" w:rsidRPr="005D0282" w:rsidRDefault="002E1601" w:rsidP="001D3A49">
            <w:pPr>
              <w:suppressAutoHyphens/>
              <w:spacing w:after="0" w:line="240" w:lineRule="auto"/>
              <w:jc w:val="center"/>
              <w:rPr>
                <w:rFonts w:ascii="Times New Roman" w:eastAsia="Times New Roman" w:hAnsi="Times New Roman" w:cs="Times New Roman"/>
                <w:sz w:val="24"/>
                <w:szCs w:val="24"/>
                <w:lang w:eastAsia="ru-RU"/>
              </w:rPr>
            </w:pPr>
            <w:r w:rsidRPr="005D0282">
              <w:rPr>
                <w:rFonts w:ascii="Times New Roman" w:eastAsia="Times New Roman" w:hAnsi="Times New Roman" w:cs="Times New Roman"/>
                <w:sz w:val="24"/>
                <w:szCs w:val="24"/>
                <w:lang w:eastAsia="ru-RU"/>
              </w:rPr>
              <w:t>ОК 02</w:t>
            </w:r>
          </w:p>
          <w:p w14:paraId="30F80F69" w14:textId="77777777" w:rsidR="002E1601" w:rsidRPr="005D0282" w:rsidRDefault="002E1601" w:rsidP="001D3A49">
            <w:pPr>
              <w:suppressAutoHyphens/>
              <w:spacing w:after="0" w:line="240" w:lineRule="auto"/>
              <w:jc w:val="center"/>
              <w:rPr>
                <w:rFonts w:ascii="Times New Roman" w:eastAsia="Times New Roman" w:hAnsi="Times New Roman" w:cs="Times New Roman"/>
                <w:sz w:val="24"/>
                <w:szCs w:val="24"/>
                <w:lang w:eastAsia="ru-RU"/>
              </w:rPr>
            </w:pPr>
            <w:r w:rsidRPr="005D0282">
              <w:rPr>
                <w:rFonts w:ascii="Times New Roman" w:eastAsia="Times New Roman" w:hAnsi="Times New Roman" w:cs="Times New Roman"/>
                <w:sz w:val="24"/>
                <w:szCs w:val="24"/>
                <w:lang w:eastAsia="ru-RU"/>
              </w:rPr>
              <w:t>ОК 07</w:t>
            </w:r>
          </w:p>
          <w:p w14:paraId="3773EDA3" w14:textId="77777777" w:rsidR="002E1601" w:rsidRPr="005D0282" w:rsidRDefault="002E1601" w:rsidP="001D3A49">
            <w:pPr>
              <w:spacing w:after="0" w:line="276" w:lineRule="auto"/>
              <w:rPr>
                <w:rFonts w:ascii="Times New Roman" w:eastAsia="Times New Roman" w:hAnsi="Times New Roman" w:cs="Times New Roman"/>
                <w:sz w:val="24"/>
                <w:szCs w:val="24"/>
                <w:lang w:eastAsia="ru-RU"/>
              </w:rPr>
            </w:pPr>
          </w:p>
        </w:tc>
      </w:tr>
      <w:tr w:rsidR="002E1601" w:rsidRPr="005D0282" w14:paraId="0D2D715A" w14:textId="77777777" w:rsidTr="002E1601">
        <w:trPr>
          <w:trHeight w:val="956"/>
        </w:trPr>
        <w:tc>
          <w:tcPr>
            <w:tcW w:w="865" w:type="pct"/>
            <w:tcBorders>
              <w:top w:val="single" w:sz="4" w:space="0" w:color="auto"/>
              <w:left w:val="single" w:sz="4" w:space="0" w:color="auto"/>
              <w:bottom w:val="single" w:sz="4" w:space="0" w:color="auto"/>
              <w:right w:val="single" w:sz="4" w:space="0" w:color="auto"/>
            </w:tcBorders>
          </w:tcPr>
          <w:p w14:paraId="7030ACA3" w14:textId="77777777" w:rsidR="002E1601" w:rsidRPr="005D0282" w:rsidRDefault="002E1601" w:rsidP="001D3A49">
            <w:pPr>
              <w:spacing w:after="0" w:line="276" w:lineRule="auto"/>
              <w:rPr>
                <w:rFonts w:ascii="Times New Roman" w:eastAsia="Times New Roman" w:hAnsi="Times New Roman" w:cs="Times New Roman"/>
                <w:b/>
                <w:bCs/>
                <w:sz w:val="24"/>
                <w:szCs w:val="24"/>
                <w:lang w:eastAsia="ru-RU"/>
              </w:rPr>
            </w:pPr>
          </w:p>
        </w:tc>
        <w:tc>
          <w:tcPr>
            <w:tcW w:w="2851"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65BEE84" w14:textId="77777777" w:rsidR="002E1601" w:rsidRPr="005D0282" w:rsidRDefault="002E1601" w:rsidP="001D3A49">
            <w:pPr>
              <w:spacing w:after="0" w:line="276" w:lineRule="auto"/>
              <w:jc w:val="both"/>
              <w:rPr>
                <w:rFonts w:ascii="Times New Roman" w:eastAsia="Times New Roman" w:hAnsi="Times New Roman" w:cs="Times New Roman"/>
                <w:b/>
                <w:bCs/>
                <w:sz w:val="24"/>
                <w:szCs w:val="24"/>
                <w:lang w:eastAsia="ru-RU"/>
              </w:rPr>
            </w:pPr>
            <w:r w:rsidRPr="005D0282">
              <w:rPr>
                <w:rFonts w:ascii="Times New Roman" w:eastAsia="Times New Roman" w:hAnsi="Times New Roman" w:cs="Times New Roman"/>
                <w:b/>
                <w:bCs/>
                <w:sz w:val="24"/>
                <w:szCs w:val="24"/>
                <w:lang w:eastAsia="ru-RU"/>
              </w:rPr>
              <w:t xml:space="preserve">2. Самостоятельная работа №1. </w:t>
            </w:r>
          </w:p>
          <w:p w14:paraId="5FD9F6D2" w14:textId="77777777" w:rsidR="002E1601" w:rsidRPr="005D0282" w:rsidRDefault="002E1601" w:rsidP="001D3A49">
            <w:pPr>
              <w:spacing w:after="0" w:line="276" w:lineRule="auto"/>
              <w:jc w:val="both"/>
              <w:rPr>
                <w:rFonts w:ascii="Times New Roman" w:eastAsia="Times New Roman" w:hAnsi="Times New Roman" w:cs="Times New Roman"/>
                <w:bCs/>
                <w:color w:val="000000"/>
                <w:sz w:val="24"/>
                <w:szCs w:val="24"/>
                <w:lang w:eastAsia="ru-RU"/>
              </w:rPr>
            </w:pPr>
            <w:r w:rsidRPr="005D0282">
              <w:rPr>
                <w:rFonts w:ascii="Times New Roman" w:eastAsia="Times New Roman" w:hAnsi="Times New Roman" w:cs="Times New Roman"/>
                <w:bCs/>
                <w:color w:val="000000"/>
                <w:sz w:val="24"/>
                <w:szCs w:val="24"/>
                <w:lang w:eastAsia="ru-RU"/>
              </w:rPr>
              <w:t>Сельскохозяйственное производство как одна из основных отраслей народного хозяйства.</w:t>
            </w:r>
          </w:p>
        </w:tc>
        <w:tc>
          <w:tcPr>
            <w:tcW w:w="665"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7DED152" w14:textId="77777777" w:rsidR="002E1601" w:rsidRPr="005D0282" w:rsidRDefault="002E1601" w:rsidP="001D3A49">
            <w:pPr>
              <w:suppressAutoHyphens/>
              <w:spacing w:after="0" w:line="276" w:lineRule="auto"/>
              <w:jc w:val="center"/>
              <w:rPr>
                <w:rFonts w:ascii="Times New Roman" w:eastAsia="Times New Roman" w:hAnsi="Times New Roman" w:cs="Times New Roman"/>
                <w:b/>
                <w:bCs/>
                <w:sz w:val="24"/>
                <w:szCs w:val="24"/>
                <w:lang w:eastAsia="ru-RU"/>
              </w:rPr>
            </w:pPr>
            <w:r w:rsidRPr="005D0282">
              <w:rPr>
                <w:rFonts w:ascii="Times New Roman" w:eastAsia="Times New Roman" w:hAnsi="Times New Roman" w:cs="Times New Roman"/>
                <w:b/>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111A5E" w14:textId="77777777" w:rsidR="002E1601" w:rsidRPr="005D0282" w:rsidRDefault="002E1601" w:rsidP="001D3A49">
            <w:pPr>
              <w:spacing w:after="0"/>
              <w:rPr>
                <w:rFonts w:ascii="Times New Roman" w:eastAsia="Times New Roman" w:hAnsi="Times New Roman" w:cs="Times New Roman"/>
                <w:sz w:val="24"/>
                <w:szCs w:val="24"/>
                <w:lang w:eastAsia="ru-RU"/>
              </w:rPr>
            </w:pPr>
          </w:p>
        </w:tc>
      </w:tr>
      <w:tr w:rsidR="002E1601" w:rsidRPr="005D0282" w14:paraId="69BA8FE4" w14:textId="77777777" w:rsidTr="002E1601">
        <w:trPr>
          <w:trHeight w:val="20"/>
        </w:trPr>
        <w:tc>
          <w:tcPr>
            <w:tcW w:w="3716" w:type="pct"/>
            <w:gridSpan w:val="2"/>
            <w:tcBorders>
              <w:top w:val="single" w:sz="4" w:space="0" w:color="auto"/>
              <w:left w:val="single" w:sz="4" w:space="0" w:color="auto"/>
              <w:bottom w:val="single" w:sz="4" w:space="0" w:color="auto"/>
              <w:right w:val="single" w:sz="4" w:space="0" w:color="auto"/>
            </w:tcBorders>
            <w:hideMark/>
          </w:tcPr>
          <w:p w14:paraId="23623E12" w14:textId="77777777" w:rsidR="002E1601" w:rsidRPr="005D0282" w:rsidRDefault="002E1601" w:rsidP="001D3A49">
            <w:pPr>
              <w:spacing w:after="0" w:line="276" w:lineRule="auto"/>
              <w:jc w:val="center"/>
              <w:rPr>
                <w:rFonts w:ascii="Times New Roman" w:eastAsia="Times New Roman" w:hAnsi="Times New Roman" w:cs="Times New Roman"/>
                <w:b/>
                <w:bCs/>
                <w:sz w:val="24"/>
                <w:szCs w:val="24"/>
                <w:lang w:eastAsia="ru-RU"/>
              </w:rPr>
            </w:pPr>
            <w:r w:rsidRPr="005D0282">
              <w:rPr>
                <w:rFonts w:ascii="Times New Roman" w:eastAsia="Times New Roman" w:hAnsi="Times New Roman" w:cs="Times New Roman"/>
                <w:b/>
                <w:bCs/>
                <w:sz w:val="24"/>
                <w:szCs w:val="24"/>
                <w:lang w:eastAsia="ru-RU"/>
              </w:rPr>
              <w:t xml:space="preserve">Раздел 2. </w:t>
            </w:r>
            <w:r w:rsidRPr="005D0282">
              <w:rPr>
                <w:rFonts w:ascii="Times New Roman" w:eastAsia="Arial Unicode MS" w:hAnsi="Times New Roman" w:cs="Times New Roman"/>
                <w:b/>
                <w:color w:val="000000"/>
                <w:sz w:val="24"/>
                <w:szCs w:val="24"/>
                <w:lang w:eastAsia="ru-RU"/>
              </w:rPr>
              <w:t>Почва и сорные растения</w:t>
            </w:r>
          </w:p>
        </w:tc>
        <w:tc>
          <w:tcPr>
            <w:tcW w:w="665" w:type="pct"/>
            <w:tcBorders>
              <w:top w:val="single" w:sz="4" w:space="0" w:color="auto"/>
              <w:left w:val="single" w:sz="4" w:space="0" w:color="auto"/>
              <w:bottom w:val="single" w:sz="4" w:space="0" w:color="auto"/>
              <w:right w:val="single" w:sz="4" w:space="0" w:color="auto"/>
            </w:tcBorders>
            <w:vAlign w:val="center"/>
            <w:hideMark/>
          </w:tcPr>
          <w:p w14:paraId="0AF4111C" w14:textId="77777777" w:rsidR="002E1601" w:rsidRPr="005D0282" w:rsidRDefault="002E1601" w:rsidP="001D3A49">
            <w:pPr>
              <w:spacing w:after="0" w:line="276" w:lineRule="auto"/>
              <w:jc w:val="center"/>
              <w:rPr>
                <w:rFonts w:ascii="Times New Roman" w:eastAsia="Times New Roman" w:hAnsi="Times New Roman" w:cs="Times New Roman"/>
                <w:b/>
                <w:bCs/>
                <w:sz w:val="24"/>
                <w:szCs w:val="24"/>
                <w:lang w:eastAsia="ru-RU"/>
              </w:rPr>
            </w:pPr>
            <w:r w:rsidRPr="005D0282">
              <w:rPr>
                <w:rFonts w:ascii="Times New Roman" w:eastAsia="Times New Roman" w:hAnsi="Times New Roman" w:cs="Times New Roman"/>
                <w:b/>
                <w:bCs/>
                <w:sz w:val="24"/>
                <w:szCs w:val="24"/>
                <w:lang w:eastAsia="ru-RU"/>
              </w:rPr>
              <w:t>16</w:t>
            </w:r>
          </w:p>
        </w:tc>
        <w:tc>
          <w:tcPr>
            <w:tcW w:w="619" w:type="pct"/>
            <w:tcBorders>
              <w:top w:val="single" w:sz="4" w:space="0" w:color="auto"/>
              <w:left w:val="single" w:sz="4" w:space="0" w:color="auto"/>
              <w:bottom w:val="single" w:sz="4" w:space="0" w:color="auto"/>
              <w:right w:val="single" w:sz="4" w:space="0" w:color="auto"/>
            </w:tcBorders>
          </w:tcPr>
          <w:p w14:paraId="5041071C" w14:textId="77777777" w:rsidR="002E1601" w:rsidRPr="005D0282" w:rsidRDefault="002E1601" w:rsidP="001D3A49">
            <w:pPr>
              <w:spacing w:after="0" w:line="276" w:lineRule="auto"/>
              <w:rPr>
                <w:rFonts w:ascii="Times New Roman" w:eastAsia="Times New Roman" w:hAnsi="Times New Roman" w:cs="Times New Roman"/>
                <w:b/>
                <w:bCs/>
                <w:sz w:val="24"/>
                <w:szCs w:val="24"/>
                <w:lang w:eastAsia="ru-RU"/>
              </w:rPr>
            </w:pPr>
          </w:p>
        </w:tc>
      </w:tr>
      <w:tr w:rsidR="002E1601" w:rsidRPr="005D0282" w14:paraId="3314C2A5" w14:textId="77777777" w:rsidTr="002E1601">
        <w:trPr>
          <w:trHeight w:val="932"/>
        </w:trPr>
        <w:tc>
          <w:tcPr>
            <w:tcW w:w="865" w:type="pct"/>
            <w:vMerge w:val="restart"/>
            <w:tcBorders>
              <w:top w:val="single" w:sz="4" w:space="0" w:color="auto"/>
              <w:left w:val="single" w:sz="4" w:space="0" w:color="auto"/>
              <w:bottom w:val="single" w:sz="4" w:space="0" w:color="auto"/>
              <w:right w:val="single" w:sz="4" w:space="0" w:color="auto"/>
            </w:tcBorders>
            <w:hideMark/>
          </w:tcPr>
          <w:p w14:paraId="352F0C0C" w14:textId="77777777" w:rsidR="002E1601" w:rsidRPr="005D0282" w:rsidRDefault="002E1601" w:rsidP="001D3A49">
            <w:pPr>
              <w:spacing w:after="0" w:line="276" w:lineRule="auto"/>
              <w:rPr>
                <w:rFonts w:ascii="Times New Roman" w:eastAsia="Times New Roman" w:hAnsi="Times New Roman" w:cs="Times New Roman"/>
                <w:b/>
                <w:bCs/>
                <w:sz w:val="24"/>
                <w:szCs w:val="24"/>
                <w:lang w:eastAsia="ru-RU"/>
              </w:rPr>
            </w:pPr>
            <w:r w:rsidRPr="005D0282">
              <w:rPr>
                <w:rFonts w:ascii="Times New Roman" w:eastAsia="Times New Roman" w:hAnsi="Times New Roman" w:cs="Times New Roman"/>
                <w:b/>
                <w:bCs/>
                <w:sz w:val="24"/>
                <w:szCs w:val="24"/>
                <w:lang w:eastAsia="ru-RU"/>
              </w:rPr>
              <w:t>Тема № 2.1.</w:t>
            </w:r>
          </w:p>
          <w:p w14:paraId="68EE099D" w14:textId="77777777" w:rsidR="002E1601" w:rsidRPr="005D0282" w:rsidRDefault="002E1601" w:rsidP="001D3A49">
            <w:pPr>
              <w:spacing w:after="0" w:line="276" w:lineRule="auto"/>
              <w:rPr>
                <w:rFonts w:ascii="Times New Roman" w:eastAsia="Times New Roman" w:hAnsi="Times New Roman" w:cs="Times New Roman"/>
                <w:bCs/>
                <w:sz w:val="24"/>
                <w:szCs w:val="24"/>
                <w:lang w:eastAsia="ru-RU"/>
              </w:rPr>
            </w:pPr>
            <w:r w:rsidRPr="005D0282">
              <w:rPr>
                <w:rFonts w:ascii="Times New Roman" w:eastAsia="Arial Unicode MS" w:hAnsi="Times New Roman" w:cs="Times New Roman"/>
                <w:color w:val="000000"/>
                <w:sz w:val="24"/>
                <w:szCs w:val="24"/>
                <w:lang w:eastAsia="ru-RU"/>
              </w:rPr>
              <w:t>Почва, ее состав и свойства</w:t>
            </w:r>
          </w:p>
        </w:tc>
        <w:tc>
          <w:tcPr>
            <w:tcW w:w="2851" w:type="pct"/>
            <w:tcBorders>
              <w:top w:val="single" w:sz="4" w:space="0" w:color="auto"/>
              <w:left w:val="single" w:sz="4" w:space="0" w:color="auto"/>
              <w:bottom w:val="single" w:sz="4" w:space="0" w:color="auto"/>
              <w:right w:val="single" w:sz="4" w:space="0" w:color="auto"/>
            </w:tcBorders>
            <w:hideMark/>
          </w:tcPr>
          <w:p w14:paraId="0EF3C366" w14:textId="77777777" w:rsidR="002E1601" w:rsidRPr="005D0282" w:rsidRDefault="002E1601" w:rsidP="001D3A49">
            <w:pPr>
              <w:spacing w:after="0" w:line="276" w:lineRule="auto"/>
              <w:jc w:val="both"/>
              <w:rPr>
                <w:rFonts w:ascii="Times New Roman" w:eastAsia="Times New Roman" w:hAnsi="Times New Roman" w:cs="Times New Roman"/>
                <w:sz w:val="24"/>
                <w:szCs w:val="24"/>
                <w:lang w:eastAsia="ru-RU"/>
              </w:rPr>
            </w:pPr>
            <w:r w:rsidRPr="005D0282">
              <w:rPr>
                <w:rFonts w:ascii="Times New Roman" w:eastAsia="Times New Roman" w:hAnsi="Times New Roman" w:cs="Times New Roman"/>
                <w:b/>
                <w:sz w:val="24"/>
                <w:szCs w:val="24"/>
                <w:lang w:eastAsia="ru-RU"/>
              </w:rPr>
              <w:t>3. Понятие о почве и ее плодородии</w:t>
            </w:r>
            <w:r w:rsidRPr="005D0282">
              <w:rPr>
                <w:rFonts w:ascii="Times New Roman" w:eastAsia="Times New Roman" w:hAnsi="Times New Roman" w:cs="Times New Roman"/>
                <w:sz w:val="24"/>
                <w:szCs w:val="24"/>
                <w:lang w:eastAsia="ru-RU"/>
              </w:rPr>
              <w:t xml:space="preserve">. </w:t>
            </w:r>
          </w:p>
          <w:p w14:paraId="389BE118" w14:textId="77777777" w:rsidR="002E1601" w:rsidRPr="005D0282" w:rsidRDefault="002E1601" w:rsidP="001D3A49">
            <w:pPr>
              <w:spacing w:after="0" w:line="276" w:lineRule="auto"/>
              <w:jc w:val="both"/>
              <w:rPr>
                <w:rFonts w:ascii="Times New Roman" w:eastAsia="Times New Roman" w:hAnsi="Times New Roman" w:cs="Times New Roman"/>
                <w:sz w:val="24"/>
                <w:szCs w:val="24"/>
                <w:lang w:eastAsia="ru-RU"/>
              </w:rPr>
            </w:pPr>
            <w:r w:rsidRPr="005D0282">
              <w:rPr>
                <w:rFonts w:ascii="Times New Roman" w:eastAsia="Times New Roman" w:hAnsi="Times New Roman" w:cs="Times New Roman"/>
                <w:sz w:val="24"/>
                <w:szCs w:val="24"/>
                <w:lang w:eastAsia="ru-RU"/>
              </w:rPr>
              <w:t>Факторы почвообразования. Морфологические признаки почвы.</w:t>
            </w:r>
          </w:p>
          <w:p w14:paraId="4F1722AB" w14:textId="77777777" w:rsidR="002E1601" w:rsidRPr="005D0282" w:rsidRDefault="002E1601" w:rsidP="001D3A49">
            <w:pPr>
              <w:spacing w:after="0" w:line="276" w:lineRule="auto"/>
              <w:jc w:val="both"/>
              <w:rPr>
                <w:rFonts w:ascii="Times New Roman" w:eastAsia="Times New Roman" w:hAnsi="Times New Roman" w:cs="Times New Roman"/>
                <w:b/>
                <w:bCs/>
                <w:sz w:val="24"/>
                <w:szCs w:val="24"/>
                <w:lang w:eastAsia="ru-RU"/>
              </w:rPr>
            </w:pPr>
            <w:r w:rsidRPr="005D0282">
              <w:rPr>
                <w:rFonts w:ascii="Times New Roman" w:eastAsia="Times New Roman" w:hAnsi="Times New Roman" w:cs="Times New Roman"/>
                <w:sz w:val="24"/>
                <w:szCs w:val="24"/>
                <w:lang w:eastAsia="ru-RU"/>
              </w:rPr>
              <w:t xml:space="preserve">Состав почв и ее основные свойства. </w:t>
            </w:r>
          </w:p>
        </w:tc>
        <w:tc>
          <w:tcPr>
            <w:tcW w:w="665" w:type="pct"/>
            <w:tcBorders>
              <w:top w:val="single" w:sz="4" w:space="0" w:color="auto"/>
              <w:left w:val="single" w:sz="4" w:space="0" w:color="auto"/>
              <w:bottom w:val="single" w:sz="4" w:space="0" w:color="auto"/>
              <w:right w:val="single" w:sz="4" w:space="0" w:color="auto"/>
            </w:tcBorders>
            <w:vAlign w:val="center"/>
            <w:hideMark/>
          </w:tcPr>
          <w:p w14:paraId="4599E8DD" w14:textId="77777777" w:rsidR="002E1601" w:rsidRPr="005D0282" w:rsidRDefault="002E1601" w:rsidP="001D3A49">
            <w:pPr>
              <w:spacing w:after="0" w:line="276" w:lineRule="auto"/>
              <w:jc w:val="center"/>
              <w:rPr>
                <w:rFonts w:ascii="Times New Roman" w:eastAsia="Times New Roman" w:hAnsi="Times New Roman" w:cs="Times New Roman"/>
                <w:b/>
                <w:bCs/>
                <w:sz w:val="24"/>
                <w:szCs w:val="24"/>
                <w:lang w:eastAsia="ru-RU"/>
              </w:rPr>
            </w:pPr>
            <w:r w:rsidRPr="005D0282">
              <w:rPr>
                <w:rFonts w:ascii="Times New Roman" w:eastAsia="Times New Roman" w:hAnsi="Times New Roman" w:cs="Times New Roman"/>
                <w:b/>
                <w:bCs/>
                <w:sz w:val="24"/>
                <w:szCs w:val="24"/>
                <w:lang w:eastAsia="ru-RU"/>
              </w:rPr>
              <w:t>2</w:t>
            </w:r>
          </w:p>
        </w:tc>
        <w:tc>
          <w:tcPr>
            <w:tcW w:w="619" w:type="pct"/>
            <w:vMerge w:val="restart"/>
            <w:tcBorders>
              <w:top w:val="single" w:sz="4" w:space="0" w:color="auto"/>
              <w:left w:val="single" w:sz="4" w:space="0" w:color="auto"/>
              <w:bottom w:val="single" w:sz="4" w:space="0" w:color="auto"/>
              <w:right w:val="single" w:sz="4" w:space="0" w:color="auto"/>
            </w:tcBorders>
            <w:hideMark/>
          </w:tcPr>
          <w:p w14:paraId="3C8751F5" w14:textId="77777777" w:rsidR="002E1601" w:rsidRPr="005D0282" w:rsidRDefault="002E1601" w:rsidP="001D3A49">
            <w:pPr>
              <w:suppressAutoHyphens/>
              <w:spacing w:after="0" w:line="240" w:lineRule="auto"/>
              <w:jc w:val="center"/>
              <w:rPr>
                <w:rFonts w:ascii="Times New Roman" w:eastAsia="Times New Roman" w:hAnsi="Times New Roman" w:cs="Times New Roman"/>
                <w:sz w:val="24"/>
                <w:szCs w:val="24"/>
                <w:lang w:eastAsia="ru-RU"/>
              </w:rPr>
            </w:pPr>
            <w:r w:rsidRPr="005D0282">
              <w:rPr>
                <w:rFonts w:ascii="Times New Roman" w:eastAsia="Times New Roman" w:hAnsi="Times New Roman" w:cs="Times New Roman"/>
                <w:sz w:val="24"/>
                <w:szCs w:val="24"/>
                <w:lang w:eastAsia="ru-RU"/>
              </w:rPr>
              <w:t>ПК 1.3-1.10</w:t>
            </w:r>
          </w:p>
          <w:p w14:paraId="2E5FFE85" w14:textId="77777777" w:rsidR="002E1601" w:rsidRPr="005D0282" w:rsidRDefault="002E1601" w:rsidP="001D3A49">
            <w:pPr>
              <w:suppressAutoHyphens/>
              <w:spacing w:after="0" w:line="240" w:lineRule="auto"/>
              <w:jc w:val="center"/>
              <w:rPr>
                <w:rFonts w:ascii="Times New Roman" w:eastAsia="Times New Roman" w:hAnsi="Times New Roman" w:cs="Times New Roman"/>
                <w:sz w:val="24"/>
                <w:szCs w:val="24"/>
                <w:lang w:eastAsia="ru-RU"/>
              </w:rPr>
            </w:pPr>
            <w:r w:rsidRPr="005D0282">
              <w:rPr>
                <w:rFonts w:ascii="Times New Roman" w:eastAsia="Times New Roman" w:hAnsi="Times New Roman" w:cs="Times New Roman"/>
                <w:sz w:val="24"/>
                <w:szCs w:val="24"/>
                <w:lang w:eastAsia="ru-RU"/>
              </w:rPr>
              <w:t>ОК 01</w:t>
            </w:r>
          </w:p>
          <w:p w14:paraId="33B3F7FA" w14:textId="77777777" w:rsidR="002E1601" w:rsidRPr="005D0282" w:rsidRDefault="002E1601" w:rsidP="001D3A49">
            <w:pPr>
              <w:suppressAutoHyphens/>
              <w:spacing w:after="0" w:line="240" w:lineRule="auto"/>
              <w:jc w:val="center"/>
              <w:rPr>
                <w:rFonts w:ascii="Times New Roman" w:eastAsia="Times New Roman" w:hAnsi="Times New Roman" w:cs="Times New Roman"/>
                <w:sz w:val="24"/>
                <w:szCs w:val="24"/>
                <w:lang w:eastAsia="ru-RU"/>
              </w:rPr>
            </w:pPr>
            <w:r w:rsidRPr="005D0282">
              <w:rPr>
                <w:rFonts w:ascii="Times New Roman" w:eastAsia="Times New Roman" w:hAnsi="Times New Roman" w:cs="Times New Roman"/>
                <w:sz w:val="24"/>
                <w:szCs w:val="24"/>
                <w:lang w:eastAsia="ru-RU"/>
              </w:rPr>
              <w:t>ОК 02</w:t>
            </w:r>
          </w:p>
          <w:p w14:paraId="1A3D0C7C" w14:textId="77777777" w:rsidR="002E1601" w:rsidRPr="005D0282" w:rsidRDefault="002E1601" w:rsidP="001D3A49">
            <w:pPr>
              <w:suppressAutoHyphens/>
              <w:spacing w:after="0" w:line="240" w:lineRule="auto"/>
              <w:jc w:val="center"/>
              <w:rPr>
                <w:rFonts w:ascii="Times New Roman" w:eastAsia="Times New Roman" w:hAnsi="Times New Roman" w:cs="Times New Roman"/>
                <w:sz w:val="24"/>
                <w:szCs w:val="24"/>
                <w:lang w:eastAsia="ru-RU"/>
              </w:rPr>
            </w:pPr>
            <w:r w:rsidRPr="005D0282">
              <w:rPr>
                <w:rFonts w:ascii="Times New Roman" w:eastAsia="Times New Roman" w:hAnsi="Times New Roman" w:cs="Times New Roman"/>
                <w:sz w:val="24"/>
                <w:szCs w:val="24"/>
                <w:lang w:eastAsia="ru-RU"/>
              </w:rPr>
              <w:t>ОК 07</w:t>
            </w:r>
          </w:p>
        </w:tc>
      </w:tr>
      <w:tr w:rsidR="002E1601" w:rsidRPr="005D0282" w14:paraId="59F3BD72" w14:textId="77777777" w:rsidTr="002E160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7C065D" w14:textId="77777777" w:rsidR="002E1601" w:rsidRPr="005D0282" w:rsidRDefault="002E1601" w:rsidP="001D3A49">
            <w:pPr>
              <w:spacing w:after="0"/>
              <w:rPr>
                <w:rFonts w:ascii="Times New Roman" w:eastAsia="Times New Roman" w:hAnsi="Times New Roman" w:cs="Times New Roman"/>
                <w:bCs/>
                <w:sz w:val="24"/>
                <w:szCs w:val="24"/>
                <w:lang w:eastAsia="ru-RU"/>
              </w:rPr>
            </w:pPr>
          </w:p>
        </w:tc>
        <w:tc>
          <w:tcPr>
            <w:tcW w:w="2851" w:type="pct"/>
            <w:tcBorders>
              <w:top w:val="single" w:sz="4" w:space="0" w:color="auto"/>
              <w:left w:val="single" w:sz="4" w:space="0" w:color="auto"/>
              <w:bottom w:val="single" w:sz="4" w:space="0" w:color="auto"/>
              <w:right w:val="single" w:sz="4" w:space="0" w:color="auto"/>
            </w:tcBorders>
            <w:hideMark/>
          </w:tcPr>
          <w:p w14:paraId="370CF022" w14:textId="77777777" w:rsidR="002E1601" w:rsidRPr="005D0282" w:rsidRDefault="002E1601" w:rsidP="001D3A49">
            <w:pPr>
              <w:spacing w:after="0" w:line="276" w:lineRule="auto"/>
              <w:jc w:val="both"/>
              <w:rPr>
                <w:rFonts w:ascii="Times New Roman" w:eastAsia="Times New Roman" w:hAnsi="Times New Roman" w:cs="Times New Roman"/>
                <w:b/>
                <w:sz w:val="24"/>
                <w:szCs w:val="24"/>
                <w:lang w:eastAsia="ru-RU"/>
              </w:rPr>
            </w:pPr>
            <w:r w:rsidRPr="005D0282">
              <w:rPr>
                <w:rFonts w:ascii="Times New Roman" w:eastAsia="Times New Roman" w:hAnsi="Times New Roman" w:cs="Times New Roman"/>
                <w:b/>
                <w:bCs/>
                <w:sz w:val="24"/>
                <w:szCs w:val="24"/>
                <w:lang w:eastAsia="ru-RU"/>
              </w:rPr>
              <w:t xml:space="preserve">4. Физические свойства почвы. </w:t>
            </w:r>
            <w:r w:rsidRPr="005D0282">
              <w:rPr>
                <w:rFonts w:ascii="Times New Roman" w:eastAsia="Times New Roman" w:hAnsi="Times New Roman" w:cs="Times New Roman"/>
                <w:sz w:val="24"/>
                <w:szCs w:val="24"/>
                <w:lang w:eastAsia="ru-RU"/>
              </w:rPr>
              <w:t xml:space="preserve">Основные сельскохозяйственные почвы России и региона. Физические свойства и их влияние на выбор использования сельскохозяйственной техники. </w:t>
            </w:r>
          </w:p>
        </w:tc>
        <w:tc>
          <w:tcPr>
            <w:tcW w:w="665" w:type="pct"/>
            <w:tcBorders>
              <w:top w:val="single" w:sz="4" w:space="0" w:color="auto"/>
              <w:left w:val="single" w:sz="4" w:space="0" w:color="auto"/>
              <w:bottom w:val="single" w:sz="4" w:space="0" w:color="auto"/>
              <w:right w:val="single" w:sz="4" w:space="0" w:color="auto"/>
            </w:tcBorders>
            <w:vAlign w:val="center"/>
            <w:hideMark/>
          </w:tcPr>
          <w:p w14:paraId="066513BC" w14:textId="77777777" w:rsidR="002E1601" w:rsidRPr="005D0282" w:rsidRDefault="002E1601" w:rsidP="001D3A49">
            <w:pPr>
              <w:spacing w:after="0" w:line="276" w:lineRule="auto"/>
              <w:jc w:val="center"/>
              <w:rPr>
                <w:rFonts w:ascii="Times New Roman" w:eastAsia="Times New Roman" w:hAnsi="Times New Roman" w:cs="Times New Roman"/>
                <w:b/>
                <w:bCs/>
                <w:sz w:val="24"/>
                <w:szCs w:val="24"/>
                <w:lang w:eastAsia="ru-RU"/>
              </w:rPr>
            </w:pPr>
            <w:r w:rsidRPr="005D0282">
              <w:rPr>
                <w:rFonts w:ascii="Times New Roman" w:eastAsia="Times New Roman" w:hAnsi="Times New Roman" w:cs="Times New Roman"/>
                <w:b/>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B2BC6E" w14:textId="77777777" w:rsidR="002E1601" w:rsidRPr="005D0282" w:rsidRDefault="002E1601" w:rsidP="001D3A49">
            <w:pPr>
              <w:spacing w:after="0"/>
              <w:rPr>
                <w:rFonts w:ascii="Times New Roman" w:eastAsia="Times New Roman" w:hAnsi="Times New Roman" w:cs="Times New Roman"/>
                <w:sz w:val="24"/>
                <w:szCs w:val="24"/>
                <w:lang w:eastAsia="ru-RU"/>
              </w:rPr>
            </w:pPr>
          </w:p>
        </w:tc>
      </w:tr>
      <w:tr w:rsidR="002E1601" w:rsidRPr="005D0282" w14:paraId="3C47A49C" w14:textId="77777777" w:rsidTr="002E1601">
        <w:trPr>
          <w:trHeight w:val="1680"/>
        </w:trPr>
        <w:tc>
          <w:tcPr>
            <w:tcW w:w="865" w:type="pct"/>
            <w:vMerge w:val="restart"/>
            <w:tcBorders>
              <w:top w:val="single" w:sz="4" w:space="0" w:color="auto"/>
              <w:left w:val="single" w:sz="4" w:space="0" w:color="auto"/>
              <w:bottom w:val="single" w:sz="4" w:space="0" w:color="auto"/>
              <w:right w:val="single" w:sz="4" w:space="0" w:color="auto"/>
            </w:tcBorders>
            <w:hideMark/>
          </w:tcPr>
          <w:p w14:paraId="76B7B76C" w14:textId="77777777" w:rsidR="002E1601" w:rsidRPr="005D0282" w:rsidRDefault="002E1601" w:rsidP="001D3A49">
            <w:pPr>
              <w:spacing w:after="0" w:line="276" w:lineRule="auto"/>
              <w:rPr>
                <w:rFonts w:ascii="Times New Roman" w:eastAsia="Times New Roman" w:hAnsi="Times New Roman" w:cs="Times New Roman"/>
                <w:b/>
                <w:bCs/>
                <w:sz w:val="24"/>
                <w:szCs w:val="24"/>
                <w:lang w:eastAsia="ru-RU"/>
              </w:rPr>
            </w:pPr>
            <w:r w:rsidRPr="005D0282">
              <w:rPr>
                <w:rFonts w:ascii="Times New Roman" w:eastAsia="Times New Roman" w:hAnsi="Times New Roman" w:cs="Times New Roman"/>
                <w:b/>
                <w:bCs/>
                <w:sz w:val="24"/>
                <w:szCs w:val="24"/>
                <w:lang w:eastAsia="ru-RU"/>
              </w:rPr>
              <w:lastRenderedPageBreak/>
              <w:t>Тема № 2.3.</w:t>
            </w:r>
          </w:p>
          <w:p w14:paraId="0104917D" w14:textId="77777777" w:rsidR="002E1601" w:rsidRPr="005D0282" w:rsidRDefault="002E1601" w:rsidP="001D3A49">
            <w:pPr>
              <w:spacing w:after="0" w:line="276" w:lineRule="auto"/>
              <w:rPr>
                <w:rFonts w:ascii="Times New Roman" w:eastAsia="Times New Roman" w:hAnsi="Times New Roman" w:cs="Times New Roman"/>
                <w:b/>
                <w:bCs/>
                <w:sz w:val="24"/>
                <w:szCs w:val="24"/>
                <w:lang w:eastAsia="ru-RU"/>
              </w:rPr>
            </w:pPr>
            <w:r w:rsidRPr="005D0282">
              <w:rPr>
                <w:rFonts w:ascii="Times New Roman" w:eastAsia="Arial Unicode MS" w:hAnsi="Times New Roman" w:cs="Times New Roman"/>
                <w:color w:val="000000"/>
                <w:sz w:val="24"/>
                <w:szCs w:val="24"/>
                <w:lang w:eastAsia="ru-RU"/>
              </w:rPr>
              <w:t>Сорные растения, вредители, болезни и ими наносимый вред.</w:t>
            </w:r>
          </w:p>
        </w:tc>
        <w:tc>
          <w:tcPr>
            <w:tcW w:w="2851" w:type="pct"/>
            <w:tcBorders>
              <w:top w:val="single" w:sz="4" w:space="0" w:color="auto"/>
              <w:left w:val="single" w:sz="4" w:space="0" w:color="auto"/>
              <w:bottom w:val="single" w:sz="4" w:space="0" w:color="auto"/>
              <w:right w:val="single" w:sz="4" w:space="0" w:color="auto"/>
            </w:tcBorders>
            <w:hideMark/>
          </w:tcPr>
          <w:p w14:paraId="274E2794" w14:textId="77777777" w:rsidR="002E1601" w:rsidRPr="005D0282" w:rsidRDefault="002E1601" w:rsidP="001D3A49">
            <w:pPr>
              <w:spacing w:after="0" w:line="276" w:lineRule="auto"/>
              <w:jc w:val="both"/>
              <w:rPr>
                <w:rFonts w:ascii="Times New Roman" w:eastAsia="Arial Unicode MS" w:hAnsi="Times New Roman" w:cs="Times New Roman"/>
                <w:color w:val="000000"/>
                <w:sz w:val="24"/>
                <w:szCs w:val="24"/>
                <w:lang w:eastAsia="ru-RU"/>
              </w:rPr>
            </w:pPr>
            <w:r w:rsidRPr="005D0282">
              <w:rPr>
                <w:rFonts w:ascii="Times New Roman" w:eastAsia="Arial Unicode MS" w:hAnsi="Times New Roman" w:cs="Times New Roman"/>
                <w:b/>
                <w:color w:val="000000"/>
                <w:sz w:val="24"/>
                <w:szCs w:val="24"/>
                <w:lang w:eastAsia="ru-RU"/>
              </w:rPr>
              <w:t>5. Сорные растения, вредители, болезни и ими наносимый вред</w:t>
            </w:r>
            <w:r w:rsidRPr="005D0282">
              <w:rPr>
                <w:rFonts w:ascii="Times New Roman" w:eastAsia="Arial Unicode MS" w:hAnsi="Times New Roman" w:cs="Times New Roman"/>
                <w:color w:val="000000"/>
                <w:sz w:val="24"/>
                <w:szCs w:val="24"/>
                <w:lang w:eastAsia="ru-RU"/>
              </w:rPr>
              <w:t>.</w:t>
            </w:r>
          </w:p>
          <w:p w14:paraId="7C5110F6" w14:textId="77777777" w:rsidR="002E1601" w:rsidRPr="005D0282" w:rsidRDefault="002E1601" w:rsidP="001D3A49">
            <w:pPr>
              <w:spacing w:after="0" w:line="276" w:lineRule="auto"/>
              <w:jc w:val="both"/>
              <w:rPr>
                <w:rFonts w:ascii="Times New Roman" w:eastAsia="Times New Roman" w:hAnsi="Times New Roman" w:cs="Times New Roman"/>
                <w:sz w:val="24"/>
                <w:szCs w:val="24"/>
                <w:lang w:eastAsia="ru-RU"/>
              </w:rPr>
            </w:pPr>
            <w:r w:rsidRPr="005D0282">
              <w:rPr>
                <w:rFonts w:ascii="Times New Roman" w:eastAsia="Times New Roman" w:hAnsi="Times New Roman" w:cs="Times New Roman"/>
                <w:sz w:val="24"/>
                <w:szCs w:val="24"/>
                <w:lang w:eastAsia="ru-RU"/>
              </w:rPr>
              <w:t xml:space="preserve">Понятие о сорняках и </w:t>
            </w:r>
            <w:proofErr w:type="spellStart"/>
            <w:r w:rsidRPr="005D0282">
              <w:rPr>
                <w:rFonts w:ascii="Times New Roman" w:eastAsia="Times New Roman" w:hAnsi="Times New Roman" w:cs="Times New Roman"/>
                <w:sz w:val="24"/>
                <w:szCs w:val="24"/>
                <w:lang w:eastAsia="ru-RU"/>
              </w:rPr>
              <w:t>засорителях</w:t>
            </w:r>
            <w:proofErr w:type="spellEnd"/>
            <w:r w:rsidRPr="005D0282">
              <w:rPr>
                <w:rFonts w:ascii="Times New Roman" w:eastAsia="Times New Roman" w:hAnsi="Times New Roman" w:cs="Times New Roman"/>
                <w:sz w:val="24"/>
                <w:szCs w:val="24"/>
                <w:lang w:eastAsia="ru-RU"/>
              </w:rPr>
              <w:t xml:space="preserve">. </w:t>
            </w:r>
          </w:p>
          <w:p w14:paraId="4D049B8C" w14:textId="77777777" w:rsidR="002E1601" w:rsidRPr="005D0282" w:rsidRDefault="002E1601" w:rsidP="001D3A49">
            <w:pPr>
              <w:spacing w:after="0" w:line="276" w:lineRule="auto"/>
              <w:jc w:val="both"/>
              <w:rPr>
                <w:rFonts w:ascii="Times New Roman" w:eastAsia="Times New Roman" w:hAnsi="Times New Roman" w:cs="Times New Roman"/>
                <w:sz w:val="24"/>
                <w:szCs w:val="24"/>
                <w:lang w:eastAsia="ru-RU"/>
              </w:rPr>
            </w:pPr>
            <w:r w:rsidRPr="005D0282">
              <w:rPr>
                <w:rFonts w:ascii="Times New Roman" w:eastAsia="Times New Roman" w:hAnsi="Times New Roman" w:cs="Times New Roman"/>
                <w:sz w:val="24"/>
                <w:szCs w:val="24"/>
                <w:lang w:eastAsia="ru-RU"/>
              </w:rPr>
              <w:t>Вред, приносимый сорными растениям, вредителями и болезнями. Биологические особенности сорняков. Биологические особенности вредителей и болезней культурных растений.</w:t>
            </w:r>
          </w:p>
        </w:tc>
        <w:tc>
          <w:tcPr>
            <w:tcW w:w="665" w:type="pct"/>
            <w:tcBorders>
              <w:top w:val="single" w:sz="4" w:space="0" w:color="auto"/>
              <w:left w:val="single" w:sz="4" w:space="0" w:color="auto"/>
              <w:bottom w:val="single" w:sz="4" w:space="0" w:color="auto"/>
              <w:right w:val="single" w:sz="4" w:space="0" w:color="auto"/>
            </w:tcBorders>
            <w:vAlign w:val="center"/>
            <w:hideMark/>
          </w:tcPr>
          <w:p w14:paraId="44D03AED" w14:textId="77777777" w:rsidR="002E1601" w:rsidRPr="005D0282" w:rsidRDefault="002E1601" w:rsidP="001D3A49">
            <w:pPr>
              <w:spacing w:after="0" w:line="276" w:lineRule="auto"/>
              <w:jc w:val="center"/>
              <w:rPr>
                <w:rFonts w:ascii="Times New Roman" w:eastAsia="Times New Roman" w:hAnsi="Times New Roman" w:cs="Times New Roman"/>
                <w:b/>
                <w:bCs/>
                <w:sz w:val="24"/>
                <w:szCs w:val="24"/>
                <w:lang w:eastAsia="ru-RU"/>
              </w:rPr>
            </w:pPr>
            <w:r w:rsidRPr="005D0282">
              <w:rPr>
                <w:rFonts w:ascii="Times New Roman" w:eastAsia="Times New Roman" w:hAnsi="Times New Roman" w:cs="Times New Roman"/>
                <w:b/>
                <w:bCs/>
                <w:sz w:val="24"/>
                <w:szCs w:val="24"/>
                <w:lang w:eastAsia="ru-RU"/>
              </w:rPr>
              <w:t>2</w:t>
            </w:r>
          </w:p>
        </w:tc>
        <w:tc>
          <w:tcPr>
            <w:tcW w:w="619" w:type="pct"/>
            <w:vMerge w:val="restart"/>
            <w:tcBorders>
              <w:top w:val="single" w:sz="4" w:space="0" w:color="auto"/>
              <w:left w:val="single" w:sz="4" w:space="0" w:color="auto"/>
              <w:bottom w:val="single" w:sz="4" w:space="0" w:color="auto"/>
              <w:right w:val="single" w:sz="4" w:space="0" w:color="auto"/>
            </w:tcBorders>
          </w:tcPr>
          <w:p w14:paraId="0371739D" w14:textId="77777777" w:rsidR="002E1601" w:rsidRPr="005D0282" w:rsidRDefault="002E1601" w:rsidP="001D3A49">
            <w:pPr>
              <w:suppressAutoHyphens/>
              <w:spacing w:after="0" w:line="240" w:lineRule="auto"/>
              <w:jc w:val="center"/>
              <w:rPr>
                <w:rFonts w:ascii="Times New Roman" w:eastAsia="Times New Roman" w:hAnsi="Times New Roman" w:cs="Times New Roman"/>
                <w:sz w:val="24"/>
                <w:szCs w:val="24"/>
                <w:lang w:eastAsia="ru-RU"/>
              </w:rPr>
            </w:pPr>
            <w:r w:rsidRPr="005D0282">
              <w:rPr>
                <w:rFonts w:ascii="Times New Roman" w:eastAsia="Times New Roman" w:hAnsi="Times New Roman" w:cs="Times New Roman"/>
                <w:sz w:val="24"/>
                <w:szCs w:val="24"/>
                <w:lang w:eastAsia="ru-RU"/>
              </w:rPr>
              <w:t>ПК 1.3-1.10</w:t>
            </w:r>
          </w:p>
          <w:p w14:paraId="326CF586" w14:textId="77777777" w:rsidR="002E1601" w:rsidRPr="005D0282" w:rsidRDefault="002E1601" w:rsidP="001D3A49">
            <w:pPr>
              <w:suppressAutoHyphens/>
              <w:spacing w:after="0" w:line="240" w:lineRule="auto"/>
              <w:jc w:val="center"/>
              <w:rPr>
                <w:rFonts w:ascii="Times New Roman" w:eastAsia="Times New Roman" w:hAnsi="Times New Roman" w:cs="Times New Roman"/>
                <w:sz w:val="24"/>
                <w:szCs w:val="24"/>
                <w:lang w:eastAsia="ru-RU"/>
              </w:rPr>
            </w:pPr>
            <w:r w:rsidRPr="005D0282">
              <w:rPr>
                <w:rFonts w:ascii="Times New Roman" w:eastAsia="Times New Roman" w:hAnsi="Times New Roman" w:cs="Times New Roman"/>
                <w:sz w:val="24"/>
                <w:szCs w:val="24"/>
                <w:lang w:eastAsia="ru-RU"/>
              </w:rPr>
              <w:t>ОК 01</w:t>
            </w:r>
          </w:p>
          <w:p w14:paraId="1913E4F5" w14:textId="77777777" w:rsidR="002E1601" w:rsidRPr="005D0282" w:rsidRDefault="002E1601" w:rsidP="001D3A49">
            <w:pPr>
              <w:suppressAutoHyphens/>
              <w:spacing w:after="0" w:line="240" w:lineRule="auto"/>
              <w:jc w:val="center"/>
              <w:rPr>
                <w:rFonts w:ascii="Times New Roman" w:eastAsia="Times New Roman" w:hAnsi="Times New Roman" w:cs="Times New Roman"/>
                <w:sz w:val="24"/>
                <w:szCs w:val="24"/>
                <w:lang w:eastAsia="ru-RU"/>
              </w:rPr>
            </w:pPr>
            <w:r w:rsidRPr="005D0282">
              <w:rPr>
                <w:rFonts w:ascii="Times New Roman" w:eastAsia="Times New Roman" w:hAnsi="Times New Roman" w:cs="Times New Roman"/>
                <w:sz w:val="24"/>
                <w:szCs w:val="24"/>
                <w:lang w:eastAsia="ru-RU"/>
              </w:rPr>
              <w:t>ОК 02</w:t>
            </w:r>
          </w:p>
          <w:p w14:paraId="2B43453A" w14:textId="77777777" w:rsidR="002E1601" w:rsidRPr="005D0282" w:rsidRDefault="002E1601" w:rsidP="001D3A49">
            <w:pPr>
              <w:suppressAutoHyphens/>
              <w:spacing w:after="0" w:line="240" w:lineRule="auto"/>
              <w:jc w:val="center"/>
              <w:rPr>
                <w:rFonts w:ascii="Times New Roman" w:eastAsia="Times New Roman" w:hAnsi="Times New Roman" w:cs="Times New Roman"/>
                <w:sz w:val="24"/>
                <w:szCs w:val="24"/>
                <w:lang w:eastAsia="ru-RU"/>
              </w:rPr>
            </w:pPr>
            <w:r w:rsidRPr="005D0282">
              <w:rPr>
                <w:rFonts w:ascii="Times New Roman" w:eastAsia="Times New Roman" w:hAnsi="Times New Roman" w:cs="Times New Roman"/>
                <w:sz w:val="24"/>
                <w:szCs w:val="24"/>
                <w:lang w:eastAsia="ru-RU"/>
              </w:rPr>
              <w:t>ОК 07</w:t>
            </w:r>
          </w:p>
          <w:p w14:paraId="4EC37AB7" w14:textId="77777777" w:rsidR="002E1601" w:rsidRPr="005D0282" w:rsidRDefault="002E1601" w:rsidP="001D3A49">
            <w:pPr>
              <w:spacing w:after="0" w:line="276" w:lineRule="auto"/>
              <w:rPr>
                <w:rFonts w:ascii="Times New Roman" w:eastAsia="Times New Roman" w:hAnsi="Times New Roman" w:cs="Times New Roman"/>
                <w:bCs/>
                <w:sz w:val="24"/>
                <w:szCs w:val="24"/>
                <w:lang w:eastAsia="ru-RU"/>
              </w:rPr>
            </w:pPr>
          </w:p>
        </w:tc>
      </w:tr>
      <w:tr w:rsidR="002E1601" w:rsidRPr="005D0282" w14:paraId="0E7B8175" w14:textId="77777777" w:rsidTr="002E160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82BE41" w14:textId="77777777" w:rsidR="002E1601" w:rsidRPr="005D0282" w:rsidRDefault="002E1601" w:rsidP="001D3A49">
            <w:pPr>
              <w:spacing w:after="0"/>
              <w:rPr>
                <w:rFonts w:ascii="Times New Roman" w:eastAsia="Times New Roman" w:hAnsi="Times New Roman" w:cs="Times New Roman"/>
                <w:b/>
                <w:bCs/>
                <w:sz w:val="24"/>
                <w:szCs w:val="24"/>
                <w:lang w:eastAsia="ru-RU"/>
              </w:rPr>
            </w:pPr>
          </w:p>
        </w:tc>
        <w:tc>
          <w:tcPr>
            <w:tcW w:w="2851" w:type="pct"/>
            <w:tcBorders>
              <w:top w:val="single" w:sz="4" w:space="0" w:color="auto"/>
              <w:left w:val="single" w:sz="4" w:space="0" w:color="auto"/>
              <w:bottom w:val="single" w:sz="4" w:space="0" w:color="auto"/>
              <w:right w:val="single" w:sz="4" w:space="0" w:color="auto"/>
            </w:tcBorders>
            <w:hideMark/>
          </w:tcPr>
          <w:p w14:paraId="69C98553" w14:textId="77777777" w:rsidR="002E1601" w:rsidRPr="005D0282" w:rsidRDefault="002E1601" w:rsidP="001D3A49">
            <w:pPr>
              <w:spacing w:after="0" w:line="276" w:lineRule="auto"/>
              <w:jc w:val="both"/>
              <w:rPr>
                <w:rFonts w:ascii="Times New Roman" w:eastAsia="Times New Roman" w:hAnsi="Times New Roman" w:cs="Times New Roman"/>
                <w:sz w:val="24"/>
                <w:szCs w:val="24"/>
                <w:lang w:eastAsia="ru-RU"/>
              </w:rPr>
            </w:pPr>
            <w:r w:rsidRPr="005D0282">
              <w:rPr>
                <w:rFonts w:ascii="Times New Roman" w:eastAsia="Times New Roman" w:hAnsi="Times New Roman" w:cs="Times New Roman"/>
                <w:b/>
                <w:bCs/>
                <w:sz w:val="24"/>
                <w:szCs w:val="24"/>
                <w:lang w:eastAsia="ru-RU"/>
              </w:rPr>
              <w:t>6. Классификация сорных растений и их характеристика</w:t>
            </w:r>
            <w:r w:rsidRPr="005D0282">
              <w:rPr>
                <w:rFonts w:ascii="Times New Roman" w:eastAsia="Times New Roman" w:hAnsi="Times New Roman" w:cs="Times New Roman"/>
                <w:bCs/>
                <w:sz w:val="24"/>
                <w:szCs w:val="24"/>
                <w:lang w:eastAsia="ru-RU"/>
              </w:rPr>
              <w:t xml:space="preserve"> </w:t>
            </w:r>
          </w:p>
          <w:p w14:paraId="730CA674" w14:textId="77777777" w:rsidR="002E1601" w:rsidRPr="005D0282" w:rsidRDefault="002E1601" w:rsidP="001D3A49">
            <w:pPr>
              <w:spacing w:after="0" w:line="276" w:lineRule="auto"/>
              <w:jc w:val="both"/>
              <w:rPr>
                <w:rFonts w:ascii="Times New Roman" w:eastAsia="Times New Roman" w:hAnsi="Times New Roman" w:cs="Times New Roman"/>
                <w:sz w:val="24"/>
                <w:szCs w:val="24"/>
                <w:lang w:eastAsia="ru-RU"/>
              </w:rPr>
            </w:pPr>
            <w:r w:rsidRPr="005D0282">
              <w:rPr>
                <w:rFonts w:ascii="Times New Roman" w:eastAsia="Times New Roman" w:hAnsi="Times New Roman" w:cs="Times New Roman"/>
                <w:sz w:val="24"/>
                <w:szCs w:val="24"/>
                <w:lang w:eastAsia="ru-RU"/>
              </w:rPr>
              <w:t>Разнообразие сорных растений и их отличие. Классификация сорных растений. Биологические и экологические особенности сорняков.</w:t>
            </w:r>
          </w:p>
        </w:tc>
        <w:tc>
          <w:tcPr>
            <w:tcW w:w="665" w:type="pct"/>
            <w:tcBorders>
              <w:top w:val="single" w:sz="4" w:space="0" w:color="auto"/>
              <w:left w:val="single" w:sz="4" w:space="0" w:color="auto"/>
              <w:bottom w:val="single" w:sz="4" w:space="0" w:color="auto"/>
              <w:right w:val="single" w:sz="4" w:space="0" w:color="auto"/>
            </w:tcBorders>
            <w:vAlign w:val="center"/>
            <w:hideMark/>
          </w:tcPr>
          <w:p w14:paraId="475AA029" w14:textId="77777777" w:rsidR="002E1601" w:rsidRPr="005D0282" w:rsidRDefault="002E1601" w:rsidP="001D3A49">
            <w:pPr>
              <w:spacing w:after="0" w:line="276" w:lineRule="auto"/>
              <w:jc w:val="center"/>
              <w:rPr>
                <w:rFonts w:ascii="Times New Roman" w:eastAsia="Times New Roman" w:hAnsi="Times New Roman" w:cs="Times New Roman"/>
                <w:b/>
                <w:bCs/>
                <w:sz w:val="24"/>
                <w:szCs w:val="24"/>
                <w:lang w:eastAsia="ru-RU"/>
              </w:rPr>
            </w:pPr>
            <w:r w:rsidRPr="005D0282">
              <w:rPr>
                <w:rFonts w:ascii="Times New Roman" w:eastAsia="Times New Roman" w:hAnsi="Times New Roman" w:cs="Times New Roman"/>
                <w:b/>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BF0DA6" w14:textId="77777777" w:rsidR="002E1601" w:rsidRPr="005D0282" w:rsidRDefault="002E1601" w:rsidP="001D3A49">
            <w:pPr>
              <w:spacing w:after="0"/>
              <w:rPr>
                <w:rFonts w:ascii="Times New Roman" w:eastAsia="Times New Roman" w:hAnsi="Times New Roman" w:cs="Times New Roman"/>
                <w:bCs/>
                <w:sz w:val="24"/>
                <w:szCs w:val="24"/>
                <w:lang w:eastAsia="ru-RU"/>
              </w:rPr>
            </w:pPr>
          </w:p>
        </w:tc>
      </w:tr>
      <w:tr w:rsidR="002E1601" w:rsidRPr="005D0282" w14:paraId="27E85421" w14:textId="77777777" w:rsidTr="002E160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222B90" w14:textId="77777777" w:rsidR="002E1601" w:rsidRPr="005D0282" w:rsidRDefault="002E1601" w:rsidP="001D3A49">
            <w:pPr>
              <w:spacing w:after="0"/>
              <w:rPr>
                <w:rFonts w:ascii="Times New Roman" w:eastAsia="Times New Roman" w:hAnsi="Times New Roman" w:cs="Times New Roman"/>
                <w:b/>
                <w:bCs/>
                <w:sz w:val="24"/>
                <w:szCs w:val="24"/>
                <w:lang w:eastAsia="ru-RU"/>
              </w:rPr>
            </w:pPr>
          </w:p>
        </w:tc>
        <w:tc>
          <w:tcPr>
            <w:tcW w:w="2851" w:type="pct"/>
            <w:tcBorders>
              <w:top w:val="single" w:sz="4" w:space="0" w:color="auto"/>
              <w:left w:val="single" w:sz="4" w:space="0" w:color="auto"/>
              <w:bottom w:val="single" w:sz="4" w:space="0" w:color="auto"/>
              <w:right w:val="single" w:sz="4" w:space="0" w:color="auto"/>
            </w:tcBorders>
            <w:hideMark/>
          </w:tcPr>
          <w:p w14:paraId="40EE06C8" w14:textId="77777777" w:rsidR="002E1601" w:rsidRPr="005D0282" w:rsidRDefault="002E1601" w:rsidP="001D3A49">
            <w:pPr>
              <w:spacing w:after="0" w:line="276" w:lineRule="auto"/>
              <w:jc w:val="both"/>
              <w:rPr>
                <w:rFonts w:ascii="Times New Roman" w:eastAsia="Times New Roman" w:hAnsi="Times New Roman" w:cs="Times New Roman"/>
                <w:sz w:val="24"/>
                <w:szCs w:val="24"/>
                <w:lang w:eastAsia="ru-RU"/>
              </w:rPr>
            </w:pPr>
            <w:r w:rsidRPr="005D0282">
              <w:rPr>
                <w:rFonts w:ascii="Times New Roman" w:eastAsia="Times New Roman" w:hAnsi="Times New Roman" w:cs="Times New Roman"/>
                <w:b/>
                <w:sz w:val="24"/>
                <w:szCs w:val="24"/>
                <w:lang w:eastAsia="ru-RU"/>
              </w:rPr>
              <w:t xml:space="preserve">7. Практическая работа №1 </w:t>
            </w:r>
            <w:r w:rsidRPr="005D0282">
              <w:rPr>
                <w:rFonts w:ascii="Times New Roman" w:eastAsia="Times New Roman" w:hAnsi="Times New Roman" w:cs="Times New Roman"/>
                <w:sz w:val="24"/>
                <w:szCs w:val="24"/>
                <w:lang w:eastAsia="ru-RU"/>
              </w:rPr>
              <w:t>Изучение основных характеристик сорных растений.</w:t>
            </w:r>
          </w:p>
        </w:tc>
        <w:tc>
          <w:tcPr>
            <w:tcW w:w="665" w:type="pct"/>
            <w:tcBorders>
              <w:top w:val="single" w:sz="4" w:space="0" w:color="auto"/>
              <w:left w:val="single" w:sz="4" w:space="0" w:color="auto"/>
              <w:bottom w:val="single" w:sz="4" w:space="0" w:color="auto"/>
              <w:right w:val="single" w:sz="4" w:space="0" w:color="auto"/>
            </w:tcBorders>
            <w:vAlign w:val="center"/>
            <w:hideMark/>
          </w:tcPr>
          <w:p w14:paraId="06870DD6" w14:textId="77777777" w:rsidR="002E1601" w:rsidRPr="005D0282" w:rsidRDefault="002E1601" w:rsidP="001D3A49">
            <w:pPr>
              <w:spacing w:after="0" w:line="276" w:lineRule="auto"/>
              <w:jc w:val="center"/>
              <w:rPr>
                <w:rFonts w:ascii="Times New Roman" w:eastAsia="Times New Roman" w:hAnsi="Times New Roman" w:cs="Times New Roman"/>
                <w:b/>
                <w:bCs/>
                <w:sz w:val="24"/>
                <w:szCs w:val="24"/>
                <w:lang w:eastAsia="ru-RU"/>
              </w:rPr>
            </w:pPr>
            <w:r w:rsidRPr="005D0282">
              <w:rPr>
                <w:rFonts w:ascii="Times New Roman" w:eastAsia="Times New Roman" w:hAnsi="Times New Roman" w:cs="Times New Roman"/>
                <w:b/>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2A82CB" w14:textId="77777777" w:rsidR="002E1601" w:rsidRPr="005D0282" w:rsidRDefault="002E1601" w:rsidP="001D3A49">
            <w:pPr>
              <w:spacing w:after="0"/>
              <w:rPr>
                <w:rFonts w:ascii="Times New Roman" w:eastAsia="Times New Roman" w:hAnsi="Times New Roman" w:cs="Times New Roman"/>
                <w:bCs/>
                <w:sz w:val="24"/>
                <w:szCs w:val="24"/>
                <w:lang w:eastAsia="ru-RU"/>
              </w:rPr>
            </w:pPr>
          </w:p>
        </w:tc>
      </w:tr>
      <w:tr w:rsidR="002E1601" w:rsidRPr="005D0282" w14:paraId="5390A536" w14:textId="77777777" w:rsidTr="002E160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F03A2D" w14:textId="77777777" w:rsidR="002E1601" w:rsidRPr="005D0282" w:rsidRDefault="002E1601" w:rsidP="001D3A49">
            <w:pPr>
              <w:spacing w:after="0"/>
              <w:rPr>
                <w:rFonts w:ascii="Times New Roman" w:eastAsia="Times New Roman" w:hAnsi="Times New Roman" w:cs="Times New Roman"/>
                <w:b/>
                <w:bCs/>
                <w:sz w:val="24"/>
                <w:szCs w:val="24"/>
                <w:lang w:eastAsia="ru-RU"/>
              </w:rPr>
            </w:pPr>
          </w:p>
        </w:tc>
        <w:tc>
          <w:tcPr>
            <w:tcW w:w="2851" w:type="pct"/>
            <w:tcBorders>
              <w:top w:val="single" w:sz="4" w:space="0" w:color="auto"/>
              <w:left w:val="single" w:sz="4" w:space="0" w:color="auto"/>
              <w:bottom w:val="single" w:sz="4" w:space="0" w:color="auto"/>
              <w:right w:val="single" w:sz="4" w:space="0" w:color="auto"/>
            </w:tcBorders>
            <w:hideMark/>
          </w:tcPr>
          <w:p w14:paraId="18F48F11" w14:textId="77777777" w:rsidR="002E1601" w:rsidRPr="005D0282" w:rsidRDefault="002E1601" w:rsidP="001D3A49">
            <w:pPr>
              <w:spacing w:after="0" w:line="276" w:lineRule="auto"/>
              <w:jc w:val="both"/>
              <w:rPr>
                <w:rFonts w:ascii="Times New Roman" w:eastAsia="Times New Roman" w:hAnsi="Times New Roman" w:cs="Times New Roman"/>
                <w:sz w:val="24"/>
                <w:szCs w:val="24"/>
                <w:lang w:eastAsia="ru-RU"/>
              </w:rPr>
            </w:pPr>
            <w:r w:rsidRPr="005D0282">
              <w:rPr>
                <w:rFonts w:ascii="Times New Roman" w:eastAsia="Times New Roman" w:hAnsi="Times New Roman" w:cs="Times New Roman"/>
                <w:b/>
                <w:sz w:val="24"/>
                <w:szCs w:val="24"/>
                <w:lang w:eastAsia="ru-RU"/>
              </w:rPr>
              <w:t>8. Предупредительные и истребительные меры борьбы с сорной растительностью.</w:t>
            </w:r>
          </w:p>
        </w:tc>
        <w:tc>
          <w:tcPr>
            <w:tcW w:w="665" w:type="pct"/>
            <w:tcBorders>
              <w:top w:val="single" w:sz="4" w:space="0" w:color="auto"/>
              <w:left w:val="single" w:sz="4" w:space="0" w:color="auto"/>
              <w:bottom w:val="single" w:sz="4" w:space="0" w:color="auto"/>
              <w:right w:val="single" w:sz="4" w:space="0" w:color="auto"/>
            </w:tcBorders>
            <w:vAlign w:val="center"/>
            <w:hideMark/>
          </w:tcPr>
          <w:p w14:paraId="792133EC" w14:textId="77777777" w:rsidR="002E1601" w:rsidRPr="005D0282" w:rsidRDefault="002E1601" w:rsidP="001D3A49">
            <w:pPr>
              <w:spacing w:after="0" w:line="276" w:lineRule="auto"/>
              <w:jc w:val="center"/>
              <w:rPr>
                <w:rFonts w:ascii="Times New Roman" w:eastAsia="Times New Roman" w:hAnsi="Times New Roman" w:cs="Times New Roman"/>
                <w:b/>
                <w:bCs/>
                <w:sz w:val="24"/>
                <w:szCs w:val="24"/>
                <w:lang w:eastAsia="ru-RU"/>
              </w:rPr>
            </w:pPr>
            <w:r w:rsidRPr="005D0282">
              <w:rPr>
                <w:rFonts w:ascii="Times New Roman" w:eastAsia="Times New Roman" w:hAnsi="Times New Roman" w:cs="Times New Roman"/>
                <w:b/>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D1E025" w14:textId="77777777" w:rsidR="002E1601" w:rsidRPr="005D0282" w:rsidRDefault="002E1601" w:rsidP="001D3A49">
            <w:pPr>
              <w:spacing w:after="0"/>
              <w:rPr>
                <w:rFonts w:ascii="Times New Roman" w:eastAsia="Times New Roman" w:hAnsi="Times New Roman" w:cs="Times New Roman"/>
                <w:bCs/>
                <w:sz w:val="24"/>
                <w:szCs w:val="24"/>
                <w:lang w:eastAsia="ru-RU"/>
              </w:rPr>
            </w:pPr>
          </w:p>
        </w:tc>
      </w:tr>
      <w:tr w:rsidR="002E1601" w:rsidRPr="005D0282" w14:paraId="4D820698" w14:textId="77777777" w:rsidTr="002E160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1EE42D" w14:textId="77777777" w:rsidR="002E1601" w:rsidRPr="005D0282" w:rsidRDefault="002E1601" w:rsidP="001D3A49">
            <w:pPr>
              <w:spacing w:after="0"/>
              <w:rPr>
                <w:rFonts w:ascii="Times New Roman" w:eastAsia="Times New Roman" w:hAnsi="Times New Roman" w:cs="Times New Roman"/>
                <w:b/>
                <w:bCs/>
                <w:sz w:val="24"/>
                <w:szCs w:val="24"/>
                <w:lang w:eastAsia="ru-RU"/>
              </w:rPr>
            </w:pPr>
          </w:p>
        </w:tc>
        <w:tc>
          <w:tcPr>
            <w:tcW w:w="2851" w:type="pct"/>
            <w:tcBorders>
              <w:top w:val="single" w:sz="4" w:space="0" w:color="auto"/>
              <w:left w:val="single" w:sz="4" w:space="0" w:color="auto"/>
              <w:bottom w:val="single" w:sz="4" w:space="0" w:color="auto"/>
              <w:right w:val="single" w:sz="4" w:space="0" w:color="auto"/>
            </w:tcBorders>
            <w:hideMark/>
          </w:tcPr>
          <w:p w14:paraId="0F249134" w14:textId="77777777" w:rsidR="002E1601" w:rsidRPr="005D0282" w:rsidRDefault="002E1601" w:rsidP="001D3A49">
            <w:pPr>
              <w:spacing w:after="0" w:line="276" w:lineRule="auto"/>
              <w:jc w:val="both"/>
              <w:rPr>
                <w:rFonts w:ascii="Times New Roman" w:eastAsia="Times New Roman" w:hAnsi="Times New Roman" w:cs="Times New Roman"/>
                <w:b/>
                <w:sz w:val="24"/>
                <w:szCs w:val="24"/>
                <w:lang w:eastAsia="ru-RU"/>
              </w:rPr>
            </w:pPr>
            <w:r w:rsidRPr="005D0282">
              <w:rPr>
                <w:rFonts w:ascii="Times New Roman" w:eastAsia="Times New Roman" w:hAnsi="Times New Roman" w:cs="Times New Roman"/>
                <w:b/>
                <w:sz w:val="24"/>
                <w:szCs w:val="24"/>
                <w:lang w:eastAsia="ru-RU"/>
              </w:rPr>
              <w:t>9. Практическая работа №2 Расчёт доз гербицидов при обработке почвы.</w:t>
            </w:r>
          </w:p>
        </w:tc>
        <w:tc>
          <w:tcPr>
            <w:tcW w:w="665" w:type="pct"/>
            <w:tcBorders>
              <w:top w:val="single" w:sz="4" w:space="0" w:color="auto"/>
              <w:left w:val="single" w:sz="4" w:space="0" w:color="auto"/>
              <w:bottom w:val="single" w:sz="4" w:space="0" w:color="auto"/>
              <w:right w:val="single" w:sz="4" w:space="0" w:color="auto"/>
            </w:tcBorders>
            <w:vAlign w:val="center"/>
            <w:hideMark/>
          </w:tcPr>
          <w:p w14:paraId="08E33F4D" w14:textId="77777777" w:rsidR="002E1601" w:rsidRPr="005D0282" w:rsidRDefault="002E1601" w:rsidP="001D3A49">
            <w:pPr>
              <w:spacing w:after="0" w:line="276" w:lineRule="auto"/>
              <w:jc w:val="center"/>
              <w:rPr>
                <w:rFonts w:ascii="Times New Roman" w:eastAsia="Times New Roman" w:hAnsi="Times New Roman" w:cs="Times New Roman"/>
                <w:b/>
                <w:bCs/>
                <w:sz w:val="24"/>
                <w:szCs w:val="24"/>
                <w:lang w:eastAsia="ru-RU"/>
              </w:rPr>
            </w:pPr>
            <w:r w:rsidRPr="005D0282">
              <w:rPr>
                <w:rFonts w:ascii="Times New Roman" w:eastAsia="Times New Roman" w:hAnsi="Times New Roman" w:cs="Times New Roman"/>
                <w:b/>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00246C" w14:textId="77777777" w:rsidR="002E1601" w:rsidRPr="005D0282" w:rsidRDefault="002E1601" w:rsidP="001D3A49">
            <w:pPr>
              <w:spacing w:after="0"/>
              <w:rPr>
                <w:rFonts w:ascii="Times New Roman" w:eastAsia="Times New Roman" w:hAnsi="Times New Roman" w:cs="Times New Roman"/>
                <w:bCs/>
                <w:sz w:val="24"/>
                <w:szCs w:val="24"/>
                <w:lang w:eastAsia="ru-RU"/>
              </w:rPr>
            </w:pPr>
          </w:p>
        </w:tc>
      </w:tr>
      <w:tr w:rsidR="002E1601" w:rsidRPr="005D0282" w14:paraId="77B800B5" w14:textId="77777777" w:rsidTr="002E1601">
        <w:trPr>
          <w:trHeight w:val="6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43DA60" w14:textId="77777777" w:rsidR="002E1601" w:rsidRPr="005D0282" w:rsidRDefault="002E1601" w:rsidP="001D3A49">
            <w:pPr>
              <w:spacing w:after="0"/>
              <w:rPr>
                <w:rFonts w:ascii="Times New Roman" w:eastAsia="Times New Roman" w:hAnsi="Times New Roman" w:cs="Times New Roman"/>
                <w:b/>
                <w:bCs/>
                <w:sz w:val="24"/>
                <w:szCs w:val="24"/>
                <w:lang w:eastAsia="ru-RU"/>
              </w:rPr>
            </w:pPr>
          </w:p>
        </w:tc>
        <w:tc>
          <w:tcPr>
            <w:tcW w:w="2851" w:type="pct"/>
            <w:tcBorders>
              <w:top w:val="single" w:sz="4" w:space="0" w:color="auto"/>
              <w:left w:val="single" w:sz="4" w:space="0" w:color="auto"/>
              <w:bottom w:val="single" w:sz="4" w:space="0" w:color="auto"/>
              <w:right w:val="single" w:sz="4" w:space="0" w:color="auto"/>
            </w:tcBorders>
            <w:hideMark/>
          </w:tcPr>
          <w:p w14:paraId="161D5099" w14:textId="77777777" w:rsidR="002E1601" w:rsidRPr="005D0282" w:rsidRDefault="002E1601" w:rsidP="001D3A49">
            <w:pPr>
              <w:spacing w:after="0" w:line="276" w:lineRule="auto"/>
              <w:rPr>
                <w:rFonts w:ascii="Times New Roman" w:eastAsia="Times New Roman" w:hAnsi="Times New Roman" w:cs="Times New Roman"/>
                <w:bCs/>
                <w:sz w:val="24"/>
                <w:szCs w:val="24"/>
                <w:lang w:eastAsia="ru-RU"/>
              </w:rPr>
            </w:pPr>
            <w:r w:rsidRPr="005D0282">
              <w:rPr>
                <w:rFonts w:ascii="Times New Roman" w:eastAsia="Times New Roman" w:hAnsi="Times New Roman" w:cs="Times New Roman"/>
                <w:b/>
                <w:sz w:val="24"/>
                <w:szCs w:val="24"/>
                <w:lang w:eastAsia="ru-RU"/>
              </w:rPr>
              <w:t xml:space="preserve">10. </w:t>
            </w:r>
            <w:r w:rsidRPr="005D0282">
              <w:rPr>
                <w:rFonts w:ascii="Times New Roman" w:eastAsia="Times New Roman" w:hAnsi="Times New Roman" w:cs="Times New Roman"/>
                <w:bCs/>
                <w:sz w:val="24"/>
                <w:szCs w:val="24"/>
                <w:lang w:eastAsia="ru-RU"/>
              </w:rPr>
              <w:t xml:space="preserve">Итоговое занятие по разделу №2. </w:t>
            </w:r>
          </w:p>
          <w:p w14:paraId="7DA9A823" w14:textId="77777777" w:rsidR="002E1601" w:rsidRPr="005D0282" w:rsidRDefault="002E1601" w:rsidP="001D3A49">
            <w:pPr>
              <w:spacing w:after="0" w:line="276" w:lineRule="auto"/>
              <w:jc w:val="both"/>
              <w:rPr>
                <w:rFonts w:ascii="Times New Roman" w:eastAsia="Times New Roman" w:hAnsi="Times New Roman" w:cs="Times New Roman"/>
                <w:sz w:val="24"/>
                <w:szCs w:val="24"/>
                <w:lang w:eastAsia="ru-RU"/>
              </w:rPr>
            </w:pPr>
            <w:r w:rsidRPr="005D0282">
              <w:rPr>
                <w:rFonts w:ascii="Times New Roman" w:eastAsia="Times New Roman" w:hAnsi="Times New Roman" w:cs="Times New Roman"/>
                <w:b/>
                <w:sz w:val="24"/>
                <w:szCs w:val="24"/>
                <w:lang w:eastAsia="ru-RU"/>
              </w:rPr>
              <w:t xml:space="preserve">Контрольная точка № 1. </w:t>
            </w:r>
            <w:r w:rsidRPr="005D0282">
              <w:rPr>
                <w:rFonts w:ascii="Times New Roman" w:eastAsia="Times New Roman" w:hAnsi="Times New Roman" w:cs="Times New Roman"/>
                <w:sz w:val="24"/>
                <w:szCs w:val="24"/>
                <w:lang w:eastAsia="ru-RU"/>
              </w:rPr>
              <w:t xml:space="preserve">Итоговый тест </w:t>
            </w:r>
          </w:p>
        </w:tc>
        <w:tc>
          <w:tcPr>
            <w:tcW w:w="665" w:type="pct"/>
            <w:tcBorders>
              <w:top w:val="single" w:sz="4" w:space="0" w:color="auto"/>
              <w:left w:val="single" w:sz="4" w:space="0" w:color="auto"/>
              <w:bottom w:val="single" w:sz="4" w:space="0" w:color="auto"/>
              <w:right w:val="single" w:sz="4" w:space="0" w:color="auto"/>
            </w:tcBorders>
            <w:vAlign w:val="center"/>
            <w:hideMark/>
          </w:tcPr>
          <w:p w14:paraId="70A44D82" w14:textId="77777777" w:rsidR="002E1601" w:rsidRPr="005D0282" w:rsidRDefault="002E1601" w:rsidP="001D3A49">
            <w:pPr>
              <w:spacing w:after="0" w:line="276" w:lineRule="auto"/>
              <w:jc w:val="center"/>
              <w:rPr>
                <w:rFonts w:ascii="Times New Roman" w:eastAsia="Times New Roman" w:hAnsi="Times New Roman" w:cs="Times New Roman"/>
                <w:b/>
                <w:bCs/>
                <w:sz w:val="24"/>
                <w:szCs w:val="24"/>
                <w:lang w:eastAsia="ru-RU"/>
              </w:rPr>
            </w:pPr>
            <w:r w:rsidRPr="005D0282">
              <w:rPr>
                <w:rFonts w:ascii="Times New Roman" w:eastAsia="Times New Roman" w:hAnsi="Times New Roman" w:cs="Times New Roman"/>
                <w:b/>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3E6BBC" w14:textId="77777777" w:rsidR="002E1601" w:rsidRPr="005D0282" w:rsidRDefault="002E1601" w:rsidP="001D3A49">
            <w:pPr>
              <w:spacing w:after="0"/>
              <w:rPr>
                <w:rFonts w:ascii="Times New Roman" w:eastAsia="Times New Roman" w:hAnsi="Times New Roman" w:cs="Times New Roman"/>
                <w:bCs/>
                <w:sz w:val="24"/>
                <w:szCs w:val="24"/>
                <w:lang w:eastAsia="ru-RU"/>
              </w:rPr>
            </w:pPr>
          </w:p>
        </w:tc>
      </w:tr>
      <w:tr w:rsidR="002E1601" w:rsidRPr="005D0282" w14:paraId="3C49E0D8" w14:textId="77777777" w:rsidTr="002E1601">
        <w:trPr>
          <w:trHeight w:val="20"/>
        </w:trPr>
        <w:tc>
          <w:tcPr>
            <w:tcW w:w="3716" w:type="pct"/>
            <w:gridSpan w:val="2"/>
            <w:tcBorders>
              <w:top w:val="single" w:sz="4" w:space="0" w:color="auto"/>
              <w:left w:val="single" w:sz="4" w:space="0" w:color="auto"/>
              <w:bottom w:val="single" w:sz="4" w:space="0" w:color="auto"/>
              <w:right w:val="single" w:sz="4" w:space="0" w:color="auto"/>
            </w:tcBorders>
            <w:hideMark/>
          </w:tcPr>
          <w:p w14:paraId="690011CB" w14:textId="77777777" w:rsidR="002E1601" w:rsidRPr="005D0282" w:rsidRDefault="002E1601" w:rsidP="001D3A49">
            <w:pPr>
              <w:spacing w:after="0" w:line="276" w:lineRule="auto"/>
              <w:jc w:val="center"/>
              <w:rPr>
                <w:rFonts w:ascii="Times New Roman" w:eastAsia="Times New Roman" w:hAnsi="Times New Roman" w:cs="Times New Roman"/>
                <w:b/>
                <w:sz w:val="24"/>
                <w:szCs w:val="24"/>
                <w:lang w:eastAsia="ru-RU"/>
              </w:rPr>
            </w:pPr>
            <w:r w:rsidRPr="005D0282">
              <w:rPr>
                <w:rFonts w:ascii="Times New Roman" w:eastAsia="Times New Roman" w:hAnsi="Times New Roman" w:cs="Times New Roman"/>
                <w:b/>
                <w:bCs/>
                <w:sz w:val="24"/>
                <w:szCs w:val="24"/>
                <w:lang w:eastAsia="ru-RU"/>
              </w:rPr>
              <w:t xml:space="preserve">Раздел 3. Удобрения и </w:t>
            </w:r>
            <w:proofErr w:type="gramStart"/>
            <w:r w:rsidRPr="005D0282">
              <w:rPr>
                <w:rFonts w:ascii="Times New Roman" w:eastAsia="Times New Roman" w:hAnsi="Times New Roman" w:cs="Times New Roman"/>
                <w:b/>
                <w:bCs/>
                <w:sz w:val="24"/>
                <w:szCs w:val="24"/>
                <w:lang w:eastAsia="ru-RU"/>
              </w:rPr>
              <w:t>севообороты</w:t>
            </w:r>
            <w:proofErr w:type="gramEnd"/>
            <w:r w:rsidRPr="005D0282">
              <w:rPr>
                <w:rFonts w:ascii="Times New Roman" w:eastAsia="Times New Roman" w:hAnsi="Times New Roman" w:cs="Times New Roman"/>
                <w:b/>
                <w:bCs/>
                <w:sz w:val="24"/>
                <w:szCs w:val="24"/>
                <w:lang w:eastAsia="ru-RU"/>
              </w:rPr>
              <w:t xml:space="preserve"> и обработка почвы.</w:t>
            </w:r>
          </w:p>
        </w:tc>
        <w:tc>
          <w:tcPr>
            <w:tcW w:w="665" w:type="pct"/>
            <w:tcBorders>
              <w:top w:val="single" w:sz="4" w:space="0" w:color="auto"/>
              <w:left w:val="single" w:sz="4" w:space="0" w:color="auto"/>
              <w:bottom w:val="single" w:sz="4" w:space="0" w:color="auto"/>
              <w:right w:val="single" w:sz="4" w:space="0" w:color="auto"/>
            </w:tcBorders>
            <w:vAlign w:val="center"/>
            <w:hideMark/>
          </w:tcPr>
          <w:p w14:paraId="42B78445" w14:textId="77777777" w:rsidR="002E1601" w:rsidRPr="005D0282" w:rsidRDefault="002E1601" w:rsidP="001D3A49">
            <w:pPr>
              <w:spacing w:after="0" w:line="276" w:lineRule="auto"/>
              <w:jc w:val="center"/>
              <w:rPr>
                <w:rFonts w:ascii="Times New Roman" w:eastAsia="Times New Roman" w:hAnsi="Times New Roman" w:cs="Times New Roman"/>
                <w:b/>
                <w:bCs/>
                <w:sz w:val="24"/>
                <w:szCs w:val="24"/>
                <w:lang w:eastAsia="ru-RU"/>
              </w:rPr>
            </w:pPr>
            <w:r w:rsidRPr="005D0282">
              <w:rPr>
                <w:rFonts w:ascii="Times New Roman" w:eastAsia="Times New Roman" w:hAnsi="Times New Roman" w:cs="Times New Roman"/>
                <w:b/>
                <w:bCs/>
                <w:sz w:val="24"/>
                <w:szCs w:val="24"/>
                <w:lang w:eastAsia="ru-RU"/>
              </w:rPr>
              <w:t>16</w:t>
            </w:r>
          </w:p>
        </w:tc>
        <w:tc>
          <w:tcPr>
            <w:tcW w:w="619" w:type="pct"/>
            <w:tcBorders>
              <w:top w:val="single" w:sz="4" w:space="0" w:color="auto"/>
              <w:left w:val="single" w:sz="4" w:space="0" w:color="auto"/>
              <w:bottom w:val="single" w:sz="4" w:space="0" w:color="auto"/>
              <w:right w:val="single" w:sz="4" w:space="0" w:color="auto"/>
            </w:tcBorders>
          </w:tcPr>
          <w:p w14:paraId="155A17A5" w14:textId="77777777" w:rsidR="002E1601" w:rsidRPr="005D0282" w:rsidRDefault="002E1601" w:rsidP="001D3A49">
            <w:pPr>
              <w:spacing w:after="0" w:line="276" w:lineRule="auto"/>
              <w:rPr>
                <w:rFonts w:ascii="Times New Roman" w:eastAsia="Times New Roman" w:hAnsi="Times New Roman" w:cs="Times New Roman"/>
                <w:bCs/>
                <w:sz w:val="24"/>
                <w:szCs w:val="24"/>
                <w:lang w:eastAsia="ru-RU"/>
              </w:rPr>
            </w:pPr>
          </w:p>
        </w:tc>
      </w:tr>
      <w:tr w:rsidR="002E1601" w:rsidRPr="005D0282" w14:paraId="7525C654" w14:textId="77777777" w:rsidTr="002E1601">
        <w:trPr>
          <w:trHeight w:val="1940"/>
        </w:trPr>
        <w:tc>
          <w:tcPr>
            <w:tcW w:w="865" w:type="pct"/>
            <w:vMerge w:val="restart"/>
            <w:tcBorders>
              <w:top w:val="single" w:sz="4" w:space="0" w:color="auto"/>
              <w:left w:val="single" w:sz="4" w:space="0" w:color="auto"/>
              <w:bottom w:val="single" w:sz="4" w:space="0" w:color="auto"/>
              <w:right w:val="single" w:sz="4" w:space="0" w:color="auto"/>
            </w:tcBorders>
          </w:tcPr>
          <w:p w14:paraId="79439861" w14:textId="77777777" w:rsidR="002E1601" w:rsidRPr="005D0282" w:rsidRDefault="002E1601" w:rsidP="001D3A49">
            <w:pPr>
              <w:spacing w:after="0" w:line="276" w:lineRule="auto"/>
              <w:rPr>
                <w:rFonts w:ascii="Times New Roman" w:eastAsia="Times New Roman" w:hAnsi="Times New Roman" w:cs="Times New Roman"/>
                <w:b/>
                <w:bCs/>
                <w:sz w:val="24"/>
                <w:szCs w:val="24"/>
                <w:lang w:eastAsia="ru-RU"/>
              </w:rPr>
            </w:pPr>
            <w:r w:rsidRPr="005D0282">
              <w:rPr>
                <w:rFonts w:ascii="Times New Roman" w:eastAsia="Times New Roman" w:hAnsi="Times New Roman" w:cs="Times New Roman"/>
                <w:b/>
                <w:bCs/>
                <w:sz w:val="24"/>
                <w:szCs w:val="24"/>
                <w:lang w:eastAsia="ru-RU"/>
              </w:rPr>
              <w:t>Тема № 3.1.</w:t>
            </w:r>
          </w:p>
          <w:p w14:paraId="3139C03E" w14:textId="77777777" w:rsidR="002E1601" w:rsidRPr="005D0282" w:rsidRDefault="002E1601" w:rsidP="001D3A49">
            <w:pPr>
              <w:spacing w:after="0" w:line="276" w:lineRule="auto"/>
              <w:rPr>
                <w:rFonts w:ascii="Times New Roman" w:eastAsia="Times New Roman" w:hAnsi="Times New Roman" w:cs="Times New Roman"/>
                <w:bCs/>
                <w:sz w:val="24"/>
                <w:szCs w:val="24"/>
                <w:lang w:eastAsia="ru-RU"/>
              </w:rPr>
            </w:pPr>
            <w:r w:rsidRPr="005D0282">
              <w:rPr>
                <w:rFonts w:ascii="Times New Roman" w:eastAsia="Arial Unicode MS" w:hAnsi="Times New Roman" w:cs="Times New Roman"/>
                <w:color w:val="000000"/>
                <w:sz w:val="24"/>
                <w:szCs w:val="24"/>
                <w:lang w:eastAsia="ru-RU"/>
              </w:rPr>
              <w:t>Удобрения и их применение</w:t>
            </w:r>
          </w:p>
          <w:p w14:paraId="0F90DFDF" w14:textId="77777777" w:rsidR="002E1601" w:rsidRPr="005D0282" w:rsidRDefault="002E1601" w:rsidP="001D3A49">
            <w:pPr>
              <w:spacing w:after="0" w:line="276" w:lineRule="auto"/>
              <w:rPr>
                <w:rFonts w:ascii="Times New Roman" w:eastAsia="Times New Roman" w:hAnsi="Times New Roman" w:cs="Times New Roman"/>
                <w:bCs/>
                <w:sz w:val="24"/>
                <w:szCs w:val="24"/>
                <w:lang w:eastAsia="ru-RU"/>
              </w:rPr>
            </w:pPr>
          </w:p>
        </w:tc>
        <w:tc>
          <w:tcPr>
            <w:tcW w:w="2851" w:type="pct"/>
            <w:tcBorders>
              <w:top w:val="single" w:sz="4" w:space="0" w:color="auto"/>
              <w:left w:val="single" w:sz="4" w:space="0" w:color="auto"/>
              <w:bottom w:val="single" w:sz="4" w:space="0" w:color="auto"/>
              <w:right w:val="single" w:sz="4" w:space="0" w:color="auto"/>
            </w:tcBorders>
            <w:hideMark/>
          </w:tcPr>
          <w:p w14:paraId="43E91D37" w14:textId="77777777" w:rsidR="002E1601" w:rsidRPr="005D0282" w:rsidRDefault="002E1601" w:rsidP="001D3A49">
            <w:pPr>
              <w:spacing w:after="0" w:line="276" w:lineRule="auto"/>
              <w:jc w:val="both"/>
              <w:rPr>
                <w:rFonts w:ascii="Times New Roman" w:eastAsia="Times New Roman" w:hAnsi="Times New Roman" w:cs="Times New Roman"/>
                <w:sz w:val="24"/>
                <w:szCs w:val="24"/>
                <w:lang w:eastAsia="ru-RU"/>
              </w:rPr>
            </w:pPr>
            <w:r w:rsidRPr="005D0282">
              <w:rPr>
                <w:rFonts w:ascii="Times New Roman" w:eastAsia="Times New Roman" w:hAnsi="Times New Roman" w:cs="Times New Roman"/>
                <w:b/>
                <w:sz w:val="24"/>
                <w:szCs w:val="24"/>
                <w:lang w:eastAsia="ru-RU"/>
              </w:rPr>
              <w:t>11. Роль удобрений для растений</w:t>
            </w:r>
            <w:r w:rsidRPr="005D0282">
              <w:rPr>
                <w:rFonts w:ascii="Times New Roman" w:eastAsia="Times New Roman" w:hAnsi="Times New Roman" w:cs="Times New Roman"/>
                <w:sz w:val="24"/>
                <w:szCs w:val="24"/>
                <w:lang w:eastAsia="ru-RU"/>
              </w:rPr>
              <w:t xml:space="preserve">. </w:t>
            </w:r>
          </w:p>
          <w:p w14:paraId="6112B174" w14:textId="77777777" w:rsidR="002E1601" w:rsidRPr="005D0282" w:rsidRDefault="002E1601" w:rsidP="001D3A49">
            <w:pPr>
              <w:spacing w:after="0" w:line="276" w:lineRule="auto"/>
              <w:jc w:val="both"/>
              <w:rPr>
                <w:rFonts w:ascii="Times New Roman" w:eastAsia="Times New Roman" w:hAnsi="Times New Roman" w:cs="Times New Roman"/>
                <w:sz w:val="24"/>
                <w:szCs w:val="24"/>
                <w:lang w:eastAsia="ru-RU"/>
              </w:rPr>
            </w:pPr>
            <w:r w:rsidRPr="005D0282">
              <w:rPr>
                <w:rFonts w:ascii="Times New Roman" w:eastAsia="Times New Roman" w:hAnsi="Times New Roman" w:cs="Times New Roman"/>
                <w:sz w:val="24"/>
                <w:szCs w:val="24"/>
                <w:lang w:eastAsia="ru-RU"/>
              </w:rPr>
              <w:t>Классификация, характеристика и способы применения удобрений. Минеральные удобрения. Органические удобрения.</w:t>
            </w:r>
          </w:p>
          <w:p w14:paraId="252E8D41" w14:textId="77777777" w:rsidR="002E1601" w:rsidRPr="005D0282" w:rsidRDefault="002E1601" w:rsidP="001D3A49">
            <w:pPr>
              <w:spacing w:after="0" w:line="276" w:lineRule="auto"/>
              <w:jc w:val="both"/>
              <w:rPr>
                <w:rFonts w:ascii="Times New Roman" w:eastAsia="Times New Roman" w:hAnsi="Times New Roman" w:cs="Times New Roman"/>
                <w:b/>
                <w:bCs/>
                <w:sz w:val="24"/>
                <w:szCs w:val="24"/>
                <w:lang w:eastAsia="ru-RU"/>
              </w:rPr>
            </w:pPr>
            <w:r w:rsidRPr="005D0282">
              <w:rPr>
                <w:rFonts w:ascii="Times New Roman" w:eastAsia="Times New Roman" w:hAnsi="Times New Roman" w:cs="Times New Roman"/>
                <w:sz w:val="24"/>
                <w:szCs w:val="24"/>
                <w:lang w:eastAsia="ru-RU"/>
              </w:rPr>
              <w:t>Хранение, нормы, сроки и способы внесения. Система применения удобрений. Мероприятия по охране окружающей среды и контроль за качеством продукции растениеводства.</w:t>
            </w:r>
          </w:p>
        </w:tc>
        <w:tc>
          <w:tcPr>
            <w:tcW w:w="665" w:type="pct"/>
            <w:tcBorders>
              <w:top w:val="single" w:sz="4" w:space="0" w:color="auto"/>
              <w:left w:val="single" w:sz="4" w:space="0" w:color="auto"/>
              <w:bottom w:val="single" w:sz="4" w:space="0" w:color="auto"/>
              <w:right w:val="single" w:sz="4" w:space="0" w:color="auto"/>
            </w:tcBorders>
            <w:vAlign w:val="center"/>
          </w:tcPr>
          <w:p w14:paraId="05EDAF7D" w14:textId="77777777" w:rsidR="002E1601" w:rsidRPr="005D0282" w:rsidRDefault="002E1601" w:rsidP="001D3A49">
            <w:pPr>
              <w:spacing w:after="0" w:line="276" w:lineRule="auto"/>
              <w:jc w:val="center"/>
              <w:rPr>
                <w:rFonts w:ascii="Times New Roman" w:eastAsia="Times New Roman" w:hAnsi="Times New Roman" w:cs="Times New Roman"/>
                <w:b/>
                <w:bCs/>
                <w:sz w:val="24"/>
                <w:szCs w:val="24"/>
                <w:lang w:eastAsia="ru-RU"/>
              </w:rPr>
            </w:pPr>
            <w:r w:rsidRPr="005D0282">
              <w:rPr>
                <w:rFonts w:ascii="Times New Roman" w:eastAsia="Times New Roman" w:hAnsi="Times New Roman" w:cs="Times New Roman"/>
                <w:b/>
                <w:bCs/>
                <w:sz w:val="24"/>
                <w:szCs w:val="24"/>
                <w:lang w:eastAsia="ru-RU"/>
              </w:rPr>
              <w:t>2</w:t>
            </w:r>
          </w:p>
          <w:p w14:paraId="0A71FCB8" w14:textId="77777777" w:rsidR="002E1601" w:rsidRPr="005D0282" w:rsidRDefault="002E1601" w:rsidP="001D3A49">
            <w:pPr>
              <w:spacing w:after="0" w:line="276" w:lineRule="auto"/>
              <w:jc w:val="center"/>
              <w:rPr>
                <w:rFonts w:ascii="Times New Roman" w:eastAsia="Times New Roman" w:hAnsi="Times New Roman" w:cs="Times New Roman"/>
                <w:b/>
                <w:bCs/>
                <w:sz w:val="24"/>
                <w:szCs w:val="24"/>
                <w:lang w:eastAsia="ru-RU"/>
              </w:rPr>
            </w:pPr>
          </w:p>
          <w:p w14:paraId="51F8DC0F" w14:textId="77777777" w:rsidR="002E1601" w:rsidRPr="005D0282" w:rsidRDefault="002E1601" w:rsidP="001D3A49">
            <w:pPr>
              <w:spacing w:after="0" w:line="276" w:lineRule="auto"/>
              <w:jc w:val="center"/>
              <w:rPr>
                <w:rFonts w:ascii="Times New Roman" w:eastAsia="Times New Roman" w:hAnsi="Times New Roman" w:cs="Times New Roman"/>
                <w:b/>
                <w:bCs/>
                <w:sz w:val="24"/>
                <w:szCs w:val="24"/>
                <w:lang w:eastAsia="ru-RU"/>
              </w:rPr>
            </w:pPr>
          </w:p>
        </w:tc>
        <w:tc>
          <w:tcPr>
            <w:tcW w:w="619" w:type="pct"/>
            <w:vMerge w:val="restart"/>
            <w:tcBorders>
              <w:top w:val="single" w:sz="4" w:space="0" w:color="auto"/>
              <w:left w:val="single" w:sz="4" w:space="0" w:color="auto"/>
              <w:bottom w:val="single" w:sz="4" w:space="0" w:color="auto"/>
              <w:right w:val="single" w:sz="4" w:space="0" w:color="auto"/>
            </w:tcBorders>
          </w:tcPr>
          <w:p w14:paraId="531F14A6" w14:textId="77777777" w:rsidR="002E1601" w:rsidRPr="005D0282" w:rsidRDefault="002E1601" w:rsidP="001D3A49">
            <w:pPr>
              <w:suppressAutoHyphens/>
              <w:spacing w:after="0" w:line="240" w:lineRule="auto"/>
              <w:jc w:val="center"/>
              <w:rPr>
                <w:rFonts w:ascii="Times New Roman" w:eastAsia="Times New Roman" w:hAnsi="Times New Roman" w:cs="Times New Roman"/>
                <w:sz w:val="24"/>
                <w:szCs w:val="24"/>
                <w:lang w:eastAsia="ru-RU"/>
              </w:rPr>
            </w:pPr>
            <w:r w:rsidRPr="005D0282">
              <w:rPr>
                <w:rFonts w:ascii="Times New Roman" w:eastAsia="Times New Roman" w:hAnsi="Times New Roman" w:cs="Times New Roman"/>
                <w:sz w:val="24"/>
                <w:szCs w:val="24"/>
                <w:lang w:eastAsia="ru-RU"/>
              </w:rPr>
              <w:t>ПК 1.3-1.10</w:t>
            </w:r>
          </w:p>
          <w:p w14:paraId="6A67FF0A" w14:textId="77777777" w:rsidR="002E1601" w:rsidRPr="005D0282" w:rsidRDefault="002E1601" w:rsidP="001D3A49">
            <w:pPr>
              <w:suppressAutoHyphens/>
              <w:spacing w:after="0" w:line="240" w:lineRule="auto"/>
              <w:jc w:val="center"/>
              <w:rPr>
                <w:rFonts w:ascii="Times New Roman" w:eastAsia="Times New Roman" w:hAnsi="Times New Roman" w:cs="Times New Roman"/>
                <w:sz w:val="24"/>
                <w:szCs w:val="24"/>
                <w:lang w:eastAsia="ru-RU"/>
              </w:rPr>
            </w:pPr>
            <w:r w:rsidRPr="005D0282">
              <w:rPr>
                <w:rFonts w:ascii="Times New Roman" w:eastAsia="Times New Roman" w:hAnsi="Times New Roman" w:cs="Times New Roman"/>
                <w:sz w:val="24"/>
                <w:szCs w:val="24"/>
                <w:lang w:eastAsia="ru-RU"/>
              </w:rPr>
              <w:t>ОК 01</w:t>
            </w:r>
          </w:p>
          <w:p w14:paraId="32B02190" w14:textId="77777777" w:rsidR="002E1601" w:rsidRPr="005D0282" w:rsidRDefault="002E1601" w:rsidP="001D3A49">
            <w:pPr>
              <w:suppressAutoHyphens/>
              <w:spacing w:after="0" w:line="240" w:lineRule="auto"/>
              <w:jc w:val="center"/>
              <w:rPr>
                <w:rFonts w:ascii="Times New Roman" w:eastAsia="Times New Roman" w:hAnsi="Times New Roman" w:cs="Times New Roman"/>
                <w:sz w:val="24"/>
                <w:szCs w:val="24"/>
                <w:lang w:eastAsia="ru-RU"/>
              </w:rPr>
            </w:pPr>
            <w:r w:rsidRPr="005D0282">
              <w:rPr>
                <w:rFonts w:ascii="Times New Roman" w:eastAsia="Times New Roman" w:hAnsi="Times New Roman" w:cs="Times New Roman"/>
                <w:sz w:val="24"/>
                <w:szCs w:val="24"/>
                <w:lang w:eastAsia="ru-RU"/>
              </w:rPr>
              <w:t>ОК 02</w:t>
            </w:r>
          </w:p>
          <w:p w14:paraId="2A045F9D" w14:textId="77777777" w:rsidR="002E1601" w:rsidRPr="005D0282" w:rsidRDefault="002E1601" w:rsidP="001D3A49">
            <w:pPr>
              <w:suppressAutoHyphens/>
              <w:spacing w:after="0" w:line="240" w:lineRule="auto"/>
              <w:jc w:val="center"/>
              <w:rPr>
                <w:rFonts w:ascii="Times New Roman" w:eastAsia="Times New Roman" w:hAnsi="Times New Roman" w:cs="Times New Roman"/>
                <w:sz w:val="24"/>
                <w:szCs w:val="24"/>
                <w:lang w:eastAsia="ru-RU"/>
              </w:rPr>
            </w:pPr>
            <w:r w:rsidRPr="005D0282">
              <w:rPr>
                <w:rFonts w:ascii="Times New Roman" w:eastAsia="Times New Roman" w:hAnsi="Times New Roman" w:cs="Times New Roman"/>
                <w:sz w:val="24"/>
                <w:szCs w:val="24"/>
                <w:lang w:eastAsia="ru-RU"/>
              </w:rPr>
              <w:t>ОК 07</w:t>
            </w:r>
          </w:p>
          <w:p w14:paraId="04D4DCC3" w14:textId="77777777" w:rsidR="002E1601" w:rsidRPr="005D0282" w:rsidRDefault="002E1601" w:rsidP="001D3A49">
            <w:pPr>
              <w:spacing w:after="0" w:line="276" w:lineRule="auto"/>
              <w:rPr>
                <w:rFonts w:ascii="Times New Roman" w:eastAsia="Times New Roman" w:hAnsi="Times New Roman" w:cs="Times New Roman"/>
                <w:bCs/>
                <w:sz w:val="24"/>
                <w:szCs w:val="24"/>
                <w:lang w:eastAsia="ru-RU"/>
              </w:rPr>
            </w:pPr>
          </w:p>
        </w:tc>
      </w:tr>
      <w:tr w:rsidR="002E1601" w:rsidRPr="005D0282" w14:paraId="5B089ADA" w14:textId="77777777" w:rsidTr="002E160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368C23" w14:textId="77777777" w:rsidR="002E1601" w:rsidRPr="005D0282" w:rsidRDefault="002E1601" w:rsidP="001D3A49">
            <w:pPr>
              <w:spacing w:after="0"/>
              <w:rPr>
                <w:rFonts w:ascii="Times New Roman" w:eastAsia="Times New Roman" w:hAnsi="Times New Roman" w:cs="Times New Roman"/>
                <w:bCs/>
                <w:sz w:val="24"/>
                <w:szCs w:val="24"/>
                <w:lang w:eastAsia="ru-RU"/>
              </w:rPr>
            </w:pPr>
          </w:p>
        </w:tc>
        <w:tc>
          <w:tcPr>
            <w:tcW w:w="2851" w:type="pct"/>
            <w:tcBorders>
              <w:top w:val="single" w:sz="4" w:space="0" w:color="auto"/>
              <w:left w:val="single" w:sz="4" w:space="0" w:color="auto"/>
              <w:bottom w:val="single" w:sz="4" w:space="0" w:color="auto"/>
              <w:right w:val="single" w:sz="4" w:space="0" w:color="auto"/>
            </w:tcBorders>
            <w:hideMark/>
          </w:tcPr>
          <w:p w14:paraId="58AAEBDC" w14:textId="77777777" w:rsidR="002E1601" w:rsidRPr="005D0282" w:rsidRDefault="002E1601" w:rsidP="001D3A49">
            <w:pPr>
              <w:spacing w:after="0" w:line="276" w:lineRule="auto"/>
              <w:jc w:val="both"/>
              <w:rPr>
                <w:rFonts w:ascii="Times New Roman" w:eastAsia="Times New Roman" w:hAnsi="Times New Roman" w:cs="Times New Roman"/>
                <w:b/>
                <w:sz w:val="24"/>
                <w:szCs w:val="24"/>
                <w:lang w:eastAsia="ru-RU"/>
              </w:rPr>
            </w:pPr>
            <w:r w:rsidRPr="005D0282">
              <w:rPr>
                <w:rFonts w:ascii="Times New Roman" w:eastAsia="Times New Roman" w:hAnsi="Times New Roman" w:cs="Times New Roman"/>
                <w:b/>
                <w:sz w:val="24"/>
                <w:szCs w:val="24"/>
                <w:lang w:eastAsia="ru-RU"/>
              </w:rPr>
              <w:t xml:space="preserve">12. Практическая работа № 3. </w:t>
            </w:r>
            <w:r w:rsidRPr="005D0282">
              <w:rPr>
                <w:rFonts w:ascii="Times New Roman" w:eastAsia="Times New Roman" w:hAnsi="Times New Roman" w:cs="Times New Roman"/>
                <w:sz w:val="24"/>
                <w:szCs w:val="24"/>
                <w:lang w:eastAsia="ru-RU"/>
              </w:rPr>
              <w:t>Изучение основных видов удобрений.</w:t>
            </w:r>
          </w:p>
        </w:tc>
        <w:tc>
          <w:tcPr>
            <w:tcW w:w="665" w:type="pct"/>
            <w:tcBorders>
              <w:top w:val="single" w:sz="4" w:space="0" w:color="auto"/>
              <w:left w:val="single" w:sz="4" w:space="0" w:color="auto"/>
              <w:bottom w:val="single" w:sz="4" w:space="0" w:color="auto"/>
              <w:right w:val="single" w:sz="4" w:space="0" w:color="auto"/>
            </w:tcBorders>
            <w:vAlign w:val="center"/>
            <w:hideMark/>
          </w:tcPr>
          <w:p w14:paraId="30274C43" w14:textId="77777777" w:rsidR="002E1601" w:rsidRPr="005D0282" w:rsidRDefault="002E1601" w:rsidP="001D3A49">
            <w:pPr>
              <w:spacing w:after="0" w:line="276" w:lineRule="auto"/>
              <w:jc w:val="center"/>
              <w:rPr>
                <w:rFonts w:ascii="Times New Roman" w:eastAsia="Times New Roman" w:hAnsi="Times New Roman" w:cs="Times New Roman"/>
                <w:b/>
                <w:bCs/>
                <w:sz w:val="24"/>
                <w:szCs w:val="24"/>
                <w:lang w:eastAsia="ru-RU"/>
              </w:rPr>
            </w:pPr>
            <w:r w:rsidRPr="005D0282">
              <w:rPr>
                <w:rFonts w:ascii="Times New Roman" w:eastAsia="Times New Roman" w:hAnsi="Times New Roman" w:cs="Times New Roman"/>
                <w:b/>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A56B0C" w14:textId="77777777" w:rsidR="002E1601" w:rsidRPr="005D0282" w:rsidRDefault="002E1601" w:rsidP="001D3A49">
            <w:pPr>
              <w:spacing w:after="0"/>
              <w:rPr>
                <w:rFonts w:ascii="Times New Roman" w:eastAsia="Times New Roman" w:hAnsi="Times New Roman" w:cs="Times New Roman"/>
                <w:bCs/>
                <w:sz w:val="24"/>
                <w:szCs w:val="24"/>
                <w:lang w:eastAsia="ru-RU"/>
              </w:rPr>
            </w:pPr>
          </w:p>
        </w:tc>
      </w:tr>
      <w:tr w:rsidR="002E1601" w:rsidRPr="005D0282" w14:paraId="79BBF4D4" w14:textId="77777777" w:rsidTr="002E160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2981D2" w14:textId="77777777" w:rsidR="002E1601" w:rsidRPr="005D0282" w:rsidRDefault="002E1601" w:rsidP="001D3A49">
            <w:pPr>
              <w:spacing w:after="0"/>
              <w:rPr>
                <w:rFonts w:ascii="Times New Roman" w:eastAsia="Times New Roman" w:hAnsi="Times New Roman" w:cs="Times New Roman"/>
                <w:bCs/>
                <w:sz w:val="24"/>
                <w:szCs w:val="24"/>
                <w:lang w:eastAsia="ru-RU"/>
              </w:rPr>
            </w:pPr>
          </w:p>
        </w:tc>
        <w:tc>
          <w:tcPr>
            <w:tcW w:w="2851" w:type="pct"/>
            <w:tcBorders>
              <w:top w:val="single" w:sz="4" w:space="0" w:color="auto"/>
              <w:left w:val="single" w:sz="4" w:space="0" w:color="auto"/>
              <w:bottom w:val="single" w:sz="4" w:space="0" w:color="auto"/>
              <w:right w:val="single" w:sz="4" w:space="0" w:color="auto"/>
            </w:tcBorders>
            <w:hideMark/>
          </w:tcPr>
          <w:p w14:paraId="77665351" w14:textId="77777777" w:rsidR="002E1601" w:rsidRPr="005D0282" w:rsidRDefault="002E1601" w:rsidP="001D3A49">
            <w:pPr>
              <w:spacing w:after="0" w:line="276" w:lineRule="auto"/>
              <w:jc w:val="both"/>
              <w:rPr>
                <w:rFonts w:ascii="Times New Roman" w:eastAsia="Times New Roman" w:hAnsi="Times New Roman" w:cs="Times New Roman"/>
                <w:b/>
                <w:sz w:val="24"/>
                <w:szCs w:val="24"/>
                <w:lang w:eastAsia="ru-RU"/>
              </w:rPr>
            </w:pPr>
            <w:r w:rsidRPr="005D0282">
              <w:rPr>
                <w:rFonts w:ascii="Times New Roman" w:eastAsia="Times New Roman" w:hAnsi="Times New Roman" w:cs="Times New Roman"/>
                <w:b/>
                <w:sz w:val="24"/>
                <w:szCs w:val="24"/>
                <w:lang w:eastAsia="ru-RU"/>
              </w:rPr>
              <w:t xml:space="preserve">13. Практическая работа № 4 </w:t>
            </w:r>
            <w:r w:rsidRPr="005D0282">
              <w:rPr>
                <w:rFonts w:ascii="Times New Roman" w:eastAsia="Times New Roman" w:hAnsi="Times New Roman" w:cs="Times New Roman"/>
                <w:sz w:val="24"/>
                <w:szCs w:val="24"/>
                <w:lang w:eastAsia="ru-RU"/>
              </w:rPr>
              <w:t>Расчёт удобрений балансовым методом на запланированный урожай.</w:t>
            </w:r>
          </w:p>
        </w:tc>
        <w:tc>
          <w:tcPr>
            <w:tcW w:w="665" w:type="pct"/>
            <w:tcBorders>
              <w:top w:val="single" w:sz="4" w:space="0" w:color="auto"/>
              <w:left w:val="single" w:sz="4" w:space="0" w:color="auto"/>
              <w:bottom w:val="single" w:sz="4" w:space="0" w:color="auto"/>
              <w:right w:val="single" w:sz="4" w:space="0" w:color="auto"/>
            </w:tcBorders>
            <w:vAlign w:val="center"/>
            <w:hideMark/>
          </w:tcPr>
          <w:p w14:paraId="2B973859" w14:textId="77777777" w:rsidR="002E1601" w:rsidRPr="005D0282" w:rsidRDefault="002E1601" w:rsidP="001D3A49">
            <w:pPr>
              <w:spacing w:after="0" w:line="276" w:lineRule="auto"/>
              <w:jc w:val="center"/>
              <w:rPr>
                <w:rFonts w:ascii="Times New Roman" w:eastAsia="Times New Roman" w:hAnsi="Times New Roman" w:cs="Times New Roman"/>
                <w:b/>
                <w:bCs/>
                <w:sz w:val="24"/>
                <w:szCs w:val="24"/>
                <w:lang w:eastAsia="ru-RU"/>
              </w:rPr>
            </w:pPr>
            <w:r w:rsidRPr="005D0282">
              <w:rPr>
                <w:rFonts w:ascii="Times New Roman" w:eastAsia="Times New Roman" w:hAnsi="Times New Roman" w:cs="Times New Roman"/>
                <w:b/>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5973CA" w14:textId="77777777" w:rsidR="002E1601" w:rsidRPr="005D0282" w:rsidRDefault="002E1601" w:rsidP="001D3A49">
            <w:pPr>
              <w:spacing w:after="0"/>
              <w:rPr>
                <w:rFonts w:ascii="Times New Roman" w:eastAsia="Times New Roman" w:hAnsi="Times New Roman" w:cs="Times New Roman"/>
                <w:bCs/>
                <w:sz w:val="24"/>
                <w:szCs w:val="24"/>
                <w:lang w:eastAsia="ru-RU"/>
              </w:rPr>
            </w:pPr>
          </w:p>
        </w:tc>
      </w:tr>
      <w:tr w:rsidR="002E1601" w:rsidRPr="005D0282" w14:paraId="70AE0215" w14:textId="77777777" w:rsidTr="002E1601">
        <w:trPr>
          <w:trHeight w:val="20"/>
        </w:trPr>
        <w:tc>
          <w:tcPr>
            <w:tcW w:w="865" w:type="pct"/>
            <w:vMerge w:val="restart"/>
            <w:tcBorders>
              <w:top w:val="single" w:sz="4" w:space="0" w:color="auto"/>
              <w:left w:val="single" w:sz="4" w:space="0" w:color="auto"/>
              <w:bottom w:val="single" w:sz="4" w:space="0" w:color="auto"/>
              <w:right w:val="single" w:sz="4" w:space="0" w:color="auto"/>
            </w:tcBorders>
          </w:tcPr>
          <w:p w14:paraId="3AAC7129" w14:textId="77777777" w:rsidR="002E1601" w:rsidRPr="005D0282" w:rsidRDefault="002E1601" w:rsidP="001D3A49">
            <w:pPr>
              <w:spacing w:after="0" w:line="276" w:lineRule="auto"/>
              <w:rPr>
                <w:rFonts w:ascii="Times New Roman" w:eastAsia="Times New Roman" w:hAnsi="Times New Roman" w:cs="Times New Roman"/>
                <w:b/>
                <w:bCs/>
                <w:sz w:val="24"/>
                <w:szCs w:val="24"/>
                <w:lang w:eastAsia="ru-RU"/>
              </w:rPr>
            </w:pPr>
            <w:r w:rsidRPr="005D0282">
              <w:rPr>
                <w:rFonts w:ascii="Times New Roman" w:eastAsia="Times New Roman" w:hAnsi="Times New Roman" w:cs="Times New Roman"/>
                <w:b/>
                <w:bCs/>
                <w:sz w:val="24"/>
                <w:szCs w:val="24"/>
                <w:lang w:eastAsia="ru-RU"/>
              </w:rPr>
              <w:t>Тема № 3.4.</w:t>
            </w:r>
          </w:p>
          <w:p w14:paraId="047E0D63" w14:textId="77777777" w:rsidR="002E1601" w:rsidRPr="005D0282" w:rsidRDefault="002E1601" w:rsidP="001D3A49">
            <w:pPr>
              <w:spacing w:after="0" w:line="276" w:lineRule="auto"/>
              <w:rPr>
                <w:rFonts w:ascii="Times New Roman" w:eastAsia="Times New Roman" w:hAnsi="Times New Roman" w:cs="Times New Roman"/>
                <w:bCs/>
                <w:sz w:val="24"/>
                <w:szCs w:val="24"/>
                <w:lang w:eastAsia="ru-RU"/>
              </w:rPr>
            </w:pPr>
            <w:r w:rsidRPr="005D0282">
              <w:rPr>
                <w:rFonts w:ascii="Times New Roman" w:eastAsia="Times New Roman" w:hAnsi="Times New Roman" w:cs="Times New Roman"/>
                <w:bCs/>
                <w:sz w:val="24"/>
                <w:szCs w:val="24"/>
                <w:lang w:eastAsia="ru-RU"/>
              </w:rPr>
              <w:t xml:space="preserve">Севообороты </w:t>
            </w:r>
          </w:p>
          <w:p w14:paraId="72D43A1F" w14:textId="77777777" w:rsidR="002E1601" w:rsidRPr="005D0282" w:rsidRDefault="002E1601" w:rsidP="001D3A49">
            <w:pPr>
              <w:spacing w:after="0" w:line="276" w:lineRule="auto"/>
              <w:rPr>
                <w:rFonts w:ascii="Times New Roman" w:eastAsia="Times New Roman" w:hAnsi="Times New Roman" w:cs="Times New Roman"/>
                <w:bCs/>
                <w:sz w:val="24"/>
                <w:szCs w:val="24"/>
                <w:lang w:eastAsia="ru-RU"/>
              </w:rPr>
            </w:pPr>
          </w:p>
        </w:tc>
        <w:tc>
          <w:tcPr>
            <w:tcW w:w="2851" w:type="pct"/>
            <w:tcBorders>
              <w:top w:val="single" w:sz="4" w:space="0" w:color="auto"/>
              <w:left w:val="single" w:sz="4" w:space="0" w:color="auto"/>
              <w:bottom w:val="single" w:sz="4" w:space="0" w:color="auto"/>
              <w:right w:val="single" w:sz="4" w:space="0" w:color="auto"/>
            </w:tcBorders>
            <w:hideMark/>
          </w:tcPr>
          <w:p w14:paraId="52C6A914" w14:textId="77777777" w:rsidR="002E1601" w:rsidRPr="005D0282" w:rsidRDefault="002E1601" w:rsidP="001D3A49">
            <w:pPr>
              <w:spacing w:after="0" w:line="276" w:lineRule="auto"/>
              <w:jc w:val="both"/>
              <w:rPr>
                <w:rFonts w:ascii="Times New Roman" w:eastAsia="Times New Roman" w:hAnsi="Times New Roman" w:cs="Times New Roman"/>
                <w:sz w:val="24"/>
                <w:szCs w:val="24"/>
                <w:lang w:eastAsia="ru-RU"/>
              </w:rPr>
            </w:pPr>
            <w:r w:rsidRPr="005D0282">
              <w:rPr>
                <w:rFonts w:ascii="Times New Roman" w:eastAsia="Times New Roman" w:hAnsi="Times New Roman" w:cs="Times New Roman"/>
                <w:b/>
                <w:sz w:val="24"/>
                <w:szCs w:val="24"/>
                <w:lang w:eastAsia="ru-RU"/>
              </w:rPr>
              <w:t>14.</w:t>
            </w:r>
            <w:r w:rsidRPr="005D0282">
              <w:rPr>
                <w:rFonts w:ascii="Times New Roman" w:eastAsia="Times New Roman" w:hAnsi="Times New Roman" w:cs="Times New Roman"/>
                <w:sz w:val="24"/>
                <w:szCs w:val="24"/>
                <w:lang w:eastAsia="ru-RU"/>
              </w:rPr>
              <w:t xml:space="preserve"> </w:t>
            </w:r>
            <w:r w:rsidRPr="005D0282">
              <w:rPr>
                <w:rFonts w:ascii="Times New Roman" w:eastAsia="Times New Roman" w:hAnsi="Times New Roman" w:cs="Times New Roman"/>
                <w:b/>
                <w:sz w:val="24"/>
                <w:szCs w:val="24"/>
                <w:lang w:eastAsia="ru-RU"/>
              </w:rPr>
              <w:t>Научные основы севооборотов</w:t>
            </w:r>
            <w:r w:rsidRPr="005D0282">
              <w:rPr>
                <w:rFonts w:ascii="Times New Roman" w:eastAsia="Times New Roman" w:hAnsi="Times New Roman" w:cs="Times New Roman"/>
                <w:sz w:val="24"/>
                <w:szCs w:val="24"/>
                <w:lang w:eastAsia="ru-RU"/>
              </w:rPr>
              <w:t>. Понятие, чередование культур, структура севооборотов. Предшественники и их агрономическая оценка.</w:t>
            </w:r>
          </w:p>
        </w:tc>
        <w:tc>
          <w:tcPr>
            <w:tcW w:w="665" w:type="pct"/>
            <w:tcBorders>
              <w:top w:val="single" w:sz="4" w:space="0" w:color="auto"/>
              <w:left w:val="single" w:sz="4" w:space="0" w:color="auto"/>
              <w:bottom w:val="single" w:sz="4" w:space="0" w:color="auto"/>
              <w:right w:val="single" w:sz="4" w:space="0" w:color="auto"/>
            </w:tcBorders>
            <w:vAlign w:val="center"/>
            <w:hideMark/>
          </w:tcPr>
          <w:p w14:paraId="2A513ACF" w14:textId="77777777" w:rsidR="002E1601" w:rsidRPr="005D0282" w:rsidRDefault="002E1601" w:rsidP="001D3A49">
            <w:pPr>
              <w:spacing w:after="0" w:line="276" w:lineRule="auto"/>
              <w:jc w:val="center"/>
              <w:rPr>
                <w:rFonts w:ascii="Times New Roman" w:eastAsia="Times New Roman" w:hAnsi="Times New Roman" w:cs="Times New Roman"/>
                <w:b/>
                <w:bCs/>
                <w:sz w:val="24"/>
                <w:szCs w:val="24"/>
                <w:lang w:eastAsia="ru-RU"/>
              </w:rPr>
            </w:pPr>
            <w:r w:rsidRPr="005D0282">
              <w:rPr>
                <w:rFonts w:ascii="Times New Roman" w:eastAsia="Times New Roman" w:hAnsi="Times New Roman" w:cs="Times New Roman"/>
                <w:b/>
                <w:bCs/>
                <w:sz w:val="24"/>
                <w:szCs w:val="24"/>
                <w:lang w:eastAsia="ru-RU"/>
              </w:rPr>
              <w:t>2</w:t>
            </w:r>
          </w:p>
        </w:tc>
        <w:tc>
          <w:tcPr>
            <w:tcW w:w="619" w:type="pct"/>
            <w:vMerge w:val="restart"/>
            <w:tcBorders>
              <w:top w:val="single" w:sz="4" w:space="0" w:color="auto"/>
              <w:left w:val="single" w:sz="4" w:space="0" w:color="auto"/>
              <w:bottom w:val="single" w:sz="4" w:space="0" w:color="auto"/>
              <w:right w:val="single" w:sz="4" w:space="0" w:color="auto"/>
            </w:tcBorders>
          </w:tcPr>
          <w:p w14:paraId="0949E92D" w14:textId="77777777" w:rsidR="002E1601" w:rsidRPr="005D0282" w:rsidRDefault="002E1601" w:rsidP="001D3A49">
            <w:pPr>
              <w:suppressAutoHyphens/>
              <w:spacing w:after="0" w:line="240" w:lineRule="auto"/>
              <w:jc w:val="center"/>
              <w:rPr>
                <w:rFonts w:ascii="Times New Roman" w:eastAsia="Times New Roman" w:hAnsi="Times New Roman" w:cs="Times New Roman"/>
                <w:sz w:val="24"/>
                <w:szCs w:val="24"/>
                <w:lang w:eastAsia="ru-RU"/>
              </w:rPr>
            </w:pPr>
            <w:r w:rsidRPr="005D0282">
              <w:rPr>
                <w:rFonts w:ascii="Times New Roman" w:eastAsia="Times New Roman" w:hAnsi="Times New Roman" w:cs="Times New Roman"/>
                <w:sz w:val="24"/>
                <w:szCs w:val="24"/>
                <w:lang w:eastAsia="ru-RU"/>
              </w:rPr>
              <w:t>ПК 1.3-1.10</w:t>
            </w:r>
          </w:p>
          <w:p w14:paraId="73830BE2" w14:textId="77777777" w:rsidR="002E1601" w:rsidRPr="005D0282" w:rsidRDefault="002E1601" w:rsidP="001D3A49">
            <w:pPr>
              <w:suppressAutoHyphens/>
              <w:spacing w:after="0" w:line="240" w:lineRule="auto"/>
              <w:jc w:val="center"/>
              <w:rPr>
                <w:rFonts w:ascii="Times New Roman" w:eastAsia="Times New Roman" w:hAnsi="Times New Roman" w:cs="Times New Roman"/>
                <w:sz w:val="24"/>
                <w:szCs w:val="24"/>
                <w:lang w:eastAsia="ru-RU"/>
              </w:rPr>
            </w:pPr>
            <w:r w:rsidRPr="005D0282">
              <w:rPr>
                <w:rFonts w:ascii="Times New Roman" w:eastAsia="Times New Roman" w:hAnsi="Times New Roman" w:cs="Times New Roman"/>
                <w:sz w:val="24"/>
                <w:szCs w:val="24"/>
                <w:lang w:eastAsia="ru-RU"/>
              </w:rPr>
              <w:t>ОК 01</w:t>
            </w:r>
          </w:p>
          <w:p w14:paraId="056BC136" w14:textId="77777777" w:rsidR="002E1601" w:rsidRPr="005D0282" w:rsidRDefault="002E1601" w:rsidP="001D3A49">
            <w:pPr>
              <w:suppressAutoHyphens/>
              <w:spacing w:after="0" w:line="240" w:lineRule="auto"/>
              <w:jc w:val="center"/>
              <w:rPr>
                <w:rFonts w:ascii="Times New Roman" w:eastAsia="Times New Roman" w:hAnsi="Times New Roman" w:cs="Times New Roman"/>
                <w:sz w:val="24"/>
                <w:szCs w:val="24"/>
                <w:lang w:eastAsia="ru-RU"/>
              </w:rPr>
            </w:pPr>
            <w:r w:rsidRPr="005D0282">
              <w:rPr>
                <w:rFonts w:ascii="Times New Roman" w:eastAsia="Times New Roman" w:hAnsi="Times New Roman" w:cs="Times New Roman"/>
                <w:sz w:val="24"/>
                <w:szCs w:val="24"/>
                <w:lang w:eastAsia="ru-RU"/>
              </w:rPr>
              <w:t>ОК 02</w:t>
            </w:r>
          </w:p>
          <w:p w14:paraId="11DFDB82" w14:textId="77777777" w:rsidR="002E1601" w:rsidRPr="005D0282" w:rsidRDefault="002E1601" w:rsidP="001D3A49">
            <w:pPr>
              <w:suppressAutoHyphens/>
              <w:spacing w:after="0" w:line="240" w:lineRule="auto"/>
              <w:jc w:val="center"/>
              <w:rPr>
                <w:rFonts w:ascii="Times New Roman" w:eastAsia="Times New Roman" w:hAnsi="Times New Roman" w:cs="Times New Roman"/>
                <w:sz w:val="24"/>
                <w:szCs w:val="24"/>
                <w:lang w:eastAsia="ru-RU"/>
              </w:rPr>
            </w:pPr>
            <w:r w:rsidRPr="005D0282">
              <w:rPr>
                <w:rFonts w:ascii="Times New Roman" w:eastAsia="Times New Roman" w:hAnsi="Times New Roman" w:cs="Times New Roman"/>
                <w:sz w:val="24"/>
                <w:szCs w:val="24"/>
                <w:lang w:eastAsia="ru-RU"/>
              </w:rPr>
              <w:t>ОК 07</w:t>
            </w:r>
          </w:p>
          <w:p w14:paraId="53F4C81E" w14:textId="77777777" w:rsidR="002E1601" w:rsidRPr="005D0282" w:rsidRDefault="002E1601" w:rsidP="001D3A49">
            <w:pPr>
              <w:spacing w:after="0" w:line="276" w:lineRule="auto"/>
              <w:rPr>
                <w:rFonts w:ascii="Times New Roman" w:eastAsia="Times New Roman" w:hAnsi="Times New Roman" w:cs="Times New Roman"/>
                <w:bCs/>
                <w:sz w:val="24"/>
                <w:szCs w:val="24"/>
                <w:lang w:eastAsia="ru-RU"/>
              </w:rPr>
            </w:pPr>
          </w:p>
        </w:tc>
      </w:tr>
      <w:tr w:rsidR="002E1601" w:rsidRPr="005D0282" w14:paraId="0BA4244C" w14:textId="77777777" w:rsidTr="002E160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92E201" w14:textId="77777777" w:rsidR="002E1601" w:rsidRPr="005D0282" w:rsidRDefault="002E1601" w:rsidP="001D3A49">
            <w:pPr>
              <w:spacing w:after="0"/>
              <w:rPr>
                <w:rFonts w:ascii="Times New Roman" w:eastAsia="Times New Roman" w:hAnsi="Times New Roman" w:cs="Times New Roman"/>
                <w:bCs/>
                <w:sz w:val="24"/>
                <w:szCs w:val="24"/>
                <w:lang w:eastAsia="ru-RU"/>
              </w:rPr>
            </w:pPr>
          </w:p>
        </w:tc>
        <w:tc>
          <w:tcPr>
            <w:tcW w:w="2851" w:type="pct"/>
            <w:tcBorders>
              <w:top w:val="single" w:sz="4" w:space="0" w:color="auto"/>
              <w:left w:val="single" w:sz="4" w:space="0" w:color="auto"/>
              <w:bottom w:val="single" w:sz="4" w:space="0" w:color="auto"/>
              <w:right w:val="single" w:sz="4" w:space="0" w:color="auto"/>
            </w:tcBorders>
            <w:hideMark/>
          </w:tcPr>
          <w:p w14:paraId="43F51C4D" w14:textId="77777777" w:rsidR="002E1601" w:rsidRPr="005D0282" w:rsidRDefault="002E1601" w:rsidP="001D3A49">
            <w:pPr>
              <w:spacing w:after="0" w:line="276" w:lineRule="auto"/>
              <w:jc w:val="both"/>
              <w:rPr>
                <w:rFonts w:ascii="Times New Roman" w:eastAsia="Times New Roman" w:hAnsi="Times New Roman" w:cs="Times New Roman"/>
                <w:sz w:val="24"/>
                <w:szCs w:val="24"/>
                <w:lang w:eastAsia="ru-RU"/>
              </w:rPr>
            </w:pPr>
            <w:r w:rsidRPr="005D0282">
              <w:rPr>
                <w:rFonts w:ascii="Times New Roman" w:eastAsia="Times New Roman" w:hAnsi="Times New Roman" w:cs="Times New Roman"/>
                <w:b/>
                <w:sz w:val="24"/>
                <w:szCs w:val="24"/>
                <w:lang w:eastAsia="ru-RU"/>
              </w:rPr>
              <w:t xml:space="preserve">15. Практическая работа № 5 </w:t>
            </w:r>
            <w:r w:rsidRPr="005D0282">
              <w:rPr>
                <w:rFonts w:ascii="Times New Roman" w:eastAsia="Arial Unicode MS" w:hAnsi="Times New Roman" w:cs="Times New Roman"/>
                <w:color w:val="000000"/>
                <w:sz w:val="24"/>
                <w:szCs w:val="24"/>
                <w:lang w:eastAsia="ru-RU"/>
              </w:rPr>
              <w:t>Разработка схем севооборотов и ротационных таблиц.</w:t>
            </w:r>
          </w:p>
        </w:tc>
        <w:tc>
          <w:tcPr>
            <w:tcW w:w="665" w:type="pct"/>
            <w:tcBorders>
              <w:top w:val="single" w:sz="4" w:space="0" w:color="auto"/>
              <w:left w:val="single" w:sz="4" w:space="0" w:color="auto"/>
              <w:bottom w:val="single" w:sz="4" w:space="0" w:color="auto"/>
              <w:right w:val="single" w:sz="4" w:space="0" w:color="auto"/>
            </w:tcBorders>
            <w:vAlign w:val="center"/>
            <w:hideMark/>
          </w:tcPr>
          <w:p w14:paraId="2D4B8AF1" w14:textId="77777777" w:rsidR="002E1601" w:rsidRPr="005D0282" w:rsidRDefault="002E1601" w:rsidP="001D3A49">
            <w:pPr>
              <w:spacing w:after="0" w:line="276" w:lineRule="auto"/>
              <w:jc w:val="center"/>
              <w:rPr>
                <w:rFonts w:ascii="Times New Roman" w:eastAsia="Times New Roman" w:hAnsi="Times New Roman" w:cs="Times New Roman"/>
                <w:b/>
                <w:bCs/>
                <w:sz w:val="24"/>
                <w:szCs w:val="24"/>
                <w:lang w:eastAsia="ru-RU"/>
              </w:rPr>
            </w:pPr>
            <w:r w:rsidRPr="005D0282">
              <w:rPr>
                <w:rFonts w:ascii="Times New Roman" w:eastAsia="Times New Roman" w:hAnsi="Times New Roman" w:cs="Times New Roman"/>
                <w:b/>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1E18A4" w14:textId="77777777" w:rsidR="002E1601" w:rsidRPr="005D0282" w:rsidRDefault="002E1601" w:rsidP="001D3A49">
            <w:pPr>
              <w:spacing w:after="0"/>
              <w:rPr>
                <w:rFonts w:ascii="Times New Roman" w:eastAsia="Times New Roman" w:hAnsi="Times New Roman" w:cs="Times New Roman"/>
                <w:bCs/>
                <w:sz w:val="24"/>
                <w:szCs w:val="24"/>
                <w:lang w:eastAsia="ru-RU"/>
              </w:rPr>
            </w:pPr>
          </w:p>
        </w:tc>
      </w:tr>
      <w:tr w:rsidR="002E1601" w:rsidRPr="005D0282" w14:paraId="5B00FDA1" w14:textId="77777777" w:rsidTr="002E1601">
        <w:trPr>
          <w:trHeight w:val="71"/>
        </w:trPr>
        <w:tc>
          <w:tcPr>
            <w:tcW w:w="865" w:type="pct"/>
            <w:vMerge w:val="restart"/>
            <w:tcBorders>
              <w:top w:val="single" w:sz="4" w:space="0" w:color="auto"/>
              <w:left w:val="single" w:sz="4" w:space="0" w:color="auto"/>
              <w:bottom w:val="single" w:sz="4" w:space="0" w:color="auto"/>
              <w:right w:val="single" w:sz="4" w:space="0" w:color="auto"/>
            </w:tcBorders>
            <w:hideMark/>
          </w:tcPr>
          <w:p w14:paraId="33112D7C" w14:textId="77777777" w:rsidR="002E1601" w:rsidRPr="005D0282" w:rsidRDefault="002E1601" w:rsidP="001D3A49">
            <w:pPr>
              <w:spacing w:after="0" w:line="276" w:lineRule="auto"/>
              <w:rPr>
                <w:rFonts w:ascii="Times New Roman" w:eastAsia="Times New Roman" w:hAnsi="Times New Roman" w:cs="Times New Roman"/>
                <w:b/>
                <w:bCs/>
                <w:sz w:val="24"/>
                <w:szCs w:val="24"/>
                <w:lang w:eastAsia="ru-RU"/>
              </w:rPr>
            </w:pPr>
            <w:r w:rsidRPr="005D0282">
              <w:rPr>
                <w:rFonts w:ascii="Times New Roman" w:eastAsia="Times New Roman" w:hAnsi="Times New Roman" w:cs="Times New Roman"/>
                <w:b/>
                <w:bCs/>
                <w:sz w:val="24"/>
                <w:szCs w:val="24"/>
                <w:lang w:eastAsia="ru-RU"/>
              </w:rPr>
              <w:t>Тема № 3.6.</w:t>
            </w:r>
            <w:r w:rsidRPr="005D0282">
              <w:rPr>
                <w:rFonts w:ascii="Times New Roman" w:eastAsia="Times New Roman" w:hAnsi="Times New Roman" w:cs="Times New Roman"/>
                <w:b/>
                <w:bCs/>
                <w:color w:val="000000"/>
                <w:sz w:val="24"/>
                <w:szCs w:val="24"/>
                <w:lang w:eastAsia="ru-RU"/>
              </w:rPr>
              <w:t xml:space="preserve">  </w:t>
            </w:r>
            <w:r w:rsidRPr="005D0282">
              <w:rPr>
                <w:rFonts w:ascii="Times New Roman" w:eastAsia="Arial Unicode MS" w:hAnsi="Times New Roman" w:cs="Times New Roman"/>
                <w:color w:val="000000"/>
                <w:sz w:val="24"/>
                <w:szCs w:val="24"/>
                <w:lang w:eastAsia="ru-RU"/>
              </w:rPr>
              <w:t xml:space="preserve">Системы обработки почвы </w:t>
            </w:r>
          </w:p>
        </w:tc>
        <w:tc>
          <w:tcPr>
            <w:tcW w:w="2851" w:type="pct"/>
            <w:tcBorders>
              <w:top w:val="single" w:sz="4" w:space="0" w:color="auto"/>
              <w:left w:val="single" w:sz="4" w:space="0" w:color="auto"/>
              <w:bottom w:val="single" w:sz="4" w:space="0" w:color="auto"/>
              <w:right w:val="single" w:sz="4" w:space="0" w:color="auto"/>
            </w:tcBorders>
            <w:hideMark/>
          </w:tcPr>
          <w:p w14:paraId="350AB887" w14:textId="77777777" w:rsidR="002E1601" w:rsidRPr="005D0282" w:rsidRDefault="002E1601" w:rsidP="001D3A49">
            <w:pPr>
              <w:spacing w:after="0" w:line="276" w:lineRule="auto"/>
              <w:rPr>
                <w:rFonts w:ascii="Times New Roman" w:eastAsia="Times New Roman" w:hAnsi="Times New Roman" w:cs="Times New Roman"/>
                <w:bCs/>
                <w:sz w:val="24"/>
                <w:szCs w:val="24"/>
                <w:lang w:eastAsia="ru-RU"/>
              </w:rPr>
            </w:pPr>
            <w:r w:rsidRPr="005D0282">
              <w:rPr>
                <w:rFonts w:ascii="Times New Roman" w:eastAsia="Times New Roman" w:hAnsi="Times New Roman" w:cs="Times New Roman"/>
                <w:b/>
                <w:bCs/>
                <w:sz w:val="24"/>
                <w:szCs w:val="24"/>
                <w:lang w:eastAsia="ru-RU"/>
              </w:rPr>
              <w:t>16. Типы, системы обработки почв</w:t>
            </w:r>
            <w:r w:rsidRPr="005D0282">
              <w:rPr>
                <w:rFonts w:ascii="Times New Roman" w:eastAsia="Times New Roman" w:hAnsi="Times New Roman" w:cs="Times New Roman"/>
                <w:bCs/>
                <w:sz w:val="24"/>
                <w:szCs w:val="24"/>
                <w:lang w:eastAsia="ru-RU"/>
              </w:rPr>
              <w:t>. Классификация паров.</w:t>
            </w:r>
          </w:p>
        </w:tc>
        <w:tc>
          <w:tcPr>
            <w:tcW w:w="665" w:type="pct"/>
            <w:tcBorders>
              <w:top w:val="single" w:sz="4" w:space="0" w:color="auto"/>
              <w:left w:val="single" w:sz="4" w:space="0" w:color="auto"/>
              <w:bottom w:val="single" w:sz="4" w:space="0" w:color="auto"/>
              <w:right w:val="single" w:sz="4" w:space="0" w:color="auto"/>
            </w:tcBorders>
            <w:vAlign w:val="center"/>
          </w:tcPr>
          <w:p w14:paraId="7755DBA5" w14:textId="77777777" w:rsidR="002E1601" w:rsidRPr="005D0282" w:rsidRDefault="002E1601" w:rsidP="001D3A49">
            <w:pPr>
              <w:spacing w:after="0" w:line="276" w:lineRule="auto"/>
              <w:jc w:val="center"/>
              <w:rPr>
                <w:rFonts w:ascii="Times New Roman" w:eastAsia="Times New Roman" w:hAnsi="Times New Roman" w:cs="Times New Roman"/>
                <w:b/>
                <w:bCs/>
                <w:sz w:val="24"/>
                <w:szCs w:val="24"/>
                <w:lang w:eastAsia="ru-RU"/>
              </w:rPr>
            </w:pPr>
            <w:r w:rsidRPr="005D0282">
              <w:rPr>
                <w:rFonts w:ascii="Times New Roman" w:eastAsia="Times New Roman" w:hAnsi="Times New Roman" w:cs="Times New Roman"/>
                <w:b/>
                <w:bCs/>
                <w:sz w:val="24"/>
                <w:szCs w:val="24"/>
                <w:lang w:eastAsia="ru-RU"/>
              </w:rPr>
              <w:t>2</w:t>
            </w:r>
          </w:p>
          <w:p w14:paraId="33D84985" w14:textId="77777777" w:rsidR="002E1601" w:rsidRPr="005D0282" w:rsidRDefault="002E1601" w:rsidP="001D3A49">
            <w:pPr>
              <w:spacing w:after="0" w:line="276" w:lineRule="auto"/>
              <w:jc w:val="center"/>
              <w:rPr>
                <w:rFonts w:ascii="Times New Roman" w:eastAsia="Times New Roman" w:hAnsi="Times New Roman" w:cs="Times New Roman"/>
                <w:b/>
                <w:bCs/>
                <w:sz w:val="24"/>
                <w:szCs w:val="24"/>
                <w:lang w:eastAsia="ru-RU"/>
              </w:rPr>
            </w:pPr>
          </w:p>
        </w:tc>
        <w:tc>
          <w:tcPr>
            <w:tcW w:w="619" w:type="pct"/>
            <w:vMerge w:val="restart"/>
            <w:tcBorders>
              <w:top w:val="single" w:sz="4" w:space="0" w:color="auto"/>
              <w:left w:val="single" w:sz="4" w:space="0" w:color="auto"/>
              <w:bottom w:val="single" w:sz="4" w:space="0" w:color="auto"/>
              <w:right w:val="single" w:sz="4" w:space="0" w:color="auto"/>
            </w:tcBorders>
          </w:tcPr>
          <w:p w14:paraId="0B894178" w14:textId="77777777" w:rsidR="002E1601" w:rsidRPr="005D0282" w:rsidRDefault="002E1601" w:rsidP="001D3A49">
            <w:pPr>
              <w:suppressAutoHyphens/>
              <w:spacing w:after="0" w:line="240" w:lineRule="auto"/>
              <w:jc w:val="center"/>
              <w:rPr>
                <w:rFonts w:ascii="Times New Roman" w:eastAsia="Times New Roman" w:hAnsi="Times New Roman" w:cs="Times New Roman"/>
                <w:sz w:val="24"/>
                <w:szCs w:val="24"/>
                <w:lang w:eastAsia="ru-RU"/>
              </w:rPr>
            </w:pPr>
            <w:r w:rsidRPr="005D0282">
              <w:rPr>
                <w:rFonts w:ascii="Times New Roman" w:eastAsia="Times New Roman" w:hAnsi="Times New Roman" w:cs="Times New Roman"/>
                <w:sz w:val="24"/>
                <w:szCs w:val="24"/>
                <w:lang w:eastAsia="ru-RU"/>
              </w:rPr>
              <w:lastRenderedPageBreak/>
              <w:t>ПК 1.3-1.10</w:t>
            </w:r>
          </w:p>
          <w:p w14:paraId="2BA15D61" w14:textId="77777777" w:rsidR="002E1601" w:rsidRPr="005D0282" w:rsidRDefault="002E1601" w:rsidP="001D3A49">
            <w:pPr>
              <w:suppressAutoHyphens/>
              <w:spacing w:after="0" w:line="240" w:lineRule="auto"/>
              <w:jc w:val="center"/>
              <w:rPr>
                <w:rFonts w:ascii="Times New Roman" w:eastAsia="Times New Roman" w:hAnsi="Times New Roman" w:cs="Times New Roman"/>
                <w:sz w:val="24"/>
                <w:szCs w:val="24"/>
                <w:lang w:eastAsia="ru-RU"/>
              </w:rPr>
            </w:pPr>
            <w:r w:rsidRPr="005D0282">
              <w:rPr>
                <w:rFonts w:ascii="Times New Roman" w:eastAsia="Times New Roman" w:hAnsi="Times New Roman" w:cs="Times New Roman"/>
                <w:sz w:val="24"/>
                <w:szCs w:val="24"/>
                <w:lang w:eastAsia="ru-RU"/>
              </w:rPr>
              <w:lastRenderedPageBreak/>
              <w:t>ОК 01</w:t>
            </w:r>
          </w:p>
          <w:p w14:paraId="68882256" w14:textId="77777777" w:rsidR="002E1601" w:rsidRPr="005D0282" w:rsidRDefault="002E1601" w:rsidP="001D3A49">
            <w:pPr>
              <w:suppressAutoHyphens/>
              <w:spacing w:after="0" w:line="240" w:lineRule="auto"/>
              <w:jc w:val="center"/>
              <w:rPr>
                <w:rFonts w:ascii="Times New Roman" w:eastAsia="Times New Roman" w:hAnsi="Times New Roman" w:cs="Times New Roman"/>
                <w:sz w:val="24"/>
                <w:szCs w:val="24"/>
                <w:lang w:eastAsia="ru-RU"/>
              </w:rPr>
            </w:pPr>
            <w:r w:rsidRPr="005D0282">
              <w:rPr>
                <w:rFonts w:ascii="Times New Roman" w:eastAsia="Times New Roman" w:hAnsi="Times New Roman" w:cs="Times New Roman"/>
                <w:sz w:val="24"/>
                <w:szCs w:val="24"/>
                <w:lang w:eastAsia="ru-RU"/>
              </w:rPr>
              <w:t>ОК 02</w:t>
            </w:r>
          </w:p>
          <w:p w14:paraId="499A1DC0" w14:textId="77777777" w:rsidR="002E1601" w:rsidRPr="005D0282" w:rsidRDefault="002E1601" w:rsidP="001D3A49">
            <w:pPr>
              <w:suppressAutoHyphens/>
              <w:spacing w:after="0" w:line="240" w:lineRule="auto"/>
              <w:jc w:val="center"/>
              <w:rPr>
                <w:rFonts w:ascii="Times New Roman" w:eastAsia="Times New Roman" w:hAnsi="Times New Roman" w:cs="Times New Roman"/>
                <w:sz w:val="24"/>
                <w:szCs w:val="24"/>
                <w:lang w:eastAsia="ru-RU"/>
              </w:rPr>
            </w:pPr>
            <w:r w:rsidRPr="005D0282">
              <w:rPr>
                <w:rFonts w:ascii="Times New Roman" w:eastAsia="Times New Roman" w:hAnsi="Times New Roman" w:cs="Times New Roman"/>
                <w:sz w:val="24"/>
                <w:szCs w:val="24"/>
                <w:lang w:eastAsia="ru-RU"/>
              </w:rPr>
              <w:t>ОК 07</w:t>
            </w:r>
          </w:p>
          <w:p w14:paraId="387426CB" w14:textId="77777777" w:rsidR="002E1601" w:rsidRPr="005D0282" w:rsidRDefault="002E1601" w:rsidP="001D3A49">
            <w:pPr>
              <w:spacing w:after="0" w:line="276" w:lineRule="auto"/>
              <w:rPr>
                <w:rFonts w:ascii="Times New Roman" w:eastAsia="Times New Roman" w:hAnsi="Times New Roman" w:cs="Times New Roman"/>
                <w:bCs/>
                <w:sz w:val="24"/>
                <w:szCs w:val="24"/>
                <w:lang w:eastAsia="ru-RU"/>
              </w:rPr>
            </w:pPr>
          </w:p>
        </w:tc>
      </w:tr>
      <w:tr w:rsidR="002E1601" w:rsidRPr="005D0282" w14:paraId="4505E4A3" w14:textId="77777777" w:rsidTr="002E160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0EF90E" w14:textId="77777777" w:rsidR="002E1601" w:rsidRPr="005D0282" w:rsidRDefault="002E1601" w:rsidP="001D3A49">
            <w:pPr>
              <w:spacing w:after="0"/>
              <w:rPr>
                <w:rFonts w:ascii="Times New Roman" w:eastAsia="Times New Roman" w:hAnsi="Times New Roman" w:cs="Times New Roman"/>
                <w:b/>
                <w:bCs/>
                <w:sz w:val="24"/>
                <w:szCs w:val="24"/>
                <w:lang w:eastAsia="ru-RU"/>
              </w:rPr>
            </w:pPr>
          </w:p>
        </w:tc>
        <w:tc>
          <w:tcPr>
            <w:tcW w:w="2851" w:type="pct"/>
            <w:tcBorders>
              <w:top w:val="single" w:sz="4" w:space="0" w:color="auto"/>
              <w:left w:val="single" w:sz="4" w:space="0" w:color="auto"/>
              <w:bottom w:val="single" w:sz="4" w:space="0" w:color="auto"/>
              <w:right w:val="single" w:sz="4" w:space="0" w:color="auto"/>
            </w:tcBorders>
            <w:hideMark/>
          </w:tcPr>
          <w:p w14:paraId="697579AE" w14:textId="77777777" w:rsidR="002E1601" w:rsidRPr="005D0282" w:rsidRDefault="002E1601" w:rsidP="001D3A49">
            <w:pPr>
              <w:spacing w:after="0" w:line="276" w:lineRule="auto"/>
              <w:rPr>
                <w:rFonts w:ascii="Times New Roman" w:eastAsia="Times New Roman" w:hAnsi="Times New Roman" w:cs="Times New Roman"/>
                <w:bCs/>
                <w:sz w:val="24"/>
                <w:szCs w:val="24"/>
                <w:lang w:eastAsia="ru-RU"/>
              </w:rPr>
            </w:pPr>
            <w:r w:rsidRPr="005D0282">
              <w:rPr>
                <w:rFonts w:ascii="Times New Roman" w:eastAsia="Times New Roman" w:hAnsi="Times New Roman" w:cs="Times New Roman"/>
                <w:b/>
                <w:sz w:val="24"/>
                <w:szCs w:val="24"/>
                <w:lang w:eastAsia="ru-RU"/>
              </w:rPr>
              <w:t xml:space="preserve">17. </w:t>
            </w:r>
            <w:r w:rsidRPr="005D0282">
              <w:rPr>
                <w:rFonts w:ascii="Times New Roman" w:eastAsia="Times New Roman" w:hAnsi="Times New Roman" w:cs="Times New Roman"/>
                <w:bCs/>
                <w:sz w:val="24"/>
                <w:szCs w:val="24"/>
                <w:lang w:eastAsia="ru-RU"/>
              </w:rPr>
              <w:t xml:space="preserve">Итоговое занятие по разделу №3. </w:t>
            </w:r>
          </w:p>
          <w:p w14:paraId="5ACA021E" w14:textId="77777777" w:rsidR="002E1601" w:rsidRPr="005D0282" w:rsidRDefault="002E1601" w:rsidP="001D3A49">
            <w:pPr>
              <w:widowControl w:val="0"/>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r w:rsidRPr="005D0282">
              <w:rPr>
                <w:rFonts w:ascii="Times New Roman" w:eastAsia="Times New Roman" w:hAnsi="Times New Roman" w:cs="Times New Roman"/>
                <w:b/>
                <w:sz w:val="24"/>
                <w:szCs w:val="24"/>
                <w:lang w:eastAsia="ru-RU"/>
              </w:rPr>
              <w:t xml:space="preserve">Контрольная точка № 2. </w:t>
            </w:r>
            <w:r w:rsidRPr="005D0282">
              <w:rPr>
                <w:rFonts w:ascii="Times New Roman" w:eastAsia="Times New Roman" w:hAnsi="Times New Roman" w:cs="Times New Roman"/>
                <w:sz w:val="24"/>
                <w:szCs w:val="24"/>
                <w:lang w:eastAsia="ru-RU"/>
              </w:rPr>
              <w:t>Итоговый тест</w:t>
            </w:r>
          </w:p>
        </w:tc>
        <w:tc>
          <w:tcPr>
            <w:tcW w:w="665" w:type="pct"/>
            <w:tcBorders>
              <w:top w:val="single" w:sz="4" w:space="0" w:color="auto"/>
              <w:left w:val="single" w:sz="4" w:space="0" w:color="auto"/>
              <w:bottom w:val="single" w:sz="4" w:space="0" w:color="auto"/>
              <w:right w:val="single" w:sz="4" w:space="0" w:color="auto"/>
            </w:tcBorders>
            <w:vAlign w:val="center"/>
            <w:hideMark/>
          </w:tcPr>
          <w:p w14:paraId="12C0270C" w14:textId="77777777" w:rsidR="002E1601" w:rsidRPr="005D0282" w:rsidRDefault="002E1601" w:rsidP="001D3A49">
            <w:pPr>
              <w:spacing w:after="0" w:line="276" w:lineRule="auto"/>
              <w:jc w:val="center"/>
              <w:rPr>
                <w:rFonts w:ascii="Times New Roman" w:eastAsia="Times New Roman" w:hAnsi="Times New Roman" w:cs="Times New Roman"/>
                <w:b/>
                <w:bCs/>
                <w:sz w:val="24"/>
                <w:szCs w:val="24"/>
                <w:lang w:eastAsia="ru-RU"/>
              </w:rPr>
            </w:pPr>
            <w:r w:rsidRPr="005D0282">
              <w:rPr>
                <w:rFonts w:ascii="Times New Roman" w:eastAsia="Times New Roman" w:hAnsi="Times New Roman" w:cs="Times New Roman"/>
                <w:b/>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A6AB48" w14:textId="77777777" w:rsidR="002E1601" w:rsidRPr="005D0282" w:rsidRDefault="002E1601" w:rsidP="001D3A49">
            <w:pPr>
              <w:spacing w:after="0"/>
              <w:rPr>
                <w:rFonts w:ascii="Times New Roman" w:eastAsia="Times New Roman" w:hAnsi="Times New Roman" w:cs="Times New Roman"/>
                <w:bCs/>
                <w:sz w:val="24"/>
                <w:szCs w:val="24"/>
                <w:lang w:eastAsia="ru-RU"/>
              </w:rPr>
            </w:pPr>
          </w:p>
        </w:tc>
      </w:tr>
      <w:tr w:rsidR="002E1601" w:rsidRPr="005D0282" w14:paraId="79B2487F" w14:textId="77777777" w:rsidTr="002E1601">
        <w:trPr>
          <w:trHeight w:val="20"/>
        </w:trPr>
        <w:tc>
          <w:tcPr>
            <w:tcW w:w="865" w:type="pct"/>
            <w:tcBorders>
              <w:top w:val="single" w:sz="4" w:space="0" w:color="auto"/>
              <w:left w:val="single" w:sz="4" w:space="0" w:color="auto"/>
              <w:bottom w:val="single" w:sz="4" w:space="0" w:color="auto"/>
              <w:right w:val="single" w:sz="4" w:space="0" w:color="auto"/>
            </w:tcBorders>
          </w:tcPr>
          <w:p w14:paraId="0E21283F" w14:textId="77777777" w:rsidR="002E1601" w:rsidRPr="005D0282" w:rsidRDefault="002E1601" w:rsidP="001D3A49">
            <w:pPr>
              <w:spacing w:after="0" w:line="276" w:lineRule="auto"/>
              <w:rPr>
                <w:rFonts w:ascii="Times New Roman" w:eastAsia="Times New Roman" w:hAnsi="Times New Roman" w:cs="Times New Roman"/>
                <w:b/>
                <w:bCs/>
                <w:sz w:val="24"/>
                <w:szCs w:val="24"/>
                <w:lang w:eastAsia="ru-RU"/>
              </w:rPr>
            </w:pPr>
          </w:p>
        </w:tc>
        <w:tc>
          <w:tcPr>
            <w:tcW w:w="2851"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911A300" w14:textId="77777777" w:rsidR="002E1601" w:rsidRPr="005D0282" w:rsidRDefault="002E1601" w:rsidP="001D3A49">
            <w:pPr>
              <w:widowControl w:val="0"/>
              <w:autoSpaceDE w:val="0"/>
              <w:autoSpaceDN w:val="0"/>
              <w:adjustRightInd w:val="0"/>
              <w:spacing w:after="0" w:line="240" w:lineRule="auto"/>
              <w:jc w:val="both"/>
              <w:rPr>
                <w:rFonts w:ascii="Times New Roman" w:eastAsia="Arial Unicode MS" w:hAnsi="Times New Roman" w:cs="Times New Roman"/>
                <w:b/>
                <w:color w:val="000000"/>
                <w:sz w:val="24"/>
                <w:szCs w:val="24"/>
                <w:lang w:eastAsia="ru-RU"/>
              </w:rPr>
            </w:pPr>
            <w:r w:rsidRPr="005D0282">
              <w:rPr>
                <w:rFonts w:ascii="Times New Roman" w:eastAsia="Arial Unicode MS" w:hAnsi="Times New Roman" w:cs="Times New Roman"/>
                <w:b/>
                <w:color w:val="000000"/>
                <w:sz w:val="24"/>
                <w:szCs w:val="24"/>
                <w:lang w:eastAsia="ru-RU"/>
              </w:rPr>
              <w:t xml:space="preserve">18. Самостоятельная работа №2 </w:t>
            </w:r>
          </w:p>
          <w:p w14:paraId="24A6EDA0" w14:textId="77777777" w:rsidR="002E1601" w:rsidRPr="005D0282" w:rsidRDefault="002E1601" w:rsidP="001D3A49">
            <w:pPr>
              <w:widowControl w:val="0"/>
              <w:autoSpaceDE w:val="0"/>
              <w:autoSpaceDN w:val="0"/>
              <w:adjustRightInd w:val="0"/>
              <w:spacing w:after="0" w:line="240" w:lineRule="auto"/>
              <w:jc w:val="both"/>
              <w:rPr>
                <w:rFonts w:ascii="Times New Roman" w:eastAsia="Arial Unicode MS" w:hAnsi="Times New Roman" w:cs="Times New Roman"/>
                <w:color w:val="000000"/>
                <w:sz w:val="24"/>
                <w:szCs w:val="24"/>
                <w:lang w:eastAsia="ru-RU"/>
              </w:rPr>
            </w:pPr>
            <w:r w:rsidRPr="005D0282">
              <w:rPr>
                <w:rFonts w:ascii="Times New Roman" w:eastAsia="Arial Unicode MS" w:hAnsi="Times New Roman" w:cs="Times New Roman"/>
                <w:color w:val="000000"/>
                <w:sz w:val="24"/>
                <w:szCs w:val="24"/>
                <w:lang w:eastAsia="ru-RU"/>
              </w:rPr>
              <w:t xml:space="preserve">Влияние природных факторов и производственной деятельности человека в почвообразовании. </w:t>
            </w:r>
            <w:r w:rsidRPr="005D0282">
              <w:rPr>
                <w:rFonts w:ascii="Times New Roman" w:eastAsia="Arial Unicode MS" w:hAnsi="Times New Roman" w:cs="Times New Roman"/>
                <w:bCs/>
                <w:color w:val="000000"/>
                <w:sz w:val="24"/>
                <w:szCs w:val="24"/>
                <w:lang w:eastAsia="ru-RU"/>
              </w:rPr>
              <w:t>Влияние различных почв по механическому составу на износ рабочих органов почвообрабатывающих орудий</w:t>
            </w:r>
          </w:p>
        </w:tc>
        <w:tc>
          <w:tcPr>
            <w:tcW w:w="665"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2F6D690" w14:textId="77777777" w:rsidR="002E1601" w:rsidRPr="005D0282" w:rsidRDefault="002E1601" w:rsidP="001D3A49">
            <w:pPr>
              <w:spacing w:after="0" w:line="276" w:lineRule="auto"/>
              <w:jc w:val="center"/>
              <w:rPr>
                <w:rFonts w:ascii="Times New Roman" w:eastAsia="Times New Roman" w:hAnsi="Times New Roman" w:cs="Times New Roman"/>
                <w:b/>
                <w:bCs/>
                <w:sz w:val="24"/>
                <w:szCs w:val="24"/>
                <w:lang w:eastAsia="ru-RU"/>
              </w:rPr>
            </w:pPr>
            <w:r w:rsidRPr="005D0282">
              <w:rPr>
                <w:rFonts w:ascii="Times New Roman" w:eastAsia="Times New Roman" w:hAnsi="Times New Roman" w:cs="Times New Roman"/>
                <w:b/>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921812" w14:textId="77777777" w:rsidR="002E1601" w:rsidRPr="005D0282" w:rsidRDefault="002E1601" w:rsidP="001D3A49">
            <w:pPr>
              <w:spacing w:after="0"/>
              <w:rPr>
                <w:rFonts w:ascii="Times New Roman" w:eastAsia="Times New Roman" w:hAnsi="Times New Roman" w:cs="Times New Roman"/>
                <w:bCs/>
                <w:sz w:val="24"/>
                <w:szCs w:val="24"/>
                <w:lang w:eastAsia="ru-RU"/>
              </w:rPr>
            </w:pPr>
          </w:p>
        </w:tc>
      </w:tr>
      <w:tr w:rsidR="002E1601" w:rsidRPr="005D0282" w14:paraId="63D5D813" w14:textId="77777777" w:rsidTr="002E1601">
        <w:trPr>
          <w:trHeight w:val="20"/>
        </w:trPr>
        <w:tc>
          <w:tcPr>
            <w:tcW w:w="3716" w:type="pct"/>
            <w:gridSpan w:val="2"/>
            <w:tcBorders>
              <w:top w:val="single" w:sz="4" w:space="0" w:color="auto"/>
              <w:left w:val="single" w:sz="4" w:space="0" w:color="auto"/>
              <w:bottom w:val="single" w:sz="4" w:space="0" w:color="auto"/>
              <w:right w:val="single" w:sz="4" w:space="0" w:color="auto"/>
            </w:tcBorders>
            <w:hideMark/>
          </w:tcPr>
          <w:p w14:paraId="479427CC" w14:textId="77777777" w:rsidR="002E1601" w:rsidRPr="005D0282" w:rsidRDefault="002E1601" w:rsidP="001D3A49">
            <w:pPr>
              <w:spacing w:after="0" w:line="276" w:lineRule="auto"/>
              <w:jc w:val="center"/>
              <w:rPr>
                <w:rFonts w:ascii="Times New Roman" w:eastAsia="Times New Roman" w:hAnsi="Times New Roman" w:cs="Times New Roman"/>
                <w:b/>
                <w:bCs/>
                <w:sz w:val="24"/>
                <w:szCs w:val="24"/>
                <w:lang w:eastAsia="ru-RU"/>
              </w:rPr>
            </w:pPr>
            <w:r w:rsidRPr="005D0282">
              <w:rPr>
                <w:rFonts w:ascii="Times New Roman" w:eastAsia="Times New Roman" w:hAnsi="Times New Roman" w:cs="Times New Roman"/>
                <w:b/>
                <w:bCs/>
                <w:sz w:val="24"/>
                <w:szCs w:val="24"/>
                <w:lang w:eastAsia="ru-RU"/>
              </w:rPr>
              <w:t>Раздел 4. Посевные и сортовые качества семян посадочного материала</w:t>
            </w:r>
          </w:p>
        </w:tc>
        <w:tc>
          <w:tcPr>
            <w:tcW w:w="665" w:type="pct"/>
            <w:tcBorders>
              <w:top w:val="single" w:sz="4" w:space="0" w:color="auto"/>
              <w:left w:val="single" w:sz="4" w:space="0" w:color="auto"/>
              <w:bottom w:val="single" w:sz="4" w:space="0" w:color="auto"/>
              <w:right w:val="single" w:sz="4" w:space="0" w:color="auto"/>
            </w:tcBorders>
            <w:vAlign w:val="center"/>
            <w:hideMark/>
          </w:tcPr>
          <w:p w14:paraId="19C79A19" w14:textId="77777777" w:rsidR="002E1601" w:rsidRPr="005D0282" w:rsidRDefault="002E1601" w:rsidP="001D3A49">
            <w:pPr>
              <w:spacing w:after="0" w:line="276" w:lineRule="auto"/>
              <w:jc w:val="center"/>
              <w:rPr>
                <w:rFonts w:ascii="Times New Roman" w:eastAsia="Times New Roman" w:hAnsi="Times New Roman" w:cs="Times New Roman"/>
                <w:b/>
                <w:bCs/>
                <w:sz w:val="24"/>
                <w:szCs w:val="24"/>
                <w:lang w:eastAsia="ru-RU"/>
              </w:rPr>
            </w:pPr>
            <w:r w:rsidRPr="005D0282">
              <w:rPr>
                <w:rFonts w:ascii="Times New Roman" w:eastAsia="Times New Roman" w:hAnsi="Times New Roman" w:cs="Times New Roman"/>
                <w:b/>
                <w:bCs/>
                <w:sz w:val="24"/>
                <w:szCs w:val="24"/>
                <w:lang w:eastAsia="ru-RU"/>
              </w:rPr>
              <w:t>10</w:t>
            </w:r>
          </w:p>
        </w:tc>
        <w:tc>
          <w:tcPr>
            <w:tcW w:w="619" w:type="pct"/>
            <w:tcBorders>
              <w:top w:val="single" w:sz="4" w:space="0" w:color="auto"/>
              <w:left w:val="single" w:sz="4" w:space="0" w:color="auto"/>
              <w:bottom w:val="single" w:sz="4" w:space="0" w:color="auto"/>
              <w:right w:val="single" w:sz="4" w:space="0" w:color="auto"/>
            </w:tcBorders>
          </w:tcPr>
          <w:p w14:paraId="196F7485" w14:textId="77777777" w:rsidR="002E1601" w:rsidRPr="005D0282" w:rsidRDefault="002E1601" w:rsidP="001D3A49">
            <w:pPr>
              <w:spacing w:after="0" w:line="276" w:lineRule="auto"/>
              <w:rPr>
                <w:rFonts w:ascii="Times New Roman" w:eastAsia="Times New Roman" w:hAnsi="Times New Roman" w:cs="Times New Roman"/>
                <w:bCs/>
                <w:sz w:val="24"/>
                <w:szCs w:val="24"/>
                <w:lang w:eastAsia="ru-RU"/>
              </w:rPr>
            </w:pPr>
          </w:p>
        </w:tc>
      </w:tr>
      <w:tr w:rsidR="002E1601" w:rsidRPr="005D0282" w14:paraId="6D52F78D" w14:textId="77777777" w:rsidTr="002E1601">
        <w:trPr>
          <w:trHeight w:val="309"/>
        </w:trPr>
        <w:tc>
          <w:tcPr>
            <w:tcW w:w="865" w:type="pct"/>
            <w:vMerge w:val="restart"/>
            <w:tcBorders>
              <w:top w:val="single" w:sz="4" w:space="0" w:color="auto"/>
              <w:left w:val="single" w:sz="4" w:space="0" w:color="auto"/>
              <w:bottom w:val="single" w:sz="4" w:space="0" w:color="auto"/>
              <w:right w:val="single" w:sz="4" w:space="0" w:color="auto"/>
            </w:tcBorders>
          </w:tcPr>
          <w:p w14:paraId="1DCF2EDD" w14:textId="77777777" w:rsidR="002E1601" w:rsidRPr="005D0282" w:rsidRDefault="002E1601" w:rsidP="001D3A49">
            <w:pPr>
              <w:spacing w:after="0" w:line="276" w:lineRule="auto"/>
              <w:rPr>
                <w:rFonts w:ascii="Times New Roman" w:eastAsia="Times New Roman" w:hAnsi="Times New Roman" w:cs="Times New Roman"/>
                <w:b/>
                <w:bCs/>
                <w:sz w:val="24"/>
                <w:szCs w:val="24"/>
                <w:lang w:eastAsia="ru-RU"/>
              </w:rPr>
            </w:pPr>
            <w:r w:rsidRPr="005D0282">
              <w:rPr>
                <w:rFonts w:ascii="Times New Roman" w:eastAsia="Times New Roman" w:hAnsi="Times New Roman" w:cs="Times New Roman"/>
                <w:b/>
                <w:bCs/>
                <w:sz w:val="24"/>
                <w:szCs w:val="24"/>
                <w:lang w:eastAsia="ru-RU"/>
              </w:rPr>
              <w:t>Тема № 4.1.</w:t>
            </w:r>
          </w:p>
          <w:p w14:paraId="3045A595" w14:textId="77777777" w:rsidR="002E1601" w:rsidRPr="005D0282" w:rsidRDefault="002E1601" w:rsidP="001D3A49">
            <w:pPr>
              <w:spacing w:after="0" w:line="276" w:lineRule="auto"/>
              <w:rPr>
                <w:rFonts w:ascii="Times New Roman" w:eastAsia="Times New Roman" w:hAnsi="Times New Roman" w:cs="Times New Roman"/>
                <w:bCs/>
                <w:color w:val="000000"/>
                <w:sz w:val="24"/>
                <w:szCs w:val="24"/>
                <w:lang w:eastAsia="ru-RU"/>
              </w:rPr>
            </w:pPr>
            <w:r w:rsidRPr="005D0282">
              <w:rPr>
                <w:rFonts w:ascii="Times New Roman" w:eastAsia="Times New Roman" w:hAnsi="Times New Roman" w:cs="Times New Roman"/>
                <w:bCs/>
                <w:color w:val="000000"/>
                <w:sz w:val="24"/>
                <w:szCs w:val="24"/>
                <w:lang w:eastAsia="ru-RU"/>
              </w:rPr>
              <w:t>Зерновые культуры</w:t>
            </w:r>
          </w:p>
          <w:p w14:paraId="7AEE2209" w14:textId="77777777" w:rsidR="002E1601" w:rsidRPr="005D0282" w:rsidRDefault="002E1601" w:rsidP="001D3A49">
            <w:pPr>
              <w:spacing w:after="0" w:line="276" w:lineRule="auto"/>
              <w:rPr>
                <w:rFonts w:ascii="Times New Roman" w:eastAsia="Times New Roman" w:hAnsi="Times New Roman" w:cs="Times New Roman"/>
                <w:b/>
                <w:bCs/>
                <w:sz w:val="24"/>
                <w:szCs w:val="24"/>
                <w:lang w:eastAsia="ru-RU"/>
              </w:rPr>
            </w:pPr>
            <w:r w:rsidRPr="005D0282">
              <w:rPr>
                <w:rFonts w:ascii="Times New Roman" w:eastAsia="Arial Unicode MS" w:hAnsi="Times New Roman" w:cs="Times New Roman"/>
                <w:color w:val="000000"/>
                <w:sz w:val="24"/>
                <w:szCs w:val="24"/>
                <w:lang w:eastAsia="ru-RU"/>
              </w:rPr>
              <w:t>Посевные и сортовые качества семян</w:t>
            </w:r>
          </w:p>
          <w:p w14:paraId="1C9CBC77" w14:textId="77777777" w:rsidR="002E1601" w:rsidRPr="005D0282" w:rsidRDefault="002E1601" w:rsidP="001D3A49">
            <w:pPr>
              <w:spacing w:after="0" w:line="276" w:lineRule="auto"/>
              <w:rPr>
                <w:rFonts w:ascii="Times New Roman" w:eastAsia="Times New Roman" w:hAnsi="Times New Roman" w:cs="Times New Roman"/>
                <w:b/>
                <w:bCs/>
                <w:sz w:val="24"/>
                <w:szCs w:val="24"/>
                <w:lang w:eastAsia="ru-RU"/>
              </w:rPr>
            </w:pPr>
          </w:p>
        </w:tc>
        <w:tc>
          <w:tcPr>
            <w:tcW w:w="2851" w:type="pct"/>
            <w:tcBorders>
              <w:top w:val="single" w:sz="4" w:space="0" w:color="auto"/>
              <w:left w:val="single" w:sz="4" w:space="0" w:color="auto"/>
              <w:bottom w:val="single" w:sz="4" w:space="0" w:color="auto"/>
              <w:right w:val="single" w:sz="4" w:space="0" w:color="auto"/>
            </w:tcBorders>
            <w:hideMark/>
          </w:tcPr>
          <w:p w14:paraId="43F6EB2F" w14:textId="77777777" w:rsidR="002E1601" w:rsidRPr="005D0282" w:rsidRDefault="002E1601" w:rsidP="001D3A49">
            <w:pPr>
              <w:spacing w:after="0" w:line="276" w:lineRule="auto"/>
              <w:jc w:val="both"/>
              <w:rPr>
                <w:rFonts w:ascii="Times New Roman" w:eastAsia="Times New Roman" w:hAnsi="Times New Roman" w:cs="Times New Roman"/>
                <w:b/>
                <w:bCs/>
                <w:sz w:val="24"/>
                <w:szCs w:val="24"/>
                <w:lang w:eastAsia="ru-RU"/>
              </w:rPr>
            </w:pPr>
            <w:r w:rsidRPr="005D0282">
              <w:rPr>
                <w:rFonts w:ascii="Times New Roman" w:eastAsia="Times New Roman" w:hAnsi="Times New Roman" w:cs="Times New Roman"/>
                <w:b/>
                <w:sz w:val="24"/>
                <w:szCs w:val="24"/>
                <w:lang w:eastAsia="ru-RU"/>
              </w:rPr>
              <w:t xml:space="preserve">19. Морфологические и биологические особенности зерновых культур. </w:t>
            </w:r>
          </w:p>
        </w:tc>
        <w:tc>
          <w:tcPr>
            <w:tcW w:w="665" w:type="pct"/>
            <w:tcBorders>
              <w:top w:val="single" w:sz="4" w:space="0" w:color="auto"/>
              <w:left w:val="single" w:sz="4" w:space="0" w:color="auto"/>
              <w:bottom w:val="single" w:sz="4" w:space="0" w:color="auto"/>
              <w:right w:val="single" w:sz="4" w:space="0" w:color="auto"/>
            </w:tcBorders>
            <w:vAlign w:val="center"/>
            <w:hideMark/>
          </w:tcPr>
          <w:p w14:paraId="72A94EA0" w14:textId="77777777" w:rsidR="002E1601" w:rsidRPr="005D0282" w:rsidRDefault="002E1601" w:rsidP="001D3A49">
            <w:pPr>
              <w:spacing w:after="0" w:line="276" w:lineRule="auto"/>
              <w:jc w:val="center"/>
              <w:rPr>
                <w:rFonts w:ascii="Times New Roman" w:eastAsia="Times New Roman" w:hAnsi="Times New Roman" w:cs="Times New Roman"/>
                <w:b/>
                <w:bCs/>
                <w:sz w:val="24"/>
                <w:szCs w:val="24"/>
                <w:lang w:eastAsia="ru-RU"/>
              </w:rPr>
            </w:pPr>
            <w:r w:rsidRPr="005D0282">
              <w:rPr>
                <w:rFonts w:ascii="Times New Roman" w:eastAsia="Times New Roman" w:hAnsi="Times New Roman" w:cs="Times New Roman"/>
                <w:b/>
                <w:bCs/>
                <w:sz w:val="24"/>
                <w:szCs w:val="24"/>
                <w:lang w:eastAsia="ru-RU"/>
              </w:rPr>
              <w:t>2</w:t>
            </w:r>
          </w:p>
        </w:tc>
        <w:tc>
          <w:tcPr>
            <w:tcW w:w="619" w:type="pct"/>
            <w:vMerge w:val="restart"/>
            <w:tcBorders>
              <w:top w:val="single" w:sz="4" w:space="0" w:color="auto"/>
              <w:left w:val="single" w:sz="4" w:space="0" w:color="auto"/>
              <w:bottom w:val="single" w:sz="4" w:space="0" w:color="auto"/>
              <w:right w:val="single" w:sz="4" w:space="0" w:color="auto"/>
            </w:tcBorders>
          </w:tcPr>
          <w:p w14:paraId="643A472F" w14:textId="77777777" w:rsidR="002E1601" w:rsidRPr="005D0282" w:rsidRDefault="002E1601" w:rsidP="001D3A49">
            <w:pPr>
              <w:suppressAutoHyphens/>
              <w:spacing w:after="0" w:line="240" w:lineRule="auto"/>
              <w:jc w:val="center"/>
              <w:rPr>
                <w:rFonts w:ascii="Times New Roman" w:eastAsia="Times New Roman" w:hAnsi="Times New Roman" w:cs="Times New Roman"/>
                <w:sz w:val="24"/>
                <w:szCs w:val="24"/>
                <w:lang w:eastAsia="ru-RU"/>
              </w:rPr>
            </w:pPr>
            <w:r w:rsidRPr="005D0282">
              <w:rPr>
                <w:rFonts w:ascii="Times New Roman" w:eastAsia="Times New Roman" w:hAnsi="Times New Roman" w:cs="Times New Roman"/>
                <w:sz w:val="24"/>
                <w:szCs w:val="24"/>
                <w:lang w:eastAsia="ru-RU"/>
              </w:rPr>
              <w:t>ПК 1.3-1.10</w:t>
            </w:r>
          </w:p>
          <w:p w14:paraId="2AC9C80B" w14:textId="77777777" w:rsidR="002E1601" w:rsidRPr="005D0282" w:rsidRDefault="002E1601" w:rsidP="001D3A49">
            <w:pPr>
              <w:suppressAutoHyphens/>
              <w:spacing w:after="0" w:line="240" w:lineRule="auto"/>
              <w:jc w:val="center"/>
              <w:rPr>
                <w:rFonts w:ascii="Times New Roman" w:eastAsia="Times New Roman" w:hAnsi="Times New Roman" w:cs="Times New Roman"/>
                <w:sz w:val="24"/>
                <w:szCs w:val="24"/>
                <w:lang w:eastAsia="ru-RU"/>
              </w:rPr>
            </w:pPr>
            <w:r w:rsidRPr="005D0282">
              <w:rPr>
                <w:rFonts w:ascii="Times New Roman" w:eastAsia="Times New Roman" w:hAnsi="Times New Roman" w:cs="Times New Roman"/>
                <w:sz w:val="24"/>
                <w:szCs w:val="24"/>
                <w:lang w:eastAsia="ru-RU"/>
              </w:rPr>
              <w:t>ОК 01</w:t>
            </w:r>
          </w:p>
          <w:p w14:paraId="1A0C0C0A" w14:textId="77777777" w:rsidR="002E1601" w:rsidRPr="005D0282" w:rsidRDefault="002E1601" w:rsidP="001D3A49">
            <w:pPr>
              <w:suppressAutoHyphens/>
              <w:spacing w:after="0" w:line="240" w:lineRule="auto"/>
              <w:jc w:val="center"/>
              <w:rPr>
                <w:rFonts w:ascii="Times New Roman" w:eastAsia="Times New Roman" w:hAnsi="Times New Roman" w:cs="Times New Roman"/>
                <w:sz w:val="24"/>
                <w:szCs w:val="24"/>
                <w:lang w:eastAsia="ru-RU"/>
              </w:rPr>
            </w:pPr>
            <w:r w:rsidRPr="005D0282">
              <w:rPr>
                <w:rFonts w:ascii="Times New Roman" w:eastAsia="Times New Roman" w:hAnsi="Times New Roman" w:cs="Times New Roman"/>
                <w:sz w:val="24"/>
                <w:szCs w:val="24"/>
                <w:lang w:eastAsia="ru-RU"/>
              </w:rPr>
              <w:t>ОК 02</w:t>
            </w:r>
          </w:p>
          <w:p w14:paraId="5B369E65" w14:textId="77777777" w:rsidR="002E1601" w:rsidRPr="005D0282" w:rsidRDefault="002E1601" w:rsidP="001D3A49">
            <w:pPr>
              <w:suppressAutoHyphens/>
              <w:spacing w:after="0" w:line="240" w:lineRule="auto"/>
              <w:jc w:val="center"/>
              <w:rPr>
                <w:rFonts w:ascii="Times New Roman" w:eastAsia="Times New Roman" w:hAnsi="Times New Roman" w:cs="Times New Roman"/>
                <w:sz w:val="24"/>
                <w:szCs w:val="24"/>
                <w:lang w:eastAsia="ru-RU"/>
              </w:rPr>
            </w:pPr>
            <w:r w:rsidRPr="005D0282">
              <w:rPr>
                <w:rFonts w:ascii="Times New Roman" w:eastAsia="Times New Roman" w:hAnsi="Times New Roman" w:cs="Times New Roman"/>
                <w:sz w:val="24"/>
                <w:szCs w:val="24"/>
                <w:lang w:eastAsia="ru-RU"/>
              </w:rPr>
              <w:t>ОК 07</w:t>
            </w:r>
          </w:p>
          <w:p w14:paraId="59675C76" w14:textId="77777777" w:rsidR="002E1601" w:rsidRPr="005D0282" w:rsidRDefault="002E1601" w:rsidP="001D3A49">
            <w:pPr>
              <w:spacing w:after="0" w:line="276" w:lineRule="auto"/>
              <w:rPr>
                <w:rFonts w:ascii="Times New Roman" w:eastAsia="Times New Roman" w:hAnsi="Times New Roman" w:cs="Times New Roman"/>
                <w:bCs/>
                <w:sz w:val="24"/>
                <w:szCs w:val="24"/>
                <w:lang w:eastAsia="ru-RU"/>
              </w:rPr>
            </w:pPr>
          </w:p>
        </w:tc>
      </w:tr>
      <w:tr w:rsidR="002E1601" w:rsidRPr="005D0282" w14:paraId="06115B18" w14:textId="77777777" w:rsidTr="002E1601">
        <w:trPr>
          <w:trHeight w:val="55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EFD083" w14:textId="77777777" w:rsidR="002E1601" w:rsidRPr="005D0282" w:rsidRDefault="002E1601" w:rsidP="001D3A49">
            <w:pPr>
              <w:spacing w:after="0"/>
              <w:rPr>
                <w:rFonts w:ascii="Times New Roman" w:eastAsia="Times New Roman" w:hAnsi="Times New Roman" w:cs="Times New Roman"/>
                <w:b/>
                <w:bCs/>
                <w:sz w:val="24"/>
                <w:szCs w:val="24"/>
                <w:lang w:eastAsia="ru-RU"/>
              </w:rPr>
            </w:pPr>
          </w:p>
        </w:tc>
        <w:tc>
          <w:tcPr>
            <w:tcW w:w="2851" w:type="pct"/>
            <w:tcBorders>
              <w:top w:val="single" w:sz="4" w:space="0" w:color="auto"/>
              <w:left w:val="single" w:sz="4" w:space="0" w:color="auto"/>
              <w:bottom w:val="single" w:sz="4" w:space="0" w:color="auto"/>
              <w:right w:val="single" w:sz="4" w:space="0" w:color="auto"/>
            </w:tcBorders>
            <w:hideMark/>
          </w:tcPr>
          <w:p w14:paraId="651F07D5" w14:textId="77777777" w:rsidR="002E1601" w:rsidRPr="005D0282" w:rsidRDefault="002E1601" w:rsidP="001D3A49">
            <w:pPr>
              <w:spacing w:after="0" w:line="276" w:lineRule="auto"/>
              <w:jc w:val="both"/>
              <w:rPr>
                <w:rFonts w:ascii="Times New Roman" w:eastAsia="Times New Roman" w:hAnsi="Times New Roman" w:cs="Times New Roman"/>
                <w:b/>
                <w:sz w:val="24"/>
                <w:szCs w:val="24"/>
                <w:lang w:eastAsia="ru-RU"/>
              </w:rPr>
            </w:pPr>
            <w:r w:rsidRPr="005D0282">
              <w:rPr>
                <w:rFonts w:ascii="Times New Roman" w:eastAsia="Times New Roman" w:hAnsi="Times New Roman" w:cs="Times New Roman"/>
                <w:b/>
                <w:sz w:val="24"/>
                <w:szCs w:val="24"/>
                <w:lang w:eastAsia="ru-RU"/>
              </w:rPr>
              <w:t>20. Фазы развития зерновых культур</w:t>
            </w:r>
          </w:p>
        </w:tc>
        <w:tc>
          <w:tcPr>
            <w:tcW w:w="665" w:type="pct"/>
            <w:tcBorders>
              <w:top w:val="single" w:sz="4" w:space="0" w:color="auto"/>
              <w:left w:val="single" w:sz="4" w:space="0" w:color="auto"/>
              <w:bottom w:val="single" w:sz="4" w:space="0" w:color="auto"/>
              <w:right w:val="single" w:sz="4" w:space="0" w:color="auto"/>
            </w:tcBorders>
            <w:vAlign w:val="center"/>
            <w:hideMark/>
          </w:tcPr>
          <w:p w14:paraId="727C52D6" w14:textId="77777777" w:rsidR="002E1601" w:rsidRPr="005D0282" w:rsidRDefault="002E1601" w:rsidP="001D3A49">
            <w:pPr>
              <w:spacing w:after="0" w:line="276" w:lineRule="auto"/>
              <w:jc w:val="center"/>
              <w:rPr>
                <w:rFonts w:ascii="Times New Roman" w:eastAsia="Times New Roman" w:hAnsi="Times New Roman" w:cs="Times New Roman"/>
                <w:b/>
                <w:bCs/>
                <w:sz w:val="24"/>
                <w:szCs w:val="24"/>
                <w:lang w:eastAsia="ru-RU"/>
              </w:rPr>
            </w:pPr>
            <w:r w:rsidRPr="005D0282">
              <w:rPr>
                <w:rFonts w:ascii="Times New Roman" w:eastAsia="Times New Roman" w:hAnsi="Times New Roman" w:cs="Times New Roman"/>
                <w:b/>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82E17E" w14:textId="77777777" w:rsidR="002E1601" w:rsidRPr="005D0282" w:rsidRDefault="002E1601" w:rsidP="001D3A49">
            <w:pPr>
              <w:spacing w:after="0"/>
              <w:rPr>
                <w:rFonts w:ascii="Times New Roman" w:eastAsia="Times New Roman" w:hAnsi="Times New Roman" w:cs="Times New Roman"/>
                <w:bCs/>
                <w:sz w:val="24"/>
                <w:szCs w:val="24"/>
                <w:lang w:eastAsia="ru-RU"/>
              </w:rPr>
            </w:pPr>
          </w:p>
        </w:tc>
      </w:tr>
      <w:tr w:rsidR="002E1601" w:rsidRPr="005D0282" w14:paraId="4D28A2B9" w14:textId="77777777" w:rsidTr="002E1601">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E063A9" w14:textId="77777777" w:rsidR="002E1601" w:rsidRPr="005D0282" w:rsidRDefault="002E1601" w:rsidP="001D3A49">
            <w:pPr>
              <w:spacing w:after="0"/>
              <w:rPr>
                <w:rFonts w:ascii="Times New Roman" w:eastAsia="Times New Roman" w:hAnsi="Times New Roman" w:cs="Times New Roman"/>
                <w:b/>
                <w:bCs/>
                <w:sz w:val="24"/>
                <w:szCs w:val="24"/>
                <w:lang w:eastAsia="ru-RU"/>
              </w:rPr>
            </w:pPr>
          </w:p>
        </w:tc>
        <w:tc>
          <w:tcPr>
            <w:tcW w:w="2851" w:type="pct"/>
            <w:tcBorders>
              <w:top w:val="single" w:sz="4" w:space="0" w:color="auto"/>
              <w:left w:val="single" w:sz="4" w:space="0" w:color="auto"/>
              <w:bottom w:val="single" w:sz="4" w:space="0" w:color="auto"/>
              <w:right w:val="single" w:sz="4" w:space="0" w:color="auto"/>
            </w:tcBorders>
          </w:tcPr>
          <w:p w14:paraId="555C3039" w14:textId="77777777" w:rsidR="002E1601" w:rsidRPr="005D0282" w:rsidRDefault="002E1601" w:rsidP="001D3A49">
            <w:pPr>
              <w:widowControl w:val="0"/>
              <w:autoSpaceDE w:val="0"/>
              <w:autoSpaceDN w:val="0"/>
              <w:adjustRightInd w:val="0"/>
              <w:spacing w:after="0" w:line="240" w:lineRule="auto"/>
              <w:ind w:hanging="20"/>
              <w:jc w:val="both"/>
              <w:rPr>
                <w:rFonts w:ascii="Times New Roman" w:eastAsia="Arial Unicode MS" w:hAnsi="Times New Roman" w:cs="Times New Roman"/>
                <w:b/>
                <w:color w:val="000000"/>
                <w:sz w:val="24"/>
                <w:szCs w:val="24"/>
                <w:lang w:eastAsia="ru-RU"/>
              </w:rPr>
            </w:pPr>
            <w:r w:rsidRPr="005D0282">
              <w:rPr>
                <w:rFonts w:ascii="Times New Roman" w:eastAsia="Arial Unicode MS" w:hAnsi="Times New Roman" w:cs="Times New Roman"/>
                <w:b/>
                <w:color w:val="000000"/>
                <w:sz w:val="24"/>
                <w:szCs w:val="24"/>
                <w:lang w:eastAsia="ru-RU"/>
              </w:rPr>
              <w:t>21. Посевные и сортовые качества семян.</w:t>
            </w:r>
          </w:p>
          <w:p w14:paraId="4CB2CEC7" w14:textId="77777777" w:rsidR="002E1601" w:rsidRPr="005D0282" w:rsidRDefault="002E1601" w:rsidP="001D3A49">
            <w:pPr>
              <w:widowControl w:val="0"/>
              <w:autoSpaceDE w:val="0"/>
              <w:autoSpaceDN w:val="0"/>
              <w:adjustRightInd w:val="0"/>
              <w:spacing w:after="0" w:line="240" w:lineRule="auto"/>
              <w:ind w:hanging="20"/>
              <w:jc w:val="both"/>
              <w:rPr>
                <w:rFonts w:ascii="Times New Roman" w:eastAsia="Times New Roman" w:hAnsi="Times New Roman" w:cs="Times New Roman"/>
                <w:b/>
                <w:bCs/>
                <w:sz w:val="24"/>
                <w:szCs w:val="24"/>
                <w:lang w:eastAsia="ru-RU"/>
              </w:rPr>
            </w:pPr>
          </w:p>
        </w:tc>
        <w:tc>
          <w:tcPr>
            <w:tcW w:w="665" w:type="pct"/>
            <w:tcBorders>
              <w:top w:val="single" w:sz="4" w:space="0" w:color="auto"/>
              <w:left w:val="single" w:sz="4" w:space="0" w:color="auto"/>
              <w:bottom w:val="single" w:sz="4" w:space="0" w:color="auto"/>
              <w:right w:val="single" w:sz="4" w:space="0" w:color="auto"/>
            </w:tcBorders>
            <w:vAlign w:val="center"/>
            <w:hideMark/>
          </w:tcPr>
          <w:p w14:paraId="02B37A7E" w14:textId="77777777" w:rsidR="002E1601" w:rsidRPr="005D0282" w:rsidRDefault="002E1601" w:rsidP="001D3A49">
            <w:pPr>
              <w:spacing w:after="0" w:line="276" w:lineRule="auto"/>
              <w:jc w:val="center"/>
              <w:rPr>
                <w:rFonts w:ascii="Times New Roman" w:eastAsia="Times New Roman" w:hAnsi="Times New Roman" w:cs="Times New Roman"/>
                <w:b/>
                <w:bCs/>
                <w:sz w:val="24"/>
                <w:szCs w:val="24"/>
                <w:lang w:eastAsia="ru-RU"/>
              </w:rPr>
            </w:pPr>
            <w:r w:rsidRPr="005D0282">
              <w:rPr>
                <w:rFonts w:ascii="Times New Roman" w:eastAsia="Times New Roman" w:hAnsi="Times New Roman" w:cs="Times New Roman"/>
                <w:b/>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6EF137" w14:textId="77777777" w:rsidR="002E1601" w:rsidRPr="005D0282" w:rsidRDefault="002E1601" w:rsidP="001D3A49">
            <w:pPr>
              <w:spacing w:after="0"/>
              <w:rPr>
                <w:rFonts w:ascii="Times New Roman" w:eastAsia="Times New Roman" w:hAnsi="Times New Roman" w:cs="Times New Roman"/>
                <w:bCs/>
                <w:sz w:val="24"/>
                <w:szCs w:val="24"/>
                <w:lang w:eastAsia="ru-RU"/>
              </w:rPr>
            </w:pPr>
          </w:p>
        </w:tc>
      </w:tr>
      <w:tr w:rsidR="002E1601" w:rsidRPr="005D0282" w14:paraId="7E736298" w14:textId="77777777" w:rsidTr="002E1601">
        <w:trPr>
          <w:trHeight w:val="40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F77896" w14:textId="77777777" w:rsidR="002E1601" w:rsidRPr="005D0282" w:rsidRDefault="002E1601" w:rsidP="001D3A49">
            <w:pPr>
              <w:spacing w:after="0"/>
              <w:rPr>
                <w:rFonts w:ascii="Times New Roman" w:eastAsia="Times New Roman" w:hAnsi="Times New Roman" w:cs="Times New Roman"/>
                <w:b/>
                <w:bCs/>
                <w:sz w:val="24"/>
                <w:szCs w:val="24"/>
                <w:lang w:eastAsia="ru-RU"/>
              </w:rPr>
            </w:pPr>
          </w:p>
        </w:tc>
        <w:tc>
          <w:tcPr>
            <w:tcW w:w="2851" w:type="pct"/>
            <w:tcBorders>
              <w:top w:val="single" w:sz="4" w:space="0" w:color="auto"/>
              <w:left w:val="single" w:sz="4" w:space="0" w:color="auto"/>
              <w:bottom w:val="single" w:sz="4" w:space="0" w:color="auto"/>
              <w:right w:val="single" w:sz="4" w:space="0" w:color="auto"/>
            </w:tcBorders>
          </w:tcPr>
          <w:p w14:paraId="72D9E31D" w14:textId="77777777" w:rsidR="002E1601" w:rsidRPr="005D0282" w:rsidRDefault="002E1601" w:rsidP="001D3A49">
            <w:pPr>
              <w:spacing w:after="0"/>
              <w:jc w:val="both"/>
              <w:rPr>
                <w:rFonts w:ascii="Times New Roman" w:hAnsi="Times New Roman" w:cs="Times New Roman"/>
                <w:sz w:val="24"/>
                <w:szCs w:val="24"/>
              </w:rPr>
            </w:pPr>
            <w:r w:rsidRPr="005D0282">
              <w:rPr>
                <w:rFonts w:ascii="Times New Roman" w:eastAsia="Arial Unicode MS" w:hAnsi="Times New Roman" w:cs="Times New Roman"/>
                <w:b/>
                <w:color w:val="000000"/>
                <w:sz w:val="24"/>
                <w:szCs w:val="24"/>
                <w:lang w:eastAsia="ru-RU"/>
              </w:rPr>
              <w:t>22. Практическая работа № 6</w:t>
            </w:r>
            <w:r w:rsidRPr="005D0282">
              <w:rPr>
                <w:rFonts w:ascii="Times New Roman" w:eastAsia="Arial Unicode MS" w:hAnsi="Times New Roman" w:cs="Times New Roman"/>
                <w:color w:val="000000"/>
                <w:sz w:val="24"/>
                <w:szCs w:val="24"/>
                <w:lang w:eastAsia="ru-RU"/>
              </w:rPr>
              <w:t xml:space="preserve"> </w:t>
            </w:r>
            <w:r w:rsidRPr="005D0282">
              <w:rPr>
                <w:rFonts w:ascii="Times New Roman" w:hAnsi="Times New Roman" w:cs="Times New Roman"/>
                <w:sz w:val="24"/>
                <w:szCs w:val="24"/>
              </w:rPr>
              <w:t xml:space="preserve">Расчёт норм высева и потребности в семенах. </w:t>
            </w:r>
          </w:p>
          <w:p w14:paraId="2BEABA76" w14:textId="77777777" w:rsidR="002E1601" w:rsidRPr="005D0282" w:rsidRDefault="002E1601" w:rsidP="001D3A49">
            <w:pPr>
              <w:widowControl w:val="0"/>
              <w:autoSpaceDE w:val="0"/>
              <w:autoSpaceDN w:val="0"/>
              <w:adjustRightInd w:val="0"/>
              <w:spacing w:after="0" w:line="240" w:lineRule="auto"/>
              <w:ind w:hanging="20"/>
              <w:jc w:val="both"/>
              <w:rPr>
                <w:rFonts w:ascii="Times New Roman" w:eastAsia="Arial Unicode MS" w:hAnsi="Times New Roman" w:cs="Times New Roman"/>
                <w:color w:val="000000"/>
                <w:sz w:val="24"/>
                <w:szCs w:val="24"/>
                <w:lang w:eastAsia="ru-RU"/>
              </w:rPr>
            </w:pPr>
          </w:p>
        </w:tc>
        <w:tc>
          <w:tcPr>
            <w:tcW w:w="665" w:type="pct"/>
            <w:tcBorders>
              <w:top w:val="single" w:sz="4" w:space="0" w:color="auto"/>
              <w:left w:val="single" w:sz="4" w:space="0" w:color="auto"/>
              <w:bottom w:val="single" w:sz="4" w:space="0" w:color="auto"/>
              <w:right w:val="single" w:sz="4" w:space="0" w:color="auto"/>
            </w:tcBorders>
            <w:vAlign w:val="center"/>
            <w:hideMark/>
          </w:tcPr>
          <w:p w14:paraId="66FFFC22" w14:textId="77777777" w:rsidR="002E1601" w:rsidRPr="005D0282" w:rsidRDefault="002E1601" w:rsidP="001D3A49">
            <w:pPr>
              <w:spacing w:after="0" w:line="276" w:lineRule="auto"/>
              <w:jc w:val="center"/>
              <w:rPr>
                <w:rFonts w:ascii="Times New Roman" w:eastAsia="Times New Roman" w:hAnsi="Times New Roman" w:cs="Times New Roman"/>
                <w:b/>
                <w:bCs/>
                <w:sz w:val="24"/>
                <w:szCs w:val="24"/>
                <w:lang w:eastAsia="ru-RU"/>
              </w:rPr>
            </w:pPr>
            <w:r w:rsidRPr="005D0282">
              <w:rPr>
                <w:rFonts w:ascii="Times New Roman" w:eastAsia="Times New Roman" w:hAnsi="Times New Roman" w:cs="Times New Roman"/>
                <w:b/>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789832" w14:textId="77777777" w:rsidR="002E1601" w:rsidRPr="005D0282" w:rsidRDefault="002E1601" w:rsidP="001D3A49">
            <w:pPr>
              <w:spacing w:after="0"/>
              <w:rPr>
                <w:rFonts w:ascii="Times New Roman" w:eastAsia="Times New Roman" w:hAnsi="Times New Roman" w:cs="Times New Roman"/>
                <w:bCs/>
                <w:sz w:val="24"/>
                <w:szCs w:val="24"/>
                <w:lang w:eastAsia="ru-RU"/>
              </w:rPr>
            </w:pPr>
          </w:p>
        </w:tc>
      </w:tr>
      <w:tr w:rsidR="002E1601" w:rsidRPr="005D0282" w14:paraId="2B830ABE" w14:textId="77777777" w:rsidTr="002E1601">
        <w:trPr>
          <w:trHeight w:val="2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9A5668" w14:textId="77777777" w:rsidR="002E1601" w:rsidRPr="005D0282" w:rsidRDefault="002E1601" w:rsidP="001D3A49">
            <w:pPr>
              <w:spacing w:after="0"/>
              <w:rPr>
                <w:rFonts w:ascii="Times New Roman" w:eastAsia="Times New Roman" w:hAnsi="Times New Roman" w:cs="Times New Roman"/>
                <w:b/>
                <w:bCs/>
                <w:sz w:val="24"/>
                <w:szCs w:val="24"/>
                <w:lang w:eastAsia="ru-RU"/>
              </w:rPr>
            </w:pPr>
          </w:p>
        </w:tc>
        <w:tc>
          <w:tcPr>
            <w:tcW w:w="2851" w:type="pct"/>
            <w:tcBorders>
              <w:top w:val="single" w:sz="4" w:space="0" w:color="auto"/>
              <w:left w:val="single" w:sz="4" w:space="0" w:color="auto"/>
              <w:bottom w:val="single" w:sz="4" w:space="0" w:color="auto"/>
              <w:right w:val="single" w:sz="4" w:space="0" w:color="auto"/>
            </w:tcBorders>
            <w:hideMark/>
          </w:tcPr>
          <w:p w14:paraId="5AF1B0EA" w14:textId="77777777" w:rsidR="002E1601" w:rsidRPr="005D0282" w:rsidRDefault="002E1601" w:rsidP="001D3A49">
            <w:pPr>
              <w:spacing w:after="0" w:line="276" w:lineRule="auto"/>
              <w:rPr>
                <w:rFonts w:ascii="Times New Roman" w:eastAsia="Times New Roman" w:hAnsi="Times New Roman" w:cs="Times New Roman"/>
                <w:bCs/>
                <w:sz w:val="24"/>
                <w:szCs w:val="24"/>
                <w:lang w:eastAsia="ru-RU"/>
              </w:rPr>
            </w:pPr>
            <w:r w:rsidRPr="005D0282">
              <w:rPr>
                <w:rFonts w:ascii="Times New Roman" w:eastAsia="Times New Roman" w:hAnsi="Times New Roman" w:cs="Times New Roman"/>
                <w:b/>
                <w:sz w:val="24"/>
                <w:szCs w:val="24"/>
                <w:lang w:eastAsia="ru-RU"/>
              </w:rPr>
              <w:t xml:space="preserve">23. </w:t>
            </w:r>
            <w:r w:rsidRPr="005D0282">
              <w:rPr>
                <w:rFonts w:ascii="Times New Roman" w:eastAsia="Times New Roman" w:hAnsi="Times New Roman" w:cs="Times New Roman"/>
                <w:bCs/>
                <w:sz w:val="24"/>
                <w:szCs w:val="24"/>
                <w:lang w:eastAsia="ru-RU"/>
              </w:rPr>
              <w:t xml:space="preserve">Итоговое занятие по разделу №4. </w:t>
            </w:r>
          </w:p>
          <w:p w14:paraId="051CF8BF" w14:textId="77777777" w:rsidR="002E1601" w:rsidRPr="005D0282" w:rsidRDefault="002E1601" w:rsidP="001D3A49">
            <w:pPr>
              <w:widowControl w:val="0"/>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r w:rsidRPr="005D0282">
              <w:rPr>
                <w:rFonts w:ascii="Times New Roman" w:eastAsia="Times New Roman" w:hAnsi="Times New Roman" w:cs="Times New Roman"/>
                <w:b/>
                <w:sz w:val="24"/>
                <w:szCs w:val="24"/>
                <w:lang w:eastAsia="ru-RU"/>
              </w:rPr>
              <w:t xml:space="preserve">Контрольная точка № 3. </w:t>
            </w:r>
            <w:r w:rsidRPr="005D0282">
              <w:rPr>
                <w:rFonts w:ascii="Times New Roman" w:eastAsia="Times New Roman" w:hAnsi="Times New Roman" w:cs="Times New Roman"/>
                <w:sz w:val="24"/>
                <w:szCs w:val="24"/>
                <w:lang w:eastAsia="ru-RU"/>
              </w:rPr>
              <w:t>Итоговый тест</w:t>
            </w:r>
          </w:p>
        </w:tc>
        <w:tc>
          <w:tcPr>
            <w:tcW w:w="665" w:type="pct"/>
            <w:tcBorders>
              <w:top w:val="single" w:sz="4" w:space="0" w:color="auto"/>
              <w:left w:val="single" w:sz="4" w:space="0" w:color="auto"/>
              <w:bottom w:val="single" w:sz="4" w:space="0" w:color="auto"/>
              <w:right w:val="single" w:sz="4" w:space="0" w:color="auto"/>
            </w:tcBorders>
            <w:vAlign w:val="center"/>
            <w:hideMark/>
          </w:tcPr>
          <w:p w14:paraId="437F74E7" w14:textId="77777777" w:rsidR="002E1601" w:rsidRPr="005D0282" w:rsidRDefault="002E1601" w:rsidP="001D3A49">
            <w:pPr>
              <w:spacing w:after="0" w:line="276" w:lineRule="auto"/>
              <w:jc w:val="center"/>
              <w:rPr>
                <w:rFonts w:ascii="Times New Roman" w:eastAsia="Times New Roman" w:hAnsi="Times New Roman" w:cs="Times New Roman"/>
                <w:b/>
                <w:bCs/>
                <w:sz w:val="24"/>
                <w:szCs w:val="24"/>
                <w:lang w:eastAsia="ru-RU"/>
              </w:rPr>
            </w:pPr>
            <w:r w:rsidRPr="005D0282">
              <w:rPr>
                <w:rFonts w:ascii="Times New Roman" w:eastAsia="Times New Roman" w:hAnsi="Times New Roman" w:cs="Times New Roman"/>
                <w:b/>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B4A0A1" w14:textId="77777777" w:rsidR="002E1601" w:rsidRPr="005D0282" w:rsidRDefault="002E1601" w:rsidP="001D3A49">
            <w:pPr>
              <w:spacing w:after="0"/>
              <w:rPr>
                <w:rFonts w:ascii="Times New Roman" w:eastAsia="Times New Roman" w:hAnsi="Times New Roman" w:cs="Times New Roman"/>
                <w:bCs/>
                <w:sz w:val="24"/>
                <w:szCs w:val="24"/>
                <w:lang w:eastAsia="ru-RU"/>
              </w:rPr>
            </w:pPr>
          </w:p>
        </w:tc>
      </w:tr>
      <w:tr w:rsidR="002E1601" w:rsidRPr="005D0282" w14:paraId="57C59C86" w14:textId="77777777" w:rsidTr="002E1601">
        <w:trPr>
          <w:trHeight w:val="433"/>
        </w:trPr>
        <w:tc>
          <w:tcPr>
            <w:tcW w:w="3716" w:type="pct"/>
            <w:gridSpan w:val="2"/>
            <w:tcBorders>
              <w:top w:val="single" w:sz="4" w:space="0" w:color="auto"/>
              <w:left w:val="single" w:sz="4" w:space="0" w:color="auto"/>
              <w:bottom w:val="single" w:sz="4" w:space="0" w:color="auto"/>
              <w:right w:val="single" w:sz="4" w:space="0" w:color="auto"/>
            </w:tcBorders>
            <w:hideMark/>
          </w:tcPr>
          <w:p w14:paraId="5D3FF516" w14:textId="77777777" w:rsidR="002E1601" w:rsidRPr="005D0282" w:rsidRDefault="002E1601" w:rsidP="001D3A4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D0282">
              <w:rPr>
                <w:rFonts w:ascii="Times New Roman" w:eastAsia="Times New Roman" w:hAnsi="Times New Roman" w:cs="Times New Roman"/>
                <w:b/>
                <w:bCs/>
                <w:sz w:val="24"/>
                <w:szCs w:val="24"/>
                <w:lang w:eastAsia="ru-RU"/>
              </w:rPr>
              <w:t>Раздел 5. Значение, технология возделывания картофеля</w:t>
            </w:r>
          </w:p>
        </w:tc>
        <w:tc>
          <w:tcPr>
            <w:tcW w:w="665" w:type="pct"/>
            <w:tcBorders>
              <w:top w:val="single" w:sz="4" w:space="0" w:color="auto"/>
              <w:left w:val="single" w:sz="4" w:space="0" w:color="auto"/>
              <w:bottom w:val="single" w:sz="4" w:space="0" w:color="auto"/>
              <w:right w:val="single" w:sz="4" w:space="0" w:color="auto"/>
            </w:tcBorders>
            <w:vAlign w:val="center"/>
            <w:hideMark/>
          </w:tcPr>
          <w:p w14:paraId="79AA3391" w14:textId="77777777" w:rsidR="002E1601" w:rsidRPr="005D0282" w:rsidRDefault="002E1601" w:rsidP="001D3A49">
            <w:pPr>
              <w:spacing w:after="0" w:line="276" w:lineRule="auto"/>
              <w:jc w:val="center"/>
              <w:rPr>
                <w:rFonts w:ascii="Times New Roman" w:eastAsia="Times New Roman" w:hAnsi="Times New Roman" w:cs="Times New Roman"/>
                <w:b/>
                <w:bCs/>
                <w:sz w:val="24"/>
                <w:szCs w:val="24"/>
                <w:lang w:eastAsia="ru-RU"/>
              </w:rPr>
            </w:pPr>
            <w:r w:rsidRPr="005D0282">
              <w:rPr>
                <w:rFonts w:ascii="Times New Roman" w:eastAsia="Times New Roman" w:hAnsi="Times New Roman" w:cs="Times New Roman"/>
                <w:b/>
                <w:bCs/>
                <w:sz w:val="24"/>
                <w:szCs w:val="24"/>
                <w:lang w:eastAsia="ru-RU"/>
              </w:rPr>
              <w:t>8</w:t>
            </w:r>
          </w:p>
        </w:tc>
        <w:tc>
          <w:tcPr>
            <w:tcW w:w="619" w:type="pct"/>
            <w:tcBorders>
              <w:top w:val="single" w:sz="4" w:space="0" w:color="auto"/>
              <w:left w:val="single" w:sz="4" w:space="0" w:color="auto"/>
              <w:bottom w:val="single" w:sz="4" w:space="0" w:color="auto"/>
              <w:right w:val="single" w:sz="4" w:space="0" w:color="auto"/>
            </w:tcBorders>
          </w:tcPr>
          <w:p w14:paraId="11893512" w14:textId="77777777" w:rsidR="002E1601" w:rsidRPr="005D0282" w:rsidRDefault="002E1601" w:rsidP="001D3A49">
            <w:pPr>
              <w:suppressAutoHyphens/>
              <w:spacing w:after="0" w:line="240" w:lineRule="auto"/>
              <w:jc w:val="center"/>
              <w:rPr>
                <w:rFonts w:ascii="Times New Roman" w:eastAsia="Times New Roman" w:hAnsi="Times New Roman" w:cs="Times New Roman"/>
                <w:sz w:val="24"/>
                <w:szCs w:val="24"/>
                <w:lang w:eastAsia="ru-RU"/>
              </w:rPr>
            </w:pPr>
          </w:p>
        </w:tc>
      </w:tr>
      <w:tr w:rsidR="002E1601" w:rsidRPr="005D0282" w14:paraId="0AA609B3" w14:textId="77777777" w:rsidTr="002E1601">
        <w:trPr>
          <w:trHeight w:val="623"/>
        </w:trPr>
        <w:tc>
          <w:tcPr>
            <w:tcW w:w="865" w:type="pct"/>
            <w:vMerge w:val="restart"/>
            <w:tcBorders>
              <w:top w:val="single" w:sz="4" w:space="0" w:color="auto"/>
              <w:left w:val="single" w:sz="4" w:space="0" w:color="auto"/>
              <w:bottom w:val="single" w:sz="4" w:space="0" w:color="auto"/>
              <w:right w:val="single" w:sz="4" w:space="0" w:color="auto"/>
            </w:tcBorders>
          </w:tcPr>
          <w:p w14:paraId="5312A83B" w14:textId="77777777" w:rsidR="002E1601" w:rsidRPr="005D0282" w:rsidRDefault="002E1601" w:rsidP="001D3A49">
            <w:pPr>
              <w:spacing w:after="0" w:line="276" w:lineRule="auto"/>
              <w:rPr>
                <w:rFonts w:ascii="Times New Roman" w:eastAsia="Times New Roman" w:hAnsi="Times New Roman" w:cs="Times New Roman"/>
                <w:b/>
                <w:bCs/>
                <w:sz w:val="24"/>
                <w:szCs w:val="24"/>
                <w:lang w:eastAsia="ru-RU"/>
              </w:rPr>
            </w:pPr>
            <w:r w:rsidRPr="005D0282">
              <w:rPr>
                <w:rFonts w:ascii="Times New Roman" w:eastAsia="Times New Roman" w:hAnsi="Times New Roman" w:cs="Times New Roman"/>
                <w:b/>
                <w:bCs/>
                <w:sz w:val="24"/>
                <w:szCs w:val="24"/>
                <w:lang w:eastAsia="ru-RU"/>
              </w:rPr>
              <w:t xml:space="preserve">Тема № 5.1.  </w:t>
            </w:r>
            <w:r w:rsidRPr="005D0282">
              <w:rPr>
                <w:rFonts w:ascii="Times New Roman" w:eastAsia="Arial Unicode MS" w:hAnsi="Times New Roman" w:cs="Times New Roman"/>
                <w:color w:val="000000"/>
                <w:sz w:val="24"/>
                <w:szCs w:val="24"/>
                <w:lang w:eastAsia="ru-RU"/>
              </w:rPr>
              <w:t>Картофель. Технология выращивания картофеля</w:t>
            </w:r>
          </w:p>
          <w:p w14:paraId="0DCCBA53" w14:textId="77777777" w:rsidR="002E1601" w:rsidRPr="005D0282" w:rsidRDefault="002E1601" w:rsidP="001D3A49">
            <w:pPr>
              <w:spacing w:after="0" w:line="276" w:lineRule="auto"/>
              <w:rPr>
                <w:rFonts w:ascii="Times New Roman" w:eastAsia="Times New Roman" w:hAnsi="Times New Roman" w:cs="Times New Roman"/>
                <w:b/>
                <w:bCs/>
                <w:sz w:val="24"/>
                <w:szCs w:val="24"/>
                <w:lang w:eastAsia="ru-RU"/>
              </w:rPr>
            </w:pPr>
          </w:p>
          <w:p w14:paraId="0214C24C" w14:textId="77777777" w:rsidR="002E1601" w:rsidRPr="005D0282" w:rsidRDefault="002E1601" w:rsidP="001D3A49">
            <w:pPr>
              <w:spacing w:after="0" w:line="276" w:lineRule="auto"/>
              <w:rPr>
                <w:rFonts w:ascii="Times New Roman" w:eastAsia="Times New Roman" w:hAnsi="Times New Roman" w:cs="Times New Roman"/>
                <w:b/>
                <w:bCs/>
                <w:sz w:val="24"/>
                <w:szCs w:val="24"/>
                <w:lang w:eastAsia="ru-RU"/>
              </w:rPr>
            </w:pPr>
          </w:p>
          <w:p w14:paraId="716E7D4D" w14:textId="77777777" w:rsidR="002E1601" w:rsidRPr="005D0282" w:rsidRDefault="002E1601" w:rsidP="001D3A49">
            <w:pPr>
              <w:spacing w:after="0" w:line="276" w:lineRule="auto"/>
              <w:rPr>
                <w:rFonts w:ascii="Times New Roman" w:eastAsia="Times New Roman" w:hAnsi="Times New Roman" w:cs="Times New Roman"/>
                <w:b/>
                <w:bCs/>
                <w:sz w:val="24"/>
                <w:szCs w:val="24"/>
                <w:lang w:eastAsia="ru-RU"/>
              </w:rPr>
            </w:pPr>
          </w:p>
        </w:tc>
        <w:tc>
          <w:tcPr>
            <w:tcW w:w="2851" w:type="pct"/>
            <w:tcBorders>
              <w:top w:val="single" w:sz="4" w:space="0" w:color="auto"/>
              <w:left w:val="single" w:sz="4" w:space="0" w:color="auto"/>
              <w:bottom w:val="single" w:sz="4" w:space="0" w:color="auto"/>
              <w:right w:val="single" w:sz="4" w:space="0" w:color="auto"/>
            </w:tcBorders>
            <w:hideMark/>
          </w:tcPr>
          <w:p w14:paraId="36C9ECCF" w14:textId="77777777" w:rsidR="002E1601" w:rsidRPr="005D0282" w:rsidRDefault="002E1601" w:rsidP="001D3A49">
            <w:pPr>
              <w:spacing w:after="0" w:line="276" w:lineRule="auto"/>
              <w:jc w:val="both"/>
              <w:rPr>
                <w:rFonts w:ascii="Times New Roman" w:eastAsia="Times New Roman" w:hAnsi="Times New Roman" w:cs="Times New Roman"/>
                <w:bCs/>
                <w:sz w:val="24"/>
                <w:szCs w:val="24"/>
                <w:lang w:eastAsia="ru-RU"/>
              </w:rPr>
            </w:pPr>
            <w:r w:rsidRPr="005D0282">
              <w:rPr>
                <w:rFonts w:ascii="Times New Roman" w:eastAsia="Times New Roman" w:hAnsi="Times New Roman" w:cs="Times New Roman"/>
                <w:b/>
                <w:sz w:val="24"/>
                <w:szCs w:val="24"/>
                <w:lang w:eastAsia="ru-RU"/>
              </w:rPr>
              <w:t xml:space="preserve">24. Картофель. </w:t>
            </w:r>
            <w:r w:rsidRPr="005D0282">
              <w:rPr>
                <w:rFonts w:ascii="Times New Roman" w:eastAsia="Times New Roman" w:hAnsi="Times New Roman" w:cs="Times New Roman"/>
                <w:sz w:val="24"/>
                <w:szCs w:val="24"/>
                <w:lang w:eastAsia="ru-RU"/>
              </w:rPr>
              <w:t>Значение, морфологические и биологические особенности картофеля.</w:t>
            </w:r>
          </w:p>
        </w:tc>
        <w:tc>
          <w:tcPr>
            <w:tcW w:w="665" w:type="pct"/>
            <w:tcBorders>
              <w:top w:val="single" w:sz="4" w:space="0" w:color="auto"/>
              <w:left w:val="single" w:sz="4" w:space="0" w:color="auto"/>
              <w:bottom w:val="single" w:sz="4" w:space="0" w:color="auto"/>
              <w:right w:val="single" w:sz="4" w:space="0" w:color="auto"/>
            </w:tcBorders>
            <w:vAlign w:val="center"/>
            <w:hideMark/>
          </w:tcPr>
          <w:p w14:paraId="7B8E9916" w14:textId="77777777" w:rsidR="002E1601" w:rsidRPr="005D0282" w:rsidRDefault="002E1601" w:rsidP="001D3A49">
            <w:pPr>
              <w:spacing w:after="0" w:line="276" w:lineRule="auto"/>
              <w:jc w:val="center"/>
              <w:rPr>
                <w:rFonts w:ascii="Times New Roman" w:eastAsia="Times New Roman" w:hAnsi="Times New Roman" w:cs="Times New Roman"/>
                <w:b/>
                <w:bCs/>
                <w:sz w:val="24"/>
                <w:szCs w:val="24"/>
                <w:lang w:eastAsia="ru-RU"/>
              </w:rPr>
            </w:pPr>
            <w:r w:rsidRPr="005D0282">
              <w:rPr>
                <w:rFonts w:ascii="Times New Roman" w:eastAsia="Times New Roman" w:hAnsi="Times New Roman" w:cs="Times New Roman"/>
                <w:b/>
                <w:bCs/>
                <w:sz w:val="24"/>
                <w:szCs w:val="24"/>
                <w:lang w:eastAsia="ru-RU"/>
              </w:rPr>
              <w:t>2</w:t>
            </w:r>
          </w:p>
        </w:tc>
        <w:tc>
          <w:tcPr>
            <w:tcW w:w="619" w:type="pct"/>
            <w:vMerge w:val="restart"/>
            <w:tcBorders>
              <w:top w:val="single" w:sz="4" w:space="0" w:color="auto"/>
              <w:left w:val="single" w:sz="4" w:space="0" w:color="auto"/>
              <w:bottom w:val="single" w:sz="4" w:space="0" w:color="auto"/>
              <w:right w:val="single" w:sz="4" w:space="0" w:color="auto"/>
            </w:tcBorders>
            <w:hideMark/>
          </w:tcPr>
          <w:p w14:paraId="2893E3AB" w14:textId="77777777" w:rsidR="002E1601" w:rsidRPr="005D0282" w:rsidRDefault="002E1601" w:rsidP="001D3A49">
            <w:pPr>
              <w:suppressAutoHyphens/>
              <w:spacing w:after="0" w:line="240" w:lineRule="auto"/>
              <w:jc w:val="center"/>
              <w:rPr>
                <w:rFonts w:ascii="Times New Roman" w:eastAsia="Times New Roman" w:hAnsi="Times New Roman" w:cs="Times New Roman"/>
                <w:sz w:val="24"/>
                <w:szCs w:val="24"/>
                <w:lang w:eastAsia="ru-RU"/>
              </w:rPr>
            </w:pPr>
            <w:r w:rsidRPr="005D0282">
              <w:rPr>
                <w:rFonts w:ascii="Times New Roman" w:eastAsia="Times New Roman" w:hAnsi="Times New Roman" w:cs="Times New Roman"/>
                <w:sz w:val="24"/>
                <w:szCs w:val="24"/>
                <w:lang w:eastAsia="ru-RU"/>
              </w:rPr>
              <w:t>ПК 1.3-1.10</w:t>
            </w:r>
          </w:p>
          <w:p w14:paraId="4C91E891" w14:textId="77777777" w:rsidR="002E1601" w:rsidRPr="005D0282" w:rsidRDefault="002E1601" w:rsidP="001D3A49">
            <w:pPr>
              <w:suppressAutoHyphens/>
              <w:spacing w:after="0" w:line="240" w:lineRule="auto"/>
              <w:jc w:val="center"/>
              <w:rPr>
                <w:rFonts w:ascii="Times New Roman" w:eastAsia="Times New Roman" w:hAnsi="Times New Roman" w:cs="Times New Roman"/>
                <w:sz w:val="24"/>
                <w:szCs w:val="24"/>
                <w:lang w:eastAsia="ru-RU"/>
              </w:rPr>
            </w:pPr>
            <w:r w:rsidRPr="005D0282">
              <w:rPr>
                <w:rFonts w:ascii="Times New Roman" w:eastAsia="Times New Roman" w:hAnsi="Times New Roman" w:cs="Times New Roman"/>
                <w:sz w:val="24"/>
                <w:szCs w:val="24"/>
                <w:lang w:eastAsia="ru-RU"/>
              </w:rPr>
              <w:t>ОК 01</w:t>
            </w:r>
          </w:p>
          <w:p w14:paraId="1493ED87" w14:textId="77777777" w:rsidR="002E1601" w:rsidRPr="005D0282" w:rsidRDefault="002E1601" w:rsidP="001D3A49">
            <w:pPr>
              <w:suppressAutoHyphens/>
              <w:spacing w:after="0" w:line="240" w:lineRule="auto"/>
              <w:jc w:val="center"/>
              <w:rPr>
                <w:rFonts w:ascii="Times New Roman" w:eastAsia="Times New Roman" w:hAnsi="Times New Roman" w:cs="Times New Roman"/>
                <w:sz w:val="24"/>
                <w:szCs w:val="24"/>
                <w:lang w:eastAsia="ru-RU"/>
              </w:rPr>
            </w:pPr>
            <w:r w:rsidRPr="005D0282">
              <w:rPr>
                <w:rFonts w:ascii="Times New Roman" w:eastAsia="Times New Roman" w:hAnsi="Times New Roman" w:cs="Times New Roman"/>
                <w:sz w:val="24"/>
                <w:szCs w:val="24"/>
                <w:lang w:eastAsia="ru-RU"/>
              </w:rPr>
              <w:t>ОК 02</w:t>
            </w:r>
          </w:p>
          <w:p w14:paraId="0A0C0846" w14:textId="77777777" w:rsidR="002E1601" w:rsidRPr="005D0282" w:rsidRDefault="002E1601" w:rsidP="001D3A49">
            <w:pPr>
              <w:suppressAutoHyphens/>
              <w:spacing w:after="0" w:line="240" w:lineRule="auto"/>
              <w:jc w:val="center"/>
              <w:rPr>
                <w:rFonts w:ascii="Times New Roman" w:eastAsia="Times New Roman" w:hAnsi="Times New Roman" w:cs="Times New Roman"/>
                <w:sz w:val="24"/>
                <w:szCs w:val="24"/>
                <w:lang w:eastAsia="ru-RU"/>
              </w:rPr>
            </w:pPr>
            <w:r w:rsidRPr="005D0282">
              <w:rPr>
                <w:rFonts w:ascii="Times New Roman" w:eastAsia="Times New Roman" w:hAnsi="Times New Roman" w:cs="Times New Roman"/>
                <w:sz w:val="24"/>
                <w:szCs w:val="24"/>
                <w:lang w:eastAsia="ru-RU"/>
              </w:rPr>
              <w:t>ОК 07</w:t>
            </w:r>
          </w:p>
        </w:tc>
      </w:tr>
      <w:tr w:rsidR="002E1601" w:rsidRPr="005D0282" w14:paraId="4FA20170" w14:textId="77777777" w:rsidTr="002E1601">
        <w:trPr>
          <w:trHeight w:val="7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CEC835" w14:textId="77777777" w:rsidR="002E1601" w:rsidRPr="005D0282" w:rsidRDefault="002E1601" w:rsidP="001D3A49">
            <w:pPr>
              <w:spacing w:after="0"/>
              <w:rPr>
                <w:rFonts w:ascii="Times New Roman" w:eastAsia="Times New Roman" w:hAnsi="Times New Roman" w:cs="Times New Roman"/>
                <w:b/>
                <w:bCs/>
                <w:sz w:val="24"/>
                <w:szCs w:val="24"/>
                <w:lang w:eastAsia="ru-RU"/>
              </w:rPr>
            </w:pPr>
          </w:p>
        </w:tc>
        <w:tc>
          <w:tcPr>
            <w:tcW w:w="2851" w:type="pct"/>
            <w:tcBorders>
              <w:top w:val="single" w:sz="4" w:space="0" w:color="auto"/>
              <w:left w:val="single" w:sz="4" w:space="0" w:color="auto"/>
              <w:bottom w:val="single" w:sz="4" w:space="0" w:color="auto"/>
              <w:right w:val="single" w:sz="4" w:space="0" w:color="auto"/>
            </w:tcBorders>
            <w:hideMark/>
          </w:tcPr>
          <w:p w14:paraId="7DE36B39" w14:textId="77777777" w:rsidR="002E1601" w:rsidRPr="005D0282" w:rsidRDefault="002E1601" w:rsidP="001D3A49">
            <w:pPr>
              <w:spacing w:after="0" w:line="276" w:lineRule="auto"/>
              <w:rPr>
                <w:rFonts w:ascii="Times New Roman" w:eastAsia="Times New Roman" w:hAnsi="Times New Roman" w:cs="Times New Roman"/>
                <w:bCs/>
                <w:sz w:val="24"/>
                <w:szCs w:val="24"/>
                <w:lang w:eastAsia="ru-RU"/>
              </w:rPr>
            </w:pPr>
            <w:r w:rsidRPr="005D0282">
              <w:rPr>
                <w:rFonts w:ascii="Times New Roman" w:eastAsia="Times New Roman" w:hAnsi="Times New Roman" w:cs="Times New Roman"/>
                <w:b/>
                <w:bCs/>
                <w:sz w:val="24"/>
                <w:szCs w:val="24"/>
                <w:lang w:eastAsia="ru-RU"/>
              </w:rPr>
              <w:t xml:space="preserve">25. Технология выращивания картофеля. </w:t>
            </w:r>
            <w:r w:rsidRPr="005D0282">
              <w:rPr>
                <w:rFonts w:ascii="Times New Roman" w:eastAsia="Times New Roman" w:hAnsi="Times New Roman" w:cs="Times New Roman"/>
                <w:bCs/>
                <w:sz w:val="24"/>
                <w:szCs w:val="24"/>
                <w:lang w:eastAsia="ru-RU"/>
              </w:rPr>
              <w:t xml:space="preserve"> Место в севообороте, обработка почвы, подготовка к посадке, уход и уборка.</w:t>
            </w:r>
          </w:p>
        </w:tc>
        <w:tc>
          <w:tcPr>
            <w:tcW w:w="665" w:type="pct"/>
            <w:tcBorders>
              <w:top w:val="single" w:sz="4" w:space="0" w:color="auto"/>
              <w:left w:val="single" w:sz="4" w:space="0" w:color="auto"/>
              <w:bottom w:val="single" w:sz="4" w:space="0" w:color="auto"/>
              <w:right w:val="single" w:sz="4" w:space="0" w:color="auto"/>
            </w:tcBorders>
            <w:vAlign w:val="center"/>
          </w:tcPr>
          <w:p w14:paraId="18955EF9" w14:textId="77777777" w:rsidR="002E1601" w:rsidRPr="005D0282" w:rsidRDefault="002E1601" w:rsidP="001D3A49">
            <w:pPr>
              <w:spacing w:after="0" w:line="276" w:lineRule="auto"/>
              <w:rPr>
                <w:rFonts w:ascii="Times New Roman" w:eastAsia="Times New Roman" w:hAnsi="Times New Roman" w:cs="Times New Roman"/>
                <w:b/>
                <w:bCs/>
                <w:sz w:val="24"/>
                <w:szCs w:val="24"/>
                <w:lang w:eastAsia="ru-RU"/>
              </w:rPr>
            </w:pPr>
          </w:p>
          <w:p w14:paraId="35693446" w14:textId="77777777" w:rsidR="002E1601" w:rsidRPr="005D0282" w:rsidRDefault="002E1601" w:rsidP="001D3A49">
            <w:pPr>
              <w:spacing w:after="0" w:line="276" w:lineRule="auto"/>
              <w:jc w:val="center"/>
              <w:rPr>
                <w:rFonts w:ascii="Times New Roman" w:eastAsia="Times New Roman" w:hAnsi="Times New Roman" w:cs="Times New Roman"/>
                <w:b/>
                <w:bCs/>
                <w:sz w:val="24"/>
                <w:szCs w:val="24"/>
                <w:lang w:eastAsia="ru-RU"/>
              </w:rPr>
            </w:pPr>
            <w:r w:rsidRPr="005D0282">
              <w:rPr>
                <w:rFonts w:ascii="Times New Roman" w:eastAsia="Times New Roman" w:hAnsi="Times New Roman" w:cs="Times New Roman"/>
                <w:b/>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0735A7" w14:textId="77777777" w:rsidR="002E1601" w:rsidRPr="005D0282" w:rsidRDefault="002E1601" w:rsidP="001D3A49">
            <w:pPr>
              <w:spacing w:after="0"/>
              <w:rPr>
                <w:rFonts w:ascii="Times New Roman" w:eastAsia="Times New Roman" w:hAnsi="Times New Roman" w:cs="Times New Roman"/>
                <w:sz w:val="24"/>
                <w:szCs w:val="24"/>
                <w:lang w:eastAsia="ru-RU"/>
              </w:rPr>
            </w:pPr>
          </w:p>
        </w:tc>
      </w:tr>
      <w:tr w:rsidR="002E1601" w:rsidRPr="005D0282" w14:paraId="64749666" w14:textId="77777777" w:rsidTr="002E1601">
        <w:trPr>
          <w:trHeight w:val="35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1E0141" w14:textId="77777777" w:rsidR="002E1601" w:rsidRPr="005D0282" w:rsidRDefault="002E1601" w:rsidP="001D3A49">
            <w:pPr>
              <w:spacing w:after="0"/>
              <w:rPr>
                <w:rFonts w:ascii="Times New Roman" w:eastAsia="Times New Roman" w:hAnsi="Times New Roman" w:cs="Times New Roman"/>
                <w:b/>
                <w:bCs/>
                <w:sz w:val="24"/>
                <w:szCs w:val="24"/>
                <w:lang w:eastAsia="ru-RU"/>
              </w:rPr>
            </w:pPr>
          </w:p>
        </w:tc>
        <w:tc>
          <w:tcPr>
            <w:tcW w:w="2851" w:type="pct"/>
            <w:tcBorders>
              <w:top w:val="single" w:sz="4" w:space="0" w:color="auto"/>
              <w:left w:val="single" w:sz="4" w:space="0" w:color="auto"/>
              <w:bottom w:val="single" w:sz="4" w:space="0" w:color="auto"/>
              <w:right w:val="single" w:sz="4" w:space="0" w:color="auto"/>
            </w:tcBorders>
            <w:hideMark/>
          </w:tcPr>
          <w:p w14:paraId="3B22CCBE" w14:textId="77777777" w:rsidR="002E1601" w:rsidRPr="005D0282" w:rsidRDefault="002E1601" w:rsidP="001D3A49">
            <w:pPr>
              <w:spacing w:after="0" w:line="276" w:lineRule="auto"/>
              <w:rPr>
                <w:rFonts w:ascii="Times New Roman" w:eastAsia="Times New Roman" w:hAnsi="Times New Roman" w:cs="Times New Roman"/>
                <w:bCs/>
                <w:sz w:val="24"/>
                <w:szCs w:val="24"/>
                <w:lang w:eastAsia="ru-RU"/>
              </w:rPr>
            </w:pPr>
            <w:r w:rsidRPr="005D0282">
              <w:rPr>
                <w:rFonts w:ascii="Times New Roman" w:eastAsia="Arial Unicode MS" w:hAnsi="Times New Roman" w:cs="Times New Roman"/>
                <w:b/>
                <w:color w:val="000000"/>
                <w:sz w:val="24"/>
                <w:szCs w:val="24"/>
                <w:lang w:eastAsia="ru-RU"/>
              </w:rPr>
              <w:t xml:space="preserve">26. Практическая работа № 7 </w:t>
            </w:r>
            <w:r w:rsidRPr="005D0282">
              <w:rPr>
                <w:rFonts w:ascii="Times New Roman" w:eastAsia="Arial Unicode MS" w:hAnsi="Times New Roman" w:cs="Times New Roman"/>
                <w:color w:val="000000"/>
                <w:sz w:val="24"/>
                <w:szCs w:val="24"/>
                <w:lang w:eastAsia="ru-RU"/>
              </w:rPr>
              <w:t xml:space="preserve">Изучение сортов картофеля. </w:t>
            </w:r>
          </w:p>
        </w:tc>
        <w:tc>
          <w:tcPr>
            <w:tcW w:w="665" w:type="pct"/>
            <w:tcBorders>
              <w:top w:val="single" w:sz="4" w:space="0" w:color="auto"/>
              <w:left w:val="single" w:sz="4" w:space="0" w:color="auto"/>
              <w:bottom w:val="single" w:sz="4" w:space="0" w:color="auto"/>
              <w:right w:val="single" w:sz="4" w:space="0" w:color="auto"/>
            </w:tcBorders>
            <w:vAlign w:val="center"/>
            <w:hideMark/>
          </w:tcPr>
          <w:p w14:paraId="41155C5B" w14:textId="77777777" w:rsidR="002E1601" w:rsidRPr="005D0282" w:rsidRDefault="002E1601" w:rsidP="001D3A49">
            <w:pPr>
              <w:spacing w:after="0" w:line="276" w:lineRule="auto"/>
              <w:jc w:val="center"/>
              <w:rPr>
                <w:rFonts w:ascii="Times New Roman" w:eastAsia="Times New Roman" w:hAnsi="Times New Roman" w:cs="Times New Roman"/>
                <w:b/>
                <w:bCs/>
                <w:sz w:val="24"/>
                <w:szCs w:val="24"/>
                <w:lang w:eastAsia="ru-RU"/>
              </w:rPr>
            </w:pPr>
            <w:r w:rsidRPr="005D0282">
              <w:rPr>
                <w:rFonts w:ascii="Times New Roman" w:eastAsia="Times New Roman" w:hAnsi="Times New Roman" w:cs="Times New Roman"/>
                <w:b/>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84E5E6" w14:textId="77777777" w:rsidR="002E1601" w:rsidRPr="005D0282" w:rsidRDefault="002E1601" w:rsidP="001D3A49">
            <w:pPr>
              <w:spacing w:after="0"/>
              <w:rPr>
                <w:rFonts w:ascii="Times New Roman" w:eastAsia="Times New Roman" w:hAnsi="Times New Roman" w:cs="Times New Roman"/>
                <w:sz w:val="24"/>
                <w:szCs w:val="24"/>
                <w:lang w:eastAsia="ru-RU"/>
              </w:rPr>
            </w:pPr>
          </w:p>
        </w:tc>
      </w:tr>
      <w:tr w:rsidR="002E1601" w:rsidRPr="005D0282" w14:paraId="3D562D0E" w14:textId="77777777" w:rsidTr="002E1601">
        <w:trPr>
          <w:trHeight w:val="5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BAABFB" w14:textId="77777777" w:rsidR="002E1601" w:rsidRPr="005D0282" w:rsidRDefault="002E1601" w:rsidP="001D3A49">
            <w:pPr>
              <w:spacing w:after="0"/>
              <w:rPr>
                <w:rFonts w:ascii="Times New Roman" w:eastAsia="Times New Roman" w:hAnsi="Times New Roman" w:cs="Times New Roman"/>
                <w:b/>
                <w:bCs/>
                <w:sz w:val="24"/>
                <w:szCs w:val="24"/>
                <w:lang w:eastAsia="ru-RU"/>
              </w:rPr>
            </w:pPr>
          </w:p>
        </w:tc>
        <w:tc>
          <w:tcPr>
            <w:tcW w:w="2851" w:type="pct"/>
            <w:tcBorders>
              <w:top w:val="single" w:sz="4" w:space="0" w:color="auto"/>
              <w:left w:val="single" w:sz="4" w:space="0" w:color="auto"/>
              <w:bottom w:val="single" w:sz="4" w:space="0" w:color="auto"/>
              <w:right w:val="single" w:sz="4" w:space="0" w:color="auto"/>
            </w:tcBorders>
            <w:hideMark/>
          </w:tcPr>
          <w:p w14:paraId="7F64AFB8" w14:textId="77777777" w:rsidR="002E1601" w:rsidRPr="005D0282" w:rsidRDefault="002E1601" w:rsidP="001D3A49">
            <w:pPr>
              <w:spacing w:after="0" w:line="276" w:lineRule="auto"/>
              <w:rPr>
                <w:rFonts w:ascii="Times New Roman" w:eastAsia="Times New Roman" w:hAnsi="Times New Roman" w:cs="Times New Roman"/>
                <w:bCs/>
                <w:sz w:val="24"/>
                <w:szCs w:val="24"/>
                <w:lang w:eastAsia="ru-RU"/>
              </w:rPr>
            </w:pPr>
            <w:r w:rsidRPr="005D0282">
              <w:rPr>
                <w:rFonts w:ascii="Times New Roman" w:eastAsia="Arial Unicode MS" w:hAnsi="Times New Roman" w:cs="Times New Roman"/>
                <w:b/>
                <w:color w:val="000000"/>
                <w:sz w:val="24"/>
                <w:szCs w:val="24"/>
                <w:lang w:eastAsia="ru-RU"/>
              </w:rPr>
              <w:t xml:space="preserve">27. </w:t>
            </w:r>
            <w:r w:rsidRPr="005D0282">
              <w:rPr>
                <w:rFonts w:ascii="Times New Roman" w:eastAsia="Times New Roman" w:hAnsi="Times New Roman" w:cs="Times New Roman"/>
                <w:bCs/>
                <w:sz w:val="24"/>
                <w:szCs w:val="24"/>
                <w:lang w:eastAsia="ru-RU"/>
              </w:rPr>
              <w:t xml:space="preserve">Итоговое занятие по разделу №5. </w:t>
            </w:r>
          </w:p>
          <w:p w14:paraId="54B6297E" w14:textId="77777777" w:rsidR="002E1601" w:rsidRPr="005D0282" w:rsidRDefault="002E1601" w:rsidP="001D3A49">
            <w:pPr>
              <w:spacing w:after="0" w:line="276" w:lineRule="auto"/>
              <w:rPr>
                <w:rFonts w:ascii="Times New Roman" w:eastAsia="Arial Unicode MS" w:hAnsi="Times New Roman" w:cs="Times New Roman"/>
                <w:color w:val="000000"/>
                <w:sz w:val="24"/>
                <w:szCs w:val="24"/>
                <w:lang w:eastAsia="ru-RU"/>
              </w:rPr>
            </w:pPr>
            <w:r w:rsidRPr="005D0282">
              <w:rPr>
                <w:rFonts w:ascii="Times New Roman" w:eastAsia="Arial Unicode MS" w:hAnsi="Times New Roman" w:cs="Times New Roman"/>
                <w:b/>
                <w:color w:val="000000"/>
                <w:sz w:val="24"/>
                <w:szCs w:val="24"/>
                <w:lang w:eastAsia="ru-RU"/>
              </w:rPr>
              <w:t xml:space="preserve">Контрольная точка № 4 </w:t>
            </w:r>
            <w:r w:rsidRPr="005D0282">
              <w:rPr>
                <w:rFonts w:ascii="Times New Roman" w:eastAsia="Arial Unicode MS" w:hAnsi="Times New Roman" w:cs="Times New Roman"/>
                <w:color w:val="000000"/>
                <w:sz w:val="24"/>
                <w:szCs w:val="24"/>
                <w:lang w:eastAsia="ru-RU"/>
              </w:rPr>
              <w:t>Итоговый тест</w:t>
            </w:r>
          </w:p>
        </w:tc>
        <w:tc>
          <w:tcPr>
            <w:tcW w:w="665" w:type="pct"/>
            <w:tcBorders>
              <w:top w:val="single" w:sz="4" w:space="0" w:color="auto"/>
              <w:left w:val="single" w:sz="4" w:space="0" w:color="auto"/>
              <w:bottom w:val="single" w:sz="4" w:space="0" w:color="auto"/>
              <w:right w:val="single" w:sz="4" w:space="0" w:color="auto"/>
            </w:tcBorders>
            <w:vAlign w:val="center"/>
            <w:hideMark/>
          </w:tcPr>
          <w:p w14:paraId="6B62A628" w14:textId="77777777" w:rsidR="002E1601" w:rsidRPr="005D0282" w:rsidRDefault="002E1601" w:rsidP="001D3A49">
            <w:pPr>
              <w:spacing w:after="0" w:line="276" w:lineRule="auto"/>
              <w:jc w:val="center"/>
              <w:rPr>
                <w:rFonts w:ascii="Times New Roman" w:eastAsia="Times New Roman" w:hAnsi="Times New Roman" w:cs="Times New Roman"/>
                <w:b/>
                <w:bCs/>
                <w:sz w:val="24"/>
                <w:szCs w:val="24"/>
                <w:lang w:eastAsia="ru-RU"/>
              </w:rPr>
            </w:pPr>
            <w:r w:rsidRPr="005D0282">
              <w:rPr>
                <w:rFonts w:ascii="Times New Roman" w:eastAsia="Times New Roman" w:hAnsi="Times New Roman" w:cs="Times New Roman"/>
                <w:b/>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8D2F23" w14:textId="77777777" w:rsidR="002E1601" w:rsidRPr="005D0282" w:rsidRDefault="002E1601" w:rsidP="001D3A49">
            <w:pPr>
              <w:spacing w:after="0"/>
              <w:rPr>
                <w:rFonts w:ascii="Times New Roman" w:eastAsia="Times New Roman" w:hAnsi="Times New Roman" w:cs="Times New Roman"/>
                <w:sz w:val="24"/>
                <w:szCs w:val="24"/>
                <w:lang w:eastAsia="ru-RU"/>
              </w:rPr>
            </w:pPr>
          </w:p>
        </w:tc>
      </w:tr>
      <w:tr w:rsidR="002E1601" w:rsidRPr="005D0282" w14:paraId="6C84D301" w14:textId="77777777" w:rsidTr="002E1601">
        <w:trPr>
          <w:trHeight w:val="702"/>
        </w:trPr>
        <w:tc>
          <w:tcPr>
            <w:tcW w:w="3716" w:type="pct"/>
            <w:gridSpan w:val="2"/>
            <w:tcBorders>
              <w:top w:val="single" w:sz="4" w:space="0" w:color="auto"/>
              <w:left w:val="single" w:sz="4" w:space="0" w:color="auto"/>
              <w:bottom w:val="single" w:sz="4" w:space="0" w:color="auto"/>
              <w:right w:val="single" w:sz="4" w:space="0" w:color="auto"/>
            </w:tcBorders>
            <w:hideMark/>
          </w:tcPr>
          <w:p w14:paraId="2E0B35AC" w14:textId="77777777" w:rsidR="002E1601" w:rsidRPr="005D0282" w:rsidRDefault="002E1601" w:rsidP="001D3A49">
            <w:pPr>
              <w:spacing w:after="0" w:line="276" w:lineRule="auto"/>
              <w:jc w:val="center"/>
              <w:rPr>
                <w:rFonts w:ascii="Times New Roman" w:eastAsia="Arial Unicode MS" w:hAnsi="Times New Roman" w:cs="Times New Roman"/>
                <w:b/>
                <w:color w:val="000000"/>
                <w:sz w:val="24"/>
                <w:szCs w:val="24"/>
                <w:lang w:eastAsia="ru-RU"/>
              </w:rPr>
            </w:pPr>
            <w:r w:rsidRPr="005D0282">
              <w:rPr>
                <w:rFonts w:ascii="Times New Roman" w:eastAsia="Times New Roman" w:hAnsi="Times New Roman" w:cs="Times New Roman"/>
                <w:b/>
                <w:bCs/>
                <w:sz w:val="24"/>
                <w:szCs w:val="24"/>
                <w:lang w:eastAsia="ru-RU"/>
              </w:rPr>
              <w:t>Раздел 6. Особенности отрасли животноводства. Основы разведения животных.</w:t>
            </w:r>
          </w:p>
        </w:tc>
        <w:tc>
          <w:tcPr>
            <w:tcW w:w="665" w:type="pct"/>
            <w:tcBorders>
              <w:top w:val="single" w:sz="4" w:space="0" w:color="auto"/>
              <w:left w:val="single" w:sz="4" w:space="0" w:color="auto"/>
              <w:bottom w:val="single" w:sz="4" w:space="0" w:color="auto"/>
              <w:right w:val="single" w:sz="4" w:space="0" w:color="auto"/>
            </w:tcBorders>
            <w:vAlign w:val="center"/>
            <w:hideMark/>
          </w:tcPr>
          <w:p w14:paraId="7F16DB2D" w14:textId="77777777" w:rsidR="002E1601" w:rsidRPr="005D0282" w:rsidRDefault="002E1601" w:rsidP="001D3A49">
            <w:pPr>
              <w:spacing w:after="0" w:line="276" w:lineRule="auto"/>
              <w:jc w:val="center"/>
              <w:rPr>
                <w:rFonts w:ascii="Times New Roman" w:eastAsia="Times New Roman" w:hAnsi="Times New Roman" w:cs="Times New Roman"/>
                <w:b/>
                <w:bCs/>
                <w:sz w:val="24"/>
                <w:szCs w:val="24"/>
                <w:lang w:eastAsia="ru-RU"/>
              </w:rPr>
            </w:pPr>
            <w:r w:rsidRPr="005D0282">
              <w:rPr>
                <w:rFonts w:ascii="Times New Roman" w:eastAsia="Times New Roman" w:hAnsi="Times New Roman" w:cs="Times New Roman"/>
                <w:b/>
                <w:bCs/>
                <w:sz w:val="24"/>
                <w:szCs w:val="24"/>
                <w:lang w:eastAsia="ru-RU"/>
              </w:rPr>
              <w:t>16</w:t>
            </w:r>
          </w:p>
        </w:tc>
        <w:tc>
          <w:tcPr>
            <w:tcW w:w="619" w:type="pct"/>
            <w:tcBorders>
              <w:top w:val="single" w:sz="4" w:space="0" w:color="auto"/>
              <w:left w:val="single" w:sz="4" w:space="0" w:color="auto"/>
              <w:bottom w:val="single" w:sz="4" w:space="0" w:color="auto"/>
              <w:right w:val="single" w:sz="4" w:space="0" w:color="auto"/>
            </w:tcBorders>
          </w:tcPr>
          <w:p w14:paraId="2AE3496E" w14:textId="77777777" w:rsidR="002E1601" w:rsidRPr="005D0282" w:rsidRDefault="002E1601" w:rsidP="001D3A49">
            <w:pPr>
              <w:suppressAutoHyphens/>
              <w:spacing w:after="0" w:line="240" w:lineRule="auto"/>
              <w:jc w:val="center"/>
              <w:rPr>
                <w:rFonts w:ascii="Times New Roman" w:eastAsia="Times New Roman" w:hAnsi="Times New Roman" w:cs="Times New Roman"/>
                <w:sz w:val="24"/>
                <w:szCs w:val="24"/>
                <w:lang w:eastAsia="ru-RU"/>
              </w:rPr>
            </w:pPr>
          </w:p>
        </w:tc>
      </w:tr>
      <w:tr w:rsidR="002E1601" w:rsidRPr="005D0282" w14:paraId="395FAF2C" w14:textId="77777777" w:rsidTr="002E1601">
        <w:trPr>
          <w:trHeight w:val="1253"/>
        </w:trPr>
        <w:tc>
          <w:tcPr>
            <w:tcW w:w="865" w:type="pct"/>
            <w:vMerge w:val="restart"/>
            <w:tcBorders>
              <w:top w:val="single" w:sz="4" w:space="0" w:color="auto"/>
              <w:left w:val="single" w:sz="4" w:space="0" w:color="auto"/>
              <w:bottom w:val="single" w:sz="4" w:space="0" w:color="auto"/>
              <w:right w:val="single" w:sz="4" w:space="0" w:color="auto"/>
            </w:tcBorders>
          </w:tcPr>
          <w:p w14:paraId="3E9FC998" w14:textId="77777777" w:rsidR="002E1601" w:rsidRPr="005D0282" w:rsidRDefault="002E1601" w:rsidP="001D3A49">
            <w:pPr>
              <w:spacing w:after="0" w:line="276" w:lineRule="auto"/>
              <w:rPr>
                <w:rFonts w:ascii="Times New Roman" w:eastAsia="Times New Roman" w:hAnsi="Times New Roman" w:cs="Times New Roman"/>
                <w:b/>
                <w:bCs/>
                <w:sz w:val="24"/>
                <w:szCs w:val="24"/>
                <w:lang w:eastAsia="ru-RU"/>
              </w:rPr>
            </w:pPr>
            <w:r w:rsidRPr="005D0282">
              <w:rPr>
                <w:rFonts w:ascii="Times New Roman" w:eastAsia="Times New Roman" w:hAnsi="Times New Roman" w:cs="Times New Roman"/>
                <w:b/>
                <w:bCs/>
                <w:sz w:val="24"/>
                <w:szCs w:val="24"/>
                <w:lang w:eastAsia="ru-RU"/>
              </w:rPr>
              <w:t xml:space="preserve">Тема № 6.1. </w:t>
            </w:r>
            <w:r w:rsidRPr="005D0282">
              <w:rPr>
                <w:rFonts w:ascii="Times New Roman" w:eastAsia="Arial Unicode MS" w:hAnsi="Times New Roman" w:cs="Times New Roman"/>
                <w:color w:val="000000"/>
                <w:spacing w:val="-1"/>
                <w:sz w:val="24"/>
                <w:szCs w:val="24"/>
                <w:lang w:eastAsia="ru-RU"/>
              </w:rPr>
              <w:t xml:space="preserve">Разведение </w:t>
            </w:r>
            <w:r w:rsidRPr="005D0282">
              <w:rPr>
                <w:rFonts w:ascii="Times New Roman" w:eastAsia="Arial Unicode MS" w:hAnsi="Times New Roman" w:cs="Times New Roman"/>
                <w:color w:val="000000"/>
                <w:spacing w:val="-1"/>
                <w:sz w:val="24"/>
                <w:szCs w:val="24"/>
                <w:lang w:eastAsia="ru-RU"/>
              </w:rPr>
              <w:lastRenderedPageBreak/>
              <w:t>сельскохозяйственных животных</w:t>
            </w:r>
          </w:p>
          <w:p w14:paraId="1305AC5B" w14:textId="77777777" w:rsidR="002E1601" w:rsidRPr="005D0282" w:rsidRDefault="002E1601" w:rsidP="001D3A49">
            <w:pPr>
              <w:spacing w:after="0" w:line="276" w:lineRule="auto"/>
              <w:rPr>
                <w:rFonts w:ascii="Times New Roman" w:eastAsia="Times New Roman" w:hAnsi="Times New Roman" w:cs="Times New Roman"/>
                <w:b/>
                <w:bCs/>
                <w:sz w:val="24"/>
                <w:szCs w:val="24"/>
                <w:lang w:eastAsia="ru-RU"/>
              </w:rPr>
            </w:pPr>
          </w:p>
        </w:tc>
        <w:tc>
          <w:tcPr>
            <w:tcW w:w="2851" w:type="pct"/>
            <w:tcBorders>
              <w:top w:val="single" w:sz="4" w:space="0" w:color="auto"/>
              <w:left w:val="single" w:sz="4" w:space="0" w:color="auto"/>
              <w:bottom w:val="single" w:sz="4" w:space="0" w:color="auto"/>
              <w:right w:val="single" w:sz="4" w:space="0" w:color="auto"/>
            </w:tcBorders>
            <w:hideMark/>
          </w:tcPr>
          <w:p w14:paraId="5BB1D442" w14:textId="77777777" w:rsidR="002E1601" w:rsidRPr="005D0282" w:rsidRDefault="002E1601" w:rsidP="001D3A49">
            <w:pPr>
              <w:spacing w:after="0" w:line="276" w:lineRule="auto"/>
              <w:rPr>
                <w:rFonts w:ascii="Times New Roman" w:eastAsia="Times New Roman" w:hAnsi="Times New Roman" w:cs="Times New Roman"/>
                <w:b/>
                <w:bCs/>
                <w:sz w:val="24"/>
                <w:szCs w:val="24"/>
                <w:lang w:eastAsia="ru-RU"/>
              </w:rPr>
            </w:pPr>
            <w:r w:rsidRPr="005D0282">
              <w:rPr>
                <w:rFonts w:ascii="Times New Roman" w:eastAsia="Arial Unicode MS" w:hAnsi="Times New Roman" w:cs="Times New Roman"/>
                <w:b/>
                <w:color w:val="000000"/>
                <w:spacing w:val="-1"/>
                <w:sz w:val="24"/>
                <w:szCs w:val="24"/>
                <w:lang w:eastAsia="ru-RU"/>
              </w:rPr>
              <w:lastRenderedPageBreak/>
              <w:t>28. Разведение сельскохозяйственных животных</w:t>
            </w:r>
          </w:p>
          <w:p w14:paraId="5028C077" w14:textId="77777777" w:rsidR="002E1601" w:rsidRPr="005D0282" w:rsidRDefault="002E1601" w:rsidP="001D3A49">
            <w:pPr>
              <w:widowControl w:val="0"/>
              <w:autoSpaceDE w:val="0"/>
              <w:autoSpaceDN w:val="0"/>
              <w:adjustRightInd w:val="0"/>
              <w:spacing w:after="0" w:line="240" w:lineRule="auto"/>
              <w:ind w:right="-1"/>
              <w:jc w:val="both"/>
              <w:rPr>
                <w:rFonts w:ascii="Times New Roman" w:eastAsia="Arial Unicode MS" w:hAnsi="Times New Roman" w:cs="Times New Roman"/>
                <w:color w:val="000000"/>
                <w:spacing w:val="-1"/>
                <w:sz w:val="24"/>
                <w:szCs w:val="24"/>
                <w:lang w:eastAsia="ru-RU"/>
              </w:rPr>
            </w:pPr>
            <w:r w:rsidRPr="005D0282">
              <w:rPr>
                <w:rFonts w:ascii="Times New Roman" w:eastAsia="Arial Unicode MS" w:hAnsi="Times New Roman" w:cs="Times New Roman"/>
                <w:color w:val="000000"/>
                <w:spacing w:val="-1"/>
                <w:sz w:val="24"/>
                <w:szCs w:val="24"/>
                <w:lang w:eastAsia="ru-RU"/>
              </w:rPr>
              <w:t>Зоотехния - одна из важнейших сельскохозяйственных наук.</w:t>
            </w:r>
          </w:p>
          <w:p w14:paraId="466C82ED" w14:textId="77777777" w:rsidR="002E1601" w:rsidRPr="005D0282" w:rsidRDefault="002E1601" w:rsidP="001D3A49">
            <w:pPr>
              <w:spacing w:after="0" w:line="276" w:lineRule="auto"/>
              <w:jc w:val="both"/>
              <w:rPr>
                <w:rFonts w:ascii="Times New Roman" w:eastAsia="Times New Roman" w:hAnsi="Times New Roman" w:cs="Times New Roman"/>
                <w:b/>
                <w:bCs/>
                <w:sz w:val="24"/>
                <w:szCs w:val="24"/>
                <w:lang w:eastAsia="ru-RU"/>
              </w:rPr>
            </w:pPr>
            <w:r w:rsidRPr="005D0282">
              <w:rPr>
                <w:rFonts w:ascii="Times New Roman" w:eastAsia="Arial Unicode MS" w:hAnsi="Times New Roman" w:cs="Times New Roman"/>
                <w:color w:val="000000"/>
                <w:spacing w:val="-1"/>
                <w:sz w:val="24"/>
                <w:szCs w:val="24"/>
                <w:lang w:eastAsia="ru-RU"/>
              </w:rPr>
              <w:t xml:space="preserve"> Научные основы разведения животных. Происхождение и одомашнивание сельскохозяйственных животных. Время и места одомашнивания животных.</w:t>
            </w:r>
          </w:p>
        </w:tc>
        <w:tc>
          <w:tcPr>
            <w:tcW w:w="665" w:type="pct"/>
            <w:tcBorders>
              <w:top w:val="single" w:sz="4" w:space="0" w:color="auto"/>
              <w:left w:val="single" w:sz="4" w:space="0" w:color="auto"/>
              <w:bottom w:val="single" w:sz="4" w:space="0" w:color="auto"/>
              <w:right w:val="single" w:sz="4" w:space="0" w:color="auto"/>
            </w:tcBorders>
            <w:vAlign w:val="center"/>
          </w:tcPr>
          <w:p w14:paraId="4BE794F0" w14:textId="77777777" w:rsidR="002E1601" w:rsidRPr="005D0282" w:rsidRDefault="002E1601" w:rsidP="001D3A49">
            <w:pPr>
              <w:spacing w:after="0" w:line="276" w:lineRule="auto"/>
              <w:jc w:val="center"/>
              <w:rPr>
                <w:rFonts w:ascii="Times New Roman" w:eastAsia="Times New Roman" w:hAnsi="Times New Roman" w:cs="Times New Roman"/>
                <w:b/>
                <w:bCs/>
                <w:sz w:val="24"/>
                <w:szCs w:val="24"/>
                <w:lang w:eastAsia="ru-RU"/>
              </w:rPr>
            </w:pPr>
            <w:r w:rsidRPr="005D0282">
              <w:rPr>
                <w:rFonts w:ascii="Times New Roman" w:eastAsia="Times New Roman" w:hAnsi="Times New Roman" w:cs="Times New Roman"/>
                <w:b/>
                <w:bCs/>
                <w:sz w:val="24"/>
                <w:szCs w:val="24"/>
                <w:lang w:eastAsia="ru-RU"/>
              </w:rPr>
              <w:t>2</w:t>
            </w:r>
          </w:p>
          <w:p w14:paraId="0E49A909" w14:textId="77777777" w:rsidR="002E1601" w:rsidRPr="005D0282" w:rsidRDefault="002E1601" w:rsidP="001D3A49">
            <w:pPr>
              <w:spacing w:after="0" w:line="276" w:lineRule="auto"/>
              <w:jc w:val="center"/>
              <w:rPr>
                <w:rFonts w:ascii="Times New Roman" w:eastAsia="Times New Roman" w:hAnsi="Times New Roman" w:cs="Times New Roman"/>
                <w:b/>
                <w:bCs/>
                <w:sz w:val="24"/>
                <w:szCs w:val="24"/>
                <w:lang w:eastAsia="ru-RU"/>
              </w:rPr>
            </w:pPr>
          </w:p>
        </w:tc>
        <w:tc>
          <w:tcPr>
            <w:tcW w:w="619" w:type="pct"/>
            <w:vMerge w:val="restart"/>
            <w:tcBorders>
              <w:top w:val="single" w:sz="4" w:space="0" w:color="auto"/>
              <w:left w:val="single" w:sz="4" w:space="0" w:color="auto"/>
              <w:bottom w:val="single" w:sz="4" w:space="0" w:color="auto"/>
              <w:right w:val="single" w:sz="4" w:space="0" w:color="auto"/>
            </w:tcBorders>
          </w:tcPr>
          <w:p w14:paraId="3AE67CAF" w14:textId="77777777" w:rsidR="002E1601" w:rsidRPr="005D0282" w:rsidRDefault="002E1601" w:rsidP="001D3A49">
            <w:pPr>
              <w:suppressAutoHyphens/>
              <w:spacing w:after="0" w:line="240" w:lineRule="auto"/>
              <w:jc w:val="center"/>
              <w:rPr>
                <w:rFonts w:ascii="Times New Roman" w:eastAsia="Times New Roman" w:hAnsi="Times New Roman" w:cs="Times New Roman"/>
                <w:sz w:val="24"/>
                <w:szCs w:val="24"/>
                <w:lang w:eastAsia="ru-RU"/>
              </w:rPr>
            </w:pPr>
            <w:r w:rsidRPr="005D0282">
              <w:rPr>
                <w:rFonts w:ascii="Times New Roman" w:eastAsia="Times New Roman" w:hAnsi="Times New Roman" w:cs="Times New Roman"/>
                <w:sz w:val="24"/>
                <w:szCs w:val="24"/>
                <w:lang w:eastAsia="ru-RU"/>
              </w:rPr>
              <w:t>ПК 1.3-1.10</w:t>
            </w:r>
          </w:p>
          <w:p w14:paraId="374A2B2E" w14:textId="77777777" w:rsidR="002E1601" w:rsidRPr="005D0282" w:rsidRDefault="002E1601" w:rsidP="001D3A49">
            <w:pPr>
              <w:suppressAutoHyphens/>
              <w:spacing w:after="0" w:line="240" w:lineRule="auto"/>
              <w:jc w:val="center"/>
              <w:rPr>
                <w:rFonts w:ascii="Times New Roman" w:eastAsia="Times New Roman" w:hAnsi="Times New Roman" w:cs="Times New Roman"/>
                <w:sz w:val="24"/>
                <w:szCs w:val="24"/>
                <w:lang w:eastAsia="ru-RU"/>
              </w:rPr>
            </w:pPr>
            <w:r w:rsidRPr="005D0282">
              <w:rPr>
                <w:rFonts w:ascii="Times New Roman" w:eastAsia="Times New Roman" w:hAnsi="Times New Roman" w:cs="Times New Roman"/>
                <w:sz w:val="24"/>
                <w:szCs w:val="24"/>
                <w:lang w:eastAsia="ru-RU"/>
              </w:rPr>
              <w:t>ОК 01</w:t>
            </w:r>
          </w:p>
          <w:p w14:paraId="336742E0" w14:textId="77777777" w:rsidR="002E1601" w:rsidRPr="005D0282" w:rsidRDefault="002E1601" w:rsidP="001D3A49">
            <w:pPr>
              <w:suppressAutoHyphens/>
              <w:spacing w:after="0" w:line="240" w:lineRule="auto"/>
              <w:jc w:val="center"/>
              <w:rPr>
                <w:rFonts w:ascii="Times New Roman" w:eastAsia="Times New Roman" w:hAnsi="Times New Roman" w:cs="Times New Roman"/>
                <w:sz w:val="24"/>
                <w:szCs w:val="24"/>
                <w:lang w:eastAsia="ru-RU"/>
              </w:rPr>
            </w:pPr>
            <w:r w:rsidRPr="005D0282">
              <w:rPr>
                <w:rFonts w:ascii="Times New Roman" w:eastAsia="Times New Roman" w:hAnsi="Times New Roman" w:cs="Times New Roman"/>
                <w:sz w:val="24"/>
                <w:szCs w:val="24"/>
                <w:lang w:eastAsia="ru-RU"/>
              </w:rPr>
              <w:t>ОК 02</w:t>
            </w:r>
          </w:p>
          <w:p w14:paraId="1B7D69F0" w14:textId="77777777" w:rsidR="002E1601" w:rsidRPr="005D0282" w:rsidRDefault="002E1601" w:rsidP="001D3A49">
            <w:pPr>
              <w:suppressAutoHyphens/>
              <w:spacing w:after="0" w:line="240" w:lineRule="auto"/>
              <w:jc w:val="center"/>
              <w:rPr>
                <w:rFonts w:ascii="Times New Roman" w:eastAsia="Times New Roman" w:hAnsi="Times New Roman" w:cs="Times New Roman"/>
                <w:sz w:val="24"/>
                <w:szCs w:val="24"/>
                <w:lang w:eastAsia="ru-RU"/>
              </w:rPr>
            </w:pPr>
            <w:r w:rsidRPr="005D0282">
              <w:rPr>
                <w:rFonts w:ascii="Times New Roman" w:eastAsia="Times New Roman" w:hAnsi="Times New Roman" w:cs="Times New Roman"/>
                <w:sz w:val="24"/>
                <w:szCs w:val="24"/>
                <w:lang w:eastAsia="ru-RU"/>
              </w:rPr>
              <w:t>ОК 07</w:t>
            </w:r>
          </w:p>
          <w:p w14:paraId="3555D881" w14:textId="77777777" w:rsidR="002E1601" w:rsidRPr="005D0282" w:rsidRDefault="002E1601" w:rsidP="001D3A49">
            <w:pPr>
              <w:spacing w:after="0" w:line="276" w:lineRule="auto"/>
              <w:rPr>
                <w:rFonts w:ascii="Times New Roman" w:eastAsia="Times New Roman" w:hAnsi="Times New Roman" w:cs="Times New Roman"/>
                <w:bCs/>
                <w:sz w:val="24"/>
                <w:szCs w:val="24"/>
                <w:lang w:eastAsia="ru-RU"/>
              </w:rPr>
            </w:pPr>
          </w:p>
        </w:tc>
      </w:tr>
      <w:tr w:rsidR="002E1601" w:rsidRPr="005D0282" w14:paraId="5D49615A" w14:textId="77777777" w:rsidTr="002E160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CFEA73" w14:textId="77777777" w:rsidR="002E1601" w:rsidRPr="005D0282" w:rsidRDefault="002E1601" w:rsidP="001D3A49">
            <w:pPr>
              <w:spacing w:after="0"/>
              <w:rPr>
                <w:rFonts w:ascii="Times New Roman" w:eastAsia="Times New Roman" w:hAnsi="Times New Roman" w:cs="Times New Roman"/>
                <w:b/>
                <w:bCs/>
                <w:sz w:val="24"/>
                <w:szCs w:val="24"/>
                <w:lang w:eastAsia="ru-RU"/>
              </w:rPr>
            </w:pPr>
          </w:p>
        </w:tc>
        <w:tc>
          <w:tcPr>
            <w:tcW w:w="2851" w:type="pct"/>
            <w:tcBorders>
              <w:top w:val="single" w:sz="4" w:space="0" w:color="auto"/>
              <w:left w:val="single" w:sz="4" w:space="0" w:color="auto"/>
              <w:bottom w:val="single" w:sz="4" w:space="0" w:color="auto"/>
              <w:right w:val="single" w:sz="4" w:space="0" w:color="auto"/>
            </w:tcBorders>
            <w:hideMark/>
          </w:tcPr>
          <w:p w14:paraId="116211DA" w14:textId="77777777" w:rsidR="002E1601" w:rsidRPr="005D0282" w:rsidRDefault="002E1601" w:rsidP="001D3A49">
            <w:pPr>
              <w:spacing w:after="0" w:line="276" w:lineRule="auto"/>
              <w:jc w:val="both"/>
              <w:rPr>
                <w:rFonts w:ascii="Times New Roman" w:eastAsia="Times New Roman" w:hAnsi="Times New Roman" w:cs="Times New Roman"/>
                <w:b/>
                <w:bCs/>
                <w:sz w:val="24"/>
                <w:szCs w:val="24"/>
                <w:lang w:eastAsia="ru-RU"/>
              </w:rPr>
            </w:pPr>
            <w:r w:rsidRPr="005D0282">
              <w:rPr>
                <w:rFonts w:ascii="Times New Roman" w:eastAsia="Times New Roman" w:hAnsi="Times New Roman" w:cs="Times New Roman"/>
                <w:b/>
                <w:bCs/>
                <w:sz w:val="24"/>
                <w:szCs w:val="24"/>
                <w:lang w:eastAsia="ru-RU"/>
              </w:rPr>
              <w:t>29. Основные виды и породы сельскохозяйственных животных.</w:t>
            </w:r>
          </w:p>
          <w:p w14:paraId="7A538406" w14:textId="77777777" w:rsidR="002E1601" w:rsidRPr="005D0282" w:rsidRDefault="002E1601" w:rsidP="001D3A49">
            <w:pPr>
              <w:spacing w:after="0" w:line="276" w:lineRule="auto"/>
              <w:jc w:val="both"/>
              <w:rPr>
                <w:rFonts w:ascii="Times New Roman" w:eastAsia="Times New Roman" w:hAnsi="Times New Roman" w:cs="Times New Roman"/>
                <w:b/>
                <w:bCs/>
                <w:sz w:val="24"/>
                <w:szCs w:val="24"/>
                <w:lang w:eastAsia="ru-RU"/>
              </w:rPr>
            </w:pPr>
            <w:r w:rsidRPr="005D0282">
              <w:rPr>
                <w:rFonts w:ascii="Times New Roman" w:eastAsia="Times New Roman" w:hAnsi="Times New Roman" w:cs="Times New Roman"/>
                <w:bCs/>
                <w:sz w:val="24"/>
                <w:szCs w:val="24"/>
                <w:lang w:eastAsia="ru-RU"/>
              </w:rPr>
              <w:t>Классификация и специализация пород. Конституция, интерьер, экстерьер животного. Виды продуктивности. Методы разведения животных, их классификация.</w:t>
            </w:r>
          </w:p>
        </w:tc>
        <w:tc>
          <w:tcPr>
            <w:tcW w:w="665" w:type="pct"/>
            <w:tcBorders>
              <w:top w:val="single" w:sz="4" w:space="0" w:color="auto"/>
              <w:left w:val="single" w:sz="4" w:space="0" w:color="auto"/>
              <w:bottom w:val="single" w:sz="4" w:space="0" w:color="auto"/>
              <w:right w:val="single" w:sz="4" w:space="0" w:color="auto"/>
            </w:tcBorders>
            <w:vAlign w:val="center"/>
            <w:hideMark/>
          </w:tcPr>
          <w:p w14:paraId="70FCE458" w14:textId="77777777" w:rsidR="002E1601" w:rsidRPr="005D0282" w:rsidRDefault="002E1601" w:rsidP="001D3A49">
            <w:pPr>
              <w:spacing w:after="0" w:line="276" w:lineRule="auto"/>
              <w:jc w:val="center"/>
              <w:rPr>
                <w:rFonts w:ascii="Times New Roman" w:eastAsia="Times New Roman" w:hAnsi="Times New Roman" w:cs="Times New Roman"/>
                <w:b/>
                <w:bCs/>
                <w:sz w:val="24"/>
                <w:szCs w:val="24"/>
                <w:lang w:eastAsia="ru-RU"/>
              </w:rPr>
            </w:pPr>
            <w:r w:rsidRPr="005D0282">
              <w:rPr>
                <w:rFonts w:ascii="Times New Roman" w:eastAsia="Times New Roman" w:hAnsi="Times New Roman" w:cs="Times New Roman"/>
                <w:b/>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D10213" w14:textId="77777777" w:rsidR="002E1601" w:rsidRPr="005D0282" w:rsidRDefault="002E1601" w:rsidP="001D3A49">
            <w:pPr>
              <w:spacing w:after="0"/>
              <w:rPr>
                <w:rFonts w:ascii="Times New Roman" w:eastAsia="Times New Roman" w:hAnsi="Times New Roman" w:cs="Times New Roman"/>
                <w:bCs/>
                <w:sz w:val="24"/>
                <w:szCs w:val="24"/>
                <w:lang w:eastAsia="ru-RU"/>
              </w:rPr>
            </w:pPr>
          </w:p>
        </w:tc>
      </w:tr>
      <w:tr w:rsidR="002E1601" w:rsidRPr="005D0282" w14:paraId="65DE06A5" w14:textId="77777777" w:rsidTr="002E160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289A5A" w14:textId="77777777" w:rsidR="002E1601" w:rsidRPr="005D0282" w:rsidRDefault="002E1601" w:rsidP="001D3A49">
            <w:pPr>
              <w:spacing w:after="0"/>
              <w:rPr>
                <w:rFonts w:ascii="Times New Roman" w:eastAsia="Times New Roman" w:hAnsi="Times New Roman" w:cs="Times New Roman"/>
                <w:b/>
                <w:bCs/>
                <w:sz w:val="24"/>
                <w:szCs w:val="24"/>
                <w:lang w:eastAsia="ru-RU"/>
              </w:rPr>
            </w:pPr>
          </w:p>
        </w:tc>
        <w:tc>
          <w:tcPr>
            <w:tcW w:w="2851" w:type="pct"/>
            <w:tcBorders>
              <w:top w:val="single" w:sz="4" w:space="0" w:color="auto"/>
              <w:left w:val="single" w:sz="4" w:space="0" w:color="auto"/>
              <w:bottom w:val="single" w:sz="4" w:space="0" w:color="auto"/>
              <w:right w:val="single" w:sz="4" w:space="0" w:color="auto"/>
            </w:tcBorders>
            <w:hideMark/>
          </w:tcPr>
          <w:p w14:paraId="27B654AD" w14:textId="77777777" w:rsidR="002E1601" w:rsidRPr="005D0282" w:rsidRDefault="002E1601" w:rsidP="001D3A49">
            <w:pPr>
              <w:spacing w:after="0" w:line="276" w:lineRule="auto"/>
              <w:jc w:val="both"/>
              <w:rPr>
                <w:rFonts w:ascii="Times New Roman" w:eastAsia="Times New Roman" w:hAnsi="Times New Roman" w:cs="Times New Roman"/>
                <w:sz w:val="24"/>
                <w:szCs w:val="24"/>
                <w:lang w:eastAsia="ru-RU"/>
              </w:rPr>
            </w:pPr>
            <w:r w:rsidRPr="005D0282">
              <w:rPr>
                <w:rFonts w:ascii="Times New Roman" w:eastAsia="Times New Roman" w:hAnsi="Times New Roman" w:cs="Times New Roman"/>
                <w:b/>
                <w:sz w:val="24"/>
                <w:szCs w:val="24"/>
                <w:lang w:eastAsia="ru-RU"/>
              </w:rPr>
              <w:t xml:space="preserve">30. Практическая работа № 8. </w:t>
            </w:r>
            <w:r w:rsidRPr="005D0282">
              <w:rPr>
                <w:rFonts w:ascii="Times New Roman" w:eastAsia="Arial Unicode MS" w:hAnsi="Times New Roman" w:cs="Times New Roman"/>
                <w:b/>
                <w:color w:val="000000"/>
                <w:spacing w:val="-1"/>
                <w:sz w:val="24"/>
                <w:szCs w:val="24"/>
                <w:lang w:eastAsia="ru-RU"/>
              </w:rPr>
              <w:t>Основы кормления сельскохозяйственных животных</w:t>
            </w:r>
            <w:r w:rsidRPr="005D0282">
              <w:rPr>
                <w:rFonts w:ascii="Times New Roman" w:eastAsia="Arial Unicode MS" w:hAnsi="Times New Roman" w:cs="Times New Roman"/>
                <w:color w:val="000000"/>
                <w:spacing w:val="-1"/>
                <w:sz w:val="24"/>
                <w:szCs w:val="24"/>
                <w:lang w:eastAsia="ru-RU"/>
              </w:rPr>
              <w:t>.</w:t>
            </w:r>
            <w:r w:rsidRPr="005D0282">
              <w:rPr>
                <w:rFonts w:ascii="Times New Roman" w:eastAsia="Times New Roman" w:hAnsi="Times New Roman" w:cs="Times New Roman"/>
                <w:sz w:val="24"/>
                <w:szCs w:val="24"/>
                <w:lang w:eastAsia="ru-RU"/>
              </w:rPr>
              <w:t xml:space="preserve"> </w:t>
            </w:r>
          </w:p>
          <w:p w14:paraId="18DB2C7E" w14:textId="77777777" w:rsidR="002E1601" w:rsidRPr="005D0282" w:rsidRDefault="002E1601" w:rsidP="001D3A49">
            <w:pPr>
              <w:spacing w:after="0" w:line="276" w:lineRule="auto"/>
              <w:jc w:val="both"/>
              <w:rPr>
                <w:rFonts w:ascii="Times New Roman" w:eastAsia="Times New Roman" w:hAnsi="Times New Roman" w:cs="Times New Roman"/>
                <w:sz w:val="24"/>
                <w:szCs w:val="24"/>
                <w:lang w:eastAsia="ru-RU"/>
              </w:rPr>
            </w:pPr>
            <w:r w:rsidRPr="005D0282">
              <w:rPr>
                <w:rFonts w:ascii="Times New Roman" w:eastAsia="Times New Roman" w:hAnsi="Times New Roman" w:cs="Times New Roman"/>
                <w:sz w:val="24"/>
                <w:szCs w:val="24"/>
                <w:lang w:eastAsia="ru-RU"/>
              </w:rPr>
              <w:t xml:space="preserve">Значение рационального кормления сельскохозяйственных животных. </w:t>
            </w:r>
          </w:p>
          <w:p w14:paraId="2B46A7BB" w14:textId="77777777" w:rsidR="002E1601" w:rsidRPr="005D0282" w:rsidRDefault="002E1601" w:rsidP="001D3A49">
            <w:pPr>
              <w:spacing w:after="0" w:line="276" w:lineRule="auto"/>
              <w:jc w:val="both"/>
              <w:rPr>
                <w:rFonts w:ascii="Times New Roman" w:eastAsia="Times New Roman" w:hAnsi="Times New Roman" w:cs="Times New Roman"/>
                <w:sz w:val="24"/>
                <w:szCs w:val="24"/>
                <w:lang w:eastAsia="ru-RU"/>
              </w:rPr>
            </w:pPr>
            <w:r w:rsidRPr="005D0282">
              <w:rPr>
                <w:rFonts w:ascii="Times New Roman" w:eastAsia="Times New Roman" w:hAnsi="Times New Roman" w:cs="Times New Roman"/>
                <w:sz w:val="24"/>
                <w:szCs w:val="24"/>
                <w:lang w:eastAsia="ru-RU"/>
              </w:rPr>
              <w:t>Химический состав кормов и их питательность.</w:t>
            </w:r>
          </w:p>
          <w:p w14:paraId="509D6F20" w14:textId="77777777" w:rsidR="002E1601" w:rsidRPr="005D0282" w:rsidRDefault="002E1601" w:rsidP="001D3A49">
            <w:pPr>
              <w:spacing w:after="0" w:line="276" w:lineRule="auto"/>
              <w:jc w:val="both"/>
              <w:rPr>
                <w:rFonts w:ascii="Times New Roman" w:eastAsia="Times New Roman" w:hAnsi="Times New Roman" w:cs="Times New Roman"/>
                <w:bCs/>
                <w:sz w:val="24"/>
                <w:szCs w:val="24"/>
                <w:lang w:eastAsia="ru-RU"/>
              </w:rPr>
            </w:pPr>
            <w:r w:rsidRPr="005D0282">
              <w:rPr>
                <w:rFonts w:ascii="Times New Roman" w:eastAsia="Times New Roman" w:hAnsi="Times New Roman" w:cs="Times New Roman"/>
                <w:sz w:val="24"/>
                <w:szCs w:val="24"/>
                <w:lang w:eastAsia="ru-RU"/>
              </w:rPr>
              <w:t xml:space="preserve">Корма и их классификация. Корма растительного происхождения и их заготовка. Корма животного происхождения. </w:t>
            </w:r>
          </w:p>
        </w:tc>
        <w:tc>
          <w:tcPr>
            <w:tcW w:w="665" w:type="pct"/>
            <w:tcBorders>
              <w:top w:val="single" w:sz="4" w:space="0" w:color="auto"/>
              <w:left w:val="single" w:sz="4" w:space="0" w:color="auto"/>
              <w:bottom w:val="single" w:sz="4" w:space="0" w:color="auto"/>
              <w:right w:val="single" w:sz="4" w:space="0" w:color="auto"/>
            </w:tcBorders>
            <w:vAlign w:val="center"/>
            <w:hideMark/>
          </w:tcPr>
          <w:p w14:paraId="42BCEF53" w14:textId="77777777" w:rsidR="002E1601" w:rsidRPr="005D0282" w:rsidRDefault="002E1601" w:rsidP="001D3A49">
            <w:pPr>
              <w:spacing w:after="0" w:line="276" w:lineRule="auto"/>
              <w:jc w:val="center"/>
              <w:rPr>
                <w:rFonts w:ascii="Times New Roman" w:eastAsia="Times New Roman" w:hAnsi="Times New Roman" w:cs="Times New Roman"/>
                <w:b/>
                <w:bCs/>
                <w:sz w:val="24"/>
                <w:szCs w:val="24"/>
                <w:lang w:eastAsia="ru-RU"/>
              </w:rPr>
            </w:pPr>
            <w:r w:rsidRPr="005D0282">
              <w:rPr>
                <w:rFonts w:ascii="Times New Roman" w:eastAsia="Times New Roman" w:hAnsi="Times New Roman" w:cs="Times New Roman"/>
                <w:b/>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360EAE" w14:textId="77777777" w:rsidR="002E1601" w:rsidRPr="005D0282" w:rsidRDefault="002E1601" w:rsidP="001D3A49">
            <w:pPr>
              <w:spacing w:after="0"/>
              <w:rPr>
                <w:rFonts w:ascii="Times New Roman" w:eastAsia="Times New Roman" w:hAnsi="Times New Roman" w:cs="Times New Roman"/>
                <w:bCs/>
                <w:sz w:val="24"/>
                <w:szCs w:val="24"/>
                <w:lang w:eastAsia="ru-RU"/>
              </w:rPr>
            </w:pPr>
          </w:p>
        </w:tc>
      </w:tr>
      <w:tr w:rsidR="002E1601" w:rsidRPr="005D0282" w14:paraId="63324133" w14:textId="77777777" w:rsidTr="002E1601">
        <w:trPr>
          <w:trHeight w:val="20"/>
        </w:trPr>
        <w:tc>
          <w:tcPr>
            <w:tcW w:w="865" w:type="pct"/>
            <w:vMerge w:val="restart"/>
            <w:tcBorders>
              <w:top w:val="single" w:sz="4" w:space="0" w:color="auto"/>
              <w:left w:val="single" w:sz="4" w:space="0" w:color="auto"/>
              <w:bottom w:val="single" w:sz="4" w:space="0" w:color="auto"/>
              <w:right w:val="single" w:sz="4" w:space="0" w:color="auto"/>
            </w:tcBorders>
            <w:hideMark/>
          </w:tcPr>
          <w:p w14:paraId="11B1D531" w14:textId="77777777" w:rsidR="002E1601" w:rsidRPr="005D0282" w:rsidRDefault="002E1601" w:rsidP="001D3A49">
            <w:pPr>
              <w:spacing w:after="0" w:line="276" w:lineRule="auto"/>
              <w:rPr>
                <w:rFonts w:ascii="Times New Roman" w:eastAsia="Times New Roman" w:hAnsi="Times New Roman" w:cs="Times New Roman"/>
                <w:b/>
                <w:bCs/>
                <w:sz w:val="24"/>
                <w:szCs w:val="24"/>
                <w:lang w:eastAsia="ru-RU"/>
              </w:rPr>
            </w:pPr>
            <w:r w:rsidRPr="005D0282">
              <w:rPr>
                <w:rFonts w:ascii="Times New Roman" w:eastAsia="Times New Roman" w:hAnsi="Times New Roman" w:cs="Times New Roman"/>
                <w:b/>
                <w:bCs/>
                <w:sz w:val="24"/>
                <w:szCs w:val="24"/>
                <w:lang w:eastAsia="ru-RU"/>
              </w:rPr>
              <w:t xml:space="preserve">Тема № 6.4. </w:t>
            </w:r>
          </w:p>
          <w:p w14:paraId="6E4C65D5" w14:textId="77777777" w:rsidR="002E1601" w:rsidRPr="005D0282" w:rsidRDefault="002E1601" w:rsidP="001D3A49">
            <w:pPr>
              <w:spacing w:after="0" w:line="276" w:lineRule="auto"/>
              <w:rPr>
                <w:rFonts w:ascii="Times New Roman" w:eastAsia="Times New Roman" w:hAnsi="Times New Roman" w:cs="Times New Roman"/>
                <w:b/>
                <w:bCs/>
                <w:sz w:val="24"/>
                <w:szCs w:val="24"/>
                <w:lang w:eastAsia="ru-RU"/>
              </w:rPr>
            </w:pPr>
            <w:r w:rsidRPr="005D0282">
              <w:rPr>
                <w:rFonts w:ascii="Times New Roman" w:eastAsia="Arial Unicode MS" w:hAnsi="Times New Roman" w:cs="Times New Roman"/>
                <w:color w:val="000000"/>
                <w:spacing w:val="-1"/>
                <w:sz w:val="24"/>
                <w:szCs w:val="24"/>
                <w:lang w:eastAsia="ru-RU"/>
              </w:rPr>
              <w:t xml:space="preserve">Значение, использование, выращивание основных сельскохозяйственных животных </w:t>
            </w:r>
          </w:p>
        </w:tc>
        <w:tc>
          <w:tcPr>
            <w:tcW w:w="2851" w:type="pct"/>
            <w:tcBorders>
              <w:top w:val="single" w:sz="4" w:space="0" w:color="auto"/>
              <w:left w:val="single" w:sz="4" w:space="0" w:color="auto"/>
              <w:bottom w:val="single" w:sz="4" w:space="0" w:color="auto"/>
              <w:right w:val="single" w:sz="4" w:space="0" w:color="auto"/>
            </w:tcBorders>
            <w:hideMark/>
          </w:tcPr>
          <w:p w14:paraId="03EB7C97" w14:textId="77777777" w:rsidR="002E1601" w:rsidRPr="005D0282" w:rsidRDefault="002E1601" w:rsidP="001D3A49">
            <w:pPr>
              <w:spacing w:after="0" w:line="276" w:lineRule="auto"/>
              <w:jc w:val="both"/>
              <w:rPr>
                <w:rFonts w:ascii="Times New Roman" w:eastAsia="Times New Roman" w:hAnsi="Times New Roman" w:cs="Times New Roman"/>
                <w:sz w:val="24"/>
                <w:szCs w:val="24"/>
                <w:lang w:eastAsia="ru-RU"/>
              </w:rPr>
            </w:pPr>
            <w:r w:rsidRPr="005D0282">
              <w:rPr>
                <w:rFonts w:ascii="Times New Roman" w:eastAsia="Times New Roman" w:hAnsi="Times New Roman" w:cs="Times New Roman"/>
                <w:b/>
                <w:sz w:val="24"/>
                <w:szCs w:val="24"/>
                <w:lang w:eastAsia="ru-RU"/>
              </w:rPr>
              <w:t>31.Значение скотоводства как основной отрасли животноводства</w:t>
            </w:r>
            <w:r w:rsidRPr="005D0282">
              <w:rPr>
                <w:rFonts w:ascii="Times New Roman" w:eastAsia="Times New Roman" w:hAnsi="Times New Roman" w:cs="Times New Roman"/>
                <w:sz w:val="24"/>
                <w:szCs w:val="24"/>
                <w:lang w:eastAsia="ru-RU"/>
              </w:rPr>
              <w:t xml:space="preserve">. </w:t>
            </w:r>
          </w:p>
          <w:p w14:paraId="7C176905" w14:textId="77777777" w:rsidR="002E1601" w:rsidRPr="005D0282" w:rsidRDefault="002E1601" w:rsidP="001D3A49">
            <w:pPr>
              <w:spacing w:after="0" w:line="276" w:lineRule="auto"/>
              <w:jc w:val="both"/>
              <w:rPr>
                <w:rFonts w:ascii="Times New Roman" w:eastAsia="Times New Roman" w:hAnsi="Times New Roman" w:cs="Times New Roman"/>
                <w:bCs/>
                <w:sz w:val="24"/>
                <w:szCs w:val="24"/>
                <w:lang w:eastAsia="ru-RU"/>
              </w:rPr>
            </w:pPr>
            <w:r w:rsidRPr="005D0282">
              <w:rPr>
                <w:rFonts w:ascii="Times New Roman" w:eastAsia="Times New Roman" w:hAnsi="Times New Roman" w:cs="Times New Roman"/>
                <w:sz w:val="24"/>
                <w:szCs w:val="24"/>
                <w:lang w:eastAsia="ru-RU"/>
              </w:rPr>
              <w:t>Продуктивность. Классификация пород крупного рогатого скота. Системы и способы содержания, кормления и ухода за животными.</w:t>
            </w:r>
          </w:p>
        </w:tc>
        <w:tc>
          <w:tcPr>
            <w:tcW w:w="665" w:type="pct"/>
            <w:tcBorders>
              <w:top w:val="single" w:sz="4" w:space="0" w:color="auto"/>
              <w:left w:val="single" w:sz="4" w:space="0" w:color="auto"/>
              <w:bottom w:val="single" w:sz="4" w:space="0" w:color="auto"/>
              <w:right w:val="single" w:sz="4" w:space="0" w:color="auto"/>
            </w:tcBorders>
            <w:vAlign w:val="center"/>
            <w:hideMark/>
          </w:tcPr>
          <w:p w14:paraId="2924DF8D" w14:textId="77777777" w:rsidR="002E1601" w:rsidRPr="005D0282" w:rsidRDefault="002E1601" w:rsidP="001D3A49">
            <w:pPr>
              <w:spacing w:after="0" w:line="276" w:lineRule="auto"/>
              <w:jc w:val="center"/>
              <w:rPr>
                <w:rFonts w:ascii="Times New Roman" w:eastAsia="Times New Roman" w:hAnsi="Times New Roman" w:cs="Times New Roman"/>
                <w:b/>
                <w:bCs/>
                <w:sz w:val="24"/>
                <w:szCs w:val="24"/>
                <w:lang w:eastAsia="ru-RU"/>
              </w:rPr>
            </w:pPr>
            <w:r w:rsidRPr="005D0282">
              <w:rPr>
                <w:rFonts w:ascii="Times New Roman" w:eastAsia="Times New Roman" w:hAnsi="Times New Roman" w:cs="Times New Roman"/>
                <w:b/>
                <w:bCs/>
                <w:sz w:val="24"/>
                <w:szCs w:val="24"/>
                <w:lang w:eastAsia="ru-RU"/>
              </w:rPr>
              <w:t>2</w:t>
            </w:r>
          </w:p>
        </w:tc>
        <w:tc>
          <w:tcPr>
            <w:tcW w:w="619" w:type="pct"/>
            <w:vMerge w:val="restart"/>
            <w:tcBorders>
              <w:top w:val="single" w:sz="4" w:space="0" w:color="auto"/>
              <w:left w:val="single" w:sz="4" w:space="0" w:color="auto"/>
              <w:bottom w:val="single" w:sz="4" w:space="0" w:color="auto"/>
              <w:right w:val="single" w:sz="4" w:space="0" w:color="auto"/>
            </w:tcBorders>
            <w:hideMark/>
          </w:tcPr>
          <w:p w14:paraId="06A0EC15" w14:textId="77777777" w:rsidR="002E1601" w:rsidRPr="005D0282" w:rsidRDefault="002E1601" w:rsidP="001D3A49">
            <w:pPr>
              <w:suppressAutoHyphens/>
              <w:spacing w:after="0" w:line="240" w:lineRule="auto"/>
              <w:jc w:val="center"/>
              <w:rPr>
                <w:rFonts w:ascii="Times New Roman" w:eastAsia="Times New Roman" w:hAnsi="Times New Roman" w:cs="Times New Roman"/>
                <w:sz w:val="24"/>
                <w:szCs w:val="24"/>
                <w:lang w:eastAsia="ru-RU"/>
              </w:rPr>
            </w:pPr>
            <w:r w:rsidRPr="005D0282">
              <w:rPr>
                <w:rFonts w:ascii="Times New Roman" w:eastAsia="Times New Roman" w:hAnsi="Times New Roman" w:cs="Times New Roman"/>
                <w:sz w:val="24"/>
                <w:szCs w:val="24"/>
                <w:lang w:eastAsia="ru-RU"/>
              </w:rPr>
              <w:t>ПК 1.3-1.10</w:t>
            </w:r>
          </w:p>
          <w:p w14:paraId="668D9C85" w14:textId="77777777" w:rsidR="002E1601" w:rsidRPr="005D0282" w:rsidRDefault="002E1601" w:rsidP="001D3A49">
            <w:pPr>
              <w:suppressAutoHyphens/>
              <w:spacing w:after="0" w:line="240" w:lineRule="auto"/>
              <w:jc w:val="center"/>
              <w:rPr>
                <w:rFonts w:ascii="Times New Roman" w:eastAsia="Times New Roman" w:hAnsi="Times New Roman" w:cs="Times New Roman"/>
                <w:sz w:val="24"/>
                <w:szCs w:val="24"/>
                <w:lang w:eastAsia="ru-RU"/>
              </w:rPr>
            </w:pPr>
            <w:r w:rsidRPr="005D0282">
              <w:rPr>
                <w:rFonts w:ascii="Times New Roman" w:eastAsia="Times New Roman" w:hAnsi="Times New Roman" w:cs="Times New Roman"/>
                <w:sz w:val="24"/>
                <w:szCs w:val="24"/>
                <w:lang w:eastAsia="ru-RU"/>
              </w:rPr>
              <w:t>ОК 01</w:t>
            </w:r>
          </w:p>
          <w:p w14:paraId="61BA91AD" w14:textId="77777777" w:rsidR="002E1601" w:rsidRPr="005D0282" w:rsidRDefault="002E1601" w:rsidP="001D3A49">
            <w:pPr>
              <w:suppressAutoHyphens/>
              <w:spacing w:after="0" w:line="240" w:lineRule="auto"/>
              <w:jc w:val="center"/>
              <w:rPr>
                <w:rFonts w:ascii="Times New Roman" w:eastAsia="Times New Roman" w:hAnsi="Times New Roman" w:cs="Times New Roman"/>
                <w:sz w:val="24"/>
                <w:szCs w:val="24"/>
                <w:lang w:eastAsia="ru-RU"/>
              </w:rPr>
            </w:pPr>
            <w:r w:rsidRPr="005D0282">
              <w:rPr>
                <w:rFonts w:ascii="Times New Roman" w:eastAsia="Times New Roman" w:hAnsi="Times New Roman" w:cs="Times New Roman"/>
                <w:sz w:val="24"/>
                <w:szCs w:val="24"/>
                <w:lang w:eastAsia="ru-RU"/>
              </w:rPr>
              <w:t>ОК 02</w:t>
            </w:r>
          </w:p>
          <w:p w14:paraId="4D738140" w14:textId="77777777" w:rsidR="002E1601" w:rsidRPr="005D0282" w:rsidRDefault="002E1601" w:rsidP="001D3A49">
            <w:pPr>
              <w:spacing w:after="0" w:line="276" w:lineRule="auto"/>
              <w:jc w:val="center"/>
              <w:rPr>
                <w:rFonts w:ascii="Times New Roman" w:eastAsia="Times New Roman" w:hAnsi="Times New Roman" w:cs="Times New Roman"/>
                <w:bCs/>
                <w:sz w:val="24"/>
                <w:szCs w:val="24"/>
                <w:lang w:eastAsia="ru-RU"/>
              </w:rPr>
            </w:pPr>
            <w:r w:rsidRPr="005D0282">
              <w:rPr>
                <w:rFonts w:ascii="Times New Roman" w:eastAsia="Times New Roman" w:hAnsi="Times New Roman" w:cs="Times New Roman"/>
                <w:sz w:val="24"/>
                <w:szCs w:val="24"/>
                <w:lang w:eastAsia="ru-RU"/>
              </w:rPr>
              <w:t>ОК 07</w:t>
            </w:r>
          </w:p>
        </w:tc>
      </w:tr>
      <w:tr w:rsidR="002E1601" w:rsidRPr="005D0282" w14:paraId="6F313DEC" w14:textId="77777777" w:rsidTr="002E160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FC3046" w14:textId="77777777" w:rsidR="002E1601" w:rsidRPr="005D0282" w:rsidRDefault="002E1601" w:rsidP="001D3A49">
            <w:pPr>
              <w:spacing w:after="0"/>
              <w:rPr>
                <w:rFonts w:ascii="Times New Roman" w:eastAsia="Times New Roman" w:hAnsi="Times New Roman" w:cs="Times New Roman"/>
                <w:b/>
                <w:bCs/>
                <w:sz w:val="24"/>
                <w:szCs w:val="24"/>
                <w:lang w:eastAsia="ru-RU"/>
              </w:rPr>
            </w:pPr>
          </w:p>
        </w:tc>
        <w:tc>
          <w:tcPr>
            <w:tcW w:w="2851" w:type="pct"/>
            <w:tcBorders>
              <w:top w:val="single" w:sz="4" w:space="0" w:color="auto"/>
              <w:left w:val="single" w:sz="4" w:space="0" w:color="auto"/>
              <w:bottom w:val="single" w:sz="4" w:space="0" w:color="auto"/>
              <w:right w:val="single" w:sz="4" w:space="0" w:color="auto"/>
            </w:tcBorders>
            <w:hideMark/>
          </w:tcPr>
          <w:p w14:paraId="7AD4B2BC" w14:textId="77777777" w:rsidR="002E1601" w:rsidRPr="005D0282" w:rsidRDefault="002E1601" w:rsidP="001D3A49">
            <w:pPr>
              <w:spacing w:after="0" w:line="276" w:lineRule="auto"/>
              <w:jc w:val="both"/>
              <w:rPr>
                <w:rFonts w:ascii="Times New Roman" w:eastAsia="Times New Roman" w:hAnsi="Times New Roman" w:cs="Times New Roman"/>
                <w:b/>
                <w:sz w:val="24"/>
                <w:szCs w:val="24"/>
                <w:lang w:eastAsia="ru-RU"/>
              </w:rPr>
            </w:pPr>
            <w:r w:rsidRPr="005D0282">
              <w:rPr>
                <w:rFonts w:ascii="Times New Roman" w:eastAsia="Times New Roman" w:hAnsi="Times New Roman" w:cs="Times New Roman"/>
                <w:b/>
                <w:sz w:val="24"/>
                <w:szCs w:val="24"/>
                <w:lang w:eastAsia="ru-RU"/>
              </w:rPr>
              <w:t xml:space="preserve">32.Значение свиноводства как основной отрасли животноводства. </w:t>
            </w:r>
          </w:p>
          <w:p w14:paraId="4CD9D72C" w14:textId="77777777" w:rsidR="002E1601" w:rsidRPr="005D0282" w:rsidRDefault="002E1601" w:rsidP="001D3A49">
            <w:pPr>
              <w:spacing w:after="0" w:line="276" w:lineRule="auto"/>
              <w:jc w:val="both"/>
              <w:rPr>
                <w:rFonts w:ascii="Times New Roman" w:eastAsia="Times New Roman" w:hAnsi="Times New Roman" w:cs="Times New Roman"/>
                <w:bCs/>
                <w:sz w:val="24"/>
                <w:szCs w:val="24"/>
                <w:lang w:eastAsia="ru-RU"/>
              </w:rPr>
            </w:pPr>
            <w:r w:rsidRPr="005D0282">
              <w:rPr>
                <w:rFonts w:ascii="Times New Roman" w:eastAsia="Times New Roman" w:hAnsi="Times New Roman" w:cs="Times New Roman"/>
                <w:sz w:val="24"/>
                <w:szCs w:val="24"/>
                <w:lang w:eastAsia="ru-RU"/>
              </w:rPr>
              <w:t>Продуктивность. Классификация пород свиноводства. Системы и способы содержания, кормления и ухода за животными.</w:t>
            </w:r>
          </w:p>
        </w:tc>
        <w:tc>
          <w:tcPr>
            <w:tcW w:w="665" w:type="pct"/>
            <w:tcBorders>
              <w:top w:val="single" w:sz="4" w:space="0" w:color="auto"/>
              <w:left w:val="single" w:sz="4" w:space="0" w:color="auto"/>
              <w:bottom w:val="single" w:sz="4" w:space="0" w:color="auto"/>
              <w:right w:val="single" w:sz="4" w:space="0" w:color="auto"/>
            </w:tcBorders>
            <w:vAlign w:val="center"/>
            <w:hideMark/>
          </w:tcPr>
          <w:p w14:paraId="5C209D02" w14:textId="77777777" w:rsidR="002E1601" w:rsidRPr="005D0282" w:rsidRDefault="002E1601" w:rsidP="001D3A49">
            <w:pPr>
              <w:spacing w:after="0" w:line="276" w:lineRule="auto"/>
              <w:jc w:val="center"/>
              <w:rPr>
                <w:rFonts w:ascii="Times New Roman" w:eastAsia="Times New Roman" w:hAnsi="Times New Roman" w:cs="Times New Roman"/>
                <w:b/>
                <w:bCs/>
                <w:sz w:val="24"/>
                <w:szCs w:val="24"/>
                <w:lang w:eastAsia="ru-RU"/>
              </w:rPr>
            </w:pPr>
            <w:r w:rsidRPr="005D0282">
              <w:rPr>
                <w:rFonts w:ascii="Times New Roman" w:eastAsia="Times New Roman" w:hAnsi="Times New Roman" w:cs="Times New Roman"/>
                <w:b/>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343063" w14:textId="77777777" w:rsidR="002E1601" w:rsidRPr="005D0282" w:rsidRDefault="002E1601" w:rsidP="001D3A49">
            <w:pPr>
              <w:spacing w:after="0"/>
              <w:rPr>
                <w:rFonts w:ascii="Times New Roman" w:eastAsia="Times New Roman" w:hAnsi="Times New Roman" w:cs="Times New Roman"/>
                <w:bCs/>
                <w:sz w:val="24"/>
                <w:szCs w:val="24"/>
                <w:lang w:eastAsia="ru-RU"/>
              </w:rPr>
            </w:pPr>
          </w:p>
        </w:tc>
      </w:tr>
      <w:tr w:rsidR="002E1601" w:rsidRPr="005D0282" w14:paraId="66152153" w14:textId="77777777" w:rsidTr="002E160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217F85" w14:textId="77777777" w:rsidR="002E1601" w:rsidRPr="005D0282" w:rsidRDefault="002E1601" w:rsidP="001D3A49">
            <w:pPr>
              <w:spacing w:after="0"/>
              <w:rPr>
                <w:rFonts w:ascii="Times New Roman" w:eastAsia="Times New Roman" w:hAnsi="Times New Roman" w:cs="Times New Roman"/>
                <w:b/>
                <w:bCs/>
                <w:sz w:val="24"/>
                <w:szCs w:val="24"/>
                <w:lang w:eastAsia="ru-RU"/>
              </w:rPr>
            </w:pPr>
          </w:p>
        </w:tc>
        <w:tc>
          <w:tcPr>
            <w:tcW w:w="2851" w:type="pct"/>
            <w:tcBorders>
              <w:top w:val="single" w:sz="4" w:space="0" w:color="auto"/>
              <w:left w:val="single" w:sz="4" w:space="0" w:color="auto"/>
              <w:bottom w:val="single" w:sz="4" w:space="0" w:color="auto"/>
              <w:right w:val="single" w:sz="4" w:space="0" w:color="auto"/>
            </w:tcBorders>
            <w:hideMark/>
          </w:tcPr>
          <w:p w14:paraId="5325E3A9" w14:textId="77777777" w:rsidR="002E1601" w:rsidRPr="005D0282" w:rsidRDefault="002E1601" w:rsidP="001D3A49">
            <w:pPr>
              <w:spacing w:after="0" w:line="276" w:lineRule="auto"/>
              <w:jc w:val="both"/>
              <w:rPr>
                <w:rFonts w:ascii="Times New Roman" w:eastAsia="Times New Roman" w:hAnsi="Times New Roman" w:cs="Times New Roman"/>
                <w:b/>
                <w:sz w:val="24"/>
                <w:szCs w:val="24"/>
                <w:lang w:eastAsia="ru-RU"/>
              </w:rPr>
            </w:pPr>
            <w:r w:rsidRPr="005D0282">
              <w:rPr>
                <w:rFonts w:ascii="Times New Roman" w:eastAsia="Times New Roman" w:hAnsi="Times New Roman" w:cs="Times New Roman"/>
                <w:b/>
                <w:sz w:val="24"/>
                <w:szCs w:val="24"/>
                <w:lang w:eastAsia="ru-RU"/>
              </w:rPr>
              <w:t xml:space="preserve">33.Значение коневодства. </w:t>
            </w:r>
          </w:p>
          <w:p w14:paraId="6F9BBC22" w14:textId="77777777" w:rsidR="002E1601" w:rsidRPr="005D0282" w:rsidRDefault="002E1601" w:rsidP="001D3A49">
            <w:pPr>
              <w:spacing w:after="0" w:line="276" w:lineRule="auto"/>
              <w:jc w:val="both"/>
              <w:rPr>
                <w:rFonts w:ascii="Times New Roman" w:eastAsia="Times New Roman" w:hAnsi="Times New Roman" w:cs="Times New Roman"/>
                <w:bCs/>
                <w:sz w:val="24"/>
                <w:szCs w:val="24"/>
                <w:lang w:eastAsia="ru-RU"/>
              </w:rPr>
            </w:pPr>
            <w:r w:rsidRPr="005D0282">
              <w:rPr>
                <w:rFonts w:ascii="Times New Roman" w:eastAsia="Times New Roman" w:hAnsi="Times New Roman" w:cs="Times New Roman"/>
                <w:sz w:val="24"/>
                <w:szCs w:val="24"/>
                <w:lang w:eastAsia="ru-RU"/>
              </w:rPr>
              <w:t>Продуктивность. Классификация пород лошадей. Табунное содержание лошадей. Системы и способы содержания, кормления и ухода за животными</w:t>
            </w:r>
          </w:p>
        </w:tc>
        <w:tc>
          <w:tcPr>
            <w:tcW w:w="665" w:type="pct"/>
            <w:tcBorders>
              <w:top w:val="single" w:sz="4" w:space="0" w:color="auto"/>
              <w:left w:val="single" w:sz="4" w:space="0" w:color="auto"/>
              <w:bottom w:val="single" w:sz="4" w:space="0" w:color="auto"/>
              <w:right w:val="single" w:sz="4" w:space="0" w:color="auto"/>
            </w:tcBorders>
            <w:vAlign w:val="center"/>
            <w:hideMark/>
          </w:tcPr>
          <w:p w14:paraId="448D5A37" w14:textId="77777777" w:rsidR="002E1601" w:rsidRPr="005D0282" w:rsidRDefault="002E1601" w:rsidP="001D3A49">
            <w:pPr>
              <w:spacing w:after="0" w:line="276" w:lineRule="auto"/>
              <w:jc w:val="center"/>
              <w:rPr>
                <w:rFonts w:ascii="Times New Roman" w:eastAsia="Times New Roman" w:hAnsi="Times New Roman" w:cs="Times New Roman"/>
                <w:b/>
                <w:bCs/>
                <w:sz w:val="24"/>
                <w:szCs w:val="24"/>
                <w:lang w:eastAsia="ru-RU"/>
              </w:rPr>
            </w:pPr>
            <w:r w:rsidRPr="005D0282">
              <w:rPr>
                <w:rFonts w:ascii="Times New Roman" w:eastAsia="Times New Roman" w:hAnsi="Times New Roman" w:cs="Times New Roman"/>
                <w:b/>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CABF2D" w14:textId="77777777" w:rsidR="002E1601" w:rsidRPr="005D0282" w:rsidRDefault="002E1601" w:rsidP="001D3A49">
            <w:pPr>
              <w:spacing w:after="0"/>
              <w:rPr>
                <w:rFonts w:ascii="Times New Roman" w:eastAsia="Times New Roman" w:hAnsi="Times New Roman" w:cs="Times New Roman"/>
                <w:bCs/>
                <w:sz w:val="24"/>
                <w:szCs w:val="24"/>
                <w:lang w:eastAsia="ru-RU"/>
              </w:rPr>
            </w:pPr>
          </w:p>
        </w:tc>
      </w:tr>
      <w:tr w:rsidR="002E1601" w:rsidRPr="005D0282" w14:paraId="28289E8E" w14:textId="77777777" w:rsidTr="002E160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AC5048" w14:textId="77777777" w:rsidR="002E1601" w:rsidRPr="005D0282" w:rsidRDefault="002E1601" w:rsidP="001D3A49">
            <w:pPr>
              <w:spacing w:after="0"/>
              <w:rPr>
                <w:rFonts w:ascii="Times New Roman" w:eastAsia="Times New Roman" w:hAnsi="Times New Roman" w:cs="Times New Roman"/>
                <w:b/>
                <w:bCs/>
                <w:sz w:val="24"/>
                <w:szCs w:val="24"/>
                <w:lang w:eastAsia="ru-RU"/>
              </w:rPr>
            </w:pPr>
          </w:p>
        </w:tc>
        <w:tc>
          <w:tcPr>
            <w:tcW w:w="2851" w:type="pct"/>
            <w:tcBorders>
              <w:top w:val="single" w:sz="4" w:space="0" w:color="auto"/>
              <w:left w:val="single" w:sz="4" w:space="0" w:color="auto"/>
              <w:bottom w:val="single" w:sz="4" w:space="0" w:color="auto"/>
              <w:right w:val="single" w:sz="4" w:space="0" w:color="auto"/>
            </w:tcBorders>
            <w:hideMark/>
          </w:tcPr>
          <w:p w14:paraId="1490BFE9" w14:textId="77777777" w:rsidR="002E1601" w:rsidRPr="005D0282" w:rsidRDefault="002E1601" w:rsidP="001D3A49">
            <w:pPr>
              <w:spacing w:after="0" w:line="276" w:lineRule="auto"/>
              <w:jc w:val="both"/>
              <w:rPr>
                <w:rFonts w:ascii="Times New Roman" w:eastAsia="Times New Roman" w:hAnsi="Times New Roman" w:cs="Times New Roman"/>
                <w:b/>
                <w:sz w:val="24"/>
                <w:szCs w:val="24"/>
                <w:lang w:eastAsia="ru-RU"/>
              </w:rPr>
            </w:pPr>
            <w:r w:rsidRPr="005D0282">
              <w:rPr>
                <w:rFonts w:ascii="Times New Roman" w:eastAsia="Times New Roman" w:hAnsi="Times New Roman" w:cs="Times New Roman"/>
                <w:b/>
                <w:sz w:val="24"/>
                <w:szCs w:val="24"/>
                <w:lang w:eastAsia="ru-RU"/>
              </w:rPr>
              <w:t>34.Значение овцеводства как основной отрасли животноводства.</w:t>
            </w:r>
          </w:p>
          <w:p w14:paraId="101F1AC0" w14:textId="77777777" w:rsidR="002E1601" w:rsidRPr="005D0282" w:rsidRDefault="002E1601" w:rsidP="001D3A49">
            <w:pPr>
              <w:spacing w:after="0" w:line="276" w:lineRule="auto"/>
              <w:jc w:val="both"/>
              <w:rPr>
                <w:rFonts w:ascii="Times New Roman" w:eastAsia="Times New Roman" w:hAnsi="Times New Roman" w:cs="Times New Roman"/>
                <w:b/>
                <w:sz w:val="24"/>
                <w:szCs w:val="24"/>
                <w:lang w:eastAsia="ru-RU"/>
              </w:rPr>
            </w:pPr>
            <w:r w:rsidRPr="005D0282">
              <w:rPr>
                <w:rFonts w:ascii="Times New Roman" w:eastAsia="Times New Roman" w:hAnsi="Times New Roman" w:cs="Times New Roman"/>
                <w:sz w:val="24"/>
                <w:szCs w:val="24"/>
                <w:lang w:eastAsia="ru-RU"/>
              </w:rPr>
              <w:t xml:space="preserve"> Виды продуктивности. Классификация пород овец. Системы и способы содержания, кормления и ухода за животными. Технология производства продукции животноводства.</w:t>
            </w:r>
          </w:p>
        </w:tc>
        <w:tc>
          <w:tcPr>
            <w:tcW w:w="665" w:type="pct"/>
            <w:tcBorders>
              <w:top w:val="single" w:sz="4" w:space="0" w:color="auto"/>
              <w:left w:val="single" w:sz="4" w:space="0" w:color="auto"/>
              <w:bottom w:val="single" w:sz="4" w:space="0" w:color="auto"/>
              <w:right w:val="single" w:sz="4" w:space="0" w:color="auto"/>
            </w:tcBorders>
            <w:vAlign w:val="center"/>
            <w:hideMark/>
          </w:tcPr>
          <w:p w14:paraId="1451E7B5" w14:textId="77777777" w:rsidR="002E1601" w:rsidRPr="005D0282" w:rsidRDefault="002E1601" w:rsidP="001D3A49">
            <w:pPr>
              <w:spacing w:after="0" w:line="276" w:lineRule="auto"/>
              <w:jc w:val="center"/>
              <w:rPr>
                <w:rFonts w:ascii="Times New Roman" w:eastAsia="Times New Roman" w:hAnsi="Times New Roman" w:cs="Times New Roman"/>
                <w:b/>
                <w:bCs/>
                <w:sz w:val="24"/>
                <w:szCs w:val="24"/>
                <w:lang w:eastAsia="ru-RU"/>
              </w:rPr>
            </w:pPr>
            <w:r w:rsidRPr="005D0282">
              <w:rPr>
                <w:rFonts w:ascii="Times New Roman" w:eastAsia="Times New Roman" w:hAnsi="Times New Roman" w:cs="Times New Roman"/>
                <w:b/>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32C7D3" w14:textId="77777777" w:rsidR="002E1601" w:rsidRPr="005D0282" w:rsidRDefault="002E1601" w:rsidP="001D3A49">
            <w:pPr>
              <w:spacing w:after="0"/>
              <w:rPr>
                <w:rFonts w:ascii="Times New Roman" w:eastAsia="Times New Roman" w:hAnsi="Times New Roman" w:cs="Times New Roman"/>
                <w:bCs/>
                <w:sz w:val="24"/>
                <w:szCs w:val="24"/>
                <w:lang w:eastAsia="ru-RU"/>
              </w:rPr>
            </w:pPr>
          </w:p>
        </w:tc>
      </w:tr>
      <w:tr w:rsidR="002E1601" w:rsidRPr="005D0282" w14:paraId="28247368" w14:textId="77777777" w:rsidTr="002E160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576A34" w14:textId="77777777" w:rsidR="002E1601" w:rsidRPr="005D0282" w:rsidRDefault="002E1601" w:rsidP="001D3A49">
            <w:pPr>
              <w:spacing w:after="0"/>
              <w:rPr>
                <w:rFonts w:ascii="Times New Roman" w:eastAsia="Times New Roman" w:hAnsi="Times New Roman" w:cs="Times New Roman"/>
                <w:b/>
                <w:bCs/>
                <w:sz w:val="24"/>
                <w:szCs w:val="24"/>
                <w:lang w:eastAsia="ru-RU"/>
              </w:rPr>
            </w:pPr>
          </w:p>
        </w:tc>
        <w:tc>
          <w:tcPr>
            <w:tcW w:w="2851" w:type="pct"/>
            <w:tcBorders>
              <w:top w:val="single" w:sz="4" w:space="0" w:color="auto"/>
              <w:left w:val="single" w:sz="4" w:space="0" w:color="auto"/>
              <w:bottom w:val="single" w:sz="4" w:space="0" w:color="auto"/>
              <w:right w:val="single" w:sz="4" w:space="0" w:color="auto"/>
            </w:tcBorders>
            <w:hideMark/>
          </w:tcPr>
          <w:p w14:paraId="699224B4" w14:textId="77777777" w:rsidR="002E1601" w:rsidRPr="005D0282" w:rsidRDefault="002E1601" w:rsidP="001D3A49">
            <w:pPr>
              <w:spacing w:after="0" w:line="276" w:lineRule="auto"/>
              <w:jc w:val="both"/>
              <w:rPr>
                <w:rFonts w:ascii="Times New Roman" w:eastAsia="Times New Roman" w:hAnsi="Times New Roman" w:cs="Times New Roman"/>
                <w:sz w:val="24"/>
                <w:szCs w:val="24"/>
                <w:lang w:eastAsia="ru-RU"/>
              </w:rPr>
            </w:pPr>
            <w:r w:rsidRPr="005D0282">
              <w:rPr>
                <w:rFonts w:ascii="Times New Roman" w:eastAsia="Times New Roman" w:hAnsi="Times New Roman" w:cs="Times New Roman"/>
                <w:sz w:val="24"/>
                <w:szCs w:val="24"/>
                <w:lang w:eastAsia="ru-RU"/>
              </w:rPr>
              <w:t xml:space="preserve">Значение отрасли птицеводство. </w:t>
            </w:r>
          </w:p>
          <w:p w14:paraId="26970919" w14:textId="77777777" w:rsidR="002E1601" w:rsidRPr="005D0282" w:rsidRDefault="002E1601" w:rsidP="001D3A49">
            <w:pPr>
              <w:spacing w:after="0" w:line="276" w:lineRule="auto"/>
              <w:jc w:val="both"/>
              <w:rPr>
                <w:rFonts w:ascii="Times New Roman" w:eastAsia="Times New Roman" w:hAnsi="Times New Roman" w:cs="Times New Roman"/>
                <w:b/>
                <w:sz w:val="24"/>
                <w:szCs w:val="24"/>
                <w:lang w:eastAsia="ru-RU"/>
              </w:rPr>
            </w:pPr>
            <w:r w:rsidRPr="005D0282">
              <w:rPr>
                <w:rFonts w:ascii="Times New Roman" w:eastAsia="Times New Roman" w:hAnsi="Times New Roman" w:cs="Times New Roman"/>
                <w:b/>
                <w:sz w:val="24"/>
                <w:szCs w:val="24"/>
                <w:lang w:eastAsia="ru-RU"/>
              </w:rPr>
              <w:t>35. Особенности племенной работы в птицеводстве.</w:t>
            </w:r>
            <w:r w:rsidRPr="005D0282">
              <w:rPr>
                <w:rFonts w:ascii="Times New Roman" w:eastAsia="Times New Roman" w:hAnsi="Times New Roman" w:cs="Times New Roman"/>
                <w:sz w:val="24"/>
                <w:szCs w:val="24"/>
                <w:lang w:eastAsia="ru-RU"/>
              </w:rPr>
              <w:t xml:space="preserve"> Основные породы, линии и кроссы сельскохозяйственной птицы. Технология производства яиц и мяса птицы на птицефабриках. </w:t>
            </w:r>
          </w:p>
        </w:tc>
        <w:tc>
          <w:tcPr>
            <w:tcW w:w="665" w:type="pct"/>
            <w:tcBorders>
              <w:top w:val="single" w:sz="4" w:space="0" w:color="auto"/>
              <w:left w:val="single" w:sz="4" w:space="0" w:color="auto"/>
              <w:bottom w:val="single" w:sz="4" w:space="0" w:color="auto"/>
              <w:right w:val="single" w:sz="4" w:space="0" w:color="auto"/>
            </w:tcBorders>
            <w:vAlign w:val="center"/>
            <w:hideMark/>
          </w:tcPr>
          <w:p w14:paraId="0B44D9A7" w14:textId="77777777" w:rsidR="002E1601" w:rsidRPr="005D0282" w:rsidRDefault="002E1601" w:rsidP="001D3A49">
            <w:pPr>
              <w:spacing w:after="0" w:line="276" w:lineRule="auto"/>
              <w:jc w:val="center"/>
              <w:rPr>
                <w:rFonts w:ascii="Times New Roman" w:eastAsia="Times New Roman" w:hAnsi="Times New Roman" w:cs="Times New Roman"/>
                <w:b/>
                <w:bCs/>
                <w:sz w:val="24"/>
                <w:szCs w:val="24"/>
                <w:lang w:eastAsia="ru-RU"/>
              </w:rPr>
            </w:pPr>
            <w:r w:rsidRPr="005D0282">
              <w:rPr>
                <w:rFonts w:ascii="Times New Roman" w:eastAsia="Times New Roman" w:hAnsi="Times New Roman" w:cs="Times New Roman"/>
                <w:b/>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5E9FC7" w14:textId="77777777" w:rsidR="002E1601" w:rsidRPr="005D0282" w:rsidRDefault="002E1601" w:rsidP="001D3A49">
            <w:pPr>
              <w:spacing w:after="0"/>
              <w:rPr>
                <w:rFonts w:ascii="Times New Roman" w:eastAsia="Times New Roman" w:hAnsi="Times New Roman" w:cs="Times New Roman"/>
                <w:bCs/>
                <w:sz w:val="24"/>
                <w:szCs w:val="24"/>
                <w:lang w:eastAsia="ru-RU"/>
              </w:rPr>
            </w:pPr>
          </w:p>
        </w:tc>
      </w:tr>
      <w:tr w:rsidR="002E1601" w:rsidRPr="005D0282" w14:paraId="56AB7FB7" w14:textId="77777777" w:rsidTr="002E1601">
        <w:trPr>
          <w:trHeight w:val="20"/>
        </w:trPr>
        <w:tc>
          <w:tcPr>
            <w:tcW w:w="865" w:type="pct"/>
            <w:tcBorders>
              <w:top w:val="single" w:sz="4" w:space="0" w:color="auto"/>
              <w:left w:val="single" w:sz="4" w:space="0" w:color="auto"/>
              <w:bottom w:val="single" w:sz="4" w:space="0" w:color="auto"/>
              <w:right w:val="single" w:sz="4" w:space="0" w:color="auto"/>
            </w:tcBorders>
            <w:hideMark/>
          </w:tcPr>
          <w:p w14:paraId="196C15A8" w14:textId="77777777" w:rsidR="002E1601" w:rsidRPr="005D0282" w:rsidRDefault="002E1601" w:rsidP="001D3A49">
            <w:pPr>
              <w:spacing w:after="0" w:line="276" w:lineRule="auto"/>
              <w:rPr>
                <w:rFonts w:ascii="Times New Roman" w:eastAsia="Times New Roman" w:hAnsi="Times New Roman" w:cs="Times New Roman"/>
                <w:b/>
                <w:bCs/>
                <w:sz w:val="24"/>
                <w:szCs w:val="24"/>
                <w:lang w:eastAsia="ru-RU"/>
              </w:rPr>
            </w:pPr>
            <w:r w:rsidRPr="005D0282">
              <w:rPr>
                <w:rFonts w:ascii="Times New Roman" w:eastAsia="Times New Roman" w:hAnsi="Times New Roman" w:cs="Times New Roman"/>
                <w:b/>
                <w:bCs/>
                <w:sz w:val="24"/>
                <w:szCs w:val="24"/>
                <w:lang w:eastAsia="ru-RU"/>
              </w:rPr>
              <w:t>Промежуточная аттестация</w:t>
            </w:r>
          </w:p>
        </w:tc>
        <w:tc>
          <w:tcPr>
            <w:tcW w:w="2851" w:type="pct"/>
            <w:tcBorders>
              <w:top w:val="single" w:sz="4" w:space="0" w:color="auto"/>
              <w:left w:val="single" w:sz="4" w:space="0" w:color="auto"/>
              <w:bottom w:val="single" w:sz="4" w:space="0" w:color="auto"/>
              <w:right w:val="single" w:sz="4" w:space="0" w:color="auto"/>
            </w:tcBorders>
            <w:hideMark/>
          </w:tcPr>
          <w:p w14:paraId="62877C56" w14:textId="77777777" w:rsidR="002E1601" w:rsidRPr="005D0282" w:rsidRDefault="002E1601" w:rsidP="001D3A49">
            <w:pPr>
              <w:spacing w:after="0" w:line="276" w:lineRule="auto"/>
              <w:jc w:val="both"/>
              <w:rPr>
                <w:rFonts w:ascii="Times New Roman" w:eastAsia="Times New Roman" w:hAnsi="Times New Roman" w:cs="Times New Roman"/>
                <w:sz w:val="24"/>
                <w:szCs w:val="24"/>
                <w:lang w:eastAsia="ru-RU"/>
              </w:rPr>
            </w:pPr>
            <w:r w:rsidRPr="005D0282">
              <w:rPr>
                <w:rFonts w:ascii="Times New Roman" w:hAnsi="Times New Roman" w:cs="Times New Roman"/>
                <w:b/>
                <w:sz w:val="24"/>
                <w:szCs w:val="24"/>
              </w:rPr>
              <w:t>36.</w:t>
            </w:r>
            <w:r w:rsidRPr="005D0282">
              <w:rPr>
                <w:rFonts w:ascii="Times New Roman" w:hAnsi="Times New Roman" w:cs="Times New Roman"/>
                <w:b/>
                <w:spacing w:val="-7"/>
                <w:sz w:val="24"/>
                <w:szCs w:val="24"/>
              </w:rPr>
              <w:t xml:space="preserve"> </w:t>
            </w:r>
            <w:r w:rsidRPr="005D0282">
              <w:rPr>
                <w:rFonts w:ascii="Times New Roman" w:hAnsi="Times New Roman" w:cs="Times New Roman"/>
                <w:b/>
                <w:sz w:val="24"/>
                <w:szCs w:val="24"/>
              </w:rPr>
              <w:t>Итоговое</w:t>
            </w:r>
            <w:r w:rsidRPr="005D0282">
              <w:rPr>
                <w:rFonts w:ascii="Times New Roman" w:hAnsi="Times New Roman" w:cs="Times New Roman"/>
                <w:b/>
                <w:spacing w:val="-6"/>
                <w:sz w:val="24"/>
                <w:szCs w:val="24"/>
              </w:rPr>
              <w:t xml:space="preserve"> </w:t>
            </w:r>
            <w:r w:rsidRPr="005D0282">
              <w:rPr>
                <w:rFonts w:ascii="Times New Roman" w:hAnsi="Times New Roman" w:cs="Times New Roman"/>
                <w:b/>
                <w:sz w:val="24"/>
                <w:szCs w:val="24"/>
              </w:rPr>
              <w:t>занятие.</w:t>
            </w:r>
            <w:r w:rsidRPr="005D0282">
              <w:rPr>
                <w:rFonts w:ascii="Times New Roman" w:hAnsi="Times New Roman" w:cs="Times New Roman"/>
                <w:b/>
                <w:spacing w:val="-6"/>
                <w:sz w:val="24"/>
                <w:szCs w:val="24"/>
              </w:rPr>
              <w:t xml:space="preserve"> Дифференцированный </w:t>
            </w:r>
            <w:r w:rsidRPr="005D0282">
              <w:rPr>
                <w:rFonts w:ascii="Times New Roman" w:hAnsi="Times New Roman" w:cs="Times New Roman"/>
                <w:b/>
                <w:spacing w:val="-2"/>
                <w:sz w:val="24"/>
                <w:szCs w:val="24"/>
              </w:rPr>
              <w:t>зачёт.</w:t>
            </w:r>
          </w:p>
        </w:tc>
        <w:tc>
          <w:tcPr>
            <w:tcW w:w="665" w:type="pct"/>
            <w:tcBorders>
              <w:top w:val="single" w:sz="4" w:space="0" w:color="auto"/>
              <w:left w:val="single" w:sz="4" w:space="0" w:color="auto"/>
              <w:bottom w:val="single" w:sz="4" w:space="0" w:color="auto"/>
              <w:right w:val="single" w:sz="4" w:space="0" w:color="auto"/>
            </w:tcBorders>
            <w:vAlign w:val="center"/>
            <w:hideMark/>
          </w:tcPr>
          <w:p w14:paraId="02B9D2D3" w14:textId="77777777" w:rsidR="002E1601" w:rsidRPr="005D0282" w:rsidRDefault="002E1601" w:rsidP="001D3A49">
            <w:pPr>
              <w:spacing w:after="0" w:line="276" w:lineRule="auto"/>
              <w:jc w:val="center"/>
              <w:rPr>
                <w:rFonts w:ascii="Times New Roman" w:eastAsia="Times New Roman" w:hAnsi="Times New Roman" w:cs="Times New Roman"/>
                <w:b/>
                <w:bCs/>
                <w:sz w:val="24"/>
                <w:szCs w:val="24"/>
                <w:lang w:eastAsia="ru-RU"/>
              </w:rPr>
            </w:pPr>
            <w:r w:rsidRPr="005D0282">
              <w:rPr>
                <w:rFonts w:ascii="Times New Roman" w:eastAsia="Times New Roman" w:hAnsi="Times New Roman" w:cs="Times New Roman"/>
                <w:b/>
                <w:bCs/>
                <w:sz w:val="24"/>
                <w:szCs w:val="24"/>
                <w:lang w:eastAsia="ru-RU"/>
              </w:rPr>
              <w:t>2</w:t>
            </w:r>
          </w:p>
        </w:tc>
        <w:tc>
          <w:tcPr>
            <w:tcW w:w="619" w:type="pct"/>
            <w:tcBorders>
              <w:top w:val="single" w:sz="4" w:space="0" w:color="auto"/>
              <w:left w:val="single" w:sz="4" w:space="0" w:color="auto"/>
              <w:bottom w:val="single" w:sz="4" w:space="0" w:color="auto"/>
              <w:right w:val="single" w:sz="4" w:space="0" w:color="auto"/>
            </w:tcBorders>
            <w:hideMark/>
          </w:tcPr>
          <w:p w14:paraId="2DD9AB7D" w14:textId="77777777" w:rsidR="002E1601" w:rsidRPr="005D0282" w:rsidRDefault="002E1601" w:rsidP="001D3A49">
            <w:pPr>
              <w:suppressAutoHyphens/>
              <w:spacing w:after="0" w:line="240" w:lineRule="auto"/>
              <w:jc w:val="center"/>
              <w:rPr>
                <w:rFonts w:ascii="Times New Roman" w:eastAsia="Times New Roman" w:hAnsi="Times New Roman" w:cs="Times New Roman"/>
                <w:sz w:val="24"/>
                <w:szCs w:val="24"/>
                <w:lang w:eastAsia="ru-RU"/>
              </w:rPr>
            </w:pPr>
            <w:r w:rsidRPr="005D0282">
              <w:rPr>
                <w:rFonts w:ascii="Times New Roman" w:eastAsia="Times New Roman" w:hAnsi="Times New Roman" w:cs="Times New Roman"/>
                <w:sz w:val="24"/>
                <w:szCs w:val="24"/>
                <w:lang w:eastAsia="ru-RU"/>
              </w:rPr>
              <w:t>ПК 1.3-1.10</w:t>
            </w:r>
          </w:p>
          <w:p w14:paraId="1294B527" w14:textId="77777777" w:rsidR="002E1601" w:rsidRPr="005D0282" w:rsidRDefault="002E1601" w:rsidP="001D3A49">
            <w:pPr>
              <w:suppressAutoHyphens/>
              <w:spacing w:after="0" w:line="240" w:lineRule="auto"/>
              <w:jc w:val="center"/>
              <w:rPr>
                <w:rFonts w:ascii="Times New Roman" w:eastAsia="Times New Roman" w:hAnsi="Times New Roman" w:cs="Times New Roman"/>
                <w:sz w:val="24"/>
                <w:szCs w:val="24"/>
                <w:lang w:eastAsia="ru-RU"/>
              </w:rPr>
            </w:pPr>
            <w:r w:rsidRPr="005D0282">
              <w:rPr>
                <w:rFonts w:ascii="Times New Roman" w:eastAsia="Times New Roman" w:hAnsi="Times New Roman" w:cs="Times New Roman"/>
                <w:sz w:val="24"/>
                <w:szCs w:val="24"/>
                <w:lang w:eastAsia="ru-RU"/>
              </w:rPr>
              <w:t>ОК 01</w:t>
            </w:r>
          </w:p>
          <w:p w14:paraId="6DF6625F" w14:textId="77777777" w:rsidR="002E1601" w:rsidRPr="005D0282" w:rsidRDefault="002E1601" w:rsidP="001D3A49">
            <w:pPr>
              <w:suppressAutoHyphens/>
              <w:spacing w:after="0" w:line="240" w:lineRule="auto"/>
              <w:jc w:val="center"/>
              <w:rPr>
                <w:rFonts w:ascii="Times New Roman" w:eastAsia="Times New Roman" w:hAnsi="Times New Roman" w:cs="Times New Roman"/>
                <w:sz w:val="24"/>
                <w:szCs w:val="24"/>
                <w:lang w:eastAsia="ru-RU"/>
              </w:rPr>
            </w:pPr>
            <w:r w:rsidRPr="005D0282">
              <w:rPr>
                <w:rFonts w:ascii="Times New Roman" w:eastAsia="Times New Roman" w:hAnsi="Times New Roman" w:cs="Times New Roman"/>
                <w:sz w:val="24"/>
                <w:szCs w:val="24"/>
                <w:lang w:eastAsia="ru-RU"/>
              </w:rPr>
              <w:t>ОК 02</w:t>
            </w:r>
          </w:p>
          <w:p w14:paraId="2028C21C" w14:textId="77777777" w:rsidR="002E1601" w:rsidRPr="005D0282" w:rsidRDefault="002E1601" w:rsidP="001D3A49">
            <w:pPr>
              <w:spacing w:after="0" w:line="276" w:lineRule="auto"/>
              <w:jc w:val="center"/>
              <w:rPr>
                <w:rFonts w:ascii="Times New Roman" w:eastAsia="Times New Roman" w:hAnsi="Times New Roman" w:cs="Times New Roman"/>
                <w:bCs/>
                <w:sz w:val="24"/>
                <w:szCs w:val="24"/>
                <w:lang w:eastAsia="ru-RU"/>
              </w:rPr>
            </w:pPr>
            <w:r w:rsidRPr="005D0282">
              <w:rPr>
                <w:rFonts w:ascii="Times New Roman" w:eastAsia="Times New Roman" w:hAnsi="Times New Roman" w:cs="Times New Roman"/>
                <w:sz w:val="24"/>
                <w:szCs w:val="24"/>
                <w:lang w:eastAsia="ru-RU"/>
              </w:rPr>
              <w:t>ОК 07</w:t>
            </w:r>
          </w:p>
        </w:tc>
      </w:tr>
      <w:tr w:rsidR="002E1601" w:rsidRPr="005D0282" w14:paraId="42614127" w14:textId="77777777" w:rsidTr="002E1601">
        <w:trPr>
          <w:trHeight w:val="20"/>
        </w:trPr>
        <w:tc>
          <w:tcPr>
            <w:tcW w:w="3716" w:type="pct"/>
            <w:gridSpan w:val="2"/>
            <w:tcBorders>
              <w:top w:val="single" w:sz="4" w:space="0" w:color="auto"/>
              <w:left w:val="single" w:sz="4" w:space="0" w:color="auto"/>
              <w:bottom w:val="single" w:sz="4" w:space="0" w:color="auto"/>
              <w:right w:val="single" w:sz="4" w:space="0" w:color="auto"/>
            </w:tcBorders>
            <w:hideMark/>
          </w:tcPr>
          <w:p w14:paraId="0C4F7DA1" w14:textId="77777777" w:rsidR="002E1601" w:rsidRPr="005D0282" w:rsidRDefault="002E1601" w:rsidP="001D3A49">
            <w:pPr>
              <w:spacing w:after="0" w:line="276" w:lineRule="auto"/>
              <w:rPr>
                <w:rFonts w:ascii="Times New Roman" w:eastAsia="Times New Roman" w:hAnsi="Times New Roman" w:cs="Times New Roman"/>
                <w:b/>
                <w:bCs/>
                <w:sz w:val="24"/>
                <w:szCs w:val="24"/>
                <w:lang w:eastAsia="ru-RU"/>
              </w:rPr>
            </w:pPr>
            <w:r w:rsidRPr="005D0282">
              <w:rPr>
                <w:rFonts w:ascii="Times New Roman" w:eastAsia="Times New Roman" w:hAnsi="Times New Roman" w:cs="Times New Roman"/>
                <w:b/>
                <w:bCs/>
                <w:sz w:val="24"/>
                <w:szCs w:val="24"/>
                <w:lang w:eastAsia="ru-RU"/>
              </w:rPr>
              <w:lastRenderedPageBreak/>
              <w:t>Всего:</w:t>
            </w:r>
          </w:p>
        </w:tc>
        <w:tc>
          <w:tcPr>
            <w:tcW w:w="665" w:type="pct"/>
            <w:tcBorders>
              <w:top w:val="single" w:sz="4" w:space="0" w:color="auto"/>
              <w:left w:val="single" w:sz="4" w:space="0" w:color="auto"/>
              <w:bottom w:val="single" w:sz="4" w:space="0" w:color="auto"/>
              <w:right w:val="single" w:sz="4" w:space="0" w:color="auto"/>
            </w:tcBorders>
            <w:vAlign w:val="center"/>
            <w:hideMark/>
          </w:tcPr>
          <w:p w14:paraId="60933D69" w14:textId="77777777" w:rsidR="002E1601" w:rsidRPr="005D0282" w:rsidRDefault="002E1601" w:rsidP="001D3A49">
            <w:pPr>
              <w:spacing w:after="0" w:line="276" w:lineRule="auto"/>
              <w:jc w:val="center"/>
              <w:rPr>
                <w:rFonts w:ascii="Times New Roman" w:eastAsia="Times New Roman" w:hAnsi="Times New Roman" w:cs="Times New Roman"/>
                <w:b/>
                <w:bCs/>
                <w:iCs/>
                <w:sz w:val="24"/>
                <w:szCs w:val="24"/>
                <w:lang w:eastAsia="ru-RU"/>
              </w:rPr>
            </w:pPr>
            <w:r w:rsidRPr="005D0282">
              <w:rPr>
                <w:rFonts w:ascii="Times New Roman" w:eastAsia="Times New Roman" w:hAnsi="Times New Roman" w:cs="Times New Roman"/>
                <w:b/>
                <w:bCs/>
                <w:iCs/>
                <w:sz w:val="24"/>
                <w:szCs w:val="24"/>
                <w:lang w:eastAsia="ru-RU"/>
              </w:rPr>
              <w:t>72</w:t>
            </w:r>
          </w:p>
        </w:tc>
        <w:tc>
          <w:tcPr>
            <w:tcW w:w="619" w:type="pct"/>
            <w:tcBorders>
              <w:top w:val="single" w:sz="4" w:space="0" w:color="auto"/>
              <w:left w:val="single" w:sz="4" w:space="0" w:color="auto"/>
              <w:bottom w:val="single" w:sz="4" w:space="0" w:color="auto"/>
              <w:right w:val="single" w:sz="4" w:space="0" w:color="auto"/>
            </w:tcBorders>
          </w:tcPr>
          <w:p w14:paraId="0BA7E0A1" w14:textId="77777777" w:rsidR="002E1601" w:rsidRPr="005D0282" w:rsidRDefault="002E1601" w:rsidP="001D3A49">
            <w:pPr>
              <w:spacing w:after="0" w:line="276" w:lineRule="auto"/>
              <w:rPr>
                <w:rFonts w:ascii="Times New Roman" w:eastAsia="Times New Roman" w:hAnsi="Times New Roman" w:cs="Times New Roman"/>
                <w:b/>
                <w:bCs/>
                <w:i/>
                <w:sz w:val="24"/>
                <w:szCs w:val="24"/>
                <w:lang w:eastAsia="ru-RU"/>
              </w:rPr>
            </w:pPr>
          </w:p>
        </w:tc>
      </w:tr>
    </w:tbl>
    <w:p w14:paraId="280D45A5" w14:textId="77777777" w:rsidR="002E1601" w:rsidRPr="005D0282" w:rsidRDefault="002E1601" w:rsidP="001D3A49">
      <w:pPr>
        <w:spacing w:after="0" w:line="276" w:lineRule="auto"/>
        <w:rPr>
          <w:rFonts w:ascii="Times New Roman" w:eastAsia="Times New Roman" w:hAnsi="Times New Roman" w:cs="Times New Roman"/>
          <w:i/>
          <w:sz w:val="24"/>
          <w:szCs w:val="24"/>
          <w:lang w:eastAsia="ru-RU"/>
        </w:rPr>
        <w:sectPr w:rsidR="002E1601" w:rsidRPr="005D0282">
          <w:pgSz w:w="16840" w:h="11907" w:orient="landscape"/>
          <w:pgMar w:top="851" w:right="1134" w:bottom="851" w:left="992" w:header="709" w:footer="709" w:gutter="0"/>
          <w:cols w:space="720"/>
        </w:sectPr>
      </w:pPr>
    </w:p>
    <w:p w14:paraId="20358191" w14:textId="77777777" w:rsidR="002E1601" w:rsidRPr="005D0282" w:rsidRDefault="002E1601" w:rsidP="001D3A49">
      <w:pPr>
        <w:spacing w:after="200" w:line="276" w:lineRule="auto"/>
        <w:jc w:val="center"/>
        <w:rPr>
          <w:rFonts w:ascii="Times New Roman" w:eastAsia="Times New Roman" w:hAnsi="Times New Roman" w:cs="Times New Roman"/>
          <w:b/>
          <w:bCs/>
          <w:sz w:val="24"/>
          <w:szCs w:val="24"/>
          <w:lang w:eastAsia="ru-RU"/>
        </w:rPr>
      </w:pPr>
      <w:r w:rsidRPr="005D0282">
        <w:rPr>
          <w:rFonts w:ascii="Times New Roman" w:eastAsia="Times New Roman" w:hAnsi="Times New Roman" w:cs="Times New Roman"/>
          <w:b/>
          <w:bCs/>
          <w:sz w:val="24"/>
          <w:szCs w:val="24"/>
          <w:lang w:eastAsia="ru-RU"/>
        </w:rPr>
        <w:lastRenderedPageBreak/>
        <w:t>3. УСЛОВИЯ РЕАЛИЗАЦИИ УЧЕБНОЙ ДИСЦИПЛИНЫ</w:t>
      </w:r>
    </w:p>
    <w:p w14:paraId="3FB85B1D" w14:textId="77777777" w:rsidR="002E1601" w:rsidRPr="005D0282" w:rsidRDefault="002E1601" w:rsidP="001D3A49">
      <w:pPr>
        <w:suppressAutoHyphens/>
        <w:spacing w:after="200" w:line="276" w:lineRule="auto"/>
        <w:ind w:firstLine="709"/>
        <w:jc w:val="both"/>
        <w:rPr>
          <w:rFonts w:ascii="Times New Roman" w:eastAsia="Times New Roman" w:hAnsi="Times New Roman" w:cs="Times New Roman"/>
          <w:bCs/>
          <w:sz w:val="24"/>
          <w:szCs w:val="24"/>
          <w:lang w:eastAsia="ru-RU"/>
        </w:rPr>
      </w:pPr>
      <w:r w:rsidRPr="005D0282">
        <w:rPr>
          <w:rFonts w:ascii="Times New Roman" w:eastAsia="Times New Roman" w:hAnsi="Times New Roman" w:cs="Times New Roman"/>
          <w:bCs/>
          <w:sz w:val="24"/>
          <w:szCs w:val="24"/>
          <w:lang w:eastAsia="ru-RU"/>
        </w:rPr>
        <w:t>3.1. Для реализации программы учебной дисциплины, должны быть предусмотрены следующие специальные помещения:</w:t>
      </w:r>
    </w:p>
    <w:p w14:paraId="1E8C2D4C" w14:textId="77777777" w:rsidR="002E1601" w:rsidRPr="005D0282" w:rsidRDefault="002E1601" w:rsidP="001D3A49">
      <w:pPr>
        <w:suppressAutoHyphens/>
        <w:autoSpaceDE w:val="0"/>
        <w:autoSpaceDN w:val="0"/>
        <w:adjustRightInd w:val="0"/>
        <w:spacing w:after="0" w:line="276" w:lineRule="auto"/>
        <w:ind w:firstLine="709"/>
        <w:jc w:val="both"/>
        <w:rPr>
          <w:rFonts w:ascii="Times New Roman" w:eastAsia="Calibri" w:hAnsi="Times New Roman" w:cs="Times New Roman"/>
          <w:sz w:val="24"/>
          <w:szCs w:val="24"/>
        </w:rPr>
      </w:pPr>
      <w:r w:rsidRPr="005D0282">
        <w:rPr>
          <w:rFonts w:ascii="Times New Roman" w:eastAsia="Times New Roman" w:hAnsi="Times New Roman" w:cs="Times New Roman"/>
          <w:bCs/>
          <w:sz w:val="24"/>
          <w:szCs w:val="24"/>
          <w:lang w:eastAsia="ru-RU"/>
        </w:rPr>
        <w:t>Кабинет</w:t>
      </w:r>
      <w:r w:rsidRPr="005D0282">
        <w:rPr>
          <w:rFonts w:ascii="Times New Roman" w:eastAsia="Times New Roman" w:hAnsi="Times New Roman" w:cs="Times New Roman"/>
          <w:bCs/>
          <w:i/>
          <w:sz w:val="24"/>
          <w:szCs w:val="24"/>
          <w:lang w:eastAsia="ru-RU"/>
        </w:rPr>
        <w:t xml:space="preserve"> </w:t>
      </w:r>
      <w:r w:rsidRPr="005D0282">
        <w:rPr>
          <w:rFonts w:ascii="Times New Roman" w:eastAsia="Times New Roman" w:hAnsi="Times New Roman" w:cs="Times New Roman"/>
          <w:bCs/>
          <w:sz w:val="24"/>
          <w:szCs w:val="24"/>
          <w:lang w:eastAsia="ru-RU"/>
        </w:rPr>
        <w:t>«Агрономии и «Зоотехнии»</w:t>
      </w:r>
      <w:r w:rsidRPr="005D0282">
        <w:rPr>
          <w:rFonts w:ascii="Times New Roman" w:eastAsia="Calibri" w:hAnsi="Times New Roman" w:cs="Times New Roman"/>
          <w:sz w:val="24"/>
          <w:szCs w:val="24"/>
        </w:rPr>
        <w:t>,</w:t>
      </w:r>
    </w:p>
    <w:p w14:paraId="02B27436" w14:textId="77777777" w:rsidR="002E1601" w:rsidRPr="005D0282" w:rsidRDefault="002E1601" w:rsidP="001D3A49">
      <w:pPr>
        <w:suppressAutoHyphens/>
        <w:autoSpaceDE w:val="0"/>
        <w:autoSpaceDN w:val="0"/>
        <w:adjustRightInd w:val="0"/>
        <w:spacing w:after="0" w:line="276" w:lineRule="auto"/>
        <w:jc w:val="both"/>
        <w:rPr>
          <w:rFonts w:ascii="Times New Roman" w:eastAsia="Calibri" w:hAnsi="Times New Roman" w:cs="Times New Roman"/>
          <w:sz w:val="24"/>
          <w:szCs w:val="24"/>
        </w:rPr>
      </w:pPr>
      <w:r w:rsidRPr="005D0282">
        <w:rPr>
          <w:rFonts w:ascii="Times New Roman" w:eastAsia="Calibri" w:hAnsi="Times New Roman" w:cs="Times New Roman"/>
          <w:sz w:val="24"/>
          <w:szCs w:val="24"/>
        </w:rPr>
        <w:t>оснащенный о</w:t>
      </w:r>
      <w:r w:rsidRPr="005D0282">
        <w:rPr>
          <w:rFonts w:ascii="Times New Roman" w:eastAsia="Calibri" w:hAnsi="Times New Roman" w:cs="Times New Roman"/>
          <w:bCs/>
          <w:sz w:val="24"/>
          <w:szCs w:val="24"/>
        </w:rPr>
        <w:t xml:space="preserve">борудованием: рабочее место преподавателя, рабочие места обучающихся, Телевизор, компьютер. </w:t>
      </w:r>
    </w:p>
    <w:p w14:paraId="1320E68E" w14:textId="77777777" w:rsidR="002E1601" w:rsidRPr="005D0282" w:rsidRDefault="002E1601" w:rsidP="001D3A49">
      <w:pPr>
        <w:suppressAutoHyphens/>
        <w:spacing w:after="0" w:line="276" w:lineRule="auto"/>
        <w:ind w:firstLine="709"/>
        <w:jc w:val="both"/>
        <w:rPr>
          <w:rFonts w:ascii="Times New Roman" w:eastAsia="Times New Roman" w:hAnsi="Times New Roman" w:cs="Times New Roman"/>
          <w:bCs/>
          <w:i/>
          <w:sz w:val="24"/>
          <w:szCs w:val="24"/>
          <w:lang w:eastAsia="ru-RU"/>
        </w:rPr>
      </w:pPr>
    </w:p>
    <w:p w14:paraId="70398C22" w14:textId="77777777" w:rsidR="002E1601" w:rsidRPr="005D0282" w:rsidRDefault="002E1601" w:rsidP="001D3A49">
      <w:pPr>
        <w:suppressAutoHyphens/>
        <w:spacing w:after="200" w:line="276" w:lineRule="auto"/>
        <w:ind w:firstLine="709"/>
        <w:jc w:val="both"/>
        <w:rPr>
          <w:rFonts w:ascii="Times New Roman" w:eastAsia="Times New Roman" w:hAnsi="Times New Roman" w:cs="Times New Roman"/>
          <w:b/>
          <w:bCs/>
          <w:sz w:val="24"/>
          <w:szCs w:val="24"/>
          <w:lang w:eastAsia="ru-RU"/>
        </w:rPr>
      </w:pPr>
      <w:r w:rsidRPr="005D0282">
        <w:rPr>
          <w:rFonts w:ascii="Times New Roman" w:eastAsia="Times New Roman" w:hAnsi="Times New Roman" w:cs="Times New Roman"/>
          <w:b/>
          <w:bCs/>
          <w:sz w:val="24"/>
          <w:szCs w:val="24"/>
          <w:lang w:eastAsia="ru-RU"/>
        </w:rPr>
        <w:t>3.2. Информационное обеспечение реализации программы</w:t>
      </w:r>
    </w:p>
    <w:p w14:paraId="6AC1EE2F" w14:textId="77777777" w:rsidR="002E1601" w:rsidRPr="005D0282" w:rsidRDefault="002E1601" w:rsidP="001D3A49">
      <w:pPr>
        <w:suppressAutoHyphens/>
        <w:spacing w:after="0" w:line="276" w:lineRule="auto"/>
        <w:ind w:firstLine="709"/>
        <w:jc w:val="both"/>
        <w:rPr>
          <w:rFonts w:ascii="Times New Roman" w:eastAsia="Times New Roman" w:hAnsi="Times New Roman" w:cs="Times New Roman"/>
          <w:bCs/>
          <w:sz w:val="24"/>
          <w:szCs w:val="24"/>
          <w:lang w:eastAsia="ru-RU"/>
        </w:rPr>
      </w:pPr>
      <w:r w:rsidRPr="005D0282">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sidRPr="005D0282">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5D0282">
        <w:rPr>
          <w:rFonts w:ascii="Times New Roman" w:eastAsia="Times New Roman" w:hAnsi="Times New Roman" w:cs="Times New Roman"/>
          <w:bCs/>
          <w:sz w:val="24"/>
          <w:szCs w:val="24"/>
          <w:lang w:eastAsia="ru-RU"/>
        </w:rPr>
        <w:t>библиотечного фонда образовательной организацией выбирается не менее одного издания из перечисленных ниже печатных и (или) электронных изданий в качестве основного, при этом список может быть дополнен другими изданиями.</w:t>
      </w:r>
    </w:p>
    <w:p w14:paraId="2CDB6867" w14:textId="77777777" w:rsidR="002E1601" w:rsidRPr="005D0282" w:rsidRDefault="002E1601" w:rsidP="001D3A49">
      <w:pPr>
        <w:spacing w:after="0" w:line="276" w:lineRule="auto"/>
        <w:ind w:left="360"/>
        <w:contextualSpacing/>
        <w:rPr>
          <w:rFonts w:ascii="Times New Roman" w:eastAsia="Times New Roman" w:hAnsi="Times New Roman" w:cs="Times New Roman"/>
          <w:sz w:val="24"/>
          <w:szCs w:val="24"/>
          <w:lang w:eastAsia="ru-RU"/>
        </w:rPr>
      </w:pPr>
    </w:p>
    <w:p w14:paraId="7840FD66" w14:textId="77777777" w:rsidR="002E1601" w:rsidRPr="005D0282" w:rsidRDefault="002E1601" w:rsidP="001D3A49">
      <w:pPr>
        <w:spacing w:after="0" w:line="276" w:lineRule="auto"/>
        <w:ind w:left="709"/>
        <w:contextualSpacing/>
        <w:rPr>
          <w:rFonts w:ascii="Times New Roman" w:eastAsia="Times New Roman" w:hAnsi="Times New Roman" w:cs="Times New Roman"/>
          <w:b/>
          <w:sz w:val="24"/>
          <w:szCs w:val="24"/>
          <w:lang w:eastAsia="ru-RU"/>
        </w:rPr>
      </w:pPr>
      <w:r w:rsidRPr="005D0282">
        <w:rPr>
          <w:rFonts w:ascii="Times New Roman" w:eastAsia="Times New Roman" w:hAnsi="Times New Roman" w:cs="Times New Roman"/>
          <w:b/>
          <w:sz w:val="24"/>
          <w:szCs w:val="24"/>
          <w:lang w:eastAsia="ru-RU"/>
        </w:rPr>
        <w:t>3.2.1. Основные печатные издания</w:t>
      </w:r>
    </w:p>
    <w:p w14:paraId="704624EB" w14:textId="77777777" w:rsidR="002E1601" w:rsidRPr="005D0282" w:rsidRDefault="002E1601" w:rsidP="001D3A49">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bookmarkStart w:id="15" w:name="_Hlk103099168"/>
      <w:r w:rsidRPr="005D0282">
        <w:rPr>
          <w:rFonts w:ascii="Times New Roman" w:eastAsia="Times New Roman" w:hAnsi="Times New Roman" w:cs="Times New Roman"/>
          <w:color w:val="000000"/>
          <w:sz w:val="24"/>
          <w:szCs w:val="24"/>
          <w:lang w:eastAsia="ru-RU"/>
        </w:rPr>
        <w:t>1. В</w:t>
      </w:r>
      <w:hyperlink r:id="rId38" w:history="1">
        <w:r w:rsidRPr="005D0282">
          <w:rPr>
            <w:rStyle w:val="ac"/>
            <w:rFonts w:eastAsia="Times New Roman"/>
            <w:color w:val="000000"/>
            <w:sz w:val="24"/>
            <w:szCs w:val="24"/>
            <w:lang w:eastAsia="ru-RU"/>
          </w:rPr>
          <w:t>иноградов Д. В.</w:t>
        </w:r>
      </w:hyperlink>
      <w:bookmarkEnd w:id="15"/>
      <w:r w:rsidRPr="005D0282">
        <w:rPr>
          <w:rFonts w:ascii="Times New Roman" w:eastAsia="Times New Roman" w:hAnsi="Times New Roman" w:cs="Times New Roman"/>
          <w:color w:val="000000"/>
          <w:sz w:val="24"/>
          <w:szCs w:val="24"/>
          <w:lang w:eastAsia="ru-RU"/>
        </w:rPr>
        <w:t xml:space="preserve"> Основы агрономии: учебник для СПО/ Д. В. В</w:t>
      </w:r>
      <w:hyperlink r:id="rId39" w:history="1">
        <w:r w:rsidRPr="005D0282">
          <w:rPr>
            <w:rStyle w:val="ac"/>
            <w:rFonts w:eastAsia="Times New Roman"/>
            <w:color w:val="000000"/>
            <w:sz w:val="24"/>
            <w:szCs w:val="24"/>
            <w:lang w:eastAsia="ru-RU"/>
          </w:rPr>
          <w:t xml:space="preserve">иноградов </w:t>
        </w:r>
      </w:hyperlink>
      <w:r w:rsidRPr="005D0282">
        <w:rPr>
          <w:rFonts w:ascii="Times New Roman" w:eastAsia="Times New Roman" w:hAnsi="Times New Roman" w:cs="Times New Roman"/>
          <w:color w:val="000000"/>
          <w:sz w:val="24"/>
          <w:szCs w:val="24"/>
          <w:lang w:eastAsia="ru-RU"/>
        </w:rPr>
        <w:t xml:space="preserve">, О. А. Захарова </w:t>
      </w:r>
      <w:bookmarkStart w:id="16" w:name="_Hlk103099860"/>
      <w:r w:rsidRPr="005D0282">
        <w:rPr>
          <w:rFonts w:ascii="Times New Roman" w:eastAsia="Times New Roman" w:hAnsi="Times New Roman" w:cs="Times New Roman"/>
          <w:color w:val="000000"/>
          <w:sz w:val="24"/>
          <w:szCs w:val="24"/>
          <w:lang w:eastAsia="ru-RU"/>
        </w:rPr>
        <w:t xml:space="preserve">– М: «Академия», 2022. – 240 с. </w:t>
      </w:r>
      <w:bookmarkEnd w:id="16"/>
      <w:r w:rsidRPr="005D0282">
        <w:rPr>
          <w:rFonts w:ascii="Times New Roman" w:eastAsia="Times New Roman" w:hAnsi="Times New Roman" w:cs="Times New Roman"/>
          <w:b/>
          <w:bCs/>
          <w:color w:val="000000"/>
          <w:sz w:val="24"/>
          <w:szCs w:val="24"/>
          <w:lang w:eastAsia="ru-RU"/>
        </w:rPr>
        <w:t>ISBN издания:</w:t>
      </w:r>
      <w:r w:rsidRPr="005D0282">
        <w:rPr>
          <w:rFonts w:ascii="Times New Roman" w:eastAsia="Times New Roman" w:hAnsi="Times New Roman" w:cs="Times New Roman"/>
          <w:color w:val="000000"/>
          <w:sz w:val="24"/>
          <w:szCs w:val="24"/>
          <w:lang w:eastAsia="ru-RU"/>
        </w:rPr>
        <w:t> 978-5-0054-0211-0</w:t>
      </w:r>
    </w:p>
    <w:p w14:paraId="4E0336BE" w14:textId="77777777" w:rsidR="002E1601" w:rsidRPr="005D0282" w:rsidRDefault="002E1601" w:rsidP="001D3A49">
      <w:pPr>
        <w:spacing w:line="276" w:lineRule="auto"/>
        <w:ind w:firstLine="709"/>
        <w:contextualSpacing/>
        <w:jc w:val="both"/>
        <w:rPr>
          <w:rFonts w:ascii="Times New Roman" w:eastAsia="Times New Roman" w:hAnsi="Times New Roman" w:cs="Times New Roman"/>
          <w:color w:val="000000"/>
          <w:sz w:val="24"/>
          <w:szCs w:val="24"/>
          <w:lang w:eastAsia="x-none"/>
        </w:rPr>
      </w:pPr>
      <w:r w:rsidRPr="005D0282">
        <w:rPr>
          <w:rFonts w:ascii="Times New Roman" w:eastAsia="Times New Roman" w:hAnsi="Times New Roman" w:cs="Times New Roman"/>
          <w:color w:val="000000"/>
          <w:sz w:val="24"/>
          <w:szCs w:val="24"/>
          <w:lang w:val="x-none" w:eastAsia="x-none"/>
        </w:rPr>
        <w:t xml:space="preserve">2. </w:t>
      </w:r>
      <w:r w:rsidRPr="005D0282">
        <w:rPr>
          <w:rFonts w:ascii="Times New Roman" w:eastAsia="Times New Roman" w:hAnsi="Times New Roman" w:cs="Times New Roman"/>
          <w:color w:val="000000"/>
          <w:sz w:val="24"/>
          <w:szCs w:val="24"/>
          <w:lang w:eastAsia="x-none"/>
        </w:rPr>
        <w:t xml:space="preserve">Таланов, И. П.  Растениеводство. Практикум: учебное пособие для среднего профессионального образования / И. П. Таланов. — 2-е изд., </w:t>
      </w:r>
      <w:proofErr w:type="spellStart"/>
      <w:r w:rsidRPr="005D0282">
        <w:rPr>
          <w:rFonts w:ascii="Times New Roman" w:eastAsia="Times New Roman" w:hAnsi="Times New Roman" w:cs="Times New Roman"/>
          <w:color w:val="000000"/>
          <w:sz w:val="24"/>
          <w:szCs w:val="24"/>
          <w:lang w:eastAsia="x-none"/>
        </w:rPr>
        <w:t>испр</w:t>
      </w:r>
      <w:proofErr w:type="spellEnd"/>
      <w:proofErr w:type="gramStart"/>
      <w:r w:rsidRPr="005D0282">
        <w:rPr>
          <w:rFonts w:ascii="Times New Roman" w:eastAsia="Times New Roman" w:hAnsi="Times New Roman" w:cs="Times New Roman"/>
          <w:color w:val="000000"/>
          <w:sz w:val="24"/>
          <w:szCs w:val="24"/>
          <w:lang w:eastAsia="x-none"/>
        </w:rPr>
        <w:t>.</w:t>
      </w:r>
      <w:proofErr w:type="gramEnd"/>
      <w:r w:rsidRPr="005D0282">
        <w:rPr>
          <w:rFonts w:ascii="Times New Roman" w:eastAsia="Times New Roman" w:hAnsi="Times New Roman" w:cs="Times New Roman"/>
          <w:color w:val="000000"/>
          <w:sz w:val="24"/>
          <w:szCs w:val="24"/>
          <w:lang w:eastAsia="x-none"/>
        </w:rPr>
        <w:t xml:space="preserve"> и доп. — Москва: Издательство </w:t>
      </w:r>
      <w:proofErr w:type="spellStart"/>
      <w:r w:rsidRPr="005D0282">
        <w:rPr>
          <w:rFonts w:ascii="Times New Roman" w:eastAsia="Times New Roman" w:hAnsi="Times New Roman" w:cs="Times New Roman"/>
          <w:color w:val="000000"/>
          <w:sz w:val="24"/>
          <w:szCs w:val="24"/>
          <w:lang w:eastAsia="x-none"/>
        </w:rPr>
        <w:t>Юрайт</w:t>
      </w:r>
      <w:proofErr w:type="spellEnd"/>
      <w:r w:rsidRPr="005D0282">
        <w:rPr>
          <w:rFonts w:ascii="Times New Roman" w:eastAsia="Times New Roman" w:hAnsi="Times New Roman" w:cs="Times New Roman"/>
          <w:color w:val="000000"/>
          <w:sz w:val="24"/>
          <w:szCs w:val="24"/>
          <w:lang w:eastAsia="x-none"/>
        </w:rPr>
        <w:t xml:space="preserve">, 2022. — 288 с. — (Профессиональное образование). — ISBN 978-5-534-08153-4. — Текст: электронный // Образовательная платформа </w:t>
      </w:r>
      <w:proofErr w:type="spellStart"/>
      <w:r w:rsidRPr="005D0282">
        <w:rPr>
          <w:rFonts w:ascii="Times New Roman" w:eastAsia="Times New Roman" w:hAnsi="Times New Roman" w:cs="Times New Roman"/>
          <w:color w:val="000000"/>
          <w:sz w:val="24"/>
          <w:szCs w:val="24"/>
          <w:lang w:eastAsia="x-none"/>
        </w:rPr>
        <w:t>Юрайт</w:t>
      </w:r>
      <w:proofErr w:type="spellEnd"/>
      <w:r w:rsidRPr="005D0282">
        <w:rPr>
          <w:rFonts w:ascii="Times New Roman" w:eastAsia="Times New Roman" w:hAnsi="Times New Roman" w:cs="Times New Roman"/>
          <w:color w:val="000000"/>
          <w:sz w:val="24"/>
          <w:szCs w:val="24"/>
          <w:lang w:eastAsia="x-none"/>
        </w:rPr>
        <w:t xml:space="preserve"> [сайт]. — URL: https://urait.ru/bcode/492013</w:t>
      </w:r>
    </w:p>
    <w:p w14:paraId="6C57FC19" w14:textId="77777777" w:rsidR="002E1601" w:rsidRPr="005D0282" w:rsidRDefault="002E1601" w:rsidP="001D3A49">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5D0282">
        <w:rPr>
          <w:rFonts w:ascii="Times New Roman" w:eastAsia="Times New Roman" w:hAnsi="Times New Roman" w:cs="Times New Roman"/>
          <w:sz w:val="24"/>
          <w:szCs w:val="24"/>
          <w:lang w:eastAsia="ru-RU"/>
        </w:rPr>
        <w:t xml:space="preserve">3. </w:t>
      </w:r>
      <w:hyperlink r:id="rId40" w:history="1">
        <w:r w:rsidRPr="005D0282">
          <w:rPr>
            <w:rStyle w:val="ac"/>
            <w:rFonts w:eastAsia="Times New Roman"/>
            <w:color w:val="000000"/>
            <w:sz w:val="24"/>
            <w:szCs w:val="24"/>
            <w:lang w:eastAsia="ru-RU"/>
          </w:rPr>
          <w:t>Платонов И. Г.</w:t>
        </w:r>
      </w:hyperlink>
      <w:r w:rsidRPr="005D0282">
        <w:rPr>
          <w:rFonts w:ascii="Times New Roman" w:eastAsia="Times New Roman" w:hAnsi="Times New Roman" w:cs="Times New Roman"/>
          <w:color w:val="000000"/>
          <w:sz w:val="24"/>
          <w:szCs w:val="24"/>
          <w:lang w:eastAsia="ru-RU"/>
        </w:rPr>
        <w:t xml:space="preserve"> Основы агрономии: учебник для СПО/ И. Г. Платонов. Н. Н </w:t>
      </w:r>
      <w:hyperlink r:id="rId41" w:history="1">
        <w:r w:rsidRPr="005D0282">
          <w:rPr>
            <w:rStyle w:val="ac"/>
            <w:rFonts w:eastAsia="Times New Roman"/>
            <w:color w:val="000000"/>
            <w:sz w:val="24"/>
            <w:szCs w:val="24"/>
            <w:lang w:eastAsia="ru-RU"/>
          </w:rPr>
          <w:t>Лазарев.</w:t>
        </w:r>
      </w:hyperlink>
      <w:r w:rsidRPr="005D0282">
        <w:rPr>
          <w:rFonts w:ascii="Times New Roman" w:eastAsia="Times New Roman" w:hAnsi="Times New Roman" w:cs="Times New Roman"/>
          <w:color w:val="000000"/>
          <w:sz w:val="24"/>
          <w:szCs w:val="24"/>
          <w:lang w:eastAsia="ru-RU"/>
        </w:rPr>
        <w:t xml:space="preserve">, Ю.М. </w:t>
      </w:r>
      <w:hyperlink r:id="rId42" w:history="1">
        <w:r w:rsidRPr="005D0282">
          <w:rPr>
            <w:rStyle w:val="ac"/>
            <w:rFonts w:eastAsia="Times New Roman"/>
            <w:color w:val="000000"/>
            <w:sz w:val="24"/>
            <w:szCs w:val="24"/>
            <w:lang w:eastAsia="ru-RU"/>
          </w:rPr>
          <w:t xml:space="preserve">Стройков </w:t>
        </w:r>
      </w:hyperlink>
      <w:r w:rsidRPr="005D0282">
        <w:rPr>
          <w:rFonts w:ascii="Times New Roman" w:eastAsia="Times New Roman" w:hAnsi="Times New Roman" w:cs="Times New Roman"/>
          <w:color w:val="000000"/>
          <w:sz w:val="24"/>
          <w:szCs w:val="24"/>
          <w:lang w:eastAsia="ru-RU"/>
        </w:rPr>
        <w:t xml:space="preserve">, А. В </w:t>
      </w:r>
      <w:hyperlink r:id="rId43" w:history="1">
        <w:proofErr w:type="spellStart"/>
        <w:r w:rsidRPr="005D0282">
          <w:rPr>
            <w:rStyle w:val="ac"/>
            <w:rFonts w:eastAsia="Times New Roman"/>
            <w:color w:val="000000"/>
            <w:sz w:val="24"/>
            <w:szCs w:val="24"/>
            <w:lang w:eastAsia="ru-RU"/>
          </w:rPr>
          <w:t>Шитикова</w:t>
        </w:r>
        <w:proofErr w:type="spellEnd"/>
      </w:hyperlink>
      <w:r w:rsidRPr="005D0282">
        <w:rPr>
          <w:rFonts w:ascii="Times New Roman" w:eastAsia="Times New Roman" w:hAnsi="Times New Roman" w:cs="Times New Roman"/>
          <w:color w:val="000000"/>
          <w:sz w:val="24"/>
          <w:szCs w:val="24"/>
          <w:lang w:eastAsia="ru-RU"/>
        </w:rPr>
        <w:t xml:space="preserve"> – М: «Академия», 2019. – 240 с.-</w:t>
      </w:r>
      <w:r w:rsidRPr="005D0282">
        <w:rPr>
          <w:rFonts w:ascii="Times New Roman" w:eastAsia="Times New Roman" w:hAnsi="Times New Roman" w:cs="Times New Roman"/>
          <w:b/>
          <w:bCs/>
          <w:color w:val="000000"/>
          <w:sz w:val="24"/>
          <w:szCs w:val="24"/>
          <w:lang w:eastAsia="ru-RU"/>
        </w:rPr>
        <w:t xml:space="preserve"> ISBN издания:</w:t>
      </w:r>
      <w:r w:rsidRPr="005D0282">
        <w:rPr>
          <w:rFonts w:ascii="Times New Roman" w:eastAsia="Times New Roman" w:hAnsi="Times New Roman" w:cs="Times New Roman"/>
          <w:color w:val="000000"/>
          <w:sz w:val="24"/>
          <w:szCs w:val="24"/>
          <w:lang w:eastAsia="ru-RU"/>
        </w:rPr>
        <w:t> 978-5-4468-8388-2</w:t>
      </w:r>
    </w:p>
    <w:p w14:paraId="066F4C90" w14:textId="77777777" w:rsidR="002E1601" w:rsidRPr="005D0282" w:rsidRDefault="002E1601" w:rsidP="001D3A49">
      <w:pPr>
        <w:shd w:val="clear" w:color="auto" w:fill="FFFFFF"/>
        <w:spacing w:after="0" w:line="240" w:lineRule="auto"/>
        <w:ind w:firstLine="709"/>
        <w:jc w:val="both"/>
        <w:rPr>
          <w:rFonts w:ascii="Times New Roman" w:eastAsia="Calibri" w:hAnsi="Times New Roman" w:cs="Times New Roman"/>
          <w:color w:val="0563C1"/>
          <w:sz w:val="24"/>
          <w:szCs w:val="24"/>
          <w:u w:val="single"/>
          <w:shd w:val="clear" w:color="auto" w:fill="FFFFFF"/>
        </w:rPr>
      </w:pPr>
      <w:r w:rsidRPr="005D0282">
        <w:rPr>
          <w:rFonts w:ascii="Times New Roman" w:eastAsia="Calibri" w:hAnsi="Times New Roman" w:cs="Times New Roman"/>
          <w:sz w:val="24"/>
          <w:szCs w:val="24"/>
          <w:shd w:val="clear" w:color="auto" w:fill="FFFFFF"/>
        </w:rPr>
        <w:t xml:space="preserve">1. </w:t>
      </w:r>
      <w:proofErr w:type="spellStart"/>
      <w:r w:rsidRPr="005D0282">
        <w:rPr>
          <w:rFonts w:ascii="Times New Roman" w:eastAsia="Calibri" w:hAnsi="Times New Roman" w:cs="Times New Roman"/>
          <w:sz w:val="24"/>
          <w:szCs w:val="24"/>
          <w:shd w:val="clear" w:color="auto" w:fill="FFFFFF"/>
        </w:rPr>
        <w:t>Шевхужев</w:t>
      </w:r>
      <w:proofErr w:type="spellEnd"/>
      <w:r w:rsidRPr="005D0282">
        <w:rPr>
          <w:rFonts w:ascii="Times New Roman" w:eastAsia="Calibri" w:hAnsi="Times New Roman" w:cs="Times New Roman"/>
          <w:sz w:val="24"/>
          <w:szCs w:val="24"/>
          <w:shd w:val="clear" w:color="auto" w:fill="FFFFFF"/>
        </w:rPr>
        <w:t xml:space="preserve">, А. Ф. Основы зоотехнии: учебник / А. Ф. </w:t>
      </w:r>
      <w:proofErr w:type="spellStart"/>
      <w:r w:rsidRPr="005D0282">
        <w:rPr>
          <w:rFonts w:ascii="Times New Roman" w:eastAsia="Calibri" w:hAnsi="Times New Roman" w:cs="Times New Roman"/>
          <w:sz w:val="24"/>
          <w:szCs w:val="24"/>
          <w:shd w:val="clear" w:color="auto" w:fill="FFFFFF"/>
        </w:rPr>
        <w:t>Шевхужев</w:t>
      </w:r>
      <w:proofErr w:type="spellEnd"/>
      <w:r w:rsidRPr="005D0282">
        <w:rPr>
          <w:rFonts w:ascii="Times New Roman" w:eastAsia="Calibri" w:hAnsi="Times New Roman" w:cs="Times New Roman"/>
          <w:sz w:val="24"/>
          <w:szCs w:val="24"/>
          <w:shd w:val="clear" w:color="auto" w:fill="FFFFFF"/>
        </w:rPr>
        <w:t>. — Санкт-Петербург: Лань, 2020. — 280 с. — ISBN 978-5-8114-5979-7. </w:t>
      </w:r>
      <w:r w:rsidRPr="005D0282">
        <w:rPr>
          <w:rFonts w:ascii="Times New Roman" w:eastAsia="Calibri" w:hAnsi="Times New Roman" w:cs="Times New Roman"/>
          <w:color w:val="0563C1"/>
          <w:sz w:val="24"/>
          <w:szCs w:val="24"/>
          <w:u w:val="single"/>
          <w:shd w:val="clear" w:color="auto" w:fill="FFFFFF"/>
        </w:rPr>
        <w:t xml:space="preserve"> </w:t>
      </w:r>
    </w:p>
    <w:p w14:paraId="76D8DEFD" w14:textId="77777777" w:rsidR="002E1601" w:rsidRPr="005D0282" w:rsidRDefault="002E1601" w:rsidP="001D3A49">
      <w:pPr>
        <w:spacing w:after="0" w:line="240" w:lineRule="auto"/>
        <w:ind w:firstLine="709"/>
        <w:jc w:val="both"/>
        <w:rPr>
          <w:rFonts w:ascii="Times New Roman" w:eastAsia="Times New Roman" w:hAnsi="Times New Roman" w:cs="Times New Roman"/>
          <w:color w:val="000000"/>
          <w:sz w:val="21"/>
          <w:szCs w:val="21"/>
          <w:lang w:eastAsia="ru-RU"/>
        </w:rPr>
      </w:pPr>
      <w:r w:rsidRPr="005D0282">
        <w:rPr>
          <w:rFonts w:ascii="Times New Roman" w:eastAsia="Calibri" w:hAnsi="Times New Roman" w:cs="Times New Roman"/>
          <w:sz w:val="24"/>
          <w:szCs w:val="24"/>
        </w:rPr>
        <w:t xml:space="preserve">2. </w:t>
      </w:r>
      <w:hyperlink r:id="rId44" w:history="1">
        <w:r w:rsidRPr="005D0282">
          <w:rPr>
            <w:rStyle w:val="ac"/>
            <w:rFonts w:eastAsia="Times New Roman"/>
            <w:color w:val="000000"/>
            <w:sz w:val="24"/>
            <w:szCs w:val="24"/>
            <w:lang w:eastAsia="ru-RU"/>
          </w:rPr>
          <w:t>Иванова Н. И.</w:t>
        </w:r>
      </w:hyperlink>
      <w:r w:rsidRPr="005D0282">
        <w:rPr>
          <w:rFonts w:ascii="Times New Roman" w:eastAsia="Times New Roman" w:hAnsi="Times New Roman" w:cs="Times New Roman"/>
          <w:color w:val="000000"/>
          <w:sz w:val="24"/>
          <w:szCs w:val="24"/>
          <w:lang w:eastAsia="ru-RU"/>
        </w:rPr>
        <w:t xml:space="preserve"> </w:t>
      </w:r>
      <w:hyperlink r:id="rId45" w:history="1">
        <w:r w:rsidRPr="005D0282">
          <w:rPr>
            <w:rStyle w:val="ac"/>
            <w:rFonts w:eastAsia="Times New Roman"/>
            <w:color w:val="000000"/>
            <w:sz w:val="24"/>
            <w:szCs w:val="24"/>
            <w:lang w:eastAsia="ru-RU"/>
          </w:rPr>
          <w:t>Основы зоотехнии</w:t>
        </w:r>
      </w:hyperlink>
      <w:r w:rsidRPr="005D0282">
        <w:rPr>
          <w:rFonts w:ascii="Times New Roman" w:eastAsia="Times New Roman" w:hAnsi="Times New Roman" w:cs="Times New Roman"/>
          <w:color w:val="000000"/>
          <w:sz w:val="24"/>
          <w:szCs w:val="24"/>
          <w:lang w:eastAsia="ru-RU"/>
        </w:rPr>
        <w:t xml:space="preserve">: Учебник для СПО/ </w:t>
      </w:r>
      <w:r w:rsidRPr="005D0282">
        <w:rPr>
          <w:rFonts w:ascii="Times New Roman" w:eastAsia="Times New Roman" w:hAnsi="Times New Roman" w:cs="Times New Roman"/>
          <w:sz w:val="24"/>
          <w:szCs w:val="24"/>
          <w:lang w:eastAsia="ru-RU"/>
        </w:rPr>
        <w:t xml:space="preserve">Н. И. Иванова, О.А. </w:t>
      </w:r>
      <w:r w:rsidRPr="005D0282">
        <w:rPr>
          <w:rFonts w:ascii="Times New Roman" w:eastAsia="Times New Roman" w:hAnsi="Times New Roman" w:cs="Times New Roman"/>
          <w:color w:val="000000"/>
          <w:sz w:val="24"/>
          <w:szCs w:val="24"/>
          <w:lang w:eastAsia="ru-RU"/>
        </w:rPr>
        <w:t>Корчагина – М.: Академия, 2018. - 272 с. -</w:t>
      </w:r>
      <w:r w:rsidRPr="005D0282">
        <w:rPr>
          <w:rFonts w:ascii="Times New Roman" w:eastAsia="Times New Roman" w:hAnsi="Times New Roman" w:cs="Times New Roman"/>
          <w:b/>
          <w:bCs/>
          <w:color w:val="000000"/>
          <w:sz w:val="21"/>
          <w:szCs w:val="21"/>
          <w:lang w:eastAsia="ru-RU"/>
        </w:rPr>
        <w:t xml:space="preserve"> ISBN издания:</w:t>
      </w:r>
      <w:r w:rsidRPr="005D0282">
        <w:rPr>
          <w:rFonts w:ascii="Times New Roman" w:eastAsia="Times New Roman" w:hAnsi="Times New Roman" w:cs="Times New Roman"/>
          <w:color w:val="000000"/>
          <w:sz w:val="21"/>
          <w:szCs w:val="21"/>
          <w:lang w:eastAsia="ru-RU"/>
        </w:rPr>
        <w:t> 978-5-4468-6769-</w:t>
      </w:r>
    </w:p>
    <w:p w14:paraId="78EF9654" w14:textId="77777777" w:rsidR="002E1601" w:rsidRPr="005D0282" w:rsidRDefault="002E1601" w:rsidP="001D3A49">
      <w:pPr>
        <w:spacing w:after="0" w:line="240" w:lineRule="auto"/>
        <w:ind w:firstLine="709"/>
        <w:jc w:val="both"/>
        <w:rPr>
          <w:rFonts w:ascii="Times New Roman" w:eastAsia="Calibri" w:hAnsi="Times New Roman" w:cs="Times New Roman"/>
          <w:sz w:val="24"/>
          <w:szCs w:val="24"/>
          <w:shd w:val="clear" w:color="auto" w:fill="FFFFFF"/>
        </w:rPr>
      </w:pPr>
      <w:r w:rsidRPr="005D0282">
        <w:rPr>
          <w:rFonts w:ascii="Times New Roman" w:eastAsia="Times New Roman" w:hAnsi="Times New Roman" w:cs="Times New Roman"/>
          <w:color w:val="000000"/>
          <w:sz w:val="21"/>
          <w:szCs w:val="21"/>
          <w:lang w:eastAsia="ru-RU"/>
        </w:rPr>
        <w:t>3.</w:t>
      </w:r>
      <w:r w:rsidRPr="005D0282">
        <w:rPr>
          <w:rFonts w:ascii="Times New Roman" w:eastAsia="Calibri" w:hAnsi="Times New Roman" w:cs="Times New Roman"/>
          <w:sz w:val="24"/>
          <w:szCs w:val="24"/>
          <w:shd w:val="clear" w:color="auto" w:fill="FFFFFF"/>
        </w:rPr>
        <w:t xml:space="preserve"> Степанов, Д. В. Животноводство. Практикум: учебное пособие для </w:t>
      </w:r>
      <w:proofErr w:type="spellStart"/>
      <w:r w:rsidRPr="005D0282">
        <w:rPr>
          <w:rFonts w:ascii="Times New Roman" w:eastAsia="Calibri" w:hAnsi="Times New Roman" w:cs="Times New Roman"/>
          <w:sz w:val="24"/>
          <w:szCs w:val="24"/>
          <w:shd w:val="clear" w:color="auto" w:fill="FFFFFF"/>
        </w:rPr>
        <w:t>спо</w:t>
      </w:r>
      <w:proofErr w:type="spellEnd"/>
      <w:r w:rsidRPr="005D0282">
        <w:rPr>
          <w:rFonts w:ascii="Times New Roman" w:eastAsia="Calibri" w:hAnsi="Times New Roman" w:cs="Times New Roman"/>
          <w:sz w:val="24"/>
          <w:szCs w:val="24"/>
          <w:shd w:val="clear" w:color="auto" w:fill="FFFFFF"/>
        </w:rPr>
        <w:t xml:space="preserve"> / Д. В. Степанов, Н. Д. Родина, Т. В. Попкова. — 2-е изд., стер. — Санкт-Петербург: Лань, 2021. — 352 с. — ISBN 978-5-8114-8812-4</w:t>
      </w:r>
    </w:p>
    <w:p w14:paraId="1A670FA0" w14:textId="77777777" w:rsidR="002E1601" w:rsidRPr="005D0282" w:rsidRDefault="002E1601" w:rsidP="001D3A49">
      <w:pPr>
        <w:shd w:val="clear" w:color="auto" w:fill="FFFFFF"/>
        <w:spacing w:after="120" w:line="240" w:lineRule="auto"/>
        <w:rPr>
          <w:rFonts w:ascii="Times New Roman" w:eastAsia="Times New Roman" w:hAnsi="Times New Roman" w:cs="Times New Roman"/>
          <w:color w:val="000000"/>
          <w:sz w:val="21"/>
          <w:szCs w:val="21"/>
          <w:lang w:eastAsia="ru-RU"/>
        </w:rPr>
      </w:pPr>
    </w:p>
    <w:p w14:paraId="7ECF3162" w14:textId="77777777" w:rsidR="002E1601" w:rsidRPr="005D0282" w:rsidRDefault="002E1601" w:rsidP="001D3A49">
      <w:pPr>
        <w:spacing w:line="276" w:lineRule="auto"/>
        <w:ind w:firstLine="709"/>
        <w:contextualSpacing/>
        <w:rPr>
          <w:rFonts w:ascii="Times New Roman" w:eastAsia="Times New Roman" w:hAnsi="Times New Roman" w:cs="Times New Roman"/>
          <w:b/>
          <w:sz w:val="24"/>
          <w:szCs w:val="24"/>
          <w:lang w:eastAsia="ru-RU"/>
        </w:rPr>
      </w:pPr>
      <w:r w:rsidRPr="005D0282">
        <w:rPr>
          <w:rFonts w:ascii="Times New Roman" w:eastAsia="Times New Roman" w:hAnsi="Times New Roman" w:cs="Times New Roman"/>
          <w:b/>
          <w:sz w:val="24"/>
          <w:szCs w:val="24"/>
          <w:lang w:eastAsia="ru-RU"/>
        </w:rPr>
        <w:t xml:space="preserve">3.2.2. Основные электронные издания </w:t>
      </w:r>
    </w:p>
    <w:p w14:paraId="6DA668A5" w14:textId="77777777" w:rsidR="002E1601" w:rsidRPr="005D0282" w:rsidRDefault="002E1601" w:rsidP="001D3A49">
      <w:pPr>
        <w:tabs>
          <w:tab w:val="left" w:pos="3198"/>
        </w:tabs>
        <w:spacing w:after="0" w:line="276" w:lineRule="auto"/>
        <w:ind w:firstLine="709"/>
        <w:jc w:val="both"/>
        <w:rPr>
          <w:rFonts w:ascii="Times New Roman" w:eastAsia="Times New Roman" w:hAnsi="Times New Roman" w:cs="Times New Roman"/>
          <w:sz w:val="24"/>
          <w:szCs w:val="24"/>
          <w:shd w:val="clear" w:color="auto" w:fill="FFFFFF"/>
          <w:lang w:eastAsia="ru-RU"/>
        </w:rPr>
      </w:pPr>
      <w:r w:rsidRPr="005D0282">
        <w:rPr>
          <w:rFonts w:ascii="Times New Roman" w:eastAsia="Times New Roman" w:hAnsi="Times New Roman" w:cs="Times New Roman"/>
          <w:sz w:val="24"/>
          <w:szCs w:val="24"/>
          <w:shd w:val="clear" w:color="auto" w:fill="FFFFFF"/>
          <w:lang w:eastAsia="ru-RU"/>
        </w:rPr>
        <w:t xml:space="preserve">1. Ториков, В. Е. Научные основы агрономии: учебное пособие / В. Е. Ториков, О. В. Мельникова. — 3-е изд., стер. — Санкт-Петербург: Лань, 2020. — 348 с. — ISBN 978-5-8114-5536-2. — Текст: электронный // Лань: электронно-библиотечная система. — URL: </w:t>
      </w:r>
      <w:hyperlink r:id="rId46" w:history="1">
        <w:r w:rsidRPr="005D0282">
          <w:rPr>
            <w:rStyle w:val="ac"/>
            <w:rFonts w:eastAsia="Times New Roman"/>
            <w:shd w:val="clear" w:color="auto" w:fill="FFFFFF"/>
            <w:lang w:eastAsia="ru-RU"/>
          </w:rPr>
          <w:t>https://e.lanbook.com/book/148297</w:t>
        </w:r>
      </w:hyperlink>
    </w:p>
    <w:p w14:paraId="24097F73" w14:textId="77777777" w:rsidR="002E1601" w:rsidRPr="005D0282" w:rsidRDefault="002E1601" w:rsidP="001D3A49">
      <w:pPr>
        <w:tabs>
          <w:tab w:val="left" w:pos="3198"/>
        </w:tabs>
        <w:spacing w:after="0" w:line="276" w:lineRule="auto"/>
        <w:ind w:firstLine="709"/>
        <w:jc w:val="both"/>
        <w:rPr>
          <w:rFonts w:ascii="Times New Roman" w:eastAsia="Times New Roman" w:hAnsi="Times New Roman" w:cs="Times New Roman"/>
          <w:sz w:val="24"/>
          <w:szCs w:val="24"/>
          <w:shd w:val="clear" w:color="auto" w:fill="FFFFFF"/>
          <w:lang w:eastAsia="ru-RU"/>
        </w:rPr>
      </w:pPr>
      <w:r w:rsidRPr="005D0282">
        <w:rPr>
          <w:rFonts w:ascii="Times New Roman" w:eastAsia="Times New Roman" w:hAnsi="Times New Roman" w:cs="Times New Roman"/>
          <w:sz w:val="24"/>
          <w:szCs w:val="24"/>
          <w:shd w:val="clear" w:color="auto" w:fill="FFFFFF"/>
          <w:lang w:eastAsia="ru-RU"/>
        </w:rPr>
        <w:t xml:space="preserve">2. Ториков, В. Е. Основы опытного дела в агрономии: учебное пособие для </w:t>
      </w:r>
      <w:proofErr w:type="spellStart"/>
      <w:r w:rsidRPr="005D0282">
        <w:rPr>
          <w:rFonts w:ascii="Times New Roman" w:eastAsia="Times New Roman" w:hAnsi="Times New Roman" w:cs="Times New Roman"/>
          <w:sz w:val="24"/>
          <w:szCs w:val="24"/>
          <w:shd w:val="clear" w:color="auto" w:fill="FFFFFF"/>
          <w:lang w:eastAsia="ru-RU"/>
        </w:rPr>
        <w:t>спо</w:t>
      </w:r>
      <w:proofErr w:type="spellEnd"/>
      <w:r w:rsidRPr="005D0282">
        <w:rPr>
          <w:rFonts w:ascii="Times New Roman" w:eastAsia="Times New Roman" w:hAnsi="Times New Roman" w:cs="Times New Roman"/>
          <w:sz w:val="24"/>
          <w:szCs w:val="24"/>
          <w:shd w:val="clear" w:color="auto" w:fill="FFFFFF"/>
          <w:lang w:eastAsia="ru-RU"/>
        </w:rPr>
        <w:t xml:space="preserve"> / В. Е. Ториков, О. В. Мельникова, А. А. Осипов. — Санкт-Петербург: Лань, 2021. — 128 с. — ISBN 978-5-8114-6814-0. — Текст: электронный // Лань: электронно-библиотечная система. — URL: </w:t>
      </w:r>
      <w:hyperlink r:id="rId47" w:history="1">
        <w:r w:rsidRPr="005D0282">
          <w:rPr>
            <w:rStyle w:val="ac"/>
            <w:rFonts w:eastAsia="Times New Roman"/>
            <w:shd w:val="clear" w:color="auto" w:fill="FFFFFF"/>
            <w:lang w:eastAsia="ru-RU"/>
          </w:rPr>
          <w:t>https://e.lanbook.com/book/165820</w:t>
        </w:r>
      </w:hyperlink>
    </w:p>
    <w:p w14:paraId="1B6B1BD9" w14:textId="77777777" w:rsidR="002E1601" w:rsidRPr="005D0282" w:rsidRDefault="002E1601" w:rsidP="001D3A49">
      <w:pPr>
        <w:spacing w:after="0" w:line="276" w:lineRule="auto"/>
        <w:ind w:firstLine="709"/>
        <w:jc w:val="both"/>
        <w:rPr>
          <w:rFonts w:ascii="Times New Roman" w:eastAsia="Times New Roman" w:hAnsi="Times New Roman" w:cs="Times New Roman"/>
          <w:color w:val="0000FF"/>
          <w:u w:val="single"/>
          <w:shd w:val="clear" w:color="auto" w:fill="FFFFFF"/>
          <w:lang w:eastAsia="ru-RU"/>
        </w:rPr>
      </w:pPr>
      <w:r w:rsidRPr="005D0282">
        <w:rPr>
          <w:rFonts w:ascii="Times New Roman" w:eastAsia="Times New Roman" w:hAnsi="Times New Roman" w:cs="Times New Roman"/>
          <w:sz w:val="24"/>
          <w:szCs w:val="24"/>
          <w:shd w:val="clear" w:color="auto" w:fill="FFFFFF"/>
          <w:lang w:eastAsia="ru-RU"/>
        </w:rPr>
        <w:t xml:space="preserve">3. </w:t>
      </w:r>
      <w:proofErr w:type="spellStart"/>
      <w:r w:rsidRPr="005D0282">
        <w:rPr>
          <w:rFonts w:ascii="Times New Roman" w:eastAsia="Times New Roman" w:hAnsi="Times New Roman" w:cs="Times New Roman"/>
          <w:sz w:val="24"/>
          <w:szCs w:val="24"/>
          <w:shd w:val="clear" w:color="auto" w:fill="FFFFFF"/>
          <w:lang w:eastAsia="ru-RU"/>
        </w:rPr>
        <w:t>Адрицкая</w:t>
      </w:r>
      <w:proofErr w:type="spellEnd"/>
      <w:r w:rsidRPr="005D0282">
        <w:rPr>
          <w:rFonts w:ascii="Times New Roman" w:eastAsia="Times New Roman" w:hAnsi="Times New Roman" w:cs="Times New Roman"/>
          <w:sz w:val="24"/>
          <w:szCs w:val="24"/>
          <w:shd w:val="clear" w:color="auto" w:fill="FFFFFF"/>
          <w:lang w:eastAsia="ru-RU"/>
        </w:rPr>
        <w:t xml:space="preserve">, Н. А. Биологические основы овощеводства: учебное пособие для </w:t>
      </w:r>
      <w:proofErr w:type="spellStart"/>
      <w:r w:rsidRPr="005D0282">
        <w:rPr>
          <w:rFonts w:ascii="Times New Roman" w:eastAsia="Times New Roman" w:hAnsi="Times New Roman" w:cs="Times New Roman"/>
          <w:sz w:val="24"/>
          <w:szCs w:val="24"/>
          <w:shd w:val="clear" w:color="auto" w:fill="FFFFFF"/>
          <w:lang w:eastAsia="ru-RU"/>
        </w:rPr>
        <w:t>спо</w:t>
      </w:r>
      <w:proofErr w:type="spellEnd"/>
      <w:r w:rsidRPr="005D0282">
        <w:rPr>
          <w:rFonts w:ascii="Times New Roman" w:eastAsia="Times New Roman" w:hAnsi="Times New Roman" w:cs="Times New Roman"/>
          <w:sz w:val="24"/>
          <w:szCs w:val="24"/>
          <w:shd w:val="clear" w:color="auto" w:fill="FFFFFF"/>
          <w:lang w:eastAsia="ru-RU"/>
        </w:rPr>
        <w:t xml:space="preserve"> / Н. А. </w:t>
      </w:r>
      <w:proofErr w:type="spellStart"/>
      <w:r w:rsidRPr="005D0282">
        <w:rPr>
          <w:rFonts w:ascii="Times New Roman" w:eastAsia="Times New Roman" w:hAnsi="Times New Roman" w:cs="Times New Roman"/>
          <w:sz w:val="24"/>
          <w:szCs w:val="24"/>
          <w:shd w:val="clear" w:color="auto" w:fill="FFFFFF"/>
          <w:lang w:eastAsia="ru-RU"/>
        </w:rPr>
        <w:t>Адрицкая</w:t>
      </w:r>
      <w:proofErr w:type="spellEnd"/>
      <w:r w:rsidRPr="005D0282">
        <w:rPr>
          <w:rFonts w:ascii="Times New Roman" w:eastAsia="Times New Roman" w:hAnsi="Times New Roman" w:cs="Times New Roman"/>
          <w:sz w:val="24"/>
          <w:szCs w:val="24"/>
          <w:shd w:val="clear" w:color="auto" w:fill="FFFFFF"/>
          <w:lang w:eastAsia="ru-RU"/>
        </w:rPr>
        <w:t xml:space="preserve">. — Санкт-Петербург: Лань, 2020. — 128 с. — ISBN 978-5-8114-5882-0. — </w:t>
      </w:r>
      <w:r w:rsidRPr="005D0282">
        <w:rPr>
          <w:rFonts w:ascii="Times New Roman" w:eastAsia="Times New Roman" w:hAnsi="Times New Roman" w:cs="Times New Roman"/>
          <w:sz w:val="24"/>
          <w:szCs w:val="24"/>
          <w:shd w:val="clear" w:color="auto" w:fill="FFFFFF"/>
          <w:lang w:eastAsia="ru-RU"/>
        </w:rPr>
        <w:lastRenderedPageBreak/>
        <w:t xml:space="preserve">Текст: электронный // Лань: электронно-библиотечная система. — URL: </w:t>
      </w:r>
      <w:hyperlink r:id="rId48" w:history="1">
        <w:r w:rsidRPr="005D0282">
          <w:rPr>
            <w:rStyle w:val="ac"/>
            <w:rFonts w:eastAsia="Times New Roman"/>
            <w:shd w:val="clear" w:color="auto" w:fill="FFFFFF"/>
            <w:lang w:eastAsia="ru-RU"/>
          </w:rPr>
          <w:t>https://e.lanbook.com/book/146632</w:t>
        </w:r>
      </w:hyperlink>
    </w:p>
    <w:p w14:paraId="771808BA" w14:textId="77777777" w:rsidR="002E1601" w:rsidRPr="005D0282" w:rsidRDefault="002E1601" w:rsidP="001D3A49">
      <w:pPr>
        <w:tabs>
          <w:tab w:val="left" w:pos="1155"/>
          <w:tab w:val="left" w:pos="4370"/>
        </w:tabs>
        <w:spacing w:after="0" w:line="276" w:lineRule="auto"/>
        <w:ind w:firstLine="709"/>
        <w:jc w:val="both"/>
        <w:rPr>
          <w:rFonts w:ascii="Times New Roman" w:eastAsia="Calibri" w:hAnsi="Times New Roman" w:cs="Times New Roman"/>
          <w:sz w:val="24"/>
          <w:szCs w:val="24"/>
          <w:shd w:val="clear" w:color="auto" w:fill="FFFFFF"/>
        </w:rPr>
      </w:pPr>
      <w:r w:rsidRPr="005D0282">
        <w:rPr>
          <w:rFonts w:ascii="Times New Roman" w:eastAsia="Times New Roman" w:hAnsi="Times New Roman" w:cs="Times New Roman"/>
          <w:bCs/>
          <w:i/>
          <w:kern w:val="32"/>
          <w:sz w:val="24"/>
          <w:szCs w:val="24"/>
          <w:lang w:eastAsia="ru-RU"/>
        </w:rPr>
        <w:t xml:space="preserve"> </w:t>
      </w:r>
      <w:r w:rsidRPr="005D0282">
        <w:rPr>
          <w:rFonts w:ascii="Times New Roman" w:eastAsia="Calibri" w:hAnsi="Times New Roman" w:cs="Times New Roman"/>
          <w:sz w:val="24"/>
          <w:szCs w:val="24"/>
          <w:shd w:val="clear" w:color="auto" w:fill="FFFFFF"/>
        </w:rPr>
        <w:t xml:space="preserve">. </w:t>
      </w:r>
      <w:proofErr w:type="spellStart"/>
      <w:r w:rsidRPr="005D0282">
        <w:rPr>
          <w:rFonts w:ascii="Times New Roman" w:eastAsia="Calibri" w:hAnsi="Times New Roman" w:cs="Times New Roman"/>
          <w:sz w:val="24"/>
          <w:szCs w:val="24"/>
          <w:shd w:val="clear" w:color="auto" w:fill="FFFFFF"/>
        </w:rPr>
        <w:t>Шевхужев</w:t>
      </w:r>
      <w:proofErr w:type="spellEnd"/>
      <w:r w:rsidRPr="005D0282">
        <w:rPr>
          <w:rFonts w:ascii="Times New Roman" w:eastAsia="Calibri" w:hAnsi="Times New Roman" w:cs="Times New Roman"/>
          <w:sz w:val="24"/>
          <w:szCs w:val="24"/>
          <w:shd w:val="clear" w:color="auto" w:fill="FFFFFF"/>
        </w:rPr>
        <w:t xml:space="preserve">, А. Ф. Основы зоотехнии: учебник / А. Ф. </w:t>
      </w:r>
      <w:proofErr w:type="spellStart"/>
      <w:r w:rsidRPr="005D0282">
        <w:rPr>
          <w:rFonts w:ascii="Times New Roman" w:eastAsia="Calibri" w:hAnsi="Times New Roman" w:cs="Times New Roman"/>
          <w:sz w:val="24"/>
          <w:szCs w:val="24"/>
          <w:shd w:val="clear" w:color="auto" w:fill="FFFFFF"/>
        </w:rPr>
        <w:t>Шевхужев</w:t>
      </w:r>
      <w:proofErr w:type="spellEnd"/>
      <w:r w:rsidRPr="005D0282">
        <w:rPr>
          <w:rFonts w:ascii="Times New Roman" w:eastAsia="Calibri" w:hAnsi="Times New Roman" w:cs="Times New Roman"/>
          <w:sz w:val="24"/>
          <w:szCs w:val="24"/>
          <w:shd w:val="clear" w:color="auto" w:fill="FFFFFF"/>
        </w:rPr>
        <w:t xml:space="preserve">. — Санкт-Петербург: Лань, 2020. — 280 с. — ISBN 978-5-8114-5979-7. — Текст: электронный // Лань: электронно-библиотечная система. — URL: </w:t>
      </w:r>
      <w:hyperlink r:id="rId49" w:history="1">
        <w:r w:rsidRPr="005D0282">
          <w:rPr>
            <w:rStyle w:val="ac"/>
            <w:rFonts w:eastAsia="Calibri"/>
            <w:color w:val="0563C1"/>
            <w:sz w:val="24"/>
            <w:szCs w:val="24"/>
            <w:shd w:val="clear" w:color="auto" w:fill="FFFFFF"/>
          </w:rPr>
          <w:t>https://e.lanbook.com/book/146926</w:t>
        </w:r>
      </w:hyperlink>
    </w:p>
    <w:p w14:paraId="7013D0E9" w14:textId="77777777" w:rsidR="002E1601" w:rsidRPr="005D0282" w:rsidRDefault="002E1601" w:rsidP="001D3A49">
      <w:pPr>
        <w:tabs>
          <w:tab w:val="left" w:pos="1155"/>
          <w:tab w:val="left" w:pos="4370"/>
        </w:tabs>
        <w:spacing w:after="0" w:line="276" w:lineRule="auto"/>
        <w:ind w:firstLine="709"/>
        <w:jc w:val="both"/>
        <w:rPr>
          <w:rFonts w:ascii="Times New Roman" w:eastAsia="Calibri" w:hAnsi="Times New Roman" w:cs="Times New Roman"/>
          <w:sz w:val="24"/>
          <w:szCs w:val="24"/>
          <w:shd w:val="clear" w:color="auto" w:fill="FFFFFF"/>
        </w:rPr>
      </w:pPr>
      <w:r w:rsidRPr="005D0282">
        <w:rPr>
          <w:rFonts w:ascii="Times New Roman" w:eastAsia="Calibri" w:hAnsi="Times New Roman" w:cs="Times New Roman"/>
          <w:sz w:val="24"/>
          <w:szCs w:val="24"/>
          <w:shd w:val="clear" w:color="auto" w:fill="FFFFFF"/>
        </w:rPr>
        <w:t xml:space="preserve">2. Степанов, Д. В. Животноводство. Практикум: учебное пособие для </w:t>
      </w:r>
      <w:proofErr w:type="spellStart"/>
      <w:r w:rsidRPr="005D0282">
        <w:rPr>
          <w:rFonts w:ascii="Times New Roman" w:eastAsia="Calibri" w:hAnsi="Times New Roman" w:cs="Times New Roman"/>
          <w:sz w:val="24"/>
          <w:szCs w:val="24"/>
          <w:shd w:val="clear" w:color="auto" w:fill="FFFFFF"/>
        </w:rPr>
        <w:t>спо</w:t>
      </w:r>
      <w:proofErr w:type="spellEnd"/>
      <w:r w:rsidRPr="005D0282">
        <w:rPr>
          <w:rFonts w:ascii="Times New Roman" w:eastAsia="Calibri" w:hAnsi="Times New Roman" w:cs="Times New Roman"/>
          <w:sz w:val="24"/>
          <w:szCs w:val="24"/>
          <w:shd w:val="clear" w:color="auto" w:fill="FFFFFF"/>
        </w:rPr>
        <w:t xml:space="preserve"> / Д. В. Степанов, Н. Д. Родина, Т. В. Попкова. — 2-е изд., стер. — Санкт-Петербург: Лань, 2021. — 352 с. — ISBN 978-5-8114-8812-4. — Текст: электронный // Лань: электронно-библиотечная система. — URL: </w:t>
      </w:r>
      <w:hyperlink r:id="rId50" w:history="1">
        <w:r w:rsidRPr="005D0282">
          <w:rPr>
            <w:rStyle w:val="ac"/>
            <w:rFonts w:eastAsia="Calibri"/>
            <w:color w:val="0563C1"/>
            <w:sz w:val="24"/>
            <w:szCs w:val="24"/>
            <w:shd w:val="clear" w:color="auto" w:fill="FFFFFF"/>
          </w:rPr>
          <w:t>https://e.lanbook.com/book/181531</w:t>
        </w:r>
      </w:hyperlink>
    </w:p>
    <w:p w14:paraId="434278E6" w14:textId="77777777" w:rsidR="002E1601" w:rsidRPr="005D0282" w:rsidRDefault="002E1601" w:rsidP="001D3A49">
      <w:pPr>
        <w:spacing w:line="276" w:lineRule="auto"/>
        <w:ind w:firstLine="709"/>
        <w:contextualSpacing/>
        <w:rPr>
          <w:rFonts w:ascii="Times New Roman" w:eastAsia="Times New Roman" w:hAnsi="Times New Roman" w:cs="Times New Roman"/>
          <w:b/>
          <w:bCs/>
          <w:i/>
          <w:sz w:val="24"/>
          <w:szCs w:val="24"/>
          <w:lang w:eastAsia="ru-RU"/>
        </w:rPr>
      </w:pPr>
    </w:p>
    <w:p w14:paraId="6824EBF0" w14:textId="77777777" w:rsidR="002E1601" w:rsidRPr="005D0282" w:rsidRDefault="002E1601" w:rsidP="001D3A49">
      <w:pPr>
        <w:spacing w:line="276" w:lineRule="auto"/>
        <w:ind w:firstLine="709"/>
        <w:contextualSpacing/>
        <w:jc w:val="both"/>
        <w:rPr>
          <w:rFonts w:ascii="Times New Roman" w:eastAsia="Times New Roman" w:hAnsi="Times New Roman" w:cs="Times New Roman"/>
          <w:bCs/>
          <w:i/>
          <w:sz w:val="24"/>
          <w:szCs w:val="24"/>
          <w:lang w:eastAsia="ru-RU"/>
        </w:rPr>
      </w:pPr>
      <w:r w:rsidRPr="005D0282">
        <w:rPr>
          <w:rFonts w:ascii="Times New Roman" w:eastAsia="Times New Roman" w:hAnsi="Times New Roman" w:cs="Times New Roman"/>
          <w:b/>
          <w:bCs/>
          <w:sz w:val="24"/>
          <w:szCs w:val="24"/>
          <w:lang w:eastAsia="ru-RU"/>
        </w:rPr>
        <w:t xml:space="preserve">3.2.3. Дополнительные источники </w:t>
      </w:r>
    </w:p>
    <w:p w14:paraId="6B7C54F7" w14:textId="77777777" w:rsidR="002E1601" w:rsidRPr="005D0282" w:rsidRDefault="002E1601" w:rsidP="001D3A49">
      <w:pPr>
        <w:spacing w:after="0" w:line="276" w:lineRule="auto"/>
        <w:ind w:firstLine="709"/>
        <w:jc w:val="both"/>
        <w:rPr>
          <w:rFonts w:ascii="Times New Roman" w:eastAsia="Times New Roman" w:hAnsi="Times New Roman" w:cs="Times New Roman"/>
          <w:sz w:val="24"/>
          <w:szCs w:val="24"/>
          <w:shd w:val="clear" w:color="auto" w:fill="FFFFFF"/>
          <w:lang w:eastAsia="ru-RU"/>
        </w:rPr>
      </w:pPr>
      <w:r w:rsidRPr="005D0282">
        <w:rPr>
          <w:rFonts w:ascii="Times New Roman" w:eastAsia="Times New Roman" w:hAnsi="Times New Roman" w:cs="Times New Roman"/>
          <w:sz w:val="24"/>
          <w:szCs w:val="24"/>
          <w:shd w:val="clear" w:color="auto" w:fill="FFFFFF"/>
          <w:lang w:eastAsia="ru-RU"/>
        </w:rPr>
        <w:t>1. Ториков, В. Е. Научные основы агрономии: учебное пособие / В. Е. Ториков, О. В. Мельникова. — 3-е изд., стер. — Санкт-Петербург: Лань, 2020. — 348 с. — ISBN 978-5-8114-5536-2. </w:t>
      </w:r>
    </w:p>
    <w:p w14:paraId="1BD46E76" w14:textId="77777777" w:rsidR="002E1601" w:rsidRPr="005D0282" w:rsidRDefault="002E1601" w:rsidP="001D3A49">
      <w:pPr>
        <w:spacing w:after="0" w:line="276" w:lineRule="auto"/>
        <w:ind w:firstLine="709"/>
        <w:jc w:val="both"/>
        <w:rPr>
          <w:rFonts w:ascii="Times New Roman" w:eastAsia="Times New Roman" w:hAnsi="Times New Roman" w:cs="Times New Roman"/>
          <w:sz w:val="24"/>
          <w:szCs w:val="24"/>
          <w:shd w:val="clear" w:color="auto" w:fill="FFFFFF"/>
          <w:lang w:eastAsia="ru-RU"/>
        </w:rPr>
      </w:pPr>
      <w:r w:rsidRPr="005D0282">
        <w:rPr>
          <w:rFonts w:ascii="Times New Roman" w:eastAsia="Times New Roman" w:hAnsi="Times New Roman" w:cs="Times New Roman"/>
          <w:sz w:val="24"/>
          <w:szCs w:val="24"/>
          <w:shd w:val="clear" w:color="auto" w:fill="FFFFFF"/>
          <w:lang w:eastAsia="ru-RU"/>
        </w:rPr>
        <w:t xml:space="preserve">2. Ториков, В. Е. Основы опытного дела в агрономии: учебное пособие для </w:t>
      </w:r>
      <w:proofErr w:type="spellStart"/>
      <w:r w:rsidRPr="005D0282">
        <w:rPr>
          <w:rFonts w:ascii="Times New Roman" w:eastAsia="Times New Roman" w:hAnsi="Times New Roman" w:cs="Times New Roman"/>
          <w:sz w:val="24"/>
          <w:szCs w:val="24"/>
          <w:shd w:val="clear" w:color="auto" w:fill="FFFFFF"/>
          <w:lang w:eastAsia="ru-RU"/>
        </w:rPr>
        <w:t>спо</w:t>
      </w:r>
      <w:proofErr w:type="spellEnd"/>
      <w:r w:rsidRPr="005D0282">
        <w:rPr>
          <w:rFonts w:ascii="Times New Roman" w:eastAsia="Times New Roman" w:hAnsi="Times New Roman" w:cs="Times New Roman"/>
          <w:sz w:val="24"/>
          <w:szCs w:val="24"/>
          <w:shd w:val="clear" w:color="auto" w:fill="FFFFFF"/>
          <w:lang w:eastAsia="ru-RU"/>
        </w:rPr>
        <w:t xml:space="preserve"> / В. Е. Ториков, О. В. Мельникова, А. А. Осипов. — Санкт-Петербург: Лань, 2021. — 128 с. — ISBN 978-5-8114-6814-0. </w:t>
      </w:r>
    </w:p>
    <w:p w14:paraId="3F9E598B" w14:textId="77777777" w:rsidR="002E1601" w:rsidRPr="005D0282" w:rsidRDefault="002E1601" w:rsidP="001D3A49">
      <w:pPr>
        <w:spacing w:after="0" w:line="276" w:lineRule="auto"/>
        <w:ind w:firstLine="709"/>
        <w:jc w:val="both"/>
        <w:rPr>
          <w:rFonts w:ascii="Times New Roman" w:eastAsia="Times New Roman" w:hAnsi="Times New Roman" w:cs="Times New Roman"/>
          <w:sz w:val="24"/>
          <w:szCs w:val="24"/>
          <w:shd w:val="clear" w:color="auto" w:fill="FFFFFF"/>
          <w:lang w:eastAsia="ru-RU"/>
        </w:rPr>
      </w:pPr>
      <w:r w:rsidRPr="005D0282">
        <w:rPr>
          <w:rFonts w:ascii="Times New Roman" w:eastAsia="Times New Roman" w:hAnsi="Times New Roman" w:cs="Times New Roman"/>
          <w:sz w:val="24"/>
          <w:szCs w:val="24"/>
          <w:shd w:val="clear" w:color="auto" w:fill="FFFFFF"/>
          <w:lang w:eastAsia="ru-RU"/>
        </w:rPr>
        <w:t xml:space="preserve">3. </w:t>
      </w:r>
      <w:proofErr w:type="spellStart"/>
      <w:r w:rsidRPr="005D0282">
        <w:rPr>
          <w:rFonts w:ascii="Times New Roman" w:eastAsia="Times New Roman" w:hAnsi="Times New Roman" w:cs="Times New Roman"/>
          <w:sz w:val="24"/>
          <w:szCs w:val="24"/>
          <w:shd w:val="clear" w:color="auto" w:fill="FFFFFF"/>
          <w:lang w:eastAsia="ru-RU"/>
        </w:rPr>
        <w:t>Адрицкая</w:t>
      </w:r>
      <w:proofErr w:type="spellEnd"/>
      <w:r w:rsidRPr="005D0282">
        <w:rPr>
          <w:rFonts w:ascii="Times New Roman" w:eastAsia="Times New Roman" w:hAnsi="Times New Roman" w:cs="Times New Roman"/>
          <w:sz w:val="24"/>
          <w:szCs w:val="24"/>
          <w:shd w:val="clear" w:color="auto" w:fill="FFFFFF"/>
          <w:lang w:eastAsia="ru-RU"/>
        </w:rPr>
        <w:t xml:space="preserve">, Н. А. Биологические основы овощеводства: учебное пособие для </w:t>
      </w:r>
      <w:proofErr w:type="spellStart"/>
      <w:r w:rsidRPr="005D0282">
        <w:rPr>
          <w:rFonts w:ascii="Times New Roman" w:eastAsia="Times New Roman" w:hAnsi="Times New Roman" w:cs="Times New Roman"/>
          <w:sz w:val="24"/>
          <w:szCs w:val="24"/>
          <w:shd w:val="clear" w:color="auto" w:fill="FFFFFF"/>
          <w:lang w:eastAsia="ru-RU"/>
        </w:rPr>
        <w:t>спо</w:t>
      </w:r>
      <w:proofErr w:type="spellEnd"/>
      <w:r w:rsidRPr="005D0282">
        <w:rPr>
          <w:rFonts w:ascii="Times New Roman" w:eastAsia="Times New Roman" w:hAnsi="Times New Roman" w:cs="Times New Roman"/>
          <w:sz w:val="24"/>
          <w:szCs w:val="24"/>
          <w:shd w:val="clear" w:color="auto" w:fill="FFFFFF"/>
          <w:lang w:eastAsia="ru-RU"/>
        </w:rPr>
        <w:t xml:space="preserve"> / Н. А. </w:t>
      </w:r>
      <w:proofErr w:type="spellStart"/>
      <w:r w:rsidRPr="005D0282">
        <w:rPr>
          <w:rFonts w:ascii="Times New Roman" w:eastAsia="Times New Roman" w:hAnsi="Times New Roman" w:cs="Times New Roman"/>
          <w:sz w:val="24"/>
          <w:szCs w:val="24"/>
          <w:shd w:val="clear" w:color="auto" w:fill="FFFFFF"/>
          <w:lang w:eastAsia="ru-RU"/>
        </w:rPr>
        <w:t>Адрицкая</w:t>
      </w:r>
      <w:proofErr w:type="spellEnd"/>
      <w:r w:rsidRPr="005D0282">
        <w:rPr>
          <w:rFonts w:ascii="Times New Roman" w:eastAsia="Times New Roman" w:hAnsi="Times New Roman" w:cs="Times New Roman"/>
          <w:sz w:val="24"/>
          <w:szCs w:val="24"/>
          <w:shd w:val="clear" w:color="auto" w:fill="FFFFFF"/>
          <w:lang w:eastAsia="ru-RU"/>
        </w:rPr>
        <w:t>. — Санкт-Петербург: Лань, 2020. — 128 с. — ISBN 978-5-8114-5882-0</w:t>
      </w:r>
    </w:p>
    <w:p w14:paraId="38DDF792" w14:textId="77777777" w:rsidR="002E1601" w:rsidRPr="005D0282" w:rsidRDefault="002E1601" w:rsidP="001D3A49">
      <w:pPr>
        <w:tabs>
          <w:tab w:val="left" w:pos="1155"/>
          <w:tab w:val="left" w:pos="4370"/>
        </w:tabs>
        <w:spacing w:after="0" w:line="276" w:lineRule="auto"/>
        <w:ind w:firstLine="709"/>
        <w:jc w:val="both"/>
        <w:rPr>
          <w:rFonts w:ascii="Times New Roman" w:eastAsia="Calibri" w:hAnsi="Times New Roman" w:cs="Times New Roman"/>
          <w:sz w:val="24"/>
          <w:szCs w:val="24"/>
          <w:shd w:val="clear" w:color="auto" w:fill="FFFFFF"/>
        </w:rPr>
      </w:pPr>
      <w:r w:rsidRPr="005D0282">
        <w:rPr>
          <w:rFonts w:ascii="Times New Roman" w:eastAsia="Calibri" w:hAnsi="Times New Roman" w:cs="Times New Roman"/>
          <w:sz w:val="24"/>
          <w:szCs w:val="24"/>
          <w:shd w:val="clear" w:color="auto" w:fill="FFFFFF"/>
        </w:rPr>
        <w:t xml:space="preserve">1. Родионов, Г. В. Основы животноводства: учебник / Г. В. Родионов, Ю. А. </w:t>
      </w:r>
      <w:proofErr w:type="spellStart"/>
      <w:r w:rsidRPr="005D0282">
        <w:rPr>
          <w:rFonts w:ascii="Times New Roman" w:eastAsia="Calibri" w:hAnsi="Times New Roman" w:cs="Times New Roman"/>
          <w:sz w:val="24"/>
          <w:szCs w:val="24"/>
          <w:shd w:val="clear" w:color="auto" w:fill="FFFFFF"/>
        </w:rPr>
        <w:t>Юлдашбаев</w:t>
      </w:r>
      <w:proofErr w:type="spellEnd"/>
      <w:r w:rsidRPr="005D0282">
        <w:rPr>
          <w:rFonts w:ascii="Times New Roman" w:eastAsia="Calibri" w:hAnsi="Times New Roman" w:cs="Times New Roman"/>
          <w:sz w:val="24"/>
          <w:szCs w:val="24"/>
          <w:shd w:val="clear" w:color="auto" w:fill="FFFFFF"/>
        </w:rPr>
        <w:t xml:space="preserve">, Л. П. Табакова. — Санкт-Петербург: Лань, 2020. — 564 с. — ISBN 978-5-8114-5957-5. — Текст: электронный // Лань: электронно-библиотечная система. — URL: </w:t>
      </w:r>
      <w:hyperlink r:id="rId51" w:history="1">
        <w:r w:rsidRPr="005D0282">
          <w:rPr>
            <w:rStyle w:val="ac"/>
            <w:rFonts w:eastAsia="Calibri"/>
            <w:color w:val="0563C1"/>
            <w:sz w:val="24"/>
            <w:szCs w:val="24"/>
            <w:shd w:val="clear" w:color="auto" w:fill="FFFFFF"/>
          </w:rPr>
          <w:t>https://e.lanbook.com/book/146906</w:t>
        </w:r>
      </w:hyperlink>
    </w:p>
    <w:p w14:paraId="366F8038" w14:textId="77777777" w:rsidR="002E1601" w:rsidRPr="005D0282" w:rsidRDefault="002E1601" w:rsidP="001D3A49">
      <w:pPr>
        <w:spacing w:after="0" w:line="276" w:lineRule="auto"/>
        <w:ind w:left="426"/>
        <w:contextualSpacing/>
        <w:rPr>
          <w:rFonts w:ascii="Times New Roman" w:eastAsia="Times New Roman" w:hAnsi="Times New Roman" w:cs="Times New Roman"/>
          <w:b/>
          <w:i/>
          <w:sz w:val="24"/>
          <w:szCs w:val="24"/>
          <w:lang w:eastAsia="ru-RU"/>
        </w:rPr>
      </w:pPr>
    </w:p>
    <w:p w14:paraId="6E96B890" w14:textId="77777777" w:rsidR="002E1601" w:rsidRPr="005D0282" w:rsidRDefault="002E1601" w:rsidP="001D3A49">
      <w:pPr>
        <w:spacing w:after="0" w:line="276" w:lineRule="auto"/>
        <w:ind w:left="426"/>
        <w:contextualSpacing/>
        <w:rPr>
          <w:rFonts w:ascii="Times New Roman" w:eastAsia="Times New Roman" w:hAnsi="Times New Roman" w:cs="Times New Roman"/>
          <w:b/>
          <w:i/>
          <w:sz w:val="24"/>
          <w:szCs w:val="24"/>
          <w:lang w:eastAsia="ru-RU"/>
        </w:rPr>
      </w:pPr>
    </w:p>
    <w:p w14:paraId="1138F442" w14:textId="77777777" w:rsidR="009F3635" w:rsidRPr="005D0282" w:rsidRDefault="009F3635" w:rsidP="001D3A49">
      <w:pPr>
        <w:spacing w:after="0" w:line="240" w:lineRule="auto"/>
        <w:rPr>
          <w:rFonts w:ascii="Times New Roman" w:eastAsia="Times New Roman" w:hAnsi="Times New Roman" w:cs="Times New Roman"/>
          <w:b/>
          <w:sz w:val="24"/>
          <w:szCs w:val="24"/>
          <w:lang w:eastAsia="ru-RU"/>
        </w:rPr>
      </w:pPr>
      <w:r w:rsidRPr="005D0282">
        <w:rPr>
          <w:rFonts w:ascii="Times New Roman" w:eastAsia="Times New Roman" w:hAnsi="Times New Roman" w:cs="Times New Roman"/>
          <w:b/>
          <w:sz w:val="24"/>
          <w:szCs w:val="24"/>
          <w:lang w:eastAsia="ru-RU"/>
        </w:rPr>
        <w:br w:type="page"/>
      </w:r>
    </w:p>
    <w:p w14:paraId="27334C73" w14:textId="07ACF4D3" w:rsidR="002E1601" w:rsidRPr="005D0282" w:rsidRDefault="002E1601" w:rsidP="001D3A49">
      <w:pPr>
        <w:spacing w:after="0" w:line="276" w:lineRule="auto"/>
        <w:ind w:left="360"/>
        <w:contextualSpacing/>
        <w:jc w:val="center"/>
        <w:rPr>
          <w:rFonts w:ascii="Times New Roman" w:eastAsia="Times New Roman" w:hAnsi="Times New Roman" w:cs="Times New Roman"/>
          <w:b/>
          <w:sz w:val="24"/>
          <w:szCs w:val="24"/>
          <w:lang w:eastAsia="ru-RU"/>
        </w:rPr>
      </w:pPr>
      <w:r w:rsidRPr="005D0282">
        <w:rPr>
          <w:rFonts w:ascii="Times New Roman" w:eastAsia="Times New Roman" w:hAnsi="Times New Roman" w:cs="Times New Roman"/>
          <w:b/>
          <w:sz w:val="24"/>
          <w:szCs w:val="24"/>
          <w:lang w:eastAsia="ru-RU"/>
        </w:rPr>
        <w:lastRenderedPageBreak/>
        <w:t>4. КОНТРОЛЬ И ОЦЕНКА РЕЗУЛЬТАТОВ ОСВОЕНИЯ 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3271"/>
        <w:gridCol w:w="2818"/>
      </w:tblGrid>
      <w:tr w:rsidR="002E1601" w:rsidRPr="005D0282" w14:paraId="72E3007A" w14:textId="77777777" w:rsidTr="009F3635">
        <w:tc>
          <w:tcPr>
            <w:tcW w:w="1742" w:type="pct"/>
            <w:tcBorders>
              <w:top w:val="single" w:sz="4" w:space="0" w:color="auto"/>
              <w:left w:val="single" w:sz="4" w:space="0" w:color="auto"/>
              <w:bottom w:val="single" w:sz="4" w:space="0" w:color="auto"/>
              <w:right w:val="single" w:sz="4" w:space="0" w:color="auto"/>
            </w:tcBorders>
            <w:vAlign w:val="center"/>
            <w:hideMark/>
          </w:tcPr>
          <w:p w14:paraId="76088D0C" w14:textId="77777777" w:rsidR="002E1601" w:rsidRPr="005D0282" w:rsidRDefault="002E1601" w:rsidP="001D3A49">
            <w:pPr>
              <w:spacing w:after="0" w:line="240" w:lineRule="auto"/>
              <w:jc w:val="center"/>
              <w:rPr>
                <w:rFonts w:ascii="Times New Roman" w:eastAsia="Times New Roman" w:hAnsi="Times New Roman" w:cs="Times New Roman"/>
                <w:b/>
                <w:bCs/>
                <w:i/>
                <w:lang w:eastAsia="ru-RU"/>
              </w:rPr>
            </w:pPr>
            <w:r w:rsidRPr="005D0282">
              <w:rPr>
                <w:rFonts w:ascii="Times New Roman" w:eastAsia="Times New Roman" w:hAnsi="Times New Roman" w:cs="Times New Roman"/>
                <w:b/>
                <w:bCs/>
                <w:i/>
                <w:lang w:eastAsia="ru-RU"/>
              </w:rPr>
              <w:t>Результаты обучения</w:t>
            </w:r>
          </w:p>
        </w:tc>
        <w:tc>
          <w:tcPr>
            <w:tcW w:w="1750" w:type="pct"/>
            <w:tcBorders>
              <w:top w:val="single" w:sz="4" w:space="0" w:color="auto"/>
              <w:left w:val="single" w:sz="4" w:space="0" w:color="auto"/>
              <w:bottom w:val="single" w:sz="4" w:space="0" w:color="auto"/>
              <w:right w:val="single" w:sz="4" w:space="0" w:color="auto"/>
            </w:tcBorders>
            <w:vAlign w:val="center"/>
            <w:hideMark/>
          </w:tcPr>
          <w:p w14:paraId="41180B2E" w14:textId="77777777" w:rsidR="002E1601" w:rsidRPr="005D0282" w:rsidRDefault="002E1601" w:rsidP="001D3A49">
            <w:pPr>
              <w:spacing w:after="0" w:line="240" w:lineRule="auto"/>
              <w:jc w:val="center"/>
              <w:rPr>
                <w:rFonts w:ascii="Times New Roman" w:eastAsia="Times New Roman" w:hAnsi="Times New Roman" w:cs="Times New Roman"/>
                <w:b/>
                <w:bCs/>
                <w:i/>
                <w:lang w:eastAsia="ru-RU"/>
              </w:rPr>
            </w:pPr>
            <w:r w:rsidRPr="005D0282">
              <w:rPr>
                <w:rFonts w:ascii="Times New Roman" w:eastAsia="Times New Roman" w:hAnsi="Times New Roman" w:cs="Times New Roman"/>
                <w:b/>
                <w:bCs/>
                <w:i/>
                <w:lang w:eastAsia="ru-RU"/>
              </w:rPr>
              <w:t>Критерии оценки</w:t>
            </w:r>
          </w:p>
        </w:tc>
        <w:tc>
          <w:tcPr>
            <w:tcW w:w="1508" w:type="pct"/>
            <w:tcBorders>
              <w:top w:val="single" w:sz="4" w:space="0" w:color="auto"/>
              <w:left w:val="single" w:sz="4" w:space="0" w:color="auto"/>
              <w:bottom w:val="single" w:sz="4" w:space="0" w:color="auto"/>
              <w:right w:val="single" w:sz="4" w:space="0" w:color="auto"/>
            </w:tcBorders>
            <w:vAlign w:val="center"/>
            <w:hideMark/>
          </w:tcPr>
          <w:p w14:paraId="5271CD6F" w14:textId="77777777" w:rsidR="002E1601" w:rsidRPr="005D0282" w:rsidRDefault="002E1601" w:rsidP="001D3A49">
            <w:pPr>
              <w:spacing w:after="0" w:line="240" w:lineRule="auto"/>
              <w:jc w:val="center"/>
              <w:rPr>
                <w:rFonts w:ascii="Times New Roman" w:eastAsia="Times New Roman" w:hAnsi="Times New Roman" w:cs="Times New Roman"/>
                <w:b/>
                <w:bCs/>
                <w:i/>
                <w:lang w:eastAsia="ru-RU"/>
              </w:rPr>
            </w:pPr>
            <w:r w:rsidRPr="005D0282">
              <w:rPr>
                <w:rFonts w:ascii="Times New Roman" w:eastAsia="Times New Roman" w:hAnsi="Times New Roman" w:cs="Times New Roman"/>
                <w:b/>
                <w:bCs/>
                <w:i/>
                <w:lang w:eastAsia="ru-RU"/>
              </w:rPr>
              <w:t>Методы оценки</w:t>
            </w:r>
          </w:p>
        </w:tc>
      </w:tr>
      <w:tr w:rsidR="002E1601" w:rsidRPr="005D0282" w14:paraId="60E5826A" w14:textId="77777777" w:rsidTr="002E1601">
        <w:tc>
          <w:tcPr>
            <w:tcW w:w="5000" w:type="pct"/>
            <w:gridSpan w:val="3"/>
            <w:tcBorders>
              <w:top w:val="single" w:sz="4" w:space="0" w:color="auto"/>
              <w:left w:val="single" w:sz="4" w:space="0" w:color="auto"/>
              <w:bottom w:val="single" w:sz="4" w:space="0" w:color="auto"/>
              <w:right w:val="single" w:sz="4" w:space="0" w:color="auto"/>
            </w:tcBorders>
            <w:hideMark/>
          </w:tcPr>
          <w:p w14:paraId="09962A68" w14:textId="77777777" w:rsidR="002E1601" w:rsidRPr="005D0282" w:rsidRDefault="002E1601" w:rsidP="001D3A49">
            <w:pPr>
              <w:spacing w:after="0" w:line="240" w:lineRule="auto"/>
              <w:rPr>
                <w:rFonts w:ascii="Times New Roman" w:eastAsia="Times New Roman" w:hAnsi="Times New Roman" w:cs="Times New Roman"/>
                <w:bCs/>
                <w:lang w:eastAsia="ru-RU"/>
              </w:rPr>
            </w:pPr>
            <w:r w:rsidRPr="005D0282">
              <w:rPr>
                <w:rFonts w:ascii="Times New Roman" w:eastAsia="Times New Roman" w:hAnsi="Times New Roman" w:cs="Times New Roman"/>
                <w:bCs/>
                <w:lang w:eastAsia="ru-RU"/>
              </w:rPr>
              <w:t>Знания:</w:t>
            </w:r>
          </w:p>
        </w:tc>
      </w:tr>
      <w:tr w:rsidR="002E1601" w:rsidRPr="005D0282" w14:paraId="1E8C663D" w14:textId="77777777" w:rsidTr="009F3635">
        <w:trPr>
          <w:trHeight w:val="896"/>
        </w:trPr>
        <w:tc>
          <w:tcPr>
            <w:tcW w:w="1742" w:type="pct"/>
            <w:tcBorders>
              <w:top w:val="single" w:sz="4" w:space="0" w:color="auto"/>
              <w:left w:val="single" w:sz="4" w:space="0" w:color="auto"/>
              <w:bottom w:val="single" w:sz="4" w:space="0" w:color="auto"/>
              <w:right w:val="single" w:sz="4" w:space="0" w:color="auto"/>
            </w:tcBorders>
            <w:hideMark/>
          </w:tcPr>
          <w:p w14:paraId="5FC903E8" w14:textId="77777777" w:rsidR="002E1601" w:rsidRPr="005D0282" w:rsidRDefault="002E1601" w:rsidP="001D3A49">
            <w:pPr>
              <w:spacing w:after="0" w:line="240" w:lineRule="auto"/>
              <w:jc w:val="both"/>
              <w:rPr>
                <w:rFonts w:ascii="Times New Roman" w:eastAsia="Times New Roman" w:hAnsi="Times New Roman" w:cs="Times New Roman"/>
                <w:color w:val="000000"/>
                <w:lang w:eastAsia="ru-RU"/>
              </w:rPr>
            </w:pPr>
            <w:r w:rsidRPr="005D0282">
              <w:rPr>
                <w:rFonts w:ascii="Times New Roman" w:eastAsia="Times New Roman" w:hAnsi="Times New Roman" w:cs="Times New Roman"/>
                <w:color w:val="000000"/>
                <w:lang w:eastAsia="ru-RU"/>
              </w:rPr>
              <w:t>Основные культурные растения, их происхождение и одомашнивание.</w:t>
            </w:r>
          </w:p>
          <w:p w14:paraId="3DA7CE99" w14:textId="77777777" w:rsidR="002E1601" w:rsidRPr="005D0282" w:rsidRDefault="002E1601" w:rsidP="001D3A49">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5D0282">
              <w:rPr>
                <w:rFonts w:ascii="Times New Roman" w:eastAsia="Times New Roman" w:hAnsi="Times New Roman" w:cs="Times New Roman"/>
                <w:color w:val="000000"/>
                <w:lang w:eastAsia="ru-RU"/>
              </w:rPr>
              <w:t>Возможности хозяйственного использования культурных растений.</w:t>
            </w:r>
          </w:p>
          <w:p w14:paraId="69AD8BF6" w14:textId="77777777" w:rsidR="002E1601" w:rsidRPr="005D0282" w:rsidRDefault="002E1601" w:rsidP="001D3A49">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5D0282">
              <w:rPr>
                <w:rFonts w:ascii="Times New Roman" w:eastAsia="Times New Roman" w:hAnsi="Times New Roman" w:cs="Times New Roman"/>
                <w:color w:val="000000"/>
                <w:lang w:eastAsia="ru-RU"/>
              </w:rPr>
              <w:t>Традиционные и современные агротехнологии (системы обработки почвы).</w:t>
            </w:r>
          </w:p>
          <w:p w14:paraId="2DDB8226" w14:textId="294F649E" w:rsidR="002E1601" w:rsidRPr="005D0282" w:rsidRDefault="002E1601" w:rsidP="001D3A49">
            <w:pPr>
              <w:spacing w:after="0" w:line="240" w:lineRule="auto"/>
              <w:jc w:val="both"/>
              <w:rPr>
                <w:rFonts w:ascii="Times New Roman" w:eastAsia="Arial Unicode MS" w:hAnsi="Times New Roman" w:cs="Times New Roman"/>
                <w:color w:val="000000"/>
                <w:lang w:eastAsia="ru-RU"/>
              </w:rPr>
            </w:pPr>
            <w:r w:rsidRPr="005D0282">
              <w:rPr>
                <w:rFonts w:ascii="Times New Roman" w:eastAsia="Times New Roman" w:hAnsi="Times New Roman" w:cs="Times New Roman"/>
                <w:color w:val="000000"/>
                <w:lang w:eastAsia="ru-RU"/>
              </w:rPr>
              <w:t>Зональные системы земледелия, технологии возделывания основных сельскохозяйственных культур, приемы и методы растениеводства.</w:t>
            </w:r>
          </w:p>
        </w:tc>
        <w:tc>
          <w:tcPr>
            <w:tcW w:w="1750" w:type="pct"/>
            <w:tcBorders>
              <w:top w:val="single" w:sz="4" w:space="0" w:color="auto"/>
              <w:left w:val="single" w:sz="4" w:space="0" w:color="auto"/>
              <w:bottom w:val="single" w:sz="4" w:space="0" w:color="auto"/>
              <w:right w:val="single" w:sz="4" w:space="0" w:color="auto"/>
            </w:tcBorders>
            <w:hideMark/>
          </w:tcPr>
          <w:p w14:paraId="591CAF77" w14:textId="77777777" w:rsidR="002E1601" w:rsidRPr="005D0282" w:rsidRDefault="002E1601" w:rsidP="001D3A49">
            <w:pPr>
              <w:spacing w:after="0" w:line="240" w:lineRule="auto"/>
              <w:jc w:val="both"/>
              <w:rPr>
                <w:rFonts w:ascii="Times New Roman" w:eastAsia="Times New Roman" w:hAnsi="Times New Roman" w:cs="Times New Roman"/>
                <w:color w:val="000000"/>
                <w:lang w:eastAsia="ru-RU"/>
              </w:rPr>
            </w:pPr>
            <w:r w:rsidRPr="005D0282">
              <w:rPr>
                <w:rFonts w:ascii="Times New Roman" w:eastAsia="Times New Roman" w:hAnsi="Times New Roman" w:cs="Times New Roman"/>
                <w:color w:val="000000"/>
                <w:lang w:eastAsia="ru-RU"/>
              </w:rPr>
              <w:t>Знать:</w:t>
            </w:r>
          </w:p>
          <w:p w14:paraId="3C8442E5" w14:textId="77777777" w:rsidR="002E1601" w:rsidRPr="005D0282" w:rsidRDefault="002E1601" w:rsidP="001D3A49">
            <w:pPr>
              <w:spacing w:after="0" w:line="240" w:lineRule="auto"/>
              <w:jc w:val="both"/>
              <w:rPr>
                <w:rFonts w:ascii="Times New Roman" w:eastAsia="Times New Roman" w:hAnsi="Times New Roman" w:cs="Times New Roman"/>
                <w:color w:val="000000"/>
                <w:lang w:eastAsia="ru-RU"/>
              </w:rPr>
            </w:pPr>
            <w:r w:rsidRPr="005D0282">
              <w:rPr>
                <w:rFonts w:ascii="Times New Roman" w:eastAsia="Times New Roman" w:hAnsi="Times New Roman" w:cs="Times New Roman"/>
                <w:color w:val="000000"/>
                <w:lang w:eastAsia="ru-RU"/>
              </w:rPr>
              <w:t>-основные культурные растения, их происхождение и одомашнивание;</w:t>
            </w:r>
          </w:p>
          <w:p w14:paraId="39071CCA" w14:textId="77777777" w:rsidR="002E1601" w:rsidRPr="005D0282" w:rsidRDefault="002E1601" w:rsidP="001D3A49">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5D0282">
              <w:rPr>
                <w:rFonts w:ascii="Times New Roman" w:eastAsia="Times New Roman" w:hAnsi="Times New Roman" w:cs="Times New Roman"/>
                <w:color w:val="000000"/>
                <w:lang w:eastAsia="ru-RU"/>
              </w:rPr>
              <w:t>-возможности хозяйственного использования культурных растений;</w:t>
            </w:r>
          </w:p>
          <w:p w14:paraId="60E843CD" w14:textId="77777777" w:rsidR="002E1601" w:rsidRPr="005D0282" w:rsidRDefault="002E1601" w:rsidP="001D3A49">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5D0282">
              <w:rPr>
                <w:rFonts w:ascii="Times New Roman" w:eastAsia="Times New Roman" w:hAnsi="Times New Roman" w:cs="Times New Roman"/>
                <w:color w:val="000000"/>
                <w:lang w:eastAsia="ru-RU"/>
              </w:rPr>
              <w:t>-традиционные и современные агротехнологии (системы обработки почвы);</w:t>
            </w:r>
          </w:p>
          <w:p w14:paraId="497E082F" w14:textId="77777777" w:rsidR="002E1601" w:rsidRPr="005D0282" w:rsidRDefault="002E1601" w:rsidP="001D3A49">
            <w:pPr>
              <w:spacing w:after="0" w:line="240" w:lineRule="auto"/>
              <w:jc w:val="both"/>
              <w:rPr>
                <w:rFonts w:ascii="Times New Roman" w:eastAsia="Times New Roman" w:hAnsi="Times New Roman" w:cs="Times New Roman"/>
                <w:color w:val="000000"/>
                <w:lang w:eastAsia="ru-RU"/>
              </w:rPr>
            </w:pPr>
            <w:r w:rsidRPr="005D0282">
              <w:rPr>
                <w:rFonts w:ascii="Times New Roman" w:eastAsia="Times New Roman" w:hAnsi="Times New Roman" w:cs="Times New Roman"/>
                <w:color w:val="000000"/>
                <w:lang w:eastAsia="ru-RU"/>
              </w:rPr>
              <w:t>-зональные системы земледелия, технологии возделывания основных сельскохозяйственных культур, приемы и методы растениеводства.</w:t>
            </w:r>
          </w:p>
        </w:tc>
        <w:tc>
          <w:tcPr>
            <w:tcW w:w="1508" w:type="pct"/>
            <w:tcBorders>
              <w:top w:val="single" w:sz="4" w:space="0" w:color="auto"/>
              <w:left w:val="single" w:sz="4" w:space="0" w:color="auto"/>
              <w:bottom w:val="single" w:sz="4" w:space="0" w:color="auto"/>
              <w:right w:val="single" w:sz="4" w:space="0" w:color="auto"/>
            </w:tcBorders>
            <w:hideMark/>
          </w:tcPr>
          <w:p w14:paraId="030CBE75" w14:textId="77777777" w:rsidR="002E1601" w:rsidRPr="005D0282" w:rsidRDefault="002E1601" w:rsidP="001D3A49">
            <w:pPr>
              <w:autoSpaceDE w:val="0"/>
              <w:autoSpaceDN w:val="0"/>
              <w:adjustRightInd w:val="0"/>
              <w:spacing w:after="0" w:line="240" w:lineRule="auto"/>
              <w:jc w:val="center"/>
              <w:rPr>
                <w:rFonts w:ascii="Times New Roman" w:eastAsia="Arial Unicode MS" w:hAnsi="Times New Roman" w:cs="Times New Roman"/>
                <w:color w:val="000000"/>
                <w:lang w:eastAsia="ru-RU"/>
              </w:rPr>
            </w:pPr>
            <w:r w:rsidRPr="005D0282">
              <w:rPr>
                <w:rFonts w:ascii="Times New Roman" w:eastAsia="Arial Unicode MS" w:hAnsi="Times New Roman" w:cs="Times New Roman"/>
                <w:color w:val="000000"/>
                <w:lang w:eastAsia="ru-RU"/>
              </w:rPr>
              <w:t>Тестирование</w:t>
            </w:r>
          </w:p>
          <w:p w14:paraId="1AF337A4" w14:textId="77777777" w:rsidR="002E1601" w:rsidRPr="005D0282" w:rsidRDefault="002E1601" w:rsidP="001D3A49">
            <w:pPr>
              <w:autoSpaceDE w:val="0"/>
              <w:autoSpaceDN w:val="0"/>
              <w:adjustRightInd w:val="0"/>
              <w:spacing w:after="0" w:line="240" w:lineRule="auto"/>
              <w:jc w:val="center"/>
              <w:rPr>
                <w:rFonts w:ascii="Times New Roman" w:eastAsia="Arial Unicode MS" w:hAnsi="Times New Roman" w:cs="Times New Roman"/>
                <w:color w:val="000000"/>
                <w:lang w:eastAsia="ru-RU"/>
              </w:rPr>
            </w:pPr>
            <w:r w:rsidRPr="005D0282">
              <w:rPr>
                <w:rFonts w:ascii="Times New Roman" w:eastAsia="Arial Unicode MS" w:hAnsi="Times New Roman" w:cs="Times New Roman"/>
                <w:color w:val="000000"/>
                <w:lang w:eastAsia="ru-RU"/>
              </w:rPr>
              <w:t>Устный опрос</w:t>
            </w:r>
          </w:p>
          <w:p w14:paraId="7FAA5DB4" w14:textId="77777777" w:rsidR="002E1601" w:rsidRPr="005D0282" w:rsidRDefault="002E1601" w:rsidP="001D3A49">
            <w:pPr>
              <w:autoSpaceDE w:val="0"/>
              <w:autoSpaceDN w:val="0"/>
              <w:adjustRightInd w:val="0"/>
              <w:spacing w:after="0" w:line="240" w:lineRule="auto"/>
              <w:jc w:val="center"/>
              <w:rPr>
                <w:rFonts w:ascii="Times New Roman" w:eastAsia="Arial Unicode MS" w:hAnsi="Times New Roman" w:cs="Times New Roman"/>
                <w:color w:val="000000"/>
                <w:lang w:eastAsia="ru-RU"/>
              </w:rPr>
            </w:pPr>
            <w:r w:rsidRPr="005D0282">
              <w:rPr>
                <w:rFonts w:ascii="Times New Roman" w:eastAsia="Arial Unicode MS" w:hAnsi="Times New Roman" w:cs="Times New Roman"/>
                <w:color w:val="000000"/>
                <w:lang w:eastAsia="ru-RU"/>
              </w:rPr>
              <w:t>Письменный опрос</w:t>
            </w:r>
          </w:p>
          <w:p w14:paraId="45D9AC0A" w14:textId="77777777" w:rsidR="002E1601" w:rsidRPr="005D0282" w:rsidRDefault="002E1601" w:rsidP="001D3A49">
            <w:pPr>
              <w:autoSpaceDE w:val="0"/>
              <w:autoSpaceDN w:val="0"/>
              <w:adjustRightInd w:val="0"/>
              <w:spacing w:after="0" w:line="240" w:lineRule="auto"/>
              <w:jc w:val="center"/>
              <w:rPr>
                <w:rFonts w:ascii="Times New Roman" w:eastAsia="Arial Unicode MS" w:hAnsi="Times New Roman" w:cs="Times New Roman"/>
                <w:color w:val="000000"/>
                <w:lang w:eastAsia="ru-RU"/>
              </w:rPr>
            </w:pPr>
            <w:r w:rsidRPr="005D0282">
              <w:rPr>
                <w:rFonts w:ascii="Times New Roman" w:eastAsia="Arial Unicode MS" w:hAnsi="Times New Roman" w:cs="Times New Roman"/>
                <w:color w:val="000000"/>
                <w:lang w:eastAsia="ru-RU"/>
              </w:rPr>
              <w:t xml:space="preserve">Выполнение сообщений, рефератов, докладов, эссе, </w:t>
            </w:r>
            <w:proofErr w:type="spellStart"/>
            <w:r w:rsidRPr="005D0282">
              <w:rPr>
                <w:rFonts w:ascii="Times New Roman" w:eastAsia="Arial Unicode MS" w:hAnsi="Times New Roman" w:cs="Times New Roman"/>
                <w:color w:val="000000"/>
                <w:lang w:eastAsia="ru-RU"/>
              </w:rPr>
              <w:t>синквейнов</w:t>
            </w:r>
            <w:proofErr w:type="spellEnd"/>
          </w:p>
          <w:p w14:paraId="4AA9D9F8" w14:textId="77777777" w:rsidR="002E1601" w:rsidRPr="005D0282" w:rsidRDefault="002E1601" w:rsidP="001D3A49">
            <w:pPr>
              <w:autoSpaceDE w:val="0"/>
              <w:autoSpaceDN w:val="0"/>
              <w:adjustRightInd w:val="0"/>
              <w:spacing w:after="0" w:line="240" w:lineRule="auto"/>
              <w:jc w:val="center"/>
              <w:rPr>
                <w:rFonts w:ascii="Times New Roman" w:eastAsia="Arial Unicode MS" w:hAnsi="Times New Roman" w:cs="Times New Roman"/>
                <w:color w:val="000000"/>
                <w:lang w:eastAsia="ru-RU"/>
              </w:rPr>
            </w:pPr>
            <w:r w:rsidRPr="005D0282">
              <w:rPr>
                <w:rFonts w:ascii="Times New Roman" w:eastAsia="Arial Unicode MS" w:hAnsi="Times New Roman" w:cs="Times New Roman"/>
                <w:color w:val="000000"/>
                <w:lang w:eastAsia="ru-RU"/>
              </w:rPr>
              <w:t>Составление конспектов</w:t>
            </w:r>
          </w:p>
          <w:p w14:paraId="711BCCDE" w14:textId="77777777" w:rsidR="002E1601" w:rsidRPr="005D0282" w:rsidRDefault="002E1601" w:rsidP="001D3A49">
            <w:pPr>
              <w:autoSpaceDE w:val="0"/>
              <w:autoSpaceDN w:val="0"/>
              <w:adjustRightInd w:val="0"/>
              <w:spacing w:after="0" w:line="240" w:lineRule="auto"/>
              <w:jc w:val="center"/>
              <w:rPr>
                <w:rFonts w:ascii="Times New Roman" w:eastAsia="Arial Unicode MS" w:hAnsi="Times New Roman" w:cs="Times New Roman"/>
                <w:color w:val="000000"/>
                <w:lang w:eastAsia="ru-RU"/>
              </w:rPr>
            </w:pPr>
            <w:r w:rsidRPr="005D0282">
              <w:rPr>
                <w:rFonts w:ascii="Times New Roman" w:eastAsia="Arial Unicode MS" w:hAnsi="Times New Roman" w:cs="Times New Roman"/>
                <w:color w:val="000000"/>
                <w:lang w:eastAsia="ru-RU"/>
              </w:rPr>
              <w:t>Заполнение таблиц</w:t>
            </w:r>
          </w:p>
          <w:p w14:paraId="528F4F51" w14:textId="77777777" w:rsidR="002E1601" w:rsidRPr="005D0282" w:rsidRDefault="002E1601" w:rsidP="001D3A49">
            <w:pPr>
              <w:autoSpaceDE w:val="0"/>
              <w:autoSpaceDN w:val="0"/>
              <w:adjustRightInd w:val="0"/>
              <w:spacing w:after="0" w:line="240" w:lineRule="auto"/>
              <w:jc w:val="center"/>
              <w:rPr>
                <w:rFonts w:ascii="Times New Roman" w:eastAsia="Arial Unicode MS" w:hAnsi="Times New Roman" w:cs="Times New Roman"/>
                <w:color w:val="000000"/>
                <w:lang w:eastAsia="ru-RU"/>
              </w:rPr>
            </w:pPr>
            <w:r w:rsidRPr="005D0282">
              <w:rPr>
                <w:rFonts w:ascii="Times New Roman" w:eastAsia="Arial Unicode MS" w:hAnsi="Times New Roman" w:cs="Times New Roman"/>
                <w:color w:val="000000"/>
                <w:lang w:eastAsia="ru-RU"/>
              </w:rPr>
              <w:t xml:space="preserve">Собеседование </w:t>
            </w:r>
          </w:p>
          <w:p w14:paraId="5EE2BB34" w14:textId="77777777" w:rsidR="002E1601" w:rsidRPr="005D0282" w:rsidRDefault="002E1601" w:rsidP="001D3A49">
            <w:pPr>
              <w:autoSpaceDE w:val="0"/>
              <w:autoSpaceDN w:val="0"/>
              <w:adjustRightInd w:val="0"/>
              <w:spacing w:after="0" w:line="240" w:lineRule="auto"/>
              <w:jc w:val="center"/>
              <w:rPr>
                <w:rFonts w:ascii="Times New Roman" w:eastAsia="Arial Unicode MS" w:hAnsi="Times New Roman" w:cs="Times New Roman"/>
                <w:color w:val="000000"/>
                <w:lang w:eastAsia="ru-RU"/>
              </w:rPr>
            </w:pPr>
            <w:r w:rsidRPr="005D0282">
              <w:rPr>
                <w:rFonts w:ascii="Times New Roman" w:eastAsia="Arial Unicode MS" w:hAnsi="Times New Roman" w:cs="Times New Roman"/>
                <w:color w:val="000000"/>
                <w:lang w:eastAsia="ru-RU"/>
              </w:rPr>
              <w:t>Творческие задания</w:t>
            </w:r>
          </w:p>
          <w:p w14:paraId="3B349F7E" w14:textId="77777777" w:rsidR="002E1601" w:rsidRPr="005D0282" w:rsidRDefault="002E1601" w:rsidP="001D3A49">
            <w:pPr>
              <w:autoSpaceDE w:val="0"/>
              <w:autoSpaceDN w:val="0"/>
              <w:adjustRightInd w:val="0"/>
              <w:spacing w:after="0" w:line="240" w:lineRule="auto"/>
              <w:jc w:val="center"/>
              <w:rPr>
                <w:rFonts w:ascii="Times New Roman" w:eastAsia="Arial Unicode MS" w:hAnsi="Times New Roman" w:cs="Times New Roman"/>
                <w:color w:val="000000"/>
                <w:lang w:eastAsia="ru-RU"/>
              </w:rPr>
            </w:pPr>
            <w:r w:rsidRPr="005D0282">
              <w:rPr>
                <w:rFonts w:ascii="Times New Roman" w:eastAsia="Arial Unicode MS" w:hAnsi="Times New Roman" w:cs="Times New Roman"/>
                <w:color w:val="000000"/>
                <w:lang w:eastAsia="ru-RU"/>
              </w:rPr>
              <w:t>Подготовка стендовых докладов</w:t>
            </w:r>
          </w:p>
          <w:p w14:paraId="6CD78A4D" w14:textId="77777777" w:rsidR="002E1601" w:rsidRPr="005D0282" w:rsidRDefault="002E1601" w:rsidP="001D3A49">
            <w:pPr>
              <w:autoSpaceDE w:val="0"/>
              <w:autoSpaceDN w:val="0"/>
              <w:adjustRightInd w:val="0"/>
              <w:spacing w:after="0" w:line="240" w:lineRule="auto"/>
              <w:jc w:val="center"/>
              <w:rPr>
                <w:rFonts w:ascii="Times New Roman" w:eastAsia="Arial Unicode MS" w:hAnsi="Times New Roman" w:cs="Times New Roman"/>
                <w:color w:val="000000"/>
                <w:lang w:eastAsia="ru-RU"/>
              </w:rPr>
            </w:pPr>
            <w:r w:rsidRPr="005D0282">
              <w:rPr>
                <w:rFonts w:ascii="Times New Roman" w:eastAsia="Arial Unicode MS" w:hAnsi="Times New Roman" w:cs="Times New Roman"/>
                <w:color w:val="000000"/>
                <w:lang w:eastAsia="ru-RU"/>
              </w:rPr>
              <w:t>Дифференцированные задания по карточкам</w:t>
            </w:r>
          </w:p>
          <w:p w14:paraId="23E18A89" w14:textId="77777777" w:rsidR="002E1601" w:rsidRPr="005D0282" w:rsidRDefault="002E1601" w:rsidP="001D3A49">
            <w:pPr>
              <w:autoSpaceDE w:val="0"/>
              <w:autoSpaceDN w:val="0"/>
              <w:adjustRightInd w:val="0"/>
              <w:spacing w:after="0" w:line="240" w:lineRule="auto"/>
              <w:jc w:val="center"/>
              <w:rPr>
                <w:rFonts w:ascii="Times New Roman" w:eastAsia="Arial Unicode MS" w:hAnsi="Times New Roman" w:cs="Times New Roman"/>
                <w:color w:val="000000"/>
                <w:lang w:eastAsia="ru-RU"/>
              </w:rPr>
            </w:pPr>
            <w:r w:rsidRPr="005D0282">
              <w:rPr>
                <w:rFonts w:ascii="Times New Roman" w:eastAsia="Arial Unicode MS" w:hAnsi="Times New Roman" w:cs="Times New Roman"/>
                <w:color w:val="000000"/>
                <w:lang w:eastAsia="ru-RU"/>
              </w:rPr>
              <w:t>Зачет</w:t>
            </w:r>
          </w:p>
        </w:tc>
      </w:tr>
      <w:tr w:rsidR="002E1601" w:rsidRPr="005D0282" w14:paraId="70E3E937" w14:textId="77777777" w:rsidTr="002E1601">
        <w:trPr>
          <w:trHeight w:val="306"/>
        </w:trPr>
        <w:tc>
          <w:tcPr>
            <w:tcW w:w="5000" w:type="pct"/>
            <w:gridSpan w:val="3"/>
            <w:tcBorders>
              <w:top w:val="single" w:sz="4" w:space="0" w:color="auto"/>
              <w:left w:val="single" w:sz="4" w:space="0" w:color="auto"/>
              <w:bottom w:val="single" w:sz="4" w:space="0" w:color="auto"/>
              <w:right w:val="single" w:sz="4" w:space="0" w:color="auto"/>
            </w:tcBorders>
            <w:hideMark/>
          </w:tcPr>
          <w:p w14:paraId="0B3AFC0B" w14:textId="77777777" w:rsidR="002E1601" w:rsidRPr="005D0282" w:rsidRDefault="002E1601" w:rsidP="001D3A49">
            <w:pPr>
              <w:spacing w:after="0" w:line="240" w:lineRule="auto"/>
              <w:jc w:val="both"/>
              <w:rPr>
                <w:rFonts w:ascii="Times New Roman" w:eastAsia="Times New Roman" w:hAnsi="Times New Roman" w:cs="Times New Roman"/>
                <w:bCs/>
                <w:color w:val="000000"/>
                <w:lang w:eastAsia="ru-RU"/>
              </w:rPr>
            </w:pPr>
            <w:r w:rsidRPr="005D0282">
              <w:rPr>
                <w:rFonts w:ascii="Times New Roman" w:eastAsia="Times New Roman" w:hAnsi="Times New Roman" w:cs="Times New Roman"/>
                <w:color w:val="000000"/>
                <w:lang w:eastAsia="ru-RU"/>
              </w:rPr>
              <w:t>Умения:</w:t>
            </w:r>
          </w:p>
        </w:tc>
      </w:tr>
      <w:tr w:rsidR="002E1601" w:rsidRPr="005D0282" w14:paraId="4DAC5F6B" w14:textId="77777777" w:rsidTr="009F3635">
        <w:trPr>
          <w:trHeight w:val="896"/>
        </w:trPr>
        <w:tc>
          <w:tcPr>
            <w:tcW w:w="1742" w:type="pct"/>
            <w:tcBorders>
              <w:top w:val="single" w:sz="4" w:space="0" w:color="auto"/>
              <w:left w:val="single" w:sz="4" w:space="0" w:color="auto"/>
              <w:bottom w:val="single" w:sz="4" w:space="0" w:color="auto"/>
              <w:right w:val="single" w:sz="4" w:space="0" w:color="auto"/>
            </w:tcBorders>
            <w:hideMark/>
          </w:tcPr>
          <w:p w14:paraId="7276DE29" w14:textId="77777777" w:rsidR="002E1601" w:rsidRPr="005D0282" w:rsidRDefault="002E1601" w:rsidP="001D3A49">
            <w:pPr>
              <w:autoSpaceDE w:val="0"/>
              <w:autoSpaceDN w:val="0"/>
              <w:adjustRightInd w:val="0"/>
              <w:spacing w:after="0" w:line="240" w:lineRule="auto"/>
              <w:jc w:val="both"/>
              <w:rPr>
                <w:rFonts w:ascii="Times New Roman" w:eastAsia="Arial Unicode MS" w:hAnsi="Times New Roman" w:cs="Times New Roman"/>
                <w:color w:val="000000"/>
                <w:lang w:eastAsia="ru-RU"/>
              </w:rPr>
            </w:pPr>
            <w:r w:rsidRPr="005D0282">
              <w:rPr>
                <w:rFonts w:ascii="Times New Roman" w:eastAsia="Arial Unicode MS" w:hAnsi="Times New Roman" w:cs="Times New Roman"/>
                <w:color w:val="000000"/>
                <w:lang w:eastAsia="ru-RU"/>
              </w:rPr>
              <w:t>Определять особенности выращивания отдельных сельскохозяйственных культур</w:t>
            </w:r>
          </w:p>
          <w:p w14:paraId="5535BC69" w14:textId="77777777" w:rsidR="002E1601" w:rsidRPr="005D0282" w:rsidRDefault="002E1601" w:rsidP="001D3A49">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5D0282">
              <w:rPr>
                <w:rFonts w:ascii="Times New Roman" w:eastAsia="Arial Unicode MS" w:hAnsi="Times New Roman" w:cs="Times New Roman"/>
                <w:color w:val="000000"/>
                <w:lang w:eastAsia="ru-RU"/>
              </w:rPr>
              <w:t>с учетом их биологических особенностей</w:t>
            </w:r>
          </w:p>
        </w:tc>
        <w:tc>
          <w:tcPr>
            <w:tcW w:w="1750" w:type="pct"/>
            <w:tcBorders>
              <w:top w:val="single" w:sz="4" w:space="0" w:color="auto"/>
              <w:left w:val="single" w:sz="4" w:space="0" w:color="auto"/>
              <w:bottom w:val="single" w:sz="4" w:space="0" w:color="auto"/>
              <w:right w:val="single" w:sz="4" w:space="0" w:color="auto"/>
            </w:tcBorders>
            <w:hideMark/>
          </w:tcPr>
          <w:p w14:paraId="0989E92E" w14:textId="77777777" w:rsidR="002E1601" w:rsidRPr="005D0282" w:rsidRDefault="002E1601" w:rsidP="001D3A49">
            <w:pPr>
              <w:autoSpaceDE w:val="0"/>
              <w:autoSpaceDN w:val="0"/>
              <w:adjustRightInd w:val="0"/>
              <w:spacing w:after="0" w:line="240" w:lineRule="auto"/>
              <w:jc w:val="both"/>
              <w:rPr>
                <w:rFonts w:ascii="Times New Roman" w:eastAsia="Arial Unicode MS" w:hAnsi="Times New Roman" w:cs="Times New Roman"/>
                <w:color w:val="000000"/>
                <w:lang w:eastAsia="ru-RU"/>
              </w:rPr>
            </w:pPr>
            <w:r w:rsidRPr="005D0282">
              <w:rPr>
                <w:rFonts w:ascii="Times New Roman" w:eastAsia="Arial Unicode MS" w:hAnsi="Times New Roman" w:cs="Times New Roman"/>
                <w:color w:val="000000"/>
                <w:lang w:eastAsia="ru-RU"/>
              </w:rPr>
              <w:t xml:space="preserve">Уметь: </w:t>
            </w:r>
          </w:p>
          <w:p w14:paraId="0AC345CF" w14:textId="77777777" w:rsidR="002E1601" w:rsidRPr="005D0282" w:rsidRDefault="002E1601" w:rsidP="001D3A49">
            <w:pPr>
              <w:autoSpaceDE w:val="0"/>
              <w:autoSpaceDN w:val="0"/>
              <w:adjustRightInd w:val="0"/>
              <w:spacing w:after="0" w:line="240" w:lineRule="auto"/>
              <w:jc w:val="both"/>
              <w:rPr>
                <w:rFonts w:ascii="Times New Roman" w:eastAsia="Arial Unicode MS" w:hAnsi="Times New Roman" w:cs="Times New Roman"/>
                <w:color w:val="000000"/>
                <w:lang w:eastAsia="ru-RU"/>
              </w:rPr>
            </w:pPr>
            <w:r w:rsidRPr="005D0282">
              <w:rPr>
                <w:rFonts w:ascii="Times New Roman" w:eastAsia="Arial Unicode MS" w:hAnsi="Times New Roman" w:cs="Times New Roman"/>
                <w:color w:val="000000"/>
                <w:lang w:eastAsia="ru-RU"/>
              </w:rPr>
              <w:t>-определять особенности выращивания отдельных сельскохозяйственных культур</w:t>
            </w:r>
          </w:p>
          <w:p w14:paraId="0059BD3E" w14:textId="77777777" w:rsidR="002E1601" w:rsidRPr="005D0282" w:rsidRDefault="002E1601" w:rsidP="001D3A49">
            <w:pPr>
              <w:spacing w:after="0" w:line="240" w:lineRule="auto"/>
              <w:jc w:val="both"/>
              <w:rPr>
                <w:rFonts w:ascii="Times New Roman" w:eastAsia="Times New Roman" w:hAnsi="Times New Roman" w:cs="Times New Roman"/>
                <w:color w:val="000000"/>
                <w:lang w:eastAsia="ru-RU"/>
              </w:rPr>
            </w:pPr>
            <w:r w:rsidRPr="005D0282">
              <w:rPr>
                <w:rFonts w:ascii="Times New Roman" w:eastAsia="Arial Unicode MS" w:hAnsi="Times New Roman" w:cs="Times New Roman"/>
                <w:color w:val="000000"/>
                <w:lang w:eastAsia="ru-RU"/>
              </w:rPr>
              <w:t>с учетом их биологических особенностей</w:t>
            </w:r>
          </w:p>
        </w:tc>
        <w:tc>
          <w:tcPr>
            <w:tcW w:w="1508" w:type="pct"/>
            <w:tcBorders>
              <w:top w:val="single" w:sz="4" w:space="0" w:color="auto"/>
              <w:left w:val="single" w:sz="4" w:space="0" w:color="auto"/>
              <w:bottom w:val="single" w:sz="4" w:space="0" w:color="auto"/>
              <w:right w:val="single" w:sz="4" w:space="0" w:color="auto"/>
            </w:tcBorders>
            <w:hideMark/>
          </w:tcPr>
          <w:p w14:paraId="0DBD98FE" w14:textId="77777777" w:rsidR="002E1601" w:rsidRPr="005D0282" w:rsidRDefault="002E1601" w:rsidP="001D3A49">
            <w:pPr>
              <w:spacing w:after="0" w:line="240" w:lineRule="auto"/>
              <w:jc w:val="center"/>
              <w:rPr>
                <w:rFonts w:ascii="Times New Roman" w:eastAsia="Arial Unicode MS" w:hAnsi="Times New Roman" w:cs="Times New Roman"/>
                <w:color w:val="000000"/>
                <w:lang w:eastAsia="ru-RU"/>
              </w:rPr>
            </w:pPr>
            <w:r w:rsidRPr="005D0282">
              <w:rPr>
                <w:rFonts w:ascii="Times New Roman" w:eastAsia="Arial Unicode MS" w:hAnsi="Times New Roman" w:cs="Times New Roman"/>
                <w:color w:val="000000"/>
                <w:lang w:eastAsia="ru-RU"/>
              </w:rPr>
              <w:t>Ролевая игра</w:t>
            </w:r>
          </w:p>
          <w:p w14:paraId="3DA2F4DC" w14:textId="77777777" w:rsidR="002E1601" w:rsidRPr="005D0282" w:rsidRDefault="002E1601" w:rsidP="001D3A49">
            <w:pPr>
              <w:spacing w:after="0" w:line="240" w:lineRule="auto"/>
              <w:jc w:val="center"/>
              <w:rPr>
                <w:rFonts w:ascii="Times New Roman" w:eastAsia="Arial Unicode MS" w:hAnsi="Times New Roman" w:cs="Times New Roman"/>
                <w:color w:val="000000"/>
                <w:lang w:eastAsia="ru-RU"/>
              </w:rPr>
            </w:pPr>
            <w:r w:rsidRPr="005D0282">
              <w:rPr>
                <w:rFonts w:ascii="Times New Roman" w:eastAsia="Arial Unicode MS" w:hAnsi="Times New Roman" w:cs="Times New Roman"/>
                <w:color w:val="000000"/>
                <w:lang w:eastAsia="ru-RU"/>
              </w:rPr>
              <w:t xml:space="preserve">Ситуационные задачи </w:t>
            </w:r>
          </w:p>
          <w:p w14:paraId="2F9860B0" w14:textId="77777777" w:rsidR="002E1601" w:rsidRPr="005D0282" w:rsidRDefault="002E1601" w:rsidP="001D3A49">
            <w:pPr>
              <w:spacing w:after="0" w:line="240" w:lineRule="auto"/>
              <w:jc w:val="center"/>
              <w:rPr>
                <w:rFonts w:ascii="Times New Roman" w:eastAsia="Arial Unicode MS" w:hAnsi="Times New Roman" w:cs="Times New Roman"/>
                <w:color w:val="000000"/>
                <w:lang w:eastAsia="ru-RU"/>
              </w:rPr>
            </w:pPr>
            <w:r w:rsidRPr="005D0282">
              <w:rPr>
                <w:rFonts w:ascii="Times New Roman" w:eastAsia="Arial Unicode MS" w:hAnsi="Times New Roman" w:cs="Times New Roman"/>
                <w:color w:val="000000"/>
                <w:lang w:eastAsia="ru-RU"/>
              </w:rPr>
              <w:t>Практические задания</w:t>
            </w:r>
          </w:p>
          <w:p w14:paraId="03C217E8" w14:textId="77777777" w:rsidR="002E1601" w:rsidRPr="005D0282" w:rsidRDefault="002E1601" w:rsidP="001D3A49">
            <w:pPr>
              <w:spacing w:after="0" w:line="240" w:lineRule="auto"/>
              <w:jc w:val="center"/>
              <w:rPr>
                <w:rFonts w:ascii="Times New Roman" w:eastAsia="Arial Unicode MS" w:hAnsi="Times New Roman" w:cs="Times New Roman"/>
                <w:color w:val="000000"/>
                <w:lang w:eastAsia="ru-RU"/>
              </w:rPr>
            </w:pPr>
            <w:r w:rsidRPr="005D0282">
              <w:rPr>
                <w:rFonts w:ascii="Times New Roman" w:eastAsia="Arial Unicode MS" w:hAnsi="Times New Roman" w:cs="Times New Roman"/>
                <w:color w:val="000000"/>
                <w:lang w:eastAsia="ru-RU"/>
              </w:rPr>
              <w:t>Кейс –задания</w:t>
            </w:r>
          </w:p>
          <w:p w14:paraId="481BDC33" w14:textId="77777777" w:rsidR="002E1601" w:rsidRPr="005D0282" w:rsidRDefault="002E1601" w:rsidP="001D3A49">
            <w:pPr>
              <w:spacing w:after="0" w:line="240" w:lineRule="auto"/>
              <w:jc w:val="center"/>
              <w:rPr>
                <w:rFonts w:ascii="Times New Roman" w:eastAsia="Arial Unicode MS" w:hAnsi="Times New Roman" w:cs="Times New Roman"/>
                <w:color w:val="000000"/>
                <w:lang w:eastAsia="ru-RU"/>
              </w:rPr>
            </w:pPr>
            <w:r w:rsidRPr="005D0282">
              <w:rPr>
                <w:rFonts w:ascii="Times New Roman" w:eastAsia="Arial Unicode MS" w:hAnsi="Times New Roman" w:cs="Times New Roman"/>
                <w:color w:val="000000"/>
                <w:lang w:eastAsia="ru-RU"/>
              </w:rPr>
              <w:t>Индивидуальные проекты</w:t>
            </w:r>
          </w:p>
          <w:p w14:paraId="6FDB5DDA" w14:textId="77777777" w:rsidR="002E1601" w:rsidRPr="005D0282" w:rsidRDefault="002E1601" w:rsidP="001D3A49">
            <w:pPr>
              <w:spacing w:after="0" w:line="240" w:lineRule="auto"/>
              <w:jc w:val="center"/>
              <w:rPr>
                <w:rFonts w:ascii="Times New Roman" w:eastAsia="Arial Unicode MS" w:hAnsi="Times New Roman" w:cs="Times New Roman"/>
                <w:color w:val="000000"/>
                <w:lang w:eastAsia="ru-RU"/>
              </w:rPr>
            </w:pPr>
            <w:r w:rsidRPr="005D0282">
              <w:rPr>
                <w:rFonts w:ascii="Times New Roman" w:eastAsia="Arial Unicode MS" w:hAnsi="Times New Roman" w:cs="Times New Roman"/>
                <w:color w:val="000000"/>
                <w:lang w:eastAsia="ru-RU"/>
              </w:rPr>
              <w:t>Зачет</w:t>
            </w:r>
          </w:p>
        </w:tc>
      </w:tr>
    </w:tbl>
    <w:p w14:paraId="68D56303" w14:textId="77777777" w:rsidR="002E1601" w:rsidRPr="005D0282" w:rsidRDefault="002E1601" w:rsidP="001D3A49">
      <w:pPr>
        <w:spacing w:after="0" w:line="276" w:lineRule="auto"/>
        <w:jc w:val="both"/>
        <w:rPr>
          <w:rFonts w:ascii="Times New Roman" w:eastAsia="Times New Roman" w:hAnsi="Times New Roman" w:cs="Times New Roman"/>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5"/>
        <w:gridCol w:w="3402"/>
        <w:gridCol w:w="2688"/>
      </w:tblGrid>
      <w:tr w:rsidR="002E1601" w:rsidRPr="005D0282" w14:paraId="4AEF5DDE" w14:textId="77777777" w:rsidTr="009F3635">
        <w:tc>
          <w:tcPr>
            <w:tcW w:w="1742" w:type="pct"/>
            <w:tcBorders>
              <w:top w:val="single" w:sz="4" w:space="0" w:color="auto"/>
              <w:left w:val="single" w:sz="4" w:space="0" w:color="auto"/>
              <w:bottom w:val="single" w:sz="4" w:space="0" w:color="auto"/>
              <w:right w:val="single" w:sz="4" w:space="0" w:color="auto"/>
            </w:tcBorders>
            <w:vAlign w:val="center"/>
            <w:hideMark/>
          </w:tcPr>
          <w:p w14:paraId="205BE2B6" w14:textId="77777777" w:rsidR="002E1601" w:rsidRPr="005D0282" w:rsidRDefault="002E1601" w:rsidP="001D3A49">
            <w:pPr>
              <w:spacing w:after="0" w:line="240" w:lineRule="auto"/>
              <w:jc w:val="center"/>
              <w:rPr>
                <w:rFonts w:ascii="Times New Roman" w:eastAsia="Times New Roman" w:hAnsi="Times New Roman" w:cs="Times New Roman"/>
                <w:b/>
                <w:bCs/>
                <w:i/>
                <w:lang w:eastAsia="ru-RU"/>
              </w:rPr>
            </w:pPr>
            <w:r w:rsidRPr="005D0282">
              <w:rPr>
                <w:rFonts w:ascii="Times New Roman" w:eastAsia="Times New Roman" w:hAnsi="Times New Roman" w:cs="Times New Roman"/>
                <w:b/>
                <w:bCs/>
                <w:i/>
                <w:lang w:eastAsia="ru-RU"/>
              </w:rPr>
              <w:t>Результаты обучения</w:t>
            </w:r>
          </w:p>
        </w:tc>
        <w:tc>
          <w:tcPr>
            <w:tcW w:w="1820" w:type="pct"/>
            <w:tcBorders>
              <w:top w:val="single" w:sz="4" w:space="0" w:color="auto"/>
              <w:left w:val="single" w:sz="4" w:space="0" w:color="auto"/>
              <w:bottom w:val="single" w:sz="4" w:space="0" w:color="auto"/>
              <w:right w:val="single" w:sz="4" w:space="0" w:color="auto"/>
            </w:tcBorders>
            <w:vAlign w:val="center"/>
            <w:hideMark/>
          </w:tcPr>
          <w:p w14:paraId="001520DC" w14:textId="77777777" w:rsidR="002E1601" w:rsidRPr="005D0282" w:rsidRDefault="002E1601" w:rsidP="001D3A49">
            <w:pPr>
              <w:spacing w:after="0" w:line="240" w:lineRule="auto"/>
              <w:jc w:val="center"/>
              <w:rPr>
                <w:rFonts w:ascii="Times New Roman" w:eastAsia="Times New Roman" w:hAnsi="Times New Roman" w:cs="Times New Roman"/>
                <w:b/>
                <w:bCs/>
                <w:i/>
                <w:lang w:eastAsia="ru-RU"/>
              </w:rPr>
            </w:pPr>
            <w:r w:rsidRPr="005D0282">
              <w:rPr>
                <w:rFonts w:ascii="Times New Roman" w:eastAsia="Times New Roman" w:hAnsi="Times New Roman" w:cs="Times New Roman"/>
                <w:b/>
                <w:bCs/>
                <w:i/>
                <w:lang w:eastAsia="ru-RU"/>
              </w:rPr>
              <w:t>Критерии оценки</w:t>
            </w:r>
          </w:p>
        </w:tc>
        <w:tc>
          <w:tcPr>
            <w:tcW w:w="1438" w:type="pct"/>
            <w:tcBorders>
              <w:top w:val="single" w:sz="4" w:space="0" w:color="auto"/>
              <w:left w:val="single" w:sz="4" w:space="0" w:color="auto"/>
              <w:bottom w:val="single" w:sz="4" w:space="0" w:color="auto"/>
              <w:right w:val="single" w:sz="4" w:space="0" w:color="auto"/>
            </w:tcBorders>
            <w:vAlign w:val="center"/>
            <w:hideMark/>
          </w:tcPr>
          <w:p w14:paraId="459A4900" w14:textId="77777777" w:rsidR="002E1601" w:rsidRPr="005D0282" w:rsidRDefault="002E1601" w:rsidP="001D3A49">
            <w:pPr>
              <w:spacing w:after="0" w:line="240" w:lineRule="auto"/>
              <w:jc w:val="center"/>
              <w:rPr>
                <w:rFonts w:ascii="Times New Roman" w:eastAsia="Times New Roman" w:hAnsi="Times New Roman" w:cs="Times New Roman"/>
                <w:b/>
                <w:bCs/>
                <w:i/>
                <w:lang w:eastAsia="ru-RU"/>
              </w:rPr>
            </w:pPr>
            <w:r w:rsidRPr="005D0282">
              <w:rPr>
                <w:rFonts w:ascii="Times New Roman" w:eastAsia="Times New Roman" w:hAnsi="Times New Roman" w:cs="Times New Roman"/>
                <w:b/>
                <w:bCs/>
                <w:i/>
                <w:lang w:eastAsia="ru-RU"/>
              </w:rPr>
              <w:t>Методы оценки</w:t>
            </w:r>
          </w:p>
        </w:tc>
      </w:tr>
      <w:tr w:rsidR="002E1601" w:rsidRPr="005D0282" w14:paraId="42AB8691" w14:textId="77777777" w:rsidTr="002E1601">
        <w:tc>
          <w:tcPr>
            <w:tcW w:w="5000" w:type="pct"/>
            <w:gridSpan w:val="3"/>
            <w:tcBorders>
              <w:top w:val="single" w:sz="4" w:space="0" w:color="auto"/>
              <w:left w:val="single" w:sz="4" w:space="0" w:color="auto"/>
              <w:bottom w:val="single" w:sz="4" w:space="0" w:color="auto"/>
              <w:right w:val="single" w:sz="4" w:space="0" w:color="auto"/>
            </w:tcBorders>
            <w:hideMark/>
          </w:tcPr>
          <w:p w14:paraId="5BF0DF18" w14:textId="77777777" w:rsidR="002E1601" w:rsidRPr="005D0282" w:rsidRDefault="002E1601" w:rsidP="001D3A49">
            <w:pPr>
              <w:spacing w:after="0" w:line="240" w:lineRule="auto"/>
              <w:rPr>
                <w:rFonts w:ascii="Times New Roman" w:eastAsia="Times New Roman" w:hAnsi="Times New Roman" w:cs="Times New Roman"/>
                <w:bCs/>
                <w:lang w:eastAsia="ru-RU"/>
              </w:rPr>
            </w:pPr>
            <w:r w:rsidRPr="005D0282">
              <w:rPr>
                <w:rFonts w:ascii="Times New Roman" w:eastAsia="Times New Roman" w:hAnsi="Times New Roman" w:cs="Times New Roman"/>
                <w:bCs/>
                <w:lang w:eastAsia="ru-RU"/>
              </w:rPr>
              <w:t>Знания:</w:t>
            </w:r>
          </w:p>
        </w:tc>
      </w:tr>
      <w:tr w:rsidR="002E1601" w:rsidRPr="005D0282" w14:paraId="550E8A08" w14:textId="77777777" w:rsidTr="009F3635">
        <w:trPr>
          <w:trHeight w:val="896"/>
        </w:trPr>
        <w:tc>
          <w:tcPr>
            <w:tcW w:w="1742" w:type="pct"/>
            <w:tcBorders>
              <w:top w:val="single" w:sz="4" w:space="0" w:color="auto"/>
              <w:left w:val="single" w:sz="4" w:space="0" w:color="auto"/>
              <w:bottom w:val="single" w:sz="4" w:space="0" w:color="auto"/>
              <w:right w:val="single" w:sz="4" w:space="0" w:color="auto"/>
            </w:tcBorders>
          </w:tcPr>
          <w:p w14:paraId="49564344" w14:textId="77777777" w:rsidR="002E1601" w:rsidRPr="005D0282" w:rsidRDefault="002E1601" w:rsidP="001D3A49">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5D0282">
              <w:rPr>
                <w:rFonts w:ascii="Times New Roman" w:eastAsia="Times New Roman" w:hAnsi="Times New Roman" w:cs="Times New Roman"/>
                <w:color w:val="000000"/>
                <w:lang w:eastAsia="ru-RU"/>
              </w:rPr>
              <w:t>Основные виды и породы сельскохозяйственных животных.</w:t>
            </w:r>
          </w:p>
          <w:p w14:paraId="0D5F5256" w14:textId="77777777" w:rsidR="002E1601" w:rsidRPr="005D0282" w:rsidRDefault="002E1601" w:rsidP="001D3A49">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5D0282">
              <w:rPr>
                <w:rFonts w:ascii="Times New Roman" w:eastAsia="Times New Roman" w:hAnsi="Times New Roman" w:cs="Times New Roman"/>
                <w:color w:val="000000"/>
                <w:lang w:eastAsia="ru-RU"/>
              </w:rPr>
              <w:t>Научные основы разведения и кормления животных.</w:t>
            </w:r>
          </w:p>
          <w:p w14:paraId="1CE65D6C" w14:textId="77777777" w:rsidR="002E1601" w:rsidRPr="005D0282" w:rsidRDefault="002E1601" w:rsidP="001D3A49">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5D0282">
              <w:rPr>
                <w:rFonts w:ascii="Times New Roman" w:eastAsia="Times New Roman" w:hAnsi="Times New Roman" w:cs="Times New Roman"/>
                <w:color w:val="000000"/>
                <w:lang w:eastAsia="ru-RU"/>
              </w:rPr>
              <w:t>Системы и способы содержания, кормления и ухода за сельскохозяйственными животными, их разведения.</w:t>
            </w:r>
          </w:p>
          <w:p w14:paraId="4C9ACA35" w14:textId="77777777" w:rsidR="002E1601" w:rsidRPr="005D0282" w:rsidRDefault="002E1601" w:rsidP="001D3A49">
            <w:pPr>
              <w:widowControl w:val="0"/>
              <w:tabs>
                <w:tab w:val="left" w:pos="355"/>
                <w:tab w:val="left" w:pos="8150"/>
              </w:tabs>
              <w:autoSpaceDE w:val="0"/>
              <w:autoSpaceDN w:val="0"/>
              <w:adjustRightInd w:val="0"/>
              <w:spacing w:after="0" w:line="240" w:lineRule="auto"/>
              <w:ind w:right="-1"/>
              <w:jc w:val="both"/>
              <w:rPr>
                <w:rFonts w:ascii="Times New Roman" w:eastAsia="Times New Roman" w:hAnsi="Times New Roman" w:cs="Times New Roman"/>
                <w:color w:val="000000"/>
                <w:lang w:eastAsia="ru-RU"/>
              </w:rPr>
            </w:pPr>
            <w:r w:rsidRPr="005D0282">
              <w:rPr>
                <w:rFonts w:ascii="Times New Roman" w:eastAsia="Times New Roman" w:hAnsi="Times New Roman" w:cs="Times New Roman"/>
                <w:color w:val="000000"/>
                <w:lang w:eastAsia="ru-RU"/>
              </w:rPr>
              <w:t>Основные технологии производства продукции животноводства.</w:t>
            </w:r>
          </w:p>
          <w:p w14:paraId="694C2227" w14:textId="77777777" w:rsidR="002E1601" w:rsidRPr="005D0282" w:rsidRDefault="002E1601" w:rsidP="001D3A49">
            <w:pPr>
              <w:widowControl w:val="0"/>
              <w:autoSpaceDE w:val="0"/>
              <w:autoSpaceDN w:val="0"/>
              <w:adjustRightInd w:val="0"/>
              <w:spacing w:after="0" w:line="360" w:lineRule="auto"/>
              <w:jc w:val="both"/>
              <w:rPr>
                <w:rFonts w:ascii="Times New Roman" w:eastAsia="Arial Unicode MS" w:hAnsi="Times New Roman" w:cs="Times New Roman"/>
                <w:color w:val="000000"/>
                <w:lang w:eastAsia="ru-RU"/>
              </w:rPr>
            </w:pPr>
          </w:p>
        </w:tc>
        <w:tc>
          <w:tcPr>
            <w:tcW w:w="1820" w:type="pct"/>
            <w:tcBorders>
              <w:top w:val="single" w:sz="4" w:space="0" w:color="auto"/>
              <w:left w:val="single" w:sz="4" w:space="0" w:color="auto"/>
              <w:bottom w:val="single" w:sz="4" w:space="0" w:color="auto"/>
              <w:right w:val="single" w:sz="4" w:space="0" w:color="auto"/>
            </w:tcBorders>
            <w:hideMark/>
          </w:tcPr>
          <w:p w14:paraId="28C71646" w14:textId="77777777" w:rsidR="002E1601" w:rsidRPr="005D0282" w:rsidRDefault="002E1601" w:rsidP="001D3A49">
            <w:pPr>
              <w:spacing w:after="0" w:line="240" w:lineRule="auto"/>
              <w:jc w:val="both"/>
              <w:rPr>
                <w:rFonts w:ascii="Times New Roman" w:eastAsia="Times New Roman" w:hAnsi="Times New Roman" w:cs="Times New Roman"/>
                <w:color w:val="000000"/>
                <w:lang w:eastAsia="ru-RU"/>
              </w:rPr>
            </w:pPr>
            <w:r w:rsidRPr="005D0282">
              <w:rPr>
                <w:rFonts w:ascii="Times New Roman" w:eastAsia="Times New Roman" w:hAnsi="Times New Roman" w:cs="Times New Roman"/>
                <w:color w:val="000000"/>
                <w:lang w:eastAsia="ru-RU"/>
              </w:rPr>
              <w:t>Знать:</w:t>
            </w:r>
          </w:p>
          <w:p w14:paraId="78AE48AD" w14:textId="77777777" w:rsidR="002E1601" w:rsidRPr="005D0282" w:rsidRDefault="002E1601" w:rsidP="001D3A49">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5D0282">
              <w:rPr>
                <w:rFonts w:ascii="Times New Roman" w:eastAsia="Times New Roman" w:hAnsi="Times New Roman" w:cs="Times New Roman"/>
                <w:color w:val="000000"/>
                <w:lang w:eastAsia="ru-RU"/>
              </w:rPr>
              <w:t>-основные виды и породы сельскохозяйственных животных;</w:t>
            </w:r>
          </w:p>
          <w:p w14:paraId="51271F77" w14:textId="77777777" w:rsidR="002E1601" w:rsidRPr="005D0282" w:rsidRDefault="002E1601" w:rsidP="001D3A49">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5D0282">
              <w:rPr>
                <w:rFonts w:ascii="Times New Roman" w:eastAsia="Times New Roman" w:hAnsi="Times New Roman" w:cs="Times New Roman"/>
                <w:color w:val="000000"/>
                <w:lang w:eastAsia="ru-RU"/>
              </w:rPr>
              <w:t>-научные основы разведения и кормления животных;</w:t>
            </w:r>
          </w:p>
          <w:p w14:paraId="64EEF391" w14:textId="77777777" w:rsidR="002E1601" w:rsidRPr="005D0282" w:rsidRDefault="002E1601" w:rsidP="001D3A49">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5D0282">
              <w:rPr>
                <w:rFonts w:ascii="Times New Roman" w:eastAsia="Times New Roman" w:hAnsi="Times New Roman" w:cs="Times New Roman"/>
                <w:color w:val="000000"/>
                <w:lang w:eastAsia="ru-RU"/>
              </w:rPr>
              <w:t>-системы и способы содержания, кормления и ухода за сельскохозяйственными животными, их разведения;</w:t>
            </w:r>
          </w:p>
          <w:p w14:paraId="3E02EBA0" w14:textId="77777777" w:rsidR="002E1601" w:rsidRPr="005D0282" w:rsidRDefault="002E1601" w:rsidP="001D3A49">
            <w:pPr>
              <w:spacing w:after="0" w:line="240" w:lineRule="auto"/>
              <w:jc w:val="both"/>
              <w:rPr>
                <w:rFonts w:ascii="Times New Roman" w:eastAsia="Times New Roman" w:hAnsi="Times New Roman" w:cs="Times New Roman"/>
                <w:color w:val="000000"/>
                <w:lang w:eastAsia="ru-RU"/>
              </w:rPr>
            </w:pPr>
            <w:r w:rsidRPr="005D0282">
              <w:rPr>
                <w:rFonts w:ascii="Times New Roman" w:eastAsia="Times New Roman" w:hAnsi="Times New Roman" w:cs="Times New Roman"/>
                <w:color w:val="000000"/>
                <w:lang w:eastAsia="ru-RU"/>
              </w:rPr>
              <w:t>-основные технологии производства продукции животноводства.</w:t>
            </w:r>
          </w:p>
        </w:tc>
        <w:tc>
          <w:tcPr>
            <w:tcW w:w="1438" w:type="pct"/>
            <w:tcBorders>
              <w:top w:val="single" w:sz="4" w:space="0" w:color="auto"/>
              <w:left w:val="single" w:sz="4" w:space="0" w:color="auto"/>
              <w:bottom w:val="single" w:sz="4" w:space="0" w:color="auto"/>
              <w:right w:val="single" w:sz="4" w:space="0" w:color="auto"/>
            </w:tcBorders>
            <w:hideMark/>
          </w:tcPr>
          <w:p w14:paraId="11162CD3" w14:textId="77777777" w:rsidR="002E1601" w:rsidRPr="005D0282" w:rsidRDefault="002E1601" w:rsidP="001D3A49">
            <w:pPr>
              <w:autoSpaceDE w:val="0"/>
              <w:autoSpaceDN w:val="0"/>
              <w:adjustRightInd w:val="0"/>
              <w:spacing w:after="0" w:line="240" w:lineRule="auto"/>
              <w:ind w:left="96"/>
              <w:jc w:val="both"/>
              <w:rPr>
                <w:rFonts w:ascii="Times New Roman" w:eastAsia="Arial Unicode MS" w:hAnsi="Times New Roman" w:cs="Times New Roman"/>
                <w:color w:val="000000"/>
                <w:lang w:eastAsia="ru-RU"/>
              </w:rPr>
            </w:pPr>
            <w:r w:rsidRPr="005D0282">
              <w:rPr>
                <w:rFonts w:ascii="Times New Roman" w:eastAsia="Arial Unicode MS" w:hAnsi="Times New Roman" w:cs="Times New Roman"/>
                <w:color w:val="000000"/>
                <w:lang w:eastAsia="ru-RU"/>
              </w:rPr>
              <w:t>Тестирование</w:t>
            </w:r>
          </w:p>
          <w:p w14:paraId="1AC24A02" w14:textId="77777777" w:rsidR="002E1601" w:rsidRPr="005D0282" w:rsidRDefault="002E1601" w:rsidP="001D3A49">
            <w:pPr>
              <w:autoSpaceDE w:val="0"/>
              <w:autoSpaceDN w:val="0"/>
              <w:adjustRightInd w:val="0"/>
              <w:spacing w:after="0" w:line="240" w:lineRule="auto"/>
              <w:ind w:left="96"/>
              <w:jc w:val="both"/>
              <w:rPr>
                <w:rFonts w:ascii="Times New Roman" w:eastAsia="Arial Unicode MS" w:hAnsi="Times New Roman" w:cs="Times New Roman"/>
                <w:color w:val="000000"/>
                <w:lang w:eastAsia="ru-RU"/>
              </w:rPr>
            </w:pPr>
            <w:r w:rsidRPr="005D0282">
              <w:rPr>
                <w:rFonts w:ascii="Times New Roman" w:eastAsia="Arial Unicode MS" w:hAnsi="Times New Roman" w:cs="Times New Roman"/>
                <w:color w:val="000000"/>
                <w:lang w:eastAsia="ru-RU"/>
              </w:rPr>
              <w:t>Устный опрос</w:t>
            </w:r>
          </w:p>
          <w:p w14:paraId="2A9E00C6" w14:textId="77777777" w:rsidR="002E1601" w:rsidRPr="005D0282" w:rsidRDefault="002E1601" w:rsidP="001D3A49">
            <w:pPr>
              <w:autoSpaceDE w:val="0"/>
              <w:autoSpaceDN w:val="0"/>
              <w:adjustRightInd w:val="0"/>
              <w:spacing w:after="0" w:line="240" w:lineRule="auto"/>
              <w:ind w:left="96"/>
              <w:jc w:val="both"/>
              <w:rPr>
                <w:rFonts w:ascii="Times New Roman" w:eastAsia="Arial Unicode MS" w:hAnsi="Times New Roman" w:cs="Times New Roman"/>
                <w:color w:val="000000"/>
                <w:lang w:eastAsia="ru-RU"/>
              </w:rPr>
            </w:pPr>
            <w:r w:rsidRPr="005D0282">
              <w:rPr>
                <w:rFonts w:ascii="Times New Roman" w:eastAsia="Arial Unicode MS" w:hAnsi="Times New Roman" w:cs="Times New Roman"/>
                <w:color w:val="000000"/>
                <w:lang w:eastAsia="ru-RU"/>
              </w:rPr>
              <w:t>Письменный опрос</w:t>
            </w:r>
          </w:p>
          <w:p w14:paraId="0A9081CD" w14:textId="77777777" w:rsidR="002E1601" w:rsidRPr="005D0282" w:rsidRDefault="002E1601" w:rsidP="001D3A49">
            <w:pPr>
              <w:autoSpaceDE w:val="0"/>
              <w:autoSpaceDN w:val="0"/>
              <w:adjustRightInd w:val="0"/>
              <w:spacing w:after="0" w:line="240" w:lineRule="auto"/>
              <w:ind w:left="96"/>
              <w:jc w:val="both"/>
              <w:rPr>
                <w:rFonts w:ascii="Times New Roman" w:eastAsia="Arial Unicode MS" w:hAnsi="Times New Roman" w:cs="Times New Roman"/>
                <w:color w:val="000000"/>
                <w:lang w:eastAsia="ru-RU"/>
              </w:rPr>
            </w:pPr>
            <w:r w:rsidRPr="005D0282">
              <w:rPr>
                <w:rFonts w:ascii="Times New Roman" w:eastAsia="Arial Unicode MS" w:hAnsi="Times New Roman" w:cs="Times New Roman"/>
                <w:color w:val="000000"/>
                <w:lang w:eastAsia="ru-RU"/>
              </w:rPr>
              <w:t xml:space="preserve">Выполнение сообщений, рефератов, докладов, эссе, </w:t>
            </w:r>
            <w:proofErr w:type="spellStart"/>
            <w:r w:rsidRPr="005D0282">
              <w:rPr>
                <w:rFonts w:ascii="Times New Roman" w:eastAsia="Arial Unicode MS" w:hAnsi="Times New Roman" w:cs="Times New Roman"/>
                <w:color w:val="000000"/>
                <w:lang w:eastAsia="ru-RU"/>
              </w:rPr>
              <w:t>синквейнов</w:t>
            </w:r>
            <w:proofErr w:type="spellEnd"/>
          </w:p>
          <w:p w14:paraId="64D04F17" w14:textId="77777777" w:rsidR="002E1601" w:rsidRPr="005D0282" w:rsidRDefault="002E1601" w:rsidP="001D3A49">
            <w:pPr>
              <w:autoSpaceDE w:val="0"/>
              <w:autoSpaceDN w:val="0"/>
              <w:adjustRightInd w:val="0"/>
              <w:spacing w:after="0" w:line="240" w:lineRule="auto"/>
              <w:ind w:left="96"/>
              <w:jc w:val="both"/>
              <w:rPr>
                <w:rFonts w:ascii="Times New Roman" w:eastAsia="Arial Unicode MS" w:hAnsi="Times New Roman" w:cs="Times New Roman"/>
                <w:color w:val="000000"/>
                <w:lang w:eastAsia="ru-RU"/>
              </w:rPr>
            </w:pPr>
            <w:r w:rsidRPr="005D0282">
              <w:rPr>
                <w:rFonts w:ascii="Times New Roman" w:eastAsia="Arial Unicode MS" w:hAnsi="Times New Roman" w:cs="Times New Roman"/>
                <w:color w:val="000000"/>
                <w:lang w:eastAsia="ru-RU"/>
              </w:rPr>
              <w:t>Составление конспектов</w:t>
            </w:r>
          </w:p>
          <w:p w14:paraId="26771959" w14:textId="77777777" w:rsidR="002E1601" w:rsidRPr="005D0282" w:rsidRDefault="002E1601" w:rsidP="001D3A49">
            <w:pPr>
              <w:autoSpaceDE w:val="0"/>
              <w:autoSpaceDN w:val="0"/>
              <w:adjustRightInd w:val="0"/>
              <w:spacing w:after="0" w:line="240" w:lineRule="auto"/>
              <w:ind w:left="96"/>
              <w:jc w:val="both"/>
              <w:rPr>
                <w:rFonts w:ascii="Times New Roman" w:eastAsia="Arial Unicode MS" w:hAnsi="Times New Roman" w:cs="Times New Roman"/>
                <w:color w:val="000000"/>
                <w:lang w:eastAsia="ru-RU"/>
              </w:rPr>
            </w:pPr>
            <w:r w:rsidRPr="005D0282">
              <w:rPr>
                <w:rFonts w:ascii="Times New Roman" w:eastAsia="Arial Unicode MS" w:hAnsi="Times New Roman" w:cs="Times New Roman"/>
                <w:color w:val="000000"/>
                <w:lang w:eastAsia="ru-RU"/>
              </w:rPr>
              <w:t>Заполнение таблиц</w:t>
            </w:r>
          </w:p>
          <w:p w14:paraId="421425B4" w14:textId="77777777" w:rsidR="002E1601" w:rsidRPr="005D0282" w:rsidRDefault="002E1601" w:rsidP="001D3A49">
            <w:pPr>
              <w:autoSpaceDE w:val="0"/>
              <w:autoSpaceDN w:val="0"/>
              <w:adjustRightInd w:val="0"/>
              <w:spacing w:after="0" w:line="240" w:lineRule="auto"/>
              <w:ind w:left="96"/>
              <w:jc w:val="both"/>
              <w:rPr>
                <w:rFonts w:ascii="Times New Roman" w:eastAsia="Arial Unicode MS" w:hAnsi="Times New Roman" w:cs="Times New Roman"/>
                <w:color w:val="000000"/>
                <w:lang w:eastAsia="ru-RU"/>
              </w:rPr>
            </w:pPr>
            <w:r w:rsidRPr="005D0282">
              <w:rPr>
                <w:rFonts w:ascii="Times New Roman" w:eastAsia="Arial Unicode MS" w:hAnsi="Times New Roman" w:cs="Times New Roman"/>
                <w:color w:val="000000"/>
                <w:lang w:eastAsia="ru-RU"/>
              </w:rPr>
              <w:t xml:space="preserve">Собеседование </w:t>
            </w:r>
          </w:p>
          <w:p w14:paraId="19F730FA" w14:textId="77777777" w:rsidR="002E1601" w:rsidRPr="005D0282" w:rsidRDefault="002E1601" w:rsidP="001D3A49">
            <w:pPr>
              <w:autoSpaceDE w:val="0"/>
              <w:autoSpaceDN w:val="0"/>
              <w:adjustRightInd w:val="0"/>
              <w:spacing w:after="0" w:line="240" w:lineRule="auto"/>
              <w:ind w:left="96"/>
              <w:jc w:val="both"/>
              <w:rPr>
                <w:rFonts w:ascii="Times New Roman" w:eastAsia="Arial Unicode MS" w:hAnsi="Times New Roman" w:cs="Times New Roman"/>
                <w:color w:val="000000"/>
                <w:lang w:eastAsia="ru-RU"/>
              </w:rPr>
            </w:pPr>
            <w:r w:rsidRPr="005D0282">
              <w:rPr>
                <w:rFonts w:ascii="Times New Roman" w:eastAsia="Arial Unicode MS" w:hAnsi="Times New Roman" w:cs="Times New Roman"/>
                <w:color w:val="000000"/>
                <w:lang w:eastAsia="ru-RU"/>
              </w:rPr>
              <w:t>Творческие задания</w:t>
            </w:r>
          </w:p>
          <w:p w14:paraId="3B1E9E58" w14:textId="77777777" w:rsidR="002E1601" w:rsidRPr="005D0282" w:rsidRDefault="002E1601" w:rsidP="001D3A49">
            <w:pPr>
              <w:autoSpaceDE w:val="0"/>
              <w:autoSpaceDN w:val="0"/>
              <w:adjustRightInd w:val="0"/>
              <w:spacing w:after="0" w:line="240" w:lineRule="auto"/>
              <w:ind w:left="96"/>
              <w:jc w:val="both"/>
              <w:rPr>
                <w:rFonts w:ascii="Times New Roman" w:eastAsia="Arial Unicode MS" w:hAnsi="Times New Roman" w:cs="Times New Roman"/>
                <w:color w:val="000000"/>
                <w:lang w:eastAsia="ru-RU"/>
              </w:rPr>
            </w:pPr>
            <w:r w:rsidRPr="005D0282">
              <w:rPr>
                <w:rFonts w:ascii="Times New Roman" w:eastAsia="Arial Unicode MS" w:hAnsi="Times New Roman" w:cs="Times New Roman"/>
                <w:color w:val="000000"/>
                <w:lang w:eastAsia="ru-RU"/>
              </w:rPr>
              <w:t>Подготовка стендовых докладов</w:t>
            </w:r>
          </w:p>
          <w:p w14:paraId="20AD604D" w14:textId="77777777" w:rsidR="002E1601" w:rsidRPr="005D0282" w:rsidRDefault="002E1601" w:rsidP="001D3A49">
            <w:pPr>
              <w:autoSpaceDE w:val="0"/>
              <w:autoSpaceDN w:val="0"/>
              <w:adjustRightInd w:val="0"/>
              <w:spacing w:after="0" w:line="240" w:lineRule="auto"/>
              <w:ind w:left="96"/>
              <w:jc w:val="both"/>
              <w:rPr>
                <w:rFonts w:ascii="Times New Roman" w:eastAsia="Arial Unicode MS" w:hAnsi="Times New Roman" w:cs="Times New Roman"/>
                <w:color w:val="000000"/>
                <w:lang w:eastAsia="ru-RU"/>
              </w:rPr>
            </w:pPr>
            <w:r w:rsidRPr="005D0282">
              <w:rPr>
                <w:rFonts w:ascii="Times New Roman" w:eastAsia="Arial Unicode MS" w:hAnsi="Times New Roman" w:cs="Times New Roman"/>
                <w:color w:val="000000"/>
                <w:lang w:eastAsia="ru-RU"/>
              </w:rPr>
              <w:t>Дифференцированные задания по карточкам</w:t>
            </w:r>
          </w:p>
          <w:p w14:paraId="365424A4" w14:textId="77777777" w:rsidR="002E1601" w:rsidRPr="005D0282" w:rsidRDefault="002E1601" w:rsidP="001D3A49">
            <w:pPr>
              <w:autoSpaceDE w:val="0"/>
              <w:autoSpaceDN w:val="0"/>
              <w:adjustRightInd w:val="0"/>
              <w:spacing w:after="0" w:line="240" w:lineRule="auto"/>
              <w:ind w:left="96"/>
              <w:jc w:val="both"/>
              <w:rPr>
                <w:rFonts w:ascii="Times New Roman" w:eastAsia="Arial Unicode MS" w:hAnsi="Times New Roman" w:cs="Times New Roman"/>
                <w:color w:val="000000"/>
                <w:lang w:eastAsia="ru-RU"/>
              </w:rPr>
            </w:pPr>
            <w:r w:rsidRPr="005D0282">
              <w:rPr>
                <w:rFonts w:ascii="Times New Roman" w:eastAsia="Arial Unicode MS" w:hAnsi="Times New Roman" w:cs="Times New Roman"/>
                <w:color w:val="000000"/>
                <w:lang w:eastAsia="ru-RU"/>
              </w:rPr>
              <w:t>Зачет</w:t>
            </w:r>
          </w:p>
        </w:tc>
      </w:tr>
      <w:tr w:rsidR="002E1601" w:rsidRPr="005D0282" w14:paraId="033ABA51" w14:textId="77777777" w:rsidTr="002E1601">
        <w:trPr>
          <w:trHeight w:val="306"/>
        </w:trPr>
        <w:tc>
          <w:tcPr>
            <w:tcW w:w="5000" w:type="pct"/>
            <w:gridSpan w:val="3"/>
            <w:tcBorders>
              <w:top w:val="single" w:sz="4" w:space="0" w:color="auto"/>
              <w:left w:val="single" w:sz="4" w:space="0" w:color="auto"/>
              <w:bottom w:val="single" w:sz="4" w:space="0" w:color="auto"/>
              <w:right w:val="single" w:sz="4" w:space="0" w:color="auto"/>
            </w:tcBorders>
            <w:hideMark/>
          </w:tcPr>
          <w:p w14:paraId="29D248AC" w14:textId="77777777" w:rsidR="002E1601" w:rsidRPr="005D0282" w:rsidRDefault="002E1601" w:rsidP="001D3A49">
            <w:pPr>
              <w:spacing w:after="0" w:line="240" w:lineRule="auto"/>
              <w:jc w:val="both"/>
              <w:rPr>
                <w:rFonts w:ascii="Times New Roman" w:eastAsia="Times New Roman" w:hAnsi="Times New Roman" w:cs="Times New Roman"/>
                <w:bCs/>
                <w:color w:val="000000"/>
                <w:lang w:eastAsia="ru-RU"/>
              </w:rPr>
            </w:pPr>
            <w:r w:rsidRPr="005D0282">
              <w:rPr>
                <w:rFonts w:ascii="Times New Roman" w:eastAsia="Times New Roman" w:hAnsi="Times New Roman" w:cs="Times New Roman"/>
                <w:color w:val="000000"/>
                <w:lang w:eastAsia="ru-RU"/>
              </w:rPr>
              <w:t>Умения:</w:t>
            </w:r>
          </w:p>
        </w:tc>
      </w:tr>
      <w:tr w:rsidR="002E1601" w:rsidRPr="005D0282" w14:paraId="5B41E124" w14:textId="77777777" w:rsidTr="009F3635">
        <w:trPr>
          <w:trHeight w:val="896"/>
        </w:trPr>
        <w:tc>
          <w:tcPr>
            <w:tcW w:w="1742" w:type="pct"/>
            <w:tcBorders>
              <w:top w:val="single" w:sz="4" w:space="0" w:color="auto"/>
              <w:left w:val="single" w:sz="4" w:space="0" w:color="auto"/>
              <w:bottom w:val="single" w:sz="4" w:space="0" w:color="auto"/>
              <w:right w:val="single" w:sz="4" w:space="0" w:color="auto"/>
            </w:tcBorders>
          </w:tcPr>
          <w:p w14:paraId="7F0A6201" w14:textId="77777777" w:rsidR="002E1601" w:rsidRPr="005D0282" w:rsidRDefault="002E1601" w:rsidP="001D3A49">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D0282">
              <w:rPr>
                <w:rFonts w:ascii="Times New Roman" w:eastAsia="Times New Roman" w:hAnsi="Times New Roman" w:cs="Times New Roman"/>
                <w:lang w:eastAsia="ru-RU"/>
              </w:rPr>
              <w:t>Определять методы содержания, кормления и разведения сельскохозяйственных животных разных видов и пород в различных климатических и иных условиях.</w:t>
            </w:r>
          </w:p>
          <w:p w14:paraId="6A7E7E61" w14:textId="5B3B4DBE" w:rsidR="002E1601" w:rsidRPr="005D0282" w:rsidRDefault="002E1601" w:rsidP="001D3A49">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5D0282">
              <w:rPr>
                <w:rFonts w:ascii="Times New Roman" w:eastAsia="Times New Roman" w:hAnsi="Times New Roman" w:cs="Times New Roman"/>
                <w:lang w:eastAsia="ru-RU"/>
              </w:rPr>
              <w:t>Определять методы производства продукции животноводства.</w:t>
            </w:r>
          </w:p>
        </w:tc>
        <w:tc>
          <w:tcPr>
            <w:tcW w:w="1820" w:type="pct"/>
            <w:tcBorders>
              <w:top w:val="single" w:sz="4" w:space="0" w:color="auto"/>
              <w:left w:val="single" w:sz="4" w:space="0" w:color="auto"/>
              <w:bottom w:val="single" w:sz="4" w:space="0" w:color="auto"/>
              <w:right w:val="single" w:sz="4" w:space="0" w:color="auto"/>
            </w:tcBorders>
          </w:tcPr>
          <w:p w14:paraId="11C345A1" w14:textId="77777777" w:rsidR="002E1601" w:rsidRPr="005D0282" w:rsidRDefault="002E1601" w:rsidP="001D3A49">
            <w:pPr>
              <w:autoSpaceDE w:val="0"/>
              <w:autoSpaceDN w:val="0"/>
              <w:adjustRightInd w:val="0"/>
              <w:spacing w:after="0" w:line="240" w:lineRule="auto"/>
              <w:jc w:val="both"/>
              <w:rPr>
                <w:rFonts w:ascii="Times New Roman" w:eastAsia="Arial Unicode MS" w:hAnsi="Times New Roman" w:cs="Times New Roman"/>
                <w:color w:val="000000"/>
                <w:lang w:eastAsia="ru-RU"/>
              </w:rPr>
            </w:pPr>
            <w:r w:rsidRPr="005D0282">
              <w:rPr>
                <w:rFonts w:ascii="Times New Roman" w:eastAsia="Arial Unicode MS" w:hAnsi="Times New Roman" w:cs="Times New Roman"/>
                <w:color w:val="000000"/>
                <w:lang w:eastAsia="ru-RU"/>
              </w:rPr>
              <w:t xml:space="preserve">Уметь: </w:t>
            </w:r>
          </w:p>
          <w:p w14:paraId="0B52E4AB" w14:textId="77777777" w:rsidR="002E1601" w:rsidRPr="005D0282" w:rsidRDefault="002E1601" w:rsidP="001D3A49">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D0282">
              <w:rPr>
                <w:rFonts w:ascii="Times New Roman" w:eastAsia="Times New Roman" w:hAnsi="Times New Roman" w:cs="Times New Roman"/>
                <w:lang w:eastAsia="ru-RU"/>
              </w:rPr>
              <w:t>-определять методы содержания, кормления и разведения сельскохозяйственных животных разных видов и пород в различных климатических и иных условиях;</w:t>
            </w:r>
          </w:p>
          <w:p w14:paraId="5B24063E" w14:textId="0D22554F" w:rsidR="002E1601" w:rsidRPr="005D0282" w:rsidRDefault="002E1601" w:rsidP="001D3A49">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5D0282">
              <w:rPr>
                <w:rFonts w:ascii="Times New Roman" w:eastAsia="Times New Roman" w:hAnsi="Times New Roman" w:cs="Times New Roman"/>
                <w:lang w:eastAsia="ru-RU"/>
              </w:rPr>
              <w:t>-определять методы производства продукции животноводства.</w:t>
            </w:r>
          </w:p>
        </w:tc>
        <w:tc>
          <w:tcPr>
            <w:tcW w:w="1438" w:type="pct"/>
            <w:tcBorders>
              <w:top w:val="single" w:sz="4" w:space="0" w:color="auto"/>
              <w:left w:val="single" w:sz="4" w:space="0" w:color="auto"/>
              <w:bottom w:val="single" w:sz="4" w:space="0" w:color="auto"/>
              <w:right w:val="single" w:sz="4" w:space="0" w:color="auto"/>
            </w:tcBorders>
            <w:hideMark/>
          </w:tcPr>
          <w:p w14:paraId="10106B9E" w14:textId="77777777" w:rsidR="002E1601" w:rsidRPr="005D0282" w:rsidRDefault="002E1601" w:rsidP="001D3A49">
            <w:pPr>
              <w:spacing w:after="0" w:line="240" w:lineRule="auto"/>
              <w:jc w:val="both"/>
              <w:rPr>
                <w:rFonts w:ascii="Times New Roman" w:eastAsia="Arial Unicode MS" w:hAnsi="Times New Roman" w:cs="Times New Roman"/>
                <w:color w:val="000000"/>
                <w:lang w:eastAsia="ru-RU"/>
              </w:rPr>
            </w:pPr>
            <w:r w:rsidRPr="005D0282">
              <w:rPr>
                <w:rFonts w:ascii="Times New Roman" w:eastAsia="Arial Unicode MS" w:hAnsi="Times New Roman" w:cs="Times New Roman"/>
                <w:color w:val="000000"/>
                <w:lang w:eastAsia="ru-RU"/>
              </w:rPr>
              <w:t>Ролевая игра</w:t>
            </w:r>
          </w:p>
          <w:p w14:paraId="60FD3FDF" w14:textId="77777777" w:rsidR="002E1601" w:rsidRPr="005D0282" w:rsidRDefault="002E1601" w:rsidP="001D3A49">
            <w:pPr>
              <w:spacing w:after="0" w:line="240" w:lineRule="auto"/>
              <w:jc w:val="both"/>
              <w:rPr>
                <w:rFonts w:ascii="Times New Roman" w:eastAsia="Arial Unicode MS" w:hAnsi="Times New Roman" w:cs="Times New Roman"/>
                <w:color w:val="000000"/>
                <w:lang w:eastAsia="ru-RU"/>
              </w:rPr>
            </w:pPr>
            <w:r w:rsidRPr="005D0282">
              <w:rPr>
                <w:rFonts w:ascii="Times New Roman" w:eastAsia="Arial Unicode MS" w:hAnsi="Times New Roman" w:cs="Times New Roman"/>
                <w:color w:val="000000"/>
                <w:lang w:eastAsia="ru-RU"/>
              </w:rPr>
              <w:t xml:space="preserve">Ситуационные задачи </w:t>
            </w:r>
          </w:p>
          <w:p w14:paraId="6E88460B" w14:textId="77777777" w:rsidR="002E1601" w:rsidRPr="005D0282" w:rsidRDefault="002E1601" w:rsidP="001D3A49">
            <w:pPr>
              <w:spacing w:after="0" w:line="240" w:lineRule="auto"/>
              <w:jc w:val="both"/>
              <w:rPr>
                <w:rFonts w:ascii="Times New Roman" w:eastAsia="Arial Unicode MS" w:hAnsi="Times New Roman" w:cs="Times New Roman"/>
                <w:color w:val="000000"/>
                <w:lang w:eastAsia="ru-RU"/>
              </w:rPr>
            </w:pPr>
            <w:r w:rsidRPr="005D0282">
              <w:rPr>
                <w:rFonts w:ascii="Times New Roman" w:eastAsia="Arial Unicode MS" w:hAnsi="Times New Roman" w:cs="Times New Roman"/>
                <w:color w:val="000000"/>
                <w:lang w:eastAsia="ru-RU"/>
              </w:rPr>
              <w:t>Практические задания</w:t>
            </w:r>
          </w:p>
          <w:p w14:paraId="7CF413BF" w14:textId="77777777" w:rsidR="002E1601" w:rsidRPr="005D0282" w:rsidRDefault="002E1601" w:rsidP="001D3A49">
            <w:pPr>
              <w:spacing w:after="0" w:line="240" w:lineRule="auto"/>
              <w:jc w:val="both"/>
              <w:rPr>
                <w:rFonts w:ascii="Times New Roman" w:eastAsia="Arial Unicode MS" w:hAnsi="Times New Roman" w:cs="Times New Roman"/>
                <w:color w:val="000000"/>
                <w:lang w:eastAsia="ru-RU"/>
              </w:rPr>
            </w:pPr>
            <w:r w:rsidRPr="005D0282">
              <w:rPr>
                <w:rFonts w:ascii="Times New Roman" w:eastAsia="Arial Unicode MS" w:hAnsi="Times New Roman" w:cs="Times New Roman"/>
                <w:color w:val="000000"/>
                <w:lang w:eastAsia="ru-RU"/>
              </w:rPr>
              <w:t>Кейс –задания</w:t>
            </w:r>
          </w:p>
          <w:p w14:paraId="3AA67B0D" w14:textId="77777777" w:rsidR="002E1601" w:rsidRPr="005D0282" w:rsidRDefault="002E1601" w:rsidP="001D3A49">
            <w:pPr>
              <w:spacing w:after="0" w:line="240" w:lineRule="auto"/>
              <w:jc w:val="both"/>
              <w:rPr>
                <w:rFonts w:ascii="Times New Roman" w:eastAsia="Arial Unicode MS" w:hAnsi="Times New Roman" w:cs="Times New Roman"/>
                <w:color w:val="000000"/>
                <w:lang w:eastAsia="ru-RU"/>
              </w:rPr>
            </w:pPr>
            <w:r w:rsidRPr="005D0282">
              <w:rPr>
                <w:rFonts w:ascii="Times New Roman" w:eastAsia="Arial Unicode MS" w:hAnsi="Times New Roman" w:cs="Times New Roman"/>
                <w:color w:val="000000"/>
                <w:lang w:eastAsia="ru-RU"/>
              </w:rPr>
              <w:t>Индивидуальные проекты</w:t>
            </w:r>
          </w:p>
          <w:p w14:paraId="1FCB7485" w14:textId="77777777" w:rsidR="002E1601" w:rsidRPr="005D0282" w:rsidRDefault="002E1601" w:rsidP="001D3A49">
            <w:pPr>
              <w:spacing w:after="0" w:line="240" w:lineRule="auto"/>
              <w:jc w:val="both"/>
              <w:rPr>
                <w:rFonts w:ascii="Times New Roman" w:eastAsia="Arial Unicode MS" w:hAnsi="Times New Roman" w:cs="Times New Roman"/>
                <w:color w:val="000000"/>
                <w:lang w:eastAsia="ru-RU"/>
              </w:rPr>
            </w:pPr>
            <w:r w:rsidRPr="005D0282">
              <w:rPr>
                <w:rFonts w:ascii="Times New Roman" w:eastAsia="Arial Unicode MS" w:hAnsi="Times New Roman" w:cs="Times New Roman"/>
                <w:color w:val="000000"/>
                <w:lang w:eastAsia="ru-RU"/>
              </w:rPr>
              <w:t>Зачет</w:t>
            </w:r>
          </w:p>
        </w:tc>
      </w:tr>
    </w:tbl>
    <w:p w14:paraId="0966FF38" w14:textId="65D3D88A" w:rsidR="002E1601" w:rsidRPr="005D0282" w:rsidRDefault="002E1601" w:rsidP="001D3A49">
      <w:pPr>
        <w:spacing w:after="200" w:line="276" w:lineRule="auto"/>
        <w:jc w:val="center"/>
        <w:rPr>
          <w:rFonts w:ascii="Times New Roman" w:eastAsia="Times New Roman" w:hAnsi="Times New Roman" w:cs="Times New Roman"/>
          <w:sz w:val="8"/>
          <w:szCs w:val="8"/>
          <w:lang w:val="x-none" w:eastAsia="x-none"/>
        </w:rPr>
      </w:pPr>
    </w:p>
    <w:p w14:paraId="3C92A0DB" w14:textId="77777777" w:rsidR="00980363" w:rsidRPr="005D0282" w:rsidRDefault="00980363" w:rsidP="001D3A49">
      <w:pPr>
        <w:spacing w:after="0" w:line="240" w:lineRule="auto"/>
        <w:jc w:val="center"/>
        <w:rPr>
          <w:rFonts w:ascii="Times New Roman" w:hAnsi="Times New Roman" w:cs="Times New Roman"/>
          <w:sz w:val="8"/>
          <w:szCs w:val="8"/>
        </w:rPr>
        <w:sectPr w:rsidR="00980363" w:rsidRPr="005D0282" w:rsidSect="00D16D85">
          <w:type w:val="continuous"/>
          <w:pgSz w:w="11906" w:h="16838"/>
          <w:pgMar w:top="1134" w:right="850" w:bottom="1134" w:left="1701" w:header="708" w:footer="708" w:gutter="0"/>
          <w:cols w:space="708"/>
          <w:docGrid w:linePitch="360"/>
        </w:sectPr>
      </w:pPr>
    </w:p>
    <w:tbl>
      <w:tblPr>
        <w:tblStyle w:val="a4"/>
        <w:tblW w:w="5000" w:type="pct"/>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415"/>
        <w:gridCol w:w="6515"/>
        <w:gridCol w:w="1415"/>
      </w:tblGrid>
      <w:tr w:rsidR="00980363" w:rsidRPr="005D0282" w14:paraId="19FA881F" w14:textId="77777777" w:rsidTr="008A66AA">
        <w:trPr>
          <w:trHeight w:val="1417"/>
        </w:trPr>
        <w:tc>
          <w:tcPr>
            <w:tcW w:w="757" w:type="pct"/>
          </w:tcPr>
          <w:p w14:paraId="6031D79C" w14:textId="77777777" w:rsidR="00980363" w:rsidRPr="005D0282" w:rsidRDefault="00980363" w:rsidP="001D3A49">
            <w:pPr>
              <w:spacing w:after="0" w:line="240" w:lineRule="auto"/>
              <w:jc w:val="center"/>
              <w:rPr>
                <w:rFonts w:ascii="Times New Roman" w:eastAsia="Times New Roman" w:hAnsi="Times New Roman" w:cs="Times New Roman"/>
                <w:color w:val="000000"/>
                <w:kern w:val="0"/>
                <w:sz w:val="28"/>
                <w:szCs w:val="28"/>
                <w:lang w:eastAsia="ru-RU"/>
                <w14:ligatures w14:val="none"/>
              </w:rPr>
            </w:pPr>
            <w:r w:rsidRPr="005D0282">
              <w:rPr>
                <w:rFonts w:ascii="Times New Roman" w:eastAsia="Times New Roman" w:hAnsi="Times New Roman" w:cs="Times New Roman"/>
                <w:noProof/>
                <w:color w:val="000000"/>
                <w:kern w:val="0"/>
                <w:sz w:val="28"/>
                <w:szCs w:val="28"/>
                <w:lang w:eastAsia="ru-RU"/>
                <w14:ligatures w14:val="none"/>
              </w:rPr>
              <w:lastRenderedPageBreak/>
              <w:drawing>
                <wp:anchor distT="0" distB="0" distL="114300" distR="114300" simplePos="0" relativeHeight="251711488" behindDoc="0" locked="0" layoutInCell="1" allowOverlap="1" wp14:anchorId="569D14A4" wp14:editId="632DBA8E">
                  <wp:simplePos x="0" y="0"/>
                  <wp:positionH relativeFrom="column">
                    <wp:posOffset>635</wp:posOffset>
                  </wp:positionH>
                  <wp:positionV relativeFrom="paragraph">
                    <wp:posOffset>26035</wp:posOffset>
                  </wp:positionV>
                  <wp:extent cx="771525" cy="853255"/>
                  <wp:effectExtent l="0" t="0" r="0" b="4445"/>
                  <wp:wrapNone/>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ЛОГО_ЦВЕТ_ВЕРТ.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1525" cy="853255"/>
                          </a:xfrm>
                          <a:prstGeom prst="rect">
                            <a:avLst/>
                          </a:prstGeom>
                        </pic:spPr>
                      </pic:pic>
                    </a:graphicData>
                  </a:graphic>
                  <wp14:sizeRelH relativeFrom="page">
                    <wp14:pctWidth>0</wp14:pctWidth>
                  </wp14:sizeRelH>
                  <wp14:sizeRelV relativeFrom="page">
                    <wp14:pctHeight>0</wp14:pctHeight>
                  </wp14:sizeRelV>
                </wp:anchor>
              </w:drawing>
            </w:r>
          </w:p>
        </w:tc>
        <w:tc>
          <w:tcPr>
            <w:tcW w:w="3485" w:type="pct"/>
            <w:vAlign w:val="center"/>
          </w:tcPr>
          <w:p w14:paraId="732964A5" w14:textId="77777777" w:rsidR="00980363" w:rsidRPr="005D0282" w:rsidRDefault="00980363" w:rsidP="001D3A49">
            <w:pPr>
              <w:spacing w:after="0" w:line="240" w:lineRule="auto"/>
              <w:jc w:val="center"/>
              <w:rPr>
                <w:rFonts w:ascii="Times New Roman" w:eastAsia="Times New Roman" w:hAnsi="Times New Roman" w:cs="Times New Roman"/>
                <w:kern w:val="0"/>
                <w:szCs w:val="24"/>
                <w:lang w:eastAsia="ru-RU"/>
                <w14:ligatures w14:val="none"/>
              </w:rPr>
            </w:pPr>
            <w:r w:rsidRPr="005D0282">
              <w:rPr>
                <w:rFonts w:ascii="Times New Roman" w:eastAsia="Times New Roman" w:hAnsi="Times New Roman" w:cs="Times New Roman"/>
                <w:color w:val="000000"/>
                <w:kern w:val="0"/>
                <w:sz w:val="24"/>
                <w:szCs w:val="28"/>
                <w:lang w:eastAsia="ru-RU"/>
                <w14:ligatures w14:val="none"/>
              </w:rPr>
              <w:t xml:space="preserve">МИНИСТЕРСТВО ОБРАЗОВАНИЯ </w:t>
            </w:r>
            <w:r w:rsidRPr="005D0282">
              <w:rPr>
                <w:rFonts w:ascii="Times New Roman" w:eastAsia="Times New Roman" w:hAnsi="Times New Roman" w:cs="Times New Roman"/>
                <w:color w:val="000000"/>
                <w:kern w:val="0"/>
                <w:sz w:val="24"/>
                <w:szCs w:val="28"/>
                <w:lang w:eastAsia="ru-RU"/>
                <w14:ligatures w14:val="none"/>
              </w:rPr>
              <w:br/>
              <w:t>СВЕРДЛОВСКОЙ ОБЛАСТИ</w:t>
            </w:r>
          </w:p>
          <w:p w14:paraId="1606FA24" w14:textId="77777777" w:rsidR="00980363" w:rsidRPr="005D0282" w:rsidRDefault="00980363" w:rsidP="001D3A49">
            <w:pPr>
              <w:spacing w:after="0" w:line="240" w:lineRule="auto"/>
              <w:jc w:val="center"/>
              <w:rPr>
                <w:rFonts w:ascii="Times New Roman" w:eastAsia="Times New Roman" w:hAnsi="Times New Roman" w:cs="Times New Roman"/>
                <w:kern w:val="0"/>
                <w:szCs w:val="24"/>
                <w:lang w:eastAsia="ru-RU"/>
                <w14:ligatures w14:val="none"/>
              </w:rPr>
            </w:pPr>
            <w:r w:rsidRPr="005D0282">
              <w:rPr>
                <w:rFonts w:ascii="Times New Roman" w:eastAsia="Times New Roman" w:hAnsi="Times New Roman" w:cs="Times New Roman"/>
                <w:color w:val="000000"/>
                <w:kern w:val="0"/>
                <w:sz w:val="24"/>
                <w:szCs w:val="28"/>
                <w:lang w:eastAsia="ru-RU"/>
                <w14:ligatures w14:val="none"/>
              </w:rPr>
              <w:t>ГАПОУ СО «Красноуфимский аграрный колледж»</w:t>
            </w:r>
          </w:p>
        </w:tc>
        <w:tc>
          <w:tcPr>
            <w:tcW w:w="757" w:type="pct"/>
          </w:tcPr>
          <w:p w14:paraId="24B6F5A5" w14:textId="77777777" w:rsidR="00980363" w:rsidRPr="005D0282" w:rsidRDefault="00980363" w:rsidP="001D3A49">
            <w:pPr>
              <w:spacing w:after="0" w:line="240" w:lineRule="auto"/>
              <w:jc w:val="center"/>
              <w:rPr>
                <w:rFonts w:ascii="Times New Roman" w:eastAsia="Times New Roman" w:hAnsi="Times New Roman" w:cs="Times New Roman"/>
                <w:color w:val="000000"/>
                <w:kern w:val="0"/>
                <w:sz w:val="24"/>
                <w:szCs w:val="28"/>
                <w:lang w:eastAsia="ru-RU"/>
                <w14:ligatures w14:val="none"/>
              </w:rPr>
            </w:pPr>
            <w:r w:rsidRPr="005D0282">
              <w:rPr>
                <w:rFonts w:ascii="Times New Roman" w:eastAsia="Times New Roman" w:hAnsi="Times New Roman" w:cs="Times New Roman"/>
                <w:noProof/>
                <w:color w:val="000000"/>
                <w:kern w:val="0"/>
                <w:sz w:val="24"/>
                <w:szCs w:val="28"/>
                <w:lang w:eastAsia="ru-RU"/>
                <w14:ligatures w14:val="none"/>
              </w:rPr>
              <w:drawing>
                <wp:anchor distT="0" distB="0" distL="114300" distR="114300" simplePos="0" relativeHeight="251712512" behindDoc="0" locked="0" layoutInCell="1" allowOverlap="1" wp14:anchorId="6C5AD7C3" wp14:editId="74144F8B">
                  <wp:simplePos x="0" y="0"/>
                  <wp:positionH relativeFrom="column">
                    <wp:posOffset>-55880</wp:posOffset>
                  </wp:positionH>
                  <wp:positionV relativeFrom="paragraph">
                    <wp:posOffset>35560</wp:posOffset>
                  </wp:positionV>
                  <wp:extent cx="853267" cy="828000"/>
                  <wp:effectExtent l="0" t="0" r="4445" b="0"/>
                  <wp:wrapNone/>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герб.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53267" cy="828000"/>
                          </a:xfrm>
                          <a:prstGeom prst="rect">
                            <a:avLst/>
                          </a:prstGeom>
                        </pic:spPr>
                      </pic:pic>
                    </a:graphicData>
                  </a:graphic>
                  <wp14:sizeRelH relativeFrom="page">
                    <wp14:pctWidth>0</wp14:pctWidth>
                  </wp14:sizeRelH>
                  <wp14:sizeRelV relativeFrom="page">
                    <wp14:pctHeight>0</wp14:pctHeight>
                  </wp14:sizeRelV>
                </wp:anchor>
              </w:drawing>
            </w:r>
          </w:p>
        </w:tc>
      </w:tr>
    </w:tbl>
    <w:p w14:paraId="3B44C42F" w14:textId="77777777" w:rsidR="00980363" w:rsidRPr="005D0282" w:rsidRDefault="00980363" w:rsidP="001D3A49">
      <w:pPr>
        <w:spacing w:after="0" w:line="240" w:lineRule="auto"/>
        <w:jc w:val="center"/>
        <w:rPr>
          <w:rFonts w:ascii="Times New Roman" w:eastAsia="Times New Roman" w:hAnsi="Times New Roman" w:cs="Times New Roman"/>
          <w:kern w:val="0"/>
          <w:sz w:val="24"/>
          <w:szCs w:val="24"/>
          <w:lang w:eastAsia="ru-RU"/>
          <w14:ligatures w14:val="none"/>
        </w:rPr>
      </w:pPr>
    </w:p>
    <w:p w14:paraId="58271E62" w14:textId="77777777" w:rsidR="00980363" w:rsidRPr="005D0282" w:rsidRDefault="00980363" w:rsidP="001D3A49">
      <w:pPr>
        <w:widowControl w:val="0"/>
        <w:suppressAutoHyphens/>
        <w:autoSpaceDE w:val="0"/>
        <w:autoSpaceDN w:val="0"/>
        <w:adjustRightInd w:val="0"/>
        <w:spacing w:after="0" w:line="240" w:lineRule="auto"/>
        <w:rPr>
          <w:rFonts w:ascii="Times New Roman" w:eastAsia="Times New Roman" w:hAnsi="Times New Roman" w:cs="Times New Roman"/>
          <w:caps/>
          <w:kern w:val="0"/>
          <w:sz w:val="24"/>
          <w:szCs w:val="24"/>
          <w:lang w:eastAsia="ru-RU"/>
          <w14:ligatures w14:val="none"/>
        </w:rPr>
      </w:pPr>
    </w:p>
    <w:tbl>
      <w:tblPr>
        <w:tblW w:w="5000" w:type="pct"/>
        <w:tblLook w:val="01E0" w:firstRow="1" w:lastRow="1" w:firstColumn="1" w:lastColumn="1" w:noHBand="0" w:noVBand="0"/>
      </w:tblPr>
      <w:tblGrid>
        <w:gridCol w:w="6238"/>
        <w:gridCol w:w="3117"/>
      </w:tblGrid>
      <w:tr w:rsidR="00980363" w:rsidRPr="005D0282" w14:paraId="21E4C744" w14:textId="77777777" w:rsidTr="003B5425">
        <w:tc>
          <w:tcPr>
            <w:tcW w:w="3334" w:type="pct"/>
          </w:tcPr>
          <w:p w14:paraId="6FC5713C" w14:textId="77777777" w:rsidR="00980363" w:rsidRPr="005D0282" w:rsidRDefault="00980363" w:rsidP="001D3A49">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РАССМОТРЕНО:</w:t>
            </w:r>
          </w:p>
          <w:p w14:paraId="0496109F" w14:textId="77777777" w:rsidR="00980363" w:rsidRPr="005D0282" w:rsidRDefault="00980363" w:rsidP="001D3A49">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ЦМК технических дисциплин</w:t>
            </w:r>
          </w:p>
          <w:p w14:paraId="0C086720"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протокол №__</w:t>
            </w:r>
          </w:p>
          <w:p w14:paraId="3968F56A"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от «___» __________ 20___ г</w:t>
            </w:r>
          </w:p>
          <w:p w14:paraId="0A9BC598"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p>
          <w:p w14:paraId="14F802C8" w14:textId="77777777" w:rsidR="00980363" w:rsidRPr="005D0282" w:rsidRDefault="00980363" w:rsidP="001D3A49">
            <w:pPr>
              <w:tabs>
                <w:tab w:val="left" w:pos="328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noProof/>
                <w:kern w:val="0"/>
                <w:sz w:val="24"/>
                <w:szCs w:val="24"/>
                <w:lang w:eastAsia="ru-RU"/>
                <w14:ligatures w14:val="none"/>
              </w:rPr>
              <w:t>Кошелев М.Н.</w:t>
            </w:r>
            <w:r w:rsidRPr="005D0282">
              <w:rPr>
                <w:rFonts w:ascii="Times New Roman" w:eastAsia="Calibri" w:hAnsi="Times New Roman" w:cs="Times New Roman"/>
                <w:kern w:val="0"/>
                <w:sz w:val="24"/>
                <w:szCs w:val="24"/>
                <w:lang w:eastAsia="ru-RU"/>
                <w14:ligatures w14:val="none"/>
              </w:rPr>
              <w:t>_____________</w:t>
            </w:r>
          </w:p>
          <w:p w14:paraId="098F6CBB"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 xml:space="preserve">                                </w:t>
            </w:r>
            <w:r w:rsidRPr="005D0282">
              <w:rPr>
                <w:rFonts w:ascii="Times New Roman" w:eastAsia="Calibri" w:hAnsi="Times New Roman" w:cs="Times New Roman"/>
                <w:kern w:val="0"/>
                <w:sz w:val="20"/>
                <w:szCs w:val="24"/>
                <w:lang w:eastAsia="ru-RU"/>
                <w14:ligatures w14:val="none"/>
              </w:rPr>
              <w:t>подпись</w:t>
            </w:r>
          </w:p>
        </w:tc>
        <w:tc>
          <w:tcPr>
            <w:tcW w:w="1666" w:type="pct"/>
          </w:tcPr>
          <w:p w14:paraId="5E4AECA4"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 xml:space="preserve">УТВЕРЖДАЮ: </w:t>
            </w:r>
          </w:p>
          <w:p w14:paraId="7B653DF2"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64"/>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зам. директора по УР</w:t>
            </w:r>
          </w:p>
          <w:p w14:paraId="76065C1B"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«___» __________ 20___ г</w:t>
            </w:r>
          </w:p>
          <w:p w14:paraId="6D0866ED"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p>
          <w:p w14:paraId="76617A52"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proofErr w:type="spellStart"/>
            <w:r w:rsidRPr="005D0282">
              <w:rPr>
                <w:rFonts w:ascii="Times New Roman" w:eastAsia="Calibri" w:hAnsi="Times New Roman" w:cs="Times New Roman"/>
                <w:kern w:val="0"/>
                <w:sz w:val="24"/>
                <w:szCs w:val="24"/>
                <w:lang w:eastAsia="ru-RU"/>
                <w14:ligatures w14:val="none"/>
              </w:rPr>
              <w:t>Оношкин</w:t>
            </w:r>
            <w:proofErr w:type="spellEnd"/>
            <w:r w:rsidRPr="005D0282">
              <w:rPr>
                <w:rFonts w:ascii="Times New Roman" w:eastAsia="Calibri" w:hAnsi="Times New Roman" w:cs="Times New Roman"/>
                <w:kern w:val="0"/>
                <w:sz w:val="24"/>
                <w:szCs w:val="24"/>
                <w:lang w:eastAsia="ru-RU"/>
                <w14:ligatures w14:val="none"/>
              </w:rPr>
              <w:t xml:space="preserve"> С.В.__________</w:t>
            </w:r>
          </w:p>
          <w:p w14:paraId="149E8F1B"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 xml:space="preserve">                                </w:t>
            </w:r>
            <w:r w:rsidRPr="005D0282">
              <w:rPr>
                <w:rFonts w:ascii="Times New Roman" w:eastAsia="Calibri" w:hAnsi="Times New Roman" w:cs="Times New Roman"/>
                <w:kern w:val="0"/>
                <w:sz w:val="20"/>
                <w:szCs w:val="24"/>
                <w:lang w:eastAsia="ru-RU"/>
                <w14:ligatures w14:val="none"/>
              </w:rPr>
              <w:t xml:space="preserve">подпись </w:t>
            </w:r>
          </w:p>
        </w:tc>
      </w:tr>
    </w:tbl>
    <w:p w14:paraId="60BD47FA"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587F3E93"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249077CD"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5550CA9D"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1779CC65"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36A2ECA0"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235C76DD"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kern w:val="0"/>
          <w:sz w:val="24"/>
          <w:szCs w:val="24"/>
          <w:lang w:eastAsia="ru-RU"/>
          <w14:ligatures w14:val="none"/>
        </w:rPr>
      </w:pPr>
    </w:p>
    <w:p w14:paraId="2D48D3BA" w14:textId="77777777" w:rsidR="00980363" w:rsidRPr="005D0282" w:rsidRDefault="00980363" w:rsidP="001D3A49">
      <w:pPr>
        <w:shd w:val="clear" w:color="auto" w:fill="FFFFFF"/>
        <w:spacing w:after="0" w:line="276" w:lineRule="auto"/>
        <w:jc w:val="center"/>
        <w:rPr>
          <w:rFonts w:ascii="Times New Roman" w:eastAsia="Times New Roman" w:hAnsi="Times New Roman" w:cs="Times New Roman"/>
          <w:b/>
          <w:bCs/>
          <w:color w:val="000000"/>
          <w:kern w:val="0"/>
          <w:sz w:val="48"/>
          <w:szCs w:val="48"/>
          <w:lang w:eastAsia="ru-RU"/>
          <w14:ligatures w14:val="none"/>
        </w:rPr>
      </w:pPr>
      <w:r w:rsidRPr="005D0282">
        <w:rPr>
          <w:rFonts w:ascii="Times New Roman" w:eastAsia="Times New Roman" w:hAnsi="Times New Roman" w:cs="Times New Roman"/>
          <w:b/>
          <w:bCs/>
          <w:color w:val="000000"/>
          <w:kern w:val="0"/>
          <w:sz w:val="48"/>
          <w:szCs w:val="48"/>
          <w:lang w:eastAsia="ru-RU"/>
          <w14:ligatures w14:val="none"/>
        </w:rPr>
        <w:t xml:space="preserve">РАБОЧАЯ ПРОГРАММА </w:t>
      </w:r>
      <w:r w:rsidRPr="005D0282">
        <w:rPr>
          <w:rFonts w:ascii="Times New Roman" w:eastAsia="Times New Roman" w:hAnsi="Times New Roman" w:cs="Times New Roman"/>
          <w:b/>
          <w:bCs/>
          <w:color w:val="000000"/>
          <w:kern w:val="0"/>
          <w:sz w:val="48"/>
          <w:szCs w:val="48"/>
          <w:lang w:eastAsia="ru-RU"/>
          <w14:ligatures w14:val="none"/>
        </w:rPr>
        <w:br/>
        <w:t>УЧЕБНОЙ ДИСЦИПЛИНЫ</w:t>
      </w:r>
    </w:p>
    <w:p w14:paraId="5DEF5F6F"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olor w:val="000000"/>
          <w:kern w:val="0"/>
          <w:sz w:val="28"/>
          <w:szCs w:val="24"/>
          <w:lang w:eastAsia="ru-RU"/>
          <w14:ligatures w14:val="none"/>
        </w:rPr>
      </w:pPr>
      <w:r w:rsidRPr="005D0282">
        <w:rPr>
          <w:rFonts w:ascii="Times New Roman" w:eastAsia="Times New Roman" w:hAnsi="Times New Roman" w:cs="Times New Roman"/>
          <w:b/>
          <w:caps/>
          <w:noProof/>
          <w:color w:val="000000"/>
          <w:kern w:val="0"/>
          <w:sz w:val="28"/>
          <w:szCs w:val="24"/>
          <w:lang w:eastAsia="ru-RU"/>
          <w14:ligatures w14:val="none"/>
        </w:rPr>
        <w:t>«ОП.09 Охрана труда»</w:t>
      </w:r>
    </w:p>
    <w:p w14:paraId="432D0F7F"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kern w:val="0"/>
          <w:sz w:val="28"/>
          <w:szCs w:val="24"/>
          <w:lang w:eastAsia="ru-RU"/>
          <w14:ligatures w14:val="none"/>
        </w:rPr>
      </w:pPr>
    </w:p>
    <w:p w14:paraId="32B863BD"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kern w:val="0"/>
          <w:sz w:val="28"/>
          <w:szCs w:val="24"/>
          <w:lang w:eastAsia="ru-RU"/>
          <w14:ligatures w14:val="none"/>
        </w:rPr>
      </w:pPr>
    </w:p>
    <w:p w14:paraId="66D71303"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kern w:val="0"/>
          <w:sz w:val="28"/>
          <w:szCs w:val="24"/>
          <w:lang w:eastAsia="ru-RU"/>
          <w14:ligatures w14:val="none"/>
        </w:rPr>
      </w:pPr>
    </w:p>
    <w:p w14:paraId="6401539F" w14:textId="77777777" w:rsidR="00980363" w:rsidRPr="005D0282" w:rsidRDefault="00980363" w:rsidP="001D3A49">
      <w:pPr>
        <w:spacing w:before="120" w:after="120" w:line="240" w:lineRule="auto"/>
        <w:jc w:val="both"/>
        <w:rPr>
          <w:rFonts w:ascii="Times New Roman" w:eastAsia="Times New Roman" w:hAnsi="Times New Roman" w:cs="Times New Roman"/>
          <w:kern w:val="0"/>
          <w:sz w:val="28"/>
          <w:szCs w:val="24"/>
          <w:lang w:eastAsia="ru-RU"/>
          <w14:ligatures w14:val="none"/>
        </w:rPr>
      </w:pPr>
      <w:r w:rsidRPr="005D0282">
        <w:rPr>
          <w:rFonts w:ascii="Times New Roman" w:eastAsia="Times New Roman" w:hAnsi="Times New Roman" w:cs="Times New Roman"/>
          <w:kern w:val="0"/>
          <w:sz w:val="28"/>
          <w:szCs w:val="24"/>
          <w:lang w:eastAsia="ru-RU"/>
          <w14:ligatures w14:val="none"/>
        </w:rPr>
        <w:t xml:space="preserve">Специальность: </w:t>
      </w:r>
      <w:r w:rsidRPr="005D0282">
        <w:rPr>
          <w:rFonts w:ascii="Times New Roman" w:eastAsia="Times New Roman" w:hAnsi="Times New Roman" w:cs="Times New Roman"/>
          <w:i/>
          <w:iCs/>
          <w:kern w:val="0"/>
          <w:sz w:val="28"/>
          <w:szCs w:val="24"/>
          <w:lang w:eastAsia="ru-RU"/>
          <w14:ligatures w14:val="none"/>
        </w:rPr>
        <w:t>35.02.16 Эксплуатация и ремонт сельскохозяйственной техники и оборудования</w:t>
      </w:r>
    </w:p>
    <w:p w14:paraId="21F1EC6E" w14:textId="77777777" w:rsidR="00980363" w:rsidRPr="005D0282" w:rsidRDefault="00980363" w:rsidP="001D3A49">
      <w:pPr>
        <w:spacing w:before="120" w:after="120" w:line="240" w:lineRule="auto"/>
        <w:rPr>
          <w:rFonts w:ascii="Times New Roman" w:eastAsia="Times New Roman" w:hAnsi="Times New Roman" w:cs="Times New Roman"/>
          <w:kern w:val="0"/>
          <w:sz w:val="28"/>
          <w:szCs w:val="24"/>
          <w:lang w:eastAsia="ru-RU"/>
          <w14:ligatures w14:val="none"/>
        </w:rPr>
      </w:pPr>
      <w:r w:rsidRPr="005D0282">
        <w:rPr>
          <w:rFonts w:ascii="Times New Roman" w:eastAsia="Times New Roman" w:hAnsi="Times New Roman" w:cs="Times New Roman"/>
          <w:kern w:val="0"/>
          <w:sz w:val="28"/>
          <w:szCs w:val="24"/>
          <w:lang w:eastAsia="ru-RU"/>
          <w14:ligatures w14:val="none"/>
        </w:rPr>
        <w:t xml:space="preserve">Курс: </w:t>
      </w:r>
      <w:r w:rsidRPr="005D0282">
        <w:rPr>
          <w:rFonts w:ascii="Times New Roman" w:eastAsia="Times New Roman" w:hAnsi="Times New Roman" w:cs="Times New Roman"/>
          <w:noProof/>
          <w:kern w:val="0"/>
          <w:sz w:val="28"/>
          <w:szCs w:val="24"/>
          <w:lang w:eastAsia="ru-RU"/>
          <w14:ligatures w14:val="none"/>
        </w:rPr>
        <w:t>III</w:t>
      </w:r>
    </w:p>
    <w:p w14:paraId="5908007E"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rPr>
          <w:rFonts w:ascii="Times New Roman" w:eastAsia="Times New Roman" w:hAnsi="Times New Roman" w:cs="Times New Roman"/>
          <w:kern w:val="0"/>
          <w:sz w:val="28"/>
          <w:szCs w:val="24"/>
          <w:lang w:eastAsia="ru-RU"/>
          <w14:ligatures w14:val="none"/>
        </w:rPr>
      </w:pPr>
      <w:r w:rsidRPr="005D0282">
        <w:rPr>
          <w:rFonts w:ascii="Times New Roman" w:eastAsia="Times New Roman" w:hAnsi="Times New Roman" w:cs="Times New Roman"/>
          <w:kern w:val="0"/>
          <w:sz w:val="28"/>
          <w:szCs w:val="24"/>
          <w:lang w:eastAsia="ru-RU"/>
          <w14:ligatures w14:val="none"/>
        </w:rPr>
        <w:t xml:space="preserve">Группа: </w:t>
      </w:r>
      <w:r w:rsidRPr="005D0282">
        <w:rPr>
          <w:rFonts w:ascii="Times New Roman" w:eastAsia="Times New Roman" w:hAnsi="Times New Roman" w:cs="Times New Roman"/>
          <w:noProof/>
          <w:kern w:val="0"/>
          <w:sz w:val="28"/>
          <w:szCs w:val="24"/>
          <w:lang w:eastAsia="ru-RU"/>
          <w14:ligatures w14:val="none"/>
        </w:rPr>
        <w:t>31М</w:t>
      </w:r>
    </w:p>
    <w:p w14:paraId="2307B505" w14:textId="77777777" w:rsidR="00980363" w:rsidRPr="005D0282" w:rsidRDefault="00980363" w:rsidP="001D3A49">
      <w:pPr>
        <w:spacing w:after="0" w:line="240" w:lineRule="auto"/>
        <w:jc w:val="center"/>
        <w:rPr>
          <w:rFonts w:ascii="Times New Roman" w:eastAsia="Times New Roman" w:hAnsi="Times New Roman" w:cs="Times New Roman"/>
          <w:kern w:val="0"/>
          <w:sz w:val="28"/>
          <w:szCs w:val="24"/>
          <w:lang w:eastAsia="ru-RU"/>
          <w14:ligatures w14:val="none"/>
        </w:rPr>
      </w:pPr>
    </w:p>
    <w:p w14:paraId="79B85316"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kern w:val="0"/>
          <w:sz w:val="28"/>
          <w:szCs w:val="24"/>
          <w:lang w:eastAsia="ru-RU"/>
          <w14:ligatures w14:val="none"/>
        </w:rPr>
      </w:pPr>
      <w:r w:rsidRPr="005D0282">
        <w:rPr>
          <w:rFonts w:ascii="Times New Roman" w:eastAsia="Times New Roman" w:hAnsi="Times New Roman" w:cs="Times New Roman"/>
          <w:b/>
          <w:kern w:val="0"/>
          <w:sz w:val="28"/>
          <w:szCs w:val="24"/>
          <w:lang w:eastAsia="ru-RU"/>
          <w14:ligatures w14:val="none"/>
        </w:rPr>
        <w:t xml:space="preserve"> </w:t>
      </w:r>
    </w:p>
    <w:p w14:paraId="2F585DC4"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kern w:val="0"/>
          <w:sz w:val="28"/>
          <w:szCs w:val="24"/>
          <w:lang w:eastAsia="ru-RU"/>
          <w14:ligatures w14:val="none"/>
        </w:rPr>
      </w:pPr>
    </w:p>
    <w:p w14:paraId="6C11FBE5"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kern w:val="0"/>
          <w:sz w:val="28"/>
          <w:szCs w:val="24"/>
          <w:lang w:eastAsia="ru-RU"/>
          <w14:ligatures w14:val="none"/>
        </w:rPr>
      </w:pPr>
    </w:p>
    <w:p w14:paraId="08F97C47" w14:textId="77777777" w:rsidR="00980363" w:rsidRPr="005D0282" w:rsidRDefault="00980363" w:rsidP="001D3A49">
      <w:pPr>
        <w:spacing w:after="0" w:line="240" w:lineRule="auto"/>
        <w:rPr>
          <w:rFonts w:ascii="Times New Roman" w:eastAsia="Times New Roman" w:hAnsi="Times New Roman" w:cs="Times New Roman"/>
          <w:kern w:val="0"/>
          <w:sz w:val="28"/>
          <w:szCs w:val="24"/>
          <w:lang w:eastAsia="ru-RU"/>
          <w14:ligatures w14:val="none"/>
        </w:rPr>
      </w:pPr>
    </w:p>
    <w:p w14:paraId="66215B79" w14:textId="77777777" w:rsidR="00980363" w:rsidRPr="005D0282" w:rsidRDefault="00980363" w:rsidP="001D3A49">
      <w:pPr>
        <w:spacing w:after="0" w:line="240" w:lineRule="auto"/>
        <w:rPr>
          <w:rFonts w:ascii="Times New Roman" w:eastAsia="Times New Roman" w:hAnsi="Times New Roman" w:cs="Times New Roman"/>
          <w:kern w:val="0"/>
          <w:sz w:val="28"/>
          <w:szCs w:val="24"/>
          <w:lang w:eastAsia="ru-RU"/>
          <w14:ligatures w14:val="none"/>
        </w:rPr>
      </w:pPr>
    </w:p>
    <w:p w14:paraId="28BF2D31" w14:textId="77777777" w:rsidR="00980363" w:rsidRPr="005D0282" w:rsidRDefault="00980363" w:rsidP="001D3A49">
      <w:pPr>
        <w:spacing w:after="0" w:line="240" w:lineRule="auto"/>
        <w:rPr>
          <w:rFonts w:ascii="Times New Roman" w:eastAsia="Times New Roman" w:hAnsi="Times New Roman" w:cs="Times New Roman"/>
          <w:kern w:val="0"/>
          <w:sz w:val="28"/>
          <w:szCs w:val="24"/>
          <w:lang w:eastAsia="ru-RU"/>
          <w14:ligatures w14:val="none"/>
        </w:rPr>
      </w:pPr>
    </w:p>
    <w:p w14:paraId="49356A6C" w14:textId="77777777" w:rsidR="00980363" w:rsidRPr="005D0282" w:rsidRDefault="00980363" w:rsidP="001D3A49">
      <w:pPr>
        <w:spacing w:after="0" w:line="240" w:lineRule="auto"/>
        <w:rPr>
          <w:rFonts w:ascii="Times New Roman" w:eastAsia="Times New Roman" w:hAnsi="Times New Roman" w:cs="Times New Roman"/>
          <w:kern w:val="0"/>
          <w:sz w:val="28"/>
          <w:szCs w:val="24"/>
          <w:lang w:eastAsia="ru-RU"/>
          <w14:ligatures w14:val="none"/>
        </w:rPr>
      </w:pPr>
    </w:p>
    <w:p w14:paraId="21407EDD" w14:textId="77777777" w:rsidR="00980363" w:rsidRPr="005D0282" w:rsidRDefault="00980363" w:rsidP="001D3A49">
      <w:pPr>
        <w:spacing w:after="0" w:line="240" w:lineRule="auto"/>
        <w:rPr>
          <w:rFonts w:ascii="Times New Roman" w:eastAsia="Times New Roman" w:hAnsi="Times New Roman" w:cs="Times New Roman"/>
          <w:kern w:val="0"/>
          <w:sz w:val="28"/>
          <w:szCs w:val="24"/>
          <w:lang w:eastAsia="ru-RU"/>
          <w14:ligatures w14:val="none"/>
        </w:rPr>
      </w:pPr>
    </w:p>
    <w:p w14:paraId="424F9EA8" w14:textId="77777777" w:rsidR="00980363" w:rsidRPr="005D0282" w:rsidRDefault="00980363" w:rsidP="001D3A49">
      <w:pPr>
        <w:spacing w:after="0" w:line="240" w:lineRule="auto"/>
        <w:jc w:val="center"/>
        <w:rPr>
          <w:rFonts w:ascii="Times New Roman" w:eastAsia="Times New Roman" w:hAnsi="Times New Roman" w:cs="Times New Roman"/>
          <w:kern w:val="0"/>
          <w:sz w:val="24"/>
          <w:szCs w:val="24"/>
          <w:lang w:eastAsia="ru-RU"/>
          <w14:ligatures w14:val="none"/>
        </w:rPr>
        <w:sectPr w:rsidR="00980363" w:rsidRPr="005D0282" w:rsidSect="00E942E6">
          <w:pgSz w:w="11906" w:h="16838"/>
          <w:pgMar w:top="1134" w:right="850" w:bottom="1134" w:left="1701" w:header="708" w:footer="708" w:gutter="0"/>
          <w:cols w:space="708"/>
          <w:docGrid w:linePitch="360"/>
        </w:sectPr>
      </w:pPr>
      <w:r w:rsidRPr="005D0282">
        <w:rPr>
          <w:rFonts w:ascii="Times New Roman" w:eastAsia="Times New Roman" w:hAnsi="Times New Roman" w:cs="Times New Roman"/>
          <w:kern w:val="0"/>
          <w:sz w:val="24"/>
          <w:szCs w:val="24"/>
          <w:lang w:eastAsia="ru-RU"/>
          <w14:ligatures w14:val="none"/>
        </w:rPr>
        <w:t>год поступления 2026 год</w:t>
      </w:r>
    </w:p>
    <w:p w14:paraId="22E7EF43" w14:textId="77777777" w:rsidR="00552F1D" w:rsidRPr="005D0282" w:rsidRDefault="00552F1D" w:rsidP="001D3A49">
      <w:pPr>
        <w:spacing w:after="0" w:line="240" w:lineRule="auto"/>
        <w:rPr>
          <w:rFonts w:ascii="Times New Roman" w:eastAsia="Times New Roman" w:hAnsi="Times New Roman" w:cs="Times New Roman"/>
          <w:b/>
          <w:i/>
          <w:kern w:val="0"/>
          <w:sz w:val="24"/>
          <w:szCs w:val="24"/>
          <w:lang w:eastAsia="ru-RU"/>
          <w14:ligatures w14:val="none"/>
        </w:rPr>
      </w:pPr>
      <w:r w:rsidRPr="005D0282">
        <w:rPr>
          <w:rFonts w:ascii="Times New Roman" w:eastAsia="Times New Roman" w:hAnsi="Times New Roman" w:cs="Times New Roman"/>
          <w:b/>
          <w:i/>
          <w:kern w:val="0"/>
          <w:sz w:val="24"/>
          <w:szCs w:val="24"/>
          <w:lang w:eastAsia="ru-RU"/>
          <w14:ligatures w14:val="none"/>
        </w:rPr>
        <w:br w:type="page"/>
      </w:r>
    </w:p>
    <w:p w14:paraId="1B72BDEB" w14:textId="597970C4" w:rsidR="00552F1D" w:rsidRPr="005D0282" w:rsidRDefault="00552F1D" w:rsidP="001D3A49">
      <w:pPr>
        <w:spacing w:after="200" w:line="276" w:lineRule="auto"/>
        <w:jc w:val="center"/>
        <w:rPr>
          <w:rFonts w:ascii="Times New Roman" w:eastAsia="Times New Roman" w:hAnsi="Times New Roman" w:cs="Times New Roman"/>
          <w:b/>
          <w:i/>
          <w:kern w:val="0"/>
          <w:sz w:val="24"/>
          <w:szCs w:val="24"/>
          <w:lang w:eastAsia="ru-RU"/>
          <w14:ligatures w14:val="none"/>
        </w:rPr>
      </w:pPr>
      <w:r w:rsidRPr="005D0282">
        <w:rPr>
          <w:rFonts w:ascii="Times New Roman" w:eastAsia="Times New Roman" w:hAnsi="Times New Roman" w:cs="Times New Roman"/>
          <w:b/>
          <w:i/>
          <w:kern w:val="0"/>
          <w:sz w:val="24"/>
          <w:szCs w:val="24"/>
          <w:lang w:eastAsia="ru-RU"/>
          <w14:ligatures w14:val="none"/>
        </w:rPr>
        <w:lastRenderedPageBreak/>
        <w:t>СОДЕРЖАНИЕ</w:t>
      </w:r>
    </w:p>
    <w:p w14:paraId="1BECADB3" w14:textId="77777777" w:rsidR="00552F1D" w:rsidRPr="005D0282" w:rsidRDefault="00552F1D" w:rsidP="001D3A49">
      <w:pPr>
        <w:spacing w:after="200" w:line="276" w:lineRule="auto"/>
        <w:rPr>
          <w:rFonts w:ascii="Times New Roman" w:eastAsia="Times New Roman" w:hAnsi="Times New Roman" w:cs="Times New Roman"/>
          <w:b/>
          <w:i/>
          <w:kern w:val="0"/>
          <w:sz w:val="24"/>
          <w:szCs w:val="24"/>
          <w:lang w:eastAsia="ru-RU"/>
          <w14:ligatures w14:val="none"/>
        </w:rPr>
      </w:pPr>
    </w:p>
    <w:tbl>
      <w:tblPr>
        <w:tblW w:w="0" w:type="auto"/>
        <w:tblLook w:val="01E0" w:firstRow="1" w:lastRow="1" w:firstColumn="1" w:lastColumn="1" w:noHBand="0" w:noVBand="0"/>
      </w:tblPr>
      <w:tblGrid>
        <w:gridCol w:w="7501"/>
        <w:gridCol w:w="1854"/>
      </w:tblGrid>
      <w:tr w:rsidR="00552F1D" w:rsidRPr="005D0282" w14:paraId="2F00BCCB" w14:textId="77777777" w:rsidTr="00552F1D">
        <w:tc>
          <w:tcPr>
            <w:tcW w:w="7501" w:type="dxa"/>
            <w:hideMark/>
          </w:tcPr>
          <w:p w14:paraId="61D070E2" w14:textId="57699567" w:rsidR="00552F1D" w:rsidRPr="005D0282" w:rsidRDefault="00552F1D" w:rsidP="001F1924">
            <w:pPr>
              <w:numPr>
                <w:ilvl w:val="0"/>
                <w:numId w:val="30"/>
              </w:numPr>
              <w:suppressAutoHyphens/>
              <w:spacing w:after="200" w:line="276" w:lineRule="auto"/>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 xml:space="preserve">ОБЩАЯ ХАРАКТЕРИСТИКА </w:t>
            </w:r>
            <w:r w:rsidRPr="005D0282">
              <w:rPr>
                <w:rFonts w:ascii="Times New Roman" w:eastAsia="Times New Roman" w:hAnsi="Times New Roman" w:cs="Times New Roman"/>
                <w:bCs/>
                <w:color w:val="000000"/>
                <w:kern w:val="0"/>
                <w:sz w:val="24"/>
                <w:szCs w:val="24"/>
                <w:lang w:eastAsia="ru-RU"/>
                <w14:ligatures w14:val="none"/>
              </w:rPr>
              <w:t>РАБОЧЕЙ ПРОГРАММЫ</w:t>
            </w:r>
            <w:r w:rsidRPr="005D0282">
              <w:rPr>
                <w:rFonts w:ascii="Times New Roman" w:eastAsia="Times New Roman" w:hAnsi="Times New Roman" w:cs="Times New Roman"/>
                <w:bCs/>
                <w:kern w:val="0"/>
                <w:sz w:val="24"/>
                <w:szCs w:val="24"/>
                <w:lang w:eastAsia="ru-RU"/>
                <w14:ligatures w14:val="none"/>
              </w:rPr>
              <w:t xml:space="preserve"> УЧЕБНОЙ ДИСЦИПЛИНЫ</w:t>
            </w:r>
          </w:p>
        </w:tc>
        <w:tc>
          <w:tcPr>
            <w:tcW w:w="1854" w:type="dxa"/>
          </w:tcPr>
          <w:p w14:paraId="14878B89" w14:textId="77777777" w:rsidR="00552F1D" w:rsidRPr="005D0282" w:rsidRDefault="00552F1D" w:rsidP="001D3A49">
            <w:pPr>
              <w:spacing w:after="200" w:line="276" w:lineRule="auto"/>
              <w:rPr>
                <w:rFonts w:ascii="Times New Roman" w:eastAsia="Times New Roman" w:hAnsi="Times New Roman" w:cs="Times New Roman"/>
                <w:b/>
                <w:kern w:val="0"/>
                <w:sz w:val="24"/>
                <w:szCs w:val="24"/>
                <w:lang w:eastAsia="ru-RU"/>
                <w14:ligatures w14:val="none"/>
              </w:rPr>
            </w:pPr>
          </w:p>
        </w:tc>
      </w:tr>
      <w:tr w:rsidR="00552F1D" w:rsidRPr="005D0282" w14:paraId="7B984FAD" w14:textId="77777777" w:rsidTr="00552F1D">
        <w:tc>
          <w:tcPr>
            <w:tcW w:w="7501" w:type="dxa"/>
            <w:hideMark/>
          </w:tcPr>
          <w:p w14:paraId="4A579029" w14:textId="77777777" w:rsidR="00552F1D" w:rsidRPr="005D0282" w:rsidRDefault="00552F1D" w:rsidP="001F1924">
            <w:pPr>
              <w:numPr>
                <w:ilvl w:val="0"/>
                <w:numId w:val="30"/>
              </w:numPr>
              <w:suppressAutoHyphens/>
              <w:spacing w:after="200" w:line="276" w:lineRule="auto"/>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СТРУКТУРА И СОДЕРЖАНИЕ УЧЕБНОЙ ДИСЦИПЛИНЫ</w:t>
            </w:r>
          </w:p>
          <w:p w14:paraId="1C425BA0" w14:textId="77777777" w:rsidR="00552F1D" w:rsidRPr="005D0282" w:rsidRDefault="00552F1D" w:rsidP="001F1924">
            <w:pPr>
              <w:numPr>
                <w:ilvl w:val="0"/>
                <w:numId w:val="30"/>
              </w:numPr>
              <w:suppressAutoHyphens/>
              <w:spacing w:after="200" w:line="276" w:lineRule="auto"/>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УСЛОВИЯ РЕАЛИЗАЦИИ УЧЕБНОЙ ДИСЦИПЛИНЫ</w:t>
            </w:r>
          </w:p>
        </w:tc>
        <w:tc>
          <w:tcPr>
            <w:tcW w:w="1854" w:type="dxa"/>
          </w:tcPr>
          <w:p w14:paraId="38C1BDBA" w14:textId="77777777" w:rsidR="00552F1D" w:rsidRPr="005D0282" w:rsidRDefault="00552F1D" w:rsidP="001D3A49">
            <w:pPr>
              <w:spacing w:after="200" w:line="276" w:lineRule="auto"/>
              <w:ind w:left="644"/>
              <w:rPr>
                <w:rFonts w:ascii="Times New Roman" w:eastAsia="Times New Roman" w:hAnsi="Times New Roman" w:cs="Times New Roman"/>
                <w:b/>
                <w:kern w:val="0"/>
                <w:sz w:val="24"/>
                <w:szCs w:val="24"/>
                <w:lang w:eastAsia="ru-RU"/>
                <w14:ligatures w14:val="none"/>
              </w:rPr>
            </w:pPr>
          </w:p>
        </w:tc>
      </w:tr>
      <w:tr w:rsidR="00552F1D" w:rsidRPr="005D0282" w14:paraId="37E2932C" w14:textId="77777777" w:rsidTr="00552F1D">
        <w:tc>
          <w:tcPr>
            <w:tcW w:w="7501" w:type="dxa"/>
          </w:tcPr>
          <w:p w14:paraId="29B4EDA7" w14:textId="36D2B1EF" w:rsidR="00552F1D" w:rsidRPr="005D0282" w:rsidRDefault="00552F1D" w:rsidP="001F1924">
            <w:pPr>
              <w:numPr>
                <w:ilvl w:val="0"/>
                <w:numId w:val="30"/>
              </w:numPr>
              <w:suppressAutoHyphens/>
              <w:spacing w:after="200" w:line="276" w:lineRule="auto"/>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КОНТРОЛЬ И ОЦЕНКА РЕЗУЛЬТАТОВ ОСВОЕНИЯ УЧЕБНОЙ ДИСЦИПЛИНЫ</w:t>
            </w:r>
          </w:p>
        </w:tc>
        <w:tc>
          <w:tcPr>
            <w:tcW w:w="1854" w:type="dxa"/>
          </w:tcPr>
          <w:p w14:paraId="1D0DDCF6" w14:textId="77777777" w:rsidR="00552F1D" w:rsidRPr="005D0282" w:rsidRDefault="00552F1D" w:rsidP="001D3A49">
            <w:pPr>
              <w:spacing w:after="200" w:line="276" w:lineRule="auto"/>
              <w:rPr>
                <w:rFonts w:ascii="Times New Roman" w:eastAsia="Times New Roman" w:hAnsi="Times New Roman" w:cs="Times New Roman"/>
                <w:b/>
                <w:kern w:val="0"/>
                <w:sz w:val="24"/>
                <w:szCs w:val="24"/>
                <w:lang w:eastAsia="ru-RU"/>
                <w14:ligatures w14:val="none"/>
              </w:rPr>
            </w:pPr>
          </w:p>
        </w:tc>
      </w:tr>
    </w:tbl>
    <w:p w14:paraId="0A34D59B" w14:textId="55586D5B" w:rsidR="00552F1D" w:rsidRPr="005D0282" w:rsidRDefault="00552F1D" w:rsidP="001D3A49">
      <w:pPr>
        <w:suppressAutoHyphens/>
        <w:spacing w:after="0" w:line="276" w:lineRule="auto"/>
        <w:jc w:val="center"/>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i/>
          <w:kern w:val="0"/>
          <w:u w:val="single"/>
          <w:lang w:eastAsia="ru-RU"/>
          <w14:ligatures w14:val="none"/>
        </w:rPr>
        <w:br w:type="page"/>
      </w:r>
      <w:r w:rsidRPr="005D0282">
        <w:rPr>
          <w:rFonts w:ascii="Times New Roman" w:eastAsia="Times New Roman" w:hAnsi="Times New Roman" w:cs="Times New Roman"/>
          <w:b/>
          <w:kern w:val="0"/>
          <w:sz w:val="24"/>
          <w:szCs w:val="24"/>
          <w:lang w:eastAsia="ru-RU"/>
          <w14:ligatures w14:val="none"/>
        </w:rPr>
        <w:lastRenderedPageBreak/>
        <w:t xml:space="preserve">1.ОБЩАЯ ХАРАКТЕРИСТИКА </w:t>
      </w:r>
      <w:r w:rsidRPr="005D0282">
        <w:rPr>
          <w:rFonts w:ascii="Times New Roman" w:eastAsia="Times New Roman" w:hAnsi="Times New Roman" w:cs="Times New Roman"/>
          <w:b/>
          <w:color w:val="000000"/>
          <w:kern w:val="0"/>
          <w:sz w:val="24"/>
          <w:szCs w:val="24"/>
          <w:lang w:eastAsia="ru-RU"/>
          <w14:ligatures w14:val="none"/>
        </w:rPr>
        <w:t>РАБОЧЕЙ ПРОГРАММЫ</w:t>
      </w:r>
      <w:r w:rsidRPr="005D0282">
        <w:rPr>
          <w:rFonts w:ascii="Times New Roman" w:eastAsia="Times New Roman" w:hAnsi="Times New Roman" w:cs="Times New Roman"/>
          <w:b/>
          <w:kern w:val="0"/>
          <w:sz w:val="24"/>
          <w:szCs w:val="24"/>
          <w:lang w:eastAsia="ru-RU"/>
          <w14:ligatures w14:val="none"/>
        </w:rPr>
        <w:t xml:space="preserve"> УЧЕБНОЙ ДИСЦИПЛИНЫ</w:t>
      </w:r>
    </w:p>
    <w:p w14:paraId="27F34DE3" w14:textId="77777777" w:rsidR="00552F1D" w:rsidRPr="005D0282" w:rsidRDefault="00552F1D" w:rsidP="001D3A49">
      <w:pPr>
        <w:spacing w:after="0" w:line="276" w:lineRule="auto"/>
        <w:ind w:firstLine="709"/>
        <w:jc w:val="center"/>
        <w:rPr>
          <w:rFonts w:ascii="Times New Roman" w:eastAsia="Times New Roman" w:hAnsi="Times New Roman" w:cs="Times New Roman"/>
          <w:kern w:val="0"/>
          <w:sz w:val="24"/>
          <w:szCs w:val="24"/>
          <w:vertAlign w:val="superscript"/>
          <w:lang w:eastAsia="ru-RU"/>
          <w14:ligatures w14:val="none"/>
        </w:rPr>
      </w:pPr>
      <w:r w:rsidRPr="005D0282">
        <w:rPr>
          <w:rFonts w:ascii="Times New Roman" w:eastAsia="Times New Roman" w:hAnsi="Times New Roman" w:cs="Times New Roman"/>
          <w:b/>
          <w:kern w:val="0"/>
          <w:sz w:val="24"/>
          <w:szCs w:val="24"/>
          <w:lang w:eastAsia="ru-RU"/>
          <w14:ligatures w14:val="none"/>
        </w:rPr>
        <w:t xml:space="preserve">«ОП.13 Правовые основы профессиональной деятельности и охрана труда» </w:t>
      </w:r>
    </w:p>
    <w:p w14:paraId="3BFFC83E" w14:textId="77777777" w:rsidR="00552F1D" w:rsidRPr="005D0282" w:rsidRDefault="00552F1D"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kern w:val="0"/>
          <w:sz w:val="24"/>
          <w:szCs w:val="24"/>
          <w:lang w:eastAsia="ru-RU"/>
          <w14:ligatures w14:val="none"/>
        </w:rPr>
      </w:pPr>
    </w:p>
    <w:p w14:paraId="5EB1D700" w14:textId="77777777" w:rsidR="00552F1D" w:rsidRPr="005D0282" w:rsidRDefault="00552F1D"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 xml:space="preserve">1.1. Место дисциплины в структуре основной образовательной программы: </w:t>
      </w:r>
    </w:p>
    <w:p w14:paraId="67920B17" w14:textId="3C6823AF" w:rsidR="00552F1D" w:rsidRPr="005D0282" w:rsidRDefault="00552F1D" w:rsidP="001D3A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Учебная дисциплина</w:t>
      </w:r>
      <w:r w:rsidRPr="005D0282">
        <w:rPr>
          <w:rFonts w:ascii="Times New Roman" w:eastAsia="Times New Roman" w:hAnsi="Times New Roman" w:cs="Times New Roman"/>
          <w:b/>
          <w:kern w:val="0"/>
          <w:sz w:val="24"/>
          <w:szCs w:val="24"/>
          <w:lang w:eastAsia="ru-RU"/>
          <w14:ligatures w14:val="none"/>
        </w:rPr>
        <w:t xml:space="preserve"> «</w:t>
      </w:r>
      <w:r w:rsidR="00E53C83" w:rsidRPr="005D0282">
        <w:rPr>
          <w:rFonts w:ascii="Times New Roman" w:eastAsia="Times New Roman" w:hAnsi="Times New Roman" w:cs="Times New Roman"/>
          <w:b/>
          <w:kern w:val="0"/>
          <w:sz w:val="24"/>
          <w:szCs w:val="24"/>
          <w:lang w:eastAsia="ru-RU"/>
          <w14:ligatures w14:val="none"/>
        </w:rPr>
        <w:t>О</w:t>
      </w:r>
      <w:r w:rsidRPr="005D0282">
        <w:rPr>
          <w:rFonts w:ascii="Times New Roman" w:eastAsia="Times New Roman" w:hAnsi="Times New Roman" w:cs="Times New Roman"/>
          <w:b/>
          <w:kern w:val="0"/>
          <w:sz w:val="24"/>
          <w:szCs w:val="24"/>
          <w:lang w:eastAsia="ru-RU"/>
          <w14:ligatures w14:val="none"/>
        </w:rPr>
        <w:t>храна труда»</w:t>
      </w:r>
      <w:r w:rsidRPr="005D0282">
        <w:rPr>
          <w:rFonts w:ascii="Times New Roman" w:eastAsia="Times New Roman" w:hAnsi="Times New Roman" w:cs="Times New Roman"/>
          <w:kern w:val="0"/>
          <w:sz w:val="24"/>
          <w:szCs w:val="24"/>
          <w:lang w:eastAsia="ru-RU"/>
          <w14:ligatures w14:val="none"/>
        </w:rPr>
        <w:t xml:space="preserve"> является обязательной частью Социально-гуманитарного цикла основной образовательной программы в соответствии с ФГОС СПО по специальности 35.02.16 Эксплуатация и ремонт сельскохозяйственной техники и оборудования. </w:t>
      </w:r>
    </w:p>
    <w:p w14:paraId="68C0675E" w14:textId="77777777" w:rsidR="00552F1D" w:rsidRPr="005D0282" w:rsidRDefault="00552F1D" w:rsidP="001D3A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Особое значение дисциплина имеет при формировании и развитии ОК 01, ОК 02, ОК 03, ОК 04, ОК </w:t>
      </w:r>
      <w:proofErr w:type="gramStart"/>
      <w:r w:rsidRPr="005D0282">
        <w:rPr>
          <w:rFonts w:ascii="Times New Roman" w:eastAsia="Times New Roman" w:hAnsi="Times New Roman" w:cs="Times New Roman"/>
          <w:kern w:val="0"/>
          <w:sz w:val="24"/>
          <w:szCs w:val="24"/>
          <w:lang w:eastAsia="ru-RU"/>
          <w14:ligatures w14:val="none"/>
        </w:rPr>
        <w:t>06,  ОК</w:t>
      </w:r>
      <w:proofErr w:type="gramEnd"/>
      <w:r w:rsidRPr="005D0282">
        <w:rPr>
          <w:rFonts w:ascii="Times New Roman" w:eastAsia="Times New Roman" w:hAnsi="Times New Roman" w:cs="Times New Roman"/>
          <w:kern w:val="0"/>
          <w:sz w:val="24"/>
          <w:szCs w:val="24"/>
          <w:lang w:eastAsia="ru-RU"/>
          <w14:ligatures w14:val="none"/>
        </w:rPr>
        <w:t xml:space="preserve"> 07, ОК 09.</w:t>
      </w:r>
    </w:p>
    <w:p w14:paraId="384A5E36" w14:textId="77777777" w:rsidR="00552F1D" w:rsidRPr="005D0282" w:rsidRDefault="00552F1D" w:rsidP="001D3A49">
      <w:pPr>
        <w:spacing w:after="0" w:line="276" w:lineRule="auto"/>
        <w:ind w:firstLine="709"/>
        <w:jc w:val="both"/>
        <w:rPr>
          <w:rFonts w:ascii="Times New Roman" w:eastAsia="Times New Roman" w:hAnsi="Times New Roman" w:cs="Times New Roman"/>
          <w:b/>
          <w:kern w:val="0"/>
          <w:sz w:val="24"/>
          <w:szCs w:val="24"/>
          <w:lang w:eastAsia="ru-RU"/>
          <w14:ligatures w14:val="none"/>
        </w:rPr>
      </w:pPr>
    </w:p>
    <w:p w14:paraId="180D0806" w14:textId="77777777" w:rsidR="00552F1D" w:rsidRPr="005D0282" w:rsidRDefault="00552F1D" w:rsidP="001D3A49">
      <w:pPr>
        <w:spacing w:after="0" w:line="276" w:lineRule="auto"/>
        <w:ind w:firstLine="709"/>
        <w:jc w:val="both"/>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1.2. Цель и планируемые результаты освоения дисциплины:</w:t>
      </w:r>
    </w:p>
    <w:p w14:paraId="46F98FD1" w14:textId="77777777" w:rsidR="00552F1D" w:rsidRPr="005D0282" w:rsidRDefault="00552F1D" w:rsidP="001D3A49">
      <w:pPr>
        <w:suppressAutoHyphens/>
        <w:spacing w:after="0" w:line="240" w:lineRule="auto"/>
        <w:ind w:firstLine="709"/>
        <w:jc w:val="both"/>
        <w:rPr>
          <w:rFonts w:ascii="Times New Roman" w:eastAsia="Times New Roman" w:hAnsi="Times New Roman" w:cs="Times New Roman"/>
          <w:kern w:val="0"/>
          <w:sz w:val="24"/>
          <w:szCs w:val="24"/>
          <w14:ligatures w14:val="none"/>
        </w:rPr>
      </w:pPr>
      <w:r w:rsidRPr="005D0282">
        <w:rPr>
          <w:rFonts w:ascii="Times New Roman" w:eastAsia="Times New Roman" w:hAnsi="Times New Roman" w:cs="Times New Roman"/>
          <w:kern w:val="0"/>
          <w:sz w:val="24"/>
          <w:szCs w:val="24"/>
          <w:lang w:eastAsia="ru-RU"/>
          <w14:ligatures w14:val="none"/>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509"/>
        <w:gridCol w:w="4150"/>
      </w:tblGrid>
      <w:tr w:rsidR="00552F1D" w:rsidRPr="005D0282" w14:paraId="65CC96A2" w14:textId="77777777" w:rsidTr="00E53C83">
        <w:trPr>
          <w:trHeight w:val="649"/>
        </w:trPr>
        <w:tc>
          <w:tcPr>
            <w:tcW w:w="1589" w:type="dxa"/>
            <w:tcBorders>
              <w:top w:val="single" w:sz="4" w:space="0" w:color="auto"/>
              <w:left w:val="single" w:sz="4" w:space="0" w:color="auto"/>
              <w:bottom w:val="single" w:sz="4" w:space="0" w:color="auto"/>
              <w:right w:val="single" w:sz="4" w:space="0" w:color="auto"/>
            </w:tcBorders>
            <w:hideMark/>
          </w:tcPr>
          <w:p w14:paraId="6F0F2342" w14:textId="77777777" w:rsidR="00552F1D" w:rsidRPr="005D0282" w:rsidRDefault="00552F1D" w:rsidP="001D3A49">
            <w:pPr>
              <w:suppressAutoHyphens/>
              <w:spacing w:after="0" w:line="240" w:lineRule="auto"/>
              <w:jc w:val="center"/>
              <w:rPr>
                <w:rFonts w:ascii="Times New Roman" w:eastAsia="Times New Roman" w:hAnsi="Times New Roman" w:cs="Times New Roman"/>
                <w:kern w:val="0"/>
                <w:lang w:eastAsia="ru-RU"/>
                <w14:ligatures w14:val="none"/>
              </w:rPr>
            </w:pPr>
            <w:r w:rsidRPr="005D0282">
              <w:rPr>
                <w:rFonts w:ascii="Times New Roman" w:eastAsia="Times New Roman" w:hAnsi="Times New Roman" w:cs="Times New Roman"/>
                <w:kern w:val="0"/>
                <w:lang w:eastAsia="ru-RU"/>
                <w14:ligatures w14:val="none"/>
              </w:rPr>
              <w:t xml:space="preserve">Код </w:t>
            </w:r>
          </w:p>
          <w:p w14:paraId="32C88F1E" w14:textId="77777777" w:rsidR="00552F1D" w:rsidRPr="005D0282" w:rsidRDefault="00552F1D" w:rsidP="001D3A49">
            <w:pPr>
              <w:suppressAutoHyphens/>
              <w:spacing w:after="0" w:line="240" w:lineRule="auto"/>
              <w:jc w:val="center"/>
              <w:rPr>
                <w:rFonts w:ascii="Times New Roman" w:eastAsia="Times New Roman" w:hAnsi="Times New Roman" w:cs="Times New Roman"/>
                <w:kern w:val="0"/>
                <w:lang w:eastAsia="ru-RU"/>
                <w14:ligatures w14:val="none"/>
              </w:rPr>
            </w:pPr>
            <w:r w:rsidRPr="005D0282">
              <w:rPr>
                <w:rFonts w:ascii="Times New Roman" w:eastAsia="Times New Roman" w:hAnsi="Times New Roman" w:cs="Times New Roman"/>
                <w:kern w:val="0"/>
                <w:lang w:eastAsia="ru-RU"/>
                <w14:ligatures w14:val="none"/>
              </w:rPr>
              <w:t>ПК, ОК</w:t>
            </w:r>
          </w:p>
        </w:tc>
        <w:tc>
          <w:tcPr>
            <w:tcW w:w="3509" w:type="dxa"/>
            <w:tcBorders>
              <w:top w:val="single" w:sz="4" w:space="0" w:color="auto"/>
              <w:left w:val="single" w:sz="4" w:space="0" w:color="auto"/>
              <w:bottom w:val="single" w:sz="4" w:space="0" w:color="auto"/>
              <w:right w:val="single" w:sz="4" w:space="0" w:color="auto"/>
            </w:tcBorders>
            <w:hideMark/>
          </w:tcPr>
          <w:p w14:paraId="53273A5A" w14:textId="77777777" w:rsidR="00552F1D" w:rsidRPr="005D0282" w:rsidRDefault="00552F1D" w:rsidP="001D3A49">
            <w:pPr>
              <w:suppressAutoHyphens/>
              <w:spacing w:after="0" w:line="240" w:lineRule="auto"/>
              <w:jc w:val="center"/>
              <w:rPr>
                <w:rFonts w:ascii="Times New Roman" w:eastAsia="Times New Roman" w:hAnsi="Times New Roman" w:cs="Times New Roman"/>
                <w:kern w:val="0"/>
                <w:lang w:eastAsia="ru-RU"/>
                <w14:ligatures w14:val="none"/>
              </w:rPr>
            </w:pPr>
            <w:r w:rsidRPr="005D0282">
              <w:rPr>
                <w:rFonts w:ascii="Times New Roman" w:eastAsia="Times New Roman" w:hAnsi="Times New Roman" w:cs="Times New Roman"/>
                <w:kern w:val="0"/>
                <w:lang w:eastAsia="ru-RU"/>
                <w14:ligatures w14:val="none"/>
              </w:rPr>
              <w:t>Умения</w:t>
            </w:r>
          </w:p>
        </w:tc>
        <w:tc>
          <w:tcPr>
            <w:tcW w:w="4150" w:type="dxa"/>
            <w:tcBorders>
              <w:top w:val="single" w:sz="4" w:space="0" w:color="auto"/>
              <w:left w:val="single" w:sz="4" w:space="0" w:color="auto"/>
              <w:bottom w:val="single" w:sz="4" w:space="0" w:color="auto"/>
              <w:right w:val="single" w:sz="4" w:space="0" w:color="auto"/>
            </w:tcBorders>
            <w:hideMark/>
          </w:tcPr>
          <w:p w14:paraId="22F68156" w14:textId="77777777" w:rsidR="00552F1D" w:rsidRPr="005D0282" w:rsidRDefault="00552F1D" w:rsidP="001D3A49">
            <w:pPr>
              <w:suppressAutoHyphens/>
              <w:spacing w:after="0" w:line="240" w:lineRule="auto"/>
              <w:jc w:val="center"/>
              <w:rPr>
                <w:rFonts w:ascii="Times New Roman" w:eastAsia="Times New Roman" w:hAnsi="Times New Roman" w:cs="Times New Roman"/>
                <w:kern w:val="0"/>
                <w:lang w:eastAsia="ru-RU"/>
                <w14:ligatures w14:val="none"/>
              </w:rPr>
            </w:pPr>
            <w:r w:rsidRPr="005D0282">
              <w:rPr>
                <w:rFonts w:ascii="Times New Roman" w:eastAsia="Times New Roman" w:hAnsi="Times New Roman" w:cs="Times New Roman"/>
                <w:kern w:val="0"/>
                <w:lang w:eastAsia="ru-RU"/>
                <w14:ligatures w14:val="none"/>
              </w:rPr>
              <w:t>Знания</w:t>
            </w:r>
          </w:p>
        </w:tc>
      </w:tr>
      <w:tr w:rsidR="00552F1D" w:rsidRPr="005D0282" w14:paraId="489DFA3B" w14:textId="77777777" w:rsidTr="00E53C83">
        <w:trPr>
          <w:trHeight w:val="212"/>
        </w:trPr>
        <w:tc>
          <w:tcPr>
            <w:tcW w:w="1589" w:type="dxa"/>
            <w:tcBorders>
              <w:top w:val="single" w:sz="4" w:space="0" w:color="auto"/>
              <w:left w:val="single" w:sz="4" w:space="0" w:color="auto"/>
              <w:bottom w:val="single" w:sz="4" w:space="0" w:color="auto"/>
              <w:right w:val="single" w:sz="4" w:space="0" w:color="auto"/>
            </w:tcBorders>
          </w:tcPr>
          <w:p w14:paraId="74BBAF3F" w14:textId="77777777" w:rsidR="00552F1D" w:rsidRPr="005D0282" w:rsidRDefault="00552F1D" w:rsidP="001D3A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kern w:val="0"/>
                <w:lang w:eastAsia="ru-RU"/>
                <w14:ligatures w14:val="none"/>
              </w:rPr>
            </w:pPr>
            <w:r w:rsidRPr="005D0282">
              <w:rPr>
                <w:rFonts w:ascii="Times New Roman" w:eastAsia="Times New Roman" w:hAnsi="Times New Roman" w:cs="Times New Roman"/>
                <w:kern w:val="0"/>
                <w:lang w:eastAsia="ru-RU"/>
                <w14:ligatures w14:val="none"/>
              </w:rPr>
              <w:t>ОК01,-ОК 04, ОК 06, ОК 07, ОК 09</w:t>
            </w:r>
            <w:r w:rsidRPr="005D0282">
              <w:rPr>
                <w:rFonts w:ascii="Times New Roman" w:eastAsia="Times New Roman" w:hAnsi="Times New Roman" w:cs="Times New Roman"/>
                <w:i/>
                <w:kern w:val="0"/>
                <w:lang w:eastAsia="ru-RU"/>
                <w14:ligatures w14:val="none"/>
              </w:rPr>
              <w:t>.</w:t>
            </w:r>
          </w:p>
          <w:p w14:paraId="5F3F0164" w14:textId="77777777" w:rsidR="00552F1D" w:rsidRPr="005D0282" w:rsidRDefault="00552F1D" w:rsidP="001D3A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lang w:eastAsia="ru-RU"/>
                <w14:ligatures w14:val="none"/>
              </w:rPr>
            </w:pPr>
            <w:r w:rsidRPr="005D0282">
              <w:rPr>
                <w:rFonts w:ascii="Times New Roman" w:eastAsia="Times New Roman" w:hAnsi="Times New Roman" w:cs="Times New Roman"/>
                <w:kern w:val="0"/>
                <w:lang w:eastAsia="ru-RU"/>
                <w14:ligatures w14:val="none"/>
              </w:rPr>
              <w:t>ПК 1.1 -ПК1.10,</w:t>
            </w:r>
          </w:p>
          <w:p w14:paraId="0F253CC3" w14:textId="77777777" w:rsidR="00552F1D" w:rsidRPr="005D0282" w:rsidRDefault="00552F1D" w:rsidP="001D3A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lang w:eastAsia="ru-RU"/>
                <w14:ligatures w14:val="none"/>
              </w:rPr>
            </w:pPr>
            <w:r w:rsidRPr="005D0282">
              <w:rPr>
                <w:rFonts w:ascii="Times New Roman" w:eastAsia="Times New Roman" w:hAnsi="Times New Roman" w:cs="Times New Roman"/>
                <w:kern w:val="0"/>
                <w:lang w:eastAsia="ru-RU"/>
                <w14:ligatures w14:val="none"/>
              </w:rPr>
              <w:t>ПК 2.1, ПК2.10,</w:t>
            </w:r>
          </w:p>
          <w:p w14:paraId="2298B9BE" w14:textId="77777777" w:rsidR="00552F1D" w:rsidRPr="005D0282" w:rsidRDefault="00552F1D" w:rsidP="001D3A49">
            <w:pPr>
              <w:suppressAutoHyphens/>
              <w:spacing w:after="0" w:line="240" w:lineRule="auto"/>
              <w:jc w:val="center"/>
              <w:rPr>
                <w:rFonts w:ascii="Times New Roman" w:eastAsia="Times New Roman" w:hAnsi="Times New Roman" w:cs="Times New Roman"/>
                <w:i/>
                <w:kern w:val="0"/>
                <w:lang w:eastAsia="ru-RU"/>
                <w14:ligatures w14:val="none"/>
              </w:rPr>
            </w:pPr>
          </w:p>
        </w:tc>
        <w:tc>
          <w:tcPr>
            <w:tcW w:w="3509" w:type="dxa"/>
            <w:tcBorders>
              <w:top w:val="single" w:sz="4" w:space="0" w:color="auto"/>
              <w:left w:val="single" w:sz="4" w:space="0" w:color="auto"/>
              <w:bottom w:val="single" w:sz="4" w:space="0" w:color="auto"/>
              <w:right w:val="single" w:sz="4" w:space="0" w:color="auto"/>
            </w:tcBorders>
            <w:hideMark/>
          </w:tcPr>
          <w:p w14:paraId="581A6AA4" w14:textId="77777777" w:rsidR="00552F1D" w:rsidRPr="005D0282" w:rsidRDefault="00552F1D" w:rsidP="001D3A49">
            <w:pPr>
              <w:widowControl w:val="0"/>
              <w:autoSpaceDE w:val="0"/>
              <w:autoSpaceDN w:val="0"/>
              <w:adjustRightInd w:val="0"/>
              <w:spacing w:after="0" w:line="240" w:lineRule="auto"/>
              <w:rPr>
                <w:rFonts w:ascii="Times New Roman" w:eastAsia="Times New Roman" w:hAnsi="Times New Roman" w:cs="Times New Roman"/>
                <w:kern w:val="0"/>
                <w:lang w:eastAsia="ru-RU"/>
                <w14:ligatures w14:val="none"/>
              </w:rPr>
            </w:pPr>
            <w:r w:rsidRPr="005D0282">
              <w:rPr>
                <w:rFonts w:ascii="Times New Roman" w:eastAsia="Times New Roman" w:hAnsi="Times New Roman" w:cs="Times New Roman"/>
                <w:kern w:val="0"/>
                <w:lang w:eastAsia="ru-RU"/>
                <w14:ligatures w14:val="none"/>
              </w:rPr>
              <w:t>Использовать нормативные правовые документы, регламентирующие профессиональную деятельность.</w:t>
            </w:r>
          </w:p>
          <w:p w14:paraId="0879ED66" w14:textId="77777777" w:rsidR="00552F1D" w:rsidRPr="005D0282" w:rsidRDefault="00552F1D" w:rsidP="001D3A49">
            <w:pPr>
              <w:suppressAutoHyphens/>
              <w:spacing w:after="0" w:line="240" w:lineRule="auto"/>
              <w:jc w:val="both"/>
              <w:rPr>
                <w:rFonts w:ascii="Times New Roman" w:eastAsia="Times New Roman" w:hAnsi="Times New Roman" w:cs="Times New Roman"/>
                <w:color w:val="000000"/>
                <w:kern w:val="0"/>
                <w:lang w:eastAsia="ru-RU"/>
                <w14:ligatures w14:val="none"/>
              </w:rPr>
            </w:pPr>
            <w:r w:rsidRPr="005D0282">
              <w:rPr>
                <w:rFonts w:ascii="Times New Roman" w:eastAsia="Times New Roman" w:hAnsi="Times New Roman" w:cs="Times New Roman"/>
                <w:color w:val="000000"/>
                <w:kern w:val="0"/>
                <w:lang w:eastAsia="ru-RU"/>
                <w14:ligatures w14:val="none"/>
              </w:rPr>
              <w:t>Защищать свои права в соответствии с действующим законодательством</w:t>
            </w:r>
          </w:p>
          <w:p w14:paraId="48951109" w14:textId="77777777" w:rsidR="00552F1D" w:rsidRPr="005D0282" w:rsidRDefault="00552F1D" w:rsidP="001D3A49">
            <w:pPr>
              <w:spacing w:after="0" w:line="240" w:lineRule="auto"/>
              <w:rPr>
                <w:rFonts w:ascii="Times New Roman" w:eastAsia="Times New Roman" w:hAnsi="Times New Roman" w:cs="Times New Roman"/>
                <w:kern w:val="0"/>
                <w:lang w:eastAsia="ru-RU"/>
                <w14:ligatures w14:val="none"/>
              </w:rPr>
            </w:pPr>
            <w:r w:rsidRPr="005D0282">
              <w:rPr>
                <w:rFonts w:ascii="Times New Roman" w:eastAsia="Times New Roman" w:hAnsi="Times New Roman" w:cs="Times New Roman"/>
                <w:kern w:val="0"/>
                <w:lang w:eastAsia="ru-RU"/>
                <w14:ligatures w14:val="none"/>
              </w:rPr>
              <w:t xml:space="preserve">Применять методы и средства защиты от опасностей технических систем и технологических процессов </w:t>
            </w:r>
          </w:p>
          <w:p w14:paraId="19BB5BD7" w14:textId="77777777" w:rsidR="00552F1D" w:rsidRPr="005D0282" w:rsidRDefault="00552F1D" w:rsidP="001D3A49">
            <w:pPr>
              <w:spacing w:after="0" w:line="240" w:lineRule="auto"/>
              <w:rPr>
                <w:rFonts w:ascii="Times New Roman" w:eastAsia="Times New Roman" w:hAnsi="Times New Roman" w:cs="Times New Roman"/>
                <w:kern w:val="0"/>
                <w:lang w:eastAsia="ru-RU"/>
                <w14:ligatures w14:val="none"/>
              </w:rPr>
            </w:pPr>
            <w:r w:rsidRPr="005D0282">
              <w:rPr>
                <w:rFonts w:ascii="Times New Roman" w:eastAsia="Times New Roman" w:hAnsi="Times New Roman" w:cs="Times New Roman"/>
                <w:kern w:val="0"/>
                <w:lang w:eastAsia="ru-RU"/>
                <w14:ligatures w14:val="none"/>
              </w:rPr>
              <w:t>Обеспечивать безопасные условия труда в профессиональной деятельности</w:t>
            </w:r>
          </w:p>
          <w:p w14:paraId="43BF0B37" w14:textId="77777777" w:rsidR="00552F1D" w:rsidRPr="005D0282" w:rsidRDefault="00552F1D" w:rsidP="001D3A49">
            <w:pPr>
              <w:spacing w:after="0" w:line="240" w:lineRule="auto"/>
              <w:rPr>
                <w:rFonts w:ascii="Times New Roman" w:eastAsia="Times New Roman" w:hAnsi="Times New Roman" w:cs="Times New Roman"/>
                <w:kern w:val="0"/>
                <w:lang w:eastAsia="ru-RU"/>
                <w14:ligatures w14:val="none"/>
              </w:rPr>
            </w:pPr>
            <w:r w:rsidRPr="005D0282">
              <w:rPr>
                <w:rFonts w:ascii="Times New Roman" w:eastAsia="Times New Roman" w:hAnsi="Times New Roman" w:cs="Times New Roman"/>
                <w:kern w:val="0"/>
                <w:lang w:eastAsia="ru-RU"/>
                <w14:ligatures w14:val="none"/>
              </w:rPr>
              <w:t>Анализировать в профессиональной деятельности</w:t>
            </w:r>
          </w:p>
          <w:p w14:paraId="131E1B18" w14:textId="77777777" w:rsidR="00552F1D" w:rsidRPr="005D0282" w:rsidRDefault="00552F1D" w:rsidP="001D3A49">
            <w:pPr>
              <w:spacing w:after="0" w:line="240" w:lineRule="auto"/>
              <w:rPr>
                <w:rFonts w:ascii="Times New Roman" w:eastAsia="Times New Roman" w:hAnsi="Times New Roman" w:cs="Times New Roman"/>
                <w:kern w:val="0"/>
                <w:lang w:eastAsia="ru-RU"/>
                <w14:ligatures w14:val="none"/>
              </w:rPr>
            </w:pPr>
            <w:r w:rsidRPr="005D0282">
              <w:rPr>
                <w:rFonts w:ascii="Times New Roman" w:eastAsia="Times New Roman" w:hAnsi="Times New Roman" w:cs="Times New Roman"/>
                <w:kern w:val="0"/>
                <w:lang w:eastAsia="ru-RU"/>
                <w14:ligatures w14:val="none"/>
              </w:rPr>
              <w:t>Оформлять документы по охране труда на предприятии АПК.</w:t>
            </w:r>
          </w:p>
          <w:p w14:paraId="05022098" w14:textId="77777777" w:rsidR="00552F1D" w:rsidRPr="005D0282" w:rsidRDefault="00552F1D" w:rsidP="001D3A49">
            <w:pPr>
              <w:spacing w:after="0" w:line="240" w:lineRule="auto"/>
              <w:rPr>
                <w:rFonts w:ascii="Times New Roman" w:eastAsia="Times New Roman" w:hAnsi="Times New Roman" w:cs="Times New Roman"/>
                <w:kern w:val="0"/>
                <w:lang w:eastAsia="ru-RU"/>
                <w14:ligatures w14:val="none"/>
              </w:rPr>
            </w:pPr>
            <w:r w:rsidRPr="005D0282">
              <w:rPr>
                <w:rFonts w:ascii="Times New Roman" w:eastAsia="Times New Roman" w:hAnsi="Times New Roman" w:cs="Times New Roman"/>
                <w:kern w:val="0"/>
                <w:lang w:eastAsia="ru-RU"/>
                <w14:ligatures w14:val="none"/>
              </w:rPr>
              <w:t>Проводить ситуационный анализ несчастного случая с составлением схемы причинно-следственной связи</w:t>
            </w:r>
          </w:p>
          <w:p w14:paraId="3DA91586" w14:textId="77777777" w:rsidR="00552F1D" w:rsidRPr="005D0282" w:rsidRDefault="00552F1D" w:rsidP="001D3A49">
            <w:pPr>
              <w:spacing w:after="0" w:line="240" w:lineRule="auto"/>
              <w:rPr>
                <w:rFonts w:ascii="Times New Roman" w:eastAsia="Times New Roman" w:hAnsi="Times New Roman" w:cs="Times New Roman"/>
                <w:kern w:val="0"/>
                <w:lang w:eastAsia="ru-RU"/>
                <w14:ligatures w14:val="none"/>
              </w:rPr>
            </w:pPr>
            <w:r w:rsidRPr="005D0282">
              <w:rPr>
                <w:rFonts w:ascii="Times New Roman" w:eastAsia="Times New Roman" w:hAnsi="Times New Roman" w:cs="Times New Roman"/>
                <w:kern w:val="0"/>
                <w:lang w:eastAsia="ru-RU"/>
                <w14:ligatures w14:val="none"/>
              </w:rPr>
              <w:t>Проводить обследование рабочего места и составлять ведомость соответствия рабочего места требованиям техники безопасности</w:t>
            </w:r>
          </w:p>
          <w:p w14:paraId="1AAB9943" w14:textId="77777777" w:rsidR="00552F1D" w:rsidRPr="005D0282" w:rsidRDefault="00552F1D" w:rsidP="001D3A49">
            <w:pPr>
              <w:spacing w:after="0" w:line="240" w:lineRule="auto"/>
              <w:rPr>
                <w:rFonts w:ascii="Times New Roman" w:eastAsia="Times New Roman" w:hAnsi="Times New Roman" w:cs="Times New Roman"/>
                <w:kern w:val="0"/>
                <w:lang w:eastAsia="ru-RU"/>
                <w14:ligatures w14:val="none"/>
              </w:rPr>
            </w:pPr>
            <w:r w:rsidRPr="005D0282">
              <w:rPr>
                <w:rFonts w:ascii="Times New Roman" w:eastAsia="Times New Roman" w:hAnsi="Times New Roman" w:cs="Times New Roman"/>
                <w:kern w:val="0"/>
                <w:lang w:eastAsia="ru-RU"/>
                <w14:ligatures w14:val="none"/>
              </w:rPr>
              <w:t>Пользоваться средствами пожаротушения</w:t>
            </w:r>
          </w:p>
          <w:p w14:paraId="4423622D" w14:textId="77777777" w:rsidR="00552F1D" w:rsidRPr="005D0282" w:rsidRDefault="00552F1D" w:rsidP="001D3A49">
            <w:pPr>
              <w:suppressAutoHyphens/>
              <w:spacing w:after="0" w:line="240" w:lineRule="auto"/>
              <w:jc w:val="both"/>
              <w:rPr>
                <w:rFonts w:ascii="Times New Roman" w:eastAsia="Times New Roman" w:hAnsi="Times New Roman" w:cs="Times New Roman"/>
                <w:i/>
                <w:kern w:val="0"/>
                <w:lang w:eastAsia="ru-RU"/>
                <w14:ligatures w14:val="none"/>
              </w:rPr>
            </w:pPr>
            <w:r w:rsidRPr="005D0282">
              <w:rPr>
                <w:rFonts w:ascii="Times New Roman" w:eastAsia="Times New Roman" w:hAnsi="Times New Roman" w:cs="Times New Roman"/>
                <w:kern w:val="0"/>
                <w:lang w:eastAsia="ru-RU"/>
                <w14:ligatures w14:val="none"/>
              </w:rPr>
              <w:t>Проводить контроль выхлопных газов на СО, СН и сравнивать с предельно допустимыми значениями</w:t>
            </w:r>
          </w:p>
        </w:tc>
        <w:tc>
          <w:tcPr>
            <w:tcW w:w="4150" w:type="dxa"/>
            <w:tcBorders>
              <w:top w:val="single" w:sz="4" w:space="0" w:color="auto"/>
              <w:left w:val="single" w:sz="4" w:space="0" w:color="auto"/>
              <w:bottom w:val="single" w:sz="4" w:space="0" w:color="auto"/>
              <w:right w:val="single" w:sz="4" w:space="0" w:color="auto"/>
            </w:tcBorders>
            <w:hideMark/>
          </w:tcPr>
          <w:p w14:paraId="1C7A3317" w14:textId="77777777" w:rsidR="00552F1D" w:rsidRPr="005D0282" w:rsidRDefault="00552F1D" w:rsidP="001D3A49">
            <w:pPr>
              <w:widowControl w:val="0"/>
              <w:autoSpaceDE w:val="0"/>
              <w:autoSpaceDN w:val="0"/>
              <w:adjustRightInd w:val="0"/>
              <w:spacing w:after="0" w:line="240" w:lineRule="auto"/>
              <w:rPr>
                <w:rFonts w:ascii="Times New Roman" w:eastAsia="Times New Roman" w:hAnsi="Times New Roman" w:cs="Times New Roman"/>
                <w:kern w:val="0"/>
                <w:lang w:eastAsia="ru-RU"/>
                <w14:ligatures w14:val="none"/>
              </w:rPr>
            </w:pPr>
            <w:r w:rsidRPr="005D0282">
              <w:rPr>
                <w:rFonts w:ascii="Times New Roman" w:eastAsia="Times New Roman" w:hAnsi="Times New Roman" w:cs="Times New Roman"/>
                <w:kern w:val="0"/>
                <w:lang w:eastAsia="ru-RU"/>
                <w14:ligatures w14:val="none"/>
              </w:rPr>
              <w:t xml:space="preserve">Основные положения </w:t>
            </w:r>
            <w:hyperlink r:id="rId52"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 w:history="1">
              <w:r w:rsidRPr="005D0282">
                <w:rPr>
                  <w:rFonts w:ascii="Times New Roman" w:eastAsia="Times New Roman" w:hAnsi="Times New Roman" w:cs="Times New Roman"/>
                  <w:kern w:val="0"/>
                  <w:lang w:eastAsia="ru-RU"/>
                  <w14:ligatures w14:val="none"/>
                </w:rPr>
                <w:t>Конституции</w:t>
              </w:r>
            </w:hyperlink>
            <w:r w:rsidRPr="005D0282">
              <w:rPr>
                <w:rFonts w:ascii="Times New Roman" w:eastAsia="Times New Roman" w:hAnsi="Times New Roman" w:cs="Times New Roman"/>
                <w:kern w:val="0"/>
                <w:lang w:eastAsia="ru-RU"/>
                <w14:ligatures w14:val="none"/>
              </w:rPr>
              <w:t xml:space="preserve"> Российской Федерации.</w:t>
            </w:r>
          </w:p>
          <w:p w14:paraId="1706AB8F" w14:textId="77777777" w:rsidR="00552F1D" w:rsidRPr="005D0282" w:rsidRDefault="00552F1D" w:rsidP="001D3A49">
            <w:pPr>
              <w:widowControl w:val="0"/>
              <w:autoSpaceDE w:val="0"/>
              <w:autoSpaceDN w:val="0"/>
              <w:adjustRightInd w:val="0"/>
              <w:spacing w:after="0" w:line="240" w:lineRule="auto"/>
              <w:rPr>
                <w:rFonts w:ascii="Times New Roman" w:eastAsia="Times New Roman" w:hAnsi="Times New Roman" w:cs="Times New Roman"/>
                <w:kern w:val="0"/>
                <w:lang w:eastAsia="ru-RU"/>
                <w14:ligatures w14:val="none"/>
              </w:rPr>
            </w:pPr>
            <w:r w:rsidRPr="005D0282">
              <w:rPr>
                <w:rFonts w:ascii="Times New Roman" w:eastAsia="Times New Roman" w:hAnsi="Times New Roman" w:cs="Times New Roman"/>
                <w:kern w:val="0"/>
                <w:lang w:eastAsia="ru-RU"/>
                <w14:ligatures w14:val="none"/>
              </w:rPr>
              <w:t>Права и свободы человека и гражданина, механизмы их реализации.</w:t>
            </w:r>
          </w:p>
          <w:p w14:paraId="75F05B3F" w14:textId="77777777" w:rsidR="00552F1D" w:rsidRPr="005D0282" w:rsidRDefault="00552F1D" w:rsidP="001D3A49">
            <w:pPr>
              <w:widowControl w:val="0"/>
              <w:autoSpaceDE w:val="0"/>
              <w:autoSpaceDN w:val="0"/>
              <w:adjustRightInd w:val="0"/>
              <w:spacing w:after="0" w:line="240" w:lineRule="auto"/>
              <w:rPr>
                <w:rFonts w:ascii="Times New Roman" w:eastAsia="Times New Roman" w:hAnsi="Times New Roman" w:cs="Times New Roman"/>
                <w:kern w:val="0"/>
                <w:lang w:eastAsia="ru-RU"/>
                <w14:ligatures w14:val="none"/>
              </w:rPr>
            </w:pPr>
            <w:r w:rsidRPr="005D0282">
              <w:rPr>
                <w:rFonts w:ascii="Times New Roman" w:eastAsia="Times New Roman" w:hAnsi="Times New Roman" w:cs="Times New Roman"/>
                <w:kern w:val="0"/>
                <w:lang w:eastAsia="ru-RU"/>
                <w14:ligatures w14:val="none"/>
              </w:rPr>
              <w:t>Понятие правового регулирования в сфере профессиональной деятельности.</w:t>
            </w:r>
          </w:p>
          <w:p w14:paraId="20E978F9" w14:textId="77777777" w:rsidR="00552F1D" w:rsidRPr="005D0282" w:rsidRDefault="00552F1D" w:rsidP="001D3A49">
            <w:pPr>
              <w:widowControl w:val="0"/>
              <w:autoSpaceDE w:val="0"/>
              <w:autoSpaceDN w:val="0"/>
              <w:adjustRightInd w:val="0"/>
              <w:spacing w:after="0" w:line="240" w:lineRule="auto"/>
              <w:rPr>
                <w:rFonts w:ascii="Times New Roman" w:eastAsia="Times New Roman" w:hAnsi="Times New Roman" w:cs="Times New Roman"/>
                <w:kern w:val="0"/>
                <w:lang w:eastAsia="ru-RU"/>
                <w14:ligatures w14:val="none"/>
              </w:rPr>
            </w:pPr>
            <w:r w:rsidRPr="005D0282">
              <w:rPr>
                <w:rFonts w:ascii="Times New Roman" w:eastAsia="Times New Roman" w:hAnsi="Times New Roman" w:cs="Times New Roman"/>
                <w:kern w:val="0"/>
                <w:lang w:eastAsia="ru-RU"/>
                <w14:ligatures w14:val="none"/>
              </w:rPr>
              <w:t>Законодательные акты и другие нормативные документы, регулирующие правоотношения в процессе профессиональной деятельности.</w:t>
            </w:r>
          </w:p>
          <w:p w14:paraId="37D2B050" w14:textId="77777777" w:rsidR="00552F1D" w:rsidRPr="005D0282" w:rsidRDefault="00552F1D" w:rsidP="001D3A49">
            <w:pPr>
              <w:suppressAutoHyphens/>
              <w:spacing w:after="0" w:line="240" w:lineRule="auto"/>
              <w:jc w:val="center"/>
              <w:rPr>
                <w:rFonts w:ascii="Times New Roman" w:eastAsia="Times New Roman" w:hAnsi="Times New Roman" w:cs="Times New Roman"/>
                <w:color w:val="000000"/>
                <w:kern w:val="0"/>
                <w:lang w:eastAsia="ru-RU"/>
                <w14:ligatures w14:val="none"/>
              </w:rPr>
            </w:pPr>
            <w:r w:rsidRPr="005D0282">
              <w:rPr>
                <w:rFonts w:ascii="Times New Roman" w:eastAsia="Times New Roman" w:hAnsi="Times New Roman" w:cs="Times New Roman"/>
                <w:color w:val="000000"/>
                <w:kern w:val="0"/>
                <w:lang w:eastAsia="ru-RU"/>
                <w14:ligatures w14:val="none"/>
              </w:rPr>
              <w:t>Права и обязанности работников в сфере профессиональной деятельности.</w:t>
            </w:r>
          </w:p>
          <w:p w14:paraId="28C2CE52" w14:textId="77777777" w:rsidR="00552F1D" w:rsidRPr="005D0282" w:rsidRDefault="00552F1D" w:rsidP="001D3A49">
            <w:pPr>
              <w:spacing w:after="0" w:line="240" w:lineRule="auto"/>
              <w:rPr>
                <w:rFonts w:ascii="Times New Roman" w:eastAsia="Times New Roman" w:hAnsi="Times New Roman" w:cs="Times New Roman"/>
                <w:kern w:val="0"/>
                <w:lang w:eastAsia="ru-RU"/>
                <w14:ligatures w14:val="none"/>
              </w:rPr>
            </w:pPr>
            <w:r w:rsidRPr="005D0282">
              <w:rPr>
                <w:rFonts w:ascii="Times New Roman" w:eastAsia="Times New Roman" w:hAnsi="Times New Roman" w:cs="Times New Roman"/>
                <w:kern w:val="0"/>
                <w:lang w:eastAsia="ru-RU"/>
                <w14:ligatures w14:val="none"/>
              </w:rPr>
              <w:t>Воздействия негативных факторов на человека</w:t>
            </w:r>
          </w:p>
          <w:p w14:paraId="5471F0C9" w14:textId="77777777" w:rsidR="00552F1D" w:rsidRPr="005D0282" w:rsidRDefault="00552F1D" w:rsidP="001D3A49">
            <w:pPr>
              <w:spacing w:after="0" w:line="240" w:lineRule="auto"/>
              <w:rPr>
                <w:rFonts w:ascii="Times New Roman" w:eastAsia="Times New Roman" w:hAnsi="Times New Roman" w:cs="Times New Roman"/>
                <w:kern w:val="0"/>
                <w:lang w:eastAsia="ru-RU"/>
                <w14:ligatures w14:val="none"/>
              </w:rPr>
            </w:pPr>
            <w:r w:rsidRPr="005D0282">
              <w:rPr>
                <w:rFonts w:ascii="Times New Roman" w:eastAsia="Times New Roman" w:hAnsi="Times New Roman" w:cs="Times New Roman"/>
                <w:kern w:val="0"/>
                <w:lang w:eastAsia="ru-RU"/>
                <w14:ligatures w14:val="none"/>
              </w:rPr>
              <w:t xml:space="preserve">Правовых, нормативных и организационных основ охраны труда в организации </w:t>
            </w:r>
          </w:p>
          <w:p w14:paraId="322F366C" w14:textId="77777777" w:rsidR="00552F1D" w:rsidRPr="005D0282" w:rsidRDefault="00552F1D" w:rsidP="001D3A49">
            <w:pPr>
              <w:spacing w:after="0" w:line="240" w:lineRule="auto"/>
              <w:rPr>
                <w:rFonts w:ascii="Times New Roman" w:eastAsia="Times New Roman" w:hAnsi="Times New Roman" w:cs="Times New Roman"/>
                <w:kern w:val="0"/>
                <w:lang w:eastAsia="ru-RU"/>
                <w14:ligatures w14:val="none"/>
              </w:rPr>
            </w:pPr>
            <w:r w:rsidRPr="005D0282">
              <w:rPr>
                <w:rFonts w:ascii="Times New Roman" w:eastAsia="Times New Roman" w:hAnsi="Times New Roman" w:cs="Times New Roman"/>
                <w:kern w:val="0"/>
                <w:lang w:eastAsia="ru-RU"/>
                <w14:ligatures w14:val="none"/>
              </w:rPr>
              <w:t>Правил оформления документов</w:t>
            </w:r>
          </w:p>
          <w:p w14:paraId="58479A2F" w14:textId="77777777" w:rsidR="00552F1D" w:rsidRPr="005D0282" w:rsidRDefault="00552F1D" w:rsidP="001D3A49">
            <w:pPr>
              <w:spacing w:after="0" w:line="240" w:lineRule="auto"/>
              <w:rPr>
                <w:rFonts w:ascii="Times New Roman" w:eastAsia="Times New Roman" w:hAnsi="Times New Roman" w:cs="Times New Roman"/>
                <w:kern w:val="0"/>
                <w:lang w:eastAsia="ru-RU"/>
                <w14:ligatures w14:val="none"/>
              </w:rPr>
            </w:pPr>
            <w:r w:rsidRPr="005D0282">
              <w:rPr>
                <w:rFonts w:ascii="Times New Roman" w:eastAsia="Times New Roman" w:hAnsi="Times New Roman" w:cs="Times New Roman"/>
                <w:kern w:val="0"/>
                <w:lang w:eastAsia="ru-RU"/>
                <w14:ligatures w14:val="none"/>
              </w:rPr>
              <w:t>Организации технического обслуживания и ремонта сельскохозяйственной техники и правил безопасности при выполнении этих работ</w:t>
            </w:r>
          </w:p>
          <w:p w14:paraId="4DF2EBD1" w14:textId="77777777" w:rsidR="00552F1D" w:rsidRPr="005D0282" w:rsidRDefault="00552F1D" w:rsidP="001D3A49">
            <w:pPr>
              <w:spacing w:after="0" w:line="240" w:lineRule="auto"/>
              <w:rPr>
                <w:rFonts w:ascii="Times New Roman" w:eastAsia="Times New Roman" w:hAnsi="Times New Roman" w:cs="Times New Roman"/>
                <w:kern w:val="0"/>
                <w:lang w:eastAsia="ru-RU"/>
                <w14:ligatures w14:val="none"/>
              </w:rPr>
            </w:pPr>
            <w:r w:rsidRPr="005D0282">
              <w:rPr>
                <w:rFonts w:ascii="Times New Roman" w:eastAsia="Times New Roman" w:hAnsi="Times New Roman" w:cs="Times New Roman"/>
                <w:kern w:val="0"/>
                <w:lang w:eastAsia="ru-RU"/>
                <w14:ligatures w14:val="none"/>
              </w:rPr>
              <w:t>Организационных и инженерно-технических мероприятий по защите от опасностей</w:t>
            </w:r>
          </w:p>
          <w:p w14:paraId="7B4D9C98" w14:textId="77777777" w:rsidR="00552F1D" w:rsidRPr="005D0282" w:rsidRDefault="00552F1D" w:rsidP="001D3A49">
            <w:pPr>
              <w:spacing w:after="0" w:line="240" w:lineRule="auto"/>
              <w:rPr>
                <w:rFonts w:ascii="Times New Roman" w:eastAsia="Times New Roman" w:hAnsi="Times New Roman" w:cs="Times New Roman"/>
                <w:kern w:val="0"/>
                <w:lang w:eastAsia="ru-RU"/>
                <w14:ligatures w14:val="none"/>
              </w:rPr>
            </w:pPr>
            <w:r w:rsidRPr="005D0282">
              <w:rPr>
                <w:rFonts w:ascii="Times New Roman" w:eastAsia="Times New Roman" w:hAnsi="Times New Roman" w:cs="Times New Roman"/>
                <w:kern w:val="0"/>
                <w:lang w:eastAsia="ru-RU"/>
                <w14:ligatures w14:val="none"/>
              </w:rPr>
              <w:t>Средств индивидуальной защиты</w:t>
            </w:r>
          </w:p>
          <w:p w14:paraId="6B7D7418" w14:textId="77777777" w:rsidR="00552F1D" w:rsidRPr="005D0282" w:rsidRDefault="00552F1D"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0"/>
                <w:lang w:eastAsia="ru-RU"/>
                <w14:ligatures w14:val="none"/>
              </w:rPr>
            </w:pPr>
            <w:r w:rsidRPr="005D0282">
              <w:rPr>
                <w:rFonts w:ascii="Times New Roman" w:eastAsia="Times New Roman" w:hAnsi="Times New Roman" w:cs="Times New Roman"/>
                <w:kern w:val="0"/>
                <w:lang w:eastAsia="ru-RU"/>
                <w14:ligatures w14:val="none"/>
              </w:rPr>
              <w:t>Причины возникновения пожаров, пределов распространения огня и огнестойкости, средств пожаротушения</w:t>
            </w:r>
          </w:p>
          <w:p w14:paraId="46DBA6BE" w14:textId="77777777" w:rsidR="00552F1D" w:rsidRPr="005D0282" w:rsidRDefault="00552F1D"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0"/>
                <w:lang w:eastAsia="ru-RU"/>
                <w14:ligatures w14:val="none"/>
              </w:rPr>
            </w:pPr>
            <w:r w:rsidRPr="005D0282">
              <w:rPr>
                <w:rFonts w:ascii="Times New Roman" w:eastAsia="Times New Roman" w:hAnsi="Times New Roman" w:cs="Times New Roman"/>
                <w:kern w:val="0"/>
                <w:lang w:eastAsia="ru-RU"/>
                <w14:ligatures w14:val="none"/>
              </w:rPr>
              <w:t>Технические способы и средства защиты от поражения электротоком</w:t>
            </w:r>
          </w:p>
          <w:p w14:paraId="7398A1C2" w14:textId="77777777" w:rsidR="00552F1D" w:rsidRPr="005D0282" w:rsidRDefault="00552F1D" w:rsidP="001D3A49">
            <w:pPr>
              <w:spacing w:after="0" w:line="240" w:lineRule="auto"/>
              <w:rPr>
                <w:rFonts w:ascii="Times New Roman" w:eastAsia="Times New Roman" w:hAnsi="Times New Roman" w:cs="Times New Roman"/>
                <w:kern w:val="0"/>
                <w:lang w:eastAsia="ru-RU"/>
                <w14:ligatures w14:val="none"/>
              </w:rPr>
            </w:pPr>
            <w:r w:rsidRPr="005D0282">
              <w:rPr>
                <w:rFonts w:ascii="Times New Roman" w:eastAsia="Times New Roman" w:hAnsi="Times New Roman" w:cs="Times New Roman"/>
                <w:kern w:val="0"/>
                <w:lang w:eastAsia="ru-RU"/>
                <w14:ligatures w14:val="none"/>
              </w:rPr>
              <w:t>Правил технической эксплуатации электроустановок, электроинструмента, переносных светильников</w:t>
            </w:r>
          </w:p>
          <w:p w14:paraId="41828E68" w14:textId="77777777" w:rsidR="00552F1D" w:rsidRPr="005D0282" w:rsidRDefault="00552F1D" w:rsidP="001D3A49">
            <w:pPr>
              <w:suppressAutoHyphens/>
              <w:spacing w:after="0" w:line="240" w:lineRule="auto"/>
              <w:jc w:val="both"/>
              <w:rPr>
                <w:rFonts w:ascii="Times New Roman" w:eastAsia="Times New Roman" w:hAnsi="Times New Roman" w:cs="Times New Roman"/>
                <w:i/>
                <w:kern w:val="0"/>
                <w:lang w:eastAsia="ru-RU"/>
                <w14:ligatures w14:val="none"/>
              </w:rPr>
            </w:pPr>
            <w:r w:rsidRPr="005D0282">
              <w:rPr>
                <w:rFonts w:ascii="Times New Roman" w:eastAsia="Times New Roman" w:hAnsi="Times New Roman" w:cs="Times New Roman"/>
                <w:kern w:val="0"/>
                <w:lang w:eastAsia="ru-RU"/>
                <w14:ligatures w14:val="none"/>
              </w:rPr>
              <w:t>Правил охраны окружающей среды, бережливого производства</w:t>
            </w:r>
          </w:p>
        </w:tc>
      </w:tr>
    </w:tbl>
    <w:p w14:paraId="46689D51" w14:textId="77777777" w:rsidR="00552F1D" w:rsidRPr="005D0282" w:rsidRDefault="00552F1D" w:rsidP="001D3A49">
      <w:pPr>
        <w:suppressAutoHyphens/>
        <w:spacing w:after="240" w:line="240" w:lineRule="auto"/>
        <w:jc w:val="center"/>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2. СТРУКТУРА И СОДЕРЖАНИЕ УЧЕБНОЙ ДИСЦИПЛИНЫ</w:t>
      </w:r>
    </w:p>
    <w:p w14:paraId="3667FD93" w14:textId="77777777" w:rsidR="00552F1D" w:rsidRPr="005D0282" w:rsidRDefault="00552F1D" w:rsidP="001D3A49">
      <w:pPr>
        <w:suppressAutoHyphens/>
        <w:spacing w:after="240" w:line="240" w:lineRule="auto"/>
        <w:ind w:firstLine="709"/>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lastRenderedPageBreak/>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883"/>
        <w:gridCol w:w="2456"/>
      </w:tblGrid>
      <w:tr w:rsidR="00552F1D" w:rsidRPr="005D0282" w14:paraId="06922369" w14:textId="77777777" w:rsidTr="00552F1D">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4E77BF60" w14:textId="77777777" w:rsidR="00552F1D" w:rsidRPr="005D0282" w:rsidRDefault="00552F1D" w:rsidP="001D3A49">
            <w:pPr>
              <w:suppressAutoHyphens/>
              <w:spacing w:after="20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62F5B0F2" w14:textId="77777777" w:rsidR="00552F1D" w:rsidRPr="005D0282" w:rsidRDefault="00552F1D" w:rsidP="001D3A49">
            <w:pPr>
              <w:suppressAutoHyphens/>
              <w:spacing w:after="200" w:line="276" w:lineRule="auto"/>
              <w:rPr>
                <w:rFonts w:ascii="Times New Roman" w:eastAsia="Times New Roman" w:hAnsi="Times New Roman" w:cs="Times New Roman"/>
                <w:b/>
                <w:iCs/>
                <w:kern w:val="0"/>
                <w:sz w:val="24"/>
                <w:szCs w:val="24"/>
                <w:lang w:eastAsia="ru-RU"/>
                <w14:ligatures w14:val="none"/>
              </w:rPr>
            </w:pPr>
            <w:r w:rsidRPr="005D0282">
              <w:rPr>
                <w:rFonts w:ascii="Times New Roman" w:eastAsia="Times New Roman" w:hAnsi="Times New Roman" w:cs="Times New Roman"/>
                <w:b/>
                <w:iCs/>
                <w:kern w:val="0"/>
                <w:sz w:val="24"/>
                <w:szCs w:val="24"/>
                <w:lang w:eastAsia="ru-RU"/>
                <w14:ligatures w14:val="none"/>
              </w:rPr>
              <w:t>Объем в часах</w:t>
            </w:r>
          </w:p>
        </w:tc>
      </w:tr>
      <w:tr w:rsidR="00552F1D" w:rsidRPr="005D0282" w14:paraId="2CFFD2F8" w14:textId="77777777" w:rsidTr="00552F1D">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2F653169" w14:textId="77777777" w:rsidR="00552F1D" w:rsidRPr="005D0282" w:rsidRDefault="00552F1D" w:rsidP="001D3A49">
            <w:pPr>
              <w:suppressAutoHyphens/>
              <w:spacing w:after="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582560CF" w14:textId="5C1EAACA" w:rsidR="00552F1D" w:rsidRPr="005D0282" w:rsidRDefault="00426856" w:rsidP="001D3A49">
            <w:pPr>
              <w:suppressAutoHyphens/>
              <w:spacing w:after="0" w:line="276" w:lineRule="auto"/>
              <w:jc w:val="center"/>
              <w:rPr>
                <w:rFonts w:ascii="Times New Roman" w:eastAsia="Times New Roman" w:hAnsi="Times New Roman" w:cs="Times New Roman"/>
                <w:iCs/>
                <w:kern w:val="0"/>
                <w:sz w:val="24"/>
                <w:szCs w:val="24"/>
                <w:lang w:eastAsia="ru-RU"/>
                <w14:ligatures w14:val="none"/>
              </w:rPr>
            </w:pPr>
            <w:r w:rsidRPr="005D0282">
              <w:rPr>
                <w:rFonts w:ascii="Times New Roman" w:eastAsia="Times New Roman" w:hAnsi="Times New Roman" w:cs="Times New Roman"/>
                <w:iCs/>
                <w:kern w:val="0"/>
                <w:sz w:val="24"/>
                <w:szCs w:val="24"/>
                <w:lang w:eastAsia="ru-RU"/>
                <w14:ligatures w14:val="none"/>
              </w:rPr>
              <w:t>40</w:t>
            </w:r>
          </w:p>
        </w:tc>
      </w:tr>
      <w:tr w:rsidR="00552F1D" w:rsidRPr="005D0282" w14:paraId="5EF51CCE" w14:textId="77777777" w:rsidTr="00552F1D">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6D4D51E7" w14:textId="77777777" w:rsidR="00552F1D" w:rsidRPr="005D0282" w:rsidRDefault="00552F1D" w:rsidP="001D3A49">
            <w:pPr>
              <w:suppressAutoHyphens/>
              <w:spacing w:after="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в т.ч.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4A4BF4A4" w14:textId="7B0D4067" w:rsidR="00552F1D" w:rsidRPr="005D0282" w:rsidRDefault="00552F1D" w:rsidP="001D3A49">
            <w:pPr>
              <w:suppressAutoHyphens/>
              <w:spacing w:after="0" w:line="276" w:lineRule="auto"/>
              <w:jc w:val="center"/>
              <w:rPr>
                <w:rFonts w:ascii="Times New Roman" w:eastAsia="Times New Roman" w:hAnsi="Times New Roman" w:cs="Times New Roman"/>
                <w:iCs/>
                <w:kern w:val="0"/>
                <w:sz w:val="24"/>
                <w:szCs w:val="24"/>
                <w:lang w:eastAsia="ru-RU"/>
                <w14:ligatures w14:val="none"/>
              </w:rPr>
            </w:pPr>
          </w:p>
        </w:tc>
      </w:tr>
      <w:tr w:rsidR="00552F1D" w:rsidRPr="005D0282" w14:paraId="61BF1844" w14:textId="77777777" w:rsidTr="00552F1D">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7C5EF3E2" w14:textId="77777777" w:rsidR="00552F1D" w:rsidRPr="005D0282" w:rsidRDefault="00552F1D" w:rsidP="001D3A49">
            <w:pPr>
              <w:suppressAutoHyphens/>
              <w:spacing w:after="0" w:line="276" w:lineRule="auto"/>
              <w:rPr>
                <w:rFonts w:ascii="Times New Roman" w:eastAsia="Times New Roman" w:hAnsi="Times New Roman" w:cs="Times New Roman"/>
                <w:iCs/>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в т. ч.:</w:t>
            </w:r>
          </w:p>
        </w:tc>
      </w:tr>
      <w:tr w:rsidR="00552F1D" w:rsidRPr="005D0282" w14:paraId="2BBFCCBC" w14:textId="77777777" w:rsidTr="00552F1D">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7B12C995" w14:textId="77777777" w:rsidR="00552F1D" w:rsidRPr="005D0282" w:rsidRDefault="00552F1D" w:rsidP="001D3A49">
            <w:pPr>
              <w:suppressAutoHyphens/>
              <w:spacing w:after="0" w:line="276"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1ACC5404" w14:textId="31CBECE4" w:rsidR="00552F1D" w:rsidRPr="005D0282" w:rsidRDefault="00552F1D" w:rsidP="001D3A49">
            <w:pPr>
              <w:suppressAutoHyphens/>
              <w:spacing w:after="0" w:line="276" w:lineRule="auto"/>
              <w:jc w:val="center"/>
              <w:rPr>
                <w:rFonts w:ascii="Times New Roman" w:eastAsia="Times New Roman" w:hAnsi="Times New Roman" w:cs="Times New Roman"/>
                <w:iCs/>
                <w:kern w:val="0"/>
                <w:sz w:val="24"/>
                <w:szCs w:val="24"/>
                <w:lang w:eastAsia="ru-RU"/>
                <w14:ligatures w14:val="none"/>
              </w:rPr>
            </w:pPr>
            <w:r w:rsidRPr="005D0282">
              <w:rPr>
                <w:rFonts w:ascii="Times New Roman" w:eastAsia="Times New Roman" w:hAnsi="Times New Roman" w:cs="Times New Roman"/>
                <w:iCs/>
                <w:kern w:val="0"/>
                <w:sz w:val="24"/>
                <w:szCs w:val="24"/>
                <w:lang w:eastAsia="ru-RU"/>
                <w14:ligatures w14:val="none"/>
              </w:rPr>
              <w:t>2</w:t>
            </w:r>
            <w:r w:rsidR="00426856" w:rsidRPr="005D0282">
              <w:rPr>
                <w:rFonts w:ascii="Times New Roman" w:eastAsia="Times New Roman" w:hAnsi="Times New Roman" w:cs="Times New Roman"/>
                <w:iCs/>
                <w:kern w:val="0"/>
                <w:sz w:val="24"/>
                <w:szCs w:val="24"/>
                <w:lang w:eastAsia="ru-RU"/>
                <w14:ligatures w14:val="none"/>
              </w:rPr>
              <w:t>4</w:t>
            </w:r>
          </w:p>
        </w:tc>
      </w:tr>
      <w:tr w:rsidR="00552F1D" w:rsidRPr="005D0282" w14:paraId="2F9EB4F8" w14:textId="77777777" w:rsidTr="00552F1D">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781E135F" w14:textId="77777777" w:rsidR="00552F1D" w:rsidRPr="005D0282" w:rsidRDefault="00552F1D" w:rsidP="001D3A49">
            <w:pPr>
              <w:suppressAutoHyphens/>
              <w:spacing w:after="0" w:line="276"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практические занятия</w:t>
            </w:r>
            <w:r w:rsidRPr="005D0282">
              <w:rPr>
                <w:rFonts w:ascii="Times New Roman" w:eastAsia="Times New Roman" w:hAnsi="Times New Roman" w:cs="Times New Roman"/>
                <w:i/>
                <w:kern w:val="0"/>
                <w:sz w:val="24"/>
                <w:szCs w:val="24"/>
                <w:lang w:eastAsia="ru-RU"/>
                <w14:ligatures w14:val="none"/>
              </w:rPr>
              <w:t xml:space="preserve">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34DA23DD" w14:textId="4515842B" w:rsidR="00552F1D" w:rsidRPr="005D0282" w:rsidRDefault="00426856" w:rsidP="001D3A49">
            <w:pPr>
              <w:suppressAutoHyphens/>
              <w:spacing w:after="0" w:line="276" w:lineRule="auto"/>
              <w:jc w:val="center"/>
              <w:rPr>
                <w:rFonts w:ascii="Times New Roman" w:eastAsia="Times New Roman" w:hAnsi="Times New Roman" w:cs="Times New Roman"/>
                <w:iCs/>
                <w:kern w:val="0"/>
                <w:sz w:val="24"/>
                <w:szCs w:val="24"/>
                <w:lang w:eastAsia="ru-RU"/>
                <w14:ligatures w14:val="none"/>
              </w:rPr>
            </w:pPr>
            <w:r w:rsidRPr="005D0282">
              <w:rPr>
                <w:rFonts w:ascii="Times New Roman" w:eastAsia="Times New Roman" w:hAnsi="Times New Roman" w:cs="Times New Roman"/>
                <w:iCs/>
                <w:kern w:val="0"/>
                <w:sz w:val="24"/>
                <w:szCs w:val="24"/>
                <w:lang w:eastAsia="ru-RU"/>
                <w14:ligatures w14:val="none"/>
              </w:rPr>
              <w:t>10</w:t>
            </w:r>
          </w:p>
        </w:tc>
      </w:tr>
      <w:tr w:rsidR="00552F1D" w:rsidRPr="005D0282" w14:paraId="15B8171E" w14:textId="77777777" w:rsidTr="00552F1D">
        <w:trPr>
          <w:trHeight w:val="267"/>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76916635" w14:textId="77777777" w:rsidR="00552F1D" w:rsidRPr="005D0282" w:rsidRDefault="00552F1D" w:rsidP="001D3A49">
            <w:pPr>
              <w:suppressAutoHyphens/>
              <w:spacing w:after="0" w:line="276" w:lineRule="auto"/>
              <w:rPr>
                <w:rFonts w:ascii="Times New Roman" w:eastAsia="Times New Roman" w:hAnsi="Times New Roman" w:cs="Times New Roman"/>
                <w:i/>
                <w:kern w:val="0"/>
                <w:sz w:val="24"/>
                <w:szCs w:val="24"/>
                <w:lang w:eastAsia="ru-RU"/>
                <w14:ligatures w14:val="none"/>
              </w:rPr>
            </w:pPr>
            <w:r w:rsidRPr="005D0282">
              <w:rPr>
                <w:rFonts w:ascii="Times New Roman" w:eastAsia="Times New Roman" w:hAnsi="Times New Roman" w:cs="Times New Roman"/>
                <w:i/>
                <w:kern w:val="0"/>
                <w:sz w:val="24"/>
                <w:szCs w:val="24"/>
                <w:lang w:eastAsia="ru-RU"/>
                <w14:ligatures w14:val="none"/>
              </w:rPr>
              <w:t>Самостоятельная работа</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430AF078" w14:textId="69E08BF1" w:rsidR="00552F1D" w:rsidRPr="005D0282" w:rsidRDefault="00426856" w:rsidP="001D3A49">
            <w:pPr>
              <w:suppressAutoHyphens/>
              <w:spacing w:after="0" w:line="276" w:lineRule="auto"/>
              <w:jc w:val="center"/>
              <w:rPr>
                <w:rFonts w:ascii="Times New Roman" w:eastAsia="Times New Roman" w:hAnsi="Times New Roman" w:cs="Times New Roman"/>
                <w:iCs/>
                <w:kern w:val="0"/>
                <w:sz w:val="24"/>
                <w:szCs w:val="24"/>
                <w:lang w:eastAsia="ru-RU"/>
                <w14:ligatures w14:val="none"/>
              </w:rPr>
            </w:pPr>
            <w:r w:rsidRPr="005D0282">
              <w:rPr>
                <w:rFonts w:ascii="Times New Roman" w:eastAsia="Times New Roman" w:hAnsi="Times New Roman" w:cs="Times New Roman"/>
                <w:iCs/>
                <w:kern w:val="0"/>
                <w:sz w:val="24"/>
                <w:szCs w:val="24"/>
                <w:lang w:eastAsia="ru-RU"/>
                <w14:ligatures w14:val="none"/>
              </w:rPr>
              <w:t>2</w:t>
            </w:r>
          </w:p>
        </w:tc>
      </w:tr>
      <w:tr w:rsidR="00552F1D" w:rsidRPr="005D0282" w14:paraId="3FDAFE9F" w14:textId="77777777" w:rsidTr="00552F1D">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525BA679" w14:textId="77777777" w:rsidR="00552F1D" w:rsidRPr="005D0282" w:rsidRDefault="00552F1D" w:rsidP="001D3A49">
            <w:pPr>
              <w:suppressAutoHyphens/>
              <w:spacing w:after="0" w:line="276" w:lineRule="auto"/>
              <w:rPr>
                <w:rFonts w:ascii="Times New Roman" w:eastAsia="Times New Roman" w:hAnsi="Times New Roman" w:cs="Times New Roman"/>
                <w:i/>
                <w:kern w:val="0"/>
                <w:sz w:val="24"/>
                <w:szCs w:val="24"/>
                <w:lang w:eastAsia="ru-RU"/>
                <w14:ligatures w14:val="none"/>
              </w:rPr>
            </w:pPr>
            <w:r w:rsidRPr="005D0282">
              <w:rPr>
                <w:rFonts w:ascii="Times New Roman" w:eastAsia="Times New Roman" w:hAnsi="Times New Roman" w:cs="Times New Roman"/>
                <w:b/>
                <w:iCs/>
                <w:kern w:val="0"/>
                <w:sz w:val="24"/>
                <w:szCs w:val="24"/>
                <w:lang w:eastAsia="ru-RU"/>
                <w14:ligatures w14:val="none"/>
              </w:rPr>
              <w:t>Промежуточная аттестация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210E623A" w14:textId="63104BB9" w:rsidR="00552F1D" w:rsidRPr="005D0282" w:rsidRDefault="00426856" w:rsidP="001D3A49">
            <w:pPr>
              <w:suppressAutoHyphens/>
              <w:spacing w:after="0" w:line="276" w:lineRule="auto"/>
              <w:jc w:val="center"/>
              <w:rPr>
                <w:rFonts w:ascii="Times New Roman" w:eastAsia="Times New Roman" w:hAnsi="Times New Roman" w:cs="Times New Roman"/>
                <w:iCs/>
                <w:kern w:val="0"/>
                <w:sz w:val="24"/>
                <w:szCs w:val="24"/>
                <w:lang w:eastAsia="ru-RU"/>
                <w14:ligatures w14:val="none"/>
              </w:rPr>
            </w:pPr>
            <w:r w:rsidRPr="005D0282">
              <w:rPr>
                <w:rFonts w:ascii="Times New Roman" w:eastAsia="Times New Roman" w:hAnsi="Times New Roman" w:cs="Times New Roman"/>
                <w:iCs/>
                <w:kern w:val="0"/>
                <w:sz w:val="24"/>
                <w:szCs w:val="24"/>
                <w:lang w:eastAsia="ru-RU"/>
                <w14:ligatures w14:val="none"/>
              </w:rPr>
              <w:t>4</w:t>
            </w:r>
          </w:p>
        </w:tc>
      </w:tr>
    </w:tbl>
    <w:p w14:paraId="4F66F267" w14:textId="77777777" w:rsidR="00552F1D" w:rsidRPr="005D0282" w:rsidRDefault="00552F1D" w:rsidP="001D3A49">
      <w:pPr>
        <w:spacing w:after="200" w:line="276" w:lineRule="auto"/>
        <w:rPr>
          <w:rFonts w:ascii="Times New Roman" w:eastAsia="Times New Roman" w:hAnsi="Times New Roman" w:cs="Times New Roman"/>
          <w:b/>
          <w:i/>
          <w:kern w:val="0"/>
          <w:lang w:eastAsia="ru-RU"/>
          <w14:ligatures w14:val="none"/>
        </w:rPr>
      </w:pPr>
    </w:p>
    <w:p w14:paraId="3B6E2EB0" w14:textId="77777777" w:rsidR="00552F1D" w:rsidRPr="005D0282" w:rsidRDefault="00552F1D" w:rsidP="001D3A49">
      <w:pPr>
        <w:spacing w:after="0" w:line="276" w:lineRule="auto"/>
        <w:rPr>
          <w:rFonts w:ascii="Times New Roman" w:eastAsia="Times New Roman" w:hAnsi="Times New Roman" w:cs="Times New Roman"/>
          <w:b/>
          <w:i/>
          <w:kern w:val="0"/>
          <w:lang w:val="x-none" w:eastAsia="ru-RU"/>
          <w14:ligatures w14:val="none"/>
        </w:rPr>
        <w:sectPr w:rsidR="00552F1D" w:rsidRPr="005D0282" w:rsidSect="00552F1D">
          <w:type w:val="continuous"/>
          <w:pgSz w:w="11906" w:h="16838"/>
          <w:pgMar w:top="1134" w:right="850" w:bottom="284" w:left="1701" w:header="708" w:footer="708" w:gutter="0"/>
          <w:cols w:space="720"/>
        </w:sectPr>
      </w:pPr>
    </w:p>
    <w:p w14:paraId="0D01E48A" w14:textId="77777777" w:rsidR="00552F1D" w:rsidRPr="005D0282" w:rsidRDefault="00552F1D" w:rsidP="001D3A49">
      <w:pPr>
        <w:spacing w:after="200" w:line="276" w:lineRule="auto"/>
        <w:ind w:firstLine="709"/>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lastRenderedPageBreak/>
        <w:t xml:space="preserve">2.2. Тематический план и содержание учебной дисциплины </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7"/>
        <w:gridCol w:w="8592"/>
        <w:gridCol w:w="2132"/>
        <w:gridCol w:w="1901"/>
      </w:tblGrid>
      <w:tr w:rsidR="00552F1D" w:rsidRPr="005D0282" w14:paraId="6893E044" w14:textId="77777777" w:rsidTr="00E20139">
        <w:trPr>
          <w:trHeight w:val="20"/>
        </w:trPr>
        <w:tc>
          <w:tcPr>
            <w:tcW w:w="826" w:type="pct"/>
            <w:tcBorders>
              <w:top w:val="single" w:sz="4" w:space="0" w:color="auto"/>
              <w:left w:val="single" w:sz="4" w:space="0" w:color="auto"/>
              <w:bottom w:val="single" w:sz="4" w:space="0" w:color="auto"/>
              <w:right w:val="single" w:sz="4" w:space="0" w:color="auto"/>
            </w:tcBorders>
            <w:vAlign w:val="center"/>
            <w:hideMark/>
          </w:tcPr>
          <w:p w14:paraId="1CA94A5E" w14:textId="77777777" w:rsidR="00552F1D" w:rsidRPr="005D0282" w:rsidRDefault="00552F1D" w:rsidP="001D3A49">
            <w:pPr>
              <w:suppressAutoHyphens/>
              <w:spacing w:after="0" w:line="240" w:lineRule="auto"/>
              <w:jc w:val="center"/>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Наименование разделов и тем</w:t>
            </w:r>
          </w:p>
        </w:tc>
        <w:tc>
          <w:tcPr>
            <w:tcW w:w="2841" w:type="pct"/>
            <w:tcBorders>
              <w:top w:val="single" w:sz="4" w:space="0" w:color="auto"/>
              <w:left w:val="single" w:sz="4" w:space="0" w:color="auto"/>
              <w:bottom w:val="single" w:sz="4" w:space="0" w:color="auto"/>
              <w:right w:val="single" w:sz="4" w:space="0" w:color="auto"/>
            </w:tcBorders>
            <w:vAlign w:val="center"/>
            <w:hideMark/>
          </w:tcPr>
          <w:p w14:paraId="2596AF86" w14:textId="77777777" w:rsidR="00552F1D" w:rsidRPr="005D0282" w:rsidRDefault="00552F1D" w:rsidP="001D3A49">
            <w:pPr>
              <w:suppressAutoHyphens/>
              <w:spacing w:after="0" w:line="240" w:lineRule="auto"/>
              <w:jc w:val="center"/>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Содержание учебного материала и формы организации деятельности обучающихся</w:t>
            </w:r>
          </w:p>
        </w:tc>
        <w:tc>
          <w:tcPr>
            <w:tcW w:w="705" w:type="pct"/>
            <w:tcBorders>
              <w:top w:val="single" w:sz="4" w:space="0" w:color="auto"/>
              <w:left w:val="single" w:sz="4" w:space="0" w:color="auto"/>
              <w:bottom w:val="single" w:sz="4" w:space="0" w:color="auto"/>
              <w:right w:val="single" w:sz="4" w:space="0" w:color="auto"/>
            </w:tcBorders>
            <w:vAlign w:val="center"/>
            <w:hideMark/>
          </w:tcPr>
          <w:p w14:paraId="20D86413" w14:textId="77777777" w:rsidR="00552F1D" w:rsidRPr="005D0282" w:rsidRDefault="00552F1D" w:rsidP="001D3A49">
            <w:pPr>
              <w:suppressAutoHyphens/>
              <w:spacing w:after="0" w:line="240" w:lineRule="auto"/>
              <w:jc w:val="center"/>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Объем, акад. ч / в том числе в форме практической подготовки, акад. ч</w:t>
            </w:r>
          </w:p>
        </w:tc>
        <w:tc>
          <w:tcPr>
            <w:tcW w:w="629" w:type="pct"/>
            <w:tcBorders>
              <w:top w:val="single" w:sz="4" w:space="0" w:color="auto"/>
              <w:left w:val="single" w:sz="4" w:space="0" w:color="auto"/>
              <w:bottom w:val="single" w:sz="4" w:space="0" w:color="auto"/>
              <w:right w:val="single" w:sz="4" w:space="0" w:color="auto"/>
            </w:tcBorders>
            <w:vAlign w:val="center"/>
            <w:hideMark/>
          </w:tcPr>
          <w:p w14:paraId="2883EFD1" w14:textId="77777777" w:rsidR="00552F1D" w:rsidRPr="005D0282" w:rsidRDefault="00552F1D" w:rsidP="001D3A49">
            <w:pPr>
              <w:suppressAutoHyphens/>
              <w:spacing w:after="0" w:line="240" w:lineRule="auto"/>
              <w:jc w:val="center"/>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Коды компетенций и личностных результатов, формированию которых способствует элемент программы</w:t>
            </w:r>
          </w:p>
        </w:tc>
      </w:tr>
      <w:tr w:rsidR="00552F1D" w:rsidRPr="005D0282" w14:paraId="301A618A" w14:textId="77777777" w:rsidTr="00E20139">
        <w:trPr>
          <w:trHeight w:val="20"/>
        </w:trPr>
        <w:tc>
          <w:tcPr>
            <w:tcW w:w="826" w:type="pct"/>
            <w:tcBorders>
              <w:top w:val="single" w:sz="4" w:space="0" w:color="auto"/>
              <w:left w:val="single" w:sz="4" w:space="0" w:color="auto"/>
              <w:bottom w:val="single" w:sz="4" w:space="0" w:color="auto"/>
              <w:right w:val="single" w:sz="4" w:space="0" w:color="auto"/>
            </w:tcBorders>
            <w:hideMark/>
          </w:tcPr>
          <w:p w14:paraId="0C0F8B84" w14:textId="77777777" w:rsidR="00552F1D" w:rsidRPr="005D0282" w:rsidRDefault="00552F1D" w:rsidP="001D3A49">
            <w:pPr>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1</w:t>
            </w:r>
          </w:p>
        </w:tc>
        <w:tc>
          <w:tcPr>
            <w:tcW w:w="2841" w:type="pct"/>
            <w:tcBorders>
              <w:top w:val="single" w:sz="4" w:space="0" w:color="auto"/>
              <w:left w:val="single" w:sz="4" w:space="0" w:color="auto"/>
              <w:bottom w:val="single" w:sz="4" w:space="0" w:color="auto"/>
              <w:right w:val="single" w:sz="4" w:space="0" w:color="auto"/>
            </w:tcBorders>
            <w:hideMark/>
          </w:tcPr>
          <w:p w14:paraId="4B67EF44" w14:textId="77777777" w:rsidR="00552F1D" w:rsidRPr="005D0282" w:rsidRDefault="00552F1D" w:rsidP="001D3A49">
            <w:pPr>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2</w:t>
            </w:r>
          </w:p>
        </w:tc>
        <w:tc>
          <w:tcPr>
            <w:tcW w:w="705" w:type="pct"/>
            <w:tcBorders>
              <w:top w:val="single" w:sz="4" w:space="0" w:color="auto"/>
              <w:left w:val="single" w:sz="4" w:space="0" w:color="auto"/>
              <w:bottom w:val="single" w:sz="4" w:space="0" w:color="auto"/>
              <w:right w:val="single" w:sz="4" w:space="0" w:color="auto"/>
            </w:tcBorders>
            <w:hideMark/>
          </w:tcPr>
          <w:p w14:paraId="6D52D2E6" w14:textId="77777777" w:rsidR="00552F1D" w:rsidRPr="005D0282" w:rsidRDefault="00552F1D" w:rsidP="001D3A49">
            <w:pPr>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3</w:t>
            </w:r>
          </w:p>
        </w:tc>
        <w:tc>
          <w:tcPr>
            <w:tcW w:w="629" w:type="pct"/>
            <w:tcBorders>
              <w:top w:val="single" w:sz="4" w:space="0" w:color="auto"/>
              <w:left w:val="single" w:sz="4" w:space="0" w:color="auto"/>
              <w:bottom w:val="single" w:sz="4" w:space="0" w:color="auto"/>
              <w:right w:val="single" w:sz="4" w:space="0" w:color="auto"/>
            </w:tcBorders>
            <w:hideMark/>
          </w:tcPr>
          <w:p w14:paraId="1D71C189" w14:textId="77777777" w:rsidR="00552F1D" w:rsidRPr="005D0282" w:rsidRDefault="00552F1D" w:rsidP="001D3A49">
            <w:pPr>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4</w:t>
            </w:r>
          </w:p>
        </w:tc>
      </w:tr>
      <w:tr w:rsidR="0011764E" w:rsidRPr="005D0282" w14:paraId="4EF29D15" w14:textId="77777777" w:rsidTr="00E20139">
        <w:trPr>
          <w:trHeight w:val="20"/>
        </w:trPr>
        <w:tc>
          <w:tcPr>
            <w:tcW w:w="826" w:type="pct"/>
            <w:vMerge w:val="restart"/>
            <w:tcBorders>
              <w:top w:val="single" w:sz="4" w:space="0" w:color="auto"/>
              <w:left w:val="single" w:sz="4" w:space="0" w:color="auto"/>
              <w:right w:val="single" w:sz="4" w:space="0" w:color="auto"/>
            </w:tcBorders>
            <w:hideMark/>
          </w:tcPr>
          <w:p w14:paraId="0F649DCC" w14:textId="6951ABC7" w:rsidR="0011764E" w:rsidRPr="005D0282" w:rsidRDefault="0011764E" w:rsidP="001D3A49">
            <w:pPr>
              <w:spacing w:after="0" w:line="240"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Тема 1.1. Правовые, нормативные и организационные основы охраны труда на предприятии</w:t>
            </w:r>
          </w:p>
        </w:tc>
        <w:tc>
          <w:tcPr>
            <w:tcW w:w="2841" w:type="pct"/>
            <w:tcBorders>
              <w:top w:val="single" w:sz="4" w:space="0" w:color="auto"/>
              <w:left w:val="single" w:sz="4" w:space="0" w:color="auto"/>
              <w:bottom w:val="single" w:sz="4" w:space="0" w:color="auto"/>
              <w:right w:val="single" w:sz="4" w:space="0" w:color="auto"/>
            </w:tcBorders>
            <w:hideMark/>
          </w:tcPr>
          <w:p w14:paraId="22065D93" w14:textId="77777777" w:rsidR="0011764E" w:rsidRPr="005D0282" w:rsidRDefault="0011764E" w:rsidP="001D3A49">
            <w:pPr>
              <w:spacing w:after="0" w:line="240" w:lineRule="auto"/>
              <w:rPr>
                <w:rFonts w:ascii="Times New Roman" w:eastAsia="Times New Roman" w:hAnsi="Times New Roman" w:cs="Times New Roman"/>
                <w:b/>
                <w:bCs/>
                <w:kern w:val="0"/>
                <w:sz w:val="24"/>
                <w:szCs w:val="24"/>
                <w:lang w:eastAsia="ru-RU"/>
                <w14:ligatures w14:val="none"/>
              </w:rPr>
            </w:pPr>
            <w:r w:rsidRPr="005D0282">
              <w:rPr>
                <w:rFonts w:ascii="Times New Roman" w:eastAsia="Times New Roman" w:hAnsi="Times New Roman" w:cs="Times New Roman"/>
                <w:b/>
                <w:bCs/>
                <w:kern w:val="0"/>
                <w:sz w:val="24"/>
                <w:szCs w:val="24"/>
                <w:lang w:eastAsia="ru-RU"/>
                <w14:ligatures w14:val="none"/>
              </w:rPr>
              <w:t>Содержание учебного материала</w:t>
            </w:r>
          </w:p>
        </w:tc>
        <w:tc>
          <w:tcPr>
            <w:tcW w:w="705" w:type="pct"/>
            <w:tcBorders>
              <w:top w:val="single" w:sz="4" w:space="0" w:color="auto"/>
              <w:left w:val="single" w:sz="4" w:space="0" w:color="auto"/>
              <w:bottom w:val="single" w:sz="4" w:space="0" w:color="auto"/>
              <w:right w:val="single" w:sz="4" w:space="0" w:color="auto"/>
            </w:tcBorders>
            <w:vAlign w:val="center"/>
          </w:tcPr>
          <w:p w14:paraId="6940884C" w14:textId="167F5FE2" w:rsidR="0011764E" w:rsidRPr="005D0282" w:rsidRDefault="0011764E" w:rsidP="001D3A49">
            <w:pPr>
              <w:spacing w:after="0" w:line="240" w:lineRule="auto"/>
              <w:jc w:val="center"/>
              <w:rPr>
                <w:rFonts w:ascii="Times New Roman" w:eastAsia="Times New Roman" w:hAnsi="Times New Roman" w:cs="Times New Roman"/>
                <w:kern w:val="0"/>
                <w:sz w:val="24"/>
                <w:szCs w:val="24"/>
                <w:lang w:eastAsia="ru-RU"/>
                <w14:ligatures w14:val="none"/>
              </w:rPr>
            </w:pPr>
          </w:p>
        </w:tc>
        <w:tc>
          <w:tcPr>
            <w:tcW w:w="629" w:type="pct"/>
            <w:tcBorders>
              <w:top w:val="single" w:sz="4" w:space="0" w:color="auto"/>
              <w:left w:val="single" w:sz="4" w:space="0" w:color="auto"/>
              <w:bottom w:val="single" w:sz="4" w:space="0" w:color="auto"/>
              <w:right w:val="single" w:sz="4" w:space="0" w:color="auto"/>
            </w:tcBorders>
          </w:tcPr>
          <w:p w14:paraId="6BB9B8C7" w14:textId="77777777" w:rsidR="0011764E" w:rsidRPr="005D0282" w:rsidRDefault="0011764E" w:rsidP="001D3A49">
            <w:pPr>
              <w:spacing w:after="0" w:line="240" w:lineRule="auto"/>
              <w:rPr>
                <w:rFonts w:ascii="Times New Roman" w:eastAsia="Times New Roman" w:hAnsi="Times New Roman" w:cs="Times New Roman"/>
                <w:kern w:val="0"/>
                <w:sz w:val="24"/>
                <w:szCs w:val="24"/>
                <w:lang w:eastAsia="ru-RU"/>
                <w14:ligatures w14:val="none"/>
              </w:rPr>
            </w:pPr>
          </w:p>
        </w:tc>
      </w:tr>
      <w:tr w:rsidR="001C0FC1" w:rsidRPr="005D0282" w14:paraId="2B0A4854" w14:textId="77777777" w:rsidTr="00E20139">
        <w:trPr>
          <w:trHeight w:val="20"/>
        </w:trPr>
        <w:tc>
          <w:tcPr>
            <w:tcW w:w="0" w:type="auto"/>
            <w:vMerge/>
            <w:tcBorders>
              <w:left w:val="single" w:sz="4" w:space="0" w:color="auto"/>
              <w:right w:val="single" w:sz="4" w:space="0" w:color="auto"/>
            </w:tcBorders>
            <w:vAlign w:val="center"/>
            <w:hideMark/>
          </w:tcPr>
          <w:p w14:paraId="4C8112F5" w14:textId="77777777" w:rsidR="001C0FC1" w:rsidRPr="005D0282" w:rsidRDefault="001C0FC1" w:rsidP="001D3A49">
            <w:pPr>
              <w:spacing w:after="0" w:line="240" w:lineRule="auto"/>
              <w:rPr>
                <w:rFonts w:ascii="Times New Roman" w:eastAsia="Times New Roman" w:hAnsi="Times New Roman" w:cs="Times New Roman"/>
                <w:kern w:val="0"/>
                <w:sz w:val="24"/>
                <w:szCs w:val="24"/>
                <w:lang w:eastAsia="ru-RU"/>
                <w14:ligatures w14:val="none"/>
              </w:rPr>
            </w:pPr>
          </w:p>
        </w:tc>
        <w:tc>
          <w:tcPr>
            <w:tcW w:w="2841" w:type="pct"/>
            <w:tcBorders>
              <w:top w:val="single" w:sz="4" w:space="0" w:color="auto"/>
              <w:left w:val="single" w:sz="4" w:space="0" w:color="auto"/>
              <w:bottom w:val="single" w:sz="4" w:space="0" w:color="auto"/>
              <w:right w:val="single" w:sz="4" w:space="0" w:color="auto"/>
            </w:tcBorders>
            <w:hideMark/>
          </w:tcPr>
          <w:p w14:paraId="0EC1232A" w14:textId="6364DE23" w:rsidR="001C0FC1" w:rsidRPr="005D0282" w:rsidRDefault="001C0FC1" w:rsidP="001D3A49">
            <w:pPr>
              <w:spacing w:after="0" w:line="240" w:lineRule="auto"/>
              <w:rPr>
                <w:rFonts w:ascii="Times New Roman" w:eastAsia="Times New Roman" w:hAnsi="Times New Roman" w:cs="Times New Roman"/>
                <w:kern w:val="0"/>
                <w:sz w:val="24"/>
                <w:szCs w:val="24"/>
                <w:highlight w:val="green"/>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Основные положения законодательства об охране труда на автотранспортном предприятии. Оздоровление и улучшение условий труда, повышение его безопасности. Основы законодательства о труде. </w:t>
            </w:r>
          </w:p>
        </w:tc>
        <w:tc>
          <w:tcPr>
            <w:tcW w:w="705" w:type="pct"/>
            <w:tcBorders>
              <w:top w:val="single" w:sz="4" w:space="0" w:color="auto"/>
              <w:left w:val="single" w:sz="4" w:space="0" w:color="auto"/>
              <w:bottom w:val="single" w:sz="4" w:space="0" w:color="auto"/>
              <w:right w:val="single" w:sz="4" w:space="0" w:color="auto"/>
            </w:tcBorders>
            <w:vAlign w:val="center"/>
          </w:tcPr>
          <w:p w14:paraId="226EB3CA" w14:textId="2FAAD602" w:rsidR="001C0FC1" w:rsidRPr="005D0282" w:rsidRDefault="001C0FC1" w:rsidP="001D3A49">
            <w:pPr>
              <w:spacing w:after="0" w:line="240" w:lineRule="auto"/>
              <w:jc w:val="center"/>
              <w:rPr>
                <w:rFonts w:ascii="Times New Roman" w:eastAsia="Times New Roman" w:hAnsi="Times New Roman" w:cs="Times New Roman"/>
                <w:kern w:val="0"/>
                <w:sz w:val="24"/>
                <w:szCs w:val="24"/>
                <w:highlight w:val="green"/>
                <w:lang w:eastAsia="ru-RU"/>
                <w14:ligatures w14:val="none"/>
              </w:rPr>
            </w:pPr>
            <w:r w:rsidRPr="005D0282">
              <w:rPr>
                <w:rFonts w:ascii="Times New Roman" w:eastAsia="Times New Roman" w:hAnsi="Times New Roman" w:cs="Times New Roman"/>
                <w:bCs/>
                <w:kern w:val="0"/>
                <w:sz w:val="24"/>
                <w:szCs w:val="24"/>
                <w:lang w:eastAsia="ru-RU"/>
                <w14:ligatures w14:val="none"/>
              </w:rPr>
              <w:t>2</w:t>
            </w:r>
          </w:p>
        </w:tc>
        <w:tc>
          <w:tcPr>
            <w:tcW w:w="629" w:type="pct"/>
            <w:tcBorders>
              <w:top w:val="single" w:sz="4" w:space="0" w:color="auto"/>
              <w:left w:val="single" w:sz="4" w:space="0" w:color="auto"/>
              <w:bottom w:val="single" w:sz="4" w:space="0" w:color="auto"/>
              <w:right w:val="single" w:sz="4" w:space="0" w:color="auto"/>
            </w:tcBorders>
          </w:tcPr>
          <w:p w14:paraId="0BF40256" w14:textId="77777777" w:rsidR="001C0FC1" w:rsidRPr="005D0282" w:rsidRDefault="001C0FC1" w:rsidP="001D3A49">
            <w:pPr>
              <w:spacing w:after="0" w:line="240" w:lineRule="auto"/>
              <w:rPr>
                <w:rFonts w:ascii="Times New Roman" w:eastAsia="Times New Roman" w:hAnsi="Times New Roman" w:cs="Times New Roman"/>
                <w:kern w:val="0"/>
                <w:sz w:val="24"/>
                <w:szCs w:val="24"/>
                <w:highlight w:val="green"/>
                <w:lang w:eastAsia="ru-RU"/>
                <w14:ligatures w14:val="none"/>
              </w:rPr>
            </w:pPr>
          </w:p>
        </w:tc>
      </w:tr>
      <w:tr w:rsidR="001C0FC1" w:rsidRPr="005D0282" w14:paraId="7C1C5700" w14:textId="77777777" w:rsidTr="001C0FC1">
        <w:trPr>
          <w:trHeight w:val="20"/>
        </w:trPr>
        <w:tc>
          <w:tcPr>
            <w:tcW w:w="0" w:type="auto"/>
            <w:vMerge/>
            <w:tcBorders>
              <w:left w:val="single" w:sz="4" w:space="0" w:color="auto"/>
              <w:right w:val="single" w:sz="4" w:space="0" w:color="auto"/>
            </w:tcBorders>
            <w:vAlign w:val="center"/>
            <w:hideMark/>
          </w:tcPr>
          <w:p w14:paraId="44858300" w14:textId="77777777" w:rsidR="001C0FC1" w:rsidRPr="005D0282" w:rsidRDefault="001C0FC1" w:rsidP="001D3A49">
            <w:pPr>
              <w:spacing w:after="0" w:line="240" w:lineRule="auto"/>
              <w:rPr>
                <w:rFonts w:ascii="Times New Roman" w:eastAsia="Times New Roman" w:hAnsi="Times New Roman" w:cs="Times New Roman"/>
                <w:kern w:val="0"/>
                <w:sz w:val="24"/>
                <w:szCs w:val="24"/>
                <w:lang w:eastAsia="ru-RU"/>
                <w14:ligatures w14:val="none"/>
              </w:rPr>
            </w:pPr>
          </w:p>
        </w:tc>
        <w:tc>
          <w:tcPr>
            <w:tcW w:w="2841" w:type="pct"/>
            <w:tcBorders>
              <w:top w:val="single" w:sz="4" w:space="0" w:color="auto"/>
              <w:left w:val="single" w:sz="4" w:space="0" w:color="auto"/>
              <w:bottom w:val="single" w:sz="4" w:space="0" w:color="auto"/>
              <w:right w:val="single" w:sz="4" w:space="0" w:color="auto"/>
            </w:tcBorders>
          </w:tcPr>
          <w:p w14:paraId="50FF7196" w14:textId="47E0D6C7" w:rsidR="001C0FC1" w:rsidRPr="005D0282" w:rsidRDefault="001C0FC1"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Типовые правила внутреннего трудового распорядка для рабочих и служащих. Система стандартов безопасности труда. Значение и место ССБТ в улучшении условий труда</w:t>
            </w:r>
          </w:p>
        </w:tc>
        <w:tc>
          <w:tcPr>
            <w:tcW w:w="705" w:type="pct"/>
            <w:tcBorders>
              <w:top w:val="single" w:sz="4" w:space="0" w:color="auto"/>
              <w:left w:val="single" w:sz="4" w:space="0" w:color="auto"/>
              <w:bottom w:val="single" w:sz="4" w:space="0" w:color="auto"/>
              <w:right w:val="single" w:sz="4" w:space="0" w:color="auto"/>
            </w:tcBorders>
            <w:vAlign w:val="center"/>
          </w:tcPr>
          <w:p w14:paraId="72B5787B" w14:textId="179C7825" w:rsidR="001C0FC1" w:rsidRPr="005D0282" w:rsidRDefault="001C0FC1" w:rsidP="001D3A49">
            <w:pPr>
              <w:spacing w:after="0" w:line="240" w:lineRule="auto"/>
              <w:jc w:val="center"/>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2</w:t>
            </w:r>
          </w:p>
        </w:tc>
        <w:tc>
          <w:tcPr>
            <w:tcW w:w="629" w:type="pct"/>
            <w:vMerge w:val="restart"/>
            <w:tcBorders>
              <w:top w:val="single" w:sz="4" w:space="0" w:color="auto"/>
              <w:left w:val="single" w:sz="4" w:space="0" w:color="auto"/>
              <w:right w:val="single" w:sz="4" w:space="0" w:color="auto"/>
            </w:tcBorders>
          </w:tcPr>
          <w:p w14:paraId="36DC0397" w14:textId="77777777" w:rsidR="001C0FC1" w:rsidRPr="005D0282" w:rsidRDefault="001C0FC1" w:rsidP="001D3A49">
            <w:pPr>
              <w:spacing w:after="0" w:line="240" w:lineRule="auto"/>
              <w:rPr>
                <w:rFonts w:ascii="Times New Roman" w:eastAsia="Times New Roman" w:hAnsi="Times New Roman" w:cs="Times New Roman"/>
                <w:kern w:val="0"/>
                <w:sz w:val="24"/>
                <w:szCs w:val="24"/>
                <w:lang w:eastAsia="ru-RU"/>
                <w14:ligatures w14:val="none"/>
              </w:rPr>
            </w:pPr>
          </w:p>
          <w:p w14:paraId="318289E7" w14:textId="77777777" w:rsidR="001C0FC1" w:rsidRPr="005D0282" w:rsidRDefault="001C0FC1" w:rsidP="001D3A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ОК 04, ОК 05, ОК 06</w:t>
            </w:r>
            <w:r w:rsidRPr="005D0282">
              <w:rPr>
                <w:rFonts w:ascii="Times New Roman" w:eastAsia="Times New Roman" w:hAnsi="Times New Roman" w:cs="Times New Roman"/>
                <w:i/>
                <w:kern w:val="0"/>
                <w:sz w:val="24"/>
                <w:szCs w:val="24"/>
                <w:lang w:eastAsia="ru-RU"/>
                <w14:ligatures w14:val="none"/>
              </w:rPr>
              <w:t>.</w:t>
            </w:r>
          </w:p>
          <w:p w14:paraId="77F138C8" w14:textId="77777777" w:rsidR="001C0FC1" w:rsidRPr="005D0282" w:rsidRDefault="001C0FC1"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p>
        </w:tc>
      </w:tr>
      <w:tr w:rsidR="001C0FC1" w:rsidRPr="005D0282" w14:paraId="4E6B52F4" w14:textId="77777777" w:rsidTr="00E20139">
        <w:trPr>
          <w:trHeight w:val="20"/>
        </w:trPr>
        <w:tc>
          <w:tcPr>
            <w:tcW w:w="0" w:type="auto"/>
            <w:vMerge/>
            <w:tcBorders>
              <w:left w:val="single" w:sz="4" w:space="0" w:color="auto"/>
              <w:right w:val="single" w:sz="4" w:space="0" w:color="auto"/>
            </w:tcBorders>
            <w:vAlign w:val="center"/>
          </w:tcPr>
          <w:p w14:paraId="37B8318E" w14:textId="77777777" w:rsidR="001C0FC1" w:rsidRPr="005D0282" w:rsidRDefault="001C0FC1" w:rsidP="001D3A49">
            <w:pPr>
              <w:spacing w:after="0" w:line="240" w:lineRule="auto"/>
              <w:rPr>
                <w:rFonts w:ascii="Times New Roman" w:eastAsia="Times New Roman" w:hAnsi="Times New Roman" w:cs="Times New Roman"/>
                <w:kern w:val="0"/>
                <w:sz w:val="24"/>
                <w:szCs w:val="24"/>
                <w:lang w:eastAsia="ru-RU"/>
                <w14:ligatures w14:val="none"/>
              </w:rPr>
            </w:pPr>
          </w:p>
        </w:tc>
        <w:tc>
          <w:tcPr>
            <w:tcW w:w="2841" w:type="pct"/>
            <w:tcBorders>
              <w:top w:val="single" w:sz="4" w:space="0" w:color="auto"/>
              <w:left w:val="single" w:sz="4" w:space="0" w:color="auto"/>
              <w:bottom w:val="single" w:sz="4" w:space="0" w:color="auto"/>
              <w:right w:val="single" w:sz="4" w:space="0" w:color="auto"/>
            </w:tcBorders>
          </w:tcPr>
          <w:p w14:paraId="3051D972" w14:textId="68B9F3D6" w:rsidR="001C0FC1" w:rsidRPr="005D0282" w:rsidRDefault="001C0FC1"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Организация работы по охране труда на предприятии. </w:t>
            </w:r>
            <w:proofErr w:type="gramStart"/>
            <w:r w:rsidRPr="005D0282">
              <w:rPr>
                <w:rFonts w:ascii="Times New Roman" w:eastAsia="Times New Roman" w:hAnsi="Times New Roman" w:cs="Times New Roman"/>
                <w:kern w:val="0"/>
                <w:sz w:val="24"/>
                <w:szCs w:val="24"/>
                <w:lang w:eastAsia="ru-RU"/>
                <w14:ligatures w14:val="none"/>
              </w:rPr>
              <w:t>АПК</w:t>
            </w:r>
            <w:proofErr w:type="gramEnd"/>
            <w:r w:rsidRPr="005D0282">
              <w:rPr>
                <w:rFonts w:ascii="Times New Roman" w:eastAsia="Times New Roman" w:hAnsi="Times New Roman" w:cs="Times New Roman"/>
                <w:kern w:val="0"/>
                <w:sz w:val="24"/>
                <w:szCs w:val="24"/>
                <w:lang w:eastAsia="ru-RU"/>
                <w14:ligatures w14:val="none"/>
              </w:rPr>
              <w:t xml:space="preserve"> Система управления охраной труда на предприятиях АПК. Объект и орган управления. Функции и задачи управления. Правила и обязанности должностных лиц по охране труда, должностные инструкции     работников технической службы предприятия.</w:t>
            </w:r>
          </w:p>
        </w:tc>
        <w:tc>
          <w:tcPr>
            <w:tcW w:w="705" w:type="pct"/>
            <w:tcBorders>
              <w:top w:val="single" w:sz="4" w:space="0" w:color="auto"/>
              <w:left w:val="single" w:sz="4" w:space="0" w:color="auto"/>
              <w:bottom w:val="single" w:sz="4" w:space="0" w:color="auto"/>
              <w:right w:val="single" w:sz="4" w:space="0" w:color="auto"/>
            </w:tcBorders>
            <w:vAlign w:val="center"/>
          </w:tcPr>
          <w:p w14:paraId="4F0FC17B" w14:textId="40CC5520" w:rsidR="001C0FC1" w:rsidRPr="005D0282" w:rsidRDefault="001C0FC1" w:rsidP="001D3A49">
            <w:pPr>
              <w:spacing w:after="0" w:line="240" w:lineRule="auto"/>
              <w:jc w:val="center"/>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2</w:t>
            </w:r>
          </w:p>
        </w:tc>
        <w:tc>
          <w:tcPr>
            <w:tcW w:w="629" w:type="pct"/>
            <w:vMerge/>
            <w:tcBorders>
              <w:left w:val="single" w:sz="4" w:space="0" w:color="auto"/>
              <w:right w:val="single" w:sz="4" w:space="0" w:color="auto"/>
            </w:tcBorders>
          </w:tcPr>
          <w:p w14:paraId="2A7E6812" w14:textId="77777777" w:rsidR="001C0FC1" w:rsidRPr="005D0282" w:rsidRDefault="001C0FC1" w:rsidP="001D3A49">
            <w:pPr>
              <w:spacing w:after="0" w:line="240" w:lineRule="auto"/>
              <w:rPr>
                <w:rFonts w:ascii="Times New Roman" w:eastAsia="Times New Roman" w:hAnsi="Times New Roman" w:cs="Times New Roman"/>
                <w:kern w:val="0"/>
                <w:sz w:val="24"/>
                <w:szCs w:val="24"/>
                <w:lang w:eastAsia="ru-RU"/>
                <w14:ligatures w14:val="none"/>
              </w:rPr>
            </w:pPr>
          </w:p>
        </w:tc>
      </w:tr>
      <w:tr w:rsidR="001C0FC1" w:rsidRPr="005D0282" w14:paraId="1B2AF694" w14:textId="77777777" w:rsidTr="001C0FC1">
        <w:trPr>
          <w:trHeight w:val="20"/>
        </w:trPr>
        <w:tc>
          <w:tcPr>
            <w:tcW w:w="0" w:type="auto"/>
            <w:vMerge/>
            <w:tcBorders>
              <w:left w:val="single" w:sz="4" w:space="0" w:color="auto"/>
              <w:right w:val="single" w:sz="4" w:space="0" w:color="auto"/>
            </w:tcBorders>
            <w:vAlign w:val="center"/>
            <w:hideMark/>
          </w:tcPr>
          <w:p w14:paraId="66428F10" w14:textId="77777777" w:rsidR="001C0FC1" w:rsidRPr="005D0282" w:rsidRDefault="001C0FC1" w:rsidP="001D3A49">
            <w:pPr>
              <w:spacing w:after="0" w:line="240" w:lineRule="auto"/>
              <w:rPr>
                <w:rFonts w:ascii="Times New Roman" w:eastAsia="Times New Roman" w:hAnsi="Times New Roman" w:cs="Times New Roman"/>
                <w:kern w:val="0"/>
                <w:sz w:val="24"/>
                <w:szCs w:val="24"/>
                <w:lang w:eastAsia="ru-RU"/>
                <w14:ligatures w14:val="none"/>
              </w:rPr>
            </w:pPr>
          </w:p>
        </w:tc>
        <w:tc>
          <w:tcPr>
            <w:tcW w:w="2841" w:type="pct"/>
            <w:tcBorders>
              <w:top w:val="single" w:sz="4" w:space="0" w:color="auto"/>
              <w:left w:val="single" w:sz="4" w:space="0" w:color="auto"/>
              <w:bottom w:val="single" w:sz="4" w:space="0" w:color="auto"/>
              <w:right w:val="single" w:sz="4" w:space="0" w:color="auto"/>
            </w:tcBorders>
          </w:tcPr>
          <w:p w14:paraId="22774097" w14:textId="79EA742E" w:rsidR="001C0FC1" w:rsidRPr="005D0282" w:rsidRDefault="001C0FC1"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Тематика практических занятий и лабораторных работ</w:t>
            </w:r>
          </w:p>
        </w:tc>
        <w:tc>
          <w:tcPr>
            <w:tcW w:w="705" w:type="pct"/>
            <w:tcBorders>
              <w:top w:val="single" w:sz="4" w:space="0" w:color="auto"/>
              <w:left w:val="single" w:sz="4" w:space="0" w:color="auto"/>
              <w:bottom w:val="single" w:sz="4" w:space="0" w:color="auto"/>
              <w:right w:val="single" w:sz="4" w:space="0" w:color="auto"/>
            </w:tcBorders>
            <w:vAlign w:val="center"/>
          </w:tcPr>
          <w:p w14:paraId="53F5AA49" w14:textId="75BF36FF" w:rsidR="001C0FC1" w:rsidRPr="005D0282" w:rsidRDefault="001C0FC1" w:rsidP="001D3A49">
            <w:pPr>
              <w:spacing w:after="0" w:line="240" w:lineRule="auto"/>
              <w:jc w:val="center"/>
              <w:rPr>
                <w:rFonts w:ascii="Times New Roman" w:eastAsia="Times New Roman" w:hAnsi="Times New Roman" w:cs="Times New Roman"/>
                <w:bCs/>
                <w:kern w:val="0"/>
                <w:sz w:val="24"/>
                <w:szCs w:val="24"/>
                <w:lang w:eastAsia="ru-RU"/>
                <w14:ligatures w14:val="none"/>
              </w:rPr>
            </w:pPr>
          </w:p>
        </w:tc>
        <w:tc>
          <w:tcPr>
            <w:tcW w:w="0" w:type="auto"/>
            <w:vMerge/>
            <w:tcBorders>
              <w:left w:val="single" w:sz="4" w:space="0" w:color="auto"/>
              <w:right w:val="single" w:sz="4" w:space="0" w:color="auto"/>
            </w:tcBorders>
            <w:vAlign w:val="center"/>
            <w:hideMark/>
          </w:tcPr>
          <w:p w14:paraId="12928CA9" w14:textId="77777777" w:rsidR="001C0FC1" w:rsidRPr="005D0282" w:rsidRDefault="001C0FC1" w:rsidP="001D3A49">
            <w:pPr>
              <w:spacing w:after="0" w:line="240" w:lineRule="auto"/>
              <w:rPr>
                <w:rFonts w:ascii="Times New Roman" w:eastAsia="Times New Roman" w:hAnsi="Times New Roman" w:cs="Times New Roman"/>
                <w:kern w:val="0"/>
                <w:sz w:val="24"/>
                <w:szCs w:val="24"/>
                <w:lang w:eastAsia="ru-RU"/>
                <w14:ligatures w14:val="none"/>
              </w:rPr>
            </w:pPr>
          </w:p>
        </w:tc>
      </w:tr>
      <w:tr w:rsidR="001C0FC1" w:rsidRPr="005D0282" w14:paraId="03FB5F59" w14:textId="77777777" w:rsidTr="00E20139">
        <w:trPr>
          <w:trHeight w:val="20"/>
        </w:trPr>
        <w:tc>
          <w:tcPr>
            <w:tcW w:w="0" w:type="auto"/>
            <w:vMerge/>
            <w:tcBorders>
              <w:left w:val="single" w:sz="4" w:space="0" w:color="auto"/>
              <w:bottom w:val="single" w:sz="4" w:space="0" w:color="auto"/>
              <w:right w:val="single" w:sz="4" w:space="0" w:color="auto"/>
            </w:tcBorders>
            <w:vAlign w:val="center"/>
          </w:tcPr>
          <w:p w14:paraId="0F1E32D4" w14:textId="77777777" w:rsidR="001C0FC1" w:rsidRPr="005D0282" w:rsidRDefault="001C0FC1" w:rsidP="001D3A49">
            <w:pPr>
              <w:spacing w:after="0" w:line="240" w:lineRule="auto"/>
              <w:rPr>
                <w:rFonts w:ascii="Times New Roman" w:eastAsia="Times New Roman" w:hAnsi="Times New Roman" w:cs="Times New Roman"/>
                <w:kern w:val="0"/>
                <w:sz w:val="24"/>
                <w:szCs w:val="24"/>
                <w:lang w:eastAsia="ru-RU"/>
                <w14:ligatures w14:val="none"/>
              </w:rPr>
            </w:pPr>
          </w:p>
        </w:tc>
        <w:tc>
          <w:tcPr>
            <w:tcW w:w="2841" w:type="pct"/>
            <w:tcBorders>
              <w:top w:val="single" w:sz="4" w:space="0" w:color="auto"/>
              <w:left w:val="single" w:sz="4" w:space="0" w:color="auto"/>
              <w:bottom w:val="single" w:sz="4" w:space="0" w:color="auto"/>
              <w:right w:val="single" w:sz="4" w:space="0" w:color="auto"/>
            </w:tcBorders>
          </w:tcPr>
          <w:p w14:paraId="14909F46" w14:textId="41E9F9E2" w:rsidR="001C0FC1" w:rsidRPr="005D0282" w:rsidRDefault="001C0FC1"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ПЗ1 Планирование мероприятий по охране труда. Ведомственный, государственный и общественный надзор и контроль охраны труда на предприятии. Ответственность за нарушение охраны труда</w:t>
            </w:r>
          </w:p>
        </w:tc>
        <w:tc>
          <w:tcPr>
            <w:tcW w:w="705" w:type="pct"/>
            <w:tcBorders>
              <w:top w:val="single" w:sz="4" w:space="0" w:color="auto"/>
              <w:left w:val="single" w:sz="4" w:space="0" w:color="auto"/>
              <w:bottom w:val="single" w:sz="4" w:space="0" w:color="auto"/>
              <w:right w:val="single" w:sz="4" w:space="0" w:color="auto"/>
            </w:tcBorders>
            <w:vAlign w:val="center"/>
          </w:tcPr>
          <w:p w14:paraId="0B3AF303" w14:textId="5E3728B7" w:rsidR="001C0FC1" w:rsidRPr="005D0282" w:rsidRDefault="001C0FC1" w:rsidP="001D3A49">
            <w:pPr>
              <w:spacing w:after="0" w:line="240" w:lineRule="auto"/>
              <w:jc w:val="center"/>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2</w:t>
            </w:r>
          </w:p>
        </w:tc>
        <w:tc>
          <w:tcPr>
            <w:tcW w:w="0" w:type="auto"/>
            <w:vMerge/>
            <w:tcBorders>
              <w:left w:val="single" w:sz="4" w:space="0" w:color="auto"/>
              <w:bottom w:val="single" w:sz="4" w:space="0" w:color="auto"/>
              <w:right w:val="single" w:sz="4" w:space="0" w:color="auto"/>
            </w:tcBorders>
            <w:vAlign w:val="center"/>
          </w:tcPr>
          <w:p w14:paraId="6F895E81" w14:textId="77777777" w:rsidR="001C0FC1" w:rsidRPr="005D0282" w:rsidRDefault="001C0FC1" w:rsidP="001D3A49">
            <w:pPr>
              <w:spacing w:after="0" w:line="240" w:lineRule="auto"/>
              <w:rPr>
                <w:rFonts w:ascii="Times New Roman" w:eastAsia="Times New Roman" w:hAnsi="Times New Roman" w:cs="Times New Roman"/>
                <w:kern w:val="0"/>
                <w:sz w:val="24"/>
                <w:szCs w:val="24"/>
                <w:lang w:eastAsia="ru-RU"/>
                <w14:ligatures w14:val="none"/>
              </w:rPr>
            </w:pPr>
          </w:p>
        </w:tc>
      </w:tr>
      <w:tr w:rsidR="001C0FC1" w:rsidRPr="005D0282" w14:paraId="1412417A" w14:textId="77777777" w:rsidTr="00E20139">
        <w:trPr>
          <w:trHeight w:val="20"/>
        </w:trPr>
        <w:tc>
          <w:tcPr>
            <w:tcW w:w="826" w:type="pct"/>
            <w:vMerge w:val="restart"/>
            <w:tcBorders>
              <w:top w:val="single" w:sz="4" w:space="0" w:color="auto"/>
              <w:left w:val="single" w:sz="4" w:space="0" w:color="auto"/>
              <w:right w:val="single" w:sz="4" w:space="0" w:color="auto"/>
            </w:tcBorders>
            <w:hideMark/>
          </w:tcPr>
          <w:p w14:paraId="5A4254AB" w14:textId="6613087D" w:rsidR="001C0FC1" w:rsidRPr="005D0282" w:rsidRDefault="001C0FC1" w:rsidP="001D3A49">
            <w:pPr>
              <w:spacing w:after="0" w:line="240"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Тема 1.2.</w:t>
            </w:r>
            <w:r w:rsidRPr="005D0282">
              <w:rPr>
                <w:rFonts w:ascii="Times New Roman" w:eastAsia="Times New Roman" w:hAnsi="Times New Roman" w:cs="Times New Roman"/>
                <w:kern w:val="0"/>
                <w:lang w:eastAsia="ru-RU"/>
                <w14:ligatures w14:val="none"/>
              </w:rPr>
              <w:t xml:space="preserve"> </w:t>
            </w:r>
            <w:r w:rsidRPr="005D0282">
              <w:rPr>
                <w:rFonts w:ascii="Times New Roman" w:eastAsia="Times New Roman" w:hAnsi="Times New Roman" w:cs="Times New Roman"/>
                <w:kern w:val="0"/>
                <w:sz w:val="24"/>
                <w:szCs w:val="24"/>
                <w:lang w:eastAsia="ru-RU"/>
                <w14:ligatures w14:val="none"/>
              </w:rPr>
              <w:t>Опасные и вредные производственные факторы</w:t>
            </w:r>
          </w:p>
        </w:tc>
        <w:tc>
          <w:tcPr>
            <w:tcW w:w="2841" w:type="pct"/>
            <w:tcBorders>
              <w:top w:val="single" w:sz="4" w:space="0" w:color="auto"/>
              <w:left w:val="single" w:sz="4" w:space="0" w:color="auto"/>
              <w:bottom w:val="single" w:sz="4" w:space="0" w:color="auto"/>
              <w:right w:val="single" w:sz="4" w:space="0" w:color="auto"/>
            </w:tcBorders>
            <w:hideMark/>
          </w:tcPr>
          <w:p w14:paraId="3DB71A35" w14:textId="77777777" w:rsidR="001C0FC1" w:rsidRPr="005D0282" w:rsidRDefault="001C0FC1" w:rsidP="001D3A49">
            <w:pPr>
              <w:spacing w:after="0" w:line="240" w:lineRule="auto"/>
              <w:rPr>
                <w:rFonts w:ascii="Times New Roman" w:eastAsia="Times New Roman" w:hAnsi="Times New Roman" w:cs="Times New Roman"/>
                <w:b/>
                <w:bCs/>
                <w:kern w:val="0"/>
                <w:sz w:val="24"/>
                <w:szCs w:val="24"/>
                <w:lang w:eastAsia="ru-RU"/>
                <w14:ligatures w14:val="none"/>
              </w:rPr>
            </w:pPr>
            <w:r w:rsidRPr="005D0282">
              <w:rPr>
                <w:rFonts w:ascii="Times New Roman" w:eastAsia="Times New Roman" w:hAnsi="Times New Roman" w:cs="Times New Roman"/>
                <w:b/>
                <w:bCs/>
                <w:kern w:val="0"/>
                <w:sz w:val="24"/>
                <w:szCs w:val="24"/>
                <w:lang w:eastAsia="ru-RU"/>
                <w14:ligatures w14:val="none"/>
              </w:rPr>
              <w:t xml:space="preserve">Содержание учебного материала </w:t>
            </w:r>
          </w:p>
        </w:tc>
        <w:tc>
          <w:tcPr>
            <w:tcW w:w="705" w:type="pct"/>
            <w:tcBorders>
              <w:top w:val="single" w:sz="4" w:space="0" w:color="auto"/>
              <w:left w:val="single" w:sz="4" w:space="0" w:color="auto"/>
              <w:bottom w:val="single" w:sz="4" w:space="0" w:color="auto"/>
              <w:right w:val="single" w:sz="4" w:space="0" w:color="auto"/>
            </w:tcBorders>
            <w:vAlign w:val="center"/>
            <w:hideMark/>
          </w:tcPr>
          <w:p w14:paraId="34754749" w14:textId="43D0191F" w:rsidR="001C0FC1" w:rsidRPr="005D0282" w:rsidRDefault="001C0FC1" w:rsidP="001D3A49">
            <w:pPr>
              <w:spacing w:after="0" w:line="240" w:lineRule="auto"/>
              <w:jc w:val="center"/>
              <w:rPr>
                <w:rFonts w:ascii="Times New Roman" w:eastAsia="Times New Roman" w:hAnsi="Times New Roman" w:cs="Times New Roman"/>
                <w:b/>
                <w:kern w:val="0"/>
                <w:sz w:val="24"/>
                <w:szCs w:val="24"/>
                <w:lang w:eastAsia="ru-RU"/>
                <w14:ligatures w14:val="none"/>
              </w:rPr>
            </w:pPr>
          </w:p>
        </w:tc>
        <w:tc>
          <w:tcPr>
            <w:tcW w:w="629" w:type="pct"/>
            <w:vMerge w:val="restart"/>
            <w:tcBorders>
              <w:top w:val="single" w:sz="4" w:space="0" w:color="auto"/>
              <w:left w:val="single" w:sz="4" w:space="0" w:color="auto"/>
              <w:right w:val="single" w:sz="4" w:space="0" w:color="auto"/>
            </w:tcBorders>
          </w:tcPr>
          <w:p w14:paraId="123C81CE" w14:textId="77777777" w:rsidR="001C0FC1" w:rsidRPr="005D0282" w:rsidRDefault="001C0FC1" w:rsidP="001D3A49">
            <w:pPr>
              <w:spacing w:after="0" w:line="240" w:lineRule="auto"/>
              <w:rPr>
                <w:rFonts w:ascii="Times New Roman" w:eastAsia="Times New Roman" w:hAnsi="Times New Roman" w:cs="Times New Roman"/>
                <w:kern w:val="0"/>
                <w:sz w:val="24"/>
                <w:szCs w:val="24"/>
                <w:lang w:eastAsia="ru-RU"/>
                <w14:ligatures w14:val="none"/>
              </w:rPr>
            </w:pPr>
          </w:p>
          <w:p w14:paraId="364C7DD9" w14:textId="77777777" w:rsidR="001C0FC1" w:rsidRPr="005D0282" w:rsidRDefault="001C0FC1" w:rsidP="001D3A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ОК 04, ОК 05, ОК 06</w:t>
            </w:r>
            <w:r w:rsidRPr="005D0282">
              <w:rPr>
                <w:rFonts w:ascii="Times New Roman" w:eastAsia="Times New Roman" w:hAnsi="Times New Roman" w:cs="Times New Roman"/>
                <w:i/>
                <w:kern w:val="0"/>
                <w:sz w:val="24"/>
                <w:szCs w:val="24"/>
                <w:lang w:eastAsia="ru-RU"/>
                <w14:ligatures w14:val="none"/>
              </w:rPr>
              <w:t>.</w:t>
            </w:r>
          </w:p>
          <w:p w14:paraId="2F84C8A5" w14:textId="77777777" w:rsidR="001C0FC1" w:rsidRPr="005D0282" w:rsidRDefault="001C0FC1"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p>
        </w:tc>
      </w:tr>
      <w:tr w:rsidR="001C0FC1" w:rsidRPr="005D0282" w14:paraId="3E700A0D" w14:textId="77777777" w:rsidTr="00E20139">
        <w:trPr>
          <w:trHeight w:val="20"/>
        </w:trPr>
        <w:tc>
          <w:tcPr>
            <w:tcW w:w="0" w:type="auto"/>
            <w:vMerge/>
            <w:tcBorders>
              <w:left w:val="single" w:sz="4" w:space="0" w:color="auto"/>
              <w:right w:val="single" w:sz="4" w:space="0" w:color="auto"/>
            </w:tcBorders>
            <w:vAlign w:val="center"/>
            <w:hideMark/>
          </w:tcPr>
          <w:p w14:paraId="1B66AF80" w14:textId="77777777" w:rsidR="001C0FC1" w:rsidRPr="005D0282" w:rsidRDefault="001C0FC1" w:rsidP="001D3A49">
            <w:pPr>
              <w:spacing w:after="0" w:line="240" w:lineRule="auto"/>
              <w:rPr>
                <w:rFonts w:ascii="Times New Roman" w:eastAsia="Times New Roman" w:hAnsi="Times New Roman" w:cs="Times New Roman"/>
                <w:kern w:val="0"/>
                <w:sz w:val="24"/>
                <w:szCs w:val="24"/>
                <w:lang w:eastAsia="ru-RU"/>
                <w14:ligatures w14:val="none"/>
              </w:rPr>
            </w:pPr>
          </w:p>
        </w:tc>
        <w:tc>
          <w:tcPr>
            <w:tcW w:w="2841" w:type="pct"/>
            <w:tcBorders>
              <w:top w:val="single" w:sz="4" w:space="0" w:color="auto"/>
              <w:left w:val="single" w:sz="4" w:space="0" w:color="auto"/>
              <w:bottom w:val="single" w:sz="4" w:space="0" w:color="auto"/>
              <w:right w:val="single" w:sz="4" w:space="0" w:color="auto"/>
            </w:tcBorders>
            <w:hideMark/>
          </w:tcPr>
          <w:p w14:paraId="4D679498" w14:textId="0BDB2EA2" w:rsidR="001C0FC1" w:rsidRPr="005D0282" w:rsidRDefault="001C0FC1" w:rsidP="001D3A49">
            <w:pPr>
              <w:spacing w:after="0" w:line="240"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Воздействие негативных факторов на человека. Физические, химические, биологические, психологические опасные и вредные производственные факторы. Воздействие опасных вредных производственных факторов в автотранспортных предприятиях на организм человека. Предельно допустимая концентрация вредных веществ в воздухе производственных    помещений. </w:t>
            </w:r>
          </w:p>
        </w:tc>
        <w:tc>
          <w:tcPr>
            <w:tcW w:w="705" w:type="pct"/>
            <w:tcBorders>
              <w:top w:val="single" w:sz="4" w:space="0" w:color="auto"/>
              <w:left w:val="single" w:sz="4" w:space="0" w:color="auto"/>
              <w:bottom w:val="single" w:sz="4" w:space="0" w:color="auto"/>
              <w:right w:val="single" w:sz="4" w:space="0" w:color="auto"/>
            </w:tcBorders>
            <w:vAlign w:val="center"/>
            <w:hideMark/>
          </w:tcPr>
          <w:p w14:paraId="19BC75EB" w14:textId="7298BEA3" w:rsidR="001C0FC1" w:rsidRPr="005D0282" w:rsidRDefault="001C0FC1" w:rsidP="001D3A49">
            <w:pPr>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2</w:t>
            </w:r>
          </w:p>
        </w:tc>
        <w:tc>
          <w:tcPr>
            <w:tcW w:w="0" w:type="auto"/>
            <w:vMerge/>
            <w:tcBorders>
              <w:left w:val="single" w:sz="4" w:space="0" w:color="auto"/>
              <w:right w:val="single" w:sz="4" w:space="0" w:color="auto"/>
            </w:tcBorders>
            <w:vAlign w:val="center"/>
            <w:hideMark/>
          </w:tcPr>
          <w:p w14:paraId="6E048505" w14:textId="77777777" w:rsidR="001C0FC1" w:rsidRPr="005D0282" w:rsidRDefault="001C0FC1" w:rsidP="001D3A49">
            <w:pPr>
              <w:spacing w:after="0" w:line="240" w:lineRule="auto"/>
              <w:rPr>
                <w:rFonts w:ascii="Times New Roman" w:eastAsia="Times New Roman" w:hAnsi="Times New Roman" w:cs="Times New Roman"/>
                <w:kern w:val="0"/>
                <w:sz w:val="24"/>
                <w:szCs w:val="24"/>
                <w:lang w:eastAsia="ru-RU"/>
                <w14:ligatures w14:val="none"/>
              </w:rPr>
            </w:pPr>
          </w:p>
        </w:tc>
      </w:tr>
      <w:tr w:rsidR="001C0FC1" w:rsidRPr="005D0282" w14:paraId="070D1997" w14:textId="77777777" w:rsidTr="001C0FC1">
        <w:trPr>
          <w:trHeight w:val="20"/>
        </w:trPr>
        <w:tc>
          <w:tcPr>
            <w:tcW w:w="0" w:type="auto"/>
            <w:vMerge/>
            <w:tcBorders>
              <w:left w:val="single" w:sz="4" w:space="0" w:color="auto"/>
              <w:right w:val="single" w:sz="4" w:space="0" w:color="auto"/>
            </w:tcBorders>
            <w:vAlign w:val="center"/>
            <w:hideMark/>
          </w:tcPr>
          <w:p w14:paraId="6B3E6AAA" w14:textId="77777777" w:rsidR="001C0FC1" w:rsidRPr="005D0282" w:rsidRDefault="001C0FC1" w:rsidP="001D3A49">
            <w:pPr>
              <w:spacing w:after="0" w:line="240" w:lineRule="auto"/>
              <w:rPr>
                <w:rFonts w:ascii="Times New Roman" w:eastAsia="Times New Roman" w:hAnsi="Times New Roman" w:cs="Times New Roman"/>
                <w:kern w:val="0"/>
                <w:sz w:val="24"/>
                <w:szCs w:val="24"/>
                <w:lang w:eastAsia="ru-RU"/>
                <w14:ligatures w14:val="none"/>
              </w:rPr>
            </w:pPr>
          </w:p>
        </w:tc>
        <w:tc>
          <w:tcPr>
            <w:tcW w:w="2841" w:type="pct"/>
            <w:tcBorders>
              <w:top w:val="single" w:sz="4" w:space="0" w:color="auto"/>
              <w:left w:val="single" w:sz="4" w:space="0" w:color="auto"/>
              <w:bottom w:val="single" w:sz="4" w:space="0" w:color="auto"/>
              <w:right w:val="single" w:sz="4" w:space="0" w:color="auto"/>
            </w:tcBorders>
          </w:tcPr>
          <w:p w14:paraId="089C29C7" w14:textId="68D65F7C" w:rsidR="001C0FC1" w:rsidRPr="005D0282" w:rsidRDefault="001C0FC1"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highlight w:val="green"/>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Контролирование санитарно-гигиенических условий труда. Меры безопасности при работе с вредными веществами. Определение опасных и вредных </w:t>
            </w:r>
            <w:r w:rsidRPr="005D0282">
              <w:rPr>
                <w:rFonts w:ascii="Times New Roman" w:eastAsia="Times New Roman" w:hAnsi="Times New Roman" w:cs="Times New Roman"/>
                <w:kern w:val="0"/>
                <w:sz w:val="24"/>
                <w:szCs w:val="24"/>
                <w:lang w:eastAsia="ru-RU"/>
                <w14:ligatures w14:val="none"/>
              </w:rPr>
              <w:lastRenderedPageBreak/>
              <w:t>производственных факторов, действующих на заданном производственном участке предприятия.</w:t>
            </w:r>
          </w:p>
        </w:tc>
        <w:tc>
          <w:tcPr>
            <w:tcW w:w="705" w:type="pct"/>
            <w:tcBorders>
              <w:top w:val="single" w:sz="4" w:space="0" w:color="auto"/>
              <w:left w:val="single" w:sz="4" w:space="0" w:color="auto"/>
              <w:bottom w:val="single" w:sz="4" w:space="0" w:color="auto"/>
              <w:right w:val="single" w:sz="4" w:space="0" w:color="auto"/>
            </w:tcBorders>
            <w:vAlign w:val="center"/>
          </w:tcPr>
          <w:p w14:paraId="69FB599C" w14:textId="031A0406" w:rsidR="001C0FC1" w:rsidRPr="005D0282" w:rsidRDefault="001C0FC1" w:rsidP="001D3A49">
            <w:pPr>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lastRenderedPageBreak/>
              <w:t>2</w:t>
            </w:r>
          </w:p>
        </w:tc>
        <w:tc>
          <w:tcPr>
            <w:tcW w:w="0" w:type="auto"/>
            <w:vMerge/>
            <w:tcBorders>
              <w:left w:val="single" w:sz="4" w:space="0" w:color="auto"/>
              <w:right w:val="single" w:sz="4" w:space="0" w:color="auto"/>
            </w:tcBorders>
            <w:vAlign w:val="center"/>
            <w:hideMark/>
          </w:tcPr>
          <w:p w14:paraId="6AA996DA" w14:textId="77777777" w:rsidR="001C0FC1" w:rsidRPr="005D0282" w:rsidRDefault="001C0FC1" w:rsidP="001D3A49">
            <w:pPr>
              <w:spacing w:after="0" w:line="240" w:lineRule="auto"/>
              <w:rPr>
                <w:rFonts w:ascii="Times New Roman" w:eastAsia="Times New Roman" w:hAnsi="Times New Roman" w:cs="Times New Roman"/>
                <w:kern w:val="0"/>
                <w:sz w:val="24"/>
                <w:szCs w:val="24"/>
                <w:lang w:eastAsia="ru-RU"/>
                <w14:ligatures w14:val="none"/>
              </w:rPr>
            </w:pPr>
          </w:p>
        </w:tc>
      </w:tr>
      <w:tr w:rsidR="001C0FC1" w:rsidRPr="005D0282" w14:paraId="69C9D79A" w14:textId="77777777" w:rsidTr="00E20139">
        <w:trPr>
          <w:trHeight w:val="20"/>
        </w:trPr>
        <w:tc>
          <w:tcPr>
            <w:tcW w:w="0" w:type="auto"/>
            <w:vMerge/>
            <w:tcBorders>
              <w:left w:val="single" w:sz="4" w:space="0" w:color="auto"/>
              <w:right w:val="single" w:sz="4" w:space="0" w:color="auto"/>
            </w:tcBorders>
            <w:vAlign w:val="center"/>
          </w:tcPr>
          <w:p w14:paraId="592BC992" w14:textId="77777777" w:rsidR="001C0FC1" w:rsidRPr="005D0282" w:rsidRDefault="001C0FC1" w:rsidP="001D3A49">
            <w:pPr>
              <w:spacing w:after="0" w:line="240" w:lineRule="auto"/>
              <w:rPr>
                <w:rFonts w:ascii="Times New Roman" w:eastAsia="Times New Roman" w:hAnsi="Times New Roman" w:cs="Times New Roman"/>
                <w:kern w:val="0"/>
                <w:sz w:val="24"/>
                <w:szCs w:val="24"/>
                <w:lang w:eastAsia="ru-RU"/>
                <w14:ligatures w14:val="none"/>
              </w:rPr>
            </w:pPr>
          </w:p>
        </w:tc>
        <w:tc>
          <w:tcPr>
            <w:tcW w:w="2841" w:type="pct"/>
            <w:tcBorders>
              <w:top w:val="single" w:sz="4" w:space="0" w:color="auto"/>
              <w:left w:val="single" w:sz="4" w:space="0" w:color="auto"/>
              <w:bottom w:val="single" w:sz="4" w:space="0" w:color="auto"/>
              <w:right w:val="single" w:sz="4" w:space="0" w:color="auto"/>
            </w:tcBorders>
          </w:tcPr>
          <w:p w14:paraId="7FE0C199" w14:textId="2851D5F2" w:rsidR="001C0FC1" w:rsidRPr="005D0282" w:rsidRDefault="001C0FC1" w:rsidP="001D3A49">
            <w:pPr>
              <w:spacing w:after="0" w:line="240"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Методы и средства защиты от опасностей. Механизация производственных процессов, дистанционное управление. Защита от источников тепловых излучений. Средства личной гигиены. </w:t>
            </w:r>
          </w:p>
        </w:tc>
        <w:tc>
          <w:tcPr>
            <w:tcW w:w="705" w:type="pct"/>
            <w:tcBorders>
              <w:top w:val="single" w:sz="4" w:space="0" w:color="auto"/>
              <w:left w:val="single" w:sz="4" w:space="0" w:color="auto"/>
              <w:bottom w:val="single" w:sz="4" w:space="0" w:color="auto"/>
              <w:right w:val="single" w:sz="4" w:space="0" w:color="auto"/>
            </w:tcBorders>
            <w:vAlign w:val="center"/>
          </w:tcPr>
          <w:p w14:paraId="6C70096F" w14:textId="66897EE7" w:rsidR="001C0FC1" w:rsidRPr="005D0282" w:rsidRDefault="001C0FC1" w:rsidP="001D3A49">
            <w:pPr>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2</w:t>
            </w:r>
          </w:p>
        </w:tc>
        <w:tc>
          <w:tcPr>
            <w:tcW w:w="0" w:type="auto"/>
            <w:vMerge/>
            <w:tcBorders>
              <w:left w:val="single" w:sz="4" w:space="0" w:color="auto"/>
              <w:right w:val="single" w:sz="4" w:space="0" w:color="auto"/>
            </w:tcBorders>
            <w:vAlign w:val="center"/>
          </w:tcPr>
          <w:p w14:paraId="2126D519" w14:textId="77777777" w:rsidR="001C0FC1" w:rsidRPr="005D0282" w:rsidRDefault="001C0FC1" w:rsidP="001D3A49">
            <w:pPr>
              <w:spacing w:after="0" w:line="240" w:lineRule="auto"/>
              <w:rPr>
                <w:rFonts w:ascii="Times New Roman" w:eastAsia="Times New Roman" w:hAnsi="Times New Roman" w:cs="Times New Roman"/>
                <w:kern w:val="0"/>
                <w:sz w:val="24"/>
                <w:szCs w:val="24"/>
                <w:lang w:eastAsia="ru-RU"/>
                <w14:ligatures w14:val="none"/>
              </w:rPr>
            </w:pPr>
          </w:p>
        </w:tc>
      </w:tr>
      <w:tr w:rsidR="001C0FC1" w:rsidRPr="005D0282" w14:paraId="6BFD0B2C" w14:textId="77777777" w:rsidTr="001C0FC1">
        <w:trPr>
          <w:trHeight w:val="20"/>
        </w:trPr>
        <w:tc>
          <w:tcPr>
            <w:tcW w:w="0" w:type="auto"/>
            <w:vMerge/>
            <w:tcBorders>
              <w:left w:val="single" w:sz="4" w:space="0" w:color="auto"/>
              <w:right w:val="single" w:sz="4" w:space="0" w:color="auto"/>
            </w:tcBorders>
            <w:vAlign w:val="center"/>
            <w:hideMark/>
          </w:tcPr>
          <w:p w14:paraId="1C9B7B04" w14:textId="77777777" w:rsidR="001C0FC1" w:rsidRPr="005D0282" w:rsidRDefault="001C0FC1" w:rsidP="001D3A49">
            <w:pPr>
              <w:spacing w:after="0" w:line="240" w:lineRule="auto"/>
              <w:rPr>
                <w:rFonts w:ascii="Times New Roman" w:eastAsia="Times New Roman" w:hAnsi="Times New Roman" w:cs="Times New Roman"/>
                <w:kern w:val="0"/>
                <w:sz w:val="24"/>
                <w:szCs w:val="24"/>
                <w:lang w:eastAsia="ru-RU"/>
                <w14:ligatures w14:val="none"/>
              </w:rPr>
            </w:pPr>
          </w:p>
        </w:tc>
        <w:tc>
          <w:tcPr>
            <w:tcW w:w="2841" w:type="pct"/>
            <w:tcBorders>
              <w:top w:val="single" w:sz="4" w:space="0" w:color="auto"/>
              <w:left w:val="single" w:sz="4" w:space="0" w:color="auto"/>
              <w:bottom w:val="single" w:sz="4" w:space="0" w:color="auto"/>
              <w:right w:val="single" w:sz="4" w:space="0" w:color="auto"/>
            </w:tcBorders>
          </w:tcPr>
          <w:p w14:paraId="13CB1508" w14:textId="43D64387" w:rsidR="001C0FC1" w:rsidRPr="005D0282" w:rsidRDefault="001C0FC1" w:rsidP="001D3A49">
            <w:pPr>
              <w:spacing w:after="0" w:line="240" w:lineRule="auto"/>
              <w:jc w:val="both"/>
              <w:rPr>
                <w:rFonts w:ascii="Times New Roman" w:eastAsia="Times New Roman" w:hAnsi="Times New Roman" w:cs="Times New Roman"/>
                <w:kern w:val="0"/>
                <w:sz w:val="24"/>
                <w:szCs w:val="24"/>
                <w:highlight w:val="green"/>
                <w:lang w:eastAsia="ru-RU"/>
                <w14:ligatures w14:val="none"/>
              </w:rPr>
            </w:pPr>
            <w:r w:rsidRPr="005D0282">
              <w:rPr>
                <w:rFonts w:ascii="Times New Roman" w:eastAsia="Times New Roman" w:hAnsi="Times New Roman" w:cs="Times New Roman"/>
                <w:b/>
                <w:kern w:val="0"/>
                <w:sz w:val="24"/>
                <w:szCs w:val="24"/>
                <w:lang w:eastAsia="ru-RU"/>
                <w14:ligatures w14:val="none"/>
              </w:rPr>
              <w:t>Тематика практических занятий и лабораторных работ</w:t>
            </w:r>
          </w:p>
        </w:tc>
        <w:tc>
          <w:tcPr>
            <w:tcW w:w="705" w:type="pct"/>
            <w:tcBorders>
              <w:top w:val="single" w:sz="4" w:space="0" w:color="auto"/>
              <w:left w:val="single" w:sz="4" w:space="0" w:color="auto"/>
              <w:bottom w:val="single" w:sz="4" w:space="0" w:color="auto"/>
              <w:right w:val="single" w:sz="4" w:space="0" w:color="auto"/>
            </w:tcBorders>
            <w:vAlign w:val="center"/>
          </w:tcPr>
          <w:p w14:paraId="70F29FCE" w14:textId="04912401" w:rsidR="001C0FC1" w:rsidRPr="005D0282" w:rsidRDefault="001C0FC1" w:rsidP="001D3A49">
            <w:pPr>
              <w:spacing w:after="0" w:line="240" w:lineRule="auto"/>
              <w:jc w:val="center"/>
              <w:rPr>
                <w:rFonts w:ascii="Times New Roman" w:eastAsia="Times New Roman" w:hAnsi="Times New Roman" w:cs="Times New Roman"/>
                <w:kern w:val="0"/>
                <w:sz w:val="24"/>
                <w:szCs w:val="24"/>
                <w:lang w:eastAsia="ru-RU"/>
                <w14:ligatures w14:val="none"/>
              </w:rPr>
            </w:pPr>
          </w:p>
        </w:tc>
        <w:tc>
          <w:tcPr>
            <w:tcW w:w="0" w:type="auto"/>
            <w:vMerge/>
            <w:tcBorders>
              <w:left w:val="single" w:sz="4" w:space="0" w:color="auto"/>
              <w:right w:val="single" w:sz="4" w:space="0" w:color="auto"/>
            </w:tcBorders>
            <w:vAlign w:val="center"/>
            <w:hideMark/>
          </w:tcPr>
          <w:p w14:paraId="26E9A21D" w14:textId="77777777" w:rsidR="001C0FC1" w:rsidRPr="005D0282" w:rsidRDefault="001C0FC1" w:rsidP="001D3A49">
            <w:pPr>
              <w:spacing w:after="0" w:line="240" w:lineRule="auto"/>
              <w:rPr>
                <w:rFonts w:ascii="Times New Roman" w:eastAsia="Times New Roman" w:hAnsi="Times New Roman" w:cs="Times New Roman"/>
                <w:kern w:val="0"/>
                <w:sz w:val="24"/>
                <w:szCs w:val="24"/>
                <w:lang w:eastAsia="ru-RU"/>
                <w14:ligatures w14:val="none"/>
              </w:rPr>
            </w:pPr>
          </w:p>
        </w:tc>
      </w:tr>
      <w:tr w:rsidR="001C0FC1" w:rsidRPr="005D0282" w14:paraId="053361A6" w14:textId="77777777" w:rsidTr="00E20139">
        <w:trPr>
          <w:trHeight w:val="20"/>
        </w:trPr>
        <w:tc>
          <w:tcPr>
            <w:tcW w:w="0" w:type="auto"/>
            <w:vMerge/>
            <w:tcBorders>
              <w:left w:val="single" w:sz="4" w:space="0" w:color="auto"/>
              <w:bottom w:val="single" w:sz="4" w:space="0" w:color="auto"/>
              <w:right w:val="single" w:sz="4" w:space="0" w:color="auto"/>
            </w:tcBorders>
            <w:vAlign w:val="center"/>
          </w:tcPr>
          <w:p w14:paraId="0A2F355A" w14:textId="77777777" w:rsidR="001C0FC1" w:rsidRPr="005D0282" w:rsidRDefault="001C0FC1" w:rsidP="001D3A49">
            <w:pPr>
              <w:spacing w:after="0" w:line="240" w:lineRule="auto"/>
              <w:rPr>
                <w:rFonts w:ascii="Times New Roman" w:eastAsia="Times New Roman" w:hAnsi="Times New Roman" w:cs="Times New Roman"/>
                <w:kern w:val="0"/>
                <w:sz w:val="24"/>
                <w:szCs w:val="24"/>
                <w:lang w:eastAsia="ru-RU"/>
                <w14:ligatures w14:val="none"/>
              </w:rPr>
            </w:pPr>
          </w:p>
        </w:tc>
        <w:tc>
          <w:tcPr>
            <w:tcW w:w="2841" w:type="pct"/>
            <w:tcBorders>
              <w:top w:val="single" w:sz="4" w:space="0" w:color="auto"/>
              <w:left w:val="single" w:sz="4" w:space="0" w:color="auto"/>
              <w:bottom w:val="single" w:sz="4" w:space="0" w:color="auto"/>
              <w:right w:val="single" w:sz="4" w:space="0" w:color="auto"/>
            </w:tcBorders>
          </w:tcPr>
          <w:p w14:paraId="501E6B53" w14:textId="72845CB0" w:rsidR="001C0FC1" w:rsidRPr="005D0282" w:rsidRDefault="001C0FC1" w:rsidP="001D3A49">
            <w:pPr>
              <w:spacing w:after="0" w:line="240"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ПЗ2 Устройство эффективной вентиляции и отопления. Средства индивидуальной защиты, порядок обеспечения СИЗ работников предприятия. Составление перечня механизмов и автоматов для улучшения условий труда на производственном участке предприятия.</w:t>
            </w:r>
          </w:p>
        </w:tc>
        <w:tc>
          <w:tcPr>
            <w:tcW w:w="705" w:type="pct"/>
            <w:tcBorders>
              <w:top w:val="single" w:sz="4" w:space="0" w:color="auto"/>
              <w:left w:val="single" w:sz="4" w:space="0" w:color="auto"/>
              <w:bottom w:val="single" w:sz="4" w:space="0" w:color="auto"/>
              <w:right w:val="single" w:sz="4" w:space="0" w:color="auto"/>
            </w:tcBorders>
            <w:vAlign w:val="center"/>
          </w:tcPr>
          <w:p w14:paraId="3A0840BF" w14:textId="73E5C9F1" w:rsidR="001C0FC1" w:rsidRPr="005D0282" w:rsidRDefault="001C0FC1" w:rsidP="001D3A49">
            <w:pPr>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2</w:t>
            </w:r>
          </w:p>
        </w:tc>
        <w:tc>
          <w:tcPr>
            <w:tcW w:w="0" w:type="auto"/>
            <w:vMerge/>
            <w:tcBorders>
              <w:left w:val="single" w:sz="4" w:space="0" w:color="auto"/>
              <w:bottom w:val="single" w:sz="4" w:space="0" w:color="auto"/>
              <w:right w:val="single" w:sz="4" w:space="0" w:color="auto"/>
            </w:tcBorders>
            <w:vAlign w:val="center"/>
          </w:tcPr>
          <w:p w14:paraId="69A8A0F2" w14:textId="77777777" w:rsidR="001C0FC1" w:rsidRPr="005D0282" w:rsidRDefault="001C0FC1" w:rsidP="001D3A49">
            <w:pPr>
              <w:spacing w:after="0" w:line="240" w:lineRule="auto"/>
              <w:rPr>
                <w:rFonts w:ascii="Times New Roman" w:eastAsia="Times New Roman" w:hAnsi="Times New Roman" w:cs="Times New Roman"/>
                <w:kern w:val="0"/>
                <w:sz w:val="24"/>
                <w:szCs w:val="24"/>
                <w:lang w:eastAsia="ru-RU"/>
                <w14:ligatures w14:val="none"/>
              </w:rPr>
            </w:pPr>
          </w:p>
        </w:tc>
      </w:tr>
      <w:tr w:rsidR="001C0FC1" w:rsidRPr="005D0282" w14:paraId="385E9037" w14:textId="77777777" w:rsidTr="00E20139">
        <w:trPr>
          <w:trHeight w:val="20"/>
        </w:trPr>
        <w:tc>
          <w:tcPr>
            <w:tcW w:w="826" w:type="pct"/>
            <w:vMerge w:val="restart"/>
            <w:tcBorders>
              <w:top w:val="single" w:sz="4" w:space="0" w:color="auto"/>
              <w:left w:val="single" w:sz="4" w:space="0" w:color="auto"/>
              <w:right w:val="single" w:sz="4" w:space="0" w:color="auto"/>
            </w:tcBorders>
            <w:hideMark/>
          </w:tcPr>
          <w:p w14:paraId="65A2929D" w14:textId="51BFF851" w:rsidR="001C0FC1" w:rsidRPr="005D0282" w:rsidRDefault="001C0FC1" w:rsidP="001D3A49">
            <w:pPr>
              <w:spacing w:after="0" w:line="240"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Тема 1.3. Обеспечение безопасных условий труда в сфере профессиональной деятельности</w:t>
            </w:r>
          </w:p>
        </w:tc>
        <w:tc>
          <w:tcPr>
            <w:tcW w:w="2841" w:type="pct"/>
            <w:tcBorders>
              <w:top w:val="single" w:sz="4" w:space="0" w:color="auto"/>
              <w:left w:val="single" w:sz="4" w:space="0" w:color="auto"/>
              <w:bottom w:val="single" w:sz="4" w:space="0" w:color="auto"/>
              <w:right w:val="single" w:sz="4" w:space="0" w:color="auto"/>
            </w:tcBorders>
            <w:hideMark/>
          </w:tcPr>
          <w:p w14:paraId="28DF8626" w14:textId="77777777" w:rsidR="001C0FC1" w:rsidRPr="005D0282" w:rsidRDefault="001C0FC1" w:rsidP="001D3A49">
            <w:pPr>
              <w:spacing w:after="0" w:line="240" w:lineRule="auto"/>
              <w:rPr>
                <w:rFonts w:ascii="Times New Roman" w:eastAsia="Times New Roman" w:hAnsi="Times New Roman" w:cs="Times New Roman"/>
                <w:b/>
                <w:bCs/>
                <w:kern w:val="0"/>
                <w:sz w:val="24"/>
                <w:szCs w:val="24"/>
                <w:lang w:eastAsia="ru-RU"/>
                <w14:ligatures w14:val="none"/>
              </w:rPr>
            </w:pPr>
            <w:r w:rsidRPr="005D0282">
              <w:rPr>
                <w:rFonts w:ascii="Times New Roman" w:eastAsia="Times New Roman" w:hAnsi="Times New Roman" w:cs="Times New Roman"/>
                <w:b/>
                <w:bCs/>
                <w:kern w:val="0"/>
                <w:sz w:val="24"/>
                <w:szCs w:val="24"/>
                <w:lang w:eastAsia="ru-RU"/>
                <w14:ligatures w14:val="none"/>
              </w:rPr>
              <w:t xml:space="preserve">Содержание учебного материала </w:t>
            </w:r>
          </w:p>
        </w:tc>
        <w:tc>
          <w:tcPr>
            <w:tcW w:w="705" w:type="pct"/>
            <w:tcBorders>
              <w:top w:val="single" w:sz="4" w:space="0" w:color="auto"/>
              <w:left w:val="single" w:sz="4" w:space="0" w:color="auto"/>
              <w:bottom w:val="single" w:sz="4" w:space="0" w:color="auto"/>
              <w:right w:val="single" w:sz="4" w:space="0" w:color="auto"/>
            </w:tcBorders>
            <w:vAlign w:val="center"/>
          </w:tcPr>
          <w:p w14:paraId="222A35F9" w14:textId="01237011" w:rsidR="001C0FC1" w:rsidRPr="005D0282" w:rsidRDefault="001C0FC1" w:rsidP="001D3A49">
            <w:pPr>
              <w:spacing w:after="0" w:line="240" w:lineRule="auto"/>
              <w:jc w:val="center"/>
              <w:rPr>
                <w:rFonts w:ascii="Times New Roman" w:eastAsia="Times New Roman" w:hAnsi="Times New Roman" w:cs="Times New Roman"/>
                <w:b/>
                <w:kern w:val="0"/>
                <w:sz w:val="24"/>
                <w:szCs w:val="24"/>
                <w:lang w:eastAsia="ru-RU"/>
                <w14:ligatures w14:val="none"/>
              </w:rPr>
            </w:pPr>
          </w:p>
        </w:tc>
        <w:tc>
          <w:tcPr>
            <w:tcW w:w="629" w:type="pct"/>
            <w:vMerge w:val="restart"/>
            <w:tcBorders>
              <w:top w:val="single" w:sz="4" w:space="0" w:color="auto"/>
              <w:left w:val="single" w:sz="4" w:space="0" w:color="auto"/>
              <w:right w:val="single" w:sz="4" w:space="0" w:color="auto"/>
            </w:tcBorders>
          </w:tcPr>
          <w:p w14:paraId="486566F3" w14:textId="77777777" w:rsidR="001C0FC1" w:rsidRPr="005D0282" w:rsidRDefault="001C0FC1" w:rsidP="001D3A49">
            <w:pPr>
              <w:spacing w:after="0" w:line="240" w:lineRule="auto"/>
              <w:rPr>
                <w:rFonts w:ascii="Times New Roman" w:eastAsia="Times New Roman" w:hAnsi="Times New Roman" w:cs="Times New Roman"/>
                <w:kern w:val="0"/>
                <w:sz w:val="24"/>
                <w:szCs w:val="24"/>
                <w:highlight w:val="green"/>
                <w:lang w:eastAsia="ru-RU"/>
                <w14:ligatures w14:val="none"/>
              </w:rPr>
            </w:pPr>
          </w:p>
          <w:p w14:paraId="752B5BC7" w14:textId="77777777" w:rsidR="001C0FC1" w:rsidRPr="005D0282" w:rsidRDefault="001C0FC1"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5</w:t>
            </w:r>
          </w:p>
          <w:p w14:paraId="1B6CE9E4" w14:textId="77777777" w:rsidR="001C0FC1" w:rsidRPr="005D0282" w:rsidRDefault="001C0FC1" w:rsidP="001D3A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ОК 04, ОК 05, ОК 06</w:t>
            </w:r>
            <w:r w:rsidRPr="005D0282">
              <w:rPr>
                <w:rFonts w:ascii="Times New Roman" w:eastAsia="Times New Roman" w:hAnsi="Times New Roman" w:cs="Times New Roman"/>
                <w:i/>
                <w:kern w:val="0"/>
                <w:sz w:val="24"/>
                <w:szCs w:val="24"/>
                <w:lang w:eastAsia="ru-RU"/>
                <w14:ligatures w14:val="none"/>
              </w:rPr>
              <w:t>.</w:t>
            </w:r>
          </w:p>
          <w:p w14:paraId="3C558866" w14:textId="77777777" w:rsidR="001C0FC1" w:rsidRPr="005D0282" w:rsidRDefault="001C0FC1" w:rsidP="001D3A49">
            <w:pPr>
              <w:spacing w:after="0" w:line="240" w:lineRule="auto"/>
              <w:rPr>
                <w:rFonts w:ascii="Times New Roman" w:eastAsia="Times New Roman" w:hAnsi="Times New Roman" w:cs="Times New Roman"/>
                <w:kern w:val="0"/>
                <w:sz w:val="24"/>
                <w:szCs w:val="24"/>
                <w:highlight w:val="green"/>
                <w:lang w:eastAsia="ru-RU"/>
                <w14:ligatures w14:val="none"/>
              </w:rPr>
            </w:pPr>
          </w:p>
        </w:tc>
      </w:tr>
      <w:tr w:rsidR="001C0FC1" w:rsidRPr="005D0282" w14:paraId="1BE54585" w14:textId="77777777" w:rsidTr="00E20139">
        <w:trPr>
          <w:trHeight w:val="20"/>
        </w:trPr>
        <w:tc>
          <w:tcPr>
            <w:tcW w:w="0" w:type="auto"/>
            <w:vMerge/>
            <w:tcBorders>
              <w:left w:val="single" w:sz="4" w:space="0" w:color="auto"/>
              <w:right w:val="single" w:sz="4" w:space="0" w:color="auto"/>
            </w:tcBorders>
            <w:vAlign w:val="center"/>
            <w:hideMark/>
          </w:tcPr>
          <w:p w14:paraId="1ECF5BAF" w14:textId="77777777" w:rsidR="001C0FC1" w:rsidRPr="005D0282" w:rsidRDefault="001C0FC1" w:rsidP="001D3A49">
            <w:pPr>
              <w:spacing w:after="0" w:line="240" w:lineRule="auto"/>
              <w:rPr>
                <w:rFonts w:ascii="Times New Roman" w:eastAsia="Times New Roman" w:hAnsi="Times New Roman" w:cs="Times New Roman"/>
                <w:kern w:val="0"/>
                <w:sz w:val="24"/>
                <w:szCs w:val="24"/>
                <w:lang w:eastAsia="ru-RU"/>
                <w14:ligatures w14:val="none"/>
              </w:rPr>
            </w:pPr>
          </w:p>
        </w:tc>
        <w:tc>
          <w:tcPr>
            <w:tcW w:w="2841" w:type="pct"/>
            <w:tcBorders>
              <w:top w:val="single" w:sz="4" w:space="0" w:color="auto"/>
              <w:left w:val="single" w:sz="4" w:space="0" w:color="auto"/>
              <w:bottom w:val="single" w:sz="4" w:space="0" w:color="auto"/>
              <w:right w:val="single" w:sz="4" w:space="0" w:color="auto"/>
            </w:tcBorders>
            <w:hideMark/>
          </w:tcPr>
          <w:p w14:paraId="13FD09EA" w14:textId="57F3B727" w:rsidR="001C0FC1" w:rsidRPr="005D0282" w:rsidRDefault="001C0FC1" w:rsidP="001D3A49">
            <w:pPr>
              <w:shd w:val="clear" w:color="auto" w:fill="FFFFFF"/>
              <w:spacing w:after="0" w:line="240" w:lineRule="auto"/>
              <w:rPr>
                <w:rFonts w:ascii="Times New Roman" w:eastAsia="Times New Roman" w:hAnsi="Times New Roman" w:cs="Times New Roman"/>
                <w:kern w:val="0"/>
                <w:sz w:val="24"/>
                <w:szCs w:val="24"/>
                <w:highlight w:val="green"/>
                <w:lang w:eastAsia="ru-RU"/>
                <w14:ligatures w14:val="none"/>
              </w:rPr>
            </w:pPr>
            <w:r w:rsidRPr="005D0282">
              <w:rPr>
                <w:rFonts w:ascii="Times New Roman" w:eastAsia="Times New Roman" w:hAnsi="Times New Roman" w:cs="Times New Roman"/>
                <w:kern w:val="0"/>
                <w:sz w:val="24"/>
                <w:szCs w:val="24"/>
                <w:lang w:eastAsia="ru-RU"/>
                <w14:ligatures w14:val="none"/>
              </w:rPr>
              <w:t>Безопасные условия труда. Особенности обеспечения безопасных условий труда на предприятии АПК. Требования к территориям, местам хранения сельскохозяйственной техники. Требования к производственным, административным, вспомогательным и санитарно-бытовым помещениям.</w:t>
            </w:r>
          </w:p>
        </w:tc>
        <w:tc>
          <w:tcPr>
            <w:tcW w:w="705" w:type="pct"/>
            <w:tcBorders>
              <w:top w:val="single" w:sz="4" w:space="0" w:color="auto"/>
              <w:left w:val="single" w:sz="4" w:space="0" w:color="auto"/>
              <w:bottom w:val="single" w:sz="4" w:space="0" w:color="auto"/>
              <w:right w:val="single" w:sz="4" w:space="0" w:color="auto"/>
            </w:tcBorders>
            <w:vAlign w:val="center"/>
          </w:tcPr>
          <w:p w14:paraId="6D721877" w14:textId="3BC62537" w:rsidR="001C0FC1" w:rsidRPr="005D0282" w:rsidRDefault="001C0FC1" w:rsidP="001D3A49">
            <w:pPr>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2</w:t>
            </w:r>
          </w:p>
        </w:tc>
        <w:tc>
          <w:tcPr>
            <w:tcW w:w="0" w:type="auto"/>
            <w:vMerge/>
            <w:tcBorders>
              <w:left w:val="single" w:sz="4" w:space="0" w:color="auto"/>
              <w:right w:val="single" w:sz="4" w:space="0" w:color="auto"/>
            </w:tcBorders>
            <w:vAlign w:val="center"/>
            <w:hideMark/>
          </w:tcPr>
          <w:p w14:paraId="4D2191DA" w14:textId="77777777" w:rsidR="001C0FC1" w:rsidRPr="005D0282" w:rsidRDefault="001C0FC1" w:rsidP="001D3A49">
            <w:pPr>
              <w:spacing w:after="0" w:line="240" w:lineRule="auto"/>
              <w:rPr>
                <w:rFonts w:ascii="Times New Roman" w:eastAsia="Times New Roman" w:hAnsi="Times New Roman" w:cs="Times New Roman"/>
                <w:kern w:val="0"/>
                <w:sz w:val="24"/>
                <w:szCs w:val="24"/>
                <w:highlight w:val="green"/>
                <w:lang w:eastAsia="ru-RU"/>
                <w14:ligatures w14:val="none"/>
              </w:rPr>
            </w:pPr>
          </w:p>
        </w:tc>
      </w:tr>
      <w:tr w:rsidR="001C0FC1" w:rsidRPr="005D0282" w14:paraId="5443D716" w14:textId="77777777" w:rsidTr="001C0FC1">
        <w:trPr>
          <w:trHeight w:val="20"/>
        </w:trPr>
        <w:tc>
          <w:tcPr>
            <w:tcW w:w="0" w:type="auto"/>
            <w:vMerge/>
            <w:tcBorders>
              <w:left w:val="single" w:sz="4" w:space="0" w:color="auto"/>
              <w:right w:val="single" w:sz="4" w:space="0" w:color="auto"/>
            </w:tcBorders>
            <w:vAlign w:val="center"/>
            <w:hideMark/>
          </w:tcPr>
          <w:p w14:paraId="45A8B351" w14:textId="77777777" w:rsidR="001C0FC1" w:rsidRPr="005D0282" w:rsidRDefault="001C0FC1" w:rsidP="001D3A49">
            <w:pPr>
              <w:spacing w:after="0" w:line="240" w:lineRule="auto"/>
              <w:rPr>
                <w:rFonts w:ascii="Times New Roman" w:eastAsia="Times New Roman" w:hAnsi="Times New Roman" w:cs="Times New Roman"/>
                <w:kern w:val="0"/>
                <w:sz w:val="24"/>
                <w:szCs w:val="24"/>
                <w:lang w:eastAsia="ru-RU"/>
                <w14:ligatures w14:val="none"/>
              </w:rPr>
            </w:pPr>
          </w:p>
        </w:tc>
        <w:tc>
          <w:tcPr>
            <w:tcW w:w="2841" w:type="pct"/>
            <w:tcBorders>
              <w:top w:val="single" w:sz="4" w:space="0" w:color="auto"/>
              <w:left w:val="single" w:sz="4" w:space="0" w:color="auto"/>
              <w:bottom w:val="single" w:sz="4" w:space="0" w:color="auto"/>
              <w:right w:val="single" w:sz="4" w:space="0" w:color="auto"/>
            </w:tcBorders>
          </w:tcPr>
          <w:p w14:paraId="73F40683" w14:textId="3B8E84D9" w:rsidR="001C0FC1" w:rsidRPr="005D0282" w:rsidRDefault="001C0FC1" w:rsidP="001D3A49">
            <w:pPr>
              <w:spacing w:after="0" w:line="240" w:lineRule="auto"/>
              <w:jc w:val="both"/>
              <w:rPr>
                <w:rFonts w:ascii="Times New Roman" w:eastAsia="Times New Roman" w:hAnsi="Times New Roman" w:cs="Times New Roman"/>
                <w:kern w:val="0"/>
                <w:sz w:val="24"/>
                <w:szCs w:val="24"/>
                <w:highlight w:val="green"/>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 Метеорологические условия. Вентиляция. Отопление. Производственное освещение. Приборы для замера величин опасных и вредных производственных факторов. Правила замеров.</w:t>
            </w:r>
            <w:r w:rsidRPr="005D0282">
              <w:rPr>
                <w:rFonts w:ascii="Times New Roman" w:eastAsia="Times New Roman" w:hAnsi="Times New Roman" w:cs="Times New Roman"/>
                <w:kern w:val="0"/>
                <w:lang w:eastAsia="ru-RU"/>
                <w14:ligatures w14:val="none"/>
              </w:rPr>
              <w:t xml:space="preserve"> </w:t>
            </w:r>
            <w:r w:rsidRPr="005D0282">
              <w:rPr>
                <w:rFonts w:ascii="Times New Roman" w:eastAsia="Times New Roman" w:hAnsi="Times New Roman" w:cs="Times New Roman"/>
                <w:kern w:val="0"/>
                <w:sz w:val="24"/>
                <w:szCs w:val="24"/>
                <w:lang w:eastAsia="ru-RU"/>
                <w14:ligatures w14:val="none"/>
              </w:rPr>
              <w:t xml:space="preserve">Типичные несчастные случаи на предприятии. </w:t>
            </w:r>
          </w:p>
        </w:tc>
        <w:tc>
          <w:tcPr>
            <w:tcW w:w="705" w:type="pct"/>
            <w:tcBorders>
              <w:top w:val="single" w:sz="4" w:space="0" w:color="auto"/>
              <w:left w:val="single" w:sz="4" w:space="0" w:color="auto"/>
              <w:bottom w:val="single" w:sz="4" w:space="0" w:color="auto"/>
              <w:right w:val="single" w:sz="4" w:space="0" w:color="auto"/>
            </w:tcBorders>
            <w:vAlign w:val="center"/>
          </w:tcPr>
          <w:p w14:paraId="73AAB27E" w14:textId="658B58D0" w:rsidR="001C0FC1" w:rsidRPr="005D0282" w:rsidRDefault="001C0FC1" w:rsidP="001D3A49">
            <w:pPr>
              <w:spacing w:after="0" w:line="240" w:lineRule="auto"/>
              <w:jc w:val="center"/>
              <w:rPr>
                <w:rFonts w:ascii="Times New Roman" w:eastAsia="Times New Roman" w:hAnsi="Times New Roman" w:cs="Times New Roman"/>
                <w:kern w:val="0"/>
                <w:sz w:val="24"/>
                <w:szCs w:val="24"/>
                <w:highlight w:val="green"/>
                <w:lang w:eastAsia="ru-RU"/>
                <w14:ligatures w14:val="none"/>
              </w:rPr>
            </w:pPr>
            <w:r w:rsidRPr="005D0282">
              <w:rPr>
                <w:rFonts w:ascii="Times New Roman" w:eastAsia="Times New Roman" w:hAnsi="Times New Roman" w:cs="Times New Roman"/>
                <w:kern w:val="0"/>
                <w:sz w:val="24"/>
                <w:szCs w:val="24"/>
                <w:lang w:eastAsia="ru-RU"/>
                <w14:ligatures w14:val="none"/>
              </w:rPr>
              <w:t>2</w:t>
            </w:r>
          </w:p>
        </w:tc>
        <w:tc>
          <w:tcPr>
            <w:tcW w:w="0" w:type="auto"/>
            <w:vMerge/>
            <w:tcBorders>
              <w:left w:val="single" w:sz="4" w:space="0" w:color="auto"/>
              <w:right w:val="single" w:sz="4" w:space="0" w:color="auto"/>
            </w:tcBorders>
            <w:vAlign w:val="center"/>
            <w:hideMark/>
          </w:tcPr>
          <w:p w14:paraId="768E82FB" w14:textId="77777777" w:rsidR="001C0FC1" w:rsidRPr="005D0282" w:rsidRDefault="001C0FC1" w:rsidP="001D3A49">
            <w:pPr>
              <w:spacing w:after="0" w:line="240" w:lineRule="auto"/>
              <w:rPr>
                <w:rFonts w:ascii="Times New Roman" w:eastAsia="Times New Roman" w:hAnsi="Times New Roman" w:cs="Times New Roman"/>
                <w:kern w:val="0"/>
                <w:sz w:val="24"/>
                <w:szCs w:val="24"/>
                <w:highlight w:val="green"/>
                <w:lang w:eastAsia="ru-RU"/>
                <w14:ligatures w14:val="none"/>
              </w:rPr>
            </w:pPr>
          </w:p>
        </w:tc>
      </w:tr>
      <w:tr w:rsidR="001C0FC1" w:rsidRPr="005D0282" w14:paraId="34CE2C2C" w14:textId="77777777" w:rsidTr="00E20139">
        <w:trPr>
          <w:trHeight w:val="20"/>
        </w:trPr>
        <w:tc>
          <w:tcPr>
            <w:tcW w:w="0" w:type="auto"/>
            <w:vMerge/>
            <w:tcBorders>
              <w:left w:val="single" w:sz="4" w:space="0" w:color="auto"/>
              <w:right w:val="single" w:sz="4" w:space="0" w:color="auto"/>
            </w:tcBorders>
            <w:vAlign w:val="center"/>
          </w:tcPr>
          <w:p w14:paraId="10DED849" w14:textId="77777777" w:rsidR="001C0FC1" w:rsidRPr="005D0282" w:rsidRDefault="001C0FC1" w:rsidP="001D3A49">
            <w:pPr>
              <w:spacing w:after="0" w:line="240" w:lineRule="auto"/>
              <w:rPr>
                <w:rFonts w:ascii="Times New Roman" w:eastAsia="Times New Roman" w:hAnsi="Times New Roman" w:cs="Times New Roman"/>
                <w:kern w:val="0"/>
                <w:sz w:val="24"/>
                <w:szCs w:val="24"/>
                <w:lang w:eastAsia="ru-RU"/>
                <w14:ligatures w14:val="none"/>
              </w:rPr>
            </w:pPr>
          </w:p>
        </w:tc>
        <w:tc>
          <w:tcPr>
            <w:tcW w:w="2841" w:type="pct"/>
            <w:tcBorders>
              <w:top w:val="single" w:sz="4" w:space="0" w:color="auto"/>
              <w:left w:val="single" w:sz="4" w:space="0" w:color="auto"/>
              <w:bottom w:val="single" w:sz="4" w:space="0" w:color="auto"/>
              <w:right w:val="single" w:sz="4" w:space="0" w:color="auto"/>
            </w:tcBorders>
          </w:tcPr>
          <w:p w14:paraId="501C268F" w14:textId="2DDB178E" w:rsidR="001C0FC1" w:rsidRPr="005D0282" w:rsidRDefault="001C0FC1" w:rsidP="001D3A49">
            <w:pPr>
              <w:spacing w:after="0" w:line="240"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Предупреждение производственного травматизма и профессиональных заболеваний работников на предприятиях АПК.</w:t>
            </w:r>
            <w:r w:rsidRPr="005D0282">
              <w:rPr>
                <w:rFonts w:ascii="Times New Roman" w:eastAsia="Times New Roman" w:hAnsi="Times New Roman" w:cs="Times New Roman"/>
                <w:kern w:val="0"/>
                <w:lang w:eastAsia="ru-RU"/>
                <w14:ligatures w14:val="none"/>
              </w:rPr>
              <w:t xml:space="preserve"> </w:t>
            </w:r>
            <w:r w:rsidRPr="005D0282">
              <w:rPr>
                <w:rFonts w:ascii="Times New Roman" w:eastAsia="Times New Roman" w:hAnsi="Times New Roman" w:cs="Times New Roman"/>
                <w:kern w:val="0"/>
                <w:sz w:val="24"/>
                <w:szCs w:val="24"/>
                <w:lang w:eastAsia="ru-RU"/>
                <w14:ligatures w14:val="none"/>
              </w:rPr>
              <w:t>Основные причины производственного травматизма и профессиональных заболеваний. Методы анализа производственного травматизма. Схемы причинно-следственных связей.</w:t>
            </w:r>
          </w:p>
        </w:tc>
        <w:tc>
          <w:tcPr>
            <w:tcW w:w="705" w:type="pct"/>
            <w:tcBorders>
              <w:top w:val="single" w:sz="4" w:space="0" w:color="auto"/>
              <w:left w:val="single" w:sz="4" w:space="0" w:color="auto"/>
              <w:bottom w:val="single" w:sz="4" w:space="0" w:color="auto"/>
              <w:right w:val="single" w:sz="4" w:space="0" w:color="auto"/>
            </w:tcBorders>
            <w:vAlign w:val="center"/>
          </w:tcPr>
          <w:p w14:paraId="63002512" w14:textId="49235CF4" w:rsidR="001C0FC1" w:rsidRPr="005D0282" w:rsidRDefault="001C0FC1" w:rsidP="001D3A49">
            <w:pPr>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2</w:t>
            </w:r>
          </w:p>
        </w:tc>
        <w:tc>
          <w:tcPr>
            <w:tcW w:w="0" w:type="auto"/>
            <w:vMerge/>
            <w:tcBorders>
              <w:left w:val="single" w:sz="4" w:space="0" w:color="auto"/>
              <w:right w:val="single" w:sz="4" w:space="0" w:color="auto"/>
            </w:tcBorders>
            <w:vAlign w:val="center"/>
          </w:tcPr>
          <w:p w14:paraId="179B1DAD" w14:textId="77777777" w:rsidR="001C0FC1" w:rsidRPr="005D0282" w:rsidRDefault="001C0FC1" w:rsidP="001D3A49">
            <w:pPr>
              <w:spacing w:after="0" w:line="240" w:lineRule="auto"/>
              <w:rPr>
                <w:rFonts w:ascii="Times New Roman" w:eastAsia="Times New Roman" w:hAnsi="Times New Roman" w:cs="Times New Roman"/>
                <w:kern w:val="0"/>
                <w:sz w:val="24"/>
                <w:szCs w:val="24"/>
                <w:highlight w:val="green"/>
                <w:lang w:eastAsia="ru-RU"/>
                <w14:ligatures w14:val="none"/>
              </w:rPr>
            </w:pPr>
          </w:p>
        </w:tc>
      </w:tr>
      <w:tr w:rsidR="001C0FC1" w:rsidRPr="005D0282" w14:paraId="1FABBB46" w14:textId="77777777" w:rsidTr="001C0FC1">
        <w:trPr>
          <w:trHeight w:val="20"/>
        </w:trPr>
        <w:tc>
          <w:tcPr>
            <w:tcW w:w="0" w:type="auto"/>
            <w:vMerge/>
            <w:tcBorders>
              <w:left w:val="single" w:sz="4" w:space="0" w:color="auto"/>
              <w:right w:val="single" w:sz="4" w:space="0" w:color="auto"/>
            </w:tcBorders>
            <w:vAlign w:val="center"/>
            <w:hideMark/>
          </w:tcPr>
          <w:p w14:paraId="499F433B" w14:textId="77777777" w:rsidR="001C0FC1" w:rsidRPr="005D0282" w:rsidRDefault="001C0FC1" w:rsidP="001D3A49">
            <w:pPr>
              <w:spacing w:after="0" w:line="240" w:lineRule="auto"/>
              <w:rPr>
                <w:rFonts w:ascii="Times New Roman" w:eastAsia="Times New Roman" w:hAnsi="Times New Roman" w:cs="Times New Roman"/>
                <w:kern w:val="0"/>
                <w:sz w:val="24"/>
                <w:szCs w:val="24"/>
                <w:lang w:eastAsia="ru-RU"/>
                <w14:ligatures w14:val="none"/>
              </w:rPr>
            </w:pPr>
          </w:p>
        </w:tc>
        <w:tc>
          <w:tcPr>
            <w:tcW w:w="2841" w:type="pct"/>
            <w:tcBorders>
              <w:top w:val="single" w:sz="4" w:space="0" w:color="auto"/>
              <w:left w:val="single" w:sz="4" w:space="0" w:color="auto"/>
              <w:bottom w:val="single" w:sz="4" w:space="0" w:color="auto"/>
              <w:right w:val="single" w:sz="4" w:space="0" w:color="auto"/>
            </w:tcBorders>
          </w:tcPr>
          <w:p w14:paraId="7DE2F8E9" w14:textId="6CB1E995" w:rsidR="001C0FC1" w:rsidRPr="005D0282" w:rsidRDefault="001C0FC1" w:rsidP="001D3A49">
            <w:pPr>
              <w:spacing w:after="0" w:line="240"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 Схемы проверки знаний правил, норм и инструкций по охране труда. Обеспечение оптимальных режимов труда и отдыха работающих. Организация лечебно-профилактических обследований, работающих</w:t>
            </w:r>
          </w:p>
        </w:tc>
        <w:tc>
          <w:tcPr>
            <w:tcW w:w="705" w:type="pct"/>
            <w:tcBorders>
              <w:top w:val="single" w:sz="4" w:space="0" w:color="auto"/>
              <w:left w:val="single" w:sz="4" w:space="0" w:color="auto"/>
              <w:bottom w:val="single" w:sz="4" w:space="0" w:color="auto"/>
              <w:right w:val="single" w:sz="4" w:space="0" w:color="auto"/>
            </w:tcBorders>
            <w:vAlign w:val="center"/>
          </w:tcPr>
          <w:p w14:paraId="0773F19E" w14:textId="005AFD62" w:rsidR="001C0FC1" w:rsidRPr="005D0282" w:rsidRDefault="001C0FC1" w:rsidP="001D3A49">
            <w:pPr>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2</w:t>
            </w:r>
          </w:p>
        </w:tc>
        <w:tc>
          <w:tcPr>
            <w:tcW w:w="0" w:type="auto"/>
            <w:vMerge/>
            <w:tcBorders>
              <w:left w:val="single" w:sz="4" w:space="0" w:color="auto"/>
              <w:right w:val="single" w:sz="4" w:space="0" w:color="auto"/>
            </w:tcBorders>
            <w:vAlign w:val="center"/>
            <w:hideMark/>
          </w:tcPr>
          <w:p w14:paraId="0608EE54" w14:textId="77777777" w:rsidR="001C0FC1" w:rsidRPr="005D0282" w:rsidRDefault="001C0FC1" w:rsidP="001D3A49">
            <w:pPr>
              <w:spacing w:after="0" w:line="240" w:lineRule="auto"/>
              <w:rPr>
                <w:rFonts w:ascii="Times New Roman" w:eastAsia="Times New Roman" w:hAnsi="Times New Roman" w:cs="Times New Roman"/>
                <w:kern w:val="0"/>
                <w:sz w:val="24"/>
                <w:szCs w:val="24"/>
                <w:highlight w:val="green"/>
                <w:lang w:eastAsia="ru-RU"/>
                <w14:ligatures w14:val="none"/>
              </w:rPr>
            </w:pPr>
          </w:p>
        </w:tc>
      </w:tr>
      <w:tr w:rsidR="001C0FC1" w:rsidRPr="005D0282" w14:paraId="225C577B" w14:textId="77777777" w:rsidTr="00E20139">
        <w:trPr>
          <w:trHeight w:val="20"/>
        </w:trPr>
        <w:tc>
          <w:tcPr>
            <w:tcW w:w="0" w:type="auto"/>
            <w:vMerge/>
            <w:tcBorders>
              <w:left w:val="single" w:sz="4" w:space="0" w:color="auto"/>
              <w:right w:val="single" w:sz="4" w:space="0" w:color="auto"/>
            </w:tcBorders>
            <w:vAlign w:val="center"/>
          </w:tcPr>
          <w:p w14:paraId="666DD94A" w14:textId="77777777" w:rsidR="001C0FC1" w:rsidRPr="005D0282" w:rsidRDefault="001C0FC1" w:rsidP="001D3A49">
            <w:pPr>
              <w:spacing w:after="0" w:line="240" w:lineRule="auto"/>
              <w:rPr>
                <w:rFonts w:ascii="Times New Roman" w:eastAsia="Times New Roman" w:hAnsi="Times New Roman" w:cs="Times New Roman"/>
                <w:kern w:val="0"/>
                <w:sz w:val="24"/>
                <w:szCs w:val="24"/>
                <w:lang w:eastAsia="ru-RU"/>
                <w14:ligatures w14:val="none"/>
              </w:rPr>
            </w:pPr>
          </w:p>
        </w:tc>
        <w:tc>
          <w:tcPr>
            <w:tcW w:w="2841" w:type="pct"/>
            <w:tcBorders>
              <w:top w:val="single" w:sz="4" w:space="0" w:color="auto"/>
              <w:left w:val="single" w:sz="4" w:space="0" w:color="auto"/>
              <w:bottom w:val="single" w:sz="4" w:space="0" w:color="auto"/>
              <w:right w:val="single" w:sz="4" w:space="0" w:color="auto"/>
            </w:tcBorders>
          </w:tcPr>
          <w:p w14:paraId="1F35E5F1" w14:textId="04DFF694" w:rsidR="001C0FC1" w:rsidRPr="005D0282" w:rsidRDefault="001C0FC1" w:rsidP="001D3A49">
            <w:pPr>
              <w:spacing w:after="0" w:line="240"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 Дополнительные требования к техническому состоянию и оборудованию крупногабаритных самоходных машин. Дополнительные требования к техническому состоянию и оборудованию прицепов и полуприцепов. Дополнительные требования к техническому состоянию и оборудованию грузовых автомобилей предназначенных для перевозки людей.</w:t>
            </w:r>
          </w:p>
        </w:tc>
        <w:tc>
          <w:tcPr>
            <w:tcW w:w="705" w:type="pct"/>
            <w:tcBorders>
              <w:top w:val="single" w:sz="4" w:space="0" w:color="auto"/>
              <w:left w:val="single" w:sz="4" w:space="0" w:color="auto"/>
              <w:bottom w:val="single" w:sz="4" w:space="0" w:color="auto"/>
              <w:right w:val="single" w:sz="4" w:space="0" w:color="auto"/>
            </w:tcBorders>
            <w:vAlign w:val="center"/>
          </w:tcPr>
          <w:p w14:paraId="71C32444" w14:textId="1F033A00" w:rsidR="001C0FC1" w:rsidRPr="005D0282" w:rsidRDefault="001C0FC1" w:rsidP="001D3A49">
            <w:pPr>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2</w:t>
            </w:r>
          </w:p>
        </w:tc>
        <w:tc>
          <w:tcPr>
            <w:tcW w:w="0" w:type="auto"/>
            <w:vMerge/>
            <w:tcBorders>
              <w:left w:val="single" w:sz="4" w:space="0" w:color="auto"/>
              <w:right w:val="single" w:sz="4" w:space="0" w:color="auto"/>
            </w:tcBorders>
            <w:vAlign w:val="center"/>
          </w:tcPr>
          <w:p w14:paraId="66533D1C" w14:textId="77777777" w:rsidR="001C0FC1" w:rsidRPr="005D0282" w:rsidRDefault="001C0FC1" w:rsidP="001D3A49">
            <w:pPr>
              <w:spacing w:after="0" w:line="240" w:lineRule="auto"/>
              <w:rPr>
                <w:rFonts w:ascii="Times New Roman" w:eastAsia="Times New Roman" w:hAnsi="Times New Roman" w:cs="Times New Roman"/>
                <w:kern w:val="0"/>
                <w:sz w:val="24"/>
                <w:szCs w:val="24"/>
                <w:highlight w:val="green"/>
                <w:lang w:eastAsia="ru-RU"/>
                <w14:ligatures w14:val="none"/>
              </w:rPr>
            </w:pPr>
          </w:p>
        </w:tc>
      </w:tr>
      <w:tr w:rsidR="001C0FC1" w:rsidRPr="005D0282" w14:paraId="7BD4C40B" w14:textId="77777777" w:rsidTr="001C0FC1">
        <w:trPr>
          <w:trHeight w:val="1088"/>
        </w:trPr>
        <w:tc>
          <w:tcPr>
            <w:tcW w:w="0" w:type="auto"/>
            <w:vMerge/>
            <w:tcBorders>
              <w:left w:val="single" w:sz="4" w:space="0" w:color="auto"/>
              <w:right w:val="single" w:sz="4" w:space="0" w:color="auto"/>
            </w:tcBorders>
            <w:vAlign w:val="center"/>
            <w:hideMark/>
          </w:tcPr>
          <w:p w14:paraId="1A3C2D18" w14:textId="77777777" w:rsidR="001C0FC1" w:rsidRPr="005D0282" w:rsidRDefault="001C0FC1" w:rsidP="001D3A49">
            <w:pPr>
              <w:spacing w:after="0" w:line="240" w:lineRule="auto"/>
              <w:rPr>
                <w:rFonts w:ascii="Times New Roman" w:eastAsia="Times New Roman" w:hAnsi="Times New Roman" w:cs="Times New Roman"/>
                <w:kern w:val="0"/>
                <w:sz w:val="24"/>
                <w:szCs w:val="24"/>
                <w:lang w:eastAsia="ru-RU"/>
                <w14:ligatures w14:val="none"/>
              </w:rPr>
            </w:pPr>
          </w:p>
        </w:tc>
        <w:tc>
          <w:tcPr>
            <w:tcW w:w="2841" w:type="pct"/>
            <w:tcBorders>
              <w:top w:val="single" w:sz="4" w:space="0" w:color="auto"/>
              <w:left w:val="single" w:sz="4" w:space="0" w:color="auto"/>
              <w:bottom w:val="single" w:sz="4" w:space="0" w:color="auto"/>
              <w:right w:val="single" w:sz="4" w:space="0" w:color="auto"/>
            </w:tcBorders>
          </w:tcPr>
          <w:p w14:paraId="119AC232" w14:textId="6DFC22E5" w:rsidR="001C0FC1" w:rsidRPr="005D0282" w:rsidRDefault="001C0FC1" w:rsidP="001D3A49">
            <w:pPr>
              <w:spacing w:after="0" w:line="240"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 Государственные и отраслевые стандарты безопасности труда по видам технологических процессов технического обслуживания и ремонта сельскохозяйственной техники. </w:t>
            </w:r>
          </w:p>
        </w:tc>
        <w:tc>
          <w:tcPr>
            <w:tcW w:w="705" w:type="pct"/>
            <w:tcBorders>
              <w:top w:val="single" w:sz="4" w:space="0" w:color="auto"/>
              <w:left w:val="single" w:sz="4" w:space="0" w:color="auto"/>
              <w:bottom w:val="single" w:sz="4" w:space="0" w:color="auto"/>
              <w:right w:val="single" w:sz="4" w:space="0" w:color="auto"/>
            </w:tcBorders>
            <w:vAlign w:val="center"/>
          </w:tcPr>
          <w:p w14:paraId="7918AEC9" w14:textId="7CD3AD0B" w:rsidR="001C0FC1" w:rsidRPr="005D0282" w:rsidRDefault="001C0FC1" w:rsidP="001D3A49">
            <w:pPr>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2</w:t>
            </w:r>
          </w:p>
        </w:tc>
        <w:tc>
          <w:tcPr>
            <w:tcW w:w="0" w:type="auto"/>
            <w:vMerge/>
            <w:tcBorders>
              <w:left w:val="single" w:sz="4" w:space="0" w:color="auto"/>
              <w:right w:val="single" w:sz="4" w:space="0" w:color="auto"/>
            </w:tcBorders>
            <w:vAlign w:val="center"/>
            <w:hideMark/>
          </w:tcPr>
          <w:p w14:paraId="42F63ED2" w14:textId="77777777" w:rsidR="001C0FC1" w:rsidRPr="005D0282" w:rsidRDefault="001C0FC1" w:rsidP="001D3A49">
            <w:pPr>
              <w:spacing w:after="0" w:line="240" w:lineRule="auto"/>
              <w:rPr>
                <w:rFonts w:ascii="Times New Roman" w:eastAsia="Times New Roman" w:hAnsi="Times New Roman" w:cs="Times New Roman"/>
                <w:kern w:val="0"/>
                <w:sz w:val="24"/>
                <w:szCs w:val="24"/>
                <w:highlight w:val="green"/>
                <w:lang w:eastAsia="ru-RU"/>
                <w14:ligatures w14:val="none"/>
              </w:rPr>
            </w:pPr>
          </w:p>
        </w:tc>
      </w:tr>
      <w:tr w:rsidR="001C0FC1" w:rsidRPr="005D0282" w14:paraId="0F4DC653" w14:textId="77777777" w:rsidTr="00E20139">
        <w:trPr>
          <w:trHeight w:val="20"/>
        </w:trPr>
        <w:tc>
          <w:tcPr>
            <w:tcW w:w="0" w:type="auto"/>
            <w:vMerge/>
            <w:tcBorders>
              <w:left w:val="single" w:sz="4" w:space="0" w:color="auto"/>
              <w:right w:val="single" w:sz="4" w:space="0" w:color="auto"/>
            </w:tcBorders>
            <w:vAlign w:val="center"/>
          </w:tcPr>
          <w:p w14:paraId="0CE1940E" w14:textId="77777777" w:rsidR="001C0FC1" w:rsidRPr="005D0282" w:rsidRDefault="001C0FC1" w:rsidP="001D3A49">
            <w:pPr>
              <w:spacing w:after="0" w:line="240" w:lineRule="auto"/>
              <w:rPr>
                <w:rFonts w:ascii="Times New Roman" w:eastAsia="Times New Roman" w:hAnsi="Times New Roman" w:cs="Times New Roman"/>
                <w:kern w:val="0"/>
                <w:sz w:val="24"/>
                <w:szCs w:val="24"/>
                <w:lang w:eastAsia="ru-RU"/>
                <w14:ligatures w14:val="none"/>
              </w:rPr>
            </w:pPr>
          </w:p>
        </w:tc>
        <w:tc>
          <w:tcPr>
            <w:tcW w:w="2841" w:type="pct"/>
            <w:tcBorders>
              <w:top w:val="single" w:sz="4" w:space="0" w:color="auto"/>
              <w:left w:val="single" w:sz="4" w:space="0" w:color="auto"/>
              <w:bottom w:val="single" w:sz="4" w:space="0" w:color="auto"/>
              <w:right w:val="single" w:sz="4" w:space="0" w:color="auto"/>
            </w:tcBorders>
          </w:tcPr>
          <w:p w14:paraId="44F9937C" w14:textId="130387D3" w:rsidR="001C0FC1" w:rsidRPr="005D0282" w:rsidRDefault="001C0FC1" w:rsidP="001D3A49">
            <w:pPr>
              <w:spacing w:after="0" w:line="240"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Тематика практических занятий и лабораторных работ</w:t>
            </w:r>
          </w:p>
        </w:tc>
        <w:tc>
          <w:tcPr>
            <w:tcW w:w="705" w:type="pct"/>
            <w:tcBorders>
              <w:top w:val="single" w:sz="4" w:space="0" w:color="auto"/>
              <w:left w:val="single" w:sz="4" w:space="0" w:color="auto"/>
              <w:bottom w:val="single" w:sz="4" w:space="0" w:color="auto"/>
              <w:right w:val="single" w:sz="4" w:space="0" w:color="auto"/>
            </w:tcBorders>
            <w:vAlign w:val="center"/>
          </w:tcPr>
          <w:p w14:paraId="359BD0F1" w14:textId="5FCB5E08" w:rsidR="001C0FC1" w:rsidRPr="005D0282" w:rsidRDefault="001C0FC1" w:rsidP="001D3A49">
            <w:pPr>
              <w:spacing w:after="0" w:line="240" w:lineRule="auto"/>
              <w:jc w:val="center"/>
              <w:rPr>
                <w:rFonts w:ascii="Times New Roman" w:eastAsia="Times New Roman" w:hAnsi="Times New Roman" w:cs="Times New Roman"/>
                <w:kern w:val="0"/>
                <w:sz w:val="24"/>
                <w:szCs w:val="24"/>
                <w:lang w:eastAsia="ru-RU"/>
                <w14:ligatures w14:val="none"/>
              </w:rPr>
            </w:pPr>
          </w:p>
        </w:tc>
        <w:tc>
          <w:tcPr>
            <w:tcW w:w="0" w:type="auto"/>
            <w:vMerge/>
            <w:tcBorders>
              <w:left w:val="single" w:sz="4" w:space="0" w:color="auto"/>
              <w:right w:val="single" w:sz="4" w:space="0" w:color="auto"/>
            </w:tcBorders>
            <w:vAlign w:val="center"/>
          </w:tcPr>
          <w:p w14:paraId="35AB7FAC" w14:textId="77777777" w:rsidR="001C0FC1" w:rsidRPr="005D0282" w:rsidRDefault="001C0FC1" w:rsidP="001D3A49">
            <w:pPr>
              <w:spacing w:after="0" w:line="240" w:lineRule="auto"/>
              <w:rPr>
                <w:rFonts w:ascii="Times New Roman" w:eastAsia="Times New Roman" w:hAnsi="Times New Roman" w:cs="Times New Roman"/>
                <w:kern w:val="0"/>
                <w:sz w:val="24"/>
                <w:szCs w:val="24"/>
                <w:highlight w:val="green"/>
                <w:lang w:eastAsia="ru-RU"/>
                <w14:ligatures w14:val="none"/>
              </w:rPr>
            </w:pPr>
          </w:p>
        </w:tc>
      </w:tr>
      <w:tr w:rsidR="001C0FC1" w:rsidRPr="005D0282" w14:paraId="22D320D3" w14:textId="77777777" w:rsidTr="00E20139">
        <w:trPr>
          <w:trHeight w:val="20"/>
        </w:trPr>
        <w:tc>
          <w:tcPr>
            <w:tcW w:w="0" w:type="auto"/>
            <w:vMerge/>
            <w:tcBorders>
              <w:left w:val="single" w:sz="4" w:space="0" w:color="auto"/>
              <w:right w:val="single" w:sz="4" w:space="0" w:color="auto"/>
            </w:tcBorders>
            <w:vAlign w:val="center"/>
          </w:tcPr>
          <w:p w14:paraId="3FFBB674" w14:textId="77777777" w:rsidR="001C0FC1" w:rsidRPr="005D0282" w:rsidRDefault="001C0FC1" w:rsidP="001D3A49">
            <w:pPr>
              <w:spacing w:after="0" w:line="240" w:lineRule="auto"/>
              <w:rPr>
                <w:rFonts w:ascii="Times New Roman" w:eastAsia="Times New Roman" w:hAnsi="Times New Roman" w:cs="Times New Roman"/>
                <w:kern w:val="0"/>
                <w:sz w:val="24"/>
                <w:szCs w:val="24"/>
                <w:lang w:eastAsia="ru-RU"/>
                <w14:ligatures w14:val="none"/>
              </w:rPr>
            </w:pPr>
          </w:p>
        </w:tc>
        <w:tc>
          <w:tcPr>
            <w:tcW w:w="2841" w:type="pct"/>
            <w:tcBorders>
              <w:top w:val="single" w:sz="4" w:space="0" w:color="auto"/>
              <w:left w:val="single" w:sz="4" w:space="0" w:color="auto"/>
              <w:bottom w:val="single" w:sz="4" w:space="0" w:color="auto"/>
              <w:right w:val="single" w:sz="4" w:space="0" w:color="auto"/>
            </w:tcBorders>
          </w:tcPr>
          <w:p w14:paraId="36935256" w14:textId="26B9C357" w:rsidR="001C0FC1" w:rsidRPr="005D0282" w:rsidRDefault="001C0FC1" w:rsidP="001D3A49">
            <w:pPr>
              <w:spacing w:after="0" w:line="240"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ПЗ3 Требования техники безопасности к техническому состоянию и оборудованию сельскохозяйственной техники.</w:t>
            </w:r>
            <w:r w:rsidRPr="005D0282">
              <w:rPr>
                <w:rFonts w:ascii="Times New Roman" w:eastAsia="Times New Roman" w:hAnsi="Times New Roman" w:cs="Times New Roman"/>
                <w:kern w:val="0"/>
                <w:lang w:eastAsia="ru-RU"/>
                <w14:ligatures w14:val="none"/>
              </w:rPr>
              <w:t xml:space="preserve"> </w:t>
            </w:r>
            <w:r w:rsidRPr="005D0282">
              <w:rPr>
                <w:rFonts w:ascii="Times New Roman" w:eastAsia="Times New Roman" w:hAnsi="Times New Roman" w:cs="Times New Roman"/>
                <w:kern w:val="0"/>
                <w:sz w:val="24"/>
                <w:szCs w:val="24"/>
                <w:lang w:eastAsia="ru-RU"/>
                <w14:ligatures w14:val="none"/>
              </w:rPr>
              <w:t xml:space="preserve">Общие требования к техническому состоянию и оборудованию автомобилей и тракторов самоходных машин. Рабочее место водителя. </w:t>
            </w:r>
          </w:p>
        </w:tc>
        <w:tc>
          <w:tcPr>
            <w:tcW w:w="705" w:type="pct"/>
            <w:tcBorders>
              <w:top w:val="single" w:sz="4" w:space="0" w:color="auto"/>
              <w:left w:val="single" w:sz="4" w:space="0" w:color="auto"/>
              <w:bottom w:val="single" w:sz="4" w:space="0" w:color="auto"/>
              <w:right w:val="single" w:sz="4" w:space="0" w:color="auto"/>
            </w:tcBorders>
            <w:vAlign w:val="center"/>
          </w:tcPr>
          <w:p w14:paraId="4CCA910C" w14:textId="3F87A278" w:rsidR="001C0FC1" w:rsidRPr="005D0282" w:rsidRDefault="001C0FC1" w:rsidP="001D3A49">
            <w:pPr>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2</w:t>
            </w:r>
          </w:p>
        </w:tc>
        <w:tc>
          <w:tcPr>
            <w:tcW w:w="0" w:type="auto"/>
            <w:vMerge/>
            <w:tcBorders>
              <w:left w:val="single" w:sz="4" w:space="0" w:color="auto"/>
              <w:right w:val="single" w:sz="4" w:space="0" w:color="auto"/>
            </w:tcBorders>
            <w:vAlign w:val="center"/>
          </w:tcPr>
          <w:p w14:paraId="122B511B" w14:textId="77777777" w:rsidR="001C0FC1" w:rsidRPr="005D0282" w:rsidRDefault="001C0FC1" w:rsidP="001D3A49">
            <w:pPr>
              <w:spacing w:after="0" w:line="240" w:lineRule="auto"/>
              <w:rPr>
                <w:rFonts w:ascii="Times New Roman" w:eastAsia="Times New Roman" w:hAnsi="Times New Roman" w:cs="Times New Roman"/>
                <w:kern w:val="0"/>
                <w:sz w:val="24"/>
                <w:szCs w:val="24"/>
                <w:highlight w:val="green"/>
                <w:lang w:eastAsia="ru-RU"/>
                <w14:ligatures w14:val="none"/>
              </w:rPr>
            </w:pPr>
          </w:p>
        </w:tc>
      </w:tr>
      <w:tr w:rsidR="001C0FC1" w:rsidRPr="005D0282" w14:paraId="1E34B541" w14:textId="77777777" w:rsidTr="001C0FC1">
        <w:trPr>
          <w:trHeight w:val="20"/>
        </w:trPr>
        <w:tc>
          <w:tcPr>
            <w:tcW w:w="0" w:type="auto"/>
            <w:vMerge/>
            <w:tcBorders>
              <w:left w:val="single" w:sz="4" w:space="0" w:color="auto"/>
              <w:right w:val="single" w:sz="4" w:space="0" w:color="auto"/>
            </w:tcBorders>
            <w:vAlign w:val="center"/>
            <w:hideMark/>
          </w:tcPr>
          <w:p w14:paraId="7BE478CF" w14:textId="77777777" w:rsidR="001C0FC1" w:rsidRPr="005D0282" w:rsidRDefault="001C0FC1" w:rsidP="001D3A49">
            <w:pPr>
              <w:spacing w:after="0" w:line="240" w:lineRule="auto"/>
              <w:rPr>
                <w:rFonts w:ascii="Times New Roman" w:eastAsia="Times New Roman" w:hAnsi="Times New Roman" w:cs="Times New Roman"/>
                <w:kern w:val="0"/>
                <w:sz w:val="24"/>
                <w:szCs w:val="24"/>
                <w:lang w:eastAsia="ru-RU"/>
                <w14:ligatures w14:val="none"/>
              </w:rPr>
            </w:pPr>
          </w:p>
        </w:tc>
        <w:tc>
          <w:tcPr>
            <w:tcW w:w="2841" w:type="pct"/>
            <w:tcBorders>
              <w:top w:val="single" w:sz="4" w:space="0" w:color="auto"/>
              <w:left w:val="single" w:sz="4" w:space="0" w:color="auto"/>
              <w:bottom w:val="single" w:sz="4" w:space="0" w:color="auto"/>
              <w:right w:val="single" w:sz="4" w:space="0" w:color="auto"/>
            </w:tcBorders>
          </w:tcPr>
          <w:p w14:paraId="06FB958A" w14:textId="18486886" w:rsidR="001C0FC1" w:rsidRPr="005D0282" w:rsidRDefault="001C0FC1" w:rsidP="001D3A49">
            <w:pPr>
              <w:spacing w:after="0" w:line="240"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ПЗ4 Требования техники безопасности при техническом обслуживании и ремонте сельскохозяйственной техники. Общие требования к безопасности. Требования безопасности при техническом обслуживании и ремонте сельскохозяйственной техники. Правила безопасности при диагностировании, выполнении слесарных, сборочных, аккумуляторных, кузнечных, рессорных, медницко-жестяницких, шиноремонтных, окрасочных, антикоррозийных работ и работ по обработке металла и дерева.</w:t>
            </w:r>
          </w:p>
        </w:tc>
        <w:tc>
          <w:tcPr>
            <w:tcW w:w="705" w:type="pct"/>
            <w:tcBorders>
              <w:top w:val="single" w:sz="4" w:space="0" w:color="auto"/>
              <w:left w:val="single" w:sz="4" w:space="0" w:color="auto"/>
              <w:bottom w:val="single" w:sz="4" w:space="0" w:color="auto"/>
              <w:right w:val="single" w:sz="4" w:space="0" w:color="auto"/>
            </w:tcBorders>
            <w:vAlign w:val="center"/>
          </w:tcPr>
          <w:p w14:paraId="7CA477D1" w14:textId="2CDEA357" w:rsidR="001C0FC1" w:rsidRPr="005D0282" w:rsidRDefault="001C0FC1" w:rsidP="001D3A49">
            <w:pPr>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2</w:t>
            </w:r>
          </w:p>
        </w:tc>
        <w:tc>
          <w:tcPr>
            <w:tcW w:w="0" w:type="auto"/>
            <w:vMerge/>
            <w:tcBorders>
              <w:left w:val="single" w:sz="4" w:space="0" w:color="auto"/>
              <w:right w:val="single" w:sz="4" w:space="0" w:color="auto"/>
            </w:tcBorders>
            <w:vAlign w:val="center"/>
            <w:hideMark/>
          </w:tcPr>
          <w:p w14:paraId="4C957EF7" w14:textId="77777777" w:rsidR="001C0FC1" w:rsidRPr="005D0282" w:rsidRDefault="001C0FC1" w:rsidP="001D3A49">
            <w:pPr>
              <w:spacing w:after="0" w:line="240" w:lineRule="auto"/>
              <w:rPr>
                <w:rFonts w:ascii="Times New Roman" w:eastAsia="Times New Roman" w:hAnsi="Times New Roman" w:cs="Times New Roman"/>
                <w:kern w:val="0"/>
                <w:sz w:val="24"/>
                <w:szCs w:val="24"/>
                <w:highlight w:val="green"/>
                <w:lang w:eastAsia="ru-RU"/>
                <w14:ligatures w14:val="none"/>
              </w:rPr>
            </w:pPr>
          </w:p>
        </w:tc>
      </w:tr>
      <w:tr w:rsidR="001C0FC1" w:rsidRPr="005D0282" w14:paraId="035C7BC8" w14:textId="77777777" w:rsidTr="00E20139">
        <w:trPr>
          <w:trHeight w:val="20"/>
        </w:trPr>
        <w:tc>
          <w:tcPr>
            <w:tcW w:w="0" w:type="auto"/>
            <w:vMerge/>
            <w:tcBorders>
              <w:left w:val="single" w:sz="4" w:space="0" w:color="auto"/>
              <w:bottom w:val="single" w:sz="4" w:space="0" w:color="auto"/>
              <w:right w:val="single" w:sz="4" w:space="0" w:color="auto"/>
            </w:tcBorders>
            <w:vAlign w:val="center"/>
          </w:tcPr>
          <w:p w14:paraId="498AD523" w14:textId="77777777" w:rsidR="001C0FC1" w:rsidRPr="005D0282" w:rsidRDefault="001C0FC1" w:rsidP="001D3A49">
            <w:pPr>
              <w:spacing w:after="0" w:line="240" w:lineRule="auto"/>
              <w:rPr>
                <w:rFonts w:ascii="Times New Roman" w:eastAsia="Times New Roman" w:hAnsi="Times New Roman" w:cs="Times New Roman"/>
                <w:kern w:val="0"/>
                <w:sz w:val="24"/>
                <w:szCs w:val="24"/>
                <w:lang w:eastAsia="ru-RU"/>
                <w14:ligatures w14:val="none"/>
              </w:rPr>
            </w:pPr>
          </w:p>
        </w:tc>
        <w:tc>
          <w:tcPr>
            <w:tcW w:w="2841" w:type="pct"/>
            <w:tcBorders>
              <w:top w:val="single" w:sz="4" w:space="0" w:color="auto"/>
              <w:left w:val="single" w:sz="4" w:space="0" w:color="auto"/>
              <w:bottom w:val="single" w:sz="4" w:space="0" w:color="auto"/>
              <w:right w:val="single" w:sz="4" w:space="0" w:color="auto"/>
            </w:tcBorders>
          </w:tcPr>
          <w:p w14:paraId="6E1F8B89" w14:textId="5D6FECE7" w:rsidR="001C0FC1" w:rsidRPr="005D0282" w:rsidRDefault="001C0FC1" w:rsidP="001D3A49">
            <w:pPr>
              <w:spacing w:after="0" w:line="240"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ПЗ5 Защита от опасного воздействия статического электричества. Устройства заземления. Определение, к какой степени опасности поражения электрическим током относится помещения аккумуляторного, окрасочного и кузнечного участков. </w:t>
            </w:r>
          </w:p>
        </w:tc>
        <w:tc>
          <w:tcPr>
            <w:tcW w:w="705" w:type="pct"/>
            <w:tcBorders>
              <w:top w:val="single" w:sz="4" w:space="0" w:color="auto"/>
              <w:left w:val="single" w:sz="4" w:space="0" w:color="auto"/>
              <w:bottom w:val="single" w:sz="4" w:space="0" w:color="auto"/>
              <w:right w:val="single" w:sz="4" w:space="0" w:color="auto"/>
            </w:tcBorders>
            <w:vAlign w:val="center"/>
          </w:tcPr>
          <w:p w14:paraId="4B38EF38" w14:textId="2C1ED15E" w:rsidR="001C0FC1" w:rsidRPr="005D0282" w:rsidRDefault="001C0FC1" w:rsidP="001D3A49">
            <w:pPr>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2</w:t>
            </w:r>
          </w:p>
        </w:tc>
        <w:tc>
          <w:tcPr>
            <w:tcW w:w="0" w:type="auto"/>
            <w:vMerge/>
            <w:tcBorders>
              <w:left w:val="single" w:sz="4" w:space="0" w:color="auto"/>
              <w:bottom w:val="single" w:sz="4" w:space="0" w:color="auto"/>
              <w:right w:val="single" w:sz="4" w:space="0" w:color="auto"/>
            </w:tcBorders>
            <w:vAlign w:val="center"/>
          </w:tcPr>
          <w:p w14:paraId="623E1946" w14:textId="77777777" w:rsidR="001C0FC1" w:rsidRPr="005D0282" w:rsidRDefault="001C0FC1" w:rsidP="001D3A49">
            <w:pPr>
              <w:spacing w:after="0" w:line="240" w:lineRule="auto"/>
              <w:rPr>
                <w:rFonts w:ascii="Times New Roman" w:eastAsia="Times New Roman" w:hAnsi="Times New Roman" w:cs="Times New Roman"/>
                <w:kern w:val="0"/>
                <w:sz w:val="24"/>
                <w:szCs w:val="24"/>
                <w:highlight w:val="green"/>
                <w:lang w:eastAsia="ru-RU"/>
                <w14:ligatures w14:val="none"/>
              </w:rPr>
            </w:pPr>
          </w:p>
        </w:tc>
      </w:tr>
      <w:tr w:rsidR="001C0FC1" w:rsidRPr="005D0282" w14:paraId="439C6131" w14:textId="77777777" w:rsidTr="001C0FC1">
        <w:trPr>
          <w:trHeight w:val="20"/>
        </w:trPr>
        <w:tc>
          <w:tcPr>
            <w:tcW w:w="0" w:type="auto"/>
            <w:tcBorders>
              <w:top w:val="single" w:sz="4" w:space="0" w:color="auto"/>
              <w:left w:val="single" w:sz="4" w:space="0" w:color="auto"/>
              <w:bottom w:val="single" w:sz="4" w:space="0" w:color="auto"/>
              <w:right w:val="single" w:sz="4" w:space="0" w:color="auto"/>
            </w:tcBorders>
            <w:vAlign w:val="center"/>
          </w:tcPr>
          <w:p w14:paraId="4131C772" w14:textId="77777777" w:rsidR="001C0FC1" w:rsidRPr="005D0282" w:rsidRDefault="001C0FC1" w:rsidP="001D3A49">
            <w:pPr>
              <w:spacing w:after="0" w:line="240" w:lineRule="auto"/>
              <w:rPr>
                <w:rFonts w:ascii="Times New Roman" w:eastAsia="Times New Roman" w:hAnsi="Times New Roman" w:cs="Times New Roman"/>
                <w:kern w:val="0"/>
                <w:sz w:val="24"/>
                <w:szCs w:val="24"/>
                <w:lang w:eastAsia="ru-RU"/>
                <w14:ligatures w14:val="none"/>
              </w:rPr>
            </w:pPr>
          </w:p>
        </w:tc>
        <w:tc>
          <w:tcPr>
            <w:tcW w:w="284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FC06DF" w14:textId="77777777" w:rsidR="001C0FC1" w:rsidRPr="005D0282" w:rsidRDefault="001C0FC1" w:rsidP="001D3A49">
            <w:pPr>
              <w:spacing w:after="0" w:line="240"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Самостоятельная работа</w:t>
            </w:r>
          </w:p>
          <w:p w14:paraId="2DBD3828" w14:textId="340CB7DE" w:rsidR="001C0FC1" w:rsidRPr="005D0282" w:rsidRDefault="001C0FC1" w:rsidP="001D3A49">
            <w:pPr>
              <w:spacing w:after="0" w:line="240"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Техника безопасности при проведении работ по ремонту электрооборудования и электронных систем автомобилей</w:t>
            </w:r>
          </w:p>
        </w:tc>
        <w:tc>
          <w:tcPr>
            <w:tcW w:w="70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2024E8" w14:textId="66F67E49" w:rsidR="001C0FC1" w:rsidRPr="005D0282" w:rsidRDefault="001C0FC1" w:rsidP="001D3A49">
            <w:pPr>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2</w:t>
            </w:r>
          </w:p>
        </w:tc>
        <w:tc>
          <w:tcPr>
            <w:tcW w:w="0" w:type="auto"/>
            <w:tcBorders>
              <w:top w:val="single" w:sz="4" w:space="0" w:color="auto"/>
              <w:left w:val="single" w:sz="4" w:space="0" w:color="auto"/>
              <w:bottom w:val="single" w:sz="4" w:space="0" w:color="auto"/>
              <w:right w:val="single" w:sz="4" w:space="0" w:color="auto"/>
            </w:tcBorders>
            <w:vAlign w:val="center"/>
          </w:tcPr>
          <w:p w14:paraId="1F34B1F9" w14:textId="77777777" w:rsidR="001C0FC1" w:rsidRPr="005D0282" w:rsidRDefault="001C0FC1" w:rsidP="001D3A49">
            <w:pPr>
              <w:spacing w:after="0" w:line="240" w:lineRule="auto"/>
              <w:rPr>
                <w:rFonts w:ascii="Times New Roman" w:eastAsia="Times New Roman" w:hAnsi="Times New Roman" w:cs="Times New Roman"/>
                <w:kern w:val="0"/>
                <w:sz w:val="24"/>
                <w:szCs w:val="24"/>
                <w:highlight w:val="green"/>
                <w:lang w:eastAsia="ru-RU"/>
                <w14:ligatures w14:val="none"/>
              </w:rPr>
            </w:pPr>
          </w:p>
        </w:tc>
      </w:tr>
      <w:tr w:rsidR="001C0FC1" w:rsidRPr="005D0282" w14:paraId="7EA421F9" w14:textId="77777777" w:rsidTr="00E20139">
        <w:trPr>
          <w:trHeight w:val="20"/>
        </w:trPr>
        <w:tc>
          <w:tcPr>
            <w:tcW w:w="3667" w:type="pct"/>
            <w:gridSpan w:val="2"/>
            <w:tcBorders>
              <w:top w:val="single" w:sz="4" w:space="0" w:color="auto"/>
              <w:left w:val="single" w:sz="4" w:space="0" w:color="auto"/>
              <w:bottom w:val="single" w:sz="4" w:space="0" w:color="auto"/>
              <w:right w:val="single" w:sz="4" w:space="0" w:color="auto"/>
            </w:tcBorders>
            <w:hideMark/>
          </w:tcPr>
          <w:p w14:paraId="671A4B30" w14:textId="77777777" w:rsidR="001C0FC1" w:rsidRPr="005D0282" w:rsidRDefault="001C0FC1" w:rsidP="001D3A49">
            <w:pPr>
              <w:suppressAutoHyphens/>
              <w:spacing w:after="0" w:line="240"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Промежуточная аттестация </w:t>
            </w:r>
          </w:p>
        </w:tc>
        <w:tc>
          <w:tcPr>
            <w:tcW w:w="705" w:type="pct"/>
            <w:tcBorders>
              <w:top w:val="single" w:sz="4" w:space="0" w:color="auto"/>
              <w:left w:val="single" w:sz="4" w:space="0" w:color="auto"/>
              <w:bottom w:val="single" w:sz="4" w:space="0" w:color="auto"/>
              <w:right w:val="single" w:sz="4" w:space="0" w:color="auto"/>
            </w:tcBorders>
            <w:vAlign w:val="center"/>
          </w:tcPr>
          <w:p w14:paraId="76C362B3" w14:textId="57F32022" w:rsidR="001C0FC1" w:rsidRPr="005D0282" w:rsidRDefault="001C0FC1" w:rsidP="001D3A49">
            <w:pPr>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4</w:t>
            </w:r>
          </w:p>
        </w:tc>
        <w:tc>
          <w:tcPr>
            <w:tcW w:w="629" w:type="pct"/>
            <w:tcBorders>
              <w:top w:val="single" w:sz="4" w:space="0" w:color="auto"/>
              <w:left w:val="single" w:sz="4" w:space="0" w:color="auto"/>
              <w:bottom w:val="single" w:sz="4" w:space="0" w:color="auto"/>
              <w:right w:val="single" w:sz="4" w:space="0" w:color="auto"/>
            </w:tcBorders>
          </w:tcPr>
          <w:p w14:paraId="40AE6D4E" w14:textId="77777777" w:rsidR="001C0FC1" w:rsidRPr="005D0282" w:rsidRDefault="001C0FC1" w:rsidP="001D3A49">
            <w:pPr>
              <w:spacing w:after="0" w:line="240" w:lineRule="auto"/>
              <w:rPr>
                <w:rFonts w:ascii="Times New Roman" w:eastAsia="Times New Roman" w:hAnsi="Times New Roman" w:cs="Times New Roman"/>
                <w:i/>
                <w:kern w:val="0"/>
                <w:sz w:val="24"/>
                <w:szCs w:val="24"/>
                <w:lang w:eastAsia="ru-RU"/>
                <w14:ligatures w14:val="none"/>
              </w:rPr>
            </w:pPr>
          </w:p>
        </w:tc>
      </w:tr>
      <w:tr w:rsidR="001C0FC1" w:rsidRPr="005D0282" w14:paraId="351E5F2F" w14:textId="77777777" w:rsidTr="00E20139">
        <w:trPr>
          <w:trHeight w:val="20"/>
        </w:trPr>
        <w:tc>
          <w:tcPr>
            <w:tcW w:w="3667" w:type="pct"/>
            <w:gridSpan w:val="2"/>
            <w:tcBorders>
              <w:top w:val="single" w:sz="4" w:space="0" w:color="auto"/>
              <w:left w:val="single" w:sz="4" w:space="0" w:color="auto"/>
              <w:bottom w:val="single" w:sz="4" w:space="0" w:color="auto"/>
              <w:right w:val="single" w:sz="4" w:space="0" w:color="auto"/>
            </w:tcBorders>
            <w:hideMark/>
          </w:tcPr>
          <w:p w14:paraId="79B84916" w14:textId="77777777" w:rsidR="001C0FC1" w:rsidRPr="005D0282" w:rsidRDefault="001C0FC1" w:rsidP="001D3A49">
            <w:pPr>
              <w:spacing w:after="0" w:line="240"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Всего:</w:t>
            </w:r>
          </w:p>
        </w:tc>
        <w:tc>
          <w:tcPr>
            <w:tcW w:w="705" w:type="pct"/>
            <w:tcBorders>
              <w:top w:val="single" w:sz="4" w:space="0" w:color="auto"/>
              <w:left w:val="single" w:sz="4" w:space="0" w:color="auto"/>
              <w:bottom w:val="single" w:sz="4" w:space="0" w:color="auto"/>
              <w:right w:val="single" w:sz="4" w:space="0" w:color="auto"/>
            </w:tcBorders>
            <w:vAlign w:val="center"/>
            <w:hideMark/>
          </w:tcPr>
          <w:p w14:paraId="2DD8C61B" w14:textId="0051A9FE" w:rsidR="001C0FC1" w:rsidRPr="005D0282" w:rsidRDefault="001C0FC1" w:rsidP="001D3A49">
            <w:pPr>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40</w:t>
            </w:r>
          </w:p>
        </w:tc>
        <w:tc>
          <w:tcPr>
            <w:tcW w:w="629" w:type="pct"/>
            <w:tcBorders>
              <w:top w:val="single" w:sz="4" w:space="0" w:color="auto"/>
              <w:left w:val="single" w:sz="4" w:space="0" w:color="auto"/>
              <w:bottom w:val="single" w:sz="4" w:space="0" w:color="auto"/>
              <w:right w:val="single" w:sz="4" w:space="0" w:color="auto"/>
            </w:tcBorders>
          </w:tcPr>
          <w:p w14:paraId="7034D00C" w14:textId="77777777" w:rsidR="001C0FC1" w:rsidRPr="005D0282" w:rsidRDefault="001C0FC1" w:rsidP="001D3A49">
            <w:pPr>
              <w:spacing w:after="0" w:line="240" w:lineRule="auto"/>
              <w:rPr>
                <w:rFonts w:ascii="Times New Roman" w:eastAsia="Times New Roman" w:hAnsi="Times New Roman" w:cs="Times New Roman"/>
                <w:i/>
                <w:kern w:val="0"/>
                <w:sz w:val="24"/>
                <w:szCs w:val="24"/>
                <w:lang w:eastAsia="ru-RU"/>
                <w14:ligatures w14:val="none"/>
              </w:rPr>
            </w:pPr>
          </w:p>
        </w:tc>
      </w:tr>
    </w:tbl>
    <w:p w14:paraId="69366D9B" w14:textId="77777777" w:rsidR="00552F1D" w:rsidRPr="005D0282" w:rsidRDefault="00552F1D" w:rsidP="001D3A49">
      <w:pPr>
        <w:spacing w:after="0" w:line="276" w:lineRule="auto"/>
        <w:rPr>
          <w:rFonts w:ascii="Times New Roman" w:eastAsia="Times New Roman" w:hAnsi="Times New Roman" w:cs="Times New Roman"/>
          <w:i/>
          <w:kern w:val="0"/>
          <w:highlight w:val="green"/>
          <w:lang w:eastAsia="ru-RU"/>
          <w14:ligatures w14:val="none"/>
        </w:rPr>
        <w:sectPr w:rsidR="00552F1D" w:rsidRPr="005D0282">
          <w:pgSz w:w="16840" w:h="11907" w:orient="landscape"/>
          <w:pgMar w:top="851" w:right="1134" w:bottom="851" w:left="992" w:header="709" w:footer="709" w:gutter="0"/>
          <w:cols w:space="720"/>
        </w:sectPr>
      </w:pPr>
    </w:p>
    <w:p w14:paraId="6817C3D9" w14:textId="77777777" w:rsidR="00552F1D" w:rsidRPr="005D0282" w:rsidRDefault="00552F1D" w:rsidP="001D3A49">
      <w:pPr>
        <w:spacing w:after="200" w:line="276" w:lineRule="auto"/>
        <w:jc w:val="center"/>
        <w:rPr>
          <w:rFonts w:ascii="Times New Roman" w:eastAsia="Times New Roman" w:hAnsi="Times New Roman" w:cs="Times New Roman"/>
          <w:b/>
          <w:kern w:val="0"/>
          <w:lang w:eastAsia="ru-RU"/>
          <w14:ligatures w14:val="none"/>
        </w:rPr>
      </w:pPr>
      <w:r w:rsidRPr="005D0282">
        <w:rPr>
          <w:rFonts w:ascii="Times New Roman" w:eastAsia="Times New Roman" w:hAnsi="Times New Roman" w:cs="Times New Roman"/>
          <w:b/>
          <w:kern w:val="0"/>
          <w:lang w:eastAsia="ru-RU"/>
          <w14:ligatures w14:val="none"/>
        </w:rPr>
        <w:lastRenderedPageBreak/>
        <w:t>3. УСЛОВИЯ РЕАЛИЗАЦИИ УЧЕБНОЙ ДИСЦИПЛИНЫ</w:t>
      </w:r>
    </w:p>
    <w:p w14:paraId="72C1554A" w14:textId="77777777" w:rsidR="00552F1D" w:rsidRPr="005D0282" w:rsidRDefault="00552F1D" w:rsidP="001D3A49">
      <w:pPr>
        <w:suppressAutoHyphens/>
        <w:spacing w:after="0" w:line="276" w:lineRule="auto"/>
        <w:ind w:firstLine="709"/>
        <w:jc w:val="both"/>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3.1. Для реализации программы учебной дисциплины должны быть предусмотрены следующие специальные помещения:</w:t>
      </w:r>
    </w:p>
    <w:p w14:paraId="7DF1E294" w14:textId="77777777" w:rsidR="00552F1D" w:rsidRPr="005D0282" w:rsidRDefault="00552F1D" w:rsidP="001D3A49">
      <w:pPr>
        <w:spacing w:after="0" w:line="278" w:lineRule="auto"/>
        <w:ind w:firstLine="709"/>
        <w:jc w:val="both"/>
        <w:rPr>
          <w:rFonts w:ascii="Times New Roman" w:eastAsia="Times New Roman" w:hAnsi="Times New Roman" w:cs="Times New Roman"/>
          <w:b/>
          <w:kern w:val="0"/>
          <w:sz w:val="24"/>
          <w:szCs w:val="24"/>
          <w14:ligatures w14:val="none"/>
        </w:rPr>
      </w:pPr>
      <w:r w:rsidRPr="005D0282">
        <w:rPr>
          <w:rFonts w:ascii="Times New Roman" w:eastAsia="Times New Roman" w:hAnsi="Times New Roman" w:cs="Times New Roman"/>
          <w:kern w:val="0"/>
          <w:sz w:val="24"/>
          <w:lang w:eastAsia="ru-RU"/>
          <w14:ligatures w14:val="none"/>
        </w:rPr>
        <w:t>Кабинет «Социально-экономических дисциплин</w:t>
      </w:r>
      <w:r w:rsidRPr="005D0282">
        <w:rPr>
          <w:rFonts w:ascii="Times New Roman" w:eastAsia="Times New Roman" w:hAnsi="Times New Roman" w:cs="Times New Roman"/>
          <w:bCs/>
          <w:i/>
          <w:kern w:val="0"/>
          <w:sz w:val="24"/>
          <w:szCs w:val="24"/>
          <w:lang w:eastAsia="ru-RU"/>
          <w14:ligatures w14:val="none"/>
        </w:rPr>
        <w:t>»</w:t>
      </w:r>
      <w:r w:rsidRPr="005D0282">
        <w:rPr>
          <w:rFonts w:ascii="Times New Roman" w:eastAsia="Times New Roman" w:hAnsi="Times New Roman" w:cs="Times New Roman"/>
          <w:kern w:val="0"/>
          <w:sz w:val="24"/>
          <w:szCs w:val="24"/>
          <w14:ligatures w14:val="none"/>
        </w:rPr>
        <w:t xml:space="preserve">, </w:t>
      </w:r>
      <w:r w:rsidRPr="005D0282">
        <w:rPr>
          <w:rFonts w:ascii="Times New Roman" w:eastAsia="Calibri" w:hAnsi="Times New Roman" w:cs="Times New Roman"/>
          <w:kern w:val="0"/>
          <w:sz w:val="24"/>
          <w:szCs w:val="24"/>
          <w14:ligatures w14:val="none"/>
        </w:rPr>
        <w:t>оснащенный</w:t>
      </w:r>
      <w:r w:rsidRPr="005D0282">
        <w:rPr>
          <w:rFonts w:ascii="Times New Roman" w:eastAsia="Times New Roman" w:hAnsi="Times New Roman" w:cs="Times New Roman"/>
          <w:kern w:val="0"/>
          <w:sz w:val="24"/>
          <w:szCs w:val="24"/>
          <w14:ligatures w14:val="none"/>
        </w:rPr>
        <w:t xml:space="preserve"> оборудованием: посадочные места по количеству обучающихся, рабочее место преподавателя, плакаты по темам занятий; технические средства обучения: мультимедийный комплекс (проектор, проекционный экран, ноутбук или интерактивная доска).</w:t>
      </w:r>
    </w:p>
    <w:p w14:paraId="438E3AC8" w14:textId="77777777" w:rsidR="00552F1D" w:rsidRPr="005D0282" w:rsidRDefault="00552F1D" w:rsidP="001D3A49">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p>
    <w:p w14:paraId="4271DD9A" w14:textId="77777777" w:rsidR="00552F1D" w:rsidRPr="005D0282" w:rsidRDefault="00552F1D" w:rsidP="001D3A49">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Кабинет безопасности жизнедеятельности и охраны труда, оснащенный оборудованием: посадочные места по количеству обучающихся, рабочее место преподавателя, комплект учебно-наглядных пособий (автомобильная аптечка первой помощи, перевязочные средства, средства иммобилизации, маски с клапанами для искусственного дыхания, робот-тренажёр для отработки навыков первой доврачебной помощи, носилки и т.д.), огнетушители порошковые (учебные), огнетушители пенные (учебные), огнетушители углекислотные (учебные), расходные материалы для практических работ, техническими средствами обучения: компьютер, принтер, сканер, мультимедиа проектор, плазменный телевизор, интернет, дозиметр, люксметр. Учебные фильмы, мультимедийные средства обучения.</w:t>
      </w:r>
    </w:p>
    <w:p w14:paraId="254F39B5" w14:textId="77777777" w:rsidR="00552F1D" w:rsidRPr="005D0282" w:rsidRDefault="00552F1D" w:rsidP="001D3A49">
      <w:pPr>
        <w:suppressAutoHyphens/>
        <w:spacing w:after="0" w:line="276" w:lineRule="auto"/>
        <w:ind w:firstLine="709"/>
        <w:jc w:val="both"/>
        <w:rPr>
          <w:rFonts w:ascii="Times New Roman" w:eastAsia="Times New Roman" w:hAnsi="Times New Roman" w:cs="Times New Roman"/>
          <w:b/>
          <w:kern w:val="0"/>
          <w:sz w:val="24"/>
          <w:szCs w:val="24"/>
          <w:lang w:eastAsia="ru-RU"/>
          <w14:ligatures w14:val="none"/>
        </w:rPr>
      </w:pPr>
    </w:p>
    <w:p w14:paraId="6B65A9A5" w14:textId="77777777" w:rsidR="00552F1D" w:rsidRPr="005D0282" w:rsidRDefault="00552F1D" w:rsidP="001D3A49">
      <w:pPr>
        <w:suppressAutoHyphens/>
        <w:spacing w:after="0" w:line="276" w:lineRule="auto"/>
        <w:ind w:firstLine="709"/>
        <w:jc w:val="both"/>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3.2. Информационное обеспечение реализации программы</w:t>
      </w:r>
    </w:p>
    <w:p w14:paraId="362A176D" w14:textId="77777777" w:rsidR="00552F1D" w:rsidRPr="005D0282" w:rsidRDefault="00552F1D" w:rsidP="001D3A49">
      <w:pPr>
        <w:suppressAutoHyphens/>
        <w:spacing w:after="0" w:line="276" w:lineRule="auto"/>
        <w:ind w:firstLine="709"/>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Для реализации программы библиотечный фонд образовательной организации должен иметь п</w:t>
      </w:r>
      <w:r w:rsidRPr="005D0282">
        <w:rPr>
          <w:rFonts w:ascii="Times New Roman" w:eastAsia="Times New Roman" w:hAnsi="Times New Roman" w:cs="Times New Roman"/>
          <w:kern w:val="0"/>
          <w:sz w:val="24"/>
          <w:szCs w:val="24"/>
          <w:lang w:eastAsia="ru-RU"/>
          <w14:ligatures w14:val="none"/>
        </w:rPr>
        <w:t>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7D18D70" w14:textId="77777777" w:rsidR="00552F1D" w:rsidRPr="005D0282" w:rsidRDefault="00552F1D" w:rsidP="001D3A49">
      <w:pPr>
        <w:suppressAutoHyphens/>
        <w:spacing w:after="0" w:line="276" w:lineRule="auto"/>
        <w:ind w:firstLine="709"/>
        <w:jc w:val="both"/>
        <w:rPr>
          <w:rFonts w:ascii="Times New Roman" w:eastAsia="Times New Roman" w:hAnsi="Times New Roman" w:cs="Times New Roman"/>
          <w:b/>
          <w:kern w:val="0"/>
          <w:sz w:val="24"/>
          <w:szCs w:val="24"/>
          <w:lang w:eastAsia="ru-RU"/>
          <w14:ligatures w14:val="none"/>
        </w:rPr>
      </w:pPr>
    </w:p>
    <w:p w14:paraId="0D2BB731" w14:textId="77777777" w:rsidR="00552F1D" w:rsidRPr="005D0282" w:rsidRDefault="00552F1D" w:rsidP="001D3A49">
      <w:pPr>
        <w:suppressAutoHyphens/>
        <w:spacing w:after="0" w:line="276" w:lineRule="auto"/>
        <w:ind w:firstLine="709"/>
        <w:jc w:val="both"/>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3.2.1. Основные печатные издания</w:t>
      </w:r>
    </w:p>
    <w:p w14:paraId="611F7A70" w14:textId="77777777" w:rsidR="00552F1D" w:rsidRPr="005D0282" w:rsidRDefault="00552F1D" w:rsidP="001D3A49">
      <w:pPr>
        <w:spacing w:line="276" w:lineRule="auto"/>
        <w:ind w:firstLine="709"/>
        <w:contextualSpacing/>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3. Широков, Ю. А. Охрана труда: учебник для </w:t>
      </w:r>
      <w:proofErr w:type="spellStart"/>
      <w:r w:rsidRPr="005D0282">
        <w:rPr>
          <w:rFonts w:ascii="Times New Roman" w:eastAsia="Times New Roman" w:hAnsi="Times New Roman" w:cs="Times New Roman"/>
          <w:kern w:val="0"/>
          <w:sz w:val="24"/>
          <w:szCs w:val="24"/>
          <w:lang w:eastAsia="ru-RU"/>
          <w14:ligatures w14:val="none"/>
        </w:rPr>
        <w:t>спо</w:t>
      </w:r>
      <w:proofErr w:type="spellEnd"/>
      <w:r w:rsidRPr="005D0282">
        <w:rPr>
          <w:rFonts w:ascii="Times New Roman" w:eastAsia="Times New Roman" w:hAnsi="Times New Roman" w:cs="Times New Roman"/>
          <w:kern w:val="0"/>
          <w:sz w:val="24"/>
          <w:szCs w:val="24"/>
          <w:lang w:eastAsia="ru-RU"/>
          <w14:ligatures w14:val="none"/>
        </w:rPr>
        <w:t xml:space="preserve"> / Ю. А. Широков. — Санкт-Петербург: Лань, 2020. — 372 с. — ISBN 978-5-8114-5641-3</w:t>
      </w:r>
    </w:p>
    <w:p w14:paraId="0FA8F7E7" w14:textId="77777777" w:rsidR="00552F1D" w:rsidRPr="005D0282" w:rsidRDefault="00552F1D" w:rsidP="001D3A49">
      <w:pPr>
        <w:spacing w:line="276" w:lineRule="auto"/>
        <w:ind w:firstLine="709"/>
        <w:contextualSpacing/>
        <w:jc w:val="both"/>
        <w:rPr>
          <w:rFonts w:ascii="Times New Roman" w:eastAsia="Times New Roman" w:hAnsi="Times New Roman" w:cs="Times New Roman"/>
          <w:kern w:val="0"/>
          <w:sz w:val="24"/>
          <w:szCs w:val="24"/>
          <w:lang w:eastAsia="ru-RU"/>
          <w14:ligatures w14:val="none"/>
        </w:rPr>
      </w:pPr>
    </w:p>
    <w:p w14:paraId="603B0AE5" w14:textId="77777777" w:rsidR="00552F1D" w:rsidRPr="005D0282" w:rsidRDefault="00552F1D" w:rsidP="001D3A49">
      <w:pPr>
        <w:spacing w:line="276" w:lineRule="auto"/>
        <w:ind w:firstLine="709"/>
        <w:contextualSpacing/>
        <w:jc w:val="both"/>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 xml:space="preserve">3.2.2. Основные электронные издания </w:t>
      </w:r>
    </w:p>
    <w:p w14:paraId="541DD2F3" w14:textId="77777777" w:rsidR="00552F1D" w:rsidRPr="005D0282" w:rsidRDefault="00552F1D" w:rsidP="001D3A49">
      <w:pPr>
        <w:spacing w:line="276" w:lineRule="auto"/>
        <w:ind w:firstLine="709"/>
        <w:contextualSpacing/>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1.</w:t>
      </w:r>
      <w:r w:rsidRPr="005D0282">
        <w:rPr>
          <w:rFonts w:ascii="Times New Roman" w:eastAsia="Times New Roman" w:hAnsi="Times New Roman" w:cs="Times New Roman"/>
          <w:kern w:val="0"/>
          <w:sz w:val="24"/>
          <w:szCs w:val="24"/>
          <w:lang w:eastAsia="ru-RU"/>
          <w14:ligatures w14:val="none"/>
        </w:rPr>
        <w:tab/>
        <w:t xml:space="preserve">Волков, А. М.  Правовые основы профессиональной деятельности: учебник для среднего профессионального образования / А. М. Волков. — Москва: Издательство </w:t>
      </w:r>
      <w:proofErr w:type="spellStart"/>
      <w:r w:rsidRPr="005D0282">
        <w:rPr>
          <w:rFonts w:ascii="Times New Roman" w:eastAsia="Times New Roman" w:hAnsi="Times New Roman" w:cs="Times New Roman"/>
          <w:kern w:val="0"/>
          <w:sz w:val="24"/>
          <w:szCs w:val="24"/>
          <w:lang w:eastAsia="ru-RU"/>
          <w14:ligatures w14:val="none"/>
        </w:rPr>
        <w:t>Юрайт</w:t>
      </w:r>
      <w:proofErr w:type="spellEnd"/>
      <w:r w:rsidRPr="005D0282">
        <w:rPr>
          <w:rFonts w:ascii="Times New Roman" w:eastAsia="Times New Roman" w:hAnsi="Times New Roman" w:cs="Times New Roman"/>
          <w:kern w:val="0"/>
          <w:sz w:val="24"/>
          <w:szCs w:val="24"/>
          <w:lang w:eastAsia="ru-RU"/>
          <w14:ligatures w14:val="none"/>
        </w:rPr>
        <w:t xml:space="preserve">, 2022. — 274 с. — (Профессиональное образование). — ISBN 978-5-534-10131-7. — Текст: электронный // Образовательная платформа </w:t>
      </w:r>
      <w:proofErr w:type="spellStart"/>
      <w:r w:rsidRPr="005D0282">
        <w:rPr>
          <w:rFonts w:ascii="Times New Roman" w:eastAsia="Times New Roman" w:hAnsi="Times New Roman" w:cs="Times New Roman"/>
          <w:kern w:val="0"/>
          <w:sz w:val="24"/>
          <w:szCs w:val="24"/>
          <w:lang w:eastAsia="ru-RU"/>
          <w14:ligatures w14:val="none"/>
        </w:rPr>
        <w:t>Юрайт</w:t>
      </w:r>
      <w:proofErr w:type="spellEnd"/>
      <w:r w:rsidRPr="005D0282">
        <w:rPr>
          <w:rFonts w:ascii="Times New Roman" w:eastAsia="Times New Roman" w:hAnsi="Times New Roman" w:cs="Times New Roman"/>
          <w:kern w:val="0"/>
          <w:sz w:val="24"/>
          <w:szCs w:val="24"/>
          <w:lang w:eastAsia="ru-RU"/>
          <w14:ligatures w14:val="none"/>
        </w:rPr>
        <w:t xml:space="preserve"> [сайт]. — URL: https://urait.ru/bcode/494613</w:t>
      </w:r>
    </w:p>
    <w:p w14:paraId="1732935D" w14:textId="77777777" w:rsidR="00552F1D" w:rsidRPr="005D0282" w:rsidRDefault="00552F1D" w:rsidP="001D3A49">
      <w:pPr>
        <w:spacing w:line="276" w:lineRule="auto"/>
        <w:ind w:firstLine="709"/>
        <w:contextualSpacing/>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2.</w:t>
      </w:r>
      <w:r w:rsidRPr="005D0282">
        <w:rPr>
          <w:rFonts w:ascii="Times New Roman" w:eastAsia="Times New Roman" w:hAnsi="Times New Roman" w:cs="Times New Roman"/>
          <w:kern w:val="0"/>
          <w:sz w:val="24"/>
          <w:szCs w:val="24"/>
          <w:lang w:eastAsia="ru-RU"/>
          <w14:ligatures w14:val="none"/>
        </w:rPr>
        <w:tab/>
        <w:t xml:space="preserve">Николюкин, С. В.  Правовое обеспечение профессиональной деятельности: учебник и практикум для среднего профессионального образования / С. В. Николюкин. — Москва: Издательство </w:t>
      </w:r>
      <w:proofErr w:type="spellStart"/>
      <w:r w:rsidRPr="005D0282">
        <w:rPr>
          <w:rFonts w:ascii="Times New Roman" w:eastAsia="Times New Roman" w:hAnsi="Times New Roman" w:cs="Times New Roman"/>
          <w:kern w:val="0"/>
          <w:sz w:val="24"/>
          <w:szCs w:val="24"/>
          <w:lang w:eastAsia="ru-RU"/>
          <w14:ligatures w14:val="none"/>
        </w:rPr>
        <w:t>Юрайт</w:t>
      </w:r>
      <w:proofErr w:type="spellEnd"/>
      <w:r w:rsidRPr="005D0282">
        <w:rPr>
          <w:rFonts w:ascii="Times New Roman" w:eastAsia="Times New Roman" w:hAnsi="Times New Roman" w:cs="Times New Roman"/>
          <w:kern w:val="0"/>
          <w:sz w:val="24"/>
          <w:szCs w:val="24"/>
          <w:lang w:eastAsia="ru-RU"/>
          <w14:ligatures w14:val="none"/>
        </w:rPr>
        <w:t xml:space="preserve">, 2022. — 248 с. — (Профессиональное образование). — ISBN 978-5-534-14511-3. — Текст: электронный // Образовательная платформа </w:t>
      </w:r>
      <w:proofErr w:type="spellStart"/>
      <w:r w:rsidRPr="005D0282">
        <w:rPr>
          <w:rFonts w:ascii="Times New Roman" w:eastAsia="Times New Roman" w:hAnsi="Times New Roman" w:cs="Times New Roman"/>
          <w:kern w:val="0"/>
          <w:sz w:val="24"/>
          <w:szCs w:val="24"/>
          <w:lang w:eastAsia="ru-RU"/>
          <w14:ligatures w14:val="none"/>
        </w:rPr>
        <w:t>Юрайт</w:t>
      </w:r>
      <w:proofErr w:type="spellEnd"/>
      <w:r w:rsidRPr="005D0282">
        <w:rPr>
          <w:rFonts w:ascii="Times New Roman" w:eastAsia="Times New Roman" w:hAnsi="Times New Roman" w:cs="Times New Roman"/>
          <w:kern w:val="0"/>
          <w:sz w:val="24"/>
          <w:szCs w:val="24"/>
          <w:lang w:eastAsia="ru-RU"/>
          <w14:ligatures w14:val="none"/>
        </w:rPr>
        <w:t xml:space="preserve"> [сайт]. — URL: https://urait.ru/bcode/497103</w:t>
      </w:r>
    </w:p>
    <w:p w14:paraId="0A4C1D85" w14:textId="77777777" w:rsidR="00552F1D" w:rsidRPr="005D0282" w:rsidRDefault="00552F1D" w:rsidP="001D3A49">
      <w:pPr>
        <w:spacing w:line="276" w:lineRule="auto"/>
        <w:ind w:firstLine="709"/>
        <w:contextualSpacing/>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3.</w:t>
      </w:r>
      <w:r w:rsidRPr="005D0282">
        <w:rPr>
          <w:rFonts w:ascii="Times New Roman" w:eastAsia="Times New Roman" w:hAnsi="Times New Roman" w:cs="Times New Roman"/>
          <w:kern w:val="0"/>
          <w:sz w:val="24"/>
          <w:szCs w:val="24"/>
          <w:lang w:eastAsia="ru-RU"/>
          <w14:ligatures w14:val="none"/>
        </w:rPr>
        <w:tab/>
        <w:t xml:space="preserve">Родионова, О. М.  Охрана труда: учебник для среднего профессионального образования / О. М. Родионова, Д. А. Семенов. — Москва: Издательство </w:t>
      </w:r>
      <w:proofErr w:type="spellStart"/>
      <w:r w:rsidRPr="005D0282">
        <w:rPr>
          <w:rFonts w:ascii="Times New Roman" w:eastAsia="Times New Roman" w:hAnsi="Times New Roman" w:cs="Times New Roman"/>
          <w:kern w:val="0"/>
          <w:sz w:val="24"/>
          <w:szCs w:val="24"/>
          <w:lang w:eastAsia="ru-RU"/>
          <w14:ligatures w14:val="none"/>
        </w:rPr>
        <w:t>Юрайт</w:t>
      </w:r>
      <w:proofErr w:type="spellEnd"/>
      <w:r w:rsidRPr="005D0282">
        <w:rPr>
          <w:rFonts w:ascii="Times New Roman" w:eastAsia="Times New Roman" w:hAnsi="Times New Roman" w:cs="Times New Roman"/>
          <w:kern w:val="0"/>
          <w:sz w:val="24"/>
          <w:szCs w:val="24"/>
          <w:lang w:eastAsia="ru-RU"/>
          <w14:ligatures w14:val="none"/>
        </w:rPr>
        <w:t xml:space="preserve">, 2022. — 113 с. — (Профессиональное образование). — ISBN 978-5-534-09562-3. — Текст: </w:t>
      </w:r>
      <w:r w:rsidRPr="005D0282">
        <w:rPr>
          <w:rFonts w:ascii="Times New Roman" w:eastAsia="Times New Roman" w:hAnsi="Times New Roman" w:cs="Times New Roman"/>
          <w:kern w:val="0"/>
          <w:sz w:val="24"/>
          <w:szCs w:val="24"/>
          <w:lang w:eastAsia="ru-RU"/>
          <w14:ligatures w14:val="none"/>
        </w:rPr>
        <w:lastRenderedPageBreak/>
        <w:t xml:space="preserve">электронный // Образовательная платформа </w:t>
      </w:r>
      <w:proofErr w:type="spellStart"/>
      <w:r w:rsidRPr="005D0282">
        <w:rPr>
          <w:rFonts w:ascii="Times New Roman" w:eastAsia="Times New Roman" w:hAnsi="Times New Roman" w:cs="Times New Roman"/>
          <w:kern w:val="0"/>
          <w:sz w:val="24"/>
          <w:szCs w:val="24"/>
          <w:lang w:eastAsia="ru-RU"/>
          <w14:ligatures w14:val="none"/>
        </w:rPr>
        <w:t>Юрайт</w:t>
      </w:r>
      <w:proofErr w:type="spellEnd"/>
      <w:r w:rsidRPr="005D0282">
        <w:rPr>
          <w:rFonts w:ascii="Times New Roman" w:eastAsia="Times New Roman" w:hAnsi="Times New Roman" w:cs="Times New Roman"/>
          <w:kern w:val="0"/>
          <w:sz w:val="24"/>
          <w:szCs w:val="24"/>
          <w:lang w:eastAsia="ru-RU"/>
          <w14:ligatures w14:val="none"/>
        </w:rPr>
        <w:t xml:space="preserve"> [сайт]. — URL: https://urait.ru/bcode/490964</w:t>
      </w:r>
    </w:p>
    <w:p w14:paraId="25153CC7" w14:textId="77777777" w:rsidR="00552F1D" w:rsidRPr="005D0282" w:rsidRDefault="00552F1D" w:rsidP="001D3A49">
      <w:pPr>
        <w:spacing w:line="276" w:lineRule="auto"/>
        <w:ind w:firstLine="709"/>
        <w:contextualSpacing/>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4. Профилактика и практика расследования несчастных случаев на производстве: учебное пособие для </w:t>
      </w:r>
      <w:proofErr w:type="spellStart"/>
      <w:r w:rsidRPr="005D0282">
        <w:rPr>
          <w:rFonts w:ascii="Times New Roman" w:eastAsia="Times New Roman" w:hAnsi="Times New Roman" w:cs="Times New Roman"/>
          <w:kern w:val="0"/>
          <w:sz w:val="24"/>
          <w:szCs w:val="24"/>
          <w:lang w:eastAsia="ru-RU"/>
          <w14:ligatures w14:val="none"/>
        </w:rPr>
        <w:t>спо</w:t>
      </w:r>
      <w:proofErr w:type="spellEnd"/>
      <w:r w:rsidRPr="005D0282">
        <w:rPr>
          <w:rFonts w:ascii="Times New Roman" w:eastAsia="Times New Roman" w:hAnsi="Times New Roman" w:cs="Times New Roman"/>
          <w:kern w:val="0"/>
          <w:sz w:val="24"/>
          <w:szCs w:val="24"/>
          <w:lang w:eastAsia="ru-RU"/>
          <w14:ligatures w14:val="none"/>
        </w:rPr>
        <w:t xml:space="preserve"> / Г. В. </w:t>
      </w:r>
      <w:proofErr w:type="spellStart"/>
      <w:r w:rsidRPr="005D0282">
        <w:rPr>
          <w:rFonts w:ascii="Times New Roman" w:eastAsia="Times New Roman" w:hAnsi="Times New Roman" w:cs="Times New Roman"/>
          <w:kern w:val="0"/>
          <w:sz w:val="24"/>
          <w:szCs w:val="24"/>
          <w:lang w:eastAsia="ru-RU"/>
          <w14:ligatures w14:val="none"/>
        </w:rPr>
        <w:t>Пачурин</w:t>
      </w:r>
      <w:proofErr w:type="spellEnd"/>
      <w:r w:rsidRPr="005D0282">
        <w:rPr>
          <w:rFonts w:ascii="Times New Roman" w:eastAsia="Times New Roman" w:hAnsi="Times New Roman" w:cs="Times New Roman"/>
          <w:kern w:val="0"/>
          <w:sz w:val="24"/>
          <w:szCs w:val="24"/>
          <w:lang w:eastAsia="ru-RU"/>
          <w14:ligatures w14:val="none"/>
        </w:rPr>
        <w:t xml:space="preserve">, Н. И. </w:t>
      </w:r>
      <w:proofErr w:type="spellStart"/>
      <w:r w:rsidRPr="005D0282">
        <w:rPr>
          <w:rFonts w:ascii="Times New Roman" w:eastAsia="Times New Roman" w:hAnsi="Times New Roman" w:cs="Times New Roman"/>
          <w:kern w:val="0"/>
          <w:sz w:val="24"/>
          <w:szCs w:val="24"/>
          <w:lang w:eastAsia="ru-RU"/>
          <w14:ligatures w14:val="none"/>
        </w:rPr>
        <w:t>Щенников</w:t>
      </w:r>
      <w:proofErr w:type="spellEnd"/>
      <w:r w:rsidRPr="005D0282">
        <w:rPr>
          <w:rFonts w:ascii="Times New Roman" w:eastAsia="Times New Roman" w:hAnsi="Times New Roman" w:cs="Times New Roman"/>
          <w:kern w:val="0"/>
          <w:sz w:val="24"/>
          <w:szCs w:val="24"/>
          <w:lang w:eastAsia="ru-RU"/>
          <w14:ligatures w14:val="none"/>
        </w:rPr>
        <w:t xml:space="preserve">, Т. И. Курагина, А. А. Филиппов; под общей редакцией Г. В. </w:t>
      </w:r>
      <w:proofErr w:type="spellStart"/>
      <w:r w:rsidRPr="005D0282">
        <w:rPr>
          <w:rFonts w:ascii="Times New Roman" w:eastAsia="Times New Roman" w:hAnsi="Times New Roman" w:cs="Times New Roman"/>
          <w:kern w:val="0"/>
          <w:sz w:val="24"/>
          <w:szCs w:val="24"/>
          <w:lang w:eastAsia="ru-RU"/>
          <w14:ligatures w14:val="none"/>
        </w:rPr>
        <w:t>Пачурина</w:t>
      </w:r>
      <w:proofErr w:type="spellEnd"/>
      <w:r w:rsidRPr="005D0282">
        <w:rPr>
          <w:rFonts w:ascii="Times New Roman" w:eastAsia="Times New Roman" w:hAnsi="Times New Roman" w:cs="Times New Roman"/>
          <w:kern w:val="0"/>
          <w:sz w:val="24"/>
          <w:szCs w:val="24"/>
          <w:lang w:eastAsia="ru-RU"/>
          <w14:ligatures w14:val="none"/>
        </w:rPr>
        <w:t>. — Санкт-Петербург: Лань, 2021. — 380 с. — ISBN 978-5-8114-6908-6</w:t>
      </w:r>
    </w:p>
    <w:p w14:paraId="3AC96061" w14:textId="77777777" w:rsidR="00552F1D" w:rsidRPr="005D0282" w:rsidRDefault="00552F1D" w:rsidP="001D3A49">
      <w:pPr>
        <w:spacing w:line="276" w:lineRule="auto"/>
        <w:ind w:firstLine="709"/>
        <w:contextualSpacing/>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5. </w:t>
      </w:r>
      <w:proofErr w:type="spellStart"/>
      <w:r w:rsidRPr="005D0282">
        <w:rPr>
          <w:rFonts w:ascii="Times New Roman" w:eastAsia="Times New Roman" w:hAnsi="Times New Roman" w:cs="Times New Roman"/>
          <w:kern w:val="0"/>
          <w:sz w:val="24"/>
          <w:szCs w:val="24"/>
          <w:lang w:eastAsia="ru-RU"/>
          <w14:ligatures w14:val="none"/>
        </w:rPr>
        <w:t>Харачих</w:t>
      </w:r>
      <w:proofErr w:type="spellEnd"/>
      <w:r w:rsidRPr="005D0282">
        <w:rPr>
          <w:rFonts w:ascii="Times New Roman" w:eastAsia="Times New Roman" w:hAnsi="Times New Roman" w:cs="Times New Roman"/>
          <w:kern w:val="0"/>
          <w:sz w:val="24"/>
          <w:szCs w:val="24"/>
          <w:lang w:eastAsia="ru-RU"/>
          <w14:ligatures w14:val="none"/>
        </w:rPr>
        <w:t xml:space="preserve">, Г. И. Специальная оценка условий труда: учебное пособие для </w:t>
      </w:r>
      <w:proofErr w:type="spellStart"/>
      <w:r w:rsidRPr="005D0282">
        <w:rPr>
          <w:rFonts w:ascii="Times New Roman" w:eastAsia="Times New Roman" w:hAnsi="Times New Roman" w:cs="Times New Roman"/>
          <w:kern w:val="0"/>
          <w:sz w:val="24"/>
          <w:szCs w:val="24"/>
          <w:lang w:eastAsia="ru-RU"/>
          <w14:ligatures w14:val="none"/>
        </w:rPr>
        <w:t>спо</w:t>
      </w:r>
      <w:proofErr w:type="spellEnd"/>
      <w:r w:rsidRPr="005D0282">
        <w:rPr>
          <w:rFonts w:ascii="Times New Roman" w:eastAsia="Times New Roman" w:hAnsi="Times New Roman" w:cs="Times New Roman"/>
          <w:kern w:val="0"/>
          <w:sz w:val="24"/>
          <w:szCs w:val="24"/>
          <w:lang w:eastAsia="ru-RU"/>
          <w14:ligatures w14:val="none"/>
        </w:rPr>
        <w:t xml:space="preserve"> / Г. И. </w:t>
      </w:r>
      <w:proofErr w:type="spellStart"/>
      <w:r w:rsidRPr="005D0282">
        <w:rPr>
          <w:rFonts w:ascii="Times New Roman" w:eastAsia="Times New Roman" w:hAnsi="Times New Roman" w:cs="Times New Roman"/>
          <w:kern w:val="0"/>
          <w:sz w:val="24"/>
          <w:szCs w:val="24"/>
          <w:lang w:eastAsia="ru-RU"/>
          <w14:ligatures w14:val="none"/>
        </w:rPr>
        <w:t>Харачих</w:t>
      </w:r>
      <w:proofErr w:type="spellEnd"/>
      <w:r w:rsidRPr="005D0282">
        <w:rPr>
          <w:rFonts w:ascii="Times New Roman" w:eastAsia="Times New Roman" w:hAnsi="Times New Roman" w:cs="Times New Roman"/>
          <w:kern w:val="0"/>
          <w:sz w:val="24"/>
          <w:szCs w:val="24"/>
          <w:lang w:eastAsia="ru-RU"/>
          <w14:ligatures w14:val="none"/>
        </w:rPr>
        <w:t xml:space="preserve">, Э. Н. </w:t>
      </w:r>
      <w:proofErr w:type="spellStart"/>
      <w:r w:rsidRPr="005D0282">
        <w:rPr>
          <w:rFonts w:ascii="Times New Roman" w:eastAsia="Times New Roman" w:hAnsi="Times New Roman" w:cs="Times New Roman"/>
          <w:kern w:val="0"/>
          <w:sz w:val="24"/>
          <w:szCs w:val="24"/>
          <w:lang w:eastAsia="ru-RU"/>
          <w14:ligatures w14:val="none"/>
        </w:rPr>
        <w:t>Абильтарова</w:t>
      </w:r>
      <w:proofErr w:type="spellEnd"/>
      <w:r w:rsidRPr="005D0282">
        <w:rPr>
          <w:rFonts w:ascii="Times New Roman" w:eastAsia="Times New Roman" w:hAnsi="Times New Roman" w:cs="Times New Roman"/>
          <w:kern w:val="0"/>
          <w:sz w:val="24"/>
          <w:szCs w:val="24"/>
          <w:lang w:eastAsia="ru-RU"/>
          <w14:ligatures w14:val="none"/>
        </w:rPr>
        <w:t xml:space="preserve">, Ш. Ю. </w:t>
      </w:r>
      <w:proofErr w:type="spellStart"/>
      <w:r w:rsidRPr="005D0282">
        <w:rPr>
          <w:rFonts w:ascii="Times New Roman" w:eastAsia="Times New Roman" w:hAnsi="Times New Roman" w:cs="Times New Roman"/>
          <w:kern w:val="0"/>
          <w:sz w:val="24"/>
          <w:szCs w:val="24"/>
          <w:lang w:eastAsia="ru-RU"/>
          <w14:ligatures w14:val="none"/>
        </w:rPr>
        <w:t>Абитова</w:t>
      </w:r>
      <w:proofErr w:type="spellEnd"/>
      <w:r w:rsidRPr="005D0282">
        <w:rPr>
          <w:rFonts w:ascii="Times New Roman" w:eastAsia="Times New Roman" w:hAnsi="Times New Roman" w:cs="Times New Roman"/>
          <w:kern w:val="0"/>
          <w:sz w:val="24"/>
          <w:szCs w:val="24"/>
          <w:lang w:eastAsia="ru-RU"/>
          <w14:ligatures w14:val="none"/>
        </w:rPr>
        <w:t>. — Санкт-Петербург: Лань, 2020. — 184 с. — ISBN 978-5-8114-5879-0.</w:t>
      </w:r>
    </w:p>
    <w:p w14:paraId="5A834B05" w14:textId="77777777" w:rsidR="00552F1D" w:rsidRPr="005D0282" w:rsidRDefault="00552F1D" w:rsidP="001D3A49">
      <w:pPr>
        <w:spacing w:line="276" w:lineRule="auto"/>
        <w:ind w:firstLine="709"/>
        <w:contextualSpacing/>
        <w:jc w:val="both"/>
        <w:rPr>
          <w:rFonts w:ascii="Times New Roman" w:eastAsia="Times New Roman" w:hAnsi="Times New Roman" w:cs="Times New Roman"/>
          <w:b/>
          <w:kern w:val="0"/>
          <w:sz w:val="24"/>
          <w:szCs w:val="24"/>
          <w:lang w:eastAsia="ru-RU"/>
          <w14:ligatures w14:val="none"/>
        </w:rPr>
      </w:pPr>
    </w:p>
    <w:p w14:paraId="79E1DA3A" w14:textId="77777777" w:rsidR="00552F1D" w:rsidRPr="005D0282" w:rsidRDefault="00552F1D" w:rsidP="001D3A49">
      <w:pPr>
        <w:spacing w:line="276" w:lineRule="auto"/>
        <w:ind w:firstLine="709"/>
        <w:contextualSpacing/>
        <w:jc w:val="both"/>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3.2.3. Дополнительные источники</w:t>
      </w:r>
    </w:p>
    <w:p w14:paraId="687DD3FC" w14:textId="77777777" w:rsidR="00552F1D" w:rsidRPr="005D0282" w:rsidRDefault="00552F1D" w:rsidP="001D3A49">
      <w:pPr>
        <w:spacing w:line="276" w:lineRule="auto"/>
        <w:ind w:firstLine="709"/>
        <w:contextualSpacing/>
        <w:jc w:val="both"/>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 xml:space="preserve">1. Беляков, Г. И.  Охрана труда и техника безопасности: учебник для среднего профессионального образования / Г. И. Беляков. — 3-е изд., </w:t>
      </w:r>
      <w:proofErr w:type="spellStart"/>
      <w:r w:rsidRPr="005D0282">
        <w:rPr>
          <w:rFonts w:ascii="Times New Roman" w:eastAsia="Times New Roman" w:hAnsi="Times New Roman" w:cs="Times New Roman"/>
          <w:bCs/>
          <w:kern w:val="0"/>
          <w:sz w:val="24"/>
          <w:szCs w:val="24"/>
          <w:lang w:eastAsia="ru-RU"/>
          <w14:ligatures w14:val="none"/>
        </w:rPr>
        <w:t>перераб</w:t>
      </w:r>
      <w:proofErr w:type="spellEnd"/>
      <w:proofErr w:type="gramStart"/>
      <w:r w:rsidRPr="005D0282">
        <w:rPr>
          <w:rFonts w:ascii="Times New Roman" w:eastAsia="Times New Roman" w:hAnsi="Times New Roman" w:cs="Times New Roman"/>
          <w:bCs/>
          <w:kern w:val="0"/>
          <w:sz w:val="24"/>
          <w:szCs w:val="24"/>
          <w:lang w:eastAsia="ru-RU"/>
          <w14:ligatures w14:val="none"/>
        </w:rPr>
        <w:t>.</w:t>
      </w:r>
      <w:proofErr w:type="gramEnd"/>
      <w:r w:rsidRPr="005D0282">
        <w:rPr>
          <w:rFonts w:ascii="Times New Roman" w:eastAsia="Times New Roman" w:hAnsi="Times New Roman" w:cs="Times New Roman"/>
          <w:bCs/>
          <w:kern w:val="0"/>
          <w:sz w:val="24"/>
          <w:szCs w:val="24"/>
          <w:lang w:eastAsia="ru-RU"/>
          <w14:ligatures w14:val="none"/>
        </w:rPr>
        <w:t xml:space="preserve"> и доп. — Москва: Издательство </w:t>
      </w:r>
      <w:proofErr w:type="spellStart"/>
      <w:r w:rsidRPr="005D0282">
        <w:rPr>
          <w:rFonts w:ascii="Times New Roman" w:eastAsia="Times New Roman" w:hAnsi="Times New Roman" w:cs="Times New Roman"/>
          <w:bCs/>
          <w:kern w:val="0"/>
          <w:sz w:val="24"/>
          <w:szCs w:val="24"/>
          <w:lang w:eastAsia="ru-RU"/>
          <w14:ligatures w14:val="none"/>
        </w:rPr>
        <w:t>Юрайт</w:t>
      </w:r>
      <w:proofErr w:type="spellEnd"/>
      <w:r w:rsidRPr="005D0282">
        <w:rPr>
          <w:rFonts w:ascii="Times New Roman" w:eastAsia="Times New Roman" w:hAnsi="Times New Roman" w:cs="Times New Roman"/>
          <w:bCs/>
          <w:kern w:val="0"/>
          <w:sz w:val="24"/>
          <w:szCs w:val="24"/>
          <w:lang w:eastAsia="ru-RU"/>
          <w14:ligatures w14:val="none"/>
        </w:rPr>
        <w:t xml:space="preserve">, 2022. — 404 с. — (Профессиональное образование). — ISBN 978-5-534-00376-5. — Текст: электронный // Образовательная платформа </w:t>
      </w:r>
      <w:proofErr w:type="spellStart"/>
      <w:r w:rsidRPr="005D0282">
        <w:rPr>
          <w:rFonts w:ascii="Times New Roman" w:eastAsia="Times New Roman" w:hAnsi="Times New Roman" w:cs="Times New Roman"/>
          <w:bCs/>
          <w:kern w:val="0"/>
          <w:sz w:val="24"/>
          <w:szCs w:val="24"/>
          <w:lang w:eastAsia="ru-RU"/>
          <w14:ligatures w14:val="none"/>
        </w:rPr>
        <w:t>Юрайт</w:t>
      </w:r>
      <w:proofErr w:type="spellEnd"/>
      <w:r w:rsidRPr="005D0282">
        <w:rPr>
          <w:rFonts w:ascii="Times New Roman" w:eastAsia="Times New Roman" w:hAnsi="Times New Roman" w:cs="Times New Roman"/>
          <w:bCs/>
          <w:kern w:val="0"/>
          <w:sz w:val="24"/>
          <w:szCs w:val="24"/>
          <w:lang w:eastAsia="ru-RU"/>
          <w14:ligatures w14:val="none"/>
        </w:rPr>
        <w:t xml:space="preserve"> [сайт]. — URL: </w:t>
      </w:r>
      <w:hyperlink r:id="rId53" w:history="1">
        <w:r w:rsidRPr="005D0282">
          <w:rPr>
            <w:rFonts w:ascii="Times New Roman" w:eastAsia="Times New Roman" w:hAnsi="Times New Roman" w:cs="Times New Roman"/>
            <w:bCs/>
            <w:color w:val="0000FF"/>
            <w:kern w:val="0"/>
            <w:sz w:val="24"/>
            <w:szCs w:val="24"/>
            <w:u w:val="single"/>
            <w:lang w:eastAsia="ru-RU"/>
            <w14:ligatures w14:val="none"/>
          </w:rPr>
          <w:t>https://urait.ru/bcode/490058</w:t>
        </w:r>
      </w:hyperlink>
    </w:p>
    <w:p w14:paraId="3E3A608F" w14:textId="77777777" w:rsidR="00552F1D" w:rsidRPr="005D0282" w:rsidRDefault="00552F1D" w:rsidP="001D3A49">
      <w:pPr>
        <w:spacing w:line="276" w:lineRule="auto"/>
        <w:ind w:firstLine="709"/>
        <w:contextualSpacing/>
        <w:jc w:val="both"/>
        <w:rPr>
          <w:rFonts w:ascii="Times New Roman" w:eastAsia="Times New Roman" w:hAnsi="Times New Roman" w:cs="Times New Roman"/>
          <w:bCs/>
          <w:kern w:val="0"/>
          <w:sz w:val="24"/>
          <w:szCs w:val="24"/>
          <w:lang w:val="x-none" w:eastAsia="ru-RU"/>
          <w14:ligatures w14:val="none"/>
        </w:rPr>
      </w:pPr>
      <w:r w:rsidRPr="005D0282">
        <w:rPr>
          <w:rFonts w:ascii="Times New Roman" w:eastAsia="Times New Roman" w:hAnsi="Times New Roman" w:cs="Times New Roman"/>
          <w:bCs/>
          <w:kern w:val="0"/>
          <w:sz w:val="24"/>
          <w:szCs w:val="24"/>
          <w:lang w:eastAsia="ru-RU"/>
          <w14:ligatures w14:val="none"/>
        </w:rPr>
        <w:t xml:space="preserve">2. </w:t>
      </w:r>
      <w:r w:rsidRPr="005D0282">
        <w:rPr>
          <w:rFonts w:ascii="Times New Roman" w:eastAsia="Times New Roman" w:hAnsi="Times New Roman" w:cs="Times New Roman"/>
          <w:bCs/>
          <w:kern w:val="0"/>
          <w:sz w:val="24"/>
          <w:szCs w:val="24"/>
          <w:lang w:val="x-none" w:eastAsia="ru-RU"/>
          <w14:ligatures w14:val="none"/>
        </w:rPr>
        <w:t xml:space="preserve">Капустин, А. Я.  Правовое обеспечение профессиональной деятельности : учебник и практикум для среднего профессионального образования / А. Я. Капустин, К. М. Беликова ; под редакцией А. Я. Капустина. — 2-е изд., </w:t>
      </w:r>
      <w:proofErr w:type="spellStart"/>
      <w:r w:rsidRPr="005D0282">
        <w:rPr>
          <w:rFonts w:ascii="Times New Roman" w:eastAsia="Times New Roman" w:hAnsi="Times New Roman" w:cs="Times New Roman"/>
          <w:bCs/>
          <w:kern w:val="0"/>
          <w:sz w:val="24"/>
          <w:szCs w:val="24"/>
          <w:lang w:val="x-none" w:eastAsia="ru-RU"/>
          <w14:ligatures w14:val="none"/>
        </w:rPr>
        <w:t>перераб</w:t>
      </w:r>
      <w:proofErr w:type="spellEnd"/>
      <w:r w:rsidRPr="005D0282">
        <w:rPr>
          <w:rFonts w:ascii="Times New Roman" w:eastAsia="Times New Roman" w:hAnsi="Times New Roman" w:cs="Times New Roman"/>
          <w:bCs/>
          <w:kern w:val="0"/>
          <w:sz w:val="24"/>
          <w:szCs w:val="24"/>
          <w:lang w:val="x-none" w:eastAsia="ru-RU"/>
          <w14:ligatures w14:val="none"/>
        </w:rPr>
        <w:t xml:space="preserve">. и доп. — Москва : Издательство </w:t>
      </w:r>
      <w:proofErr w:type="spellStart"/>
      <w:r w:rsidRPr="005D0282">
        <w:rPr>
          <w:rFonts w:ascii="Times New Roman" w:eastAsia="Times New Roman" w:hAnsi="Times New Roman" w:cs="Times New Roman"/>
          <w:bCs/>
          <w:kern w:val="0"/>
          <w:sz w:val="24"/>
          <w:szCs w:val="24"/>
          <w:lang w:val="x-none" w:eastAsia="ru-RU"/>
          <w14:ligatures w14:val="none"/>
        </w:rPr>
        <w:t>Юрайт</w:t>
      </w:r>
      <w:proofErr w:type="spellEnd"/>
      <w:r w:rsidRPr="005D0282">
        <w:rPr>
          <w:rFonts w:ascii="Times New Roman" w:eastAsia="Times New Roman" w:hAnsi="Times New Roman" w:cs="Times New Roman"/>
          <w:bCs/>
          <w:kern w:val="0"/>
          <w:sz w:val="24"/>
          <w:szCs w:val="24"/>
          <w:lang w:val="x-none" w:eastAsia="ru-RU"/>
          <w14:ligatures w14:val="none"/>
        </w:rPr>
        <w:t xml:space="preserve">, 2022. — 382 с. — (Профессиональное образование). — ISBN 978-5-534-02770-9. — Текст : электронный // Образовательная платформа </w:t>
      </w:r>
      <w:proofErr w:type="spellStart"/>
      <w:r w:rsidRPr="005D0282">
        <w:rPr>
          <w:rFonts w:ascii="Times New Roman" w:eastAsia="Times New Roman" w:hAnsi="Times New Roman" w:cs="Times New Roman"/>
          <w:bCs/>
          <w:kern w:val="0"/>
          <w:sz w:val="24"/>
          <w:szCs w:val="24"/>
          <w:lang w:val="x-none" w:eastAsia="ru-RU"/>
          <w14:ligatures w14:val="none"/>
        </w:rPr>
        <w:t>Юрайт</w:t>
      </w:r>
      <w:proofErr w:type="spellEnd"/>
      <w:r w:rsidRPr="005D0282">
        <w:rPr>
          <w:rFonts w:ascii="Times New Roman" w:eastAsia="Times New Roman" w:hAnsi="Times New Roman" w:cs="Times New Roman"/>
          <w:bCs/>
          <w:kern w:val="0"/>
          <w:sz w:val="24"/>
          <w:szCs w:val="24"/>
          <w:lang w:val="x-none" w:eastAsia="ru-RU"/>
          <w14:ligatures w14:val="none"/>
        </w:rPr>
        <w:t xml:space="preserve"> [сайт]. — URL: https://urait.ru/bcode/489703</w:t>
      </w:r>
    </w:p>
    <w:p w14:paraId="60972B02" w14:textId="77777777" w:rsidR="00552F1D" w:rsidRPr="005D0282" w:rsidRDefault="00552F1D" w:rsidP="001D3A49">
      <w:pPr>
        <w:spacing w:line="276" w:lineRule="auto"/>
        <w:ind w:firstLine="709"/>
        <w:contextualSpacing/>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3.</w:t>
      </w:r>
      <w:r w:rsidRPr="005D0282">
        <w:rPr>
          <w:rFonts w:ascii="Times New Roman" w:eastAsia="Times New Roman" w:hAnsi="Times New Roman" w:cs="Times New Roman"/>
          <w:kern w:val="0"/>
          <w:sz w:val="24"/>
          <w:szCs w:val="24"/>
          <w:lang w:eastAsia="ru-RU"/>
          <w14:ligatures w14:val="none"/>
        </w:rPr>
        <w:tab/>
      </w:r>
      <w:proofErr w:type="spellStart"/>
      <w:r w:rsidRPr="005D0282">
        <w:rPr>
          <w:rFonts w:ascii="Times New Roman" w:eastAsia="Times New Roman" w:hAnsi="Times New Roman" w:cs="Times New Roman"/>
          <w:kern w:val="0"/>
          <w:sz w:val="24"/>
          <w:szCs w:val="24"/>
          <w:lang w:eastAsia="ru-RU"/>
          <w14:ligatures w14:val="none"/>
        </w:rPr>
        <w:t>Карнаух</w:t>
      </w:r>
      <w:proofErr w:type="spellEnd"/>
      <w:r w:rsidRPr="005D0282">
        <w:rPr>
          <w:rFonts w:ascii="Times New Roman" w:eastAsia="Times New Roman" w:hAnsi="Times New Roman" w:cs="Times New Roman"/>
          <w:kern w:val="0"/>
          <w:sz w:val="24"/>
          <w:szCs w:val="24"/>
          <w:lang w:eastAsia="ru-RU"/>
          <w14:ligatures w14:val="none"/>
        </w:rPr>
        <w:t xml:space="preserve">, Н. Н.  Охрана труда: учебник для среднего профессионального образования / Н. Н. </w:t>
      </w:r>
      <w:proofErr w:type="spellStart"/>
      <w:r w:rsidRPr="005D0282">
        <w:rPr>
          <w:rFonts w:ascii="Times New Roman" w:eastAsia="Times New Roman" w:hAnsi="Times New Roman" w:cs="Times New Roman"/>
          <w:kern w:val="0"/>
          <w:sz w:val="24"/>
          <w:szCs w:val="24"/>
          <w:lang w:eastAsia="ru-RU"/>
          <w14:ligatures w14:val="none"/>
        </w:rPr>
        <w:t>Карнаух</w:t>
      </w:r>
      <w:proofErr w:type="spellEnd"/>
      <w:r w:rsidRPr="005D0282">
        <w:rPr>
          <w:rFonts w:ascii="Times New Roman" w:eastAsia="Times New Roman" w:hAnsi="Times New Roman" w:cs="Times New Roman"/>
          <w:kern w:val="0"/>
          <w:sz w:val="24"/>
          <w:szCs w:val="24"/>
          <w:lang w:eastAsia="ru-RU"/>
          <w14:ligatures w14:val="none"/>
        </w:rPr>
        <w:t xml:space="preserve">. — Москва: Издательство </w:t>
      </w:r>
      <w:proofErr w:type="spellStart"/>
      <w:r w:rsidRPr="005D0282">
        <w:rPr>
          <w:rFonts w:ascii="Times New Roman" w:eastAsia="Times New Roman" w:hAnsi="Times New Roman" w:cs="Times New Roman"/>
          <w:kern w:val="0"/>
          <w:sz w:val="24"/>
          <w:szCs w:val="24"/>
          <w:lang w:eastAsia="ru-RU"/>
          <w14:ligatures w14:val="none"/>
        </w:rPr>
        <w:t>Юрайт</w:t>
      </w:r>
      <w:proofErr w:type="spellEnd"/>
      <w:r w:rsidRPr="005D0282">
        <w:rPr>
          <w:rFonts w:ascii="Times New Roman" w:eastAsia="Times New Roman" w:hAnsi="Times New Roman" w:cs="Times New Roman"/>
          <w:kern w:val="0"/>
          <w:sz w:val="24"/>
          <w:szCs w:val="24"/>
          <w:lang w:eastAsia="ru-RU"/>
          <w14:ligatures w14:val="none"/>
        </w:rPr>
        <w:t xml:space="preserve">, 2022. — 380 с. — (Профессиональное образование). — ISBN 978-5-534-02527-9. — Текст: электронный // Образовательная платформа </w:t>
      </w:r>
      <w:proofErr w:type="spellStart"/>
      <w:r w:rsidRPr="005D0282">
        <w:rPr>
          <w:rFonts w:ascii="Times New Roman" w:eastAsia="Times New Roman" w:hAnsi="Times New Roman" w:cs="Times New Roman"/>
          <w:kern w:val="0"/>
          <w:sz w:val="24"/>
          <w:szCs w:val="24"/>
          <w:lang w:eastAsia="ru-RU"/>
          <w14:ligatures w14:val="none"/>
        </w:rPr>
        <w:t>Юрайт</w:t>
      </w:r>
      <w:proofErr w:type="spellEnd"/>
      <w:r w:rsidRPr="005D0282">
        <w:rPr>
          <w:rFonts w:ascii="Times New Roman" w:eastAsia="Times New Roman" w:hAnsi="Times New Roman" w:cs="Times New Roman"/>
          <w:kern w:val="0"/>
          <w:sz w:val="24"/>
          <w:szCs w:val="24"/>
          <w:lang w:eastAsia="ru-RU"/>
          <w14:ligatures w14:val="none"/>
        </w:rPr>
        <w:t xml:space="preserve"> [сайт]. — URL: https://urait.ru/bcode/489608</w:t>
      </w:r>
    </w:p>
    <w:p w14:paraId="0F340C00" w14:textId="77777777" w:rsidR="00736906" w:rsidRPr="005D0282" w:rsidRDefault="00736906" w:rsidP="001D3A49">
      <w:pPr>
        <w:spacing w:after="0" w:line="240"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br w:type="page"/>
      </w:r>
    </w:p>
    <w:p w14:paraId="2259DC7F" w14:textId="492AEF88" w:rsidR="00552F1D" w:rsidRPr="005D0282" w:rsidRDefault="00552F1D" w:rsidP="001D3A49">
      <w:pPr>
        <w:spacing w:line="276" w:lineRule="auto"/>
        <w:contextualSpacing/>
        <w:jc w:val="center"/>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lastRenderedPageBreak/>
        <w:t xml:space="preserve">4. КОНТРОЛЬ И ОЦЕНКА РЕЗУЛЬТАТОВ ОСВОЕНИЯ  </w:t>
      </w:r>
    </w:p>
    <w:p w14:paraId="6C6CB5C6" w14:textId="77777777" w:rsidR="00552F1D" w:rsidRPr="005D0282" w:rsidRDefault="00552F1D" w:rsidP="001D3A49">
      <w:pPr>
        <w:spacing w:line="276" w:lineRule="auto"/>
        <w:contextualSpacing/>
        <w:jc w:val="center"/>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УЧЕБНОЙ ДИСЦИПЛИНЫ</w:t>
      </w:r>
    </w:p>
    <w:p w14:paraId="21864B44" w14:textId="77777777" w:rsidR="00552F1D" w:rsidRPr="005D0282" w:rsidRDefault="00552F1D" w:rsidP="001D3A49">
      <w:pPr>
        <w:spacing w:line="276" w:lineRule="auto"/>
        <w:contextualSpacing/>
        <w:jc w:val="center"/>
        <w:rPr>
          <w:rFonts w:ascii="Times New Roman" w:eastAsia="Times New Roman" w:hAnsi="Times New Roman" w:cs="Times New Roman"/>
          <w:b/>
          <w:kern w:val="0"/>
          <w:sz w:val="24"/>
          <w:szCs w:val="24"/>
          <w:lang w:eastAsia="ru-RU"/>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1"/>
        <w:gridCol w:w="3340"/>
        <w:gridCol w:w="2734"/>
      </w:tblGrid>
      <w:tr w:rsidR="00552F1D" w:rsidRPr="005D0282" w14:paraId="498C22DF" w14:textId="77777777" w:rsidTr="00552F1D">
        <w:tc>
          <w:tcPr>
            <w:tcW w:w="1750" w:type="pct"/>
            <w:tcBorders>
              <w:top w:val="single" w:sz="4" w:space="0" w:color="auto"/>
              <w:left w:val="single" w:sz="4" w:space="0" w:color="auto"/>
              <w:bottom w:val="single" w:sz="4" w:space="0" w:color="auto"/>
              <w:right w:val="single" w:sz="4" w:space="0" w:color="auto"/>
            </w:tcBorders>
            <w:hideMark/>
          </w:tcPr>
          <w:p w14:paraId="38023D8E" w14:textId="77777777" w:rsidR="00552F1D" w:rsidRPr="005D0282" w:rsidRDefault="00552F1D" w:rsidP="001D3A49">
            <w:pPr>
              <w:spacing w:after="0" w:line="240" w:lineRule="auto"/>
              <w:jc w:val="center"/>
              <w:rPr>
                <w:rFonts w:ascii="Times New Roman" w:eastAsia="Times New Roman" w:hAnsi="Times New Roman" w:cs="Times New Roman"/>
                <w:b/>
                <w:i/>
                <w:kern w:val="0"/>
                <w:lang w:eastAsia="ru-RU"/>
                <w14:ligatures w14:val="none"/>
              </w:rPr>
            </w:pPr>
            <w:r w:rsidRPr="005D0282">
              <w:rPr>
                <w:rFonts w:ascii="Times New Roman" w:eastAsia="Times New Roman" w:hAnsi="Times New Roman" w:cs="Times New Roman"/>
                <w:b/>
                <w:i/>
                <w:kern w:val="0"/>
                <w:lang w:eastAsia="ru-RU"/>
                <w14:ligatures w14:val="none"/>
              </w:rPr>
              <w:t>Результаты обучения</w:t>
            </w:r>
          </w:p>
        </w:tc>
        <w:tc>
          <w:tcPr>
            <w:tcW w:w="1787" w:type="pct"/>
            <w:tcBorders>
              <w:top w:val="single" w:sz="4" w:space="0" w:color="auto"/>
              <w:left w:val="single" w:sz="4" w:space="0" w:color="auto"/>
              <w:bottom w:val="single" w:sz="4" w:space="0" w:color="auto"/>
              <w:right w:val="single" w:sz="4" w:space="0" w:color="auto"/>
            </w:tcBorders>
            <w:hideMark/>
          </w:tcPr>
          <w:p w14:paraId="49003FDC" w14:textId="77777777" w:rsidR="00552F1D" w:rsidRPr="005D0282" w:rsidRDefault="00552F1D" w:rsidP="001D3A49">
            <w:pPr>
              <w:spacing w:after="0" w:line="240" w:lineRule="auto"/>
              <w:jc w:val="center"/>
              <w:rPr>
                <w:rFonts w:ascii="Times New Roman" w:eastAsia="Times New Roman" w:hAnsi="Times New Roman" w:cs="Times New Roman"/>
                <w:b/>
                <w:i/>
                <w:kern w:val="0"/>
                <w:lang w:eastAsia="ru-RU"/>
                <w14:ligatures w14:val="none"/>
              </w:rPr>
            </w:pPr>
            <w:r w:rsidRPr="005D0282">
              <w:rPr>
                <w:rFonts w:ascii="Times New Roman" w:eastAsia="Times New Roman" w:hAnsi="Times New Roman" w:cs="Times New Roman"/>
                <w:b/>
                <w:i/>
                <w:kern w:val="0"/>
                <w:lang w:eastAsia="ru-RU"/>
                <w14:ligatures w14:val="none"/>
              </w:rPr>
              <w:t>Критерии оценки</w:t>
            </w:r>
          </w:p>
        </w:tc>
        <w:tc>
          <w:tcPr>
            <w:tcW w:w="1463" w:type="pct"/>
            <w:tcBorders>
              <w:top w:val="single" w:sz="4" w:space="0" w:color="auto"/>
              <w:left w:val="single" w:sz="4" w:space="0" w:color="auto"/>
              <w:bottom w:val="single" w:sz="4" w:space="0" w:color="auto"/>
              <w:right w:val="single" w:sz="4" w:space="0" w:color="auto"/>
            </w:tcBorders>
            <w:hideMark/>
          </w:tcPr>
          <w:p w14:paraId="299EBB82" w14:textId="77777777" w:rsidR="00552F1D" w:rsidRPr="005D0282" w:rsidRDefault="00552F1D" w:rsidP="001D3A49">
            <w:pPr>
              <w:spacing w:after="0" w:line="240" w:lineRule="auto"/>
              <w:jc w:val="center"/>
              <w:rPr>
                <w:rFonts w:ascii="Times New Roman" w:eastAsia="Times New Roman" w:hAnsi="Times New Roman" w:cs="Times New Roman"/>
                <w:b/>
                <w:i/>
                <w:kern w:val="0"/>
                <w:lang w:eastAsia="ru-RU"/>
                <w14:ligatures w14:val="none"/>
              </w:rPr>
            </w:pPr>
            <w:r w:rsidRPr="005D0282">
              <w:rPr>
                <w:rFonts w:ascii="Times New Roman" w:eastAsia="Times New Roman" w:hAnsi="Times New Roman" w:cs="Times New Roman"/>
                <w:b/>
                <w:i/>
                <w:kern w:val="0"/>
                <w:lang w:eastAsia="ru-RU"/>
                <w14:ligatures w14:val="none"/>
              </w:rPr>
              <w:t>Методы оценки</w:t>
            </w:r>
          </w:p>
        </w:tc>
      </w:tr>
      <w:tr w:rsidR="00552F1D" w:rsidRPr="005D0282" w14:paraId="4130ACF7" w14:textId="77777777" w:rsidTr="00552F1D">
        <w:tc>
          <w:tcPr>
            <w:tcW w:w="1750" w:type="pct"/>
            <w:tcBorders>
              <w:top w:val="single" w:sz="4" w:space="0" w:color="auto"/>
              <w:left w:val="single" w:sz="4" w:space="0" w:color="auto"/>
              <w:bottom w:val="single" w:sz="4" w:space="0" w:color="auto"/>
              <w:right w:val="single" w:sz="4" w:space="0" w:color="auto"/>
            </w:tcBorders>
            <w:hideMark/>
          </w:tcPr>
          <w:p w14:paraId="2022AB24" w14:textId="77777777" w:rsidR="00552F1D" w:rsidRPr="005D0282" w:rsidRDefault="00552F1D" w:rsidP="001D3A49">
            <w:pPr>
              <w:spacing w:after="0" w:line="240" w:lineRule="auto"/>
              <w:jc w:val="both"/>
              <w:rPr>
                <w:rFonts w:ascii="Times New Roman" w:eastAsia="Times New Roman" w:hAnsi="Times New Roman" w:cs="Times New Roman"/>
                <w:bCs/>
                <w:kern w:val="0"/>
                <w:lang w:eastAsia="ru-RU"/>
                <w14:ligatures w14:val="none"/>
              </w:rPr>
            </w:pPr>
            <w:r w:rsidRPr="005D0282">
              <w:rPr>
                <w:rFonts w:ascii="Times New Roman" w:eastAsia="Times New Roman" w:hAnsi="Times New Roman" w:cs="Times New Roman"/>
                <w:bCs/>
                <w:kern w:val="0"/>
                <w:lang w:eastAsia="ru-RU"/>
                <w14:ligatures w14:val="none"/>
              </w:rPr>
              <w:t>Знания</w:t>
            </w:r>
          </w:p>
          <w:p w14:paraId="6D0C4DA8" w14:textId="77777777" w:rsidR="00552F1D" w:rsidRPr="005D0282" w:rsidRDefault="00552F1D" w:rsidP="001D3A49">
            <w:pPr>
              <w:spacing w:after="0" w:line="240" w:lineRule="auto"/>
              <w:jc w:val="both"/>
              <w:rPr>
                <w:rFonts w:ascii="Times New Roman" w:eastAsia="Times New Roman" w:hAnsi="Times New Roman" w:cs="Times New Roman"/>
                <w:bCs/>
                <w:kern w:val="0"/>
                <w:lang w:eastAsia="ru-RU"/>
                <w14:ligatures w14:val="none"/>
              </w:rPr>
            </w:pPr>
            <w:r w:rsidRPr="005D0282">
              <w:rPr>
                <w:rFonts w:ascii="Times New Roman" w:eastAsia="Times New Roman" w:hAnsi="Times New Roman" w:cs="Times New Roman"/>
                <w:bCs/>
                <w:kern w:val="0"/>
                <w:lang w:eastAsia="ru-RU"/>
                <w14:ligatures w14:val="none"/>
              </w:rPr>
              <w:t>1. Основные положения Конституции Российской Федерации.</w:t>
            </w:r>
          </w:p>
          <w:p w14:paraId="0C0C0E1C" w14:textId="77777777" w:rsidR="00552F1D" w:rsidRPr="005D0282" w:rsidRDefault="00552F1D" w:rsidP="001D3A49">
            <w:pPr>
              <w:spacing w:after="0" w:line="240" w:lineRule="auto"/>
              <w:jc w:val="both"/>
              <w:rPr>
                <w:rFonts w:ascii="Times New Roman" w:eastAsia="Times New Roman" w:hAnsi="Times New Roman" w:cs="Times New Roman"/>
                <w:bCs/>
                <w:kern w:val="0"/>
                <w:lang w:eastAsia="ru-RU"/>
                <w14:ligatures w14:val="none"/>
              </w:rPr>
            </w:pPr>
            <w:r w:rsidRPr="005D0282">
              <w:rPr>
                <w:rFonts w:ascii="Times New Roman" w:eastAsia="Times New Roman" w:hAnsi="Times New Roman" w:cs="Times New Roman"/>
                <w:bCs/>
                <w:kern w:val="0"/>
                <w:lang w:eastAsia="ru-RU"/>
                <w14:ligatures w14:val="none"/>
              </w:rPr>
              <w:t>Права и свободы человека и гражданина, механизмы их реализации.</w:t>
            </w:r>
          </w:p>
          <w:p w14:paraId="45860730" w14:textId="77777777" w:rsidR="00552F1D" w:rsidRPr="005D0282" w:rsidRDefault="00552F1D" w:rsidP="001D3A49">
            <w:pPr>
              <w:spacing w:after="0" w:line="240" w:lineRule="auto"/>
              <w:jc w:val="both"/>
              <w:rPr>
                <w:rFonts w:ascii="Times New Roman" w:eastAsia="Times New Roman" w:hAnsi="Times New Roman" w:cs="Times New Roman"/>
                <w:bCs/>
                <w:kern w:val="0"/>
                <w:lang w:eastAsia="ru-RU"/>
                <w14:ligatures w14:val="none"/>
              </w:rPr>
            </w:pPr>
            <w:r w:rsidRPr="005D0282">
              <w:rPr>
                <w:rFonts w:ascii="Times New Roman" w:eastAsia="Times New Roman" w:hAnsi="Times New Roman" w:cs="Times New Roman"/>
                <w:bCs/>
                <w:kern w:val="0"/>
                <w:lang w:eastAsia="ru-RU"/>
                <w14:ligatures w14:val="none"/>
              </w:rPr>
              <w:t>Понятие правового регулирования в сфере профессиональной деятельности.</w:t>
            </w:r>
          </w:p>
          <w:p w14:paraId="41CE8D10" w14:textId="77777777" w:rsidR="00552F1D" w:rsidRPr="005D0282" w:rsidRDefault="00552F1D" w:rsidP="001D3A49">
            <w:pPr>
              <w:spacing w:after="0" w:line="240" w:lineRule="auto"/>
              <w:jc w:val="both"/>
              <w:rPr>
                <w:rFonts w:ascii="Times New Roman" w:eastAsia="Times New Roman" w:hAnsi="Times New Roman" w:cs="Times New Roman"/>
                <w:bCs/>
                <w:kern w:val="0"/>
                <w:lang w:eastAsia="ru-RU"/>
                <w14:ligatures w14:val="none"/>
              </w:rPr>
            </w:pPr>
            <w:r w:rsidRPr="005D0282">
              <w:rPr>
                <w:rFonts w:ascii="Times New Roman" w:eastAsia="Times New Roman" w:hAnsi="Times New Roman" w:cs="Times New Roman"/>
                <w:bCs/>
                <w:kern w:val="0"/>
                <w:lang w:eastAsia="ru-RU"/>
                <w14:ligatures w14:val="none"/>
              </w:rPr>
              <w:t>Законодательные акты и другие нормативные документы, регулирующие правоотношения в процессе профессиональной деятельности.</w:t>
            </w:r>
          </w:p>
          <w:p w14:paraId="2C066360" w14:textId="77777777" w:rsidR="00552F1D" w:rsidRPr="005D0282" w:rsidRDefault="00552F1D" w:rsidP="001D3A49">
            <w:pPr>
              <w:spacing w:after="0" w:line="240" w:lineRule="auto"/>
              <w:jc w:val="both"/>
              <w:rPr>
                <w:rFonts w:ascii="Times New Roman" w:eastAsia="Times New Roman" w:hAnsi="Times New Roman" w:cs="Times New Roman"/>
                <w:bCs/>
                <w:kern w:val="0"/>
                <w:lang w:eastAsia="ru-RU"/>
                <w14:ligatures w14:val="none"/>
              </w:rPr>
            </w:pPr>
            <w:r w:rsidRPr="005D0282">
              <w:rPr>
                <w:rFonts w:ascii="Times New Roman" w:eastAsia="Times New Roman" w:hAnsi="Times New Roman" w:cs="Times New Roman"/>
                <w:bCs/>
                <w:kern w:val="0"/>
                <w:lang w:eastAsia="ru-RU"/>
                <w14:ligatures w14:val="none"/>
              </w:rPr>
              <w:t>Права и обязанности работников в сфере профессиональной деятельности.</w:t>
            </w:r>
          </w:p>
          <w:p w14:paraId="0C1F1512" w14:textId="77777777" w:rsidR="00552F1D" w:rsidRPr="005D0282" w:rsidRDefault="00552F1D" w:rsidP="001D3A49">
            <w:pPr>
              <w:spacing w:after="0" w:line="240" w:lineRule="auto"/>
              <w:jc w:val="both"/>
              <w:rPr>
                <w:rFonts w:ascii="Times New Roman" w:eastAsia="Times New Roman" w:hAnsi="Times New Roman" w:cs="Times New Roman"/>
                <w:bCs/>
                <w:kern w:val="0"/>
                <w:lang w:eastAsia="ru-RU"/>
                <w14:ligatures w14:val="none"/>
              </w:rPr>
            </w:pPr>
            <w:r w:rsidRPr="005D0282">
              <w:rPr>
                <w:rFonts w:ascii="Times New Roman" w:eastAsia="Times New Roman" w:hAnsi="Times New Roman" w:cs="Times New Roman"/>
                <w:bCs/>
                <w:kern w:val="0"/>
                <w:lang w:eastAsia="ru-RU"/>
                <w14:ligatures w14:val="none"/>
              </w:rPr>
              <w:t>2.</w:t>
            </w:r>
            <w:r w:rsidRPr="005D0282">
              <w:rPr>
                <w:rFonts w:ascii="Times New Roman" w:eastAsia="Times New Roman" w:hAnsi="Times New Roman" w:cs="Times New Roman"/>
                <w:kern w:val="0"/>
                <w:lang w:eastAsia="ru-RU"/>
                <w14:ligatures w14:val="none"/>
              </w:rPr>
              <w:t xml:space="preserve"> </w:t>
            </w:r>
            <w:r w:rsidRPr="005D0282">
              <w:rPr>
                <w:rFonts w:ascii="Times New Roman" w:eastAsia="Times New Roman" w:hAnsi="Times New Roman" w:cs="Times New Roman"/>
                <w:bCs/>
                <w:kern w:val="0"/>
                <w:lang w:eastAsia="ru-RU"/>
                <w14:ligatures w14:val="none"/>
              </w:rPr>
              <w:t>Воздействия негативных факторов на человека</w:t>
            </w:r>
          </w:p>
          <w:p w14:paraId="1F781A0D" w14:textId="77777777" w:rsidR="00552F1D" w:rsidRPr="005D0282" w:rsidRDefault="00552F1D" w:rsidP="001D3A49">
            <w:pPr>
              <w:spacing w:after="0" w:line="240" w:lineRule="auto"/>
              <w:jc w:val="both"/>
              <w:rPr>
                <w:rFonts w:ascii="Times New Roman" w:eastAsia="Times New Roman" w:hAnsi="Times New Roman" w:cs="Times New Roman"/>
                <w:bCs/>
                <w:kern w:val="0"/>
                <w:lang w:eastAsia="ru-RU"/>
                <w14:ligatures w14:val="none"/>
              </w:rPr>
            </w:pPr>
            <w:r w:rsidRPr="005D0282">
              <w:rPr>
                <w:rFonts w:ascii="Times New Roman" w:eastAsia="Times New Roman" w:hAnsi="Times New Roman" w:cs="Times New Roman"/>
                <w:bCs/>
                <w:kern w:val="0"/>
                <w:lang w:eastAsia="ru-RU"/>
                <w14:ligatures w14:val="none"/>
              </w:rPr>
              <w:t xml:space="preserve">Правовых, нормативных и организационных основ охраны труда в организации </w:t>
            </w:r>
          </w:p>
          <w:p w14:paraId="5D8C1546" w14:textId="77777777" w:rsidR="00552F1D" w:rsidRPr="005D0282" w:rsidRDefault="00552F1D" w:rsidP="001D3A49">
            <w:pPr>
              <w:spacing w:after="0" w:line="240" w:lineRule="auto"/>
              <w:jc w:val="both"/>
              <w:rPr>
                <w:rFonts w:ascii="Times New Roman" w:eastAsia="Times New Roman" w:hAnsi="Times New Roman" w:cs="Times New Roman"/>
                <w:bCs/>
                <w:kern w:val="0"/>
                <w:lang w:eastAsia="ru-RU"/>
                <w14:ligatures w14:val="none"/>
              </w:rPr>
            </w:pPr>
            <w:r w:rsidRPr="005D0282">
              <w:rPr>
                <w:rFonts w:ascii="Times New Roman" w:eastAsia="Times New Roman" w:hAnsi="Times New Roman" w:cs="Times New Roman"/>
                <w:bCs/>
                <w:kern w:val="0"/>
                <w:lang w:eastAsia="ru-RU"/>
                <w14:ligatures w14:val="none"/>
              </w:rPr>
              <w:t>Правил оформления документов</w:t>
            </w:r>
          </w:p>
          <w:p w14:paraId="6219133E" w14:textId="77777777" w:rsidR="00552F1D" w:rsidRPr="005D0282" w:rsidRDefault="00552F1D" w:rsidP="001D3A49">
            <w:pPr>
              <w:spacing w:after="0" w:line="240" w:lineRule="auto"/>
              <w:jc w:val="both"/>
              <w:rPr>
                <w:rFonts w:ascii="Times New Roman" w:eastAsia="Times New Roman" w:hAnsi="Times New Roman" w:cs="Times New Roman"/>
                <w:bCs/>
                <w:kern w:val="0"/>
                <w:lang w:eastAsia="ru-RU"/>
                <w14:ligatures w14:val="none"/>
              </w:rPr>
            </w:pPr>
            <w:r w:rsidRPr="005D0282">
              <w:rPr>
                <w:rFonts w:ascii="Times New Roman" w:eastAsia="Times New Roman" w:hAnsi="Times New Roman" w:cs="Times New Roman"/>
                <w:bCs/>
                <w:kern w:val="0"/>
                <w:lang w:eastAsia="ru-RU"/>
                <w14:ligatures w14:val="none"/>
              </w:rPr>
              <w:t>Организации технического обслуживания и ремонта сельскохозяйственной техники и правил безопасности при выполнении этих работ</w:t>
            </w:r>
          </w:p>
          <w:p w14:paraId="7704122E" w14:textId="77777777" w:rsidR="00552F1D" w:rsidRPr="005D0282" w:rsidRDefault="00552F1D" w:rsidP="001D3A49">
            <w:pPr>
              <w:spacing w:after="0" w:line="240" w:lineRule="auto"/>
              <w:jc w:val="both"/>
              <w:rPr>
                <w:rFonts w:ascii="Times New Roman" w:eastAsia="Times New Roman" w:hAnsi="Times New Roman" w:cs="Times New Roman"/>
                <w:bCs/>
                <w:kern w:val="0"/>
                <w:lang w:eastAsia="ru-RU"/>
                <w14:ligatures w14:val="none"/>
              </w:rPr>
            </w:pPr>
            <w:r w:rsidRPr="005D0282">
              <w:rPr>
                <w:rFonts w:ascii="Times New Roman" w:eastAsia="Times New Roman" w:hAnsi="Times New Roman" w:cs="Times New Roman"/>
                <w:bCs/>
                <w:kern w:val="0"/>
                <w:lang w:eastAsia="ru-RU"/>
                <w14:ligatures w14:val="none"/>
              </w:rPr>
              <w:t>Организационных и инженерно-технических мероприятий по защите от опасностей</w:t>
            </w:r>
          </w:p>
          <w:p w14:paraId="723A54B0" w14:textId="77777777" w:rsidR="00552F1D" w:rsidRPr="005D0282" w:rsidRDefault="00552F1D" w:rsidP="001D3A49">
            <w:pPr>
              <w:spacing w:after="0" w:line="240" w:lineRule="auto"/>
              <w:jc w:val="both"/>
              <w:rPr>
                <w:rFonts w:ascii="Times New Roman" w:eastAsia="Times New Roman" w:hAnsi="Times New Roman" w:cs="Times New Roman"/>
                <w:bCs/>
                <w:kern w:val="0"/>
                <w:lang w:eastAsia="ru-RU"/>
                <w14:ligatures w14:val="none"/>
              </w:rPr>
            </w:pPr>
            <w:r w:rsidRPr="005D0282">
              <w:rPr>
                <w:rFonts w:ascii="Times New Roman" w:eastAsia="Times New Roman" w:hAnsi="Times New Roman" w:cs="Times New Roman"/>
                <w:bCs/>
                <w:kern w:val="0"/>
                <w:lang w:eastAsia="ru-RU"/>
                <w14:ligatures w14:val="none"/>
              </w:rPr>
              <w:t>Средств индивидуальной защиты</w:t>
            </w:r>
          </w:p>
        </w:tc>
        <w:tc>
          <w:tcPr>
            <w:tcW w:w="1787" w:type="pct"/>
            <w:tcBorders>
              <w:top w:val="single" w:sz="4" w:space="0" w:color="auto"/>
              <w:left w:val="single" w:sz="4" w:space="0" w:color="auto"/>
              <w:bottom w:val="single" w:sz="4" w:space="0" w:color="auto"/>
              <w:right w:val="single" w:sz="4" w:space="0" w:color="auto"/>
            </w:tcBorders>
          </w:tcPr>
          <w:p w14:paraId="42CFC605" w14:textId="77777777" w:rsidR="00552F1D" w:rsidRPr="005D0282" w:rsidRDefault="00552F1D" w:rsidP="001D3A49">
            <w:pPr>
              <w:spacing w:after="0" w:line="240" w:lineRule="auto"/>
              <w:jc w:val="both"/>
              <w:rPr>
                <w:rFonts w:ascii="Times New Roman" w:eastAsia="Times New Roman" w:hAnsi="Times New Roman" w:cs="Times New Roman"/>
                <w:bCs/>
                <w:kern w:val="0"/>
                <w:lang w:eastAsia="ru-RU"/>
                <w14:ligatures w14:val="none"/>
              </w:rPr>
            </w:pPr>
          </w:p>
          <w:p w14:paraId="37EC7ED1" w14:textId="77777777" w:rsidR="00552F1D" w:rsidRPr="005D0282" w:rsidRDefault="00552F1D" w:rsidP="001D3A49">
            <w:pPr>
              <w:spacing w:after="0" w:line="240" w:lineRule="auto"/>
              <w:jc w:val="both"/>
              <w:rPr>
                <w:rFonts w:ascii="Times New Roman" w:eastAsia="Times New Roman" w:hAnsi="Times New Roman" w:cs="Times New Roman"/>
                <w:bCs/>
                <w:kern w:val="0"/>
                <w:lang w:eastAsia="ru-RU"/>
                <w14:ligatures w14:val="none"/>
              </w:rPr>
            </w:pPr>
            <w:r w:rsidRPr="005D0282">
              <w:rPr>
                <w:rFonts w:ascii="Times New Roman" w:eastAsia="Times New Roman" w:hAnsi="Times New Roman" w:cs="Times New Roman"/>
                <w:bCs/>
                <w:kern w:val="0"/>
                <w:lang w:eastAsia="ru-RU"/>
                <w14:ligatures w14:val="none"/>
              </w:rPr>
              <w:t>Знает:</w:t>
            </w:r>
          </w:p>
          <w:p w14:paraId="06C9D8F8" w14:textId="77777777" w:rsidR="00552F1D" w:rsidRPr="005D0282" w:rsidRDefault="00552F1D" w:rsidP="001D3A49">
            <w:pPr>
              <w:spacing w:after="0" w:line="240" w:lineRule="auto"/>
              <w:jc w:val="both"/>
              <w:rPr>
                <w:rFonts w:ascii="Times New Roman" w:eastAsia="Times New Roman" w:hAnsi="Times New Roman" w:cs="Times New Roman"/>
                <w:bCs/>
                <w:kern w:val="0"/>
                <w:lang w:eastAsia="ru-RU"/>
                <w14:ligatures w14:val="none"/>
              </w:rPr>
            </w:pPr>
            <w:r w:rsidRPr="005D0282">
              <w:rPr>
                <w:rFonts w:ascii="Times New Roman" w:eastAsia="Times New Roman" w:hAnsi="Times New Roman" w:cs="Times New Roman"/>
                <w:bCs/>
                <w:kern w:val="0"/>
                <w:lang w:eastAsia="ru-RU"/>
                <w14:ligatures w14:val="none"/>
              </w:rPr>
              <w:t>-основные положения Конституции Российской Федерации;</w:t>
            </w:r>
          </w:p>
          <w:p w14:paraId="089548AF" w14:textId="77777777" w:rsidR="00552F1D" w:rsidRPr="005D0282" w:rsidRDefault="00552F1D" w:rsidP="001D3A49">
            <w:pPr>
              <w:spacing w:after="0" w:line="240" w:lineRule="auto"/>
              <w:jc w:val="both"/>
              <w:rPr>
                <w:rFonts w:ascii="Times New Roman" w:eastAsia="Times New Roman" w:hAnsi="Times New Roman" w:cs="Times New Roman"/>
                <w:bCs/>
                <w:kern w:val="0"/>
                <w:lang w:eastAsia="ru-RU"/>
                <w14:ligatures w14:val="none"/>
              </w:rPr>
            </w:pPr>
            <w:r w:rsidRPr="005D0282">
              <w:rPr>
                <w:rFonts w:ascii="Times New Roman" w:eastAsia="Times New Roman" w:hAnsi="Times New Roman" w:cs="Times New Roman"/>
                <w:bCs/>
                <w:kern w:val="0"/>
                <w:lang w:eastAsia="ru-RU"/>
                <w14:ligatures w14:val="none"/>
              </w:rPr>
              <w:t>-права и свободы человека и гражданина, механизмы их реализации;</w:t>
            </w:r>
          </w:p>
          <w:p w14:paraId="621229F4" w14:textId="77777777" w:rsidR="00552F1D" w:rsidRPr="005D0282" w:rsidRDefault="00552F1D" w:rsidP="001D3A49">
            <w:pPr>
              <w:spacing w:after="0" w:line="240" w:lineRule="auto"/>
              <w:jc w:val="both"/>
              <w:rPr>
                <w:rFonts w:ascii="Times New Roman" w:eastAsia="Times New Roman" w:hAnsi="Times New Roman" w:cs="Times New Roman"/>
                <w:bCs/>
                <w:kern w:val="0"/>
                <w:lang w:eastAsia="ru-RU"/>
                <w14:ligatures w14:val="none"/>
              </w:rPr>
            </w:pPr>
            <w:r w:rsidRPr="005D0282">
              <w:rPr>
                <w:rFonts w:ascii="Times New Roman" w:eastAsia="Times New Roman" w:hAnsi="Times New Roman" w:cs="Times New Roman"/>
                <w:bCs/>
                <w:kern w:val="0"/>
                <w:lang w:eastAsia="ru-RU"/>
                <w14:ligatures w14:val="none"/>
              </w:rPr>
              <w:t>-понятие правового регулирования в сфере профессиональной деятельности;</w:t>
            </w:r>
          </w:p>
          <w:p w14:paraId="6DE0614F" w14:textId="77777777" w:rsidR="00552F1D" w:rsidRPr="005D0282" w:rsidRDefault="00552F1D" w:rsidP="001D3A49">
            <w:pPr>
              <w:spacing w:after="0" w:line="240" w:lineRule="auto"/>
              <w:jc w:val="both"/>
              <w:rPr>
                <w:rFonts w:ascii="Times New Roman" w:eastAsia="Times New Roman" w:hAnsi="Times New Roman" w:cs="Times New Roman"/>
                <w:bCs/>
                <w:kern w:val="0"/>
                <w:lang w:eastAsia="ru-RU"/>
                <w14:ligatures w14:val="none"/>
              </w:rPr>
            </w:pPr>
            <w:r w:rsidRPr="005D0282">
              <w:rPr>
                <w:rFonts w:ascii="Times New Roman" w:eastAsia="Times New Roman" w:hAnsi="Times New Roman" w:cs="Times New Roman"/>
                <w:bCs/>
                <w:kern w:val="0"/>
                <w:lang w:eastAsia="ru-RU"/>
                <w14:ligatures w14:val="none"/>
              </w:rPr>
              <w:t>-законодательные акты и другие нормативные документы, регулирующие правоотношения в процессе профессиональной деятельности;</w:t>
            </w:r>
          </w:p>
          <w:p w14:paraId="54021493" w14:textId="77777777" w:rsidR="00552F1D" w:rsidRPr="005D0282" w:rsidRDefault="00552F1D" w:rsidP="001D3A49">
            <w:pPr>
              <w:spacing w:after="0" w:line="240" w:lineRule="auto"/>
              <w:jc w:val="both"/>
              <w:rPr>
                <w:rFonts w:ascii="Times New Roman" w:eastAsia="Times New Roman" w:hAnsi="Times New Roman" w:cs="Times New Roman"/>
                <w:bCs/>
                <w:kern w:val="0"/>
                <w:lang w:eastAsia="ru-RU"/>
                <w14:ligatures w14:val="none"/>
              </w:rPr>
            </w:pPr>
            <w:r w:rsidRPr="005D0282">
              <w:rPr>
                <w:rFonts w:ascii="Times New Roman" w:eastAsia="Times New Roman" w:hAnsi="Times New Roman" w:cs="Times New Roman"/>
                <w:bCs/>
                <w:kern w:val="0"/>
                <w:lang w:eastAsia="ru-RU"/>
                <w14:ligatures w14:val="none"/>
              </w:rPr>
              <w:t>-права и обязанности работников в сфере профессиональной деятельности.</w:t>
            </w:r>
          </w:p>
          <w:p w14:paraId="6EDC356C" w14:textId="77777777" w:rsidR="00552F1D" w:rsidRPr="005D0282" w:rsidRDefault="00552F1D" w:rsidP="001D3A49">
            <w:pPr>
              <w:spacing w:after="0" w:line="240" w:lineRule="auto"/>
              <w:jc w:val="both"/>
              <w:rPr>
                <w:rFonts w:ascii="Times New Roman" w:eastAsia="Times New Roman" w:hAnsi="Times New Roman" w:cs="Times New Roman"/>
                <w:bCs/>
                <w:kern w:val="0"/>
                <w:lang w:eastAsia="ru-RU"/>
                <w14:ligatures w14:val="none"/>
              </w:rPr>
            </w:pPr>
            <w:r w:rsidRPr="005D0282">
              <w:rPr>
                <w:rFonts w:ascii="Times New Roman" w:eastAsia="Times New Roman" w:hAnsi="Times New Roman" w:cs="Times New Roman"/>
                <w:bCs/>
                <w:kern w:val="0"/>
                <w:lang w:eastAsia="ru-RU"/>
                <w14:ligatures w14:val="none"/>
              </w:rPr>
              <w:t>2. Демонстрирует знание воздействия негативных факторов на человека;</w:t>
            </w:r>
          </w:p>
          <w:p w14:paraId="10FA7144" w14:textId="77777777" w:rsidR="00552F1D" w:rsidRPr="005D0282" w:rsidRDefault="00552F1D" w:rsidP="001D3A49">
            <w:pPr>
              <w:spacing w:after="0" w:line="240" w:lineRule="auto"/>
              <w:jc w:val="both"/>
              <w:rPr>
                <w:rFonts w:ascii="Times New Roman" w:eastAsia="Times New Roman" w:hAnsi="Times New Roman" w:cs="Times New Roman"/>
                <w:bCs/>
                <w:kern w:val="0"/>
                <w:lang w:eastAsia="ru-RU"/>
                <w14:ligatures w14:val="none"/>
              </w:rPr>
            </w:pPr>
            <w:r w:rsidRPr="005D0282">
              <w:rPr>
                <w:rFonts w:ascii="Times New Roman" w:eastAsia="Times New Roman" w:hAnsi="Times New Roman" w:cs="Times New Roman"/>
                <w:bCs/>
                <w:kern w:val="0"/>
                <w:lang w:eastAsia="ru-RU"/>
                <w14:ligatures w14:val="none"/>
              </w:rPr>
              <w:t xml:space="preserve"> правовых, нормативных и организационных основ охраны труда в организации; </w:t>
            </w:r>
          </w:p>
          <w:p w14:paraId="72D7E915" w14:textId="77777777" w:rsidR="00552F1D" w:rsidRPr="005D0282" w:rsidRDefault="00552F1D" w:rsidP="001D3A49">
            <w:pPr>
              <w:spacing w:after="0" w:line="240" w:lineRule="auto"/>
              <w:jc w:val="both"/>
              <w:rPr>
                <w:rFonts w:ascii="Times New Roman" w:eastAsia="Times New Roman" w:hAnsi="Times New Roman" w:cs="Times New Roman"/>
                <w:bCs/>
                <w:kern w:val="0"/>
                <w:lang w:eastAsia="ru-RU"/>
                <w14:ligatures w14:val="none"/>
              </w:rPr>
            </w:pPr>
            <w:r w:rsidRPr="005D0282">
              <w:rPr>
                <w:rFonts w:ascii="Times New Roman" w:eastAsia="Times New Roman" w:hAnsi="Times New Roman" w:cs="Times New Roman"/>
                <w:bCs/>
                <w:kern w:val="0"/>
                <w:lang w:eastAsia="ru-RU"/>
                <w14:ligatures w14:val="none"/>
              </w:rPr>
              <w:t>правил оформления документов;</w:t>
            </w:r>
          </w:p>
          <w:p w14:paraId="6015D159" w14:textId="77777777" w:rsidR="00552F1D" w:rsidRPr="005D0282" w:rsidRDefault="00552F1D" w:rsidP="001D3A49">
            <w:pPr>
              <w:spacing w:after="0" w:line="240" w:lineRule="auto"/>
              <w:jc w:val="both"/>
              <w:rPr>
                <w:rFonts w:ascii="Times New Roman" w:eastAsia="Times New Roman" w:hAnsi="Times New Roman" w:cs="Times New Roman"/>
                <w:bCs/>
                <w:kern w:val="0"/>
                <w:lang w:eastAsia="ru-RU"/>
                <w14:ligatures w14:val="none"/>
              </w:rPr>
            </w:pPr>
            <w:r w:rsidRPr="005D0282">
              <w:rPr>
                <w:rFonts w:ascii="Times New Roman" w:eastAsia="Times New Roman" w:hAnsi="Times New Roman" w:cs="Times New Roman"/>
                <w:bCs/>
                <w:kern w:val="0"/>
                <w:lang w:eastAsia="ru-RU"/>
                <w14:ligatures w14:val="none"/>
              </w:rPr>
              <w:t>организации технического обслуживания и ремонта сельскохозяйственной техники и правил безопасности при выполнении этих работ:</w:t>
            </w:r>
          </w:p>
          <w:p w14:paraId="400D33F3" w14:textId="77777777" w:rsidR="00552F1D" w:rsidRPr="005D0282" w:rsidRDefault="00552F1D" w:rsidP="001D3A49">
            <w:pPr>
              <w:spacing w:after="0" w:line="240" w:lineRule="auto"/>
              <w:jc w:val="both"/>
              <w:rPr>
                <w:rFonts w:ascii="Times New Roman" w:eastAsia="Times New Roman" w:hAnsi="Times New Roman" w:cs="Times New Roman"/>
                <w:bCs/>
                <w:kern w:val="0"/>
                <w:lang w:eastAsia="ru-RU"/>
                <w14:ligatures w14:val="none"/>
              </w:rPr>
            </w:pPr>
            <w:r w:rsidRPr="005D0282">
              <w:rPr>
                <w:rFonts w:ascii="Times New Roman" w:eastAsia="Times New Roman" w:hAnsi="Times New Roman" w:cs="Times New Roman"/>
                <w:bCs/>
                <w:kern w:val="0"/>
                <w:lang w:eastAsia="ru-RU"/>
                <w14:ligatures w14:val="none"/>
              </w:rPr>
              <w:t>организационных и инженерно-технических мероприятий по защите от опасностей;</w:t>
            </w:r>
          </w:p>
          <w:p w14:paraId="558ECB57" w14:textId="77777777" w:rsidR="00552F1D" w:rsidRPr="005D0282" w:rsidRDefault="00552F1D" w:rsidP="001D3A49">
            <w:pPr>
              <w:spacing w:after="0" w:line="240" w:lineRule="auto"/>
              <w:jc w:val="both"/>
              <w:rPr>
                <w:rFonts w:ascii="Times New Roman" w:eastAsia="Times New Roman" w:hAnsi="Times New Roman" w:cs="Times New Roman"/>
                <w:bCs/>
                <w:kern w:val="0"/>
                <w:lang w:eastAsia="ru-RU"/>
                <w14:ligatures w14:val="none"/>
              </w:rPr>
            </w:pPr>
            <w:r w:rsidRPr="005D0282">
              <w:rPr>
                <w:rFonts w:ascii="Times New Roman" w:eastAsia="Times New Roman" w:hAnsi="Times New Roman" w:cs="Times New Roman"/>
                <w:bCs/>
                <w:kern w:val="0"/>
                <w:lang w:eastAsia="ru-RU"/>
                <w14:ligatures w14:val="none"/>
              </w:rPr>
              <w:t>средств индивидуальной защиты</w:t>
            </w:r>
          </w:p>
        </w:tc>
        <w:tc>
          <w:tcPr>
            <w:tcW w:w="1463" w:type="pct"/>
            <w:tcBorders>
              <w:top w:val="single" w:sz="4" w:space="0" w:color="auto"/>
              <w:left w:val="single" w:sz="4" w:space="0" w:color="auto"/>
              <w:bottom w:val="single" w:sz="4" w:space="0" w:color="auto"/>
              <w:right w:val="single" w:sz="4" w:space="0" w:color="auto"/>
            </w:tcBorders>
          </w:tcPr>
          <w:p w14:paraId="621BAF2E" w14:textId="77777777" w:rsidR="00552F1D" w:rsidRPr="005D0282" w:rsidRDefault="00552F1D" w:rsidP="001D3A49">
            <w:pPr>
              <w:spacing w:after="0" w:line="240" w:lineRule="auto"/>
              <w:rPr>
                <w:rFonts w:ascii="Times New Roman" w:eastAsia="Times New Roman" w:hAnsi="Times New Roman" w:cs="Times New Roman"/>
                <w:bCs/>
                <w:kern w:val="0"/>
                <w:lang w:eastAsia="ru-RU"/>
                <w14:ligatures w14:val="none"/>
              </w:rPr>
            </w:pPr>
            <w:r w:rsidRPr="005D0282">
              <w:rPr>
                <w:rFonts w:ascii="Times New Roman" w:eastAsia="Times New Roman" w:hAnsi="Times New Roman" w:cs="Times New Roman"/>
                <w:bCs/>
                <w:kern w:val="0"/>
                <w:lang w:eastAsia="ru-RU"/>
                <w14:ligatures w14:val="none"/>
              </w:rPr>
              <w:t>Устные и письменные опросы, оценка результатов выполнения практической работы.</w:t>
            </w:r>
          </w:p>
          <w:p w14:paraId="5B1C6B19" w14:textId="77777777" w:rsidR="00552F1D" w:rsidRPr="005D0282" w:rsidRDefault="00552F1D" w:rsidP="001D3A49">
            <w:pPr>
              <w:spacing w:after="0" w:line="240" w:lineRule="auto"/>
              <w:rPr>
                <w:rFonts w:ascii="Times New Roman" w:eastAsia="Times New Roman" w:hAnsi="Times New Roman" w:cs="Times New Roman"/>
                <w:bCs/>
                <w:kern w:val="0"/>
                <w:lang w:eastAsia="ru-RU"/>
                <w14:ligatures w14:val="none"/>
              </w:rPr>
            </w:pPr>
          </w:p>
          <w:p w14:paraId="6C4593CB" w14:textId="77777777" w:rsidR="00552F1D" w:rsidRPr="005D0282" w:rsidRDefault="00552F1D" w:rsidP="001D3A49">
            <w:pPr>
              <w:spacing w:after="0" w:line="240" w:lineRule="auto"/>
              <w:rPr>
                <w:rFonts w:ascii="Times New Roman" w:eastAsia="Times New Roman" w:hAnsi="Times New Roman" w:cs="Times New Roman"/>
                <w:bCs/>
                <w:kern w:val="0"/>
                <w:lang w:eastAsia="ru-RU"/>
                <w14:ligatures w14:val="none"/>
              </w:rPr>
            </w:pPr>
          </w:p>
          <w:p w14:paraId="4443BA4C" w14:textId="77777777" w:rsidR="00552F1D" w:rsidRPr="005D0282" w:rsidRDefault="00552F1D" w:rsidP="001D3A49">
            <w:pPr>
              <w:spacing w:after="0" w:line="240" w:lineRule="auto"/>
              <w:rPr>
                <w:rFonts w:ascii="Times New Roman" w:eastAsia="Times New Roman" w:hAnsi="Times New Roman" w:cs="Times New Roman"/>
                <w:bCs/>
                <w:kern w:val="0"/>
                <w:lang w:eastAsia="ru-RU"/>
                <w14:ligatures w14:val="none"/>
              </w:rPr>
            </w:pPr>
          </w:p>
          <w:p w14:paraId="754ED0A5" w14:textId="77777777" w:rsidR="00552F1D" w:rsidRPr="005D0282" w:rsidRDefault="00552F1D" w:rsidP="001D3A49">
            <w:pPr>
              <w:spacing w:after="0" w:line="240" w:lineRule="auto"/>
              <w:rPr>
                <w:rFonts w:ascii="Times New Roman" w:eastAsia="Times New Roman" w:hAnsi="Times New Roman" w:cs="Times New Roman"/>
                <w:bCs/>
                <w:kern w:val="0"/>
                <w:lang w:eastAsia="ru-RU"/>
                <w14:ligatures w14:val="none"/>
              </w:rPr>
            </w:pPr>
          </w:p>
          <w:p w14:paraId="6BA73E61" w14:textId="77777777" w:rsidR="00552F1D" w:rsidRPr="005D0282" w:rsidRDefault="00552F1D" w:rsidP="001D3A49">
            <w:pPr>
              <w:spacing w:after="0" w:line="240" w:lineRule="auto"/>
              <w:rPr>
                <w:rFonts w:ascii="Times New Roman" w:eastAsia="Times New Roman" w:hAnsi="Times New Roman" w:cs="Times New Roman"/>
                <w:bCs/>
                <w:kern w:val="0"/>
                <w:lang w:eastAsia="ru-RU"/>
                <w14:ligatures w14:val="none"/>
              </w:rPr>
            </w:pPr>
          </w:p>
          <w:p w14:paraId="0A10F392" w14:textId="77777777" w:rsidR="00552F1D" w:rsidRPr="005D0282" w:rsidRDefault="00552F1D" w:rsidP="001D3A49">
            <w:pPr>
              <w:spacing w:after="0" w:line="240" w:lineRule="auto"/>
              <w:rPr>
                <w:rFonts w:ascii="Times New Roman" w:eastAsia="Times New Roman" w:hAnsi="Times New Roman" w:cs="Times New Roman"/>
                <w:bCs/>
                <w:kern w:val="0"/>
                <w:lang w:eastAsia="ru-RU"/>
                <w14:ligatures w14:val="none"/>
              </w:rPr>
            </w:pPr>
          </w:p>
          <w:p w14:paraId="475CE3E8" w14:textId="77777777" w:rsidR="00552F1D" w:rsidRPr="005D0282" w:rsidRDefault="00552F1D" w:rsidP="001D3A49">
            <w:pPr>
              <w:spacing w:after="0" w:line="240" w:lineRule="auto"/>
              <w:rPr>
                <w:rFonts w:ascii="Times New Roman" w:eastAsia="Times New Roman" w:hAnsi="Times New Roman" w:cs="Times New Roman"/>
                <w:bCs/>
                <w:kern w:val="0"/>
                <w:lang w:eastAsia="ru-RU"/>
                <w14:ligatures w14:val="none"/>
              </w:rPr>
            </w:pPr>
          </w:p>
          <w:p w14:paraId="51A01A24" w14:textId="77777777" w:rsidR="00552F1D" w:rsidRPr="005D0282" w:rsidRDefault="00552F1D" w:rsidP="001D3A49">
            <w:pPr>
              <w:spacing w:after="0" w:line="240" w:lineRule="auto"/>
              <w:rPr>
                <w:rFonts w:ascii="Times New Roman" w:eastAsia="Times New Roman" w:hAnsi="Times New Roman" w:cs="Times New Roman"/>
                <w:bCs/>
                <w:kern w:val="0"/>
                <w:lang w:eastAsia="ru-RU"/>
                <w14:ligatures w14:val="none"/>
              </w:rPr>
            </w:pPr>
          </w:p>
          <w:p w14:paraId="0617AF46" w14:textId="77777777" w:rsidR="00552F1D" w:rsidRPr="005D0282" w:rsidRDefault="00552F1D" w:rsidP="001D3A49">
            <w:pPr>
              <w:spacing w:after="0" w:line="240" w:lineRule="auto"/>
              <w:rPr>
                <w:rFonts w:ascii="Times New Roman" w:eastAsia="Times New Roman" w:hAnsi="Times New Roman" w:cs="Times New Roman"/>
                <w:bCs/>
                <w:kern w:val="0"/>
                <w:lang w:eastAsia="ru-RU"/>
                <w14:ligatures w14:val="none"/>
              </w:rPr>
            </w:pPr>
          </w:p>
          <w:p w14:paraId="55ABBBE3" w14:textId="77777777" w:rsidR="00552F1D" w:rsidRPr="005D0282" w:rsidRDefault="00552F1D" w:rsidP="001D3A49">
            <w:pPr>
              <w:spacing w:after="0" w:line="240" w:lineRule="auto"/>
              <w:rPr>
                <w:rFonts w:ascii="Times New Roman" w:eastAsia="Times New Roman" w:hAnsi="Times New Roman" w:cs="Times New Roman"/>
                <w:bCs/>
                <w:kern w:val="0"/>
                <w:lang w:eastAsia="ru-RU"/>
                <w14:ligatures w14:val="none"/>
              </w:rPr>
            </w:pPr>
          </w:p>
          <w:p w14:paraId="3853DACB" w14:textId="77777777" w:rsidR="00552F1D" w:rsidRPr="005D0282" w:rsidRDefault="00552F1D" w:rsidP="001D3A49">
            <w:pPr>
              <w:spacing w:after="0" w:line="240" w:lineRule="auto"/>
              <w:rPr>
                <w:rFonts w:ascii="Times New Roman" w:eastAsia="Times New Roman" w:hAnsi="Times New Roman" w:cs="Times New Roman"/>
                <w:bCs/>
                <w:kern w:val="0"/>
                <w:lang w:eastAsia="ru-RU"/>
                <w14:ligatures w14:val="none"/>
              </w:rPr>
            </w:pPr>
          </w:p>
          <w:p w14:paraId="03FD63BC" w14:textId="77777777" w:rsidR="00552F1D" w:rsidRPr="005D0282" w:rsidRDefault="00552F1D" w:rsidP="001D3A49">
            <w:pPr>
              <w:spacing w:after="0" w:line="240" w:lineRule="auto"/>
              <w:rPr>
                <w:rFonts w:ascii="Times New Roman" w:eastAsia="Times New Roman" w:hAnsi="Times New Roman" w:cs="Times New Roman"/>
                <w:bCs/>
                <w:kern w:val="0"/>
                <w:lang w:eastAsia="ru-RU"/>
                <w14:ligatures w14:val="none"/>
              </w:rPr>
            </w:pPr>
          </w:p>
          <w:p w14:paraId="2AE7C970" w14:textId="77777777" w:rsidR="00552F1D" w:rsidRPr="005D0282" w:rsidRDefault="00552F1D" w:rsidP="001D3A49">
            <w:pPr>
              <w:spacing w:after="0" w:line="240" w:lineRule="auto"/>
              <w:rPr>
                <w:rFonts w:ascii="Times New Roman" w:eastAsia="Times New Roman" w:hAnsi="Times New Roman" w:cs="Times New Roman"/>
                <w:bCs/>
                <w:kern w:val="0"/>
                <w:lang w:eastAsia="ru-RU"/>
                <w14:ligatures w14:val="none"/>
              </w:rPr>
            </w:pPr>
          </w:p>
          <w:p w14:paraId="192792A0" w14:textId="77777777" w:rsidR="00552F1D" w:rsidRPr="005D0282" w:rsidRDefault="00552F1D" w:rsidP="001D3A49">
            <w:pPr>
              <w:spacing w:after="0" w:line="240" w:lineRule="auto"/>
              <w:rPr>
                <w:rFonts w:ascii="Times New Roman" w:eastAsia="Times New Roman" w:hAnsi="Times New Roman" w:cs="Times New Roman"/>
                <w:bCs/>
                <w:kern w:val="0"/>
                <w:lang w:eastAsia="ru-RU"/>
                <w14:ligatures w14:val="none"/>
              </w:rPr>
            </w:pPr>
          </w:p>
          <w:p w14:paraId="1E30BBCD" w14:textId="77777777" w:rsidR="00552F1D" w:rsidRPr="005D0282" w:rsidRDefault="00552F1D" w:rsidP="001D3A49">
            <w:pPr>
              <w:spacing w:after="0" w:line="240" w:lineRule="auto"/>
              <w:rPr>
                <w:rFonts w:ascii="Times New Roman" w:eastAsia="Times New Roman" w:hAnsi="Times New Roman" w:cs="Times New Roman"/>
                <w:bCs/>
                <w:kern w:val="0"/>
                <w:lang w:eastAsia="ru-RU"/>
                <w14:ligatures w14:val="none"/>
              </w:rPr>
            </w:pPr>
            <w:r w:rsidRPr="005D0282">
              <w:rPr>
                <w:rFonts w:ascii="Times New Roman" w:eastAsia="Times New Roman" w:hAnsi="Times New Roman" w:cs="Times New Roman"/>
                <w:bCs/>
                <w:kern w:val="0"/>
                <w:lang w:eastAsia="ru-RU"/>
                <w14:ligatures w14:val="none"/>
              </w:rPr>
              <w:t>- тестирование или письменный опрос,</w:t>
            </w:r>
          </w:p>
          <w:p w14:paraId="4EA15960" w14:textId="77777777" w:rsidR="00552F1D" w:rsidRPr="005D0282" w:rsidRDefault="00552F1D" w:rsidP="001D3A49">
            <w:pPr>
              <w:spacing w:after="0" w:line="240" w:lineRule="auto"/>
              <w:rPr>
                <w:rFonts w:ascii="Times New Roman" w:eastAsia="Times New Roman" w:hAnsi="Times New Roman" w:cs="Times New Roman"/>
                <w:bCs/>
                <w:kern w:val="0"/>
                <w:lang w:eastAsia="ru-RU"/>
                <w14:ligatures w14:val="none"/>
              </w:rPr>
            </w:pPr>
            <w:r w:rsidRPr="005D0282">
              <w:rPr>
                <w:rFonts w:ascii="Times New Roman" w:eastAsia="Times New Roman" w:hAnsi="Times New Roman" w:cs="Times New Roman"/>
                <w:bCs/>
                <w:kern w:val="0"/>
                <w:lang w:eastAsia="ru-RU"/>
                <w14:ligatures w14:val="none"/>
              </w:rPr>
              <w:t>- решение ситуационных задач,</w:t>
            </w:r>
          </w:p>
          <w:p w14:paraId="1EEE90AB" w14:textId="77777777" w:rsidR="00552F1D" w:rsidRPr="005D0282" w:rsidRDefault="00552F1D" w:rsidP="001D3A49">
            <w:pPr>
              <w:spacing w:after="0" w:line="240" w:lineRule="auto"/>
              <w:rPr>
                <w:rFonts w:ascii="Times New Roman" w:eastAsia="Times New Roman" w:hAnsi="Times New Roman" w:cs="Times New Roman"/>
                <w:bCs/>
                <w:kern w:val="0"/>
                <w:lang w:eastAsia="ru-RU"/>
                <w14:ligatures w14:val="none"/>
              </w:rPr>
            </w:pPr>
            <w:r w:rsidRPr="005D0282">
              <w:rPr>
                <w:rFonts w:ascii="Times New Roman" w:eastAsia="Times New Roman" w:hAnsi="Times New Roman" w:cs="Times New Roman"/>
                <w:bCs/>
                <w:kern w:val="0"/>
                <w:lang w:eastAsia="ru-RU"/>
                <w14:ligatures w14:val="none"/>
              </w:rPr>
              <w:t>- подготовка рефератов, докладов и сообщений</w:t>
            </w:r>
          </w:p>
        </w:tc>
      </w:tr>
      <w:tr w:rsidR="00552F1D" w:rsidRPr="005D0282" w14:paraId="2E0E1DD2" w14:textId="77777777" w:rsidTr="00552F1D">
        <w:trPr>
          <w:trHeight w:val="274"/>
        </w:trPr>
        <w:tc>
          <w:tcPr>
            <w:tcW w:w="1750" w:type="pct"/>
            <w:tcBorders>
              <w:top w:val="single" w:sz="4" w:space="0" w:color="auto"/>
              <w:left w:val="single" w:sz="4" w:space="0" w:color="auto"/>
              <w:bottom w:val="single" w:sz="4" w:space="0" w:color="auto"/>
              <w:right w:val="single" w:sz="4" w:space="0" w:color="auto"/>
            </w:tcBorders>
            <w:hideMark/>
          </w:tcPr>
          <w:p w14:paraId="03684618" w14:textId="77777777" w:rsidR="00552F1D" w:rsidRPr="005D0282" w:rsidRDefault="00552F1D" w:rsidP="001D3A49">
            <w:pPr>
              <w:spacing w:after="0" w:line="240" w:lineRule="auto"/>
              <w:jc w:val="both"/>
              <w:rPr>
                <w:rFonts w:ascii="Times New Roman" w:eastAsia="Times New Roman" w:hAnsi="Times New Roman" w:cs="Times New Roman"/>
                <w:bCs/>
                <w:kern w:val="0"/>
                <w:lang w:eastAsia="ru-RU"/>
                <w14:ligatures w14:val="none"/>
              </w:rPr>
            </w:pPr>
            <w:r w:rsidRPr="005D0282">
              <w:rPr>
                <w:rFonts w:ascii="Times New Roman" w:eastAsia="Times New Roman" w:hAnsi="Times New Roman" w:cs="Times New Roman"/>
                <w:bCs/>
                <w:kern w:val="0"/>
                <w:lang w:eastAsia="ru-RU"/>
                <w14:ligatures w14:val="none"/>
              </w:rPr>
              <w:t>Умения</w:t>
            </w:r>
          </w:p>
          <w:p w14:paraId="5255A956" w14:textId="77777777" w:rsidR="00552F1D" w:rsidRPr="005D0282" w:rsidRDefault="00552F1D" w:rsidP="001D3A49">
            <w:pPr>
              <w:spacing w:after="0" w:line="240" w:lineRule="auto"/>
              <w:jc w:val="both"/>
              <w:rPr>
                <w:rFonts w:ascii="Times New Roman" w:eastAsia="Times New Roman" w:hAnsi="Times New Roman" w:cs="Times New Roman"/>
                <w:kern w:val="0"/>
                <w:lang w:eastAsia="ru-RU"/>
                <w14:ligatures w14:val="none"/>
              </w:rPr>
            </w:pPr>
            <w:r w:rsidRPr="005D0282">
              <w:rPr>
                <w:rFonts w:ascii="Times New Roman" w:eastAsia="Times New Roman" w:hAnsi="Times New Roman" w:cs="Times New Roman"/>
                <w:kern w:val="0"/>
                <w:lang w:eastAsia="ru-RU"/>
                <w14:ligatures w14:val="none"/>
              </w:rPr>
              <w:t>1.  Использовать нормативные правовые документы, регламентирующие профессиональную деятельность.</w:t>
            </w:r>
          </w:p>
          <w:p w14:paraId="3B4E1EEF" w14:textId="77777777" w:rsidR="00552F1D" w:rsidRPr="005D0282" w:rsidRDefault="00552F1D" w:rsidP="001D3A49">
            <w:pPr>
              <w:spacing w:after="0" w:line="240" w:lineRule="auto"/>
              <w:jc w:val="both"/>
              <w:rPr>
                <w:rFonts w:ascii="Times New Roman" w:eastAsia="Times New Roman" w:hAnsi="Times New Roman" w:cs="Times New Roman"/>
                <w:kern w:val="0"/>
                <w:lang w:eastAsia="ru-RU"/>
                <w14:ligatures w14:val="none"/>
              </w:rPr>
            </w:pPr>
            <w:r w:rsidRPr="005D0282">
              <w:rPr>
                <w:rFonts w:ascii="Times New Roman" w:eastAsia="Times New Roman" w:hAnsi="Times New Roman" w:cs="Times New Roman"/>
                <w:kern w:val="0"/>
                <w:lang w:eastAsia="ru-RU"/>
                <w14:ligatures w14:val="none"/>
              </w:rPr>
              <w:t>Защищать свои права в соответствии с действующим законодательством.</w:t>
            </w:r>
          </w:p>
          <w:p w14:paraId="3F0596BC" w14:textId="77777777" w:rsidR="00552F1D" w:rsidRPr="005D0282" w:rsidRDefault="00552F1D" w:rsidP="001D3A49">
            <w:pPr>
              <w:spacing w:after="0" w:line="240" w:lineRule="auto"/>
              <w:jc w:val="both"/>
              <w:rPr>
                <w:rFonts w:ascii="Times New Roman" w:eastAsia="Times New Roman" w:hAnsi="Times New Roman" w:cs="Times New Roman"/>
                <w:kern w:val="0"/>
                <w:lang w:eastAsia="ru-RU"/>
                <w14:ligatures w14:val="none"/>
              </w:rPr>
            </w:pPr>
            <w:r w:rsidRPr="005D0282">
              <w:rPr>
                <w:rFonts w:ascii="Times New Roman" w:eastAsia="Times New Roman" w:hAnsi="Times New Roman" w:cs="Times New Roman"/>
                <w:kern w:val="0"/>
                <w:lang w:eastAsia="ru-RU"/>
                <w14:ligatures w14:val="none"/>
              </w:rPr>
              <w:t xml:space="preserve">2. Применять методы и средства защиты от опасностей технических систем и технологических процессов </w:t>
            </w:r>
          </w:p>
          <w:p w14:paraId="547470F4" w14:textId="77777777" w:rsidR="00552F1D" w:rsidRPr="005D0282" w:rsidRDefault="00552F1D" w:rsidP="001D3A49">
            <w:pPr>
              <w:spacing w:after="0" w:line="240" w:lineRule="auto"/>
              <w:jc w:val="both"/>
              <w:rPr>
                <w:rFonts w:ascii="Times New Roman" w:eastAsia="Times New Roman" w:hAnsi="Times New Roman" w:cs="Times New Roman"/>
                <w:kern w:val="0"/>
                <w:lang w:eastAsia="ru-RU"/>
                <w14:ligatures w14:val="none"/>
              </w:rPr>
            </w:pPr>
            <w:r w:rsidRPr="005D0282">
              <w:rPr>
                <w:rFonts w:ascii="Times New Roman" w:eastAsia="Times New Roman" w:hAnsi="Times New Roman" w:cs="Times New Roman"/>
                <w:kern w:val="0"/>
                <w:lang w:eastAsia="ru-RU"/>
                <w14:ligatures w14:val="none"/>
              </w:rPr>
              <w:t xml:space="preserve">Обеспечивать безопасные условия труда в </w:t>
            </w:r>
            <w:r w:rsidRPr="005D0282">
              <w:rPr>
                <w:rFonts w:ascii="Times New Roman" w:eastAsia="Times New Roman" w:hAnsi="Times New Roman" w:cs="Times New Roman"/>
                <w:kern w:val="0"/>
                <w:lang w:eastAsia="ru-RU"/>
                <w14:ligatures w14:val="none"/>
              </w:rPr>
              <w:lastRenderedPageBreak/>
              <w:t>профессиональной деятельности</w:t>
            </w:r>
          </w:p>
          <w:p w14:paraId="121E257F" w14:textId="77777777" w:rsidR="00552F1D" w:rsidRPr="005D0282" w:rsidRDefault="00552F1D" w:rsidP="001D3A49">
            <w:pPr>
              <w:spacing w:after="0" w:line="240" w:lineRule="auto"/>
              <w:jc w:val="both"/>
              <w:rPr>
                <w:rFonts w:ascii="Times New Roman" w:eastAsia="Times New Roman" w:hAnsi="Times New Roman" w:cs="Times New Roman"/>
                <w:kern w:val="0"/>
                <w:lang w:eastAsia="ru-RU"/>
                <w14:ligatures w14:val="none"/>
              </w:rPr>
            </w:pPr>
            <w:r w:rsidRPr="005D0282">
              <w:rPr>
                <w:rFonts w:ascii="Times New Roman" w:eastAsia="Times New Roman" w:hAnsi="Times New Roman" w:cs="Times New Roman"/>
                <w:kern w:val="0"/>
                <w:lang w:eastAsia="ru-RU"/>
                <w14:ligatures w14:val="none"/>
              </w:rPr>
              <w:t>Анализировать в профессиональной деятельности</w:t>
            </w:r>
          </w:p>
          <w:p w14:paraId="29913F59" w14:textId="77777777" w:rsidR="00552F1D" w:rsidRPr="005D0282" w:rsidRDefault="00552F1D" w:rsidP="001D3A49">
            <w:pPr>
              <w:spacing w:after="0" w:line="240" w:lineRule="auto"/>
              <w:jc w:val="both"/>
              <w:rPr>
                <w:rFonts w:ascii="Times New Roman" w:eastAsia="Times New Roman" w:hAnsi="Times New Roman" w:cs="Times New Roman"/>
                <w:kern w:val="0"/>
                <w:lang w:eastAsia="ru-RU"/>
                <w14:ligatures w14:val="none"/>
              </w:rPr>
            </w:pPr>
            <w:r w:rsidRPr="005D0282">
              <w:rPr>
                <w:rFonts w:ascii="Times New Roman" w:eastAsia="Times New Roman" w:hAnsi="Times New Roman" w:cs="Times New Roman"/>
                <w:kern w:val="0"/>
                <w:lang w:eastAsia="ru-RU"/>
                <w14:ligatures w14:val="none"/>
              </w:rPr>
              <w:t>Оформлять документы по охране труда на предприятии АПК.</w:t>
            </w:r>
          </w:p>
          <w:p w14:paraId="4437F460" w14:textId="77777777" w:rsidR="00552F1D" w:rsidRPr="005D0282" w:rsidRDefault="00552F1D" w:rsidP="001D3A49">
            <w:pPr>
              <w:spacing w:after="0" w:line="240" w:lineRule="auto"/>
              <w:jc w:val="both"/>
              <w:rPr>
                <w:rFonts w:ascii="Times New Roman" w:eastAsia="Times New Roman" w:hAnsi="Times New Roman" w:cs="Times New Roman"/>
                <w:kern w:val="0"/>
                <w:lang w:eastAsia="ru-RU"/>
                <w14:ligatures w14:val="none"/>
              </w:rPr>
            </w:pPr>
            <w:r w:rsidRPr="005D0282">
              <w:rPr>
                <w:rFonts w:ascii="Times New Roman" w:eastAsia="Times New Roman" w:hAnsi="Times New Roman" w:cs="Times New Roman"/>
                <w:kern w:val="0"/>
                <w:lang w:eastAsia="ru-RU"/>
                <w14:ligatures w14:val="none"/>
              </w:rPr>
              <w:t>Проводить ситуационный анализ несчастного случая с составлением схемы причинно-следственной связи</w:t>
            </w:r>
          </w:p>
          <w:p w14:paraId="31A6E5CF" w14:textId="77777777" w:rsidR="00552F1D" w:rsidRPr="005D0282" w:rsidRDefault="00552F1D" w:rsidP="001D3A49">
            <w:pPr>
              <w:spacing w:after="0" w:line="240" w:lineRule="auto"/>
              <w:jc w:val="both"/>
              <w:rPr>
                <w:rFonts w:ascii="Times New Roman" w:eastAsia="Times New Roman" w:hAnsi="Times New Roman" w:cs="Times New Roman"/>
                <w:kern w:val="0"/>
                <w:lang w:eastAsia="ru-RU"/>
                <w14:ligatures w14:val="none"/>
              </w:rPr>
            </w:pPr>
            <w:r w:rsidRPr="005D0282">
              <w:rPr>
                <w:rFonts w:ascii="Times New Roman" w:eastAsia="Times New Roman" w:hAnsi="Times New Roman" w:cs="Times New Roman"/>
                <w:kern w:val="0"/>
                <w:lang w:eastAsia="ru-RU"/>
                <w14:ligatures w14:val="none"/>
              </w:rPr>
              <w:t>Проводить обследование рабочего места и составлять ведомость</w:t>
            </w:r>
          </w:p>
        </w:tc>
        <w:tc>
          <w:tcPr>
            <w:tcW w:w="1787" w:type="pct"/>
            <w:tcBorders>
              <w:top w:val="single" w:sz="4" w:space="0" w:color="auto"/>
              <w:left w:val="single" w:sz="4" w:space="0" w:color="auto"/>
              <w:bottom w:val="single" w:sz="4" w:space="0" w:color="auto"/>
              <w:right w:val="single" w:sz="4" w:space="0" w:color="auto"/>
            </w:tcBorders>
          </w:tcPr>
          <w:p w14:paraId="6ACB155B" w14:textId="77777777" w:rsidR="00552F1D" w:rsidRPr="005D0282" w:rsidRDefault="00552F1D" w:rsidP="001D3A49">
            <w:pPr>
              <w:spacing w:after="0" w:line="240" w:lineRule="auto"/>
              <w:jc w:val="both"/>
              <w:rPr>
                <w:rFonts w:ascii="Times New Roman" w:eastAsia="Times New Roman" w:hAnsi="Times New Roman" w:cs="Times New Roman"/>
                <w:bCs/>
                <w:kern w:val="0"/>
                <w:lang w:eastAsia="ru-RU"/>
                <w14:ligatures w14:val="none"/>
              </w:rPr>
            </w:pPr>
          </w:p>
          <w:p w14:paraId="0BFF3820" w14:textId="77777777" w:rsidR="00552F1D" w:rsidRPr="005D0282" w:rsidRDefault="00552F1D" w:rsidP="001D3A49">
            <w:pPr>
              <w:spacing w:after="0" w:line="240" w:lineRule="auto"/>
              <w:jc w:val="both"/>
              <w:rPr>
                <w:rFonts w:ascii="Times New Roman" w:eastAsia="Times New Roman" w:hAnsi="Times New Roman" w:cs="Times New Roman"/>
                <w:bCs/>
                <w:iCs/>
                <w:kern w:val="0"/>
                <w:lang w:eastAsia="ru-RU"/>
                <w14:ligatures w14:val="none"/>
              </w:rPr>
            </w:pPr>
            <w:r w:rsidRPr="005D0282">
              <w:rPr>
                <w:rFonts w:ascii="Times New Roman" w:eastAsia="Times New Roman" w:hAnsi="Times New Roman" w:cs="Times New Roman"/>
                <w:bCs/>
                <w:iCs/>
                <w:kern w:val="0"/>
                <w:lang w:eastAsia="ru-RU"/>
                <w14:ligatures w14:val="none"/>
              </w:rPr>
              <w:t xml:space="preserve"> 1. Умеет использовать нормативные правовые документы, регламентирующие профессиональную деятельность;</w:t>
            </w:r>
          </w:p>
          <w:p w14:paraId="5918E509" w14:textId="77777777" w:rsidR="00552F1D" w:rsidRPr="005D0282" w:rsidRDefault="00552F1D" w:rsidP="001D3A49">
            <w:pPr>
              <w:spacing w:after="0" w:line="240" w:lineRule="auto"/>
              <w:jc w:val="both"/>
              <w:rPr>
                <w:rFonts w:ascii="Times New Roman" w:eastAsia="Times New Roman" w:hAnsi="Times New Roman" w:cs="Times New Roman"/>
                <w:bCs/>
                <w:iCs/>
                <w:kern w:val="0"/>
                <w:lang w:eastAsia="ru-RU"/>
                <w14:ligatures w14:val="none"/>
              </w:rPr>
            </w:pPr>
            <w:r w:rsidRPr="005D0282">
              <w:rPr>
                <w:rFonts w:ascii="Times New Roman" w:eastAsia="Times New Roman" w:hAnsi="Times New Roman" w:cs="Times New Roman"/>
                <w:bCs/>
                <w:iCs/>
                <w:kern w:val="0"/>
                <w:lang w:eastAsia="ru-RU"/>
                <w14:ligatures w14:val="none"/>
              </w:rPr>
              <w:t>-защищать свои права в соответствии с действующим законодательством.</w:t>
            </w:r>
          </w:p>
          <w:p w14:paraId="2B177A10" w14:textId="77777777" w:rsidR="00552F1D" w:rsidRPr="005D0282" w:rsidRDefault="00552F1D" w:rsidP="001D3A49">
            <w:pPr>
              <w:spacing w:after="0" w:line="240" w:lineRule="auto"/>
              <w:jc w:val="both"/>
              <w:rPr>
                <w:rFonts w:ascii="Times New Roman" w:eastAsia="Times New Roman" w:hAnsi="Times New Roman" w:cs="Times New Roman"/>
                <w:bCs/>
                <w:iCs/>
                <w:kern w:val="0"/>
                <w:lang w:eastAsia="ru-RU"/>
                <w14:ligatures w14:val="none"/>
              </w:rPr>
            </w:pPr>
            <w:r w:rsidRPr="005D0282">
              <w:rPr>
                <w:rFonts w:ascii="Times New Roman" w:eastAsia="Times New Roman" w:hAnsi="Times New Roman" w:cs="Times New Roman"/>
                <w:bCs/>
                <w:iCs/>
                <w:kern w:val="0"/>
                <w:lang w:eastAsia="ru-RU"/>
                <w14:ligatures w14:val="none"/>
              </w:rPr>
              <w:t>2.</w:t>
            </w:r>
            <w:r w:rsidRPr="005D0282">
              <w:rPr>
                <w:rFonts w:ascii="Times New Roman" w:eastAsia="Times New Roman" w:hAnsi="Times New Roman" w:cs="Times New Roman"/>
                <w:kern w:val="0"/>
                <w:lang w:eastAsia="ru-RU"/>
                <w14:ligatures w14:val="none"/>
              </w:rPr>
              <w:t xml:space="preserve"> </w:t>
            </w:r>
            <w:r w:rsidRPr="005D0282">
              <w:rPr>
                <w:rFonts w:ascii="Times New Roman" w:eastAsia="Times New Roman" w:hAnsi="Times New Roman" w:cs="Times New Roman"/>
                <w:bCs/>
                <w:iCs/>
                <w:kern w:val="0"/>
                <w:lang w:eastAsia="ru-RU"/>
                <w14:ligatures w14:val="none"/>
              </w:rPr>
              <w:t xml:space="preserve">Демонстрировать умение применять методы и средства защиты от опасностей технических систем и технологических процессов; обеспечивать безопасные условия труда в </w:t>
            </w:r>
            <w:r w:rsidRPr="005D0282">
              <w:rPr>
                <w:rFonts w:ascii="Times New Roman" w:eastAsia="Times New Roman" w:hAnsi="Times New Roman" w:cs="Times New Roman"/>
                <w:bCs/>
                <w:iCs/>
                <w:kern w:val="0"/>
                <w:lang w:eastAsia="ru-RU"/>
                <w14:ligatures w14:val="none"/>
              </w:rPr>
              <w:lastRenderedPageBreak/>
              <w:t>профессиональной деятельности;</w:t>
            </w:r>
          </w:p>
          <w:p w14:paraId="3EB291F4" w14:textId="77777777" w:rsidR="00552F1D" w:rsidRPr="005D0282" w:rsidRDefault="00552F1D" w:rsidP="001D3A49">
            <w:pPr>
              <w:spacing w:after="0" w:line="240" w:lineRule="auto"/>
              <w:jc w:val="both"/>
              <w:rPr>
                <w:rFonts w:ascii="Times New Roman" w:eastAsia="Times New Roman" w:hAnsi="Times New Roman" w:cs="Times New Roman"/>
                <w:bCs/>
                <w:iCs/>
                <w:kern w:val="0"/>
                <w:lang w:eastAsia="ru-RU"/>
                <w14:ligatures w14:val="none"/>
              </w:rPr>
            </w:pPr>
            <w:r w:rsidRPr="005D0282">
              <w:rPr>
                <w:rFonts w:ascii="Times New Roman" w:eastAsia="Times New Roman" w:hAnsi="Times New Roman" w:cs="Times New Roman"/>
                <w:bCs/>
                <w:iCs/>
                <w:kern w:val="0"/>
                <w:lang w:eastAsia="ru-RU"/>
                <w14:ligatures w14:val="none"/>
              </w:rPr>
              <w:t>анализировать в профессиональной деятельности;</w:t>
            </w:r>
          </w:p>
          <w:p w14:paraId="639604D2" w14:textId="77777777" w:rsidR="00552F1D" w:rsidRPr="005D0282" w:rsidRDefault="00552F1D" w:rsidP="001D3A49">
            <w:pPr>
              <w:spacing w:after="0" w:line="240" w:lineRule="auto"/>
              <w:jc w:val="both"/>
              <w:rPr>
                <w:rFonts w:ascii="Times New Roman" w:eastAsia="Times New Roman" w:hAnsi="Times New Roman" w:cs="Times New Roman"/>
                <w:bCs/>
                <w:iCs/>
                <w:kern w:val="0"/>
                <w:lang w:eastAsia="ru-RU"/>
                <w14:ligatures w14:val="none"/>
              </w:rPr>
            </w:pPr>
            <w:r w:rsidRPr="005D0282">
              <w:rPr>
                <w:rFonts w:ascii="Times New Roman" w:eastAsia="Times New Roman" w:hAnsi="Times New Roman" w:cs="Times New Roman"/>
                <w:bCs/>
                <w:iCs/>
                <w:kern w:val="0"/>
                <w:lang w:eastAsia="ru-RU"/>
                <w14:ligatures w14:val="none"/>
              </w:rPr>
              <w:t>оформлять документы по охране труда на предприятии АПК;</w:t>
            </w:r>
          </w:p>
          <w:p w14:paraId="0D43DB90" w14:textId="77777777" w:rsidR="00552F1D" w:rsidRPr="005D0282" w:rsidRDefault="00552F1D" w:rsidP="001D3A49">
            <w:pPr>
              <w:spacing w:after="0" w:line="240" w:lineRule="auto"/>
              <w:jc w:val="both"/>
              <w:rPr>
                <w:rFonts w:ascii="Times New Roman" w:eastAsia="Times New Roman" w:hAnsi="Times New Roman" w:cs="Times New Roman"/>
                <w:bCs/>
                <w:iCs/>
                <w:kern w:val="0"/>
                <w:lang w:eastAsia="ru-RU"/>
                <w14:ligatures w14:val="none"/>
              </w:rPr>
            </w:pPr>
            <w:r w:rsidRPr="005D0282">
              <w:rPr>
                <w:rFonts w:ascii="Times New Roman" w:eastAsia="Times New Roman" w:hAnsi="Times New Roman" w:cs="Times New Roman"/>
                <w:bCs/>
                <w:iCs/>
                <w:kern w:val="0"/>
                <w:lang w:eastAsia="ru-RU"/>
                <w14:ligatures w14:val="none"/>
              </w:rPr>
              <w:t>проводить ситуационный анализ несчастного случая с составлением схемы причинно-следственной связи;</w:t>
            </w:r>
          </w:p>
          <w:p w14:paraId="7F4ACCAB" w14:textId="77777777" w:rsidR="00552F1D" w:rsidRPr="005D0282" w:rsidRDefault="00552F1D" w:rsidP="001D3A49">
            <w:pPr>
              <w:spacing w:after="0" w:line="240" w:lineRule="auto"/>
              <w:jc w:val="both"/>
              <w:rPr>
                <w:rFonts w:ascii="Times New Roman" w:eastAsia="Times New Roman" w:hAnsi="Times New Roman" w:cs="Times New Roman"/>
                <w:bCs/>
                <w:iCs/>
                <w:kern w:val="0"/>
                <w:lang w:eastAsia="ru-RU"/>
                <w14:ligatures w14:val="none"/>
              </w:rPr>
            </w:pPr>
            <w:r w:rsidRPr="005D0282">
              <w:rPr>
                <w:rFonts w:ascii="Times New Roman" w:eastAsia="Times New Roman" w:hAnsi="Times New Roman" w:cs="Times New Roman"/>
                <w:bCs/>
                <w:iCs/>
                <w:kern w:val="0"/>
                <w:lang w:eastAsia="ru-RU"/>
                <w14:ligatures w14:val="none"/>
              </w:rPr>
              <w:t>проводить обследование рабочего места и составлять ведомость.</w:t>
            </w:r>
          </w:p>
        </w:tc>
        <w:tc>
          <w:tcPr>
            <w:tcW w:w="1463" w:type="pct"/>
            <w:tcBorders>
              <w:top w:val="single" w:sz="4" w:space="0" w:color="auto"/>
              <w:left w:val="single" w:sz="4" w:space="0" w:color="auto"/>
              <w:bottom w:val="single" w:sz="4" w:space="0" w:color="auto"/>
              <w:right w:val="single" w:sz="4" w:space="0" w:color="auto"/>
            </w:tcBorders>
          </w:tcPr>
          <w:p w14:paraId="739AC683" w14:textId="77777777" w:rsidR="00552F1D" w:rsidRPr="005D0282" w:rsidRDefault="00552F1D" w:rsidP="001D3A49">
            <w:pPr>
              <w:spacing w:after="0" w:line="240" w:lineRule="auto"/>
              <w:rPr>
                <w:rFonts w:ascii="Times New Roman" w:eastAsia="Times New Roman" w:hAnsi="Times New Roman" w:cs="Times New Roman"/>
                <w:bCs/>
                <w:kern w:val="0"/>
                <w:lang w:eastAsia="ru-RU"/>
                <w14:ligatures w14:val="none"/>
              </w:rPr>
            </w:pPr>
            <w:r w:rsidRPr="005D0282">
              <w:rPr>
                <w:rFonts w:ascii="Times New Roman" w:eastAsia="Times New Roman" w:hAnsi="Times New Roman" w:cs="Times New Roman"/>
                <w:bCs/>
                <w:kern w:val="0"/>
                <w:lang w:eastAsia="ru-RU"/>
                <w14:ligatures w14:val="none"/>
              </w:rPr>
              <w:lastRenderedPageBreak/>
              <w:t>1.Оценка результатов выполнения практической работы.</w:t>
            </w:r>
          </w:p>
          <w:p w14:paraId="13BE7C50" w14:textId="77777777" w:rsidR="00552F1D" w:rsidRPr="005D0282" w:rsidRDefault="00552F1D" w:rsidP="001D3A49">
            <w:pPr>
              <w:spacing w:after="0" w:line="240" w:lineRule="auto"/>
              <w:rPr>
                <w:rFonts w:ascii="Times New Roman" w:eastAsia="Times New Roman" w:hAnsi="Times New Roman" w:cs="Times New Roman"/>
                <w:bCs/>
                <w:kern w:val="0"/>
                <w:lang w:eastAsia="ru-RU"/>
                <w14:ligatures w14:val="none"/>
              </w:rPr>
            </w:pPr>
          </w:p>
          <w:p w14:paraId="0DB3D21F" w14:textId="77777777" w:rsidR="00552F1D" w:rsidRPr="005D0282" w:rsidRDefault="00552F1D" w:rsidP="001D3A49">
            <w:pPr>
              <w:spacing w:after="0" w:line="240" w:lineRule="auto"/>
              <w:rPr>
                <w:rFonts w:ascii="Times New Roman" w:eastAsia="Times New Roman" w:hAnsi="Times New Roman" w:cs="Times New Roman"/>
                <w:bCs/>
                <w:kern w:val="0"/>
                <w:lang w:eastAsia="ru-RU"/>
                <w14:ligatures w14:val="none"/>
              </w:rPr>
            </w:pPr>
          </w:p>
          <w:p w14:paraId="4690A68F" w14:textId="77777777" w:rsidR="00552F1D" w:rsidRPr="005D0282" w:rsidRDefault="00552F1D" w:rsidP="001D3A49">
            <w:pPr>
              <w:spacing w:after="0" w:line="240" w:lineRule="auto"/>
              <w:rPr>
                <w:rFonts w:ascii="Times New Roman" w:eastAsia="Times New Roman" w:hAnsi="Times New Roman" w:cs="Times New Roman"/>
                <w:bCs/>
                <w:kern w:val="0"/>
                <w:lang w:eastAsia="ru-RU"/>
                <w14:ligatures w14:val="none"/>
              </w:rPr>
            </w:pPr>
          </w:p>
          <w:p w14:paraId="365297BD" w14:textId="77777777" w:rsidR="00552F1D" w:rsidRPr="005D0282" w:rsidRDefault="00552F1D" w:rsidP="001D3A49">
            <w:pPr>
              <w:spacing w:after="0" w:line="240" w:lineRule="auto"/>
              <w:rPr>
                <w:rFonts w:ascii="Times New Roman" w:eastAsia="Times New Roman" w:hAnsi="Times New Roman" w:cs="Times New Roman"/>
                <w:bCs/>
                <w:kern w:val="0"/>
                <w:lang w:eastAsia="ru-RU"/>
                <w14:ligatures w14:val="none"/>
              </w:rPr>
            </w:pPr>
          </w:p>
          <w:p w14:paraId="1993F4B2" w14:textId="77777777" w:rsidR="00552F1D" w:rsidRPr="005D0282" w:rsidRDefault="00552F1D" w:rsidP="001D3A49">
            <w:pPr>
              <w:spacing w:after="0" w:line="240" w:lineRule="auto"/>
              <w:rPr>
                <w:rFonts w:ascii="Times New Roman" w:eastAsia="Times New Roman" w:hAnsi="Times New Roman" w:cs="Times New Roman"/>
                <w:bCs/>
                <w:kern w:val="0"/>
                <w:lang w:eastAsia="ru-RU"/>
                <w14:ligatures w14:val="none"/>
              </w:rPr>
            </w:pPr>
          </w:p>
          <w:p w14:paraId="5C1F0BA2" w14:textId="77777777" w:rsidR="00552F1D" w:rsidRPr="005D0282" w:rsidRDefault="00552F1D" w:rsidP="001D3A49">
            <w:pPr>
              <w:spacing w:after="0" w:line="240" w:lineRule="auto"/>
              <w:rPr>
                <w:rFonts w:ascii="Times New Roman" w:eastAsia="Times New Roman" w:hAnsi="Times New Roman" w:cs="Times New Roman"/>
                <w:bCs/>
                <w:kern w:val="0"/>
                <w:lang w:eastAsia="ru-RU"/>
                <w14:ligatures w14:val="none"/>
              </w:rPr>
            </w:pPr>
            <w:r w:rsidRPr="005D0282">
              <w:rPr>
                <w:rFonts w:ascii="Times New Roman" w:eastAsia="Times New Roman" w:hAnsi="Times New Roman" w:cs="Times New Roman"/>
                <w:bCs/>
                <w:kern w:val="0"/>
                <w:lang w:eastAsia="ru-RU"/>
                <w14:ligatures w14:val="none"/>
              </w:rPr>
              <w:t>2.</w:t>
            </w:r>
            <w:r w:rsidRPr="005D0282">
              <w:rPr>
                <w:rFonts w:ascii="Times New Roman" w:eastAsia="Times New Roman" w:hAnsi="Times New Roman" w:cs="Times New Roman"/>
                <w:kern w:val="0"/>
                <w:lang w:eastAsia="ru-RU"/>
                <w14:ligatures w14:val="none"/>
              </w:rPr>
              <w:t xml:space="preserve"> </w:t>
            </w:r>
            <w:r w:rsidRPr="005D0282">
              <w:rPr>
                <w:rFonts w:ascii="Times New Roman" w:eastAsia="Times New Roman" w:hAnsi="Times New Roman" w:cs="Times New Roman"/>
                <w:bCs/>
                <w:kern w:val="0"/>
                <w:lang w:eastAsia="ru-RU"/>
                <w14:ligatures w14:val="none"/>
              </w:rPr>
              <w:t>Экспертная оценка решения ситуационных задач.</w:t>
            </w:r>
          </w:p>
        </w:tc>
      </w:tr>
    </w:tbl>
    <w:p w14:paraId="6E9ABE34" w14:textId="77777777" w:rsidR="00552F1D" w:rsidRPr="005D0282" w:rsidRDefault="00552F1D" w:rsidP="001D3A49">
      <w:pPr>
        <w:spacing w:after="200" w:line="276" w:lineRule="auto"/>
        <w:rPr>
          <w:rFonts w:ascii="Times New Roman" w:eastAsia="Times New Roman" w:hAnsi="Times New Roman" w:cs="Times New Roman"/>
          <w:kern w:val="0"/>
          <w:lang w:val="x-none" w:eastAsia="x-none"/>
          <w14:ligatures w14:val="none"/>
        </w:rPr>
      </w:pPr>
    </w:p>
    <w:p w14:paraId="417FC495" w14:textId="77777777" w:rsidR="00552F1D" w:rsidRPr="005D0282" w:rsidRDefault="00552F1D" w:rsidP="001D3A49">
      <w:pPr>
        <w:spacing w:line="256" w:lineRule="auto"/>
        <w:rPr>
          <w:rFonts w:ascii="Times New Roman" w:eastAsia="Calibri" w:hAnsi="Times New Roman" w:cs="Times New Roman"/>
          <w:bCs/>
          <w:kern w:val="0"/>
          <w:sz w:val="28"/>
          <w:szCs w:val="52"/>
          <w14:ligatures w14:val="none"/>
        </w:rPr>
      </w:pPr>
      <w:r w:rsidRPr="005D0282">
        <w:rPr>
          <w:rFonts w:ascii="Times New Roman" w:eastAsia="Times New Roman" w:hAnsi="Times New Roman" w:cs="Times New Roman"/>
          <w:b/>
          <w:i/>
          <w:kern w:val="0"/>
          <w:lang w:eastAsia="ru-RU"/>
          <w14:ligatures w14:val="none"/>
        </w:rPr>
        <w:br w:type="page"/>
      </w:r>
    </w:p>
    <w:p w14:paraId="0386599E" w14:textId="77777777" w:rsidR="00980363" w:rsidRPr="005D0282" w:rsidRDefault="00980363" w:rsidP="001D3A49">
      <w:pPr>
        <w:spacing w:after="0" w:line="240" w:lineRule="auto"/>
        <w:jc w:val="center"/>
        <w:rPr>
          <w:rFonts w:ascii="Times New Roman" w:hAnsi="Times New Roman" w:cs="Times New Roman"/>
        </w:rPr>
        <w:sectPr w:rsidR="00980363" w:rsidRPr="005D0282" w:rsidSect="00D16D85">
          <w:type w:val="continuous"/>
          <w:pgSz w:w="11906" w:h="16838"/>
          <w:pgMar w:top="1134" w:right="850" w:bottom="1134" w:left="1701" w:header="708" w:footer="708" w:gutter="0"/>
          <w:cols w:space="708"/>
          <w:docGrid w:linePitch="360"/>
        </w:sectPr>
      </w:pPr>
    </w:p>
    <w:tbl>
      <w:tblPr>
        <w:tblStyle w:val="a4"/>
        <w:tblW w:w="5000" w:type="pct"/>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415"/>
        <w:gridCol w:w="6515"/>
        <w:gridCol w:w="1415"/>
      </w:tblGrid>
      <w:tr w:rsidR="00980363" w:rsidRPr="005D0282" w14:paraId="48AB5880" w14:textId="77777777" w:rsidTr="008A66AA">
        <w:trPr>
          <w:trHeight w:val="1417"/>
        </w:trPr>
        <w:tc>
          <w:tcPr>
            <w:tcW w:w="757" w:type="pct"/>
          </w:tcPr>
          <w:p w14:paraId="5428B9EB" w14:textId="77777777" w:rsidR="00980363" w:rsidRPr="005D0282" w:rsidRDefault="00980363" w:rsidP="001D3A49">
            <w:pPr>
              <w:spacing w:after="0" w:line="240" w:lineRule="auto"/>
              <w:jc w:val="center"/>
              <w:rPr>
                <w:rFonts w:ascii="Times New Roman" w:eastAsia="Times New Roman" w:hAnsi="Times New Roman" w:cs="Times New Roman"/>
                <w:color w:val="000000"/>
                <w:kern w:val="0"/>
                <w:sz w:val="28"/>
                <w:szCs w:val="28"/>
                <w:lang w:eastAsia="ru-RU"/>
                <w14:ligatures w14:val="none"/>
              </w:rPr>
            </w:pPr>
            <w:r w:rsidRPr="005D0282">
              <w:rPr>
                <w:rFonts w:ascii="Times New Roman" w:eastAsia="Times New Roman" w:hAnsi="Times New Roman" w:cs="Times New Roman"/>
                <w:noProof/>
                <w:color w:val="000000"/>
                <w:kern w:val="0"/>
                <w:sz w:val="28"/>
                <w:szCs w:val="28"/>
                <w:lang w:eastAsia="ru-RU"/>
                <w14:ligatures w14:val="none"/>
              </w:rPr>
              <w:lastRenderedPageBreak/>
              <w:drawing>
                <wp:anchor distT="0" distB="0" distL="114300" distR="114300" simplePos="0" relativeHeight="251714560" behindDoc="0" locked="0" layoutInCell="1" allowOverlap="1" wp14:anchorId="4A3C8381" wp14:editId="0E8DB705">
                  <wp:simplePos x="0" y="0"/>
                  <wp:positionH relativeFrom="column">
                    <wp:posOffset>635</wp:posOffset>
                  </wp:positionH>
                  <wp:positionV relativeFrom="paragraph">
                    <wp:posOffset>26035</wp:posOffset>
                  </wp:positionV>
                  <wp:extent cx="771525" cy="853255"/>
                  <wp:effectExtent l="0" t="0" r="0" b="4445"/>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ЛОГО_ЦВЕТ_ВЕРТ.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1525" cy="853255"/>
                          </a:xfrm>
                          <a:prstGeom prst="rect">
                            <a:avLst/>
                          </a:prstGeom>
                        </pic:spPr>
                      </pic:pic>
                    </a:graphicData>
                  </a:graphic>
                  <wp14:sizeRelH relativeFrom="page">
                    <wp14:pctWidth>0</wp14:pctWidth>
                  </wp14:sizeRelH>
                  <wp14:sizeRelV relativeFrom="page">
                    <wp14:pctHeight>0</wp14:pctHeight>
                  </wp14:sizeRelV>
                </wp:anchor>
              </w:drawing>
            </w:r>
          </w:p>
        </w:tc>
        <w:tc>
          <w:tcPr>
            <w:tcW w:w="3485" w:type="pct"/>
            <w:vAlign w:val="center"/>
          </w:tcPr>
          <w:p w14:paraId="39715D10" w14:textId="77777777" w:rsidR="00980363" w:rsidRPr="005D0282" w:rsidRDefault="00980363" w:rsidP="001D3A49">
            <w:pPr>
              <w:spacing w:after="0" w:line="240" w:lineRule="auto"/>
              <w:jc w:val="center"/>
              <w:rPr>
                <w:rFonts w:ascii="Times New Roman" w:eastAsia="Times New Roman" w:hAnsi="Times New Roman" w:cs="Times New Roman"/>
                <w:kern w:val="0"/>
                <w:szCs w:val="24"/>
                <w:lang w:eastAsia="ru-RU"/>
                <w14:ligatures w14:val="none"/>
              </w:rPr>
            </w:pPr>
            <w:r w:rsidRPr="005D0282">
              <w:rPr>
                <w:rFonts w:ascii="Times New Roman" w:eastAsia="Times New Roman" w:hAnsi="Times New Roman" w:cs="Times New Roman"/>
                <w:color w:val="000000"/>
                <w:kern w:val="0"/>
                <w:sz w:val="24"/>
                <w:szCs w:val="28"/>
                <w:lang w:eastAsia="ru-RU"/>
                <w14:ligatures w14:val="none"/>
              </w:rPr>
              <w:t xml:space="preserve">МИНИСТЕРСТВО ОБРАЗОВАНИЯ </w:t>
            </w:r>
            <w:r w:rsidRPr="005D0282">
              <w:rPr>
                <w:rFonts w:ascii="Times New Roman" w:eastAsia="Times New Roman" w:hAnsi="Times New Roman" w:cs="Times New Roman"/>
                <w:color w:val="000000"/>
                <w:kern w:val="0"/>
                <w:sz w:val="24"/>
                <w:szCs w:val="28"/>
                <w:lang w:eastAsia="ru-RU"/>
                <w14:ligatures w14:val="none"/>
              </w:rPr>
              <w:br/>
              <w:t>СВЕРДЛОВСКОЙ ОБЛАСТИ</w:t>
            </w:r>
          </w:p>
          <w:p w14:paraId="4D0C0FD8" w14:textId="77777777" w:rsidR="00980363" w:rsidRPr="005D0282" w:rsidRDefault="00980363" w:rsidP="001D3A49">
            <w:pPr>
              <w:spacing w:after="0" w:line="240" w:lineRule="auto"/>
              <w:jc w:val="center"/>
              <w:rPr>
                <w:rFonts w:ascii="Times New Roman" w:eastAsia="Times New Roman" w:hAnsi="Times New Roman" w:cs="Times New Roman"/>
                <w:kern w:val="0"/>
                <w:szCs w:val="24"/>
                <w:lang w:eastAsia="ru-RU"/>
                <w14:ligatures w14:val="none"/>
              </w:rPr>
            </w:pPr>
            <w:r w:rsidRPr="005D0282">
              <w:rPr>
                <w:rFonts w:ascii="Times New Roman" w:eastAsia="Times New Roman" w:hAnsi="Times New Roman" w:cs="Times New Roman"/>
                <w:color w:val="000000"/>
                <w:kern w:val="0"/>
                <w:sz w:val="24"/>
                <w:szCs w:val="28"/>
                <w:lang w:eastAsia="ru-RU"/>
                <w14:ligatures w14:val="none"/>
              </w:rPr>
              <w:t>ГАПОУ СО «Красноуфимский аграрный колледж»</w:t>
            </w:r>
          </w:p>
        </w:tc>
        <w:tc>
          <w:tcPr>
            <w:tcW w:w="757" w:type="pct"/>
          </w:tcPr>
          <w:p w14:paraId="62C8B3EC" w14:textId="77777777" w:rsidR="00980363" w:rsidRPr="005D0282" w:rsidRDefault="00980363" w:rsidP="001D3A49">
            <w:pPr>
              <w:spacing w:after="0" w:line="240" w:lineRule="auto"/>
              <w:jc w:val="center"/>
              <w:rPr>
                <w:rFonts w:ascii="Times New Roman" w:eastAsia="Times New Roman" w:hAnsi="Times New Roman" w:cs="Times New Roman"/>
                <w:color w:val="000000"/>
                <w:kern w:val="0"/>
                <w:sz w:val="24"/>
                <w:szCs w:val="28"/>
                <w:lang w:eastAsia="ru-RU"/>
                <w14:ligatures w14:val="none"/>
              </w:rPr>
            </w:pPr>
            <w:r w:rsidRPr="005D0282">
              <w:rPr>
                <w:rFonts w:ascii="Times New Roman" w:eastAsia="Times New Roman" w:hAnsi="Times New Roman" w:cs="Times New Roman"/>
                <w:noProof/>
                <w:color w:val="000000"/>
                <w:kern w:val="0"/>
                <w:sz w:val="24"/>
                <w:szCs w:val="28"/>
                <w:lang w:eastAsia="ru-RU"/>
                <w14:ligatures w14:val="none"/>
              </w:rPr>
              <w:drawing>
                <wp:anchor distT="0" distB="0" distL="114300" distR="114300" simplePos="0" relativeHeight="251715584" behindDoc="0" locked="0" layoutInCell="1" allowOverlap="1" wp14:anchorId="6DB2F568" wp14:editId="057D98A3">
                  <wp:simplePos x="0" y="0"/>
                  <wp:positionH relativeFrom="column">
                    <wp:posOffset>-55880</wp:posOffset>
                  </wp:positionH>
                  <wp:positionV relativeFrom="paragraph">
                    <wp:posOffset>35560</wp:posOffset>
                  </wp:positionV>
                  <wp:extent cx="853267" cy="828000"/>
                  <wp:effectExtent l="0" t="0" r="4445" b="0"/>
                  <wp:wrapNone/>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герб.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53267" cy="828000"/>
                          </a:xfrm>
                          <a:prstGeom prst="rect">
                            <a:avLst/>
                          </a:prstGeom>
                        </pic:spPr>
                      </pic:pic>
                    </a:graphicData>
                  </a:graphic>
                  <wp14:sizeRelH relativeFrom="page">
                    <wp14:pctWidth>0</wp14:pctWidth>
                  </wp14:sizeRelH>
                  <wp14:sizeRelV relativeFrom="page">
                    <wp14:pctHeight>0</wp14:pctHeight>
                  </wp14:sizeRelV>
                </wp:anchor>
              </w:drawing>
            </w:r>
          </w:p>
        </w:tc>
      </w:tr>
    </w:tbl>
    <w:p w14:paraId="706EF253" w14:textId="77777777" w:rsidR="00980363" w:rsidRPr="005D0282" w:rsidRDefault="00980363" w:rsidP="001D3A49">
      <w:pPr>
        <w:spacing w:after="0" w:line="240" w:lineRule="auto"/>
        <w:jc w:val="center"/>
        <w:rPr>
          <w:rFonts w:ascii="Times New Roman" w:eastAsia="Times New Roman" w:hAnsi="Times New Roman" w:cs="Times New Roman"/>
          <w:kern w:val="0"/>
          <w:sz w:val="24"/>
          <w:szCs w:val="24"/>
          <w:lang w:eastAsia="ru-RU"/>
          <w14:ligatures w14:val="none"/>
        </w:rPr>
      </w:pPr>
    </w:p>
    <w:p w14:paraId="6B535375" w14:textId="77777777" w:rsidR="00980363" w:rsidRPr="005D0282" w:rsidRDefault="00980363" w:rsidP="001D3A49">
      <w:pPr>
        <w:widowControl w:val="0"/>
        <w:suppressAutoHyphens/>
        <w:autoSpaceDE w:val="0"/>
        <w:autoSpaceDN w:val="0"/>
        <w:adjustRightInd w:val="0"/>
        <w:spacing w:after="0" w:line="240" w:lineRule="auto"/>
        <w:rPr>
          <w:rFonts w:ascii="Times New Roman" w:eastAsia="Times New Roman" w:hAnsi="Times New Roman" w:cs="Times New Roman"/>
          <w:caps/>
          <w:kern w:val="0"/>
          <w:sz w:val="24"/>
          <w:szCs w:val="24"/>
          <w:lang w:eastAsia="ru-RU"/>
          <w14:ligatures w14:val="none"/>
        </w:rPr>
      </w:pPr>
    </w:p>
    <w:tbl>
      <w:tblPr>
        <w:tblW w:w="5000" w:type="pct"/>
        <w:tblLook w:val="01E0" w:firstRow="1" w:lastRow="1" w:firstColumn="1" w:lastColumn="1" w:noHBand="0" w:noVBand="0"/>
      </w:tblPr>
      <w:tblGrid>
        <w:gridCol w:w="6238"/>
        <w:gridCol w:w="3117"/>
      </w:tblGrid>
      <w:tr w:rsidR="00980363" w:rsidRPr="005D0282" w14:paraId="6B1E06D4" w14:textId="77777777" w:rsidTr="003B5425">
        <w:tc>
          <w:tcPr>
            <w:tcW w:w="3334" w:type="pct"/>
          </w:tcPr>
          <w:p w14:paraId="76B5B2B3" w14:textId="77777777" w:rsidR="00980363" w:rsidRPr="005D0282" w:rsidRDefault="00980363" w:rsidP="001D3A49">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РАССМОТРЕНО:</w:t>
            </w:r>
          </w:p>
          <w:p w14:paraId="33957F54" w14:textId="77777777" w:rsidR="00980363" w:rsidRPr="005D0282" w:rsidRDefault="00980363" w:rsidP="001D3A49">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ЦМК технических дисциплин</w:t>
            </w:r>
          </w:p>
          <w:p w14:paraId="09428E90"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протокол №__</w:t>
            </w:r>
          </w:p>
          <w:p w14:paraId="5963E402"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от «___» __________ 20___ г</w:t>
            </w:r>
          </w:p>
          <w:p w14:paraId="682EF552"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p>
          <w:p w14:paraId="6C862766" w14:textId="77777777" w:rsidR="00980363" w:rsidRPr="005D0282" w:rsidRDefault="00980363" w:rsidP="001D3A49">
            <w:pPr>
              <w:tabs>
                <w:tab w:val="left" w:pos="328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noProof/>
                <w:kern w:val="0"/>
                <w:sz w:val="24"/>
                <w:szCs w:val="24"/>
                <w:lang w:eastAsia="ru-RU"/>
                <w14:ligatures w14:val="none"/>
              </w:rPr>
              <w:t>Кошелев М.Н.</w:t>
            </w:r>
            <w:r w:rsidRPr="005D0282">
              <w:rPr>
                <w:rFonts w:ascii="Times New Roman" w:eastAsia="Calibri" w:hAnsi="Times New Roman" w:cs="Times New Roman"/>
                <w:kern w:val="0"/>
                <w:sz w:val="24"/>
                <w:szCs w:val="24"/>
                <w:lang w:eastAsia="ru-RU"/>
                <w14:ligatures w14:val="none"/>
              </w:rPr>
              <w:t>_____________</w:t>
            </w:r>
          </w:p>
          <w:p w14:paraId="71A2615F"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 xml:space="preserve">                                </w:t>
            </w:r>
            <w:r w:rsidRPr="005D0282">
              <w:rPr>
                <w:rFonts w:ascii="Times New Roman" w:eastAsia="Calibri" w:hAnsi="Times New Roman" w:cs="Times New Roman"/>
                <w:kern w:val="0"/>
                <w:sz w:val="20"/>
                <w:szCs w:val="24"/>
                <w:lang w:eastAsia="ru-RU"/>
                <w14:ligatures w14:val="none"/>
              </w:rPr>
              <w:t>подпись</w:t>
            </w:r>
          </w:p>
        </w:tc>
        <w:tc>
          <w:tcPr>
            <w:tcW w:w="1666" w:type="pct"/>
          </w:tcPr>
          <w:p w14:paraId="7D7E7A4F"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 xml:space="preserve">УТВЕРЖДАЮ: </w:t>
            </w:r>
          </w:p>
          <w:p w14:paraId="78273231"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64"/>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зам. директора по УР</w:t>
            </w:r>
          </w:p>
          <w:p w14:paraId="12BD67A2"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«___» __________ 20___ г</w:t>
            </w:r>
          </w:p>
          <w:p w14:paraId="073D5FA3"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p>
          <w:p w14:paraId="588AA304"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proofErr w:type="spellStart"/>
            <w:r w:rsidRPr="005D0282">
              <w:rPr>
                <w:rFonts w:ascii="Times New Roman" w:eastAsia="Calibri" w:hAnsi="Times New Roman" w:cs="Times New Roman"/>
                <w:kern w:val="0"/>
                <w:sz w:val="24"/>
                <w:szCs w:val="24"/>
                <w:lang w:eastAsia="ru-RU"/>
                <w14:ligatures w14:val="none"/>
              </w:rPr>
              <w:t>Оношкин</w:t>
            </w:r>
            <w:proofErr w:type="spellEnd"/>
            <w:r w:rsidRPr="005D0282">
              <w:rPr>
                <w:rFonts w:ascii="Times New Roman" w:eastAsia="Calibri" w:hAnsi="Times New Roman" w:cs="Times New Roman"/>
                <w:kern w:val="0"/>
                <w:sz w:val="24"/>
                <w:szCs w:val="24"/>
                <w:lang w:eastAsia="ru-RU"/>
                <w14:ligatures w14:val="none"/>
              </w:rPr>
              <w:t xml:space="preserve"> С.В.__________</w:t>
            </w:r>
          </w:p>
          <w:p w14:paraId="599CB023"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 xml:space="preserve">                                </w:t>
            </w:r>
            <w:r w:rsidRPr="005D0282">
              <w:rPr>
                <w:rFonts w:ascii="Times New Roman" w:eastAsia="Calibri" w:hAnsi="Times New Roman" w:cs="Times New Roman"/>
                <w:kern w:val="0"/>
                <w:sz w:val="20"/>
                <w:szCs w:val="24"/>
                <w:lang w:eastAsia="ru-RU"/>
                <w14:ligatures w14:val="none"/>
              </w:rPr>
              <w:t xml:space="preserve">подпись </w:t>
            </w:r>
          </w:p>
        </w:tc>
      </w:tr>
    </w:tbl>
    <w:p w14:paraId="79F8E43B"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5C5896F4"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4DA401A8"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27E05CE7"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6558DFB5"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1D8B2222"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7DA94418"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kern w:val="0"/>
          <w:sz w:val="24"/>
          <w:szCs w:val="24"/>
          <w:lang w:eastAsia="ru-RU"/>
          <w14:ligatures w14:val="none"/>
        </w:rPr>
      </w:pPr>
    </w:p>
    <w:p w14:paraId="61A65370" w14:textId="77777777" w:rsidR="00980363" w:rsidRPr="005D0282" w:rsidRDefault="00980363" w:rsidP="001D3A49">
      <w:pPr>
        <w:shd w:val="clear" w:color="auto" w:fill="FFFFFF"/>
        <w:spacing w:after="0" w:line="276" w:lineRule="auto"/>
        <w:jc w:val="center"/>
        <w:rPr>
          <w:rFonts w:ascii="Times New Roman" w:eastAsia="Times New Roman" w:hAnsi="Times New Roman" w:cs="Times New Roman"/>
          <w:b/>
          <w:bCs/>
          <w:color w:val="000000"/>
          <w:kern w:val="0"/>
          <w:sz w:val="48"/>
          <w:szCs w:val="48"/>
          <w:lang w:eastAsia="ru-RU"/>
          <w14:ligatures w14:val="none"/>
        </w:rPr>
      </w:pPr>
      <w:r w:rsidRPr="005D0282">
        <w:rPr>
          <w:rFonts w:ascii="Times New Roman" w:eastAsia="Times New Roman" w:hAnsi="Times New Roman" w:cs="Times New Roman"/>
          <w:b/>
          <w:bCs/>
          <w:color w:val="000000"/>
          <w:kern w:val="0"/>
          <w:sz w:val="48"/>
          <w:szCs w:val="48"/>
          <w:lang w:eastAsia="ru-RU"/>
          <w14:ligatures w14:val="none"/>
        </w:rPr>
        <w:t xml:space="preserve">РАБОЧАЯ ПРОГРАММА </w:t>
      </w:r>
      <w:r w:rsidRPr="005D0282">
        <w:rPr>
          <w:rFonts w:ascii="Times New Roman" w:eastAsia="Times New Roman" w:hAnsi="Times New Roman" w:cs="Times New Roman"/>
          <w:b/>
          <w:bCs/>
          <w:color w:val="000000"/>
          <w:kern w:val="0"/>
          <w:sz w:val="48"/>
          <w:szCs w:val="48"/>
          <w:lang w:eastAsia="ru-RU"/>
          <w14:ligatures w14:val="none"/>
        </w:rPr>
        <w:br/>
        <w:t>УЧЕБНОЙ ДИСЦИПЛИНЫ</w:t>
      </w:r>
    </w:p>
    <w:p w14:paraId="44DBE04E"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olor w:val="000000"/>
          <w:kern w:val="0"/>
          <w:sz w:val="28"/>
          <w:szCs w:val="24"/>
          <w:lang w:eastAsia="ru-RU"/>
          <w14:ligatures w14:val="none"/>
        </w:rPr>
      </w:pPr>
      <w:r w:rsidRPr="005D0282">
        <w:rPr>
          <w:rFonts w:ascii="Times New Roman" w:eastAsia="Times New Roman" w:hAnsi="Times New Roman" w:cs="Times New Roman"/>
          <w:b/>
          <w:caps/>
          <w:noProof/>
          <w:color w:val="000000"/>
          <w:kern w:val="0"/>
          <w:sz w:val="28"/>
          <w:szCs w:val="24"/>
          <w:lang w:eastAsia="ru-RU"/>
          <w14:ligatures w14:val="none"/>
        </w:rPr>
        <w:t>«ОП.10 Информационные технологии в профессиональной деятельности»</w:t>
      </w:r>
    </w:p>
    <w:p w14:paraId="4238EA66"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kern w:val="0"/>
          <w:sz w:val="28"/>
          <w:szCs w:val="24"/>
          <w:lang w:eastAsia="ru-RU"/>
          <w14:ligatures w14:val="none"/>
        </w:rPr>
      </w:pPr>
    </w:p>
    <w:p w14:paraId="1C8531A2"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kern w:val="0"/>
          <w:sz w:val="28"/>
          <w:szCs w:val="24"/>
          <w:lang w:eastAsia="ru-RU"/>
          <w14:ligatures w14:val="none"/>
        </w:rPr>
      </w:pPr>
    </w:p>
    <w:p w14:paraId="3CCDE0E1"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kern w:val="0"/>
          <w:sz w:val="28"/>
          <w:szCs w:val="24"/>
          <w:lang w:eastAsia="ru-RU"/>
          <w14:ligatures w14:val="none"/>
        </w:rPr>
      </w:pPr>
    </w:p>
    <w:p w14:paraId="4138E716" w14:textId="77777777" w:rsidR="00980363" w:rsidRPr="005D0282" w:rsidRDefault="00980363" w:rsidP="001D3A49">
      <w:pPr>
        <w:spacing w:before="120" w:after="120" w:line="240" w:lineRule="auto"/>
        <w:jc w:val="both"/>
        <w:rPr>
          <w:rFonts w:ascii="Times New Roman" w:eastAsia="Times New Roman" w:hAnsi="Times New Roman" w:cs="Times New Roman"/>
          <w:kern w:val="0"/>
          <w:sz w:val="28"/>
          <w:szCs w:val="24"/>
          <w:lang w:eastAsia="ru-RU"/>
          <w14:ligatures w14:val="none"/>
        </w:rPr>
      </w:pPr>
      <w:r w:rsidRPr="005D0282">
        <w:rPr>
          <w:rFonts w:ascii="Times New Roman" w:eastAsia="Times New Roman" w:hAnsi="Times New Roman" w:cs="Times New Roman"/>
          <w:kern w:val="0"/>
          <w:sz w:val="28"/>
          <w:szCs w:val="24"/>
          <w:lang w:eastAsia="ru-RU"/>
          <w14:ligatures w14:val="none"/>
        </w:rPr>
        <w:t xml:space="preserve">Специальность: </w:t>
      </w:r>
      <w:r w:rsidRPr="005D0282">
        <w:rPr>
          <w:rFonts w:ascii="Times New Roman" w:eastAsia="Times New Roman" w:hAnsi="Times New Roman" w:cs="Times New Roman"/>
          <w:i/>
          <w:iCs/>
          <w:kern w:val="0"/>
          <w:sz w:val="28"/>
          <w:szCs w:val="24"/>
          <w:lang w:eastAsia="ru-RU"/>
          <w14:ligatures w14:val="none"/>
        </w:rPr>
        <w:t>35.02.16 Эксплуатация и ремонт сельскохозяйственной техники и оборудования</w:t>
      </w:r>
    </w:p>
    <w:p w14:paraId="3F061E8B" w14:textId="77777777" w:rsidR="00980363" w:rsidRPr="005D0282" w:rsidRDefault="00980363" w:rsidP="001D3A49">
      <w:pPr>
        <w:spacing w:before="120" w:after="120" w:line="240" w:lineRule="auto"/>
        <w:rPr>
          <w:rFonts w:ascii="Times New Roman" w:eastAsia="Times New Roman" w:hAnsi="Times New Roman" w:cs="Times New Roman"/>
          <w:kern w:val="0"/>
          <w:sz w:val="28"/>
          <w:szCs w:val="24"/>
          <w:lang w:eastAsia="ru-RU"/>
          <w14:ligatures w14:val="none"/>
        </w:rPr>
      </w:pPr>
      <w:r w:rsidRPr="005D0282">
        <w:rPr>
          <w:rFonts w:ascii="Times New Roman" w:eastAsia="Times New Roman" w:hAnsi="Times New Roman" w:cs="Times New Roman"/>
          <w:kern w:val="0"/>
          <w:sz w:val="28"/>
          <w:szCs w:val="24"/>
          <w:lang w:eastAsia="ru-RU"/>
          <w14:ligatures w14:val="none"/>
        </w:rPr>
        <w:t xml:space="preserve">Курс: </w:t>
      </w:r>
      <w:r w:rsidRPr="005D0282">
        <w:rPr>
          <w:rFonts w:ascii="Times New Roman" w:eastAsia="Times New Roman" w:hAnsi="Times New Roman" w:cs="Times New Roman"/>
          <w:noProof/>
          <w:kern w:val="0"/>
          <w:sz w:val="28"/>
          <w:szCs w:val="24"/>
          <w:lang w:eastAsia="ru-RU"/>
          <w14:ligatures w14:val="none"/>
        </w:rPr>
        <w:t>III</w:t>
      </w:r>
    </w:p>
    <w:p w14:paraId="68CE9562"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rPr>
          <w:rFonts w:ascii="Times New Roman" w:eastAsia="Times New Roman" w:hAnsi="Times New Roman" w:cs="Times New Roman"/>
          <w:kern w:val="0"/>
          <w:sz w:val="28"/>
          <w:szCs w:val="24"/>
          <w:lang w:eastAsia="ru-RU"/>
          <w14:ligatures w14:val="none"/>
        </w:rPr>
      </w:pPr>
      <w:r w:rsidRPr="005D0282">
        <w:rPr>
          <w:rFonts w:ascii="Times New Roman" w:eastAsia="Times New Roman" w:hAnsi="Times New Roman" w:cs="Times New Roman"/>
          <w:kern w:val="0"/>
          <w:sz w:val="28"/>
          <w:szCs w:val="24"/>
          <w:lang w:eastAsia="ru-RU"/>
          <w14:ligatures w14:val="none"/>
        </w:rPr>
        <w:t xml:space="preserve">Группа: </w:t>
      </w:r>
      <w:r w:rsidRPr="005D0282">
        <w:rPr>
          <w:rFonts w:ascii="Times New Roman" w:eastAsia="Times New Roman" w:hAnsi="Times New Roman" w:cs="Times New Roman"/>
          <w:noProof/>
          <w:kern w:val="0"/>
          <w:sz w:val="28"/>
          <w:szCs w:val="24"/>
          <w:lang w:eastAsia="ru-RU"/>
          <w14:ligatures w14:val="none"/>
        </w:rPr>
        <w:t>31М</w:t>
      </w:r>
    </w:p>
    <w:p w14:paraId="5845B71A" w14:textId="77777777" w:rsidR="00980363" w:rsidRPr="005D0282" w:rsidRDefault="00980363" w:rsidP="001D3A49">
      <w:pPr>
        <w:spacing w:after="0" w:line="240" w:lineRule="auto"/>
        <w:jc w:val="center"/>
        <w:rPr>
          <w:rFonts w:ascii="Times New Roman" w:eastAsia="Times New Roman" w:hAnsi="Times New Roman" w:cs="Times New Roman"/>
          <w:kern w:val="0"/>
          <w:sz w:val="28"/>
          <w:szCs w:val="24"/>
          <w:lang w:eastAsia="ru-RU"/>
          <w14:ligatures w14:val="none"/>
        </w:rPr>
      </w:pPr>
    </w:p>
    <w:p w14:paraId="058E4CDF"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kern w:val="0"/>
          <w:sz w:val="28"/>
          <w:szCs w:val="24"/>
          <w:lang w:eastAsia="ru-RU"/>
          <w14:ligatures w14:val="none"/>
        </w:rPr>
      </w:pPr>
      <w:r w:rsidRPr="005D0282">
        <w:rPr>
          <w:rFonts w:ascii="Times New Roman" w:eastAsia="Times New Roman" w:hAnsi="Times New Roman" w:cs="Times New Roman"/>
          <w:b/>
          <w:kern w:val="0"/>
          <w:sz w:val="28"/>
          <w:szCs w:val="24"/>
          <w:lang w:eastAsia="ru-RU"/>
          <w14:ligatures w14:val="none"/>
        </w:rPr>
        <w:t xml:space="preserve"> </w:t>
      </w:r>
    </w:p>
    <w:p w14:paraId="3F27B41E"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kern w:val="0"/>
          <w:sz w:val="28"/>
          <w:szCs w:val="24"/>
          <w:lang w:eastAsia="ru-RU"/>
          <w14:ligatures w14:val="none"/>
        </w:rPr>
      </w:pPr>
    </w:p>
    <w:p w14:paraId="7135CA12"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kern w:val="0"/>
          <w:sz w:val="28"/>
          <w:szCs w:val="24"/>
          <w:lang w:eastAsia="ru-RU"/>
          <w14:ligatures w14:val="none"/>
        </w:rPr>
      </w:pPr>
    </w:p>
    <w:p w14:paraId="37961950" w14:textId="77777777" w:rsidR="00980363" w:rsidRPr="005D0282" w:rsidRDefault="00980363" w:rsidP="001D3A49">
      <w:pPr>
        <w:spacing w:after="0" w:line="240" w:lineRule="auto"/>
        <w:rPr>
          <w:rFonts w:ascii="Times New Roman" w:eastAsia="Times New Roman" w:hAnsi="Times New Roman" w:cs="Times New Roman"/>
          <w:kern w:val="0"/>
          <w:sz w:val="28"/>
          <w:szCs w:val="24"/>
          <w:lang w:eastAsia="ru-RU"/>
          <w14:ligatures w14:val="none"/>
        </w:rPr>
      </w:pPr>
    </w:p>
    <w:p w14:paraId="1455E6CF" w14:textId="77777777" w:rsidR="00980363" w:rsidRPr="005D0282" w:rsidRDefault="00980363" w:rsidP="001D3A49">
      <w:pPr>
        <w:spacing w:after="0" w:line="240" w:lineRule="auto"/>
        <w:rPr>
          <w:rFonts w:ascii="Times New Roman" w:eastAsia="Times New Roman" w:hAnsi="Times New Roman" w:cs="Times New Roman"/>
          <w:kern w:val="0"/>
          <w:sz w:val="28"/>
          <w:szCs w:val="24"/>
          <w:lang w:eastAsia="ru-RU"/>
          <w14:ligatures w14:val="none"/>
        </w:rPr>
      </w:pPr>
    </w:p>
    <w:p w14:paraId="3E845762" w14:textId="77777777" w:rsidR="00980363" w:rsidRPr="005D0282" w:rsidRDefault="00980363" w:rsidP="001D3A49">
      <w:pPr>
        <w:spacing w:after="0" w:line="240" w:lineRule="auto"/>
        <w:rPr>
          <w:rFonts w:ascii="Times New Roman" w:eastAsia="Times New Roman" w:hAnsi="Times New Roman" w:cs="Times New Roman"/>
          <w:kern w:val="0"/>
          <w:sz w:val="28"/>
          <w:szCs w:val="24"/>
          <w:lang w:eastAsia="ru-RU"/>
          <w14:ligatures w14:val="none"/>
        </w:rPr>
      </w:pPr>
    </w:p>
    <w:p w14:paraId="76192FAD" w14:textId="77777777" w:rsidR="00980363" w:rsidRPr="005D0282" w:rsidRDefault="00980363" w:rsidP="001D3A49">
      <w:pPr>
        <w:spacing w:after="0" w:line="240" w:lineRule="auto"/>
        <w:rPr>
          <w:rFonts w:ascii="Times New Roman" w:eastAsia="Times New Roman" w:hAnsi="Times New Roman" w:cs="Times New Roman"/>
          <w:kern w:val="0"/>
          <w:sz w:val="28"/>
          <w:szCs w:val="24"/>
          <w:lang w:eastAsia="ru-RU"/>
          <w14:ligatures w14:val="none"/>
        </w:rPr>
      </w:pPr>
    </w:p>
    <w:p w14:paraId="3F470153" w14:textId="77777777" w:rsidR="00980363" w:rsidRPr="005D0282" w:rsidRDefault="00980363" w:rsidP="001D3A49">
      <w:pPr>
        <w:spacing w:after="0" w:line="240" w:lineRule="auto"/>
        <w:rPr>
          <w:rFonts w:ascii="Times New Roman" w:eastAsia="Times New Roman" w:hAnsi="Times New Roman" w:cs="Times New Roman"/>
          <w:kern w:val="0"/>
          <w:sz w:val="28"/>
          <w:szCs w:val="24"/>
          <w:lang w:eastAsia="ru-RU"/>
          <w14:ligatures w14:val="none"/>
        </w:rPr>
      </w:pPr>
    </w:p>
    <w:p w14:paraId="220AA233" w14:textId="77777777" w:rsidR="00980363" w:rsidRPr="005D0282" w:rsidRDefault="00980363" w:rsidP="001D3A49">
      <w:pPr>
        <w:spacing w:after="0" w:line="240" w:lineRule="auto"/>
        <w:jc w:val="center"/>
        <w:rPr>
          <w:rFonts w:ascii="Times New Roman" w:eastAsia="Times New Roman" w:hAnsi="Times New Roman" w:cs="Times New Roman"/>
          <w:kern w:val="0"/>
          <w:sz w:val="24"/>
          <w:szCs w:val="24"/>
          <w:lang w:eastAsia="ru-RU"/>
          <w14:ligatures w14:val="none"/>
        </w:rPr>
        <w:sectPr w:rsidR="00980363" w:rsidRPr="005D0282" w:rsidSect="00E942E6">
          <w:pgSz w:w="11906" w:h="16838"/>
          <w:pgMar w:top="1134" w:right="850" w:bottom="1134" w:left="1701" w:header="708" w:footer="708" w:gutter="0"/>
          <w:cols w:space="708"/>
          <w:docGrid w:linePitch="360"/>
        </w:sectPr>
      </w:pPr>
      <w:r w:rsidRPr="005D0282">
        <w:rPr>
          <w:rFonts w:ascii="Times New Roman" w:eastAsia="Times New Roman" w:hAnsi="Times New Roman" w:cs="Times New Roman"/>
          <w:kern w:val="0"/>
          <w:sz w:val="24"/>
          <w:szCs w:val="24"/>
          <w:lang w:eastAsia="ru-RU"/>
          <w14:ligatures w14:val="none"/>
        </w:rPr>
        <w:t>год поступления 2026 год</w:t>
      </w:r>
    </w:p>
    <w:p w14:paraId="7E8CB367" w14:textId="77777777" w:rsidR="00C63899" w:rsidRPr="005D0282" w:rsidRDefault="00C63899" w:rsidP="001D3A49">
      <w:pPr>
        <w:spacing w:after="0" w:line="240" w:lineRule="auto"/>
        <w:rPr>
          <w:rFonts w:ascii="Times New Roman" w:eastAsia="Times New Roman" w:hAnsi="Times New Roman" w:cs="Times New Roman"/>
          <w:b/>
          <w:i/>
          <w:kern w:val="0"/>
          <w:sz w:val="24"/>
          <w:szCs w:val="24"/>
          <w:lang w:eastAsia="ru-RU"/>
          <w14:ligatures w14:val="none"/>
        </w:rPr>
      </w:pPr>
      <w:r w:rsidRPr="005D0282">
        <w:rPr>
          <w:rFonts w:ascii="Times New Roman" w:eastAsia="Times New Roman" w:hAnsi="Times New Roman" w:cs="Times New Roman"/>
          <w:b/>
          <w:i/>
          <w:kern w:val="0"/>
          <w:sz w:val="24"/>
          <w:szCs w:val="24"/>
          <w:lang w:eastAsia="ru-RU"/>
          <w14:ligatures w14:val="none"/>
        </w:rPr>
        <w:br w:type="page"/>
      </w:r>
    </w:p>
    <w:p w14:paraId="11C13CA3" w14:textId="302E62AF" w:rsidR="00C63899" w:rsidRPr="00C63899" w:rsidRDefault="00C63899" w:rsidP="001D3A49">
      <w:pPr>
        <w:spacing w:after="200" w:line="276" w:lineRule="auto"/>
        <w:jc w:val="center"/>
        <w:rPr>
          <w:rFonts w:ascii="Times New Roman" w:eastAsia="Times New Roman" w:hAnsi="Times New Roman" w:cs="Times New Roman"/>
          <w:b/>
          <w:i/>
          <w:kern w:val="0"/>
          <w:sz w:val="24"/>
          <w:szCs w:val="24"/>
          <w:lang w:eastAsia="ru-RU"/>
          <w14:ligatures w14:val="none"/>
        </w:rPr>
      </w:pPr>
      <w:r w:rsidRPr="00C63899">
        <w:rPr>
          <w:rFonts w:ascii="Times New Roman" w:eastAsia="Times New Roman" w:hAnsi="Times New Roman" w:cs="Times New Roman"/>
          <w:b/>
          <w:i/>
          <w:kern w:val="0"/>
          <w:sz w:val="24"/>
          <w:szCs w:val="24"/>
          <w:lang w:eastAsia="ru-RU"/>
          <w14:ligatures w14:val="none"/>
        </w:rPr>
        <w:lastRenderedPageBreak/>
        <w:t>СОДЕРЖАНИЕ</w:t>
      </w:r>
    </w:p>
    <w:p w14:paraId="3D3FF1B6" w14:textId="77777777" w:rsidR="00C63899" w:rsidRPr="00C63899" w:rsidRDefault="00C63899" w:rsidP="001D3A49">
      <w:pPr>
        <w:spacing w:after="200" w:line="276" w:lineRule="auto"/>
        <w:rPr>
          <w:rFonts w:ascii="Times New Roman" w:eastAsia="Times New Roman" w:hAnsi="Times New Roman" w:cs="Times New Roman"/>
          <w:b/>
          <w:i/>
          <w:kern w:val="0"/>
          <w:sz w:val="24"/>
          <w:szCs w:val="24"/>
          <w:lang w:eastAsia="ru-RU"/>
          <w14:ligatures w14:val="none"/>
        </w:rPr>
      </w:pPr>
    </w:p>
    <w:tbl>
      <w:tblPr>
        <w:tblW w:w="0" w:type="auto"/>
        <w:tblLook w:val="01E0" w:firstRow="1" w:lastRow="1" w:firstColumn="1" w:lastColumn="1" w:noHBand="0" w:noVBand="0"/>
      </w:tblPr>
      <w:tblGrid>
        <w:gridCol w:w="7501"/>
        <w:gridCol w:w="1854"/>
      </w:tblGrid>
      <w:tr w:rsidR="00C63899" w:rsidRPr="00C63899" w14:paraId="383320A5" w14:textId="77777777" w:rsidTr="00052219">
        <w:tc>
          <w:tcPr>
            <w:tcW w:w="7501" w:type="dxa"/>
          </w:tcPr>
          <w:p w14:paraId="5928AB4E" w14:textId="77777777" w:rsidR="00C63899" w:rsidRPr="00C63899" w:rsidRDefault="00C63899" w:rsidP="001D3A49">
            <w:pPr>
              <w:suppressAutoHyphens/>
              <w:spacing w:after="200" w:line="276" w:lineRule="auto"/>
              <w:ind w:left="284"/>
              <w:rPr>
                <w:rFonts w:ascii="Times New Roman" w:eastAsia="Times New Roman" w:hAnsi="Times New Roman" w:cs="Times New Roman"/>
                <w:bCs/>
                <w:kern w:val="0"/>
                <w:sz w:val="24"/>
                <w:szCs w:val="24"/>
                <w:lang w:eastAsia="ru-RU"/>
                <w14:ligatures w14:val="none"/>
              </w:rPr>
            </w:pPr>
            <w:r w:rsidRPr="00C63899">
              <w:rPr>
                <w:rFonts w:ascii="Times New Roman" w:eastAsia="Times New Roman" w:hAnsi="Times New Roman" w:cs="Times New Roman"/>
                <w:bCs/>
                <w:kern w:val="0"/>
                <w:sz w:val="24"/>
                <w:szCs w:val="24"/>
                <w:lang w:eastAsia="ru-RU"/>
                <w14:ligatures w14:val="none"/>
              </w:rPr>
              <w:t xml:space="preserve">1. ОБЩАЯ ХАРАКТЕРИСТИКА </w:t>
            </w:r>
            <w:r w:rsidRPr="00C63899">
              <w:rPr>
                <w:rFonts w:ascii="Times New Roman" w:eastAsia="Times New Roman" w:hAnsi="Times New Roman" w:cs="Times New Roman"/>
                <w:bCs/>
                <w:color w:val="000000"/>
                <w:kern w:val="0"/>
                <w:sz w:val="24"/>
                <w:szCs w:val="24"/>
                <w:lang w:eastAsia="ru-RU"/>
                <w14:ligatures w14:val="none"/>
              </w:rPr>
              <w:t>ПРИМЕРНОЙ РАБОЧЕЙ ПРОГРАММЫ</w:t>
            </w:r>
            <w:r w:rsidRPr="00C63899">
              <w:rPr>
                <w:rFonts w:ascii="Times New Roman" w:eastAsia="Times New Roman" w:hAnsi="Times New Roman" w:cs="Times New Roman"/>
                <w:bCs/>
                <w:kern w:val="0"/>
                <w:sz w:val="24"/>
                <w:szCs w:val="24"/>
                <w:lang w:eastAsia="ru-RU"/>
                <w14:ligatures w14:val="none"/>
              </w:rPr>
              <w:t xml:space="preserve"> УЧЕБНОЙ ДИСЦИПЛИНЫ</w:t>
            </w:r>
          </w:p>
        </w:tc>
        <w:tc>
          <w:tcPr>
            <w:tcW w:w="1854" w:type="dxa"/>
          </w:tcPr>
          <w:p w14:paraId="0840C786" w14:textId="77777777" w:rsidR="00C63899" w:rsidRPr="00C63899" w:rsidRDefault="00C63899" w:rsidP="001D3A49">
            <w:pPr>
              <w:spacing w:after="200" w:line="276" w:lineRule="auto"/>
              <w:rPr>
                <w:rFonts w:ascii="Times New Roman" w:eastAsia="Times New Roman" w:hAnsi="Times New Roman" w:cs="Times New Roman"/>
                <w:b/>
                <w:kern w:val="0"/>
                <w:sz w:val="24"/>
                <w:szCs w:val="24"/>
                <w:lang w:eastAsia="ru-RU"/>
                <w14:ligatures w14:val="none"/>
              </w:rPr>
            </w:pPr>
          </w:p>
        </w:tc>
      </w:tr>
      <w:tr w:rsidR="00C63899" w:rsidRPr="00C63899" w14:paraId="70D378C5" w14:textId="77777777" w:rsidTr="00052219">
        <w:tc>
          <w:tcPr>
            <w:tcW w:w="7501" w:type="dxa"/>
          </w:tcPr>
          <w:p w14:paraId="1C781FED" w14:textId="77777777" w:rsidR="00C63899" w:rsidRPr="00C63899" w:rsidRDefault="00C63899" w:rsidP="001D3A49">
            <w:pPr>
              <w:suppressAutoHyphens/>
              <w:spacing w:after="200" w:line="276" w:lineRule="auto"/>
              <w:ind w:left="284"/>
              <w:rPr>
                <w:rFonts w:ascii="Times New Roman" w:eastAsia="Times New Roman" w:hAnsi="Times New Roman" w:cs="Times New Roman"/>
                <w:bCs/>
                <w:kern w:val="0"/>
                <w:sz w:val="24"/>
                <w:szCs w:val="24"/>
                <w:lang w:eastAsia="ru-RU"/>
                <w14:ligatures w14:val="none"/>
              </w:rPr>
            </w:pPr>
            <w:r w:rsidRPr="00C63899">
              <w:rPr>
                <w:rFonts w:ascii="Times New Roman" w:eastAsia="Times New Roman" w:hAnsi="Times New Roman" w:cs="Times New Roman"/>
                <w:bCs/>
                <w:kern w:val="0"/>
                <w:sz w:val="24"/>
                <w:szCs w:val="24"/>
                <w:lang w:eastAsia="ru-RU"/>
                <w14:ligatures w14:val="none"/>
              </w:rPr>
              <w:t>2. СТРУКТУРА И СОДЕРЖАНИЕ УЧЕБНОЙ ДИСЦИПЛИНЫ</w:t>
            </w:r>
          </w:p>
          <w:p w14:paraId="476D9399" w14:textId="77777777" w:rsidR="00C63899" w:rsidRPr="00C63899" w:rsidRDefault="00C63899" w:rsidP="001D3A49">
            <w:pPr>
              <w:suppressAutoHyphens/>
              <w:spacing w:after="200" w:line="276" w:lineRule="auto"/>
              <w:ind w:left="284"/>
              <w:rPr>
                <w:rFonts w:ascii="Times New Roman" w:eastAsia="Times New Roman" w:hAnsi="Times New Roman" w:cs="Times New Roman"/>
                <w:bCs/>
                <w:kern w:val="0"/>
                <w:sz w:val="24"/>
                <w:szCs w:val="24"/>
                <w:lang w:eastAsia="ru-RU"/>
                <w14:ligatures w14:val="none"/>
              </w:rPr>
            </w:pPr>
            <w:r w:rsidRPr="00C63899">
              <w:rPr>
                <w:rFonts w:ascii="Times New Roman" w:eastAsia="Times New Roman" w:hAnsi="Times New Roman" w:cs="Times New Roman"/>
                <w:bCs/>
                <w:kern w:val="0"/>
                <w:sz w:val="24"/>
                <w:szCs w:val="24"/>
                <w:lang w:eastAsia="ru-RU"/>
                <w14:ligatures w14:val="none"/>
              </w:rPr>
              <w:t>3. УСЛОВИЯ РЕАЛИЗАЦИИ УЧЕБНОЙ ДИСЦИПЛИНЫ</w:t>
            </w:r>
          </w:p>
        </w:tc>
        <w:tc>
          <w:tcPr>
            <w:tcW w:w="1854" w:type="dxa"/>
          </w:tcPr>
          <w:p w14:paraId="51C43FE1" w14:textId="77777777" w:rsidR="00C63899" w:rsidRPr="00C63899" w:rsidRDefault="00C63899" w:rsidP="001D3A49">
            <w:pPr>
              <w:spacing w:after="200" w:line="276" w:lineRule="auto"/>
              <w:ind w:left="644"/>
              <w:rPr>
                <w:rFonts w:ascii="Times New Roman" w:eastAsia="Times New Roman" w:hAnsi="Times New Roman" w:cs="Times New Roman"/>
                <w:b/>
                <w:kern w:val="0"/>
                <w:sz w:val="24"/>
                <w:szCs w:val="24"/>
                <w:lang w:eastAsia="ru-RU"/>
                <w14:ligatures w14:val="none"/>
              </w:rPr>
            </w:pPr>
          </w:p>
        </w:tc>
      </w:tr>
      <w:tr w:rsidR="00C63899" w:rsidRPr="00C63899" w14:paraId="5D1CD7D7" w14:textId="77777777" w:rsidTr="00052219">
        <w:tc>
          <w:tcPr>
            <w:tcW w:w="7501" w:type="dxa"/>
          </w:tcPr>
          <w:p w14:paraId="7BCD1C31" w14:textId="77777777" w:rsidR="00C63899" w:rsidRPr="00C63899" w:rsidRDefault="00C63899" w:rsidP="001D3A49">
            <w:pPr>
              <w:suppressAutoHyphens/>
              <w:spacing w:after="200" w:line="276" w:lineRule="auto"/>
              <w:ind w:left="284"/>
              <w:rPr>
                <w:rFonts w:ascii="Times New Roman" w:eastAsia="Times New Roman" w:hAnsi="Times New Roman" w:cs="Times New Roman"/>
                <w:bCs/>
                <w:kern w:val="0"/>
                <w:sz w:val="24"/>
                <w:szCs w:val="24"/>
                <w:lang w:eastAsia="ru-RU"/>
                <w14:ligatures w14:val="none"/>
              </w:rPr>
            </w:pPr>
            <w:r w:rsidRPr="00C63899">
              <w:rPr>
                <w:rFonts w:ascii="Times New Roman" w:eastAsia="Times New Roman" w:hAnsi="Times New Roman" w:cs="Times New Roman"/>
                <w:bCs/>
                <w:kern w:val="0"/>
                <w:sz w:val="24"/>
                <w:szCs w:val="24"/>
                <w:lang w:eastAsia="ru-RU"/>
                <w14:ligatures w14:val="none"/>
              </w:rPr>
              <w:t>4. КОНТРОЛЬ И ОЦЕНКА РЕЗУЛЬТАТОВ ОСВОЕНИЯ УЧЕБНОЙ ДИСЦИПЛИНЫ</w:t>
            </w:r>
          </w:p>
          <w:p w14:paraId="06BF831C" w14:textId="77777777" w:rsidR="00C63899" w:rsidRPr="00C63899" w:rsidRDefault="00C63899" w:rsidP="001D3A49">
            <w:pPr>
              <w:suppressAutoHyphens/>
              <w:spacing w:after="200" w:line="276" w:lineRule="auto"/>
              <w:rPr>
                <w:rFonts w:ascii="Times New Roman" w:eastAsia="Times New Roman" w:hAnsi="Times New Roman" w:cs="Times New Roman"/>
                <w:bCs/>
                <w:kern w:val="0"/>
                <w:sz w:val="24"/>
                <w:szCs w:val="24"/>
                <w:lang w:eastAsia="ru-RU"/>
                <w14:ligatures w14:val="none"/>
              </w:rPr>
            </w:pPr>
          </w:p>
        </w:tc>
        <w:tc>
          <w:tcPr>
            <w:tcW w:w="1854" w:type="dxa"/>
          </w:tcPr>
          <w:p w14:paraId="7C156DA9" w14:textId="77777777" w:rsidR="00C63899" w:rsidRPr="00C63899" w:rsidRDefault="00C63899" w:rsidP="001D3A49">
            <w:pPr>
              <w:spacing w:after="200" w:line="276" w:lineRule="auto"/>
              <w:rPr>
                <w:rFonts w:ascii="Times New Roman" w:eastAsia="Times New Roman" w:hAnsi="Times New Roman" w:cs="Times New Roman"/>
                <w:b/>
                <w:kern w:val="0"/>
                <w:sz w:val="24"/>
                <w:szCs w:val="24"/>
                <w:lang w:eastAsia="ru-RU"/>
                <w14:ligatures w14:val="none"/>
              </w:rPr>
            </w:pPr>
          </w:p>
        </w:tc>
      </w:tr>
    </w:tbl>
    <w:p w14:paraId="36913F3A" w14:textId="77777777" w:rsidR="00C63899" w:rsidRPr="00C63899" w:rsidRDefault="00C63899" w:rsidP="001D3A49">
      <w:pPr>
        <w:suppressAutoHyphens/>
        <w:spacing w:after="0" w:line="240" w:lineRule="auto"/>
        <w:jc w:val="center"/>
        <w:rPr>
          <w:rFonts w:ascii="Times New Roman" w:eastAsia="Times New Roman" w:hAnsi="Times New Roman" w:cs="Times New Roman"/>
          <w:b/>
          <w:kern w:val="0"/>
          <w:sz w:val="24"/>
          <w:szCs w:val="24"/>
          <w:lang w:eastAsia="ru-RU"/>
          <w14:ligatures w14:val="none"/>
        </w:rPr>
      </w:pPr>
      <w:r w:rsidRPr="00C63899">
        <w:rPr>
          <w:rFonts w:ascii="Times New Roman" w:eastAsia="Times New Roman" w:hAnsi="Times New Roman" w:cs="Times New Roman"/>
          <w:b/>
          <w:i/>
          <w:kern w:val="0"/>
          <w:u w:val="single"/>
          <w:lang w:eastAsia="ru-RU"/>
          <w14:ligatures w14:val="none"/>
        </w:rPr>
        <w:br w:type="page"/>
      </w:r>
      <w:r w:rsidRPr="00C63899">
        <w:rPr>
          <w:rFonts w:ascii="Times New Roman" w:eastAsia="Times New Roman" w:hAnsi="Times New Roman" w:cs="Times New Roman"/>
          <w:b/>
          <w:bCs/>
          <w:iCs/>
          <w:kern w:val="0"/>
          <w:sz w:val="24"/>
          <w:szCs w:val="24"/>
          <w:lang w:eastAsia="ru-RU"/>
          <w14:ligatures w14:val="none"/>
        </w:rPr>
        <w:lastRenderedPageBreak/>
        <w:t>1.</w:t>
      </w:r>
      <w:r w:rsidRPr="00C63899">
        <w:rPr>
          <w:rFonts w:ascii="Times New Roman" w:eastAsia="Times New Roman" w:hAnsi="Times New Roman" w:cs="Times New Roman"/>
          <w:bCs/>
          <w:iCs/>
          <w:kern w:val="0"/>
          <w:lang w:eastAsia="ru-RU"/>
          <w14:ligatures w14:val="none"/>
        </w:rPr>
        <w:t xml:space="preserve"> </w:t>
      </w:r>
      <w:r w:rsidRPr="00C63899">
        <w:rPr>
          <w:rFonts w:ascii="Times New Roman" w:eastAsia="Times New Roman" w:hAnsi="Times New Roman" w:cs="Times New Roman"/>
          <w:b/>
          <w:kern w:val="0"/>
          <w:sz w:val="24"/>
          <w:szCs w:val="24"/>
          <w:lang w:eastAsia="ru-RU"/>
          <w14:ligatures w14:val="none"/>
        </w:rPr>
        <w:t xml:space="preserve">ОБЩАЯ ХАРАКТЕРИСТИКА </w:t>
      </w:r>
      <w:r w:rsidRPr="00C63899">
        <w:rPr>
          <w:rFonts w:ascii="Times New Roman" w:eastAsia="Times New Roman" w:hAnsi="Times New Roman" w:cs="Times New Roman"/>
          <w:b/>
          <w:color w:val="000000"/>
          <w:kern w:val="0"/>
          <w:sz w:val="24"/>
          <w:szCs w:val="24"/>
          <w:lang w:eastAsia="ru-RU"/>
          <w14:ligatures w14:val="none"/>
        </w:rPr>
        <w:t>ПРИМЕРНОЙ РАБОЧЕЙ ПРОГРАММЫ</w:t>
      </w:r>
      <w:r w:rsidRPr="00C63899">
        <w:rPr>
          <w:rFonts w:ascii="Times New Roman" w:eastAsia="Times New Roman" w:hAnsi="Times New Roman" w:cs="Times New Roman"/>
          <w:b/>
          <w:kern w:val="0"/>
          <w:sz w:val="24"/>
          <w:szCs w:val="24"/>
          <w:lang w:eastAsia="ru-RU"/>
          <w14:ligatures w14:val="none"/>
        </w:rPr>
        <w:t xml:space="preserve"> УЧЕБНОЙ ДИСЦИПЛИНЫ</w:t>
      </w:r>
    </w:p>
    <w:p w14:paraId="7D337207" w14:textId="77777777" w:rsidR="00C63899" w:rsidRPr="00C63899" w:rsidRDefault="00C63899" w:rsidP="001D3A49">
      <w:pPr>
        <w:spacing w:after="200" w:line="276" w:lineRule="auto"/>
        <w:jc w:val="center"/>
        <w:rPr>
          <w:rFonts w:ascii="Times New Roman" w:eastAsia="Times New Roman" w:hAnsi="Times New Roman" w:cs="Times New Roman"/>
          <w:b/>
          <w:kern w:val="32"/>
          <w:sz w:val="24"/>
          <w:szCs w:val="24"/>
          <w:lang w:val="x-none" w:eastAsia="x-none"/>
          <w14:ligatures w14:val="none"/>
        </w:rPr>
      </w:pPr>
      <w:r w:rsidRPr="00C63899">
        <w:rPr>
          <w:rFonts w:ascii="Times New Roman" w:eastAsia="Times New Roman" w:hAnsi="Times New Roman" w:cs="Times New Roman"/>
          <w:b/>
          <w:kern w:val="32"/>
          <w:sz w:val="24"/>
          <w:szCs w:val="24"/>
          <w:lang w:val="x-none" w:eastAsia="x-none"/>
          <w14:ligatures w14:val="none"/>
        </w:rPr>
        <w:t>ОП.</w:t>
      </w:r>
      <w:r w:rsidRPr="00C63899">
        <w:rPr>
          <w:rFonts w:ascii="Times New Roman" w:eastAsia="Times New Roman" w:hAnsi="Times New Roman" w:cs="Times New Roman"/>
          <w:b/>
          <w:kern w:val="32"/>
          <w:sz w:val="24"/>
          <w:szCs w:val="24"/>
          <w:lang w:eastAsia="x-none"/>
          <w14:ligatures w14:val="none"/>
        </w:rPr>
        <w:t>10 ИНФОРМАЦИОННЫЕ ТЕХНОЛОГИИ В ПРОФЕССИОНАЛЬНОЙ ДЕЯТЕЛЬНОСТИ</w:t>
      </w:r>
    </w:p>
    <w:p w14:paraId="39AA6E34" w14:textId="77777777" w:rsidR="00C63899" w:rsidRPr="00C63899" w:rsidRDefault="00C63899" w:rsidP="001D3A49">
      <w:pPr>
        <w:spacing w:after="200" w:line="276" w:lineRule="auto"/>
        <w:ind w:firstLine="709"/>
        <w:jc w:val="both"/>
        <w:rPr>
          <w:rFonts w:ascii="Times New Roman" w:eastAsia="Times New Roman" w:hAnsi="Times New Roman" w:cs="Times New Roman"/>
          <w:kern w:val="32"/>
          <w:sz w:val="24"/>
          <w:szCs w:val="24"/>
          <w:lang w:val="x-none" w:eastAsia="x-none"/>
          <w14:ligatures w14:val="none"/>
        </w:rPr>
      </w:pPr>
      <w:r w:rsidRPr="00C63899">
        <w:rPr>
          <w:rFonts w:ascii="Times New Roman" w:eastAsia="Times New Roman" w:hAnsi="Times New Roman" w:cs="Times New Roman"/>
          <w:kern w:val="32"/>
          <w:sz w:val="24"/>
          <w:szCs w:val="24"/>
          <w:lang w:val="x-none" w:eastAsia="x-none"/>
          <w14:ligatures w14:val="none"/>
        </w:rPr>
        <w:t>Учебная дисциплина</w:t>
      </w:r>
      <w:r w:rsidRPr="00C63899">
        <w:rPr>
          <w:rFonts w:ascii="Times New Roman" w:eastAsia="Times New Roman" w:hAnsi="Times New Roman" w:cs="Times New Roman"/>
          <w:b/>
          <w:bCs/>
          <w:kern w:val="32"/>
          <w:sz w:val="24"/>
          <w:szCs w:val="24"/>
          <w:lang w:val="x-none" w:eastAsia="x-none"/>
          <w14:ligatures w14:val="none"/>
        </w:rPr>
        <w:t xml:space="preserve"> </w:t>
      </w:r>
      <w:r w:rsidRPr="00C63899">
        <w:rPr>
          <w:rFonts w:ascii="Times New Roman" w:eastAsia="Times New Roman" w:hAnsi="Times New Roman" w:cs="Times New Roman"/>
          <w:b/>
          <w:kern w:val="32"/>
          <w:sz w:val="24"/>
          <w:szCs w:val="24"/>
          <w:lang w:val="x-none" w:eastAsia="x-none"/>
          <w14:ligatures w14:val="none"/>
        </w:rPr>
        <w:t>«ОП.10  Информационные технологии в профессиональной деятельности»</w:t>
      </w:r>
      <w:r w:rsidRPr="00C63899">
        <w:rPr>
          <w:rFonts w:ascii="Times New Roman" w:eastAsia="Times New Roman" w:hAnsi="Times New Roman" w:cs="Times New Roman"/>
          <w:b/>
          <w:kern w:val="32"/>
          <w:sz w:val="24"/>
          <w:szCs w:val="24"/>
          <w:lang w:eastAsia="x-none"/>
          <w14:ligatures w14:val="none"/>
        </w:rPr>
        <w:t xml:space="preserve"> </w:t>
      </w:r>
      <w:r w:rsidRPr="00C63899">
        <w:rPr>
          <w:rFonts w:ascii="Times New Roman" w:eastAsia="Times New Roman" w:hAnsi="Times New Roman" w:cs="Times New Roman"/>
          <w:kern w:val="32"/>
          <w:sz w:val="24"/>
          <w:szCs w:val="24"/>
          <w:lang w:val="x-none" w:eastAsia="x-none"/>
          <w14:ligatures w14:val="none"/>
        </w:rPr>
        <w:t xml:space="preserve">является обязательной частью общепрофессионального цикла примерной основной образовательной программы в соответствии с ФГОС СПО по </w:t>
      </w:r>
      <w:r w:rsidRPr="00C63899">
        <w:rPr>
          <w:rFonts w:ascii="Times New Roman" w:eastAsia="Times New Roman" w:hAnsi="Times New Roman" w:cs="Times New Roman"/>
          <w:color w:val="000000"/>
          <w:kern w:val="32"/>
          <w:sz w:val="24"/>
          <w:szCs w:val="24"/>
          <w:lang w:val="x-none" w:eastAsia="x-none"/>
          <w14:ligatures w14:val="none"/>
        </w:rPr>
        <w:t>специальности</w:t>
      </w:r>
      <w:r w:rsidRPr="00C63899">
        <w:rPr>
          <w:rFonts w:ascii="Times New Roman" w:eastAsia="Times New Roman" w:hAnsi="Times New Roman" w:cs="Times New Roman"/>
          <w:kern w:val="32"/>
          <w:sz w:val="24"/>
          <w:szCs w:val="24"/>
          <w:lang w:val="x-none" w:eastAsia="x-none"/>
          <w14:ligatures w14:val="none"/>
        </w:rPr>
        <w:t xml:space="preserve"> 35.02.16 Эксплуатация и ремонт сельскохозяйственной техники и оборудования.</w:t>
      </w:r>
    </w:p>
    <w:p w14:paraId="5A529DE0" w14:textId="77777777" w:rsidR="00C63899" w:rsidRPr="00C63899" w:rsidRDefault="00C63899" w:rsidP="001D3A49">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C63899">
        <w:rPr>
          <w:rFonts w:ascii="Times New Roman" w:eastAsia="Times New Roman" w:hAnsi="Times New Roman" w:cs="Times New Roman"/>
          <w:kern w:val="0"/>
          <w:sz w:val="24"/>
          <w:szCs w:val="24"/>
          <w:lang w:eastAsia="ru-RU"/>
          <w14:ligatures w14:val="none"/>
        </w:rPr>
        <w:t>Особое значение дисциплина имеет при формировании и развитии ОК 01, ОК 02, ОК 03.</w:t>
      </w:r>
    </w:p>
    <w:p w14:paraId="2E7F842D" w14:textId="77777777" w:rsidR="00C63899" w:rsidRPr="00C63899" w:rsidRDefault="00C63899"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kern w:val="0"/>
          <w:sz w:val="24"/>
          <w:szCs w:val="24"/>
          <w:lang w:eastAsia="ru-RU"/>
          <w14:ligatures w14:val="none"/>
        </w:rPr>
      </w:pPr>
    </w:p>
    <w:p w14:paraId="6CFE781A" w14:textId="77777777" w:rsidR="00C63899" w:rsidRPr="00C63899" w:rsidRDefault="00C63899" w:rsidP="001D3A49">
      <w:pPr>
        <w:spacing w:after="0" w:line="276" w:lineRule="auto"/>
        <w:ind w:firstLine="709"/>
        <w:rPr>
          <w:rFonts w:ascii="Times New Roman" w:eastAsia="Times New Roman" w:hAnsi="Times New Roman" w:cs="Times New Roman"/>
          <w:b/>
          <w:kern w:val="0"/>
          <w:sz w:val="24"/>
          <w:szCs w:val="24"/>
          <w:lang w:eastAsia="ru-RU"/>
          <w14:ligatures w14:val="none"/>
        </w:rPr>
      </w:pPr>
      <w:r w:rsidRPr="00C63899">
        <w:rPr>
          <w:rFonts w:ascii="Times New Roman" w:eastAsia="Times New Roman" w:hAnsi="Times New Roman" w:cs="Times New Roman"/>
          <w:b/>
          <w:kern w:val="0"/>
          <w:sz w:val="24"/>
          <w:szCs w:val="24"/>
          <w:lang w:eastAsia="ru-RU"/>
          <w14:ligatures w14:val="none"/>
        </w:rPr>
        <w:t>1.2. Цель и планируемые результаты освоения дисциплины:</w:t>
      </w:r>
    </w:p>
    <w:p w14:paraId="795281C4" w14:textId="77777777" w:rsidR="00C63899" w:rsidRPr="00C63899" w:rsidRDefault="00C63899" w:rsidP="001D3A49">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C63899">
        <w:rPr>
          <w:rFonts w:ascii="Times New Roman" w:eastAsia="Times New Roman" w:hAnsi="Times New Roman" w:cs="Times New Roman"/>
          <w:kern w:val="0"/>
          <w:sz w:val="24"/>
          <w:szCs w:val="24"/>
          <w:lang w:eastAsia="ru-RU"/>
          <w14:ligatures w14:val="none"/>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969"/>
        <w:gridCol w:w="3611"/>
      </w:tblGrid>
      <w:tr w:rsidR="00C63899" w:rsidRPr="00C63899" w14:paraId="5CA0F85E" w14:textId="77777777" w:rsidTr="00052219">
        <w:trPr>
          <w:trHeight w:val="649"/>
        </w:trPr>
        <w:tc>
          <w:tcPr>
            <w:tcW w:w="1668" w:type="dxa"/>
            <w:shd w:val="clear" w:color="auto" w:fill="auto"/>
            <w:hideMark/>
          </w:tcPr>
          <w:p w14:paraId="6D493403" w14:textId="77777777" w:rsidR="00C63899" w:rsidRPr="00C63899" w:rsidRDefault="00C63899"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C63899">
              <w:rPr>
                <w:rFonts w:ascii="Times New Roman" w:eastAsia="Times New Roman" w:hAnsi="Times New Roman" w:cs="Times New Roman"/>
                <w:kern w:val="0"/>
                <w:sz w:val="24"/>
                <w:szCs w:val="24"/>
                <w:lang w:eastAsia="ru-RU"/>
                <w14:ligatures w14:val="none"/>
              </w:rPr>
              <w:t xml:space="preserve">Код </w:t>
            </w:r>
          </w:p>
          <w:p w14:paraId="2C5D4204" w14:textId="77777777" w:rsidR="00C63899" w:rsidRPr="00C63899" w:rsidRDefault="00C63899"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C63899">
              <w:rPr>
                <w:rFonts w:ascii="Times New Roman" w:eastAsia="Times New Roman" w:hAnsi="Times New Roman" w:cs="Times New Roman"/>
                <w:kern w:val="0"/>
                <w:sz w:val="24"/>
                <w:szCs w:val="24"/>
                <w:lang w:eastAsia="ru-RU"/>
                <w14:ligatures w14:val="none"/>
              </w:rPr>
              <w:t>ПК, ОК</w:t>
            </w:r>
          </w:p>
        </w:tc>
        <w:tc>
          <w:tcPr>
            <w:tcW w:w="3969" w:type="dxa"/>
            <w:shd w:val="clear" w:color="auto" w:fill="auto"/>
            <w:vAlign w:val="center"/>
            <w:hideMark/>
          </w:tcPr>
          <w:p w14:paraId="10BA4EBA" w14:textId="77777777" w:rsidR="00C63899" w:rsidRPr="00C63899" w:rsidRDefault="00C63899"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C63899">
              <w:rPr>
                <w:rFonts w:ascii="Times New Roman" w:eastAsia="Times New Roman" w:hAnsi="Times New Roman" w:cs="Times New Roman"/>
                <w:kern w:val="0"/>
                <w:sz w:val="24"/>
                <w:szCs w:val="24"/>
                <w:lang w:eastAsia="ru-RU"/>
                <w14:ligatures w14:val="none"/>
              </w:rPr>
              <w:t>Умения</w:t>
            </w:r>
          </w:p>
        </w:tc>
        <w:tc>
          <w:tcPr>
            <w:tcW w:w="3611" w:type="dxa"/>
            <w:shd w:val="clear" w:color="auto" w:fill="auto"/>
            <w:vAlign w:val="center"/>
            <w:hideMark/>
          </w:tcPr>
          <w:p w14:paraId="566ADCAF" w14:textId="77777777" w:rsidR="00C63899" w:rsidRPr="00C63899" w:rsidRDefault="00C63899"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C63899">
              <w:rPr>
                <w:rFonts w:ascii="Times New Roman" w:eastAsia="Times New Roman" w:hAnsi="Times New Roman" w:cs="Times New Roman"/>
                <w:kern w:val="0"/>
                <w:sz w:val="24"/>
                <w:szCs w:val="24"/>
                <w:lang w:eastAsia="ru-RU"/>
                <w14:ligatures w14:val="none"/>
              </w:rPr>
              <w:t>Знания</w:t>
            </w:r>
          </w:p>
        </w:tc>
      </w:tr>
      <w:tr w:rsidR="00C63899" w:rsidRPr="00C63899" w14:paraId="4879B0EF" w14:textId="77777777" w:rsidTr="00052219">
        <w:trPr>
          <w:trHeight w:val="212"/>
        </w:trPr>
        <w:tc>
          <w:tcPr>
            <w:tcW w:w="1668" w:type="dxa"/>
            <w:shd w:val="clear" w:color="auto" w:fill="auto"/>
          </w:tcPr>
          <w:p w14:paraId="26652357" w14:textId="77777777" w:rsidR="00C63899" w:rsidRPr="00C63899" w:rsidRDefault="00C63899" w:rsidP="001D3A49">
            <w:pPr>
              <w:spacing w:after="0" w:line="240" w:lineRule="auto"/>
              <w:rPr>
                <w:rFonts w:ascii="Times New Roman" w:eastAsia="Times New Roman" w:hAnsi="Times New Roman" w:cs="Times New Roman"/>
                <w:kern w:val="0"/>
                <w:sz w:val="24"/>
                <w:szCs w:val="24"/>
                <w:lang w:eastAsia="ru-RU"/>
                <w14:ligatures w14:val="none"/>
              </w:rPr>
            </w:pPr>
            <w:r w:rsidRPr="00C63899">
              <w:rPr>
                <w:rFonts w:ascii="Times New Roman" w:eastAsia="Times New Roman" w:hAnsi="Times New Roman" w:cs="Times New Roman"/>
                <w:kern w:val="0"/>
                <w:sz w:val="24"/>
                <w:szCs w:val="24"/>
                <w:lang w:eastAsia="ru-RU"/>
                <w14:ligatures w14:val="none"/>
              </w:rPr>
              <w:t>ОК 01, ОК 02, ОК 03, ПК 1.6, ПК 1.7, ПК 1.8, ПК 1.9, ПК 1.10, ПК 2.5, ПК 2.6, ПК2.10</w:t>
            </w:r>
          </w:p>
          <w:p w14:paraId="11097762" w14:textId="77777777" w:rsidR="00C63899" w:rsidRPr="00C63899" w:rsidRDefault="00C63899"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p>
        </w:tc>
        <w:tc>
          <w:tcPr>
            <w:tcW w:w="3969" w:type="dxa"/>
            <w:shd w:val="clear" w:color="auto" w:fill="auto"/>
          </w:tcPr>
          <w:p w14:paraId="3335959D" w14:textId="77777777" w:rsidR="00C63899" w:rsidRPr="00C63899" w:rsidRDefault="00C63899" w:rsidP="001D3A49">
            <w:pPr>
              <w:widowControl w:val="0"/>
              <w:shd w:val="clear" w:color="auto" w:fill="FFFFFF"/>
              <w:tabs>
                <w:tab w:val="left" w:pos="720"/>
              </w:tabs>
              <w:autoSpaceDE w:val="0"/>
              <w:autoSpaceDN w:val="0"/>
              <w:adjustRightInd w:val="0"/>
              <w:spacing w:after="0" w:line="276" w:lineRule="auto"/>
              <w:jc w:val="both"/>
              <w:rPr>
                <w:rFonts w:ascii="Times New Roman" w:eastAsia="Times New Roman" w:hAnsi="Times New Roman" w:cs="Times New Roman"/>
                <w:color w:val="000000"/>
                <w:spacing w:val="-1"/>
                <w:kern w:val="0"/>
                <w:sz w:val="24"/>
                <w:szCs w:val="20"/>
                <w:lang w:eastAsia="ru-RU"/>
                <w14:ligatures w14:val="none"/>
              </w:rPr>
            </w:pPr>
            <w:r w:rsidRPr="00C63899">
              <w:rPr>
                <w:rFonts w:ascii="Times New Roman" w:eastAsia="Times New Roman" w:hAnsi="Times New Roman" w:cs="Times New Roman"/>
                <w:kern w:val="0"/>
                <w:sz w:val="24"/>
                <w:szCs w:val="24"/>
                <w:lang w:eastAsia="ru-RU"/>
                <w14:ligatures w14:val="none"/>
              </w:rPr>
              <w:t>Использовать технологии сбора, размещения, хранения, накопления, преобразования и передачи данных в профессионально ориентированных информационных системах; использовать в профессиональной деятельности различные виды программного обеспечения, в том числе специального; применять компьютерные и телекоммуникационные   средства</w:t>
            </w:r>
          </w:p>
        </w:tc>
        <w:tc>
          <w:tcPr>
            <w:tcW w:w="3611" w:type="dxa"/>
            <w:shd w:val="clear" w:color="auto" w:fill="auto"/>
          </w:tcPr>
          <w:p w14:paraId="29B9658E" w14:textId="77777777" w:rsidR="00C63899" w:rsidRPr="00C63899" w:rsidRDefault="00C63899" w:rsidP="001D3A49">
            <w:pPr>
              <w:widowControl w:val="0"/>
              <w:shd w:val="clear" w:color="auto" w:fill="FFFFFF"/>
              <w:tabs>
                <w:tab w:val="left" w:pos="720"/>
              </w:tabs>
              <w:autoSpaceDE w:val="0"/>
              <w:autoSpaceDN w:val="0"/>
              <w:adjustRightInd w:val="0"/>
              <w:spacing w:after="0" w:line="276" w:lineRule="auto"/>
              <w:jc w:val="both"/>
              <w:rPr>
                <w:rFonts w:ascii="Times New Roman" w:eastAsia="Times New Roman" w:hAnsi="Times New Roman" w:cs="Times New Roman"/>
                <w:color w:val="000000"/>
                <w:kern w:val="0"/>
                <w:sz w:val="24"/>
                <w:szCs w:val="20"/>
                <w:lang w:eastAsia="ru-RU"/>
                <w14:ligatures w14:val="none"/>
              </w:rPr>
            </w:pPr>
            <w:r w:rsidRPr="00C63899">
              <w:rPr>
                <w:rFonts w:ascii="Times New Roman" w:eastAsia="Times New Roman" w:hAnsi="Times New Roman" w:cs="Times New Roman"/>
                <w:kern w:val="0"/>
                <w:sz w:val="24"/>
                <w:szCs w:val="24"/>
                <w:lang w:eastAsia="ru-RU"/>
                <w14:ligatures w14:val="none"/>
              </w:rPr>
              <w:t>Основные  понятия автоматизированной обработки  информации; общий состав и структуру персональных компьютеров и вычислительных систем; состав, функции и возможности использования информационных и телекоммуникационных технологий в профессиональной  деятельности; методы и средства сбора, обработки, хранения, передачи и накопления информации; базовые системные программные продукты и пакеты прикладных программ в области профессиональной  деятельности; основные методы и приемы обеспечения информационной  безопасности</w:t>
            </w:r>
          </w:p>
        </w:tc>
      </w:tr>
    </w:tbl>
    <w:p w14:paraId="7F858B13" w14:textId="77777777" w:rsidR="00C63899" w:rsidRPr="00C63899" w:rsidRDefault="00C63899" w:rsidP="001D3A49">
      <w:pPr>
        <w:suppressAutoHyphens/>
        <w:spacing w:after="0" w:line="240" w:lineRule="auto"/>
        <w:jc w:val="both"/>
        <w:rPr>
          <w:rFonts w:ascii="Times New Roman" w:eastAsia="Times New Roman" w:hAnsi="Times New Roman" w:cs="Times New Roman"/>
          <w:kern w:val="0"/>
          <w:sz w:val="24"/>
          <w:szCs w:val="24"/>
          <w:lang w:eastAsia="ru-RU"/>
          <w14:ligatures w14:val="none"/>
        </w:rPr>
      </w:pPr>
    </w:p>
    <w:p w14:paraId="41355854" w14:textId="77777777" w:rsidR="00C63899" w:rsidRPr="00C63899" w:rsidRDefault="00C63899" w:rsidP="001D3A49">
      <w:pPr>
        <w:suppressAutoHyphens/>
        <w:spacing w:after="0" w:line="240" w:lineRule="auto"/>
        <w:ind w:firstLine="709"/>
        <w:jc w:val="both"/>
        <w:rPr>
          <w:rFonts w:ascii="Times New Roman" w:eastAsia="Times New Roman" w:hAnsi="Times New Roman" w:cs="Times New Roman"/>
          <w:kern w:val="0"/>
          <w:sz w:val="24"/>
          <w:szCs w:val="24"/>
          <w14:ligatures w14:val="none"/>
        </w:rPr>
      </w:pPr>
    </w:p>
    <w:p w14:paraId="368A753E" w14:textId="77777777" w:rsidR="00C63899" w:rsidRPr="00C63899" w:rsidRDefault="00C63899" w:rsidP="001D3A49">
      <w:pPr>
        <w:suppressAutoHyphens/>
        <w:spacing w:after="240" w:line="240" w:lineRule="auto"/>
        <w:jc w:val="center"/>
        <w:rPr>
          <w:rFonts w:ascii="Times New Roman" w:eastAsia="Times New Roman" w:hAnsi="Times New Roman" w:cs="Times New Roman"/>
          <w:b/>
          <w:kern w:val="0"/>
          <w:sz w:val="24"/>
          <w:szCs w:val="24"/>
          <w:lang w:eastAsia="ru-RU"/>
          <w14:ligatures w14:val="none"/>
        </w:rPr>
      </w:pPr>
    </w:p>
    <w:p w14:paraId="78C0A67C" w14:textId="77777777" w:rsidR="00C63899" w:rsidRPr="00C63899" w:rsidRDefault="00C63899" w:rsidP="001D3A49">
      <w:pPr>
        <w:suppressAutoHyphens/>
        <w:spacing w:after="240" w:line="240" w:lineRule="auto"/>
        <w:jc w:val="center"/>
        <w:rPr>
          <w:rFonts w:ascii="Times New Roman" w:eastAsia="Times New Roman" w:hAnsi="Times New Roman" w:cs="Times New Roman"/>
          <w:b/>
          <w:kern w:val="0"/>
          <w:sz w:val="24"/>
          <w:szCs w:val="24"/>
          <w:lang w:eastAsia="ru-RU"/>
          <w14:ligatures w14:val="none"/>
        </w:rPr>
      </w:pPr>
    </w:p>
    <w:p w14:paraId="11BFD085" w14:textId="77777777" w:rsidR="00C63899" w:rsidRPr="00C63899" w:rsidRDefault="00C63899" w:rsidP="001D3A49">
      <w:pPr>
        <w:suppressAutoHyphens/>
        <w:spacing w:after="240" w:line="240" w:lineRule="auto"/>
        <w:jc w:val="center"/>
        <w:rPr>
          <w:rFonts w:ascii="Times New Roman" w:eastAsia="Times New Roman" w:hAnsi="Times New Roman" w:cs="Times New Roman"/>
          <w:b/>
          <w:kern w:val="0"/>
          <w:sz w:val="24"/>
          <w:szCs w:val="24"/>
          <w:lang w:eastAsia="ru-RU"/>
          <w14:ligatures w14:val="none"/>
        </w:rPr>
      </w:pPr>
    </w:p>
    <w:p w14:paraId="78670E80" w14:textId="77777777" w:rsidR="00C63899" w:rsidRPr="005D0282" w:rsidRDefault="00C63899" w:rsidP="001D3A49">
      <w:pPr>
        <w:spacing w:after="0" w:line="240"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br w:type="page"/>
      </w:r>
    </w:p>
    <w:p w14:paraId="06AF4055" w14:textId="76CB82D5" w:rsidR="00C63899" w:rsidRPr="00C63899" w:rsidRDefault="00C63899" w:rsidP="001D3A49">
      <w:pPr>
        <w:suppressAutoHyphens/>
        <w:spacing w:after="240" w:line="240" w:lineRule="auto"/>
        <w:jc w:val="center"/>
        <w:rPr>
          <w:rFonts w:ascii="Times New Roman" w:eastAsia="Times New Roman" w:hAnsi="Times New Roman" w:cs="Times New Roman"/>
          <w:b/>
          <w:kern w:val="0"/>
          <w:sz w:val="24"/>
          <w:szCs w:val="24"/>
          <w:lang w:eastAsia="ru-RU"/>
          <w14:ligatures w14:val="none"/>
        </w:rPr>
      </w:pPr>
      <w:r w:rsidRPr="00C63899">
        <w:rPr>
          <w:rFonts w:ascii="Times New Roman" w:eastAsia="Times New Roman" w:hAnsi="Times New Roman" w:cs="Times New Roman"/>
          <w:b/>
          <w:kern w:val="0"/>
          <w:sz w:val="24"/>
          <w:szCs w:val="24"/>
          <w:lang w:eastAsia="ru-RU"/>
          <w14:ligatures w14:val="none"/>
        </w:rPr>
        <w:lastRenderedPageBreak/>
        <w:t>2. СТРУКТУРА И СОДЕРЖАНИЕ УЧЕБНОЙ ДИСЦИПЛИНЫ</w:t>
      </w:r>
    </w:p>
    <w:p w14:paraId="0C43B155" w14:textId="77777777" w:rsidR="00C63899" w:rsidRPr="00C63899" w:rsidRDefault="00C63899" w:rsidP="001D3A49">
      <w:pPr>
        <w:suppressAutoHyphens/>
        <w:spacing w:after="240" w:line="240" w:lineRule="auto"/>
        <w:ind w:firstLine="709"/>
        <w:rPr>
          <w:rFonts w:ascii="Times New Roman" w:eastAsia="Times New Roman" w:hAnsi="Times New Roman" w:cs="Times New Roman"/>
          <w:b/>
          <w:kern w:val="0"/>
          <w:sz w:val="24"/>
          <w:szCs w:val="24"/>
          <w:lang w:eastAsia="ru-RU"/>
          <w14:ligatures w14:val="none"/>
        </w:rPr>
      </w:pPr>
      <w:r w:rsidRPr="00C63899">
        <w:rPr>
          <w:rFonts w:ascii="Times New Roman" w:eastAsia="Times New Roman" w:hAnsi="Times New Roman" w:cs="Times New Roman"/>
          <w:b/>
          <w:kern w:val="0"/>
          <w:sz w:val="24"/>
          <w:szCs w:val="24"/>
          <w:lang w:eastAsia="ru-RU"/>
          <w14:ligatures w14:val="none"/>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C63899" w:rsidRPr="00C63899" w14:paraId="3F27D804" w14:textId="77777777" w:rsidTr="00052219">
        <w:trPr>
          <w:trHeight w:val="490"/>
        </w:trPr>
        <w:tc>
          <w:tcPr>
            <w:tcW w:w="3685" w:type="pct"/>
            <w:vAlign w:val="center"/>
          </w:tcPr>
          <w:p w14:paraId="1BF6C30D" w14:textId="77777777" w:rsidR="00C63899" w:rsidRPr="00C63899" w:rsidRDefault="00C63899" w:rsidP="001D3A49">
            <w:pPr>
              <w:suppressAutoHyphens/>
              <w:spacing w:after="200" w:line="276" w:lineRule="auto"/>
              <w:rPr>
                <w:rFonts w:ascii="Times New Roman" w:eastAsia="Times New Roman" w:hAnsi="Times New Roman" w:cs="Times New Roman"/>
                <w:b/>
                <w:kern w:val="0"/>
                <w:sz w:val="24"/>
                <w:szCs w:val="24"/>
                <w:lang w:eastAsia="ru-RU"/>
                <w14:ligatures w14:val="none"/>
              </w:rPr>
            </w:pPr>
            <w:r w:rsidRPr="00C63899">
              <w:rPr>
                <w:rFonts w:ascii="Times New Roman" w:eastAsia="Times New Roman" w:hAnsi="Times New Roman" w:cs="Times New Roman"/>
                <w:b/>
                <w:kern w:val="0"/>
                <w:sz w:val="24"/>
                <w:szCs w:val="24"/>
                <w:lang w:eastAsia="ru-RU"/>
                <w14:ligatures w14:val="none"/>
              </w:rPr>
              <w:t>Вид учебной работы</w:t>
            </w:r>
          </w:p>
        </w:tc>
        <w:tc>
          <w:tcPr>
            <w:tcW w:w="1315" w:type="pct"/>
            <w:vAlign w:val="center"/>
          </w:tcPr>
          <w:p w14:paraId="64A593E6" w14:textId="77777777" w:rsidR="00C63899" w:rsidRPr="00C63899" w:rsidRDefault="00C63899" w:rsidP="001D3A49">
            <w:pPr>
              <w:suppressAutoHyphens/>
              <w:spacing w:after="200" w:line="276" w:lineRule="auto"/>
              <w:rPr>
                <w:rFonts w:ascii="Times New Roman" w:eastAsia="Times New Roman" w:hAnsi="Times New Roman" w:cs="Times New Roman"/>
                <w:b/>
                <w:iCs/>
                <w:kern w:val="0"/>
                <w:sz w:val="24"/>
                <w:szCs w:val="24"/>
                <w:lang w:eastAsia="ru-RU"/>
                <w14:ligatures w14:val="none"/>
              </w:rPr>
            </w:pPr>
            <w:r w:rsidRPr="00C63899">
              <w:rPr>
                <w:rFonts w:ascii="Times New Roman" w:eastAsia="Times New Roman" w:hAnsi="Times New Roman" w:cs="Times New Roman"/>
                <w:b/>
                <w:iCs/>
                <w:kern w:val="0"/>
                <w:sz w:val="24"/>
                <w:szCs w:val="24"/>
                <w:lang w:eastAsia="ru-RU"/>
                <w14:ligatures w14:val="none"/>
              </w:rPr>
              <w:t>Объем в часах</w:t>
            </w:r>
          </w:p>
        </w:tc>
      </w:tr>
      <w:tr w:rsidR="00C63899" w:rsidRPr="00C63899" w14:paraId="410DF337" w14:textId="77777777" w:rsidTr="00C63899">
        <w:trPr>
          <w:trHeight w:val="490"/>
        </w:trPr>
        <w:tc>
          <w:tcPr>
            <w:tcW w:w="3685" w:type="pct"/>
            <w:vAlign w:val="center"/>
          </w:tcPr>
          <w:p w14:paraId="7696D5C9" w14:textId="77777777" w:rsidR="00C63899" w:rsidRPr="00C63899" w:rsidRDefault="00C63899" w:rsidP="001D3A49">
            <w:pPr>
              <w:suppressAutoHyphens/>
              <w:spacing w:after="0" w:line="276" w:lineRule="auto"/>
              <w:rPr>
                <w:rFonts w:ascii="Times New Roman" w:eastAsia="Times New Roman" w:hAnsi="Times New Roman" w:cs="Times New Roman"/>
                <w:b/>
                <w:kern w:val="0"/>
                <w:sz w:val="24"/>
                <w:szCs w:val="24"/>
                <w:lang w:eastAsia="ru-RU"/>
                <w14:ligatures w14:val="none"/>
              </w:rPr>
            </w:pPr>
            <w:r w:rsidRPr="00C63899">
              <w:rPr>
                <w:rFonts w:ascii="Times New Roman" w:eastAsia="Times New Roman" w:hAnsi="Times New Roman" w:cs="Times New Roman"/>
                <w:b/>
                <w:kern w:val="0"/>
                <w:sz w:val="24"/>
                <w:szCs w:val="24"/>
                <w:lang w:eastAsia="ru-RU"/>
                <w14:ligatures w14:val="none"/>
              </w:rPr>
              <w:t>Объем образовательной программы учебной дисциплины</w:t>
            </w:r>
          </w:p>
        </w:tc>
        <w:tc>
          <w:tcPr>
            <w:tcW w:w="1315" w:type="pct"/>
            <w:vAlign w:val="center"/>
          </w:tcPr>
          <w:p w14:paraId="1394730A" w14:textId="1545B3D1" w:rsidR="00C63899" w:rsidRPr="00C63899" w:rsidRDefault="00C63899" w:rsidP="001D3A49">
            <w:pPr>
              <w:suppressAutoHyphens/>
              <w:spacing w:after="0" w:line="276" w:lineRule="auto"/>
              <w:jc w:val="center"/>
              <w:rPr>
                <w:rFonts w:ascii="Times New Roman" w:eastAsia="Times New Roman" w:hAnsi="Times New Roman" w:cs="Times New Roman"/>
                <w:iCs/>
                <w:kern w:val="0"/>
                <w:sz w:val="24"/>
                <w:szCs w:val="24"/>
                <w:lang w:val="en-US" w:eastAsia="ru-RU"/>
                <w14:ligatures w14:val="none"/>
              </w:rPr>
            </w:pPr>
            <w:r w:rsidRPr="005D0282">
              <w:rPr>
                <w:rFonts w:ascii="Times New Roman" w:eastAsia="Times New Roman" w:hAnsi="Times New Roman" w:cs="Times New Roman"/>
                <w:iCs/>
                <w:kern w:val="0"/>
                <w:sz w:val="24"/>
                <w:szCs w:val="24"/>
                <w:lang w:val="en-US" w:eastAsia="ru-RU"/>
                <w14:ligatures w14:val="none"/>
              </w:rPr>
              <w:t>100</w:t>
            </w:r>
          </w:p>
        </w:tc>
      </w:tr>
      <w:tr w:rsidR="00C63899" w:rsidRPr="00C63899" w14:paraId="4C802B7E" w14:textId="77777777" w:rsidTr="00C63899">
        <w:trPr>
          <w:trHeight w:val="490"/>
        </w:trPr>
        <w:tc>
          <w:tcPr>
            <w:tcW w:w="3685" w:type="pct"/>
            <w:shd w:val="clear" w:color="auto" w:fill="auto"/>
            <w:vAlign w:val="center"/>
          </w:tcPr>
          <w:p w14:paraId="4F3861BE" w14:textId="77777777" w:rsidR="00C63899" w:rsidRPr="00C63899" w:rsidRDefault="00C63899" w:rsidP="001D3A49">
            <w:pPr>
              <w:suppressAutoHyphens/>
              <w:spacing w:after="0" w:line="276" w:lineRule="auto"/>
              <w:rPr>
                <w:rFonts w:ascii="Times New Roman" w:eastAsia="Times New Roman" w:hAnsi="Times New Roman" w:cs="Times New Roman"/>
                <w:b/>
                <w:kern w:val="0"/>
                <w:sz w:val="24"/>
                <w:szCs w:val="24"/>
                <w:lang w:eastAsia="ru-RU"/>
                <w14:ligatures w14:val="none"/>
              </w:rPr>
            </w:pPr>
            <w:r w:rsidRPr="00C63899">
              <w:rPr>
                <w:rFonts w:ascii="Times New Roman" w:eastAsia="Times New Roman" w:hAnsi="Times New Roman" w:cs="Times New Roman"/>
                <w:b/>
                <w:kern w:val="0"/>
                <w:sz w:val="24"/>
                <w:szCs w:val="24"/>
                <w:lang w:eastAsia="ru-RU"/>
                <w14:ligatures w14:val="none"/>
              </w:rPr>
              <w:t>в т.ч. в форме практической подготовки</w:t>
            </w:r>
          </w:p>
        </w:tc>
        <w:tc>
          <w:tcPr>
            <w:tcW w:w="1315" w:type="pct"/>
            <w:shd w:val="clear" w:color="auto" w:fill="auto"/>
            <w:vAlign w:val="center"/>
          </w:tcPr>
          <w:p w14:paraId="410A8AEB" w14:textId="261874D6" w:rsidR="00C63899" w:rsidRPr="00C63899" w:rsidRDefault="00C63899" w:rsidP="001D3A49">
            <w:pPr>
              <w:suppressAutoHyphens/>
              <w:spacing w:after="0" w:line="276" w:lineRule="auto"/>
              <w:jc w:val="center"/>
              <w:rPr>
                <w:rFonts w:ascii="Times New Roman" w:eastAsia="Times New Roman" w:hAnsi="Times New Roman" w:cs="Times New Roman"/>
                <w:iCs/>
                <w:kern w:val="0"/>
                <w:sz w:val="24"/>
                <w:szCs w:val="24"/>
                <w:lang w:val="en-US" w:eastAsia="ru-RU"/>
                <w14:ligatures w14:val="none"/>
              </w:rPr>
            </w:pPr>
            <w:r w:rsidRPr="005D0282">
              <w:rPr>
                <w:rFonts w:ascii="Times New Roman" w:eastAsia="Times New Roman" w:hAnsi="Times New Roman" w:cs="Times New Roman"/>
                <w:iCs/>
                <w:kern w:val="0"/>
                <w:sz w:val="24"/>
                <w:szCs w:val="24"/>
                <w:lang w:val="en-US" w:eastAsia="ru-RU"/>
                <w14:ligatures w14:val="none"/>
              </w:rPr>
              <w:t>88</w:t>
            </w:r>
          </w:p>
        </w:tc>
      </w:tr>
      <w:tr w:rsidR="00C63899" w:rsidRPr="00C63899" w14:paraId="71410588" w14:textId="77777777" w:rsidTr="00052219">
        <w:trPr>
          <w:trHeight w:val="336"/>
        </w:trPr>
        <w:tc>
          <w:tcPr>
            <w:tcW w:w="5000" w:type="pct"/>
            <w:gridSpan w:val="2"/>
            <w:vAlign w:val="center"/>
          </w:tcPr>
          <w:p w14:paraId="6C115D9B" w14:textId="77777777" w:rsidR="00C63899" w:rsidRPr="00C63899" w:rsidRDefault="00C63899" w:rsidP="001D3A49">
            <w:pPr>
              <w:suppressAutoHyphens/>
              <w:spacing w:after="0" w:line="276" w:lineRule="auto"/>
              <w:rPr>
                <w:rFonts w:ascii="Times New Roman" w:eastAsia="Times New Roman" w:hAnsi="Times New Roman" w:cs="Times New Roman"/>
                <w:iCs/>
                <w:kern w:val="0"/>
                <w:sz w:val="24"/>
                <w:szCs w:val="24"/>
                <w:lang w:eastAsia="ru-RU"/>
                <w14:ligatures w14:val="none"/>
              </w:rPr>
            </w:pPr>
            <w:r w:rsidRPr="00C63899">
              <w:rPr>
                <w:rFonts w:ascii="Times New Roman" w:eastAsia="Times New Roman" w:hAnsi="Times New Roman" w:cs="Times New Roman"/>
                <w:kern w:val="0"/>
                <w:sz w:val="24"/>
                <w:szCs w:val="24"/>
                <w:lang w:eastAsia="ru-RU"/>
                <w14:ligatures w14:val="none"/>
              </w:rPr>
              <w:t>в т. ч.:</w:t>
            </w:r>
          </w:p>
        </w:tc>
      </w:tr>
      <w:tr w:rsidR="00C63899" w:rsidRPr="00C63899" w14:paraId="15C5CE4A" w14:textId="77777777" w:rsidTr="00C63899">
        <w:trPr>
          <w:trHeight w:val="490"/>
        </w:trPr>
        <w:tc>
          <w:tcPr>
            <w:tcW w:w="3685" w:type="pct"/>
            <w:vAlign w:val="center"/>
          </w:tcPr>
          <w:p w14:paraId="667E26EB" w14:textId="77777777" w:rsidR="00C63899" w:rsidRPr="00C63899" w:rsidRDefault="00C63899" w:rsidP="001D3A49">
            <w:pPr>
              <w:suppressAutoHyphens/>
              <w:spacing w:after="0" w:line="276" w:lineRule="auto"/>
              <w:rPr>
                <w:rFonts w:ascii="Times New Roman" w:eastAsia="Times New Roman" w:hAnsi="Times New Roman" w:cs="Times New Roman"/>
                <w:kern w:val="0"/>
                <w:sz w:val="24"/>
                <w:szCs w:val="24"/>
                <w:lang w:eastAsia="ru-RU"/>
                <w14:ligatures w14:val="none"/>
              </w:rPr>
            </w:pPr>
            <w:r w:rsidRPr="00C63899">
              <w:rPr>
                <w:rFonts w:ascii="Times New Roman" w:eastAsia="Times New Roman" w:hAnsi="Times New Roman" w:cs="Times New Roman"/>
                <w:kern w:val="0"/>
                <w:sz w:val="24"/>
                <w:szCs w:val="24"/>
                <w:lang w:eastAsia="ru-RU"/>
                <w14:ligatures w14:val="none"/>
              </w:rPr>
              <w:t>теоретическое обучение</w:t>
            </w:r>
          </w:p>
        </w:tc>
        <w:tc>
          <w:tcPr>
            <w:tcW w:w="1315" w:type="pct"/>
            <w:vAlign w:val="center"/>
          </w:tcPr>
          <w:p w14:paraId="10A7F099" w14:textId="281F6417" w:rsidR="00C63899" w:rsidRPr="00C63899" w:rsidRDefault="00C63899" w:rsidP="001D3A49">
            <w:pPr>
              <w:suppressAutoHyphens/>
              <w:spacing w:after="0" w:line="276" w:lineRule="auto"/>
              <w:jc w:val="center"/>
              <w:rPr>
                <w:rFonts w:ascii="Times New Roman" w:eastAsia="Times New Roman" w:hAnsi="Times New Roman" w:cs="Times New Roman"/>
                <w:iCs/>
                <w:kern w:val="0"/>
                <w:sz w:val="24"/>
                <w:szCs w:val="24"/>
                <w:lang w:val="en-US" w:eastAsia="ru-RU"/>
                <w14:ligatures w14:val="none"/>
              </w:rPr>
            </w:pPr>
            <w:r w:rsidRPr="005D0282">
              <w:rPr>
                <w:rFonts w:ascii="Times New Roman" w:eastAsia="Times New Roman" w:hAnsi="Times New Roman" w:cs="Times New Roman"/>
                <w:iCs/>
                <w:kern w:val="0"/>
                <w:sz w:val="24"/>
                <w:szCs w:val="24"/>
                <w:lang w:val="en-US" w:eastAsia="ru-RU"/>
                <w14:ligatures w14:val="none"/>
              </w:rPr>
              <w:t>4</w:t>
            </w:r>
          </w:p>
        </w:tc>
      </w:tr>
      <w:tr w:rsidR="00C63899" w:rsidRPr="00C63899" w14:paraId="57B37164" w14:textId="77777777" w:rsidTr="00C63899">
        <w:trPr>
          <w:trHeight w:val="490"/>
        </w:trPr>
        <w:tc>
          <w:tcPr>
            <w:tcW w:w="3685" w:type="pct"/>
            <w:vAlign w:val="center"/>
          </w:tcPr>
          <w:p w14:paraId="6087A2E8" w14:textId="77777777" w:rsidR="00C63899" w:rsidRPr="00C63899" w:rsidRDefault="00C63899" w:rsidP="001D3A49">
            <w:pPr>
              <w:suppressAutoHyphens/>
              <w:spacing w:after="0" w:line="276" w:lineRule="auto"/>
              <w:rPr>
                <w:rFonts w:ascii="Times New Roman" w:eastAsia="Times New Roman" w:hAnsi="Times New Roman" w:cs="Times New Roman"/>
                <w:kern w:val="0"/>
                <w:sz w:val="24"/>
                <w:szCs w:val="24"/>
                <w:lang w:eastAsia="ru-RU"/>
                <w14:ligatures w14:val="none"/>
              </w:rPr>
            </w:pPr>
            <w:r w:rsidRPr="00C63899">
              <w:rPr>
                <w:rFonts w:ascii="Times New Roman" w:eastAsia="Times New Roman" w:hAnsi="Times New Roman" w:cs="Times New Roman"/>
                <w:kern w:val="0"/>
                <w:sz w:val="24"/>
                <w:szCs w:val="24"/>
                <w:lang w:eastAsia="ru-RU"/>
                <w14:ligatures w14:val="none"/>
              </w:rPr>
              <w:t>практические занятия</w:t>
            </w:r>
            <w:r w:rsidRPr="00C63899">
              <w:rPr>
                <w:rFonts w:ascii="Times New Roman" w:eastAsia="Times New Roman" w:hAnsi="Times New Roman" w:cs="Times New Roman"/>
                <w:i/>
                <w:kern w:val="0"/>
                <w:sz w:val="24"/>
                <w:szCs w:val="24"/>
                <w:lang w:eastAsia="ru-RU"/>
                <w14:ligatures w14:val="none"/>
              </w:rPr>
              <w:t xml:space="preserve"> </w:t>
            </w:r>
          </w:p>
        </w:tc>
        <w:tc>
          <w:tcPr>
            <w:tcW w:w="1315" w:type="pct"/>
            <w:vAlign w:val="center"/>
          </w:tcPr>
          <w:p w14:paraId="4E8176B2" w14:textId="0D87C056" w:rsidR="00C63899" w:rsidRPr="00C63899" w:rsidRDefault="00C63899" w:rsidP="001D3A49">
            <w:pPr>
              <w:suppressAutoHyphens/>
              <w:spacing w:after="0" w:line="276" w:lineRule="auto"/>
              <w:jc w:val="center"/>
              <w:rPr>
                <w:rFonts w:ascii="Times New Roman" w:eastAsia="Times New Roman" w:hAnsi="Times New Roman" w:cs="Times New Roman"/>
                <w:iCs/>
                <w:kern w:val="0"/>
                <w:sz w:val="24"/>
                <w:szCs w:val="24"/>
                <w:lang w:val="en-US" w:eastAsia="ru-RU"/>
                <w14:ligatures w14:val="none"/>
              </w:rPr>
            </w:pPr>
            <w:r w:rsidRPr="005D0282">
              <w:rPr>
                <w:rFonts w:ascii="Times New Roman" w:eastAsia="Times New Roman" w:hAnsi="Times New Roman" w:cs="Times New Roman"/>
                <w:iCs/>
                <w:kern w:val="0"/>
                <w:sz w:val="24"/>
                <w:szCs w:val="24"/>
                <w:lang w:val="en-US" w:eastAsia="ru-RU"/>
                <w14:ligatures w14:val="none"/>
              </w:rPr>
              <w:t>88</w:t>
            </w:r>
          </w:p>
        </w:tc>
      </w:tr>
      <w:tr w:rsidR="00C63899" w:rsidRPr="00C63899" w14:paraId="4CCBDCFF" w14:textId="77777777" w:rsidTr="00C63899">
        <w:trPr>
          <w:trHeight w:val="490"/>
        </w:trPr>
        <w:tc>
          <w:tcPr>
            <w:tcW w:w="3685" w:type="pct"/>
            <w:vAlign w:val="center"/>
          </w:tcPr>
          <w:p w14:paraId="1A11E44B" w14:textId="77777777" w:rsidR="00C63899" w:rsidRPr="00C63899" w:rsidRDefault="00C63899" w:rsidP="001D3A49">
            <w:pPr>
              <w:suppressAutoHyphens/>
              <w:spacing w:after="0" w:line="276" w:lineRule="auto"/>
              <w:rPr>
                <w:rFonts w:ascii="Times New Roman" w:eastAsia="Times New Roman" w:hAnsi="Times New Roman" w:cs="Times New Roman"/>
                <w:kern w:val="0"/>
                <w:sz w:val="24"/>
                <w:szCs w:val="24"/>
                <w:lang w:eastAsia="ru-RU"/>
                <w14:ligatures w14:val="none"/>
              </w:rPr>
            </w:pPr>
            <w:r w:rsidRPr="00C63899">
              <w:rPr>
                <w:rFonts w:ascii="Times New Roman" w:eastAsia="Times New Roman" w:hAnsi="Times New Roman" w:cs="Times New Roman"/>
                <w:kern w:val="0"/>
                <w:sz w:val="24"/>
                <w:szCs w:val="24"/>
                <w:lang w:eastAsia="ru-RU"/>
                <w14:ligatures w14:val="none"/>
              </w:rPr>
              <w:t>курсовая работа (проект)</w:t>
            </w:r>
          </w:p>
        </w:tc>
        <w:tc>
          <w:tcPr>
            <w:tcW w:w="1315" w:type="pct"/>
            <w:vAlign w:val="center"/>
          </w:tcPr>
          <w:p w14:paraId="3B6FD85B" w14:textId="38E7AE80" w:rsidR="00C63899" w:rsidRPr="00C63899" w:rsidRDefault="00C63899" w:rsidP="001D3A49">
            <w:pPr>
              <w:suppressAutoHyphens/>
              <w:spacing w:after="0" w:line="276" w:lineRule="auto"/>
              <w:jc w:val="center"/>
              <w:rPr>
                <w:rFonts w:ascii="Times New Roman" w:eastAsia="Times New Roman" w:hAnsi="Times New Roman" w:cs="Times New Roman"/>
                <w:iCs/>
                <w:kern w:val="0"/>
                <w:sz w:val="24"/>
                <w:szCs w:val="24"/>
                <w:lang w:val="en-US" w:eastAsia="ru-RU"/>
                <w14:ligatures w14:val="none"/>
              </w:rPr>
            </w:pPr>
            <w:r w:rsidRPr="005D0282">
              <w:rPr>
                <w:rFonts w:ascii="Times New Roman" w:eastAsia="Times New Roman" w:hAnsi="Times New Roman" w:cs="Times New Roman"/>
                <w:iCs/>
                <w:kern w:val="0"/>
                <w:sz w:val="24"/>
                <w:szCs w:val="24"/>
                <w:lang w:val="en-US" w:eastAsia="ru-RU"/>
                <w14:ligatures w14:val="none"/>
              </w:rPr>
              <w:t>-</w:t>
            </w:r>
          </w:p>
        </w:tc>
      </w:tr>
      <w:tr w:rsidR="00C63899" w:rsidRPr="00C63899" w14:paraId="32F6C369" w14:textId="77777777" w:rsidTr="00C63899">
        <w:trPr>
          <w:trHeight w:val="267"/>
        </w:trPr>
        <w:tc>
          <w:tcPr>
            <w:tcW w:w="3685" w:type="pct"/>
            <w:vAlign w:val="center"/>
          </w:tcPr>
          <w:p w14:paraId="43E9F67B" w14:textId="77777777" w:rsidR="00C63899" w:rsidRPr="00C63899" w:rsidRDefault="00C63899" w:rsidP="001D3A49">
            <w:pPr>
              <w:suppressAutoHyphens/>
              <w:spacing w:after="0" w:line="276" w:lineRule="auto"/>
              <w:rPr>
                <w:rFonts w:ascii="Times New Roman" w:eastAsia="Times New Roman" w:hAnsi="Times New Roman" w:cs="Times New Roman"/>
                <w:i/>
                <w:kern w:val="0"/>
                <w:sz w:val="24"/>
                <w:szCs w:val="24"/>
                <w:lang w:eastAsia="ru-RU"/>
                <w14:ligatures w14:val="none"/>
              </w:rPr>
            </w:pPr>
            <w:r w:rsidRPr="00C63899">
              <w:rPr>
                <w:rFonts w:ascii="Times New Roman" w:eastAsia="Times New Roman" w:hAnsi="Times New Roman" w:cs="Times New Roman"/>
                <w:i/>
                <w:kern w:val="0"/>
                <w:sz w:val="24"/>
                <w:szCs w:val="24"/>
                <w:lang w:eastAsia="ru-RU"/>
                <w14:ligatures w14:val="none"/>
              </w:rPr>
              <w:t>Самостоятельная работа</w:t>
            </w:r>
          </w:p>
        </w:tc>
        <w:tc>
          <w:tcPr>
            <w:tcW w:w="1315" w:type="pct"/>
            <w:vAlign w:val="center"/>
          </w:tcPr>
          <w:p w14:paraId="01A1B058" w14:textId="59D88CC9" w:rsidR="00C63899" w:rsidRPr="00C63899" w:rsidRDefault="00C63899" w:rsidP="001D3A49">
            <w:pPr>
              <w:suppressAutoHyphens/>
              <w:spacing w:after="0" w:line="276" w:lineRule="auto"/>
              <w:jc w:val="center"/>
              <w:rPr>
                <w:rFonts w:ascii="Times New Roman" w:eastAsia="Times New Roman" w:hAnsi="Times New Roman" w:cs="Times New Roman"/>
                <w:iCs/>
                <w:kern w:val="0"/>
                <w:sz w:val="24"/>
                <w:szCs w:val="24"/>
                <w:lang w:val="en-US" w:eastAsia="ru-RU"/>
                <w14:ligatures w14:val="none"/>
              </w:rPr>
            </w:pPr>
            <w:r w:rsidRPr="005D0282">
              <w:rPr>
                <w:rFonts w:ascii="Times New Roman" w:eastAsia="Times New Roman" w:hAnsi="Times New Roman" w:cs="Times New Roman"/>
                <w:iCs/>
                <w:kern w:val="0"/>
                <w:sz w:val="24"/>
                <w:szCs w:val="24"/>
                <w:lang w:val="en-US" w:eastAsia="ru-RU"/>
                <w14:ligatures w14:val="none"/>
              </w:rPr>
              <w:t>4</w:t>
            </w:r>
          </w:p>
        </w:tc>
      </w:tr>
      <w:tr w:rsidR="00C63899" w:rsidRPr="00C63899" w14:paraId="09149DA0" w14:textId="77777777" w:rsidTr="00C63899">
        <w:trPr>
          <w:trHeight w:val="331"/>
        </w:trPr>
        <w:tc>
          <w:tcPr>
            <w:tcW w:w="3685" w:type="pct"/>
            <w:vAlign w:val="center"/>
          </w:tcPr>
          <w:p w14:paraId="3FB369C3" w14:textId="77777777" w:rsidR="00C63899" w:rsidRPr="00C63899" w:rsidRDefault="00C63899" w:rsidP="001D3A49">
            <w:pPr>
              <w:suppressAutoHyphens/>
              <w:spacing w:after="0" w:line="276" w:lineRule="auto"/>
              <w:rPr>
                <w:rFonts w:ascii="Times New Roman" w:eastAsia="Times New Roman" w:hAnsi="Times New Roman" w:cs="Times New Roman"/>
                <w:i/>
                <w:kern w:val="0"/>
                <w:sz w:val="24"/>
                <w:szCs w:val="24"/>
                <w:lang w:eastAsia="ru-RU"/>
                <w14:ligatures w14:val="none"/>
              </w:rPr>
            </w:pPr>
            <w:r w:rsidRPr="00C63899">
              <w:rPr>
                <w:rFonts w:ascii="Times New Roman" w:eastAsia="Times New Roman" w:hAnsi="Times New Roman" w:cs="Times New Roman"/>
                <w:b/>
                <w:iCs/>
                <w:kern w:val="0"/>
                <w:sz w:val="24"/>
                <w:szCs w:val="24"/>
                <w:lang w:eastAsia="ru-RU"/>
                <w14:ligatures w14:val="none"/>
              </w:rPr>
              <w:t>Промежуточная аттестация</w:t>
            </w:r>
          </w:p>
        </w:tc>
        <w:tc>
          <w:tcPr>
            <w:tcW w:w="1315" w:type="pct"/>
            <w:vAlign w:val="center"/>
          </w:tcPr>
          <w:p w14:paraId="60ED4248" w14:textId="4C06897C" w:rsidR="00C63899" w:rsidRPr="00C63899" w:rsidRDefault="00C63899" w:rsidP="001D3A49">
            <w:pPr>
              <w:suppressAutoHyphens/>
              <w:spacing w:after="0" w:line="276" w:lineRule="auto"/>
              <w:jc w:val="center"/>
              <w:rPr>
                <w:rFonts w:ascii="Times New Roman" w:eastAsia="Times New Roman" w:hAnsi="Times New Roman" w:cs="Times New Roman"/>
                <w:iCs/>
                <w:kern w:val="0"/>
                <w:sz w:val="24"/>
                <w:szCs w:val="24"/>
                <w:lang w:val="en-US" w:eastAsia="ru-RU"/>
                <w14:ligatures w14:val="none"/>
              </w:rPr>
            </w:pPr>
            <w:r w:rsidRPr="005D0282">
              <w:rPr>
                <w:rFonts w:ascii="Times New Roman" w:eastAsia="Times New Roman" w:hAnsi="Times New Roman" w:cs="Times New Roman"/>
                <w:iCs/>
                <w:kern w:val="0"/>
                <w:sz w:val="24"/>
                <w:szCs w:val="24"/>
                <w:lang w:val="en-US" w:eastAsia="ru-RU"/>
                <w14:ligatures w14:val="none"/>
              </w:rPr>
              <w:t>4</w:t>
            </w:r>
          </w:p>
        </w:tc>
      </w:tr>
    </w:tbl>
    <w:p w14:paraId="76EFB1F4" w14:textId="77777777" w:rsidR="00C63899" w:rsidRPr="00C63899" w:rsidRDefault="00C63899" w:rsidP="001D3A49">
      <w:pPr>
        <w:spacing w:after="200" w:line="276" w:lineRule="auto"/>
        <w:ind w:left="1353"/>
        <w:rPr>
          <w:rFonts w:ascii="Times New Roman" w:eastAsia="Times New Roman" w:hAnsi="Times New Roman" w:cs="Times New Roman"/>
          <w:b/>
          <w:bCs/>
          <w:kern w:val="0"/>
          <w:lang w:eastAsia="ru-RU"/>
          <w14:ligatures w14:val="none"/>
        </w:rPr>
      </w:pPr>
    </w:p>
    <w:p w14:paraId="648ACBA2" w14:textId="77777777" w:rsidR="00C63899" w:rsidRPr="00C63899" w:rsidRDefault="00C63899" w:rsidP="001D3A49">
      <w:pPr>
        <w:spacing w:after="0" w:line="240" w:lineRule="auto"/>
        <w:ind w:firstLine="919"/>
        <w:rPr>
          <w:rFonts w:ascii="Times New Roman" w:eastAsia="Times New Roman" w:hAnsi="Times New Roman" w:cs="Times New Roman"/>
          <w:bCs/>
          <w:iCs/>
          <w:kern w:val="0"/>
          <w:sz w:val="24"/>
          <w:szCs w:val="24"/>
          <w:lang w:eastAsia="ru-RU"/>
          <w14:ligatures w14:val="none"/>
        </w:rPr>
      </w:pPr>
    </w:p>
    <w:p w14:paraId="3BB2F891" w14:textId="77777777" w:rsidR="00C63899" w:rsidRPr="00C63899" w:rsidRDefault="00C63899" w:rsidP="001D3A49">
      <w:pPr>
        <w:spacing w:after="0" w:line="240" w:lineRule="auto"/>
        <w:ind w:firstLine="919"/>
        <w:rPr>
          <w:rFonts w:ascii="Times New Roman" w:eastAsia="Times New Roman" w:hAnsi="Times New Roman" w:cs="Times New Roman"/>
          <w:bCs/>
          <w:iCs/>
          <w:kern w:val="0"/>
          <w:sz w:val="24"/>
          <w:szCs w:val="24"/>
          <w:lang w:eastAsia="ru-RU"/>
          <w14:ligatures w14:val="none"/>
        </w:rPr>
      </w:pPr>
    </w:p>
    <w:p w14:paraId="5BF6B009" w14:textId="77777777" w:rsidR="00C63899" w:rsidRPr="00C63899" w:rsidRDefault="00C63899" w:rsidP="001D3A49">
      <w:pPr>
        <w:suppressAutoHyphens/>
        <w:spacing w:after="0" w:line="276" w:lineRule="auto"/>
        <w:rPr>
          <w:rFonts w:ascii="Times New Roman" w:eastAsia="Times New Roman" w:hAnsi="Times New Roman" w:cs="Times New Roman"/>
          <w:b/>
          <w:i/>
          <w:kern w:val="0"/>
          <w:sz w:val="24"/>
          <w:szCs w:val="24"/>
          <w:lang w:eastAsia="ru-RU"/>
          <w14:ligatures w14:val="none"/>
        </w:rPr>
      </w:pPr>
    </w:p>
    <w:p w14:paraId="21CC2F8C" w14:textId="77777777" w:rsidR="00C63899" w:rsidRPr="00C63899" w:rsidRDefault="00C63899" w:rsidP="001D3A49">
      <w:pPr>
        <w:suppressAutoHyphens/>
        <w:spacing w:after="0" w:line="240" w:lineRule="auto"/>
        <w:ind w:firstLine="709"/>
        <w:jc w:val="both"/>
        <w:rPr>
          <w:rFonts w:ascii="Times New Roman" w:eastAsia="Times New Roman" w:hAnsi="Times New Roman" w:cs="Times New Roman"/>
          <w:i/>
          <w:kern w:val="0"/>
          <w:sz w:val="24"/>
          <w:szCs w:val="24"/>
          <w:lang w:eastAsia="ru-RU"/>
          <w14:ligatures w14:val="none"/>
        </w:rPr>
      </w:pPr>
    </w:p>
    <w:p w14:paraId="3148E560" w14:textId="77777777" w:rsidR="00C63899" w:rsidRPr="00C63899" w:rsidRDefault="00C63899" w:rsidP="001D3A49">
      <w:pPr>
        <w:spacing w:after="0" w:line="240" w:lineRule="auto"/>
        <w:rPr>
          <w:rFonts w:ascii="Times New Roman" w:eastAsia="Times New Roman" w:hAnsi="Times New Roman" w:cs="Times New Roman"/>
          <w:bCs/>
          <w:iCs/>
          <w:kern w:val="0"/>
          <w:sz w:val="24"/>
          <w:szCs w:val="24"/>
          <w:lang w:eastAsia="ru-RU"/>
          <w14:ligatures w14:val="none"/>
        </w:rPr>
      </w:pPr>
    </w:p>
    <w:p w14:paraId="549473B5" w14:textId="77777777" w:rsidR="00C63899" w:rsidRPr="00C63899" w:rsidRDefault="00C63899" w:rsidP="001D3A49">
      <w:pPr>
        <w:spacing w:after="0" w:line="240" w:lineRule="auto"/>
        <w:rPr>
          <w:rFonts w:ascii="Times New Roman" w:eastAsia="Times New Roman" w:hAnsi="Times New Roman" w:cs="Times New Roman"/>
          <w:bCs/>
          <w:iCs/>
          <w:kern w:val="0"/>
          <w:sz w:val="24"/>
          <w:szCs w:val="24"/>
          <w:lang w:eastAsia="ru-RU"/>
          <w14:ligatures w14:val="none"/>
        </w:rPr>
      </w:pPr>
    </w:p>
    <w:p w14:paraId="5E27CCCE" w14:textId="77777777" w:rsidR="00C63899" w:rsidRPr="00C63899" w:rsidRDefault="00C63899" w:rsidP="001D3A49">
      <w:pPr>
        <w:spacing w:after="0" w:line="240" w:lineRule="auto"/>
        <w:rPr>
          <w:rFonts w:ascii="Times New Roman" w:eastAsia="Times New Roman" w:hAnsi="Times New Roman" w:cs="Times New Roman"/>
          <w:bCs/>
          <w:iCs/>
          <w:kern w:val="0"/>
          <w:sz w:val="24"/>
          <w:szCs w:val="24"/>
          <w:lang w:eastAsia="ru-RU"/>
          <w14:ligatures w14:val="none"/>
        </w:rPr>
      </w:pPr>
    </w:p>
    <w:p w14:paraId="37E8E3D0" w14:textId="77777777" w:rsidR="00C63899" w:rsidRPr="00C63899" w:rsidRDefault="00C63899" w:rsidP="001D3A49">
      <w:pPr>
        <w:spacing w:after="0" w:line="240" w:lineRule="auto"/>
        <w:rPr>
          <w:rFonts w:ascii="Times New Roman" w:eastAsia="Times New Roman" w:hAnsi="Times New Roman" w:cs="Times New Roman"/>
          <w:bCs/>
          <w:iCs/>
          <w:kern w:val="0"/>
          <w:sz w:val="24"/>
          <w:szCs w:val="24"/>
          <w:lang w:eastAsia="ru-RU"/>
          <w14:ligatures w14:val="none"/>
        </w:rPr>
      </w:pPr>
    </w:p>
    <w:p w14:paraId="7C786864" w14:textId="77777777" w:rsidR="00C63899" w:rsidRPr="00C63899" w:rsidRDefault="00C63899" w:rsidP="001D3A49">
      <w:pPr>
        <w:spacing w:after="0" w:line="240" w:lineRule="auto"/>
        <w:rPr>
          <w:rFonts w:ascii="Times New Roman" w:eastAsia="Times New Roman" w:hAnsi="Times New Roman" w:cs="Times New Roman"/>
          <w:bCs/>
          <w:iCs/>
          <w:kern w:val="0"/>
          <w:sz w:val="24"/>
          <w:szCs w:val="24"/>
          <w:lang w:eastAsia="ru-RU"/>
          <w14:ligatures w14:val="none"/>
        </w:rPr>
      </w:pPr>
    </w:p>
    <w:p w14:paraId="3249CF9F" w14:textId="77777777" w:rsidR="00C63899" w:rsidRPr="00C63899" w:rsidRDefault="00C63899" w:rsidP="001D3A49">
      <w:pPr>
        <w:spacing w:after="0" w:line="240" w:lineRule="auto"/>
        <w:rPr>
          <w:rFonts w:ascii="Times New Roman" w:eastAsia="Times New Roman" w:hAnsi="Times New Roman" w:cs="Times New Roman"/>
          <w:bCs/>
          <w:iCs/>
          <w:kern w:val="0"/>
          <w:sz w:val="24"/>
          <w:szCs w:val="24"/>
          <w:lang w:eastAsia="ru-RU"/>
          <w14:ligatures w14:val="none"/>
        </w:rPr>
      </w:pPr>
    </w:p>
    <w:p w14:paraId="54AED403" w14:textId="77777777" w:rsidR="00C63899" w:rsidRPr="00C63899" w:rsidRDefault="00C63899" w:rsidP="001D3A49">
      <w:pPr>
        <w:spacing w:after="200" w:line="276" w:lineRule="auto"/>
        <w:rPr>
          <w:rFonts w:ascii="Times New Roman" w:eastAsia="Times New Roman" w:hAnsi="Times New Roman" w:cs="Times New Roman"/>
          <w:b/>
          <w:i/>
          <w:kern w:val="0"/>
          <w:sz w:val="24"/>
          <w:szCs w:val="24"/>
          <w:lang w:eastAsia="ru-RU"/>
          <w14:ligatures w14:val="none"/>
        </w:rPr>
        <w:sectPr w:rsidR="00C63899" w:rsidRPr="00C63899" w:rsidSect="00C63899">
          <w:type w:val="continuous"/>
          <w:pgSz w:w="11906" w:h="16838"/>
          <w:pgMar w:top="1134" w:right="850" w:bottom="284" w:left="1701" w:header="708" w:footer="708" w:gutter="0"/>
          <w:cols w:space="720"/>
          <w:docGrid w:linePitch="299"/>
        </w:sectPr>
      </w:pPr>
    </w:p>
    <w:p w14:paraId="52085B58" w14:textId="77777777" w:rsidR="00C63899" w:rsidRPr="00C63899" w:rsidRDefault="00C63899" w:rsidP="001D3A49">
      <w:pPr>
        <w:spacing w:after="200" w:line="276" w:lineRule="auto"/>
        <w:rPr>
          <w:rFonts w:ascii="Times New Roman" w:eastAsia="Times New Roman" w:hAnsi="Times New Roman" w:cs="Times New Roman"/>
          <w:b/>
          <w:bCs/>
          <w:kern w:val="0"/>
          <w:sz w:val="24"/>
          <w:szCs w:val="24"/>
          <w:lang w:eastAsia="ru-RU"/>
          <w14:ligatures w14:val="none"/>
        </w:rPr>
      </w:pPr>
      <w:r w:rsidRPr="00C63899">
        <w:rPr>
          <w:rFonts w:ascii="Times New Roman" w:eastAsia="Times New Roman" w:hAnsi="Times New Roman" w:cs="Times New Roman"/>
          <w:b/>
          <w:kern w:val="0"/>
          <w:sz w:val="24"/>
          <w:szCs w:val="24"/>
          <w:lang w:eastAsia="ru-RU"/>
          <w14:ligatures w14:val="none"/>
        </w:rPr>
        <w:lastRenderedPageBreak/>
        <w:t xml:space="preserve">2.2.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4"/>
        <w:gridCol w:w="8434"/>
        <w:gridCol w:w="2006"/>
        <w:gridCol w:w="1870"/>
      </w:tblGrid>
      <w:tr w:rsidR="00C63899" w:rsidRPr="00C63899" w14:paraId="29C7FD56" w14:textId="77777777" w:rsidTr="00052219">
        <w:trPr>
          <w:trHeight w:val="20"/>
        </w:trPr>
        <w:tc>
          <w:tcPr>
            <w:tcW w:w="814" w:type="pct"/>
            <w:shd w:val="clear" w:color="auto" w:fill="auto"/>
          </w:tcPr>
          <w:p w14:paraId="25A51A29" w14:textId="77777777" w:rsidR="00C63899" w:rsidRPr="00C63899" w:rsidRDefault="00C63899" w:rsidP="001D3A49">
            <w:pPr>
              <w:suppressAutoHyphens/>
              <w:spacing w:after="0" w:line="240" w:lineRule="auto"/>
              <w:jc w:val="center"/>
              <w:rPr>
                <w:rFonts w:ascii="Times New Roman" w:eastAsia="Times New Roman" w:hAnsi="Times New Roman" w:cs="Times New Roman"/>
                <w:b/>
                <w:bCs/>
                <w:kern w:val="0"/>
                <w:sz w:val="24"/>
                <w:szCs w:val="24"/>
                <w:lang w:eastAsia="ru-RU"/>
                <w14:ligatures w14:val="none"/>
              </w:rPr>
            </w:pPr>
            <w:r w:rsidRPr="00C63899">
              <w:rPr>
                <w:rFonts w:ascii="Times New Roman" w:eastAsia="Times New Roman" w:hAnsi="Times New Roman" w:cs="Times New Roman"/>
                <w:b/>
                <w:bCs/>
                <w:kern w:val="0"/>
                <w:sz w:val="24"/>
                <w:szCs w:val="24"/>
                <w:lang w:eastAsia="ru-RU"/>
                <w14:ligatures w14:val="none"/>
              </w:rPr>
              <w:t>Наименование разделов и тем</w:t>
            </w:r>
          </w:p>
        </w:tc>
        <w:tc>
          <w:tcPr>
            <w:tcW w:w="2868" w:type="pct"/>
            <w:shd w:val="clear" w:color="auto" w:fill="auto"/>
          </w:tcPr>
          <w:p w14:paraId="49E94C8B" w14:textId="77777777" w:rsidR="00C63899" w:rsidRPr="00C63899" w:rsidRDefault="00C63899" w:rsidP="001D3A49">
            <w:pPr>
              <w:suppressAutoHyphens/>
              <w:spacing w:after="0" w:line="240" w:lineRule="auto"/>
              <w:jc w:val="center"/>
              <w:rPr>
                <w:rFonts w:ascii="Times New Roman" w:eastAsia="Times New Roman" w:hAnsi="Times New Roman" w:cs="Times New Roman"/>
                <w:b/>
                <w:bCs/>
                <w:kern w:val="0"/>
                <w:sz w:val="24"/>
                <w:szCs w:val="24"/>
                <w:lang w:eastAsia="ru-RU"/>
                <w14:ligatures w14:val="none"/>
              </w:rPr>
            </w:pPr>
            <w:r w:rsidRPr="00C63899">
              <w:rPr>
                <w:rFonts w:ascii="Times New Roman" w:eastAsia="Times New Roman" w:hAnsi="Times New Roman" w:cs="Times New Roman"/>
                <w:b/>
                <w:bCs/>
                <w:kern w:val="0"/>
                <w:sz w:val="24"/>
                <w:szCs w:val="24"/>
                <w:lang w:eastAsia="ru-RU"/>
                <w14:ligatures w14:val="none"/>
              </w:rPr>
              <w:t>Содержание учебного материала и формы организации деятельности обучающихся</w:t>
            </w:r>
          </w:p>
        </w:tc>
        <w:tc>
          <w:tcPr>
            <w:tcW w:w="682" w:type="pct"/>
            <w:vAlign w:val="center"/>
          </w:tcPr>
          <w:p w14:paraId="162A4C70" w14:textId="77777777" w:rsidR="00C63899" w:rsidRPr="00C63899" w:rsidRDefault="00C63899" w:rsidP="001D3A49">
            <w:pPr>
              <w:suppressAutoHyphens/>
              <w:spacing w:after="0" w:line="240" w:lineRule="auto"/>
              <w:jc w:val="center"/>
              <w:rPr>
                <w:rFonts w:ascii="Times New Roman" w:eastAsia="Times New Roman" w:hAnsi="Times New Roman" w:cs="Times New Roman"/>
                <w:b/>
                <w:bCs/>
                <w:kern w:val="0"/>
                <w:sz w:val="24"/>
                <w:szCs w:val="24"/>
                <w:lang w:eastAsia="ru-RU"/>
                <w14:ligatures w14:val="none"/>
              </w:rPr>
            </w:pPr>
            <w:r w:rsidRPr="00C63899">
              <w:rPr>
                <w:rFonts w:ascii="Times New Roman" w:eastAsia="Times New Roman" w:hAnsi="Times New Roman" w:cs="Times New Roman"/>
                <w:b/>
                <w:bCs/>
                <w:kern w:val="0"/>
                <w:lang w:eastAsia="ru-RU"/>
                <w14:ligatures w14:val="none"/>
              </w:rPr>
              <w:t>Объем, акад. ч / в том числе в форме практической подготовки, акад. ч</w:t>
            </w:r>
          </w:p>
        </w:tc>
        <w:tc>
          <w:tcPr>
            <w:tcW w:w="636" w:type="pct"/>
          </w:tcPr>
          <w:p w14:paraId="6FC3134A" w14:textId="77777777" w:rsidR="00C63899" w:rsidRPr="00C63899" w:rsidRDefault="00C63899" w:rsidP="001D3A49">
            <w:pPr>
              <w:suppressAutoHyphens/>
              <w:spacing w:after="0" w:line="240" w:lineRule="auto"/>
              <w:jc w:val="center"/>
              <w:rPr>
                <w:rFonts w:ascii="Times New Roman" w:eastAsia="Times New Roman" w:hAnsi="Times New Roman" w:cs="Times New Roman"/>
                <w:b/>
                <w:bCs/>
                <w:kern w:val="0"/>
                <w:sz w:val="24"/>
                <w:szCs w:val="24"/>
                <w:lang w:eastAsia="ru-RU"/>
                <w14:ligatures w14:val="none"/>
              </w:rPr>
            </w:pPr>
            <w:r w:rsidRPr="00C63899">
              <w:rPr>
                <w:rFonts w:ascii="Times New Roman" w:eastAsia="Times New Roman" w:hAnsi="Times New Roman" w:cs="Times New Roman"/>
                <w:b/>
                <w:bCs/>
                <w:kern w:val="0"/>
                <w:lang w:eastAsia="ru-RU"/>
                <w14:ligatures w14:val="none"/>
              </w:rPr>
              <w:t>Коды компетенций и личностных результатов, формированию которых способствует элемент программы</w:t>
            </w:r>
          </w:p>
        </w:tc>
      </w:tr>
      <w:tr w:rsidR="00C63899" w:rsidRPr="00C63899" w14:paraId="65B3718C" w14:textId="77777777" w:rsidTr="00052219">
        <w:trPr>
          <w:trHeight w:val="20"/>
        </w:trPr>
        <w:tc>
          <w:tcPr>
            <w:tcW w:w="814" w:type="pct"/>
            <w:shd w:val="clear" w:color="auto" w:fill="auto"/>
          </w:tcPr>
          <w:p w14:paraId="784EA507" w14:textId="77777777" w:rsidR="00C63899" w:rsidRPr="00C63899" w:rsidRDefault="00C63899" w:rsidP="001D3A49">
            <w:pPr>
              <w:spacing w:after="0" w:line="240" w:lineRule="auto"/>
              <w:jc w:val="center"/>
              <w:rPr>
                <w:rFonts w:ascii="Times New Roman" w:eastAsia="Times New Roman" w:hAnsi="Times New Roman" w:cs="Times New Roman"/>
                <w:b/>
                <w:bCs/>
                <w:i/>
                <w:kern w:val="0"/>
                <w:sz w:val="24"/>
                <w:szCs w:val="24"/>
                <w:lang w:eastAsia="ru-RU"/>
                <w14:ligatures w14:val="none"/>
              </w:rPr>
            </w:pPr>
            <w:r w:rsidRPr="00C63899">
              <w:rPr>
                <w:rFonts w:ascii="Times New Roman" w:eastAsia="Times New Roman" w:hAnsi="Times New Roman" w:cs="Times New Roman"/>
                <w:b/>
                <w:bCs/>
                <w:i/>
                <w:kern w:val="0"/>
                <w:sz w:val="24"/>
                <w:szCs w:val="24"/>
                <w:lang w:eastAsia="ru-RU"/>
                <w14:ligatures w14:val="none"/>
              </w:rPr>
              <w:t>1</w:t>
            </w:r>
          </w:p>
        </w:tc>
        <w:tc>
          <w:tcPr>
            <w:tcW w:w="2868" w:type="pct"/>
            <w:shd w:val="clear" w:color="auto" w:fill="auto"/>
          </w:tcPr>
          <w:p w14:paraId="7C1E071C" w14:textId="77777777" w:rsidR="00C63899" w:rsidRPr="00C63899" w:rsidRDefault="00C63899" w:rsidP="001D3A49">
            <w:pPr>
              <w:spacing w:after="0" w:line="240" w:lineRule="auto"/>
              <w:jc w:val="center"/>
              <w:rPr>
                <w:rFonts w:ascii="Times New Roman" w:eastAsia="Times New Roman" w:hAnsi="Times New Roman" w:cs="Times New Roman"/>
                <w:b/>
                <w:bCs/>
                <w:i/>
                <w:kern w:val="0"/>
                <w:sz w:val="24"/>
                <w:szCs w:val="24"/>
                <w:lang w:eastAsia="ru-RU"/>
                <w14:ligatures w14:val="none"/>
              </w:rPr>
            </w:pPr>
            <w:r w:rsidRPr="00C63899">
              <w:rPr>
                <w:rFonts w:ascii="Times New Roman" w:eastAsia="Times New Roman" w:hAnsi="Times New Roman" w:cs="Times New Roman"/>
                <w:b/>
                <w:bCs/>
                <w:i/>
                <w:kern w:val="0"/>
                <w:sz w:val="24"/>
                <w:szCs w:val="24"/>
                <w:lang w:eastAsia="ru-RU"/>
                <w14:ligatures w14:val="none"/>
              </w:rPr>
              <w:t>2</w:t>
            </w:r>
          </w:p>
        </w:tc>
        <w:tc>
          <w:tcPr>
            <w:tcW w:w="682" w:type="pct"/>
            <w:shd w:val="clear" w:color="auto" w:fill="auto"/>
          </w:tcPr>
          <w:p w14:paraId="2703A9E5" w14:textId="77777777" w:rsidR="00C63899" w:rsidRPr="00C63899" w:rsidRDefault="00C63899" w:rsidP="001D3A49">
            <w:pPr>
              <w:spacing w:after="0" w:line="240" w:lineRule="auto"/>
              <w:jc w:val="center"/>
              <w:rPr>
                <w:rFonts w:ascii="Times New Roman" w:eastAsia="Times New Roman" w:hAnsi="Times New Roman" w:cs="Times New Roman"/>
                <w:b/>
                <w:bCs/>
                <w:i/>
                <w:kern w:val="0"/>
                <w:sz w:val="24"/>
                <w:szCs w:val="24"/>
                <w:lang w:eastAsia="ru-RU"/>
                <w14:ligatures w14:val="none"/>
              </w:rPr>
            </w:pPr>
            <w:r w:rsidRPr="00C63899">
              <w:rPr>
                <w:rFonts w:ascii="Times New Roman" w:eastAsia="Times New Roman" w:hAnsi="Times New Roman" w:cs="Times New Roman"/>
                <w:b/>
                <w:bCs/>
                <w:i/>
                <w:kern w:val="0"/>
                <w:sz w:val="24"/>
                <w:szCs w:val="24"/>
                <w:lang w:eastAsia="ru-RU"/>
                <w14:ligatures w14:val="none"/>
              </w:rPr>
              <w:t>3</w:t>
            </w:r>
          </w:p>
        </w:tc>
        <w:tc>
          <w:tcPr>
            <w:tcW w:w="636" w:type="pct"/>
          </w:tcPr>
          <w:p w14:paraId="52997F3F" w14:textId="77777777" w:rsidR="00C63899" w:rsidRPr="00C63899" w:rsidRDefault="00C63899" w:rsidP="001D3A49">
            <w:pPr>
              <w:spacing w:after="0" w:line="240" w:lineRule="auto"/>
              <w:rPr>
                <w:rFonts w:ascii="Times New Roman" w:eastAsia="Times New Roman" w:hAnsi="Times New Roman" w:cs="Times New Roman"/>
                <w:b/>
                <w:bCs/>
                <w:i/>
                <w:kern w:val="0"/>
                <w:sz w:val="24"/>
                <w:szCs w:val="24"/>
                <w:lang w:eastAsia="ru-RU"/>
                <w14:ligatures w14:val="none"/>
              </w:rPr>
            </w:pPr>
          </w:p>
        </w:tc>
      </w:tr>
      <w:tr w:rsidR="00C63899" w:rsidRPr="00C63899" w14:paraId="2F41A15F" w14:textId="77777777" w:rsidTr="00052219">
        <w:trPr>
          <w:trHeight w:val="389"/>
        </w:trPr>
        <w:tc>
          <w:tcPr>
            <w:tcW w:w="3682" w:type="pct"/>
            <w:gridSpan w:val="2"/>
            <w:shd w:val="clear" w:color="auto" w:fill="auto"/>
          </w:tcPr>
          <w:p w14:paraId="3017E3A6" w14:textId="77777777" w:rsidR="00C63899" w:rsidRPr="00C63899" w:rsidRDefault="00C63899" w:rsidP="001D3A49">
            <w:pPr>
              <w:spacing w:after="0" w:line="240" w:lineRule="auto"/>
              <w:rPr>
                <w:rFonts w:ascii="Times New Roman" w:eastAsia="Times New Roman" w:hAnsi="Times New Roman" w:cs="Times New Roman"/>
                <w:b/>
                <w:bCs/>
                <w:kern w:val="0"/>
                <w:sz w:val="24"/>
                <w:szCs w:val="24"/>
                <w:lang w:eastAsia="ru-RU"/>
                <w14:ligatures w14:val="none"/>
              </w:rPr>
            </w:pPr>
            <w:r w:rsidRPr="00C63899">
              <w:rPr>
                <w:rFonts w:ascii="Times New Roman" w:eastAsia="Times New Roman" w:hAnsi="Times New Roman" w:cs="Times New Roman"/>
                <w:b/>
                <w:bCs/>
                <w:kern w:val="0"/>
                <w:sz w:val="24"/>
                <w:szCs w:val="24"/>
                <w:lang w:eastAsia="ru-RU"/>
                <w14:ligatures w14:val="none"/>
              </w:rPr>
              <w:t>Раздел 1. Автоматизированная обработка информации: основные понятия и технологии</w:t>
            </w:r>
          </w:p>
        </w:tc>
        <w:tc>
          <w:tcPr>
            <w:tcW w:w="682" w:type="pct"/>
            <w:shd w:val="clear" w:color="auto" w:fill="auto"/>
            <w:vAlign w:val="center"/>
          </w:tcPr>
          <w:p w14:paraId="1F851E57" w14:textId="5888F5F9" w:rsidR="00C63899" w:rsidRPr="00C63899" w:rsidRDefault="00C63899" w:rsidP="001D3A49">
            <w:pPr>
              <w:suppressAutoHyphens/>
              <w:spacing w:after="0" w:line="240" w:lineRule="auto"/>
              <w:jc w:val="center"/>
              <w:rPr>
                <w:rFonts w:ascii="Times New Roman" w:eastAsia="Times New Roman" w:hAnsi="Times New Roman" w:cs="Times New Roman"/>
                <w:b/>
                <w:kern w:val="0"/>
                <w:sz w:val="24"/>
                <w:szCs w:val="24"/>
                <w:lang w:eastAsia="ru-RU"/>
                <w14:ligatures w14:val="none"/>
              </w:rPr>
            </w:pPr>
          </w:p>
        </w:tc>
        <w:tc>
          <w:tcPr>
            <w:tcW w:w="636" w:type="pct"/>
          </w:tcPr>
          <w:p w14:paraId="50E9AA93" w14:textId="77777777" w:rsidR="00C63899" w:rsidRPr="00C63899" w:rsidRDefault="00C63899" w:rsidP="001D3A49">
            <w:pPr>
              <w:spacing w:after="0" w:line="240" w:lineRule="auto"/>
              <w:rPr>
                <w:rFonts w:ascii="Times New Roman" w:eastAsia="Times New Roman" w:hAnsi="Times New Roman" w:cs="Times New Roman"/>
                <w:b/>
                <w:i/>
                <w:kern w:val="0"/>
                <w:sz w:val="24"/>
                <w:szCs w:val="24"/>
                <w:lang w:eastAsia="ru-RU"/>
                <w14:ligatures w14:val="none"/>
              </w:rPr>
            </w:pPr>
          </w:p>
        </w:tc>
      </w:tr>
      <w:tr w:rsidR="006A4459" w:rsidRPr="005D0282" w14:paraId="342AD06A" w14:textId="77777777" w:rsidTr="00052219">
        <w:trPr>
          <w:trHeight w:val="389"/>
        </w:trPr>
        <w:tc>
          <w:tcPr>
            <w:tcW w:w="814" w:type="pct"/>
            <w:vMerge w:val="restart"/>
            <w:shd w:val="clear" w:color="auto" w:fill="auto"/>
          </w:tcPr>
          <w:p w14:paraId="03D8766F" w14:textId="77777777" w:rsidR="006A4459" w:rsidRPr="00C63899" w:rsidRDefault="006A4459" w:rsidP="001D3A49">
            <w:pPr>
              <w:spacing w:after="0" w:line="240" w:lineRule="auto"/>
              <w:rPr>
                <w:rFonts w:ascii="Times New Roman" w:eastAsia="Times New Roman" w:hAnsi="Times New Roman" w:cs="Times New Roman"/>
                <w:b/>
                <w:bCs/>
                <w:kern w:val="0"/>
                <w:sz w:val="24"/>
                <w:szCs w:val="24"/>
                <w:lang w:eastAsia="ru-RU"/>
                <w14:ligatures w14:val="none"/>
              </w:rPr>
            </w:pPr>
            <w:r w:rsidRPr="00C63899">
              <w:rPr>
                <w:rFonts w:ascii="Times New Roman" w:eastAsia="Times New Roman" w:hAnsi="Times New Roman" w:cs="Times New Roman"/>
                <w:b/>
                <w:bCs/>
                <w:kern w:val="0"/>
                <w:sz w:val="24"/>
                <w:szCs w:val="24"/>
                <w:lang w:eastAsia="ru-RU"/>
                <w14:ligatures w14:val="none"/>
              </w:rPr>
              <w:t xml:space="preserve">Тема 1.1. </w:t>
            </w:r>
            <w:r w:rsidRPr="00C63899">
              <w:rPr>
                <w:rFonts w:ascii="Times New Roman" w:eastAsia="Times New Roman" w:hAnsi="Times New Roman" w:cs="Times New Roman"/>
                <w:bCs/>
                <w:kern w:val="0"/>
                <w:sz w:val="24"/>
                <w:szCs w:val="24"/>
                <w:lang w:eastAsia="ru-RU"/>
                <w14:ligatures w14:val="none"/>
              </w:rPr>
              <w:t>Информационные технологии</w:t>
            </w:r>
          </w:p>
          <w:p w14:paraId="2244274A" w14:textId="77777777" w:rsidR="006A4459" w:rsidRPr="00C63899" w:rsidRDefault="006A4459" w:rsidP="001D3A49">
            <w:pPr>
              <w:spacing w:after="0" w:line="240" w:lineRule="auto"/>
              <w:rPr>
                <w:rFonts w:ascii="Times New Roman" w:eastAsia="Times New Roman" w:hAnsi="Times New Roman" w:cs="Times New Roman"/>
                <w:b/>
                <w:bCs/>
                <w:kern w:val="0"/>
                <w:sz w:val="24"/>
                <w:szCs w:val="24"/>
                <w:lang w:eastAsia="ru-RU"/>
                <w14:ligatures w14:val="none"/>
              </w:rPr>
            </w:pPr>
          </w:p>
        </w:tc>
        <w:tc>
          <w:tcPr>
            <w:tcW w:w="2868" w:type="pct"/>
            <w:shd w:val="clear" w:color="auto" w:fill="auto"/>
          </w:tcPr>
          <w:p w14:paraId="2BA406BE" w14:textId="77777777" w:rsidR="006A4459" w:rsidRPr="00C63899" w:rsidRDefault="006A4459" w:rsidP="001D3A49">
            <w:pPr>
              <w:spacing w:after="0" w:line="240" w:lineRule="auto"/>
              <w:rPr>
                <w:rFonts w:ascii="Times New Roman" w:eastAsia="Times New Roman" w:hAnsi="Times New Roman" w:cs="Times New Roman"/>
                <w:b/>
                <w:bCs/>
                <w:i/>
                <w:kern w:val="0"/>
                <w:sz w:val="24"/>
                <w:szCs w:val="24"/>
                <w:lang w:eastAsia="ru-RU"/>
                <w14:ligatures w14:val="none"/>
              </w:rPr>
            </w:pPr>
            <w:r w:rsidRPr="00C63899">
              <w:rPr>
                <w:rFonts w:ascii="Times New Roman" w:eastAsia="Times New Roman" w:hAnsi="Times New Roman" w:cs="Times New Roman"/>
                <w:b/>
                <w:bCs/>
                <w:kern w:val="0"/>
                <w:sz w:val="24"/>
                <w:szCs w:val="24"/>
                <w:lang w:eastAsia="ru-RU"/>
                <w14:ligatures w14:val="none"/>
              </w:rPr>
              <w:t xml:space="preserve">Содержание учебного материала </w:t>
            </w:r>
          </w:p>
        </w:tc>
        <w:tc>
          <w:tcPr>
            <w:tcW w:w="682" w:type="pct"/>
            <w:shd w:val="clear" w:color="auto" w:fill="auto"/>
            <w:vAlign w:val="center"/>
          </w:tcPr>
          <w:p w14:paraId="4EA37E17" w14:textId="1951259B" w:rsidR="006A4459" w:rsidRPr="00C63899" w:rsidRDefault="006A4459" w:rsidP="001D3A49">
            <w:pPr>
              <w:suppressAutoHyphens/>
              <w:spacing w:after="0" w:line="240" w:lineRule="auto"/>
              <w:jc w:val="center"/>
              <w:rPr>
                <w:rFonts w:ascii="Times New Roman" w:eastAsia="Times New Roman" w:hAnsi="Times New Roman" w:cs="Times New Roman"/>
                <w:b/>
                <w:bCs/>
                <w:kern w:val="0"/>
                <w:sz w:val="24"/>
                <w:szCs w:val="24"/>
                <w:lang w:eastAsia="ru-RU"/>
                <w14:ligatures w14:val="none"/>
              </w:rPr>
            </w:pPr>
          </w:p>
        </w:tc>
        <w:tc>
          <w:tcPr>
            <w:tcW w:w="636" w:type="pct"/>
            <w:vMerge w:val="restart"/>
          </w:tcPr>
          <w:p w14:paraId="712914BD" w14:textId="77777777" w:rsidR="006A4459" w:rsidRPr="00C63899" w:rsidRDefault="006A4459" w:rsidP="001D3A49">
            <w:pPr>
              <w:spacing w:after="0" w:line="240" w:lineRule="auto"/>
              <w:rPr>
                <w:rFonts w:ascii="Times New Roman" w:eastAsia="Times New Roman" w:hAnsi="Times New Roman" w:cs="Times New Roman"/>
                <w:kern w:val="0"/>
                <w:sz w:val="24"/>
                <w:szCs w:val="24"/>
                <w:lang w:eastAsia="ru-RU"/>
                <w14:ligatures w14:val="none"/>
              </w:rPr>
            </w:pPr>
            <w:r w:rsidRPr="00C63899">
              <w:rPr>
                <w:rFonts w:ascii="Times New Roman" w:eastAsia="Times New Roman" w:hAnsi="Times New Roman" w:cs="Times New Roman"/>
                <w:kern w:val="0"/>
                <w:sz w:val="24"/>
                <w:szCs w:val="24"/>
                <w:lang w:eastAsia="ru-RU"/>
                <w14:ligatures w14:val="none"/>
              </w:rPr>
              <w:t>ОК 01, ОК 02, ОК 03, ПК 1.6, ПК 1.7, ПК 1.8, ПК 1.9, ПК 1.10, ПК 2.5, ПК 2.6, ПК2.10</w:t>
            </w:r>
          </w:p>
          <w:p w14:paraId="500D9570" w14:textId="77777777" w:rsidR="006A4459" w:rsidRPr="00C63899" w:rsidRDefault="006A4459" w:rsidP="001D3A49">
            <w:pPr>
              <w:spacing w:after="0" w:line="240" w:lineRule="auto"/>
              <w:rPr>
                <w:rFonts w:ascii="Times New Roman" w:eastAsia="Times New Roman" w:hAnsi="Times New Roman" w:cs="Times New Roman"/>
                <w:kern w:val="0"/>
                <w:sz w:val="24"/>
                <w:szCs w:val="24"/>
                <w:lang w:eastAsia="ru-RU"/>
                <w14:ligatures w14:val="none"/>
              </w:rPr>
            </w:pPr>
          </w:p>
        </w:tc>
      </w:tr>
      <w:tr w:rsidR="006A4459" w:rsidRPr="005D0282" w14:paraId="13177926" w14:textId="77777777" w:rsidTr="00052219">
        <w:trPr>
          <w:trHeight w:val="20"/>
        </w:trPr>
        <w:tc>
          <w:tcPr>
            <w:tcW w:w="814" w:type="pct"/>
            <w:vMerge/>
            <w:shd w:val="clear" w:color="auto" w:fill="auto"/>
          </w:tcPr>
          <w:p w14:paraId="698A4D78" w14:textId="77777777" w:rsidR="006A4459" w:rsidRPr="00C63899" w:rsidRDefault="006A4459" w:rsidP="001D3A49">
            <w:pPr>
              <w:spacing w:after="0" w:line="240" w:lineRule="auto"/>
              <w:rPr>
                <w:rFonts w:ascii="Times New Roman" w:eastAsia="Times New Roman" w:hAnsi="Times New Roman" w:cs="Times New Roman"/>
                <w:b/>
                <w:bCs/>
                <w:i/>
                <w:kern w:val="0"/>
                <w:sz w:val="24"/>
                <w:szCs w:val="24"/>
                <w:lang w:eastAsia="ru-RU"/>
                <w14:ligatures w14:val="none"/>
              </w:rPr>
            </w:pPr>
          </w:p>
        </w:tc>
        <w:tc>
          <w:tcPr>
            <w:tcW w:w="2868" w:type="pct"/>
            <w:shd w:val="clear" w:color="auto" w:fill="auto"/>
          </w:tcPr>
          <w:p w14:paraId="79CAE210" w14:textId="77777777" w:rsidR="006A4459" w:rsidRPr="00C63899" w:rsidRDefault="006A4459" w:rsidP="001D3A49">
            <w:pPr>
              <w:spacing w:after="0" w:line="240" w:lineRule="auto"/>
              <w:jc w:val="both"/>
              <w:rPr>
                <w:rFonts w:ascii="Times New Roman" w:eastAsia="Times New Roman" w:hAnsi="Times New Roman" w:cs="Times New Roman"/>
                <w:bCs/>
                <w:kern w:val="0"/>
                <w:sz w:val="24"/>
                <w:szCs w:val="24"/>
                <w:lang w:eastAsia="ru-RU"/>
                <w14:ligatures w14:val="none"/>
              </w:rPr>
            </w:pPr>
            <w:r w:rsidRPr="00C63899">
              <w:rPr>
                <w:rFonts w:ascii="Times New Roman" w:eastAsia="Times New Roman" w:hAnsi="Times New Roman" w:cs="Times New Roman"/>
                <w:bCs/>
                <w:kern w:val="0"/>
                <w:sz w:val="24"/>
                <w:szCs w:val="24"/>
                <w:lang w:eastAsia="ru-RU"/>
                <w14:ligatures w14:val="none"/>
              </w:rPr>
              <w:t>Основные понятия и определение информационных технологий.</w:t>
            </w:r>
          </w:p>
          <w:p w14:paraId="774F681C" w14:textId="77777777" w:rsidR="006A4459" w:rsidRPr="00C63899" w:rsidRDefault="006A4459" w:rsidP="001D3A49">
            <w:pPr>
              <w:spacing w:after="0" w:line="240" w:lineRule="auto"/>
              <w:jc w:val="both"/>
              <w:rPr>
                <w:rFonts w:ascii="Times New Roman" w:eastAsia="Times New Roman" w:hAnsi="Times New Roman" w:cs="Times New Roman"/>
                <w:bCs/>
                <w:kern w:val="0"/>
                <w:sz w:val="24"/>
                <w:szCs w:val="24"/>
                <w:lang w:eastAsia="ru-RU"/>
                <w14:ligatures w14:val="none"/>
              </w:rPr>
            </w:pPr>
            <w:r w:rsidRPr="00C63899">
              <w:rPr>
                <w:rFonts w:ascii="Times New Roman" w:eastAsia="Times New Roman" w:hAnsi="Times New Roman" w:cs="Times New Roman"/>
                <w:bCs/>
                <w:kern w:val="0"/>
                <w:sz w:val="24"/>
                <w:szCs w:val="24"/>
                <w:lang w:eastAsia="ru-RU"/>
                <w14:ligatures w14:val="none"/>
              </w:rPr>
              <w:t xml:space="preserve">Информационные технологии копирования и </w:t>
            </w:r>
          </w:p>
          <w:p w14:paraId="3C59F461" w14:textId="77777777" w:rsidR="006A4459" w:rsidRPr="00C63899" w:rsidRDefault="006A4459" w:rsidP="001D3A49">
            <w:pPr>
              <w:spacing w:after="0" w:line="240" w:lineRule="auto"/>
              <w:jc w:val="both"/>
              <w:rPr>
                <w:rFonts w:ascii="Times New Roman" w:eastAsia="Times New Roman" w:hAnsi="Times New Roman" w:cs="Times New Roman"/>
                <w:bCs/>
                <w:kern w:val="0"/>
                <w:sz w:val="24"/>
                <w:szCs w:val="24"/>
                <w:lang w:eastAsia="ru-RU"/>
                <w14:ligatures w14:val="none"/>
              </w:rPr>
            </w:pPr>
            <w:r w:rsidRPr="00C63899">
              <w:rPr>
                <w:rFonts w:ascii="Times New Roman" w:eastAsia="Times New Roman" w:hAnsi="Times New Roman" w:cs="Times New Roman"/>
                <w:bCs/>
                <w:kern w:val="0"/>
                <w:sz w:val="24"/>
                <w:szCs w:val="24"/>
                <w:lang w:eastAsia="ru-RU"/>
                <w14:ligatures w14:val="none"/>
              </w:rPr>
              <w:t>тиражирования информации.</w:t>
            </w:r>
          </w:p>
        </w:tc>
        <w:tc>
          <w:tcPr>
            <w:tcW w:w="682" w:type="pct"/>
            <w:shd w:val="clear" w:color="auto" w:fill="auto"/>
            <w:vAlign w:val="center"/>
          </w:tcPr>
          <w:p w14:paraId="620110F7" w14:textId="305337DB" w:rsidR="006A4459" w:rsidRPr="00C63899" w:rsidRDefault="006A4459" w:rsidP="001D3A49">
            <w:pPr>
              <w:suppressAutoHyphens/>
              <w:spacing w:after="0" w:line="240" w:lineRule="auto"/>
              <w:jc w:val="center"/>
              <w:rPr>
                <w:rFonts w:ascii="Times New Roman" w:eastAsia="Times New Roman" w:hAnsi="Times New Roman" w:cs="Times New Roman"/>
                <w:b/>
                <w:bCs/>
                <w:iCs/>
                <w:kern w:val="0"/>
                <w:sz w:val="24"/>
                <w:szCs w:val="24"/>
                <w:lang w:val="en-US" w:eastAsia="ru-RU"/>
                <w14:ligatures w14:val="none"/>
              </w:rPr>
            </w:pPr>
            <w:r w:rsidRPr="005D0282">
              <w:rPr>
                <w:rFonts w:ascii="Times New Roman" w:eastAsia="Times New Roman" w:hAnsi="Times New Roman" w:cs="Times New Roman"/>
                <w:b/>
                <w:bCs/>
                <w:iCs/>
                <w:kern w:val="0"/>
                <w:sz w:val="24"/>
                <w:szCs w:val="24"/>
                <w:lang w:val="en-US" w:eastAsia="ru-RU"/>
                <w14:ligatures w14:val="none"/>
              </w:rPr>
              <w:t>2</w:t>
            </w:r>
          </w:p>
        </w:tc>
        <w:tc>
          <w:tcPr>
            <w:tcW w:w="636" w:type="pct"/>
            <w:vMerge/>
          </w:tcPr>
          <w:p w14:paraId="5DF4CADD" w14:textId="77777777" w:rsidR="006A4459" w:rsidRPr="00C63899" w:rsidRDefault="006A4459" w:rsidP="001D3A49">
            <w:pPr>
              <w:spacing w:after="0" w:line="240" w:lineRule="auto"/>
              <w:rPr>
                <w:rFonts w:ascii="Times New Roman" w:eastAsia="Times New Roman" w:hAnsi="Times New Roman" w:cs="Times New Roman"/>
                <w:b/>
                <w:bCs/>
                <w:i/>
                <w:kern w:val="0"/>
                <w:sz w:val="24"/>
                <w:szCs w:val="24"/>
                <w:lang w:eastAsia="ru-RU"/>
                <w14:ligatures w14:val="none"/>
              </w:rPr>
            </w:pPr>
          </w:p>
        </w:tc>
      </w:tr>
      <w:tr w:rsidR="006A4459" w:rsidRPr="005D0282" w14:paraId="274A17E6" w14:textId="77777777" w:rsidTr="00052219">
        <w:trPr>
          <w:trHeight w:val="447"/>
        </w:trPr>
        <w:tc>
          <w:tcPr>
            <w:tcW w:w="814" w:type="pct"/>
            <w:vMerge/>
            <w:shd w:val="clear" w:color="auto" w:fill="auto"/>
          </w:tcPr>
          <w:p w14:paraId="068F59C2" w14:textId="77777777" w:rsidR="006A4459" w:rsidRPr="00C63899" w:rsidRDefault="006A4459" w:rsidP="001D3A49">
            <w:pPr>
              <w:spacing w:after="0" w:line="240" w:lineRule="auto"/>
              <w:rPr>
                <w:rFonts w:ascii="Times New Roman" w:eastAsia="Times New Roman" w:hAnsi="Times New Roman" w:cs="Times New Roman"/>
                <w:b/>
                <w:bCs/>
                <w:kern w:val="0"/>
                <w:sz w:val="24"/>
                <w:szCs w:val="24"/>
                <w:lang w:eastAsia="ru-RU"/>
                <w14:ligatures w14:val="none"/>
              </w:rPr>
            </w:pPr>
          </w:p>
        </w:tc>
        <w:tc>
          <w:tcPr>
            <w:tcW w:w="2868" w:type="pct"/>
            <w:shd w:val="clear" w:color="auto" w:fill="auto"/>
          </w:tcPr>
          <w:p w14:paraId="44732EBC" w14:textId="77777777" w:rsidR="006A4459" w:rsidRPr="00C63899" w:rsidRDefault="006A4459" w:rsidP="001D3A49">
            <w:pPr>
              <w:spacing w:after="0" w:line="240" w:lineRule="auto"/>
              <w:jc w:val="both"/>
              <w:rPr>
                <w:rFonts w:ascii="Times New Roman" w:eastAsia="Times New Roman" w:hAnsi="Times New Roman" w:cs="Times New Roman"/>
                <w:bCs/>
                <w:kern w:val="0"/>
                <w:sz w:val="24"/>
                <w:szCs w:val="24"/>
                <w:lang w:eastAsia="ru-RU"/>
                <w14:ligatures w14:val="none"/>
              </w:rPr>
            </w:pPr>
            <w:r w:rsidRPr="00C63899">
              <w:rPr>
                <w:rFonts w:ascii="Times New Roman" w:eastAsia="Times New Roman" w:hAnsi="Times New Roman" w:cs="Times New Roman"/>
                <w:b/>
                <w:bCs/>
                <w:kern w:val="0"/>
                <w:sz w:val="24"/>
                <w:szCs w:val="24"/>
                <w:lang w:eastAsia="ru-RU"/>
                <w14:ligatures w14:val="none"/>
              </w:rPr>
              <w:t>Тематика практических занятий и лабораторных работ</w:t>
            </w:r>
          </w:p>
        </w:tc>
        <w:tc>
          <w:tcPr>
            <w:tcW w:w="682" w:type="pct"/>
            <w:shd w:val="clear" w:color="auto" w:fill="auto"/>
            <w:vAlign w:val="center"/>
          </w:tcPr>
          <w:p w14:paraId="11D4B22C" w14:textId="0392A4AE" w:rsidR="006A4459" w:rsidRPr="00C63899" w:rsidRDefault="006A4459" w:rsidP="001D3A49">
            <w:pPr>
              <w:suppressAutoHyphens/>
              <w:spacing w:after="0" w:line="240" w:lineRule="auto"/>
              <w:jc w:val="center"/>
              <w:rPr>
                <w:rFonts w:ascii="Times New Roman" w:eastAsia="Times New Roman" w:hAnsi="Times New Roman" w:cs="Times New Roman"/>
                <w:b/>
                <w:bCs/>
                <w:kern w:val="0"/>
                <w:sz w:val="24"/>
                <w:szCs w:val="24"/>
                <w:lang w:eastAsia="ru-RU"/>
                <w14:ligatures w14:val="none"/>
              </w:rPr>
            </w:pPr>
          </w:p>
        </w:tc>
        <w:tc>
          <w:tcPr>
            <w:tcW w:w="636" w:type="pct"/>
            <w:vMerge/>
          </w:tcPr>
          <w:p w14:paraId="27C40D97" w14:textId="77777777" w:rsidR="006A4459" w:rsidRPr="00C63899" w:rsidRDefault="006A4459" w:rsidP="001D3A49">
            <w:pPr>
              <w:spacing w:after="0" w:line="240" w:lineRule="auto"/>
              <w:rPr>
                <w:rFonts w:ascii="Times New Roman" w:eastAsia="Times New Roman" w:hAnsi="Times New Roman" w:cs="Times New Roman"/>
                <w:b/>
                <w:kern w:val="0"/>
                <w:sz w:val="24"/>
                <w:szCs w:val="24"/>
                <w:lang w:eastAsia="ru-RU"/>
                <w14:ligatures w14:val="none"/>
              </w:rPr>
            </w:pPr>
          </w:p>
        </w:tc>
      </w:tr>
      <w:tr w:rsidR="006A4459" w:rsidRPr="005D0282" w14:paraId="207A3B67" w14:textId="77777777" w:rsidTr="00D46596">
        <w:trPr>
          <w:trHeight w:val="301"/>
        </w:trPr>
        <w:tc>
          <w:tcPr>
            <w:tcW w:w="814" w:type="pct"/>
            <w:vMerge/>
            <w:shd w:val="clear" w:color="auto" w:fill="auto"/>
          </w:tcPr>
          <w:p w14:paraId="60839550" w14:textId="77777777" w:rsidR="006A4459" w:rsidRPr="00C63899" w:rsidRDefault="006A4459" w:rsidP="001D3A49">
            <w:pPr>
              <w:spacing w:after="0" w:line="240" w:lineRule="auto"/>
              <w:rPr>
                <w:rFonts w:ascii="Times New Roman" w:eastAsia="Times New Roman" w:hAnsi="Times New Roman" w:cs="Times New Roman"/>
                <w:b/>
                <w:bCs/>
                <w:kern w:val="0"/>
                <w:sz w:val="24"/>
                <w:szCs w:val="24"/>
                <w:lang w:eastAsia="ru-RU"/>
                <w14:ligatures w14:val="none"/>
              </w:rPr>
            </w:pPr>
          </w:p>
        </w:tc>
        <w:tc>
          <w:tcPr>
            <w:tcW w:w="2868" w:type="pct"/>
            <w:shd w:val="clear" w:color="auto" w:fill="auto"/>
          </w:tcPr>
          <w:p w14:paraId="3F2112DA" w14:textId="31E8491B" w:rsidR="006A4459" w:rsidRPr="00C63899" w:rsidRDefault="006A4459" w:rsidP="001D3A49">
            <w:pPr>
              <w:spacing w:after="0" w:line="240" w:lineRule="auto"/>
              <w:jc w:val="both"/>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ПЗ</w:t>
            </w:r>
            <w:r w:rsidR="00D46596" w:rsidRPr="005D0282">
              <w:rPr>
                <w:rFonts w:ascii="Times New Roman" w:eastAsia="Times New Roman" w:hAnsi="Times New Roman" w:cs="Times New Roman"/>
                <w:kern w:val="0"/>
                <w:sz w:val="24"/>
                <w:szCs w:val="24"/>
                <w:lang w:eastAsia="ru-RU"/>
                <w14:ligatures w14:val="none"/>
              </w:rPr>
              <w:t>1 –</w:t>
            </w:r>
            <w:r w:rsidRPr="00C63899">
              <w:rPr>
                <w:rFonts w:ascii="Times New Roman" w:eastAsia="Times New Roman" w:hAnsi="Times New Roman" w:cs="Times New Roman"/>
                <w:b/>
                <w:bCs/>
                <w:kern w:val="0"/>
                <w:sz w:val="24"/>
                <w:szCs w:val="24"/>
                <w:lang w:eastAsia="ru-RU"/>
                <w14:ligatures w14:val="none"/>
              </w:rPr>
              <w:t xml:space="preserve"> </w:t>
            </w:r>
            <w:r w:rsidRPr="00C63899">
              <w:rPr>
                <w:rFonts w:ascii="Times New Roman" w:eastAsia="Times New Roman" w:hAnsi="Times New Roman" w:cs="Times New Roman"/>
                <w:bCs/>
                <w:kern w:val="0"/>
                <w:sz w:val="24"/>
                <w:szCs w:val="24"/>
                <w:lang w:eastAsia="ru-RU"/>
                <w14:ligatures w14:val="none"/>
              </w:rPr>
              <w:t xml:space="preserve">Подключение периферийных устройств к П.К. </w:t>
            </w:r>
          </w:p>
        </w:tc>
        <w:tc>
          <w:tcPr>
            <w:tcW w:w="682" w:type="pct"/>
            <w:shd w:val="clear" w:color="auto" w:fill="auto"/>
            <w:vAlign w:val="center"/>
          </w:tcPr>
          <w:p w14:paraId="72DD031E" w14:textId="75177B42" w:rsidR="006A4459" w:rsidRPr="00C63899" w:rsidRDefault="00D46596" w:rsidP="001D3A49">
            <w:pPr>
              <w:suppressAutoHyphens/>
              <w:spacing w:after="0" w:line="240" w:lineRule="auto"/>
              <w:jc w:val="center"/>
              <w:rPr>
                <w:rFonts w:ascii="Times New Roman" w:eastAsia="Times New Roman" w:hAnsi="Times New Roman" w:cs="Times New Roman"/>
                <w:b/>
                <w:bCs/>
                <w:kern w:val="0"/>
                <w:sz w:val="24"/>
                <w:szCs w:val="24"/>
                <w:lang w:eastAsia="ru-RU"/>
                <w14:ligatures w14:val="none"/>
              </w:rPr>
            </w:pPr>
            <w:r w:rsidRPr="005D0282">
              <w:rPr>
                <w:rFonts w:ascii="Times New Roman" w:eastAsia="Times New Roman" w:hAnsi="Times New Roman" w:cs="Times New Roman"/>
                <w:b/>
                <w:bCs/>
                <w:kern w:val="0"/>
                <w:sz w:val="24"/>
                <w:szCs w:val="24"/>
                <w:lang w:eastAsia="ru-RU"/>
                <w14:ligatures w14:val="none"/>
              </w:rPr>
              <w:t>2</w:t>
            </w:r>
          </w:p>
        </w:tc>
        <w:tc>
          <w:tcPr>
            <w:tcW w:w="636" w:type="pct"/>
            <w:vMerge/>
          </w:tcPr>
          <w:p w14:paraId="23CD9282" w14:textId="77777777" w:rsidR="006A4459" w:rsidRPr="00C63899" w:rsidRDefault="006A4459" w:rsidP="001D3A49">
            <w:pPr>
              <w:spacing w:after="0" w:line="240" w:lineRule="auto"/>
              <w:rPr>
                <w:rFonts w:ascii="Times New Roman" w:eastAsia="Times New Roman" w:hAnsi="Times New Roman" w:cs="Times New Roman"/>
                <w:b/>
                <w:kern w:val="0"/>
                <w:sz w:val="24"/>
                <w:szCs w:val="24"/>
                <w:lang w:eastAsia="ru-RU"/>
                <w14:ligatures w14:val="none"/>
              </w:rPr>
            </w:pPr>
          </w:p>
        </w:tc>
      </w:tr>
      <w:tr w:rsidR="00D46596" w:rsidRPr="005D0282" w14:paraId="36BBB893" w14:textId="77777777" w:rsidTr="006A4459">
        <w:trPr>
          <w:trHeight w:val="313"/>
        </w:trPr>
        <w:tc>
          <w:tcPr>
            <w:tcW w:w="814" w:type="pct"/>
            <w:vMerge/>
            <w:shd w:val="clear" w:color="auto" w:fill="auto"/>
          </w:tcPr>
          <w:p w14:paraId="7130CE36" w14:textId="77777777" w:rsidR="00D46596" w:rsidRPr="005D0282" w:rsidRDefault="00D46596" w:rsidP="001D3A49">
            <w:pPr>
              <w:spacing w:after="0" w:line="240" w:lineRule="auto"/>
              <w:rPr>
                <w:rFonts w:ascii="Times New Roman" w:eastAsia="Times New Roman" w:hAnsi="Times New Roman" w:cs="Times New Roman"/>
                <w:b/>
                <w:bCs/>
                <w:kern w:val="0"/>
                <w:sz w:val="24"/>
                <w:szCs w:val="24"/>
                <w:lang w:eastAsia="ru-RU"/>
                <w14:ligatures w14:val="none"/>
              </w:rPr>
            </w:pPr>
          </w:p>
        </w:tc>
        <w:tc>
          <w:tcPr>
            <w:tcW w:w="2868" w:type="pct"/>
            <w:shd w:val="clear" w:color="auto" w:fill="auto"/>
          </w:tcPr>
          <w:p w14:paraId="7863E38D" w14:textId="1E976AC8" w:rsidR="00D46596" w:rsidRPr="005D0282" w:rsidRDefault="00D46596" w:rsidP="001D3A49">
            <w:pPr>
              <w:spacing w:after="0" w:line="240"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ПЗ2 –</w:t>
            </w:r>
            <w:r w:rsidRPr="00C63899">
              <w:rPr>
                <w:rFonts w:ascii="Times New Roman" w:eastAsia="Times New Roman" w:hAnsi="Times New Roman" w:cs="Times New Roman"/>
                <w:b/>
                <w:bCs/>
                <w:kern w:val="0"/>
                <w:sz w:val="24"/>
                <w:szCs w:val="24"/>
                <w:lang w:eastAsia="ru-RU"/>
                <w14:ligatures w14:val="none"/>
              </w:rPr>
              <w:t xml:space="preserve"> </w:t>
            </w:r>
            <w:r w:rsidRPr="00C63899">
              <w:rPr>
                <w:rFonts w:ascii="Times New Roman" w:eastAsia="Times New Roman" w:hAnsi="Times New Roman" w:cs="Times New Roman"/>
                <w:bCs/>
                <w:kern w:val="0"/>
                <w:sz w:val="24"/>
                <w:szCs w:val="24"/>
                <w:lang w:eastAsia="ru-RU"/>
                <w14:ligatures w14:val="none"/>
              </w:rPr>
              <w:t>Способы хранения информации, носители.</w:t>
            </w:r>
          </w:p>
        </w:tc>
        <w:tc>
          <w:tcPr>
            <w:tcW w:w="682" w:type="pct"/>
            <w:shd w:val="clear" w:color="auto" w:fill="auto"/>
            <w:vAlign w:val="center"/>
          </w:tcPr>
          <w:p w14:paraId="2B1D94D4" w14:textId="37497178" w:rsidR="00D46596" w:rsidRPr="005D0282" w:rsidRDefault="00D46596" w:rsidP="001D3A49">
            <w:pPr>
              <w:suppressAutoHyphens/>
              <w:spacing w:after="0" w:line="240" w:lineRule="auto"/>
              <w:jc w:val="center"/>
              <w:rPr>
                <w:rFonts w:ascii="Times New Roman" w:eastAsia="Times New Roman" w:hAnsi="Times New Roman" w:cs="Times New Roman"/>
                <w:b/>
                <w:bCs/>
                <w:kern w:val="0"/>
                <w:sz w:val="24"/>
                <w:szCs w:val="24"/>
                <w:lang w:eastAsia="ru-RU"/>
                <w14:ligatures w14:val="none"/>
              </w:rPr>
            </w:pPr>
            <w:r w:rsidRPr="005D0282">
              <w:rPr>
                <w:rFonts w:ascii="Times New Roman" w:eastAsia="Times New Roman" w:hAnsi="Times New Roman" w:cs="Times New Roman"/>
                <w:b/>
                <w:bCs/>
                <w:kern w:val="0"/>
                <w:sz w:val="24"/>
                <w:szCs w:val="24"/>
                <w:lang w:eastAsia="ru-RU"/>
                <w14:ligatures w14:val="none"/>
              </w:rPr>
              <w:t>2</w:t>
            </w:r>
          </w:p>
        </w:tc>
        <w:tc>
          <w:tcPr>
            <w:tcW w:w="636" w:type="pct"/>
            <w:vMerge/>
          </w:tcPr>
          <w:p w14:paraId="28E3658E" w14:textId="77777777" w:rsidR="00D46596" w:rsidRPr="005D0282" w:rsidRDefault="00D46596" w:rsidP="001D3A49">
            <w:pPr>
              <w:spacing w:after="0" w:line="240" w:lineRule="auto"/>
              <w:rPr>
                <w:rFonts w:ascii="Times New Roman" w:eastAsia="Times New Roman" w:hAnsi="Times New Roman" w:cs="Times New Roman"/>
                <w:b/>
                <w:kern w:val="0"/>
                <w:sz w:val="24"/>
                <w:szCs w:val="24"/>
                <w:lang w:eastAsia="ru-RU"/>
                <w14:ligatures w14:val="none"/>
              </w:rPr>
            </w:pPr>
          </w:p>
        </w:tc>
      </w:tr>
      <w:tr w:rsidR="006A4459" w:rsidRPr="005D0282" w14:paraId="2E19C1FB" w14:textId="77777777" w:rsidTr="00D46596">
        <w:trPr>
          <w:trHeight w:val="283"/>
        </w:trPr>
        <w:tc>
          <w:tcPr>
            <w:tcW w:w="814" w:type="pct"/>
            <w:vMerge/>
            <w:shd w:val="clear" w:color="auto" w:fill="auto"/>
          </w:tcPr>
          <w:p w14:paraId="5C76E696" w14:textId="77777777" w:rsidR="006A4459" w:rsidRPr="005D0282" w:rsidRDefault="006A4459" w:rsidP="001D3A49">
            <w:pPr>
              <w:spacing w:after="0" w:line="240" w:lineRule="auto"/>
              <w:rPr>
                <w:rFonts w:ascii="Times New Roman" w:eastAsia="Times New Roman" w:hAnsi="Times New Roman" w:cs="Times New Roman"/>
                <w:b/>
                <w:bCs/>
                <w:kern w:val="0"/>
                <w:sz w:val="24"/>
                <w:szCs w:val="24"/>
                <w:lang w:eastAsia="ru-RU"/>
                <w14:ligatures w14:val="none"/>
              </w:rPr>
            </w:pPr>
          </w:p>
        </w:tc>
        <w:tc>
          <w:tcPr>
            <w:tcW w:w="2868" w:type="pct"/>
            <w:shd w:val="clear" w:color="auto" w:fill="auto"/>
          </w:tcPr>
          <w:p w14:paraId="5878E4A8" w14:textId="236E3DC5" w:rsidR="006A4459" w:rsidRPr="005D0282" w:rsidRDefault="00D46596" w:rsidP="001D3A49">
            <w:pPr>
              <w:spacing w:after="0" w:line="240" w:lineRule="auto"/>
              <w:jc w:val="both"/>
              <w:rPr>
                <w:rFonts w:ascii="Times New Roman" w:eastAsia="Times New Roman" w:hAnsi="Times New Roman" w:cs="Times New Roman"/>
                <w:b/>
                <w:bCs/>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ПЗ</w:t>
            </w:r>
            <w:r w:rsidRPr="005D0282">
              <w:rPr>
                <w:rFonts w:ascii="Times New Roman" w:eastAsia="Times New Roman" w:hAnsi="Times New Roman" w:cs="Times New Roman"/>
                <w:kern w:val="0"/>
                <w:sz w:val="24"/>
                <w:szCs w:val="24"/>
                <w:lang w:eastAsia="ru-RU"/>
                <w14:ligatures w14:val="none"/>
              </w:rPr>
              <w:t>3</w:t>
            </w:r>
            <w:r w:rsidRPr="005D0282">
              <w:rPr>
                <w:rFonts w:ascii="Times New Roman" w:eastAsia="Times New Roman" w:hAnsi="Times New Roman" w:cs="Times New Roman"/>
                <w:kern w:val="0"/>
                <w:sz w:val="24"/>
                <w:szCs w:val="24"/>
                <w:lang w:eastAsia="ru-RU"/>
                <w14:ligatures w14:val="none"/>
              </w:rPr>
              <w:t xml:space="preserve"> –</w:t>
            </w:r>
            <w:r w:rsidRPr="00C63899">
              <w:rPr>
                <w:rFonts w:ascii="Times New Roman" w:eastAsia="Times New Roman" w:hAnsi="Times New Roman" w:cs="Times New Roman"/>
                <w:b/>
                <w:bCs/>
                <w:kern w:val="0"/>
                <w:sz w:val="24"/>
                <w:szCs w:val="24"/>
                <w:lang w:eastAsia="ru-RU"/>
                <w14:ligatures w14:val="none"/>
              </w:rPr>
              <w:t xml:space="preserve"> </w:t>
            </w:r>
            <w:r w:rsidR="006A4459" w:rsidRPr="00C63899">
              <w:rPr>
                <w:rFonts w:ascii="Times New Roman" w:eastAsia="Times New Roman" w:hAnsi="Times New Roman" w:cs="Times New Roman"/>
                <w:bCs/>
                <w:kern w:val="0"/>
                <w:sz w:val="24"/>
                <w:szCs w:val="24"/>
                <w:lang w:eastAsia="ru-RU"/>
                <w14:ligatures w14:val="none"/>
              </w:rPr>
              <w:t>Обслуживание дисковых накопителей информации.</w:t>
            </w:r>
          </w:p>
        </w:tc>
        <w:tc>
          <w:tcPr>
            <w:tcW w:w="682" w:type="pct"/>
            <w:shd w:val="clear" w:color="auto" w:fill="auto"/>
            <w:vAlign w:val="center"/>
          </w:tcPr>
          <w:p w14:paraId="30E8DB8C" w14:textId="574465F0" w:rsidR="006A4459" w:rsidRPr="005D0282" w:rsidRDefault="00D46596" w:rsidP="001D3A49">
            <w:pPr>
              <w:suppressAutoHyphens/>
              <w:spacing w:after="0" w:line="240" w:lineRule="auto"/>
              <w:jc w:val="center"/>
              <w:rPr>
                <w:rFonts w:ascii="Times New Roman" w:eastAsia="Times New Roman" w:hAnsi="Times New Roman" w:cs="Times New Roman"/>
                <w:b/>
                <w:bCs/>
                <w:kern w:val="0"/>
                <w:sz w:val="24"/>
                <w:szCs w:val="24"/>
                <w:lang w:eastAsia="ru-RU"/>
                <w14:ligatures w14:val="none"/>
              </w:rPr>
            </w:pPr>
            <w:r w:rsidRPr="005D0282">
              <w:rPr>
                <w:rFonts w:ascii="Times New Roman" w:eastAsia="Times New Roman" w:hAnsi="Times New Roman" w:cs="Times New Roman"/>
                <w:b/>
                <w:bCs/>
                <w:kern w:val="0"/>
                <w:sz w:val="24"/>
                <w:szCs w:val="24"/>
                <w:lang w:eastAsia="ru-RU"/>
                <w14:ligatures w14:val="none"/>
              </w:rPr>
              <w:t>2</w:t>
            </w:r>
          </w:p>
        </w:tc>
        <w:tc>
          <w:tcPr>
            <w:tcW w:w="636" w:type="pct"/>
            <w:vMerge/>
          </w:tcPr>
          <w:p w14:paraId="703B4D84" w14:textId="77777777" w:rsidR="006A4459" w:rsidRPr="005D0282" w:rsidRDefault="006A4459" w:rsidP="001D3A49">
            <w:pPr>
              <w:spacing w:after="0" w:line="240" w:lineRule="auto"/>
              <w:rPr>
                <w:rFonts w:ascii="Times New Roman" w:eastAsia="Times New Roman" w:hAnsi="Times New Roman" w:cs="Times New Roman"/>
                <w:b/>
                <w:kern w:val="0"/>
                <w:sz w:val="24"/>
                <w:szCs w:val="24"/>
                <w:lang w:eastAsia="ru-RU"/>
                <w14:ligatures w14:val="none"/>
              </w:rPr>
            </w:pPr>
          </w:p>
        </w:tc>
      </w:tr>
      <w:tr w:rsidR="00C63899" w:rsidRPr="00C63899" w14:paraId="100B4EF0" w14:textId="77777777" w:rsidTr="00052219">
        <w:trPr>
          <w:trHeight w:val="20"/>
        </w:trPr>
        <w:tc>
          <w:tcPr>
            <w:tcW w:w="3682" w:type="pct"/>
            <w:gridSpan w:val="2"/>
            <w:shd w:val="clear" w:color="auto" w:fill="auto"/>
          </w:tcPr>
          <w:p w14:paraId="0C459E69" w14:textId="77777777" w:rsidR="00C63899" w:rsidRPr="00C63899" w:rsidRDefault="00C63899" w:rsidP="001D3A49">
            <w:pPr>
              <w:spacing w:after="0" w:line="240" w:lineRule="auto"/>
              <w:rPr>
                <w:rFonts w:ascii="Times New Roman" w:eastAsia="Times New Roman" w:hAnsi="Times New Roman" w:cs="Times New Roman"/>
                <w:b/>
                <w:bCs/>
                <w:kern w:val="0"/>
                <w:sz w:val="24"/>
                <w:szCs w:val="24"/>
                <w:lang w:eastAsia="ru-RU"/>
                <w14:ligatures w14:val="none"/>
              </w:rPr>
            </w:pPr>
            <w:r w:rsidRPr="00C63899">
              <w:rPr>
                <w:rFonts w:ascii="Times New Roman" w:eastAsia="Times New Roman" w:hAnsi="Times New Roman" w:cs="Times New Roman"/>
                <w:b/>
                <w:bCs/>
                <w:kern w:val="0"/>
                <w:sz w:val="24"/>
                <w:szCs w:val="24"/>
                <w:lang w:eastAsia="ru-RU"/>
                <w14:ligatures w14:val="none"/>
              </w:rPr>
              <w:t>Раздел 2. Программный сервис ПК</w:t>
            </w:r>
          </w:p>
        </w:tc>
        <w:tc>
          <w:tcPr>
            <w:tcW w:w="682" w:type="pct"/>
            <w:shd w:val="clear" w:color="auto" w:fill="auto"/>
            <w:vAlign w:val="center"/>
          </w:tcPr>
          <w:p w14:paraId="65DADA44" w14:textId="6857031E" w:rsidR="00C63899" w:rsidRPr="00C63899" w:rsidRDefault="00C63899" w:rsidP="001D3A49">
            <w:pPr>
              <w:spacing w:after="0" w:line="240" w:lineRule="auto"/>
              <w:jc w:val="center"/>
              <w:rPr>
                <w:rFonts w:ascii="Times New Roman" w:eastAsia="Times New Roman" w:hAnsi="Times New Roman" w:cs="Times New Roman"/>
                <w:b/>
                <w:bCs/>
                <w:kern w:val="0"/>
                <w:sz w:val="24"/>
                <w:szCs w:val="24"/>
                <w:lang w:eastAsia="ru-RU"/>
                <w14:ligatures w14:val="none"/>
              </w:rPr>
            </w:pPr>
          </w:p>
        </w:tc>
        <w:tc>
          <w:tcPr>
            <w:tcW w:w="636" w:type="pct"/>
          </w:tcPr>
          <w:p w14:paraId="17F43E6B" w14:textId="77777777" w:rsidR="00C63899" w:rsidRPr="00C63899" w:rsidRDefault="00C63899" w:rsidP="001D3A49">
            <w:pPr>
              <w:spacing w:after="0" w:line="240" w:lineRule="auto"/>
              <w:rPr>
                <w:rFonts w:ascii="Times New Roman" w:eastAsia="Times New Roman" w:hAnsi="Times New Roman" w:cs="Times New Roman"/>
                <w:b/>
                <w:bCs/>
                <w:kern w:val="0"/>
                <w:sz w:val="24"/>
                <w:szCs w:val="24"/>
                <w:lang w:eastAsia="ru-RU"/>
                <w14:ligatures w14:val="none"/>
              </w:rPr>
            </w:pPr>
          </w:p>
        </w:tc>
      </w:tr>
      <w:tr w:rsidR="00E14319" w:rsidRPr="005D0282" w14:paraId="4265FAAE" w14:textId="77777777" w:rsidTr="00052219">
        <w:trPr>
          <w:trHeight w:val="20"/>
        </w:trPr>
        <w:tc>
          <w:tcPr>
            <w:tcW w:w="814" w:type="pct"/>
            <w:vMerge w:val="restart"/>
            <w:shd w:val="clear" w:color="auto" w:fill="auto"/>
          </w:tcPr>
          <w:p w14:paraId="1CE00C48" w14:textId="77777777" w:rsidR="00E14319" w:rsidRPr="00C63899" w:rsidRDefault="00E14319" w:rsidP="001D3A49">
            <w:pPr>
              <w:spacing w:after="0" w:line="240" w:lineRule="auto"/>
              <w:rPr>
                <w:rFonts w:ascii="Times New Roman" w:eastAsia="Times New Roman" w:hAnsi="Times New Roman" w:cs="Times New Roman"/>
                <w:b/>
                <w:bCs/>
                <w:kern w:val="0"/>
                <w:sz w:val="24"/>
                <w:szCs w:val="24"/>
                <w:lang w:eastAsia="ru-RU"/>
                <w14:ligatures w14:val="none"/>
              </w:rPr>
            </w:pPr>
            <w:r w:rsidRPr="00C63899">
              <w:rPr>
                <w:rFonts w:ascii="Times New Roman" w:eastAsia="Times New Roman" w:hAnsi="Times New Roman" w:cs="Times New Roman"/>
                <w:b/>
                <w:bCs/>
                <w:kern w:val="0"/>
                <w:sz w:val="24"/>
                <w:szCs w:val="24"/>
                <w:lang w:eastAsia="ru-RU"/>
                <w14:ligatures w14:val="none"/>
              </w:rPr>
              <w:t>Тема № 2.1.</w:t>
            </w:r>
          </w:p>
          <w:p w14:paraId="5A43D762" w14:textId="77777777" w:rsidR="00E14319" w:rsidRPr="00C63899" w:rsidRDefault="00E14319" w:rsidP="001D3A49">
            <w:pPr>
              <w:spacing w:after="0" w:line="240" w:lineRule="auto"/>
              <w:rPr>
                <w:rFonts w:ascii="Times New Roman" w:eastAsia="Times New Roman" w:hAnsi="Times New Roman" w:cs="Times New Roman"/>
                <w:b/>
                <w:bCs/>
                <w:kern w:val="0"/>
                <w:sz w:val="24"/>
                <w:szCs w:val="24"/>
                <w:lang w:eastAsia="ru-RU"/>
                <w14:ligatures w14:val="none"/>
              </w:rPr>
            </w:pPr>
            <w:r w:rsidRPr="00C63899">
              <w:rPr>
                <w:rFonts w:ascii="Times New Roman" w:eastAsia="Times New Roman" w:hAnsi="Times New Roman" w:cs="Times New Roman"/>
                <w:bCs/>
                <w:kern w:val="0"/>
                <w:sz w:val="24"/>
                <w:szCs w:val="24"/>
                <w:lang w:eastAsia="ru-RU"/>
                <w14:ligatures w14:val="none"/>
              </w:rPr>
              <w:t>Техническое и программное обеспечение информационных технологий</w:t>
            </w:r>
          </w:p>
        </w:tc>
        <w:tc>
          <w:tcPr>
            <w:tcW w:w="2868" w:type="pct"/>
            <w:shd w:val="clear" w:color="auto" w:fill="auto"/>
          </w:tcPr>
          <w:p w14:paraId="77AAB166" w14:textId="58AD4540" w:rsidR="00E14319" w:rsidRPr="00C63899" w:rsidRDefault="00E14319" w:rsidP="001D3A49">
            <w:pPr>
              <w:spacing w:after="0" w:line="240" w:lineRule="auto"/>
              <w:rPr>
                <w:rFonts w:ascii="Times New Roman" w:eastAsia="Times New Roman" w:hAnsi="Times New Roman" w:cs="Times New Roman"/>
                <w:b/>
                <w:bCs/>
                <w:kern w:val="0"/>
                <w:sz w:val="24"/>
                <w:szCs w:val="24"/>
                <w:lang w:eastAsia="ru-RU"/>
                <w14:ligatures w14:val="none"/>
              </w:rPr>
            </w:pPr>
            <w:r w:rsidRPr="00C63899">
              <w:rPr>
                <w:rFonts w:ascii="Times New Roman" w:eastAsia="Times New Roman" w:hAnsi="Times New Roman" w:cs="Times New Roman"/>
                <w:b/>
                <w:bCs/>
                <w:kern w:val="0"/>
                <w:sz w:val="24"/>
                <w:szCs w:val="24"/>
                <w:lang w:eastAsia="ru-RU"/>
                <w14:ligatures w14:val="none"/>
              </w:rPr>
              <w:t>Тематика практических занятий и лабораторных работ</w:t>
            </w:r>
          </w:p>
        </w:tc>
        <w:tc>
          <w:tcPr>
            <w:tcW w:w="682" w:type="pct"/>
            <w:shd w:val="clear" w:color="auto" w:fill="auto"/>
            <w:vAlign w:val="center"/>
          </w:tcPr>
          <w:p w14:paraId="6A649E59" w14:textId="6D1F85D7" w:rsidR="00E14319" w:rsidRPr="00C63899" w:rsidRDefault="00E14319" w:rsidP="001D3A49">
            <w:pPr>
              <w:spacing w:after="0" w:line="240" w:lineRule="auto"/>
              <w:jc w:val="center"/>
              <w:rPr>
                <w:rFonts w:ascii="Times New Roman" w:eastAsia="Times New Roman" w:hAnsi="Times New Roman" w:cs="Times New Roman"/>
                <w:b/>
                <w:bCs/>
                <w:kern w:val="0"/>
                <w:sz w:val="24"/>
                <w:szCs w:val="24"/>
                <w:lang w:eastAsia="ru-RU"/>
                <w14:ligatures w14:val="none"/>
              </w:rPr>
            </w:pPr>
          </w:p>
        </w:tc>
        <w:tc>
          <w:tcPr>
            <w:tcW w:w="636" w:type="pct"/>
            <w:vMerge w:val="restart"/>
          </w:tcPr>
          <w:p w14:paraId="0CB2CCC3" w14:textId="6D5E712E" w:rsidR="00E14319" w:rsidRPr="00C63899" w:rsidRDefault="00E14319" w:rsidP="001D3A49">
            <w:pPr>
              <w:spacing w:after="0" w:line="240" w:lineRule="auto"/>
              <w:rPr>
                <w:rFonts w:ascii="Times New Roman" w:eastAsia="Times New Roman" w:hAnsi="Times New Roman" w:cs="Times New Roman"/>
                <w:kern w:val="0"/>
                <w:sz w:val="24"/>
                <w:szCs w:val="24"/>
                <w:lang w:eastAsia="ru-RU"/>
                <w14:ligatures w14:val="none"/>
              </w:rPr>
            </w:pPr>
            <w:r w:rsidRPr="00C63899">
              <w:rPr>
                <w:rFonts w:ascii="Times New Roman" w:eastAsia="Times New Roman" w:hAnsi="Times New Roman" w:cs="Times New Roman"/>
                <w:kern w:val="0"/>
                <w:sz w:val="24"/>
                <w:szCs w:val="24"/>
                <w:lang w:eastAsia="ru-RU"/>
                <w14:ligatures w14:val="none"/>
              </w:rPr>
              <w:t>ОК 01, ОК 02, ОК 03, ПК 1.6, ПК 1.7, ПК 1.8, ПК 1.9, ПК 1.10, ПК 2.5, ПК 2.6, ПК2.10</w:t>
            </w:r>
          </w:p>
        </w:tc>
      </w:tr>
      <w:tr w:rsidR="00E14319" w:rsidRPr="005D0282" w14:paraId="6BE00C0B" w14:textId="77777777" w:rsidTr="00E14319">
        <w:trPr>
          <w:trHeight w:val="258"/>
        </w:trPr>
        <w:tc>
          <w:tcPr>
            <w:tcW w:w="814" w:type="pct"/>
            <w:vMerge/>
            <w:shd w:val="clear" w:color="auto" w:fill="auto"/>
          </w:tcPr>
          <w:p w14:paraId="5D4EB4A2" w14:textId="77777777" w:rsidR="00E14319" w:rsidRPr="00C63899" w:rsidRDefault="00E14319" w:rsidP="001D3A49">
            <w:pPr>
              <w:spacing w:after="0" w:line="240" w:lineRule="auto"/>
              <w:rPr>
                <w:rFonts w:ascii="Times New Roman" w:eastAsia="Times New Roman" w:hAnsi="Times New Roman" w:cs="Times New Roman"/>
                <w:b/>
                <w:bCs/>
                <w:kern w:val="0"/>
                <w:sz w:val="24"/>
                <w:szCs w:val="24"/>
                <w:lang w:eastAsia="ru-RU"/>
                <w14:ligatures w14:val="none"/>
              </w:rPr>
            </w:pPr>
          </w:p>
        </w:tc>
        <w:tc>
          <w:tcPr>
            <w:tcW w:w="2868" w:type="pct"/>
            <w:shd w:val="clear" w:color="auto" w:fill="auto"/>
          </w:tcPr>
          <w:p w14:paraId="272CA848" w14:textId="0E931210" w:rsidR="00E14319" w:rsidRPr="00C63899" w:rsidRDefault="00E14319" w:rsidP="001D3A49">
            <w:pPr>
              <w:spacing w:after="0" w:line="240"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ПЗ</w:t>
            </w:r>
            <w:r w:rsidRPr="005D0282">
              <w:rPr>
                <w:rFonts w:ascii="Times New Roman" w:eastAsia="Times New Roman" w:hAnsi="Times New Roman" w:cs="Times New Roman"/>
                <w:kern w:val="0"/>
                <w:sz w:val="24"/>
                <w:szCs w:val="24"/>
                <w:lang w:eastAsia="ru-RU"/>
                <w14:ligatures w14:val="none"/>
              </w:rPr>
              <w:t>4</w:t>
            </w:r>
            <w:r w:rsidRPr="005D0282">
              <w:rPr>
                <w:rFonts w:ascii="Times New Roman" w:eastAsia="Times New Roman" w:hAnsi="Times New Roman" w:cs="Times New Roman"/>
                <w:kern w:val="0"/>
                <w:sz w:val="24"/>
                <w:szCs w:val="24"/>
                <w:lang w:eastAsia="ru-RU"/>
                <w14:ligatures w14:val="none"/>
              </w:rPr>
              <w:t xml:space="preserve"> –</w:t>
            </w:r>
            <w:r w:rsidRPr="00C63899">
              <w:rPr>
                <w:rFonts w:ascii="Times New Roman" w:eastAsia="Times New Roman" w:hAnsi="Times New Roman" w:cs="Times New Roman"/>
                <w:b/>
                <w:bCs/>
                <w:kern w:val="0"/>
                <w:sz w:val="24"/>
                <w:szCs w:val="24"/>
                <w:lang w:eastAsia="ru-RU"/>
                <w14:ligatures w14:val="none"/>
              </w:rPr>
              <w:t xml:space="preserve"> </w:t>
            </w:r>
            <w:r w:rsidRPr="00C63899">
              <w:rPr>
                <w:rFonts w:ascii="Times New Roman" w:eastAsia="Times New Roman" w:hAnsi="Times New Roman" w:cs="Times New Roman"/>
                <w:kern w:val="0"/>
                <w:sz w:val="24"/>
                <w:szCs w:val="24"/>
                <w:lang w:eastAsia="ru-RU"/>
                <w14:ligatures w14:val="none"/>
              </w:rPr>
              <w:t>Состав ПК: состав системного блока</w:t>
            </w:r>
          </w:p>
        </w:tc>
        <w:tc>
          <w:tcPr>
            <w:tcW w:w="682" w:type="pct"/>
            <w:shd w:val="clear" w:color="auto" w:fill="auto"/>
            <w:vAlign w:val="center"/>
          </w:tcPr>
          <w:p w14:paraId="774092AB" w14:textId="48330516" w:rsidR="00E14319" w:rsidRPr="00C63899" w:rsidRDefault="00E14319" w:rsidP="001D3A49">
            <w:pPr>
              <w:spacing w:after="0" w:line="240" w:lineRule="auto"/>
              <w:jc w:val="center"/>
              <w:rPr>
                <w:rFonts w:ascii="Times New Roman" w:eastAsia="Times New Roman" w:hAnsi="Times New Roman" w:cs="Times New Roman"/>
                <w:b/>
                <w:bCs/>
                <w:kern w:val="0"/>
                <w:sz w:val="24"/>
                <w:szCs w:val="24"/>
                <w:lang w:eastAsia="ru-RU"/>
                <w14:ligatures w14:val="none"/>
              </w:rPr>
            </w:pPr>
            <w:r w:rsidRPr="005D0282">
              <w:rPr>
                <w:rFonts w:ascii="Times New Roman" w:eastAsia="Times New Roman" w:hAnsi="Times New Roman" w:cs="Times New Roman"/>
                <w:b/>
                <w:bCs/>
                <w:kern w:val="0"/>
                <w:sz w:val="24"/>
                <w:szCs w:val="24"/>
                <w:lang w:eastAsia="ru-RU"/>
                <w14:ligatures w14:val="none"/>
              </w:rPr>
              <w:t>2</w:t>
            </w:r>
          </w:p>
        </w:tc>
        <w:tc>
          <w:tcPr>
            <w:tcW w:w="636" w:type="pct"/>
            <w:vMerge/>
          </w:tcPr>
          <w:p w14:paraId="03479306" w14:textId="77777777" w:rsidR="00E14319" w:rsidRPr="00C63899" w:rsidRDefault="00E14319" w:rsidP="001D3A49">
            <w:pPr>
              <w:spacing w:after="0" w:line="240" w:lineRule="auto"/>
              <w:rPr>
                <w:rFonts w:ascii="Times New Roman" w:eastAsia="Times New Roman" w:hAnsi="Times New Roman" w:cs="Times New Roman"/>
                <w:b/>
                <w:bCs/>
                <w:kern w:val="0"/>
                <w:sz w:val="24"/>
                <w:szCs w:val="24"/>
                <w:lang w:eastAsia="ru-RU"/>
                <w14:ligatures w14:val="none"/>
              </w:rPr>
            </w:pPr>
          </w:p>
        </w:tc>
      </w:tr>
      <w:tr w:rsidR="00E14319" w:rsidRPr="005D0282" w14:paraId="2B6A13E5" w14:textId="77777777" w:rsidTr="00E14319">
        <w:trPr>
          <w:trHeight w:val="907"/>
        </w:trPr>
        <w:tc>
          <w:tcPr>
            <w:tcW w:w="814" w:type="pct"/>
            <w:vMerge/>
            <w:shd w:val="clear" w:color="auto" w:fill="auto"/>
          </w:tcPr>
          <w:p w14:paraId="14694B34" w14:textId="77777777" w:rsidR="00E14319" w:rsidRPr="005D0282" w:rsidRDefault="00E14319" w:rsidP="001D3A49">
            <w:pPr>
              <w:spacing w:after="0" w:line="240" w:lineRule="auto"/>
              <w:rPr>
                <w:rFonts w:ascii="Times New Roman" w:eastAsia="Times New Roman" w:hAnsi="Times New Roman" w:cs="Times New Roman"/>
                <w:b/>
                <w:bCs/>
                <w:kern w:val="0"/>
                <w:sz w:val="24"/>
                <w:szCs w:val="24"/>
                <w:lang w:eastAsia="ru-RU"/>
                <w14:ligatures w14:val="none"/>
              </w:rPr>
            </w:pPr>
          </w:p>
        </w:tc>
        <w:tc>
          <w:tcPr>
            <w:tcW w:w="2868" w:type="pct"/>
            <w:shd w:val="clear" w:color="auto" w:fill="auto"/>
          </w:tcPr>
          <w:p w14:paraId="2676B979" w14:textId="77777777" w:rsidR="00E14319" w:rsidRPr="005D0282" w:rsidRDefault="00E14319" w:rsidP="001D3A49">
            <w:pPr>
              <w:spacing w:after="0" w:line="240"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ПЗ</w:t>
            </w:r>
            <w:r w:rsidRPr="005D0282">
              <w:rPr>
                <w:rFonts w:ascii="Times New Roman" w:eastAsia="Times New Roman" w:hAnsi="Times New Roman" w:cs="Times New Roman"/>
                <w:kern w:val="0"/>
                <w:sz w:val="24"/>
                <w:szCs w:val="24"/>
                <w:lang w:eastAsia="ru-RU"/>
                <w14:ligatures w14:val="none"/>
              </w:rPr>
              <w:t>5</w:t>
            </w:r>
            <w:r w:rsidRPr="005D0282">
              <w:rPr>
                <w:rFonts w:ascii="Times New Roman" w:eastAsia="Times New Roman" w:hAnsi="Times New Roman" w:cs="Times New Roman"/>
                <w:kern w:val="0"/>
                <w:sz w:val="24"/>
                <w:szCs w:val="24"/>
                <w:lang w:eastAsia="ru-RU"/>
                <w14:ligatures w14:val="none"/>
              </w:rPr>
              <w:t xml:space="preserve"> –</w:t>
            </w:r>
            <w:r w:rsidRPr="00C63899">
              <w:rPr>
                <w:rFonts w:ascii="Times New Roman" w:eastAsia="Times New Roman" w:hAnsi="Times New Roman" w:cs="Times New Roman"/>
                <w:b/>
                <w:bCs/>
                <w:kern w:val="0"/>
                <w:sz w:val="24"/>
                <w:szCs w:val="24"/>
                <w:lang w:eastAsia="ru-RU"/>
                <w14:ligatures w14:val="none"/>
              </w:rPr>
              <w:t xml:space="preserve"> </w:t>
            </w:r>
            <w:r w:rsidRPr="005D0282">
              <w:rPr>
                <w:rFonts w:ascii="Times New Roman" w:eastAsia="Times New Roman" w:hAnsi="Times New Roman" w:cs="Times New Roman"/>
                <w:kern w:val="0"/>
                <w:sz w:val="24"/>
                <w:szCs w:val="24"/>
                <w:lang w:eastAsia="ru-RU"/>
                <w14:ligatures w14:val="none"/>
              </w:rPr>
              <w:t>П</w:t>
            </w:r>
            <w:r w:rsidRPr="00C63899">
              <w:rPr>
                <w:rFonts w:ascii="Times New Roman" w:eastAsia="Times New Roman" w:hAnsi="Times New Roman" w:cs="Times New Roman"/>
                <w:kern w:val="0"/>
                <w:sz w:val="24"/>
                <w:szCs w:val="24"/>
                <w:lang w:eastAsia="ru-RU"/>
                <w14:ligatures w14:val="none"/>
              </w:rPr>
              <w:t>ериферийные устройства. Программное обеспечение информационных технологий</w:t>
            </w:r>
          </w:p>
        </w:tc>
        <w:tc>
          <w:tcPr>
            <w:tcW w:w="682" w:type="pct"/>
            <w:shd w:val="clear" w:color="auto" w:fill="auto"/>
            <w:vAlign w:val="center"/>
          </w:tcPr>
          <w:p w14:paraId="33B6178C" w14:textId="1F18F60F" w:rsidR="00E14319" w:rsidRPr="005D0282" w:rsidRDefault="00E14319" w:rsidP="001D3A49">
            <w:pPr>
              <w:spacing w:after="0" w:line="240" w:lineRule="auto"/>
              <w:jc w:val="center"/>
              <w:rPr>
                <w:rFonts w:ascii="Times New Roman" w:eastAsia="Times New Roman" w:hAnsi="Times New Roman" w:cs="Times New Roman"/>
                <w:b/>
                <w:bCs/>
                <w:kern w:val="0"/>
                <w:sz w:val="24"/>
                <w:szCs w:val="24"/>
                <w:lang w:eastAsia="ru-RU"/>
                <w14:ligatures w14:val="none"/>
              </w:rPr>
            </w:pPr>
            <w:r w:rsidRPr="005D0282">
              <w:rPr>
                <w:rFonts w:ascii="Times New Roman" w:eastAsia="Times New Roman" w:hAnsi="Times New Roman" w:cs="Times New Roman"/>
                <w:b/>
                <w:bCs/>
                <w:kern w:val="0"/>
                <w:sz w:val="24"/>
                <w:szCs w:val="24"/>
                <w:lang w:eastAsia="ru-RU"/>
                <w14:ligatures w14:val="none"/>
              </w:rPr>
              <w:t>2</w:t>
            </w:r>
          </w:p>
        </w:tc>
        <w:tc>
          <w:tcPr>
            <w:tcW w:w="636" w:type="pct"/>
            <w:vMerge/>
          </w:tcPr>
          <w:p w14:paraId="6BB21F5D" w14:textId="77777777" w:rsidR="00E14319" w:rsidRPr="005D0282" w:rsidRDefault="00E14319" w:rsidP="001D3A49">
            <w:pPr>
              <w:spacing w:after="0" w:line="240" w:lineRule="auto"/>
              <w:rPr>
                <w:rFonts w:ascii="Times New Roman" w:eastAsia="Times New Roman" w:hAnsi="Times New Roman" w:cs="Times New Roman"/>
                <w:b/>
                <w:bCs/>
                <w:kern w:val="0"/>
                <w:sz w:val="24"/>
                <w:szCs w:val="24"/>
                <w:lang w:eastAsia="ru-RU"/>
                <w14:ligatures w14:val="none"/>
              </w:rPr>
            </w:pPr>
          </w:p>
        </w:tc>
      </w:tr>
      <w:tr w:rsidR="00C63899" w:rsidRPr="00C63899" w14:paraId="48600853" w14:textId="77777777" w:rsidTr="00052219">
        <w:trPr>
          <w:trHeight w:val="85"/>
        </w:trPr>
        <w:tc>
          <w:tcPr>
            <w:tcW w:w="814" w:type="pct"/>
            <w:vMerge w:val="restart"/>
            <w:shd w:val="clear" w:color="auto" w:fill="auto"/>
          </w:tcPr>
          <w:p w14:paraId="05D56C95" w14:textId="77777777" w:rsidR="00C63899" w:rsidRPr="00C63899" w:rsidRDefault="00C63899" w:rsidP="001D3A49">
            <w:pPr>
              <w:spacing w:after="0" w:line="240" w:lineRule="auto"/>
              <w:rPr>
                <w:rFonts w:ascii="Times New Roman" w:eastAsia="Times New Roman" w:hAnsi="Times New Roman" w:cs="Times New Roman"/>
                <w:b/>
                <w:bCs/>
                <w:kern w:val="0"/>
                <w:sz w:val="24"/>
                <w:szCs w:val="24"/>
                <w:lang w:eastAsia="ru-RU"/>
                <w14:ligatures w14:val="none"/>
              </w:rPr>
            </w:pPr>
            <w:r w:rsidRPr="00C63899">
              <w:rPr>
                <w:rFonts w:ascii="Times New Roman" w:eastAsia="Times New Roman" w:hAnsi="Times New Roman" w:cs="Times New Roman"/>
                <w:b/>
                <w:bCs/>
                <w:kern w:val="0"/>
                <w:sz w:val="24"/>
                <w:szCs w:val="24"/>
                <w:lang w:eastAsia="ru-RU"/>
                <w14:ligatures w14:val="none"/>
              </w:rPr>
              <w:t>Тема № 2.2.</w:t>
            </w:r>
          </w:p>
          <w:p w14:paraId="67B33D3C" w14:textId="77777777" w:rsidR="00C63899" w:rsidRPr="00C63899" w:rsidRDefault="00C63899" w:rsidP="001D3A49">
            <w:pPr>
              <w:spacing w:after="0" w:line="240" w:lineRule="auto"/>
              <w:rPr>
                <w:rFonts w:ascii="Times New Roman" w:eastAsia="Times New Roman" w:hAnsi="Times New Roman" w:cs="Times New Roman"/>
                <w:b/>
                <w:bCs/>
                <w:kern w:val="0"/>
                <w:sz w:val="24"/>
                <w:szCs w:val="24"/>
                <w:lang w:eastAsia="ru-RU"/>
                <w14:ligatures w14:val="none"/>
              </w:rPr>
            </w:pPr>
            <w:r w:rsidRPr="00C63899">
              <w:rPr>
                <w:rFonts w:ascii="Times New Roman" w:eastAsia="Times New Roman" w:hAnsi="Times New Roman" w:cs="Times New Roman"/>
                <w:bCs/>
                <w:kern w:val="0"/>
                <w:sz w:val="24"/>
                <w:szCs w:val="24"/>
                <w:lang w:eastAsia="ru-RU"/>
                <w14:ligatures w14:val="none"/>
              </w:rPr>
              <w:t>Информационная безопасность</w:t>
            </w:r>
            <w:r w:rsidRPr="00C63899">
              <w:rPr>
                <w:rFonts w:ascii="Times New Roman" w:eastAsia="Times New Roman" w:hAnsi="Times New Roman" w:cs="Times New Roman"/>
                <w:b/>
                <w:bCs/>
                <w:kern w:val="0"/>
                <w:sz w:val="24"/>
                <w:szCs w:val="24"/>
                <w:lang w:eastAsia="ru-RU"/>
                <w14:ligatures w14:val="none"/>
              </w:rPr>
              <w:t xml:space="preserve"> </w:t>
            </w:r>
          </w:p>
        </w:tc>
        <w:tc>
          <w:tcPr>
            <w:tcW w:w="2868" w:type="pct"/>
            <w:shd w:val="clear" w:color="auto" w:fill="auto"/>
          </w:tcPr>
          <w:p w14:paraId="62410DF9" w14:textId="550A15E5" w:rsidR="00C63899" w:rsidRPr="00C63899" w:rsidRDefault="00A9474B" w:rsidP="001D3A49">
            <w:pPr>
              <w:spacing w:after="0" w:line="240" w:lineRule="auto"/>
              <w:rPr>
                <w:rFonts w:ascii="Times New Roman" w:eastAsia="Times New Roman" w:hAnsi="Times New Roman" w:cs="Times New Roman"/>
                <w:b/>
                <w:bCs/>
                <w:kern w:val="0"/>
                <w:sz w:val="24"/>
                <w:szCs w:val="24"/>
                <w:lang w:eastAsia="ru-RU"/>
                <w14:ligatures w14:val="none"/>
              </w:rPr>
            </w:pPr>
            <w:r w:rsidRPr="00C63899">
              <w:rPr>
                <w:rFonts w:ascii="Times New Roman" w:eastAsia="Times New Roman" w:hAnsi="Times New Roman" w:cs="Times New Roman"/>
                <w:b/>
                <w:bCs/>
                <w:kern w:val="0"/>
                <w:sz w:val="24"/>
                <w:szCs w:val="24"/>
                <w:lang w:eastAsia="ru-RU"/>
                <w14:ligatures w14:val="none"/>
              </w:rPr>
              <w:t>Тематика практических занятий и лабораторных работ</w:t>
            </w:r>
          </w:p>
        </w:tc>
        <w:tc>
          <w:tcPr>
            <w:tcW w:w="682" w:type="pct"/>
            <w:shd w:val="clear" w:color="auto" w:fill="auto"/>
            <w:vAlign w:val="center"/>
          </w:tcPr>
          <w:p w14:paraId="74C1E7DD" w14:textId="48CC5E96" w:rsidR="00C63899" w:rsidRPr="00C63899" w:rsidRDefault="00C63899" w:rsidP="001D3A49">
            <w:pPr>
              <w:spacing w:after="0" w:line="240" w:lineRule="auto"/>
              <w:jc w:val="center"/>
              <w:rPr>
                <w:rFonts w:ascii="Times New Roman" w:eastAsia="Times New Roman" w:hAnsi="Times New Roman" w:cs="Times New Roman"/>
                <w:b/>
                <w:bCs/>
                <w:kern w:val="0"/>
                <w:sz w:val="24"/>
                <w:szCs w:val="24"/>
                <w:lang w:eastAsia="ru-RU"/>
                <w14:ligatures w14:val="none"/>
              </w:rPr>
            </w:pPr>
          </w:p>
        </w:tc>
        <w:tc>
          <w:tcPr>
            <w:tcW w:w="636" w:type="pct"/>
            <w:vMerge w:val="restart"/>
          </w:tcPr>
          <w:p w14:paraId="7F5A5AF3" w14:textId="0F99E121" w:rsidR="00C63899" w:rsidRPr="00C63899" w:rsidRDefault="00C63899" w:rsidP="001D3A49">
            <w:pPr>
              <w:spacing w:after="0" w:line="240" w:lineRule="auto"/>
              <w:rPr>
                <w:rFonts w:ascii="Times New Roman" w:eastAsia="Times New Roman" w:hAnsi="Times New Roman" w:cs="Times New Roman"/>
                <w:kern w:val="0"/>
                <w:sz w:val="24"/>
                <w:szCs w:val="24"/>
                <w:lang w:eastAsia="ru-RU"/>
                <w14:ligatures w14:val="none"/>
              </w:rPr>
            </w:pPr>
            <w:r w:rsidRPr="00C63899">
              <w:rPr>
                <w:rFonts w:ascii="Times New Roman" w:eastAsia="Times New Roman" w:hAnsi="Times New Roman" w:cs="Times New Roman"/>
                <w:kern w:val="0"/>
                <w:sz w:val="24"/>
                <w:szCs w:val="24"/>
                <w:lang w:eastAsia="ru-RU"/>
                <w14:ligatures w14:val="none"/>
              </w:rPr>
              <w:t>ОК 01, ОК 02, ОК 03, ПК 1.6, ПК 1.7, ПК 1.8, ПК 1.9, ПК 1.10, ПК 2.5, ПК 2.6, ПК2.10</w:t>
            </w:r>
          </w:p>
        </w:tc>
      </w:tr>
      <w:tr w:rsidR="00C63899" w:rsidRPr="00C63899" w14:paraId="603F5C85" w14:textId="77777777" w:rsidTr="00052219">
        <w:trPr>
          <w:trHeight w:val="728"/>
        </w:trPr>
        <w:tc>
          <w:tcPr>
            <w:tcW w:w="814" w:type="pct"/>
            <w:vMerge/>
            <w:shd w:val="clear" w:color="auto" w:fill="auto"/>
          </w:tcPr>
          <w:p w14:paraId="272C2F4C" w14:textId="77777777" w:rsidR="00C63899" w:rsidRPr="00C63899" w:rsidRDefault="00C63899" w:rsidP="001D3A49">
            <w:pPr>
              <w:spacing w:after="0" w:line="240" w:lineRule="auto"/>
              <w:rPr>
                <w:rFonts w:ascii="Times New Roman" w:eastAsia="Times New Roman" w:hAnsi="Times New Roman" w:cs="Times New Roman"/>
                <w:b/>
                <w:bCs/>
                <w:kern w:val="0"/>
                <w:sz w:val="24"/>
                <w:szCs w:val="24"/>
                <w:lang w:eastAsia="ru-RU"/>
                <w14:ligatures w14:val="none"/>
              </w:rPr>
            </w:pPr>
          </w:p>
        </w:tc>
        <w:tc>
          <w:tcPr>
            <w:tcW w:w="2868" w:type="pct"/>
            <w:shd w:val="clear" w:color="auto" w:fill="auto"/>
          </w:tcPr>
          <w:p w14:paraId="790B6F3D" w14:textId="3FF4FE05" w:rsidR="00C63899" w:rsidRPr="00C63899" w:rsidRDefault="00A9474B" w:rsidP="001D3A49">
            <w:pPr>
              <w:spacing w:after="0" w:line="240"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ПЗ</w:t>
            </w:r>
            <w:r w:rsidRPr="005D0282">
              <w:rPr>
                <w:rFonts w:ascii="Times New Roman" w:eastAsia="Times New Roman" w:hAnsi="Times New Roman" w:cs="Times New Roman"/>
                <w:kern w:val="0"/>
                <w:sz w:val="24"/>
                <w:szCs w:val="24"/>
                <w:lang w:eastAsia="ru-RU"/>
                <w14:ligatures w14:val="none"/>
              </w:rPr>
              <w:t>6</w:t>
            </w:r>
            <w:r w:rsidRPr="005D0282">
              <w:rPr>
                <w:rFonts w:ascii="Times New Roman" w:eastAsia="Times New Roman" w:hAnsi="Times New Roman" w:cs="Times New Roman"/>
                <w:kern w:val="0"/>
                <w:sz w:val="24"/>
                <w:szCs w:val="24"/>
                <w:lang w:eastAsia="ru-RU"/>
                <w14:ligatures w14:val="none"/>
              </w:rPr>
              <w:t xml:space="preserve"> –</w:t>
            </w:r>
            <w:r w:rsidRPr="00C63899">
              <w:rPr>
                <w:rFonts w:ascii="Times New Roman" w:eastAsia="Times New Roman" w:hAnsi="Times New Roman" w:cs="Times New Roman"/>
                <w:b/>
                <w:bCs/>
                <w:kern w:val="0"/>
                <w:sz w:val="24"/>
                <w:szCs w:val="24"/>
                <w:lang w:eastAsia="ru-RU"/>
                <w14:ligatures w14:val="none"/>
              </w:rPr>
              <w:t xml:space="preserve"> </w:t>
            </w:r>
            <w:r w:rsidR="00C63899" w:rsidRPr="00C63899">
              <w:rPr>
                <w:rFonts w:ascii="Times New Roman" w:eastAsia="Times New Roman" w:hAnsi="Times New Roman" w:cs="Times New Roman"/>
                <w:kern w:val="0"/>
                <w:sz w:val="24"/>
                <w:szCs w:val="24"/>
                <w:lang w:eastAsia="ru-RU"/>
                <w14:ligatures w14:val="none"/>
              </w:rPr>
              <w:t>Правовое регулирование информационной деятельности людей</w:t>
            </w:r>
          </w:p>
        </w:tc>
        <w:tc>
          <w:tcPr>
            <w:tcW w:w="682" w:type="pct"/>
            <w:shd w:val="clear" w:color="auto" w:fill="auto"/>
            <w:vAlign w:val="center"/>
          </w:tcPr>
          <w:p w14:paraId="46B75E43" w14:textId="7A653931" w:rsidR="00C63899" w:rsidRPr="00C63899" w:rsidRDefault="00A9474B" w:rsidP="001D3A49">
            <w:pPr>
              <w:spacing w:after="0" w:line="240" w:lineRule="auto"/>
              <w:jc w:val="center"/>
              <w:rPr>
                <w:rFonts w:ascii="Times New Roman" w:eastAsia="Times New Roman" w:hAnsi="Times New Roman" w:cs="Times New Roman"/>
                <w:b/>
                <w:bCs/>
                <w:kern w:val="0"/>
                <w:sz w:val="24"/>
                <w:szCs w:val="24"/>
                <w:lang w:eastAsia="ru-RU"/>
                <w14:ligatures w14:val="none"/>
              </w:rPr>
            </w:pPr>
            <w:r w:rsidRPr="005D0282">
              <w:rPr>
                <w:rFonts w:ascii="Times New Roman" w:eastAsia="Times New Roman" w:hAnsi="Times New Roman" w:cs="Times New Roman"/>
                <w:b/>
                <w:bCs/>
                <w:kern w:val="0"/>
                <w:sz w:val="24"/>
                <w:szCs w:val="24"/>
                <w:lang w:eastAsia="ru-RU"/>
                <w14:ligatures w14:val="none"/>
              </w:rPr>
              <w:t>2</w:t>
            </w:r>
          </w:p>
        </w:tc>
        <w:tc>
          <w:tcPr>
            <w:tcW w:w="636" w:type="pct"/>
            <w:vMerge/>
          </w:tcPr>
          <w:p w14:paraId="03A807C9" w14:textId="77777777" w:rsidR="00C63899" w:rsidRPr="00C63899" w:rsidRDefault="00C63899" w:rsidP="001D3A49">
            <w:pPr>
              <w:spacing w:after="0" w:line="240" w:lineRule="auto"/>
              <w:rPr>
                <w:rFonts w:ascii="Times New Roman" w:eastAsia="Times New Roman" w:hAnsi="Times New Roman" w:cs="Times New Roman"/>
                <w:bCs/>
                <w:kern w:val="0"/>
                <w:sz w:val="24"/>
                <w:szCs w:val="24"/>
                <w:lang w:eastAsia="ru-RU"/>
                <w14:ligatures w14:val="none"/>
              </w:rPr>
            </w:pPr>
          </w:p>
        </w:tc>
      </w:tr>
      <w:tr w:rsidR="00C63899" w:rsidRPr="00C63899" w14:paraId="1ECF61CC" w14:textId="77777777" w:rsidTr="00052219">
        <w:trPr>
          <w:trHeight w:val="413"/>
        </w:trPr>
        <w:tc>
          <w:tcPr>
            <w:tcW w:w="814" w:type="pct"/>
            <w:vMerge/>
            <w:shd w:val="clear" w:color="auto" w:fill="auto"/>
          </w:tcPr>
          <w:p w14:paraId="79CD447D" w14:textId="77777777" w:rsidR="00C63899" w:rsidRPr="00C63899" w:rsidRDefault="00C63899" w:rsidP="001D3A49">
            <w:pPr>
              <w:spacing w:after="0" w:line="240" w:lineRule="auto"/>
              <w:rPr>
                <w:rFonts w:ascii="Times New Roman" w:eastAsia="Times New Roman" w:hAnsi="Times New Roman" w:cs="Times New Roman"/>
                <w:b/>
                <w:bCs/>
                <w:kern w:val="0"/>
                <w:sz w:val="24"/>
                <w:szCs w:val="24"/>
                <w:lang w:eastAsia="ru-RU"/>
                <w14:ligatures w14:val="none"/>
              </w:rPr>
            </w:pPr>
          </w:p>
        </w:tc>
        <w:tc>
          <w:tcPr>
            <w:tcW w:w="2868" w:type="pct"/>
            <w:shd w:val="clear" w:color="auto" w:fill="auto"/>
          </w:tcPr>
          <w:p w14:paraId="52C95802" w14:textId="34C1D996" w:rsidR="00C63899" w:rsidRPr="00C63899" w:rsidRDefault="00A9474B" w:rsidP="001D3A49">
            <w:pPr>
              <w:spacing w:after="0" w:line="240"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ПЗ7 –</w:t>
            </w:r>
            <w:r w:rsidRPr="00C63899">
              <w:rPr>
                <w:rFonts w:ascii="Times New Roman" w:eastAsia="Times New Roman" w:hAnsi="Times New Roman" w:cs="Times New Roman"/>
                <w:b/>
                <w:bCs/>
                <w:kern w:val="0"/>
                <w:sz w:val="24"/>
                <w:szCs w:val="24"/>
                <w:lang w:eastAsia="ru-RU"/>
                <w14:ligatures w14:val="none"/>
              </w:rPr>
              <w:t xml:space="preserve"> </w:t>
            </w:r>
            <w:r w:rsidRPr="00C63899">
              <w:rPr>
                <w:rFonts w:ascii="Times New Roman" w:eastAsia="Times New Roman" w:hAnsi="Times New Roman" w:cs="Times New Roman"/>
                <w:kern w:val="0"/>
                <w:sz w:val="24"/>
                <w:szCs w:val="24"/>
                <w:lang w:eastAsia="ru-RU"/>
                <w14:ligatures w14:val="none"/>
              </w:rPr>
              <w:t>Информационная безопасность. Вирусы, классификация, защита</w:t>
            </w:r>
          </w:p>
        </w:tc>
        <w:tc>
          <w:tcPr>
            <w:tcW w:w="682" w:type="pct"/>
            <w:shd w:val="clear" w:color="auto" w:fill="auto"/>
            <w:vAlign w:val="center"/>
          </w:tcPr>
          <w:p w14:paraId="11423473" w14:textId="185003F1" w:rsidR="00C63899" w:rsidRPr="00C63899" w:rsidRDefault="00A9474B" w:rsidP="001D3A49">
            <w:pPr>
              <w:spacing w:after="0" w:line="240" w:lineRule="auto"/>
              <w:jc w:val="center"/>
              <w:rPr>
                <w:rFonts w:ascii="Times New Roman" w:eastAsia="Times New Roman" w:hAnsi="Times New Roman" w:cs="Times New Roman"/>
                <w:b/>
                <w:bCs/>
                <w:kern w:val="0"/>
                <w:sz w:val="24"/>
                <w:szCs w:val="24"/>
                <w:lang w:eastAsia="ru-RU"/>
                <w14:ligatures w14:val="none"/>
              </w:rPr>
            </w:pPr>
            <w:r w:rsidRPr="005D0282">
              <w:rPr>
                <w:rFonts w:ascii="Times New Roman" w:eastAsia="Times New Roman" w:hAnsi="Times New Roman" w:cs="Times New Roman"/>
                <w:b/>
                <w:bCs/>
                <w:kern w:val="0"/>
                <w:sz w:val="24"/>
                <w:szCs w:val="24"/>
                <w:lang w:eastAsia="ru-RU"/>
                <w14:ligatures w14:val="none"/>
              </w:rPr>
              <w:t>2</w:t>
            </w:r>
          </w:p>
        </w:tc>
        <w:tc>
          <w:tcPr>
            <w:tcW w:w="636" w:type="pct"/>
            <w:vMerge/>
          </w:tcPr>
          <w:p w14:paraId="33E2CC96" w14:textId="77777777" w:rsidR="00C63899" w:rsidRPr="00C63899" w:rsidRDefault="00C63899" w:rsidP="001D3A49">
            <w:pPr>
              <w:spacing w:after="0" w:line="240" w:lineRule="auto"/>
              <w:rPr>
                <w:rFonts w:ascii="Times New Roman" w:eastAsia="Times New Roman" w:hAnsi="Times New Roman" w:cs="Times New Roman"/>
                <w:bCs/>
                <w:kern w:val="0"/>
                <w:sz w:val="24"/>
                <w:szCs w:val="24"/>
                <w:lang w:eastAsia="ru-RU"/>
                <w14:ligatures w14:val="none"/>
              </w:rPr>
            </w:pPr>
          </w:p>
        </w:tc>
      </w:tr>
      <w:tr w:rsidR="00C63899" w:rsidRPr="00C63899" w14:paraId="0BC97296" w14:textId="77777777" w:rsidTr="00052219">
        <w:trPr>
          <w:trHeight w:val="418"/>
        </w:trPr>
        <w:tc>
          <w:tcPr>
            <w:tcW w:w="814" w:type="pct"/>
            <w:vMerge/>
            <w:shd w:val="clear" w:color="auto" w:fill="auto"/>
          </w:tcPr>
          <w:p w14:paraId="14E797A5" w14:textId="77777777" w:rsidR="00C63899" w:rsidRPr="00C63899" w:rsidRDefault="00C63899" w:rsidP="001D3A49">
            <w:pPr>
              <w:spacing w:after="0" w:line="240" w:lineRule="auto"/>
              <w:rPr>
                <w:rFonts w:ascii="Times New Roman" w:eastAsia="Times New Roman" w:hAnsi="Times New Roman" w:cs="Times New Roman"/>
                <w:b/>
                <w:bCs/>
                <w:kern w:val="0"/>
                <w:sz w:val="24"/>
                <w:szCs w:val="24"/>
                <w:lang w:eastAsia="ru-RU"/>
                <w14:ligatures w14:val="none"/>
              </w:rPr>
            </w:pPr>
          </w:p>
        </w:tc>
        <w:tc>
          <w:tcPr>
            <w:tcW w:w="2868" w:type="pct"/>
            <w:shd w:val="clear" w:color="auto" w:fill="auto"/>
          </w:tcPr>
          <w:p w14:paraId="12370DED" w14:textId="7F9FE386" w:rsidR="00C63899" w:rsidRPr="00C63899" w:rsidRDefault="00A9474B" w:rsidP="001D3A49">
            <w:pPr>
              <w:spacing w:after="0" w:line="240"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ПЗ</w:t>
            </w:r>
            <w:r w:rsidRPr="005D0282">
              <w:rPr>
                <w:rFonts w:ascii="Times New Roman" w:eastAsia="Times New Roman" w:hAnsi="Times New Roman" w:cs="Times New Roman"/>
                <w:kern w:val="0"/>
                <w:sz w:val="24"/>
                <w:szCs w:val="24"/>
                <w:lang w:eastAsia="ru-RU"/>
                <w14:ligatures w14:val="none"/>
              </w:rPr>
              <w:t>8</w:t>
            </w:r>
            <w:r w:rsidRPr="005D0282">
              <w:rPr>
                <w:rFonts w:ascii="Times New Roman" w:eastAsia="Times New Roman" w:hAnsi="Times New Roman" w:cs="Times New Roman"/>
                <w:kern w:val="0"/>
                <w:sz w:val="24"/>
                <w:szCs w:val="24"/>
                <w:lang w:eastAsia="ru-RU"/>
                <w14:ligatures w14:val="none"/>
              </w:rPr>
              <w:t xml:space="preserve"> –</w:t>
            </w:r>
            <w:r w:rsidRPr="00C63899">
              <w:rPr>
                <w:rFonts w:ascii="Times New Roman" w:eastAsia="Times New Roman" w:hAnsi="Times New Roman" w:cs="Times New Roman"/>
                <w:b/>
                <w:bCs/>
                <w:kern w:val="0"/>
                <w:sz w:val="24"/>
                <w:szCs w:val="24"/>
                <w:lang w:eastAsia="ru-RU"/>
                <w14:ligatures w14:val="none"/>
              </w:rPr>
              <w:t xml:space="preserve"> </w:t>
            </w:r>
            <w:r w:rsidR="00C63899" w:rsidRPr="00C63899">
              <w:rPr>
                <w:rFonts w:ascii="Times New Roman" w:eastAsia="Times New Roman" w:hAnsi="Times New Roman" w:cs="Times New Roman"/>
                <w:kern w:val="0"/>
                <w:sz w:val="24"/>
                <w:szCs w:val="24"/>
                <w:lang w:eastAsia="ru-RU"/>
                <w14:ligatures w14:val="none"/>
              </w:rPr>
              <w:t>Использование антивирусных программ</w:t>
            </w:r>
          </w:p>
        </w:tc>
        <w:tc>
          <w:tcPr>
            <w:tcW w:w="682" w:type="pct"/>
            <w:shd w:val="clear" w:color="auto" w:fill="auto"/>
            <w:vAlign w:val="center"/>
          </w:tcPr>
          <w:p w14:paraId="651E0181" w14:textId="1FC532A2" w:rsidR="00C63899" w:rsidRPr="00C63899" w:rsidRDefault="00A9474B" w:rsidP="001D3A49">
            <w:pPr>
              <w:spacing w:after="0" w:line="240" w:lineRule="auto"/>
              <w:jc w:val="center"/>
              <w:rPr>
                <w:rFonts w:ascii="Times New Roman" w:eastAsia="Times New Roman" w:hAnsi="Times New Roman" w:cs="Times New Roman"/>
                <w:b/>
                <w:bCs/>
                <w:kern w:val="0"/>
                <w:sz w:val="24"/>
                <w:szCs w:val="24"/>
                <w:lang w:eastAsia="ru-RU"/>
                <w14:ligatures w14:val="none"/>
              </w:rPr>
            </w:pPr>
            <w:r w:rsidRPr="005D0282">
              <w:rPr>
                <w:rFonts w:ascii="Times New Roman" w:eastAsia="Times New Roman" w:hAnsi="Times New Roman" w:cs="Times New Roman"/>
                <w:b/>
                <w:bCs/>
                <w:kern w:val="0"/>
                <w:sz w:val="24"/>
                <w:szCs w:val="24"/>
                <w:lang w:eastAsia="ru-RU"/>
                <w14:ligatures w14:val="none"/>
              </w:rPr>
              <w:t>2</w:t>
            </w:r>
          </w:p>
        </w:tc>
        <w:tc>
          <w:tcPr>
            <w:tcW w:w="636" w:type="pct"/>
            <w:vMerge/>
          </w:tcPr>
          <w:p w14:paraId="4B2CABD9" w14:textId="77777777" w:rsidR="00C63899" w:rsidRPr="00C63899" w:rsidRDefault="00C63899" w:rsidP="001D3A49">
            <w:pPr>
              <w:spacing w:after="0" w:line="240" w:lineRule="auto"/>
              <w:rPr>
                <w:rFonts w:ascii="Times New Roman" w:eastAsia="Times New Roman" w:hAnsi="Times New Roman" w:cs="Times New Roman"/>
                <w:bCs/>
                <w:kern w:val="0"/>
                <w:sz w:val="24"/>
                <w:szCs w:val="24"/>
                <w:lang w:eastAsia="ru-RU"/>
                <w14:ligatures w14:val="none"/>
              </w:rPr>
            </w:pPr>
          </w:p>
        </w:tc>
      </w:tr>
      <w:tr w:rsidR="00C63899" w:rsidRPr="00C63899" w14:paraId="27E79983" w14:textId="77777777" w:rsidTr="00052219">
        <w:trPr>
          <w:trHeight w:val="20"/>
        </w:trPr>
        <w:tc>
          <w:tcPr>
            <w:tcW w:w="3682" w:type="pct"/>
            <w:gridSpan w:val="2"/>
            <w:shd w:val="clear" w:color="auto" w:fill="auto"/>
          </w:tcPr>
          <w:p w14:paraId="4A3D944C" w14:textId="77777777" w:rsidR="00C63899" w:rsidRPr="00C63899" w:rsidRDefault="00C63899" w:rsidP="001D3A49">
            <w:pPr>
              <w:spacing w:after="0" w:line="240" w:lineRule="auto"/>
              <w:rPr>
                <w:rFonts w:ascii="Times New Roman" w:eastAsia="Times New Roman" w:hAnsi="Times New Roman" w:cs="Times New Roman"/>
                <w:b/>
                <w:bCs/>
                <w:kern w:val="0"/>
                <w:sz w:val="24"/>
                <w:szCs w:val="24"/>
                <w:lang w:eastAsia="ru-RU"/>
                <w14:ligatures w14:val="none"/>
              </w:rPr>
            </w:pPr>
            <w:r w:rsidRPr="00C63899">
              <w:rPr>
                <w:rFonts w:ascii="Times New Roman" w:eastAsia="Times New Roman" w:hAnsi="Times New Roman" w:cs="Times New Roman"/>
                <w:b/>
                <w:bCs/>
                <w:kern w:val="0"/>
                <w:sz w:val="24"/>
                <w:szCs w:val="24"/>
                <w:lang w:eastAsia="ru-RU"/>
                <w14:ligatures w14:val="none"/>
              </w:rPr>
              <w:lastRenderedPageBreak/>
              <w:t>Раздел 3. Прикладные программные средства</w:t>
            </w:r>
          </w:p>
        </w:tc>
        <w:tc>
          <w:tcPr>
            <w:tcW w:w="682" w:type="pct"/>
            <w:shd w:val="clear" w:color="auto" w:fill="auto"/>
            <w:vAlign w:val="center"/>
          </w:tcPr>
          <w:p w14:paraId="376EFD1A" w14:textId="1CB72EDB" w:rsidR="00C63899" w:rsidRPr="00C63899" w:rsidRDefault="00C63899" w:rsidP="001D3A49">
            <w:pPr>
              <w:spacing w:after="0" w:line="240" w:lineRule="auto"/>
              <w:jc w:val="center"/>
              <w:rPr>
                <w:rFonts w:ascii="Times New Roman" w:eastAsia="Times New Roman" w:hAnsi="Times New Roman" w:cs="Times New Roman"/>
                <w:b/>
                <w:bCs/>
                <w:kern w:val="0"/>
                <w:sz w:val="24"/>
                <w:szCs w:val="24"/>
                <w:lang w:eastAsia="ru-RU"/>
                <w14:ligatures w14:val="none"/>
              </w:rPr>
            </w:pPr>
          </w:p>
        </w:tc>
        <w:tc>
          <w:tcPr>
            <w:tcW w:w="636" w:type="pct"/>
          </w:tcPr>
          <w:p w14:paraId="37F0B1F3" w14:textId="77777777" w:rsidR="00C63899" w:rsidRPr="00C63899" w:rsidRDefault="00C63899" w:rsidP="001D3A49">
            <w:pPr>
              <w:spacing w:after="0" w:line="240" w:lineRule="auto"/>
              <w:rPr>
                <w:rFonts w:ascii="Times New Roman" w:eastAsia="Times New Roman" w:hAnsi="Times New Roman" w:cs="Times New Roman"/>
                <w:bCs/>
                <w:kern w:val="0"/>
                <w:sz w:val="24"/>
                <w:szCs w:val="24"/>
                <w:lang w:eastAsia="ru-RU"/>
                <w14:ligatures w14:val="none"/>
              </w:rPr>
            </w:pPr>
          </w:p>
        </w:tc>
      </w:tr>
      <w:tr w:rsidR="00032B49" w:rsidRPr="005D0282" w14:paraId="604EF5AD" w14:textId="77777777" w:rsidTr="001A7847">
        <w:trPr>
          <w:trHeight w:val="20"/>
        </w:trPr>
        <w:tc>
          <w:tcPr>
            <w:tcW w:w="814" w:type="pct"/>
            <w:vMerge w:val="restart"/>
            <w:shd w:val="clear" w:color="auto" w:fill="auto"/>
          </w:tcPr>
          <w:p w14:paraId="7AF8EF15" w14:textId="77777777" w:rsidR="00032B49" w:rsidRPr="00C63899" w:rsidRDefault="00032B49" w:rsidP="001D3A49">
            <w:pPr>
              <w:spacing w:after="0" w:line="240" w:lineRule="auto"/>
              <w:rPr>
                <w:rFonts w:ascii="Times New Roman" w:eastAsia="Times New Roman" w:hAnsi="Times New Roman" w:cs="Times New Roman"/>
                <w:bCs/>
                <w:kern w:val="0"/>
                <w:sz w:val="24"/>
                <w:szCs w:val="24"/>
                <w:lang w:eastAsia="ru-RU"/>
                <w14:ligatures w14:val="none"/>
              </w:rPr>
            </w:pPr>
            <w:r w:rsidRPr="00C63899">
              <w:rPr>
                <w:rFonts w:ascii="Times New Roman" w:eastAsia="Times New Roman" w:hAnsi="Times New Roman" w:cs="Times New Roman"/>
                <w:b/>
                <w:bCs/>
                <w:kern w:val="0"/>
                <w:sz w:val="24"/>
                <w:szCs w:val="24"/>
                <w:lang w:eastAsia="ru-RU"/>
                <w14:ligatures w14:val="none"/>
              </w:rPr>
              <w:t xml:space="preserve">Тема № 3.1.  </w:t>
            </w:r>
            <w:r w:rsidRPr="00C63899">
              <w:rPr>
                <w:rFonts w:ascii="Times New Roman" w:eastAsia="Times New Roman" w:hAnsi="Times New Roman" w:cs="Times New Roman"/>
                <w:bCs/>
                <w:kern w:val="0"/>
                <w:sz w:val="24"/>
                <w:szCs w:val="24"/>
                <w:lang w:eastAsia="ru-RU"/>
                <w14:ligatures w14:val="none"/>
              </w:rPr>
              <w:t>Текстовые процессоры</w:t>
            </w:r>
          </w:p>
        </w:tc>
        <w:tc>
          <w:tcPr>
            <w:tcW w:w="2868" w:type="pct"/>
            <w:shd w:val="clear" w:color="auto" w:fill="F2F2F2" w:themeFill="background1" w:themeFillShade="F2"/>
          </w:tcPr>
          <w:p w14:paraId="3AF8F72F" w14:textId="7D22277B" w:rsidR="00032B49" w:rsidRPr="00C63899" w:rsidRDefault="00032B49" w:rsidP="001D3A49">
            <w:pPr>
              <w:spacing w:after="0" w:line="240" w:lineRule="auto"/>
              <w:rPr>
                <w:rFonts w:ascii="Times New Roman" w:eastAsia="Times New Roman" w:hAnsi="Times New Roman" w:cs="Times New Roman"/>
                <w:b/>
                <w:bCs/>
                <w:kern w:val="0"/>
                <w:sz w:val="24"/>
                <w:szCs w:val="24"/>
                <w:lang w:eastAsia="ru-RU"/>
                <w14:ligatures w14:val="none"/>
              </w:rPr>
            </w:pPr>
            <w:r w:rsidRPr="005D0282">
              <w:rPr>
                <w:rFonts w:ascii="Times New Roman" w:eastAsia="Times New Roman" w:hAnsi="Times New Roman" w:cs="Times New Roman"/>
                <w:b/>
                <w:bCs/>
                <w:kern w:val="0"/>
                <w:sz w:val="24"/>
                <w:szCs w:val="24"/>
                <w:lang w:eastAsia="ru-RU"/>
                <w14:ligatures w14:val="none"/>
              </w:rPr>
              <w:t>Самостоятельная работа</w:t>
            </w:r>
            <w:r w:rsidRPr="00C63899">
              <w:rPr>
                <w:rFonts w:ascii="Times New Roman" w:eastAsia="Times New Roman" w:hAnsi="Times New Roman" w:cs="Times New Roman"/>
                <w:b/>
                <w:bCs/>
                <w:kern w:val="0"/>
                <w:sz w:val="24"/>
                <w:szCs w:val="24"/>
                <w:lang w:eastAsia="ru-RU"/>
                <w14:ligatures w14:val="none"/>
              </w:rPr>
              <w:t xml:space="preserve"> </w:t>
            </w:r>
          </w:p>
        </w:tc>
        <w:tc>
          <w:tcPr>
            <w:tcW w:w="682" w:type="pct"/>
            <w:shd w:val="clear" w:color="auto" w:fill="F2F2F2" w:themeFill="background1" w:themeFillShade="F2"/>
            <w:vAlign w:val="center"/>
          </w:tcPr>
          <w:p w14:paraId="7C2F97F8" w14:textId="3A8D4B38" w:rsidR="00032B49" w:rsidRPr="00C63899" w:rsidRDefault="00032B49" w:rsidP="001D3A49">
            <w:pPr>
              <w:spacing w:after="0" w:line="240" w:lineRule="auto"/>
              <w:jc w:val="center"/>
              <w:rPr>
                <w:rFonts w:ascii="Times New Roman" w:eastAsia="Times New Roman" w:hAnsi="Times New Roman" w:cs="Times New Roman"/>
                <w:b/>
                <w:bCs/>
                <w:kern w:val="0"/>
                <w:sz w:val="24"/>
                <w:szCs w:val="24"/>
                <w:lang w:eastAsia="ru-RU"/>
                <w14:ligatures w14:val="none"/>
              </w:rPr>
            </w:pPr>
          </w:p>
        </w:tc>
        <w:tc>
          <w:tcPr>
            <w:tcW w:w="636" w:type="pct"/>
            <w:vMerge w:val="restart"/>
          </w:tcPr>
          <w:p w14:paraId="48E5F363" w14:textId="77777777" w:rsidR="00032B49" w:rsidRPr="00C63899" w:rsidRDefault="00032B49" w:rsidP="001D3A49">
            <w:pPr>
              <w:spacing w:after="0" w:line="240" w:lineRule="auto"/>
              <w:rPr>
                <w:rFonts w:ascii="Times New Roman" w:eastAsia="Times New Roman" w:hAnsi="Times New Roman" w:cs="Times New Roman"/>
                <w:kern w:val="0"/>
                <w:sz w:val="24"/>
                <w:szCs w:val="24"/>
                <w:lang w:eastAsia="ru-RU"/>
                <w14:ligatures w14:val="none"/>
              </w:rPr>
            </w:pPr>
            <w:r w:rsidRPr="00C63899">
              <w:rPr>
                <w:rFonts w:ascii="Times New Roman" w:eastAsia="Times New Roman" w:hAnsi="Times New Roman" w:cs="Times New Roman"/>
                <w:kern w:val="0"/>
                <w:sz w:val="24"/>
                <w:szCs w:val="24"/>
                <w:lang w:eastAsia="ru-RU"/>
                <w14:ligatures w14:val="none"/>
              </w:rPr>
              <w:t>ОК 01, ОК 02, ОК 03, ПК 1.6, ПК 1.7, ПК 1.8, ПК 1.9, ПК 1.10, ПК 2.5, ПК 2.6, ПК2.10</w:t>
            </w:r>
          </w:p>
          <w:p w14:paraId="38B70531" w14:textId="77777777" w:rsidR="00032B49" w:rsidRPr="00C63899" w:rsidRDefault="00032B49" w:rsidP="001D3A49">
            <w:pPr>
              <w:spacing w:after="0" w:line="240" w:lineRule="auto"/>
              <w:rPr>
                <w:rFonts w:ascii="Times New Roman" w:eastAsia="Times New Roman" w:hAnsi="Times New Roman" w:cs="Times New Roman"/>
                <w:bCs/>
                <w:kern w:val="0"/>
                <w:sz w:val="24"/>
                <w:szCs w:val="24"/>
                <w:lang w:eastAsia="ru-RU"/>
                <w14:ligatures w14:val="none"/>
              </w:rPr>
            </w:pPr>
          </w:p>
        </w:tc>
      </w:tr>
      <w:tr w:rsidR="00032B49" w:rsidRPr="005D0282" w14:paraId="1624196F" w14:textId="77777777" w:rsidTr="001A7847">
        <w:trPr>
          <w:trHeight w:val="311"/>
        </w:trPr>
        <w:tc>
          <w:tcPr>
            <w:tcW w:w="814" w:type="pct"/>
            <w:vMerge/>
            <w:shd w:val="clear" w:color="auto" w:fill="auto"/>
          </w:tcPr>
          <w:p w14:paraId="5033D59F" w14:textId="77777777" w:rsidR="00032B49" w:rsidRPr="00C63899" w:rsidRDefault="00032B49" w:rsidP="001D3A49">
            <w:pPr>
              <w:spacing w:after="0" w:line="240" w:lineRule="auto"/>
              <w:rPr>
                <w:rFonts w:ascii="Times New Roman" w:eastAsia="Times New Roman" w:hAnsi="Times New Roman" w:cs="Times New Roman"/>
                <w:b/>
                <w:bCs/>
                <w:kern w:val="0"/>
                <w:sz w:val="24"/>
                <w:szCs w:val="24"/>
                <w:lang w:eastAsia="ru-RU"/>
                <w14:ligatures w14:val="none"/>
              </w:rPr>
            </w:pPr>
          </w:p>
        </w:tc>
        <w:tc>
          <w:tcPr>
            <w:tcW w:w="2868" w:type="pct"/>
            <w:shd w:val="clear" w:color="auto" w:fill="F2F2F2" w:themeFill="background1" w:themeFillShade="F2"/>
          </w:tcPr>
          <w:p w14:paraId="146235BA" w14:textId="15B7D7C0" w:rsidR="00032B49" w:rsidRPr="00C63899" w:rsidRDefault="00032B49" w:rsidP="001D3A49">
            <w:pPr>
              <w:spacing w:after="0" w:line="240" w:lineRule="auto"/>
              <w:jc w:val="both"/>
              <w:rPr>
                <w:rFonts w:ascii="Times New Roman" w:eastAsia="Times New Roman" w:hAnsi="Times New Roman" w:cs="Times New Roman"/>
                <w:kern w:val="0"/>
                <w:sz w:val="24"/>
                <w:szCs w:val="24"/>
                <w:lang w:eastAsia="ru-RU"/>
                <w14:ligatures w14:val="none"/>
              </w:rPr>
            </w:pPr>
            <w:r w:rsidRPr="00C63899">
              <w:rPr>
                <w:rFonts w:ascii="Times New Roman" w:eastAsia="Times New Roman" w:hAnsi="Times New Roman" w:cs="Times New Roman"/>
                <w:kern w:val="0"/>
                <w:sz w:val="24"/>
                <w:szCs w:val="24"/>
                <w:lang w:eastAsia="ru-RU"/>
                <w14:ligatures w14:val="none"/>
              </w:rPr>
              <w:t>Возможности текстового процессора</w:t>
            </w:r>
          </w:p>
        </w:tc>
        <w:tc>
          <w:tcPr>
            <w:tcW w:w="682" w:type="pct"/>
            <w:shd w:val="clear" w:color="auto" w:fill="F2F2F2" w:themeFill="background1" w:themeFillShade="F2"/>
            <w:vAlign w:val="center"/>
          </w:tcPr>
          <w:p w14:paraId="16B3E7D4" w14:textId="3069A120" w:rsidR="00032B49" w:rsidRPr="00C63899" w:rsidRDefault="00032B49" w:rsidP="001D3A49">
            <w:pPr>
              <w:spacing w:after="0" w:line="240" w:lineRule="auto"/>
              <w:jc w:val="center"/>
              <w:rPr>
                <w:rFonts w:ascii="Times New Roman" w:eastAsia="Times New Roman" w:hAnsi="Times New Roman" w:cs="Times New Roman"/>
                <w:b/>
                <w:bCs/>
                <w:kern w:val="0"/>
                <w:sz w:val="24"/>
                <w:szCs w:val="24"/>
                <w:lang w:eastAsia="ru-RU"/>
                <w14:ligatures w14:val="none"/>
              </w:rPr>
            </w:pPr>
            <w:r w:rsidRPr="005D0282">
              <w:rPr>
                <w:rFonts w:ascii="Times New Roman" w:eastAsia="Times New Roman" w:hAnsi="Times New Roman" w:cs="Times New Roman"/>
                <w:b/>
                <w:bCs/>
                <w:kern w:val="0"/>
                <w:sz w:val="24"/>
                <w:szCs w:val="24"/>
                <w:lang w:eastAsia="ru-RU"/>
                <w14:ligatures w14:val="none"/>
              </w:rPr>
              <w:t>2</w:t>
            </w:r>
          </w:p>
        </w:tc>
        <w:tc>
          <w:tcPr>
            <w:tcW w:w="636" w:type="pct"/>
            <w:vMerge/>
          </w:tcPr>
          <w:p w14:paraId="0ED17FE4" w14:textId="77777777" w:rsidR="00032B49" w:rsidRPr="00C63899" w:rsidRDefault="00032B49" w:rsidP="001D3A49">
            <w:pPr>
              <w:spacing w:after="0" w:line="240" w:lineRule="auto"/>
              <w:rPr>
                <w:rFonts w:ascii="Times New Roman" w:eastAsia="Times New Roman" w:hAnsi="Times New Roman" w:cs="Times New Roman"/>
                <w:bCs/>
                <w:kern w:val="0"/>
                <w:sz w:val="24"/>
                <w:szCs w:val="24"/>
                <w:lang w:eastAsia="ru-RU"/>
                <w14:ligatures w14:val="none"/>
              </w:rPr>
            </w:pPr>
          </w:p>
        </w:tc>
      </w:tr>
      <w:tr w:rsidR="00032B49" w:rsidRPr="005D0282" w14:paraId="12BCD8EB" w14:textId="77777777" w:rsidTr="00052219">
        <w:trPr>
          <w:trHeight w:val="259"/>
        </w:trPr>
        <w:tc>
          <w:tcPr>
            <w:tcW w:w="814" w:type="pct"/>
            <w:vMerge/>
            <w:shd w:val="clear" w:color="auto" w:fill="auto"/>
          </w:tcPr>
          <w:p w14:paraId="01F0755E" w14:textId="77777777" w:rsidR="00032B49" w:rsidRPr="00C63899" w:rsidRDefault="00032B49" w:rsidP="001D3A49">
            <w:pPr>
              <w:spacing w:after="0" w:line="240" w:lineRule="auto"/>
              <w:rPr>
                <w:rFonts w:ascii="Times New Roman" w:eastAsia="Times New Roman" w:hAnsi="Times New Roman" w:cs="Times New Roman"/>
                <w:b/>
                <w:bCs/>
                <w:kern w:val="0"/>
                <w:sz w:val="24"/>
                <w:szCs w:val="24"/>
                <w:lang w:eastAsia="ru-RU"/>
                <w14:ligatures w14:val="none"/>
              </w:rPr>
            </w:pPr>
          </w:p>
        </w:tc>
        <w:tc>
          <w:tcPr>
            <w:tcW w:w="2868" w:type="pct"/>
            <w:shd w:val="clear" w:color="auto" w:fill="auto"/>
          </w:tcPr>
          <w:p w14:paraId="00D359EA" w14:textId="77777777" w:rsidR="00032B49" w:rsidRPr="00C63899" w:rsidRDefault="00032B49" w:rsidP="001D3A49">
            <w:pPr>
              <w:spacing w:after="0" w:line="240" w:lineRule="auto"/>
              <w:rPr>
                <w:rFonts w:ascii="Times New Roman" w:eastAsia="Times New Roman" w:hAnsi="Times New Roman" w:cs="Times New Roman"/>
                <w:b/>
                <w:kern w:val="0"/>
                <w:sz w:val="24"/>
                <w:szCs w:val="24"/>
                <w:lang w:eastAsia="ru-RU"/>
                <w14:ligatures w14:val="none"/>
              </w:rPr>
            </w:pPr>
            <w:r w:rsidRPr="00C63899">
              <w:rPr>
                <w:rFonts w:ascii="Times New Roman" w:eastAsia="Times New Roman" w:hAnsi="Times New Roman" w:cs="Times New Roman"/>
                <w:b/>
                <w:bCs/>
                <w:kern w:val="0"/>
                <w:sz w:val="24"/>
                <w:szCs w:val="24"/>
                <w:lang w:eastAsia="ru-RU"/>
                <w14:ligatures w14:val="none"/>
              </w:rPr>
              <w:t>Тематика практических занятий и лабораторных работ</w:t>
            </w:r>
          </w:p>
        </w:tc>
        <w:tc>
          <w:tcPr>
            <w:tcW w:w="682" w:type="pct"/>
            <w:shd w:val="clear" w:color="auto" w:fill="auto"/>
            <w:vAlign w:val="center"/>
          </w:tcPr>
          <w:p w14:paraId="472D136B" w14:textId="5F571A72" w:rsidR="00032B49" w:rsidRPr="00C63899" w:rsidRDefault="00032B49" w:rsidP="001D3A49">
            <w:pPr>
              <w:spacing w:after="0" w:line="240" w:lineRule="auto"/>
              <w:jc w:val="center"/>
              <w:rPr>
                <w:rFonts w:ascii="Times New Roman" w:eastAsia="Times New Roman" w:hAnsi="Times New Roman" w:cs="Times New Roman"/>
                <w:b/>
                <w:bCs/>
                <w:kern w:val="0"/>
                <w:sz w:val="24"/>
                <w:szCs w:val="24"/>
                <w:lang w:eastAsia="ru-RU"/>
                <w14:ligatures w14:val="none"/>
              </w:rPr>
            </w:pPr>
          </w:p>
        </w:tc>
        <w:tc>
          <w:tcPr>
            <w:tcW w:w="636" w:type="pct"/>
            <w:vMerge/>
          </w:tcPr>
          <w:p w14:paraId="274EBD31" w14:textId="77777777" w:rsidR="00032B49" w:rsidRPr="00C63899" w:rsidRDefault="00032B49" w:rsidP="001D3A49">
            <w:pPr>
              <w:spacing w:after="0" w:line="240" w:lineRule="auto"/>
              <w:rPr>
                <w:rFonts w:ascii="Times New Roman" w:eastAsia="Times New Roman" w:hAnsi="Times New Roman" w:cs="Times New Roman"/>
                <w:bCs/>
                <w:kern w:val="0"/>
                <w:sz w:val="24"/>
                <w:szCs w:val="24"/>
                <w:lang w:eastAsia="ru-RU"/>
                <w14:ligatures w14:val="none"/>
              </w:rPr>
            </w:pPr>
          </w:p>
        </w:tc>
      </w:tr>
      <w:tr w:rsidR="00032B49" w:rsidRPr="005D0282" w14:paraId="01979FC5" w14:textId="77777777" w:rsidTr="00032B49">
        <w:trPr>
          <w:trHeight w:val="496"/>
        </w:trPr>
        <w:tc>
          <w:tcPr>
            <w:tcW w:w="814" w:type="pct"/>
            <w:vMerge/>
            <w:shd w:val="clear" w:color="auto" w:fill="auto"/>
          </w:tcPr>
          <w:p w14:paraId="71DA7A39" w14:textId="77777777" w:rsidR="00032B49" w:rsidRPr="00C63899" w:rsidRDefault="00032B49" w:rsidP="001D3A49">
            <w:pPr>
              <w:spacing w:after="0" w:line="240" w:lineRule="auto"/>
              <w:rPr>
                <w:rFonts w:ascii="Times New Roman" w:eastAsia="Times New Roman" w:hAnsi="Times New Roman" w:cs="Times New Roman"/>
                <w:b/>
                <w:bCs/>
                <w:kern w:val="0"/>
                <w:sz w:val="24"/>
                <w:szCs w:val="24"/>
                <w:lang w:eastAsia="ru-RU"/>
                <w14:ligatures w14:val="none"/>
              </w:rPr>
            </w:pPr>
          </w:p>
        </w:tc>
        <w:tc>
          <w:tcPr>
            <w:tcW w:w="2868" w:type="pct"/>
            <w:shd w:val="clear" w:color="auto" w:fill="auto"/>
          </w:tcPr>
          <w:p w14:paraId="658FC827" w14:textId="315B1861" w:rsidR="00032B49" w:rsidRPr="00C63899" w:rsidRDefault="00032B49" w:rsidP="001D3A49">
            <w:pPr>
              <w:spacing w:after="0" w:line="240" w:lineRule="auto"/>
              <w:jc w:val="both"/>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ПЗ</w:t>
            </w:r>
            <w:r w:rsidRPr="005D0282">
              <w:rPr>
                <w:rFonts w:ascii="Times New Roman" w:eastAsia="Times New Roman" w:hAnsi="Times New Roman" w:cs="Times New Roman"/>
                <w:kern w:val="0"/>
                <w:sz w:val="24"/>
                <w:szCs w:val="24"/>
                <w:lang w:eastAsia="ru-RU"/>
                <w14:ligatures w14:val="none"/>
              </w:rPr>
              <w:t>9</w:t>
            </w:r>
            <w:r w:rsidRPr="005D0282">
              <w:rPr>
                <w:rFonts w:ascii="Times New Roman" w:eastAsia="Times New Roman" w:hAnsi="Times New Roman" w:cs="Times New Roman"/>
                <w:kern w:val="0"/>
                <w:sz w:val="24"/>
                <w:szCs w:val="24"/>
                <w:lang w:eastAsia="ru-RU"/>
                <w14:ligatures w14:val="none"/>
              </w:rPr>
              <w:t xml:space="preserve"> –</w:t>
            </w:r>
            <w:r w:rsidRPr="00C63899">
              <w:rPr>
                <w:rFonts w:ascii="Times New Roman" w:eastAsia="Times New Roman" w:hAnsi="Times New Roman" w:cs="Times New Roman"/>
                <w:b/>
                <w:bCs/>
                <w:kern w:val="0"/>
                <w:sz w:val="24"/>
                <w:szCs w:val="24"/>
                <w:lang w:eastAsia="ru-RU"/>
                <w14:ligatures w14:val="none"/>
              </w:rPr>
              <w:t xml:space="preserve"> </w:t>
            </w:r>
            <w:r w:rsidRPr="00C63899">
              <w:rPr>
                <w:rFonts w:ascii="Times New Roman" w:eastAsia="Times New Roman" w:hAnsi="Times New Roman" w:cs="Times New Roman"/>
                <w:kern w:val="0"/>
                <w:sz w:val="24"/>
                <w:szCs w:val="24"/>
                <w:lang w:eastAsia="ru-RU"/>
                <w14:ligatures w14:val="none"/>
              </w:rPr>
              <w:t xml:space="preserve">Организация нового документа ТП. Форматирование символов, абзацев, страниц. </w:t>
            </w:r>
          </w:p>
        </w:tc>
        <w:tc>
          <w:tcPr>
            <w:tcW w:w="682" w:type="pct"/>
            <w:shd w:val="clear" w:color="auto" w:fill="auto"/>
            <w:vAlign w:val="center"/>
          </w:tcPr>
          <w:p w14:paraId="57FE6C4A" w14:textId="77777777" w:rsidR="00032B49" w:rsidRPr="00C63899" w:rsidRDefault="00032B49" w:rsidP="001D3A49">
            <w:pPr>
              <w:spacing w:after="0" w:line="240" w:lineRule="auto"/>
              <w:jc w:val="center"/>
              <w:rPr>
                <w:rFonts w:ascii="Times New Roman" w:eastAsia="Times New Roman" w:hAnsi="Times New Roman" w:cs="Times New Roman"/>
                <w:b/>
                <w:bCs/>
                <w:kern w:val="0"/>
                <w:sz w:val="24"/>
                <w:szCs w:val="24"/>
                <w:lang w:eastAsia="ru-RU"/>
                <w14:ligatures w14:val="none"/>
              </w:rPr>
            </w:pPr>
            <w:r w:rsidRPr="00C63899">
              <w:rPr>
                <w:rFonts w:ascii="Times New Roman" w:eastAsia="Times New Roman" w:hAnsi="Times New Roman" w:cs="Times New Roman"/>
                <w:b/>
                <w:bCs/>
                <w:kern w:val="0"/>
                <w:sz w:val="24"/>
                <w:szCs w:val="24"/>
                <w:lang w:eastAsia="ru-RU"/>
                <w14:ligatures w14:val="none"/>
              </w:rPr>
              <w:t>2</w:t>
            </w:r>
          </w:p>
        </w:tc>
        <w:tc>
          <w:tcPr>
            <w:tcW w:w="636" w:type="pct"/>
            <w:vMerge/>
          </w:tcPr>
          <w:p w14:paraId="568D30D8" w14:textId="77777777" w:rsidR="00032B49" w:rsidRPr="00C63899" w:rsidRDefault="00032B49" w:rsidP="001D3A49">
            <w:pPr>
              <w:spacing w:after="0" w:line="240" w:lineRule="auto"/>
              <w:rPr>
                <w:rFonts w:ascii="Times New Roman" w:eastAsia="Times New Roman" w:hAnsi="Times New Roman" w:cs="Times New Roman"/>
                <w:bCs/>
                <w:kern w:val="0"/>
                <w:sz w:val="24"/>
                <w:szCs w:val="24"/>
                <w:lang w:eastAsia="ru-RU"/>
                <w14:ligatures w14:val="none"/>
              </w:rPr>
            </w:pPr>
          </w:p>
        </w:tc>
      </w:tr>
      <w:tr w:rsidR="00032B49" w:rsidRPr="005D0282" w14:paraId="7D5B2BE0" w14:textId="77777777" w:rsidTr="00B61597">
        <w:trPr>
          <w:trHeight w:val="397"/>
        </w:trPr>
        <w:tc>
          <w:tcPr>
            <w:tcW w:w="814" w:type="pct"/>
            <w:vMerge/>
            <w:shd w:val="clear" w:color="auto" w:fill="auto"/>
          </w:tcPr>
          <w:p w14:paraId="3A138A88" w14:textId="77777777" w:rsidR="00032B49" w:rsidRPr="005D0282" w:rsidRDefault="00032B49" w:rsidP="001D3A49">
            <w:pPr>
              <w:spacing w:after="0" w:line="240" w:lineRule="auto"/>
              <w:rPr>
                <w:rFonts w:ascii="Times New Roman" w:eastAsia="Times New Roman" w:hAnsi="Times New Roman" w:cs="Times New Roman"/>
                <w:b/>
                <w:bCs/>
                <w:kern w:val="0"/>
                <w:sz w:val="24"/>
                <w:szCs w:val="24"/>
                <w:lang w:eastAsia="ru-RU"/>
                <w14:ligatures w14:val="none"/>
              </w:rPr>
            </w:pPr>
          </w:p>
        </w:tc>
        <w:tc>
          <w:tcPr>
            <w:tcW w:w="2868" w:type="pct"/>
            <w:shd w:val="clear" w:color="auto" w:fill="auto"/>
          </w:tcPr>
          <w:p w14:paraId="1AB653A8" w14:textId="77777777" w:rsidR="00032B49" w:rsidRPr="005D0282" w:rsidRDefault="00032B49" w:rsidP="001D3A49">
            <w:pPr>
              <w:spacing w:after="0" w:line="240"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ПЗ</w:t>
            </w:r>
            <w:r w:rsidRPr="005D0282">
              <w:rPr>
                <w:rFonts w:ascii="Times New Roman" w:eastAsia="Times New Roman" w:hAnsi="Times New Roman" w:cs="Times New Roman"/>
                <w:kern w:val="0"/>
                <w:sz w:val="24"/>
                <w:szCs w:val="24"/>
                <w:lang w:eastAsia="ru-RU"/>
                <w14:ligatures w14:val="none"/>
              </w:rPr>
              <w:t>10</w:t>
            </w:r>
            <w:r w:rsidRPr="005D0282">
              <w:rPr>
                <w:rFonts w:ascii="Times New Roman" w:eastAsia="Times New Roman" w:hAnsi="Times New Roman" w:cs="Times New Roman"/>
                <w:kern w:val="0"/>
                <w:sz w:val="24"/>
                <w:szCs w:val="24"/>
                <w:lang w:eastAsia="ru-RU"/>
                <w14:ligatures w14:val="none"/>
              </w:rPr>
              <w:t xml:space="preserve"> –</w:t>
            </w:r>
            <w:r w:rsidRPr="00C63899">
              <w:rPr>
                <w:rFonts w:ascii="Times New Roman" w:eastAsia="Times New Roman" w:hAnsi="Times New Roman" w:cs="Times New Roman"/>
                <w:b/>
                <w:bCs/>
                <w:kern w:val="0"/>
                <w:sz w:val="24"/>
                <w:szCs w:val="24"/>
                <w:lang w:eastAsia="ru-RU"/>
                <w14:ligatures w14:val="none"/>
              </w:rPr>
              <w:t xml:space="preserve"> </w:t>
            </w:r>
            <w:r w:rsidRPr="00C63899">
              <w:rPr>
                <w:rFonts w:ascii="Times New Roman" w:eastAsia="Times New Roman" w:hAnsi="Times New Roman" w:cs="Times New Roman"/>
                <w:kern w:val="0"/>
                <w:sz w:val="24"/>
                <w:szCs w:val="24"/>
                <w:lang w:eastAsia="ru-RU"/>
                <w14:ligatures w14:val="none"/>
              </w:rPr>
              <w:t>Создание текстовых документов сложной структуры. Использование стилей, форм и шаблонов</w:t>
            </w:r>
          </w:p>
        </w:tc>
        <w:tc>
          <w:tcPr>
            <w:tcW w:w="682" w:type="pct"/>
            <w:shd w:val="clear" w:color="auto" w:fill="auto"/>
            <w:vAlign w:val="center"/>
          </w:tcPr>
          <w:p w14:paraId="5FB41C1C" w14:textId="5FA5BD5C" w:rsidR="00032B49" w:rsidRPr="005D0282" w:rsidRDefault="00032B49" w:rsidP="001D3A49">
            <w:pPr>
              <w:spacing w:after="0" w:line="240" w:lineRule="auto"/>
              <w:jc w:val="center"/>
              <w:rPr>
                <w:rFonts w:ascii="Times New Roman" w:eastAsia="Times New Roman" w:hAnsi="Times New Roman" w:cs="Times New Roman"/>
                <w:b/>
                <w:bCs/>
                <w:kern w:val="0"/>
                <w:sz w:val="24"/>
                <w:szCs w:val="24"/>
                <w:lang w:eastAsia="ru-RU"/>
                <w14:ligatures w14:val="none"/>
              </w:rPr>
            </w:pPr>
            <w:r w:rsidRPr="005D0282">
              <w:rPr>
                <w:rFonts w:ascii="Times New Roman" w:eastAsia="Times New Roman" w:hAnsi="Times New Roman" w:cs="Times New Roman"/>
                <w:b/>
                <w:bCs/>
                <w:kern w:val="0"/>
                <w:sz w:val="24"/>
                <w:szCs w:val="24"/>
                <w:lang w:eastAsia="ru-RU"/>
                <w14:ligatures w14:val="none"/>
              </w:rPr>
              <w:t>2</w:t>
            </w:r>
          </w:p>
        </w:tc>
        <w:tc>
          <w:tcPr>
            <w:tcW w:w="636" w:type="pct"/>
            <w:vMerge/>
          </w:tcPr>
          <w:p w14:paraId="1BA75456" w14:textId="77777777" w:rsidR="00032B49" w:rsidRPr="005D0282" w:rsidRDefault="00032B49" w:rsidP="001D3A49">
            <w:pPr>
              <w:spacing w:after="0" w:line="240" w:lineRule="auto"/>
              <w:rPr>
                <w:rFonts w:ascii="Times New Roman" w:eastAsia="Times New Roman" w:hAnsi="Times New Roman" w:cs="Times New Roman"/>
                <w:bCs/>
                <w:kern w:val="0"/>
                <w:sz w:val="24"/>
                <w:szCs w:val="24"/>
                <w:lang w:eastAsia="ru-RU"/>
                <w14:ligatures w14:val="none"/>
              </w:rPr>
            </w:pPr>
          </w:p>
        </w:tc>
      </w:tr>
      <w:tr w:rsidR="00032B49" w:rsidRPr="005D0282" w14:paraId="0CBD7D11" w14:textId="77777777" w:rsidTr="00052219">
        <w:trPr>
          <w:trHeight w:val="491"/>
        </w:trPr>
        <w:tc>
          <w:tcPr>
            <w:tcW w:w="814" w:type="pct"/>
            <w:vMerge/>
            <w:shd w:val="clear" w:color="auto" w:fill="auto"/>
          </w:tcPr>
          <w:p w14:paraId="30D8FF1E" w14:textId="77777777" w:rsidR="00032B49" w:rsidRPr="00C63899" w:rsidRDefault="00032B49" w:rsidP="001D3A49">
            <w:pPr>
              <w:spacing w:after="0" w:line="240" w:lineRule="auto"/>
              <w:rPr>
                <w:rFonts w:ascii="Times New Roman" w:eastAsia="Times New Roman" w:hAnsi="Times New Roman" w:cs="Times New Roman"/>
                <w:b/>
                <w:bCs/>
                <w:kern w:val="0"/>
                <w:sz w:val="24"/>
                <w:szCs w:val="24"/>
                <w:lang w:eastAsia="ru-RU"/>
                <w14:ligatures w14:val="none"/>
              </w:rPr>
            </w:pPr>
          </w:p>
        </w:tc>
        <w:tc>
          <w:tcPr>
            <w:tcW w:w="2868" w:type="pct"/>
            <w:shd w:val="clear" w:color="auto" w:fill="auto"/>
          </w:tcPr>
          <w:p w14:paraId="0FBFDE5F" w14:textId="1BF16364" w:rsidR="00032B49" w:rsidRPr="00C63899" w:rsidRDefault="00032B49" w:rsidP="001D3A49">
            <w:pPr>
              <w:spacing w:after="0" w:line="240"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ПЗ</w:t>
            </w:r>
            <w:r w:rsidRPr="005D0282">
              <w:rPr>
                <w:rFonts w:ascii="Times New Roman" w:eastAsia="Times New Roman" w:hAnsi="Times New Roman" w:cs="Times New Roman"/>
                <w:kern w:val="0"/>
                <w:sz w:val="24"/>
                <w:szCs w:val="24"/>
                <w:lang w:eastAsia="ru-RU"/>
                <w14:ligatures w14:val="none"/>
              </w:rPr>
              <w:t>11</w:t>
            </w:r>
            <w:r w:rsidRPr="005D0282">
              <w:rPr>
                <w:rFonts w:ascii="Times New Roman" w:eastAsia="Times New Roman" w:hAnsi="Times New Roman" w:cs="Times New Roman"/>
                <w:kern w:val="0"/>
                <w:sz w:val="24"/>
                <w:szCs w:val="24"/>
                <w:lang w:eastAsia="ru-RU"/>
                <w14:ligatures w14:val="none"/>
              </w:rPr>
              <w:t xml:space="preserve"> –</w:t>
            </w:r>
            <w:r w:rsidRPr="00C63899">
              <w:rPr>
                <w:rFonts w:ascii="Times New Roman" w:eastAsia="Times New Roman" w:hAnsi="Times New Roman" w:cs="Times New Roman"/>
                <w:b/>
                <w:bCs/>
                <w:kern w:val="0"/>
                <w:sz w:val="24"/>
                <w:szCs w:val="24"/>
                <w:lang w:eastAsia="ru-RU"/>
                <w14:ligatures w14:val="none"/>
              </w:rPr>
              <w:t xml:space="preserve"> </w:t>
            </w:r>
            <w:r w:rsidRPr="00C63899">
              <w:rPr>
                <w:rFonts w:ascii="Times New Roman" w:eastAsia="Times New Roman" w:hAnsi="Times New Roman" w:cs="Times New Roman"/>
                <w:kern w:val="0"/>
                <w:sz w:val="24"/>
                <w:szCs w:val="24"/>
                <w:lang w:eastAsia="ru-RU"/>
                <w14:ligatures w14:val="none"/>
              </w:rPr>
              <w:t xml:space="preserve">Работа с окнами нескольких документов. Гипертекстовые ссылки. Создание и обработка графических объектов, вставка рисунков из файла, создание текстовых эффектов в </w:t>
            </w:r>
            <w:r w:rsidRPr="00C63899">
              <w:rPr>
                <w:rFonts w:ascii="Times New Roman" w:eastAsia="Times New Roman" w:hAnsi="Times New Roman" w:cs="Times New Roman"/>
                <w:kern w:val="0"/>
                <w:sz w:val="24"/>
                <w:szCs w:val="24"/>
                <w:lang w:val="en-US" w:eastAsia="ru-RU"/>
                <w14:ligatures w14:val="none"/>
              </w:rPr>
              <w:t>Word</w:t>
            </w:r>
          </w:p>
        </w:tc>
        <w:tc>
          <w:tcPr>
            <w:tcW w:w="682" w:type="pct"/>
            <w:shd w:val="clear" w:color="auto" w:fill="auto"/>
            <w:vAlign w:val="center"/>
          </w:tcPr>
          <w:p w14:paraId="4EC29187" w14:textId="77777777" w:rsidR="00032B49" w:rsidRPr="00C63899" w:rsidRDefault="00032B49" w:rsidP="001D3A49">
            <w:pPr>
              <w:spacing w:after="0" w:line="240" w:lineRule="auto"/>
              <w:jc w:val="center"/>
              <w:rPr>
                <w:rFonts w:ascii="Times New Roman" w:eastAsia="Times New Roman" w:hAnsi="Times New Roman" w:cs="Times New Roman"/>
                <w:b/>
                <w:bCs/>
                <w:kern w:val="0"/>
                <w:sz w:val="24"/>
                <w:szCs w:val="24"/>
                <w:lang w:eastAsia="ru-RU"/>
                <w14:ligatures w14:val="none"/>
              </w:rPr>
            </w:pPr>
            <w:r w:rsidRPr="00C63899">
              <w:rPr>
                <w:rFonts w:ascii="Times New Roman" w:eastAsia="Times New Roman" w:hAnsi="Times New Roman" w:cs="Times New Roman"/>
                <w:b/>
                <w:bCs/>
                <w:kern w:val="0"/>
                <w:sz w:val="24"/>
                <w:szCs w:val="24"/>
                <w:lang w:eastAsia="ru-RU"/>
                <w14:ligatures w14:val="none"/>
              </w:rPr>
              <w:t>2</w:t>
            </w:r>
          </w:p>
        </w:tc>
        <w:tc>
          <w:tcPr>
            <w:tcW w:w="636" w:type="pct"/>
            <w:vMerge/>
          </w:tcPr>
          <w:p w14:paraId="1955D448" w14:textId="77777777" w:rsidR="00032B49" w:rsidRPr="00C63899" w:rsidRDefault="00032B49" w:rsidP="001D3A49">
            <w:pPr>
              <w:spacing w:after="0" w:line="240" w:lineRule="auto"/>
              <w:rPr>
                <w:rFonts w:ascii="Times New Roman" w:eastAsia="Times New Roman" w:hAnsi="Times New Roman" w:cs="Times New Roman"/>
                <w:bCs/>
                <w:kern w:val="0"/>
                <w:sz w:val="24"/>
                <w:szCs w:val="24"/>
                <w:lang w:eastAsia="ru-RU"/>
                <w14:ligatures w14:val="none"/>
              </w:rPr>
            </w:pPr>
          </w:p>
        </w:tc>
      </w:tr>
      <w:tr w:rsidR="00032B49" w:rsidRPr="005D0282" w14:paraId="51BDFEB0" w14:textId="77777777" w:rsidTr="00032B49">
        <w:trPr>
          <w:trHeight w:val="301"/>
        </w:trPr>
        <w:tc>
          <w:tcPr>
            <w:tcW w:w="814" w:type="pct"/>
            <w:vMerge/>
            <w:shd w:val="clear" w:color="auto" w:fill="auto"/>
          </w:tcPr>
          <w:p w14:paraId="5C739D69" w14:textId="77777777" w:rsidR="00032B49" w:rsidRPr="00C63899" w:rsidRDefault="00032B49" w:rsidP="001D3A49">
            <w:pPr>
              <w:spacing w:after="0" w:line="240" w:lineRule="auto"/>
              <w:rPr>
                <w:rFonts w:ascii="Times New Roman" w:eastAsia="Times New Roman" w:hAnsi="Times New Roman" w:cs="Times New Roman"/>
                <w:b/>
                <w:bCs/>
                <w:kern w:val="0"/>
                <w:sz w:val="24"/>
                <w:szCs w:val="24"/>
                <w:lang w:eastAsia="ru-RU"/>
                <w14:ligatures w14:val="none"/>
              </w:rPr>
            </w:pPr>
          </w:p>
        </w:tc>
        <w:tc>
          <w:tcPr>
            <w:tcW w:w="2868" w:type="pct"/>
            <w:shd w:val="clear" w:color="auto" w:fill="auto"/>
          </w:tcPr>
          <w:p w14:paraId="5A6AB3BD" w14:textId="25BD0641" w:rsidR="00032B49" w:rsidRPr="00C63899" w:rsidRDefault="00032B49" w:rsidP="001D3A49">
            <w:pPr>
              <w:spacing w:after="0" w:line="240"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ПЗ</w:t>
            </w:r>
            <w:r w:rsidRPr="005D0282">
              <w:rPr>
                <w:rFonts w:ascii="Times New Roman" w:eastAsia="Times New Roman" w:hAnsi="Times New Roman" w:cs="Times New Roman"/>
                <w:kern w:val="0"/>
                <w:sz w:val="24"/>
                <w:szCs w:val="24"/>
                <w:lang w:eastAsia="ru-RU"/>
                <w14:ligatures w14:val="none"/>
              </w:rPr>
              <w:t>12</w:t>
            </w:r>
            <w:r w:rsidRPr="005D0282">
              <w:rPr>
                <w:rFonts w:ascii="Times New Roman" w:eastAsia="Times New Roman" w:hAnsi="Times New Roman" w:cs="Times New Roman"/>
                <w:kern w:val="0"/>
                <w:sz w:val="24"/>
                <w:szCs w:val="24"/>
                <w:lang w:eastAsia="ru-RU"/>
                <w14:ligatures w14:val="none"/>
              </w:rPr>
              <w:t xml:space="preserve"> –</w:t>
            </w:r>
            <w:r w:rsidRPr="005D0282">
              <w:rPr>
                <w:rFonts w:ascii="Times New Roman" w:eastAsia="Times New Roman" w:hAnsi="Times New Roman" w:cs="Times New Roman"/>
                <w:kern w:val="0"/>
                <w:sz w:val="24"/>
                <w:szCs w:val="24"/>
                <w:lang w:eastAsia="ru-RU"/>
                <w14:ligatures w14:val="none"/>
              </w:rPr>
              <w:t xml:space="preserve"> </w:t>
            </w:r>
            <w:r w:rsidRPr="00C63899">
              <w:rPr>
                <w:rFonts w:ascii="Times New Roman" w:eastAsia="Times New Roman" w:hAnsi="Times New Roman" w:cs="Times New Roman"/>
                <w:kern w:val="0"/>
                <w:sz w:val="24"/>
                <w:szCs w:val="24"/>
                <w:lang w:eastAsia="ru-RU"/>
                <w14:ligatures w14:val="none"/>
              </w:rPr>
              <w:t>Создание и редактирование таблиц, вычисления в таблицах в Word</w:t>
            </w:r>
          </w:p>
        </w:tc>
        <w:tc>
          <w:tcPr>
            <w:tcW w:w="682" w:type="pct"/>
            <w:shd w:val="clear" w:color="auto" w:fill="auto"/>
            <w:vAlign w:val="center"/>
          </w:tcPr>
          <w:p w14:paraId="4A7E3765" w14:textId="77777777" w:rsidR="00032B49" w:rsidRPr="00C63899" w:rsidRDefault="00032B49" w:rsidP="001D3A49">
            <w:pPr>
              <w:spacing w:after="0" w:line="240" w:lineRule="auto"/>
              <w:jc w:val="center"/>
              <w:rPr>
                <w:rFonts w:ascii="Times New Roman" w:eastAsia="Times New Roman" w:hAnsi="Times New Roman" w:cs="Times New Roman"/>
                <w:b/>
                <w:bCs/>
                <w:kern w:val="0"/>
                <w:sz w:val="24"/>
                <w:szCs w:val="24"/>
                <w:lang w:eastAsia="ru-RU"/>
                <w14:ligatures w14:val="none"/>
              </w:rPr>
            </w:pPr>
            <w:r w:rsidRPr="00C63899">
              <w:rPr>
                <w:rFonts w:ascii="Times New Roman" w:eastAsia="Times New Roman" w:hAnsi="Times New Roman" w:cs="Times New Roman"/>
                <w:b/>
                <w:bCs/>
                <w:kern w:val="0"/>
                <w:sz w:val="24"/>
                <w:szCs w:val="24"/>
                <w:lang w:eastAsia="ru-RU"/>
                <w14:ligatures w14:val="none"/>
              </w:rPr>
              <w:t>2</w:t>
            </w:r>
          </w:p>
        </w:tc>
        <w:tc>
          <w:tcPr>
            <w:tcW w:w="636" w:type="pct"/>
            <w:vMerge/>
          </w:tcPr>
          <w:p w14:paraId="67200072" w14:textId="77777777" w:rsidR="00032B49" w:rsidRPr="00C63899" w:rsidRDefault="00032B49" w:rsidP="001D3A49">
            <w:pPr>
              <w:spacing w:after="0" w:line="240" w:lineRule="auto"/>
              <w:rPr>
                <w:rFonts w:ascii="Times New Roman" w:eastAsia="Times New Roman" w:hAnsi="Times New Roman" w:cs="Times New Roman"/>
                <w:bCs/>
                <w:kern w:val="0"/>
                <w:sz w:val="24"/>
                <w:szCs w:val="24"/>
                <w:lang w:eastAsia="ru-RU"/>
                <w14:ligatures w14:val="none"/>
              </w:rPr>
            </w:pPr>
          </w:p>
        </w:tc>
      </w:tr>
      <w:tr w:rsidR="00702FD6" w:rsidRPr="005D0282" w14:paraId="56ECB48F" w14:textId="77777777" w:rsidTr="00052219">
        <w:trPr>
          <w:trHeight w:val="313"/>
        </w:trPr>
        <w:tc>
          <w:tcPr>
            <w:tcW w:w="814" w:type="pct"/>
            <w:vMerge/>
            <w:shd w:val="clear" w:color="auto" w:fill="auto"/>
          </w:tcPr>
          <w:p w14:paraId="3F3E1CFA" w14:textId="77777777" w:rsidR="00702FD6" w:rsidRPr="005D0282" w:rsidRDefault="00702FD6" w:rsidP="001D3A49">
            <w:pPr>
              <w:spacing w:after="0" w:line="240" w:lineRule="auto"/>
              <w:rPr>
                <w:rFonts w:ascii="Times New Roman" w:eastAsia="Times New Roman" w:hAnsi="Times New Roman" w:cs="Times New Roman"/>
                <w:b/>
                <w:bCs/>
                <w:kern w:val="0"/>
                <w:sz w:val="24"/>
                <w:szCs w:val="24"/>
                <w:lang w:eastAsia="ru-RU"/>
                <w14:ligatures w14:val="none"/>
              </w:rPr>
            </w:pPr>
          </w:p>
        </w:tc>
        <w:tc>
          <w:tcPr>
            <w:tcW w:w="2868" w:type="pct"/>
            <w:shd w:val="clear" w:color="auto" w:fill="auto"/>
          </w:tcPr>
          <w:p w14:paraId="4CEA8919" w14:textId="46FAC0E6" w:rsidR="00702FD6" w:rsidRPr="005D0282" w:rsidRDefault="00702FD6" w:rsidP="001D3A49">
            <w:pPr>
              <w:spacing w:after="0" w:line="240"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ПЗ13 –</w:t>
            </w:r>
            <w:r w:rsidRPr="00C63899">
              <w:rPr>
                <w:rFonts w:ascii="Times New Roman" w:eastAsia="Times New Roman" w:hAnsi="Times New Roman" w:cs="Times New Roman"/>
                <w:b/>
                <w:bCs/>
                <w:kern w:val="0"/>
                <w:sz w:val="24"/>
                <w:szCs w:val="24"/>
                <w:lang w:eastAsia="ru-RU"/>
                <w14:ligatures w14:val="none"/>
              </w:rPr>
              <w:t xml:space="preserve"> </w:t>
            </w:r>
            <w:r w:rsidRPr="00C63899">
              <w:rPr>
                <w:rFonts w:ascii="Times New Roman" w:eastAsia="Times New Roman" w:hAnsi="Times New Roman" w:cs="Times New Roman"/>
                <w:kern w:val="0"/>
                <w:sz w:val="24"/>
                <w:szCs w:val="24"/>
                <w:lang w:eastAsia="ru-RU"/>
                <w14:ligatures w14:val="none"/>
              </w:rPr>
              <w:t>Использование в документах редактора формул</w:t>
            </w:r>
          </w:p>
        </w:tc>
        <w:tc>
          <w:tcPr>
            <w:tcW w:w="682" w:type="pct"/>
            <w:shd w:val="clear" w:color="auto" w:fill="auto"/>
            <w:vAlign w:val="center"/>
          </w:tcPr>
          <w:p w14:paraId="5C9A5B99" w14:textId="1CC70EEC" w:rsidR="00702FD6" w:rsidRPr="005D0282" w:rsidRDefault="00702FD6" w:rsidP="001D3A49">
            <w:pPr>
              <w:spacing w:after="0" w:line="240" w:lineRule="auto"/>
              <w:jc w:val="center"/>
              <w:rPr>
                <w:rFonts w:ascii="Times New Roman" w:eastAsia="Times New Roman" w:hAnsi="Times New Roman" w:cs="Times New Roman"/>
                <w:b/>
                <w:bCs/>
                <w:kern w:val="0"/>
                <w:sz w:val="24"/>
                <w:szCs w:val="24"/>
                <w:lang w:eastAsia="ru-RU"/>
                <w14:ligatures w14:val="none"/>
              </w:rPr>
            </w:pPr>
            <w:r w:rsidRPr="005D0282">
              <w:rPr>
                <w:rFonts w:ascii="Times New Roman" w:eastAsia="Times New Roman" w:hAnsi="Times New Roman" w:cs="Times New Roman"/>
                <w:b/>
                <w:bCs/>
                <w:kern w:val="0"/>
                <w:sz w:val="24"/>
                <w:szCs w:val="24"/>
                <w:lang w:eastAsia="ru-RU"/>
                <w14:ligatures w14:val="none"/>
              </w:rPr>
              <w:t>2</w:t>
            </w:r>
          </w:p>
        </w:tc>
        <w:tc>
          <w:tcPr>
            <w:tcW w:w="636" w:type="pct"/>
            <w:vMerge/>
          </w:tcPr>
          <w:p w14:paraId="28B8DC6B" w14:textId="77777777" w:rsidR="00702FD6" w:rsidRPr="005D0282" w:rsidRDefault="00702FD6" w:rsidP="001D3A49">
            <w:pPr>
              <w:spacing w:after="0" w:line="240" w:lineRule="auto"/>
              <w:rPr>
                <w:rFonts w:ascii="Times New Roman" w:eastAsia="Times New Roman" w:hAnsi="Times New Roman" w:cs="Times New Roman"/>
                <w:bCs/>
                <w:kern w:val="0"/>
                <w:sz w:val="24"/>
                <w:szCs w:val="24"/>
                <w:lang w:eastAsia="ru-RU"/>
                <w14:ligatures w14:val="none"/>
              </w:rPr>
            </w:pPr>
          </w:p>
        </w:tc>
      </w:tr>
      <w:tr w:rsidR="00667351" w:rsidRPr="005D0282" w14:paraId="3FB02722" w14:textId="77777777" w:rsidTr="00052219">
        <w:trPr>
          <w:trHeight w:val="313"/>
        </w:trPr>
        <w:tc>
          <w:tcPr>
            <w:tcW w:w="814" w:type="pct"/>
            <w:vMerge/>
            <w:shd w:val="clear" w:color="auto" w:fill="auto"/>
          </w:tcPr>
          <w:p w14:paraId="3D5925B3" w14:textId="77777777" w:rsidR="00667351" w:rsidRPr="005D0282" w:rsidRDefault="00667351" w:rsidP="001D3A49">
            <w:pPr>
              <w:spacing w:after="0" w:line="240" w:lineRule="auto"/>
              <w:rPr>
                <w:rFonts w:ascii="Times New Roman" w:eastAsia="Times New Roman" w:hAnsi="Times New Roman" w:cs="Times New Roman"/>
                <w:b/>
                <w:bCs/>
                <w:kern w:val="0"/>
                <w:sz w:val="24"/>
                <w:szCs w:val="24"/>
                <w:lang w:eastAsia="ru-RU"/>
                <w14:ligatures w14:val="none"/>
              </w:rPr>
            </w:pPr>
          </w:p>
        </w:tc>
        <w:tc>
          <w:tcPr>
            <w:tcW w:w="2868" w:type="pct"/>
            <w:shd w:val="clear" w:color="auto" w:fill="auto"/>
          </w:tcPr>
          <w:p w14:paraId="20082BF5" w14:textId="01593099" w:rsidR="00667351" w:rsidRPr="005D0282" w:rsidRDefault="00667351" w:rsidP="001D3A49">
            <w:pPr>
              <w:spacing w:after="0" w:line="240"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ПЗ14 – </w:t>
            </w:r>
            <w:r w:rsidRPr="00C63899">
              <w:rPr>
                <w:rFonts w:ascii="Times New Roman" w:eastAsia="Times New Roman" w:hAnsi="Times New Roman" w:cs="Times New Roman"/>
                <w:kern w:val="0"/>
                <w:sz w:val="24"/>
                <w:szCs w:val="24"/>
                <w:lang w:eastAsia="ru-RU"/>
                <w14:ligatures w14:val="none"/>
              </w:rPr>
              <w:t>Создание</w:t>
            </w:r>
            <w:r w:rsidRPr="005D0282">
              <w:rPr>
                <w:rFonts w:ascii="Times New Roman" w:eastAsia="Times New Roman" w:hAnsi="Times New Roman" w:cs="Times New Roman"/>
                <w:kern w:val="0"/>
                <w:sz w:val="24"/>
                <w:szCs w:val="24"/>
                <w:lang w:eastAsia="ru-RU"/>
                <w14:ligatures w14:val="none"/>
              </w:rPr>
              <w:t xml:space="preserve"> организационных диаграмм </w:t>
            </w:r>
            <w:r w:rsidRPr="005D0282">
              <w:rPr>
                <w:rFonts w:ascii="Times New Roman" w:eastAsia="Times New Roman" w:hAnsi="Times New Roman" w:cs="Times New Roman"/>
                <w:kern w:val="0"/>
                <w:sz w:val="24"/>
                <w:szCs w:val="24"/>
                <w:lang w:val="en-US" w:eastAsia="ru-RU"/>
                <w14:ligatures w14:val="none"/>
              </w:rPr>
              <w:t>SmartArt</w:t>
            </w:r>
          </w:p>
        </w:tc>
        <w:tc>
          <w:tcPr>
            <w:tcW w:w="682" w:type="pct"/>
            <w:shd w:val="clear" w:color="auto" w:fill="auto"/>
            <w:vAlign w:val="center"/>
          </w:tcPr>
          <w:p w14:paraId="748B0701" w14:textId="55AA1507" w:rsidR="00667351" w:rsidRPr="005D0282" w:rsidRDefault="00667351" w:rsidP="001D3A49">
            <w:pPr>
              <w:spacing w:after="0" w:line="240" w:lineRule="auto"/>
              <w:jc w:val="center"/>
              <w:rPr>
                <w:rFonts w:ascii="Times New Roman" w:eastAsia="Times New Roman" w:hAnsi="Times New Roman" w:cs="Times New Roman"/>
                <w:b/>
                <w:bCs/>
                <w:kern w:val="0"/>
                <w:sz w:val="24"/>
                <w:szCs w:val="24"/>
                <w:lang w:val="en-US" w:eastAsia="ru-RU"/>
                <w14:ligatures w14:val="none"/>
              </w:rPr>
            </w:pPr>
            <w:r w:rsidRPr="005D0282">
              <w:rPr>
                <w:rFonts w:ascii="Times New Roman" w:eastAsia="Times New Roman" w:hAnsi="Times New Roman" w:cs="Times New Roman"/>
                <w:b/>
                <w:bCs/>
                <w:kern w:val="0"/>
                <w:sz w:val="24"/>
                <w:szCs w:val="24"/>
                <w:lang w:val="en-US" w:eastAsia="ru-RU"/>
                <w14:ligatures w14:val="none"/>
              </w:rPr>
              <w:t>2</w:t>
            </w:r>
          </w:p>
        </w:tc>
        <w:tc>
          <w:tcPr>
            <w:tcW w:w="636" w:type="pct"/>
            <w:vMerge/>
          </w:tcPr>
          <w:p w14:paraId="1498A9A0" w14:textId="77777777" w:rsidR="00667351" w:rsidRPr="005D0282" w:rsidRDefault="00667351" w:rsidP="001D3A49">
            <w:pPr>
              <w:spacing w:after="0" w:line="240" w:lineRule="auto"/>
              <w:rPr>
                <w:rFonts w:ascii="Times New Roman" w:eastAsia="Times New Roman" w:hAnsi="Times New Roman" w:cs="Times New Roman"/>
                <w:bCs/>
                <w:kern w:val="0"/>
                <w:sz w:val="24"/>
                <w:szCs w:val="24"/>
                <w:lang w:eastAsia="ru-RU"/>
                <w14:ligatures w14:val="none"/>
              </w:rPr>
            </w:pPr>
          </w:p>
        </w:tc>
      </w:tr>
      <w:tr w:rsidR="00667351" w:rsidRPr="005D0282" w14:paraId="7905CD51" w14:textId="77777777" w:rsidTr="00052219">
        <w:trPr>
          <w:trHeight w:val="313"/>
        </w:trPr>
        <w:tc>
          <w:tcPr>
            <w:tcW w:w="814" w:type="pct"/>
            <w:vMerge/>
            <w:shd w:val="clear" w:color="auto" w:fill="auto"/>
          </w:tcPr>
          <w:p w14:paraId="7B0B01DE" w14:textId="77777777" w:rsidR="00667351" w:rsidRPr="005D0282" w:rsidRDefault="00667351" w:rsidP="001D3A49">
            <w:pPr>
              <w:spacing w:after="0" w:line="240" w:lineRule="auto"/>
              <w:rPr>
                <w:rFonts w:ascii="Times New Roman" w:eastAsia="Times New Roman" w:hAnsi="Times New Roman" w:cs="Times New Roman"/>
                <w:b/>
                <w:bCs/>
                <w:kern w:val="0"/>
                <w:sz w:val="24"/>
                <w:szCs w:val="24"/>
                <w:lang w:eastAsia="ru-RU"/>
                <w14:ligatures w14:val="none"/>
              </w:rPr>
            </w:pPr>
          </w:p>
        </w:tc>
        <w:tc>
          <w:tcPr>
            <w:tcW w:w="2868" w:type="pct"/>
            <w:shd w:val="clear" w:color="auto" w:fill="auto"/>
          </w:tcPr>
          <w:p w14:paraId="7053A033" w14:textId="333E023A" w:rsidR="00667351" w:rsidRPr="005D0282" w:rsidRDefault="00667351" w:rsidP="001D3A49">
            <w:pPr>
              <w:spacing w:after="0" w:line="240"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ПЗ1</w:t>
            </w:r>
            <w:r w:rsidRPr="005D0282">
              <w:rPr>
                <w:rFonts w:ascii="Times New Roman" w:eastAsia="Times New Roman" w:hAnsi="Times New Roman" w:cs="Times New Roman"/>
                <w:kern w:val="0"/>
                <w:sz w:val="24"/>
                <w:szCs w:val="24"/>
                <w:lang w:val="en-US" w:eastAsia="ru-RU"/>
                <w14:ligatures w14:val="none"/>
              </w:rPr>
              <w:t>5</w:t>
            </w:r>
            <w:r w:rsidRPr="005D0282">
              <w:rPr>
                <w:rFonts w:ascii="Times New Roman" w:eastAsia="Times New Roman" w:hAnsi="Times New Roman" w:cs="Times New Roman"/>
                <w:kern w:val="0"/>
                <w:sz w:val="24"/>
                <w:szCs w:val="24"/>
                <w:lang w:eastAsia="ru-RU"/>
                <w14:ligatures w14:val="none"/>
              </w:rPr>
              <w:t xml:space="preserve"> – </w:t>
            </w:r>
            <w:r w:rsidRPr="00C63899">
              <w:rPr>
                <w:rFonts w:ascii="Times New Roman" w:eastAsia="Times New Roman" w:hAnsi="Times New Roman" w:cs="Times New Roman"/>
                <w:kern w:val="0"/>
                <w:sz w:val="24"/>
                <w:szCs w:val="24"/>
                <w:lang w:eastAsia="ru-RU"/>
                <w14:ligatures w14:val="none"/>
              </w:rPr>
              <w:t>Создание</w:t>
            </w:r>
            <w:r w:rsidRPr="005D0282">
              <w:rPr>
                <w:rFonts w:ascii="Times New Roman" w:eastAsia="Times New Roman" w:hAnsi="Times New Roman" w:cs="Times New Roman"/>
                <w:kern w:val="0"/>
                <w:sz w:val="24"/>
                <w:szCs w:val="24"/>
                <w:lang w:val="en-US" w:eastAsia="ru-RU"/>
                <w14:ligatures w14:val="none"/>
              </w:rPr>
              <w:t xml:space="preserve"> </w:t>
            </w:r>
            <w:r w:rsidRPr="005D0282">
              <w:rPr>
                <w:rFonts w:ascii="Times New Roman" w:eastAsia="Times New Roman" w:hAnsi="Times New Roman" w:cs="Times New Roman"/>
                <w:kern w:val="0"/>
                <w:sz w:val="24"/>
                <w:szCs w:val="24"/>
                <w:lang w:eastAsia="ru-RU"/>
                <w14:ligatures w14:val="none"/>
              </w:rPr>
              <w:t>комплексных документов</w:t>
            </w:r>
          </w:p>
        </w:tc>
        <w:tc>
          <w:tcPr>
            <w:tcW w:w="682" w:type="pct"/>
            <w:shd w:val="clear" w:color="auto" w:fill="auto"/>
            <w:vAlign w:val="center"/>
          </w:tcPr>
          <w:p w14:paraId="5335C853" w14:textId="6CE82CDB" w:rsidR="00667351" w:rsidRPr="005D0282" w:rsidRDefault="00667351" w:rsidP="001D3A49">
            <w:pPr>
              <w:spacing w:after="0" w:line="240" w:lineRule="auto"/>
              <w:jc w:val="center"/>
              <w:rPr>
                <w:rFonts w:ascii="Times New Roman" w:eastAsia="Times New Roman" w:hAnsi="Times New Roman" w:cs="Times New Roman"/>
                <w:b/>
                <w:bCs/>
                <w:kern w:val="0"/>
                <w:sz w:val="24"/>
                <w:szCs w:val="24"/>
                <w:lang w:eastAsia="ru-RU"/>
                <w14:ligatures w14:val="none"/>
              </w:rPr>
            </w:pPr>
            <w:r w:rsidRPr="005D0282">
              <w:rPr>
                <w:rFonts w:ascii="Times New Roman" w:eastAsia="Times New Roman" w:hAnsi="Times New Roman" w:cs="Times New Roman"/>
                <w:b/>
                <w:bCs/>
                <w:kern w:val="0"/>
                <w:sz w:val="24"/>
                <w:szCs w:val="24"/>
                <w:lang w:eastAsia="ru-RU"/>
                <w14:ligatures w14:val="none"/>
              </w:rPr>
              <w:t>2</w:t>
            </w:r>
          </w:p>
        </w:tc>
        <w:tc>
          <w:tcPr>
            <w:tcW w:w="636" w:type="pct"/>
            <w:vMerge/>
          </w:tcPr>
          <w:p w14:paraId="51530579" w14:textId="77777777" w:rsidR="00667351" w:rsidRPr="005D0282" w:rsidRDefault="00667351" w:rsidP="001D3A49">
            <w:pPr>
              <w:spacing w:after="0" w:line="240" w:lineRule="auto"/>
              <w:rPr>
                <w:rFonts w:ascii="Times New Roman" w:eastAsia="Times New Roman" w:hAnsi="Times New Roman" w:cs="Times New Roman"/>
                <w:bCs/>
                <w:kern w:val="0"/>
                <w:sz w:val="24"/>
                <w:szCs w:val="24"/>
                <w:lang w:eastAsia="ru-RU"/>
                <w14:ligatures w14:val="none"/>
              </w:rPr>
            </w:pPr>
          </w:p>
        </w:tc>
      </w:tr>
      <w:tr w:rsidR="00667351" w:rsidRPr="00C63899" w14:paraId="1412F1EC" w14:textId="77777777" w:rsidTr="003B2215">
        <w:trPr>
          <w:trHeight w:val="20"/>
        </w:trPr>
        <w:tc>
          <w:tcPr>
            <w:tcW w:w="814" w:type="pct"/>
            <w:vMerge w:val="restart"/>
            <w:shd w:val="clear" w:color="auto" w:fill="auto"/>
          </w:tcPr>
          <w:p w14:paraId="00E087A6" w14:textId="77777777" w:rsidR="00667351" w:rsidRPr="00C63899" w:rsidRDefault="00667351" w:rsidP="001D3A49">
            <w:pPr>
              <w:spacing w:after="0" w:line="240" w:lineRule="auto"/>
              <w:rPr>
                <w:rFonts w:ascii="Times New Roman" w:eastAsia="Times New Roman" w:hAnsi="Times New Roman" w:cs="Times New Roman"/>
                <w:b/>
                <w:bCs/>
                <w:kern w:val="0"/>
                <w:sz w:val="24"/>
                <w:szCs w:val="24"/>
                <w:lang w:eastAsia="ru-RU"/>
                <w14:ligatures w14:val="none"/>
              </w:rPr>
            </w:pPr>
            <w:r w:rsidRPr="00C63899">
              <w:rPr>
                <w:rFonts w:ascii="Times New Roman" w:eastAsia="Times New Roman" w:hAnsi="Times New Roman" w:cs="Times New Roman"/>
                <w:b/>
                <w:bCs/>
                <w:kern w:val="0"/>
                <w:sz w:val="24"/>
                <w:szCs w:val="24"/>
                <w:lang w:eastAsia="ru-RU"/>
                <w14:ligatures w14:val="none"/>
              </w:rPr>
              <w:t>Тема № 3.2.</w:t>
            </w:r>
          </w:p>
          <w:p w14:paraId="40C09963" w14:textId="77777777" w:rsidR="00667351" w:rsidRPr="00C63899" w:rsidRDefault="00667351" w:rsidP="001D3A49">
            <w:pPr>
              <w:spacing w:after="0" w:line="240" w:lineRule="auto"/>
              <w:rPr>
                <w:rFonts w:ascii="Times New Roman" w:eastAsia="Times New Roman" w:hAnsi="Times New Roman" w:cs="Times New Roman"/>
                <w:b/>
                <w:bCs/>
                <w:kern w:val="0"/>
                <w:sz w:val="24"/>
                <w:szCs w:val="24"/>
                <w:lang w:eastAsia="ru-RU"/>
                <w14:ligatures w14:val="none"/>
              </w:rPr>
            </w:pPr>
            <w:r w:rsidRPr="00C63899">
              <w:rPr>
                <w:rFonts w:ascii="Times New Roman" w:eastAsia="Times New Roman" w:hAnsi="Times New Roman" w:cs="Times New Roman"/>
                <w:bCs/>
                <w:kern w:val="0"/>
                <w:sz w:val="24"/>
                <w:szCs w:val="24"/>
                <w:lang w:eastAsia="ru-RU"/>
                <w14:ligatures w14:val="none"/>
              </w:rPr>
              <w:t>Электронные таблицы</w:t>
            </w:r>
            <w:r w:rsidRPr="00C63899">
              <w:rPr>
                <w:rFonts w:ascii="Times New Roman" w:eastAsia="Times New Roman" w:hAnsi="Times New Roman" w:cs="Times New Roman"/>
                <w:b/>
                <w:bCs/>
                <w:kern w:val="0"/>
                <w:sz w:val="24"/>
                <w:szCs w:val="24"/>
                <w:lang w:eastAsia="ru-RU"/>
                <w14:ligatures w14:val="none"/>
              </w:rPr>
              <w:t xml:space="preserve"> </w:t>
            </w:r>
          </w:p>
        </w:tc>
        <w:tc>
          <w:tcPr>
            <w:tcW w:w="2868" w:type="pct"/>
            <w:shd w:val="clear" w:color="auto" w:fill="F2F2F2" w:themeFill="background1" w:themeFillShade="F2"/>
          </w:tcPr>
          <w:p w14:paraId="37C939A4" w14:textId="4ED38898" w:rsidR="00667351" w:rsidRPr="00C63899" w:rsidRDefault="003B2215" w:rsidP="001D3A49">
            <w:pPr>
              <w:spacing w:after="0" w:line="240" w:lineRule="auto"/>
              <w:rPr>
                <w:rFonts w:ascii="Times New Roman" w:eastAsia="Times New Roman" w:hAnsi="Times New Roman" w:cs="Times New Roman"/>
                <w:b/>
                <w:bCs/>
                <w:kern w:val="0"/>
                <w:sz w:val="24"/>
                <w:szCs w:val="24"/>
                <w:lang w:eastAsia="ru-RU"/>
                <w14:ligatures w14:val="none"/>
              </w:rPr>
            </w:pPr>
            <w:r w:rsidRPr="005D0282">
              <w:rPr>
                <w:rFonts w:ascii="Times New Roman" w:eastAsia="Times New Roman" w:hAnsi="Times New Roman" w:cs="Times New Roman"/>
                <w:b/>
                <w:bCs/>
                <w:kern w:val="0"/>
                <w:sz w:val="24"/>
                <w:szCs w:val="24"/>
                <w:lang w:eastAsia="ru-RU"/>
                <w14:ligatures w14:val="none"/>
              </w:rPr>
              <w:t>Самостоятельная работа</w:t>
            </w:r>
          </w:p>
        </w:tc>
        <w:tc>
          <w:tcPr>
            <w:tcW w:w="682" w:type="pct"/>
            <w:shd w:val="clear" w:color="auto" w:fill="F2F2F2" w:themeFill="background1" w:themeFillShade="F2"/>
            <w:vAlign w:val="center"/>
          </w:tcPr>
          <w:p w14:paraId="3DB5233E" w14:textId="4D1B8E46" w:rsidR="00667351" w:rsidRPr="00C63899" w:rsidRDefault="00667351" w:rsidP="001D3A49">
            <w:pPr>
              <w:spacing w:after="0" w:line="240" w:lineRule="auto"/>
              <w:jc w:val="center"/>
              <w:rPr>
                <w:rFonts w:ascii="Times New Roman" w:eastAsia="Times New Roman" w:hAnsi="Times New Roman" w:cs="Times New Roman"/>
                <w:b/>
                <w:bCs/>
                <w:kern w:val="0"/>
                <w:sz w:val="24"/>
                <w:szCs w:val="24"/>
                <w:lang w:eastAsia="ru-RU"/>
                <w14:ligatures w14:val="none"/>
              </w:rPr>
            </w:pPr>
          </w:p>
        </w:tc>
        <w:tc>
          <w:tcPr>
            <w:tcW w:w="636" w:type="pct"/>
            <w:vMerge w:val="restart"/>
          </w:tcPr>
          <w:p w14:paraId="6915D31E" w14:textId="77777777" w:rsidR="00667351" w:rsidRPr="00C63899" w:rsidRDefault="00667351" w:rsidP="001D3A49">
            <w:pPr>
              <w:spacing w:after="0" w:line="240" w:lineRule="auto"/>
              <w:rPr>
                <w:rFonts w:ascii="Times New Roman" w:eastAsia="Times New Roman" w:hAnsi="Times New Roman" w:cs="Times New Roman"/>
                <w:kern w:val="0"/>
                <w:sz w:val="24"/>
                <w:szCs w:val="24"/>
                <w:lang w:eastAsia="ru-RU"/>
                <w14:ligatures w14:val="none"/>
              </w:rPr>
            </w:pPr>
            <w:r w:rsidRPr="00C63899">
              <w:rPr>
                <w:rFonts w:ascii="Times New Roman" w:eastAsia="Times New Roman" w:hAnsi="Times New Roman" w:cs="Times New Roman"/>
                <w:kern w:val="0"/>
                <w:sz w:val="24"/>
                <w:szCs w:val="24"/>
                <w:lang w:eastAsia="ru-RU"/>
                <w14:ligatures w14:val="none"/>
              </w:rPr>
              <w:t>ОК 01, ОК 02, ОК 03, ПК 1.6, ПК 1.7, ПК 1.8, ПК 1.9, ПК 1.10, ПК 2.5, ПК 2.6, ПК2.10</w:t>
            </w:r>
          </w:p>
          <w:p w14:paraId="05511EB0" w14:textId="77777777" w:rsidR="00667351" w:rsidRPr="00C63899" w:rsidRDefault="00667351" w:rsidP="001D3A49">
            <w:pPr>
              <w:spacing w:after="0" w:line="240" w:lineRule="auto"/>
              <w:rPr>
                <w:rFonts w:ascii="Times New Roman" w:eastAsia="Times New Roman" w:hAnsi="Times New Roman" w:cs="Times New Roman"/>
                <w:bCs/>
                <w:kern w:val="0"/>
                <w:sz w:val="24"/>
                <w:szCs w:val="24"/>
                <w:lang w:eastAsia="ru-RU"/>
                <w14:ligatures w14:val="none"/>
              </w:rPr>
            </w:pPr>
          </w:p>
        </w:tc>
      </w:tr>
      <w:tr w:rsidR="00667351" w:rsidRPr="00C63899" w14:paraId="0A30917F" w14:textId="77777777" w:rsidTr="003B2215">
        <w:trPr>
          <w:trHeight w:val="20"/>
        </w:trPr>
        <w:tc>
          <w:tcPr>
            <w:tcW w:w="814" w:type="pct"/>
            <w:vMerge/>
            <w:shd w:val="clear" w:color="auto" w:fill="auto"/>
          </w:tcPr>
          <w:p w14:paraId="35D7B61D" w14:textId="77777777" w:rsidR="00667351" w:rsidRPr="00C63899" w:rsidRDefault="00667351" w:rsidP="001D3A49">
            <w:pPr>
              <w:spacing w:after="0" w:line="240" w:lineRule="auto"/>
              <w:rPr>
                <w:rFonts w:ascii="Times New Roman" w:eastAsia="Times New Roman" w:hAnsi="Times New Roman" w:cs="Times New Roman"/>
                <w:b/>
                <w:bCs/>
                <w:kern w:val="0"/>
                <w:sz w:val="24"/>
                <w:szCs w:val="24"/>
                <w:lang w:eastAsia="ru-RU"/>
                <w14:ligatures w14:val="none"/>
              </w:rPr>
            </w:pPr>
          </w:p>
        </w:tc>
        <w:tc>
          <w:tcPr>
            <w:tcW w:w="2868" w:type="pct"/>
            <w:shd w:val="clear" w:color="auto" w:fill="F2F2F2" w:themeFill="background1" w:themeFillShade="F2"/>
          </w:tcPr>
          <w:p w14:paraId="2F724609" w14:textId="437D5D33" w:rsidR="00667351" w:rsidRPr="00C63899" w:rsidRDefault="003B2215" w:rsidP="001D3A49">
            <w:pPr>
              <w:spacing w:after="0" w:line="240"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Возможности табличного процессора</w:t>
            </w:r>
            <w:r w:rsidR="00667351" w:rsidRPr="00C63899">
              <w:rPr>
                <w:rFonts w:ascii="Times New Roman" w:eastAsia="Times New Roman" w:hAnsi="Times New Roman" w:cs="Times New Roman"/>
                <w:kern w:val="0"/>
                <w:sz w:val="24"/>
                <w:szCs w:val="24"/>
                <w:lang w:eastAsia="ru-RU"/>
                <w14:ligatures w14:val="none"/>
              </w:rPr>
              <w:t>. Ввод и форматирование данных. Работа с данными, расположенными на разных листах.</w:t>
            </w:r>
          </w:p>
        </w:tc>
        <w:tc>
          <w:tcPr>
            <w:tcW w:w="682" w:type="pct"/>
            <w:shd w:val="clear" w:color="auto" w:fill="F2F2F2" w:themeFill="background1" w:themeFillShade="F2"/>
            <w:vAlign w:val="center"/>
          </w:tcPr>
          <w:p w14:paraId="4DF59665" w14:textId="6B4EE7B2" w:rsidR="00667351" w:rsidRPr="00C63899" w:rsidRDefault="003B2215" w:rsidP="001D3A49">
            <w:pPr>
              <w:spacing w:after="0" w:line="240" w:lineRule="auto"/>
              <w:jc w:val="center"/>
              <w:rPr>
                <w:rFonts w:ascii="Times New Roman" w:eastAsia="Times New Roman" w:hAnsi="Times New Roman" w:cs="Times New Roman"/>
                <w:b/>
                <w:bCs/>
                <w:kern w:val="0"/>
                <w:sz w:val="24"/>
                <w:szCs w:val="24"/>
                <w:lang w:eastAsia="ru-RU"/>
                <w14:ligatures w14:val="none"/>
              </w:rPr>
            </w:pPr>
            <w:r w:rsidRPr="005D0282">
              <w:rPr>
                <w:rFonts w:ascii="Times New Roman" w:eastAsia="Times New Roman" w:hAnsi="Times New Roman" w:cs="Times New Roman"/>
                <w:b/>
                <w:bCs/>
                <w:kern w:val="0"/>
                <w:sz w:val="24"/>
                <w:szCs w:val="24"/>
                <w:lang w:eastAsia="ru-RU"/>
                <w14:ligatures w14:val="none"/>
              </w:rPr>
              <w:t>2</w:t>
            </w:r>
          </w:p>
        </w:tc>
        <w:tc>
          <w:tcPr>
            <w:tcW w:w="636" w:type="pct"/>
            <w:vMerge/>
          </w:tcPr>
          <w:p w14:paraId="61977356" w14:textId="77777777" w:rsidR="00667351" w:rsidRPr="00C63899" w:rsidRDefault="00667351" w:rsidP="001D3A49">
            <w:pPr>
              <w:spacing w:after="0" w:line="240" w:lineRule="auto"/>
              <w:rPr>
                <w:rFonts w:ascii="Times New Roman" w:eastAsia="Times New Roman" w:hAnsi="Times New Roman" w:cs="Times New Roman"/>
                <w:bCs/>
                <w:kern w:val="0"/>
                <w:sz w:val="24"/>
                <w:szCs w:val="24"/>
                <w:lang w:eastAsia="ru-RU"/>
                <w14:ligatures w14:val="none"/>
              </w:rPr>
            </w:pPr>
          </w:p>
        </w:tc>
      </w:tr>
      <w:tr w:rsidR="00667351" w:rsidRPr="00C63899" w14:paraId="280C70B3" w14:textId="77777777" w:rsidTr="00052219">
        <w:trPr>
          <w:trHeight w:val="20"/>
        </w:trPr>
        <w:tc>
          <w:tcPr>
            <w:tcW w:w="814" w:type="pct"/>
            <w:vMerge/>
            <w:shd w:val="clear" w:color="auto" w:fill="auto"/>
          </w:tcPr>
          <w:p w14:paraId="044A7428" w14:textId="77777777" w:rsidR="00667351" w:rsidRPr="00C63899" w:rsidRDefault="00667351" w:rsidP="001D3A49">
            <w:pPr>
              <w:spacing w:after="0" w:line="240" w:lineRule="auto"/>
              <w:rPr>
                <w:rFonts w:ascii="Times New Roman" w:eastAsia="Times New Roman" w:hAnsi="Times New Roman" w:cs="Times New Roman"/>
                <w:b/>
                <w:bCs/>
                <w:kern w:val="0"/>
                <w:sz w:val="24"/>
                <w:szCs w:val="24"/>
                <w:lang w:eastAsia="ru-RU"/>
                <w14:ligatures w14:val="none"/>
              </w:rPr>
            </w:pPr>
          </w:p>
        </w:tc>
        <w:tc>
          <w:tcPr>
            <w:tcW w:w="2868" w:type="pct"/>
            <w:shd w:val="clear" w:color="auto" w:fill="auto"/>
          </w:tcPr>
          <w:p w14:paraId="3756CCCB" w14:textId="77777777" w:rsidR="00667351" w:rsidRPr="00C63899" w:rsidRDefault="00667351" w:rsidP="001D3A49">
            <w:pPr>
              <w:spacing w:after="0" w:line="240" w:lineRule="auto"/>
              <w:rPr>
                <w:rFonts w:ascii="Times New Roman" w:eastAsia="Times New Roman" w:hAnsi="Times New Roman" w:cs="Times New Roman"/>
                <w:b/>
                <w:kern w:val="0"/>
                <w:sz w:val="24"/>
                <w:szCs w:val="24"/>
                <w:lang w:eastAsia="ru-RU"/>
                <w14:ligatures w14:val="none"/>
              </w:rPr>
            </w:pPr>
            <w:r w:rsidRPr="00C63899">
              <w:rPr>
                <w:rFonts w:ascii="Times New Roman" w:eastAsia="Times New Roman" w:hAnsi="Times New Roman" w:cs="Times New Roman"/>
                <w:b/>
                <w:bCs/>
                <w:kern w:val="0"/>
                <w:sz w:val="24"/>
                <w:szCs w:val="24"/>
                <w:lang w:eastAsia="ru-RU"/>
                <w14:ligatures w14:val="none"/>
              </w:rPr>
              <w:t>Тематика практических занятий и лабораторных работ</w:t>
            </w:r>
          </w:p>
        </w:tc>
        <w:tc>
          <w:tcPr>
            <w:tcW w:w="682" w:type="pct"/>
            <w:shd w:val="clear" w:color="auto" w:fill="auto"/>
            <w:vAlign w:val="center"/>
          </w:tcPr>
          <w:p w14:paraId="17FB4C4F" w14:textId="09DAE32B" w:rsidR="00667351" w:rsidRPr="00C63899" w:rsidRDefault="00667351" w:rsidP="001D3A49">
            <w:pPr>
              <w:spacing w:after="0" w:line="240" w:lineRule="auto"/>
              <w:jc w:val="center"/>
              <w:rPr>
                <w:rFonts w:ascii="Times New Roman" w:eastAsia="Times New Roman" w:hAnsi="Times New Roman" w:cs="Times New Roman"/>
                <w:b/>
                <w:bCs/>
                <w:kern w:val="0"/>
                <w:sz w:val="24"/>
                <w:szCs w:val="24"/>
                <w:lang w:eastAsia="ru-RU"/>
                <w14:ligatures w14:val="none"/>
              </w:rPr>
            </w:pPr>
          </w:p>
        </w:tc>
        <w:tc>
          <w:tcPr>
            <w:tcW w:w="636" w:type="pct"/>
            <w:vMerge/>
          </w:tcPr>
          <w:p w14:paraId="1EAB2DE5" w14:textId="77777777" w:rsidR="00667351" w:rsidRPr="00C63899" w:rsidRDefault="00667351" w:rsidP="001D3A49">
            <w:pPr>
              <w:spacing w:after="0" w:line="240" w:lineRule="auto"/>
              <w:rPr>
                <w:rFonts w:ascii="Times New Roman" w:eastAsia="Times New Roman" w:hAnsi="Times New Roman" w:cs="Times New Roman"/>
                <w:bCs/>
                <w:kern w:val="0"/>
                <w:sz w:val="24"/>
                <w:szCs w:val="24"/>
                <w:lang w:eastAsia="ru-RU"/>
                <w14:ligatures w14:val="none"/>
              </w:rPr>
            </w:pPr>
          </w:p>
        </w:tc>
      </w:tr>
      <w:tr w:rsidR="003B2215" w:rsidRPr="005D0282" w14:paraId="7437EB56" w14:textId="77777777" w:rsidTr="00052219">
        <w:trPr>
          <w:trHeight w:val="20"/>
        </w:trPr>
        <w:tc>
          <w:tcPr>
            <w:tcW w:w="814" w:type="pct"/>
            <w:vMerge/>
            <w:shd w:val="clear" w:color="auto" w:fill="auto"/>
          </w:tcPr>
          <w:p w14:paraId="6ACBA229" w14:textId="77777777" w:rsidR="003B2215" w:rsidRPr="005D0282" w:rsidRDefault="003B2215" w:rsidP="001D3A49">
            <w:pPr>
              <w:spacing w:after="0" w:line="240" w:lineRule="auto"/>
              <w:rPr>
                <w:rFonts w:ascii="Times New Roman" w:eastAsia="Times New Roman" w:hAnsi="Times New Roman" w:cs="Times New Roman"/>
                <w:b/>
                <w:bCs/>
                <w:kern w:val="0"/>
                <w:sz w:val="24"/>
                <w:szCs w:val="24"/>
                <w:lang w:eastAsia="ru-RU"/>
                <w14:ligatures w14:val="none"/>
              </w:rPr>
            </w:pPr>
          </w:p>
        </w:tc>
        <w:tc>
          <w:tcPr>
            <w:tcW w:w="2868" w:type="pct"/>
            <w:shd w:val="clear" w:color="auto" w:fill="auto"/>
          </w:tcPr>
          <w:p w14:paraId="2118E852" w14:textId="78252F62" w:rsidR="003B2215" w:rsidRPr="005D0282" w:rsidRDefault="003B2215" w:rsidP="001D3A49">
            <w:pPr>
              <w:spacing w:after="0" w:line="240" w:lineRule="auto"/>
              <w:rPr>
                <w:rFonts w:ascii="Times New Roman" w:eastAsia="Times New Roman" w:hAnsi="Times New Roman" w:cs="Times New Roman"/>
                <w:b/>
                <w:bCs/>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ПЗ1</w:t>
            </w:r>
            <w:r w:rsidRPr="005D0282">
              <w:rPr>
                <w:rFonts w:ascii="Times New Roman" w:eastAsia="Times New Roman" w:hAnsi="Times New Roman" w:cs="Times New Roman"/>
                <w:kern w:val="0"/>
                <w:sz w:val="24"/>
                <w:szCs w:val="24"/>
                <w:lang w:eastAsia="ru-RU"/>
                <w14:ligatures w14:val="none"/>
              </w:rPr>
              <w:t>6</w:t>
            </w:r>
            <w:r w:rsidRPr="005D0282">
              <w:rPr>
                <w:rFonts w:ascii="Times New Roman" w:eastAsia="Times New Roman" w:hAnsi="Times New Roman" w:cs="Times New Roman"/>
                <w:kern w:val="0"/>
                <w:sz w:val="24"/>
                <w:szCs w:val="24"/>
                <w:lang w:eastAsia="ru-RU"/>
                <w14:ligatures w14:val="none"/>
              </w:rPr>
              <w:t xml:space="preserve"> –</w:t>
            </w:r>
            <w:r w:rsidRPr="005D0282">
              <w:rPr>
                <w:rFonts w:ascii="Times New Roman" w:eastAsia="Times New Roman" w:hAnsi="Times New Roman" w:cs="Times New Roman"/>
                <w:kern w:val="0"/>
                <w:sz w:val="24"/>
                <w:szCs w:val="24"/>
                <w:lang w:eastAsia="ru-RU"/>
                <w14:ligatures w14:val="none"/>
              </w:rPr>
              <w:t xml:space="preserve"> </w:t>
            </w:r>
            <w:r w:rsidR="00175E11" w:rsidRPr="005D0282">
              <w:rPr>
                <w:rFonts w:ascii="Times New Roman" w:eastAsia="Times New Roman" w:hAnsi="Times New Roman" w:cs="Times New Roman"/>
                <w:kern w:val="0"/>
                <w:sz w:val="24"/>
                <w:szCs w:val="24"/>
                <w:lang w:eastAsia="ru-RU"/>
                <w14:ligatures w14:val="none"/>
              </w:rPr>
              <w:t>Автозаполнение данных</w:t>
            </w:r>
          </w:p>
        </w:tc>
        <w:tc>
          <w:tcPr>
            <w:tcW w:w="682" w:type="pct"/>
            <w:shd w:val="clear" w:color="auto" w:fill="auto"/>
            <w:vAlign w:val="center"/>
          </w:tcPr>
          <w:p w14:paraId="53955B25" w14:textId="4597CC65" w:rsidR="003B2215" w:rsidRPr="005D0282" w:rsidRDefault="00175E11" w:rsidP="001D3A49">
            <w:pPr>
              <w:spacing w:after="0" w:line="240" w:lineRule="auto"/>
              <w:jc w:val="center"/>
              <w:rPr>
                <w:rFonts w:ascii="Times New Roman" w:eastAsia="Times New Roman" w:hAnsi="Times New Roman" w:cs="Times New Roman"/>
                <w:b/>
                <w:bCs/>
                <w:kern w:val="0"/>
                <w:sz w:val="24"/>
                <w:szCs w:val="24"/>
                <w:lang w:eastAsia="ru-RU"/>
                <w14:ligatures w14:val="none"/>
              </w:rPr>
            </w:pPr>
            <w:r w:rsidRPr="005D0282">
              <w:rPr>
                <w:rFonts w:ascii="Times New Roman" w:eastAsia="Times New Roman" w:hAnsi="Times New Roman" w:cs="Times New Roman"/>
                <w:b/>
                <w:bCs/>
                <w:kern w:val="0"/>
                <w:sz w:val="24"/>
                <w:szCs w:val="24"/>
                <w:lang w:eastAsia="ru-RU"/>
                <w14:ligatures w14:val="none"/>
              </w:rPr>
              <w:t>2</w:t>
            </w:r>
          </w:p>
        </w:tc>
        <w:tc>
          <w:tcPr>
            <w:tcW w:w="636" w:type="pct"/>
            <w:vMerge/>
          </w:tcPr>
          <w:p w14:paraId="23D66D9D" w14:textId="77777777" w:rsidR="003B2215" w:rsidRPr="005D0282" w:rsidRDefault="003B2215" w:rsidP="001D3A49">
            <w:pPr>
              <w:spacing w:after="0" w:line="240" w:lineRule="auto"/>
              <w:rPr>
                <w:rFonts w:ascii="Times New Roman" w:eastAsia="Times New Roman" w:hAnsi="Times New Roman" w:cs="Times New Roman"/>
                <w:bCs/>
                <w:kern w:val="0"/>
                <w:sz w:val="24"/>
                <w:szCs w:val="24"/>
                <w:lang w:eastAsia="ru-RU"/>
                <w14:ligatures w14:val="none"/>
              </w:rPr>
            </w:pPr>
          </w:p>
        </w:tc>
      </w:tr>
      <w:tr w:rsidR="003B2215" w:rsidRPr="005D0282" w14:paraId="01DF62D3" w14:textId="77777777" w:rsidTr="00052219">
        <w:trPr>
          <w:trHeight w:val="20"/>
        </w:trPr>
        <w:tc>
          <w:tcPr>
            <w:tcW w:w="814" w:type="pct"/>
            <w:vMerge/>
            <w:shd w:val="clear" w:color="auto" w:fill="auto"/>
          </w:tcPr>
          <w:p w14:paraId="69701587" w14:textId="77777777" w:rsidR="003B2215" w:rsidRPr="005D0282" w:rsidRDefault="003B2215" w:rsidP="001D3A49">
            <w:pPr>
              <w:spacing w:after="0" w:line="240" w:lineRule="auto"/>
              <w:rPr>
                <w:rFonts w:ascii="Times New Roman" w:eastAsia="Times New Roman" w:hAnsi="Times New Roman" w:cs="Times New Roman"/>
                <w:b/>
                <w:bCs/>
                <w:kern w:val="0"/>
                <w:sz w:val="24"/>
                <w:szCs w:val="24"/>
                <w:lang w:eastAsia="ru-RU"/>
                <w14:ligatures w14:val="none"/>
              </w:rPr>
            </w:pPr>
          </w:p>
        </w:tc>
        <w:tc>
          <w:tcPr>
            <w:tcW w:w="2868" w:type="pct"/>
            <w:shd w:val="clear" w:color="auto" w:fill="auto"/>
          </w:tcPr>
          <w:p w14:paraId="0BF6D129" w14:textId="227D4061" w:rsidR="003B2215" w:rsidRPr="005D0282" w:rsidRDefault="003B2215" w:rsidP="001D3A49">
            <w:pPr>
              <w:spacing w:after="0" w:line="240" w:lineRule="auto"/>
              <w:rPr>
                <w:rFonts w:ascii="Times New Roman" w:eastAsia="Times New Roman" w:hAnsi="Times New Roman" w:cs="Times New Roman"/>
                <w:b/>
                <w:bCs/>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ПЗ1</w:t>
            </w:r>
            <w:r w:rsidRPr="005D0282">
              <w:rPr>
                <w:rFonts w:ascii="Times New Roman" w:eastAsia="Times New Roman" w:hAnsi="Times New Roman" w:cs="Times New Roman"/>
                <w:kern w:val="0"/>
                <w:sz w:val="24"/>
                <w:szCs w:val="24"/>
                <w:lang w:eastAsia="ru-RU"/>
                <w14:ligatures w14:val="none"/>
              </w:rPr>
              <w:t>7</w:t>
            </w:r>
            <w:r w:rsidRPr="005D0282">
              <w:rPr>
                <w:rFonts w:ascii="Times New Roman" w:eastAsia="Times New Roman" w:hAnsi="Times New Roman" w:cs="Times New Roman"/>
                <w:kern w:val="0"/>
                <w:sz w:val="24"/>
                <w:szCs w:val="24"/>
                <w:lang w:eastAsia="ru-RU"/>
                <w14:ligatures w14:val="none"/>
              </w:rPr>
              <w:t xml:space="preserve"> –</w:t>
            </w:r>
            <w:r w:rsidRPr="005D0282">
              <w:rPr>
                <w:rFonts w:ascii="Times New Roman" w:eastAsia="Times New Roman" w:hAnsi="Times New Roman" w:cs="Times New Roman"/>
                <w:kern w:val="0"/>
                <w:sz w:val="24"/>
                <w:szCs w:val="24"/>
                <w:lang w:eastAsia="ru-RU"/>
                <w14:ligatures w14:val="none"/>
              </w:rPr>
              <w:t xml:space="preserve"> </w:t>
            </w:r>
            <w:r w:rsidR="00175E11" w:rsidRPr="005D0282">
              <w:rPr>
                <w:rFonts w:ascii="Times New Roman" w:eastAsia="Times New Roman" w:hAnsi="Times New Roman" w:cs="Times New Roman"/>
                <w:kern w:val="0"/>
                <w:sz w:val="24"/>
                <w:szCs w:val="24"/>
                <w:lang w:eastAsia="ru-RU"/>
                <w14:ligatures w14:val="none"/>
              </w:rPr>
              <w:t>Организация расчетов</w:t>
            </w:r>
          </w:p>
        </w:tc>
        <w:tc>
          <w:tcPr>
            <w:tcW w:w="682" w:type="pct"/>
            <w:shd w:val="clear" w:color="auto" w:fill="auto"/>
            <w:vAlign w:val="center"/>
          </w:tcPr>
          <w:p w14:paraId="16C2C1B4" w14:textId="6B891A07" w:rsidR="003B2215" w:rsidRPr="005D0282" w:rsidRDefault="00175E11" w:rsidP="001D3A49">
            <w:pPr>
              <w:spacing w:after="0" w:line="240" w:lineRule="auto"/>
              <w:jc w:val="center"/>
              <w:rPr>
                <w:rFonts w:ascii="Times New Roman" w:eastAsia="Times New Roman" w:hAnsi="Times New Roman" w:cs="Times New Roman"/>
                <w:b/>
                <w:bCs/>
                <w:kern w:val="0"/>
                <w:sz w:val="24"/>
                <w:szCs w:val="24"/>
                <w:lang w:eastAsia="ru-RU"/>
                <w14:ligatures w14:val="none"/>
              </w:rPr>
            </w:pPr>
            <w:r w:rsidRPr="005D0282">
              <w:rPr>
                <w:rFonts w:ascii="Times New Roman" w:eastAsia="Times New Roman" w:hAnsi="Times New Roman" w:cs="Times New Roman"/>
                <w:b/>
                <w:bCs/>
                <w:kern w:val="0"/>
                <w:sz w:val="24"/>
                <w:szCs w:val="24"/>
                <w:lang w:eastAsia="ru-RU"/>
                <w14:ligatures w14:val="none"/>
              </w:rPr>
              <w:t>2</w:t>
            </w:r>
          </w:p>
        </w:tc>
        <w:tc>
          <w:tcPr>
            <w:tcW w:w="636" w:type="pct"/>
            <w:vMerge/>
          </w:tcPr>
          <w:p w14:paraId="488DC585" w14:textId="77777777" w:rsidR="003B2215" w:rsidRPr="005D0282" w:rsidRDefault="003B2215" w:rsidP="001D3A49">
            <w:pPr>
              <w:spacing w:after="0" w:line="240" w:lineRule="auto"/>
              <w:rPr>
                <w:rFonts w:ascii="Times New Roman" w:eastAsia="Times New Roman" w:hAnsi="Times New Roman" w:cs="Times New Roman"/>
                <w:bCs/>
                <w:kern w:val="0"/>
                <w:sz w:val="24"/>
                <w:szCs w:val="24"/>
                <w:lang w:eastAsia="ru-RU"/>
                <w14:ligatures w14:val="none"/>
              </w:rPr>
            </w:pPr>
          </w:p>
        </w:tc>
      </w:tr>
      <w:tr w:rsidR="003B2215" w:rsidRPr="005D0282" w14:paraId="768DED1C" w14:textId="77777777" w:rsidTr="00052219">
        <w:trPr>
          <w:trHeight w:val="20"/>
        </w:trPr>
        <w:tc>
          <w:tcPr>
            <w:tcW w:w="814" w:type="pct"/>
            <w:vMerge/>
            <w:shd w:val="clear" w:color="auto" w:fill="auto"/>
          </w:tcPr>
          <w:p w14:paraId="0809FC4B" w14:textId="77777777" w:rsidR="003B2215" w:rsidRPr="005D0282" w:rsidRDefault="003B2215" w:rsidP="001D3A49">
            <w:pPr>
              <w:spacing w:after="0" w:line="240" w:lineRule="auto"/>
              <w:rPr>
                <w:rFonts w:ascii="Times New Roman" w:eastAsia="Times New Roman" w:hAnsi="Times New Roman" w:cs="Times New Roman"/>
                <w:b/>
                <w:bCs/>
                <w:kern w:val="0"/>
                <w:sz w:val="24"/>
                <w:szCs w:val="24"/>
                <w:lang w:eastAsia="ru-RU"/>
                <w14:ligatures w14:val="none"/>
              </w:rPr>
            </w:pPr>
          </w:p>
        </w:tc>
        <w:tc>
          <w:tcPr>
            <w:tcW w:w="2868" w:type="pct"/>
            <w:shd w:val="clear" w:color="auto" w:fill="auto"/>
          </w:tcPr>
          <w:p w14:paraId="02208F88" w14:textId="5094653C" w:rsidR="003B2215" w:rsidRPr="005D0282" w:rsidRDefault="003B2215" w:rsidP="001D3A49">
            <w:pPr>
              <w:spacing w:after="0" w:line="240" w:lineRule="auto"/>
              <w:rPr>
                <w:rFonts w:ascii="Times New Roman" w:eastAsia="Times New Roman" w:hAnsi="Times New Roman" w:cs="Times New Roman"/>
                <w:b/>
                <w:bCs/>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ПЗ1</w:t>
            </w:r>
            <w:r w:rsidRPr="005D0282">
              <w:rPr>
                <w:rFonts w:ascii="Times New Roman" w:eastAsia="Times New Roman" w:hAnsi="Times New Roman" w:cs="Times New Roman"/>
                <w:kern w:val="0"/>
                <w:sz w:val="24"/>
                <w:szCs w:val="24"/>
                <w:lang w:eastAsia="ru-RU"/>
                <w14:ligatures w14:val="none"/>
              </w:rPr>
              <w:t>8</w:t>
            </w:r>
            <w:r w:rsidRPr="005D0282">
              <w:rPr>
                <w:rFonts w:ascii="Times New Roman" w:eastAsia="Times New Roman" w:hAnsi="Times New Roman" w:cs="Times New Roman"/>
                <w:kern w:val="0"/>
                <w:sz w:val="24"/>
                <w:szCs w:val="24"/>
                <w:lang w:eastAsia="ru-RU"/>
                <w14:ligatures w14:val="none"/>
              </w:rPr>
              <w:t xml:space="preserve"> –</w:t>
            </w:r>
            <w:r w:rsidRPr="005D0282">
              <w:rPr>
                <w:rFonts w:ascii="Times New Roman" w:eastAsia="Times New Roman" w:hAnsi="Times New Roman" w:cs="Times New Roman"/>
                <w:kern w:val="0"/>
                <w:sz w:val="24"/>
                <w:szCs w:val="24"/>
                <w:lang w:eastAsia="ru-RU"/>
                <w14:ligatures w14:val="none"/>
              </w:rPr>
              <w:t xml:space="preserve"> </w:t>
            </w:r>
            <w:r w:rsidR="00175E11" w:rsidRPr="005D0282">
              <w:rPr>
                <w:rFonts w:ascii="Times New Roman" w:eastAsia="Times New Roman" w:hAnsi="Times New Roman" w:cs="Times New Roman"/>
                <w:kern w:val="0"/>
                <w:sz w:val="24"/>
                <w:szCs w:val="24"/>
                <w:lang w:eastAsia="ru-RU"/>
                <w14:ligatures w14:val="none"/>
              </w:rPr>
              <w:t>Работа с абсолютными и относительными ссылками</w:t>
            </w:r>
          </w:p>
        </w:tc>
        <w:tc>
          <w:tcPr>
            <w:tcW w:w="682" w:type="pct"/>
            <w:shd w:val="clear" w:color="auto" w:fill="auto"/>
            <w:vAlign w:val="center"/>
          </w:tcPr>
          <w:p w14:paraId="362F166B" w14:textId="05B8687F" w:rsidR="003B2215" w:rsidRPr="005D0282" w:rsidRDefault="00175E11" w:rsidP="001D3A49">
            <w:pPr>
              <w:spacing w:after="0" w:line="240" w:lineRule="auto"/>
              <w:jc w:val="center"/>
              <w:rPr>
                <w:rFonts w:ascii="Times New Roman" w:eastAsia="Times New Roman" w:hAnsi="Times New Roman" w:cs="Times New Roman"/>
                <w:b/>
                <w:bCs/>
                <w:kern w:val="0"/>
                <w:sz w:val="24"/>
                <w:szCs w:val="24"/>
                <w:lang w:eastAsia="ru-RU"/>
                <w14:ligatures w14:val="none"/>
              </w:rPr>
            </w:pPr>
            <w:r w:rsidRPr="005D0282">
              <w:rPr>
                <w:rFonts w:ascii="Times New Roman" w:eastAsia="Times New Roman" w:hAnsi="Times New Roman" w:cs="Times New Roman"/>
                <w:b/>
                <w:bCs/>
                <w:kern w:val="0"/>
                <w:sz w:val="24"/>
                <w:szCs w:val="24"/>
                <w:lang w:eastAsia="ru-RU"/>
                <w14:ligatures w14:val="none"/>
              </w:rPr>
              <w:t>2</w:t>
            </w:r>
          </w:p>
        </w:tc>
        <w:tc>
          <w:tcPr>
            <w:tcW w:w="636" w:type="pct"/>
            <w:vMerge/>
          </w:tcPr>
          <w:p w14:paraId="477BE1B0" w14:textId="77777777" w:rsidR="003B2215" w:rsidRPr="005D0282" w:rsidRDefault="003B2215" w:rsidP="001D3A49">
            <w:pPr>
              <w:spacing w:after="0" w:line="240" w:lineRule="auto"/>
              <w:rPr>
                <w:rFonts w:ascii="Times New Roman" w:eastAsia="Times New Roman" w:hAnsi="Times New Roman" w:cs="Times New Roman"/>
                <w:bCs/>
                <w:kern w:val="0"/>
                <w:sz w:val="24"/>
                <w:szCs w:val="24"/>
                <w:lang w:eastAsia="ru-RU"/>
                <w14:ligatures w14:val="none"/>
              </w:rPr>
            </w:pPr>
          </w:p>
        </w:tc>
      </w:tr>
      <w:tr w:rsidR="003B2215" w:rsidRPr="005D0282" w14:paraId="14109F71" w14:textId="77777777" w:rsidTr="00052219">
        <w:trPr>
          <w:trHeight w:val="20"/>
        </w:trPr>
        <w:tc>
          <w:tcPr>
            <w:tcW w:w="814" w:type="pct"/>
            <w:vMerge/>
            <w:shd w:val="clear" w:color="auto" w:fill="auto"/>
          </w:tcPr>
          <w:p w14:paraId="2A0A2882" w14:textId="77777777" w:rsidR="003B2215" w:rsidRPr="005D0282" w:rsidRDefault="003B2215" w:rsidP="001D3A49">
            <w:pPr>
              <w:spacing w:after="0" w:line="240" w:lineRule="auto"/>
              <w:rPr>
                <w:rFonts w:ascii="Times New Roman" w:eastAsia="Times New Roman" w:hAnsi="Times New Roman" w:cs="Times New Roman"/>
                <w:b/>
                <w:bCs/>
                <w:kern w:val="0"/>
                <w:sz w:val="24"/>
                <w:szCs w:val="24"/>
                <w:lang w:eastAsia="ru-RU"/>
                <w14:ligatures w14:val="none"/>
              </w:rPr>
            </w:pPr>
          </w:p>
        </w:tc>
        <w:tc>
          <w:tcPr>
            <w:tcW w:w="2868" w:type="pct"/>
            <w:shd w:val="clear" w:color="auto" w:fill="auto"/>
          </w:tcPr>
          <w:p w14:paraId="62C0D51F" w14:textId="233DCF3A" w:rsidR="003B2215" w:rsidRPr="005D0282" w:rsidRDefault="003B2215" w:rsidP="001D3A49">
            <w:pPr>
              <w:spacing w:after="0" w:line="240" w:lineRule="auto"/>
              <w:rPr>
                <w:rFonts w:ascii="Times New Roman" w:eastAsia="Times New Roman" w:hAnsi="Times New Roman" w:cs="Times New Roman"/>
                <w:b/>
                <w:bCs/>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ПЗ1</w:t>
            </w:r>
            <w:r w:rsidRPr="005D0282">
              <w:rPr>
                <w:rFonts w:ascii="Times New Roman" w:eastAsia="Times New Roman" w:hAnsi="Times New Roman" w:cs="Times New Roman"/>
                <w:kern w:val="0"/>
                <w:sz w:val="24"/>
                <w:szCs w:val="24"/>
                <w:lang w:eastAsia="ru-RU"/>
                <w14:ligatures w14:val="none"/>
              </w:rPr>
              <w:t>9</w:t>
            </w:r>
            <w:r w:rsidRPr="005D0282">
              <w:rPr>
                <w:rFonts w:ascii="Times New Roman" w:eastAsia="Times New Roman" w:hAnsi="Times New Roman" w:cs="Times New Roman"/>
                <w:kern w:val="0"/>
                <w:sz w:val="24"/>
                <w:szCs w:val="24"/>
                <w:lang w:eastAsia="ru-RU"/>
                <w14:ligatures w14:val="none"/>
              </w:rPr>
              <w:t xml:space="preserve"> –</w:t>
            </w:r>
            <w:r w:rsidR="00175E11" w:rsidRPr="005D0282">
              <w:rPr>
                <w:rFonts w:ascii="Times New Roman" w:eastAsia="Times New Roman" w:hAnsi="Times New Roman" w:cs="Times New Roman"/>
                <w:kern w:val="0"/>
                <w:sz w:val="24"/>
                <w:szCs w:val="24"/>
                <w:lang w:eastAsia="ru-RU"/>
                <w14:ligatures w14:val="none"/>
              </w:rPr>
              <w:t xml:space="preserve"> </w:t>
            </w:r>
            <w:r w:rsidR="00175E11" w:rsidRPr="00C63899">
              <w:rPr>
                <w:rFonts w:ascii="Times New Roman" w:eastAsia="Times New Roman" w:hAnsi="Times New Roman" w:cs="Times New Roman"/>
                <w:kern w:val="0"/>
                <w:sz w:val="24"/>
                <w:szCs w:val="24"/>
                <w:lang w:eastAsia="ru-RU"/>
                <w14:ligatures w14:val="none"/>
              </w:rPr>
              <w:t>Статистическая обработка данных</w:t>
            </w:r>
          </w:p>
        </w:tc>
        <w:tc>
          <w:tcPr>
            <w:tcW w:w="682" w:type="pct"/>
            <w:shd w:val="clear" w:color="auto" w:fill="auto"/>
            <w:vAlign w:val="center"/>
          </w:tcPr>
          <w:p w14:paraId="1ABCF48F" w14:textId="0E8D7D9F" w:rsidR="003B2215" w:rsidRPr="005D0282" w:rsidRDefault="00175E11" w:rsidP="001D3A49">
            <w:pPr>
              <w:spacing w:after="0" w:line="240" w:lineRule="auto"/>
              <w:jc w:val="center"/>
              <w:rPr>
                <w:rFonts w:ascii="Times New Roman" w:eastAsia="Times New Roman" w:hAnsi="Times New Roman" w:cs="Times New Roman"/>
                <w:b/>
                <w:bCs/>
                <w:kern w:val="0"/>
                <w:sz w:val="24"/>
                <w:szCs w:val="24"/>
                <w:lang w:eastAsia="ru-RU"/>
                <w14:ligatures w14:val="none"/>
              </w:rPr>
            </w:pPr>
            <w:r w:rsidRPr="005D0282">
              <w:rPr>
                <w:rFonts w:ascii="Times New Roman" w:eastAsia="Times New Roman" w:hAnsi="Times New Roman" w:cs="Times New Roman"/>
                <w:b/>
                <w:bCs/>
                <w:kern w:val="0"/>
                <w:sz w:val="24"/>
                <w:szCs w:val="24"/>
                <w:lang w:eastAsia="ru-RU"/>
                <w14:ligatures w14:val="none"/>
              </w:rPr>
              <w:t>2</w:t>
            </w:r>
          </w:p>
        </w:tc>
        <w:tc>
          <w:tcPr>
            <w:tcW w:w="636" w:type="pct"/>
            <w:vMerge/>
          </w:tcPr>
          <w:p w14:paraId="5DFED3CF" w14:textId="77777777" w:rsidR="003B2215" w:rsidRPr="005D0282" w:rsidRDefault="003B2215" w:rsidP="001D3A49">
            <w:pPr>
              <w:spacing w:after="0" w:line="240" w:lineRule="auto"/>
              <w:rPr>
                <w:rFonts w:ascii="Times New Roman" w:eastAsia="Times New Roman" w:hAnsi="Times New Roman" w:cs="Times New Roman"/>
                <w:bCs/>
                <w:kern w:val="0"/>
                <w:sz w:val="24"/>
                <w:szCs w:val="24"/>
                <w:lang w:eastAsia="ru-RU"/>
                <w14:ligatures w14:val="none"/>
              </w:rPr>
            </w:pPr>
          </w:p>
        </w:tc>
      </w:tr>
      <w:tr w:rsidR="003B2215" w:rsidRPr="005D0282" w14:paraId="57052B76" w14:textId="77777777" w:rsidTr="00052219">
        <w:trPr>
          <w:trHeight w:val="20"/>
        </w:trPr>
        <w:tc>
          <w:tcPr>
            <w:tcW w:w="814" w:type="pct"/>
            <w:vMerge/>
            <w:shd w:val="clear" w:color="auto" w:fill="auto"/>
          </w:tcPr>
          <w:p w14:paraId="174DFDB3" w14:textId="77777777" w:rsidR="003B2215" w:rsidRPr="005D0282" w:rsidRDefault="003B2215" w:rsidP="001D3A49">
            <w:pPr>
              <w:spacing w:after="0" w:line="240" w:lineRule="auto"/>
              <w:rPr>
                <w:rFonts w:ascii="Times New Roman" w:eastAsia="Times New Roman" w:hAnsi="Times New Roman" w:cs="Times New Roman"/>
                <w:b/>
                <w:bCs/>
                <w:kern w:val="0"/>
                <w:sz w:val="24"/>
                <w:szCs w:val="24"/>
                <w:lang w:eastAsia="ru-RU"/>
                <w14:ligatures w14:val="none"/>
              </w:rPr>
            </w:pPr>
          </w:p>
        </w:tc>
        <w:tc>
          <w:tcPr>
            <w:tcW w:w="2868" w:type="pct"/>
            <w:shd w:val="clear" w:color="auto" w:fill="auto"/>
          </w:tcPr>
          <w:p w14:paraId="260A7354" w14:textId="3CFDEC62" w:rsidR="003B2215" w:rsidRPr="005D0282" w:rsidRDefault="00175E11" w:rsidP="001D3A49">
            <w:pPr>
              <w:spacing w:after="0" w:line="240" w:lineRule="auto"/>
              <w:rPr>
                <w:rFonts w:ascii="Times New Roman" w:eastAsia="Times New Roman" w:hAnsi="Times New Roman" w:cs="Times New Roman"/>
                <w:b/>
                <w:bCs/>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ПЗ</w:t>
            </w:r>
            <w:r w:rsidRPr="005D0282">
              <w:rPr>
                <w:rFonts w:ascii="Times New Roman" w:eastAsia="Times New Roman" w:hAnsi="Times New Roman" w:cs="Times New Roman"/>
                <w:kern w:val="0"/>
                <w:sz w:val="24"/>
                <w:szCs w:val="24"/>
                <w:lang w:eastAsia="ru-RU"/>
                <w14:ligatures w14:val="none"/>
              </w:rPr>
              <w:t>2</w:t>
            </w:r>
            <w:r w:rsidRPr="005D0282">
              <w:rPr>
                <w:rFonts w:ascii="Times New Roman" w:eastAsia="Times New Roman" w:hAnsi="Times New Roman" w:cs="Times New Roman"/>
                <w:kern w:val="0"/>
                <w:sz w:val="24"/>
                <w:szCs w:val="24"/>
                <w:lang w:eastAsia="ru-RU"/>
                <w14:ligatures w14:val="none"/>
              </w:rPr>
              <w:t>0 –</w:t>
            </w:r>
            <w:r w:rsidRPr="005D0282">
              <w:rPr>
                <w:rFonts w:ascii="Times New Roman" w:eastAsia="Times New Roman" w:hAnsi="Times New Roman" w:cs="Times New Roman"/>
                <w:kern w:val="0"/>
                <w:sz w:val="24"/>
                <w:szCs w:val="24"/>
                <w:lang w:eastAsia="ru-RU"/>
                <w14:ligatures w14:val="none"/>
              </w:rPr>
              <w:t xml:space="preserve"> </w:t>
            </w:r>
            <w:r w:rsidRPr="00C63899">
              <w:rPr>
                <w:rFonts w:ascii="Times New Roman" w:eastAsia="Times New Roman" w:hAnsi="Times New Roman" w:cs="Times New Roman"/>
                <w:kern w:val="0"/>
                <w:sz w:val="24"/>
                <w:szCs w:val="24"/>
                <w:lang w:eastAsia="ru-RU"/>
                <w14:ligatures w14:val="none"/>
              </w:rPr>
              <w:t>Условная функция и логические выражения</w:t>
            </w:r>
          </w:p>
        </w:tc>
        <w:tc>
          <w:tcPr>
            <w:tcW w:w="682" w:type="pct"/>
            <w:shd w:val="clear" w:color="auto" w:fill="auto"/>
            <w:vAlign w:val="center"/>
          </w:tcPr>
          <w:p w14:paraId="79F712F0" w14:textId="6518FA0D" w:rsidR="003B2215" w:rsidRPr="005D0282" w:rsidRDefault="00175E11" w:rsidP="001D3A49">
            <w:pPr>
              <w:spacing w:after="0" w:line="240" w:lineRule="auto"/>
              <w:jc w:val="center"/>
              <w:rPr>
                <w:rFonts w:ascii="Times New Roman" w:eastAsia="Times New Roman" w:hAnsi="Times New Roman" w:cs="Times New Roman"/>
                <w:b/>
                <w:bCs/>
                <w:kern w:val="0"/>
                <w:sz w:val="24"/>
                <w:szCs w:val="24"/>
                <w:lang w:eastAsia="ru-RU"/>
                <w14:ligatures w14:val="none"/>
              </w:rPr>
            </w:pPr>
            <w:r w:rsidRPr="005D0282">
              <w:rPr>
                <w:rFonts w:ascii="Times New Roman" w:eastAsia="Times New Roman" w:hAnsi="Times New Roman" w:cs="Times New Roman"/>
                <w:b/>
                <w:bCs/>
                <w:kern w:val="0"/>
                <w:sz w:val="24"/>
                <w:szCs w:val="24"/>
                <w:lang w:eastAsia="ru-RU"/>
                <w14:ligatures w14:val="none"/>
              </w:rPr>
              <w:t>2</w:t>
            </w:r>
          </w:p>
        </w:tc>
        <w:tc>
          <w:tcPr>
            <w:tcW w:w="636" w:type="pct"/>
            <w:vMerge/>
          </w:tcPr>
          <w:p w14:paraId="169E6E96" w14:textId="77777777" w:rsidR="003B2215" w:rsidRPr="005D0282" w:rsidRDefault="003B2215" w:rsidP="001D3A49">
            <w:pPr>
              <w:spacing w:after="0" w:line="240" w:lineRule="auto"/>
              <w:rPr>
                <w:rFonts w:ascii="Times New Roman" w:eastAsia="Times New Roman" w:hAnsi="Times New Roman" w:cs="Times New Roman"/>
                <w:bCs/>
                <w:kern w:val="0"/>
                <w:sz w:val="24"/>
                <w:szCs w:val="24"/>
                <w:lang w:eastAsia="ru-RU"/>
                <w14:ligatures w14:val="none"/>
              </w:rPr>
            </w:pPr>
          </w:p>
        </w:tc>
      </w:tr>
      <w:tr w:rsidR="003B2215" w:rsidRPr="005D0282" w14:paraId="7394C476" w14:textId="77777777" w:rsidTr="00052219">
        <w:trPr>
          <w:trHeight w:val="20"/>
        </w:trPr>
        <w:tc>
          <w:tcPr>
            <w:tcW w:w="814" w:type="pct"/>
            <w:vMerge/>
            <w:shd w:val="clear" w:color="auto" w:fill="auto"/>
          </w:tcPr>
          <w:p w14:paraId="5450EE22" w14:textId="77777777" w:rsidR="003B2215" w:rsidRPr="005D0282" w:rsidRDefault="003B2215" w:rsidP="001D3A49">
            <w:pPr>
              <w:spacing w:after="0" w:line="240" w:lineRule="auto"/>
              <w:rPr>
                <w:rFonts w:ascii="Times New Roman" w:eastAsia="Times New Roman" w:hAnsi="Times New Roman" w:cs="Times New Roman"/>
                <w:b/>
                <w:bCs/>
                <w:kern w:val="0"/>
                <w:sz w:val="24"/>
                <w:szCs w:val="24"/>
                <w:lang w:eastAsia="ru-RU"/>
                <w14:ligatures w14:val="none"/>
              </w:rPr>
            </w:pPr>
          </w:p>
        </w:tc>
        <w:tc>
          <w:tcPr>
            <w:tcW w:w="2868" w:type="pct"/>
            <w:shd w:val="clear" w:color="auto" w:fill="auto"/>
          </w:tcPr>
          <w:p w14:paraId="3FCC6B1D" w14:textId="774B7CC2" w:rsidR="003B2215" w:rsidRPr="005D0282" w:rsidRDefault="00175E11" w:rsidP="001D3A49">
            <w:pPr>
              <w:spacing w:after="0" w:line="240" w:lineRule="auto"/>
              <w:rPr>
                <w:rFonts w:ascii="Times New Roman" w:eastAsia="Times New Roman" w:hAnsi="Times New Roman" w:cs="Times New Roman"/>
                <w:b/>
                <w:bCs/>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ПЗ</w:t>
            </w:r>
            <w:r w:rsidRPr="005D0282">
              <w:rPr>
                <w:rFonts w:ascii="Times New Roman" w:eastAsia="Times New Roman" w:hAnsi="Times New Roman" w:cs="Times New Roman"/>
                <w:kern w:val="0"/>
                <w:sz w:val="24"/>
                <w:szCs w:val="24"/>
                <w:lang w:eastAsia="ru-RU"/>
                <w14:ligatures w14:val="none"/>
              </w:rPr>
              <w:t>2</w:t>
            </w:r>
            <w:r w:rsidRPr="005D0282">
              <w:rPr>
                <w:rFonts w:ascii="Times New Roman" w:eastAsia="Times New Roman" w:hAnsi="Times New Roman" w:cs="Times New Roman"/>
                <w:kern w:val="0"/>
                <w:sz w:val="24"/>
                <w:szCs w:val="24"/>
                <w:lang w:eastAsia="ru-RU"/>
                <w14:ligatures w14:val="none"/>
              </w:rPr>
              <w:t>1 –</w:t>
            </w:r>
            <w:r w:rsidRPr="005D0282">
              <w:rPr>
                <w:rFonts w:ascii="Times New Roman" w:eastAsia="Times New Roman" w:hAnsi="Times New Roman" w:cs="Times New Roman"/>
                <w:kern w:val="0"/>
                <w:sz w:val="24"/>
                <w:szCs w:val="24"/>
                <w:lang w:eastAsia="ru-RU"/>
                <w14:ligatures w14:val="none"/>
              </w:rPr>
              <w:t xml:space="preserve"> </w:t>
            </w:r>
            <w:r w:rsidRPr="005D0282">
              <w:rPr>
                <w:rFonts w:ascii="Times New Roman" w:eastAsia="Times New Roman" w:hAnsi="Times New Roman" w:cs="Times New Roman"/>
                <w:kern w:val="0"/>
                <w:sz w:val="24"/>
                <w:szCs w:val="24"/>
                <w:lang w:eastAsia="ru-RU"/>
                <w14:ligatures w14:val="none"/>
              </w:rPr>
              <w:t>Использование диаграмм в работе</w:t>
            </w:r>
          </w:p>
        </w:tc>
        <w:tc>
          <w:tcPr>
            <w:tcW w:w="682" w:type="pct"/>
            <w:shd w:val="clear" w:color="auto" w:fill="auto"/>
            <w:vAlign w:val="center"/>
          </w:tcPr>
          <w:p w14:paraId="20360C6E" w14:textId="0A3DB4E5" w:rsidR="003B2215" w:rsidRPr="005D0282" w:rsidRDefault="00175E11" w:rsidP="001D3A49">
            <w:pPr>
              <w:spacing w:after="0" w:line="240" w:lineRule="auto"/>
              <w:jc w:val="center"/>
              <w:rPr>
                <w:rFonts w:ascii="Times New Roman" w:eastAsia="Times New Roman" w:hAnsi="Times New Roman" w:cs="Times New Roman"/>
                <w:b/>
                <w:bCs/>
                <w:kern w:val="0"/>
                <w:sz w:val="24"/>
                <w:szCs w:val="24"/>
                <w:lang w:eastAsia="ru-RU"/>
                <w14:ligatures w14:val="none"/>
              </w:rPr>
            </w:pPr>
            <w:r w:rsidRPr="005D0282">
              <w:rPr>
                <w:rFonts w:ascii="Times New Roman" w:eastAsia="Times New Roman" w:hAnsi="Times New Roman" w:cs="Times New Roman"/>
                <w:b/>
                <w:bCs/>
                <w:kern w:val="0"/>
                <w:sz w:val="24"/>
                <w:szCs w:val="24"/>
                <w:lang w:eastAsia="ru-RU"/>
                <w14:ligatures w14:val="none"/>
              </w:rPr>
              <w:t>2</w:t>
            </w:r>
          </w:p>
        </w:tc>
        <w:tc>
          <w:tcPr>
            <w:tcW w:w="636" w:type="pct"/>
            <w:vMerge/>
          </w:tcPr>
          <w:p w14:paraId="5487AA15" w14:textId="77777777" w:rsidR="003B2215" w:rsidRPr="005D0282" w:rsidRDefault="003B2215" w:rsidP="001D3A49">
            <w:pPr>
              <w:spacing w:after="0" w:line="240" w:lineRule="auto"/>
              <w:rPr>
                <w:rFonts w:ascii="Times New Roman" w:eastAsia="Times New Roman" w:hAnsi="Times New Roman" w:cs="Times New Roman"/>
                <w:bCs/>
                <w:kern w:val="0"/>
                <w:sz w:val="24"/>
                <w:szCs w:val="24"/>
                <w:lang w:eastAsia="ru-RU"/>
                <w14:ligatures w14:val="none"/>
              </w:rPr>
            </w:pPr>
          </w:p>
        </w:tc>
      </w:tr>
      <w:tr w:rsidR="003B2215" w:rsidRPr="005D0282" w14:paraId="433F5935" w14:textId="77777777" w:rsidTr="00052219">
        <w:trPr>
          <w:trHeight w:val="20"/>
        </w:trPr>
        <w:tc>
          <w:tcPr>
            <w:tcW w:w="814" w:type="pct"/>
            <w:vMerge/>
            <w:shd w:val="clear" w:color="auto" w:fill="auto"/>
          </w:tcPr>
          <w:p w14:paraId="6A4A45C2" w14:textId="77777777" w:rsidR="003B2215" w:rsidRPr="005D0282" w:rsidRDefault="003B2215" w:rsidP="001D3A49">
            <w:pPr>
              <w:spacing w:after="0" w:line="240" w:lineRule="auto"/>
              <w:rPr>
                <w:rFonts w:ascii="Times New Roman" w:eastAsia="Times New Roman" w:hAnsi="Times New Roman" w:cs="Times New Roman"/>
                <w:b/>
                <w:bCs/>
                <w:kern w:val="0"/>
                <w:sz w:val="24"/>
                <w:szCs w:val="24"/>
                <w:lang w:eastAsia="ru-RU"/>
                <w14:ligatures w14:val="none"/>
              </w:rPr>
            </w:pPr>
          </w:p>
        </w:tc>
        <w:tc>
          <w:tcPr>
            <w:tcW w:w="2868" w:type="pct"/>
            <w:shd w:val="clear" w:color="auto" w:fill="auto"/>
          </w:tcPr>
          <w:p w14:paraId="3E6321E2" w14:textId="20D57FC4" w:rsidR="003B2215" w:rsidRPr="005D0282" w:rsidRDefault="00175E11" w:rsidP="001D3A49">
            <w:pPr>
              <w:spacing w:after="0" w:line="240" w:lineRule="auto"/>
              <w:rPr>
                <w:rFonts w:ascii="Times New Roman" w:eastAsia="Times New Roman" w:hAnsi="Times New Roman" w:cs="Times New Roman"/>
                <w:b/>
                <w:bCs/>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ПЗ</w:t>
            </w:r>
            <w:r w:rsidRPr="005D0282">
              <w:rPr>
                <w:rFonts w:ascii="Times New Roman" w:eastAsia="Times New Roman" w:hAnsi="Times New Roman" w:cs="Times New Roman"/>
                <w:kern w:val="0"/>
                <w:sz w:val="24"/>
                <w:szCs w:val="24"/>
                <w:lang w:eastAsia="ru-RU"/>
                <w14:ligatures w14:val="none"/>
              </w:rPr>
              <w:t>22</w:t>
            </w:r>
            <w:r w:rsidRPr="005D0282">
              <w:rPr>
                <w:rFonts w:ascii="Times New Roman" w:eastAsia="Times New Roman" w:hAnsi="Times New Roman" w:cs="Times New Roman"/>
                <w:kern w:val="0"/>
                <w:sz w:val="24"/>
                <w:szCs w:val="24"/>
                <w:lang w:eastAsia="ru-RU"/>
                <w14:ligatures w14:val="none"/>
              </w:rPr>
              <w:t xml:space="preserve"> –</w:t>
            </w:r>
            <w:r w:rsidR="00F15B75" w:rsidRPr="005D0282">
              <w:rPr>
                <w:rFonts w:ascii="Times New Roman" w:eastAsia="Times New Roman" w:hAnsi="Times New Roman" w:cs="Times New Roman"/>
                <w:kern w:val="0"/>
                <w:sz w:val="24"/>
                <w:szCs w:val="24"/>
                <w:lang w:eastAsia="ru-RU"/>
                <w14:ligatures w14:val="none"/>
              </w:rPr>
              <w:t xml:space="preserve"> Оптимизация данных. Поиск решения</w:t>
            </w:r>
          </w:p>
        </w:tc>
        <w:tc>
          <w:tcPr>
            <w:tcW w:w="682" w:type="pct"/>
            <w:shd w:val="clear" w:color="auto" w:fill="auto"/>
            <w:vAlign w:val="center"/>
          </w:tcPr>
          <w:p w14:paraId="7C179EFC" w14:textId="7C516571" w:rsidR="003B2215" w:rsidRPr="005D0282" w:rsidRDefault="00175E11" w:rsidP="001D3A49">
            <w:pPr>
              <w:spacing w:after="0" w:line="240" w:lineRule="auto"/>
              <w:jc w:val="center"/>
              <w:rPr>
                <w:rFonts w:ascii="Times New Roman" w:eastAsia="Times New Roman" w:hAnsi="Times New Roman" w:cs="Times New Roman"/>
                <w:b/>
                <w:bCs/>
                <w:kern w:val="0"/>
                <w:sz w:val="24"/>
                <w:szCs w:val="24"/>
                <w:lang w:eastAsia="ru-RU"/>
                <w14:ligatures w14:val="none"/>
              </w:rPr>
            </w:pPr>
            <w:r w:rsidRPr="005D0282">
              <w:rPr>
                <w:rFonts w:ascii="Times New Roman" w:eastAsia="Times New Roman" w:hAnsi="Times New Roman" w:cs="Times New Roman"/>
                <w:b/>
                <w:bCs/>
                <w:kern w:val="0"/>
                <w:sz w:val="24"/>
                <w:szCs w:val="24"/>
                <w:lang w:eastAsia="ru-RU"/>
                <w14:ligatures w14:val="none"/>
              </w:rPr>
              <w:t>2</w:t>
            </w:r>
          </w:p>
        </w:tc>
        <w:tc>
          <w:tcPr>
            <w:tcW w:w="636" w:type="pct"/>
            <w:vMerge/>
          </w:tcPr>
          <w:p w14:paraId="313B191E" w14:textId="77777777" w:rsidR="003B2215" w:rsidRPr="005D0282" w:rsidRDefault="003B2215" w:rsidP="001D3A49">
            <w:pPr>
              <w:spacing w:after="0" w:line="240" w:lineRule="auto"/>
              <w:rPr>
                <w:rFonts w:ascii="Times New Roman" w:eastAsia="Times New Roman" w:hAnsi="Times New Roman" w:cs="Times New Roman"/>
                <w:bCs/>
                <w:kern w:val="0"/>
                <w:sz w:val="24"/>
                <w:szCs w:val="24"/>
                <w:lang w:eastAsia="ru-RU"/>
                <w14:ligatures w14:val="none"/>
              </w:rPr>
            </w:pPr>
          </w:p>
        </w:tc>
      </w:tr>
      <w:tr w:rsidR="00667351" w:rsidRPr="00C63899" w14:paraId="72702DB4" w14:textId="77777777" w:rsidTr="00052219">
        <w:trPr>
          <w:trHeight w:val="20"/>
        </w:trPr>
        <w:tc>
          <w:tcPr>
            <w:tcW w:w="814" w:type="pct"/>
            <w:vMerge/>
            <w:shd w:val="clear" w:color="auto" w:fill="auto"/>
          </w:tcPr>
          <w:p w14:paraId="004C59F3" w14:textId="77777777" w:rsidR="00667351" w:rsidRPr="00C63899" w:rsidRDefault="00667351" w:rsidP="001D3A49">
            <w:pPr>
              <w:spacing w:after="0" w:line="240" w:lineRule="auto"/>
              <w:rPr>
                <w:rFonts w:ascii="Times New Roman" w:eastAsia="Times New Roman" w:hAnsi="Times New Roman" w:cs="Times New Roman"/>
                <w:b/>
                <w:bCs/>
                <w:kern w:val="0"/>
                <w:sz w:val="24"/>
                <w:szCs w:val="24"/>
                <w:lang w:eastAsia="ru-RU"/>
                <w14:ligatures w14:val="none"/>
              </w:rPr>
            </w:pPr>
          </w:p>
        </w:tc>
        <w:tc>
          <w:tcPr>
            <w:tcW w:w="2868" w:type="pct"/>
            <w:shd w:val="clear" w:color="auto" w:fill="auto"/>
          </w:tcPr>
          <w:p w14:paraId="0C23675E" w14:textId="16CF5D03" w:rsidR="00667351" w:rsidRPr="00C63899" w:rsidRDefault="00175E11" w:rsidP="001D3A49">
            <w:pPr>
              <w:spacing w:after="0" w:line="240"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ПЗ</w:t>
            </w:r>
            <w:r w:rsidRPr="005D0282">
              <w:rPr>
                <w:rFonts w:ascii="Times New Roman" w:eastAsia="Times New Roman" w:hAnsi="Times New Roman" w:cs="Times New Roman"/>
                <w:kern w:val="0"/>
                <w:sz w:val="24"/>
                <w:szCs w:val="24"/>
                <w:lang w:eastAsia="ru-RU"/>
                <w14:ligatures w14:val="none"/>
              </w:rPr>
              <w:t>23</w:t>
            </w:r>
            <w:r w:rsidRPr="005D0282">
              <w:rPr>
                <w:rFonts w:ascii="Times New Roman" w:eastAsia="Times New Roman" w:hAnsi="Times New Roman" w:cs="Times New Roman"/>
                <w:kern w:val="0"/>
                <w:sz w:val="24"/>
                <w:szCs w:val="24"/>
                <w:lang w:eastAsia="ru-RU"/>
                <w14:ligatures w14:val="none"/>
              </w:rPr>
              <w:t xml:space="preserve"> –</w:t>
            </w:r>
            <w:r w:rsidR="00F15B75" w:rsidRPr="005D0282">
              <w:rPr>
                <w:rFonts w:ascii="Times New Roman" w:eastAsia="Times New Roman" w:hAnsi="Times New Roman" w:cs="Times New Roman"/>
                <w:kern w:val="0"/>
                <w:sz w:val="24"/>
                <w:szCs w:val="24"/>
                <w:lang w:eastAsia="ru-RU"/>
                <w14:ligatures w14:val="none"/>
              </w:rPr>
              <w:t xml:space="preserve"> Комплексное использование документов</w:t>
            </w:r>
          </w:p>
        </w:tc>
        <w:tc>
          <w:tcPr>
            <w:tcW w:w="682" w:type="pct"/>
            <w:shd w:val="clear" w:color="auto" w:fill="auto"/>
            <w:vAlign w:val="center"/>
          </w:tcPr>
          <w:p w14:paraId="45413B72" w14:textId="74C730E9" w:rsidR="00667351" w:rsidRPr="00C63899" w:rsidRDefault="00175E11" w:rsidP="001D3A49">
            <w:pPr>
              <w:spacing w:after="0" w:line="240" w:lineRule="auto"/>
              <w:jc w:val="center"/>
              <w:rPr>
                <w:rFonts w:ascii="Times New Roman" w:eastAsia="Times New Roman" w:hAnsi="Times New Roman" w:cs="Times New Roman"/>
                <w:b/>
                <w:bCs/>
                <w:kern w:val="0"/>
                <w:sz w:val="24"/>
                <w:szCs w:val="24"/>
                <w:lang w:eastAsia="ru-RU"/>
                <w14:ligatures w14:val="none"/>
              </w:rPr>
            </w:pPr>
            <w:r w:rsidRPr="005D0282">
              <w:rPr>
                <w:rFonts w:ascii="Times New Roman" w:eastAsia="Times New Roman" w:hAnsi="Times New Roman" w:cs="Times New Roman"/>
                <w:b/>
                <w:bCs/>
                <w:kern w:val="0"/>
                <w:sz w:val="24"/>
                <w:szCs w:val="24"/>
                <w:lang w:eastAsia="ru-RU"/>
                <w14:ligatures w14:val="none"/>
              </w:rPr>
              <w:t>2</w:t>
            </w:r>
          </w:p>
        </w:tc>
        <w:tc>
          <w:tcPr>
            <w:tcW w:w="636" w:type="pct"/>
            <w:vMerge/>
          </w:tcPr>
          <w:p w14:paraId="72925267" w14:textId="77777777" w:rsidR="00667351" w:rsidRPr="00C63899" w:rsidRDefault="00667351" w:rsidP="001D3A49">
            <w:pPr>
              <w:spacing w:after="0" w:line="240" w:lineRule="auto"/>
              <w:rPr>
                <w:rFonts w:ascii="Times New Roman" w:eastAsia="Times New Roman" w:hAnsi="Times New Roman" w:cs="Times New Roman"/>
                <w:bCs/>
                <w:kern w:val="0"/>
                <w:sz w:val="24"/>
                <w:szCs w:val="24"/>
                <w:lang w:eastAsia="ru-RU"/>
                <w14:ligatures w14:val="none"/>
              </w:rPr>
            </w:pPr>
          </w:p>
        </w:tc>
      </w:tr>
      <w:tr w:rsidR="00667351" w:rsidRPr="00C63899" w14:paraId="4F16D495" w14:textId="77777777" w:rsidTr="00052219">
        <w:trPr>
          <w:trHeight w:val="260"/>
        </w:trPr>
        <w:tc>
          <w:tcPr>
            <w:tcW w:w="814" w:type="pct"/>
            <w:vMerge w:val="restart"/>
            <w:shd w:val="clear" w:color="auto" w:fill="auto"/>
          </w:tcPr>
          <w:p w14:paraId="54964EFF" w14:textId="77777777" w:rsidR="00667351" w:rsidRPr="00C63899" w:rsidRDefault="00667351" w:rsidP="001D3A49">
            <w:pPr>
              <w:spacing w:after="0" w:line="240" w:lineRule="auto"/>
              <w:rPr>
                <w:rFonts w:ascii="Times New Roman" w:eastAsia="Times New Roman" w:hAnsi="Times New Roman" w:cs="Times New Roman"/>
                <w:b/>
                <w:bCs/>
                <w:kern w:val="0"/>
                <w:sz w:val="24"/>
                <w:szCs w:val="24"/>
                <w:lang w:eastAsia="ru-RU"/>
                <w14:ligatures w14:val="none"/>
              </w:rPr>
            </w:pPr>
            <w:r w:rsidRPr="00C63899">
              <w:rPr>
                <w:rFonts w:ascii="Times New Roman" w:eastAsia="Times New Roman" w:hAnsi="Times New Roman" w:cs="Times New Roman"/>
                <w:b/>
                <w:bCs/>
                <w:kern w:val="0"/>
                <w:sz w:val="24"/>
                <w:szCs w:val="24"/>
                <w:lang w:eastAsia="ru-RU"/>
                <w14:ligatures w14:val="none"/>
              </w:rPr>
              <w:t>Тема № 3.3.</w:t>
            </w:r>
          </w:p>
          <w:p w14:paraId="2561692D" w14:textId="77777777" w:rsidR="00667351" w:rsidRPr="00C63899" w:rsidRDefault="00667351" w:rsidP="001D3A49">
            <w:pPr>
              <w:spacing w:after="0" w:line="240" w:lineRule="auto"/>
              <w:rPr>
                <w:rFonts w:ascii="Times New Roman" w:eastAsia="Times New Roman" w:hAnsi="Times New Roman" w:cs="Times New Roman"/>
                <w:b/>
                <w:bCs/>
                <w:kern w:val="0"/>
                <w:sz w:val="24"/>
                <w:szCs w:val="24"/>
                <w:lang w:eastAsia="ru-RU"/>
                <w14:ligatures w14:val="none"/>
              </w:rPr>
            </w:pPr>
            <w:r w:rsidRPr="00C63899">
              <w:rPr>
                <w:rFonts w:ascii="Times New Roman" w:eastAsia="Times New Roman" w:hAnsi="Times New Roman" w:cs="Times New Roman"/>
                <w:bCs/>
                <w:kern w:val="0"/>
                <w:sz w:val="24"/>
                <w:szCs w:val="24"/>
                <w:lang w:eastAsia="ru-RU"/>
                <w14:ligatures w14:val="none"/>
              </w:rPr>
              <w:t>Системы управления базами данных</w:t>
            </w:r>
          </w:p>
        </w:tc>
        <w:tc>
          <w:tcPr>
            <w:tcW w:w="2868" w:type="pct"/>
            <w:shd w:val="clear" w:color="auto" w:fill="auto"/>
          </w:tcPr>
          <w:p w14:paraId="250CA357" w14:textId="77777777" w:rsidR="00667351" w:rsidRPr="00C63899" w:rsidRDefault="00667351" w:rsidP="001D3A49">
            <w:pPr>
              <w:spacing w:after="0" w:line="240" w:lineRule="auto"/>
              <w:rPr>
                <w:rFonts w:ascii="Times New Roman" w:eastAsia="Times New Roman" w:hAnsi="Times New Roman" w:cs="Times New Roman"/>
                <w:b/>
                <w:bCs/>
                <w:kern w:val="0"/>
                <w:sz w:val="24"/>
                <w:szCs w:val="24"/>
                <w:lang w:eastAsia="ru-RU"/>
                <w14:ligatures w14:val="none"/>
              </w:rPr>
            </w:pPr>
            <w:r w:rsidRPr="00C63899">
              <w:rPr>
                <w:rFonts w:ascii="Times New Roman" w:eastAsia="Times New Roman" w:hAnsi="Times New Roman" w:cs="Times New Roman"/>
                <w:b/>
                <w:bCs/>
                <w:kern w:val="0"/>
                <w:sz w:val="24"/>
                <w:szCs w:val="24"/>
                <w:lang w:eastAsia="ru-RU"/>
                <w14:ligatures w14:val="none"/>
              </w:rPr>
              <w:t>Содержание учебного материала</w:t>
            </w:r>
          </w:p>
        </w:tc>
        <w:tc>
          <w:tcPr>
            <w:tcW w:w="682" w:type="pct"/>
            <w:shd w:val="clear" w:color="auto" w:fill="auto"/>
            <w:vAlign w:val="center"/>
          </w:tcPr>
          <w:p w14:paraId="70E2F8B9" w14:textId="18AC4618" w:rsidR="00667351" w:rsidRPr="00C63899" w:rsidRDefault="00667351" w:rsidP="001D3A49">
            <w:pPr>
              <w:spacing w:after="0" w:line="240" w:lineRule="auto"/>
              <w:jc w:val="center"/>
              <w:rPr>
                <w:rFonts w:ascii="Times New Roman" w:eastAsia="Times New Roman" w:hAnsi="Times New Roman" w:cs="Times New Roman"/>
                <w:b/>
                <w:bCs/>
                <w:kern w:val="0"/>
                <w:sz w:val="24"/>
                <w:szCs w:val="24"/>
                <w:lang w:eastAsia="ru-RU"/>
                <w14:ligatures w14:val="none"/>
              </w:rPr>
            </w:pPr>
          </w:p>
        </w:tc>
        <w:tc>
          <w:tcPr>
            <w:tcW w:w="636" w:type="pct"/>
            <w:vMerge w:val="restart"/>
          </w:tcPr>
          <w:p w14:paraId="4E6CD348" w14:textId="77777777" w:rsidR="00667351" w:rsidRPr="00C63899" w:rsidRDefault="00667351" w:rsidP="001D3A49">
            <w:pPr>
              <w:spacing w:after="0" w:line="240" w:lineRule="auto"/>
              <w:rPr>
                <w:rFonts w:ascii="Times New Roman" w:eastAsia="Times New Roman" w:hAnsi="Times New Roman" w:cs="Times New Roman"/>
                <w:kern w:val="0"/>
                <w:sz w:val="24"/>
                <w:szCs w:val="24"/>
                <w:lang w:eastAsia="ru-RU"/>
                <w14:ligatures w14:val="none"/>
              </w:rPr>
            </w:pPr>
            <w:r w:rsidRPr="00C63899">
              <w:rPr>
                <w:rFonts w:ascii="Times New Roman" w:eastAsia="Times New Roman" w:hAnsi="Times New Roman" w:cs="Times New Roman"/>
                <w:kern w:val="0"/>
                <w:sz w:val="24"/>
                <w:szCs w:val="24"/>
                <w:lang w:eastAsia="ru-RU"/>
                <w14:ligatures w14:val="none"/>
              </w:rPr>
              <w:t>ОК 01, ОК 02, ОК 03, ПК 1.6, ПК 1.7, ПК 1.8, ПК 1.9, ПК 1.10, ПК 2.5, ПК 2.6, ПК2.10</w:t>
            </w:r>
          </w:p>
          <w:p w14:paraId="3FF25795" w14:textId="77777777" w:rsidR="00667351" w:rsidRPr="00C63899" w:rsidRDefault="00667351" w:rsidP="001D3A49">
            <w:pPr>
              <w:spacing w:after="0" w:line="240" w:lineRule="auto"/>
              <w:rPr>
                <w:rFonts w:ascii="Times New Roman" w:eastAsia="Times New Roman" w:hAnsi="Times New Roman" w:cs="Times New Roman"/>
                <w:bCs/>
                <w:kern w:val="0"/>
                <w:sz w:val="24"/>
                <w:szCs w:val="24"/>
                <w:lang w:eastAsia="ru-RU"/>
                <w14:ligatures w14:val="none"/>
              </w:rPr>
            </w:pPr>
          </w:p>
        </w:tc>
      </w:tr>
      <w:tr w:rsidR="00667351" w:rsidRPr="00C63899" w14:paraId="3784A53F" w14:textId="77777777" w:rsidTr="00052219">
        <w:trPr>
          <w:trHeight w:val="260"/>
        </w:trPr>
        <w:tc>
          <w:tcPr>
            <w:tcW w:w="814" w:type="pct"/>
            <w:vMerge/>
            <w:shd w:val="clear" w:color="auto" w:fill="auto"/>
          </w:tcPr>
          <w:p w14:paraId="39E62FB9" w14:textId="77777777" w:rsidR="00667351" w:rsidRPr="00C63899" w:rsidRDefault="00667351" w:rsidP="001D3A49">
            <w:pPr>
              <w:spacing w:after="0" w:line="240" w:lineRule="auto"/>
              <w:rPr>
                <w:rFonts w:ascii="Times New Roman" w:eastAsia="Times New Roman" w:hAnsi="Times New Roman" w:cs="Times New Roman"/>
                <w:b/>
                <w:bCs/>
                <w:kern w:val="0"/>
                <w:sz w:val="24"/>
                <w:szCs w:val="24"/>
                <w:lang w:eastAsia="ru-RU"/>
                <w14:ligatures w14:val="none"/>
              </w:rPr>
            </w:pPr>
          </w:p>
        </w:tc>
        <w:tc>
          <w:tcPr>
            <w:tcW w:w="2868" w:type="pct"/>
            <w:shd w:val="clear" w:color="auto" w:fill="auto"/>
          </w:tcPr>
          <w:p w14:paraId="4EC18CA5" w14:textId="77777777" w:rsidR="00667351" w:rsidRPr="00C63899" w:rsidRDefault="00667351" w:rsidP="001D3A49">
            <w:pPr>
              <w:spacing w:after="0" w:line="240" w:lineRule="auto"/>
              <w:rPr>
                <w:rFonts w:ascii="Times New Roman" w:eastAsia="Times New Roman" w:hAnsi="Times New Roman" w:cs="Times New Roman"/>
                <w:b/>
                <w:bCs/>
                <w:kern w:val="0"/>
                <w:sz w:val="24"/>
                <w:szCs w:val="24"/>
                <w:lang w:eastAsia="ru-RU"/>
                <w14:ligatures w14:val="none"/>
              </w:rPr>
            </w:pPr>
            <w:r w:rsidRPr="00C63899">
              <w:rPr>
                <w:rFonts w:ascii="Times New Roman" w:eastAsia="Times New Roman" w:hAnsi="Times New Roman" w:cs="Times New Roman"/>
                <w:b/>
                <w:bCs/>
                <w:kern w:val="0"/>
                <w:sz w:val="24"/>
                <w:szCs w:val="24"/>
                <w:lang w:eastAsia="ru-RU"/>
                <w14:ligatures w14:val="none"/>
              </w:rPr>
              <w:t>Тематика практических занятий и лабораторных работ</w:t>
            </w:r>
          </w:p>
        </w:tc>
        <w:tc>
          <w:tcPr>
            <w:tcW w:w="682" w:type="pct"/>
            <w:shd w:val="clear" w:color="auto" w:fill="auto"/>
            <w:vAlign w:val="center"/>
          </w:tcPr>
          <w:p w14:paraId="723D77DF" w14:textId="34F068A9" w:rsidR="00667351" w:rsidRPr="00C63899" w:rsidRDefault="00667351" w:rsidP="001D3A49">
            <w:pPr>
              <w:spacing w:after="0" w:line="240" w:lineRule="auto"/>
              <w:jc w:val="center"/>
              <w:rPr>
                <w:rFonts w:ascii="Times New Roman" w:eastAsia="Times New Roman" w:hAnsi="Times New Roman" w:cs="Times New Roman"/>
                <w:b/>
                <w:bCs/>
                <w:kern w:val="0"/>
                <w:sz w:val="24"/>
                <w:szCs w:val="24"/>
                <w:lang w:eastAsia="ru-RU"/>
                <w14:ligatures w14:val="none"/>
              </w:rPr>
            </w:pPr>
          </w:p>
        </w:tc>
        <w:tc>
          <w:tcPr>
            <w:tcW w:w="636" w:type="pct"/>
            <w:vMerge/>
          </w:tcPr>
          <w:p w14:paraId="3B2C8F5D" w14:textId="77777777" w:rsidR="00667351" w:rsidRPr="00C63899" w:rsidRDefault="00667351" w:rsidP="001D3A49">
            <w:pPr>
              <w:spacing w:after="0" w:line="240" w:lineRule="auto"/>
              <w:rPr>
                <w:rFonts w:ascii="Times New Roman" w:eastAsia="Times New Roman" w:hAnsi="Times New Roman" w:cs="Times New Roman"/>
                <w:kern w:val="0"/>
                <w:sz w:val="24"/>
                <w:szCs w:val="24"/>
                <w:lang w:eastAsia="ru-RU"/>
                <w14:ligatures w14:val="none"/>
              </w:rPr>
            </w:pPr>
          </w:p>
        </w:tc>
      </w:tr>
      <w:tr w:rsidR="00667351" w:rsidRPr="00C63899" w14:paraId="4428F436" w14:textId="77777777" w:rsidTr="00052219">
        <w:trPr>
          <w:trHeight w:val="20"/>
        </w:trPr>
        <w:tc>
          <w:tcPr>
            <w:tcW w:w="814" w:type="pct"/>
            <w:vMerge/>
            <w:shd w:val="clear" w:color="auto" w:fill="auto"/>
          </w:tcPr>
          <w:p w14:paraId="76C44025" w14:textId="77777777" w:rsidR="00667351" w:rsidRPr="00C63899" w:rsidRDefault="00667351" w:rsidP="001D3A49">
            <w:pPr>
              <w:spacing w:after="0" w:line="240" w:lineRule="auto"/>
              <w:rPr>
                <w:rFonts w:ascii="Times New Roman" w:eastAsia="Times New Roman" w:hAnsi="Times New Roman" w:cs="Times New Roman"/>
                <w:b/>
                <w:bCs/>
                <w:kern w:val="0"/>
                <w:sz w:val="24"/>
                <w:szCs w:val="24"/>
                <w:lang w:eastAsia="ru-RU"/>
                <w14:ligatures w14:val="none"/>
              </w:rPr>
            </w:pPr>
          </w:p>
        </w:tc>
        <w:tc>
          <w:tcPr>
            <w:tcW w:w="2868" w:type="pct"/>
            <w:shd w:val="clear" w:color="auto" w:fill="auto"/>
          </w:tcPr>
          <w:p w14:paraId="61DDB89C" w14:textId="7C840120" w:rsidR="00667351" w:rsidRPr="00C63899" w:rsidRDefault="00955FAD" w:rsidP="001D3A49">
            <w:pPr>
              <w:spacing w:after="0" w:line="240"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ПЗ</w:t>
            </w:r>
            <w:r w:rsidRPr="005D0282">
              <w:rPr>
                <w:rFonts w:ascii="Times New Roman" w:eastAsia="Times New Roman" w:hAnsi="Times New Roman" w:cs="Times New Roman"/>
                <w:kern w:val="0"/>
                <w:sz w:val="24"/>
                <w:szCs w:val="24"/>
                <w:lang w:eastAsia="ru-RU"/>
                <w14:ligatures w14:val="none"/>
              </w:rPr>
              <w:t>24</w:t>
            </w:r>
            <w:r w:rsidRPr="005D0282">
              <w:rPr>
                <w:rFonts w:ascii="Times New Roman" w:eastAsia="Times New Roman" w:hAnsi="Times New Roman" w:cs="Times New Roman"/>
                <w:kern w:val="0"/>
                <w:sz w:val="24"/>
                <w:szCs w:val="24"/>
                <w:lang w:eastAsia="ru-RU"/>
                <w14:ligatures w14:val="none"/>
              </w:rPr>
              <w:t xml:space="preserve"> –</w:t>
            </w:r>
            <w:r w:rsidRPr="00C63899">
              <w:rPr>
                <w:rFonts w:ascii="Times New Roman" w:eastAsia="Times New Roman" w:hAnsi="Times New Roman" w:cs="Times New Roman"/>
                <w:b/>
                <w:bCs/>
                <w:kern w:val="0"/>
                <w:sz w:val="24"/>
                <w:szCs w:val="24"/>
                <w:lang w:eastAsia="ru-RU"/>
                <w14:ligatures w14:val="none"/>
              </w:rPr>
              <w:t xml:space="preserve"> </w:t>
            </w:r>
            <w:r w:rsidR="00667351" w:rsidRPr="00C63899">
              <w:rPr>
                <w:rFonts w:ascii="Times New Roman" w:eastAsia="Times New Roman" w:hAnsi="Times New Roman" w:cs="Times New Roman"/>
                <w:bCs/>
                <w:kern w:val="0"/>
                <w:sz w:val="24"/>
                <w:szCs w:val="24"/>
                <w:lang w:eastAsia="ru-RU"/>
                <w14:ligatures w14:val="none"/>
              </w:rPr>
              <w:t>Технология получение информации из БД Access.</w:t>
            </w:r>
            <w:r w:rsidR="00667351" w:rsidRPr="00C63899">
              <w:rPr>
                <w:rFonts w:ascii="Times New Roman" w:eastAsia="Times New Roman" w:hAnsi="Times New Roman" w:cs="Times New Roman"/>
                <w:kern w:val="0"/>
                <w:sz w:val="24"/>
                <w:szCs w:val="24"/>
                <w:lang w:eastAsia="ru-RU"/>
                <w14:ligatures w14:val="none"/>
              </w:rPr>
              <w:t xml:space="preserve"> </w:t>
            </w:r>
            <w:r w:rsidR="00667351" w:rsidRPr="00C63899">
              <w:rPr>
                <w:rFonts w:ascii="Times New Roman" w:eastAsia="Times New Roman" w:hAnsi="Times New Roman" w:cs="Times New Roman"/>
                <w:bCs/>
                <w:kern w:val="0"/>
                <w:sz w:val="24"/>
                <w:szCs w:val="24"/>
                <w:lang w:eastAsia="ru-RU"/>
                <w14:ligatures w14:val="none"/>
              </w:rPr>
              <w:t>Создание базы данных. Операции с таблицами в Access</w:t>
            </w:r>
            <w:r w:rsidR="00667351" w:rsidRPr="00C63899">
              <w:rPr>
                <w:rFonts w:ascii="Times New Roman" w:eastAsia="Times New Roman" w:hAnsi="Times New Roman" w:cs="Times New Roman"/>
                <w:kern w:val="0"/>
                <w:sz w:val="24"/>
                <w:szCs w:val="24"/>
                <w:lang w:eastAsia="ru-RU"/>
                <w14:ligatures w14:val="none"/>
              </w:rPr>
              <w:t xml:space="preserve">. </w:t>
            </w:r>
          </w:p>
        </w:tc>
        <w:tc>
          <w:tcPr>
            <w:tcW w:w="682" w:type="pct"/>
            <w:shd w:val="clear" w:color="auto" w:fill="auto"/>
            <w:vAlign w:val="center"/>
          </w:tcPr>
          <w:p w14:paraId="12002B8A" w14:textId="1B64F2EC" w:rsidR="00667351" w:rsidRPr="00C63899" w:rsidRDefault="00955FAD" w:rsidP="001D3A49">
            <w:pPr>
              <w:spacing w:after="0" w:line="240" w:lineRule="auto"/>
              <w:jc w:val="center"/>
              <w:rPr>
                <w:rFonts w:ascii="Times New Roman" w:eastAsia="Times New Roman" w:hAnsi="Times New Roman" w:cs="Times New Roman"/>
                <w:b/>
                <w:bCs/>
                <w:kern w:val="0"/>
                <w:sz w:val="24"/>
                <w:szCs w:val="24"/>
                <w:lang w:eastAsia="ru-RU"/>
                <w14:ligatures w14:val="none"/>
              </w:rPr>
            </w:pPr>
            <w:r w:rsidRPr="005D0282">
              <w:rPr>
                <w:rFonts w:ascii="Times New Roman" w:eastAsia="Times New Roman" w:hAnsi="Times New Roman" w:cs="Times New Roman"/>
                <w:b/>
                <w:bCs/>
                <w:kern w:val="0"/>
                <w:sz w:val="24"/>
                <w:szCs w:val="24"/>
                <w:lang w:eastAsia="ru-RU"/>
                <w14:ligatures w14:val="none"/>
              </w:rPr>
              <w:t>2</w:t>
            </w:r>
          </w:p>
        </w:tc>
        <w:tc>
          <w:tcPr>
            <w:tcW w:w="636" w:type="pct"/>
            <w:vMerge/>
          </w:tcPr>
          <w:p w14:paraId="2B931212" w14:textId="77777777" w:rsidR="00667351" w:rsidRPr="00C63899" w:rsidRDefault="00667351" w:rsidP="001D3A49">
            <w:pPr>
              <w:spacing w:after="0" w:line="240" w:lineRule="auto"/>
              <w:rPr>
                <w:rFonts w:ascii="Times New Roman" w:eastAsia="Times New Roman" w:hAnsi="Times New Roman" w:cs="Times New Roman"/>
                <w:bCs/>
                <w:kern w:val="0"/>
                <w:sz w:val="24"/>
                <w:szCs w:val="24"/>
                <w:lang w:eastAsia="ru-RU"/>
                <w14:ligatures w14:val="none"/>
              </w:rPr>
            </w:pPr>
          </w:p>
        </w:tc>
      </w:tr>
      <w:tr w:rsidR="00955FAD" w:rsidRPr="005D0282" w14:paraId="5175331D" w14:textId="77777777" w:rsidTr="00052219">
        <w:trPr>
          <w:trHeight w:val="20"/>
        </w:trPr>
        <w:tc>
          <w:tcPr>
            <w:tcW w:w="814" w:type="pct"/>
            <w:vMerge/>
            <w:shd w:val="clear" w:color="auto" w:fill="auto"/>
          </w:tcPr>
          <w:p w14:paraId="44A9EB2C" w14:textId="77777777" w:rsidR="00955FAD" w:rsidRPr="005D0282" w:rsidRDefault="00955FAD" w:rsidP="001D3A49">
            <w:pPr>
              <w:spacing w:after="0" w:line="240" w:lineRule="auto"/>
              <w:rPr>
                <w:rFonts w:ascii="Times New Roman" w:eastAsia="Times New Roman" w:hAnsi="Times New Roman" w:cs="Times New Roman"/>
                <w:b/>
                <w:bCs/>
                <w:kern w:val="0"/>
                <w:sz w:val="24"/>
                <w:szCs w:val="24"/>
                <w:lang w:eastAsia="ru-RU"/>
                <w14:ligatures w14:val="none"/>
              </w:rPr>
            </w:pPr>
          </w:p>
        </w:tc>
        <w:tc>
          <w:tcPr>
            <w:tcW w:w="2868" w:type="pct"/>
            <w:shd w:val="clear" w:color="auto" w:fill="auto"/>
          </w:tcPr>
          <w:p w14:paraId="45AFE0DC" w14:textId="752867F9" w:rsidR="00955FAD" w:rsidRPr="005D0282" w:rsidRDefault="00955FAD" w:rsidP="001D3A49">
            <w:pPr>
              <w:spacing w:after="0" w:line="240" w:lineRule="auto"/>
              <w:jc w:val="both"/>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ПЗ</w:t>
            </w:r>
            <w:r w:rsidRPr="005D0282">
              <w:rPr>
                <w:rFonts w:ascii="Times New Roman" w:eastAsia="Times New Roman" w:hAnsi="Times New Roman" w:cs="Times New Roman"/>
                <w:kern w:val="0"/>
                <w:sz w:val="24"/>
                <w:szCs w:val="24"/>
                <w:lang w:eastAsia="ru-RU"/>
                <w14:ligatures w14:val="none"/>
              </w:rPr>
              <w:t>25</w:t>
            </w:r>
            <w:r w:rsidRPr="005D0282">
              <w:rPr>
                <w:rFonts w:ascii="Times New Roman" w:eastAsia="Times New Roman" w:hAnsi="Times New Roman" w:cs="Times New Roman"/>
                <w:kern w:val="0"/>
                <w:sz w:val="24"/>
                <w:szCs w:val="24"/>
                <w:lang w:eastAsia="ru-RU"/>
                <w14:ligatures w14:val="none"/>
              </w:rPr>
              <w:t xml:space="preserve"> –</w:t>
            </w:r>
            <w:r w:rsidRPr="00C63899">
              <w:rPr>
                <w:rFonts w:ascii="Times New Roman" w:eastAsia="Times New Roman" w:hAnsi="Times New Roman" w:cs="Times New Roman"/>
                <w:b/>
                <w:bCs/>
                <w:kern w:val="0"/>
                <w:sz w:val="24"/>
                <w:szCs w:val="24"/>
                <w:lang w:eastAsia="ru-RU"/>
                <w14:ligatures w14:val="none"/>
              </w:rPr>
              <w:t xml:space="preserve"> </w:t>
            </w:r>
            <w:r w:rsidRPr="00C63899">
              <w:rPr>
                <w:rFonts w:ascii="Times New Roman" w:eastAsia="Times New Roman" w:hAnsi="Times New Roman" w:cs="Times New Roman"/>
                <w:kern w:val="0"/>
                <w:sz w:val="24"/>
                <w:szCs w:val="24"/>
                <w:lang w:eastAsia="ru-RU"/>
                <w14:ligatures w14:val="none"/>
              </w:rPr>
              <w:t xml:space="preserve">Создание и использование запросов и отчетов в </w:t>
            </w:r>
            <w:r w:rsidRPr="00C63899">
              <w:rPr>
                <w:rFonts w:ascii="Times New Roman" w:eastAsia="Times New Roman" w:hAnsi="Times New Roman" w:cs="Times New Roman"/>
                <w:bCs/>
                <w:kern w:val="0"/>
                <w:sz w:val="24"/>
                <w:szCs w:val="24"/>
                <w:lang w:eastAsia="ru-RU"/>
                <w14:ligatures w14:val="none"/>
              </w:rPr>
              <w:t>Access</w:t>
            </w:r>
          </w:p>
        </w:tc>
        <w:tc>
          <w:tcPr>
            <w:tcW w:w="682" w:type="pct"/>
            <w:shd w:val="clear" w:color="auto" w:fill="auto"/>
            <w:vAlign w:val="center"/>
          </w:tcPr>
          <w:p w14:paraId="075224A7" w14:textId="0AC81776" w:rsidR="00955FAD" w:rsidRPr="005D0282" w:rsidRDefault="00955FAD" w:rsidP="001D3A49">
            <w:pPr>
              <w:spacing w:after="0" w:line="240" w:lineRule="auto"/>
              <w:jc w:val="center"/>
              <w:rPr>
                <w:rFonts w:ascii="Times New Roman" w:eastAsia="Times New Roman" w:hAnsi="Times New Roman" w:cs="Times New Roman"/>
                <w:b/>
                <w:bCs/>
                <w:kern w:val="0"/>
                <w:sz w:val="24"/>
                <w:szCs w:val="24"/>
                <w:lang w:eastAsia="ru-RU"/>
                <w14:ligatures w14:val="none"/>
              </w:rPr>
            </w:pPr>
            <w:r w:rsidRPr="005D0282">
              <w:rPr>
                <w:rFonts w:ascii="Times New Roman" w:eastAsia="Times New Roman" w:hAnsi="Times New Roman" w:cs="Times New Roman"/>
                <w:b/>
                <w:bCs/>
                <w:kern w:val="0"/>
                <w:sz w:val="24"/>
                <w:szCs w:val="24"/>
                <w:lang w:eastAsia="ru-RU"/>
                <w14:ligatures w14:val="none"/>
              </w:rPr>
              <w:t>2</w:t>
            </w:r>
          </w:p>
        </w:tc>
        <w:tc>
          <w:tcPr>
            <w:tcW w:w="636" w:type="pct"/>
            <w:vMerge/>
          </w:tcPr>
          <w:p w14:paraId="7554CE24" w14:textId="77777777" w:rsidR="00955FAD" w:rsidRPr="005D0282" w:rsidRDefault="00955FAD" w:rsidP="001D3A49">
            <w:pPr>
              <w:spacing w:after="0" w:line="240" w:lineRule="auto"/>
              <w:rPr>
                <w:rFonts w:ascii="Times New Roman" w:eastAsia="Times New Roman" w:hAnsi="Times New Roman" w:cs="Times New Roman"/>
                <w:bCs/>
                <w:kern w:val="0"/>
                <w:sz w:val="24"/>
                <w:szCs w:val="24"/>
                <w:lang w:eastAsia="ru-RU"/>
                <w14:ligatures w14:val="none"/>
              </w:rPr>
            </w:pPr>
          </w:p>
        </w:tc>
      </w:tr>
      <w:tr w:rsidR="00955FAD" w:rsidRPr="005D0282" w14:paraId="05CAC29D" w14:textId="77777777" w:rsidTr="00052219">
        <w:trPr>
          <w:trHeight w:val="20"/>
        </w:trPr>
        <w:tc>
          <w:tcPr>
            <w:tcW w:w="814" w:type="pct"/>
            <w:vMerge/>
            <w:shd w:val="clear" w:color="auto" w:fill="auto"/>
          </w:tcPr>
          <w:p w14:paraId="2B13E899" w14:textId="77777777" w:rsidR="00955FAD" w:rsidRPr="005D0282" w:rsidRDefault="00955FAD" w:rsidP="001D3A49">
            <w:pPr>
              <w:spacing w:after="0" w:line="240" w:lineRule="auto"/>
              <w:rPr>
                <w:rFonts w:ascii="Times New Roman" w:eastAsia="Times New Roman" w:hAnsi="Times New Roman" w:cs="Times New Roman"/>
                <w:b/>
                <w:bCs/>
                <w:kern w:val="0"/>
                <w:sz w:val="24"/>
                <w:szCs w:val="24"/>
                <w:lang w:eastAsia="ru-RU"/>
                <w14:ligatures w14:val="none"/>
              </w:rPr>
            </w:pPr>
          </w:p>
        </w:tc>
        <w:tc>
          <w:tcPr>
            <w:tcW w:w="2868" w:type="pct"/>
            <w:shd w:val="clear" w:color="auto" w:fill="auto"/>
          </w:tcPr>
          <w:p w14:paraId="35CF0741" w14:textId="38E5B85F" w:rsidR="00955FAD" w:rsidRPr="005D0282" w:rsidRDefault="00955FAD" w:rsidP="001D3A49">
            <w:pPr>
              <w:spacing w:after="0" w:line="240" w:lineRule="auto"/>
              <w:jc w:val="both"/>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ПЗ2</w:t>
            </w:r>
            <w:r w:rsidRPr="005D0282">
              <w:rPr>
                <w:rFonts w:ascii="Times New Roman" w:eastAsia="Times New Roman" w:hAnsi="Times New Roman" w:cs="Times New Roman"/>
                <w:kern w:val="0"/>
                <w:sz w:val="24"/>
                <w:szCs w:val="24"/>
                <w:lang w:eastAsia="ru-RU"/>
                <w14:ligatures w14:val="none"/>
              </w:rPr>
              <w:t>6</w:t>
            </w:r>
            <w:r w:rsidRPr="005D0282">
              <w:rPr>
                <w:rFonts w:ascii="Times New Roman" w:eastAsia="Times New Roman" w:hAnsi="Times New Roman" w:cs="Times New Roman"/>
                <w:kern w:val="0"/>
                <w:sz w:val="24"/>
                <w:szCs w:val="24"/>
                <w:lang w:eastAsia="ru-RU"/>
                <w14:ligatures w14:val="none"/>
              </w:rPr>
              <w:t xml:space="preserve"> –</w:t>
            </w:r>
            <w:r w:rsidRPr="00C63899">
              <w:rPr>
                <w:rFonts w:ascii="Times New Roman" w:eastAsia="Times New Roman" w:hAnsi="Times New Roman" w:cs="Times New Roman"/>
                <w:b/>
                <w:bCs/>
                <w:kern w:val="0"/>
                <w:sz w:val="24"/>
                <w:szCs w:val="24"/>
                <w:lang w:eastAsia="ru-RU"/>
                <w14:ligatures w14:val="none"/>
              </w:rPr>
              <w:t xml:space="preserve"> </w:t>
            </w:r>
            <w:r w:rsidRPr="00C63899">
              <w:rPr>
                <w:rFonts w:ascii="Times New Roman" w:eastAsia="Times New Roman" w:hAnsi="Times New Roman" w:cs="Times New Roman"/>
                <w:kern w:val="0"/>
                <w:sz w:val="24"/>
                <w:szCs w:val="24"/>
                <w:lang w:eastAsia="ru-RU"/>
                <w14:ligatures w14:val="none"/>
              </w:rPr>
              <w:t>Создание и использование</w:t>
            </w:r>
            <w:r w:rsidRPr="005D0282">
              <w:rPr>
                <w:rFonts w:ascii="Times New Roman" w:eastAsia="Times New Roman" w:hAnsi="Times New Roman" w:cs="Times New Roman"/>
                <w:kern w:val="0"/>
                <w:sz w:val="24"/>
                <w:szCs w:val="24"/>
                <w:lang w:eastAsia="ru-RU"/>
                <w14:ligatures w14:val="none"/>
              </w:rPr>
              <w:t xml:space="preserve"> форм</w:t>
            </w:r>
          </w:p>
        </w:tc>
        <w:tc>
          <w:tcPr>
            <w:tcW w:w="682" w:type="pct"/>
            <w:shd w:val="clear" w:color="auto" w:fill="auto"/>
            <w:vAlign w:val="center"/>
          </w:tcPr>
          <w:p w14:paraId="62562200" w14:textId="57C6989C" w:rsidR="00955FAD" w:rsidRPr="005D0282" w:rsidRDefault="00B82043" w:rsidP="001D3A49">
            <w:pPr>
              <w:spacing w:after="0" w:line="240" w:lineRule="auto"/>
              <w:jc w:val="center"/>
              <w:rPr>
                <w:rFonts w:ascii="Times New Roman" w:eastAsia="Times New Roman" w:hAnsi="Times New Roman" w:cs="Times New Roman"/>
                <w:b/>
                <w:bCs/>
                <w:kern w:val="0"/>
                <w:sz w:val="24"/>
                <w:szCs w:val="24"/>
                <w:lang w:eastAsia="ru-RU"/>
                <w14:ligatures w14:val="none"/>
              </w:rPr>
            </w:pPr>
            <w:r w:rsidRPr="005D0282">
              <w:rPr>
                <w:rFonts w:ascii="Times New Roman" w:eastAsia="Times New Roman" w:hAnsi="Times New Roman" w:cs="Times New Roman"/>
                <w:b/>
                <w:bCs/>
                <w:kern w:val="0"/>
                <w:sz w:val="24"/>
                <w:szCs w:val="24"/>
                <w:lang w:eastAsia="ru-RU"/>
                <w14:ligatures w14:val="none"/>
              </w:rPr>
              <w:t>2</w:t>
            </w:r>
          </w:p>
        </w:tc>
        <w:tc>
          <w:tcPr>
            <w:tcW w:w="636" w:type="pct"/>
            <w:vMerge/>
          </w:tcPr>
          <w:p w14:paraId="1D634E97" w14:textId="77777777" w:rsidR="00955FAD" w:rsidRPr="005D0282" w:rsidRDefault="00955FAD" w:rsidP="001D3A49">
            <w:pPr>
              <w:spacing w:after="0" w:line="240" w:lineRule="auto"/>
              <w:rPr>
                <w:rFonts w:ascii="Times New Roman" w:eastAsia="Times New Roman" w:hAnsi="Times New Roman" w:cs="Times New Roman"/>
                <w:bCs/>
                <w:kern w:val="0"/>
                <w:sz w:val="24"/>
                <w:szCs w:val="24"/>
                <w:lang w:eastAsia="ru-RU"/>
                <w14:ligatures w14:val="none"/>
              </w:rPr>
            </w:pPr>
          </w:p>
        </w:tc>
      </w:tr>
      <w:tr w:rsidR="00955FAD" w:rsidRPr="005D0282" w14:paraId="37CBC237" w14:textId="77777777" w:rsidTr="00052219">
        <w:trPr>
          <w:trHeight w:val="20"/>
        </w:trPr>
        <w:tc>
          <w:tcPr>
            <w:tcW w:w="814" w:type="pct"/>
            <w:vMerge/>
            <w:shd w:val="clear" w:color="auto" w:fill="auto"/>
          </w:tcPr>
          <w:p w14:paraId="0B44BF63" w14:textId="77777777" w:rsidR="00955FAD" w:rsidRPr="005D0282" w:rsidRDefault="00955FAD" w:rsidP="001D3A49">
            <w:pPr>
              <w:spacing w:after="0" w:line="240" w:lineRule="auto"/>
              <w:rPr>
                <w:rFonts w:ascii="Times New Roman" w:eastAsia="Times New Roman" w:hAnsi="Times New Roman" w:cs="Times New Roman"/>
                <w:b/>
                <w:bCs/>
                <w:kern w:val="0"/>
                <w:sz w:val="24"/>
                <w:szCs w:val="24"/>
                <w:lang w:eastAsia="ru-RU"/>
                <w14:ligatures w14:val="none"/>
              </w:rPr>
            </w:pPr>
          </w:p>
        </w:tc>
        <w:tc>
          <w:tcPr>
            <w:tcW w:w="2868" w:type="pct"/>
            <w:shd w:val="clear" w:color="auto" w:fill="auto"/>
          </w:tcPr>
          <w:p w14:paraId="676EEC97" w14:textId="5298C5B7" w:rsidR="00955FAD" w:rsidRPr="005D0282" w:rsidRDefault="00955FAD" w:rsidP="001D3A49">
            <w:pPr>
              <w:spacing w:after="0" w:line="240" w:lineRule="auto"/>
              <w:jc w:val="both"/>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ПЗ2</w:t>
            </w:r>
            <w:r w:rsidRPr="005D0282">
              <w:rPr>
                <w:rFonts w:ascii="Times New Roman" w:eastAsia="Times New Roman" w:hAnsi="Times New Roman" w:cs="Times New Roman"/>
                <w:kern w:val="0"/>
                <w:sz w:val="24"/>
                <w:szCs w:val="24"/>
                <w:lang w:eastAsia="ru-RU"/>
                <w14:ligatures w14:val="none"/>
              </w:rPr>
              <w:t>7</w:t>
            </w:r>
            <w:r w:rsidRPr="005D0282">
              <w:rPr>
                <w:rFonts w:ascii="Times New Roman" w:eastAsia="Times New Roman" w:hAnsi="Times New Roman" w:cs="Times New Roman"/>
                <w:kern w:val="0"/>
                <w:sz w:val="24"/>
                <w:szCs w:val="24"/>
                <w:lang w:eastAsia="ru-RU"/>
                <w14:ligatures w14:val="none"/>
              </w:rPr>
              <w:t xml:space="preserve"> –</w:t>
            </w:r>
            <w:r w:rsidRPr="00C63899">
              <w:rPr>
                <w:rFonts w:ascii="Times New Roman" w:eastAsia="Times New Roman" w:hAnsi="Times New Roman" w:cs="Times New Roman"/>
                <w:b/>
                <w:bCs/>
                <w:kern w:val="0"/>
                <w:sz w:val="24"/>
                <w:szCs w:val="24"/>
                <w:lang w:eastAsia="ru-RU"/>
                <w14:ligatures w14:val="none"/>
              </w:rPr>
              <w:t xml:space="preserve"> </w:t>
            </w:r>
            <w:r w:rsidRPr="00C63899">
              <w:rPr>
                <w:rFonts w:ascii="Times New Roman" w:eastAsia="Times New Roman" w:hAnsi="Times New Roman" w:cs="Times New Roman"/>
                <w:kern w:val="0"/>
                <w:sz w:val="24"/>
                <w:szCs w:val="24"/>
                <w:lang w:eastAsia="ru-RU"/>
                <w14:ligatures w14:val="none"/>
              </w:rPr>
              <w:t>Создание и использование</w:t>
            </w:r>
            <w:r w:rsidRPr="005D0282">
              <w:rPr>
                <w:rFonts w:ascii="Times New Roman" w:eastAsia="Times New Roman" w:hAnsi="Times New Roman" w:cs="Times New Roman"/>
                <w:kern w:val="0"/>
                <w:sz w:val="24"/>
                <w:szCs w:val="24"/>
                <w:lang w:eastAsia="ru-RU"/>
                <w14:ligatures w14:val="none"/>
              </w:rPr>
              <w:t xml:space="preserve"> отчетов</w:t>
            </w:r>
          </w:p>
        </w:tc>
        <w:tc>
          <w:tcPr>
            <w:tcW w:w="682" w:type="pct"/>
            <w:shd w:val="clear" w:color="auto" w:fill="auto"/>
            <w:vAlign w:val="center"/>
          </w:tcPr>
          <w:p w14:paraId="25773C77" w14:textId="78D97102" w:rsidR="00955FAD" w:rsidRPr="005D0282" w:rsidRDefault="00B82043" w:rsidP="001D3A49">
            <w:pPr>
              <w:spacing w:after="0" w:line="240" w:lineRule="auto"/>
              <w:jc w:val="center"/>
              <w:rPr>
                <w:rFonts w:ascii="Times New Roman" w:eastAsia="Times New Roman" w:hAnsi="Times New Roman" w:cs="Times New Roman"/>
                <w:b/>
                <w:bCs/>
                <w:kern w:val="0"/>
                <w:sz w:val="24"/>
                <w:szCs w:val="24"/>
                <w:lang w:eastAsia="ru-RU"/>
                <w14:ligatures w14:val="none"/>
              </w:rPr>
            </w:pPr>
            <w:r w:rsidRPr="005D0282">
              <w:rPr>
                <w:rFonts w:ascii="Times New Roman" w:eastAsia="Times New Roman" w:hAnsi="Times New Roman" w:cs="Times New Roman"/>
                <w:b/>
                <w:bCs/>
                <w:kern w:val="0"/>
                <w:sz w:val="24"/>
                <w:szCs w:val="24"/>
                <w:lang w:eastAsia="ru-RU"/>
                <w14:ligatures w14:val="none"/>
              </w:rPr>
              <w:t>2</w:t>
            </w:r>
          </w:p>
        </w:tc>
        <w:tc>
          <w:tcPr>
            <w:tcW w:w="636" w:type="pct"/>
            <w:vMerge/>
          </w:tcPr>
          <w:p w14:paraId="6A577260" w14:textId="77777777" w:rsidR="00955FAD" w:rsidRPr="005D0282" w:rsidRDefault="00955FAD" w:rsidP="001D3A49">
            <w:pPr>
              <w:spacing w:after="0" w:line="240" w:lineRule="auto"/>
              <w:rPr>
                <w:rFonts w:ascii="Times New Roman" w:eastAsia="Times New Roman" w:hAnsi="Times New Roman" w:cs="Times New Roman"/>
                <w:bCs/>
                <w:kern w:val="0"/>
                <w:sz w:val="24"/>
                <w:szCs w:val="24"/>
                <w:lang w:eastAsia="ru-RU"/>
                <w14:ligatures w14:val="none"/>
              </w:rPr>
            </w:pPr>
          </w:p>
        </w:tc>
      </w:tr>
      <w:tr w:rsidR="00955FAD" w:rsidRPr="005D0282" w14:paraId="350ED6B6" w14:textId="77777777" w:rsidTr="00052219">
        <w:trPr>
          <w:trHeight w:val="20"/>
        </w:trPr>
        <w:tc>
          <w:tcPr>
            <w:tcW w:w="814" w:type="pct"/>
            <w:vMerge/>
            <w:shd w:val="clear" w:color="auto" w:fill="auto"/>
          </w:tcPr>
          <w:p w14:paraId="254F9B17" w14:textId="77777777" w:rsidR="00955FAD" w:rsidRPr="005D0282" w:rsidRDefault="00955FAD" w:rsidP="001D3A49">
            <w:pPr>
              <w:spacing w:after="0" w:line="240" w:lineRule="auto"/>
              <w:rPr>
                <w:rFonts w:ascii="Times New Roman" w:eastAsia="Times New Roman" w:hAnsi="Times New Roman" w:cs="Times New Roman"/>
                <w:b/>
                <w:bCs/>
                <w:kern w:val="0"/>
                <w:sz w:val="24"/>
                <w:szCs w:val="24"/>
                <w:lang w:eastAsia="ru-RU"/>
                <w14:ligatures w14:val="none"/>
              </w:rPr>
            </w:pPr>
          </w:p>
        </w:tc>
        <w:tc>
          <w:tcPr>
            <w:tcW w:w="2868" w:type="pct"/>
            <w:shd w:val="clear" w:color="auto" w:fill="auto"/>
          </w:tcPr>
          <w:p w14:paraId="79FD78E0" w14:textId="2D79CBD4" w:rsidR="00955FAD" w:rsidRPr="005D0282" w:rsidRDefault="00955FAD" w:rsidP="001D3A49">
            <w:pPr>
              <w:spacing w:after="0" w:line="240" w:lineRule="auto"/>
              <w:jc w:val="both"/>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ПЗ2</w:t>
            </w:r>
            <w:r w:rsidRPr="005D0282">
              <w:rPr>
                <w:rFonts w:ascii="Times New Roman" w:eastAsia="Times New Roman" w:hAnsi="Times New Roman" w:cs="Times New Roman"/>
                <w:kern w:val="0"/>
                <w:sz w:val="24"/>
                <w:szCs w:val="24"/>
                <w:lang w:eastAsia="ru-RU"/>
                <w14:ligatures w14:val="none"/>
              </w:rPr>
              <w:t>8</w:t>
            </w:r>
            <w:r w:rsidRPr="005D0282">
              <w:rPr>
                <w:rFonts w:ascii="Times New Roman" w:eastAsia="Times New Roman" w:hAnsi="Times New Roman" w:cs="Times New Roman"/>
                <w:kern w:val="0"/>
                <w:sz w:val="24"/>
                <w:szCs w:val="24"/>
                <w:lang w:eastAsia="ru-RU"/>
                <w14:ligatures w14:val="none"/>
              </w:rPr>
              <w:t xml:space="preserve"> –</w:t>
            </w:r>
            <w:r w:rsidRPr="00C63899">
              <w:rPr>
                <w:rFonts w:ascii="Times New Roman" w:eastAsia="Times New Roman" w:hAnsi="Times New Roman" w:cs="Times New Roman"/>
                <w:b/>
                <w:bCs/>
                <w:kern w:val="0"/>
                <w:sz w:val="24"/>
                <w:szCs w:val="24"/>
                <w:lang w:eastAsia="ru-RU"/>
                <w14:ligatures w14:val="none"/>
              </w:rPr>
              <w:t xml:space="preserve"> </w:t>
            </w:r>
            <w:r w:rsidRPr="00C63899">
              <w:rPr>
                <w:rFonts w:ascii="Times New Roman" w:eastAsia="Times New Roman" w:hAnsi="Times New Roman" w:cs="Times New Roman"/>
                <w:kern w:val="0"/>
                <w:sz w:val="24"/>
                <w:szCs w:val="24"/>
                <w:lang w:eastAsia="ru-RU"/>
                <w14:ligatures w14:val="none"/>
              </w:rPr>
              <w:t>Создание и использование</w:t>
            </w:r>
            <w:r w:rsidRPr="005D0282">
              <w:rPr>
                <w:rFonts w:ascii="Times New Roman" w:eastAsia="Times New Roman" w:hAnsi="Times New Roman" w:cs="Times New Roman"/>
                <w:kern w:val="0"/>
                <w:sz w:val="24"/>
                <w:szCs w:val="24"/>
                <w:lang w:eastAsia="ru-RU"/>
                <w14:ligatures w14:val="none"/>
              </w:rPr>
              <w:t xml:space="preserve"> макросов</w:t>
            </w:r>
          </w:p>
        </w:tc>
        <w:tc>
          <w:tcPr>
            <w:tcW w:w="682" w:type="pct"/>
            <w:shd w:val="clear" w:color="auto" w:fill="auto"/>
            <w:vAlign w:val="center"/>
          </w:tcPr>
          <w:p w14:paraId="0C131A12" w14:textId="48D15FD9" w:rsidR="00955FAD" w:rsidRPr="005D0282" w:rsidRDefault="00B82043" w:rsidP="001D3A49">
            <w:pPr>
              <w:spacing w:after="0" w:line="240" w:lineRule="auto"/>
              <w:jc w:val="center"/>
              <w:rPr>
                <w:rFonts w:ascii="Times New Roman" w:eastAsia="Times New Roman" w:hAnsi="Times New Roman" w:cs="Times New Roman"/>
                <w:b/>
                <w:bCs/>
                <w:kern w:val="0"/>
                <w:sz w:val="24"/>
                <w:szCs w:val="24"/>
                <w:lang w:eastAsia="ru-RU"/>
                <w14:ligatures w14:val="none"/>
              </w:rPr>
            </w:pPr>
            <w:r w:rsidRPr="005D0282">
              <w:rPr>
                <w:rFonts w:ascii="Times New Roman" w:eastAsia="Times New Roman" w:hAnsi="Times New Roman" w:cs="Times New Roman"/>
                <w:b/>
                <w:bCs/>
                <w:kern w:val="0"/>
                <w:sz w:val="24"/>
                <w:szCs w:val="24"/>
                <w:lang w:eastAsia="ru-RU"/>
                <w14:ligatures w14:val="none"/>
              </w:rPr>
              <w:t>2</w:t>
            </w:r>
          </w:p>
        </w:tc>
        <w:tc>
          <w:tcPr>
            <w:tcW w:w="636" w:type="pct"/>
            <w:vMerge/>
          </w:tcPr>
          <w:p w14:paraId="53DBDF35" w14:textId="77777777" w:rsidR="00955FAD" w:rsidRPr="005D0282" w:rsidRDefault="00955FAD" w:rsidP="001D3A49">
            <w:pPr>
              <w:spacing w:after="0" w:line="240" w:lineRule="auto"/>
              <w:rPr>
                <w:rFonts w:ascii="Times New Roman" w:eastAsia="Times New Roman" w:hAnsi="Times New Roman" w:cs="Times New Roman"/>
                <w:bCs/>
                <w:kern w:val="0"/>
                <w:sz w:val="24"/>
                <w:szCs w:val="24"/>
                <w:lang w:eastAsia="ru-RU"/>
                <w14:ligatures w14:val="none"/>
              </w:rPr>
            </w:pPr>
          </w:p>
        </w:tc>
      </w:tr>
      <w:tr w:rsidR="00667351" w:rsidRPr="00C63899" w14:paraId="315AE5EE" w14:textId="77777777" w:rsidTr="00052219">
        <w:trPr>
          <w:trHeight w:val="260"/>
        </w:trPr>
        <w:tc>
          <w:tcPr>
            <w:tcW w:w="814" w:type="pct"/>
            <w:vMerge w:val="restart"/>
            <w:shd w:val="clear" w:color="auto" w:fill="auto"/>
          </w:tcPr>
          <w:p w14:paraId="2B6BC4F3" w14:textId="77777777" w:rsidR="00667351" w:rsidRPr="00C63899" w:rsidRDefault="00667351" w:rsidP="001D3A49">
            <w:pPr>
              <w:spacing w:after="0" w:line="240" w:lineRule="auto"/>
              <w:rPr>
                <w:rFonts w:ascii="Times New Roman" w:eastAsia="Times New Roman" w:hAnsi="Times New Roman" w:cs="Times New Roman"/>
                <w:b/>
                <w:bCs/>
                <w:kern w:val="0"/>
                <w:sz w:val="24"/>
                <w:szCs w:val="24"/>
                <w:lang w:eastAsia="ru-RU"/>
                <w14:ligatures w14:val="none"/>
              </w:rPr>
            </w:pPr>
            <w:r w:rsidRPr="00C63899">
              <w:rPr>
                <w:rFonts w:ascii="Times New Roman" w:eastAsia="Times New Roman" w:hAnsi="Times New Roman" w:cs="Times New Roman"/>
                <w:b/>
                <w:bCs/>
                <w:kern w:val="0"/>
                <w:sz w:val="24"/>
                <w:szCs w:val="24"/>
                <w:lang w:eastAsia="ru-RU"/>
                <w14:ligatures w14:val="none"/>
              </w:rPr>
              <w:t>Тема № 3.4.</w:t>
            </w:r>
          </w:p>
          <w:p w14:paraId="606F5E44" w14:textId="77777777" w:rsidR="00667351" w:rsidRPr="00C63899" w:rsidRDefault="00667351" w:rsidP="001D3A49">
            <w:pPr>
              <w:spacing w:after="0" w:line="240" w:lineRule="auto"/>
              <w:rPr>
                <w:rFonts w:ascii="Times New Roman" w:eastAsia="Times New Roman" w:hAnsi="Times New Roman" w:cs="Times New Roman"/>
                <w:bCs/>
                <w:kern w:val="0"/>
                <w:sz w:val="24"/>
                <w:szCs w:val="24"/>
                <w:lang w:eastAsia="ru-RU"/>
                <w14:ligatures w14:val="none"/>
              </w:rPr>
            </w:pPr>
            <w:r w:rsidRPr="00C63899">
              <w:rPr>
                <w:rFonts w:ascii="Times New Roman" w:eastAsia="Times New Roman" w:hAnsi="Times New Roman" w:cs="Times New Roman"/>
                <w:bCs/>
                <w:kern w:val="0"/>
                <w:sz w:val="24"/>
                <w:szCs w:val="24"/>
                <w:lang w:eastAsia="ru-RU"/>
                <w14:ligatures w14:val="none"/>
              </w:rPr>
              <w:t>Компьютерные презентации</w:t>
            </w:r>
          </w:p>
        </w:tc>
        <w:tc>
          <w:tcPr>
            <w:tcW w:w="2868" w:type="pct"/>
            <w:shd w:val="clear" w:color="auto" w:fill="auto"/>
          </w:tcPr>
          <w:p w14:paraId="2B803530" w14:textId="77777777" w:rsidR="00667351" w:rsidRPr="00C63899" w:rsidRDefault="00667351" w:rsidP="001D3A49">
            <w:pPr>
              <w:spacing w:after="0" w:line="240" w:lineRule="auto"/>
              <w:rPr>
                <w:rFonts w:ascii="Times New Roman" w:eastAsia="Times New Roman" w:hAnsi="Times New Roman" w:cs="Times New Roman"/>
                <w:b/>
                <w:bCs/>
                <w:kern w:val="0"/>
                <w:sz w:val="24"/>
                <w:szCs w:val="24"/>
                <w:lang w:eastAsia="ru-RU"/>
                <w14:ligatures w14:val="none"/>
              </w:rPr>
            </w:pPr>
            <w:r w:rsidRPr="00C63899">
              <w:rPr>
                <w:rFonts w:ascii="Times New Roman" w:eastAsia="Times New Roman" w:hAnsi="Times New Roman" w:cs="Times New Roman"/>
                <w:b/>
                <w:bCs/>
                <w:kern w:val="0"/>
                <w:sz w:val="24"/>
                <w:szCs w:val="24"/>
                <w:lang w:eastAsia="ru-RU"/>
                <w14:ligatures w14:val="none"/>
              </w:rPr>
              <w:t>Содержание учебного материала</w:t>
            </w:r>
          </w:p>
        </w:tc>
        <w:tc>
          <w:tcPr>
            <w:tcW w:w="682" w:type="pct"/>
            <w:shd w:val="clear" w:color="auto" w:fill="auto"/>
            <w:vAlign w:val="center"/>
          </w:tcPr>
          <w:p w14:paraId="70854E26" w14:textId="0F095A4A" w:rsidR="00667351" w:rsidRPr="00C63899" w:rsidRDefault="00667351" w:rsidP="001D3A49">
            <w:pPr>
              <w:spacing w:after="0" w:line="240" w:lineRule="auto"/>
              <w:jc w:val="center"/>
              <w:rPr>
                <w:rFonts w:ascii="Times New Roman" w:eastAsia="Times New Roman" w:hAnsi="Times New Roman" w:cs="Times New Roman"/>
                <w:b/>
                <w:bCs/>
                <w:kern w:val="0"/>
                <w:sz w:val="24"/>
                <w:szCs w:val="24"/>
                <w:lang w:eastAsia="ru-RU"/>
                <w14:ligatures w14:val="none"/>
              </w:rPr>
            </w:pPr>
          </w:p>
        </w:tc>
        <w:tc>
          <w:tcPr>
            <w:tcW w:w="636" w:type="pct"/>
            <w:vMerge w:val="restart"/>
          </w:tcPr>
          <w:p w14:paraId="4513EE3B" w14:textId="77777777" w:rsidR="00667351" w:rsidRPr="00C63899" w:rsidRDefault="00667351" w:rsidP="001D3A49">
            <w:pPr>
              <w:spacing w:after="0" w:line="240" w:lineRule="auto"/>
              <w:rPr>
                <w:rFonts w:ascii="Times New Roman" w:eastAsia="Times New Roman" w:hAnsi="Times New Roman" w:cs="Times New Roman"/>
                <w:kern w:val="0"/>
                <w:sz w:val="24"/>
                <w:szCs w:val="24"/>
                <w:lang w:eastAsia="ru-RU"/>
                <w14:ligatures w14:val="none"/>
              </w:rPr>
            </w:pPr>
            <w:r w:rsidRPr="00C63899">
              <w:rPr>
                <w:rFonts w:ascii="Times New Roman" w:eastAsia="Times New Roman" w:hAnsi="Times New Roman" w:cs="Times New Roman"/>
                <w:kern w:val="0"/>
                <w:sz w:val="24"/>
                <w:szCs w:val="24"/>
                <w:lang w:eastAsia="ru-RU"/>
                <w14:ligatures w14:val="none"/>
              </w:rPr>
              <w:t>ОК 01, ОК 02, ОК 03, ПК 1.6, ПК 1.7, ПК 1.8, ПК 1.9, ПК 1.10, ПК 2.5, ПК 2.6, ПК2.10</w:t>
            </w:r>
          </w:p>
          <w:p w14:paraId="28A732F7" w14:textId="77777777" w:rsidR="00667351" w:rsidRPr="00C63899" w:rsidRDefault="00667351" w:rsidP="001D3A49">
            <w:pPr>
              <w:spacing w:after="0" w:line="240" w:lineRule="auto"/>
              <w:rPr>
                <w:rFonts w:ascii="Times New Roman" w:eastAsia="Times New Roman" w:hAnsi="Times New Roman" w:cs="Times New Roman"/>
                <w:bCs/>
                <w:kern w:val="0"/>
                <w:sz w:val="24"/>
                <w:szCs w:val="24"/>
                <w:lang w:eastAsia="ru-RU"/>
                <w14:ligatures w14:val="none"/>
              </w:rPr>
            </w:pPr>
          </w:p>
        </w:tc>
      </w:tr>
      <w:tr w:rsidR="00667351" w:rsidRPr="00C63899" w14:paraId="2411D62E" w14:textId="77777777" w:rsidTr="00052219">
        <w:trPr>
          <w:trHeight w:val="260"/>
        </w:trPr>
        <w:tc>
          <w:tcPr>
            <w:tcW w:w="814" w:type="pct"/>
            <w:vMerge/>
            <w:shd w:val="clear" w:color="auto" w:fill="auto"/>
          </w:tcPr>
          <w:p w14:paraId="073397C8" w14:textId="77777777" w:rsidR="00667351" w:rsidRPr="00C63899" w:rsidRDefault="00667351" w:rsidP="001D3A49">
            <w:pPr>
              <w:spacing w:after="0" w:line="240" w:lineRule="auto"/>
              <w:rPr>
                <w:rFonts w:ascii="Times New Roman" w:eastAsia="Times New Roman" w:hAnsi="Times New Roman" w:cs="Times New Roman"/>
                <w:b/>
                <w:bCs/>
                <w:kern w:val="0"/>
                <w:sz w:val="24"/>
                <w:szCs w:val="24"/>
                <w:lang w:eastAsia="ru-RU"/>
                <w14:ligatures w14:val="none"/>
              </w:rPr>
            </w:pPr>
          </w:p>
        </w:tc>
        <w:tc>
          <w:tcPr>
            <w:tcW w:w="2868" w:type="pct"/>
            <w:shd w:val="clear" w:color="auto" w:fill="auto"/>
          </w:tcPr>
          <w:p w14:paraId="61528F99" w14:textId="77777777" w:rsidR="00667351" w:rsidRPr="00C63899" w:rsidRDefault="00667351" w:rsidP="001D3A49">
            <w:pPr>
              <w:spacing w:after="0" w:line="240" w:lineRule="auto"/>
              <w:rPr>
                <w:rFonts w:ascii="Times New Roman" w:eastAsia="Times New Roman" w:hAnsi="Times New Roman" w:cs="Times New Roman"/>
                <w:b/>
                <w:bCs/>
                <w:kern w:val="0"/>
                <w:sz w:val="24"/>
                <w:szCs w:val="24"/>
                <w:lang w:eastAsia="ru-RU"/>
                <w14:ligatures w14:val="none"/>
              </w:rPr>
            </w:pPr>
            <w:r w:rsidRPr="00C63899">
              <w:rPr>
                <w:rFonts w:ascii="Times New Roman" w:eastAsia="Times New Roman" w:hAnsi="Times New Roman" w:cs="Times New Roman"/>
                <w:b/>
                <w:bCs/>
                <w:kern w:val="0"/>
                <w:sz w:val="24"/>
                <w:szCs w:val="24"/>
                <w:lang w:eastAsia="ru-RU"/>
                <w14:ligatures w14:val="none"/>
              </w:rPr>
              <w:t>Тематика практических занятий и лабораторных работ</w:t>
            </w:r>
          </w:p>
        </w:tc>
        <w:tc>
          <w:tcPr>
            <w:tcW w:w="682" w:type="pct"/>
            <w:shd w:val="clear" w:color="auto" w:fill="auto"/>
            <w:vAlign w:val="center"/>
          </w:tcPr>
          <w:p w14:paraId="375BC669" w14:textId="74D984BF" w:rsidR="00667351" w:rsidRPr="00C63899" w:rsidRDefault="00667351" w:rsidP="001D3A49">
            <w:pPr>
              <w:spacing w:after="0" w:line="240" w:lineRule="auto"/>
              <w:jc w:val="center"/>
              <w:rPr>
                <w:rFonts w:ascii="Times New Roman" w:eastAsia="Times New Roman" w:hAnsi="Times New Roman" w:cs="Times New Roman"/>
                <w:b/>
                <w:bCs/>
                <w:kern w:val="0"/>
                <w:sz w:val="24"/>
                <w:szCs w:val="24"/>
                <w:lang w:eastAsia="ru-RU"/>
                <w14:ligatures w14:val="none"/>
              </w:rPr>
            </w:pPr>
          </w:p>
        </w:tc>
        <w:tc>
          <w:tcPr>
            <w:tcW w:w="636" w:type="pct"/>
            <w:vMerge/>
          </w:tcPr>
          <w:p w14:paraId="56D77E37" w14:textId="77777777" w:rsidR="00667351" w:rsidRPr="00C63899" w:rsidRDefault="00667351" w:rsidP="001D3A49">
            <w:pPr>
              <w:spacing w:after="0" w:line="240" w:lineRule="auto"/>
              <w:rPr>
                <w:rFonts w:ascii="Times New Roman" w:eastAsia="Times New Roman" w:hAnsi="Times New Roman" w:cs="Times New Roman"/>
                <w:kern w:val="0"/>
                <w:sz w:val="24"/>
                <w:szCs w:val="24"/>
                <w:lang w:eastAsia="ru-RU"/>
                <w14:ligatures w14:val="none"/>
              </w:rPr>
            </w:pPr>
          </w:p>
        </w:tc>
      </w:tr>
      <w:tr w:rsidR="00667351" w:rsidRPr="00C63899" w14:paraId="1EC9F6F8" w14:textId="77777777" w:rsidTr="00B82043">
        <w:trPr>
          <w:trHeight w:val="252"/>
        </w:trPr>
        <w:tc>
          <w:tcPr>
            <w:tcW w:w="814" w:type="pct"/>
            <w:vMerge/>
            <w:shd w:val="clear" w:color="auto" w:fill="auto"/>
          </w:tcPr>
          <w:p w14:paraId="5B526027" w14:textId="77777777" w:rsidR="00667351" w:rsidRPr="00C63899" w:rsidRDefault="00667351" w:rsidP="001D3A49">
            <w:pPr>
              <w:spacing w:after="0" w:line="240" w:lineRule="auto"/>
              <w:rPr>
                <w:rFonts w:ascii="Times New Roman" w:eastAsia="Times New Roman" w:hAnsi="Times New Roman" w:cs="Times New Roman"/>
                <w:b/>
                <w:bCs/>
                <w:kern w:val="0"/>
                <w:sz w:val="24"/>
                <w:szCs w:val="24"/>
                <w:lang w:eastAsia="ru-RU"/>
                <w14:ligatures w14:val="none"/>
              </w:rPr>
            </w:pPr>
          </w:p>
        </w:tc>
        <w:tc>
          <w:tcPr>
            <w:tcW w:w="2868" w:type="pct"/>
            <w:shd w:val="clear" w:color="auto" w:fill="auto"/>
          </w:tcPr>
          <w:p w14:paraId="023F8FEA" w14:textId="5CBFD586" w:rsidR="00B82043" w:rsidRPr="00C63899" w:rsidRDefault="00B82043" w:rsidP="001D3A49">
            <w:pPr>
              <w:spacing w:after="0" w:line="240"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ПЗ2</w:t>
            </w:r>
            <w:r w:rsidRPr="005D0282">
              <w:rPr>
                <w:rFonts w:ascii="Times New Roman" w:eastAsia="Times New Roman" w:hAnsi="Times New Roman" w:cs="Times New Roman"/>
                <w:kern w:val="0"/>
                <w:sz w:val="24"/>
                <w:szCs w:val="24"/>
                <w:lang w:eastAsia="ru-RU"/>
                <w14:ligatures w14:val="none"/>
              </w:rPr>
              <w:t>9</w:t>
            </w:r>
            <w:r w:rsidRPr="005D0282">
              <w:rPr>
                <w:rFonts w:ascii="Times New Roman" w:eastAsia="Times New Roman" w:hAnsi="Times New Roman" w:cs="Times New Roman"/>
                <w:kern w:val="0"/>
                <w:sz w:val="24"/>
                <w:szCs w:val="24"/>
                <w:lang w:eastAsia="ru-RU"/>
                <w14:ligatures w14:val="none"/>
              </w:rPr>
              <w:t xml:space="preserve"> –</w:t>
            </w:r>
            <w:r w:rsidRPr="00C63899">
              <w:rPr>
                <w:rFonts w:ascii="Times New Roman" w:eastAsia="Times New Roman" w:hAnsi="Times New Roman" w:cs="Times New Roman"/>
                <w:b/>
                <w:bCs/>
                <w:kern w:val="0"/>
                <w:sz w:val="24"/>
                <w:szCs w:val="24"/>
                <w:lang w:eastAsia="ru-RU"/>
                <w14:ligatures w14:val="none"/>
              </w:rPr>
              <w:t xml:space="preserve"> </w:t>
            </w:r>
            <w:r w:rsidR="00667351" w:rsidRPr="00C63899">
              <w:rPr>
                <w:rFonts w:ascii="Times New Roman" w:eastAsia="Times New Roman" w:hAnsi="Times New Roman" w:cs="Times New Roman"/>
                <w:bCs/>
                <w:kern w:val="0"/>
                <w:sz w:val="24"/>
                <w:szCs w:val="24"/>
                <w:lang w:eastAsia="ru-RU"/>
                <w14:ligatures w14:val="none"/>
              </w:rPr>
              <w:t xml:space="preserve">Создание </w:t>
            </w:r>
            <w:r w:rsidR="00B13DE6" w:rsidRPr="005D0282">
              <w:rPr>
                <w:rFonts w:ascii="Times New Roman" w:eastAsia="Times New Roman" w:hAnsi="Times New Roman" w:cs="Times New Roman"/>
                <w:bCs/>
                <w:kern w:val="0"/>
                <w:sz w:val="24"/>
                <w:szCs w:val="24"/>
                <w:lang w:eastAsia="ru-RU"/>
                <w14:ligatures w14:val="none"/>
              </w:rPr>
              <w:t xml:space="preserve">линейной </w:t>
            </w:r>
            <w:r w:rsidR="00667351" w:rsidRPr="00C63899">
              <w:rPr>
                <w:rFonts w:ascii="Times New Roman" w:eastAsia="Times New Roman" w:hAnsi="Times New Roman" w:cs="Times New Roman"/>
                <w:bCs/>
                <w:kern w:val="0"/>
                <w:sz w:val="24"/>
                <w:szCs w:val="24"/>
                <w:lang w:eastAsia="ru-RU"/>
                <w14:ligatures w14:val="none"/>
              </w:rPr>
              <w:t xml:space="preserve">презентации  </w:t>
            </w:r>
          </w:p>
        </w:tc>
        <w:tc>
          <w:tcPr>
            <w:tcW w:w="682" w:type="pct"/>
            <w:shd w:val="clear" w:color="auto" w:fill="auto"/>
            <w:vAlign w:val="center"/>
          </w:tcPr>
          <w:p w14:paraId="5B80AC05" w14:textId="5171786B" w:rsidR="00667351" w:rsidRPr="00C63899" w:rsidRDefault="00B82043" w:rsidP="001D3A49">
            <w:pPr>
              <w:spacing w:after="0" w:line="240" w:lineRule="auto"/>
              <w:jc w:val="center"/>
              <w:rPr>
                <w:rFonts w:ascii="Times New Roman" w:eastAsia="Times New Roman" w:hAnsi="Times New Roman" w:cs="Times New Roman"/>
                <w:b/>
                <w:bCs/>
                <w:kern w:val="0"/>
                <w:sz w:val="24"/>
                <w:szCs w:val="24"/>
                <w:lang w:eastAsia="ru-RU"/>
                <w14:ligatures w14:val="none"/>
              </w:rPr>
            </w:pPr>
            <w:r w:rsidRPr="005D0282">
              <w:rPr>
                <w:rFonts w:ascii="Times New Roman" w:eastAsia="Times New Roman" w:hAnsi="Times New Roman" w:cs="Times New Roman"/>
                <w:b/>
                <w:bCs/>
                <w:kern w:val="0"/>
                <w:sz w:val="24"/>
                <w:szCs w:val="24"/>
                <w:lang w:eastAsia="ru-RU"/>
                <w14:ligatures w14:val="none"/>
              </w:rPr>
              <w:t>2</w:t>
            </w:r>
          </w:p>
        </w:tc>
        <w:tc>
          <w:tcPr>
            <w:tcW w:w="636" w:type="pct"/>
            <w:vMerge/>
          </w:tcPr>
          <w:p w14:paraId="72541581" w14:textId="77777777" w:rsidR="00667351" w:rsidRPr="00C63899" w:rsidRDefault="00667351" w:rsidP="001D3A49">
            <w:pPr>
              <w:spacing w:after="0" w:line="240" w:lineRule="auto"/>
              <w:rPr>
                <w:rFonts w:ascii="Times New Roman" w:eastAsia="Times New Roman" w:hAnsi="Times New Roman" w:cs="Times New Roman"/>
                <w:bCs/>
                <w:kern w:val="0"/>
                <w:sz w:val="24"/>
                <w:szCs w:val="24"/>
                <w:lang w:eastAsia="ru-RU"/>
                <w14:ligatures w14:val="none"/>
              </w:rPr>
            </w:pPr>
          </w:p>
        </w:tc>
      </w:tr>
      <w:tr w:rsidR="00B82043" w:rsidRPr="005D0282" w14:paraId="0688D5A2" w14:textId="77777777" w:rsidTr="00B82043">
        <w:trPr>
          <w:trHeight w:val="279"/>
        </w:trPr>
        <w:tc>
          <w:tcPr>
            <w:tcW w:w="814" w:type="pct"/>
            <w:vMerge/>
            <w:shd w:val="clear" w:color="auto" w:fill="auto"/>
          </w:tcPr>
          <w:p w14:paraId="15669B6C" w14:textId="77777777" w:rsidR="00B82043" w:rsidRPr="005D0282" w:rsidRDefault="00B82043" w:rsidP="001D3A49">
            <w:pPr>
              <w:spacing w:after="0" w:line="240" w:lineRule="auto"/>
              <w:rPr>
                <w:rFonts w:ascii="Times New Roman" w:eastAsia="Times New Roman" w:hAnsi="Times New Roman" w:cs="Times New Roman"/>
                <w:b/>
                <w:bCs/>
                <w:kern w:val="0"/>
                <w:sz w:val="24"/>
                <w:szCs w:val="24"/>
                <w:lang w:eastAsia="ru-RU"/>
                <w14:ligatures w14:val="none"/>
              </w:rPr>
            </w:pPr>
          </w:p>
        </w:tc>
        <w:tc>
          <w:tcPr>
            <w:tcW w:w="2868" w:type="pct"/>
            <w:shd w:val="clear" w:color="auto" w:fill="auto"/>
          </w:tcPr>
          <w:p w14:paraId="1C652C51" w14:textId="77777777" w:rsidR="00B82043" w:rsidRPr="005D0282" w:rsidRDefault="00B82043" w:rsidP="001D3A49">
            <w:pPr>
              <w:spacing w:after="0" w:line="240"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ПЗ</w:t>
            </w:r>
            <w:r w:rsidRPr="005D0282">
              <w:rPr>
                <w:rFonts w:ascii="Times New Roman" w:eastAsia="Times New Roman" w:hAnsi="Times New Roman" w:cs="Times New Roman"/>
                <w:kern w:val="0"/>
                <w:sz w:val="24"/>
                <w:szCs w:val="24"/>
                <w:lang w:eastAsia="ru-RU"/>
                <w14:ligatures w14:val="none"/>
              </w:rPr>
              <w:t>30</w:t>
            </w:r>
            <w:r w:rsidRPr="005D0282">
              <w:rPr>
                <w:rFonts w:ascii="Times New Roman" w:eastAsia="Times New Roman" w:hAnsi="Times New Roman" w:cs="Times New Roman"/>
                <w:kern w:val="0"/>
                <w:sz w:val="24"/>
                <w:szCs w:val="24"/>
                <w:lang w:eastAsia="ru-RU"/>
                <w14:ligatures w14:val="none"/>
              </w:rPr>
              <w:t xml:space="preserve"> –</w:t>
            </w:r>
            <w:r w:rsidRPr="00C63899">
              <w:rPr>
                <w:rFonts w:ascii="Times New Roman" w:eastAsia="Times New Roman" w:hAnsi="Times New Roman" w:cs="Times New Roman"/>
                <w:b/>
                <w:bCs/>
                <w:kern w:val="0"/>
                <w:sz w:val="24"/>
                <w:szCs w:val="24"/>
                <w:lang w:eastAsia="ru-RU"/>
                <w14:ligatures w14:val="none"/>
              </w:rPr>
              <w:t xml:space="preserve"> </w:t>
            </w:r>
            <w:r w:rsidRPr="00C63899">
              <w:rPr>
                <w:rFonts w:ascii="Times New Roman" w:eastAsia="Times New Roman" w:hAnsi="Times New Roman" w:cs="Times New Roman"/>
                <w:bCs/>
                <w:kern w:val="0"/>
                <w:sz w:val="24"/>
                <w:szCs w:val="24"/>
                <w:lang w:eastAsia="ru-RU"/>
                <w14:ligatures w14:val="none"/>
              </w:rPr>
              <w:t>Использование графических объектов</w:t>
            </w:r>
          </w:p>
        </w:tc>
        <w:tc>
          <w:tcPr>
            <w:tcW w:w="682" w:type="pct"/>
            <w:shd w:val="clear" w:color="auto" w:fill="auto"/>
            <w:vAlign w:val="center"/>
          </w:tcPr>
          <w:p w14:paraId="7061EE19" w14:textId="09258175" w:rsidR="00B82043" w:rsidRPr="005D0282" w:rsidRDefault="00B82043" w:rsidP="001D3A49">
            <w:pPr>
              <w:spacing w:after="0" w:line="240" w:lineRule="auto"/>
              <w:jc w:val="center"/>
              <w:rPr>
                <w:rFonts w:ascii="Times New Roman" w:eastAsia="Times New Roman" w:hAnsi="Times New Roman" w:cs="Times New Roman"/>
                <w:b/>
                <w:bCs/>
                <w:kern w:val="0"/>
                <w:sz w:val="24"/>
                <w:szCs w:val="24"/>
                <w:lang w:eastAsia="ru-RU"/>
                <w14:ligatures w14:val="none"/>
              </w:rPr>
            </w:pPr>
            <w:r w:rsidRPr="005D0282">
              <w:rPr>
                <w:rFonts w:ascii="Times New Roman" w:eastAsia="Times New Roman" w:hAnsi="Times New Roman" w:cs="Times New Roman"/>
                <w:b/>
                <w:bCs/>
                <w:kern w:val="0"/>
                <w:sz w:val="24"/>
                <w:szCs w:val="24"/>
                <w:lang w:eastAsia="ru-RU"/>
                <w14:ligatures w14:val="none"/>
              </w:rPr>
              <w:t>2</w:t>
            </w:r>
          </w:p>
        </w:tc>
        <w:tc>
          <w:tcPr>
            <w:tcW w:w="636" w:type="pct"/>
            <w:vMerge/>
          </w:tcPr>
          <w:p w14:paraId="77F82AA4" w14:textId="77777777" w:rsidR="00B82043" w:rsidRPr="005D0282" w:rsidRDefault="00B82043" w:rsidP="001D3A49">
            <w:pPr>
              <w:spacing w:after="0" w:line="240" w:lineRule="auto"/>
              <w:rPr>
                <w:rFonts w:ascii="Times New Roman" w:eastAsia="Times New Roman" w:hAnsi="Times New Roman" w:cs="Times New Roman"/>
                <w:bCs/>
                <w:kern w:val="0"/>
                <w:sz w:val="24"/>
                <w:szCs w:val="24"/>
                <w:lang w:eastAsia="ru-RU"/>
                <w14:ligatures w14:val="none"/>
              </w:rPr>
            </w:pPr>
          </w:p>
        </w:tc>
      </w:tr>
      <w:tr w:rsidR="00B82043" w:rsidRPr="005D0282" w14:paraId="759146D1" w14:textId="77777777" w:rsidTr="00B82043">
        <w:trPr>
          <w:trHeight w:val="302"/>
        </w:trPr>
        <w:tc>
          <w:tcPr>
            <w:tcW w:w="814" w:type="pct"/>
            <w:vMerge/>
            <w:shd w:val="clear" w:color="auto" w:fill="auto"/>
          </w:tcPr>
          <w:p w14:paraId="77CB52AF" w14:textId="77777777" w:rsidR="00B82043" w:rsidRPr="005D0282" w:rsidRDefault="00B82043" w:rsidP="001D3A49">
            <w:pPr>
              <w:spacing w:after="0" w:line="240" w:lineRule="auto"/>
              <w:rPr>
                <w:rFonts w:ascii="Times New Roman" w:eastAsia="Times New Roman" w:hAnsi="Times New Roman" w:cs="Times New Roman"/>
                <w:b/>
                <w:bCs/>
                <w:kern w:val="0"/>
                <w:sz w:val="24"/>
                <w:szCs w:val="24"/>
                <w:lang w:eastAsia="ru-RU"/>
                <w14:ligatures w14:val="none"/>
              </w:rPr>
            </w:pPr>
          </w:p>
        </w:tc>
        <w:tc>
          <w:tcPr>
            <w:tcW w:w="2868" w:type="pct"/>
            <w:shd w:val="clear" w:color="auto" w:fill="auto"/>
          </w:tcPr>
          <w:p w14:paraId="4E300281" w14:textId="66B3DADA" w:rsidR="00B82043" w:rsidRPr="005D0282" w:rsidRDefault="00B82043" w:rsidP="001D3A49">
            <w:pPr>
              <w:spacing w:after="0" w:line="240" w:lineRule="auto"/>
              <w:jc w:val="both"/>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ПЗ</w:t>
            </w:r>
            <w:r w:rsidRPr="005D0282">
              <w:rPr>
                <w:rFonts w:ascii="Times New Roman" w:eastAsia="Times New Roman" w:hAnsi="Times New Roman" w:cs="Times New Roman"/>
                <w:kern w:val="0"/>
                <w:sz w:val="24"/>
                <w:szCs w:val="24"/>
                <w:lang w:eastAsia="ru-RU"/>
                <w14:ligatures w14:val="none"/>
              </w:rPr>
              <w:t>31</w:t>
            </w:r>
            <w:r w:rsidRPr="005D0282">
              <w:rPr>
                <w:rFonts w:ascii="Times New Roman" w:eastAsia="Times New Roman" w:hAnsi="Times New Roman" w:cs="Times New Roman"/>
                <w:kern w:val="0"/>
                <w:sz w:val="24"/>
                <w:szCs w:val="24"/>
                <w:lang w:eastAsia="ru-RU"/>
                <w14:ligatures w14:val="none"/>
              </w:rPr>
              <w:t xml:space="preserve"> –</w:t>
            </w:r>
            <w:r w:rsidRPr="005D0282">
              <w:rPr>
                <w:rFonts w:ascii="Times New Roman" w:eastAsia="Times New Roman" w:hAnsi="Times New Roman" w:cs="Times New Roman"/>
                <w:kern w:val="0"/>
                <w:sz w:val="24"/>
                <w:szCs w:val="24"/>
                <w:lang w:eastAsia="ru-RU"/>
                <w14:ligatures w14:val="none"/>
              </w:rPr>
              <w:t xml:space="preserve"> </w:t>
            </w:r>
            <w:r w:rsidRPr="00C63899">
              <w:rPr>
                <w:rFonts w:ascii="Times New Roman" w:eastAsia="Times New Roman" w:hAnsi="Times New Roman" w:cs="Times New Roman"/>
                <w:bCs/>
                <w:kern w:val="0"/>
                <w:sz w:val="24"/>
                <w:szCs w:val="24"/>
                <w:lang w:eastAsia="ru-RU"/>
                <w14:ligatures w14:val="none"/>
              </w:rPr>
              <w:t xml:space="preserve">Использование </w:t>
            </w:r>
            <w:r w:rsidRPr="005D0282">
              <w:rPr>
                <w:rFonts w:ascii="Times New Roman" w:eastAsia="Times New Roman" w:hAnsi="Times New Roman" w:cs="Times New Roman"/>
                <w:bCs/>
                <w:kern w:val="0"/>
                <w:sz w:val="24"/>
                <w:szCs w:val="24"/>
                <w:lang w:eastAsia="ru-RU"/>
                <w14:ligatures w14:val="none"/>
              </w:rPr>
              <w:t>аудио и видео</w:t>
            </w:r>
            <w:r w:rsidRPr="00C63899">
              <w:rPr>
                <w:rFonts w:ascii="Times New Roman" w:eastAsia="Times New Roman" w:hAnsi="Times New Roman" w:cs="Times New Roman"/>
                <w:bCs/>
                <w:kern w:val="0"/>
                <w:sz w:val="24"/>
                <w:szCs w:val="24"/>
                <w:lang w:eastAsia="ru-RU"/>
                <w14:ligatures w14:val="none"/>
              </w:rPr>
              <w:t xml:space="preserve"> в презентации</w:t>
            </w:r>
          </w:p>
        </w:tc>
        <w:tc>
          <w:tcPr>
            <w:tcW w:w="682" w:type="pct"/>
            <w:shd w:val="clear" w:color="auto" w:fill="auto"/>
            <w:vAlign w:val="center"/>
          </w:tcPr>
          <w:p w14:paraId="22DCDD51" w14:textId="7EE41E25" w:rsidR="00B82043" w:rsidRPr="005D0282" w:rsidRDefault="00B82043" w:rsidP="001D3A49">
            <w:pPr>
              <w:spacing w:after="0" w:line="240" w:lineRule="auto"/>
              <w:jc w:val="center"/>
              <w:rPr>
                <w:rFonts w:ascii="Times New Roman" w:eastAsia="Times New Roman" w:hAnsi="Times New Roman" w:cs="Times New Roman"/>
                <w:b/>
                <w:bCs/>
                <w:kern w:val="0"/>
                <w:sz w:val="24"/>
                <w:szCs w:val="24"/>
                <w:lang w:eastAsia="ru-RU"/>
                <w14:ligatures w14:val="none"/>
              </w:rPr>
            </w:pPr>
            <w:r w:rsidRPr="005D0282">
              <w:rPr>
                <w:rFonts w:ascii="Times New Roman" w:eastAsia="Times New Roman" w:hAnsi="Times New Roman" w:cs="Times New Roman"/>
                <w:b/>
                <w:bCs/>
                <w:kern w:val="0"/>
                <w:sz w:val="24"/>
                <w:szCs w:val="24"/>
                <w:lang w:eastAsia="ru-RU"/>
                <w14:ligatures w14:val="none"/>
              </w:rPr>
              <w:t>2</w:t>
            </w:r>
          </w:p>
        </w:tc>
        <w:tc>
          <w:tcPr>
            <w:tcW w:w="636" w:type="pct"/>
            <w:vMerge/>
          </w:tcPr>
          <w:p w14:paraId="0E2326B9" w14:textId="77777777" w:rsidR="00B82043" w:rsidRPr="005D0282" w:rsidRDefault="00B82043" w:rsidP="001D3A49">
            <w:pPr>
              <w:spacing w:after="0" w:line="240" w:lineRule="auto"/>
              <w:rPr>
                <w:rFonts w:ascii="Times New Roman" w:eastAsia="Times New Roman" w:hAnsi="Times New Roman" w:cs="Times New Roman"/>
                <w:bCs/>
                <w:kern w:val="0"/>
                <w:sz w:val="24"/>
                <w:szCs w:val="24"/>
                <w:lang w:eastAsia="ru-RU"/>
                <w14:ligatures w14:val="none"/>
              </w:rPr>
            </w:pPr>
          </w:p>
        </w:tc>
      </w:tr>
      <w:tr w:rsidR="00B82043" w:rsidRPr="005D0282" w14:paraId="7ACD6BA9" w14:textId="77777777" w:rsidTr="00B82043">
        <w:trPr>
          <w:trHeight w:val="170"/>
        </w:trPr>
        <w:tc>
          <w:tcPr>
            <w:tcW w:w="814" w:type="pct"/>
            <w:vMerge/>
            <w:shd w:val="clear" w:color="auto" w:fill="auto"/>
          </w:tcPr>
          <w:p w14:paraId="700592E6" w14:textId="77777777" w:rsidR="00B82043" w:rsidRPr="005D0282" w:rsidRDefault="00B82043" w:rsidP="001D3A49">
            <w:pPr>
              <w:spacing w:after="0" w:line="240" w:lineRule="auto"/>
              <w:rPr>
                <w:rFonts w:ascii="Times New Roman" w:eastAsia="Times New Roman" w:hAnsi="Times New Roman" w:cs="Times New Roman"/>
                <w:b/>
                <w:bCs/>
                <w:kern w:val="0"/>
                <w:sz w:val="24"/>
                <w:szCs w:val="24"/>
                <w:lang w:eastAsia="ru-RU"/>
                <w14:ligatures w14:val="none"/>
              </w:rPr>
            </w:pPr>
          </w:p>
        </w:tc>
        <w:tc>
          <w:tcPr>
            <w:tcW w:w="2868" w:type="pct"/>
            <w:shd w:val="clear" w:color="auto" w:fill="auto"/>
          </w:tcPr>
          <w:p w14:paraId="20E186B4" w14:textId="7B898B59" w:rsidR="00B82043" w:rsidRPr="005D0282" w:rsidRDefault="00B82043" w:rsidP="001D3A49">
            <w:pPr>
              <w:spacing w:after="0" w:line="240"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ПЗ32 – Использование гиперссылок</w:t>
            </w:r>
          </w:p>
        </w:tc>
        <w:tc>
          <w:tcPr>
            <w:tcW w:w="682" w:type="pct"/>
            <w:shd w:val="clear" w:color="auto" w:fill="auto"/>
            <w:vAlign w:val="center"/>
          </w:tcPr>
          <w:p w14:paraId="06F978B1" w14:textId="10657DEF" w:rsidR="00B82043" w:rsidRPr="005D0282" w:rsidRDefault="00B82043" w:rsidP="001D3A49">
            <w:pPr>
              <w:spacing w:after="0" w:line="240" w:lineRule="auto"/>
              <w:jc w:val="center"/>
              <w:rPr>
                <w:rFonts w:ascii="Times New Roman" w:eastAsia="Times New Roman" w:hAnsi="Times New Roman" w:cs="Times New Roman"/>
                <w:b/>
                <w:bCs/>
                <w:kern w:val="0"/>
                <w:sz w:val="24"/>
                <w:szCs w:val="24"/>
                <w:lang w:eastAsia="ru-RU"/>
                <w14:ligatures w14:val="none"/>
              </w:rPr>
            </w:pPr>
            <w:r w:rsidRPr="005D0282">
              <w:rPr>
                <w:rFonts w:ascii="Times New Roman" w:eastAsia="Times New Roman" w:hAnsi="Times New Roman" w:cs="Times New Roman"/>
                <w:b/>
                <w:bCs/>
                <w:kern w:val="0"/>
                <w:sz w:val="24"/>
                <w:szCs w:val="24"/>
                <w:lang w:eastAsia="ru-RU"/>
                <w14:ligatures w14:val="none"/>
              </w:rPr>
              <w:t>2</w:t>
            </w:r>
          </w:p>
        </w:tc>
        <w:tc>
          <w:tcPr>
            <w:tcW w:w="636" w:type="pct"/>
            <w:vMerge/>
          </w:tcPr>
          <w:p w14:paraId="2B97D4DA" w14:textId="77777777" w:rsidR="00B82043" w:rsidRPr="005D0282" w:rsidRDefault="00B82043" w:rsidP="001D3A49">
            <w:pPr>
              <w:spacing w:after="0" w:line="240" w:lineRule="auto"/>
              <w:rPr>
                <w:rFonts w:ascii="Times New Roman" w:eastAsia="Times New Roman" w:hAnsi="Times New Roman" w:cs="Times New Roman"/>
                <w:bCs/>
                <w:kern w:val="0"/>
                <w:sz w:val="24"/>
                <w:szCs w:val="24"/>
                <w:lang w:eastAsia="ru-RU"/>
                <w14:ligatures w14:val="none"/>
              </w:rPr>
            </w:pPr>
          </w:p>
        </w:tc>
      </w:tr>
      <w:tr w:rsidR="00667351" w:rsidRPr="00C63899" w14:paraId="2B0338FE" w14:textId="77777777" w:rsidTr="00052219">
        <w:trPr>
          <w:trHeight w:val="20"/>
        </w:trPr>
        <w:tc>
          <w:tcPr>
            <w:tcW w:w="814" w:type="pct"/>
            <w:vMerge/>
            <w:shd w:val="clear" w:color="auto" w:fill="auto"/>
          </w:tcPr>
          <w:p w14:paraId="45143A5F" w14:textId="77777777" w:rsidR="00667351" w:rsidRPr="00C63899" w:rsidRDefault="00667351" w:rsidP="001D3A49">
            <w:pPr>
              <w:spacing w:after="0" w:line="240" w:lineRule="auto"/>
              <w:rPr>
                <w:rFonts w:ascii="Times New Roman" w:eastAsia="Times New Roman" w:hAnsi="Times New Roman" w:cs="Times New Roman"/>
                <w:b/>
                <w:bCs/>
                <w:kern w:val="0"/>
                <w:sz w:val="24"/>
                <w:szCs w:val="24"/>
                <w:lang w:eastAsia="ru-RU"/>
                <w14:ligatures w14:val="none"/>
              </w:rPr>
            </w:pPr>
          </w:p>
        </w:tc>
        <w:tc>
          <w:tcPr>
            <w:tcW w:w="2868" w:type="pct"/>
            <w:shd w:val="clear" w:color="auto" w:fill="auto"/>
          </w:tcPr>
          <w:p w14:paraId="341023C8" w14:textId="74AA7CC1" w:rsidR="00667351" w:rsidRPr="00C63899" w:rsidRDefault="00B13DE6" w:rsidP="001D3A49">
            <w:pPr>
              <w:spacing w:after="0" w:line="240" w:lineRule="auto"/>
              <w:rPr>
                <w:rFonts w:ascii="Times New Roman" w:eastAsia="Times New Roman" w:hAnsi="Times New Roman" w:cs="Times New Roman"/>
                <w:b/>
                <w:bCs/>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ПЗ</w:t>
            </w:r>
            <w:r w:rsidRPr="005D0282">
              <w:rPr>
                <w:rFonts w:ascii="Times New Roman" w:eastAsia="Times New Roman" w:hAnsi="Times New Roman" w:cs="Times New Roman"/>
                <w:kern w:val="0"/>
                <w:sz w:val="24"/>
                <w:szCs w:val="24"/>
                <w:lang w:eastAsia="ru-RU"/>
                <w14:ligatures w14:val="none"/>
              </w:rPr>
              <w:t>33</w:t>
            </w:r>
            <w:r w:rsidRPr="005D0282">
              <w:rPr>
                <w:rFonts w:ascii="Times New Roman" w:eastAsia="Times New Roman" w:hAnsi="Times New Roman" w:cs="Times New Roman"/>
                <w:kern w:val="0"/>
                <w:sz w:val="24"/>
                <w:szCs w:val="24"/>
                <w:lang w:eastAsia="ru-RU"/>
                <w14:ligatures w14:val="none"/>
              </w:rPr>
              <w:t xml:space="preserve"> –</w:t>
            </w:r>
            <w:r w:rsidRPr="00C63899">
              <w:rPr>
                <w:rFonts w:ascii="Times New Roman" w:eastAsia="Times New Roman" w:hAnsi="Times New Roman" w:cs="Times New Roman"/>
                <w:b/>
                <w:bCs/>
                <w:kern w:val="0"/>
                <w:sz w:val="24"/>
                <w:szCs w:val="24"/>
                <w:lang w:eastAsia="ru-RU"/>
                <w14:ligatures w14:val="none"/>
              </w:rPr>
              <w:t xml:space="preserve"> </w:t>
            </w:r>
            <w:r w:rsidRPr="00C63899">
              <w:rPr>
                <w:rFonts w:ascii="Times New Roman" w:eastAsia="Times New Roman" w:hAnsi="Times New Roman" w:cs="Times New Roman"/>
                <w:bCs/>
                <w:kern w:val="0"/>
                <w:sz w:val="24"/>
                <w:szCs w:val="24"/>
                <w:lang w:eastAsia="ru-RU"/>
                <w14:ligatures w14:val="none"/>
              </w:rPr>
              <w:t xml:space="preserve">Создание </w:t>
            </w:r>
            <w:r w:rsidRPr="005D0282">
              <w:rPr>
                <w:rFonts w:ascii="Times New Roman" w:eastAsia="Times New Roman" w:hAnsi="Times New Roman" w:cs="Times New Roman"/>
                <w:bCs/>
                <w:kern w:val="0"/>
                <w:sz w:val="24"/>
                <w:szCs w:val="24"/>
                <w:lang w:eastAsia="ru-RU"/>
                <w14:ligatures w14:val="none"/>
              </w:rPr>
              <w:t>не</w:t>
            </w:r>
            <w:r w:rsidRPr="005D0282">
              <w:rPr>
                <w:rFonts w:ascii="Times New Roman" w:eastAsia="Times New Roman" w:hAnsi="Times New Roman" w:cs="Times New Roman"/>
                <w:bCs/>
                <w:kern w:val="0"/>
                <w:sz w:val="24"/>
                <w:szCs w:val="24"/>
                <w:lang w:eastAsia="ru-RU"/>
                <w14:ligatures w14:val="none"/>
              </w:rPr>
              <w:t xml:space="preserve">линейной </w:t>
            </w:r>
            <w:r w:rsidRPr="00C63899">
              <w:rPr>
                <w:rFonts w:ascii="Times New Roman" w:eastAsia="Times New Roman" w:hAnsi="Times New Roman" w:cs="Times New Roman"/>
                <w:bCs/>
                <w:kern w:val="0"/>
                <w:sz w:val="24"/>
                <w:szCs w:val="24"/>
                <w:lang w:eastAsia="ru-RU"/>
                <w14:ligatures w14:val="none"/>
              </w:rPr>
              <w:t xml:space="preserve">презентации  </w:t>
            </w:r>
          </w:p>
        </w:tc>
        <w:tc>
          <w:tcPr>
            <w:tcW w:w="682" w:type="pct"/>
            <w:shd w:val="clear" w:color="auto" w:fill="auto"/>
            <w:vAlign w:val="center"/>
          </w:tcPr>
          <w:p w14:paraId="6A397E41" w14:textId="77777777" w:rsidR="00667351" w:rsidRPr="00C63899" w:rsidRDefault="00667351" w:rsidP="001D3A49">
            <w:pPr>
              <w:spacing w:after="0" w:line="240" w:lineRule="auto"/>
              <w:jc w:val="center"/>
              <w:rPr>
                <w:rFonts w:ascii="Times New Roman" w:eastAsia="Times New Roman" w:hAnsi="Times New Roman" w:cs="Times New Roman"/>
                <w:b/>
                <w:bCs/>
                <w:kern w:val="0"/>
                <w:sz w:val="24"/>
                <w:szCs w:val="24"/>
                <w:lang w:eastAsia="ru-RU"/>
                <w14:ligatures w14:val="none"/>
              </w:rPr>
            </w:pPr>
          </w:p>
        </w:tc>
        <w:tc>
          <w:tcPr>
            <w:tcW w:w="636" w:type="pct"/>
            <w:vMerge/>
          </w:tcPr>
          <w:p w14:paraId="3AAD7235" w14:textId="77777777" w:rsidR="00667351" w:rsidRPr="00C63899" w:rsidRDefault="00667351" w:rsidP="001D3A49">
            <w:pPr>
              <w:spacing w:after="0" w:line="240" w:lineRule="auto"/>
              <w:rPr>
                <w:rFonts w:ascii="Times New Roman" w:eastAsia="Times New Roman" w:hAnsi="Times New Roman" w:cs="Times New Roman"/>
                <w:bCs/>
                <w:kern w:val="0"/>
                <w:sz w:val="24"/>
                <w:szCs w:val="24"/>
                <w:lang w:eastAsia="ru-RU"/>
                <w14:ligatures w14:val="none"/>
              </w:rPr>
            </w:pPr>
          </w:p>
        </w:tc>
      </w:tr>
      <w:tr w:rsidR="001E6E65" w:rsidRPr="00C63899" w14:paraId="52F64755" w14:textId="77777777" w:rsidTr="00052219">
        <w:trPr>
          <w:trHeight w:val="260"/>
        </w:trPr>
        <w:tc>
          <w:tcPr>
            <w:tcW w:w="814" w:type="pct"/>
            <w:vMerge w:val="restart"/>
            <w:shd w:val="clear" w:color="auto" w:fill="auto"/>
          </w:tcPr>
          <w:p w14:paraId="44521575" w14:textId="4ACCB4C9" w:rsidR="001E6E65" w:rsidRPr="00C63899" w:rsidRDefault="001E6E65" w:rsidP="001D3A49">
            <w:pPr>
              <w:spacing w:after="0" w:line="240" w:lineRule="auto"/>
              <w:rPr>
                <w:rFonts w:ascii="Times New Roman" w:eastAsia="Times New Roman" w:hAnsi="Times New Roman" w:cs="Times New Roman"/>
                <w:b/>
                <w:bCs/>
                <w:kern w:val="0"/>
                <w:sz w:val="24"/>
                <w:szCs w:val="24"/>
                <w:lang w:eastAsia="ru-RU"/>
                <w14:ligatures w14:val="none"/>
              </w:rPr>
            </w:pPr>
            <w:r w:rsidRPr="00C63899">
              <w:rPr>
                <w:rFonts w:ascii="Times New Roman" w:eastAsia="Times New Roman" w:hAnsi="Times New Roman" w:cs="Times New Roman"/>
                <w:b/>
                <w:bCs/>
                <w:kern w:val="0"/>
                <w:sz w:val="24"/>
                <w:szCs w:val="24"/>
                <w:lang w:eastAsia="ru-RU"/>
                <w14:ligatures w14:val="none"/>
              </w:rPr>
              <w:t>Тема № 3.</w:t>
            </w:r>
            <w:r w:rsidRPr="005D0282">
              <w:rPr>
                <w:rFonts w:ascii="Times New Roman" w:eastAsia="Times New Roman" w:hAnsi="Times New Roman" w:cs="Times New Roman"/>
                <w:b/>
                <w:bCs/>
                <w:kern w:val="0"/>
                <w:sz w:val="24"/>
                <w:szCs w:val="24"/>
                <w:lang w:eastAsia="ru-RU"/>
                <w14:ligatures w14:val="none"/>
              </w:rPr>
              <w:t>5</w:t>
            </w:r>
            <w:r w:rsidRPr="00C63899">
              <w:rPr>
                <w:rFonts w:ascii="Times New Roman" w:eastAsia="Times New Roman" w:hAnsi="Times New Roman" w:cs="Times New Roman"/>
                <w:b/>
                <w:bCs/>
                <w:kern w:val="0"/>
                <w:sz w:val="24"/>
                <w:szCs w:val="24"/>
                <w:lang w:eastAsia="ru-RU"/>
                <w14:ligatures w14:val="none"/>
              </w:rPr>
              <w:t>.</w:t>
            </w:r>
          </w:p>
          <w:p w14:paraId="1C0E08AA" w14:textId="62529D5B" w:rsidR="001E6E65" w:rsidRPr="00C63899" w:rsidRDefault="001E6E65" w:rsidP="001D3A49">
            <w:pPr>
              <w:spacing w:after="0" w:line="240" w:lineRule="auto"/>
              <w:rPr>
                <w:rFonts w:ascii="Times New Roman" w:eastAsia="Times New Roman" w:hAnsi="Times New Roman" w:cs="Times New Roman"/>
                <w:bCs/>
                <w:kern w:val="0"/>
                <w:sz w:val="24"/>
                <w:szCs w:val="24"/>
                <w:lang w:eastAsia="ru-RU"/>
                <w14:ligatures w14:val="none"/>
              </w:rPr>
            </w:pPr>
            <w:r w:rsidRPr="00C63899">
              <w:rPr>
                <w:rFonts w:ascii="Times New Roman" w:eastAsia="Times New Roman" w:hAnsi="Times New Roman" w:cs="Times New Roman"/>
                <w:bCs/>
                <w:kern w:val="0"/>
                <w:sz w:val="24"/>
                <w:szCs w:val="24"/>
                <w:lang w:eastAsia="ru-RU"/>
                <w14:ligatures w14:val="none"/>
              </w:rPr>
              <w:t xml:space="preserve">Компьютерные </w:t>
            </w:r>
            <w:r w:rsidRPr="005D0282">
              <w:rPr>
                <w:rFonts w:ascii="Times New Roman" w:eastAsia="Times New Roman" w:hAnsi="Times New Roman" w:cs="Times New Roman"/>
                <w:bCs/>
                <w:kern w:val="0"/>
                <w:sz w:val="24"/>
                <w:szCs w:val="24"/>
                <w:lang w:eastAsia="ru-RU"/>
                <w14:ligatures w14:val="none"/>
              </w:rPr>
              <w:t>сети</w:t>
            </w:r>
          </w:p>
        </w:tc>
        <w:tc>
          <w:tcPr>
            <w:tcW w:w="2868" w:type="pct"/>
            <w:shd w:val="clear" w:color="auto" w:fill="auto"/>
          </w:tcPr>
          <w:p w14:paraId="616F2F75" w14:textId="77777777" w:rsidR="001E6E65" w:rsidRPr="00C63899" w:rsidRDefault="001E6E65" w:rsidP="001D3A49">
            <w:pPr>
              <w:spacing w:after="0" w:line="240" w:lineRule="auto"/>
              <w:rPr>
                <w:rFonts w:ascii="Times New Roman" w:eastAsia="Times New Roman" w:hAnsi="Times New Roman" w:cs="Times New Roman"/>
                <w:b/>
                <w:bCs/>
                <w:kern w:val="0"/>
                <w:sz w:val="24"/>
                <w:szCs w:val="24"/>
                <w:lang w:eastAsia="ru-RU"/>
                <w14:ligatures w14:val="none"/>
              </w:rPr>
            </w:pPr>
            <w:r w:rsidRPr="00C63899">
              <w:rPr>
                <w:rFonts w:ascii="Times New Roman" w:eastAsia="Times New Roman" w:hAnsi="Times New Roman" w:cs="Times New Roman"/>
                <w:b/>
                <w:bCs/>
                <w:kern w:val="0"/>
                <w:sz w:val="24"/>
                <w:szCs w:val="24"/>
                <w:lang w:eastAsia="ru-RU"/>
                <w14:ligatures w14:val="none"/>
              </w:rPr>
              <w:t>Содержание учебного материала</w:t>
            </w:r>
          </w:p>
        </w:tc>
        <w:tc>
          <w:tcPr>
            <w:tcW w:w="682" w:type="pct"/>
            <w:shd w:val="clear" w:color="auto" w:fill="auto"/>
            <w:vAlign w:val="center"/>
          </w:tcPr>
          <w:p w14:paraId="017C8335" w14:textId="77777777" w:rsidR="001E6E65" w:rsidRPr="00C63899" w:rsidRDefault="001E6E65" w:rsidP="001D3A49">
            <w:pPr>
              <w:spacing w:after="0" w:line="240" w:lineRule="auto"/>
              <w:jc w:val="center"/>
              <w:rPr>
                <w:rFonts w:ascii="Times New Roman" w:eastAsia="Times New Roman" w:hAnsi="Times New Roman" w:cs="Times New Roman"/>
                <w:b/>
                <w:bCs/>
                <w:kern w:val="0"/>
                <w:sz w:val="24"/>
                <w:szCs w:val="24"/>
                <w:lang w:eastAsia="ru-RU"/>
                <w14:ligatures w14:val="none"/>
              </w:rPr>
            </w:pPr>
          </w:p>
        </w:tc>
        <w:tc>
          <w:tcPr>
            <w:tcW w:w="636" w:type="pct"/>
            <w:vMerge w:val="restart"/>
          </w:tcPr>
          <w:p w14:paraId="20C24AB8" w14:textId="77777777" w:rsidR="001E6E65" w:rsidRPr="00C63899" w:rsidRDefault="001E6E65" w:rsidP="001D3A49">
            <w:pPr>
              <w:spacing w:after="0" w:line="240" w:lineRule="auto"/>
              <w:rPr>
                <w:rFonts w:ascii="Times New Roman" w:eastAsia="Times New Roman" w:hAnsi="Times New Roman" w:cs="Times New Roman"/>
                <w:kern w:val="0"/>
                <w:sz w:val="24"/>
                <w:szCs w:val="24"/>
                <w:lang w:eastAsia="ru-RU"/>
                <w14:ligatures w14:val="none"/>
              </w:rPr>
            </w:pPr>
            <w:r w:rsidRPr="00C63899">
              <w:rPr>
                <w:rFonts w:ascii="Times New Roman" w:eastAsia="Times New Roman" w:hAnsi="Times New Roman" w:cs="Times New Roman"/>
                <w:kern w:val="0"/>
                <w:sz w:val="24"/>
                <w:szCs w:val="24"/>
                <w:lang w:eastAsia="ru-RU"/>
                <w14:ligatures w14:val="none"/>
              </w:rPr>
              <w:t>ОК 01, ОК 02, ОК 03, ПК 1.6, ПК 1.7, ПК 1.8, ПК 1.9, ПК 1.10, ПК 2.5, ПК 2.6, ПК2.10</w:t>
            </w:r>
          </w:p>
          <w:p w14:paraId="58B92CBE" w14:textId="77777777" w:rsidR="001E6E65" w:rsidRPr="00C63899" w:rsidRDefault="001E6E65" w:rsidP="001D3A49">
            <w:pPr>
              <w:spacing w:after="0" w:line="240" w:lineRule="auto"/>
              <w:rPr>
                <w:rFonts w:ascii="Times New Roman" w:eastAsia="Times New Roman" w:hAnsi="Times New Roman" w:cs="Times New Roman"/>
                <w:bCs/>
                <w:kern w:val="0"/>
                <w:sz w:val="24"/>
                <w:szCs w:val="24"/>
                <w:lang w:eastAsia="ru-RU"/>
                <w14:ligatures w14:val="none"/>
              </w:rPr>
            </w:pPr>
          </w:p>
        </w:tc>
      </w:tr>
      <w:tr w:rsidR="00FA23B7" w:rsidRPr="005D0282" w14:paraId="7A8DA0EB" w14:textId="77777777" w:rsidTr="00052219">
        <w:trPr>
          <w:trHeight w:val="260"/>
        </w:trPr>
        <w:tc>
          <w:tcPr>
            <w:tcW w:w="814" w:type="pct"/>
            <w:vMerge/>
            <w:shd w:val="clear" w:color="auto" w:fill="auto"/>
          </w:tcPr>
          <w:p w14:paraId="4BC956FF" w14:textId="77777777" w:rsidR="00FA23B7" w:rsidRPr="005D0282" w:rsidRDefault="00FA23B7" w:rsidP="001D3A49">
            <w:pPr>
              <w:spacing w:after="0" w:line="240" w:lineRule="auto"/>
              <w:rPr>
                <w:rFonts w:ascii="Times New Roman" w:eastAsia="Times New Roman" w:hAnsi="Times New Roman" w:cs="Times New Roman"/>
                <w:b/>
                <w:bCs/>
                <w:kern w:val="0"/>
                <w:sz w:val="24"/>
                <w:szCs w:val="24"/>
                <w:lang w:eastAsia="ru-RU"/>
                <w14:ligatures w14:val="none"/>
              </w:rPr>
            </w:pPr>
          </w:p>
        </w:tc>
        <w:tc>
          <w:tcPr>
            <w:tcW w:w="2868" w:type="pct"/>
            <w:shd w:val="clear" w:color="auto" w:fill="auto"/>
          </w:tcPr>
          <w:p w14:paraId="061B4770" w14:textId="6DD40BD1" w:rsidR="00FA23B7" w:rsidRPr="005D0282" w:rsidRDefault="00FA23B7" w:rsidP="001D3A49">
            <w:pPr>
              <w:spacing w:after="0" w:line="240"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Искусственный интеллект</w:t>
            </w:r>
            <w:r w:rsidRPr="005D0282">
              <w:rPr>
                <w:rFonts w:ascii="Times New Roman" w:eastAsia="Times New Roman" w:hAnsi="Times New Roman" w:cs="Times New Roman"/>
                <w:kern w:val="0"/>
                <w:sz w:val="24"/>
                <w:szCs w:val="24"/>
                <w:lang w:eastAsia="ru-RU"/>
                <w14:ligatures w14:val="none"/>
              </w:rPr>
              <w:t xml:space="preserve">. Машинное обучение. </w:t>
            </w:r>
            <w:r w:rsidRPr="005D0282">
              <w:rPr>
                <w:rFonts w:ascii="Times New Roman" w:eastAsia="Times New Roman" w:hAnsi="Times New Roman" w:cs="Times New Roman"/>
                <w:kern w:val="0"/>
                <w:sz w:val="24"/>
                <w:szCs w:val="24"/>
                <w:lang w:eastAsia="ru-RU"/>
                <w14:ligatures w14:val="none"/>
              </w:rPr>
              <w:t>Нейронная сеть</w:t>
            </w:r>
          </w:p>
        </w:tc>
        <w:tc>
          <w:tcPr>
            <w:tcW w:w="682" w:type="pct"/>
            <w:shd w:val="clear" w:color="auto" w:fill="auto"/>
            <w:vAlign w:val="center"/>
          </w:tcPr>
          <w:p w14:paraId="5F903C26" w14:textId="7AD6382C" w:rsidR="00FA23B7" w:rsidRPr="005D0282" w:rsidRDefault="00FA23B7" w:rsidP="001D3A49">
            <w:pPr>
              <w:spacing w:after="0" w:line="240" w:lineRule="auto"/>
              <w:jc w:val="center"/>
              <w:rPr>
                <w:rFonts w:ascii="Times New Roman" w:eastAsia="Times New Roman" w:hAnsi="Times New Roman" w:cs="Times New Roman"/>
                <w:b/>
                <w:bCs/>
                <w:kern w:val="0"/>
                <w:sz w:val="24"/>
                <w:szCs w:val="24"/>
                <w:lang w:eastAsia="ru-RU"/>
                <w14:ligatures w14:val="none"/>
              </w:rPr>
            </w:pPr>
            <w:r w:rsidRPr="005D0282">
              <w:rPr>
                <w:rFonts w:ascii="Times New Roman" w:eastAsia="Times New Roman" w:hAnsi="Times New Roman" w:cs="Times New Roman"/>
                <w:b/>
                <w:bCs/>
                <w:kern w:val="0"/>
                <w:sz w:val="24"/>
                <w:szCs w:val="24"/>
                <w:lang w:eastAsia="ru-RU"/>
                <w14:ligatures w14:val="none"/>
              </w:rPr>
              <w:t>2</w:t>
            </w:r>
          </w:p>
        </w:tc>
        <w:tc>
          <w:tcPr>
            <w:tcW w:w="636" w:type="pct"/>
            <w:vMerge/>
          </w:tcPr>
          <w:p w14:paraId="3B605AF1" w14:textId="77777777" w:rsidR="00FA23B7" w:rsidRPr="005D0282" w:rsidRDefault="00FA23B7" w:rsidP="001D3A49">
            <w:pPr>
              <w:spacing w:after="0" w:line="240" w:lineRule="auto"/>
              <w:rPr>
                <w:rFonts w:ascii="Times New Roman" w:eastAsia="Times New Roman" w:hAnsi="Times New Roman" w:cs="Times New Roman"/>
                <w:kern w:val="0"/>
                <w:sz w:val="24"/>
                <w:szCs w:val="24"/>
                <w:lang w:eastAsia="ru-RU"/>
                <w14:ligatures w14:val="none"/>
              </w:rPr>
            </w:pPr>
          </w:p>
        </w:tc>
      </w:tr>
      <w:tr w:rsidR="001E6E65" w:rsidRPr="00C63899" w14:paraId="5BAE6B30" w14:textId="77777777" w:rsidTr="00052219">
        <w:trPr>
          <w:trHeight w:val="260"/>
        </w:trPr>
        <w:tc>
          <w:tcPr>
            <w:tcW w:w="814" w:type="pct"/>
            <w:vMerge/>
            <w:shd w:val="clear" w:color="auto" w:fill="auto"/>
          </w:tcPr>
          <w:p w14:paraId="4D1B62FE" w14:textId="77777777" w:rsidR="001E6E65" w:rsidRPr="00C63899" w:rsidRDefault="001E6E65" w:rsidP="001D3A49">
            <w:pPr>
              <w:spacing w:after="0" w:line="240" w:lineRule="auto"/>
              <w:rPr>
                <w:rFonts w:ascii="Times New Roman" w:eastAsia="Times New Roman" w:hAnsi="Times New Roman" w:cs="Times New Roman"/>
                <w:b/>
                <w:bCs/>
                <w:kern w:val="0"/>
                <w:sz w:val="24"/>
                <w:szCs w:val="24"/>
                <w:lang w:eastAsia="ru-RU"/>
                <w14:ligatures w14:val="none"/>
              </w:rPr>
            </w:pPr>
          </w:p>
        </w:tc>
        <w:tc>
          <w:tcPr>
            <w:tcW w:w="2868" w:type="pct"/>
            <w:shd w:val="clear" w:color="auto" w:fill="auto"/>
          </w:tcPr>
          <w:p w14:paraId="2EB17F52" w14:textId="77777777" w:rsidR="001E6E65" w:rsidRPr="00C63899" w:rsidRDefault="001E6E65" w:rsidP="001D3A49">
            <w:pPr>
              <w:spacing w:after="0" w:line="240" w:lineRule="auto"/>
              <w:rPr>
                <w:rFonts w:ascii="Times New Roman" w:eastAsia="Times New Roman" w:hAnsi="Times New Roman" w:cs="Times New Roman"/>
                <w:b/>
                <w:bCs/>
                <w:kern w:val="0"/>
                <w:sz w:val="24"/>
                <w:szCs w:val="24"/>
                <w:lang w:eastAsia="ru-RU"/>
                <w14:ligatures w14:val="none"/>
              </w:rPr>
            </w:pPr>
            <w:r w:rsidRPr="00C63899">
              <w:rPr>
                <w:rFonts w:ascii="Times New Roman" w:eastAsia="Times New Roman" w:hAnsi="Times New Roman" w:cs="Times New Roman"/>
                <w:b/>
                <w:bCs/>
                <w:kern w:val="0"/>
                <w:sz w:val="24"/>
                <w:szCs w:val="24"/>
                <w:lang w:eastAsia="ru-RU"/>
                <w14:ligatures w14:val="none"/>
              </w:rPr>
              <w:t>Тематика практических занятий и лабораторных работ</w:t>
            </w:r>
          </w:p>
        </w:tc>
        <w:tc>
          <w:tcPr>
            <w:tcW w:w="682" w:type="pct"/>
            <w:shd w:val="clear" w:color="auto" w:fill="auto"/>
            <w:vAlign w:val="center"/>
          </w:tcPr>
          <w:p w14:paraId="6A6E267B" w14:textId="77777777" w:rsidR="001E6E65" w:rsidRPr="00C63899" w:rsidRDefault="001E6E65" w:rsidP="001D3A49">
            <w:pPr>
              <w:spacing w:after="0" w:line="240" w:lineRule="auto"/>
              <w:jc w:val="center"/>
              <w:rPr>
                <w:rFonts w:ascii="Times New Roman" w:eastAsia="Times New Roman" w:hAnsi="Times New Roman" w:cs="Times New Roman"/>
                <w:b/>
                <w:bCs/>
                <w:kern w:val="0"/>
                <w:sz w:val="24"/>
                <w:szCs w:val="24"/>
                <w:lang w:eastAsia="ru-RU"/>
                <w14:ligatures w14:val="none"/>
              </w:rPr>
            </w:pPr>
          </w:p>
        </w:tc>
        <w:tc>
          <w:tcPr>
            <w:tcW w:w="636" w:type="pct"/>
            <w:vMerge/>
          </w:tcPr>
          <w:p w14:paraId="1EC737A5" w14:textId="77777777" w:rsidR="001E6E65" w:rsidRPr="00C63899" w:rsidRDefault="001E6E65" w:rsidP="001D3A49">
            <w:pPr>
              <w:spacing w:after="0" w:line="240" w:lineRule="auto"/>
              <w:rPr>
                <w:rFonts w:ascii="Times New Roman" w:eastAsia="Times New Roman" w:hAnsi="Times New Roman" w:cs="Times New Roman"/>
                <w:kern w:val="0"/>
                <w:sz w:val="24"/>
                <w:szCs w:val="24"/>
                <w:lang w:eastAsia="ru-RU"/>
                <w14:ligatures w14:val="none"/>
              </w:rPr>
            </w:pPr>
          </w:p>
        </w:tc>
      </w:tr>
      <w:tr w:rsidR="001E6E65" w:rsidRPr="00C63899" w14:paraId="6D02DF99" w14:textId="77777777" w:rsidTr="00052219">
        <w:trPr>
          <w:trHeight w:val="252"/>
        </w:trPr>
        <w:tc>
          <w:tcPr>
            <w:tcW w:w="814" w:type="pct"/>
            <w:vMerge/>
            <w:shd w:val="clear" w:color="auto" w:fill="auto"/>
          </w:tcPr>
          <w:p w14:paraId="4D52FDC2" w14:textId="77777777" w:rsidR="001E6E65" w:rsidRPr="00C63899" w:rsidRDefault="001E6E65" w:rsidP="001D3A49">
            <w:pPr>
              <w:spacing w:after="0" w:line="240" w:lineRule="auto"/>
              <w:rPr>
                <w:rFonts w:ascii="Times New Roman" w:eastAsia="Times New Roman" w:hAnsi="Times New Roman" w:cs="Times New Roman"/>
                <w:b/>
                <w:bCs/>
                <w:kern w:val="0"/>
                <w:sz w:val="24"/>
                <w:szCs w:val="24"/>
                <w:lang w:eastAsia="ru-RU"/>
                <w14:ligatures w14:val="none"/>
              </w:rPr>
            </w:pPr>
          </w:p>
        </w:tc>
        <w:tc>
          <w:tcPr>
            <w:tcW w:w="2868" w:type="pct"/>
            <w:shd w:val="clear" w:color="auto" w:fill="auto"/>
          </w:tcPr>
          <w:p w14:paraId="03DDD5D8" w14:textId="26707DF3" w:rsidR="001E6E65" w:rsidRPr="00C63899" w:rsidRDefault="001E6E65" w:rsidP="001D3A49">
            <w:pPr>
              <w:spacing w:after="0" w:line="240"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ПЗ</w:t>
            </w:r>
            <w:r w:rsidRPr="005D0282">
              <w:rPr>
                <w:rFonts w:ascii="Times New Roman" w:eastAsia="Times New Roman" w:hAnsi="Times New Roman" w:cs="Times New Roman"/>
                <w:kern w:val="0"/>
                <w:sz w:val="24"/>
                <w:szCs w:val="24"/>
                <w:lang w:eastAsia="ru-RU"/>
                <w14:ligatures w14:val="none"/>
              </w:rPr>
              <w:t>34</w:t>
            </w:r>
            <w:r w:rsidRPr="005D0282">
              <w:rPr>
                <w:rFonts w:ascii="Times New Roman" w:eastAsia="Times New Roman" w:hAnsi="Times New Roman" w:cs="Times New Roman"/>
                <w:kern w:val="0"/>
                <w:sz w:val="24"/>
                <w:szCs w:val="24"/>
                <w:lang w:eastAsia="ru-RU"/>
                <w14:ligatures w14:val="none"/>
              </w:rPr>
              <w:t xml:space="preserve"> –</w:t>
            </w:r>
            <w:r w:rsidRPr="00C63899">
              <w:rPr>
                <w:rFonts w:ascii="Times New Roman" w:eastAsia="Times New Roman" w:hAnsi="Times New Roman" w:cs="Times New Roman"/>
                <w:b/>
                <w:bCs/>
                <w:kern w:val="0"/>
                <w:sz w:val="24"/>
                <w:szCs w:val="24"/>
                <w:lang w:eastAsia="ru-RU"/>
                <w14:ligatures w14:val="none"/>
              </w:rPr>
              <w:t xml:space="preserve"> </w:t>
            </w:r>
            <w:r w:rsidRPr="00C63899">
              <w:rPr>
                <w:rFonts w:ascii="Times New Roman" w:eastAsia="Times New Roman" w:hAnsi="Times New Roman" w:cs="Times New Roman"/>
                <w:bCs/>
                <w:kern w:val="0"/>
                <w:sz w:val="24"/>
                <w:szCs w:val="24"/>
                <w:lang w:eastAsia="ru-RU"/>
                <w14:ligatures w14:val="none"/>
              </w:rPr>
              <w:t xml:space="preserve">Создание </w:t>
            </w:r>
            <w:r w:rsidRPr="005D0282">
              <w:rPr>
                <w:rFonts w:ascii="Times New Roman" w:eastAsia="Times New Roman" w:hAnsi="Times New Roman" w:cs="Times New Roman"/>
                <w:bCs/>
                <w:kern w:val="0"/>
                <w:sz w:val="24"/>
                <w:szCs w:val="24"/>
                <w:lang w:eastAsia="ru-RU"/>
                <w14:ligatures w14:val="none"/>
              </w:rPr>
              <w:t>облачного хранилища</w:t>
            </w:r>
            <w:r w:rsidRPr="00C63899">
              <w:rPr>
                <w:rFonts w:ascii="Times New Roman" w:eastAsia="Times New Roman" w:hAnsi="Times New Roman" w:cs="Times New Roman"/>
                <w:bCs/>
                <w:kern w:val="0"/>
                <w:sz w:val="24"/>
                <w:szCs w:val="24"/>
                <w:lang w:eastAsia="ru-RU"/>
                <w14:ligatures w14:val="none"/>
              </w:rPr>
              <w:t xml:space="preserve">  </w:t>
            </w:r>
          </w:p>
        </w:tc>
        <w:tc>
          <w:tcPr>
            <w:tcW w:w="682" w:type="pct"/>
            <w:shd w:val="clear" w:color="auto" w:fill="auto"/>
            <w:vAlign w:val="center"/>
          </w:tcPr>
          <w:p w14:paraId="70617531" w14:textId="77777777" w:rsidR="001E6E65" w:rsidRPr="00C63899" w:rsidRDefault="001E6E65" w:rsidP="001D3A49">
            <w:pPr>
              <w:spacing w:after="0" w:line="240" w:lineRule="auto"/>
              <w:jc w:val="center"/>
              <w:rPr>
                <w:rFonts w:ascii="Times New Roman" w:eastAsia="Times New Roman" w:hAnsi="Times New Roman" w:cs="Times New Roman"/>
                <w:b/>
                <w:bCs/>
                <w:kern w:val="0"/>
                <w:sz w:val="24"/>
                <w:szCs w:val="24"/>
                <w:lang w:eastAsia="ru-RU"/>
                <w14:ligatures w14:val="none"/>
              </w:rPr>
            </w:pPr>
            <w:r w:rsidRPr="005D0282">
              <w:rPr>
                <w:rFonts w:ascii="Times New Roman" w:eastAsia="Times New Roman" w:hAnsi="Times New Roman" w:cs="Times New Roman"/>
                <w:b/>
                <w:bCs/>
                <w:kern w:val="0"/>
                <w:sz w:val="24"/>
                <w:szCs w:val="24"/>
                <w:lang w:eastAsia="ru-RU"/>
                <w14:ligatures w14:val="none"/>
              </w:rPr>
              <w:t>2</w:t>
            </w:r>
          </w:p>
        </w:tc>
        <w:tc>
          <w:tcPr>
            <w:tcW w:w="636" w:type="pct"/>
            <w:vMerge/>
          </w:tcPr>
          <w:p w14:paraId="65D9BBB4" w14:textId="77777777" w:rsidR="001E6E65" w:rsidRPr="00C63899" w:rsidRDefault="001E6E65" w:rsidP="001D3A49">
            <w:pPr>
              <w:spacing w:after="0" w:line="240" w:lineRule="auto"/>
              <w:rPr>
                <w:rFonts w:ascii="Times New Roman" w:eastAsia="Times New Roman" w:hAnsi="Times New Roman" w:cs="Times New Roman"/>
                <w:bCs/>
                <w:kern w:val="0"/>
                <w:sz w:val="24"/>
                <w:szCs w:val="24"/>
                <w:lang w:eastAsia="ru-RU"/>
                <w14:ligatures w14:val="none"/>
              </w:rPr>
            </w:pPr>
          </w:p>
        </w:tc>
      </w:tr>
      <w:tr w:rsidR="001E6E65" w:rsidRPr="005D0282" w14:paraId="31D62D5B" w14:textId="77777777" w:rsidTr="00052219">
        <w:trPr>
          <w:trHeight w:val="279"/>
        </w:trPr>
        <w:tc>
          <w:tcPr>
            <w:tcW w:w="814" w:type="pct"/>
            <w:vMerge/>
            <w:shd w:val="clear" w:color="auto" w:fill="auto"/>
          </w:tcPr>
          <w:p w14:paraId="2248F069" w14:textId="77777777" w:rsidR="001E6E65" w:rsidRPr="005D0282" w:rsidRDefault="001E6E65" w:rsidP="001D3A49">
            <w:pPr>
              <w:spacing w:after="0" w:line="240" w:lineRule="auto"/>
              <w:rPr>
                <w:rFonts w:ascii="Times New Roman" w:eastAsia="Times New Roman" w:hAnsi="Times New Roman" w:cs="Times New Roman"/>
                <w:b/>
                <w:bCs/>
                <w:kern w:val="0"/>
                <w:sz w:val="24"/>
                <w:szCs w:val="24"/>
                <w:lang w:eastAsia="ru-RU"/>
                <w14:ligatures w14:val="none"/>
              </w:rPr>
            </w:pPr>
          </w:p>
        </w:tc>
        <w:tc>
          <w:tcPr>
            <w:tcW w:w="2868" w:type="pct"/>
            <w:shd w:val="clear" w:color="auto" w:fill="auto"/>
          </w:tcPr>
          <w:p w14:paraId="633BC17C" w14:textId="0CF02676" w:rsidR="001E6E65" w:rsidRPr="005D0282" w:rsidRDefault="001E6E65" w:rsidP="001D3A49">
            <w:pPr>
              <w:spacing w:after="0" w:line="240"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ПЗ3</w:t>
            </w:r>
            <w:r w:rsidRPr="005D0282">
              <w:rPr>
                <w:rFonts w:ascii="Times New Roman" w:eastAsia="Times New Roman" w:hAnsi="Times New Roman" w:cs="Times New Roman"/>
                <w:kern w:val="0"/>
                <w:sz w:val="24"/>
                <w:szCs w:val="24"/>
                <w:lang w:eastAsia="ru-RU"/>
                <w14:ligatures w14:val="none"/>
              </w:rPr>
              <w:t>5</w:t>
            </w:r>
            <w:r w:rsidRPr="005D0282">
              <w:rPr>
                <w:rFonts w:ascii="Times New Roman" w:eastAsia="Times New Roman" w:hAnsi="Times New Roman" w:cs="Times New Roman"/>
                <w:kern w:val="0"/>
                <w:sz w:val="24"/>
                <w:szCs w:val="24"/>
                <w:lang w:eastAsia="ru-RU"/>
                <w14:ligatures w14:val="none"/>
              </w:rPr>
              <w:t xml:space="preserve"> –</w:t>
            </w:r>
            <w:r w:rsidRPr="00C63899">
              <w:rPr>
                <w:rFonts w:ascii="Times New Roman" w:eastAsia="Times New Roman" w:hAnsi="Times New Roman" w:cs="Times New Roman"/>
                <w:b/>
                <w:bCs/>
                <w:kern w:val="0"/>
                <w:sz w:val="24"/>
                <w:szCs w:val="24"/>
                <w:lang w:eastAsia="ru-RU"/>
                <w14:ligatures w14:val="none"/>
              </w:rPr>
              <w:t xml:space="preserve"> </w:t>
            </w:r>
            <w:r w:rsidRPr="00C63899">
              <w:rPr>
                <w:rFonts w:ascii="Times New Roman" w:eastAsia="Times New Roman" w:hAnsi="Times New Roman" w:cs="Times New Roman"/>
                <w:bCs/>
                <w:kern w:val="0"/>
                <w:sz w:val="24"/>
                <w:szCs w:val="24"/>
                <w:lang w:eastAsia="ru-RU"/>
                <w14:ligatures w14:val="none"/>
              </w:rPr>
              <w:t xml:space="preserve">Использование </w:t>
            </w:r>
            <w:r w:rsidRPr="005D0282">
              <w:rPr>
                <w:rFonts w:ascii="Times New Roman" w:eastAsia="Times New Roman" w:hAnsi="Times New Roman" w:cs="Times New Roman"/>
                <w:bCs/>
                <w:kern w:val="0"/>
                <w:sz w:val="24"/>
                <w:szCs w:val="24"/>
                <w:lang w:eastAsia="ru-RU"/>
                <w14:ligatures w14:val="none"/>
              </w:rPr>
              <w:t>функционала облачного хранилища</w:t>
            </w:r>
          </w:p>
        </w:tc>
        <w:tc>
          <w:tcPr>
            <w:tcW w:w="682" w:type="pct"/>
            <w:shd w:val="clear" w:color="auto" w:fill="auto"/>
            <w:vAlign w:val="center"/>
          </w:tcPr>
          <w:p w14:paraId="067AADFB" w14:textId="77777777" w:rsidR="001E6E65" w:rsidRPr="005D0282" w:rsidRDefault="001E6E65" w:rsidP="001D3A49">
            <w:pPr>
              <w:spacing w:after="0" w:line="240" w:lineRule="auto"/>
              <w:jc w:val="center"/>
              <w:rPr>
                <w:rFonts w:ascii="Times New Roman" w:eastAsia="Times New Roman" w:hAnsi="Times New Roman" w:cs="Times New Roman"/>
                <w:b/>
                <w:bCs/>
                <w:kern w:val="0"/>
                <w:sz w:val="24"/>
                <w:szCs w:val="24"/>
                <w:lang w:eastAsia="ru-RU"/>
                <w14:ligatures w14:val="none"/>
              </w:rPr>
            </w:pPr>
            <w:r w:rsidRPr="005D0282">
              <w:rPr>
                <w:rFonts w:ascii="Times New Roman" w:eastAsia="Times New Roman" w:hAnsi="Times New Roman" w:cs="Times New Roman"/>
                <w:b/>
                <w:bCs/>
                <w:kern w:val="0"/>
                <w:sz w:val="24"/>
                <w:szCs w:val="24"/>
                <w:lang w:eastAsia="ru-RU"/>
                <w14:ligatures w14:val="none"/>
              </w:rPr>
              <w:t>2</w:t>
            </w:r>
          </w:p>
        </w:tc>
        <w:tc>
          <w:tcPr>
            <w:tcW w:w="636" w:type="pct"/>
            <w:vMerge/>
          </w:tcPr>
          <w:p w14:paraId="2B713A4C" w14:textId="77777777" w:rsidR="001E6E65" w:rsidRPr="005D0282" w:rsidRDefault="001E6E65" w:rsidP="001D3A49">
            <w:pPr>
              <w:spacing w:after="0" w:line="240" w:lineRule="auto"/>
              <w:rPr>
                <w:rFonts w:ascii="Times New Roman" w:eastAsia="Times New Roman" w:hAnsi="Times New Roman" w:cs="Times New Roman"/>
                <w:bCs/>
                <w:kern w:val="0"/>
                <w:sz w:val="24"/>
                <w:szCs w:val="24"/>
                <w:lang w:eastAsia="ru-RU"/>
                <w14:ligatures w14:val="none"/>
              </w:rPr>
            </w:pPr>
          </w:p>
        </w:tc>
      </w:tr>
      <w:tr w:rsidR="001E6E65" w:rsidRPr="005D0282" w14:paraId="6A3CD840" w14:textId="77777777" w:rsidTr="00052219">
        <w:trPr>
          <w:trHeight w:val="302"/>
        </w:trPr>
        <w:tc>
          <w:tcPr>
            <w:tcW w:w="814" w:type="pct"/>
            <w:vMerge/>
            <w:shd w:val="clear" w:color="auto" w:fill="auto"/>
          </w:tcPr>
          <w:p w14:paraId="0096DB4C" w14:textId="77777777" w:rsidR="001E6E65" w:rsidRPr="005D0282" w:rsidRDefault="001E6E65" w:rsidP="001D3A49">
            <w:pPr>
              <w:spacing w:after="0" w:line="240" w:lineRule="auto"/>
              <w:rPr>
                <w:rFonts w:ascii="Times New Roman" w:eastAsia="Times New Roman" w:hAnsi="Times New Roman" w:cs="Times New Roman"/>
                <w:b/>
                <w:bCs/>
                <w:kern w:val="0"/>
                <w:sz w:val="24"/>
                <w:szCs w:val="24"/>
                <w:lang w:eastAsia="ru-RU"/>
                <w14:ligatures w14:val="none"/>
              </w:rPr>
            </w:pPr>
          </w:p>
        </w:tc>
        <w:tc>
          <w:tcPr>
            <w:tcW w:w="2868" w:type="pct"/>
            <w:shd w:val="clear" w:color="auto" w:fill="auto"/>
          </w:tcPr>
          <w:p w14:paraId="3667A0EA" w14:textId="404A9BD0" w:rsidR="001E6E65" w:rsidRPr="005D0282" w:rsidRDefault="001E6E65" w:rsidP="001D3A49">
            <w:pPr>
              <w:spacing w:after="0" w:line="240" w:lineRule="auto"/>
              <w:jc w:val="both"/>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ПЗ3</w:t>
            </w:r>
            <w:r w:rsidRPr="005D0282">
              <w:rPr>
                <w:rFonts w:ascii="Times New Roman" w:eastAsia="Times New Roman" w:hAnsi="Times New Roman" w:cs="Times New Roman"/>
                <w:kern w:val="0"/>
                <w:sz w:val="24"/>
                <w:szCs w:val="24"/>
                <w:lang w:eastAsia="ru-RU"/>
                <w14:ligatures w14:val="none"/>
              </w:rPr>
              <w:t>6</w:t>
            </w:r>
            <w:r w:rsidRPr="005D0282">
              <w:rPr>
                <w:rFonts w:ascii="Times New Roman" w:eastAsia="Times New Roman" w:hAnsi="Times New Roman" w:cs="Times New Roman"/>
                <w:kern w:val="0"/>
                <w:sz w:val="24"/>
                <w:szCs w:val="24"/>
                <w:lang w:eastAsia="ru-RU"/>
                <w14:ligatures w14:val="none"/>
              </w:rPr>
              <w:t xml:space="preserve"> – </w:t>
            </w:r>
            <w:r w:rsidRPr="005D0282">
              <w:rPr>
                <w:rFonts w:ascii="Times New Roman" w:eastAsia="Times New Roman" w:hAnsi="Times New Roman" w:cs="Times New Roman"/>
                <w:bCs/>
                <w:kern w:val="0"/>
                <w:sz w:val="24"/>
                <w:szCs w:val="24"/>
                <w:lang w:eastAsia="ru-RU"/>
                <w14:ligatures w14:val="none"/>
              </w:rPr>
              <w:t>Работа над документами в общем доступе</w:t>
            </w:r>
          </w:p>
        </w:tc>
        <w:tc>
          <w:tcPr>
            <w:tcW w:w="682" w:type="pct"/>
            <w:shd w:val="clear" w:color="auto" w:fill="auto"/>
            <w:vAlign w:val="center"/>
          </w:tcPr>
          <w:p w14:paraId="40951497" w14:textId="77777777" w:rsidR="001E6E65" w:rsidRPr="005D0282" w:rsidRDefault="001E6E65" w:rsidP="001D3A49">
            <w:pPr>
              <w:spacing w:after="0" w:line="240" w:lineRule="auto"/>
              <w:jc w:val="center"/>
              <w:rPr>
                <w:rFonts w:ascii="Times New Roman" w:eastAsia="Times New Roman" w:hAnsi="Times New Roman" w:cs="Times New Roman"/>
                <w:b/>
                <w:bCs/>
                <w:kern w:val="0"/>
                <w:sz w:val="24"/>
                <w:szCs w:val="24"/>
                <w:lang w:eastAsia="ru-RU"/>
                <w14:ligatures w14:val="none"/>
              </w:rPr>
            </w:pPr>
            <w:r w:rsidRPr="005D0282">
              <w:rPr>
                <w:rFonts w:ascii="Times New Roman" w:eastAsia="Times New Roman" w:hAnsi="Times New Roman" w:cs="Times New Roman"/>
                <w:b/>
                <w:bCs/>
                <w:kern w:val="0"/>
                <w:sz w:val="24"/>
                <w:szCs w:val="24"/>
                <w:lang w:eastAsia="ru-RU"/>
                <w14:ligatures w14:val="none"/>
              </w:rPr>
              <w:t>2</w:t>
            </w:r>
          </w:p>
        </w:tc>
        <w:tc>
          <w:tcPr>
            <w:tcW w:w="636" w:type="pct"/>
            <w:vMerge/>
          </w:tcPr>
          <w:p w14:paraId="3243B328" w14:textId="77777777" w:rsidR="001E6E65" w:rsidRPr="005D0282" w:rsidRDefault="001E6E65" w:rsidP="001D3A49">
            <w:pPr>
              <w:spacing w:after="0" w:line="240" w:lineRule="auto"/>
              <w:rPr>
                <w:rFonts w:ascii="Times New Roman" w:eastAsia="Times New Roman" w:hAnsi="Times New Roman" w:cs="Times New Roman"/>
                <w:bCs/>
                <w:kern w:val="0"/>
                <w:sz w:val="24"/>
                <w:szCs w:val="24"/>
                <w:lang w:eastAsia="ru-RU"/>
                <w14:ligatures w14:val="none"/>
              </w:rPr>
            </w:pPr>
          </w:p>
        </w:tc>
      </w:tr>
      <w:tr w:rsidR="001E6E65" w:rsidRPr="005D0282" w14:paraId="7F5FAFD7" w14:textId="77777777" w:rsidTr="00052219">
        <w:trPr>
          <w:trHeight w:val="170"/>
        </w:trPr>
        <w:tc>
          <w:tcPr>
            <w:tcW w:w="814" w:type="pct"/>
            <w:vMerge/>
            <w:shd w:val="clear" w:color="auto" w:fill="auto"/>
          </w:tcPr>
          <w:p w14:paraId="3B40FD78" w14:textId="77777777" w:rsidR="001E6E65" w:rsidRPr="005D0282" w:rsidRDefault="001E6E65" w:rsidP="001D3A49">
            <w:pPr>
              <w:spacing w:after="0" w:line="240" w:lineRule="auto"/>
              <w:rPr>
                <w:rFonts w:ascii="Times New Roman" w:eastAsia="Times New Roman" w:hAnsi="Times New Roman" w:cs="Times New Roman"/>
                <w:b/>
                <w:bCs/>
                <w:kern w:val="0"/>
                <w:sz w:val="24"/>
                <w:szCs w:val="24"/>
                <w:lang w:eastAsia="ru-RU"/>
                <w14:ligatures w14:val="none"/>
              </w:rPr>
            </w:pPr>
          </w:p>
        </w:tc>
        <w:tc>
          <w:tcPr>
            <w:tcW w:w="2868" w:type="pct"/>
            <w:shd w:val="clear" w:color="auto" w:fill="auto"/>
          </w:tcPr>
          <w:p w14:paraId="4748C5DA" w14:textId="5311FDF6" w:rsidR="001E6E65" w:rsidRPr="005D0282" w:rsidRDefault="001E6E65" w:rsidP="001D3A49">
            <w:pPr>
              <w:spacing w:after="0" w:line="240" w:lineRule="auto"/>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ПЗ3</w:t>
            </w:r>
            <w:r w:rsidRPr="005D0282">
              <w:rPr>
                <w:rFonts w:ascii="Times New Roman" w:eastAsia="Times New Roman" w:hAnsi="Times New Roman" w:cs="Times New Roman"/>
                <w:kern w:val="0"/>
                <w:sz w:val="24"/>
                <w:szCs w:val="24"/>
                <w:lang w:eastAsia="ru-RU"/>
                <w14:ligatures w14:val="none"/>
              </w:rPr>
              <w:t>7</w:t>
            </w:r>
            <w:r w:rsidRPr="005D0282">
              <w:rPr>
                <w:rFonts w:ascii="Times New Roman" w:eastAsia="Times New Roman" w:hAnsi="Times New Roman" w:cs="Times New Roman"/>
                <w:kern w:val="0"/>
                <w:sz w:val="24"/>
                <w:szCs w:val="24"/>
                <w:lang w:eastAsia="ru-RU"/>
                <w14:ligatures w14:val="none"/>
              </w:rPr>
              <w:t xml:space="preserve"> – </w:t>
            </w:r>
            <w:r w:rsidRPr="005D0282">
              <w:rPr>
                <w:rFonts w:ascii="Times New Roman" w:eastAsia="Times New Roman" w:hAnsi="Times New Roman" w:cs="Times New Roman"/>
                <w:kern w:val="0"/>
                <w:sz w:val="24"/>
                <w:szCs w:val="24"/>
                <w:lang w:eastAsia="ru-RU"/>
                <w14:ligatures w14:val="none"/>
              </w:rPr>
              <w:t>Создание простых форм</w:t>
            </w:r>
          </w:p>
        </w:tc>
        <w:tc>
          <w:tcPr>
            <w:tcW w:w="682" w:type="pct"/>
            <w:shd w:val="clear" w:color="auto" w:fill="auto"/>
            <w:vAlign w:val="center"/>
          </w:tcPr>
          <w:p w14:paraId="4DDB0D31" w14:textId="77777777" w:rsidR="001E6E65" w:rsidRPr="005D0282" w:rsidRDefault="001E6E65" w:rsidP="001D3A49">
            <w:pPr>
              <w:spacing w:after="0" w:line="240" w:lineRule="auto"/>
              <w:jc w:val="center"/>
              <w:rPr>
                <w:rFonts w:ascii="Times New Roman" w:eastAsia="Times New Roman" w:hAnsi="Times New Roman" w:cs="Times New Roman"/>
                <w:b/>
                <w:bCs/>
                <w:kern w:val="0"/>
                <w:sz w:val="24"/>
                <w:szCs w:val="24"/>
                <w:lang w:eastAsia="ru-RU"/>
                <w14:ligatures w14:val="none"/>
              </w:rPr>
            </w:pPr>
            <w:r w:rsidRPr="005D0282">
              <w:rPr>
                <w:rFonts w:ascii="Times New Roman" w:eastAsia="Times New Roman" w:hAnsi="Times New Roman" w:cs="Times New Roman"/>
                <w:b/>
                <w:bCs/>
                <w:kern w:val="0"/>
                <w:sz w:val="24"/>
                <w:szCs w:val="24"/>
                <w:lang w:eastAsia="ru-RU"/>
                <w14:ligatures w14:val="none"/>
              </w:rPr>
              <w:t>2</w:t>
            </w:r>
          </w:p>
        </w:tc>
        <w:tc>
          <w:tcPr>
            <w:tcW w:w="636" w:type="pct"/>
            <w:vMerge/>
          </w:tcPr>
          <w:p w14:paraId="6795F833" w14:textId="77777777" w:rsidR="001E6E65" w:rsidRPr="005D0282" w:rsidRDefault="001E6E65" w:rsidP="001D3A49">
            <w:pPr>
              <w:spacing w:after="0" w:line="240" w:lineRule="auto"/>
              <w:rPr>
                <w:rFonts w:ascii="Times New Roman" w:eastAsia="Times New Roman" w:hAnsi="Times New Roman" w:cs="Times New Roman"/>
                <w:bCs/>
                <w:kern w:val="0"/>
                <w:sz w:val="24"/>
                <w:szCs w:val="24"/>
                <w:lang w:eastAsia="ru-RU"/>
                <w14:ligatures w14:val="none"/>
              </w:rPr>
            </w:pPr>
          </w:p>
        </w:tc>
      </w:tr>
      <w:tr w:rsidR="001E6E65" w:rsidRPr="005D0282" w14:paraId="2508FDA5" w14:textId="77777777" w:rsidTr="00052219">
        <w:trPr>
          <w:trHeight w:val="20"/>
        </w:trPr>
        <w:tc>
          <w:tcPr>
            <w:tcW w:w="814" w:type="pct"/>
            <w:vMerge/>
            <w:shd w:val="clear" w:color="auto" w:fill="auto"/>
          </w:tcPr>
          <w:p w14:paraId="56A434DA" w14:textId="77777777" w:rsidR="001E6E65" w:rsidRPr="005D0282" w:rsidRDefault="001E6E65" w:rsidP="001D3A49">
            <w:pPr>
              <w:spacing w:after="0" w:line="240" w:lineRule="auto"/>
              <w:rPr>
                <w:rFonts w:ascii="Times New Roman" w:eastAsia="Times New Roman" w:hAnsi="Times New Roman" w:cs="Times New Roman"/>
                <w:b/>
                <w:bCs/>
                <w:kern w:val="0"/>
                <w:sz w:val="24"/>
                <w:szCs w:val="24"/>
                <w:lang w:eastAsia="ru-RU"/>
                <w14:ligatures w14:val="none"/>
              </w:rPr>
            </w:pPr>
          </w:p>
        </w:tc>
        <w:tc>
          <w:tcPr>
            <w:tcW w:w="2868" w:type="pct"/>
            <w:shd w:val="clear" w:color="auto" w:fill="auto"/>
          </w:tcPr>
          <w:p w14:paraId="748C73BF" w14:textId="3D51CDE0" w:rsidR="001E6E65" w:rsidRPr="005D0282" w:rsidRDefault="001E6E65" w:rsidP="001D3A49">
            <w:pPr>
              <w:spacing w:after="0" w:line="240"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ПЗ38 –</w:t>
            </w:r>
            <w:r w:rsidRPr="00C63899">
              <w:rPr>
                <w:rFonts w:ascii="Times New Roman" w:eastAsia="Times New Roman" w:hAnsi="Times New Roman" w:cs="Times New Roman"/>
                <w:b/>
                <w:bCs/>
                <w:kern w:val="0"/>
                <w:sz w:val="24"/>
                <w:szCs w:val="24"/>
                <w:lang w:eastAsia="ru-RU"/>
                <w14:ligatures w14:val="none"/>
              </w:rPr>
              <w:t xml:space="preserve"> </w:t>
            </w:r>
            <w:r w:rsidRPr="005D0282">
              <w:rPr>
                <w:rFonts w:ascii="Times New Roman" w:eastAsia="Times New Roman" w:hAnsi="Times New Roman" w:cs="Times New Roman"/>
                <w:kern w:val="0"/>
                <w:sz w:val="24"/>
                <w:szCs w:val="24"/>
                <w:lang w:eastAsia="ru-RU"/>
                <w14:ligatures w14:val="none"/>
              </w:rPr>
              <w:t>Создание сложных форм</w:t>
            </w:r>
          </w:p>
        </w:tc>
        <w:tc>
          <w:tcPr>
            <w:tcW w:w="682" w:type="pct"/>
            <w:shd w:val="clear" w:color="auto" w:fill="auto"/>
            <w:vAlign w:val="center"/>
          </w:tcPr>
          <w:p w14:paraId="4B415D73" w14:textId="77777777" w:rsidR="001E6E65" w:rsidRPr="005D0282" w:rsidRDefault="001E6E65" w:rsidP="001D3A49">
            <w:pPr>
              <w:spacing w:after="0" w:line="240" w:lineRule="auto"/>
              <w:jc w:val="center"/>
              <w:rPr>
                <w:rFonts w:ascii="Times New Roman" w:eastAsia="Times New Roman" w:hAnsi="Times New Roman" w:cs="Times New Roman"/>
                <w:b/>
                <w:bCs/>
                <w:kern w:val="0"/>
                <w:sz w:val="24"/>
                <w:szCs w:val="24"/>
                <w:lang w:eastAsia="ru-RU"/>
                <w14:ligatures w14:val="none"/>
              </w:rPr>
            </w:pPr>
          </w:p>
        </w:tc>
        <w:tc>
          <w:tcPr>
            <w:tcW w:w="636" w:type="pct"/>
            <w:vMerge/>
          </w:tcPr>
          <w:p w14:paraId="25AAD062" w14:textId="77777777" w:rsidR="001E6E65" w:rsidRPr="005D0282" w:rsidRDefault="001E6E65" w:rsidP="001D3A49">
            <w:pPr>
              <w:spacing w:after="0" w:line="240" w:lineRule="auto"/>
              <w:rPr>
                <w:rFonts w:ascii="Times New Roman" w:eastAsia="Times New Roman" w:hAnsi="Times New Roman" w:cs="Times New Roman"/>
                <w:bCs/>
                <w:kern w:val="0"/>
                <w:sz w:val="24"/>
                <w:szCs w:val="24"/>
                <w:lang w:eastAsia="ru-RU"/>
                <w14:ligatures w14:val="none"/>
              </w:rPr>
            </w:pPr>
          </w:p>
        </w:tc>
      </w:tr>
      <w:tr w:rsidR="001E6E65" w:rsidRPr="005D0282" w14:paraId="57203FB2" w14:textId="77777777" w:rsidTr="00052219">
        <w:trPr>
          <w:trHeight w:val="20"/>
        </w:trPr>
        <w:tc>
          <w:tcPr>
            <w:tcW w:w="814" w:type="pct"/>
            <w:vMerge/>
            <w:shd w:val="clear" w:color="auto" w:fill="auto"/>
          </w:tcPr>
          <w:p w14:paraId="53DAD7BB" w14:textId="77777777" w:rsidR="001E6E65" w:rsidRPr="005D0282" w:rsidRDefault="001E6E65" w:rsidP="001D3A49">
            <w:pPr>
              <w:spacing w:after="0" w:line="240" w:lineRule="auto"/>
              <w:rPr>
                <w:rFonts w:ascii="Times New Roman" w:eastAsia="Times New Roman" w:hAnsi="Times New Roman" w:cs="Times New Roman"/>
                <w:b/>
                <w:bCs/>
                <w:kern w:val="0"/>
                <w:sz w:val="24"/>
                <w:szCs w:val="24"/>
                <w:lang w:eastAsia="ru-RU"/>
                <w14:ligatures w14:val="none"/>
              </w:rPr>
            </w:pPr>
          </w:p>
        </w:tc>
        <w:tc>
          <w:tcPr>
            <w:tcW w:w="2868" w:type="pct"/>
            <w:shd w:val="clear" w:color="auto" w:fill="auto"/>
          </w:tcPr>
          <w:p w14:paraId="0D930BDC" w14:textId="62A72263" w:rsidR="001E6E65" w:rsidRPr="005D0282" w:rsidRDefault="001E6E65" w:rsidP="001D3A49">
            <w:pPr>
              <w:spacing w:after="0" w:line="240"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ПЗ3</w:t>
            </w:r>
            <w:r w:rsidRPr="005D0282">
              <w:rPr>
                <w:rFonts w:ascii="Times New Roman" w:eastAsia="Times New Roman" w:hAnsi="Times New Roman" w:cs="Times New Roman"/>
                <w:kern w:val="0"/>
                <w:sz w:val="24"/>
                <w:szCs w:val="24"/>
                <w:lang w:eastAsia="ru-RU"/>
                <w14:ligatures w14:val="none"/>
              </w:rPr>
              <w:t>9</w:t>
            </w:r>
            <w:r w:rsidRPr="005D0282">
              <w:rPr>
                <w:rFonts w:ascii="Times New Roman" w:eastAsia="Times New Roman" w:hAnsi="Times New Roman" w:cs="Times New Roman"/>
                <w:kern w:val="0"/>
                <w:sz w:val="24"/>
                <w:szCs w:val="24"/>
                <w:lang w:eastAsia="ru-RU"/>
                <w14:ligatures w14:val="none"/>
              </w:rPr>
              <w:t xml:space="preserve"> –</w:t>
            </w:r>
            <w:r w:rsidRPr="00C63899">
              <w:rPr>
                <w:rFonts w:ascii="Times New Roman" w:eastAsia="Times New Roman" w:hAnsi="Times New Roman" w:cs="Times New Roman"/>
                <w:b/>
                <w:bCs/>
                <w:kern w:val="0"/>
                <w:sz w:val="24"/>
                <w:szCs w:val="24"/>
                <w:lang w:eastAsia="ru-RU"/>
                <w14:ligatures w14:val="none"/>
              </w:rPr>
              <w:t xml:space="preserve"> </w:t>
            </w:r>
            <w:r w:rsidRPr="005D0282">
              <w:rPr>
                <w:rFonts w:ascii="Times New Roman" w:eastAsia="Times New Roman" w:hAnsi="Times New Roman" w:cs="Times New Roman"/>
                <w:kern w:val="0"/>
                <w:sz w:val="24"/>
                <w:szCs w:val="24"/>
                <w:lang w:eastAsia="ru-RU"/>
                <w14:ligatures w14:val="none"/>
              </w:rPr>
              <w:t xml:space="preserve">Создание </w:t>
            </w:r>
            <w:r w:rsidR="00422B12" w:rsidRPr="005D0282">
              <w:rPr>
                <w:rFonts w:ascii="Times New Roman" w:eastAsia="Times New Roman" w:hAnsi="Times New Roman" w:cs="Times New Roman"/>
                <w:kern w:val="0"/>
                <w:sz w:val="24"/>
                <w:szCs w:val="24"/>
                <w:lang w:eastAsia="ru-RU"/>
                <w14:ligatures w14:val="none"/>
              </w:rPr>
              <w:t>сайта</w:t>
            </w:r>
          </w:p>
        </w:tc>
        <w:tc>
          <w:tcPr>
            <w:tcW w:w="682" w:type="pct"/>
            <w:shd w:val="clear" w:color="auto" w:fill="auto"/>
            <w:vAlign w:val="center"/>
          </w:tcPr>
          <w:p w14:paraId="5D3AB21D" w14:textId="77777777" w:rsidR="001E6E65" w:rsidRPr="005D0282" w:rsidRDefault="001E6E65" w:rsidP="001D3A49">
            <w:pPr>
              <w:spacing w:after="0" w:line="240" w:lineRule="auto"/>
              <w:jc w:val="center"/>
              <w:rPr>
                <w:rFonts w:ascii="Times New Roman" w:eastAsia="Times New Roman" w:hAnsi="Times New Roman" w:cs="Times New Roman"/>
                <w:b/>
                <w:bCs/>
                <w:kern w:val="0"/>
                <w:sz w:val="24"/>
                <w:szCs w:val="24"/>
                <w:lang w:eastAsia="ru-RU"/>
                <w14:ligatures w14:val="none"/>
              </w:rPr>
            </w:pPr>
          </w:p>
        </w:tc>
        <w:tc>
          <w:tcPr>
            <w:tcW w:w="636" w:type="pct"/>
            <w:vMerge/>
          </w:tcPr>
          <w:p w14:paraId="2FCFEF68" w14:textId="77777777" w:rsidR="001E6E65" w:rsidRPr="005D0282" w:rsidRDefault="001E6E65" w:rsidP="001D3A49">
            <w:pPr>
              <w:spacing w:after="0" w:line="240" w:lineRule="auto"/>
              <w:rPr>
                <w:rFonts w:ascii="Times New Roman" w:eastAsia="Times New Roman" w:hAnsi="Times New Roman" w:cs="Times New Roman"/>
                <w:bCs/>
                <w:kern w:val="0"/>
                <w:sz w:val="24"/>
                <w:szCs w:val="24"/>
                <w:lang w:eastAsia="ru-RU"/>
                <w14:ligatures w14:val="none"/>
              </w:rPr>
            </w:pPr>
          </w:p>
        </w:tc>
      </w:tr>
      <w:tr w:rsidR="001E6E65" w:rsidRPr="005D0282" w14:paraId="27950F9E" w14:textId="77777777" w:rsidTr="00052219">
        <w:trPr>
          <w:trHeight w:val="20"/>
        </w:trPr>
        <w:tc>
          <w:tcPr>
            <w:tcW w:w="814" w:type="pct"/>
            <w:vMerge/>
            <w:shd w:val="clear" w:color="auto" w:fill="auto"/>
          </w:tcPr>
          <w:p w14:paraId="5B458DA3" w14:textId="77777777" w:rsidR="001E6E65" w:rsidRPr="005D0282" w:rsidRDefault="001E6E65" w:rsidP="001D3A49">
            <w:pPr>
              <w:spacing w:after="0" w:line="240" w:lineRule="auto"/>
              <w:rPr>
                <w:rFonts w:ascii="Times New Roman" w:eastAsia="Times New Roman" w:hAnsi="Times New Roman" w:cs="Times New Roman"/>
                <w:b/>
                <w:bCs/>
                <w:kern w:val="0"/>
                <w:sz w:val="24"/>
                <w:szCs w:val="24"/>
                <w:lang w:eastAsia="ru-RU"/>
                <w14:ligatures w14:val="none"/>
              </w:rPr>
            </w:pPr>
          </w:p>
        </w:tc>
        <w:tc>
          <w:tcPr>
            <w:tcW w:w="2868" w:type="pct"/>
            <w:shd w:val="clear" w:color="auto" w:fill="auto"/>
          </w:tcPr>
          <w:p w14:paraId="16579F01" w14:textId="6518E98F" w:rsidR="001E6E65" w:rsidRPr="005D0282" w:rsidRDefault="001E6E65" w:rsidP="001D3A49">
            <w:pPr>
              <w:spacing w:after="0" w:line="240"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ПЗ</w:t>
            </w:r>
            <w:r w:rsidRPr="005D0282">
              <w:rPr>
                <w:rFonts w:ascii="Times New Roman" w:eastAsia="Times New Roman" w:hAnsi="Times New Roman" w:cs="Times New Roman"/>
                <w:kern w:val="0"/>
                <w:sz w:val="24"/>
                <w:szCs w:val="24"/>
                <w:lang w:eastAsia="ru-RU"/>
                <w14:ligatures w14:val="none"/>
              </w:rPr>
              <w:t>40</w:t>
            </w:r>
            <w:r w:rsidRPr="005D0282">
              <w:rPr>
                <w:rFonts w:ascii="Times New Roman" w:eastAsia="Times New Roman" w:hAnsi="Times New Roman" w:cs="Times New Roman"/>
                <w:kern w:val="0"/>
                <w:sz w:val="24"/>
                <w:szCs w:val="24"/>
                <w:lang w:eastAsia="ru-RU"/>
                <w14:ligatures w14:val="none"/>
              </w:rPr>
              <w:t xml:space="preserve"> –</w:t>
            </w:r>
            <w:r w:rsidRPr="00C63899">
              <w:rPr>
                <w:rFonts w:ascii="Times New Roman" w:eastAsia="Times New Roman" w:hAnsi="Times New Roman" w:cs="Times New Roman"/>
                <w:b/>
                <w:bCs/>
                <w:kern w:val="0"/>
                <w:sz w:val="24"/>
                <w:szCs w:val="24"/>
                <w:lang w:eastAsia="ru-RU"/>
                <w14:ligatures w14:val="none"/>
              </w:rPr>
              <w:t xml:space="preserve"> </w:t>
            </w:r>
            <w:r w:rsidR="00422B12" w:rsidRPr="005D0282">
              <w:rPr>
                <w:rFonts w:ascii="Times New Roman" w:eastAsia="Times New Roman" w:hAnsi="Times New Roman" w:cs="Times New Roman"/>
                <w:kern w:val="0"/>
                <w:sz w:val="24"/>
                <w:szCs w:val="24"/>
                <w:lang w:eastAsia="ru-RU"/>
                <w14:ligatures w14:val="none"/>
              </w:rPr>
              <w:t xml:space="preserve">Заполнение сайта контентом. </w:t>
            </w:r>
            <w:r w:rsidR="00422B12" w:rsidRPr="005D0282">
              <w:rPr>
                <w:rFonts w:ascii="Times New Roman" w:eastAsia="Times New Roman" w:hAnsi="Times New Roman" w:cs="Times New Roman"/>
                <w:kern w:val="0"/>
                <w:sz w:val="24"/>
                <w:szCs w:val="24"/>
                <w:lang w:eastAsia="ru-RU"/>
                <w14:ligatures w14:val="none"/>
              </w:rPr>
              <w:t>Виджеты</w:t>
            </w:r>
          </w:p>
        </w:tc>
        <w:tc>
          <w:tcPr>
            <w:tcW w:w="682" w:type="pct"/>
            <w:shd w:val="clear" w:color="auto" w:fill="auto"/>
            <w:vAlign w:val="center"/>
          </w:tcPr>
          <w:p w14:paraId="3A7B9559" w14:textId="77777777" w:rsidR="001E6E65" w:rsidRPr="005D0282" w:rsidRDefault="001E6E65" w:rsidP="001D3A49">
            <w:pPr>
              <w:spacing w:after="0" w:line="240" w:lineRule="auto"/>
              <w:jc w:val="center"/>
              <w:rPr>
                <w:rFonts w:ascii="Times New Roman" w:eastAsia="Times New Roman" w:hAnsi="Times New Roman" w:cs="Times New Roman"/>
                <w:b/>
                <w:bCs/>
                <w:kern w:val="0"/>
                <w:sz w:val="24"/>
                <w:szCs w:val="24"/>
                <w:lang w:eastAsia="ru-RU"/>
                <w14:ligatures w14:val="none"/>
              </w:rPr>
            </w:pPr>
          </w:p>
        </w:tc>
        <w:tc>
          <w:tcPr>
            <w:tcW w:w="636" w:type="pct"/>
            <w:vMerge/>
          </w:tcPr>
          <w:p w14:paraId="321D42B6" w14:textId="77777777" w:rsidR="001E6E65" w:rsidRPr="005D0282" w:rsidRDefault="001E6E65" w:rsidP="001D3A49">
            <w:pPr>
              <w:spacing w:after="0" w:line="240" w:lineRule="auto"/>
              <w:rPr>
                <w:rFonts w:ascii="Times New Roman" w:eastAsia="Times New Roman" w:hAnsi="Times New Roman" w:cs="Times New Roman"/>
                <w:bCs/>
                <w:kern w:val="0"/>
                <w:sz w:val="24"/>
                <w:szCs w:val="24"/>
                <w:lang w:eastAsia="ru-RU"/>
                <w14:ligatures w14:val="none"/>
              </w:rPr>
            </w:pPr>
          </w:p>
        </w:tc>
      </w:tr>
      <w:tr w:rsidR="001E6E65" w:rsidRPr="005D0282" w14:paraId="5B23640C" w14:textId="77777777" w:rsidTr="00052219">
        <w:trPr>
          <w:trHeight w:val="20"/>
        </w:trPr>
        <w:tc>
          <w:tcPr>
            <w:tcW w:w="814" w:type="pct"/>
            <w:vMerge/>
            <w:shd w:val="clear" w:color="auto" w:fill="auto"/>
          </w:tcPr>
          <w:p w14:paraId="174AEB3D" w14:textId="77777777" w:rsidR="001E6E65" w:rsidRPr="005D0282" w:rsidRDefault="001E6E65" w:rsidP="001D3A49">
            <w:pPr>
              <w:spacing w:after="0" w:line="240" w:lineRule="auto"/>
              <w:rPr>
                <w:rFonts w:ascii="Times New Roman" w:eastAsia="Times New Roman" w:hAnsi="Times New Roman" w:cs="Times New Roman"/>
                <w:b/>
                <w:bCs/>
                <w:kern w:val="0"/>
                <w:sz w:val="24"/>
                <w:szCs w:val="24"/>
                <w:lang w:eastAsia="ru-RU"/>
                <w14:ligatures w14:val="none"/>
              </w:rPr>
            </w:pPr>
          </w:p>
        </w:tc>
        <w:tc>
          <w:tcPr>
            <w:tcW w:w="2868" w:type="pct"/>
            <w:shd w:val="clear" w:color="auto" w:fill="auto"/>
          </w:tcPr>
          <w:p w14:paraId="302F4E04" w14:textId="2CA805EC" w:rsidR="001E6E65" w:rsidRPr="005D0282" w:rsidRDefault="001E6E65" w:rsidP="001D3A49">
            <w:pPr>
              <w:spacing w:after="0" w:line="240"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ПЗ</w:t>
            </w:r>
            <w:r w:rsidRPr="005D0282">
              <w:rPr>
                <w:rFonts w:ascii="Times New Roman" w:eastAsia="Times New Roman" w:hAnsi="Times New Roman" w:cs="Times New Roman"/>
                <w:kern w:val="0"/>
                <w:sz w:val="24"/>
                <w:szCs w:val="24"/>
                <w:lang w:eastAsia="ru-RU"/>
                <w14:ligatures w14:val="none"/>
              </w:rPr>
              <w:t>41</w:t>
            </w:r>
            <w:r w:rsidRPr="005D0282">
              <w:rPr>
                <w:rFonts w:ascii="Times New Roman" w:eastAsia="Times New Roman" w:hAnsi="Times New Roman" w:cs="Times New Roman"/>
                <w:kern w:val="0"/>
                <w:sz w:val="24"/>
                <w:szCs w:val="24"/>
                <w:lang w:eastAsia="ru-RU"/>
                <w14:ligatures w14:val="none"/>
              </w:rPr>
              <w:t xml:space="preserve"> –</w:t>
            </w:r>
            <w:r w:rsidRPr="00C63899">
              <w:rPr>
                <w:rFonts w:ascii="Times New Roman" w:eastAsia="Times New Roman" w:hAnsi="Times New Roman" w:cs="Times New Roman"/>
                <w:b/>
                <w:bCs/>
                <w:kern w:val="0"/>
                <w:sz w:val="24"/>
                <w:szCs w:val="24"/>
                <w:lang w:eastAsia="ru-RU"/>
                <w14:ligatures w14:val="none"/>
              </w:rPr>
              <w:t xml:space="preserve"> </w:t>
            </w:r>
            <w:r w:rsidR="00422B12" w:rsidRPr="005D0282">
              <w:rPr>
                <w:rFonts w:ascii="Times New Roman" w:eastAsia="Times New Roman" w:hAnsi="Times New Roman" w:cs="Times New Roman"/>
                <w:kern w:val="0"/>
                <w:sz w:val="24"/>
                <w:szCs w:val="24"/>
                <w:lang w:eastAsia="ru-RU"/>
                <w14:ligatures w14:val="none"/>
              </w:rPr>
              <w:t>Продвижение сайта</w:t>
            </w:r>
          </w:p>
        </w:tc>
        <w:tc>
          <w:tcPr>
            <w:tcW w:w="682" w:type="pct"/>
            <w:shd w:val="clear" w:color="auto" w:fill="auto"/>
            <w:vAlign w:val="center"/>
          </w:tcPr>
          <w:p w14:paraId="21D0B48A" w14:textId="77777777" w:rsidR="001E6E65" w:rsidRPr="005D0282" w:rsidRDefault="001E6E65" w:rsidP="001D3A49">
            <w:pPr>
              <w:spacing w:after="0" w:line="240" w:lineRule="auto"/>
              <w:jc w:val="center"/>
              <w:rPr>
                <w:rFonts w:ascii="Times New Roman" w:eastAsia="Times New Roman" w:hAnsi="Times New Roman" w:cs="Times New Roman"/>
                <w:b/>
                <w:bCs/>
                <w:kern w:val="0"/>
                <w:sz w:val="24"/>
                <w:szCs w:val="24"/>
                <w:lang w:eastAsia="ru-RU"/>
                <w14:ligatures w14:val="none"/>
              </w:rPr>
            </w:pPr>
          </w:p>
        </w:tc>
        <w:tc>
          <w:tcPr>
            <w:tcW w:w="636" w:type="pct"/>
            <w:vMerge/>
          </w:tcPr>
          <w:p w14:paraId="5EAAD7BD" w14:textId="77777777" w:rsidR="001E6E65" w:rsidRPr="005D0282" w:rsidRDefault="001E6E65" w:rsidP="001D3A49">
            <w:pPr>
              <w:spacing w:after="0" w:line="240" w:lineRule="auto"/>
              <w:rPr>
                <w:rFonts w:ascii="Times New Roman" w:eastAsia="Times New Roman" w:hAnsi="Times New Roman" w:cs="Times New Roman"/>
                <w:bCs/>
                <w:kern w:val="0"/>
                <w:sz w:val="24"/>
                <w:szCs w:val="24"/>
                <w:lang w:eastAsia="ru-RU"/>
                <w14:ligatures w14:val="none"/>
              </w:rPr>
            </w:pPr>
          </w:p>
        </w:tc>
      </w:tr>
      <w:tr w:rsidR="001E6E65" w:rsidRPr="005D0282" w14:paraId="16017429" w14:textId="77777777" w:rsidTr="00052219">
        <w:trPr>
          <w:trHeight w:val="20"/>
        </w:trPr>
        <w:tc>
          <w:tcPr>
            <w:tcW w:w="814" w:type="pct"/>
            <w:vMerge/>
            <w:shd w:val="clear" w:color="auto" w:fill="auto"/>
          </w:tcPr>
          <w:p w14:paraId="7DB2787D" w14:textId="77777777" w:rsidR="001E6E65" w:rsidRPr="005D0282" w:rsidRDefault="001E6E65" w:rsidP="001D3A49">
            <w:pPr>
              <w:spacing w:after="0" w:line="240" w:lineRule="auto"/>
              <w:rPr>
                <w:rFonts w:ascii="Times New Roman" w:eastAsia="Times New Roman" w:hAnsi="Times New Roman" w:cs="Times New Roman"/>
                <w:b/>
                <w:bCs/>
                <w:kern w:val="0"/>
                <w:sz w:val="24"/>
                <w:szCs w:val="24"/>
                <w:lang w:eastAsia="ru-RU"/>
                <w14:ligatures w14:val="none"/>
              </w:rPr>
            </w:pPr>
          </w:p>
        </w:tc>
        <w:tc>
          <w:tcPr>
            <w:tcW w:w="2868" w:type="pct"/>
            <w:shd w:val="clear" w:color="auto" w:fill="auto"/>
          </w:tcPr>
          <w:p w14:paraId="42C54BBF" w14:textId="7300305E" w:rsidR="001E6E65" w:rsidRPr="005D0282" w:rsidRDefault="001E6E65" w:rsidP="001D3A49">
            <w:pPr>
              <w:spacing w:after="0" w:line="240"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ПЗ</w:t>
            </w:r>
            <w:r w:rsidRPr="005D0282">
              <w:rPr>
                <w:rFonts w:ascii="Times New Roman" w:eastAsia="Times New Roman" w:hAnsi="Times New Roman" w:cs="Times New Roman"/>
                <w:kern w:val="0"/>
                <w:sz w:val="24"/>
                <w:szCs w:val="24"/>
                <w:lang w:eastAsia="ru-RU"/>
                <w14:ligatures w14:val="none"/>
              </w:rPr>
              <w:t>42</w:t>
            </w:r>
            <w:r w:rsidRPr="005D0282">
              <w:rPr>
                <w:rFonts w:ascii="Times New Roman" w:eastAsia="Times New Roman" w:hAnsi="Times New Roman" w:cs="Times New Roman"/>
                <w:kern w:val="0"/>
                <w:sz w:val="24"/>
                <w:szCs w:val="24"/>
                <w:lang w:eastAsia="ru-RU"/>
                <w14:ligatures w14:val="none"/>
              </w:rPr>
              <w:t xml:space="preserve"> –</w:t>
            </w:r>
            <w:r w:rsidRPr="00C63899">
              <w:rPr>
                <w:rFonts w:ascii="Times New Roman" w:eastAsia="Times New Roman" w:hAnsi="Times New Roman" w:cs="Times New Roman"/>
                <w:b/>
                <w:bCs/>
                <w:kern w:val="0"/>
                <w:sz w:val="24"/>
                <w:szCs w:val="24"/>
                <w:lang w:eastAsia="ru-RU"/>
                <w14:ligatures w14:val="none"/>
              </w:rPr>
              <w:t xml:space="preserve"> </w:t>
            </w:r>
            <w:r w:rsidR="00422B12" w:rsidRPr="005D0282">
              <w:rPr>
                <w:rFonts w:ascii="Times New Roman" w:eastAsia="Times New Roman" w:hAnsi="Times New Roman" w:cs="Times New Roman"/>
                <w:kern w:val="0"/>
                <w:sz w:val="24"/>
                <w:szCs w:val="24"/>
                <w:lang w:eastAsia="ru-RU"/>
                <w14:ligatures w14:val="none"/>
              </w:rPr>
              <w:t>Виды нейросетей</w:t>
            </w:r>
          </w:p>
        </w:tc>
        <w:tc>
          <w:tcPr>
            <w:tcW w:w="682" w:type="pct"/>
            <w:shd w:val="clear" w:color="auto" w:fill="auto"/>
            <w:vAlign w:val="center"/>
          </w:tcPr>
          <w:p w14:paraId="25F7AD70" w14:textId="77777777" w:rsidR="001E6E65" w:rsidRPr="005D0282" w:rsidRDefault="001E6E65" w:rsidP="001D3A49">
            <w:pPr>
              <w:spacing w:after="0" w:line="240" w:lineRule="auto"/>
              <w:jc w:val="center"/>
              <w:rPr>
                <w:rFonts w:ascii="Times New Roman" w:eastAsia="Times New Roman" w:hAnsi="Times New Roman" w:cs="Times New Roman"/>
                <w:b/>
                <w:bCs/>
                <w:kern w:val="0"/>
                <w:sz w:val="24"/>
                <w:szCs w:val="24"/>
                <w:lang w:eastAsia="ru-RU"/>
                <w14:ligatures w14:val="none"/>
              </w:rPr>
            </w:pPr>
          </w:p>
        </w:tc>
        <w:tc>
          <w:tcPr>
            <w:tcW w:w="636" w:type="pct"/>
            <w:vMerge/>
          </w:tcPr>
          <w:p w14:paraId="29C56D5E" w14:textId="77777777" w:rsidR="001E6E65" w:rsidRPr="005D0282" w:rsidRDefault="001E6E65" w:rsidP="001D3A49">
            <w:pPr>
              <w:spacing w:after="0" w:line="240" w:lineRule="auto"/>
              <w:rPr>
                <w:rFonts w:ascii="Times New Roman" w:eastAsia="Times New Roman" w:hAnsi="Times New Roman" w:cs="Times New Roman"/>
                <w:bCs/>
                <w:kern w:val="0"/>
                <w:sz w:val="24"/>
                <w:szCs w:val="24"/>
                <w:lang w:eastAsia="ru-RU"/>
                <w14:ligatures w14:val="none"/>
              </w:rPr>
            </w:pPr>
          </w:p>
        </w:tc>
      </w:tr>
      <w:tr w:rsidR="001E6E65" w:rsidRPr="005D0282" w14:paraId="467D94F8" w14:textId="77777777" w:rsidTr="00052219">
        <w:trPr>
          <w:trHeight w:val="20"/>
        </w:trPr>
        <w:tc>
          <w:tcPr>
            <w:tcW w:w="814" w:type="pct"/>
            <w:vMerge/>
            <w:shd w:val="clear" w:color="auto" w:fill="auto"/>
          </w:tcPr>
          <w:p w14:paraId="65964148" w14:textId="77777777" w:rsidR="001E6E65" w:rsidRPr="005D0282" w:rsidRDefault="001E6E65" w:rsidP="001D3A49">
            <w:pPr>
              <w:spacing w:after="0" w:line="240" w:lineRule="auto"/>
              <w:rPr>
                <w:rFonts w:ascii="Times New Roman" w:eastAsia="Times New Roman" w:hAnsi="Times New Roman" w:cs="Times New Roman"/>
                <w:b/>
                <w:bCs/>
                <w:kern w:val="0"/>
                <w:sz w:val="24"/>
                <w:szCs w:val="24"/>
                <w:lang w:eastAsia="ru-RU"/>
                <w14:ligatures w14:val="none"/>
              </w:rPr>
            </w:pPr>
          </w:p>
        </w:tc>
        <w:tc>
          <w:tcPr>
            <w:tcW w:w="2868" w:type="pct"/>
            <w:shd w:val="clear" w:color="auto" w:fill="auto"/>
          </w:tcPr>
          <w:p w14:paraId="50534B7C" w14:textId="40BD6492" w:rsidR="001E6E65" w:rsidRPr="005D0282" w:rsidRDefault="001E6E65" w:rsidP="001D3A49">
            <w:pPr>
              <w:spacing w:after="0" w:line="240"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ПЗ</w:t>
            </w:r>
            <w:r w:rsidRPr="005D0282">
              <w:rPr>
                <w:rFonts w:ascii="Times New Roman" w:eastAsia="Times New Roman" w:hAnsi="Times New Roman" w:cs="Times New Roman"/>
                <w:kern w:val="0"/>
                <w:sz w:val="24"/>
                <w:szCs w:val="24"/>
                <w:lang w:eastAsia="ru-RU"/>
                <w14:ligatures w14:val="none"/>
              </w:rPr>
              <w:t>43</w:t>
            </w:r>
            <w:r w:rsidRPr="005D0282">
              <w:rPr>
                <w:rFonts w:ascii="Times New Roman" w:eastAsia="Times New Roman" w:hAnsi="Times New Roman" w:cs="Times New Roman"/>
                <w:kern w:val="0"/>
                <w:sz w:val="24"/>
                <w:szCs w:val="24"/>
                <w:lang w:eastAsia="ru-RU"/>
                <w14:ligatures w14:val="none"/>
              </w:rPr>
              <w:t xml:space="preserve"> –</w:t>
            </w:r>
            <w:r w:rsidRPr="00C63899">
              <w:rPr>
                <w:rFonts w:ascii="Times New Roman" w:eastAsia="Times New Roman" w:hAnsi="Times New Roman" w:cs="Times New Roman"/>
                <w:b/>
                <w:bCs/>
                <w:kern w:val="0"/>
                <w:sz w:val="24"/>
                <w:szCs w:val="24"/>
                <w:lang w:eastAsia="ru-RU"/>
                <w14:ligatures w14:val="none"/>
              </w:rPr>
              <w:t xml:space="preserve"> </w:t>
            </w:r>
            <w:r w:rsidR="00422B12" w:rsidRPr="005D0282">
              <w:rPr>
                <w:rFonts w:ascii="Times New Roman" w:eastAsia="Times New Roman" w:hAnsi="Times New Roman" w:cs="Times New Roman"/>
                <w:kern w:val="0"/>
                <w:sz w:val="24"/>
                <w:szCs w:val="24"/>
                <w:lang w:eastAsia="ru-RU"/>
                <w14:ligatures w14:val="none"/>
              </w:rPr>
              <w:t>Использование ИИ в работе</w:t>
            </w:r>
          </w:p>
        </w:tc>
        <w:tc>
          <w:tcPr>
            <w:tcW w:w="682" w:type="pct"/>
            <w:shd w:val="clear" w:color="auto" w:fill="auto"/>
            <w:vAlign w:val="center"/>
          </w:tcPr>
          <w:p w14:paraId="2683B634" w14:textId="77777777" w:rsidR="001E6E65" w:rsidRPr="005D0282" w:rsidRDefault="001E6E65" w:rsidP="001D3A49">
            <w:pPr>
              <w:spacing w:after="0" w:line="240" w:lineRule="auto"/>
              <w:jc w:val="center"/>
              <w:rPr>
                <w:rFonts w:ascii="Times New Roman" w:eastAsia="Times New Roman" w:hAnsi="Times New Roman" w:cs="Times New Roman"/>
                <w:b/>
                <w:bCs/>
                <w:kern w:val="0"/>
                <w:sz w:val="24"/>
                <w:szCs w:val="24"/>
                <w:lang w:eastAsia="ru-RU"/>
                <w14:ligatures w14:val="none"/>
              </w:rPr>
            </w:pPr>
          </w:p>
        </w:tc>
        <w:tc>
          <w:tcPr>
            <w:tcW w:w="636" w:type="pct"/>
            <w:vMerge/>
          </w:tcPr>
          <w:p w14:paraId="25F1C0C9" w14:textId="77777777" w:rsidR="001E6E65" w:rsidRPr="005D0282" w:rsidRDefault="001E6E65" w:rsidP="001D3A49">
            <w:pPr>
              <w:spacing w:after="0" w:line="240" w:lineRule="auto"/>
              <w:rPr>
                <w:rFonts w:ascii="Times New Roman" w:eastAsia="Times New Roman" w:hAnsi="Times New Roman" w:cs="Times New Roman"/>
                <w:bCs/>
                <w:kern w:val="0"/>
                <w:sz w:val="24"/>
                <w:szCs w:val="24"/>
                <w:lang w:eastAsia="ru-RU"/>
                <w14:ligatures w14:val="none"/>
              </w:rPr>
            </w:pPr>
          </w:p>
        </w:tc>
      </w:tr>
      <w:tr w:rsidR="001E6E65" w:rsidRPr="00C63899" w14:paraId="3B94AEA0" w14:textId="77777777" w:rsidTr="00052219">
        <w:trPr>
          <w:trHeight w:val="20"/>
        </w:trPr>
        <w:tc>
          <w:tcPr>
            <w:tcW w:w="814" w:type="pct"/>
            <w:vMerge/>
            <w:shd w:val="clear" w:color="auto" w:fill="auto"/>
          </w:tcPr>
          <w:p w14:paraId="14E9B9DA" w14:textId="77777777" w:rsidR="001E6E65" w:rsidRPr="00C63899" w:rsidRDefault="001E6E65" w:rsidP="001D3A49">
            <w:pPr>
              <w:spacing w:after="0" w:line="240" w:lineRule="auto"/>
              <w:rPr>
                <w:rFonts w:ascii="Times New Roman" w:eastAsia="Times New Roman" w:hAnsi="Times New Roman" w:cs="Times New Roman"/>
                <w:b/>
                <w:bCs/>
                <w:kern w:val="0"/>
                <w:sz w:val="24"/>
                <w:szCs w:val="24"/>
                <w:lang w:eastAsia="ru-RU"/>
                <w14:ligatures w14:val="none"/>
              </w:rPr>
            </w:pPr>
          </w:p>
        </w:tc>
        <w:tc>
          <w:tcPr>
            <w:tcW w:w="2868" w:type="pct"/>
            <w:shd w:val="clear" w:color="auto" w:fill="auto"/>
          </w:tcPr>
          <w:p w14:paraId="658BA5A7" w14:textId="23F8C3C4" w:rsidR="001E6E65" w:rsidRPr="00C63899" w:rsidRDefault="001E6E65" w:rsidP="001D3A49">
            <w:pPr>
              <w:spacing w:after="0" w:line="240" w:lineRule="auto"/>
              <w:rPr>
                <w:rFonts w:ascii="Times New Roman" w:eastAsia="Times New Roman" w:hAnsi="Times New Roman" w:cs="Times New Roman"/>
                <w:b/>
                <w:bCs/>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ПЗ</w:t>
            </w:r>
            <w:r w:rsidRPr="005D0282">
              <w:rPr>
                <w:rFonts w:ascii="Times New Roman" w:eastAsia="Times New Roman" w:hAnsi="Times New Roman" w:cs="Times New Roman"/>
                <w:kern w:val="0"/>
                <w:sz w:val="24"/>
                <w:szCs w:val="24"/>
                <w:lang w:eastAsia="ru-RU"/>
                <w14:ligatures w14:val="none"/>
              </w:rPr>
              <w:t>44</w:t>
            </w:r>
            <w:r w:rsidRPr="005D0282">
              <w:rPr>
                <w:rFonts w:ascii="Times New Roman" w:eastAsia="Times New Roman" w:hAnsi="Times New Roman" w:cs="Times New Roman"/>
                <w:kern w:val="0"/>
                <w:sz w:val="24"/>
                <w:szCs w:val="24"/>
                <w:lang w:eastAsia="ru-RU"/>
                <w14:ligatures w14:val="none"/>
              </w:rPr>
              <w:t xml:space="preserve"> –</w:t>
            </w:r>
            <w:r w:rsidRPr="00C63899">
              <w:rPr>
                <w:rFonts w:ascii="Times New Roman" w:eastAsia="Times New Roman" w:hAnsi="Times New Roman" w:cs="Times New Roman"/>
                <w:b/>
                <w:bCs/>
                <w:kern w:val="0"/>
                <w:sz w:val="24"/>
                <w:szCs w:val="24"/>
                <w:lang w:eastAsia="ru-RU"/>
                <w14:ligatures w14:val="none"/>
              </w:rPr>
              <w:t xml:space="preserve"> </w:t>
            </w:r>
            <w:proofErr w:type="spellStart"/>
            <w:r w:rsidR="00422B12" w:rsidRPr="005D0282">
              <w:rPr>
                <w:rFonts w:ascii="Times New Roman" w:eastAsia="Times New Roman" w:hAnsi="Times New Roman" w:cs="Times New Roman"/>
                <w:kern w:val="0"/>
                <w:sz w:val="24"/>
                <w:szCs w:val="24"/>
                <w:lang w:eastAsia="ru-RU"/>
                <w14:ligatures w14:val="none"/>
              </w:rPr>
              <w:t>Промт</w:t>
            </w:r>
            <w:proofErr w:type="spellEnd"/>
          </w:p>
        </w:tc>
        <w:tc>
          <w:tcPr>
            <w:tcW w:w="682" w:type="pct"/>
            <w:shd w:val="clear" w:color="auto" w:fill="auto"/>
            <w:vAlign w:val="center"/>
          </w:tcPr>
          <w:p w14:paraId="395EE01E" w14:textId="77777777" w:rsidR="001E6E65" w:rsidRPr="00C63899" w:rsidRDefault="001E6E65" w:rsidP="001D3A49">
            <w:pPr>
              <w:spacing w:after="0" w:line="240" w:lineRule="auto"/>
              <w:jc w:val="center"/>
              <w:rPr>
                <w:rFonts w:ascii="Times New Roman" w:eastAsia="Times New Roman" w:hAnsi="Times New Roman" w:cs="Times New Roman"/>
                <w:b/>
                <w:bCs/>
                <w:kern w:val="0"/>
                <w:sz w:val="24"/>
                <w:szCs w:val="24"/>
                <w:lang w:eastAsia="ru-RU"/>
                <w14:ligatures w14:val="none"/>
              </w:rPr>
            </w:pPr>
          </w:p>
        </w:tc>
        <w:tc>
          <w:tcPr>
            <w:tcW w:w="636" w:type="pct"/>
            <w:vMerge/>
          </w:tcPr>
          <w:p w14:paraId="07C8C0AF" w14:textId="77777777" w:rsidR="001E6E65" w:rsidRPr="00C63899" w:rsidRDefault="001E6E65" w:rsidP="001D3A49">
            <w:pPr>
              <w:spacing w:after="0" w:line="240" w:lineRule="auto"/>
              <w:rPr>
                <w:rFonts w:ascii="Times New Roman" w:eastAsia="Times New Roman" w:hAnsi="Times New Roman" w:cs="Times New Roman"/>
                <w:bCs/>
                <w:kern w:val="0"/>
                <w:sz w:val="24"/>
                <w:szCs w:val="24"/>
                <w:lang w:eastAsia="ru-RU"/>
                <w14:ligatures w14:val="none"/>
              </w:rPr>
            </w:pPr>
          </w:p>
        </w:tc>
      </w:tr>
      <w:tr w:rsidR="00114292" w:rsidRPr="005D0282" w14:paraId="64FA44A7" w14:textId="77777777" w:rsidTr="00052219">
        <w:trPr>
          <w:trHeight w:val="20"/>
        </w:trPr>
        <w:tc>
          <w:tcPr>
            <w:tcW w:w="814" w:type="pct"/>
            <w:shd w:val="clear" w:color="auto" w:fill="auto"/>
          </w:tcPr>
          <w:p w14:paraId="61AD2BB7" w14:textId="77777777" w:rsidR="00114292" w:rsidRPr="005D0282" w:rsidRDefault="00114292" w:rsidP="001D3A49">
            <w:pPr>
              <w:spacing w:after="0" w:line="240" w:lineRule="auto"/>
              <w:rPr>
                <w:rFonts w:ascii="Times New Roman" w:eastAsia="Times New Roman" w:hAnsi="Times New Roman" w:cs="Times New Roman"/>
                <w:b/>
                <w:bCs/>
                <w:kern w:val="0"/>
                <w:sz w:val="24"/>
                <w:szCs w:val="24"/>
                <w:lang w:eastAsia="ru-RU"/>
                <w14:ligatures w14:val="none"/>
              </w:rPr>
            </w:pPr>
          </w:p>
        </w:tc>
        <w:tc>
          <w:tcPr>
            <w:tcW w:w="2868" w:type="pct"/>
            <w:shd w:val="clear" w:color="auto" w:fill="auto"/>
          </w:tcPr>
          <w:p w14:paraId="4B72FC66" w14:textId="03024D4F" w:rsidR="00114292" w:rsidRPr="005D0282" w:rsidRDefault="00114292" w:rsidP="001D3A49">
            <w:pPr>
              <w:spacing w:after="0" w:line="240"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Экзамен</w:t>
            </w:r>
          </w:p>
        </w:tc>
        <w:tc>
          <w:tcPr>
            <w:tcW w:w="682" w:type="pct"/>
            <w:shd w:val="clear" w:color="auto" w:fill="auto"/>
            <w:vAlign w:val="center"/>
          </w:tcPr>
          <w:p w14:paraId="1549A4A2" w14:textId="2260E8F6" w:rsidR="00114292" w:rsidRPr="005D0282" w:rsidRDefault="00114292" w:rsidP="001D3A49">
            <w:pPr>
              <w:spacing w:after="0" w:line="240" w:lineRule="auto"/>
              <w:jc w:val="center"/>
              <w:rPr>
                <w:rFonts w:ascii="Times New Roman" w:eastAsia="Times New Roman" w:hAnsi="Times New Roman" w:cs="Times New Roman"/>
                <w:b/>
                <w:bCs/>
                <w:kern w:val="0"/>
                <w:sz w:val="24"/>
                <w:szCs w:val="24"/>
                <w:lang w:eastAsia="ru-RU"/>
                <w14:ligatures w14:val="none"/>
              </w:rPr>
            </w:pPr>
            <w:r w:rsidRPr="005D0282">
              <w:rPr>
                <w:rFonts w:ascii="Times New Roman" w:eastAsia="Times New Roman" w:hAnsi="Times New Roman" w:cs="Times New Roman"/>
                <w:b/>
                <w:bCs/>
                <w:kern w:val="0"/>
                <w:sz w:val="24"/>
                <w:szCs w:val="24"/>
                <w:lang w:eastAsia="ru-RU"/>
                <w14:ligatures w14:val="none"/>
              </w:rPr>
              <w:t>2</w:t>
            </w:r>
          </w:p>
        </w:tc>
        <w:tc>
          <w:tcPr>
            <w:tcW w:w="636" w:type="pct"/>
          </w:tcPr>
          <w:p w14:paraId="453D8A95" w14:textId="77777777" w:rsidR="00114292" w:rsidRPr="005D0282" w:rsidRDefault="00114292" w:rsidP="001D3A49">
            <w:pPr>
              <w:spacing w:after="0" w:line="240" w:lineRule="auto"/>
              <w:rPr>
                <w:rFonts w:ascii="Times New Roman" w:eastAsia="Times New Roman" w:hAnsi="Times New Roman" w:cs="Times New Roman"/>
                <w:bCs/>
                <w:kern w:val="0"/>
                <w:sz w:val="24"/>
                <w:szCs w:val="24"/>
                <w:lang w:eastAsia="ru-RU"/>
                <w14:ligatures w14:val="none"/>
              </w:rPr>
            </w:pPr>
          </w:p>
        </w:tc>
      </w:tr>
      <w:tr w:rsidR="00114292" w:rsidRPr="005D0282" w14:paraId="1A404B09" w14:textId="77777777" w:rsidTr="00052219">
        <w:trPr>
          <w:trHeight w:val="20"/>
        </w:trPr>
        <w:tc>
          <w:tcPr>
            <w:tcW w:w="814" w:type="pct"/>
            <w:shd w:val="clear" w:color="auto" w:fill="auto"/>
          </w:tcPr>
          <w:p w14:paraId="269D7AA9" w14:textId="77777777" w:rsidR="00114292" w:rsidRPr="005D0282" w:rsidRDefault="00114292" w:rsidP="001D3A49">
            <w:pPr>
              <w:spacing w:after="0" w:line="240" w:lineRule="auto"/>
              <w:rPr>
                <w:rFonts w:ascii="Times New Roman" w:eastAsia="Times New Roman" w:hAnsi="Times New Roman" w:cs="Times New Roman"/>
                <w:b/>
                <w:bCs/>
                <w:kern w:val="0"/>
                <w:sz w:val="24"/>
                <w:szCs w:val="24"/>
                <w:lang w:eastAsia="ru-RU"/>
                <w14:ligatures w14:val="none"/>
              </w:rPr>
            </w:pPr>
          </w:p>
        </w:tc>
        <w:tc>
          <w:tcPr>
            <w:tcW w:w="2868" w:type="pct"/>
            <w:shd w:val="clear" w:color="auto" w:fill="auto"/>
          </w:tcPr>
          <w:p w14:paraId="0277604B" w14:textId="7D86706B" w:rsidR="00114292" w:rsidRPr="005D0282" w:rsidRDefault="00114292" w:rsidP="001D3A49">
            <w:pPr>
              <w:spacing w:after="0" w:line="240"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Экзамен</w:t>
            </w:r>
          </w:p>
        </w:tc>
        <w:tc>
          <w:tcPr>
            <w:tcW w:w="682" w:type="pct"/>
            <w:shd w:val="clear" w:color="auto" w:fill="auto"/>
            <w:vAlign w:val="center"/>
          </w:tcPr>
          <w:p w14:paraId="38B5C7E2" w14:textId="2993B3AE" w:rsidR="00114292" w:rsidRPr="005D0282" w:rsidRDefault="00114292" w:rsidP="001D3A49">
            <w:pPr>
              <w:spacing w:after="0" w:line="240" w:lineRule="auto"/>
              <w:jc w:val="center"/>
              <w:rPr>
                <w:rFonts w:ascii="Times New Roman" w:eastAsia="Times New Roman" w:hAnsi="Times New Roman" w:cs="Times New Roman"/>
                <w:b/>
                <w:bCs/>
                <w:kern w:val="0"/>
                <w:sz w:val="24"/>
                <w:szCs w:val="24"/>
                <w:lang w:eastAsia="ru-RU"/>
                <w14:ligatures w14:val="none"/>
              </w:rPr>
            </w:pPr>
            <w:r w:rsidRPr="005D0282">
              <w:rPr>
                <w:rFonts w:ascii="Times New Roman" w:eastAsia="Times New Roman" w:hAnsi="Times New Roman" w:cs="Times New Roman"/>
                <w:b/>
                <w:bCs/>
                <w:kern w:val="0"/>
                <w:sz w:val="24"/>
                <w:szCs w:val="24"/>
                <w:lang w:eastAsia="ru-RU"/>
                <w14:ligatures w14:val="none"/>
              </w:rPr>
              <w:t>2</w:t>
            </w:r>
          </w:p>
        </w:tc>
        <w:tc>
          <w:tcPr>
            <w:tcW w:w="636" w:type="pct"/>
          </w:tcPr>
          <w:p w14:paraId="30C1EA25" w14:textId="77777777" w:rsidR="00114292" w:rsidRPr="005D0282" w:rsidRDefault="00114292" w:rsidP="001D3A49">
            <w:pPr>
              <w:spacing w:after="0" w:line="240" w:lineRule="auto"/>
              <w:rPr>
                <w:rFonts w:ascii="Times New Roman" w:eastAsia="Times New Roman" w:hAnsi="Times New Roman" w:cs="Times New Roman"/>
                <w:bCs/>
                <w:kern w:val="0"/>
                <w:sz w:val="24"/>
                <w:szCs w:val="24"/>
                <w:lang w:eastAsia="ru-RU"/>
                <w14:ligatures w14:val="none"/>
              </w:rPr>
            </w:pPr>
          </w:p>
        </w:tc>
      </w:tr>
      <w:tr w:rsidR="00667351" w:rsidRPr="00C63899" w14:paraId="4FFB0E7B" w14:textId="77777777" w:rsidTr="00052219">
        <w:trPr>
          <w:trHeight w:val="20"/>
        </w:trPr>
        <w:tc>
          <w:tcPr>
            <w:tcW w:w="3682" w:type="pct"/>
            <w:gridSpan w:val="2"/>
            <w:shd w:val="clear" w:color="auto" w:fill="auto"/>
          </w:tcPr>
          <w:p w14:paraId="35AE24AB" w14:textId="77777777" w:rsidR="00667351" w:rsidRPr="00C63899" w:rsidRDefault="00667351" w:rsidP="001D3A49">
            <w:pPr>
              <w:spacing w:after="0" w:line="240" w:lineRule="auto"/>
              <w:rPr>
                <w:rFonts w:ascii="Times New Roman" w:eastAsia="Times New Roman" w:hAnsi="Times New Roman" w:cs="Times New Roman"/>
                <w:b/>
                <w:bCs/>
                <w:kern w:val="0"/>
                <w:sz w:val="24"/>
                <w:szCs w:val="24"/>
                <w:lang w:eastAsia="ru-RU"/>
                <w14:ligatures w14:val="none"/>
              </w:rPr>
            </w:pPr>
            <w:r w:rsidRPr="00C63899">
              <w:rPr>
                <w:rFonts w:ascii="Times New Roman" w:eastAsia="Times New Roman" w:hAnsi="Times New Roman" w:cs="Times New Roman"/>
                <w:b/>
                <w:bCs/>
                <w:kern w:val="0"/>
                <w:sz w:val="24"/>
                <w:szCs w:val="24"/>
                <w:lang w:eastAsia="ru-RU"/>
                <w14:ligatures w14:val="none"/>
              </w:rPr>
              <w:t>Промежуточная аттестация</w:t>
            </w:r>
          </w:p>
        </w:tc>
        <w:tc>
          <w:tcPr>
            <w:tcW w:w="682" w:type="pct"/>
            <w:shd w:val="clear" w:color="auto" w:fill="auto"/>
            <w:vAlign w:val="center"/>
          </w:tcPr>
          <w:p w14:paraId="74C17707" w14:textId="289C838F" w:rsidR="00667351" w:rsidRPr="00C63899" w:rsidRDefault="001E6E65" w:rsidP="001D3A49">
            <w:pPr>
              <w:spacing w:after="0" w:line="240" w:lineRule="auto"/>
              <w:jc w:val="center"/>
              <w:rPr>
                <w:rFonts w:ascii="Times New Roman" w:eastAsia="Times New Roman" w:hAnsi="Times New Roman" w:cs="Times New Roman"/>
                <w:b/>
                <w:bCs/>
                <w:i/>
                <w:kern w:val="0"/>
                <w:sz w:val="24"/>
                <w:szCs w:val="24"/>
                <w:lang w:eastAsia="ru-RU"/>
                <w14:ligatures w14:val="none"/>
              </w:rPr>
            </w:pPr>
            <w:r w:rsidRPr="005D0282">
              <w:rPr>
                <w:rFonts w:ascii="Times New Roman" w:eastAsia="Times New Roman" w:hAnsi="Times New Roman" w:cs="Times New Roman"/>
                <w:b/>
                <w:bCs/>
                <w:i/>
                <w:kern w:val="0"/>
                <w:sz w:val="24"/>
                <w:szCs w:val="24"/>
                <w:lang w:eastAsia="ru-RU"/>
                <w14:ligatures w14:val="none"/>
              </w:rPr>
              <w:t>4</w:t>
            </w:r>
          </w:p>
        </w:tc>
        <w:tc>
          <w:tcPr>
            <w:tcW w:w="636" w:type="pct"/>
          </w:tcPr>
          <w:p w14:paraId="3D004F9D" w14:textId="77777777" w:rsidR="00667351" w:rsidRPr="00C63899" w:rsidRDefault="00667351" w:rsidP="001D3A49">
            <w:pPr>
              <w:spacing w:after="0" w:line="240" w:lineRule="auto"/>
              <w:rPr>
                <w:rFonts w:ascii="Times New Roman" w:eastAsia="Times New Roman" w:hAnsi="Times New Roman" w:cs="Times New Roman"/>
                <w:b/>
                <w:bCs/>
                <w:i/>
                <w:kern w:val="0"/>
                <w:sz w:val="24"/>
                <w:szCs w:val="24"/>
                <w:lang w:eastAsia="ru-RU"/>
                <w14:ligatures w14:val="none"/>
              </w:rPr>
            </w:pPr>
          </w:p>
        </w:tc>
      </w:tr>
      <w:tr w:rsidR="00667351" w:rsidRPr="00C63899" w14:paraId="0014F5E1" w14:textId="77777777" w:rsidTr="00052219">
        <w:trPr>
          <w:trHeight w:val="20"/>
        </w:trPr>
        <w:tc>
          <w:tcPr>
            <w:tcW w:w="3682" w:type="pct"/>
            <w:gridSpan w:val="2"/>
            <w:shd w:val="clear" w:color="auto" w:fill="auto"/>
          </w:tcPr>
          <w:p w14:paraId="6D67535B" w14:textId="77777777" w:rsidR="00667351" w:rsidRPr="00C63899" w:rsidRDefault="00667351" w:rsidP="001D3A49">
            <w:pPr>
              <w:spacing w:after="0" w:line="240" w:lineRule="auto"/>
              <w:rPr>
                <w:rFonts w:ascii="Times New Roman" w:eastAsia="Times New Roman" w:hAnsi="Times New Roman" w:cs="Times New Roman"/>
                <w:b/>
                <w:bCs/>
                <w:kern w:val="0"/>
                <w:sz w:val="24"/>
                <w:szCs w:val="24"/>
                <w:lang w:eastAsia="ru-RU"/>
                <w14:ligatures w14:val="none"/>
              </w:rPr>
            </w:pPr>
            <w:r w:rsidRPr="00C63899">
              <w:rPr>
                <w:rFonts w:ascii="Times New Roman" w:eastAsia="Times New Roman" w:hAnsi="Times New Roman" w:cs="Times New Roman"/>
                <w:b/>
                <w:bCs/>
                <w:kern w:val="0"/>
                <w:sz w:val="24"/>
                <w:szCs w:val="24"/>
                <w:lang w:eastAsia="ru-RU"/>
                <w14:ligatures w14:val="none"/>
              </w:rPr>
              <w:t xml:space="preserve">Самостоятельная работа </w:t>
            </w:r>
          </w:p>
        </w:tc>
        <w:tc>
          <w:tcPr>
            <w:tcW w:w="682" w:type="pct"/>
            <w:shd w:val="clear" w:color="auto" w:fill="auto"/>
            <w:vAlign w:val="center"/>
          </w:tcPr>
          <w:p w14:paraId="2FF5BF9F" w14:textId="176FD234" w:rsidR="00667351" w:rsidRPr="00C63899" w:rsidRDefault="001E6E65" w:rsidP="001D3A49">
            <w:pPr>
              <w:spacing w:after="0" w:line="240" w:lineRule="auto"/>
              <w:jc w:val="center"/>
              <w:rPr>
                <w:rFonts w:ascii="Times New Roman" w:eastAsia="Times New Roman" w:hAnsi="Times New Roman" w:cs="Times New Roman"/>
                <w:b/>
                <w:bCs/>
                <w:i/>
                <w:kern w:val="0"/>
                <w:sz w:val="24"/>
                <w:szCs w:val="24"/>
                <w:lang w:eastAsia="ru-RU"/>
                <w14:ligatures w14:val="none"/>
              </w:rPr>
            </w:pPr>
            <w:r w:rsidRPr="005D0282">
              <w:rPr>
                <w:rFonts w:ascii="Times New Roman" w:eastAsia="Times New Roman" w:hAnsi="Times New Roman" w:cs="Times New Roman"/>
                <w:b/>
                <w:bCs/>
                <w:i/>
                <w:kern w:val="0"/>
                <w:sz w:val="24"/>
                <w:szCs w:val="24"/>
                <w:lang w:eastAsia="ru-RU"/>
                <w14:ligatures w14:val="none"/>
              </w:rPr>
              <w:t>4</w:t>
            </w:r>
          </w:p>
        </w:tc>
        <w:tc>
          <w:tcPr>
            <w:tcW w:w="636" w:type="pct"/>
          </w:tcPr>
          <w:p w14:paraId="01C51074" w14:textId="77777777" w:rsidR="00667351" w:rsidRPr="00C63899" w:rsidRDefault="00667351" w:rsidP="001D3A49">
            <w:pPr>
              <w:spacing w:after="0" w:line="240" w:lineRule="auto"/>
              <w:rPr>
                <w:rFonts w:ascii="Times New Roman" w:eastAsia="Times New Roman" w:hAnsi="Times New Roman" w:cs="Times New Roman"/>
                <w:b/>
                <w:bCs/>
                <w:i/>
                <w:kern w:val="0"/>
                <w:sz w:val="24"/>
                <w:szCs w:val="24"/>
                <w:lang w:eastAsia="ru-RU"/>
                <w14:ligatures w14:val="none"/>
              </w:rPr>
            </w:pPr>
          </w:p>
        </w:tc>
      </w:tr>
      <w:tr w:rsidR="00667351" w:rsidRPr="00C63899" w14:paraId="410481A3" w14:textId="77777777" w:rsidTr="00052219">
        <w:trPr>
          <w:trHeight w:val="20"/>
        </w:trPr>
        <w:tc>
          <w:tcPr>
            <w:tcW w:w="3682" w:type="pct"/>
            <w:gridSpan w:val="2"/>
            <w:shd w:val="clear" w:color="auto" w:fill="auto"/>
          </w:tcPr>
          <w:p w14:paraId="3F297402" w14:textId="77777777" w:rsidR="00667351" w:rsidRPr="00C63899" w:rsidRDefault="00667351" w:rsidP="001D3A49">
            <w:pPr>
              <w:spacing w:after="0" w:line="240" w:lineRule="auto"/>
              <w:rPr>
                <w:rFonts w:ascii="Times New Roman" w:eastAsia="Times New Roman" w:hAnsi="Times New Roman" w:cs="Times New Roman"/>
                <w:b/>
                <w:bCs/>
                <w:kern w:val="0"/>
                <w:sz w:val="24"/>
                <w:szCs w:val="24"/>
                <w:lang w:eastAsia="ru-RU"/>
                <w14:ligatures w14:val="none"/>
              </w:rPr>
            </w:pPr>
            <w:r w:rsidRPr="00C63899">
              <w:rPr>
                <w:rFonts w:ascii="Times New Roman" w:eastAsia="Times New Roman" w:hAnsi="Times New Roman" w:cs="Times New Roman"/>
                <w:b/>
                <w:bCs/>
                <w:kern w:val="0"/>
                <w:sz w:val="24"/>
                <w:szCs w:val="24"/>
                <w:lang w:eastAsia="ru-RU"/>
                <w14:ligatures w14:val="none"/>
              </w:rPr>
              <w:t>Всего:</w:t>
            </w:r>
          </w:p>
        </w:tc>
        <w:tc>
          <w:tcPr>
            <w:tcW w:w="682" w:type="pct"/>
            <w:shd w:val="clear" w:color="auto" w:fill="auto"/>
            <w:vAlign w:val="center"/>
          </w:tcPr>
          <w:p w14:paraId="34545533" w14:textId="6BB9A5BA" w:rsidR="00667351" w:rsidRPr="00C63899" w:rsidRDefault="001E6E65" w:rsidP="001D3A49">
            <w:pPr>
              <w:spacing w:after="0" w:line="240" w:lineRule="auto"/>
              <w:jc w:val="center"/>
              <w:rPr>
                <w:rFonts w:ascii="Times New Roman" w:eastAsia="Times New Roman" w:hAnsi="Times New Roman" w:cs="Times New Roman"/>
                <w:b/>
                <w:bCs/>
                <w:i/>
                <w:kern w:val="0"/>
                <w:sz w:val="24"/>
                <w:szCs w:val="24"/>
                <w:lang w:eastAsia="ru-RU"/>
                <w14:ligatures w14:val="none"/>
              </w:rPr>
            </w:pPr>
            <w:r w:rsidRPr="005D0282">
              <w:rPr>
                <w:rFonts w:ascii="Times New Roman" w:eastAsia="Times New Roman" w:hAnsi="Times New Roman" w:cs="Times New Roman"/>
                <w:b/>
                <w:bCs/>
                <w:i/>
                <w:kern w:val="0"/>
                <w:sz w:val="24"/>
                <w:szCs w:val="24"/>
                <w:lang w:eastAsia="ru-RU"/>
                <w14:ligatures w14:val="none"/>
              </w:rPr>
              <w:t>100</w:t>
            </w:r>
          </w:p>
        </w:tc>
        <w:tc>
          <w:tcPr>
            <w:tcW w:w="636" w:type="pct"/>
          </w:tcPr>
          <w:p w14:paraId="225564B0" w14:textId="77777777" w:rsidR="00667351" w:rsidRPr="00C63899" w:rsidRDefault="00667351" w:rsidP="001D3A49">
            <w:pPr>
              <w:spacing w:after="0" w:line="240" w:lineRule="auto"/>
              <w:rPr>
                <w:rFonts w:ascii="Times New Roman" w:eastAsia="Times New Roman" w:hAnsi="Times New Roman" w:cs="Times New Roman"/>
                <w:b/>
                <w:bCs/>
                <w:i/>
                <w:kern w:val="0"/>
                <w:sz w:val="24"/>
                <w:szCs w:val="24"/>
                <w:lang w:eastAsia="ru-RU"/>
                <w14:ligatures w14:val="none"/>
              </w:rPr>
            </w:pPr>
          </w:p>
        </w:tc>
      </w:tr>
    </w:tbl>
    <w:p w14:paraId="64EE31EA" w14:textId="77777777" w:rsidR="00C63899" w:rsidRPr="00C63899" w:rsidRDefault="00C63899" w:rsidP="001D3A49">
      <w:pPr>
        <w:spacing w:after="200" w:line="276" w:lineRule="auto"/>
        <w:rPr>
          <w:rFonts w:ascii="Times New Roman" w:eastAsia="Times New Roman" w:hAnsi="Times New Roman" w:cs="Times New Roman"/>
          <w:i/>
          <w:kern w:val="0"/>
          <w:sz w:val="24"/>
          <w:szCs w:val="24"/>
          <w:lang w:eastAsia="ru-RU"/>
          <w14:ligatures w14:val="none"/>
        </w:rPr>
        <w:sectPr w:rsidR="00C63899" w:rsidRPr="00C63899" w:rsidSect="00714DE0">
          <w:pgSz w:w="16840" w:h="11907" w:orient="landscape"/>
          <w:pgMar w:top="851" w:right="1134" w:bottom="851" w:left="992" w:header="709" w:footer="709" w:gutter="0"/>
          <w:cols w:space="720"/>
        </w:sectPr>
      </w:pPr>
    </w:p>
    <w:p w14:paraId="20FDC6D6" w14:textId="77777777" w:rsidR="00C63899" w:rsidRPr="00C63899" w:rsidRDefault="00C63899" w:rsidP="001D3A49">
      <w:pPr>
        <w:spacing w:after="200" w:line="276" w:lineRule="auto"/>
        <w:jc w:val="center"/>
        <w:rPr>
          <w:rFonts w:ascii="Times New Roman" w:eastAsia="Times New Roman" w:hAnsi="Times New Roman" w:cs="Times New Roman"/>
          <w:b/>
          <w:bCs/>
          <w:kern w:val="0"/>
          <w:sz w:val="24"/>
          <w:szCs w:val="24"/>
          <w:lang w:eastAsia="ru-RU"/>
          <w14:ligatures w14:val="none"/>
        </w:rPr>
      </w:pPr>
      <w:r w:rsidRPr="00C63899">
        <w:rPr>
          <w:rFonts w:ascii="Times New Roman" w:eastAsia="Times New Roman" w:hAnsi="Times New Roman" w:cs="Times New Roman"/>
          <w:b/>
          <w:bCs/>
          <w:kern w:val="0"/>
          <w:sz w:val="24"/>
          <w:szCs w:val="24"/>
          <w:lang w:eastAsia="ru-RU"/>
          <w14:ligatures w14:val="none"/>
        </w:rPr>
        <w:lastRenderedPageBreak/>
        <w:t>3. УСЛОВИЯ РЕАЛИЗАЦИИ УЧЕБНОЙ ДИСЦИПЛИНЫ</w:t>
      </w:r>
    </w:p>
    <w:p w14:paraId="42C1B7A4" w14:textId="77777777" w:rsidR="00C63899" w:rsidRPr="00C63899" w:rsidRDefault="00C63899" w:rsidP="001D3A49">
      <w:pPr>
        <w:suppressAutoHyphens/>
        <w:spacing w:after="200" w:line="276" w:lineRule="auto"/>
        <w:ind w:firstLine="709"/>
        <w:jc w:val="both"/>
        <w:rPr>
          <w:rFonts w:ascii="Times New Roman" w:eastAsia="Times New Roman" w:hAnsi="Times New Roman" w:cs="Times New Roman"/>
          <w:bCs/>
          <w:kern w:val="0"/>
          <w:sz w:val="24"/>
          <w:szCs w:val="24"/>
          <w:lang w:eastAsia="ru-RU"/>
          <w14:ligatures w14:val="none"/>
        </w:rPr>
      </w:pPr>
      <w:r w:rsidRPr="00C63899">
        <w:rPr>
          <w:rFonts w:ascii="Times New Roman" w:eastAsia="Times New Roman" w:hAnsi="Times New Roman" w:cs="Times New Roman"/>
          <w:bCs/>
          <w:kern w:val="0"/>
          <w:sz w:val="24"/>
          <w:szCs w:val="24"/>
          <w:lang w:eastAsia="ru-RU"/>
          <w14:ligatures w14:val="none"/>
        </w:rPr>
        <w:t>3.1. Для реализации программы учебной дисциплины должны быть предусмотрены следующие специальные помещения:</w:t>
      </w:r>
    </w:p>
    <w:p w14:paraId="1CAED563" w14:textId="77777777" w:rsidR="00C63899" w:rsidRPr="00C63899" w:rsidRDefault="00C63899" w:rsidP="001D3A49">
      <w:pPr>
        <w:suppressAutoHyphens/>
        <w:autoSpaceDE w:val="0"/>
        <w:autoSpaceDN w:val="0"/>
        <w:adjustRightInd w:val="0"/>
        <w:spacing w:after="0" w:line="276" w:lineRule="auto"/>
        <w:ind w:firstLine="709"/>
        <w:jc w:val="both"/>
        <w:rPr>
          <w:rFonts w:ascii="Times New Roman" w:eastAsia="Calibri" w:hAnsi="Times New Roman" w:cs="Times New Roman"/>
          <w:kern w:val="0"/>
          <w:sz w:val="24"/>
          <w:szCs w:val="24"/>
          <w14:ligatures w14:val="none"/>
        </w:rPr>
      </w:pPr>
      <w:r w:rsidRPr="00C63899">
        <w:rPr>
          <w:rFonts w:ascii="Times New Roman" w:eastAsia="Times New Roman" w:hAnsi="Times New Roman" w:cs="Times New Roman"/>
          <w:bCs/>
          <w:kern w:val="0"/>
          <w:sz w:val="24"/>
          <w:szCs w:val="24"/>
          <w:lang w:eastAsia="ru-RU"/>
          <w14:ligatures w14:val="none"/>
        </w:rPr>
        <w:t>Кабинет</w:t>
      </w:r>
      <w:r w:rsidRPr="00C63899">
        <w:rPr>
          <w:rFonts w:ascii="Times New Roman" w:eastAsia="Times New Roman" w:hAnsi="Times New Roman" w:cs="Times New Roman"/>
          <w:bCs/>
          <w:i/>
          <w:kern w:val="0"/>
          <w:sz w:val="24"/>
          <w:szCs w:val="24"/>
          <w:lang w:eastAsia="ru-RU"/>
          <w14:ligatures w14:val="none"/>
        </w:rPr>
        <w:t xml:space="preserve"> </w:t>
      </w:r>
      <w:r w:rsidRPr="00C63899">
        <w:rPr>
          <w:rFonts w:ascii="Times New Roman" w:eastAsia="Times New Roman" w:hAnsi="Times New Roman" w:cs="Times New Roman"/>
          <w:bCs/>
          <w:kern w:val="0"/>
          <w:sz w:val="24"/>
          <w:szCs w:val="24"/>
          <w:lang w:eastAsia="ru-RU"/>
          <w14:ligatures w14:val="none"/>
        </w:rPr>
        <w:t>«Информационные технологии в профессиональной деятельности»</w:t>
      </w:r>
      <w:r w:rsidRPr="00C63899">
        <w:rPr>
          <w:rFonts w:ascii="Times New Roman" w:eastAsia="Calibri" w:hAnsi="Times New Roman" w:cs="Times New Roman"/>
          <w:kern w:val="0"/>
          <w:sz w:val="24"/>
          <w:szCs w:val="24"/>
          <w14:ligatures w14:val="none"/>
        </w:rPr>
        <w:t>,</w:t>
      </w:r>
    </w:p>
    <w:p w14:paraId="7A3D0363" w14:textId="77777777" w:rsidR="00C63899" w:rsidRPr="00C63899" w:rsidRDefault="00C63899" w:rsidP="001D3A49">
      <w:pPr>
        <w:suppressAutoHyphens/>
        <w:autoSpaceDE w:val="0"/>
        <w:autoSpaceDN w:val="0"/>
        <w:adjustRightInd w:val="0"/>
        <w:spacing w:after="0" w:line="276" w:lineRule="auto"/>
        <w:jc w:val="both"/>
        <w:rPr>
          <w:rFonts w:ascii="Times New Roman" w:eastAsia="Calibri" w:hAnsi="Times New Roman" w:cs="Times New Roman"/>
          <w:kern w:val="0"/>
          <w:sz w:val="24"/>
          <w:szCs w:val="24"/>
          <w14:ligatures w14:val="none"/>
        </w:rPr>
      </w:pPr>
      <w:r w:rsidRPr="00C63899">
        <w:rPr>
          <w:rFonts w:ascii="Times New Roman" w:eastAsia="Calibri" w:hAnsi="Times New Roman" w:cs="Times New Roman"/>
          <w:kern w:val="0"/>
          <w:sz w:val="24"/>
          <w:szCs w:val="24"/>
          <w14:ligatures w14:val="none"/>
        </w:rPr>
        <w:t>оснащенный о</w:t>
      </w:r>
      <w:r w:rsidRPr="00C63899">
        <w:rPr>
          <w:rFonts w:ascii="Times New Roman" w:eastAsia="Calibri" w:hAnsi="Times New Roman" w:cs="Times New Roman"/>
          <w:bCs/>
          <w:kern w:val="0"/>
          <w:sz w:val="24"/>
          <w:szCs w:val="24"/>
          <w14:ligatures w14:val="none"/>
        </w:rPr>
        <w:t>борудованием:</w:t>
      </w:r>
      <w:r w:rsidRPr="00C63899">
        <w:rPr>
          <w:rFonts w:ascii="Times New Roman" w:eastAsia="Calibri" w:hAnsi="Times New Roman" w:cs="Times New Roman"/>
          <w:kern w:val="0"/>
          <w:sz w:val="24"/>
          <w:szCs w:val="24"/>
          <w14:ligatures w14:val="none"/>
        </w:rPr>
        <w:t xml:space="preserve"> рабочие места по количеству обучающихся, рабочее место для преподавателя, макеты по темам занятий</w:t>
      </w:r>
      <w:r w:rsidRPr="00C63899">
        <w:rPr>
          <w:rFonts w:ascii="Times New Roman" w:eastAsia="Times New Roman" w:hAnsi="Times New Roman" w:cs="Times New Roman"/>
          <w:bCs/>
          <w:i/>
          <w:kern w:val="0"/>
          <w:sz w:val="24"/>
          <w:szCs w:val="24"/>
          <w:lang w:eastAsia="ru-RU"/>
          <w14:ligatures w14:val="none"/>
        </w:rPr>
        <w:t xml:space="preserve">; </w:t>
      </w:r>
      <w:r w:rsidRPr="00C63899">
        <w:rPr>
          <w:rFonts w:ascii="Times New Roman" w:eastAsia="Calibri" w:hAnsi="Times New Roman" w:cs="Times New Roman"/>
          <w:kern w:val="0"/>
          <w:sz w:val="24"/>
          <w:szCs w:val="24"/>
          <w14:ligatures w14:val="none"/>
        </w:rPr>
        <w:t>т</w:t>
      </w:r>
      <w:r w:rsidRPr="00C63899">
        <w:rPr>
          <w:rFonts w:ascii="Times New Roman" w:eastAsia="Calibri" w:hAnsi="Times New Roman" w:cs="Times New Roman"/>
          <w:bCs/>
          <w:kern w:val="0"/>
          <w:sz w:val="24"/>
          <w:szCs w:val="24"/>
          <w14:ligatures w14:val="none"/>
        </w:rPr>
        <w:t xml:space="preserve">ехническими средствами обучения: </w:t>
      </w:r>
      <w:r w:rsidRPr="00C63899">
        <w:rPr>
          <w:rFonts w:ascii="Times New Roman" w:eastAsia="Calibri" w:hAnsi="Times New Roman" w:cs="Times New Roman"/>
          <w:kern w:val="0"/>
          <w:sz w:val="24"/>
          <w:szCs w:val="24"/>
          <w14:ligatures w14:val="none"/>
        </w:rPr>
        <w:t>компьютер, принтер, сканер, мультимедийный комплекс (проектор, проекционный экран, ноутбук).</w:t>
      </w:r>
    </w:p>
    <w:p w14:paraId="11B7F7A9" w14:textId="77777777" w:rsidR="00C63899" w:rsidRPr="00C63899" w:rsidRDefault="00C63899" w:rsidP="001D3A49">
      <w:pPr>
        <w:suppressAutoHyphens/>
        <w:spacing w:after="0" w:line="276" w:lineRule="auto"/>
        <w:ind w:firstLine="709"/>
        <w:jc w:val="both"/>
        <w:rPr>
          <w:rFonts w:ascii="Times New Roman" w:eastAsia="Times New Roman" w:hAnsi="Times New Roman" w:cs="Times New Roman"/>
          <w:bCs/>
          <w:i/>
          <w:kern w:val="0"/>
          <w:sz w:val="24"/>
          <w:szCs w:val="24"/>
          <w:lang w:eastAsia="ru-RU"/>
          <w14:ligatures w14:val="none"/>
        </w:rPr>
      </w:pPr>
    </w:p>
    <w:p w14:paraId="59A4CA43" w14:textId="77777777" w:rsidR="00C63899" w:rsidRPr="00C63899" w:rsidRDefault="00C63899" w:rsidP="001D3A49">
      <w:pPr>
        <w:suppressAutoHyphens/>
        <w:spacing w:after="200" w:line="276" w:lineRule="auto"/>
        <w:ind w:firstLine="709"/>
        <w:jc w:val="both"/>
        <w:rPr>
          <w:rFonts w:ascii="Times New Roman" w:eastAsia="Times New Roman" w:hAnsi="Times New Roman" w:cs="Times New Roman"/>
          <w:b/>
          <w:bCs/>
          <w:kern w:val="0"/>
          <w:sz w:val="24"/>
          <w:szCs w:val="24"/>
          <w:lang w:eastAsia="ru-RU"/>
          <w14:ligatures w14:val="none"/>
        </w:rPr>
      </w:pPr>
      <w:r w:rsidRPr="00C63899">
        <w:rPr>
          <w:rFonts w:ascii="Times New Roman" w:eastAsia="Times New Roman" w:hAnsi="Times New Roman" w:cs="Times New Roman"/>
          <w:b/>
          <w:bCs/>
          <w:kern w:val="0"/>
          <w:sz w:val="24"/>
          <w:szCs w:val="24"/>
          <w:lang w:eastAsia="ru-RU"/>
          <w14:ligatures w14:val="none"/>
        </w:rPr>
        <w:t>3.2. Информационное обеспечение реализации программы</w:t>
      </w:r>
    </w:p>
    <w:p w14:paraId="21F04B34" w14:textId="77777777" w:rsidR="00C63899" w:rsidRPr="00C63899" w:rsidRDefault="00C63899" w:rsidP="001D3A49">
      <w:pPr>
        <w:suppressAutoHyphens/>
        <w:spacing w:after="0" w:line="276" w:lineRule="auto"/>
        <w:ind w:firstLine="709"/>
        <w:jc w:val="both"/>
        <w:rPr>
          <w:rFonts w:ascii="Times New Roman" w:eastAsia="Times New Roman" w:hAnsi="Times New Roman" w:cs="Times New Roman"/>
          <w:bCs/>
          <w:kern w:val="0"/>
          <w:sz w:val="24"/>
          <w:szCs w:val="24"/>
          <w:lang w:eastAsia="ru-RU"/>
          <w14:ligatures w14:val="none"/>
        </w:rPr>
      </w:pPr>
      <w:r w:rsidRPr="00C63899">
        <w:rPr>
          <w:rFonts w:ascii="Times New Roman" w:eastAsia="Times New Roman" w:hAnsi="Times New Roman" w:cs="Times New Roman"/>
          <w:bCs/>
          <w:kern w:val="0"/>
          <w:sz w:val="24"/>
          <w:szCs w:val="24"/>
          <w:lang w:eastAsia="ru-RU"/>
          <w14:ligatures w14:val="none"/>
        </w:rPr>
        <w:t>Для реализации программы библиотечный фонд образовательной организации должен иметь п</w:t>
      </w:r>
      <w:r w:rsidRPr="00C63899">
        <w:rPr>
          <w:rFonts w:ascii="Times New Roman" w:eastAsia="Times New Roman" w:hAnsi="Times New Roman" w:cs="Times New Roman"/>
          <w:kern w:val="0"/>
          <w:sz w:val="24"/>
          <w:szCs w:val="24"/>
          <w:lang w:eastAsia="ru-RU"/>
          <w14:ligatures w14:val="none"/>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C63899">
        <w:rPr>
          <w:rFonts w:ascii="Times New Roman" w:eastAsia="Times New Roman" w:hAnsi="Times New Roman" w:cs="Times New Roman"/>
          <w:bCs/>
          <w:kern w:val="0"/>
          <w:sz w:val="24"/>
          <w:szCs w:val="24"/>
          <w:lang w:eastAsia="ru-RU"/>
          <w14:ligatures w14:val="none"/>
        </w:rPr>
        <w:t>библиотечного фонда образовательной организацией выбирается не менее одного издания из перечисленных ниже печатных и (или) электронных изданий в качестве основного, при этом список может быть дополнен другими изданиями.</w:t>
      </w:r>
    </w:p>
    <w:p w14:paraId="1A81BBB8" w14:textId="77777777" w:rsidR="00C63899" w:rsidRPr="00C63899" w:rsidRDefault="00C63899" w:rsidP="001D3A49">
      <w:pPr>
        <w:spacing w:after="0" w:line="240" w:lineRule="auto"/>
        <w:ind w:firstLine="709"/>
        <w:contextualSpacing/>
        <w:rPr>
          <w:rFonts w:ascii="Times New Roman" w:eastAsia="Times New Roman" w:hAnsi="Times New Roman" w:cs="Times New Roman"/>
          <w:b/>
          <w:kern w:val="0"/>
          <w:sz w:val="24"/>
          <w:szCs w:val="24"/>
          <w:lang w:eastAsia="ru-RU"/>
          <w14:ligatures w14:val="none"/>
        </w:rPr>
      </w:pPr>
    </w:p>
    <w:p w14:paraId="7E0B53A9" w14:textId="77777777" w:rsidR="00C63899" w:rsidRPr="00C63899" w:rsidRDefault="00C63899" w:rsidP="001D3A49">
      <w:pPr>
        <w:spacing w:after="0" w:line="240" w:lineRule="auto"/>
        <w:ind w:firstLine="709"/>
        <w:contextualSpacing/>
        <w:rPr>
          <w:rFonts w:ascii="Times New Roman" w:eastAsia="Times New Roman" w:hAnsi="Times New Roman" w:cs="Times New Roman"/>
          <w:b/>
          <w:kern w:val="0"/>
          <w:sz w:val="24"/>
          <w:szCs w:val="24"/>
          <w:lang w:eastAsia="ru-RU"/>
          <w14:ligatures w14:val="none"/>
        </w:rPr>
      </w:pPr>
      <w:r w:rsidRPr="00C63899">
        <w:rPr>
          <w:rFonts w:ascii="Times New Roman" w:eastAsia="Times New Roman" w:hAnsi="Times New Roman" w:cs="Times New Roman"/>
          <w:b/>
          <w:kern w:val="0"/>
          <w:sz w:val="24"/>
          <w:szCs w:val="24"/>
          <w:lang w:eastAsia="ru-RU"/>
          <w14:ligatures w14:val="none"/>
        </w:rPr>
        <w:t>3.2.1. Основные печатные издания</w:t>
      </w:r>
    </w:p>
    <w:p w14:paraId="13958816" w14:textId="77777777" w:rsidR="00C63899" w:rsidRPr="00C63899" w:rsidRDefault="00C63899" w:rsidP="001D3A49">
      <w:pPr>
        <w:spacing w:after="0" w:line="240" w:lineRule="auto"/>
        <w:ind w:firstLine="709"/>
        <w:jc w:val="both"/>
        <w:rPr>
          <w:rFonts w:ascii="Times New Roman" w:eastAsia="Calibri" w:hAnsi="Times New Roman" w:cs="Times New Roman"/>
          <w:kern w:val="0"/>
          <w:sz w:val="24"/>
          <w:szCs w:val="24"/>
          <w:shd w:val="clear" w:color="auto" w:fill="FFFFFF"/>
          <w14:ligatures w14:val="none"/>
        </w:rPr>
      </w:pPr>
      <w:r w:rsidRPr="00C63899">
        <w:rPr>
          <w:rFonts w:ascii="Times New Roman" w:eastAsia="Calibri" w:hAnsi="Times New Roman" w:cs="Times New Roman"/>
          <w:kern w:val="0"/>
          <w:sz w:val="24"/>
          <w:szCs w:val="24"/>
          <w:shd w:val="clear" w:color="auto" w:fill="FFFFFF"/>
          <w14:ligatures w14:val="none"/>
        </w:rPr>
        <w:t xml:space="preserve">1.Коломейченко, А. С. Информационные технологии: учебное пособие для </w:t>
      </w:r>
      <w:proofErr w:type="spellStart"/>
      <w:r w:rsidRPr="00C63899">
        <w:rPr>
          <w:rFonts w:ascii="Times New Roman" w:eastAsia="Calibri" w:hAnsi="Times New Roman" w:cs="Times New Roman"/>
          <w:kern w:val="0"/>
          <w:sz w:val="24"/>
          <w:szCs w:val="24"/>
          <w:shd w:val="clear" w:color="auto" w:fill="FFFFFF"/>
          <w14:ligatures w14:val="none"/>
        </w:rPr>
        <w:t>спо</w:t>
      </w:r>
      <w:proofErr w:type="spellEnd"/>
      <w:r w:rsidRPr="00C63899">
        <w:rPr>
          <w:rFonts w:ascii="Times New Roman" w:eastAsia="Calibri" w:hAnsi="Times New Roman" w:cs="Times New Roman"/>
          <w:kern w:val="0"/>
          <w:sz w:val="24"/>
          <w:szCs w:val="24"/>
          <w:shd w:val="clear" w:color="auto" w:fill="FFFFFF"/>
          <w14:ligatures w14:val="none"/>
        </w:rPr>
        <w:t xml:space="preserve"> / А. С. </w:t>
      </w:r>
      <w:proofErr w:type="spellStart"/>
      <w:r w:rsidRPr="00C63899">
        <w:rPr>
          <w:rFonts w:ascii="Times New Roman" w:eastAsia="Calibri" w:hAnsi="Times New Roman" w:cs="Times New Roman"/>
          <w:kern w:val="0"/>
          <w:sz w:val="24"/>
          <w:szCs w:val="24"/>
          <w:shd w:val="clear" w:color="auto" w:fill="FFFFFF"/>
          <w14:ligatures w14:val="none"/>
        </w:rPr>
        <w:t>Коломейченко</w:t>
      </w:r>
      <w:proofErr w:type="spellEnd"/>
      <w:r w:rsidRPr="00C63899">
        <w:rPr>
          <w:rFonts w:ascii="Times New Roman" w:eastAsia="Calibri" w:hAnsi="Times New Roman" w:cs="Times New Roman"/>
          <w:kern w:val="0"/>
          <w:sz w:val="24"/>
          <w:szCs w:val="24"/>
          <w:shd w:val="clear" w:color="auto" w:fill="FFFFFF"/>
          <w14:ligatures w14:val="none"/>
        </w:rPr>
        <w:t xml:space="preserve">, Н. В. </w:t>
      </w:r>
      <w:proofErr w:type="spellStart"/>
      <w:r w:rsidRPr="00C63899">
        <w:rPr>
          <w:rFonts w:ascii="Times New Roman" w:eastAsia="Calibri" w:hAnsi="Times New Roman" w:cs="Times New Roman"/>
          <w:kern w:val="0"/>
          <w:sz w:val="24"/>
          <w:szCs w:val="24"/>
          <w:shd w:val="clear" w:color="auto" w:fill="FFFFFF"/>
          <w14:ligatures w14:val="none"/>
        </w:rPr>
        <w:t>Польшакова</w:t>
      </w:r>
      <w:proofErr w:type="spellEnd"/>
      <w:r w:rsidRPr="00C63899">
        <w:rPr>
          <w:rFonts w:ascii="Times New Roman" w:eastAsia="Calibri" w:hAnsi="Times New Roman" w:cs="Times New Roman"/>
          <w:kern w:val="0"/>
          <w:sz w:val="24"/>
          <w:szCs w:val="24"/>
          <w:shd w:val="clear" w:color="auto" w:fill="FFFFFF"/>
          <w14:ligatures w14:val="none"/>
        </w:rPr>
        <w:t xml:space="preserve">, О. В. Чеха. — 2-е изд., </w:t>
      </w:r>
      <w:proofErr w:type="spellStart"/>
      <w:r w:rsidRPr="00C63899">
        <w:rPr>
          <w:rFonts w:ascii="Times New Roman" w:eastAsia="Calibri" w:hAnsi="Times New Roman" w:cs="Times New Roman"/>
          <w:kern w:val="0"/>
          <w:sz w:val="24"/>
          <w:szCs w:val="24"/>
          <w:shd w:val="clear" w:color="auto" w:fill="FFFFFF"/>
          <w14:ligatures w14:val="none"/>
        </w:rPr>
        <w:t>перераб</w:t>
      </w:r>
      <w:proofErr w:type="spellEnd"/>
      <w:r w:rsidRPr="00C63899">
        <w:rPr>
          <w:rFonts w:ascii="Times New Roman" w:eastAsia="Calibri" w:hAnsi="Times New Roman" w:cs="Times New Roman"/>
          <w:kern w:val="0"/>
          <w:sz w:val="24"/>
          <w:szCs w:val="24"/>
          <w:shd w:val="clear" w:color="auto" w:fill="FFFFFF"/>
          <w14:ligatures w14:val="none"/>
        </w:rPr>
        <w:t>. — Санкт-Петербург: Лань, 2021. — 212 с. — ISBN 978-5-8114-7565-0</w:t>
      </w:r>
    </w:p>
    <w:p w14:paraId="6A927A0C" w14:textId="77777777" w:rsidR="00C63899" w:rsidRPr="00C63899" w:rsidRDefault="00C63899" w:rsidP="001D3A49">
      <w:pPr>
        <w:spacing w:after="0" w:line="240" w:lineRule="auto"/>
        <w:ind w:firstLine="709"/>
        <w:contextualSpacing/>
        <w:jc w:val="both"/>
        <w:rPr>
          <w:rFonts w:ascii="Times New Roman" w:eastAsia="Times New Roman" w:hAnsi="Times New Roman" w:cs="Times New Roman"/>
          <w:kern w:val="0"/>
          <w:sz w:val="24"/>
          <w:szCs w:val="24"/>
          <w:lang w:eastAsia="x-none"/>
          <w14:ligatures w14:val="none"/>
        </w:rPr>
      </w:pPr>
      <w:r w:rsidRPr="00C63899">
        <w:rPr>
          <w:rFonts w:ascii="Times New Roman" w:eastAsia="Times New Roman" w:hAnsi="Times New Roman" w:cs="Times New Roman"/>
          <w:kern w:val="0"/>
          <w:sz w:val="24"/>
          <w:szCs w:val="24"/>
          <w:lang w:eastAsia="x-none"/>
          <w14:ligatures w14:val="none"/>
        </w:rPr>
        <w:t>2. Советов, Б. Я.  Информационные технологии: учебник для среднего профессионального образования / Б. Я. Советов, В. В. </w:t>
      </w:r>
      <w:proofErr w:type="spellStart"/>
      <w:r w:rsidRPr="00C63899">
        <w:rPr>
          <w:rFonts w:ascii="Times New Roman" w:eastAsia="Times New Roman" w:hAnsi="Times New Roman" w:cs="Times New Roman"/>
          <w:kern w:val="0"/>
          <w:sz w:val="24"/>
          <w:szCs w:val="24"/>
          <w:lang w:eastAsia="x-none"/>
          <w14:ligatures w14:val="none"/>
        </w:rPr>
        <w:t>Цехановский</w:t>
      </w:r>
      <w:proofErr w:type="spellEnd"/>
      <w:r w:rsidRPr="00C63899">
        <w:rPr>
          <w:rFonts w:ascii="Times New Roman" w:eastAsia="Times New Roman" w:hAnsi="Times New Roman" w:cs="Times New Roman"/>
          <w:kern w:val="0"/>
          <w:sz w:val="24"/>
          <w:szCs w:val="24"/>
          <w:lang w:eastAsia="x-none"/>
          <w14:ligatures w14:val="none"/>
        </w:rPr>
        <w:t xml:space="preserve">. — 7-е изд., </w:t>
      </w:r>
      <w:proofErr w:type="spellStart"/>
      <w:r w:rsidRPr="00C63899">
        <w:rPr>
          <w:rFonts w:ascii="Times New Roman" w:eastAsia="Times New Roman" w:hAnsi="Times New Roman" w:cs="Times New Roman"/>
          <w:kern w:val="0"/>
          <w:sz w:val="24"/>
          <w:szCs w:val="24"/>
          <w:lang w:eastAsia="x-none"/>
          <w14:ligatures w14:val="none"/>
        </w:rPr>
        <w:t>перераб</w:t>
      </w:r>
      <w:proofErr w:type="spellEnd"/>
      <w:proofErr w:type="gramStart"/>
      <w:r w:rsidRPr="00C63899">
        <w:rPr>
          <w:rFonts w:ascii="Times New Roman" w:eastAsia="Times New Roman" w:hAnsi="Times New Roman" w:cs="Times New Roman"/>
          <w:kern w:val="0"/>
          <w:sz w:val="24"/>
          <w:szCs w:val="24"/>
          <w:lang w:eastAsia="x-none"/>
          <w14:ligatures w14:val="none"/>
        </w:rPr>
        <w:t>.</w:t>
      </w:r>
      <w:proofErr w:type="gramEnd"/>
      <w:r w:rsidRPr="00C63899">
        <w:rPr>
          <w:rFonts w:ascii="Times New Roman" w:eastAsia="Times New Roman" w:hAnsi="Times New Roman" w:cs="Times New Roman"/>
          <w:kern w:val="0"/>
          <w:sz w:val="24"/>
          <w:szCs w:val="24"/>
          <w:lang w:eastAsia="x-none"/>
          <w14:ligatures w14:val="none"/>
        </w:rPr>
        <w:t xml:space="preserve"> и доп. — Москва: Издательство </w:t>
      </w:r>
      <w:proofErr w:type="spellStart"/>
      <w:r w:rsidRPr="00C63899">
        <w:rPr>
          <w:rFonts w:ascii="Times New Roman" w:eastAsia="Times New Roman" w:hAnsi="Times New Roman" w:cs="Times New Roman"/>
          <w:kern w:val="0"/>
          <w:sz w:val="24"/>
          <w:szCs w:val="24"/>
          <w:lang w:eastAsia="x-none"/>
          <w14:ligatures w14:val="none"/>
        </w:rPr>
        <w:t>Юрайт</w:t>
      </w:r>
      <w:proofErr w:type="spellEnd"/>
      <w:r w:rsidRPr="00C63899">
        <w:rPr>
          <w:rFonts w:ascii="Times New Roman" w:eastAsia="Times New Roman" w:hAnsi="Times New Roman" w:cs="Times New Roman"/>
          <w:kern w:val="0"/>
          <w:sz w:val="24"/>
          <w:szCs w:val="24"/>
          <w:lang w:eastAsia="x-none"/>
          <w14:ligatures w14:val="none"/>
        </w:rPr>
        <w:t xml:space="preserve">, 2022. — 327 с. — (Профессиональное образование). — ISBN 978-5-534-06399-8. </w:t>
      </w:r>
    </w:p>
    <w:p w14:paraId="10611832" w14:textId="77777777" w:rsidR="00C63899" w:rsidRPr="00C63899" w:rsidRDefault="00C63899" w:rsidP="001D3A49">
      <w:pPr>
        <w:spacing w:after="200" w:line="276" w:lineRule="auto"/>
        <w:ind w:left="360"/>
        <w:contextualSpacing/>
        <w:rPr>
          <w:rFonts w:ascii="Times New Roman" w:eastAsia="Times New Roman" w:hAnsi="Times New Roman" w:cs="Times New Roman"/>
          <w:b/>
          <w:kern w:val="0"/>
          <w:sz w:val="24"/>
          <w:szCs w:val="24"/>
          <w:lang w:eastAsia="ru-RU"/>
          <w14:ligatures w14:val="none"/>
        </w:rPr>
      </w:pPr>
    </w:p>
    <w:p w14:paraId="77E9F6F9" w14:textId="77777777" w:rsidR="00C63899" w:rsidRPr="00C63899" w:rsidRDefault="00C63899" w:rsidP="001D3A49">
      <w:pPr>
        <w:spacing w:after="200" w:line="276" w:lineRule="auto"/>
        <w:ind w:firstLine="709"/>
        <w:contextualSpacing/>
        <w:rPr>
          <w:rFonts w:ascii="Times New Roman" w:eastAsia="Times New Roman" w:hAnsi="Times New Roman" w:cs="Times New Roman"/>
          <w:b/>
          <w:kern w:val="0"/>
          <w:sz w:val="24"/>
          <w:szCs w:val="24"/>
          <w:lang w:eastAsia="ru-RU"/>
          <w14:ligatures w14:val="none"/>
        </w:rPr>
      </w:pPr>
      <w:r w:rsidRPr="00C63899">
        <w:rPr>
          <w:rFonts w:ascii="Times New Roman" w:eastAsia="Times New Roman" w:hAnsi="Times New Roman" w:cs="Times New Roman"/>
          <w:b/>
          <w:kern w:val="0"/>
          <w:sz w:val="24"/>
          <w:szCs w:val="24"/>
          <w:lang w:eastAsia="ru-RU"/>
          <w14:ligatures w14:val="none"/>
        </w:rPr>
        <w:t xml:space="preserve">3.2.2. Основные электронные издания </w:t>
      </w:r>
    </w:p>
    <w:p w14:paraId="65B4B33A" w14:textId="77777777" w:rsidR="00C63899" w:rsidRPr="00C63899" w:rsidRDefault="00C63899" w:rsidP="001D3A49">
      <w:pPr>
        <w:spacing w:after="200" w:line="276" w:lineRule="auto"/>
        <w:ind w:firstLine="709"/>
        <w:contextualSpacing/>
        <w:jc w:val="both"/>
        <w:rPr>
          <w:rFonts w:ascii="Times New Roman" w:eastAsia="Times New Roman" w:hAnsi="Times New Roman" w:cs="Times New Roman"/>
          <w:kern w:val="0"/>
          <w:sz w:val="24"/>
          <w:szCs w:val="24"/>
          <w:lang w:eastAsia="ru-RU"/>
          <w14:ligatures w14:val="none"/>
        </w:rPr>
      </w:pPr>
      <w:r w:rsidRPr="00C63899">
        <w:rPr>
          <w:rFonts w:ascii="Times New Roman" w:eastAsia="Times New Roman" w:hAnsi="Times New Roman" w:cs="Times New Roman"/>
          <w:kern w:val="0"/>
          <w:sz w:val="24"/>
          <w:szCs w:val="24"/>
          <w:lang w:eastAsia="ru-RU"/>
          <w14:ligatures w14:val="none"/>
        </w:rPr>
        <w:t xml:space="preserve">1. Васильев, А. Н. Числовые расчеты в Excel: учебное пособие для </w:t>
      </w:r>
      <w:proofErr w:type="spellStart"/>
      <w:r w:rsidRPr="00C63899">
        <w:rPr>
          <w:rFonts w:ascii="Times New Roman" w:eastAsia="Times New Roman" w:hAnsi="Times New Roman" w:cs="Times New Roman"/>
          <w:kern w:val="0"/>
          <w:sz w:val="24"/>
          <w:szCs w:val="24"/>
          <w:lang w:eastAsia="ru-RU"/>
          <w14:ligatures w14:val="none"/>
        </w:rPr>
        <w:t>спо</w:t>
      </w:r>
      <w:proofErr w:type="spellEnd"/>
      <w:r w:rsidRPr="00C63899">
        <w:rPr>
          <w:rFonts w:ascii="Times New Roman" w:eastAsia="Times New Roman" w:hAnsi="Times New Roman" w:cs="Times New Roman"/>
          <w:kern w:val="0"/>
          <w:sz w:val="24"/>
          <w:szCs w:val="24"/>
          <w:lang w:eastAsia="ru-RU"/>
          <w14:ligatures w14:val="none"/>
        </w:rPr>
        <w:t xml:space="preserve"> / А. Н. Васильев. — Санкт-Петербург: Лань, 2021. — 600 с. — ISBN 978-5-8114-6912-3. — Текст: электронный // Лань: электронно-библиотечная система. — URL: https://e.lanbook.com/book/153668</w:t>
      </w:r>
    </w:p>
    <w:p w14:paraId="604CB32D" w14:textId="77777777" w:rsidR="00C63899" w:rsidRPr="00C63899" w:rsidRDefault="00C63899" w:rsidP="001D3A49">
      <w:pPr>
        <w:spacing w:after="200" w:line="276" w:lineRule="auto"/>
        <w:ind w:firstLine="709"/>
        <w:contextualSpacing/>
        <w:jc w:val="both"/>
        <w:rPr>
          <w:rFonts w:ascii="Times New Roman" w:eastAsia="Times New Roman" w:hAnsi="Times New Roman" w:cs="Times New Roman"/>
          <w:kern w:val="0"/>
          <w:sz w:val="24"/>
          <w:szCs w:val="24"/>
          <w:lang w:eastAsia="ru-RU"/>
          <w14:ligatures w14:val="none"/>
        </w:rPr>
      </w:pPr>
      <w:r w:rsidRPr="00C63899">
        <w:rPr>
          <w:rFonts w:ascii="Times New Roman" w:eastAsia="Times New Roman" w:hAnsi="Times New Roman" w:cs="Times New Roman"/>
          <w:kern w:val="0"/>
          <w:sz w:val="24"/>
          <w:szCs w:val="24"/>
          <w:lang w:eastAsia="ru-RU"/>
          <w14:ligatures w14:val="none"/>
        </w:rPr>
        <w:t xml:space="preserve"> 2. </w:t>
      </w:r>
      <w:proofErr w:type="spellStart"/>
      <w:r w:rsidRPr="00C63899">
        <w:rPr>
          <w:rFonts w:ascii="Times New Roman" w:eastAsia="Times New Roman" w:hAnsi="Times New Roman" w:cs="Times New Roman"/>
          <w:kern w:val="0"/>
          <w:sz w:val="24"/>
          <w:szCs w:val="24"/>
          <w:lang w:eastAsia="ru-RU"/>
          <w14:ligatures w14:val="none"/>
        </w:rPr>
        <w:t>Бурнаева</w:t>
      </w:r>
      <w:proofErr w:type="spellEnd"/>
      <w:r w:rsidRPr="00C63899">
        <w:rPr>
          <w:rFonts w:ascii="Times New Roman" w:eastAsia="Times New Roman" w:hAnsi="Times New Roman" w:cs="Times New Roman"/>
          <w:kern w:val="0"/>
          <w:sz w:val="24"/>
          <w:szCs w:val="24"/>
          <w:lang w:eastAsia="ru-RU"/>
          <w14:ligatures w14:val="none"/>
        </w:rPr>
        <w:t xml:space="preserve">, Э. Г. Обработка и представление данных в MS Excel: учебное пособие для </w:t>
      </w:r>
      <w:proofErr w:type="spellStart"/>
      <w:r w:rsidRPr="00C63899">
        <w:rPr>
          <w:rFonts w:ascii="Times New Roman" w:eastAsia="Times New Roman" w:hAnsi="Times New Roman" w:cs="Times New Roman"/>
          <w:kern w:val="0"/>
          <w:sz w:val="24"/>
          <w:szCs w:val="24"/>
          <w:lang w:eastAsia="ru-RU"/>
          <w14:ligatures w14:val="none"/>
        </w:rPr>
        <w:t>спо</w:t>
      </w:r>
      <w:proofErr w:type="spellEnd"/>
      <w:r w:rsidRPr="00C63899">
        <w:rPr>
          <w:rFonts w:ascii="Times New Roman" w:eastAsia="Times New Roman" w:hAnsi="Times New Roman" w:cs="Times New Roman"/>
          <w:kern w:val="0"/>
          <w:sz w:val="24"/>
          <w:szCs w:val="24"/>
          <w:lang w:eastAsia="ru-RU"/>
          <w14:ligatures w14:val="none"/>
        </w:rPr>
        <w:t xml:space="preserve"> / Э. Г. </w:t>
      </w:r>
      <w:proofErr w:type="spellStart"/>
      <w:r w:rsidRPr="00C63899">
        <w:rPr>
          <w:rFonts w:ascii="Times New Roman" w:eastAsia="Times New Roman" w:hAnsi="Times New Roman" w:cs="Times New Roman"/>
          <w:kern w:val="0"/>
          <w:sz w:val="24"/>
          <w:szCs w:val="24"/>
          <w:lang w:eastAsia="ru-RU"/>
          <w14:ligatures w14:val="none"/>
        </w:rPr>
        <w:t>Бурнаева</w:t>
      </w:r>
      <w:proofErr w:type="spellEnd"/>
      <w:r w:rsidRPr="00C63899">
        <w:rPr>
          <w:rFonts w:ascii="Times New Roman" w:eastAsia="Times New Roman" w:hAnsi="Times New Roman" w:cs="Times New Roman"/>
          <w:kern w:val="0"/>
          <w:sz w:val="24"/>
          <w:szCs w:val="24"/>
          <w:lang w:eastAsia="ru-RU"/>
          <w14:ligatures w14:val="none"/>
        </w:rPr>
        <w:t xml:space="preserve">, С. Н. </w:t>
      </w:r>
      <w:proofErr w:type="spellStart"/>
      <w:r w:rsidRPr="00C63899">
        <w:rPr>
          <w:rFonts w:ascii="Times New Roman" w:eastAsia="Times New Roman" w:hAnsi="Times New Roman" w:cs="Times New Roman"/>
          <w:kern w:val="0"/>
          <w:sz w:val="24"/>
          <w:szCs w:val="24"/>
          <w:lang w:eastAsia="ru-RU"/>
          <w14:ligatures w14:val="none"/>
        </w:rPr>
        <w:t>Леора</w:t>
      </w:r>
      <w:proofErr w:type="spellEnd"/>
      <w:r w:rsidRPr="00C63899">
        <w:rPr>
          <w:rFonts w:ascii="Times New Roman" w:eastAsia="Times New Roman" w:hAnsi="Times New Roman" w:cs="Times New Roman"/>
          <w:kern w:val="0"/>
          <w:sz w:val="24"/>
          <w:szCs w:val="24"/>
          <w:lang w:eastAsia="ru-RU"/>
          <w14:ligatures w14:val="none"/>
        </w:rPr>
        <w:t>. — Санкт-Петербург: Лань, 2021. — 156 с. — ISBN 978-5-8114-6919-2. — Текст: электронный // Лань: электронно-библиотечная система. — URL: https://e.lanbook.com/book/153673</w:t>
      </w:r>
    </w:p>
    <w:p w14:paraId="7982AFE4" w14:textId="77777777" w:rsidR="00C63899" w:rsidRPr="00C63899" w:rsidRDefault="00C63899" w:rsidP="001D3A49">
      <w:pPr>
        <w:spacing w:after="200" w:line="276" w:lineRule="auto"/>
        <w:ind w:firstLine="709"/>
        <w:contextualSpacing/>
        <w:jc w:val="both"/>
        <w:rPr>
          <w:rFonts w:ascii="Times New Roman" w:eastAsia="Times New Roman" w:hAnsi="Times New Roman" w:cs="Times New Roman"/>
          <w:kern w:val="0"/>
          <w:sz w:val="24"/>
          <w:szCs w:val="24"/>
          <w:lang w:eastAsia="ru-RU"/>
          <w14:ligatures w14:val="none"/>
        </w:rPr>
      </w:pPr>
      <w:r w:rsidRPr="00C63899">
        <w:rPr>
          <w:rFonts w:ascii="Times New Roman" w:eastAsia="Times New Roman" w:hAnsi="Times New Roman" w:cs="Times New Roman"/>
          <w:kern w:val="0"/>
          <w:sz w:val="24"/>
          <w:szCs w:val="24"/>
          <w:lang w:eastAsia="ru-RU"/>
          <w14:ligatures w14:val="none"/>
        </w:rPr>
        <w:t xml:space="preserve">3. Галыгина, И. В. Информатика. Лабораторный практикум: учебное пособие для </w:t>
      </w:r>
      <w:proofErr w:type="spellStart"/>
      <w:r w:rsidRPr="00C63899">
        <w:rPr>
          <w:rFonts w:ascii="Times New Roman" w:eastAsia="Times New Roman" w:hAnsi="Times New Roman" w:cs="Times New Roman"/>
          <w:kern w:val="0"/>
          <w:sz w:val="24"/>
          <w:szCs w:val="24"/>
          <w:lang w:eastAsia="ru-RU"/>
          <w14:ligatures w14:val="none"/>
        </w:rPr>
        <w:t>спо</w:t>
      </w:r>
      <w:proofErr w:type="spellEnd"/>
      <w:r w:rsidRPr="00C63899">
        <w:rPr>
          <w:rFonts w:ascii="Times New Roman" w:eastAsia="Times New Roman" w:hAnsi="Times New Roman" w:cs="Times New Roman"/>
          <w:kern w:val="0"/>
          <w:sz w:val="24"/>
          <w:szCs w:val="24"/>
          <w:lang w:eastAsia="ru-RU"/>
          <w14:ligatures w14:val="none"/>
        </w:rPr>
        <w:t xml:space="preserve"> / И. В. Галыгина, Л. В. Галыгина. — Санкт-Петербург: Лань, 2021. — 124 с. — ISBN 978-5-8114-6979-6. — Текст: электронный // Лань: электронно-библиотечная система. — URL: https://e.lanbook.com/book/153942</w:t>
      </w:r>
    </w:p>
    <w:p w14:paraId="25A2C946" w14:textId="77777777" w:rsidR="00C63899" w:rsidRPr="00C63899" w:rsidRDefault="00C63899" w:rsidP="001D3A49">
      <w:pPr>
        <w:spacing w:after="200" w:line="276" w:lineRule="auto"/>
        <w:ind w:firstLine="709"/>
        <w:contextualSpacing/>
        <w:jc w:val="both"/>
        <w:rPr>
          <w:rFonts w:ascii="Times New Roman" w:eastAsia="Times New Roman" w:hAnsi="Times New Roman" w:cs="Times New Roman"/>
          <w:kern w:val="0"/>
          <w:sz w:val="24"/>
          <w:szCs w:val="24"/>
          <w:lang w:eastAsia="ru-RU"/>
          <w14:ligatures w14:val="none"/>
        </w:rPr>
      </w:pPr>
      <w:r w:rsidRPr="00C63899">
        <w:rPr>
          <w:rFonts w:ascii="Times New Roman" w:eastAsia="Times New Roman" w:hAnsi="Times New Roman" w:cs="Times New Roman"/>
          <w:kern w:val="0"/>
          <w:sz w:val="24"/>
          <w:szCs w:val="24"/>
          <w:lang w:eastAsia="ru-RU"/>
          <w14:ligatures w14:val="none"/>
        </w:rPr>
        <w:t xml:space="preserve">4. Зубова, Е. Д. Информатика и ИКТ: учебное пособие для </w:t>
      </w:r>
      <w:proofErr w:type="spellStart"/>
      <w:r w:rsidRPr="00C63899">
        <w:rPr>
          <w:rFonts w:ascii="Times New Roman" w:eastAsia="Times New Roman" w:hAnsi="Times New Roman" w:cs="Times New Roman"/>
          <w:kern w:val="0"/>
          <w:sz w:val="24"/>
          <w:szCs w:val="24"/>
          <w:lang w:eastAsia="ru-RU"/>
          <w14:ligatures w14:val="none"/>
        </w:rPr>
        <w:t>спо</w:t>
      </w:r>
      <w:proofErr w:type="spellEnd"/>
      <w:r w:rsidRPr="00C63899">
        <w:rPr>
          <w:rFonts w:ascii="Times New Roman" w:eastAsia="Times New Roman" w:hAnsi="Times New Roman" w:cs="Times New Roman"/>
          <w:kern w:val="0"/>
          <w:sz w:val="24"/>
          <w:szCs w:val="24"/>
          <w:lang w:eastAsia="ru-RU"/>
          <w14:ligatures w14:val="none"/>
        </w:rPr>
        <w:t xml:space="preserve"> / Е. Д. Зубова. — 2-е изд., стер. — Санкт-Петербург: Лань, 2021. — 180 с. — ISBN 978-5-8114-7330-4. — Текст: электронный // Лань: электронно-библиотечная система. — URL: https://e.lanbook.com/book/158945</w:t>
      </w:r>
    </w:p>
    <w:p w14:paraId="71103740" w14:textId="77777777" w:rsidR="00C63899" w:rsidRPr="00C63899" w:rsidRDefault="00C63899" w:rsidP="001D3A49">
      <w:pPr>
        <w:spacing w:after="200" w:line="276" w:lineRule="auto"/>
        <w:ind w:firstLine="709"/>
        <w:contextualSpacing/>
        <w:jc w:val="both"/>
        <w:rPr>
          <w:rFonts w:ascii="Times New Roman" w:eastAsia="Times New Roman" w:hAnsi="Times New Roman" w:cs="Times New Roman"/>
          <w:kern w:val="0"/>
          <w:sz w:val="24"/>
          <w:szCs w:val="24"/>
          <w:lang w:eastAsia="ru-RU"/>
          <w14:ligatures w14:val="none"/>
        </w:rPr>
      </w:pPr>
      <w:r w:rsidRPr="00C63899">
        <w:rPr>
          <w:rFonts w:ascii="Times New Roman" w:eastAsia="Times New Roman" w:hAnsi="Times New Roman" w:cs="Times New Roman"/>
          <w:kern w:val="0"/>
          <w:sz w:val="24"/>
          <w:szCs w:val="24"/>
          <w:lang w:eastAsia="ru-RU"/>
          <w14:ligatures w14:val="none"/>
        </w:rPr>
        <w:t xml:space="preserve"> 5. Практикум по информатике: учебное пособие для </w:t>
      </w:r>
      <w:proofErr w:type="spellStart"/>
      <w:r w:rsidRPr="00C63899">
        <w:rPr>
          <w:rFonts w:ascii="Times New Roman" w:eastAsia="Times New Roman" w:hAnsi="Times New Roman" w:cs="Times New Roman"/>
          <w:kern w:val="0"/>
          <w:sz w:val="24"/>
          <w:szCs w:val="24"/>
          <w:lang w:eastAsia="ru-RU"/>
          <w14:ligatures w14:val="none"/>
        </w:rPr>
        <w:t>спо</w:t>
      </w:r>
      <w:proofErr w:type="spellEnd"/>
      <w:r w:rsidRPr="00C63899">
        <w:rPr>
          <w:rFonts w:ascii="Times New Roman" w:eastAsia="Times New Roman" w:hAnsi="Times New Roman" w:cs="Times New Roman"/>
          <w:kern w:val="0"/>
          <w:sz w:val="24"/>
          <w:szCs w:val="24"/>
          <w:lang w:eastAsia="ru-RU"/>
          <w14:ligatures w14:val="none"/>
        </w:rPr>
        <w:t xml:space="preserve"> / Н. М. Андреева, Н. Н. Василюк, Н. И. Пак, Е. К. </w:t>
      </w:r>
      <w:proofErr w:type="spellStart"/>
      <w:r w:rsidRPr="00C63899">
        <w:rPr>
          <w:rFonts w:ascii="Times New Roman" w:eastAsia="Times New Roman" w:hAnsi="Times New Roman" w:cs="Times New Roman"/>
          <w:kern w:val="0"/>
          <w:sz w:val="24"/>
          <w:szCs w:val="24"/>
          <w:lang w:eastAsia="ru-RU"/>
          <w14:ligatures w14:val="none"/>
        </w:rPr>
        <w:t>Хеннер</w:t>
      </w:r>
      <w:proofErr w:type="spellEnd"/>
      <w:r w:rsidRPr="00C63899">
        <w:rPr>
          <w:rFonts w:ascii="Times New Roman" w:eastAsia="Times New Roman" w:hAnsi="Times New Roman" w:cs="Times New Roman"/>
          <w:kern w:val="0"/>
          <w:sz w:val="24"/>
          <w:szCs w:val="24"/>
          <w:lang w:eastAsia="ru-RU"/>
          <w14:ligatures w14:val="none"/>
        </w:rPr>
        <w:t>. — Санкт-Петербург: Лань, 2021. — 248 с. — ISBN 978-</w:t>
      </w:r>
      <w:r w:rsidRPr="00C63899">
        <w:rPr>
          <w:rFonts w:ascii="Times New Roman" w:eastAsia="Times New Roman" w:hAnsi="Times New Roman" w:cs="Times New Roman"/>
          <w:kern w:val="0"/>
          <w:sz w:val="24"/>
          <w:szCs w:val="24"/>
          <w:lang w:eastAsia="ru-RU"/>
          <w14:ligatures w14:val="none"/>
        </w:rPr>
        <w:lastRenderedPageBreak/>
        <w:t>5-8114-6923-9. — Текст: электронный // Лань: электронно-библиотечная система. — URL: https://e.lanbook.com/book/153677</w:t>
      </w:r>
    </w:p>
    <w:p w14:paraId="162494A1" w14:textId="77777777" w:rsidR="00C63899" w:rsidRPr="00C63899" w:rsidRDefault="00C63899" w:rsidP="001D3A49">
      <w:pPr>
        <w:spacing w:after="200" w:line="276" w:lineRule="auto"/>
        <w:ind w:firstLine="709"/>
        <w:contextualSpacing/>
        <w:jc w:val="both"/>
        <w:rPr>
          <w:rFonts w:ascii="Times New Roman" w:eastAsia="Times New Roman" w:hAnsi="Times New Roman" w:cs="Times New Roman"/>
          <w:kern w:val="0"/>
          <w:sz w:val="24"/>
          <w:szCs w:val="24"/>
          <w:lang w:eastAsia="ru-RU"/>
          <w14:ligatures w14:val="none"/>
        </w:rPr>
      </w:pPr>
      <w:r w:rsidRPr="00C63899">
        <w:rPr>
          <w:rFonts w:ascii="Times New Roman" w:eastAsia="Times New Roman" w:hAnsi="Times New Roman" w:cs="Times New Roman"/>
          <w:kern w:val="0"/>
          <w:sz w:val="24"/>
          <w:szCs w:val="24"/>
          <w:lang w:eastAsia="ru-RU"/>
          <w14:ligatures w14:val="none"/>
        </w:rPr>
        <w:t>6. Алексеев, В. А. Информатика. Практические работы: методические указания / В. А. Алексеев. — Санкт-Петербург: Лань, 2020. — 256 с. — ISBN 978-5-8114-4608-7. — Текст: электронный // Лань: электронно-библиотечная система. — URL: https://e.lanbook.com/book/148244</w:t>
      </w:r>
    </w:p>
    <w:p w14:paraId="14669A11" w14:textId="77777777" w:rsidR="00C63899" w:rsidRPr="00C63899" w:rsidRDefault="00C63899" w:rsidP="001D3A49">
      <w:pPr>
        <w:spacing w:after="200" w:line="276" w:lineRule="auto"/>
        <w:ind w:firstLine="709"/>
        <w:contextualSpacing/>
        <w:jc w:val="both"/>
        <w:rPr>
          <w:rFonts w:ascii="Times New Roman" w:eastAsia="Times New Roman" w:hAnsi="Times New Roman" w:cs="Times New Roman"/>
          <w:kern w:val="0"/>
          <w:sz w:val="24"/>
          <w:szCs w:val="24"/>
          <w:lang w:eastAsia="ru-RU"/>
          <w14:ligatures w14:val="none"/>
        </w:rPr>
      </w:pPr>
      <w:r w:rsidRPr="00C63899">
        <w:rPr>
          <w:rFonts w:ascii="Times New Roman" w:eastAsia="Times New Roman" w:hAnsi="Times New Roman" w:cs="Times New Roman"/>
          <w:kern w:val="0"/>
          <w:sz w:val="24"/>
          <w:szCs w:val="24"/>
          <w:lang w:eastAsia="ru-RU"/>
          <w14:ligatures w14:val="none"/>
        </w:rPr>
        <w:t xml:space="preserve">7.Калмыкова, С. В. Работа с таблицами на примере Microsoft Excel: учебное пособие для </w:t>
      </w:r>
      <w:proofErr w:type="spellStart"/>
      <w:r w:rsidRPr="00C63899">
        <w:rPr>
          <w:rFonts w:ascii="Times New Roman" w:eastAsia="Times New Roman" w:hAnsi="Times New Roman" w:cs="Times New Roman"/>
          <w:kern w:val="0"/>
          <w:sz w:val="24"/>
          <w:szCs w:val="24"/>
          <w:lang w:eastAsia="ru-RU"/>
          <w14:ligatures w14:val="none"/>
        </w:rPr>
        <w:t>спо</w:t>
      </w:r>
      <w:proofErr w:type="spellEnd"/>
      <w:r w:rsidRPr="00C63899">
        <w:rPr>
          <w:rFonts w:ascii="Times New Roman" w:eastAsia="Times New Roman" w:hAnsi="Times New Roman" w:cs="Times New Roman"/>
          <w:kern w:val="0"/>
          <w:sz w:val="24"/>
          <w:szCs w:val="24"/>
          <w:lang w:eastAsia="ru-RU"/>
          <w14:ligatures w14:val="none"/>
        </w:rPr>
        <w:t xml:space="preserve"> / С. В. Калмыкова, Е. Ю. Ярошевская, И. А. Иванова. — Санкт-Петербург: Лань, 2020. — 136 с. — ISBN 978-5-8114-5993-3. — Текст: электронный // Лань: электронно-библиотечная система. — URL: https://e.lanbook.com/book/147234</w:t>
      </w:r>
    </w:p>
    <w:p w14:paraId="3F312CC8" w14:textId="77777777" w:rsidR="00C63899" w:rsidRPr="00C63899" w:rsidRDefault="00C63899" w:rsidP="001D3A49">
      <w:pPr>
        <w:spacing w:after="200" w:line="276" w:lineRule="auto"/>
        <w:ind w:firstLine="709"/>
        <w:contextualSpacing/>
        <w:jc w:val="both"/>
        <w:rPr>
          <w:rFonts w:ascii="Times New Roman" w:eastAsia="Times New Roman" w:hAnsi="Times New Roman" w:cs="Times New Roman"/>
          <w:kern w:val="0"/>
          <w:sz w:val="24"/>
          <w:szCs w:val="24"/>
          <w:lang w:eastAsia="ru-RU"/>
          <w14:ligatures w14:val="none"/>
        </w:rPr>
      </w:pPr>
      <w:r w:rsidRPr="00C63899">
        <w:rPr>
          <w:rFonts w:ascii="Times New Roman" w:eastAsia="Times New Roman" w:hAnsi="Times New Roman" w:cs="Times New Roman"/>
          <w:kern w:val="0"/>
          <w:sz w:val="24"/>
          <w:szCs w:val="24"/>
          <w:lang w:eastAsia="ru-RU"/>
          <w14:ligatures w14:val="none"/>
        </w:rPr>
        <w:t xml:space="preserve">8 Логунова, О. С. Информатика. Курс лекций: учебник для </w:t>
      </w:r>
      <w:proofErr w:type="spellStart"/>
      <w:r w:rsidRPr="00C63899">
        <w:rPr>
          <w:rFonts w:ascii="Times New Roman" w:eastAsia="Times New Roman" w:hAnsi="Times New Roman" w:cs="Times New Roman"/>
          <w:kern w:val="0"/>
          <w:sz w:val="24"/>
          <w:szCs w:val="24"/>
          <w:lang w:eastAsia="ru-RU"/>
          <w14:ligatures w14:val="none"/>
        </w:rPr>
        <w:t>спо</w:t>
      </w:r>
      <w:proofErr w:type="spellEnd"/>
      <w:r w:rsidRPr="00C63899">
        <w:rPr>
          <w:rFonts w:ascii="Times New Roman" w:eastAsia="Times New Roman" w:hAnsi="Times New Roman" w:cs="Times New Roman"/>
          <w:kern w:val="0"/>
          <w:sz w:val="24"/>
          <w:szCs w:val="24"/>
          <w:lang w:eastAsia="ru-RU"/>
          <w14:ligatures w14:val="none"/>
        </w:rPr>
        <w:t xml:space="preserve"> / О. С. Логунова. — Санкт-Петербург: Лань, 2020. — 148 с. — ISBN 978-5-8114-6569-9. — Текст: электронный // Лань: электронно-библиотечная система. — URL: https://e.lanbook.com/book/148962</w:t>
      </w:r>
    </w:p>
    <w:p w14:paraId="5C8FCDBF" w14:textId="77777777" w:rsidR="00C63899" w:rsidRPr="00C63899" w:rsidRDefault="00C63899" w:rsidP="001D3A49">
      <w:pPr>
        <w:spacing w:after="200" w:line="276" w:lineRule="auto"/>
        <w:ind w:firstLine="709"/>
        <w:contextualSpacing/>
        <w:jc w:val="both"/>
        <w:rPr>
          <w:rFonts w:ascii="Times New Roman" w:eastAsia="Times New Roman" w:hAnsi="Times New Roman" w:cs="Times New Roman"/>
          <w:kern w:val="0"/>
          <w:sz w:val="24"/>
          <w:szCs w:val="24"/>
          <w:lang w:eastAsia="ru-RU"/>
          <w14:ligatures w14:val="none"/>
        </w:rPr>
      </w:pPr>
      <w:r w:rsidRPr="00C63899">
        <w:rPr>
          <w:rFonts w:ascii="Times New Roman" w:eastAsia="Times New Roman" w:hAnsi="Times New Roman" w:cs="Times New Roman"/>
          <w:kern w:val="0"/>
          <w:sz w:val="24"/>
          <w:szCs w:val="24"/>
          <w:lang w:eastAsia="ru-RU"/>
          <w14:ligatures w14:val="none"/>
        </w:rPr>
        <w:t xml:space="preserve">9. Журавлев, А. Е. Информатика. Практикум в среде Microsoft Office 2016/2019: учебное пособие для </w:t>
      </w:r>
      <w:proofErr w:type="spellStart"/>
      <w:r w:rsidRPr="00C63899">
        <w:rPr>
          <w:rFonts w:ascii="Times New Roman" w:eastAsia="Times New Roman" w:hAnsi="Times New Roman" w:cs="Times New Roman"/>
          <w:kern w:val="0"/>
          <w:sz w:val="24"/>
          <w:szCs w:val="24"/>
          <w:lang w:eastAsia="ru-RU"/>
          <w14:ligatures w14:val="none"/>
        </w:rPr>
        <w:t>спо</w:t>
      </w:r>
      <w:proofErr w:type="spellEnd"/>
      <w:r w:rsidRPr="00C63899">
        <w:rPr>
          <w:rFonts w:ascii="Times New Roman" w:eastAsia="Times New Roman" w:hAnsi="Times New Roman" w:cs="Times New Roman"/>
          <w:kern w:val="0"/>
          <w:sz w:val="24"/>
          <w:szCs w:val="24"/>
          <w:lang w:eastAsia="ru-RU"/>
          <w14:ligatures w14:val="none"/>
        </w:rPr>
        <w:t xml:space="preserve"> / А. Е. Журавлев. — Санкт-Петербург: Лань, 2020. — 124 с. — ISBN 978-5-8114-5516-4. — Текст: электронный // Лань: электронно-библиотечная система. — URL: https://e.lanbook.com/book/149339</w:t>
      </w:r>
    </w:p>
    <w:p w14:paraId="13D4F11B" w14:textId="77777777" w:rsidR="00C63899" w:rsidRPr="00C63899" w:rsidRDefault="00C63899" w:rsidP="001D3A49">
      <w:pPr>
        <w:spacing w:after="200" w:line="276" w:lineRule="auto"/>
        <w:ind w:firstLine="709"/>
        <w:contextualSpacing/>
        <w:jc w:val="both"/>
        <w:rPr>
          <w:rFonts w:ascii="Times New Roman" w:eastAsia="Times New Roman" w:hAnsi="Times New Roman" w:cs="Times New Roman"/>
          <w:kern w:val="0"/>
          <w:sz w:val="24"/>
          <w:szCs w:val="24"/>
          <w:lang w:eastAsia="ru-RU"/>
          <w14:ligatures w14:val="none"/>
        </w:rPr>
      </w:pPr>
      <w:r w:rsidRPr="00C63899">
        <w:rPr>
          <w:rFonts w:ascii="Times New Roman" w:eastAsia="Times New Roman" w:hAnsi="Times New Roman" w:cs="Times New Roman"/>
          <w:kern w:val="0"/>
          <w:sz w:val="24"/>
          <w:szCs w:val="24"/>
          <w:lang w:eastAsia="ru-RU"/>
          <w14:ligatures w14:val="none"/>
        </w:rPr>
        <w:t>10. Набиуллина, С. Н. Информатика и ИКТ. Курс лекций: учебное пособие / С. Н. Набиуллина. — Санкт-Петербург: Лань, 2019. — 72 с. — ISBN 978-5-8114-3920-1. — Текст: электронный // Лань: электронно-библиотечная система. — URL: https://e.lanbook.com/book/148447</w:t>
      </w:r>
    </w:p>
    <w:p w14:paraId="6B324EAE" w14:textId="77777777" w:rsidR="00C63899" w:rsidRPr="00C63899" w:rsidRDefault="00C63899" w:rsidP="001D3A49">
      <w:pPr>
        <w:spacing w:after="200" w:line="276" w:lineRule="auto"/>
        <w:ind w:firstLine="709"/>
        <w:contextualSpacing/>
        <w:jc w:val="both"/>
        <w:rPr>
          <w:rFonts w:ascii="Times New Roman" w:eastAsia="Times New Roman" w:hAnsi="Times New Roman" w:cs="Times New Roman"/>
          <w:kern w:val="0"/>
          <w:sz w:val="24"/>
          <w:szCs w:val="24"/>
          <w:lang w:eastAsia="ru-RU"/>
          <w14:ligatures w14:val="none"/>
        </w:rPr>
      </w:pPr>
      <w:r w:rsidRPr="00C63899">
        <w:rPr>
          <w:rFonts w:ascii="Times New Roman" w:eastAsia="Times New Roman" w:hAnsi="Times New Roman" w:cs="Times New Roman"/>
          <w:kern w:val="0"/>
          <w:sz w:val="24"/>
          <w:szCs w:val="24"/>
          <w:lang w:eastAsia="ru-RU"/>
          <w14:ligatures w14:val="none"/>
        </w:rPr>
        <w:t xml:space="preserve">11. Операционные системы. Программное обеспечение: учебник для </w:t>
      </w:r>
      <w:proofErr w:type="spellStart"/>
      <w:r w:rsidRPr="00C63899">
        <w:rPr>
          <w:rFonts w:ascii="Times New Roman" w:eastAsia="Times New Roman" w:hAnsi="Times New Roman" w:cs="Times New Roman"/>
          <w:kern w:val="0"/>
          <w:sz w:val="24"/>
          <w:szCs w:val="24"/>
          <w:lang w:eastAsia="ru-RU"/>
          <w14:ligatures w14:val="none"/>
        </w:rPr>
        <w:t>спо</w:t>
      </w:r>
      <w:proofErr w:type="spellEnd"/>
      <w:r w:rsidRPr="00C63899">
        <w:rPr>
          <w:rFonts w:ascii="Times New Roman" w:eastAsia="Times New Roman" w:hAnsi="Times New Roman" w:cs="Times New Roman"/>
          <w:kern w:val="0"/>
          <w:sz w:val="24"/>
          <w:szCs w:val="24"/>
          <w:lang w:eastAsia="ru-RU"/>
          <w14:ligatures w14:val="none"/>
        </w:rPr>
        <w:t xml:space="preserve"> / Составитель Куль Т. П. — 2-е изд., стер. — Санкт-Петербург: Лань, 2021. — 248 с. — ISBN 978-5-8114-8419-5. — Текст: электронный // Лань: электронно-библиотечная система. — URL: https://e.lanbook.com/book/176677</w:t>
      </w:r>
    </w:p>
    <w:p w14:paraId="04015A0F" w14:textId="77777777" w:rsidR="00C63899" w:rsidRPr="00C63899" w:rsidRDefault="00C63899" w:rsidP="001D3A49">
      <w:pPr>
        <w:spacing w:after="200" w:line="276" w:lineRule="auto"/>
        <w:ind w:firstLine="709"/>
        <w:contextualSpacing/>
        <w:jc w:val="both"/>
        <w:rPr>
          <w:rFonts w:ascii="Times New Roman" w:eastAsia="Times New Roman" w:hAnsi="Times New Roman" w:cs="Times New Roman"/>
          <w:kern w:val="0"/>
          <w:sz w:val="24"/>
          <w:szCs w:val="24"/>
          <w:lang w:eastAsia="ru-RU"/>
          <w14:ligatures w14:val="none"/>
        </w:rPr>
      </w:pPr>
      <w:r w:rsidRPr="00C63899">
        <w:rPr>
          <w:rFonts w:ascii="Times New Roman" w:eastAsia="Times New Roman" w:hAnsi="Times New Roman" w:cs="Times New Roman"/>
          <w:kern w:val="0"/>
          <w:sz w:val="24"/>
          <w:szCs w:val="24"/>
          <w:lang w:eastAsia="ru-RU"/>
          <w14:ligatures w14:val="none"/>
        </w:rPr>
        <w:t xml:space="preserve">12. </w:t>
      </w:r>
      <w:proofErr w:type="spellStart"/>
      <w:r w:rsidRPr="00C63899">
        <w:rPr>
          <w:rFonts w:ascii="Times New Roman" w:eastAsia="Times New Roman" w:hAnsi="Times New Roman" w:cs="Times New Roman"/>
          <w:kern w:val="0"/>
          <w:sz w:val="24"/>
          <w:szCs w:val="24"/>
          <w:lang w:eastAsia="ru-RU"/>
          <w14:ligatures w14:val="none"/>
        </w:rPr>
        <w:t>Коломейченко</w:t>
      </w:r>
      <w:proofErr w:type="spellEnd"/>
      <w:r w:rsidRPr="00C63899">
        <w:rPr>
          <w:rFonts w:ascii="Times New Roman" w:eastAsia="Times New Roman" w:hAnsi="Times New Roman" w:cs="Times New Roman"/>
          <w:kern w:val="0"/>
          <w:sz w:val="24"/>
          <w:szCs w:val="24"/>
          <w:lang w:eastAsia="ru-RU"/>
          <w14:ligatures w14:val="none"/>
        </w:rPr>
        <w:t xml:space="preserve">, А. С. Информационные технологии: учебное пособие для </w:t>
      </w:r>
      <w:proofErr w:type="spellStart"/>
      <w:r w:rsidRPr="00C63899">
        <w:rPr>
          <w:rFonts w:ascii="Times New Roman" w:eastAsia="Times New Roman" w:hAnsi="Times New Roman" w:cs="Times New Roman"/>
          <w:kern w:val="0"/>
          <w:sz w:val="24"/>
          <w:szCs w:val="24"/>
          <w:lang w:eastAsia="ru-RU"/>
          <w14:ligatures w14:val="none"/>
        </w:rPr>
        <w:t>спо</w:t>
      </w:r>
      <w:proofErr w:type="spellEnd"/>
      <w:r w:rsidRPr="00C63899">
        <w:rPr>
          <w:rFonts w:ascii="Times New Roman" w:eastAsia="Times New Roman" w:hAnsi="Times New Roman" w:cs="Times New Roman"/>
          <w:kern w:val="0"/>
          <w:sz w:val="24"/>
          <w:szCs w:val="24"/>
          <w:lang w:eastAsia="ru-RU"/>
          <w14:ligatures w14:val="none"/>
        </w:rPr>
        <w:t xml:space="preserve"> / А. С. </w:t>
      </w:r>
      <w:proofErr w:type="spellStart"/>
      <w:r w:rsidRPr="00C63899">
        <w:rPr>
          <w:rFonts w:ascii="Times New Roman" w:eastAsia="Times New Roman" w:hAnsi="Times New Roman" w:cs="Times New Roman"/>
          <w:kern w:val="0"/>
          <w:sz w:val="24"/>
          <w:szCs w:val="24"/>
          <w:lang w:eastAsia="ru-RU"/>
          <w14:ligatures w14:val="none"/>
        </w:rPr>
        <w:t>Коломейченко</w:t>
      </w:r>
      <w:proofErr w:type="spellEnd"/>
      <w:r w:rsidRPr="00C63899">
        <w:rPr>
          <w:rFonts w:ascii="Times New Roman" w:eastAsia="Times New Roman" w:hAnsi="Times New Roman" w:cs="Times New Roman"/>
          <w:kern w:val="0"/>
          <w:sz w:val="24"/>
          <w:szCs w:val="24"/>
          <w:lang w:eastAsia="ru-RU"/>
          <w14:ligatures w14:val="none"/>
        </w:rPr>
        <w:t xml:space="preserve">, Н. В. </w:t>
      </w:r>
      <w:proofErr w:type="spellStart"/>
      <w:r w:rsidRPr="00C63899">
        <w:rPr>
          <w:rFonts w:ascii="Times New Roman" w:eastAsia="Times New Roman" w:hAnsi="Times New Roman" w:cs="Times New Roman"/>
          <w:kern w:val="0"/>
          <w:sz w:val="24"/>
          <w:szCs w:val="24"/>
          <w:lang w:eastAsia="ru-RU"/>
          <w14:ligatures w14:val="none"/>
        </w:rPr>
        <w:t>Польшакова</w:t>
      </w:r>
      <w:proofErr w:type="spellEnd"/>
      <w:r w:rsidRPr="00C63899">
        <w:rPr>
          <w:rFonts w:ascii="Times New Roman" w:eastAsia="Times New Roman" w:hAnsi="Times New Roman" w:cs="Times New Roman"/>
          <w:kern w:val="0"/>
          <w:sz w:val="24"/>
          <w:szCs w:val="24"/>
          <w:lang w:eastAsia="ru-RU"/>
          <w14:ligatures w14:val="none"/>
        </w:rPr>
        <w:t xml:space="preserve">, О. В. Чеха. — 2-е изд., </w:t>
      </w:r>
      <w:proofErr w:type="spellStart"/>
      <w:r w:rsidRPr="00C63899">
        <w:rPr>
          <w:rFonts w:ascii="Times New Roman" w:eastAsia="Times New Roman" w:hAnsi="Times New Roman" w:cs="Times New Roman"/>
          <w:kern w:val="0"/>
          <w:sz w:val="24"/>
          <w:szCs w:val="24"/>
          <w:lang w:eastAsia="ru-RU"/>
          <w14:ligatures w14:val="none"/>
        </w:rPr>
        <w:t>перераб</w:t>
      </w:r>
      <w:proofErr w:type="spellEnd"/>
      <w:r w:rsidRPr="00C63899">
        <w:rPr>
          <w:rFonts w:ascii="Times New Roman" w:eastAsia="Times New Roman" w:hAnsi="Times New Roman" w:cs="Times New Roman"/>
          <w:kern w:val="0"/>
          <w:sz w:val="24"/>
          <w:szCs w:val="24"/>
          <w:lang w:eastAsia="ru-RU"/>
          <w14:ligatures w14:val="none"/>
        </w:rPr>
        <w:t>. — Санкт-Петербург: Лань, 2021. — 212 с. — ISBN 978-5-8114-7565-0. — Текст: электронный // Лань: электронно-библиотечная система. — URL: https://e.lanbook.com/book/177031</w:t>
      </w:r>
    </w:p>
    <w:p w14:paraId="42E893D7" w14:textId="77777777" w:rsidR="00C63899" w:rsidRPr="00C63899" w:rsidRDefault="00C63899" w:rsidP="001D3A49">
      <w:pPr>
        <w:spacing w:after="200" w:line="276" w:lineRule="auto"/>
        <w:ind w:firstLine="709"/>
        <w:contextualSpacing/>
        <w:jc w:val="both"/>
        <w:rPr>
          <w:rFonts w:ascii="Times New Roman" w:eastAsia="Times New Roman" w:hAnsi="Times New Roman" w:cs="Times New Roman"/>
          <w:kern w:val="0"/>
          <w:sz w:val="24"/>
          <w:szCs w:val="24"/>
          <w:lang w:eastAsia="ru-RU"/>
          <w14:ligatures w14:val="none"/>
        </w:rPr>
      </w:pPr>
      <w:r w:rsidRPr="00C63899">
        <w:rPr>
          <w:rFonts w:ascii="Times New Roman" w:eastAsia="Times New Roman" w:hAnsi="Times New Roman" w:cs="Times New Roman"/>
          <w:kern w:val="0"/>
          <w:sz w:val="24"/>
          <w:szCs w:val="24"/>
          <w:lang w:eastAsia="ru-RU"/>
          <w14:ligatures w14:val="none"/>
        </w:rPr>
        <w:t xml:space="preserve">13. </w:t>
      </w:r>
      <w:proofErr w:type="spellStart"/>
      <w:r w:rsidRPr="00C63899">
        <w:rPr>
          <w:rFonts w:ascii="Times New Roman" w:eastAsia="Times New Roman" w:hAnsi="Times New Roman" w:cs="Times New Roman"/>
          <w:kern w:val="0"/>
          <w:sz w:val="24"/>
          <w:szCs w:val="24"/>
          <w:lang w:eastAsia="ru-RU"/>
          <w14:ligatures w14:val="none"/>
        </w:rPr>
        <w:t>Коренская</w:t>
      </w:r>
      <w:proofErr w:type="spellEnd"/>
      <w:r w:rsidRPr="00C63899">
        <w:rPr>
          <w:rFonts w:ascii="Times New Roman" w:eastAsia="Times New Roman" w:hAnsi="Times New Roman" w:cs="Times New Roman"/>
          <w:kern w:val="0"/>
          <w:sz w:val="24"/>
          <w:szCs w:val="24"/>
          <w:lang w:eastAsia="ru-RU"/>
          <w14:ligatures w14:val="none"/>
        </w:rPr>
        <w:t xml:space="preserve">, И. Н. Основы алгоритмизации и программирования на языке Паскаль. Лабораторный практикум: учебное пособие для </w:t>
      </w:r>
      <w:proofErr w:type="spellStart"/>
      <w:r w:rsidRPr="00C63899">
        <w:rPr>
          <w:rFonts w:ascii="Times New Roman" w:eastAsia="Times New Roman" w:hAnsi="Times New Roman" w:cs="Times New Roman"/>
          <w:kern w:val="0"/>
          <w:sz w:val="24"/>
          <w:szCs w:val="24"/>
          <w:lang w:eastAsia="ru-RU"/>
          <w14:ligatures w14:val="none"/>
        </w:rPr>
        <w:t>спо</w:t>
      </w:r>
      <w:proofErr w:type="spellEnd"/>
      <w:r w:rsidRPr="00C63899">
        <w:rPr>
          <w:rFonts w:ascii="Times New Roman" w:eastAsia="Times New Roman" w:hAnsi="Times New Roman" w:cs="Times New Roman"/>
          <w:kern w:val="0"/>
          <w:sz w:val="24"/>
          <w:szCs w:val="24"/>
          <w:lang w:eastAsia="ru-RU"/>
          <w14:ligatures w14:val="none"/>
        </w:rPr>
        <w:t xml:space="preserve"> / И. Н. </w:t>
      </w:r>
      <w:proofErr w:type="spellStart"/>
      <w:r w:rsidRPr="00C63899">
        <w:rPr>
          <w:rFonts w:ascii="Times New Roman" w:eastAsia="Times New Roman" w:hAnsi="Times New Roman" w:cs="Times New Roman"/>
          <w:kern w:val="0"/>
          <w:sz w:val="24"/>
          <w:szCs w:val="24"/>
          <w:lang w:eastAsia="ru-RU"/>
          <w14:ligatures w14:val="none"/>
        </w:rPr>
        <w:t>Коренская</w:t>
      </w:r>
      <w:proofErr w:type="spellEnd"/>
      <w:r w:rsidRPr="00C63899">
        <w:rPr>
          <w:rFonts w:ascii="Times New Roman" w:eastAsia="Times New Roman" w:hAnsi="Times New Roman" w:cs="Times New Roman"/>
          <w:kern w:val="0"/>
          <w:sz w:val="24"/>
          <w:szCs w:val="24"/>
          <w:lang w:eastAsia="ru-RU"/>
          <w14:ligatures w14:val="none"/>
        </w:rPr>
        <w:t>. — Санкт-Петербург: Лань, 2021. — 128 с. — ISBN 978-5-8114-6521-7. — Текст: электронный // Лань: электронно-библиотечная система. — URL: https://e.lanbook.com/book/159480</w:t>
      </w:r>
    </w:p>
    <w:p w14:paraId="6F7C8741" w14:textId="77777777" w:rsidR="00C63899" w:rsidRPr="00C63899" w:rsidRDefault="00C63899" w:rsidP="001D3A49">
      <w:pPr>
        <w:spacing w:after="200" w:line="276" w:lineRule="auto"/>
        <w:ind w:firstLine="709"/>
        <w:contextualSpacing/>
        <w:jc w:val="both"/>
        <w:rPr>
          <w:rFonts w:ascii="Times New Roman" w:eastAsia="Times New Roman" w:hAnsi="Times New Roman" w:cs="Times New Roman"/>
          <w:kern w:val="0"/>
          <w:sz w:val="24"/>
          <w:szCs w:val="24"/>
          <w:lang w:eastAsia="ru-RU"/>
          <w14:ligatures w14:val="none"/>
        </w:rPr>
      </w:pPr>
      <w:r w:rsidRPr="00C63899">
        <w:rPr>
          <w:rFonts w:ascii="Times New Roman" w:eastAsia="Times New Roman" w:hAnsi="Times New Roman" w:cs="Times New Roman"/>
          <w:kern w:val="0"/>
          <w:sz w:val="24"/>
          <w:szCs w:val="24"/>
          <w:lang w:eastAsia="ru-RU"/>
          <w14:ligatures w14:val="none"/>
        </w:rPr>
        <w:t xml:space="preserve">14. Галыгина, И. В. Информатика. Лабораторный практикум. учебное пособие для </w:t>
      </w:r>
      <w:proofErr w:type="spellStart"/>
      <w:r w:rsidRPr="00C63899">
        <w:rPr>
          <w:rFonts w:ascii="Times New Roman" w:eastAsia="Times New Roman" w:hAnsi="Times New Roman" w:cs="Times New Roman"/>
          <w:kern w:val="0"/>
          <w:sz w:val="24"/>
          <w:szCs w:val="24"/>
          <w:lang w:eastAsia="ru-RU"/>
          <w14:ligatures w14:val="none"/>
        </w:rPr>
        <w:t>спо</w:t>
      </w:r>
      <w:proofErr w:type="spellEnd"/>
      <w:r w:rsidRPr="00C63899">
        <w:rPr>
          <w:rFonts w:ascii="Times New Roman" w:eastAsia="Times New Roman" w:hAnsi="Times New Roman" w:cs="Times New Roman"/>
          <w:kern w:val="0"/>
          <w:sz w:val="24"/>
          <w:szCs w:val="24"/>
          <w:lang w:eastAsia="ru-RU"/>
          <w14:ligatures w14:val="none"/>
        </w:rPr>
        <w:t xml:space="preserve"> / И. В. Галыгина, Л. В. Галыгина. — Санкт-Петербург: Лань, 2021 — Часть 2 — 2021. — 172 с. — ISBN 978-5-8114-7616-9. — Текст: электронный // Лань: электронно-библиотечная система. — URL: </w:t>
      </w:r>
      <w:hyperlink r:id="rId54" w:history="1">
        <w:r w:rsidRPr="00C63899">
          <w:rPr>
            <w:rFonts w:ascii="Times New Roman" w:eastAsia="Times New Roman" w:hAnsi="Times New Roman" w:cs="Times New Roman"/>
            <w:color w:val="0000FF"/>
            <w:kern w:val="0"/>
            <w:sz w:val="24"/>
            <w:szCs w:val="24"/>
            <w:u w:val="single"/>
            <w:lang w:eastAsia="ru-RU"/>
            <w14:ligatures w14:val="none"/>
          </w:rPr>
          <w:t>https://e.lanbook.com/book/179027</w:t>
        </w:r>
      </w:hyperlink>
    </w:p>
    <w:p w14:paraId="175DB4E3" w14:textId="77777777" w:rsidR="00C63899" w:rsidRPr="00C63899" w:rsidRDefault="00C63899" w:rsidP="001D3A49">
      <w:pPr>
        <w:spacing w:after="200" w:line="276" w:lineRule="auto"/>
        <w:ind w:firstLine="709"/>
        <w:contextualSpacing/>
        <w:jc w:val="both"/>
        <w:rPr>
          <w:rFonts w:ascii="Times New Roman" w:eastAsia="Times New Roman" w:hAnsi="Times New Roman" w:cs="Times New Roman"/>
          <w:b/>
          <w:bCs/>
          <w:i/>
          <w:kern w:val="0"/>
          <w:sz w:val="24"/>
          <w:szCs w:val="24"/>
          <w:lang w:eastAsia="ru-RU"/>
          <w14:ligatures w14:val="none"/>
        </w:rPr>
      </w:pPr>
      <w:r w:rsidRPr="00C63899">
        <w:rPr>
          <w:rFonts w:ascii="Times New Roman" w:eastAsia="Times New Roman" w:hAnsi="Times New Roman" w:cs="Times New Roman"/>
          <w:kern w:val="0"/>
          <w:sz w:val="24"/>
          <w:szCs w:val="24"/>
          <w:lang w:eastAsia="ru-RU"/>
          <w14:ligatures w14:val="none"/>
        </w:rPr>
        <w:t xml:space="preserve">15. Советов, Б. Я.  Информационные технологии: учебник для среднего профессионального образования / Б. Я. Советов, В. В. </w:t>
      </w:r>
      <w:proofErr w:type="spellStart"/>
      <w:r w:rsidRPr="00C63899">
        <w:rPr>
          <w:rFonts w:ascii="Times New Roman" w:eastAsia="Times New Roman" w:hAnsi="Times New Roman" w:cs="Times New Roman"/>
          <w:kern w:val="0"/>
          <w:sz w:val="24"/>
          <w:szCs w:val="24"/>
          <w:lang w:eastAsia="ru-RU"/>
          <w14:ligatures w14:val="none"/>
        </w:rPr>
        <w:t>Цехановский</w:t>
      </w:r>
      <w:proofErr w:type="spellEnd"/>
      <w:r w:rsidRPr="00C63899">
        <w:rPr>
          <w:rFonts w:ascii="Times New Roman" w:eastAsia="Times New Roman" w:hAnsi="Times New Roman" w:cs="Times New Roman"/>
          <w:kern w:val="0"/>
          <w:sz w:val="24"/>
          <w:szCs w:val="24"/>
          <w:lang w:eastAsia="ru-RU"/>
          <w14:ligatures w14:val="none"/>
        </w:rPr>
        <w:t xml:space="preserve">. — 7-е изд., </w:t>
      </w:r>
      <w:proofErr w:type="spellStart"/>
      <w:r w:rsidRPr="00C63899">
        <w:rPr>
          <w:rFonts w:ascii="Times New Roman" w:eastAsia="Times New Roman" w:hAnsi="Times New Roman" w:cs="Times New Roman"/>
          <w:kern w:val="0"/>
          <w:sz w:val="24"/>
          <w:szCs w:val="24"/>
          <w:lang w:eastAsia="ru-RU"/>
          <w14:ligatures w14:val="none"/>
        </w:rPr>
        <w:t>перераб</w:t>
      </w:r>
      <w:proofErr w:type="spellEnd"/>
      <w:proofErr w:type="gramStart"/>
      <w:r w:rsidRPr="00C63899">
        <w:rPr>
          <w:rFonts w:ascii="Times New Roman" w:eastAsia="Times New Roman" w:hAnsi="Times New Roman" w:cs="Times New Roman"/>
          <w:kern w:val="0"/>
          <w:sz w:val="24"/>
          <w:szCs w:val="24"/>
          <w:lang w:eastAsia="ru-RU"/>
          <w14:ligatures w14:val="none"/>
        </w:rPr>
        <w:t>.</w:t>
      </w:r>
      <w:proofErr w:type="gramEnd"/>
      <w:r w:rsidRPr="00C63899">
        <w:rPr>
          <w:rFonts w:ascii="Times New Roman" w:eastAsia="Times New Roman" w:hAnsi="Times New Roman" w:cs="Times New Roman"/>
          <w:kern w:val="0"/>
          <w:sz w:val="24"/>
          <w:szCs w:val="24"/>
          <w:lang w:eastAsia="ru-RU"/>
          <w14:ligatures w14:val="none"/>
        </w:rPr>
        <w:t xml:space="preserve"> и доп. — Москва: Издательство </w:t>
      </w:r>
      <w:proofErr w:type="spellStart"/>
      <w:r w:rsidRPr="00C63899">
        <w:rPr>
          <w:rFonts w:ascii="Times New Roman" w:eastAsia="Times New Roman" w:hAnsi="Times New Roman" w:cs="Times New Roman"/>
          <w:kern w:val="0"/>
          <w:sz w:val="24"/>
          <w:szCs w:val="24"/>
          <w:lang w:eastAsia="ru-RU"/>
          <w14:ligatures w14:val="none"/>
        </w:rPr>
        <w:t>Юрайт</w:t>
      </w:r>
      <w:proofErr w:type="spellEnd"/>
      <w:r w:rsidRPr="00C63899">
        <w:rPr>
          <w:rFonts w:ascii="Times New Roman" w:eastAsia="Times New Roman" w:hAnsi="Times New Roman" w:cs="Times New Roman"/>
          <w:kern w:val="0"/>
          <w:sz w:val="24"/>
          <w:szCs w:val="24"/>
          <w:lang w:eastAsia="ru-RU"/>
          <w14:ligatures w14:val="none"/>
        </w:rPr>
        <w:t xml:space="preserve">, 2022. — 327 с. — (Профессиональное образование). — ISBN 978-5-534-06399-8. — Текст: электронный // Образовательная платформа </w:t>
      </w:r>
      <w:proofErr w:type="spellStart"/>
      <w:r w:rsidRPr="00C63899">
        <w:rPr>
          <w:rFonts w:ascii="Times New Roman" w:eastAsia="Times New Roman" w:hAnsi="Times New Roman" w:cs="Times New Roman"/>
          <w:kern w:val="0"/>
          <w:sz w:val="24"/>
          <w:szCs w:val="24"/>
          <w:lang w:eastAsia="ru-RU"/>
          <w14:ligatures w14:val="none"/>
        </w:rPr>
        <w:t>Юрайт</w:t>
      </w:r>
      <w:proofErr w:type="spellEnd"/>
      <w:r w:rsidRPr="00C63899">
        <w:rPr>
          <w:rFonts w:ascii="Times New Roman" w:eastAsia="Times New Roman" w:hAnsi="Times New Roman" w:cs="Times New Roman"/>
          <w:kern w:val="0"/>
          <w:sz w:val="24"/>
          <w:szCs w:val="24"/>
          <w:lang w:eastAsia="ru-RU"/>
          <w14:ligatures w14:val="none"/>
        </w:rPr>
        <w:t xml:space="preserve"> [сайт]. — URL: https://urait.ru/bcode/489604</w:t>
      </w:r>
    </w:p>
    <w:p w14:paraId="00F12E14" w14:textId="77777777" w:rsidR="00C63899" w:rsidRPr="00C63899" w:rsidRDefault="00C63899" w:rsidP="001D3A49">
      <w:pPr>
        <w:spacing w:after="200" w:line="276" w:lineRule="auto"/>
        <w:ind w:firstLine="709"/>
        <w:contextualSpacing/>
        <w:jc w:val="both"/>
        <w:rPr>
          <w:rFonts w:ascii="Times New Roman" w:eastAsia="Times New Roman" w:hAnsi="Times New Roman" w:cs="Times New Roman"/>
          <w:b/>
          <w:bCs/>
          <w:kern w:val="0"/>
          <w:sz w:val="24"/>
          <w:szCs w:val="24"/>
          <w:lang w:eastAsia="ru-RU"/>
          <w14:ligatures w14:val="none"/>
        </w:rPr>
      </w:pPr>
    </w:p>
    <w:p w14:paraId="3F815EED" w14:textId="77777777" w:rsidR="00C63899" w:rsidRPr="00C63899" w:rsidRDefault="00C63899" w:rsidP="001D3A49">
      <w:pPr>
        <w:spacing w:after="200" w:line="276" w:lineRule="auto"/>
        <w:ind w:firstLine="709"/>
        <w:contextualSpacing/>
        <w:jc w:val="both"/>
        <w:rPr>
          <w:rFonts w:ascii="Times New Roman" w:eastAsia="Times New Roman" w:hAnsi="Times New Roman" w:cs="Times New Roman"/>
          <w:b/>
          <w:bCs/>
          <w:kern w:val="0"/>
          <w:sz w:val="24"/>
          <w:szCs w:val="24"/>
          <w:lang w:eastAsia="ru-RU"/>
          <w14:ligatures w14:val="none"/>
        </w:rPr>
      </w:pPr>
      <w:r w:rsidRPr="00C63899">
        <w:rPr>
          <w:rFonts w:ascii="Times New Roman" w:eastAsia="Times New Roman" w:hAnsi="Times New Roman" w:cs="Times New Roman"/>
          <w:b/>
          <w:bCs/>
          <w:kern w:val="0"/>
          <w:sz w:val="24"/>
          <w:szCs w:val="24"/>
          <w:lang w:eastAsia="ru-RU"/>
          <w14:ligatures w14:val="none"/>
        </w:rPr>
        <w:t xml:space="preserve">3.2.3. Дополнительные источники </w:t>
      </w:r>
    </w:p>
    <w:p w14:paraId="612383A3" w14:textId="77777777" w:rsidR="00C63899" w:rsidRPr="00C63899" w:rsidRDefault="00C63899" w:rsidP="001D3A49">
      <w:pPr>
        <w:spacing w:after="200" w:line="276" w:lineRule="auto"/>
        <w:ind w:firstLine="709"/>
        <w:contextualSpacing/>
        <w:jc w:val="both"/>
        <w:rPr>
          <w:rFonts w:ascii="Times New Roman" w:eastAsia="Times New Roman" w:hAnsi="Times New Roman" w:cs="Times New Roman"/>
          <w:bCs/>
          <w:color w:val="000000"/>
          <w:kern w:val="0"/>
          <w:sz w:val="24"/>
          <w:szCs w:val="24"/>
          <w:lang w:eastAsia="ru-RU"/>
          <w14:ligatures w14:val="none"/>
        </w:rPr>
      </w:pPr>
      <w:r w:rsidRPr="00C63899">
        <w:rPr>
          <w:rFonts w:ascii="Times New Roman" w:eastAsia="Times New Roman" w:hAnsi="Times New Roman" w:cs="Times New Roman"/>
          <w:bCs/>
          <w:color w:val="000000"/>
          <w:kern w:val="0"/>
          <w:sz w:val="24"/>
          <w:szCs w:val="24"/>
          <w:lang w:eastAsia="ru-RU"/>
          <w14:ligatures w14:val="none"/>
        </w:rPr>
        <w:t xml:space="preserve">1. Васильев, А. Н. Числовые расчеты в Excel: учебное пособие для </w:t>
      </w:r>
      <w:proofErr w:type="spellStart"/>
      <w:r w:rsidRPr="00C63899">
        <w:rPr>
          <w:rFonts w:ascii="Times New Roman" w:eastAsia="Times New Roman" w:hAnsi="Times New Roman" w:cs="Times New Roman"/>
          <w:bCs/>
          <w:color w:val="000000"/>
          <w:kern w:val="0"/>
          <w:sz w:val="24"/>
          <w:szCs w:val="24"/>
          <w:lang w:eastAsia="ru-RU"/>
          <w14:ligatures w14:val="none"/>
        </w:rPr>
        <w:t>спо</w:t>
      </w:r>
      <w:proofErr w:type="spellEnd"/>
      <w:r w:rsidRPr="00C63899">
        <w:rPr>
          <w:rFonts w:ascii="Times New Roman" w:eastAsia="Times New Roman" w:hAnsi="Times New Roman" w:cs="Times New Roman"/>
          <w:bCs/>
          <w:color w:val="000000"/>
          <w:kern w:val="0"/>
          <w:sz w:val="24"/>
          <w:szCs w:val="24"/>
          <w:lang w:eastAsia="ru-RU"/>
          <w14:ligatures w14:val="none"/>
        </w:rPr>
        <w:t xml:space="preserve"> / А. Н. Васильев. — Санкт-Петербург: Лань, 2021. — 600 с. — ISBN 978-5-8114-6912-3.</w:t>
      </w:r>
    </w:p>
    <w:p w14:paraId="2A7DEBD8" w14:textId="77777777" w:rsidR="00C63899" w:rsidRPr="00C63899" w:rsidRDefault="00C63899" w:rsidP="001D3A49">
      <w:pPr>
        <w:spacing w:after="200" w:line="276" w:lineRule="auto"/>
        <w:ind w:firstLine="709"/>
        <w:contextualSpacing/>
        <w:jc w:val="both"/>
        <w:rPr>
          <w:rFonts w:ascii="Times New Roman" w:eastAsia="Times New Roman" w:hAnsi="Times New Roman" w:cs="Times New Roman"/>
          <w:bCs/>
          <w:color w:val="000000"/>
          <w:kern w:val="0"/>
          <w:sz w:val="24"/>
          <w:szCs w:val="24"/>
          <w:lang w:eastAsia="ru-RU"/>
          <w14:ligatures w14:val="none"/>
        </w:rPr>
      </w:pPr>
      <w:r w:rsidRPr="00C63899">
        <w:rPr>
          <w:rFonts w:ascii="Times New Roman" w:eastAsia="Times New Roman" w:hAnsi="Times New Roman" w:cs="Times New Roman"/>
          <w:bCs/>
          <w:color w:val="000000"/>
          <w:kern w:val="0"/>
          <w:sz w:val="24"/>
          <w:szCs w:val="24"/>
          <w:lang w:eastAsia="ru-RU"/>
          <w14:ligatures w14:val="none"/>
        </w:rPr>
        <w:lastRenderedPageBreak/>
        <w:t xml:space="preserve">2. </w:t>
      </w:r>
      <w:proofErr w:type="spellStart"/>
      <w:r w:rsidRPr="00C63899">
        <w:rPr>
          <w:rFonts w:ascii="Times New Roman" w:eastAsia="Times New Roman" w:hAnsi="Times New Roman" w:cs="Times New Roman"/>
          <w:bCs/>
          <w:color w:val="000000"/>
          <w:kern w:val="0"/>
          <w:sz w:val="24"/>
          <w:szCs w:val="24"/>
          <w:lang w:eastAsia="ru-RU"/>
          <w14:ligatures w14:val="none"/>
        </w:rPr>
        <w:t>Бурнаева</w:t>
      </w:r>
      <w:proofErr w:type="spellEnd"/>
      <w:r w:rsidRPr="00C63899">
        <w:rPr>
          <w:rFonts w:ascii="Times New Roman" w:eastAsia="Times New Roman" w:hAnsi="Times New Roman" w:cs="Times New Roman"/>
          <w:bCs/>
          <w:color w:val="000000"/>
          <w:kern w:val="0"/>
          <w:sz w:val="24"/>
          <w:szCs w:val="24"/>
          <w:lang w:eastAsia="ru-RU"/>
          <w14:ligatures w14:val="none"/>
        </w:rPr>
        <w:t xml:space="preserve">, Э. Г. Обработка и представление данных в MS Excel: учебное пособие для </w:t>
      </w:r>
      <w:proofErr w:type="spellStart"/>
      <w:r w:rsidRPr="00C63899">
        <w:rPr>
          <w:rFonts w:ascii="Times New Roman" w:eastAsia="Times New Roman" w:hAnsi="Times New Roman" w:cs="Times New Roman"/>
          <w:bCs/>
          <w:color w:val="000000"/>
          <w:kern w:val="0"/>
          <w:sz w:val="24"/>
          <w:szCs w:val="24"/>
          <w:lang w:eastAsia="ru-RU"/>
          <w14:ligatures w14:val="none"/>
        </w:rPr>
        <w:t>спо</w:t>
      </w:r>
      <w:proofErr w:type="spellEnd"/>
      <w:r w:rsidRPr="00C63899">
        <w:rPr>
          <w:rFonts w:ascii="Times New Roman" w:eastAsia="Times New Roman" w:hAnsi="Times New Roman" w:cs="Times New Roman"/>
          <w:bCs/>
          <w:color w:val="000000"/>
          <w:kern w:val="0"/>
          <w:sz w:val="24"/>
          <w:szCs w:val="24"/>
          <w:lang w:eastAsia="ru-RU"/>
          <w14:ligatures w14:val="none"/>
        </w:rPr>
        <w:t xml:space="preserve"> / Э. Г. </w:t>
      </w:r>
      <w:proofErr w:type="spellStart"/>
      <w:r w:rsidRPr="00C63899">
        <w:rPr>
          <w:rFonts w:ascii="Times New Roman" w:eastAsia="Times New Roman" w:hAnsi="Times New Roman" w:cs="Times New Roman"/>
          <w:bCs/>
          <w:color w:val="000000"/>
          <w:kern w:val="0"/>
          <w:sz w:val="24"/>
          <w:szCs w:val="24"/>
          <w:lang w:eastAsia="ru-RU"/>
          <w14:ligatures w14:val="none"/>
        </w:rPr>
        <w:t>Бурнаева</w:t>
      </w:r>
      <w:proofErr w:type="spellEnd"/>
      <w:r w:rsidRPr="00C63899">
        <w:rPr>
          <w:rFonts w:ascii="Times New Roman" w:eastAsia="Times New Roman" w:hAnsi="Times New Roman" w:cs="Times New Roman"/>
          <w:bCs/>
          <w:color w:val="000000"/>
          <w:kern w:val="0"/>
          <w:sz w:val="24"/>
          <w:szCs w:val="24"/>
          <w:lang w:eastAsia="ru-RU"/>
          <w14:ligatures w14:val="none"/>
        </w:rPr>
        <w:t xml:space="preserve">, С. Н. </w:t>
      </w:r>
      <w:proofErr w:type="spellStart"/>
      <w:r w:rsidRPr="00C63899">
        <w:rPr>
          <w:rFonts w:ascii="Times New Roman" w:eastAsia="Times New Roman" w:hAnsi="Times New Roman" w:cs="Times New Roman"/>
          <w:bCs/>
          <w:color w:val="000000"/>
          <w:kern w:val="0"/>
          <w:sz w:val="24"/>
          <w:szCs w:val="24"/>
          <w:lang w:eastAsia="ru-RU"/>
          <w14:ligatures w14:val="none"/>
        </w:rPr>
        <w:t>Леора</w:t>
      </w:r>
      <w:proofErr w:type="spellEnd"/>
      <w:r w:rsidRPr="00C63899">
        <w:rPr>
          <w:rFonts w:ascii="Times New Roman" w:eastAsia="Times New Roman" w:hAnsi="Times New Roman" w:cs="Times New Roman"/>
          <w:bCs/>
          <w:color w:val="000000"/>
          <w:kern w:val="0"/>
          <w:sz w:val="24"/>
          <w:szCs w:val="24"/>
          <w:lang w:eastAsia="ru-RU"/>
          <w14:ligatures w14:val="none"/>
        </w:rPr>
        <w:t>. — Санкт-Петербург: Лань, 2021. — 156 с. — ISBN 978-5-8114-6919-2</w:t>
      </w:r>
    </w:p>
    <w:p w14:paraId="3BCD78F6" w14:textId="77777777" w:rsidR="00C63899" w:rsidRPr="00C63899" w:rsidRDefault="00C63899" w:rsidP="001D3A49">
      <w:pPr>
        <w:spacing w:after="200" w:line="276" w:lineRule="auto"/>
        <w:ind w:firstLine="709"/>
        <w:contextualSpacing/>
        <w:jc w:val="both"/>
        <w:rPr>
          <w:rFonts w:ascii="Times New Roman" w:eastAsia="Times New Roman" w:hAnsi="Times New Roman" w:cs="Times New Roman"/>
          <w:bCs/>
          <w:color w:val="000000"/>
          <w:kern w:val="0"/>
          <w:sz w:val="24"/>
          <w:szCs w:val="24"/>
          <w:lang w:eastAsia="ru-RU"/>
          <w14:ligatures w14:val="none"/>
        </w:rPr>
      </w:pPr>
      <w:r w:rsidRPr="00C63899">
        <w:rPr>
          <w:rFonts w:ascii="Times New Roman" w:eastAsia="Times New Roman" w:hAnsi="Times New Roman" w:cs="Times New Roman"/>
          <w:bCs/>
          <w:color w:val="000000"/>
          <w:kern w:val="0"/>
          <w:sz w:val="24"/>
          <w:szCs w:val="24"/>
          <w:lang w:eastAsia="ru-RU"/>
          <w14:ligatures w14:val="none"/>
        </w:rPr>
        <w:t xml:space="preserve">3. Галыгина, И. В. Информатика. Лабораторный практикум: учебное пособие для </w:t>
      </w:r>
      <w:proofErr w:type="spellStart"/>
      <w:r w:rsidRPr="00C63899">
        <w:rPr>
          <w:rFonts w:ascii="Times New Roman" w:eastAsia="Times New Roman" w:hAnsi="Times New Roman" w:cs="Times New Roman"/>
          <w:bCs/>
          <w:color w:val="000000"/>
          <w:kern w:val="0"/>
          <w:sz w:val="24"/>
          <w:szCs w:val="24"/>
          <w:lang w:eastAsia="ru-RU"/>
          <w14:ligatures w14:val="none"/>
        </w:rPr>
        <w:t>спо</w:t>
      </w:r>
      <w:proofErr w:type="spellEnd"/>
      <w:r w:rsidRPr="00C63899">
        <w:rPr>
          <w:rFonts w:ascii="Times New Roman" w:eastAsia="Times New Roman" w:hAnsi="Times New Roman" w:cs="Times New Roman"/>
          <w:bCs/>
          <w:color w:val="000000"/>
          <w:kern w:val="0"/>
          <w:sz w:val="24"/>
          <w:szCs w:val="24"/>
          <w:lang w:eastAsia="ru-RU"/>
          <w14:ligatures w14:val="none"/>
        </w:rPr>
        <w:t xml:space="preserve"> / И. В. Галыгина, Л. В. Галыгина. — Санкт-Петербург: Лань, 2021. — 124 с. — ISBN 978-5-8114-6979-6</w:t>
      </w:r>
    </w:p>
    <w:p w14:paraId="54A657BF" w14:textId="77777777" w:rsidR="00C63899" w:rsidRPr="00C63899" w:rsidRDefault="00C63899" w:rsidP="001D3A49">
      <w:pPr>
        <w:spacing w:after="200" w:line="276" w:lineRule="auto"/>
        <w:ind w:firstLine="709"/>
        <w:contextualSpacing/>
        <w:jc w:val="both"/>
        <w:rPr>
          <w:rFonts w:ascii="Times New Roman" w:eastAsia="Times New Roman" w:hAnsi="Times New Roman" w:cs="Times New Roman"/>
          <w:bCs/>
          <w:color w:val="000000"/>
          <w:kern w:val="0"/>
          <w:sz w:val="24"/>
          <w:szCs w:val="24"/>
          <w:lang w:eastAsia="ru-RU"/>
          <w14:ligatures w14:val="none"/>
        </w:rPr>
      </w:pPr>
      <w:r w:rsidRPr="00C63899">
        <w:rPr>
          <w:rFonts w:ascii="Times New Roman" w:eastAsia="Times New Roman" w:hAnsi="Times New Roman" w:cs="Times New Roman"/>
          <w:bCs/>
          <w:color w:val="000000"/>
          <w:kern w:val="0"/>
          <w:sz w:val="24"/>
          <w:szCs w:val="24"/>
          <w:lang w:eastAsia="ru-RU"/>
          <w14:ligatures w14:val="none"/>
        </w:rPr>
        <w:t xml:space="preserve">4. Зубова, Е. Д. Информатика и ИКТ: учебное пособие для </w:t>
      </w:r>
      <w:proofErr w:type="spellStart"/>
      <w:r w:rsidRPr="00C63899">
        <w:rPr>
          <w:rFonts w:ascii="Times New Roman" w:eastAsia="Times New Roman" w:hAnsi="Times New Roman" w:cs="Times New Roman"/>
          <w:bCs/>
          <w:color w:val="000000"/>
          <w:kern w:val="0"/>
          <w:sz w:val="24"/>
          <w:szCs w:val="24"/>
          <w:lang w:eastAsia="ru-RU"/>
          <w14:ligatures w14:val="none"/>
        </w:rPr>
        <w:t>спо</w:t>
      </w:r>
      <w:proofErr w:type="spellEnd"/>
      <w:r w:rsidRPr="00C63899">
        <w:rPr>
          <w:rFonts w:ascii="Times New Roman" w:eastAsia="Times New Roman" w:hAnsi="Times New Roman" w:cs="Times New Roman"/>
          <w:bCs/>
          <w:color w:val="000000"/>
          <w:kern w:val="0"/>
          <w:sz w:val="24"/>
          <w:szCs w:val="24"/>
          <w:lang w:eastAsia="ru-RU"/>
          <w14:ligatures w14:val="none"/>
        </w:rPr>
        <w:t xml:space="preserve"> / Е. Д. Зубова. — 2-е изд., стер. — Санкт-Петербург: Лань, 2021. — 180 с. — ISBN 978-5-8114-7330-4</w:t>
      </w:r>
    </w:p>
    <w:p w14:paraId="0C812730" w14:textId="77777777" w:rsidR="00C63899" w:rsidRPr="00C63899" w:rsidRDefault="00C63899" w:rsidP="001D3A49">
      <w:pPr>
        <w:spacing w:after="200" w:line="276" w:lineRule="auto"/>
        <w:ind w:firstLine="709"/>
        <w:contextualSpacing/>
        <w:jc w:val="both"/>
        <w:rPr>
          <w:rFonts w:ascii="Times New Roman" w:eastAsia="Times New Roman" w:hAnsi="Times New Roman" w:cs="Times New Roman"/>
          <w:bCs/>
          <w:color w:val="000000"/>
          <w:kern w:val="0"/>
          <w:sz w:val="24"/>
          <w:szCs w:val="24"/>
          <w:lang w:eastAsia="ru-RU"/>
          <w14:ligatures w14:val="none"/>
        </w:rPr>
      </w:pPr>
      <w:r w:rsidRPr="00C63899">
        <w:rPr>
          <w:rFonts w:ascii="Times New Roman" w:eastAsia="Times New Roman" w:hAnsi="Times New Roman" w:cs="Times New Roman"/>
          <w:bCs/>
          <w:color w:val="000000"/>
          <w:kern w:val="0"/>
          <w:sz w:val="24"/>
          <w:szCs w:val="24"/>
          <w:lang w:eastAsia="ru-RU"/>
          <w14:ligatures w14:val="none"/>
        </w:rPr>
        <w:t xml:space="preserve">5. Практикум по информатике: учебное пособие для </w:t>
      </w:r>
      <w:proofErr w:type="spellStart"/>
      <w:r w:rsidRPr="00C63899">
        <w:rPr>
          <w:rFonts w:ascii="Times New Roman" w:eastAsia="Times New Roman" w:hAnsi="Times New Roman" w:cs="Times New Roman"/>
          <w:bCs/>
          <w:color w:val="000000"/>
          <w:kern w:val="0"/>
          <w:sz w:val="24"/>
          <w:szCs w:val="24"/>
          <w:lang w:eastAsia="ru-RU"/>
          <w14:ligatures w14:val="none"/>
        </w:rPr>
        <w:t>спо</w:t>
      </w:r>
      <w:proofErr w:type="spellEnd"/>
      <w:r w:rsidRPr="00C63899">
        <w:rPr>
          <w:rFonts w:ascii="Times New Roman" w:eastAsia="Times New Roman" w:hAnsi="Times New Roman" w:cs="Times New Roman"/>
          <w:bCs/>
          <w:color w:val="000000"/>
          <w:kern w:val="0"/>
          <w:sz w:val="24"/>
          <w:szCs w:val="24"/>
          <w:lang w:eastAsia="ru-RU"/>
          <w14:ligatures w14:val="none"/>
        </w:rPr>
        <w:t xml:space="preserve"> / Н. М. Андреева, Н. Н. Василюк, Н. И. Пак, Е. К. </w:t>
      </w:r>
      <w:proofErr w:type="spellStart"/>
      <w:r w:rsidRPr="00C63899">
        <w:rPr>
          <w:rFonts w:ascii="Times New Roman" w:eastAsia="Times New Roman" w:hAnsi="Times New Roman" w:cs="Times New Roman"/>
          <w:bCs/>
          <w:color w:val="000000"/>
          <w:kern w:val="0"/>
          <w:sz w:val="24"/>
          <w:szCs w:val="24"/>
          <w:lang w:eastAsia="ru-RU"/>
          <w14:ligatures w14:val="none"/>
        </w:rPr>
        <w:t>Хеннер</w:t>
      </w:r>
      <w:proofErr w:type="spellEnd"/>
      <w:r w:rsidRPr="00C63899">
        <w:rPr>
          <w:rFonts w:ascii="Times New Roman" w:eastAsia="Times New Roman" w:hAnsi="Times New Roman" w:cs="Times New Roman"/>
          <w:bCs/>
          <w:color w:val="000000"/>
          <w:kern w:val="0"/>
          <w:sz w:val="24"/>
          <w:szCs w:val="24"/>
          <w:lang w:eastAsia="ru-RU"/>
          <w14:ligatures w14:val="none"/>
        </w:rPr>
        <w:t>. — Санкт-Петербург: Лань, 2021. — 248 с. — ISBN 978-5-8114-6923-9</w:t>
      </w:r>
    </w:p>
    <w:p w14:paraId="51C90606" w14:textId="77777777" w:rsidR="00C63899" w:rsidRPr="00C63899" w:rsidRDefault="00C63899" w:rsidP="001D3A49">
      <w:pPr>
        <w:spacing w:after="200" w:line="276" w:lineRule="auto"/>
        <w:ind w:firstLine="709"/>
        <w:contextualSpacing/>
        <w:jc w:val="both"/>
        <w:rPr>
          <w:rFonts w:ascii="Times New Roman" w:eastAsia="Times New Roman" w:hAnsi="Times New Roman" w:cs="Times New Roman"/>
          <w:bCs/>
          <w:color w:val="000000"/>
          <w:kern w:val="0"/>
          <w:sz w:val="24"/>
          <w:szCs w:val="24"/>
          <w:lang w:eastAsia="ru-RU"/>
          <w14:ligatures w14:val="none"/>
        </w:rPr>
      </w:pPr>
      <w:r w:rsidRPr="00C63899">
        <w:rPr>
          <w:rFonts w:ascii="Times New Roman" w:eastAsia="Times New Roman" w:hAnsi="Times New Roman" w:cs="Times New Roman"/>
          <w:bCs/>
          <w:color w:val="000000"/>
          <w:kern w:val="0"/>
          <w:sz w:val="24"/>
          <w:szCs w:val="24"/>
          <w:lang w:eastAsia="ru-RU"/>
          <w14:ligatures w14:val="none"/>
        </w:rPr>
        <w:t>6. Алексеев, В. А. Информатика. Практические работы: методические указания / В. А. Алексеев. — Санкт-Петербург: Лань, 2020. — 256 с. — ISBN 978-5-8114-4608-7.</w:t>
      </w:r>
    </w:p>
    <w:p w14:paraId="27F8E6C1" w14:textId="77777777" w:rsidR="00C63899" w:rsidRPr="00C63899" w:rsidRDefault="00C63899" w:rsidP="001D3A49">
      <w:pPr>
        <w:spacing w:after="200" w:line="276" w:lineRule="auto"/>
        <w:ind w:firstLine="709"/>
        <w:contextualSpacing/>
        <w:jc w:val="both"/>
        <w:rPr>
          <w:rFonts w:ascii="Times New Roman" w:eastAsia="Times New Roman" w:hAnsi="Times New Roman" w:cs="Times New Roman"/>
          <w:bCs/>
          <w:color w:val="000000"/>
          <w:kern w:val="0"/>
          <w:sz w:val="24"/>
          <w:szCs w:val="24"/>
          <w:lang w:eastAsia="ru-RU"/>
          <w14:ligatures w14:val="none"/>
        </w:rPr>
      </w:pPr>
      <w:r w:rsidRPr="00C63899">
        <w:rPr>
          <w:rFonts w:ascii="Times New Roman" w:eastAsia="Times New Roman" w:hAnsi="Times New Roman" w:cs="Times New Roman"/>
          <w:bCs/>
          <w:color w:val="000000"/>
          <w:kern w:val="0"/>
          <w:sz w:val="24"/>
          <w:szCs w:val="24"/>
          <w:lang w:eastAsia="ru-RU"/>
          <w14:ligatures w14:val="none"/>
        </w:rPr>
        <w:t xml:space="preserve">7. Калмыкова, С. В. Работа с таблицами на примере Microsoft Excel: учебное пособие для </w:t>
      </w:r>
      <w:proofErr w:type="spellStart"/>
      <w:r w:rsidRPr="00C63899">
        <w:rPr>
          <w:rFonts w:ascii="Times New Roman" w:eastAsia="Times New Roman" w:hAnsi="Times New Roman" w:cs="Times New Roman"/>
          <w:bCs/>
          <w:color w:val="000000"/>
          <w:kern w:val="0"/>
          <w:sz w:val="24"/>
          <w:szCs w:val="24"/>
          <w:lang w:eastAsia="ru-RU"/>
          <w14:ligatures w14:val="none"/>
        </w:rPr>
        <w:t>спо</w:t>
      </w:r>
      <w:proofErr w:type="spellEnd"/>
      <w:r w:rsidRPr="00C63899">
        <w:rPr>
          <w:rFonts w:ascii="Times New Roman" w:eastAsia="Times New Roman" w:hAnsi="Times New Roman" w:cs="Times New Roman"/>
          <w:bCs/>
          <w:color w:val="000000"/>
          <w:kern w:val="0"/>
          <w:sz w:val="24"/>
          <w:szCs w:val="24"/>
          <w:lang w:eastAsia="ru-RU"/>
          <w14:ligatures w14:val="none"/>
        </w:rPr>
        <w:t xml:space="preserve"> / С. В. Калмыкова, Е. Ю. Ярошевская, И. А. Иванова. — Санкт-Петербург: Лань, 2020. — 136 с. — ISBN 978-5-8114-5993-3</w:t>
      </w:r>
    </w:p>
    <w:p w14:paraId="12B93409" w14:textId="77777777" w:rsidR="00C63899" w:rsidRPr="00C63899" w:rsidRDefault="00C63899" w:rsidP="001D3A49">
      <w:pPr>
        <w:spacing w:after="200" w:line="276" w:lineRule="auto"/>
        <w:ind w:firstLine="709"/>
        <w:contextualSpacing/>
        <w:jc w:val="both"/>
        <w:rPr>
          <w:rFonts w:ascii="Times New Roman" w:eastAsia="Times New Roman" w:hAnsi="Times New Roman" w:cs="Times New Roman"/>
          <w:bCs/>
          <w:color w:val="000000"/>
          <w:kern w:val="0"/>
          <w:sz w:val="24"/>
          <w:szCs w:val="24"/>
          <w:lang w:eastAsia="ru-RU"/>
          <w14:ligatures w14:val="none"/>
        </w:rPr>
      </w:pPr>
      <w:r w:rsidRPr="00C63899">
        <w:rPr>
          <w:rFonts w:ascii="Times New Roman" w:eastAsia="Times New Roman" w:hAnsi="Times New Roman" w:cs="Times New Roman"/>
          <w:bCs/>
          <w:color w:val="000000"/>
          <w:kern w:val="0"/>
          <w:sz w:val="24"/>
          <w:szCs w:val="24"/>
          <w:lang w:eastAsia="ru-RU"/>
          <w14:ligatures w14:val="none"/>
        </w:rPr>
        <w:t>8. Логунова, О. С. Информатика. Курс лекций: учебник для спи / О. С. Логунова. — Санкт-Петербург: Лань, 2020. — 148 с. — ISBN 978-5-8114-6569-9</w:t>
      </w:r>
    </w:p>
    <w:p w14:paraId="660E0067" w14:textId="77777777" w:rsidR="00C63899" w:rsidRPr="00C63899" w:rsidRDefault="00C63899" w:rsidP="001D3A49">
      <w:pPr>
        <w:spacing w:after="200" w:line="276" w:lineRule="auto"/>
        <w:ind w:firstLine="709"/>
        <w:contextualSpacing/>
        <w:jc w:val="both"/>
        <w:rPr>
          <w:rFonts w:ascii="Times New Roman" w:eastAsia="Times New Roman" w:hAnsi="Times New Roman" w:cs="Times New Roman"/>
          <w:bCs/>
          <w:color w:val="000000"/>
          <w:kern w:val="0"/>
          <w:sz w:val="24"/>
          <w:szCs w:val="24"/>
          <w:lang w:eastAsia="ru-RU"/>
          <w14:ligatures w14:val="none"/>
        </w:rPr>
      </w:pPr>
      <w:r w:rsidRPr="00C63899">
        <w:rPr>
          <w:rFonts w:ascii="Times New Roman" w:eastAsia="Times New Roman" w:hAnsi="Times New Roman" w:cs="Times New Roman"/>
          <w:bCs/>
          <w:color w:val="000000"/>
          <w:kern w:val="0"/>
          <w:sz w:val="24"/>
          <w:szCs w:val="24"/>
          <w:lang w:eastAsia="ru-RU"/>
          <w14:ligatures w14:val="none"/>
        </w:rPr>
        <w:t xml:space="preserve">9. Журавлев, А. Е. Информатика. Практикум в среде Microsoft Office 2016/2019: учебное пособие для </w:t>
      </w:r>
      <w:proofErr w:type="spellStart"/>
      <w:r w:rsidRPr="00C63899">
        <w:rPr>
          <w:rFonts w:ascii="Times New Roman" w:eastAsia="Times New Roman" w:hAnsi="Times New Roman" w:cs="Times New Roman"/>
          <w:bCs/>
          <w:color w:val="000000"/>
          <w:kern w:val="0"/>
          <w:sz w:val="24"/>
          <w:szCs w:val="24"/>
          <w:lang w:eastAsia="ru-RU"/>
          <w14:ligatures w14:val="none"/>
        </w:rPr>
        <w:t>спо</w:t>
      </w:r>
      <w:proofErr w:type="spellEnd"/>
      <w:r w:rsidRPr="00C63899">
        <w:rPr>
          <w:rFonts w:ascii="Times New Roman" w:eastAsia="Times New Roman" w:hAnsi="Times New Roman" w:cs="Times New Roman"/>
          <w:bCs/>
          <w:color w:val="000000"/>
          <w:kern w:val="0"/>
          <w:sz w:val="24"/>
          <w:szCs w:val="24"/>
          <w:lang w:eastAsia="ru-RU"/>
          <w14:ligatures w14:val="none"/>
        </w:rPr>
        <w:t xml:space="preserve"> / А. Е. Журавлев. — Санкт-Петербург: Лань, 2020. — 124 с. — ISBN 978-5-8114-5516-4. </w:t>
      </w:r>
    </w:p>
    <w:p w14:paraId="42326608" w14:textId="77777777" w:rsidR="00C63899" w:rsidRPr="00C63899" w:rsidRDefault="00C63899" w:rsidP="001D3A49">
      <w:pPr>
        <w:spacing w:after="200" w:line="276" w:lineRule="auto"/>
        <w:ind w:firstLine="709"/>
        <w:contextualSpacing/>
        <w:jc w:val="both"/>
        <w:rPr>
          <w:rFonts w:ascii="Times New Roman" w:eastAsia="Times New Roman" w:hAnsi="Times New Roman" w:cs="Times New Roman"/>
          <w:bCs/>
          <w:color w:val="000000"/>
          <w:kern w:val="0"/>
          <w:sz w:val="24"/>
          <w:szCs w:val="24"/>
          <w:lang w:eastAsia="ru-RU"/>
          <w14:ligatures w14:val="none"/>
        </w:rPr>
      </w:pPr>
      <w:r w:rsidRPr="00C63899">
        <w:rPr>
          <w:rFonts w:ascii="Times New Roman" w:eastAsia="Times New Roman" w:hAnsi="Times New Roman" w:cs="Times New Roman"/>
          <w:bCs/>
          <w:color w:val="000000"/>
          <w:kern w:val="0"/>
          <w:sz w:val="24"/>
          <w:szCs w:val="24"/>
          <w:lang w:eastAsia="ru-RU"/>
          <w14:ligatures w14:val="none"/>
        </w:rPr>
        <w:t>10. Набиуллина, С. Н. Информатика и ИКТ. Курс лекций: учебное пособие / С. Н. Набиуллина. — Санкт-Петербург: Лань, 2019. — 72 с. — ISBN 978-5-8114-3920-1.</w:t>
      </w:r>
    </w:p>
    <w:p w14:paraId="228108FD" w14:textId="77777777" w:rsidR="00C63899" w:rsidRPr="00C63899" w:rsidRDefault="00C63899" w:rsidP="001D3A49">
      <w:pPr>
        <w:spacing w:after="200" w:line="276" w:lineRule="auto"/>
        <w:ind w:firstLine="709"/>
        <w:contextualSpacing/>
        <w:jc w:val="both"/>
        <w:rPr>
          <w:rFonts w:ascii="Times New Roman" w:eastAsia="Times New Roman" w:hAnsi="Times New Roman" w:cs="Times New Roman"/>
          <w:bCs/>
          <w:color w:val="000000"/>
          <w:kern w:val="0"/>
          <w:sz w:val="24"/>
          <w:szCs w:val="24"/>
          <w:lang w:eastAsia="ru-RU"/>
          <w14:ligatures w14:val="none"/>
        </w:rPr>
      </w:pPr>
      <w:r w:rsidRPr="00C63899">
        <w:rPr>
          <w:rFonts w:ascii="Times New Roman" w:eastAsia="Times New Roman" w:hAnsi="Times New Roman" w:cs="Times New Roman"/>
          <w:bCs/>
          <w:color w:val="000000"/>
          <w:kern w:val="0"/>
          <w:sz w:val="24"/>
          <w:szCs w:val="24"/>
          <w:lang w:eastAsia="ru-RU"/>
          <w14:ligatures w14:val="none"/>
        </w:rPr>
        <w:t xml:space="preserve">11. Операционные системы. Программное обеспечение: учебник для </w:t>
      </w:r>
      <w:proofErr w:type="spellStart"/>
      <w:r w:rsidRPr="00C63899">
        <w:rPr>
          <w:rFonts w:ascii="Times New Roman" w:eastAsia="Times New Roman" w:hAnsi="Times New Roman" w:cs="Times New Roman"/>
          <w:bCs/>
          <w:color w:val="000000"/>
          <w:kern w:val="0"/>
          <w:sz w:val="24"/>
          <w:szCs w:val="24"/>
          <w:lang w:eastAsia="ru-RU"/>
          <w14:ligatures w14:val="none"/>
        </w:rPr>
        <w:t>спо</w:t>
      </w:r>
      <w:proofErr w:type="spellEnd"/>
      <w:r w:rsidRPr="00C63899">
        <w:rPr>
          <w:rFonts w:ascii="Times New Roman" w:eastAsia="Times New Roman" w:hAnsi="Times New Roman" w:cs="Times New Roman"/>
          <w:bCs/>
          <w:color w:val="000000"/>
          <w:kern w:val="0"/>
          <w:sz w:val="24"/>
          <w:szCs w:val="24"/>
          <w:lang w:eastAsia="ru-RU"/>
          <w14:ligatures w14:val="none"/>
        </w:rPr>
        <w:t xml:space="preserve"> / Составитель Куль Т. П. — 2-е изд., стер. — Санкт-Петербург: Лань, 2021. — 248 с. — ISBN 978-5-8114-8419-5</w:t>
      </w:r>
    </w:p>
    <w:p w14:paraId="4B42A1B5" w14:textId="77777777" w:rsidR="00C63899" w:rsidRPr="00C63899" w:rsidRDefault="00C63899" w:rsidP="001D3A49">
      <w:pPr>
        <w:spacing w:after="200" w:line="276" w:lineRule="auto"/>
        <w:ind w:firstLine="709"/>
        <w:contextualSpacing/>
        <w:jc w:val="both"/>
        <w:rPr>
          <w:rFonts w:ascii="Times New Roman" w:eastAsia="Times New Roman" w:hAnsi="Times New Roman" w:cs="Times New Roman"/>
          <w:bCs/>
          <w:kern w:val="0"/>
          <w:sz w:val="24"/>
          <w:szCs w:val="24"/>
          <w:lang w:eastAsia="ru-RU"/>
          <w14:ligatures w14:val="none"/>
        </w:rPr>
      </w:pPr>
      <w:r w:rsidRPr="00C63899">
        <w:rPr>
          <w:rFonts w:ascii="Times New Roman" w:eastAsia="Times New Roman" w:hAnsi="Times New Roman" w:cs="Times New Roman"/>
          <w:bCs/>
          <w:color w:val="000000"/>
          <w:kern w:val="0"/>
          <w:sz w:val="24"/>
          <w:szCs w:val="24"/>
          <w:lang w:eastAsia="ru-RU"/>
          <w14:ligatures w14:val="none"/>
        </w:rPr>
        <w:t xml:space="preserve">12. </w:t>
      </w:r>
      <w:r w:rsidRPr="00C63899">
        <w:rPr>
          <w:rFonts w:ascii="Times New Roman" w:eastAsia="Times New Roman" w:hAnsi="Times New Roman" w:cs="Times New Roman"/>
          <w:color w:val="000000"/>
          <w:kern w:val="0"/>
          <w:sz w:val="24"/>
          <w:szCs w:val="24"/>
          <w:lang w:eastAsia="ru-RU"/>
          <w14:ligatures w14:val="none"/>
        </w:rPr>
        <w:t xml:space="preserve">Михеева, Е. В. Информационные технологии в профессиональной деятельности [Электронный ресурс]: учебник / Е. В. Михеева. – 12-е изд., стер. – Москва: Академия, 2013. – 384 с. - Режим доступа: </w:t>
      </w:r>
      <w:hyperlink r:id="rId55" w:history="1">
        <w:r w:rsidRPr="00C63899">
          <w:rPr>
            <w:rFonts w:ascii="Times New Roman" w:eastAsia="Times New Roman" w:hAnsi="Times New Roman" w:cs="Times New Roman"/>
            <w:color w:val="0563C1"/>
            <w:kern w:val="0"/>
            <w:sz w:val="24"/>
            <w:u w:val="single"/>
            <w:lang w:eastAsia="ru-RU"/>
            <w14:ligatures w14:val="none"/>
          </w:rPr>
          <w:t>http://www.academia-moscow.ru/reader/?id=47836</w:t>
        </w:r>
      </w:hyperlink>
      <w:r w:rsidRPr="00C63899">
        <w:rPr>
          <w:rFonts w:ascii="Times New Roman" w:eastAsia="Times New Roman" w:hAnsi="Times New Roman" w:cs="Times New Roman"/>
          <w:color w:val="000000"/>
          <w:kern w:val="0"/>
          <w:sz w:val="24"/>
          <w:szCs w:val="24"/>
          <w:lang w:eastAsia="ru-RU"/>
          <w14:ligatures w14:val="none"/>
        </w:rPr>
        <w:t>.</w:t>
      </w:r>
    </w:p>
    <w:p w14:paraId="564287C0" w14:textId="77777777" w:rsidR="00C63899" w:rsidRPr="00C63899" w:rsidRDefault="00C63899" w:rsidP="001D3A49">
      <w:pPr>
        <w:spacing w:after="200" w:line="276" w:lineRule="auto"/>
        <w:ind w:firstLine="709"/>
        <w:contextualSpacing/>
        <w:jc w:val="both"/>
        <w:rPr>
          <w:rFonts w:ascii="Times New Roman" w:eastAsia="MS Mincho" w:hAnsi="Times New Roman" w:cs="Times New Roman"/>
          <w:spacing w:val="-1"/>
          <w:kern w:val="0"/>
          <w:sz w:val="24"/>
          <w:szCs w:val="24"/>
          <w:lang w:eastAsia="ja-JP"/>
          <w14:ligatures w14:val="none"/>
        </w:rPr>
      </w:pPr>
      <w:r w:rsidRPr="00C63899">
        <w:rPr>
          <w:rFonts w:ascii="Times New Roman" w:eastAsia="MS Mincho" w:hAnsi="Times New Roman" w:cs="Times New Roman"/>
          <w:spacing w:val="-1"/>
          <w:kern w:val="0"/>
          <w:sz w:val="24"/>
          <w:szCs w:val="24"/>
          <w:lang w:eastAsia="ja-JP"/>
          <w14:ligatures w14:val="none"/>
        </w:rPr>
        <w:t>13.</w:t>
      </w:r>
      <w:r w:rsidRPr="00C63899">
        <w:rPr>
          <w:rFonts w:ascii="Times New Roman" w:eastAsia="MS Mincho" w:hAnsi="Times New Roman" w:cs="Times New Roman"/>
          <w:spacing w:val="-1"/>
          <w:kern w:val="0"/>
          <w:sz w:val="24"/>
          <w:szCs w:val="24"/>
          <w:lang w:eastAsia="ja-JP"/>
          <w14:ligatures w14:val="none"/>
        </w:rPr>
        <w:tab/>
        <w:t xml:space="preserve">Гаврилов, М. В.  Информатика и информационные технологии: учебник для среднего профессионального образования / М. В. Гаврилов, В. А. Климов. — 4-е изд., </w:t>
      </w:r>
      <w:proofErr w:type="spellStart"/>
      <w:r w:rsidRPr="00C63899">
        <w:rPr>
          <w:rFonts w:ascii="Times New Roman" w:eastAsia="MS Mincho" w:hAnsi="Times New Roman" w:cs="Times New Roman"/>
          <w:spacing w:val="-1"/>
          <w:kern w:val="0"/>
          <w:sz w:val="24"/>
          <w:szCs w:val="24"/>
          <w:lang w:eastAsia="ja-JP"/>
          <w14:ligatures w14:val="none"/>
        </w:rPr>
        <w:t>перераб</w:t>
      </w:r>
      <w:proofErr w:type="spellEnd"/>
      <w:proofErr w:type="gramStart"/>
      <w:r w:rsidRPr="00C63899">
        <w:rPr>
          <w:rFonts w:ascii="Times New Roman" w:eastAsia="MS Mincho" w:hAnsi="Times New Roman" w:cs="Times New Roman"/>
          <w:spacing w:val="-1"/>
          <w:kern w:val="0"/>
          <w:sz w:val="24"/>
          <w:szCs w:val="24"/>
          <w:lang w:eastAsia="ja-JP"/>
          <w14:ligatures w14:val="none"/>
        </w:rPr>
        <w:t>.</w:t>
      </w:r>
      <w:proofErr w:type="gramEnd"/>
      <w:r w:rsidRPr="00C63899">
        <w:rPr>
          <w:rFonts w:ascii="Times New Roman" w:eastAsia="MS Mincho" w:hAnsi="Times New Roman" w:cs="Times New Roman"/>
          <w:spacing w:val="-1"/>
          <w:kern w:val="0"/>
          <w:sz w:val="24"/>
          <w:szCs w:val="24"/>
          <w:lang w:eastAsia="ja-JP"/>
          <w14:ligatures w14:val="none"/>
        </w:rPr>
        <w:t xml:space="preserve"> и доп. — Москва: Издательство </w:t>
      </w:r>
      <w:proofErr w:type="spellStart"/>
      <w:r w:rsidRPr="00C63899">
        <w:rPr>
          <w:rFonts w:ascii="Times New Roman" w:eastAsia="MS Mincho" w:hAnsi="Times New Roman" w:cs="Times New Roman"/>
          <w:spacing w:val="-1"/>
          <w:kern w:val="0"/>
          <w:sz w:val="24"/>
          <w:szCs w:val="24"/>
          <w:lang w:eastAsia="ja-JP"/>
          <w14:ligatures w14:val="none"/>
        </w:rPr>
        <w:t>Юрайт</w:t>
      </w:r>
      <w:proofErr w:type="spellEnd"/>
      <w:r w:rsidRPr="00C63899">
        <w:rPr>
          <w:rFonts w:ascii="Times New Roman" w:eastAsia="MS Mincho" w:hAnsi="Times New Roman" w:cs="Times New Roman"/>
          <w:spacing w:val="-1"/>
          <w:kern w:val="0"/>
          <w:sz w:val="24"/>
          <w:szCs w:val="24"/>
          <w:lang w:eastAsia="ja-JP"/>
          <w14:ligatures w14:val="none"/>
        </w:rPr>
        <w:t xml:space="preserve">, 2022. — 383 с. — (Профессиональное образование). — ISBN 978-5-534-03051-8. — Текст: электронный // Образовательная платформа </w:t>
      </w:r>
      <w:proofErr w:type="spellStart"/>
      <w:r w:rsidRPr="00C63899">
        <w:rPr>
          <w:rFonts w:ascii="Times New Roman" w:eastAsia="MS Mincho" w:hAnsi="Times New Roman" w:cs="Times New Roman"/>
          <w:spacing w:val="-1"/>
          <w:kern w:val="0"/>
          <w:sz w:val="24"/>
          <w:szCs w:val="24"/>
          <w:lang w:eastAsia="ja-JP"/>
          <w14:ligatures w14:val="none"/>
        </w:rPr>
        <w:t>Юрайт</w:t>
      </w:r>
      <w:proofErr w:type="spellEnd"/>
      <w:r w:rsidRPr="00C63899">
        <w:rPr>
          <w:rFonts w:ascii="Times New Roman" w:eastAsia="MS Mincho" w:hAnsi="Times New Roman" w:cs="Times New Roman"/>
          <w:spacing w:val="-1"/>
          <w:kern w:val="0"/>
          <w:sz w:val="24"/>
          <w:szCs w:val="24"/>
          <w:lang w:eastAsia="ja-JP"/>
          <w14:ligatures w14:val="none"/>
        </w:rPr>
        <w:t xml:space="preserve"> [сайт]. — URL: https://urait.ru/bcode/489603</w:t>
      </w:r>
    </w:p>
    <w:p w14:paraId="515EB946" w14:textId="77777777" w:rsidR="00C63899" w:rsidRPr="00C63899" w:rsidRDefault="00C63899" w:rsidP="001D3A49">
      <w:pPr>
        <w:spacing w:after="200" w:line="276" w:lineRule="auto"/>
        <w:ind w:firstLine="709"/>
        <w:contextualSpacing/>
        <w:jc w:val="both"/>
        <w:rPr>
          <w:rFonts w:ascii="Times New Roman" w:eastAsia="MS Mincho" w:hAnsi="Times New Roman" w:cs="Times New Roman"/>
          <w:spacing w:val="-1"/>
          <w:kern w:val="0"/>
          <w:sz w:val="24"/>
          <w:szCs w:val="24"/>
          <w:lang w:eastAsia="ja-JP"/>
          <w14:ligatures w14:val="none"/>
        </w:rPr>
      </w:pPr>
      <w:r w:rsidRPr="00C63899">
        <w:rPr>
          <w:rFonts w:ascii="Times New Roman" w:eastAsia="MS Mincho" w:hAnsi="Times New Roman" w:cs="Times New Roman"/>
          <w:spacing w:val="-1"/>
          <w:kern w:val="0"/>
          <w:sz w:val="24"/>
          <w:szCs w:val="24"/>
          <w:lang w:eastAsia="ja-JP"/>
          <w14:ligatures w14:val="none"/>
        </w:rPr>
        <w:t>14.</w:t>
      </w:r>
      <w:r w:rsidRPr="00C63899">
        <w:rPr>
          <w:rFonts w:ascii="Times New Roman" w:eastAsia="MS Mincho" w:hAnsi="Times New Roman" w:cs="Times New Roman"/>
          <w:spacing w:val="-1"/>
          <w:kern w:val="0"/>
          <w:sz w:val="24"/>
          <w:szCs w:val="24"/>
          <w:lang w:eastAsia="ja-JP"/>
          <w14:ligatures w14:val="none"/>
        </w:rPr>
        <w:tab/>
        <w:t xml:space="preserve">Информационные технологии в 2 т. Том 1: учебник для среднего профессионального образования / В. В. Трофимов, О. П. Ильина, В. И. КИЯЕВ, Е. В. Трофимова; под редакцией В. В. Трофимова. — Москва: Издательство </w:t>
      </w:r>
      <w:proofErr w:type="spellStart"/>
      <w:r w:rsidRPr="00C63899">
        <w:rPr>
          <w:rFonts w:ascii="Times New Roman" w:eastAsia="MS Mincho" w:hAnsi="Times New Roman" w:cs="Times New Roman"/>
          <w:spacing w:val="-1"/>
          <w:kern w:val="0"/>
          <w:sz w:val="24"/>
          <w:szCs w:val="24"/>
          <w:lang w:eastAsia="ja-JP"/>
          <w14:ligatures w14:val="none"/>
        </w:rPr>
        <w:t>Юрайт</w:t>
      </w:r>
      <w:proofErr w:type="spellEnd"/>
      <w:r w:rsidRPr="00C63899">
        <w:rPr>
          <w:rFonts w:ascii="Times New Roman" w:eastAsia="MS Mincho" w:hAnsi="Times New Roman" w:cs="Times New Roman"/>
          <w:spacing w:val="-1"/>
          <w:kern w:val="0"/>
          <w:sz w:val="24"/>
          <w:szCs w:val="24"/>
          <w:lang w:eastAsia="ja-JP"/>
          <w14:ligatures w14:val="none"/>
        </w:rPr>
        <w:t xml:space="preserve">, 2022. — 238 с. — (Профессиональное образование). — ISBN 978-5-534-03964-1. — Текст: электронный // Образовательная платформа </w:t>
      </w:r>
      <w:proofErr w:type="spellStart"/>
      <w:r w:rsidRPr="00C63899">
        <w:rPr>
          <w:rFonts w:ascii="Times New Roman" w:eastAsia="MS Mincho" w:hAnsi="Times New Roman" w:cs="Times New Roman"/>
          <w:spacing w:val="-1"/>
          <w:kern w:val="0"/>
          <w:sz w:val="24"/>
          <w:szCs w:val="24"/>
          <w:lang w:eastAsia="ja-JP"/>
          <w14:ligatures w14:val="none"/>
        </w:rPr>
        <w:t>Юрайт</w:t>
      </w:r>
      <w:proofErr w:type="spellEnd"/>
      <w:r w:rsidRPr="00C63899">
        <w:rPr>
          <w:rFonts w:ascii="Times New Roman" w:eastAsia="MS Mincho" w:hAnsi="Times New Roman" w:cs="Times New Roman"/>
          <w:spacing w:val="-1"/>
          <w:kern w:val="0"/>
          <w:sz w:val="24"/>
          <w:szCs w:val="24"/>
          <w:lang w:eastAsia="ja-JP"/>
          <w14:ligatures w14:val="none"/>
        </w:rPr>
        <w:t xml:space="preserve"> [сайт]. — URL: https://urait.ru/bcode/490102</w:t>
      </w:r>
    </w:p>
    <w:p w14:paraId="44AC0B01" w14:textId="77777777" w:rsidR="00C63899" w:rsidRPr="00C63899" w:rsidRDefault="00C63899" w:rsidP="001D3A49">
      <w:pPr>
        <w:spacing w:after="200" w:line="276" w:lineRule="auto"/>
        <w:ind w:firstLine="709"/>
        <w:contextualSpacing/>
        <w:jc w:val="both"/>
        <w:rPr>
          <w:rFonts w:ascii="Times New Roman" w:eastAsia="Times New Roman" w:hAnsi="Times New Roman" w:cs="Times New Roman"/>
          <w:b/>
          <w:i/>
          <w:kern w:val="0"/>
          <w:sz w:val="24"/>
          <w:szCs w:val="24"/>
          <w:lang w:eastAsia="ru-RU"/>
          <w14:ligatures w14:val="none"/>
        </w:rPr>
      </w:pPr>
    </w:p>
    <w:p w14:paraId="69B42118" w14:textId="77777777" w:rsidR="00F966D0" w:rsidRPr="005D0282" w:rsidRDefault="00F966D0" w:rsidP="001D3A49">
      <w:pPr>
        <w:spacing w:after="0" w:line="240"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br w:type="page"/>
      </w:r>
    </w:p>
    <w:p w14:paraId="172EF04B" w14:textId="7A7EB35E" w:rsidR="00C63899" w:rsidRPr="00C63899" w:rsidRDefault="00C63899" w:rsidP="001D3A49">
      <w:pPr>
        <w:spacing w:after="200" w:line="276" w:lineRule="auto"/>
        <w:ind w:left="360"/>
        <w:contextualSpacing/>
        <w:jc w:val="center"/>
        <w:rPr>
          <w:rFonts w:ascii="Times New Roman" w:eastAsia="Times New Roman" w:hAnsi="Times New Roman" w:cs="Times New Roman"/>
          <w:b/>
          <w:kern w:val="0"/>
          <w:sz w:val="24"/>
          <w:szCs w:val="24"/>
          <w:lang w:eastAsia="ru-RU"/>
          <w14:ligatures w14:val="none"/>
        </w:rPr>
      </w:pPr>
      <w:r w:rsidRPr="00C63899">
        <w:rPr>
          <w:rFonts w:ascii="Times New Roman" w:eastAsia="Times New Roman" w:hAnsi="Times New Roman" w:cs="Times New Roman"/>
          <w:b/>
          <w:kern w:val="0"/>
          <w:sz w:val="24"/>
          <w:szCs w:val="24"/>
          <w:lang w:eastAsia="ru-RU"/>
          <w14:ligatures w14:val="none"/>
        </w:rPr>
        <w:lastRenderedPageBreak/>
        <w:t>4. КОНТРОЛЬ И ОЦЕНКА РЕЗУЛЬТАТОВ ОСВОЕНИЯ 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9"/>
        <w:gridCol w:w="3396"/>
        <w:gridCol w:w="2640"/>
      </w:tblGrid>
      <w:tr w:rsidR="00C63899" w:rsidRPr="00C63899" w14:paraId="2FDEE98A" w14:textId="77777777" w:rsidTr="00F966D0">
        <w:tc>
          <w:tcPr>
            <w:tcW w:w="1834" w:type="pct"/>
            <w:shd w:val="clear" w:color="auto" w:fill="auto"/>
            <w:vAlign w:val="center"/>
          </w:tcPr>
          <w:p w14:paraId="7EC5394B" w14:textId="77777777" w:rsidR="00C63899" w:rsidRPr="00C63899" w:rsidRDefault="00C63899" w:rsidP="001D3A49">
            <w:pPr>
              <w:spacing w:after="0" w:line="240" w:lineRule="auto"/>
              <w:jc w:val="center"/>
              <w:rPr>
                <w:rFonts w:ascii="Times New Roman" w:eastAsia="Times New Roman" w:hAnsi="Times New Roman" w:cs="Times New Roman"/>
                <w:b/>
                <w:bCs/>
                <w:i/>
                <w:kern w:val="0"/>
                <w:sz w:val="24"/>
                <w:szCs w:val="24"/>
                <w:lang w:eastAsia="ru-RU"/>
                <w14:ligatures w14:val="none"/>
              </w:rPr>
            </w:pPr>
            <w:r w:rsidRPr="00C63899">
              <w:rPr>
                <w:rFonts w:ascii="Times New Roman" w:eastAsia="Times New Roman" w:hAnsi="Times New Roman" w:cs="Times New Roman"/>
                <w:b/>
                <w:bCs/>
                <w:i/>
                <w:kern w:val="0"/>
                <w:sz w:val="24"/>
                <w:szCs w:val="24"/>
                <w:lang w:eastAsia="ru-RU"/>
                <w14:ligatures w14:val="none"/>
              </w:rPr>
              <w:t>Результаты обучения</w:t>
            </w:r>
          </w:p>
        </w:tc>
        <w:tc>
          <w:tcPr>
            <w:tcW w:w="1880" w:type="pct"/>
            <w:shd w:val="clear" w:color="auto" w:fill="auto"/>
            <w:vAlign w:val="center"/>
          </w:tcPr>
          <w:p w14:paraId="6F340075" w14:textId="77777777" w:rsidR="00C63899" w:rsidRPr="00C63899" w:rsidRDefault="00C63899" w:rsidP="001D3A49">
            <w:pPr>
              <w:spacing w:after="0" w:line="240" w:lineRule="auto"/>
              <w:jc w:val="center"/>
              <w:rPr>
                <w:rFonts w:ascii="Times New Roman" w:eastAsia="Times New Roman" w:hAnsi="Times New Roman" w:cs="Times New Roman"/>
                <w:b/>
                <w:bCs/>
                <w:i/>
                <w:kern w:val="0"/>
                <w:sz w:val="24"/>
                <w:szCs w:val="24"/>
                <w:lang w:eastAsia="ru-RU"/>
                <w14:ligatures w14:val="none"/>
              </w:rPr>
            </w:pPr>
            <w:r w:rsidRPr="00C63899">
              <w:rPr>
                <w:rFonts w:ascii="Times New Roman" w:eastAsia="Times New Roman" w:hAnsi="Times New Roman" w:cs="Times New Roman"/>
                <w:b/>
                <w:bCs/>
                <w:i/>
                <w:kern w:val="0"/>
                <w:sz w:val="24"/>
                <w:szCs w:val="24"/>
                <w:lang w:eastAsia="ru-RU"/>
                <w14:ligatures w14:val="none"/>
              </w:rPr>
              <w:t>Критерии оценки</w:t>
            </w:r>
          </w:p>
        </w:tc>
        <w:tc>
          <w:tcPr>
            <w:tcW w:w="1286" w:type="pct"/>
            <w:shd w:val="clear" w:color="auto" w:fill="auto"/>
            <w:vAlign w:val="center"/>
          </w:tcPr>
          <w:p w14:paraId="39027F6A" w14:textId="77777777" w:rsidR="00C63899" w:rsidRPr="00C63899" w:rsidRDefault="00C63899" w:rsidP="001D3A49">
            <w:pPr>
              <w:spacing w:after="0" w:line="240" w:lineRule="auto"/>
              <w:jc w:val="center"/>
              <w:rPr>
                <w:rFonts w:ascii="Times New Roman" w:eastAsia="Times New Roman" w:hAnsi="Times New Roman" w:cs="Times New Roman"/>
                <w:b/>
                <w:bCs/>
                <w:i/>
                <w:kern w:val="0"/>
                <w:sz w:val="24"/>
                <w:szCs w:val="24"/>
                <w:lang w:eastAsia="ru-RU"/>
                <w14:ligatures w14:val="none"/>
              </w:rPr>
            </w:pPr>
            <w:r w:rsidRPr="00C63899">
              <w:rPr>
                <w:rFonts w:ascii="Times New Roman" w:eastAsia="Times New Roman" w:hAnsi="Times New Roman" w:cs="Times New Roman"/>
                <w:b/>
                <w:bCs/>
                <w:i/>
                <w:kern w:val="0"/>
                <w:sz w:val="24"/>
                <w:szCs w:val="24"/>
                <w:lang w:eastAsia="ru-RU"/>
                <w14:ligatures w14:val="none"/>
              </w:rPr>
              <w:t>Методы оценки</w:t>
            </w:r>
          </w:p>
        </w:tc>
      </w:tr>
      <w:tr w:rsidR="00C63899" w:rsidRPr="00C63899" w14:paraId="6C85DFE1" w14:textId="77777777" w:rsidTr="00052219">
        <w:tc>
          <w:tcPr>
            <w:tcW w:w="5000" w:type="pct"/>
            <w:gridSpan w:val="3"/>
            <w:shd w:val="clear" w:color="auto" w:fill="auto"/>
          </w:tcPr>
          <w:p w14:paraId="15B2196B" w14:textId="77777777" w:rsidR="00C63899" w:rsidRPr="00C63899" w:rsidRDefault="00C63899" w:rsidP="001D3A49">
            <w:pPr>
              <w:spacing w:after="0" w:line="240" w:lineRule="auto"/>
              <w:rPr>
                <w:rFonts w:ascii="Times New Roman" w:eastAsia="Times New Roman" w:hAnsi="Times New Roman" w:cs="Times New Roman"/>
                <w:bCs/>
                <w:kern w:val="0"/>
                <w:sz w:val="24"/>
                <w:szCs w:val="24"/>
                <w:lang w:eastAsia="ru-RU"/>
                <w14:ligatures w14:val="none"/>
              </w:rPr>
            </w:pPr>
            <w:r w:rsidRPr="00C63899">
              <w:rPr>
                <w:rFonts w:ascii="Times New Roman" w:eastAsia="Times New Roman" w:hAnsi="Times New Roman" w:cs="Times New Roman"/>
                <w:bCs/>
                <w:kern w:val="0"/>
                <w:sz w:val="24"/>
                <w:szCs w:val="24"/>
                <w:lang w:eastAsia="ru-RU"/>
                <w14:ligatures w14:val="none"/>
              </w:rPr>
              <w:t>Знания:</w:t>
            </w:r>
          </w:p>
        </w:tc>
      </w:tr>
      <w:tr w:rsidR="00C63899" w:rsidRPr="00C63899" w14:paraId="5CE06F70" w14:textId="77777777" w:rsidTr="00F966D0">
        <w:trPr>
          <w:trHeight w:val="896"/>
        </w:trPr>
        <w:tc>
          <w:tcPr>
            <w:tcW w:w="1834" w:type="pct"/>
            <w:shd w:val="clear" w:color="auto" w:fill="auto"/>
          </w:tcPr>
          <w:p w14:paraId="66EABBEA" w14:textId="77777777" w:rsidR="00C63899" w:rsidRPr="00C63899" w:rsidRDefault="00C63899" w:rsidP="001D3A49">
            <w:pPr>
              <w:tabs>
                <w:tab w:val="left" w:pos="426"/>
              </w:tabs>
              <w:spacing w:after="0" w:line="240" w:lineRule="auto"/>
              <w:jc w:val="both"/>
              <w:rPr>
                <w:rFonts w:ascii="Times New Roman" w:eastAsia="Times New Roman" w:hAnsi="Times New Roman" w:cs="Times New Roman"/>
                <w:color w:val="000000"/>
                <w:kern w:val="0"/>
                <w:sz w:val="24"/>
                <w:szCs w:val="20"/>
                <w:lang w:eastAsia="ru-RU"/>
                <w14:ligatures w14:val="none"/>
              </w:rPr>
            </w:pPr>
            <w:r w:rsidRPr="00C63899">
              <w:rPr>
                <w:rFonts w:ascii="Times New Roman" w:eastAsia="Times New Roman" w:hAnsi="Times New Roman" w:cs="Times New Roman"/>
                <w:color w:val="000000"/>
                <w:kern w:val="0"/>
                <w:sz w:val="24"/>
                <w:szCs w:val="20"/>
                <w:lang w:eastAsia="ru-RU"/>
                <w14:ligatures w14:val="none"/>
              </w:rPr>
              <w:t>Основные понятия автоматизированной обработки информации.</w:t>
            </w:r>
          </w:p>
          <w:p w14:paraId="5637DF8A" w14:textId="77777777" w:rsidR="00C63899" w:rsidRPr="00C63899" w:rsidRDefault="00C63899" w:rsidP="001D3A49">
            <w:pPr>
              <w:tabs>
                <w:tab w:val="left" w:pos="426"/>
              </w:tabs>
              <w:spacing w:after="0" w:line="240" w:lineRule="auto"/>
              <w:jc w:val="both"/>
              <w:rPr>
                <w:rFonts w:ascii="Times New Roman" w:eastAsia="Times New Roman" w:hAnsi="Times New Roman" w:cs="Times New Roman"/>
                <w:color w:val="000000"/>
                <w:kern w:val="0"/>
                <w:sz w:val="24"/>
                <w:szCs w:val="20"/>
                <w:lang w:eastAsia="ru-RU"/>
                <w14:ligatures w14:val="none"/>
              </w:rPr>
            </w:pPr>
            <w:r w:rsidRPr="00C63899">
              <w:rPr>
                <w:rFonts w:ascii="Times New Roman" w:eastAsia="Times New Roman" w:hAnsi="Times New Roman" w:cs="Times New Roman"/>
                <w:color w:val="000000"/>
                <w:kern w:val="0"/>
                <w:sz w:val="24"/>
                <w:szCs w:val="20"/>
                <w:lang w:eastAsia="ru-RU"/>
                <w14:ligatures w14:val="none"/>
              </w:rPr>
              <w:t>Общий состав и структуру персональных компьютеров и вычислительных систем.</w:t>
            </w:r>
          </w:p>
          <w:p w14:paraId="3887A1AD" w14:textId="77777777" w:rsidR="00C63899" w:rsidRPr="00C63899" w:rsidRDefault="00C63899" w:rsidP="001D3A49">
            <w:pPr>
              <w:tabs>
                <w:tab w:val="left" w:pos="426"/>
              </w:tabs>
              <w:spacing w:after="0" w:line="240" w:lineRule="auto"/>
              <w:jc w:val="both"/>
              <w:rPr>
                <w:rFonts w:ascii="Times New Roman" w:eastAsia="Times New Roman" w:hAnsi="Times New Roman" w:cs="Times New Roman"/>
                <w:color w:val="000000"/>
                <w:kern w:val="0"/>
                <w:sz w:val="24"/>
                <w:szCs w:val="20"/>
                <w:lang w:eastAsia="ru-RU"/>
                <w14:ligatures w14:val="none"/>
              </w:rPr>
            </w:pPr>
            <w:r w:rsidRPr="00C63899">
              <w:rPr>
                <w:rFonts w:ascii="Times New Roman" w:eastAsia="Times New Roman" w:hAnsi="Times New Roman" w:cs="Times New Roman"/>
                <w:color w:val="000000"/>
                <w:kern w:val="0"/>
                <w:sz w:val="24"/>
                <w:szCs w:val="20"/>
                <w:lang w:eastAsia="ru-RU"/>
                <w14:ligatures w14:val="none"/>
              </w:rPr>
              <w:t xml:space="preserve">Состав, функции и возможности использования информационных и телекоммуникационных технологий в профессиональной деятельности. </w:t>
            </w:r>
          </w:p>
          <w:p w14:paraId="46523CF1" w14:textId="77777777" w:rsidR="00C63899" w:rsidRPr="00C63899" w:rsidRDefault="00C63899" w:rsidP="001D3A49">
            <w:pPr>
              <w:tabs>
                <w:tab w:val="left" w:pos="426"/>
              </w:tabs>
              <w:spacing w:after="0" w:line="240" w:lineRule="auto"/>
              <w:jc w:val="both"/>
              <w:rPr>
                <w:rFonts w:ascii="Times New Roman" w:eastAsia="Times New Roman" w:hAnsi="Times New Roman" w:cs="Times New Roman"/>
                <w:color w:val="000000"/>
                <w:kern w:val="0"/>
                <w:sz w:val="24"/>
                <w:szCs w:val="20"/>
                <w:lang w:eastAsia="ru-RU"/>
                <w14:ligatures w14:val="none"/>
              </w:rPr>
            </w:pPr>
            <w:r w:rsidRPr="00C63899">
              <w:rPr>
                <w:rFonts w:ascii="Times New Roman" w:eastAsia="Times New Roman" w:hAnsi="Times New Roman" w:cs="Times New Roman"/>
                <w:color w:val="000000"/>
                <w:kern w:val="0"/>
                <w:sz w:val="24"/>
                <w:szCs w:val="20"/>
                <w:lang w:eastAsia="ru-RU"/>
                <w14:ligatures w14:val="none"/>
              </w:rPr>
              <w:t>Методы и средства сбора, обработки, хранения, передачи и накопления информации.</w:t>
            </w:r>
          </w:p>
          <w:p w14:paraId="5BF8D43F" w14:textId="77777777" w:rsidR="00C63899" w:rsidRPr="00C63899" w:rsidRDefault="00C63899" w:rsidP="001D3A49">
            <w:pPr>
              <w:tabs>
                <w:tab w:val="left" w:pos="426"/>
              </w:tabs>
              <w:spacing w:after="0" w:line="240" w:lineRule="auto"/>
              <w:jc w:val="both"/>
              <w:rPr>
                <w:rFonts w:ascii="Times New Roman" w:eastAsia="Times New Roman" w:hAnsi="Times New Roman" w:cs="Times New Roman"/>
                <w:color w:val="000000"/>
                <w:kern w:val="0"/>
                <w:sz w:val="24"/>
                <w:szCs w:val="20"/>
                <w:lang w:eastAsia="ru-RU"/>
                <w14:ligatures w14:val="none"/>
              </w:rPr>
            </w:pPr>
            <w:r w:rsidRPr="00C63899">
              <w:rPr>
                <w:rFonts w:ascii="Times New Roman" w:eastAsia="Times New Roman" w:hAnsi="Times New Roman" w:cs="Times New Roman"/>
                <w:color w:val="000000"/>
                <w:kern w:val="0"/>
                <w:sz w:val="24"/>
                <w:szCs w:val="20"/>
                <w:lang w:eastAsia="ru-RU"/>
                <w14:ligatures w14:val="none"/>
              </w:rPr>
              <w:t>Базовые системные программные продукты и пакеты прикладных программ в области профессиональной деятельности.</w:t>
            </w:r>
          </w:p>
          <w:p w14:paraId="73F367E6" w14:textId="77777777" w:rsidR="00C63899" w:rsidRPr="00C63899" w:rsidRDefault="00C63899" w:rsidP="001D3A49">
            <w:pPr>
              <w:tabs>
                <w:tab w:val="left" w:pos="426"/>
              </w:tabs>
              <w:spacing w:after="0" w:line="240" w:lineRule="auto"/>
              <w:jc w:val="both"/>
              <w:rPr>
                <w:rFonts w:ascii="Times New Roman" w:eastAsia="Times New Roman" w:hAnsi="Times New Roman" w:cs="Times New Roman"/>
                <w:color w:val="000000"/>
                <w:kern w:val="0"/>
                <w:sz w:val="24"/>
                <w:szCs w:val="20"/>
                <w:lang w:eastAsia="ru-RU"/>
                <w14:ligatures w14:val="none"/>
              </w:rPr>
            </w:pPr>
            <w:r w:rsidRPr="00C63899">
              <w:rPr>
                <w:rFonts w:ascii="Times New Roman" w:eastAsia="Times New Roman" w:hAnsi="Times New Roman" w:cs="Times New Roman"/>
                <w:color w:val="000000"/>
                <w:kern w:val="0"/>
                <w:sz w:val="24"/>
                <w:szCs w:val="20"/>
                <w:lang w:eastAsia="ru-RU"/>
                <w14:ligatures w14:val="none"/>
              </w:rPr>
              <w:t>Основные методы и приемы обеспечения информационной безопасности.</w:t>
            </w:r>
          </w:p>
          <w:p w14:paraId="5BE5DBCA" w14:textId="77777777" w:rsidR="00C63899" w:rsidRPr="00C63899" w:rsidRDefault="00C63899" w:rsidP="001D3A49">
            <w:pPr>
              <w:tabs>
                <w:tab w:val="left" w:pos="426"/>
              </w:tabs>
              <w:spacing w:after="0" w:line="240" w:lineRule="auto"/>
              <w:jc w:val="both"/>
              <w:rPr>
                <w:rFonts w:ascii="Times New Roman" w:eastAsia="Times New Roman" w:hAnsi="Times New Roman" w:cs="Times New Roman"/>
                <w:color w:val="000000"/>
                <w:kern w:val="0"/>
                <w:sz w:val="24"/>
                <w:szCs w:val="20"/>
                <w:lang w:eastAsia="ru-RU"/>
                <w14:ligatures w14:val="none"/>
              </w:rPr>
            </w:pPr>
          </w:p>
        </w:tc>
        <w:tc>
          <w:tcPr>
            <w:tcW w:w="1880" w:type="pct"/>
            <w:shd w:val="clear" w:color="auto" w:fill="auto"/>
          </w:tcPr>
          <w:p w14:paraId="1C2DAA54" w14:textId="77777777" w:rsidR="00C63899" w:rsidRPr="00C63899" w:rsidRDefault="00C63899" w:rsidP="001D3A49">
            <w:pPr>
              <w:tabs>
                <w:tab w:val="left" w:pos="426"/>
              </w:tabs>
              <w:spacing w:after="0" w:line="240" w:lineRule="auto"/>
              <w:jc w:val="both"/>
              <w:rPr>
                <w:rFonts w:ascii="Times New Roman" w:eastAsia="Times New Roman" w:hAnsi="Times New Roman" w:cs="Times New Roman"/>
                <w:color w:val="000000"/>
                <w:kern w:val="0"/>
                <w:sz w:val="24"/>
                <w:szCs w:val="20"/>
                <w:lang w:eastAsia="ru-RU"/>
                <w14:ligatures w14:val="none"/>
              </w:rPr>
            </w:pPr>
            <w:r w:rsidRPr="00C63899">
              <w:rPr>
                <w:rFonts w:ascii="Times New Roman" w:eastAsia="Times New Roman" w:hAnsi="Times New Roman" w:cs="Times New Roman"/>
                <w:color w:val="000000"/>
                <w:kern w:val="0"/>
                <w:sz w:val="24"/>
                <w:szCs w:val="20"/>
                <w:lang w:eastAsia="ru-RU"/>
                <w14:ligatures w14:val="none"/>
              </w:rPr>
              <w:t>Знать:</w:t>
            </w:r>
          </w:p>
          <w:p w14:paraId="1EEC191B" w14:textId="77777777" w:rsidR="00C63899" w:rsidRPr="00C63899" w:rsidRDefault="00C63899" w:rsidP="001D3A49">
            <w:pPr>
              <w:tabs>
                <w:tab w:val="left" w:pos="426"/>
              </w:tabs>
              <w:spacing w:after="0" w:line="240" w:lineRule="auto"/>
              <w:jc w:val="both"/>
              <w:rPr>
                <w:rFonts w:ascii="Times New Roman" w:eastAsia="Times New Roman" w:hAnsi="Times New Roman" w:cs="Times New Roman"/>
                <w:color w:val="000000"/>
                <w:kern w:val="0"/>
                <w:sz w:val="24"/>
                <w:szCs w:val="20"/>
                <w:lang w:eastAsia="ru-RU"/>
                <w14:ligatures w14:val="none"/>
              </w:rPr>
            </w:pPr>
            <w:r w:rsidRPr="00C63899">
              <w:rPr>
                <w:rFonts w:ascii="Times New Roman" w:eastAsia="Times New Roman" w:hAnsi="Times New Roman" w:cs="Times New Roman"/>
                <w:color w:val="000000"/>
                <w:kern w:val="0"/>
                <w:sz w:val="24"/>
                <w:szCs w:val="20"/>
                <w:lang w:eastAsia="ru-RU"/>
                <w14:ligatures w14:val="none"/>
              </w:rPr>
              <w:t>-основные понятия автоматизированной обработки информации;</w:t>
            </w:r>
          </w:p>
          <w:p w14:paraId="628BEA50" w14:textId="77777777" w:rsidR="00C63899" w:rsidRPr="00C63899" w:rsidRDefault="00C63899" w:rsidP="001D3A49">
            <w:pPr>
              <w:tabs>
                <w:tab w:val="left" w:pos="426"/>
              </w:tabs>
              <w:spacing w:after="0" w:line="240" w:lineRule="auto"/>
              <w:jc w:val="both"/>
              <w:rPr>
                <w:rFonts w:ascii="Times New Roman" w:eastAsia="Times New Roman" w:hAnsi="Times New Roman" w:cs="Times New Roman"/>
                <w:color w:val="000000"/>
                <w:kern w:val="0"/>
                <w:sz w:val="24"/>
                <w:szCs w:val="20"/>
                <w:lang w:eastAsia="ru-RU"/>
                <w14:ligatures w14:val="none"/>
              </w:rPr>
            </w:pPr>
            <w:r w:rsidRPr="00C63899">
              <w:rPr>
                <w:rFonts w:ascii="Times New Roman" w:eastAsia="Times New Roman" w:hAnsi="Times New Roman" w:cs="Times New Roman"/>
                <w:color w:val="000000"/>
                <w:kern w:val="0"/>
                <w:sz w:val="24"/>
                <w:szCs w:val="20"/>
                <w:lang w:eastAsia="ru-RU"/>
                <w14:ligatures w14:val="none"/>
              </w:rPr>
              <w:t xml:space="preserve">-общий состав и структуру персональных компьютеров и вычислительных систем; </w:t>
            </w:r>
          </w:p>
          <w:p w14:paraId="2CA8E02C" w14:textId="77777777" w:rsidR="00C63899" w:rsidRPr="00C63899" w:rsidRDefault="00C63899" w:rsidP="001D3A49">
            <w:pPr>
              <w:tabs>
                <w:tab w:val="left" w:pos="426"/>
              </w:tabs>
              <w:spacing w:after="0" w:line="240" w:lineRule="auto"/>
              <w:jc w:val="both"/>
              <w:rPr>
                <w:rFonts w:ascii="Times New Roman" w:eastAsia="Times New Roman" w:hAnsi="Times New Roman" w:cs="Times New Roman"/>
                <w:color w:val="000000"/>
                <w:kern w:val="0"/>
                <w:sz w:val="24"/>
                <w:szCs w:val="20"/>
                <w:lang w:eastAsia="ru-RU"/>
                <w14:ligatures w14:val="none"/>
              </w:rPr>
            </w:pPr>
            <w:r w:rsidRPr="00C63899">
              <w:rPr>
                <w:rFonts w:ascii="Times New Roman" w:eastAsia="Times New Roman" w:hAnsi="Times New Roman" w:cs="Times New Roman"/>
                <w:color w:val="000000"/>
                <w:kern w:val="0"/>
                <w:sz w:val="24"/>
                <w:szCs w:val="20"/>
                <w:lang w:eastAsia="ru-RU"/>
                <w14:ligatures w14:val="none"/>
              </w:rPr>
              <w:t xml:space="preserve">-состав, функции и возможности использования информационных и телекоммуникационных технологий в профессиональной деятельности; </w:t>
            </w:r>
          </w:p>
          <w:p w14:paraId="65ACBB0B" w14:textId="77777777" w:rsidR="00C63899" w:rsidRPr="00C63899" w:rsidRDefault="00C63899" w:rsidP="001D3A49">
            <w:pPr>
              <w:tabs>
                <w:tab w:val="left" w:pos="426"/>
              </w:tabs>
              <w:spacing w:after="0" w:line="240" w:lineRule="auto"/>
              <w:jc w:val="both"/>
              <w:rPr>
                <w:rFonts w:ascii="Times New Roman" w:eastAsia="Times New Roman" w:hAnsi="Times New Roman" w:cs="Times New Roman"/>
                <w:color w:val="000000"/>
                <w:kern w:val="0"/>
                <w:sz w:val="24"/>
                <w:szCs w:val="20"/>
                <w:lang w:eastAsia="ru-RU"/>
                <w14:ligatures w14:val="none"/>
              </w:rPr>
            </w:pPr>
            <w:r w:rsidRPr="00C63899">
              <w:rPr>
                <w:rFonts w:ascii="Times New Roman" w:eastAsia="Times New Roman" w:hAnsi="Times New Roman" w:cs="Times New Roman"/>
                <w:color w:val="000000"/>
                <w:kern w:val="0"/>
                <w:sz w:val="24"/>
                <w:szCs w:val="20"/>
                <w:lang w:eastAsia="ru-RU"/>
                <w14:ligatures w14:val="none"/>
              </w:rPr>
              <w:t>-методы и средства сбора, обработки, хранения, передачи и накопления информации;</w:t>
            </w:r>
          </w:p>
          <w:p w14:paraId="2E9084A4" w14:textId="77777777" w:rsidR="00C63899" w:rsidRPr="00C63899" w:rsidRDefault="00C63899" w:rsidP="001D3A49">
            <w:pPr>
              <w:tabs>
                <w:tab w:val="left" w:pos="426"/>
              </w:tabs>
              <w:spacing w:after="0" w:line="240" w:lineRule="auto"/>
              <w:jc w:val="both"/>
              <w:rPr>
                <w:rFonts w:ascii="Times New Roman" w:eastAsia="Times New Roman" w:hAnsi="Times New Roman" w:cs="Times New Roman"/>
                <w:color w:val="000000"/>
                <w:kern w:val="0"/>
                <w:sz w:val="24"/>
                <w:szCs w:val="20"/>
                <w:lang w:eastAsia="ru-RU"/>
                <w14:ligatures w14:val="none"/>
              </w:rPr>
            </w:pPr>
            <w:r w:rsidRPr="00C63899">
              <w:rPr>
                <w:rFonts w:ascii="Times New Roman" w:eastAsia="Times New Roman" w:hAnsi="Times New Roman" w:cs="Times New Roman"/>
                <w:color w:val="000000"/>
                <w:kern w:val="0"/>
                <w:sz w:val="24"/>
                <w:szCs w:val="20"/>
                <w:lang w:eastAsia="ru-RU"/>
                <w14:ligatures w14:val="none"/>
              </w:rPr>
              <w:t>-базовые системные программные продукты и пакеты прикладных программ в области профессиональной деятельности;</w:t>
            </w:r>
          </w:p>
          <w:p w14:paraId="793D53C7" w14:textId="77777777" w:rsidR="00C63899" w:rsidRPr="00C63899" w:rsidRDefault="00C63899" w:rsidP="001D3A49">
            <w:pPr>
              <w:tabs>
                <w:tab w:val="left" w:pos="426"/>
              </w:tabs>
              <w:spacing w:after="0" w:line="240" w:lineRule="auto"/>
              <w:jc w:val="both"/>
              <w:rPr>
                <w:rFonts w:ascii="Times New Roman" w:eastAsia="Times New Roman" w:hAnsi="Times New Roman" w:cs="Times New Roman"/>
                <w:color w:val="000000"/>
                <w:kern w:val="0"/>
                <w:sz w:val="24"/>
                <w:szCs w:val="20"/>
                <w:lang w:eastAsia="ru-RU"/>
                <w14:ligatures w14:val="none"/>
              </w:rPr>
            </w:pPr>
            <w:r w:rsidRPr="00C63899">
              <w:rPr>
                <w:rFonts w:ascii="Times New Roman" w:eastAsia="Times New Roman" w:hAnsi="Times New Roman" w:cs="Times New Roman"/>
                <w:color w:val="000000"/>
                <w:kern w:val="0"/>
                <w:sz w:val="24"/>
                <w:szCs w:val="20"/>
                <w:lang w:eastAsia="ru-RU"/>
                <w14:ligatures w14:val="none"/>
              </w:rPr>
              <w:t>-основные методы и приемы обеспечения информационной безопасности.</w:t>
            </w:r>
          </w:p>
        </w:tc>
        <w:tc>
          <w:tcPr>
            <w:tcW w:w="1286" w:type="pct"/>
            <w:shd w:val="clear" w:color="auto" w:fill="auto"/>
          </w:tcPr>
          <w:p w14:paraId="40C3EF15" w14:textId="77777777" w:rsidR="00C63899" w:rsidRPr="00C63899" w:rsidRDefault="00C63899" w:rsidP="001D3A49">
            <w:pPr>
              <w:autoSpaceDE w:val="0"/>
              <w:autoSpaceDN w:val="0"/>
              <w:adjustRightInd w:val="0"/>
              <w:spacing w:after="0" w:line="240" w:lineRule="auto"/>
              <w:ind w:left="96"/>
              <w:jc w:val="center"/>
              <w:rPr>
                <w:rFonts w:ascii="Times New Roman" w:eastAsia="Arial Unicode MS" w:hAnsi="Times New Roman" w:cs="Times New Roman"/>
                <w:color w:val="000000"/>
                <w:kern w:val="0"/>
                <w:sz w:val="24"/>
                <w:szCs w:val="20"/>
                <w:lang w:eastAsia="ru-RU"/>
                <w14:ligatures w14:val="none"/>
              </w:rPr>
            </w:pPr>
            <w:r w:rsidRPr="00C63899">
              <w:rPr>
                <w:rFonts w:ascii="Times New Roman" w:eastAsia="Arial Unicode MS" w:hAnsi="Times New Roman" w:cs="Times New Roman"/>
                <w:color w:val="000000"/>
                <w:kern w:val="0"/>
                <w:sz w:val="24"/>
                <w:szCs w:val="20"/>
                <w:lang w:eastAsia="ru-RU"/>
                <w14:ligatures w14:val="none"/>
              </w:rPr>
              <w:t>Тестирование</w:t>
            </w:r>
          </w:p>
          <w:p w14:paraId="37B7C0C9" w14:textId="77777777" w:rsidR="00C63899" w:rsidRPr="00C63899" w:rsidRDefault="00C63899" w:rsidP="001D3A49">
            <w:pPr>
              <w:autoSpaceDE w:val="0"/>
              <w:autoSpaceDN w:val="0"/>
              <w:adjustRightInd w:val="0"/>
              <w:spacing w:after="0" w:line="240" w:lineRule="auto"/>
              <w:ind w:left="96"/>
              <w:jc w:val="center"/>
              <w:rPr>
                <w:rFonts w:ascii="Times New Roman" w:eastAsia="Arial Unicode MS" w:hAnsi="Times New Roman" w:cs="Times New Roman"/>
                <w:color w:val="000000"/>
                <w:kern w:val="0"/>
                <w:sz w:val="24"/>
                <w:szCs w:val="20"/>
                <w:lang w:eastAsia="ru-RU"/>
                <w14:ligatures w14:val="none"/>
              </w:rPr>
            </w:pPr>
            <w:r w:rsidRPr="00C63899">
              <w:rPr>
                <w:rFonts w:ascii="Times New Roman" w:eastAsia="Arial Unicode MS" w:hAnsi="Times New Roman" w:cs="Times New Roman"/>
                <w:color w:val="000000"/>
                <w:kern w:val="0"/>
                <w:sz w:val="24"/>
                <w:szCs w:val="20"/>
                <w:lang w:eastAsia="ru-RU"/>
                <w14:ligatures w14:val="none"/>
              </w:rPr>
              <w:t>Устный опрос</w:t>
            </w:r>
          </w:p>
          <w:p w14:paraId="1F6BB5CA" w14:textId="77777777" w:rsidR="00C63899" w:rsidRPr="00C63899" w:rsidRDefault="00C63899" w:rsidP="001D3A49">
            <w:pPr>
              <w:autoSpaceDE w:val="0"/>
              <w:autoSpaceDN w:val="0"/>
              <w:adjustRightInd w:val="0"/>
              <w:spacing w:after="0" w:line="240" w:lineRule="auto"/>
              <w:ind w:left="96"/>
              <w:jc w:val="center"/>
              <w:rPr>
                <w:rFonts w:ascii="Times New Roman" w:eastAsia="Arial Unicode MS" w:hAnsi="Times New Roman" w:cs="Times New Roman"/>
                <w:color w:val="000000"/>
                <w:kern w:val="0"/>
                <w:sz w:val="24"/>
                <w:szCs w:val="20"/>
                <w:lang w:eastAsia="ru-RU"/>
                <w14:ligatures w14:val="none"/>
              </w:rPr>
            </w:pPr>
            <w:r w:rsidRPr="00C63899">
              <w:rPr>
                <w:rFonts w:ascii="Times New Roman" w:eastAsia="Arial Unicode MS" w:hAnsi="Times New Roman" w:cs="Times New Roman"/>
                <w:color w:val="000000"/>
                <w:kern w:val="0"/>
                <w:sz w:val="24"/>
                <w:szCs w:val="20"/>
                <w:lang w:eastAsia="ru-RU"/>
                <w14:ligatures w14:val="none"/>
              </w:rPr>
              <w:t>Письменный опрос</w:t>
            </w:r>
          </w:p>
          <w:p w14:paraId="0229C6E6" w14:textId="77777777" w:rsidR="00C63899" w:rsidRPr="00C63899" w:rsidRDefault="00C63899" w:rsidP="001D3A49">
            <w:pPr>
              <w:autoSpaceDE w:val="0"/>
              <w:autoSpaceDN w:val="0"/>
              <w:adjustRightInd w:val="0"/>
              <w:spacing w:after="0" w:line="240" w:lineRule="auto"/>
              <w:ind w:left="96"/>
              <w:jc w:val="center"/>
              <w:rPr>
                <w:rFonts w:ascii="Times New Roman" w:eastAsia="Arial Unicode MS" w:hAnsi="Times New Roman" w:cs="Times New Roman"/>
                <w:color w:val="000000"/>
                <w:kern w:val="0"/>
                <w:sz w:val="24"/>
                <w:szCs w:val="20"/>
                <w:lang w:eastAsia="ru-RU"/>
                <w14:ligatures w14:val="none"/>
              </w:rPr>
            </w:pPr>
            <w:r w:rsidRPr="00C63899">
              <w:rPr>
                <w:rFonts w:ascii="Times New Roman" w:eastAsia="Arial Unicode MS" w:hAnsi="Times New Roman" w:cs="Times New Roman"/>
                <w:color w:val="000000"/>
                <w:kern w:val="0"/>
                <w:sz w:val="24"/>
                <w:szCs w:val="20"/>
                <w:lang w:eastAsia="ru-RU"/>
                <w14:ligatures w14:val="none"/>
              </w:rPr>
              <w:t xml:space="preserve">Выполнение сообщений, рефератов, докладов, эссе, </w:t>
            </w:r>
            <w:proofErr w:type="spellStart"/>
            <w:r w:rsidRPr="00C63899">
              <w:rPr>
                <w:rFonts w:ascii="Times New Roman" w:eastAsia="Arial Unicode MS" w:hAnsi="Times New Roman" w:cs="Times New Roman"/>
                <w:color w:val="000000"/>
                <w:kern w:val="0"/>
                <w:sz w:val="24"/>
                <w:szCs w:val="20"/>
                <w:lang w:eastAsia="ru-RU"/>
                <w14:ligatures w14:val="none"/>
              </w:rPr>
              <w:t>синквейнов</w:t>
            </w:r>
            <w:proofErr w:type="spellEnd"/>
          </w:p>
          <w:p w14:paraId="17C02818" w14:textId="77777777" w:rsidR="00C63899" w:rsidRPr="00C63899" w:rsidRDefault="00C63899" w:rsidP="001D3A49">
            <w:pPr>
              <w:autoSpaceDE w:val="0"/>
              <w:autoSpaceDN w:val="0"/>
              <w:adjustRightInd w:val="0"/>
              <w:spacing w:after="0" w:line="240" w:lineRule="auto"/>
              <w:ind w:left="96"/>
              <w:jc w:val="center"/>
              <w:rPr>
                <w:rFonts w:ascii="Times New Roman" w:eastAsia="Arial Unicode MS" w:hAnsi="Times New Roman" w:cs="Times New Roman"/>
                <w:color w:val="000000"/>
                <w:kern w:val="0"/>
                <w:sz w:val="24"/>
                <w:szCs w:val="20"/>
                <w:lang w:eastAsia="ru-RU"/>
                <w14:ligatures w14:val="none"/>
              </w:rPr>
            </w:pPr>
            <w:r w:rsidRPr="00C63899">
              <w:rPr>
                <w:rFonts w:ascii="Times New Roman" w:eastAsia="Arial Unicode MS" w:hAnsi="Times New Roman" w:cs="Times New Roman"/>
                <w:color w:val="000000"/>
                <w:kern w:val="0"/>
                <w:sz w:val="24"/>
                <w:szCs w:val="20"/>
                <w:lang w:eastAsia="ru-RU"/>
                <w14:ligatures w14:val="none"/>
              </w:rPr>
              <w:t>Составление конспектов</w:t>
            </w:r>
          </w:p>
          <w:p w14:paraId="41CEDF96" w14:textId="77777777" w:rsidR="00C63899" w:rsidRPr="00C63899" w:rsidRDefault="00C63899" w:rsidP="001D3A49">
            <w:pPr>
              <w:autoSpaceDE w:val="0"/>
              <w:autoSpaceDN w:val="0"/>
              <w:adjustRightInd w:val="0"/>
              <w:spacing w:after="0" w:line="240" w:lineRule="auto"/>
              <w:ind w:left="96"/>
              <w:jc w:val="center"/>
              <w:rPr>
                <w:rFonts w:ascii="Times New Roman" w:eastAsia="Arial Unicode MS" w:hAnsi="Times New Roman" w:cs="Times New Roman"/>
                <w:color w:val="000000"/>
                <w:kern w:val="0"/>
                <w:sz w:val="24"/>
                <w:szCs w:val="20"/>
                <w:lang w:eastAsia="ru-RU"/>
                <w14:ligatures w14:val="none"/>
              </w:rPr>
            </w:pPr>
            <w:r w:rsidRPr="00C63899">
              <w:rPr>
                <w:rFonts w:ascii="Times New Roman" w:eastAsia="Arial Unicode MS" w:hAnsi="Times New Roman" w:cs="Times New Roman"/>
                <w:color w:val="000000"/>
                <w:kern w:val="0"/>
                <w:sz w:val="24"/>
                <w:szCs w:val="20"/>
                <w:lang w:eastAsia="ru-RU"/>
                <w14:ligatures w14:val="none"/>
              </w:rPr>
              <w:t>Заполнение таблиц</w:t>
            </w:r>
          </w:p>
          <w:p w14:paraId="3864572F" w14:textId="77777777" w:rsidR="00C63899" w:rsidRPr="00C63899" w:rsidRDefault="00C63899" w:rsidP="001D3A49">
            <w:pPr>
              <w:autoSpaceDE w:val="0"/>
              <w:autoSpaceDN w:val="0"/>
              <w:adjustRightInd w:val="0"/>
              <w:spacing w:after="0" w:line="240" w:lineRule="auto"/>
              <w:ind w:left="96"/>
              <w:jc w:val="center"/>
              <w:rPr>
                <w:rFonts w:ascii="Times New Roman" w:eastAsia="Arial Unicode MS" w:hAnsi="Times New Roman" w:cs="Times New Roman"/>
                <w:color w:val="000000"/>
                <w:kern w:val="0"/>
                <w:sz w:val="24"/>
                <w:szCs w:val="20"/>
                <w:lang w:eastAsia="ru-RU"/>
                <w14:ligatures w14:val="none"/>
              </w:rPr>
            </w:pPr>
            <w:r w:rsidRPr="00C63899">
              <w:rPr>
                <w:rFonts w:ascii="Times New Roman" w:eastAsia="Arial Unicode MS" w:hAnsi="Times New Roman" w:cs="Times New Roman"/>
                <w:color w:val="000000"/>
                <w:kern w:val="0"/>
                <w:sz w:val="24"/>
                <w:szCs w:val="20"/>
                <w:lang w:eastAsia="ru-RU"/>
                <w14:ligatures w14:val="none"/>
              </w:rPr>
              <w:t xml:space="preserve">Собеседование </w:t>
            </w:r>
          </w:p>
          <w:p w14:paraId="7C7169CE" w14:textId="77777777" w:rsidR="00C63899" w:rsidRPr="00C63899" w:rsidRDefault="00C63899" w:rsidP="001D3A49">
            <w:pPr>
              <w:autoSpaceDE w:val="0"/>
              <w:autoSpaceDN w:val="0"/>
              <w:adjustRightInd w:val="0"/>
              <w:spacing w:after="0" w:line="240" w:lineRule="auto"/>
              <w:ind w:left="96"/>
              <w:jc w:val="center"/>
              <w:rPr>
                <w:rFonts w:ascii="Times New Roman" w:eastAsia="Arial Unicode MS" w:hAnsi="Times New Roman" w:cs="Times New Roman"/>
                <w:color w:val="000000"/>
                <w:kern w:val="0"/>
                <w:sz w:val="24"/>
                <w:szCs w:val="20"/>
                <w:lang w:eastAsia="ru-RU"/>
                <w14:ligatures w14:val="none"/>
              </w:rPr>
            </w:pPr>
            <w:r w:rsidRPr="00C63899">
              <w:rPr>
                <w:rFonts w:ascii="Times New Roman" w:eastAsia="Arial Unicode MS" w:hAnsi="Times New Roman" w:cs="Times New Roman"/>
                <w:color w:val="000000"/>
                <w:kern w:val="0"/>
                <w:sz w:val="24"/>
                <w:szCs w:val="20"/>
                <w:lang w:eastAsia="ru-RU"/>
                <w14:ligatures w14:val="none"/>
              </w:rPr>
              <w:t>Творческие задания</w:t>
            </w:r>
          </w:p>
          <w:p w14:paraId="25F50BD5" w14:textId="77777777" w:rsidR="00C63899" w:rsidRPr="00C63899" w:rsidRDefault="00C63899" w:rsidP="001D3A49">
            <w:pPr>
              <w:autoSpaceDE w:val="0"/>
              <w:autoSpaceDN w:val="0"/>
              <w:adjustRightInd w:val="0"/>
              <w:spacing w:after="0" w:line="240" w:lineRule="auto"/>
              <w:ind w:left="96"/>
              <w:jc w:val="center"/>
              <w:rPr>
                <w:rFonts w:ascii="Times New Roman" w:eastAsia="Arial Unicode MS" w:hAnsi="Times New Roman" w:cs="Times New Roman"/>
                <w:color w:val="000000"/>
                <w:kern w:val="0"/>
                <w:sz w:val="24"/>
                <w:szCs w:val="20"/>
                <w:lang w:eastAsia="ru-RU"/>
                <w14:ligatures w14:val="none"/>
              </w:rPr>
            </w:pPr>
            <w:r w:rsidRPr="00C63899">
              <w:rPr>
                <w:rFonts w:ascii="Times New Roman" w:eastAsia="Arial Unicode MS" w:hAnsi="Times New Roman" w:cs="Times New Roman"/>
                <w:color w:val="000000"/>
                <w:kern w:val="0"/>
                <w:sz w:val="24"/>
                <w:szCs w:val="20"/>
                <w:lang w:eastAsia="ru-RU"/>
                <w14:ligatures w14:val="none"/>
              </w:rPr>
              <w:t>Подготовка стендовых докладов</w:t>
            </w:r>
          </w:p>
          <w:p w14:paraId="44D3B7EE" w14:textId="77777777" w:rsidR="00C63899" w:rsidRPr="00C63899" w:rsidRDefault="00C63899" w:rsidP="001D3A49">
            <w:pPr>
              <w:autoSpaceDE w:val="0"/>
              <w:autoSpaceDN w:val="0"/>
              <w:adjustRightInd w:val="0"/>
              <w:spacing w:after="0" w:line="240" w:lineRule="auto"/>
              <w:ind w:left="96"/>
              <w:jc w:val="center"/>
              <w:rPr>
                <w:rFonts w:ascii="Times New Roman" w:eastAsia="Arial Unicode MS" w:hAnsi="Times New Roman" w:cs="Times New Roman"/>
                <w:color w:val="000000"/>
                <w:kern w:val="0"/>
                <w:sz w:val="24"/>
                <w:szCs w:val="20"/>
                <w:lang w:eastAsia="ru-RU"/>
                <w14:ligatures w14:val="none"/>
              </w:rPr>
            </w:pPr>
            <w:r w:rsidRPr="00C63899">
              <w:rPr>
                <w:rFonts w:ascii="Times New Roman" w:eastAsia="Arial Unicode MS" w:hAnsi="Times New Roman" w:cs="Times New Roman"/>
                <w:color w:val="000000"/>
                <w:kern w:val="0"/>
                <w:sz w:val="24"/>
                <w:szCs w:val="20"/>
                <w:lang w:eastAsia="ru-RU"/>
                <w14:ligatures w14:val="none"/>
              </w:rPr>
              <w:t>Дифференцированные задания по карточкам</w:t>
            </w:r>
          </w:p>
          <w:p w14:paraId="0943FF3B" w14:textId="77777777" w:rsidR="00C63899" w:rsidRPr="00C63899" w:rsidRDefault="00C63899" w:rsidP="001D3A49">
            <w:pPr>
              <w:autoSpaceDE w:val="0"/>
              <w:autoSpaceDN w:val="0"/>
              <w:adjustRightInd w:val="0"/>
              <w:spacing w:after="0" w:line="240" w:lineRule="auto"/>
              <w:ind w:left="96"/>
              <w:jc w:val="center"/>
              <w:rPr>
                <w:rFonts w:ascii="Times New Roman" w:eastAsia="Arial Unicode MS" w:hAnsi="Times New Roman" w:cs="Times New Roman"/>
                <w:color w:val="000000"/>
                <w:kern w:val="0"/>
                <w:sz w:val="24"/>
                <w:szCs w:val="20"/>
                <w:lang w:eastAsia="ru-RU"/>
                <w14:ligatures w14:val="none"/>
              </w:rPr>
            </w:pPr>
            <w:r w:rsidRPr="00C63899">
              <w:rPr>
                <w:rFonts w:ascii="Times New Roman" w:eastAsia="Arial Unicode MS" w:hAnsi="Times New Roman" w:cs="Times New Roman"/>
                <w:color w:val="000000"/>
                <w:kern w:val="0"/>
                <w:sz w:val="24"/>
                <w:szCs w:val="20"/>
                <w:lang w:eastAsia="ru-RU"/>
                <w14:ligatures w14:val="none"/>
              </w:rPr>
              <w:t xml:space="preserve">Дифференцированный </w:t>
            </w:r>
          </w:p>
          <w:p w14:paraId="10A31EC7" w14:textId="77777777" w:rsidR="00C63899" w:rsidRPr="00C63899" w:rsidRDefault="00C63899" w:rsidP="001D3A49">
            <w:pPr>
              <w:autoSpaceDE w:val="0"/>
              <w:autoSpaceDN w:val="0"/>
              <w:adjustRightInd w:val="0"/>
              <w:spacing w:after="0" w:line="240" w:lineRule="auto"/>
              <w:ind w:left="96"/>
              <w:jc w:val="center"/>
              <w:rPr>
                <w:rFonts w:ascii="Times New Roman" w:eastAsia="Arial Unicode MS" w:hAnsi="Times New Roman" w:cs="Times New Roman"/>
                <w:color w:val="000000"/>
                <w:kern w:val="0"/>
                <w:sz w:val="24"/>
                <w:szCs w:val="20"/>
                <w:lang w:eastAsia="ru-RU"/>
                <w14:ligatures w14:val="none"/>
              </w:rPr>
            </w:pPr>
            <w:r w:rsidRPr="00C63899">
              <w:rPr>
                <w:rFonts w:ascii="Times New Roman" w:eastAsia="Arial Unicode MS" w:hAnsi="Times New Roman" w:cs="Times New Roman"/>
                <w:color w:val="000000"/>
                <w:kern w:val="0"/>
                <w:sz w:val="24"/>
                <w:szCs w:val="20"/>
                <w:lang w:eastAsia="ru-RU"/>
                <w14:ligatures w14:val="none"/>
              </w:rPr>
              <w:t>зачет</w:t>
            </w:r>
          </w:p>
        </w:tc>
      </w:tr>
      <w:tr w:rsidR="00C63899" w:rsidRPr="00C63899" w14:paraId="4E0EE031" w14:textId="77777777" w:rsidTr="00052219">
        <w:trPr>
          <w:trHeight w:val="306"/>
        </w:trPr>
        <w:tc>
          <w:tcPr>
            <w:tcW w:w="5000" w:type="pct"/>
            <w:gridSpan w:val="3"/>
            <w:shd w:val="clear" w:color="auto" w:fill="auto"/>
          </w:tcPr>
          <w:p w14:paraId="29200FE7" w14:textId="77777777" w:rsidR="00C63899" w:rsidRPr="00C63899" w:rsidRDefault="00C63899" w:rsidP="001D3A49">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C63899">
              <w:rPr>
                <w:rFonts w:ascii="Times New Roman" w:eastAsia="Times New Roman" w:hAnsi="Times New Roman" w:cs="Times New Roman"/>
                <w:color w:val="000000"/>
                <w:kern w:val="0"/>
                <w:sz w:val="24"/>
                <w:szCs w:val="24"/>
                <w:lang w:eastAsia="ru-RU"/>
                <w14:ligatures w14:val="none"/>
              </w:rPr>
              <w:t>Умения:</w:t>
            </w:r>
          </w:p>
        </w:tc>
      </w:tr>
      <w:tr w:rsidR="00C63899" w:rsidRPr="00C63899" w14:paraId="07E32F61" w14:textId="77777777" w:rsidTr="00F966D0">
        <w:trPr>
          <w:trHeight w:val="896"/>
        </w:trPr>
        <w:tc>
          <w:tcPr>
            <w:tcW w:w="1834" w:type="pct"/>
            <w:shd w:val="clear" w:color="auto" w:fill="auto"/>
          </w:tcPr>
          <w:p w14:paraId="2BBB9863" w14:textId="77777777" w:rsidR="00C63899" w:rsidRPr="00C63899" w:rsidRDefault="00C63899" w:rsidP="001D3A49">
            <w:pPr>
              <w:tabs>
                <w:tab w:val="left" w:pos="426"/>
              </w:tabs>
              <w:spacing w:after="0" w:line="240" w:lineRule="auto"/>
              <w:jc w:val="both"/>
              <w:rPr>
                <w:rFonts w:ascii="Times New Roman" w:eastAsia="Times New Roman" w:hAnsi="Times New Roman" w:cs="Times New Roman"/>
                <w:color w:val="000000"/>
                <w:kern w:val="0"/>
                <w:sz w:val="24"/>
                <w:szCs w:val="24"/>
                <w:lang w:eastAsia="ru-RU"/>
                <w14:ligatures w14:val="none"/>
              </w:rPr>
            </w:pPr>
            <w:r w:rsidRPr="00C63899">
              <w:rPr>
                <w:rFonts w:ascii="Times New Roman" w:eastAsia="Times New Roman" w:hAnsi="Times New Roman" w:cs="Times New Roman"/>
                <w:color w:val="000000"/>
                <w:kern w:val="0"/>
                <w:sz w:val="24"/>
                <w:szCs w:val="24"/>
                <w:lang w:eastAsia="ru-RU"/>
                <w14:ligatures w14:val="none"/>
              </w:rPr>
              <w:t>Использовать технологии сбора, размещения, хранения, накопления, преобразования и передачи данных в профессионально ориентированных информационных системах.</w:t>
            </w:r>
          </w:p>
          <w:p w14:paraId="56D1C69C" w14:textId="77777777" w:rsidR="00C63899" w:rsidRPr="00C63899" w:rsidRDefault="00C63899" w:rsidP="001D3A49">
            <w:pPr>
              <w:tabs>
                <w:tab w:val="left" w:pos="426"/>
              </w:tabs>
              <w:spacing w:after="0" w:line="240" w:lineRule="auto"/>
              <w:jc w:val="both"/>
              <w:rPr>
                <w:rFonts w:ascii="Times New Roman" w:eastAsia="Times New Roman" w:hAnsi="Times New Roman" w:cs="Times New Roman"/>
                <w:color w:val="000000"/>
                <w:kern w:val="0"/>
                <w:sz w:val="24"/>
                <w:szCs w:val="24"/>
                <w:lang w:eastAsia="ru-RU"/>
                <w14:ligatures w14:val="none"/>
              </w:rPr>
            </w:pPr>
            <w:r w:rsidRPr="00C63899">
              <w:rPr>
                <w:rFonts w:ascii="Times New Roman" w:eastAsia="Times New Roman" w:hAnsi="Times New Roman" w:cs="Times New Roman"/>
                <w:color w:val="000000"/>
                <w:kern w:val="0"/>
                <w:sz w:val="24"/>
                <w:szCs w:val="24"/>
                <w:lang w:eastAsia="ru-RU"/>
                <w14:ligatures w14:val="none"/>
              </w:rPr>
              <w:t>Использовать в профессиональной деятельности различные виды программного обеспечения, в том числе специального.</w:t>
            </w:r>
          </w:p>
          <w:p w14:paraId="48BD34CD" w14:textId="77777777" w:rsidR="00C63899" w:rsidRPr="00C63899" w:rsidRDefault="00C63899" w:rsidP="001D3A49">
            <w:pPr>
              <w:tabs>
                <w:tab w:val="left" w:pos="426"/>
              </w:tabs>
              <w:spacing w:after="0" w:line="240" w:lineRule="auto"/>
              <w:jc w:val="both"/>
              <w:rPr>
                <w:rFonts w:ascii="Times New Roman" w:eastAsia="Times New Roman" w:hAnsi="Times New Roman" w:cs="Times New Roman"/>
                <w:color w:val="000000"/>
                <w:kern w:val="0"/>
                <w:sz w:val="24"/>
                <w:szCs w:val="24"/>
                <w:lang w:eastAsia="ru-RU"/>
                <w14:ligatures w14:val="none"/>
              </w:rPr>
            </w:pPr>
            <w:r w:rsidRPr="00C63899">
              <w:rPr>
                <w:rFonts w:ascii="Times New Roman" w:eastAsia="Times New Roman" w:hAnsi="Times New Roman" w:cs="Times New Roman"/>
                <w:color w:val="000000"/>
                <w:kern w:val="0"/>
                <w:sz w:val="24"/>
                <w:szCs w:val="24"/>
                <w:lang w:eastAsia="ru-RU"/>
                <w14:ligatures w14:val="none"/>
              </w:rPr>
              <w:t>Применять компьютерные и телекоммуникационные   средства.</w:t>
            </w:r>
          </w:p>
        </w:tc>
        <w:tc>
          <w:tcPr>
            <w:tcW w:w="1880" w:type="pct"/>
            <w:shd w:val="clear" w:color="auto" w:fill="auto"/>
          </w:tcPr>
          <w:p w14:paraId="1D9F660E" w14:textId="77777777" w:rsidR="00C63899" w:rsidRPr="00C63899" w:rsidRDefault="00C63899" w:rsidP="001D3A49">
            <w:pPr>
              <w:autoSpaceDE w:val="0"/>
              <w:autoSpaceDN w:val="0"/>
              <w:adjustRightInd w:val="0"/>
              <w:spacing w:after="0" w:line="240" w:lineRule="auto"/>
              <w:ind w:left="-108"/>
              <w:jc w:val="both"/>
              <w:rPr>
                <w:rFonts w:ascii="Times New Roman" w:eastAsia="Arial Unicode MS" w:hAnsi="Times New Roman" w:cs="Times New Roman"/>
                <w:color w:val="000000"/>
                <w:kern w:val="0"/>
                <w:sz w:val="24"/>
                <w:szCs w:val="24"/>
                <w:lang w:eastAsia="ru-RU"/>
                <w14:ligatures w14:val="none"/>
              </w:rPr>
            </w:pPr>
            <w:r w:rsidRPr="00C63899">
              <w:rPr>
                <w:rFonts w:ascii="Times New Roman" w:eastAsia="Arial Unicode MS" w:hAnsi="Times New Roman" w:cs="Times New Roman"/>
                <w:color w:val="000000"/>
                <w:kern w:val="0"/>
                <w:sz w:val="24"/>
                <w:szCs w:val="24"/>
                <w:lang w:eastAsia="ru-RU"/>
                <w14:ligatures w14:val="none"/>
              </w:rPr>
              <w:t xml:space="preserve">      Уметь:</w:t>
            </w:r>
          </w:p>
          <w:p w14:paraId="071AE8CD" w14:textId="77777777" w:rsidR="00C63899" w:rsidRPr="00C63899" w:rsidRDefault="00C63899" w:rsidP="001D3A49">
            <w:pPr>
              <w:autoSpaceDE w:val="0"/>
              <w:autoSpaceDN w:val="0"/>
              <w:adjustRightInd w:val="0"/>
              <w:spacing w:after="0" w:line="240" w:lineRule="auto"/>
              <w:ind w:left="-108"/>
              <w:jc w:val="both"/>
              <w:rPr>
                <w:rFonts w:ascii="Times New Roman" w:eastAsia="Arial Unicode MS" w:hAnsi="Times New Roman" w:cs="Times New Roman"/>
                <w:color w:val="000000"/>
                <w:kern w:val="0"/>
                <w:sz w:val="24"/>
                <w:szCs w:val="24"/>
                <w:lang w:eastAsia="ru-RU"/>
                <w14:ligatures w14:val="none"/>
              </w:rPr>
            </w:pPr>
            <w:r w:rsidRPr="00C63899">
              <w:rPr>
                <w:rFonts w:ascii="Times New Roman" w:eastAsia="Arial Unicode MS" w:hAnsi="Times New Roman" w:cs="Times New Roman"/>
                <w:color w:val="000000"/>
                <w:kern w:val="0"/>
                <w:sz w:val="24"/>
                <w:szCs w:val="24"/>
                <w:lang w:eastAsia="ru-RU"/>
                <w14:ligatures w14:val="none"/>
              </w:rPr>
              <w:t xml:space="preserve">- </w:t>
            </w:r>
            <w:r w:rsidRPr="00C63899">
              <w:rPr>
                <w:rFonts w:ascii="Times New Roman" w:eastAsia="Times New Roman" w:hAnsi="Times New Roman" w:cs="Times New Roman"/>
                <w:color w:val="000000"/>
                <w:kern w:val="0"/>
                <w:sz w:val="24"/>
                <w:szCs w:val="24"/>
                <w:lang w:eastAsia="ru-RU"/>
                <w14:ligatures w14:val="none"/>
              </w:rPr>
              <w:t>использовать технологии сбора, размещения, хранения, накопления, преобразования и передачи данных в профессионально ориентированных информационных системах;</w:t>
            </w:r>
          </w:p>
          <w:p w14:paraId="2E61BF6A" w14:textId="77777777" w:rsidR="00C63899" w:rsidRPr="00C63899" w:rsidRDefault="00C63899" w:rsidP="001D3A49">
            <w:pPr>
              <w:tabs>
                <w:tab w:val="left" w:pos="426"/>
              </w:tabs>
              <w:spacing w:after="0" w:line="240" w:lineRule="auto"/>
              <w:ind w:left="-108"/>
              <w:jc w:val="both"/>
              <w:rPr>
                <w:rFonts w:ascii="Times New Roman" w:eastAsia="Times New Roman" w:hAnsi="Times New Roman" w:cs="Times New Roman"/>
                <w:color w:val="000000"/>
                <w:kern w:val="0"/>
                <w:sz w:val="24"/>
                <w:szCs w:val="24"/>
                <w:lang w:eastAsia="ru-RU"/>
                <w14:ligatures w14:val="none"/>
              </w:rPr>
            </w:pPr>
            <w:r w:rsidRPr="00C63899">
              <w:rPr>
                <w:rFonts w:ascii="Times New Roman" w:eastAsia="Times New Roman" w:hAnsi="Times New Roman" w:cs="Times New Roman"/>
                <w:color w:val="000000"/>
                <w:kern w:val="0"/>
                <w:sz w:val="24"/>
                <w:szCs w:val="24"/>
                <w:lang w:eastAsia="ru-RU"/>
                <w14:ligatures w14:val="none"/>
              </w:rPr>
              <w:t>-использовать в профессиональной деятельности различные виды программного обеспечения, в том числе специального;</w:t>
            </w:r>
          </w:p>
          <w:p w14:paraId="76F90F29" w14:textId="77777777" w:rsidR="00C63899" w:rsidRPr="00C63899" w:rsidRDefault="00C63899" w:rsidP="001D3A49">
            <w:pPr>
              <w:spacing w:after="0" w:line="240" w:lineRule="auto"/>
              <w:ind w:left="-108"/>
              <w:jc w:val="both"/>
              <w:rPr>
                <w:rFonts w:ascii="Times New Roman" w:eastAsia="Times New Roman" w:hAnsi="Times New Roman" w:cs="Times New Roman"/>
                <w:color w:val="000000"/>
                <w:kern w:val="0"/>
                <w:sz w:val="24"/>
                <w:szCs w:val="24"/>
                <w:lang w:eastAsia="ru-RU"/>
                <w14:ligatures w14:val="none"/>
              </w:rPr>
            </w:pPr>
            <w:r w:rsidRPr="00C63899">
              <w:rPr>
                <w:rFonts w:ascii="Times New Roman" w:eastAsia="Times New Roman" w:hAnsi="Times New Roman" w:cs="Times New Roman"/>
                <w:color w:val="000000"/>
                <w:kern w:val="0"/>
                <w:sz w:val="24"/>
                <w:szCs w:val="24"/>
                <w:lang w:eastAsia="ru-RU"/>
                <w14:ligatures w14:val="none"/>
              </w:rPr>
              <w:t>-применять компьютерные и телекоммуникационные   средства.</w:t>
            </w:r>
          </w:p>
        </w:tc>
        <w:tc>
          <w:tcPr>
            <w:tcW w:w="1286" w:type="pct"/>
            <w:shd w:val="clear" w:color="auto" w:fill="auto"/>
          </w:tcPr>
          <w:p w14:paraId="4BC786F0" w14:textId="77777777" w:rsidR="00C63899" w:rsidRPr="00C63899" w:rsidRDefault="00C63899" w:rsidP="001D3A49">
            <w:pPr>
              <w:spacing w:after="0" w:line="240" w:lineRule="auto"/>
              <w:jc w:val="both"/>
              <w:rPr>
                <w:rFonts w:ascii="Times New Roman" w:eastAsia="Arial Unicode MS" w:hAnsi="Times New Roman" w:cs="Times New Roman"/>
                <w:color w:val="000000"/>
                <w:kern w:val="0"/>
                <w:sz w:val="24"/>
                <w:szCs w:val="24"/>
                <w:lang w:eastAsia="ru-RU"/>
                <w14:ligatures w14:val="none"/>
              </w:rPr>
            </w:pPr>
            <w:r w:rsidRPr="00C63899">
              <w:rPr>
                <w:rFonts w:ascii="Times New Roman" w:eastAsia="Arial Unicode MS" w:hAnsi="Times New Roman" w:cs="Times New Roman"/>
                <w:color w:val="000000"/>
                <w:kern w:val="0"/>
                <w:sz w:val="24"/>
                <w:szCs w:val="24"/>
                <w:lang w:eastAsia="ru-RU"/>
                <w14:ligatures w14:val="none"/>
              </w:rPr>
              <w:t>Ролевая игра</w:t>
            </w:r>
          </w:p>
          <w:p w14:paraId="40908685" w14:textId="77777777" w:rsidR="00C63899" w:rsidRPr="00C63899" w:rsidRDefault="00C63899" w:rsidP="001D3A49">
            <w:pPr>
              <w:spacing w:after="0" w:line="240" w:lineRule="auto"/>
              <w:jc w:val="both"/>
              <w:rPr>
                <w:rFonts w:ascii="Times New Roman" w:eastAsia="Arial Unicode MS" w:hAnsi="Times New Roman" w:cs="Times New Roman"/>
                <w:color w:val="000000"/>
                <w:kern w:val="0"/>
                <w:sz w:val="24"/>
                <w:szCs w:val="24"/>
                <w:lang w:eastAsia="ru-RU"/>
                <w14:ligatures w14:val="none"/>
              </w:rPr>
            </w:pPr>
            <w:r w:rsidRPr="00C63899">
              <w:rPr>
                <w:rFonts w:ascii="Times New Roman" w:eastAsia="Arial Unicode MS" w:hAnsi="Times New Roman" w:cs="Times New Roman"/>
                <w:color w:val="000000"/>
                <w:kern w:val="0"/>
                <w:sz w:val="24"/>
                <w:szCs w:val="24"/>
                <w:lang w:eastAsia="ru-RU"/>
                <w14:ligatures w14:val="none"/>
              </w:rPr>
              <w:t xml:space="preserve">Ситуационные задачи </w:t>
            </w:r>
          </w:p>
          <w:p w14:paraId="03857449" w14:textId="77777777" w:rsidR="00C63899" w:rsidRPr="00C63899" w:rsidRDefault="00C63899" w:rsidP="001D3A49">
            <w:pPr>
              <w:spacing w:after="0" w:line="240" w:lineRule="auto"/>
              <w:jc w:val="both"/>
              <w:rPr>
                <w:rFonts w:ascii="Times New Roman" w:eastAsia="Arial Unicode MS" w:hAnsi="Times New Roman" w:cs="Times New Roman"/>
                <w:color w:val="000000"/>
                <w:kern w:val="0"/>
                <w:sz w:val="24"/>
                <w:szCs w:val="24"/>
                <w:lang w:eastAsia="ru-RU"/>
                <w14:ligatures w14:val="none"/>
              </w:rPr>
            </w:pPr>
            <w:r w:rsidRPr="00C63899">
              <w:rPr>
                <w:rFonts w:ascii="Times New Roman" w:eastAsia="Arial Unicode MS" w:hAnsi="Times New Roman" w:cs="Times New Roman"/>
                <w:color w:val="000000"/>
                <w:kern w:val="0"/>
                <w:sz w:val="24"/>
                <w:szCs w:val="24"/>
                <w:lang w:eastAsia="ru-RU"/>
                <w14:ligatures w14:val="none"/>
              </w:rPr>
              <w:t>Практические задания</w:t>
            </w:r>
          </w:p>
          <w:p w14:paraId="31CAD170" w14:textId="77777777" w:rsidR="00C63899" w:rsidRPr="00C63899" w:rsidRDefault="00C63899" w:rsidP="001D3A49">
            <w:pPr>
              <w:spacing w:after="0" w:line="240" w:lineRule="auto"/>
              <w:jc w:val="both"/>
              <w:rPr>
                <w:rFonts w:ascii="Times New Roman" w:eastAsia="Arial Unicode MS" w:hAnsi="Times New Roman" w:cs="Times New Roman"/>
                <w:color w:val="000000"/>
                <w:kern w:val="0"/>
                <w:sz w:val="24"/>
                <w:szCs w:val="24"/>
                <w:lang w:eastAsia="ru-RU"/>
                <w14:ligatures w14:val="none"/>
              </w:rPr>
            </w:pPr>
            <w:r w:rsidRPr="00C63899">
              <w:rPr>
                <w:rFonts w:ascii="Times New Roman" w:eastAsia="Arial Unicode MS" w:hAnsi="Times New Roman" w:cs="Times New Roman"/>
                <w:color w:val="000000"/>
                <w:kern w:val="0"/>
                <w:sz w:val="24"/>
                <w:szCs w:val="24"/>
                <w:lang w:eastAsia="ru-RU"/>
                <w14:ligatures w14:val="none"/>
              </w:rPr>
              <w:t>Кейс–задания</w:t>
            </w:r>
          </w:p>
          <w:p w14:paraId="4CD18303" w14:textId="77777777" w:rsidR="00C63899" w:rsidRPr="00C63899" w:rsidRDefault="00C63899" w:rsidP="001D3A49">
            <w:pPr>
              <w:spacing w:after="0" w:line="240" w:lineRule="auto"/>
              <w:jc w:val="both"/>
              <w:rPr>
                <w:rFonts w:ascii="Times New Roman" w:eastAsia="Arial Unicode MS" w:hAnsi="Times New Roman" w:cs="Times New Roman"/>
                <w:color w:val="000000"/>
                <w:kern w:val="0"/>
                <w:sz w:val="24"/>
                <w:szCs w:val="24"/>
                <w:lang w:eastAsia="ru-RU"/>
                <w14:ligatures w14:val="none"/>
              </w:rPr>
            </w:pPr>
            <w:r w:rsidRPr="00C63899">
              <w:rPr>
                <w:rFonts w:ascii="Times New Roman" w:eastAsia="Arial Unicode MS" w:hAnsi="Times New Roman" w:cs="Times New Roman"/>
                <w:color w:val="000000"/>
                <w:kern w:val="0"/>
                <w:sz w:val="24"/>
                <w:szCs w:val="24"/>
                <w:lang w:eastAsia="ru-RU"/>
                <w14:ligatures w14:val="none"/>
              </w:rPr>
              <w:t>Индивидуальные проекты</w:t>
            </w:r>
          </w:p>
          <w:p w14:paraId="1C9BF551" w14:textId="77777777" w:rsidR="00C63899" w:rsidRPr="00C63899" w:rsidRDefault="00C63899" w:rsidP="001D3A49">
            <w:pPr>
              <w:spacing w:after="0" w:line="240" w:lineRule="auto"/>
              <w:jc w:val="both"/>
              <w:rPr>
                <w:rFonts w:ascii="Times New Roman" w:eastAsia="Arial Unicode MS" w:hAnsi="Times New Roman" w:cs="Times New Roman"/>
                <w:color w:val="000000"/>
                <w:kern w:val="0"/>
                <w:sz w:val="24"/>
                <w:szCs w:val="24"/>
                <w:lang w:eastAsia="ru-RU"/>
                <w14:ligatures w14:val="none"/>
              </w:rPr>
            </w:pPr>
            <w:r w:rsidRPr="00C63899">
              <w:rPr>
                <w:rFonts w:ascii="Times New Roman" w:eastAsia="Arial Unicode MS" w:hAnsi="Times New Roman" w:cs="Times New Roman"/>
                <w:color w:val="000000"/>
                <w:kern w:val="0"/>
                <w:sz w:val="24"/>
                <w:szCs w:val="24"/>
                <w:lang w:eastAsia="ru-RU"/>
                <w14:ligatures w14:val="none"/>
              </w:rPr>
              <w:t xml:space="preserve">Дифференцированный </w:t>
            </w:r>
          </w:p>
          <w:p w14:paraId="261ED522" w14:textId="77777777" w:rsidR="00C63899" w:rsidRPr="00C63899" w:rsidRDefault="00C63899" w:rsidP="001D3A49">
            <w:pPr>
              <w:spacing w:after="0" w:line="240" w:lineRule="auto"/>
              <w:jc w:val="both"/>
              <w:rPr>
                <w:rFonts w:ascii="Times New Roman" w:eastAsia="Arial Unicode MS" w:hAnsi="Times New Roman" w:cs="Times New Roman"/>
                <w:color w:val="000000"/>
                <w:kern w:val="0"/>
                <w:sz w:val="24"/>
                <w:szCs w:val="24"/>
                <w:lang w:eastAsia="ru-RU"/>
                <w14:ligatures w14:val="none"/>
              </w:rPr>
            </w:pPr>
            <w:r w:rsidRPr="00C63899">
              <w:rPr>
                <w:rFonts w:ascii="Times New Roman" w:eastAsia="Arial Unicode MS" w:hAnsi="Times New Roman" w:cs="Times New Roman"/>
                <w:color w:val="000000"/>
                <w:kern w:val="0"/>
                <w:sz w:val="24"/>
                <w:szCs w:val="24"/>
                <w:lang w:eastAsia="ru-RU"/>
                <w14:ligatures w14:val="none"/>
              </w:rPr>
              <w:t>зачет</w:t>
            </w:r>
          </w:p>
        </w:tc>
      </w:tr>
    </w:tbl>
    <w:p w14:paraId="319D4E4B" w14:textId="77777777" w:rsidR="00C63899" w:rsidRPr="00C63899" w:rsidRDefault="00C63899" w:rsidP="001D3A49">
      <w:pPr>
        <w:spacing w:after="0" w:line="360" w:lineRule="auto"/>
        <w:ind w:firstLine="709"/>
        <w:jc w:val="both"/>
        <w:rPr>
          <w:rFonts w:ascii="Times New Roman" w:eastAsia="Times New Roman" w:hAnsi="Times New Roman" w:cs="Times New Roman"/>
          <w:color w:val="000000"/>
          <w:kern w:val="0"/>
          <w:sz w:val="24"/>
          <w:szCs w:val="24"/>
          <w:lang w:eastAsia="ru-RU"/>
          <w14:ligatures w14:val="none"/>
        </w:rPr>
      </w:pPr>
    </w:p>
    <w:p w14:paraId="0CFD383A" w14:textId="7AD1539B" w:rsidR="00980363" w:rsidRPr="005D0282" w:rsidRDefault="00C63899" w:rsidP="001D3A49">
      <w:pPr>
        <w:spacing w:after="0" w:line="240" w:lineRule="auto"/>
        <w:jc w:val="center"/>
        <w:rPr>
          <w:rFonts w:ascii="Times New Roman" w:hAnsi="Times New Roman" w:cs="Times New Roman"/>
        </w:rPr>
        <w:sectPr w:rsidR="00980363" w:rsidRPr="005D0282" w:rsidSect="00D16D85">
          <w:type w:val="continuous"/>
          <w:pgSz w:w="11906" w:h="16838"/>
          <w:pgMar w:top="1134" w:right="850" w:bottom="1134" w:left="1701" w:header="708" w:footer="708" w:gutter="0"/>
          <w:cols w:space="708"/>
          <w:docGrid w:linePitch="360"/>
        </w:sectPr>
      </w:pPr>
      <w:r w:rsidRPr="005D0282">
        <w:rPr>
          <w:rFonts w:ascii="Times New Roman" w:eastAsia="Times New Roman" w:hAnsi="Times New Roman" w:cs="Times New Roman"/>
          <w:bCs/>
          <w:i/>
          <w:iCs/>
          <w:kern w:val="0"/>
          <w:sz w:val="24"/>
          <w:szCs w:val="24"/>
          <w:lang w:val="x-none" w:eastAsia="x-none"/>
          <w14:ligatures w14:val="none"/>
        </w:rPr>
        <w:br w:type="page"/>
      </w:r>
    </w:p>
    <w:tbl>
      <w:tblPr>
        <w:tblStyle w:val="a4"/>
        <w:tblW w:w="5000" w:type="pct"/>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415"/>
        <w:gridCol w:w="6515"/>
        <w:gridCol w:w="1415"/>
      </w:tblGrid>
      <w:tr w:rsidR="00980363" w:rsidRPr="005D0282" w14:paraId="0B51AD2B" w14:textId="77777777" w:rsidTr="008A66AA">
        <w:trPr>
          <w:trHeight w:val="1417"/>
        </w:trPr>
        <w:tc>
          <w:tcPr>
            <w:tcW w:w="757" w:type="pct"/>
          </w:tcPr>
          <w:p w14:paraId="6962B74D" w14:textId="77777777" w:rsidR="00980363" w:rsidRPr="005D0282" w:rsidRDefault="00980363" w:rsidP="001D3A49">
            <w:pPr>
              <w:spacing w:after="0" w:line="240" w:lineRule="auto"/>
              <w:jc w:val="center"/>
              <w:rPr>
                <w:rFonts w:ascii="Times New Roman" w:eastAsia="Times New Roman" w:hAnsi="Times New Roman" w:cs="Times New Roman"/>
                <w:color w:val="000000"/>
                <w:kern w:val="0"/>
                <w:sz w:val="28"/>
                <w:szCs w:val="28"/>
                <w:lang w:eastAsia="ru-RU"/>
                <w14:ligatures w14:val="none"/>
              </w:rPr>
            </w:pPr>
            <w:r w:rsidRPr="005D0282">
              <w:rPr>
                <w:rFonts w:ascii="Times New Roman" w:eastAsia="Times New Roman" w:hAnsi="Times New Roman" w:cs="Times New Roman"/>
                <w:noProof/>
                <w:color w:val="000000"/>
                <w:kern w:val="0"/>
                <w:sz w:val="28"/>
                <w:szCs w:val="28"/>
                <w:lang w:eastAsia="ru-RU"/>
                <w14:ligatures w14:val="none"/>
              </w:rPr>
              <w:lastRenderedPageBreak/>
              <w:drawing>
                <wp:anchor distT="0" distB="0" distL="114300" distR="114300" simplePos="0" relativeHeight="251717632" behindDoc="0" locked="0" layoutInCell="1" allowOverlap="1" wp14:anchorId="3E555073" wp14:editId="69FC1E32">
                  <wp:simplePos x="0" y="0"/>
                  <wp:positionH relativeFrom="column">
                    <wp:posOffset>635</wp:posOffset>
                  </wp:positionH>
                  <wp:positionV relativeFrom="paragraph">
                    <wp:posOffset>26035</wp:posOffset>
                  </wp:positionV>
                  <wp:extent cx="771525" cy="853255"/>
                  <wp:effectExtent l="0" t="0" r="0" b="4445"/>
                  <wp:wrapNone/>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ЛОГО_ЦВЕТ_ВЕРТ.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1525" cy="853255"/>
                          </a:xfrm>
                          <a:prstGeom prst="rect">
                            <a:avLst/>
                          </a:prstGeom>
                        </pic:spPr>
                      </pic:pic>
                    </a:graphicData>
                  </a:graphic>
                  <wp14:sizeRelH relativeFrom="page">
                    <wp14:pctWidth>0</wp14:pctWidth>
                  </wp14:sizeRelH>
                  <wp14:sizeRelV relativeFrom="page">
                    <wp14:pctHeight>0</wp14:pctHeight>
                  </wp14:sizeRelV>
                </wp:anchor>
              </w:drawing>
            </w:r>
          </w:p>
        </w:tc>
        <w:tc>
          <w:tcPr>
            <w:tcW w:w="3485" w:type="pct"/>
            <w:vAlign w:val="center"/>
          </w:tcPr>
          <w:p w14:paraId="0B1EE196" w14:textId="77777777" w:rsidR="00980363" w:rsidRPr="005D0282" w:rsidRDefault="00980363" w:rsidP="001D3A49">
            <w:pPr>
              <w:spacing w:after="0" w:line="240" w:lineRule="auto"/>
              <w:jc w:val="center"/>
              <w:rPr>
                <w:rFonts w:ascii="Times New Roman" w:eastAsia="Times New Roman" w:hAnsi="Times New Roman" w:cs="Times New Roman"/>
                <w:kern w:val="0"/>
                <w:szCs w:val="24"/>
                <w:lang w:eastAsia="ru-RU"/>
                <w14:ligatures w14:val="none"/>
              </w:rPr>
            </w:pPr>
            <w:r w:rsidRPr="005D0282">
              <w:rPr>
                <w:rFonts w:ascii="Times New Roman" w:eastAsia="Times New Roman" w:hAnsi="Times New Roman" w:cs="Times New Roman"/>
                <w:color w:val="000000"/>
                <w:kern w:val="0"/>
                <w:sz w:val="24"/>
                <w:szCs w:val="28"/>
                <w:lang w:eastAsia="ru-RU"/>
                <w14:ligatures w14:val="none"/>
              </w:rPr>
              <w:t xml:space="preserve">МИНИСТЕРСТВО ОБРАЗОВАНИЯ </w:t>
            </w:r>
            <w:r w:rsidRPr="005D0282">
              <w:rPr>
                <w:rFonts w:ascii="Times New Roman" w:eastAsia="Times New Roman" w:hAnsi="Times New Roman" w:cs="Times New Roman"/>
                <w:color w:val="000000"/>
                <w:kern w:val="0"/>
                <w:sz w:val="24"/>
                <w:szCs w:val="28"/>
                <w:lang w:eastAsia="ru-RU"/>
                <w14:ligatures w14:val="none"/>
              </w:rPr>
              <w:br/>
              <w:t>СВЕРДЛОВСКОЙ ОБЛАСТИ</w:t>
            </w:r>
          </w:p>
          <w:p w14:paraId="3AC0FE73" w14:textId="77777777" w:rsidR="00980363" w:rsidRPr="005D0282" w:rsidRDefault="00980363" w:rsidP="001D3A49">
            <w:pPr>
              <w:spacing w:after="0" w:line="240" w:lineRule="auto"/>
              <w:jc w:val="center"/>
              <w:rPr>
                <w:rFonts w:ascii="Times New Roman" w:eastAsia="Times New Roman" w:hAnsi="Times New Roman" w:cs="Times New Roman"/>
                <w:kern w:val="0"/>
                <w:szCs w:val="24"/>
                <w:lang w:eastAsia="ru-RU"/>
                <w14:ligatures w14:val="none"/>
              </w:rPr>
            </w:pPr>
            <w:r w:rsidRPr="005D0282">
              <w:rPr>
                <w:rFonts w:ascii="Times New Roman" w:eastAsia="Times New Roman" w:hAnsi="Times New Roman" w:cs="Times New Roman"/>
                <w:color w:val="000000"/>
                <w:kern w:val="0"/>
                <w:sz w:val="24"/>
                <w:szCs w:val="28"/>
                <w:lang w:eastAsia="ru-RU"/>
                <w14:ligatures w14:val="none"/>
              </w:rPr>
              <w:t>ГАПОУ СО «Красноуфимский аграрный колледж»</w:t>
            </w:r>
          </w:p>
        </w:tc>
        <w:tc>
          <w:tcPr>
            <w:tcW w:w="757" w:type="pct"/>
          </w:tcPr>
          <w:p w14:paraId="18EE5C25" w14:textId="77777777" w:rsidR="00980363" w:rsidRPr="005D0282" w:rsidRDefault="00980363" w:rsidP="001D3A49">
            <w:pPr>
              <w:spacing w:after="0" w:line="240" w:lineRule="auto"/>
              <w:jc w:val="center"/>
              <w:rPr>
                <w:rFonts w:ascii="Times New Roman" w:eastAsia="Times New Roman" w:hAnsi="Times New Roman" w:cs="Times New Roman"/>
                <w:color w:val="000000"/>
                <w:kern w:val="0"/>
                <w:sz w:val="24"/>
                <w:szCs w:val="28"/>
                <w:lang w:eastAsia="ru-RU"/>
                <w14:ligatures w14:val="none"/>
              </w:rPr>
            </w:pPr>
            <w:r w:rsidRPr="005D0282">
              <w:rPr>
                <w:rFonts w:ascii="Times New Roman" w:eastAsia="Times New Roman" w:hAnsi="Times New Roman" w:cs="Times New Roman"/>
                <w:noProof/>
                <w:color w:val="000000"/>
                <w:kern w:val="0"/>
                <w:sz w:val="24"/>
                <w:szCs w:val="28"/>
                <w:lang w:eastAsia="ru-RU"/>
                <w14:ligatures w14:val="none"/>
              </w:rPr>
              <w:drawing>
                <wp:anchor distT="0" distB="0" distL="114300" distR="114300" simplePos="0" relativeHeight="251718656" behindDoc="0" locked="0" layoutInCell="1" allowOverlap="1" wp14:anchorId="081F5CE1" wp14:editId="363AC8C1">
                  <wp:simplePos x="0" y="0"/>
                  <wp:positionH relativeFrom="column">
                    <wp:posOffset>-55880</wp:posOffset>
                  </wp:positionH>
                  <wp:positionV relativeFrom="paragraph">
                    <wp:posOffset>35560</wp:posOffset>
                  </wp:positionV>
                  <wp:extent cx="853267" cy="828000"/>
                  <wp:effectExtent l="0" t="0" r="4445" b="0"/>
                  <wp:wrapNone/>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герб.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53267" cy="828000"/>
                          </a:xfrm>
                          <a:prstGeom prst="rect">
                            <a:avLst/>
                          </a:prstGeom>
                        </pic:spPr>
                      </pic:pic>
                    </a:graphicData>
                  </a:graphic>
                  <wp14:sizeRelH relativeFrom="page">
                    <wp14:pctWidth>0</wp14:pctWidth>
                  </wp14:sizeRelH>
                  <wp14:sizeRelV relativeFrom="page">
                    <wp14:pctHeight>0</wp14:pctHeight>
                  </wp14:sizeRelV>
                </wp:anchor>
              </w:drawing>
            </w:r>
          </w:p>
        </w:tc>
      </w:tr>
    </w:tbl>
    <w:p w14:paraId="576D0729" w14:textId="77777777" w:rsidR="00980363" w:rsidRPr="005D0282" w:rsidRDefault="00980363" w:rsidP="001D3A49">
      <w:pPr>
        <w:spacing w:after="0" w:line="240" w:lineRule="auto"/>
        <w:jc w:val="center"/>
        <w:rPr>
          <w:rFonts w:ascii="Times New Roman" w:eastAsia="Times New Roman" w:hAnsi="Times New Roman" w:cs="Times New Roman"/>
          <w:kern w:val="0"/>
          <w:sz w:val="24"/>
          <w:szCs w:val="24"/>
          <w:lang w:eastAsia="ru-RU"/>
          <w14:ligatures w14:val="none"/>
        </w:rPr>
      </w:pPr>
    </w:p>
    <w:p w14:paraId="0CB8A71C" w14:textId="77777777" w:rsidR="00980363" w:rsidRPr="005D0282" w:rsidRDefault="00980363" w:rsidP="001D3A49">
      <w:pPr>
        <w:widowControl w:val="0"/>
        <w:suppressAutoHyphens/>
        <w:autoSpaceDE w:val="0"/>
        <w:autoSpaceDN w:val="0"/>
        <w:adjustRightInd w:val="0"/>
        <w:spacing w:after="0" w:line="240" w:lineRule="auto"/>
        <w:rPr>
          <w:rFonts w:ascii="Times New Roman" w:eastAsia="Times New Roman" w:hAnsi="Times New Roman" w:cs="Times New Roman"/>
          <w:caps/>
          <w:kern w:val="0"/>
          <w:sz w:val="24"/>
          <w:szCs w:val="24"/>
          <w:lang w:eastAsia="ru-RU"/>
          <w14:ligatures w14:val="none"/>
        </w:rPr>
      </w:pPr>
    </w:p>
    <w:tbl>
      <w:tblPr>
        <w:tblW w:w="5000" w:type="pct"/>
        <w:tblLook w:val="01E0" w:firstRow="1" w:lastRow="1" w:firstColumn="1" w:lastColumn="1" w:noHBand="0" w:noVBand="0"/>
      </w:tblPr>
      <w:tblGrid>
        <w:gridCol w:w="6238"/>
        <w:gridCol w:w="3117"/>
      </w:tblGrid>
      <w:tr w:rsidR="00980363" w:rsidRPr="005D0282" w14:paraId="7AB2A70B" w14:textId="77777777" w:rsidTr="003B5425">
        <w:tc>
          <w:tcPr>
            <w:tcW w:w="3334" w:type="pct"/>
          </w:tcPr>
          <w:p w14:paraId="22EF9046" w14:textId="77777777" w:rsidR="00980363" w:rsidRPr="005D0282" w:rsidRDefault="00980363" w:rsidP="001D3A49">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РАССМОТРЕНО:</w:t>
            </w:r>
          </w:p>
          <w:p w14:paraId="5B7EA29F" w14:textId="77777777" w:rsidR="00980363" w:rsidRPr="005D0282" w:rsidRDefault="00980363" w:rsidP="001D3A49">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ЦМК технических дисциплин</w:t>
            </w:r>
          </w:p>
          <w:p w14:paraId="24319BC2"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протокол №__</w:t>
            </w:r>
          </w:p>
          <w:p w14:paraId="1E312DD5"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от «___» __________ 20___ г</w:t>
            </w:r>
          </w:p>
          <w:p w14:paraId="5FB7FB60"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p>
          <w:p w14:paraId="30337827" w14:textId="77777777" w:rsidR="00980363" w:rsidRPr="005D0282" w:rsidRDefault="00980363" w:rsidP="001D3A49">
            <w:pPr>
              <w:tabs>
                <w:tab w:val="left" w:pos="328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noProof/>
                <w:kern w:val="0"/>
                <w:sz w:val="24"/>
                <w:szCs w:val="24"/>
                <w:lang w:eastAsia="ru-RU"/>
                <w14:ligatures w14:val="none"/>
              </w:rPr>
              <w:t>Кошелев М.Н.</w:t>
            </w:r>
            <w:r w:rsidRPr="005D0282">
              <w:rPr>
                <w:rFonts w:ascii="Times New Roman" w:eastAsia="Calibri" w:hAnsi="Times New Roman" w:cs="Times New Roman"/>
                <w:kern w:val="0"/>
                <w:sz w:val="24"/>
                <w:szCs w:val="24"/>
                <w:lang w:eastAsia="ru-RU"/>
                <w14:ligatures w14:val="none"/>
              </w:rPr>
              <w:t>_____________</w:t>
            </w:r>
          </w:p>
          <w:p w14:paraId="419547AF"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 xml:space="preserve">                                </w:t>
            </w:r>
            <w:r w:rsidRPr="005D0282">
              <w:rPr>
                <w:rFonts w:ascii="Times New Roman" w:eastAsia="Calibri" w:hAnsi="Times New Roman" w:cs="Times New Roman"/>
                <w:kern w:val="0"/>
                <w:sz w:val="20"/>
                <w:szCs w:val="24"/>
                <w:lang w:eastAsia="ru-RU"/>
                <w14:ligatures w14:val="none"/>
              </w:rPr>
              <w:t>подпись</w:t>
            </w:r>
          </w:p>
        </w:tc>
        <w:tc>
          <w:tcPr>
            <w:tcW w:w="1666" w:type="pct"/>
          </w:tcPr>
          <w:p w14:paraId="16EBE469"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 xml:space="preserve">УТВЕРЖДАЮ: </w:t>
            </w:r>
          </w:p>
          <w:p w14:paraId="72A64FD5"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64"/>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зам. директора по УР</w:t>
            </w:r>
          </w:p>
          <w:p w14:paraId="7151875A"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«___» __________ 20___ г</w:t>
            </w:r>
          </w:p>
          <w:p w14:paraId="5FC273F7"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p>
          <w:p w14:paraId="41E7B6B4"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proofErr w:type="spellStart"/>
            <w:r w:rsidRPr="005D0282">
              <w:rPr>
                <w:rFonts w:ascii="Times New Roman" w:eastAsia="Calibri" w:hAnsi="Times New Roman" w:cs="Times New Roman"/>
                <w:kern w:val="0"/>
                <w:sz w:val="24"/>
                <w:szCs w:val="24"/>
                <w:lang w:eastAsia="ru-RU"/>
                <w14:ligatures w14:val="none"/>
              </w:rPr>
              <w:t>Оношкин</w:t>
            </w:r>
            <w:proofErr w:type="spellEnd"/>
            <w:r w:rsidRPr="005D0282">
              <w:rPr>
                <w:rFonts w:ascii="Times New Roman" w:eastAsia="Calibri" w:hAnsi="Times New Roman" w:cs="Times New Roman"/>
                <w:kern w:val="0"/>
                <w:sz w:val="24"/>
                <w:szCs w:val="24"/>
                <w:lang w:eastAsia="ru-RU"/>
                <w14:ligatures w14:val="none"/>
              </w:rPr>
              <w:t xml:space="preserve"> С.В.__________</w:t>
            </w:r>
          </w:p>
          <w:p w14:paraId="7158E769"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 xml:space="preserve">                                </w:t>
            </w:r>
            <w:r w:rsidRPr="005D0282">
              <w:rPr>
                <w:rFonts w:ascii="Times New Roman" w:eastAsia="Calibri" w:hAnsi="Times New Roman" w:cs="Times New Roman"/>
                <w:kern w:val="0"/>
                <w:sz w:val="20"/>
                <w:szCs w:val="24"/>
                <w:lang w:eastAsia="ru-RU"/>
                <w14:ligatures w14:val="none"/>
              </w:rPr>
              <w:t xml:space="preserve">подпись </w:t>
            </w:r>
          </w:p>
        </w:tc>
      </w:tr>
    </w:tbl>
    <w:p w14:paraId="32BF5399"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70F6DF22"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49DB114A"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74331A1F"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677E1A16"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6BBB9D86"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17970E3A"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kern w:val="0"/>
          <w:sz w:val="24"/>
          <w:szCs w:val="24"/>
          <w:lang w:eastAsia="ru-RU"/>
          <w14:ligatures w14:val="none"/>
        </w:rPr>
      </w:pPr>
    </w:p>
    <w:p w14:paraId="190973F4" w14:textId="77777777" w:rsidR="00980363" w:rsidRPr="005D0282" w:rsidRDefault="00980363" w:rsidP="001D3A49">
      <w:pPr>
        <w:shd w:val="clear" w:color="auto" w:fill="FFFFFF"/>
        <w:spacing w:after="0" w:line="276" w:lineRule="auto"/>
        <w:jc w:val="center"/>
        <w:rPr>
          <w:rFonts w:ascii="Times New Roman" w:eastAsia="Times New Roman" w:hAnsi="Times New Roman" w:cs="Times New Roman"/>
          <w:b/>
          <w:bCs/>
          <w:color w:val="000000"/>
          <w:kern w:val="0"/>
          <w:sz w:val="48"/>
          <w:szCs w:val="48"/>
          <w:lang w:eastAsia="ru-RU"/>
          <w14:ligatures w14:val="none"/>
        </w:rPr>
      </w:pPr>
      <w:r w:rsidRPr="005D0282">
        <w:rPr>
          <w:rFonts w:ascii="Times New Roman" w:eastAsia="Times New Roman" w:hAnsi="Times New Roman" w:cs="Times New Roman"/>
          <w:b/>
          <w:bCs/>
          <w:color w:val="000000"/>
          <w:kern w:val="0"/>
          <w:sz w:val="48"/>
          <w:szCs w:val="48"/>
          <w:lang w:eastAsia="ru-RU"/>
          <w14:ligatures w14:val="none"/>
        </w:rPr>
        <w:t xml:space="preserve">РАБОЧАЯ ПРОГРАММА </w:t>
      </w:r>
      <w:r w:rsidRPr="005D0282">
        <w:rPr>
          <w:rFonts w:ascii="Times New Roman" w:eastAsia="Times New Roman" w:hAnsi="Times New Roman" w:cs="Times New Roman"/>
          <w:b/>
          <w:bCs/>
          <w:color w:val="000000"/>
          <w:kern w:val="0"/>
          <w:sz w:val="48"/>
          <w:szCs w:val="48"/>
          <w:lang w:eastAsia="ru-RU"/>
          <w14:ligatures w14:val="none"/>
        </w:rPr>
        <w:br/>
        <w:t>УЧЕБНОЙ ДИСЦИПЛИНЫ</w:t>
      </w:r>
    </w:p>
    <w:p w14:paraId="1AB229EA"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olor w:val="000000"/>
          <w:kern w:val="0"/>
          <w:sz w:val="28"/>
          <w:szCs w:val="24"/>
          <w:lang w:eastAsia="ru-RU"/>
          <w14:ligatures w14:val="none"/>
        </w:rPr>
      </w:pPr>
      <w:r w:rsidRPr="005D0282">
        <w:rPr>
          <w:rFonts w:ascii="Times New Roman" w:eastAsia="Times New Roman" w:hAnsi="Times New Roman" w:cs="Times New Roman"/>
          <w:b/>
          <w:caps/>
          <w:noProof/>
          <w:color w:val="000000"/>
          <w:kern w:val="0"/>
          <w:sz w:val="28"/>
          <w:szCs w:val="24"/>
          <w:lang w:eastAsia="ru-RU"/>
          <w14:ligatures w14:val="none"/>
        </w:rPr>
        <w:t>«ОП.11 Основы взаимозаменяемости и технические измерения»</w:t>
      </w:r>
    </w:p>
    <w:p w14:paraId="3FFEBA6B"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kern w:val="0"/>
          <w:sz w:val="28"/>
          <w:szCs w:val="24"/>
          <w:lang w:eastAsia="ru-RU"/>
          <w14:ligatures w14:val="none"/>
        </w:rPr>
      </w:pPr>
    </w:p>
    <w:p w14:paraId="2A426E7E"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kern w:val="0"/>
          <w:sz w:val="28"/>
          <w:szCs w:val="24"/>
          <w:lang w:eastAsia="ru-RU"/>
          <w14:ligatures w14:val="none"/>
        </w:rPr>
      </w:pPr>
    </w:p>
    <w:p w14:paraId="5195A686"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kern w:val="0"/>
          <w:sz w:val="28"/>
          <w:szCs w:val="24"/>
          <w:lang w:eastAsia="ru-RU"/>
          <w14:ligatures w14:val="none"/>
        </w:rPr>
      </w:pPr>
    </w:p>
    <w:p w14:paraId="752238D8" w14:textId="77777777" w:rsidR="00980363" w:rsidRPr="005D0282" w:rsidRDefault="00980363" w:rsidP="001D3A49">
      <w:pPr>
        <w:spacing w:before="120" w:after="120" w:line="240" w:lineRule="auto"/>
        <w:jc w:val="both"/>
        <w:rPr>
          <w:rFonts w:ascii="Times New Roman" w:eastAsia="Times New Roman" w:hAnsi="Times New Roman" w:cs="Times New Roman"/>
          <w:kern w:val="0"/>
          <w:sz w:val="28"/>
          <w:szCs w:val="24"/>
          <w:lang w:eastAsia="ru-RU"/>
          <w14:ligatures w14:val="none"/>
        </w:rPr>
      </w:pPr>
      <w:r w:rsidRPr="005D0282">
        <w:rPr>
          <w:rFonts w:ascii="Times New Roman" w:eastAsia="Times New Roman" w:hAnsi="Times New Roman" w:cs="Times New Roman"/>
          <w:kern w:val="0"/>
          <w:sz w:val="28"/>
          <w:szCs w:val="24"/>
          <w:lang w:eastAsia="ru-RU"/>
          <w14:ligatures w14:val="none"/>
        </w:rPr>
        <w:t xml:space="preserve">Специальность: </w:t>
      </w:r>
      <w:r w:rsidRPr="005D0282">
        <w:rPr>
          <w:rFonts w:ascii="Times New Roman" w:eastAsia="Times New Roman" w:hAnsi="Times New Roman" w:cs="Times New Roman"/>
          <w:i/>
          <w:iCs/>
          <w:kern w:val="0"/>
          <w:sz w:val="28"/>
          <w:szCs w:val="24"/>
          <w:lang w:eastAsia="ru-RU"/>
          <w14:ligatures w14:val="none"/>
        </w:rPr>
        <w:t>35.02.16 Эксплуатация и ремонт сельскохозяйственной техники и оборудования</w:t>
      </w:r>
    </w:p>
    <w:p w14:paraId="3CEBB253" w14:textId="77777777" w:rsidR="00980363" w:rsidRPr="005D0282" w:rsidRDefault="00980363" w:rsidP="001D3A49">
      <w:pPr>
        <w:spacing w:before="120" w:after="120" w:line="240" w:lineRule="auto"/>
        <w:rPr>
          <w:rFonts w:ascii="Times New Roman" w:eastAsia="Times New Roman" w:hAnsi="Times New Roman" w:cs="Times New Roman"/>
          <w:kern w:val="0"/>
          <w:sz w:val="28"/>
          <w:szCs w:val="24"/>
          <w:lang w:eastAsia="ru-RU"/>
          <w14:ligatures w14:val="none"/>
        </w:rPr>
      </w:pPr>
      <w:r w:rsidRPr="005D0282">
        <w:rPr>
          <w:rFonts w:ascii="Times New Roman" w:eastAsia="Times New Roman" w:hAnsi="Times New Roman" w:cs="Times New Roman"/>
          <w:kern w:val="0"/>
          <w:sz w:val="28"/>
          <w:szCs w:val="24"/>
          <w:lang w:eastAsia="ru-RU"/>
          <w14:ligatures w14:val="none"/>
        </w:rPr>
        <w:t xml:space="preserve">Курс: </w:t>
      </w:r>
      <w:r w:rsidRPr="005D0282">
        <w:rPr>
          <w:rFonts w:ascii="Times New Roman" w:eastAsia="Times New Roman" w:hAnsi="Times New Roman" w:cs="Times New Roman"/>
          <w:noProof/>
          <w:kern w:val="0"/>
          <w:sz w:val="28"/>
          <w:szCs w:val="24"/>
          <w:lang w:eastAsia="ru-RU"/>
          <w14:ligatures w14:val="none"/>
        </w:rPr>
        <w:t>II</w:t>
      </w:r>
    </w:p>
    <w:p w14:paraId="3924FDBC"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rPr>
          <w:rFonts w:ascii="Times New Roman" w:eastAsia="Times New Roman" w:hAnsi="Times New Roman" w:cs="Times New Roman"/>
          <w:kern w:val="0"/>
          <w:sz w:val="28"/>
          <w:szCs w:val="24"/>
          <w:lang w:eastAsia="ru-RU"/>
          <w14:ligatures w14:val="none"/>
        </w:rPr>
      </w:pPr>
      <w:r w:rsidRPr="005D0282">
        <w:rPr>
          <w:rFonts w:ascii="Times New Roman" w:eastAsia="Times New Roman" w:hAnsi="Times New Roman" w:cs="Times New Roman"/>
          <w:kern w:val="0"/>
          <w:sz w:val="28"/>
          <w:szCs w:val="24"/>
          <w:lang w:eastAsia="ru-RU"/>
          <w14:ligatures w14:val="none"/>
        </w:rPr>
        <w:t xml:space="preserve">Группа: </w:t>
      </w:r>
      <w:r w:rsidRPr="005D0282">
        <w:rPr>
          <w:rFonts w:ascii="Times New Roman" w:eastAsia="Times New Roman" w:hAnsi="Times New Roman" w:cs="Times New Roman"/>
          <w:noProof/>
          <w:kern w:val="0"/>
          <w:sz w:val="28"/>
          <w:szCs w:val="24"/>
          <w:lang w:eastAsia="ru-RU"/>
          <w14:ligatures w14:val="none"/>
        </w:rPr>
        <w:t>21М</w:t>
      </w:r>
    </w:p>
    <w:p w14:paraId="5B26D822" w14:textId="77777777" w:rsidR="00980363" w:rsidRPr="005D0282" w:rsidRDefault="00980363" w:rsidP="001D3A49">
      <w:pPr>
        <w:spacing w:after="0" w:line="240" w:lineRule="auto"/>
        <w:jc w:val="center"/>
        <w:rPr>
          <w:rFonts w:ascii="Times New Roman" w:eastAsia="Times New Roman" w:hAnsi="Times New Roman" w:cs="Times New Roman"/>
          <w:kern w:val="0"/>
          <w:sz w:val="28"/>
          <w:szCs w:val="24"/>
          <w:lang w:eastAsia="ru-RU"/>
          <w14:ligatures w14:val="none"/>
        </w:rPr>
      </w:pPr>
    </w:p>
    <w:p w14:paraId="7C3E6B16"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kern w:val="0"/>
          <w:sz w:val="28"/>
          <w:szCs w:val="24"/>
          <w:lang w:eastAsia="ru-RU"/>
          <w14:ligatures w14:val="none"/>
        </w:rPr>
      </w:pPr>
      <w:r w:rsidRPr="005D0282">
        <w:rPr>
          <w:rFonts w:ascii="Times New Roman" w:eastAsia="Times New Roman" w:hAnsi="Times New Roman" w:cs="Times New Roman"/>
          <w:b/>
          <w:kern w:val="0"/>
          <w:sz w:val="28"/>
          <w:szCs w:val="24"/>
          <w:lang w:eastAsia="ru-RU"/>
          <w14:ligatures w14:val="none"/>
        </w:rPr>
        <w:t xml:space="preserve"> </w:t>
      </w:r>
    </w:p>
    <w:p w14:paraId="019F29ED"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kern w:val="0"/>
          <w:sz w:val="28"/>
          <w:szCs w:val="24"/>
          <w:lang w:eastAsia="ru-RU"/>
          <w14:ligatures w14:val="none"/>
        </w:rPr>
      </w:pPr>
    </w:p>
    <w:p w14:paraId="5218112F"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kern w:val="0"/>
          <w:sz w:val="28"/>
          <w:szCs w:val="24"/>
          <w:lang w:eastAsia="ru-RU"/>
          <w14:ligatures w14:val="none"/>
        </w:rPr>
      </w:pPr>
    </w:p>
    <w:p w14:paraId="005818BD" w14:textId="77777777" w:rsidR="00980363" w:rsidRPr="005D0282" w:rsidRDefault="00980363" w:rsidP="001D3A49">
      <w:pPr>
        <w:spacing w:after="0" w:line="240" w:lineRule="auto"/>
        <w:rPr>
          <w:rFonts w:ascii="Times New Roman" w:eastAsia="Times New Roman" w:hAnsi="Times New Roman" w:cs="Times New Roman"/>
          <w:kern w:val="0"/>
          <w:sz w:val="28"/>
          <w:szCs w:val="24"/>
          <w:lang w:eastAsia="ru-RU"/>
          <w14:ligatures w14:val="none"/>
        </w:rPr>
      </w:pPr>
    </w:p>
    <w:p w14:paraId="4EB9AF60" w14:textId="77777777" w:rsidR="00980363" w:rsidRPr="005D0282" w:rsidRDefault="00980363" w:rsidP="001D3A49">
      <w:pPr>
        <w:spacing w:after="0" w:line="240" w:lineRule="auto"/>
        <w:rPr>
          <w:rFonts w:ascii="Times New Roman" w:eastAsia="Times New Roman" w:hAnsi="Times New Roman" w:cs="Times New Roman"/>
          <w:kern w:val="0"/>
          <w:sz w:val="28"/>
          <w:szCs w:val="24"/>
          <w:lang w:eastAsia="ru-RU"/>
          <w14:ligatures w14:val="none"/>
        </w:rPr>
      </w:pPr>
    </w:p>
    <w:p w14:paraId="4489CFDE" w14:textId="77777777" w:rsidR="00980363" w:rsidRPr="005D0282" w:rsidRDefault="00980363" w:rsidP="001D3A49">
      <w:pPr>
        <w:spacing w:after="0" w:line="240" w:lineRule="auto"/>
        <w:rPr>
          <w:rFonts w:ascii="Times New Roman" w:eastAsia="Times New Roman" w:hAnsi="Times New Roman" w:cs="Times New Roman"/>
          <w:kern w:val="0"/>
          <w:sz w:val="28"/>
          <w:szCs w:val="24"/>
          <w:lang w:eastAsia="ru-RU"/>
          <w14:ligatures w14:val="none"/>
        </w:rPr>
      </w:pPr>
    </w:p>
    <w:p w14:paraId="75F83F47" w14:textId="77777777" w:rsidR="00980363" w:rsidRPr="005D0282" w:rsidRDefault="00980363" w:rsidP="001D3A49">
      <w:pPr>
        <w:spacing w:after="0" w:line="240" w:lineRule="auto"/>
        <w:rPr>
          <w:rFonts w:ascii="Times New Roman" w:eastAsia="Times New Roman" w:hAnsi="Times New Roman" w:cs="Times New Roman"/>
          <w:kern w:val="0"/>
          <w:sz w:val="28"/>
          <w:szCs w:val="24"/>
          <w:lang w:eastAsia="ru-RU"/>
          <w14:ligatures w14:val="none"/>
        </w:rPr>
      </w:pPr>
    </w:p>
    <w:p w14:paraId="4FA07982" w14:textId="77777777" w:rsidR="00980363" w:rsidRPr="005D0282" w:rsidRDefault="00980363" w:rsidP="001D3A49">
      <w:pPr>
        <w:spacing w:after="0" w:line="240" w:lineRule="auto"/>
        <w:rPr>
          <w:rFonts w:ascii="Times New Roman" w:eastAsia="Times New Roman" w:hAnsi="Times New Roman" w:cs="Times New Roman"/>
          <w:kern w:val="0"/>
          <w:sz w:val="28"/>
          <w:szCs w:val="24"/>
          <w:lang w:eastAsia="ru-RU"/>
          <w14:ligatures w14:val="none"/>
        </w:rPr>
      </w:pPr>
    </w:p>
    <w:p w14:paraId="5A624DA9" w14:textId="77777777" w:rsidR="00980363" w:rsidRPr="005D0282" w:rsidRDefault="00980363" w:rsidP="001D3A49">
      <w:pPr>
        <w:spacing w:after="0" w:line="240" w:lineRule="auto"/>
        <w:jc w:val="center"/>
        <w:rPr>
          <w:rFonts w:ascii="Times New Roman" w:eastAsia="Times New Roman" w:hAnsi="Times New Roman" w:cs="Times New Roman"/>
          <w:kern w:val="0"/>
          <w:sz w:val="24"/>
          <w:szCs w:val="24"/>
          <w:lang w:eastAsia="ru-RU"/>
          <w14:ligatures w14:val="none"/>
        </w:rPr>
        <w:sectPr w:rsidR="00980363" w:rsidRPr="005D0282" w:rsidSect="00E942E6">
          <w:pgSz w:w="11906" w:h="16838"/>
          <w:pgMar w:top="1134" w:right="850" w:bottom="1134" w:left="1701" w:header="708" w:footer="708" w:gutter="0"/>
          <w:cols w:space="708"/>
          <w:docGrid w:linePitch="360"/>
        </w:sectPr>
      </w:pPr>
      <w:r w:rsidRPr="005D0282">
        <w:rPr>
          <w:rFonts w:ascii="Times New Roman" w:eastAsia="Times New Roman" w:hAnsi="Times New Roman" w:cs="Times New Roman"/>
          <w:kern w:val="0"/>
          <w:sz w:val="24"/>
          <w:szCs w:val="24"/>
          <w:lang w:eastAsia="ru-RU"/>
          <w14:ligatures w14:val="none"/>
        </w:rPr>
        <w:t>год поступления 2026 год</w:t>
      </w:r>
    </w:p>
    <w:p w14:paraId="4042BCD3" w14:textId="77777777" w:rsidR="009252D2" w:rsidRPr="005D0282" w:rsidRDefault="009252D2" w:rsidP="001D3A49">
      <w:pPr>
        <w:spacing w:after="0" w:line="240" w:lineRule="auto"/>
        <w:rPr>
          <w:rFonts w:ascii="Times New Roman" w:eastAsia="Times New Roman" w:hAnsi="Times New Roman" w:cs="Times New Roman"/>
          <w:b/>
          <w:i/>
          <w:kern w:val="0"/>
          <w:sz w:val="24"/>
          <w:szCs w:val="24"/>
          <w:lang w:eastAsia="ru-RU"/>
          <w14:ligatures w14:val="none"/>
        </w:rPr>
      </w:pPr>
      <w:r w:rsidRPr="005D0282">
        <w:rPr>
          <w:rFonts w:ascii="Times New Roman" w:eastAsia="Times New Roman" w:hAnsi="Times New Roman" w:cs="Times New Roman"/>
          <w:b/>
          <w:i/>
          <w:kern w:val="0"/>
          <w:sz w:val="24"/>
          <w:szCs w:val="24"/>
          <w:lang w:eastAsia="ru-RU"/>
          <w14:ligatures w14:val="none"/>
        </w:rPr>
        <w:br w:type="page"/>
      </w:r>
    </w:p>
    <w:p w14:paraId="2D4CEFCC" w14:textId="3BC99AC1" w:rsidR="009252D2" w:rsidRPr="009252D2" w:rsidRDefault="009252D2" w:rsidP="001D3A49">
      <w:pPr>
        <w:suppressAutoHyphens/>
        <w:spacing w:after="200" w:line="276" w:lineRule="auto"/>
        <w:jc w:val="center"/>
        <w:rPr>
          <w:rFonts w:ascii="Times New Roman" w:eastAsia="Times New Roman" w:hAnsi="Times New Roman" w:cs="Times New Roman"/>
          <w:b/>
          <w:i/>
          <w:kern w:val="0"/>
          <w:sz w:val="24"/>
          <w:szCs w:val="24"/>
          <w:lang w:eastAsia="ru-RU"/>
          <w14:ligatures w14:val="none"/>
        </w:rPr>
      </w:pPr>
      <w:r w:rsidRPr="009252D2">
        <w:rPr>
          <w:rFonts w:ascii="Times New Roman" w:eastAsia="Times New Roman" w:hAnsi="Times New Roman" w:cs="Times New Roman"/>
          <w:b/>
          <w:i/>
          <w:kern w:val="0"/>
          <w:sz w:val="24"/>
          <w:szCs w:val="24"/>
          <w:lang w:eastAsia="ru-RU"/>
          <w14:ligatures w14:val="none"/>
        </w:rPr>
        <w:lastRenderedPageBreak/>
        <w:t>СОДЕРЖАНИЕ</w:t>
      </w:r>
    </w:p>
    <w:p w14:paraId="7B983548" w14:textId="77777777" w:rsidR="009252D2" w:rsidRPr="009252D2" w:rsidRDefault="009252D2" w:rsidP="001D3A49">
      <w:pPr>
        <w:suppressAutoHyphens/>
        <w:spacing w:after="200" w:line="276" w:lineRule="auto"/>
        <w:rPr>
          <w:rFonts w:ascii="Times New Roman" w:eastAsia="Times New Roman" w:hAnsi="Times New Roman" w:cs="Times New Roman"/>
          <w:b/>
          <w:i/>
          <w:kern w:val="0"/>
          <w:sz w:val="24"/>
          <w:szCs w:val="24"/>
          <w:lang w:eastAsia="ru-RU"/>
          <w14:ligatures w14:val="none"/>
        </w:rPr>
      </w:pPr>
    </w:p>
    <w:tbl>
      <w:tblPr>
        <w:tblW w:w="9355" w:type="dxa"/>
        <w:tblLayout w:type="fixed"/>
        <w:tblLook w:val="01E0" w:firstRow="1" w:lastRow="1" w:firstColumn="1" w:lastColumn="1" w:noHBand="0" w:noVBand="0"/>
      </w:tblPr>
      <w:tblGrid>
        <w:gridCol w:w="7501"/>
        <w:gridCol w:w="1854"/>
      </w:tblGrid>
      <w:tr w:rsidR="009252D2" w:rsidRPr="009252D2" w14:paraId="4E2BC40F" w14:textId="77777777" w:rsidTr="00052219">
        <w:tc>
          <w:tcPr>
            <w:tcW w:w="7500" w:type="dxa"/>
          </w:tcPr>
          <w:p w14:paraId="1940F2A3" w14:textId="77777777" w:rsidR="009252D2" w:rsidRPr="009252D2" w:rsidRDefault="009252D2" w:rsidP="001D3A49">
            <w:pPr>
              <w:widowControl w:val="0"/>
              <w:suppressAutoHyphens/>
              <w:spacing w:after="200" w:line="276" w:lineRule="auto"/>
              <w:ind w:left="284"/>
              <w:rPr>
                <w:rFonts w:ascii="Times New Roman" w:eastAsia="Times New Roman" w:hAnsi="Times New Roman" w:cs="Times New Roman"/>
                <w:bCs/>
                <w:kern w:val="0"/>
                <w:sz w:val="24"/>
                <w:szCs w:val="24"/>
                <w:lang w:eastAsia="ru-RU"/>
                <w14:ligatures w14:val="none"/>
              </w:rPr>
            </w:pPr>
            <w:r w:rsidRPr="009252D2">
              <w:rPr>
                <w:rFonts w:ascii="Times New Roman" w:eastAsia="Times New Roman" w:hAnsi="Times New Roman" w:cs="Times New Roman"/>
                <w:bCs/>
                <w:kern w:val="0"/>
                <w:sz w:val="24"/>
                <w:szCs w:val="24"/>
                <w:lang w:eastAsia="ru-RU"/>
                <w14:ligatures w14:val="none"/>
              </w:rPr>
              <w:t xml:space="preserve">1. ОБЩАЯ ХАРАКТЕРИСТИКА </w:t>
            </w:r>
            <w:r w:rsidRPr="009252D2">
              <w:rPr>
                <w:rFonts w:ascii="Times New Roman" w:eastAsia="Times New Roman" w:hAnsi="Times New Roman" w:cs="Times New Roman"/>
                <w:bCs/>
                <w:color w:val="000000"/>
                <w:kern w:val="0"/>
                <w:sz w:val="24"/>
                <w:szCs w:val="24"/>
                <w:lang w:eastAsia="ru-RU"/>
                <w14:ligatures w14:val="none"/>
              </w:rPr>
              <w:t>ПРИМЕРНОЙ РАБОЧЕЙ ПРОГРАММЫ</w:t>
            </w:r>
            <w:r w:rsidRPr="009252D2">
              <w:rPr>
                <w:rFonts w:ascii="Times New Roman" w:eastAsia="Times New Roman" w:hAnsi="Times New Roman" w:cs="Times New Roman"/>
                <w:bCs/>
                <w:kern w:val="0"/>
                <w:sz w:val="24"/>
                <w:szCs w:val="24"/>
                <w:lang w:eastAsia="ru-RU"/>
                <w14:ligatures w14:val="none"/>
              </w:rPr>
              <w:t xml:space="preserve"> УЧЕБНОЙ ДИСЦИПЛИНЫ</w:t>
            </w:r>
          </w:p>
        </w:tc>
        <w:tc>
          <w:tcPr>
            <w:tcW w:w="1854" w:type="dxa"/>
          </w:tcPr>
          <w:p w14:paraId="6BA904D8" w14:textId="77777777" w:rsidR="009252D2" w:rsidRPr="009252D2" w:rsidRDefault="009252D2" w:rsidP="001D3A49">
            <w:pPr>
              <w:widowControl w:val="0"/>
              <w:suppressAutoHyphens/>
              <w:spacing w:after="200" w:line="276" w:lineRule="auto"/>
              <w:rPr>
                <w:rFonts w:ascii="Times New Roman" w:eastAsia="Times New Roman" w:hAnsi="Times New Roman" w:cs="Times New Roman"/>
                <w:b/>
                <w:kern w:val="0"/>
                <w:sz w:val="24"/>
                <w:szCs w:val="24"/>
                <w:lang w:eastAsia="ru-RU"/>
                <w14:ligatures w14:val="none"/>
              </w:rPr>
            </w:pPr>
          </w:p>
        </w:tc>
      </w:tr>
      <w:tr w:rsidR="009252D2" w:rsidRPr="009252D2" w14:paraId="52DA81CD" w14:textId="77777777" w:rsidTr="00052219">
        <w:tc>
          <w:tcPr>
            <w:tcW w:w="7500" w:type="dxa"/>
          </w:tcPr>
          <w:p w14:paraId="000D5B61" w14:textId="77777777" w:rsidR="009252D2" w:rsidRPr="009252D2" w:rsidRDefault="009252D2" w:rsidP="001D3A49">
            <w:pPr>
              <w:widowControl w:val="0"/>
              <w:suppressAutoHyphens/>
              <w:spacing w:after="200" w:line="276" w:lineRule="auto"/>
              <w:ind w:left="284"/>
              <w:rPr>
                <w:rFonts w:ascii="Times New Roman" w:eastAsia="Times New Roman" w:hAnsi="Times New Roman" w:cs="Times New Roman"/>
                <w:bCs/>
                <w:kern w:val="0"/>
                <w:sz w:val="24"/>
                <w:szCs w:val="24"/>
                <w:lang w:eastAsia="ru-RU"/>
                <w14:ligatures w14:val="none"/>
              </w:rPr>
            </w:pPr>
            <w:r w:rsidRPr="009252D2">
              <w:rPr>
                <w:rFonts w:ascii="Times New Roman" w:eastAsia="Times New Roman" w:hAnsi="Times New Roman" w:cs="Times New Roman"/>
                <w:bCs/>
                <w:kern w:val="0"/>
                <w:sz w:val="24"/>
                <w:szCs w:val="24"/>
                <w:lang w:eastAsia="ru-RU"/>
                <w14:ligatures w14:val="none"/>
              </w:rPr>
              <w:t>2. СТРУКТУРА И СОДЕРЖАНИЕ УЧЕБНОЙ ДИСЦИПЛИНЫ</w:t>
            </w:r>
          </w:p>
          <w:p w14:paraId="1B77493E" w14:textId="77777777" w:rsidR="009252D2" w:rsidRPr="009252D2" w:rsidRDefault="009252D2" w:rsidP="001D3A49">
            <w:pPr>
              <w:widowControl w:val="0"/>
              <w:suppressAutoHyphens/>
              <w:spacing w:after="200" w:line="276" w:lineRule="auto"/>
              <w:ind w:left="284"/>
              <w:rPr>
                <w:rFonts w:ascii="Times New Roman" w:eastAsia="Times New Roman" w:hAnsi="Times New Roman" w:cs="Times New Roman"/>
                <w:bCs/>
                <w:kern w:val="0"/>
                <w:sz w:val="24"/>
                <w:szCs w:val="24"/>
                <w:lang w:eastAsia="ru-RU"/>
                <w14:ligatures w14:val="none"/>
              </w:rPr>
            </w:pPr>
            <w:r w:rsidRPr="009252D2">
              <w:rPr>
                <w:rFonts w:ascii="Times New Roman" w:eastAsia="Times New Roman" w:hAnsi="Times New Roman" w:cs="Times New Roman"/>
                <w:bCs/>
                <w:kern w:val="0"/>
                <w:sz w:val="24"/>
                <w:szCs w:val="24"/>
                <w:lang w:eastAsia="ru-RU"/>
                <w14:ligatures w14:val="none"/>
              </w:rPr>
              <w:t>3. УСЛОВИЯ РЕАЛИЗАЦИИ УЧЕБНОЙ ДИСЦИПЛИНЫ</w:t>
            </w:r>
          </w:p>
        </w:tc>
        <w:tc>
          <w:tcPr>
            <w:tcW w:w="1854" w:type="dxa"/>
          </w:tcPr>
          <w:p w14:paraId="4A41A16C" w14:textId="77777777" w:rsidR="009252D2" w:rsidRPr="009252D2" w:rsidRDefault="009252D2" w:rsidP="001D3A49">
            <w:pPr>
              <w:widowControl w:val="0"/>
              <w:suppressAutoHyphens/>
              <w:spacing w:after="200" w:line="276" w:lineRule="auto"/>
              <w:ind w:left="644"/>
              <w:rPr>
                <w:rFonts w:ascii="Times New Roman" w:eastAsia="Times New Roman" w:hAnsi="Times New Roman" w:cs="Times New Roman"/>
                <w:b/>
                <w:kern w:val="0"/>
                <w:sz w:val="24"/>
                <w:szCs w:val="24"/>
                <w:lang w:eastAsia="ru-RU"/>
                <w14:ligatures w14:val="none"/>
              </w:rPr>
            </w:pPr>
          </w:p>
        </w:tc>
      </w:tr>
      <w:tr w:rsidR="009252D2" w:rsidRPr="009252D2" w14:paraId="4ABD752D" w14:textId="77777777" w:rsidTr="00052219">
        <w:tc>
          <w:tcPr>
            <w:tcW w:w="7500" w:type="dxa"/>
          </w:tcPr>
          <w:p w14:paraId="23B27FF3" w14:textId="77777777" w:rsidR="009252D2" w:rsidRPr="009252D2" w:rsidRDefault="009252D2" w:rsidP="001D3A49">
            <w:pPr>
              <w:widowControl w:val="0"/>
              <w:suppressAutoHyphens/>
              <w:spacing w:after="200" w:line="276" w:lineRule="auto"/>
              <w:ind w:left="284"/>
              <w:rPr>
                <w:rFonts w:ascii="Times New Roman" w:eastAsia="Times New Roman" w:hAnsi="Times New Roman" w:cs="Times New Roman"/>
                <w:bCs/>
                <w:kern w:val="0"/>
                <w:sz w:val="24"/>
                <w:szCs w:val="24"/>
                <w:lang w:eastAsia="ru-RU"/>
                <w14:ligatures w14:val="none"/>
              </w:rPr>
            </w:pPr>
            <w:r w:rsidRPr="009252D2">
              <w:rPr>
                <w:rFonts w:ascii="Times New Roman" w:eastAsia="Times New Roman" w:hAnsi="Times New Roman" w:cs="Times New Roman"/>
                <w:bCs/>
                <w:kern w:val="0"/>
                <w:sz w:val="24"/>
                <w:szCs w:val="24"/>
                <w:lang w:eastAsia="ru-RU"/>
                <w14:ligatures w14:val="none"/>
              </w:rPr>
              <w:t>4. КОНТРОЛЬ И ОЦЕНКА РЕЗУЛЬТАТОВ ОСВОЕНИЯ УЧЕБНОЙ ДИСЦИПЛИНЫ</w:t>
            </w:r>
          </w:p>
          <w:p w14:paraId="11E34507" w14:textId="77777777" w:rsidR="009252D2" w:rsidRPr="009252D2" w:rsidRDefault="009252D2" w:rsidP="001D3A49">
            <w:pPr>
              <w:widowControl w:val="0"/>
              <w:suppressAutoHyphens/>
              <w:spacing w:after="200" w:line="276" w:lineRule="auto"/>
              <w:rPr>
                <w:rFonts w:ascii="Times New Roman" w:eastAsia="Times New Roman" w:hAnsi="Times New Roman" w:cs="Times New Roman"/>
                <w:bCs/>
                <w:kern w:val="0"/>
                <w:sz w:val="24"/>
                <w:szCs w:val="24"/>
                <w:lang w:eastAsia="ru-RU"/>
                <w14:ligatures w14:val="none"/>
              </w:rPr>
            </w:pPr>
          </w:p>
        </w:tc>
        <w:tc>
          <w:tcPr>
            <w:tcW w:w="1854" w:type="dxa"/>
          </w:tcPr>
          <w:p w14:paraId="56DBD66A" w14:textId="77777777" w:rsidR="009252D2" w:rsidRPr="009252D2" w:rsidRDefault="009252D2" w:rsidP="001D3A49">
            <w:pPr>
              <w:widowControl w:val="0"/>
              <w:suppressAutoHyphens/>
              <w:spacing w:after="200" w:line="276" w:lineRule="auto"/>
              <w:rPr>
                <w:rFonts w:ascii="Times New Roman" w:eastAsia="Times New Roman" w:hAnsi="Times New Roman" w:cs="Times New Roman"/>
                <w:b/>
                <w:kern w:val="0"/>
                <w:sz w:val="24"/>
                <w:szCs w:val="24"/>
                <w:lang w:eastAsia="ru-RU"/>
                <w14:ligatures w14:val="none"/>
              </w:rPr>
            </w:pPr>
          </w:p>
        </w:tc>
      </w:tr>
    </w:tbl>
    <w:p w14:paraId="614522ED" w14:textId="77777777" w:rsidR="009252D2" w:rsidRPr="009252D2" w:rsidRDefault="009252D2" w:rsidP="001D3A49">
      <w:pPr>
        <w:suppressAutoHyphens/>
        <w:spacing w:after="0" w:line="240" w:lineRule="auto"/>
        <w:jc w:val="center"/>
        <w:rPr>
          <w:rFonts w:ascii="Times New Roman" w:eastAsia="Times New Roman" w:hAnsi="Times New Roman" w:cs="Times New Roman"/>
          <w:b/>
          <w:kern w:val="0"/>
          <w:sz w:val="24"/>
          <w:szCs w:val="24"/>
          <w:lang w:eastAsia="ru-RU"/>
          <w14:ligatures w14:val="none"/>
        </w:rPr>
      </w:pPr>
      <w:r w:rsidRPr="009252D2">
        <w:rPr>
          <w:rFonts w:ascii="Times New Roman" w:eastAsia="Calibri" w:hAnsi="Times New Roman" w:cs="Times New Roman"/>
          <w:kern w:val="0"/>
          <w:sz w:val="28"/>
          <w:szCs w:val="28"/>
          <w14:ligatures w14:val="none"/>
        </w:rPr>
        <w:br w:type="page"/>
      </w:r>
      <w:r w:rsidRPr="009252D2">
        <w:rPr>
          <w:rFonts w:ascii="Times New Roman" w:eastAsia="Times New Roman" w:hAnsi="Times New Roman" w:cs="Times New Roman"/>
          <w:b/>
          <w:bCs/>
          <w:iCs/>
          <w:kern w:val="0"/>
          <w:sz w:val="24"/>
          <w:szCs w:val="24"/>
          <w:lang w:eastAsia="ru-RU"/>
          <w14:ligatures w14:val="none"/>
        </w:rPr>
        <w:lastRenderedPageBreak/>
        <w:t>1.</w:t>
      </w:r>
      <w:r w:rsidRPr="009252D2">
        <w:rPr>
          <w:rFonts w:ascii="Times New Roman" w:eastAsia="Times New Roman" w:hAnsi="Times New Roman" w:cs="Times New Roman"/>
          <w:bCs/>
          <w:iCs/>
          <w:kern w:val="0"/>
          <w:lang w:eastAsia="ru-RU"/>
          <w14:ligatures w14:val="none"/>
        </w:rPr>
        <w:t xml:space="preserve">  </w:t>
      </w:r>
      <w:r w:rsidRPr="009252D2">
        <w:rPr>
          <w:rFonts w:ascii="Times New Roman" w:eastAsia="Times New Roman" w:hAnsi="Times New Roman" w:cs="Times New Roman"/>
          <w:b/>
          <w:kern w:val="0"/>
          <w:sz w:val="24"/>
          <w:szCs w:val="24"/>
          <w:lang w:eastAsia="ru-RU"/>
          <w14:ligatures w14:val="none"/>
        </w:rPr>
        <w:t xml:space="preserve">ОБЩАЯ ХАРАКТЕРИСТИКА </w:t>
      </w:r>
      <w:r w:rsidRPr="009252D2">
        <w:rPr>
          <w:rFonts w:ascii="Times New Roman" w:eastAsia="Times New Roman" w:hAnsi="Times New Roman" w:cs="Times New Roman"/>
          <w:b/>
          <w:color w:val="000000"/>
          <w:kern w:val="0"/>
          <w:sz w:val="24"/>
          <w:szCs w:val="24"/>
          <w:lang w:eastAsia="ru-RU"/>
          <w14:ligatures w14:val="none"/>
        </w:rPr>
        <w:t>ПРИМЕРНОЙ РАБОЧЕЙ ПРОГРАММЫ</w:t>
      </w:r>
      <w:r w:rsidRPr="009252D2">
        <w:rPr>
          <w:rFonts w:ascii="Times New Roman" w:eastAsia="Times New Roman" w:hAnsi="Times New Roman" w:cs="Times New Roman"/>
          <w:b/>
          <w:kern w:val="0"/>
          <w:sz w:val="24"/>
          <w:szCs w:val="24"/>
          <w:lang w:eastAsia="ru-RU"/>
          <w14:ligatures w14:val="none"/>
        </w:rPr>
        <w:t xml:space="preserve"> УЧЕБНОЙ ДИСЦИПЛИНЫ</w:t>
      </w:r>
    </w:p>
    <w:p w14:paraId="3459C74C" w14:textId="77777777" w:rsidR="009252D2" w:rsidRPr="009252D2" w:rsidRDefault="009252D2" w:rsidP="001D3A49">
      <w:pPr>
        <w:suppressAutoHyphens/>
        <w:spacing w:after="200" w:line="276" w:lineRule="auto"/>
        <w:jc w:val="center"/>
        <w:rPr>
          <w:rFonts w:ascii="Times New Roman" w:eastAsia="Times New Roman" w:hAnsi="Times New Roman" w:cs="Times New Roman"/>
          <w:b/>
          <w:sz w:val="24"/>
          <w:szCs w:val="24"/>
          <w:lang w:val="x-none" w:eastAsia="x-none"/>
          <w14:ligatures w14:val="none"/>
        </w:rPr>
      </w:pPr>
      <w:r w:rsidRPr="009252D2">
        <w:rPr>
          <w:rFonts w:ascii="Times New Roman" w:eastAsia="Times New Roman" w:hAnsi="Times New Roman" w:cs="Times New Roman"/>
          <w:b/>
          <w:sz w:val="24"/>
          <w:szCs w:val="24"/>
          <w:lang w:val="x-none" w:eastAsia="x-none"/>
          <w14:ligatures w14:val="none"/>
        </w:rPr>
        <w:t>ОП.11 ОСНОВЫ ВЗАИМОЗАМЕНЯЕМОСТИ И ТЕХНИЧЕСКИЕ ИЗМЕРЕНИЯ</w:t>
      </w:r>
    </w:p>
    <w:p w14:paraId="733F8958" w14:textId="77777777" w:rsidR="009252D2" w:rsidRPr="009252D2" w:rsidRDefault="009252D2" w:rsidP="001D3A49">
      <w:pPr>
        <w:suppressAutoHyphens/>
        <w:spacing w:after="200" w:line="276" w:lineRule="auto"/>
        <w:ind w:firstLine="709"/>
        <w:jc w:val="both"/>
        <w:rPr>
          <w:rFonts w:ascii="Times New Roman" w:eastAsia="Times New Roman" w:hAnsi="Times New Roman" w:cs="Times New Roman"/>
          <w:sz w:val="24"/>
          <w:szCs w:val="24"/>
          <w:lang w:val="x-none" w:eastAsia="x-none"/>
          <w14:ligatures w14:val="none"/>
        </w:rPr>
      </w:pPr>
      <w:r w:rsidRPr="009252D2">
        <w:rPr>
          <w:rFonts w:ascii="Times New Roman" w:eastAsia="Times New Roman" w:hAnsi="Times New Roman" w:cs="Times New Roman"/>
          <w:sz w:val="24"/>
          <w:szCs w:val="24"/>
          <w:lang w:val="x-none" w:eastAsia="x-none"/>
          <w14:ligatures w14:val="none"/>
        </w:rPr>
        <w:t>Учебная дисциплина</w:t>
      </w:r>
      <w:r w:rsidRPr="009252D2">
        <w:rPr>
          <w:rFonts w:ascii="Times New Roman" w:eastAsia="Times New Roman" w:hAnsi="Times New Roman" w:cs="Times New Roman"/>
          <w:b/>
          <w:bCs/>
          <w:sz w:val="24"/>
          <w:szCs w:val="24"/>
          <w:lang w:val="x-none" w:eastAsia="x-none"/>
          <w14:ligatures w14:val="none"/>
        </w:rPr>
        <w:t xml:space="preserve"> </w:t>
      </w:r>
      <w:r w:rsidRPr="009252D2">
        <w:rPr>
          <w:rFonts w:ascii="Times New Roman" w:eastAsia="Times New Roman" w:hAnsi="Times New Roman" w:cs="Times New Roman"/>
          <w:b/>
          <w:sz w:val="24"/>
          <w:szCs w:val="24"/>
          <w:lang w:val="x-none" w:eastAsia="x-none"/>
          <w14:ligatures w14:val="none"/>
        </w:rPr>
        <w:t>«ОП.11  Основы взаимозаменяемости и технические измерения»</w:t>
      </w:r>
      <w:r w:rsidRPr="009252D2">
        <w:rPr>
          <w:rFonts w:ascii="Times New Roman" w:eastAsia="Times New Roman" w:hAnsi="Times New Roman" w:cs="Times New Roman"/>
          <w:b/>
          <w:sz w:val="24"/>
          <w:szCs w:val="24"/>
          <w:lang w:eastAsia="x-none"/>
          <w14:ligatures w14:val="none"/>
        </w:rPr>
        <w:t xml:space="preserve"> </w:t>
      </w:r>
      <w:r w:rsidRPr="009252D2">
        <w:rPr>
          <w:rFonts w:ascii="Times New Roman" w:eastAsia="Times New Roman" w:hAnsi="Times New Roman" w:cs="Times New Roman"/>
          <w:sz w:val="24"/>
          <w:szCs w:val="24"/>
          <w:lang w:val="x-none" w:eastAsia="x-none"/>
          <w14:ligatures w14:val="none"/>
        </w:rPr>
        <w:t xml:space="preserve">является обязательной частью общепрофессионального цикла примерной основной образовательной программы в соответствии с ФГОС СПО по </w:t>
      </w:r>
      <w:r w:rsidRPr="009252D2">
        <w:rPr>
          <w:rFonts w:ascii="Times New Roman" w:eastAsia="Times New Roman" w:hAnsi="Times New Roman" w:cs="Times New Roman"/>
          <w:color w:val="000000"/>
          <w:sz w:val="24"/>
          <w:szCs w:val="24"/>
          <w:lang w:val="x-none" w:eastAsia="x-none"/>
          <w14:ligatures w14:val="none"/>
        </w:rPr>
        <w:t>специальности</w:t>
      </w:r>
      <w:r w:rsidRPr="009252D2">
        <w:rPr>
          <w:rFonts w:ascii="Times New Roman" w:eastAsia="Times New Roman" w:hAnsi="Times New Roman" w:cs="Times New Roman"/>
          <w:sz w:val="24"/>
          <w:szCs w:val="24"/>
          <w:lang w:val="x-none" w:eastAsia="x-none"/>
          <w14:ligatures w14:val="none"/>
        </w:rPr>
        <w:t xml:space="preserve"> 35.02.16 Эксплуатация и ремонт сельскохозяйственной техники и оборудования.</w:t>
      </w:r>
    </w:p>
    <w:p w14:paraId="6784F3E5" w14:textId="77777777" w:rsidR="009252D2" w:rsidRPr="009252D2" w:rsidRDefault="009252D2" w:rsidP="001D3A49">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9252D2">
        <w:rPr>
          <w:rFonts w:ascii="Times New Roman" w:eastAsia="Times New Roman" w:hAnsi="Times New Roman" w:cs="Times New Roman"/>
          <w:kern w:val="0"/>
          <w:sz w:val="24"/>
          <w:szCs w:val="24"/>
          <w:lang w:eastAsia="ru-RU"/>
          <w14:ligatures w14:val="none"/>
        </w:rPr>
        <w:t>Особое значение дисциплина имеет при формировании и развитии ОК 01, ОК 02, ОК 09.</w:t>
      </w:r>
    </w:p>
    <w:p w14:paraId="728D8D00" w14:textId="77777777" w:rsidR="009252D2" w:rsidRPr="009252D2" w:rsidRDefault="009252D2" w:rsidP="001D3A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p>
    <w:p w14:paraId="3B674005" w14:textId="77777777" w:rsidR="009252D2" w:rsidRPr="009252D2" w:rsidRDefault="009252D2" w:rsidP="001D3A49">
      <w:pPr>
        <w:suppressAutoHyphens/>
        <w:spacing w:after="0" w:line="276" w:lineRule="auto"/>
        <w:ind w:firstLine="709"/>
        <w:jc w:val="both"/>
        <w:rPr>
          <w:rFonts w:ascii="Times New Roman" w:eastAsia="Times New Roman" w:hAnsi="Times New Roman" w:cs="Times New Roman"/>
          <w:b/>
          <w:kern w:val="0"/>
          <w:sz w:val="24"/>
          <w:szCs w:val="24"/>
          <w:lang w:eastAsia="ru-RU"/>
          <w14:ligatures w14:val="none"/>
        </w:rPr>
      </w:pPr>
      <w:r w:rsidRPr="009252D2">
        <w:rPr>
          <w:rFonts w:ascii="Times New Roman" w:eastAsia="Times New Roman" w:hAnsi="Times New Roman" w:cs="Times New Roman"/>
          <w:b/>
          <w:kern w:val="0"/>
          <w:sz w:val="24"/>
          <w:szCs w:val="24"/>
          <w:lang w:eastAsia="ru-RU"/>
          <w14:ligatures w14:val="none"/>
        </w:rPr>
        <w:t>1.2. Цель и планируемые результаты освоения дисциплины:</w:t>
      </w:r>
    </w:p>
    <w:p w14:paraId="030FE5F3" w14:textId="77777777" w:rsidR="009252D2" w:rsidRPr="009252D2" w:rsidRDefault="009252D2" w:rsidP="001D3A49">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9252D2">
        <w:rPr>
          <w:rFonts w:ascii="Times New Roman" w:eastAsia="Times New Roman" w:hAnsi="Times New Roman" w:cs="Times New Roman"/>
          <w:kern w:val="0"/>
          <w:sz w:val="24"/>
          <w:szCs w:val="24"/>
          <w:lang w:eastAsia="ru-RU"/>
          <w14:ligatures w14:val="none"/>
        </w:rPr>
        <w:t>В рамках программы учебной дисциплины обучающимися осваиваются умения и знания</w:t>
      </w:r>
    </w:p>
    <w:tbl>
      <w:tblPr>
        <w:tblW w:w="9248" w:type="dxa"/>
        <w:tblLayout w:type="fixed"/>
        <w:tblLook w:val="04A0" w:firstRow="1" w:lastRow="0" w:firstColumn="1" w:lastColumn="0" w:noHBand="0" w:noVBand="1"/>
      </w:tblPr>
      <w:tblGrid>
        <w:gridCol w:w="1668"/>
        <w:gridCol w:w="3967"/>
        <w:gridCol w:w="3613"/>
      </w:tblGrid>
      <w:tr w:rsidR="009252D2" w:rsidRPr="009252D2" w14:paraId="0F03AEA1" w14:textId="77777777" w:rsidTr="00052219">
        <w:trPr>
          <w:trHeight w:val="649"/>
        </w:trPr>
        <w:tc>
          <w:tcPr>
            <w:tcW w:w="1668" w:type="dxa"/>
            <w:tcBorders>
              <w:top w:val="single" w:sz="4" w:space="0" w:color="000000"/>
              <w:left w:val="single" w:sz="4" w:space="0" w:color="000000"/>
              <w:bottom w:val="single" w:sz="4" w:space="0" w:color="000000"/>
              <w:right w:val="single" w:sz="4" w:space="0" w:color="000000"/>
            </w:tcBorders>
            <w:shd w:val="clear" w:color="auto" w:fill="auto"/>
          </w:tcPr>
          <w:p w14:paraId="13F53E7F" w14:textId="77777777" w:rsidR="009252D2" w:rsidRPr="009252D2" w:rsidRDefault="009252D2" w:rsidP="001D3A49">
            <w:pPr>
              <w:widowControl w:val="0"/>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9252D2">
              <w:rPr>
                <w:rFonts w:ascii="Times New Roman" w:eastAsia="Times New Roman" w:hAnsi="Times New Roman" w:cs="Times New Roman"/>
                <w:kern w:val="0"/>
                <w:sz w:val="24"/>
                <w:szCs w:val="24"/>
                <w:lang w:eastAsia="ru-RU"/>
                <w14:ligatures w14:val="none"/>
              </w:rPr>
              <w:t xml:space="preserve">Код </w:t>
            </w:r>
          </w:p>
          <w:p w14:paraId="426B4FDA" w14:textId="77777777" w:rsidR="009252D2" w:rsidRPr="009252D2" w:rsidRDefault="009252D2" w:rsidP="001D3A49">
            <w:pPr>
              <w:widowControl w:val="0"/>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9252D2">
              <w:rPr>
                <w:rFonts w:ascii="Times New Roman" w:eastAsia="Times New Roman" w:hAnsi="Times New Roman" w:cs="Times New Roman"/>
                <w:kern w:val="0"/>
                <w:sz w:val="24"/>
                <w:szCs w:val="24"/>
                <w:lang w:eastAsia="ru-RU"/>
                <w14:ligatures w14:val="none"/>
              </w:rPr>
              <w:t>ПК, ОК</w:t>
            </w:r>
          </w:p>
        </w:tc>
        <w:tc>
          <w:tcPr>
            <w:tcW w:w="3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33424" w14:textId="77777777" w:rsidR="009252D2" w:rsidRPr="009252D2" w:rsidRDefault="009252D2" w:rsidP="001D3A49">
            <w:pPr>
              <w:widowControl w:val="0"/>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9252D2">
              <w:rPr>
                <w:rFonts w:ascii="Times New Roman" w:eastAsia="Times New Roman" w:hAnsi="Times New Roman" w:cs="Times New Roman"/>
                <w:kern w:val="0"/>
                <w:sz w:val="24"/>
                <w:szCs w:val="24"/>
                <w:lang w:eastAsia="ru-RU"/>
                <w14:ligatures w14:val="none"/>
              </w:rPr>
              <w:t>Умения</w:t>
            </w:r>
          </w:p>
        </w:tc>
        <w:tc>
          <w:tcPr>
            <w:tcW w:w="3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409AB" w14:textId="77777777" w:rsidR="009252D2" w:rsidRPr="009252D2" w:rsidRDefault="009252D2" w:rsidP="001D3A49">
            <w:pPr>
              <w:widowControl w:val="0"/>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9252D2">
              <w:rPr>
                <w:rFonts w:ascii="Times New Roman" w:eastAsia="Times New Roman" w:hAnsi="Times New Roman" w:cs="Times New Roman"/>
                <w:kern w:val="0"/>
                <w:sz w:val="24"/>
                <w:szCs w:val="24"/>
                <w:lang w:eastAsia="ru-RU"/>
                <w14:ligatures w14:val="none"/>
              </w:rPr>
              <w:t>Знания</w:t>
            </w:r>
          </w:p>
        </w:tc>
      </w:tr>
      <w:tr w:rsidR="009252D2" w:rsidRPr="009252D2" w14:paraId="2A6BDFDC" w14:textId="77777777" w:rsidTr="00052219">
        <w:trPr>
          <w:trHeight w:val="212"/>
        </w:trPr>
        <w:tc>
          <w:tcPr>
            <w:tcW w:w="1668" w:type="dxa"/>
            <w:tcBorders>
              <w:top w:val="single" w:sz="4" w:space="0" w:color="000000"/>
              <w:left w:val="single" w:sz="4" w:space="0" w:color="000000"/>
              <w:bottom w:val="single" w:sz="4" w:space="0" w:color="000000"/>
              <w:right w:val="single" w:sz="4" w:space="0" w:color="000000"/>
            </w:tcBorders>
            <w:shd w:val="clear" w:color="auto" w:fill="auto"/>
          </w:tcPr>
          <w:p w14:paraId="1B4F113C" w14:textId="77777777" w:rsidR="009252D2" w:rsidRPr="009252D2" w:rsidRDefault="009252D2" w:rsidP="001D3A49">
            <w:pPr>
              <w:widowControl w:val="0"/>
              <w:suppressAutoHyphens/>
              <w:spacing w:after="0" w:line="240" w:lineRule="auto"/>
              <w:rPr>
                <w:rFonts w:ascii="Times New Roman" w:eastAsia="Times New Roman" w:hAnsi="Times New Roman" w:cs="Times New Roman"/>
                <w:kern w:val="0"/>
                <w:sz w:val="24"/>
                <w:szCs w:val="24"/>
                <w:lang w:eastAsia="ru-RU"/>
                <w14:ligatures w14:val="none"/>
              </w:rPr>
            </w:pPr>
            <w:r w:rsidRPr="009252D2">
              <w:rPr>
                <w:rFonts w:ascii="Times New Roman" w:eastAsia="Times New Roman" w:hAnsi="Times New Roman" w:cs="Times New Roman"/>
                <w:kern w:val="0"/>
                <w:sz w:val="24"/>
                <w:szCs w:val="24"/>
                <w:lang w:eastAsia="ru-RU"/>
                <w14:ligatures w14:val="none"/>
              </w:rPr>
              <w:t>ОК 01, ОК 02, ОК 09, ПК 1.1, ПК 1.2, ПК 1.3, ПК 1.4, ПК 1.5, ПК 2.2, ПК 2.3, ПК 2.4, ПК 2.5, ПК 2.6, ПК 2.7</w:t>
            </w:r>
          </w:p>
          <w:p w14:paraId="4354EDDC" w14:textId="77777777" w:rsidR="009252D2" w:rsidRPr="009252D2" w:rsidRDefault="009252D2" w:rsidP="001D3A49">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p>
          <w:p w14:paraId="2C35DA34" w14:textId="77777777" w:rsidR="009252D2" w:rsidRPr="009252D2" w:rsidRDefault="009252D2" w:rsidP="001D3A49">
            <w:pPr>
              <w:widowControl w:val="0"/>
              <w:suppressAutoHyphens/>
              <w:spacing w:after="0" w:line="240" w:lineRule="auto"/>
              <w:jc w:val="center"/>
              <w:rPr>
                <w:rFonts w:ascii="Times New Roman" w:eastAsia="Times New Roman" w:hAnsi="Times New Roman" w:cs="Times New Roman"/>
                <w:kern w:val="0"/>
                <w:sz w:val="24"/>
                <w:szCs w:val="24"/>
                <w:lang w:eastAsia="ru-RU"/>
                <w14:ligatures w14:val="none"/>
              </w:rPr>
            </w:pPr>
          </w:p>
        </w:tc>
        <w:tc>
          <w:tcPr>
            <w:tcW w:w="3967" w:type="dxa"/>
            <w:tcBorders>
              <w:top w:val="single" w:sz="4" w:space="0" w:color="000000"/>
              <w:left w:val="single" w:sz="4" w:space="0" w:color="000000"/>
              <w:bottom w:val="single" w:sz="4" w:space="0" w:color="000000"/>
              <w:right w:val="single" w:sz="4" w:space="0" w:color="000000"/>
            </w:tcBorders>
            <w:shd w:val="clear" w:color="auto" w:fill="auto"/>
          </w:tcPr>
          <w:p w14:paraId="2900C918" w14:textId="77777777" w:rsidR="009252D2" w:rsidRPr="009252D2" w:rsidRDefault="009252D2"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both"/>
              <w:rPr>
                <w:rFonts w:ascii="Times New Roman" w:eastAsia="Times New Roman" w:hAnsi="Times New Roman" w:cs="Times New Roman"/>
                <w:kern w:val="0"/>
                <w:lang w:eastAsia="ru-RU"/>
                <w14:ligatures w14:val="none"/>
              </w:rPr>
            </w:pPr>
            <w:r w:rsidRPr="009252D2">
              <w:rPr>
                <w:rFonts w:ascii="Times New Roman" w:eastAsia="Times New Roman" w:hAnsi="Times New Roman" w:cs="Times New Roman"/>
                <w:kern w:val="0"/>
                <w:lang w:eastAsia="ru-RU"/>
                <w14:ligatures w14:val="none"/>
              </w:rPr>
              <w:t>- выполнять технические измерения, необходимые при проведении работ по техническому обслуживанию и ремонту сельскохозяйственной техники и оборудования;</w:t>
            </w:r>
          </w:p>
          <w:p w14:paraId="1E2F6D25" w14:textId="77777777" w:rsidR="009252D2" w:rsidRPr="009252D2" w:rsidRDefault="009252D2"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both"/>
              <w:rPr>
                <w:rFonts w:ascii="Times New Roman" w:eastAsia="Times New Roman" w:hAnsi="Times New Roman" w:cs="Times New Roman"/>
                <w:kern w:val="0"/>
                <w:lang w:eastAsia="ru-RU"/>
                <w14:ligatures w14:val="none"/>
              </w:rPr>
            </w:pPr>
            <w:r w:rsidRPr="009252D2">
              <w:rPr>
                <w:rFonts w:ascii="Times New Roman" w:eastAsia="Times New Roman" w:hAnsi="Times New Roman" w:cs="Times New Roman"/>
                <w:kern w:val="0"/>
                <w:lang w:eastAsia="ru-RU"/>
                <w14:ligatures w14:val="none"/>
              </w:rPr>
              <w:t>- осознанно выбирать средства и методы измерения в соответствии с технологической задачей, обеспечивать поддержание качества работ;</w:t>
            </w:r>
          </w:p>
          <w:p w14:paraId="1C7AEC9A" w14:textId="77777777" w:rsidR="009252D2" w:rsidRPr="009252D2" w:rsidRDefault="009252D2"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both"/>
              <w:rPr>
                <w:rFonts w:ascii="Times New Roman" w:eastAsia="Times New Roman" w:hAnsi="Times New Roman" w:cs="Times New Roman"/>
                <w:kern w:val="0"/>
                <w:lang w:eastAsia="ru-RU"/>
                <w14:ligatures w14:val="none"/>
              </w:rPr>
            </w:pPr>
            <w:r w:rsidRPr="009252D2">
              <w:rPr>
                <w:rFonts w:ascii="Times New Roman" w:eastAsia="Times New Roman" w:hAnsi="Times New Roman" w:cs="Times New Roman"/>
                <w:kern w:val="0"/>
                <w:lang w:eastAsia="ru-RU"/>
                <w14:ligatures w14:val="none"/>
              </w:rPr>
              <w:t>- указывать в технической документации требования к точности размеров, форме и взаимному расположению поверхностей, к качеству поверхности;</w:t>
            </w:r>
          </w:p>
          <w:p w14:paraId="32D3805A" w14:textId="77777777" w:rsidR="009252D2" w:rsidRPr="009252D2" w:rsidRDefault="009252D2"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both"/>
              <w:rPr>
                <w:rFonts w:ascii="Times New Roman" w:eastAsia="Times New Roman" w:hAnsi="Times New Roman" w:cs="Times New Roman"/>
                <w:kern w:val="0"/>
                <w:lang w:eastAsia="ru-RU"/>
                <w14:ligatures w14:val="none"/>
              </w:rPr>
            </w:pPr>
            <w:r w:rsidRPr="009252D2">
              <w:rPr>
                <w:rFonts w:ascii="Times New Roman" w:eastAsia="Times New Roman" w:hAnsi="Times New Roman" w:cs="Times New Roman"/>
                <w:kern w:val="0"/>
                <w:lang w:eastAsia="ru-RU"/>
                <w14:ligatures w14:val="none"/>
              </w:rPr>
              <w:t>- пользоваться таблицами стандартов и справочниками, в том числе в электронной форме, для поиска нужной технической информации;</w:t>
            </w:r>
          </w:p>
          <w:p w14:paraId="76EFBD35" w14:textId="77777777" w:rsidR="009252D2" w:rsidRPr="009252D2" w:rsidRDefault="009252D2"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both"/>
              <w:rPr>
                <w:rFonts w:ascii="Times New Roman" w:eastAsia="Times New Roman" w:hAnsi="Times New Roman" w:cs="Times New Roman"/>
                <w:kern w:val="0"/>
                <w:lang w:eastAsia="ru-RU"/>
                <w14:ligatures w14:val="none"/>
              </w:rPr>
            </w:pPr>
            <w:r w:rsidRPr="009252D2">
              <w:rPr>
                <w:rFonts w:ascii="Times New Roman" w:eastAsia="Times New Roman" w:hAnsi="Times New Roman" w:cs="Times New Roman"/>
                <w:kern w:val="0"/>
                <w:lang w:eastAsia="ru-RU"/>
                <w14:ligatures w14:val="none"/>
              </w:rPr>
              <w:t>- рассчитывать соединения деталей для определения допустимости износа и работоспособности, для возможности конструкторской доработки.</w:t>
            </w:r>
          </w:p>
          <w:p w14:paraId="663A8327" w14:textId="77777777" w:rsidR="009252D2" w:rsidRPr="009252D2" w:rsidRDefault="009252D2" w:rsidP="001D3A49">
            <w:pPr>
              <w:widowControl w:val="0"/>
              <w:shd w:val="clear" w:color="auto" w:fill="FFFFFF"/>
              <w:tabs>
                <w:tab w:val="left" w:pos="720"/>
              </w:tabs>
              <w:suppressAutoHyphens/>
              <w:spacing w:after="0" w:line="276" w:lineRule="auto"/>
              <w:jc w:val="both"/>
              <w:rPr>
                <w:rFonts w:ascii="Times New Roman" w:eastAsia="Times New Roman" w:hAnsi="Times New Roman" w:cs="Times New Roman"/>
                <w:color w:val="000000"/>
                <w:spacing w:val="-1"/>
                <w:kern w:val="0"/>
                <w:sz w:val="24"/>
                <w:szCs w:val="20"/>
                <w:lang w:eastAsia="ru-RU"/>
                <w14:ligatures w14:val="none"/>
              </w:rPr>
            </w:pPr>
          </w:p>
        </w:tc>
        <w:tc>
          <w:tcPr>
            <w:tcW w:w="3613" w:type="dxa"/>
            <w:tcBorders>
              <w:top w:val="single" w:sz="4" w:space="0" w:color="000000"/>
              <w:left w:val="single" w:sz="4" w:space="0" w:color="000000"/>
              <w:bottom w:val="single" w:sz="4" w:space="0" w:color="000000"/>
              <w:right w:val="single" w:sz="4" w:space="0" w:color="000000"/>
            </w:tcBorders>
            <w:shd w:val="clear" w:color="auto" w:fill="auto"/>
          </w:tcPr>
          <w:p w14:paraId="6DC65465" w14:textId="77777777" w:rsidR="009252D2" w:rsidRPr="009252D2" w:rsidRDefault="009252D2"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both"/>
              <w:rPr>
                <w:rFonts w:ascii="Times New Roman" w:eastAsia="Times New Roman" w:hAnsi="Times New Roman" w:cs="Times New Roman"/>
                <w:kern w:val="0"/>
                <w:lang w:eastAsia="ru-RU"/>
                <w14:ligatures w14:val="none"/>
              </w:rPr>
            </w:pPr>
            <w:r w:rsidRPr="009252D2">
              <w:rPr>
                <w:rFonts w:ascii="Times New Roman" w:eastAsia="Times New Roman" w:hAnsi="Times New Roman" w:cs="Times New Roman"/>
                <w:kern w:val="0"/>
                <w:lang w:eastAsia="ru-RU"/>
                <w14:ligatures w14:val="none"/>
              </w:rPr>
              <w:t>основные понятия, термины и определения;</w:t>
            </w:r>
          </w:p>
          <w:p w14:paraId="6CA08FBD" w14:textId="77777777" w:rsidR="009252D2" w:rsidRPr="009252D2" w:rsidRDefault="009252D2"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both"/>
              <w:rPr>
                <w:rFonts w:ascii="Times New Roman" w:eastAsia="Times New Roman" w:hAnsi="Times New Roman" w:cs="Times New Roman"/>
                <w:kern w:val="0"/>
                <w:lang w:eastAsia="ru-RU"/>
                <w14:ligatures w14:val="none"/>
              </w:rPr>
            </w:pPr>
            <w:r w:rsidRPr="009252D2">
              <w:rPr>
                <w:rFonts w:ascii="Times New Roman" w:eastAsia="Times New Roman" w:hAnsi="Times New Roman" w:cs="Times New Roman"/>
                <w:kern w:val="0"/>
                <w:lang w:eastAsia="ru-RU"/>
                <w14:ligatures w14:val="none"/>
              </w:rPr>
              <w:t>- средства метрологии, стандартизации и сертификации;</w:t>
            </w:r>
          </w:p>
          <w:p w14:paraId="66B738F9" w14:textId="77777777" w:rsidR="009252D2" w:rsidRPr="009252D2" w:rsidRDefault="009252D2"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both"/>
              <w:rPr>
                <w:rFonts w:ascii="Times New Roman" w:eastAsia="Times New Roman" w:hAnsi="Times New Roman" w:cs="Times New Roman"/>
                <w:kern w:val="0"/>
                <w:lang w:eastAsia="ru-RU"/>
                <w14:ligatures w14:val="none"/>
              </w:rPr>
            </w:pPr>
            <w:r w:rsidRPr="009252D2">
              <w:rPr>
                <w:rFonts w:ascii="Times New Roman" w:eastAsia="Times New Roman" w:hAnsi="Times New Roman" w:cs="Times New Roman"/>
                <w:kern w:val="0"/>
                <w:lang w:eastAsia="ru-RU"/>
                <w14:ligatures w14:val="none"/>
              </w:rPr>
              <w:t>- профессиональные элементы международной и региональной стандартизации;</w:t>
            </w:r>
          </w:p>
          <w:p w14:paraId="1E119747" w14:textId="77777777" w:rsidR="009252D2" w:rsidRPr="009252D2" w:rsidRDefault="009252D2"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both"/>
              <w:rPr>
                <w:rFonts w:ascii="Times New Roman" w:eastAsia="Times New Roman" w:hAnsi="Times New Roman" w:cs="Times New Roman"/>
                <w:kern w:val="0"/>
                <w:lang w:eastAsia="ru-RU"/>
                <w14:ligatures w14:val="none"/>
              </w:rPr>
            </w:pPr>
            <w:r w:rsidRPr="009252D2">
              <w:rPr>
                <w:rFonts w:ascii="Times New Roman" w:eastAsia="Times New Roman" w:hAnsi="Times New Roman" w:cs="Times New Roman"/>
                <w:kern w:val="0"/>
                <w:lang w:eastAsia="ru-RU"/>
                <w14:ligatures w14:val="none"/>
              </w:rPr>
              <w:t>- показатели качества и методы их оценки;</w:t>
            </w:r>
          </w:p>
          <w:p w14:paraId="23E54B12" w14:textId="77777777" w:rsidR="009252D2" w:rsidRPr="009252D2" w:rsidRDefault="009252D2"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both"/>
              <w:rPr>
                <w:rFonts w:ascii="Times New Roman" w:eastAsia="Times New Roman" w:hAnsi="Times New Roman" w:cs="Times New Roman"/>
                <w:kern w:val="0"/>
                <w:lang w:eastAsia="ru-RU"/>
                <w14:ligatures w14:val="none"/>
              </w:rPr>
            </w:pPr>
            <w:r w:rsidRPr="009252D2">
              <w:rPr>
                <w:rFonts w:ascii="Times New Roman" w:eastAsia="Times New Roman" w:hAnsi="Times New Roman" w:cs="Times New Roman"/>
                <w:kern w:val="0"/>
                <w:lang w:eastAsia="ru-RU"/>
                <w14:ligatures w14:val="none"/>
              </w:rPr>
              <w:t>- системы и схемы сертификации</w:t>
            </w:r>
          </w:p>
          <w:p w14:paraId="2E7DC7EF" w14:textId="77777777" w:rsidR="009252D2" w:rsidRPr="009252D2" w:rsidRDefault="009252D2" w:rsidP="001D3A49">
            <w:pPr>
              <w:widowControl w:val="0"/>
              <w:shd w:val="clear" w:color="auto" w:fill="FFFFFF"/>
              <w:tabs>
                <w:tab w:val="left" w:pos="720"/>
              </w:tabs>
              <w:suppressAutoHyphens/>
              <w:spacing w:after="0" w:line="276" w:lineRule="auto"/>
              <w:jc w:val="both"/>
              <w:rPr>
                <w:rFonts w:ascii="Times New Roman" w:eastAsia="Times New Roman" w:hAnsi="Times New Roman" w:cs="Times New Roman"/>
                <w:color w:val="000000"/>
                <w:kern w:val="0"/>
                <w:sz w:val="24"/>
                <w:szCs w:val="20"/>
                <w:lang w:eastAsia="ru-RU"/>
                <w14:ligatures w14:val="none"/>
              </w:rPr>
            </w:pPr>
          </w:p>
        </w:tc>
      </w:tr>
    </w:tbl>
    <w:p w14:paraId="0777D211" w14:textId="77777777" w:rsidR="009252D2" w:rsidRPr="009252D2" w:rsidRDefault="009252D2" w:rsidP="001D3A49">
      <w:pPr>
        <w:suppressAutoHyphens/>
        <w:spacing w:after="0" w:line="240" w:lineRule="auto"/>
        <w:jc w:val="both"/>
        <w:rPr>
          <w:rFonts w:ascii="Times New Roman" w:eastAsia="Times New Roman" w:hAnsi="Times New Roman" w:cs="Times New Roman"/>
          <w:kern w:val="0"/>
          <w:sz w:val="24"/>
          <w:szCs w:val="24"/>
          <w:lang w:eastAsia="ru-RU"/>
          <w14:ligatures w14:val="none"/>
        </w:rPr>
      </w:pPr>
    </w:p>
    <w:p w14:paraId="1AC2932C" w14:textId="77777777" w:rsidR="009252D2" w:rsidRPr="009252D2" w:rsidRDefault="009252D2" w:rsidP="001D3A49">
      <w:pPr>
        <w:suppressAutoHyphens/>
        <w:spacing w:after="0" w:line="240" w:lineRule="auto"/>
        <w:ind w:firstLine="709"/>
        <w:jc w:val="both"/>
        <w:rPr>
          <w:rFonts w:ascii="Times New Roman" w:eastAsia="Times New Roman" w:hAnsi="Times New Roman" w:cs="Times New Roman"/>
          <w:kern w:val="0"/>
          <w:sz w:val="24"/>
          <w:szCs w:val="24"/>
          <w14:ligatures w14:val="none"/>
        </w:rPr>
      </w:pPr>
    </w:p>
    <w:p w14:paraId="3594ACEB" w14:textId="77777777" w:rsidR="009252D2" w:rsidRPr="009252D2" w:rsidRDefault="009252D2" w:rsidP="001D3A49">
      <w:pPr>
        <w:suppressAutoHyphens/>
        <w:spacing w:after="0" w:line="240" w:lineRule="auto"/>
        <w:ind w:firstLine="709"/>
        <w:jc w:val="both"/>
        <w:rPr>
          <w:rFonts w:ascii="Times New Roman" w:eastAsia="Times New Roman" w:hAnsi="Times New Roman" w:cs="Times New Roman"/>
          <w:kern w:val="0"/>
          <w:sz w:val="24"/>
          <w:szCs w:val="24"/>
          <w14:ligatures w14:val="none"/>
        </w:rPr>
      </w:pPr>
    </w:p>
    <w:p w14:paraId="23BA741C" w14:textId="77777777" w:rsidR="009252D2" w:rsidRPr="009252D2" w:rsidRDefault="009252D2" w:rsidP="001D3A49">
      <w:pPr>
        <w:suppressAutoHyphens/>
        <w:spacing w:after="0" w:line="240" w:lineRule="auto"/>
        <w:ind w:firstLine="709"/>
        <w:jc w:val="both"/>
        <w:rPr>
          <w:rFonts w:ascii="Times New Roman" w:eastAsia="Times New Roman" w:hAnsi="Times New Roman" w:cs="Times New Roman"/>
          <w:kern w:val="0"/>
          <w:sz w:val="24"/>
          <w:szCs w:val="24"/>
          <w14:ligatures w14:val="none"/>
        </w:rPr>
      </w:pPr>
    </w:p>
    <w:p w14:paraId="43052D9D" w14:textId="77777777" w:rsidR="009252D2" w:rsidRPr="009252D2" w:rsidRDefault="009252D2" w:rsidP="001D3A49">
      <w:pPr>
        <w:suppressAutoHyphens/>
        <w:spacing w:after="0" w:line="240" w:lineRule="auto"/>
        <w:ind w:firstLine="709"/>
        <w:jc w:val="both"/>
        <w:rPr>
          <w:rFonts w:ascii="Times New Roman" w:eastAsia="Times New Roman" w:hAnsi="Times New Roman" w:cs="Times New Roman"/>
          <w:kern w:val="0"/>
          <w:sz w:val="24"/>
          <w:szCs w:val="24"/>
          <w14:ligatures w14:val="none"/>
        </w:rPr>
      </w:pPr>
    </w:p>
    <w:p w14:paraId="38B3B8E7" w14:textId="77777777" w:rsidR="009252D2" w:rsidRPr="009252D2" w:rsidRDefault="009252D2" w:rsidP="001D3A49">
      <w:pPr>
        <w:suppressAutoHyphens/>
        <w:spacing w:after="0" w:line="240" w:lineRule="auto"/>
        <w:ind w:firstLine="709"/>
        <w:jc w:val="both"/>
        <w:rPr>
          <w:rFonts w:ascii="Times New Roman" w:eastAsia="Times New Roman" w:hAnsi="Times New Roman" w:cs="Times New Roman"/>
          <w:kern w:val="0"/>
          <w:sz w:val="24"/>
          <w:szCs w:val="24"/>
          <w14:ligatures w14:val="none"/>
        </w:rPr>
      </w:pPr>
    </w:p>
    <w:p w14:paraId="61C939BA" w14:textId="77777777" w:rsidR="009252D2" w:rsidRPr="009252D2" w:rsidRDefault="009252D2" w:rsidP="001D3A49">
      <w:pPr>
        <w:suppressAutoHyphens/>
        <w:spacing w:after="0" w:line="240" w:lineRule="auto"/>
        <w:ind w:firstLine="709"/>
        <w:jc w:val="both"/>
        <w:rPr>
          <w:rFonts w:ascii="Times New Roman" w:eastAsia="Times New Roman" w:hAnsi="Times New Roman" w:cs="Times New Roman"/>
          <w:kern w:val="0"/>
          <w:sz w:val="24"/>
          <w:szCs w:val="24"/>
          <w14:ligatures w14:val="none"/>
        </w:rPr>
      </w:pPr>
    </w:p>
    <w:p w14:paraId="7FB87D2B" w14:textId="77777777" w:rsidR="009252D2" w:rsidRPr="009252D2" w:rsidRDefault="009252D2" w:rsidP="001D3A49">
      <w:pPr>
        <w:suppressAutoHyphens/>
        <w:spacing w:after="0" w:line="240" w:lineRule="auto"/>
        <w:ind w:firstLine="709"/>
        <w:jc w:val="both"/>
        <w:rPr>
          <w:rFonts w:ascii="Times New Roman" w:eastAsia="Times New Roman" w:hAnsi="Times New Roman" w:cs="Times New Roman"/>
          <w:kern w:val="0"/>
          <w:sz w:val="24"/>
          <w:szCs w:val="24"/>
          <w14:ligatures w14:val="none"/>
        </w:rPr>
      </w:pPr>
    </w:p>
    <w:p w14:paraId="63A6CA56" w14:textId="77777777" w:rsidR="009252D2" w:rsidRPr="009252D2" w:rsidRDefault="009252D2" w:rsidP="001D3A49">
      <w:pPr>
        <w:suppressAutoHyphens/>
        <w:spacing w:after="240" w:line="240" w:lineRule="auto"/>
        <w:jc w:val="center"/>
        <w:rPr>
          <w:rFonts w:ascii="Times New Roman" w:eastAsia="Times New Roman" w:hAnsi="Times New Roman" w:cs="Times New Roman"/>
          <w:b/>
          <w:kern w:val="0"/>
          <w:sz w:val="24"/>
          <w:szCs w:val="24"/>
          <w:lang w:eastAsia="ru-RU"/>
          <w14:ligatures w14:val="none"/>
        </w:rPr>
      </w:pPr>
    </w:p>
    <w:p w14:paraId="10AD3EDB" w14:textId="77777777" w:rsidR="009252D2" w:rsidRPr="009252D2" w:rsidRDefault="009252D2" w:rsidP="001D3A49">
      <w:pPr>
        <w:suppressAutoHyphens/>
        <w:spacing w:after="240" w:line="240" w:lineRule="auto"/>
        <w:jc w:val="center"/>
        <w:rPr>
          <w:rFonts w:ascii="Times New Roman" w:eastAsia="Times New Roman" w:hAnsi="Times New Roman" w:cs="Times New Roman"/>
          <w:b/>
          <w:kern w:val="0"/>
          <w:sz w:val="24"/>
          <w:szCs w:val="24"/>
          <w:lang w:eastAsia="ru-RU"/>
          <w14:ligatures w14:val="none"/>
        </w:rPr>
      </w:pPr>
      <w:r w:rsidRPr="009252D2">
        <w:rPr>
          <w:rFonts w:ascii="Times New Roman" w:eastAsia="Times New Roman" w:hAnsi="Times New Roman" w:cs="Times New Roman"/>
          <w:b/>
          <w:kern w:val="0"/>
          <w:sz w:val="24"/>
          <w:szCs w:val="24"/>
          <w:lang w:eastAsia="ru-RU"/>
          <w14:ligatures w14:val="none"/>
        </w:rPr>
        <w:lastRenderedPageBreak/>
        <w:t>2. СТРУКТУРА И СОДЕРЖАНИЕ УЧЕБНОЙ ДИСЦИПЛИНЫ</w:t>
      </w:r>
    </w:p>
    <w:p w14:paraId="61510377" w14:textId="77777777" w:rsidR="009252D2" w:rsidRPr="009252D2" w:rsidRDefault="009252D2" w:rsidP="001D3A49">
      <w:pPr>
        <w:suppressAutoHyphens/>
        <w:spacing w:after="240" w:line="240" w:lineRule="auto"/>
        <w:rPr>
          <w:rFonts w:ascii="Times New Roman" w:eastAsia="Times New Roman" w:hAnsi="Times New Roman" w:cs="Times New Roman"/>
          <w:b/>
          <w:kern w:val="0"/>
          <w:sz w:val="24"/>
          <w:szCs w:val="24"/>
          <w:lang w:eastAsia="ru-RU"/>
          <w14:ligatures w14:val="none"/>
        </w:rPr>
      </w:pPr>
      <w:r w:rsidRPr="009252D2">
        <w:rPr>
          <w:rFonts w:ascii="Times New Roman" w:eastAsia="Times New Roman" w:hAnsi="Times New Roman" w:cs="Times New Roman"/>
          <w:b/>
          <w:kern w:val="0"/>
          <w:sz w:val="24"/>
          <w:szCs w:val="24"/>
          <w:lang w:eastAsia="ru-RU"/>
          <w14:ligatures w14:val="none"/>
        </w:rPr>
        <w:t>2.1. Объем учебной дисциплины и виды учебной работы</w:t>
      </w:r>
    </w:p>
    <w:tbl>
      <w:tblPr>
        <w:tblW w:w="5000" w:type="pct"/>
        <w:tblLayout w:type="fixed"/>
        <w:tblLook w:val="01E0" w:firstRow="1" w:lastRow="1" w:firstColumn="1" w:lastColumn="1" w:noHBand="0" w:noVBand="0"/>
      </w:tblPr>
      <w:tblGrid>
        <w:gridCol w:w="6883"/>
        <w:gridCol w:w="2456"/>
      </w:tblGrid>
      <w:tr w:rsidR="009252D2" w:rsidRPr="009252D2" w14:paraId="44B0D64C" w14:textId="77777777" w:rsidTr="00052219">
        <w:trPr>
          <w:trHeight w:val="490"/>
        </w:trPr>
        <w:tc>
          <w:tcPr>
            <w:tcW w:w="6894" w:type="dxa"/>
            <w:tcBorders>
              <w:top w:val="single" w:sz="6" w:space="0" w:color="000000"/>
              <w:left w:val="single" w:sz="6" w:space="0" w:color="000000"/>
              <w:bottom w:val="single" w:sz="6" w:space="0" w:color="000000"/>
              <w:right w:val="single" w:sz="6" w:space="0" w:color="000000"/>
            </w:tcBorders>
            <w:vAlign w:val="center"/>
          </w:tcPr>
          <w:p w14:paraId="7BFED700" w14:textId="77777777" w:rsidR="009252D2" w:rsidRPr="009252D2" w:rsidRDefault="009252D2" w:rsidP="001D3A49">
            <w:pPr>
              <w:widowControl w:val="0"/>
              <w:suppressAutoHyphens/>
              <w:spacing w:after="200" w:line="276" w:lineRule="auto"/>
              <w:rPr>
                <w:rFonts w:ascii="Times New Roman" w:eastAsia="Times New Roman" w:hAnsi="Times New Roman" w:cs="Times New Roman"/>
                <w:b/>
                <w:kern w:val="0"/>
                <w:sz w:val="24"/>
                <w:szCs w:val="24"/>
                <w:lang w:eastAsia="ru-RU"/>
                <w14:ligatures w14:val="none"/>
              </w:rPr>
            </w:pPr>
            <w:r w:rsidRPr="009252D2">
              <w:rPr>
                <w:rFonts w:ascii="Times New Roman" w:eastAsia="Times New Roman" w:hAnsi="Times New Roman" w:cs="Times New Roman"/>
                <w:b/>
                <w:kern w:val="0"/>
                <w:sz w:val="24"/>
                <w:szCs w:val="24"/>
                <w:lang w:eastAsia="ru-RU"/>
                <w14:ligatures w14:val="none"/>
              </w:rPr>
              <w:t>Вид учебной работы</w:t>
            </w:r>
          </w:p>
        </w:tc>
        <w:tc>
          <w:tcPr>
            <w:tcW w:w="2460" w:type="dxa"/>
            <w:tcBorders>
              <w:top w:val="single" w:sz="6" w:space="0" w:color="000000"/>
              <w:left w:val="single" w:sz="6" w:space="0" w:color="000000"/>
              <w:bottom w:val="single" w:sz="6" w:space="0" w:color="000000"/>
              <w:right w:val="single" w:sz="6" w:space="0" w:color="000000"/>
            </w:tcBorders>
            <w:vAlign w:val="center"/>
          </w:tcPr>
          <w:p w14:paraId="7A8B14FB" w14:textId="77777777" w:rsidR="009252D2" w:rsidRPr="009252D2" w:rsidRDefault="009252D2" w:rsidP="001D3A49">
            <w:pPr>
              <w:widowControl w:val="0"/>
              <w:suppressAutoHyphens/>
              <w:spacing w:after="200" w:line="276" w:lineRule="auto"/>
              <w:rPr>
                <w:rFonts w:ascii="Times New Roman" w:eastAsia="Times New Roman" w:hAnsi="Times New Roman" w:cs="Times New Roman"/>
                <w:b/>
                <w:iCs/>
                <w:kern w:val="0"/>
                <w:sz w:val="24"/>
                <w:szCs w:val="24"/>
                <w:lang w:eastAsia="ru-RU"/>
                <w14:ligatures w14:val="none"/>
              </w:rPr>
            </w:pPr>
            <w:r w:rsidRPr="009252D2">
              <w:rPr>
                <w:rFonts w:ascii="Times New Roman" w:eastAsia="Times New Roman" w:hAnsi="Times New Roman" w:cs="Times New Roman"/>
                <w:b/>
                <w:iCs/>
                <w:kern w:val="0"/>
                <w:sz w:val="24"/>
                <w:szCs w:val="24"/>
                <w:lang w:eastAsia="ru-RU"/>
                <w14:ligatures w14:val="none"/>
              </w:rPr>
              <w:t>Объем в часах</w:t>
            </w:r>
          </w:p>
        </w:tc>
      </w:tr>
      <w:tr w:rsidR="009252D2" w:rsidRPr="009252D2" w14:paraId="4C78066A" w14:textId="77777777" w:rsidTr="00052219">
        <w:trPr>
          <w:trHeight w:val="490"/>
        </w:trPr>
        <w:tc>
          <w:tcPr>
            <w:tcW w:w="6894" w:type="dxa"/>
            <w:tcBorders>
              <w:top w:val="single" w:sz="6" w:space="0" w:color="000000"/>
              <w:left w:val="single" w:sz="6" w:space="0" w:color="000000"/>
              <w:bottom w:val="single" w:sz="6" w:space="0" w:color="000000"/>
              <w:right w:val="single" w:sz="6" w:space="0" w:color="000000"/>
            </w:tcBorders>
            <w:vAlign w:val="center"/>
          </w:tcPr>
          <w:p w14:paraId="4F19F7DA" w14:textId="77777777" w:rsidR="009252D2" w:rsidRPr="009252D2" w:rsidRDefault="009252D2" w:rsidP="001D3A49">
            <w:pPr>
              <w:widowControl w:val="0"/>
              <w:suppressAutoHyphens/>
              <w:spacing w:after="0" w:line="276" w:lineRule="auto"/>
              <w:rPr>
                <w:rFonts w:ascii="Times New Roman" w:eastAsia="Times New Roman" w:hAnsi="Times New Roman" w:cs="Times New Roman"/>
                <w:b/>
                <w:kern w:val="0"/>
                <w:sz w:val="24"/>
                <w:szCs w:val="24"/>
                <w:lang w:eastAsia="ru-RU"/>
                <w14:ligatures w14:val="none"/>
              </w:rPr>
            </w:pPr>
            <w:r w:rsidRPr="009252D2">
              <w:rPr>
                <w:rFonts w:ascii="Times New Roman" w:eastAsia="Times New Roman" w:hAnsi="Times New Roman" w:cs="Times New Roman"/>
                <w:b/>
                <w:kern w:val="0"/>
                <w:sz w:val="24"/>
                <w:szCs w:val="24"/>
                <w:lang w:eastAsia="ru-RU"/>
                <w14:ligatures w14:val="none"/>
              </w:rPr>
              <w:t>Объем образовательной программы учебной дисциплины</w:t>
            </w:r>
          </w:p>
        </w:tc>
        <w:tc>
          <w:tcPr>
            <w:tcW w:w="2460" w:type="dxa"/>
            <w:tcBorders>
              <w:top w:val="single" w:sz="6" w:space="0" w:color="000000"/>
              <w:left w:val="single" w:sz="6" w:space="0" w:color="000000"/>
              <w:bottom w:val="single" w:sz="6" w:space="0" w:color="000000"/>
              <w:right w:val="single" w:sz="6" w:space="0" w:color="000000"/>
            </w:tcBorders>
            <w:vAlign w:val="center"/>
          </w:tcPr>
          <w:p w14:paraId="324642A8" w14:textId="77777777" w:rsidR="009252D2" w:rsidRPr="009252D2" w:rsidRDefault="009252D2" w:rsidP="001D3A49">
            <w:pPr>
              <w:widowControl w:val="0"/>
              <w:suppressAutoHyphens/>
              <w:spacing w:after="0" w:line="276" w:lineRule="auto"/>
              <w:jc w:val="center"/>
              <w:rPr>
                <w:rFonts w:ascii="Times New Roman" w:eastAsia="Times New Roman" w:hAnsi="Times New Roman" w:cs="Times New Roman"/>
                <w:iCs/>
                <w:kern w:val="0"/>
                <w:sz w:val="24"/>
                <w:szCs w:val="24"/>
                <w:lang w:eastAsia="ru-RU"/>
                <w14:ligatures w14:val="none"/>
              </w:rPr>
            </w:pPr>
            <w:r w:rsidRPr="009252D2">
              <w:rPr>
                <w:rFonts w:ascii="Times New Roman" w:eastAsia="Times New Roman" w:hAnsi="Times New Roman" w:cs="Times New Roman"/>
                <w:iCs/>
                <w:kern w:val="0"/>
                <w:sz w:val="24"/>
                <w:szCs w:val="24"/>
                <w:lang w:eastAsia="ru-RU"/>
                <w14:ligatures w14:val="none"/>
              </w:rPr>
              <w:t>72</w:t>
            </w:r>
          </w:p>
        </w:tc>
      </w:tr>
      <w:tr w:rsidR="009252D2" w:rsidRPr="009252D2" w14:paraId="350FA6F6" w14:textId="77777777" w:rsidTr="00052219">
        <w:trPr>
          <w:trHeight w:val="490"/>
        </w:trPr>
        <w:tc>
          <w:tcPr>
            <w:tcW w:w="689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39AF31D" w14:textId="77777777" w:rsidR="009252D2" w:rsidRPr="009252D2" w:rsidRDefault="009252D2" w:rsidP="001D3A49">
            <w:pPr>
              <w:widowControl w:val="0"/>
              <w:suppressAutoHyphens/>
              <w:spacing w:after="0" w:line="276" w:lineRule="auto"/>
              <w:rPr>
                <w:rFonts w:ascii="Times New Roman" w:eastAsia="Times New Roman" w:hAnsi="Times New Roman" w:cs="Times New Roman"/>
                <w:b/>
                <w:kern w:val="0"/>
                <w:sz w:val="24"/>
                <w:szCs w:val="24"/>
                <w:lang w:eastAsia="ru-RU"/>
                <w14:ligatures w14:val="none"/>
              </w:rPr>
            </w:pPr>
            <w:r w:rsidRPr="009252D2">
              <w:rPr>
                <w:rFonts w:ascii="Times New Roman" w:eastAsia="Times New Roman" w:hAnsi="Times New Roman" w:cs="Times New Roman"/>
                <w:b/>
                <w:kern w:val="0"/>
                <w:sz w:val="24"/>
                <w:szCs w:val="24"/>
                <w:lang w:eastAsia="ru-RU"/>
                <w14:ligatures w14:val="none"/>
              </w:rPr>
              <w:t>в т.ч. в форме практической подготовки</w:t>
            </w:r>
          </w:p>
        </w:tc>
        <w:tc>
          <w:tcPr>
            <w:tcW w:w="24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A6D7ADF" w14:textId="77777777" w:rsidR="009252D2" w:rsidRPr="009252D2" w:rsidRDefault="009252D2" w:rsidP="001D3A49">
            <w:pPr>
              <w:widowControl w:val="0"/>
              <w:suppressAutoHyphens/>
              <w:spacing w:after="0" w:line="276" w:lineRule="auto"/>
              <w:jc w:val="center"/>
              <w:rPr>
                <w:rFonts w:ascii="Times New Roman" w:eastAsia="Times New Roman" w:hAnsi="Times New Roman" w:cs="Times New Roman"/>
                <w:iCs/>
                <w:kern w:val="0"/>
                <w:sz w:val="24"/>
                <w:szCs w:val="24"/>
                <w:lang w:eastAsia="ru-RU"/>
                <w14:ligatures w14:val="none"/>
              </w:rPr>
            </w:pPr>
            <w:r w:rsidRPr="009252D2">
              <w:rPr>
                <w:rFonts w:ascii="Times New Roman" w:eastAsia="Times New Roman" w:hAnsi="Times New Roman" w:cs="Times New Roman"/>
                <w:iCs/>
                <w:kern w:val="0"/>
                <w:sz w:val="24"/>
                <w:szCs w:val="24"/>
                <w:lang w:eastAsia="ru-RU"/>
                <w14:ligatures w14:val="none"/>
              </w:rPr>
              <w:t>30</w:t>
            </w:r>
          </w:p>
        </w:tc>
      </w:tr>
      <w:tr w:rsidR="009252D2" w:rsidRPr="009252D2" w14:paraId="6D39DE87" w14:textId="77777777" w:rsidTr="00052219">
        <w:trPr>
          <w:trHeight w:val="336"/>
        </w:trPr>
        <w:tc>
          <w:tcPr>
            <w:tcW w:w="9354" w:type="dxa"/>
            <w:gridSpan w:val="2"/>
            <w:tcBorders>
              <w:top w:val="single" w:sz="6" w:space="0" w:color="000000"/>
              <w:left w:val="single" w:sz="6" w:space="0" w:color="000000"/>
              <w:bottom w:val="single" w:sz="6" w:space="0" w:color="000000"/>
              <w:right w:val="single" w:sz="6" w:space="0" w:color="000000"/>
            </w:tcBorders>
            <w:vAlign w:val="center"/>
          </w:tcPr>
          <w:p w14:paraId="3484FF10" w14:textId="77777777" w:rsidR="009252D2" w:rsidRPr="009252D2" w:rsidRDefault="009252D2" w:rsidP="001D3A49">
            <w:pPr>
              <w:widowControl w:val="0"/>
              <w:suppressAutoHyphens/>
              <w:spacing w:after="0" w:line="276" w:lineRule="auto"/>
              <w:rPr>
                <w:rFonts w:ascii="Times New Roman" w:eastAsia="Times New Roman" w:hAnsi="Times New Roman" w:cs="Times New Roman"/>
                <w:iCs/>
                <w:kern w:val="0"/>
                <w:sz w:val="24"/>
                <w:szCs w:val="24"/>
                <w:lang w:eastAsia="ru-RU"/>
                <w14:ligatures w14:val="none"/>
              </w:rPr>
            </w:pPr>
            <w:r w:rsidRPr="009252D2">
              <w:rPr>
                <w:rFonts w:ascii="Times New Roman" w:eastAsia="Times New Roman" w:hAnsi="Times New Roman" w:cs="Times New Roman"/>
                <w:kern w:val="0"/>
                <w:sz w:val="24"/>
                <w:szCs w:val="24"/>
                <w:lang w:eastAsia="ru-RU"/>
                <w14:ligatures w14:val="none"/>
              </w:rPr>
              <w:t>в т. ч.:</w:t>
            </w:r>
          </w:p>
        </w:tc>
      </w:tr>
      <w:tr w:rsidR="009252D2" w:rsidRPr="009252D2" w14:paraId="1FA3C595" w14:textId="77777777" w:rsidTr="00052219">
        <w:trPr>
          <w:trHeight w:val="490"/>
        </w:trPr>
        <w:tc>
          <w:tcPr>
            <w:tcW w:w="6894" w:type="dxa"/>
            <w:tcBorders>
              <w:top w:val="single" w:sz="6" w:space="0" w:color="000000"/>
              <w:left w:val="single" w:sz="6" w:space="0" w:color="000000"/>
              <w:bottom w:val="single" w:sz="6" w:space="0" w:color="000000"/>
              <w:right w:val="single" w:sz="6" w:space="0" w:color="000000"/>
            </w:tcBorders>
            <w:vAlign w:val="center"/>
          </w:tcPr>
          <w:p w14:paraId="601AD973" w14:textId="77777777" w:rsidR="009252D2" w:rsidRPr="009252D2" w:rsidRDefault="009252D2" w:rsidP="001D3A49">
            <w:pPr>
              <w:widowControl w:val="0"/>
              <w:suppressAutoHyphens/>
              <w:spacing w:after="0" w:line="276" w:lineRule="auto"/>
              <w:rPr>
                <w:rFonts w:ascii="Times New Roman" w:eastAsia="Times New Roman" w:hAnsi="Times New Roman" w:cs="Times New Roman"/>
                <w:kern w:val="0"/>
                <w:sz w:val="24"/>
                <w:szCs w:val="24"/>
                <w:lang w:eastAsia="ru-RU"/>
                <w14:ligatures w14:val="none"/>
              </w:rPr>
            </w:pPr>
            <w:r w:rsidRPr="009252D2">
              <w:rPr>
                <w:rFonts w:ascii="Times New Roman" w:eastAsia="Times New Roman" w:hAnsi="Times New Roman" w:cs="Times New Roman"/>
                <w:kern w:val="0"/>
                <w:sz w:val="24"/>
                <w:szCs w:val="24"/>
                <w:lang w:eastAsia="ru-RU"/>
                <w14:ligatures w14:val="none"/>
              </w:rPr>
              <w:t>теоретическое обучение</w:t>
            </w:r>
          </w:p>
        </w:tc>
        <w:tc>
          <w:tcPr>
            <w:tcW w:w="2460" w:type="dxa"/>
            <w:tcBorders>
              <w:top w:val="single" w:sz="6" w:space="0" w:color="000000"/>
              <w:left w:val="single" w:sz="6" w:space="0" w:color="000000"/>
              <w:bottom w:val="single" w:sz="6" w:space="0" w:color="000000"/>
              <w:right w:val="single" w:sz="6" w:space="0" w:color="000000"/>
            </w:tcBorders>
            <w:vAlign w:val="center"/>
          </w:tcPr>
          <w:p w14:paraId="01150D16" w14:textId="77777777" w:rsidR="009252D2" w:rsidRPr="009252D2" w:rsidRDefault="009252D2" w:rsidP="001D3A49">
            <w:pPr>
              <w:widowControl w:val="0"/>
              <w:suppressAutoHyphens/>
              <w:spacing w:after="0" w:line="276" w:lineRule="auto"/>
              <w:jc w:val="center"/>
              <w:rPr>
                <w:rFonts w:ascii="Times New Roman" w:eastAsia="Times New Roman" w:hAnsi="Times New Roman" w:cs="Times New Roman"/>
                <w:iCs/>
                <w:kern w:val="0"/>
                <w:sz w:val="24"/>
                <w:szCs w:val="24"/>
                <w:lang w:eastAsia="ru-RU"/>
                <w14:ligatures w14:val="none"/>
              </w:rPr>
            </w:pPr>
            <w:r w:rsidRPr="009252D2">
              <w:rPr>
                <w:rFonts w:ascii="Times New Roman" w:eastAsia="Times New Roman" w:hAnsi="Times New Roman" w:cs="Times New Roman"/>
                <w:iCs/>
                <w:kern w:val="0"/>
                <w:sz w:val="24"/>
                <w:szCs w:val="24"/>
                <w:lang w:eastAsia="ru-RU"/>
                <w14:ligatures w14:val="none"/>
              </w:rPr>
              <w:t>36</w:t>
            </w:r>
          </w:p>
        </w:tc>
      </w:tr>
      <w:tr w:rsidR="009252D2" w:rsidRPr="009252D2" w14:paraId="4A49A58A" w14:textId="77777777" w:rsidTr="00052219">
        <w:trPr>
          <w:trHeight w:val="490"/>
        </w:trPr>
        <w:tc>
          <w:tcPr>
            <w:tcW w:w="6894" w:type="dxa"/>
            <w:tcBorders>
              <w:top w:val="single" w:sz="6" w:space="0" w:color="000000"/>
              <w:left w:val="single" w:sz="6" w:space="0" w:color="000000"/>
              <w:bottom w:val="single" w:sz="6" w:space="0" w:color="000000"/>
              <w:right w:val="single" w:sz="6" w:space="0" w:color="000000"/>
            </w:tcBorders>
            <w:vAlign w:val="center"/>
          </w:tcPr>
          <w:p w14:paraId="68DFAEA2" w14:textId="77777777" w:rsidR="009252D2" w:rsidRPr="009252D2" w:rsidRDefault="009252D2" w:rsidP="001D3A49">
            <w:pPr>
              <w:widowControl w:val="0"/>
              <w:suppressAutoHyphens/>
              <w:spacing w:after="0" w:line="276" w:lineRule="auto"/>
              <w:rPr>
                <w:rFonts w:ascii="Times New Roman" w:eastAsia="Times New Roman" w:hAnsi="Times New Roman" w:cs="Times New Roman"/>
                <w:kern w:val="0"/>
                <w:sz w:val="24"/>
                <w:szCs w:val="24"/>
                <w:lang w:eastAsia="ru-RU"/>
                <w14:ligatures w14:val="none"/>
              </w:rPr>
            </w:pPr>
            <w:r w:rsidRPr="009252D2">
              <w:rPr>
                <w:rFonts w:ascii="Times New Roman" w:eastAsia="Times New Roman" w:hAnsi="Times New Roman" w:cs="Times New Roman"/>
                <w:kern w:val="0"/>
                <w:sz w:val="24"/>
                <w:szCs w:val="24"/>
                <w:lang w:eastAsia="ru-RU"/>
                <w14:ligatures w14:val="none"/>
              </w:rPr>
              <w:t>лабораторные работы</w:t>
            </w:r>
            <w:r w:rsidRPr="009252D2">
              <w:rPr>
                <w:rFonts w:ascii="Times New Roman" w:eastAsia="Times New Roman" w:hAnsi="Times New Roman" w:cs="Times New Roman"/>
                <w:i/>
                <w:kern w:val="0"/>
                <w:sz w:val="24"/>
                <w:szCs w:val="24"/>
                <w:lang w:eastAsia="ru-RU"/>
                <w14:ligatures w14:val="none"/>
              </w:rPr>
              <w:t xml:space="preserve"> </w:t>
            </w:r>
          </w:p>
        </w:tc>
        <w:tc>
          <w:tcPr>
            <w:tcW w:w="2460" w:type="dxa"/>
            <w:tcBorders>
              <w:top w:val="single" w:sz="6" w:space="0" w:color="000000"/>
              <w:left w:val="single" w:sz="6" w:space="0" w:color="000000"/>
              <w:bottom w:val="single" w:sz="6" w:space="0" w:color="000000"/>
              <w:right w:val="single" w:sz="6" w:space="0" w:color="000000"/>
            </w:tcBorders>
            <w:vAlign w:val="center"/>
          </w:tcPr>
          <w:p w14:paraId="683B6975" w14:textId="77777777" w:rsidR="009252D2" w:rsidRPr="009252D2" w:rsidRDefault="009252D2" w:rsidP="001D3A49">
            <w:pPr>
              <w:widowControl w:val="0"/>
              <w:suppressAutoHyphens/>
              <w:spacing w:after="0" w:line="276" w:lineRule="auto"/>
              <w:jc w:val="center"/>
              <w:rPr>
                <w:rFonts w:ascii="Times New Roman" w:eastAsia="Times New Roman" w:hAnsi="Times New Roman" w:cs="Times New Roman"/>
                <w:iCs/>
                <w:kern w:val="0"/>
                <w:sz w:val="24"/>
                <w:szCs w:val="24"/>
                <w:lang w:eastAsia="ru-RU"/>
                <w14:ligatures w14:val="none"/>
              </w:rPr>
            </w:pPr>
            <w:r w:rsidRPr="009252D2">
              <w:rPr>
                <w:rFonts w:ascii="Times New Roman" w:eastAsia="Times New Roman" w:hAnsi="Times New Roman" w:cs="Times New Roman"/>
                <w:iCs/>
                <w:kern w:val="0"/>
                <w:sz w:val="24"/>
                <w:szCs w:val="24"/>
                <w:lang w:eastAsia="ru-RU"/>
                <w14:ligatures w14:val="none"/>
              </w:rPr>
              <w:t>6</w:t>
            </w:r>
          </w:p>
        </w:tc>
      </w:tr>
      <w:tr w:rsidR="009252D2" w:rsidRPr="009252D2" w14:paraId="1A03E209" w14:textId="77777777" w:rsidTr="00052219">
        <w:trPr>
          <w:trHeight w:val="490"/>
        </w:trPr>
        <w:tc>
          <w:tcPr>
            <w:tcW w:w="6894" w:type="dxa"/>
            <w:tcBorders>
              <w:top w:val="single" w:sz="6" w:space="0" w:color="000000"/>
              <w:left w:val="single" w:sz="6" w:space="0" w:color="000000"/>
              <w:bottom w:val="single" w:sz="6" w:space="0" w:color="000000"/>
              <w:right w:val="single" w:sz="6" w:space="0" w:color="000000"/>
            </w:tcBorders>
            <w:vAlign w:val="center"/>
          </w:tcPr>
          <w:p w14:paraId="06607887" w14:textId="77777777" w:rsidR="009252D2" w:rsidRPr="009252D2" w:rsidRDefault="009252D2" w:rsidP="001D3A49">
            <w:pPr>
              <w:widowControl w:val="0"/>
              <w:suppressAutoHyphens/>
              <w:spacing w:after="0" w:line="276" w:lineRule="auto"/>
              <w:rPr>
                <w:rFonts w:ascii="Times New Roman" w:eastAsia="Times New Roman" w:hAnsi="Times New Roman" w:cs="Times New Roman"/>
                <w:iCs/>
                <w:kern w:val="0"/>
                <w:sz w:val="24"/>
                <w:szCs w:val="24"/>
                <w:lang w:eastAsia="ru-RU"/>
                <w14:ligatures w14:val="none"/>
              </w:rPr>
            </w:pPr>
            <w:r w:rsidRPr="009252D2">
              <w:rPr>
                <w:rFonts w:ascii="Times New Roman" w:eastAsia="Times New Roman" w:hAnsi="Times New Roman" w:cs="Times New Roman"/>
                <w:kern w:val="0"/>
                <w:sz w:val="24"/>
                <w:szCs w:val="24"/>
                <w:lang w:eastAsia="ru-RU"/>
                <w14:ligatures w14:val="none"/>
              </w:rPr>
              <w:t>практические занятия</w:t>
            </w:r>
            <w:r w:rsidRPr="009252D2">
              <w:rPr>
                <w:rFonts w:ascii="Times New Roman" w:eastAsia="Times New Roman" w:hAnsi="Times New Roman" w:cs="Times New Roman"/>
                <w:i/>
                <w:kern w:val="0"/>
                <w:sz w:val="24"/>
                <w:szCs w:val="24"/>
                <w:lang w:eastAsia="ru-RU"/>
                <w14:ligatures w14:val="none"/>
              </w:rPr>
              <w:t xml:space="preserve"> </w:t>
            </w:r>
          </w:p>
        </w:tc>
        <w:tc>
          <w:tcPr>
            <w:tcW w:w="2460" w:type="dxa"/>
            <w:tcBorders>
              <w:top w:val="single" w:sz="6" w:space="0" w:color="000000"/>
              <w:left w:val="single" w:sz="6" w:space="0" w:color="000000"/>
              <w:bottom w:val="single" w:sz="6" w:space="0" w:color="000000"/>
              <w:right w:val="single" w:sz="6" w:space="0" w:color="000000"/>
            </w:tcBorders>
            <w:vAlign w:val="center"/>
          </w:tcPr>
          <w:p w14:paraId="3DFC7AE8" w14:textId="77777777" w:rsidR="009252D2" w:rsidRPr="009252D2" w:rsidRDefault="009252D2" w:rsidP="001D3A49">
            <w:pPr>
              <w:widowControl w:val="0"/>
              <w:suppressAutoHyphens/>
              <w:spacing w:after="0" w:line="276" w:lineRule="auto"/>
              <w:jc w:val="center"/>
              <w:rPr>
                <w:rFonts w:ascii="Times New Roman" w:eastAsia="Times New Roman" w:hAnsi="Times New Roman" w:cs="Times New Roman"/>
                <w:iCs/>
                <w:kern w:val="0"/>
                <w:sz w:val="24"/>
                <w:szCs w:val="24"/>
                <w:lang w:eastAsia="ru-RU"/>
                <w14:ligatures w14:val="none"/>
              </w:rPr>
            </w:pPr>
            <w:r w:rsidRPr="009252D2">
              <w:rPr>
                <w:rFonts w:ascii="Times New Roman" w:eastAsia="Times New Roman" w:hAnsi="Times New Roman" w:cs="Times New Roman"/>
                <w:iCs/>
                <w:kern w:val="0"/>
                <w:sz w:val="24"/>
                <w:szCs w:val="24"/>
                <w:lang w:eastAsia="ru-RU"/>
                <w14:ligatures w14:val="none"/>
              </w:rPr>
              <w:t>24</w:t>
            </w:r>
          </w:p>
        </w:tc>
      </w:tr>
      <w:tr w:rsidR="009252D2" w:rsidRPr="009252D2" w14:paraId="5D5B3E16" w14:textId="77777777" w:rsidTr="00052219">
        <w:trPr>
          <w:trHeight w:val="490"/>
        </w:trPr>
        <w:tc>
          <w:tcPr>
            <w:tcW w:w="6894" w:type="dxa"/>
            <w:tcBorders>
              <w:top w:val="single" w:sz="6" w:space="0" w:color="000000"/>
              <w:left w:val="single" w:sz="6" w:space="0" w:color="000000"/>
              <w:bottom w:val="single" w:sz="6" w:space="0" w:color="000000"/>
              <w:right w:val="single" w:sz="6" w:space="0" w:color="000000"/>
            </w:tcBorders>
            <w:vAlign w:val="center"/>
          </w:tcPr>
          <w:p w14:paraId="22033F40" w14:textId="77777777" w:rsidR="009252D2" w:rsidRPr="009252D2" w:rsidRDefault="009252D2" w:rsidP="001D3A49">
            <w:pPr>
              <w:widowControl w:val="0"/>
              <w:suppressAutoHyphens/>
              <w:spacing w:after="0" w:line="276" w:lineRule="auto"/>
              <w:rPr>
                <w:rFonts w:ascii="Times New Roman" w:eastAsia="Times New Roman" w:hAnsi="Times New Roman" w:cs="Times New Roman"/>
                <w:kern w:val="0"/>
                <w:sz w:val="24"/>
                <w:szCs w:val="24"/>
                <w:lang w:eastAsia="ru-RU"/>
                <w14:ligatures w14:val="none"/>
              </w:rPr>
            </w:pPr>
            <w:r w:rsidRPr="009252D2">
              <w:rPr>
                <w:rFonts w:ascii="Times New Roman" w:eastAsia="Times New Roman" w:hAnsi="Times New Roman" w:cs="Times New Roman"/>
                <w:kern w:val="0"/>
                <w:sz w:val="24"/>
                <w:szCs w:val="24"/>
                <w:lang w:eastAsia="ru-RU"/>
                <w14:ligatures w14:val="none"/>
              </w:rPr>
              <w:t xml:space="preserve">курсовая работа (проект) </w:t>
            </w:r>
          </w:p>
        </w:tc>
        <w:tc>
          <w:tcPr>
            <w:tcW w:w="2460" w:type="dxa"/>
            <w:tcBorders>
              <w:top w:val="single" w:sz="6" w:space="0" w:color="000000"/>
              <w:left w:val="single" w:sz="6" w:space="0" w:color="000000"/>
              <w:bottom w:val="single" w:sz="6" w:space="0" w:color="000000"/>
              <w:right w:val="single" w:sz="6" w:space="0" w:color="000000"/>
            </w:tcBorders>
            <w:vAlign w:val="center"/>
          </w:tcPr>
          <w:p w14:paraId="719E34C4" w14:textId="77777777" w:rsidR="009252D2" w:rsidRPr="009252D2" w:rsidRDefault="009252D2" w:rsidP="001D3A49">
            <w:pPr>
              <w:widowControl w:val="0"/>
              <w:suppressAutoHyphens/>
              <w:spacing w:after="0" w:line="276" w:lineRule="auto"/>
              <w:jc w:val="center"/>
              <w:rPr>
                <w:rFonts w:ascii="Times New Roman" w:eastAsia="Times New Roman" w:hAnsi="Times New Roman" w:cs="Times New Roman"/>
                <w:iCs/>
                <w:kern w:val="0"/>
                <w:sz w:val="24"/>
                <w:szCs w:val="24"/>
                <w:lang w:eastAsia="ru-RU"/>
                <w14:ligatures w14:val="none"/>
              </w:rPr>
            </w:pPr>
            <w:r w:rsidRPr="009252D2">
              <w:rPr>
                <w:rFonts w:ascii="Times New Roman" w:eastAsia="Times New Roman" w:hAnsi="Times New Roman" w:cs="Times New Roman"/>
                <w:iCs/>
                <w:kern w:val="0"/>
                <w:sz w:val="24"/>
                <w:szCs w:val="24"/>
                <w:lang w:eastAsia="ru-RU"/>
                <w14:ligatures w14:val="none"/>
              </w:rPr>
              <w:t>*</w:t>
            </w:r>
          </w:p>
        </w:tc>
      </w:tr>
      <w:tr w:rsidR="009252D2" w:rsidRPr="009252D2" w14:paraId="7A2C8E3B" w14:textId="77777777" w:rsidTr="00052219">
        <w:trPr>
          <w:trHeight w:val="267"/>
        </w:trPr>
        <w:tc>
          <w:tcPr>
            <w:tcW w:w="6894" w:type="dxa"/>
            <w:tcBorders>
              <w:top w:val="single" w:sz="6" w:space="0" w:color="000000"/>
              <w:left w:val="single" w:sz="6" w:space="0" w:color="000000"/>
              <w:bottom w:val="single" w:sz="6" w:space="0" w:color="000000"/>
              <w:right w:val="single" w:sz="6" w:space="0" w:color="000000"/>
            </w:tcBorders>
            <w:vAlign w:val="center"/>
          </w:tcPr>
          <w:p w14:paraId="1069A7A3" w14:textId="77777777" w:rsidR="009252D2" w:rsidRPr="009252D2" w:rsidRDefault="009252D2" w:rsidP="001D3A49">
            <w:pPr>
              <w:widowControl w:val="0"/>
              <w:suppressAutoHyphens/>
              <w:spacing w:after="0" w:line="276" w:lineRule="auto"/>
              <w:rPr>
                <w:rFonts w:ascii="Times New Roman" w:eastAsia="Times New Roman" w:hAnsi="Times New Roman" w:cs="Times New Roman"/>
                <w:i/>
                <w:kern w:val="0"/>
                <w:sz w:val="24"/>
                <w:szCs w:val="24"/>
                <w:lang w:eastAsia="ru-RU"/>
                <w14:ligatures w14:val="none"/>
              </w:rPr>
            </w:pPr>
            <w:r w:rsidRPr="009252D2">
              <w:rPr>
                <w:rFonts w:ascii="Times New Roman" w:eastAsia="Times New Roman" w:hAnsi="Times New Roman" w:cs="Times New Roman"/>
                <w:i/>
                <w:kern w:val="0"/>
                <w:sz w:val="24"/>
                <w:szCs w:val="24"/>
                <w:lang w:eastAsia="ru-RU"/>
                <w14:ligatures w14:val="none"/>
              </w:rPr>
              <w:t xml:space="preserve">Самостоятельная работа </w:t>
            </w:r>
          </w:p>
        </w:tc>
        <w:tc>
          <w:tcPr>
            <w:tcW w:w="2460" w:type="dxa"/>
            <w:tcBorders>
              <w:top w:val="single" w:sz="6" w:space="0" w:color="000000"/>
              <w:left w:val="single" w:sz="6" w:space="0" w:color="000000"/>
              <w:bottom w:val="single" w:sz="6" w:space="0" w:color="000000"/>
              <w:right w:val="single" w:sz="6" w:space="0" w:color="000000"/>
            </w:tcBorders>
            <w:vAlign w:val="center"/>
          </w:tcPr>
          <w:p w14:paraId="4050E34B" w14:textId="77777777" w:rsidR="009252D2" w:rsidRPr="009252D2" w:rsidRDefault="009252D2" w:rsidP="001D3A49">
            <w:pPr>
              <w:widowControl w:val="0"/>
              <w:suppressAutoHyphens/>
              <w:spacing w:after="0" w:line="276" w:lineRule="auto"/>
              <w:jc w:val="center"/>
              <w:rPr>
                <w:rFonts w:ascii="Times New Roman" w:eastAsia="Times New Roman" w:hAnsi="Times New Roman" w:cs="Times New Roman"/>
                <w:iCs/>
                <w:kern w:val="0"/>
                <w:sz w:val="24"/>
                <w:szCs w:val="24"/>
                <w:lang w:eastAsia="ru-RU"/>
                <w14:ligatures w14:val="none"/>
              </w:rPr>
            </w:pPr>
            <w:r w:rsidRPr="009252D2">
              <w:rPr>
                <w:rFonts w:ascii="Times New Roman" w:eastAsia="Times New Roman" w:hAnsi="Times New Roman" w:cs="Times New Roman"/>
                <w:iCs/>
                <w:kern w:val="0"/>
                <w:sz w:val="24"/>
                <w:szCs w:val="24"/>
                <w:lang w:eastAsia="ru-RU"/>
                <w14:ligatures w14:val="none"/>
              </w:rPr>
              <w:t>2</w:t>
            </w:r>
          </w:p>
        </w:tc>
      </w:tr>
      <w:tr w:rsidR="009252D2" w:rsidRPr="009252D2" w14:paraId="32C7D270" w14:textId="77777777" w:rsidTr="00052219">
        <w:trPr>
          <w:trHeight w:val="331"/>
        </w:trPr>
        <w:tc>
          <w:tcPr>
            <w:tcW w:w="6894" w:type="dxa"/>
            <w:tcBorders>
              <w:top w:val="single" w:sz="6" w:space="0" w:color="000000"/>
              <w:left w:val="single" w:sz="6" w:space="0" w:color="000000"/>
              <w:bottom w:val="single" w:sz="6" w:space="0" w:color="000000"/>
              <w:right w:val="single" w:sz="6" w:space="0" w:color="000000"/>
            </w:tcBorders>
            <w:vAlign w:val="center"/>
          </w:tcPr>
          <w:p w14:paraId="1A597368" w14:textId="77777777" w:rsidR="009252D2" w:rsidRPr="009252D2" w:rsidRDefault="009252D2" w:rsidP="001D3A49">
            <w:pPr>
              <w:widowControl w:val="0"/>
              <w:suppressAutoHyphens/>
              <w:spacing w:after="0" w:line="276" w:lineRule="auto"/>
              <w:rPr>
                <w:rFonts w:ascii="Times New Roman" w:eastAsia="Times New Roman" w:hAnsi="Times New Roman" w:cs="Times New Roman"/>
                <w:i/>
                <w:kern w:val="0"/>
                <w:sz w:val="24"/>
                <w:szCs w:val="24"/>
                <w:lang w:eastAsia="ru-RU"/>
                <w14:ligatures w14:val="none"/>
              </w:rPr>
            </w:pPr>
            <w:r w:rsidRPr="009252D2">
              <w:rPr>
                <w:rFonts w:ascii="Times New Roman" w:eastAsia="Times New Roman" w:hAnsi="Times New Roman" w:cs="Times New Roman"/>
                <w:b/>
                <w:iCs/>
                <w:kern w:val="0"/>
                <w:sz w:val="24"/>
                <w:szCs w:val="24"/>
                <w:lang w:eastAsia="ru-RU"/>
                <w14:ligatures w14:val="none"/>
              </w:rPr>
              <w:t>Промежуточная аттестация</w:t>
            </w:r>
          </w:p>
        </w:tc>
        <w:tc>
          <w:tcPr>
            <w:tcW w:w="2460" w:type="dxa"/>
            <w:tcBorders>
              <w:top w:val="single" w:sz="6" w:space="0" w:color="000000"/>
              <w:left w:val="single" w:sz="6" w:space="0" w:color="000000"/>
              <w:bottom w:val="single" w:sz="6" w:space="0" w:color="000000"/>
              <w:right w:val="single" w:sz="6" w:space="0" w:color="000000"/>
            </w:tcBorders>
            <w:vAlign w:val="center"/>
          </w:tcPr>
          <w:p w14:paraId="74AD2DED" w14:textId="77777777" w:rsidR="009252D2" w:rsidRPr="009252D2" w:rsidRDefault="009252D2" w:rsidP="001D3A49">
            <w:pPr>
              <w:widowControl w:val="0"/>
              <w:suppressAutoHyphens/>
              <w:spacing w:after="0" w:line="276" w:lineRule="auto"/>
              <w:jc w:val="center"/>
              <w:rPr>
                <w:rFonts w:ascii="Times New Roman" w:eastAsia="Times New Roman" w:hAnsi="Times New Roman" w:cs="Times New Roman"/>
                <w:iCs/>
                <w:kern w:val="0"/>
                <w:sz w:val="24"/>
                <w:szCs w:val="24"/>
                <w:lang w:eastAsia="ru-RU"/>
                <w14:ligatures w14:val="none"/>
              </w:rPr>
            </w:pPr>
            <w:r w:rsidRPr="009252D2">
              <w:rPr>
                <w:rFonts w:ascii="Times New Roman" w:eastAsia="Times New Roman" w:hAnsi="Times New Roman" w:cs="Times New Roman"/>
                <w:iCs/>
                <w:kern w:val="0"/>
                <w:sz w:val="24"/>
                <w:szCs w:val="24"/>
                <w:lang w:eastAsia="ru-RU"/>
                <w14:ligatures w14:val="none"/>
              </w:rPr>
              <w:t>4</w:t>
            </w:r>
          </w:p>
        </w:tc>
      </w:tr>
    </w:tbl>
    <w:p w14:paraId="36E0D78C" w14:textId="77777777" w:rsidR="009252D2" w:rsidRPr="009252D2" w:rsidRDefault="009252D2" w:rsidP="001D3A49">
      <w:pPr>
        <w:suppressAutoHyphens/>
        <w:spacing w:after="200" w:line="276" w:lineRule="auto"/>
        <w:ind w:left="1353"/>
        <w:rPr>
          <w:rFonts w:ascii="Times New Roman" w:eastAsia="Times New Roman" w:hAnsi="Times New Roman" w:cs="Times New Roman"/>
          <w:b/>
          <w:bCs/>
          <w:kern w:val="0"/>
          <w:lang w:eastAsia="ru-RU"/>
          <w14:ligatures w14:val="none"/>
        </w:rPr>
        <w:sectPr w:rsidR="009252D2" w:rsidRPr="009252D2" w:rsidSect="009252D2">
          <w:type w:val="continuous"/>
          <w:pgSz w:w="11906" w:h="16838"/>
          <w:pgMar w:top="1134" w:right="850" w:bottom="284" w:left="1701" w:header="0" w:footer="0" w:gutter="0"/>
          <w:cols w:space="720"/>
          <w:formProt w:val="0"/>
          <w:docGrid w:linePitch="299"/>
        </w:sectPr>
      </w:pPr>
    </w:p>
    <w:p w14:paraId="6AB9ECEC" w14:textId="77777777" w:rsidR="009252D2" w:rsidRPr="009252D2" w:rsidRDefault="009252D2" w:rsidP="001D3A49">
      <w:pPr>
        <w:suppressAutoHyphens/>
        <w:spacing w:after="200" w:line="276" w:lineRule="auto"/>
        <w:rPr>
          <w:rFonts w:ascii="Times New Roman" w:eastAsia="Times New Roman" w:hAnsi="Times New Roman" w:cs="Times New Roman"/>
          <w:b/>
          <w:bCs/>
          <w:kern w:val="0"/>
          <w:sz w:val="24"/>
          <w:szCs w:val="24"/>
          <w:lang w:eastAsia="ru-RU"/>
          <w14:ligatures w14:val="none"/>
        </w:rPr>
      </w:pPr>
      <w:r w:rsidRPr="009252D2">
        <w:rPr>
          <w:rFonts w:ascii="Times New Roman" w:eastAsia="Times New Roman" w:hAnsi="Times New Roman" w:cs="Times New Roman"/>
          <w:b/>
          <w:iCs/>
          <w:kern w:val="0"/>
          <w:sz w:val="24"/>
          <w:szCs w:val="24"/>
          <w:lang w:eastAsia="ru-RU"/>
          <w14:ligatures w14:val="none"/>
        </w:rPr>
        <w:lastRenderedPageBreak/>
        <w:t>2.2.</w:t>
      </w:r>
      <w:r w:rsidRPr="009252D2">
        <w:rPr>
          <w:rFonts w:ascii="Times New Roman" w:eastAsia="Times New Roman" w:hAnsi="Times New Roman" w:cs="Times New Roman"/>
          <w:b/>
          <w:kern w:val="0"/>
          <w:sz w:val="24"/>
          <w:szCs w:val="24"/>
          <w:lang w:eastAsia="ru-RU"/>
          <w14:ligatures w14:val="none"/>
        </w:rPr>
        <w:t xml:space="preserve"> Тематический план и содержание учебной дисциплины </w:t>
      </w:r>
    </w:p>
    <w:tbl>
      <w:tblPr>
        <w:tblW w:w="0" w:type="auto"/>
        <w:tblInd w:w="-4" w:type="dxa"/>
        <w:tblLook w:val="01E0" w:firstRow="1" w:lastRow="1" w:firstColumn="1" w:lastColumn="1" w:noHBand="0" w:noVBand="0"/>
      </w:tblPr>
      <w:tblGrid>
        <w:gridCol w:w="984"/>
        <w:gridCol w:w="3443"/>
        <w:gridCol w:w="5292"/>
        <w:gridCol w:w="975"/>
        <w:gridCol w:w="1167"/>
        <w:gridCol w:w="2703"/>
      </w:tblGrid>
      <w:tr w:rsidR="009252D2" w:rsidRPr="009252D2" w14:paraId="3E49A71A" w14:textId="77777777" w:rsidTr="0062756E">
        <w:trPr>
          <w:trHeight w:val="20"/>
        </w:trPr>
        <w:tc>
          <w:tcPr>
            <w:tcW w:w="0" w:type="auto"/>
            <w:tcBorders>
              <w:top w:val="single" w:sz="4" w:space="0" w:color="000000"/>
              <w:left w:val="single" w:sz="4" w:space="0" w:color="000000"/>
              <w:bottom w:val="single" w:sz="4" w:space="0" w:color="000000"/>
              <w:right w:val="single" w:sz="4" w:space="0" w:color="000000"/>
            </w:tcBorders>
          </w:tcPr>
          <w:p w14:paraId="29942A98" w14:textId="6189A483" w:rsidR="009252D2" w:rsidRPr="009252D2" w:rsidRDefault="009252D2" w:rsidP="001D3A49">
            <w:pPr>
              <w:widowControl w:val="0"/>
              <w:suppressAutoHyphens/>
              <w:spacing w:after="0" w:line="240" w:lineRule="auto"/>
              <w:rPr>
                <w:rFonts w:ascii="Times New Roman" w:eastAsia="Calibri" w:hAnsi="Times New Roman" w:cs="Times New Roman"/>
                <w:b/>
                <w:bCs/>
                <w:i/>
                <w:kern w:val="0"/>
                <w:sz w:val="24"/>
                <w:szCs w:val="24"/>
                <w14:ligatures w14:val="none"/>
              </w:rPr>
            </w:pPr>
            <w:r w:rsidRPr="009252D2">
              <w:rPr>
                <w:rFonts w:ascii="Times New Roman" w:eastAsia="Calibri" w:hAnsi="Times New Roman" w:cs="Times New Roman"/>
                <w:b/>
                <w:bCs/>
                <w:i/>
                <w:kern w:val="0"/>
                <w:sz w:val="24"/>
                <w:szCs w:val="24"/>
                <w14:ligatures w14:val="none"/>
              </w:rPr>
              <w:t>Номер урока</w:t>
            </w:r>
          </w:p>
        </w:tc>
        <w:tc>
          <w:tcPr>
            <w:tcW w:w="3407" w:type="dxa"/>
            <w:tcBorders>
              <w:top w:val="single" w:sz="4" w:space="0" w:color="000000"/>
              <w:left w:val="single" w:sz="4" w:space="0" w:color="000000"/>
              <w:bottom w:val="single" w:sz="4" w:space="0" w:color="000000"/>
              <w:right w:val="single" w:sz="4" w:space="0" w:color="000000"/>
            </w:tcBorders>
            <w:shd w:val="clear" w:color="auto" w:fill="auto"/>
          </w:tcPr>
          <w:p w14:paraId="3432E42F" w14:textId="77777777" w:rsidR="009252D2" w:rsidRPr="009252D2" w:rsidRDefault="009252D2" w:rsidP="001D3A49">
            <w:pPr>
              <w:widowControl w:val="0"/>
              <w:suppressAutoHyphens/>
              <w:spacing w:after="0" w:line="240" w:lineRule="auto"/>
              <w:rPr>
                <w:rFonts w:ascii="Times New Roman" w:eastAsia="Calibri" w:hAnsi="Times New Roman" w:cs="Times New Roman"/>
                <w:b/>
                <w:bCs/>
                <w:i/>
                <w:kern w:val="0"/>
                <w:sz w:val="24"/>
                <w:szCs w:val="24"/>
                <w14:ligatures w14:val="none"/>
              </w:rPr>
            </w:pPr>
            <w:r w:rsidRPr="009252D2">
              <w:rPr>
                <w:rFonts w:ascii="Times New Roman" w:eastAsia="Calibri" w:hAnsi="Times New Roman" w:cs="Times New Roman"/>
                <w:b/>
                <w:bCs/>
                <w:i/>
                <w:kern w:val="0"/>
                <w:sz w:val="24"/>
                <w:szCs w:val="24"/>
                <w14:ligatures w14:val="none"/>
              </w:rPr>
              <w:t>Наименование темы урока</w:t>
            </w:r>
          </w:p>
        </w:tc>
        <w:tc>
          <w:tcPr>
            <w:tcW w:w="5237" w:type="dxa"/>
            <w:tcBorders>
              <w:top w:val="single" w:sz="4" w:space="0" w:color="000000"/>
              <w:left w:val="single" w:sz="4" w:space="0" w:color="000000"/>
              <w:bottom w:val="single" w:sz="4" w:space="0" w:color="000000"/>
              <w:right w:val="single" w:sz="4" w:space="0" w:color="000000"/>
            </w:tcBorders>
            <w:shd w:val="clear" w:color="auto" w:fill="auto"/>
          </w:tcPr>
          <w:p w14:paraId="1F68A62F" w14:textId="77777777" w:rsidR="009252D2" w:rsidRPr="009252D2" w:rsidRDefault="009252D2" w:rsidP="001D3A49">
            <w:pPr>
              <w:widowControl w:val="0"/>
              <w:suppressAutoHyphens/>
              <w:spacing w:after="0" w:line="240" w:lineRule="auto"/>
              <w:rPr>
                <w:rFonts w:ascii="Times New Roman" w:eastAsia="Calibri" w:hAnsi="Times New Roman" w:cs="Times New Roman"/>
                <w:b/>
                <w:bCs/>
                <w:i/>
                <w:kern w:val="0"/>
                <w:sz w:val="24"/>
                <w:szCs w:val="24"/>
                <w14:ligatures w14:val="none"/>
              </w:rPr>
            </w:pPr>
            <w:r w:rsidRPr="009252D2">
              <w:rPr>
                <w:rFonts w:ascii="Times New Roman" w:eastAsia="Calibri" w:hAnsi="Times New Roman" w:cs="Times New Roman"/>
                <w:b/>
                <w:bCs/>
                <w:i/>
                <w:kern w:val="0"/>
                <w:sz w:val="24"/>
                <w:szCs w:val="24"/>
                <w14:ligatures w14:val="none"/>
              </w:rPr>
              <w:t>Содержание учебного материала и формы организации деятельности обучающихся</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CBC1B04"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b/>
                <w:bCs/>
                <w:i/>
                <w:kern w:val="0"/>
                <w:sz w:val="24"/>
                <w:szCs w:val="24"/>
                <w14:ligatures w14:val="none"/>
              </w:rPr>
            </w:pPr>
            <w:r w:rsidRPr="009252D2">
              <w:rPr>
                <w:rFonts w:ascii="Times New Roman" w:eastAsia="Calibri" w:hAnsi="Times New Roman" w:cs="Times New Roman"/>
                <w:b/>
                <w:bCs/>
                <w:i/>
                <w:kern w:val="0"/>
                <w:sz w:val="24"/>
                <w:szCs w:val="24"/>
                <w14:ligatures w14:val="none"/>
              </w:rPr>
              <w:t>Объем часов</w:t>
            </w:r>
          </w:p>
        </w:tc>
        <w:tc>
          <w:tcPr>
            <w:tcW w:w="0" w:type="auto"/>
            <w:tcBorders>
              <w:top w:val="single" w:sz="4" w:space="0" w:color="000000"/>
              <w:left w:val="single" w:sz="4" w:space="0" w:color="000000"/>
              <w:bottom w:val="single" w:sz="4" w:space="0" w:color="000000"/>
              <w:right w:val="single" w:sz="4" w:space="0" w:color="000000"/>
            </w:tcBorders>
          </w:tcPr>
          <w:p w14:paraId="276515F0" w14:textId="77777777" w:rsidR="009252D2" w:rsidRPr="009252D2" w:rsidRDefault="009252D2" w:rsidP="001D3A49">
            <w:pPr>
              <w:widowControl w:val="0"/>
              <w:suppressAutoHyphens/>
              <w:spacing w:after="0" w:line="240" w:lineRule="auto"/>
              <w:rPr>
                <w:rFonts w:ascii="Times New Roman" w:eastAsia="Calibri" w:hAnsi="Times New Roman" w:cs="Times New Roman"/>
                <w:b/>
                <w:bCs/>
                <w:i/>
                <w:kern w:val="0"/>
                <w:sz w:val="24"/>
                <w:szCs w:val="24"/>
                <w14:ligatures w14:val="none"/>
              </w:rPr>
            </w:pPr>
            <w:r w:rsidRPr="009252D2">
              <w:rPr>
                <w:rFonts w:ascii="Times New Roman" w:eastAsia="Calibri" w:hAnsi="Times New Roman" w:cs="Times New Roman"/>
                <w:b/>
                <w:bCs/>
                <w:i/>
                <w:kern w:val="0"/>
                <w:sz w:val="24"/>
                <w:szCs w:val="24"/>
                <w14:ligatures w14:val="none"/>
              </w:rPr>
              <w:t>Уровень</w:t>
            </w:r>
          </w:p>
          <w:p w14:paraId="6C07557A" w14:textId="77777777" w:rsidR="009252D2" w:rsidRPr="009252D2" w:rsidRDefault="009252D2" w:rsidP="001D3A49">
            <w:pPr>
              <w:widowControl w:val="0"/>
              <w:suppressAutoHyphens/>
              <w:spacing w:after="0" w:line="240" w:lineRule="auto"/>
              <w:rPr>
                <w:rFonts w:ascii="Times New Roman" w:eastAsia="Calibri" w:hAnsi="Times New Roman" w:cs="Times New Roman"/>
                <w:b/>
                <w:bCs/>
                <w:i/>
                <w:kern w:val="0"/>
                <w:sz w:val="24"/>
                <w:szCs w:val="24"/>
                <w14:ligatures w14:val="none"/>
              </w:rPr>
            </w:pPr>
            <w:r w:rsidRPr="009252D2">
              <w:rPr>
                <w:rFonts w:ascii="Times New Roman" w:eastAsia="Calibri" w:hAnsi="Times New Roman" w:cs="Times New Roman"/>
                <w:b/>
                <w:bCs/>
                <w:i/>
                <w:kern w:val="0"/>
                <w:sz w:val="24"/>
                <w:szCs w:val="24"/>
                <w14:ligatures w14:val="none"/>
              </w:rPr>
              <w:t>освоения</w:t>
            </w:r>
          </w:p>
        </w:tc>
        <w:tc>
          <w:tcPr>
            <w:tcW w:w="0" w:type="auto"/>
            <w:tcBorders>
              <w:top w:val="single" w:sz="4" w:space="0" w:color="000000"/>
              <w:left w:val="single" w:sz="4" w:space="0" w:color="000000"/>
              <w:bottom w:val="single" w:sz="4" w:space="0" w:color="000000"/>
              <w:right w:val="single" w:sz="4" w:space="0" w:color="000000"/>
            </w:tcBorders>
          </w:tcPr>
          <w:p w14:paraId="7067197C" w14:textId="77777777" w:rsidR="009252D2" w:rsidRPr="009252D2" w:rsidRDefault="009252D2" w:rsidP="001D3A49">
            <w:pPr>
              <w:widowControl w:val="0"/>
              <w:suppressAutoHyphens/>
              <w:spacing w:after="0" w:line="240" w:lineRule="auto"/>
              <w:rPr>
                <w:rFonts w:ascii="Times New Roman" w:eastAsia="Calibri" w:hAnsi="Times New Roman" w:cs="Times New Roman"/>
                <w:b/>
                <w:bCs/>
                <w:i/>
                <w:kern w:val="0"/>
                <w:sz w:val="24"/>
                <w:szCs w:val="24"/>
                <w14:ligatures w14:val="none"/>
              </w:rPr>
            </w:pPr>
            <w:r w:rsidRPr="009252D2">
              <w:rPr>
                <w:rFonts w:ascii="Times New Roman" w:eastAsia="Calibri" w:hAnsi="Times New Roman" w:cs="Times New Roman"/>
                <w:b/>
                <w:bCs/>
                <w:i/>
                <w:kern w:val="0"/>
                <w:sz w:val="24"/>
                <w:szCs w:val="24"/>
                <w14:ligatures w14:val="none"/>
              </w:rPr>
              <w:t>Осваиваемые элементы компетенций</w:t>
            </w:r>
          </w:p>
        </w:tc>
      </w:tr>
      <w:tr w:rsidR="009252D2" w:rsidRPr="009252D2" w14:paraId="3C0A25E9" w14:textId="77777777" w:rsidTr="0062756E">
        <w:trPr>
          <w:trHeight w:val="20"/>
        </w:trPr>
        <w:tc>
          <w:tcPr>
            <w:tcW w:w="0" w:type="auto"/>
            <w:tcBorders>
              <w:top w:val="single" w:sz="4" w:space="0" w:color="000000"/>
              <w:left w:val="single" w:sz="4" w:space="0" w:color="000000"/>
              <w:bottom w:val="single" w:sz="4" w:space="0" w:color="000000"/>
              <w:right w:val="single" w:sz="4" w:space="0" w:color="000000"/>
            </w:tcBorders>
          </w:tcPr>
          <w:p w14:paraId="2A9C706E"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b/>
                <w:bCs/>
                <w:i/>
                <w:kern w:val="0"/>
                <w:sz w:val="24"/>
                <w:szCs w:val="24"/>
                <w14:ligatures w14:val="none"/>
              </w:rPr>
            </w:pPr>
            <w:r w:rsidRPr="009252D2">
              <w:rPr>
                <w:rFonts w:ascii="Times New Roman" w:eastAsia="Calibri" w:hAnsi="Times New Roman" w:cs="Times New Roman"/>
                <w:b/>
                <w:bCs/>
                <w:i/>
                <w:kern w:val="0"/>
                <w:sz w:val="24"/>
                <w:szCs w:val="24"/>
                <w14:ligatures w14:val="none"/>
              </w:rPr>
              <w:t>1</w:t>
            </w:r>
          </w:p>
        </w:tc>
        <w:tc>
          <w:tcPr>
            <w:tcW w:w="3407" w:type="dxa"/>
            <w:tcBorders>
              <w:top w:val="single" w:sz="4" w:space="0" w:color="000000"/>
              <w:left w:val="single" w:sz="4" w:space="0" w:color="000000"/>
              <w:bottom w:val="single" w:sz="4" w:space="0" w:color="000000"/>
              <w:right w:val="single" w:sz="4" w:space="0" w:color="000000"/>
            </w:tcBorders>
            <w:shd w:val="clear" w:color="auto" w:fill="auto"/>
          </w:tcPr>
          <w:p w14:paraId="4E91F996"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b/>
                <w:bCs/>
                <w:i/>
                <w:kern w:val="0"/>
                <w:sz w:val="24"/>
                <w:szCs w:val="24"/>
                <w14:ligatures w14:val="none"/>
              </w:rPr>
            </w:pPr>
            <w:r w:rsidRPr="009252D2">
              <w:rPr>
                <w:rFonts w:ascii="Times New Roman" w:eastAsia="Calibri" w:hAnsi="Times New Roman" w:cs="Times New Roman"/>
                <w:b/>
                <w:bCs/>
                <w:i/>
                <w:kern w:val="0"/>
                <w:sz w:val="24"/>
                <w:szCs w:val="24"/>
                <w14:ligatures w14:val="none"/>
              </w:rPr>
              <w:t>2</w:t>
            </w:r>
          </w:p>
        </w:tc>
        <w:tc>
          <w:tcPr>
            <w:tcW w:w="5237" w:type="dxa"/>
            <w:tcBorders>
              <w:top w:val="single" w:sz="4" w:space="0" w:color="000000"/>
              <w:left w:val="single" w:sz="4" w:space="0" w:color="000000"/>
              <w:bottom w:val="single" w:sz="4" w:space="0" w:color="000000"/>
              <w:right w:val="single" w:sz="4" w:space="0" w:color="000000"/>
            </w:tcBorders>
            <w:shd w:val="clear" w:color="auto" w:fill="auto"/>
          </w:tcPr>
          <w:p w14:paraId="5120D039"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b/>
                <w:bCs/>
                <w:i/>
                <w:kern w:val="0"/>
                <w:sz w:val="24"/>
                <w:szCs w:val="24"/>
                <w14:ligatures w14:val="none"/>
              </w:rPr>
            </w:pPr>
            <w:r w:rsidRPr="009252D2">
              <w:rPr>
                <w:rFonts w:ascii="Times New Roman" w:eastAsia="Calibri" w:hAnsi="Times New Roman" w:cs="Times New Roman"/>
                <w:b/>
                <w:bCs/>
                <w:i/>
                <w:kern w:val="0"/>
                <w:sz w:val="24"/>
                <w:szCs w:val="24"/>
                <w14:ligatures w14:val="none"/>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2E107A6"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b/>
                <w:bCs/>
                <w:i/>
                <w:kern w:val="0"/>
                <w:sz w:val="24"/>
                <w:szCs w:val="24"/>
                <w14:ligatures w14:val="none"/>
              </w:rPr>
            </w:pPr>
            <w:r w:rsidRPr="009252D2">
              <w:rPr>
                <w:rFonts w:ascii="Times New Roman" w:eastAsia="Calibri" w:hAnsi="Times New Roman" w:cs="Times New Roman"/>
                <w:b/>
                <w:bCs/>
                <w:i/>
                <w:kern w:val="0"/>
                <w:sz w:val="24"/>
                <w:szCs w:val="24"/>
                <w14:ligatures w14:val="none"/>
              </w:rPr>
              <w:t>4</w:t>
            </w:r>
          </w:p>
        </w:tc>
        <w:tc>
          <w:tcPr>
            <w:tcW w:w="0" w:type="auto"/>
            <w:tcBorders>
              <w:top w:val="single" w:sz="4" w:space="0" w:color="000000"/>
              <w:left w:val="single" w:sz="4" w:space="0" w:color="000000"/>
              <w:bottom w:val="single" w:sz="4" w:space="0" w:color="000000"/>
              <w:right w:val="single" w:sz="4" w:space="0" w:color="000000"/>
            </w:tcBorders>
          </w:tcPr>
          <w:p w14:paraId="3DEF6F8E"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b/>
                <w:bCs/>
                <w:i/>
                <w:kern w:val="0"/>
                <w:sz w:val="24"/>
                <w:szCs w:val="24"/>
                <w14:ligatures w14:val="none"/>
              </w:rPr>
            </w:pPr>
            <w:r w:rsidRPr="009252D2">
              <w:rPr>
                <w:rFonts w:ascii="Times New Roman" w:eastAsia="Calibri" w:hAnsi="Times New Roman" w:cs="Times New Roman"/>
                <w:b/>
                <w:bCs/>
                <w:i/>
                <w:kern w:val="0"/>
                <w:sz w:val="24"/>
                <w:szCs w:val="24"/>
                <w14:ligatures w14:val="none"/>
              </w:rPr>
              <w:t>5</w:t>
            </w:r>
          </w:p>
        </w:tc>
        <w:tc>
          <w:tcPr>
            <w:tcW w:w="0" w:type="auto"/>
            <w:tcBorders>
              <w:top w:val="single" w:sz="4" w:space="0" w:color="000000"/>
              <w:left w:val="single" w:sz="4" w:space="0" w:color="000000"/>
              <w:bottom w:val="single" w:sz="4" w:space="0" w:color="000000"/>
              <w:right w:val="single" w:sz="4" w:space="0" w:color="000000"/>
            </w:tcBorders>
          </w:tcPr>
          <w:p w14:paraId="259764FE"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b/>
                <w:bCs/>
                <w:i/>
                <w:kern w:val="0"/>
                <w:sz w:val="24"/>
                <w:szCs w:val="24"/>
                <w14:ligatures w14:val="none"/>
              </w:rPr>
            </w:pPr>
            <w:r w:rsidRPr="009252D2">
              <w:rPr>
                <w:rFonts w:ascii="Times New Roman" w:eastAsia="Calibri" w:hAnsi="Times New Roman" w:cs="Times New Roman"/>
                <w:b/>
                <w:bCs/>
                <w:i/>
                <w:kern w:val="0"/>
                <w:sz w:val="24"/>
                <w:szCs w:val="24"/>
                <w14:ligatures w14:val="none"/>
              </w:rPr>
              <w:t>6</w:t>
            </w:r>
          </w:p>
        </w:tc>
      </w:tr>
      <w:tr w:rsidR="009252D2" w:rsidRPr="009252D2" w14:paraId="10B12ADB" w14:textId="77777777" w:rsidTr="009C7F27">
        <w:trPr>
          <w:trHeight w:val="20"/>
        </w:trPr>
        <w:tc>
          <w:tcPr>
            <w:tcW w:w="0" w:type="auto"/>
            <w:gridSpan w:val="3"/>
            <w:tcBorders>
              <w:top w:val="single" w:sz="4" w:space="0" w:color="000000"/>
              <w:left w:val="single" w:sz="4" w:space="0" w:color="000000"/>
              <w:bottom w:val="single" w:sz="4" w:space="0" w:color="000000"/>
              <w:right w:val="single" w:sz="4" w:space="0" w:color="000000"/>
            </w:tcBorders>
          </w:tcPr>
          <w:p w14:paraId="6C5D39FA" w14:textId="77777777" w:rsidR="009252D2" w:rsidRPr="009252D2" w:rsidRDefault="009252D2" w:rsidP="001D3A49">
            <w:pPr>
              <w:widowControl w:val="0"/>
              <w:suppressAutoHyphens/>
              <w:spacing w:after="0" w:line="240" w:lineRule="auto"/>
              <w:rPr>
                <w:rFonts w:ascii="Times New Roman" w:eastAsia="Calibri" w:hAnsi="Times New Roman" w:cs="Times New Roman"/>
                <w:b/>
                <w:bCs/>
                <w:i/>
                <w:kern w:val="0"/>
                <w:sz w:val="24"/>
                <w:szCs w:val="24"/>
                <w14:ligatures w14:val="none"/>
              </w:rPr>
            </w:pPr>
            <w:r w:rsidRPr="009252D2">
              <w:rPr>
                <w:rFonts w:ascii="Times New Roman" w:eastAsia="Calibri" w:hAnsi="Times New Roman" w:cs="Times New Roman"/>
                <w:b/>
                <w:bCs/>
                <w:i/>
                <w:kern w:val="0"/>
                <w:sz w:val="24"/>
                <w:szCs w:val="24"/>
                <w14:ligatures w14:val="none"/>
              </w:rPr>
              <w:t xml:space="preserve">Раздел </w:t>
            </w:r>
            <w:proofErr w:type="gramStart"/>
            <w:r w:rsidRPr="009252D2">
              <w:rPr>
                <w:rFonts w:ascii="Times New Roman" w:eastAsia="Calibri" w:hAnsi="Times New Roman" w:cs="Times New Roman"/>
                <w:b/>
                <w:bCs/>
                <w:i/>
                <w:kern w:val="0"/>
                <w:sz w:val="24"/>
                <w:szCs w:val="24"/>
                <w14:ligatures w14:val="none"/>
              </w:rPr>
              <w:t>1.Основы</w:t>
            </w:r>
            <w:proofErr w:type="gramEnd"/>
            <w:r w:rsidRPr="009252D2">
              <w:rPr>
                <w:rFonts w:ascii="Times New Roman" w:eastAsia="Calibri" w:hAnsi="Times New Roman" w:cs="Times New Roman"/>
                <w:b/>
                <w:bCs/>
                <w:i/>
                <w:kern w:val="0"/>
                <w:sz w:val="24"/>
                <w:szCs w:val="24"/>
                <w14:ligatures w14:val="none"/>
              </w:rPr>
              <w:t xml:space="preserve"> стандартизации</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F861FF5"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bCs/>
                <w:kern w:val="0"/>
                <w:sz w:val="24"/>
                <w:szCs w:val="24"/>
                <w14:ligatures w14:val="none"/>
              </w:rPr>
            </w:pPr>
            <w:r w:rsidRPr="009252D2">
              <w:rPr>
                <w:rFonts w:ascii="Times New Roman" w:eastAsia="Calibri" w:hAnsi="Times New Roman" w:cs="Times New Roman"/>
                <w:bCs/>
                <w:kern w:val="0"/>
                <w:sz w:val="24"/>
                <w:szCs w:val="24"/>
                <w14:ligatures w14:val="none"/>
              </w:rPr>
              <w:t>10</w:t>
            </w:r>
          </w:p>
        </w:tc>
        <w:tc>
          <w:tcPr>
            <w:tcW w:w="0" w:type="auto"/>
            <w:tcBorders>
              <w:top w:val="single" w:sz="4" w:space="0" w:color="000000"/>
              <w:left w:val="single" w:sz="4" w:space="0" w:color="000000"/>
              <w:bottom w:val="single" w:sz="4" w:space="0" w:color="000000"/>
              <w:right w:val="single" w:sz="4" w:space="0" w:color="000000"/>
            </w:tcBorders>
          </w:tcPr>
          <w:p w14:paraId="6784E8D2" w14:textId="77777777" w:rsidR="009252D2" w:rsidRPr="009252D2" w:rsidRDefault="009252D2" w:rsidP="001D3A49">
            <w:pPr>
              <w:widowControl w:val="0"/>
              <w:suppressAutoHyphens/>
              <w:spacing w:after="0" w:line="240" w:lineRule="auto"/>
              <w:rPr>
                <w:rFonts w:ascii="Times New Roman" w:eastAsia="Calibri" w:hAnsi="Times New Roman" w:cs="Times New Roman"/>
                <w:b/>
                <w:bCs/>
                <w:i/>
                <w:kern w:val="0"/>
                <w:sz w:val="24"/>
                <w:szCs w:val="24"/>
                <w14:ligatures w14:val="none"/>
              </w:rPr>
            </w:pPr>
          </w:p>
        </w:tc>
        <w:tc>
          <w:tcPr>
            <w:tcW w:w="0" w:type="auto"/>
            <w:tcBorders>
              <w:top w:val="single" w:sz="4" w:space="0" w:color="000000"/>
              <w:left w:val="single" w:sz="4" w:space="0" w:color="000000"/>
              <w:bottom w:val="single" w:sz="4" w:space="0" w:color="000000"/>
              <w:right w:val="single" w:sz="4" w:space="0" w:color="000000"/>
            </w:tcBorders>
          </w:tcPr>
          <w:p w14:paraId="70E4B2ED" w14:textId="77777777" w:rsidR="009252D2" w:rsidRPr="009252D2" w:rsidRDefault="009252D2" w:rsidP="001D3A49">
            <w:pPr>
              <w:widowControl w:val="0"/>
              <w:suppressAutoHyphens/>
              <w:spacing w:after="0" w:line="240" w:lineRule="auto"/>
              <w:rPr>
                <w:rFonts w:ascii="Times New Roman" w:eastAsia="Calibri" w:hAnsi="Times New Roman" w:cs="Times New Roman"/>
                <w:b/>
                <w:bCs/>
                <w:i/>
                <w:kern w:val="0"/>
                <w:sz w:val="24"/>
                <w:szCs w:val="24"/>
                <w14:ligatures w14:val="none"/>
              </w:rPr>
            </w:pPr>
          </w:p>
        </w:tc>
      </w:tr>
      <w:tr w:rsidR="009252D2" w:rsidRPr="009252D2" w14:paraId="78FE0FD4" w14:textId="77777777" w:rsidTr="009C7F27">
        <w:trPr>
          <w:trHeight w:val="20"/>
        </w:trPr>
        <w:tc>
          <w:tcPr>
            <w:tcW w:w="0" w:type="auto"/>
            <w:gridSpan w:val="3"/>
            <w:tcBorders>
              <w:top w:val="single" w:sz="4" w:space="0" w:color="000000"/>
              <w:left w:val="single" w:sz="4" w:space="0" w:color="000000"/>
              <w:bottom w:val="single" w:sz="4" w:space="0" w:color="000000"/>
              <w:right w:val="single" w:sz="4" w:space="0" w:color="000000"/>
            </w:tcBorders>
          </w:tcPr>
          <w:p w14:paraId="77C5D7AA" w14:textId="77777777" w:rsidR="009252D2" w:rsidRPr="009252D2" w:rsidRDefault="009252D2" w:rsidP="001D3A49">
            <w:pPr>
              <w:widowControl w:val="0"/>
              <w:suppressAutoHyphens/>
              <w:spacing w:after="0" w:line="240" w:lineRule="auto"/>
              <w:rPr>
                <w:rFonts w:ascii="Times New Roman" w:eastAsia="Calibri" w:hAnsi="Times New Roman" w:cs="Times New Roman"/>
                <w:b/>
                <w:bCs/>
                <w:i/>
                <w:kern w:val="0"/>
                <w:sz w:val="24"/>
                <w:szCs w:val="24"/>
                <w14:ligatures w14:val="none"/>
              </w:rPr>
            </w:pPr>
            <w:r w:rsidRPr="009252D2">
              <w:rPr>
                <w:rFonts w:ascii="Times New Roman" w:eastAsia="Calibri" w:hAnsi="Times New Roman" w:cs="Times New Roman"/>
                <w:b/>
                <w:bCs/>
                <w:i/>
                <w:kern w:val="0"/>
                <w:sz w:val="24"/>
                <w:szCs w:val="24"/>
                <w14:ligatures w14:val="none"/>
              </w:rPr>
              <w:t>Тема 1.1 Государственная система стандартизации</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BEF993A"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bCs/>
                <w:kern w:val="0"/>
                <w:sz w:val="24"/>
                <w:szCs w:val="24"/>
                <w14:ligatures w14:val="none"/>
              </w:rPr>
            </w:pPr>
            <w:r w:rsidRPr="009252D2">
              <w:rPr>
                <w:rFonts w:ascii="Times New Roman" w:eastAsia="Calibri" w:hAnsi="Times New Roman" w:cs="Times New Roman"/>
                <w:bCs/>
                <w:kern w:val="0"/>
                <w:sz w:val="24"/>
                <w:szCs w:val="24"/>
                <w14:ligatures w14:val="none"/>
              </w:rPr>
              <w:t>2</w:t>
            </w:r>
          </w:p>
        </w:tc>
        <w:tc>
          <w:tcPr>
            <w:tcW w:w="0" w:type="auto"/>
            <w:tcBorders>
              <w:top w:val="single" w:sz="4" w:space="0" w:color="000000"/>
              <w:left w:val="single" w:sz="4" w:space="0" w:color="000000"/>
              <w:bottom w:val="single" w:sz="4" w:space="0" w:color="000000"/>
              <w:right w:val="single" w:sz="4" w:space="0" w:color="000000"/>
            </w:tcBorders>
          </w:tcPr>
          <w:p w14:paraId="31D64BAB" w14:textId="77777777" w:rsidR="009252D2" w:rsidRPr="009252D2" w:rsidRDefault="009252D2" w:rsidP="001D3A49">
            <w:pPr>
              <w:widowControl w:val="0"/>
              <w:suppressAutoHyphens/>
              <w:spacing w:after="0" w:line="240" w:lineRule="auto"/>
              <w:rPr>
                <w:rFonts w:ascii="Times New Roman" w:eastAsia="Calibri" w:hAnsi="Times New Roman" w:cs="Times New Roman"/>
                <w:b/>
                <w:bCs/>
                <w:i/>
                <w:kern w:val="0"/>
                <w:sz w:val="24"/>
                <w:szCs w:val="24"/>
                <w14:ligatures w14:val="none"/>
              </w:rPr>
            </w:pPr>
          </w:p>
        </w:tc>
        <w:tc>
          <w:tcPr>
            <w:tcW w:w="0" w:type="auto"/>
            <w:tcBorders>
              <w:top w:val="single" w:sz="4" w:space="0" w:color="000000"/>
              <w:left w:val="single" w:sz="4" w:space="0" w:color="000000"/>
              <w:bottom w:val="single" w:sz="4" w:space="0" w:color="000000"/>
              <w:right w:val="single" w:sz="4" w:space="0" w:color="000000"/>
            </w:tcBorders>
          </w:tcPr>
          <w:p w14:paraId="0521B3DE" w14:textId="77777777" w:rsidR="009252D2" w:rsidRPr="009252D2" w:rsidRDefault="009252D2" w:rsidP="001D3A49">
            <w:pPr>
              <w:widowControl w:val="0"/>
              <w:suppressAutoHyphens/>
              <w:spacing w:after="0" w:line="240" w:lineRule="auto"/>
              <w:rPr>
                <w:rFonts w:ascii="Times New Roman" w:eastAsia="Calibri" w:hAnsi="Times New Roman" w:cs="Times New Roman"/>
                <w:b/>
                <w:bCs/>
                <w:i/>
                <w:kern w:val="0"/>
                <w:sz w:val="24"/>
                <w:szCs w:val="24"/>
                <w14:ligatures w14:val="none"/>
              </w:rPr>
            </w:pPr>
          </w:p>
        </w:tc>
      </w:tr>
      <w:tr w:rsidR="009252D2" w:rsidRPr="009252D2" w14:paraId="1B2C249F" w14:textId="77777777" w:rsidTr="0062756E">
        <w:trPr>
          <w:trHeight w:val="1380"/>
        </w:trPr>
        <w:tc>
          <w:tcPr>
            <w:tcW w:w="0" w:type="auto"/>
            <w:tcBorders>
              <w:top w:val="single" w:sz="4" w:space="0" w:color="000000"/>
              <w:left w:val="single" w:sz="4" w:space="0" w:color="000000"/>
              <w:bottom w:val="single" w:sz="4" w:space="0" w:color="000000"/>
              <w:right w:val="single" w:sz="4" w:space="0" w:color="000000"/>
            </w:tcBorders>
          </w:tcPr>
          <w:p w14:paraId="45B24375" w14:textId="77777777" w:rsidR="009252D2" w:rsidRPr="009252D2" w:rsidRDefault="009252D2" w:rsidP="001F1924">
            <w:pPr>
              <w:widowControl w:val="0"/>
              <w:numPr>
                <w:ilvl w:val="0"/>
                <w:numId w:val="32"/>
              </w:numPr>
              <w:suppressAutoHyphens/>
              <w:spacing w:before="120" w:after="0" w:line="240" w:lineRule="auto"/>
              <w:rPr>
                <w:rFonts w:ascii="Times New Roman" w:eastAsia="Times New Roman" w:hAnsi="Times New Roman" w:cs="Times New Roman"/>
                <w:bCs/>
                <w:kern w:val="0"/>
                <w:sz w:val="24"/>
                <w:szCs w:val="24"/>
                <w14:ligatures w14:val="none"/>
              </w:rPr>
            </w:pPr>
          </w:p>
        </w:tc>
        <w:tc>
          <w:tcPr>
            <w:tcW w:w="3407" w:type="dxa"/>
            <w:tcBorders>
              <w:top w:val="single" w:sz="4" w:space="0" w:color="000000"/>
              <w:left w:val="single" w:sz="4" w:space="0" w:color="000000"/>
              <w:bottom w:val="single" w:sz="4" w:space="0" w:color="000000"/>
              <w:right w:val="single" w:sz="4" w:space="0" w:color="000000"/>
            </w:tcBorders>
            <w:shd w:val="clear" w:color="auto" w:fill="auto"/>
          </w:tcPr>
          <w:p w14:paraId="62D2BAB1" w14:textId="77777777" w:rsidR="009252D2" w:rsidRPr="009252D2" w:rsidRDefault="009252D2" w:rsidP="001D3A49">
            <w:pPr>
              <w:widowControl w:val="0"/>
              <w:suppressAutoHyphens/>
              <w:spacing w:after="0" w:line="240" w:lineRule="auto"/>
              <w:rPr>
                <w:rFonts w:ascii="Times New Roman" w:eastAsia="Calibri" w:hAnsi="Times New Roman" w:cs="Times New Roman"/>
                <w:b/>
                <w:bCs/>
                <w:i/>
                <w:kern w:val="0"/>
                <w:sz w:val="24"/>
                <w:szCs w:val="24"/>
                <w14:ligatures w14:val="none"/>
              </w:rPr>
            </w:pPr>
            <w:r w:rsidRPr="009252D2">
              <w:rPr>
                <w:rFonts w:ascii="Times New Roman" w:eastAsia="Calibri" w:hAnsi="Times New Roman" w:cs="Times New Roman"/>
                <w:bCs/>
                <w:kern w:val="0"/>
                <w:sz w:val="24"/>
                <w:szCs w:val="24"/>
                <w14:ligatures w14:val="none"/>
              </w:rPr>
              <w:t>Задачи стандартизации. Основные понятия и определения</w:t>
            </w:r>
          </w:p>
        </w:tc>
        <w:tc>
          <w:tcPr>
            <w:tcW w:w="5237" w:type="dxa"/>
            <w:tcBorders>
              <w:top w:val="single" w:sz="4" w:space="0" w:color="000000"/>
              <w:left w:val="single" w:sz="4" w:space="0" w:color="000000"/>
              <w:bottom w:val="single" w:sz="4" w:space="0" w:color="000000"/>
              <w:right w:val="single" w:sz="4" w:space="0" w:color="000000"/>
            </w:tcBorders>
            <w:shd w:val="clear" w:color="auto" w:fill="auto"/>
          </w:tcPr>
          <w:p w14:paraId="4950F450" w14:textId="289A7BB5" w:rsidR="009252D2" w:rsidRPr="009252D2" w:rsidRDefault="009252D2" w:rsidP="001D3A49">
            <w:pPr>
              <w:widowControl w:val="0"/>
              <w:suppressAutoHyphens/>
              <w:spacing w:after="0" w:line="240" w:lineRule="auto"/>
              <w:rPr>
                <w:rFonts w:ascii="Times New Roman" w:eastAsia="Calibri" w:hAnsi="Times New Roman" w:cs="Times New Roman"/>
                <w:b/>
                <w:bCs/>
                <w:i/>
                <w:kern w:val="0"/>
                <w:sz w:val="24"/>
                <w:szCs w:val="24"/>
                <w14:ligatures w14:val="none"/>
              </w:rPr>
            </w:pPr>
            <w:r w:rsidRPr="009252D2">
              <w:rPr>
                <w:rFonts w:ascii="Times New Roman" w:eastAsia="Calibri" w:hAnsi="Times New Roman" w:cs="Times New Roman"/>
                <w:bCs/>
                <w:kern w:val="0"/>
                <w:sz w:val="24"/>
                <w:szCs w:val="24"/>
                <w14:ligatures w14:val="none"/>
              </w:rPr>
              <w:t xml:space="preserve">Задачи стандартизации. Основные понятия и определения. Органы и службы по стандартизации. Виды стандартов. Государственный </w:t>
            </w:r>
            <w:r w:rsidR="009C7F27" w:rsidRPr="005D0282">
              <w:rPr>
                <w:rFonts w:ascii="Times New Roman" w:eastAsia="Calibri" w:hAnsi="Times New Roman" w:cs="Times New Roman"/>
                <w:bCs/>
                <w:kern w:val="0"/>
                <w:sz w:val="24"/>
                <w:szCs w:val="24"/>
                <w14:ligatures w14:val="none"/>
              </w:rPr>
              <w:t>контроль за</w:t>
            </w:r>
            <w:r w:rsidRPr="009252D2">
              <w:rPr>
                <w:rFonts w:ascii="Times New Roman" w:eastAsia="Calibri" w:hAnsi="Times New Roman" w:cs="Times New Roman"/>
                <w:bCs/>
                <w:kern w:val="0"/>
                <w:sz w:val="24"/>
                <w:szCs w:val="24"/>
                <w14:ligatures w14:val="none"/>
              </w:rPr>
              <w:t xml:space="preserve"> соблюдением требований государственных стандартов. Нормализованный контроль технической документации.</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1B97D00"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bCs/>
                <w:kern w:val="0"/>
                <w:sz w:val="24"/>
                <w:szCs w:val="24"/>
                <w14:ligatures w14:val="none"/>
              </w:rPr>
            </w:pPr>
            <w:r w:rsidRPr="009252D2">
              <w:rPr>
                <w:rFonts w:ascii="Times New Roman" w:eastAsia="Calibri" w:hAnsi="Times New Roman" w:cs="Times New Roman"/>
                <w:bCs/>
                <w:kern w:val="0"/>
                <w:sz w:val="24"/>
                <w:szCs w:val="24"/>
                <w14:ligatures w14:val="none"/>
              </w:rPr>
              <w:t>2</w:t>
            </w:r>
          </w:p>
        </w:tc>
        <w:tc>
          <w:tcPr>
            <w:tcW w:w="0" w:type="auto"/>
            <w:tcBorders>
              <w:top w:val="single" w:sz="4" w:space="0" w:color="000000"/>
              <w:left w:val="single" w:sz="4" w:space="0" w:color="000000"/>
              <w:bottom w:val="single" w:sz="4" w:space="0" w:color="000000"/>
              <w:right w:val="single" w:sz="4" w:space="0" w:color="000000"/>
            </w:tcBorders>
          </w:tcPr>
          <w:p w14:paraId="03FD3DF9"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kern w:val="0"/>
                <w:sz w:val="24"/>
                <w:szCs w:val="24"/>
                <w14:ligatures w14:val="none"/>
              </w:rPr>
            </w:pPr>
            <w:r w:rsidRPr="009252D2">
              <w:rPr>
                <w:rFonts w:ascii="Times New Roman" w:eastAsia="Calibri" w:hAnsi="Times New Roman" w:cs="Times New Roman"/>
                <w:kern w:val="0"/>
                <w:sz w:val="24"/>
                <w:szCs w:val="24"/>
                <w14:ligatures w14:val="none"/>
              </w:rPr>
              <w:t>2</w:t>
            </w:r>
          </w:p>
        </w:tc>
        <w:tc>
          <w:tcPr>
            <w:tcW w:w="0" w:type="auto"/>
            <w:tcBorders>
              <w:top w:val="single" w:sz="4" w:space="0" w:color="000000"/>
              <w:left w:val="single" w:sz="4" w:space="0" w:color="000000"/>
              <w:bottom w:val="single" w:sz="4" w:space="0" w:color="000000"/>
              <w:right w:val="single" w:sz="4" w:space="0" w:color="000000"/>
            </w:tcBorders>
          </w:tcPr>
          <w:p w14:paraId="253F2C2F" w14:textId="77777777" w:rsidR="009252D2" w:rsidRPr="009252D2" w:rsidRDefault="009252D2" w:rsidP="001D3A49">
            <w:pPr>
              <w:widowControl w:val="0"/>
              <w:suppressAutoHyphens/>
              <w:spacing w:after="0" w:line="240" w:lineRule="auto"/>
              <w:rPr>
                <w:rFonts w:ascii="Times New Roman" w:eastAsia="Times New Roman" w:hAnsi="Times New Roman" w:cs="Times New Roman"/>
                <w:kern w:val="0"/>
                <w:sz w:val="24"/>
                <w:szCs w:val="24"/>
                <w:lang w:eastAsia="ru-RU"/>
                <w14:ligatures w14:val="none"/>
              </w:rPr>
            </w:pPr>
            <w:r w:rsidRPr="009252D2">
              <w:rPr>
                <w:rFonts w:ascii="Times New Roman" w:eastAsia="Times New Roman" w:hAnsi="Times New Roman" w:cs="Times New Roman"/>
                <w:kern w:val="0"/>
                <w:sz w:val="24"/>
                <w:szCs w:val="24"/>
                <w:lang w:eastAsia="ru-RU"/>
                <w14:ligatures w14:val="none"/>
              </w:rPr>
              <w:t>ОК 01, ОК 02, ОК 09, ПК 1.1, ПК 1.2, ПК 1.3, ПК 1.4, ПК 1.5, ПК 2.2, ПК 2.3, ПК 2.4, ПК 2.5, ПК 2.6, ПК 2.7</w:t>
            </w:r>
          </w:p>
          <w:p w14:paraId="038EDFCB" w14:textId="77777777" w:rsidR="009252D2" w:rsidRPr="009252D2" w:rsidRDefault="009252D2" w:rsidP="001D3A49">
            <w:pPr>
              <w:widowControl w:val="0"/>
              <w:suppressAutoHyphens/>
              <w:spacing w:after="0" w:line="240" w:lineRule="auto"/>
              <w:rPr>
                <w:rFonts w:ascii="Times New Roman" w:eastAsia="Times New Roman" w:hAnsi="Times New Roman" w:cs="Times New Roman"/>
                <w:b/>
                <w:i/>
                <w:kern w:val="0"/>
                <w:sz w:val="24"/>
                <w:szCs w:val="24"/>
                <w:lang w:eastAsia="ru-RU"/>
                <w14:ligatures w14:val="none"/>
              </w:rPr>
            </w:pPr>
          </w:p>
        </w:tc>
      </w:tr>
      <w:tr w:rsidR="009252D2" w:rsidRPr="009252D2" w14:paraId="36DFDCC8" w14:textId="77777777" w:rsidTr="009C7F27">
        <w:trPr>
          <w:trHeight w:val="20"/>
        </w:trPr>
        <w:tc>
          <w:tcPr>
            <w:tcW w:w="0" w:type="auto"/>
            <w:gridSpan w:val="3"/>
            <w:tcBorders>
              <w:top w:val="single" w:sz="4" w:space="0" w:color="000000"/>
              <w:left w:val="single" w:sz="4" w:space="0" w:color="000000"/>
              <w:bottom w:val="single" w:sz="4" w:space="0" w:color="000000"/>
              <w:right w:val="single" w:sz="4" w:space="0" w:color="000000"/>
            </w:tcBorders>
          </w:tcPr>
          <w:p w14:paraId="0785B23F" w14:textId="77777777" w:rsidR="009252D2" w:rsidRPr="009252D2" w:rsidRDefault="009252D2" w:rsidP="001D3A49">
            <w:pPr>
              <w:widowControl w:val="0"/>
              <w:suppressAutoHyphens/>
              <w:spacing w:after="0" w:line="240" w:lineRule="auto"/>
              <w:rPr>
                <w:rFonts w:ascii="Times New Roman" w:eastAsia="Calibri" w:hAnsi="Times New Roman" w:cs="Times New Roman"/>
                <w:b/>
                <w:bCs/>
                <w:i/>
                <w:kern w:val="0"/>
                <w:sz w:val="24"/>
                <w:szCs w:val="24"/>
                <w14:ligatures w14:val="none"/>
              </w:rPr>
            </w:pPr>
            <w:r w:rsidRPr="009252D2">
              <w:rPr>
                <w:rFonts w:ascii="Times New Roman" w:eastAsia="Calibri" w:hAnsi="Times New Roman" w:cs="Times New Roman"/>
                <w:b/>
                <w:bCs/>
                <w:i/>
                <w:kern w:val="0"/>
                <w:sz w:val="24"/>
                <w:szCs w:val="24"/>
                <w14:ligatures w14:val="none"/>
              </w:rPr>
              <w:t>Тема 1.2 Межотраслевые комплексы стандартов</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F13BD21"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bCs/>
                <w:kern w:val="0"/>
                <w:sz w:val="24"/>
                <w:szCs w:val="24"/>
                <w14:ligatures w14:val="none"/>
              </w:rPr>
            </w:pPr>
            <w:r w:rsidRPr="009252D2">
              <w:rPr>
                <w:rFonts w:ascii="Times New Roman" w:eastAsia="Calibri" w:hAnsi="Times New Roman" w:cs="Times New Roman"/>
                <w:bCs/>
                <w:kern w:val="0"/>
                <w:sz w:val="24"/>
                <w:szCs w:val="24"/>
                <w14:ligatures w14:val="none"/>
              </w:rPr>
              <w:t>6</w:t>
            </w:r>
          </w:p>
        </w:tc>
        <w:tc>
          <w:tcPr>
            <w:tcW w:w="0" w:type="auto"/>
            <w:tcBorders>
              <w:top w:val="single" w:sz="4" w:space="0" w:color="000000"/>
              <w:left w:val="single" w:sz="4" w:space="0" w:color="000000"/>
              <w:bottom w:val="single" w:sz="4" w:space="0" w:color="000000"/>
              <w:right w:val="single" w:sz="4" w:space="0" w:color="000000"/>
            </w:tcBorders>
          </w:tcPr>
          <w:p w14:paraId="234B7534" w14:textId="77777777" w:rsidR="009252D2" w:rsidRPr="009252D2" w:rsidRDefault="009252D2" w:rsidP="001D3A49">
            <w:pPr>
              <w:widowControl w:val="0"/>
              <w:suppressAutoHyphens/>
              <w:spacing w:after="0" w:line="240" w:lineRule="auto"/>
              <w:rPr>
                <w:rFonts w:ascii="Times New Roman" w:eastAsia="Calibri" w:hAnsi="Times New Roman" w:cs="Times New Roman"/>
                <w:bCs/>
                <w:kern w:val="0"/>
                <w:sz w:val="24"/>
                <w:szCs w:val="24"/>
                <w14:ligatures w14:val="none"/>
              </w:rPr>
            </w:pPr>
          </w:p>
        </w:tc>
        <w:tc>
          <w:tcPr>
            <w:tcW w:w="0" w:type="auto"/>
            <w:tcBorders>
              <w:top w:val="single" w:sz="4" w:space="0" w:color="000000"/>
              <w:left w:val="single" w:sz="4" w:space="0" w:color="000000"/>
              <w:bottom w:val="single" w:sz="4" w:space="0" w:color="000000"/>
              <w:right w:val="single" w:sz="4" w:space="0" w:color="000000"/>
            </w:tcBorders>
          </w:tcPr>
          <w:p w14:paraId="20DC1A0B" w14:textId="77777777" w:rsidR="009252D2" w:rsidRPr="009252D2" w:rsidRDefault="009252D2" w:rsidP="001D3A49">
            <w:pPr>
              <w:widowControl w:val="0"/>
              <w:suppressAutoHyphens/>
              <w:spacing w:after="0" w:line="240" w:lineRule="auto"/>
              <w:rPr>
                <w:rFonts w:ascii="Times New Roman" w:eastAsia="Calibri" w:hAnsi="Times New Roman" w:cs="Times New Roman"/>
                <w:bCs/>
                <w:kern w:val="0"/>
                <w:sz w:val="24"/>
                <w:szCs w:val="24"/>
                <w14:ligatures w14:val="none"/>
              </w:rPr>
            </w:pPr>
          </w:p>
        </w:tc>
      </w:tr>
      <w:tr w:rsidR="009252D2" w:rsidRPr="009252D2" w14:paraId="12A298B7" w14:textId="77777777" w:rsidTr="0062756E">
        <w:trPr>
          <w:trHeight w:val="257"/>
        </w:trPr>
        <w:tc>
          <w:tcPr>
            <w:tcW w:w="0" w:type="auto"/>
            <w:tcBorders>
              <w:top w:val="single" w:sz="4" w:space="0" w:color="000000"/>
              <w:left w:val="single" w:sz="4" w:space="0" w:color="000000"/>
              <w:bottom w:val="single" w:sz="4" w:space="0" w:color="000000"/>
              <w:right w:val="single" w:sz="4" w:space="0" w:color="000000"/>
            </w:tcBorders>
          </w:tcPr>
          <w:p w14:paraId="4525B4C1" w14:textId="77777777" w:rsidR="009252D2" w:rsidRPr="009252D2" w:rsidRDefault="009252D2" w:rsidP="001F1924">
            <w:pPr>
              <w:widowControl w:val="0"/>
              <w:numPr>
                <w:ilvl w:val="0"/>
                <w:numId w:val="32"/>
              </w:numPr>
              <w:suppressAutoHyphens/>
              <w:spacing w:before="120" w:after="0" w:line="240" w:lineRule="auto"/>
              <w:rPr>
                <w:rFonts w:ascii="Times New Roman" w:eastAsia="Times New Roman" w:hAnsi="Times New Roman" w:cs="Times New Roman"/>
                <w:bCs/>
                <w:kern w:val="0"/>
                <w:sz w:val="24"/>
                <w:szCs w:val="24"/>
                <w14:ligatures w14:val="none"/>
              </w:rPr>
            </w:pPr>
          </w:p>
        </w:tc>
        <w:tc>
          <w:tcPr>
            <w:tcW w:w="3407" w:type="dxa"/>
            <w:tcBorders>
              <w:top w:val="single" w:sz="4" w:space="0" w:color="000000"/>
              <w:left w:val="single" w:sz="4" w:space="0" w:color="000000"/>
              <w:bottom w:val="single" w:sz="4" w:space="0" w:color="000000"/>
              <w:right w:val="single" w:sz="4" w:space="0" w:color="000000"/>
            </w:tcBorders>
            <w:shd w:val="clear" w:color="auto" w:fill="auto"/>
          </w:tcPr>
          <w:p w14:paraId="5294309F" w14:textId="77777777" w:rsidR="009252D2" w:rsidRPr="009252D2" w:rsidRDefault="009252D2" w:rsidP="001D3A49">
            <w:pPr>
              <w:widowControl w:val="0"/>
              <w:suppressAutoHyphens/>
              <w:spacing w:after="0" w:line="240" w:lineRule="auto"/>
              <w:rPr>
                <w:rFonts w:ascii="Times New Roman" w:eastAsia="Calibri" w:hAnsi="Times New Roman" w:cs="Times New Roman"/>
                <w:b/>
                <w:bCs/>
                <w:i/>
                <w:kern w:val="0"/>
                <w:sz w:val="24"/>
                <w:szCs w:val="24"/>
                <w14:ligatures w14:val="none"/>
              </w:rPr>
            </w:pPr>
            <w:r w:rsidRPr="009252D2">
              <w:rPr>
                <w:rFonts w:ascii="Times New Roman" w:eastAsia="Calibri" w:hAnsi="Times New Roman" w:cs="Times New Roman"/>
                <w:bCs/>
                <w:kern w:val="0"/>
                <w:sz w:val="24"/>
                <w:szCs w:val="24"/>
                <w14:ligatures w14:val="none"/>
              </w:rPr>
              <w:t>Единая система конструкторской документации (ЕСКД).</w:t>
            </w:r>
          </w:p>
        </w:tc>
        <w:tc>
          <w:tcPr>
            <w:tcW w:w="5237" w:type="dxa"/>
            <w:tcBorders>
              <w:top w:val="single" w:sz="4" w:space="0" w:color="000000"/>
              <w:left w:val="single" w:sz="4" w:space="0" w:color="000000"/>
              <w:bottom w:val="single" w:sz="4" w:space="0" w:color="000000"/>
              <w:right w:val="single" w:sz="4" w:space="0" w:color="000000"/>
            </w:tcBorders>
            <w:shd w:val="clear" w:color="auto" w:fill="auto"/>
          </w:tcPr>
          <w:p w14:paraId="1A1A1BCE" w14:textId="77777777" w:rsidR="009252D2" w:rsidRPr="009252D2" w:rsidRDefault="009252D2" w:rsidP="001D3A49">
            <w:pPr>
              <w:widowControl w:val="0"/>
              <w:suppressAutoHyphens/>
              <w:spacing w:after="0" w:line="240" w:lineRule="auto"/>
              <w:rPr>
                <w:rFonts w:ascii="Times New Roman" w:eastAsia="Calibri" w:hAnsi="Times New Roman" w:cs="Times New Roman"/>
                <w:b/>
                <w:bCs/>
                <w:i/>
                <w:kern w:val="0"/>
                <w:sz w:val="24"/>
                <w:szCs w:val="24"/>
                <w14:ligatures w14:val="none"/>
              </w:rPr>
            </w:pPr>
            <w:r w:rsidRPr="009252D2">
              <w:rPr>
                <w:rFonts w:ascii="Times New Roman" w:eastAsia="Calibri" w:hAnsi="Times New Roman" w:cs="Times New Roman"/>
                <w:bCs/>
                <w:kern w:val="0"/>
                <w:sz w:val="24"/>
                <w:szCs w:val="24"/>
                <w14:ligatures w14:val="none"/>
              </w:rPr>
              <w:t>Единая система конструкторской документации (ЕСКД). Единая система технологической документации (ЕСТД).</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6A971B8"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bCs/>
                <w:kern w:val="0"/>
                <w:sz w:val="24"/>
                <w:szCs w:val="24"/>
                <w14:ligatures w14:val="none"/>
              </w:rPr>
            </w:pPr>
            <w:r w:rsidRPr="009252D2">
              <w:rPr>
                <w:rFonts w:ascii="Times New Roman" w:eastAsia="Calibri" w:hAnsi="Times New Roman" w:cs="Times New Roman"/>
                <w:bCs/>
                <w:kern w:val="0"/>
                <w:sz w:val="24"/>
                <w:szCs w:val="24"/>
                <w14:ligatures w14:val="none"/>
              </w:rPr>
              <w:t>2</w:t>
            </w:r>
          </w:p>
        </w:tc>
        <w:tc>
          <w:tcPr>
            <w:tcW w:w="0" w:type="auto"/>
            <w:tcBorders>
              <w:top w:val="single" w:sz="4" w:space="0" w:color="000000"/>
              <w:left w:val="single" w:sz="4" w:space="0" w:color="000000"/>
              <w:bottom w:val="single" w:sz="4" w:space="0" w:color="000000"/>
              <w:right w:val="single" w:sz="4" w:space="0" w:color="000000"/>
            </w:tcBorders>
          </w:tcPr>
          <w:p w14:paraId="5D7C8F69"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kern w:val="0"/>
                <w:sz w:val="24"/>
                <w:szCs w:val="24"/>
                <w14:ligatures w14:val="none"/>
              </w:rPr>
            </w:pPr>
            <w:r w:rsidRPr="009252D2">
              <w:rPr>
                <w:rFonts w:ascii="Times New Roman" w:eastAsia="Calibri" w:hAnsi="Times New Roman" w:cs="Times New Roman"/>
                <w:kern w:val="0"/>
                <w:sz w:val="24"/>
                <w:szCs w:val="24"/>
                <w14:ligatures w14:val="none"/>
              </w:rPr>
              <w:t>2</w:t>
            </w:r>
          </w:p>
        </w:tc>
        <w:tc>
          <w:tcPr>
            <w:tcW w:w="0" w:type="auto"/>
            <w:vMerge w:val="restart"/>
            <w:tcBorders>
              <w:top w:val="single" w:sz="4" w:space="0" w:color="000000"/>
              <w:left w:val="single" w:sz="4" w:space="0" w:color="000000"/>
              <w:bottom w:val="single" w:sz="4" w:space="0" w:color="000000"/>
              <w:right w:val="single" w:sz="4" w:space="0" w:color="000000"/>
            </w:tcBorders>
          </w:tcPr>
          <w:p w14:paraId="0E969AD2" w14:textId="77777777" w:rsidR="009252D2" w:rsidRPr="009252D2" w:rsidRDefault="009252D2" w:rsidP="001D3A49">
            <w:pPr>
              <w:widowControl w:val="0"/>
              <w:suppressAutoHyphens/>
              <w:spacing w:after="0" w:line="240" w:lineRule="auto"/>
              <w:rPr>
                <w:rFonts w:ascii="Times New Roman" w:eastAsia="Times New Roman" w:hAnsi="Times New Roman" w:cs="Times New Roman"/>
                <w:kern w:val="0"/>
                <w:sz w:val="24"/>
                <w:szCs w:val="24"/>
                <w:lang w:eastAsia="ru-RU"/>
                <w14:ligatures w14:val="none"/>
              </w:rPr>
            </w:pPr>
            <w:r w:rsidRPr="009252D2">
              <w:rPr>
                <w:rFonts w:ascii="Times New Roman" w:eastAsia="Times New Roman" w:hAnsi="Times New Roman" w:cs="Times New Roman"/>
                <w:kern w:val="0"/>
                <w:sz w:val="24"/>
                <w:szCs w:val="24"/>
                <w:lang w:eastAsia="ru-RU"/>
                <w14:ligatures w14:val="none"/>
              </w:rPr>
              <w:t>ОК 01, ОК 02, ОК 09, ПК 1.1, ПК 1.2, ПК 1.3, ПК 1.4, ПК 1.5, ПК 2.2, ПК 2.3, ПК 2.4, ПК 2.5, ПК 2.6, ПК 2.7</w:t>
            </w:r>
          </w:p>
          <w:p w14:paraId="42BE1E70" w14:textId="77777777" w:rsidR="009252D2" w:rsidRPr="009252D2" w:rsidRDefault="009252D2" w:rsidP="001D3A49">
            <w:pPr>
              <w:widowControl w:val="0"/>
              <w:suppressAutoHyphens/>
              <w:spacing w:after="0" w:line="240" w:lineRule="auto"/>
              <w:rPr>
                <w:rFonts w:ascii="Times New Roman" w:eastAsia="Times New Roman" w:hAnsi="Times New Roman" w:cs="Times New Roman"/>
                <w:b/>
                <w:i/>
                <w:kern w:val="0"/>
                <w:sz w:val="24"/>
                <w:szCs w:val="24"/>
                <w:lang w:eastAsia="ru-RU"/>
                <w14:ligatures w14:val="none"/>
              </w:rPr>
            </w:pPr>
          </w:p>
        </w:tc>
      </w:tr>
      <w:tr w:rsidR="009252D2" w:rsidRPr="009252D2" w14:paraId="50ADDCFB" w14:textId="77777777" w:rsidTr="0062756E">
        <w:trPr>
          <w:trHeight w:val="257"/>
        </w:trPr>
        <w:tc>
          <w:tcPr>
            <w:tcW w:w="0" w:type="auto"/>
            <w:tcBorders>
              <w:top w:val="single" w:sz="4" w:space="0" w:color="000000"/>
              <w:left w:val="single" w:sz="4" w:space="0" w:color="000000"/>
              <w:bottom w:val="single" w:sz="4" w:space="0" w:color="000000"/>
              <w:right w:val="single" w:sz="4" w:space="0" w:color="000000"/>
            </w:tcBorders>
          </w:tcPr>
          <w:p w14:paraId="02C958C9" w14:textId="77777777" w:rsidR="009252D2" w:rsidRPr="009252D2" w:rsidRDefault="009252D2" w:rsidP="001F1924">
            <w:pPr>
              <w:widowControl w:val="0"/>
              <w:numPr>
                <w:ilvl w:val="0"/>
                <w:numId w:val="32"/>
              </w:numPr>
              <w:suppressAutoHyphens/>
              <w:spacing w:before="120" w:after="0" w:line="240" w:lineRule="auto"/>
              <w:rPr>
                <w:rFonts w:ascii="Times New Roman" w:eastAsia="Times New Roman" w:hAnsi="Times New Roman" w:cs="Times New Roman"/>
                <w:bCs/>
                <w:kern w:val="0"/>
                <w:sz w:val="24"/>
                <w:szCs w:val="24"/>
                <w14:ligatures w14:val="none"/>
              </w:rPr>
            </w:pPr>
          </w:p>
        </w:tc>
        <w:tc>
          <w:tcPr>
            <w:tcW w:w="3407" w:type="dxa"/>
            <w:tcBorders>
              <w:top w:val="single" w:sz="4" w:space="0" w:color="000000"/>
              <w:left w:val="single" w:sz="4" w:space="0" w:color="000000"/>
              <w:bottom w:val="single" w:sz="4" w:space="0" w:color="000000"/>
              <w:right w:val="single" w:sz="4" w:space="0" w:color="000000"/>
            </w:tcBorders>
            <w:shd w:val="clear" w:color="auto" w:fill="auto"/>
          </w:tcPr>
          <w:p w14:paraId="015FC242" w14:textId="77777777" w:rsidR="009252D2" w:rsidRPr="009252D2" w:rsidRDefault="009252D2" w:rsidP="001D3A49">
            <w:pPr>
              <w:widowControl w:val="0"/>
              <w:suppressAutoHyphens/>
              <w:spacing w:after="0" w:line="240" w:lineRule="auto"/>
              <w:rPr>
                <w:rFonts w:ascii="Times New Roman" w:eastAsia="Calibri" w:hAnsi="Times New Roman" w:cs="Times New Roman"/>
                <w:b/>
                <w:bCs/>
                <w:i/>
                <w:kern w:val="0"/>
                <w:sz w:val="24"/>
                <w:szCs w:val="24"/>
                <w14:ligatures w14:val="none"/>
              </w:rPr>
            </w:pPr>
            <w:r w:rsidRPr="009252D2">
              <w:rPr>
                <w:rFonts w:ascii="Times New Roman" w:eastAsia="Calibri" w:hAnsi="Times New Roman" w:cs="Times New Roman"/>
                <w:bCs/>
                <w:kern w:val="0"/>
                <w:sz w:val="24"/>
                <w:szCs w:val="24"/>
                <w14:ligatures w14:val="none"/>
              </w:rPr>
              <w:t>Комплексы стандартов по безопасности жизнедеятельности</w:t>
            </w:r>
          </w:p>
        </w:tc>
        <w:tc>
          <w:tcPr>
            <w:tcW w:w="5237" w:type="dxa"/>
            <w:tcBorders>
              <w:top w:val="single" w:sz="4" w:space="0" w:color="000000"/>
              <w:left w:val="single" w:sz="4" w:space="0" w:color="000000"/>
              <w:bottom w:val="single" w:sz="4" w:space="0" w:color="000000"/>
              <w:right w:val="single" w:sz="4" w:space="0" w:color="000000"/>
            </w:tcBorders>
            <w:shd w:val="clear" w:color="auto" w:fill="auto"/>
          </w:tcPr>
          <w:p w14:paraId="51AC0A09" w14:textId="77777777" w:rsidR="009252D2" w:rsidRPr="009252D2" w:rsidRDefault="009252D2" w:rsidP="001D3A49">
            <w:pPr>
              <w:widowControl w:val="0"/>
              <w:suppressAutoHyphens/>
              <w:spacing w:after="0" w:line="240" w:lineRule="auto"/>
              <w:rPr>
                <w:rFonts w:ascii="Times New Roman" w:eastAsia="Calibri" w:hAnsi="Times New Roman" w:cs="Times New Roman"/>
                <w:bCs/>
                <w:kern w:val="0"/>
                <w:sz w:val="24"/>
                <w:szCs w:val="24"/>
                <w14:ligatures w14:val="none"/>
              </w:rPr>
            </w:pPr>
            <w:r w:rsidRPr="009252D2">
              <w:rPr>
                <w:rFonts w:ascii="Times New Roman" w:eastAsia="Calibri" w:hAnsi="Times New Roman" w:cs="Times New Roman"/>
                <w:bCs/>
                <w:kern w:val="0"/>
                <w:sz w:val="24"/>
                <w:szCs w:val="24"/>
                <w14:ligatures w14:val="none"/>
              </w:rPr>
              <w:t>Комплексы стандартов по безопасности жизнедеятельности (ССБТ). Система разработки и постановки продукции на производство (СРПП).</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009E49D"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bCs/>
                <w:kern w:val="0"/>
                <w:sz w:val="24"/>
                <w:szCs w:val="24"/>
                <w14:ligatures w14:val="none"/>
              </w:rPr>
            </w:pPr>
            <w:r w:rsidRPr="009252D2">
              <w:rPr>
                <w:rFonts w:ascii="Times New Roman" w:eastAsia="Calibri" w:hAnsi="Times New Roman" w:cs="Times New Roman"/>
                <w:bCs/>
                <w:kern w:val="0"/>
                <w:sz w:val="24"/>
                <w:szCs w:val="24"/>
                <w14:ligatures w14:val="none"/>
              </w:rPr>
              <w:t>2</w:t>
            </w:r>
          </w:p>
        </w:tc>
        <w:tc>
          <w:tcPr>
            <w:tcW w:w="0" w:type="auto"/>
            <w:tcBorders>
              <w:top w:val="single" w:sz="4" w:space="0" w:color="000000"/>
              <w:left w:val="single" w:sz="4" w:space="0" w:color="000000"/>
              <w:bottom w:val="single" w:sz="4" w:space="0" w:color="000000"/>
              <w:right w:val="single" w:sz="4" w:space="0" w:color="000000"/>
            </w:tcBorders>
          </w:tcPr>
          <w:p w14:paraId="2694309B"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kern w:val="0"/>
                <w:sz w:val="24"/>
                <w:szCs w:val="24"/>
                <w14:ligatures w14:val="none"/>
              </w:rPr>
            </w:pPr>
            <w:r w:rsidRPr="009252D2">
              <w:rPr>
                <w:rFonts w:ascii="Times New Roman" w:eastAsia="Calibri" w:hAnsi="Times New Roman" w:cs="Times New Roman"/>
                <w:kern w:val="0"/>
                <w:sz w:val="24"/>
                <w:szCs w:val="24"/>
                <w14:ligatures w14:val="none"/>
              </w:rPr>
              <w:t>2</w:t>
            </w:r>
          </w:p>
        </w:tc>
        <w:tc>
          <w:tcPr>
            <w:tcW w:w="0" w:type="auto"/>
            <w:vMerge/>
            <w:tcBorders>
              <w:top w:val="single" w:sz="4" w:space="0" w:color="000000"/>
              <w:left w:val="single" w:sz="4" w:space="0" w:color="000000"/>
              <w:bottom w:val="single" w:sz="4" w:space="0" w:color="000000"/>
              <w:right w:val="single" w:sz="4" w:space="0" w:color="000000"/>
            </w:tcBorders>
          </w:tcPr>
          <w:p w14:paraId="1E196E6C" w14:textId="77777777" w:rsidR="009252D2" w:rsidRPr="009252D2" w:rsidRDefault="009252D2" w:rsidP="001D3A49">
            <w:pPr>
              <w:widowControl w:val="0"/>
              <w:suppressAutoHyphens/>
              <w:spacing w:after="0" w:line="240" w:lineRule="auto"/>
              <w:rPr>
                <w:rFonts w:ascii="Times New Roman" w:eastAsia="Calibri" w:hAnsi="Times New Roman" w:cs="Times New Roman"/>
                <w:b/>
                <w:i/>
                <w:kern w:val="0"/>
                <w:sz w:val="24"/>
                <w:szCs w:val="24"/>
                <w14:ligatures w14:val="none"/>
              </w:rPr>
            </w:pPr>
          </w:p>
        </w:tc>
      </w:tr>
      <w:tr w:rsidR="009252D2" w:rsidRPr="009252D2" w14:paraId="55937ED2" w14:textId="77777777" w:rsidTr="0062756E">
        <w:trPr>
          <w:trHeight w:val="20"/>
        </w:trPr>
        <w:tc>
          <w:tcPr>
            <w:tcW w:w="0" w:type="auto"/>
            <w:tcBorders>
              <w:top w:val="single" w:sz="4" w:space="0" w:color="000000"/>
              <w:left w:val="single" w:sz="4" w:space="0" w:color="000000"/>
              <w:bottom w:val="single" w:sz="4" w:space="0" w:color="000000"/>
              <w:right w:val="single" w:sz="4" w:space="0" w:color="000000"/>
            </w:tcBorders>
          </w:tcPr>
          <w:p w14:paraId="3903686B" w14:textId="77777777" w:rsidR="009252D2" w:rsidRPr="009252D2" w:rsidRDefault="009252D2" w:rsidP="001F1924">
            <w:pPr>
              <w:widowControl w:val="0"/>
              <w:numPr>
                <w:ilvl w:val="0"/>
                <w:numId w:val="32"/>
              </w:numPr>
              <w:suppressAutoHyphens/>
              <w:spacing w:before="120" w:after="0" w:line="240" w:lineRule="auto"/>
              <w:rPr>
                <w:rFonts w:ascii="Times New Roman" w:eastAsia="Times New Roman" w:hAnsi="Times New Roman" w:cs="Times New Roman"/>
                <w:bCs/>
                <w:kern w:val="0"/>
                <w:sz w:val="24"/>
                <w:szCs w:val="24"/>
                <w14:ligatures w14:val="none"/>
              </w:rPr>
            </w:pPr>
          </w:p>
        </w:tc>
        <w:tc>
          <w:tcPr>
            <w:tcW w:w="3407" w:type="dxa"/>
            <w:tcBorders>
              <w:top w:val="single" w:sz="4" w:space="0" w:color="000000"/>
              <w:left w:val="single" w:sz="4" w:space="0" w:color="000000"/>
              <w:bottom w:val="single" w:sz="4" w:space="0" w:color="000000"/>
              <w:right w:val="single" w:sz="4" w:space="0" w:color="000000"/>
            </w:tcBorders>
            <w:shd w:val="clear" w:color="auto" w:fill="auto"/>
          </w:tcPr>
          <w:p w14:paraId="52C9A58A" w14:textId="77777777" w:rsidR="009252D2" w:rsidRPr="009252D2" w:rsidRDefault="009252D2" w:rsidP="001D3A49">
            <w:pPr>
              <w:widowControl w:val="0"/>
              <w:suppressAutoHyphens/>
              <w:spacing w:after="0" w:line="240" w:lineRule="auto"/>
              <w:rPr>
                <w:rFonts w:ascii="Times New Roman" w:eastAsia="Calibri" w:hAnsi="Times New Roman" w:cs="Times New Roman"/>
                <w:b/>
                <w:bCs/>
                <w:i/>
                <w:kern w:val="0"/>
                <w:sz w:val="24"/>
                <w:szCs w:val="24"/>
                <w14:ligatures w14:val="none"/>
              </w:rPr>
            </w:pPr>
            <w:r w:rsidRPr="009252D2">
              <w:rPr>
                <w:rFonts w:ascii="Times New Roman" w:eastAsia="Calibri" w:hAnsi="Times New Roman" w:cs="Times New Roman"/>
                <w:kern w:val="0"/>
                <w:sz w:val="24"/>
                <w:szCs w:val="24"/>
                <w14:ligatures w14:val="none"/>
              </w:rPr>
              <w:t>ЛР №1 Изучение комплексов стандартов ЕСКД, ЕСТД</w:t>
            </w:r>
          </w:p>
        </w:tc>
        <w:tc>
          <w:tcPr>
            <w:tcW w:w="5237" w:type="dxa"/>
            <w:tcBorders>
              <w:top w:val="single" w:sz="4" w:space="0" w:color="000000"/>
              <w:left w:val="single" w:sz="4" w:space="0" w:color="000000"/>
              <w:bottom w:val="single" w:sz="4" w:space="0" w:color="000000"/>
              <w:right w:val="single" w:sz="4" w:space="0" w:color="000000"/>
            </w:tcBorders>
            <w:shd w:val="clear" w:color="auto" w:fill="auto"/>
          </w:tcPr>
          <w:p w14:paraId="1CE082B7" w14:textId="77777777" w:rsidR="009252D2" w:rsidRPr="009252D2" w:rsidRDefault="009252D2" w:rsidP="001D3A49">
            <w:pPr>
              <w:widowControl w:val="0"/>
              <w:suppressAutoHyphens/>
              <w:spacing w:after="0" w:line="240" w:lineRule="auto"/>
              <w:rPr>
                <w:rFonts w:ascii="Times New Roman" w:eastAsia="Calibri" w:hAnsi="Times New Roman" w:cs="Times New Roman"/>
                <w:kern w:val="0"/>
                <w:sz w:val="24"/>
                <w:szCs w:val="24"/>
                <w14:ligatures w14:val="none"/>
              </w:rPr>
            </w:pPr>
            <w:r w:rsidRPr="009252D2">
              <w:rPr>
                <w:rFonts w:ascii="Times New Roman" w:eastAsia="Calibri" w:hAnsi="Times New Roman" w:cs="Times New Roman"/>
                <w:kern w:val="0"/>
                <w:sz w:val="24"/>
                <w:szCs w:val="24"/>
                <w14:ligatures w14:val="none"/>
              </w:rPr>
              <w:t>ЛР №1 Изучение комплексов стандартов ЕСКД, ЕСТД</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C036950"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kern w:val="0"/>
                <w:sz w:val="24"/>
                <w:szCs w:val="24"/>
                <w14:ligatures w14:val="none"/>
              </w:rPr>
            </w:pPr>
            <w:r w:rsidRPr="009252D2">
              <w:rPr>
                <w:rFonts w:ascii="Times New Roman" w:eastAsia="Calibri" w:hAnsi="Times New Roman" w:cs="Times New Roman"/>
                <w:kern w:val="0"/>
                <w:sz w:val="24"/>
                <w:szCs w:val="24"/>
                <w14:ligatures w14:val="none"/>
              </w:rPr>
              <w:t>2</w:t>
            </w:r>
          </w:p>
        </w:tc>
        <w:tc>
          <w:tcPr>
            <w:tcW w:w="0" w:type="auto"/>
            <w:tcBorders>
              <w:top w:val="single" w:sz="4" w:space="0" w:color="000000"/>
              <w:left w:val="single" w:sz="4" w:space="0" w:color="000000"/>
              <w:bottom w:val="single" w:sz="4" w:space="0" w:color="000000"/>
              <w:right w:val="single" w:sz="4" w:space="0" w:color="000000"/>
            </w:tcBorders>
          </w:tcPr>
          <w:p w14:paraId="59EC232A"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kern w:val="0"/>
                <w:sz w:val="24"/>
                <w:szCs w:val="24"/>
                <w14:ligatures w14:val="none"/>
              </w:rPr>
            </w:pPr>
            <w:r w:rsidRPr="009252D2">
              <w:rPr>
                <w:rFonts w:ascii="Times New Roman" w:eastAsia="Calibri" w:hAnsi="Times New Roman" w:cs="Times New Roman"/>
                <w:kern w:val="0"/>
                <w:sz w:val="24"/>
                <w:szCs w:val="24"/>
                <w14:ligatures w14:val="none"/>
              </w:rPr>
              <w:t>2</w:t>
            </w:r>
          </w:p>
        </w:tc>
        <w:tc>
          <w:tcPr>
            <w:tcW w:w="0" w:type="auto"/>
            <w:vMerge/>
            <w:tcBorders>
              <w:top w:val="single" w:sz="4" w:space="0" w:color="000000"/>
              <w:left w:val="single" w:sz="4" w:space="0" w:color="000000"/>
              <w:bottom w:val="single" w:sz="4" w:space="0" w:color="000000"/>
              <w:right w:val="single" w:sz="4" w:space="0" w:color="000000"/>
            </w:tcBorders>
          </w:tcPr>
          <w:p w14:paraId="530DDAE6" w14:textId="77777777" w:rsidR="009252D2" w:rsidRPr="009252D2" w:rsidRDefault="009252D2" w:rsidP="001D3A49">
            <w:pPr>
              <w:widowControl w:val="0"/>
              <w:suppressAutoHyphens/>
              <w:spacing w:after="0" w:line="240" w:lineRule="auto"/>
              <w:rPr>
                <w:rFonts w:ascii="Times New Roman" w:eastAsia="Calibri" w:hAnsi="Times New Roman" w:cs="Times New Roman"/>
                <w:b/>
                <w:i/>
                <w:kern w:val="0"/>
                <w:sz w:val="24"/>
                <w:szCs w:val="24"/>
                <w14:ligatures w14:val="none"/>
              </w:rPr>
            </w:pPr>
          </w:p>
        </w:tc>
      </w:tr>
      <w:tr w:rsidR="009252D2" w:rsidRPr="009252D2" w14:paraId="1EB2D45E" w14:textId="77777777" w:rsidTr="009C7F27">
        <w:trPr>
          <w:trHeight w:val="20"/>
        </w:trPr>
        <w:tc>
          <w:tcPr>
            <w:tcW w:w="0" w:type="auto"/>
            <w:gridSpan w:val="3"/>
            <w:tcBorders>
              <w:top w:val="single" w:sz="4" w:space="0" w:color="000000"/>
              <w:left w:val="single" w:sz="4" w:space="0" w:color="000000"/>
              <w:bottom w:val="single" w:sz="4" w:space="0" w:color="000000"/>
              <w:right w:val="single" w:sz="4" w:space="0" w:color="000000"/>
            </w:tcBorders>
          </w:tcPr>
          <w:p w14:paraId="16753341" w14:textId="77777777" w:rsidR="009252D2" w:rsidRPr="009252D2" w:rsidRDefault="009252D2" w:rsidP="001D3A49">
            <w:pPr>
              <w:widowControl w:val="0"/>
              <w:suppressAutoHyphens/>
              <w:spacing w:after="0" w:line="240" w:lineRule="auto"/>
              <w:rPr>
                <w:rFonts w:ascii="Times New Roman" w:eastAsia="Calibri" w:hAnsi="Times New Roman" w:cs="Times New Roman"/>
                <w:b/>
                <w:bCs/>
                <w:i/>
                <w:kern w:val="0"/>
                <w:sz w:val="24"/>
                <w:szCs w:val="24"/>
                <w14:ligatures w14:val="none"/>
              </w:rPr>
            </w:pPr>
            <w:r w:rsidRPr="009252D2">
              <w:rPr>
                <w:rFonts w:ascii="Times New Roman" w:eastAsia="Calibri" w:hAnsi="Times New Roman" w:cs="Times New Roman"/>
                <w:b/>
                <w:bCs/>
                <w:i/>
                <w:kern w:val="0"/>
                <w:sz w:val="24"/>
                <w:szCs w:val="24"/>
                <w14:ligatures w14:val="none"/>
              </w:rPr>
              <w:t>Тема 1.3 Международная, региональная и национальная стандартизация</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93C0CD9"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bCs/>
                <w:kern w:val="0"/>
                <w:sz w:val="24"/>
                <w:szCs w:val="24"/>
                <w14:ligatures w14:val="none"/>
              </w:rPr>
            </w:pPr>
            <w:r w:rsidRPr="009252D2">
              <w:rPr>
                <w:rFonts w:ascii="Times New Roman" w:eastAsia="Calibri" w:hAnsi="Times New Roman" w:cs="Times New Roman"/>
                <w:bCs/>
                <w:kern w:val="0"/>
                <w:sz w:val="24"/>
                <w:szCs w:val="24"/>
                <w14:ligatures w14:val="none"/>
              </w:rPr>
              <w:t>2</w:t>
            </w:r>
          </w:p>
        </w:tc>
        <w:tc>
          <w:tcPr>
            <w:tcW w:w="0" w:type="auto"/>
            <w:tcBorders>
              <w:top w:val="single" w:sz="4" w:space="0" w:color="000000"/>
              <w:left w:val="single" w:sz="4" w:space="0" w:color="000000"/>
              <w:bottom w:val="single" w:sz="4" w:space="0" w:color="000000"/>
              <w:right w:val="single" w:sz="4" w:space="0" w:color="000000"/>
            </w:tcBorders>
          </w:tcPr>
          <w:p w14:paraId="7FC59833" w14:textId="77777777" w:rsidR="009252D2" w:rsidRPr="009252D2" w:rsidRDefault="009252D2" w:rsidP="001D3A49">
            <w:pPr>
              <w:widowControl w:val="0"/>
              <w:suppressAutoHyphens/>
              <w:spacing w:after="0" w:line="240" w:lineRule="auto"/>
              <w:rPr>
                <w:rFonts w:ascii="Times New Roman" w:eastAsia="Calibri" w:hAnsi="Times New Roman" w:cs="Times New Roman"/>
                <w:b/>
                <w:i/>
                <w:kern w:val="0"/>
                <w:sz w:val="24"/>
                <w:szCs w:val="24"/>
                <w14:ligatures w14:val="none"/>
              </w:rPr>
            </w:pPr>
          </w:p>
        </w:tc>
        <w:tc>
          <w:tcPr>
            <w:tcW w:w="0" w:type="auto"/>
            <w:tcBorders>
              <w:top w:val="single" w:sz="4" w:space="0" w:color="000000"/>
              <w:left w:val="single" w:sz="4" w:space="0" w:color="000000"/>
              <w:bottom w:val="single" w:sz="4" w:space="0" w:color="000000"/>
              <w:right w:val="single" w:sz="4" w:space="0" w:color="000000"/>
            </w:tcBorders>
          </w:tcPr>
          <w:p w14:paraId="5A6CE5A5" w14:textId="77777777" w:rsidR="009252D2" w:rsidRPr="009252D2" w:rsidRDefault="009252D2" w:rsidP="001D3A49">
            <w:pPr>
              <w:widowControl w:val="0"/>
              <w:suppressAutoHyphens/>
              <w:spacing w:after="0" w:line="240" w:lineRule="auto"/>
              <w:rPr>
                <w:rFonts w:ascii="Times New Roman" w:eastAsia="Calibri" w:hAnsi="Times New Roman" w:cs="Times New Roman"/>
                <w:b/>
                <w:i/>
                <w:kern w:val="0"/>
                <w:sz w:val="24"/>
                <w:szCs w:val="24"/>
                <w14:ligatures w14:val="none"/>
              </w:rPr>
            </w:pPr>
          </w:p>
        </w:tc>
      </w:tr>
      <w:tr w:rsidR="009252D2" w:rsidRPr="009252D2" w14:paraId="721089E4" w14:textId="77777777" w:rsidTr="0062756E">
        <w:trPr>
          <w:trHeight w:val="20"/>
        </w:trPr>
        <w:tc>
          <w:tcPr>
            <w:tcW w:w="0" w:type="auto"/>
            <w:tcBorders>
              <w:top w:val="single" w:sz="4" w:space="0" w:color="000000"/>
              <w:left w:val="single" w:sz="4" w:space="0" w:color="000000"/>
              <w:bottom w:val="single" w:sz="4" w:space="0" w:color="000000"/>
              <w:right w:val="single" w:sz="4" w:space="0" w:color="000000"/>
            </w:tcBorders>
          </w:tcPr>
          <w:p w14:paraId="4D89E36E" w14:textId="77777777" w:rsidR="009252D2" w:rsidRPr="009252D2" w:rsidRDefault="009252D2" w:rsidP="001F1924">
            <w:pPr>
              <w:widowControl w:val="0"/>
              <w:numPr>
                <w:ilvl w:val="0"/>
                <w:numId w:val="32"/>
              </w:numPr>
              <w:suppressAutoHyphens/>
              <w:spacing w:before="120" w:after="0" w:line="240" w:lineRule="auto"/>
              <w:rPr>
                <w:rFonts w:ascii="Times New Roman" w:eastAsia="Times New Roman" w:hAnsi="Times New Roman" w:cs="Times New Roman"/>
                <w:bCs/>
                <w:kern w:val="0"/>
                <w:sz w:val="24"/>
                <w:szCs w:val="24"/>
                <w14:ligatures w14:val="none"/>
              </w:rPr>
            </w:pPr>
          </w:p>
        </w:tc>
        <w:tc>
          <w:tcPr>
            <w:tcW w:w="3407" w:type="dxa"/>
            <w:tcBorders>
              <w:top w:val="single" w:sz="4" w:space="0" w:color="000000"/>
              <w:left w:val="single" w:sz="4" w:space="0" w:color="000000"/>
              <w:bottom w:val="single" w:sz="4" w:space="0" w:color="000000"/>
              <w:right w:val="single" w:sz="4" w:space="0" w:color="000000"/>
            </w:tcBorders>
            <w:shd w:val="clear" w:color="auto" w:fill="auto"/>
          </w:tcPr>
          <w:p w14:paraId="3DE6BF2A" w14:textId="77777777" w:rsidR="009252D2" w:rsidRPr="009252D2" w:rsidRDefault="009252D2" w:rsidP="001D3A49">
            <w:pPr>
              <w:widowControl w:val="0"/>
              <w:suppressAutoHyphens/>
              <w:spacing w:after="0" w:line="240" w:lineRule="auto"/>
              <w:rPr>
                <w:rFonts w:ascii="Times New Roman" w:eastAsia="Calibri" w:hAnsi="Times New Roman" w:cs="Times New Roman"/>
                <w:b/>
                <w:bCs/>
                <w:i/>
                <w:kern w:val="0"/>
                <w:sz w:val="24"/>
                <w:szCs w:val="24"/>
                <w14:ligatures w14:val="none"/>
              </w:rPr>
            </w:pPr>
            <w:r w:rsidRPr="009252D2">
              <w:rPr>
                <w:rFonts w:ascii="Times New Roman" w:eastAsia="Calibri" w:hAnsi="Times New Roman" w:cs="Times New Roman"/>
                <w:bCs/>
                <w:kern w:val="0"/>
                <w:sz w:val="24"/>
                <w:szCs w:val="24"/>
                <w14:ligatures w14:val="none"/>
              </w:rPr>
              <w:t>Международная организация по стандартизации</w:t>
            </w:r>
          </w:p>
        </w:tc>
        <w:tc>
          <w:tcPr>
            <w:tcW w:w="5237" w:type="dxa"/>
            <w:tcBorders>
              <w:top w:val="single" w:sz="4" w:space="0" w:color="000000"/>
              <w:left w:val="single" w:sz="4" w:space="0" w:color="000000"/>
              <w:bottom w:val="single" w:sz="4" w:space="0" w:color="000000"/>
              <w:right w:val="single" w:sz="4" w:space="0" w:color="000000"/>
            </w:tcBorders>
            <w:shd w:val="clear" w:color="auto" w:fill="auto"/>
          </w:tcPr>
          <w:p w14:paraId="58407DAE" w14:textId="77777777" w:rsidR="009252D2" w:rsidRPr="009252D2" w:rsidRDefault="009252D2" w:rsidP="001D3A49">
            <w:pPr>
              <w:widowControl w:val="0"/>
              <w:suppressAutoHyphens/>
              <w:spacing w:after="0" w:line="240" w:lineRule="auto"/>
              <w:rPr>
                <w:rFonts w:ascii="Times New Roman" w:eastAsia="Calibri" w:hAnsi="Times New Roman" w:cs="Times New Roman"/>
                <w:b/>
                <w:bCs/>
                <w:i/>
                <w:kern w:val="0"/>
                <w:sz w:val="24"/>
                <w:szCs w:val="24"/>
                <w14:ligatures w14:val="none"/>
              </w:rPr>
            </w:pPr>
            <w:r w:rsidRPr="009252D2">
              <w:rPr>
                <w:rFonts w:ascii="Times New Roman" w:eastAsia="Calibri" w:hAnsi="Times New Roman" w:cs="Times New Roman"/>
                <w:bCs/>
                <w:kern w:val="0"/>
                <w:sz w:val="24"/>
                <w:szCs w:val="24"/>
                <w14:ligatures w14:val="none"/>
              </w:rPr>
              <w:t>Межгосударственная система по стандартизации (МГСС). Международная организация по стандартизации (ИСО). Международная электротехническая комиссия (МЭК). Экономическая эффективность стандартизации.</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D226ABB"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bCs/>
                <w:kern w:val="0"/>
                <w:sz w:val="24"/>
                <w:szCs w:val="24"/>
                <w14:ligatures w14:val="none"/>
              </w:rPr>
            </w:pPr>
            <w:r w:rsidRPr="009252D2">
              <w:rPr>
                <w:rFonts w:ascii="Times New Roman" w:eastAsia="Calibri" w:hAnsi="Times New Roman" w:cs="Times New Roman"/>
                <w:bCs/>
                <w:kern w:val="0"/>
                <w:sz w:val="24"/>
                <w:szCs w:val="24"/>
                <w14:ligatures w14:val="none"/>
              </w:rPr>
              <w:t>2</w:t>
            </w:r>
          </w:p>
        </w:tc>
        <w:tc>
          <w:tcPr>
            <w:tcW w:w="0" w:type="auto"/>
            <w:tcBorders>
              <w:top w:val="single" w:sz="4" w:space="0" w:color="000000"/>
              <w:left w:val="single" w:sz="4" w:space="0" w:color="000000"/>
              <w:bottom w:val="single" w:sz="4" w:space="0" w:color="000000"/>
              <w:right w:val="single" w:sz="4" w:space="0" w:color="000000"/>
            </w:tcBorders>
          </w:tcPr>
          <w:p w14:paraId="6C655EB3"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bCs/>
                <w:kern w:val="0"/>
                <w:sz w:val="24"/>
                <w:szCs w:val="24"/>
                <w14:ligatures w14:val="none"/>
              </w:rPr>
            </w:pPr>
            <w:r w:rsidRPr="009252D2">
              <w:rPr>
                <w:rFonts w:ascii="Times New Roman" w:eastAsia="Calibri" w:hAnsi="Times New Roman" w:cs="Times New Roman"/>
                <w:bCs/>
                <w:kern w:val="0"/>
                <w:sz w:val="24"/>
                <w:szCs w:val="24"/>
                <w14:ligatures w14:val="none"/>
              </w:rPr>
              <w:t>2</w:t>
            </w:r>
          </w:p>
        </w:tc>
        <w:tc>
          <w:tcPr>
            <w:tcW w:w="0" w:type="auto"/>
            <w:tcBorders>
              <w:top w:val="single" w:sz="4" w:space="0" w:color="000000"/>
              <w:left w:val="single" w:sz="4" w:space="0" w:color="000000"/>
              <w:bottom w:val="single" w:sz="4" w:space="0" w:color="000000"/>
              <w:right w:val="single" w:sz="4" w:space="0" w:color="000000"/>
            </w:tcBorders>
          </w:tcPr>
          <w:p w14:paraId="07EEDFE8" w14:textId="77777777" w:rsidR="009252D2" w:rsidRPr="009252D2" w:rsidRDefault="009252D2" w:rsidP="001D3A49">
            <w:pPr>
              <w:widowControl w:val="0"/>
              <w:suppressAutoHyphens/>
              <w:spacing w:after="0" w:line="240" w:lineRule="auto"/>
              <w:rPr>
                <w:rFonts w:ascii="Times New Roman" w:eastAsia="Times New Roman" w:hAnsi="Times New Roman" w:cs="Times New Roman"/>
                <w:kern w:val="0"/>
                <w:sz w:val="24"/>
                <w:szCs w:val="24"/>
                <w:lang w:eastAsia="ru-RU"/>
                <w14:ligatures w14:val="none"/>
              </w:rPr>
            </w:pPr>
            <w:r w:rsidRPr="009252D2">
              <w:rPr>
                <w:rFonts w:ascii="Times New Roman" w:eastAsia="Times New Roman" w:hAnsi="Times New Roman" w:cs="Times New Roman"/>
                <w:kern w:val="0"/>
                <w:sz w:val="24"/>
                <w:szCs w:val="24"/>
                <w:lang w:eastAsia="ru-RU"/>
                <w14:ligatures w14:val="none"/>
              </w:rPr>
              <w:t>ОК 01, ОК 02, ОК 09, ПК 1.1, ПК 1.2, ПК 1.3, ПК 1.4, ПК 1.5, ПК 2.2, ПК 2.3, ПК 2.4, ПК 2.5, ПК 2.6, ПК 2.7</w:t>
            </w:r>
          </w:p>
        </w:tc>
      </w:tr>
      <w:tr w:rsidR="009252D2" w:rsidRPr="009252D2" w14:paraId="519A2778" w14:textId="77777777" w:rsidTr="009C7F27">
        <w:trPr>
          <w:trHeight w:val="20"/>
        </w:trPr>
        <w:tc>
          <w:tcPr>
            <w:tcW w:w="0" w:type="auto"/>
            <w:gridSpan w:val="3"/>
            <w:tcBorders>
              <w:top w:val="single" w:sz="4" w:space="0" w:color="000000"/>
              <w:left w:val="single" w:sz="4" w:space="0" w:color="000000"/>
              <w:bottom w:val="single" w:sz="4" w:space="0" w:color="000000"/>
              <w:right w:val="single" w:sz="4" w:space="0" w:color="000000"/>
            </w:tcBorders>
          </w:tcPr>
          <w:p w14:paraId="7F86DC05" w14:textId="77777777" w:rsidR="009252D2" w:rsidRPr="009252D2" w:rsidRDefault="009252D2" w:rsidP="001D3A49">
            <w:pPr>
              <w:widowControl w:val="0"/>
              <w:suppressAutoHyphens/>
              <w:spacing w:after="0" w:line="240" w:lineRule="auto"/>
              <w:rPr>
                <w:rFonts w:ascii="Times New Roman" w:eastAsia="Calibri" w:hAnsi="Times New Roman" w:cs="Times New Roman"/>
                <w:b/>
                <w:bCs/>
                <w:i/>
                <w:kern w:val="0"/>
                <w:sz w:val="24"/>
                <w:szCs w:val="24"/>
                <w14:ligatures w14:val="none"/>
              </w:rPr>
            </w:pPr>
            <w:r w:rsidRPr="009252D2">
              <w:rPr>
                <w:rFonts w:ascii="Times New Roman" w:eastAsia="Calibri" w:hAnsi="Times New Roman" w:cs="Times New Roman"/>
                <w:b/>
                <w:bCs/>
                <w:i/>
                <w:kern w:val="0"/>
                <w:sz w:val="24"/>
                <w:szCs w:val="24"/>
                <w14:ligatures w14:val="none"/>
              </w:rPr>
              <w:t xml:space="preserve">Раздел </w:t>
            </w:r>
            <w:proofErr w:type="gramStart"/>
            <w:r w:rsidRPr="009252D2">
              <w:rPr>
                <w:rFonts w:ascii="Times New Roman" w:eastAsia="Calibri" w:hAnsi="Times New Roman" w:cs="Times New Roman"/>
                <w:b/>
                <w:bCs/>
                <w:i/>
                <w:kern w:val="0"/>
                <w:sz w:val="24"/>
                <w:szCs w:val="24"/>
                <w14:ligatures w14:val="none"/>
              </w:rPr>
              <w:t>2.Основы</w:t>
            </w:r>
            <w:proofErr w:type="gramEnd"/>
            <w:r w:rsidRPr="009252D2">
              <w:rPr>
                <w:rFonts w:ascii="Times New Roman" w:eastAsia="Calibri" w:hAnsi="Times New Roman" w:cs="Times New Roman"/>
                <w:b/>
                <w:bCs/>
                <w:i/>
                <w:kern w:val="0"/>
                <w:sz w:val="24"/>
                <w:szCs w:val="24"/>
                <w14:ligatures w14:val="none"/>
              </w:rPr>
              <w:t xml:space="preserve"> взаимозаменяемости</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3B3B71B"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b/>
                <w:bCs/>
                <w:i/>
                <w:kern w:val="0"/>
                <w:sz w:val="24"/>
                <w:szCs w:val="24"/>
                <w14:ligatures w14:val="none"/>
              </w:rPr>
            </w:pPr>
          </w:p>
        </w:tc>
        <w:tc>
          <w:tcPr>
            <w:tcW w:w="0" w:type="auto"/>
            <w:tcBorders>
              <w:top w:val="single" w:sz="4" w:space="0" w:color="000000"/>
              <w:left w:val="single" w:sz="4" w:space="0" w:color="000000"/>
              <w:bottom w:val="single" w:sz="4" w:space="0" w:color="000000"/>
              <w:right w:val="single" w:sz="4" w:space="0" w:color="000000"/>
            </w:tcBorders>
          </w:tcPr>
          <w:p w14:paraId="50847A6C" w14:textId="77777777" w:rsidR="009252D2" w:rsidRPr="009252D2" w:rsidRDefault="009252D2" w:rsidP="001D3A49">
            <w:pPr>
              <w:widowControl w:val="0"/>
              <w:suppressAutoHyphens/>
              <w:spacing w:after="0" w:line="240" w:lineRule="auto"/>
              <w:rPr>
                <w:rFonts w:ascii="Times New Roman" w:eastAsia="Calibri" w:hAnsi="Times New Roman" w:cs="Times New Roman"/>
                <w:b/>
                <w:i/>
                <w:kern w:val="0"/>
                <w:sz w:val="24"/>
                <w:szCs w:val="24"/>
                <w14:ligatures w14:val="none"/>
              </w:rPr>
            </w:pPr>
          </w:p>
        </w:tc>
        <w:tc>
          <w:tcPr>
            <w:tcW w:w="0" w:type="auto"/>
            <w:tcBorders>
              <w:top w:val="single" w:sz="4" w:space="0" w:color="000000"/>
              <w:left w:val="single" w:sz="4" w:space="0" w:color="000000"/>
              <w:bottom w:val="single" w:sz="4" w:space="0" w:color="000000"/>
              <w:right w:val="single" w:sz="4" w:space="0" w:color="000000"/>
            </w:tcBorders>
          </w:tcPr>
          <w:p w14:paraId="05596591" w14:textId="77777777" w:rsidR="009252D2" w:rsidRPr="009252D2" w:rsidRDefault="009252D2" w:rsidP="001D3A49">
            <w:pPr>
              <w:widowControl w:val="0"/>
              <w:suppressAutoHyphens/>
              <w:spacing w:after="0" w:line="240" w:lineRule="auto"/>
              <w:rPr>
                <w:rFonts w:ascii="Times New Roman" w:eastAsia="Calibri" w:hAnsi="Times New Roman" w:cs="Times New Roman"/>
                <w:b/>
                <w:i/>
                <w:kern w:val="0"/>
                <w:sz w:val="24"/>
                <w:szCs w:val="24"/>
                <w14:ligatures w14:val="none"/>
              </w:rPr>
            </w:pPr>
          </w:p>
        </w:tc>
      </w:tr>
      <w:tr w:rsidR="009252D2" w:rsidRPr="009252D2" w14:paraId="0FC489BB" w14:textId="77777777" w:rsidTr="009C7F27">
        <w:trPr>
          <w:trHeight w:val="20"/>
        </w:trPr>
        <w:tc>
          <w:tcPr>
            <w:tcW w:w="0" w:type="auto"/>
            <w:gridSpan w:val="3"/>
            <w:tcBorders>
              <w:top w:val="single" w:sz="4" w:space="0" w:color="000000"/>
              <w:left w:val="single" w:sz="4" w:space="0" w:color="000000"/>
              <w:bottom w:val="single" w:sz="4" w:space="0" w:color="000000"/>
              <w:right w:val="single" w:sz="4" w:space="0" w:color="000000"/>
            </w:tcBorders>
          </w:tcPr>
          <w:p w14:paraId="21E8FE7D" w14:textId="77777777" w:rsidR="009252D2" w:rsidRPr="009252D2" w:rsidRDefault="009252D2" w:rsidP="001D3A49">
            <w:pPr>
              <w:widowControl w:val="0"/>
              <w:suppressAutoHyphens/>
              <w:spacing w:after="0" w:line="240" w:lineRule="auto"/>
              <w:rPr>
                <w:rFonts w:ascii="Times New Roman" w:eastAsia="Calibri" w:hAnsi="Times New Roman" w:cs="Times New Roman"/>
                <w:b/>
                <w:bCs/>
                <w:i/>
                <w:kern w:val="0"/>
                <w:sz w:val="24"/>
                <w:szCs w:val="24"/>
                <w14:ligatures w14:val="none"/>
              </w:rPr>
            </w:pPr>
            <w:r w:rsidRPr="009252D2">
              <w:rPr>
                <w:rFonts w:ascii="Times New Roman" w:eastAsia="Calibri" w:hAnsi="Times New Roman" w:cs="Times New Roman"/>
                <w:b/>
                <w:bCs/>
                <w:i/>
                <w:kern w:val="0"/>
                <w:sz w:val="24"/>
                <w:szCs w:val="24"/>
                <w14:ligatures w14:val="none"/>
              </w:rPr>
              <w:t>Тема 2.1 Взаимозаменяемость гладких цилиндрических деталей</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277B75D"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b/>
                <w:bCs/>
                <w:i/>
                <w:kern w:val="0"/>
                <w:sz w:val="24"/>
                <w:szCs w:val="24"/>
                <w14:ligatures w14:val="none"/>
              </w:rPr>
            </w:pPr>
          </w:p>
        </w:tc>
        <w:tc>
          <w:tcPr>
            <w:tcW w:w="0" w:type="auto"/>
            <w:tcBorders>
              <w:top w:val="single" w:sz="4" w:space="0" w:color="000000"/>
              <w:left w:val="single" w:sz="4" w:space="0" w:color="000000"/>
              <w:bottom w:val="single" w:sz="4" w:space="0" w:color="000000"/>
              <w:right w:val="single" w:sz="4" w:space="0" w:color="000000"/>
            </w:tcBorders>
          </w:tcPr>
          <w:p w14:paraId="45C215DE" w14:textId="77777777" w:rsidR="009252D2" w:rsidRPr="009252D2" w:rsidRDefault="009252D2" w:rsidP="001D3A49">
            <w:pPr>
              <w:widowControl w:val="0"/>
              <w:suppressAutoHyphens/>
              <w:spacing w:after="0" w:line="240" w:lineRule="auto"/>
              <w:rPr>
                <w:rFonts w:ascii="Times New Roman" w:eastAsia="Calibri" w:hAnsi="Times New Roman" w:cs="Times New Roman"/>
                <w:b/>
                <w:i/>
                <w:kern w:val="0"/>
                <w:sz w:val="24"/>
                <w:szCs w:val="24"/>
                <w14:ligatures w14:val="none"/>
              </w:rPr>
            </w:pPr>
          </w:p>
        </w:tc>
        <w:tc>
          <w:tcPr>
            <w:tcW w:w="0" w:type="auto"/>
            <w:tcBorders>
              <w:top w:val="single" w:sz="4" w:space="0" w:color="000000"/>
              <w:left w:val="single" w:sz="4" w:space="0" w:color="000000"/>
              <w:bottom w:val="single" w:sz="4" w:space="0" w:color="000000"/>
              <w:right w:val="single" w:sz="4" w:space="0" w:color="000000"/>
            </w:tcBorders>
          </w:tcPr>
          <w:p w14:paraId="41CDD080" w14:textId="77777777" w:rsidR="009252D2" w:rsidRPr="009252D2" w:rsidRDefault="009252D2" w:rsidP="001D3A49">
            <w:pPr>
              <w:widowControl w:val="0"/>
              <w:suppressAutoHyphens/>
              <w:spacing w:after="0" w:line="240" w:lineRule="auto"/>
              <w:rPr>
                <w:rFonts w:ascii="Times New Roman" w:eastAsia="Calibri" w:hAnsi="Times New Roman" w:cs="Times New Roman"/>
                <w:b/>
                <w:i/>
                <w:kern w:val="0"/>
                <w:sz w:val="24"/>
                <w:szCs w:val="24"/>
                <w14:ligatures w14:val="none"/>
              </w:rPr>
            </w:pPr>
          </w:p>
        </w:tc>
      </w:tr>
      <w:tr w:rsidR="009252D2" w:rsidRPr="009252D2" w14:paraId="79230A9F" w14:textId="77777777" w:rsidTr="0062756E">
        <w:trPr>
          <w:trHeight w:val="20"/>
        </w:trPr>
        <w:tc>
          <w:tcPr>
            <w:tcW w:w="0" w:type="auto"/>
            <w:tcBorders>
              <w:top w:val="single" w:sz="4" w:space="0" w:color="000000"/>
              <w:left w:val="single" w:sz="4" w:space="0" w:color="000000"/>
              <w:bottom w:val="single" w:sz="4" w:space="0" w:color="000000"/>
              <w:right w:val="single" w:sz="4" w:space="0" w:color="000000"/>
            </w:tcBorders>
          </w:tcPr>
          <w:p w14:paraId="01E48C80" w14:textId="77777777" w:rsidR="009252D2" w:rsidRPr="009252D2" w:rsidRDefault="009252D2" w:rsidP="001F1924">
            <w:pPr>
              <w:widowControl w:val="0"/>
              <w:numPr>
                <w:ilvl w:val="0"/>
                <w:numId w:val="32"/>
              </w:numPr>
              <w:suppressAutoHyphens/>
              <w:spacing w:before="120" w:after="0" w:line="240" w:lineRule="auto"/>
              <w:rPr>
                <w:rFonts w:ascii="Times New Roman" w:eastAsia="Times New Roman" w:hAnsi="Times New Roman" w:cs="Times New Roman"/>
                <w:bCs/>
                <w:kern w:val="0"/>
                <w:sz w:val="24"/>
                <w:szCs w:val="24"/>
                <w14:ligatures w14:val="none"/>
              </w:rPr>
            </w:pPr>
          </w:p>
        </w:tc>
        <w:tc>
          <w:tcPr>
            <w:tcW w:w="3407" w:type="dxa"/>
            <w:tcBorders>
              <w:top w:val="single" w:sz="4" w:space="0" w:color="000000"/>
              <w:left w:val="single" w:sz="4" w:space="0" w:color="000000"/>
              <w:bottom w:val="single" w:sz="4" w:space="0" w:color="000000"/>
              <w:right w:val="single" w:sz="4" w:space="0" w:color="000000"/>
            </w:tcBorders>
            <w:shd w:val="clear" w:color="auto" w:fill="auto"/>
          </w:tcPr>
          <w:p w14:paraId="37EEBB81" w14:textId="77777777" w:rsidR="009252D2" w:rsidRPr="009252D2" w:rsidRDefault="009252D2" w:rsidP="001D3A49">
            <w:pPr>
              <w:widowControl w:val="0"/>
              <w:suppressAutoHyphens/>
              <w:spacing w:after="0" w:line="240" w:lineRule="auto"/>
              <w:rPr>
                <w:rFonts w:ascii="Times New Roman" w:eastAsia="Calibri" w:hAnsi="Times New Roman" w:cs="Times New Roman"/>
                <w:bCs/>
                <w:kern w:val="0"/>
                <w:sz w:val="24"/>
                <w:szCs w:val="24"/>
                <w14:ligatures w14:val="none"/>
              </w:rPr>
            </w:pPr>
            <w:r w:rsidRPr="009252D2">
              <w:rPr>
                <w:rFonts w:ascii="Times New Roman" w:eastAsia="Calibri" w:hAnsi="Times New Roman" w:cs="Times New Roman"/>
                <w:bCs/>
                <w:kern w:val="0"/>
                <w:sz w:val="24"/>
                <w:szCs w:val="24"/>
                <w14:ligatures w14:val="none"/>
              </w:rPr>
              <w:t>Допуски и посадки гладких цилиндрических соединений</w:t>
            </w:r>
          </w:p>
        </w:tc>
        <w:tc>
          <w:tcPr>
            <w:tcW w:w="5237" w:type="dxa"/>
            <w:tcBorders>
              <w:top w:val="single" w:sz="4" w:space="0" w:color="000000"/>
              <w:left w:val="single" w:sz="4" w:space="0" w:color="000000"/>
              <w:bottom w:val="single" w:sz="4" w:space="0" w:color="000000"/>
              <w:right w:val="single" w:sz="4" w:space="0" w:color="000000"/>
            </w:tcBorders>
            <w:shd w:val="clear" w:color="auto" w:fill="auto"/>
          </w:tcPr>
          <w:p w14:paraId="5C9C15C3" w14:textId="77777777" w:rsidR="009252D2" w:rsidRPr="009252D2" w:rsidRDefault="009252D2" w:rsidP="001D3A49">
            <w:pPr>
              <w:widowControl w:val="0"/>
              <w:suppressAutoHyphens/>
              <w:spacing w:after="0" w:line="240" w:lineRule="auto"/>
              <w:rPr>
                <w:rFonts w:ascii="Times New Roman" w:eastAsia="Calibri" w:hAnsi="Times New Roman" w:cs="Times New Roman"/>
                <w:b/>
                <w:bCs/>
                <w:i/>
                <w:kern w:val="0"/>
                <w:sz w:val="24"/>
                <w:szCs w:val="24"/>
                <w14:ligatures w14:val="none"/>
              </w:rPr>
            </w:pPr>
            <w:r w:rsidRPr="009252D2">
              <w:rPr>
                <w:rFonts w:ascii="Times New Roman" w:eastAsia="Calibri" w:hAnsi="Times New Roman" w:cs="Times New Roman"/>
                <w:bCs/>
                <w:kern w:val="0"/>
                <w:sz w:val="24"/>
                <w:szCs w:val="24"/>
                <w14:ligatures w14:val="none"/>
              </w:rPr>
              <w:t>Основные понятия и определения. Общие положения ЕСДП. Обозначение полей допусков, предельных отклонений и посадок на чертежах.</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AFBB8C6"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bCs/>
                <w:kern w:val="0"/>
                <w:sz w:val="24"/>
                <w:szCs w:val="24"/>
                <w14:ligatures w14:val="none"/>
              </w:rPr>
            </w:pPr>
            <w:r w:rsidRPr="009252D2">
              <w:rPr>
                <w:rFonts w:ascii="Times New Roman" w:eastAsia="Calibri" w:hAnsi="Times New Roman" w:cs="Times New Roman"/>
                <w:bCs/>
                <w:kern w:val="0"/>
                <w:sz w:val="24"/>
                <w:szCs w:val="24"/>
                <w14:ligatures w14:val="none"/>
              </w:rPr>
              <w:t>2</w:t>
            </w:r>
          </w:p>
        </w:tc>
        <w:tc>
          <w:tcPr>
            <w:tcW w:w="0" w:type="auto"/>
            <w:tcBorders>
              <w:top w:val="single" w:sz="4" w:space="0" w:color="000000"/>
              <w:left w:val="single" w:sz="4" w:space="0" w:color="000000"/>
              <w:bottom w:val="single" w:sz="4" w:space="0" w:color="000000"/>
              <w:right w:val="single" w:sz="4" w:space="0" w:color="000000"/>
            </w:tcBorders>
          </w:tcPr>
          <w:p w14:paraId="55EC6316"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bCs/>
                <w:kern w:val="0"/>
                <w:sz w:val="24"/>
                <w:szCs w:val="24"/>
                <w14:ligatures w14:val="none"/>
              </w:rPr>
            </w:pPr>
            <w:r w:rsidRPr="009252D2">
              <w:rPr>
                <w:rFonts w:ascii="Times New Roman" w:eastAsia="Calibri" w:hAnsi="Times New Roman" w:cs="Times New Roman"/>
                <w:bCs/>
                <w:kern w:val="0"/>
                <w:sz w:val="24"/>
                <w:szCs w:val="24"/>
                <w14:ligatures w14:val="none"/>
              </w:rPr>
              <w:t>2</w:t>
            </w:r>
          </w:p>
        </w:tc>
        <w:tc>
          <w:tcPr>
            <w:tcW w:w="0" w:type="auto"/>
            <w:vMerge w:val="restart"/>
            <w:tcBorders>
              <w:top w:val="single" w:sz="4" w:space="0" w:color="000000"/>
              <w:left w:val="single" w:sz="4" w:space="0" w:color="000000"/>
              <w:bottom w:val="single" w:sz="4" w:space="0" w:color="000000"/>
              <w:right w:val="single" w:sz="4" w:space="0" w:color="000000"/>
            </w:tcBorders>
          </w:tcPr>
          <w:p w14:paraId="68A23734" w14:textId="77777777" w:rsidR="009252D2" w:rsidRPr="009252D2" w:rsidRDefault="009252D2" w:rsidP="001D3A49">
            <w:pPr>
              <w:widowControl w:val="0"/>
              <w:suppressAutoHyphens/>
              <w:spacing w:after="0" w:line="240" w:lineRule="auto"/>
              <w:rPr>
                <w:rFonts w:ascii="Times New Roman" w:eastAsia="Times New Roman" w:hAnsi="Times New Roman" w:cs="Times New Roman"/>
                <w:kern w:val="0"/>
                <w:sz w:val="24"/>
                <w:szCs w:val="24"/>
                <w:lang w:eastAsia="ru-RU"/>
                <w14:ligatures w14:val="none"/>
              </w:rPr>
            </w:pPr>
            <w:r w:rsidRPr="009252D2">
              <w:rPr>
                <w:rFonts w:ascii="Times New Roman" w:eastAsia="Times New Roman" w:hAnsi="Times New Roman" w:cs="Times New Roman"/>
                <w:kern w:val="0"/>
                <w:sz w:val="24"/>
                <w:szCs w:val="24"/>
                <w:lang w:eastAsia="ru-RU"/>
                <w14:ligatures w14:val="none"/>
              </w:rPr>
              <w:t>ОК 01, ОК 02, ОК 09, ПК 1.1, ПК 1.2, ПК 1.3, ПК 1.4, ПК 1.5, ПК 2.2, ПК 2.3, ПК 2.4, ПК 2.5, ПК 2.6, ПК 2.7</w:t>
            </w:r>
          </w:p>
          <w:p w14:paraId="322CBB87" w14:textId="77777777" w:rsidR="009252D2" w:rsidRPr="009252D2" w:rsidRDefault="009252D2" w:rsidP="001D3A49">
            <w:pPr>
              <w:widowControl w:val="0"/>
              <w:suppressAutoHyphens/>
              <w:spacing w:after="0" w:line="240" w:lineRule="auto"/>
              <w:rPr>
                <w:rFonts w:ascii="Times New Roman" w:eastAsia="Times New Roman" w:hAnsi="Times New Roman" w:cs="Times New Roman"/>
                <w:b/>
                <w:i/>
                <w:kern w:val="0"/>
                <w:sz w:val="24"/>
                <w:szCs w:val="24"/>
                <w:lang w:eastAsia="ru-RU"/>
                <w14:ligatures w14:val="none"/>
              </w:rPr>
            </w:pPr>
          </w:p>
        </w:tc>
      </w:tr>
      <w:tr w:rsidR="009252D2" w:rsidRPr="009252D2" w14:paraId="21F78053" w14:textId="77777777" w:rsidTr="0062756E">
        <w:trPr>
          <w:trHeight w:val="20"/>
        </w:trPr>
        <w:tc>
          <w:tcPr>
            <w:tcW w:w="0" w:type="auto"/>
            <w:tcBorders>
              <w:top w:val="single" w:sz="4" w:space="0" w:color="000000"/>
              <w:left w:val="single" w:sz="4" w:space="0" w:color="000000"/>
              <w:bottom w:val="single" w:sz="4" w:space="0" w:color="000000"/>
              <w:right w:val="single" w:sz="4" w:space="0" w:color="000000"/>
            </w:tcBorders>
          </w:tcPr>
          <w:p w14:paraId="505B7B22" w14:textId="77777777" w:rsidR="009252D2" w:rsidRPr="009252D2" w:rsidRDefault="009252D2" w:rsidP="001F1924">
            <w:pPr>
              <w:widowControl w:val="0"/>
              <w:numPr>
                <w:ilvl w:val="0"/>
                <w:numId w:val="32"/>
              </w:numPr>
              <w:suppressAutoHyphens/>
              <w:spacing w:before="120" w:after="0" w:line="240" w:lineRule="auto"/>
              <w:rPr>
                <w:rFonts w:ascii="Times New Roman" w:eastAsia="Times New Roman" w:hAnsi="Times New Roman" w:cs="Times New Roman"/>
                <w:bCs/>
                <w:kern w:val="0"/>
                <w:sz w:val="24"/>
                <w:szCs w:val="24"/>
                <w14:ligatures w14:val="none"/>
              </w:rPr>
            </w:pPr>
          </w:p>
        </w:tc>
        <w:tc>
          <w:tcPr>
            <w:tcW w:w="3407" w:type="dxa"/>
            <w:tcBorders>
              <w:top w:val="single" w:sz="4" w:space="0" w:color="000000"/>
              <w:left w:val="single" w:sz="4" w:space="0" w:color="000000"/>
              <w:bottom w:val="single" w:sz="4" w:space="0" w:color="000000"/>
              <w:right w:val="single" w:sz="4" w:space="0" w:color="000000"/>
            </w:tcBorders>
            <w:shd w:val="clear" w:color="auto" w:fill="auto"/>
          </w:tcPr>
          <w:p w14:paraId="608FAD7A" w14:textId="77777777" w:rsidR="009252D2" w:rsidRPr="009252D2" w:rsidRDefault="009252D2" w:rsidP="001D3A49">
            <w:pPr>
              <w:widowControl w:val="0"/>
              <w:suppressAutoHyphens/>
              <w:spacing w:after="0" w:line="240" w:lineRule="auto"/>
              <w:rPr>
                <w:rFonts w:ascii="Times New Roman" w:eastAsia="Calibri" w:hAnsi="Times New Roman" w:cs="Times New Roman"/>
                <w:b/>
                <w:bCs/>
                <w:i/>
                <w:kern w:val="0"/>
                <w:sz w:val="24"/>
                <w:szCs w:val="24"/>
                <w14:ligatures w14:val="none"/>
              </w:rPr>
            </w:pPr>
            <w:r w:rsidRPr="009252D2">
              <w:rPr>
                <w:rFonts w:ascii="Times New Roman" w:eastAsia="Calibri" w:hAnsi="Times New Roman" w:cs="Times New Roman"/>
                <w:bCs/>
                <w:kern w:val="0"/>
                <w:sz w:val="24"/>
                <w:szCs w:val="24"/>
                <w14:ligatures w14:val="none"/>
              </w:rPr>
              <w:t>Расчет и выбор посадок</w:t>
            </w:r>
          </w:p>
        </w:tc>
        <w:tc>
          <w:tcPr>
            <w:tcW w:w="5237" w:type="dxa"/>
            <w:tcBorders>
              <w:top w:val="single" w:sz="4" w:space="0" w:color="000000"/>
              <w:left w:val="single" w:sz="4" w:space="0" w:color="000000"/>
              <w:bottom w:val="single" w:sz="4" w:space="0" w:color="000000"/>
              <w:right w:val="single" w:sz="4" w:space="0" w:color="000000"/>
            </w:tcBorders>
            <w:shd w:val="clear" w:color="auto" w:fill="auto"/>
          </w:tcPr>
          <w:p w14:paraId="02FF1144" w14:textId="77777777" w:rsidR="009252D2" w:rsidRPr="009252D2" w:rsidRDefault="009252D2" w:rsidP="001D3A49">
            <w:pPr>
              <w:widowControl w:val="0"/>
              <w:suppressAutoHyphens/>
              <w:spacing w:after="0" w:line="240" w:lineRule="auto"/>
              <w:rPr>
                <w:rFonts w:ascii="Times New Roman" w:eastAsia="Calibri" w:hAnsi="Times New Roman" w:cs="Times New Roman"/>
                <w:bCs/>
                <w:kern w:val="0"/>
                <w:sz w:val="24"/>
                <w:szCs w:val="24"/>
                <w14:ligatures w14:val="none"/>
              </w:rPr>
            </w:pPr>
            <w:r w:rsidRPr="009252D2">
              <w:rPr>
                <w:rFonts w:ascii="Times New Roman" w:eastAsia="Calibri" w:hAnsi="Times New Roman" w:cs="Times New Roman"/>
                <w:bCs/>
                <w:kern w:val="0"/>
                <w:sz w:val="24"/>
                <w:szCs w:val="24"/>
                <w14:ligatures w14:val="none"/>
              </w:rPr>
              <w:t>Неуказанные предельные отклонения размеров. Расчет и выбор посадок.</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E461F6B"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bCs/>
                <w:kern w:val="0"/>
                <w:sz w:val="24"/>
                <w:szCs w:val="24"/>
                <w14:ligatures w14:val="none"/>
              </w:rPr>
            </w:pPr>
            <w:r w:rsidRPr="009252D2">
              <w:rPr>
                <w:rFonts w:ascii="Times New Roman" w:eastAsia="Calibri" w:hAnsi="Times New Roman" w:cs="Times New Roman"/>
                <w:bCs/>
                <w:kern w:val="0"/>
                <w:sz w:val="24"/>
                <w:szCs w:val="24"/>
                <w14:ligatures w14:val="none"/>
              </w:rPr>
              <w:t>2</w:t>
            </w:r>
          </w:p>
        </w:tc>
        <w:tc>
          <w:tcPr>
            <w:tcW w:w="0" w:type="auto"/>
            <w:tcBorders>
              <w:top w:val="single" w:sz="4" w:space="0" w:color="000000"/>
              <w:left w:val="single" w:sz="4" w:space="0" w:color="000000"/>
              <w:bottom w:val="single" w:sz="4" w:space="0" w:color="000000"/>
              <w:right w:val="single" w:sz="4" w:space="0" w:color="000000"/>
            </w:tcBorders>
          </w:tcPr>
          <w:p w14:paraId="33300AD0"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bCs/>
                <w:kern w:val="0"/>
                <w:sz w:val="24"/>
                <w:szCs w:val="24"/>
                <w14:ligatures w14:val="none"/>
              </w:rPr>
            </w:pPr>
            <w:r w:rsidRPr="009252D2">
              <w:rPr>
                <w:rFonts w:ascii="Times New Roman" w:eastAsia="Calibri" w:hAnsi="Times New Roman" w:cs="Times New Roman"/>
                <w:bCs/>
                <w:kern w:val="0"/>
                <w:sz w:val="24"/>
                <w:szCs w:val="24"/>
                <w14:ligatures w14:val="none"/>
              </w:rPr>
              <w:t>2</w:t>
            </w:r>
          </w:p>
        </w:tc>
        <w:tc>
          <w:tcPr>
            <w:tcW w:w="0" w:type="auto"/>
            <w:vMerge/>
            <w:tcBorders>
              <w:top w:val="single" w:sz="4" w:space="0" w:color="000000"/>
              <w:left w:val="single" w:sz="4" w:space="0" w:color="000000"/>
              <w:bottom w:val="single" w:sz="4" w:space="0" w:color="000000"/>
              <w:right w:val="single" w:sz="4" w:space="0" w:color="000000"/>
            </w:tcBorders>
          </w:tcPr>
          <w:p w14:paraId="551BAE38" w14:textId="77777777" w:rsidR="009252D2" w:rsidRPr="009252D2" w:rsidRDefault="009252D2" w:rsidP="001D3A49">
            <w:pPr>
              <w:widowControl w:val="0"/>
              <w:suppressAutoHyphens/>
              <w:spacing w:after="0" w:line="240" w:lineRule="auto"/>
              <w:rPr>
                <w:rFonts w:ascii="Times New Roman" w:eastAsia="Calibri" w:hAnsi="Times New Roman" w:cs="Times New Roman"/>
                <w:bCs/>
                <w:kern w:val="0"/>
                <w:sz w:val="24"/>
                <w:szCs w:val="24"/>
                <w14:ligatures w14:val="none"/>
              </w:rPr>
            </w:pPr>
          </w:p>
        </w:tc>
      </w:tr>
      <w:tr w:rsidR="009252D2" w:rsidRPr="009252D2" w14:paraId="1E82A3CE" w14:textId="77777777" w:rsidTr="0062756E">
        <w:trPr>
          <w:trHeight w:val="20"/>
        </w:trPr>
        <w:tc>
          <w:tcPr>
            <w:tcW w:w="0" w:type="auto"/>
            <w:tcBorders>
              <w:top w:val="single" w:sz="4" w:space="0" w:color="000000"/>
              <w:left w:val="single" w:sz="4" w:space="0" w:color="000000"/>
              <w:bottom w:val="single" w:sz="4" w:space="0" w:color="000000"/>
              <w:right w:val="single" w:sz="4" w:space="0" w:color="000000"/>
            </w:tcBorders>
          </w:tcPr>
          <w:p w14:paraId="2F02ABCC" w14:textId="77777777" w:rsidR="009252D2" w:rsidRPr="009252D2" w:rsidRDefault="009252D2" w:rsidP="001F1924">
            <w:pPr>
              <w:widowControl w:val="0"/>
              <w:numPr>
                <w:ilvl w:val="0"/>
                <w:numId w:val="32"/>
              </w:numPr>
              <w:suppressAutoHyphens/>
              <w:spacing w:before="120" w:after="0" w:line="240" w:lineRule="auto"/>
              <w:rPr>
                <w:rFonts w:ascii="Times New Roman" w:eastAsia="Times New Roman" w:hAnsi="Times New Roman" w:cs="Times New Roman"/>
                <w:bCs/>
                <w:kern w:val="0"/>
                <w:sz w:val="24"/>
                <w:szCs w:val="24"/>
                <w14:ligatures w14:val="none"/>
              </w:rPr>
            </w:pPr>
          </w:p>
        </w:tc>
        <w:tc>
          <w:tcPr>
            <w:tcW w:w="3407" w:type="dxa"/>
            <w:tcBorders>
              <w:top w:val="single" w:sz="4" w:space="0" w:color="000000"/>
              <w:left w:val="single" w:sz="4" w:space="0" w:color="000000"/>
              <w:bottom w:val="single" w:sz="4" w:space="0" w:color="000000"/>
              <w:right w:val="single" w:sz="4" w:space="0" w:color="000000"/>
            </w:tcBorders>
            <w:shd w:val="clear" w:color="auto" w:fill="auto"/>
          </w:tcPr>
          <w:p w14:paraId="14857B11" w14:textId="77777777" w:rsidR="009252D2" w:rsidRPr="009252D2" w:rsidRDefault="009252D2" w:rsidP="001D3A49">
            <w:pPr>
              <w:widowControl w:val="0"/>
              <w:suppressAutoHyphens/>
              <w:spacing w:after="0" w:line="240" w:lineRule="auto"/>
              <w:rPr>
                <w:rFonts w:ascii="Times New Roman" w:eastAsia="Calibri" w:hAnsi="Times New Roman" w:cs="Times New Roman"/>
                <w:bCs/>
                <w:kern w:val="0"/>
                <w:sz w:val="24"/>
                <w:szCs w:val="24"/>
                <w14:ligatures w14:val="none"/>
              </w:rPr>
            </w:pPr>
            <w:r w:rsidRPr="009252D2">
              <w:rPr>
                <w:rFonts w:ascii="Times New Roman" w:eastAsia="Calibri" w:hAnsi="Times New Roman" w:cs="Times New Roman"/>
                <w:bCs/>
                <w:kern w:val="0"/>
                <w:sz w:val="24"/>
                <w:szCs w:val="24"/>
                <w14:ligatures w14:val="none"/>
              </w:rPr>
              <w:t>Система допусков и посадок</w:t>
            </w:r>
          </w:p>
        </w:tc>
        <w:tc>
          <w:tcPr>
            <w:tcW w:w="5237" w:type="dxa"/>
            <w:tcBorders>
              <w:top w:val="single" w:sz="4" w:space="0" w:color="000000"/>
              <w:left w:val="single" w:sz="4" w:space="0" w:color="000000"/>
              <w:bottom w:val="single" w:sz="4" w:space="0" w:color="000000"/>
              <w:right w:val="single" w:sz="4" w:space="0" w:color="000000"/>
            </w:tcBorders>
            <w:shd w:val="clear" w:color="auto" w:fill="auto"/>
          </w:tcPr>
          <w:p w14:paraId="5FCEF95D" w14:textId="77777777" w:rsidR="009252D2" w:rsidRPr="009252D2" w:rsidRDefault="009252D2" w:rsidP="001D3A49">
            <w:pPr>
              <w:widowControl w:val="0"/>
              <w:suppressAutoHyphens/>
              <w:spacing w:after="0" w:line="240" w:lineRule="auto"/>
              <w:rPr>
                <w:rFonts w:ascii="Times New Roman" w:eastAsia="Calibri" w:hAnsi="Times New Roman" w:cs="Times New Roman"/>
                <w:bCs/>
                <w:kern w:val="0"/>
                <w:sz w:val="24"/>
                <w:szCs w:val="24"/>
                <w14:ligatures w14:val="none"/>
              </w:rPr>
            </w:pPr>
            <w:r w:rsidRPr="009252D2">
              <w:rPr>
                <w:rFonts w:ascii="Times New Roman" w:eastAsia="Calibri" w:hAnsi="Times New Roman" w:cs="Times New Roman"/>
                <w:bCs/>
                <w:kern w:val="0"/>
                <w:sz w:val="24"/>
                <w:szCs w:val="24"/>
                <w14:ligatures w14:val="none"/>
              </w:rPr>
              <w:t>Система допусков и посадок.</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2415BD9"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bCs/>
                <w:kern w:val="0"/>
                <w:sz w:val="24"/>
                <w:szCs w:val="24"/>
                <w14:ligatures w14:val="none"/>
              </w:rPr>
            </w:pPr>
            <w:r w:rsidRPr="009252D2">
              <w:rPr>
                <w:rFonts w:ascii="Times New Roman" w:eastAsia="Calibri" w:hAnsi="Times New Roman" w:cs="Times New Roman"/>
                <w:bCs/>
                <w:kern w:val="0"/>
                <w:sz w:val="24"/>
                <w:szCs w:val="24"/>
                <w14:ligatures w14:val="none"/>
              </w:rPr>
              <w:t>2</w:t>
            </w:r>
          </w:p>
        </w:tc>
        <w:tc>
          <w:tcPr>
            <w:tcW w:w="0" w:type="auto"/>
            <w:tcBorders>
              <w:top w:val="single" w:sz="4" w:space="0" w:color="000000"/>
              <w:left w:val="single" w:sz="4" w:space="0" w:color="000000"/>
              <w:bottom w:val="single" w:sz="4" w:space="0" w:color="000000"/>
              <w:right w:val="single" w:sz="4" w:space="0" w:color="000000"/>
            </w:tcBorders>
          </w:tcPr>
          <w:p w14:paraId="406D5F5C"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bCs/>
                <w:kern w:val="0"/>
                <w:sz w:val="24"/>
                <w:szCs w:val="24"/>
                <w14:ligatures w14:val="none"/>
              </w:rPr>
            </w:pPr>
            <w:r w:rsidRPr="009252D2">
              <w:rPr>
                <w:rFonts w:ascii="Times New Roman" w:eastAsia="Calibri" w:hAnsi="Times New Roman" w:cs="Times New Roman"/>
                <w:bCs/>
                <w:kern w:val="0"/>
                <w:sz w:val="24"/>
                <w:szCs w:val="24"/>
                <w14:ligatures w14:val="none"/>
              </w:rPr>
              <w:t>2</w:t>
            </w:r>
          </w:p>
        </w:tc>
        <w:tc>
          <w:tcPr>
            <w:tcW w:w="0" w:type="auto"/>
            <w:vMerge/>
            <w:tcBorders>
              <w:top w:val="single" w:sz="4" w:space="0" w:color="000000"/>
              <w:left w:val="single" w:sz="4" w:space="0" w:color="000000"/>
              <w:bottom w:val="single" w:sz="4" w:space="0" w:color="000000"/>
              <w:right w:val="single" w:sz="4" w:space="0" w:color="000000"/>
            </w:tcBorders>
          </w:tcPr>
          <w:p w14:paraId="3EF029DC" w14:textId="77777777" w:rsidR="009252D2" w:rsidRPr="009252D2" w:rsidRDefault="009252D2" w:rsidP="001D3A49">
            <w:pPr>
              <w:widowControl w:val="0"/>
              <w:suppressAutoHyphens/>
              <w:spacing w:after="0" w:line="240" w:lineRule="auto"/>
              <w:rPr>
                <w:rFonts w:ascii="Times New Roman" w:eastAsia="Calibri" w:hAnsi="Times New Roman" w:cs="Times New Roman"/>
                <w:bCs/>
                <w:kern w:val="0"/>
                <w:sz w:val="24"/>
                <w:szCs w:val="24"/>
                <w14:ligatures w14:val="none"/>
              </w:rPr>
            </w:pPr>
          </w:p>
        </w:tc>
      </w:tr>
      <w:tr w:rsidR="009252D2" w:rsidRPr="009252D2" w14:paraId="225DC310" w14:textId="77777777" w:rsidTr="0062756E">
        <w:trPr>
          <w:trHeight w:val="828"/>
        </w:trPr>
        <w:tc>
          <w:tcPr>
            <w:tcW w:w="0" w:type="auto"/>
            <w:tcBorders>
              <w:top w:val="single" w:sz="4" w:space="0" w:color="000000"/>
              <w:left w:val="single" w:sz="4" w:space="0" w:color="000000"/>
              <w:bottom w:val="single" w:sz="4" w:space="0" w:color="000000"/>
              <w:right w:val="single" w:sz="4" w:space="0" w:color="000000"/>
            </w:tcBorders>
          </w:tcPr>
          <w:p w14:paraId="14D2E93C" w14:textId="77777777" w:rsidR="009252D2" w:rsidRPr="009252D2" w:rsidRDefault="009252D2" w:rsidP="001F1924">
            <w:pPr>
              <w:widowControl w:val="0"/>
              <w:numPr>
                <w:ilvl w:val="0"/>
                <w:numId w:val="32"/>
              </w:numPr>
              <w:suppressAutoHyphens/>
              <w:spacing w:before="120" w:after="0" w:line="240" w:lineRule="auto"/>
              <w:rPr>
                <w:rFonts w:ascii="Times New Roman" w:eastAsia="Times New Roman" w:hAnsi="Times New Roman" w:cs="Times New Roman"/>
                <w:bCs/>
                <w:kern w:val="0"/>
                <w:sz w:val="24"/>
                <w:szCs w:val="24"/>
                <w14:ligatures w14:val="none"/>
              </w:rPr>
            </w:pPr>
          </w:p>
        </w:tc>
        <w:tc>
          <w:tcPr>
            <w:tcW w:w="3407" w:type="dxa"/>
            <w:tcBorders>
              <w:top w:val="single" w:sz="4" w:space="0" w:color="000000"/>
              <w:left w:val="single" w:sz="4" w:space="0" w:color="000000"/>
              <w:bottom w:val="single" w:sz="4" w:space="0" w:color="000000"/>
              <w:right w:val="single" w:sz="4" w:space="0" w:color="000000"/>
            </w:tcBorders>
            <w:shd w:val="clear" w:color="auto" w:fill="auto"/>
          </w:tcPr>
          <w:p w14:paraId="7A4A5CA3" w14:textId="77777777" w:rsidR="009252D2" w:rsidRPr="009252D2" w:rsidRDefault="009252D2" w:rsidP="001D3A49">
            <w:pPr>
              <w:widowControl w:val="0"/>
              <w:suppressAutoHyphens/>
              <w:spacing w:after="0" w:line="240" w:lineRule="auto"/>
              <w:rPr>
                <w:rFonts w:ascii="Times New Roman" w:eastAsia="Calibri" w:hAnsi="Times New Roman" w:cs="Times New Roman"/>
                <w:b/>
                <w:bCs/>
                <w:i/>
                <w:kern w:val="0"/>
                <w:sz w:val="24"/>
                <w:szCs w:val="24"/>
                <w14:ligatures w14:val="none"/>
              </w:rPr>
            </w:pPr>
            <w:r w:rsidRPr="009252D2">
              <w:rPr>
                <w:rFonts w:ascii="Times New Roman" w:eastAsia="Calibri" w:hAnsi="Times New Roman" w:cs="Times New Roman"/>
                <w:kern w:val="0"/>
                <w:sz w:val="24"/>
                <w:szCs w:val="24"/>
                <w14:ligatures w14:val="none"/>
              </w:rPr>
              <w:t>ЛР №2 Допуски и посадки гладких цилиндрических соединений.</w:t>
            </w:r>
          </w:p>
        </w:tc>
        <w:tc>
          <w:tcPr>
            <w:tcW w:w="5237" w:type="dxa"/>
            <w:tcBorders>
              <w:top w:val="single" w:sz="4" w:space="0" w:color="000000"/>
              <w:left w:val="single" w:sz="4" w:space="0" w:color="000000"/>
              <w:bottom w:val="single" w:sz="4" w:space="0" w:color="000000"/>
              <w:right w:val="single" w:sz="4" w:space="0" w:color="000000"/>
            </w:tcBorders>
            <w:shd w:val="clear" w:color="auto" w:fill="auto"/>
          </w:tcPr>
          <w:p w14:paraId="11D0E21D" w14:textId="77777777" w:rsidR="009252D2" w:rsidRPr="009252D2" w:rsidRDefault="009252D2" w:rsidP="001D3A49">
            <w:pPr>
              <w:widowControl w:val="0"/>
              <w:suppressAutoHyphens/>
              <w:spacing w:after="0" w:line="240" w:lineRule="auto"/>
              <w:rPr>
                <w:rFonts w:ascii="Times New Roman" w:eastAsia="Calibri" w:hAnsi="Times New Roman" w:cs="Times New Roman"/>
                <w:kern w:val="0"/>
                <w:sz w:val="24"/>
                <w:szCs w:val="24"/>
                <w14:ligatures w14:val="none"/>
              </w:rPr>
            </w:pPr>
            <w:r w:rsidRPr="009252D2">
              <w:rPr>
                <w:rFonts w:ascii="Times New Roman" w:eastAsia="Calibri" w:hAnsi="Times New Roman" w:cs="Times New Roman"/>
                <w:kern w:val="0"/>
                <w:sz w:val="24"/>
                <w:szCs w:val="24"/>
                <w14:ligatures w14:val="none"/>
              </w:rPr>
              <w:t>ЛР №2 Допуски и посадки гладких цилиндрических соединений. Определение годности деталей в цилиндрических соединениях.</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57F209E"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kern w:val="0"/>
                <w:sz w:val="24"/>
                <w:szCs w:val="24"/>
                <w14:ligatures w14:val="none"/>
              </w:rPr>
            </w:pPr>
            <w:r w:rsidRPr="009252D2">
              <w:rPr>
                <w:rFonts w:ascii="Times New Roman" w:eastAsia="Calibri" w:hAnsi="Times New Roman" w:cs="Times New Roman"/>
                <w:kern w:val="0"/>
                <w:sz w:val="24"/>
                <w:szCs w:val="24"/>
                <w14:ligatures w14:val="none"/>
              </w:rPr>
              <w:t>2</w:t>
            </w:r>
          </w:p>
        </w:tc>
        <w:tc>
          <w:tcPr>
            <w:tcW w:w="0" w:type="auto"/>
            <w:tcBorders>
              <w:top w:val="single" w:sz="4" w:space="0" w:color="000000"/>
              <w:left w:val="single" w:sz="4" w:space="0" w:color="000000"/>
              <w:bottom w:val="single" w:sz="4" w:space="0" w:color="000000"/>
              <w:right w:val="single" w:sz="4" w:space="0" w:color="000000"/>
            </w:tcBorders>
          </w:tcPr>
          <w:p w14:paraId="49131C13"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kern w:val="0"/>
                <w:sz w:val="24"/>
                <w:szCs w:val="24"/>
                <w14:ligatures w14:val="none"/>
              </w:rPr>
            </w:pPr>
            <w:r w:rsidRPr="009252D2">
              <w:rPr>
                <w:rFonts w:ascii="Times New Roman" w:eastAsia="Calibri" w:hAnsi="Times New Roman" w:cs="Times New Roman"/>
                <w:kern w:val="0"/>
                <w:sz w:val="24"/>
                <w:szCs w:val="24"/>
                <w14:ligatures w14:val="none"/>
              </w:rPr>
              <w:t>2</w:t>
            </w:r>
          </w:p>
        </w:tc>
        <w:tc>
          <w:tcPr>
            <w:tcW w:w="0" w:type="auto"/>
            <w:vMerge/>
            <w:tcBorders>
              <w:top w:val="single" w:sz="4" w:space="0" w:color="000000"/>
              <w:left w:val="single" w:sz="4" w:space="0" w:color="000000"/>
              <w:bottom w:val="single" w:sz="4" w:space="0" w:color="000000"/>
              <w:right w:val="single" w:sz="4" w:space="0" w:color="000000"/>
            </w:tcBorders>
          </w:tcPr>
          <w:p w14:paraId="7D28D419" w14:textId="77777777" w:rsidR="009252D2" w:rsidRPr="009252D2" w:rsidRDefault="009252D2" w:rsidP="001D3A49">
            <w:pPr>
              <w:widowControl w:val="0"/>
              <w:suppressAutoHyphens/>
              <w:spacing w:after="0" w:line="240" w:lineRule="auto"/>
              <w:rPr>
                <w:rFonts w:ascii="Times New Roman" w:eastAsia="Calibri" w:hAnsi="Times New Roman" w:cs="Times New Roman"/>
                <w:b/>
                <w:i/>
                <w:kern w:val="0"/>
                <w:sz w:val="24"/>
                <w:szCs w:val="24"/>
                <w14:ligatures w14:val="none"/>
              </w:rPr>
            </w:pPr>
          </w:p>
        </w:tc>
      </w:tr>
      <w:tr w:rsidR="009252D2" w:rsidRPr="009252D2" w14:paraId="78710B29" w14:textId="77777777" w:rsidTr="009C7F27">
        <w:trPr>
          <w:trHeight w:val="20"/>
        </w:trPr>
        <w:tc>
          <w:tcPr>
            <w:tcW w:w="0" w:type="auto"/>
            <w:gridSpan w:val="3"/>
            <w:tcBorders>
              <w:top w:val="single" w:sz="4" w:space="0" w:color="000000"/>
              <w:left w:val="single" w:sz="4" w:space="0" w:color="000000"/>
              <w:bottom w:val="single" w:sz="4" w:space="0" w:color="000000"/>
              <w:right w:val="single" w:sz="4" w:space="0" w:color="000000"/>
            </w:tcBorders>
          </w:tcPr>
          <w:p w14:paraId="0210F995" w14:textId="77777777" w:rsidR="009252D2" w:rsidRPr="009252D2" w:rsidRDefault="009252D2" w:rsidP="001D3A49">
            <w:pPr>
              <w:widowControl w:val="0"/>
              <w:suppressAutoHyphens/>
              <w:spacing w:after="0" w:line="240" w:lineRule="auto"/>
              <w:rPr>
                <w:rFonts w:ascii="Times New Roman" w:eastAsia="Calibri" w:hAnsi="Times New Roman" w:cs="Times New Roman"/>
                <w:b/>
                <w:bCs/>
                <w:i/>
                <w:kern w:val="0"/>
                <w:sz w:val="24"/>
                <w:szCs w:val="24"/>
                <w14:ligatures w14:val="none"/>
              </w:rPr>
            </w:pPr>
            <w:r w:rsidRPr="009252D2">
              <w:rPr>
                <w:rFonts w:ascii="Times New Roman" w:eastAsia="Calibri" w:hAnsi="Times New Roman" w:cs="Times New Roman"/>
                <w:b/>
                <w:bCs/>
                <w:i/>
                <w:kern w:val="0"/>
                <w:sz w:val="24"/>
                <w:szCs w:val="24"/>
                <w14:ligatures w14:val="none"/>
              </w:rPr>
              <w:t>Тема 2.2 Точность формы и расположения</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0438884"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bCs/>
                <w:kern w:val="0"/>
                <w:sz w:val="24"/>
                <w:szCs w:val="24"/>
                <w14:ligatures w14:val="none"/>
              </w:rPr>
            </w:pPr>
            <w:r w:rsidRPr="009252D2">
              <w:rPr>
                <w:rFonts w:ascii="Times New Roman" w:eastAsia="Calibri" w:hAnsi="Times New Roman" w:cs="Times New Roman"/>
                <w:bCs/>
                <w:kern w:val="0"/>
                <w:sz w:val="24"/>
                <w:szCs w:val="24"/>
                <w14:ligatures w14:val="none"/>
              </w:rPr>
              <w:t>4</w:t>
            </w:r>
          </w:p>
        </w:tc>
        <w:tc>
          <w:tcPr>
            <w:tcW w:w="0" w:type="auto"/>
            <w:tcBorders>
              <w:top w:val="single" w:sz="4" w:space="0" w:color="000000"/>
              <w:left w:val="single" w:sz="4" w:space="0" w:color="000000"/>
              <w:bottom w:val="single" w:sz="4" w:space="0" w:color="000000"/>
              <w:right w:val="single" w:sz="4" w:space="0" w:color="000000"/>
            </w:tcBorders>
          </w:tcPr>
          <w:p w14:paraId="19D9236C" w14:textId="77777777" w:rsidR="009252D2" w:rsidRPr="009252D2" w:rsidRDefault="009252D2" w:rsidP="001D3A49">
            <w:pPr>
              <w:widowControl w:val="0"/>
              <w:suppressAutoHyphens/>
              <w:spacing w:after="0" w:line="240" w:lineRule="auto"/>
              <w:rPr>
                <w:rFonts w:ascii="Times New Roman" w:eastAsia="Calibri" w:hAnsi="Times New Roman" w:cs="Times New Roman"/>
                <w:b/>
                <w:i/>
                <w:kern w:val="0"/>
                <w:sz w:val="24"/>
                <w:szCs w:val="24"/>
                <w14:ligatures w14:val="none"/>
              </w:rPr>
            </w:pPr>
          </w:p>
        </w:tc>
        <w:tc>
          <w:tcPr>
            <w:tcW w:w="0" w:type="auto"/>
            <w:tcBorders>
              <w:top w:val="single" w:sz="4" w:space="0" w:color="000000"/>
              <w:left w:val="single" w:sz="4" w:space="0" w:color="000000"/>
              <w:bottom w:val="single" w:sz="4" w:space="0" w:color="000000"/>
              <w:right w:val="single" w:sz="4" w:space="0" w:color="000000"/>
            </w:tcBorders>
          </w:tcPr>
          <w:p w14:paraId="3A30AD31" w14:textId="77777777" w:rsidR="009252D2" w:rsidRPr="009252D2" w:rsidRDefault="009252D2" w:rsidP="001D3A49">
            <w:pPr>
              <w:widowControl w:val="0"/>
              <w:suppressAutoHyphens/>
              <w:spacing w:after="0" w:line="240" w:lineRule="auto"/>
              <w:rPr>
                <w:rFonts w:ascii="Times New Roman" w:eastAsia="Calibri" w:hAnsi="Times New Roman" w:cs="Times New Roman"/>
                <w:b/>
                <w:i/>
                <w:kern w:val="0"/>
                <w:sz w:val="24"/>
                <w:szCs w:val="24"/>
                <w14:ligatures w14:val="none"/>
              </w:rPr>
            </w:pPr>
          </w:p>
        </w:tc>
      </w:tr>
      <w:tr w:rsidR="009252D2" w:rsidRPr="009252D2" w14:paraId="0952A63B" w14:textId="77777777" w:rsidTr="0062756E">
        <w:trPr>
          <w:trHeight w:val="20"/>
        </w:trPr>
        <w:tc>
          <w:tcPr>
            <w:tcW w:w="0" w:type="auto"/>
            <w:tcBorders>
              <w:top w:val="single" w:sz="4" w:space="0" w:color="000000"/>
              <w:left w:val="single" w:sz="4" w:space="0" w:color="000000"/>
              <w:bottom w:val="single" w:sz="4" w:space="0" w:color="000000"/>
              <w:right w:val="single" w:sz="4" w:space="0" w:color="000000"/>
            </w:tcBorders>
          </w:tcPr>
          <w:p w14:paraId="23C62659" w14:textId="77777777" w:rsidR="009252D2" w:rsidRPr="009252D2" w:rsidRDefault="009252D2" w:rsidP="001F1924">
            <w:pPr>
              <w:widowControl w:val="0"/>
              <w:numPr>
                <w:ilvl w:val="0"/>
                <w:numId w:val="32"/>
              </w:numPr>
              <w:suppressAutoHyphens/>
              <w:spacing w:before="120" w:after="0" w:line="240" w:lineRule="auto"/>
              <w:rPr>
                <w:rFonts w:ascii="Times New Roman" w:eastAsia="Times New Roman" w:hAnsi="Times New Roman" w:cs="Times New Roman"/>
                <w:bCs/>
                <w:kern w:val="0"/>
                <w:sz w:val="24"/>
                <w:szCs w:val="24"/>
                <w14:ligatures w14:val="none"/>
              </w:rPr>
            </w:pPr>
          </w:p>
        </w:tc>
        <w:tc>
          <w:tcPr>
            <w:tcW w:w="3407" w:type="dxa"/>
            <w:tcBorders>
              <w:top w:val="single" w:sz="4" w:space="0" w:color="000000"/>
              <w:left w:val="single" w:sz="4" w:space="0" w:color="000000"/>
              <w:bottom w:val="single" w:sz="4" w:space="0" w:color="000000"/>
              <w:right w:val="single" w:sz="4" w:space="0" w:color="000000"/>
            </w:tcBorders>
            <w:shd w:val="clear" w:color="auto" w:fill="auto"/>
          </w:tcPr>
          <w:p w14:paraId="03B9E0F4" w14:textId="77777777" w:rsidR="009252D2" w:rsidRPr="009252D2" w:rsidRDefault="009252D2" w:rsidP="001D3A49">
            <w:pPr>
              <w:widowControl w:val="0"/>
              <w:suppressAutoHyphens/>
              <w:spacing w:after="0" w:line="240" w:lineRule="auto"/>
              <w:rPr>
                <w:rFonts w:ascii="Times New Roman" w:eastAsia="Calibri" w:hAnsi="Times New Roman" w:cs="Times New Roman"/>
                <w:b/>
                <w:bCs/>
                <w:i/>
                <w:kern w:val="0"/>
                <w:sz w:val="24"/>
                <w:szCs w:val="24"/>
                <w14:ligatures w14:val="none"/>
              </w:rPr>
            </w:pPr>
            <w:r w:rsidRPr="009252D2">
              <w:rPr>
                <w:rFonts w:ascii="Times New Roman" w:eastAsia="Calibri" w:hAnsi="Times New Roman" w:cs="Times New Roman"/>
                <w:bCs/>
                <w:kern w:val="0"/>
                <w:sz w:val="24"/>
                <w:szCs w:val="24"/>
                <w14:ligatures w14:val="none"/>
              </w:rPr>
              <w:t>Отклонение и допуски формы, расположения</w:t>
            </w:r>
          </w:p>
        </w:tc>
        <w:tc>
          <w:tcPr>
            <w:tcW w:w="5237" w:type="dxa"/>
            <w:tcBorders>
              <w:top w:val="single" w:sz="4" w:space="0" w:color="000000"/>
              <w:left w:val="single" w:sz="4" w:space="0" w:color="000000"/>
              <w:bottom w:val="single" w:sz="4" w:space="0" w:color="000000"/>
              <w:right w:val="single" w:sz="4" w:space="0" w:color="000000"/>
            </w:tcBorders>
            <w:shd w:val="clear" w:color="auto" w:fill="auto"/>
          </w:tcPr>
          <w:p w14:paraId="0CF7A219" w14:textId="77777777" w:rsidR="009252D2" w:rsidRPr="009252D2" w:rsidRDefault="009252D2" w:rsidP="001D3A49">
            <w:pPr>
              <w:widowControl w:val="0"/>
              <w:suppressAutoHyphens/>
              <w:spacing w:after="0" w:line="240" w:lineRule="auto"/>
              <w:rPr>
                <w:rFonts w:ascii="Times New Roman" w:eastAsia="Calibri" w:hAnsi="Times New Roman" w:cs="Times New Roman"/>
                <w:b/>
                <w:bCs/>
                <w:i/>
                <w:kern w:val="0"/>
                <w:sz w:val="24"/>
                <w:szCs w:val="24"/>
                <w14:ligatures w14:val="none"/>
              </w:rPr>
            </w:pPr>
            <w:r w:rsidRPr="009252D2">
              <w:rPr>
                <w:rFonts w:ascii="Times New Roman" w:eastAsia="Calibri" w:hAnsi="Times New Roman" w:cs="Times New Roman"/>
                <w:bCs/>
                <w:kern w:val="0"/>
                <w:sz w:val="24"/>
                <w:szCs w:val="24"/>
                <w14:ligatures w14:val="none"/>
              </w:rPr>
              <w:t>Общие термины и определения. Отклонение и допуски формы, расположения. Суммарные отклонения и допуски формы и расположения поверхностей. Обозначение на чертежах допусков формы и расположения.</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3124811"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bCs/>
                <w:kern w:val="0"/>
                <w:sz w:val="24"/>
                <w:szCs w:val="24"/>
                <w14:ligatures w14:val="none"/>
              </w:rPr>
            </w:pPr>
            <w:r w:rsidRPr="009252D2">
              <w:rPr>
                <w:rFonts w:ascii="Times New Roman" w:eastAsia="Calibri" w:hAnsi="Times New Roman" w:cs="Times New Roman"/>
                <w:bCs/>
                <w:kern w:val="0"/>
                <w:sz w:val="24"/>
                <w:szCs w:val="24"/>
                <w14:ligatures w14:val="none"/>
              </w:rPr>
              <w:t>2</w:t>
            </w:r>
          </w:p>
        </w:tc>
        <w:tc>
          <w:tcPr>
            <w:tcW w:w="0" w:type="auto"/>
            <w:tcBorders>
              <w:top w:val="single" w:sz="4" w:space="0" w:color="000000"/>
              <w:left w:val="single" w:sz="4" w:space="0" w:color="000000"/>
              <w:bottom w:val="single" w:sz="4" w:space="0" w:color="000000"/>
              <w:right w:val="single" w:sz="4" w:space="0" w:color="000000"/>
            </w:tcBorders>
          </w:tcPr>
          <w:p w14:paraId="3F636362"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bCs/>
                <w:kern w:val="0"/>
                <w:sz w:val="24"/>
                <w:szCs w:val="24"/>
                <w14:ligatures w14:val="none"/>
              </w:rPr>
            </w:pPr>
            <w:r w:rsidRPr="009252D2">
              <w:rPr>
                <w:rFonts w:ascii="Times New Roman" w:eastAsia="Calibri" w:hAnsi="Times New Roman" w:cs="Times New Roman"/>
                <w:bCs/>
                <w:kern w:val="0"/>
                <w:sz w:val="24"/>
                <w:szCs w:val="24"/>
                <w14:ligatures w14:val="none"/>
              </w:rPr>
              <w:t>2</w:t>
            </w:r>
          </w:p>
        </w:tc>
        <w:tc>
          <w:tcPr>
            <w:tcW w:w="0" w:type="auto"/>
            <w:vMerge w:val="restart"/>
            <w:tcBorders>
              <w:top w:val="single" w:sz="4" w:space="0" w:color="000000"/>
              <w:left w:val="single" w:sz="4" w:space="0" w:color="000000"/>
              <w:bottom w:val="single" w:sz="4" w:space="0" w:color="000000"/>
              <w:right w:val="single" w:sz="4" w:space="0" w:color="000000"/>
            </w:tcBorders>
          </w:tcPr>
          <w:p w14:paraId="62E86AB6" w14:textId="77777777" w:rsidR="009252D2" w:rsidRPr="009252D2" w:rsidRDefault="009252D2" w:rsidP="001D3A49">
            <w:pPr>
              <w:widowControl w:val="0"/>
              <w:suppressAutoHyphens/>
              <w:spacing w:after="0" w:line="240" w:lineRule="auto"/>
              <w:rPr>
                <w:rFonts w:ascii="Times New Roman" w:eastAsia="Times New Roman" w:hAnsi="Times New Roman" w:cs="Times New Roman"/>
                <w:kern w:val="0"/>
                <w:sz w:val="24"/>
                <w:szCs w:val="24"/>
                <w:lang w:eastAsia="ru-RU"/>
                <w14:ligatures w14:val="none"/>
              </w:rPr>
            </w:pPr>
            <w:r w:rsidRPr="009252D2">
              <w:rPr>
                <w:rFonts w:ascii="Times New Roman" w:eastAsia="Times New Roman" w:hAnsi="Times New Roman" w:cs="Times New Roman"/>
                <w:kern w:val="0"/>
                <w:sz w:val="24"/>
                <w:szCs w:val="24"/>
                <w:lang w:eastAsia="ru-RU"/>
                <w14:ligatures w14:val="none"/>
              </w:rPr>
              <w:t>ОК 01, ОК 02, ОК 09, ПК 1.1, ПК 1.2, ПК 1.3, ПК 1.4, ПК 1.5, ПК 2.2, ПК 2.3, ПК 2.4, ПК 2.5, ПК 2.6, ПК 2.7</w:t>
            </w:r>
          </w:p>
        </w:tc>
      </w:tr>
      <w:tr w:rsidR="009252D2" w:rsidRPr="009252D2" w14:paraId="0BAF9220" w14:textId="77777777" w:rsidTr="0062756E">
        <w:trPr>
          <w:trHeight w:val="20"/>
        </w:trPr>
        <w:tc>
          <w:tcPr>
            <w:tcW w:w="0" w:type="auto"/>
            <w:tcBorders>
              <w:top w:val="single" w:sz="4" w:space="0" w:color="000000"/>
              <w:left w:val="single" w:sz="4" w:space="0" w:color="000000"/>
              <w:bottom w:val="single" w:sz="4" w:space="0" w:color="000000"/>
              <w:right w:val="single" w:sz="4" w:space="0" w:color="000000"/>
            </w:tcBorders>
          </w:tcPr>
          <w:p w14:paraId="42BFDE4E" w14:textId="77777777" w:rsidR="009252D2" w:rsidRPr="009252D2" w:rsidRDefault="009252D2" w:rsidP="001F1924">
            <w:pPr>
              <w:widowControl w:val="0"/>
              <w:numPr>
                <w:ilvl w:val="0"/>
                <w:numId w:val="32"/>
              </w:numPr>
              <w:suppressAutoHyphens/>
              <w:spacing w:before="120" w:after="0" w:line="240" w:lineRule="auto"/>
              <w:rPr>
                <w:rFonts w:ascii="Times New Roman" w:eastAsia="Times New Roman" w:hAnsi="Times New Roman" w:cs="Times New Roman"/>
                <w:bCs/>
                <w:kern w:val="0"/>
                <w:sz w:val="24"/>
                <w:szCs w:val="24"/>
                <w14:ligatures w14:val="none"/>
              </w:rPr>
            </w:pPr>
          </w:p>
        </w:tc>
        <w:tc>
          <w:tcPr>
            <w:tcW w:w="3407" w:type="dxa"/>
            <w:tcBorders>
              <w:top w:val="single" w:sz="4" w:space="0" w:color="000000"/>
              <w:left w:val="single" w:sz="4" w:space="0" w:color="000000"/>
              <w:bottom w:val="single" w:sz="4" w:space="0" w:color="000000"/>
              <w:right w:val="single" w:sz="4" w:space="0" w:color="000000"/>
            </w:tcBorders>
            <w:shd w:val="clear" w:color="auto" w:fill="auto"/>
          </w:tcPr>
          <w:p w14:paraId="55C02B01" w14:textId="77777777" w:rsidR="009252D2" w:rsidRPr="009252D2" w:rsidRDefault="009252D2" w:rsidP="001D3A49">
            <w:pPr>
              <w:widowControl w:val="0"/>
              <w:suppressAutoHyphens/>
              <w:spacing w:after="0" w:line="240" w:lineRule="auto"/>
              <w:rPr>
                <w:rFonts w:ascii="Times New Roman" w:eastAsia="Calibri" w:hAnsi="Times New Roman" w:cs="Times New Roman"/>
                <w:b/>
                <w:bCs/>
                <w:i/>
                <w:kern w:val="0"/>
                <w:sz w:val="24"/>
                <w:szCs w:val="24"/>
                <w14:ligatures w14:val="none"/>
              </w:rPr>
            </w:pPr>
            <w:r w:rsidRPr="009252D2">
              <w:rPr>
                <w:rFonts w:ascii="Times New Roman" w:eastAsia="Calibri" w:hAnsi="Times New Roman" w:cs="Times New Roman"/>
                <w:kern w:val="0"/>
                <w:sz w:val="24"/>
                <w:szCs w:val="24"/>
                <w14:ligatures w14:val="none"/>
              </w:rPr>
              <w:t>ЛР №3 Допуски формы и расположения поверхностей деталей</w:t>
            </w:r>
          </w:p>
        </w:tc>
        <w:tc>
          <w:tcPr>
            <w:tcW w:w="5237" w:type="dxa"/>
            <w:tcBorders>
              <w:top w:val="single" w:sz="4" w:space="0" w:color="000000"/>
              <w:left w:val="single" w:sz="4" w:space="0" w:color="000000"/>
              <w:bottom w:val="single" w:sz="4" w:space="0" w:color="000000"/>
              <w:right w:val="single" w:sz="4" w:space="0" w:color="000000"/>
            </w:tcBorders>
            <w:shd w:val="clear" w:color="auto" w:fill="auto"/>
          </w:tcPr>
          <w:p w14:paraId="483EA8F1" w14:textId="77777777" w:rsidR="009252D2" w:rsidRPr="009252D2" w:rsidRDefault="009252D2" w:rsidP="001D3A49">
            <w:pPr>
              <w:widowControl w:val="0"/>
              <w:suppressAutoHyphens/>
              <w:spacing w:after="0" w:line="240" w:lineRule="auto"/>
              <w:rPr>
                <w:rFonts w:ascii="Times New Roman" w:eastAsia="Calibri" w:hAnsi="Times New Roman" w:cs="Times New Roman"/>
                <w:i/>
                <w:kern w:val="0"/>
                <w:sz w:val="24"/>
                <w:szCs w:val="24"/>
                <w14:ligatures w14:val="none"/>
              </w:rPr>
            </w:pPr>
            <w:r w:rsidRPr="009252D2">
              <w:rPr>
                <w:rFonts w:ascii="Times New Roman" w:eastAsia="Calibri" w:hAnsi="Times New Roman" w:cs="Times New Roman"/>
                <w:kern w:val="0"/>
                <w:sz w:val="24"/>
                <w:szCs w:val="24"/>
                <w14:ligatures w14:val="none"/>
              </w:rPr>
              <w:t>ЛР №3 Допуски формы и расположения поверхностей деталей.</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6E40EC1"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kern w:val="0"/>
                <w:sz w:val="24"/>
                <w:szCs w:val="24"/>
                <w14:ligatures w14:val="none"/>
              </w:rPr>
            </w:pPr>
            <w:r w:rsidRPr="009252D2">
              <w:rPr>
                <w:rFonts w:ascii="Times New Roman" w:eastAsia="Calibri" w:hAnsi="Times New Roman" w:cs="Times New Roman"/>
                <w:kern w:val="0"/>
                <w:sz w:val="24"/>
                <w:szCs w:val="24"/>
                <w14:ligatures w14:val="none"/>
              </w:rPr>
              <w:t>2</w:t>
            </w:r>
          </w:p>
        </w:tc>
        <w:tc>
          <w:tcPr>
            <w:tcW w:w="0" w:type="auto"/>
            <w:tcBorders>
              <w:top w:val="single" w:sz="4" w:space="0" w:color="000000"/>
              <w:left w:val="single" w:sz="4" w:space="0" w:color="000000"/>
              <w:bottom w:val="single" w:sz="4" w:space="0" w:color="000000"/>
              <w:right w:val="single" w:sz="4" w:space="0" w:color="000000"/>
            </w:tcBorders>
          </w:tcPr>
          <w:p w14:paraId="1616B67E"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i/>
                <w:kern w:val="0"/>
                <w:sz w:val="24"/>
                <w:szCs w:val="24"/>
                <w14:ligatures w14:val="none"/>
              </w:rPr>
            </w:pPr>
            <w:r w:rsidRPr="009252D2">
              <w:rPr>
                <w:rFonts w:ascii="Times New Roman" w:eastAsia="Calibri" w:hAnsi="Times New Roman" w:cs="Times New Roman"/>
                <w:i/>
                <w:kern w:val="0"/>
                <w:sz w:val="24"/>
                <w:szCs w:val="24"/>
                <w14:ligatures w14:val="none"/>
              </w:rPr>
              <w:t>2</w:t>
            </w:r>
          </w:p>
        </w:tc>
        <w:tc>
          <w:tcPr>
            <w:tcW w:w="0" w:type="auto"/>
            <w:vMerge/>
            <w:tcBorders>
              <w:top w:val="single" w:sz="4" w:space="0" w:color="000000"/>
              <w:left w:val="single" w:sz="4" w:space="0" w:color="000000"/>
              <w:bottom w:val="single" w:sz="4" w:space="0" w:color="000000"/>
              <w:right w:val="single" w:sz="4" w:space="0" w:color="000000"/>
            </w:tcBorders>
          </w:tcPr>
          <w:p w14:paraId="0063B1FB" w14:textId="77777777" w:rsidR="009252D2" w:rsidRPr="009252D2" w:rsidRDefault="009252D2" w:rsidP="001D3A49">
            <w:pPr>
              <w:widowControl w:val="0"/>
              <w:suppressAutoHyphens/>
              <w:spacing w:after="0" w:line="240" w:lineRule="auto"/>
              <w:rPr>
                <w:rFonts w:ascii="Times New Roman" w:eastAsia="Calibri" w:hAnsi="Times New Roman" w:cs="Times New Roman"/>
                <w:b/>
                <w:i/>
                <w:kern w:val="0"/>
                <w:sz w:val="24"/>
                <w:szCs w:val="24"/>
                <w14:ligatures w14:val="none"/>
              </w:rPr>
            </w:pPr>
          </w:p>
        </w:tc>
      </w:tr>
      <w:tr w:rsidR="009252D2" w:rsidRPr="009252D2" w14:paraId="2A8AFC11" w14:textId="77777777" w:rsidTr="009C7F27">
        <w:trPr>
          <w:trHeight w:val="271"/>
        </w:trPr>
        <w:tc>
          <w:tcPr>
            <w:tcW w:w="0" w:type="auto"/>
            <w:gridSpan w:val="3"/>
            <w:tcBorders>
              <w:top w:val="single" w:sz="4" w:space="0" w:color="000000"/>
              <w:left w:val="single" w:sz="4" w:space="0" w:color="000000"/>
              <w:bottom w:val="single" w:sz="4" w:space="0" w:color="000000"/>
              <w:right w:val="single" w:sz="4" w:space="0" w:color="000000"/>
            </w:tcBorders>
          </w:tcPr>
          <w:p w14:paraId="698581FB" w14:textId="77777777" w:rsidR="009252D2" w:rsidRPr="009252D2" w:rsidRDefault="009252D2" w:rsidP="001D3A49">
            <w:pPr>
              <w:widowControl w:val="0"/>
              <w:suppressAutoHyphens/>
              <w:spacing w:after="0" w:line="240" w:lineRule="auto"/>
              <w:rPr>
                <w:rFonts w:ascii="Times New Roman" w:eastAsia="Calibri" w:hAnsi="Times New Roman" w:cs="Times New Roman"/>
                <w:b/>
                <w:bCs/>
                <w:i/>
                <w:kern w:val="0"/>
                <w:sz w:val="24"/>
                <w:szCs w:val="24"/>
                <w14:ligatures w14:val="none"/>
              </w:rPr>
            </w:pPr>
            <w:r w:rsidRPr="009252D2">
              <w:rPr>
                <w:rFonts w:ascii="Times New Roman" w:eastAsia="Calibri" w:hAnsi="Times New Roman" w:cs="Times New Roman"/>
                <w:b/>
                <w:bCs/>
                <w:i/>
                <w:kern w:val="0"/>
                <w:sz w:val="24"/>
                <w:szCs w:val="24"/>
                <w14:ligatures w14:val="none"/>
              </w:rPr>
              <w:t>Тема 2.3 Шероховатость и волнистость поверхности</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1D876C8"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b/>
                <w:bCs/>
                <w:i/>
                <w:kern w:val="0"/>
                <w:sz w:val="24"/>
                <w:szCs w:val="24"/>
                <w14:ligatures w14:val="none"/>
              </w:rPr>
            </w:pPr>
            <w:r w:rsidRPr="009252D2">
              <w:rPr>
                <w:rFonts w:ascii="Times New Roman" w:eastAsia="Calibri" w:hAnsi="Times New Roman" w:cs="Times New Roman"/>
                <w:b/>
                <w:bCs/>
                <w:i/>
                <w:kern w:val="0"/>
                <w:sz w:val="24"/>
                <w:szCs w:val="24"/>
                <w14:ligatures w14:val="none"/>
              </w:rPr>
              <w:t>4</w:t>
            </w:r>
          </w:p>
        </w:tc>
        <w:tc>
          <w:tcPr>
            <w:tcW w:w="0" w:type="auto"/>
            <w:tcBorders>
              <w:top w:val="single" w:sz="4" w:space="0" w:color="000000"/>
              <w:left w:val="single" w:sz="4" w:space="0" w:color="000000"/>
              <w:bottom w:val="single" w:sz="4" w:space="0" w:color="000000"/>
              <w:right w:val="single" w:sz="4" w:space="0" w:color="000000"/>
            </w:tcBorders>
          </w:tcPr>
          <w:p w14:paraId="2851A3D6" w14:textId="77777777" w:rsidR="009252D2" w:rsidRPr="009252D2" w:rsidRDefault="009252D2" w:rsidP="001D3A49">
            <w:pPr>
              <w:widowControl w:val="0"/>
              <w:suppressAutoHyphens/>
              <w:spacing w:after="0" w:line="240" w:lineRule="auto"/>
              <w:rPr>
                <w:rFonts w:ascii="Times New Roman" w:eastAsia="Calibri" w:hAnsi="Times New Roman" w:cs="Times New Roman"/>
                <w:kern w:val="0"/>
                <w:sz w:val="24"/>
                <w:szCs w:val="24"/>
                <w14:ligatures w14:val="none"/>
              </w:rPr>
            </w:pPr>
          </w:p>
        </w:tc>
        <w:tc>
          <w:tcPr>
            <w:tcW w:w="0" w:type="auto"/>
            <w:vMerge w:val="restart"/>
            <w:tcBorders>
              <w:top w:val="single" w:sz="4" w:space="0" w:color="000000"/>
              <w:left w:val="single" w:sz="4" w:space="0" w:color="000000"/>
              <w:bottom w:val="single" w:sz="4" w:space="0" w:color="000000"/>
              <w:right w:val="single" w:sz="4" w:space="0" w:color="000000"/>
            </w:tcBorders>
          </w:tcPr>
          <w:p w14:paraId="5F06FFAA" w14:textId="77777777" w:rsidR="009252D2" w:rsidRPr="009252D2" w:rsidRDefault="009252D2" w:rsidP="001D3A49">
            <w:pPr>
              <w:widowControl w:val="0"/>
              <w:suppressAutoHyphens/>
              <w:spacing w:after="0" w:line="240" w:lineRule="auto"/>
              <w:rPr>
                <w:rFonts w:ascii="Times New Roman" w:eastAsia="Times New Roman" w:hAnsi="Times New Roman" w:cs="Times New Roman"/>
                <w:kern w:val="0"/>
                <w:sz w:val="24"/>
                <w:szCs w:val="24"/>
                <w:lang w:eastAsia="ru-RU"/>
                <w14:ligatures w14:val="none"/>
              </w:rPr>
            </w:pPr>
            <w:r w:rsidRPr="009252D2">
              <w:rPr>
                <w:rFonts w:ascii="Times New Roman" w:eastAsia="Times New Roman" w:hAnsi="Times New Roman" w:cs="Times New Roman"/>
                <w:kern w:val="0"/>
                <w:sz w:val="24"/>
                <w:szCs w:val="24"/>
                <w:lang w:eastAsia="ru-RU"/>
                <w14:ligatures w14:val="none"/>
              </w:rPr>
              <w:t>ОК 01, ОК 02, ОК 09, ПК 1.1, ПК 1.2, ПК 1.3, ПК 1.4, ПК 1.5, ПК 2.2, ПК 2.3, ПК 2.4, ПК 2.5, ПК 2.6, ПК 2.7</w:t>
            </w:r>
          </w:p>
        </w:tc>
      </w:tr>
      <w:tr w:rsidR="009252D2" w:rsidRPr="009252D2" w14:paraId="6E67EE57" w14:textId="77777777" w:rsidTr="0062756E">
        <w:trPr>
          <w:trHeight w:val="20"/>
        </w:trPr>
        <w:tc>
          <w:tcPr>
            <w:tcW w:w="0" w:type="auto"/>
            <w:tcBorders>
              <w:top w:val="single" w:sz="4" w:space="0" w:color="000000"/>
              <w:left w:val="single" w:sz="4" w:space="0" w:color="000000"/>
              <w:bottom w:val="single" w:sz="4" w:space="0" w:color="000000"/>
              <w:right w:val="single" w:sz="4" w:space="0" w:color="000000"/>
            </w:tcBorders>
          </w:tcPr>
          <w:p w14:paraId="30F4F3D0" w14:textId="77777777" w:rsidR="009252D2" w:rsidRPr="009252D2" w:rsidRDefault="009252D2" w:rsidP="001F1924">
            <w:pPr>
              <w:widowControl w:val="0"/>
              <w:numPr>
                <w:ilvl w:val="0"/>
                <w:numId w:val="32"/>
              </w:numPr>
              <w:suppressAutoHyphens/>
              <w:spacing w:before="120" w:after="0" w:line="240" w:lineRule="auto"/>
              <w:rPr>
                <w:rFonts w:ascii="Times New Roman" w:eastAsia="Times New Roman" w:hAnsi="Times New Roman" w:cs="Times New Roman"/>
                <w:bCs/>
                <w:kern w:val="0"/>
                <w:sz w:val="24"/>
                <w:szCs w:val="24"/>
                <w14:ligatures w14:val="none"/>
              </w:rPr>
            </w:pPr>
          </w:p>
        </w:tc>
        <w:tc>
          <w:tcPr>
            <w:tcW w:w="3407" w:type="dxa"/>
            <w:tcBorders>
              <w:top w:val="single" w:sz="4" w:space="0" w:color="000000"/>
              <w:left w:val="single" w:sz="4" w:space="0" w:color="000000"/>
              <w:bottom w:val="single" w:sz="4" w:space="0" w:color="000000"/>
              <w:right w:val="single" w:sz="4" w:space="0" w:color="000000"/>
            </w:tcBorders>
            <w:shd w:val="clear" w:color="auto" w:fill="auto"/>
          </w:tcPr>
          <w:p w14:paraId="403A5205" w14:textId="77777777" w:rsidR="009252D2" w:rsidRPr="009252D2" w:rsidRDefault="009252D2" w:rsidP="001D3A49">
            <w:pPr>
              <w:widowControl w:val="0"/>
              <w:suppressAutoHyphens/>
              <w:spacing w:after="0" w:line="240" w:lineRule="auto"/>
              <w:rPr>
                <w:rFonts w:ascii="Times New Roman" w:eastAsia="Calibri" w:hAnsi="Times New Roman" w:cs="Times New Roman"/>
                <w:bCs/>
                <w:kern w:val="0"/>
                <w:sz w:val="24"/>
                <w:szCs w:val="24"/>
                <w14:ligatures w14:val="none"/>
              </w:rPr>
            </w:pPr>
            <w:r w:rsidRPr="009252D2">
              <w:rPr>
                <w:rFonts w:ascii="Times New Roman" w:eastAsia="Calibri" w:hAnsi="Times New Roman" w:cs="Times New Roman"/>
                <w:bCs/>
                <w:kern w:val="0"/>
                <w:sz w:val="24"/>
                <w:szCs w:val="24"/>
                <w14:ligatures w14:val="none"/>
              </w:rPr>
              <w:t>Шероховатость поверхности</w:t>
            </w:r>
          </w:p>
        </w:tc>
        <w:tc>
          <w:tcPr>
            <w:tcW w:w="5237" w:type="dxa"/>
            <w:tcBorders>
              <w:top w:val="single" w:sz="4" w:space="0" w:color="000000"/>
              <w:left w:val="single" w:sz="4" w:space="0" w:color="000000"/>
              <w:bottom w:val="single" w:sz="4" w:space="0" w:color="000000"/>
              <w:right w:val="single" w:sz="4" w:space="0" w:color="000000"/>
            </w:tcBorders>
            <w:shd w:val="clear" w:color="auto" w:fill="auto"/>
          </w:tcPr>
          <w:p w14:paraId="18697365" w14:textId="77777777" w:rsidR="009252D2" w:rsidRPr="009252D2" w:rsidRDefault="009252D2" w:rsidP="001D3A49">
            <w:pPr>
              <w:widowControl w:val="0"/>
              <w:suppressAutoHyphens/>
              <w:spacing w:after="0" w:line="240" w:lineRule="auto"/>
              <w:rPr>
                <w:rFonts w:ascii="Times New Roman" w:eastAsia="Calibri" w:hAnsi="Times New Roman" w:cs="Times New Roman"/>
                <w:b/>
                <w:bCs/>
                <w:i/>
                <w:kern w:val="0"/>
                <w:sz w:val="24"/>
                <w:szCs w:val="24"/>
                <w14:ligatures w14:val="none"/>
              </w:rPr>
            </w:pPr>
            <w:r w:rsidRPr="009252D2">
              <w:rPr>
                <w:rFonts w:ascii="Times New Roman" w:eastAsia="Calibri" w:hAnsi="Times New Roman" w:cs="Times New Roman"/>
                <w:bCs/>
                <w:kern w:val="0"/>
                <w:sz w:val="24"/>
                <w:szCs w:val="24"/>
                <w14:ligatures w14:val="none"/>
              </w:rPr>
              <w:t>Основные понятия и определения. Обозначение шероховатости поверхности.</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07C9A8C"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bCs/>
                <w:i/>
                <w:kern w:val="0"/>
                <w:sz w:val="24"/>
                <w:szCs w:val="24"/>
                <w14:ligatures w14:val="none"/>
              </w:rPr>
            </w:pPr>
            <w:r w:rsidRPr="009252D2">
              <w:rPr>
                <w:rFonts w:ascii="Times New Roman" w:eastAsia="Calibri" w:hAnsi="Times New Roman" w:cs="Times New Roman"/>
                <w:bCs/>
                <w:i/>
                <w:kern w:val="0"/>
                <w:sz w:val="24"/>
                <w:szCs w:val="24"/>
                <w14:ligatures w14:val="none"/>
              </w:rPr>
              <w:t>2</w:t>
            </w:r>
          </w:p>
        </w:tc>
        <w:tc>
          <w:tcPr>
            <w:tcW w:w="0" w:type="auto"/>
            <w:tcBorders>
              <w:top w:val="single" w:sz="4" w:space="0" w:color="000000"/>
              <w:left w:val="single" w:sz="4" w:space="0" w:color="000000"/>
              <w:bottom w:val="single" w:sz="4" w:space="0" w:color="000000"/>
              <w:right w:val="single" w:sz="4" w:space="0" w:color="000000"/>
            </w:tcBorders>
          </w:tcPr>
          <w:p w14:paraId="6741B0D1"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bCs/>
                <w:kern w:val="0"/>
                <w:sz w:val="24"/>
                <w:szCs w:val="24"/>
                <w14:ligatures w14:val="none"/>
              </w:rPr>
            </w:pPr>
            <w:r w:rsidRPr="009252D2">
              <w:rPr>
                <w:rFonts w:ascii="Times New Roman" w:eastAsia="Calibri" w:hAnsi="Times New Roman" w:cs="Times New Roman"/>
                <w:bCs/>
                <w:kern w:val="0"/>
                <w:sz w:val="24"/>
                <w:szCs w:val="24"/>
                <w14:ligatures w14:val="none"/>
              </w:rPr>
              <w:t>2</w:t>
            </w:r>
          </w:p>
        </w:tc>
        <w:tc>
          <w:tcPr>
            <w:tcW w:w="0" w:type="auto"/>
            <w:vMerge/>
            <w:tcBorders>
              <w:top w:val="single" w:sz="4" w:space="0" w:color="000000"/>
              <w:left w:val="single" w:sz="4" w:space="0" w:color="000000"/>
              <w:bottom w:val="single" w:sz="4" w:space="0" w:color="000000"/>
              <w:right w:val="single" w:sz="4" w:space="0" w:color="000000"/>
            </w:tcBorders>
          </w:tcPr>
          <w:p w14:paraId="5E293876" w14:textId="77777777" w:rsidR="009252D2" w:rsidRPr="009252D2" w:rsidRDefault="009252D2" w:rsidP="001D3A49">
            <w:pPr>
              <w:widowControl w:val="0"/>
              <w:suppressAutoHyphens/>
              <w:spacing w:after="0" w:line="240" w:lineRule="auto"/>
              <w:rPr>
                <w:rFonts w:ascii="Times New Roman" w:eastAsia="Calibri" w:hAnsi="Times New Roman" w:cs="Times New Roman"/>
                <w:b/>
                <w:bCs/>
                <w:i/>
                <w:kern w:val="0"/>
                <w:sz w:val="24"/>
                <w:szCs w:val="24"/>
                <w14:ligatures w14:val="none"/>
              </w:rPr>
            </w:pPr>
          </w:p>
        </w:tc>
      </w:tr>
      <w:tr w:rsidR="009252D2" w:rsidRPr="009252D2" w14:paraId="2B726743" w14:textId="77777777" w:rsidTr="0062756E">
        <w:trPr>
          <w:trHeight w:val="20"/>
        </w:trPr>
        <w:tc>
          <w:tcPr>
            <w:tcW w:w="0" w:type="auto"/>
            <w:tcBorders>
              <w:top w:val="single" w:sz="4" w:space="0" w:color="000000"/>
              <w:left w:val="single" w:sz="4" w:space="0" w:color="000000"/>
              <w:bottom w:val="single" w:sz="4" w:space="0" w:color="000000"/>
              <w:right w:val="single" w:sz="4" w:space="0" w:color="000000"/>
            </w:tcBorders>
          </w:tcPr>
          <w:p w14:paraId="242F79E4" w14:textId="77777777" w:rsidR="009252D2" w:rsidRPr="009252D2" w:rsidRDefault="009252D2" w:rsidP="001F1924">
            <w:pPr>
              <w:widowControl w:val="0"/>
              <w:numPr>
                <w:ilvl w:val="0"/>
                <w:numId w:val="32"/>
              </w:numPr>
              <w:suppressAutoHyphens/>
              <w:spacing w:before="120" w:after="0" w:line="240" w:lineRule="auto"/>
              <w:rPr>
                <w:rFonts w:ascii="Times New Roman" w:eastAsia="Times New Roman" w:hAnsi="Times New Roman" w:cs="Times New Roman"/>
                <w:bCs/>
                <w:kern w:val="0"/>
                <w:sz w:val="24"/>
                <w:szCs w:val="24"/>
                <w14:ligatures w14:val="none"/>
              </w:rPr>
            </w:pPr>
          </w:p>
        </w:tc>
        <w:tc>
          <w:tcPr>
            <w:tcW w:w="3407" w:type="dxa"/>
            <w:tcBorders>
              <w:top w:val="single" w:sz="4" w:space="0" w:color="000000"/>
              <w:left w:val="single" w:sz="4" w:space="0" w:color="000000"/>
              <w:bottom w:val="single" w:sz="4" w:space="0" w:color="000000"/>
              <w:right w:val="single" w:sz="4" w:space="0" w:color="000000"/>
            </w:tcBorders>
            <w:shd w:val="clear" w:color="auto" w:fill="auto"/>
          </w:tcPr>
          <w:p w14:paraId="4C63E416" w14:textId="77777777" w:rsidR="009252D2" w:rsidRPr="009252D2" w:rsidRDefault="009252D2" w:rsidP="001D3A49">
            <w:pPr>
              <w:widowControl w:val="0"/>
              <w:suppressAutoHyphens/>
              <w:spacing w:after="0" w:line="240" w:lineRule="auto"/>
              <w:rPr>
                <w:rFonts w:ascii="Times New Roman" w:eastAsia="Calibri" w:hAnsi="Times New Roman" w:cs="Times New Roman"/>
                <w:b/>
                <w:bCs/>
                <w:i/>
                <w:kern w:val="0"/>
                <w:sz w:val="24"/>
                <w:szCs w:val="24"/>
                <w14:ligatures w14:val="none"/>
              </w:rPr>
            </w:pPr>
            <w:r w:rsidRPr="009252D2">
              <w:rPr>
                <w:rFonts w:ascii="Times New Roman" w:eastAsia="Calibri" w:hAnsi="Times New Roman" w:cs="Times New Roman"/>
                <w:kern w:val="0"/>
                <w:sz w:val="24"/>
                <w:szCs w:val="24"/>
                <w14:ligatures w14:val="none"/>
              </w:rPr>
              <w:t>ЛР №4 Измерение параметров шероховатости поверхности</w:t>
            </w:r>
          </w:p>
        </w:tc>
        <w:tc>
          <w:tcPr>
            <w:tcW w:w="5237" w:type="dxa"/>
            <w:tcBorders>
              <w:top w:val="single" w:sz="4" w:space="0" w:color="000000"/>
              <w:left w:val="single" w:sz="4" w:space="0" w:color="000000"/>
              <w:bottom w:val="single" w:sz="4" w:space="0" w:color="000000"/>
              <w:right w:val="single" w:sz="4" w:space="0" w:color="000000"/>
            </w:tcBorders>
            <w:shd w:val="clear" w:color="auto" w:fill="auto"/>
          </w:tcPr>
          <w:p w14:paraId="2F320C0A" w14:textId="77777777" w:rsidR="009252D2" w:rsidRPr="009252D2" w:rsidRDefault="009252D2" w:rsidP="001D3A49">
            <w:pPr>
              <w:widowControl w:val="0"/>
              <w:suppressAutoHyphens/>
              <w:spacing w:after="0" w:line="240" w:lineRule="auto"/>
              <w:rPr>
                <w:rFonts w:ascii="Times New Roman" w:eastAsia="Calibri" w:hAnsi="Times New Roman" w:cs="Times New Roman"/>
                <w:b/>
                <w:i/>
                <w:kern w:val="0"/>
                <w:sz w:val="24"/>
                <w:szCs w:val="24"/>
                <w14:ligatures w14:val="none"/>
              </w:rPr>
            </w:pPr>
            <w:r w:rsidRPr="009252D2">
              <w:rPr>
                <w:rFonts w:ascii="Times New Roman" w:eastAsia="Calibri" w:hAnsi="Times New Roman" w:cs="Times New Roman"/>
                <w:kern w:val="0"/>
                <w:sz w:val="24"/>
                <w:szCs w:val="24"/>
                <w14:ligatures w14:val="none"/>
              </w:rPr>
              <w:t>ЛР №4 Измерение параметров шероховатости поверхности</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E04B2A0"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i/>
                <w:kern w:val="0"/>
                <w:sz w:val="24"/>
                <w:szCs w:val="24"/>
                <w14:ligatures w14:val="none"/>
              </w:rPr>
            </w:pPr>
            <w:r w:rsidRPr="009252D2">
              <w:rPr>
                <w:rFonts w:ascii="Times New Roman" w:eastAsia="Calibri" w:hAnsi="Times New Roman" w:cs="Times New Roman"/>
                <w:i/>
                <w:kern w:val="0"/>
                <w:sz w:val="24"/>
                <w:szCs w:val="24"/>
                <w14:ligatures w14:val="none"/>
              </w:rPr>
              <w:t>2</w:t>
            </w:r>
          </w:p>
        </w:tc>
        <w:tc>
          <w:tcPr>
            <w:tcW w:w="0" w:type="auto"/>
            <w:tcBorders>
              <w:top w:val="single" w:sz="4" w:space="0" w:color="000000"/>
              <w:left w:val="single" w:sz="4" w:space="0" w:color="000000"/>
              <w:bottom w:val="single" w:sz="4" w:space="0" w:color="000000"/>
              <w:right w:val="single" w:sz="4" w:space="0" w:color="000000"/>
            </w:tcBorders>
          </w:tcPr>
          <w:p w14:paraId="0545798C"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kern w:val="0"/>
                <w:sz w:val="24"/>
                <w:szCs w:val="24"/>
                <w14:ligatures w14:val="none"/>
              </w:rPr>
            </w:pPr>
            <w:r w:rsidRPr="009252D2">
              <w:rPr>
                <w:rFonts w:ascii="Times New Roman" w:eastAsia="Calibri" w:hAnsi="Times New Roman" w:cs="Times New Roman"/>
                <w:kern w:val="0"/>
                <w:sz w:val="24"/>
                <w:szCs w:val="24"/>
                <w14:ligatures w14:val="none"/>
              </w:rPr>
              <w:t>2</w:t>
            </w:r>
          </w:p>
        </w:tc>
        <w:tc>
          <w:tcPr>
            <w:tcW w:w="0" w:type="auto"/>
            <w:vMerge/>
            <w:tcBorders>
              <w:top w:val="single" w:sz="4" w:space="0" w:color="000000"/>
              <w:left w:val="single" w:sz="4" w:space="0" w:color="000000"/>
              <w:bottom w:val="single" w:sz="4" w:space="0" w:color="000000"/>
              <w:right w:val="single" w:sz="4" w:space="0" w:color="000000"/>
            </w:tcBorders>
          </w:tcPr>
          <w:p w14:paraId="5554A608" w14:textId="77777777" w:rsidR="009252D2" w:rsidRPr="009252D2" w:rsidRDefault="009252D2" w:rsidP="001D3A49">
            <w:pPr>
              <w:widowControl w:val="0"/>
              <w:suppressAutoHyphens/>
              <w:spacing w:after="0" w:line="240" w:lineRule="auto"/>
              <w:rPr>
                <w:rFonts w:ascii="Times New Roman" w:eastAsia="Calibri" w:hAnsi="Times New Roman" w:cs="Times New Roman"/>
                <w:b/>
                <w:i/>
                <w:kern w:val="0"/>
                <w:sz w:val="24"/>
                <w:szCs w:val="24"/>
                <w14:ligatures w14:val="none"/>
              </w:rPr>
            </w:pPr>
          </w:p>
        </w:tc>
      </w:tr>
      <w:tr w:rsidR="009252D2" w:rsidRPr="009252D2" w14:paraId="7865E15A" w14:textId="77777777" w:rsidTr="009C7F27">
        <w:trPr>
          <w:trHeight w:val="20"/>
        </w:trPr>
        <w:tc>
          <w:tcPr>
            <w:tcW w:w="0" w:type="auto"/>
            <w:gridSpan w:val="3"/>
            <w:tcBorders>
              <w:top w:val="single" w:sz="4" w:space="0" w:color="000000"/>
              <w:left w:val="single" w:sz="4" w:space="0" w:color="000000"/>
              <w:bottom w:val="single" w:sz="4" w:space="0" w:color="000000"/>
              <w:right w:val="single" w:sz="4" w:space="0" w:color="000000"/>
            </w:tcBorders>
          </w:tcPr>
          <w:p w14:paraId="5EF02D76" w14:textId="77777777" w:rsidR="009252D2" w:rsidRPr="009252D2" w:rsidRDefault="009252D2" w:rsidP="001D3A49">
            <w:pPr>
              <w:widowControl w:val="0"/>
              <w:suppressAutoHyphens/>
              <w:spacing w:after="0" w:line="240" w:lineRule="auto"/>
              <w:rPr>
                <w:rFonts w:ascii="Times New Roman" w:eastAsia="Calibri" w:hAnsi="Times New Roman" w:cs="Times New Roman"/>
                <w:b/>
                <w:bCs/>
                <w:i/>
                <w:kern w:val="0"/>
                <w:sz w:val="24"/>
                <w:szCs w:val="24"/>
                <w14:ligatures w14:val="none"/>
              </w:rPr>
            </w:pPr>
            <w:r w:rsidRPr="009252D2">
              <w:rPr>
                <w:rFonts w:ascii="Times New Roman" w:eastAsia="Calibri" w:hAnsi="Times New Roman" w:cs="Times New Roman"/>
                <w:b/>
                <w:bCs/>
                <w:i/>
                <w:kern w:val="0"/>
                <w:sz w:val="24"/>
                <w:szCs w:val="24"/>
                <w14:ligatures w14:val="none"/>
              </w:rPr>
              <w:t>Тема 2.4 Система допусков и посадок для подшипников качения. Допуски на угловые размеры.</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F0CE394"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bCs/>
                <w:kern w:val="0"/>
                <w:sz w:val="24"/>
                <w:szCs w:val="24"/>
                <w14:ligatures w14:val="none"/>
              </w:rPr>
            </w:pPr>
            <w:r w:rsidRPr="009252D2">
              <w:rPr>
                <w:rFonts w:ascii="Times New Roman" w:eastAsia="Calibri" w:hAnsi="Times New Roman" w:cs="Times New Roman"/>
                <w:bCs/>
                <w:kern w:val="0"/>
                <w:sz w:val="24"/>
                <w:szCs w:val="24"/>
                <w14:ligatures w14:val="none"/>
              </w:rPr>
              <w:t>4</w:t>
            </w:r>
          </w:p>
        </w:tc>
        <w:tc>
          <w:tcPr>
            <w:tcW w:w="0" w:type="auto"/>
            <w:tcBorders>
              <w:top w:val="single" w:sz="4" w:space="0" w:color="000000"/>
              <w:left w:val="single" w:sz="4" w:space="0" w:color="000000"/>
              <w:bottom w:val="single" w:sz="4" w:space="0" w:color="000000"/>
              <w:right w:val="single" w:sz="4" w:space="0" w:color="000000"/>
            </w:tcBorders>
          </w:tcPr>
          <w:p w14:paraId="6C838B31" w14:textId="77777777" w:rsidR="009252D2" w:rsidRPr="009252D2" w:rsidRDefault="009252D2" w:rsidP="001D3A49">
            <w:pPr>
              <w:widowControl w:val="0"/>
              <w:suppressAutoHyphens/>
              <w:spacing w:after="0" w:line="240" w:lineRule="auto"/>
              <w:rPr>
                <w:rFonts w:ascii="Times New Roman" w:eastAsia="Calibri" w:hAnsi="Times New Roman" w:cs="Times New Roman"/>
                <w:kern w:val="0"/>
                <w:sz w:val="24"/>
                <w:szCs w:val="24"/>
                <w14:ligatures w14:val="none"/>
              </w:rPr>
            </w:pPr>
          </w:p>
        </w:tc>
        <w:tc>
          <w:tcPr>
            <w:tcW w:w="0" w:type="auto"/>
            <w:vMerge w:val="restart"/>
            <w:tcBorders>
              <w:top w:val="single" w:sz="4" w:space="0" w:color="000000"/>
              <w:left w:val="single" w:sz="4" w:space="0" w:color="000000"/>
              <w:bottom w:val="single" w:sz="4" w:space="0" w:color="000000"/>
              <w:right w:val="single" w:sz="4" w:space="0" w:color="000000"/>
            </w:tcBorders>
          </w:tcPr>
          <w:p w14:paraId="0D7FBC42" w14:textId="77777777" w:rsidR="009252D2" w:rsidRPr="009252D2" w:rsidRDefault="009252D2" w:rsidP="001D3A49">
            <w:pPr>
              <w:widowControl w:val="0"/>
              <w:suppressAutoHyphens/>
              <w:spacing w:after="0" w:line="240" w:lineRule="auto"/>
              <w:rPr>
                <w:rFonts w:ascii="Times New Roman" w:eastAsia="Times New Roman" w:hAnsi="Times New Roman" w:cs="Times New Roman"/>
                <w:kern w:val="0"/>
                <w:sz w:val="24"/>
                <w:szCs w:val="24"/>
                <w:lang w:eastAsia="ru-RU"/>
                <w14:ligatures w14:val="none"/>
              </w:rPr>
            </w:pPr>
            <w:r w:rsidRPr="009252D2">
              <w:rPr>
                <w:rFonts w:ascii="Times New Roman" w:eastAsia="Times New Roman" w:hAnsi="Times New Roman" w:cs="Times New Roman"/>
                <w:kern w:val="0"/>
                <w:sz w:val="24"/>
                <w:szCs w:val="24"/>
                <w:lang w:eastAsia="ru-RU"/>
                <w14:ligatures w14:val="none"/>
              </w:rPr>
              <w:t>ОК 01, ОК 02, ОК 09, ПК 1.1, ПК 1.2, ПК 1.3, ПК 1.4, ПК 1.5, ПК 2.2, ПК 2.3, ПК 2.4, ПК 2.5, ПК 2.6, ПК 2.7</w:t>
            </w:r>
          </w:p>
        </w:tc>
      </w:tr>
      <w:tr w:rsidR="009252D2" w:rsidRPr="009252D2" w14:paraId="5E7F6575" w14:textId="77777777" w:rsidTr="0062756E">
        <w:trPr>
          <w:trHeight w:val="20"/>
        </w:trPr>
        <w:tc>
          <w:tcPr>
            <w:tcW w:w="0" w:type="auto"/>
            <w:tcBorders>
              <w:top w:val="single" w:sz="4" w:space="0" w:color="000000"/>
              <w:left w:val="single" w:sz="4" w:space="0" w:color="000000"/>
              <w:bottom w:val="single" w:sz="4" w:space="0" w:color="000000"/>
              <w:right w:val="single" w:sz="4" w:space="0" w:color="000000"/>
            </w:tcBorders>
          </w:tcPr>
          <w:p w14:paraId="77832E6E" w14:textId="77777777" w:rsidR="009252D2" w:rsidRPr="009252D2" w:rsidRDefault="009252D2" w:rsidP="001F1924">
            <w:pPr>
              <w:widowControl w:val="0"/>
              <w:numPr>
                <w:ilvl w:val="0"/>
                <w:numId w:val="32"/>
              </w:numPr>
              <w:suppressAutoHyphens/>
              <w:spacing w:before="120" w:after="0" w:line="240" w:lineRule="auto"/>
              <w:rPr>
                <w:rFonts w:ascii="Times New Roman" w:eastAsia="Times New Roman" w:hAnsi="Times New Roman" w:cs="Times New Roman"/>
                <w:bCs/>
                <w:kern w:val="0"/>
                <w:sz w:val="24"/>
                <w:szCs w:val="24"/>
                <w14:ligatures w14:val="none"/>
              </w:rPr>
            </w:pPr>
          </w:p>
        </w:tc>
        <w:tc>
          <w:tcPr>
            <w:tcW w:w="3407" w:type="dxa"/>
            <w:tcBorders>
              <w:top w:val="single" w:sz="4" w:space="0" w:color="000000"/>
              <w:left w:val="single" w:sz="4" w:space="0" w:color="000000"/>
              <w:bottom w:val="single" w:sz="4" w:space="0" w:color="000000"/>
              <w:right w:val="single" w:sz="4" w:space="0" w:color="000000"/>
            </w:tcBorders>
            <w:shd w:val="clear" w:color="auto" w:fill="auto"/>
          </w:tcPr>
          <w:p w14:paraId="7E993229" w14:textId="77777777" w:rsidR="009252D2" w:rsidRPr="009252D2" w:rsidRDefault="009252D2" w:rsidP="001D3A49">
            <w:pPr>
              <w:widowControl w:val="0"/>
              <w:suppressAutoHyphens/>
              <w:spacing w:after="0" w:line="240" w:lineRule="auto"/>
              <w:rPr>
                <w:rFonts w:ascii="Times New Roman" w:eastAsia="Calibri" w:hAnsi="Times New Roman" w:cs="Times New Roman"/>
                <w:b/>
                <w:bCs/>
                <w:i/>
                <w:kern w:val="0"/>
                <w:sz w:val="24"/>
                <w:szCs w:val="24"/>
                <w14:ligatures w14:val="none"/>
              </w:rPr>
            </w:pPr>
            <w:r w:rsidRPr="009252D2">
              <w:rPr>
                <w:rFonts w:ascii="Times New Roman" w:eastAsia="Calibri" w:hAnsi="Times New Roman" w:cs="Times New Roman"/>
                <w:bCs/>
                <w:kern w:val="0"/>
                <w:sz w:val="24"/>
                <w:szCs w:val="24"/>
                <w14:ligatures w14:val="none"/>
              </w:rPr>
              <w:t>Система допусков и посадок для подшипников качения.</w:t>
            </w:r>
          </w:p>
        </w:tc>
        <w:tc>
          <w:tcPr>
            <w:tcW w:w="5237" w:type="dxa"/>
            <w:tcBorders>
              <w:top w:val="single" w:sz="4" w:space="0" w:color="000000"/>
              <w:left w:val="single" w:sz="4" w:space="0" w:color="000000"/>
              <w:bottom w:val="single" w:sz="4" w:space="0" w:color="000000"/>
              <w:right w:val="single" w:sz="4" w:space="0" w:color="000000"/>
            </w:tcBorders>
            <w:shd w:val="clear" w:color="auto" w:fill="auto"/>
          </w:tcPr>
          <w:p w14:paraId="56264701" w14:textId="77777777" w:rsidR="009252D2" w:rsidRPr="009252D2" w:rsidRDefault="009252D2" w:rsidP="001D3A49">
            <w:pPr>
              <w:widowControl w:val="0"/>
              <w:suppressAutoHyphens/>
              <w:spacing w:after="0" w:line="240" w:lineRule="auto"/>
              <w:rPr>
                <w:rFonts w:ascii="Times New Roman" w:eastAsia="Calibri" w:hAnsi="Times New Roman" w:cs="Times New Roman"/>
                <w:b/>
                <w:bCs/>
                <w:i/>
                <w:kern w:val="0"/>
                <w:sz w:val="24"/>
                <w:szCs w:val="24"/>
                <w14:ligatures w14:val="none"/>
              </w:rPr>
            </w:pPr>
            <w:r w:rsidRPr="009252D2">
              <w:rPr>
                <w:rFonts w:ascii="Times New Roman" w:eastAsia="Calibri" w:hAnsi="Times New Roman" w:cs="Times New Roman"/>
                <w:bCs/>
                <w:kern w:val="0"/>
                <w:sz w:val="24"/>
                <w:szCs w:val="24"/>
                <w14:ligatures w14:val="none"/>
              </w:rPr>
              <w:t>Система допусков и посадок для подшипников качения. Допуски угловых размеров. Система допусков и посадок для конических соединений.</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57ED1CD"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bCs/>
                <w:kern w:val="0"/>
                <w:sz w:val="24"/>
                <w:szCs w:val="24"/>
                <w14:ligatures w14:val="none"/>
              </w:rPr>
            </w:pPr>
            <w:r w:rsidRPr="009252D2">
              <w:rPr>
                <w:rFonts w:ascii="Times New Roman" w:eastAsia="Calibri" w:hAnsi="Times New Roman" w:cs="Times New Roman"/>
                <w:bCs/>
                <w:kern w:val="0"/>
                <w:sz w:val="24"/>
                <w:szCs w:val="24"/>
                <w14:ligatures w14:val="none"/>
              </w:rPr>
              <w:t>2</w:t>
            </w:r>
          </w:p>
        </w:tc>
        <w:tc>
          <w:tcPr>
            <w:tcW w:w="0" w:type="auto"/>
            <w:tcBorders>
              <w:top w:val="single" w:sz="4" w:space="0" w:color="000000"/>
              <w:left w:val="single" w:sz="4" w:space="0" w:color="000000"/>
              <w:bottom w:val="single" w:sz="4" w:space="0" w:color="000000"/>
              <w:right w:val="single" w:sz="4" w:space="0" w:color="000000"/>
            </w:tcBorders>
          </w:tcPr>
          <w:p w14:paraId="3D43502F"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bCs/>
                <w:kern w:val="0"/>
                <w:sz w:val="24"/>
                <w:szCs w:val="24"/>
                <w14:ligatures w14:val="none"/>
              </w:rPr>
            </w:pPr>
            <w:r w:rsidRPr="009252D2">
              <w:rPr>
                <w:rFonts w:ascii="Times New Roman" w:eastAsia="Calibri" w:hAnsi="Times New Roman" w:cs="Times New Roman"/>
                <w:bCs/>
                <w:kern w:val="0"/>
                <w:sz w:val="24"/>
                <w:szCs w:val="24"/>
                <w14:ligatures w14:val="none"/>
              </w:rPr>
              <w:t>2</w:t>
            </w:r>
          </w:p>
        </w:tc>
        <w:tc>
          <w:tcPr>
            <w:tcW w:w="0" w:type="auto"/>
            <w:vMerge/>
            <w:tcBorders>
              <w:top w:val="single" w:sz="4" w:space="0" w:color="000000"/>
              <w:left w:val="single" w:sz="4" w:space="0" w:color="000000"/>
              <w:bottom w:val="single" w:sz="4" w:space="0" w:color="000000"/>
              <w:right w:val="single" w:sz="4" w:space="0" w:color="000000"/>
            </w:tcBorders>
          </w:tcPr>
          <w:p w14:paraId="5A67E314" w14:textId="77777777" w:rsidR="009252D2" w:rsidRPr="009252D2" w:rsidRDefault="009252D2" w:rsidP="001D3A49">
            <w:pPr>
              <w:widowControl w:val="0"/>
              <w:suppressAutoHyphens/>
              <w:spacing w:after="0" w:line="240" w:lineRule="auto"/>
              <w:rPr>
                <w:rFonts w:ascii="Times New Roman" w:eastAsia="Calibri" w:hAnsi="Times New Roman" w:cs="Times New Roman"/>
                <w:b/>
                <w:bCs/>
                <w:i/>
                <w:kern w:val="0"/>
                <w:sz w:val="24"/>
                <w:szCs w:val="24"/>
                <w14:ligatures w14:val="none"/>
              </w:rPr>
            </w:pPr>
          </w:p>
        </w:tc>
      </w:tr>
      <w:tr w:rsidR="009252D2" w:rsidRPr="009252D2" w14:paraId="55107793" w14:textId="77777777" w:rsidTr="0062756E">
        <w:trPr>
          <w:trHeight w:val="20"/>
        </w:trPr>
        <w:tc>
          <w:tcPr>
            <w:tcW w:w="0" w:type="auto"/>
            <w:tcBorders>
              <w:top w:val="single" w:sz="4" w:space="0" w:color="000000"/>
              <w:left w:val="single" w:sz="4" w:space="0" w:color="000000"/>
              <w:bottom w:val="single" w:sz="4" w:space="0" w:color="000000"/>
              <w:right w:val="single" w:sz="4" w:space="0" w:color="000000"/>
            </w:tcBorders>
          </w:tcPr>
          <w:p w14:paraId="5864289F" w14:textId="77777777" w:rsidR="009252D2" w:rsidRPr="009252D2" w:rsidRDefault="009252D2" w:rsidP="001F1924">
            <w:pPr>
              <w:widowControl w:val="0"/>
              <w:numPr>
                <w:ilvl w:val="0"/>
                <w:numId w:val="32"/>
              </w:numPr>
              <w:suppressAutoHyphens/>
              <w:spacing w:before="120" w:after="0" w:line="240" w:lineRule="auto"/>
              <w:rPr>
                <w:rFonts w:ascii="Times New Roman" w:eastAsia="Times New Roman" w:hAnsi="Times New Roman" w:cs="Times New Roman"/>
                <w:bCs/>
                <w:kern w:val="0"/>
                <w:sz w:val="24"/>
                <w:szCs w:val="24"/>
                <w14:ligatures w14:val="none"/>
              </w:rPr>
            </w:pPr>
          </w:p>
        </w:tc>
        <w:tc>
          <w:tcPr>
            <w:tcW w:w="3407" w:type="dxa"/>
            <w:tcBorders>
              <w:top w:val="single" w:sz="4" w:space="0" w:color="000000"/>
              <w:left w:val="single" w:sz="4" w:space="0" w:color="000000"/>
              <w:bottom w:val="single" w:sz="4" w:space="0" w:color="000000"/>
              <w:right w:val="single" w:sz="4" w:space="0" w:color="000000"/>
            </w:tcBorders>
            <w:shd w:val="clear" w:color="auto" w:fill="auto"/>
          </w:tcPr>
          <w:p w14:paraId="157743EA" w14:textId="77777777" w:rsidR="009252D2" w:rsidRPr="009252D2" w:rsidRDefault="009252D2" w:rsidP="001D3A49">
            <w:pPr>
              <w:widowControl w:val="0"/>
              <w:suppressAutoHyphens/>
              <w:spacing w:after="0" w:line="240" w:lineRule="auto"/>
              <w:rPr>
                <w:rFonts w:ascii="Times New Roman" w:eastAsia="Calibri" w:hAnsi="Times New Roman" w:cs="Times New Roman"/>
                <w:b/>
                <w:bCs/>
                <w:i/>
                <w:kern w:val="0"/>
                <w:sz w:val="24"/>
                <w:szCs w:val="24"/>
                <w14:ligatures w14:val="none"/>
              </w:rPr>
            </w:pPr>
            <w:r w:rsidRPr="009252D2">
              <w:rPr>
                <w:rFonts w:ascii="Times New Roman" w:eastAsia="Calibri" w:hAnsi="Times New Roman" w:cs="Times New Roman"/>
                <w:bCs/>
                <w:kern w:val="0"/>
                <w:sz w:val="24"/>
                <w:szCs w:val="24"/>
                <w14:ligatures w14:val="none"/>
              </w:rPr>
              <w:t>ЛР №5 Допуски и посадки подшипников качения</w:t>
            </w:r>
          </w:p>
        </w:tc>
        <w:tc>
          <w:tcPr>
            <w:tcW w:w="5237" w:type="dxa"/>
            <w:tcBorders>
              <w:top w:val="single" w:sz="4" w:space="0" w:color="000000"/>
              <w:left w:val="single" w:sz="4" w:space="0" w:color="000000"/>
              <w:bottom w:val="single" w:sz="4" w:space="0" w:color="000000"/>
              <w:right w:val="single" w:sz="4" w:space="0" w:color="000000"/>
            </w:tcBorders>
            <w:shd w:val="clear" w:color="auto" w:fill="auto"/>
          </w:tcPr>
          <w:p w14:paraId="1B752DEB" w14:textId="77777777" w:rsidR="009252D2" w:rsidRPr="009252D2" w:rsidRDefault="009252D2" w:rsidP="001D3A49">
            <w:pPr>
              <w:widowControl w:val="0"/>
              <w:suppressAutoHyphens/>
              <w:spacing w:after="0" w:line="240" w:lineRule="auto"/>
              <w:rPr>
                <w:rFonts w:ascii="Times New Roman" w:eastAsia="Calibri" w:hAnsi="Times New Roman" w:cs="Times New Roman"/>
                <w:b/>
                <w:i/>
                <w:kern w:val="0"/>
                <w:sz w:val="24"/>
                <w:szCs w:val="24"/>
                <w14:ligatures w14:val="none"/>
              </w:rPr>
            </w:pPr>
            <w:r w:rsidRPr="009252D2">
              <w:rPr>
                <w:rFonts w:ascii="Times New Roman" w:eastAsia="Calibri" w:hAnsi="Times New Roman" w:cs="Times New Roman"/>
                <w:kern w:val="0"/>
                <w:sz w:val="24"/>
                <w:szCs w:val="24"/>
                <w14:ligatures w14:val="none"/>
              </w:rPr>
              <w:t>ЛР №5 Допуски и посадки подшипников качения.</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96F55E7"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kern w:val="0"/>
                <w:sz w:val="24"/>
                <w:szCs w:val="24"/>
                <w14:ligatures w14:val="none"/>
              </w:rPr>
            </w:pPr>
            <w:r w:rsidRPr="009252D2">
              <w:rPr>
                <w:rFonts w:ascii="Times New Roman" w:eastAsia="Calibri" w:hAnsi="Times New Roman" w:cs="Times New Roman"/>
                <w:kern w:val="0"/>
                <w:sz w:val="24"/>
                <w:szCs w:val="24"/>
                <w14:ligatures w14:val="none"/>
              </w:rPr>
              <w:t>2</w:t>
            </w:r>
          </w:p>
        </w:tc>
        <w:tc>
          <w:tcPr>
            <w:tcW w:w="0" w:type="auto"/>
            <w:tcBorders>
              <w:top w:val="single" w:sz="4" w:space="0" w:color="000000"/>
              <w:left w:val="single" w:sz="4" w:space="0" w:color="000000"/>
              <w:bottom w:val="single" w:sz="4" w:space="0" w:color="000000"/>
              <w:right w:val="single" w:sz="4" w:space="0" w:color="000000"/>
            </w:tcBorders>
          </w:tcPr>
          <w:p w14:paraId="3F3F6E56"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kern w:val="0"/>
                <w:sz w:val="24"/>
                <w:szCs w:val="24"/>
                <w14:ligatures w14:val="none"/>
              </w:rPr>
            </w:pPr>
            <w:r w:rsidRPr="009252D2">
              <w:rPr>
                <w:rFonts w:ascii="Times New Roman" w:eastAsia="Calibri" w:hAnsi="Times New Roman" w:cs="Times New Roman"/>
                <w:kern w:val="0"/>
                <w:sz w:val="24"/>
                <w:szCs w:val="24"/>
                <w14:ligatures w14:val="none"/>
              </w:rPr>
              <w:t>2</w:t>
            </w:r>
          </w:p>
        </w:tc>
        <w:tc>
          <w:tcPr>
            <w:tcW w:w="0" w:type="auto"/>
            <w:vMerge/>
            <w:tcBorders>
              <w:top w:val="single" w:sz="4" w:space="0" w:color="000000"/>
              <w:left w:val="single" w:sz="4" w:space="0" w:color="000000"/>
              <w:bottom w:val="single" w:sz="4" w:space="0" w:color="000000"/>
              <w:right w:val="single" w:sz="4" w:space="0" w:color="000000"/>
            </w:tcBorders>
          </w:tcPr>
          <w:p w14:paraId="7F78B6F9" w14:textId="77777777" w:rsidR="009252D2" w:rsidRPr="009252D2" w:rsidRDefault="009252D2" w:rsidP="001D3A49">
            <w:pPr>
              <w:widowControl w:val="0"/>
              <w:suppressAutoHyphens/>
              <w:spacing w:after="0" w:line="240" w:lineRule="auto"/>
              <w:rPr>
                <w:rFonts w:ascii="Times New Roman" w:eastAsia="Calibri" w:hAnsi="Times New Roman" w:cs="Times New Roman"/>
                <w:b/>
                <w:i/>
                <w:kern w:val="0"/>
                <w:sz w:val="24"/>
                <w:szCs w:val="24"/>
                <w14:ligatures w14:val="none"/>
              </w:rPr>
            </w:pPr>
          </w:p>
        </w:tc>
      </w:tr>
      <w:tr w:rsidR="009252D2" w:rsidRPr="009252D2" w14:paraId="600C1FD9" w14:textId="77777777" w:rsidTr="009C7F27">
        <w:trPr>
          <w:trHeight w:val="20"/>
        </w:trPr>
        <w:tc>
          <w:tcPr>
            <w:tcW w:w="0" w:type="auto"/>
            <w:gridSpan w:val="3"/>
            <w:tcBorders>
              <w:top w:val="single" w:sz="4" w:space="0" w:color="000000"/>
              <w:left w:val="single" w:sz="4" w:space="0" w:color="000000"/>
              <w:bottom w:val="single" w:sz="4" w:space="0" w:color="000000"/>
              <w:right w:val="single" w:sz="4" w:space="0" w:color="000000"/>
            </w:tcBorders>
          </w:tcPr>
          <w:p w14:paraId="73C82BD3" w14:textId="77777777" w:rsidR="009252D2" w:rsidRPr="009252D2" w:rsidRDefault="009252D2" w:rsidP="001D3A49">
            <w:pPr>
              <w:widowControl w:val="0"/>
              <w:suppressAutoHyphens/>
              <w:spacing w:after="0" w:line="240" w:lineRule="auto"/>
              <w:rPr>
                <w:rFonts w:ascii="Times New Roman" w:eastAsia="Calibri" w:hAnsi="Times New Roman" w:cs="Times New Roman"/>
                <w:b/>
                <w:bCs/>
                <w:i/>
                <w:kern w:val="0"/>
                <w:sz w:val="24"/>
                <w:szCs w:val="24"/>
                <w14:ligatures w14:val="none"/>
              </w:rPr>
            </w:pPr>
            <w:r w:rsidRPr="009252D2">
              <w:rPr>
                <w:rFonts w:ascii="Times New Roman" w:eastAsia="Calibri" w:hAnsi="Times New Roman" w:cs="Times New Roman"/>
                <w:b/>
                <w:bCs/>
                <w:i/>
                <w:kern w:val="0"/>
                <w:sz w:val="24"/>
                <w:szCs w:val="24"/>
                <w14:ligatures w14:val="none"/>
              </w:rPr>
              <w:t>Тема 2.5 Взаимозаменяемость различных соединений</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1462D4B"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bCs/>
                <w:kern w:val="0"/>
                <w:sz w:val="24"/>
                <w:szCs w:val="24"/>
                <w14:ligatures w14:val="none"/>
              </w:rPr>
            </w:pPr>
            <w:r w:rsidRPr="009252D2">
              <w:rPr>
                <w:rFonts w:ascii="Times New Roman" w:eastAsia="Calibri" w:hAnsi="Times New Roman" w:cs="Times New Roman"/>
                <w:bCs/>
                <w:kern w:val="0"/>
                <w:sz w:val="24"/>
                <w:szCs w:val="24"/>
                <w14:ligatures w14:val="none"/>
              </w:rPr>
              <w:t>6</w:t>
            </w:r>
          </w:p>
        </w:tc>
        <w:tc>
          <w:tcPr>
            <w:tcW w:w="0" w:type="auto"/>
            <w:tcBorders>
              <w:top w:val="single" w:sz="4" w:space="0" w:color="000000"/>
              <w:left w:val="single" w:sz="4" w:space="0" w:color="000000"/>
              <w:bottom w:val="single" w:sz="4" w:space="0" w:color="000000"/>
              <w:right w:val="single" w:sz="4" w:space="0" w:color="000000"/>
            </w:tcBorders>
          </w:tcPr>
          <w:p w14:paraId="5C4488F6"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b/>
                <w:i/>
                <w:kern w:val="0"/>
                <w:sz w:val="24"/>
                <w:szCs w:val="24"/>
                <w14:ligatures w14:val="none"/>
              </w:rPr>
            </w:pPr>
          </w:p>
        </w:tc>
        <w:tc>
          <w:tcPr>
            <w:tcW w:w="0" w:type="auto"/>
            <w:tcBorders>
              <w:top w:val="single" w:sz="4" w:space="0" w:color="000000"/>
              <w:left w:val="single" w:sz="4" w:space="0" w:color="000000"/>
              <w:bottom w:val="single" w:sz="4" w:space="0" w:color="000000"/>
              <w:right w:val="single" w:sz="4" w:space="0" w:color="000000"/>
            </w:tcBorders>
          </w:tcPr>
          <w:p w14:paraId="4C4722BA"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b/>
                <w:i/>
                <w:kern w:val="0"/>
                <w:sz w:val="24"/>
                <w:szCs w:val="24"/>
                <w14:ligatures w14:val="none"/>
              </w:rPr>
            </w:pPr>
          </w:p>
        </w:tc>
      </w:tr>
      <w:tr w:rsidR="009252D2" w:rsidRPr="009252D2" w14:paraId="2A3A5D04" w14:textId="77777777" w:rsidTr="0062756E">
        <w:trPr>
          <w:trHeight w:val="20"/>
        </w:trPr>
        <w:tc>
          <w:tcPr>
            <w:tcW w:w="0" w:type="auto"/>
            <w:tcBorders>
              <w:top w:val="single" w:sz="4" w:space="0" w:color="000000"/>
              <w:left w:val="single" w:sz="4" w:space="0" w:color="000000"/>
              <w:bottom w:val="single" w:sz="4" w:space="0" w:color="000000"/>
              <w:right w:val="single" w:sz="4" w:space="0" w:color="000000"/>
            </w:tcBorders>
          </w:tcPr>
          <w:p w14:paraId="4C2E9F59" w14:textId="77777777" w:rsidR="009252D2" w:rsidRPr="009252D2" w:rsidRDefault="009252D2" w:rsidP="001F1924">
            <w:pPr>
              <w:widowControl w:val="0"/>
              <w:numPr>
                <w:ilvl w:val="0"/>
                <w:numId w:val="32"/>
              </w:numPr>
              <w:suppressAutoHyphens/>
              <w:spacing w:before="120" w:after="0" w:line="240" w:lineRule="auto"/>
              <w:rPr>
                <w:rFonts w:ascii="Times New Roman" w:eastAsia="Times New Roman" w:hAnsi="Times New Roman" w:cs="Times New Roman"/>
                <w:bCs/>
                <w:kern w:val="0"/>
                <w:sz w:val="24"/>
                <w:szCs w:val="24"/>
                <w14:ligatures w14:val="none"/>
              </w:rPr>
            </w:pPr>
          </w:p>
        </w:tc>
        <w:tc>
          <w:tcPr>
            <w:tcW w:w="3407" w:type="dxa"/>
            <w:tcBorders>
              <w:top w:val="single" w:sz="4" w:space="0" w:color="000000"/>
              <w:left w:val="single" w:sz="4" w:space="0" w:color="000000"/>
              <w:bottom w:val="single" w:sz="4" w:space="0" w:color="000000"/>
              <w:right w:val="single" w:sz="4" w:space="0" w:color="000000"/>
            </w:tcBorders>
            <w:shd w:val="clear" w:color="auto" w:fill="auto"/>
          </w:tcPr>
          <w:p w14:paraId="33A3F92B" w14:textId="77777777" w:rsidR="009252D2" w:rsidRPr="009252D2" w:rsidRDefault="009252D2" w:rsidP="001D3A49">
            <w:pPr>
              <w:widowControl w:val="0"/>
              <w:suppressAutoHyphens/>
              <w:spacing w:after="0" w:line="240" w:lineRule="auto"/>
              <w:rPr>
                <w:rFonts w:ascii="Times New Roman" w:eastAsia="Calibri" w:hAnsi="Times New Roman" w:cs="Times New Roman"/>
                <w:bCs/>
                <w:kern w:val="0"/>
                <w:sz w:val="24"/>
                <w:szCs w:val="24"/>
                <w14:ligatures w14:val="none"/>
              </w:rPr>
            </w:pPr>
            <w:r w:rsidRPr="009252D2">
              <w:rPr>
                <w:rFonts w:ascii="Times New Roman" w:eastAsia="Calibri" w:hAnsi="Times New Roman" w:cs="Times New Roman"/>
                <w:bCs/>
                <w:kern w:val="0"/>
                <w:sz w:val="24"/>
                <w:szCs w:val="24"/>
                <w14:ligatures w14:val="none"/>
              </w:rPr>
              <w:t>Общие принципы взаимозаменяемости цилиндрической резьбы.</w:t>
            </w:r>
          </w:p>
        </w:tc>
        <w:tc>
          <w:tcPr>
            <w:tcW w:w="5237" w:type="dxa"/>
            <w:tcBorders>
              <w:top w:val="single" w:sz="4" w:space="0" w:color="000000"/>
              <w:left w:val="single" w:sz="4" w:space="0" w:color="000000"/>
              <w:bottom w:val="single" w:sz="4" w:space="0" w:color="000000"/>
              <w:right w:val="single" w:sz="4" w:space="0" w:color="000000"/>
            </w:tcBorders>
            <w:shd w:val="clear" w:color="auto" w:fill="auto"/>
          </w:tcPr>
          <w:p w14:paraId="349AA650" w14:textId="77777777" w:rsidR="009252D2" w:rsidRPr="009252D2" w:rsidRDefault="009252D2" w:rsidP="001D3A49">
            <w:pPr>
              <w:widowControl w:val="0"/>
              <w:suppressAutoHyphens/>
              <w:spacing w:after="0" w:line="240" w:lineRule="auto"/>
              <w:rPr>
                <w:rFonts w:ascii="Times New Roman" w:eastAsia="Calibri" w:hAnsi="Times New Roman" w:cs="Times New Roman"/>
                <w:bCs/>
                <w:kern w:val="0"/>
                <w:sz w:val="24"/>
                <w:szCs w:val="24"/>
                <w14:ligatures w14:val="none"/>
              </w:rPr>
            </w:pPr>
            <w:r w:rsidRPr="009252D2">
              <w:rPr>
                <w:rFonts w:ascii="Times New Roman" w:eastAsia="Calibri" w:hAnsi="Times New Roman" w:cs="Times New Roman"/>
                <w:bCs/>
                <w:kern w:val="0"/>
                <w:sz w:val="24"/>
                <w:szCs w:val="24"/>
                <w14:ligatures w14:val="none"/>
              </w:rPr>
              <w:t>Общие принципы взаимозаменяемости цилиндрической резьбы. Основные параметры метрической резьбы.</w:t>
            </w:r>
          </w:p>
          <w:p w14:paraId="2BEB0DAD" w14:textId="77777777" w:rsidR="009252D2" w:rsidRPr="009252D2" w:rsidRDefault="009252D2" w:rsidP="001D3A49">
            <w:pPr>
              <w:widowControl w:val="0"/>
              <w:suppressAutoHyphens/>
              <w:spacing w:after="0" w:line="240" w:lineRule="auto"/>
              <w:rPr>
                <w:rFonts w:ascii="Times New Roman" w:eastAsia="Calibri" w:hAnsi="Times New Roman" w:cs="Times New Roman"/>
                <w:b/>
                <w:bCs/>
                <w:i/>
                <w:kern w:val="0"/>
                <w:sz w:val="24"/>
                <w:szCs w:val="24"/>
                <w14:ligatures w14:val="none"/>
              </w:rPr>
            </w:pPr>
            <w:r w:rsidRPr="009252D2">
              <w:rPr>
                <w:rFonts w:ascii="Times New Roman" w:eastAsia="Calibri" w:hAnsi="Times New Roman" w:cs="Times New Roman"/>
                <w:bCs/>
                <w:kern w:val="0"/>
                <w:sz w:val="24"/>
                <w:szCs w:val="24"/>
                <w14:ligatures w14:val="none"/>
              </w:rPr>
              <w:t>Система допусков для цилиндрических зубчатых передач.</w:t>
            </w:r>
          </w:p>
          <w:p w14:paraId="73786BAE" w14:textId="77777777" w:rsidR="009252D2" w:rsidRPr="009252D2" w:rsidRDefault="009252D2" w:rsidP="001D3A49">
            <w:pPr>
              <w:widowControl w:val="0"/>
              <w:suppressAutoHyphens/>
              <w:spacing w:after="0" w:line="240" w:lineRule="auto"/>
              <w:rPr>
                <w:rFonts w:ascii="Times New Roman" w:eastAsia="Calibri" w:hAnsi="Times New Roman" w:cs="Times New Roman"/>
                <w:b/>
                <w:bCs/>
                <w:i/>
                <w:kern w:val="0"/>
                <w:sz w:val="24"/>
                <w:szCs w:val="24"/>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DC7D723"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bCs/>
                <w:kern w:val="0"/>
                <w:sz w:val="24"/>
                <w:szCs w:val="24"/>
                <w14:ligatures w14:val="none"/>
              </w:rPr>
            </w:pPr>
            <w:r w:rsidRPr="009252D2">
              <w:rPr>
                <w:rFonts w:ascii="Times New Roman" w:eastAsia="Calibri" w:hAnsi="Times New Roman" w:cs="Times New Roman"/>
                <w:bCs/>
                <w:kern w:val="0"/>
                <w:sz w:val="24"/>
                <w:szCs w:val="24"/>
                <w14:ligatures w14:val="none"/>
              </w:rPr>
              <w:t>2</w:t>
            </w:r>
          </w:p>
        </w:tc>
        <w:tc>
          <w:tcPr>
            <w:tcW w:w="0" w:type="auto"/>
            <w:tcBorders>
              <w:top w:val="single" w:sz="4" w:space="0" w:color="000000"/>
              <w:left w:val="single" w:sz="4" w:space="0" w:color="000000"/>
              <w:bottom w:val="single" w:sz="4" w:space="0" w:color="000000"/>
              <w:right w:val="single" w:sz="4" w:space="0" w:color="000000"/>
            </w:tcBorders>
          </w:tcPr>
          <w:p w14:paraId="26954D55"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bCs/>
                <w:kern w:val="0"/>
                <w:sz w:val="24"/>
                <w:szCs w:val="24"/>
                <w14:ligatures w14:val="none"/>
              </w:rPr>
            </w:pPr>
            <w:r w:rsidRPr="009252D2">
              <w:rPr>
                <w:rFonts w:ascii="Times New Roman" w:eastAsia="Calibri" w:hAnsi="Times New Roman" w:cs="Times New Roman"/>
                <w:bCs/>
                <w:kern w:val="0"/>
                <w:sz w:val="24"/>
                <w:szCs w:val="24"/>
                <w14:ligatures w14:val="none"/>
              </w:rPr>
              <w:t>2</w:t>
            </w:r>
          </w:p>
        </w:tc>
        <w:tc>
          <w:tcPr>
            <w:tcW w:w="0" w:type="auto"/>
            <w:vMerge w:val="restart"/>
            <w:tcBorders>
              <w:top w:val="single" w:sz="4" w:space="0" w:color="000000"/>
              <w:left w:val="single" w:sz="4" w:space="0" w:color="000000"/>
              <w:bottom w:val="single" w:sz="4" w:space="0" w:color="000000"/>
              <w:right w:val="single" w:sz="4" w:space="0" w:color="000000"/>
            </w:tcBorders>
          </w:tcPr>
          <w:p w14:paraId="48C473D8" w14:textId="77777777" w:rsidR="009252D2" w:rsidRPr="009252D2" w:rsidRDefault="009252D2" w:rsidP="001D3A49">
            <w:pPr>
              <w:widowControl w:val="0"/>
              <w:suppressAutoHyphens/>
              <w:spacing w:after="0" w:line="240" w:lineRule="auto"/>
              <w:rPr>
                <w:rFonts w:ascii="Times New Roman" w:eastAsia="Times New Roman" w:hAnsi="Times New Roman" w:cs="Times New Roman"/>
                <w:kern w:val="0"/>
                <w:sz w:val="24"/>
                <w:szCs w:val="24"/>
                <w:lang w:eastAsia="ru-RU"/>
                <w14:ligatures w14:val="none"/>
              </w:rPr>
            </w:pPr>
            <w:r w:rsidRPr="009252D2">
              <w:rPr>
                <w:rFonts w:ascii="Times New Roman" w:eastAsia="Times New Roman" w:hAnsi="Times New Roman" w:cs="Times New Roman"/>
                <w:kern w:val="0"/>
                <w:sz w:val="24"/>
                <w:szCs w:val="24"/>
                <w:lang w:eastAsia="ru-RU"/>
                <w14:ligatures w14:val="none"/>
              </w:rPr>
              <w:t>ОК 01, ОК 02, ОК 09, ПК 1.1, ПК 1.2, ПК 1.3, ПК 1.4, ПК 1.5, ПК 2.2, ПК 2.3, ПК 2.4, ПК 2.5, ПК 2.6, ПК 2.7</w:t>
            </w:r>
          </w:p>
          <w:p w14:paraId="339D07A0" w14:textId="77777777" w:rsidR="009252D2" w:rsidRPr="009252D2" w:rsidRDefault="009252D2" w:rsidP="001D3A49">
            <w:pPr>
              <w:widowControl w:val="0"/>
              <w:suppressAutoHyphens/>
              <w:spacing w:after="0" w:line="240" w:lineRule="auto"/>
              <w:rPr>
                <w:rFonts w:ascii="Times New Roman" w:eastAsia="Times New Roman" w:hAnsi="Times New Roman" w:cs="Times New Roman"/>
                <w:b/>
                <w:i/>
                <w:kern w:val="0"/>
                <w:sz w:val="24"/>
                <w:szCs w:val="24"/>
                <w:lang w:eastAsia="ru-RU"/>
                <w14:ligatures w14:val="none"/>
              </w:rPr>
            </w:pPr>
          </w:p>
        </w:tc>
      </w:tr>
      <w:tr w:rsidR="009252D2" w:rsidRPr="009252D2" w14:paraId="30508F06" w14:textId="77777777" w:rsidTr="0062756E">
        <w:trPr>
          <w:trHeight w:val="20"/>
        </w:trPr>
        <w:tc>
          <w:tcPr>
            <w:tcW w:w="0" w:type="auto"/>
            <w:tcBorders>
              <w:top w:val="single" w:sz="4" w:space="0" w:color="000000"/>
              <w:left w:val="single" w:sz="4" w:space="0" w:color="000000"/>
              <w:bottom w:val="single" w:sz="4" w:space="0" w:color="000000"/>
              <w:right w:val="single" w:sz="4" w:space="0" w:color="000000"/>
            </w:tcBorders>
          </w:tcPr>
          <w:p w14:paraId="1C0F3EC4" w14:textId="77777777" w:rsidR="009252D2" w:rsidRPr="009252D2" w:rsidRDefault="009252D2" w:rsidP="001F1924">
            <w:pPr>
              <w:widowControl w:val="0"/>
              <w:numPr>
                <w:ilvl w:val="0"/>
                <w:numId w:val="32"/>
              </w:numPr>
              <w:suppressAutoHyphens/>
              <w:spacing w:before="120" w:after="0" w:line="240" w:lineRule="auto"/>
              <w:rPr>
                <w:rFonts w:ascii="Times New Roman" w:eastAsia="Times New Roman" w:hAnsi="Times New Roman" w:cs="Times New Roman"/>
                <w:bCs/>
                <w:kern w:val="0"/>
                <w:sz w:val="24"/>
                <w:szCs w:val="24"/>
                <w14:ligatures w14:val="none"/>
              </w:rPr>
            </w:pPr>
          </w:p>
        </w:tc>
        <w:tc>
          <w:tcPr>
            <w:tcW w:w="3407" w:type="dxa"/>
            <w:tcBorders>
              <w:top w:val="single" w:sz="4" w:space="0" w:color="000000"/>
              <w:left w:val="single" w:sz="4" w:space="0" w:color="000000"/>
              <w:bottom w:val="single" w:sz="4" w:space="0" w:color="000000"/>
              <w:right w:val="single" w:sz="4" w:space="0" w:color="000000"/>
            </w:tcBorders>
            <w:shd w:val="clear" w:color="auto" w:fill="auto"/>
          </w:tcPr>
          <w:p w14:paraId="0FE7B6A7" w14:textId="77777777" w:rsidR="009252D2" w:rsidRPr="009252D2" w:rsidRDefault="009252D2" w:rsidP="001D3A49">
            <w:pPr>
              <w:widowControl w:val="0"/>
              <w:suppressAutoHyphens/>
              <w:spacing w:after="0" w:line="240" w:lineRule="auto"/>
              <w:rPr>
                <w:rFonts w:ascii="Times New Roman" w:eastAsia="Calibri" w:hAnsi="Times New Roman" w:cs="Times New Roman"/>
                <w:bCs/>
                <w:kern w:val="0"/>
                <w:sz w:val="24"/>
                <w:szCs w:val="24"/>
                <w14:ligatures w14:val="none"/>
              </w:rPr>
            </w:pPr>
            <w:r w:rsidRPr="009252D2">
              <w:rPr>
                <w:rFonts w:ascii="Times New Roman" w:eastAsia="Calibri" w:hAnsi="Times New Roman" w:cs="Times New Roman"/>
                <w:bCs/>
                <w:kern w:val="0"/>
                <w:sz w:val="24"/>
                <w:szCs w:val="24"/>
                <w14:ligatures w14:val="none"/>
              </w:rPr>
              <w:t>Допуски зубчатых конических и гипоидных передач.</w:t>
            </w:r>
          </w:p>
        </w:tc>
        <w:tc>
          <w:tcPr>
            <w:tcW w:w="5237" w:type="dxa"/>
            <w:tcBorders>
              <w:top w:val="single" w:sz="4" w:space="0" w:color="000000"/>
              <w:left w:val="single" w:sz="4" w:space="0" w:color="000000"/>
              <w:bottom w:val="single" w:sz="4" w:space="0" w:color="000000"/>
              <w:right w:val="single" w:sz="4" w:space="0" w:color="000000"/>
            </w:tcBorders>
            <w:shd w:val="clear" w:color="auto" w:fill="auto"/>
          </w:tcPr>
          <w:p w14:paraId="4756E927" w14:textId="77777777" w:rsidR="009252D2" w:rsidRPr="009252D2" w:rsidRDefault="009252D2" w:rsidP="001D3A49">
            <w:pPr>
              <w:widowControl w:val="0"/>
              <w:suppressAutoHyphens/>
              <w:spacing w:after="0" w:line="240" w:lineRule="auto"/>
              <w:rPr>
                <w:rFonts w:ascii="Times New Roman" w:eastAsia="Calibri" w:hAnsi="Times New Roman" w:cs="Times New Roman"/>
                <w:bCs/>
                <w:kern w:val="0"/>
                <w:sz w:val="24"/>
                <w:szCs w:val="24"/>
                <w14:ligatures w14:val="none"/>
              </w:rPr>
            </w:pPr>
            <w:r w:rsidRPr="009252D2">
              <w:rPr>
                <w:rFonts w:ascii="Times New Roman" w:eastAsia="Calibri" w:hAnsi="Times New Roman" w:cs="Times New Roman"/>
                <w:bCs/>
                <w:kern w:val="0"/>
                <w:sz w:val="24"/>
                <w:szCs w:val="24"/>
                <w14:ligatures w14:val="none"/>
              </w:rPr>
              <w:t>Допуски зубчатых конических и гипоидных передач. Допуски червячных передач.</w:t>
            </w:r>
          </w:p>
          <w:p w14:paraId="6C3B57C1" w14:textId="77777777" w:rsidR="009252D2" w:rsidRPr="009252D2" w:rsidRDefault="009252D2" w:rsidP="001D3A49">
            <w:pPr>
              <w:widowControl w:val="0"/>
              <w:suppressAutoHyphens/>
              <w:spacing w:after="0" w:line="240" w:lineRule="auto"/>
              <w:rPr>
                <w:rFonts w:ascii="Times New Roman" w:eastAsia="Calibri" w:hAnsi="Times New Roman" w:cs="Times New Roman"/>
                <w:b/>
                <w:i/>
                <w:kern w:val="0"/>
                <w:sz w:val="24"/>
                <w:szCs w:val="24"/>
                <w14:ligatures w14:val="none"/>
              </w:rPr>
            </w:pPr>
            <w:r w:rsidRPr="009252D2">
              <w:rPr>
                <w:rFonts w:ascii="Times New Roman" w:eastAsia="Calibri" w:hAnsi="Times New Roman" w:cs="Times New Roman"/>
                <w:bCs/>
                <w:kern w:val="0"/>
                <w:sz w:val="24"/>
                <w:szCs w:val="24"/>
                <w14:ligatures w14:val="none"/>
              </w:rPr>
              <w:t>Взаимозаменяемость шпоночных соединений. Взаимозаменяемость шлицевых соединений.</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BA2781B"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kern w:val="0"/>
                <w:sz w:val="24"/>
                <w:szCs w:val="24"/>
                <w14:ligatures w14:val="none"/>
              </w:rPr>
            </w:pPr>
            <w:r w:rsidRPr="009252D2">
              <w:rPr>
                <w:rFonts w:ascii="Times New Roman" w:eastAsia="Calibri" w:hAnsi="Times New Roman" w:cs="Times New Roman"/>
                <w:kern w:val="0"/>
                <w:sz w:val="24"/>
                <w:szCs w:val="24"/>
                <w14:ligatures w14:val="none"/>
              </w:rPr>
              <w:t>2</w:t>
            </w:r>
          </w:p>
        </w:tc>
        <w:tc>
          <w:tcPr>
            <w:tcW w:w="0" w:type="auto"/>
            <w:tcBorders>
              <w:top w:val="single" w:sz="4" w:space="0" w:color="000000"/>
              <w:left w:val="single" w:sz="4" w:space="0" w:color="000000"/>
              <w:bottom w:val="single" w:sz="4" w:space="0" w:color="000000"/>
              <w:right w:val="single" w:sz="4" w:space="0" w:color="000000"/>
            </w:tcBorders>
          </w:tcPr>
          <w:p w14:paraId="62E67A59"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kern w:val="0"/>
                <w:sz w:val="24"/>
                <w:szCs w:val="24"/>
                <w14:ligatures w14:val="none"/>
              </w:rPr>
            </w:pPr>
            <w:r w:rsidRPr="009252D2">
              <w:rPr>
                <w:rFonts w:ascii="Times New Roman" w:eastAsia="Calibri" w:hAnsi="Times New Roman" w:cs="Times New Roman"/>
                <w:kern w:val="0"/>
                <w:sz w:val="24"/>
                <w:szCs w:val="24"/>
                <w14:ligatures w14:val="none"/>
              </w:rPr>
              <w:t>2</w:t>
            </w:r>
          </w:p>
        </w:tc>
        <w:tc>
          <w:tcPr>
            <w:tcW w:w="0" w:type="auto"/>
            <w:vMerge/>
            <w:tcBorders>
              <w:top w:val="single" w:sz="4" w:space="0" w:color="000000"/>
              <w:left w:val="single" w:sz="4" w:space="0" w:color="000000"/>
              <w:bottom w:val="single" w:sz="4" w:space="0" w:color="000000"/>
              <w:right w:val="single" w:sz="4" w:space="0" w:color="000000"/>
            </w:tcBorders>
          </w:tcPr>
          <w:p w14:paraId="3EF0A0AB"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b/>
                <w:i/>
                <w:kern w:val="0"/>
                <w:sz w:val="24"/>
                <w:szCs w:val="24"/>
                <w14:ligatures w14:val="none"/>
              </w:rPr>
            </w:pPr>
          </w:p>
        </w:tc>
      </w:tr>
      <w:tr w:rsidR="009252D2" w:rsidRPr="009252D2" w14:paraId="421F30D1" w14:textId="77777777" w:rsidTr="0062756E">
        <w:trPr>
          <w:trHeight w:val="20"/>
        </w:trPr>
        <w:tc>
          <w:tcPr>
            <w:tcW w:w="0" w:type="auto"/>
            <w:tcBorders>
              <w:top w:val="single" w:sz="4" w:space="0" w:color="000000"/>
              <w:left w:val="single" w:sz="4" w:space="0" w:color="000000"/>
              <w:bottom w:val="single" w:sz="4" w:space="0" w:color="000000"/>
              <w:right w:val="single" w:sz="4" w:space="0" w:color="000000"/>
            </w:tcBorders>
          </w:tcPr>
          <w:p w14:paraId="1D8B96EC" w14:textId="77777777" w:rsidR="009252D2" w:rsidRPr="009252D2" w:rsidRDefault="009252D2" w:rsidP="001F1924">
            <w:pPr>
              <w:widowControl w:val="0"/>
              <w:numPr>
                <w:ilvl w:val="0"/>
                <w:numId w:val="32"/>
              </w:numPr>
              <w:suppressAutoHyphens/>
              <w:spacing w:before="120" w:after="0" w:line="240" w:lineRule="auto"/>
              <w:rPr>
                <w:rFonts w:ascii="Times New Roman" w:eastAsia="Times New Roman" w:hAnsi="Times New Roman" w:cs="Times New Roman"/>
                <w:bCs/>
                <w:kern w:val="0"/>
                <w:sz w:val="24"/>
                <w:szCs w:val="24"/>
                <w14:ligatures w14:val="none"/>
              </w:rPr>
            </w:pPr>
          </w:p>
        </w:tc>
        <w:tc>
          <w:tcPr>
            <w:tcW w:w="3407" w:type="dxa"/>
            <w:tcBorders>
              <w:top w:val="single" w:sz="4" w:space="0" w:color="000000"/>
              <w:left w:val="single" w:sz="4" w:space="0" w:color="000000"/>
              <w:bottom w:val="single" w:sz="4" w:space="0" w:color="000000"/>
              <w:right w:val="single" w:sz="4" w:space="0" w:color="000000"/>
            </w:tcBorders>
            <w:shd w:val="clear" w:color="auto" w:fill="auto"/>
          </w:tcPr>
          <w:p w14:paraId="0F29A8FD" w14:textId="77777777" w:rsidR="009252D2" w:rsidRPr="009252D2" w:rsidRDefault="009252D2" w:rsidP="001D3A49">
            <w:pPr>
              <w:widowControl w:val="0"/>
              <w:suppressAutoHyphens/>
              <w:spacing w:after="0" w:line="240" w:lineRule="auto"/>
              <w:rPr>
                <w:rFonts w:ascii="Times New Roman" w:eastAsia="Calibri" w:hAnsi="Times New Roman" w:cs="Times New Roman"/>
                <w:b/>
                <w:bCs/>
                <w:i/>
                <w:kern w:val="0"/>
                <w:sz w:val="24"/>
                <w:szCs w:val="24"/>
                <w14:ligatures w14:val="none"/>
              </w:rPr>
            </w:pPr>
            <w:r w:rsidRPr="009252D2">
              <w:rPr>
                <w:rFonts w:ascii="Times New Roman" w:eastAsia="Calibri" w:hAnsi="Times New Roman" w:cs="Times New Roman"/>
                <w:kern w:val="0"/>
                <w:sz w:val="24"/>
                <w:szCs w:val="24"/>
                <w14:ligatures w14:val="none"/>
              </w:rPr>
              <w:t>ЛР №6 Контроль резьбовых, зубчатых, шпоночных и шлицевых соединений.</w:t>
            </w:r>
          </w:p>
        </w:tc>
        <w:tc>
          <w:tcPr>
            <w:tcW w:w="5237" w:type="dxa"/>
            <w:tcBorders>
              <w:top w:val="single" w:sz="4" w:space="0" w:color="000000"/>
              <w:left w:val="single" w:sz="4" w:space="0" w:color="000000"/>
              <w:bottom w:val="single" w:sz="4" w:space="0" w:color="000000"/>
              <w:right w:val="single" w:sz="4" w:space="0" w:color="000000"/>
            </w:tcBorders>
            <w:shd w:val="clear" w:color="auto" w:fill="auto"/>
          </w:tcPr>
          <w:p w14:paraId="4C44AFCD" w14:textId="77777777" w:rsidR="009252D2" w:rsidRPr="009252D2" w:rsidRDefault="009252D2" w:rsidP="001D3A49">
            <w:pPr>
              <w:widowControl w:val="0"/>
              <w:suppressAutoHyphens/>
              <w:spacing w:after="0" w:line="240" w:lineRule="auto"/>
              <w:rPr>
                <w:rFonts w:ascii="Times New Roman" w:eastAsia="Calibri" w:hAnsi="Times New Roman" w:cs="Times New Roman"/>
                <w:b/>
                <w:i/>
                <w:kern w:val="0"/>
                <w:sz w:val="24"/>
                <w:szCs w:val="24"/>
                <w14:ligatures w14:val="none"/>
              </w:rPr>
            </w:pPr>
            <w:r w:rsidRPr="009252D2">
              <w:rPr>
                <w:rFonts w:ascii="Times New Roman" w:eastAsia="Calibri" w:hAnsi="Times New Roman" w:cs="Times New Roman"/>
                <w:kern w:val="0"/>
                <w:sz w:val="24"/>
                <w:szCs w:val="24"/>
                <w14:ligatures w14:val="none"/>
              </w:rPr>
              <w:t>ЛР №6 Контроль резьбовых, зубчатых, шпоночных и шлицевых соединений.</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21926AA"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kern w:val="0"/>
                <w:sz w:val="24"/>
                <w:szCs w:val="24"/>
                <w14:ligatures w14:val="none"/>
              </w:rPr>
            </w:pPr>
            <w:r w:rsidRPr="009252D2">
              <w:rPr>
                <w:rFonts w:ascii="Times New Roman" w:eastAsia="Calibri" w:hAnsi="Times New Roman" w:cs="Times New Roman"/>
                <w:kern w:val="0"/>
                <w:sz w:val="24"/>
                <w:szCs w:val="24"/>
                <w14:ligatures w14:val="none"/>
              </w:rPr>
              <w:t>2</w:t>
            </w:r>
          </w:p>
        </w:tc>
        <w:tc>
          <w:tcPr>
            <w:tcW w:w="0" w:type="auto"/>
            <w:tcBorders>
              <w:top w:val="single" w:sz="4" w:space="0" w:color="000000"/>
              <w:left w:val="single" w:sz="4" w:space="0" w:color="000000"/>
              <w:bottom w:val="single" w:sz="4" w:space="0" w:color="000000"/>
              <w:right w:val="single" w:sz="4" w:space="0" w:color="000000"/>
            </w:tcBorders>
          </w:tcPr>
          <w:p w14:paraId="19ECFD69"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kern w:val="0"/>
                <w:sz w:val="24"/>
                <w:szCs w:val="24"/>
                <w14:ligatures w14:val="none"/>
              </w:rPr>
            </w:pPr>
            <w:r w:rsidRPr="009252D2">
              <w:rPr>
                <w:rFonts w:ascii="Times New Roman" w:eastAsia="Calibri" w:hAnsi="Times New Roman" w:cs="Times New Roman"/>
                <w:kern w:val="0"/>
                <w:sz w:val="24"/>
                <w:szCs w:val="24"/>
                <w14:ligatures w14:val="none"/>
              </w:rPr>
              <w:t>2</w:t>
            </w:r>
          </w:p>
        </w:tc>
        <w:tc>
          <w:tcPr>
            <w:tcW w:w="0" w:type="auto"/>
            <w:vMerge/>
            <w:tcBorders>
              <w:top w:val="single" w:sz="4" w:space="0" w:color="000000"/>
              <w:left w:val="single" w:sz="4" w:space="0" w:color="000000"/>
              <w:bottom w:val="single" w:sz="4" w:space="0" w:color="000000"/>
              <w:right w:val="single" w:sz="4" w:space="0" w:color="000000"/>
            </w:tcBorders>
          </w:tcPr>
          <w:p w14:paraId="33C25AB9"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b/>
                <w:i/>
                <w:kern w:val="0"/>
                <w:sz w:val="24"/>
                <w:szCs w:val="24"/>
                <w14:ligatures w14:val="none"/>
              </w:rPr>
            </w:pPr>
          </w:p>
        </w:tc>
      </w:tr>
      <w:tr w:rsidR="009252D2" w:rsidRPr="009252D2" w14:paraId="29512060" w14:textId="77777777" w:rsidTr="009C7F27">
        <w:trPr>
          <w:trHeight w:val="20"/>
        </w:trPr>
        <w:tc>
          <w:tcPr>
            <w:tcW w:w="0" w:type="auto"/>
            <w:gridSpan w:val="3"/>
            <w:tcBorders>
              <w:top w:val="single" w:sz="4" w:space="0" w:color="000000"/>
              <w:left w:val="single" w:sz="4" w:space="0" w:color="000000"/>
              <w:bottom w:val="single" w:sz="4" w:space="0" w:color="000000"/>
              <w:right w:val="single" w:sz="4" w:space="0" w:color="000000"/>
            </w:tcBorders>
          </w:tcPr>
          <w:p w14:paraId="41A091F3" w14:textId="77777777" w:rsidR="009252D2" w:rsidRPr="009252D2" w:rsidRDefault="009252D2" w:rsidP="001D3A49">
            <w:pPr>
              <w:widowControl w:val="0"/>
              <w:suppressAutoHyphens/>
              <w:spacing w:after="0" w:line="240" w:lineRule="auto"/>
              <w:rPr>
                <w:rFonts w:ascii="Times New Roman" w:eastAsia="Calibri" w:hAnsi="Times New Roman" w:cs="Times New Roman"/>
                <w:b/>
                <w:bCs/>
                <w:i/>
                <w:kern w:val="0"/>
                <w:sz w:val="24"/>
                <w:szCs w:val="24"/>
                <w14:ligatures w14:val="none"/>
              </w:rPr>
            </w:pPr>
            <w:r w:rsidRPr="009252D2">
              <w:rPr>
                <w:rFonts w:ascii="Times New Roman" w:eastAsia="Calibri" w:hAnsi="Times New Roman" w:cs="Times New Roman"/>
                <w:b/>
                <w:bCs/>
                <w:i/>
                <w:kern w:val="0"/>
                <w:sz w:val="24"/>
                <w:szCs w:val="24"/>
                <w14:ligatures w14:val="none"/>
              </w:rPr>
              <w:t>Тема 2.6 Расчет размерных цепей</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80BF0D1"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bCs/>
                <w:kern w:val="0"/>
                <w:sz w:val="24"/>
                <w:szCs w:val="24"/>
                <w14:ligatures w14:val="none"/>
              </w:rPr>
            </w:pPr>
            <w:r w:rsidRPr="009252D2">
              <w:rPr>
                <w:rFonts w:ascii="Times New Roman" w:eastAsia="Calibri" w:hAnsi="Times New Roman" w:cs="Times New Roman"/>
                <w:bCs/>
                <w:kern w:val="0"/>
                <w:sz w:val="24"/>
                <w:szCs w:val="24"/>
                <w14:ligatures w14:val="none"/>
              </w:rPr>
              <w:t>4</w:t>
            </w:r>
          </w:p>
        </w:tc>
        <w:tc>
          <w:tcPr>
            <w:tcW w:w="0" w:type="auto"/>
            <w:tcBorders>
              <w:top w:val="single" w:sz="4" w:space="0" w:color="000000"/>
              <w:left w:val="single" w:sz="4" w:space="0" w:color="000000"/>
              <w:bottom w:val="single" w:sz="4" w:space="0" w:color="000000"/>
              <w:right w:val="single" w:sz="4" w:space="0" w:color="000000"/>
            </w:tcBorders>
          </w:tcPr>
          <w:p w14:paraId="0D225E17"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kern w:val="0"/>
                <w:sz w:val="24"/>
                <w:szCs w:val="24"/>
                <w14:ligatures w14:val="none"/>
              </w:rPr>
            </w:pPr>
          </w:p>
        </w:tc>
        <w:tc>
          <w:tcPr>
            <w:tcW w:w="0" w:type="auto"/>
            <w:tcBorders>
              <w:top w:val="single" w:sz="4" w:space="0" w:color="000000"/>
              <w:left w:val="single" w:sz="4" w:space="0" w:color="000000"/>
              <w:bottom w:val="single" w:sz="4" w:space="0" w:color="000000"/>
              <w:right w:val="single" w:sz="4" w:space="0" w:color="000000"/>
            </w:tcBorders>
          </w:tcPr>
          <w:p w14:paraId="7A805BDD"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b/>
                <w:i/>
                <w:kern w:val="0"/>
                <w:sz w:val="24"/>
                <w:szCs w:val="24"/>
                <w14:ligatures w14:val="none"/>
              </w:rPr>
            </w:pPr>
          </w:p>
        </w:tc>
      </w:tr>
      <w:tr w:rsidR="009252D2" w:rsidRPr="009252D2" w14:paraId="3E6B461E" w14:textId="77777777" w:rsidTr="0062756E">
        <w:trPr>
          <w:trHeight w:val="733"/>
        </w:trPr>
        <w:tc>
          <w:tcPr>
            <w:tcW w:w="0" w:type="auto"/>
            <w:tcBorders>
              <w:top w:val="single" w:sz="4" w:space="0" w:color="000000"/>
              <w:left w:val="single" w:sz="4" w:space="0" w:color="000000"/>
              <w:bottom w:val="single" w:sz="4" w:space="0" w:color="000000"/>
              <w:right w:val="single" w:sz="4" w:space="0" w:color="000000"/>
            </w:tcBorders>
          </w:tcPr>
          <w:p w14:paraId="2853DCB7" w14:textId="77777777" w:rsidR="009252D2" w:rsidRPr="009252D2" w:rsidRDefault="009252D2" w:rsidP="001F1924">
            <w:pPr>
              <w:widowControl w:val="0"/>
              <w:numPr>
                <w:ilvl w:val="0"/>
                <w:numId w:val="32"/>
              </w:numPr>
              <w:suppressAutoHyphens/>
              <w:spacing w:before="120" w:after="0" w:line="240" w:lineRule="auto"/>
              <w:rPr>
                <w:rFonts w:ascii="Times New Roman" w:eastAsia="Times New Roman" w:hAnsi="Times New Roman" w:cs="Times New Roman"/>
                <w:bCs/>
                <w:kern w:val="0"/>
                <w:sz w:val="24"/>
                <w:szCs w:val="24"/>
                <w14:ligatures w14:val="none"/>
              </w:rPr>
            </w:pPr>
          </w:p>
        </w:tc>
        <w:tc>
          <w:tcPr>
            <w:tcW w:w="3407" w:type="dxa"/>
            <w:tcBorders>
              <w:top w:val="single" w:sz="4" w:space="0" w:color="000000"/>
              <w:left w:val="single" w:sz="4" w:space="0" w:color="000000"/>
              <w:bottom w:val="single" w:sz="4" w:space="0" w:color="000000"/>
              <w:right w:val="single" w:sz="4" w:space="0" w:color="000000"/>
            </w:tcBorders>
            <w:shd w:val="clear" w:color="auto" w:fill="auto"/>
          </w:tcPr>
          <w:p w14:paraId="34472A27" w14:textId="77777777" w:rsidR="009252D2" w:rsidRPr="009252D2" w:rsidRDefault="009252D2" w:rsidP="001D3A49">
            <w:pPr>
              <w:widowControl w:val="0"/>
              <w:suppressAutoHyphens/>
              <w:spacing w:after="0" w:line="240" w:lineRule="auto"/>
              <w:rPr>
                <w:rFonts w:ascii="Times New Roman" w:eastAsia="Calibri" w:hAnsi="Times New Roman" w:cs="Times New Roman"/>
                <w:bCs/>
                <w:kern w:val="0"/>
                <w:sz w:val="24"/>
                <w:szCs w:val="24"/>
                <w14:ligatures w14:val="none"/>
              </w:rPr>
            </w:pPr>
            <w:r w:rsidRPr="009252D2">
              <w:rPr>
                <w:rFonts w:ascii="Times New Roman" w:eastAsia="Calibri" w:hAnsi="Times New Roman" w:cs="Times New Roman"/>
                <w:bCs/>
                <w:kern w:val="0"/>
                <w:sz w:val="24"/>
                <w:szCs w:val="24"/>
                <w14:ligatures w14:val="none"/>
              </w:rPr>
              <w:t>Размерные цепи</w:t>
            </w:r>
          </w:p>
        </w:tc>
        <w:tc>
          <w:tcPr>
            <w:tcW w:w="5237" w:type="dxa"/>
            <w:tcBorders>
              <w:top w:val="single" w:sz="4" w:space="0" w:color="000000"/>
              <w:left w:val="single" w:sz="4" w:space="0" w:color="000000"/>
              <w:bottom w:val="single" w:sz="4" w:space="0" w:color="000000"/>
              <w:right w:val="single" w:sz="4" w:space="0" w:color="000000"/>
            </w:tcBorders>
            <w:shd w:val="clear" w:color="auto" w:fill="auto"/>
          </w:tcPr>
          <w:p w14:paraId="2928F38F" w14:textId="77777777" w:rsidR="009252D2" w:rsidRPr="009252D2" w:rsidRDefault="009252D2" w:rsidP="001D3A49">
            <w:pPr>
              <w:widowControl w:val="0"/>
              <w:suppressAutoHyphens/>
              <w:spacing w:after="0" w:line="240" w:lineRule="auto"/>
              <w:rPr>
                <w:rFonts w:ascii="Times New Roman" w:eastAsia="Calibri" w:hAnsi="Times New Roman" w:cs="Times New Roman"/>
                <w:bCs/>
                <w:kern w:val="0"/>
                <w:sz w:val="24"/>
                <w:szCs w:val="24"/>
                <w14:ligatures w14:val="none"/>
              </w:rPr>
            </w:pPr>
            <w:r w:rsidRPr="009252D2">
              <w:rPr>
                <w:rFonts w:ascii="Times New Roman" w:eastAsia="Calibri" w:hAnsi="Times New Roman" w:cs="Times New Roman"/>
                <w:bCs/>
                <w:kern w:val="0"/>
                <w:sz w:val="24"/>
                <w:szCs w:val="24"/>
                <w14:ligatures w14:val="none"/>
              </w:rPr>
              <w:t>Основные термины и определения, классификация размерных цепей. Метод расчета размерных цепей на полную взаимозаменяемость. Теоретико- вероятностный метод расчета размерных цепей.</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314832D"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bCs/>
                <w:kern w:val="0"/>
                <w:sz w:val="24"/>
                <w:szCs w:val="24"/>
                <w14:ligatures w14:val="none"/>
              </w:rPr>
            </w:pPr>
            <w:r w:rsidRPr="009252D2">
              <w:rPr>
                <w:rFonts w:ascii="Times New Roman" w:eastAsia="Calibri" w:hAnsi="Times New Roman" w:cs="Times New Roman"/>
                <w:bCs/>
                <w:kern w:val="0"/>
                <w:sz w:val="24"/>
                <w:szCs w:val="24"/>
                <w14:ligatures w14:val="none"/>
              </w:rPr>
              <w:t>2</w:t>
            </w:r>
          </w:p>
        </w:tc>
        <w:tc>
          <w:tcPr>
            <w:tcW w:w="0" w:type="auto"/>
            <w:tcBorders>
              <w:top w:val="single" w:sz="4" w:space="0" w:color="000000"/>
              <w:left w:val="single" w:sz="4" w:space="0" w:color="000000"/>
              <w:bottom w:val="single" w:sz="4" w:space="0" w:color="000000"/>
              <w:right w:val="single" w:sz="4" w:space="0" w:color="000000"/>
            </w:tcBorders>
          </w:tcPr>
          <w:p w14:paraId="64F92119"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bCs/>
                <w:kern w:val="0"/>
                <w:sz w:val="24"/>
                <w:szCs w:val="24"/>
                <w14:ligatures w14:val="none"/>
              </w:rPr>
            </w:pPr>
            <w:r w:rsidRPr="009252D2">
              <w:rPr>
                <w:rFonts w:ascii="Times New Roman" w:eastAsia="Calibri" w:hAnsi="Times New Roman" w:cs="Times New Roman"/>
                <w:bCs/>
                <w:kern w:val="0"/>
                <w:sz w:val="24"/>
                <w:szCs w:val="24"/>
                <w14:ligatures w14:val="none"/>
              </w:rPr>
              <w:t>2</w:t>
            </w:r>
          </w:p>
        </w:tc>
        <w:tc>
          <w:tcPr>
            <w:tcW w:w="0" w:type="auto"/>
            <w:vMerge w:val="restart"/>
            <w:tcBorders>
              <w:top w:val="single" w:sz="4" w:space="0" w:color="000000"/>
              <w:left w:val="single" w:sz="4" w:space="0" w:color="000000"/>
              <w:bottom w:val="single" w:sz="4" w:space="0" w:color="000000"/>
              <w:right w:val="single" w:sz="4" w:space="0" w:color="000000"/>
            </w:tcBorders>
          </w:tcPr>
          <w:p w14:paraId="4477AE6C" w14:textId="77777777" w:rsidR="009252D2" w:rsidRPr="009252D2" w:rsidRDefault="009252D2" w:rsidP="001D3A49">
            <w:pPr>
              <w:widowControl w:val="0"/>
              <w:suppressAutoHyphens/>
              <w:spacing w:after="0" w:line="240" w:lineRule="auto"/>
              <w:rPr>
                <w:rFonts w:ascii="Times New Roman" w:eastAsia="Times New Roman" w:hAnsi="Times New Roman" w:cs="Times New Roman"/>
                <w:kern w:val="0"/>
                <w:sz w:val="24"/>
                <w:szCs w:val="24"/>
                <w:lang w:eastAsia="ru-RU"/>
                <w14:ligatures w14:val="none"/>
              </w:rPr>
            </w:pPr>
            <w:r w:rsidRPr="009252D2">
              <w:rPr>
                <w:rFonts w:ascii="Times New Roman" w:eastAsia="Times New Roman" w:hAnsi="Times New Roman" w:cs="Times New Roman"/>
                <w:kern w:val="0"/>
                <w:sz w:val="24"/>
                <w:szCs w:val="24"/>
                <w:lang w:eastAsia="ru-RU"/>
                <w14:ligatures w14:val="none"/>
              </w:rPr>
              <w:t>ОК 01, ОК 02, ОК 09, ПК 1.1, ПК 1.2, ПК 1.3, ПК 1.4, ПК 1.5, ПК 2.2, ПК 2.3, ПК 2.4, ПК 2.5, ПК 2.6, ПК 2.7</w:t>
            </w:r>
          </w:p>
        </w:tc>
      </w:tr>
      <w:tr w:rsidR="009252D2" w:rsidRPr="009252D2" w14:paraId="2A53C009" w14:textId="77777777" w:rsidTr="0062756E">
        <w:trPr>
          <w:trHeight w:val="20"/>
        </w:trPr>
        <w:tc>
          <w:tcPr>
            <w:tcW w:w="0" w:type="auto"/>
            <w:tcBorders>
              <w:top w:val="single" w:sz="4" w:space="0" w:color="000000"/>
              <w:left w:val="single" w:sz="4" w:space="0" w:color="000000"/>
              <w:bottom w:val="single" w:sz="4" w:space="0" w:color="000000"/>
              <w:right w:val="single" w:sz="4" w:space="0" w:color="000000"/>
            </w:tcBorders>
          </w:tcPr>
          <w:p w14:paraId="346DC16B" w14:textId="77777777" w:rsidR="009252D2" w:rsidRPr="009252D2" w:rsidRDefault="009252D2" w:rsidP="001F1924">
            <w:pPr>
              <w:widowControl w:val="0"/>
              <w:numPr>
                <w:ilvl w:val="0"/>
                <w:numId w:val="32"/>
              </w:numPr>
              <w:suppressAutoHyphens/>
              <w:spacing w:before="120" w:after="0" w:line="240" w:lineRule="auto"/>
              <w:rPr>
                <w:rFonts w:ascii="Times New Roman" w:eastAsia="Times New Roman" w:hAnsi="Times New Roman" w:cs="Times New Roman"/>
                <w:bCs/>
                <w:kern w:val="0"/>
                <w:sz w:val="24"/>
                <w:szCs w:val="24"/>
                <w14:ligatures w14:val="none"/>
              </w:rPr>
            </w:pPr>
          </w:p>
        </w:tc>
        <w:tc>
          <w:tcPr>
            <w:tcW w:w="3407" w:type="dxa"/>
            <w:tcBorders>
              <w:top w:val="single" w:sz="4" w:space="0" w:color="000000"/>
              <w:left w:val="single" w:sz="4" w:space="0" w:color="000000"/>
              <w:bottom w:val="single" w:sz="4" w:space="0" w:color="000000"/>
              <w:right w:val="single" w:sz="4" w:space="0" w:color="000000"/>
            </w:tcBorders>
            <w:shd w:val="clear" w:color="auto" w:fill="auto"/>
          </w:tcPr>
          <w:p w14:paraId="71A1FB83" w14:textId="77777777" w:rsidR="009252D2" w:rsidRPr="009252D2" w:rsidRDefault="009252D2" w:rsidP="001D3A49">
            <w:pPr>
              <w:widowControl w:val="0"/>
              <w:suppressAutoHyphens/>
              <w:spacing w:after="0" w:line="240" w:lineRule="auto"/>
              <w:rPr>
                <w:rFonts w:ascii="Times New Roman" w:eastAsia="Calibri" w:hAnsi="Times New Roman" w:cs="Times New Roman"/>
                <w:bCs/>
                <w:kern w:val="0"/>
                <w:sz w:val="24"/>
                <w:szCs w:val="24"/>
                <w14:ligatures w14:val="none"/>
              </w:rPr>
            </w:pPr>
            <w:r w:rsidRPr="009252D2">
              <w:rPr>
                <w:rFonts w:ascii="Times New Roman" w:eastAsia="Calibri" w:hAnsi="Times New Roman" w:cs="Times New Roman"/>
                <w:bCs/>
                <w:kern w:val="0"/>
                <w:sz w:val="24"/>
                <w:szCs w:val="24"/>
                <w14:ligatures w14:val="none"/>
              </w:rPr>
              <w:t>ПЗ №7 Расчет размерных цепей</w:t>
            </w:r>
          </w:p>
        </w:tc>
        <w:tc>
          <w:tcPr>
            <w:tcW w:w="5237" w:type="dxa"/>
            <w:tcBorders>
              <w:top w:val="single" w:sz="4" w:space="0" w:color="000000"/>
              <w:left w:val="single" w:sz="4" w:space="0" w:color="000000"/>
              <w:bottom w:val="single" w:sz="4" w:space="0" w:color="000000"/>
              <w:right w:val="single" w:sz="4" w:space="0" w:color="000000"/>
            </w:tcBorders>
            <w:shd w:val="clear" w:color="auto" w:fill="auto"/>
          </w:tcPr>
          <w:p w14:paraId="6E3AC207" w14:textId="77777777" w:rsidR="009252D2" w:rsidRPr="009252D2" w:rsidRDefault="009252D2" w:rsidP="001D3A49">
            <w:pPr>
              <w:widowControl w:val="0"/>
              <w:suppressAutoHyphens/>
              <w:spacing w:after="0" w:line="240" w:lineRule="auto"/>
              <w:rPr>
                <w:rFonts w:ascii="Times New Roman" w:eastAsia="Calibri" w:hAnsi="Times New Roman" w:cs="Times New Roman"/>
                <w:kern w:val="0"/>
                <w:sz w:val="24"/>
                <w:szCs w:val="24"/>
                <w14:ligatures w14:val="none"/>
              </w:rPr>
            </w:pPr>
            <w:r w:rsidRPr="009252D2">
              <w:rPr>
                <w:rFonts w:ascii="Times New Roman" w:eastAsia="Calibri" w:hAnsi="Times New Roman" w:cs="Times New Roman"/>
                <w:kern w:val="0"/>
                <w:sz w:val="24"/>
                <w:szCs w:val="24"/>
                <w14:ligatures w14:val="none"/>
              </w:rPr>
              <w:t>Практическая работа №</w:t>
            </w:r>
            <w:proofErr w:type="gramStart"/>
            <w:r w:rsidRPr="009252D2">
              <w:rPr>
                <w:rFonts w:ascii="Times New Roman" w:eastAsia="Calibri" w:hAnsi="Times New Roman" w:cs="Times New Roman"/>
                <w:kern w:val="0"/>
                <w:sz w:val="24"/>
                <w:szCs w:val="24"/>
                <w14:ligatures w14:val="none"/>
              </w:rPr>
              <w:t>7  Расчет</w:t>
            </w:r>
            <w:proofErr w:type="gramEnd"/>
            <w:r w:rsidRPr="009252D2">
              <w:rPr>
                <w:rFonts w:ascii="Times New Roman" w:eastAsia="Calibri" w:hAnsi="Times New Roman" w:cs="Times New Roman"/>
                <w:kern w:val="0"/>
                <w:sz w:val="24"/>
                <w:szCs w:val="24"/>
                <w14:ligatures w14:val="none"/>
              </w:rPr>
              <w:t xml:space="preserve"> размерных цепей</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F32870B"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kern w:val="0"/>
                <w:sz w:val="24"/>
                <w:szCs w:val="24"/>
                <w14:ligatures w14:val="none"/>
              </w:rPr>
            </w:pPr>
            <w:r w:rsidRPr="009252D2">
              <w:rPr>
                <w:rFonts w:ascii="Times New Roman" w:eastAsia="Calibri" w:hAnsi="Times New Roman" w:cs="Times New Roman"/>
                <w:kern w:val="0"/>
                <w:sz w:val="24"/>
                <w:szCs w:val="24"/>
                <w14:ligatures w14:val="none"/>
              </w:rPr>
              <w:t>2</w:t>
            </w:r>
          </w:p>
        </w:tc>
        <w:tc>
          <w:tcPr>
            <w:tcW w:w="0" w:type="auto"/>
            <w:tcBorders>
              <w:top w:val="single" w:sz="4" w:space="0" w:color="000000"/>
              <w:left w:val="single" w:sz="4" w:space="0" w:color="000000"/>
              <w:bottom w:val="single" w:sz="4" w:space="0" w:color="000000"/>
              <w:right w:val="single" w:sz="4" w:space="0" w:color="000000"/>
            </w:tcBorders>
          </w:tcPr>
          <w:p w14:paraId="30739E9E"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kern w:val="0"/>
                <w:sz w:val="24"/>
                <w:szCs w:val="24"/>
                <w14:ligatures w14:val="none"/>
              </w:rPr>
            </w:pPr>
            <w:r w:rsidRPr="009252D2">
              <w:rPr>
                <w:rFonts w:ascii="Times New Roman" w:eastAsia="Calibri" w:hAnsi="Times New Roman" w:cs="Times New Roman"/>
                <w:kern w:val="0"/>
                <w:sz w:val="24"/>
                <w:szCs w:val="24"/>
                <w14:ligatures w14:val="none"/>
              </w:rPr>
              <w:t>2</w:t>
            </w:r>
          </w:p>
        </w:tc>
        <w:tc>
          <w:tcPr>
            <w:tcW w:w="0" w:type="auto"/>
            <w:vMerge/>
            <w:tcBorders>
              <w:top w:val="single" w:sz="4" w:space="0" w:color="000000"/>
              <w:left w:val="single" w:sz="4" w:space="0" w:color="000000"/>
              <w:bottom w:val="single" w:sz="4" w:space="0" w:color="000000"/>
              <w:right w:val="single" w:sz="4" w:space="0" w:color="000000"/>
            </w:tcBorders>
          </w:tcPr>
          <w:p w14:paraId="5E98E345"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b/>
                <w:i/>
                <w:kern w:val="0"/>
                <w:sz w:val="24"/>
                <w:szCs w:val="24"/>
                <w14:ligatures w14:val="none"/>
              </w:rPr>
            </w:pPr>
          </w:p>
        </w:tc>
      </w:tr>
      <w:tr w:rsidR="009252D2" w:rsidRPr="009252D2" w14:paraId="146CEEBD" w14:textId="77777777" w:rsidTr="009C7F27">
        <w:trPr>
          <w:trHeight w:val="20"/>
        </w:trPr>
        <w:tc>
          <w:tcPr>
            <w:tcW w:w="0" w:type="auto"/>
            <w:gridSpan w:val="3"/>
            <w:tcBorders>
              <w:top w:val="single" w:sz="4" w:space="0" w:color="000000"/>
              <w:left w:val="single" w:sz="4" w:space="0" w:color="000000"/>
              <w:bottom w:val="single" w:sz="4" w:space="0" w:color="000000"/>
              <w:right w:val="single" w:sz="4" w:space="0" w:color="000000"/>
            </w:tcBorders>
          </w:tcPr>
          <w:p w14:paraId="69FAD74F" w14:textId="77777777" w:rsidR="009252D2" w:rsidRPr="009252D2" w:rsidRDefault="009252D2" w:rsidP="001D3A49">
            <w:pPr>
              <w:widowControl w:val="0"/>
              <w:suppressAutoHyphens/>
              <w:spacing w:after="0" w:line="240" w:lineRule="auto"/>
              <w:rPr>
                <w:rFonts w:ascii="Times New Roman" w:eastAsia="Calibri" w:hAnsi="Times New Roman" w:cs="Times New Roman"/>
                <w:b/>
                <w:bCs/>
                <w:i/>
                <w:kern w:val="0"/>
                <w:sz w:val="24"/>
                <w:szCs w:val="24"/>
                <w14:ligatures w14:val="none"/>
              </w:rPr>
            </w:pPr>
            <w:r w:rsidRPr="009252D2">
              <w:rPr>
                <w:rFonts w:ascii="Times New Roman" w:eastAsia="Calibri" w:hAnsi="Times New Roman" w:cs="Times New Roman"/>
                <w:b/>
                <w:bCs/>
                <w:i/>
                <w:kern w:val="0"/>
                <w:sz w:val="24"/>
                <w:szCs w:val="24"/>
                <w14:ligatures w14:val="none"/>
              </w:rPr>
              <w:t xml:space="preserve">Раздел </w:t>
            </w:r>
            <w:proofErr w:type="gramStart"/>
            <w:r w:rsidRPr="009252D2">
              <w:rPr>
                <w:rFonts w:ascii="Times New Roman" w:eastAsia="Calibri" w:hAnsi="Times New Roman" w:cs="Times New Roman"/>
                <w:b/>
                <w:bCs/>
                <w:i/>
                <w:kern w:val="0"/>
                <w:sz w:val="24"/>
                <w:szCs w:val="24"/>
                <w14:ligatures w14:val="none"/>
              </w:rPr>
              <w:t>3.Основы</w:t>
            </w:r>
            <w:proofErr w:type="gramEnd"/>
            <w:r w:rsidRPr="009252D2">
              <w:rPr>
                <w:rFonts w:ascii="Times New Roman" w:eastAsia="Calibri" w:hAnsi="Times New Roman" w:cs="Times New Roman"/>
                <w:b/>
                <w:bCs/>
                <w:i/>
                <w:kern w:val="0"/>
                <w:sz w:val="24"/>
                <w:szCs w:val="24"/>
                <w14:ligatures w14:val="none"/>
              </w:rPr>
              <w:t xml:space="preserve"> метрологии и технические измерения</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722DAD3"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b/>
                <w:bCs/>
                <w:i/>
                <w:kern w:val="0"/>
                <w:sz w:val="24"/>
                <w:szCs w:val="24"/>
                <w14:ligatures w14:val="none"/>
              </w:rPr>
            </w:pPr>
          </w:p>
        </w:tc>
        <w:tc>
          <w:tcPr>
            <w:tcW w:w="0" w:type="auto"/>
            <w:tcBorders>
              <w:top w:val="single" w:sz="4" w:space="0" w:color="000000"/>
              <w:left w:val="single" w:sz="4" w:space="0" w:color="000000"/>
              <w:bottom w:val="single" w:sz="4" w:space="0" w:color="000000"/>
              <w:right w:val="single" w:sz="4" w:space="0" w:color="000000"/>
            </w:tcBorders>
          </w:tcPr>
          <w:p w14:paraId="6F31A46B"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b/>
                <w:i/>
                <w:kern w:val="0"/>
                <w:sz w:val="24"/>
                <w:szCs w:val="24"/>
                <w14:ligatures w14:val="none"/>
              </w:rPr>
            </w:pPr>
          </w:p>
        </w:tc>
        <w:tc>
          <w:tcPr>
            <w:tcW w:w="0" w:type="auto"/>
            <w:tcBorders>
              <w:top w:val="single" w:sz="4" w:space="0" w:color="000000"/>
              <w:left w:val="single" w:sz="4" w:space="0" w:color="000000"/>
              <w:bottom w:val="single" w:sz="4" w:space="0" w:color="000000"/>
              <w:right w:val="single" w:sz="4" w:space="0" w:color="000000"/>
            </w:tcBorders>
          </w:tcPr>
          <w:p w14:paraId="5E7D9FEB"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b/>
                <w:i/>
                <w:kern w:val="0"/>
                <w:sz w:val="24"/>
                <w:szCs w:val="24"/>
                <w14:ligatures w14:val="none"/>
              </w:rPr>
            </w:pPr>
          </w:p>
        </w:tc>
      </w:tr>
      <w:tr w:rsidR="009252D2" w:rsidRPr="009252D2" w14:paraId="421097E1" w14:textId="77777777" w:rsidTr="009C7F27">
        <w:trPr>
          <w:trHeight w:val="20"/>
        </w:trPr>
        <w:tc>
          <w:tcPr>
            <w:tcW w:w="0" w:type="auto"/>
            <w:gridSpan w:val="3"/>
            <w:tcBorders>
              <w:top w:val="single" w:sz="4" w:space="0" w:color="000000"/>
              <w:left w:val="single" w:sz="4" w:space="0" w:color="000000"/>
              <w:bottom w:val="single" w:sz="4" w:space="0" w:color="000000"/>
              <w:right w:val="single" w:sz="4" w:space="0" w:color="000000"/>
            </w:tcBorders>
          </w:tcPr>
          <w:p w14:paraId="320F7F82" w14:textId="77777777" w:rsidR="009252D2" w:rsidRPr="009252D2" w:rsidRDefault="009252D2" w:rsidP="001D3A49">
            <w:pPr>
              <w:widowControl w:val="0"/>
              <w:suppressAutoHyphens/>
              <w:spacing w:after="0" w:line="240" w:lineRule="auto"/>
              <w:rPr>
                <w:rFonts w:ascii="Times New Roman" w:eastAsia="Calibri" w:hAnsi="Times New Roman" w:cs="Times New Roman"/>
                <w:b/>
                <w:bCs/>
                <w:i/>
                <w:kern w:val="0"/>
                <w:sz w:val="24"/>
                <w:szCs w:val="24"/>
                <w14:ligatures w14:val="none"/>
              </w:rPr>
            </w:pPr>
            <w:r w:rsidRPr="009252D2">
              <w:rPr>
                <w:rFonts w:ascii="Times New Roman" w:eastAsia="Calibri" w:hAnsi="Times New Roman" w:cs="Times New Roman"/>
                <w:b/>
                <w:bCs/>
                <w:i/>
                <w:kern w:val="0"/>
                <w:sz w:val="24"/>
                <w:szCs w:val="24"/>
                <w14:ligatures w14:val="none"/>
              </w:rPr>
              <w:t>Тема 3.1 Основные понятия метрологии</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79B7692"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bCs/>
                <w:kern w:val="0"/>
                <w:sz w:val="24"/>
                <w:szCs w:val="24"/>
                <w14:ligatures w14:val="none"/>
              </w:rPr>
            </w:pPr>
            <w:r w:rsidRPr="009252D2">
              <w:rPr>
                <w:rFonts w:ascii="Times New Roman" w:eastAsia="Calibri" w:hAnsi="Times New Roman" w:cs="Times New Roman"/>
                <w:bCs/>
                <w:kern w:val="0"/>
                <w:sz w:val="24"/>
                <w:szCs w:val="24"/>
                <w14:ligatures w14:val="none"/>
              </w:rPr>
              <w:t>4</w:t>
            </w:r>
          </w:p>
        </w:tc>
        <w:tc>
          <w:tcPr>
            <w:tcW w:w="0" w:type="auto"/>
            <w:tcBorders>
              <w:top w:val="single" w:sz="4" w:space="0" w:color="000000"/>
              <w:left w:val="single" w:sz="4" w:space="0" w:color="000000"/>
              <w:bottom w:val="single" w:sz="4" w:space="0" w:color="000000"/>
              <w:right w:val="single" w:sz="4" w:space="0" w:color="000000"/>
            </w:tcBorders>
          </w:tcPr>
          <w:p w14:paraId="4220786F"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kern w:val="0"/>
                <w:sz w:val="24"/>
                <w:szCs w:val="24"/>
                <w14:ligatures w14:val="none"/>
              </w:rPr>
            </w:pPr>
          </w:p>
        </w:tc>
        <w:tc>
          <w:tcPr>
            <w:tcW w:w="0" w:type="auto"/>
            <w:tcBorders>
              <w:top w:val="single" w:sz="4" w:space="0" w:color="000000"/>
              <w:left w:val="single" w:sz="4" w:space="0" w:color="000000"/>
              <w:bottom w:val="single" w:sz="4" w:space="0" w:color="000000"/>
              <w:right w:val="single" w:sz="4" w:space="0" w:color="000000"/>
            </w:tcBorders>
          </w:tcPr>
          <w:p w14:paraId="72B91968"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b/>
                <w:i/>
                <w:kern w:val="0"/>
                <w:sz w:val="24"/>
                <w:szCs w:val="24"/>
                <w14:ligatures w14:val="none"/>
              </w:rPr>
            </w:pPr>
          </w:p>
        </w:tc>
      </w:tr>
      <w:tr w:rsidR="009252D2" w:rsidRPr="009252D2" w14:paraId="7F74B8AF" w14:textId="77777777" w:rsidTr="0062756E">
        <w:trPr>
          <w:trHeight w:val="20"/>
        </w:trPr>
        <w:tc>
          <w:tcPr>
            <w:tcW w:w="0" w:type="auto"/>
            <w:tcBorders>
              <w:top w:val="single" w:sz="4" w:space="0" w:color="000000"/>
              <w:left w:val="single" w:sz="4" w:space="0" w:color="000000"/>
              <w:bottom w:val="single" w:sz="4" w:space="0" w:color="000000"/>
              <w:right w:val="single" w:sz="4" w:space="0" w:color="000000"/>
            </w:tcBorders>
          </w:tcPr>
          <w:p w14:paraId="119F5833" w14:textId="77777777" w:rsidR="009252D2" w:rsidRPr="009252D2" w:rsidRDefault="009252D2" w:rsidP="001F1924">
            <w:pPr>
              <w:widowControl w:val="0"/>
              <w:numPr>
                <w:ilvl w:val="0"/>
                <w:numId w:val="32"/>
              </w:numPr>
              <w:suppressAutoHyphens/>
              <w:spacing w:before="120" w:after="0" w:line="240" w:lineRule="auto"/>
              <w:rPr>
                <w:rFonts w:ascii="Times New Roman" w:eastAsia="Times New Roman" w:hAnsi="Times New Roman" w:cs="Times New Roman"/>
                <w:bCs/>
                <w:kern w:val="0"/>
                <w:sz w:val="24"/>
                <w:szCs w:val="24"/>
                <w14:ligatures w14:val="none"/>
              </w:rPr>
            </w:pPr>
          </w:p>
        </w:tc>
        <w:tc>
          <w:tcPr>
            <w:tcW w:w="3407" w:type="dxa"/>
            <w:tcBorders>
              <w:top w:val="single" w:sz="4" w:space="0" w:color="000000"/>
              <w:left w:val="single" w:sz="4" w:space="0" w:color="000000"/>
              <w:bottom w:val="single" w:sz="4" w:space="0" w:color="000000"/>
              <w:right w:val="single" w:sz="4" w:space="0" w:color="000000"/>
            </w:tcBorders>
            <w:shd w:val="clear" w:color="auto" w:fill="auto"/>
          </w:tcPr>
          <w:p w14:paraId="29075E9E" w14:textId="77777777" w:rsidR="009252D2" w:rsidRPr="009252D2" w:rsidRDefault="009252D2" w:rsidP="001D3A49">
            <w:pPr>
              <w:widowControl w:val="0"/>
              <w:suppressAutoHyphens/>
              <w:spacing w:after="0" w:line="240" w:lineRule="auto"/>
              <w:rPr>
                <w:rFonts w:ascii="Times New Roman" w:eastAsia="Calibri" w:hAnsi="Times New Roman" w:cs="Times New Roman"/>
                <w:b/>
                <w:bCs/>
                <w:i/>
                <w:kern w:val="0"/>
                <w:sz w:val="24"/>
                <w:szCs w:val="24"/>
                <w14:ligatures w14:val="none"/>
              </w:rPr>
            </w:pPr>
            <w:r w:rsidRPr="009252D2">
              <w:rPr>
                <w:rFonts w:ascii="Times New Roman" w:eastAsia="Calibri" w:hAnsi="Times New Roman" w:cs="Times New Roman"/>
                <w:bCs/>
                <w:kern w:val="0"/>
                <w:sz w:val="24"/>
                <w:szCs w:val="24"/>
                <w14:ligatures w14:val="none"/>
              </w:rPr>
              <w:t>Измеряемые величины. Виды и методы измерений</w:t>
            </w:r>
          </w:p>
        </w:tc>
        <w:tc>
          <w:tcPr>
            <w:tcW w:w="5237" w:type="dxa"/>
            <w:tcBorders>
              <w:top w:val="single" w:sz="4" w:space="0" w:color="000000"/>
              <w:left w:val="single" w:sz="4" w:space="0" w:color="000000"/>
              <w:bottom w:val="single" w:sz="4" w:space="0" w:color="000000"/>
              <w:right w:val="single" w:sz="4" w:space="0" w:color="000000"/>
            </w:tcBorders>
            <w:shd w:val="clear" w:color="auto" w:fill="auto"/>
          </w:tcPr>
          <w:p w14:paraId="1AC58ED2" w14:textId="77777777" w:rsidR="009252D2" w:rsidRPr="009252D2" w:rsidRDefault="009252D2" w:rsidP="001D3A49">
            <w:pPr>
              <w:widowControl w:val="0"/>
              <w:suppressAutoHyphens/>
              <w:spacing w:after="0" w:line="240" w:lineRule="auto"/>
              <w:rPr>
                <w:rFonts w:ascii="Times New Roman" w:eastAsia="Calibri" w:hAnsi="Times New Roman" w:cs="Times New Roman"/>
                <w:b/>
                <w:bCs/>
                <w:i/>
                <w:kern w:val="0"/>
                <w:sz w:val="24"/>
                <w:szCs w:val="24"/>
                <w14:ligatures w14:val="none"/>
              </w:rPr>
            </w:pPr>
            <w:r w:rsidRPr="009252D2">
              <w:rPr>
                <w:rFonts w:ascii="Times New Roman" w:eastAsia="Calibri" w:hAnsi="Times New Roman" w:cs="Times New Roman"/>
                <w:bCs/>
                <w:kern w:val="0"/>
                <w:sz w:val="24"/>
                <w:szCs w:val="24"/>
                <w14:ligatures w14:val="none"/>
              </w:rPr>
              <w:t>Измеряемые величины. Виды и методы измерений. Методика выполнения измерений. Метрологические показатели средств измерений. Классы точности средств измерений. Международная система единиц (система СИ). Критерии качества измерений.</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804C357"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bCs/>
                <w:kern w:val="0"/>
                <w:sz w:val="24"/>
                <w:szCs w:val="24"/>
                <w14:ligatures w14:val="none"/>
              </w:rPr>
            </w:pPr>
            <w:r w:rsidRPr="009252D2">
              <w:rPr>
                <w:rFonts w:ascii="Times New Roman" w:eastAsia="Calibri" w:hAnsi="Times New Roman" w:cs="Times New Roman"/>
                <w:bCs/>
                <w:kern w:val="0"/>
                <w:sz w:val="24"/>
                <w:szCs w:val="24"/>
                <w14:ligatures w14:val="none"/>
              </w:rPr>
              <w:t>2</w:t>
            </w:r>
          </w:p>
        </w:tc>
        <w:tc>
          <w:tcPr>
            <w:tcW w:w="0" w:type="auto"/>
            <w:tcBorders>
              <w:top w:val="single" w:sz="4" w:space="0" w:color="000000"/>
              <w:left w:val="single" w:sz="4" w:space="0" w:color="000000"/>
              <w:bottom w:val="single" w:sz="4" w:space="0" w:color="000000"/>
              <w:right w:val="single" w:sz="4" w:space="0" w:color="000000"/>
            </w:tcBorders>
          </w:tcPr>
          <w:p w14:paraId="59C6AB28"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bCs/>
                <w:kern w:val="0"/>
                <w:sz w:val="24"/>
                <w:szCs w:val="24"/>
                <w14:ligatures w14:val="none"/>
              </w:rPr>
            </w:pPr>
            <w:r w:rsidRPr="009252D2">
              <w:rPr>
                <w:rFonts w:ascii="Times New Roman" w:eastAsia="Calibri" w:hAnsi="Times New Roman" w:cs="Times New Roman"/>
                <w:bCs/>
                <w:kern w:val="0"/>
                <w:sz w:val="24"/>
                <w:szCs w:val="24"/>
                <w14:ligatures w14:val="none"/>
              </w:rPr>
              <w:t>2</w:t>
            </w:r>
          </w:p>
        </w:tc>
        <w:tc>
          <w:tcPr>
            <w:tcW w:w="0" w:type="auto"/>
            <w:vMerge w:val="restart"/>
            <w:tcBorders>
              <w:top w:val="single" w:sz="4" w:space="0" w:color="000000"/>
              <w:left w:val="single" w:sz="4" w:space="0" w:color="000000"/>
              <w:bottom w:val="single" w:sz="4" w:space="0" w:color="000000"/>
              <w:right w:val="single" w:sz="4" w:space="0" w:color="000000"/>
            </w:tcBorders>
          </w:tcPr>
          <w:p w14:paraId="35A11378" w14:textId="77777777" w:rsidR="009252D2" w:rsidRPr="009252D2" w:rsidRDefault="009252D2" w:rsidP="001D3A49">
            <w:pPr>
              <w:widowControl w:val="0"/>
              <w:suppressAutoHyphens/>
              <w:spacing w:after="0" w:line="240" w:lineRule="auto"/>
              <w:rPr>
                <w:rFonts w:ascii="Times New Roman" w:eastAsia="Times New Roman" w:hAnsi="Times New Roman" w:cs="Times New Roman"/>
                <w:kern w:val="0"/>
                <w:sz w:val="24"/>
                <w:szCs w:val="24"/>
                <w:lang w:eastAsia="ru-RU"/>
                <w14:ligatures w14:val="none"/>
              </w:rPr>
            </w:pPr>
            <w:r w:rsidRPr="009252D2">
              <w:rPr>
                <w:rFonts w:ascii="Times New Roman" w:eastAsia="Times New Roman" w:hAnsi="Times New Roman" w:cs="Times New Roman"/>
                <w:kern w:val="0"/>
                <w:sz w:val="24"/>
                <w:szCs w:val="24"/>
                <w:lang w:eastAsia="ru-RU"/>
                <w14:ligatures w14:val="none"/>
              </w:rPr>
              <w:t>ОК 01, ОК 02, ОК 09, ПК 1.1, ПК 1.2, ПК 1.3, ПК 1.4, ПК 1.5, ПК 2.2, ПК 2.3, ПК 2.4, ПК 2.5, ПК 2.6, ПК 2.7</w:t>
            </w:r>
          </w:p>
        </w:tc>
      </w:tr>
      <w:tr w:rsidR="009252D2" w:rsidRPr="009252D2" w14:paraId="2A1A1D5C" w14:textId="77777777" w:rsidTr="0062756E">
        <w:trPr>
          <w:trHeight w:val="20"/>
        </w:trPr>
        <w:tc>
          <w:tcPr>
            <w:tcW w:w="0" w:type="auto"/>
            <w:tcBorders>
              <w:top w:val="single" w:sz="4" w:space="0" w:color="000000"/>
              <w:left w:val="single" w:sz="4" w:space="0" w:color="000000"/>
              <w:bottom w:val="single" w:sz="4" w:space="0" w:color="000000"/>
              <w:right w:val="single" w:sz="4" w:space="0" w:color="000000"/>
            </w:tcBorders>
          </w:tcPr>
          <w:p w14:paraId="3BDE0677" w14:textId="77777777" w:rsidR="009252D2" w:rsidRPr="009252D2" w:rsidRDefault="009252D2" w:rsidP="001F1924">
            <w:pPr>
              <w:widowControl w:val="0"/>
              <w:numPr>
                <w:ilvl w:val="0"/>
                <w:numId w:val="32"/>
              </w:numPr>
              <w:suppressAutoHyphens/>
              <w:spacing w:before="120" w:after="0" w:line="240" w:lineRule="auto"/>
              <w:rPr>
                <w:rFonts w:ascii="Times New Roman" w:eastAsia="Times New Roman" w:hAnsi="Times New Roman" w:cs="Times New Roman"/>
                <w:bCs/>
                <w:kern w:val="0"/>
                <w:sz w:val="24"/>
                <w:szCs w:val="24"/>
                <w14:ligatures w14:val="none"/>
              </w:rPr>
            </w:pPr>
          </w:p>
        </w:tc>
        <w:tc>
          <w:tcPr>
            <w:tcW w:w="3407" w:type="dxa"/>
            <w:tcBorders>
              <w:top w:val="single" w:sz="4" w:space="0" w:color="000000"/>
              <w:left w:val="single" w:sz="4" w:space="0" w:color="000000"/>
              <w:bottom w:val="single" w:sz="4" w:space="0" w:color="000000"/>
              <w:right w:val="single" w:sz="4" w:space="0" w:color="000000"/>
            </w:tcBorders>
            <w:shd w:val="clear" w:color="auto" w:fill="auto"/>
          </w:tcPr>
          <w:p w14:paraId="4FAAC47E" w14:textId="77777777" w:rsidR="009252D2" w:rsidRPr="009252D2" w:rsidRDefault="009252D2" w:rsidP="001D3A49">
            <w:pPr>
              <w:widowControl w:val="0"/>
              <w:suppressAutoHyphens/>
              <w:spacing w:after="0" w:line="240" w:lineRule="auto"/>
              <w:rPr>
                <w:rFonts w:ascii="Times New Roman" w:eastAsia="Calibri" w:hAnsi="Times New Roman" w:cs="Times New Roman"/>
                <w:b/>
                <w:bCs/>
                <w:i/>
                <w:kern w:val="0"/>
                <w:sz w:val="24"/>
                <w:szCs w:val="24"/>
                <w14:ligatures w14:val="none"/>
              </w:rPr>
            </w:pPr>
            <w:r w:rsidRPr="009252D2">
              <w:rPr>
                <w:rFonts w:ascii="Times New Roman" w:eastAsia="Calibri" w:hAnsi="Times New Roman" w:cs="Times New Roman"/>
                <w:kern w:val="0"/>
                <w:sz w:val="24"/>
                <w:szCs w:val="24"/>
                <w14:ligatures w14:val="none"/>
              </w:rPr>
              <w:t>ПЗ №8 Приведение несистемной величины</w:t>
            </w:r>
          </w:p>
        </w:tc>
        <w:tc>
          <w:tcPr>
            <w:tcW w:w="5237" w:type="dxa"/>
            <w:tcBorders>
              <w:top w:val="single" w:sz="4" w:space="0" w:color="000000"/>
              <w:left w:val="single" w:sz="4" w:space="0" w:color="000000"/>
              <w:bottom w:val="single" w:sz="4" w:space="0" w:color="000000"/>
              <w:right w:val="single" w:sz="4" w:space="0" w:color="000000"/>
            </w:tcBorders>
            <w:shd w:val="clear" w:color="auto" w:fill="auto"/>
          </w:tcPr>
          <w:p w14:paraId="6540F7A1" w14:textId="77777777" w:rsidR="009252D2" w:rsidRPr="009252D2" w:rsidRDefault="009252D2" w:rsidP="001D3A49">
            <w:pPr>
              <w:widowControl w:val="0"/>
              <w:suppressAutoHyphens/>
              <w:spacing w:after="0" w:line="240" w:lineRule="auto"/>
              <w:rPr>
                <w:rFonts w:ascii="Times New Roman" w:eastAsia="Calibri" w:hAnsi="Times New Roman" w:cs="Times New Roman"/>
                <w:b/>
                <w:i/>
                <w:kern w:val="0"/>
                <w:sz w:val="24"/>
                <w:szCs w:val="24"/>
                <w14:ligatures w14:val="none"/>
              </w:rPr>
            </w:pPr>
            <w:r w:rsidRPr="009252D2">
              <w:rPr>
                <w:rFonts w:ascii="Times New Roman" w:eastAsia="Calibri" w:hAnsi="Times New Roman" w:cs="Times New Roman"/>
                <w:kern w:val="0"/>
                <w:sz w:val="24"/>
                <w:szCs w:val="24"/>
                <w14:ligatures w14:val="none"/>
              </w:rPr>
              <w:t>ПЗ №8 Приведение несистемной величины измерений в соответствие с действующими стандартами и международной системой единиц СИ.</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868BDDF"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kern w:val="0"/>
                <w:sz w:val="24"/>
                <w:szCs w:val="24"/>
                <w14:ligatures w14:val="none"/>
              </w:rPr>
            </w:pPr>
            <w:r w:rsidRPr="009252D2">
              <w:rPr>
                <w:rFonts w:ascii="Times New Roman" w:eastAsia="Calibri" w:hAnsi="Times New Roman" w:cs="Times New Roman"/>
                <w:kern w:val="0"/>
                <w:sz w:val="24"/>
                <w:szCs w:val="24"/>
                <w14:ligatures w14:val="none"/>
              </w:rPr>
              <w:t>2</w:t>
            </w:r>
          </w:p>
        </w:tc>
        <w:tc>
          <w:tcPr>
            <w:tcW w:w="0" w:type="auto"/>
            <w:tcBorders>
              <w:top w:val="single" w:sz="4" w:space="0" w:color="000000"/>
              <w:left w:val="single" w:sz="4" w:space="0" w:color="000000"/>
              <w:bottom w:val="single" w:sz="4" w:space="0" w:color="000000"/>
              <w:right w:val="single" w:sz="4" w:space="0" w:color="000000"/>
            </w:tcBorders>
          </w:tcPr>
          <w:p w14:paraId="3548DA72"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kern w:val="0"/>
                <w:sz w:val="24"/>
                <w:szCs w:val="24"/>
                <w14:ligatures w14:val="none"/>
              </w:rPr>
            </w:pPr>
            <w:r w:rsidRPr="009252D2">
              <w:rPr>
                <w:rFonts w:ascii="Times New Roman" w:eastAsia="Calibri" w:hAnsi="Times New Roman" w:cs="Times New Roman"/>
                <w:kern w:val="0"/>
                <w:sz w:val="24"/>
                <w:szCs w:val="24"/>
                <w14:ligatures w14:val="none"/>
              </w:rPr>
              <w:t>2</w:t>
            </w:r>
          </w:p>
        </w:tc>
        <w:tc>
          <w:tcPr>
            <w:tcW w:w="0" w:type="auto"/>
            <w:vMerge/>
            <w:tcBorders>
              <w:top w:val="single" w:sz="4" w:space="0" w:color="000000"/>
              <w:left w:val="single" w:sz="4" w:space="0" w:color="000000"/>
              <w:bottom w:val="single" w:sz="4" w:space="0" w:color="000000"/>
              <w:right w:val="single" w:sz="4" w:space="0" w:color="000000"/>
            </w:tcBorders>
          </w:tcPr>
          <w:p w14:paraId="46F1175D"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b/>
                <w:i/>
                <w:kern w:val="0"/>
                <w:sz w:val="24"/>
                <w:szCs w:val="24"/>
                <w14:ligatures w14:val="none"/>
              </w:rPr>
            </w:pPr>
          </w:p>
        </w:tc>
      </w:tr>
      <w:tr w:rsidR="009252D2" w:rsidRPr="009252D2" w14:paraId="20760335" w14:textId="77777777" w:rsidTr="009C7F27">
        <w:trPr>
          <w:trHeight w:val="20"/>
        </w:trPr>
        <w:tc>
          <w:tcPr>
            <w:tcW w:w="0" w:type="auto"/>
            <w:gridSpan w:val="3"/>
            <w:tcBorders>
              <w:top w:val="single" w:sz="4" w:space="0" w:color="000000"/>
              <w:left w:val="single" w:sz="4" w:space="0" w:color="000000"/>
              <w:bottom w:val="single" w:sz="4" w:space="0" w:color="000000"/>
              <w:right w:val="single" w:sz="4" w:space="0" w:color="000000"/>
            </w:tcBorders>
          </w:tcPr>
          <w:p w14:paraId="46E50C57" w14:textId="77777777" w:rsidR="009252D2" w:rsidRPr="009252D2" w:rsidRDefault="009252D2" w:rsidP="001D3A49">
            <w:pPr>
              <w:widowControl w:val="0"/>
              <w:suppressAutoHyphens/>
              <w:spacing w:after="0" w:line="240" w:lineRule="auto"/>
              <w:rPr>
                <w:rFonts w:ascii="Times New Roman" w:eastAsia="Calibri" w:hAnsi="Times New Roman" w:cs="Times New Roman"/>
                <w:b/>
                <w:bCs/>
                <w:i/>
                <w:kern w:val="0"/>
                <w:sz w:val="24"/>
                <w:szCs w:val="24"/>
                <w14:ligatures w14:val="none"/>
              </w:rPr>
            </w:pPr>
            <w:r w:rsidRPr="009252D2">
              <w:rPr>
                <w:rFonts w:ascii="Times New Roman" w:eastAsia="Calibri" w:hAnsi="Times New Roman" w:cs="Times New Roman"/>
                <w:b/>
                <w:bCs/>
                <w:i/>
                <w:kern w:val="0"/>
                <w:sz w:val="24"/>
                <w:szCs w:val="24"/>
                <w14:ligatures w14:val="none"/>
              </w:rPr>
              <w:lastRenderedPageBreak/>
              <w:t>Тема 3.2 Линейные и угловые измерения</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C174F1A"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b/>
                <w:bCs/>
                <w:i/>
                <w:kern w:val="0"/>
                <w:sz w:val="24"/>
                <w:szCs w:val="24"/>
                <w14:ligatures w14:val="none"/>
              </w:rPr>
            </w:pPr>
            <w:r w:rsidRPr="009252D2">
              <w:rPr>
                <w:rFonts w:ascii="Times New Roman" w:eastAsia="Calibri" w:hAnsi="Times New Roman" w:cs="Times New Roman"/>
                <w:b/>
                <w:bCs/>
                <w:i/>
                <w:kern w:val="0"/>
                <w:sz w:val="24"/>
                <w:szCs w:val="24"/>
                <w14:ligatures w14:val="none"/>
              </w:rPr>
              <w:t>20</w:t>
            </w:r>
          </w:p>
        </w:tc>
        <w:tc>
          <w:tcPr>
            <w:tcW w:w="0" w:type="auto"/>
            <w:tcBorders>
              <w:top w:val="single" w:sz="4" w:space="0" w:color="000000"/>
              <w:left w:val="single" w:sz="4" w:space="0" w:color="000000"/>
              <w:bottom w:val="single" w:sz="4" w:space="0" w:color="000000"/>
              <w:right w:val="single" w:sz="4" w:space="0" w:color="000000"/>
            </w:tcBorders>
          </w:tcPr>
          <w:p w14:paraId="05428F10"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b/>
                <w:i/>
                <w:kern w:val="0"/>
                <w:sz w:val="24"/>
                <w:szCs w:val="24"/>
                <w14:ligatures w14:val="none"/>
              </w:rPr>
            </w:pPr>
          </w:p>
        </w:tc>
        <w:tc>
          <w:tcPr>
            <w:tcW w:w="0" w:type="auto"/>
            <w:tcBorders>
              <w:top w:val="single" w:sz="4" w:space="0" w:color="000000"/>
              <w:left w:val="single" w:sz="4" w:space="0" w:color="000000"/>
              <w:bottom w:val="single" w:sz="4" w:space="0" w:color="000000"/>
              <w:right w:val="single" w:sz="4" w:space="0" w:color="000000"/>
            </w:tcBorders>
          </w:tcPr>
          <w:p w14:paraId="6576FA87"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b/>
                <w:i/>
                <w:kern w:val="0"/>
                <w:sz w:val="24"/>
                <w:szCs w:val="24"/>
                <w14:ligatures w14:val="none"/>
              </w:rPr>
            </w:pPr>
          </w:p>
        </w:tc>
      </w:tr>
      <w:tr w:rsidR="009252D2" w:rsidRPr="009252D2" w14:paraId="6EBCF849" w14:textId="77777777" w:rsidTr="0062756E">
        <w:trPr>
          <w:trHeight w:val="20"/>
        </w:trPr>
        <w:tc>
          <w:tcPr>
            <w:tcW w:w="0" w:type="auto"/>
            <w:tcBorders>
              <w:top w:val="single" w:sz="4" w:space="0" w:color="000000"/>
              <w:left w:val="single" w:sz="4" w:space="0" w:color="000000"/>
              <w:bottom w:val="single" w:sz="4" w:space="0" w:color="000000"/>
              <w:right w:val="single" w:sz="4" w:space="0" w:color="000000"/>
            </w:tcBorders>
          </w:tcPr>
          <w:p w14:paraId="6A65CCE3" w14:textId="77777777" w:rsidR="009252D2" w:rsidRPr="009252D2" w:rsidRDefault="009252D2" w:rsidP="001F1924">
            <w:pPr>
              <w:widowControl w:val="0"/>
              <w:numPr>
                <w:ilvl w:val="0"/>
                <w:numId w:val="32"/>
              </w:numPr>
              <w:suppressAutoHyphens/>
              <w:spacing w:before="120" w:after="0" w:line="240" w:lineRule="auto"/>
              <w:rPr>
                <w:rFonts w:ascii="Times New Roman" w:eastAsia="Times New Roman" w:hAnsi="Times New Roman" w:cs="Times New Roman"/>
                <w:bCs/>
                <w:kern w:val="0"/>
                <w:sz w:val="24"/>
                <w:szCs w:val="24"/>
                <w14:ligatures w14:val="none"/>
              </w:rPr>
            </w:pPr>
          </w:p>
        </w:tc>
        <w:tc>
          <w:tcPr>
            <w:tcW w:w="3407" w:type="dxa"/>
            <w:tcBorders>
              <w:top w:val="single" w:sz="4" w:space="0" w:color="000000"/>
              <w:left w:val="single" w:sz="4" w:space="0" w:color="000000"/>
              <w:bottom w:val="single" w:sz="4" w:space="0" w:color="000000"/>
              <w:right w:val="single" w:sz="4" w:space="0" w:color="000000"/>
            </w:tcBorders>
            <w:shd w:val="clear" w:color="auto" w:fill="auto"/>
          </w:tcPr>
          <w:p w14:paraId="5E7208FD" w14:textId="77777777" w:rsidR="009252D2" w:rsidRPr="009252D2" w:rsidRDefault="009252D2" w:rsidP="001D3A49">
            <w:pPr>
              <w:widowControl w:val="0"/>
              <w:suppressAutoHyphens/>
              <w:spacing w:after="0" w:line="240" w:lineRule="auto"/>
              <w:rPr>
                <w:rFonts w:ascii="Times New Roman" w:eastAsia="Calibri" w:hAnsi="Times New Roman" w:cs="Times New Roman"/>
                <w:bCs/>
                <w:kern w:val="0"/>
                <w:sz w:val="24"/>
                <w:szCs w:val="24"/>
                <w14:ligatures w14:val="none"/>
              </w:rPr>
            </w:pPr>
            <w:r w:rsidRPr="009252D2">
              <w:rPr>
                <w:rFonts w:ascii="Times New Roman" w:eastAsia="Calibri" w:hAnsi="Times New Roman" w:cs="Times New Roman"/>
                <w:bCs/>
                <w:kern w:val="0"/>
                <w:sz w:val="24"/>
                <w:szCs w:val="24"/>
                <w14:ligatures w14:val="none"/>
              </w:rPr>
              <w:t>Простейшие средства измерений</w:t>
            </w:r>
          </w:p>
        </w:tc>
        <w:tc>
          <w:tcPr>
            <w:tcW w:w="5237" w:type="dxa"/>
            <w:tcBorders>
              <w:top w:val="single" w:sz="4" w:space="0" w:color="000000"/>
              <w:left w:val="single" w:sz="4" w:space="0" w:color="000000"/>
              <w:bottom w:val="single" w:sz="4" w:space="0" w:color="000000"/>
              <w:right w:val="single" w:sz="4" w:space="0" w:color="000000"/>
            </w:tcBorders>
            <w:shd w:val="clear" w:color="auto" w:fill="auto"/>
          </w:tcPr>
          <w:p w14:paraId="57CFBAA9" w14:textId="77777777" w:rsidR="009252D2" w:rsidRPr="009252D2" w:rsidRDefault="009252D2" w:rsidP="001D3A49">
            <w:pPr>
              <w:widowControl w:val="0"/>
              <w:suppressAutoHyphens/>
              <w:spacing w:after="0" w:line="240" w:lineRule="auto"/>
              <w:rPr>
                <w:rFonts w:ascii="Times New Roman" w:eastAsia="Calibri" w:hAnsi="Times New Roman" w:cs="Times New Roman"/>
                <w:bCs/>
                <w:kern w:val="0"/>
                <w:sz w:val="24"/>
                <w:szCs w:val="24"/>
                <w14:ligatures w14:val="none"/>
              </w:rPr>
            </w:pPr>
            <w:r w:rsidRPr="009252D2">
              <w:rPr>
                <w:rFonts w:ascii="Times New Roman" w:eastAsia="Calibri" w:hAnsi="Times New Roman" w:cs="Times New Roman"/>
                <w:bCs/>
                <w:kern w:val="0"/>
                <w:sz w:val="24"/>
                <w:szCs w:val="24"/>
                <w14:ligatures w14:val="none"/>
              </w:rPr>
              <w:t>Плоскопараллельные меры длины. Меры длины штриховые. Пружинные измерительные приборы. Оптико-механические приборы. Пневматические приборы. Штангенциркули.</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738BCAF"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bCs/>
                <w:kern w:val="0"/>
                <w:sz w:val="24"/>
                <w:szCs w:val="24"/>
                <w14:ligatures w14:val="none"/>
              </w:rPr>
            </w:pPr>
            <w:r w:rsidRPr="009252D2">
              <w:rPr>
                <w:rFonts w:ascii="Times New Roman" w:eastAsia="Calibri" w:hAnsi="Times New Roman" w:cs="Times New Roman"/>
                <w:bCs/>
                <w:kern w:val="0"/>
                <w:sz w:val="24"/>
                <w:szCs w:val="24"/>
                <w14:ligatures w14:val="none"/>
              </w:rPr>
              <w:t>2</w:t>
            </w:r>
          </w:p>
        </w:tc>
        <w:tc>
          <w:tcPr>
            <w:tcW w:w="0" w:type="auto"/>
            <w:tcBorders>
              <w:top w:val="single" w:sz="4" w:space="0" w:color="000000"/>
              <w:left w:val="single" w:sz="4" w:space="0" w:color="000000"/>
              <w:bottom w:val="single" w:sz="4" w:space="0" w:color="000000"/>
              <w:right w:val="single" w:sz="4" w:space="0" w:color="000000"/>
            </w:tcBorders>
          </w:tcPr>
          <w:p w14:paraId="36AB76DE"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bCs/>
                <w:kern w:val="0"/>
                <w:sz w:val="24"/>
                <w:szCs w:val="24"/>
                <w14:ligatures w14:val="none"/>
              </w:rPr>
            </w:pPr>
            <w:r w:rsidRPr="009252D2">
              <w:rPr>
                <w:rFonts w:ascii="Times New Roman" w:eastAsia="Calibri" w:hAnsi="Times New Roman" w:cs="Times New Roman"/>
                <w:bCs/>
                <w:kern w:val="0"/>
                <w:sz w:val="24"/>
                <w:szCs w:val="24"/>
                <w14:ligatures w14:val="none"/>
              </w:rPr>
              <w:t>2</w:t>
            </w:r>
          </w:p>
        </w:tc>
        <w:tc>
          <w:tcPr>
            <w:tcW w:w="0" w:type="auto"/>
            <w:vMerge w:val="restart"/>
            <w:tcBorders>
              <w:top w:val="single" w:sz="4" w:space="0" w:color="000000"/>
              <w:left w:val="single" w:sz="4" w:space="0" w:color="000000"/>
              <w:bottom w:val="single" w:sz="4" w:space="0" w:color="000000"/>
              <w:right w:val="single" w:sz="4" w:space="0" w:color="000000"/>
            </w:tcBorders>
          </w:tcPr>
          <w:p w14:paraId="6AFBEEB3" w14:textId="77777777" w:rsidR="009252D2" w:rsidRPr="009252D2" w:rsidRDefault="009252D2" w:rsidP="001D3A49">
            <w:pPr>
              <w:widowControl w:val="0"/>
              <w:suppressAutoHyphens/>
              <w:spacing w:after="0" w:line="240" w:lineRule="auto"/>
              <w:rPr>
                <w:rFonts w:ascii="Times New Roman" w:eastAsia="Times New Roman" w:hAnsi="Times New Roman" w:cs="Times New Roman"/>
                <w:kern w:val="0"/>
                <w:sz w:val="24"/>
                <w:szCs w:val="24"/>
                <w:lang w:eastAsia="ru-RU"/>
                <w14:ligatures w14:val="none"/>
              </w:rPr>
            </w:pPr>
            <w:r w:rsidRPr="009252D2">
              <w:rPr>
                <w:rFonts w:ascii="Times New Roman" w:eastAsia="Times New Roman" w:hAnsi="Times New Roman" w:cs="Times New Roman"/>
                <w:kern w:val="0"/>
                <w:sz w:val="24"/>
                <w:szCs w:val="24"/>
                <w:lang w:eastAsia="ru-RU"/>
                <w14:ligatures w14:val="none"/>
              </w:rPr>
              <w:t>ОК 01, ОК 02, ОК 09, ПК 1.1, ПК 1.2, ПК 1.3, ПК 1.4, ПК 1.5, ПК 2.2, ПК 2.3, ПК 2.4, ПК 2.5, ПК 2.6, ПК 2.7</w:t>
            </w:r>
          </w:p>
          <w:p w14:paraId="5E0130E0" w14:textId="77777777" w:rsidR="009252D2" w:rsidRPr="009252D2" w:rsidRDefault="009252D2" w:rsidP="001D3A49">
            <w:pPr>
              <w:widowControl w:val="0"/>
              <w:suppressAutoHyphens/>
              <w:spacing w:after="0" w:line="240" w:lineRule="auto"/>
              <w:rPr>
                <w:rFonts w:ascii="Times New Roman" w:eastAsia="Times New Roman" w:hAnsi="Times New Roman" w:cs="Times New Roman"/>
                <w:b/>
                <w:i/>
                <w:kern w:val="0"/>
                <w:sz w:val="24"/>
                <w:szCs w:val="24"/>
                <w:lang w:eastAsia="ru-RU"/>
                <w14:ligatures w14:val="none"/>
              </w:rPr>
            </w:pPr>
          </w:p>
        </w:tc>
      </w:tr>
      <w:tr w:rsidR="009252D2" w:rsidRPr="009252D2" w14:paraId="7CBB5E4C" w14:textId="77777777" w:rsidTr="0062756E">
        <w:trPr>
          <w:trHeight w:val="20"/>
        </w:trPr>
        <w:tc>
          <w:tcPr>
            <w:tcW w:w="0" w:type="auto"/>
            <w:tcBorders>
              <w:top w:val="single" w:sz="4" w:space="0" w:color="000000"/>
              <w:left w:val="single" w:sz="4" w:space="0" w:color="000000"/>
              <w:bottom w:val="single" w:sz="4" w:space="0" w:color="000000"/>
              <w:right w:val="single" w:sz="4" w:space="0" w:color="000000"/>
            </w:tcBorders>
          </w:tcPr>
          <w:p w14:paraId="628DEC79" w14:textId="77777777" w:rsidR="009252D2" w:rsidRPr="009252D2" w:rsidRDefault="009252D2" w:rsidP="001F1924">
            <w:pPr>
              <w:widowControl w:val="0"/>
              <w:numPr>
                <w:ilvl w:val="0"/>
                <w:numId w:val="32"/>
              </w:numPr>
              <w:suppressAutoHyphens/>
              <w:spacing w:before="120" w:after="0" w:line="240" w:lineRule="auto"/>
              <w:rPr>
                <w:rFonts w:ascii="Times New Roman" w:eastAsia="Times New Roman" w:hAnsi="Times New Roman" w:cs="Times New Roman"/>
                <w:bCs/>
                <w:kern w:val="0"/>
                <w:sz w:val="24"/>
                <w:szCs w:val="24"/>
                <w14:ligatures w14:val="none"/>
              </w:rPr>
            </w:pPr>
          </w:p>
        </w:tc>
        <w:tc>
          <w:tcPr>
            <w:tcW w:w="3407" w:type="dxa"/>
            <w:tcBorders>
              <w:top w:val="single" w:sz="4" w:space="0" w:color="000000"/>
              <w:left w:val="single" w:sz="4" w:space="0" w:color="000000"/>
              <w:bottom w:val="single" w:sz="4" w:space="0" w:color="000000"/>
              <w:right w:val="single" w:sz="4" w:space="0" w:color="000000"/>
            </w:tcBorders>
            <w:shd w:val="clear" w:color="auto" w:fill="auto"/>
          </w:tcPr>
          <w:p w14:paraId="79B5C3C8" w14:textId="77777777" w:rsidR="009252D2" w:rsidRPr="009252D2" w:rsidRDefault="009252D2" w:rsidP="001D3A49">
            <w:pPr>
              <w:widowControl w:val="0"/>
              <w:suppressAutoHyphens/>
              <w:spacing w:after="0" w:line="240" w:lineRule="auto"/>
              <w:rPr>
                <w:rFonts w:ascii="Times New Roman" w:eastAsia="Calibri" w:hAnsi="Times New Roman" w:cs="Times New Roman"/>
                <w:bCs/>
                <w:kern w:val="0"/>
                <w:sz w:val="24"/>
                <w:szCs w:val="24"/>
                <w14:ligatures w14:val="none"/>
              </w:rPr>
            </w:pPr>
            <w:r w:rsidRPr="009252D2">
              <w:rPr>
                <w:rFonts w:ascii="Times New Roman" w:eastAsia="Calibri" w:hAnsi="Times New Roman" w:cs="Times New Roman"/>
                <w:bCs/>
                <w:kern w:val="0"/>
                <w:sz w:val="24"/>
                <w:szCs w:val="24"/>
                <w14:ligatures w14:val="none"/>
              </w:rPr>
              <w:t>Специальные средства измерения</w:t>
            </w:r>
          </w:p>
        </w:tc>
        <w:tc>
          <w:tcPr>
            <w:tcW w:w="5237" w:type="dxa"/>
            <w:tcBorders>
              <w:top w:val="single" w:sz="4" w:space="0" w:color="000000"/>
              <w:left w:val="single" w:sz="4" w:space="0" w:color="000000"/>
              <w:bottom w:val="single" w:sz="4" w:space="0" w:color="000000"/>
              <w:right w:val="single" w:sz="4" w:space="0" w:color="000000"/>
            </w:tcBorders>
            <w:shd w:val="clear" w:color="auto" w:fill="auto"/>
          </w:tcPr>
          <w:p w14:paraId="4D24CA17" w14:textId="77777777" w:rsidR="009252D2" w:rsidRPr="009252D2" w:rsidRDefault="009252D2" w:rsidP="001D3A49">
            <w:pPr>
              <w:widowControl w:val="0"/>
              <w:suppressAutoHyphens/>
              <w:spacing w:after="0" w:line="240" w:lineRule="auto"/>
              <w:rPr>
                <w:rFonts w:ascii="Times New Roman" w:eastAsia="Calibri" w:hAnsi="Times New Roman" w:cs="Times New Roman"/>
                <w:b/>
                <w:i/>
                <w:kern w:val="0"/>
                <w:sz w:val="24"/>
                <w:szCs w:val="24"/>
                <w14:ligatures w14:val="none"/>
              </w:rPr>
            </w:pPr>
            <w:r w:rsidRPr="009252D2">
              <w:rPr>
                <w:rFonts w:ascii="Times New Roman" w:eastAsia="Calibri" w:hAnsi="Times New Roman" w:cs="Times New Roman"/>
                <w:bCs/>
                <w:kern w:val="0"/>
                <w:sz w:val="24"/>
                <w:szCs w:val="24"/>
                <w14:ligatures w14:val="none"/>
              </w:rPr>
              <w:t xml:space="preserve">Жесткие угловые меры. Угольники. Механические угломеры. </w:t>
            </w:r>
            <w:proofErr w:type="gramStart"/>
            <w:r w:rsidRPr="009252D2">
              <w:rPr>
                <w:rFonts w:ascii="Times New Roman" w:eastAsia="Calibri" w:hAnsi="Times New Roman" w:cs="Times New Roman"/>
                <w:bCs/>
                <w:kern w:val="0"/>
                <w:sz w:val="24"/>
                <w:szCs w:val="24"/>
                <w14:ligatures w14:val="none"/>
              </w:rPr>
              <w:t>Средства измерений</w:t>
            </w:r>
            <w:proofErr w:type="gramEnd"/>
            <w:r w:rsidRPr="009252D2">
              <w:rPr>
                <w:rFonts w:ascii="Times New Roman" w:eastAsia="Calibri" w:hAnsi="Times New Roman" w:cs="Times New Roman"/>
                <w:bCs/>
                <w:kern w:val="0"/>
                <w:sz w:val="24"/>
                <w:szCs w:val="24"/>
                <w14:ligatures w14:val="none"/>
              </w:rPr>
              <w:t xml:space="preserve"> основанные на тригонометрическом методе.</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769A6B4"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kern w:val="0"/>
                <w:sz w:val="24"/>
                <w:szCs w:val="24"/>
                <w14:ligatures w14:val="none"/>
              </w:rPr>
            </w:pPr>
            <w:r w:rsidRPr="009252D2">
              <w:rPr>
                <w:rFonts w:ascii="Times New Roman" w:eastAsia="Calibri" w:hAnsi="Times New Roman" w:cs="Times New Roman"/>
                <w:kern w:val="0"/>
                <w:sz w:val="24"/>
                <w:szCs w:val="24"/>
                <w14:ligatures w14:val="none"/>
              </w:rPr>
              <w:t>2</w:t>
            </w:r>
          </w:p>
        </w:tc>
        <w:tc>
          <w:tcPr>
            <w:tcW w:w="0" w:type="auto"/>
            <w:tcBorders>
              <w:top w:val="single" w:sz="4" w:space="0" w:color="000000"/>
              <w:left w:val="single" w:sz="4" w:space="0" w:color="000000"/>
              <w:bottom w:val="single" w:sz="4" w:space="0" w:color="000000"/>
              <w:right w:val="single" w:sz="4" w:space="0" w:color="000000"/>
            </w:tcBorders>
          </w:tcPr>
          <w:p w14:paraId="4B2D12C5"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kern w:val="0"/>
                <w:sz w:val="24"/>
                <w:szCs w:val="24"/>
                <w14:ligatures w14:val="none"/>
              </w:rPr>
            </w:pPr>
            <w:r w:rsidRPr="009252D2">
              <w:rPr>
                <w:rFonts w:ascii="Times New Roman" w:eastAsia="Calibri" w:hAnsi="Times New Roman" w:cs="Times New Roman"/>
                <w:kern w:val="0"/>
                <w:sz w:val="24"/>
                <w:szCs w:val="24"/>
                <w14:ligatures w14:val="none"/>
              </w:rPr>
              <w:t>2</w:t>
            </w:r>
          </w:p>
        </w:tc>
        <w:tc>
          <w:tcPr>
            <w:tcW w:w="0" w:type="auto"/>
            <w:vMerge/>
            <w:tcBorders>
              <w:top w:val="single" w:sz="4" w:space="0" w:color="000000"/>
              <w:left w:val="single" w:sz="4" w:space="0" w:color="000000"/>
              <w:bottom w:val="single" w:sz="4" w:space="0" w:color="000000"/>
              <w:right w:val="single" w:sz="4" w:space="0" w:color="000000"/>
            </w:tcBorders>
          </w:tcPr>
          <w:p w14:paraId="1B35DF11"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b/>
                <w:i/>
                <w:kern w:val="0"/>
                <w:sz w:val="24"/>
                <w:szCs w:val="24"/>
                <w14:ligatures w14:val="none"/>
              </w:rPr>
            </w:pPr>
          </w:p>
        </w:tc>
      </w:tr>
      <w:tr w:rsidR="009252D2" w:rsidRPr="009252D2" w14:paraId="71F5521D" w14:textId="77777777" w:rsidTr="0062756E">
        <w:trPr>
          <w:trHeight w:val="20"/>
        </w:trPr>
        <w:tc>
          <w:tcPr>
            <w:tcW w:w="0" w:type="auto"/>
            <w:tcBorders>
              <w:top w:val="single" w:sz="4" w:space="0" w:color="000000"/>
              <w:left w:val="single" w:sz="4" w:space="0" w:color="000000"/>
              <w:bottom w:val="single" w:sz="4" w:space="0" w:color="000000"/>
              <w:right w:val="single" w:sz="4" w:space="0" w:color="000000"/>
            </w:tcBorders>
          </w:tcPr>
          <w:p w14:paraId="3B1D829F" w14:textId="77777777" w:rsidR="009252D2" w:rsidRPr="009252D2" w:rsidRDefault="009252D2" w:rsidP="001F1924">
            <w:pPr>
              <w:widowControl w:val="0"/>
              <w:numPr>
                <w:ilvl w:val="0"/>
                <w:numId w:val="32"/>
              </w:numPr>
              <w:suppressAutoHyphens/>
              <w:spacing w:before="120" w:after="0" w:line="240" w:lineRule="auto"/>
              <w:rPr>
                <w:rFonts w:ascii="Times New Roman" w:eastAsia="Times New Roman" w:hAnsi="Times New Roman" w:cs="Times New Roman"/>
                <w:bCs/>
                <w:kern w:val="0"/>
                <w:sz w:val="24"/>
                <w:szCs w:val="24"/>
                <w14:ligatures w14:val="none"/>
              </w:rPr>
            </w:pPr>
          </w:p>
        </w:tc>
        <w:tc>
          <w:tcPr>
            <w:tcW w:w="3407" w:type="dxa"/>
            <w:tcBorders>
              <w:top w:val="single" w:sz="4" w:space="0" w:color="000000"/>
              <w:left w:val="single" w:sz="4" w:space="0" w:color="000000"/>
              <w:bottom w:val="single" w:sz="4" w:space="0" w:color="000000"/>
              <w:right w:val="single" w:sz="4" w:space="0" w:color="000000"/>
            </w:tcBorders>
            <w:shd w:val="clear" w:color="auto" w:fill="auto"/>
          </w:tcPr>
          <w:p w14:paraId="7628CEB9" w14:textId="77777777" w:rsidR="009252D2" w:rsidRPr="009252D2" w:rsidRDefault="009252D2" w:rsidP="001D3A49">
            <w:pPr>
              <w:widowControl w:val="0"/>
              <w:suppressAutoHyphens/>
              <w:spacing w:after="0" w:line="240" w:lineRule="auto"/>
              <w:rPr>
                <w:rFonts w:ascii="Times New Roman" w:eastAsia="Calibri" w:hAnsi="Times New Roman" w:cs="Times New Roman"/>
                <w:bCs/>
                <w:kern w:val="0"/>
                <w:sz w:val="24"/>
                <w:szCs w:val="24"/>
                <w14:ligatures w14:val="none"/>
              </w:rPr>
            </w:pPr>
            <w:r w:rsidRPr="009252D2">
              <w:rPr>
                <w:rFonts w:ascii="Times New Roman" w:eastAsia="Calibri" w:hAnsi="Times New Roman" w:cs="Times New Roman"/>
                <w:bCs/>
                <w:kern w:val="0"/>
                <w:sz w:val="24"/>
                <w:szCs w:val="24"/>
                <w14:ligatures w14:val="none"/>
              </w:rPr>
              <w:t>Специальные средства измерения</w:t>
            </w:r>
          </w:p>
        </w:tc>
        <w:tc>
          <w:tcPr>
            <w:tcW w:w="5237" w:type="dxa"/>
            <w:tcBorders>
              <w:top w:val="single" w:sz="4" w:space="0" w:color="000000"/>
              <w:left w:val="single" w:sz="4" w:space="0" w:color="000000"/>
              <w:bottom w:val="single" w:sz="4" w:space="0" w:color="000000"/>
              <w:right w:val="single" w:sz="4" w:space="0" w:color="000000"/>
            </w:tcBorders>
            <w:shd w:val="clear" w:color="auto" w:fill="auto"/>
          </w:tcPr>
          <w:p w14:paraId="168F7B8E" w14:textId="77777777" w:rsidR="009252D2" w:rsidRPr="009252D2" w:rsidRDefault="009252D2" w:rsidP="001D3A49">
            <w:pPr>
              <w:widowControl w:val="0"/>
              <w:suppressAutoHyphens/>
              <w:spacing w:after="0" w:line="240" w:lineRule="auto"/>
              <w:rPr>
                <w:rFonts w:ascii="Times New Roman" w:eastAsia="Calibri" w:hAnsi="Times New Roman" w:cs="Times New Roman"/>
                <w:bCs/>
                <w:kern w:val="0"/>
                <w:sz w:val="24"/>
                <w:szCs w:val="24"/>
                <w14:ligatures w14:val="none"/>
              </w:rPr>
            </w:pPr>
            <w:r w:rsidRPr="009252D2">
              <w:rPr>
                <w:rFonts w:ascii="Times New Roman" w:eastAsia="Calibri" w:hAnsi="Times New Roman" w:cs="Times New Roman"/>
                <w:bCs/>
                <w:kern w:val="0"/>
                <w:sz w:val="24"/>
                <w:szCs w:val="24"/>
                <w14:ligatures w14:val="none"/>
              </w:rPr>
              <w:t>Микрометры, Нутромеры.</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983C33E"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kern w:val="0"/>
                <w:sz w:val="24"/>
                <w:szCs w:val="24"/>
                <w14:ligatures w14:val="none"/>
              </w:rPr>
            </w:pPr>
            <w:r w:rsidRPr="009252D2">
              <w:rPr>
                <w:rFonts w:ascii="Times New Roman" w:eastAsia="Calibri" w:hAnsi="Times New Roman" w:cs="Times New Roman"/>
                <w:kern w:val="0"/>
                <w:sz w:val="24"/>
                <w:szCs w:val="24"/>
                <w14:ligatures w14:val="none"/>
              </w:rPr>
              <w:t>2</w:t>
            </w:r>
          </w:p>
        </w:tc>
        <w:tc>
          <w:tcPr>
            <w:tcW w:w="0" w:type="auto"/>
            <w:tcBorders>
              <w:top w:val="single" w:sz="4" w:space="0" w:color="000000"/>
              <w:left w:val="single" w:sz="4" w:space="0" w:color="000000"/>
              <w:bottom w:val="single" w:sz="4" w:space="0" w:color="000000"/>
              <w:right w:val="single" w:sz="4" w:space="0" w:color="000000"/>
            </w:tcBorders>
          </w:tcPr>
          <w:p w14:paraId="6EE5CE07"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kern w:val="0"/>
                <w:sz w:val="24"/>
                <w:szCs w:val="24"/>
                <w14:ligatures w14:val="none"/>
              </w:rPr>
            </w:pPr>
            <w:r w:rsidRPr="009252D2">
              <w:rPr>
                <w:rFonts w:ascii="Times New Roman" w:eastAsia="Calibri" w:hAnsi="Times New Roman" w:cs="Times New Roman"/>
                <w:kern w:val="0"/>
                <w:sz w:val="24"/>
                <w:szCs w:val="24"/>
                <w14:ligatures w14:val="none"/>
              </w:rPr>
              <w:t>2</w:t>
            </w:r>
          </w:p>
        </w:tc>
        <w:tc>
          <w:tcPr>
            <w:tcW w:w="0" w:type="auto"/>
            <w:vMerge/>
            <w:tcBorders>
              <w:top w:val="single" w:sz="4" w:space="0" w:color="000000"/>
              <w:left w:val="single" w:sz="4" w:space="0" w:color="000000"/>
              <w:bottom w:val="single" w:sz="4" w:space="0" w:color="000000"/>
              <w:right w:val="single" w:sz="4" w:space="0" w:color="000000"/>
            </w:tcBorders>
          </w:tcPr>
          <w:p w14:paraId="011DDEB4"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b/>
                <w:i/>
                <w:kern w:val="0"/>
                <w:sz w:val="24"/>
                <w:szCs w:val="24"/>
                <w14:ligatures w14:val="none"/>
              </w:rPr>
            </w:pPr>
          </w:p>
        </w:tc>
      </w:tr>
      <w:tr w:rsidR="009252D2" w:rsidRPr="009252D2" w14:paraId="0A2AD15A" w14:textId="77777777" w:rsidTr="0062756E">
        <w:trPr>
          <w:trHeight w:val="20"/>
        </w:trPr>
        <w:tc>
          <w:tcPr>
            <w:tcW w:w="0" w:type="auto"/>
            <w:tcBorders>
              <w:top w:val="single" w:sz="4" w:space="0" w:color="000000"/>
              <w:left w:val="single" w:sz="4" w:space="0" w:color="000000"/>
              <w:bottom w:val="single" w:sz="4" w:space="0" w:color="000000"/>
              <w:right w:val="single" w:sz="4" w:space="0" w:color="000000"/>
            </w:tcBorders>
          </w:tcPr>
          <w:p w14:paraId="6B5C219D" w14:textId="77777777" w:rsidR="009252D2" w:rsidRPr="009252D2" w:rsidRDefault="009252D2" w:rsidP="001F1924">
            <w:pPr>
              <w:widowControl w:val="0"/>
              <w:numPr>
                <w:ilvl w:val="0"/>
                <w:numId w:val="32"/>
              </w:numPr>
              <w:suppressAutoHyphens/>
              <w:spacing w:before="120" w:after="0" w:line="240" w:lineRule="auto"/>
              <w:rPr>
                <w:rFonts w:ascii="Times New Roman" w:eastAsia="Times New Roman" w:hAnsi="Times New Roman" w:cs="Times New Roman"/>
                <w:bCs/>
                <w:kern w:val="0"/>
                <w:sz w:val="24"/>
                <w:szCs w:val="24"/>
                <w14:ligatures w14:val="none"/>
              </w:rPr>
            </w:pPr>
          </w:p>
        </w:tc>
        <w:tc>
          <w:tcPr>
            <w:tcW w:w="3407" w:type="dxa"/>
            <w:tcBorders>
              <w:top w:val="single" w:sz="4" w:space="0" w:color="000000"/>
              <w:left w:val="single" w:sz="4" w:space="0" w:color="000000"/>
              <w:bottom w:val="single" w:sz="4" w:space="0" w:color="000000"/>
              <w:right w:val="single" w:sz="4" w:space="0" w:color="000000"/>
            </w:tcBorders>
            <w:shd w:val="clear" w:color="auto" w:fill="auto"/>
          </w:tcPr>
          <w:p w14:paraId="48826BD0" w14:textId="77777777" w:rsidR="009252D2" w:rsidRPr="009252D2" w:rsidRDefault="009252D2" w:rsidP="001D3A49">
            <w:pPr>
              <w:widowControl w:val="0"/>
              <w:suppressAutoHyphens/>
              <w:spacing w:after="0" w:line="240" w:lineRule="auto"/>
              <w:rPr>
                <w:rFonts w:ascii="Times New Roman" w:eastAsia="Calibri" w:hAnsi="Times New Roman" w:cs="Times New Roman"/>
                <w:b/>
                <w:bCs/>
                <w:i/>
                <w:kern w:val="0"/>
                <w:sz w:val="24"/>
                <w:szCs w:val="24"/>
                <w14:ligatures w14:val="none"/>
              </w:rPr>
            </w:pPr>
            <w:r w:rsidRPr="009252D2">
              <w:rPr>
                <w:rFonts w:ascii="Times New Roman" w:eastAsia="Calibri" w:hAnsi="Times New Roman" w:cs="Times New Roman"/>
                <w:kern w:val="0"/>
                <w:sz w:val="24"/>
                <w:szCs w:val="24"/>
                <w14:ligatures w14:val="none"/>
              </w:rPr>
              <w:t xml:space="preserve">ПЗ №9 </w:t>
            </w:r>
            <w:proofErr w:type="gramStart"/>
            <w:r w:rsidRPr="009252D2">
              <w:rPr>
                <w:rFonts w:ascii="Times New Roman" w:eastAsia="Calibri" w:hAnsi="Times New Roman" w:cs="Times New Roman"/>
                <w:kern w:val="0"/>
                <w:sz w:val="24"/>
                <w:szCs w:val="24"/>
                <w14:ligatures w14:val="none"/>
              </w:rPr>
              <w:t>Измерение  деталей</w:t>
            </w:r>
            <w:proofErr w:type="gramEnd"/>
            <w:r w:rsidRPr="009252D2">
              <w:rPr>
                <w:rFonts w:ascii="Times New Roman" w:eastAsia="Calibri" w:hAnsi="Times New Roman" w:cs="Times New Roman"/>
                <w:kern w:val="0"/>
                <w:sz w:val="24"/>
                <w:szCs w:val="24"/>
                <w14:ligatures w14:val="none"/>
              </w:rPr>
              <w:t xml:space="preserve"> с использованием различных измерительных инструментов</w:t>
            </w:r>
          </w:p>
        </w:tc>
        <w:tc>
          <w:tcPr>
            <w:tcW w:w="5237" w:type="dxa"/>
            <w:tcBorders>
              <w:top w:val="single" w:sz="4" w:space="0" w:color="000000"/>
              <w:left w:val="single" w:sz="4" w:space="0" w:color="000000"/>
              <w:bottom w:val="single" w:sz="4" w:space="0" w:color="000000"/>
              <w:right w:val="single" w:sz="4" w:space="0" w:color="000000"/>
            </w:tcBorders>
            <w:shd w:val="clear" w:color="auto" w:fill="auto"/>
          </w:tcPr>
          <w:p w14:paraId="4E6ED411" w14:textId="77777777" w:rsidR="009252D2" w:rsidRPr="009252D2" w:rsidRDefault="009252D2" w:rsidP="001D3A49">
            <w:pPr>
              <w:widowControl w:val="0"/>
              <w:suppressAutoHyphens/>
              <w:spacing w:after="0" w:line="240" w:lineRule="auto"/>
              <w:rPr>
                <w:rFonts w:ascii="Times New Roman" w:eastAsia="Calibri" w:hAnsi="Times New Roman" w:cs="Times New Roman"/>
                <w:b/>
                <w:bCs/>
                <w:i/>
                <w:kern w:val="0"/>
                <w:sz w:val="24"/>
                <w:szCs w:val="24"/>
                <w14:ligatures w14:val="none"/>
              </w:rPr>
            </w:pPr>
            <w:proofErr w:type="gramStart"/>
            <w:r w:rsidRPr="009252D2">
              <w:rPr>
                <w:rFonts w:ascii="Times New Roman" w:eastAsia="Calibri" w:hAnsi="Times New Roman" w:cs="Times New Roman"/>
                <w:kern w:val="0"/>
                <w:sz w:val="24"/>
                <w:szCs w:val="24"/>
                <w14:ligatures w14:val="none"/>
              </w:rPr>
              <w:t>Измерение  деталей</w:t>
            </w:r>
            <w:proofErr w:type="gramEnd"/>
            <w:r w:rsidRPr="009252D2">
              <w:rPr>
                <w:rFonts w:ascii="Times New Roman" w:eastAsia="Calibri" w:hAnsi="Times New Roman" w:cs="Times New Roman"/>
                <w:kern w:val="0"/>
                <w:sz w:val="24"/>
                <w:szCs w:val="24"/>
                <w14:ligatures w14:val="none"/>
              </w:rPr>
              <w:t xml:space="preserve"> с использованием различных измерительных инструментов</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CCA7149"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kern w:val="0"/>
                <w:sz w:val="24"/>
                <w:szCs w:val="24"/>
                <w14:ligatures w14:val="none"/>
              </w:rPr>
            </w:pPr>
            <w:r w:rsidRPr="009252D2">
              <w:rPr>
                <w:rFonts w:ascii="Times New Roman" w:eastAsia="Calibri" w:hAnsi="Times New Roman" w:cs="Times New Roman"/>
                <w:kern w:val="0"/>
                <w:sz w:val="24"/>
                <w:szCs w:val="24"/>
                <w14:ligatures w14:val="none"/>
              </w:rPr>
              <w:t>2</w:t>
            </w:r>
          </w:p>
        </w:tc>
        <w:tc>
          <w:tcPr>
            <w:tcW w:w="0" w:type="auto"/>
            <w:tcBorders>
              <w:top w:val="single" w:sz="4" w:space="0" w:color="000000"/>
              <w:left w:val="single" w:sz="4" w:space="0" w:color="000000"/>
              <w:bottom w:val="single" w:sz="4" w:space="0" w:color="000000"/>
              <w:right w:val="single" w:sz="4" w:space="0" w:color="000000"/>
            </w:tcBorders>
          </w:tcPr>
          <w:p w14:paraId="4D68C094"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kern w:val="0"/>
                <w:sz w:val="24"/>
                <w:szCs w:val="24"/>
                <w14:ligatures w14:val="none"/>
              </w:rPr>
            </w:pPr>
            <w:r w:rsidRPr="009252D2">
              <w:rPr>
                <w:rFonts w:ascii="Times New Roman" w:eastAsia="Calibri" w:hAnsi="Times New Roman" w:cs="Times New Roman"/>
                <w:kern w:val="0"/>
                <w:sz w:val="24"/>
                <w:szCs w:val="24"/>
                <w14:ligatures w14:val="none"/>
              </w:rPr>
              <w:t>2</w:t>
            </w:r>
          </w:p>
        </w:tc>
        <w:tc>
          <w:tcPr>
            <w:tcW w:w="0" w:type="auto"/>
            <w:vMerge/>
            <w:tcBorders>
              <w:top w:val="single" w:sz="4" w:space="0" w:color="000000"/>
              <w:left w:val="single" w:sz="4" w:space="0" w:color="000000"/>
              <w:bottom w:val="single" w:sz="4" w:space="0" w:color="000000"/>
              <w:right w:val="single" w:sz="4" w:space="0" w:color="000000"/>
            </w:tcBorders>
          </w:tcPr>
          <w:p w14:paraId="46B0DD69"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b/>
                <w:i/>
                <w:kern w:val="0"/>
                <w:sz w:val="24"/>
                <w:szCs w:val="24"/>
                <w14:ligatures w14:val="none"/>
              </w:rPr>
            </w:pPr>
          </w:p>
        </w:tc>
      </w:tr>
      <w:tr w:rsidR="009252D2" w:rsidRPr="009252D2" w14:paraId="671F4C12" w14:textId="77777777" w:rsidTr="0062756E">
        <w:trPr>
          <w:trHeight w:val="20"/>
        </w:trPr>
        <w:tc>
          <w:tcPr>
            <w:tcW w:w="0" w:type="auto"/>
            <w:tcBorders>
              <w:top w:val="single" w:sz="4" w:space="0" w:color="000000"/>
              <w:left w:val="single" w:sz="4" w:space="0" w:color="000000"/>
              <w:bottom w:val="single" w:sz="4" w:space="0" w:color="000000"/>
              <w:right w:val="single" w:sz="4" w:space="0" w:color="000000"/>
            </w:tcBorders>
          </w:tcPr>
          <w:p w14:paraId="27AE12C2" w14:textId="77777777" w:rsidR="009252D2" w:rsidRPr="009252D2" w:rsidRDefault="009252D2" w:rsidP="001F1924">
            <w:pPr>
              <w:widowControl w:val="0"/>
              <w:numPr>
                <w:ilvl w:val="0"/>
                <w:numId w:val="32"/>
              </w:numPr>
              <w:suppressAutoHyphens/>
              <w:spacing w:before="120" w:after="0" w:line="240" w:lineRule="auto"/>
              <w:rPr>
                <w:rFonts w:ascii="Times New Roman" w:eastAsia="Times New Roman" w:hAnsi="Times New Roman" w:cs="Times New Roman"/>
                <w:bCs/>
                <w:kern w:val="0"/>
                <w:sz w:val="24"/>
                <w:szCs w:val="24"/>
                <w14:ligatures w14:val="none"/>
              </w:rPr>
            </w:pPr>
          </w:p>
        </w:tc>
        <w:tc>
          <w:tcPr>
            <w:tcW w:w="3407" w:type="dxa"/>
            <w:tcBorders>
              <w:top w:val="single" w:sz="4" w:space="0" w:color="000000"/>
              <w:left w:val="single" w:sz="4" w:space="0" w:color="000000"/>
              <w:bottom w:val="single" w:sz="4" w:space="0" w:color="000000"/>
              <w:right w:val="single" w:sz="4" w:space="0" w:color="000000"/>
            </w:tcBorders>
            <w:shd w:val="clear" w:color="auto" w:fill="auto"/>
          </w:tcPr>
          <w:p w14:paraId="5C1264A2" w14:textId="77777777" w:rsidR="009252D2" w:rsidRPr="009252D2" w:rsidRDefault="009252D2" w:rsidP="001D3A49">
            <w:pPr>
              <w:widowControl w:val="0"/>
              <w:suppressAutoHyphens/>
              <w:spacing w:after="0" w:line="240" w:lineRule="auto"/>
              <w:rPr>
                <w:rFonts w:ascii="Times New Roman" w:eastAsia="Calibri" w:hAnsi="Times New Roman" w:cs="Times New Roman"/>
                <w:b/>
                <w:bCs/>
                <w:i/>
                <w:kern w:val="0"/>
                <w:sz w:val="24"/>
                <w:szCs w:val="24"/>
                <w14:ligatures w14:val="none"/>
              </w:rPr>
            </w:pPr>
            <w:r w:rsidRPr="009252D2">
              <w:rPr>
                <w:rFonts w:ascii="Times New Roman" w:eastAsia="Calibri" w:hAnsi="Times New Roman" w:cs="Times New Roman"/>
                <w:kern w:val="0"/>
                <w:sz w:val="24"/>
                <w:szCs w:val="24"/>
                <w14:ligatures w14:val="none"/>
              </w:rPr>
              <w:t xml:space="preserve">ПЗ №10 </w:t>
            </w:r>
            <w:proofErr w:type="gramStart"/>
            <w:r w:rsidRPr="009252D2">
              <w:rPr>
                <w:rFonts w:ascii="Times New Roman" w:eastAsia="Calibri" w:hAnsi="Times New Roman" w:cs="Times New Roman"/>
                <w:kern w:val="0"/>
                <w:sz w:val="24"/>
                <w:szCs w:val="24"/>
                <w14:ligatures w14:val="none"/>
              </w:rPr>
              <w:t>Измерение  деталей</w:t>
            </w:r>
            <w:proofErr w:type="gramEnd"/>
            <w:r w:rsidRPr="009252D2">
              <w:rPr>
                <w:rFonts w:ascii="Times New Roman" w:eastAsia="Calibri" w:hAnsi="Times New Roman" w:cs="Times New Roman"/>
                <w:kern w:val="0"/>
                <w:sz w:val="24"/>
                <w:szCs w:val="24"/>
                <w14:ligatures w14:val="none"/>
              </w:rPr>
              <w:t xml:space="preserve"> с использованием различных измерительных инструментов</w:t>
            </w:r>
          </w:p>
        </w:tc>
        <w:tc>
          <w:tcPr>
            <w:tcW w:w="5237" w:type="dxa"/>
            <w:tcBorders>
              <w:top w:val="single" w:sz="4" w:space="0" w:color="000000"/>
              <w:left w:val="single" w:sz="4" w:space="0" w:color="000000"/>
              <w:bottom w:val="single" w:sz="4" w:space="0" w:color="000000"/>
              <w:right w:val="single" w:sz="4" w:space="0" w:color="000000"/>
            </w:tcBorders>
            <w:shd w:val="clear" w:color="auto" w:fill="auto"/>
          </w:tcPr>
          <w:p w14:paraId="48AB719E" w14:textId="77777777" w:rsidR="009252D2" w:rsidRPr="009252D2" w:rsidRDefault="009252D2" w:rsidP="001D3A49">
            <w:pPr>
              <w:widowControl w:val="0"/>
              <w:suppressAutoHyphens/>
              <w:spacing w:after="0" w:line="240" w:lineRule="auto"/>
              <w:rPr>
                <w:rFonts w:ascii="Times New Roman" w:eastAsia="Calibri" w:hAnsi="Times New Roman" w:cs="Times New Roman"/>
                <w:b/>
                <w:i/>
                <w:kern w:val="0"/>
                <w:sz w:val="24"/>
                <w:szCs w:val="24"/>
                <w14:ligatures w14:val="none"/>
              </w:rPr>
            </w:pPr>
            <w:proofErr w:type="gramStart"/>
            <w:r w:rsidRPr="009252D2">
              <w:rPr>
                <w:rFonts w:ascii="Times New Roman" w:eastAsia="Calibri" w:hAnsi="Times New Roman" w:cs="Times New Roman"/>
                <w:kern w:val="0"/>
                <w:sz w:val="24"/>
                <w:szCs w:val="24"/>
                <w14:ligatures w14:val="none"/>
              </w:rPr>
              <w:t>Измерение  деталей</w:t>
            </w:r>
            <w:proofErr w:type="gramEnd"/>
            <w:r w:rsidRPr="009252D2">
              <w:rPr>
                <w:rFonts w:ascii="Times New Roman" w:eastAsia="Calibri" w:hAnsi="Times New Roman" w:cs="Times New Roman"/>
                <w:kern w:val="0"/>
                <w:sz w:val="24"/>
                <w:szCs w:val="24"/>
                <w14:ligatures w14:val="none"/>
              </w:rPr>
              <w:t xml:space="preserve"> с использованием различных измерительных инструментов</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432A146"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kern w:val="0"/>
                <w:sz w:val="24"/>
                <w:szCs w:val="24"/>
                <w14:ligatures w14:val="none"/>
              </w:rPr>
            </w:pPr>
            <w:r w:rsidRPr="009252D2">
              <w:rPr>
                <w:rFonts w:ascii="Times New Roman" w:eastAsia="Calibri" w:hAnsi="Times New Roman" w:cs="Times New Roman"/>
                <w:kern w:val="0"/>
                <w:sz w:val="24"/>
                <w:szCs w:val="24"/>
                <w14:ligatures w14:val="none"/>
              </w:rPr>
              <w:t>2</w:t>
            </w:r>
          </w:p>
        </w:tc>
        <w:tc>
          <w:tcPr>
            <w:tcW w:w="0" w:type="auto"/>
            <w:tcBorders>
              <w:top w:val="single" w:sz="4" w:space="0" w:color="000000"/>
              <w:left w:val="single" w:sz="4" w:space="0" w:color="000000"/>
              <w:bottom w:val="single" w:sz="4" w:space="0" w:color="000000"/>
              <w:right w:val="single" w:sz="4" w:space="0" w:color="000000"/>
            </w:tcBorders>
          </w:tcPr>
          <w:p w14:paraId="5561E354"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kern w:val="0"/>
                <w:sz w:val="24"/>
                <w:szCs w:val="24"/>
                <w14:ligatures w14:val="none"/>
              </w:rPr>
            </w:pPr>
            <w:r w:rsidRPr="009252D2">
              <w:rPr>
                <w:rFonts w:ascii="Times New Roman" w:eastAsia="Calibri" w:hAnsi="Times New Roman" w:cs="Times New Roman"/>
                <w:kern w:val="0"/>
                <w:sz w:val="24"/>
                <w:szCs w:val="24"/>
                <w14:ligatures w14:val="none"/>
              </w:rPr>
              <w:t>2</w:t>
            </w:r>
          </w:p>
        </w:tc>
        <w:tc>
          <w:tcPr>
            <w:tcW w:w="0" w:type="auto"/>
            <w:vMerge/>
            <w:tcBorders>
              <w:top w:val="single" w:sz="4" w:space="0" w:color="000000"/>
              <w:left w:val="single" w:sz="4" w:space="0" w:color="000000"/>
              <w:bottom w:val="single" w:sz="4" w:space="0" w:color="000000"/>
              <w:right w:val="single" w:sz="4" w:space="0" w:color="000000"/>
            </w:tcBorders>
          </w:tcPr>
          <w:p w14:paraId="275AF2BF"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b/>
                <w:i/>
                <w:kern w:val="0"/>
                <w:sz w:val="24"/>
                <w:szCs w:val="24"/>
                <w14:ligatures w14:val="none"/>
              </w:rPr>
            </w:pPr>
          </w:p>
        </w:tc>
      </w:tr>
      <w:tr w:rsidR="009252D2" w:rsidRPr="009252D2" w14:paraId="4C367DED" w14:textId="77777777" w:rsidTr="0062756E">
        <w:trPr>
          <w:trHeight w:val="20"/>
        </w:trPr>
        <w:tc>
          <w:tcPr>
            <w:tcW w:w="0" w:type="auto"/>
            <w:tcBorders>
              <w:left w:val="single" w:sz="4" w:space="0" w:color="000000"/>
              <w:bottom w:val="single" w:sz="4" w:space="0" w:color="000000"/>
              <w:right w:val="single" w:sz="4" w:space="0" w:color="000000"/>
            </w:tcBorders>
          </w:tcPr>
          <w:p w14:paraId="36B641B4" w14:textId="77777777" w:rsidR="009252D2" w:rsidRPr="009252D2" w:rsidRDefault="009252D2" w:rsidP="001F1924">
            <w:pPr>
              <w:widowControl w:val="0"/>
              <w:numPr>
                <w:ilvl w:val="0"/>
                <w:numId w:val="32"/>
              </w:numPr>
              <w:suppressAutoHyphens/>
              <w:spacing w:before="120" w:after="0" w:line="240" w:lineRule="auto"/>
              <w:rPr>
                <w:rFonts w:ascii="Times New Roman" w:eastAsia="Times New Roman" w:hAnsi="Times New Roman" w:cs="Times New Roman"/>
                <w:bCs/>
                <w:kern w:val="0"/>
                <w:sz w:val="24"/>
                <w:szCs w:val="24"/>
                <w14:ligatures w14:val="none"/>
              </w:rPr>
            </w:pPr>
          </w:p>
        </w:tc>
        <w:tc>
          <w:tcPr>
            <w:tcW w:w="3407" w:type="dxa"/>
            <w:tcBorders>
              <w:left w:val="single" w:sz="4" w:space="0" w:color="000000"/>
              <w:bottom w:val="single" w:sz="4" w:space="0" w:color="000000"/>
              <w:right w:val="single" w:sz="4" w:space="0" w:color="000000"/>
            </w:tcBorders>
            <w:shd w:val="clear" w:color="auto" w:fill="auto"/>
          </w:tcPr>
          <w:p w14:paraId="09037734" w14:textId="77777777" w:rsidR="009252D2" w:rsidRPr="009252D2" w:rsidRDefault="009252D2" w:rsidP="001D3A49">
            <w:pPr>
              <w:widowControl w:val="0"/>
              <w:suppressAutoHyphens/>
              <w:spacing w:after="0" w:line="240" w:lineRule="auto"/>
              <w:rPr>
                <w:rFonts w:ascii="Times New Roman" w:eastAsia="Calibri" w:hAnsi="Times New Roman" w:cs="Times New Roman"/>
                <w:b/>
                <w:bCs/>
                <w:i/>
                <w:kern w:val="0"/>
                <w:sz w:val="24"/>
                <w:szCs w:val="24"/>
                <w14:ligatures w14:val="none"/>
              </w:rPr>
            </w:pPr>
            <w:r w:rsidRPr="009252D2">
              <w:rPr>
                <w:rFonts w:ascii="Times New Roman" w:eastAsia="Calibri" w:hAnsi="Times New Roman" w:cs="Times New Roman"/>
                <w:kern w:val="0"/>
                <w:sz w:val="24"/>
                <w:szCs w:val="24"/>
                <w14:ligatures w14:val="none"/>
              </w:rPr>
              <w:t xml:space="preserve">ПЗ №11 </w:t>
            </w:r>
            <w:proofErr w:type="gramStart"/>
            <w:r w:rsidRPr="009252D2">
              <w:rPr>
                <w:rFonts w:ascii="Times New Roman" w:eastAsia="Calibri" w:hAnsi="Times New Roman" w:cs="Times New Roman"/>
                <w:kern w:val="0"/>
                <w:sz w:val="24"/>
                <w:szCs w:val="24"/>
                <w14:ligatures w14:val="none"/>
              </w:rPr>
              <w:t>Измерение  деталей</w:t>
            </w:r>
            <w:proofErr w:type="gramEnd"/>
            <w:r w:rsidRPr="009252D2">
              <w:rPr>
                <w:rFonts w:ascii="Times New Roman" w:eastAsia="Calibri" w:hAnsi="Times New Roman" w:cs="Times New Roman"/>
                <w:kern w:val="0"/>
                <w:sz w:val="24"/>
                <w:szCs w:val="24"/>
                <w14:ligatures w14:val="none"/>
              </w:rPr>
              <w:t xml:space="preserve"> с использованием различных измерительных инструментов</w:t>
            </w:r>
          </w:p>
        </w:tc>
        <w:tc>
          <w:tcPr>
            <w:tcW w:w="5237" w:type="dxa"/>
            <w:tcBorders>
              <w:left w:val="single" w:sz="4" w:space="0" w:color="000000"/>
              <w:bottom w:val="single" w:sz="4" w:space="0" w:color="000000"/>
              <w:right w:val="single" w:sz="4" w:space="0" w:color="000000"/>
            </w:tcBorders>
            <w:shd w:val="clear" w:color="auto" w:fill="auto"/>
          </w:tcPr>
          <w:p w14:paraId="6500AD14" w14:textId="77777777" w:rsidR="009252D2" w:rsidRPr="009252D2" w:rsidRDefault="009252D2" w:rsidP="001D3A49">
            <w:pPr>
              <w:widowControl w:val="0"/>
              <w:suppressAutoHyphens/>
              <w:spacing w:after="0" w:line="240" w:lineRule="auto"/>
              <w:rPr>
                <w:rFonts w:ascii="Times New Roman" w:eastAsia="Calibri" w:hAnsi="Times New Roman" w:cs="Times New Roman"/>
                <w:b/>
                <w:i/>
                <w:kern w:val="0"/>
                <w:sz w:val="24"/>
                <w:szCs w:val="24"/>
                <w14:ligatures w14:val="none"/>
              </w:rPr>
            </w:pPr>
            <w:proofErr w:type="gramStart"/>
            <w:r w:rsidRPr="009252D2">
              <w:rPr>
                <w:rFonts w:ascii="Times New Roman" w:eastAsia="Calibri" w:hAnsi="Times New Roman" w:cs="Times New Roman"/>
                <w:kern w:val="0"/>
                <w:sz w:val="24"/>
                <w:szCs w:val="24"/>
                <w14:ligatures w14:val="none"/>
              </w:rPr>
              <w:t>Измерение  деталей</w:t>
            </w:r>
            <w:proofErr w:type="gramEnd"/>
            <w:r w:rsidRPr="009252D2">
              <w:rPr>
                <w:rFonts w:ascii="Times New Roman" w:eastAsia="Calibri" w:hAnsi="Times New Roman" w:cs="Times New Roman"/>
                <w:kern w:val="0"/>
                <w:sz w:val="24"/>
                <w:szCs w:val="24"/>
                <w14:ligatures w14:val="none"/>
              </w:rPr>
              <w:t xml:space="preserve"> с использованием различных измерительных инструментов</w:t>
            </w:r>
          </w:p>
        </w:tc>
        <w:tc>
          <w:tcPr>
            <w:tcW w:w="0" w:type="auto"/>
            <w:tcBorders>
              <w:left w:val="single" w:sz="4" w:space="0" w:color="000000"/>
              <w:bottom w:val="single" w:sz="4" w:space="0" w:color="000000"/>
              <w:right w:val="single" w:sz="4" w:space="0" w:color="000000"/>
            </w:tcBorders>
            <w:shd w:val="clear" w:color="auto" w:fill="auto"/>
          </w:tcPr>
          <w:p w14:paraId="65FCB207"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kern w:val="0"/>
                <w:sz w:val="24"/>
                <w:szCs w:val="24"/>
                <w14:ligatures w14:val="none"/>
              </w:rPr>
            </w:pPr>
            <w:r w:rsidRPr="009252D2">
              <w:rPr>
                <w:rFonts w:ascii="Times New Roman" w:eastAsia="Calibri" w:hAnsi="Times New Roman" w:cs="Times New Roman"/>
                <w:kern w:val="0"/>
                <w:sz w:val="24"/>
                <w:szCs w:val="24"/>
                <w14:ligatures w14:val="none"/>
              </w:rPr>
              <w:t>2</w:t>
            </w:r>
          </w:p>
        </w:tc>
        <w:tc>
          <w:tcPr>
            <w:tcW w:w="0" w:type="auto"/>
            <w:tcBorders>
              <w:left w:val="single" w:sz="4" w:space="0" w:color="000000"/>
              <w:bottom w:val="single" w:sz="4" w:space="0" w:color="000000"/>
              <w:right w:val="single" w:sz="4" w:space="0" w:color="000000"/>
            </w:tcBorders>
          </w:tcPr>
          <w:p w14:paraId="2A46A79D"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kern w:val="0"/>
                <w:sz w:val="24"/>
                <w:szCs w:val="24"/>
                <w14:ligatures w14:val="none"/>
              </w:rPr>
            </w:pPr>
            <w:r w:rsidRPr="009252D2">
              <w:rPr>
                <w:rFonts w:ascii="Times New Roman" w:eastAsia="Calibri" w:hAnsi="Times New Roman" w:cs="Times New Roman"/>
                <w:kern w:val="0"/>
                <w:sz w:val="24"/>
                <w:szCs w:val="24"/>
                <w14:ligatures w14:val="none"/>
              </w:rPr>
              <w:t>2</w:t>
            </w:r>
          </w:p>
        </w:tc>
        <w:tc>
          <w:tcPr>
            <w:tcW w:w="0" w:type="auto"/>
            <w:vMerge/>
            <w:tcBorders>
              <w:top w:val="single" w:sz="4" w:space="0" w:color="000000"/>
              <w:left w:val="single" w:sz="4" w:space="0" w:color="000000"/>
              <w:bottom w:val="single" w:sz="4" w:space="0" w:color="000000"/>
              <w:right w:val="single" w:sz="4" w:space="0" w:color="000000"/>
            </w:tcBorders>
          </w:tcPr>
          <w:p w14:paraId="7398E92E"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b/>
                <w:i/>
                <w:kern w:val="0"/>
                <w:sz w:val="24"/>
                <w:szCs w:val="24"/>
                <w14:ligatures w14:val="none"/>
              </w:rPr>
            </w:pPr>
          </w:p>
        </w:tc>
      </w:tr>
      <w:tr w:rsidR="009252D2" w:rsidRPr="009252D2" w14:paraId="60D41A27" w14:textId="77777777" w:rsidTr="0062756E">
        <w:trPr>
          <w:trHeight w:val="20"/>
        </w:trPr>
        <w:tc>
          <w:tcPr>
            <w:tcW w:w="0" w:type="auto"/>
            <w:tcBorders>
              <w:left w:val="single" w:sz="4" w:space="0" w:color="000000"/>
              <w:bottom w:val="single" w:sz="4" w:space="0" w:color="000000"/>
              <w:right w:val="single" w:sz="4" w:space="0" w:color="000000"/>
            </w:tcBorders>
          </w:tcPr>
          <w:p w14:paraId="6189BC72" w14:textId="77777777" w:rsidR="009252D2" w:rsidRPr="009252D2" w:rsidRDefault="009252D2" w:rsidP="001F1924">
            <w:pPr>
              <w:widowControl w:val="0"/>
              <w:numPr>
                <w:ilvl w:val="0"/>
                <w:numId w:val="32"/>
              </w:numPr>
              <w:suppressAutoHyphens/>
              <w:spacing w:before="120" w:after="0" w:line="240" w:lineRule="auto"/>
              <w:rPr>
                <w:rFonts w:ascii="Times New Roman" w:eastAsia="Times New Roman" w:hAnsi="Times New Roman" w:cs="Times New Roman"/>
                <w:bCs/>
                <w:kern w:val="0"/>
                <w:sz w:val="24"/>
                <w:szCs w:val="24"/>
                <w14:ligatures w14:val="none"/>
              </w:rPr>
            </w:pPr>
          </w:p>
        </w:tc>
        <w:tc>
          <w:tcPr>
            <w:tcW w:w="3407" w:type="dxa"/>
            <w:tcBorders>
              <w:left w:val="single" w:sz="4" w:space="0" w:color="000000"/>
              <w:bottom w:val="single" w:sz="4" w:space="0" w:color="000000"/>
              <w:right w:val="single" w:sz="4" w:space="0" w:color="000000"/>
            </w:tcBorders>
            <w:shd w:val="clear" w:color="auto" w:fill="auto"/>
          </w:tcPr>
          <w:p w14:paraId="7C0F48F6" w14:textId="77777777" w:rsidR="009252D2" w:rsidRPr="009252D2" w:rsidRDefault="009252D2" w:rsidP="001D3A49">
            <w:pPr>
              <w:widowControl w:val="0"/>
              <w:suppressAutoHyphens/>
              <w:spacing w:after="0" w:line="240" w:lineRule="auto"/>
              <w:rPr>
                <w:rFonts w:ascii="Times New Roman" w:eastAsia="Calibri" w:hAnsi="Times New Roman" w:cs="Times New Roman"/>
                <w:b/>
                <w:bCs/>
                <w:i/>
                <w:kern w:val="0"/>
                <w:sz w:val="24"/>
                <w:szCs w:val="24"/>
                <w14:ligatures w14:val="none"/>
              </w:rPr>
            </w:pPr>
            <w:r w:rsidRPr="009252D2">
              <w:rPr>
                <w:rFonts w:ascii="Times New Roman" w:eastAsia="Calibri" w:hAnsi="Times New Roman" w:cs="Times New Roman"/>
                <w:kern w:val="0"/>
                <w:sz w:val="24"/>
                <w:szCs w:val="24"/>
                <w14:ligatures w14:val="none"/>
              </w:rPr>
              <w:t xml:space="preserve">ПЗ №12 </w:t>
            </w:r>
            <w:proofErr w:type="gramStart"/>
            <w:r w:rsidRPr="009252D2">
              <w:rPr>
                <w:rFonts w:ascii="Times New Roman" w:eastAsia="Calibri" w:hAnsi="Times New Roman" w:cs="Times New Roman"/>
                <w:kern w:val="0"/>
                <w:sz w:val="24"/>
                <w:szCs w:val="24"/>
                <w14:ligatures w14:val="none"/>
              </w:rPr>
              <w:t>Измерение  деталей</w:t>
            </w:r>
            <w:proofErr w:type="gramEnd"/>
            <w:r w:rsidRPr="009252D2">
              <w:rPr>
                <w:rFonts w:ascii="Times New Roman" w:eastAsia="Calibri" w:hAnsi="Times New Roman" w:cs="Times New Roman"/>
                <w:kern w:val="0"/>
                <w:sz w:val="24"/>
                <w:szCs w:val="24"/>
                <w14:ligatures w14:val="none"/>
              </w:rPr>
              <w:t xml:space="preserve"> с использованием различных измерительных инструментов</w:t>
            </w:r>
          </w:p>
        </w:tc>
        <w:tc>
          <w:tcPr>
            <w:tcW w:w="5237" w:type="dxa"/>
            <w:tcBorders>
              <w:left w:val="single" w:sz="4" w:space="0" w:color="000000"/>
              <w:bottom w:val="single" w:sz="4" w:space="0" w:color="000000"/>
              <w:right w:val="single" w:sz="4" w:space="0" w:color="000000"/>
            </w:tcBorders>
            <w:shd w:val="clear" w:color="auto" w:fill="auto"/>
          </w:tcPr>
          <w:p w14:paraId="716F069E" w14:textId="77777777" w:rsidR="009252D2" w:rsidRPr="009252D2" w:rsidRDefault="009252D2" w:rsidP="001D3A49">
            <w:pPr>
              <w:widowControl w:val="0"/>
              <w:suppressAutoHyphens/>
              <w:spacing w:after="0" w:line="240" w:lineRule="auto"/>
              <w:rPr>
                <w:rFonts w:ascii="Times New Roman" w:eastAsia="Calibri" w:hAnsi="Times New Roman" w:cs="Times New Roman"/>
                <w:b/>
                <w:i/>
                <w:kern w:val="0"/>
                <w:sz w:val="24"/>
                <w:szCs w:val="24"/>
                <w14:ligatures w14:val="none"/>
              </w:rPr>
            </w:pPr>
            <w:proofErr w:type="gramStart"/>
            <w:r w:rsidRPr="009252D2">
              <w:rPr>
                <w:rFonts w:ascii="Times New Roman" w:eastAsia="Calibri" w:hAnsi="Times New Roman" w:cs="Times New Roman"/>
                <w:kern w:val="0"/>
                <w:sz w:val="24"/>
                <w:szCs w:val="24"/>
                <w14:ligatures w14:val="none"/>
              </w:rPr>
              <w:t>Измерение  деталей</w:t>
            </w:r>
            <w:proofErr w:type="gramEnd"/>
            <w:r w:rsidRPr="009252D2">
              <w:rPr>
                <w:rFonts w:ascii="Times New Roman" w:eastAsia="Calibri" w:hAnsi="Times New Roman" w:cs="Times New Roman"/>
                <w:kern w:val="0"/>
                <w:sz w:val="24"/>
                <w:szCs w:val="24"/>
                <w14:ligatures w14:val="none"/>
              </w:rPr>
              <w:t xml:space="preserve"> с использованием различных измерительных инструментов</w:t>
            </w:r>
          </w:p>
        </w:tc>
        <w:tc>
          <w:tcPr>
            <w:tcW w:w="0" w:type="auto"/>
            <w:tcBorders>
              <w:left w:val="single" w:sz="4" w:space="0" w:color="000000"/>
              <w:bottom w:val="single" w:sz="4" w:space="0" w:color="000000"/>
              <w:right w:val="single" w:sz="4" w:space="0" w:color="000000"/>
            </w:tcBorders>
            <w:shd w:val="clear" w:color="auto" w:fill="auto"/>
          </w:tcPr>
          <w:p w14:paraId="4B5DC1FA"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kern w:val="0"/>
                <w:sz w:val="24"/>
                <w:szCs w:val="24"/>
                <w14:ligatures w14:val="none"/>
              </w:rPr>
            </w:pPr>
            <w:r w:rsidRPr="009252D2">
              <w:rPr>
                <w:rFonts w:ascii="Times New Roman" w:eastAsia="Calibri" w:hAnsi="Times New Roman" w:cs="Times New Roman"/>
                <w:kern w:val="0"/>
                <w:sz w:val="24"/>
                <w:szCs w:val="24"/>
                <w14:ligatures w14:val="none"/>
              </w:rPr>
              <w:t>2</w:t>
            </w:r>
          </w:p>
        </w:tc>
        <w:tc>
          <w:tcPr>
            <w:tcW w:w="0" w:type="auto"/>
            <w:tcBorders>
              <w:left w:val="single" w:sz="4" w:space="0" w:color="000000"/>
              <w:bottom w:val="single" w:sz="4" w:space="0" w:color="000000"/>
              <w:right w:val="single" w:sz="4" w:space="0" w:color="000000"/>
            </w:tcBorders>
          </w:tcPr>
          <w:p w14:paraId="66E760EB"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kern w:val="0"/>
                <w:sz w:val="24"/>
                <w:szCs w:val="24"/>
                <w14:ligatures w14:val="none"/>
              </w:rPr>
            </w:pPr>
            <w:r w:rsidRPr="009252D2">
              <w:rPr>
                <w:rFonts w:ascii="Times New Roman" w:eastAsia="Calibri" w:hAnsi="Times New Roman" w:cs="Times New Roman"/>
                <w:kern w:val="0"/>
                <w:sz w:val="24"/>
                <w:szCs w:val="24"/>
                <w14:ligatures w14:val="none"/>
              </w:rPr>
              <w:t>2</w:t>
            </w:r>
          </w:p>
        </w:tc>
        <w:tc>
          <w:tcPr>
            <w:tcW w:w="0" w:type="auto"/>
            <w:vMerge/>
            <w:tcBorders>
              <w:top w:val="single" w:sz="4" w:space="0" w:color="000000"/>
              <w:left w:val="single" w:sz="4" w:space="0" w:color="000000"/>
              <w:bottom w:val="single" w:sz="4" w:space="0" w:color="000000"/>
              <w:right w:val="single" w:sz="4" w:space="0" w:color="000000"/>
            </w:tcBorders>
          </w:tcPr>
          <w:p w14:paraId="557E140D"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b/>
                <w:i/>
                <w:kern w:val="0"/>
                <w:sz w:val="24"/>
                <w:szCs w:val="24"/>
                <w14:ligatures w14:val="none"/>
              </w:rPr>
            </w:pPr>
          </w:p>
        </w:tc>
      </w:tr>
      <w:tr w:rsidR="009252D2" w:rsidRPr="009252D2" w14:paraId="0A8ED945" w14:textId="77777777" w:rsidTr="0062756E">
        <w:trPr>
          <w:trHeight w:val="20"/>
        </w:trPr>
        <w:tc>
          <w:tcPr>
            <w:tcW w:w="0" w:type="auto"/>
            <w:tcBorders>
              <w:left w:val="single" w:sz="4" w:space="0" w:color="000000"/>
              <w:bottom w:val="single" w:sz="4" w:space="0" w:color="000000"/>
              <w:right w:val="single" w:sz="4" w:space="0" w:color="000000"/>
            </w:tcBorders>
          </w:tcPr>
          <w:p w14:paraId="43FC256E" w14:textId="77777777" w:rsidR="009252D2" w:rsidRPr="009252D2" w:rsidRDefault="009252D2" w:rsidP="001F1924">
            <w:pPr>
              <w:widowControl w:val="0"/>
              <w:numPr>
                <w:ilvl w:val="0"/>
                <w:numId w:val="32"/>
              </w:numPr>
              <w:suppressAutoHyphens/>
              <w:spacing w:before="120" w:after="0" w:line="240" w:lineRule="auto"/>
              <w:rPr>
                <w:rFonts w:ascii="Times New Roman" w:eastAsia="Times New Roman" w:hAnsi="Times New Roman" w:cs="Times New Roman"/>
                <w:bCs/>
                <w:kern w:val="0"/>
                <w:sz w:val="24"/>
                <w:szCs w:val="24"/>
                <w14:ligatures w14:val="none"/>
              </w:rPr>
            </w:pPr>
          </w:p>
        </w:tc>
        <w:tc>
          <w:tcPr>
            <w:tcW w:w="3407" w:type="dxa"/>
            <w:tcBorders>
              <w:left w:val="single" w:sz="4" w:space="0" w:color="000000"/>
              <w:bottom w:val="single" w:sz="4" w:space="0" w:color="000000"/>
              <w:right w:val="single" w:sz="4" w:space="0" w:color="000000"/>
            </w:tcBorders>
            <w:shd w:val="clear" w:color="auto" w:fill="auto"/>
          </w:tcPr>
          <w:p w14:paraId="3B34CFF1" w14:textId="77777777" w:rsidR="009252D2" w:rsidRPr="009252D2" w:rsidRDefault="009252D2" w:rsidP="001D3A49">
            <w:pPr>
              <w:widowControl w:val="0"/>
              <w:suppressAutoHyphens/>
              <w:spacing w:after="0" w:line="240" w:lineRule="auto"/>
              <w:rPr>
                <w:rFonts w:ascii="Times New Roman" w:eastAsia="Calibri" w:hAnsi="Times New Roman" w:cs="Times New Roman"/>
                <w:b/>
                <w:bCs/>
                <w:i/>
                <w:kern w:val="0"/>
                <w:sz w:val="24"/>
                <w:szCs w:val="24"/>
                <w14:ligatures w14:val="none"/>
              </w:rPr>
            </w:pPr>
            <w:r w:rsidRPr="009252D2">
              <w:rPr>
                <w:rFonts w:ascii="Times New Roman" w:eastAsia="Calibri" w:hAnsi="Times New Roman" w:cs="Times New Roman"/>
                <w:kern w:val="0"/>
                <w:sz w:val="24"/>
                <w:szCs w:val="24"/>
                <w14:ligatures w14:val="none"/>
              </w:rPr>
              <w:t xml:space="preserve">ПЗ №13 </w:t>
            </w:r>
            <w:proofErr w:type="gramStart"/>
            <w:r w:rsidRPr="009252D2">
              <w:rPr>
                <w:rFonts w:ascii="Times New Roman" w:eastAsia="Calibri" w:hAnsi="Times New Roman" w:cs="Times New Roman"/>
                <w:kern w:val="0"/>
                <w:sz w:val="24"/>
                <w:szCs w:val="24"/>
                <w14:ligatures w14:val="none"/>
              </w:rPr>
              <w:t>Измерение  деталей</w:t>
            </w:r>
            <w:proofErr w:type="gramEnd"/>
            <w:r w:rsidRPr="009252D2">
              <w:rPr>
                <w:rFonts w:ascii="Times New Roman" w:eastAsia="Calibri" w:hAnsi="Times New Roman" w:cs="Times New Roman"/>
                <w:kern w:val="0"/>
                <w:sz w:val="24"/>
                <w:szCs w:val="24"/>
                <w14:ligatures w14:val="none"/>
              </w:rPr>
              <w:t xml:space="preserve"> с использованием различных измерительных инструментов</w:t>
            </w:r>
          </w:p>
        </w:tc>
        <w:tc>
          <w:tcPr>
            <w:tcW w:w="5237" w:type="dxa"/>
            <w:tcBorders>
              <w:left w:val="single" w:sz="4" w:space="0" w:color="000000"/>
              <w:bottom w:val="single" w:sz="4" w:space="0" w:color="000000"/>
              <w:right w:val="single" w:sz="4" w:space="0" w:color="000000"/>
            </w:tcBorders>
            <w:shd w:val="clear" w:color="auto" w:fill="auto"/>
          </w:tcPr>
          <w:p w14:paraId="741A285D" w14:textId="77777777" w:rsidR="009252D2" w:rsidRPr="009252D2" w:rsidRDefault="009252D2" w:rsidP="001D3A49">
            <w:pPr>
              <w:widowControl w:val="0"/>
              <w:suppressAutoHyphens/>
              <w:spacing w:after="0" w:line="240" w:lineRule="auto"/>
              <w:rPr>
                <w:rFonts w:ascii="Times New Roman" w:eastAsia="Calibri" w:hAnsi="Times New Roman" w:cs="Times New Roman"/>
                <w:b/>
                <w:i/>
                <w:kern w:val="0"/>
                <w:sz w:val="24"/>
                <w:szCs w:val="24"/>
                <w14:ligatures w14:val="none"/>
              </w:rPr>
            </w:pPr>
            <w:proofErr w:type="gramStart"/>
            <w:r w:rsidRPr="009252D2">
              <w:rPr>
                <w:rFonts w:ascii="Times New Roman" w:eastAsia="Calibri" w:hAnsi="Times New Roman" w:cs="Times New Roman"/>
                <w:kern w:val="0"/>
                <w:sz w:val="24"/>
                <w:szCs w:val="24"/>
                <w14:ligatures w14:val="none"/>
              </w:rPr>
              <w:t>Измерение  деталей</w:t>
            </w:r>
            <w:proofErr w:type="gramEnd"/>
            <w:r w:rsidRPr="009252D2">
              <w:rPr>
                <w:rFonts w:ascii="Times New Roman" w:eastAsia="Calibri" w:hAnsi="Times New Roman" w:cs="Times New Roman"/>
                <w:kern w:val="0"/>
                <w:sz w:val="24"/>
                <w:szCs w:val="24"/>
                <w14:ligatures w14:val="none"/>
              </w:rPr>
              <w:t xml:space="preserve"> с использованием различных измерительных инструментов</w:t>
            </w:r>
          </w:p>
        </w:tc>
        <w:tc>
          <w:tcPr>
            <w:tcW w:w="0" w:type="auto"/>
            <w:tcBorders>
              <w:left w:val="single" w:sz="4" w:space="0" w:color="000000"/>
              <w:bottom w:val="single" w:sz="4" w:space="0" w:color="000000"/>
              <w:right w:val="single" w:sz="4" w:space="0" w:color="000000"/>
            </w:tcBorders>
            <w:shd w:val="clear" w:color="auto" w:fill="auto"/>
          </w:tcPr>
          <w:p w14:paraId="2A8B737E"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kern w:val="0"/>
                <w:sz w:val="24"/>
                <w:szCs w:val="24"/>
                <w14:ligatures w14:val="none"/>
              </w:rPr>
            </w:pPr>
            <w:r w:rsidRPr="009252D2">
              <w:rPr>
                <w:rFonts w:ascii="Times New Roman" w:eastAsia="Calibri" w:hAnsi="Times New Roman" w:cs="Times New Roman"/>
                <w:kern w:val="0"/>
                <w:sz w:val="24"/>
                <w:szCs w:val="24"/>
                <w14:ligatures w14:val="none"/>
              </w:rPr>
              <w:t>2</w:t>
            </w:r>
          </w:p>
        </w:tc>
        <w:tc>
          <w:tcPr>
            <w:tcW w:w="0" w:type="auto"/>
            <w:tcBorders>
              <w:left w:val="single" w:sz="4" w:space="0" w:color="000000"/>
              <w:bottom w:val="single" w:sz="4" w:space="0" w:color="000000"/>
              <w:right w:val="single" w:sz="4" w:space="0" w:color="000000"/>
            </w:tcBorders>
          </w:tcPr>
          <w:p w14:paraId="42DA7E6B"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kern w:val="0"/>
                <w:sz w:val="24"/>
                <w:szCs w:val="24"/>
                <w14:ligatures w14:val="none"/>
              </w:rPr>
            </w:pPr>
            <w:r w:rsidRPr="009252D2">
              <w:rPr>
                <w:rFonts w:ascii="Times New Roman" w:eastAsia="Calibri" w:hAnsi="Times New Roman" w:cs="Times New Roman"/>
                <w:kern w:val="0"/>
                <w:sz w:val="24"/>
                <w:szCs w:val="24"/>
                <w14:ligatures w14:val="none"/>
              </w:rPr>
              <w:t>2</w:t>
            </w:r>
          </w:p>
        </w:tc>
        <w:tc>
          <w:tcPr>
            <w:tcW w:w="0" w:type="auto"/>
            <w:vMerge/>
            <w:tcBorders>
              <w:top w:val="single" w:sz="4" w:space="0" w:color="000000"/>
              <w:left w:val="single" w:sz="4" w:space="0" w:color="000000"/>
              <w:bottom w:val="single" w:sz="4" w:space="0" w:color="000000"/>
              <w:right w:val="single" w:sz="4" w:space="0" w:color="000000"/>
            </w:tcBorders>
          </w:tcPr>
          <w:p w14:paraId="533099F3"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b/>
                <w:i/>
                <w:kern w:val="0"/>
                <w:sz w:val="24"/>
                <w:szCs w:val="24"/>
                <w14:ligatures w14:val="none"/>
              </w:rPr>
            </w:pPr>
          </w:p>
        </w:tc>
      </w:tr>
      <w:tr w:rsidR="009252D2" w:rsidRPr="009252D2" w14:paraId="3FC798B7" w14:textId="77777777" w:rsidTr="0062756E">
        <w:trPr>
          <w:trHeight w:val="20"/>
        </w:trPr>
        <w:tc>
          <w:tcPr>
            <w:tcW w:w="0" w:type="auto"/>
            <w:tcBorders>
              <w:left w:val="single" w:sz="4" w:space="0" w:color="000000"/>
              <w:bottom w:val="single" w:sz="4" w:space="0" w:color="000000"/>
              <w:right w:val="single" w:sz="4" w:space="0" w:color="000000"/>
            </w:tcBorders>
          </w:tcPr>
          <w:p w14:paraId="2531E550" w14:textId="77777777" w:rsidR="009252D2" w:rsidRPr="009252D2" w:rsidRDefault="009252D2" w:rsidP="001F1924">
            <w:pPr>
              <w:widowControl w:val="0"/>
              <w:numPr>
                <w:ilvl w:val="0"/>
                <w:numId w:val="32"/>
              </w:numPr>
              <w:suppressAutoHyphens/>
              <w:spacing w:before="120" w:after="0" w:line="240" w:lineRule="auto"/>
              <w:rPr>
                <w:rFonts w:ascii="Times New Roman" w:eastAsia="Times New Roman" w:hAnsi="Times New Roman" w:cs="Times New Roman"/>
                <w:bCs/>
                <w:kern w:val="0"/>
                <w:sz w:val="24"/>
                <w:szCs w:val="24"/>
                <w14:ligatures w14:val="none"/>
              </w:rPr>
            </w:pPr>
          </w:p>
        </w:tc>
        <w:tc>
          <w:tcPr>
            <w:tcW w:w="3407" w:type="dxa"/>
            <w:tcBorders>
              <w:left w:val="single" w:sz="4" w:space="0" w:color="000000"/>
              <w:bottom w:val="single" w:sz="4" w:space="0" w:color="000000"/>
              <w:right w:val="single" w:sz="4" w:space="0" w:color="000000"/>
            </w:tcBorders>
            <w:shd w:val="clear" w:color="auto" w:fill="auto"/>
          </w:tcPr>
          <w:p w14:paraId="0636FF37" w14:textId="77777777" w:rsidR="009252D2" w:rsidRPr="009252D2" w:rsidRDefault="009252D2" w:rsidP="001D3A49">
            <w:pPr>
              <w:widowControl w:val="0"/>
              <w:suppressAutoHyphens/>
              <w:spacing w:after="0" w:line="240" w:lineRule="auto"/>
              <w:rPr>
                <w:rFonts w:ascii="Times New Roman" w:eastAsia="Calibri" w:hAnsi="Times New Roman" w:cs="Times New Roman"/>
                <w:b/>
                <w:bCs/>
                <w:i/>
                <w:kern w:val="0"/>
                <w:sz w:val="24"/>
                <w:szCs w:val="24"/>
                <w14:ligatures w14:val="none"/>
              </w:rPr>
            </w:pPr>
            <w:r w:rsidRPr="009252D2">
              <w:rPr>
                <w:rFonts w:ascii="Times New Roman" w:eastAsia="Calibri" w:hAnsi="Times New Roman" w:cs="Times New Roman"/>
                <w:kern w:val="0"/>
                <w:sz w:val="24"/>
                <w:szCs w:val="24"/>
                <w14:ligatures w14:val="none"/>
              </w:rPr>
              <w:t xml:space="preserve">ПЗ №14 </w:t>
            </w:r>
            <w:proofErr w:type="gramStart"/>
            <w:r w:rsidRPr="009252D2">
              <w:rPr>
                <w:rFonts w:ascii="Times New Roman" w:eastAsia="Calibri" w:hAnsi="Times New Roman" w:cs="Times New Roman"/>
                <w:kern w:val="0"/>
                <w:sz w:val="24"/>
                <w:szCs w:val="24"/>
                <w14:ligatures w14:val="none"/>
              </w:rPr>
              <w:t>Измерение  деталей</w:t>
            </w:r>
            <w:proofErr w:type="gramEnd"/>
            <w:r w:rsidRPr="009252D2">
              <w:rPr>
                <w:rFonts w:ascii="Times New Roman" w:eastAsia="Calibri" w:hAnsi="Times New Roman" w:cs="Times New Roman"/>
                <w:kern w:val="0"/>
                <w:sz w:val="24"/>
                <w:szCs w:val="24"/>
                <w14:ligatures w14:val="none"/>
              </w:rPr>
              <w:t xml:space="preserve"> с использованием различных измерительных инструментов</w:t>
            </w:r>
          </w:p>
        </w:tc>
        <w:tc>
          <w:tcPr>
            <w:tcW w:w="5237" w:type="dxa"/>
            <w:tcBorders>
              <w:left w:val="single" w:sz="4" w:space="0" w:color="000000"/>
              <w:bottom w:val="single" w:sz="4" w:space="0" w:color="000000"/>
              <w:right w:val="single" w:sz="4" w:space="0" w:color="000000"/>
            </w:tcBorders>
            <w:shd w:val="clear" w:color="auto" w:fill="auto"/>
          </w:tcPr>
          <w:p w14:paraId="06E98998" w14:textId="77777777" w:rsidR="009252D2" w:rsidRPr="009252D2" w:rsidRDefault="009252D2" w:rsidP="001D3A49">
            <w:pPr>
              <w:widowControl w:val="0"/>
              <w:suppressAutoHyphens/>
              <w:spacing w:after="0" w:line="240" w:lineRule="auto"/>
              <w:rPr>
                <w:rFonts w:ascii="Times New Roman" w:eastAsia="Calibri" w:hAnsi="Times New Roman" w:cs="Times New Roman"/>
                <w:b/>
                <w:i/>
                <w:kern w:val="0"/>
                <w:sz w:val="24"/>
                <w:szCs w:val="24"/>
                <w14:ligatures w14:val="none"/>
              </w:rPr>
            </w:pPr>
            <w:proofErr w:type="gramStart"/>
            <w:r w:rsidRPr="009252D2">
              <w:rPr>
                <w:rFonts w:ascii="Times New Roman" w:eastAsia="Calibri" w:hAnsi="Times New Roman" w:cs="Times New Roman"/>
                <w:kern w:val="0"/>
                <w:sz w:val="24"/>
                <w:szCs w:val="24"/>
                <w14:ligatures w14:val="none"/>
              </w:rPr>
              <w:t>Измерение  деталей</w:t>
            </w:r>
            <w:proofErr w:type="gramEnd"/>
            <w:r w:rsidRPr="009252D2">
              <w:rPr>
                <w:rFonts w:ascii="Times New Roman" w:eastAsia="Calibri" w:hAnsi="Times New Roman" w:cs="Times New Roman"/>
                <w:kern w:val="0"/>
                <w:sz w:val="24"/>
                <w:szCs w:val="24"/>
                <w14:ligatures w14:val="none"/>
              </w:rPr>
              <w:t xml:space="preserve"> с использованием различных измерительных инструментов</w:t>
            </w:r>
          </w:p>
        </w:tc>
        <w:tc>
          <w:tcPr>
            <w:tcW w:w="0" w:type="auto"/>
            <w:tcBorders>
              <w:left w:val="single" w:sz="4" w:space="0" w:color="000000"/>
              <w:bottom w:val="single" w:sz="4" w:space="0" w:color="000000"/>
              <w:right w:val="single" w:sz="4" w:space="0" w:color="000000"/>
            </w:tcBorders>
            <w:shd w:val="clear" w:color="auto" w:fill="auto"/>
          </w:tcPr>
          <w:p w14:paraId="485050EE"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kern w:val="0"/>
                <w:sz w:val="24"/>
                <w:szCs w:val="24"/>
                <w14:ligatures w14:val="none"/>
              </w:rPr>
            </w:pPr>
            <w:r w:rsidRPr="009252D2">
              <w:rPr>
                <w:rFonts w:ascii="Times New Roman" w:eastAsia="Calibri" w:hAnsi="Times New Roman" w:cs="Times New Roman"/>
                <w:kern w:val="0"/>
                <w:sz w:val="24"/>
                <w:szCs w:val="24"/>
                <w14:ligatures w14:val="none"/>
              </w:rPr>
              <w:t>2</w:t>
            </w:r>
          </w:p>
        </w:tc>
        <w:tc>
          <w:tcPr>
            <w:tcW w:w="0" w:type="auto"/>
            <w:tcBorders>
              <w:left w:val="single" w:sz="4" w:space="0" w:color="000000"/>
              <w:bottom w:val="single" w:sz="4" w:space="0" w:color="000000"/>
              <w:right w:val="single" w:sz="4" w:space="0" w:color="000000"/>
            </w:tcBorders>
          </w:tcPr>
          <w:p w14:paraId="4C3D8397"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kern w:val="0"/>
                <w:sz w:val="24"/>
                <w:szCs w:val="24"/>
                <w14:ligatures w14:val="none"/>
              </w:rPr>
            </w:pPr>
            <w:r w:rsidRPr="009252D2">
              <w:rPr>
                <w:rFonts w:ascii="Times New Roman" w:eastAsia="Calibri" w:hAnsi="Times New Roman" w:cs="Times New Roman"/>
                <w:kern w:val="0"/>
                <w:sz w:val="24"/>
                <w:szCs w:val="24"/>
                <w14:ligatures w14:val="none"/>
              </w:rPr>
              <w:t>2</w:t>
            </w:r>
          </w:p>
        </w:tc>
        <w:tc>
          <w:tcPr>
            <w:tcW w:w="0" w:type="auto"/>
            <w:vMerge/>
            <w:tcBorders>
              <w:top w:val="single" w:sz="4" w:space="0" w:color="000000"/>
              <w:left w:val="single" w:sz="4" w:space="0" w:color="000000"/>
              <w:bottom w:val="single" w:sz="4" w:space="0" w:color="000000"/>
              <w:right w:val="single" w:sz="4" w:space="0" w:color="000000"/>
            </w:tcBorders>
          </w:tcPr>
          <w:p w14:paraId="6EEE1C7B"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b/>
                <w:i/>
                <w:kern w:val="0"/>
                <w:sz w:val="24"/>
                <w:szCs w:val="24"/>
                <w14:ligatures w14:val="none"/>
              </w:rPr>
            </w:pPr>
          </w:p>
        </w:tc>
      </w:tr>
      <w:tr w:rsidR="009252D2" w:rsidRPr="009252D2" w14:paraId="6FFED890" w14:textId="77777777" w:rsidTr="0062756E">
        <w:trPr>
          <w:trHeight w:val="20"/>
        </w:trPr>
        <w:tc>
          <w:tcPr>
            <w:tcW w:w="0" w:type="auto"/>
            <w:tcBorders>
              <w:left w:val="single" w:sz="4" w:space="0" w:color="000000"/>
              <w:bottom w:val="single" w:sz="4" w:space="0" w:color="000000"/>
              <w:right w:val="single" w:sz="4" w:space="0" w:color="000000"/>
            </w:tcBorders>
          </w:tcPr>
          <w:p w14:paraId="673A6C09" w14:textId="77777777" w:rsidR="009252D2" w:rsidRPr="009252D2" w:rsidRDefault="009252D2" w:rsidP="001F1924">
            <w:pPr>
              <w:widowControl w:val="0"/>
              <w:numPr>
                <w:ilvl w:val="0"/>
                <w:numId w:val="32"/>
              </w:numPr>
              <w:suppressAutoHyphens/>
              <w:spacing w:before="120" w:after="0" w:line="240" w:lineRule="auto"/>
              <w:rPr>
                <w:rFonts w:ascii="Times New Roman" w:eastAsia="Times New Roman" w:hAnsi="Times New Roman" w:cs="Times New Roman"/>
                <w:bCs/>
                <w:kern w:val="0"/>
                <w:sz w:val="24"/>
                <w:szCs w:val="24"/>
                <w14:ligatures w14:val="none"/>
              </w:rPr>
            </w:pPr>
          </w:p>
        </w:tc>
        <w:tc>
          <w:tcPr>
            <w:tcW w:w="3407" w:type="dxa"/>
            <w:tcBorders>
              <w:left w:val="single" w:sz="4" w:space="0" w:color="000000"/>
              <w:bottom w:val="single" w:sz="4" w:space="0" w:color="000000"/>
              <w:right w:val="single" w:sz="4" w:space="0" w:color="000000"/>
            </w:tcBorders>
            <w:shd w:val="clear" w:color="auto" w:fill="auto"/>
          </w:tcPr>
          <w:p w14:paraId="474F8104" w14:textId="77777777" w:rsidR="009252D2" w:rsidRPr="009252D2" w:rsidRDefault="009252D2" w:rsidP="001D3A49">
            <w:pPr>
              <w:widowControl w:val="0"/>
              <w:suppressAutoHyphens/>
              <w:spacing w:after="0" w:line="240" w:lineRule="auto"/>
              <w:rPr>
                <w:rFonts w:ascii="Times New Roman" w:eastAsia="Calibri" w:hAnsi="Times New Roman" w:cs="Times New Roman"/>
                <w:b/>
                <w:bCs/>
                <w:i/>
                <w:kern w:val="0"/>
                <w:sz w:val="24"/>
                <w:szCs w:val="24"/>
                <w14:ligatures w14:val="none"/>
              </w:rPr>
            </w:pPr>
            <w:r w:rsidRPr="009252D2">
              <w:rPr>
                <w:rFonts w:ascii="Times New Roman" w:eastAsia="Calibri" w:hAnsi="Times New Roman" w:cs="Times New Roman"/>
                <w:kern w:val="0"/>
                <w:sz w:val="24"/>
                <w:szCs w:val="24"/>
                <w14:ligatures w14:val="none"/>
              </w:rPr>
              <w:t xml:space="preserve">ПЗ №15 </w:t>
            </w:r>
            <w:proofErr w:type="gramStart"/>
            <w:r w:rsidRPr="009252D2">
              <w:rPr>
                <w:rFonts w:ascii="Times New Roman" w:eastAsia="Calibri" w:hAnsi="Times New Roman" w:cs="Times New Roman"/>
                <w:kern w:val="0"/>
                <w:sz w:val="24"/>
                <w:szCs w:val="24"/>
                <w14:ligatures w14:val="none"/>
              </w:rPr>
              <w:t>Измерение  деталей</w:t>
            </w:r>
            <w:proofErr w:type="gramEnd"/>
            <w:r w:rsidRPr="009252D2">
              <w:rPr>
                <w:rFonts w:ascii="Times New Roman" w:eastAsia="Calibri" w:hAnsi="Times New Roman" w:cs="Times New Roman"/>
                <w:kern w:val="0"/>
                <w:sz w:val="24"/>
                <w:szCs w:val="24"/>
                <w14:ligatures w14:val="none"/>
              </w:rPr>
              <w:t xml:space="preserve"> с использованием различных измерительных инструментов</w:t>
            </w:r>
          </w:p>
        </w:tc>
        <w:tc>
          <w:tcPr>
            <w:tcW w:w="5237" w:type="dxa"/>
            <w:tcBorders>
              <w:left w:val="single" w:sz="4" w:space="0" w:color="000000"/>
              <w:bottom w:val="single" w:sz="4" w:space="0" w:color="000000"/>
              <w:right w:val="single" w:sz="4" w:space="0" w:color="000000"/>
            </w:tcBorders>
            <w:shd w:val="clear" w:color="auto" w:fill="auto"/>
          </w:tcPr>
          <w:p w14:paraId="501557EF" w14:textId="77777777" w:rsidR="009252D2" w:rsidRPr="009252D2" w:rsidRDefault="009252D2" w:rsidP="001D3A49">
            <w:pPr>
              <w:widowControl w:val="0"/>
              <w:suppressAutoHyphens/>
              <w:spacing w:after="0" w:line="240" w:lineRule="auto"/>
              <w:rPr>
                <w:rFonts w:ascii="Times New Roman" w:eastAsia="Calibri" w:hAnsi="Times New Roman" w:cs="Times New Roman"/>
                <w:b/>
                <w:i/>
                <w:kern w:val="0"/>
                <w:sz w:val="24"/>
                <w:szCs w:val="24"/>
                <w14:ligatures w14:val="none"/>
              </w:rPr>
            </w:pPr>
            <w:proofErr w:type="gramStart"/>
            <w:r w:rsidRPr="009252D2">
              <w:rPr>
                <w:rFonts w:ascii="Times New Roman" w:eastAsia="Calibri" w:hAnsi="Times New Roman" w:cs="Times New Roman"/>
                <w:kern w:val="0"/>
                <w:sz w:val="24"/>
                <w:szCs w:val="24"/>
                <w14:ligatures w14:val="none"/>
              </w:rPr>
              <w:t>Измерение  деталей</w:t>
            </w:r>
            <w:proofErr w:type="gramEnd"/>
            <w:r w:rsidRPr="009252D2">
              <w:rPr>
                <w:rFonts w:ascii="Times New Roman" w:eastAsia="Calibri" w:hAnsi="Times New Roman" w:cs="Times New Roman"/>
                <w:kern w:val="0"/>
                <w:sz w:val="24"/>
                <w:szCs w:val="24"/>
                <w14:ligatures w14:val="none"/>
              </w:rPr>
              <w:t xml:space="preserve"> с использованием различных измерительных инструментов</w:t>
            </w:r>
          </w:p>
        </w:tc>
        <w:tc>
          <w:tcPr>
            <w:tcW w:w="0" w:type="auto"/>
            <w:tcBorders>
              <w:left w:val="single" w:sz="4" w:space="0" w:color="000000"/>
              <w:bottom w:val="single" w:sz="4" w:space="0" w:color="000000"/>
              <w:right w:val="single" w:sz="4" w:space="0" w:color="000000"/>
            </w:tcBorders>
            <w:shd w:val="clear" w:color="auto" w:fill="auto"/>
          </w:tcPr>
          <w:p w14:paraId="5DDB51BA"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kern w:val="0"/>
                <w:sz w:val="24"/>
                <w:szCs w:val="24"/>
                <w14:ligatures w14:val="none"/>
              </w:rPr>
            </w:pPr>
            <w:r w:rsidRPr="009252D2">
              <w:rPr>
                <w:rFonts w:ascii="Times New Roman" w:eastAsia="Calibri" w:hAnsi="Times New Roman" w:cs="Times New Roman"/>
                <w:kern w:val="0"/>
                <w:sz w:val="24"/>
                <w:szCs w:val="24"/>
                <w14:ligatures w14:val="none"/>
              </w:rPr>
              <w:t>2</w:t>
            </w:r>
          </w:p>
        </w:tc>
        <w:tc>
          <w:tcPr>
            <w:tcW w:w="0" w:type="auto"/>
            <w:tcBorders>
              <w:left w:val="single" w:sz="4" w:space="0" w:color="000000"/>
              <w:bottom w:val="single" w:sz="4" w:space="0" w:color="000000"/>
              <w:right w:val="single" w:sz="4" w:space="0" w:color="000000"/>
            </w:tcBorders>
          </w:tcPr>
          <w:p w14:paraId="41DB279C"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kern w:val="0"/>
                <w:sz w:val="24"/>
                <w:szCs w:val="24"/>
                <w14:ligatures w14:val="none"/>
              </w:rPr>
            </w:pPr>
            <w:r w:rsidRPr="009252D2">
              <w:rPr>
                <w:rFonts w:ascii="Times New Roman" w:eastAsia="Calibri" w:hAnsi="Times New Roman" w:cs="Times New Roman"/>
                <w:kern w:val="0"/>
                <w:sz w:val="24"/>
                <w:szCs w:val="24"/>
                <w14:ligatures w14:val="none"/>
              </w:rPr>
              <w:t>2</w:t>
            </w:r>
          </w:p>
        </w:tc>
        <w:tc>
          <w:tcPr>
            <w:tcW w:w="0" w:type="auto"/>
            <w:vMerge/>
            <w:tcBorders>
              <w:top w:val="single" w:sz="4" w:space="0" w:color="000000"/>
              <w:left w:val="single" w:sz="4" w:space="0" w:color="000000"/>
              <w:bottom w:val="single" w:sz="4" w:space="0" w:color="000000"/>
              <w:right w:val="single" w:sz="4" w:space="0" w:color="000000"/>
            </w:tcBorders>
          </w:tcPr>
          <w:p w14:paraId="0F8B59C0"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b/>
                <w:i/>
                <w:kern w:val="0"/>
                <w:sz w:val="24"/>
                <w:szCs w:val="24"/>
                <w14:ligatures w14:val="none"/>
              </w:rPr>
            </w:pPr>
          </w:p>
        </w:tc>
      </w:tr>
      <w:tr w:rsidR="009252D2" w:rsidRPr="009252D2" w14:paraId="183F89CB" w14:textId="77777777" w:rsidTr="009C7F27">
        <w:trPr>
          <w:trHeight w:val="20"/>
        </w:trPr>
        <w:tc>
          <w:tcPr>
            <w:tcW w:w="0" w:type="auto"/>
            <w:gridSpan w:val="3"/>
            <w:tcBorders>
              <w:top w:val="single" w:sz="4" w:space="0" w:color="000000"/>
              <w:left w:val="single" w:sz="4" w:space="0" w:color="000000"/>
              <w:bottom w:val="single" w:sz="4" w:space="0" w:color="000000"/>
              <w:right w:val="single" w:sz="4" w:space="0" w:color="000000"/>
            </w:tcBorders>
          </w:tcPr>
          <w:p w14:paraId="1EC706E6" w14:textId="77777777" w:rsidR="009252D2" w:rsidRPr="009252D2" w:rsidRDefault="009252D2" w:rsidP="001D3A49">
            <w:pPr>
              <w:widowControl w:val="0"/>
              <w:suppressAutoHyphens/>
              <w:spacing w:after="0" w:line="240" w:lineRule="auto"/>
              <w:rPr>
                <w:rFonts w:ascii="Times New Roman" w:eastAsia="Calibri" w:hAnsi="Times New Roman" w:cs="Times New Roman"/>
                <w:b/>
                <w:bCs/>
                <w:i/>
                <w:kern w:val="0"/>
                <w:sz w:val="24"/>
                <w:szCs w:val="24"/>
                <w14:ligatures w14:val="none"/>
              </w:rPr>
            </w:pPr>
            <w:r w:rsidRPr="009252D2">
              <w:rPr>
                <w:rFonts w:ascii="Times New Roman" w:eastAsia="Calibri" w:hAnsi="Times New Roman" w:cs="Times New Roman"/>
                <w:b/>
                <w:bCs/>
                <w:i/>
                <w:kern w:val="0"/>
                <w:sz w:val="24"/>
                <w:szCs w:val="24"/>
                <w14:ligatures w14:val="none"/>
              </w:rPr>
              <w:t xml:space="preserve">Раздел </w:t>
            </w:r>
            <w:proofErr w:type="gramStart"/>
            <w:r w:rsidRPr="009252D2">
              <w:rPr>
                <w:rFonts w:ascii="Times New Roman" w:eastAsia="Calibri" w:hAnsi="Times New Roman" w:cs="Times New Roman"/>
                <w:b/>
                <w:bCs/>
                <w:i/>
                <w:kern w:val="0"/>
                <w:sz w:val="24"/>
                <w:szCs w:val="24"/>
                <w14:ligatures w14:val="none"/>
              </w:rPr>
              <w:t>4.Основы</w:t>
            </w:r>
            <w:proofErr w:type="gramEnd"/>
            <w:r w:rsidRPr="009252D2">
              <w:rPr>
                <w:rFonts w:ascii="Times New Roman" w:eastAsia="Calibri" w:hAnsi="Times New Roman" w:cs="Times New Roman"/>
                <w:b/>
                <w:bCs/>
                <w:i/>
                <w:kern w:val="0"/>
                <w:sz w:val="24"/>
                <w:szCs w:val="24"/>
                <w14:ligatures w14:val="none"/>
              </w:rPr>
              <w:t xml:space="preserve"> сертификации</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4605F53"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kern w:val="0"/>
                <w:sz w:val="24"/>
                <w:szCs w:val="24"/>
                <w14:ligatures w14:val="none"/>
              </w:rPr>
            </w:pPr>
            <w:r w:rsidRPr="009252D2">
              <w:rPr>
                <w:rFonts w:ascii="Times New Roman" w:eastAsia="Calibri" w:hAnsi="Times New Roman" w:cs="Times New Roman"/>
                <w:kern w:val="0"/>
                <w:sz w:val="24"/>
                <w:szCs w:val="24"/>
                <w14:ligatures w14:val="none"/>
              </w:rPr>
              <w:t>4</w:t>
            </w:r>
          </w:p>
        </w:tc>
        <w:tc>
          <w:tcPr>
            <w:tcW w:w="0" w:type="auto"/>
            <w:tcBorders>
              <w:top w:val="single" w:sz="4" w:space="0" w:color="000000"/>
              <w:left w:val="single" w:sz="4" w:space="0" w:color="000000"/>
              <w:bottom w:val="single" w:sz="4" w:space="0" w:color="000000"/>
              <w:right w:val="single" w:sz="4" w:space="0" w:color="000000"/>
            </w:tcBorders>
          </w:tcPr>
          <w:p w14:paraId="1035CEB8"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kern w:val="0"/>
                <w:sz w:val="24"/>
                <w:szCs w:val="24"/>
                <w14:ligatures w14:val="none"/>
              </w:rPr>
            </w:pPr>
          </w:p>
        </w:tc>
        <w:tc>
          <w:tcPr>
            <w:tcW w:w="0" w:type="auto"/>
            <w:tcBorders>
              <w:top w:val="single" w:sz="4" w:space="0" w:color="000000"/>
              <w:left w:val="single" w:sz="4" w:space="0" w:color="000000"/>
              <w:bottom w:val="single" w:sz="4" w:space="0" w:color="000000"/>
              <w:right w:val="single" w:sz="4" w:space="0" w:color="000000"/>
            </w:tcBorders>
          </w:tcPr>
          <w:p w14:paraId="7B481AF8"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b/>
                <w:i/>
                <w:kern w:val="0"/>
                <w:sz w:val="24"/>
                <w:szCs w:val="24"/>
                <w14:ligatures w14:val="none"/>
              </w:rPr>
            </w:pPr>
          </w:p>
        </w:tc>
      </w:tr>
      <w:tr w:rsidR="009252D2" w:rsidRPr="009252D2" w14:paraId="3B7DA598" w14:textId="77777777" w:rsidTr="009C7F27">
        <w:trPr>
          <w:trHeight w:val="20"/>
        </w:trPr>
        <w:tc>
          <w:tcPr>
            <w:tcW w:w="0" w:type="auto"/>
            <w:gridSpan w:val="3"/>
            <w:tcBorders>
              <w:top w:val="single" w:sz="4" w:space="0" w:color="000000"/>
              <w:left w:val="single" w:sz="4" w:space="0" w:color="000000"/>
              <w:bottom w:val="single" w:sz="4" w:space="0" w:color="000000"/>
              <w:right w:val="single" w:sz="4" w:space="0" w:color="000000"/>
            </w:tcBorders>
          </w:tcPr>
          <w:p w14:paraId="5895E139" w14:textId="77777777" w:rsidR="009252D2" w:rsidRPr="009252D2" w:rsidRDefault="009252D2" w:rsidP="001D3A49">
            <w:pPr>
              <w:widowControl w:val="0"/>
              <w:suppressAutoHyphens/>
              <w:spacing w:after="0" w:line="240" w:lineRule="auto"/>
              <w:rPr>
                <w:rFonts w:ascii="Times New Roman" w:eastAsia="Calibri" w:hAnsi="Times New Roman" w:cs="Times New Roman"/>
                <w:b/>
                <w:bCs/>
                <w:i/>
                <w:kern w:val="0"/>
                <w:sz w:val="24"/>
                <w:szCs w:val="24"/>
                <w14:ligatures w14:val="none"/>
              </w:rPr>
            </w:pPr>
            <w:r w:rsidRPr="009252D2">
              <w:rPr>
                <w:rFonts w:ascii="Times New Roman" w:eastAsia="Calibri" w:hAnsi="Times New Roman" w:cs="Times New Roman"/>
                <w:b/>
                <w:bCs/>
                <w:i/>
                <w:kern w:val="0"/>
                <w:sz w:val="24"/>
                <w:szCs w:val="24"/>
                <w14:ligatures w14:val="none"/>
              </w:rPr>
              <w:lastRenderedPageBreak/>
              <w:t>Тема 4.1 Основные положения сертификации</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8EE358E"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bCs/>
                <w:kern w:val="0"/>
                <w:sz w:val="24"/>
                <w:szCs w:val="24"/>
                <w14:ligatures w14:val="none"/>
              </w:rPr>
            </w:pPr>
            <w:r w:rsidRPr="009252D2">
              <w:rPr>
                <w:rFonts w:ascii="Times New Roman" w:eastAsia="Calibri" w:hAnsi="Times New Roman" w:cs="Times New Roman"/>
                <w:bCs/>
                <w:kern w:val="0"/>
                <w:sz w:val="24"/>
                <w:szCs w:val="24"/>
                <w14:ligatures w14:val="none"/>
              </w:rPr>
              <w:t>2</w:t>
            </w:r>
          </w:p>
        </w:tc>
        <w:tc>
          <w:tcPr>
            <w:tcW w:w="0" w:type="auto"/>
            <w:tcBorders>
              <w:top w:val="single" w:sz="4" w:space="0" w:color="000000"/>
              <w:left w:val="single" w:sz="4" w:space="0" w:color="000000"/>
              <w:bottom w:val="single" w:sz="4" w:space="0" w:color="000000"/>
              <w:right w:val="single" w:sz="4" w:space="0" w:color="000000"/>
            </w:tcBorders>
          </w:tcPr>
          <w:p w14:paraId="35894701"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bCs/>
                <w:kern w:val="0"/>
                <w:sz w:val="24"/>
                <w:szCs w:val="24"/>
                <w14:ligatures w14:val="none"/>
              </w:rPr>
            </w:pPr>
          </w:p>
        </w:tc>
        <w:tc>
          <w:tcPr>
            <w:tcW w:w="0" w:type="auto"/>
            <w:vMerge w:val="restart"/>
            <w:tcBorders>
              <w:top w:val="single" w:sz="4" w:space="0" w:color="000000"/>
              <w:left w:val="single" w:sz="4" w:space="0" w:color="000000"/>
              <w:bottom w:val="single" w:sz="4" w:space="0" w:color="000000"/>
              <w:right w:val="single" w:sz="4" w:space="0" w:color="000000"/>
            </w:tcBorders>
          </w:tcPr>
          <w:p w14:paraId="6E75B09A" w14:textId="77777777" w:rsidR="009252D2" w:rsidRPr="009252D2" w:rsidRDefault="009252D2" w:rsidP="001D3A49">
            <w:pPr>
              <w:widowControl w:val="0"/>
              <w:suppressAutoHyphens/>
              <w:spacing w:after="0" w:line="240" w:lineRule="auto"/>
              <w:rPr>
                <w:rFonts w:ascii="Times New Roman" w:eastAsia="Times New Roman" w:hAnsi="Times New Roman" w:cs="Times New Roman"/>
                <w:kern w:val="0"/>
                <w:sz w:val="24"/>
                <w:szCs w:val="24"/>
                <w:lang w:val="x-none" w:eastAsia="x-none"/>
                <w14:ligatures w14:val="none"/>
              </w:rPr>
            </w:pPr>
            <w:r w:rsidRPr="009252D2">
              <w:rPr>
                <w:rFonts w:ascii="Times New Roman" w:eastAsia="Times New Roman" w:hAnsi="Times New Roman" w:cs="Times New Roman"/>
                <w:kern w:val="0"/>
                <w:sz w:val="24"/>
                <w:szCs w:val="24"/>
                <w:lang w:val="x-none" w:eastAsia="x-none"/>
                <w14:ligatures w14:val="none"/>
              </w:rPr>
              <w:t>ОК 01, ОК 02, ОК 09, ОК 10</w:t>
            </w:r>
          </w:p>
          <w:p w14:paraId="3404E979" w14:textId="77777777" w:rsidR="009252D2" w:rsidRPr="009252D2" w:rsidRDefault="009252D2" w:rsidP="001D3A49">
            <w:pPr>
              <w:widowControl w:val="0"/>
              <w:suppressAutoHyphens/>
              <w:spacing w:after="0" w:line="240" w:lineRule="auto"/>
              <w:jc w:val="center"/>
              <w:rPr>
                <w:rFonts w:ascii="Times New Roman" w:eastAsia="Times New Roman" w:hAnsi="Times New Roman" w:cs="Times New Roman"/>
                <w:b/>
                <w:i/>
                <w:kern w:val="0"/>
                <w:sz w:val="24"/>
                <w:szCs w:val="24"/>
                <w:lang w:eastAsia="ru-RU"/>
                <w14:ligatures w14:val="none"/>
              </w:rPr>
            </w:pPr>
          </w:p>
        </w:tc>
      </w:tr>
      <w:tr w:rsidR="009252D2" w:rsidRPr="009252D2" w14:paraId="55C88D38" w14:textId="77777777" w:rsidTr="0062756E">
        <w:trPr>
          <w:trHeight w:val="20"/>
        </w:trPr>
        <w:tc>
          <w:tcPr>
            <w:tcW w:w="0" w:type="auto"/>
            <w:tcBorders>
              <w:top w:val="single" w:sz="4" w:space="0" w:color="000000"/>
              <w:left w:val="single" w:sz="4" w:space="0" w:color="000000"/>
              <w:bottom w:val="single" w:sz="4" w:space="0" w:color="000000"/>
              <w:right w:val="single" w:sz="4" w:space="0" w:color="000000"/>
            </w:tcBorders>
          </w:tcPr>
          <w:p w14:paraId="5E467B81" w14:textId="77777777" w:rsidR="009252D2" w:rsidRPr="009252D2" w:rsidRDefault="009252D2" w:rsidP="001F1924">
            <w:pPr>
              <w:widowControl w:val="0"/>
              <w:numPr>
                <w:ilvl w:val="0"/>
                <w:numId w:val="32"/>
              </w:numPr>
              <w:suppressAutoHyphens/>
              <w:spacing w:before="120" w:after="0" w:line="240" w:lineRule="auto"/>
              <w:rPr>
                <w:rFonts w:ascii="Times New Roman" w:eastAsia="Times New Roman" w:hAnsi="Times New Roman" w:cs="Times New Roman"/>
                <w:bCs/>
                <w:kern w:val="0"/>
                <w:sz w:val="24"/>
                <w:szCs w:val="24"/>
                <w14:ligatures w14:val="none"/>
              </w:rPr>
            </w:pPr>
          </w:p>
        </w:tc>
        <w:tc>
          <w:tcPr>
            <w:tcW w:w="3407" w:type="dxa"/>
            <w:tcBorders>
              <w:top w:val="single" w:sz="4" w:space="0" w:color="000000"/>
              <w:left w:val="single" w:sz="4" w:space="0" w:color="000000"/>
              <w:bottom w:val="single" w:sz="4" w:space="0" w:color="000000"/>
              <w:right w:val="single" w:sz="4" w:space="0" w:color="000000"/>
            </w:tcBorders>
            <w:shd w:val="clear" w:color="auto" w:fill="auto"/>
          </w:tcPr>
          <w:p w14:paraId="50FCE20C" w14:textId="77777777" w:rsidR="009252D2" w:rsidRPr="009252D2" w:rsidRDefault="009252D2" w:rsidP="001D3A49">
            <w:pPr>
              <w:widowControl w:val="0"/>
              <w:suppressAutoHyphens/>
              <w:spacing w:after="0" w:line="240" w:lineRule="auto"/>
              <w:rPr>
                <w:rFonts w:ascii="Times New Roman" w:eastAsia="Calibri" w:hAnsi="Times New Roman" w:cs="Times New Roman"/>
                <w:bCs/>
                <w:kern w:val="0"/>
                <w:sz w:val="24"/>
                <w:szCs w:val="24"/>
                <w14:ligatures w14:val="none"/>
              </w:rPr>
            </w:pPr>
            <w:r w:rsidRPr="009252D2">
              <w:rPr>
                <w:rFonts w:ascii="Times New Roman" w:eastAsia="Calibri" w:hAnsi="Times New Roman" w:cs="Times New Roman"/>
                <w:bCs/>
                <w:kern w:val="0"/>
                <w:sz w:val="24"/>
                <w:szCs w:val="24"/>
                <w14:ligatures w14:val="none"/>
              </w:rPr>
              <w:t>Основные положения сертификации</w:t>
            </w:r>
          </w:p>
        </w:tc>
        <w:tc>
          <w:tcPr>
            <w:tcW w:w="5237" w:type="dxa"/>
            <w:tcBorders>
              <w:top w:val="single" w:sz="4" w:space="0" w:color="000000"/>
              <w:left w:val="single" w:sz="4" w:space="0" w:color="000000"/>
              <w:bottom w:val="single" w:sz="4" w:space="0" w:color="000000"/>
              <w:right w:val="single" w:sz="4" w:space="0" w:color="000000"/>
            </w:tcBorders>
            <w:shd w:val="clear" w:color="auto" w:fill="auto"/>
          </w:tcPr>
          <w:p w14:paraId="1078CC91" w14:textId="77777777" w:rsidR="009252D2" w:rsidRPr="009252D2" w:rsidRDefault="009252D2" w:rsidP="001D3A49">
            <w:pPr>
              <w:widowControl w:val="0"/>
              <w:suppressAutoHyphens/>
              <w:spacing w:after="0" w:line="240" w:lineRule="auto"/>
              <w:rPr>
                <w:rFonts w:ascii="Times New Roman" w:eastAsia="Calibri" w:hAnsi="Times New Roman" w:cs="Times New Roman"/>
                <w:b/>
                <w:bCs/>
                <w:i/>
                <w:kern w:val="0"/>
                <w:sz w:val="24"/>
                <w:szCs w:val="24"/>
                <w14:ligatures w14:val="none"/>
              </w:rPr>
            </w:pPr>
            <w:r w:rsidRPr="009252D2">
              <w:rPr>
                <w:rFonts w:ascii="Times New Roman" w:eastAsia="Calibri" w:hAnsi="Times New Roman" w:cs="Times New Roman"/>
                <w:bCs/>
                <w:kern w:val="0"/>
                <w:sz w:val="24"/>
                <w:szCs w:val="24"/>
                <w14:ligatures w14:val="none"/>
              </w:rPr>
              <w:t>Основные понятия, цели и объекты сертификации. Правовое обеспечение сертификации. Роль сертификации в повышении качества продукции. Общие сведения о конкурентоспособности. Обязательная и добровольная сертификация.</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54C80DD"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bCs/>
                <w:kern w:val="0"/>
                <w:sz w:val="24"/>
                <w:szCs w:val="24"/>
                <w14:ligatures w14:val="none"/>
              </w:rPr>
            </w:pPr>
            <w:r w:rsidRPr="009252D2">
              <w:rPr>
                <w:rFonts w:ascii="Times New Roman" w:eastAsia="Calibri" w:hAnsi="Times New Roman" w:cs="Times New Roman"/>
                <w:bCs/>
                <w:kern w:val="0"/>
                <w:sz w:val="24"/>
                <w:szCs w:val="24"/>
                <w14:ligatures w14:val="none"/>
              </w:rPr>
              <w:t>2</w:t>
            </w:r>
          </w:p>
        </w:tc>
        <w:tc>
          <w:tcPr>
            <w:tcW w:w="0" w:type="auto"/>
            <w:tcBorders>
              <w:top w:val="single" w:sz="4" w:space="0" w:color="000000"/>
              <w:left w:val="single" w:sz="4" w:space="0" w:color="000000"/>
              <w:bottom w:val="single" w:sz="4" w:space="0" w:color="000000"/>
              <w:right w:val="single" w:sz="4" w:space="0" w:color="000000"/>
            </w:tcBorders>
          </w:tcPr>
          <w:p w14:paraId="62F85BE0"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bCs/>
                <w:kern w:val="0"/>
                <w:sz w:val="24"/>
                <w:szCs w:val="24"/>
                <w14:ligatures w14:val="none"/>
              </w:rPr>
            </w:pPr>
            <w:r w:rsidRPr="009252D2">
              <w:rPr>
                <w:rFonts w:ascii="Times New Roman" w:eastAsia="Calibri" w:hAnsi="Times New Roman" w:cs="Times New Roman"/>
                <w:bCs/>
                <w:kern w:val="0"/>
                <w:sz w:val="24"/>
                <w:szCs w:val="24"/>
                <w14:ligatures w14:val="none"/>
              </w:rPr>
              <w:t>2</w:t>
            </w:r>
          </w:p>
        </w:tc>
        <w:tc>
          <w:tcPr>
            <w:tcW w:w="0" w:type="auto"/>
            <w:vMerge/>
            <w:tcBorders>
              <w:top w:val="single" w:sz="4" w:space="0" w:color="000000"/>
              <w:left w:val="single" w:sz="4" w:space="0" w:color="000000"/>
              <w:bottom w:val="single" w:sz="4" w:space="0" w:color="000000"/>
              <w:right w:val="single" w:sz="4" w:space="0" w:color="000000"/>
            </w:tcBorders>
          </w:tcPr>
          <w:p w14:paraId="6CE9860D"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bCs/>
                <w:kern w:val="0"/>
                <w:sz w:val="24"/>
                <w:szCs w:val="24"/>
                <w14:ligatures w14:val="none"/>
              </w:rPr>
            </w:pPr>
          </w:p>
        </w:tc>
      </w:tr>
      <w:tr w:rsidR="009252D2" w:rsidRPr="009252D2" w14:paraId="13FAE6C5" w14:textId="77777777" w:rsidTr="009C7F27">
        <w:trPr>
          <w:trHeight w:val="20"/>
        </w:trPr>
        <w:tc>
          <w:tcPr>
            <w:tcW w:w="0" w:type="auto"/>
            <w:gridSpan w:val="3"/>
            <w:tcBorders>
              <w:top w:val="single" w:sz="4" w:space="0" w:color="000000"/>
              <w:left w:val="single" w:sz="4" w:space="0" w:color="000000"/>
              <w:bottom w:val="single" w:sz="4" w:space="0" w:color="000000"/>
              <w:right w:val="single" w:sz="4" w:space="0" w:color="000000"/>
            </w:tcBorders>
          </w:tcPr>
          <w:p w14:paraId="09DE77C9" w14:textId="77777777" w:rsidR="009252D2" w:rsidRPr="009252D2" w:rsidRDefault="009252D2" w:rsidP="001D3A49">
            <w:pPr>
              <w:widowControl w:val="0"/>
              <w:suppressAutoHyphens/>
              <w:spacing w:after="0" w:line="240" w:lineRule="auto"/>
              <w:rPr>
                <w:rFonts w:ascii="Times New Roman" w:eastAsia="Calibri" w:hAnsi="Times New Roman" w:cs="Times New Roman"/>
                <w:b/>
                <w:bCs/>
                <w:i/>
                <w:kern w:val="0"/>
                <w:sz w:val="24"/>
                <w:szCs w:val="24"/>
                <w14:ligatures w14:val="none"/>
              </w:rPr>
            </w:pPr>
            <w:r w:rsidRPr="009252D2">
              <w:rPr>
                <w:rFonts w:ascii="Times New Roman" w:eastAsia="Calibri" w:hAnsi="Times New Roman" w:cs="Times New Roman"/>
                <w:b/>
                <w:bCs/>
                <w:i/>
                <w:kern w:val="0"/>
                <w:sz w:val="24"/>
                <w:szCs w:val="24"/>
                <w14:ligatures w14:val="none"/>
              </w:rPr>
              <w:t>Тема 4.2 Качество продукции</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6A616B6"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bCs/>
                <w:kern w:val="0"/>
                <w:sz w:val="24"/>
                <w:szCs w:val="24"/>
                <w14:ligatures w14:val="none"/>
              </w:rPr>
            </w:pPr>
            <w:r w:rsidRPr="009252D2">
              <w:rPr>
                <w:rFonts w:ascii="Times New Roman" w:eastAsia="Calibri" w:hAnsi="Times New Roman" w:cs="Times New Roman"/>
                <w:bCs/>
                <w:kern w:val="0"/>
                <w:sz w:val="24"/>
                <w:szCs w:val="24"/>
                <w14:ligatures w14:val="none"/>
              </w:rPr>
              <w:t>2</w:t>
            </w:r>
          </w:p>
        </w:tc>
        <w:tc>
          <w:tcPr>
            <w:tcW w:w="0" w:type="auto"/>
            <w:tcBorders>
              <w:top w:val="single" w:sz="4" w:space="0" w:color="000000"/>
              <w:left w:val="single" w:sz="4" w:space="0" w:color="000000"/>
              <w:bottom w:val="single" w:sz="4" w:space="0" w:color="000000"/>
              <w:right w:val="single" w:sz="4" w:space="0" w:color="000000"/>
            </w:tcBorders>
          </w:tcPr>
          <w:p w14:paraId="1CC222E7"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bCs/>
                <w:kern w:val="0"/>
                <w:sz w:val="24"/>
                <w:szCs w:val="24"/>
                <w14:ligatures w14:val="none"/>
              </w:rPr>
            </w:pPr>
          </w:p>
        </w:tc>
        <w:tc>
          <w:tcPr>
            <w:tcW w:w="0" w:type="auto"/>
            <w:vMerge w:val="restart"/>
            <w:tcBorders>
              <w:top w:val="single" w:sz="4" w:space="0" w:color="000000"/>
              <w:left w:val="single" w:sz="4" w:space="0" w:color="000000"/>
              <w:bottom w:val="single" w:sz="4" w:space="0" w:color="000000"/>
              <w:right w:val="single" w:sz="4" w:space="0" w:color="000000"/>
            </w:tcBorders>
          </w:tcPr>
          <w:p w14:paraId="5EC1C924" w14:textId="77777777" w:rsidR="009252D2" w:rsidRPr="009252D2" w:rsidRDefault="009252D2" w:rsidP="001D3A49">
            <w:pPr>
              <w:widowControl w:val="0"/>
              <w:suppressAutoHyphens/>
              <w:spacing w:after="0" w:line="240" w:lineRule="auto"/>
              <w:rPr>
                <w:rFonts w:ascii="Times New Roman" w:eastAsia="Times New Roman" w:hAnsi="Times New Roman" w:cs="Times New Roman"/>
                <w:kern w:val="0"/>
                <w:sz w:val="24"/>
                <w:szCs w:val="24"/>
                <w:lang w:val="x-none" w:eastAsia="x-none"/>
                <w14:ligatures w14:val="none"/>
              </w:rPr>
            </w:pPr>
            <w:r w:rsidRPr="009252D2">
              <w:rPr>
                <w:rFonts w:ascii="Times New Roman" w:eastAsia="Times New Roman" w:hAnsi="Times New Roman" w:cs="Times New Roman"/>
                <w:kern w:val="0"/>
                <w:sz w:val="24"/>
                <w:szCs w:val="24"/>
                <w:lang w:val="x-none" w:eastAsia="x-none"/>
                <w14:ligatures w14:val="none"/>
              </w:rPr>
              <w:t>ОК 01, ОК 02, ОК 09, ОК 10</w:t>
            </w:r>
          </w:p>
          <w:p w14:paraId="4B4E4005" w14:textId="77777777" w:rsidR="009252D2" w:rsidRPr="009252D2" w:rsidRDefault="009252D2" w:rsidP="001D3A49">
            <w:pPr>
              <w:widowControl w:val="0"/>
              <w:suppressAutoHyphens/>
              <w:spacing w:after="0" w:line="240" w:lineRule="auto"/>
              <w:jc w:val="center"/>
              <w:rPr>
                <w:rFonts w:ascii="Times New Roman" w:eastAsia="Times New Roman" w:hAnsi="Times New Roman" w:cs="Times New Roman"/>
                <w:b/>
                <w:i/>
                <w:kern w:val="0"/>
                <w:sz w:val="24"/>
                <w:szCs w:val="24"/>
                <w:lang w:eastAsia="ru-RU"/>
                <w14:ligatures w14:val="none"/>
              </w:rPr>
            </w:pPr>
          </w:p>
        </w:tc>
      </w:tr>
      <w:tr w:rsidR="009252D2" w:rsidRPr="009252D2" w14:paraId="726615BA" w14:textId="77777777" w:rsidTr="0062756E">
        <w:trPr>
          <w:trHeight w:val="20"/>
        </w:trPr>
        <w:tc>
          <w:tcPr>
            <w:tcW w:w="0" w:type="auto"/>
            <w:tcBorders>
              <w:top w:val="single" w:sz="4" w:space="0" w:color="000000"/>
              <w:left w:val="single" w:sz="4" w:space="0" w:color="000000"/>
              <w:bottom w:val="single" w:sz="4" w:space="0" w:color="000000"/>
              <w:right w:val="single" w:sz="4" w:space="0" w:color="000000"/>
            </w:tcBorders>
          </w:tcPr>
          <w:p w14:paraId="1B73DD13" w14:textId="77777777" w:rsidR="009252D2" w:rsidRPr="009252D2" w:rsidRDefault="009252D2" w:rsidP="001F1924">
            <w:pPr>
              <w:widowControl w:val="0"/>
              <w:numPr>
                <w:ilvl w:val="0"/>
                <w:numId w:val="32"/>
              </w:numPr>
              <w:suppressAutoHyphens/>
              <w:spacing w:before="120" w:after="0" w:line="240" w:lineRule="auto"/>
              <w:rPr>
                <w:rFonts w:ascii="Times New Roman" w:eastAsia="Times New Roman" w:hAnsi="Times New Roman" w:cs="Times New Roman"/>
                <w:bCs/>
                <w:kern w:val="0"/>
                <w:sz w:val="24"/>
                <w:szCs w:val="24"/>
                <w14:ligatures w14:val="none"/>
              </w:rPr>
            </w:pPr>
          </w:p>
        </w:tc>
        <w:tc>
          <w:tcPr>
            <w:tcW w:w="3407" w:type="dxa"/>
            <w:tcBorders>
              <w:top w:val="single" w:sz="4" w:space="0" w:color="000000"/>
              <w:left w:val="single" w:sz="4" w:space="0" w:color="000000"/>
              <w:bottom w:val="single" w:sz="4" w:space="0" w:color="000000"/>
              <w:right w:val="single" w:sz="4" w:space="0" w:color="000000"/>
            </w:tcBorders>
            <w:shd w:val="clear" w:color="auto" w:fill="auto"/>
          </w:tcPr>
          <w:p w14:paraId="46F4DCA5" w14:textId="77777777" w:rsidR="009252D2" w:rsidRPr="009252D2" w:rsidRDefault="009252D2" w:rsidP="001D3A49">
            <w:pPr>
              <w:widowControl w:val="0"/>
              <w:suppressAutoHyphens/>
              <w:spacing w:after="0" w:line="240" w:lineRule="auto"/>
              <w:rPr>
                <w:rFonts w:ascii="Times New Roman" w:eastAsia="Calibri" w:hAnsi="Times New Roman" w:cs="Times New Roman"/>
                <w:bCs/>
                <w:kern w:val="0"/>
                <w:sz w:val="24"/>
                <w:szCs w:val="24"/>
                <w14:ligatures w14:val="none"/>
              </w:rPr>
            </w:pPr>
            <w:r w:rsidRPr="009252D2">
              <w:rPr>
                <w:rFonts w:ascii="Times New Roman" w:eastAsia="Calibri" w:hAnsi="Times New Roman" w:cs="Times New Roman"/>
                <w:bCs/>
                <w:kern w:val="0"/>
                <w:sz w:val="24"/>
                <w:szCs w:val="24"/>
                <w14:ligatures w14:val="none"/>
              </w:rPr>
              <w:t>Качество продукции</w:t>
            </w:r>
          </w:p>
        </w:tc>
        <w:tc>
          <w:tcPr>
            <w:tcW w:w="5237" w:type="dxa"/>
            <w:tcBorders>
              <w:top w:val="single" w:sz="4" w:space="0" w:color="000000"/>
              <w:left w:val="single" w:sz="4" w:space="0" w:color="000000"/>
              <w:bottom w:val="single" w:sz="4" w:space="0" w:color="000000"/>
              <w:right w:val="single" w:sz="4" w:space="0" w:color="000000"/>
            </w:tcBorders>
            <w:shd w:val="clear" w:color="auto" w:fill="auto"/>
          </w:tcPr>
          <w:p w14:paraId="3AC18F5E" w14:textId="77777777" w:rsidR="009252D2" w:rsidRPr="009252D2" w:rsidRDefault="009252D2" w:rsidP="001D3A49">
            <w:pPr>
              <w:widowControl w:val="0"/>
              <w:suppressAutoHyphens/>
              <w:spacing w:after="0" w:line="240" w:lineRule="auto"/>
              <w:rPr>
                <w:rFonts w:ascii="Times New Roman" w:eastAsia="Calibri" w:hAnsi="Times New Roman" w:cs="Times New Roman"/>
                <w:b/>
                <w:bCs/>
                <w:i/>
                <w:kern w:val="0"/>
                <w:sz w:val="24"/>
                <w:szCs w:val="24"/>
                <w14:ligatures w14:val="none"/>
              </w:rPr>
            </w:pPr>
            <w:r w:rsidRPr="009252D2">
              <w:rPr>
                <w:rFonts w:ascii="Times New Roman" w:eastAsia="Calibri" w:hAnsi="Times New Roman" w:cs="Times New Roman"/>
                <w:b/>
                <w:bCs/>
                <w:kern w:val="0"/>
                <w:sz w:val="24"/>
                <w:szCs w:val="24"/>
                <w14:ligatures w14:val="none"/>
              </w:rPr>
              <w:t>Самостоятельно</w:t>
            </w:r>
            <w:r w:rsidRPr="009252D2">
              <w:rPr>
                <w:rFonts w:ascii="Times New Roman" w:eastAsia="Calibri" w:hAnsi="Times New Roman" w:cs="Times New Roman"/>
                <w:bCs/>
                <w:kern w:val="0"/>
                <w:sz w:val="24"/>
                <w:szCs w:val="24"/>
                <w14:ligatures w14:val="none"/>
              </w:rPr>
              <w:t>. Основные понятия и определения в области качества продукции. Управление качеством продукции. Сертификация систем качества. Качество продукции и защита потребителей.</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EA5D26E"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bCs/>
                <w:kern w:val="0"/>
                <w:sz w:val="24"/>
                <w:szCs w:val="24"/>
                <w14:ligatures w14:val="none"/>
              </w:rPr>
            </w:pPr>
            <w:r w:rsidRPr="009252D2">
              <w:rPr>
                <w:rFonts w:ascii="Times New Roman" w:eastAsia="Calibri" w:hAnsi="Times New Roman" w:cs="Times New Roman"/>
                <w:bCs/>
                <w:kern w:val="0"/>
                <w:sz w:val="24"/>
                <w:szCs w:val="24"/>
                <w14:ligatures w14:val="none"/>
              </w:rPr>
              <w:t>2</w:t>
            </w:r>
          </w:p>
        </w:tc>
        <w:tc>
          <w:tcPr>
            <w:tcW w:w="0" w:type="auto"/>
            <w:tcBorders>
              <w:top w:val="single" w:sz="4" w:space="0" w:color="000000"/>
              <w:left w:val="single" w:sz="4" w:space="0" w:color="000000"/>
              <w:bottom w:val="single" w:sz="4" w:space="0" w:color="000000"/>
              <w:right w:val="single" w:sz="4" w:space="0" w:color="000000"/>
            </w:tcBorders>
          </w:tcPr>
          <w:p w14:paraId="2A86922A"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bCs/>
                <w:kern w:val="0"/>
                <w:sz w:val="24"/>
                <w:szCs w:val="24"/>
                <w14:ligatures w14:val="none"/>
              </w:rPr>
            </w:pPr>
            <w:r w:rsidRPr="009252D2">
              <w:rPr>
                <w:rFonts w:ascii="Times New Roman" w:eastAsia="Calibri" w:hAnsi="Times New Roman" w:cs="Times New Roman"/>
                <w:bCs/>
                <w:kern w:val="0"/>
                <w:sz w:val="24"/>
                <w:szCs w:val="24"/>
                <w14:ligatures w14:val="none"/>
              </w:rPr>
              <w:t>2</w:t>
            </w:r>
          </w:p>
        </w:tc>
        <w:tc>
          <w:tcPr>
            <w:tcW w:w="0" w:type="auto"/>
            <w:vMerge/>
            <w:tcBorders>
              <w:top w:val="single" w:sz="4" w:space="0" w:color="000000"/>
              <w:left w:val="single" w:sz="4" w:space="0" w:color="000000"/>
              <w:bottom w:val="single" w:sz="4" w:space="0" w:color="000000"/>
              <w:right w:val="single" w:sz="4" w:space="0" w:color="000000"/>
            </w:tcBorders>
          </w:tcPr>
          <w:p w14:paraId="07A224B0"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bCs/>
                <w:kern w:val="0"/>
                <w:sz w:val="24"/>
                <w:szCs w:val="24"/>
                <w14:ligatures w14:val="none"/>
              </w:rPr>
            </w:pPr>
          </w:p>
        </w:tc>
      </w:tr>
      <w:tr w:rsidR="009252D2" w:rsidRPr="009252D2" w14:paraId="644F230D" w14:textId="77777777" w:rsidTr="009C7F27">
        <w:trPr>
          <w:trHeight w:val="20"/>
        </w:trPr>
        <w:tc>
          <w:tcPr>
            <w:tcW w:w="0" w:type="auto"/>
            <w:gridSpan w:val="6"/>
            <w:tcBorders>
              <w:left w:val="single" w:sz="4" w:space="0" w:color="000000"/>
              <w:bottom w:val="single" w:sz="4" w:space="0" w:color="000000"/>
              <w:right w:val="single" w:sz="4" w:space="0" w:color="000000"/>
            </w:tcBorders>
          </w:tcPr>
          <w:p w14:paraId="515C7DB3" w14:textId="77777777" w:rsidR="009252D2" w:rsidRPr="009252D2" w:rsidRDefault="009252D2" w:rsidP="001D3A49">
            <w:pPr>
              <w:widowControl w:val="0"/>
              <w:suppressAutoHyphens/>
              <w:spacing w:before="120" w:after="0" w:line="240" w:lineRule="auto"/>
              <w:rPr>
                <w:rFonts w:ascii="Times New Roman" w:eastAsia="Times New Roman" w:hAnsi="Times New Roman" w:cs="Times New Roman"/>
                <w:b/>
                <w:bCs/>
                <w:kern w:val="0"/>
                <w:sz w:val="24"/>
                <w:szCs w:val="24"/>
                <w14:ligatures w14:val="none"/>
              </w:rPr>
            </w:pPr>
            <w:r w:rsidRPr="009252D2">
              <w:rPr>
                <w:rFonts w:ascii="Times New Roman" w:eastAsia="Times New Roman" w:hAnsi="Times New Roman" w:cs="Times New Roman"/>
                <w:b/>
                <w:bCs/>
                <w:kern w:val="0"/>
                <w:sz w:val="24"/>
                <w:szCs w:val="24"/>
                <w14:ligatures w14:val="none"/>
              </w:rPr>
              <w:t>Промежуточная аттестация</w:t>
            </w:r>
          </w:p>
        </w:tc>
      </w:tr>
      <w:tr w:rsidR="009252D2" w:rsidRPr="009252D2" w14:paraId="13F35D16" w14:textId="77777777" w:rsidTr="0062756E">
        <w:trPr>
          <w:trHeight w:val="20"/>
        </w:trPr>
        <w:tc>
          <w:tcPr>
            <w:tcW w:w="0" w:type="auto"/>
            <w:tcBorders>
              <w:top w:val="single" w:sz="4" w:space="0" w:color="000000"/>
              <w:left w:val="single" w:sz="4" w:space="0" w:color="000000"/>
              <w:bottom w:val="single" w:sz="4" w:space="0" w:color="000000"/>
              <w:right w:val="single" w:sz="4" w:space="0" w:color="000000"/>
            </w:tcBorders>
          </w:tcPr>
          <w:p w14:paraId="4B00A08F" w14:textId="77777777" w:rsidR="009252D2" w:rsidRPr="009252D2" w:rsidRDefault="009252D2" w:rsidP="001F1924">
            <w:pPr>
              <w:widowControl w:val="0"/>
              <w:numPr>
                <w:ilvl w:val="0"/>
                <w:numId w:val="32"/>
              </w:numPr>
              <w:suppressAutoHyphens/>
              <w:spacing w:before="120" w:after="0" w:line="240" w:lineRule="auto"/>
              <w:rPr>
                <w:rFonts w:ascii="Times New Roman" w:eastAsia="Times New Roman" w:hAnsi="Times New Roman" w:cs="Times New Roman"/>
                <w:bCs/>
                <w:kern w:val="0"/>
                <w:sz w:val="24"/>
                <w:szCs w:val="24"/>
                <w14:ligatures w14:val="none"/>
              </w:rPr>
            </w:pPr>
          </w:p>
        </w:tc>
        <w:tc>
          <w:tcPr>
            <w:tcW w:w="3407" w:type="dxa"/>
            <w:tcBorders>
              <w:top w:val="single" w:sz="4" w:space="0" w:color="000000"/>
              <w:left w:val="single" w:sz="4" w:space="0" w:color="000000"/>
              <w:bottom w:val="single" w:sz="4" w:space="0" w:color="000000"/>
              <w:right w:val="single" w:sz="4" w:space="0" w:color="000000"/>
            </w:tcBorders>
            <w:shd w:val="clear" w:color="auto" w:fill="auto"/>
          </w:tcPr>
          <w:p w14:paraId="721C6AEF" w14:textId="77777777" w:rsidR="009252D2" w:rsidRPr="009252D2" w:rsidRDefault="009252D2" w:rsidP="001D3A49">
            <w:pPr>
              <w:widowControl w:val="0"/>
              <w:suppressAutoHyphens/>
              <w:spacing w:after="0" w:line="240" w:lineRule="auto"/>
              <w:rPr>
                <w:rFonts w:ascii="Times New Roman" w:eastAsia="Calibri" w:hAnsi="Times New Roman" w:cs="Times New Roman"/>
                <w:bCs/>
                <w:kern w:val="0"/>
                <w:sz w:val="24"/>
                <w:szCs w:val="24"/>
                <w14:ligatures w14:val="none"/>
              </w:rPr>
            </w:pPr>
            <w:r w:rsidRPr="009252D2">
              <w:rPr>
                <w:rFonts w:ascii="Times New Roman" w:eastAsia="Calibri" w:hAnsi="Times New Roman" w:cs="Times New Roman"/>
                <w:bCs/>
                <w:kern w:val="0"/>
                <w:sz w:val="24"/>
                <w:szCs w:val="24"/>
                <w14:ligatures w14:val="none"/>
              </w:rPr>
              <w:t>Экзамен</w:t>
            </w:r>
          </w:p>
        </w:tc>
        <w:tc>
          <w:tcPr>
            <w:tcW w:w="5237" w:type="dxa"/>
            <w:tcBorders>
              <w:top w:val="single" w:sz="4" w:space="0" w:color="000000"/>
              <w:left w:val="single" w:sz="4" w:space="0" w:color="000000"/>
              <w:bottom w:val="single" w:sz="4" w:space="0" w:color="000000"/>
              <w:right w:val="single" w:sz="4" w:space="0" w:color="000000"/>
            </w:tcBorders>
            <w:shd w:val="clear" w:color="auto" w:fill="auto"/>
          </w:tcPr>
          <w:p w14:paraId="473F3C9F" w14:textId="77777777" w:rsidR="009252D2" w:rsidRPr="009252D2" w:rsidRDefault="009252D2" w:rsidP="001D3A49">
            <w:pPr>
              <w:widowControl w:val="0"/>
              <w:suppressAutoHyphens/>
              <w:spacing w:after="0" w:line="240" w:lineRule="auto"/>
              <w:rPr>
                <w:rFonts w:ascii="Times New Roman" w:eastAsia="Calibri" w:hAnsi="Times New Roman" w:cs="Times New Roman"/>
                <w:bCs/>
                <w:kern w:val="0"/>
                <w:sz w:val="24"/>
                <w:szCs w:val="24"/>
                <w14:ligatures w14:val="none"/>
              </w:rPr>
            </w:pPr>
            <w:r w:rsidRPr="009252D2">
              <w:rPr>
                <w:rFonts w:ascii="Times New Roman" w:eastAsia="Calibri" w:hAnsi="Times New Roman" w:cs="Times New Roman"/>
                <w:bCs/>
                <w:kern w:val="0"/>
                <w:sz w:val="24"/>
                <w:szCs w:val="24"/>
                <w14:ligatures w14:val="none"/>
              </w:rPr>
              <w:t>Итоговое занятие по дисциплине.</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0058BE2"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bCs/>
                <w:i/>
                <w:kern w:val="0"/>
                <w:sz w:val="24"/>
                <w:szCs w:val="24"/>
                <w14:ligatures w14:val="none"/>
              </w:rPr>
            </w:pPr>
            <w:r w:rsidRPr="009252D2">
              <w:rPr>
                <w:rFonts w:ascii="Times New Roman" w:eastAsia="Calibri" w:hAnsi="Times New Roman" w:cs="Times New Roman"/>
                <w:bCs/>
                <w:i/>
                <w:kern w:val="0"/>
                <w:sz w:val="24"/>
                <w:szCs w:val="24"/>
                <w14:ligatures w14:val="none"/>
              </w:rPr>
              <w:t>2</w:t>
            </w:r>
          </w:p>
        </w:tc>
        <w:tc>
          <w:tcPr>
            <w:tcW w:w="0" w:type="auto"/>
            <w:tcBorders>
              <w:top w:val="single" w:sz="4" w:space="0" w:color="000000"/>
              <w:left w:val="single" w:sz="4" w:space="0" w:color="000000"/>
              <w:bottom w:val="single" w:sz="4" w:space="0" w:color="000000"/>
              <w:right w:val="single" w:sz="4" w:space="0" w:color="000000"/>
            </w:tcBorders>
          </w:tcPr>
          <w:p w14:paraId="4FD43B10"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bCs/>
                <w:kern w:val="0"/>
                <w:sz w:val="24"/>
                <w:szCs w:val="24"/>
                <w14:ligatures w14:val="none"/>
              </w:rPr>
            </w:pPr>
            <w:r w:rsidRPr="009252D2">
              <w:rPr>
                <w:rFonts w:ascii="Times New Roman" w:eastAsia="Calibri" w:hAnsi="Times New Roman" w:cs="Times New Roman"/>
                <w:bCs/>
                <w:kern w:val="0"/>
                <w:sz w:val="24"/>
                <w:szCs w:val="24"/>
                <w14:ligatures w14:val="none"/>
              </w:rPr>
              <w:t>3</w:t>
            </w:r>
          </w:p>
        </w:tc>
        <w:tc>
          <w:tcPr>
            <w:tcW w:w="0" w:type="auto"/>
            <w:tcBorders>
              <w:top w:val="single" w:sz="4" w:space="0" w:color="000000"/>
              <w:left w:val="single" w:sz="4" w:space="0" w:color="000000"/>
              <w:bottom w:val="single" w:sz="4" w:space="0" w:color="000000"/>
              <w:right w:val="single" w:sz="4" w:space="0" w:color="000000"/>
            </w:tcBorders>
          </w:tcPr>
          <w:p w14:paraId="1BEAA61D" w14:textId="77777777" w:rsidR="009252D2" w:rsidRPr="009252D2" w:rsidRDefault="009252D2" w:rsidP="001D3A49">
            <w:pPr>
              <w:widowControl w:val="0"/>
              <w:suppressAutoHyphens/>
              <w:spacing w:after="0" w:line="240" w:lineRule="auto"/>
              <w:jc w:val="center"/>
              <w:rPr>
                <w:rFonts w:ascii="Times New Roman" w:eastAsia="Times New Roman" w:hAnsi="Times New Roman" w:cs="Times New Roman"/>
                <w:b/>
                <w:i/>
                <w:kern w:val="0"/>
                <w:sz w:val="24"/>
                <w:szCs w:val="24"/>
                <w:lang w:eastAsia="ru-RU"/>
                <w14:ligatures w14:val="none"/>
              </w:rPr>
            </w:pPr>
          </w:p>
        </w:tc>
      </w:tr>
      <w:tr w:rsidR="009252D2" w:rsidRPr="009252D2" w14:paraId="24F4BD2F" w14:textId="77777777" w:rsidTr="0062756E">
        <w:trPr>
          <w:trHeight w:val="20"/>
        </w:trPr>
        <w:tc>
          <w:tcPr>
            <w:tcW w:w="0" w:type="auto"/>
            <w:tcBorders>
              <w:left w:val="single" w:sz="4" w:space="0" w:color="000000"/>
              <w:bottom w:val="single" w:sz="4" w:space="0" w:color="000000"/>
              <w:right w:val="single" w:sz="4" w:space="0" w:color="000000"/>
            </w:tcBorders>
          </w:tcPr>
          <w:p w14:paraId="7A46D175" w14:textId="77777777" w:rsidR="009252D2" w:rsidRPr="009252D2" w:rsidRDefault="009252D2" w:rsidP="001F1924">
            <w:pPr>
              <w:widowControl w:val="0"/>
              <w:numPr>
                <w:ilvl w:val="0"/>
                <w:numId w:val="32"/>
              </w:numPr>
              <w:suppressAutoHyphens/>
              <w:spacing w:before="120" w:after="0" w:line="240" w:lineRule="auto"/>
              <w:rPr>
                <w:rFonts w:ascii="Times New Roman" w:eastAsia="Times New Roman" w:hAnsi="Times New Roman" w:cs="Times New Roman"/>
                <w:bCs/>
                <w:kern w:val="0"/>
                <w:sz w:val="24"/>
                <w:szCs w:val="24"/>
                <w14:ligatures w14:val="none"/>
              </w:rPr>
            </w:pPr>
          </w:p>
        </w:tc>
        <w:tc>
          <w:tcPr>
            <w:tcW w:w="3407" w:type="dxa"/>
            <w:tcBorders>
              <w:left w:val="single" w:sz="4" w:space="0" w:color="000000"/>
              <w:bottom w:val="single" w:sz="4" w:space="0" w:color="000000"/>
              <w:right w:val="single" w:sz="4" w:space="0" w:color="000000"/>
            </w:tcBorders>
            <w:shd w:val="clear" w:color="auto" w:fill="auto"/>
          </w:tcPr>
          <w:p w14:paraId="09DE65C0" w14:textId="77777777" w:rsidR="009252D2" w:rsidRPr="009252D2" w:rsidRDefault="009252D2" w:rsidP="001D3A49">
            <w:pPr>
              <w:widowControl w:val="0"/>
              <w:suppressAutoHyphens/>
              <w:spacing w:after="0" w:line="240" w:lineRule="auto"/>
              <w:rPr>
                <w:rFonts w:ascii="Times New Roman" w:eastAsia="Calibri" w:hAnsi="Times New Roman" w:cs="Times New Roman"/>
                <w:bCs/>
                <w:kern w:val="0"/>
                <w:sz w:val="24"/>
                <w:szCs w:val="24"/>
                <w14:ligatures w14:val="none"/>
              </w:rPr>
            </w:pPr>
            <w:r w:rsidRPr="009252D2">
              <w:rPr>
                <w:rFonts w:ascii="Times New Roman" w:eastAsia="Calibri" w:hAnsi="Times New Roman" w:cs="Times New Roman"/>
                <w:bCs/>
                <w:kern w:val="0"/>
                <w:sz w:val="24"/>
                <w:szCs w:val="24"/>
                <w14:ligatures w14:val="none"/>
              </w:rPr>
              <w:t>Экзамен</w:t>
            </w:r>
          </w:p>
        </w:tc>
        <w:tc>
          <w:tcPr>
            <w:tcW w:w="5237" w:type="dxa"/>
            <w:tcBorders>
              <w:left w:val="single" w:sz="4" w:space="0" w:color="000000"/>
              <w:bottom w:val="single" w:sz="4" w:space="0" w:color="000000"/>
              <w:right w:val="single" w:sz="4" w:space="0" w:color="000000"/>
            </w:tcBorders>
            <w:shd w:val="clear" w:color="auto" w:fill="auto"/>
          </w:tcPr>
          <w:p w14:paraId="33F22E20" w14:textId="77777777" w:rsidR="009252D2" w:rsidRPr="009252D2" w:rsidRDefault="009252D2" w:rsidP="001D3A49">
            <w:pPr>
              <w:widowControl w:val="0"/>
              <w:suppressAutoHyphens/>
              <w:spacing w:after="0" w:line="240" w:lineRule="auto"/>
              <w:rPr>
                <w:rFonts w:ascii="Times New Roman" w:eastAsia="Calibri" w:hAnsi="Times New Roman" w:cs="Times New Roman"/>
                <w:bCs/>
                <w:kern w:val="0"/>
                <w:sz w:val="24"/>
                <w:szCs w:val="24"/>
                <w14:ligatures w14:val="none"/>
              </w:rPr>
            </w:pPr>
            <w:r w:rsidRPr="009252D2">
              <w:rPr>
                <w:rFonts w:ascii="Times New Roman" w:eastAsia="Calibri" w:hAnsi="Times New Roman" w:cs="Times New Roman"/>
                <w:bCs/>
                <w:kern w:val="0"/>
                <w:sz w:val="24"/>
                <w:szCs w:val="24"/>
                <w14:ligatures w14:val="none"/>
              </w:rPr>
              <w:t>Итоговое занятие по дисциплине.</w:t>
            </w:r>
          </w:p>
        </w:tc>
        <w:tc>
          <w:tcPr>
            <w:tcW w:w="0" w:type="auto"/>
            <w:tcBorders>
              <w:left w:val="single" w:sz="4" w:space="0" w:color="000000"/>
              <w:bottom w:val="single" w:sz="4" w:space="0" w:color="000000"/>
              <w:right w:val="single" w:sz="4" w:space="0" w:color="000000"/>
            </w:tcBorders>
            <w:shd w:val="clear" w:color="auto" w:fill="auto"/>
          </w:tcPr>
          <w:p w14:paraId="6CE03E04"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bCs/>
                <w:i/>
                <w:kern w:val="0"/>
                <w:sz w:val="24"/>
                <w:szCs w:val="24"/>
                <w14:ligatures w14:val="none"/>
              </w:rPr>
            </w:pPr>
            <w:r w:rsidRPr="009252D2">
              <w:rPr>
                <w:rFonts w:ascii="Times New Roman" w:eastAsia="Calibri" w:hAnsi="Times New Roman" w:cs="Times New Roman"/>
                <w:bCs/>
                <w:i/>
                <w:kern w:val="0"/>
                <w:sz w:val="24"/>
                <w:szCs w:val="24"/>
                <w14:ligatures w14:val="none"/>
              </w:rPr>
              <w:t>2</w:t>
            </w:r>
          </w:p>
        </w:tc>
        <w:tc>
          <w:tcPr>
            <w:tcW w:w="0" w:type="auto"/>
            <w:tcBorders>
              <w:left w:val="single" w:sz="4" w:space="0" w:color="000000"/>
              <w:bottom w:val="single" w:sz="4" w:space="0" w:color="000000"/>
              <w:right w:val="single" w:sz="4" w:space="0" w:color="000000"/>
            </w:tcBorders>
          </w:tcPr>
          <w:p w14:paraId="71B808BA"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bCs/>
                <w:kern w:val="0"/>
                <w:sz w:val="24"/>
                <w:szCs w:val="24"/>
                <w14:ligatures w14:val="none"/>
              </w:rPr>
            </w:pPr>
            <w:r w:rsidRPr="009252D2">
              <w:rPr>
                <w:rFonts w:ascii="Times New Roman" w:eastAsia="Calibri" w:hAnsi="Times New Roman" w:cs="Times New Roman"/>
                <w:bCs/>
                <w:kern w:val="0"/>
                <w:sz w:val="24"/>
                <w:szCs w:val="24"/>
                <w14:ligatures w14:val="none"/>
              </w:rPr>
              <w:t>3</w:t>
            </w:r>
          </w:p>
        </w:tc>
        <w:tc>
          <w:tcPr>
            <w:tcW w:w="0" w:type="auto"/>
            <w:tcBorders>
              <w:left w:val="single" w:sz="4" w:space="0" w:color="000000"/>
              <w:bottom w:val="single" w:sz="4" w:space="0" w:color="000000"/>
              <w:right w:val="single" w:sz="4" w:space="0" w:color="000000"/>
            </w:tcBorders>
          </w:tcPr>
          <w:p w14:paraId="3C33A95A" w14:textId="77777777" w:rsidR="009252D2" w:rsidRPr="009252D2" w:rsidRDefault="009252D2" w:rsidP="001D3A49">
            <w:pPr>
              <w:widowControl w:val="0"/>
              <w:suppressAutoHyphens/>
              <w:spacing w:after="0" w:line="240" w:lineRule="auto"/>
              <w:jc w:val="center"/>
              <w:rPr>
                <w:rFonts w:ascii="Times New Roman" w:eastAsia="Times New Roman" w:hAnsi="Times New Roman" w:cs="Times New Roman"/>
                <w:b/>
                <w:i/>
                <w:kern w:val="0"/>
                <w:sz w:val="24"/>
                <w:szCs w:val="24"/>
                <w:lang w:eastAsia="ru-RU"/>
                <w14:ligatures w14:val="none"/>
              </w:rPr>
            </w:pPr>
          </w:p>
        </w:tc>
      </w:tr>
      <w:tr w:rsidR="009252D2" w:rsidRPr="009252D2" w14:paraId="4E0E2C06" w14:textId="77777777" w:rsidTr="009C7F27">
        <w:trPr>
          <w:trHeight w:val="20"/>
        </w:trPr>
        <w:tc>
          <w:tcPr>
            <w:tcW w:w="0" w:type="auto"/>
            <w:tcBorders>
              <w:top w:val="single" w:sz="4" w:space="0" w:color="000000"/>
              <w:left w:val="single" w:sz="4" w:space="0" w:color="000000"/>
              <w:bottom w:val="single" w:sz="4" w:space="0" w:color="000000"/>
              <w:right w:val="single" w:sz="4" w:space="0" w:color="000000"/>
            </w:tcBorders>
          </w:tcPr>
          <w:p w14:paraId="5C0A8598" w14:textId="77777777" w:rsidR="009252D2" w:rsidRPr="009252D2" w:rsidRDefault="009252D2" w:rsidP="001D3A49">
            <w:pPr>
              <w:widowControl w:val="0"/>
              <w:suppressAutoHyphens/>
              <w:spacing w:after="0" w:line="240" w:lineRule="auto"/>
              <w:rPr>
                <w:rFonts w:ascii="Times New Roman" w:eastAsia="Calibri" w:hAnsi="Times New Roman" w:cs="Times New Roman"/>
                <w:b/>
                <w:bCs/>
                <w:i/>
                <w:kern w:val="0"/>
                <w:sz w:val="24"/>
                <w:szCs w:val="24"/>
                <w14:ligatures w14:val="none"/>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Pr>
          <w:p w14:paraId="1AB40A0A" w14:textId="77777777" w:rsidR="009252D2" w:rsidRPr="009252D2" w:rsidRDefault="009252D2" w:rsidP="001D3A49">
            <w:pPr>
              <w:widowControl w:val="0"/>
              <w:suppressAutoHyphens/>
              <w:spacing w:after="0" w:line="240" w:lineRule="auto"/>
              <w:jc w:val="right"/>
              <w:rPr>
                <w:rFonts w:ascii="Times New Roman" w:eastAsia="Calibri" w:hAnsi="Times New Roman" w:cs="Times New Roman"/>
                <w:kern w:val="0"/>
                <w:sz w:val="28"/>
                <w:szCs w:val="28"/>
                <w14:ligatures w14:val="none"/>
              </w:rPr>
            </w:pPr>
            <w:r w:rsidRPr="009252D2">
              <w:rPr>
                <w:rFonts w:ascii="Times New Roman" w:eastAsia="Calibri" w:hAnsi="Times New Roman" w:cs="Times New Roman"/>
                <w:b/>
                <w:bCs/>
                <w:i/>
                <w:kern w:val="0"/>
                <w:sz w:val="24"/>
                <w:szCs w:val="24"/>
                <w14:ligatures w14:val="none"/>
              </w:rPr>
              <w:t>Всего:</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7F1D1BE" w14:textId="77777777" w:rsidR="009252D2" w:rsidRPr="009252D2" w:rsidRDefault="009252D2" w:rsidP="001D3A49">
            <w:pPr>
              <w:widowControl w:val="0"/>
              <w:suppressAutoHyphens/>
              <w:spacing w:before="120" w:after="0" w:line="240" w:lineRule="auto"/>
              <w:ind w:left="708" w:hanging="686"/>
              <w:jc w:val="center"/>
              <w:rPr>
                <w:rFonts w:ascii="Times New Roman" w:eastAsia="Times New Roman" w:hAnsi="Times New Roman" w:cs="Times New Roman"/>
                <w:b/>
                <w:bCs/>
                <w:i/>
                <w:kern w:val="0"/>
                <w:sz w:val="24"/>
                <w:szCs w:val="24"/>
                <w14:ligatures w14:val="none"/>
              </w:rPr>
            </w:pPr>
            <w:r w:rsidRPr="009252D2">
              <w:rPr>
                <w:rFonts w:ascii="Times New Roman" w:eastAsia="Times New Roman" w:hAnsi="Times New Roman" w:cs="Times New Roman"/>
                <w:b/>
                <w:bCs/>
                <w:i/>
                <w:kern w:val="0"/>
                <w:sz w:val="24"/>
                <w:szCs w:val="24"/>
                <w14:ligatures w14:val="none"/>
              </w:rPr>
              <w:t>72</w:t>
            </w:r>
          </w:p>
        </w:tc>
        <w:tc>
          <w:tcPr>
            <w:tcW w:w="0" w:type="auto"/>
            <w:tcBorders>
              <w:top w:val="single" w:sz="4" w:space="0" w:color="000000"/>
              <w:left w:val="single" w:sz="4" w:space="0" w:color="000000"/>
              <w:bottom w:val="single" w:sz="4" w:space="0" w:color="000000"/>
              <w:right w:val="single" w:sz="4" w:space="0" w:color="000000"/>
            </w:tcBorders>
          </w:tcPr>
          <w:p w14:paraId="63080AA9"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b/>
                <w:bCs/>
                <w:i/>
                <w:kern w:val="0"/>
                <w:sz w:val="24"/>
                <w:szCs w:val="24"/>
                <w14:ligatures w14:val="none"/>
              </w:rPr>
            </w:pPr>
          </w:p>
        </w:tc>
        <w:tc>
          <w:tcPr>
            <w:tcW w:w="0" w:type="auto"/>
            <w:tcBorders>
              <w:top w:val="single" w:sz="4" w:space="0" w:color="000000"/>
              <w:left w:val="single" w:sz="4" w:space="0" w:color="000000"/>
              <w:bottom w:val="single" w:sz="4" w:space="0" w:color="000000"/>
              <w:right w:val="single" w:sz="4" w:space="0" w:color="000000"/>
            </w:tcBorders>
          </w:tcPr>
          <w:p w14:paraId="468DEEC7" w14:textId="77777777" w:rsidR="009252D2" w:rsidRPr="009252D2" w:rsidRDefault="009252D2" w:rsidP="001D3A49">
            <w:pPr>
              <w:widowControl w:val="0"/>
              <w:suppressAutoHyphens/>
              <w:spacing w:after="0" w:line="240" w:lineRule="auto"/>
              <w:rPr>
                <w:rFonts w:ascii="Times New Roman" w:eastAsia="Times New Roman" w:hAnsi="Times New Roman" w:cs="Times New Roman"/>
                <w:kern w:val="0"/>
                <w:sz w:val="24"/>
                <w:szCs w:val="24"/>
                <w:lang w:val="x-none" w:eastAsia="x-none"/>
                <w14:ligatures w14:val="none"/>
              </w:rPr>
            </w:pPr>
          </w:p>
        </w:tc>
      </w:tr>
      <w:tr w:rsidR="009252D2" w:rsidRPr="009252D2" w14:paraId="114D121B" w14:textId="77777777" w:rsidTr="009C7F27">
        <w:trPr>
          <w:trHeight w:val="20"/>
        </w:trPr>
        <w:tc>
          <w:tcPr>
            <w:tcW w:w="0" w:type="auto"/>
            <w:tcBorders>
              <w:left w:val="single" w:sz="4" w:space="0" w:color="000000"/>
              <w:bottom w:val="single" w:sz="4" w:space="0" w:color="000000"/>
              <w:right w:val="single" w:sz="4" w:space="0" w:color="000000"/>
            </w:tcBorders>
          </w:tcPr>
          <w:p w14:paraId="10BBB2F5" w14:textId="77777777" w:rsidR="009252D2" w:rsidRPr="009252D2" w:rsidRDefault="009252D2" w:rsidP="001D3A49">
            <w:pPr>
              <w:widowControl w:val="0"/>
              <w:suppressAutoHyphens/>
              <w:spacing w:after="0" w:line="240" w:lineRule="auto"/>
              <w:rPr>
                <w:rFonts w:ascii="Times New Roman" w:eastAsia="Calibri" w:hAnsi="Times New Roman" w:cs="Times New Roman"/>
                <w:b/>
                <w:bCs/>
                <w:i/>
                <w:kern w:val="0"/>
                <w:sz w:val="24"/>
                <w:szCs w:val="24"/>
                <w14:ligatures w14:val="none"/>
              </w:rPr>
            </w:pPr>
          </w:p>
        </w:tc>
        <w:tc>
          <w:tcPr>
            <w:tcW w:w="0" w:type="auto"/>
            <w:gridSpan w:val="2"/>
            <w:tcBorders>
              <w:left w:val="single" w:sz="4" w:space="0" w:color="000000"/>
              <w:bottom w:val="single" w:sz="4" w:space="0" w:color="000000"/>
              <w:right w:val="single" w:sz="4" w:space="0" w:color="000000"/>
            </w:tcBorders>
            <w:shd w:val="clear" w:color="auto" w:fill="auto"/>
          </w:tcPr>
          <w:p w14:paraId="0BCD0D24" w14:textId="77777777" w:rsidR="009252D2" w:rsidRPr="009252D2" w:rsidRDefault="009252D2" w:rsidP="001D3A49">
            <w:pPr>
              <w:widowControl w:val="0"/>
              <w:suppressAutoHyphens/>
              <w:spacing w:after="0" w:line="240" w:lineRule="auto"/>
              <w:jc w:val="right"/>
              <w:rPr>
                <w:rFonts w:ascii="Times New Roman" w:eastAsia="Calibri" w:hAnsi="Times New Roman" w:cs="Times New Roman"/>
                <w:b/>
                <w:bCs/>
                <w:i/>
                <w:kern w:val="0"/>
                <w:sz w:val="24"/>
                <w:szCs w:val="24"/>
                <w14:ligatures w14:val="none"/>
              </w:rPr>
            </w:pPr>
            <w:r w:rsidRPr="009252D2">
              <w:rPr>
                <w:rFonts w:ascii="Times New Roman" w:eastAsia="Calibri" w:hAnsi="Times New Roman" w:cs="Times New Roman"/>
                <w:b/>
                <w:bCs/>
                <w:i/>
                <w:kern w:val="0"/>
                <w:sz w:val="24"/>
                <w:szCs w:val="24"/>
                <w14:ligatures w14:val="none"/>
              </w:rPr>
              <w:t>Из них</w:t>
            </w:r>
          </w:p>
        </w:tc>
        <w:tc>
          <w:tcPr>
            <w:tcW w:w="0" w:type="auto"/>
            <w:tcBorders>
              <w:left w:val="single" w:sz="4" w:space="0" w:color="000000"/>
              <w:bottom w:val="single" w:sz="4" w:space="0" w:color="000000"/>
              <w:right w:val="single" w:sz="4" w:space="0" w:color="000000"/>
            </w:tcBorders>
            <w:shd w:val="clear" w:color="auto" w:fill="auto"/>
          </w:tcPr>
          <w:p w14:paraId="547DD107" w14:textId="77777777" w:rsidR="009252D2" w:rsidRPr="009252D2" w:rsidRDefault="009252D2" w:rsidP="001D3A49">
            <w:pPr>
              <w:widowControl w:val="0"/>
              <w:suppressAutoHyphens/>
              <w:spacing w:before="120" w:after="0" w:line="240" w:lineRule="auto"/>
              <w:ind w:left="708" w:hanging="686"/>
              <w:jc w:val="center"/>
              <w:rPr>
                <w:rFonts w:ascii="Times New Roman" w:eastAsia="Times New Roman" w:hAnsi="Times New Roman" w:cs="Times New Roman"/>
                <w:b/>
                <w:bCs/>
                <w:i/>
                <w:kern w:val="0"/>
                <w:sz w:val="24"/>
                <w:szCs w:val="24"/>
                <w14:ligatures w14:val="none"/>
              </w:rPr>
            </w:pPr>
          </w:p>
        </w:tc>
        <w:tc>
          <w:tcPr>
            <w:tcW w:w="0" w:type="auto"/>
            <w:tcBorders>
              <w:left w:val="single" w:sz="4" w:space="0" w:color="000000"/>
              <w:bottom w:val="single" w:sz="4" w:space="0" w:color="000000"/>
              <w:right w:val="single" w:sz="4" w:space="0" w:color="000000"/>
            </w:tcBorders>
          </w:tcPr>
          <w:p w14:paraId="79C8E729"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b/>
                <w:bCs/>
                <w:i/>
                <w:kern w:val="0"/>
                <w:sz w:val="24"/>
                <w:szCs w:val="24"/>
                <w14:ligatures w14:val="none"/>
              </w:rPr>
            </w:pPr>
          </w:p>
        </w:tc>
        <w:tc>
          <w:tcPr>
            <w:tcW w:w="0" w:type="auto"/>
            <w:tcBorders>
              <w:left w:val="single" w:sz="4" w:space="0" w:color="000000"/>
              <w:bottom w:val="single" w:sz="4" w:space="0" w:color="000000"/>
              <w:right w:val="single" w:sz="4" w:space="0" w:color="000000"/>
            </w:tcBorders>
          </w:tcPr>
          <w:p w14:paraId="2B590622" w14:textId="77777777" w:rsidR="009252D2" w:rsidRPr="009252D2" w:rsidRDefault="009252D2" w:rsidP="001D3A49">
            <w:pPr>
              <w:widowControl w:val="0"/>
              <w:suppressAutoHyphens/>
              <w:spacing w:after="0" w:line="240" w:lineRule="auto"/>
              <w:rPr>
                <w:rFonts w:ascii="Times New Roman" w:eastAsia="Times New Roman" w:hAnsi="Times New Roman" w:cs="Times New Roman"/>
                <w:kern w:val="0"/>
                <w:sz w:val="24"/>
                <w:szCs w:val="24"/>
                <w:lang w:val="x-none" w:eastAsia="x-none"/>
                <w14:ligatures w14:val="none"/>
              </w:rPr>
            </w:pPr>
          </w:p>
        </w:tc>
      </w:tr>
      <w:tr w:rsidR="009252D2" w:rsidRPr="009252D2" w14:paraId="68BADFFE" w14:textId="77777777" w:rsidTr="009C7F27">
        <w:trPr>
          <w:trHeight w:val="20"/>
        </w:trPr>
        <w:tc>
          <w:tcPr>
            <w:tcW w:w="0" w:type="auto"/>
            <w:tcBorders>
              <w:left w:val="single" w:sz="4" w:space="0" w:color="000000"/>
              <w:bottom w:val="single" w:sz="4" w:space="0" w:color="000000"/>
              <w:right w:val="single" w:sz="4" w:space="0" w:color="000000"/>
            </w:tcBorders>
          </w:tcPr>
          <w:p w14:paraId="54BC61C9" w14:textId="77777777" w:rsidR="009252D2" w:rsidRPr="009252D2" w:rsidRDefault="009252D2" w:rsidP="001D3A49">
            <w:pPr>
              <w:widowControl w:val="0"/>
              <w:suppressAutoHyphens/>
              <w:spacing w:after="0" w:line="240" w:lineRule="auto"/>
              <w:rPr>
                <w:rFonts w:ascii="Times New Roman" w:eastAsia="Calibri" w:hAnsi="Times New Roman" w:cs="Times New Roman"/>
                <w:b/>
                <w:bCs/>
                <w:i/>
                <w:kern w:val="0"/>
                <w:sz w:val="24"/>
                <w:szCs w:val="24"/>
                <w14:ligatures w14:val="none"/>
              </w:rPr>
            </w:pPr>
          </w:p>
        </w:tc>
        <w:tc>
          <w:tcPr>
            <w:tcW w:w="0" w:type="auto"/>
            <w:gridSpan w:val="2"/>
            <w:tcBorders>
              <w:left w:val="single" w:sz="4" w:space="0" w:color="000000"/>
              <w:bottom w:val="single" w:sz="4" w:space="0" w:color="000000"/>
              <w:right w:val="single" w:sz="4" w:space="0" w:color="000000"/>
            </w:tcBorders>
            <w:shd w:val="clear" w:color="auto" w:fill="auto"/>
          </w:tcPr>
          <w:p w14:paraId="5A003CE7" w14:textId="77777777" w:rsidR="009252D2" w:rsidRPr="009252D2" w:rsidRDefault="009252D2" w:rsidP="001D3A49">
            <w:pPr>
              <w:widowControl w:val="0"/>
              <w:suppressAutoHyphens/>
              <w:spacing w:after="0" w:line="240" w:lineRule="auto"/>
              <w:jc w:val="right"/>
              <w:rPr>
                <w:rFonts w:ascii="Times New Roman" w:eastAsia="Calibri" w:hAnsi="Times New Roman" w:cs="Times New Roman"/>
                <w:i/>
                <w:kern w:val="0"/>
                <w:sz w:val="24"/>
                <w:szCs w:val="24"/>
                <w14:ligatures w14:val="none"/>
              </w:rPr>
            </w:pPr>
            <w:r w:rsidRPr="009252D2">
              <w:rPr>
                <w:rFonts w:ascii="Times New Roman" w:eastAsia="Calibri" w:hAnsi="Times New Roman" w:cs="Times New Roman"/>
                <w:i/>
                <w:kern w:val="0"/>
                <w:sz w:val="24"/>
                <w:szCs w:val="24"/>
                <w14:ligatures w14:val="none"/>
              </w:rPr>
              <w:t xml:space="preserve">Аудиторные </w:t>
            </w:r>
          </w:p>
        </w:tc>
        <w:tc>
          <w:tcPr>
            <w:tcW w:w="0" w:type="auto"/>
            <w:tcBorders>
              <w:left w:val="single" w:sz="4" w:space="0" w:color="000000"/>
              <w:bottom w:val="single" w:sz="4" w:space="0" w:color="000000"/>
              <w:right w:val="single" w:sz="4" w:space="0" w:color="000000"/>
            </w:tcBorders>
            <w:shd w:val="clear" w:color="auto" w:fill="auto"/>
          </w:tcPr>
          <w:p w14:paraId="562D3E70" w14:textId="77777777" w:rsidR="009252D2" w:rsidRPr="009252D2" w:rsidRDefault="009252D2" w:rsidP="001D3A49">
            <w:pPr>
              <w:widowControl w:val="0"/>
              <w:suppressAutoHyphens/>
              <w:spacing w:before="120" w:after="0" w:line="240" w:lineRule="auto"/>
              <w:ind w:left="708" w:hanging="686"/>
              <w:jc w:val="center"/>
              <w:rPr>
                <w:rFonts w:ascii="Times New Roman" w:eastAsia="Times New Roman" w:hAnsi="Times New Roman" w:cs="Times New Roman"/>
                <w:b/>
                <w:bCs/>
                <w:i/>
                <w:kern w:val="0"/>
                <w:sz w:val="24"/>
                <w:szCs w:val="24"/>
                <w14:ligatures w14:val="none"/>
              </w:rPr>
            </w:pPr>
            <w:r w:rsidRPr="009252D2">
              <w:rPr>
                <w:rFonts w:ascii="Times New Roman" w:eastAsia="Times New Roman" w:hAnsi="Times New Roman" w:cs="Times New Roman"/>
                <w:b/>
                <w:bCs/>
                <w:i/>
                <w:kern w:val="0"/>
                <w:sz w:val="24"/>
                <w:szCs w:val="24"/>
                <w14:ligatures w14:val="none"/>
              </w:rPr>
              <w:t>36</w:t>
            </w:r>
          </w:p>
        </w:tc>
        <w:tc>
          <w:tcPr>
            <w:tcW w:w="0" w:type="auto"/>
            <w:tcBorders>
              <w:left w:val="single" w:sz="4" w:space="0" w:color="000000"/>
              <w:bottom w:val="single" w:sz="4" w:space="0" w:color="000000"/>
              <w:right w:val="single" w:sz="4" w:space="0" w:color="000000"/>
            </w:tcBorders>
          </w:tcPr>
          <w:p w14:paraId="20C12455"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b/>
                <w:bCs/>
                <w:i/>
                <w:kern w:val="0"/>
                <w:sz w:val="24"/>
                <w:szCs w:val="24"/>
                <w14:ligatures w14:val="none"/>
              </w:rPr>
            </w:pPr>
          </w:p>
        </w:tc>
        <w:tc>
          <w:tcPr>
            <w:tcW w:w="0" w:type="auto"/>
            <w:tcBorders>
              <w:left w:val="single" w:sz="4" w:space="0" w:color="000000"/>
              <w:bottom w:val="single" w:sz="4" w:space="0" w:color="000000"/>
              <w:right w:val="single" w:sz="4" w:space="0" w:color="000000"/>
            </w:tcBorders>
          </w:tcPr>
          <w:p w14:paraId="2C9B9BF5" w14:textId="77777777" w:rsidR="009252D2" w:rsidRPr="009252D2" w:rsidRDefault="009252D2" w:rsidP="001D3A49">
            <w:pPr>
              <w:widowControl w:val="0"/>
              <w:suppressAutoHyphens/>
              <w:spacing w:after="0" w:line="240" w:lineRule="auto"/>
              <w:rPr>
                <w:rFonts w:ascii="Times New Roman" w:eastAsia="Times New Roman" w:hAnsi="Times New Roman" w:cs="Times New Roman"/>
                <w:kern w:val="0"/>
                <w:sz w:val="24"/>
                <w:szCs w:val="24"/>
                <w:lang w:val="x-none" w:eastAsia="x-none"/>
                <w14:ligatures w14:val="none"/>
              </w:rPr>
            </w:pPr>
          </w:p>
        </w:tc>
      </w:tr>
      <w:tr w:rsidR="009252D2" w:rsidRPr="009252D2" w14:paraId="1D53E4A7" w14:textId="77777777" w:rsidTr="009C7F27">
        <w:trPr>
          <w:trHeight w:val="20"/>
        </w:trPr>
        <w:tc>
          <w:tcPr>
            <w:tcW w:w="0" w:type="auto"/>
            <w:tcBorders>
              <w:left w:val="single" w:sz="4" w:space="0" w:color="000000"/>
              <w:bottom w:val="single" w:sz="4" w:space="0" w:color="000000"/>
              <w:right w:val="single" w:sz="4" w:space="0" w:color="000000"/>
            </w:tcBorders>
          </w:tcPr>
          <w:p w14:paraId="642FF2E1" w14:textId="77777777" w:rsidR="009252D2" w:rsidRPr="009252D2" w:rsidRDefault="009252D2" w:rsidP="001D3A49">
            <w:pPr>
              <w:widowControl w:val="0"/>
              <w:suppressAutoHyphens/>
              <w:spacing w:after="0" w:line="240" w:lineRule="auto"/>
              <w:rPr>
                <w:rFonts w:ascii="Times New Roman" w:eastAsia="Calibri" w:hAnsi="Times New Roman" w:cs="Times New Roman"/>
                <w:b/>
                <w:bCs/>
                <w:i/>
                <w:kern w:val="0"/>
                <w:sz w:val="24"/>
                <w:szCs w:val="24"/>
                <w14:ligatures w14:val="none"/>
              </w:rPr>
            </w:pPr>
          </w:p>
        </w:tc>
        <w:tc>
          <w:tcPr>
            <w:tcW w:w="0" w:type="auto"/>
            <w:gridSpan w:val="2"/>
            <w:tcBorders>
              <w:left w:val="single" w:sz="4" w:space="0" w:color="000000"/>
              <w:bottom w:val="single" w:sz="4" w:space="0" w:color="000000"/>
              <w:right w:val="single" w:sz="4" w:space="0" w:color="000000"/>
            </w:tcBorders>
            <w:shd w:val="clear" w:color="auto" w:fill="auto"/>
          </w:tcPr>
          <w:p w14:paraId="1E859940" w14:textId="77777777" w:rsidR="009252D2" w:rsidRPr="009252D2" w:rsidRDefault="009252D2" w:rsidP="001D3A49">
            <w:pPr>
              <w:widowControl w:val="0"/>
              <w:suppressAutoHyphens/>
              <w:spacing w:after="0" w:line="240" w:lineRule="auto"/>
              <w:jc w:val="right"/>
              <w:rPr>
                <w:rFonts w:ascii="Times New Roman" w:eastAsia="Calibri" w:hAnsi="Times New Roman" w:cs="Times New Roman"/>
                <w:i/>
                <w:kern w:val="0"/>
                <w:sz w:val="24"/>
                <w:szCs w:val="24"/>
                <w14:ligatures w14:val="none"/>
              </w:rPr>
            </w:pPr>
            <w:r w:rsidRPr="009252D2">
              <w:rPr>
                <w:rFonts w:ascii="Times New Roman" w:eastAsia="Calibri" w:hAnsi="Times New Roman" w:cs="Times New Roman"/>
                <w:i/>
                <w:kern w:val="0"/>
                <w:sz w:val="24"/>
                <w:szCs w:val="24"/>
                <w14:ligatures w14:val="none"/>
              </w:rPr>
              <w:t>ЛПЗ</w:t>
            </w:r>
          </w:p>
        </w:tc>
        <w:tc>
          <w:tcPr>
            <w:tcW w:w="0" w:type="auto"/>
            <w:tcBorders>
              <w:left w:val="single" w:sz="4" w:space="0" w:color="000000"/>
              <w:bottom w:val="single" w:sz="4" w:space="0" w:color="000000"/>
              <w:right w:val="single" w:sz="4" w:space="0" w:color="000000"/>
            </w:tcBorders>
            <w:shd w:val="clear" w:color="auto" w:fill="auto"/>
          </w:tcPr>
          <w:p w14:paraId="0654FB3A" w14:textId="77777777" w:rsidR="009252D2" w:rsidRPr="009252D2" w:rsidRDefault="009252D2" w:rsidP="001D3A49">
            <w:pPr>
              <w:widowControl w:val="0"/>
              <w:suppressAutoHyphens/>
              <w:spacing w:before="120" w:after="0" w:line="240" w:lineRule="auto"/>
              <w:ind w:left="708" w:hanging="686"/>
              <w:jc w:val="center"/>
              <w:rPr>
                <w:rFonts w:ascii="Times New Roman" w:eastAsia="Times New Roman" w:hAnsi="Times New Roman" w:cs="Times New Roman"/>
                <w:b/>
                <w:bCs/>
                <w:i/>
                <w:kern w:val="0"/>
                <w:sz w:val="24"/>
                <w:szCs w:val="24"/>
                <w14:ligatures w14:val="none"/>
              </w:rPr>
            </w:pPr>
            <w:r w:rsidRPr="009252D2">
              <w:rPr>
                <w:rFonts w:ascii="Times New Roman" w:eastAsia="Times New Roman" w:hAnsi="Times New Roman" w:cs="Times New Roman"/>
                <w:b/>
                <w:bCs/>
                <w:i/>
                <w:kern w:val="0"/>
                <w:sz w:val="24"/>
                <w:szCs w:val="24"/>
                <w14:ligatures w14:val="none"/>
              </w:rPr>
              <w:t>30</w:t>
            </w:r>
          </w:p>
        </w:tc>
        <w:tc>
          <w:tcPr>
            <w:tcW w:w="0" w:type="auto"/>
            <w:tcBorders>
              <w:left w:val="single" w:sz="4" w:space="0" w:color="000000"/>
              <w:bottom w:val="single" w:sz="4" w:space="0" w:color="000000"/>
              <w:right w:val="single" w:sz="4" w:space="0" w:color="000000"/>
            </w:tcBorders>
          </w:tcPr>
          <w:p w14:paraId="0536A4C9"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b/>
                <w:bCs/>
                <w:i/>
                <w:kern w:val="0"/>
                <w:sz w:val="24"/>
                <w:szCs w:val="24"/>
                <w14:ligatures w14:val="none"/>
              </w:rPr>
            </w:pPr>
          </w:p>
        </w:tc>
        <w:tc>
          <w:tcPr>
            <w:tcW w:w="0" w:type="auto"/>
            <w:tcBorders>
              <w:left w:val="single" w:sz="4" w:space="0" w:color="000000"/>
              <w:bottom w:val="single" w:sz="4" w:space="0" w:color="000000"/>
              <w:right w:val="single" w:sz="4" w:space="0" w:color="000000"/>
            </w:tcBorders>
          </w:tcPr>
          <w:p w14:paraId="1C5C55CA" w14:textId="77777777" w:rsidR="009252D2" w:rsidRPr="009252D2" w:rsidRDefault="009252D2" w:rsidP="001D3A49">
            <w:pPr>
              <w:widowControl w:val="0"/>
              <w:suppressAutoHyphens/>
              <w:spacing w:after="0" w:line="240" w:lineRule="auto"/>
              <w:rPr>
                <w:rFonts w:ascii="Times New Roman" w:eastAsia="Times New Roman" w:hAnsi="Times New Roman" w:cs="Times New Roman"/>
                <w:kern w:val="0"/>
                <w:sz w:val="24"/>
                <w:szCs w:val="24"/>
                <w:lang w:val="x-none" w:eastAsia="x-none"/>
                <w14:ligatures w14:val="none"/>
              </w:rPr>
            </w:pPr>
          </w:p>
        </w:tc>
      </w:tr>
      <w:tr w:rsidR="009252D2" w:rsidRPr="009252D2" w14:paraId="64FE24F8" w14:textId="77777777" w:rsidTr="009C7F27">
        <w:trPr>
          <w:trHeight w:val="20"/>
        </w:trPr>
        <w:tc>
          <w:tcPr>
            <w:tcW w:w="0" w:type="auto"/>
            <w:tcBorders>
              <w:left w:val="single" w:sz="4" w:space="0" w:color="000000"/>
              <w:bottom w:val="single" w:sz="4" w:space="0" w:color="000000"/>
              <w:right w:val="single" w:sz="4" w:space="0" w:color="000000"/>
            </w:tcBorders>
          </w:tcPr>
          <w:p w14:paraId="36778BF9" w14:textId="77777777" w:rsidR="009252D2" w:rsidRPr="009252D2" w:rsidRDefault="009252D2" w:rsidP="001D3A49">
            <w:pPr>
              <w:widowControl w:val="0"/>
              <w:suppressAutoHyphens/>
              <w:spacing w:after="0" w:line="240" w:lineRule="auto"/>
              <w:rPr>
                <w:rFonts w:ascii="Times New Roman" w:eastAsia="Calibri" w:hAnsi="Times New Roman" w:cs="Times New Roman"/>
                <w:b/>
                <w:bCs/>
                <w:i/>
                <w:kern w:val="0"/>
                <w:sz w:val="24"/>
                <w:szCs w:val="24"/>
                <w14:ligatures w14:val="none"/>
              </w:rPr>
            </w:pPr>
          </w:p>
        </w:tc>
        <w:tc>
          <w:tcPr>
            <w:tcW w:w="0" w:type="auto"/>
            <w:gridSpan w:val="2"/>
            <w:tcBorders>
              <w:left w:val="single" w:sz="4" w:space="0" w:color="000000"/>
              <w:bottom w:val="single" w:sz="4" w:space="0" w:color="000000"/>
              <w:right w:val="single" w:sz="4" w:space="0" w:color="000000"/>
            </w:tcBorders>
            <w:shd w:val="clear" w:color="auto" w:fill="auto"/>
          </w:tcPr>
          <w:p w14:paraId="234196DE" w14:textId="77777777" w:rsidR="009252D2" w:rsidRPr="009252D2" w:rsidRDefault="009252D2" w:rsidP="001D3A49">
            <w:pPr>
              <w:widowControl w:val="0"/>
              <w:suppressAutoHyphens/>
              <w:spacing w:after="0" w:line="240" w:lineRule="auto"/>
              <w:jc w:val="right"/>
              <w:rPr>
                <w:rFonts w:ascii="Times New Roman" w:eastAsia="Calibri" w:hAnsi="Times New Roman" w:cs="Times New Roman"/>
                <w:i/>
                <w:kern w:val="0"/>
                <w:sz w:val="24"/>
                <w:szCs w:val="24"/>
                <w14:ligatures w14:val="none"/>
              </w:rPr>
            </w:pPr>
            <w:r w:rsidRPr="009252D2">
              <w:rPr>
                <w:rFonts w:ascii="Times New Roman" w:eastAsia="Calibri" w:hAnsi="Times New Roman" w:cs="Times New Roman"/>
                <w:i/>
                <w:kern w:val="0"/>
                <w:sz w:val="24"/>
                <w:szCs w:val="24"/>
                <w14:ligatures w14:val="none"/>
              </w:rPr>
              <w:t>Самостоятельно</w:t>
            </w:r>
          </w:p>
        </w:tc>
        <w:tc>
          <w:tcPr>
            <w:tcW w:w="0" w:type="auto"/>
            <w:tcBorders>
              <w:left w:val="single" w:sz="4" w:space="0" w:color="000000"/>
              <w:bottom w:val="single" w:sz="4" w:space="0" w:color="000000"/>
              <w:right w:val="single" w:sz="4" w:space="0" w:color="000000"/>
            </w:tcBorders>
            <w:shd w:val="clear" w:color="auto" w:fill="auto"/>
          </w:tcPr>
          <w:p w14:paraId="26457A19" w14:textId="77777777" w:rsidR="009252D2" w:rsidRPr="009252D2" w:rsidRDefault="009252D2" w:rsidP="001D3A49">
            <w:pPr>
              <w:widowControl w:val="0"/>
              <w:suppressAutoHyphens/>
              <w:spacing w:before="120" w:after="0" w:line="240" w:lineRule="auto"/>
              <w:ind w:left="708" w:hanging="686"/>
              <w:jc w:val="center"/>
              <w:rPr>
                <w:rFonts w:ascii="Times New Roman" w:eastAsia="Times New Roman" w:hAnsi="Times New Roman" w:cs="Times New Roman"/>
                <w:b/>
                <w:bCs/>
                <w:i/>
                <w:kern w:val="0"/>
                <w:sz w:val="24"/>
                <w:szCs w:val="24"/>
                <w14:ligatures w14:val="none"/>
              </w:rPr>
            </w:pPr>
            <w:r w:rsidRPr="009252D2">
              <w:rPr>
                <w:rFonts w:ascii="Times New Roman" w:eastAsia="Times New Roman" w:hAnsi="Times New Roman" w:cs="Times New Roman"/>
                <w:b/>
                <w:bCs/>
                <w:i/>
                <w:kern w:val="0"/>
                <w:sz w:val="24"/>
                <w:szCs w:val="24"/>
                <w14:ligatures w14:val="none"/>
              </w:rPr>
              <w:t>2</w:t>
            </w:r>
          </w:p>
        </w:tc>
        <w:tc>
          <w:tcPr>
            <w:tcW w:w="0" w:type="auto"/>
            <w:tcBorders>
              <w:left w:val="single" w:sz="4" w:space="0" w:color="000000"/>
              <w:bottom w:val="single" w:sz="4" w:space="0" w:color="000000"/>
              <w:right w:val="single" w:sz="4" w:space="0" w:color="000000"/>
            </w:tcBorders>
          </w:tcPr>
          <w:p w14:paraId="5269D471"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b/>
                <w:bCs/>
                <w:i/>
                <w:kern w:val="0"/>
                <w:sz w:val="24"/>
                <w:szCs w:val="24"/>
                <w14:ligatures w14:val="none"/>
              </w:rPr>
            </w:pPr>
          </w:p>
        </w:tc>
        <w:tc>
          <w:tcPr>
            <w:tcW w:w="0" w:type="auto"/>
            <w:tcBorders>
              <w:left w:val="single" w:sz="4" w:space="0" w:color="000000"/>
              <w:bottom w:val="single" w:sz="4" w:space="0" w:color="000000"/>
              <w:right w:val="single" w:sz="4" w:space="0" w:color="000000"/>
            </w:tcBorders>
          </w:tcPr>
          <w:p w14:paraId="4107D834" w14:textId="77777777" w:rsidR="009252D2" w:rsidRPr="009252D2" w:rsidRDefault="009252D2" w:rsidP="001D3A49">
            <w:pPr>
              <w:widowControl w:val="0"/>
              <w:suppressAutoHyphens/>
              <w:spacing w:after="0" w:line="240" w:lineRule="auto"/>
              <w:rPr>
                <w:rFonts w:ascii="Times New Roman" w:eastAsia="Times New Roman" w:hAnsi="Times New Roman" w:cs="Times New Roman"/>
                <w:kern w:val="0"/>
                <w:sz w:val="24"/>
                <w:szCs w:val="24"/>
                <w:lang w:val="x-none" w:eastAsia="x-none"/>
                <w14:ligatures w14:val="none"/>
              </w:rPr>
            </w:pPr>
          </w:p>
        </w:tc>
      </w:tr>
      <w:tr w:rsidR="009252D2" w:rsidRPr="009252D2" w14:paraId="540D577F" w14:textId="77777777" w:rsidTr="009C7F27">
        <w:trPr>
          <w:trHeight w:val="20"/>
        </w:trPr>
        <w:tc>
          <w:tcPr>
            <w:tcW w:w="0" w:type="auto"/>
            <w:tcBorders>
              <w:left w:val="single" w:sz="4" w:space="0" w:color="000000"/>
              <w:bottom w:val="single" w:sz="4" w:space="0" w:color="000000"/>
              <w:right w:val="single" w:sz="4" w:space="0" w:color="000000"/>
            </w:tcBorders>
          </w:tcPr>
          <w:p w14:paraId="04DD3562" w14:textId="77777777" w:rsidR="009252D2" w:rsidRPr="009252D2" w:rsidRDefault="009252D2" w:rsidP="001D3A49">
            <w:pPr>
              <w:widowControl w:val="0"/>
              <w:suppressAutoHyphens/>
              <w:spacing w:after="0" w:line="240" w:lineRule="auto"/>
              <w:rPr>
                <w:rFonts w:ascii="Times New Roman" w:eastAsia="Calibri" w:hAnsi="Times New Roman" w:cs="Times New Roman"/>
                <w:b/>
                <w:bCs/>
                <w:i/>
                <w:kern w:val="0"/>
                <w:sz w:val="24"/>
                <w:szCs w:val="24"/>
                <w14:ligatures w14:val="none"/>
              </w:rPr>
            </w:pPr>
          </w:p>
        </w:tc>
        <w:tc>
          <w:tcPr>
            <w:tcW w:w="0" w:type="auto"/>
            <w:gridSpan w:val="2"/>
            <w:tcBorders>
              <w:left w:val="single" w:sz="4" w:space="0" w:color="000000"/>
              <w:bottom w:val="single" w:sz="4" w:space="0" w:color="000000"/>
              <w:right w:val="single" w:sz="4" w:space="0" w:color="000000"/>
            </w:tcBorders>
            <w:shd w:val="clear" w:color="auto" w:fill="auto"/>
          </w:tcPr>
          <w:p w14:paraId="3555AAAC" w14:textId="77777777" w:rsidR="009252D2" w:rsidRPr="009252D2" w:rsidRDefault="009252D2" w:rsidP="001D3A49">
            <w:pPr>
              <w:widowControl w:val="0"/>
              <w:suppressAutoHyphens/>
              <w:spacing w:after="0" w:line="240" w:lineRule="auto"/>
              <w:jc w:val="right"/>
              <w:rPr>
                <w:rFonts w:ascii="Times New Roman" w:eastAsia="Calibri" w:hAnsi="Times New Roman" w:cs="Times New Roman"/>
                <w:i/>
                <w:kern w:val="0"/>
                <w:sz w:val="24"/>
                <w:szCs w:val="24"/>
                <w14:ligatures w14:val="none"/>
              </w:rPr>
            </w:pPr>
            <w:r w:rsidRPr="009252D2">
              <w:rPr>
                <w:rFonts w:ascii="Times New Roman" w:eastAsia="Calibri" w:hAnsi="Times New Roman" w:cs="Times New Roman"/>
                <w:i/>
                <w:kern w:val="0"/>
                <w:sz w:val="24"/>
                <w:szCs w:val="24"/>
                <w14:ligatures w14:val="none"/>
              </w:rPr>
              <w:t>Промежуточная аттестация</w:t>
            </w:r>
          </w:p>
        </w:tc>
        <w:tc>
          <w:tcPr>
            <w:tcW w:w="0" w:type="auto"/>
            <w:tcBorders>
              <w:left w:val="single" w:sz="4" w:space="0" w:color="000000"/>
              <w:bottom w:val="single" w:sz="4" w:space="0" w:color="000000"/>
              <w:right w:val="single" w:sz="4" w:space="0" w:color="000000"/>
            </w:tcBorders>
            <w:shd w:val="clear" w:color="auto" w:fill="auto"/>
          </w:tcPr>
          <w:p w14:paraId="3281598F" w14:textId="77777777" w:rsidR="009252D2" w:rsidRPr="009252D2" w:rsidRDefault="009252D2" w:rsidP="001D3A49">
            <w:pPr>
              <w:widowControl w:val="0"/>
              <w:suppressAutoHyphens/>
              <w:spacing w:before="120" w:after="0" w:line="240" w:lineRule="auto"/>
              <w:ind w:left="708" w:hanging="686"/>
              <w:jc w:val="center"/>
              <w:rPr>
                <w:rFonts w:ascii="Times New Roman" w:eastAsia="Times New Roman" w:hAnsi="Times New Roman" w:cs="Times New Roman"/>
                <w:b/>
                <w:bCs/>
                <w:i/>
                <w:kern w:val="0"/>
                <w:sz w:val="24"/>
                <w:szCs w:val="24"/>
                <w14:ligatures w14:val="none"/>
              </w:rPr>
            </w:pPr>
            <w:r w:rsidRPr="009252D2">
              <w:rPr>
                <w:rFonts w:ascii="Times New Roman" w:eastAsia="Times New Roman" w:hAnsi="Times New Roman" w:cs="Times New Roman"/>
                <w:b/>
                <w:bCs/>
                <w:i/>
                <w:kern w:val="0"/>
                <w:sz w:val="24"/>
                <w:szCs w:val="24"/>
                <w14:ligatures w14:val="none"/>
              </w:rPr>
              <w:t>4</w:t>
            </w:r>
          </w:p>
        </w:tc>
        <w:tc>
          <w:tcPr>
            <w:tcW w:w="0" w:type="auto"/>
            <w:tcBorders>
              <w:left w:val="single" w:sz="4" w:space="0" w:color="000000"/>
              <w:bottom w:val="single" w:sz="4" w:space="0" w:color="000000"/>
              <w:right w:val="single" w:sz="4" w:space="0" w:color="000000"/>
            </w:tcBorders>
          </w:tcPr>
          <w:p w14:paraId="27558AF5" w14:textId="77777777" w:rsidR="009252D2" w:rsidRPr="009252D2" w:rsidRDefault="009252D2" w:rsidP="001D3A49">
            <w:pPr>
              <w:widowControl w:val="0"/>
              <w:suppressAutoHyphens/>
              <w:spacing w:after="0" w:line="240" w:lineRule="auto"/>
              <w:jc w:val="center"/>
              <w:rPr>
                <w:rFonts w:ascii="Times New Roman" w:eastAsia="Calibri" w:hAnsi="Times New Roman" w:cs="Times New Roman"/>
                <w:b/>
                <w:bCs/>
                <w:i/>
                <w:kern w:val="0"/>
                <w:sz w:val="24"/>
                <w:szCs w:val="24"/>
                <w14:ligatures w14:val="none"/>
              </w:rPr>
            </w:pPr>
          </w:p>
        </w:tc>
        <w:tc>
          <w:tcPr>
            <w:tcW w:w="0" w:type="auto"/>
            <w:tcBorders>
              <w:left w:val="single" w:sz="4" w:space="0" w:color="000000"/>
              <w:bottom w:val="single" w:sz="4" w:space="0" w:color="000000"/>
              <w:right w:val="single" w:sz="4" w:space="0" w:color="000000"/>
            </w:tcBorders>
          </w:tcPr>
          <w:p w14:paraId="17C0A1D6" w14:textId="77777777" w:rsidR="009252D2" w:rsidRPr="009252D2" w:rsidRDefault="009252D2" w:rsidP="001D3A49">
            <w:pPr>
              <w:widowControl w:val="0"/>
              <w:suppressAutoHyphens/>
              <w:spacing w:after="0" w:line="240" w:lineRule="auto"/>
              <w:rPr>
                <w:rFonts w:ascii="Times New Roman" w:eastAsia="Times New Roman" w:hAnsi="Times New Roman" w:cs="Times New Roman"/>
                <w:kern w:val="0"/>
                <w:sz w:val="24"/>
                <w:szCs w:val="24"/>
                <w:lang w:val="x-none" w:eastAsia="x-none"/>
                <w14:ligatures w14:val="none"/>
              </w:rPr>
            </w:pPr>
          </w:p>
        </w:tc>
      </w:tr>
    </w:tbl>
    <w:p w14:paraId="350716F7" w14:textId="77777777" w:rsidR="009C7F27" w:rsidRPr="005D0282" w:rsidRDefault="009C7F27" w:rsidP="001D3A49">
      <w:pPr>
        <w:suppressAutoHyphens/>
        <w:spacing w:after="0" w:line="240" w:lineRule="auto"/>
        <w:rPr>
          <w:rFonts w:ascii="Times New Roman" w:eastAsia="Calibri" w:hAnsi="Times New Roman" w:cs="Times New Roman"/>
          <w:kern w:val="0"/>
          <w:sz w:val="28"/>
          <w:szCs w:val="28"/>
          <w14:ligatures w14:val="none"/>
        </w:rPr>
        <w:sectPr w:rsidR="009C7F27" w:rsidRPr="005D0282" w:rsidSect="009C7F27">
          <w:type w:val="continuous"/>
          <w:pgSz w:w="16838" w:h="11906" w:orient="landscape"/>
          <w:pgMar w:top="1701" w:right="1134" w:bottom="851" w:left="1134" w:header="709" w:footer="709" w:gutter="0"/>
          <w:cols w:space="708"/>
          <w:docGrid w:linePitch="360"/>
        </w:sectPr>
      </w:pPr>
    </w:p>
    <w:p w14:paraId="74065BCA" w14:textId="77777777" w:rsidR="009252D2" w:rsidRPr="009252D2" w:rsidRDefault="009252D2" w:rsidP="001D3A49">
      <w:pPr>
        <w:suppressAutoHyphens/>
        <w:spacing w:after="0" w:line="276" w:lineRule="auto"/>
        <w:jc w:val="center"/>
        <w:rPr>
          <w:rFonts w:ascii="Times New Roman" w:eastAsia="Times New Roman" w:hAnsi="Times New Roman" w:cs="Times New Roman"/>
          <w:b/>
          <w:bCs/>
          <w:kern w:val="0"/>
          <w:sz w:val="24"/>
          <w:szCs w:val="24"/>
          <w:lang w:eastAsia="ru-RU"/>
          <w14:ligatures w14:val="none"/>
        </w:rPr>
      </w:pPr>
      <w:r w:rsidRPr="009252D2">
        <w:rPr>
          <w:rFonts w:ascii="Times New Roman" w:eastAsia="Times New Roman" w:hAnsi="Times New Roman" w:cs="Times New Roman"/>
          <w:b/>
          <w:bCs/>
          <w:kern w:val="0"/>
          <w:sz w:val="24"/>
          <w:szCs w:val="24"/>
          <w:lang w:eastAsia="ru-RU"/>
          <w14:ligatures w14:val="none"/>
        </w:rPr>
        <w:lastRenderedPageBreak/>
        <w:t>3. УСЛОВИЯ РЕАЛИЗАЦИИ УЧЕБНОЙ ДИСЦИПЛИНЫ</w:t>
      </w:r>
    </w:p>
    <w:p w14:paraId="32FC4048" w14:textId="77777777" w:rsidR="009252D2" w:rsidRPr="009252D2" w:rsidRDefault="009252D2" w:rsidP="001D3A49">
      <w:pPr>
        <w:suppressAutoHyphens/>
        <w:spacing w:after="0" w:line="276" w:lineRule="auto"/>
        <w:ind w:firstLine="709"/>
        <w:jc w:val="both"/>
        <w:rPr>
          <w:rFonts w:ascii="Times New Roman" w:eastAsia="Times New Roman" w:hAnsi="Times New Roman" w:cs="Times New Roman"/>
          <w:bCs/>
          <w:kern w:val="0"/>
          <w:sz w:val="24"/>
          <w:szCs w:val="24"/>
          <w:lang w:eastAsia="ru-RU"/>
          <w14:ligatures w14:val="none"/>
        </w:rPr>
      </w:pPr>
      <w:r w:rsidRPr="009252D2">
        <w:rPr>
          <w:rFonts w:ascii="Times New Roman" w:eastAsia="Times New Roman" w:hAnsi="Times New Roman" w:cs="Times New Roman"/>
          <w:bCs/>
          <w:kern w:val="0"/>
          <w:sz w:val="24"/>
          <w:szCs w:val="24"/>
          <w:lang w:eastAsia="ru-RU"/>
          <w14:ligatures w14:val="none"/>
        </w:rPr>
        <w:t>3.1. Для реализации программы учебной дисциплины должны быть предусмотрены следующие специальные помещения:</w:t>
      </w:r>
    </w:p>
    <w:p w14:paraId="123AD337" w14:textId="77777777" w:rsidR="009252D2" w:rsidRPr="009252D2" w:rsidRDefault="009252D2" w:rsidP="001D3A49">
      <w:pPr>
        <w:suppressAutoHyphens/>
        <w:spacing w:after="0" w:line="276" w:lineRule="auto"/>
        <w:ind w:firstLine="709"/>
        <w:jc w:val="both"/>
        <w:rPr>
          <w:rFonts w:ascii="Times New Roman" w:eastAsia="Calibri" w:hAnsi="Times New Roman" w:cs="Times New Roman"/>
          <w:bCs/>
          <w:kern w:val="0"/>
          <w:sz w:val="24"/>
          <w:szCs w:val="24"/>
          <w14:ligatures w14:val="none"/>
        </w:rPr>
      </w:pPr>
      <w:bookmarkStart w:id="17" w:name="_Hlk111189385"/>
      <w:r w:rsidRPr="009252D2">
        <w:rPr>
          <w:rFonts w:ascii="Times New Roman" w:eastAsia="Times New Roman" w:hAnsi="Times New Roman" w:cs="Times New Roman"/>
          <w:bCs/>
          <w:kern w:val="0"/>
          <w:sz w:val="24"/>
          <w:szCs w:val="24"/>
          <w:lang w:eastAsia="ru-RU"/>
          <w14:ligatures w14:val="none"/>
        </w:rPr>
        <w:t>Кабинет</w:t>
      </w:r>
      <w:r w:rsidRPr="009252D2">
        <w:rPr>
          <w:rFonts w:ascii="Times New Roman" w:eastAsia="Times New Roman" w:hAnsi="Times New Roman" w:cs="Times New Roman"/>
          <w:bCs/>
          <w:i/>
          <w:kern w:val="0"/>
          <w:sz w:val="24"/>
          <w:szCs w:val="24"/>
          <w:lang w:eastAsia="ru-RU"/>
          <w14:ligatures w14:val="none"/>
        </w:rPr>
        <w:t xml:space="preserve"> «</w:t>
      </w:r>
      <w:r w:rsidRPr="009252D2">
        <w:rPr>
          <w:rFonts w:ascii="Times New Roman" w:eastAsia="Times New Roman" w:hAnsi="Times New Roman" w:cs="Times New Roman"/>
          <w:kern w:val="0"/>
          <w:sz w:val="24"/>
          <w:szCs w:val="24"/>
          <w:lang w:eastAsia="ru-RU"/>
          <w14:ligatures w14:val="none"/>
        </w:rPr>
        <w:t>Метрология, стандартизация и сертификация</w:t>
      </w:r>
      <w:r w:rsidRPr="009252D2">
        <w:rPr>
          <w:rFonts w:ascii="Times New Roman" w:eastAsia="Times New Roman" w:hAnsi="Times New Roman" w:cs="Times New Roman"/>
          <w:bCs/>
          <w:i/>
          <w:kern w:val="0"/>
          <w:sz w:val="24"/>
          <w:szCs w:val="24"/>
          <w:lang w:eastAsia="ru-RU"/>
          <w14:ligatures w14:val="none"/>
        </w:rPr>
        <w:t>»</w:t>
      </w:r>
      <w:r w:rsidRPr="009252D2">
        <w:rPr>
          <w:rFonts w:ascii="Times New Roman" w:eastAsia="Calibri" w:hAnsi="Times New Roman" w:cs="Times New Roman"/>
          <w:kern w:val="0"/>
          <w:sz w:val="24"/>
          <w:szCs w:val="24"/>
          <w14:ligatures w14:val="none"/>
        </w:rPr>
        <w:t>, оснащенный о</w:t>
      </w:r>
      <w:r w:rsidRPr="009252D2">
        <w:rPr>
          <w:rFonts w:ascii="Times New Roman" w:eastAsia="Calibri" w:hAnsi="Times New Roman" w:cs="Times New Roman"/>
          <w:bCs/>
          <w:kern w:val="0"/>
          <w:sz w:val="24"/>
          <w:szCs w:val="24"/>
          <w14:ligatures w14:val="none"/>
        </w:rPr>
        <w:t xml:space="preserve">борудованием: </w:t>
      </w:r>
    </w:p>
    <w:p w14:paraId="75C59C46" w14:textId="77777777" w:rsidR="009252D2" w:rsidRPr="009252D2" w:rsidRDefault="009252D2" w:rsidP="001D3A49">
      <w:pPr>
        <w:suppressAutoHyphens/>
        <w:spacing w:after="0" w:line="276" w:lineRule="auto"/>
        <w:ind w:firstLine="709"/>
        <w:jc w:val="both"/>
        <w:rPr>
          <w:rFonts w:ascii="Times New Roman" w:eastAsia="Times New Roman" w:hAnsi="Times New Roman" w:cs="Times New Roman"/>
          <w:bCs/>
          <w:kern w:val="0"/>
          <w:sz w:val="24"/>
          <w:szCs w:val="24"/>
          <w:lang w:eastAsia="ru-RU"/>
          <w14:ligatures w14:val="none"/>
        </w:rPr>
      </w:pPr>
      <w:r w:rsidRPr="009252D2">
        <w:rPr>
          <w:rFonts w:ascii="Times New Roman" w:eastAsia="Times New Roman" w:hAnsi="Times New Roman" w:cs="Times New Roman"/>
          <w:bCs/>
          <w:kern w:val="0"/>
          <w:sz w:val="24"/>
          <w:szCs w:val="24"/>
          <w:lang w:eastAsia="ru-RU"/>
          <w14:ligatures w14:val="none"/>
        </w:rPr>
        <w:t xml:space="preserve">посадочные места по количеству обучающихся; рабочее место преподавателя; комплект учебных плакатов и наглядных пособий; комплекты заданий для тестирования и контрольных работ; измерительные инструменты, </w:t>
      </w:r>
      <w:r w:rsidRPr="009252D2">
        <w:rPr>
          <w:rFonts w:ascii="Times New Roman" w:eastAsia="Calibri" w:hAnsi="Times New Roman" w:cs="Times New Roman"/>
          <w:kern w:val="0"/>
          <w:sz w:val="24"/>
          <w:szCs w:val="24"/>
          <w14:ligatures w14:val="none"/>
        </w:rPr>
        <w:t>т</w:t>
      </w:r>
      <w:r w:rsidRPr="009252D2">
        <w:rPr>
          <w:rFonts w:ascii="Times New Roman" w:eastAsia="Calibri" w:hAnsi="Times New Roman" w:cs="Times New Roman"/>
          <w:bCs/>
          <w:kern w:val="0"/>
          <w:sz w:val="24"/>
          <w:szCs w:val="24"/>
          <w14:ligatures w14:val="none"/>
        </w:rPr>
        <w:t xml:space="preserve">ехническими средствами обучения: </w:t>
      </w:r>
      <w:r w:rsidRPr="009252D2">
        <w:rPr>
          <w:rFonts w:ascii="Times New Roman" w:eastAsia="Times New Roman" w:hAnsi="Times New Roman" w:cs="Times New Roman"/>
          <w:bCs/>
          <w:kern w:val="0"/>
          <w:sz w:val="24"/>
          <w:szCs w:val="24"/>
          <w:lang w:eastAsia="ru-RU"/>
          <w14:ligatures w14:val="none"/>
        </w:rPr>
        <w:t>персональный компьютер; мультимедиа проектор.</w:t>
      </w:r>
      <w:bookmarkEnd w:id="17"/>
    </w:p>
    <w:p w14:paraId="39092B95" w14:textId="77777777" w:rsidR="009252D2" w:rsidRPr="009252D2" w:rsidRDefault="009252D2"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firstLine="567"/>
        <w:jc w:val="both"/>
        <w:rPr>
          <w:rFonts w:ascii="Times New Roman" w:eastAsia="Times New Roman" w:hAnsi="Times New Roman" w:cs="Times New Roman"/>
          <w:bCs/>
          <w:kern w:val="0"/>
          <w:sz w:val="24"/>
          <w:szCs w:val="24"/>
          <w:lang w:eastAsia="ru-RU"/>
          <w14:ligatures w14:val="none"/>
        </w:rPr>
      </w:pPr>
    </w:p>
    <w:p w14:paraId="2FD9BA3D" w14:textId="77777777" w:rsidR="009252D2" w:rsidRPr="009252D2" w:rsidRDefault="009252D2" w:rsidP="001D3A49">
      <w:pPr>
        <w:suppressAutoHyphens/>
        <w:spacing w:after="0" w:line="276" w:lineRule="auto"/>
        <w:ind w:firstLine="709"/>
        <w:jc w:val="both"/>
        <w:rPr>
          <w:rFonts w:ascii="Times New Roman" w:eastAsia="Times New Roman" w:hAnsi="Times New Roman" w:cs="Times New Roman"/>
          <w:b/>
          <w:bCs/>
          <w:kern w:val="0"/>
          <w:sz w:val="24"/>
          <w:szCs w:val="24"/>
          <w:lang w:eastAsia="ru-RU"/>
          <w14:ligatures w14:val="none"/>
        </w:rPr>
      </w:pPr>
      <w:r w:rsidRPr="009252D2">
        <w:rPr>
          <w:rFonts w:ascii="Times New Roman" w:eastAsia="Times New Roman" w:hAnsi="Times New Roman" w:cs="Times New Roman"/>
          <w:b/>
          <w:bCs/>
          <w:kern w:val="0"/>
          <w:sz w:val="24"/>
          <w:szCs w:val="24"/>
          <w:lang w:eastAsia="ru-RU"/>
          <w14:ligatures w14:val="none"/>
        </w:rPr>
        <w:t>3.2. Информационное обеспечение реализации программы</w:t>
      </w:r>
    </w:p>
    <w:p w14:paraId="4ECA7819" w14:textId="77777777" w:rsidR="009252D2" w:rsidRPr="009252D2" w:rsidRDefault="009252D2" w:rsidP="001D3A49">
      <w:pPr>
        <w:suppressAutoHyphens/>
        <w:spacing w:after="0" w:line="276" w:lineRule="auto"/>
        <w:ind w:firstLine="709"/>
        <w:jc w:val="both"/>
        <w:rPr>
          <w:rFonts w:ascii="Times New Roman" w:eastAsia="Times New Roman" w:hAnsi="Times New Roman" w:cs="Times New Roman"/>
          <w:bCs/>
          <w:kern w:val="0"/>
          <w:sz w:val="24"/>
          <w:szCs w:val="24"/>
          <w:lang w:eastAsia="ru-RU"/>
          <w14:ligatures w14:val="none"/>
        </w:rPr>
      </w:pPr>
      <w:r w:rsidRPr="009252D2">
        <w:rPr>
          <w:rFonts w:ascii="Times New Roman" w:eastAsia="Times New Roman" w:hAnsi="Times New Roman" w:cs="Times New Roman"/>
          <w:bCs/>
          <w:kern w:val="0"/>
          <w:sz w:val="24"/>
          <w:szCs w:val="24"/>
          <w:lang w:eastAsia="ru-RU"/>
          <w14:ligatures w14:val="none"/>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 (или) электронных изданий в качестве основного, при этом список может быть дополнен другими изданиями.</w:t>
      </w:r>
      <w:r w:rsidRPr="009252D2">
        <w:rPr>
          <w:rFonts w:ascii="Times New Roman" w:eastAsia="Times New Roman" w:hAnsi="Times New Roman" w:cs="Times New Roman"/>
          <w:kern w:val="0"/>
          <w:sz w:val="24"/>
          <w:szCs w:val="24"/>
          <w:lang w:eastAsia="ru-RU"/>
          <w14:ligatures w14:val="none"/>
        </w:rPr>
        <w:t xml:space="preserve"> </w:t>
      </w:r>
      <w:r w:rsidRPr="009252D2">
        <w:rPr>
          <w:rFonts w:ascii="Times New Roman" w:eastAsia="Times New Roman" w:hAnsi="Times New Roman" w:cs="Times New Roman"/>
          <w:bCs/>
          <w:kern w:val="0"/>
          <w:sz w:val="24"/>
          <w:szCs w:val="24"/>
          <w:lang w:eastAsia="ru-RU"/>
          <w14:ligatures w14:val="none"/>
        </w:rPr>
        <w:t xml:space="preserve"> </w:t>
      </w:r>
    </w:p>
    <w:p w14:paraId="486E2AED" w14:textId="77777777" w:rsidR="009252D2" w:rsidRPr="009252D2" w:rsidRDefault="009252D2" w:rsidP="001D3A49">
      <w:pPr>
        <w:suppressAutoHyphens/>
        <w:spacing w:after="0" w:line="276" w:lineRule="auto"/>
        <w:ind w:left="360"/>
        <w:contextualSpacing/>
        <w:rPr>
          <w:rFonts w:ascii="Times New Roman" w:eastAsia="Times New Roman" w:hAnsi="Times New Roman" w:cs="Times New Roman"/>
          <w:b/>
          <w:kern w:val="0"/>
          <w:sz w:val="24"/>
          <w:szCs w:val="24"/>
          <w:lang w:eastAsia="ru-RU"/>
          <w14:ligatures w14:val="none"/>
        </w:rPr>
      </w:pPr>
    </w:p>
    <w:p w14:paraId="4571A9C1" w14:textId="77777777" w:rsidR="009252D2" w:rsidRPr="009252D2" w:rsidRDefault="009252D2" w:rsidP="001D3A49">
      <w:pPr>
        <w:suppressAutoHyphens/>
        <w:spacing w:after="0" w:line="276" w:lineRule="auto"/>
        <w:ind w:firstLine="709"/>
        <w:contextualSpacing/>
        <w:rPr>
          <w:rFonts w:ascii="Times New Roman" w:eastAsia="Times New Roman" w:hAnsi="Times New Roman" w:cs="Times New Roman"/>
          <w:b/>
          <w:kern w:val="0"/>
          <w:sz w:val="24"/>
          <w:szCs w:val="24"/>
          <w:lang w:eastAsia="ru-RU"/>
          <w14:ligatures w14:val="none"/>
        </w:rPr>
      </w:pPr>
      <w:r w:rsidRPr="009252D2">
        <w:rPr>
          <w:rFonts w:ascii="Times New Roman" w:eastAsia="Times New Roman" w:hAnsi="Times New Roman" w:cs="Times New Roman"/>
          <w:b/>
          <w:kern w:val="0"/>
          <w:sz w:val="24"/>
          <w:szCs w:val="24"/>
          <w:lang w:eastAsia="ru-RU"/>
          <w14:ligatures w14:val="none"/>
        </w:rPr>
        <w:t>3.2.1. Основные печатные издания</w:t>
      </w:r>
    </w:p>
    <w:p w14:paraId="348A1AEB" w14:textId="77777777" w:rsidR="009252D2" w:rsidRPr="009252D2" w:rsidRDefault="009252D2"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kern w:val="0"/>
          <w:sz w:val="24"/>
          <w:szCs w:val="24"/>
          <w:lang w:val="x-none" w:eastAsia="x-none"/>
          <w14:ligatures w14:val="none"/>
        </w:rPr>
      </w:pPr>
      <w:r w:rsidRPr="009252D2">
        <w:rPr>
          <w:rFonts w:ascii="Times New Roman" w:eastAsia="Times New Roman" w:hAnsi="Times New Roman" w:cs="Times New Roman"/>
          <w:kern w:val="0"/>
          <w:sz w:val="24"/>
          <w:szCs w:val="24"/>
          <w:lang w:eastAsia="x-none"/>
          <w14:ligatures w14:val="none"/>
        </w:rPr>
        <w:t xml:space="preserve">1. </w:t>
      </w:r>
      <w:r w:rsidRPr="009252D2">
        <w:rPr>
          <w:rFonts w:ascii="Times New Roman" w:eastAsia="Times New Roman" w:hAnsi="Times New Roman" w:cs="Times New Roman"/>
          <w:kern w:val="0"/>
          <w:sz w:val="24"/>
          <w:szCs w:val="24"/>
          <w:lang w:val="x-none" w:eastAsia="x-none"/>
          <w14:ligatures w14:val="none"/>
        </w:rPr>
        <w:t xml:space="preserve">Леонов, О. А. Основы взаимозаменяемости: учебное пособие для </w:t>
      </w:r>
      <w:proofErr w:type="spellStart"/>
      <w:r w:rsidRPr="009252D2">
        <w:rPr>
          <w:rFonts w:ascii="Times New Roman" w:eastAsia="Times New Roman" w:hAnsi="Times New Roman" w:cs="Times New Roman"/>
          <w:kern w:val="0"/>
          <w:sz w:val="24"/>
          <w:szCs w:val="24"/>
          <w:lang w:val="x-none" w:eastAsia="x-none"/>
          <w14:ligatures w14:val="none"/>
        </w:rPr>
        <w:t>спо</w:t>
      </w:r>
      <w:proofErr w:type="spellEnd"/>
      <w:r w:rsidRPr="009252D2">
        <w:rPr>
          <w:rFonts w:ascii="Times New Roman" w:eastAsia="Times New Roman" w:hAnsi="Times New Roman" w:cs="Times New Roman"/>
          <w:kern w:val="0"/>
          <w:sz w:val="24"/>
          <w:szCs w:val="24"/>
          <w:lang w:val="x-none" w:eastAsia="x-none"/>
          <w14:ligatures w14:val="none"/>
        </w:rPr>
        <w:t xml:space="preserve"> / О. А. Леонов, Ю. Г. </w:t>
      </w:r>
      <w:proofErr w:type="spellStart"/>
      <w:r w:rsidRPr="009252D2">
        <w:rPr>
          <w:rFonts w:ascii="Times New Roman" w:eastAsia="Times New Roman" w:hAnsi="Times New Roman" w:cs="Times New Roman"/>
          <w:kern w:val="0"/>
          <w:sz w:val="24"/>
          <w:szCs w:val="24"/>
          <w:lang w:val="x-none" w:eastAsia="x-none"/>
          <w14:ligatures w14:val="none"/>
        </w:rPr>
        <w:t>Вергазова</w:t>
      </w:r>
      <w:proofErr w:type="spellEnd"/>
      <w:r w:rsidRPr="009252D2">
        <w:rPr>
          <w:rFonts w:ascii="Times New Roman" w:eastAsia="Times New Roman" w:hAnsi="Times New Roman" w:cs="Times New Roman"/>
          <w:kern w:val="0"/>
          <w:sz w:val="24"/>
          <w:szCs w:val="24"/>
          <w:lang w:val="x-none" w:eastAsia="x-none"/>
          <w14:ligatures w14:val="none"/>
        </w:rPr>
        <w:t>. — Санкт-Петербург : Лань, 2021. — 208 с. — ISBN 978-5-8114-6969-7</w:t>
      </w:r>
    </w:p>
    <w:p w14:paraId="31377FFD" w14:textId="77777777" w:rsidR="009252D2" w:rsidRPr="009252D2" w:rsidRDefault="009252D2"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kern w:val="0"/>
          <w:sz w:val="24"/>
          <w:szCs w:val="24"/>
          <w:lang w:val="x-none" w:eastAsia="x-none"/>
          <w14:ligatures w14:val="none"/>
        </w:rPr>
      </w:pPr>
      <w:r w:rsidRPr="009252D2">
        <w:rPr>
          <w:rFonts w:ascii="Times New Roman" w:eastAsia="Times New Roman" w:hAnsi="Times New Roman" w:cs="Times New Roman"/>
          <w:kern w:val="0"/>
          <w:sz w:val="24"/>
          <w:szCs w:val="24"/>
          <w:lang w:eastAsia="x-none"/>
          <w14:ligatures w14:val="none"/>
        </w:rPr>
        <w:t xml:space="preserve">2. </w:t>
      </w:r>
      <w:r w:rsidRPr="009252D2">
        <w:rPr>
          <w:rFonts w:ascii="Times New Roman" w:eastAsia="Times New Roman" w:hAnsi="Times New Roman" w:cs="Times New Roman"/>
          <w:kern w:val="0"/>
          <w:sz w:val="24"/>
          <w:szCs w:val="24"/>
          <w:lang w:val="x-none" w:eastAsia="x-none"/>
          <w14:ligatures w14:val="none"/>
        </w:rPr>
        <w:t xml:space="preserve">Юрасова, Н. В. Метрология и технические измерения. Лабораторный практикум : учебное пособие для </w:t>
      </w:r>
      <w:proofErr w:type="spellStart"/>
      <w:r w:rsidRPr="009252D2">
        <w:rPr>
          <w:rFonts w:ascii="Times New Roman" w:eastAsia="Times New Roman" w:hAnsi="Times New Roman" w:cs="Times New Roman"/>
          <w:kern w:val="0"/>
          <w:sz w:val="24"/>
          <w:szCs w:val="24"/>
          <w:lang w:val="x-none" w:eastAsia="x-none"/>
          <w14:ligatures w14:val="none"/>
        </w:rPr>
        <w:t>спо</w:t>
      </w:r>
      <w:proofErr w:type="spellEnd"/>
      <w:r w:rsidRPr="009252D2">
        <w:rPr>
          <w:rFonts w:ascii="Times New Roman" w:eastAsia="Times New Roman" w:hAnsi="Times New Roman" w:cs="Times New Roman"/>
          <w:kern w:val="0"/>
          <w:sz w:val="24"/>
          <w:szCs w:val="24"/>
          <w:lang w:val="x-none" w:eastAsia="x-none"/>
          <w14:ligatures w14:val="none"/>
        </w:rPr>
        <w:t xml:space="preserve"> / Н. В. Юрасова, Т. В. Полякова, В. М. </w:t>
      </w:r>
      <w:proofErr w:type="spellStart"/>
      <w:r w:rsidRPr="009252D2">
        <w:rPr>
          <w:rFonts w:ascii="Times New Roman" w:eastAsia="Times New Roman" w:hAnsi="Times New Roman" w:cs="Times New Roman"/>
          <w:kern w:val="0"/>
          <w:sz w:val="24"/>
          <w:szCs w:val="24"/>
          <w:lang w:val="x-none" w:eastAsia="x-none"/>
          <w14:ligatures w14:val="none"/>
        </w:rPr>
        <w:t>Кишуров</w:t>
      </w:r>
      <w:proofErr w:type="spellEnd"/>
      <w:r w:rsidRPr="009252D2">
        <w:rPr>
          <w:rFonts w:ascii="Times New Roman" w:eastAsia="Times New Roman" w:hAnsi="Times New Roman" w:cs="Times New Roman"/>
          <w:kern w:val="0"/>
          <w:sz w:val="24"/>
          <w:szCs w:val="24"/>
          <w:lang w:val="x-none" w:eastAsia="x-none"/>
          <w14:ligatures w14:val="none"/>
        </w:rPr>
        <w:t>. — 2-е изд., стер. — Санкт-Петербург : Лань, 2021. — 188 с. — ISBN 978-5-8114-7394-6.</w:t>
      </w:r>
    </w:p>
    <w:p w14:paraId="3935E5DA" w14:textId="77777777" w:rsidR="009252D2" w:rsidRPr="009252D2" w:rsidRDefault="009252D2"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kern w:val="0"/>
          <w:sz w:val="24"/>
          <w:szCs w:val="24"/>
          <w:lang w:val="x-none" w:eastAsia="x-none"/>
          <w14:ligatures w14:val="none"/>
        </w:rPr>
      </w:pPr>
      <w:r w:rsidRPr="009252D2">
        <w:rPr>
          <w:rFonts w:ascii="Times New Roman" w:eastAsia="Times New Roman" w:hAnsi="Times New Roman" w:cs="Times New Roman"/>
          <w:kern w:val="0"/>
          <w:sz w:val="24"/>
          <w:szCs w:val="24"/>
          <w:lang w:eastAsia="x-none"/>
          <w14:ligatures w14:val="none"/>
        </w:rPr>
        <w:t>3</w:t>
      </w:r>
      <w:r w:rsidRPr="009252D2">
        <w:rPr>
          <w:rFonts w:ascii="Times New Roman" w:eastAsia="Times New Roman" w:hAnsi="Times New Roman" w:cs="Times New Roman"/>
          <w:kern w:val="0"/>
          <w:sz w:val="24"/>
          <w:szCs w:val="24"/>
          <w:lang w:val="x-none" w:eastAsia="x-none"/>
          <w14:ligatures w14:val="none"/>
        </w:rPr>
        <w:t>.</w:t>
      </w:r>
      <w:r w:rsidRPr="009252D2">
        <w:rPr>
          <w:rFonts w:ascii="Times New Roman" w:eastAsia="Times New Roman" w:hAnsi="Times New Roman" w:cs="Times New Roman"/>
          <w:kern w:val="0"/>
          <w:sz w:val="24"/>
          <w:szCs w:val="24"/>
          <w:lang w:val="x-none" w:eastAsia="x-none"/>
          <w14:ligatures w14:val="none"/>
        </w:rPr>
        <w:tab/>
      </w:r>
      <w:r w:rsidRPr="009252D2">
        <w:rPr>
          <w:rFonts w:ascii="Times New Roman" w:eastAsia="Times New Roman" w:hAnsi="Times New Roman" w:cs="Times New Roman"/>
          <w:kern w:val="0"/>
          <w:sz w:val="24"/>
          <w:szCs w:val="24"/>
          <w:lang w:eastAsia="x-none"/>
          <w14:ligatures w14:val="none"/>
        </w:rPr>
        <w:t xml:space="preserve"> </w:t>
      </w:r>
      <w:r w:rsidRPr="009252D2">
        <w:rPr>
          <w:rFonts w:ascii="Times New Roman" w:eastAsia="Times New Roman" w:hAnsi="Times New Roman" w:cs="Times New Roman"/>
          <w:kern w:val="0"/>
          <w:sz w:val="24"/>
          <w:szCs w:val="24"/>
          <w:lang w:val="x-none" w:eastAsia="x-none"/>
          <w14:ligatures w14:val="none"/>
        </w:rPr>
        <w:t xml:space="preserve">Шишмарёв, В. Ю.  Технические измерения и приборы : учебник для среднего профессионального образования / В. Ю. Шишмарёв. — 3-е изд., </w:t>
      </w:r>
      <w:proofErr w:type="spellStart"/>
      <w:r w:rsidRPr="009252D2">
        <w:rPr>
          <w:rFonts w:ascii="Times New Roman" w:eastAsia="Times New Roman" w:hAnsi="Times New Roman" w:cs="Times New Roman"/>
          <w:kern w:val="0"/>
          <w:sz w:val="24"/>
          <w:szCs w:val="24"/>
          <w:lang w:val="x-none" w:eastAsia="x-none"/>
          <w14:ligatures w14:val="none"/>
        </w:rPr>
        <w:t>перераб</w:t>
      </w:r>
      <w:proofErr w:type="spellEnd"/>
      <w:r w:rsidRPr="009252D2">
        <w:rPr>
          <w:rFonts w:ascii="Times New Roman" w:eastAsia="Times New Roman" w:hAnsi="Times New Roman" w:cs="Times New Roman"/>
          <w:kern w:val="0"/>
          <w:sz w:val="24"/>
          <w:szCs w:val="24"/>
          <w:lang w:val="x-none" w:eastAsia="x-none"/>
          <w14:ligatures w14:val="none"/>
        </w:rPr>
        <w:t xml:space="preserve">. и доп. — Москва : Издательство </w:t>
      </w:r>
      <w:proofErr w:type="spellStart"/>
      <w:r w:rsidRPr="009252D2">
        <w:rPr>
          <w:rFonts w:ascii="Times New Roman" w:eastAsia="Times New Roman" w:hAnsi="Times New Roman" w:cs="Times New Roman"/>
          <w:kern w:val="0"/>
          <w:sz w:val="24"/>
          <w:szCs w:val="24"/>
          <w:lang w:val="x-none" w:eastAsia="x-none"/>
          <w14:ligatures w14:val="none"/>
        </w:rPr>
        <w:t>Юрайт</w:t>
      </w:r>
      <w:proofErr w:type="spellEnd"/>
      <w:r w:rsidRPr="009252D2">
        <w:rPr>
          <w:rFonts w:ascii="Times New Roman" w:eastAsia="Times New Roman" w:hAnsi="Times New Roman" w:cs="Times New Roman"/>
          <w:kern w:val="0"/>
          <w:sz w:val="24"/>
          <w:szCs w:val="24"/>
          <w:lang w:val="x-none" w:eastAsia="x-none"/>
          <w14:ligatures w14:val="none"/>
        </w:rPr>
        <w:t xml:space="preserve">, 2022. — 377 с. — (Профессиональное образование). — ISBN 978-5-534-11997-8. </w:t>
      </w:r>
    </w:p>
    <w:p w14:paraId="63BFA6F9" w14:textId="77777777" w:rsidR="009252D2" w:rsidRPr="009252D2" w:rsidRDefault="009252D2"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kern w:val="0"/>
          <w:sz w:val="24"/>
          <w:szCs w:val="24"/>
          <w:lang w:val="x-none" w:eastAsia="x-none"/>
          <w14:ligatures w14:val="none"/>
        </w:rPr>
      </w:pPr>
      <w:r w:rsidRPr="009252D2">
        <w:rPr>
          <w:rFonts w:ascii="Times New Roman" w:eastAsia="Times New Roman" w:hAnsi="Times New Roman" w:cs="Times New Roman"/>
          <w:kern w:val="0"/>
          <w:sz w:val="24"/>
          <w:szCs w:val="24"/>
          <w:lang w:eastAsia="x-none"/>
          <w14:ligatures w14:val="none"/>
        </w:rPr>
        <w:t>4</w:t>
      </w:r>
      <w:r w:rsidRPr="009252D2">
        <w:rPr>
          <w:rFonts w:ascii="Times New Roman" w:eastAsia="Times New Roman" w:hAnsi="Times New Roman" w:cs="Times New Roman"/>
          <w:kern w:val="0"/>
          <w:sz w:val="24"/>
          <w:szCs w:val="24"/>
          <w:lang w:val="x-none" w:eastAsia="x-none"/>
          <w14:ligatures w14:val="none"/>
        </w:rPr>
        <w:t>.</w:t>
      </w:r>
      <w:r w:rsidRPr="009252D2">
        <w:rPr>
          <w:rFonts w:ascii="Times New Roman" w:eastAsia="Times New Roman" w:hAnsi="Times New Roman" w:cs="Times New Roman"/>
          <w:kern w:val="0"/>
          <w:sz w:val="24"/>
          <w:szCs w:val="24"/>
          <w:lang w:val="x-none" w:eastAsia="x-none"/>
          <w14:ligatures w14:val="none"/>
        </w:rPr>
        <w:tab/>
        <w:t xml:space="preserve">Рачков, М. Ю.  Технические измерения и приборы : учебник и практикум для среднего профессионального образования / М. Ю. Рачков. — 3-е изд., </w:t>
      </w:r>
      <w:proofErr w:type="spellStart"/>
      <w:r w:rsidRPr="009252D2">
        <w:rPr>
          <w:rFonts w:ascii="Times New Roman" w:eastAsia="Times New Roman" w:hAnsi="Times New Roman" w:cs="Times New Roman"/>
          <w:kern w:val="0"/>
          <w:sz w:val="24"/>
          <w:szCs w:val="24"/>
          <w:lang w:val="x-none" w:eastAsia="x-none"/>
          <w14:ligatures w14:val="none"/>
        </w:rPr>
        <w:t>испр</w:t>
      </w:r>
      <w:proofErr w:type="spellEnd"/>
      <w:r w:rsidRPr="009252D2">
        <w:rPr>
          <w:rFonts w:ascii="Times New Roman" w:eastAsia="Times New Roman" w:hAnsi="Times New Roman" w:cs="Times New Roman"/>
          <w:kern w:val="0"/>
          <w:sz w:val="24"/>
          <w:szCs w:val="24"/>
          <w:lang w:val="x-none" w:eastAsia="x-none"/>
          <w14:ligatures w14:val="none"/>
        </w:rPr>
        <w:t xml:space="preserve">. и доп. — Москва : Издательство </w:t>
      </w:r>
      <w:proofErr w:type="spellStart"/>
      <w:r w:rsidRPr="009252D2">
        <w:rPr>
          <w:rFonts w:ascii="Times New Roman" w:eastAsia="Times New Roman" w:hAnsi="Times New Roman" w:cs="Times New Roman"/>
          <w:kern w:val="0"/>
          <w:sz w:val="24"/>
          <w:szCs w:val="24"/>
          <w:lang w:val="x-none" w:eastAsia="x-none"/>
          <w14:ligatures w14:val="none"/>
        </w:rPr>
        <w:t>Юрайт</w:t>
      </w:r>
      <w:proofErr w:type="spellEnd"/>
      <w:r w:rsidRPr="009252D2">
        <w:rPr>
          <w:rFonts w:ascii="Times New Roman" w:eastAsia="Times New Roman" w:hAnsi="Times New Roman" w:cs="Times New Roman"/>
          <w:kern w:val="0"/>
          <w:sz w:val="24"/>
          <w:szCs w:val="24"/>
          <w:lang w:val="x-none" w:eastAsia="x-none"/>
          <w14:ligatures w14:val="none"/>
        </w:rPr>
        <w:t xml:space="preserve">, 2022. — 151 с. — (Профессиональное образование). — ISBN 978-5-534-10718-0. </w:t>
      </w:r>
    </w:p>
    <w:p w14:paraId="4A7582F0" w14:textId="77777777" w:rsidR="009252D2" w:rsidRPr="009252D2" w:rsidRDefault="009252D2"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bCs/>
          <w:kern w:val="0"/>
          <w:sz w:val="24"/>
          <w:szCs w:val="24"/>
          <w:lang w:val="x-none" w:eastAsia="x-none"/>
          <w14:ligatures w14:val="none"/>
        </w:rPr>
      </w:pPr>
    </w:p>
    <w:p w14:paraId="192CFAEB" w14:textId="77777777" w:rsidR="009252D2" w:rsidRPr="009252D2" w:rsidRDefault="009252D2" w:rsidP="001D3A49">
      <w:pPr>
        <w:suppressAutoHyphens/>
        <w:spacing w:after="0" w:line="240" w:lineRule="auto"/>
        <w:ind w:firstLine="709"/>
        <w:contextualSpacing/>
        <w:rPr>
          <w:rFonts w:ascii="Times New Roman" w:eastAsia="Times New Roman" w:hAnsi="Times New Roman" w:cs="Times New Roman"/>
          <w:b/>
          <w:kern w:val="0"/>
          <w:sz w:val="24"/>
          <w:szCs w:val="24"/>
          <w:lang w:eastAsia="ru-RU"/>
          <w14:ligatures w14:val="none"/>
        </w:rPr>
      </w:pPr>
      <w:r w:rsidRPr="009252D2">
        <w:rPr>
          <w:rFonts w:ascii="Times New Roman" w:eastAsia="Times New Roman" w:hAnsi="Times New Roman" w:cs="Times New Roman"/>
          <w:b/>
          <w:kern w:val="0"/>
          <w:sz w:val="24"/>
          <w:szCs w:val="24"/>
          <w:lang w:eastAsia="ru-RU"/>
          <w14:ligatures w14:val="none"/>
        </w:rPr>
        <w:t xml:space="preserve">3.2.2. Основные электронные издания </w:t>
      </w:r>
    </w:p>
    <w:p w14:paraId="6DA2D904" w14:textId="77777777" w:rsidR="009252D2" w:rsidRPr="009252D2" w:rsidRDefault="009252D2" w:rsidP="001D3A49">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9252D2">
        <w:rPr>
          <w:rFonts w:ascii="Times New Roman" w:eastAsia="Times New Roman" w:hAnsi="Times New Roman" w:cs="Times New Roman"/>
          <w:kern w:val="0"/>
          <w:sz w:val="24"/>
          <w:szCs w:val="24"/>
          <w:lang w:eastAsia="ru-RU"/>
          <w14:ligatures w14:val="none"/>
        </w:rPr>
        <w:t xml:space="preserve">1. Леонов, О. А. Основы взаимозаменяемости: учебное пособие для </w:t>
      </w:r>
      <w:proofErr w:type="spellStart"/>
      <w:r w:rsidRPr="009252D2">
        <w:rPr>
          <w:rFonts w:ascii="Times New Roman" w:eastAsia="Times New Roman" w:hAnsi="Times New Roman" w:cs="Times New Roman"/>
          <w:kern w:val="0"/>
          <w:sz w:val="24"/>
          <w:szCs w:val="24"/>
          <w:lang w:eastAsia="ru-RU"/>
          <w14:ligatures w14:val="none"/>
        </w:rPr>
        <w:t>спо</w:t>
      </w:r>
      <w:proofErr w:type="spellEnd"/>
      <w:r w:rsidRPr="009252D2">
        <w:rPr>
          <w:rFonts w:ascii="Times New Roman" w:eastAsia="Times New Roman" w:hAnsi="Times New Roman" w:cs="Times New Roman"/>
          <w:kern w:val="0"/>
          <w:sz w:val="24"/>
          <w:szCs w:val="24"/>
          <w:lang w:eastAsia="ru-RU"/>
          <w14:ligatures w14:val="none"/>
        </w:rPr>
        <w:t xml:space="preserve"> / О. А. Леонов, Ю. Г. </w:t>
      </w:r>
      <w:proofErr w:type="spellStart"/>
      <w:r w:rsidRPr="009252D2">
        <w:rPr>
          <w:rFonts w:ascii="Times New Roman" w:eastAsia="Times New Roman" w:hAnsi="Times New Roman" w:cs="Times New Roman"/>
          <w:kern w:val="0"/>
          <w:sz w:val="24"/>
          <w:szCs w:val="24"/>
          <w:lang w:eastAsia="ru-RU"/>
          <w14:ligatures w14:val="none"/>
        </w:rPr>
        <w:t>Вергазова</w:t>
      </w:r>
      <w:proofErr w:type="spellEnd"/>
      <w:r w:rsidRPr="009252D2">
        <w:rPr>
          <w:rFonts w:ascii="Times New Roman" w:eastAsia="Times New Roman" w:hAnsi="Times New Roman" w:cs="Times New Roman"/>
          <w:kern w:val="0"/>
          <w:sz w:val="24"/>
          <w:szCs w:val="24"/>
          <w:lang w:eastAsia="ru-RU"/>
          <w14:ligatures w14:val="none"/>
        </w:rPr>
        <w:t>. — Санкт-Петербург: Лань, 2021. — 208 с. — ISBN 978-5-8114-6969-7. — Текст: электронный // Лань: электронно-библиотечная система. — URL: https://e.lanbook.com/book/153932</w:t>
      </w:r>
    </w:p>
    <w:p w14:paraId="1B6C71E1" w14:textId="77777777" w:rsidR="009252D2" w:rsidRPr="009252D2" w:rsidRDefault="009252D2" w:rsidP="001D3A49">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9252D2">
        <w:rPr>
          <w:rFonts w:ascii="Times New Roman" w:eastAsia="Times New Roman" w:hAnsi="Times New Roman" w:cs="Times New Roman"/>
          <w:kern w:val="0"/>
          <w:sz w:val="24"/>
          <w:szCs w:val="24"/>
          <w:lang w:eastAsia="ru-RU"/>
          <w14:ligatures w14:val="none"/>
        </w:rPr>
        <w:t xml:space="preserve">2. Юрасова, Н. В. Метрология и технические измерения. Лабораторный практикум: учебное пособие для </w:t>
      </w:r>
      <w:proofErr w:type="spellStart"/>
      <w:r w:rsidRPr="009252D2">
        <w:rPr>
          <w:rFonts w:ascii="Times New Roman" w:eastAsia="Times New Roman" w:hAnsi="Times New Roman" w:cs="Times New Roman"/>
          <w:kern w:val="0"/>
          <w:sz w:val="24"/>
          <w:szCs w:val="24"/>
          <w:lang w:eastAsia="ru-RU"/>
          <w14:ligatures w14:val="none"/>
        </w:rPr>
        <w:t>спо</w:t>
      </w:r>
      <w:proofErr w:type="spellEnd"/>
      <w:r w:rsidRPr="009252D2">
        <w:rPr>
          <w:rFonts w:ascii="Times New Roman" w:eastAsia="Times New Roman" w:hAnsi="Times New Roman" w:cs="Times New Roman"/>
          <w:kern w:val="0"/>
          <w:sz w:val="24"/>
          <w:szCs w:val="24"/>
          <w:lang w:eastAsia="ru-RU"/>
          <w14:ligatures w14:val="none"/>
        </w:rPr>
        <w:t xml:space="preserve"> / Н. В. Юрасова, Т. В. Полякова, В. М. </w:t>
      </w:r>
      <w:proofErr w:type="spellStart"/>
      <w:r w:rsidRPr="009252D2">
        <w:rPr>
          <w:rFonts w:ascii="Times New Roman" w:eastAsia="Times New Roman" w:hAnsi="Times New Roman" w:cs="Times New Roman"/>
          <w:kern w:val="0"/>
          <w:sz w:val="24"/>
          <w:szCs w:val="24"/>
          <w:lang w:eastAsia="ru-RU"/>
          <w14:ligatures w14:val="none"/>
        </w:rPr>
        <w:t>Кишуров</w:t>
      </w:r>
      <w:proofErr w:type="spellEnd"/>
      <w:r w:rsidRPr="009252D2">
        <w:rPr>
          <w:rFonts w:ascii="Times New Roman" w:eastAsia="Times New Roman" w:hAnsi="Times New Roman" w:cs="Times New Roman"/>
          <w:kern w:val="0"/>
          <w:sz w:val="24"/>
          <w:szCs w:val="24"/>
          <w:lang w:eastAsia="ru-RU"/>
          <w14:ligatures w14:val="none"/>
        </w:rPr>
        <w:t>. — 2-е изд., стер. — Санкт-Петербург: Лань, 2021. — 188 с. — ISBN 978-5-8114-7394-6. — Текст: электронный // Лань: электронно-библиотечная система. — URL: https://e.lanbook.com/book/159509</w:t>
      </w:r>
    </w:p>
    <w:p w14:paraId="2A598F4B" w14:textId="77777777" w:rsidR="009252D2" w:rsidRPr="009252D2" w:rsidRDefault="009252D2" w:rsidP="001D3A49">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9252D2">
        <w:rPr>
          <w:rFonts w:ascii="Times New Roman" w:eastAsia="Times New Roman" w:hAnsi="Times New Roman" w:cs="Times New Roman"/>
          <w:kern w:val="0"/>
          <w:sz w:val="24"/>
          <w:szCs w:val="24"/>
          <w:lang w:eastAsia="ru-RU"/>
          <w14:ligatures w14:val="none"/>
        </w:rPr>
        <w:t xml:space="preserve">3. Ким, К. К. Средства электрических измерений и их поверка: учебное пособие для </w:t>
      </w:r>
      <w:proofErr w:type="spellStart"/>
      <w:r w:rsidRPr="009252D2">
        <w:rPr>
          <w:rFonts w:ascii="Times New Roman" w:eastAsia="Times New Roman" w:hAnsi="Times New Roman" w:cs="Times New Roman"/>
          <w:kern w:val="0"/>
          <w:sz w:val="24"/>
          <w:szCs w:val="24"/>
          <w:lang w:eastAsia="ru-RU"/>
          <w14:ligatures w14:val="none"/>
        </w:rPr>
        <w:t>спо</w:t>
      </w:r>
      <w:proofErr w:type="spellEnd"/>
      <w:r w:rsidRPr="009252D2">
        <w:rPr>
          <w:rFonts w:ascii="Times New Roman" w:eastAsia="Times New Roman" w:hAnsi="Times New Roman" w:cs="Times New Roman"/>
          <w:kern w:val="0"/>
          <w:sz w:val="24"/>
          <w:szCs w:val="24"/>
          <w:lang w:eastAsia="ru-RU"/>
          <w14:ligatures w14:val="none"/>
        </w:rPr>
        <w:t xml:space="preserve"> / К. К. Ким, Г. Н. Анисимов, А. И. </w:t>
      </w:r>
      <w:proofErr w:type="spellStart"/>
      <w:r w:rsidRPr="009252D2">
        <w:rPr>
          <w:rFonts w:ascii="Times New Roman" w:eastAsia="Times New Roman" w:hAnsi="Times New Roman" w:cs="Times New Roman"/>
          <w:kern w:val="0"/>
          <w:sz w:val="24"/>
          <w:szCs w:val="24"/>
          <w:lang w:eastAsia="ru-RU"/>
          <w14:ligatures w14:val="none"/>
        </w:rPr>
        <w:t>Чураков</w:t>
      </w:r>
      <w:proofErr w:type="spellEnd"/>
      <w:r w:rsidRPr="009252D2">
        <w:rPr>
          <w:rFonts w:ascii="Times New Roman" w:eastAsia="Times New Roman" w:hAnsi="Times New Roman" w:cs="Times New Roman"/>
          <w:kern w:val="0"/>
          <w:sz w:val="24"/>
          <w:szCs w:val="24"/>
          <w:lang w:eastAsia="ru-RU"/>
          <w14:ligatures w14:val="none"/>
        </w:rPr>
        <w:t>. — Санкт-Петербург: Лань, 2021. — 316 с. — ISBN 978-5-8114-6981-9. — Текст: электронный // Лань: электронно-библиотечная система. — URL: https://e.lanbook.com/book/153944</w:t>
      </w:r>
    </w:p>
    <w:p w14:paraId="48DAFFD2" w14:textId="77777777" w:rsidR="009252D2" w:rsidRPr="009252D2" w:rsidRDefault="009252D2" w:rsidP="001D3A49">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9252D2">
        <w:rPr>
          <w:rFonts w:ascii="Times New Roman" w:eastAsia="Times New Roman" w:hAnsi="Times New Roman" w:cs="Times New Roman"/>
          <w:kern w:val="0"/>
          <w:sz w:val="24"/>
          <w:szCs w:val="24"/>
          <w:lang w:eastAsia="ru-RU"/>
          <w14:ligatures w14:val="none"/>
        </w:rPr>
        <w:lastRenderedPageBreak/>
        <w:t>4.</w:t>
      </w:r>
      <w:r w:rsidRPr="009252D2">
        <w:rPr>
          <w:rFonts w:ascii="Times New Roman" w:eastAsia="Times New Roman" w:hAnsi="Times New Roman" w:cs="Times New Roman"/>
          <w:kern w:val="0"/>
          <w:sz w:val="24"/>
          <w:szCs w:val="24"/>
          <w:lang w:eastAsia="ru-RU"/>
          <w14:ligatures w14:val="none"/>
        </w:rPr>
        <w:tab/>
        <w:t xml:space="preserve">Шишмарёв, В. Ю.  Технические измерения и приборы: учебник для среднего профессионального образования / В. Ю. Шишмарёв. — 3-е изд., </w:t>
      </w:r>
      <w:proofErr w:type="spellStart"/>
      <w:r w:rsidRPr="009252D2">
        <w:rPr>
          <w:rFonts w:ascii="Times New Roman" w:eastAsia="Times New Roman" w:hAnsi="Times New Roman" w:cs="Times New Roman"/>
          <w:kern w:val="0"/>
          <w:sz w:val="24"/>
          <w:szCs w:val="24"/>
          <w:lang w:eastAsia="ru-RU"/>
          <w14:ligatures w14:val="none"/>
        </w:rPr>
        <w:t>перераб</w:t>
      </w:r>
      <w:proofErr w:type="spellEnd"/>
      <w:proofErr w:type="gramStart"/>
      <w:r w:rsidRPr="009252D2">
        <w:rPr>
          <w:rFonts w:ascii="Times New Roman" w:eastAsia="Times New Roman" w:hAnsi="Times New Roman" w:cs="Times New Roman"/>
          <w:kern w:val="0"/>
          <w:sz w:val="24"/>
          <w:szCs w:val="24"/>
          <w:lang w:eastAsia="ru-RU"/>
          <w14:ligatures w14:val="none"/>
        </w:rPr>
        <w:t>.</w:t>
      </w:r>
      <w:proofErr w:type="gramEnd"/>
      <w:r w:rsidRPr="009252D2">
        <w:rPr>
          <w:rFonts w:ascii="Times New Roman" w:eastAsia="Times New Roman" w:hAnsi="Times New Roman" w:cs="Times New Roman"/>
          <w:kern w:val="0"/>
          <w:sz w:val="24"/>
          <w:szCs w:val="24"/>
          <w:lang w:eastAsia="ru-RU"/>
          <w14:ligatures w14:val="none"/>
        </w:rPr>
        <w:t xml:space="preserve"> и доп. — Москва: Издательство </w:t>
      </w:r>
      <w:proofErr w:type="spellStart"/>
      <w:r w:rsidRPr="009252D2">
        <w:rPr>
          <w:rFonts w:ascii="Times New Roman" w:eastAsia="Times New Roman" w:hAnsi="Times New Roman" w:cs="Times New Roman"/>
          <w:kern w:val="0"/>
          <w:sz w:val="24"/>
          <w:szCs w:val="24"/>
          <w:lang w:eastAsia="ru-RU"/>
          <w14:ligatures w14:val="none"/>
        </w:rPr>
        <w:t>Юрайт</w:t>
      </w:r>
      <w:proofErr w:type="spellEnd"/>
      <w:r w:rsidRPr="009252D2">
        <w:rPr>
          <w:rFonts w:ascii="Times New Roman" w:eastAsia="Times New Roman" w:hAnsi="Times New Roman" w:cs="Times New Roman"/>
          <w:kern w:val="0"/>
          <w:sz w:val="24"/>
          <w:szCs w:val="24"/>
          <w:lang w:eastAsia="ru-RU"/>
          <w14:ligatures w14:val="none"/>
        </w:rPr>
        <w:t xml:space="preserve">, 2022. — 377 с. — (Профессиональное образование). — ISBN 978-5-534-11997-8. — Текст: электронный // Образовательная платформа </w:t>
      </w:r>
      <w:proofErr w:type="spellStart"/>
      <w:r w:rsidRPr="009252D2">
        <w:rPr>
          <w:rFonts w:ascii="Times New Roman" w:eastAsia="Times New Roman" w:hAnsi="Times New Roman" w:cs="Times New Roman"/>
          <w:kern w:val="0"/>
          <w:sz w:val="24"/>
          <w:szCs w:val="24"/>
          <w:lang w:eastAsia="ru-RU"/>
          <w14:ligatures w14:val="none"/>
        </w:rPr>
        <w:t>Юрайт</w:t>
      </w:r>
      <w:proofErr w:type="spellEnd"/>
      <w:r w:rsidRPr="009252D2">
        <w:rPr>
          <w:rFonts w:ascii="Times New Roman" w:eastAsia="Times New Roman" w:hAnsi="Times New Roman" w:cs="Times New Roman"/>
          <w:kern w:val="0"/>
          <w:sz w:val="24"/>
          <w:szCs w:val="24"/>
          <w:lang w:eastAsia="ru-RU"/>
          <w14:ligatures w14:val="none"/>
        </w:rPr>
        <w:t xml:space="preserve"> [сайт]. — URL: https://urait.ru/bcode/495488</w:t>
      </w:r>
    </w:p>
    <w:p w14:paraId="1494F162" w14:textId="77777777" w:rsidR="009252D2" w:rsidRPr="009252D2" w:rsidRDefault="009252D2" w:rsidP="001D3A49">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9252D2">
        <w:rPr>
          <w:rFonts w:ascii="Times New Roman" w:eastAsia="Times New Roman" w:hAnsi="Times New Roman" w:cs="Times New Roman"/>
          <w:kern w:val="0"/>
          <w:sz w:val="24"/>
          <w:szCs w:val="24"/>
          <w:lang w:eastAsia="ru-RU"/>
          <w14:ligatures w14:val="none"/>
        </w:rPr>
        <w:t>5.</w:t>
      </w:r>
      <w:r w:rsidRPr="009252D2">
        <w:rPr>
          <w:rFonts w:ascii="Times New Roman" w:eastAsia="Times New Roman" w:hAnsi="Times New Roman" w:cs="Times New Roman"/>
          <w:kern w:val="0"/>
          <w:sz w:val="24"/>
          <w:szCs w:val="24"/>
          <w:lang w:eastAsia="ru-RU"/>
          <w14:ligatures w14:val="none"/>
        </w:rPr>
        <w:tab/>
        <w:t xml:space="preserve">Рачков, М. Ю.  Технические измерения и приборы: учебник и практикум для среднего профессионального образования / М. Ю. Рачков. — 3-е изд., </w:t>
      </w:r>
      <w:proofErr w:type="spellStart"/>
      <w:r w:rsidRPr="009252D2">
        <w:rPr>
          <w:rFonts w:ascii="Times New Roman" w:eastAsia="Times New Roman" w:hAnsi="Times New Roman" w:cs="Times New Roman"/>
          <w:kern w:val="0"/>
          <w:sz w:val="24"/>
          <w:szCs w:val="24"/>
          <w:lang w:eastAsia="ru-RU"/>
          <w14:ligatures w14:val="none"/>
        </w:rPr>
        <w:t>испр</w:t>
      </w:r>
      <w:proofErr w:type="spellEnd"/>
      <w:proofErr w:type="gramStart"/>
      <w:r w:rsidRPr="009252D2">
        <w:rPr>
          <w:rFonts w:ascii="Times New Roman" w:eastAsia="Times New Roman" w:hAnsi="Times New Roman" w:cs="Times New Roman"/>
          <w:kern w:val="0"/>
          <w:sz w:val="24"/>
          <w:szCs w:val="24"/>
          <w:lang w:eastAsia="ru-RU"/>
          <w14:ligatures w14:val="none"/>
        </w:rPr>
        <w:t>.</w:t>
      </w:r>
      <w:proofErr w:type="gramEnd"/>
      <w:r w:rsidRPr="009252D2">
        <w:rPr>
          <w:rFonts w:ascii="Times New Roman" w:eastAsia="Times New Roman" w:hAnsi="Times New Roman" w:cs="Times New Roman"/>
          <w:kern w:val="0"/>
          <w:sz w:val="24"/>
          <w:szCs w:val="24"/>
          <w:lang w:eastAsia="ru-RU"/>
          <w14:ligatures w14:val="none"/>
        </w:rPr>
        <w:t xml:space="preserve"> и доп. — Москва: Издательство </w:t>
      </w:r>
      <w:proofErr w:type="spellStart"/>
      <w:r w:rsidRPr="009252D2">
        <w:rPr>
          <w:rFonts w:ascii="Times New Roman" w:eastAsia="Times New Roman" w:hAnsi="Times New Roman" w:cs="Times New Roman"/>
          <w:kern w:val="0"/>
          <w:sz w:val="24"/>
          <w:szCs w:val="24"/>
          <w:lang w:eastAsia="ru-RU"/>
          <w14:ligatures w14:val="none"/>
        </w:rPr>
        <w:t>Юрайт</w:t>
      </w:r>
      <w:proofErr w:type="spellEnd"/>
      <w:r w:rsidRPr="009252D2">
        <w:rPr>
          <w:rFonts w:ascii="Times New Roman" w:eastAsia="Times New Roman" w:hAnsi="Times New Roman" w:cs="Times New Roman"/>
          <w:kern w:val="0"/>
          <w:sz w:val="24"/>
          <w:szCs w:val="24"/>
          <w:lang w:eastAsia="ru-RU"/>
          <w14:ligatures w14:val="none"/>
        </w:rPr>
        <w:t xml:space="preserve">, 2022. — 151 с. — (Профессиональное образование). — ISBN 978-5-534-10718-0. — Текст: электронный // Образовательная платформа </w:t>
      </w:r>
      <w:proofErr w:type="spellStart"/>
      <w:r w:rsidRPr="009252D2">
        <w:rPr>
          <w:rFonts w:ascii="Times New Roman" w:eastAsia="Times New Roman" w:hAnsi="Times New Roman" w:cs="Times New Roman"/>
          <w:kern w:val="0"/>
          <w:sz w:val="24"/>
          <w:szCs w:val="24"/>
          <w:lang w:eastAsia="ru-RU"/>
          <w14:ligatures w14:val="none"/>
        </w:rPr>
        <w:t>Юрайт</w:t>
      </w:r>
      <w:proofErr w:type="spellEnd"/>
      <w:r w:rsidRPr="009252D2">
        <w:rPr>
          <w:rFonts w:ascii="Times New Roman" w:eastAsia="Times New Roman" w:hAnsi="Times New Roman" w:cs="Times New Roman"/>
          <w:kern w:val="0"/>
          <w:sz w:val="24"/>
          <w:szCs w:val="24"/>
          <w:lang w:eastAsia="ru-RU"/>
          <w14:ligatures w14:val="none"/>
        </w:rPr>
        <w:t xml:space="preserve"> [сайт]. — URL: </w:t>
      </w:r>
      <w:hyperlink r:id="rId56">
        <w:r w:rsidRPr="009252D2">
          <w:rPr>
            <w:rFonts w:ascii="Times New Roman" w:eastAsia="Times New Roman" w:hAnsi="Times New Roman" w:cs="Times New Roman"/>
            <w:color w:val="0000FF"/>
            <w:kern w:val="0"/>
            <w:sz w:val="24"/>
            <w:szCs w:val="24"/>
            <w:u w:val="single"/>
            <w:lang w:eastAsia="ru-RU"/>
            <w14:ligatures w14:val="none"/>
          </w:rPr>
          <w:t>https://urait.ru/bcode/495503</w:t>
        </w:r>
      </w:hyperlink>
    </w:p>
    <w:p w14:paraId="30FD0B21" w14:textId="77777777" w:rsidR="009252D2" w:rsidRPr="009252D2" w:rsidRDefault="009252D2" w:rsidP="001D3A49">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p>
    <w:p w14:paraId="76A0B23F" w14:textId="77777777" w:rsidR="009252D2" w:rsidRPr="009252D2" w:rsidRDefault="009252D2" w:rsidP="001D3A49">
      <w:pPr>
        <w:tabs>
          <w:tab w:val="left" w:pos="426"/>
          <w:tab w:val="left" w:pos="851"/>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09"/>
        <w:jc w:val="both"/>
        <w:rPr>
          <w:rFonts w:ascii="Times New Roman" w:eastAsia="Times New Roman" w:hAnsi="Times New Roman" w:cs="Times New Roman"/>
          <w:bCs/>
          <w:kern w:val="0"/>
          <w:sz w:val="24"/>
          <w:szCs w:val="24"/>
          <w:lang w:val="x-none" w:eastAsia="x-none"/>
          <w14:ligatures w14:val="none"/>
        </w:rPr>
      </w:pPr>
      <w:r w:rsidRPr="009252D2">
        <w:rPr>
          <w:rFonts w:ascii="Times New Roman" w:eastAsia="Times New Roman" w:hAnsi="Times New Roman" w:cs="Times New Roman"/>
          <w:b/>
          <w:bCs/>
          <w:kern w:val="0"/>
          <w:sz w:val="24"/>
          <w:szCs w:val="24"/>
          <w:lang w:eastAsia="x-none"/>
          <w14:ligatures w14:val="none"/>
        </w:rPr>
        <w:t xml:space="preserve">3.2.3. </w:t>
      </w:r>
      <w:r w:rsidRPr="009252D2">
        <w:rPr>
          <w:rFonts w:ascii="Times New Roman" w:eastAsia="Times New Roman" w:hAnsi="Times New Roman" w:cs="Times New Roman"/>
          <w:b/>
          <w:bCs/>
          <w:kern w:val="0"/>
          <w:sz w:val="24"/>
          <w:szCs w:val="24"/>
          <w:lang w:val="x-none" w:eastAsia="x-none"/>
          <w14:ligatures w14:val="none"/>
        </w:rPr>
        <w:t>Дополнительные источники:</w:t>
      </w:r>
    </w:p>
    <w:p w14:paraId="0DE3231C" w14:textId="77777777" w:rsidR="009252D2" w:rsidRPr="009252D2" w:rsidRDefault="009252D2" w:rsidP="001D3A49">
      <w:pPr>
        <w:tabs>
          <w:tab w:val="left" w:pos="851"/>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kern w:val="0"/>
          <w:sz w:val="24"/>
          <w:szCs w:val="24"/>
          <w:lang w:val="x-none" w:eastAsia="x-none"/>
          <w14:ligatures w14:val="none"/>
        </w:rPr>
      </w:pPr>
      <w:r w:rsidRPr="009252D2">
        <w:rPr>
          <w:rFonts w:ascii="Times New Roman" w:eastAsia="Times New Roman" w:hAnsi="Times New Roman" w:cs="Times New Roman"/>
          <w:kern w:val="0"/>
          <w:sz w:val="24"/>
          <w:szCs w:val="24"/>
          <w:lang w:eastAsia="x-none"/>
          <w14:ligatures w14:val="none"/>
        </w:rPr>
        <w:t>1</w:t>
      </w:r>
      <w:r w:rsidRPr="009252D2">
        <w:rPr>
          <w:rFonts w:ascii="Times New Roman" w:eastAsia="Times New Roman" w:hAnsi="Times New Roman" w:cs="Times New Roman"/>
          <w:kern w:val="0"/>
          <w:sz w:val="24"/>
          <w:szCs w:val="24"/>
          <w:lang w:val="x-none" w:eastAsia="x-none"/>
          <w14:ligatures w14:val="none"/>
        </w:rPr>
        <w:t>.</w:t>
      </w:r>
      <w:r w:rsidRPr="009252D2">
        <w:rPr>
          <w:rFonts w:ascii="Times New Roman" w:eastAsia="Times New Roman" w:hAnsi="Times New Roman" w:cs="Times New Roman"/>
          <w:kern w:val="0"/>
          <w:sz w:val="24"/>
          <w:szCs w:val="24"/>
          <w:lang w:val="x-none" w:eastAsia="x-none"/>
          <w14:ligatures w14:val="none"/>
        </w:rPr>
        <w:tab/>
        <w:t xml:space="preserve">Атрошенко, Ю. К.  Метрология, стандартизация и сертификация. Сборник лабораторных и практических работ : учебное пособие для среднего профессионального образования / Ю. К. Атрошенко, Е. В. Кравченко. — Москва : Издательство </w:t>
      </w:r>
      <w:proofErr w:type="spellStart"/>
      <w:r w:rsidRPr="009252D2">
        <w:rPr>
          <w:rFonts w:ascii="Times New Roman" w:eastAsia="Times New Roman" w:hAnsi="Times New Roman" w:cs="Times New Roman"/>
          <w:kern w:val="0"/>
          <w:sz w:val="24"/>
          <w:szCs w:val="24"/>
          <w:lang w:val="x-none" w:eastAsia="x-none"/>
          <w14:ligatures w14:val="none"/>
        </w:rPr>
        <w:t>Юрайт</w:t>
      </w:r>
      <w:proofErr w:type="spellEnd"/>
      <w:r w:rsidRPr="009252D2">
        <w:rPr>
          <w:rFonts w:ascii="Times New Roman" w:eastAsia="Times New Roman" w:hAnsi="Times New Roman" w:cs="Times New Roman"/>
          <w:kern w:val="0"/>
          <w:sz w:val="24"/>
          <w:szCs w:val="24"/>
          <w:lang w:val="x-none" w:eastAsia="x-none"/>
          <w14:ligatures w14:val="none"/>
        </w:rPr>
        <w:t xml:space="preserve">, 2022. — 178 с. — (Профессиональное образование). — ISBN 978-5-534-07981-4. — Текст : электронный // Образовательная платформа </w:t>
      </w:r>
      <w:proofErr w:type="spellStart"/>
      <w:r w:rsidRPr="009252D2">
        <w:rPr>
          <w:rFonts w:ascii="Times New Roman" w:eastAsia="Times New Roman" w:hAnsi="Times New Roman" w:cs="Times New Roman"/>
          <w:kern w:val="0"/>
          <w:sz w:val="24"/>
          <w:szCs w:val="24"/>
          <w:lang w:val="x-none" w:eastAsia="x-none"/>
          <w14:ligatures w14:val="none"/>
        </w:rPr>
        <w:t>Юрайт</w:t>
      </w:r>
      <w:proofErr w:type="spellEnd"/>
      <w:r w:rsidRPr="009252D2">
        <w:rPr>
          <w:rFonts w:ascii="Times New Roman" w:eastAsia="Times New Roman" w:hAnsi="Times New Roman" w:cs="Times New Roman"/>
          <w:kern w:val="0"/>
          <w:sz w:val="24"/>
          <w:szCs w:val="24"/>
          <w:lang w:val="x-none" w:eastAsia="x-none"/>
          <w14:ligatures w14:val="none"/>
        </w:rPr>
        <w:t xml:space="preserve"> [сайт]. — URL: https://urait.ru/bcode/494499</w:t>
      </w:r>
    </w:p>
    <w:p w14:paraId="5DC6A556" w14:textId="77777777" w:rsidR="009252D2" w:rsidRPr="009252D2" w:rsidRDefault="009252D2" w:rsidP="001D3A49">
      <w:pPr>
        <w:tabs>
          <w:tab w:val="left" w:pos="851"/>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kern w:val="0"/>
          <w:sz w:val="24"/>
          <w:szCs w:val="24"/>
          <w:lang w:val="x-none" w:eastAsia="x-none"/>
          <w14:ligatures w14:val="none"/>
        </w:rPr>
      </w:pPr>
      <w:r w:rsidRPr="009252D2">
        <w:rPr>
          <w:rFonts w:ascii="Times New Roman" w:eastAsia="Times New Roman" w:hAnsi="Times New Roman" w:cs="Times New Roman"/>
          <w:kern w:val="0"/>
          <w:sz w:val="24"/>
          <w:szCs w:val="24"/>
          <w:lang w:eastAsia="x-none"/>
          <w14:ligatures w14:val="none"/>
        </w:rPr>
        <w:t>2</w:t>
      </w:r>
      <w:r w:rsidRPr="009252D2">
        <w:rPr>
          <w:rFonts w:ascii="Times New Roman" w:eastAsia="Times New Roman" w:hAnsi="Times New Roman" w:cs="Times New Roman"/>
          <w:kern w:val="0"/>
          <w:sz w:val="24"/>
          <w:szCs w:val="24"/>
          <w:lang w:val="x-none" w:eastAsia="x-none"/>
          <w14:ligatures w14:val="none"/>
        </w:rPr>
        <w:t>.</w:t>
      </w:r>
      <w:r w:rsidRPr="009252D2">
        <w:rPr>
          <w:rFonts w:ascii="Times New Roman" w:eastAsia="Times New Roman" w:hAnsi="Times New Roman" w:cs="Times New Roman"/>
          <w:kern w:val="0"/>
          <w:sz w:val="24"/>
          <w:szCs w:val="24"/>
          <w:lang w:val="x-none" w:eastAsia="x-none"/>
          <w14:ligatures w14:val="none"/>
        </w:rPr>
        <w:tab/>
        <w:t xml:space="preserve">Радкевич, Я. М.  Метрология, стандартизация и сертификация в 3 ч. Часть 1. Метрология : учебник для среднего профессионального образования / Я. М. Радкевич, А. Г. </w:t>
      </w:r>
      <w:proofErr w:type="spellStart"/>
      <w:r w:rsidRPr="009252D2">
        <w:rPr>
          <w:rFonts w:ascii="Times New Roman" w:eastAsia="Times New Roman" w:hAnsi="Times New Roman" w:cs="Times New Roman"/>
          <w:kern w:val="0"/>
          <w:sz w:val="24"/>
          <w:szCs w:val="24"/>
          <w:lang w:val="x-none" w:eastAsia="x-none"/>
          <w14:ligatures w14:val="none"/>
        </w:rPr>
        <w:t>Схиртладзе</w:t>
      </w:r>
      <w:proofErr w:type="spellEnd"/>
      <w:r w:rsidRPr="009252D2">
        <w:rPr>
          <w:rFonts w:ascii="Times New Roman" w:eastAsia="Times New Roman" w:hAnsi="Times New Roman" w:cs="Times New Roman"/>
          <w:kern w:val="0"/>
          <w:sz w:val="24"/>
          <w:szCs w:val="24"/>
          <w:lang w:val="x-none" w:eastAsia="x-none"/>
          <w14:ligatures w14:val="none"/>
        </w:rPr>
        <w:t xml:space="preserve">. — 5-е изд., </w:t>
      </w:r>
      <w:proofErr w:type="spellStart"/>
      <w:r w:rsidRPr="009252D2">
        <w:rPr>
          <w:rFonts w:ascii="Times New Roman" w:eastAsia="Times New Roman" w:hAnsi="Times New Roman" w:cs="Times New Roman"/>
          <w:kern w:val="0"/>
          <w:sz w:val="24"/>
          <w:szCs w:val="24"/>
          <w:lang w:val="x-none" w:eastAsia="x-none"/>
          <w14:ligatures w14:val="none"/>
        </w:rPr>
        <w:t>перераб</w:t>
      </w:r>
      <w:proofErr w:type="spellEnd"/>
      <w:r w:rsidRPr="009252D2">
        <w:rPr>
          <w:rFonts w:ascii="Times New Roman" w:eastAsia="Times New Roman" w:hAnsi="Times New Roman" w:cs="Times New Roman"/>
          <w:kern w:val="0"/>
          <w:sz w:val="24"/>
          <w:szCs w:val="24"/>
          <w:lang w:val="x-none" w:eastAsia="x-none"/>
          <w14:ligatures w14:val="none"/>
        </w:rPr>
        <w:t xml:space="preserve">. и доп. — Москва : Издательство </w:t>
      </w:r>
      <w:proofErr w:type="spellStart"/>
      <w:r w:rsidRPr="009252D2">
        <w:rPr>
          <w:rFonts w:ascii="Times New Roman" w:eastAsia="Times New Roman" w:hAnsi="Times New Roman" w:cs="Times New Roman"/>
          <w:kern w:val="0"/>
          <w:sz w:val="24"/>
          <w:szCs w:val="24"/>
          <w:lang w:val="x-none" w:eastAsia="x-none"/>
          <w14:ligatures w14:val="none"/>
        </w:rPr>
        <w:t>Юрайт</w:t>
      </w:r>
      <w:proofErr w:type="spellEnd"/>
      <w:r w:rsidRPr="009252D2">
        <w:rPr>
          <w:rFonts w:ascii="Times New Roman" w:eastAsia="Times New Roman" w:hAnsi="Times New Roman" w:cs="Times New Roman"/>
          <w:kern w:val="0"/>
          <w:sz w:val="24"/>
          <w:szCs w:val="24"/>
          <w:lang w:val="x-none" w:eastAsia="x-none"/>
          <w14:ligatures w14:val="none"/>
        </w:rPr>
        <w:t xml:space="preserve">, 2022. — 235 с. — (Профессиональное образование). — ISBN 978-5-534-10236-9. — Текст : электронный // Образовательная платформа </w:t>
      </w:r>
      <w:proofErr w:type="spellStart"/>
      <w:r w:rsidRPr="009252D2">
        <w:rPr>
          <w:rFonts w:ascii="Times New Roman" w:eastAsia="Times New Roman" w:hAnsi="Times New Roman" w:cs="Times New Roman"/>
          <w:kern w:val="0"/>
          <w:sz w:val="24"/>
          <w:szCs w:val="24"/>
          <w:lang w:val="x-none" w:eastAsia="x-none"/>
          <w14:ligatures w14:val="none"/>
        </w:rPr>
        <w:t>Юрайт</w:t>
      </w:r>
      <w:proofErr w:type="spellEnd"/>
      <w:r w:rsidRPr="009252D2">
        <w:rPr>
          <w:rFonts w:ascii="Times New Roman" w:eastAsia="Times New Roman" w:hAnsi="Times New Roman" w:cs="Times New Roman"/>
          <w:kern w:val="0"/>
          <w:sz w:val="24"/>
          <w:szCs w:val="24"/>
          <w:lang w:val="x-none" w:eastAsia="x-none"/>
          <w14:ligatures w14:val="none"/>
        </w:rPr>
        <w:t xml:space="preserve"> [сайт]. — URL: https://urait.ru/bcode/495205</w:t>
      </w:r>
    </w:p>
    <w:p w14:paraId="28C1CEFA" w14:textId="77777777" w:rsidR="009252D2" w:rsidRPr="009252D2" w:rsidRDefault="009252D2" w:rsidP="001D3A49">
      <w:pPr>
        <w:tabs>
          <w:tab w:val="left" w:pos="851"/>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kern w:val="0"/>
          <w:sz w:val="24"/>
          <w:szCs w:val="24"/>
          <w:lang w:val="x-none" w:eastAsia="x-none"/>
          <w14:ligatures w14:val="none"/>
        </w:rPr>
      </w:pPr>
      <w:r w:rsidRPr="009252D2">
        <w:rPr>
          <w:rFonts w:ascii="Times New Roman" w:eastAsia="Times New Roman" w:hAnsi="Times New Roman" w:cs="Times New Roman"/>
          <w:kern w:val="0"/>
          <w:sz w:val="24"/>
          <w:szCs w:val="24"/>
          <w:lang w:eastAsia="x-none"/>
          <w14:ligatures w14:val="none"/>
        </w:rPr>
        <w:t>3</w:t>
      </w:r>
      <w:r w:rsidRPr="009252D2">
        <w:rPr>
          <w:rFonts w:ascii="Times New Roman" w:eastAsia="Times New Roman" w:hAnsi="Times New Roman" w:cs="Times New Roman"/>
          <w:kern w:val="0"/>
          <w:sz w:val="24"/>
          <w:szCs w:val="24"/>
          <w:lang w:val="x-none" w:eastAsia="x-none"/>
          <w14:ligatures w14:val="none"/>
        </w:rPr>
        <w:t>.</w:t>
      </w:r>
      <w:r w:rsidRPr="009252D2">
        <w:rPr>
          <w:rFonts w:ascii="Times New Roman" w:eastAsia="Times New Roman" w:hAnsi="Times New Roman" w:cs="Times New Roman"/>
          <w:kern w:val="0"/>
          <w:sz w:val="24"/>
          <w:szCs w:val="24"/>
          <w:lang w:val="x-none" w:eastAsia="x-none"/>
          <w14:ligatures w14:val="none"/>
        </w:rPr>
        <w:tab/>
        <w:t xml:space="preserve">Радкевич, Я. М.  Метрология, стандартизация и сертификация в 3 ч. Часть 2. Стандартизация : учебник для среднего профессионального образования / Я. М. Радкевич, А. Г. </w:t>
      </w:r>
      <w:proofErr w:type="spellStart"/>
      <w:r w:rsidRPr="009252D2">
        <w:rPr>
          <w:rFonts w:ascii="Times New Roman" w:eastAsia="Times New Roman" w:hAnsi="Times New Roman" w:cs="Times New Roman"/>
          <w:kern w:val="0"/>
          <w:sz w:val="24"/>
          <w:szCs w:val="24"/>
          <w:lang w:val="x-none" w:eastAsia="x-none"/>
          <w14:ligatures w14:val="none"/>
        </w:rPr>
        <w:t>Схиртладзе</w:t>
      </w:r>
      <w:proofErr w:type="spellEnd"/>
      <w:r w:rsidRPr="009252D2">
        <w:rPr>
          <w:rFonts w:ascii="Times New Roman" w:eastAsia="Times New Roman" w:hAnsi="Times New Roman" w:cs="Times New Roman"/>
          <w:kern w:val="0"/>
          <w:sz w:val="24"/>
          <w:szCs w:val="24"/>
          <w:lang w:val="x-none" w:eastAsia="x-none"/>
          <w14:ligatures w14:val="none"/>
        </w:rPr>
        <w:t xml:space="preserve">. — 5-е изд., </w:t>
      </w:r>
      <w:proofErr w:type="spellStart"/>
      <w:r w:rsidRPr="009252D2">
        <w:rPr>
          <w:rFonts w:ascii="Times New Roman" w:eastAsia="Times New Roman" w:hAnsi="Times New Roman" w:cs="Times New Roman"/>
          <w:kern w:val="0"/>
          <w:sz w:val="24"/>
          <w:szCs w:val="24"/>
          <w:lang w:val="x-none" w:eastAsia="x-none"/>
          <w14:ligatures w14:val="none"/>
        </w:rPr>
        <w:t>перераб</w:t>
      </w:r>
      <w:proofErr w:type="spellEnd"/>
      <w:r w:rsidRPr="009252D2">
        <w:rPr>
          <w:rFonts w:ascii="Times New Roman" w:eastAsia="Times New Roman" w:hAnsi="Times New Roman" w:cs="Times New Roman"/>
          <w:kern w:val="0"/>
          <w:sz w:val="24"/>
          <w:szCs w:val="24"/>
          <w:lang w:val="x-none" w:eastAsia="x-none"/>
          <w14:ligatures w14:val="none"/>
        </w:rPr>
        <w:t xml:space="preserve">. и доп. — Москва : Издательство </w:t>
      </w:r>
      <w:proofErr w:type="spellStart"/>
      <w:r w:rsidRPr="009252D2">
        <w:rPr>
          <w:rFonts w:ascii="Times New Roman" w:eastAsia="Times New Roman" w:hAnsi="Times New Roman" w:cs="Times New Roman"/>
          <w:kern w:val="0"/>
          <w:sz w:val="24"/>
          <w:szCs w:val="24"/>
          <w:lang w:val="x-none" w:eastAsia="x-none"/>
          <w14:ligatures w14:val="none"/>
        </w:rPr>
        <w:t>Юрайт</w:t>
      </w:r>
      <w:proofErr w:type="spellEnd"/>
      <w:r w:rsidRPr="009252D2">
        <w:rPr>
          <w:rFonts w:ascii="Times New Roman" w:eastAsia="Times New Roman" w:hAnsi="Times New Roman" w:cs="Times New Roman"/>
          <w:kern w:val="0"/>
          <w:sz w:val="24"/>
          <w:szCs w:val="24"/>
          <w:lang w:val="x-none" w:eastAsia="x-none"/>
          <w14:ligatures w14:val="none"/>
        </w:rPr>
        <w:t xml:space="preserve">, 2022. — 481 с. — (Профессиональное образование). — ISBN 978-5-534-10238-3. — Текст : электронный // Образовательная платформа </w:t>
      </w:r>
      <w:proofErr w:type="spellStart"/>
      <w:r w:rsidRPr="009252D2">
        <w:rPr>
          <w:rFonts w:ascii="Times New Roman" w:eastAsia="Times New Roman" w:hAnsi="Times New Roman" w:cs="Times New Roman"/>
          <w:kern w:val="0"/>
          <w:sz w:val="24"/>
          <w:szCs w:val="24"/>
          <w:lang w:val="x-none" w:eastAsia="x-none"/>
          <w14:ligatures w14:val="none"/>
        </w:rPr>
        <w:t>Юрайт</w:t>
      </w:r>
      <w:proofErr w:type="spellEnd"/>
      <w:r w:rsidRPr="009252D2">
        <w:rPr>
          <w:rFonts w:ascii="Times New Roman" w:eastAsia="Times New Roman" w:hAnsi="Times New Roman" w:cs="Times New Roman"/>
          <w:kern w:val="0"/>
          <w:sz w:val="24"/>
          <w:szCs w:val="24"/>
          <w:lang w:val="x-none" w:eastAsia="x-none"/>
          <w14:ligatures w14:val="none"/>
        </w:rPr>
        <w:t xml:space="preserve"> [сайт]. — URL: https://urait.ru/bcode/495206</w:t>
      </w:r>
    </w:p>
    <w:p w14:paraId="2E2E1487" w14:textId="77777777" w:rsidR="009252D2" w:rsidRPr="009252D2" w:rsidRDefault="009252D2" w:rsidP="001D3A49">
      <w:pPr>
        <w:tabs>
          <w:tab w:val="left" w:pos="851"/>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kern w:val="0"/>
          <w:sz w:val="24"/>
          <w:szCs w:val="24"/>
          <w:lang w:val="x-none" w:eastAsia="x-none"/>
          <w14:ligatures w14:val="none"/>
        </w:rPr>
      </w:pPr>
      <w:r w:rsidRPr="009252D2">
        <w:rPr>
          <w:rFonts w:ascii="Times New Roman" w:eastAsia="Times New Roman" w:hAnsi="Times New Roman" w:cs="Times New Roman"/>
          <w:kern w:val="0"/>
          <w:sz w:val="24"/>
          <w:szCs w:val="24"/>
          <w:lang w:eastAsia="x-none"/>
          <w14:ligatures w14:val="none"/>
        </w:rPr>
        <w:t>4</w:t>
      </w:r>
      <w:r w:rsidRPr="009252D2">
        <w:rPr>
          <w:rFonts w:ascii="Times New Roman" w:eastAsia="Times New Roman" w:hAnsi="Times New Roman" w:cs="Times New Roman"/>
          <w:kern w:val="0"/>
          <w:sz w:val="24"/>
          <w:szCs w:val="24"/>
          <w:lang w:val="x-none" w:eastAsia="x-none"/>
          <w14:ligatures w14:val="none"/>
        </w:rPr>
        <w:t>.</w:t>
      </w:r>
      <w:r w:rsidRPr="009252D2">
        <w:rPr>
          <w:rFonts w:ascii="Times New Roman" w:eastAsia="Times New Roman" w:hAnsi="Times New Roman" w:cs="Times New Roman"/>
          <w:kern w:val="0"/>
          <w:sz w:val="24"/>
          <w:szCs w:val="24"/>
          <w:lang w:val="x-none" w:eastAsia="x-none"/>
          <w14:ligatures w14:val="none"/>
        </w:rPr>
        <w:tab/>
        <w:t xml:space="preserve">Радкевич, Я. М.  Метрология, стандартизация и сертификация в 3 ч. Часть 3. Сертификация : учебник для среднего профессионального образования / Я. М. Радкевич, А. Г. </w:t>
      </w:r>
      <w:proofErr w:type="spellStart"/>
      <w:r w:rsidRPr="009252D2">
        <w:rPr>
          <w:rFonts w:ascii="Times New Roman" w:eastAsia="Times New Roman" w:hAnsi="Times New Roman" w:cs="Times New Roman"/>
          <w:kern w:val="0"/>
          <w:sz w:val="24"/>
          <w:szCs w:val="24"/>
          <w:lang w:val="x-none" w:eastAsia="x-none"/>
          <w14:ligatures w14:val="none"/>
        </w:rPr>
        <w:t>Схиртладзе</w:t>
      </w:r>
      <w:proofErr w:type="spellEnd"/>
      <w:r w:rsidRPr="009252D2">
        <w:rPr>
          <w:rFonts w:ascii="Times New Roman" w:eastAsia="Times New Roman" w:hAnsi="Times New Roman" w:cs="Times New Roman"/>
          <w:kern w:val="0"/>
          <w:sz w:val="24"/>
          <w:szCs w:val="24"/>
          <w:lang w:val="x-none" w:eastAsia="x-none"/>
          <w14:ligatures w14:val="none"/>
        </w:rPr>
        <w:t xml:space="preserve">. — 5-е изд., </w:t>
      </w:r>
      <w:proofErr w:type="spellStart"/>
      <w:r w:rsidRPr="009252D2">
        <w:rPr>
          <w:rFonts w:ascii="Times New Roman" w:eastAsia="Times New Roman" w:hAnsi="Times New Roman" w:cs="Times New Roman"/>
          <w:kern w:val="0"/>
          <w:sz w:val="24"/>
          <w:szCs w:val="24"/>
          <w:lang w:val="x-none" w:eastAsia="x-none"/>
          <w14:ligatures w14:val="none"/>
        </w:rPr>
        <w:t>перераб</w:t>
      </w:r>
      <w:proofErr w:type="spellEnd"/>
      <w:r w:rsidRPr="009252D2">
        <w:rPr>
          <w:rFonts w:ascii="Times New Roman" w:eastAsia="Times New Roman" w:hAnsi="Times New Roman" w:cs="Times New Roman"/>
          <w:kern w:val="0"/>
          <w:sz w:val="24"/>
          <w:szCs w:val="24"/>
          <w:lang w:val="x-none" w:eastAsia="x-none"/>
          <w14:ligatures w14:val="none"/>
        </w:rPr>
        <w:t xml:space="preserve">. и доп. — Москва : Издательство </w:t>
      </w:r>
      <w:proofErr w:type="spellStart"/>
      <w:r w:rsidRPr="009252D2">
        <w:rPr>
          <w:rFonts w:ascii="Times New Roman" w:eastAsia="Times New Roman" w:hAnsi="Times New Roman" w:cs="Times New Roman"/>
          <w:kern w:val="0"/>
          <w:sz w:val="24"/>
          <w:szCs w:val="24"/>
          <w:lang w:val="x-none" w:eastAsia="x-none"/>
          <w14:ligatures w14:val="none"/>
        </w:rPr>
        <w:t>Юрайт</w:t>
      </w:r>
      <w:proofErr w:type="spellEnd"/>
      <w:r w:rsidRPr="009252D2">
        <w:rPr>
          <w:rFonts w:ascii="Times New Roman" w:eastAsia="Times New Roman" w:hAnsi="Times New Roman" w:cs="Times New Roman"/>
          <w:kern w:val="0"/>
          <w:sz w:val="24"/>
          <w:szCs w:val="24"/>
          <w:lang w:val="x-none" w:eastAsia="x-none"/>
          <w14:ligatures w14:val="none"/>
        </w:rPr>
        <w:t xml:space="preserve">, 2022. — 132 с. — (Профессиональное образование). — ISBN 978-5-534-10239-0. — Текст : электронный // Образовательная платформа </w:t>
      </w:r>
      <w:proofErr w:type="spellStart"/>
      <w:r w:rsidRPr="009252D2">
        <w:rPr>
          <w:rFonts w:ascii="Times New Roman" w:eastAsia="Times New Roman" w:hAnsi="Times New Roman" w:cs="Times New Roman"/>
          <w:kern w:val="0"/>
          <w:sz w:val="24"/>
          <w:szCs w:val="24"/>
          <w:lang w:val="x-none" w:eastAsia="x-none"/>
          <w14:ligatures w14:val="none"/>
        </w:rPr>
        <w:t>Юрайт</w:t>
      </w:r>
      <w:proofErr w:type="spellEnd"/>
      <w:r w:rsidRPr="009252D2">
        <w:rPr>
          <w:rFonts w:ascii="Times New Roman" w:eastAsia="Times New Roman" w:hAnsi="Times New Roman" w:cs="Times New Roman"/>
          <w:kern w:val="0"/>
          <w:sz w:val="24"/>
          <w:szCs w:val="24"/>
          <w:lang w:val="x-none" w:eastAsia="x-none"/>
          <w14:ligatures w14:val="none"/>
        </w:rPr>
        <w:t xml:space="preserve"> [сайт]. — URL: https://urait.ru/bcode/495207</w:t>
      </w:r>
    </w:p>
    <w:p w14:paraId="38D6525D" w14:textId="77777777" w:rsidR="009252D2" w:rsidRPr="009252D2" w:rsidRDefault="009252D2" w:rsidP="001D3A49">
      <w:pPr>
        <w:tabs>
          <w:tab w:val="left" w:pos="851"/>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b/>
          <w:kern w:val="0"/>
          <w:sz w:val="24"/>
          <w:szCs w:val="24"/>
          <w:lang w:eastAsia="x-none"/>
          <w14:ligatures w14:val="none"/>
        </w:rPr>
      </w:pPr>
      <w:r w:rsidRPr="009252D2">
        <w:rPr>
          <w:rFonts w:ascii="Times New Roman" w:eastAsia="Times New Roman" w:hAnsi="Times New Roman" w:cs="Times New Roman"/>
          <w:kern w:val="0"/>
          <w:sz w:val="24"/>
          <w:szCs w:val="24"/>
          <w:lang w:eastAsia="x-none"/>
          <w14:ligatures w14:val="none"/>
        </w:rPr>
        <w:t>5</w:t>
      </w:r>
      <w:r w:rsidRPr="009252D2">
        <w:rPr>
          <w:rFonts w:ascii="Times New Roman" w:eastAsia="Times New Roman" w:hAnsi="Times New Roman" w:cs="Times New Roman"/>
          <w:kern w:val="0"/>
          <w:sz w:val="24"/>
          <w:szCs w:val="24"/>
          <w:lang w:val="x-none" w:eastAsia="x-none"/>
          <w14:ligatures w14:val="none"/>
        </w:rPr>
        <w:t>.</w:t>
      </w:r>
      <w:r w:rsidRPr="009252D2">
        <w:rPr>
          <w:rFonts w:ascii="Times New Roman" w:eastAsia="Times New Roman" w:hAnsi="Times New Roman" w:cs="Times New Roman"/>
          <w:kern w:val="0"/>
          <w:sz w:val="24"/>
          <w:szCs w:val="24"/>
          <w:lang w:val="x-none" w:eastAsia="x-none"/>
          <w14:ligatures w14:val="none"/>
        </w:rPr>
        <w:tab/>
        <w:t xml:space="preserve">Третьяк, Л. Н.  Метрология, стандартизация и сертификация: взаимозаменяемость : учебное пособие для среднего профессионального образования / Л. Н. Третьяк, А. С. Вольнов ; под общей редакцией Л. Н. Третьяк. — Москва : Издательство </w:t>
      </w:r>
      <w:proofErr w:type="spellStart"/>
      <w:r w:rsidRPr="009252D2">
        <w:rPr>
          <w:rFonts w:ascii="Times New Roman" w:eastAsia="Times New Roman" w:hAnsi="Times New Roman" w:cs="Times New Roman"/>
          <w:kern w:val="0"/>
          <w:sz w:val="24"/>
          <w:szCs w:val="24"/>
          <w:lang w:val="x-none" w:eastAsia="x-none"/>
          <w14:ligatures w14:val="none"/>
        </w:rPr>
        <w:t>Юрайт</w:t>
      </w:r>
      <w:proofErr w:type="spellEnd"/>
      <w:r w:rsidRPr="009252D2">
        <w:rPr>
          <w:rFonts w:ascii="Times New Roman" w:eastAsia="Times New Roman" w:hAnsi="Times New Roman" w:cs="Times New Roman"/>
          <w:kern w:val="0"/>
          <w:sz w:val="24"/>
          <w:szCs w:val="24"/>
          <w:lang w:val="x-none" w:eastAsia="x-none"/>
          <w14:ligatures w14:val="none"/>
        </w:rPr>
        <w:t xml:space="preserve">, 2022. — 362 с. — (Профессиональное образование). — ISBN 978-5-534-10811-8. — Текст : электронный // Образовательная платформа </w:t>
      </w:r>
      <w:proofErr w:type="spellStart"/>
      <w:r w:rsidRPr="009252D2">
        <w:rPr>
          <w:rFonts w:ascii="Times New Roman" w:eastAsia="Times New Roman" w:hAnsi="Times New Roman" w:cs="Times New Roman"/>
          <w:kern w:val="0"/>
          <w:sz w:val="24"/>
          <w:szCs w:val="24"/>
          <w:lang w:val="x-none" w:eastAsia="x-none"/>
          <w14:ligatures w14:val="none"/>
        </w:rPr>
        <w:t>Юрайт</w:t>
      </w:r>
      <w:proofErr w:type="spellEnd"/>
      <w:r w:rsidRPr="009252D2">
        <w:rPr>
          <w:rFonts w:ascii="Times New Roman" w:eastAsia="Times New Roman" w:hAnsi="Times New Roman" w:cs="Times New Roman"/>
          <w:kern w:val="0"/>
          <w:sz w:val="24"/>
          <w:szCs w:val="24"/>
          <w:lang w:val="x-none" w:eastAsia="x-none"/>
          <w14:ligatures w14:val="none"/>
        </w:rPr>
        <w:t xml:space="preserve"> [сайт]. — URL: </w:t>
      </w:r>
      <w:hyperlink r:id="rId57">
        <w:r w:rsidRPr="009252D2">
          <w:rPr>
            <w:rFonts w:ascii="Times New Roman" w:eastAsia="Times New Roman" w:hAnsi="Times New Roman" w:cs="Times New Roman"/>
            <w:b/>
            <w:color w:val="0000FF"/>
            <w:kern w:val="0"/>
            <w:sz w:val="24"/>
            <w:szCs w:val="24"/>
            <w:u w:val="single"/>
            <w:lang w:val="x-none" w:eastAsia="x-none"/>
            <w14:ligatures w14:val="none"/>
          </w:rPr>
          <w:t>https://urait.ru/bcode/473805</w:t>
        </w:r>
      </w:hyperlink>
      <w:r w:rsidRPr="009252D2">
        <w:rPr>
          <w:rFonts w:ascii="Times New Roman" w:eastAsia="Times New Roman" w:hAnsi="Times New Roman" w:cs="Times New Roman"/>
          <w:b/>
          <w:kern w:val="0"/>
          <w:sz w:val="24"/>
          <w:szCs w:val="24"/>
          <w:lang w:eastAsia="x-none"/>
          <w14:ligatures w14:val="none"/>
        </w:rPr>
        <w:t xml:space="preserve"> </w:t>
      </w:r>
    </w:p>
    <w:p w14:paraId="11229307" w14:textId="77777777" w:rsidR="009252D2" w:rsidRPr="009252D2" w:rsidRDefault="009252D2" w:rsidP="001D3A49">
      <w:pPr>
        <w:tabs>
          <w:tab w:val="left" w:pos="851"/>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bCs/>
          <w:kern w:val="0"/>
          <w:sz w:val="24"/>
          <w:szCs w:val="24"/>
          <w:lang w:eastAsia="x-none"/>
          <w14:ligatures w14:val="none"/>
        </w:rPr>
      </w:pPr>
      <w:r w:rsidRPr="009252D2">
        <w:rPr>
          <w:rFonts w:ascii="Times New Roman" w:eastAsia="Times New Roman" w:hAnsi="Times New Roman" w:cs="Times New Roman"/>
          <w:bCs/>
          <w:kern w:val="0"/>
          <w:sz w:val="24"/>
          <w:szCs w:val="24"/>
          <w:lang w:eastAsia="x-none"/>
          <w14:ligatures w14:val="none"/>
        </w:rPr>
        <w:t>6. Никифоров А.Д. Метрология, стандартизация и сертификация/А.Д. Никифоров, Т.А. Бакиев. – М.: Высшая школа, 2013. – 424 с.</w:t>
      </w:r>
    </w:p>
    <w:p w14:paraId="766F33D4" w14:textId="77777777" w:rsidR="009252D2" w:rsidRPr="009252D2" w:rsidRDefault="009252D2" w:rsidP="001D3A49">
      <w:pPr>
        <w:tabs>
          <w:tab w:val="left" w:pos="851"/>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b/>
          <w:bCs/>
          <w:kern w:val="0"/>
          <w:sz w:val="24"/>
          <w:szCs w:val="24"/>
          <w:lang w:eastAsia="ru-RU"/>
          <w14:ligatures w14:val="none"/>
        </w:rPr>
      </w:pPr>
    </w:p>
    <w:p w14:paraId="23244660" w14:textId="77777777" w:rsidR="009252D2" w:rsidRPr="009252D2" w:rsidRDefault="009252D2" w:rsidP="001D3A49">
      <w:pPr>
        <w:tabs>
          <w:tab w:val="left" w:pos="851"/>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b/>
          <w:bCs/>
          <w:kern w:val="0"/>
          <w:sz w:val="24"/>
          <w:szCs w:val="24"/>
          <w:lang w:eastAsia="ru-RU"/>
          <w14:ligatures w14:val="none"/>
        </w:rPr>
      </w:pPr>
    </w:p>
    <w:p w14:paraId="41AC9C2E" w14:textId="77777777" w:rsidR="009252D2" w:rsidRPr="009252D2" w:rsidRDefault="009252D2" w:rsidP="001D3A49">
      <w:pPr>
        <w:tabs>
          <w:tab w:val="left" w:pos="851"/>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b/>
          <w:bCs/>
          <w:kern w:val="0"/>
          <w:sz w:val="24"/>
          <w:szCs w:val="24"/>
          <w:lang w:eastAsia="ru-RU"/>
          <w14:ligatures w14:val="none"/>
        </w:rPr>
      </w:pPr>
      <w:r w:rsidRPr="009252D2">
        <w:rPr>
          <w:rFonts w:ascii="Times New Roman" w:eastAsia="Calibri" w:hAnsi="Times New Roman" w:cs="Times New Roman"/>
          <w:kern w:val="0"/>
          <w:sz w:val="28"/>
          <w:szCs w:val="28"/>
          <w14:ligatures w14:val="none"/>
        </w:rPr>
        <w:br w:type="page"/>
      </w:r>
    </w:p>
    <w:p w14:paraId="15F0593F" w14:textId="77777777" w:rsidR="009252D2" w:rsidRPr="009252D2" w:rsidRDefault="009252D2" w:rsidP="001D3A49">
      <w:pPr>
        <w:tabs>
          <w:tab w:val="left" w:pos="851"/>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kern w:val="0"/>
          <w:sz w:val="24"/>
          <w:szCs w:val="24"/>
          <w:lang w:eastAsia="ru-RU"/>
          <w14:ligatures w14:val="none"/>
        </w:rPr>
      </w:pPr>
      <w:r w:rsidRPr="009252D2">
        <w:rPr>
          <w:rFonts w:ascii="Times New Roman" w:eastAsia="Times New Roman" w:hAnsi="Times New Roman" w:cs="Times New Roman"/>
          <w:b/>
          <w:bCs/>
          <w:kern w:val="0"/>
          <w:sz w:val="24"/>
          <w:szCs w:val="24"/>
          <w:lang w:eastAsia="ru-RU"/>
          <w14:ligatures w14:val="none"/>
        </w:rPr>
        <w:lastRenderedPageBreak/>
        <w:t>4.</w:t>
      </w:r>
      <w:r w:rsidRPr="009252D2">
        <w:rPr>
          <w:rFonts w:ascii="Times New Roman" w:eastAsia="Times New Roman" w:hAnsi="Times New Roman" w:cs="Times New Roman"/>
          <w:bCs/>
          <w:kern w:val="0"/>
          <w:sz w:val="24"/>
          <w:szCs w:val="24"/>
          <w:lang w:eastAsia="ru-RU"/>
          <w14:ligatures w14:val="none"/>
        </w:rPr>
        <w:t xml:space="preserve"> </w:t>
      </w:r>
      <w:r w:rsidRPr="009252D2">
        <w:rPr>
          <w:rFonts w:ascii="Times New Roman" w:eastAsia="Times New Roman" w:hAnsi="Times New Roman" w:cs="Times New Roman"/>
          <w:b/>
          <w:kern w:val="0"/>
          <w:sz w:val="24"/>
          <w:szCs w:val="24"/>
          <w:lang w:eastAsia="ru-RU"/>
          <w14:ligatures w14:val="none"/>
        </w:rPr>
        <w:t>КОНТРОЛЬ И ОЦЕНКА РЕЗУЛЬТАТОВ ОСВОЕНИЯ</w:t>
      </w:r>
    </w:p>
    <w:p w14:paraId="409C72C5" w14:textId="77777777" w:rsidR="009252D2" w:rsidRPr="009252D2" w:rsidRDefault="009252D2" w:rsidP="001D3A49">
      <w:pPr>
        <w:suppressAutoHyphens/>
        <w:spacing w:before="120" w:after="120" w:line="240" w:lineRule="auto"/>
        <w:contextualSpacing/>
        <w:jc w:val="center"/>
        <w:rPr>
          <w:rFonts w:ascii="Times New Roman" w:eastAsia="Times New Roman" w:hAnsi="Times New Roman" w:cs="Times New Roman"/>
          <w:b/>
          <w:kern w:val="0"/>
          <w:sz w:val="24"/>
          <w:szCs w:val="24"/>
          <w:lang w:val="x-none" w:eastAsia="x-none"/>
          <w14:ligatures w14:val="none"/>
        </w:rPr>
      </w:pPr>
      <w:r w:rsidRPr="009252D2">
        <w:rPr>
          <w:rFonts w:ascii="Times New Roman" w:eastAsia="Times New Roman" w:hAnsi="Times New Roman" w:cs="Times New Roman"/>
          <w:b/>
          <w:kern w:val="0"/>
          <w:sz w:val="24"/>
          <w:szCs w:val="24"/>
          <w:lang w:val="x-none" w:eastAsia="x-none"/>
          <w14:ligatures w14:val="none"/>
        </w:rPr>
        <w:t>УЧЕБНОЙ ДИСЦИПЛИНЫ</w:t>
      </w:r>
    </w:p>
    <w:p w14:paraId="4CEBC1D6" w14:textId="77777777" w:rsidR="009252D2" w:rsidRPr="009252D2" w:rsidRDefault="009252D2" w:rsidP="001D3A49">
      <w:pPr>
        <w:suppressAutoHyphens/>
        <w:spacing w:before="120" w:after="120" w:line="240" w:lineRule="auto"/>
        <w:contextualSpacing/>
        <w:jc w:val="center"/>
        <w:rPr>
          <w:rFonts w:ascii="Times New Roman" w:eastAsia="Times New Roman" w:hAnsi="Times New Roman" w:cs="Times New Roman"/>
          <w:b/>
          <w:kern w:val="0"/>
          <w:sz w:val="24"/>
          <w:szCs w:val="24"/>
          <w:lang w:val="x-none" w:eastAsia="x-none"/>
          <w14:ligatures w14:val="none"/>
        </w:rPr>
      </w:pPr>
    </w:p>
    <w:tbl>
      <w:tblPr>
        <w:tblW w:w="5000" w:type="pct"/>
        <w:tblLayout w:type="fixed"/>
        <w:tblLook w:val="01E0" w:firstRow="1" w:lastRow="1" w:firstColumn="1" w:lastColumn="1" w:noHBand="0" w:noVBand="0"/>
      </w:tblPr>
      <w:tblGrid>
        <w:gridCol w:w="3426"/>
        <w:gridCol w:w="3460"/>
        <w:gridCol w:w="2459"/>
      </w:tblGrid>
      <w:tr w:rsidR="009252D2" w:rsidRPr="009252D2" w14:paraId="4E679C56" w14:textId="77777777" w:rsidTr="00052219">
        <w:tc>
          <w:tcPr>
            <w:tcW w:w="3429" w:type="dxa"/>
            <w:tcBorders>
              <w:top w:val="single" w:sz="4" w:space="0" w:color="000000"/>
              <w:left w:val="single" w:sz="4" w:space="0" w:color="000000"/>
              <w:bottom w:val="single" w:sz="4" w:space="0" w:color="000000"/>
              <w:right w:val="single" w:sz="4" w:space="0" w:color="000000"/>
            </w:tcBorders>
            <w:shd w:val="clear" w:color="auto" w:fill="auto"/>
          </w:tcPr>
          <w:p w14:paraId="0B781985" w14:textId="77777777" w:rsidR="009252D2" w:rsidRPr="009252D2" w:rsidRDefault="009252D2" w:rsidP="001D3A49">
            <w:pPr>
              <w:widowControl w:val="0"/>
              <w:suppressAutoHyphens/>
              <w:spacing w:after="0" w:line="240" w:lineRule="auto"/>
              <w:rPr>
                <w:rFonts w:ascii="Times New Roman" w:eastAsia="Times New Roman" w:hAnsi="Times New Roman" w:cs="Times New Roman"/>
                <w:b/>
                <w:bCs/>
                <w:i/>
                <w:kern w:val="0"/>
                <w:lang w:eastAsia="ru-RU"/>
                <w14:ligatures w14:val="none"/>
              </w:rPr>
            </w:pPr>
            <w:r w:rsidRPr="009252D2">
              <w:rPr>
                <w:rFonts w:ascii="Times New Roman" w:eastAsia="Times New Roman" w:hAnsi="Times New Roman" w:cs="Times New Roman"/>
                <w:b/>
                <w:bCs/>
                <w:i/>
                <w:kern w:val="0"/>
                <w:lang w:eastAsia="ru-RU"/>
                <w14:ligatures w14:val="none"/>
              </w:rPr>
              <w:t>Результаты обучения</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14:paraId="1977B093" w14:textId="77777777" w:rsidR="009252D2" w:rsidRPr="009252D2" w:rsidRDefault="009252D2" w:rsidP="001D3A49">
            <w:pPr>
              <w:widowControl w:val="0"/>
              <w:suppressAutoHyphens/>
              <w:spacing w:after="0" w:line="240" w:lineRule="auto"/>
              <w:rPr>
                <w:rFonts w:ascii="Times New Roman" w:eastAsia="Times New Roman" w:hAnsi="Times New Roman" w:cs="Times New Roman"/>
                <w:b/>
                <w:bCs/>
                <w:i/>
                <w:kern w:val="0"/>
                <w:lang w:eastAsia="ru-RU"/>
                <w14:ligatures w14:val="none"/>
              </w:rPr>
            </w:pPr>
            <w:r w:rsidRPr="009252D2">
              <w:rPr>
                <w:rFonts w:ascii="Times New Roman" w:eastAsia="Times New Roman" w:hAnsi="Times New Roman" w:cs="Times New Roman"/>
                <w:b/>
                <w:bCs/>
                <w:i/>
                <w:kern w:val="0"/>
                <w:lang w:eastAsia="ru-RU"/>
                <w14:ligatures w14:val="none"/>
              </w:rPr>
              <w:t>Критерии оценки</w:t>
            </w:r>
          </w:p>
        </w:tc>
        <w:tc>
          <w:tcPr>
            <w:tcW w:w="2462" w:type="dxa"/>
            <w:tcBorders>
              <w:top w:val="single" w:sz="4" w:space="0" w:color="000000"/>
              <w:left w:val="single" w:sz="4" w:space="0" w:color="000000"/>
              <w:bottom w:val="single" w:sz="4" w:space="0" w:color="000000"/>
              <w:right w:val="single" w:sz="4" w:space="0" w:color="000000"/>
            </w:tcBorders>
            <w:shd w:val="clear" w:color="auto" w:fill="auto"/>
          </w:tcPr>
          <w:p w14:paraId="1FBDC627" w14:textId="77777777" w:rsidR="009252D2" w:rsidRPr="009252D2" w:rsidRDefault="009252D2" w:rsidP="001D3A49">
            <w:pPr>
              <w:widowControl w:val="0"/>
              <w:suppressAutoHyphens/>
              <w:spacing w:after="0" w:line="240" w:lineRule="auto"/>
              <w:rPr>
                <w:rFonts w:ascii="Times New Roman" w:eastAsia="Times New Roman" w:hAnsi="Times New Roman" w:cs="Times New Roman"/>
                <w:b/>
                <w:bCs/>
                <w:i/>
                <w:kern w:val="0"/>
                <w:lang w:eastAsia="ru-RU"/>
                <w14:ligatures w14:val="none"/>
              </w:rPr>
            </w:pPr>
            <w:r w:rsidRPr="009252D2">
              <w:rPr>
                <w:rFonts w:ascii="Times New Roman" w:eastAsia="Times New Roman" w:hAnsi="Times New Roman" w:cs="Times New Roman"/>
                <w:b/>
                <w:bCs/>
                <w:i/>
                <w:kern w:val="0"/>
                <w:lang w:eastAsia="ru-RU"/>
                <w14:ligatures w14:val="none"/>
              </w:rPr>
              <w:t>Методы оценки</w:t>
            </w:r>
          </w:p>
        </w:tc>
      </w:tr>
      <w:tr w:rsidR="009252D2" w:rsidRPr="009252D2" w14:paraId="300480E0" w14:textId="77777777" w:rsidTr="00052219">
        <w:tc>
          <w:tcPr>
            <w:tcW w:w="3429" w:type="dxa"/>
            <w:tcBorders>
              <w:top w:val="single" w:sz="4" w:space="0" w:color="000000"/>
              <w:left w:val="single" w:sz="4" w:space="0" w:color="000000"/>
              <w:bottom w:val="single" w:sz="4" w:space="0" w:color="000000"/>
              <w:right w:val="single" w:sz="4" w:space="0" w:color="000000"/>
            </w:tcBorders>
            <w:shd w:val="clear" w:color="auto" w:fill="auto"/>
          </w:tcPr>
          <w:p w14:paraId="77E564BB" w14:textId="77777777" w:rsidR="009252D2" w:rsidRPr="009252D2" w:rsidRDefault="009252D2"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0"/>
                <w:lang w:eastAsia="ru-RU"/>
                <w14:ligatures w14:val="none"/>
              </w:rPr>
            </w:pPr>
            <w:r w:rsidRPr="009252D2">
              <w:rPr>
                <w:rFonts w:ascii="Times New Roman" w:eastAsia="Times New Roman" w:hAnsi="Times New Roman" w:cs="Times New Roman"/>
                <w:kern w:val="0"/>
                <w:lang w:eastAsia="ru-RU"/>
                <w14:ligatures w14:val="none"/>
              </w:rPr>
              <w:t>основные понятия, термины и определения;</w:t>
            </w:r>
          </w:p>
          <w:p w14:paraId="365663CD" w14:textId="77777777" w:rsidR="009252D2" w:rsidRPr="009252D2" w:rsidRDefault="009252D2" w:rsidP="001D3A49">
            <w:pPr>
              <w:widowControl w:val="0"/>
              <w:suppressAutoHyphens/>
              <w:spacing w:after="0" w:line="240" w:lineRule="auto"/>
              <w:rPr>
                <w:rFonts w:ascii="Times New Roman" w:eastAsia="Times New Roman" w:hAnsi="Times New Roman" w:cs="Times New Roman"/>
                <w:bCs/>
                <w:i/>
                <w:kern w:val="0"/>
                <w:lang w:eastAsia="ru-RU"/>
                <w14:ligatures w14:val="none"/>
              </w:rPr>
            </w:pP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14:paraId="2B3F91B5" w14:textId="77777777" w:rsidR="009252D2" w:rsidRPr="009252D2" w:rsidRDefault="009252D2" w:rsidP="001D3A49">
            <w:pPr>
              <w:widowControl w:val="0"/>
              <w:suppressAutoHyphens/>
              <w:spacing w:before="120" w:after="0" w:line="240" w:lineRule="auto"/>
              <w:jc w:val="both"/>
              <w:rPr>
                <w:rFonts w:ascii="Times New Roman" w:eastAsia="Times New Roman" w:hAnsi="Times New Roman" w:cs="Times New Roman"/>
                <w:kern w:val="0"/>
                <w:lang w:val="x-none" w:eastAsia="x-none"/>
                <w14:ligatures w14:val="none"/>
              </w:rPr>
            </w:pPr>
            <w:r w:rsidRPr="009252D2">
              <w:rPr>
                <w:rFonts w:ascii="Times New Roman" w:eastAsia="Times New Roman" w:hAnsi="Times New Roman" w:cs="Times New Roman"/>
                <w:kern w:val="0"/>
                <w:lang w:val="x-none" w:eastAsia="x-none"/>
                <w14:ligatures w14:val="none"/>
              </w:rPr>
              <w:t>Полно и точно перечислены</w:t>
            </w:r>
          </w:p>
          <w:p w14:paraId="40C58540" w14:textId="77777777" w:rsidR="009252D2" w:rsidRPr="009252D2" w:rsidRDefault="009252D2" w:rsidP="001D3A49">
            <w:pPr>
              <w:widowControl w:val="0"/>
              <w:suppressAutoHyphens/>
              <w:spacing w:after="0" w:line="240" w:lineRule="auto"/>
              <w:rPr>
                <w:rFonts w:ascii="Times New Roman" w:eastAsia="Times New Roman" w:hAnsi="Times New Roman" w:cs="Times New Roman"/>
                <w:bCs/>
                <w:i/>
                <w:kern w:val="0"/>
                <w:lang w:eastAsia="ru-RU"/>
                <w14:ligatures w14:val="none"/>
              </w:rPr>
            </w:pPr>
            <w:r w:rsidRPr="009252D2">
              <w:rPr>
                <w:rFonts w:ascii="Times New Roman" w:eastAsia="Times New Roman" w:hAnsi="Times New Roman" w:cs="Times New Roman"/>
                <w:kern w:val="0"/>
                <w:lang w:eastAsia="ru-RU"/>
                <w14:ligatures w14:val="none"/>
              </w:rPr>
              <w:t>Определяющие черты каждого указанного понятия и термина</w:t>
            </w:r>
          </w:p>
        </w:tc>
        <w:tc>
          <w:tcPr>
            <w:tcW w:w="2462" w:type="dxa"/>
            <w:tcBorders>
              <w:top w:val="single" w:sz="4" w:space="0" w:color="000000"/>
              <w:left w:val="single" w:sz="4" w:space="0" w:color="000000"/>
              <w:bottom w:val="single" w:sz="4" w:space="0" w:color="000000"/>
              <w:right w:val="single" w:sz="4" w:space="0" w:color="000000"/>
            </w:tcBorders>
            <w:shd w:val="clear" w:color="auto" w:fill="auto"/>
          </w:tcPr>
          <w:p w14:paraId="7495C070" w14:textId="77777777" w:rsidR="009252D2" w:rsidRPr="009252D2" w:rsidRDefault="009252D2" w:rsidP="001D3A49">
            <w:pPr>
              <w:widowControl w:val="0"/>
              <w:suppressAutoHyphens/>
              <w:spacing w:after="0" w:line="240" w:lineRule="auto"/>
              <w:rPr>
                <w:rFonts w:ascii="Times New Roman" w:eastAsia="Times New Roman" w:hAnsi="Times New Roman" w:cs="Times New Roman"/>
                <w:bCs/>
                <w:i/>
                <w:kern w:val="0"/>
                <w:lang w:eastAsia="ru-RU"/>
                <w14:ligatures w14:val="none"/>
              </w:rPr>
            </w:pPr>
            <w:r w:rsidRPr="009252D2">
              <w:rPr>
                <w:rFonts w:ascii="Times New Roman" w:eastAsia="Times New Roman" w:hAnsi="Times New Roman" w:cs="Times New Roman"/>
                <w:bCs/>
                <w:kern w:val="0"/>
                <w:lang w:eastAsia="ru-RU"/>
                <w14:ligatures w14:val="none"/>
              </w:rPr>
              <w:t xml:space="preserve"> устный опрос, тестовый контроль, контрольные работы</w:t>
            </w:r>
          </w:p>
        </w:tc>
      </w:tr>
      <w:tr w:rsidR="009252D2" w:rsidRPr="009252D2" w14:paraId="5061C85B" w14:textId="77777777" w:rsidTr="00052219">
        <w:tc>
          <w:tcPr>
            <w:tcW w:w="3429" w:type="dxa"/>
            <w:tcBorders>
              <w:top w:val="single" w:sz="4" w:space="0" w:color="000000"/>
              <w:left w:val="single" w:sz="4" w:space="0" w:color="000000"/>
              <w:bottom w:val="single" w:sz="4" w:space="0" w:color="000000"/>
              <w:right w:val="single" w:sz="4" w:space="0" w:color="000000"/>
            </w:tcBorders>
            <w:shd w:val="clear" w:color="auto" w:fill="auto"/>
          </w:tcPr>
          <w:p w14:paraId="37D0D257" w14:textId="77777777" w:rsidR="009252D2" w:rsidRPr="009252D2" w:rsidRDefault="009252D2" w:rsidP="001D3A49">
            <w:pPr>
              <w:widowControl w:val="0"/>
              <w:suppressAutoHyphens/>
              <w:spacing w:after="0" w:line="240" w:lineRule="auto"/>
              <w:rPr>
                <w:rFonts w:ascii="Times New Roman" w:eastAsia="Times New Roman" w:hAnsi="Times New Roman" w:cs="Times New Roman"/>
                <w:bCs/>
                <w:i/>
                <w:kern w:val="0"/>
                <w:lang w:eastAsia="ru-RU"/>
                <w14:ligatures w14:val="none"/>
              </w:rPr>
            </w:pPr>
            <w:r w:rsidRPr="009252D2">
              <w:rPr>
                <w:rFonts w:ascii="Times New Roman" w:eastAsia="Times New Roman" w:hAnsi="Times New Roman" w:cs="Times New Roman"/>
                <w:kern w:val="0"/>
                <w:lang w:eastAsia="ru-RU"/>
                <w14:ligatures w14:val="none"/>
              </w:rPr>
              <w:t>средства метрологии, стандартизации и сертификации</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14:paraId="61221996" w14:textId="77777777" w:rsidR="009252D2" w:rsidRPr="009252D2" w:rsidRDefault="009252D2" w:rsidP="001D3A49">
            <w:pPr>
              <w:widowControl w:val="0"/>
              <w:suppressAutoHyphens/>
              <w:spacing w:after="0" w:line="240" w:lineRule="auto"/>
              <w:rPr>
                <w:rFonts w:ascii="Times New Roman" w:eastAsia="Times New Roman" w:hAnsi="Times New Roman" w:cs="Times New Roman"/>
                <w:bCs/>
                <w:kern w:val="0"/>
                <w:lang w:eastAsia="ru-RU"/>
                <w14:ligatures w14:val="none"/>
              </w:rPr>
            </w:pPr>
            <w:r w:rsidRPr="009252D2">
              <w:rPr>
                <w:rFonts w:ascii="Times New Roman" w:eastAsia="Times New Roman" w:hAnsi="Times New Roman" w:cs="Times New Roman"/>
                <w:bCs/>
                <w:kern w:val="0"/>
                <w:lang w:eastAsia="ru-RU"/>
                <w14:ligatures w14:val="none"/>
              </w:rPr>
              <w:t xml:space="preserve">Средства метрологии </w:t>
            </w:r>
            <w:r w:rsidRPr="009252D2">
              <w:rPr>
                <w:rFonts w:ascii="Times New Roman" w:eastAsia="Times New Roman" w:hAnsi="Times New Roman" w:cs="Times New Roman"/>
                <w:kern w:val="0"/>
                <w:lang w:eastAsia="ru-RU"/>
                <w14:ligatures w14:val="none"/>
              </w:rPr>
              <w:t>стандартизации и сертификации</w:t>
            </w:r>
            <w:r w:rsidRPr="009252D2">
              <w:rPr>
                <w:rFonts w:ascii="Times New Roman" w:eastAsia="Times New Roman" w:hAnsi="Times New Roman" w:cs="Times New Roman"/>
                <w:bCs/>
                <w:kern w:val="0"/>
                <w:lang w:eastAsia="ru-RU"/>
                <w14:ligatures w14:val="none"/>
              </w:rPr>
              <w:t xml:space="preserve"> перечислены в полном объеме</w:t>
            </w:r>
          </w:p>
        </w:tc>
        <w:tc>
          <w:tcPr>
            <w:tcW w:w="2462" w:type="dxa"/>
            <w:tcBorders>
              <w:top w:val="single" w:sz="4" w:space="0" w:color="000000"/>
              <w:left w:val="single" w:sz="4" w:space="0" w:color="000000"/>
              <w:bottom w:val="single" w:sz="4" w:space="0" w:color="000000"/>
              <w:right w:val="single" w:sz="4" w:space="0" w:color="000000"/>
            </w:tcBorders>
            <w:shd w:val="clear" w:color="auto" w:fill="auto"/>
          </w:tcPr>
          <w:p w14:paraId="743C825B" w14:textId="77777777" w:rsidR="009252D2" w:rsidRPr="009252D2" w:rsidRDefault="009252D2" w:rsidP="001D3A49">
            <w:pPr>
              <w:widowControl w:val="0"/>
              <w:suppressAutoHyphens/>
              <w:spacing w:after="0" w:line="240" w:lineRule="auto"/>
              <w:rPr>
                <w:rFonts w:ascii="Times New Roman" w:eastAsia="Times New Roman" w:hAnsi="Times New Roman" w:cs="Times New Roman"/>
                <w:bCs/>
                <w:i/>
                <w:kern w:val="0"/>
                <w:lang w:eastAsia="ru-RU"/>
                <w14:ligatures w14:val="none"/>
              </w:rPr>
            </w:pPr>
            <w:r w:rsidRPr="009252D2">
              <w:rPr>
                <w:rFonts w:ascii="Times New Roman" w:eastAsia="Times New Roman" w:hAnsi="Times New Roman" w:cs="Times New Roman"/>
                <w:bCs/>
                <w:kern w:val="0"/>
                <w:lang w:eastAsia="ru-RU"/>
                <w14:ligatures w14:val="none"/>
              </w:rPr>
              <w:t>устный опрос, тестовый контроль, контрольные работы</w:t>
            </w:r>
          </w:p>
        </w:tc>
      </w:tr>
      <w:tr w:rsidR="009252D2" w:rsidRPr="009252D2" w14:paraId="78D52F72" w14:textId="77777777" w:rsidTr="00052219">
        <w:trPr>
          <w:trHeight w:val="920"/>
        </w:trPr>
        <w:tc>
          <w:tcPr>
            <w:tcW w:w="3429" w:type="dxa"/>
            <w:tcBorders>
              <w:top w:val="single" w:sz="4" w:space="0" w:color="000000"/>
              <w:left w:val="single" w:sz="4" w:space="0" w:color="000000"/>
              <w:bottom w:val="single" w:sz="4" w:space="0" w:color="000000"/>
              <w:right w:val="single" w:sz="4" w:space="0" w:color="000000"/>
            </w:tcBorders>
            <w:shd w:val="clear" w:color="auto" w:fill="auto"/>
          </w:tcPr>
          <w:p w14:paraId="52502918" w14:textId="77777777" w:rsidR="009252D2" w:rsidRPr="009252D2" w:rsidRDefault="009252D2"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Cs/>
                <w:i/>
                <w:kern w:val="0"/>
                <w:lang w:eastAsia="ru-RU"/>
                <w14:ligatures w14:val="none"/>
              </w:rPr>
            </w:pPr>
            <w:r w:rsidRPr="009252D2">
              <w:rPr>
                <w:rFonts w:ascii="Times New Roman" w:eastAsia="Times New Roman" w:hAnsi="Times New Roman" w:cs="Times New Roman"/>
                <w:kern w:val="0"/>
                <w:lang w:eastAsia="ru-RU"/>
                <w14:ligatures w14:val="none"/>
              </w:rPr>
              <w:t xml:space="preserve"> профессиональные элементы международной и региональной стандартизации;</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14:paraId="684555FB" w14:textId="77777777" w:rsidR="009252D2" w:rsidRPr="009252D2" w:rsidRDefault="009252D2" w:rsidP="001D3A49">
            <w:pPr>
              <w:widowControl w:val="0"/>
              <w:suppressAutoHyphens/>
              <w:spacing w:after="0" w:line="240" w:lineRule="auto"/>
              <w:rPr>
                <w:rFonts w:ascii="Times New Roman" w:eastAsia="Times New Roman" w:hAnsi="Times New Roman" w:cs="Times New Roman"/>
                <w:bCs/>
                <w:kern w:val="0"/>
                <w:lang w:eastAsia="ru-RU"/>
                <w14:ligatures w14:val="none"/>
              </w:rPr>
            </w:pPr>
            <w:r w:rsidRPr="009252D2">
              <w:rPr>
                <w:rFonts w:ascii="Times New Roman" w:eastAsia="Times New Roman" w:hAnsi="Times New Roman" w:cs="Times New Roman"/>
                <w:bCs/>
                <w:kern w:val="0"/>
                <w:lang w:eastAsia="ru-RU"/>
                <w14:ligatures w14:val="none"/>
              </w:rPr>
              <w:t xml:space="preserve">Знание нормативных документов </w:t>
            </w:r>
            <w:r w:rsidRPr="009252D2">
              <w:rPr>
                <w:rFonts w:ascii="Times New Roman" w:eastAsia="Times New Roman" w:hAnsi="Times New Roman" w:cs="Times New Roman"/>
                <w:kern w:val="0"/>
                <w:lang w:eastAsia="ru-RU"/>
                <w14:ligatures w14:val="none"/>
              </w:rPr>
              <w:t>международной и региональной стандартизации;</w:t>
            </w:r>
          </w:p>
        </w:tc>
        <w:tc>
          <w:tcPr>
            <w:tcW w:w="2462" w:type="dxa"/>
            <w:tcBorders>
              <w:top w:val="single" w:sz="4" w:space="0" w:color="000000"/>
              <w:left w:val="single" w:sz="4" w:space="0" w:color="000000"/>
              <w:bottom w:val="single" w:sz="4" w:space="0" w:color="000000"/>
              <w:right w:val="single" w:sz="4" w:space="0" w:color="000000"/>
            </w:tcBorders>
            <w:shd w:val="clear" w:color="auto" w:fill="auto"/>
          </w:tcPr>
          <w:p w14:paraId="47007D56" w14:textId="77777777" w:rsidR="009252D2" w:rsidRPr="009252D2" w:rsidRDefault="009252D2" w:rsidP="001D3A49">
            <w:pPr>
              <w:widowControl w:val="0"/>
              <w:suppressAutoHyphens/>
              <w:spacing w:after="0" w:line="240" w:lineRule="auto"/>
              <w:rPr>
                <w:rFonts w:ascii="Times New Roman" w:eastAsia="Times New Roman" w:hAnsi="Times New Roman" w:cs="Times New Roman"/>
                <w:bCs/>
                <w:i/>
                <w:kern w:val="0"/>
                <w:lang w:eastAsia="ru-RU"/>
                <w14:ligatures w14:val="none"/>
              </w:rPr>
            </w:pPr>
            <w:r w:rsidRPr="009252D2">
              <w:rPr>
                <w:rFonts w:ascii="Times New Roman" w:eastAsia="Times New Roman" w:hAnsi="Times New Roman" w:cs="Times New Roman"/>
                <w:bCs/>
                <w:kern w:val="0"/>
                <w:lang w:eastAsia="ru-RU"/>
                <w14:ligatures w14:val="none"/>
              </w:rPr>
              <w:t>устный опрос, тестовый контроль, контрольные работы</w:t>
            </w:r>
          </w:p>
        </w:tc>
      </w:tr>
      <w:tr w:rsidR="009252D2" w:rsidRPr="009252D2" w14:paraId="57289DF4" w14:textId="77777777" w:rsidTr="00052219">
        <w:tc>
          <w:tcPr>
            <w:tcW w:w="3429" w:type="dxa"/>
            <w:tcBorders>
              <w:top w:val="single" w:sz="4" w:space="0" w:color="000000"/>
              <w:left w:val="single" w:sz="4" w:space="0" w:color="000000"/>
              <w:bottom w:val="single" w:sz="4" w:space="0" w:color="000000"/>
              <w:right w:val="single" w:sz="4" w:space="0" w:color="000000"/>
            </w:tcBorders>
            <w:shd w:val="clear" w:color="auto" w:fill="auto"/>
          </w:tcPr>
          <w:p w14:paraId="258A1523" w14:textId="77777777" w:rsidR="009252D2" w:rsidRPr="009252D2" w:rsidRDefault="009252D2"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0"/>
                <w:lang w:eastAsia="ru-RU"/>
                <w14:ligatures w14:val="none"/>
              </w:rPr>
            </w:pPr>
            <w:r w:rsidRPr="009252D2">
              <w:rPr>
                <w:rFonts w:ascii="Times New Roman" w:eastAsia="Times New Roman" w:hAnsi="Times New Roman" w:cs="Times New Roman"/>
                <w:kern w:val="0"/>
                <w:lang w:eastAsia="ru-RU"/>
                <w14:ligatures w14:val="none"/>
              </w:rPr>
              <w:t>показатели качества и методы их оценки;</w:t>
            </w:r>
          </w:p>
          <w:p w14:paraId="3D59A8C5" w14:textId="77777777" w:rsidR="009252D2" w:rsidRPr="009252D2" w:rsidRDefault="009252D2" w:rsidP="001D3A49">
            <w:pPr>
              <w:widowControl w:val="0"/>
              <w:suppressAutoHyphens/>
              <w:spacing w:after="0" w:line="240" w:lineRule="auto"/>
              <w:rPr>
                <w:rFonts w:ascii="Times New Roman" w:eastAsia="Times New Roman" w:hAnsi="Times New Roman" w:cs="Times New Roman"/>
                <w:bCs/>
                <w:i/>
                <w:kern w:val="0"/>
                <w:lang w:eastAsia="ru-RU"/>
                <w14:ligatures w14:val="none"/>
              </w:rPr>
            </w:pP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14:paraId="33AC6B3A" w14:textId="77777777" w:rsidR="009252D2" w:rsidRPr="009252D2" w:rsidRDefault="009252D2" w:rsidP="001D3A49">
            <w:pPr>
              <w:widowControl w:val="0"/>
              <w:suppressAutoHyphens/>
              <w:spacing w:after="0" w:line="240" w:lineRule="auto"/>
              <w:rPr>
                <w:rFonts w:ascii="Times New Roman" w:eastAsia="Times New Roman" w:hAnsi="Times New Roman" w:cs="Times New Roman"/>
                <w:bCs/>
                <w:kern w:val="0"/>
                <w:lang w:eastAsia="ru-RU"/>
                <w14:ligatures w14:val="none"/>
              </w:rPr>
            </w:pPr>
            <w:r w:rsidRPr="009252D2">
              <w:rPr>
                <w:rFonts w:ascii="Times New Roman" w:eastAsia="Times New Roman" w:hAnsi="Times New Roman" w:cs="Times New Roman"/>
                <w:bCs/>
                <w:kern w:val="0"/>
                <w:lang w:eastAsia="ru-RU"/>
                <w14:ligatures w14:val="none"/>
              </w:rPr>
              <w:t>Показатели качества и методы их оценки выбраны в соответствии с заданными условиями и требованиями ИСО</w:t>
            </w:r>
          </w:p>
        </w:tc>
        <w:tc>
          <w:tcPr>
            <w:tcW w:w="2462" w:type="dxa"/>
            <w:tcBorders>
              <w:top w:val="single" w:sz="4" w:space="0" w:color="000000"/>
              <w:left w:val="single" w:sz="4" w:space="0" w:color="000000"/>
              <w:bottom w:val="single" w:sz="4" w:space="0" w:color="000000"/>
              <w:right w:val="single" w:sz="4" w:space="0" w:color="000000"/>
            </w:tcBorders>
            <w:shd w:val="clear" w:color="auto" w:fill="auto"/>
          </w:tcPr>
          <w:p w14:paraId="789A6BDB" w14:textId="77777777" w:rsidR="009252D2" w:rsidRPr="009252D2" w:rsidRDefault="009252D2" w:rsidP="001D3A49">
            <w:pPr>
              <w:widowControl w:val="0"/>
              <w:suppressAutoHyphens/>
              <w:spacing w:after="0" w:line="240" w:lineRule="auto"/>
              <w:rPr>
                <w:rFonts w:ascii="Times New Roman" w:eastAsia="Times New Roman" w:hAnsi="Times New Roman" w:cs="Times New Roman"/>
                <w:bCs/>
                <w:i/>
                <w:kern w:val="0"/>
                <w:lang w:eastAsia="ru-RU"/>
                <w14:ligatures w14:val="none"/>
              </w:rPr>
            </w:pPr>
            <w:r w:rsidRPr="009252D2">
              <w:rPr>
                <w:rFonts w:ascii="Times New Roman" w:eastAsia="Times New Roman" w:hAnsi="Times New Roman" w:cs="Times New Roman"/>
                <w:bCs/>
                <w:kern w:val="0"/>
                <w:lang w:eastAsia="ru-RU"/>
                <w14:ligatures w14:val="none"/>
              </w:rPr>
              <w:t>устный опрос, тестовый контроль, контрольные работы</w:t>
            </w:r>
          </w:p>
        </w:tc>
      </w:tr>
      <w:tr w:rsidR="009252D2" w:rsidRPr="009252D2" w14:paraId="1B1D3405" w14:textId="77777777" w:rsidTr="00052219">
        <w:tc>
          <w:tcPr>
            <w:tcW w:w="3429" w:type="dxa"/>
            <w:tcBorders>
              <w:top w:val="single" w:sz="4" w:space="0" w:color="000000"/>
              <w:left w:val="single" w:sz="4" w:space="0" w:color="000000"/>
              <w:bottom w:val="single" w:sz="4" w:space="0" w:color="000000"/>
              <w:right w:val="single" w:sz="4" w:space="0" w:color="000000"/>
            </w:tcBorders>
            <w:shd w:val="clear" w:color="auto" w:fill="auto"/>
          </w:tcPr>
          <w:p w14:paraId="4C407AF9" w14:textId="77777777" w:rsidR="009252D2" w:rsidRPr="009252D2" w:rsidRDefault="009252D2"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0"/>
                <w:lang w:eastAsia="ru-RU"/>
                <w14:ligatures w14:val="none"/>
              </w:rPr>
            </w:pPr>
            <w:r w:rsidRPr="009252D2">
              <w:rPr>
                <w:rFonts w:ascii="Times New Roman" w:eastAsia="Times New Roman" w:hAnsi="Times New Roman" w:cs="Times New Roman"/>
                <w:kern w:val="0"/>
                <w:lang w:eastAsia="ru-RU"/>
                <w14:ligatures w14:val="none"/>
              </w:rPr>
              <w:t xml:space="preserve"> системы и схемы сертификации</w:t>
            </w:r>
          </w:p>
          <w:p w14:paraId="60BA7A6C" w14:textId="77777777" w:rsidR="009252D2" w:rsidRPr="009252D2" w:rsidRDefault="009252D2" w:rsidP="001D3A49">
            <w:pPr>
              <w:widowControl w:val="0"/>
              <w:suppressAutoHyphens/>
              <w:spacing w:after="0" w:line="240" w:lineRule="auto"/>
              <w:rPr>
                <w:rFonts w:ascii="Times New Roman" w:eastAsia="Times New Roman" w:hAnsi="Times New Roman" w:cs="Times New Roman"/>
                <w:bCs/>
                <w:i/>
                <w:kern w:val="0"/>
                <w:lang w:eastAsia="ru-RU"/>
                <w14:ligatures w14:val="none"/>
              </w:rPr>
            </w:pP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14:paraId="6CF76483" w14:textId="77777777" w:rsidR="009252D2" w:rsidRPr="009252D2" w:rsidRDefault="009252D2" w:rsidP="001D3A49">
            <w:pPr>
              <w:widowControl w:val="0"/>
              <w:suppressAutoHyphens/>
              <w:spacing w:after="0" w:line="240" w:lineRule="auto"/>
              <w:rPr>
                <w:rFonts w:ascii="Times New Roman" w:eastAsia="Times New Roman" w:hAnsi="Times New Roman" w:cs="Times New Roman"/>
                <w:bCs/>
                <w:kern w:val="0"/>
                <w:lang w:eastAsia="ru-RU"/>
                <w14:ligatures w14:val="none"/>
              </w:rPr>
            </w:pPr>
            <w:r w:rsidRPr="009252D2">
              <w:rPr>
                <w:rFonts w:ascii="Times New Roman" w:eastAsia="Times New Roman" w:hAnsi="Times New Roman" w:cs="Times New Roman"/>
                <w:bCs/>
                <w:kern w:val="0"/>
                <w:lang w:eastAsia="ru-RU"/>
                <w14:ligatures w14:val="none"/>
              </w:rPr>
              <w:t>Выбранные системы и схема соответствуют заданным условиям</w:t>
            </w:r>
          </w:p>
        </w:tc>
        <w:tc>
          <w:tcPr>
            <w:tcW w:w="2462" w:type="dxa"/>
            <w:tcBorders>
              <w:top w:val="single" w:sz="4" w:space="0" w:color="000000"/>
              <w:left w:val="single" w:sz="4" w:space="0" w:color="000000"/>
              <w:bottom w:val="single" w:sz="4" w:space="0" w:color="000000"/>
              <w:right w:val="single" w:sz="4" w:space="0" w:color="000000"/>
            </w:tcBorders>
            <w:shd w:val="clear" w:color="auto" w:fill="auto"/>
          </w:tcPr>
          <w:p w14:paraId="69D7E947" w14:textId="77777777" w:rsidR="009252D2" w:rsidRPr="009252D2" w:rsidRDefault="009252D2" w:rsidP="001D3A49">
            <w:pPr>
              <w:widowControl w:val="0"/>
              <w:suppressAutoHyphens/>
              <w:spacing w:after="0" w:line="240" w:lineRule="auto"/>
              <w:rPr>
                <w:rFonts w:ascii="Times New Roman" w:eastAsia="Times New Roman" w:hAnsi="Times New Roman" w:cs="Times New Roman"/>
                <w:bCs/>
                <w:i/>
                <w:kern w:val="0"/>
                <w:lang w:eastAsia="ru-RU"/>
                <w14:ligatures w14:val="none"/>
              </w:rPr>
            </w:pPr>
            <w:r w:rsidRPr="009252D2">
              <w:rPr>
                <w:rFonts w:ascii="Times New Roman" w:eastAsia="Times New Roman" w:hAnsi="Times New Roman" w:cs="Times New Roman"/>
                <w:bCs/>
                <w:kern w:val="0"/>
                <w:lang w:eastAsia="ru-RU"/>
                <w14:ligatures w14:val="none"/>
              </w:rPr>
              <w:t>устный опрос, тестовый контроль, контрольные работы</w:t>
            </w:r>
          </w:p>
        </w:tc>
      </w:tr>
      <w:tr w:rsidR="009252D2" w:rsidRPr="009252D2" w14:paraId="1EC72DE7" w14:textId="77777777" w:rsidTr="00052219">
        <w:tc>
          <w:tcPr>
            <w:tcW w:w="3429" w:type="dxa"/>
            <w:tcBorders>
              <w:top w:val="single" w:sz="4" w:space="0" w:color="000000"/>
              <w:left w:val="single" w:sz="4" w:space="0" w:color="000000"/>
              <w:bottom w:val="single" w:sz="4" w:space="0" w:color="000000"/>
              <w:right w:val="single" w:sz="4" w:space="0" w:color="000000"/>
            </w:tcBorders>
            <w:shd w:val="clear" w:color="auto" w:fill="auto"/>
          </w:tcPr>
          <w:p w14:paraId="4A615485" w14:textId="77777777" w:rsidR="009252D2" w:rsidRPr="009252D2" w:rsidRDefault="009252D2"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Cs/>
                <w:i/>
                <w:kern w:val="0"/>
                <w:lang w:eastAsia="ru-RU"/>
                <w14:ligatures w14:val="none"/>
              </w:rPr>
            </w:pPr>
            <w:r w:rsidRPr="009252D2">
              <w:rPr>
                <w:rFonts w:ascii="Times New Roman" w:eastAsia="Times New Roman" w:hAnsi="Times New Roman" w:cs="Times New Roman"/>
                <w:kern w:val="0"/>
                <w:lang w:eastAsia="ru-RU"/>
                <w14:ligatures w14:val="none"/>
              </w:rPr>
              <w:t>выполнять технические измерения, необходимые при проведении работ по техническому обслуживанию и ремонту сельскохозяйственной техники</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14:paraId="12F44EB5" w14:textId="77777777" w:rsidR="009252D2" w:rsidRPr="009252D2" w:rsidRDefault="009252D2" w:rsidP="001D3A49">
            <w:pPr>
              <w:widowControl w:val="0"/>
              <w:suppressAutoHyphens/>
              <w:spacing w:after="0" w:line="240" w:lineRule="auto"/>
              <w:rPr>
                <w:rFonts w:ascii="Times New Roman" w:eastAsia="Times New Roman" w:hAnsi="Times New Roman" w:cs="Times New Roman"/>
                <w:bCs/>
                <w:kern w:val="0"/>
                <w:lang w:eastAsia="ru-RU"/>
                <w14:ligatures w14:val="none"/>
              </w:rPr>
            </w:pPr>
            <w:r w:rsidRPr="009252D2">
              <w:rPr>
                <w:rFonts w:ascii="Times New Roman" w:eastAsia="Times New Roman" w:hAnsi="Times New Roman" w:cs="Times New Roman"/>
                <w:bCs/>
                <w:kern w:val="0"/>
                <w:lang w:eastAsia="ru-RU"/>
                <w14:ligatures w14:val="none"/>
              </w:rPr>
              <w:t>Измерения выполнены в соответствии с технической характеристикой используемого инструмента</w:t>
            </w:r>
          </w:p>
        </w:tc>
        <w:tc>
          <w:tcPr>
            <w:tcW w:w="2462" w:type="dxa"/>
            <w:tcBorders>
              <w:top w:val="single" w:sz="4" w:space="0" w:color="000000"/>
              <w:left w:val="single" w:sz="4" w:space="0" w:color="000000"/>
              <w:bottom w:val="single" w:sz="4" w:space="0" w:color="000000"/>
              <w:right w:val="single" w:sz="4" w:space="0" w:color="000000"/>
            </w:tcBorders>
            <w:shd w:val="clear" w:color="auto" w:fill="auto"/>
          </w:tcPr>
          <w:p w14:paraId="417C27CE" w14:textId="77777777" w:rsidR="009252D2" w:rsidRPr="009252D2" w:rsidRDefault="009252D2" w:rsidP="001D3A49">
            <w:pPr>
              <w:widowControl w:val="0"/>
              <w:suppressAutoHyphens/>
              <w:spacing w:after="0" w:line="240" w:lineRule="auto"/>
              <w:jc w:val="both"/>
              <w:rPr>
                <w:rFonts w:ascii="Times New Roman" w:eastAsia="Times New Roman" w:hAnsi="Times New Roman" w:cs="Times New Roman"/>
                <w:bCs/>
                <w:kern w:val="0"/>
                <w:lang w:eastAsia="ru-RU"/>
                <w14:ligatures w14:val="none"/>
              </w:rPr>
            </w:pPr>
            <w:r w:rsidRPr="009252D2">
              <w:rPr>
                <w:rFonts w:ascii="Times New Roman" w:eastAsia="Times New Roman" w:hAnsi="Times New Roman" w:cs="Times New Roman"/>
                <w:bCs/>
                <w:kern w:val="0"/>
                <w:lang w:eastAsia="ru-RU"/>
                <w14:ligatures w14:val="none"/>
              </w:rPr>
              <w:t xml:space="preserve">индивидуальные задания  </w:t>
            </w:r>
          </w:p>
          <w:p w14:paraId="530FF090" w14:textId="77777777" w:rsidR="009252D2" w:rsidRPr="009252D2" w:rsidRDefault="009252D2" w:rsidP="001D3A49">
            <w:pPr>
              <w:widowControl w:val="0"/>
              <w:suppressAutoHyphens/>
              <w:spacing w:after="0" w:line="240" w:lineRule="auto"/>
              <w:jc w:val="both"/>
              <w:rPr>
                <w:rFonts w:ascii="Times New Roman" w:eastAsia="Times New Roman" w:hAnsi="Times New Roman" w:cs="Times New Roman"/>
                <w:bCs/>
                <w:kern w:val="0"/>
                <w:lang w:eastAsia="ru-RU"/>
                <w14:ligatures w14:val="none"/>
              </w:rPr>
            </w:pPr>
            <w:r w:rsidRPr="009252D2">
              <w:rPr>
                <w:rFonts w:ascii="Times New Roman" w:eastAsia="Times New Roman" w:hAnsi="Times New Roman" w:cs="Times New Roman"/>
                <w:bCs/>
                <w:kern w:val="0"/>
                <w:lang w:eastAsia="ru-RU"/>
                <w14:ligatures w14:val="none"/>
              </w:rPr>
              <w:t xml:space="preserve">контрольные работы </w:t>
            </w:r>
          </w:p>
          <w:p w14:paraId="258C9F47" w14:textId="77777777" w:rsidR="009252D2" w:rsidRPr="009252D2" w:rsidRDefault="009252D2" w:rsidP="001D3A49">
            <w:pPr>
              <w:widowControl w:val="0"/>
              <w:suppressAutoHyphens/>
              <w:spacing w:after="0" w:line="240" w:lineRule="auto"/>
              <w:rPr>
                <w:rFonts w:ascii="Times New Roman" w:eastAsia="Times New Roman" w:hAnsi="Times New Roman" w:cs="Times New Roman"/>
                <w:bCs/>
                <w:i/>
                <w:kern w:val="0"/>
                <w:lang w:eastAsia="ru-RU"/>
                <w14:ligatures w14:val="none"/>
              </w:rPr>
            </w:pPr>
            <w:r w:rsidRPr="009252D2">
              <w:rPr>
                <w:rFonts w:ascii="Times New Roman" w:eastAsia="Times New Roman" w:hAnsi="Times New Roman" w:cs="Times New Roman"/>
                <w:bCs/>
                <w:kern w:val="0"/>
                <w:lang w:eastAsia="ru-RU"/>
                <w14:ligatures w14:val="none"/>
              </w:rPr>
              <w:t>практические работы</w:t>
            </w:r>
          </w:p>
        </w:tc>
      </w:tr>
      <w:tr w:rsidR="009252D2" w:rsidRPr="009252D2" w14:paraId="52EB99EB" w14:textId="77777777" w:rsidTr="00052219">
        <w:tc>
          <w:tcPr>
            <w:tcW w:w="3429" w:type="dxa"/>
            <w:tcBorders>
              <w:top w:val="single" w:sz="4" w:space="0" w:color="000000"/>
              <w:left w:val="single" w:sz="4" w:space="0" w:color="000000"/>
              <w:bottom w:val="single" w:sz="4" w:space="0" w:color="000000"/>
              <w:right w:val="single" w:sz="4" w:space="0" w:color="000000"/>
            </w:tcBorders>
            <w:shd w:val="clear" w:color="auto" w:fill="auto"/>
          </w:tcPr>
          <w:p w14:paraId="5A38B8DB" w14:textId="77777777" w:rsidR="009252D2" w:rsidRPr="009252D2" w:rsidRDefault="009252D2"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0"/>
                <w:lang w:eastAsia="ru-RU"/>
                <w14:ligatures w14:val="none"/>
              </w:rPr>
            </w:pPr>
            <w:r w:rsidRPr="009252D2">
              <w:rPr>
                <w:rFonts w:ascii="Times New Roman" w:eastAsia="Times New Roman" w:hAnsi="Times New Roman" w:cs="Times New Roman"/>
                <w:kern w:val="0"/>
                <w:lang w:eastAsia="ru-RU"/>
                <w14:ligatures w14:val="none"/>
              </w:rPr>
              <w:t>осознанно выбирать средства и методы измерения в соответствии с технологической задачей, обеспечивать поддержание качества работ;</w:t>
            </w:r>
          </w:p>
          <w:p w14:paraId="4D187D67" w14:textId="77777777" w:rsidR="009252D2" w:rsidRPr="009252D2" w:rsidRDefault="009252D2" w:rsidP="001D3A49">
            <w:pPr>
              <w:widowControl w:val="0"/>
              <w:suppressAutoHyphens/>
              <w:spacing w:after="0" w:line="240" w:lineRule="auto"/>
              <w:rPr>
                <w:rFonts w:ascii="Times New Roman" w:eastAsia="Times New Roman" w:hAnsi="Times New Roman" w:cs="Times New Roman"/>
                <w:bCs/>
                <w:i/>
                <w:kern w:val="0"/>
                <w:lang w:eastAsia="ru-RU"/>
                <w14:ligatures w14:val="none"/>
              </w:rPr>
            </w:pP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14:paraId="3F8FBC13" w14:textId="77777777" w:rsidR="009252D2" w:rsidRPr="009252D2" w:rsidRDefault="009252D2"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i/>
                <w:kern w:val="0"/>
                <w:lang w:eastAsia="ru-RU"/>
                <w14:ligatures w14:val="none"/>
              </w:rPr>
            </w:pPr>
            <w:r w:rsidRPr="009252D2">
              <w:rPr>
                <w:rFonts w:ascii="Times New Roman" w:eastAsia="Times New Roman" w:hAnsi="Times New Roman" w:cs="Times New Roman"/>
                <w:kern w:val="0"/>
                <w:lang w:eastAsia="ru-RU"/>
                <w14:ligatures w14:val="none"/>
              </w:rPr>
              <w:t xml:space="preserve">Средства и методы измерения выбраны в соответствии с заданными условиями; использование измерительного инструмента соответствует основным правилам их использования </w:t>
            </w:r>
          </w:p>
        </w:tc>
        <w:tc>
          <w:tcPr>
            <w:tcW w:w="2462" w:type="dxa"/>
            <w:tcBorders>
              <w:top w:val="single" w:sz="4" w:space="0" w:color="000000"/>
              <w:left w:val="single" w:sz="4" w:space="0" w:color="000000"/>
              <w:bottom w:val="single" w:sz="4" w:space="0" w:color="000000"/>
              <w:right w:val="single" w:sz="4" w:space="0" w:color="000000"/>
            </w:tcBorders>
            <w:shd w:val="clear" w:color="auto" w:fill="auto"/>
          </w:tcPr>
          <w:p w14:paraId="082EEEB6" w14:textId="77777777" w:rsidR="009252D2" w:rsidRPr="009252D2" w:rsidRDefault="009252D2" w:rsidP="001D3A49">
            <w:pPr>
              <w:widowControl w:val="0"/>
              <w:suppressAutoHyphens/>
              <w:spacing w:after="0" w:line="240" w:lineRule="auto"/>
              <w:jc w:val="both"/>
              <w:rPr>
                <w:rFonts w:ascii="Times New Roman" w:eastAsia="Times New Roman" w:hAnsi="Times New Roman" w:cs="Times New Roman"/>
                <w:bCs/>
                <w:kern w:val="0"/>
                <w:lang w:eastAsia="ru-RU"/>
                <w14:ligatures w14:val="none"/>
              </w:rPr>
            </w:pPr>
            <w:r w:rsidRPr="009252D2">
              <w:rPr>
                <w:rFonts w:ascii="Times New Roman" w:eastAsia="Times New Roman" w:hAnsi="Times New Roman" w:cs="Times New Roman"/>
                <w:bCs/>
                <w:kern w:val="0"/>
                <w:lang w:eastAsia="ru-RU"/>
                <w14:ligatures w14:val="none"/>
              </w:rPr>
              <w:t xml:space="preserve">индивидуальные задания  </w:t>
            </w:r>
          </w:p>
          <w:p w14:paraId="0B886C60" w14:textId="77777777" w:rsidR="009252D2" w:rsidRPr="009252D2" w:rsidRDefault="009252D2" w:rsidP="001D3A49">
            <w:pPr>
              <w:widowControl w:val="0"/>
              <w:suppressAutoHyphens/>
              <w:spacing w:after="0" w:line="240" w:lineRule="auto"/>
              <w:jc w:val="both"/>
              <w:rPr>
                <w:rFonts w:ascii="Times New Roman" w:eastAsia="Times New Roman" w:hAnsi="Times New Roman" w:cs="Times New Roman"/>
                <w:bCs/>
                <w:kern w:val="0"/>
                <w:lang w:eastAsia="ru-RU"/>
                <w14:ligatures w14:val="none"/>
              </w:rPr>
            </w:pPr>
            <w:r w:rsidRPr="009252D2">
              <w:rPr>
                <w:rFonts w:ascii="Times New Roman" w:eastAsia="Times New Roman" w:hAnsi="Times New Roman" w:cs="Times New Roman"/>
                <w:bCs/>
                <w:kern w:val="0"/>
                <w:lang w:eastAsia="ru-RU"/>
                <w14:ligatures w14:val="none"/>
              </w:rPr>
              <w:t xml:space="preserve">контрольные работы </w:t>
            </w:r>
          </w:p>
          <w:p w14:paraId="0BB25175" w14:textId="77777777" w:rsidR="009252D2" w:rsidRPr="009252D2" w:rsidRDefault="009252D2" w:rsidP="001D3A49">
            <w:pPr>
              <w:widowControl w:val="0"/>
              <w:suppressAutoHyphens/>
              <w:spacing w:after="0" w:line="240" w:lineRule="auto"/>
              <w:rPr>
                <w:rFonts w:ascii="Times New Roman" w:eastAsia="Times New Roman" w:hAnsi="Times New Roman" w:cs="Times New Roman"/>
                <w:bCs/>
                <w:i/>
                <w:kern w:val="0"/>
                <w:lang w:eastAsia="ru-RU"/>
                <w14:ligatures w14:val="none"/>
              </w:rPr>
            </w:pPr>
            <w:r w:rsidRPr="009252D2">
              <w:rPr>
                <w:rFonts w:ascii="Times New Roman" w:eastAsia="Times New Roman" w:hAnsi="Times New Roman" w:cs="Times New Roman"/>
                <w:bCs/>
                <w:kern w:val="0"/>
                <w:lang w:eastAsia="ru-RU"/>
                <w14:ligatures w14:val="none"/>
              </w:rPr>
              <w:t>практические работы</w:t>
            </w:r>
          </w:p>
        </w:tc>
      </w:tr>
      <w:tr w:rsidR="009252D2" w:rsidRPr="009252D2" w14:paraId="693E99B6" w14:textId="77777777" w:rsidTr="00052219">
        <w:tc>
          <w:tcPr>
            <w:tcW w:w="3429" w:type="dxa"/>
            <w:tcBorders>
              <w:top w:val="single" w:sz="4" w:space="0" w:color="000000"/>
              <w:left w:val="single" w:sz="4" w:space="0" w:color="000000"/>
              <w:bottom w:val="single" w:sz="4" w:space="0" w:color="000000"/>
              <w:right w:val="single" w:sz="4" w:space="0" w:color="000000"/>
            </w:tcBorders>
            <w:shd w:val="clear" w:color="auto" w:fill="auto"/>
          </w:tcPr>
          <w:p w14:paraId="337CB0DA" w14:textId="77777777" w:rsidR="009252D2" w:rsidRPr="009252D2" w:rsidRDefault="009252D2"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i/>
                <w:kern w:val="0"/>
                <w:lang w:eastAsia="ru-RU"/>
                <w14:ligatures w14:val="none"/>
              </w:rPr>
            </w:pPr>
            <w:r w:rsidRPr="009252D2">
              <w:rPr>
                <w:rFonts w:ascii="Times New Roman" w:eastAsia="Times New Roman" w:hAnsi="Times New Roman" w:cs="Times New Roman"/>
                <w:kern w:val="0"/>
                <w:lang w:eastAsia="ru-RU"/>
                <w14:ligatures w14:val="none"/>
              </w:rPr>
              <w:t>указывать в технической документации требования к точности размеров, форме и взаимному расположению поверхностей, к качеству поверхности;</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14:paraId="519964ED" w14:textId="77777777" w:rsidR="009252D2" w:rsidRPr="009252D2" w:rsidRDefault="009252D2" w:rsidP="001D3A49">
            <w:pPr>
              <w:widowControl w:val="0"/>
              <w:suppressAutoHyphens/>
              <w:spacing w:after="0" w:line="240" w:lineRule="auto"/>
              <w:rPr>
                <w:rFonts w:ascii="Times New Roman" w:eastAsia="Times New Roman" w:hAnsi="Times New Roman" w:cs="Times New Roman"/>
                <w:bCs/>
                <w:kern w:val="0"/>
                <w:lang w:eastAsia="ru-RU"/>
                <w14:ligatures w14:val="none"/>
              </w:rPr>
            </w:pPr>
            <w:r w:rsidRPr="009252D2">
              <w:rPr>
                <w:rFonts w:ascii="Times New Roman" w:eastAsia="Times New Roman" w:hAnsi="Times New Roman" w:cs="Times New Roman"/>
                <w:bCs/>
                <w:kern w:val="0"/>
                <w:lang w:eastAsia="ru-RU"/>
                <w14:ligatures w14:val="none"/>
              </w:rPr>
              <w:t>Заполнение технической документации соответствует требованиям ГОСТ</w:t>
            </w:r>
          </w:p>
        </w:tc>
        <w:tc>
          <w:tcPr>
            <w:tcW w:w="2462" w:type="dxa"/>
            <w:tcBorders>
              <w:top w:val="single" w:sz="4" w:space="0" w:color="000000"/>
              <w:left w:val="single" w:sz="4" w:space="0" w:color="000000"/>
              <w:bottom w:val="single" w:sz="4" w:space="0" w:color="000000"/>
              <w:right w:val="single" w:sz="4" w:space="0" w:color="000000"/>
            </w:tcBorders>
            <w:shd w:val="clear" w:color="auto" w:fill="auto"/>
          </w:tcPr>
          <w:p w14:paraId="04C1A7C0" w14:textId="77777777" w:rsidR="009252D2" w:rsidRPr="009252D2" w:rsidRDefault="009252D2" w:rsidP="001D3A49">
            <w:pPr>
              <w:widowControl w:val="0"/>
              <w:suppressAutoHyphens/>
              <w:spacing w:after="0" w:line="240" w:lineRule="auto"/>
              <w:jc w:val="both"/>
              <w:rPr>
                <w:rFonts w:ascii="Times New Roman" w:eastAsia="Times New Roman" w:hAnsi="Times New Roman" w:cs="Times New Roman"/>
                <w:bCs/>
                <w:kern w:val="0"/>
                <w:lang w:eastAsia="ru-RU"/>
                <w14:ligatures w14:val="none"/>
              </w:rPr>
            </w:pPr>
            <w:r w:rsidRPr="009252D2">
              <w:rPr>
                <w:rFonts w:ascii="Times New Roman" w:eastAsia="Times New Roman" w:hAnsi="Times New Roman" w:cs="Times New Roman"/>
                <w:bCs/>
                <w:kern w:val="0"/>
                <w:lang w:eastAsia="ru-RU"/>
                <w14:ligatures w14:val="none"/>
              </w:rPr>
              <w:t xml:space="preserve">индивидуальные задания  </w:t>
            </w:r>
          </w:p>
          <w:p w14:paraId="144D2773" w14:textId="77777777" w:rsidR="009252D2" w:rsidRPr="009252D2" w:rsidRDefault="009252D2" w:rsidP="001D3A49">
            <w:pPr>
              <w:widowControl w:val="0"/>
              <w:suppressAutoHyphens/>
              <w:spacing w:after="0" w:line="240" w:lineRule="auto"/>
              <w:jc w:val="both"/>
              <w:rPr>
                <w:rFonts w:ascii="Times New Roman" w:eastAsia="Times New Roman" w:hAnsi="Times New Roman" w:cs="Times New Roman"/>
                <w:bCs/>
                <w:kern w:val="0"/>
                <w:lang w:eastAsia="ru-RU"/>
                <w14:ligatures w14:val="none"/>
              </w:rPr>
            </w:pPr>
            <w:r w:rsidRPr="009252D2">
              <w:rPr>
                <w:rFonts w:ascii="Times New Roman" w:eastAsia="Times New Roman" w:hAnsi="Times New Roman" w:cs="Times New Roman"/>
                <w:bCs/>
                <w:kern w:val="0"/>
                <w:lang w:eastAsia="ru-RU"/>
                <w14:ligatures w14:val="none"/>
              </w:rPr>
              <w:t xml:space="preserve">контрольные работы </w:t>
            </w:r>
          </w:p>
          <w:p w14:paraId="6EEF312E" w14:textId="77777777" w:rsidR="009252D2" w:rsidRPr="009252D2" w:rsidRDefault="009252D2" w:rsidP="001D3A49">
            <w:pPr>
              <w:widowControl w:val="0"/>
              <w:suppressAutoHyphens/>
              <w:spacing w:after="0" w:line="240" w:lineRule="auto"/>
              <w:rPr>
                <w:rFonts w:ascii="Times New Roman" w:eastAsia="Times New Roman" w:hAnsi="Times New Roman" w:cs="Times New Roman"/>
                <w:bCs/>
                <w:i/>
                <w:kern w:val="0"/>
                <w:lang w:eastAsia="ru-RU"/>
                <w14:ligatures w14:val="none"/>
              </w:rPr>
            </w:pPr>
            <w:r w:rsidRPr="009252D2">
              <w:rPr>
                <w:rFonts w:ascii="Times New Roman" w:eastAsia="Times New Roman" w:hAnsi="Times New Roman" w:cs="Times New Roman"/>
                <w:bCs/>
                <w:kern w:val="0"/>
                <w:lang w:eastAsia="ru-RU"/>
                <w14:ligatures w14:val="none"/>
              </w:rPr>
              <w:t>практические работы</w:t>
            </w:r>
          </w:p>
        </w:tc>
      </w:tr>
      <w:tr w:rsidR="009252D2" w:rsidRPr="009252D2" w14:paraId="6D2A8019" w14:textId="77777777" w:rsidTr="00052219">
        <w:tc>
          <w:tcPr>
            <w:tcW w:w="3429" w:type="dxa"/>
            <w:tcBorders>
              <w:top w:val="single" w:sz="4" w:space="0" w:color="000000"/>
              <w:left w:val="single" w:sz="4" w:space="0" w:color="000000"/>
              <w:bottom w:val="single" w:sz="4" w:space="0" w:color="000000"/>
              <w:right w:val="single" w:sz="4" w:space="0" w:color="000000"/>
            </w:tcBorders>
            <w:shd w:val="clear" w:color="auto" w:fill="auto"/>
          </w:tcPr>
          <w:p w14:paraId="219BB974" w14:textId="77777777" w:rsidR="009252D2" w:rsidRPr="009252D2" w:rsidRDefault="009252D2"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i/>
                <w:kern w:val="0"/>
                <w:lang w:eastAsia="ru-RU"/>
                <w14:ligatures w14:val="none"/>
              </w:rPr>
            </w:pPr>
            <w:r w:rsidRPr="009252D2">
              <w:rPr>
                <w:rFonts w:ascii="Times New Roman" w:eastAsia="Times New Roman" w:hAnsi="Times New Roman" w:cs="Times New Roman"/>
                <w:kern w:val="0"/>
                <w:lang w:eastAsia="ru-RU"/>
                <w14:ligatures w14:val="none"/>
              </w:rPr>
              <w:t>пользоваться таблицами стандартов и справочниками, в том числе в электронной форме, для поиска нужной технической информации;</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14:paraId="6E2664EA" w14:textId="77777777" w:rsidR="009252D2" w:rsidRPr="009252D2" w:rsidRDefault="009252D2" w:rsidP="001D3A49">
            <w:pPr>
              <w:widowControl w:val="0"/>
              <w:suppressAutoHyphens/>
              <w:spacing w:after="0" w:line="240" w:lineRule="auto"/>
              <w:rPr>
                <w:rFonts w:ascii="Times New Roman" w:eastAsia="Times New Roman" w:hAnsi="Times New Roman" w:cs="Times New Roman"/>
                <w:bCs/>
                <w:kern w:val="0"/>
                <w:lang w:eastAsia="ru-RU"/>
                <w14:ligatures w14:val="none"/>
              </w:rPr>
            </w:pPr>
            <w:r w:rsidRPr="009252D2">
              <w:rPr>
                <w:rFonts w:ascii="Times New Roman" w:eastAsia="Times New Roman" w:hAnsi="Times New Roman" w:cs="Times New Roman"/>
                <w:bCs/>
                <w:kern w:val="0"/>
                <w:lang w:eastAsia="ru-RU"/>
                <w14:ligatures w14:val="none"/>
              </w:rPr>
              <w:t>Использование для поиска технической</w:t>
            </w:r>
            <w:r w:rsidRPr="009252D2">
              <w:rPr>
                <w:rFonts w:ascii="Times New Roman" w:eastAsia="Times New Roman" w:hAnsi="Times New Roman" w:cs="Times New Roman"/>
                <w:kern w:val="0"/>
                <w:lang w:eastAsia="ru-RU"/>
                <w14:ligatures w14:val="none"/>
              </w:rPr>
              <w:t xml:space="preserve"> информации</w:t>
            </w:r>
            <w:r w:rsidRPr="009252D2">
              <w:rPr>
                <w:rFonts w:ascii="Times New Roman" w:eastAsia="Times New Roman" w:hAnsi="Times New Roman" w:cs="Times New Roman"/>
                <w:bCs/>
                <w:kern w:val="0"/>
                <w:lang w:eastAsia="ru-RU"/>
                <w14:ligatures w14:val="none"/>
              </w:rPr>
              <w:t xml:space="preserve"> комплексных систем стандартов </w:t>
            </w:r>
          </w:p>
        </w:tc>
        <w:tc>
          <w:tcPr>
            <w:tcW w:w="2462" w:type="dxa"/>
            <w:tcBorders>
              <w:top w:val="single" w:sz="4" w:space="0" w:color="000000"/>
              <w:left w:val="single" w:sz="4" w:space="0" w:color="000000"/>
              <w:bottom w:val="single" w:sz="4" w:space="0" w:color="000000"/>
              <w:right w:val="single" w:sz="4" w:space="0" w:color="000000"/>
            </w:tcBorders>
            <w:shd w:val="clear" w:color="auto" w:fill="auto"/>
          </w:tcPr>
          <w:p w14:paraId="51FA53AD" w14:textId="77777777" w:rsidR="009252D2" w:rsidRPr="009252D2" w:rsidRDefault="009252D2" w:rsidP="001D3A49">
            <w:pPr>
              <w:widowControl w:val="0"/>
              <w:suppressAutoHyphens/>
              <w:spacing w:after="0" w:line="240" w:lineRule="auto"/>
              <w:jc w:val="both"/>
              <w:rPr>
                <w:rFonts w:ascii="Times New Roman" w:eastAsia="Times New Roman" w:hAnsi="Times New Roman" w:cs="Times New Roman"/>
                <w:bCs/>
                <w:kern w:val="0"/>
                <w:lang w:eastAsia="ru-RU"/>
                <w14:ligatures w14:val="none"/>
              </w:rPr>
            </w:pPr>
            <w:r w:rsidRPr="009252D2">
              <w:rPr>
                <w:rFonts w:ascii="Times New Roman" w:eastAsia="Times New Roman" w:hAnsi="Times New Roman" w:cs="Times New Roman"/>
                <w:bCs/>
                <w:kern w:val="0"/>
                <w:lang w:eastAsia="ru-RU"/>
                <w14:ligatures w14:val="none"/>
              </w:rPr>
              <w:t xml:space="preserve">индивидуальные задания  </w:t>
            </w:r>
          </w:p>
          <w:p w14:paraId="0B68F8A1" w14:textId="77777777" w:rsidR="009252D2" w:rsidRPr="009252D2" w:rsidRDefault="009252D2" w:rsidP="001D3A49">
            <w:pPr>
              <w:widowControl w:val="0"/>
              <w:suppressAutoHyphens/>
              <w:spacing w:after="0" w:line="240" w:lineRule="auto"/>
              <w:jc w:val="both"/>
              <w:rPr>
                <w:rFonts w:ascii="Times New Roman" w:eastAsia="Times New Roman" w:hAnsi="Times New Roman" w:cs="Times New Roman"/>
                <w:bCs/>
                <w:kern w:val="0"/>
                <w:lang w:eastAsia="ru-RU"/>
                <w14:ligatures w14:val="none"/>
              </w:rPr>
            </w:pPr>
            <w:r w:rsidRPr="009252D2">
              <w:rPr>
                <w:rFonts w:ascii="Times New Roman" w:eastAsia="Times New Roman" w:hAnsi="Times New Roman" w:cs="Times New Roman"/>
                <w:bCs/>
                <w:kern w:val="0"/>
                <w:lang w:eastAsia="ru-RU"/>
                <w14:ligatures w14:val="none"/>
              </w:rPr>
              <w:t xml:space="preserve">контрольные работы </w:t>
            </w:r>
          </w:p>
          <w:p w14:paraId="5516F7BA" w14:textId="77777777" w:rsidR="009252D2" w:rsidRPr="009252D2" w:rsidRDefault="009252D2" w:rsidP="001D3A49">
            <w:pPr>
              <w:widowControl w:val="0"/>
              <w:suppressAutoHyphens/>
              <w:spacing w:after="0" w:line="240" w:lineRule="auto"/>
              <w:rPr>
                <w:rFonts w:ascii="Times New Roman" w:eastAsia="Times New Roman" w:hAnsi="Times New Roman" w:cs="Times New Roman"/>
                <w:bCs/>
                <w:i/>
                <w:kern w:val="0"/>
                <w:lang w:eastAsia="ru-RU"/>
                <w14:ligatures w14:val="none"/>
              </w:rPr>
            </w:pPr>
            <w:r w:rsidRPr="009252D2">
              <w:rPr>
                <w:rFonts w:ascii="Times New Roman" w:eastAsia="Times New Roman" w:hAnsi="Times New Roman" w:cs="Times New Roman"/>
                <w:bCs/>
                <w:kern w:val="0"/>
                <w:lang w:eastAsia="ru-RU"/>
                <w14:ligatures w14:val="none"/>
              </w:rPr>
              <w:t>практические работы</w:t>
            </w:r>
          </w:p>
        </w:tc>
      </w:tr>
      <w:tr w:rsidR="009252D2" w:rsidRPr="009252D2" w14:paraId="648E511D" w14:textId="77777777" w:rsidTr="00052219">
        <w:tc>
          <w:tcPr>
            <w:tcW w:w="3429" w:type="dxa"/>
            <w:tcBorders>
              <w:top w:val="single" w:sz="4" w:space="0" w:color="000000"/>
              <w:left w:val="single" w:sz="4" w:space="0" w:color="000000"/>
              <w:bottom w:val="single" w:sz="4" w:space="0" w:color="000000"/>
              <w:right w:val="single" w:sz="4" w:space="0" w:color="000000"/>
            </w:tcBorders>
            <w:shd w:val="clear" w:color="auto" w:fill="auto"/>
          </w:tcPr>
          <w:p w14:paraId="12811DA5" w14:textId="77777777" w:rsidR="009252D2" w:rsidRPr="009252D2" w:rsidRDefault="009252D2"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i/>
                <w:kern w:val="0"/>
                <w:lang w:eastAsia="ru-RU"/>
                <w14:ligatures w14:val="none"/>
              </w:rPr>
            </w:pPr>
            <w:r w:rsidRPr="009252D2">
              <w:rPr>
                <w:rFonts w:ascii="Times New Roman" w:eastAsia="Times New Roman" w:hAnsi="Times New Roman" w:cs="Times New Roman"/>
                <w:kern w:val="0"/>
                <w:lang w:eastAsia="ru-RU"/>
                <w14:ligatures w14:val="none"/>
              </w:rPr>
              <w:t>рассчитывать соединения деталей для определения допустимости износа и работоспособности, для возможности конструкторской доработки.</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14:paraId="7E5AFF68" w14:textId="77777777" w:rsidR="009252D2" w:rsidRPr="009252D2" w:rsidRDefault="009252D2" w:rsidP="001D3A49">
            <w:pPr>
              <w:widowControl w:val="0"/>
              <w:suppressAutoHyphens/>
              <w:spacing w:after="0" w:line="240" w:lineRule="auto"/>
              <w:rPr>
                <w:rFonts w:ascii="Times New Roman" w:eastAsia="Times New Roman" w:hAnsi="Times New Roman" w:cs="Times New Roman"/>
                <w:bCs/>
                <w:kern w:val="0"/>
                <w:lang w:eastAsia="ru-RU"/>
                <w14:ligatures w14:val="none"/>
              </w:rPr>
            </w:pPr>
            <w:r w:rsidRPr="009252D2">
              <w:rPr>
                <w:rFonts w:ascii="Times New Roman" w:eastAsia="Times New Roman" w:hAnsi="Times New Roman" w:cs="Times New Roman"/>
                <w:bCs/>
                <w:kern w:val="0"/>
                <w:lang w:eastAsia="ru-RU"/>
                <w14:ligatures w14:val="none"/>
              </w:rPr>
              <w:t>Выбранные значения при расчете соответствуют нормативным документам</w:t>
            </w:r>
          </w:p>
        </w:tc>
        <w:tc>
          <w:tcPr>
            <w:tcW w:w="2462" w:type="dxa"/>
            <w:tcBorders>
              <w:top w:val="single" w:sz="4" w:space="0" w:color="000000"/>
              <w:left w:val="single" w:sz="4" w:space="0" w:color="000000"/>
              <w:bottom w:val="single" w:sz="4" w:space="0" w:color="000000"/>
              <w:right w:val="single" w:sz="4" w:space="0" w:color="000000"/>
            </w:tcBorders>
            <w:shd w:val="clear" w:color="auto" w:fill="auto"/>
          </w:tcPr>
          <w:p w14:paraId="04052907" w14:textId="77777777" w:rsidR="009252D2" w:rsidRPr="009252D2" w:rsidRDefault="009252D2" w:rsidP="001D3A49">
            <w:pPr>
              <w:widowControl w:val="0"/>
              <w:suppressAutoHyphens/>
              <w:spacing w:after="0" w:line="240" w:lineRule="auto"/>
              <w:jc w:val="both"/>
              <w:rPr>
                <w:rFonts w:ascii="Times New Roman" w:eastAsia="Times New Roman" w:hAnsi="Times New Roman" w:cs="Times New Roman"/>
                <w:bCs/>
                <w:kern w:val="0"/>
                <w:lang w:eastAsia="ru-RU"/>
                <w14:ligatures w14:val="none"/>
              </w:rPr>
            </w:pPr>
            <w:r w:rsidRPr="009252D2">
              <w:rPr>
                <w:rFonts w:ascii="Times New Roman" w:eastAsia="Times New Roman" w:hAnsi="Times New Roman" w:cs="Times New Roman"/>
                <w:bCs/>
                <w:kern w:val="0"/>
                <w:lang w:eastAsia="ru-RU"/>
                <w14:ligatures w14:val="none"/>
              </w:rPr>
              <w:t xml:space="preserve">индивидуальные задания  </w:t>
            </w:r>
          </w:p>
          <w:p w14:paraId="5503A8EA" w14:textId="77777777" w:rsidR="009252D2" w:rsidRPr="009252D2" w:rsidRDefault="009252D2" w:rsidP="001D3A49">
            <w:pPr>
              <w:widowControl w:val="0"/>
              <w:suppressAutoHyphens/>
              <w:spacing w:after="0" w:line="240" w:lineRule="auto"/>
              <w:jc w:val="both"/>
              <w:rPr>
                <w:rFonts w:ascii="Times New Roman" w:eastAsia="Times New Roman" w:hAnsi="Times New Roman" w:cs="Times New Roman"/>
                <w:bCs/>
                <w:kern w:val="0"/>
                <w:lang w:eastAsia="ru-RU"/>
                <w14:ligatures w14:val="none"/>
              </w:rPr>
            </w:pPr>
            <w:r w:rsidRPr="009252D2">
              <w:rPr>
                <w:rFonts w:ascii="Times New Roman" w:eastAsia="Times New Roman" w:hAnsi="Times New Roman" w:cs="Times New Roman"/>
                <w:bCs/>
                <w:kern w:val="0"/>
                <w:lang w:eastAsia="ru-RU"/>
                <w14:ligatures w14:val="none"/>
              </w:rPr>
              <w:t xml:space="preserve">контрольные работы </w:t>
            </w:r>
          </w:p>
          <w:p w14:paraId="0873FBC4" w14:textId="77777777" w:rsidR="009252D2" w:rsidRPr="009252D2" w:rsidRDefault="009252D2" w:rsidP="001D3A49">
            <w:pPr>
              <w:widowControl w:val="0"/>
              <w:suppressAutoHyphens/>
              <w:spacing w:after="0" w:line="240" w:lineRule="auto"/>
              <w:rPr>
                <w:rFonts w:ascii="Times New Roman" w:eastAsia="Times New Roman" w:hAnsi="Times New Roman" w:cs="Times New Roman"/>
                <w:bCs/>
                <w:i/>
                <w:kern w:val="0"/>
                <w:lang w:eastAsia="ru-RU"/>
                <w14:ligatures w14:val="none"/>
              </w:rPr>
            </w:pPr>
            <w:r w:rsidRPr="009252D2">
              <w:rPr>
                <w:rFonts w:ascii="Times New Roman" w:eastAsia="Times New Roman" w:hAnsi="Times New Roman" w:cs="Times New Roman"/>
                <w:bCs/>
                <w:kern w:val="0"/>
                <w:lang w:eastAsia="ru-RU"/>
                <w14:ligatures w14:val="none"/>
              </w:rPr>
              <w:t>практические работы</w:t>
            </w:r>
          </w:p>
        </w:tc>
      </w:tr>
    </w:tbl>
    <w:p w14:paraId="084A39A5" w14:textId="77777777" w:rsidR="00980363" w:rsidRPr="005D0282" w:rsidRDefault="00980363" w:rsidP="001D3A49">
      <w:pPr>
        <w:spacing w:after="0" w:line="240" w:lineRule="auto"/>
        <w:jc w:val="center"/>
        <w:rPr>
          <w:rFonts w:ascii="Times New Roman" w:hAnsi="Times New Roman" w:cs="Times New Roman"/>
        </w:rPr>
        <w:sectPr w:rsidR="00980363" w:rsidRPr="005D0282" w:rsidSect="009C7F27">
          <w:pgSz w:w="11906" w:h="16838"/>
          <w:pgMar w:top="1134" w:right="850" w:bottom="1134" w:left="1701" w:header="708" w:footer="708" w:gutter="0"/>
          <w:cols w:space="708"/>
          <w:docGrid w:linePitch="360"/>
        </w:sectPr>
      </w:pPr>
    </w:p>
    <w:tbl>
      <w:tblPr>
        <w:tblStyle w:val="a4"/>
        <w:tblW w:w="5000" w:type="pct"/>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415"/>
        <w:gridCol w:w="6515"/>
        <w:gridCol w:w="1415"/>
      </w:tblGrid>
      <w:tr w:rsidR="00980363" w:rsidRPr="005D0282" w14:paraId="76531B51" w14:textId="77777777" w:rsidTr="008A66AA">
        <w:trPr>
          <w:trHeight w:val="1417"/>
        </w:trPr>
        <w:tc>
          <w:tcPr>
            <w:tcW w:w="757" w:type="pct"/>
          </w:tcPr>
          <w:p w14:paraId="22921BFA" w14:textId="77777777" w:rsidR="00980363" w:rsidRPr="005D0282" w:rsidRDefault="00980363" w:rsidP="001D3A49">
            <w:pPr>
              <w:spacing w:after="0" w:line="240" w:lineRule="auto"/>
              <w:jc w:val="center"/>
              <w:rPr>
                <w:rFonts w:ascii="Times New Roman" w:eastAsia="Times New Roman" w:hAnsi="Times New Roman" w:cs="Times New Roman"/>
                <w:color w:val="000000"/>
                <w:kern w:val="0"/>
                <w:sz w:val="28"/>
                <w:szCs w:val="28"/>
                <w:lang w:eastAsia="ru-RU"/>
                <w14:ligatures w14:val="none"/>
              </w:rPr>
            </w:pPr>
            <w:r w:rsidRPr="005D0282">
              <w:rPr>
                <w:rFonts w:ascii="Times New Roman" w:eastAsia="Times New Roman" w:hAnsi="Times New Roman" w:cs="Times New Roman"/>
                <w:noProof/>
                <w:color w:val="000000"/>
                <w:kern w:val="0"/>
                <w:sz w:val="28"/>
                <w:szCs w:val="28"/>
                <w:lang w:eastAsia="ru-RU"/>
                <w14:ligatures w14:val="none"/>
              </w:rPr>
              <w:lastRenderedPageBreak/>
              <w:drawing>
                <wp:anchor distT="0" distB="0" distL="114300" distR="114300" simplePos="0" relativeHeight="251720704" behindDoc="0" locked="0" layoutInCell="1" allowOverlap="1" wp14:anchorId="0834639E" wp14:editId="5CDE4D28">
                  <wp:simplePos x="0" y="0"/>
                  <wp:positionH relativeFrom="column">
                    <wp:posOffset>635</wp:posOffset>
                  </wp:positionH>
                  <wp:positionV relativeFrom="paragraph">
                    <wp:posOffset>26035</wp:posOffset>
                  </wp:positionV>
                  <wp:extent cx="771525" cy="853255"/>
                  <wp:effectExtent l="0" t="0" r="0" b="4445"/>
                  <wp:wrapNone/>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ЛОГО_ЦВЕТ_ВЕРТ.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1525" cy="853255"/>
                          </a:xfrm>
                          <a:prstGeom prst="rect">
                            <a:avLst/>
                          </a:prstGeom>
                        </pic:spPr>
                      </pic:pic>
                    </a:graphicData>
                  </a:graphic>
                  <wp14:sizeRelH relativeFrom="page">
                    <wp14:pctWidth>0</wp14:pctWidth>
                  </wp14:sizeRelH>
                  <wp14:sizeRelV relativeFrom="page">
                    <wp14:pctHeight>0</wp14:pctHeight>
                  </wp14:sizeRelV>
                </wp:anchor>
              </w:drawing>
            </w:r>
          </w:p>
        </w:tc>
        <w:tc>
          <w:tcPr>
            <w:tcW w:w="3485" w:type="pct"/>
            <w:vAlign w:val="center"/>
          </w:tcPr>
          <w:p w14:paraId="5A47FFAA" w14:textId="77777777" w:rsidR="00980363" w:rsidRPr="005D0282" w:rsidRDefault="00980363" w:rsidP="001D3A49">
            <w:pPr>
              <w:spacing w:after="0" w:line="240" w:lineRule="auto"/>
              <w:jc w:val="center"/>
              <w:rPr>
                <w:rFonts w:ascii="Times New Roman" w:eastAsia="Times New Roman" w:hAnsi="Times New Roman" w:cs="Times New Roman"/>
                <w:kern w:val="0"/>
                <w:szCs w:val="24"/>
                <w:lang w:eastAsia="ru-RU"/>
                <w14:ligatures w14:val="none"/>
              </w:rPr>
            </w:pPr>
            <w:r w:rsidRPr="005D0282">
              <w:rPr>
                <w:rFonts w:ascii="Times New Roman" w:eastAsia="Times New Roman" w:hAnsi="Times New Roman" w:cs="Times New Roman"/>
                <w:color w:val="000000"/>
                <w:kern w:val="0"/>
                <w:sz w:val="24"/>
                <w:szCs w:val="28"/>
                <w:lang w:eastAsia="ru-RU"/>
                <w14:ligatures w14:val="none"/>
              </w:rPr>
              <w:t xml:space="preserve">МИНИСТЕРСТВО ОБРАЗОВАНИЯ </w:t>
            </w:r>
            <w:r w:rsidRPr="005D0282">
              <w:rPr>
                <w:rFonts w:ascii="Times New Roman" w:eastAsia="Times New Roman" w:hAnsi="Times New Roman" w:cs="Times New Roman"/>
                <w:color w:val="000000"/>
                <w:kern w:val="0"/>
                <w:sz w:val="24"/>
                <w:szCs w:val="28"/>
                <w:lang w:eastAsia="ru-RU"/>
                <w14:ligatures w14:val="none"/>
              </w:rPr>
              <w:br/>
              <w:t>СВЕРДЛОВСКОЙ ОБЛАСТИ</w:t>
            </w:r>
          </w:p>
          <w:p w14:paraId="1727FF4B" w14:textId="77777777" w:rsidR="00980363" w:rsidRPr="005D0282" w:rsidRDefault="00980363" w:rsidP="001D3A49">
            <w:pPr>
              <w:spacing w:after="0" w:line="240" w:lineRule="auto"/>
              <w:jc w:val="center"/>
              <w:rPr>
                <w:rFonts w:ascii="Times New Roman" w:eastAsia="Times New Roman" w:hAnsi="Times New Roman" w:cs="Times New Roman"/>
                <w:kern w:val="0"/>
                <w:szCs w:val="24"/>
                <w:lang w:eastAsia="ru-RU"/>
                <w14:ligatures w14:val="none"/>
              </w:rPr>
            </w:pPr>
            <w:r w:rsidRPr="005D0282">
              <w:rPr>
                <w:rFonts w:ascii="Times New Roman" w:eastAsia="Times New Roman" w:hAnsi="Times New Roman" w:cs="Times New Roman"/>
                <w:color w:val="000000"/>
                <w:kern w:val="0"/>
                <w:sz w:val="24"/>
                <w:szCs w:val="28"/>
                <w:lang w:eastAsia="ru-RU"/>
                <w14:ligatures w14:val="none"/>
              </w:rPr>
              <w:t>ГАПОУ СО «Красноуфимский аграрный колледж»</w:t>
            </w:r>
          </w:p>
        </w:tc>
        <w:tc>
          <w:tcPr>
            <w:tcW w:w="757" w:type="pct"/>
          </w:tcPr>
          <w:p w14:paraId="74798E40" w14:textId="77777777" w:rsidR="00980363" w:rsidRPr="005D0282" w:rsidRDefault="00980363" w:rsidP="001D3A49">
            <w:pPr>
              <w:spacing w:after="0" w:line="240" w:lineRule="auto"/>
              <w:jc w:val="center"/>
              <w:rPr>
                <w:rFonts w:ascii="Times New Roman" w:eastAsia="Times New Roman" w:hAnsi="Times New Roman" w:cs="Times New Roman"/>
                <w:color w:val="000000"/>
                <w:kern w:val="0"/>
                <w:sz w:val="24"/>
                <w:szCs w:val="28"/>
                <w:lang w:eastAsia="ru-RU"/>
                <w14:ligatures w14:val="none"/>
              </w:rPr>
            </w:pPr>
            <w:r w:rsidRPr="005D0282">
              <w:rPr>
                <w:rFonts w:ascii="Times New Roman" w:eastAsia="Times New Roman" w:hAnsi="Times New Roman" w:cs="Times New Roman"/>
                <w:noProof/>
                <w:color w:val="000000"/>
                <w:kern w:val="0"/>
                <w:sz w:val="24"/>
                <w:szCs w:val="28"/>
                <w:lang w:eastAsia="ru-RU"/>
                <w14:ligatures w14:val="none"/>
              </w:rPr>
              <w:drawing>
                <wp:anchor distT="0" distB="0" distL="114300" distR="114300" simplePos="0" relativeHeight="251721728" behindDoc="0" locked="0" layoutInCell="1" allowOverlap="1" wp14:anchorId="5742F08A" wp14:editId="3E12C562">
                  <wp:simplePos x="0" y="0"/>
                  <wp:positionH relativeFrom="column">
                    <wp:posOffset>-55880</wp:posOffset>
                  </wp:positionH>
                  <wp:positionV relativeFrom="paragraph">
                    <wp:posOffset>35560</wp:posOffset>
                  </wp:positionV>
                  <wp:extent cx="853267" cy="828000"/>
                  <wp:effectExtent l="0" t="0" r="4445" b="0"/>
                  <wp:wrapNone/>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герб.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53267" cy="828000"/>
                          </a:xfrm>
                          <a:prstGeom prst="rect">
                            <a:avLst/>
                          </a:prstGeom>
                        </pic:spPr>
                      </pic:pic>
                    </a:graphicData>
                  </a:graphic>
                  <wp14:sizeRelH relativeFrom="page">
                    <wp14:pctWidth>0</wp14:pctWidth>
                  </wp14:sizeRelH>
                  <wp14:sizeRelV relativeFrom="page">
                    <wp14:pctHeight>0</wp14:pctHeight>
                  </wp14:sizeRelV>
                </wp:anchor>
              </w:drawing>
            </w:r>
          </w:p>
        </w:tc>
      </w:tr>
    </w:tbl>
    <w:p w14:paraId="6D4BEC2F" w14:textId="77777777" w:rsidR="00980363" w:rsidRPr="005D0282" w:rsidRDefault="00980363" w:rsidP="001D3A49">
      <w:pPr>
        <w:spacing w:after="0" w:line="240" w:lineRule="auto"/>
        <w:jc w:val="center"/>
        <w:rPr>
          <w:rFonts w:ascii="Times New Roman" w:eastAsia="Times New Roman" w:hAnsi="Times New Roman" w:cs="Times New Roman"/>
          <w:kern w:val="0"/>
          <w:sz w:val="24"/>
          <w:szCs w:val="24"/>
          <w:lang w:eastAsia="ru-RU"/>
          <w14:ligatures w14:val="none"/>
        </w:rPr>
      </w:pPr>
    </w:p>
    <w:p w14:paraId="14B0A75C" w14:textId="77777777" w:rsidR="00980363" w:rsidRPr="005D0282" w:rsidRDefault="00980363" w:rsidP="001D3A49">
      <w:pPr>
        <w:widowControl w:val="0"/>
        <w:suppressAutoHyphens/>
        <w:autoSpaceDE w:val="0"/>
        <w:autoSpaceDN w:val="0"/>
        <w:adjustRightInd w:val="0"/>
        <w:spacing w:after="0" w:line="240" w:lineRule="auto"/>
        <w:rPr>
          <w:rFonts w:ascii="Times New Roman" w:eastAsia="Times New Roman" w:hAnsi="Times New Roman" w:cs="Times New Roman"/>
          <w:caps/>
          <w:kern w:val="0"/>
          <w:sz w:val="24"/>
          <w:szCs w:val="24"/>
          <w:lang w:eastAsia="ru-RU"/>
          <w14:ligatures w14:val="none"/>
        </w:rPr>
      </w:pPr>
    </w:p>
    <w:tbl>
      <w:tblPr>
        <w:tblW w:w="5000" w:type="pct"/>
        <w:tblLook w:val="01E0" w:firstRow="1" w:lastRow="1" w:firstColumn="1" w:lastColumn="1" w:noHBand="0" w:noVBand="0"/>
      </w:tblPr>
      <w:tblGrid>
        <w:gridCol w:w="6238"/>
        <w:gridCol w:w="3117"/>
      </w:tblGrid>
      <w:tr w:rsidR="00980363" w:rsidRPr="005D0282" w14:paraId="648488CD" w14:textId="77777777" w:rsidTr="003B5425">
        <w:tc>
          <w:tcPr>
            <w:tcW w:w="3334" w:type="pct"/>
          </w:tcPr>
          <w:p w14:paraId="581137A2" w14:textId="77777777" w:rsidR="00980363" w:rsidRPr="005D0282" w:rsidRDefault="00980363" w:rsidP="001D3A49">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РАССМОТРЕНО:</w:t>
            </w:r>
          </w:p>
          <w:p w14:paraId="27901912" w14:textId="77777777" w:rsidR="00980363" w:rsidRPr="005D0282" w:rsidRDefault="00980363" w:rsidP="001D3A49">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ЦМК технических дисциплин</w:t>
            </w:r>
          </w:p>
          <w:p w14:paraId="5E1E8B7F"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протокол №__</w:t>
            </w:r>
          </w:p>
          <w:p w14:paraId="54DA7DAC"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от «___» __________ 20___ г</w:t>
            </w:r>
          </w:p>
          <w:p w14:paraId="5D1416F5"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p>
          <w:p w14:paraId="66C1AF49" w14:textId="77777777" w:rsidR="00980363" w:rsidRPr="005D0282" w:rsidRDefault="00980363" w:rsidP="001D3A49">
            <w:pPr>
              <w:tabs>
                <w:tab w:val="left" w:pos="328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noProof/>
                <w:kern w:val="0"/>
                <w:sz w:val="24"/>
                <w:szCs w:val="24"/>
                <w:lang w:eastAsia="ru-RU"/>
                <w14:ligatures w14:val="none"/>
              </w:rPr>
              <w:t>Кошелев М.Н.</w:t>
            </w:r>
            <w:r w:rsidRPr="005D0282">
              <w:rPr>
                <w:rFonts w:ascii="Times New Roman" w:eastAsia="Calibri" w:hAnsi="Times New Roman" w:cs="Times New Roman"/>
                <w:kern w:val="0"/>
                <w:sz w:val="24"/>
                <w:szCs w:val="24"/>
                <w:lang w:eastAsia="ru-RU"/>
                <w14:ligatures w14:val="none"/>
              </w:rPr>
              <w:t>_____________</w:t>
            </w:r>
          </w:p>
          <w:p w14:paraId="2F6E6E25"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 xml:space="preserve">                                </w:t>
            </w:r>
            <w:r w:rsidRPr="005D0282">
              <w:rPr>
                <w:rFonts w:ascii="Times New Roman" w:eastAsia="Calibri" w:hAnsi="Times New Roman" w:cs="Times New Roman"/>
                <w:kern w:val="0"/>
                <w:sz w:val="20"/>
                <w:szCs w:val="24"/>
                <w:lang w:eastAsia="ru-RU"/>
                <w14:ligatures w14:val="none"/>
              </w:rPr>
              <w:t>подпись</w:t>
            </w:r>
          </w:p>
        </w:tc>
        <w:tc>
          <w:tcPr>
            <w:tcW w:w="1666" w:type="pct"/>
          </w:tcPr>
          <w:p w14:paraId="3A844720"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 xml:space="preserve">УТВЕРЖДАЮ: </w:t>
            </w:r>
          </w:p>
          <w:p w14:paraId="7FA96D9D"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64"/>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зам. директора по УР</w:t>
            </w:r>
          </w:p>
          <w:p w14:paraId="21DF1BD2"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«___» __________ 20___ г</w:t>
            </w:r>
          </w:p>
          <w:p w14:paraId="073AFD77"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p>
          <w:p w14:paraId="7D1A7E37"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proofErr w:type="spellStart"/>
            <w:r w:rsidRPr="005D0282">
              <w:rPr>
                <w:rFonts w:ascii="Times New Roman" w:eastAsia="Calibri" w:hAnsi="Times New Roman" w:cs="Times New Roman"/>
                <w:kern w:val="0"/>
                <w:sz w:val="24"/>
                <w:szCs w:val="24"/>
                <w:lang w:eastAsia="ru-RU"/>
                <w14:ligatures w14:val="none"/>
              </w:rPr>
              <w:t>Оношкин</w:t>
            </w:r>
            <w:proofErr w:type="spellEnd"/>
            <w:r w:rsidRPr="005D0282">
              <w:rPr>
                <w:rFonts w:ascii="Times New Roman" w:eastAsia="Calibri" w:hAnsi="Times New Roman" w:cs="Times New Roman"/>
                <w:kern w:val="0"/>
                <w:sz w:val="24"/>
                <w:szCs w:val="24"/>
                <w:lang w:eastAsia="ru-RU"/>
                <w14:ligatures w14:val="none"/>
              </w:rPr>
              <w:t xml:space="preserve"> С.В.__________</w:t>
            </w:r>
          </w:p>
          <w:p w14:paraId="7C6908D3"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 xml:space="preserve">                                </w:t>
            </w:r>
            <w:r w:rsidRPr="005D0282">
              <w:rPr>
                <w:rFonts w:ascii="Times New Roman" w:eastAsia="Calibri" w:hAnsi="Times New Roman" w:cs="Times New Roman"/>
                <w:kern w:val="0"/>
                <w:sz w:val="20"/>
                <w:szCs w:val="24"/>
                <w:lang w:eastAsia="ru-RU"/>
                <w14:ligatures w14:val="none"/>
              </w:rPr>
              <w:t xml:space="preserve">подпись </w:t>
            </w:r>
          </w:p>
        </w:tc>
      </w:tr>
    </w:tbl>
    <w:p w14:paraId="4B810DF1"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3100BEDA"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04A6850B"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034AB44B"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63F344AF"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069EEA90"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19993988"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kern w:val="0"/>
          <w:sz w:val="24"/>
          <w:szCs w:val="24"/>
          <w:lang w:eastAsia="ru-RU"/>
          <w14:ligatures w14:val="none"/>
        </w:rPr>
      </w:pPr>
    </w:p>
    <w:p w14:paraId="2640D81F" w14:textId="77777777" w:rsidR="00980363" w:rsidRPr="005D0282" w:rsidRDefault="00980363" w:rsidP="001D3A49">
      <w:pPr>
        <w:shd w:val="clear" w:color="auto" w:fill="FFFFFF"/>
        <w:spacing w:after="0" w:line="276" w:lineRule="auto"/>
        <w:jc w:val="center"/>
        <w:rPr>
          <w:rFonts w:ascii="Times New Roman" w:eastAsia="Times New Roman" w:hAnsi="Times New Roman" w:cs="Times New Roman"/>
          <w:b/>
          <w:bCs/>
          <w:color w:val="000000"/>
          <w:kern w:val="0"/>
          <w:sz w:val="48"/>
          <w:szCs w:val="48"/>
          <w:lang w:eastAsia="ru-RU"/>
          <w14:ligatures w14:val="none"/>
        </w:rPr>
      </w:pPr>
      <w:r w:rsidRPr="005D0282">
        <w:rPr>
          <w:rFonts w:ascii="Times New Roman" w:eastAsia="Times New Roman" w:hAnsi="Times New Roman" w:cs="Times New Roman"/>
          <w:b/>
          <w:bCs/>
          <w:color w:val="000000"/>
          <w:kern w:val="0"/>
          <w:sz w:val="48"/>
          <w:szCs w:val="48"/>
          <w:lang w:eastAsia="ru-RU"/>
          <w14:ligatures w14:val="none"/>
        </w:rPr>
        <w:t xml:space="preserve">РАБОЧАЯ ПРОГРАММА </w:t>
      </w:r>
      <w:r w:rsidRPr="005D0282">
        <w:rPr>
          <w:rFonts w:ascii="Times New Roman" w:eastAsia="Times New Roman" w:hAnsi="Times New Roman" w:cs="Times New Roman"/>
          <w:b/>
          <w:bCs/>
          <w:color w:val="000000"/>
          <w:kern w:val="0"/>
          <w:sz w:val="48"/>
          <w:szCs w:val="48"/>
          <w:lang w:eastAsia="ru-RU"/>
          <w14:ligatures w14:val="none"/>
        </w:rPr>
        <w:br/>
        <w:t>УЧЕБНОЙ ДИСЦИПЛИНЫ</w:t>
      </w:r>
    </w:p>
    <w:p w14:paraId="20AFDC34"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olor w:val="000000"/>
          <w:kern w:val="0"/>
          <w:sz w:val="28"/>
          <w:szCs w:val="24"/>
          <w:lang w:eastAsia="ru-RU"/>
          <w14:ligatures w14:val="none"/>
        </w:rPr>
      </w:pPr>
      <w:r w:rsidRPr="005D0282">
        <w:rPr>
          <w:rFonts w:ascii="Times New Roman" w:eastAsia="Times New Roman" w:hAnsi="Times New Roman" w:cs="Times New Roman"/>
          <w:b/>
          <w:caps/>
          <w:noProof/>
          <w:color w:val="000000"/>
          <w:kern w:val="0"/>
          <w:sz w:val="28"/>
          <w:szCs w:val="24"/>
          <w:lang w:eastAsia="ru-RU"/>
          <w14:ligatures w14:val="none"/>
        </w:rPr>
        <w:t>«ОП.12 Основы экономики, менеджмента и маркетинга»</w:t>
      </w:r>
    </w:p>
    <w:p w14:paraId="159F808C"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kern w:val="0"/>
          <w:sz w:val="28"/>
          <w:szCs w:val="24"/>
          <w:lang w:eastAsia="ru-RU"/>
          <w14:ligatures w14:val="none"/>
        </w:rPr>
      </w:pPr>
    </w:p>
    <w:p w14:paraId="2313438B"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kern w:val="0"/>
          <w:sz w:val="28"/>
          <w:szCs w:val="24"/>
          <w:lang w:eastAsia="ru-RU"/>
          <w14:ligatures w14:val="none"/>
        </w:rPr>
      </w:pPr>
    </w:p>
    <w:p w14:paraId="3512E651"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kern w:val="0"/>
          <w:sz w:val="28"/>
          <w:szCs w:val="24"/>
          <w:lang w:eastAsia="ru-RU"/>
          <w14:ligatures w14:val="none"/>
        </w:rPr>
      </w:pPr>
    </w:p>
    <w:p w14:paraId="311A7B75" w14:textId="77777777" w:rsidR="00980363" w:rsidRPr="005D0282" w:rsidRDefault="00980363" w:rsidP="001D3A49">
      <w:pPr>
        <w:spacing w:before="120" w:after="120" w:line="240" w:lineRule="auto"/>
        <w:jc w:val="both"/>
        <w:rPr>
          <w:rFonts w:ascii="Times New Roman" w:eastAsia="Times New Roman" w:hAnsi="Times New Roman" w:cs="Times New Roman"/>
          <w:kern w:val="0"/>
          <w:sz w:val="28"/>
          <w:szCs w:val="24"/>
          <w:lang w:eastAsia="ru-RU"/>
          <w14:ligatures w14:val="none"/>
        </w:rPr>
      </w:pPr>
      <w:r w:rsidRPr="005D0282">
        <w:rPr>
          <w:rFonts w:ascii="Times New Roman" w:eastAsia="Times New Roman" w:hAnsi="Times New Roman" w:cs="Times New Roman"/>
          <w:kern w:val="0"/>
          <w:sz w:val="28"/>
          <w:szCs w:val="24"/>
          <w:lang w:eastAsia="ru-RU"/>
          <w14:ligatures w14:val="none"/>
        </w:rPr>
        <w:t xml:space="preserve">Специальность: </w:t>
      </w:r>
      <w:r w:rsidRPr="005D0282">
        <w:rPr>
          <w:rFonts w:ascii="Times New Roman" w:eastAsia="Times New Roman" w:hAnsi="Times New Roman" w:cs="Times New Roman"/>
          <w:i/>
          <w:iCs/>
          <w:kern w:val="0"/>
          <w:sz w:val="28"/>
          <w:szCs w:val="24"/>
          <w:lang w:eastAsia="ru-RU"/>
          <w14:ligatures w14:val="none"/>
        </w:rPr>
        <w:t>35.02.16 Эксплуатация и ремонт сельскохозяйственной техники и оборудования</w:t>
      </w:r>
    </w:p>
    <w:p w14:paraId="5FFEFCA9" w14:textId="77777777" w:rsidR="00980363" w:rsidRPr="005D0282" w:rsidRDefault="00980363" w:rsidP="001D3A49">
      <w:pPr>
        <w:spacing w:before="120" w:after="120" w:line="240" w:lineRule="auto"/>
        <w:rPr>
          <w:rFonts w:ascii="Times New Roman" w:eastAsia="Times New Roman" w:hAnsi="Times New Roman" w:cs="Times New Roman"/>
          <w:kern w:val="0"/>
          <w:sz w:val="28"/>
          <w:szCs w:val="24"/>
          <w:lang w:eastAsia="ru-RU"/>
          <w14:ligatures w14:val="none"/>
        </w:rPr>
      </w:pPr>
      <w:r w:rsidRPr="005D0282">
        <w:rPr>
          <w:rFonts w:ascii="Times New Roman" w:eastAsia="Times New Roman" w:hAnsi="Times New Roman" w:cs="Times New Roman"/>
          <w:kern w:val="0"/>
          <w:sz w:val="28"/>
          <w:szCs w:val="24"/>
          <w:lang w:eastAsia="ru-RU"/>
          <w14:ligatures w14:val="none"/>
        </w:rPr>
        <w:t xml:space="preserve">Курс: </w:t>
      </w:r>
      <w:r w:rsidRPr="005D0282">
        <w:rPr>
          <w:rFonts w:ascii="Times New Roman" w:eastAsia="Times New Roman" w:hAnsi="Times New Roman" w:cs="Times New Roman"/>
          <w:noProof/>
          <w:kern w:val="0"/>
          <w:sz w:val="28"/>
          <w:szCs w:val="24"/>
          <w:lang w:eastAsia="ru-RU"/>
          <w14:ligatures w14:val="none"/>
        </w:rPr>
        <w:t>III</w:t>
      </w:r>
    </w:p>
    <w:p w14:paraId="542FD255"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rPr>
          <w:rFonts w:ascii="Times New Roman" w:eastAsia="Times New Roman" w:hAnsi="Times New Roman" w:cs="Times New Roman"/>
          <w:kern w:val="0"/>
          <w:sz w:val="28"/>
          <w:szCs w:val="24"/>
          <w:lang w:eastAsia="ru-RU"/>
          <w14:ligatures w14:val="none"/>
        </w:rPr>
      </w:pPr>
      <w:r w:rsidRPr="005D0282">
        <w:rPr>
          <w:rFonts w:ascii="Times New Roman" w:eastAsia="Times New Roman" w:hAnsi="Times New Roman" w:cs="Times New Roman"/>
          <w:kern w:val="0"/>
          <w:sz w:val="28"/>
          <w:szCs w:val="24"/>
          <w:lang w:eastAsia="ru-RU"/>
          <w14:ligatures w14:val="none"/>
        </w:rPr>
        <w:t xml:space="preserve">Группа: </w:t>
      </w:r>
      <w:r w:rsidRPr="005D0282">
        <w:rPr>
          <w:rFonts w:ascii="Times New Roman" w:eastAsia="Times New Roman" w:hAnsi="Times New Roman" w:cs="Times New Roman"/>
          <w:noProof/>
          <w:kern w:val="0"/>
          <w:sz w:val="28"/>
          <w:szCs w:val="24"/>
          <w:lang w:eastAsia="ru-RU"/>
          <w14:ligatures w14:val="none"/>
        </w:rPr>
        <w:t>31М</w:t>
      </w:r>
    </w:p>
    <w:p w14:paraId="49A4F925" w14:textId="77777777" w:rsidR="00980363" w:rsidRPr="005D0282" w:rsidRDefault="00980363" w:rsidP="001D3A49">
      <w:pPr>
        <w:spacing w:after="0" w:line="240" w:lineRule="auto"/>
        <w:jc w:val="center"/>
        <w:rPr>
          <w:rFonts w:ascii="Times New Roman" w:eastAsia="Times New Roman" w:hAnsi="Times New Roman" w:cs="Times New Roman"/>
          <w:kern w:val="0"/>
          <w:sz w:val="28"/>
          <w:szCs w:val="24"/>
          <w:lang w:eastAsia="ru-RU"/>
          <w14:ligatures w14:val="none"/>
        </w:rPr>
      </w:pPr>
    </w:p>
    <w:p w14:paraId="58F6DA5B"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kern w:val="0"/>
          <w:sz w:val="28"/>
          <w:szCs w:val="24"/>
          <w:lang w:eastAsia="ru-RU"/>
          <w14:ligatures w14:val="none"/>
        </w:rPr>
      </w:pPr>
      <w:r w:rsidRPr="005D0282">
        <w:rPr>
          <w:rFonts w:ascii="Times New Roman" w:eastAsia="Times New Roman" w:hAnsi="Times New Roman" w:cs="Times New Roman"/>
          <w:b/>
          <w:kern w:val="0"/>
          <w:sz w:val="28"/>
          <w:szCs w:val="24"/>
          <w:lang w:eastAsia="ru-RU"/>
          <w14:ligatures w14:val="none"/>
        </w:rPr>
        <w:t xml:space="preserve"> </w:t>
      </w:r>
    </w:p>
    <w:p w14:paraId="1123ADB4"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kern w:val="0"/>
          <w:sz w:val="28"/>
          <w:szCs w:val="24"/>
          <w:lang w:eastAsia="ru-RU"/>
          <w14:ligatures w14:val="none"/>
        </w:rPr>
      </w:pPr>
    </w:p>
    <w:p w14:paraId="20CB814C"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kern w:val="0"/>
          <w:sz w:val="28"/>
          <w:szCs w:val="24"/>
          <w:lang w:eastAsia="ru-RU"/>
          <w14:ligatures w14:val="none"/>
        </w:rPr>
      </w:pPr>
    </w:p>
    <w:p w14:paraId="3A2C0F36" w14:textId="77777777" w:rsidR="00980363" w:rsidRPr="005D0282" w:rsidRDefault="00980363" w:rsidP="001D3A49">
      <w:pPr>
        <w:spacing w:after="0" w:line="240" w:lineRule="auto"/>
        <w:rPr>
          <w:rFonts w:ascii="Times New Roman" w:eastAsia="Times New Roman" w:hAnsi="Times New Roman" w:cs="Times New Roman"/>
          <w:kern w:val="0"/>
          <w:sz w:val="28"/>
          <w:szCs w:val="24"/>
          <w:lang w:eastAsia="ru-RU"/>
          <w14:ligatures w14:val="none"/>
        </w:rPr>
      </w:pPr>
    </w:p>
    <w:p w14:paraId="475052D9" w14:textId="77777777" w:rsidR="00980363" w:rsidRPr="005D0282" w:rsidRDefault="00980363" w:rsidP="001D3A49">
      <w:pPr>
        <w:spacing w:after="0" w:line="240" w:lineRule="auto"/>
        <w:rPr>
          <w:rFonts w:ascii="Times New Roman" w:eastAsia="Times New Roman" w:hAnsi="Times New Roman" w:cs="Times New Roman"/>
          <w:kern w:val="0"/>
          <w:sz w:val="28"/>
          <w:szCs w:val="24"/>
          <w:lang w:eastAsia="ru-RU"/>
          <w14:ligatures w14:val="none"/>
        </w:rPr>
      </w:pPr>
    </w:p>
    <w:p w14:paraId="6F872C91" w14:textId="77777777" w:rsidR="00980363" w:rsidRPr="005D0282" w:rsidRDefault="00980363" w:rsidP="001D3A49">
      <w:pPr>
        <w:spacing w:after="0" w:line="240" w:lineRule="auto"/>
        <w:rPr>
          <w:rFonts w:ascii="Times New Roman" w:eastAsia="Times New Roman" w:hAnsi="Times New Roman" w:cs="Times New Roman"/>
          <w:kern w:val="0"/>
          <w:sz w:val="28"/>
          <w:szCs w:val="24"/>
          <w:lang w:eastAsia="ru-RU"/>
          <w14:ligatures w14:val="none"/>
        </w:rPr>
      </w:pPr>
    </w:p>
    <w:p w14:paraId="2FC5996F" w14:textId="77777777" w:rsidR="00980363" w:rsidRPr="005D0282" w:rsidRDefault="00980363" w:rsidP="001D3A49">
      <w:pPr>
        <w:spacing w:after="0" w:line="240" w:lineRule="auto"/>
        <w:rPr>
          <w:rFonts w:ascii="Times New Roman" w:eastAsia="Times New Roman" w:hAnsi="Times New Roman" w:cs="Times New Roman"/>
          <w:kern w:val="0"/>
          <w:sz w:val="28"/>
          <w:szCs w:val="24"/>
          <w:lang w:eastAsia="ru-RU"/>
          <w14:ligatures w14:val="none"/>
        </w:rPr>
      </w:pPr>
    </w:p>
    <w:p w14:paraId="4A9BFA62" w14:textId="77777777" w:rsidR="00980363" w:rsidRPr="005D0282" w:rsidRDefault="00980363" w:rsidP="001D3A49">
      <w:pPr>
        <w:spacing w:after="0" w:line="240" w:lineRule="auto"/>
        <w:rPr>
          <w:rFonts w:ascii="Times New Roman" w:eastAsia="Times New Roman" w:hAnsi="Times New Roman" w:cs="Times New Roman"/>
          <w:kern w:val="0"/>
          <w:sz w:val="28"/>
          <w:szCs w:val="24"/>
          <w:lang w:eastAsia="ru-RU"/>
          <w14:ligatures w14:val="none"/>
        </w:rPr>
      </w:pPr>
    </w:p>
    <w:p w14:paraId="5CE1713E" w14:textId="77777777" w:rsidR="00980363" w:rsidRPr="005D0282" w:rsidRDefault="00980363" w:rsidP="001D3A49">
      <w:pPr>
        <w:spacing w:after="0" w:line="240" w:lineRule="auto"/>
        <w:jc w:val="center"/>
        <w:rPr>
          <w:rFonts w:ascii="Times New Roman" w:eastAsia="Times New Roman" w:hAnsi="Times New Roman" w:cs="Times New Roman"/>
          <w:kern w:val="0"/>
          <w:sz w:val="24"/>
          <w:szCs w:val="24"/>
          <w:lang w:eastAsia="ru-RU"/>
          <w14:ligatures w14:val="none"/>
        </w:rPr>
        <w:sectPr w:rsidR="00980363" w:rsidRPr="005D0282" w:rsidSect="00E942E6">
          <w:pgSz w:w="11906" w:h="16838"/>
          <w:pgMar w:top="1134" w:right="850" w:bottom="1134" w:left="1701" w:header="708" w:footer="708" w:gutter="0"/>
          <w:cols w:space="708"/>
          <w:docGrid w:linePitch="360"/>
        </w:sectPr>
      </w:pPr>
      <w:r w:rsidRPr="005D0282">
        <w:rPr>
          <w:rFonts w:ascii="Times New Roman" w:eastAsia="Times New Roman" w:hAnsi="Times New Roman" w:cs="Times New Roman"/>
          <w:kern w:val="0"/>
          <w:sz w:val="24"/>
          <w:szCs w:val="24"/>
          <w:lang w:eastAsia="ru-RU"/>
          <w14:ligatures w14:val="none"/>
        </w:rPr>
        <w:t>год поступления 2026 год</w:t>
      </w:r>
    </w:p>
    <w:p w14:paraId="196B25CC" w14:textId="77777777" w:rsidR="0062756E" w:rsidRPr="005D0282" w:rsidRDefault="0062756E" w:rsidP="001D3A49">
      <w:pPr>
        <w:spacing w:after="0" w:line="240" w:lineRule="auto"/>
        <w:rPr>
          <w:rFonts w:ascii="Times New Roman" w:eastAsia="Times New Roman" w:hAnsi="Times New Roman" w:cs="Times New Roman"/>
          <w:b/>
          <w:i/>
          <w:kern w:val="0"/>
          <w:sz w:val="24"/>
          <w:szCs w:val="24"/>
          <w:lang w:eastAsia="ru-RU"/>
          <w14:ligatures w14:val="none"/>
        </w:rPr>
      </w:pPr>
      <w:r w:rsidRPr="005D0282">
        <w:rPr>
          <w:rFonts w:ascii="Times New Roman" w:eastAsia="Times New Roman" w:hAnsi="Times New Roman" w:cs="Times New Roman"/>
          <w:b/>
          <w:i/>
          <w:kern w:val="0"/>
          <w:sz w:val="24"/>
          <w:szCs w:val="24"/>
          <w:lang w:eastAsia="ru-RU"/>
          <w14:ligatures w14:val="none"/>
        </w:rPr>
        <w:br w:type="page"/>
      </w:r>
    </w:p>
    <w:p w14:paraId="431ACB34" w14:textId="228D14FE" w:rsidR="0062756E" w:rsidRPr="0062756E" w:rsidRDefault="0062756E" w:rsidP="001D3A49">
      <w:pPr>
        <w:spacing w:after="200" w:line="276" w:lineRule="auto"/>
        <w:jc w:val="center"/>
        <w:rPr>
          <w:rFonts w:ascii="Times New Roman" w:eastAsia="Times New Roman" w:hAnsi="Times New Roman" w:cs="Times New Roman"/>
          <w:b/>
          <w:i/>
          <w:kern w:val="0"/>
          <w:sz w:val="24"/>
          <w:szCs w:val="24"/>
          <w:lang w:eastAsia="ru-RU"/>
          <w14:ligatures w14:val="none"/>
        </w:rPr>
      </w:pPr>
      <w:r w:rsidRPr="0062756E">
        <w:rPr>
          <w:rFonts w:ascii="Times New Roman" w:eastAsia="Times New Roman" w:hAnsi="Times New Roman" w:cs="Times New Roman"/>
          <w:b/>
          <w:i/>
          <w:kern w:val="0"/>
          <w:sz w:val="24"/>
          <w:szCs w:val="24"/>
          <w:lang w:eastAsia="ru-RU"/>
          <w14:ligatures w14:val="none"/>
        </w:rPr>
        <w:lastRenderedPageBreak/>
        <w:t>СОДЕРЖАНИЕ</w:t>
      </w:r>
    </w:p>
    <w:p w14:paraId="75F25291" w14:textId="77777777" w:rsidR="0062756E" w:rsidRPr="0062756E" w:rsidRDefault="0062756E" w:rsidP="001D3A49">
      <w:pPr>
        <w:spacing w:after="200" w:line="276" w:lineRule="auto"/>
        <w:rPr>
          <w:rFonts w:ascii="Times New Roman" w:eastAsia="Times New Roman" w:hAnsi="Times New Roman" w:cs="Times New Roman"/>
          <w:b/>
          <w:i/>
          <w:kern w:val="0"/>
          <w:sz w:val="24"/>
          <w:szCs w:val="24"/>
          <w:lang w:eastAsia="ru-RU"/>
          <w14:ligatures w14:val="none"/>
        </w:rPr>
      </w:pPr>
    </w:p>
    <w:tbl>
      <w:tblPr>
        <w:tblW w:w="0" w:type="auto"/>
        <w:tblLook w:val="01E0" w:firstRow="1" w:lastRow="1" w:firstColumn="1" w:lastColumn="1" w:noHBand="0" w:noVBand="0"/>
      </w:tblPr>
      <w:tblGrid>
        <w:gridCol w:w="7501"/>
        <w:gridCol w:w="1854"/>
      </w:tblGrid>
      <w:tr w:rsidR="0062756E" w:rsidRPr="0062756E" w14:paraId="05B367C5" w14:textId="77777777" w:rsidTr="00052219">
        <w:tc>
          <w:tcPr>
            <w:tcW w:w="7501" w:type="dxa"/>
          </w:tcPr>
          <w:p w14:paraId="6C568C38" w14:textId="77777777" w:rsidR="0062756E" w:rsidRPr="0062756E" w:rsidRDefault="0062756E" w:rsidP="001D3A49">
            <w:pPr>
              <w:suppressAutoHyphens/>
              <w:spacing w:after="200" w:line="276" w:lineRule="auto"/>
              <w:ind w:left="284"/>
              <w:rPr>
                <w:rFonts w:ascii="Times New Roman" w:eastAsia="Times New Roman" w:hAnsi="Times New Roman" w:cs="Times New Roman"/>
                <w:bCs/>
                <w:kern w:val="0"/>
                <w:sz w:val="24"/>
                <w:szCs w:val="24"/>
                <w:lang w:eastAsia="ru-RU"/>
                <w14:ligatures w14:val="none"/>
              </w:rPr>
            </w:pPr>
            <w:r w:rsidRPr="0062756E">
              <w:rPr>
                <w:rFonts w:ascii="Times New Roman" w:eastAsia="Times New Roman" w:hAnsi="Times New Roman" w:cs="Times New Roman"/>
                <w:bCs/>
                <w:kern w:val="0"/>
                <w:sz w:val="24"/>
                <w:szCs w:val="24"/>
                <w:lang w:eastAsia="ru-RU"/>
                <w14:ligatures w14:val="none"/>
              </w:rPr>
              <w:t xml:space="preserve">1. ОБЩАЯ ХАРАКТЕРИСТИКА </w:t>
            </w:r>
            <w:r w:rsidRPr="0062756E">
              <w:rPr>
                <w:rFonts w:ascii="Times New Roman" w:eastAsia="Times New Roman" w:hAnsi="Times New Roman" w:cs="Times New Roman"/>
                <w:bCs/>
                <w:color w:val="000000"/>
                <w:kern w:val="0"/>
                <w:sz w:val="24"/>
                <w:szCs w:val="24"/>
                <w:lang w:eastAsia="ru-RU"/>
                <w14:ligatures w14:val="none"/>
              </w:rPr>
              <w:t>ПРИМЕРНОЙ РАБОЧЕЙ ПРОГРАММЫ</w:t>
            </w:r>
            <w:r w:rsidRPr="0062756E">
              <w:rPr>
                <w:rFonts w:ascii="Times New Roman" w:eastAsia="Times New Roman" w:hAnsi="Times New Roman" w:cs="Times New Roman"/>
                <w:bCs/>
                <w:kern w:val="0"/>
                <w:sz w:val="24"/>
                <w:szCs w:val="24"/>
                <w:lang w:eastAsia="ru-RU"/>
                <w14:ligatures w14:val="none"/>
              </w:rPr>
              <w:t xml:space="preserve"> УЧЕБНОЙ ДИСЦИПЛИНЫ</w:t>
            </w:r>
          </w:p>
        </w:tc>
        <w:tc>
          <w:tcPr>
            <w:tcW w:w="1854" w:type="dxa"/>
          </w:tcPr>
          <w:p w14:paraId="4F4E30CF" w14:textId="77777777" w:rsidR="0062756E" w:rsidRPr="0062756E" w:rsidRDefault="0062756E" w:rsidP="001D3A49">
            <w:pPr>
              <w:spacing w:after="200" w:line="276" w:lineRule="auto"/>
              <w:rPr>
                <w:rFonts w:ascii="Times New Roman" w:eastAsia="Times New Roman" w:hAnsi="Times New Roman" w:cs="Times New Roman"/>
                <w:b/>
                <w:kern w:val="0"/>
                <w:sz w:val="24"/>
                <w:szCs w:val="24"/>
                <w:lang w:eastAsia="ru-RU"/>
                <w14:ligatures w14:val="none"/>
              </w:rPr>
            </w:pPr>
          </w:p>
        </w:tc>
      </w:tr>
      <w:tr w:rsidR="0062756E" w:rsidRPr="0062756E" w14:paraId="4E1A7BA2" w14:textId="77777777" w:rsidTr="00052219">
        <w:tc>
          <w:tcPr>
            <w:tcW w:w="7501" w:type="dxa"/>
          </w:tcPr>
          <w:p w14:paraId="4EA099A0" w14:textId="77777777" w:rsidR="0062756E" w:rsidRPr="0062756E" w:rsidRDefault="0062756E" w:rsidP="001D3A49">
            <w:pPr>
              <w:suppressAutoHyphens/>
              <w:spacing w:after="200" w:line="276" w:lineRule="auto"/>
              <w:ind w:left="284"/>
              <w:rPr>
                <w:rFonts w:ascii="Times New Roman" w:eastAsia="Times New Roman" w:hAnsi="Times New Roman" w:cs="Times New Roman"/>
                <w:bCs/>
                <w:kern w:val="0"/>
                <w:sz w:val="24"/>
                <w:szCs w:val="24"/>
                <w:lang w:eastAsia="ru-RU"/>
                <w14:ligatures w14:val="none"/>
              </w:rPr>
            </w:pPr>
            <w:r w:rsidRPr="0062756E">
              <w:rPr>
                <w:rFonts w:ascii="Times New Roman" w:eastAsia="Times New Roman" w:hAnsi="Times New Roman" w:cs="Times New Roman"/>
                <w:bCs/>
                <w:kern w:val="0"/>
                <w:sz w:val="24"/>
                <w:szCs w:val="24"/>
                <w:lang w:eastAsia="ru-RU"/>
                <w14:ligatures w14:val="none"/>
              </w:rPr>
              <w:t>2. СТРУКТУРА И СОДЕРЖАНИЕ УЧЕБНОЙ ДИСЦИПЛИНЫ</w:t>
            </w:r>
          </w:p>
          <w:p w14:paraId="02327DA6" w14:textId="77777777" w:rsidR="0062756E" w:rsidRPr="0062756E" w:rsidRDefault="0062756E" w:rsidP="001D3A49">
            <w:pPr>
              <w:suppressAutoHyphens/>
              <w:spacing w:after="200" w:line="276" w:lineRule="auto"/>
              <w:ind w:left="284"/>
              <w:rPr>
                <w:rFonts w:ascii="Times New Roman" w:eastAsia="Times New Roman" w:hAnsi="Times New Roman" w:cs="Times New Roman"/>
                <w:bCs/>
                <w:kern w:val="0"/>
                <w:sz w:val="24"/>
                <w:szCs w:val="24"/>
                <w:lang w:eastAsia="ru-RU"/>
                <w14:ligatures w14:val="none"/>
              </w:rPr>
            </w:pPr>
            <w:r w:rsidRPr="0062756E">
              <w:rPr>
                <w:rFonts w:ascii="Times New Roman" w:eastAsia="Times New Roman" w:hAnsi="Times New Roman" w:cs="Times New Roman"/>
                <w:bCs/>
                <w:kern w:val="0"/>
                <w:sz w:val="24"/>
                <w:szCs w:val="24"/>
                <w:lang w:eastAsia="ru-RU"/>
                <w14:ligatures w14:val="none"/>
              </w:rPr>
              <w:t>3. УСЛОВИЯ РЕАЛИЗАЦИИ УЧЕБНОЙ ДИСЦИПЛИНЫ</w:t>
            </w:r>
          </w:p>
        </w:tc>
        <w:tc>
          <w:tcPr>
            <w:tcW w:w="1854" w:type="dxa"/>
          </w:tcPr>
          <w:p w14:paraId="660AF9B5" w14:textId="77777777" w:rsidR="0062756E" w:rsidRPr="0062756E" w:rsidRDefault="0062756E" w:rsidP="001D3A49">
            <w:pPr>
              <w:spacing w:after="200" w:line="276" w:lineRule="auto"/>
              <w:ind w:left="644"/>
              <w:rPr>
                <w:rFonts w:ascii="Times New Roman" w:eastAsia="Times New Roman" w:hAnsi="Times New Roman" w:cs="Times New Roman"/>
                <w:b/>
                <w:kern w:val="0"/>
                <w:sz w:val="24"/>
                <w:szCs w:val="24"/>
                <w:lang w:eastAsia="ru-RU"/>
                <w14:ligatures w14:val="none"/>
              </w:rPr>
            </w:pPr>
          </w:p>
        </w:tc>
      </w:tr>
      <w:tr w:rsidR="0062756E" w:rsidRPr="0062756E" w14:paraId="5B3E513F" w14:textId="77777777" w:rsidTr="00052219">
        <w:tc>
          <w:tcPr>
            <w:tcW w:w="7501" w:type="dxa"/>
          </w:tcPr>
          <w:p w14:paraId="6905CF64" w14:textId="77777777" w:rsidR="0062756E" w:rsidRPr="0062756E" w:rsidRDefault="0062756E" w:rsidP="001D3A49">
            <w:pPr>
              <w:suppressAutoHyphens/>
              <w:spacing w:after="200" w:line="276" w:lineRule="auto"/>
              <w:ind w:left="284"/>
              <w:rPr>
                <w:rFonts w:ascii="Times New Roman" w:eastAsia="Times New Roman" w:hAnsi="Times New Roman" w:cs="Times New Roman"/>
                <w:bCs/>
                <w:kern w:val="0"/>
                <w:sz w:val="24"/>
                <w:szCs w:val="24"/>
                <w:lang w:eastAsia="ru-RU"/>
                <w14:ligatures w14:val="none"/>
              </w:rPr>
            </w:pPr>
            <w:r w:rsidRPr="0062756E">
              <w:rPr>
                <w:rFonts w:ascii="Times New Roman" w:eastAsia="Times New Roman" w:hAnsi="Times New Roman" w:cs="Times New Roman"/>
                <w:bCs/>
                <w:kern w:val="0"/>
                <w:sz w:val="24"/>
                <w:szCs w:val="24"/>
                <w:lang w:eastAsia="ru-RU"/>
                <w14:ligatures w14:val="none"/>
              </w:rPr>
              <w:t>4. КОНТРОЛЬ И ОЦЕНКА РЕЗУЛЬТАТОВ ОСВОЕНИЯ УЧЕБНОЙ ДИСЦИПЛИНЫ</w:t>
            </w:r>
          </w:p>
          <w:p w14:paraId="1EF20B7E" w14:textId="77777777" w:rsidR="0062756E" w:rsidRPr="0062756E" w:rsidRDefault="0062756E" w:rsidP="001D3A49">
            <w:pPr>
              <w:suppressAutoHyphens/>
              <w:spacing w:after="200" w:line="276" w:lineRule="auto"/>
              <w:rPr>
                <w:rFonts w:ascii="Times New Roman" w:eastAsia="Times New Roman" w:hAnsi="Times New Roman" w:cs="Times New Roman"/>
                <w:bCs/>
                <w:kern w:val="0"/>
                <w:sz w:val="24"/>
                <w:szCs w:val="24"/>
                <w:lang w:eastAsia="ru-RU"/>
                <w14:ligatures w14:val="none"/>
              </w:rPr>
            </w:pPr>
          </w:p>
        </w:tc>
        <w:tc>
          <w:tcPr>
            <w:tcW w:w="1854" w:type="dxa"/>
          </w:tcPr>
          <w:p w14:paraId="46AFA449" w14:textId="77777777" w:rsidR="0062756E" w:rsidRPr="0062756E" w:rsidRDefault="0062756E" w:rsidP="001D3A49">
            <w:pPr>
              <w:spacing w:after="200" w:line="276" w:lineRule="auto"/>
              <w:rPr>
                <w:rFonts w:ascii="Times New Roman" w:eastAsia="Times New Roman" w:hAnsi="Times New Roman" w:cs="Times New Roman"/>
                <w:b/>
                <w:kern w:val="0"/>
                <w:sz w:val="24"/>
                <w:szCs w:val="24"/>
                <w:lang w:eastAsia="ru-RU"/>
                <w14:ligatures w14:val="none"/>
              </w:rPr>
            </w:pPr>
          </w:p>
        </w:tc>
      </w:tr>
    </w:tbl>
    <w:p w14:paraId="00BFB7BB" w14:textId="77777777" w:rsidR="0062756E" w:rsidRPr="0062756E" w:rsidRDefault="0062756E" w:rsidP="001D3A49">
      <w:pPr>
        <w:suppressAutoHyphens/>
        <w:spacing w:after="0" w:line="240" w:lineRule="auto"/>
        <w:jc w:val="center"/>
        <w:rPr>
          <w:rFonts w:ascii="Times New Roman" w:eastAsia="Times New Roman" w:hAnsi="Times New Roman" w:cs="Times New Roman"/>
          <w:b/>
          <w:kern w:val="0"/>
          <w:sz w:val="24"/>
          <w:szCs w:val="24"/>
          <w:lang w:eastAsia="ru-RU"/>
          <w14:ligatures w14:val="none"/>
        </w:rPr>
      </w:pPr>
      <w:r w:rsidRPr="0062756E">
        <w:rPr>
          <w:rFonts w:ascii="Times New Roman" w:eastAsia="Times New Roman" w:hAnsi="Times New Roman" w:cs="Times New Roman"/>
          <w:b/>
          <w:i/>
          <w:kern w:val="0"/>
          <w:u w:val="single"/>
          <w:lang w:eastAsia="ru-RU"/>
          <w14:ligatures w14:val="none"/>
        </w:rPr>
        <w:br w:type="page"/>
      </w:r>
      <w:r w:rsidRPr="0062756E">
        <w:rPr>
          <w:rFonts w:ascii="Times New Roman" w:eastAsia="Times New Roman" w:hAnsi="Times New Roman" w:cs="Times New Roman"/>
          <w:b/>
          <w:bCs/>
          <w:iCs/>
          <w:kern w:val="0"/>
          <w:sz w:val="24"/>
          <w:szCs w:val="24"/>
          <w:lang w:eastAsia="ru-RU"/>
          <w14:ligatures w14:val="none"/>
        </w:rPr>
        <w:lastRenderedPageBreak/>
        <w:t>1.</w:t>
      </w:r>
      <w:r w:rsidRPr="0062756E">
        <w:rPr>
          <w:rFonts w:ascii="Times New Roman" w:eastAsia="Times New Roman" w:hAnsi="Times New Roman" w:cs="Times New Roman"/>
          <w:bCs/>
          <w:iCs/>
          <w:kern w:val="0"/>
          <w:lang w:eastAsia="ru-RU"/>
          <w14:ligatures w14:val="none"/>
        </w:rPr>
        <w:t xml:space="preserve">  </w:t>
      </w:r>
      <w:r w:rsidRPr="0062756E">
        <w:rPr>
          <w:rFonts w:ascii="Times New Roman" w:eastAsia="Times New Roman" w:hAnsi="Times New Roman" w:cs="Times New Roman"/>
          <w:b/>
          <w:kern w:val="0"/>
          <w:sz w:val="24"/>
          <w:szCs w:val="24"/>
          <w:lang w:eastAsia="ru-RU"/>
          <w14:ligatures w14:val="none"/>
        </w:rPr>
        <w:t xml:space="preserve">ОБЩАЯ ХАРАКТЕРИСТИКА </w:t>
      </w:r>
      <w:r w:rsidRPr="0062756E">
        <w:rPr>
          <w:rFonts w:ascii="Times New Roman" w:eastAsia="Times New Roman" w:hAnsi="Times New Roman" w:cs="Times New Roman"/>
          <w:b/>
          <w:color w:val="000000"/>
          <w:kern w:val="0"/>
          <w:sz w:val="24"/>
          <w:szCs w:val="24"/>
          <w:lang w:eastAsia="ru-RU"/>
          <w14:ligatures w14:val="none"/>
        </w:rPr>
        <w:t>РАБОЧЕЙ ПРОГРАММЫ</w:t>
      </w:r>
      <w:r w:rsidRPr="0062756E">
        <w:rPr>
          <w:rFonts w:ascii="Times New Roman" w:eastAsia="Times New Roman" w:hAnsi="Times New Roman" w:cs="Times New Roman"/>
          <w:b/>
          <w:kern w:val="0"/>
          <w:sz w:val="24"/>
          <w:szCs w:val="24"/>
          <w:lang w:eastAsia="ru-RU"/>
          <w14:ligatures w14:val="none"/>
        </w:rPr>
        <w:t xml:space="preserve"> УЧЕБНОЙ ДИСЦИПЛИНЫ</w:t>
      </w:r>
    </w:p>
    <w:p w14:paraId="55F82C3E" w14:textId="77777777" w:rsidR="0062756E" w:rsidRPr="0062756E" w:rsidRDefault="0062756E" w:rsidP="001D3A49">
      <w:pPr>
        <w:spacing w:after="200" w:line="276" w:lineRule="auto"/>
        <w:jc w:val="center"/>
        <w:rPr>
          <w:rFonts w:ascii="Times New Roman" w:eastAsia="Times New Roman" w:hAnsi="Times New Roman" w:cs="Times New Roman"/>
          <w:b/>
          <w:kern w:val="32"/>
          <w:sz w:val="24"/>
          <w:szCs w:val="24"/>
          <w:lang w:val="x-none" w:eastAsia="x-none"/>
          <w14:ligatures w14:val="none"/>
        </w:rPr>
      </w:pPr>
      <w:r w:rsidRPr="0062756E">
        <w:rPr>
          <w:rFonts w:ascii="Times New Roman" w:eastAsia="Times New Roman" w:hAnsi="Times New Roman" w:cs="Times New Roman"/>
          <w:b/>
          <w:kern w:val="32"/>
          <w:sz w:val="24"/>
          <w:szCs w:val="24"/>
          <w:lang w:val="x-none" w:eastAsia="x-none"/>
          <w14:ligatures w14:val="none"/>
        </w:rPr>
        <w:t>ОП.</w:t>
      </w:r>
      <w:r w:rsidRPr="0062756E">
        <w:rPr>
          <w:rFonts w:ascii="Times New Roman" w:eastAsia="Times New Roman" w:hAnsi="Times New Roman" w:cs="Times New Roman"/>
          <w:b/>
          <w:kern w:val="32"/>
          <w:sz w:val="24"/>
          <w:szCs w:val="24"/>
          <w:lang w:eastAsia="x-none"/>
          <w14:ligatures w14:val="none"/>
        </w:rPr>
        <w:t>12 ОСНОВЫ ЭКОНОМИКИ, МЕНЕДЖМЕНТА И МАРКЕТИНГА</w:t>
      </w:r>
    </w:p>
    <w:p w14:paraId="2CC61FEA" w14:textId="77777777" w:rsidR="0062756E" w:rsidRPr="0062756E" w:rsidRDefault="0062756E" w:rsidP="001D3A49">
      <w:pPr>
        <w:spacing w:after="200" w:line="276" w:lineRule="auto"/>
        <w:ind w:firstLine="709"/>
        <w:jc w:val="both"/>
        <w:rPr>
          <w:rFonts w:ascii="Times New Roman" w:eastAsia="Times New Roman" w:hAnsi="Times New Roman" w:cs="Times New Roman"/>
          <w:kern w:val="32"/>
          <w:sz w:val="24"/>
          <w:szCs w:val="24"/>
          <w:lang w:val="x-none" w:eastAsia="x-none"/>
          <w14:ligatures w14:val="none"/>
        </w:rPr>
      </w:pPr>
      <w:r w:rsidRPr="0062756E">
        <w:rPr>
          <w:rFonts w:ascii="Times New Roman" w:eastAsia="Times New Roman" w:hAnsi="Times New Roman" w:cs="Times New Roman"/>
          <w:kern w:val="32"/>
          <w:sz w:val="24"/>
          <w:szCs w:val="24"/>
          <w:lang w:val="x-none" w:eastAsia="x-none"/>
          <w14:ligatures w14:val="none"/>
        </w:rPr>
        <w:t>Учебная дисциплина</w:t>
      </w:r>
      <w:r w:rsidRPr="0062756E">
        <w:rPr>
          <w:rFonts w:ascii="Times New Roman" w:eastAsia="Times New Roman" w:hAnsi="Times New Roman" w:cs="Times New Roman"/>
          <w:b/>
          <w:bCs/>
          <w:kern w:val="32"/>
          <w:sz w:val="24"/>
          <w:szCs w:val="24"/>
          <w:lang w:val="x-none" w:eastAsia="x-none"/>
          <w14:ligatures w14:val="none"/>
        </w:rPr>
        <w:t xml:space="preserve"> </w:t>
      </w:r>
      <w:r w:rsidRPr="0062756E">
        <w:rPr>
          <w:rFonts w:ascii="Times New Roman" w:eastAsia="Times New Roman" w:hAnsi="Times New Roman" w:cs="Times New Roman"/>
          <w:b/>
          <w:kern w:val="32"/>
          <w:sz w:val="24"/>
          <w:szCs w:val="24"/>
          <w:lang w:val="x-none" w:eastAsia="x-none"/>
          <w14:ligatures w14:val="none"/>
        </w:rPr>
        <w:t>«ОП.</w:t>
      </w:r>
      <w:r w:rsidRPr="0062756E">
        <w:rPr>
          <w:rFonts w:ascii="Times New Roman" w:eastAsia="Times New Roman" w:hAnsi="Times New Roman" w:cs="Times New Roman"/>
          <w:b/>
          <w:kern w:val="32"/>
          <w:sz w:val="24"/>
          <w:szCs w:val="24"/>
          <w:lang w:eastAsia="x-none"/>
          <w14:ligatures w14:val="none"/>
        </w:rPr>
        <w:t>12 Основы экономики, менеджмента и маркетинга</w:t>
      </w:r>
      <w:r w:rsidRPr="0062756E">
        <w:rPr>
          <w:rFonts w:ascii="Times New Roman" w:eastAsia="Times New Roman" w:hAnsi="Times New Roman" w:cs="Times New Roman"/>
          <w:b/>
          <w:kern w:val="32"/>
          <w:sz w:val="24"/>
          <w:szCs w:val="24"/>
          <w:lang w:val="x-none" w:eastAsia="x-none"/>
          <w14:ligatures w14:val="none"/>
        </w:rPr>
        <w:t>»</w:t>
      </w:r>
      <w:r w:rsidRPr="0062756E">
        <w:rPr>
          <w:rFonts w:ascii="Times New Roman" w:eastAsia="Times New Roman" w:hAnsi="Times New Roman" w:cs="Times New Roman"/>
          <w:b/>
          <w:kern w:val="32"/>
          <w:sz w:val="24"/>
          <w:szCs w:val="24"/>
          <w:lang w:eastAsia="x-none"/>
          <w14:ligatures w14:val="none"/>
        </w:rPr>
        <w:t xml:space="preserve"> </w:t>
      </w:r>
      <w:r w:rsidRPr="0062756E">
        <w:rPr>
          <w:rFonts w:ascii="Times New Roman" w:eastAsia="Times New Roman" w:hAnsi="Times New Roman" w:cs="Times New Roman"/>
          <w:kern w:val="32"/>
          <w:sz w:val="24"/>
          <w:szCs w:val="24"/>
          <w:lang w:val="x-none" w:eastAsia="x-none"/>
          <w14:ligatures w14:val="none"/>
        </w:rPr>
        <w:t xml:space="preserve">является обязательной частью общепрофессионального цикла примерной основной образовательной программы в соответствии с ФГОС СПО по </w:t>
      </w:r>
      <w:r w:rsidRPr="0062756E">
        <w:rPr>
          <w:rFonts w:ascii="Times New Roman" w:eastAsia="Times New Roman" w:hAnsi="Times New Roman" w:cs="Times New Roman"/>
          <w:color w:val="000000"/>
          <w:kern w:val="32"/>
          <w:sz w:val="24"/>
          <w:szCs w:val="24"/>
          <w:lang w:val="x-none" w:eastAsia="x-none"/>
          <w14:ligatures w14:val="none"/>
        </w:rPr>
        <w:t>специальности</w:t>
      </w:r>
      <w:r w:rsidRPr="0062756E">
        <w:rPr>
          <w:rFonts w:ascii="Times New Roman" w:eastAsia="Times New Roman" w:hAnsi="Times New Roman" w:cs="Times New Roman"/>
          <w:kern w:val="32"/>
          <w:sz w:val="24"/>
          <w:szCs w:val="24"/>
          <w:lang w:val="x-none" w:eastAsia="x-none"/>
          <w14:ligatures w14:val="none"/>
        </w:rPr>
        <w:t xml:space="preserve"> 35.02.16 Эксплуатация и ремонт сельскохозяйственной техники и оборудования.</w:t>
      </w:r>
    </w:p>
    <w:p w14:paraId="47C32DB2" w14:textId="77777777" w:rsidR="0062756E" w:rsidRPr="0062756E" w:rsidRDefault="0062756E" w:rsidP="001D3A49">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2756E">
        <w:rPr>
          <w:rFonts w:ascii="Times New Roman" w:eastAsia="Times New Roman" w:hAnsi="Times New Roman" w:cs="Times New Roman"/>
          <w:kern w:val="0"/>
          <w:sz w:val="24"/>
          <w:szCs w:val="24"/>
          <w:lang w:eastAsia="ru-RU"/>
          <w14:ligatures w14:val="none"/>
        </w:rPr>
        <w:t>Особое значение дисциплина имеет при формировании и развитии ОК 01, ОК 02, ОК 03, ОК 04, ОК 05, ОК 06, ОК 07, ОК 09.</w:t>
      </w:r>
    </w:p>
    <w:p w14:paraId="25BCEFC4" w14:textId="77777777" w:rsidR="0062756E" w:rsidRPr="0062756E" w:rsidRDefault="0062756E" w:rsidP="001D3A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kern w:val="0"/>
          <w:sz w:val="24"/>
          <w:szCs w:val="24"/>
          <w:lang w:eastAsia="ru-RU"/>
          <w14:ligatures w14:val="none"/>
        </w:rPr>
      </w:pPr>
    </w:p>
    <w:p w14:paraId="5C46ED78" w14:textId="77777777" w:rsidR="0062756E" w:rsidRPr="0062756E" w:rsidRDefault="0062756E" w:rsidP="001D3A49">
      <w:pPr>
        <w:spacing w:after="0" w:line="276" w:lineRule="auto"/>
        <w:ind w:firstLine="709"/>
        <w:rPr>
          <w:rFonts w:ascii="Times New Roman" w:eastAsia="Times New Roman" w:hAnsi="Times New Roman" w:cs="Times New Roman"/>
          <w:b/>
          <w:kern w:val="0"/>
          <w:sz w:val="24"/>
          <w:szCs w:val="24"/>
          <w:lang w:eastAsia="ru-RU"/>
          <w14:ligatures w14:val="none"/>
        </w:rPr>
      </w:pPr>
      <w:r w:rsidRPr="0062756E">
        <w:rPr>
          <w:rFonts w:ascii="Times New Roman" w:eastAsia="Times New Roman" w:hAnsi="Times New Roman" w:cs="Times New Roman"/>
          <w:b/>
          <w:kern w:val="0"/>
          <w:sz w:val="24"/>
          <w:szCs w:val="24"/>
          <w:lang w:eastAsia="ru-RU"/>
          <w14:ligatures w14:val="none"/>
        </w:rPr>
        <w:t>1.2. Цель и планируемые результаты освоения дисциплины:</w:t>
      </w:r>
    </w:p>
    <w:p w14:paraId="2811086F" w14:textId="77777777" w:rsidR="0062756E" w:rsidRPr="0062756E" w:rsidRDefault="0062756E" w:rsidP="001D3A49">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2756E">
        <w:rPr>
          <w:rFonts w:ascii="Times New Roman" w:eastAsia="Times New Roman" w:hAnsi="Times New Roman" w:cs="Times New Roman"/>
          <w:kern w:val="0"/>
          <w:sz w:val="24"/>
          <w:szCs w:val="24"/>
          <w:lang w:eastAsia="ru-RU"/>
          <w14:ligatures w14:val="none"/>
        </w:rPr>
        <w:t xml:space="preserve">В рамках программы учебной дисциплины обучающимися осваиваются умения </w:t>
      </w:r>
      <w:r w:rsidRPr="0062756E">
        <w:rPr>
          <w:rFonts w:ascii="Times New Roman" w:eastAsia="Times New Roman" w:hAnsi="Times New Roman" w:cs="Times New Roman"/>
          <w:kern w:val="0"/>
          <w:sz w:val="24"/>
          <w:szCs w:val="24"/>
          <w:lang w:eastAsia="ru-RU"/>
          <w14:ligatures w14:val="none"/>
        </w:rPr>
        <w:br/>
        <w:t>и знания</w:t>
      </w:r>
    </w:p>
    <w:p w14:paraId="307D5D1F" w14:textId="77777777" w:rsidR="0062756E" w:rsidRPr="0062756E" w:rsidRDefault="0062756E" w:rsidP="001D3A49">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969"/>
        <w:gridCol w:w="3611"/>
      </w:tblGrid>
      <w:tr w:rsidR="0062756E" w:rsidRPr="0062756E" w14:paraId="7FFFF6AE" w14:textId="77777777" w:rsidTr="00052219">
        <w:trPr>
          <w:trHeight w:val="649"/>
        </w:trPr>
        <w:tc>
          <w:tcPr>
            <w:tcW w:w="1668" w:type="dxa"/>
            <w:shd w:val="clear" w:color="auto" w:fill="auto"/>
            <w:hideMark/>
          </w:tcPr>
          <w:p w14:paraId="546A3D16" w14:textId="77777777" w:rsidR="0062756E" w:rsidRPr="0062756E" w:rsidRDefault="0062756E"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62756E">
              <w:rPr>
                <w:rFonts w:ascii="Times New Roman" w:eastAsia="Times New Roman" w:hAnsi="Times New Roman" w:cs="Times New Roman"/>
                <w:kern w:val="0"/>
                <w:sz w:val="24"/>
                <w:szCs w:val="24"/>
                <w:lang w:eastAsia="ru-RU"/>
                <w14:ligatures w14:val="none"/>
              </w:rPr>
              <w:t xml:space="preserve">Код </w:t>
            </w:r>
          </w:p>
          <w:p w14:paraId="0AB65222" w14:textId="77777777" w:rsidR="0062756E" w:rsidRPr="0062756E" w:rsidRDefault="0062756E"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62756E">
              <w:rPr>
                <w:rFonts w:ascii="Times New Roman" w:eastAsia="Times New Roman" w:hAnsi="Times New Roman" w:cs="Times New Roman"/>
                <w:kern w:val="0"/>
                <w:sz w:val="24"/>
                <w:szCs w:val="24"/>
                <w:lang w:eastAsia="ru-RU"/>
                <w14:ligatures w14:val="none"/>
              </w:rPr>
              <w:t>ПК, ОК</w:t>
            </w:r>
          </w:p>
        </w:tc>
        <w:tc>
          <w:tcPr>
            <w:tcW w:w="3969" w:type="dxa"/>
            <w:shd w:val="clear" w:color="auto" w:fill="auto"/>
            <w:vAlign w:val="center"/>
            <w:hideMark/>
          </w:tcPr>
          <w:p w14:paraId="0F798D5D" w14:textId="77777777" w:rsidR="0062756E" w:rsidRPr="0062756E" w:rsidRDefault="0062756E"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62756E">
              <w:rPr>
                <w:rFonts w:ascii="Times New Roman" w:eastAsia="Times New Roman" w:hAnsi="Times New Roman" w:cs="Times New Roman"/>
                <w:kern w:val="0"/>
                <w:sz w:val="24"/>
                <w:szCs w:val="24"/>
                <w:lang w:eastAsia="ru-RU"/>
                <w14:ligatures w14:val="none"/>
              </w:rPr>
              <w:t>Умения</w:t>
            </w:r>
          </w:p>
        </w:tc>
        <w:tc>
          <w:tcPr>
            <w:tcW w:w="3611" w:type="dxa"/>
            <w:shd w:val="clear" w:color="auto" w:fill="auto"/>
            <w:vAlign w:val="center"/>
            <w:hideMark/>
          </w:tcPr>
          <w:p w14:paraId="4530E64D" w14:textId="77777777" w:rsidR="0062756E" w:rsidRPr="0062756E" w:rsidRDefault="0062756E"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62756E">
              <w:rPr>
                <w:rFonts w:ascii="Times New Roman" w:eastAsia="Times New Roman" w:hAnsi="Times New Roman" w:cs="Times New Roman"/>
                <w:kern w:val="0"/>
                <w:sz w:val="24"/>
                <w:szCs w:val="24"/>
                <w:lang w:eastAsia="ru-RU"/>
                <w14:ligatures w14:val="none"/>
              </w:rPr>
              <w:t>Знания</w:t>
            </w:r>
          </w:p>
        </w:tc>
      </w:tr>
      <w:tr w:rsidR="0062756E" w:rsidRPr="0062756E" w14:paraId="406B5C5A" w14:textId="77777777" w:rsidTr="00052219">
        <w:trPr>
          <w:trHeight w:val="212"/>
        </w:trPr>
        <w:tc>
          <w:tcPr>
            <w:tcW w:w="1668" w:type="dxa"/>
            <w:shd w:val="clear" w:color="auto" w:fill="auto"/>
          </w:tcPr>
          <w:p w14:paraId="19A761D5" w14:textId="77777777" w:rsidR="0062756E" w:rsidRPr="0062756E" w:rsidRDefault="0062756E" w:rsidP="001D3A49">
            <w:pPr>
              <w:spacing w:after="0" w:line="240" w:lineRule="auto"/>
              <w:rPr>
                <w:rFonts w:ascii="Times New Roman" w:eastAsia="Times New Roman" w:hAnsi="Times New Roman" w:cs="Times New Roman"/>
                <w:kern w:val="0"/>
                <w:sz w:val="24"/>
                <w:szCs w:val="24"/>
                <w:lang w:eastAsia="ru-RU"/>
                <w14:ligatures w14:val="none"/>
              </w:rPr>
            </w:pPr>
            <w:r w:rsidRPr="0062756E">
              <w:rPr>
                <w:rFonts w:ascii="Times New Roman" w:eastAsia="Times New Roman" w:hAnsi="Times New Roman" w:cs="Times New Roman"/>
                <w:kern w:val="0"/>
                <w:sz w:val="24"/>
                <w:szCs w:val="24"/>
                <w:lang w:eastAsia="ru-RU"/>
                <w14:ligatures w14:val="none"/>
              </w:rPr>
              <w:t>ОК 01-ОК 07, ОК 09, ПК 1.6, ПК 1.8, ПК 1.9, ПК 1.10, ПК 2.5, ПК 2.6, ПК 2.10</w:t>
            </w:r>
          </w:p>
          <w:p w14:paraId="4560DC28" w14:textId="77777777" w:rsidR="0062756E" w:rsidRPr="0062756E" w:rsidRDefault="0062756E" w:rsidP="001D3A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kern w:val="0"/>
                <w:sz w:val="24"/>
                <w:szCs w:val="24"/>
                <w:lang w:eastAsia="ru-RU"/>
                <w14:ligatures w14:val="none"/>
              </w:rPr>
            </w:pPr>
          </w:p>
          <w:p w14:paraId="2FEAB1B7" w14:textId="77777777" w:rsidR="0062756E" w:rsidRPr="0062756E" w:rsidRDefault="0062756E" w:rsidP="001D3A49">
            <w:pPr>
              <w:suppressAutoHyphens/>
              <w:spacing w:after="0" w:line="240" w:lineRule="auto"/>
              <w:jc w:val="center"/>
              <w:rPr>
                <w:rFonts w:ascii="Times New Roman" w:eastAsia="Times New Roman" w:hAnsi="Times New Roman" w:cs="Times New Roman"/>
                <w:kern w:val="0"/>
                <w:sz w:val="24"/>
                <w:szCs w:val="24"/>
                <w:lang w:eastAsia="ru-RU"/>
                <w14:ligatures w14:val="none"/>
              </w:rPr>
            </w:pPr>
          </w:p>
        </w:tc>
        <w:tc>
          <w:tcPr>
            <w:tcW w:w="3969" w:type="dxa"/>
            <w:shd w:val="clear" w:color="auto" w:fill="auto"/>
          </w:tcPr>
          <w:p w14:paraId="59B08262" w14:textId="77777777" w:rsidR="0062756E" w:rsidRPr="0062756E" w:rsidRDefault="0062756E" w:rsidP="001D3A49">
            <w:pPr>
              <w:widowControl w:val="0"/>
              <w:shd w:val="clear" w:color="auto" w:fill="FFFFFF"/>
              <w:tabs>
                <w:tab w:val="left" w:pos="720"/>
              </w:tabs>
              <w:autoSpaceDE w:val="0"/>
              <w:autoSpaceDN w:val="0"/>
              <w:adjustRightInd w:val="0"/>
              <w:spacing w:after="0" w:line="276" w:lineRule="auto"/>
              <w:jc w:val="both"/>
              <w:rPr>
                <w:rFonts w:ascii="Times New Roman" w:eastAsia="Times New Roman" w:hAnsi="Times New Roman" w:cs="Times New Roman"/>
                <w:color w:val="000000"/>
                <w:spacing w:val="-1"/>
                <w:kern w:val="0"/>
                <w:sz w:val="24"/>
                <w:szCs w:val="20"/>
                <w:lang w:eastAsia="ru-RU"/>
                <w14:ligatures w14:val="none"/>
              </w:rPr>
            </w:pPr>
            <w:r w:rsidRPr="0062756E">
              <w:rPr>
                <w:rFonts w:ascii="Times New Roman" w:eastAsia="Times New Roman" w:hAnsi="Times New Roman" w:cs="Times New Roman"/>
                <w:kern w:val="0"/>
                <w:lang w:eastAsia="ru-RU"/>
                <w14:ligatures w14:val="none"/>
              </w:rPr>
              <w:t xml:space="preserve">- </w:t>
            </w:r>
            <w:r w:rsidRPr="0062756E">
              <w:rPr>
                <w:rFonts w:ascii="Times New Roman" w:eastAsia="Times New Roman" w:hAnsi="Times New Roman" w:cs="Times New Roman"/>
                <w:color w:val="000000"/>
                <w:spacing w:val="-1"/>
                <w:kern w:val="0"/>
                <w:sz w:val="24"/>
                <w:szCs w:val="20"/>
                <w:lang w:eastAsia="ru-RU"/>
                <w14:ligatures w14:val="none"/>
              </w:rPr>
              <w:t>рассчитывать основные технико-экономические показатели деятельности организации;</w:t>
            </w:r>
          </w:p>
          <w:p w14:paraId="6386DFB0" w14:textId="77777777" w:rsidR="0062756E" w:rsidRPr="0062756E" w:rsidRDefault="0062756E" w:rsidP="001D3A49">
            <w:pPr>
              <w:widowControl w:val="0"/>
              <w:shd w:val="clear" w:color="auto" w:fill="FFFFFF"/>
              <w:tabs>
                <w:tab w:val="left" w:pos="720"/>
              </w:tabs>
              <w:autoSpaceDE w:val="0"/>
              <w:autoSpaceDN w:val="0"/>
              <w:adjustRightInd w:val="0"/>
              <w:spacing w:after="0" w:line="276" w:lineRule="auto"/>
              <w:jc w:val="both"/>
              <w:rPr>
                <w:rFonts w:ascii="Times New Roman" w:eastAsia="Times New Roman" w:hAnsi="Times New Roman" w:cs="Times New Roman"/>
                <w:color w:val="000000"/>
                <w:spacing w:val="-1"/>
                <w:kern w:val="0"/>
                <w:sz w:val="24"/>
                <w:szCs w:val="20"/>
                <w:lang w:eastAsia="ru-RU"/>
                <w14:ligatures w14:val="none"/>
              </w:rPr>
            </w:pPr>
            <w:r w:rsidRPr="0062756E">
              <w:rPr>
                <w:rFonts w:ascii="Times New Roman" w:eastAsia="Times New Roman" w:hAnsi="Times New Roman" w:cs="Times New Roman"/>
                <w:color w:val="000000"/>
                <w:spacing w:val="-1"/>
                <w:kern w:val="0"/>
                <w:sz w:val="24"/>
                <w:szCs w:val="20"/>
                <w:lang w:eastAsia="ru-RU"/>
                <w14:ligatures w14:val="none"/>
              </w:rPr>
              <w:t>- применять в профессиональной деятельности приемы делового и управленческого общения;</w:t>
            </w:r>
          </w:p>
          <w:p w14:paraId="484046F7" w14:textId="77777777" w:rsidR="0062756E" w:rsidRPr="0062756E" w:rsidRDefault="0062756E" w:rsidP="001D3A49">
            <w:pPr>
              <w:widowControl w:val="0"/>
              <w:shd w:val="clear" w:color="auto" w:fill="FFFFFF"/>
              <w:tabs>
                <w:tab w:val="left" w:pos="720"/>
              </w:tabs>
              <w:autoSpaceDE w:val="0"/>
              <w:autoSpaceDN w:val="0"/>
              <w:adjustRightInd w:val="0"/>
              <w:spacing w:after="0" w:line="276" w:lineRule="auto"/>
              <w:jc w:val="both"/>
              <w:rPr>
                <w:rFonts w:ascii="Times New Roman" w:eastAsia="Times New Roman" w:hAnsi="Times New Roman" w:cs="Times New Roman"/>
                <w:color w:val="000000"/>
                <w:spacing w:val="-1"/>
                <w:kern w:val="0"/>
                <w:sz w:val="24"/>
                <w:szCs w:val="20"/>
                <w:lang w:eastAsia="ru-RU"/>
                <w14:ligatures w14:val="none"/>
              </w:rPr>
            </w:pPr>
            <w:r w:rsidRPr="0062756E">
              <w:rPr>
                <w:rFonts w:ascii="Times New Roman" w:eastAsia="Times New Roman" w:hAnsi="Times New Roman" w:cs="Times New Roman"/>
                <w:color w:val="000000"/>
                <w:spacing w:val="-1"/>
                <w:kern w:val="0"/>
                <w:sz w:val="24"/>
                <w:szCs w:val="20"/>
                <w:lang w:eastAsia="ru-RU"/>
                <w14:ligatures w14:val="none"/>
              </w:rPr>
              <w:t>- анализировать ситуацию на рынке товаров и услуг.</w:t>
            </w:r>
          </w:p>
        </w:tc>
        <w:tc>
          <w:tcPr>
            <w:tcW w:w="3611" w:type="dxa"/>
            <w:shd w:val="clear" w:color="auto" w:fill="auto"/>
          </w:tcPr>
          <w:p w14:paraId="64EF5E60" w14:textId="77777777" w:rsidR="0062756E" w:rsidRPr="0062756E" w:rsidRDefault="0062756E" w:rsidP="001D3A49">
            <w:pPr>
              <w:widowControl w:val="0"/>
              <w:shd w:val="clear" w:color="auto" w:fill="FFFFFF"/>
              <w:tabs>
                <w:tab w:val="left" w:pos="720"/>
              </w:tabs>
              <w:autoSpaceDE w:val="0"/>
              <w:autoSpaceDN w:val="0"/>
              <w:adjustRightInd w:val="0"/>
              <w:spacing w:after="0" w:line="276" w:lineRule="auto"/>
              <w:jc w:val="both"/>
              <w:rPr>
                <w:rFonts w:ascii="Times New Roman" w:eastAsia="Times New Roman" w:hAnsi="Times New Roman" w:cs="Times New Roman"/>
                <w:color w:val="000000"/>
                <w:spacing w:val="-1"/>
                <w:kern w:val="0"/>
                <w:sz w:val="24"/>
                <w:szCs w:val="20"/>
                <w:lang w:eastAsia="ru-RU"/>
                <w14:ligatures w14:val="none"/>
              </w:rPr>
            </w:pPr>
            <w:r w:rsidRPr="0062756E">
              <w:rPr>
                <w:rFonts w:ascii="Times New Roman" w:eastAsia="Times New Roman" w:hAnsi="Times New Roman" w:cs="Times New Roman"/>
                <w:color w:val="000000"/>
                <w:spacing w:val="-1"/>
                <w:kern w:val="0"/>
                <w:sz w:val="24"/>
                <w:szCs w:val="20"/>
                <w:lang w:eastAsia="ru-RU"/>
                <w14:ligatures w14:val="none"/>
              </w:rPr>
              <w:t>основные положения экономической теории;</w:t>
            </w:r>
          </w:p>
          <w:p w14:paraId="4E047140" w14:textId="77777777" w:rsidR="0062756E" w:rsidRPr="0062756E" w:rsidRDefault="0062756E" w:rsidP="001D3A49">
            <w:pPr>
              <w:widowControl w:val="0"/>
              <w:shd w:val="clear" w:color="auto" w:fill="FFFFFF"/>
              <w:tabs>
                <w:tab w:val="left" w:pos="720"/>
              </w:tabs>
              <w:autoSpaceDE w:val="0"/>
              <w:autoSpaceDN w:val="0"/>
              <w:adjustRightInd w:val="0"/>
              <w:spacing w:after="0" w:line="276" w:lineRule="auto"/>
              <w:jc w:val="both"/>
              <w:rPr>
                <w:rFonts w:ascii="Times New Roman" w:eastAsia="Times New Roman" w:hAnsi="Times New Roman" w:cs="Times New Roman"/>
                <w:color w:val="000000"/>
                <w:spacing w:val="-1"/>
                <w:kern w:val="0"/>
                <w:sz w:val="24"/>
                <w:szCs w:val="20"/>
                <w:lang w:eastAsia="ru-RU"/>
                <w14:ligatures w14:val="none"/>
              </w:rPr>
            </w:pPr>
            <w:r w:rsidRPr="0062756E">
              <w:rPr>
                <w:rFonts w:ascii="Times New Roman" w:eastAsia="Times New Roman" w:hAnsi="Times New Roman" w:cs="Times New Roman"/>
                <w:color w:val="000000"/>
                <w:spacing w:val="-1"/>
                <w:kern w:val="0"/>
                <w:sz w:val="24"/>
                <w:szCs w:val="20"/>
                <w:lang w:eastAsia="ru-RU"/>
                <w14:ligatures w14:val="none"/>
              </w:rPr>
              <w:t>- принципы рыночной экономики;</w:t>
            </w:r>
          </w:p>
          <w:p w14:paraId="1B797F11" w14:textId="77777777" w:rsidR="0062756E" w:rsidRPr="0062756E" w:rsidRDefault="0062756E" w:rsidP="001D3A49">
            <w:pPr>
              <w:widowControl w:val="0"/>
              <w:shd w:val="clear" w:color="auto" w:fill="FFFFFF"/>
              <w:tabs>
                <w:tab w:val="left" w:pos="720"/>
              </w:tabs>
              <w:autoSpaceDE w:val="0"/>
              <w:autoSpaceDN w:val="0"/>
              <w:adjustRightInd w:val="0"/>
              <w:spacing w:after="0" w:line="276" w:lineRule="auto"/>
              <w:jc w:val="both"/>
              <w:rPr>
                <w:rFonts w:ascii="Times New Roman" w:eastAsia="Times New Roman" w:hAnsi="Times New Roman" w:cs="Times New Roman"/>
                <w:color w:val="000000"/>
                <w:spacing w:val="-1"/>
                <w:kern w:val="0"/>
                <w:sz w:val="24"/>
                <w:szCs w:val="20"/>
                <w:lang w:eastAsia="ru-RU"/>
                <w14:ligatures w14:val="none"/>
              </w:rPr>
            </w:pPr>
            <w:r w:rsidRPr="0062756E">
              <w:rPr>
                <w:rFonts w:ascii="Times New Roman" w:eastAsia="Times New Roman" w:hAnsi="Times New Roman" w:cs="Times New Roman"/>
                <w:color w:val="000000"/>
                <w:spacing w:val="-1"/>
                <w:kern w:val="0"/>
                <w:sz w:val="24"/>
                <w:szCs w:val="20"/>
                <w:lang w:eastAsia="ru-RU"/>
                <w14:ligatures w14:val="none"/>
              </w:rPr>
              <w:t>- современное состояние и перспективы развития отрасли;</w:t>
            </w:r>
          </w:p>
          <w:p w14:paraId="1F0C6859" w14:textId="77777777" w:rsidR="0062756E" w:rsidRPr="0062756E" w:rsidRDefault="0062756E" w:rsidP="001D3A49">
            <w:pPr>
              <w:widowControl w:val="0"/>
              <w:shd w:val="clear" w:color="auto" w:fill="FFFFFF"/>
              <w:tabs>
                <w:tab w:val="left" w:pos="720"/>
              </w:tabs>
              <w:autoSpaceDE w:val="0"/>
              <w:autoSpaceDN w:val="0"/>
              <w:adjustRightInd w:val="0"/>
              <w:spacing w:after="0" w:line="276" w:lineRule="auto"/>
              <w:jc w:val="both"/>
              <w:rPr>
                <w:rFonts w:ascii="Times New Roman" w:eastAsia="Times New Roman" w:hAnsi="Times New Roman" w:cs="Times New Roman"/>
                <w:color w:val="000000"/>
                <w:spacing w:val="-1"/>
                <w:kern w:val="0"/>
                <w:sz w:val="24"/>
                <w:szCs w:val="20"/>
                <w:lang w:eastAsia="ru-RU"/>
                <w14:ligatures w14:val="none"/>
              </w:rPr>
            </w:pPr>
            <w:r w:rsidRPr="0062756E">
              <w:rPr>
                <w:rFonts w:ascii="Times New Roman" w:eastAsia="Times New Roman" w:hAnsi="Times New Roman" w:cs="Times New Roman"/>
                <w:color w:val="000000"/>
                <w:spacing w:val="-1"/>
                <w:kern w:val="0"/>
                <w:sz w:val="24"/>
                <w:szCs w:val="20"/>
                <w:lang w:eastAsia="ru-RU"/>
                <w14:ligatures w14:val="none"/>
              </w:rPr>
              <w:t>- роль хозяйствующих субъектов в рыночной экономике;</w:t>
            </w:r>
          </w:p>
          <w:p w14:paraId="3A0BE883" w14:textId="77777777" w:rsidR="0062756E" w:rsidRPr="0062756E" w:rsidRDefault="0062756E" w:rsidP="001D3A49">
            <w:pPr>
              <w:widowControl w:val="0"/>
              <w:shd w:val="clear" w:color="auto" w:fill="FFFFFF"/>
              <w:tabs>
                <w:tab w:val="left" w:pos="720"/>
              </w:tabs>
              <w:autoSpaceDE w:val="0"/>
              <w:autoSpaceDN w:val="0"/>
              <w:adjustRightInd w:val="0"/>
              <w:spacing w:after="0" w:line="276" w:lineRule="auto"/>
              <w:jc w:val="both"/>
              <w:rPr>
                <w:rFonts w:ascii="Times New Roman" w:eastAsia="Times New Roman" w:hAnsi="Times New Roman" w:cs="Times New Roman"/>
                <w:color w:val="000000"/>
                <w:spacing w:val="-1"/>
                <w:kern w:val="0"/>
                <w:sz w:val="24"/>
                <w:szCs w:val="20"/>
                <w:lang w:eastAsia="ru-RU"/>
                <w14:ligatures w14:val="none"/>
              </w:rPr>
            </w:pPr>
            <w:r w:rsidRPr="0062756E">
              <w:rPr>
                <w:rFonts w:ascii="Times New Roman" w:eastAsia="Times New Roman" w:hAnsi="Times New Roman" w:cs="Times New Roman"/>
                <w:color w:val="000000"/>
                <w:spacing w:val="-1"/>
                <w:kern w:val="0"/>
                <w:sz w:val="24"/>
                <w:szCs w:val="20"/>
                <w:lang w:eastAsia="ru-RU"/>
                <w14:ligatures w14:val="none"/>
              </w:rPr>
              <w:t>- механизмы ценообразования на продукцию (услуги);</w:t>
            </w:r>
          </w:p>
          <w:p w14:paraId="75E3BCAF" w14:textId="77777777" w:rsidR="0062756E" w:rsidRPr="0062756E" w:rsidRDefault="0062756E" w:rsidP="001D3A49">
            <w:pPr>
              <w:widowControl w:val="0"/>
              <w:shd w:val="clear" w:color="auto" w:fill="FFFFFF"/>
              <w:tabs>
                <w:tab w:val="left" w:pos="720"/>
              </w:tabs>
              <w:autoSpaceDE w:val="0"/>
              <w:autoSpaceDN w:val="0"/>
              <w:adjustRightInd w:val="0"/>
              <w:spacing w:after="0" w:line="276" w:lineRule="auto"/>
              <w:jc w:val="both"/>
              <w:rPr>
                <w:rFonts w:ascii="Times New Roman" w:eastAsia="Times New Roman" w:hAnsi="Times New Roman" w:cs="Times New Roman"/>
                <w:color w:val="000000"/>
                <w:spacing w:val="-1"/>
                <w:kern w:val="0"/>
                <w:sz w:val="24"/>
                <w:szCs w:val="20"/>
                <w:lang w:eastAsia="ru-RU"/>
                <w14:ligatures w14:val="none"/>
              </w:rPr>
            </w:pPr>
            <w:r w:rsidRPr="0062756E">
              <w:rPr>
                <w:rFonts w:ascii="Times New Roman" w:eastAsia="Times New Roman" w:hAnsi="Times New Roman" w:cs="Times New Roman"/>
                <w:color w:val="000000"/>
                <w:spacing w:val="-1"/>
                <w:kern w:val="0"/>
                <w:sz w:val="24"/>
                <w:szCs w:val="20"/>
                <w:lang w:eastAsia="ru-RU"/>
                <w14:ligatures w14:val="none"/>
              </w:rPr>
              <w:t>- формы оплаты труда;</w:t>
            </w:r>
          </w:p>
          <w:p w14:paraId="3CCA7046" w14:textId="77777777" w:rsidR="0062756E" w:rsidRPr="0062756E" w:rsidRDefault="0062756E" w:rsidP="001D3A49">
            <w:pPr>
              <w:widowControl w:val="0"/>
              <w:shd w:val="clear" w:color="auto" w:fill="FFFFFF"/>
              <w:tabs>
                <w:tab w:val="left" w:pos="720"/>
              </w:tabs>
              <w:autoSpaceDE w:val="0"/>
              <w:autoSpaceDN w:val="0"/>
              <w:adjustRightInd w:val="0"/>
              <w:spacing w:after="0" w:line="276" w:lineRule="auto"/>
              <w:jc w:val="both"/>
              <w:rPr>
                <w:rFonts w:ascii="Times New Roman" w:eastAsia="Times New Roman" w:hAnsi="Times New Roman" w:cs="Times New Roman"/>
                <w:color w:val="000000"/>
                <w:spacing w:val="-1"/>
                <w:kern w:val="0"/>
                <w:sz w:val="24"/>
                <w:szCs w:val="20"/>
                <w:lang w:eastAsia="ru-RU"/>
                <w14:ligatures w14:val="none"/>
              </w:rPr>
            </w:pPr>
            <w:r w:rsidRPr="0062756E">
              <w:rPr>
                <w:rFonts w:ascii="Times New Roman" w:eastAsia="Times New Roman" w:hAnsi="Times New Roman" w:cs="Times New Roman"/>
                <w:color w:val="000000"/>
                <w:spacing w:val="-1"/>
                <w:kern w:val="0"/>
                <w:sz w:val="24"/>
                <w:szCs w:val="20"/>
                <w:lang w:eastAsia="ru-RU"/>
                <w14:ligatures w14:val="none"/>
              </w:rPr>
              <w:t>- стили управления, виды коммуникации;</w:t>
            </w:r>
          </w:p>
          <w:p w14:paraId="3D41FA15" w14:textId="77777777" w:rsidR="0062756E" w:rsidRPr="0062756E" w:rsidRDefault="0062756E" w:rsidP="001D3A49">
            <w:pPr>
              <w:widowControl w:val="0"/>
              <w:shd w:val="clear" w:color="auto" w:fill="FFFFFF"/>
              <w:tabs>
                <w:tab w:val="left" w:pos="720"/>
              </w:tabs>
              <w:autoSpaceDE w:val="0"/>
              <w:autoSpaceDN w:val="0"/>
              <w:adjustRightInd w:val="0"/>
              <w:spacing w:after="0" w:line="276" w:lineRule="auto"/>
              <w:jc w:val="both"/>
              <w:rPr>
                <w:rFonts w:ascii="Times New Roman" w:eastAsia="Times New Roman" w:hAnsi="Times New Roman" w:cs="Times New Roman"/>
                <w:color w:val="000000"/>
                <w:spacing w:val="-1"/>
                <w:kern w:val="0"/>
                <w:sz w:val="24"/>
                <w:szCs w:val="20"/>
                <w:lang w:eastAsia="ru-RU"/>
                <w14:ligatures w14:val="none"/>
              </w:rPr>
            </w:pPr>
            <w:r w:rsidRPr="0062756E">
              <w:rPr>
                <w:rFonts w:ascii="Times New Roman" w:eastAsia="Times New Roman" w:hAnsi="Times New Roman" w:cs="Times New Roman"/>
                <w:color w:val="000000"/>
                <w:spacing w:val="-1"/>
                <w:kern w:val="0"/>
                <w:sz w:val="24"/>
                <w:szCs w:val="20"/>
                <w:lang w:eastAsia="ru-RU"/>
                <w14:ligatures w14:val="none"/>
              </w:rPr>
              <w:t>- принципы делового общения в коллективе;</w:t>
            </w:r>
          </w:p>
          <w:p w14:paraId="2723CA80" w14:textId="77777777" w:rsidR="0062756E" w:rsidRPr="0062756E" w:rsidRDefault="0062756E" w:rsidP="001D3A49">
            <w:pPr>
              <w:widowControl w:val="0"/>
              <w:shd w:val="clear" w:color="auto" w:fill="FFFFFF"/>
              <w:tabs>
                <w:tab w:val="left" w:pos="720"/>
              </w:tabs>
              <w:autoSpaceDE w:val="0"/>
              <w:autoSpaceDN w:val="0"/>
              <w:adjustRightInd w:val="0"/>
              <w:spacing w:after="0" w:line="276" w:lineRule="auto"/>
              <w:jc w:val="both"/>
              <w:rPr>
                <w:rFonts w:ascii="Times New Roman" w:eastAsia="Times New Roman" w:hAnsi="Times New Roman" w:cs="Times New Roman"/>
                <w:color w:val="000000"/>
                <w:spacing w:val="-1"/>
                <w:kern w:val="0"/>
                <w:sz w:val="24"/>
                <w:szCs w:val="20"/>
                <w:lang w:eastAsia="ru-RU"/>
                <w14:ligatures w14:val="none"/>
              </w:rPr>
            </w:pPr>
            <w:r w:rsidRPr="0062756E">
              <w:rPr>
                <w:rFonts w:ascii="Times New Roman" w:eastAsia="Times New Roman" w:hAnsi="Times New Roman" w:cs="Times New Roman"/>
                <w:color w:val="000000"/>
                <w:spacing w:val="-1"/>
                <w:kern w:val="0"/>
                <w:sz w:val="24"/>
                <w:szCs w:val="20"/>
                <w:lang w:eastAsia="ru-RU"/>
                <w14:ligatures w14:val="none"/>
              </w:rPr>
              <w:t>- управленческий цикл;</w:t>
            </w:r>
          </w:p>
          <w:p w14:paraId="231C664C" w14:textId="77777777" w:rsidR="0062756E" w:rsidRPr="0062756E" w:rsidRDefault="0062756E" w:rsidP="001D3A49">
            <w:pPr>
              <w:widowControl w:val="0"/>
              <w:shd w:val="clear" w:color="auto" w:fill="FFFFFF"/>
              <w:tabs>
                <w:tab w:val="left" w:pos="720"/>
              </w:tabs>
              <w:autoSpaceDE w:val="0"/>
              <w:autoSpaceDN w:val="0"/>
              <w:adjustRightInd w:val="0"/>
              <w:spacing w:after="0" w:line="276" w:lineRule="auto"/>
              <w:jc w:val="both"/>
              <w:rPr>
                <w:rFonts w:ascii="Times New Roman" w:eastAsia="Times New Roman" w:hAnsi="Times New Roman" w:cs="Times New Roman"/>
                <w:color w:val="000000"/>
                <w:spacing w:val="-1"/>
                <w:kern w:val="0"/>
                <w:sz w:val="24"/>
                <w:szCs w:val="20"/>
                <w:lang w:eastAsia="ru-RU"/>
                <w14:ligatures w14:val="none"/>
              </w:rPr>
            </w:pPr>
            <w:r w:rsidRPr="0062756E">
              <w:rPr>
                <w:rFonts w:ascii="Times New Roman" w:eastAsia="Times New Roman" w:hAnsi="Times New Roman" w:cs="Times New Roman"/>
                <w:color w:val="000000"/>
                <w:spacing w:val="-1"/>
                <w:kern w:val="0"/>
                <w:sz w:val="24"/>
                <w:szCs w:val="20"/>
                <w:lang w:eastAsia="ru-RU"/>
                <w14:ligatures w14:val="none"/>
              </w:rPr>
              <w:t>- особенности менеджмента в области механизации сельского хозяйства;</w:t>
            </w:r>
          </w:p>
          <w:p w14:paraId="138D2444" w14:textId="77777777" w:rsidR="0062756E" w:rsidRPr="0062756E" w:rsidRDefault="0062756E" w:rsidP="001D3A49">
            <w:pPr>
              <w:widowControl w:val="0"/>
              <w:shd w:val="clear" w:color="auto" w:fill="FFFFFF"/>
              <w:tabs>
                <w:tab w:val="left" w:pos="720"/>
              </w:tabs>
              <w:autoSpaceDE w:val="0"/>
              <w:autoSpaceDN w:val="0"/>
              <w:adjustRightInd w:val="0"/>
              <w:spacing w:after="0" w:line="276" w:lineRule="auto"/>
              <w:jc w:val="both"/>
              <w:rPr>
                <w:rFonts w:ascii="Times New Roman" w:eastAsia="Times New Roman" w:hAnsi="Times New Roman" w:cs="Times New Roman"/>
                <w:color w:val="000000"/>
                <w:spacing w:val="-1"/>
                <w:kern w:val="0"/>
                <w:sz w:val="24"/>
                <w:szCs w:val="20"/>
                <w:lang w:eastAsia="ru-RU"/>
                <w14:ligatures w14:val="none"/>
              </w:rPr>
            </w:pPr>
            <w:r w:rsidRPr="0062756E">
              <w:rPr>
                <w:rFonts w:ascii="Times New Roman" w:eastAsia="Times New Roman" w:hAnsi="Times New Roman" w:cs="Times New Roman"/>
                <w:color w:val="000000"/>
                <w:spacing w:val="-1"/>
                <w:kern w:val="0"/>
                <w:sz w:val="24"/>
                <w:szCs w:val="20"/>
                <w:lang w:eastAsia="ru-RU"/>
                <w14:ligatures w14:val="none"/>
              </w:rPr>
              <w:t>- сущность, цели, основные принципы и функции маркетинга, его связь с менеджментом;</w:t>
            </w:r>
          </w:p>
          <w:p w14:paraId="28B4F017" w14:textId="77777777" w:rsidR="0062756E" w:rsidRPr="0062756E" w:rsidRDefault="0062756E" w:rsidP="001D3A49">
            <w:pPr>
              <w:widowControl w:val="0"/>
              <w:shd w:val="clear" w:color="auto" w:fill="FFFFFF"/>
              <w:tabs>
                <w:tab w:val="left" w:pos="720"/>
              </w:tabs>
              <w:autoSpaceDE w:val="0"/>
              <w:autoSpaceDN w:val="0"/>
              <w:adjustRightInd w:val="0"/>
              <w:spacing w:after="0" w:line="276" w:lineRule="auto"/>
              <w:jc w:val="both"/>
              <w:rPr>
                <w:rFonts w:ascii="Times New Roman" w:eastAsia="Times New Roman" w:hAnsi="Times New Roman" w:cs="Times New Roman"/>
                <w:color w:val="000000"/>
                <w:kern w:val="0"/>
                <w:sz w:val="24"/>
                <w:szCs w:val="20"/>
                <w:lang w:eastAsia="ru-RU"/>
                <w14:ligatures w14:val="none"/>
              </w:rPr>
            </w:pPr>
            <w:r w:rsidRPr="0062756E">
              <w:rPr>
                <w:rFonts w:ascii="Times New Roman" w:eastAsia="Times New Roman" w:hAnsi="Times New Roman" w:cs="Times New Roman"/>
                <w:color w:val="000000"/>
                <w:spacing w:val="-1"/>
                <w:kern w:val="0"/>
                <w:sz w:val="24"/>
                <w:szCs w:val="20"/>
                <w:lang w:eastAsia="ru-RU"/>
                <w14:ligatures w14:val="none"/>
              </w:rPr>
              <w:t>- формы адаптации производства и сбыта к рыночной ситуации.</w:t>
            </w:r>
          </w:p>
        </w:tc>
      </w:tr>
    </w:tbl>
    <w:p w14:paraId="71C2B2CC" w14:textId="77777777" w:rsidR="0062756E" w:rsidRPr="0062756E" w:rsidRDefault="0062756E" w:rsidP="001D3A49">
      <w:pPr>
        <w:suppressAutoHyphens/>
        <w:spacing w:after="0" w:line="240" w:lineRule="auto"/>
        <w:jc w:val="both"/>
        <w:rPr>
          <w:rFonts w:ascii="Times New Roman" w:eastAsia="Times New Roman" w:hAnsi="Times New Roman" w:cs="Times New Roman"/>
          <w:kern w:val="0"/>
          <w:sz w:val="24"/>
          <w:szCs w:val="24"/>
          <w:lang w:eastAsia="ru-RU"/>
          <w14:ligatures w14:val="none"/>
        </w:rPr>
      </w:pPr>
    </w:p>
    <w:p w14:paraId="55522E99" w14:textId="77777777" w:rsidR="0062756E" w:rsidRPr="0062756E" w:rsidRDefault="0062756E" w:rsidP="001D3A49">
      <w:pPr>
        <w:suppressAutoHyphens/>
        <w:spacing w:after="0" w:line="240" w:lineRule="auto"/>
        <w:ind w:firstLine="709"/>
        <w:jc w:val="both"/>
        <w:rPr>
          <w:rFonts w:ascii="Times New Roman" w:eastAsia="Times New Roman" w:hAnsi="Times New Roman" w:cs="Times New Roman"/>
          <w:kern w:val="0"/>
          <w:sz w:val="24"/>
          <w:szCs w:val="24"/>
          <w14:ligatures w14:val="none"/>
        </w:rPr>
      </w:pPr>
    </w:p>
    <w:p w14:paraId="4CD29267" w14:textId="77777777" w:rsidR="0062756E" w:rsidRPr="0062756E" w:rsidRDefault="0062756E" w:rsidP="001D3A49">
      <w:pPr>
        <w:suppressAutoHyphens/>
        <w:spacing w:after="240" w:line="240" w:lineRule="auto"/>
        <w:jc w:val="center"/>
        <w:rPr>
          <w:rFonts w:ascii="Times New Roman" w:eastAsia="Times New Roman" w:hAnsi="Times New Roman" w:cs="Times New Roman"/>
          <w:b/>
          <w:kern w:val="0"/>
          <w:sz w:val="24"/>
          <w:szCs w:val="24"/>
          <w:lang w:eastAsia="ru-RU"/>
          <w14:ligatures w14:val="none"/>
        </w:rPr>
      </w:pPr>
    </w:p>
    <w:p w14:paraId="53C1C77C" w14:textId="77777777" w:rsidR="0062756E" w:rsidRPr="0062756E" w:rsidRDefault="0062756E" w:rsidP="001D3A49">
      <w:pPr>
        <w:suppressAutoHyphens/>
        <w:spacing w:after="240" w:line="240" w:lineRule="auto"/>
        <w:jc w:val="center"/>
        <w:rPr>
          <w:rFonts w:ascii="Times New Roman" w:eastAsia="Times New Roman" w:hAnsi="Times New Roman" w:cs="Times New Roman"/>
          <w:b/>
          <w:kern w:val="0"/>
          <w:sz w:val="24"/>
          <w:szCs w:val="24"/>
          <w:lang w:eastAsia="ru-RU"/>
          <w14:ligatures w14:val="none"/>
        </w:rPr>
      </w:pPr>
      <w:r w:rsidRPr="0062756E">
        <w:rPr>
          <w:rFonts w:ascii="Times New Roman" w:eastAsia="Times New Roman" w:hAnsi="Times New Roman" w:cs="Times New Roman"/>
          <w:b/>
          <w:kern w:val="0"/>
          <w:sz w:val="24"/>
          <w:szCs w:val="24"/>
          <w:lang w:eastAsia="ru-RU"/>
          <w14:ligatures w14:val="none"/>
        </w:rPr>
        <w:t>2. СТРУКТУРА И СОДЕРЖАНИЕ УЧЕБНОЙ ДИСЦИПЛИНЫ</w:t>
      </w:r>
    </w:p>
    <w:p w14:paraId="4C0EB730" w14:textId="77777777" w:rsidR="0062756E" w:rsidRPr="0062756E" w:rsidRDefault="0062756E" w:rsidP="001D3A49">
      <w:pPr>
        <w:suppressAutoHyphens/>
        <w:spacing w:after="240" w:line="240" w:lineRule="auto"/>
        <w:ind w:firstLine="709"/>
        <w:rPr>
          <w:rFonts w:ascii="Times New Roman" w:eastAsia="Times New Roman" w:hAnsi="Times New Roman" w:cs="Times New Roman"/>
          <w:b/>
          <w:kern w:val="0"/>
          <w:sz w:val="24"/>
          <w:szCs w:val="24"/>
          <w:lang w:eastAsia="ru-RU"/>
          <w14:ligatures w14:val="none"/>
        </w:rPr>
      </w:pPr>
      <w:r w:rsidRPr="0062756E">
        <w:rPr>
          <w:rFonts w:ascii="Times New Roman" w:eastAsia="Times New Roman" w:hAnsi="Times New Roman" w:cs="Times New Roman"/>
          <w:b/>
          <w:kern w:val="0"/>
          <w:sz w:val="24"/>
          <w:szCs w:val="24"/>
          <w:lang w:eastAsia="ru-RU"/>
          <w14:ligatures w14:val="none"/>
        </w:rPr>
        <w:lastRenderedPageBreak/>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62756E" w:rsidRPr="0062756E" w14:paraId="370DEDCF" w14:textId="77777777" w:rsidTr="00052219">
        <w:trPr>
          <w:trHeight w:val="490"/>
        </w:trPr>
        <w:tc>
          <w:tcPr>
            <w:tcW w:w="3685" w:type="pct"/>
            <w:vAlign w:val="center"/>
          </w:tcPr>
          <w:p w14:paraId="6B968FCA" w14:textId="77777777" w:rsidR="0062756E" w:rsidRPr="0062756E" w:rsidRDefault="0062756E" w:rsidP="001D3A49">
            <w:pPr>
              <w:suppressAutoHyphens/>
              <w:spacing w:after="200" w:line="276" w:lineRule="auto"/>
              <w:rPr>
                <w:rFonts w:ascii="Times New Roman" w:eastAsia="Times New Roman" w:hAnsi="Times New Roman" w:cs="Times New Roman"/>
                <w:b/>
                <w:kern w:val="0"/>
                <w:sz w:val="24"/>
                <w:szCs w:val="24"/>
                <w:lang w:eastAsia="ru-RU"/>
                <w14:ligatures w14:val="none"/>
              </w:rPr>
            </w:pPr>
            <w:r w:rsidRPr="0062756E">
              <w:rPr>
                <w:rFonts w:ascii="Times New Roman" w:eastAsia="Times New Roman" w:hAnsi="Times New Roman" w:cs="Times New Roman"/>
                <w:b/>
                <w:kern w:val="0"/>
                <w:sz w:val="24"/>
                <w:szCs w:val="24"/>
                <w:lang w:eastAsia="ru-RU"/>
                <w14:ligatures w14:val="none"/>
              </w:rPr>
              <w:t>Вид учебной работы</w:t>
            </w:r>
          </w:p>
        </w:tc>
        <w:tc>
          <w:tcPr>
            <w:tcW w:w="1315" w:type="pct"/>
            <w:vAlign w:val="center"/>
          </w:tcPr>
          <w:p w14:paraId="0A17330B" w14:textId="77777777" w:rsidR="0062756E" w:rsidRPr="0062756E" w:rsidRDefault="0062756E" w:rsidP="001D3A49">
            <w:pPr>
              <w:suppressAutoHyphens/>
              <w:spacing w:after="200" w:line="276" w:lineRule="auto"/>
              <w:rPr>
                <w:rFonts w:ascii="Times New Roman" w:eastAsia="Times New Roman" w:hAnsi="Times New Roman" w:cs="Times New Roman"/>
                <w:b/>
                <w:iCs/>
                <w:kern w:val="0"/>
                <w:sz w:val="24"/>
                <w:szCs w:val="24"/>
                <w:lang w:eastAsia="ru-RU"/>
                <w14:ligatures w14:val="none"/>
              </w:rPr>
            </w:pPr>
            <w:r w:rsidRPr="0062756E">
              <w:rPr>
                <w:rFonts w:ascii="Times New Roman" w:eastAsia="Times New Roman" w:hAnsi="Times New Roman" w:cs="Times New Roman"/>
                <w:b/>
                <w:iCs/>
                <w:kern w:val="0"/>
                <w:sz w:val="24"/>
                <w:szCs w:val="24"/>
                <w:lang w:eastAsia="ru-RU"/>
                <w14:ligatures w14:val="none"/>
              </w:rPr>
              <w:t>Объем в часах</w:t>
            </w:r>
          </w:p>
        </w:tc>
      </w:tr>
      <w:tr w:rsidR="0062756E" w:rsidRPr="0062756E" w14:paraId="3B9BEA0E" w14:textId="77777777" w:rsidTr="00052219">
        <w:trPr>
          <w:trHeight w:val="490"/>
        </w:trPr>
        <w:tc>
          <w:tcPr>
            <w:tcW w:w="3685" w:type="pct"/>
            <w:vAlign w:val="center"/>
          </w:tcPr>
          <w:p w14:paraId="2C68FC9C" w14:textId="77777777" w:rsidR="0062756E" w:rsidRPr="0062756E" w:rsidRDefault="0062756E" w:rsidP="001D3A49">
            <w:pPr>
              <w:suppressAutoHyphens/>
              <w:spacing w:after="0" w:line="276" w:lineRule="auto"/>
              <w:rPr>
                <w:rFonts w:ascii="Times New Roman" w:eastAsia="Times New Roman" w:hAnsi="Times New Roman" w:cs="Times New Roman"/>
                <w:b/>
                <w:kern w:val="0"/>
                <w:sz w:val="24"/>
                <w:szCs w:val="24"/>
                <w:lang w:eastAsia="ru-RU"/>
                <w14:ligatures w14:val="none"/>
              </w:rPr>
            </w:pPr>
            <w:r w:rsidRPr="0062756E">
              <w:rPr>
                <w:rFonts w:ascii="Times New Roman" w:eastAsia="Times New Roman" w:hAnsi="Times New Roman" w:cs="Times New Roman"/>
                <w:b/>
                <w:kern w:val="0"/>
                <w:sz w:val="24"/>
                <w:szCs w:val="24"/>
                <w:lang w:eastAsia="ru-RU"/>
                <w14:ligatures w14:val="none"/>
              </w:rPr>
              <w:t>Объем образовательной программы учебной дисциплины</w:t>
            </w:r>
          </w:p>
        </w:tc>
        <w:tc>
          <w:tcPr>
            <w:tcW w:w="1315" w:type="pct"/>
            <w:vAlign w:val="center"/>
          </w:tcPr>
          <w:p w14:paraId="52AFC16A" w14:textId="77777777" w:rsidR="0062756E" w:rsidRPr="0062756E" w:rsidRDefault="0062756E" w:rsidP="001D3A49">
            <w:pPr>
              <w:suppressAutoHyphens/>
              <w:spacing w:after="0" w:line="276" w:lineRule="auto"/>
              <w:jc w:val="center"/>
              <w:rPr>
                <w:rFonts w:ascii="Times New Roman" w:eastAsia="Times New Roman" w:hAnsi="Times New Roman" w:cs="Times New Roman"/>
                <w:iCs/>
                <w:kern w:val="0"/>
                <w:sz w:val="24"/>
                <w:szCs w:val="24"/>
                <w:lang w:eastAsia="ru-RU"/>
                <w14:ligatures w14:val="none"/>
              </w:rPr>
            </w:pPr>
            <w:r w:rsidRPr="0062756E">
              <w:rPr>
                <w:rFonts w:ascii="Times New Roman" w:eastAsia="Times New Roman" w:hAnsi="Times New Roman" w:cs="Times New Roman"/>
                <w:iCs/>
                <w:kern w:val="0"/>
                <w:sz w:val="24"/>
                <w:szCs w:val="24"/>
                <w:lang w:eastAsia="ru-RU"/>
                <w14:ligatures w14:val="none"/>
              </w:rPr>
              <w:t>94</w:t>
            </w:r>
          </w:p>
        </w:tc>
      </w:tr>
      <w:tr w:rsidR="0062756E" w:rsidRPr="0062756E" w14:paraId="71DADF8D" w14:textId="77777777" w:rsidTr="00052219">
        <w:trPr>
          <w:trHeight w:val="490"/>
        </w:trPr>
        <w:tc>
          <w:tcPr>
            <w:tcW w:w="3685" w:type="pct"/>
            <w:shd w:val="clear" w:color="auto" w:fill="auto"/>
            <w:vAlign w:val="center"/>
          </w:tcPr>
          <w:p w14:paraId="676F002A" w14:textId="77777777" w:rsidR="0062756E" w:rsidRPr="0062756E" w:rsidRDefault="0062756E" w:rsidP="001D3A49">
            <w:pPr>
              <w:suppressAutoHyphens/>
              <w:spacing w:after="0" w:line="276" w:lineRule="auto"/>
              <w:rPr>
                <w:rFonts w:ascii="Times New Roman" w:eastAsia="Times New Roman" w:hAnsi="Times New Roman" w:cs="Times New Roman"/>
                <w:b/>
                <w:kern w:val="0"/>
                <w:sz w:val="24"/>
                <w:szCs w:val="24"/>
                <w:lang w:eastAsia="ru-RU"/>
                <w14:ligatures w14:val="none"/>
              </w:rPr>
            </w:pPr>
            <w:r w:rsidRPr="0062756E">
              <w:rPr>
                <w:rFonts w:ascii="Times New Roman" w:eastAsia="Times New Roman" w:hAnsi="Times New Roman" w:cs="Times New Roman"/>
                <w:b/>
                <w:kern w:val="0"/>
                <w:sz w:val="24"/>
                <w:szCs w:val="24"/>
                <w:lang w:eastAsia="ru-RU"/>
                <w14:ligatures w14:val="none"/>
              </w:rPr>
              <w:t>в т.ч. в форме практической подготовки</w:t>
            </w:r>
          </w:p>
        </w:tc>
        <w:tc>
          <w:tcPr>
            <w:tcW w:w="1315" w:type="pct"/>
            <w:shd w:val="clear" w:color="auto" w:fill="auto"/>
            <w:vAlign w:val="center"/>
          </w:tcPr>
          <w:p w14:paraId="2866265F" w14:textId="77777777" w:rsidR="0062756E" w:rsidRPr="0062756E" w:rsidRDefault="0062756E" w:rsidP="001D3A49">
            <w:pPr>
              <w:suppressAutoHyphens/>
              <w:spacing w:after="0" w:line="276" w:lineRule="auto"/>
              <w:jc w:val="center"/>
              <w:rPr>
                <w:rFonts w:ascii="Times New Roman" w:eastAsia="Times New Roman" w:hAnsi="Times New Roman" w:cs="Times New Roman"/>
                <w:iCs/>
                <w:kern w:val="0"/>
                <w:sz w:val="24"/>
                <w:szCs w:val="24"/>
                <w:lang w:eastAsia="ru-RU"/>
                <w14:ligatures w14:val="none"/>
              </w:rPr>
            </w:pPr>
            <w:r w:rsidRPr="0062756E">
              <w:rPr>
                <w:rFonts w:ascii="Times New Roman" w:eastAsia="Times New Roman" w:hAnsi="Times New Roman" w:cs="Times New Roman"/>
                <w:iCs/>
                <w:kern w:val="0"/>
                <w:sz w:val="24"/>
                <w:szCs w:val="24"/>
                <w:lang w:eastAsia="ru-RU"/>
                <w14:ligatures w14:val="none"/>
              </w:rPr>
              <w:t>42</w:t>
            </w:r>
          </w:p>
        </w:tc>
      </w:tr>
      <w:tr w:rsidR="0062756E" w:rsidRPr="0062756E" w14:paraId="64D3D0AF" w14:textId="77777777" w:rsidTr="00052219">
        <w:trPr>
          <w:trHeight w:val="336"/>
        </w:trPr>
        <w:tc>
          <w:tcPr>
            <w:tcW w:w="5000" w:type="pct"/>
            <w:gridSpan w:val="2"/>
            <w:vAlign w:val="center"/>
          </w:tcPr>
          <w:p w14:paraId="74BF2AA4" w14:textId="77777777" w:rsidR="0062756E" w:rsidRPr="0062756E" w:rsidRDefault="0062756E" w:rsidP="001D3A49">
            <w:pPr>
              <w:suppressAutoHyphens/>
              <w:spacing w:after="0" w:line="276" w:lineRule="auto"/>
              <w:rPr>
                <w:rFonts w:ascii="Times New Roman" w:eastAsia="Times New Roman" w:hAnsi="Times New Roman" w:cs="Times New Roman"/>
                <w:iCs/>
                <w:kern w:val="0"/>
                <w:sz w:val="24"/>
                <w:szCs w:val="24"/>
                <w:lang w:eastAsia="ru-RU"/>
                <w14:ligatures w14:val="none"/>
              </w:rPr>
            </w:pPr>
            <w:r w:rsidRPr="0062756E">
              <w:rPr>
                <w:rFonts w:ascii="Times New Roman" w:eastAsia="Times New Roman" w:hAnsi="Times New Roman" w:cs="Times New Roman"/>
                <w:kern w:val="0"/>
                <w:sz w:val="24"/>
                <w:szCs w:val="24"/>
                <w:lang w:eastAsia="ru-RU"/>
                <w14:ligatures w14:val="none"/>
              </w:rPr>
              <w:t>в т. ч.:</w:t>
            </w:r>
          </w:p>
        </w:tc>
      </w:tr>
      <w:tr w:rsidR="0062756E" w:rsidRPr="0062756E" w14:paraId="6F2DC49B" w14:textId="77777777" w:rsidTr="00052219">
        <w:trPr>
          <w:trHeight w:val="490"/>
        </w:trPr>
        <w:tc>
          <w:tcPr>
            <w:tcW w:w="3685" w:type="pct"/>
            <w:vAlign w:val="center"/>
          </w:tcPr>
          <w:p w14:paraId="2CF9B433" w14:textId="77777777" w:rsidR="0062756E" w:rsidRPr="0062756E" w:rsidRDefault="0062756E" w:rsidP="001D3A49">
            <w:pPr>
              <w:suppressAutoHyphens/>
              <w:spacing w:after="0" w:line="276" w:lineRule="auto"/>
              <w:rPr>
                <w:rFonts w:ascii="Times New Roman" w:eastAsia="Times New Roman" w:hAnsi="Times New Roman" w:cs="Times New Roman"/>
                <w:kern w:val="0"/>
                <w:sz w:val="24"/>
                <w:szCs w:val="24"/>
                <w:lang w:eastAsia="ru-RU"/>
                <w14:ligatures w14:val="none"/>
              </w:rPr>
            </w:pPr>
            <w:r w:rsidRPr="0062756E">
              <w:rPr>
                <w:rFonts w:ascii="Times New Roman" w:eastAsia="Times New Roman" w:hAnsi="Times New Roman" w:cs="Times New Roman"/>
                <w:kern w:val="0"/>
                <w:sz w:val="24"/>
                <w:szCs w:val="24"/>
                <w:lang w:eastAsia="ru-RU"/>
                <w14:ligatures w14:val="none"/>
              </w:rPr>
              <w:t>теоретическое обучение</w:t>
            </w:r>
          </w:p>
        </w:tc>
        <w:tc>
          <w:tcPr>
            <w:tcW w:w="1315" w:type="pct"/>
            <w:vAlign w:val="center"/>
          </w:tcPr>
          <w:p w14:paraId="0282CE37" w14:textId="77777777" w:rsidR="0062756E" w:rsidRPr="0062756E" w:rsidRDefault="0062756E" w:rsidP="001D3A49">
            <w:pPr>
              <w:suppressAutoHyphens/>
              <w:spacing w:after="0" w:line="276" w:lineRule="auto"/>
              <w:jc w:val="center"/>
              <w:rPr>
                <w:rFonts w:ascii="Times New Roman" w:eastAsia="Times New Roman" w:hAnsi="Times New Roman" w:cs="Times New Roman"/>
                <w:iCs/>
                <w:kern w:val="0"/>
                <w:sz w:val="24"/>
                <w:szCs w:val="24"/>
                <w:lang w:eastAsia="ru-RU"/>
                <w14:ligatures w14:val="none"/>
              </w:rPr>
            </w:pPr>
            <w:r w:rsidRPr="0062756E">
              <w:rPr>
                <w:rFonts w:ascii="Times New Roman" w:eastAsia="Times New Roman" w:hAnsi="Times New Roman" w:cs="Times New Roman"/>
                <w:iCs/>
                <w:kern w:val="0"/>
                <w:sz w:val="24"/>
                <w:szCs w:val="24"/>
                <w:lang w:eastAsia="ru-RU"/>
                <w14:ligatures w14:val="none"/>
              </w:rPr>
              <w:t>46</w:t>
            </w:r>
          </w:p>
        </w:tc>
      </w:tr>
      <w:tr w:rsidR="0062756E" w:rsidRPr="0062756E" w14:paraId="2D75F959" w14:textId="77777777" w:rsidTr="00052219">
        <w:trPr>
          <w:trHeight w:val="490"/>
        </w:trPr>
        <w:tc>
          <w:tcPr>
            <w:tcW w:w="3685" w:type="pct"/>
            <w:vAlign w:val="center"/>
          </w:tcPr>
          <w:p w14:paraId="49DC6A18" w14:textId="77777777" w:rsidR="0062756E" w:rsidRPr="0062756E" w:rsidRDefault="0062756E" w:rsidP="001D3A49">
            <w:pPr>
              <w:suppressAutoHyphens/>
              <w:spacing w:after="0" w:line="276" w:lineRule="auto"/>
              <w:rPr>
                <w:rFonts w:ascii="Times New Roman" w:eastAsia="Times New Roman" w:hAnsi="Times New Roman" w:cs="Times New Roman"/>
                <w:kern w:val="0"/>
                <w:sz w:val="24"/>
                <w:szCs w:val="24"/>
                <w:lang w:eastAsia="ru-RU"/>
                <w14:ligatures w14:val="none"/>
              </w:rPr>
            </w:pPr>
            <w:r w:rsidRPr="0062756E">
              <w:rPr>
                <w:rFonts w:ascii="Times New Roman" w:eastAsia="Times New Roman" w:hAnsi="Times New Roman" w:cs="Times New Roman"/>
                <w:kern w:val="0"/>
                <w:sz w:val="24"/>
                <w:szCs w:val="24"/>
                <w:lang w:eastAsia="ru-RU"/>
                <w14:ligatures w14:val="none"/>
              </w:rPr>
              <w:t>практические занятия</w:t>
            </w:r>
            <w:r w:rsidRPr="0062756E">
              <w:rPr>
                <w:rFonts w:ascii="Times New Roman" w:eastAsia="Times New Roman" w:hAnsi="Times New Roman" w:cs="Times New Roman"/>
                <w:i/>
                <w:kern w:val="0"/>
                <w:sz w:val="24"/>
                <w:szCs w:val="24"/>
                <w:lang w:eastAsia="ru-RU"/>
                <w14:ligatures w14:val="none"/>
              </w:rPr>
              <w:t xml:space="preserve"> </w:t>
            </w:r>
          </w:p>
        </w:tc>
        <w:tc>
          <w:tcPr>
            <w:tcW w:w="1315" w:type="pct"/>
            <w:vAlign w:val="center"/>
          </w:tcPr>
          <w:p w14:paraId="27DEE7F9" w14:textId="77777777" w:rsidR="0062756E" w:rsidRPr="0062756E" w:rsidRDefault="0062756E" w:rsidP="001D3A49">
            <w:pPr>
              <w:suppressAutoHyphens/>
              <w:spacing w:after="0" w:line="276" w:lineRule="auto"/>
              <w:jc w:val="center"/>
              <w:rPr>
                <w:rFonts w:ascii="Times New Roman" w:eastAsia="Times New Roman" w:hAnsi="Times New Roman" w:cs="Times New Roman"/>
                <w:iCs/>
                <w:kern w:val="0"/>
                <w:sz w:val="24"/>
                <w:szCs w:val="24"/>
                <w:lang w:eastAsia="ru-RU"/>
                <w14:ligatures w14:val="none"/>
              </w:rPr>
            </w:pPr>
            <w:r w:rsidRPr="0062756E">
              <w:rPr>
                <w:rFonts w:ascii="Times New Roman" w:eastAsia="Times New Roman" w:hAnsi="Times New Roman" w:cs="Times New Roman"/>
                <w:iCs/>
                <w:kern w:val="0"/>
                <w:sz w:val="24"/>
                <w:szCs w:val="24"/>
                <w:lang w:eastAsia="ru-RU"/>
                <w14:ligatures w14:val="none"/>
              </w:rPr>
              <w:t>42</w:t>
            </w:r>
          </w:p>
        </w:tc>
      </w:tr>
      <w:tr w:rsidR="0062756E" w:rsidRPr="0062756E" w14:paraId="49922A74" w14:textId="77777777" w:rsidTr="00052219">
        <w:trPr>
          <w:trHeight w:val="490"/>
        </w:trPr>
        <w:tc>
          <w:tcPr>
            <w:tcW w:w="3685" w:type="pct"/>
            <w:vAlign w:val="center"/>
          </w:tcPr>
          <w:p w14:paraId="21EBA686" w14:textId="77777777" w:rsidR="0062756E" w:rsidRPr="0062756E" w:rsidRDefault="0062756E" w:rsidP="001D3A49">
            <w:pPr>
              <w:suppressAutoHyphens/>
              <w:spacing w:after="0" w:line="276" w:lineRule="auto"/>
              <w:rPr>
                <w:rFonts w:ascii="Times New Roman" w:eastAsia="Times New Roman" w:hAnsi="Times New Roman" w:cs="Times New Roman"/>
                <w:kern w:val="0"/>
                <w:sz w:val="24"/>
                <w:szCs w:val="24"/>
                <w:lang w:eastAsia="ru-RU"/>
                <w14:ligatures w14:val="none"/>
              </w:rPr>
            </w:pPr>
            <w:r w:rsidRPr="0062756E">
              <w:rPr>
                <w:rFonts w:ascii="Times New Roman" w:eastAsia="Times New Roman" w:hAnsi="Times New Roman" w:cs="Times New Roman"/>
                <w:kern w:val="0"/>
                <w:sz w:val="24"/>
                <w:szCs w:val="24"/>
                <w:lang w:eastAsia="ru-RU"/>
                <w14:ligatures w14:val="none"/>
              </w:rPr>
              <w:t xml:space="preserve">курсовая работа (проект) </w:t>
            </w:r>
          </w:p>
        </w:tc>
        <w:tc>
          <w:tcPr>
            <w:tcW w:w="1315" w:type="pct"/>
            <w:vAlign w:val="center"/>
          </w:tcPr>
          <w:p w14:paraId="68601854" w14:textId="77777777" w:rsidR="0062756E" w:rsidRPr="0062756E" w:rsidRDefault="0062756E" w:rsidP="001D3A49">
            <w:pPr>
              <w:suppressAutoHyphens/>
              <w:spacing w:after="0" w:line="276" w:lineRule="auto"/>
              <w:jc w:val="center"/>
              <w:rPr>
                <w:rFonts w:ascii="Times New Roman" w:eastAsia="Times New Roman" w:hAnsi="Times New Roman" w:cs="Times New Roman"/>
                <w:iCs/>
                <w:kern w:val="0"/>
                <w:sz w:val="24"/>
                <w:szCs w:val="24"/>
                <w:lang w:eastAsia="ru-RU"/>
                <w14:ligatures w14:val="none"/>
              </w:rPr>
            </w:pPr>
            <w:r w:rsidRPr="0062756E">
              <w:rPr>
                <w:rFonts w:ascii="Times New Roman" w:eastAsia="Times New Roman" w:hAnsi="Times New Roman" w:cs="Times New Roman"/>
                <w:iCs/>
                <w:kern w:val="0"/>
                <w:sz w:val="24"/>
                <w:szCs w:val="24"/>
                <w:lang w:eastAsia="ru-RU"/>
                <w14:ligatures w14:val="none"/>
              </w:rPr>
              <w:t>*</w:t>
            </w:r>
          </w:p>
        </w:tc>
      </w:tr>
      <w:tr w:rsidR="0062756E" w:rsidRPr="0062756E" w14:paraId="58E8E30E" w14:textId="77777777" w:rsidTr="00052219">
        <w:trPr>
          <w:trHeight w:val="267"/>
        </w:trPr>
        <w:tc>
          <w:tcPr>
            <w:tcW w:w="3685" w:type="pct"/>
            <w:vAlign w:val="center"/>
          </w:tcPr>
          <w:p w14:paraId="0773791D" w14:textId="77777777" w:rsidR="0062756E" w:rsidRPr="0062756E" w:rsidRDefault="0062756E" w:rsidP="001D3A49">
            <w:pPr>
              <w:suppressAutoHyphens/>
              <w:spacing w:after="0" w:line="276" w:lineRule="auto"/>
              <w:rPr>
                <w:rFonts w:ascii="Times New Roman" w:eastAsia="Times New Roman" w:hAnsi="Times New Roman" w:cs="Times New Roman"/>
                <w:i/>
                <w:kern w:val="0"/>
                <w:sz w:val="24"/>
                <w:szCs w:val="24"/>
                <w:lang w:eastAsia="ru-RU"/>
                <w14:ligatures w14:val="none"/>
              </w:rPr>
            </w:pPr>
            <w:r w:rsidRPr="0062756E">
              <w:rPr>
                <w:rFonts w:ascii="Times New Roman" w:eastAsia="Times New Roman" w:hAnsi="Times New Roman" w:cs="Times New Roman"/>
                <w:i/>
                <w:kern w:val="0"/>
                <w:sz w:val="24"/>
                <w:szCs w:val="24"/>
                <w:lang w:eastAsia="ru-RU"/>
                <w14:ligatures w14:val="none"/>
              </w:rPr>
              <w:t xml:space="preserve">Самостоятельная работа </w:t>
            </w:r>
          </w:p>
        </w:tc>
        <w:tc>
          <w:tcPr>
            <w:tcW w:w="1315" w:type="pct"/>
            <w:vAlign w:val="center"/>
          </w:tcPr>
          <w:p w14:paraId="73FA0042" w14:textId="77777777" w:rsidR="0062756E" w:rsidRPr="0062756E" w:rsidRDefault="0062756E" w:rsidP="001D3A49">
            <w:pPr>
              <w:suppressAutoHyphens/>
              <w:spacing w:after="0" w:line="276" w:lineRule="auto"/>
              <w:jc w:val="center"/>
              <w:rPr>
                <w:rFonts w:ascii="Times New Roman" w:eastAsia="Times New Roman" w:hAnsi="Times New Roman" w:cs="Times New Roman"/>
                <w:iCs/>
                <w:kern w:val="0"/>
                <w:sz w:val="24"/>
                <w:szCs w:val="24"/>
                <w:lang w:eastAsia="ru-RU"/>
                <w14:ligatures w14:val="none"/>
              </w:rPr>
            </w:pPr>
            <w:r w:rsidRPr="0062756E">
              <w:rPr>
                <w:rFonts w:ascii="Times New Roman" w:eastAsia="Times New Roman" w:hAnsi="Times New Roman" w:cs="Times New Roman"/>
                <w:iCs/>
                <w:kern w:val="0"/>
                <w:sz w:val="24"/>
                <w:szCs w:val="24"/>
                <w:lang w:eastAsia="ru-RU"/>
                <w14:ligatures w14:val="none"/>
              </w:rPr>
              <w:t>4</w:t>
            </w:r>
          </w:p>
        </w:tc>
      </w:tr>
      <w:tr w:rsidR="0062756E" w:rsidRPr="0062756E" w14:paraId="0D6EED9C" w14:textId="77777777" w:rsidTr="00052219">
        <w:trPr>
          <w:trHeight w:val="331"/>
        </w:trPr>
        <w:tc>
          <w:tcPr>
            <w:tcW w:w="3685" w:type="pct"/>
            <w:vAlign w:val="center"/>
          </w:tcPr>
          <w:p w14:paraId="795B6C52" w14:textId="77777777" w:rsidR="0062756E" w:rsidRPr="0062756E" w:rsidRDefault="0062756E" w:rsidP="001D3A49">
            <w:pPr>
              <w:suppressAutoHyphens/>
              <w:spacing w:after="0" w:line="276" w:lineRule="auto"/>
              <w:rPr>
                <w:rFonts w:ascii="Times New Roman" w:eastAsia="Times New Roman" w:hAnsi="Times New Roman" w:cs="Times New Roman"/>
                <w:i/>
                <w:kern w:val="0"/>
                <w:sz w:val="24"/>
                <w:szCs w:val="24"/>
                <w:lang w:eastAsia="ru-RU"/>
                <w14:ligatures w14:val="none"/>
              </w:rPr>
            </w:pPr>
            <w:r w:rsidRPr="0062756E">
              <w:rPr>
                <w:rFonts w:ascii="Times New Roman" w:eastAsia="Times New Roman" w:hAnsi="Times New Roman" w:cs="Times New Roman"/>
                <w:b/>
                <w:iCs/>
                <w:kern w:val="0"/>
                <w:sz w:val="24"/>
                <w:szCs w:val="24"/>
                <w:lang w:eastAsia="ru-RU"/>
                <w14:ligatures w14:val="none"/>
              </w:rPr>
              <w:t>Промежуточная аттестация</w:t>
            </w:r>
          </w:p>
        </w:tc>
        <w:tc>
          <w:tcPr>
            <w:tcW w:w="1315" w:type="pct"/>
            <w:vAlign w:val="center"/>
          </w:tcPr>
          <w:p w14:paraId="435776A2" w14:textId="77777777" w:rsidR="0062756E" w:rsidRPr="0062756E" w:rsidRDefault="0062756E" w:rsidP="001D3A49">
            <w:pPr>
              <w:suppressAutoHyphens/>
              <w:spacing w:after="0" w:line="276" w:lineRule="auto"/>
              <w:jc w:val="center"/>
              <w:rPr>
                <w:rFonts w:ascii="Times New Roman" w:eastAsia="Times New Roman" w:hAnsi="Times New Roman" w:cs="Times New Roman"/>
                <w:iCs/>
                <w:kern w:val="0"/>
                <w:sz w:val="24"/>
                <w:szCs w:val="24"/>
                <w:lang w:eastAsia="ru-RU"/>
                <w14:ligatures w14:val="none"/>
              </w:rPr>
            </w:pPr>
            <w:r w:rsidRPr="0062756E">
              <w:rPr>
                <w:rFonts w:ascii="Times New Roman" w:eastAsia="Times New Roman" w:hAnsi="Times New Roman" w:cs="Times New Roman"/>
                <w:iCs/>
                <w:kern w:val="0"/>
                <w:sz w:val="24"/>
                <w:szCs w:val="24"/>
                <w:lang w:eastAsia="ru-RU"/>
                <w14:ligatures w14:val="none"/>
              </w:rPr>
              <w:t>2</w:t>
            </w:r>
          </w:p>
        </w:tc>
      </w:tr>
    </w:tbl>
    <w:p w14:paraId="739E3B75" w14:textId="77777777" w:rsidR="0062756E" w:rsidRPr="0062756E" w:rsidRDefault="0062756E" w:rsidP="001D3A49">
      <w:pPr>
        <w:spacing w:after="200" w:line="276" w:lineRule="auto"/>
        <w:ind w:left="1353"/>
        <w:rPr>
          <w:rFonts w:ascii="Times New Roman" w:eastAsia="Times New Roman" w:hAnsi="Times New Roman" w:cs="Times New Roman"/>
          <w:b/>
          <w:bCs/>
          <w:kern w:val="0"/>
          <w:lang w:eastAsia="ru-RU"/>
          <w14:ligatures w14:val="none"/>
        </w:rPr>
      </w:pPr>
    </w:p>
    <w:p w14:paraId="185BE3C7" w14:textId="77777777" w:rsidR="0062756E" w:rsidRPr="0062756E" w:rsidRDefault="0062756E" w:rsidP="001D3A49">
      <w:pPr>
        <w:spacing w:after="0" w:line="240" w:lineRule="auto"/>
        <w:ind w:firstLine="919"/>
        <w:rPr>
          <w:rFonts w:ascii="Times New Roman" w:eastAsia="Times New Roman" w:hAnsi="Times New Roman" w:cs="Times New Roman"/>
          <w:bCs/>
          <w:iCs/>
          <w:kern w:val="0"/>
          <w:sz w:val="24"/>
          <w:szCs w:val="24"/>
          <w:lang w:eastAsia="ru-RU"/>
          <w14:ligatures w14:val="none"/>
        </w:rPr>
      </w:pPr>
    </w:p>
    <w:p w14:paraId="183E0EE7" w14:textId="77777777" w:rsidR="0062756E" w:rsidRPr="0062756E" w:rsidRDefault="0062756E" w:rsidP="001D3A49">
      <w:pPr>
        <w:spacing w:after="200" w:line="276" w:lineRule="auto"/>
        <w:rPr>
          <w:rFonts w:ascii="Times New Roman" w:eastAsia="Times New Roman" w:hAnsi="Times New Roman" w:cs="Times New Roman"/>
          <w:b/>
          <w:kern w:val="0"/>
          <w:sz w:val="24"/>
          <w:szCs w:val="24"/>
          <w:lang w:eastAsia="ru-RU"/>
          <w14:ligatures w14:val="none"/>
        </w:rPr>
      </w:pPr>
    </w:p>
    <w:p w14:paraId="1FCE83F2" w14:textId="77777777" w:rsidR="0062756E" w:rsidRPr="0062756E" w:rsidRDefault="0062756E" w:rsidP="001D3A49">
      <w:pPr>
        <w:spacing w:after="0" w:line="240" w:lineRule="auto"/>
        <w:rPr>
          <w:rFonts w:ascii="Times New Roman" w:eastAsia="Times New Roman" w:hAnsi="Times New Roman" w:cs="Times New Roman"/>
          <w:bCs/>
          <w:iCs/>
          <w:kern w:val="0"/>
          <w:sz w:val="24"/>
          <w:szCs w:val="24"/>
          <w:lang w:eastAsia="ru-RU"/>
          <w14:ligatures w14:val="none"/>
        </w:rPr>
      </w:pPr>
    </w:p>
    <w:p w14:paraId="50A88E17" w14:textId="77777777" w:rsidR="0062756E" w:rsidRPr="0062756E" w:rsidRDefault="0062756E" w:rsidP="001D3A49">
      <w:pPr>
        <w:spacing w:after="0" w:line="240" w:lineRule="auto"/>
        <w:rPr>
          <w:rFonts w:ascii="Times New Roman" w:eastAsia="Times New Roman" w:hAnsi="Times New Roman" w:cs="Times New Roman"/>
          <w:bCs/>
          <w:iCs/>
          <w:kern w:val="0"/>
          <w:sz w:val="24"/>
          <w:szCs w:val="24"/>
          <w:lang w:eastAsia="ru-RU"/>
          <w14:ligatures w14:val="none"/>
        </w:rPr>
      </w:pPr>
    </w:p>
    <w:p w14:paraId="6D5FE484" w14:textId="77777777" w:rsidR="0062756E" w:rsidRPr="0062756E" w:rsidRDefault="0062756E" w:rsidP="001D3A49">
      <w:pPr>
        <w:spacing w:after="0" w:line="240" w:lineRule="auto"/>
        <w:rPr>
          <w:rFonts w:ascii="Times New Roman" w:eastAsia="Times New Roman" w:hAnsi="Times New Roman" w:cs="Times New Roman"/>
          <w:bCs/>
          <w:iCs/>
          <w:kern w:val="0"/>
          <w:sz w:val="24"/>
          <w:szCs w:val="24"/>
          <w:lang w:eastAsia="ru-RU"/>
          <w14:ligatures w14:val="none"/>
        </w:rPr>
      </w:pPr>
    </w:p>
    <w:p w14:paraId="12CE85D4" w14:textId="77777777" w:rsidR="0062756E" w:rsidRPr="0062756E" w:rsidRDefault="0062756E" w:rsidP="001D3A49">
      <w:pPr>
        <w:spacing w:after="0" w:line="240" w:lineRule="auto"/>
        <w:rPr>
          <w:rFonts w:ascii="Times New Roman" w:eastAsia="Times New Roman" w:hAnsi="Times New Roman" w:cs="Times New Roman"/>
          <w:bCs/>
          <w:iCs/>
          <w:kern w:val="0"/>
          <w:sz w:val="24"/>
          <w:szCs w:val="24"/>
          <w:lang w:eastAsia="ru-RU"/>
          <w14:ligatures w14:val="none"/>
        </w:rPr>
      </w:pPr>
    </w:p>
    <w:p w14:paraId="17F0E2D2" w14:textId="77777777" w:rsidR="0062756E" w:rsidRPr="0062756E" w:rsidRDefault="0062756E" w:rsidP="001D3A49">
      <w:pPr>
        <w:spacing w:after="200" w:line="276" w:lineRule="auto"/>
        <w:rPr>
          <w:rFonts w:ascii="Times New Roman" w:eastAsia="Times New Roman" w:hAnsi="Times New Roman" w:cs="Times New Roman"/>
          <w:b/>
          <w:i/>
          <w:kern w:val="0"/>
          <w:sz w:val="24"/>
          <w:szCs w:val="24"/>
          <w:lang w:eastAsia="ru-RU"/>
          <w14:ligatures w14:val="none"/>
        </w:rPr>
        <w:sectPr w:rsidR="0062756E" w:rsidRPr="0062756E" w:rsidSect="0062756E">
          <w:type w:val="continuous"/>
          <w:pgSz w:w="11906" w:h="16838"/>
          <w:pgMar w:top="1134" w:right="850" w:bottom="284" w:left="1701" w:header="708" w:footer="708" w:gutter="0"/>
          <w:cols w:space="720"/>
          <w:docGrid w:linePitch="299"/>
        </w:sectPr>
      </w:pPr>
    </w:p>
    <w:p w14:paraId="0F3A4CBD" w14:textId="77777777" w:rsidR="0062756E" w:rsidRPr="0062756E" w:rsidRDefault="0062756E" w:rsidP="001D3A49">
      <w:pPr>
        <w:spacing w:after="200" w:line="276" w:lineRule="auto"/>
        <w:rPr>
          <w:rFonts w:ascii="Times New Roman" w:eastAsia="Times New Roman" w:hAnsi="Times New Roman" w:cs="Times New Roman"/>
          <w:b/>
          <w:bCs/>
          <w:kern w:val="0"/>
          <w:sz w:val="24"/>
          <w:szCs w:val="24"/>
          <w:lang w:eastAsia="ru-RU"/>
          <w14:ligatures w14:val="none"/>
        </w:rPr>
      </w:pPr>
      <w:r w:rsidRPr="0062756E">
        <w:rPr>
          <w:rFonts w:ascii="Times New Roman" w:eastAsia="Times New Roman" w:hAnsi="Times New Roman" w:cs="Times New Roman"/>
          <w:b/>
          <w:kern w:val="0"/>
          <w:sz w:val="24"/>
          <w:szCs w:val="24"/>
          <w:lang w:eastAsia="ru-RU"/>
          <w14:ligatures w14:val="none"/>
        </w:rPr>
        <w:lastRenderedPageBreak/>
        <w:t xml:space="preserve">2.2. Тематический план и содержание учебной дисциплины </w:t>
      </w:r>
    </w:p>
    <w:tbl>
      <w:tblPr>
        <w:tblW w:w="14469" w:type="dxa"/>
        <w:tblLayout w:type="fixed"/>
        <w:tblCellMar>
          <w:left w:w="10" w:type="dxa"/>
          <w:right w:w="10" w:type="dxa"/>
        </w:tblCellMar>
        <w:tblLook w:val="0000" w:firstRow="0" w:lastRow="0" w:firstColumn="0" w:lastColumn="0" w:noHBand="0" w:noVBand="0"/>
      </w:tblPr>
      <w:tblGrid>
        <w:gridCol w:w="2420"/>
        <w:gridCol w:w="8222"/>
        <w:gridCol w:w="1559"/>
        <w:gridCol w:w="2268"/>
      </w:tblGrid>
      <w:tr w:rsidR="0062756E" w:rsidRPr="0062756E" w14:paraId="1FF13456" w14:textId="77777777" w:rsidTr="0062756E">
        <w:trPr>
          <w:trHeight w:val="20"/>
        </w:trPr>
        <w:tc>
          <w:tcPr>
            <w:tcW w:w="2420" w:type="dxa"/>
            <w:tcBorders>
              <w:top w:val="single" w:sz="4" w:space="0" w:color="auto"/>
              <w:left w:val="single" w:sz="4" w:space="0" w:color="auto"/>
              <w:bottom w:val="single" w:sz="4" w:space="0" w:color="auto"/>
              <w:right w:val="single" w:sz="4" w:space="0" w:color="auto"/>
            </w:tcBorders>
            <w:shd w:val="clear" w:color="auto" w:fill="FFFFFF"/>
            <w:vAlign w:val="center"/>
          </w:tcPr>
          <w:p w14:paraId="4A9E95D9" w14:textId="77777777" w:rsidR="0062756E" w:rsidRPr="0062756E" w:rsidRDefault="0062756E" w:rsidP="001D3A49">
            <w:pPr>
              <w:widowControl w:val="0"/>
              <w:autoSpaceDE w:val="0"/>
              <w:autoSpaceDN w:val="0"/>
              <w:adjustRightInd w:val="0"/>
              <w:spacing w:after="0" w:line="240" w:lineRule="auto"/>
              <w:jc w:val="center"/>
              <w:rPr>
                <w:rFonts w:ascii="Times New Roman" w:eastAsia="Calibri" w:hAnsi="Times New Roman" w:cs="Times New Roman"/>
                <w:b/>
                <w:bCs/>
                <w:color w:val="000000"/>
                <w:kern w:val="0"/>
                <w:sz w:val="24"/>
                <w:szCs w:val="24"/>
                <w14:ligatures w14:val="none"/>
              </w:rPr>
            </w:pPr>
            <w:r w:rsidRPr="0062756E">
              <w:rPr>
                <w:rFonts w:ascii="Times New Roman" w:eastAsia="Calibri" w:hAnsi="Times New Roman" w:cs="Times New Roman"/>
                <w:b/>
                <w:bCs/>
                <w:color w:val="000000"/>
                <w:kern w:val="0"/>
                <w:sz w:val="24"/>
                <w:szCs w:val="24"/>
                <w14:ligatures w14:val="none"/>
              </w:rPr>
              <w:t>Наименование разделов и тем</w:t>
            </w:r>
          </w:p>
        </w:tc>
        <w:tc>
          <w:tcPr>
            <w:tcW w:w="8222" w:type="dxa"/>
            <w:tcBorders>
              <w:top w:val="single" w:sz="4" w:space="0" w:color="auto"/>
              <w:left w:val="single" w:sz="4" w:space="0" w:color="auto"/>
              <w:bottom w:val="single" w:sz="4" w:space="0" w:color="auto"/>
              <w:right w:val="single" w:sz="4" w:space="0" w:color="auto"/>
            </w:tcBorders>
            <w:shd w:val="clear" w:color="auto" w:fill="FFFFFF"/>
            <w:vAlign w:val="center"/>
          </w:tcPr>
          <w:p w14:paraId="40E77F99" w14:textId="77777777" w:rsidR="0062756E" w:rsidRPr="0062756E" w:rsidRDefault="0062756E" w:rsidP="001D3A49">
            <w:pPr>
              <w:widowControl w:val="0"/>
              <w:autoSpaceDE w:val="0"/>
              <w:autoSpaceDN w:val="0"/>
              <w:adjustRightInd w:val="0"/>
              <w:spacing w:after="0" w:line="240" w:lineRule="auto"/>
              <w:jc w:val="center"/>
              <w:rPr>
                <w:rFonts w:ascii="Times New Roman" w:eastAsia="Calibri" w:hAnsi="Times New Roman" w:cs="Times New Roman"/>
                <w:b/>
                <w:bCs/>
                <w:color w:val="000000"/>
                <w:kern w:val="0"/>
                <w:sz w:val="24"/>
                <w:szCs w:val="24"/>
                <w14:ligatures w14:val="none"/>
              </w:rPr>
            </w:pPr>
            <w:r w:rsidRPr="0062756E">
              <w:rPr>
                <w:rFonts w:ascii="Times New Roman" w:eastAsia="Calibri" w:hAnsi="Times New Roman" w:cs="Times New Roman"/>
                <w:b/>
                <w:bCs/>
                <w:kern w:val="0"/>
                <w:sz w:val="24"/>
                <w:szCs w:val="24"/>
                <w14:ligatures w14:val="none"/>
              </w:rPr>
              <w:t>Содержание учебного материала и формы организации деятельности обучающихся</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C16DB4A" w14:textId="77777777" w:rsidR="0062756E" w:rsidRPr="0062756E" w:rsidRDefault="0062756E" w:rsidP="001D3A49">
            <w:pPr>
              <w:widowControl w:val="0"/>
              <w:autoSpaceDE w:val="0"/>
              <w:autoSpaceDN w:val="0"/>
              <w:adjustRightInd w:val="0"/>
              <w:spacing w:after="0" w:line="240" w:lineRule="auto"/>
              <w:jc w:val="center"/>
              <w:rPr>
                <w:rFonts w:ascii="Times New Roman" w:eastAsia="Calibri" w:hAnsi="Times New Roman" w:cs="Times New Roman"/>
                <w:b/>
                <w:bCs/>
                <w:color w:val="000000"/>
                <w:kern w:val="0"/>
                <w:sz w:val="24"/>
                <w:szCs w:val="24"/>
                <w14:ligatures w14:val="none"/>
              </w:rPr>
            </w:pPr>
            <w:r w:rsidRPr="0062756E">
              <w:rPr>
                <w:rFonts w:ascii="Times New Roman" w:eastAsia="Calibri" w:hAnsi="Times New Roman" w:cs="Times New Roman"/>
                <w:b/>
                <w:bCs/>
                <w:color w:val="000000"/>
                <w:kern w:val="0"/>
                <w:sz w:val="24"/>
                <w:szCs w:val="24"/>
                <w14:ligatures w14:val="none"/>
              </w:rPr>
              <w:t xml:space="preserve">Объем, </w:t>
            </w:r>
            <w:proofErr w:type="spellStart"/>
            <w:r w:rsidRPr="0062756E">
              <w:rPr>
                <w:rFonts w:ascii="Times New Roman" w:eastAsia="Calibri" w:hAnsi="Times New Roman" w:cs="Times New Roman"/>
                <w:b/>
                <w:bCs/>
                <w:color w:val="000000"/>
                <w:kern w:val="0"/>
                <w:sz w:val="24"/>
                <w:szCs w:val="24"/>
                <w14:ligatures w14:val="none"/>
              </w:rPr>
              <w:t>ак</w:t>
            </w:r>
            <w:proofErr w:type="spellEnd"/>
            <w:r w:rsidRPr="0062756E">
              <w:rPr>
                <w:rFonts w:ascii="Times New Roman" w:eastAsia="Calibri" w:hAnsi="Times New Roman" w:cs="Times New Roman"/>
                <w:b/>
                <w:bCs/>
                <w:color w:val="000000"/>
                <w:kern w:val="0"/>
                <w:sz w:val="24"/>
                <w:szCs w:val="24"/>
                <w14:ligatures w14:val="none"/>
              </w:rPr>
              <w:t xml:space="preserve">. ч / </w:t>
            </w:r>
          </w:p>
          <w:p w14:paraId="63E75D07" w14:textId="77777777" w:rsidR="0062756E" w:rsidRPr="0062756E" w:rsidRDefault="0062756E" w:rsidP="001D3A49">
            <w:pPr>
              <w:widowControl w:val="0"/>
              <w:autoSpaceDE w:val="0"/>
              <w:autoSpaceDN w:val="0"/>
              <w:adjustRightInd w:val="0"/>
              <w:spacing w:after="0" w:line="240" w:lineRule="auto"/>
              <w:jc w:val="center"/>
              <w:rPr>
                <w:rFonts w:ascii="Times New Roman" w:eastAsia="Calibri" w:hAnsi="Times New Roman" w:cs="Times New Roman"/>
                <w:b/>
                <w:bCs/>
                <w:color w:val="000000"/>
                <w:kern w:val="0"/>
                <w:sz w:val="24"/>
                <w:szCs w:val="24"/>
                <w14:ligatures w14:val="none"/>
              </w:rPr>
            </w:pPr>
            <w:r w:rsidRPr="0062756E">
              <w:rPr>
                <w:rFonts w:ascii="Times New Roman" w:eastAsia="Calibri" w:hAnsi="Times New Roman" w:cs="Times New Roman"/>
                <w:b/>
                <w:bCs/>
                <w:color w:val="000000"/>
                <w:kern w:val="0"/>
                <w:sz w:val="24"/>
                <w:szCs w:val="24"/>
                <w14:ligatures w14:val="none"/>
              </w:rPr>
              <w:t xml:space="preserve">в том числе </w:t>
            </w:r>
          </w:p>
          <w:p w14:paraId="3DE8C9C2" w14:textId="77777777" w:rsidR="0062756E" w:rsidRPr="0062756E" w:rsidRDefault="0062756E" w:rsidP="001D3A49">
            <w:pPr>
              <w:widowControl w:val="0"/>
              <w:autoSpaceDE w:val="0"/>
              <w:autoSpaceDN w:val="0"/>
              <w:adjustRightInd w:val="0"/>
              <w:spacing w:after="0" w:line="240" w:lineRule="auto"/>
              <w:jc w:val="center"/>
              <w:rPr>
                <w:rFonts w:ascii="Times New Roman" w:eastAsia="Calibri" w:hAnsi="Times New Roman" w:cs="Times New Roman"/>
                <w:b/>
                <w:bCs/>
                <w:color w:val="000000"/>
                <w:kern w:val="0"/>
                <w:sz w:val="24"/>
                <w:szCs w:val="24"/>
                <w14:ligatures w14:val="none"/>
              </w:rPr>
            </w:pPr>
            <w:r w:rsidRPr="0062756E">
              <w:rPr>
                <w:rFonts w:ascii="Times New Roman" w:eastAsia="Calibri" w:hAnsi="Times New Roman" w:cs="Times New Roman"/>
                <w:b/>
                <w:bCs/>
                <w:color w:val="000000"/>
                <w:kern w:val="0"/>
                <w:sz w:val="24"/>
                <w:szCs w:val="24"/>
                <w14:ligatures w14:val="none"/>
              </w:rPr>
              <w:t xml:space="preserve">в форме практической подготовки, </w:t>
            </w:r>
            <w:proofErr w:type="spellStart"/>
            <w:r w:rsidRPr="0062756E">
              <w:rPr>
                <w:rFonts w:ascii="Times New Roman" w:eastAsia="Calibri" w:hAnsi="Times New Roman" w:cs="Times New Roman"/>
                <w:b/>
                <w:bCs/>
                <w:color w:val="000000"/>
                <w:kern w:val="0"/>
                <w:sz w:val="24"/>
                <w:szCs w:val="24"/>
                <w14:ligatures w14:val="none"/>
              </w:rPr>
              <w:t>ак</w:t>
            </w:r>
            <w:proofErr w:type="spellEnd"/>
            <w:r w:rsidRPr="0062756E">
              <w:rPr>
                <w:rFonts w:ascii="Times New Roman" w:eastAsia="Calibri" w:hAnsi="Times New Roman" w:cs="Times New Roman"/>
                <w:b/>
                <w:bCs/>
                <w:color w:val="000000"/>
                <w:kern w:val="0"/>
                <w:sz w:val="24"/>
                <w:szCs w:val="24"/>
                <w14:ligatures w14:val="none"/>
              </w:rPr>
              <w:t xml:space="preserve">. ч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2690E6C1" w14:textId="3E95CE90" w:rsidR="0062756E" w:rsidRPr="0062756E" w:rsidRDefault="0062756E" w:rsidP="001D3A49">
            <w:pPr>
              <w:widowControl w:val="0"/>
              <w:autoSpaceDE w:val="0"/>
              <w:autoSpaceDN w:val="0"/>
              <w:adjustRightInd w:val="0"/>
              <w:spacing w:after="0" w:line="240" w:lineRule="auto"/>
              <w:jc w:val="center"/>
              <w:rPr>
                <w:rFonts w:ascii="Times New Roman" w:eastAsia="Calibri" w:hAnsi="Times New Roman" w:cs="Times New Roman"/>
                <w:b/>
                <w:bCs/>
                <w:color w:val="000000"/>
                <w:kern w:val="0"/>
                <w:sz w:val="24"/>
                <w:szCs w:val="24"/>
                <w14:ligatures w14:val="none"/>
              </w:rPr>
            </w:pPr>
            <w:r w:rsidRPr="0062756E">
              <w:rPr>
                <w:rFonts w:ascii="Times New Roman" w:eastAsia="Calibri" w:hAnsi="Times New Roman" w:cs="Times New Roman"/>
                <w:b/>
                <w:bCs/>
                <w:kern w:val="0"/>
                <w:sz w:val="24"/>
                <w:szCs w:val="24"/>
                <w14:ligatures w14:val="none"/>
              </w:rPr>
              <w:t xml:space="preserve">Коды компетенций </w:t>
            </w:r>
            <w:r w:rsidRPr="0062756E">
              <w:rPr>
                <w:rFonts w:ascii="Times New Roman" w:eastAsia="Calibri" w:hAnsi="Times New Roman" w:cs="Times New Roman"/>
                <w:b/>
                <w:bCs/>
                <w:kern w:val="0"/>
                <w:sz w:val="24"/>
                <w:szCs w:val="24"/>
                <w14:ligatures w14:val="none"/>
              </w:rPr>
              <w:br/>
              <w:t>и личностных результатов, формированию которых способствует элемент программы</w:t>
            </w:r>
          </w:p>
        </w:tc>
      </w:tr>
      <w:tr w:rsidR="0062756E" w:rsidRPr="0062756E" w14:paraId="54B39360" w14:textId="77777777" w:rsidTr="0062756E">
        <w:trPr>
          <w:trHeight w:val="20"/>
        </w:trPr>
        <w:tc>
          <w:tcPr>
            <w:tcW w:w="2420" w:type="dxa"/>
            <w:tcBorders>
              <w:top w:val="single" w:sz="4" w:space="0" w:color="auto"/>
              <w:left w:val="single" w:sz="4" w:space="0" w:color="auto"/>
              <w:bottom w:val="single" w:sz="4" w:space="0" w:color="auto"/>
              <w:right w:val="single" w:sz="4" w:space="0" w:color="auto"/>
            </w:tcBorders>
            <w:shd w:val="clear" w:color="auto" w:fill="FFFFFF"/>
            <w:vAlign w:val="center"/>
          </w:tcPr>
          <w:p w14:paraId="03717FE4" w14:textId="77777777" w:rsidR="0062756E" w:rsidRPr="0062756E" w:rsidRDefault="0062756E" w:rsidP="001D3A49">
            <w:pPr>
              <w:widowControl w:val="0"/>
              <w:autoSpaceDE w:val="0"/>
              <w:autoSpaceDN w:val="0"/>
              <w:adjustRightInd w:val="0"/>
              <w:spacing w:after="0" w:line="240" w:lineRule="auto"/>
              <w:jc w:val="center"/>
              <w:rPr>
                <w:rFonts w:ascii="Times New Roman" w:eastAsia="Calibri" w:hAnsi="Times New Roman" w:cs="Times New Roman"/>
                <w:b/>
                <w:bCs/>
                <w:i/>
                <w:color w:val="000000"/>
                <w:kern w:val="0"/>
                <w:sz w:val="24"/>
                <w:szCs w:val="24"/>
                <w14:ligatures w14:val="none"/>
              </w:rPr>
            </w:pPr>
            <w:r w:rsidRPr="0062756E">
              <w:rPr>
                <w:rFonts w:ascii="Times New Roman" w:eastAsia="Calibri" w:hAnsi="Times New Roman" w:cs="Times New Roman"/>
                <w:b/>
                <w:bCs/>
                <w:i/>
                <w:color w:val="000000"/>
                <w:kern w:val="0"/>
                <w:sz w:val="24"/>
                <w:szCs w:val="24"/>
                <w14:ligatures w14:val="none"/>
              </w:rPr>
              <w:t>1</w:t>
            </w:r>
          </w:p>
        </w:tc>
        <w:tc>
          <w:tcPr>
            <w:tcW w:w="8222" w:type="dxa"/>
            <w:tcBorders>
              <w:top w:val="single" w:sz="4" w:space="0" w:color="auto"/>
              <w:left w:val="single" w:sz="4" w:space="0" w:color="auto"/>
              <w:bottom w:val="single" w:sz="4" w:space="0" w:color="auto"/>
              <w:right w:val="single" w:sz="4" w:space="0" w:color="auto"/>
            </w:tcBorders>
            <w:shd w:val="clear" w:color="auto" w:fill="FFFFFF"/>
            <w:vAlign w:val="center"/>
          </w:tcPr>
          <w:p w14:paraId="34440D98" w14:textId="77777777" w:rsidR="0062756E" w:rsidRPr="0062756E" w:rsidRDefault="0062756E" w:rsidP="001D3A49">
            <w:pPr>
              <w:widowControl w:val="0"/>
              <w:autoSpaceDE w:val="0"/>
              <w:autoSpaceDN w:val="0"/>
              <w:adjustRightInd w:val="0"/>
              <w:spacing w:after="0" w:line="240" w:lineRule="auto"/>
              <w:jc w:val="center"/>
              <w:rPr>
                <w:rFonts w:ascii="Times New Roman" w:eastAsia="Calibri" w:hAnsi="Times New Roman" w:cs="Times New Roman"/>
                <w:b/>
                <w:bCs/>
                <w:i/>
                <w:color w:val="000000"/>
                <w:kern w:val="0"/>
                <w:sz w:val="24"/>
                <w:szCs w:val="24"/>
                <w14:ligatures w14:val="none"/>
              </w:rPr>
            </w:pPr>
            <w:r w:rsidRPr="0062756E">
              <w:rPr>
                <w:rFonts w:ascii="Times New Roman" w:eastAsia="Calibri" w:hAnsi="Times New Roman" w:cs="Times New Roman"/>
                <w:b/>
                <w:bCs/>
                <w:i/>
                <w:color w:val="000000"/>
                <w:kern w:val="0"/>
                <w:sz w:val="24"/>
                <w:szCs w:val="24"/>
                <w14:ligatures w14:val="none"/>
              </w:rPr>
              <w:t>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1CA49CD" w14:textId="77777777" w:rsidR="0062756E" w:rsidRPr="0062756E" w:rsidRDefault="0062756E" w:rsidP="001D3A49">
            <w:pPr>
              <w:widowControl w:val="0"/>
              <w:autoSpaceDE w:val="0"/>
              <w:autoSpaceDN w:val="0"/>
              <w:adjustRightInd w:val="0"/>
              <w:spacing w:after="0" w:line="240" w:lineRule="auto"/>
              <w:jc w:val="center"/>
              <w:rPr>
                <w:rFonts w:ascii="Times New Roman" w:eastAsia="Calibri" w:hAnsi="Times New Roman" w:cs="Times New Roman"/>
                <w:b/>
                <w:i/>
                <w:color w:val="000000"/>
                <w:kern w:val="0"/>
                <w:sz w:val="24"/>
                <w:szCs w:val="24"/>
                <w14:ligatures w14:val="none"/>
              </w:rPr>
            </w:pPr>
            <w:r w:rsidRPr="0062756E">
              <w:rPr>
                <w:rFonts w:ascii="Times New Roman" w:eastAsia="Calibri" w:hAnsi="Times New Roman" w:cs="Times New Roman"/>
                <w:b/>
                <w:i/>
                <w:color w:val="000000"/>
                <w:kern w:val="0"/>
                <w:sz w:val="24"/>
                <w:szCs w:val="24"/>
                <w14:ligatures w14:val="none"/>
              </w:rPr>
              <w:t>3</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87DFF30" w14:textId="77777777" w:rsidR="0062756E" w:rsidRPr="0062756E" w:rsidRDefault="0062756E" w:rsidP="001D3A49">
            <w:pPr>
              <w:widowControl w:val="0"/>
              <w:autoSpaceDE w:val="0"/>
              <w:autoSpaceDN w:val="0"/>
              <w:adjustRightInd w:val="0"/>
              <w:spacing w:after="200" w:line="276" w:lineRule="auto"/>
              <w:jc w:val="center"/>
              <w:rPr>
                <w:rFonts w:ascii="Times New Roman" w:eastAsia="Calibri" w:hAnsi="Times New Roman" w:cs="Times New Roman"/>
                <w:b/>
                <w:color w:val="000000"/>
                <w:kern w:val="0"/>
                <w:sz w:val="24"/>
                <w:szCs w:val="24"/>
                <w14:ligatures w14:val="none"/>
              </w:rPr>
            </w:pPr>
          </w:p>
        </w:tc>
      </w:tr>
      <w:tr w:rsidR="0062756E" w:rsidRPr="0062756E" w14:paraId="5AF62231" w14:textId="77777777" w:rsidTr="0062756E">
        <w:trPr>
          <w:trHeight w:val="20"/>
        </w:trPr>
        <w:tc>
          <w:tcPr>
            <w:tcW w:w="10642" w:type="dxa"/>
            <w:gridSpan w:val="2"/>
            <w:tcBorders>
              <w:top w:val="single" w:sz="4" w:space="0" w:color="auto"/>
              <w:left w:val="single" w:sz="4" w:space="0" w:color="auto"/>
              <w:bottom w:val="single" w:sz="4" w:space="0" w:color="auto"/>
              <w:right w:val="single" w:sz="4" w:space="0" w:color="auto"/>
            </w:tcBorders>
            <w:shd w:val="clear" w:color="auto" w:fill="FFFFFF"/>
          </w:tcPr>
          <w:p w14:paraId="0829B9E6" w14:textId="77777777" w:rsidR="0062756E" w:rsidRPr="0062756E" w:rsidRDefault="0062756E" w:rsidP="001D3A49">
            <w:pPr>
              <w:widowControl w:val="0"/>
              <w:autoSpaceDE w:val="0"/>
              <w:autoSpaceDN w:val="0"/>
              <w:adjustRightInd w:val="0"/>
              <w:spacing w:after="0" w:line="240" w:lineRule="auto"/>
              <w:jc w:val="both"/>
              <w:rPr>
                <w:rFonts w:ascii="Times New Roman" w:eastAsia="Calibri" w:hAnsi="Times New Roman" w:cs="Times New Roman"/>
                <w:b/>
                <w:bCs/>
                <w:color w:val="000000"/>
                <w:kern w:val="0"/>
                <w:sz w:val="24"/>
                <w:szCs w:val="24"/>
                <w14:ligatures w14:val="none"/>
              </w:rPr>
            </w:pPr>
            <w:r w:rsidRPr="0062756E">
              <w:rPr>
                <w:rFonts w:ascii="Times New Roman" w:eastAsia="Calibri" w:hAnsi="Times New Roman" w:cs="Times New Roman"/>
                <w:b/>
                <w:bCs/>
                <w:color w:val="000000"/>
                <w:kern w:val="0"/>
                <w:sz w:val="24"/>
                <w:szCs w:val="24"/>
                <w14:ligatures w14:val="none"/>
              </w:rPr>
              <w:t>Раздел 1. Основы экономики</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3CD4EDF" w14:textId="77777777" w:rsidR="0062756E" w:rsidRPr="0062756E" w:rsidRDefault="0062756E" w:rsidP="001D3A49">
            <w:pPr>
              <w:widowControl w:val="0"/>
              <w:autoSpaceDE w:val="0"/>
              <w:autoSpaceDN w:val="0"/>
              <w:adjustRightInd w:val="0"/>
              <w:spacing w:after="0" w:line="240" w:lineRule="auto"/>
              <w:jc w:val="center"/>
              <w:rPr>
                <w:rFonts w:ascii="Times New Roman" w:eastAsia="Calibri" w:hAnsi="Times New Roman" w:cs="Times New Roman"/>
                <w:b/>
                <w:color w:val="000000"/>
                <w:kern w:val="0"/>
                <w:sz w:val="24"/>
                <w:szCs w:val="24"/>
                <w14:ligatures w14:val="none"/>
              </w:rPr>
            </w:pPr>
            <w:r w:rsidRPr="0062756E">
              <w:rPr>
                <w:rFonts w:ascii="Times New Roman" w:eastAsia="Calibri" w:hAnsi="Times New Roman" w:cs="Times New Roman"/>
                <w:b/>
                <w:color w:val="000000"/>
                <w:kern w:val="0"/>
                <w:sz w:val="24"/>
                <w:szCs w:val="24"/>
                <w14:ligatures w14:val="none"/>
              </w:rPr>
              <w:t>20/10</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657A232" w14:textId="77777777" w:rsidR="0062756E" w:rsidRPr="0062756E" w:rsidRDefault="0062756E" w:rsidP="001D3A49">
            <w:pPr>
              <w:widowControl w:val="0"/>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p>
        </w:tc>
      </w:tr>
      <w:tr w:rsidR="0062756E" w:rsidRPr="0062756E" w14:paraId="06B7C9CF" w14:textId="77777777" w:rsidTr="0062756E">
        <w:trPr>
          <w:trHeight w:val="20"/>
        </w:trPr>
        <w:tc>
          <w:tcPr>
            <w:tcW w:w="2420" w:type="dxa"/>
            <w:vMerge w:val="restart"/>
            <w:tcBorders>
              <w:left w:val="single" w:sz="4" w:space="0" w:color="auto"/>
              <w:right w:val="single" w:sz="4" w:space="0" w:color="auto"/>
            </w:tcBorders>
            <w:shd w:val="clear" w:color="auto" w:fill="FFFFFF"/>
          </w:tcPr>
          <w:p w14:paraId="2F8A9D53" w14:textId="77777777" w:rsidR="0062756E" w:rsidRPr="0062756E" w:rsidRDefault="0062756E" w:rsidP="001D3A49">
            <w:pPr>
              <w:widowControl w:val="0"/>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Тема 1.1. Производство и экономика</w:t>
            </w:r>
          </w:p>
          <w:p w14:paraId="73C245BA" w14:textId="77777777" w:rsidR="0062756E" w:rsidRPr="0062756E" w:rsidRDefault="0062756E" w:rsidP="001D3A49">
            <w:pPr>
              <w:widowControl w:val="0"/>
              <w:autoSpaceDE w:val="0"/>
              <w:autoSpaceDN w:val="0"/>
              <w:adjustRightInd w:val="0"/>
              <w:spacing w:after="200" w:line="276" w:lineRule="auto"/>
              <w:jc w:val="center"/>
              <w:rPr>
                <w:rFonts w:ascii="Times New Roman" w:eastAsia="Calibri" w:hAnsi="Times New Roman" w:cs="Times New Roman"/>
                <w:color w:val="000000"/>
                <w:kern w:val="0"/>
                <w:sz w:val="24"/>
                <w:szCs w:val="24"/>
                <w14:ligatures w14:val="none"/>
              </w:rPr>
            </w:pPr>
          </w:p>
        </w:tc>
        <w:tc>
          <w:tcPr>
            <w:tcW w:w="8222" w:type="dxa"/>
            <w:tcBorders>
              <w:top w:val="single" w:sz="4" w:space="0" w:color="auto"/>
              <w:left w:val="single" w:sz="4" w:space="0" w:color="auto"/>
              <w:bottom w:val="single" w:sz="4" w:space="0" w:color="auto"/>
              <w:right w:val="single" w:sz="4" w:space="0" w:color="auto"/>
            </w:tcBorders>
            <w:shd w:val="clear" w:color="auto" w:fill="FFFFFF"/>
          </w:tcPr>
          <w:p w14:paraId="7EF9E2D5" w14:textId="77777777" w:rsidR="0062756E" w:rsidRPr="0062756E" w:rsidRDefault="0062756E" w:rsidP="001D3A49">
            <w:pPr>
              <w:widowControl w:val="0"/>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 xml:space="preserve"> </w:t>
            </w:r>
            <w:r w:rsidRPr="0062756E">
              <w:rPr>
                <w:rFonts w:ascii="Times New Roman" w:eastAsia="Times New Roman" w:hAnsi="Times New Roman" w:cs="Times New Roman"/>
                <w:b/>
                <w:bCs/>
                <w:iCs/>
                <w:kern w:val="0"/>
                <w:sz w:val="24"/>
                <w:szCs w:val="24"/>
                <w:lang w:eastAsia="ru-RU"/>
                <w14:ligatures w14:val="none"/>
              </w:rPr>
              <w:t>Содержание учебного материала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38005BB" w14:textId="77777777" w:rsidR="0062756E" w:rsidRPr="0062756E" w:rsidRDefault="0062756E" w:rsidP="001D3A49">
            <w:pPr>
              <w:widowControl w:val="0"/>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10</w:t>
            </w:r>
          </w:p>
        </w:tc>
        <w:tc>
          <w:tcPr>
            <w:tcW w:w="2268" w:type="dxa"/>
            <w:vMerge w:val="restart"/>
            <w:tcBorders>
              <w:top w:val="single" w:sz="4" w:space="0" w:color="auto"/>
              <w:left w:val="single" w:sz="4" w:space="0" w:color="auto"/>
              <w:right w:val="single" w:sz="4" w:space="0" w:color="auto"/>
            </w:tcBorders>
            <w:shd w:val="clear" w:color="auto" w:fill="FFFFFF"/>
          </w:tcPr>
          <w:p w14:paraId="7168B69D" w14:textId="77777777" w:rsidR="0062756E" w:rsidRPr="0062756E" w:rsidRDefault="0062756E" w:rsidP="001D3A49">
            <w:pPr>
              <w:spacing w:after="0" w:line="240" w:lineRule="auto"/>
              <w:rPr>
                <w:rFonts w:ascii="Times New Roman" w:eastAsia="Times New Roman" w:hAnsi="Times New Roman" w:cs="Times New Roman"/>
                <w:kern w:val="0"/>
                <w:sz w:val="24"/>
                <w:szCs w:val="24"/>
                <w:lang w:eastAsia="ru-RU"/>
                <w14:ligatures w14:val="none"/>
              </w:rPr>
            </w:pPr>
            <w:r w:rsidRPr="0062756E">
              <w:rPr>
                <w:rFonts w:ascii="Times New Roman" w:eastAsia="Times New Roman" w:hAnsi="Times New Roman" w:cs="Times New Roman"/>
                <w:kern w:val="0"/>
                <w:sz w:val="24"/>
                <w:szCs w:val="24"/>
                <w:lang w:eastAsia="ru-RU"/>
                <w14:ligatures w14:val="none"/>
              </w:rPr>
              <w:t>ОК 01-ОК 07, ОК 09, ПК 1.6, ПК 1.8, ПК 1.9, ПК 1.10, ПК 2.5, ПК 2.6, ПК 2.10</w:t>
            </w:r>
          </w:p>
          <w:p w14:paraId="5932A383" w14:textId="77777777" w:rsidR="0062756E" w:rsidRPr="0062756E" w:rsidRDefault="0062756E" w:rsidP="001D3A49">
            <w:pPr>
              <w:spacing w:after="0" w:line="240" w:lineRule="auto"/>
              <w:rPr>
                <w:rFonts w:ascii="Times New Roman" w:eastAsia="Calibri" w:hAnsi="Times New Roman" w:cs="Times New Roman"/>
                <w:color w:val="000000"/>
                <w:kern w:val="0"/>
                <w:sz w:val="24"/>
                <w:szCs w:val="24"/>
                <w14:ligatures w14:val="none"/>
              </w:rPr>
            </w:pPr>
          </w:p>
        </w:tc>
      </w:tr>
      <w:tr w:rsidR="0062756E" w:rsidRPr="0062756E" w14:paraId="0E249042" w14:textId="77777777" w:rsidTr="0062756E">
        <w:trPr>
          <w:trHeight w:val="20"/>
        </w:trPr>
        <w:tc>
          <w:tcPr>
            <w:tcW w:w="2420" w:type="dxa"/>
            <w:vMerge/>
            <w:tcBorders>
              <w:left w:val="single" w:sz="4" w:space="0" w:color="auto"/>
              <w:right w:val="single" w:sz="4" w:space="0" w:color="auto"/>
            </w:tcBorders>
            <w:shd w:val="clear" w:color="auto" w:fill="FFFFFF"/>
          </w:tcPr>
          <w:p w14:paraId="53C5CF48" w14:textId="77777777" w:rsidR="0062756E" w:rsidRPr="0062756E" w:rsidRDefault="0062756E" w:rsidP="001D3A49">
            <w:pPr>
              <w:widowControl w:val="0"/>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p>
        </w:tc>
        <w:tc>
          <w:tcPr>
            <w:tcW w:w="8222" w:type="dxa"/>
            <w:tcBorders>
              <w:top w:val="single" w:sz="4" w:space="0" w:color="auto"/>
              <w:left w:val="single" w:sz="4" w:space="0" w:color="auto"/>
              <w:bottom w:val="single" w:sz="4" w:space="0" w:color="auto"/>
              <w:right w:val="single" w:sz="4" w:space="0" w:color="auto"/>
            </w:tcBorders>
            <w:shd w:val="clear" w:color="auto" w:fill="FFFFFF"/>
          </w:tcPr>
          <w:p w14:paraId="66ADE920" w14:textId="77777777" w:rsidR="0062756E" w:rsidRPr="0062756E" w:rsidRDefault="0062756E" w:rsidP="001D3A49">
            <w:pPr>
              <w:widowControl w:val="0"/>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Экономика – система общественного производства. Экономическая система. Типы экономических систем. Значение процесса производства и его место в экономике страны. Факторы производства. Издержки производства. Ограниченность ресурсов. Стадии развития производства. Структура современного производства. Классификация факторов производства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8D56703" w14:textId="77777777" w:rsidR="0062756E" w:rsidRPr="0062756E" w:rsidRDefault="0062756E" w:rsidP="001D3A49">
            <w:pPr>
              <w:widowControl w:val="0"/>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p>
          <w:p w14:paraId="6DDDB7A0" w14:textId="77777777" w:rsidR="0062756E" w:rsidRPr="0062756E" w:rsidRDefault="0062756E" w:rsidP="001D3A49">
            <w:pPr>
              <w:widowControl w:val="0"/>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6</w:t>
            </w:r>
          </w:p>
          <w:p w14:paraId="6DDA77A6" w14:textId="77777777" w:rsidR="0062756E" w:rsidRPr="0062756E" w:rsidRDefault="0062756E" w:rsidP="001D3A49">
            <w:pPr>
              <w:widowControl w:val="0"/>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p>
          <w:p w14:paraId="712D0553" w14:textId="77777777" w:rsidR="0062756E" w:rsidRPr="0062756E" w:rsidRDefault="0062756E" w:rsidP="001D3A49">
            <w:pPr>
              <w:widowControl w:val="0"/>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p>
        </w:tc>
        <w:tc>
          <w:tcPr>
            <w:tcW w:w="2268" w:type="dxa"/>
            <w:vMerge/>
            <w:tcBorders>
              <w:left w:val="single" w:sz="4" w:space="0" w:color="auto"/>
              <w:right w:val="single" w:sz="4" w:space="0" w:color="auto"/>
            </w:tcBorders>
            <w:shd w:val="clear" w:color="auto" w:fill="FFFFFF"/>
          </w:tcPr>
          <w:p w14:paraId="67324240" w14:textId="77777777" w:rsidR="0062756E" w:rsidRPr="0062756E" w:rsidRDefault="0062756E" w:rsidP="001D3A49">
            <w:pPr>
              <w:spacing w:after="0" w:line="240" w:lineRule="auto"/>
              <w:rPr>
                <w:rFonts w:ascii="Times New Roman" w:eastAsia="Times New Roman" w:hAnsi="Times New Roman" w:cs="Times New Roman"/>
                <w:kern w:val="0"/>
                <w:sz w:val="24"/>
                <w:szCs w:val="24"/>
                <w:lang w:eastAsia="ru-RU"/>
                <w14:ligatures w14:val="none"/>
              </w:rPr>
            </w:pPr>
          </w:p>
        </w:tc>
      </w:tr>
      <w:tr w:rsidR="0062756E" w:rsidRPr="0062756E" w14:paraId="1A7B9EE5" w14:textId="77777777" w:rsidTr="0062756E">
        <w:trPr>
          <w:trHeight w:val="20"/>
        </w:trPr>
        <w:tc>
          <w:tcPr>
            <w:tcW w:w="2420" w:type="dxa"/>
            <w:vMerge/>
            <w:tcBorders>
              <w:left w:val="single" w:sz="4" w:space="0" w:color="auto"/>
              <w:right w:val="single" w:sz="4" w:space="0" w:color="auto"/>
            </w:tcBorders>
            <w:shd w:val="clear" w:color="auto" w:fill="FFFFFF"/>
          </w:tcPr>
          <w:p w14:paraId="2BBEE2E2" w14:textId="77777777" w:rsidR="0062756E" w:rsidRPr="0062756E" w:rsidRDefault="0062756E" w:rsidP="001D3A49">
            <w:pPr>
              <w:widowControl w:val="0"/>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p>
        </w:tc>
        <w:tc>
          <w:tcPr>
            <w:tcW w:w="8222" w:type="dxa"/>
            <w:tcBorders>
              <w:top w:val="single" w:sz="4" w:space="0" w:color="auto"/>
              <w:left w:val="single" w:sz="4" w:space="0" w:color="auto"/>
              <w:bottom w:val="single" w:sz="4" w:space="0" w:color="auto"/>
              <w:right w:val="single" w:sz="4" w:space="0" w:color="auto"/>
            </w:tcBorders>
            <w:shd w:val="clear" w:color="auto" w:fill="FFFFFF"/>
          </w:tcPr>
          <w:p w14:paraId="5512C6B3" w14:textId="77777777" w:rsidR="0062756E" w:rsidRPr="0062756E" w:rsidRDefault="0062756E" w:rsidP="001D3A49">
            <w:pPr>
              <w:widowControl w:val="0"/>
              <w:autoSpaceDE w:val="0"/>
              <w:autoSpaceDN w:val="0"/>
              <w:adjustRightInd w:val="0"/>
              <w:spacing w:after="0" w:line="240" w:lineRule="auto"/>
              <w:rPr>
                <w:rFonts w:ascii="Times New Roman" w:eastAsia="Calibri" w:hAnsi="Times New Roman" w:cs="Times New Roman"/>
                <w:b/>
                <w:color w:val="000000"/>
                <w:kern w:val="0"/>
                <w:sz w:val="24"/>
                <w:szCs w:val="24"/>
                <w14:ligatures w14:val="none"/>
              </w:rPr>
            </w:pPr>
            <w:r w:rsidRPr="0062756E">
              <w:rPr>
                <w:rFonts w:ascii="Times New Roman" w:eastAsia="Calibri" w:hAnsi="Times New Roman" w:cs="Times New Roman"/>
                <w:b/>
                <w:color w:val="000000"/>
                <w:kern w:val="0"/>
                <w:sz w:val="24"/>
                <w:szCs w:val="24"/>
                <w14:ligatures w14:val="none"/>
              </w:rPr>
              <w:t>В том числе лабораторные и практические занятия</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C5DAF9F" w14:textId="77777777" w:rsidR="0062756E" w:rsidRPr="0062756E" w:rsidRDefault="0062756E" w:rsidP="001D3A49">
            <w:pPr>
              <w:widowControl w:val="0"/>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4</w:t>
            </w:r>
          </w:p>
        </w:tc>
        <w:tc>
          <w:tcPr>
            <w:tcW w:w="2268" w:type="dxa"/>
            <w:vMerge/>
            <w:tcBorders>
              <w:left w:val="single" w:sz="4" w:space="0" w:color="auto"/>
              <w:right w:val="single" w:sz="4" w:space="0" w:color="auto"/>
            </w:tcBorders>
            <w:shd w:val="clear" w:color="auto" w:fill="FFFFFF"/>
          </w:tcPr>
          <w:p w14:paraId="4127447F" w14:textId="77777777" w:rsidR="0062756E" w:rsidRPr="0062756E" w:rsidRDefault="0062756E" w:rsidP="001D3A49">
            <w:pPr>
              <w:spacing w:after="0" w:line="240" w:lineRule="auto"/>
              <w:rPr>
                <w:rFonts w:ascii="Times New Roman" w:eastAsia="Times New Roman" w:hAnsi="Times New Roman" w:cs="Times New Roman"/>
                <w:kern w:val="0"/>
                <w:sz w:val="24"/>
                <w:szCs w:val="24"/>
                <w:lang w:eastAsia="ru-RU"/>
                <w14:ligatures w14:val="none"/>
              </w:rPr>
            </w:pPr>
          </w:p>
        </w:tc>
      </w:tr>
      <w:tr w:rsidR="0062756E" w:rsidRPr="0062756E" w14:paraId="355E7F51" w14:textId="77777777" w:rsidTr="0062756E">
        <w:trPr>
          <w:trHeight w:val="20"/>
        </w:trPr>
        <w:tc>
          <w:tcPr>
            <w:tcW w:w="2420" w:type="dxa"/>
            <w:vMerge/>
            <w:tcBorders>
              <w:left w:val="single" w:sz="4" w:space="0" w:color="auto"/>
              <w:right w:val="single" w:sz="4" w:space="0" w:color="auto"/>
            </w:tcBorders>
            <w:shd w:val="clear" w:color="auto" w:fill="FFFFFF"/>
          </w:tcPr>
          <w:p w14:paraId="138B7A1B" w14:textId="77777777" w:rsidR="0062756E" w:rsidRPr="0062756E" w:rsidRDefault="0062756E" w:rsidP="001D3A49">
            <w:pPr>
              <w:widowControl w:val="0"/>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p>
        </w:tc>
        <w:tc>
          <w:tcPr>
            <w:tcW w:w="8222" w:type="dxa"/>
            <w:tcBorders>
              <w:top w:val="single" w:sz="4" w:space="0" w:color="auto"/>
              <w:left w:val="single" w:sz="4" w:space="0" w:color="auto"/>
              <w:right w:val="single" w:sz="4" w:space="0" w:color="auto"/>
            </w:tcBorders>
            <w:shd w:val="clear" w:color="auto" w:fill="FFFFFF"/>
          </w:tcPr>
          <w:p w14:paraId="68D81926" w14:textId="77777777" w:rsidR="0062756E" w:rsidRPr="0062756E" w:rsidRDefault="0062756E" w:rsidP="001D3A49">
            <w:pPr>
              <w:widowControl w:val="0"/>
              <w:autoSpaceDE w:val="0"/>
              <w:autoSpaceDN w:val="0"/>
              <w:adjustRightInd w:val="0"/>
              <w:spacing w:after="0" w:line="240" w:lineRule="auto"/>
              <w:jc w:val="both"/>
              <w:rPr>
                <w:rFonts w:ascii="Times New Roman" w:eastAsia="Calibri" w:hAnsi="Times New Roman" w:cs="Times New Roman"/>
                <w:b/>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 xml:space="preserve">1.Ознакомление со школой экономических учений. </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549C19D" w14:textId="77777777" w:rsidR="0062756E" w:rsidRPr="0062756E" w:rsidRDefault="0062756E" w:rsidP="001D3A49">
            <w:pPr>
              <w:widowControl w:val="0"/>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2</w:t>
            </w:r>
          </w:p>
        </w:tc>
        <w:tc>
          <w:tcPr>
            <w:tcW w:w="2268" w:type="dxa"/>
            <w:vMerge/>
            <w:tcBorders>
              <w:left w:val="single" w:sz="4" w:space="0" w:color="auto"/>
              <w:right w:val="single" w:sz="4" w:space="0" w:color="auto"/>
            </w:tcBorders>
            <w:shd w:val="clear" w:color="auto" w:fill="FFFFFF"/>
          </w:tcPr>
          <w:p w14:paraId="399572B6" w14:textId="77777777" w:rsidR="0062756E" w:rsidRPr="0062756E" w:rsidRDefault="0062756E" w:rsidP="001D3A49">
            <w:pPr>
              <w:spacing w:after="0" w:line="240" w:lineRule="auto"/>
              <w:rPr>
                <w:rFonts w:ascii="Times New Roman" w:eastAsia="Times New Roman" w:hAnsi="Times New Roman" w:cs="Times New Roman"/>
                <w:kern w:val="0"/>
                <w:sz w:val="24"/>
                <w:szCs w:val="24"/>
                <w:lang w:eastAsia="ru-RU"/>
                <w14:ligatures w14:val="none"/>
              </w:rPr>
            </w:pPr>
          </w:p>
        </w:tc>
      </w:tr>
      <w:tr w:rsidR="0062756E" w:rsidRPr="0062756E" w14:paraId="03FE7C1C" w14:textId="77777777" w:rsidTr="0062756E">
        <w:trPr>
          <w:trHeight w:val="20"/>
        </w:trPr>
        <w:tc>
          <w:tcPr>
            <w:tcW w:w="2420" w:type="dxa"/>
            <w:vMerge/>
            <w:tcBorders>
              <w:left w:val="single" w:sz="4" w:space="0" w:color="auto"/>
              <w:bottom w:val="nil"/>
              <w:right w:val="single" w:sz="4" w:space="0" w:color="auto"/>
            </w:tcBorders>
            <w:shd w:val="clear" w:color="auto" w:fill="FFFFFF"/>
          </w:tcPr>
          <w:p w14:paraId="0547200B" w14:textId="77777777" w:rsidR="0062756E" w:rsidRPr="0062756E" w:rsidRDefault="0062756E" w:rsidP="001D3A49">
            <w:pPr>
              <w:widowControl w:val="0"/>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p>
        </w:tc>
        <w:tc>
          <w:tcPr>
            <w:tcW w:w="8222" w:type="dxa"/>
            <w:tcBorders>
              <w:top w:val="single" w:sz="4" w:space="0" w:color="auto"/>
              <w:left w:val="single" w:sz="4" w:space="0" w:color="auto"/>
              <w:right w:val="single" w:sz="4" w:space="0" w:color="auto"/>
            </w:tcBorders>
            <w:shd w:val="clear" w:color="auto" w:fill="FFFFFF"/>
          </w:tcPr>
          <w:p w14:paraId="14A502C4" w14:textId="77777777" w:rsidR="0062756E" w:rsidRPr="0062756E" w:rsidRDefault="0062756E" w:rsidP="001D3A49">
            <w:pPr>
              <w:widowControl w:val="0"/>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 xml:space="preserve">2. Ознакомление с типами и моделями экономических систем. </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967D898" w14:textId="77777777" w:rsidR="0062756E" w:rsidRPr="0062756E" w:rsidRDefault="0062756E" w:rsidP="001D3A49">
            <w:pPr>
              <w:widowControl w:val="0"/>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2</w:t>
            </w:r>
          </w:p>
        </w:tc>
        <w:tc>
          <w:tcPr>
            <w:tcW w:w="2268" w:type="dxa"/>
            <w:vMerge/>
            <w:tcBorders>
              <w:left w:val="single" w:sz="4" w:space="0" w:color="auto"/>
              <w:bottom w:val="nil"/>
              <w:right w:val="single" w:sz="4" w:space="0" w:color="auto"/>
            </w:tcBorders>
            <w:shd w:val="clear" w:color="auto" w:fill="FFFFFF"/>
          </w:tcPr>
          <w:p w14:paraId="3FED0C52" w14:textId="77777777" w:rsidR="0062756E" w:rsidRPr="0062756E" w:rsidRDefault="0062756E" w:rsidP="001D3A49">
            <w:pPr>
              <w:spacing w:after="0" w:line="240" w:lineRule="auto"/>
              <w:rPr>
                <w:rFonts w:ascii="Times New Roman" w:eastAsia="Times New Roman" w:hAnsi="Times New Roman" w:cs="Times New Roman"/>
                <w:kern w:val="0"/>
                <w:sz w:val="24"/>
                <w:szCs w:val="24"/>
                <w:lang w:eastAsia="ru-RU"/>
                <w14:ligatures w14:val="none"/>
              </w:rPr>
            </w:pPr>
          </w:p>
        </w:tc>
      </w:tr>
      <w:tr w:rsidR="0062756E" w:rsidRPr="0062756E" w14:paraId="0C1EE56F" w14:textId="77777777" w:rsidTr="0062756E">
        <w:trPr>
          <w:trHeight w:val="20"/>
        </w:trPr>
        <w:tc>
          <w:tcPr>
            <w:tcW w:w="2420" w:type="dxa"/>
            <w:vMerge w:val="restart"/>
            <w:tcBorders>
              <w:top w:val="single" w:sz="4" w:space="0" w:color="auto"/>
              <w:left w:val="single" w:sz="4" w:space="0" w:color="auto"/>
              <w:right w:val="single" w:sz="4" w:space="0" w:color="auto"/>
            </w:tcBorders>
            <w:shd w:val="clear" w:color="auto" w:fill="FFFFFF"/>
          </w:tcPr>
          <w:p w14:paraId="54EBFB3D" w14:textId="77777777" w:rsidR="0062756E" w:rsidRPr="0062756E" w:rsidRDefault="0062756E" w:rsidP="001D3A49">
            <w:pPr>
              <w:widowControl w:val="0"/>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Тема. 1.2.</w:t>
            </w:r>
          </w:p>
          <w:p w14:paraId="7C122E6B" w14:textId="77777777" w:rsidR="0062756E" w:rsidRPr="0062756E" w:rsidRDefault="0062756E" w:rsidP="001D3A49">
            <w:pPr>
              <w:widowControl w:val="0"/>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 xml:space="preserve"> Принципы рыночной экономики</w:t>
            </w:r>
          </w:p>
        </w:tc>
        <w:tc>
          <w:tcPr>
            <w:tcW w:w="8222" w:type="dxa"/>
            <w:tcBorders>
              <w:top w:val="single" w:sz="4" w:space="0" w:color="auto"/>
              <w:left w:val="single" w:sz="4" w:space="0" w:color="auto"/>
              <w:bottom w:val="single" w:sz="4" w:space="0" w:color="auto"/>
              <w:right w:val="single" w:sz="4" w:space="0" w:color="auto"/>
            </w:tcBorders>
            <w:shd w:val="clear" w:color="auto" w:fill="FFFFFF"/>
          </w:tcPr>
          <w:p w14:paraId="608BC837" w14:textId="77777777" w:rsidR="0062756E" w:rsidRPr="0062756E" w:rsidRDefault="0062756E" w:rsidP="001D3A49">
            <w:pPr>
              <w:widowControl w:val="0"/>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62756E">
              <w:rPr>
                <w:rFonts w:ascii="Times New Roman" w:eastAsia="Times New Roman" w:hAnsi="Times New Roman" w:cs="Times New Roman"/>
                <w:b/>
                <w:bCs/>
                <w:iCs/>
                <w:kern w:val="0"/>
                <w:sz w:val="24"/>
                <w:szCs w:val="24"/>
                <w:lang w:eastAsia="ru-RU"/>
                <w14:ligatures w14:val="none"/>
              </w:rPr>
              <w:t>Содержание учебного материала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D8CBDDE" w14:textId="77777777" w:rsidR="0062756E" w:rsidRPr="0062756E" w:rsidRDefault="0062756E" w:rsidP="001D3A49">
            <w:pPr>
              <w:widowControl w:val="0"/>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6</w:t>
            </w:r>
          </w:p>
        </w:tc>
        <w:tc>
          <w:tcPr>
            <w:tcW w:w="2268" w:type="dxa"/>
            <w:vMerge w:val="restart"/>
            <w:tcBorders>
              <w:top w:val="single" w:sz="4" w:space="0" w:color="auto"/>
              <w:left w:val="single" w:sz="4" w:space="0" w:color="auto"/>
              <w:right w:val="single" w:sz="4" w:space="0" w:color="auto"/>
            </w:tcBorders>
            <w:shd w:val="clear" w:color="auto" w:fill="FFFFFF"/>
          </w:tcPr>
          <w:p w14:paraId="4B5CF053" w14:textId="77777777" w:rsidR="0062756E" w:rsidRPr="0062756E" w:rsidRDefault="0062756E" w:rsidP="001D3A49">
            <w:pPr>
              <w:spacing w:after="0" w:line="240" w:lineRule="auto"/>
              <w:rPr>
                <w:rFonts w:ascii="Times New Roman" w:eastAsia="Times New Roman" w:hAnsi="Times New Roman" w:cs="Times New Roman"/>
                <w:kern w:val="0"/>
                <w:sz w:val="24"/>
                <w:szCs w:val="24"/>
                <w:lang w:eastAsia="ru-RU"/>
                <w14:ligatures w14:val="none"/>
              </w:rPr>
            </w:pPr>
            <w:r w:rsidRPr="0062756E">
              <w:rPr>
                <w:rFonts w:ascii="Times New Roman" w:eastAsia="Times New Roman" w:hAnsi="Times New Roman" w:cs="Times New Roman"/>
                <w:kern w:val="0"/>
                <w:sz w:val="24"/>
                <w:szCs w:val="24"/>
                <w:lang w:eastAsia="ru-RU"/>
                <w14:ligatures w14:val="none"/>
              </w:rPr>
              <w:t>ОК 01-ОК 07, ОК 09, ПК 1.6, ПК 1.8, ПК 1.9, ПК 1.10, ПК 2.5, ПК 2.6, ПК 2.10</w:t>
            </w:r>
          </w:p>
          <w:p w14:paraId="477C7199" w14:textId="77777777" w:rsidR="0062756E" w:rsidRPr="0062756E" w:rsidRDefault="0062756E" w:rsidP="001D3A49">
            <w:pPr>
              <w:spacing w:after="0" w:line="240" w:lineRule="auto"/>
              <w:rPr>
                <w:rFonts w:ascii="Times New Roman" w:eastAsia="Calibri" w:hAnsi="Times New Roman" w:cs="Times New Roman"/>
                <w:color w:val="000000"/>
                <w:kern w:val="0"/>
                <w:sz w:val="24"/>
                <w:szCs w:val="24"/>
                <w14:ligatures w14:val="none"/>
              </w:rPr>
            </w:pPr>
          </w:p>
        </w:tc>
      </w:tr>
      <w:tr w:rsidR="0062756E" w:rsidRPr="0062756E" w14:paraId="70379403" w14:textId="77777777" w:rsidTr="0062756E">
        <w:trPr>
          <w:trHeight w:val="20"/>
        </w:trPr>
        <w:tc>
          <w:tcPr>
            <w:tcW w:w="2420" w:type="dxa"/>
            <w:vMerge/>
            <w:tcBorders>
              <w:left w:val="single" w:sz="4" w:space="0" w:color="auto"/>
              <w:right w:val="single" w:sz="4" w:space="0" w:color="auto"/>
            </w:tcBorders>
            <w:shd w:val="clear" w:color="auto" w:fill="FFFFFF"/>
          </w:tcPr>
          <w:p w14:paraId="1854878D" w14:textId="77777777" w:rsidR="0062756E" w:rsidRPr="0062756E" w:rsidRDefault="0062756E" w:rsidP="001D3A49">
            <w:pPr>
              <w:widowControl w:val="0"/>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p>
        </w:tc>
        <w:tc>
          <w:tcPr>
            <w:tcW w:w="8222" w:type="dxa"/>
            <w:tcBorders>
              <w:top w:val="single" w:sz="4" w:space="0" w:color="auto"/>
              <w:left w:val="single" w:sz="4" w:space="0" w:color="auto"/>
              <w:bottom w:val="single" w:sz="4" w:space="0" w:color="auto"/>
              <w:right w:val="single" w:sz="4" w:space="0" w:color="auto"/>
            </w:tcBorders>
            <w:shd w:val="clear" w:color="auto" w:fill="FFFFFF"/>
          </w:tcPr>
          <w:p w14:paraId="7DE0F6D9" w14:textId="77777777" w:rsidR="0062756E" w:rsidRPr="0062756E" w:rsidRDefault="0062756E" w:rsidP="001D3A49">
            <w:pPr>
              <w:widowControl w:val="0"/>
              <w:autoSpaceDE w:val="0"/>
              <w:autoSpaceDN w:val="0"/>
              <w:adjustRightInd w:val="0"/>
              <w:spacing w:after="0" w:line="240" w:lineRule="auto"/>
              <w:jc w:val="both"/>
              <w:rPr>
                <w:rFonts w:ascii="Times New Roman" w:eastAsia="Calibri" w:hAnsi="Times New Roman" w:cs="Times New Roman"/>
                <w:b/>
                <w:color w:val="000000"/>
                <w:kern w:val="0"/>
                <w:sz w:val="24"/>
                <w:szCs w:val="24"/>
                <w14:ligatures w14:val="none"/>
              </w:rPr>
            </w:pPr>
            <w:r w:rsidRPr="0062756E">
              <w:rPr>
                <w:rFonts w:ascii="Times New Roman" w:eastAsia="Calibri" w:hAnsi="Times New Roman" w:cs="Times New Roman"/>
                <w:b/>
                <w:color w:val="000000"/>
                <w:kern w:val="0"/>
                <w:sz w:val="24"/>
                <w:szCs w:val="24"/>
                <w14:ligatures w14:val="none"/>
              </w:rPr>
              <w:t>Принципы рыночной экономики</w:t>
            </w:r>
          </w:p>
          <w:p w14:paraId="3A6ADFBD" w14:textId="77777777" w:rsidR="0062756E" w:rsidRPr="0062756E" w:rsidRDefault="0062756E" w:rsidP="001D3A49">
            <w:pPr>
              <w:widowControl w:val="0"/>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Понятие рынка, условия его возникновения. Виды рынков. Основные функции рынка. Механизм рыночного саморегулирования и его основные элементы</w:t>
            </w:r>
          </w:p>
          <w:p w14:paraId="311627B5" w14:textId="77777777" w:rsidR="0062756E" w:rsidRPr="0062756E" w:rsidRDefault="0062756E" w:rsidP="001D3A49">
            <w:pPr>
              <w:widowControl w:val="0"/>
              <w:autoSpaceDE w:val="0"/>
              <w:autoSpaceDN w:val="0"/>
              <w:adjustRightInd w:val="0"/>
              <w:spacing w:after="0" w:line="240" w:lineRule="auto"/>
              <w:jc w:val="both"/>
              <w:rPr>
                <w:rFonts w:ascii="Times New Roman" w:eastAsia="Calibri" w:hAnsi="Times New Roman" w:cs="Times New Roman"/>
                <w:b/>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Законы спроса и неценовые факторы рыночного спроса. Закон предложения и неценовые рыночные предложения. Кривая спроса и предложения.</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9FE209F" w14:textId="77777777" w:rsidR="0062756E" w:rsidRPr="0062756E" w:rsidRDefault="0062756E" w:rsidP="001D3A49">
            <w:pPr>
              <w:widowControl w:val="0"/>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2</w:t>
            </w:r>
          </w:p>
        </w:tc>
        <w:tc>
          <w:tcPr>
            <w:tcW w:w="2268" w:type="dxa"/>
            <w:vMerge/>
            <w:tcBorders>
              <w:left w:val="single" w:sz="4" w:space="0" w:color="auto"/>
              <w:right w:val="single" w:sz="4" w:space="0" w:color="auto"/>
            </w:tcBorders>
            <w:shd w:val="clear" w:color="auto" w:fill="FFFFFF"/>
          </w:tcPr>
          <w:p w14:paraId="653653BE" w14:textId="77777777" w:rsidR="0062756E" w:rsidRPr="0062756E" w:rsidRDefault="0062756E" w:rsidP="001D3A49">
            <w:pPr>
              <w:spacing w:after="0" w:line="240" w:lineRule="auto"/>
              <w:rPr>
                <w:rFonts w:ascii="Times New Roman" w:eastAsia="Times New Roman" w:hAnsi="Times New Roman" w:cs="Times New Roman"/>
                <w:kern w:val="0"/>
                <w:sz w:val="24"/>
                <w:szCs w:val="24"/>
                <w:lang w:eastAsia="ru-RU"/>
                <w14:ligatures w14:val="none"/>
              </w:rPr>
            </w:pPr>
          </w:p>
        </w:tc>
      </w:tr>
      <w:tr w:rsidR="0062756E" w:rsidRPr="0062756E" w14:paraId="262758E5" w14:textId="77777777" w:rsidTr="0062756E">
        <w:trPr>
          <w:trHeight w:val="20"/>
        </w:trPr>
        <w:tc>
          <w:tcPr>
            <w:tcW w:w="2420" w:type="dxa"/>
            <w:vMerge/>
            <w:tcBorders>
              <w:left w:val="single" w:sz="4" w:space="0" w:color="auto"/>
              <w:right w:val="single" w:sz="4" w:space="0" w:color="auto"/>
            </w:tcBorders>
            <w:shd w:val="clear" w:color="auto" w:fill="FFFFFF"/>
          </w:tcPr>
          <w:p w14:paraId="1F3617D3" w14:textId="77777777" w:rsidR="0062756E" w:rsidRPr="0062756E" w:rsidRDefault="0062756E" w:rsidP="001D3A49">
            <w:pPr>
              <w:widowControl w:val="0"/>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p>
        </w:tc>
        <w:tc>
          <w:tcPr>
            <w:tcW w:w="8222" w:type="dxa"/>
            <w:tcBorders>
              <w:top w:val="single" w:sz="4" w:space="0" w:color="auto"/>
              <w:left w:val="single" w:sz="4" w:space="0" w:color="auto"/>
              <w:bottom w:val="single" w:sz="4" w:space="0" w:color="auto"/>
              <w:right w:val="single" w:sz="4" w:space="0" w:color="auto"/>
            </w:tcBorders>
            <w:shd w:val="clear" w:color="auto" w:fill="FFFFFF"/>
          </w:tcPr>
          <w:p w14:paraId="793CC04E" w14:textId="77777777" w:rsidR="0062756E" w:rsidRPr="0062756E" w:rsidRDefault="0062756E" w:rsidP="001D3A49">
            <w:pPr>
              <w:widowControl w:val="0"/>
              <w:autoSpaceDE w:val="0"/>
              <w:autoSpaceDN w:val="0"/>
              <w:adjustRightInd w:val="0"/>
              <w:spacing w:after="0" w:line="240" w:lineRule="auto"/>
              <w:jc w:val="both"/>
              <w:rPr>
                <w:rFonts w:ascii="Times New Roman" w:eastAsia="Calibri" w:hAnsi="Times New Roman" w:cs="Times New Roman"/>
                <w:b/>
                <w:color w:val="000000"/>
                <w:kern w:val="0"/>
                <w:sz w:val="24"/>
                <w:szCs w:val="24"/>
                <w14:ligatures w14:val="none"/>
              </w:rPr>
            </w:pPr>
            <w:r w:rsidRPr="0062756E">
              <w:rPr>
                <w:rFonts w:ascii="Times New Roman" w:eastAsia="Calibri" w:hAnsi="Times New Roman" w:cs="Times New Roman"/>
                <w:b/>
                <w:color w:val="000000"/>
                <w:kern w:val="0"/>
                <w:sz w:val="24"/>
                <w:szCs w:val="24"/>
                <w14:ligatures w14:val="none"/>
              </w:rPr>
              <w:t>В том числе лабораторные и практические занятия</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2AAA7B8E" w14:textId="77777777" w:rsidR="0062756E" w:rsidRPr="0062756E" w:rsidRDefault="0062756E" w:rsidP="001D3A49">
            <w:pPr>
              <w:widowControl w:val="0"/>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4</w:t>
            </w:r>
          </w:p>
        </w:tc>
        <w:tc>
          <w:tcPr>
            <w:tcW w:w="2268" w:type="dxa"/>
            <w:vMerge/>
            <w:tcBorders>
              <w:left w:val="single" w:sz="4" w:space="0" w:color="auto"/>
              <w:right w:val="single" w:sz="4" w:space="0" w:color="auto"/>
            </w:tcBorders>
            <w:shd w:val="clear" w:color="auto" w:fill="FFFFFF"/>
          </w:tcPr>
          <w:p w14:paraId="6952BCF1" w14:textId="77777777" w:rsidR="0062756E" w:rsidRPr="0062756E" w:rsidRDefault="0062756E" w:rsidP="001D3A49">
            <w:pPr>
              <w:spacing w:after="0" w:line="240" w:lineRule="auto"/>
              <w:rPr>
                <w:rFonts w:ascii="Times New Roman" w:eastAsia="Times New Roman" w:hAnsi="Times New Roman" w:cs="Times New Roman"/>
                <w:kern w:val="0"/>
                <w:sz w:val="24"/>
                <w:szCs w:val="24"/>
                <w:lang w:eastAsia="ru-RU"/>
                <w14:ligatures w14:val="none"/>
              </w:rPr>
            </w:pPr>
          </w:p>
        </w:tc>
      </w:tr>
      <w:tr w:rsidR="0062756E" w:rsidRPr="0062756E" w14:paraId="61CFCABB" w14:textId="77777777" w:rsidTr="0062756E">
        <w:trPr>
          <w:trHeight w:val="20"/>
        </w:trPr>
        <w:tc>
          <w:tcPr>
            <w:tcW w:w="2420" w:type="dxa"/>
            <w:vMerge/>
            <w:tcBorders>
              <w:left w:val="single" w:sz="4" w:space="0" w:color="auto"/>
              <w:right w:val="single" w:sz="4" w:space="0" w:color="auto"/>
            </w:tcBorders>
            <w:shd w:val="clear" w:color="auto" w:fill="FFFFFF"/>
          </w:tcPr>
          <w:p w14:paraId="4E8A1FE2" w14:textId="77777777" w:rsidR="0062756E" w:rsidRPr="0062756E" w:rsidRDefault="0062756E" w:rsidP="001D3A49">
            <w:pPr>
              <w:widowControl w:val="0"/>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p>
        </w:tc>
        <w:tc>
          <w:tcPr>
            <w:tcW w:w="8222" w:type="dxa"/>
            <w:tcBorders>
              <w:top w:val="single" w:sz="4" w:space="0" w:color="auto"/>
              <w:left w:val="single" w:sz="4" w:space="0" w:color="auto"/>
              <w:bottom w:val="single" w:sz="4" w:space="0" w:color="auto"/>
              <w:right w:val="single" w:sz="4" w:space="0" w:color="auto"/>
            </w:tcBorders>
            <w:shd w:val="clear" w:color="auto" w:fill="FFFFFF"/>
          </w:tcPr>
          <w:p w14:paraId="23F60103" w14:textId="77777777" w:rsidR="0062756E" w:rsidRPr="0062756E" w:rsidRDefault="0062756E" w:rsidP="001D3A49">
            <w:pPr>
              <w:widowControl w:val="0"/>
              <w:autoSpaceDE w:val="0"/>
              <w:autoSpaceDN w:val="0"/>
              <w:adjustRightInd w:val="0"/>
              <w:spacing w:after="0" w:line="240" w:lineRule="auto"/>
              <w:jc w:val="both"/>
              <w:rPr>
                <w:rFonts w:ascii="Times New Roman" w:eastAsia="Calibri" w:hAnsi="Times New Roman" w:cs="Times New Roman"/>
                <w:b/>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Изучение биржи и биржевых сделок. Эластичность спроса. Эластичность предложения. Рыночная цена и точка равновесия. Монополии и монополистические союзы. Проблема неравенства доходов. Кривая Лоренца и индекс Джини.</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2F9196C0" w14:textId="77777777" w:rsidR="0062756E" w:rsidRPr="0062756E" w:rsidRDefault="0062756E" w:rsidP="001D3A49">
            <w:pPr>
              <w:widowControl w:val="0"/>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4</w:t>
            </w:r>
          </w:p>
        </w:tc>
        <w:tc>
          <w:tcPr>
            <w:tcW w:w="2268" w:type="dxa"/>
            <w:vMerge/>
            <w:tcBorders>
              <w:left w:val="single" w:sz="4" w:space="0" w:color="auto"/>
              <w:bottom w:val="single" w:sz="4" w:space="0" w:color="auto"/>
              <w:right w:val="single" w:sz="4" w:space="0" w:color="auto"/>
            </w:tcBorders>
            <w:shd w:val="clear" w:color="auto" w:fill="FFFFFF"/>
          </w:tcPr>
          <w:p w14:paraId="7F51023D" w14:textId="77777777" w:rsidR="0062756E" w:rsidRPr="0062756E" w:rsidRDefault="0062756E" w:rsidP="001D3A49">
            <w:pPr>
              <w:spacing w:after="0" w:line="240" w:lineRule="auto"/>
              <w:rPr>
                <w:rFonts w:ascii="Times New Roman" w:eastAsia="Times New Roman" w:hAnsi="Times New Roman" w:cs="Times New Roman"/>
                <w:kern w:val="0"/>
                <w:sz w:val="24"/>
                <w:szCs w:val="24"/>
                <w:lang w:eastAsia="ru-RU"/>
                <w14:ligatures w14:val="none"/>
              </w:rPr>
            </w:pPr>
          </w:p>
        </w:tc>
      </w:tr>
      <w:tr w:rsidR="0062756E" w:rsidRPr="0062756E" w14:paraId="7F8C53A7" w14:textId="77777777" w:rsidTr="0062756E">
        <w:trPr>
          <w:trHeight w:val="20"/>
        </w:trPr>
        <w:tc>
          <w:tcPr>
            <w:tcW w:w="2420" w:type="dxa"/>
            <w:vMerge w:val="restart"/>
            <w:tcBorders>
              <w:top w:val="single" w:sz="4" w:space="0" w:color="auto"/>
              <w:left w:val="single" w:sz="4" w:space="0" w:color="auto"/>
              <w:right w:val="single" w:sz="4" w:space="0" w:color="auto"/>
            </w:tcBorders>
            <w:shd w:val="clear" w:color="auto" w:fill="FFFFFF"/>
          </w:tcPr>
          <w:p w14:paraId="7BA14969" w14:textId="77777777" w:rsidR="0062756E" w:rsidRPr="0062756E" w:rsidRDefault="0062756E" w:rsidP="001D3A49">
            <w:pPr>
              <w:widowControl w:val="0"/>
              <w:autoSpaceDE w:val="0"/>
              <w:autoSpaceDN w:val="0"/>
              <w:adjustRightInd w:val="0"/>
              <w:spacing w:after="200" w:line="276" w:lineRule="auto"/>
              <w:rPr>
                <w:rFonts w:ascii="Times New Roman" w:eastAsia="Calibri" w:hAnsi="Times New Roman" w:cs="Times New Roman"/>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 xml:space="preserve">Тема 1.3 Деньги, инфляция, мировой </w:t>
            </w:r>
            <w:r w:rsidRPr="0062756E">
              <w:rPr>
                <w:rFonts w:ascii="Times New Roman" w:eastAsia="Calibri" w:hAnsi="Times New Roman" w:cs="Times New Roman"/>
                <w:color w:val="000000"/>
                <w:kern w:val="0"/>
                <w:sz w:val="24"/>
                <w:szCs w:val="24"/>
                <w14:ligatures w14:val="none"/>
              </w:rPr>
              <w:lastRenderedPageBreak/>
              <w:t>рынок</w:t>
            </w:r>
          </w:p>
        </w:tc>
        <w:tc>
          <w:tcPr>
            <w:tcW w:w="8222" w:type="dxa"/>
            <w:tcBorders>
              <w:left w:val="single" w:sz="4" w:space="0" w:color="auto"/>
              <w:bottom w:val="single" w:sz="4" w:space="0" w:color="auto"/>
              <w:right w:val="single" w:sz="4" w:space="0" w:color="auto"/>
            </w:tcBorders>
            <w:shd w:val="clear" w:color="auto" w:fill="FFFFFF"/>
          </w:tcPr>
          <w:p w14:paraId="758A4D68" w14:textId="77777777" w:rsidR="0062756E" w:rsidRPr="0062756E" w:rsidRDefault="0062756E" w:rsidP="001D3A49">
            <w:pPr>
              <w:widowControl w:val="0"/>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r w:rsidRPr="0062756E">
              <w:rPr>
                <w:rFonts w:ascii="Times New Roman" w:eastAsia="Times New Roman" w:hAnsi="Times New Roman" w:cs="Times New Roman"/>
                <w:b/>
                <w:bCs/>
                <w:iCs/>
                <w:kern w:val="0"/>
                <w:sz w:val="24"/>
                <w:szCs w:val="24"/>
                <w:lang w:eastAsia="ru-RU"/>
                <w14:ligatures w14:val="none"/>
              </w:rPr>
              <w:lastRenderedPageBreak/>
              <w:t>Содержание учебного материала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5C8902E" w14:textId="77777777" w:rsidR="0062756E" w:rsidRPr="0062756E" w:rsidRDefault="0062756E" w:rsidP="001D3A49">
            <w:pPr>
              <w:widowControl w:val="0"/>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4</w:t>
            </w:r>
          </w:p>
        </w:tc>
        <w:tc>
          <w:tcPr>
            <w:tcW w:w="2268" w:type="dxa"/>
            <w:vMerge w:val="restart"/>
            <w:tcBorders>
              <w:left w:val="single" w:sz="4" w:space="0" w:color="auto"/>
              <w:right w:val="single" w:sz="4" w:space="0" w:color="auto"/>
            </w:tcBorders>
            <w:shd w:val="clear" w:color="auto" w:fill="FFFFFF"/>
          </w:tcPr>
          <w:p w14:paraId="0A50293A" w14:textId="77777777" w:rsidR="0062756E" w:rsidRPr="0062756E" w:rsidRDefault="0062756E" w:rsidP="001D3A49">
            <w:pPr>
              <w:spacing w:after="0" w:line="240" w:lineRule="auto"/>
              <w:rPr>
                <w:rFonts w:ascii="Times New Roman" w:eastAsia="Times New Roman" w:hAnsi="Times New Roman" w:cs="Times New Roman"/>
                <w:kern w:val="0"/>
                <w:sz w:val="24"/>
                <w:szCs w:val="24"/>
                <w:lang w:eastAsia="ru-RU"/>
                <w14:ligatures w14:val="none"/>
              </w:rPr>
            </w:pPr>
            <w:r w:rsidRPr="0062756E">
              <w:rPr>
                <w:rFonts w:ascii="Times New Roman" w:eastAsia="Times New Roman" w:hAnsi="Times New Roman" w:cs="Times New Roman"/>
                <w:kern w:val="0"/>
                <w:sz w:val="24"/>
                <w:szCs w:val="24"/>
                <w:lang w:eastAsia="ru-RU"/>
                <w14:ligatures w14:val="none"/>
              </w:rPr>
              <w:t>ОК 01-ОК 07, ОК 09, ПК 1.6, ПК 1.8, ПК 1.9, ПК 1.10, ПК 2.5, ПК 2.6, ПК 2.10</w:t>
            </w:r>
          </w:p>
          <w:p w14:paraId="404A5ADB" w14:textId="77777777" w:rsidR="0062756E" w:rsidRPr="0062756E" w:rsidRDefault="0062756E" w:rsidP="001D3A49">
            <w:pPr>
              <w:widowControl w:val="0"/>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p>
        </w:tc>
      </w:tr>
      <w:tr w:rsidR="0062756E" w:rsidRPr="0062756E" w14:paraId="244B5A99" w14:textId="77777777" w:rsidTr="0062756E">
        <w:trPr>
          <w:trHeight w:val="20"/>
        </w:trPr>
        <w:tc>
          <w:tcPr>
            <w:tcW w:w="2420" w:type="dxa"/>
            <w:vMerge/>
            <w:tcBorders>
              <w:left w:val="single" w:sz="4" w:space="0" w:color="auto"/>
              <w:right w:val="single" w:sz="4" w:space="0" w:color="auto"/>
            </w:tcBorders>
            <w:shd w:val="clear" w:color="auto" w:fill="FFFFFF"/>
          </w:tcPr>
          <w:p w14:paraId="4572348A" w14:textId="77777777" w:rsidR="0062756E" w:rsidRPr="0062756E" w:rsidRDefault="0062756E" w:rsidP="001D3A49">
            <w:pPr>
              <w:widowControl w:val="0"/>
              <w:autoSpaceDE w:val="0"/>
              <w:autoSpaceDN w:val="0"/>
              <w:adjustRightInd w:val="0"/>
              <w:spacing w:after="200" w:line="276" w:lineRule="auto"/>
              <w:jc w:val="center"/>
              <w:rPr>
                <w:rFonts w:ascii="Times New Roman" w:eastAsia="Calibri" w:hAnsi="Times New Roman" w:cs="Times New Roman"/>
                <w:color w:val="000000"/>
                <w:kern w:val="0"/>
                <w:sz w:val="24"/>
                <w:szCs w:val="24"/>
                <w14:ligatures w14:val="none"/>
              </w:rPr>
            </w:pPr>
          </w:p>
        </w:tc>
        <w:tc>
          <w:tcPr>
            <w:tcW w:w="8222" w:type="dxa"/>
            <w:tcBorders>
              <w:left w:val="single" w:sz="4" w:space="0" w:color="auto"/>
              <w:bottom w:val="single" w:sz="4" w:space="0" w:color="auto"/>
              <w:right w:val="single" w:sz="4" w:space="0" w:color="auto"/>
            </w:tcBorders>
            <w:shd w:val="clear" w:color="auto" w:fill="FFFFFF"/>
          </w:tcPr>
          <w:p w14:paraId="49566A2C" w14:textId="77777777" w:rsidR="0062756E" w:rsidRPr="0062756E" w:rsidRDefault="0062756E" w:rsidP="001D3A49">
            <w:pPr>
              <w:widowControl w:val="0"/>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Деньги. Эволюция денег. Виды кредитных денег. Инфляция. Причины инфляции. Мировой рынок.</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334043C" w14:textId="77777777" w:rsidR="0062756E" w:rsidRPr="0062756E" w:rsidRDefault="0062756E" w:rsidP="001D3A49">
            <w:pPr>
              <w:widowControl w:val="0"/>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2</w:t>
            </w:r>
          </w:p>
        </w:tc>
        <w:tc>
          <w:tcPr>
            <w:tcW w:w="2268" w:type="dxa"/>
            <w:vMerge/>
            <w:tcBorders>
              <w:left w:val="single" w:sz="4" w:space="0" w:color="auto"/>
              <w:right w:val="single" w:sz="4" w:space="0" w:color="auto"/>
            </w:tcBorders>
            <w:shd w:val="clear" w:color="auto" w:fill="FFFFFF"/>
          </w:tcPr>
          <w:p w14:paraId="4D933B00" w14:textId="77777777" w:rsidR="0062756E" w:rsidRPr="0062756E" w:rsidRDefault="0062756E" w:rsidP="001D3A49">
            <w:pPr>
              <w:widowControl w:val="0"/>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p>
        </w:tc>
      </w:tr>
      <w:tr w:rsidR="0062756E" w:rsidRPr="0062756E" w14:paraId="3CE70CA8" w14:textId="77777777" w:rsidTr="0062756E">
        <w:trPr>
          <w:trHeight w:val="20"/>
        </w:trPr>
        <w:tc>
          <w:tcPr>
            <w:tcW w:w="2420" w:type="dxa"/>
            <w:vMerge/>
            <w:tcBorders>
              <w:left w:val="single" w:sz="4" w:space="0" w:color="auto"/>
              <w:right w:val="single" w:sz="4" w:space="0" w:color="auto"/>
            </w:tcBorders>
            <w:shd w:val="clear" w:color="auto" w:fill="FFFFFF"/>
          </w:tcPr>
          <w:p w14:paraId="79DF7320" w14:textId="77777777" w:rsidR="0062756E" w:rsidRPr="0062756E" w:rsidRDefault="0062756E" w:rsidP="001D3A49">
            <w:pPr>
              <w:widowControl w:val="0"/>
              <w:autoSpaceDE w:val="0"/>
              <w:autoSpaceDN w:val="0"/>
              <w:adjustRightInd w:val="0"/>
              <w:spacing w:after="200" w:line="276" w:lineRule="auto"/>
              <w:jc w:val="center"/>
              <w:rPr>
                <w:rFonts w:ascii="Times New Roman" w:eastAsia="Calibri" w:hAnsi="Times New Roman" w:cs="Times New Roman"/>
                <w:color w:val="000000"/>
                <w:kern w:val="0"/>
                <w:sz w:val="24"/>
                <w:szCs w:val="24"/>
                <w14:ligatures w14:val="none"/>
              </w:rPr>
            </w:pPr>
          </w:p>
        </w:tc>
        <w:tc>
          <w:tcPr>
            <w:tcW w:w="8222" w:type="dxa"/>
            <w:tcBorders>
              <w:left w:val="single" w:sz="4" w:space="0" w:color="auto"/>
              <w:bottom w:val="single" w:sz="4" w:space="0" w:color="auto"/>
              <w:right w:val="single" w:sz="4" w:space="0" w:color="auto"/>
            </w:tcBorders>
            <w:shd w:val="clear" w:color="auto" w:fill="FFFFFF"/>
          </w:tcPr>
          <w:p w14:paraId="0C5080C6" w14:textId="77777777" w:rsidR="0062756E" w:rsidRPr="0062756E" w:rsidRDefault="0062756E" w:rsidP="001D3A49">
            <w:pPr>
              <w:widowControl w:val="0"/>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62756E">
              <w:rPr>
                <w:rFonts w:ascii="Times New Roman" w:eastAsia="Calibri" w:hAnsi="Times New Roman" w:cs="Times New Roman"/>
                <w:b/>
                <w:color w:val="000000"/>
                <w:kern w:val="0"/>
                <w:sz w:val="24"/>
                <w:szCs w:val="24"/>
                <w14:ligatures w14:val="none"/>
              </w:rPr>
              <w:t>В том числе лабораторные и практические занятия</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768E002" w14:textId="77777777" w:rsidR="0062756E" w:rsidRPr="0062756E" w:rsidRDefault="0062756E" w:rsidP="001D3A49">
            <w:pPr>
              <w:widowControl w:val="0"/>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2</w:t>
            </w:r>
          </w:p>
        </w:tc>
        <w:tc>
          <w:tcPr>
            <w:tcW w:w="2268" w:type="dxa"/>
            <w:vMerge/>
            <w:tcBorders>
              <w:left w:val="single" w:sz="4" w:space="0" w:color="auto"/>
              <w:right w:val="single" w:sz="4" w:space="0" w:color="auto"/>
            </w:tcBorders>
            <w:shd w:val="clear" w:color="auto" w:fill="FFFFFF"/>
          </w:tcPr>
          <w:p w14:paraId="5D66696B" w14:textId="77777777" w:rsidR="0062756E" w:rsidRPr="0062756E" w:rsidRDefault="0062756E" w:rsidP="001D3A49">
            <w:pPr>
              <w:widowControl w:val="0"/>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p>
        </w:tc>
      </w:tr>
      <w:tr w:rsidR="0062756E" w:rsidRPr="0062756E" w14:paraId="06FEC011" w14:textId="77777777" w:rsidTr="0062756E">
        <w:trPr>
          <w:trHeight w:val="20"/>
        </w:trPr>
        <w:tc>
          <w:tcPr>
            <w:tcW w:w="2420" w:type="dxa"/>
            <w:vMerge/>
            <w:tcBorders>
              <w:left w:val="single" w:sz="4" w:space="0" w:color="auto"/>
              <w:bottom w:val="single" w:sz="4" w:space="0" w:color="auto"/>
              <w:right w:val="single" w:sz="4" w:space="0" w:color="auto"/>
            </w:tcBorders>
            <w:shd w:val="clear" w:color="auto" w:fill="FFFFFF"/>
          </w:tcPr>
          <w:p w14:paraId="06DD5A42" w14:textId="77777777" w:rsidR="0062756E" w:rsidRPr="0062756E" w:rsidRDefault="0062756E" w:rsidP="001D3A49">
            <w:pPr>
              <w:widowControl w:val="0"/>
              <w:autoSpaceDE w:val="0"/>
              <w:autoSpaceDN w:val="0"/>
              <w:adjustRightInd w:val="0"/>
              <w:spacing w:after="200" w:line="276" w:lineRule="auto"/>
              <w:jc w:val="center"/>
              <w:rPr>
                <w:rFonts w:ascii="Times New Roman" w:eastAsia="Calibri" w:hAnsi="Times New Roman" w:cs="Times New Roman"/>
                <w:color w:val="000000"/>
                <w:kern w:val="0"/>
                <w:sz w:val="24"/>
                <w:szCs w:val="24"/>
                <w14:ligatures w14:val="none"/>
              </w:rPr>
            </w:pPr>
          </w:p>
        </w:tc>
        <w:tc>
          <w:tcPr>
            <w:tcW w:w="8222" w:type="dxa"/>
            <w:tcBorders>
              <w:left w:val="single" w:sz="4" w:space="0" w:color="auto"/>
              <w:bottom w:val="single" w:sz="4" w:space="0" w:color="auto"/>
              <w:right w:val="single" w:sz="4" w:space="0" w:color="auto"/>
            </w:tcBorders>
            <w:shd w:val="clear" w:color="auto" w:fill="FFFFFF"/>
          </w:tcPr>
          <w:p w14:paraId="74DC458E" w14:textId="77777777" w:rsidR="0062756E" w:rsidRPr="0062756E" w:rsidRDefault="0062756E" w:rsidP="001D3A49">
            <w:pPr>
              <w:widowControl w:val="0"/>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 xml:space="preserve">Показатели инфляции.  Мировая валютная система. </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1653F8A" w14:textId="77777777" w:rsidR="0062756E" w:rsidRPr="0062756E" w:rsidRDefault="0062756E" w:rsidP="001D3A49">
            <w:pPr>
              <w:widowControl w:val="0"/>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2</w:t>
            </w:r>
          </w:p>
        </w:tc>
        <w:tc>
          <w:tcPr>
            <w:tcW w:w="2268" w:type="dxa"/>
            <w:vMerge/>
            <w:tcBorders>
              <w:left w:val="single" w:sz="4" w:space="0" w:color="auto"/>
              <w:bottom w:val="single" w:sz="4" w:space="0" w:color="auto"/>
              <w:right w:val="single" w:sz="4" w:space="0" w:color="auto"/>
            </w:tcBorders>
            <w:shd w:val="clear" w:color="auto" w:fill="FFFFFF"/>
          </w:tcPr>
          <w:p w14:paraId="64435AC9" w14:textId="77777777" w:rsidR="0062756E" w:rsidRPr="0062756E" w:rsidRDefault="0062756E" w:rsidP="001D3A49">
            <w:pPr>
              <w:widowControl w:val="0"/>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p>
        </w:tc>
      </w:tr>
      <w:tr w:rsidR="0062756E" w:rsidRPr="0062756E" w14:paraId="0A4A65BD" w14:textId="77777777" w:rsidTr="0062756E">
        <w:trPr>
          <w:trHeight w:val="20"/>
        </w:trPr>
        <w:tc>
          <w:tcPr>
            <w:tcW w:w="10642" w:type="dxa"/>
            <w:gridSpan w:val="2"/>
            <w:tcBorders>
              <w:top w:val="single" w:sz="4" w:space="0" w:color="auto"/>
              <w:left w:val="single" w:sz="4" w:space="0" w:color="auto"/>
              <w:bottom w:val="single" w:sz="4" w:space="0" w:color="auto"/>
              <w:right w:val="single" w:sz="4" w:space="0" w:color="auto"/>
            </w:tcBorders>
            <w:shd w:val="clear" w:color="auto" w:fill="FFFFFF"/>
          </w:tcPr>
          <w:p w14:paraId="761B06FE" w14:textId="77777777" w:rsidR="0062756E" w:rsidRPr="0062756E" w:rsidRDefault="0062756E" w:rsidP="001D3A49">
            <w:pPr>
              <w:widowControl w:val="0"/>
              <w:autoSpaceDE w:val="0"/>
              <w:autoSpaceDN w:val="0"/>
              <w:adjustRightInd w:val="0"/>
              <w:spacing w:after="0" w:line="240" w:lineRule="auto"/>
              <w:jc w:val="both"/>
              <w:rPr>
                <w:rFonts w:ascii="Times New Roman" w:eastAsia="Calibri" w:hAnsi="Times New Roman" w:cs="Times New Roman"/>
                <w:b/>
                <w:bCs/>
                <w:color w:val="000000"/>
                <w:kern w:val="0"/>
                <w:sz w:val="24"/>
                <w:szCs w:val="24"/>
                <w14:ligatures w14:val="none"/>
              </w:rPr>
            </w:pPr>
            <w:r w:rsidRPr="0062756E">
              <w:rPr>
                <w:rFonts w:ascii="Times New Roman" w:eastAsia="Calibri" w:hAnsi="Times New Roman" w:cs="Times New Roman"/>
                <w:b/>
                <w:bCs/>
                <w:color w:val="000000"/>
                <w:kern w:val="0"/>
                <w:sz w:val="24"/>
                <w:szCs w:val="24"/>
                <w14:ligatures w14:val="none"/>
              </w:rPr>
              <w:t>Раздел. 2. Экономика организации (предприятия)</w:t>
            </w:r>
          </w:p>
        </w:tc>
        <w:tc>
          <w:tcPr>
            <w:tcW w:w="1559" w:type="dxa"/>
            <w:tcBorders>
              <w:top w:val="nil"/>
              <w:left w:val="single" w:sz="4" w:space="0" w:color="auto"/>
              <w:bottom w:val="single" w:sz="4" w:space="0" w:color="auto"/>
              <w:right w:val="single" w:sz="4" w:space="0" w:color="auto"/>
            </w:tcBorders>
            <w:shd w:val="clear" w:color="auto" w:fill="FFFFFF"/>
          </w:tcPr>
          <w:p w14:paraId="05E82EAB" w14:textId="77777777" w:rsidR="0062756E" w:rsidRPr="0062756E" w:rsidRDefault="0062756E" w:rsidP="001D3A49">
            <w:pPr>
              <w:widowControl w:val="0"/>
              <w:autoSpaceDE w:val="0"/>
              <w:autoSpaceDN w:val="0"/>
              <w:adjustRightInd w:val="0"/>
              <w:spacing w:after="0" w:line="240" w:lineRule="auto"/>
              <w:jc w:val="center"/>
              <w:rPr>
                <w:rFonts w:ascii="Times New Roman" w:eastAsia="Calibri" w:hAnsi="Times New Roman" w:cs="Times New Roman"/>
                <w:b/>
                <w:color w:val="000000"/>
                <w:kern w:val="0"/>
                <w:sz w:val="24"/>
                <w:szCs w:val="24"/>
                <w14:ligatures w14:val="none"/>
              </w:rPr>
            </w:pPr>
            <w:r w:rsidRPr="0062756E">
              <w:rPr>
                <w:rFonts w:ascii="Times New Roman" w:eastAsia="Calibri" w:hAnsi="Times New Roman" w:cs="Times New Roman"/>
                <w:b/>
                <w:color w:val="000000"/>
                <w:kern w:val="0"/>
                <w:sz w:val="24"/>
                <w:szCs w:val="24"/>
                <w14:ligatures w14:val="none"/>
              </w:rPr>
              <w:t>32/16</w:t>
            </w:r>
          </w:p>
        </w:tc>
        <w:tc>
          <w:tcPr>
            <w:tcW w:w="2268" w:type="dxa"/>
            <w:tcBorders>
              <w:top w:val="nil"/>
              <w:left w:val="single" w:sz="4" w:space="0" w:color="auto"/>
              <w:bottom w:val="single" w:sz="4" w:space="0" w:color="auto"/>
              <w:right w:val="single" w:sz="4" w:space="0" w:color="auto"/>
            </w:tcBorders>
            <w:shd w:val="clear" w:color="auto" w:fill="FFFFFF"/>
          </w:tcPr>
          <w:p w14:paraId="37531B48" w14:textId="77777777" w:rsidR="0062756E" w:rsidRPr="0062756E" w:rsidRDefault="0062756E" w:rsidP="001D3A49">
            <w:pPr>
              <w:widowControl w:val="0"/>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p>
        </w:tc>
      </w:tr>
      <w:tr w:rsidR="0062756E" w:rsidRPr="0062756E" w14:paraId="3B505C95" w14:textId="77777777" w:rsidTr="0062756E">
        <w:trPr>
          <w:trHeight w:val="20"/>
        </w:trPr>
        <w:tc>
          <w:tcPr>
            <w:tcW w:w="2420" w:type="dxa"/>
            <w:vMerge w:val="restart"/>
            <w:tcBorders>
              <w:left w:val="single" w:sz="4" w:space="0" w:color="auto"/>
              <w:right w:val="single" w:sz="4" w:space="0" w:color="auto"/>
            </w:tcBorders>
            <w:shd w:val="clear" w:color="auto" w:fill="FFFFFF"/>
          </w:tcPr>
          <w:p w14:paraId="632DA933" w14:textId="77777777" w:rsidR="0062756E" w:rsidRPr="0062756E" w:rsidRDefault="0062756E" w:rsidP="001D3A49">
            <w:pPr>
              <w:widowControl w:val="0"/>
              <w:autoSpaceDE w:val="0"/>
              <w:autoSpaceDN w:val="0"/>
              <w:adjustRightInd w:val="0"/>
              <w:spacing w:after="0" w:line="276" w:lineRule="auto"/>
              <w:rPr>
                <w:rFonts w:ascii="Times New Roman" w:eastAsia="Calibri" w:hAnsi="Times New Roman" w:cs="Times New Roman"/>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Тема. 2.1.</w:t>
            </w:r>
          </w:p>
          <w:p w14:paraId="69C0E370" w14:textId="77777777" w:rsidR="0062756E" w:rsidRPr="0062756E" w:rsidRDefault="0062756E" w:rsidP="001D3A49">
            <w:pPr>
              <w:widowControl w:val="0"/>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Характеристика отрасли и предприятия</w:t>
            </w:r>
          </w:p>
          <w:p w14:paraId="27E23EB1" w14:textId="77777777" w:rsidR="0062756E" w:rsidRPr="0062756E" w:rsidRDefault="0062756E" w:rsidP="001D3A49">
            <w:pPr>
              <w:widowControl w:val="0"/>
              <w:autoSpaceDE w:val="0"/>
              <w:autoSpaceDN w:val="0"/>
              <w:adjustRightInd w:val="0"/>
              <w:spacing w:after="200" w:line="276" w:lineRule="auto"/>
              <w:jc w:val="center"/>
              <w:rPr>
                <w:rFonts w:ascii="Times New Roman" w:eastAsia="Calibri" w:hAnsi="Times New Roman" w:cs="Times New Roman"/>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 xml:space="preserve"> </w:t>
            </w:r>
          </w:p>
        </w:tc>
        <w:tc>
          <w:tcPr>
            <w:tcW w:w="8222" w:type="dxa"/>
            <w:tcBorders>
              <w:top w:val="single" w:sz="4" w:space="0" w:color="auto"/>
              <w:left w:val="single" w:sz="4" w:space="0" w:color="auto"/>
              <w:bottom w:val="single" w:sz="4" w:space="0" w:color="auto"/>
              <w:right w:val="single" w:sz="4" w:space="0" w:color="auto"/>
            </w:tcBorders>
            <w:shd w:val="clear" w:color="auto" w:fill="FFFFFF"/>
          </w:tcPr>
          <w:p w14:paraId="2D8BE192" w14:textId="77777777" w:rsidR="0062756E" w:rsidRPr="0062756E" w:rsidRDefault="0062756E" w:rsidP="001D3A49">
            <w:pPr>
              <w:widowControl w:val="0"/>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62756E">
              <w:rPr>
                <w:rFonts w:ascii="Times New Roman" w:eastAsia="Times New Roman" w:hAnsi="Times New Roman" w:cs="Times New Roman"/>
                <w:b/>
                <w:bCs/>
                <w:iCs/>
                <w:kern w:val="0"/>
                <w:sz w:val="24"/>
                <w:szCs w:val="24"/>
                <w:lang w:eastAsia="ru-RU"/>
                <w14:ligatures w14:val="none"/>
              </w:rPr>
              <w:t>Содержание учебного материала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A596CA3" w14:textId="77777777" w:rsidR="0062756E" w:rsidRPr="0062756E" w:rsidRDefault="0062756E" w:rsidP="001D3A49">
            <w:pPr>
              <w:widowControl w:val="0"/>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6</w:t>
            </w:r>
          </w:p>
        </w:tc>
        <w:tc>
          <w:tcPr>
            <w:tcW w:w="2268" w:type="dxa"/>
            <w:vMerge w:val="restart"/>
            <w:tcBorders>
              <w:top w:val="single" w:sz="4" w:space="0" w:color="auto"/>
              <w:left w:val="single" w:sz="4" w:space="0" w:color="auto"/>
              <w:right w:val="single" w:sz="4" w:space="0" w:color="auto"/>
            </w:tcBorders>
            <w:shd w:val="clear" w:color="auto" w:fill="FFFFFF"/>
          </w:tcPr>
          <w:p w14:paraId="03A997D0" w14:textId="77777777" w:rsidR="0062756E" w:rsidRPr="0062756E" w:rsidRDefault="0062756E" w:rsidP="001D3A49">
            <w:pPr>
              <w:spacing w:after="0" w:line="240" w:lineRule="auto"/>
              <w:rPr>
                <w:rFonts w:ascii="Times New Roman" w:eastAsia="Times New Roman" w:hAnsi="Times New Roman" w:cs="Times New Roman"/>
                <w:kern w:val="0"/>
                <w:sz w:val="24"/>
                <w:szCs w:val="24"/>
                <w:lang w:eastAsia="ru-RU"/>
                <w14:ligatures w14:val="none"/>
              </w:rPr>
            </w:pPr>
            <w:r w:rsidRPr="0062756E">
              <w:rPr>
                <w:rFonts w:ascii="Times New Roman" w:eastAsia="Times New Roman" w:hAnsi="Times New Roman" w:cs="Times New Roman"/>
                <w:kern w:val="0"/>
                <w:sz w:val="24"/>
                <w:szCs w:val="24"/>
                <w:lang w:eastAsia="ru-RU"/>
                <w14:ligatures w14:val="none"/>
              </w:rPr>
              <w:t>ОК 01-ОК 07, ОК 09, ПК 1.6, ПК 1.8, ПК 1.9, ПК 1.10, ПК 2.5, ПК 2.6, ПК 2.10</w:t>
            </w:r>
          </w:p>
          <w:p w14:paraId="1C31BDF0" w14:textId="77777777" w:rsidR="0062756E" w:rsidRPr="0062756E" w:rsidRDefault="0062756E" w:rsidP="001D3A49">
            <w:pPr>
              <w:spacing w:after="0" w:line="240" w:lineRule="auto"/>
              <w:rPr>
                <w:rFonts w:ascii="Times New Roman" w:eastAsia="Calibri" w:hAnsi="Times New Roman" w:cs="Times New Roman"/>
                <w:color w:val="000000"/>
                <w:kern w:val="0"/>
                <w:sz w:val="24"/>
                <w:szCs w:val="24"/>
                <w14:ligatures w14:val="none"/>
              </w:rPr>
            </w:pPr>
          </w:p>
        </w:tc>
      </w:tr>
      <w:tr w:rsidR="0062756E" w:rsidRPr="0062756E" w14:paraId="74A1E233" w14:textId="77777777" w:rsidTr="0062756E">
        <w:trPr>
          <w:trHeight w:val="20"/>
        </w:trPr>
        <w:tc>
          <w:tcPr>
            <w:tcW w:w="2420" w:type="dxa"/>
            <w:vMerge/>
            <w:tcBorders>
              <w:left w:val="single" w:sz="4" w:space="0" w:color="auto"/>
              <w:right w:val="single" w:sz="4" w:space="0" w:color="auto"/>
            </w:tcBorders>
            <w:shd w:val="clear" w:color="auto" w:fill="FFFFFF"/>
          </w:tcPr>
          <w:p w14:paraId="14FC830B" w14:textId="77777777" w:rsidR="0062756E" w:rsidRPr="0062756E" w:rsidRDefault="0062756E" w:rsidP="001D3A49">
            <w:pPr>
              <w:widowControl w:val="0"/>
              <w:autoSpaceDE w:val="0"/>
              <w:autoSpaceDN w:val="0"/>
              <w:adjustRightInd w:val="0"/>
              <w:spacing w:after="0" w:line="276" w:lineRule="auto"/>
              <w:rPr>
                <w:rFonts w:ascii="Times New Roman" w:eastAsia="Calibri" w:hAnsi="Times New Roman" w:cs="Times New Roman"/>
                <w:color w:val="000000"/>
                <w:kern w:val="0"/>
                <w:sz w:val="24"/>
                <w:szCs w:val="24"/>
                <w14:ligatures w14:val="none"/>
              </w:rPr>
            </w:pPr>
          </w:p>
        </w:tc>
        <w:tc>
          <w:tcPr>
            <w:tcW w:w="8222" w:type="dxa"/>
            <w:tcBorders>
              <w:top w:val="single" w:sz="4" w:space="0" w:color="auto"/>
              <w:left w:val="single" w:sz="4" w:space="0" w:color="auto"/>
              <w:bottom w:val="single" w:sz="4" w:space="0" w:color="auto"/>
              <w:right w:val="single" w:sz="4" w:space="0" w:color="auto"/>
            </w:tcBorders>
            <w:shd w:val="clear" w:color="auto" w:fill="FFFFFF"/>
          </w:tcPr>
          <w:p w14:paraId="363BF857" w14:textId="77777777" w:rsidR="0062756E" w:rsidRPr="0062756E" w:rsidRDefault="0062756E" w:rsidP="001D3A49">
            <w:pPr>
              <w:widowControl w:val="0"/>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r w:rsidRPr="0062756E">
              <w:rPr>
                <w:rFonts w:ascii="Times New Roman" w:eastAsia="Calibri" w:hAnsi="Times New Roman" w:cs="Times New Roman"/>
                <w:b/>
                <w:color w:val="000000"/>
                <w:kern w:val="0"/>
                <w:sz w:val="24"/>
                <w:szCs w:val="24"/>
                <w14:ligatures w14:val="none"/>
              </w:rPr>
              <w:t>Характеристика отрасли и предприятия</w:t>
            </w:r>
          </w:p>
          <w:p w14:paraId="35B2F60D" w14:textId="77777777" w:rsidR="0062756E" w:rsidRPr="0062756E" w:rsidRDefault="0062756E" w:rsidP="001D3A49">
            <w:pPr>
              <w:widowControl w:val="0"/>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 xml:space="preserve">Предприятие в условиях рыночной экономики. </w:t>
            </w:r>
          </w:p>
          <w:p w14:paraId="2D961F66" w14:textId="77777777" w:rsidR="0062756E" w:rsidRPr="0062756E" w:rsidRDefault="0062756E" w:rsidP="001D3A49">
            <w:pPr>
              <w:widowControl w:val="0"/>
              <w:autoSpaceDE w:val="0"/>
              <w:autoSpaceDN w:val="0"/>
              <w:adjustRightInd w:val="0"/>
              <w:spacing w:after="0" w:line="240" w:lineRule="auto"/>
              <w:rPr>
                <w:rFonts w:ascii="Times New Roman" w:eastAsia="Calibri" w:hAnsi="Times New Roman" w:cs="Times New Roman"/>
                <w:b/>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Организационно-правовые формы предприятия</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33F5B40" w14:textId="77777777" w:rsidR="0062756E" w:rsidRPr="0062756E" w:rsidRDefault="0062756E" w:rsidP="001D3A49">
            <w:pPr>
              <w:widowControl w:val="0"/>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2</w:t>
            </w:r>
          </w:p>
        </w:tc>
        <w:tc>
          <w:tcPr>
            <w:tcW w:w="2268" w:type="dxa"/>
            <w:vMerge/>
            <w:tcBorders>
              <w:left w:val="single" w:sz="4" w:space="0" w:color="auto"/>
              <w:right w:val="single" w:sz="4" w:space="0" w:color="auto"/>
            </w:tcBorders>
            <w:shd w:val="clear" w:color="auto" w:fill="FFFFFF"/>
          </w:tcPr>
          <w:p w14:paraId="609CA63A" w14:textId="77777777" w:rsidR="0062756E" w:rsidRPr="0062756E" w:rsidRDefault="0062756E" w:rsidP="001D3A49">
            <w:pPr>
              <w:spacing w:after="0" w:line="240" w:lineRule="auto"/>
              <w:rPr>
                <w:rFonts w:ascii="Times New Roman" w:eastAsia="Times New Roman" w:hAnsi="Times New Roman" w:cs="Times New Roman"/>
                <w:kern w:val="0"/>
                <w:sz w:val="24"/>
                <w:szCs w:val="24"/>
                <w:lang w:eastAsia="ru-RU"/>
                <w14:ligatures w14:val="none"/>
              </w:rPr>
            </w:pPr>
          </w:p>
        </w:tc>
      </w:tr>
      <w:tr w:rsidR="0062756E" w:rsidRPr="0062756E" w14:paraId="63B525B3" w14:textId="77777777" w:rsidTr="0062756E">
        <w:trPr>
          <w:trHeight w:val="20"/>
        </w:trPr>
        <w:tc>
          <w:tcPr>
            <w:tcW w:w="2420" w:type="dxa"/>
            <w:vMerge/>
            <w:tcBorders>
              <w:left w:val="single" w:sz="4" w:space="0" w:color="auto"/>
              <w:right w:val="single" w:sz="4" w:space="0" w:color="auto"/>
            </w:tcBorders>
            <w:shd w:val="clear" w:color="auto" w:fill="FFFFFF"/>
          </w:tcPr>
          <w:p w14:paraId="016FA449" w14:textId="77777777" w:rsidR="0062756E" w:rsidRPr="0062756E" w:rsidRDefault="0062756E" w:rsidP="001D3A49">
            <w:pPr>
              <w:widowControl w:val="0"/>
              <w:autoSpaceDE w:val="0"/>
              <w:autoSpaceDN w:val="0"/>
              <w:adjustRightInd w:val="0"/>
              <w:spacing w:after="0" w:line="276" w:lineRule="auto"/>
              <w:rPr>
                <w:rFonts w:ascii="Times New Roman" w:eastAsia="Calibri" w:hAnsi="Times New Roman" w:cs="Times New Roman"/>
                <w:color w:val="000000"/>
                <w:kern w:val="0"/>
                <w:sz w:val="24"/>
                <w:szCs w:val="24"/>
                <w14:ligatures w14:val="none"/>
              </w:rPr>
            </w:pPr>
          </w:p>
        </w:tc>
        <w:tc>
          <w:tcPr>
            <w:tcW w:w="8222" w:type="dxa"/>
            <w:tcBorders>
              <w:top w:val="single" w:sz="4" w:space="0" w:color="auto"/>
              <w:left w:val="single" w:sz="4" w:space="0" w:color="auto"/>
              <w:bottom w:val="single" w:sz="4" w:space="0" w:color="auto"/>
              <w:right w:val="single" w:sz="4" w:space="0" w:color="auto"/>
            </w:tcBorders>
            <w:shd w:val="clear" w:color="auto" w:fill="FFFFFF"/>
          </w:tcPr>
          <w:p w14:paraId="32FE2B69" w14:textId="77777777" w:rsidR="0062756E" w:rsidRPr="0062756E" w:rsidRDefault="0062756E" w:rsidP="001D3A49">
            <w:pPr>
              <w:widowControl w:val="0"/>
              <w:autoSpaceDE w:val="0"/>
              <w:autoSpaceDN w:val="0"/>
              <w:adjustRightInd w:val="0"/>
              <w:spacing w:after="0" w:line="240" w:lineRule="auto"/>
              <w:rPr>
                <w:rFonts w:ascii="Times New Roman" w:eastAsia="Calibri" w:hAnsi="Times New Roman" w:cs="Times New Roman"/>
                <w:b/>
                <w:color w:val="000000"/>
                <w:kern w:val="0"/>
                <w:sz w:val="24"/>
                <w:szCs w:val="24"/>
                <w14:ligatures w14:val="none"/>
              </w:rPr>
            </w:pPr>
            <w:r w:rsidRPr="0062756E">
              <w:rPr>
                <w:rFonts w:ascii="Times New Roman" w:eastAsia="Calibri" w:hAnsi="Times New Roman" w:cs="Times New Roman"/>
                <w:b/>
                <w:color w:val="000000"/>
                <w:kern w:val="0"/>
                <w:sz w:val="24"/>
                <w:szCs w:val="24"/>
                <w14:ligatures w14:val="none"/>
              </w:rPr>
              <w:t>В том числе лабораторные и практические занятия</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BD41909" w14:textId="77777777" w:rsidR="0062756E" w:rsidRPr="0062756E" w:rsidRDefault="0062756E" w:rsidP="001D3A49">
            <w:pPr>
              <w:widowControl w:val="0"/>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4</w:t>
            </w:r>
          </w:p>
        </w:tc>
        <w:tc>
          <w:tcPr>
            <w:tcW w:w="2268" w:type="dxa"/>
            <w:vMerge/>
            <w:tcBorders>
              <w:left w:val="single" w:sz="4" w:space="0" w:color="auto"/>
              <w:right w:val="single" w:sz="4" w:space="0" w:color="auto"/>
            </w:tcBorders>
            <w:shd w:val="clear" w:color="auto" w:fill="FFFFFF"/>
          </w:tcPr>
          <w:p w14:paraId="72D154F5" w14:textId="77777777" w:rsidR="0062756E" w:rsidRPr="0062756E" w:rsidRDefault="0062756E" w:rsidP="001D3A49">
            <w:pPr>
              <w:spacing w:after="0" w:line="240" w:lineRule="auto"/>
              <w:rPr>
                <w:rFonts w:ascii="Times New Roman" w:eastAsia="Times New Roman" w:hAnsi="Times New Roman" w:cs="Times New Roman"/>
                <w:kern w:val="0"/>
                <w:sz w:val="24"/>
                <w:szCs w:val="24"/>
                <w:lang w:eastAsia="ru-RU"/>
                <w14:ligatures w14:val="none"/>
              </w:rPr>
            </w:pPr>
          </w:p>
        </w:tc>
      </w:tr>
      <w:tr w:rsidR="0062756E" w:rsidRPr="0062756E" w14:paraId="4BFFBA76" w14:textId="77777777" w:rsidTr="0062756E">
        <w:trPr>
          <w:trHeight w:val="20"/>
        </w:trPr>
        <w:tc>
          <w:tcPr>
            <w:tcW w:w="2420" w:type="dxa"/>
            <w:vMerge/>
            <w:tcBorders>
              <w:left w:val="single" w:sz="4" w:space="0" w:color="auto"/>
              <w:right w:val="single" w:sz="4" w:space="0" w:color="auto"/>
            </w:tcBorders>
            <w:shd w:val="clear" w:color="auto" w:fill="FFFFFF"/>
          </w:tcPr>
          <w:p w14:paraId="3774370B" w14:textId="77777777" w:rsidR="0062756E" w:rsidRPr="0062756E" w:rsidRDefault="0062756E" w:rsidP="001D3A49">
            <w:pPr>
              <w:widowControl w:val="0"/>
              <w:autoSpaceDE w:val="0"/>
              <w:autoSpaceDN w:val="0"/>
              <w:adjustRightInd w:val="0"/>
              <w:spacing w:after="0" w:line="276" w:lineRule="auto"/>
              <w:rPr>
                <w:rFonts w:ascii="Times New Roman" w:eastAsia="Calibri" w:hAnsi="Times New Roman" w:cs="Times New Roman"/>
                <w:color w:val="000000"/>
                <w:kern w:val="0"/>
                <w:sz w:val="24"/>
                <w:szCs w:val="24"/>
                <w14:ligatures w14:val="none"/>
              </w:rPr>
            </w:pPr>
          </w:p>
        </w:tc>
        <w:tc>
          <w:tcPr>
            <w:tcW w:w="8222" w:type="dxa"/>
            <w:tcBorders>
              <w:top w:val="single" w:sz="4" w:space="0" w:color="auto"/>
              <w:left w:val="single" w:sz="4" w:space="0" w:color="auto"/>
              <w:bottom w:val="single" w:sz="4" w:space="0" w:color="auto"/>
              <w:right w:val="single" w:sz="4" w:space="0" w:color="auto"/>
            </w:tcBorders>
            <w:shd w:val="clear" w:color="auto" w:fill="FFFFFF"/>
          </w:tcPr>
          <w:p w14:paraId="007073DF" w14:textId="77777777" w:rsidR="0062756E" w:rsidRPr="0062756E" w:rsidRDefault="0062756E" w:rsidP="001D3A49">
            <w:pPr>
              <w:widowControl w:val="0"/>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Государственное регулирование агропромышленного производства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519E170" w14:textId="77777777" w:rsidR="0062756E" w:rsidRPr="0062756E" w:rsidRDefault="0062756E" w:rsidP="001D3A49">
            <w:pPr>
              <w:widowControl w:val="0"/>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4</w:t>
            </w:r>
          </w:p>
        </w:tc>
        <w:tc>
          <w:tcPr>
            <w:tcW w:w="2268" w:type="dxa"/>
            <w:vMerge/>
            <w:tcBorders>
              <w:left w:val="single" w:sz="4" w:space="0" w:color="auto"/>
              <w:bottom w:val="single" w:sz="4" w:space="0" w:color="auto"/>
              <w:right w:val="single" w:sz="4" w:space="0" w:color="auto"/>
            </w:tcBorders>
            <w:shd w:val="clear" w:color="auto" w:fill="FFFFFF"/>
          </w:tcPr>
          <w:p w14:paraId="7CEA8510" w14:textId="77777777" w:rsidR="0062756E" w:rsidRPr="0062756E" w:rsidRDefault="0062756E" w:rsidP="001D3A49">
            <w:pPr>
              <w:spacing w:after="0" w:line="240" w:lineRule="auto"/>
              <w:rPr>
                <w:rFonts w:ascii="Times New Roman" w:eastAsia="Times New Roman" w:hAnsi="Times New Roman" w:cs="Times New Roman"/>
                <w:kern w:val="0"/>
                <w:sz w:val="24"/>
                <w:szCs w:val="24"/>
                <w:lang w:eastAsia="ru-RU"/>
                <w14:ligatures w14:val="none"/>
              </w:rPr>
            </w:pPr>
          </w:p>
        </w:tc>
      </w:tr>
      <w:tr w:rsidR="0062756E" w:rsidRPr="0062756E" w14:paraId="446D3590" w14:textId="77777777" w:rsidTr="0062756E">
        <w:trPr>
          <w:trHeight w:val="20"/>
        </w:trPr>
        <w:tc>
          <w:tcPr>
            <w:tcW w:w="2420" w:type="dxa"/>
            <w:vMerge w:val="restart"/>
            <w:tcBorders>
              <w:top w:val="single" w:sz="4" w:space="0" w:color="auto"/>
              <w:left w:val="single" w:sz="4" w:space="0" w:color="auto"/>
              <w:right w:val="single" w:sz="4" w:space="0" w:color="auto"/>
            </w:tcBorders>
            <w:shd w:val="clear" w:color="auto" w:fill="FFFFFF"/>
          </w:tcPr>
          <w:p w14:paraId="2CA12041" w14:textId="77777777" w:rsidR="0062756E" w:rsidRPr="0062756E" w:rsidRDefault="0062756E" w:rsidP="001D3A49">
            <w:pPr>
              <w:widowControl w:val="0"/>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Тема 2.2.</w:t>
            </w:r>
          </w:p>
          <w:p w14:paraId="3C5F19DB" w14:textId="77777777" w:rsidR="0062756E" w:rsidRPr="0062756E" w:rsidRDefault="0062756E" w:rsidP="001D3A49">
            <w:pPr>
              <w:widowControl w:val="0"/>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Земельные ресурсы предприятия</w:t>
            </w:r>
          </w:p>
          <w:p w14:paraId="276FC1E6" w14:textId="77777777" w:rsidR="0062756E" w:rsidRPr="0062756E" w:rsidRDefault="0062756E" w:rsidP="001D3A49">
            <w:pPr>
              <w:widowControl w:val="0"/>
              <w:autoSpaceDE w:val="0"/>
              <w:autoSpaceDN w:val="0"/>
              <w:adjustRightInd w:val="0"/>
              <w:spacing w:after="200" w:line="276" w:lineRule="auto"/>
              <w:rPr>
                <w:rFonts w:ascii="Times New Roman" w:eastAsia="Calibri" w:hAnsi="Times New Roman" w:cs="Times New Roman"/>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 xml:space="preserve"> </w:t>
            </w:r>
          </w:p>
        </w:tc>
        <w:tc>
          <w:tcPr>
            <w:tcW w:w="8222" w:type="dxa"/>
            <w:tcBorders>
              <w:top w:val="single" w:sz="4" w:space="0" w:color="auto"/>
              <w:left w:val="single" w:sz="4" w:space="0" w:color="auto"/>
              <w:right w:val="single" w:sz="4" w:space="0" w:color="auto"/>
            </w:tcBorders>
            <w:shd w:val="clear" w:color="auto" w:fill="FFFFFF"/>
          </w:tcPr>
          <w:p w14:paraId="056E5825" w14:textId="77777777" w:rsidR="0062756E" w:rsidRPr="0062756E" w:rsidRDefault="0062756E" w:rsidP="001D3A49">
            <w:pPr>
              <w:widowControl w:val="0"/>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62756E">
              <w:rPr>
                <w:rFonts w:ascii="Times New Roman" w:eastAsia="Times New Roman" w:hAnsi="Times New Roman" w:cs="Times New Roman"/>
                <w:b/>
                <w:bCs/>
                <w:iCs/>
                <w:kern w:val="0"/>
                <w:sz w:val="24"/>
                <w:szCs w:val="24"/>
                <w:lang w:eastAsia="ru-RU"/>
                <w14:ligatures w14:val="none"/>
              </w:rPr>
              <w:t>Содержание учебного материала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53830C5" w14:textId="77777777" w:rsidR="0062756E" w:rsidRPr="0062756E" w:rsidRDefault="0062756E" w:rsidP="001D3A49">
            <w:pPr>
              <w:widowControl w:val="0"/>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6</w:t>
            </w:r>
          </w:p>
        </w:tc>
        <w:tc>
          <w:tcPr>
            <w:tcW w:w="2268" w:type="dxa"/>
            <w:vMerge w:val="restart"/>
            <w:tcBorders>
              <w:top w:val="single" w:sz="4" w:space="0" w:color="auto"/>
              <w:left w:val="single" w:sz="4" w:space="0" w:color="auto"/>
              <w:right w:val="single" w:sz="4" w:space="0" w:color="auto"/>
            </w:tcBorders>
            <w:shd w:val="clear" w:color="auto" w:fill="FFFFFF"/>
          </w:tcPr>
          <w:p w14:paraId="07B3F1A7" w14:textId="77777777" w:rsidR="0062756E" w:rsidRPr="0062756E" w:rsidRDefault="0062756E" w:rsidP="001D3A49">
            <w:pPr>
              <w:spacing w:after="0" w:line="240" w:lineRule="auto"/>
              <w:rPr>
                <w:rFonts w:ascii="Times New Roman" w:eastAsia="Times New Roman" w:hAnsi="Times New Roman" w:cs="Times New Roman"/>
                <w:kern w:val="0"/>
                <w:sz w:val="24"/>
                <w:szCs w:val="24"/>
                <w:lang w:eastAsia="ru-RU"/>
                <w14:ligatures w14:val="none"/>
              </w:rPr>
            </w:pPr>
            <w:r w:rsidRPr="0062756E">
              <w:rPr>
                <w:rFonts w:ascii="Times New Roman" w:eastAsia="Times New Roman" w:hAnsi="Times New Roman" w:cs="Times New Roman"/>
                <w:kern w:val="0"/>
                <w:sz w:val="24"/>
                <w:szCs w:val="24"/>
                <w:lang w:eastAsia="ru-RU"/>
                <w14:ligatures w14:val="none"/>
              </w:rPr>
              <w:t>ОК 01-ОК 07, ОК 09, ПК 1.6, ПК 1.8, ПК 1.9, ПК 1.10, ПК 2.5, ПК 2.6, ПК 2.10</w:t>
            </w:r>
          </w:p>
          <w:p w14:paraId="1D4A3F5B" w14:textId="77777777" w:rsidR="0062756E" w:rsidRPr="0062756E" w:rsidRDefault="0062756E" w:rsidP="001D3A49">
            <w:pPr>
              <w:spacing w:after="0" w:line="240" w:lineRule="auto"/>
              <w:rPr>
                <w:rFonts w:ascii="Times New Roman" w:eastAsia="Calibri" w:hAnsi="Times New Roman" w:cs="Times New Roman"/>
                <w:color w:val="000000"/>
                <w:kern w:val="0"/>
                <w:sz w:val="24"/>
                <w:szCs w:val="24"/>
                <w14:ligatures w14:val="none"/>
              </w:rPr>
            </w:pPr>
          </w:p>
        </w:tc>
      </w:tr>
      <w:tr w:rsidR="0062756E" w:rsidRPr="0062756E" w14:paraId="1C649855" w14:textId="77777777" w:rsidTr="0062756E">
        <w:trPr>
          <w:trHeight w:val="20"/>
        </w:trPr>
        <w:tc>
          <w:tcPr>
            <w:tcW w:w="2420" w:type="dxa"/>
            <w:vMerge/>
            <w:tcBorders>
              <w:left w:val="single" w:sz="4" w:space="0" w:color="auto"/>
              <w:right w:val="single" w:sz="4" w:space="0" w:color="auto"/>
            </w:tcBorders>
            <w:shd w:val="clear" w:color="auto" w:fill="FFFFFF"/>
          </w:tcPr>
          <w:p w14:paraId="2CACB54C" w14:textId="77777777" w:rsidR="0062756E" w:rsidRPr="0062756E" w:rsidRDefault="0062756E" w:rsidP="001D3A49">
            <w:pPr>
              <w:widowControl w:val="0"/>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p>
        </w:tc>
        <w:tc>
          <w:tcPr>
            <w:tcW w:w="8222" w:type="dxa"/>
            <w:tcBorders>
              <w:top w:val="single" w:sz="4" w:space="0" w:color="auto"/>
              <w:left w:val="single" w:sz="4" w:space="0" w:color="auto"/>
              <w:right w:val="single" w:sz="4" w:space="0" w:color="auto"/>
            </w:tcBorders>
            <w:shd w:val="clear" w:color="auto" w:fill="FFFFFF"/>
          </w:tcPr>
          <w:p w14:paraId="78B3F23B" w14:textId="77777777" w:rsidR="0062756E" w:rsidRPr="0062756E" w:rsidRDefault="0062756E" w:rsidP="001D3A49">
            <w:pPr>
              <w:widowControl w:val="0"/>
              <w:autoSpaceDE w:val="0"/>
              <w:autoSpaceDN w:val="0"/>
              <w:adjustRightInd w:val="0"/>
              <w:spacing w:after="0" w:line="240" w:lineRule="auto"/>
              <w:rPr>
                <w:rFonts w:ascii="Times New Roman" w:eastAsia="Calibri" w:hAnsi="Times New Roman" w:cs="Times New Roman"/>
                <w:b/>
                <w:color w:val="000000"/>
                <w:kern w:val="0"/>
                <w:sz w:val="24"/>
                <w:szCs w:val="24"/>
                <w14:ligatures w14:val="none"/>
              </w:rPr>
            </w:pPr>
            <w:r w:rsidRPr="0062756E">
              <w:rPr>
                <w:rFonts w:ascii="Times New Roman" w:eastAsia="Calibri" w:hAnsi="Times New Roman" w:cs="Times New Roman"/>
                <w:b/>
                <w:color w:val="000000"/>
                <w:kern w:val="0"/>
                <w:sz w:val="24"/>
                <w:szCs w:val="24"/>
                <w14:ligatures w14:val="none"/>
              </w:rPr>
              <w:t>Земельные ресурсы предприятия</w:t>
            </w:r>
          </w:p>
          <w:p w14:paraId="2A60C888" w14:textId="77777777" w:rsidR="0062756E" w:rsidRPr="0062756E" w:rsidRDefault="0062756E" w:rsidP="001D3A49">
            <w:pPr>
              <w:widowControl w:val="0"/>
              <w:autoSpaceDE w:val="0"/>
              <w:autoSpaceDN w:val="0"/>
              <w:adjustRightInd w:val="0"/>
              <w:spacing w:after="0" w:line="240" w:lineRule="auto"/>
              <w:rPr>
                <w:rFonts w:ascii="Times New Roman" w:eastAsia="Calibri" w:hAnsi="Times New Roman" w:cs="Times New Roman"/>
                <w:b/>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Значение и особенности использования земли в сельском хозяйстве. Состав, структура и состояние земельных ресурсов. Экономическая эффективность использования земли и пути ее повышения</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DF9D010" w14:textId="77777777" w:rsidR="0062756E" w:rsidRPr="0062756E" w:rsidRDefault="0062756E" w:rsidP="001D3A49">
            <w:pPr>
              <w:widowControl w:val="0"/>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2</w:t>
            </w:r>
          </w:p>
        </w:tc>
        <w:tc>
          <w:tcPr>
            <w:tcW w:w="2268" w:type="dxa"/>
            <w:vMerge/>
            <w:tcBorders>
              <w:left w:val="single" w:sz="4" w:space="0" w:color="auto"/>
              <w:right w:val="single" w:sz="4" w:space="0" w:color="auto"/>
            </w:tcBorders>
            <w:shd w:val="clear" w:color="auto" w:fill="FFFFFF"/>
          </w:tcPr>
          <w:p w14:paraId="53AFDAAA" w14:textId="77777777" w:rsidR="0062756E" w:rsidRPr="0062756E" w:rsidRDefault="0062756E" w:rsidP="001D3A49">
            <w:pPr>
              <w:spacing w:after="0" w:line="240" w:lineRule="auto"/>
              <w:rPr>
                <w:rFonts w:ascii="Times New Roman" w:eastAsia="Times New Roman" w:hAnsi="Times New Roman" w:cs="Times New Roman"/>
                <w:kern w:val="0"/>
                <w:sz w:val="24"/>
                <w:szCs w:val="24"/>
                <w:lang w:eastAsia="ru-RU"/>
                <w14:ligatures w14:val="none"/>
              </w:rPr>
            </w:pPr>
          </w:p>
        </w:tc>
      </w:tr>
      <w:tr w:rsidR="0062756E" w:rsidRPr="0062756E" w14:paraId="53635655" w14:textId="77777777" w:rsidTr="0062756E">
        <w:trPr>
          <w:trHeight w:val="20"/>
        </w:trPr>
        <w:tc>
          <w:tcPr>
            <w:tcW w:w="2420" w:type="dxa"/>
            <w:vMerge/>
            <w:tcBorders>
              <w:left w:val="single" w:sz="4" w:space="0" w:color="auto"/>
              <w:right w:val="single" w:sz="4" w:space="0" w:color="auto"/>
            </w:tcBorders>
            <w:shd w:val="clear" w:color="auto" w:fill="FFFFFF"/>
          </w:tcPr>
          <w:p w14:paraId="5A34AFEC" w14:textId="77777777" w:rsidR="0062756E" w:rsidRPr="0062756E" w:rsidRDefault="0062756E" w:rsidP="001D3A49">
            <w:pPr>
              <w:widowControl w:val="0"/>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p>
        </w:tc>
        <w:tc>
          <w:tcPr>
            <w:tcW w:w="8222" w:type="dxa"/>
            <w:tcBorders>
              <w:top w:val="single" w:sz="4" w:space="0" w:color="auto"/>
              <w:left w:val="single" w:sz="4" w:space="0" w:color="auto"/>
              <w:right w:val="single" w:sz="4" w:space="0" w:color="auto"/>
            </w:tcBorders>
            <w:shd w:val="clear" w:color="auto" w:fill="FFFFFF"/>
          </w:tcPr>
          <w:p w14:paraId="324DCFAB" w14:textId="77777777" w:rsidR="0062756E" w:rsidRPr="0062756E" w:rsidRDefault="0062756E" w:rsidP="001D3A49">
            <w:pPr>
              <w:widowControl w:val="0"/>
              <w:autoSpaceDE w:val="0"/>
              <w:autoSpaceDN w:val="0"/>
              <w:adjustRightInd w:val="0"/>
              <w:spacing w:after="0" w:line="240" w:lineRule="auto"/>
              <w:rPr>
                <w:rFonts w:ascii="Times New Roman" w:eastAsia="Calibri" w:hAnsi="Times New Roman" w:cs="Times New Roman"/>
                <w:b/>
                <w:color w:val="000000"/>
                <w:kern w:val="0"/>
                <w:sz w:val="24"/>
                <w:szCs w:val="24"/>
                <w14:ligatures w14:val="none"/>
              </w:rPr>
            </w:pPr>
            <w:r w:rsidRPr="0062756E">
              <w:rPr>
                <w:rFonts w:ascii="Times New Roman" w:eastAsia="Calibri" w:hAnsi="Times New Roman" w:cs="Times New Roman"/>
                <w:b/>
                <w:color w:val="000000"/>
                <w:kern w:val="0"/>
                <w:sz w:val="24"/>
                <w:szCs w:val="24"/>
                <w14:ligatures w14:val="none"/>
              </w:rPr>
              <w:t>В том числе лабораторные и практические занятия</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E24B247" w14:textId="77777777" w:rsidR="0062756E" w:rsidRPr="0062756E" w:rsidRDefault="0062756E" w:rsidP="001D3A49">
            <w:pPr>
              <w:widowControl w:val="0"/>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4</w:t>
            </w:r>
          </w:p>
        </w:tc>
        <w:tc>
          <w:tcPr>
            <w:tcW w:w="2268" w:type="dxa"/>
            <w:vMerge/>
            <w:tcBorders>
              <w:left w:val="single" w:sz="4" w:space="0" w:color="auto"/>
              <w:right w:val="single" w:sz="4" w:space="0" w:color="auto"/>
            </w:tcBorders>
            <w:shd w:val="clear" w:color="auto" w:fill="FFFFFF"/>
          </w:tcPr>
          <w:p w14:paraId="10D841DC" w14:textId="77777777" w:rsidR="0062756E" w:rsidRPr="0062756E" w:rsidRDefault="0062756E" w:rsidP="001D3A49">
            <w:pPr>
              <w:spacing w:after="0" w:line="240" w:lineRule="auto"/>
              <w:rPr>
                <w:rFonts w:ascii="Times New Roman" w:eastAsia="Times New Roman" w:hAnsi="Times New Roman" w:cs="Times New Roman"/>
                <w:kern w:val="0"/>
                <w:sz w:val="24"/>
                <w:szCs w:val="24"/>
                <w:lang w:eastAsia="ru-RU"/>
                <w14:ligatures w14:val="none"/>
              </w:rPr>
            </w:pPr>
          </w:p>
        </w:tc>
      </w:tr>
      <w:tr w:rsidR="0062756E" w:rsidRPr="0062756E" w14:paraId="2F118009" w14:textId="77777777" w:rsidTr="0062756E">
        <w:trPr>
          <w:trHeight w:val="20"/>
        </w:trPr>
        <w:tc>
          <w:tcPr>
            <w:tcW w:w="2420" w:type="dxa"/>
            <w:vMerge/>
            <w:tcBorders>
              <w:left w:val="single" w:sz="4" w:space="0" w:color="auto"/>
              <w:right w:val="single" w:sz="4" w:space="0" w:color="auto"/>
            </w:tcBorders>
            <w:shd w:val="clear" w:color="auto" w:fill="FFFFFF"/>
          </w:tcPr>
          <w:p w14:paraId="24F3EAAD" w14:textId="77777777" w:rsidR="0062756E" w:rsidRPr="0062756E" w:rsidRDefault="0062756E" w:rsidP="001D3A49">
            <w:pPr>
              <w:widowControl w:val="0"/>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p>
        </w:tc>
        <w:tc>
          <w:tcPr>
            <w:tcW w:w="8222" w:type="dxa"/>
            <w:tcBorders>
              <w:top w:val="single" w:sz="4" w:space="0" w:color="auto"/>
              <w:left w:val="single" w:sz="4" w:space="0" w:color="auto"/>
              <w:right w:val="single" w:sz="4" w:space="0" w:color="auto"/>
            </w:tcBorders>
            <w:shd w:val="clear" w:color="auto" w:fill="FFFFFF"/>
          </w:tcPr>
          <w:p w14:paraId="3C7EA2A0" w14:textId="77777777" w:rsidR="0062756E" w:rsidRPr="0062756E" w:rsidRDefault="0062756E" w:rsidP="001D3A49">
            <w:pPr>
              <w:widowControl w:val="0"/>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Показатели качества земельных угодий и оценка земли. Государственный земельный кадастр.</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1319B4E" w14:textId="77777777" w:rsidR="0062756E" w:rsidRPr="0062756E" w:rsidRDefault="0062756E" w:rsidP="001D3A49">
            <w:pPr>
              <w:widowControl w:val="0"/>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4</w:t>
            </w:r>
          </w:p>
        </w:tc>
        <w:tc>
          <w:tcPr>
            <w:tcW w:w="2268" w:type="dxa"/>
            <w:vMerge/>
            <w:tcBorders>
              <w:left w:val="single" w:sz="4" w:space="0" w:color="auto"/>
              <w:right w:val="single" w:sz="4" w:space="0" w:color="auto"/>
            </w:tcBorders>
            <w:shd w:val="clear" w:color="auto" w:fill="FFFFFF"/>
          </w:tcPr>
          <w:p w14:paraId="471FEE9B" w14:textId="77777777" w:rsidR="0062756E" w:rsidRPr="0062756E" w:rsidRDefault="0062756E" w:rsidP="001D3A49">
            <w:pPr>
              <w:spacing w:after="0" w:line="240" w:lineRule="auto"/>
              <w:rPr>
                <w:rFonts w:ascii="Times New Roman" w:eastAsia="Times New Roman" w:hAnsi="Times New Roman" w:cs="Times New Roman"/>
                <w:kern w:val="0"/>
                <w:sz w:val="24"/>
                <w:szCs w:val="24"/>
                <w:lang w:eastAsia="ru-RU"/>
                <w14:ligatures w14:val="none"/>
              </w:rPr>
            </w:pPr>
          </w:p>
        </w:tc>
      </w:tr>
      <w:tr w:rsidR="0062756E" w:rsidRPr="0062756E" w14:paraId="2CEE850D" w14:textId="77777777" w:rsidTr="0062756E">
        <w:trPr>
          <w:trHeight w:val="20"/>
        </w:trPr>
        <w:tc>
          <w:tcPr>
            <w:tcW w:w="2420" w:type="dxa"/>
            <w:vMerge w:val="restart"/>
            <w:tcBorders>
              <w:top w:val="single" w:sz="4" w:space="0" w:color="auto"/>
              <w:left w:val="single" w:sz="4" w:space="0" w:color="auto"/>
              <w:right w:val="single" w:sz="4" w:space="0" w:color="auto"/>
            </w:tcBorders>
            <w:shd w:val="clear" w:color="auto" w:fill="FFFFFF"/>
          </w:tcPr>
          <w:p w14:paraId="4D6996EF" w14:textId="77777777" w:rsidR="0062756E" w:rsidRPr="0062756E" w:rsidRDefault="0062756E" w:rsidP="001D3A49">
            <w:pPr>
              <w:widowControl w:val="0"/>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Тема 2.3.</w:t>
            </w:r>
          </w:p>
          <w:p w14:paraId="66D03B78" w14:textId="77777777" w:rsidR="0062756E" w:rsidRPr="0062756E" w:rsidRDefault="0062756E" w:rsidP="001D3A49">
            <w:pPr>
              <w:widowControl w:val="0"/>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Основные фонды и оборотные средства предприятия</w:t>
            </w:r>
          </w:p>
          <w:p w14:paraId="5D8652F8" w14:textId="77777777" w:rsidR="0062756E" w:rsidRPr="0062756E" w:rsidRDefault="0062756E" w:rsidP="001D3A49">
            <w:pPr>
              <w:widowControl w:val="0"/>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p>
        </w:tc>
        <w:tc>
          <w:tcPr>
            <w:tcW w:w="8222" w:type="dxa"/>
            <w:tcBorders>
              <w:top w:val="single" w:sz="4" w:space="0" w:color="auto"/>
              <w:left w:val="single" w:sz="4" w:space="0" w:color="auto"/>
              <w:bottom w:val="single" w:sz="4" w:space="0" w:color="auto"/>
              <w:right w:val="single" w:sz="4" w:space="0" w:color="auto"/>
            </w:tcBorders>
            <w:shd w:val="clear" w:color="auto" w:fill="FFFFFF"/>
          </w:tcPr>
          <w:p w14:paraId="0529CEE9" w14:textId="77777777" w:rsidR="0062756E" w:rsidRPr="0062756E" w:rsidRDefault="0062756E" w:rsidP="001D3A49">
            <w:pPr>
              <w:widowControl w:val="0"/>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62756E">
              <w:rPr>
                <w:rFonts w:ascii="Times New Roman" w:eastAsia="Times New Roman" w:hAnsi="Times New Roman" w:cs="Times New Roman"/>
                <w:b/>
                <w:bCs/>
                <w:iCs/>
                <w:kern w:val="0"/>
                <w:sz w:val="24"/>
                <w:szCs w:val="24"/>
                <w:lang w:eastAsia="ru-RU"/>
                <w14:ligatures w14:val="none"/>
              </w:rPr>
              <w:t>Содержание учебного материала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2FF379D1" w14:textId="77777777" w:rsidR="0062756E" w:rsidRPr="0062756E" w:rsidRDefault="0062756E" w:rsidP="001D3A49">
            <w:pPr>
              <w:widowControl w:val="0"/>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6</w:t>
            </w:r>
          </w:p>
        </w:tc>
        <w:tc>
          <w:tcPr>
            <w:tcW w:w="2268" w:type="dxa"/>
            <w:vMerge w:val="restart"/>
            <w:tcBorders>
              <w:top w:val="single" w:sz="4" w:space="0" w:color="auto"/>
              <w:left w:val="single" w:sz="4" w:space="0" w:color="auto"/>
              <w:right w:val="single" w:sz="4" w:space="0" w:color="auto"/>
            </w:tcBorders>
            <w:shd w:val="clear" w:color="auto" w:fill="FFFFFF"/>
          </w:tcPr>
          <w:p w14:paraId="2A95111B" w14:textId="77777777" w:rsidR="0062756E" w:rsidRPr="0062756E" w:rsidRDefault="0062756E" w:rsidP="001D3A49">
            <w:pPr>
              <w:spacing w:after="0" w:line="240" w:lineRule="auto"/>
              <w:rPr>
                <w:rFonts w:ascii="Times New Roman" w:eastAsia="Times New Roman" w:hAnsi="Times New Roman" w:cs="Times New Roman"/>
                <w:kern w:val="0"/>
                <w:sz w:val="24"/>
                <w:szCs w:val="24"/>
                <w:lang w:eastAsia="ru-RU"/>
                <w14:ligatures w14:val="none"/>
              </w:rPr>
            </w:pPr>
          </w:p>
          <w:p w14:paraId="33BE0BE8" w14:textId="77777777" w:rsidR="0062756E" w:rsidRPr="0062756E" w:rsidRDefault="0062756E" w:rsidP="001D3A49">
            <w:pPr>
              <w:spacing w:after="0" w:line="240" w:lineRule="auto"/>
              <w:rPr>
                <w:rFonts w:ascii="Times New Roman" w:eastAsia="Times New Roman" w:hAnsi="Times New Roman" w:cs="Times New Roman"/>
                <w:kern w:val="0"/>
                <w:sz w:val="24"/>
                <w:szCs w:val="24"/>
                <w:lang w:eastAsia="ru-RU"/>
                <w14:ligatures w14:val="none"/>
              </w:rPr>
            </w:pPr>
            <w:r w:rsidRPr="0062756E">
              <w:rPr>
                <w:rFonts w:ascii="Times New Roman" w:eastAsia="Times New Roman" w:hAnsi="Times New Roman" w:cs="Times New Roman"/>
                <w:kern w:val="0"/>
                <w:sz w:val="24"/>
                <w:szCs w:val="24"/>
                <w:lang w:eastAsia="ru-RU"/>
                <w14:ligatures w14:val="none"/>
              </w:rPr>
              <w:t>ОК 01-ОК 07, ОК 09, ПК 1.6, ПК 1.8, ПК 1.9, ПК 1.10, ПК 2.5, ПК 2.6, ПК 2.10</w:t>
            </w:r>
          </w:p>
          <w:p w14:paraId="1CDB879E" w14:textId="77777777" w:rsidR="0062756E" w:rsidRPr="0062756E" w:rsidRDefault="0062756E" w:rsidP="001D3A49">
            <w:pPr>
              <w:widowControl w:val="0"/>
              <w:autoSpaceDE w:val="0"/>
              <w:autoSpaceDN w:val="0"/>
              <w:adjustRightInd w:val="0"/>
              <w:spacing w:after="200" w:line="276" w:lineRule="auto"/>
              <w:rPr>
                <w:rFonts w:ascii="Times New Roman" w:eastAsia="Calibri" w:hAnsi="Times New Roman" w:cs="Times New Roman"/>
                <w:color w:val="000000"/>
                <w:kern w:val="0"/>
                <w:sz w:val="24"/>
                <w:szCs w:val="24"/>
                <w14:ligatures w14:val="none"/>
              </w:rPr>
            </w:pPr>
          </w:p>
        </w:tc>
      </w:tr>
      <w:tr w:rsidR="0062756E" w:rsidRPr="0062756E" w14:paraId="715C1CF1" w14:textId="77777777" w:rsidTr="0062756E">
        <w:trPr>
          <w:trHeight w:val="20"/>
        </w:trPr>
        <w:tc>
          <w:tcPr>
            <w:tcW w:w="2420" w:type="dxa"/>
            <w:vMerge/>
            <w:tcBorders>
              <w:left w:val="single" w:sz="4" w:space="0" w:color="auto"/>
              <w:right w:val="single" w:sz="4" w:space="0" w:color="auto"/>
            </w:tcBorders>
            <w:shd w:val="clear" w:color="auto" w:fill="FFFFFF"/>
          </w:tcPr>
          <w:p w14:paraId="55731698" w14:textId="77777777" w:rsidR="0062756E" w:rsidRPr="0062756E" w:rsidRDefault="0062756E" w:rsidP="001D3A49">
            <w:pPr>
              <w:widowControl w:val="0"/>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p>
        </w:tc>
        <w:tc>
          <w:tcPr>
            <w:tcW w:w="8222" w:type="dxa"/>
            <w:tcBorders>
              <w:top w:val="single" w:sz="4" w:space="0" w:color="auto"/>
              <w:left w:val="single" w:sz="4" w:space="0" w:color="auto"/>
              <w:bottom w:val="single" w:sz="4" w:space="0" w:color="auto"/>
              <w:right w:val="single" w:sz="4" w:space="0" w:color="auto"/>
            </w:tcBorders>
            <w:shd w:val="clear" w:color="auto" w:fill="FFFFFF"/>
          </w:tcPr>
          <w:p w14:paraId="3B369B03" w14:textId="77777777" w:rsidR="0062756E" w:rsidRPr="0062756E" w:rsidRDefault="0062756E" w:rsidP="001D3A49">
            <w:pPr>
              <w:widowControl w:val="0"/>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62756E">
              <w:rPr>
                <w:rFonts w:ascii="Times New Roman" w:eastAsia="Calibri" w:hAnsi="Times New Roman" w:cs="Times New Roman"/>
                <w:b/>
                <w:color w:val="000000"/>
                <w:kern w:val="0"/>
                <w:sz w:val="24"/>
                <w:szCs w:val="24"/>
                <w14:ligatures w14:val="none"/>
              </w:rPr>
              <w:t>Основные фонды и оборотные средства предприятия</w:t>
            </w:r>
          </w:p>
          <w:p w14:paraId="38E59B1B" w14:textId="77777777" w:rsidR="0062756E" w:rsidRPr="0062756E" w:rsidRDefault="0062756E" w:rsidP="001D3A49">
            <w:pPr>
              <w:widowControl w:val="0"/>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Сущность и значение основных фондов, их структура.</w:t>
            </w:r>
          </w:p>
          <w:p w14:paraId="5B7C2C8E" w14:textId="77777777" w:rsidR="0062756E" w:rsidRPr="0062756E" w:rsidRDefault="0062756E" w:rsidP="001D3A49">
            <w:pPr>
              <w:widowControl w:val="0"/>
              <w:autoSpaceDE w:val="0"/>
              <w:autoSpaceDN w:val="0"/>
              <w:adjustRightInd w:val="0"/>
              <w:spacing w:after="0" w:line="240" w:lineRule="auto"/>
              <w:jc w:val="both"/>
              <w:rPr>
                <w:rFonts w:ascii="Times New Roman" w:eastAsia="Calibri" w:hAnsi="Times New Roman" w:cs="Times New Roman"/>
                <w:b/>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Оборотные средства, их экономическая сущность и состав</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5C623F2" w14:textId="77777777" w:rsidR="0062756E" w:rsidRPr="0062756E" w:rsidRDefault="0062756E" w:rsidP="001D3A49">
            <w:pPr>
              <w:widowControl w:val="0"/>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4</w:t>
            </w:r>
          </w:p>
        </w:tc>
        <w:tc>
          <w:tcPr>
            <w:tcW w:w="2268" w:type="dxa"/>
            <w:vMerge/>
            <w:tcBorders>
              <w:left w:val="single" w:sz="4" w:space="0" w:color="auto"/>
              <w:right w:val="single" w:sz="4" w:space="0" w:color="auto"/>
            </w:tcBorders>
            <w:shd w:val="clear" w:color="auto" w:fill="FFFFFF"/>
          </w:tcPr>
          <w:p w14:paraId="5D5DC504" w14:textId="77777777" w:rsidR="0062756E" w:rsidRPr="0062756E" w:rsidRDefault="0062756E" w:rsidP="001D3A49">
            <w:pPr>
              <w:widowControl w:val="0"/>
              <w:autoSpaceDE w:val="0"/>
              <w:autoSpaceDN w:val="0"/>
              <w:adjustRightInd w:val="0"/>
              <w:spacing w:after="200" w:line="276" w:lineRule="auto"/>
              <w:rPr>
                <w:rFonts w:ascii="Times New Roman" w:eastAsia="Times New Roman" w:hAnsi="Times New Roman" w:cs="Times New Roman"/>
                <w:kern w:val="0"/>
                <w:sz w:val="24"/>
                <w:szCs w:val="24"/>
                <w:lang w:eastAsia="ru-RU"/>
                <w14:ligatures w14:val="none"/>
              </w:rPr>
            </w:pPr>
          </w:p>
        </w:tc>
      </w:tr>
      <w:tr w:rsidR="0062756E" w:rsidRPr="0062756E" w14:paraId="55ABB8C0" w14:textId="77777777" w:rsidTr="0062756E">
        <w:trPr>
          <w:trHeight w:val="20"/>
        </w:trPr>
        <w:tc>
          <w:tcPr>
            <w:tcW w:w="2420" w:type="dxa"/>
            <w:vMerge/>
            <w:tcBorders>
              <w:left w:val="single" w:sz="4" w:space="0" w:color="auto"/>
              <w:right w:val="single" w:sz="4" w:space="0" w:color="auto"/>
            </w:tcBorders>
            <w:shd w:val="clear" w:color="auto" w:fill="FFFFFF"/>
          </w:tcPr>
          <w:p w14:paraId="75CF385E" w14:textId="77777777" w:rsidR="0062756E" w:rsidRPr="0062756E" w:rsidRDefault="0062756E" w:rsidP="001D3A49">
            <w:pPr>
              <w:widowControl w:val="0"/>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p>
        </w:tc>
        <w:tc>
          <w:tcPr>
            <w:tcW w:w="8222" w:type="dxa"/>
            <w:tcBorders>
              <w:top w:val="single" w:sz="4" w:space="0" w:color="auto"/>
              <w:left w:val="single" w:sz="4" w:space="0" w:color="auto"/>
              <w:bottom w:val="single" w:sz="4" w:space="0" w:color="auto"/>
              <w:right w:val="single" w:sz="4" w:space="0" w:color="auto"/>
            </w:tcBorders>
            <w:shd w:val="clear" w:color="auto" w:fill="FFFFFF"/>
          </w:tcPr>
          <w:p w14:paraId="29B260DE" w14:textId="77777777" w:rsidR="0062756E" w:rsidRPr="0062756E" w:rsidRDefault="0062756E" w:rsidP="001D3A49">
            <w:pPr>
              <w:widowControl w:val="0"/>
              <w:autoSpaceDE w:val="0"/>
              <w:autoSpaceDN w:val="0"/>
              <w:adjustRightInd w:val="0"/>
              <w:spacing w:after="0" w:line="240" w:lineRule="auto"/>
              <w:jc w:val="both"/>
              <w:rPr>
                <w:rFonts w:ascii="Times New Roman" w:eastAsia="Calibri" w:hAnsi="Times New Roman" w:cs="Times New Roman"/>
                <w:b/>
                <w:color w:val="000000"/>
                <w:kern w:val="0"/>
                <w:sz w:val="24"/>
                <w:szCs w:val="24"/>
                <w14:ligatures w14:val="none"/>
              </w:rPr>
            </w:pPr>
            <w:r w:rsidRPr="0062756E">
              <w:rPr>
                <w:rFonts w:ascii="Times New Roman" w:eastAsia="Calibri" w:hAnsi="Times New Roman" w:cs="Times New Roman"/>
                <w:b/>
                <w:color w:val="000000"/>
                <w:kern w:val="0"/>
                <w:sz w:val="24"/>
                <w:szCs w:val="24"/>
                <w14:ligatures w14:val="none"/>
              </w:rPr>
              <w:t>В том числе лабораторные и практические занятия</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B3ADBB9" w14:textId="77777777" w:rsidR="0062756E" w:rsidRPr="0062756E" w:rsidRDefault="0062756E" w:rsidP="001D3A49">
            <w:pPr>
              <w:widowControl w:val="0"/>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2</w:t>
            </w:r>
          </w:p>
        </w:tc>
        <w:tc>
          <w:tcPr>
            <w:tcW w:w="2268" w:type="dxa"/>
            <w:vMerge/>
            <w:tcBorders>
              <w:left w:val="single" w:sz="4" w:space="0" w:color="auto"/>
              <w:right w:val="single" w:sz="4" w:space="0" w:color="auto"/>
            </w:tcBorders>
            <w:shd w:val="clear" w:color="auto" w:fill="FFFFFF"/>
          </w:tcPr>
          <w:p w14:paraId="5C0C0F16" w14:textId="77777777" w:rsidR="0062756E" w:rsidRPr="0062756E" w:rsidRDefault="0062756E" w:rsidP="001D3A49">
            <w:pPr>
              <w:widowControl w:val="0"/>
              <w:autoSpaceDE w:val="0"/>
              <w:autoSpaceDN w:val="0"/>
              <w:adjustRightInd w:val="0"/>
              <w:spacing w:after="200" w:line="276" w:lineRule="auto"/>
              <w:rPr>
                <w:rFonts w:ascii="Times New Roman" w:eastAsia="Times New Roman" w:hAnsi="Times New Roman" w:cs="Times New Roman"/>
                <w:kern w:val="0"/>
                <w:sz w:val="24"/>
                <w:szCs w:val="24"/>
                <w:lang w:eastAsia="ru-RU"/>
                <w14:ligatures w14:val="none"/>
              </w:rPr>
            </w:pPr>
          </w:p>
        </w:tc>
      </w:tr>
      <w:tr w:rsidR="0062756E" w:rsidRPr="0062756E" w14:paraId="457FB1A1" w14:textId="77777777" w:rsidTr="0062756E">
        <w:trPr>
          <w:trHeight w:val="20"/>
        </w:trPr>
        <w:tc>
          <w:tcPr>
            <w:tcW w:w="2420" w:type="dxa"/>
            <w:vMerge/>
            <w:tcBorders>
              <w:left w:val="single" w:sz="4" w:space="0" w:color="auto"/>
              <w:bottom w:val="single" w:sz="4" w:space="0" w:color="auto"/>
              <w:right w:val="single" w:sz="4" w:space="0" w:color="auto"/>
            </w:tcBorders>
            <w:shd w:val="clear" w:color="auto" w:fill="FFFFFF"/>
          </w:tcPr>
          <w:p w14:paraId="37DB7DF5" w14:textId="77777777" w:rsidR="0062756E" w:rsidRPr="0062756E" w:rsidRDefault="0062756E" w:rsidP="001D3A49">
            <w:pPr>
              <w:widowControl w:val="0"/>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p>
        </w:tc>
        <w:tc>
          <w:tcPr>
            <w:tcW w:w="8222" w:type="dxa"/>
            <w:tcBorders>
              <w:top w:val="single" w:sz="4" w:space="0" w:color="auto"/>
              <w:left w:val="single" w:sz="4" w:space="0" w:color="auto"/>
              <w:bottom w:val="single" w:sz="4" w:space="0" w:color="auto"/>
              <w:right w:val="single" w:sz="4" w:space="0" w:color="auto"/>
            </w:tcBorders>
            <w:shd w:val="clear" w:color="auto" w:fill="FFFFFF"/>
          </w:tcPr>
          <w:p w14:paraId="7A7C0288" w14:textId="77777777" w:rsidR="0062756E" w:rsidRPr="0062756E" w:rsidRDefault="0062756E" w:rsidP="001D3A49">
            <w:pPr>
              <w:widowControl w:val="0"/>
              <w:autoSpaceDE w:val="0"/>
              <w:autoSpaceDN w:val="0"/>
              <w:adjustRightInd w:val="0"/>
              <w:spacing w:after="0" w:line="240" w:lineRule="auto"/>
              <w:rPr>
                <w:rFonts w:ascii="Times New Roman" w:eastAsia="Calibri" w:hAnsi="Times New Roman" w:cs="Times New Roman"/>
                <w:b/>
                <w:color w:val="000000"/>
                <w:kern w:val="0"/>
                <w:sz w:val="24"/>
                <w:szCs w:val="24"/>
                <w14:ligatures w14:val="none"/>
              </w:rPr>
            </w:pPr>
            <w:r w:rsidRPr="0062756E">
              <w:rPr>
                <w:rFonts w:ascii="Times New Roman" w:eastAsia="Calibri" w:hAnsi="Times New Roman" w:cs="Times New Roman"/>
                <w:b/>
                <w:color w:val="000000"/>
                <w:kern w:val="0"/>
                <w:sz w:val="24"/>
                <w:szCs w:val="24"/>
                <w14:ligatures w14:val="none"/>
              </w:rPr>
              <w:t xml:space="preserve">Практическое занятие </w:t>
            </w:r>
          </w:p>
          <w:p w14:paraId="027A1625" w14:textId="77777777" w:rsidR="0062756E" w:rsidRPr="0062756E" w:rsidRDefault="0062756E" w:rsidP="001D3A49">
            <w:pPr>
              <w:widowControl w:val="0"/>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Расчет показателей использования основных фондов и оборотных средств</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20B02AF0" w14:textId="77777777" w:rsidR="0062756E" w:rsidRPr="0062756E" w:rsidRDefault="0062756E" w:rsidP="001D3A49">
            <w:pPr>
              <w:widowControl w:val="0"/>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2</w:t>
            </w:r>
          </w:p>
        </w:tc>
        <w:tc>
          <w:tcPr>
            <w:tcW w:w="2268" w:type="dxa"/>
            <w:vMerge/>
            <w:tcBorders>
              <w:left w:val="single" w:sz="4" w:space="0" w:color="auto"/>
              <w:bottom w:val="single" w:sz="4" w:space="0" w:color="auto"/>
              <w:right w:val="single" w:sz="4" w:space="0" w:color="auto"/>
            </w:tcBorders>
            <w:shd w:val="clear" w:color="auto" w:fill="FFFFFF"/>
          </w:tcPr>
          <w:p w14:paraId="216BF416" w14:textId="77777777" w:rsidR="0062756E" w:rsidRPr="0062756E" w:rsidRDefault="0062756E" w:rsidP="001D3A49">
            <w:pPr>
              <w:widowControl w:val="0"/>
              <w:autoSpaceDE w:val="0"/>
              <w:autoSpaceDN w:val="0"/>
              <w:adjustRightInd w:val="0"/>
              <w:spacing w:after="200" w:line="276" w:lineRule="auto"/>
              <w:rPr>
                <w:rFonts w:ascii="Times New Roman" w:eastAsia="Calibri" w:hAnsi="Times New Roman" w:cs="Times New Roman"/>
                <w:color w:val="000000"/>
                <w:kern w:val="0"/>
                <w:sz w:val="24"/>
                <w:szCs w:val="24"/>
                <w14:ligatures w14:val="none"/>
              </w:rPr>
            </w:pPr>
          </w:p>
        </w:tc>
      </w:tr>
      <w:tr w:rsidR="0062756E" w:rsidRPr="0062756E" w14:paraId="147B2FE8" w14:textId="77777777" w:rsidTr="0062756E">
        <w:trPr>
          <w:trHeight w:val="20"/>
        </w:trPr>
        <w:tc>
          <w:tcPr>
            <w:tcW w:w="2420" w:type="dxa"/>
            <w:vMerge w:val="restart"/>
            <w:tcBorders>
              <w:left w:val="single" w:sz="4" w:space="0" w:color="auto"/>
              <w:right w:val="single" w:sz="4" w:space="0" w:color="auto"/>
            </w:tcBorders>
            <w:shd w:val="clear" w:color="auto" w:fill="FFFFFF"/>
          </w:tcPr>
          <w:p w14:paraId="4ECE4BD3" w14:textId="77777777" w:rsidR="0062756E" w:rsidRPr="0062756E" w:rsidRDefault="0062756E" w:rsidP="001D3A49">
            <w:pPr>
              <w:widowControl w:val="0"/>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Тема 2.4.</w:t>
            </w:r>
          </w:p>
          <w:p w14:paraId="5B3FAB6D" w14:textId="77777777" w:rsidR="0062756E" w:rsidRPr="0062756E" w:rsidRDefault="0062756E" w:rsidP="001D3A49">
            <w:pPr>
              <w:widowControl w:val="0"/>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Трудовые ресурсы и эффективность их использования</w:t>
            </w:r>
          </w:p>
          <w:p w14:paraId="34A06345" w14:textId="77777777" w:rsidR="0062756E" w:rsidRPr="0062756E" w:rsidRDefault="0062756E" w:rsidP="001D3A49">
            <w:pPr>
              <w:widowControl w:val="0"/>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p>
          <w:p w14:paraId="080D0C69" w14:textId="77777777" w:rsidR="0062756E" w:rsidRPr="0062756E" w:rsidRDefault="0062756E" w:rsidP="001D3A49">
            <w:pPr>
              <w:widowControl w:val="0"/>
              <w:autoSpaceDE w:val="0"/>
              <w:autoSpaceDN w:val="0"/>
              <w:adjustRightInd w:val="0"/>
              <w:spacing w:after="200" w:line="276" w:lineRule="auto"/>
              <w:jc w:val="center"/>
              <w:rPr>
                <w:rFonts w:ascii="Times New Roman" w:eastAsia="Calibri" w:hAnsi="Times New Roman" w:cs="Times New Roman"/>
                <w:color w:val="000000"/>
                <w:kern w:val="0"/>
                <w:sz w:val="24"/>
                <w:szCs w:val="24"/>
                <w14:ligatures w14:val="none"/>
              </w:rPr>
            </w:pPr>
          </w:p>
        </w:tc>
        <w:tc>
          <w:tcPr>
            <w:tcW w:w="8222" w:type="dxa"/>
            <w:tcBorders>
              <w:top w:val="single" w:sz="4" w:space="0" w:color="auto"/>
              <w:left w:val="single" w:sz="4" w:space="0" w:color="auto"/>
              <w:bottom w:val="single" w:sz="4" w:space="0" w:color="auto"/>
              <w:right w:val="single" w:sz="4" w:space="0" w:color="auto"/>
            </w:tcBorders>
            <w:shd w:val="clear" w:color="auto" w:fill="FFFFFF"/>
          </w:tcPr>
          <w:p w14:paraId="77A1D06A" w14:textId="77777777" w:rsidR="0062756E" w:rsidRPr="0062756E" w:rsidRDefault="0062756E" w:rsidP="001D3A49">
            <w:pPr>
              <w:widowControl w:val="0"/>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r w:rsidRPr="0062756E">
              <w:rPr>
                <w:rFonts w:ascii="Times New Roman" w:eastAsia="Calibri" w:hAnsi="Times New Roman" w:cs="Times New Roman"/>
                <w:b/>
                <w:color w:val="000000"/>
                <w:kern w:val="0"/>
                <w:sz w:val="24"/>
                <w:szCs w:val="24"/>
                <w14:ligatures w14:val="none"/>
              </w:rPr>
              <w:t xml:space="preserve"> </w:t>
            </w:r>
            <w:r w:rsidRPr="0062756E">
              <w:rPr>
                <w:rFonts w:ascii="Times New Roman" w:eastAsia="Times New Roman" w:hAnsi="Times New Roman" w:cs="Times New Roman"/>
                <w:b/>
                <w:bCs/>
                <w:iCs/>
                <w:kern w:val="0"/>
                <w:sz w:val="24"/>
                <w:szCs w:val="24"/>
                <w:lang w:eastAsia="ru-RU"/>
                <w14:ligatures w14:val="none"/>
              </w:rPr>
              <w:t>Содержание учебного материала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5C55C29" w14:textId="77777777" w:rsidR="0062756E" w:rsidRPr="0062756E" w:rsidRDefault="0062756E" w:rsidP="001D3A49">
            <w:pPr>
              <w:widowControl w:val="0"/>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8</w:t>
            </w:r>
          </w:p>
        </w:tc>
        <w:tc>
          <w:tcPr>
            <w:tcW w:w="2268" w:type="dxa"/>
            <w:vMerge w:val="restart"/>
            <w:tcBorders>
              <w:top w:val="single" w:sz="4" w:space="0" w:color="auto"/>
              <w:left w:val="single" w:sz="4" w:space="0" w:color="auto"/>
              <w:right w:val="single" w:sz="4" w:space="0" w:color="auto"/>
            </w:tcBorders>
            <w:shd w:val="clear" w:color="auto" w:fill="FFFFFF"/>
          </w:tcPr>
          <w:p w14:paraId="4F6D48DE" w14:textId="77777777" w:rsidR="0062756E" w:rsidRPr="0062756E" w:rsidRDefault="0062756E" w:rsidP="001D3A49">
            <w:pPr>
              <w:spacing w:after="0" w:line="240" w:lineRule="auto"/>
              <w:rPr>
                <w:rFonts w:ascii="Times New Roman" w:eastAsia="Times New Roman" w:hAnsi="Times New Roman" w:cs="Times New Roman"/>
                <w:kern w:val="0"/>
                <w:sz w:val="24"/>
                <w:szCs w:val="24"/>
                <w:lang w:eastAsia="ru-RU"/>
                <w14:ligatures w14:val="none"/>
              </w:rPr>
            </w:pPr>
            <w:r w:rsidRPr="0062756E">
              <w:rPr>
                <w:rFonts w:ascii="Times New Roman" w:eastAsia="Times New Roman" w:hAnsi="Times New Roman" w:cs="Times New Roman"/>
                <w:kern w:val="0"/>
                <w:sz w:val="24"/>
                <w:szCs w:val="24"/>
                <w:lang w:eastAsia="ru-RU"/>
                <w14:ligatures w14:val="none"/>
              </w:rPr>
              <w:t>ОК 01-ОК 07, ОК 09, ПК 1.6, ПК 1.8, ПК 1.9, ПК 1.10, ПК 2.5, ПК 2.6, ПК 2.10</w:t>
            </w:r>
          </w:p>
          <w:p w14:paraId="2E913A6D" w14:textId="77777777" w:rsidR="0062756E" w:rsidRPr="0062756E" w:rsidRDefault="0062756E" w:rsidP="001D3A49">
            <w:pPr>
              <w:widowControl w:val="0"/>
              <w:autoSpaceDE w:val="0"/>
              <w:autoSpaceDN w:val="0"/>
              <w:adjustRightInd w:val="0"/>
              <w:spacing w:after="200" w:line="276" w:lineRule="auto"/>
              <w:jc w:val="both"/>
              <w:rPr>
                <w:rFonts w:ascii="Times New Roman" w:eastAsia="Calibri" w:hAnsi="Times New Roman" w:cs="Times New Roman"/>
                <w:color w:val="000000"/>
                <w:kern w:val="0"/>
                <w:sz w:val="24"/>
                <w:szCs w:val="24"/>
                <w14:ligatures w14:val="none"/>
              </w:rPr>
            </w:pPr>
          </w:p>
        </w:tc>
      </w:tr>
      <w:tr w:rsidR="0062756E" w:rsidRPr="0062756E" w14:paraId="0F3FC80B" w14:textId="77777777" w:rsidTr="0062756E">
        <w:trPr>
          <w:trHeight w:val="20"/>
        </w:trPr>
        <w:tc>
          <w:tcPr>
            <w:tcW w:w="2420" w:type="dxa"/>
            <w:vMerge/>
            <w:tcBorders>
              <w:left w:val="single" w:sz="4" w:space="0" w:color="auto"/>
              <w:right w:val="single" w:sz="4" w:space="0" w:color="auto"/>
            </w:tcBorders>
            <w:shd w:val="clear" w:color="auto" w:fill="FFFFFF"/>
          </w:tcPr>
          <w:p w14:paraId="54E9959F" w14:textId="77777777" w:rsidR="0062756E" w:rsidRPr="0062756E" w:rsidRDefault="0062756E" w:rsidP="001D3A49">
            <w:pPr>
              <w:widowControl w:val="0"/>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p>
        </w:tc>
        <w:tc>
          <w:tcPr>
            <w:tcW w:w="8222" w:type="dxa"/>
            <w:tcBorders>
              <w:top w:val="single" w:sz="4" w:space="0" w:color="auto"/>
              <w:left w:val="single" w:sz="4" w:space="0" w:color="auto"/>
              <w:bottom w:val="single" w:sz="4" w:space="0" w:color="auto"/>
              <w:right w:val="single" w:sz="4" w:space="0" w:color="auto"/>
            </w:tcBorders>
            <w:shd w:val="clear" w:color="auto" w:fill="FFFFFF"/>
          </w:tcPr>
          <w:p w14:paraId="201DD366" w14:textId="77777777" w:rsidR="0062756E" w:rsidRPr="0062756E" w:rsidRDefault="0062756E" w:rsidP="001D3A49">
            <w:pPr>
              <w:widowControl w:val="0"/>
              <w:autoSpaceDE w:val="0"/>
              <w:autoSpaceDN w:val="0"/>
              <w:adjustRightInd w:val="0"/>
              <w:spacing w:after="0" w:line="240" w:lineRule="auto"/>
              <w:rPr>
                <w:rFonts w:ascii="Times New Roman" w:eastAsia="Calibri" w:hAnsi="Times New Roman" w:cs="Times New Roman"/>
                <w:b/>
                <w:color w:val="000000"/>
                <w:kern w:val="0"/>
                <w:sz w:val="24"/>
                <w:szCs w:val="24"/>
                <w14:ligatures w14:val="none"/>
              </w:rPr>
            </w:pPr>
            <w:r w:rsidRPr="0062756E">
              <w:rPr>
                <w:rFonts w:ascii="Times New Roman" w:eastAsia="Calibri" w:hAnsi="Times New Roman" w:cs="Times New Roman"/>
                <w:b/>
                <w:color w:val="000000"/>
                <w:kern w:val="0"/>
                <w:sz w:val="24"/>
                <w:szCs w:val="24"/>
                <w14:ligatures w14:val="none"/>
              </w:rPr>
              <w:t>Трудовые ресурсы и эффективность их использования</w:t>
            </w:r>
          </w:p>
          <w:p w14:paraId="3343B357" w14:textId="77777777" w:rsidR="0062756E" w:rsidRPr="0062756E" w:rsidRDefault="0062756E" w:rsidP="001D3A49">
            <w:pPr>
              <w:widowControl w:val="0"/>
              <w:autoSpaceDE w:val="0"/>
              <w:autoSpaceDN w:val="0"/>
              <w:adjustRightInd w:val="0"/>
              <w:spacing w:after="0" w:line="240" w:lineRule="auto"/>
              <w:rPr>
                <w:rFonts w:ascii="Times New Roman" w:eastAsia="Calibri" w:hAnsi="Times New Roman" w:cs="Times New Roman"/>
                <w:b/>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Понятие и состав трудовых ресурсов, особенности их использования в АПК. Занятость и безработица. Обеспеченность трудовыми ресурсами и эффективность их использования.</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743EECA" w14:textId="77777777" w:rsidR="0062756E" w:rsidRPr="0062756E" w:rsidRDefault="0062756E" w:rsidP="001D3A49">
            <w:pPr>
              <w:widowControl w:val="0"/>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4</w:t>
            </w:r>
          </w:p>
        </w:tc>
        <w:tc>
          <w:tcPr>
            <w:tcW w:w="2268" w:type="dxa"/>
            <w:vMerge/>
            <w:tcBorders>
              <w:left w:val="single" w:sz="4" w:space="0" w:color="auto"/>
              <w:right w:val="single" w:sz="4" w:space="0" w:color="auto"/>
            </w:tcBorders>
            <w:shd w:val="clear" w:color="auto" w:fill="FFFFFF"/>
          </w:tcPr>
          <w:p w14:paraId="142CA197" w14:textId="77777777" w:rsidR="0062756E" w:rsidRPr="0062756E" w:rsidRDefault="0062756E" w:rsidP="001D3A49">
            <w:pPr>
              <w:widowControl w:val="0"/>
              <w:autoSpaceDE w:val="0"/>
              <w:autoSpaceDN w:val="0"/>
              <w:adjustRightInd w:val="0"/>
              <w:spacing w:after="200" w:line="276" w:lineRule="auto"/>
              <w:jc w:val="both"/>
              <w:rPr>
                <w:rFonts w:ascii="Times New Roman" w:eastAsia="Times New Roman" w:hAnsi="Times New Roman" w:cs="Times New Roman"/>
                <w:kern w:val="0"/>
                <w:sz w:val="24"/>
                <w:szCs w:val="24"/>
                <w:lang w:eastAsia="ru-RU"/>
                <w14:ligatures w14:val="none"/>
              </w:rPr>
            </w:pPr>
          </w:p>
        </w:tc>
      </w:tr>
      <w:tr w:rsidR="0062756E" w:rsidRPr="0062756E" w14:paraId="2468C44D" w14:textId="77777777" w:rsidTr="0062756E">
        <w:trPr>
          <w:trHeight w:val="20"/>
        </w:trPr>
        <w:tc>
          <w:tcPr>
            <w:tcW w:w="2420" w:type="dxa"/>
            <w:vMerge/>
            <w:tcBorders>
              <w:left w:val="single" w:sz="4" w:space="0" w:color="auto"/>
              <w:right w:val="single" w:sz="4" w:space="0" w:color="auto"/>
            </w:tcBorders>
            <w:shd w:val="clear" w:color="auto" w:fill="FFFFFF"/>
          </w:tcPr>
          <w:p w14:paraId="1CEA0B97" w14:textId="77777777" w:rsidR="0062756E" w:rsidRPr="0062756E" w:rsidRDefault="0062756E" w:rsidP="001D3A49">
            <w:pPr>
              <w:widowControl w:val="0"/>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p>
        </w:tc>
        <w:tc>
          <w:tcPr>
            <w:tcW w:w="8222" w:type="dxa"/>
            <w:tcBorders>
              <w:top w:val="single" w:sz="4" w:space="0" w:color="auto"/>
              <w:left w:val="single" w:sz="4" w:space="0" w:color="auto"/>
              <w:bottom w:val="single" w:sz="4" w:space="0" w:color="auto"/>
              <w:right w:val="single" w:sz="4" w:space="0" w:color="auto"/>
            </w:tcBorders>
            <w:shd w:val="clear" w:color="auto" w:fill="FFFFFF"/>
          </w:tcPr>
          <w:p w14:paraId="59CB5F2B" w14:textId="77777777" w:rsidR="0062756E" w:rsidRPr="0062756E" w:rsidRDefault="0062756E" w:rsidP="001D3A49">
            <w:pPr>
              <w:widowControl w:val="0"/>
              <w:autoSpaceDE w:val="0"/>
              <w:autoSpaceDN w:val="0"/>
              <w:adjustRightInd w:val="0"/>
              <w:spacing w:after="0" w:line="240" w:lineRule="auto"/>
              <w:rPr>
                <w:rFonts w:ascii="Times New Roman" w:eastAsia="Calibri" w:hAnsi="Times New Roman" w:cs="Times New Roman"/>
                <w:b/>
                <w:color w:val="000000"/>
                <w:kern w:val="0"/>
                <w:sz w:val="24"/>
                <w:szCs w:val="24"/>
                <w14:ligatures w14:val="none"/>
              </w:rPr>
            </w:pPr>
            <w:r w:rsidRPr="0062756E">
              <w:rPr>
                <w:rFonts w:ascii="Times New Roman" w:eastAsia="Calibri" w:hAnsi="Times New Roman" w:cs="Times New Roman"/>
                <w:b/>
                <w:color w:val="000000"/>
                <w:kern w:val="0"/>
                <w:sz w:val="24"/>
                <w:szCs w:val="24"/>
                <w14:ligatures w14:val="none"/>
              </w:rPr>
              <w:t>В том числе лабораторные и практические занятия</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A0EE11D" w14:textId="77777777" w:rsidR="0062756E" w:rsidRPr="0062756E" w:rsidRDefault="0062756E" w:rsidP="001D3A49">
            <w:pPr>
              <w:widowControl w:val="0"/>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4</w:t>
            </w:r>
          </w:p>
        </w:tc>
        <w:tc>
          <w:tcPr>
            <w:tcW w:w="2268" w:type="dxa"/>
            <w:vMerge/>
            <w:tcBorders>
              <w:left w:val="single" w:sz="4" w:space="0" w:color="auto"/>
              <w:right w:val="single" w:sz="4" w:space="0" w:color="auto"/>
            </w:tcBorders>
            <w:shd w:val="clear" w:color="auto" w:fill="FFFFFF"/>
          </w:tcPr>
          <w:p w14:paraId="57DF1656" w14:textId="77777777" w:rsidR="0062756E" w:rsidRPr="0062756E" w:rsidRDefault="0062756E" w:rsidP="001D3A49">
            <w:pPr>
              <w:widowControl w:val="0"/>
              <w:autoSpaceDE w:val="0"/>
              <w:autoSpaceDN w:val="0"/>
              <w:adjustRightInd w:val="0"/>
              <w:spacing w:after="200" w:line="276" w:lineRule="auto"/>
              <w:jc w:val="both"/>
              <w:rPr>
                <w:rFonts w:ascii="Times New Roman" w:eastAsia="Times New Roman" w:hAnsi="Times New Roman" w:cs="Times New Roman"/>
                <w:kern w:val="0"/>
                <w:sz w:val="24"/>
                <w:szCs w:val="24"/>
                <w:lang w:eastAsia="ru-RU"/>
                <w14:ligatures w14:val="none"/>
              </w:rPr>
            </w:pPr>
          </w:p>
        </w:tc>
      </w:tr>
      <w:tr w:rsidR="0062756E" w:rsidRPr="0062756E" w14:paraId="62EFB04B" w14:textId="77777777" w:rsidTr="0062756E">
        <w:trPr>
          <w:trHeight w:val="20"/>
        </w:trPr>
        <w:tc>
          <w:tcPr>
            <w:tcW w:w="2420" w:type="dxa"/>
            <w:vMerge/>
            <w:tcBorders>
              <w:left w:val="single" w:sz="4" w:space="0" w:color="auto"/>
              <w:bottom w:val="single" w:sz="4" w:space="0" w:color="auto"/>
              <w:right w:val="single" w:sz="4" w:space="0" w:color="auto"/>
            </w:tcBorders>
            <w:shd w:val="clear" w:color="auto" w:fill="FFFFFF"/>
          </w:tcPr>
          <w:p w14:paraId="623F7664" w14:textId="77777777" w:rsidR="0062756E" w:rsidRPr="0062756E" w:rsidRDefault="0062756E" w:rsidP="001D3A49">
            <w:pPr>
              <w:widowControl w:val="0"/>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p>
        </w:tc>
        <w:tc>
          <w:tcPr>
            <w:tcW w:w="8222" w:type="dxa"/>
            <w:tcBorders>
              <w:top w:val="single" w:sz="4" w:space="0" w:color="auto"/>
              <w:left w:val="single" w:sz="4" w:space="0" w:color="auto"/>
              <w:bottom w:val="single" w:sz="4" w:space="0" w:color="auto"/>
              <w:right w:val="single" w:sz="4" w:space="0" w:color="auto"/>
            </w:tcBorders>
            <w:shd w:val="clear" w:color="auto" w:fill="FFFFFF"/>
          </w:tcPr>
          <w:p w14:paraId="37ADD1EA" w14:textId="77777777" w:rsidR="0062756E" w:rsidRPr="0062756E" w:rsidRDefault="0062756E" w:rsidP="001D3A49">
            <w:pPr>
              <w:widowControl w:val="0"/>
              <w:autoSpaceDE w:val="0"/>
              <w:autoSpaceDN w:val="0"/>
              <w:adjustRightInd w:val="0"/>
              <w:spacing w:after="0" w:line="240" w:lineRule="auto"/>
              <w:rPr>
                <w:rFonts w:ascii="Times New Roman" w:eastAsia="Calibri" w:hAnsi="Times New Roman" w:cs="Times New Roman"/>
                <w:b/>
                <w:color w:val="000000"/>
                <w:kern w:val="0"/>
                <w:sz w:val="24"/>
                <w:szCs w:val="24"/>
                <w14:ligatures w14:val="none"/>
              </w:rPr>
            </w:pPr>
            <w:r w:rsidRPr="0062756E">
              <w:rPr>
                <w:rFonts w:ascii="Times New Roman" w:eastAsia="Calibri" w:hAnsi="Times New Roman" w:cs="Times New Roman"/>
                <w:b/>
                <w:color w:val="000000"/>
                <w:kern w:val="0"/>
                <w:sz w:val="24"/>
                <w:szCs w:val="24"/>
                <w14:ligatures w14:val="none"/>
              </w:rPr>
              <w:t xml:space="preserve">Практическое занятие </w:t>
            </w:r>
          </w:p>
          <w:p w14:paraId="225AD3F4" w14:textId="77777777" w:rsidR="0062756E" w:rsidRPr="0062756E" w:rsidRDefault="0062756E" w:rsidP="001D3A49">
            <w:pPr>
              <w:widowControl w:val="0"/>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Расчет показателей эффективности использования трудовых ресурсов</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181F83B" w14:textId="77777777" w:rsidR="0062756E" w:rsidRPr="0062756E" w:rsidRDefault="0062756E" w:rsidP="001D3A49">
            <w:pPr>
              <w:widowControl w:val="0"/>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4</w:t>
            </w:r>
          </w:p>
        </w:tc>
        <w:tc>
          <w:tcPr>
            <w:tcW w:w="2268" w:type="dxa"/>
            <w:vMerge/>
            <w:tcBorders>
              <w:left w:val="single" w:sz="4" w:space="0" w:color="auto"/>
              <w:bottom w:val="single" w:sz="4" w:space="0" w:color="auto"/>
              <w:right w:val="single" w:sz="4" w:space="0" w:color="auto"/>
            </w:tcBorders>
            <w:shd w:val="clear" w:color="auto" w:fill="FFFFFF"/>
          </w:tcPr>
          <w:p w14:paraId="421CB8F0" w14:textId="77777777" w:rsidR="0062756E" w:rsidRPr="0062756E" w:rsidRDefault="0062756E" w:rsidP="001D3A49">
            <w:pPr>
              <w:widowControl w:val="0"/>
              <w:autoSpaceDE w:val="0"/>
              <w:autoSpaceDN w:val="0"/>
              <w:adjustRightInd w:val="0"/>
              <w:spacing w:after="200" w:line="276" w:lineRule="auto"/>
              <w:jc w:val="both"/>
              <w:rPr>
                <w:rFonts w:ascii="Times New Roman" w:eastAsia="Calibri" w:hAnsi="Times New Roman" w:cs="Times New Roman"/>
                <w:color w:val="000000"/>
                <w:kern w:val="0"/>
                <w:sz w:val="24"/>
                <w:szCs w:val="24"/>
                <w14:ligatures w14:val="none"/>
              </w:rPr>
            </w:pPr>
          </w:p>
        </w:tc>
      </w:tr>
      <w:tr w:rsidR="0062756E" w:rsidRPr="0062756E" w14:paraId="3BA4E396" w14:textId="77777777" w:rsidTr="0062756E">
        <w:trPr>
          <w:trHeight w:val="20"/>
        </w:trPr>
        <w:tc>
          <w:tcPr>
            <w:tcW w:w="2420" w:type="dxa"/>
            <w:vMerge w:val="restart"/>
            <w:tcBorders>
              <w:left w:val="single" w:sz="4" w:space="0" w:color="auto"/>
              <w:right w:val="single" w:sz="4" w:space="0" w:color="auto"/>
            </w:tcBorders>
            <w:shd w:val="clear" w:color="auto" w:fill="FFFFFF"/>
          </w:tcPr>
          <w:p w14:paraId="204B16AC" w14:textId="77777777" w:rsidR="0062756E" w:rsidRPr="0062756E" w:rsidRDefault="0062756E" w:rsidP="001D3A49">
            <w:pPr>
              <w:widowControl w:val="0"/>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Тема 2.5.</w:t>
            </w:r>
          </w:p>
          <w:p w14:paraId="7BB18DC3" w14:textId="77777777" w:rsidR="0062756E" w:rsidRPr="0062756E" w:rsidRDefault="0062756E" w:rsidP="001D3A49">
            <w:pPr>
              <w:widowControl w:val="0"/>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Оплата труда</w:t>
            </w:r>
          </w:p>
          <w:p w14:paraId="65986467" w14:textId="77777777" w:rsidR="0062756E" w:rsidRPr="0062756E" w:rsidRDefault="0062756E" w:rsidP="001D3A49">
            <w:pPr>
              <w:widowControl w:val="0"/>
              <w:autoSpaceDE w:val="0"/>
              <w:autoSpaceDN w:val="0"/>
              <w:adjustRightInd w:val="0"/>
              <w:spacing w:after="200" w:line="276" w:lineRule="auto"/>
              <w:jc w:val="center"/>
              <w:rPr>
                <w:rFonts w:ascii="Times New Roman" w:eastAsia="Calibri" w:hAnsi="Times New Roman" w:cs="Times New Roman"/>
                <w:color w:val="000000"/>
                <w:kern w:val="0"/>
                <w:sz w:val="24"/>
                <w:szCs w:val="24"/>
                <w14:ligatures w14:val="none"/>
              </w:rPr>
            </w:pPr>
          </w:p>
        </w:tc>
        <w:tc>
          <w:tcPr>
            <w:tcW w:w="8222" w:type="dxa"/>
            <w:tcBorders>
              <w:top w:val="single" w:sz="4" w:space="0" w:color="auto"/>
              <w:left w:val="single" w:sz="4" w:space="0" w:color="auto"/>
              <w:bottom w:val="single" w:sz="4" w:space="0" w:color="auto"/>
              <w:right w:val="single" w:sz="4" w:space="0" w:color="auto"/>
            </w:tcBorders>
            <w:shd w:val="clear" w:color="auto" w:fill="FFFFFF"/>
          </w:tcPr>
          <w:p w14:paraId="2250B948" w14:textId="77777777" w:rsidR="0062756E" w:rsidRPr="0062756E" w:rsidRDefault="0062756E" w:rsidP="001D3A49">
            <w:pPr>
              <w:widowControl w:val="0"/>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62756E">
              <w:rPr>
                <w:rFonts w:ascii="Times New Roman" w:eastAsia="Times New Roman" w:hAnsi="Times New Roman" w:cs="Times New Roman"/>
                <w:b/>
                <w:bCs/>
                <w:iCs/>
                <w:kern w:val="0"/>
                <w:sz w:val="24"/>
                <w:szCs w:val="24"/>
                <w:lang w:eastAsia="ru-RU"/>
                <w14:ligatures w14:val="none"/>
              </w:rPr>
              <w:lastRenderedPageBreak/>
              <w:t>Содержание учебного материала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DE0CE49" w14:textId="77777777" w:rsidR="0062756E" w:rsidRPr="0062756E" w:rsidRDefault="0062756E" w:rsidP="001D3A49">
            <w:pPr>
              <w:widowControl w:val="0"/>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6</w:t>
            </w:r>
          </w:p>
        </w:tc>
        <w:tc>
          <w:tcPr>
            <w:tcW w:w="2268" w:type="dxa"/>
            <w:vMerge w:val="restart"/>
            <w:tcBorders>
              <w:top w:val="single" w:sz="4" w:space="0" w:color="auto"/>
              <w:left w:val="single" w:sz="4" w:space="0" w:color="auto"/>
              <w:right w:val="single" w:sz="4" w:space="0" w:color="auto"/>
            </w:tcBorders>
            <w:shd w:val="clear" w:color="auto" w:fill="FFFFFF"/>
          </w:tcPr>
          <w:p w14:paraId="045672CE" w14:textId="77777777" w:rsidR="0062756E" w:rsidRPr="0062756E" w:rsidRDefault="0062756E" w:rsidP="001D3A49">
            <w:pPr>
              <w:spacing w:after="0" w:line="240" w:lineRule="auto"/>
              <w:rPr>
                <w:rFonts w:ascii="Times New Roman" w:eastAsia="Times New Roman" w:hAnsi="Times New Roman" w:cs="Times New Roman"/>
                <w:kern w:val="0"/>
                <w:sz w:val="24"/>
                <w:szCs w:val="24"/>
                <w:lang w:eastAsia="ru-RU"/>
                <w14:ligatures w14:val="none"/>
              </w:rPr>
            </w:pPr>
            <w:r w:rsidRPr="0062756E">
              <w:rPr>
                <w:rFonts w:ascii="Times New Roman" w:eastAsia="Times New Roman" w:hAnsi="Times New Roman" w:cs="Times New Roman"/>
                <w:kern w:val="0"/>
                <w:sz w:val="24"/>
                <w:szCs w:val="24"/>
                <w:lang w:eastAsia="ru-RU"/>
                <w14:ligatures w14:val="none"/>
              </w:rPr>
              <w:t xml:space="preserve">ОК 01-ОК 07, ОК 09, ПК 1.6, ПК 1.8, ПК </w:t>
            </w:r>
            <w:r w:rsidRPr="0062756E">
              <w:rPr>
                <w:rFonts w:ascii="Times New Roman" w:eastAsia="Times New Roman" w:hAnsi="Times New Roman" w:cs="Times New Roman"/>
                <w:kern w:val="0"/>
                <w:sz w:val="24"/>
                <w:szCs w:val="24"/>
                <w:lang w:eastAsia="ru-RU"/>
                <w14:ligatures w14:val="none"/>
              </w:rPr>
              <w:lastRenderedPageBreak/>
              <w:t>1.9, ПК 1.10, ПК 2.5, ПК 2.6, ПК 2.10</w:t>
            </w:r>
          </w:p>
          <w:p w14:paraId="037F09BA" w14:textId="77777777" w:rsidR="0062756E" w:rsidRPr="0062756E" w:rsidRDefault="0062756E" w:rsidP="001D3A49">
            <w:pPr>
              <w:spacing w:after="0" w:line="240" w:lineRule="auto"/>
              <w:rPr>
                <w:rFonts w:ascii="Times New Roman" w:eastAsia="Calibri" w:hAnsi="Times New Roman" w:cs="Times New Roman"/>
                <w:color w:val="000000"/>
                <w:kern w:val="0"/>
                <w:sz w:val="24"/>
                <w:szCs w:val="24"/>
                <w14:ligatures w14:val="none"/>
              </w:rPr>
            </w:pPr>
          </w:p>
        </w:tc>
      </w:tr>
      <w:tr w:rsidR="0062756E" w:rsidRPr="0062756E" w14:paraId="368FA08D" w14:textId="77777777" w:rsidTr="0062756E">
        <w:trPr>
          <w:trHeight w:val="20"/>
        </w:trPr>
        <w:tc>
          <w:tcPr>
            <w:tcW w:w="2420" w:type="dxa"/>
            <w:vMerge/>
            <w:tcBorders>
              <w:left w:val="single" w:sz="4" w:space="0" w:color="auto"/>
              <w:right w:val="single" w:sz="4" w:space="0" w:color="auto"/>
            </w:tcBorders>
            <w:shd w:val="clear" w:color="auto" w:fill="FFFFFF"/>
          </w:tcPr>
          <w:p w14:paraId="3FBBC21E" w14:textId="77777777" w:rsidR="0062756E" w:rsidRPr="0062756E" w:rsidRDefault="0062756E" w:rsidP="001D3A49">
            <w:pPr>
              <w:widowControl w:val="0"/>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p>
        </w:tc>
        <w:tc>
          <w:tcPr>
            <w:tcW w:w="8222" w:type="dxa"/>
            <w:tcBorders>
              <w:top w:val="single" w:sz="4" w:space="0" w:color="auto"/>
              <w:left w:val="single" w:sz="4" w:space="0" w:color="auto"/>
              <w:bottom w:val="single" w:sz="4" w:space="0" w:color="auto"/>
              <w:right w:val="single" w:sz="4" w:space="0" w:color="auto"/>
            </w:tcBorders>
            <w:shd w:val="clear" w:color="auto" w:fill="FFFFFF"/>
          </w:tcPr>
          <w:p w14:paraId="2112BD76" w14:textId="77777777" w:rsidR="0062756E" w:rsidRPr="0062756E" w:rsidRDefault="0062756E" w:rsidP="001D3A49">
            <w:pPr>
              <w:widowControl w:val="0"/>
              <w:autoSpaceDE w:val="0"/>
              <w:autoSpaceDN w:val="0"/>
              <w:adjustRightInd w:val="0"/>
              <w:spacing w:after="0" w:line="240" w:lineRule="auto"/>
              <w:jc w:val="both"/>
              <w:rPr>
                <w:rFonts w:ascii="Times New Roman" w:eastAsia="Calibri" w:hAnsi="Times New Roman" w:cs="Times New Roman"/>
                <w:b/>
                <w:color w:val="000000"/>
                <w:kern w:val="0"/>
                <w:sz w:val="24"/>
                <w:szCs w:val="24"/>
                <w14:ligatures w14:val="none"/>
              </w:rPr>
            </w:pPr>
            <w:r w:rsidRPr="0062756E">
              <w:rPr>
                <w:rFonts w:ascii="Times New Roman" w:eastAsia="Calibri" w:hAnsi="Times New Roman" w:cs="Times New Roman"/>
                <w:b/>
                <w:color w:val="000000"/>
                <w:kern w:val="0"/>
                <w:sz w:val="24"/>
                <w:szCs w:val="24"/>
                <w14:ligatures w14:val="none"/>
              </w:rPr>
              <w:t>Оплата труда</w:t>
            </w:r>
          </w:p>
          <w:p w14:paraId="66FB130F" w14:textId="77777777" w:rsidR="0062756E" w:rsidRPr="0062756E" w:rsidRDefault="0062756E" w:rsidP="001D3A49">
            <w:pPr>
              <w:widowControl w:val="0"/>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Понятие оплаты труда, ее сущность и функции.</w:t>
            </w:r>
          </w:p>
          <w:p w14:paraId="49171352" w14:textId="77777777" w:rsidR="0062756E" w:rsidRPr="0062756E" w:rsidRDefault="0062756E" w:rsidP="001D3A49">
            <w:pPr>
              <w:widowControl w:val="0"/>
              <w:autoSpaceDE w:val="0"/>
              <w:autoSpaceDN w:val="0"/>
              <w:adjustRightInd w:val="0"/>
              <w:spacing w:after="0" w:line="240" w:lineRule="auto"/>
              <w:jc w:val="both"/>
              <w:rPr>
                <w:rFonts w:ascii="Times New Roman" w:eastAsia="Calibri" w:hAnsi="Times New Roman" w:cs="Times New Roman"/>
                <w:b/>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lastRenderedPageBreak/>
              <w:t>Принципы формирования заработной платы. Формы оплаты труда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54D07B5" w14:textId="77777777" w:rsidR="0062756E" w:rsidRPr="0062756E" w:rsidRDefault="0062756E" w:rsidP="001D3A49">
            <w:pPr>
              <w:widowControl w:val="0"/>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lastRenderedPageBreak/>
              <w:t>4</w:t>
            </w:r>
          </w:p>
        </w:tc>
        <w:tc>
          <w:tcPr>
            <w:tcW w:w="2268" w:type="dxa"/>
            <w:vMerge/>
            <w:tcBorders>
              <w:left w:val="single" w:sz="4" w:space="0" w:color="auto"/>
              <w:right w:val="single" w:sz="4" w:space="0" w:color="auto"/>
            </w:tcBorders>
            <w:shd w:val="clear" w:color="auto" w:fill="FFFFFF"/>
          </w:tcPr>
          <w:p w14:paraId="472D7934" w14:textId="77777777" w:rsidR="0062756E" w:rsidRPr="0062756E" w:rsidRDefault="0062756E" w:rsidP="001D3A49">
            <w:pPr>
              <w:spacing w:after="0" w:line="240" w:lineRule="auto"/>
              <w:rPr>
                <w:rFonts w:ascii="Times New Roman" w:eastAsia="Times New Roman" w:hAnsi="Times New Roman" w:cs="Times New Roman"/>
                <w:kern w:val="0"/>
                <w:sz w:val="24"/>
                <w:szCs w:val="24"/>
                <w:lang w:eastAsia="ru-RU"/>
                <w14:ligatures w14:val="none"/>
              </w:rPr>
            </w:pPr>
          </w:p>
        </w:tc>
      </w:tr>
      <w:tr w:rsidR="0062756E" w:rsidRPr="0062756E" w14:paraId="09A6639E" w14:textId="77777777" w:rsidTr="0062756E">
        <w:trPr>
          <w:trHeight w:val="20"/>
        </w:trPr>
        <w:tc>
          <w:tcPr>
            <w:tcW w:w="2420" w:type="dxa"/>
            <w:vMerge/>
            <w:tcBorders>
              <w:left w:val="single" w:sz="4" w:space="0" w:color="auto"/>
              <w:right w:val="single" w:sz="4" w:space="0" w:color="auto"/>
            </w:tcBorders>
            <w:shd w:val="clear" w:color="auto" w:fill="FFFFFF"/>
          </w:tcPr>
          <w:p w14:paraId="3F0F00D6" w14:textId="77777777" w:rsidR="0062756E" w:rsidRPr="0062756E" w:rsidRDefault="0062756E" w:rsidP="001D3A49">
            <w:pPr>
              <w:widowControl w:val="0"/>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p>
        </w:tc>
        <w:tc>
          <w:tcPr>
            <w:tcW w:w="8222" w:type="dxa"/>
            <w:tcBorders>
              <w:top w:val="single" w:sz="4" w:space="0" w:color="auto"/>
              <w:left w:val="single" w:sz="4" w:space="0" w:color="auto"/>
              <w:bottom w:val="single" w:sz="4" w:space="0" w:color="auto"/>
              <w:right w:val="single" w:sz="4" w:space="0" w:color="auto"/>
            </w:tcBorders>
            <w:shd w:val="clear" w:color="auto" w:fill="FFFFFF"/>
          </w:tcPr>
          <w:p w14:paraId="3D9FF3C0" w14:textId="77777777" w:rsidR="0062756E" w:rsidRPr="0062756E" w:rsidRDefault="0062756E" w:rsidP="001D3A49">
            <w:pPr>
              <w:widowControl w:val="0"/>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r w:rsidRPr="0062756E">
              <w:rPr>
                <w:rFonts w:ascii="Times New Roman" w:eastAsia="Calibri" w:hAnsi="Times New Roman" w:cs="Times New Roman"/>
                <w:b/>
                <w:color w:val="000000"/>
                <w:kern w:val="0"/>
                <w:sz w:val="24"/>
                <w:szCs w:val="24"/>
                <w14:ligatures w14:val="none"/>
              </w:rPr>
              <w:t>В том числе лабораторные и практические занятия</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C56D6B4" w14:textId="77777777" w:rsidR="0062756E" w:rsidRPr="0062756E" w:rsidRDefault="0062756E" w:rsidP="001D3A49">
            <w:pPr>
              <w:widowControl w:val="0"/>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2</w:t>
            </w:r>
          </w:p>
        </w:tc>
        <w:tc>
          <w:tcPr>
            <w:tcW w:w="2268" w:type="dxa"/>
            <w:vMerge/>
            <w:tcBorders>
              <w:left w:val="single" w:sz="4" w:space="0" w:color="auto"/>
              <w:right w:val="single" w:sz="4" w:space="0" w:color="auto"/>
            </w:tcBorders>
            <w:shd w:val="clear" w:color="auto" w:fill="FFFFFF"/>
          </w:tcPr>
          <w:p w14:paraId="6A779BF1" w14:textId="77777777" w:rsidR="0062756E" w:rsidRPr="0062756E" w:rsidRDefault="0062756E" w:rsidP="001D3A49">
            <w:pPr>
              <w:widowControl w:val="0"/>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p>
        </w:tc>
      </w:tr>
      <w:tr w:rsidR="0062756E" w:rsidRPr="0062756E" w14:paraId="79D1E43F" w14:textId="77777777" w:rsidTr="0062756E">
        <w:trPr>
          <w:trHeight w:val="20"/>
        </w:trPr>
        <w:tc>
          <w:tcPr>
            <w:tcW w:w="2420" w:type="dxa"/>
            <w:vMerge/>
            <w:tcBorders>
              <w:left w:val="single" w:sz="4" w:space="0" w:color="auto"/>
              <w:bottom w:val="single" w:sz="4" w:space="0" w:color="auto"/>
              <w:right w:val="single" w:sz="4" w:space="0" w:color="auto"/>
            </w:tcBorders>
            <w:shd w:val="clear" w:color="auto" w:fill="FFFFFF"/>
          </w:tcPr>
          <w:p w14:paraId="4F484990" w14:textId="77777777" w:rsidR="0062756E" w:rsidRPr="0062756E" w:rsidRDefault="0062756E" w:rsidP="001D3A49">
            <w:pPr>
              <w:widowControl w:val="0"/>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p>
        </w:tc>
        <w:tc>
          <w:tcPr>
            <w:tcW w:w="8222" w:type="dxa"/>
            <w:tcBorders>
              <w:top w:val="single" w:sz="4" w:space="0" w:color="auto"/>
              <w:left w:val="single" w:sz="4" w:space="0" w:color="auto"/>
              <w:bottom w:val="single" w:sz="4" w:space="0" w:color="auto"/>
              <w:right w:val="single" w:sz="4" w:space="0" w:color="auto"/>
            </w:tcBorders>
            <w:shd w:val="clear" w:color="auto" w:fill="FFFFFF"/>
          </w:tcPr>
          <w:p w14:paraId="233AF6C0" w14:textId="77777777" w:rsidR="0062756E" w:rsidRPr="0062756E" w:rsidRDefault="0062756E" w:rsidP="001D3A49">
            <w:pPr>
              <w:widowControl w:val="0"/>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Особенности крестьянских и фермерских хозяйств.</w:t>
            </w:r>
          </w:p>
          <w:p w14:paraId="2818EAA2" w14:textId="77777777" w:rsidR="0062756E" w:rsidRPr="0062756E" w:rsidRDefault="0062756E" w:rsidP="001D3A49">
            <w:pPr>
              <w:widowControl w:val="0"/>
              <w:autoSpaceDE w:val="0"/>
              <w:autoSpaceDN w:val="0"/>
              <w:adjustRightInd w:val="0"/>
              <w:spacing w:after="0" w:line="240" w:lineRule="auto"/>
              <w:jc w:val="both"/>
              <w:rPr>
                <w:rFonts w:ascii="Times New Roman" w:eastAsia="Calibri" w:hAnsi="Times New Roman" w:cs="Times New Roman"/>
                <w:b/>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Сезонность как фактор использования трудовых ресурсов в сельском хозяйстве.</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EEE1C3F" w14:textId="77777777" w:rsidR="0062756E" w:rsidRPr="0062756E" w:rsidRDefault="0062756E" w:rsidP="001D3A49">
            <w:pPr>
              <w:widowControl w:val="0"/>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2</w:t>
            </w:r>
          </w:p>
        </w:tc>
        <w:tc>
          <w:tcPr>
            <w:tcW w:w="2268" w:type="dxa"/>
            <w:vMerge/>
            <w:tcBorders>
              <w:left w:val="single" w:sz="4" w:space="0" w:color="auto"/>
              <w:bottom w:val="single" w:sz="4" w:space="0" w:color="auto"/>
              <w:right w:val="single" w:sz="4" w:space="0" w:color="auto"/>
            </w:tcBorders>
            <w:shd w:val="clear" w:color="auto" w:fill="FFFFFF"/>
          </w:tcPr>
          <w:p w14:paraId="6FBE7D18" w14:textId="77777777" w:rsidR="0062756E" w:rsidRPr="0062756E" w:rsidRDefault="0062756E" w:rsidP="001D3A49">
            <w:pPr>
              <w:widowControl w:val="0"/>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p>
        </w:tc>
      </w:tr>
      <w:tr w:rsidR="0062756E" w:rsidRPr="0062756E" w14:paraId="245C74DB" w14:textId="77777777" w:rsidTr="0062756E">
        <w:trPr>
          <w:trHeight w:val="20"/>
        </w:trPr>
        <w:tc>
          <w:tcPr>
            <w:tcW w:w="10642" w:type="dxa"/>
            <w:gridSpan w:val="2"/>
            <w:tcBorders>
              <w:top w:val="single" w:sz="4" w:space="0" w:color="auto"/>
              <w:left w:val="single" w:sz="4" w:space="0" w:color="auto"/>
              <w:bottom w:val="single" w:sz="4" w:space="0" w:color="auto"/>
              <w:right w:val="single" w:sz="4" w:space="0" w:color="auto"/>
            </w:tcBorders>
            <w:shd w:val="clear" w:color="auto" w:fill="FFFFFF"/>
          </w:tcPr>
          <w:p w14:paraId="042E3FB3" w14:textId="77777777" w:rsidR="0062756E" w:rsidRPr="0062756E" w:rsidRDefault="0062756E" w:rsidP="001D3A49">
            <w:pPr>
              <w:widowControl w:val="0"/>
              <w:autoSpaceDE w:val="0"/>
              <w:autoSpaceDN w:val="0"/>
              <w:adjustRightInd w:val="0"/>
              <w:spacing w:after="0" w:line="240" w:lineRule="auto"/>
              <w:jc w:val="both"/>
              <w:rPr>
                <w:rFonts w:ascii="Times New Roman" w:eastAsia="Calibri" w:hAnsi="Times New Roman" w:cs="Times New Roman"/>
                <w:b/>
                <w:bCs/>
                <w:color w:val="000000"/>
                <w:kern w:val="0"/>
                <w:sz w:val="24"/>
                <w:szCs w:val="24"/>
                <w14:ligatures w14:val="none"/>
              </w:rPr>
            </w:pPr>
            <w:r w:rsidRPr="0062756E">
              <w:rPr>
                <w:rFonts w:ascii="Times New Roman" w:eastAsia="Calibri" w:hAnsi="Times New Roman" w:cs="Times New Roman"/>
                <w:b/>
                <w:bCs/>
                <w:color w:val="000000"/>
                <w:kern w:val="0"/>
                <w:sz w:val="24"/>
                <w:szCs w:val="24"/>
                <w14:ligatures w14:val="none"/>
              </w:rPr>
              <w:t>Раздел 3.  Основы менеджмента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D4E5E69" w14:textId="77777777" w:rsidR="0062756E" w:rsidRPr="0062756E" w:rsidRDefault="0062756E" w:rsidP="001D3A49">
            <w:pPr>
              <w:widowControl w:val="0"/>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r w:rsidRPr="0062756E">
              <w:rPr>
                <w:rFonts w:ascii="Times New Roman" w:eastAsia="Calibri" w:hAnsi="Times New Roman" w:cs="Times New Roman"/>
                <w:b/>
                <w:color w:val="000000"/>
                <w:kern w:val="0"/>
                <w:sz w:val="24"/>
                <w:szCs w:val="24"/>
                <w14:ligatures w14:val="none"/>
              </w:rPr>
              <w:t>20/12</w:t>
            </w:r>
          </w:p>
        </w:tc>
        <w:tc>
          <w:tcPr>
            <w:tcW w:w="2268" w:type="dxa"/>
            <w:tcBorders>
              <w:top w:val="nil"/>
              <w:left w:val="single" w:sz="4" w:space="0" w:color="auto"/>
              <w:bottom w:val="single" w:sz="4" w:space="0" w:color="auto"/>
              <w:right w:val="single" w:sz="4" w:space="0" w:color="auto"/>
            </w:tcBorders>
            <w:shd w:val="clear" w:color="auto" w:fill="FFFFFF"/>
          </w:tcPr>
          <w:p w14:paraId="4288DEAD" w14:textId="77777777" w:rsidR="0062756E" w:rsidRPr="0062756E" w:rsidRDefault="0062756E" w:rsidP="001D3A49">
            <w:pPr>
              <w:spacing w:after="0" w:line="240" w:lineRule="auto"/>
              <w:rPr>
                <w:rFonts w:ascii="Times New Roman" w:eastAsia="Calibri" w:hAnsi="Times New Roman" w:cs="Times New Roman"/>
                <w:color w:val="000000"/>
                <w:kern w:val="0"/>
                <w:sz w:val="24"/>
                <w:szCs w:val="24"/>
                <w14:ligatures w14:val="none"/>
              </w:rPr>
            </w:pPr>
          </w:p>
          <w:p w14:paraId="17D3687E" w14:textId="77777777" w:rsidR="0062756E" w:rsidRPr="0062756E" w:rsidRDefault="0062756E" w:rsidP="001D3A49">
            <w:pPr>
              <w:widowControl w:val="0"/>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p>
        </w:tc>
      </w:tr>
      <w:tr w:rsidR="0062756E" w:rsidRPr="0062756E" w14:paraId="605E2BFD" w14:textId="77777777" w:rsidTr="0062756E">
        <w:trPr>
          <w:trHeight w:val="20"/>
        </w:trPr>
        <w:tc>
          <w:tcPr>
            <w:tcW w:w="2420" w:type="dxa"/>
            <w:vMerge w:val="restart"/>
            <w:tcBorders>
              <w:top w:val="single" w:sz="4" w:space="0" w:color="auto"/>
              <w:left w:val="single" w:sz="4" w:space="0" w:color="auto"/>
              <w:right w:val="single" w:sz="4" w:space="0" w:color="auto"/>
            </w:tcBorders>
            <w:shd w:val="clear" w:color="auto" w:fill="FFFFFF"/>
          </w:tcPr>
          <w:p w14:paraId="09FBA930" w14:textId="77777777" w:rsidR="0062756E" w:rsidRPr="0062756E" w:rsidRDefault="0062756E" w:rsidP="001D3A49">
            <w:pPr>
              <w:widowControl w:val="0"/>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 xml:space="preserve">Тема 3.1. </w:t>
            </w:r>
          </w:p>
          <w:p w14:paraId="16964FB0" w14:textId="77777777" w:rsidR="0062756E" w:rsidRPr="0062756E" w:rsidRDefault="0062756E" w:rsidP="001D3A49">
            <w:pPr>
              <w:widowControl w:val="0"/>
              <w:autoSpaceDE w:val="0"/>
              <w:autoSpaceDN w:val="0"/>
              <w:adjustRightInd w:val="0"/>
              <w:spacing w:after="0" w:line="240" w:lineRule="auto"/>
              <w:rPr>
                <w:rFonts w:ascii="Times New Roman" w:eastAsia="Calibri" w:hAnsi="Times New Roman" w:cs="Times New Roman"/>
                <w:b/>
                <w:bCs/>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Сущность современного менеджмента</w:t>
            </w:r>
          </w:p>
          <w:p w14:paraId="1F7BBDB9" w14:textId="77777777" w:rsidR="0062756E" w:rsidRPr="0062756E" w:rsidRDefault="0062756E" w:rsidP="001D3A49">
            <w:pPr>
              <w:widowControl w:val="0"/>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p>
        </w:tc>
        <w:tc>
          <w:tcPr>
            <w:tcW w:w="8222" w:type="dxa"/>
            <w:tcBorders>
              <w:top w:val="single" w:sz="4" w:space="0" w:color="auto"/>
              <w:left w:val="single" w:sz="4" w:space="0" w:color="auto"/>
              <w:bottom w:val="single" w:sz="4" w:space="0" w:color="auto"/>
              <w:right w:val="single" w:sz="4" w:space="0" w:color="auto"/>
            </w:tcBorders>
            <w:shd w:val="clear" w:color="auto" w:fill="FFFFFF"/>
          </w:tcPr>
          <w:p w14:paraId="692A312E" w14:textId="77777777" w:rsidR="0062756E" w:rsidRPr="0062756E" w:rsidRDefault="0062756E" w:rsidP="001D3A49">
            <w:pPr>
              <w:widowControl w:val="0"/>
              <w:autoSpaceDE w:val="0"/>
              <w:autoSpaceDN w:val="0"/>
              <w:adjustRightInd w:val="0"/>
              <w:spacing w:after="0" w:line="240" w:lineRule="auto"/>
              <w:jc w:val="both"/>
              <w:rPr>
                <w:rFonts w:ascii="Times New Roman" w:eastAsia="Calibri" w:hAnsi="Times New Roman" w:cs="Times New Roman"/>
                <w:bCs/>
                <w:color w:val="000000"/>
                <w:kern w:val="0"/>
                <w:sz w:val="24"/>
                <w:szCs w:val="24"/>
                <w14:ligatures w14:val="none"/>
              </w:rPr>
            </w:pPr>
            <w:r w:rsidRPr="0062756E">
              <w:rPr>
                <w:rFonts w:ascii="Times New Roman" w:eastAsia="Times New Roman" w:hAnsi="Times New Roman" w:cs="Times New Roman"/>
                <w:b/>
                <w:bCs/>
                <w:iCs/>
                <w:kern w:val="0"/>
                <w:sz w:val="24"/>
                <w:szCs w:val="24"/>
                <w:lang w:eastAsia="ru-RU"/>
                <w14:ligatures w14:val="none"/>
              </w:rPr>
              <w:t>Содержание учебного материала</w:t>
            </w:r>
          </w:p>
        </w:tc>
        <w:tc>
          <w:tcPr>
            <w:tcW w:w="1559" w:type="dxa"/>
            <w:tcBorders>
              <w:top w:val="nil"/>
              <w:left w:val="single" w:sz="4" w:space="0" w:color="auto"/>
              <w:bottom w:val="single" w:sz="4" w:space="0" w:color="auto"/>
              <w:right w:val="single" w:sz="4" w:space="0" w:color="auto"/>
            </w:tcBorders>
            <w:shd w:val="clear" w:color="auto" w:fill="FFFFFF"/>
          </w:tcPr>
          <w:p w14:paraId="12AD9CC9" w14:textId="77777777" w:rsidR="0062756E" w:rsidRPr="0062756E" w:rsidRDefault="0062756E" w:rsidP="001D3A49">
            <w:pPr>
              <w:widowControl w:val="0"/>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4</w:t>
            </w:r>
          </w:p>
        </w:tc>
        <w:tc>
          <w:tcPr>
            <w:tcW w:w="2268" w:type="dxa"/>
            <w:vMerge w:val="restart"/>
            <w:tcBorders>
              <w:top w:val="nil"/>
              <w:left w:val="single" w:sz="4" w:space="0" w:color="auto"/>
              <w:right w:val="single" w:sz="4" w:space="0" w:color="auto"/>
            </w:tcBorders>
            <w:shd w:val="clear" w:color="auto" w:fill="FFFFFF"/>
          </w:tcPr>
          <w:p w14:paraId="29649427" w14:textId="77777777" w:rsidR="0062756E" w:rsidRPr="0062756E" w:rsidRDefault="0062756E" w:rsidP="001D3A49">
            <w:pPr>
              <w:spacing w:after="0" w:line="240" w:lineRule="auto"/>
              <w:rPr>
                <w:rFonts w:ascii="Times New Roman" w:eastAsia="Times New Roman" w:hAnsi="Times New Roman" w:cs="Times New Roman"/>
                <w:kern w:val="0"/>
                <w:sz w:val="24"/>
                <w:szCs w:val="24"/>
                <w:lang w:eastAsia="ru-RU"/>
                <w14:ligatures w14:val="none"/>
              </w:rPr>
            </w:pPr>
            <w:r w:rsidRPr="0062756E">
              <w:rPr>
                <w:rFonts w:ascii="Times New Roman" w:eastAsia="Times New Roman" w:hAnsi="Times New Roman" w:cs="Times New Roman"/>
                <w:kern w:val="0"/>
                <w:sz w:val="24"/>
                <w:szCs w:val="24"/>
                <w:lang w:eastAsia="ru-RU"/>
                <w14:ligatures w14:val="none"/>
              </w:rPr>
              <w:t>ОК 01-ОК 07, ОК 09, ПК 1.6, ПК 1.8, ПК 1.9, ПК 1.10, ПК 2.5, ПК 2.6, ПК 2.10</w:t>
            </w:r>
          </w:p>
          <w:p w14:paraId="12945A70" w14:textId="77777777" w:rsidR="0062756E" w:rsidRPr="0062756E" w:rsidRDefault="0062756E" w:rsidP="001D3A49">
            <w:pPr>
              <w:spacing w:after="0" w:line="240" w:lineRule="auto"/>
              <w:rPr>
                <w:rFonts w:ascii="Times New Roman" w:eastAsia="Calibri" w:hAnsi="Times New Roman" w:cs="Times New Roman"/>
                <w:color w:val="000000"/>
                <w:kern w:val="0"/>
                <w:sz w:val="24"/>
                <w:szCs w:val="24"/>
                <w14:ligatures w14:val="none"/>
              </w:rPr>
            </w:pPr>
          </w:p>
        </w:tc>
      </w:tr>
      <w:tr w:rsidR="0062756E" w:rsidRPr="0062756E" w14:paraId="66E5D51B" w14:textId="77777777" w:rsidTr="0062756E">
        <w:trPr>
          <w:trHeight w:val="20"/>
        </w:trPr>
        <w:tc>
          <w:tcPr>
            <w:tcW w:w="2420" w:type="dxa"/>
            <w:vMerge/>
            <w:tcBorders>
              <w:left w:val="single" w:sz="4" w:space="0" w:color="auto"/>
              <w:bottom w:val="nil"/>
              <w:right w:val="single" w:sz="4" w:space="0" w:color="auto"/>
            </w:tcBorders>
            <w:shd w:val="clear" w:color="auto" w:fill="FFFFFF"/>
          </w:tcPr>
          <w:p w14:paraId="17CA76AF" w14:textId="77777777" w:rsidR="0062756E" w:rsidRPr="0062756E" w:rsidRDefault="0062756E" w:rsidP="001D3A49">
            <w:pPr>
              <w:widowControl w:val="0"/>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p>
        </w:tc>
        <w:tc>
          <w:tcPr>
            <w:tcW w:w="8222" w:type="dxa"/>
            <w:tcBorders>
              <w:top w:val="single" w:sz="4" w:space="0" w:color="auto"/>
              <w:left w:val="single" w:sz="4" w:space="0" w:color="auto"/>
              <w:bottom w:val="nil"/>
              <w:right w:val="single" w:sz="4" w:space="0" w:color="auto"/>
            </w:tcBorders>
            <w:shd w:val="clear" w:color="auto" w:fill="FFFFFF"/>
          </w:tcPr>
          <w:p w14:paraId="4D37CF05" w14:textId="77777777" w:rsidR="0062756E" w:rsidRPr="0062756E" w:rsidRDefault="0062756E" w:rsidP="001D3A49">
            <w:pPr>
              <w:widowControl w:val="0"/>
              <w:autoSpaceDE w:val="0"/>
              <w:autoSpaceDN w:val="0"/>
              <w:adjustRightInd w:val="0"/>
              <w:spacing w:after="0" w:line="240" w:lineRule="auto"/>
              <w:jc w:val="both"/>
              <w:rPr>
                <w:rFonts w:ascii="Times New Roman" w:eastAsia="Calibri" w:hAnsi="Times New Roman" w:cs="Times New Roman"/>
                <w:b/>
                <w:color w:val="000000"/>
                <w:kern w:val="0"/>
                <w:sz w:val="24"/>
                <w:szCs w:val="24"/>
                <w14:ligatures w14:val="none"/>
              </w:rPr>
            </w:pPr>
            <w:r w:rsidRPr="0062756E">
              <w:rPr>
                <w:rFonts w:ascii="Times New Roman" w:eastAsia="Calibri" w:hAnsi="Times New Roman" w:cs="Times New Roman"/>
                <w:b/>
                <w:color w:val="000000"/>
                <w:kern w:val="0"/>
                <w:sz w:val="24"/>
                <w:szCs w:val="24"/>
                <w14:ligatures w14:val="none"/>
              </w:rPr>
              <w:t>Сущность современного менеджмента</w:t>
            </w:r>
          </w:p>
          <w:p w14:paraId="710DDC8A" w14:textId="77777777" w:rsidR="0062756E" w:rsidRPr="0062756E" w:rsidRDefault="0062756E" w:rsidP="001D3A49">
            <w:pPr>
              <w:widowControl w:val="0"/>
              <w:autoSpaceDE w:val="0"/>
              <w:autoSpaceDN w:val="0"/>
              <w:adjustRightInd w:val="0"/>
              <w:spacing w:after="0" w:line="240" w:lineRule="auto"/>
              <w:jc w:val="both"/>
              <w:rPr>
                <w:rFonts w:ascii="Times New Roman" w:eastAsia="Calibri" w:hAnsi="Times New Roman" w:cs="Times New Roman"/>
                <w:b/>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Сущность и характерные черты современного менеджмента. Цели и задачи менеджмента. Принципы управления. Объекты и субъекты управления.</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BD27F49" w14:textId="77777777" w:rsidR="0062756E" w:rsidRPr="0062756E" w:rsidRDefault="0062756E" w:rsidP="001D3A49">
            <w:pPr>
              <w:widowControl w:val="0"/>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p>
          <w:p w14:paraId="1569F5C1" w14:textId="77777777" w:rsidR="0062756E" w:rsidRPr="0062756E" w:rsidRDefault="0062756E" w:rsidP="001D3A49">
            <w:pPr>
              <w:widowControl w:val="0"/>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2</w:t>
            </w:r>
          </w:p>
          <w:p w14:paraId="1D05A59D" w14:textId="77777777" w:rsidR="0062756E" w:rsidRPr="0062756E" w:rsidRDefault="0062756E" w:rsidP="001D3A49">
            <w:pPr>
              <w:widowControl w:val="0"/>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p>
        </w:tc>
        <w:tc>
          <w:tcPr>
            <w:tcW w:w="2268" w:type="dxa"/>
            <w:vMerge/>
            <w:tcBorders>
              <w:left w:val="single" w:sz="4" w:space="0" w:color="auto"/>
              <w:bottom w:val="nil"/>
              <w:right w:val="single" w:sz="4" w:space="0" w:color="auto"/>
            </w:tcBorders>
            <w:shd w:val="clear" w:color="auto" w:fill="FFFFFF"/>
          </w:tcPr>
          <w:p w14:paraId="7CAF29DC" w14:textId="77777777" w:rsidR="0062756E" w:rsidRPr="0062756E" w:rsidRDefault="0062756E" w:rsidP="001D3A49">
            <w:pPr>
              <w:spacing w:after="0" w:line="240" w:lineRule="auto"/>
              <w:rPr>
                <w:rFonts w:ascii="Times New Roman" w:eastAsia="Times New Roman" w:hAnsi="Times New Roman" w:cs="Times New Roman"/>
                <w:kern w:val="0"/>
                <w:sz w:val="24"/>
                <w:szCs w:val="24"/>
                <w:lang w:eastAsia="ru-RU"/>
                <w14:ligatures w14:val="none"/>
              </w:rPr>
            </w:pPr>
          </w:p>
        </w:tc>
      </w:tr>
      <w:tr w:rsidR="0062756E" w:rsidRPr="0062756E" w14:paraId="178F34A5" w14:textId="77777777" w:rsidTr="0062756E">
        <w:trPr>
          <w:trHeight w:val="20"/>
        </w:trPr>
        <w:tc>
          <w:tcPr>
            <w:tcW w:w="2420" w:type="dxa"/>
            <w:vMerge/>
            <w:tcBorders>
              <w:left w:val="single" w:sz="4" w:space="0" w:color="auto"/>
              <w:bottom w:val="nil"/>
              <w:right w:val="single" w:sz="4" w:space="0" w:color="auto"/>
            </w:tcBorders>
            <w:shd w:val="clear" w:color="auto" w:fill="FFFFFF"/>
          </w:tcPr>
          <w:p w14:paraId="1A2D5423" w14:textId="77777777" w:rsidR="0062756E" w:rsidRPr="0062756E" w:rsidRDefault="0062756E" w:rsidP="001D3A49">
            <w:pPr>
              <w:widowControl w:val="0"/>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p>
        </w:tc>
        <w:tc>
          <w:tcPr>
            <w:tcW w:w="8222" w:type="dxa"/>
            <w:tcBorders>
              <w:top w:val="single" w:sz="4" w:space="0" w:color="auto"/>
              <w:left w:val="single" w:sz="4" w:space="0" w:color="auto"/>
              <w:bottom w:val="single" w:sz="4" w:space="0" w:color="auto"/>
              <w:right w:val="single" w:sz="4" w:space="0" w:color="auto"/>
            </w:tcBorders>
            <w:shd w:val="clear" w:color="auto" w:fill="FFFFFF"/>
          </w:tcPr>
          <w:p w14:paraId="580188B2" w14:textId="77777777" w:rsidR="0062756E" w:rsidRPr="0062756E" w:rsidRDefault="0062756E" w:rsidP="001D3A49">
            <w:pPr>
              <w:widowControl w:val="0"/>
              <w:autoSpaceDE w:val="0"/>
              <w:autoSpaceDN w:val="0"/>
              <w:adjustRightInd w:val="0"/>
              <w:spacing w:after="0" w:line="240" w:lineRule="auto"/>
              <w:jc w:val="both"/>
              <w:rPr>
                <w:rFonts w:ascii="Times New Roman" w:eastAsia="Calibri" w:hAnsi="Times New Roman" w:cs="Times New Roman"/>
                <w:b/>
                <w:color w:val="000000"/>
                <w:kern w:val="0"/>
                <w:sz w:val="24"/>
                <w:szCs w:val="24"/>
                <w14:ligatures w14:val="none"/>
              </w:rPr>
            </w:pPr>
            <w:r w:rsidRPr="0062756E">
              <w:rPr>
                <w:rFonts w:ascii="Times New Roman" w:eastAsia="Calibri" w:hAnsi="Times New Roman" w:cs="Times New Roman"/>
                <w:b/>
                <w:color w:val="000000"/>
                <w:kern w:val="0"/>
                <w:sz w:val="24"/>
                <w:szCs w:val="24"/>
                <w14:ligatures w14:val="none"/>
              </w:rPr>
              <w:t>В том числе лабораторные и практические занятия</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DE60787" w14:textId="77777777" w:rsidR="0062756E" w:rsidRPr="0062756E" w:rsidRDefault="0062756E" w:rsidP="001D3A49">
            <w:pPr>
              <w:widowControl w:val="0"/>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2</w:t>
            </w:r>
          </w:p>
        </w:tc>
        <w:tc>
          <w:tcPr>
            <w:tcW w:w="2268" w:type="dxa"/>
            <w:vMerge/>
            <w:tcBorders>
              <w:left w:val="single" w:sz="4" w:space="0" w:color="auto"/>
              <w:bottom w:val="nil"/>
              <w:right w:val="single" w:sz="4" w:space="0" w:color="auto"/>
            </w:tcBorders>
            <w:shd w:val="clear" w:color="auto" w:fill="FFFFFF"/>
          </w:tcPr>
          <w:p w14:paraId="0CBBB158" w14:textId="77777777" w:rsidR="0062756E" w:rsidRPr="0062756E" w:rsidRDefault="0062756E" w:rsidP="001D3A49">
            <w:pPr>
              <w:spacing w:after="0" w:line="240" w:lineRule="auto"/>
              <w:rPr>
                <w:rFonts w:ascii="Times New Roman" w:eastAsia="Times New Roman" w:hAnsi="Times New Roman" w:cs="Times New Roman"/>
                <w:kern w:val="0"/>
                <w:sz w:val="24"/>
                <w:szCs w:val="24"/>
                <w:lang w:eastAsia="ru-RU"/>
                <w14:ligatures w14:val="none"/>
              </w:rPr>
            </w:pPr>
          </w:p>
        </w:tc>
      </w:tr>
      <w:tr w:rsidR="0062756E" w:rsidRPr="0062756E" w14:paraId="78A09331" w14:textId="77777777" w:rsidTr="0062756E">
        <w:trPr>
          <w:trHeight w:val="20"/>
        </w:trPr>
        <w:tc>
          <w:tcPr>
            <w:tcW w:w="2420" w:type="dxa"/>
            <w:vMerge/>
            <w:tcBorders>
              <w:left w:val="single" w:sz="4" w:space="0" w:color="auto"/>
              <w:right w:val="single" w:sz="4" w:space="0" w:color="auto"/>
            </w:tcBorders>
            <w:shd w:val="clear" w:color="auto" w:fill="FFFFFF"/>
          </w:tcPr>
          <w:p w14:paraId="6BE34FD7" w14:textId="77777777" w:rsidR="0062756E" w:rsidRPr="0062756E" w:rsidRDefault="0062756E" w:rsidP="001D3A49">
            <w:pPr>
              <w:widowControl w:val="0"/>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p>
        </w:tc>
        <w:tc>
          <w:tcPr>
            <w:tcW w:w="8222" w:type="dxa"/>
            <w:tcBorders>
              <w:top w:val="single" w:sz="4" w:space="0" w:color="auto"/>
              <w:left w:val="single" w:sz="4" w:space="0" w:color="auto"/>
              <w:bottom w:val="single" w:sz="4" w:space="0" w:color="auto"/>
              <w:right w:val="single" w:sz="4" w:space="0" w:color="auto"/>
            </w:tcBorders>
            <w:shd w:val="clear" w:color="auto" w:fill="FFFFFF"/>
          </w:tcPr>
          <w:p w14:paraId="0A7AEA43" w14:textId="77777777" w:rsidR="0062756E" w:rsidRPr="0062756E" w:rsidRDefault="0062756E" w:rsidP="001D3A49">
            <w:pPr>
              <w:widowControl w:val="0"/>
              <w:autoSpaceDE w:val="0"/>
              <w:autoSpaceDN w:val="0"/>
              <w:adjustRightInd w:val="0"/>
              <w:spacing w:after="0" w:line="240" w:lineRule="auto"/>
              <w:jc w:val="both"/>
              <w:rPr>
                <w:rFonts w:ascii="Times New Roman" w:eastAsia="Calibri" w:hAnsi="Times New Roman" w:cs="Times New Roman"/>
                <w:b/>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Школы менеджмента.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2879C942" w14:textId="77777777" w:rsidR="0062756E" w:rsidRPr="0062756E" w:rsidRDefault="0062756E" w:rsidP="001D3A49">
            <w:pPr>
              <w:widowControl w:val="0"/>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2</w:t>
            </w:r>
          </w:p>
        </w:tc>
        <w:tc>
          <w:tcPr>
            <w:tcW w:w="2268" w:type="dxa"/>
            <w:vMerge/>
            <w:tcBorders>
              <w:left w:val="single" w:sz="4" w:space="0" w:color="auto"/>
              <w:bottom w:val="single" w:sz="4" w:space="0" w:color="auto"/>
              <w:right w:val="single" w:sz="4" w:space="0" w:color="auto"/>
            </w:tcBorders>
            <w:shd w:val="clear" w:color="auto" w:fill="FFFFFF"/>
          </w:tcPr>
          <w:p w14:paraId="632AB64D" w14:textId="77777777" w:rsidR="0062756E" w:rsidRPr="0062756E" w:rsidRDefault="0062756E" w:rsidP="001D3A49">
            <w:pPr>
              <w:spacing w:after="0" w:line="240" w:lineRule="auto"/>
              <w:rPr>
                <w:rFonts w:ascii="Times New Roman" w:eastAsia="Times New Roman" w:hAnsi="Times New Roman" w:cs="Times New Roman"/>
                <w:kern w:val="0"/>
                <w:sz w:val="24"/>
                <w:szCs w:val="24"/>
                <w:lang w:eastAsia="ru-RU"/>
                <w14:ligatures w14:val="none"/>
              </w:rPr>
            </w:pPr>
          </w:p>
        </w:tc>
      </w:tr>
      <w:tr w:rsidR="0062756E" w:rsidRPr="0062756E" w14:paraId="162B3F72" w14:textId="77777777" w:rsidTr="0062756E">
        <w:trPr>
          <w:trHeight w:val="20"/>
        </w:trPr>
        <w:tc>
          <w:tcPr>
            <w:tcW w:w="2420" w:type="dxa"/>
            <w:vMerge w:val="restart"/>
            <w:tcBorders>
              <w:top w:val="single" w:sz="4" w:space="0" w:color="auto"/>
              <w:left w:val="single" w:sz="4" w:space="0" w:color="auto"/>
              <w:right w:val="single" w:sz="4" w:space="0" w:color="auto"/>
            </w:tcBorders>
            <w:shd w:val="clear" w:color="auto" w:fill="FFFFFF"/>
          </w:tcPr>
          <w:p w14:paraId="433BBC3B" w14:textId="77777777" w:rsidR="0062756E" w:rsidRPr="0062756E" w:rsidRDefault="0062756E" w:rsidP="001D3A49">
            <w:pPr>
              <w:widowControl w:val="0"/>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Тема 3.2.</w:t>
            </w:r>
          </w:p>
          <w:p w14:paraId="65B0FFF8" w14:textId="77777777" w:rsidR="0062756E" w:rsidRPr="0062756E" w:rsidRDefault="0062756E" w:rsidP="001D3A49">
            <w:pPr>
              <w:widowControl w:val="0"/>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Типы структур организаций</w:t>
            </w:r>
          </w:p>
        </w:tc>
        <w:tc>
          <w:tcPr>
            <w:tcW w:w="8222" w:type="dxa"/>
            <w:tcBorders>
              <w:top w:val="single" w:sz="4" w:space="0" w:color="auto"/>
              <w:left w:val="single" w:sz="4" w:space="0" w:color="auto"/>
              <w:bottom w:val="single" w:sz="4" w:space="0" w:color="auto"/>
              <w:right w:val="single" w:sz="4" w:space="0" w:color="auto"/>
            </w:tcBorders>
            <w:shd w:val="clear" w:color="auto" w:fill="FFFFFF"/>
          </w:tcPr>
          <w:p w14:paraId="5258B372" w14:textId="77777777" w:rsidR="0062756E" w:rsidRPr="0062756E" w:rsidRDefault="0062756E" w:rsidP="001D3A49">
            <w:pPr>
              <w:widowControl w:val="0"/>
              <w:autoSpaceDE w:val="0"/>
              <w:autoSpaceDN w:val="0"/>
              <w:adjustRightInd w:val="0"/>
              <w:spacing w:after="0" w:line="240" w:lineRule="auto"/>
              <w:jc w:val="both"/>
              <w:rPr>
                <w:rFonts w:ascii="Times New Roman" w:eastAsia="Calibri" w:hAnsi="Times New Roman" w:cs="Times New Roman"/>
                <w:bCs/>
                <w:color w:val="000000"/>
                <w:kern w:val="0"/>
                <w:sz w:val="24"/>
                <w:szCs w:val="24"/>
                <w14:ligatures w14:val="none"/>
              </w:rPr>
            </w:pPr>
            <w:r w:rsidRPr="0062756E">
              <w:rPr>
                <w:rFonts w:ascii="Times New Roman" w:eastAsia="Times New Roman" w:hAnsi="Times New Roman" w:cs="Times New Roman"/>
                <w:b/>
                <w:bCs/>
                <w:iCs/>
                <w:kern w:val="0"/>
                <w:sz w:val="24"/>
                <w:szCs w:val="24"/>
                <w:lang w:eastAsia="ru-RU"/>
                <w14:ligatures w14:val="none"/>
              </w:rPr>
              <w:t>Содержание учебного материала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2FE8FAE6" w14:textId="77777777" w:rsidR="0062756E" w:rsidRPr="0062756E" w:rsidRDefault="0062756E" w:rsidP="001D3A49">
            <w:pPr>
              <w:widowControl w:val="0"/>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6</w:t>
            </w:r>
          </w:p>
        </w:tc>
        <w:tc>
          <w:tcPr>
            <w:tcW w:w="2268" w:type="dxa"/>
            <w:vMerge w:val="restart"/>
            <w:tcBorders>
              <w:top w:val="nil"/>
              <w:left w:val="single" w:sz="4" w:space="0" w:color="auto"/>
              <w:right w:val="single" w:sz="4" w:space="0" w:color="auto"/>
            </w:tcBorders>
            <w:shd w:val="clear" w:color="auto" w:fill="FFFFFF"/>
          </w:tcPr>
          <w:p w14:paraId="17EE2545" w14:textId="77777777" w:rsidR="0062756E" w:rsidRPr="0062756E" w:rsidRDefault="0062756E" w:rsidP="001D3A49">
            <w:pPr>
              <w:spacing w:after="0" w:line="240" w:lineRule="auto"/>
              <w:rPr>
                <w:rFonts w:ascii="Times New Roman" w:eastAsia="Times New Roman" w:hAnsi="Times New Roman" w:cs="Times New Roman"/>
                <w:kern w:val="0"/>
                <w:sz w:val="24"/>
                <w:szCs w:val="24"/>
                <w:lang w:eastAsia="ru-RU"/>
                <w14:ligatures w14:val="none"/>
              </w:rPr>
            </w:pPr>
            <w:r w:rsidRPr="0062756E">
              <w:rPr>
                <w:rFonts w:ascii="Times New Roman" w:eastAsia="Times New Roman" w:hAnsi="Times New Roman" w:cs="Times New Roman"/>
                <w:kern w:val="0"/>
                <w:sz w:val="24"/>
                <w:szCs w:val="24"/>
                <w:lang w:eastAsia="ru-RU"/>
                <w14:ligatures w14:val="none"/>
              </w:rPr>
              <w:t>ОК 01-ОК 07, ОК 09, ПК 1.6, ПК 1.8, ПК 1.9, ПК 1.10, ПК 2.5, ПК 2.6, ПК 2.10</w:t>
            </w:r>
          </w:p>
          <w:p w14:paraId="26188822" w14:textId="77777777" w:rsidR="0062756E" w:rsidRPr="0062756E" w:rsidRDefault="0062756E" w:rsidP="001D3A49">
            <w:pPr>
              <w:spacing w:after="0" w:line="240" w:lineRule="auto"/>
              <w:rPr>
                <w:rFonts w:ascii="Times New Roman" w:eastAsia="Calibri" w:hAnsi="Times New Roman" w:cs="Times New Roman"/>
                <w:color w:val="000000"/>
                <w:kern w:val="0"/>
                <w:sz w:val="24"/>
                <w:szCs w:val="24"/>
                <w14:ligatures w14:val="none"/>
              </w:rPr>
            </w:pPr>
          </w:p>
        </w:tc>
      </w:tr>
      <w:tr w:rsidR="0062756E" w:rsidRPr="0062756E" w14:paraId="52DBAFE4" w14:textId="77777777" w:rsidTr="0062756E">
        <w:trPr>
          <w:trHeight w:val="20"/>
        </w:trPr>
        <w:tc>
          <w:tcPr>
            <w:tcW w:w="2420" w:type="dxa"/>
            <w:vMerge/>
            <w:tcBorders>
              <w:left w:val="single" w:sz="4" w:space="0" w:color="auto"/>
              <w:right w:val="single" w:sz="4" w:space="0" w:color="auto"/>
            </w:tcBorders>
            <w:shd w:val="clear" w:color="auto" w:fill="FFFFFF"/>
          </w:tcPr>
          <w:p w14:paraId="142DA9A5" w14:textId="77777777" w:rsidR="0062756E" w:rsidRPr="0062756E" w:rsidRDefault="0062756E" w:rsidP="001D3A49">
            <w:pPr>
              <w:widowControl w:val="0"/>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p>
        </w:tc>
        <w:tc>
          <w:tcPr>
            <w:tcW w:w="8222" w:type="dxa"/>
            <w:tcBorders>
              <w:top w:val="single" w:sz="4" w:space="0" w:color="auto"/>
              <w:left w:val="single" w:sz="4" w:space="0" w:color="auto"/>
              <w:bottom w:val="single" w:sz="4" w:space="0" w:color="auto"/>
              <w:right w:val="single" w:sz="4" w:space="0" w:color="auto"/>
            </w:tcBorders>
            <w:shd w:val="clear" w:color="auto" w:fill="FFFFFF"/>
          </w:tcPr>
          <w:p w14:paraId="36D1DF61" w14:textId="77777777" w:rsidR="0062756E" w:rsidRPr="0062756E" w:rsidRDefault="0062756E" w:rsidP="001D3A49">
            <w:pPr>
              <w:widowControl w:val="0"/>
              <w:autoSpaceDE w:val="0"/>
              <w:autoSpaceDN w:val="0"/>
              <w:adjustRightInd w:val="0"/>
              <w:spacing w:after="0" w:line="240" w:lineRule="auto"/>
              <w:jc w:val="both"/>
              <w:rPr>
                <w:rFonts w:ascii="Times New Roman" w:eastAsia="Calibri" w:hAnsi="Times New Roman" w:cs="Times New Roman"/>
                <w:b/>
                <w:color w:val="000000"/>
                <w:kern w:val="0"/>
                <w:sz w:val="24"/>
                <w:szCs w:val="24"/>
                <w14:ligatures w14:val="none"/>
              </w:rPr>
            </w:pPr>
            <w:r w:rsidRPr="0062756E">
              <w:rPr>
                <w:rFonts w:ascii="Times New Roman" w:eastAsia="Calibri" w:hAnsi="Times New Roman" w:cs="Times New Roman"/>
                <w:b/>
                <w:color w:val="000000"/>
                <w:kern w:val="0"/>
                <w:sz w:val="24"/>
                <w:szCs w:val="24"/>
                <w14:ligatures w14:val="none"/>
              </w:rPr>
              <w:t>Типы структур организаций</w:t>
            </w:r>
          </w:p>
          <w:p w14:paraId="2C736E2C" w14:textId="77777777" w:rsidR="0062756E" w:rsidRPr="0062756E" w:rsidRDefault="0062756E" w:rsidP="001D3A49">
            <w:pPr>
              <w:widowControl w:val="0"/>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Понятие организации. Законы организации. Типы организационных структур. Внутренняя и внешняя среда организации</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35650F8" w14:textId="77777777" w:rsidR="0062756E" w:rsidRPr="0062756E" w:rsidRDefault="0062756E" w:rsidP="001D3A49">
            <w:pPr>
              <w:widowControl w:val="0"/>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2</w:t>
            </w:r>
          </w:p>
        </w:tc>
        <w:tc>
          <w:tcPr>
            <w:tcW w:w="2268" w:type="dxa"/>
            <w:vMerge/>
            <w:tcBorders>
              <w:left w:val="single" w:sz="4" w:space="0" w:color="auto"/>
              <w:right w:val="single" w:sz="4" w:space="0" w:color="auto"/>
            </w:tcBorders>
            <w:shd w:val="clear" w:color="auto" w:fill="FFFFFF"/>
          </w:tcPr>
          <w:p w14:paraId="016D22C6" w14:textId="77777777" w:rsidR="0062756E" w:rsidRPr="0062756E" w:rsidRDefault="0062756E" w:rsidP="001D3A49">
            <w:pPr>
              <w:spacing w:after="0" w:line="240" w:lineRule="auto"/>
              <w:rPr>
                <w:rFonts w:ascii="Times New Roman" w:eastAsia="Times New Roman" w:hAnsi="Times New Roman" w:cs="Times New Roman"/>
                <w:kern w:val="0"/>
                <w:sz w:val="24"/>
                <w:szCs w:val="24"/>
                <w:lang w:eastAsia="ru-RU"/>
                <w14:ligatures w14:val="none"/>
              </w:rPr>
            </w:pPr>
          </w:p>
        </w:tc>
      </w:tr>
      <w:tr w:rsidR="0062756E" w:rsidRPr="0062756E" w14:paraId="697FB830" w14:textId="77777777" w:rsidTr="0062756E">
        <w:trPr>
          <w:trHeight w:val="20"/>
        </w:trPr>
        <w:tc>
          <w:tcPr>
            <w:tcW w:w="2420" w:type="dxa"/>
            <w:vMerge/>
            <w:tcBorders>
              <w:left w:val="single" w:sz="4" w:space="0" w:color="auto"/>
              <w:right w:val="single" w:sz="4" w:space="0" w:color="auto"/>
            </w:tcBorders>
            <w:shd w:val="clear" w:color="auto" w:fill="FFFFFF"/>
          </w:tcPr>
          <w:p w14:paraId="50F78CE1" w14:textId="77777777" w:rsidR="0062756E" w:rsidRPr="0062756E" w:rsidRDefault="0062756E" w:rsidP="001D3A49">
            <w:pPr>
              <w:widowControl w:val="0"/>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p>
        </w:tc>
        <w:tc>
          <w:tcPr>
            <w:tcW w:w="8222" w:type="dxa"/>
            <w:tcBorders>
              <w:top w:val="single" w:sz="4" w:space="0" w:color="auto"/>
              <w:left w:val="single" w:sz="4" w:space="0" w:color="auto"/>
              <w:bottom w:val="single" w:sz="4" w:space="0" w:color="auto"/>
              <w:right w:val="single" w:sz="4" w:space="0" w:color="auto"/>
            </w:tcBorders>
            <w:shd w:val="clear" w:color="auto" w:fill="FFFFFF"/>
          </w:tcPr>
          <w:p w14:paraId="43E46AE1" w14:textId="77777777" w:rsidR="0062756E" w:rsidRPr="0062756E" w:rsidRDefault="0062756E" w:rsidP="001D3A49">
            <w:pPr>
              <w:widowControl w:val="0"/>
              <w:autoSpaceDE w:val="0"/>
              <w:autoSpaceDN w:val="0"/>
              <w:adjustRightInd w:val="0"/>
              <w:spacing w:after="0" w:line="240" w:lineRule="auto"/>
              <w:jc w:val="both"/>
              <w:rPr>
                <w:rFonts w:ascii="Times New Roman" w:eastAsia="Calibri" w:hAnsi="Times New Roman" w:cs="Times New Roman"/>
                <w:b/>
                <w:color w:val="000000"/>
                <w:kern w:val="0"/>
                <w:sz w:val="24"/>
                <w:szCs w:val="24"/>
                <w14:ligatures w14:val="none"/>
              </w:rPr>
            </w:pPr>
            <w:r w:rsidRPr="0062756E">
              <w:rPr>
                <w:rFonts w:ascii="Times New Roman" w:eastAsia="Calibri" w:hAnsi="Times New Roman" w:cs="Times New Roman"/>
                <w:b/>
                <w:color w:val="000000"/>
                <w:kern w:val="0"/>
                <w:sz w:val="24"/>
                <w:szCs w:val="24"/>
                <w14:ligatures w14:val="none"/>
              </w:rPr>
              <w:t>В том числе лабораторные и практические занятия</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2CE51D18" w14:textId="77777777" w:rsidR="0062756E" w:rsidRPr="0062756E" w:rsidRDefault="0062756E" w:rsidP="001D3A49">
            <w:pPr>
              <w:widowControl w:val="0"/>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4</w:t>
            </w:r>
          </w:p>
        </w:tc>
        <w:tc>
          <w:tcPr>
            <w:tcW w:w="2268" w:type="dxa"/>
            <w:vMerge/>
            <w:tcBorders>
              <w:left w:val="single" w:sz="4" w:space="0" w:color="auto"/>
              <w:right w:val="single" w:sz="4" w:space="0" w:color="auto"/>
            </w:tcBorders>
            <w:shd w:val="clear" w:color="auto" w:fill="FFFFFF"/>
          </w:tcPr>
          <w:p w14:paraId="6C99F603" w14:textId="77777777" w:rsidR="0062756E" w:rsidRPr="0062756E" w:rsidRDefault="0062756E" w:rsidP="001D3A49">
            <w:pPr>
              <w:spacing w:after="0" w:line="240" w:lineRule="auto"/>
              <w:rPr>
                <w:rFonts w:ascii="Times New Roman" w:eastAsia="Times New Roman" w:hAnsi="Times New Roman" w:cs="Times New Roman"/>
                <w:kern w:val="0"/>
                <w:sz w:val="24"/>
                <w:szCs w:val="24"/>
                <w:lang w:eastAsia="ru-RU"/>
                <w14:ligatures w14:val="none"/>
              </w:rPr>
            </w:pPr>
          </w:p>
        </w:tc>
      </w:tr>
      <w:tr w:rsidR="0062756E" w:rsidRPr="0062756E" w14:paraId="748C3DC7" w14:textId="77777777" w:rsidTr="0062756E">
        <w:trPr>
          <w:trHeight w:val="20"/>
        </w:trPr>
        <w:tc>
          <w:tcPr>
            <w:tcW w:w="2420" w:type="dxa"/>
            <w:vMerge/>
            <w:tcBorders>
              <w:left w:val="single" w:sz="4" w:space="0" w:color="auto"/>
              <w:right w:val="single" w:sz="4" w:space="0" w:color="auto"/>
            </w:tcBorders>
            <w:shd w:val="clear" w:color="auto" w:fill="FFFFFF"/>
          </w:tcPr>
          <w:p w14:paraId="63CA073E" w14:textId="77777777" w:rsidR="0062756E" w:rsidRPr="0062756E" w:rsidRDefault="0062756E" w:rsidP="001D3A49">
            <w:pPr>
              <w:widowControl w:val="0"/>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p>
        </w:tc>
        <w:tc>
          <w:tcPr>
            <w:tcW w:w="8222" w:type="dxa"/>
            <w:tcBorders>
              <w:top w:val="single" w:sz="4" w:space="0" w:color="auto"/>
              <w:left w:val="single" w:sz="4" w:space="0" w:color="auto"/>
              <w:bottom w:val="single" w:sz="4" w:space="0" w:color="auto"/>
              <w:right w:val="single" w:sz="4" w:space="0" w:color="auto"/>
            </w:tcBorders>
            <w:shd w:val="clear" w:color="auto" w:fill="FFFFFF"/>
          </w:tcPr>
          <w:p w14:paraId="5884AE63" w14:textId="77777777" w:rsidR="0062756E" w:rsidRPr="0062756E" w:rsidRDefault="0062756E" w:rsidP="001D3A49">
            <w:pPr>
              <w:widowControl w:val="0"/>
              <w:autoSpaceDE w:val="0"/>
              <w:autoSpaceDN w:val="0"/>
              <w:adjustRightInd w:val="0"/>
              <w:spacing w:after="0" w:line="240" w:lineRule="auto"/>
              <w:jc w:val="both"/>
              <w:rPr>
                <w:rFonts w:ascii="Times New Roman" w:eastAsia="Calibri" w:hAnsi="Times New Roman" w:cs="Times New Roman"/>
                <w:b/>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Факторы внешней среды организации.</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522F623" w14:textId="77777777" w:rsidR="0062756E" w:rsidRPr="0062756E" w:rsidRDefault="0062756E" w:rsidP="001D3A49">
            <w:pPr>
              <w:widowControl w:val="0"/>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4</w:t>
            </w:r>
          </w:p>
        </w:tc>
        <w:tc>
          <w:tcPr>
            <w:tcW w:w="2268" w:type="dxa"/>
            <w:vMerge/>
            <w:tcBorders>
              <w:left w:val="single" w:sz="4" w:space="0" w:color="auto"/>
              <w:bottom w:val="single" w:sz="4" w:space="0" w:color="auto"/>
              <w:right w:val="single" w:sz="4" w:space="0" w:color="auto"/>
            </w:tcBorders>
            <w:shd w:val="clear" w:color="auto" w:fill="FFFFFF"/>
          </w:tcPr>
          <w:p w14:paraId="59498550" w14:textId="77777777" w:rsidR="0062756E" w:rsidRPr="0062756E" w:rsidRDefault="0062756E" w:rsidP="001D3A49">
            <w:pPr>
              <w:spacing w:after="0" w:line="240" w:lineRule="auto"/>
              <w:rPr>
                <w:rFonts w:ascii="Times New Roman" w:eastAsia="Times New Roman" w:hAnsi="Times New Roman" w:cs="Times New Roman"/>
                <w:kern w:val="0"/>
                <w:sz w:val="24"/>
                <w:szCs w:val="24"/>
                <w:lang w:eastAsia="ru-RU"/>
                <w14:ligatures w14:val="none"/>
              </w:rPr>
            </w:pPr>
          </w:p>
        </w:tc>
      </w:tr>
      <w:tr w:rsidR="0062756E" w:rsidRPr="0062756E" w14:paraId="4AED7FB7" w14:textId="77777777" w:rsidTr="0062756E">
        <w:trPr>
          <w:trHeight w:val="20"/>
        </w:trPr>
        <w:tc>
          <w:tcPr>
            <w:tcW w:w="2420" w:type="dxa"/>
            <w:vMerge w:val="restart"/>
            <w:tcBorders>
              <w:top w:val="single" w:sz="4" w:space="0" w:color="auto"/>
              <w:left w:val="single" w:sz="4" w:space="0" w:color="auto"/>
              <w:right w:val="single" w:sz="4" w:space="0" w:color="auto"/>
            </w:tcBorders>
            <w:shd w:val="clear" w:color="auto" w:fill="FFFFFF"/>
          </w:tcPr>
          <w:p w14:paraId="432AF4D4" w14:textId="77777777" w:rsidR="0062756E" w:rsidRPr="0062756E" w:rsidRDefault="0062756E" w:rsidP="001D3A49">
            <w:pPr>
              <w:widowControl w:val="0"/>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Тема. 3.3.</w:t>
            </w:r>
          </w:p>
          <w:p w14:paraId="61FF3477" w14:textId="77777777" w:rsidR="0062756E" w:rsidRPr="0062756E" w:rsidRDefault="0062756E" w:rsidP="001D3A49">
            <w:pPr>
              <w:widowControl w:val="0"/>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Функции менеджмента в рыночной экономике</w:t>
            </w:r>
          </w:p>
        </w:tc>
        <w:tc>
          <w:tcPr>
            <w:tcW w:w="8222" w:type="dxa"/>
            <w:tcBorders>
              <w:top w:val="single" w:sz="4" w:space="0" w:color="auto"/>
              <w:left w:val="single" w:sz="4" w:space="0" w:color="auto"/>
              <w:bottom w:val="single" w:sz="4" w:space="0" w:color="auto"/>
              <w:right w:val="single" w:sz="4" w:space="0" w:color="auto"/>
            </w:tcBorders>
            <w:shd w:val="clear" w:color="auto" w:fill="FFFFFF"/>
          </w:tcPr>
          <w:p w14:paraId="168CB610" w14:textId="77777777" w:rsidR="0062756E" w:rsidRPr="0062756E" w:rsidRDefault="0062756E" w:rsidP="001D3A49">
            <w:pPr>
              <w:widowControl w:val="0"/>
              <w:autoSpaceDE w:val="0"/>
              <w:autoSpaceDN w:val="0"/>
              <w:adjustRightInd w:val="0"/>
              <w:spacing w:after="0" w:line="240" w:lineRule="auto"/>
              <w:jc w:val="both"/>
              <w:rPr>
                <w:rFonts w:ascii="Times New Roman" w:eastAsia="Calibri" w:hAnsi="Times New Roman" w:cs="Times New Roman"/>
                <w:bCs/>
                <w:color w:val="000000"/>
                <w:kern w:val="0"/>
                <w:sz w:val="24"/>
                <w:szCs w:val="24"/>
                <w14:ligatures w14:val="none"/>
              </w:rPr>
            </w:pPr>
            <w:r w:rsidRPr="0062756E">
              <w:rPr>
                <w:rFonts w:ascii="Times New Roman" w:eastAsia="Times New Roman" w:hAnsi="Times New Roman" w:cs="Times New Roman"/>
                <w:b/>
                <w:bCs/>
                <w:iCs/>
                <w:kern w:val="0"/>
                <w:sz w:val="24"/>
                <w:szCs w:val="24"/>
                <w:lang w:eastAsia="ru-RU"/>
                <w14:ligatures w14:val="none"/>
              </w:rPr>
              <w:t>Содержание учебного материала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2F314ED1" w14:textId="77777777" w:rsidR="0062756E" w:rsidRPr="0062756E" w:rsidRDefault="0062756E" w:rsidP="001D3A49">
            <w:pPr>
              <w:widowControl w:val="0"/>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4</w:t>
            </w:r>
          </w:p>
        </w:tc>
        <w:tc>
          <w:tcPr>
            <w:tcW w:w="2268" w:type="dxa"/>
            <w:vMerge w:val="restart"/>
            <w:tcBorders>
              <w:top w:val="single" w:sz="4" w:space="0" w:color="auto"/>
              <w:left w:val="single" w:sz="4" w:space="0" w:color="auto"/>
              <w:right w:val="single" w:sz="4" w:space="0" w:color="auto"/>
            </w:tcBorders>
            <w:shd w:val="clear" w:color="auto" w:fill="FFFFFF"/>
          </w:tcPr>
          <w:p w14:paraId="11A97AF3" w14:textId="77777777" w:rsidR="0062756E" w:rsidRPr="0062756E" w:rsidRDefault="0062756E" w:rsidP="001D3A49">
            <w:pPr>
              <w:spacing w:after="0" w:line="240" w:lineRule="auto"/>
              <w:rPr>
                <w:rFonts w:ascii="Times New Roman" w:eastAsia="Times New Roman" w:hAnsi="Times New Roman" w:cs="Times New Roman"/>
                <w:kern w:val="0"/>
                <w:sz w:val="24"/>
                <w:szCs w:val="24"/>
                <w:lang w:eastAsia="ru-RU"/>
                <w14:ligatures w14:val="none"/>
              </w:rPr>
            </w:pPr>
            <w:r w:rsidRPr="0062756E">
              <w:rPr>
                <w:rFonts w:ascii="Times New Roman" w:eastAsia="Times New Roman" w:hAnsi="Times New Roman" w:cs="Times New Roman"/>
                <w:kern w:val="0"/>
                <w:sz w:val="24"/>
                <w:szCs w:val="24"/>
                <w:lang w:eastAsia="ru-RU"/>
                <w14:ligatures w14:val="none"/>
              </w:rPr>
              <w:t>ОК 01-ОК 07, ОК 09, ПК 1.6, ПК 1.8, ПК 1.9, ПК 1.10, ПК 2.5, ПК 2.6, ПК 2.10</w:t>
            </w:r>
          </w:p>
          <w:p w14:paraId="2DDE79A5" w14:textId="77777777" w:rsidR="0062756E" w:rsidRPr="0062756E" w:rsidRDefault="0062756E" w:rsidP="001D3A49">
            <w:pPr>
              <w:spacing w:after="0" w:line="240" w:lineRule="auto"/>
              <w:rPr>
                <w:rFonts w:ascii="Times New Roman" w:eastAsia="Calibri" w:hAnsi="Times New Roman" w:cs="Times New Roman"/>
                <w:color w:val="000000"/>
                <w:kern w:val="0"/>
                <w:sz w:val="24"/>
                <w:szCs w:val="24"/>
                <w14:ligatures w14:val="none"/>
              </w:rPr>
            </w:pPr>
          </w:p>
        </w:tc>
      </w:tr>
      <w:tr w:rsidR="0062756E" w:rsidRPr="0062756E" w14:paraId="1AC915C5" w14:textId="77777777" w:rsidTr="0062756E">
        <w:trPr>
          <w:trHeight w:val="20"/>
        </w:trPr>
        <w:tc>
          <w:tcPr>
            <w:tcW w:w="2420" w:type="dxa"/>
            <w:vMerge/>
            <w:tcBorders>
              <w:left w:val="single" w:sz="4" w:space="0" w:color="auto"/>
              <w:right w:val="single" w:sz="4" w:space="0" w:color="auto"/>
            </w:tcBorders>
            <w:shd w:val="clear" w:color="auto" w:fill="FFFFFF"/>
          </w:tcPr>
          <w:p w14:paraId="144961FB" w14:textId="77777777" w:rsidR="0062756E" w:rsidRPr="0062756E" w:rsidRDefault="0062756E" w:rsidP="001D3A49">
            <w:pPr>
              <w:widowControl w:val="0"/>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p>
        </w:tc>
        <w:tc>
          <w:tcPr>
            <w:tcW w:w="8222" w:type="dxa"/>
            <w:tcBorders>
              <w:top w:val="single" w:sz="4" w:space="0" w:color="auto"/>
              <w:left w:val="single" w:sz="4" w:space="0" w:color="auto"/>
              <w:bottom w:val="single" w:sz="4" w:space="0" w:color="auto"/>
              <w:right w:val="single" w:sz="4" w:space="0" w:color="auto"/>
            </w:tcBorders>
            <w:shd w:val="clear" w:color="auto" w:fill="FFFFFF"/>
          </w:tcPr>
          <w:p w14:paraId="5E408D22" w14:textId="77777777" w:rsidR="0062756E" w:rsidRPr="0062756E" w:rsidRDefault="0062756E" w:rsidP="001D3A49">
            <w:pPr>
              <w:widowControl w:val="0"/>
              <w:autoSpaceDE w:val="0"/>
              <w:autoSpaceDN w:val="0"/>
              <w:adjustRightInd w:val="0"/>
              <w:spacing w:after="0" w:line="240" w:lineRule="auto"/>
              <w:jc w:val="both"/>
              <w:rPr>
                <w:rFonts w:ascii="Times New Roman" w:eastAsia="Calibri" w:hAnsi="Times New Roman" w:cs="Times New Roman"/>
                <w:b/>
                <w:color w:val="000000"/>
                <w:kern w:val="0"/>
                <w:sz w:val="24"/>
                <w:szCs w:val="24"/>
                <w14:ligatures w14:val="none"/>
              </w:rPr>
            </w:pPr>
            <w:r w:rsidRPr="0062756E">
              <w:rPr>
                <w:rFonts w:ascii="Times New Roman" w:eastAsia="Calibri" w:hAnsi="Times New Roman" w:cs="Times New Roman"/>
                <w:b/>
                <w:color w:val="000000"/>
                <w:kern w:val="0"/>
                <w:sz w:val="24"/>
                <w:szCs w:val="24"/>
                <w14:ligatures w14:val="none"/>
              </w:rPr>
              <w:t>Функции менеджмента в рыночной экономике</w:t>
            </w:r>
          </w:p>
          <w:p w14:paraId="6D733EF8" w14:textId="77777777" w:rsidR="0062756E" w:rsidRPr="0062756E" w:rsidRDefault="0062756E" w:rsidP="001D3A49">
            <w:pPr>
              <w:widowControl w:val="0"/>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Функции менеджмента. Организация и планирование.</w:t>
            </w:r>
          </w:p>
          <w:p w14:paraId="7943A654" w14:textId="77777777" w:rsidR="0062756E" w:rsidRPr="0062756E" w:rsidRDefault="0062756E" w:rsidP="001D3A49">
            <w:pPr>
              <w:widowControl w:val="0"/>
              <w:autoSpaceDE w:val="0"/>
              <w:autoSpaceDN w:val="0"/>
              <w:adjustRightInd w:val="0"/>
              <w:spacing w:after="0" w:line="240" w:lineRule="auto"/>
              <w:jc w:val="both"/>
              <w:rPr>
                <w:rFonts w:ascii="Times New Roman" w:eastAsia="Calibri" w:hAnsi="Times New Roman" w:cs="Times New Roman"/>
                <w:b/>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Контроль и мотивация</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350D6A2" w14:textId="77777777" w:rsidR="0062756E" w:rsidRPr="0062756E" w:rsidRDefault="0062756E" w:rsidP="001D3A49">
            <w:pPr>
              <w:widowControl w:val="0"/>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2</w:t>
            </w:r>
          </w:p>
        </w:tc>
        <w:tc>
          <w:tcPr>
            <w:tcW w:w="2268" w:type="dxa"/>
            <w:vMerge/>
            <w:tcBorders>
              <w:left w:val="single" w:sz="4" w:space="0" w:color="auto"/>
              <w:right w:val="single" w:sz="4" w:space="0" w:color="auto"/>
            </w:tcBorders>
            <w:shd w:val="clear" w:color="auto" w:fill="FFFFFF"/>
          </w:tcPr>
          <w:p w14:paraId="3F46D0E7" w14:textId="77777777" w:rsidR="0062756E" w:rsidRPr="0062756E" w:rsidRDefault="0062756E" w:rsidP="001D3A49">
            <w:pPr>
              <w:spacing w:after="0" w:line="240" w:lineRule="auto"/>
              <w:rPr>
                <w:rFonts w:ascii="Times New Roman" w:eastAsia="Times New Roman" w:hAnsi="Times New Roman" w:cs="Times New Roman"/>
                <w:kern w:val="0"/>
                <w:sz w:val="24"/>
                <w:szCs w:val="24"/>
                <w:lang w:eastAsia="ru-RU"/>
                <w14:ligatures w14:val="none"/>
              </w:rPr>
            </w:pPr>
          </w:p>
        </w:tc>
      </w:tr>
      <w:tr w:rsidR="0062756E" w:rsidRPr="0062756E" w14:paraId="35B97B1D" w14:textId="77777777" w:rsidTr="0062756E">
        <w:trPr>
          <w:trHeight w:val="20"/>
        </w:trPr>
        <w:tc>
          <w:tcPr>
            <w:tcW w:w="2420" w:type="dxa"/>
            <w:vMerge/>
            <w:tcBorders>
              <w:left w:val="single" w:sz="4" w:space="0" w:color="auto"/>
              <w:right w:val="single" w:sz="4" w:space="0" w:color="auto"/>
            </w:tcBorders>
            <w:shd w:val="clear" w:color="auto" w:fill="FFFFFF"/>
          </w:tcPr>
          <w:p w14:paraId="2F54F6F7" w14:textId="77777777" w:rsidR="0062756E" w:rsidRPr="0062756E" w:rsidRDefault="0062756E" w:rsidP="001D3A49">
            <w:pPr>
              <w:widowControl w:val="0"/>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p>
        </w:tc>
        <w:tc>
          <w:tcPr>
            <w:tcW w:w="8222" w:type="dxa"/>
            <w:tcBorders>
              <w:top w:val="single" w:sz="4" w:space="0" w:color="auto"/>
              <w:left w:val="single" w:sz="4" w:space="0" w:color="auto"/>
              <w:bottom w:val="single" w:sz="4" w:space="0" w:color="auto"/>
              <w:right w:val="single" w:sz="4" w:space="0" w:color="auto"/>
            </w:tcBorders>
            <w:shd w:val="clear" w:color="auto" w:fill="FFFFFF"/>
          </w:tcPr>
          <w:p w14:paraId="699337BF" w14:textId="77777777" w:rsidR="0062756E" w:rsidRPr="0062756E" w:rsidRDefault="0062756E" w:rsidP="001D3A49">
            <w:pPr>
              <w:widowControl w:val="0"/>
              <w:autoSpaceDE w:val="0"/>
              <w:autoSpaceDN w:val="0"/>
              <w:adjustRightInd w:val="0"/>
              <w:spacing w:after="0" w:line="240" w:lineRule="auto"/>
              <w:jc w:val="both"/>
              <w:rPr>
                <w:rFonts w:ascii="Times New Roman" w:eastAsia="Calibri" w:hAnsi="Times New Roman" w:cs="Times New Roman"/>
                <w:b/>
                <w:color w:val="000000"/>
                <w:kern w:val="0"/>
                <w:sz w:val="24"/>
                <w:szCs w:val="24"/>
                <w14:ligatures w14:val="none"/>
              </w:rPr>
            </w:pPr>
            <w:r w:rsidRPr="0062756E">
              <w:rPr>
                <w:rFonts w:ascii="Times New Roman" w:eastAsia="Calibri" w:hAnsi="Times New Roman" w:cs="Times New Roman"/>
                <w:b/>
                <w:color w:val="000000"/>
                <w:kern w:val="0"/>
                <w:sz w:val="24"/>
                <w:szCs w:val="24"/>
                <w14:ligatures w14:val="none"/>
              </w:rPr>
              <w:t>В том числе лабораторные и практические занятия</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FCE884E" w14:textId="77777777" w:rsidR="0062756E" w:rsidRPr="0062756E" w:rsidRDefault="0062756E" w:rsidP="001D3A49">
            <w:pPr>
              <w:widowControl w:val="0"/>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2</w:t>
            </w:r>
          </w:p>
        </w:tc>
        <w:tc>
          <w:tcPr>
            <w:tcW w:w="2268" w:type="dxa"/>
            <w:vMerge/>
            <w:tcBorders>
              <w:left w:val="single" w:sz="4" w:space="0" w:color="auto"/>
              <w:right w:val="single" w:sz="4" w:space="0" w:color="auto"/>
            </w:tcBorders>
            <w:shd w:val="clear" w:color="auto" w:fill="FFFFFF"/>
          </w:tcPr>
          <w:p w14:paraId="41500415" w14:textId="77777777" w:rsidR="0062756E" w:rsidRPr="0062756E" w:rsidRDefault="0062756E" w:rsidP="001D3A49">
            <w:pPr>
              <w:spacing w:after="0" w:line="240" w:lineRule="auto"/>
              <w:rPr>
                <w:rFonts w:ascii="Times New Roman" w:eastAsia="Times New Roman" w:hAnsi="Times New Roman" w:cs="Times New Roman"/>
                <w:kern w:val="0"/>
                <w:sz w:val="24"/>
                <w:szCs w:val="24"/>
                <w:lang w:eastAsia="ru-RU"/>
                <w14:ligatures w14:val="none"/>
              </w:rPr>
            </w:pPr>
          </w:p>
        </w:tc>
      </w:tr>
      <w:tr w:rsidR="0062756E" w:rsidRPr="0062756E" w14:paraId="1726A38F" w14:textId="77777777" w:rsidTr="0062756E">
        <w:trPr>
          <w:trHeight w:val="20"/>
        </w:trPr>
        <w:tc>
          <w:tcPr>
            <w:tcW w:w="2420" w:type="dxa"/>
            <w:vMerge/>
            <w:tcBorders>
              <w:left w:val="single" w:sz="4" w:space="0" w:color="auto"/>
              <w:right w:val="single" w:sz="4" w:space="0" w:color="auto"/>
            </w:tcBorders>
            <w:shd w:val="clear" w:color="auto" w:fill="FFFFFF"/>
          </w:tcPr>
          <w:p w14:paraId="27B4C713" w14:textId="77777777" w:rsidR="0062756E" w:rsidRPr="0062756E" w:rsidRDefault="0062756E" w:rsidP="001D3A49">
            <w:pPr>
              <w:widowControl w:val="0"/>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p>
        </w:tc>
        <w:tc>
          <w:tcPr>
            <w:tcW w:w="8222" w:type="dxa"/>
            <w:tcBorders>
              <w:top w:val="single" w:sz="4" w:space="0" w:color="auto"/>
              <w:left w:val="single" w:sz="4" w:space="0" w:color="auto"/>
              <w:bottom w:val="single" w:sz="4" w:space="0" w:color="auto"/>
              <w:right w:val="single" w:sz="4" w:space="0" w:color="auto"/>
            </w:tcBorders>
            <w:shd w:val="clear" w:color="auto" w:fill="FFFFFF"/>
          </w:tcPr>
          <w:p w14:paraId="5D45FEF0" w14:textId="77777777" w:rsidR="0062756E" w:rsidRPr="0062756E" w:rsidRDefault="0062756E" w:rsidP="001D3A49">
            <w:pPr>
              <w:widowControl w:val="0"/>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 xml:space="preserve">Социальная ответственность и этика менеджмента. </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15231A0" w14:textId="77777777" w:rsidR="0062756E" w:rsidRPr="0062756E" w:rsidRDefault="0062756E" w:rsidP="001D3A49">
            <w:pPr>
              <w:widowControl w:val="0"/>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2</w:t>
            </w:r>
          </w:p>
        </w:tc>
        <w:tc>
          <w:tcPr>
            <w:tcW w:w="2268" w:type="dxa"/>
            <w:vMerge/>
            <w:tcBorders>
              <w:left w:val="single" w:sz="4" w:space="0" w:color="auto"/>
              <w:bottom w:val="single" w:sz="4" w:space="0" w:color="auto"/>
              <w:right w:val="single" w:sz="4" w:space="0" w:color="auto"/>
            </w:tcBorders>
            <w:shd w:val="clear" w:color="auto" w:fill="FFFFFF"/>
          </w:tcPr>
          <w:p w14:paraId="2946AB4E" w14:textId="77777777" w:rsidR="0062756E" w:rsidRPr="0062756E" w:rsidRDefault="0062756E" w:rsidP="001D3A49">
            <w:pPr>
              <w:spacing w:after="0" w:line="240" w:lineRule="auto"/>
              <w:rPr>
                <w:rFonts w:ascii="Times New Roman" w:eastAsia="Times New Roman" w:hAnsi="Times New Roman" w:cs="Times New Roman"/>
                <w:kern w:val="0"/>
                <w:sz w:val="24"/>
                <w:szCs w:val="24"/>
                <w:lang w:eastAsia="ru-RU"/>
                <w14:ligatures w14:val="none"/>
              </w:rPr>
            </w:pPr>
          </w:p>
        </w:tc>
      </w:tr>
      <w:tr w:rsidR="0062756E" w:rsidRPr="0062756E" w14:paraId="3C86CEE3" w14:textId="77777777" w:rsidTr="0062756E">
        <w:trPr>
          <w:trHeight w:val="20"/>
        </w:trPr>
        <w:tc>
          <w:tcPr>
            <w:tcW w:w="2420" w:type="dxa"/>
            <w:vMerge w:val="restart"/>
            <w:tcBorders>
              <w:top w:val="single" w:sz="4" w:space="0" w:color="auto"/>
              <w:left w:val="single" w:sz="4" w:space="0" w:color="auto"/>
              <w:right w:val="single" w:sz="4" w:space="0" w:color="auto"/>
            </w:tcBorders>
            <w:shd w:val="clear" w:color="auto" w:fill="FFFFFF"/>
          </w:tcPr>
          <w:p w14:paraId="405D5EB8" w14:textId="77777777" w:rsidR="0062756E" w:rsidRPr="0062756E" w:rsidRDefault="0062756E" w:rsidP="001D3A49">
            <w:pPr>
              <w:widowControl w:val="0"/>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Тема 3.4.</w:t>
            </w:r>
          </w:p>
          <w:p w14:paraId="59079468" w14:textId="77777777" w:rsidR="0062756E" w:rsidRPr="0062756E" w:rsidRDefault="0062756E" w:rsidP="001D3A49">
            <w:pPr>
              <w:widowControl w:val="0"/>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Методы и стили</w:t>
            </w:r>
          </w:p>
          <w:p w14:paraId="12D53246" w14:textId="77777777" w:rsidR="0062756E" w:rsidRPr="0062756E" w:rsidRDefault="0062756E" w:rsidP="001D3A49">
            <w:pPr>
              <w:widowControl w:val="0"/>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руководства</w:t>
            </w:r>
          </w:p>
        </w:tc>
        <w:tc>
          <w:tcPr>
            <w:tcW w:w="8222" w:type="dxa"/>
            <w:tcBorders>
              <w:top w:val="single" w:sz="4" w:space="0" w:color="auto"/>
              <w:left w:val="single" w:sz="4" w:space="0" w:color="auto"/>
              <w:bottom w:val="single" w:sz="4" w:space="0" w:color="auto"/>
              <w:right w:val="single" w:sz="4" w:space="0" w:color="auto"/>
            </w:tcBorders>
            <w:shd w:val="clear" w:color="auto" w:fill="FFFFFF"/>
          </w:tcPr>
          <w:p w14:paraId="17F66EC4" w14:textId="77777777" w:rsidR="0062756E" w:rsidRPr="0062756E" w:rsidRDefault="0062756E" w:rsidP="001D3A49">
            <w:pPr>
              <w:widowControl w:val="0"/>
              <w:autoSpaceDE w:val="0"/>
              <w:autoSpaceDN w:val="0"/>
              <w:adjustRightInd w:val="0"/>
              <w:spacing w:after="0" w:line="240" w:lineRule="auto"/>
              <w:jc w:val="both"/>
              <w:rPr>
                <w:rFonts w:ascii="Times New Roman" w:eastAsia="Calibri" w:hAnsi="Times New Roman" w:cs="Times New Roman"/>
                <w:bCs/>
                <w:color w:val="000000"/>
                <w:kern w:val="0"/>
                <w:sz w:val="24"/>
                <w:szCs w:val="24"/>
                <w14:ligatures w14:val="none"/>
              </w:rPr>
            </w:pPr>
            <w:r w:rsidRPr="0062756E">
              <w:rPr>
                <w:rFonts w:ascii="Times New Roman" w:eastAsia="Times New Roman" w:hAnsi="Times New Roman" w:cs="Times New Roman"/>
                <w:b/>
                <w:bCs/>
                <w:iCs/>
                <w:kern w:val="0"/>
                <w:sz w:val="24"/>
                <w:szCs w:val="24"/>
                <w:lang w:eastAsia="ru-RU"/>
                <w14:ligatures w14:val="none"/>
              </w:rPr>
              <w:t>Содержание учебного материала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40405AE" w14:textId="77777777" w:rsidR="0062756E" w:rsidRPr="0062756E" w:rsidRDefault="0062756E" w:rsidP="001D3A49">
            <w:pPr>
              <w:widowControl w:val="0"/>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6</w:t>
            </w:r>
          </w:p>
        </w:tc>
        <w:tc>
          <w:tcPr>
            <w:tcW w:w="2268" w:type="dxa"/>
            <w:vMerge w:val="restart"/>
            <w:tcBorders>
              <w:top w:val="nil"/>
              <w:left w:val="single" w:sz="4" w:space="0" w:color="auto"/>
              <w:right w:val="single" w:sz="4" w:space="0" w:color="auto"/>
            </w:tcBorders>
            <w:shd w:val="clear" w:color="auto" w:fill="FFFFFF"/>
          </w:tcPr>
          <w:p w14:paraId="095AD20F" w14:textId="77777777" w:rsidR="0062756E" w:rsidRPr="0062756E" w:rsidRDefault="0062756E" w:rsidP="001D3A49">
            <w:pPr>
              <w:spacing w:after="0" w:line="240" w:lineRule="auto"/>
              <w:rPr>
                <w:rFonts w:ascii="Times New Roman" w:eastAsia="Times New Roman" w:hAnsi="Times New Roman" w:cs="Times New Roman"/>
                <w:kern w:val="0"/>
                <w:sz w:val="24"/>
                <w:szCs w:val="24"/>
                <w:lang w:eastAsia="ru-RU"/>
                <w14:ligatures w14:val="none"/>
              </w:rPr>
            </w:pPr>
            <w:r w:rsidRPr="0062756E">
              <w:rPr>
                <w:rFonts w:ascii="Times New Roman" w:eastAsia="Times New Roman" w:hAnsi="Times New Roman" w:cs="Times New Roman"/>
                <w:kern w:val="0"/>
                <w:sz w:val="24"/>
                <w:szCs w:val="24"/>
                <w:lang w:eastAsia="ru-RU"/>
                <w14:ligatures w14:val="none"/>
              </w:rPr>
              <w:t>ОК 01-ОК 07, ОК 09, ПК 1.6, ПК 1.8, ПК 1.9, ПК 1.10, ПК 2.5, ПК 2.6, ПК 2.10</w:t>
            </w:r>
          </w:p>
          <w:p w14:paraId="7C3947DC" w14:textId="77777777" w:rsidR="0062756E" w:rsidRPr="0062756E" w:rsidRDefault="0062756E" w:rsidP="001D3A49">
            <w:pPr>
              <w:widowControl w:val="0"/>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p>
        </w:tc>
      </w:tr>
      <w:tr w:rsidR="0062756E" w:rsidRPr="0062756E" w14:paraId="1FD21BF6" w14:textId="77777777" w:rsidTr="0062756E">
        <w:trPr>
          <w:trHeight w:val="20"/>
        </w:trPr>
        <w:tc>
          <w:tcPr>
            <w:tcW w:w="2420" w:type="dxa"/>
            <w:vMerge/>
            <w:tcBorders>
              <w:left w:val="single" w:sz="4" w:space="0" w:color="auto"/>
              <w:right w:val="single" w:sz="4" w:space="0" w:color="auto"/>
            </w:tcBorders>
            <w:shd w:val="clear" w:color="auto" w:fill="FFFFFF"/>
          </w:tcPr>
          <w:p w14:paraId="1ABBBFFF" w14:textId="77777777" w:rsidR="0062756E" w:rsidRPr="0062756E" w:rsidRDefault="0062756E" w:rsidP="001D3A49">
            <w:pPr>
              <w:widowControl w:val="0"/>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p>
        </w:tc>
        <w:tc>
          <w:tcPr>
            <w:tcW w:w="8222" w:type="dxa"/>
            <w:tcBorders>
              <w:top w:val="single" w:sz="4" w:space="0" w:color="auto"/>
              <w:left w:val="single" w:sz="4" w:space="0" w:color="auto"/>
              <w:bottom w:val="single" w:sz="4" w:space="0" w:color="auto"/>
              <w:right w:val="single" w:sz="4" w:space="0" w:color="auto"/>
            </w:tcBorders>
            <w:shd w:val="clear" w:color="auto" w:fill="FFFFFF"/>
          </w:tcPr>
          <w:p w14:paraId="2FC151D6" w14:textId="77777777" w:rsidR="0062756E" w:rsidRPr="0062756E" w:rsidRDefault="0062756E" w:rsidP="001D3A49">
            <w:pPr>
              <w:widowControl w:val="0"/>
              <w:autoSpaceDE w:val="0"/>
              <w:autoSpaceDN w:val="0"/>
              <w:adjustRightInd w:val="0"/>
              <w:spacing w:after="0" w:line="240" w:lineRule="auto"/>
              <w:jc w:val="both"/>
              <w:rPr>
                <w:rFonts w:ascii="Times New Roman" w:eastAsia="Calibri" w:hAnsi="Times New Roman" w:cs="Times New Roman"/>
                <w:b/>
                <w:color w:val="000000"/>
                <w:kern w:val="0"/>
                <w:sz w:val="24"/>
                <w:szCs w:val="24"/>
                <w14:ligatures w14:val="none"/>
              </w:rPr>
            </w:pPr>
            <w:r w:rsidRPr="0062756E">
              <w:rPr>
                <w:rFonts w:ascii="Times New Roman" w:eastAsia="Calibri" w:hAnsi="Times New Roman" w:cs="Times New Roman"/>
                <w:b/>
                <w:color w:val="000000"/>
                <w:kern w:val="0"/>
                <w:sz w:val="24"/>
                <w:szCs w:val="24"/>
                <w14:ligatures w14:val="none"/>
              </w:rPr>
              <w:t>Методы и стили руководства</w:t>
            </w:r>
          </w:p>
          <w:p w14:paraId="266D3B10" w14:textId="77777777" w:rsidR="0062756E" w:rsidRPr="0062756E" w:rsidRDefault="0062756E" w:rsidP="001D3A49">
            <w:pPr>
              <w:widowControl w:val="0"/>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Система методов управления. Стили управления.</w:t>
            </w:r>
          </w:p>
          <w:p w14:paraId="477F90C1" w14:textId="77777777" w:rsidR="0062756E" w:rsidRPr="0062756E" w:rsidRDefault="0062756E" w:rsidP="001D3A49">
            <w:pPr>
              <w:widowControl w:val="0"/>
              <w:autoSpaceDE w:val="0"/>
              <w:autoSpaceDN w:val="0"/>
              <w:adjustRightInd w:val="0"/>
              <w:spacing w:after="0" w:line="240" w:lineRule="auto"/>
              <w:jc w:val="both"/>
              <w:rPr>
                <w:rFonts w:ascii="Times New Roman" w:eastAsia="Calibri" w:hAnsi="Times New Roman" w:cs="Times New Roman"/>
                <w:b/>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Факторы, влияющие на управленческие решения. Этапы принятия управленческих решений</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3E121F2" w14:textId="77777777" w:rsidR="0062756E" w:rsidRPr="0062756E" w:rsidRDefault="0062756E" w:rsidP="001D3A49">
            <w:pPr>
              <w:widowControl w:val="0"/>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2</w:t>
            </w:r>
          </w:p>
        </w:tc>
        <w:tc>
          <w:tcPr>
            <w:tcW w:w="2268" w:type="dxa"/>
            <w:vMerge/>
            <w:tcBorders>
              <w:left w:val="single" w:sz="4" w:space="0" w:color="auto"/>
              <w:right w:val="single" w:sz="4" w:space="0" w:color="auto"/>
            </w:tcBorders>
            <w:shd w:val="clear" w:color="auto" w:fill="FFFFFF"/>
          </w:tcPr>
          <w:p w14:paraId="6EDFEE9E" w14:textId="77777777" w:rsidR="0062756E" w:rsidRPr="0062756E" w:rsidRDefault="0062756E" w:rsidP="001D3A49">
            <w:pPr>
              <w:spacing w:after="0" w:line="240" w:lineRule="auto"/>
              <w:rPr>
                <w:rFonts w:ascii="Times New Roman" w:eastAsia="Times New Roman" w:hAnsi="Times New Roman" w:cs="Times New Roman"/>
                <w:kern w:val="0"/>
                <w:sz w:val="24"/>
                <w:szCs w:val="24"/>
                <w:lang w:eastAsia="ru-RU"/>
                <w14:ligatures w14:val="none"/>
              </w:rPr>
            </w:pPr>
          </w:p>
        </w:tc>
      </w:tr>
      <w:tr w:rsidR="0062756E" w:rsidRPr="0062756E" w14:paraId="1F9A317D" w14:textId="77777777" w:rsidTr="0062756E">
        <w:trPr>
          <w:trHeight w:val="20"/>
        </w:trPr>
        <w:tc>
          <w:tcPr>
            <w:tcW w:w="2420" w:type="dxa"/>
            <w:vMerge/>
            <w:tcBorders>
              <w:left w:val="single" w:sz="4" w:space="0" w:color="auto"/>
              <w:right w:val="single" w:sz="4" w:space="0" w:color="auto"/>
            </w:tcBorders>
            <w:shd w:val="clear" w:color="auto" w:fill="FFFFFF"/>
          </w:tcPr>
          <w:p w14:paraId="5A8769E2" w14:textId="77777777" w:rsidR="0062756E" w:rsidRPr="0062756E" w:rsidRDefault="0062756E" w:rsidP="001D3A49">
            <w:pPr>
              <w:widowControl w:val="0"/>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p>
        </w:tc>
        <w:tc>
          <w:tcPr>
            <w:tcW w:w="8222" w:type="dxa"/>
            <w:tcBorders>
              <w:top w:val="single" w:sz="4" w:space="0" w:color="auto"/>
              <w:left w:val="single" w:sz="4" w:space="0" w:color="auto"/>
              <w:bottom w:val="single" w:sz="4" w:space="0" w:color="auto"/>
              <w:right w:val="single" w:sz="4" w:space="0" w:color="auto"/>
            </w:tcBorders>
            <w:shd w:val="clear" w:color="auto" w:fill="FFFFFF"/>
          </w:tcPr>
          <w:p w14:paraId="17F5E1D0" w14:textId="77777777" w:rsidR="0062756E" w:rsidRPr="0062756E" w:rsidRDefault="0062756E" w:rsidP="001D3A49">
            <w:pPr>
              <w:widowControl w:val="0"/>
              <w:autoSpaceDE w:val="0"/>
              <w:autoSpaceDN w:val="0"/>
              <w:adjustRightInd w:val="0"/>
              <w:spacing w:after="0" w:line="240" w:lineRule="auto"/>
              <w:jc w:val="both"/>
              <w:rPr>
                <w:rFonts w:ascii="Times New Roman" w:eastAsia="Calibri" w:hAnsi="Times New Roman" w:cs="Times New Roman"/>
                <w:b/>
                <w:color w:val="000000"/>
                <w:kern w:val="0"/>
                <w:sz w:val="24"/>
                <w:szCs w:val="24"/>
                <w14:ligatures w14:val="none"/>
              </w:rPr>
            </w:pPr>
            <w:r w:rsidRPr="0062756E">
              <w:rPr>
                <w:rFonts w:ascii="Times New Roman" w:eastAsia="Calibri" w:hAnsi="Times New Roman" w:cs="Times New Roman"/>
                <w:b/>
                <w:color w:val="000000"/>
                <w:kern w:val="0"/>
                <w:sz w:val="24"/>
                <w:szCs w:val="24"/>
                <w14:ligatures w14:val="none"/>
              </w:rPr>
              <w:t>В том числе лабораторные и практические занятия</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EE4B2D1" w14:textId="77777777" w:rsidR="0062756E" w:rsidRPr="0062756E" w:rsidRDefault="0062756E" w:rsidP="001D3A49">
            <w:pPr>
              <w:widowControl w:val="0"/>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4</w:t>
            </w:r>
          </w:p>
        </w:tc>
        <w:tc>
          <w:tcPr>
            <w:tcW w:w="2268" w:type="dxa"/>
            <w:vMerge/>
            <w:tcBorders>
              <w:left w:val="single" w:sz="4" w:space="0" w:color="auto"/>
              <w:right w:val="single" w:sz="4" w:space="0" w:color="auto"/>
            </w:tcBorders>
            <w:shd w:val="clear" w:color="auto" w:fill="FFFFFF"/>
          </w:tcPr>
          <w:p w14:paraId="36ACD5FE" w14:textId="77777777" w:rsidR="0062756E" w:rsidRPr="0062756E" w:rsidRDefault="0062756E" w:rsidP="001D3A49">
            <w:pPr>
              <w:spacing w:after="0" w:line="240" w:lineRule="auto"/>
              <w:rPr>
                <w:rFonts w:ascii="Times New Roman" w:eastAsia="Times New Roman" w:hAnsi="Times New Roman" w:cs="Times New Roman"/>
                <w:kern w:val="0"/>
                <w:sz w:val="24"/>
                <w:szCs w:val="24"/>
                <w:lang w:eastAsia="ru-RU"/>
                <w14:ligatures w14:val="none"/>
              </w:rPr>
            </w:pPr>
          </w:p>
        </w:tc>
      </w:tr>
      <w:tr w:rsidR="0062756E" w:rsidRPr="0062756E" w14:paraId="0EBBD2BE" w14:textId="77777777" w:rsidTr="0062756E">
        <w:trPr>
          <w:trHeight w:val="276"/>
        </w:trPr>
        <w:tc>
          <w:tcPr>
            <w:tcW w:w="2420" w:type="dxa"/>
            <w:vMerge/>
            <w:tcBorders>
              <w:left w:val="single" w:sz="4" w:space="0" w:color="auto"/>
              <w:right w:val="single" w:sz="4" w:space="0" w:color="auto"/>
            </w:tcBorders>
            <w:shd w:val="clear" w:color="auto" w:fill="FFFFFF"/>
          </w:tcPr>
          <w:p w14:paraId="7969556F" w14:textId="77777777" w:rsidR="0062756E" w:rsidRPr="0062756E" w:rsidRDefault="0062756E" w:rsidP="001D3A49">
            <w:pPr>
              <w:widowControl w:val="0"/>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p>
        </w:tc>
        <w:tc>
          <w:tcPr>
            <w:tcW w:w="8222" w:type="dxa"/>
            <w:vMerge w:val="restart"/>
            <w:tcBorders>
              <w:top w:val="single" w:sz="4" w:space="0" w:color="auto"/>
              <w:left w:val="single" w:sz="4" w:space="0" w:color="auto"/>
              <w:right w:val="single" w:sz="4" w:space="0" w:color="auto"/>
            </w:tcBorders>
            <w:shd w:val="clear" w:color="auto" w:fill="FFFFFF"/>
          </w:tcPr>
          <w:p w14:paraId="58FF7909" w14:textId="77777777" w:rsidR="0062756E" w:rsidRPr="0062756E" w:rsidRDefault="0062756E" w:rsidP="001D3A49">
            <w:pPr>
              <w:widowControl w:val="0"/>
              <w:autoSpaceDE w:val="0"/>
              <w:autoSpaceDN w:val="0"/>
              <w:adjustRightInd w:val="0"/>
              <w:spacing w:after="0" w:line="240" w:lineRule="auto"/>
              <w:jc w:val="both"/>
              <w:rPr>
                <w:rFonts w:ascii="Times New Roman" w:eastAsia="Calibri" w:hAnsi="Times New Roman" w:cs="Times New Roman"/>
                <w:b/>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 xml:space="preserve">Социально- психологические отношения в трудовом коллективе. Коммуникация и ее виды в управлении. Этапы коммуникации. Барьеры общения и пути их устранения. Управление конфликтами и стрессами. </w:t>
            </w:r>
          </w:p>
        </w:tc>
        <w:tc>
          <w:tcPr>
            <w:tcW w:w="1559" w:type="dxa"/>
            <w:vMerge w:val="restart"/>
            <w:tcBorders>
              <w:top w:val="single" w:sz="4" w:space="0" w:color="auto"/>
              <w:left w:val="single" w:sz="4" w:space="0" w:color="auto"/>
              <w:right w:val="single" w:sz="4" w:space="0" w:color="auto"/>
            </w:tcBorders>
            <w:shd w:val="clear" w:color="auto" w:fill="FFFFFF"/>
          </w:tcPr>
          <w:p w14:paraId="5BD335E5" w14:textId="77777777" w:rsidR="0062756E" w:rsidRPr="0062756E" w:rsidRDefault="0062756E" w:rsidP="001D3A49">
            <w:pPr>
              <w:widowControl w:val="0"/>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4</w:t>
            </w:r>
          </w:p>
        </w:tc>
        <w:tc>
          <w:tcPr>
            <w:tcW w:w="2268" w:type="dxa"/>
            <w:vMerge/>
            <w:tcBorders>
              <w:left w:val="single" w:sz="4" w:space="0" w:color="auto"/>
              <w:right w:val="single" w:sz="4" w:space="0" w:color="auto"/>
            </w:tcBorders>
            <w:shd w:val="clear" w:color="auto" w:fill="FFFFFF"/>
          </w:tcPr>
          <w:p w14:paraId="50C7740C" w14:textId="77777777" w:rsidR="0062756E" w:rsidRPr="0062756E" w:rsidRDefault="0062756E" w:rsidP="001D3A49">
            <w:pPr>
              <w:spacing w:after="0" w:line="240" w:lineRule="auto"/>
              <w:rPr>
                <w:rFonts w:ascii="Times New Roman" w:eastAsia="Times New Roman" w:hAnsi="Times New Roman" w:cs="Times New Roman"/>
                <w:kern w:val="0"/>
                <w:sz w:val="24"/>
                <w:szCs w:val="24"/>
                <w:lang w:eastAsia="ru-RU"/>
                <w14:ligatures w14:val="none"/>
              </w:rPr>
            </w:pPr>
          </w:p>
        </w:tc>
      </w:tr>
      <w:tr w:rsidR="0062756E" w:rsidRPr="0062756E" w14:paraId="08E77C8F" w14:textId="77777777" w:rsidTr="0062756E">
        <w:trPr>
          <w:cantSplit/>
          <w:trHeight w:val="20"/>
        </w:trPr>
        <w:tc>
          <w:tcPr>
            <w:tcW w:w="2420" w:type="dxa"/>
            <w:tcBorders>
              <w:left w:val="single" w:sz="4" w:space="0" w:color="auto"/>
              <w:right w:val="single" w:sz="4" w:space="0" w:color="auto"/>
            </w:tcBorders>
            <w:shd w:val="clear" w:color="auto" w:fill="FFFFFF"/>
          </w:tcPr>
          <w:p w14:paraId="56908974" w14:textId="77777777" w:rsidR="0062756E" w:rsidRPr="0062756E" w:rsidRDefault="0062756E" w:rsidP="001D3A49">
            <w:pPr>
              <w:widowControl w:val="0"/>
              <w:autoSpaceDE w:val="0"/>
              <w:autoSpaceDN w:val="0"/>
              <w:adjustRightInd w:val="0"/>
              <w:spacing w:after="0" w:line="240" w:lineRule="auto"/>
              <w:jc w:val="center"/>
              <w:rPr>
                <w:rFonts w:ascii="Times New Roman" w:eastAsia="Calibri" w:hAnsi="Times New Roman" w:cs="Times New Roman"/>
                <w:bCs/>
                <w:color w:val="000000"/>
                <w:kern w:val="0"/>
                <w:sz w:val="24"/>
                <w:szCs w:val="24"/>
                <w14:ligatures w14:val="none"/>
              </w:rPr>
            </w:pPr>
          </w:p>
        </w:tc>
        <w:tc>
          <w:tcPr>
            <w:tcW w:w="8222" w:type="dxa"/>
            <w:vMerge/>
            <w:tcBorders>
              <w:left w:val="single" w:sz="4" w:space="0" w:color="auto"/>
              <w:right w:val="single" w:sz="4" w:space="0" w:color="auto"/>
            </w:tcBorders>
            <w:shd w:val="clear" w:color="auto" w:fill="FFFFFF"/>
          </w:tcPr>
          <w:p w14:paraId="01F61D75" w14:textId="77777777" w:rsidR="0062756E" w:rsidRPr="0062756E" w:rsidRDefault="0062756E" w:rsidP="001D3A49">
            <w:pPr>
              <w:widowControl w:val="0"/>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p>
        </w:tc>
        <w:tc>
          <w:tcPr>
            <w:tcW w:w="1559" w:type="dxa"/>
            <w:vMerge/>
            <w:tcBorders>
              <w:left w:val="single" w:sz="4" w:space="0" w:color="auto"/>
              <w:right w:val="single" w:sz="4" w:space="0" w:color="auto"/>
            </w:tcBorders>
            <w:shd w:val="clear" w:color="auto" w:fill="FFFFFF"/>
          </w:tcPr>
          <w:p w14:paraId="59D4BDB6" w14:textId="77777777" w:rsidR="0062756E" w:rsidRPr="0062756E" w:rsidRDefault="0062756E" w:rsidP="001D3A49">
            <w:pPr>
              <w:widowControl w:val="0"/>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p>
        </w:tc>
        <w:tc>
          <w:tcPr>
            <w:tcW w:w="2268" w:type="dxa"/>
            <w:vMerge/>
            <w:tcBorders>
              <w:left w:val="single" w:sz="4" w:space="0" w:color="auto"/>
              <w:right w:val="single" w:sz="4" w:space="0" w:color="auto"/>
            </w:tcBorders>
            <w:shd w:val="clear" w:color="auto" w:fill="FFFFFF"/>
          </w:tcPr>
          <w:p w14:paraId="517ECF67" w14:textId="77777777" w:rsidR="0062756E" w:rsidRPr="0062756E" w:rsidRDefault="0062756E" w:rsidP="001D3A49">
            <w:pPr>
              <w:widowControl w:val="0"/>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p>
        </w:tc>
      </w:tr>
      <w:tr w:rsidR="0062756E" w:rsidRPr="0062756E" w14:paraId="735F81CE" w14:textId="77777777" w:rsidTr="0062756E">
        <w:trPr>
          <w:trHeight w:val="20"/>
        </w:trPr>
        <w:tc>
          <w:tcPr>
            <w:tcW w:w="10642" w:type="dxa"/>
            <w:gridSpan w:val="2"/>
            <w:tcBorders>
              <w:top w:val="single" w:sz="4" w:space="0" w:color="auto"/>
              <w:left w:val="single" w:sz="4" w:space="0" w:color="auto"/>
              <w:bottom w:val="single" w:sz="4" w:space="0" w:color="auto"/>
              <w:right w:val="single" w:sz="4" w:space="0" w:color="auto"/>
            </w:tcBorders>
            <w:shd w:val="clear" w:color="auto" w:fill="FFFFFF"/>
          </w:tcPr>
          <w:p w14:paraId="33A24122" w14:textId="77777777" w:rsidR="0062756E" w:rsidRPr="0062756E" w:rsidRDefault="0062756E" w:rsidP="001D3A49">
            <w:pPr>
              <w:widowControl w:val="0"/>
              <w:autoSpaceDE w:val="0"/>
              <w:autoSpaceDN w:val="0"/>
              <w:adjustRightInd w:val="0"/>
              <w:spacing w:after="0" w:line="240" w:lineRule="auto"/>
              <w:rPr>
                <w:rFonts w:ascii="Times New Roman" w:eastAsia="Calibri" w:hAnsi="Times New Roman" w:cs="Times New Roman"/>
                <w:b/>
                <w:bCs/>
                <w:color w:val="000000"/>
                <w:kern w:val="0"/>
                <w:sz w:val="24"/>
                <w:szCs w:val="24"/>
                <w14:ligatures w14:val="none"/>
              </w:rPr>
            </w:pPr>
            <w:r w:rsidRPr="0062756E">
              <w:rPr>
                <w:rFonts w:ascii="Times New Roman" w:eastAsia="Calibri" w:hAnsi="Times New Roman" w:cs="Times New Roman"/>
                <w:b/>
                <w:bCs/>
                <w:color w:val="000000"/>
                <w:kern w:val="0"/>
                <w:sz w:val="24"/>
                <w:szCs w:val="24"/>
                <w14:ligatures w14:val="none"/>
              </w:rPr>
              <w:t>Раздел 4. Основы маркетинга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2A97E41" w14:textId="77777777" w:rsidR="0062756E" w:rsidRPr="0062756E" w:rsidRDefault="0062756E" w:rsidP="001D3A49">
            <w:pPr>
              <w:widowControl w:val="0"/>
              <w:autoSpaceDE w:val="0"/>
              <w:autoSpaceDN w:val="0"/>
              <w:adjustRightInd w:val="0"/>
              <w:spacing w:after="0" w:line="240" w:lineRule="auto"/>
              <w:jc w:val="center"/>
              <w:rPr>
                <w:rFonts w:ascii="Times New Roman" w:eastAsia="Calibri" w:hAnsi="Times New Roman" w:cs="Times New Roman"/>
                <w:b/>
                <w:color w:val="000000"/>
                <w:kern w:val="0"/>
                <w:sz w:val="24"/>
                <w:szCs w:val="24"/>
                <w14:ligatures w14:val="none"/>
              </w:rPr>
            </w:pPr>
            <w:r w:rsidRPr="0062756E">
              <w:rPr>
                <w:rFonts w:ascii="Times New Roman" w:eastAsia="Calibri" w:hAnsi="Times New Roman" w:cs="Times New Roman"/>
                <w:b/>
                <w:color w:val="000000"/>
                <w:kern w:val="0"/>
                <w:sz w:val="24"/>
                <w:szCs w:val="24"/>
                <w14:ligatures w14:val="none"/>
              </w:rPr>
              <w:t>22/4</w:t>
            </w:r>
          </w:p>
        </w:tc>
        <w:tc>
          <w:tcPr>
            <w:tcW w:w="2268" w:type="dxa"/>
            <w:vMerge w:val="restart"/>
            <w:tcBorders>
              <w:top w:val="single" w:sz="4" w:space="0" w:color="auto"/>
              <w:left w:val="single" w:sz="4" w:space="0" w:color="auto"/>
              <w:right w:val="single" w:sz="4" w:space="0" w:color="auto"/>
            </w:tcBorders>
            <w:shd w:val="clear" w:color="auto" w:fill="FFFFFF"/>
          </w:tcPr>
          <w:p w14:paraId="6B5D79B3" w14:textId="77777777" w:rsidR="0062756E" w:rsidRPr="0062756E" w:rsidRDefault="0062756E" w:rsidP="001D3A49">
            <w:pPr>
              <w:spacing w:after="0" w:line="240" w:lineRule="auto"/>
              <w:rPr>
                <w:rFonts w:ascii="Times New Roman" w:eastAsia="Times New Roman" w:hAnsi="Times New Roman" w:cs="Times New Roman"/>
                <w:kern w:val="0"/>
                <w:sz w:val="24"/>
                <w:szCs w:val="24"/>
                <w:lang w:eastAsia="ru-RU"/>
                <w14:ligatures w14:val="none"/>
              </w:rPr>
            </w:pPr>
            <w:r w:rsidRPr="0062756E">
              <w:rPr>
                <w:rFonts w:ascii="Times New Roman" w:eastAsia="Times New Roman" w:hAnsi="Times New Roman" w:cs="Times New Roman"/>
                <w:kern w:val="0"/>
                <w:sz w:val="24"/>
                <w:szCs w:val="24"/>
                <w:lang w:eastAsia="ru-RU"/>
                <w14:ligatures w14:val="none"/>
              </w:rPr>
              <w:t xml:space="preserve">ОК 01-ОК 07, ОК 09, ПК 1.6, ПК 1.8, ПК </w:t>
            </w:r>
            <w:r w:rsidRPr="0062756E">
              <w:rPr>
                <w:rFonts w:ascii="Times New Roman" w:eastAsia="Times New Roman" w:hAnsi="Times New Roman" w:cs="Times New Roman"/>
                <w:kern w:val="0"/>
                <w:sz w:val="24"/>
                <w:szCs w:val="24"/>
                <w:lang w:eastAsia="ru-RU"/>
                <w14:ligatures w14:val="none"/>
              </w:rPr>
              <w:lastRenderedPageBreak/>
              <w:t>1.9, ПК 1.10, ПК 2.5, ПК 2.6, ПК 2.10</w:t>
            </w:r>
          </w:p>
          <w:p w14:paraId="7C12AC0E" w14:textId="77777777" w:rsidR="0062756E" w:rsidRPr="0062756E" w:rsidRDefault="0062756E" w:rsidP="001D3A49">
            <w:pPr>
              <w:widowControl w:val="0"/>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p>
        </w:tc>
      </w:tr>
      <w:tr w:rsidR="0062756E" w:rsidRPr="0062756E" w14:paraId="6EDAAE96" w14:textId="77777777" w:rsidTr="0062756E">
        <w:trPr>
          <w:trHeight w:val="20"/>
        </w:trPr>
        <w:tc>
          <w:tcPr>
            <w:tcW w:w="2420" w:type="dxa"/>
            <w:vMerge w:val="restart"/>
            <w:tcBorders>
              <w:top w:val="single" w:sz="4" w:space="0" w:color="auto"/>
              <w:left w:val="single" w:sz="4" w:space="0" w:color="auto"/>
              <w:right w:val="single" w:sz="4" w:space="0" w:color="auto"/>
            </w:tcBorders>
            <w:shd w:val="clear" w:color="auto" w:fill="FFFFFF"/>
          </w:tcPr>
          <w:p w14:paraId="3203AB41" w14:textId="77777777" w:rsidR="0062756E" w:rsidRPr="0062756E" w:rsidRDefault="0062756E" w:rsidP="001D3A49">
            <w:pPr>
              <w:widowControl w:val="0"/>
              <w:autoSpaceDE w:val="0"/>
              <w:autoSpaceDN w:val="0"/>
              <w:adjustRightInd w:val="0"/>
              <w:spacing w:after="0" w:line="240" w:lineRule="auto"/>
              <w:rPr>
                <w:rFonts w:ascii="Times New Roman" w:eastAsia="Calibri" w:hAnsi="Times New Roman" w:cs="Times New Roman"/>
                <w:bCs/>
                <w:color w:val="000000"/>
                <w:kern w:val="0"/>
                <w:sz w:val="24"/>
                <w:szCs w:val="24"/>
                <w14:ligatures w14:val="none"/>
              </w:rPr>
            </w:pPr>
            <w:r w:rsidRPr="0062756E">
              <w:rPr>
                <w:rFonts w:ascii="Times New Roman" w:eastAsia="Calibri" w:hAnsi="Times New Roman" w:cs="Times New Roman"/>
                <w:bCs/>
                <w:color w:val="000000"/>
                <w:kern w:val="0"/>
                <w:sz w:val="24"/>
                <w:szCs w:val="24"/>
                <w14:ligatures w14:val="none"/>
              </w:rPr>
              <w:t>Тема 4.1.</w:t>
            </w:r>
          </w:p>
          <w:p w14:paraId="51CDBA59" w14:textId="77777777" w:rsidR="0062756E" w:rsidRPr="0062756E" w:rsidRDefault="0062756E" w:rsidP="001D3A49">
            <w:pPr>
              <w:widowControl w:val="0"/>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r w:rsidRPr="0062756E">
              <w:rPr>
                <w:rFonts w:ascii="Times New Roman" w:eastAsia="Calibri" w:hAnsi="Times New Roman" w:cs="Times New Roman"/>
                <w:bCs/>
                <w:color w:val="000000"/>
                <w:kern w:val="0"/>
                <w:sz w:val="24"/>
                <w:szCs w:val="24"/>
                <w14:ligatures w14:val="none"/>
              </w:rPr>
              <w:lastRenderedPageBreak/>
              <w:t xml:space="preserve"> Маркетинг как концепция управления</w:t>
            </w:r>
          </w:p>
        </w:tc>
        <w:tc>
          <w:tcPr>
            <w:tcW w:w="8222" w:type="dxa"/>
            <w:tcBorders>
              <w:top w:val="single" w:sz="4" w:space="0" w:color="auto"/>
              <w:left w:val="single" w:sz="4" w:space="0" w:color="auto"/>
              <w:bottom w:val="single" w:sz="4" w:space="0" w:color="auto"/>
              <w:right w:val="single" w:sz="4" w:space="0" w:color="auto"/>
            </w:tcBorders>
            <w:shd w:val="clear" w:color="auto" w:fill="FFFFFF"/>
          </w:tcPr>
          <w:p w14:paraId="5C72CB16" w14:textId="77777777" w:rsidR="0062756E" w:rsidRPr="0062756E" w:rsidRDefault="0062756E" w:rsidP="001D3A49">
            <w:pPr>
              <w:widowControl w:val="0"/>
              <w:autoSpaceDE w:val="0"/>
              <w:autoSpaceDN w:val="0"/>
              <w:adjustRightInd w:val="0"/>
              <w:spacing w:after="0" w:line="240" w:lineRule="auto"/>
              <w:jc w:val="both"/>
              <w:rPr>
                <w:rFonts w:ascii="Times New Roman" w:eastAsia="Calibri" w:hAnsi="Times New Roman" w:cs="Times New Roman"/>
                <w:bCs/>
                <w:color w:val="000000"/>
                <w:kern w:val="0"/>
                <w:sz w:val="24"/>
                <w:szCs w:val="24"/>
                <w14:ligatures w14:val="none"/>
              </w:rPr>
            </w:pPr>
            <w:r w:rsidRPr="0062756E">
              <w:rPr>
                <w:rFonts w:ascii="Times New Roman" w:eastAsia="Times New Roman" w:hAnsi="Times New Roman" w:cs="Times New Roman"/>
                <w:b/>
                <w:bCs/>
                <w:iCs/>
                <w:kern w:val="0"/>
                <w:sz w:val="24"/>
                <w:szCs w:val="24"/>
                <w:lang w:eastAsia="ru-RU"/>
                <w14:ligatures w14:val="none"/>
              </w:rPr>
              <w:lastRenderedPageBreak/>
              <w:t>Содержание учебного материала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AE5F444" w14:textId="77777777" w:rsidR="0062756E" w:rsidRPr="0062756E" w:rsidRDefault="0062756E" w:rsidP="001D3A49">
            <w:pPr>
              <w:widowControl w:val="0"/>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20</w:t>
            </w:r>
          </w:p>
        </w:tc>
        <w:tc>
          <w:tcPr>
            <w:tcW w:w="2268" w:type="dxa"/>
            <w:vMerge/>
            <w:tcBorders>
              <w:left w:val="single" w:sz="4" w:space="0" w:color="auto"/>
              <w:right w:val="single" w:sz="4" w:space="0" w:color="auto"/>
            </w:tcBorders>
            <w:shd w:val="clear" w:color="auto" w:fill="FFFFFF"/>
          </w:tcPr>
          <w:p w14:paraId="22D8B669" w14:textId="77777777" w:rsidR="0062756E" w:rsidRPr="0062756E" w:rsidRDefault="0062756E" w:rsidP="001D3A49">
            <w:pPr>
              <w:spacing w:after="0" w:line="240" w:lineRule="auto"/>
              <w:rPr>
                <w:rFonts w:ascii="Times New Roman" w:eastAsia="Calibri" w:hAnsi="Times New Roman" w:cs="Times New Roman"/>
                <w:color w:val="000000"/>
                <w:kern w:val="0"/>
                <w:sz w:val="24"/>
                <w:szCs w:val="24"/>
                <w14:ligatures w14:val="none"/>
              </w:rPr>
            </w:pPr>
          </w:p>
        </w:tc>
      </w:tr>
      <w:tr w:rsidR="0062756E" w:rsidRPr="0062756E" w14:paraId="601774EC" w14:textId="77777777" w:rsidTr="0062756E">
        <w:trPr>
          <w:trHeight w:val="20"/>
        </w:trPr>
        <w:tc>
          <w:tcPr>
            <w:tcW w:w="2420" w:type="dxa"/>
            <w:vMerge/>
            <w:tcBorders>
              <w:left w:val="single" w:sz="4" w:space="0" w:color="auto"/>
              <w:right w:val="single" w:sz="4" w:space="0" w:color="auto"/>
            </w:tcBorders>
            <w:shd w:val="clear" w:color="auto" w:fill="FFFFFF"/>
          </w:tcPr>
          <w:p w14:paraId="5668A587" w14:textId="77777777" w:rsidR="0062756E" w:rsidRPr="0062756E" w:rsidRDefault="0062756E" w:rsidP="001D3A49">
            <w:pPr>
              <w:widowControl w:val="0"/>
              <w:autoSpaceDE w:val="0"/>
              <w:autoSpaceDN w:val="0"/>
              <w:adjustRightInd w:val="0"/>
              <w:spacing w:after="0" w:line="240" w:lineRule="auto"/>
              <w:rPr>
                <w:rFonts w:ascii="Times New Roman" w:eastAsia="Calibri" w:hAnsi="Times New Roman" w:cs="Times New Roman"/>
                <w:bCs/>
                <w:color w:val="000000"/>
                <w:kern w:val="0"/>
                <w:sz w:val="24"/>
                <w:szCs w:val="24"/>
                <w14:ligatures w14:val="none"/>
              </w:rPr>
            </w:pPr>
          </w:p>
        </w:tc>
        <w:tc>
          <w:tcPr>
            <w:tcW w:w="8222" w:type="dxa"/>
            <w:tcBorders>
              <w:top w:val="single" w:sz="4" w:space="0" w:color="auto"/>
              <w:left w:val="single" w:sz="4" w:space="0" w:color="auto"/>
              <w:bottom w:val="single" w:sz="4" w:space="0" w:color="auto"/>
              <w:right w:val="single" w:sz="4" w:space="0" w:color="auto"/>
            </w:tcBorders>
            <w:shd w:val="clear" w:color="auto" w:fill="FFFFFF"/>
          </w:tcPr>
          <w:p w14:paraId="07A321C2" w14:textId="77777777" w:rsidR="0062756E" w:rsidRPr="0062756E" w:rsidRDefault="0062756E" w:rsidP="001D3A49">
            <w:pPr>
              <w:widowControl w:val="0"/>
              <w:autoSpaceDE w:val="0"/>
              <w:autoSpaceDN w:val="0"/>
              <w:adjustRightInd w:val="0"/>
              <w:spacing w:after="0" w:line="240" w:lineRule="auto"/>
              <w:jc w:val="both"/>
              <w:rPr>
                <w:rFonts w:ascii="Times New Roman" w:eastAsia="Calibri" w:hAnsi="Times New Roman" w:cs="Times New Roman"/>
                <w:b/>
                <w:color w:val="000000"/>
                <w:kern w:val="0"/>
                <w:sz w:val="24"/>
                <w:szCs w:val="24"/>
                <w14:ligatures w14:val="none"/>
              </w:rPr>
            </w:pPr>
            <w:r w:rsidRPr="0062756E">
              <w:rPr>
                <w:rFonts w:ascii="Times New Roman" w:eastAsia="Calibri" w:hAnsi="Times New Roman" w:cs="Times New Roman"/>
                <w:b/>
                <w:bCs/>
                <w:color w:val="000000"/>
                <w:kern w:val="0"/>
                <w:sz w:val="24"/>
                <w:szCs w:val="24"/>
                <w14:ligatures w14:val="none"/>
              </w:rPr>
              <w:t>Маркетинг как концепция управления</w:t>
            </w:r>
          </w:p>
          <w:p w14:paraId="1852D0AB" w14:textId="77777777" w:rsidR="0062756E" w:rsidRPr="0062756E" w:rsidRDefault="0062756E" w:rsidP="001D3A49">
            <w:pPr>
              <w:widowControl w:val="0"/>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Маркетинг и менеджмент. Маркетинговое управление</w:t>
            </w:r>
          </w:p>
          <w:p w14:paraId="3C1BE4A5" w14:textId="77777777" w:rsidR="0062756E" w:rsidRPr="0062756E" w:rsidRDefault="0062756E" w:rsidP="001D3A49">
            <w:pPr>
              <w:widowControl w:val="0"/>
              <w:autoSpaceDE w:val="0"/>
              <w:autoSpaceDN w:val="0"/>
              <w:adjustRightInd w:val="0"/>
              <w:spacing w:after="0" w:line="240" w:lineRule="auto"/>
              <w:jc w:val="both"/>
              <w:rPr>
                <w:rFonts w:ascii="Times New Roman" w:eastAsia="Calibri" w:hAnsi="Times New Roman" w:cs="Times New Roman"/>
                <w:bCs/>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Функциональная структура маркетинга.</w:t>
            </w:r>
            <w:r w:rsidRPr="0062756E">
              <w:rPr>
                <w:rFonts w:ascii="Times New Roman" w:eastAsia="Calibri" w:hAnsi="Times New Roman" w:cs="Times New Roman"/>
                <w:bCs/>
                <w:color w:val="000000"/>
                <w:kern w:val="0"/>
                <w:sz w:val="24"/>
                <w:szCs w:val="24"/>
                <w14:ligatures w14:val="none"/>
              </w:rPr>
              <w:t xml:space="preserve"> Процесс управления маркетингом</w:t>
            </w:r>
          </w:p>
          <w:p w14:paraId="151F7472" w14:textId="77777777" w:rsidR="0062756E" w:rsidRPr="0062756E" w:rsidRDefault="0062756E" w:rsidP="001D3A49">
            <w:pPr>
              <w:widowControl w:val="0"/>
              <w:autoSpaceDE w:val="0"/>
              <w:autoSpaceDN w:val="0"/>
              <w:adjustRightInd w:val="0"/>
              <w:spacing w:after="0" w:line="240" w:lineRule="auto"/>
              <w:jc w:val="both"/>
              <w:rPr>
                <w:rFonts w:ascii="Times New Roman" w:eastAsia="Calibri" w:hAnsi="Times New Roman" w:cs="Times New Roman"/>
                <w:b/>
                <w:bCs/>
                <w:color w:val="000000"/>
                <w:kern w:val="0"/>
                <w:sz w:val="24"/>
                <w:szCs w:val="24"/>
                <w14:ligatures w14:val="none"/>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2C2FF78" w14:textId="77777777" w:rsidR="0062756E" w:rsidRPr="0062756E" w:rsidRDefault="0062756E" w:rsidP="001D3A49">
            <w:pPr>
              <w:widowControl w:val="0"/>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2</w:t>
            </w:r>
          </w:p>
        </w:tc>
        <w:tc>
          <w:tcPr>
            <w:tcW w:w="2268" w:type="dxa"/>
            <w:vMerge/>
            <w:tcBorders>
              <w:left w:val="single" w:sz="4" w:space="0" w:color="auto"/>
              <w:right w:val="single" w:sz="4" w:space="0" w:color="auto"/>
            </w:tcBorders>
            <w:shd w:val="clear" w:color="auto" w:fill="FFFFFF"/>
          </w:tcPr>
          <w:p w14:paraId="3DCF986D" w14:textId="77777777" w:rsidR="0062756E" w:rsidRPr="0062756E" w:rsidRDefault="0062756E" w:rsidP="001D3A49">
            <w:pPr>
              <w:spacing w:after="0" w:line="240" w:lineRule="auto"/>
              <w:rPr>
                <w:rFonts w:ascii="Times New Roman" w:eastAsia="Times New Roman" w:hAnsi="Times New Roman" w:cs="Times New Roman"/>
                <w:kern w:val="0"/>
                <w:sz w:val="24"/>
                <w:szCs w:val="24"/>
                <w:lang w:eastAsia="ru-RU"/>
                <w14:ligatures w14:val="none"/>
              </w:rPr>
            </w:pPr>
          </w:p>
        </w:tc>
      </w:tr>
      <w:tr w:rsidR="0062756E" w:rsidRPr="0062756E" w14:paraId="0B80F815" w14:textId="77777777" w:rsidTr="0062756E">
        <w:trPr>
          <w:trHeight w:val="20"/>
        </w:trPr>
        <w:tc>
          <w:tcPr>
            <w:tcW w:w="2420" w:type="dxa"/>
            <w:vMerge/>
            <w:tcBorders>
              <w:left w:val="single" w:sz="4" w:space="0" w:color="auto"/>
              <w:right w:val="single" w:sz="4" w:space="0" w:color="auto"/>
            </w:tcBorders>
            <w:shd w:val="clear" w:color="auto" w:fill="FFFFFF"/>
          </w:tcPr>
          <w:p w14:paraId="7EED6E14" w14:textId="77777777" w:rsidR="0062756E" w:rsidRPr="0062756E" w:rsidRDefault="0062756E" w:rsidP="001D3A49">
            <w:pPr>
              <w:widowControl w:val="0"/>
              <w:autoSpaceDE w:val="0"/>
              <w:autoSpaceDN w:val="0"/>
              <w:adjustRightInd w:val="0"/>
              <w:spacing w:after="0" w:line="240" w:lineRule="auto"/>
              <w:rPr>
                <w:rFonts w:ascii="Times New Roman" w:eastAsia="Calibri" w:hAnsi="Times New Roman" w:cs="Times New Roman"/>
                <w:bCs/>
                <w:color w:val="000000"/>
                <w:kern w:val="0"/>
                <w:sz w:val="24"/>
                <w:szCs w:val="24"/>
                <w14:ligatures w14:val="none"/>
              </w:rPr>
            </w:pPr>
          </w:p>
        </w:tc>
        <w:tc>
          <w:tcPr>
            <w:tcW w:w="8222" w:type="dxa"/>
            <w:tcBorders>
              <w:top w:val="single" w:sz="4" w:space="0" w:color="auto"/>
              <w:left w:val="single" w:sz="4" w:space="0" w:color="auto"/>
              <w:bottom w:val="single" w:sz="4" w:space="0" w:color="auto"/>
              <w:right w:val="single" w:sz="4" w:space="0" w:color="auto"/>
            </w:tcBorders>
            <w:shd w:val="clear" w:color="auto" w:fill="FFFFFF"/>
          </w:tcPr>
          <w:p w14:paraId="75A4E821" w14:textId="77777777" w:rsidR="0062756E" w:rsidRPr="0062756E" w:rsidRDefault="0062756E" w:rsidP="001D3A49">
            <w:pPr>
              <w:widowControl w:val="0"/>
              <w:autoSpaceDE w:val="0"/>
              <w:autoSpaceDN w:val="0"/>
              <w:adjustRightInd w:val="0"/>
              <w:spacing w:after="0" w:line="240" w:lineRule="auto"/>
              <w:jc w:val="both"/>
              <w:rPr>
                <w:rFonts w:ascii="Times New Roman" w:eastAsia="Calibri" w:hAnsi="Times New Roman" w:cs="Times New Roman"/>
                <w:b/>
                <w:color w:val="000000"/>
                <w:kern w:val="0"/>
                <w:sz w:val="24"/>
                <w:szCs w:val="24"/>
                <w14:ligatures w14:val="none"/>
              </w:rPr>
            </w:pPr>
            <w:r w:rsidRPr="0062756E">
              <w:rPr>
                <w:rFonts w:ascii="Times New Roman" w:eastAsia="Calibri" w:hAnsi="Times New Roman" w:cs="Times New Roman"/>
                <w:bCs/>
                <w:color w:val="000000"/>
                <w:kern w:val="0"/>
                <w:sz w:val="24"/>
                <w:szCs w:val="24"/>
                <w14:ligatures w14:val="none"/>
              </w:rPr>
              <w:t xml:space="preserve"> </w:t>
            </w:r>
            <w:r w:rsidRPr="0062756E">
              <w:rPr>
                <w:rFonts w:ascii="Times New Roman" w:eastAsia="Calibri" w:hAnsi="Times New Roman" w:cs="Times New Roman"/>
                <w:b/>
                <w:color w:val="000000"/>
                <w:kern w:val="0"/>
                <w:sz w:val="24"/>
                <w:szCs w:val="24"/>
                <w14:ligatures w14:val="none"/>
              </w:rPr>
              <w:t>Интернет-маркетинг</w:t>
            </w:r>
          </w:p>
          <w:p w14:paraId="526A255C" w14:textId="77777777" w:rsidR="0062756E" w:rsidRPr="0062756E" w:rsidRDefault="0062756E" w:rsidP="001D3A49">
            <w:pPr>
              <w:widowControl w:val="0"/>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62756E">
              <w:rPr>
                <w:rFonts w:ascii="Times New Roman" w:eastAsia="Calibri" w:hAnsi="Times New Roman" w:cs="Times New Roman"/>
                <w:b/>
                <w:bCs/>
                <w:color w:val="000000"/>
                <w:kern w:val="0"/>
                <w:sz w:val="24"/>
                <w:szCs w:val="24"/>
                <w14:ligatures w14:val="none"/>
              </w:rPr>
              <w:t xml:space="preserve"> </w:t>
            </w:r>
            <w:r w:rsidRPr="0062756E">
              <w:rPr>
                <w:rFonts w:ascii="Times New Roman" w:eastAsia="Calibri" w:hAnsi="Times New Roman" w:cs="Times New Roman"/>
                <w:color w:val="000000"/>
                <w:kern w:val="0"/>
                <w:sz w:val="24"/>
                <w:szCs w:val="24"/>
                <w14:ligatures w14:val="none"/>
              </w:rPr>
              <w:t xml:space="preserve">Способы и инструменты продвижения в онлайн пространстве </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D281F80" w14:textId="77777777" w:rsidR="0062756E" w:rsidRPr="0062756E" w:rsidRDefault="0062756E" w:rsidP="001D3A49">
            <w:pPr>
              <w:widowControl w:val="0"/>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16</w:t>
            </w:r>
          </w:p>
        </w:tc>
        <w:tc>
          <w:tcPr>
            <w:tcW w:w="2268" w:type="dxa"/>
            <w:vMerge/>
            <w:tcBorders>
              <w:left w:val="single" w:sz="4" w:space="0" w:color="auto"/>
              <w:right w:val="single" w:sz="4" w:space="0" w:color="auto"/>
            </w:tcBorders>
            <w:shd w:val="clear" w:color="auto" w:fill="FFFFFF"/>
          </w:tcPr>
          <w:p w14:paraId="174D4C9E" w14:textId="77777777" w:rsidR="0062756E" w:rsidRPr="0062756E" w:rsidRDefault="0062756E" w:rsidP="001D3A49">
            <w:pPr>
              <w:spacing w:after="0" w:line="240" w:lineRule="auto"/>
              <w:rPr>
                <w:rFonts w:ascii="Times New Roman" w:eastAsia="Times New Roman" w:hAnsi="Times New Roman" w:cs="Times New Roman"/>
                <w:kern w:val="0"/>
                <w:sz w:val="24"/>
                <w:szCs w:val="24"/>
                <w:lang w:eastAsia="ru-RU"/>
                <w14:ligatures w14:val="none"/>
              </w:rPr>
            </w:pPr>
          </w:p>
        </w:tc>
      </w:tr>
      <w:tr w:rsidR="0062756E" w:rsidRPr="0062756E" w14:paraId="52704042" w14:textId="77777777" w:rsidTr="0062756E">
        <w:trPr>
          <w:trHeight w:val="20"/>
        </w:trPr>
        <w:tc>
          <w:tcPr>
            <w:tcW w:w="2420" w:type="dxa"/>
            <w:vMerge/>
            <w:tcBorders>
              <w:left w:val="single" w:sz="4" w:space="0" w:color="auto"/>
              <w:right w:val="single" w:sz="4" w:space="0" w:color="auto"/>
            </w:tcBorders>
            <w:shd w:val="clear" w:color="auto" w:fill="FFFFFF"/>
          </w:tcPr>
          <w:p w14:paraId="6DB9F752" w14:textId="77777777" w:rsidR="0062756E" w:rsidRPr="0062756E" w:rsidRDefault="0062756E" w:rsidP="001D3A49">
            <w:pPr>
              <w:widowControl w:val="0"/>
              <w:autoSpaceDE w:val="0"/>
              <w:autoSpaceDN w:val="0"/>
              <w:adjustRightInd w:val="0"/>
              <w:spacing w:after="0" w:line="240" w:lineRule="auto"/>
              <w:rPr>
                <w:rFonts w:ascii="Times New Roman" w:eastAsia="Calibri" w:hAnsi="Times New Roman" w:cs="Times New Roman"/>
                <w:bCs/>
                <w:color w:val="000000"/>
                <w:kern w:val="0"/>
                <w:sz w:val="24"/>
                <w:szCs w:val="24"/>
                <w14:ligatures w14:val="none"/>
              </w:rPr>
            </w:pPr>
          </w:p>
        </w:tc>
        <w:tc>
          <w:tcPr>
            <w:tcW w:w="8222" w:type="dxa"/>
            <w:tcBorders>
              <w:top w:val="single" w:sz="4" w:space="0" w:color="auto"/>
              <w:left w:val="single" w:sz="4" w:space="0" w:color="auto"/>
              <w:bottom w:val="single" w:sz="4" w:space="0" w:color="auto"/>
              <w:right w:val="single" w:sz="4" w:space="0" w:color="auto"/>
            </w:tcBorders>
            <w:shd w:val="clear" w:color="auto" w:fill="FFFFFF"/>
          </w:tcPr>
          <w:p w14:paraId="1251FFC0" w14:textId="77777777" w:rsidR="0062756E" w:rsidRPr="0062756E" w:rsidRDefault="0062756E" w:rsidP="001D3A49">
            <w:pPr>
              <w:widowControl w:val="0"/>
              <w:autoSpaceDE w:val="0"/>
              <w:autoSpaceDN w:val="0"/>
              <w:adjustRightInd w:val="0"/>
              <w:spacing w:after="0" w:line="240" w:lineRule="auto"/>
              <w:jc w:val="both"/>
              <w:rPr>
                <w:rFonts w:ascii="Times New Roman" w:eastAsia="Calibri" w:hAnsi="Times New Roman" w:cs="Times New Roman"/>
                <w:b/>
                <w:bCs/>
                <w:color w:val="000000"/>
                <w:kern w:val="0"/>
                <w:sz w:val="24"/>
                <w:szCs w:val="24"/>
                <w14:ligatures w14:val="none"/>
              </w:rPr>
            </w:pPr>
            <w:r w:rsidRPr="0062756E">
              <w:rPr>
                <w:rFonts w:ascii="Times New Roman" w:eastAsia="Calibri" w:hAnsi="Times New Roman" w:cs="Times New Roman"/>
                <w:b/>
                <w:color w:val="000000"/>
                <w:kern w:val="0"/>
                <w:sz w:val="24"/>
                <w:szCs w:val="24"/>
                <w14:ligatures w14:val="none"/>
              </w:rPr>
              <w:t>В том числе лабораторные и практические занятия</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ECD1F12" w14:textId="77777777" w:rsidR="0062756E" w:rsidRPr="0062756E" w:rsidRDefault="0062756E" w:rsidP="001D3A49">
            <w:pPr>
              <w:widowControl w:val="0"/>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4</w:t>
            </w:r>
          </w:p>
        </w:tc>
        <w:tc>
          <w:tcPr>
            <w:tcW w:w="2268" w:type="dxa"/>
            <w:vMerge/>
            <w:tcBorders>
              <w:left w:val="single" w:sz="4" w:space="0" w:color="auto"/>
              <w:right w:val="single" w:sz="4" w:space="0" w:color="auto"/>
            </w:tcBorders>
            <w:shd w:val="clear" w:color="auto" w:fill="FFFFFF"/>
          </w:tcPr>
          <w:p w14:paraId="4E2DE9D4" w14:textId="77777777" w:rsidR="0062756E" w:rsidRPr="0062756E" w:rsidRDefault="0062756E" w:rsidP="001D3A49">
            <w:pPr>
              <w:spacing w:after="0" w:line="240" w:lineRule="auto"/>
              <w:rPr>
                <w:rFonts w:ascii="Times New Roman" w:eastAsia="Times New Roman" w:hAnsi="Times New Roman" w:cs="Times New Roman"/>
                <w:kern w:val="0"/>
                <w:sz w:val="24"/>
                <w:szCs w:val="24"/>
                <w:lang w:eastAsia="ru-RU"/>
                <w14:ligatures w14:val="none"/>
              </w:rPr>
            </w:pPr>
          </w:p>
        </w:tc>
      </w:tr>
      <w:tr w:rsidR="0062756E" w:rsidRPr="0062756E" w14:paraId="20CE9138" w14:textId="77777777" w:rsidTr="0062756E">
        <w:trPr>
          <w:trHeight w:val="20"/>
        </w:trPr>
        <w:tc>
          <w:tcPr>
            <w:tcW w:w="2420" w:type="dxa"/>
            <w:vMerge/>
            <w:tcBorders>
              <w:left w:val="single" w:sz="4" w:space="0" w:color="auto"/>
              <w:bottom w:val="single" w:sz="4" w:space="0" w:color="auto"/>
              <w:right w:val="single" w:sz="4" w:space="0" w:color="auto"/>
            </w:tcBorders>
            <w:shd w:val="clear" w:color="auto" w:fill="FFFFFF"/>
          </w:tcPr>
          <w:p w14:paraId="375E0070" w14:textId="77777777" w:rsidR="0062756E" w:rsidRPr="0062756E" w:rsidRDefault="0062756E" w:rsidP="001D3A49">
            <w:pPr>
              <w:widowControl w:val="0"/>
              <w:autoSpaceDE w:val="0"/>
              <w:autoSpaceDN w:val="0"/>
              <w:adjustRightInd w:val="0"/>
              <w:spacing w:after="0" w:line="240" w:lineRule="auto"/>
              <w:rPr>
                <w:rFonts w:ascii="Times New Roman" w:eastAsia="Calibri" w:hAnsi="Times New Roman" w:cs="Times New Roman"/>
                <w:bCs/>
                <w:color w:val="000000"/>
                <w:kern w:val="0"/>
                <w:sz w:val="24"/>
                <w:szCs w:val="24"/>
                <w14:ligatures w14:val="none"/>
              </w:rPr>
            </w:pPr>
          </w:p>
        </w:tc>
        <w:tc>
          <w:tcPr>
            <w:tcW w:w="8222" w:type="dxa"/>
            <w:tcBorders>
              <w:top w:val="single" w:sz="4" w:space="0" w:color="auto"/>
              <w:left w:val="single" w:sz="4" w:space="0" w:color="auto"/>
              <w:bottom w:val="single" w:sz="4" w:space="0" w:color="auto"/>
              <w:right w:val="single" w:sz="4" w:space="0" w:color="auto"/>
            </w:tcBorders>
            <w:shd w:val="clear" w:color="auto" w:fill="FFFFFF"/>
          </w:tcPr>
          <w:p w14:paraId="2C43A813" w14:textId="77777777" w:rsidR="0062756E" w:rsidRPr="0062756E" w:rsidRDefault="0062756E" w:rsidP="001D3A49">
            <w:pPr>
              <w:widowControl w:val="0"/>
              <w:autoSpaceDE w:val="0"/>
              <w:autoSpaceDN w:val="0"/>
              <w:adjustRightInd w:val="0"/>
              <w:spacing w:after="0" w:line="240" w:lineRule="auto"/>
              <w:jc w:val="both"/>
              <w:rPr>
                <w:rFonts w:ascii="Times New Roman" w:eastAsia="Calibri" w:hAnsi="Times New Roman" w:cs="Times New Roman"/>
                <w:b/>
                <w:bCs/>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 xml:space="preserve">Состояние спроса и задачи маркетинга. Принципы сегментирования. Решение о товарной марке и маркировке. Решение об упаковке товара. Ассортиментная политика. Ценовые стратегии в маркетинге. </w:t>
            </w:r>
          </w:p>
        </w:tc>
        <w:tc>
          <w:tcPr>
            <w:tcW w:w="1559" w:type="dxa"/>
            <w:tcBorders>
              <w:top w:val="single" w:sz="4" w:space="0" w:color="auto"/>
              <w:left w:val="single" w:sz="4" w:space="0" w:color="auto"/>
              <w:right w:val="single" w:sz="4" w:space="0" w:color="auto"/>
            </w:tcBorders>
            <w:shd w:val="clear" w:color="auto" w:fill="FFFFFF"/>
          </w:tcPr>
          <w:p w14:paraId="3A939D25" w14:textId="77777777" w:rsidR="0062756E" w:rsidRPr="0062756E" w:rsidRDefault="0062756E" w:rsidP="001D3A49">
            <w:pPr>
              <w:widowControl w:val="0"/>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r w:rsidRPr="0062756E">
              <w:rPr>
                <w:rFonts w:ascii="Times New Roman" w:eastAsia="Calibri" w:hAnsi="Times New Roman" w:cs="Times New Roman"/>
                <w:color w:val="000000"/>
                <w:kern w:val="0"/>
                <w:sz w:val="24"/>
                <w:szCs w:val="24"/>
                <w14:ligatures w14:val="none"/>
              </w:rPr>
              <w:t>4</w:t>
            </w:r>
          </w:p>
          <w:p w14:paraId="4C006FC7" w14:textId="77777777" w:rsidR="0062756E" w:rsidRPr="0062756E" w:rsidRDefault="0062756E" w:rsidP="001D3A49">
            <w:pPr>
              <w:widowControl w:val="0"/>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p>
        </w:tc>
        <w:tc>
          <w:tcPr>
            <w:tcW w:w="2268" w:type="dxa"/>
            <w:vMerge/>
            <w:tcBorders>
              <w:left w:val="single" w:sz="4" w:space="0" w:color="auto"/>
              <w:right w:val="single" w:sz="4" w:space="0" w:color="auto"/>
            </w:tcBorders>
            <w:shd w:val="clear" w:color="auto" w:fill="FFFFFF"/>
          </w:tcPr>
          <w:p w14:paraId="47CD0F3E" w14:textId="77777777" w:rsidR="0062756E" w:rsidRPr="0062756E" w:rsidRDefault="0062756E" w:rsidP="001D3A49">
            <w:pPr>
              <w:spacing w:after="0" w:line="240" w:lineRule="auto"/>
              <w:rPr>
                <w:rFonts w:ascii="Times New Roman" w:eastAsia="Times New Roman" w:hAnsi="Times New Roman" w:cs="Times New Roman"/>
                <w:kern w:val="0"/>
                <w:sz w:val="24"/>
                <w:szCs w:val="24"/>
                <w:lang w:eastAsia="ru-RU"/>
                <w14:ligatures w14:val="none"/>
              </w:rPr>
            </w:pPr>
          </w:p>
        </w:tc>
      </w:tr>
      <w:tr w:rsidR="0062756E" w:rsidRPr="0062756E" w14:paraId="3A7F505E" w14:textId="77777777" w:rsidTr="0062756E">
        <w:trPr>
          <w:trHeight w:val="20"/>
        </w:trPr>
        <w:tc>
          <w:tcPr>
            <w:tcW w:w="10642" w:type="dxa"/>
            <w:gridSpan w:val="2"/>
            <w:tcBorders>
              <w:top w:val="single" w:sz="4" w:space="0" w:color="auto"/>
              <w:left w:val="single" w:sz="4" w:space="0" w:color="auto"/>
              <w:bottom w:val="single" w:sz="4" w:space="0" w:color="auto"/>
              <w:right w:val="single" w:sz="4" w:space="0" w:color="auto"/>
            </w:tcBorders>
            <w:shd w:val="clear" w:color="auto" w:fill="FFFFFF"/>
          </w:tcPr>
          <w:p w14:paraId="2FA5E710" w14:textId="77777777" w:rsidR="0062756E" w:rsidRPr="0062756E" w:rsidRDefault="0062756E" w:rsidP="001D3A49">
            <w:pPr>
              <w:widowControl w:val="0"/>
              <w:autoSpaceDE w:val="0"/>
              <w:autoSpaceDN w:val="0"/>
              <w:adjustRightInd w:val="0"/>
              <w:spacing w:after="0" w:line="240" w:lineRule="auto"/>
              <w:jc w:val="both"/>
              <w:rPr>
                <w:rFonts w:ascii="Times New Roman" w:eastAsia="Calibri" w:hAnsi="Times New Roman" w:cs="Times New Roman"/>
                <w:b/>
                <w:color w:val="000000"/>
                <w:kern w:val="0"/>
                <w:sz w:val="24"/>
                <w:szCs w:val="24"/>
                <w14:ligatures w14:val="none"/>
              </w:rPr>
            </w:pPr>
            <w:r w:rsidRPr="0062756E">
              <w:rPr>
                <w:rFonts w:ascii="Times New Roman" w:eastAsia="Calibri" w:hAnsi="Times New Roman" w:cs="Times New Roman"/>
                <w:b/>
                <w:bCs/>
                <w:color w:val="000000"/>
                <w:kern w:val="0"/>
                <w:sz w:val="24"/>
                <w:szCs w:val="24"/>
                <w14:ligatures w14:val="none"/>
              </w:rPr>
              <w:t>Всего:</w:t>
            </w:r>
            <w:r w:rsidRPr="0062756E">
              <w:rPr>
                <w:rFonts w:ascii="Times New Roman" w:eastAsia="Calibri" w:hAnsi="Times New Roman" w:cs="Times New Roman"/>
                <w:b/>
                <w:color w:val="000000"/>
                <w:kern w:val="0"/>
                <w:sz w:val="24"/>
                <w:szCs w:val="24"/>
                <w14:ligatures w14:val="none"/>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A9E22DD" w14:textId="77777777" w:rsidR="0062756E" w:rsidRPr="0062756E" w:rsidRDefault="0062756E" w:rsidP="001D3A49">
            <w:pPr>
              <w:widowControl w:val="0"/>
              <w:autoSpaceDE w:val="0"/>
              <w:autoSpaceDN w:val="0"/>
              <w:adjustRightInd w:val="0"/>
              <w:spacing w:after="0" w:line="240" w:lineRule="auto"/>
              <w:jc w:val="center"/>
              <w:rPr>
                <w:rFonts w:ascii="Times New Roman" w:eastAsia="Calibri" w:hAnsi="Times New Roman" w:cs="Times New Roman"/>
                <w:b/>
                <w:iCs/>
                <w:color w:val="000000"/>
                <w:kern w:val="0"/>
                <w:sz w:val="24"/>
                <w:szCs w:val="24"/>
                <w14:ligatures w14:val="none"/>
              </w:rPr>
            </w:pPr>
            <w:r w:rsidRPr="0062756E">
              <w:rPr>
                <w:rFonts w:ascii="Times New Roman" w:eastAsia="Calibri" w:hAnsi="Times New Roman" w:cs="Times New Roman"/>
                <w:b/>
                <w:iCs/>
                <w:color w:val="000000"/>
                <w:kern w:val="0"/>
                <w:sz w:val="24"/>
                <w:szCs w:val="24"/>
                <w14:ligatures w14:val="none"/>
              </w:rPr>
              <w:t>94</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6FAC27CA" w14:textId="77777777" w:rsidR="0062756E" w:rsidRPr="0062756E" w:rsidRDefault="0062756E" w:rsidP="001D3A49">
            <w:pPr>
              <w:widowControl w:val="0"/>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p>
        </w:tc>
      </w:tr>
    </w:tbl>
    <w:p w14:paraId="413AF3D9" w14:textId="77777777" w:rsidR="0062756E" w:rsidRPr="0062756E" w:rsidRDefault="0062756E" w:rsidP="001D3A49">
      <w:pPr>
        <w:spacing w:after="200" w:line="276" w:lineRule="auto"/>
        <w:ind w:firstLine="709"/>
        <w:rPr>
          <w:rFonts w:ascii="Times New Roman" w:eastAsia="Times New Roman" w:hAnsi="Times New Roman" w:cs="Times New Roman"/>
          <w:i/>
          <w:kern w:val="0"/>
          <w:sz w:val="24"/>
          <w:szCs w:val="24"/>
          <w:lang w:eastAsia="ru-RU"/>
          <w14:ligatures w14:val="none"/>
        </w:rPr>
        <w:sectPr w:rsidR="0062756E" w:rsidRPr="0062756E" w:rsidSect="00751BCA">
          <w:pgSz w:w="16840" w:h="11907" w:orient="landscape"/>
          <w:pgMar w:top="851" w:right="1134" w:bottom="851" w:left="992" w:header="709" w:footer="709" w:gutter="0"/>
          <w:cols w:space="720"/>
        </w:sectPr>
      </w:pPr>
    </w:p>
    <w:p w14:paraId="0DA9B389" w14:textId="77777777" w:rsidR="0062756E" w:rsidRPr="0062756E" w:rsidRDefault="0062756E" w:rsidP="001D3A49">
      <w:pPr>
        <w:spacing w:after="200" w:line="276" w:lineRule="auto"/>
        <w:ind w:left="1353" w:hanging="1353"/>
        <w:jc w:val="center"/>
        <w:rPr>
          <w:rFonts w:ascii="Times New Roman" w:eastAsia="Times New Roman" w:hAnsi="Times New Roman" w:cs="Times New Roman"/>
          <w:b/>
          <w:bCs/>
          <w:kern w:val="0"/>
          <w:sz w:val="24"/>
          <w:szCs w:val="24"/>
          <w:lang w:eastAsia="ru-RU"/>
          <w14:ligatures w14:val="none"/>
        </w:rPr>
      </w:pPr>
      <w:r w:rsidRPr="0062756E">
        <w:rPr>
          <w:rFonts w:ascii="Times New Roman" w:eastAsia="Times New Roman" w:hAnsi="Times New Roman" w:cs="Times New Roman"/>
          <w:b/>
          <w:bCs/>
          <w:kern w:val="0"/>
          <w:sz w:val="24"/>
          <w:szCs w:val="24"/>
          <w:lang w:eastAsia="ru-RU"/>
          <w14:ligatures w14:val="none"/>
        </w:rPr>
        <w:lastRenderedPageBreak/>
        <w:t>3. УСЛОВИЯ РЕАЛИЗАЦИИ УЧЕБНОЙ ДИСЦИПЛИНЫ</w:t>
      </w:r>
    </w:p>
    <w:p w14:paraId="4259513B" w14:textId="77777777" w:rsidR="0062756E" w:rsidRPr="0062756E" w:rsidRDefault="0062756E" w:rsidP="001D3A49">
      <w:pPr>
        <w:suppressAutoHyphens/>
        <w:spacing w:after="200" w:line="276" w:lineRule="auto"/>
        <w:ind w:firstLine="709"/>
        <w:jc w:val="both"/>
        <w:rPr>
          <w:rFonts w:ascii="Times New Roman" w:eastAsia="Times New Roman" w:hAnsi="Times New Roman" w:cs="Times New Roman"/>
          <w:bCs/>
          <w:kern w:val="0"/>
          <w:sz w:val="24"/>
          <w:szCs w:val="24"/>
          <w:lang w:eastAsia="ru-RU"/>
          <w14:ligatures w14:val="none"/>
        </w:rPr>
      </w:pPr>
      <w:r w:rsidRPr="0062756E">
        <w:rPr>
          <w:rFonts w:ascii="Times New Roman" w:eastAsia="Times New Roman" w:hAnsi="Times New Roman" w:cs="Times New Roman"/>
          <w:bCs/>
          <w:kern w:val="0"/>
          <w:sz w:val="24"/>
          <w:szCs w:val="24"/>
          <w:lang w:eastAsia="ru-RU"/>
          <w14:ligatures w14:val="none"/>
        </w:rPr>
        <w:t>3.1. Для реализации программы учебной дисциплины должны быть предусмотрены следующие специальные помещения:</w:t>
      </w:r>
    </w:p>
    <w:p w14:paraId="778E22B1" w14:textId="77777777" w:rsidR="0062756E" w:rsidRPr="0062756E" w:rsidRDefault="0062756E" w:rsidP="001D3A49">
      <w:pPr>
        <w:suppressAutoHyphens/>
        <w:autoSpaceDE w:val="0"/>
        <w:autoSpaceDN w:val="0"/>
        <w:adjustRightInd w:val="0"/>
        <w:spacing w:after="0" w:line="276" w:lineRule="auto"/>
        <w:ind w:firstLine="709"/>
        <w:jc w:val="both"/>
        <w:rPr>
          <w:rFonts w:ascii="Times New Roman" w:eastAsia="Calibri" w:hAnsi="Times New Roman" w:cs="Times New Roman"/>
          <w:kern w:val="0"/>
          <w:sz w:val="24"/>
          <w:szCs w:val="24"/>
          <w14:ligatures w14:val="none"/>
        </w:rPr>
      </w:pPr>
      <w:r w:rsidRPr="0062756E">
        <w:rPr>
          <w:rFonts w:ascii="Times New Roman" w:eastAsia="Times New Roman" w:hAnsi="Times New Roman" w:cs="Times New Roman"/>
          <w:bCs/>
          <w:kern w:val="0"/>
          <w:sz w:val="24"/>
          <w:szCs w:val="24"/>
          <w:lang w:eastAsia="ru-RU"/>
          <w14:ligatures w14:val="none"/>
        </w:rPr>
        <w:t>Кабинет социально-экономических дисциплин</w:t>
      </w:r>
      <w:r w:rsidRPr="0062756E">
        <w:rPr>
          <w:rFonts w:ascii="Times New Roman" w:eastAsia="Calibri" w:hAnsi="Times New Roman" w:cs="Times New Roman"/>
          <w:kern w:val="0"/>
          <w:sz w:val="24"/>
          <w:szCs w:val="24"/>
          <w14:ligatures w14:val="none"/>
        </w:rPr>
        <w:t>,</w:t>
      </w:r>
    </w:p>
    <w:p w14:paraId="22D5CD79" w14:textId="77777777" w:rsidR="0062756E" w:rsidRPr="0062756E" w:rsidRDefault="0062756E" w:rsidP="001D3A49">
      <w:pPr>
        <w:suppressAutoHyphens/>
        <w:autoSpaceDE w:val="0"/>
        <w:autoSpaceDN w:val="0"/>
        <w:adjustRightInd w:val="0"/>
        <w:spacing w:after="0" w:line="276" w:lineRule="auto"/>
        <w:jc w:val="both"/>
        <w:rPr>
          <w:rFonts w:ascii="Times New Roman" w:eastAsia="Calibri" w:hAnsi="Times New Roman" w:cs="Times New Roman"/>
          <w:kern w:val="0"/>
          <w:sz w:val="24"/>
          <w:szCs w:val="24"/>
          <w14:ligatures w14:val="none"/>
        </w:rPr>
      </w:pPr>
      <w:r w:rsidRPr="0062756E">
        <w:rPr>
          <w:rFonts w:ascii="Times New Roman" w:eastAsia="Calibri" w:hAnsi="Times New Roman" w:cs="Times New Roman"/>
          <w:kern w:val="0"/>
          <w:sz w:val="24"/>
          <w:szCs w:val="24"/>
          <w14:ligatures w14:val="none"/>
        </w:rPr>
        <w:t>оснащенный о</w:t>
      </w:r>
      <w:r w:rsidRPr="0062756E">
        <w:rPr>
          <w:rFonts w:ascii="Times New Roman" w:eastAsia="Calibri" w:hAnsi="Times New Roman" w:cs="Times New Roman"/>
          <w:bCs/>
          <w:kern w:val="0"/>
          <w:sz w:val="24"/>
          <w:szCs w:val="24"/>
          <w14:ligatures w14:val="none"/>
        </w:rPr>
        <w:t>борудованием: рабочее место преподавателя, рабочие места обучающихся, плакаты по темам занятий</w:t>
      </w:r>
      <w:r w:rsidRPr="0062756E">
        <w:rPr>
          <w:rFonts w:ascii="Times New Roman" w:eastAsia="Times New Roman" w:hAnsi="Times New Roman" w:cs="Times New Roman"/>
          <w:bCs/>
          <w:i/>
          <w:kern w:val="0"/>
          <w:sz w:val="24"/>
          <w:szCs w:val="24"/>
          <w:lang w:eastAsia="ru-RU"/>
          <w14:ligatures w14:val="none"/>
        </w:rPr>
        <w:t xml:space="preserve">; </w:t>
      </w:r>
      <w:r w:rsidRPr="0062756E">
        <w:rPr>
          <w:rFonts w:ascii="Times New Roman" w:eastAsia="Calibri" w:hAnsi="Times New Roman" w:cs="Times New Roman"/>
          <w:kern w:val="0"/>
          <w:sz w:val="24"/>
          <w:szCs w:val="24"/>
          <w14:ligatures w14:val="none"/>
        </w:rPr>
        <w:t>т</w:t>
      </w:r>
      <w:r w:rsidRPr="0062756E">
        <w:rPr>
          <w:rFonts w:ascii="Times New Roman" w:eastAsia="Calibri" w:hAnsi="Times New Roman" w:cs="Times New Roman"/>
          <w:bCs/>
          <w:kern w:val="0"/>
          <w:sz w:val="24"/>
          <w:szCs w:val="24"/>
          <w14:ligatures w14:val="none"/>
        </w:rPr>
        <w:t xml:space="preserve">ехническими средствами обучения: </w:t>
      </w:r>
      <w:r w:rsidRPr="0062756E">
        <w:rPr>
          <w:rFonts w:ascii="Times New Roman" w:eastAsia="Calibri" w:hAnsi="Times New Roman" w:cs="Times New Roman"/>
          <w:kern w:val="0"/>
          <w:sz w:val="24"/>
          <w:szCs w:val="24"/>
          <w14:ligatures w14:val="none"/>
        </w:rPr>
        <w:t>мультимедийный комплекс (проектор, проекционный экран, ноутбук).</w:t>
      </w:r>
    </w:p>
    <w:p w14:paraId="7F386775" w14:textId="77777777" w:rsidR="0062756E" w:rsidRPr="0062756E" w:rsidRDefault="0062756E" w:rsidP="001D3A49">
      <w:pPr>
        <w:suppressAutoHyphens/>
        <w:spacing w:after="0" w:line="276" w:lineRule="auto"/>
        <w:ind w:firstLine="709"/>
        <w:jc w:val="both"/>
        <w:rPr>
          <w:rFonts w:ascii="Times New Roman" w:eastAsia="Times New Roman" w:hAnsi="Times New Roman" w:cs="Times New Roman"/>
          <w:bCs/>
          <w:i/>
          <w:kern w:val="0"/>
          <w:sz w:val="24"/>
          <w:szCs w:val="24"/>
          <w:lang w:eastAsia="ru-RU"/>
          <w14:ligatures w14:val="none"/>
        </w:rPr>
      </w:pPr>
    </w:p>
    <w:p w14:paraId="31E5DECD" w14:textId="77777777" w:rsidR="0062756E" w:rsidRPr="0062756E" w:rsidRDefault="0062756E" w:rsidP="001D3A49">
      <w:pPr>
        <w:suppressAutoHyphens/>
        <w:spacing w:after="200" w:line="276" w:lineRule="auto"/>
        <w:ind w:firstLine="709"/>
        <w:jc w:val="both"/>
        <w:rPr>
          <w:rFonts w:ascii="Times New Roman" w:eastAsia="Times New Roman" w:hAnsi="Times New Roman" w:cs="Times New Roman"/>
          <w:b/>
          <w:bCs/>
          <w:kern w:val="0"/>
          <w:sz w:val="24"/>
          <w:szCs w:val="24"/>
          <w:lang w:eastAsia="ru-RU"/>
          <w14:ligatures w14:val="none"/>
        </w:rPr>
      </w:pPr>
      <w:r w:rsidRPr="0062756E">
        <w:rPr>
          <w:rFonts w:ascii="Times New Roman" w:eastAsia="Times New Roman" w:hAnsi="Times New Roman" w:cs="Times New Roman"/>
          <w:b/>
          <w:bCs/>
          <w:kern w:val="0"/>
          <w:sz w:val="24"/>
          <w:szCs w:val="24"/>
          <w:lang w:eastAsia="ru-RU"/>
          <w14:ligatures w14:val="none"/>
        </w:rPr>
        <w:t>3.2. Информационное обеспечение реализации программы</w:t>
      </w:r>
    </w:p>
    <w:p w14:paraId="5AA13C82" w14:textId="77777777" w:rsidR="0062756E" w:rsidRPr="0062756E" w:rsidRDefault="0062756E" w:rsidP="001D3A49">
      <w:pPr>
        <w:suppressAutoHyphens/>
        <w:spacing w:after="0" w:line="276" w:lineRule="auto"/>
        <w:ind w:firstLine="709"/>
        <w:jc w:val="both"/>
        <w:rPr>
          <w:rFonts w:ascii="Times New Roman" w:eastAsia="Times New Roman" w:hAnsi="Times New Roman" w:cs="Times New Roman"/>
          <w:bCs/>
          <w:kern w:val="0"/>
          <w:sz w:val="24"/>
          <w:szCs w:val="24"/>
          <w:lang w:eastAsia="ru-RU"/>
          <w14:ligatures w14:val="none"/>
        </w:rPr>
      </w:pPr>
      <w:r w:rsidRPr="0062756E">
        <w:rPr>
          <w:rFonts w:ascii="Times New Roman" w:eastAsia="Times New Roman" w:hAnsi="Times New Roman" w:cs="Times New Roman"/>
          <w:bCs/>
          <w:kern w:val="0"/>
          <w:sz w:val="24"/>
          <w:szCs w:val="24"/>
          <w:lang w:eastAsia="ru-RU"/>
          <w14:ligatures w14:val="none"/>
        </w:rPr>
        <w:t>Для реализации программы библиотечный фонд образовательной организации должен иметь п</w:t>
      </w:r>
      <w:r w:rsidRPr="0062756E">
        <w:rPr>
          <w:rFonts w:ascii="Times New Roman" w:eastAsia="Times New Roman" w:hAnsi="Times New Roman" w:cs="Times New Roman"/>
          <w:kern w:val="0"/>
          <w:sz w:val="24"/>
          <w:szCs w:val="24"/>
          <w:lang w:eastAsia="ru-RU"/>
          <w14:ligatures w14:val="none"/>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62756E">
        <w:rPr>
          <w:rFonts w:ascii="Times New Roman" w:eastAsia="Times New Roman" w:hAnsi="Times New Roman" w:cs="Times New Roman"/>
          <w:bCs/>
          <w:kern w:val="0"/>
          <w:sz w:val="24"/>
          <w:szCs w:val="24"/>
          <w:lang w:eastAsia="ru-RU"/>
          <w14:ligatures w14:val="none"/>
        </w:rPr>
        <w:t>библиотечного фонда образовательной организацией выбирается не менее одного издания из перечисленных ниже печатных и (или) электронных изданий в качестве основного, при этом список может быть дополнен другими изданиями.</w:t>
      </w:r>
    </w:p>
    <w:p w14:paraId="769B1F7D" w14:textId="77777777" w:rsidR="0062756E" w:rsidRPr="0062756E" w:rsidRDefault="0062756E" w:rsidP="001D3A49">
      <w:pPr>
        <w:spacing w:after="0" w:line="276" w:lineRule="auto"/>
        <w:ind w:firstLine="709"/>
        <w:contextualSpacing/>
        <w:jc w:val="both"/>
        <w:rPr>
          <w:rFonts w:ascii="Times New Roman" w:eastAsia="Times New Roman" w:hAnsi="Times New Roman" w:cs="Times New Roman"/>
          <w:b/>
          <w:kern w:val="0"/>
          <w:sz w:val="24"/>
          <w:szCs w:val="24"/>
          <w:lang w:eastAsia="ru-RU"/>
          <w14:ligatures w14:val="none"/>
        </w:rPr>
      </w:pPr>
    </w:p>
    <w:p w14:paraId="3813FD90" w14:textId="77777777" w:rsidR="0062756E" w:rsidRPr="0062756E" w:rsidRDefault="0062756E" w:rsidP="001D3A49">
      <w:pPr>
        <w:spacing w:after="0" w:line="276" w:lineRule="auto"/>
        <w:ind w:firstLine="709"/>
        <w:contextualSpacing/>
        <w:jc w:val="both"/>
        <w:rPr>
          <w:rFonts w:ascii="Times New Roman" w:eastAsia="Times New Roman" w:hAnsi="Times New Roman" w:cs="Times New Roman"/>
          <w:b/>
          <w:kern w:val="0"/>
          <w:sz w:val="24"/>
          <w:szCs w:val="24"/>
          <w:lang w:eastAsia="ru-RU"/>
          <w14:ligatures w14:val="none"/>
        </w:rPr>
      </w:pPr>
      <w:r w:rsidRPr="0062756E">
        <w:rPr>
          <w:rFonts w:ascii="Times New Roman" w:eastAsia="Times New Roman" w:hAnsi="Times New Roman" w:cs="Times New Roman"/>
          <w:b/>
          <w:kern w:val="0"/>
          <w:sz w:val="24"/>
          <w:szCs w:val="24"/>
          <w:lang w:eastAsia="ru-RU"/>
          <w14:ligatures w14:val="none"/>
        </w:rPr>
        <w:t>3.2.1. Основные печатные издания</w:t>
      </w:r>
    </w:p>
    <w:p w14:paraId="71F36097" w14:textId="77777777" w:rsidR="0062756E" w:rsidRPr="0062756E" w:rsidRDefault="0062756E" w:rsidP="001D3A49">
      <w:pPr>
        <w:shd w:val="clear" w:color="auto" w:fill="FFFFFF"/>
        <w:spacing w:after="0" w:line="276" w:lineRule="auto"/>
        <w:ind w:firstLine="709"/>
        <w:jc w:val="both"/>
        <w:rPr>
          <w:rFonts w:ascii="Times New Roman" w:eastAsia="Times New Roman" w:hAnsi="Times New Roman" w:cs="Times New Roman"/>
          <w:color w:val="000000"/>
          <w:kern w:val="0"/>
          <w:sz w:val="24"/>
          <w:szCs w:val="24"/>
          <w:lang w:eastAsia="ru-RU"/>
          <w14:ligatures w14:val="none"/>
        </w:rPr>
      </w:pPr>
      <w:r w:rsidRPr="0062756E">
        <w:rPr>
          <w:rFonts w:ascii="Times New Roman" w:eastAsia="Times New Roman" w:hAnsi="Times New Roman" w:cs="Times New Roman"/>
          <w:kern w:val="0"/>
          <w:sz w:val="24"/>
          <w:szCs w:val="24"/>
          <w:lang w:eastAsia="ru-RU"/>
          <w14:ligatures w14:val="none"/>
        </w:rPr>
        <w:t xml:space="preserve">1. </w:t>
      </w:r>
      <w:hyperlink r:id="rId58" w:history="1">
        <w:r w:rsidRPr="0062756E">
          <w:rPr>
            <w:rFonts w:ascii="Times New Roman" w:eastAsia="Times New Roman" w:hAnsi="Times New Roman" w:cs="Times New Roman"/>
            <w:color w:val="000000"/>
            <w:kern w:val="0"/>
            <w:sz w:val="24"/>
            <w:szCs w:val="24"/>
            <w:lang w:eastAsia="ru-RU"/>
            <w14:ligatures w14:val="none"/>
          </w:rPr>
          <w:t>Грибов В. Д.</w:t>
        </w:r>
      </w:hyperlink>
      <w:r w:rsidRPr="0062756E">
        <w:rPr>
          <w:rFonts w:ascii="Times New Roman" w:eastAsia="Times New Roman" w:hAnsi="Times New Roman" w:cs="Times New Roman"/>
          <w:color w:val="000000"/>
          <w:kern w:val="0"/>
          <w:sz w:val="24"/>
          <w:szCs w:val="24"/>
          <w:lang w:eastAsia="ru-RU"/>
          <w14:ligatures w14:val="none"/>
        </w:rPr>
        <w:t xml:space="preserve"> </w:t>
      </w:r>
      <w:hyperlink r:id="rId59" w:history="1">
        <w:r w:rsidRPr="0062756E">
          <w:rPr>
            <w:rFonts w:ascii="Times New Roman" w:eastAsia="Times New Roman" w:hAnsi="Times New Roman" w:cs="Times New Roman"/>
            <w:bCs/>
            <w:color w:val="000000"/>
            <w:kern w:val="0"/>
            <w:sz w:val="24"/>
            <w:szCs w:val="24"/>
            <w:lang w:eastAsia="ru-RU"/>
            <w14:ligatures w14:val="none"/>
          </w:rPr>
          <w:t>Основы экономики, менеджмента и маркетинга</w:t>
        </w:r>
      </w:hyperlink>
      <w:r w:rsidRPr="0062756E">
        <w:rPr>
          <w:rFonts w:ascii="Times New Roman" w:eastAsia="Times New Roman" w:hAnsi="Times New Roman" w:cs="Times New Roman"/>
          <w:b/>
          <w:bCs/>
          <w:color w:val="000000"/>
          <w:kern w:val="0"/>
          <w:sz w:val="24"/>
          <w:szCs w:val="24"/>
          <w:u w:val="single"/>
          <w:lang w:eastAsia="ru-RU"/>
          <w14:ligatures w14:val="none"/>
        </w:rPr>
        <w:t>:</w:t>
      </w:r>
      <w:r w:rsidRPr="0062756E">
        <w:rPr>
          <w:rFonts w:ascii="Times New Roman" w:eastAsia="Times New Roman" w:hAnsi="Times New Roman" w:cs="Times New Roman"/>
          <w:kern w:val="0"/>
          <w:sz w:val="24"/>
          <w:szCs w:val="24"/>
          <w:shd w:val="clear" w:color="auto" w:fill="FFFFFF"/>
          <w:lang w:eastAsia="ru-RU"/>
          <w14:ligatures w14:val="none"/>
        </w:rPr>
        <w:t xml:space="preserve"> учебник для </w:t>
      </w:r>
      <w:proofErr w:type="spellStart"/>
      <w:r w:rsidRPr="0062756E">
        <w:rPr>
          <w:rFonts w:ascii="Times New Roman" w:eastAsia="Times New Roman" w:hAnsi="Times New Roman" w:cs="Times New Roman"/>
          <w:kern w:val="0"/>
          <w:sz w:val="24"/>
          <w:szCs w:val="24"/>
          <w:shd w:val="clear" w:color="auto" w:fill="FFFFFF"/>
          <w:lang w:eastAsia="ru-RU"/>
          <w14:ligatures w14:val="none"/>
        </w:rPr>
        <w:t>спо</w:t>
      </w:r>
      <w:proofErr w:type="spellEnd"/>
      <w:r w:rsidRPr="0062756E">
        <w:rPr>
          <w:rFonts w:ascii="Times New Roman" w:eastAsia="Times New Roman" w:hAnsi="Times New Roman" w:cs="Times New Roman"/>
          <w:kern w:val="0"/>
          <w:sz w:val="24"/>
          <w:szCs w:val="24"/>
          <w:shd w:val="clear" w:color="auto" w:fill="FFFFFF"/>
          <w:lang w:eastAsia="ru-RU"/>
          <w14:ligatures w14:val="none"/>
        </w:rPr>
        <w:t xml:space="preserve"> /</w:t>
      </w:r>
      <w:r w:rsidRPr="0062756E">
        <w:rPr>
          <w:rFonts w:ascii="Times New Roman" w:eastAsia="Times New Roman" w:hAnsi="Times New Roman" w:cs="Times New Roman"/>
          <w:kern w:val="0"/>
          <w:sz w:val="24"/>
          <w:szCs w:val="24"/>
          <w:lang w:eastAsia="ru-RU"/>
          <w14:ligatures w14:val="none"/>
        </w:rPr>
        <w:t xml:space="preserve"> </w:t>
      </w:r>
      <w:r w:rsidRPr="0062756E">
        <w:rPr>
          <w:rFonts w:ascii="Times New Roman" w:eastAsia="Times New Roman" w:hAnsi="Times New Roman" w:cs="Times New Roman"/>
          <w:kern w:val="0"/>
          <w:sz w:val="24"/>
          <w:szCs w:val="24"/>
          <w:shd w:val="clear" w:color="auto" w:fill="FFFFFF"/>
          <w:lang w:eastAsia="ru-RU"/>
          <w14:ligatures w14:val="none"/>
        </w:rPr>
        <w:t xml:space="preserve">Грибов В.Д. – М.: Академия, 2020. – 144 с. </w:t>
      </w:r>
      <w:r w:rsidRPr="0062756E">
        <w:rPr>
          <w:rFonts w:ascii="Times New Roman" w:eastAsia="Times New Roman" w:hAnsi="Times New Roman" w:cs="Times New Roman"/>
          <w:bCs/>
          <w:color w:val="000000"/>
          <w:kern w:val="0"/>
          <w:sz w:val="24"/>
          <w:szCs w:val="24"/>
          <w:lang w:eastAsia="ru-RU"/>
          <w14:ligatures w14:val="none"/>
        </w:rPr>
        <w:t>ISBN издания:</w:t>
      </w:r>
      <w:r w:rsidRPr="0062756E">
        <w:rPr>
          <w:rFonts w:ascii="Times New Roman" w:eastAsia="Times New Roman" w:hAnsi="Times New Roman" w:cs="Times New Roman"/>
          <w:color w:val="000000"/>
          <w:kern w:val="0"/>
          <w:sz w:val="24"/>
          <w:szCs w:val="24"/>
          <w:lang w:eastAsia="ru-RU"/>
          <w14:ligatures w14:val="none"/>
        </w:rPr>
        <w:t> 978-5-4468-9433-8</w:t>
      </w:r>
    </w:p>
    <w:p w14:paraId="20CD748C" w14:textId="77777777" w:rsidR="0062756E" w:rsidRPr="0062756E" w:rsidRDefault="0062756E" w:rsidP="001D3A49">
      <w:pPr>
        <w:spacing w:after="0" w:line="276" w:lineRule="auto"/>
        <w:ind w:firstLine="709"/>
        <w:jc w:val="both"/>
        <w:rPr>
          <w:rFonts w:ascii="Times New Roman" w:eastAsia="Times New Roman" w:hAnsi="Times New Roman" w:cs="Times New Roman"/>
          <w:kern w:val="0"/>
          <w:sz w:val="24"/>
          <w:szCs w:val="24"/>
          <w:shd w:val="clear" w:color="auto" w:fill="FFFFFF"/>
          <w:lang w:eastAsia="ru-RU"/>
          <w14:ligatures w14:val="none"/>
        </w:rPr>
      </w:pPr>
      <w:r w:rsidRPr="0062756E">
        <w:rPr>
          <w:rFonts w:ascii="Times New Roman" w:eastAsia="Times New Roman" w:hAnsi="Times New Roman" w:cs="Times New Roman"/>
          <w:kern w:val="0"/>
          <w:sz w:val="24"/>
          <w:szCs w:val="24"/>
          <w:shd w:val="clear" w:color="auto" w:fill="FFFFFF"/>
          <w:lang w:eastAsia="ru-RU"/>
          <w14:ligatures w14:val="none"/>
        </w:rPr>
        <w:t xml:space="preserve">2. Долгов, В. С. Экономика сельского хозяйства: учебное пособие для </w:t>
      </w:r>
      <w:proofErr w:type="spellStart"/>
      <w:r w:rsidRPr="0062756E">
        <w:rPr>
          <w:rFonts w:ascii="Times New Roman" w:eastAsia="Times New Roman" w:hAnsi="Times New Roman" w:cs="Times New Roman"/>
          <w:kern w:val="0"/>
          <w:sz w:val="24"/>
          <w:szCs w:val="24"/>
          <w:shd w:val="clear" w:color="auto" w:fill="FFFFFF"/>
          <w:lang w:eastAsia="ru-RU"/>
          <w14:ligatures w14:val="none"/>
        </w:rPr>
        <w:t>спо</w:t>
      </w:r>
      <w:proofErr w:type="spellEnd"/>
      <w:r w:rsidRPr="0062756E">
        <w:rPr>
          <w:rFonts w:ascii="Times New Roman" w:eastAsia="Times New Roman" w:hAnsi="Times New Roman" w:cs="Times New Roman"/>
          <w:kern w:val="0"/>
          <w:sz w:val="24"/>
          <w:szCs w:val="24"/>
          <w:shd w:val="clear" w:color="auto" w:fill="FFFFFF"/>
          <w:lang w:eastAsia="ru-RU"/>
          <w14:ligatures w14:val="none"/>
        </w:rPr>
        <w:t xml:space="preserve"> / В. С. Долгов. — 2-е изд., стер. — Санкт-Петербург: Лань, 2021. — 124 с. — ISBN 978-5-8114-8184-2.</w:t>
      </w:r>
    </w:p>
    <w:p w14:paraId="04FCE3B9" w14:textId="77777777" w:rsidR="0062756E" w:rsidRPr="0062756E" w:rsidRDefault="0062756E" w:rsidP="001D3A49">
      <w:pPr>
        <w:spacing w:after="0" w:line="276" w:lineRule="auto"/>
        <w:ind w:firstLine="709"/>
        <w:jc w:val="both"/>
        <w:rPr>
          <w:rFonts w:ascii="Times New Roman" w:eastAsia="Times New Roman" w:hAnsi="Times New Roman" w:cs="Times New Roman"/>
          <w:kern w:val="0"/>
          <w:sz w:val="24"/>
          <w:szCs w:val="24"/>
          <w:shd w:val="clear" w:color="auto" w:fill="FFFFFF"/>
          <w:lang w:eastAsia="ru-RU"/>
          <w14:ligatures w14:val="none"/>
        </w:rPr>
      </w:pPr>
      <w:r w:rsidRPr="0062756E">
        <w:rPr>
          <w:rFonts w:ascii="Times New Roman" w:eastAsia="Times New Roman" w:hAnsi="Times New Roman" w:cs="Times New Roman"/>
          <w:kern w:val="0"/>
          <w:sz w:val="24"/>
          <w:szCs w:val="24"/>
          <w:shd w:val="clear" w:color="auto" w:fill="FFFFFF"/>
          <w:lang w:eastAsia="ru-RU"/>
          <w14:ligatures w14:val="none"/>
        </w:rPr>
        <w:t xml:space="preserve">3. Кондратьева, И. В. Экономика отраслей сельского хозяйства: учебное пособие для </w:t>
      </w:r>
      <w:proofErr w:type="spellStart"/>
      <w:r w:rsidRPr="0062756E">
        <w:rPr>
          <w:rFonts w:ascii="Times New Roman" w:eastAsia="Times New Roman" w:hAnsi="Times New Roman" w:cs="Times New Roman"/>
          <w:kern w:val="0"/>
          <w:sz w:val="24"/>
          <w:szCs w:val="24"/>
          <w:shd w:val="clear" w:color="auto" w:fill="FFFFFF"/>
          <w:lang w:eastAsia="ru-RU"/>
          <w14:ligatures w14:val="none"/>
        </w:rPr>
        <w:t>спо</w:t>
      </w:r>
      <w:proofErr w:type="spellEnd"/>
      <w:r w:rsidRPr="0062756E">
        <w:rPr>
          <w:rFonts w:ascii="Times New Roman" w:eastAsia="Times New Roman" w:hAnsi="Times New Roman" w:cs="Times New Roman"/>
          <w:kern w:val="0"/>
          <w:sz w:val="24"/>
          <w:szCs w:val="24"/>
          <w:shd w:val="clear" w:color="auto" w:fill="FFFFFF"/>
          <w:lang w:eastAsia="ru-RU"/>
          <w14:ligatures w14:val="none"/>
        </w:rPr>
        <w:t xml:space="preserve"> / И. В. Кондратьева. — 2-е изд., стер. — Санкт-Петербург: Лань, 2021. — 184 с. — ISBN 978-5-8114-8486-7</w:t>
      </w:r>
    </w:p>
    <w:p w14:paraId="74B8E0E8" w14:textId="77777777" w:rsidR="0062756E" w:rsidRPr="0062756E" w:rsidRDefault="0062756E" w:rsidP="001D3A49">
      <w:pPr>
        <w:spacing w:after="0" w:line="276" w:lineRule="auto"/>
        <w:ind w:firstLine="709"/>
        <w:jc w:val="both"/>
        <w:rPr>
          <w:rFonts w:ascii="Times New Roman" w:eastAsia="Times New Roman" w:hAnsi="Times New Roman" w:cs="Times New Roman"/>
          <w:kern w:val="0"/>
          <w:sz w:val="24"/>
          <w:szCs w:val="24"/>
          <w:shd w:val="clear" w:color="auto" w:fill="FFFFFF"/>
          <w:lang w:eastAsia="ru-RU"/>
          <w14:ligatures w14:val="none"/>
        </w:rPr>
      </w:pPr>
      <w:r w:rsidRPr="0062756E">
        <w:rPr>
          <w:rFonts w:ascii="Times New Roman" w:eastAsia="Times New Roman" w:hAnsi="Times New Roman" w:cs="Times New Roman"/>
          <w:kern w:val="0"/>
          <w:sz w:val="24"/>
          <w:szCs w:val="24"/>
          <w:shd w:val="clear" w:color="auto" w:fill="FFFFFF"/>
          <w:lang w:eastAsia="ru-RU"/>
          <w14:ligatures w14:val="none"/>
        </w:rPr>
        <w:t xml:space="preserve">4. Кондратьева, И. В. Основы экономики сельскохозяйственного предприятия: учебное пособие для </w:t>
      </w:r>
      <w:proofErr w:type="spellStart"/>
      <w:r w:rsidRPr="0062756E">
        <w:rPr>
          <w:rFonts w:ascii="Times New Roman" w:eastAsia="Times New Roman" w:hAnsi="Times New Roman" w:cs="Times New Roman"/>
          <w:kern w:val="0"/>
          <w:sz w:val="24"/>
          <w:szCs w:val="24"/>
          <w:shd w:val="clear" w:color="auto" w:fill="FFFFFF"/>
          <w:lang w:eastAsia="ru-RU"/>
          <w14:ligatures w14:val="none"/>
        </w:rPr>
        <w:t>спо</w:t>
      </w:r>
      <w:proofErr w:type="spellEnd"/>
      <w:r w:rsidRPr="0062756E">
        <w:rPr>
          <w:rFonts w:ascii="Times New Roman" w:eastAsia="Times New Roman" w:hAnsi="Times New Roman" w:cs="Times New Roman"/>
          <w:kern w:val="0"/>
          <w:sz w:val="24"/>
          <w:szCs w:val="24"/>
          <w:shd w:val="clear" w:color="auto" w:fill="FFFFFF"/>
          <w:lang w:eastAsia="ru-RU"/>
          <w14:ligatures w14:val="none"/>
        </w:rPr>
        <w:t xml:space="preserve"> / И. В. Кондратьева. — Санкт-Петербург: Лань, 2020. — 232 с. — ISBN 978-5-8114-5247-7</w:t>
      </w:r>
    </w:p>
    <w:p w14:paraId="73992707" w14:textId="77777777" w:rsidR="0062756E" w:rsidRPr="0062756E" w:rsidRDefault="0062756E" w:rsidP="001D3A49">
      <w:pPr>
        <w:spacing w:after="0" w:line="276" w:lineRule="auto"/>
        <w:ind w:firstLine="709"/>
        <w:jc w:val="both"/>
        <w:rPr>
          <w:rFonts w:ascii="Times New Roman" w:eastAsia="Times New Roman" w:hAnsi="Times New Roman" w:cs="Times New Roman"/>
          <w:kern w:val="0"/>
          <w:sz w:val="24"/>
          <w:szCs w:val="24"/>
          <w:shd w:val="clear" w:color="auto" w:fill="FFFFFF"/>
          <w:lang w:eastAsia="ru-RU"/>
          <w14:ligatures w14:val="none"/>
        </w:rPr>
      </w:pPr>
      <w:r w:rsidRPr="0062756E">
        <w:rPr>
          <w:rFonts w:ascii="Times New Roman" w:eastAsia="Times New Roman" w:hAnsi="Times New Roman" w:cs="Times New Roman"/>
          <w:kern w:val="0"/>
          <w:sz w:val="24"/>
          <w:szCs w:val="24"/>
          <w:shd w:val="clear" w:color="auto" w:fill="FFFFFF"/>
          <w:lang w:eastAsia="ru-RU"/>
          <w14:ligatures w14:val="none"/>
        </w:rPr>
        <w:t xml:space="preserve">5. </w:t>
      </w:r>
      <w:proofErr w:type="spellStart"/>
      <w:r w:rsidRPr="0062756E">
        <w:rPr>
          <w:rFonts w:ascii="Times New Roman" w:eastAsia="Times New Roman" w:hAnsi="Times New Roman" w:cs="Times New Roman"/>
          <w:kern w:val="0"/>
          <w:sz w:val="24"/>
          <w:szCs w:val="24"/>
          <w:shd w:val="clear" w:color="auto" w:fill="FFFFFF"/>
          <w:lang w:eastAsia="ru-RU"/>
          <w14:ligatures w14:val="none"/>
        </w:rPr>
        <w:t>Вазим</w:t>
      </w:r>
      <w:proofErr w:type="spellEnd"/>
      <w:r w:rsidRPr="0062756E">
        <w:rPr>
          <w:rFonts w:ascii="Times New Roman" w:eastAsia="Times New Roman" w:hAnsi="Times New Roman" w:cs="Times New Roman"/>
          <w:kern w:val="0"/>
          <w:sz w:val="24"/>
          <w:szCs w:val="24"/>
          <w:shd w:val="clear" w:color="auto" w:fill="FFFFFF"/>
          <w:lang w:eastAsia="ru-RU"/>
          <w14:ligatures w14:val="none"/>
        </w:rPr>
        <w:t xml:space="preserve">, А. А. Основы экономики: учебник для </w:t>
      </w:r>
      <w:proofErr w:type="spellStart"/>
      <w:r w:rsidRPr="0062756E">
        <w:rPr>
          <w:rFonts w:ascii="Times New Roman" w:eastAsia="Times New Roman" w:hAnsi="Times New Roman" w:cs="Times New Roman"/>
          <w:kern w:val="0"/>
          <w:sz w:val="24"/>
          <w:szCs w:val="24"/>
          <w:shd w:val="clear" w:color="auto" w:fill="FFFFFF"/>
          <w:lang w:eastAsia="ru-RU"/>
          <w14:ligatures w14:val="none"/>
        </w:rPr>
        <w:t>спо</w:t>
      </w:r>
      <w:proofErr w:type="spellEnd"/>
      <w:r w:rsidRPr="0062756E">
        <w:rPr>
          <w:rFonts w:ascii="Times New Roman" w:eastAsia="Times New Roman" w:hAnsi="Times New Roman" w:cs="Times New Roman"/>
          <w:kern w:val="0"/>
          <w:sz w:val="24"/>
          <w:szCs w:val="24"/>
          <w:shd w:val="clear" w:color="auto" w:fill="FFFFFF"/>
          <w:lang w:eastAsia="ru-RU"/>
          <w14:ligatures w14:val="none"/>
        </w:rPr>
        <w:t xml:space="preserve"> / А. А. </w:t>
      </w:r>
      <w:proofErr w:type="spellStart"/>
      <w:r w:rsidRPr="0062756E">
        <w:rPr>
          <w:rFonts w:ascii="Times New Roman" w:eastAsia="Times New Roman" w:hAnsi="Times New Roman" w:cs="Times New Roman"/>
          <w:kern w:val="0"/>
          <w:sz w:val="24"/>
          <w:szCs w:val="24"/>
          <w:shd w:val="clear" w:color="auto" w:fill="FFFFFF"/>
          <w:lang w:eastAsia="ru-RU"/>
          <w14:ligatures w14:val="none"/>
        </w:rPr>
        <w:t>Вазим</w:t>
      </w:r>
      <w:proofErr w:type="spellEnd"/>
      <w:r w:rsidRPr="0062756E">
        <w:rPr>
          <w:rFonts w:ascii="Times New Roman" w:eastAsia="Times New Roman" w:hAnsi="Times New Roman" w:cs="Times New Roman"/>
          <w:kern w:val="0"/>
          <w:sz w:val="24"/>
          <w:szCs w:val="24"/>
          <w:shd w:val="clear" w:color="auto" w:fill="FFFFFF"/>
          <w:lang w:eastAsia="ru-RU"/>
          <w14:ligatures w14:val="none"/>
        </w:rPr>
        <w:t>. — Санкт-Петербург: Лань, 2020. — 224 с. — ISBN 978-5-8114-5500-3</w:t>
      </w:r>
    </w:p>
    <w:p w14:paraId="557B3665" w14:textId="77777777" w:rsidR="0062756E" w:rsidRPr="0062756E" w:rsidRDefault="0062756E" w:rsidP="001D3A49">
      <w:pPr>
        <w:spacing w:after="0" w:line="276" w:lineRule="auto"/>
        <w:ind w:firstLine="709"/>
        <w:jc w:val="both"/>
        <w:rPr>
          <w:rFonts w:ascii="Times New Roman" w:eastAsia="Times New Roman" w:hAnsi="Times New Roman" w:cs="Times New Roman"/>
          <w:kern w:val="0"/>
          <w:sz w:val="24"/>
          <w:szCs w:val="24"/>
          <w:shd w:val="clear" w:color="auto" w:fill="FFFFFF"/>
          <w:lang w:eastAsia="ru-RU"/>
          <w14:ligatures w14:val="none"/>
        </w:rPr>
      </w:pPr>
      <w:r w:rsidRPr="0062756E">
        <w:rPr>
          <w:rFonts w:ascii="Times New Roman" w:eastAsia="Times New Roman" w:hAnsi="Times New Roman" w:cs="Times New Roman"/>
          <w:kern w:val="0"/>
          <w:sz w:val="24"/>
          <w:szCs w:val="24"/>
          <w:shd w:val="clear" w:color="auto" w:fill="FFFFFF"/>
          <w:lang w:eastAsia="ru-RU"/>
          <w14:ligatures w14:val="none"/>
        </w:rPr>
        <w:t>6.</w:t>
      </w:r>
      <w:r w:rsidRPr="0062756E">
        <w:rPr>
          <w:rFonts w:ascii="Times New Roman" w:eastAsia="Times New Roman" w:hAnsi="Times New Roman" w:cs="Times New Roman"/>
          <w:kern w:val="0"/>
          <w:sz w:val="24"/>
          <w:szCs w:val="24"/>
          <w:shd w:val="clear" w:color="auto" w:fill="FFFFFF"/>
          <w:lang w:eastAsia="ru-RU"/>
          <w14:ligatures w14:val="none"/>
        </w:rPr>
        <w:tab/>
        <w:t xml:space="preserve">Одинцов, А. А.  Основы менеджмента: учебное пособие для среднего профессионального образования / А. А. Одинцов. — 2-е изд., </w:t>
      </w:r>
      <w:proofErr w:type="spellStart"/>
      <w:r w:rsidRPr="0062756E">
        <w:rPr>
          <w:rFonts w:ascii="Times New Roman" w:eastAsia="Times New Roman" w:hAnsi="Times New Roman" w:cs="Times New Roman"/>
          <w:kern w:val="0"/>
          <w:sz w:val="24"/>
          <w:szCs w:val="24"/>
          <w:shd w:val="clear" w:color="auto" w:fill="FFFFFF"/>
          <w:lang w:eastAsia="ru-RU"/>
          <w14:ligatures w14:val="none"/>
        </w:rPr>
        <w:t>испр</w:t>
      </w:r>
      <w:proofErr w:type="spellEnd"/>
      <w:proofErr w:type="gramStart"/>
      <w:r w:rsidRPr="0062756E">
        <w:rPr>
          <w:rFonts w:ascii="Times New Roman" w:eastAsia="Times New Roman" w:hAnsi="Times New Roman" w:cs="Times New Roman"/>
          <w:kern w:val="0"/>
          <w:sz w:val="24"/>
          <w:szCs w:val="24"/>
          <w:shd w:val="clear" w:color="auto" w:fill="FFFFFF"/>
          <w:lang w:eastAsia="ru-RU"/>
          <w14:ligatures w14:val="none"/>
        </w:rPr>
        <w:t>.</w:t>
      </w:r>
      <w:proofErr w:type="gramEnd"/>
      <w:r w:rsidRPr="0062756E">
        <w:rPr>
          <w:rFonts w:ascii="Times New Roman" w:eastAsia="Times New Roman" w:hAnsi="Times New Roman" w:cs="Times New Roman"/>
          <w:kern w:val="0"/>
          <w:sz w:val="24"/>
          <w:szCs w:val="24"/>
          <w:shd w:val="clear" w:color="auto" w:fill="FFFFFF"/>
          <w:lang w:eastAsia="ru-RU"/>
          <w14:ligatures w14:val="none"/>
        </w:rPr>
        <w:t xml:space="preserve"> и доп. — Москва: Издательство </w:t>
      </w:r>
      <w:proofErr w:type="spellStart"/>
      <w:r w:rsidRPr="0062756E">
        <w:rPr>
          <w:rFonts w:ascii="Times New Roman" w:eastAsia="Times New Roman" w:hAnsi="Times New Roman" w:cs="Times New Roman"/>
          <w:kern w:val="0"/>
          <w:sz w:val="24"/>
          <w:szCs w:val="24"/>
          <w:shd w:val="clear" w:color="auto" w:fill="FFFFFF"/>
          <w:lang w:eastAsia="ru-RU"/>
          <w14:ligatures w14:val="none"/>
        </w:rPr>
        <w:t>Юрайт</w:t>
      </w:r>
      <w:proofErr w:type="spellEnd"/>
      <w:r w:rsidRPr="0062756E">
        <w:rPr>
          <w:rFonts w:ascii="Times New Roman" w:eastAsia="Times New Roman" w:hAnsi="Times New Roman" w:cs="Times New Roman"/>
          <w:kern w:val="0"/>
          <w:sz w:val="24"/>
          <w:szCs w:val="24"/>
          <w:shd w:val="clear" w:color="auto" w:fill="FFFFFF"/>
          <w:lang w:eastAsia="ru-RU"/>
          <w14:ligatures w14:val="none"/>
        </w:rPr>
        <w:t xml:space="preserve">, 2022. — 212 с. — (Профессиональное образование). — ISBN 978-5-534-04815-5. </w:t>
      </w:r>
    </w:p>
    <w:p w14:paraId="72E2AE75" w14:textId="77777777" w:rsidR="0062756E" w:rsidRPr="0062756E" w:rsidRDefault="0062756E" w:rsidP="001D3A49">
      <w:pPr>
        <w:spacing w:after="0" w:line="276" w:lineRule="auto"/>
        <w:ind w:firstLine="709"/>
        <w:jc w:val="both"/>
        <w:rPr>
          <w:rFonts w:ascii="Times New Roman" w:eastAsia="Times New Roman" w:hAnsi="Times New Roman" w:cs="Times New Roman"/>
          <w:kern w:val="0"/>
          <w:sz w:val="24"/>
          <w:szCs w:val="24"/>
          <w:shd w:val="clear" w:color="auto" w:fill="FFFFFF"/>
          <w:lang w:eastAsia="ru-RU"/>
          <w14:ligatures w14:val="none"/>
        </w:rPr>
      </w:pPr>
      <w:r w:rsidRPr="0062756E">
        <w:rPr>
          <w:rFonts w:ascii="Times New Roman" w:eastAsia="Times New Roman" w:hAnsi="Times New Roman" w:cs="Times New Roman"/>
          <w:kern w:val="0"/>
          <w:sz w:val="24"/>
          <w:szCs w:val="24"/>
          <w:shd w:val="clear" w:color="auto" w:fill="FFFFFF"/>
          <w:lang w:eastAsia="ru-RU"/>
          <w14:ligatures w14:val="none"/>
        </w:rPr>
        <w:t>7.</w:t>
      </w:r>
      <w:r w:rsidRPr="0062756E">
        <w:rPr>
          <w:rFonts w:ascii="Times New Roman" w:eastAsia="Times New Roman" w:hAnsi="Times New Roman" w:cs="Times New Roman"/>
          <w:kern w:val="0"/>
          <w:sz w:val="24"/>
          <w:szCs w:val="24"/>
          <w:shd w:val="clear" w:color="auto" w:fill="FFFFFF"/>
          <w:lang w:eastAsia="ru-RU"/>
          <w14:ligatures w14:val="none"/>
        </w:rPr>
        <w:tab/>
        <w:t xml:space="preserve">Реброва, Н. П.  Основы маркетинга: учебник и практикум для среднего профессионального образования / Н. П. Реброва. — Москва: Издательство </w:t>
      </w:r>
      <w:proofErr w:type="spellStart"/>
      <w:r w:rsidRPr="0062756E">
        <w:rPr>
          <w:rFonts w:ascii="Times New Roman" w:eastAsia="Times New Roman" w:hAnsi="Times New Roman" w:cs="Times New Roman"/>
          <w:kern w:val="0"/>
          <w:sz w:val="24"/>
          <w:szCs w:val="24"/>
          <w:shd w:val="clear" w:color="auto" w:fill="FFFFFF"/>
          <w:lang w:eastAsia="ru-RU"/>
          <w14:ligatures w14:val="none"/>
        </w:rPr>
        <w:t>Юрайт</w:t>
      </w:r>
      <w:proofErr w:type="spellEnd"/>
      <w:r w:rsidRPr="0062756E">
        <w:rPr>
          <w:rFonts w:ascii="Times New Roman" w:eastAsia="Times New Roman" w:hAnsi="Times New Roman" w:cs="Times New Roman"/>
          <w:kern w:val="0"/>
          <w:sz w:val="24"/>
          <w:szCs w:val="24"/>
          <w:shd w:val="clear" w:color="auto" w:fill="FFFFFF"/>
          <w:lang w:eastAsia="ru-RU"/>
          <w14:ligatures w14:val="none"/>
        </w:rPr>
        <w:t xml:space="preserve">, 2022. — 277 с. — (Профессиональное образование). — ISBN 978-5-534-03462-2. </w:t>
      </w:r>
    </w:p>
    <w:p w14:paraId="7D4BC2AD" w14:textId="77777777" w:rsidR="0062756E" w:rsidRPr="0062756E" w:rsidRDefault="0062756E" w:rsidP="001D3A49">
      <w:pPr>
        <w:tabs>
          <w:tab w:val="left" w:pos="1155"/>
          <w:tab w:val="left" w:pos="4370"/>
        </w:tabs>
        <w:spacing w:after="0" w:line="276" w:lineRule="auto"/>
        <w:ind w:firstLine="709"/>
        <w:jc w:val="both"/>
        <w:rPr>
          <w:rFonts w:ascii="Times New Roman" w:eastAsia="Times New Roman" w:hAnsi="Times New Roman" w:cs="Times New Roman"/>
          <w:b/>
          <w:kern w:val="0"/>
          <w:sz w:val="24"/>
          <w:szCs w:val="24"/>
          <w:lang w:eastAsia="ru-RU"/>
          <w14:ligatures w14:val="none"/>
        </w:rPr>
      </w:pPr>
    </w:p>
    <w:p w14:paraId="5E785092" w14:textId="77777777" w:rsidR="0062756E" w:rsidRPr="0062756E" w:rsidRDefault="0062756E" w:rsidP="001D3A49">
      <w:pPr>
        <w:tabs>
          <w:tab w:val="left" w:pos="1155"/>
          <w:tab w:val="left" w:pos="4370"/>
        </w:tabs>
        <w:spacing w:after="0" w:line="276" w:lineRule="auto"/>
        <w:ind w:firstLine="709"/>
        <w:jc w:val="both"/>
        <w:rPr>
          <w:rFonts w:ascii="Times New Roman" w:eastAsia="Times New Roman" w:hAnsi="Times New Roman" w:cs="Times New Roman"/>
          <w:b/>
          <w:kern w:val="0"/>
          <w:sz w:val="24"/>
          <w:szCs w:val="24"/>
          <w:lang w:eastAsia="ru-RU"/>
          <w14:ligatures w14:val="none"/>
        </w:rPr>
      </w:pPr>
      <w:r w:rsidRPr="0062756E">
        <w:rPr>
          <w:rFonts w:ascii="Times New Roman" w:eastAsia="Times New Roman" w:hAnsi="Times New Roman" w:cs="Times New Roman"/>
          <w:b/>
          <w:kern w:val="0"/>
          <w:sz w:val="24"/>
          <w:szCs w:val="24"/>
          <w:lang w:eastAsia="ru-RU"/>
          <w14:ligatures w14:val="none"/>
        </w:rPr>
        <w:t>3.2.2 Основные электронные издания:</w:t>
      </w:r>
    </w:p>
    <w:p w14:paraId="48B7D644" w14:textId="77777777" w:rsidR="0062756E" w:rsidRPr="0062756E" w:rsidRDefault="0062756E" w:rsidP="001D3A49">
      <w:pPr>
        <w:spacing w:after="0" w:line="276" w:lineRule="auto"/>
        <w:ind w:firstLine="709"/>
        <w:jc w:val="both"/>
        <w:rPr>
          <w:rFonts w:ascii="Times New Roman" w:eastAsia="Times New Roman" w:hAnsi="Times New Roman" w:cs="Times New Roman"/>
          <w:kern w:val="0"/>
          <w:sz w:val="24"/>
          <w:szCs w:val="24"/>
          <w:shd w:val="clear" w:color="auto" w:fill="FFFFFF"/>
          <w:lang w:eastAsia="ru-RU"/>
          <w14:ligatures w14:val="none"/>
        </w:rPr>
      </w:pPr>
      <w:r w:rsidRPr="0062756E">
        <w:rPr>
          <w:rFonts w:ascii="Times New Roman" w:eastAsia="Times New Roman" w:hAnsi="Times New Roman" w:cs="Times New Roman"/>
          <w:kern w:val="0"/>
          <w:sz w:val="24"/>
          <w:szCs w:val="24"/>
          <w:shd w:val="clear" w:color="auto" w:fill="FFFFFF"/>
          <w:lang w:eastAsia="ru-RU"/>
          <w14:ligatures w14:val="none"/>
        </w:rPr>
        <w:t xml:space="preserve">1.Долгов, В. С. Экономика сельского хозяйства: учебное пособие для </w:t>
      </w:r>
      <w:proofErr w:type="spellStart"/>
      <w:r w:rsidRPr="0062756E">
        <w:rPr>
          <w:rFonts w:ascii="Times New Roman" w:eastAsia="Times New Roman" w:hAnsi="Times New Roman" w:cs="Times New Roman"/>
          <w:kern w:val="0"/>
          <w:sz w:val="24"/>
          <w:szCs w:val="24"/>
          <w:shd w:val="clear" w:color="auto" w:fill="FFFFFF"/>
          <w:lang w:eastAsia="ru-RU"/>
          <w14:ligatures w14:val="none"/>
        </w:rPr>
        <w:t>спо</w:t>
      </w:r>
      <w:proofErr w:type="spellEnd"/>
      <w:r w:rsidRPr="0062756E">
        <w:rPr>
          <w:rFonts w:ascii="Times New Roman" w:eastAsia="Times New Roman" w:hAnsi="Times New Roman" w:cs="Times New Roman"/>
          <w:kern w:val="0"/>
          <w:sz w:val="24"/>
          <w:szCs w:val="24"/>
          <w:shd w:val="clear" w:color="auto" w:fill="FFFFFF"/>
          <w:lang w:eastAsia="ru-RU"/>
          <w14:ligatures w14:val="none"/>
        </w:rPr>
        <w:t xml:space="preserve"> / В. С. Долгов. — 2-е изд., стер. — Санкт-Петербург: Лань, 2021. — 124 с. — ISBN 978-5-8114-8184-2. — Текст: электронный // Лань: электронно-библиотечная система. — URL: </w:t>
      </w:r>
      <w:hyperlink r:id="rId60" w:history="1">
        <w:r w:rsidRPr="0062756E">
          <w:rPr>
            <w:rFonts w:ascii="Times New Roman" w:eastAsia="Times New Roman" w:hAnsi="Times New Roman" w:cs="Times New Roman"/>
            <w:color w:val="0000FF"/>
            <w:kern w:val="0"/>
            <w:sz w:val="24"/>
            <w:szCs w:val="24"/>
            <w:u w:val="single"/>
            <w:shd w:val="clear" w:color="auto" w:fill="FFFFFF"/>
            <w:lang w:eastAsia="ru-RU"/>
            <w14:ligatures w14:val="none"/>
          </w:rPr>
          <w:t>https://e.lanbook.com/book/173106</w:t>
        </w:r>
      </w:hyperlink>
    </w:p>
    <w:p w14:paraId="4FA3D7C1" w14:textId="77777777" w:rsidR="0062756E" w:rsidRPr="0062756E" w:rsidRDefault="0062756E" w:rsidP="001D3A49">
      <w:pPr>
        <w:spacing w:after="0" w:line="276" w:lineRule="auto"/>
        <w:ind w:firstLine="709"/>
        <w:jc w:val="both"/>
        <w:rPr>
          <w:rFonts w:ascii="Times New Roman" w:eastAsia="Times New Roman" w:hAnsi="Times New Roman" w:cs="Times New Roman"/>
          <w:kern w:val="0"/>
          <w:sz w:val="24"/>
          <w:szCs w:val="24"/>
          <w:shd w:val="clear" w:color="auto" w:fill="FFFFFF"/>
          <w:lang w:eastAsia="ru-RU"/>
          <w14:ligatures w14:val="none"/>
        </w:rPr>
      </w:pPr>
      <w:r w:rsidRPr="0062756E">
        <w:rPr>
          <w:rFonts w:ascii="Times New Roman" w:eastAsia="Times New Roman" w:hAnsi="Times New Roman" w:cs="Times New Roman"/>
          <w:kern w:val="0"/>
          <w:sz w:val="24"/>
          <w:szCs w:val="24"/>
          <w:shd w:val="clear" w:color="auto" w:fill="FFFFFF"/>
          <w:lang w:eastAsia="ru-RU"/>
          <w14:ligatures w14:val="none"/>
        </w:rPr>
        <w:lastRenderedPageBreak/>
        <w:t xml:space="preserve">2. Кондратьева, И. В. Экономика отраслей сельского хозяйства: учебное пособие для </w:t>
      </w:r>
      <w:proofErr w:type="spellStart"/>
      <w:r w:rsidRPr="0062756E">
        <w:rPr>
          <w:rFonts w:ascii="Times New Roman" w:eastAsia="Times New Roman" w:hAnsi="Times New Roman" w:cs="Times New Roman"/>
          <w:kern w:val="0"/>
          <w:sz w:val="24"/>
          <w:szCs w:val="24"/>
          <w:shd w:val="clear" w:color="auto" w:fill="FFFFFF"/>
          <w:lang w:eastAsia="ru-RU"/>
          <w14:ligatures w14:val="none"/>
        </w:rPr>
        <w:t>спо</w:t>
      </w:r>
      <w:proofErr w:type="spellEnd"/>
      <w:r w:rsidRPr="0062756E">
        <w:rPr>
          <w:rFonts w:ascii="Times New Roman" w:eastAsia="Times New Roman" w:hAnsi="Times New Roman" w:cs="Times New Roman"/>
          <w:kern w:val="0"/>
          <w:sz w:val="24"/>
          <w:szCs w:val="24"/>
          <w:shd w:val="clear" w:color="auto" w:fill="FFFFFF"/>
          <w:lang w:eastAsia="ru-RU"/>
          <w14:ligatures w14:val="none"/>
        </w:rPr>
        <w:t xml:space="preserve"> / И. В. Кондратьева. — 2-е изд., стер. — Санкт-Петербург: Лань, 2021. — 184 с. — ISBN 978-5-8114-8486-7. — Текст: электронный // Лань: электронно-библиотечная система. — URL: </w:t>
      </w:r>
      <w:hyperlink r:id="rId61" w:history="1">
        <w:r w:rsidRPr="0062756E">
          <w:rPr>
            <w:rFonts w:ascii="Times New Roman" w:eastAsia="Times New Roman" w:hAnsi="Times New Roman" w:cs="Times New Roman"/>
            <w:color w:val="0000FF"/>
            <w:kern w:val="0"/>
            <w:sz w:val="24"/>
            <w:szCs w:val="24"/>
            <w:u w:val="single"/>
            <w:shd w:val="clear" w:color="auto" w:fill="FFFFFF"/>
            <w:lang w:eastAsia="ru-RU"/>
            <w14:ligatures w14:val="none"/>
          </w:rPr>
          <w:t>https://e.lanbook.com/book/176899</w:t>
        </w:r>
      </w:hyperlink>
    </w:p>
    <w:p w14:paraId="5B98D3EA" w14:textId="77777777" w:rsidR="0062756E" w:rsidRPr="0062756E" w:rsidRDefault="0062756E" w:rsidP="001D3A49">
      <w:pPr>
        <w:spacing w:after="0" w:line="276" w:lineRule="auto"/>
        <w:ind w:firstLine="709"/>
        <w:jc w:val="both"/>
        <w:rPr>
          <w:rFonts w:ascii="Times New Roman" w:eastAsia="Times New Roman" w:hAnsi="Times New Roman" w:cs="Times New Roman"/>
          <w:kern w:val="0"/>
          <w:sz w:val="24"/>
          <w:szCs w:val="24"/>
          <w:shd w:val="clear" w:color="auto" w:fill="FFFFFF"/>
          <w:lang w:eastAsia="ru-RU"/>
          <w14:ligatures w14:val="none"/>
        </w:rPr>
      </w:pPr>
      <w:r w:rsidRPr="0062756E">
        <w:rPr>
          <w:rFonts w:ascii="Times New Roman" w:eastAsia="Times New Roman" w:hAnsi="Times New Roman" w:cs="Times New Roman"/>
          <w:kern w:val="0"/>
          <w:sz w:val="24"/>
          <w:szCs w:val="24"/>
          <w:shd w:val="clear" w:color="auto" w:fill="FFFFFF"/>
          <w:lang w:eastAsia="ru-RU"/>
          <w14:ligatures w14:val="none"/>
        </w:rPr>
        <w:t xml:space="preserve">3. Кондратьева, И. В. Основы экономики сельскохозяйственного предприятия: учебное пособие для </w:t>
      </w:r>
      <w:proofErr w:type="spellStart"/>
      <w:r w:rsidRPr="0062756E">
        <w:rPr>
          <w:rFonts w:ascii="Times New Roman" w:eastAsia="Times New Roman" w:hAnsi="Times New Roman" w:cs="Times New Roman"/>
          <w:kern w:val="0"/>
          <w:sz w:val="24"/>
          <w:szCs w:val="24"/>
          <w:shd w:val="clear" w:color="auto" w:fill="FFFFFF"/>
          <w:lang w:eastAsia="ru-RU"/>
          <w14:ligatures w14:val="none"/>
        </w:rPr>
        <w:t>спо</w:t>
      </w:r>
      <w:proofErr w:type="spellEnd"/>
      <w:r w:rsidRPr="0062756E">
        <w:rPr>
          <w:rFonts w:ascii="Times New Roman" w:eastAsia="Times New Roman" w:hAnsi="Times New Roman" w:cs="Times New Roman"/>
          <w:kern w:val="0"/>
          <w:sz w:val="24"/>
          <w:szCs w:val="24"/>
          <w:shd w:val="clear" w:color="auto" w:fill="FFFFFF"/>
          <w:lang w:eastAsia="ru-RU"/>
          <w14:ligatures w14:val="none"/>
        </w:rPr>
        <w:t xml:space="preserve"> / И. В. Кондратьева. — Санкт-Петербург: Лань, 2020. — 232 с. — ISBN 978-5-8114-5247-7. — Текст: электронный // Лань: электронно-библиотечная система. — URL: </w:t>
      </w:r>
      <w:hyperlink r:id="rId62" w:history="1">
        <w:r w:rsidRPr="0062756E">
          <w:rPr>
            <w:rFonts w:ascii="Times New Roman" w:eastAsia="Times New Roman" w:hAnsi="Times New Roman" w:cs="Times New Roman"/>
            <w:color w:val="0000FF"/>
            <w:kern w:val="0"/>
            <w:sz w:val="24"/>
            <w:szCs w:val="24"/>
            <w:u w:val="single"/>
            <w:shd w:val="clear" w:color="auto" w:fill="FFFFFF"/>
            <w:lang w:eastAsia="ru-RU"/>
            <w14:ligatures w14:val="none"/>
          </w:rPr>
          <w:t>https://e.lanbook.com/book/149315</w:t>
        </w:r>
      </w:hyperlink>
    </w:p>
    <w:p w14:paraId="110698D1" w14:textId="77777777" w:rsidR="0062756E" w:rsidRPr="0062756E" w:rsidRDefault="0062756E" w:rsidP="001D3A49">
      <w:pPr>
        <w:spacing w:after="0" w:line="276" w:lineRule="auto"/>
        <w:ind w:firstLine="709"/>
        <w:jc w:val="both"/>
        <w:rPr>
          <w:rFonts w:ascii="Times New Roman" w:eastAsia="Times New Roman" w:hAnsi="Times New Roman" w:cs="Times New Roman"/>
          <w:kern w:val="0"/>
          <w:sz w:val="24"/>
          <w:szCs w:val="24"/>
          <w:lang w:eastAsia="ru-RU"/>
          <w14:ligatures w14:val="none"/>
        </w:rPr>
      </w:pPr>
      <w:r w:rsidRPr="0062756E">
        <w:rPr>
          <w:rFonts w:ascii="Times New Roman" w:eastAsia="Times New Roman" w:hAnsi="Times New Roman" w:cs="Times New Roman"/>
          <w:kern w:val="0"/>
          <w:sz w:val="24"/>
          <w:szCs w:val="24"/>
          <w:shd w:val="clear" w:color="auto" w:fill="FFFFFF"/>
          <w:lang w:eastAsia="ru-RU"/>
          <w14:ligatures w14:val="none"/>
        </w:rPr>
        <w:t xml:space="preserve">4.Вазим, А. А. Основы экономики: учебник для </w:t>
      </w:r>
      <w:proofErr w:type="spellStart"/>
      <w:r w:rsidRPr="0062756E">
        <w:rPr>
          <w:rFonts w:ascii="Times New Roman" w:eastAsia="Times New Roman" w:hAnsi="Times New Roman" w:cs="Times New Roman"/>
          <w:kern w:val="0"/>
          <w:sz w:val="24"/>
          <w:szCs w:val="24"/>
          <w:shd w:val="clear" w:color="auto" w:fill="FFFFFF"/>
          <w:lang w:eastAsia="ru-RU"/>
          <w14:ligatures w14:val="none"/>
        </w:rPr>
        <w:t>спо</w:t>
      </w:r>
      <w:proofErr w:type="spellEnd"/>
      <w:r w:rsidRPr="0062756E">
        <w:rPr>
          <w:rFonts w:ascii="Times New Roman" w:eastAsia="Times New Roman" w:hAnsi="Times New Roman" w:cs="Times New Roman"/>
          <w:kern w:val="0"/>
          <w:sz w:val="24"/>
          <w:szCs w:val="24"/>
          <w:shd w:val="clear" w:color="auto" w:fill="FFFFFF"/>
          <w:lang w:eastAsia="ru-RU"/>
          <w14:ligatures w14:val="none"/>
        </w:rPr>
        <w:t xml:space="preserve"> / А. А. </w:t>
      </w:r>
      <w:proofErr w:type="spellStart"/>
      <w:r w:rsidRPr="0062756E">
        <w:rPr>
          <w:rFonts w:ascii="Times New Roman" w:eastAsia="Times New Roman" w:hAnsi="Times New Roman" w:cs="Times New Roman"/>
          <w:kern w:val="0"/>
          <w:sz w:val="24"/>
          <w:szCs w:val="24"/>
          <w:shd w:val="clear" w:color="auto" w:fill="FFFFFF"/>
          <w:lang w:eastAsia="ru-RU"/>
          <w14:ligatures w14:val="none"/>
        </w:rPr>
        <w:t>Вазим</w:t>
      </w:r>
      <w:proofErr w:type="spellEnd"/>
      <w:r w:rsidRPr="0062756E">
        <w:rPr>
          <w:rFonts w:ascii="Times New Roman" w:eastAsia="Times New Roman" w:hAnsi="Times New Roman" w:cs="Times New Roman"/>
          <w:kern w:val="0"/>
          <w:sz w:val="24"/>
          <w:szCs w:val="24"/>
          <w:shd w:val="clear" w:color="auto" w:fill="FFFFFF"/>
          <w:lang w:eastAsia="ru-RU"/>
          <w14:ligatures w14:val="none"/>
        </w:rPr>
        <w:t xml:space="preserve">. — Санкт-Петербург: Лань, 2020. — 224 с. — ISBN 978-5-8114-5500-3. — Текст: электронный // Лань: электронно-библиотечная система. — URL: </w:t>
      </w:r>
      <w:hyperlink r:id="rId63" w:history="1">
        <w:r w:rsidRPr="0062756E">
          <w:rPr>
            <w:rFonts w:ascii="Times New Roman" w:eastAsia="Times New Roman" w:hAnsi="Times New Roman" w:cs="Times New Roman"/>
            <w:color w:val="0000FF"/>
            <w:kern w:val="0"/>
            <w:sz w:val="24"/>
            <w:szCs w:val="24"/>
            <w:u w:val="single"/>
            <w:shd w:val="clear" w:color="auto" w:fill="FFFFFF"/>
            <w:lang w:eastAsia="ru-RU"/>
            <w14:ligatures w14:val="none"/>
          </w:rPr>
          <w:t>https://e.lanbook.com/book/152620</w:t>
        </w:r>
      </w:hyperlink>
    </w:p>
    <w:p w14:paraId="4521577A" w14:textId="77777777" w:rsidR="0062756E" w:rsidRPr="0062756E" w:rsidRDefault="0062756E" w:rsidP="001D3A49">
      <w:pPr>
        <w:shd w:val="clear" w:color="auto" w:fill="FFFFFF"/>
        <w:spacing w:after="0" w:line="276" w:lineRule="auto"/>
        <w:ind w:firstLine="709"/>
        <w:jc w:val="both"/>
        <w:rPr>
          <w:rFonts w:ascii="Times New Roman" w:eastAsia="Times New Roman" w:hAnsi="Times New Roman" w:cs="Times New Roman"/>
          <w:color w:val="000000"/>
          <w:kern w:val="0"/>
          <w:sz w:val="24"/>
          <w:szCs w:val="24"/>
          <w:lang w:eastAsia="ru-RU"/>
          <w14:ligatures w14:val="none"/>
        </w:rPr>
      </w:pPr>
      <w:r w:rsidRPr="0062756E">
        <w:rPr>
          <w:rFonts w:ascii="Times New Roman" w:eastAsia="Times New Roman" w:hAnsi="Times New Roman" w:cs="Times New Roman"/>
          <w:color w:val="000000"/>
          <w:kern w:val="0"/>
          <w:sz w:val="24"/>
          <w:szCs w:val="24"/>
          <w:lang w:eastAsia="ru-RU"/>
          <w14:ligatures w14:val="none"/>
        </w:rPr>
        <w:t>5.</w:t>
      </w:r>
      <w:r w:rsidRPr="0062756E">
        <w:rPr>
          <w:rFonts w:ascii="Times New Roman" w:eastAsia="Times New Roman" w:hAnsi="Times New Roman" w:cs="Times New Roman"/>
          <w:color w:val="000000"/>
          <w:kern w:val="0"/>
          <w:sz w:val="24"/>
          <w:szCs w:val="24"/>
          <w:lang w:eastAsia="ru-RU"/>
          <w14:ligatures w14:val="none"/>
        </w:rPr>
        <w:tab/>
        <w:t xml:space="preserve">Одинцов, А. А.  Основы менеджмента: учебное пособие для среднего профессионального образования / А. А. Одинцов. — 2-е изд., </w:t>
      </w:r>
      <w:proofErr w:type="spellStart"/>
      <w:r w:rsidRPr="0062756E">
        <w:rPr>
          <w:rFonts w:ascii="Times New Roman" w:eastAsia="Times New Roman" w:hAnsi="Times New Roman" w:cs="Times New Roman"/>
          <w:color w:val="000000"/>
          <w:kern w:val="0"/>
          <w:sz w:val="24"/>
          <w:szCs w:val="24"/>
          <w:lang w:eastAsia="ru-RU"/>
          <w14:ligatures w14:val="none"/>
        </w:rPr>
        <w:t>испр</w:t>
      </w:r>
      <w:proofErr w:type="spellEnd"/>
      <w:proofErr w:type="gramStart"/>
      <w:r w:rsidRPr="0062756E">
        <w:rPr>
          <w:rFonts w:ascii="Times New Roman" w:eastAsia="Times New Roman" w:hAnsi="Times New Roman" w:cs="Times New Roman"/>
          <w:color w:val="000000"/>
          <w:kern w:val="0"/>
          <w:sz w:val="24"/>
          <w:szCs w:val="24"/>
          <w:lang w:eastAsia="ru-RU"/>
          <w14:ligatures w14:val="none"/>
        </w:rPr>
        <w:t>.</w:t>
      </w:r>
      <w:proofErr w:type="gramEnd"/>
      <w:r w:rsidRPr="0062756E">
        <w:rPr>
          <w:rFonts w:ascii="Times New Roman" w:eastAsia="Times New Roman" w:hAnsi="Times New Roman" w:cs="Times New Roman"/>
          <w:color w:val="000000"/>
          <w:kern w:val="0"/>
          <w:sz w:val="24"/>
          <w:szCs w:val="24"/>
          <w:lang w:eastAsia="ru-RU"/>
          <w14:ligatures w14:val="none"/>
        </w:rPr>
        <w:t xml:space="preserve"> и доп. — Москва: Издательство </w:t>
      </w:r>
      <w:proofErr w:type="spellStart"/>
      <w:r w:rsidRPr="0062756E">
        <w:rPr>
          <w:rFonts w:ascii="Times New Roman" w:eastAsia="Times New Roman" w:hAnsi="Times New Roman" w:cs="Times New Roman"/>
          <w:color w:val="000000"/>
          <w:kern w:val="0"/>
          <w:sz w:val="24"/>
          <w:szCs w:val="24"/>
          <w:lang w:eastAsia="ru-RU"/>
          <w14:ligatures w14:val="none"/>
        </w:rPr>
        <w:t>Юрайт</w:t>
      </w:r>
      <w:proofErr w:type="spellEnd"/>
      <w:r w:rsidRPr="0062756E">
        <w:rPr>
          <w:rFonts w:ascii="Times New Roman" w:eastAsia="Times New Roman" w:hAnsi="Times New Roman" w:cs="Times New Roman"/>
          <w:color w:val="000000"/>
          <w:kern w:val="0"/>
          <w:sz w:val="24"/>
          <w:szCs w:val="24"/>
          <w:lang w:eastAsia="ru-RU"/>
          <w14:ligatures w14:val="none"/>
        </w:rPr>
        <w:t xml:space="preserve">, 2022. — 212 с. — (Профессиональное образование). — ISBN 978-5-534-04815-5. — Текст: электронный // Образовательная платформа </w:t>
      </w:r>
      <w:proofErr w:type="spellStart"/>
      <w:r w:rsidRPr="0062756E">
        <w:rPr>
          <w:rFonts w:ascii="Times New Roman" w:eastAsia="Times New Roman" w:hAnsi="Times New Roman" w:cs="Times New Roman"/>
          <w:color w:val="000000"/>
          <w:kern w:val="0"/>
          <w:sz w:val="24"/>
          <w:szCs w:val="24"/>
          <w:lang w:eastAsia="ru-RU"/>
          <w14:ligatures w14:val="none"/>
        </w:rPr>
        <w:t>Юрайт</w:t>
      </w:r>
      <w:proofErr w:type="spellEnd"/>
      <w:r w:rsidRPr="0062756E">
        <w:rPr>
          <w:rFonts w:ascii="Times New Roman" w:eastAsia="Times New Roman" w:hAnsi="Times New Roman" w:cs="Times New Roman"/>
          <w:color w:val="000000"/>
          <w:kern w:val="0"/>
          <w:sz w:val="24"/>
          <w:szCs w:val="24"/>
          <w:lang w:eastAsia="ru-RU"/>
          <w14:ligatures w14:val="none"/>
        </w:rPr>
        <w:t xml:space="preserve"> [сайт]. — URL: https://urait.ru/bcode/493082</w:t>
      </w:r>
    </w:p>
    <w:p w14:paraId="2B25BD16" w14:textId="77777777" w:rsidR="0062756E" w:rsidRPr="0062756E" w:rsidRDefault="0062756E" w:rsidP="001D3A49">
      <w:pPr>
        <w:shd w:val="clear" w:color="auto" w:fill="FFFFFF"/>
        <w:spacing w:after="0" w:line="276" w:lineRule="auto"/>
        <w:ind w:firstLine="709"/>
        <w:jc w:val="both"/>
        <w:rPr>
          <w:rFonts w:ascii="Times New Roman" w:eastAsia="Times New Roman" w:hAnsi="Times New Roman" w:cs="Times New Roman"/>
          <w:color w:val="000000"/>
          <w:kern w:val="0"/>
          <w:sz w:val="24"/>
          <w:szCs w:val="24"/>
          <w:lang w:eastAsia="ru-RU"/>
          <w14:ligatures w14:val="none"/>
        </w:rPr>
      </w:pPr>
      <w:r w:rsidRPr="0062756E">
        <w:rPr>
          <w:rFonts w:ascii="Times New Roman" w:eastAsia="Times New Roman" w:hAnsi="Times New Roman" w:cs="Times New Roman"/>
          <w:color w:val="000000"/>
          <w:kern w:val="0"/>
          <w:sz w:val="24"/>
          <w:szCs w:val="24"/>
          <w:lang w:eastAsia="ru-RU"/>
          <w14:ligatures w14:val="none"/>
        </w:rPr>
        <w:t xml:space="preserve">6. </w:t>
      </w:r>
      <w:r w:rsidRPr="0062756E">
        <w:rPr>
          <w:rFonts w:ascii="Times New Roman" w:eastAsia="Times New Roman" w:hAnsi="Times New Roman" w:cs="Times New Roman"/>
          <w:color w:val="000000"/>
          <w:kern w:val="0"/>
          <w:sz w:val="24"/>
          <w:szCs w:val="24"/>
          <w:lang w:eastAsia="ru-RU"/>
          <w14:ligatures w14:val="none"/>
        </w:rPr>
        <w:tab/>
        <w:t xml:space="preserve">Реброва, Н. П.  Основы маркетинга: учебник и практикум для среднего профессионального образования / Н. П. Реброва. — Москва: Издательство </w:t>
      </w:r>
      <w:proofErr w:type="spellStart"/>
      <w:r w:rsidRPr="0062756E">
        <w:rPr>
          <w:rFonts w:ascii="Times New Roman" w:eastAsia="Times New Roman" w:hAnsi="Times New Roman" w:cs="Times New Roman"/>
          <w:color w:val="000000"/>
          <w:kern w:val="0"/>
          <w:sz w:val="24"/>
          <w:szCs w:val="24"/>
          <w:lang w:eastAsia="ru-RU"/>
          <w14:ligatures w14:val="none"/>
        </w:rPr>
        <w:t>Юрайт</w:t>
      </w:r>
      <w:proofErr w:type="spellEnd"/>
      <w:r w:rsidRPr="0062756E">
        <w:rPr>
          <w:rFonts w:ascii="Times New Roman" w:eastAsia="Times New Roman" w:hAnsi="Times New Roman" w:cs="Times New Roman"/>
          <w:color w:val="000000"/>
          <w:kern w:val="0"/>
          <w:sz w:val="24"/>
          <w:szCs w:val="24"/>
          <w:lang w:eastAsia="ru-RU"/>
          <w14:ligatures w14:val="none"/>
        </w:rPr>
        <w:t xml:space="preserve">, 2022. — 277 с. — (Профессиональное образование). — ISBN 978-5-534-03462-2. — Текст: электронный // Образовательная платформа </w:t>
      </w:r>
      <w:proofErr w:type="spellStart"/>
      <w:r w:rsidRPr="0062756E">
        <w:rPr>
          <w:rFonts w:ascii="Times New Roman" w:eastAsia="Times New Roman" w:hAnsi="Times New Roman" w:cs="Times New Roman"/>
          <w:color w:val="000000"/>
          <w:kern w:val="0"/>
          <w:sz w:val="24"/>
          <w:szCs w:val="24"/>
          <w:lang w:eastAsia="ru-RU"/>
          <w14:ligatures w14:val="none"/>
        </w:rPr>
        <w:t>Юрайт</w:t>
      </w:r>
      <w:proofErr w:type="spellEnd"/>
      <w:r w:rsidRPr="0062756E">
        <w:rPr>
          <w:rFonts w:ascii="Times New Roman" w:eastAsia="Times New Roman" w:hAnsi="Times New Roman" w:cs="Times New Roman"/>
          <w:color w:val="000000"/>
          <w:kern w:val="0"/>
          <w:sz w:val="24"/>
          <w:szCs w:val="24"/>
          <w:lang w:eastAsia="ru-RU"/>
          <w14:ligatures w14:val="none"/>
        </w:rPr>
        <w:t xml:space="preserve"> [сайт]. — URL: https://urait.ru/bcode/489738</w:t>
      </w:r>
    </w:p>
    <w:p w14:paraId="61D3BFB2" w14:textId="77777777" w:rsidR="0062756E" w:rsidRPr="0062756E" w:rsidRDefault="0062756E" w:rsidP="001D3A49">
      <w:pPr>
        <w:spacing w:after="0" w:line="276" w:lineRule="auto"/>
        <w:ind w:firstLine="709"/>
        <w:contextualSpacing/>
        <w:jc w:val="both"/>
        <w:rPr>
          <w:rFonts w:ascii="Times New Roman" w:eastAsia="Times New Roman" w:hAnsi="Times New Roman" w:cs="Times New Roman"/>
          <w:b/>
          <w:bCs/>
          <w:i/>
          <w:kern w:val="0"/>
          <w:sz w:val="24"/>
          <w:szCs w:val="24"/>
          <w:lang w:eastAsia="ru-RU"/>
          <w14:ligatures w14:val="none"/>
        </w:rPr>
      </w:pPr>
    </w:p>
    <w:p w14:paraId="136DED2D" w14:textId="77777777" w:rsidR="0062756E" w:rsidRPr="0062756E" w:rsidRDefault="0062756E" w:rsidP="001D3A49">
      <w:pPr>
        <w:spacing w:after="0" w:line="276" w:lineRule="auto"/>
        <w:ind w:firstLine="709"/>
        <w:contextualSpacing/>
        <w:jc w:val="both"/>
        <w:rPr>
          <w:rFonts w:ascii="Times New Roman" w:eastAsia="Times New Roman" w:hAnsi="Times New Roman" w:cs="Times New Roman"/>
          <w:b/>
          <w:bCs/>
          <w:kern w:val="0"/>
          <w:sz w:val="24"/>
          <w:szCs w:val="24"/>
          <w:lang w:eastAsia="ru-RU"/>
          <w14:ligatures w14:val="none"/>
        </w:rPr>
      </w:pPr>
      <w:r w:rsidRPr="0062756E">
        <w:rPr>
          <w:rFonts w:ascii="Times New Roman" w:eastAsia="Times New Roman" w:hAnsi="Times New Roman" w:cs="Times New Roman"/>
          <w:b/>
          <w:bCs/>
          <w:kern w:val="0"/>
          <w:sz w:val="24"/>
          <w:szCs w:val="24"/>
          <w:lang w:eastAsia="ru-RU"/>
          <w14:ligatures w14:val="none"/>
        </w:rPr>
        <w:t xml:space="preserve">3.2.3. Дополнительные источники </w:t>
      </w:r>
    </w:p>
    <w:p w14:paraId="7B30A532" w14:textId="77777777" w:rsidR="0062756E" w:rsidRPr="0062756E" w:rsidRDefault="0062756E" w:rsidP="001D3A49">
      <w:pPr>
        <w:spacing w:after="0" w:line="276" w:lineRule="auto"/>
        <w:ind w:firstLine="709"/>
        <w:contextualSpacing/>
        <w:jc w:val="both"/>
        <w:rPr>
          <w:rFonts w:ascii="Times New Roman" w:eastAsia="MS Mincho" w:hAnsi="Times New Roman" w:cs="Times New Roman"/>
          <w:bCs/>
          <w:spacing w:val="-1"/>
          <w:kern w:val="0"/>
          <w:sz w:val="24"/>
          <w:szCs w:val="24"/>
          <w:lang w:eastAsia="ja-JP"/>
          <w14:ligatures w14:val="none"/>
        </w:rPr>
      </w:pPr>
      <w:r w:rsidRPr="0062756E">
        <w:rPr>
          <w:rFonts w:ascii="Times New Roman" w:eastAsia="MS Mincho" w:hAnsi="Times New Roman" w:cs="Times New Roman"/>
          <w:bCs/>
          <w:spacing w:val="-1"/>
          <w:kern w:val="0"/>
          <w:sz w:val="24"/>
          <w:szCs w:val="24"/>
          <w:lang w:eastAsia="ja-JP"/>
          <w14:ligatures w14:val="none"/>
        </w:rPr>
        <w:t>1.</w:t>
      </w:r>
      <w:r w:rsidRPr="0062756E">
        <w:rPr>
          <w:rFonts w:ascii="Times New Roman" w:eastAsia="MS Mincho" w:hAnsi="Times New Roman" w:cs="Times New Roman"/>
          <w:bCs/>
          <w:spacing w:val="-1"/>
          <w:kern w:val="0"/>
          <w:sz w:val="24"/>
          <w:szCs w:val="24"/>
          <w:lang w:eastAsia="ja-JP"/>
          <w14:ligatures w14:val="none"/>
        </w:rPr>
        <w:tab/>
        <w:t xml:space="preserve">Поликарпова, Т. И.  Основы экономики: учебник и практикум для среднего профессионального образования / Т. И. Поликарпова. — 4-е изд., </w:t>
      </w:r>
      <w:proofErr w:type="spellStart"/>
      <w:r w:rsidRPr="0062756E">
        <w:rPr>
          <w:rFonts w:ascii="Times New Roman" w:eastAsia="MS Mincho" w:hAnsi="Times New Roman" w:cs="Times New Roman"/>
          <w:bCs/>
          <w:spacing w:val="-1"/>
          <w:kern w:val="0"/>
          <w:sz w:val="24"/>
          <w:szCs w:val="24"/>
          <w:lang w:eastAsia="ja-JP"/>
          <w14:ligatures w14:val="none"/>
        </w:rPr>
        <w:t>испр</w:t>
      </w:r>
      <w:proofErr w:type="spellEnd"/>
      <w:proofErr w:type="gramStart"/>
      <w:r w:rsidRPr="0062756E">
        <w:rPr>
          <w:rFonts w:ascii="Times New Roman" w:eastAsia="MS Mincho" w:hAnsi="Times New Roman" w:cs="Times New Roman"/>
          <w:bCs/>
          <w:spacing w:val="-1"/>
          <w:kern w:val="0"/>
          <w:sz w:val="24"/>
          <w:szCs w:val="24"/>
          <w:lang w:eastAsia="ja-JP"/>
          <w14:ligatures w14:val="none"/>
        </w:rPr>
        <w:t>.</w:t>
      </w:r>
      <w:proofErr w:type="gramEnd"/>
      <w:r w:rsidRPr="0062756E">
        <w:rPr>
          <w:rFonts w:ascii="Times New Roman" w:eastAsia="MS Mincho" w:hAnsi="Times New Roman" w:cs="Times New Roman"/>
          <w:bCs/>
          <w:spacing w:val="-1"/>
          <w:kern w:val="0"/>
          <w:sz w:val="24"/>
          <w:szCs w:val="24"/>
          <w:lang w:eastAsia="ja-JP"/>
          <w14:ligatures w14:val="none"/>
        </w:rPr>
        <w:t xml:space="preserve"> и доп. — Москва: Издательство </w:t>
      </w:r>
      <w:proofErr w:type="spellStart"/>
      <w:r w:rsidRPr="0062756E">
        <w:rPr>
          <w:rFonts w:ascii="Times New Roman" w:eastAsia="MS Mincho" w:hAnsi="Times New Roman" w:cs="Times New Roman"/>
          <w:bCs/>
          <w:spacing w:val="-1"/>
          <w:kern w:val="0"/>
          <w:sz w:val="24"/>
          <w:szCs w:val="24"/>
          <w:lang w:eastAsia="ja-JP"/>
          <w14:ligatures w14:val="none"/>
        </w:rPr>
        <w:t>Юрайт</w:t>
      </w:r>
      <w:proofErr w:type="spellEnd"/>
      <w:r w:rsidRPr="0062756E">
        <w:rPr>
          <w:rFonts w:ascii="Times New Roman" w:eastAsia="MS Mincho" w:hAnsi="Times New Roman" w:cs="Times New Roman"/>
          <w:bCs/>
          <w:spacing w:val="-1"/>
          <w:kern w:val="0"/>
          <w:sz w:val="24"/>
          <w:szCs w:val="24"/>
          <w:lang w:eastAsia="ja-JP"/>
          <w14:ligatures w14:val="none"/>
        </w:rPr>
        <w:t xml:space="preserve">, 2022. — 254 с. — (Профессиональное образование). — ISBN 978-5-534-07771-1. — Текст: электронный // Образовательная платформа </w:t>
      </w:r>
      <w:proofErr w:type="spellStart"/>
      <w:r w:rsidRPr="0062756E">
        <w:rPr>
          <w:rFonts w:ascii="Times New Roman" w:eastAsia="MS Mincho" w:hAnsi="Times New Roman" w:cs="Times New Roman"/>
          <w:bCs/>
          <w:spacing w:val="-1"/>
          <w:kern w:val="0"/>
          <w:sz w:val="24"/>
          <w:szCs w:val="24"/>
          <w:lang w:eastAsia="ja-JP"/>
          <w14:ligatures w14:val="none"/>
        </w:rPr>
        <w:t>Юрайт</w:t>
      </w:r>
      <w:proofErr w:type="spellEnd"/>
      <w:r w:rsidRPr="0062756E">
        <w:rPr>
          <w:rFonts w:ascii="Times New Roman" w:eastAsia="MS Mincho" w:hAnsi="Times New Roman" w:cs="Times New Roman"/>
          <w:bCs/>
          <w:spacing w:val="-1"/>
          <w:kern w:val="0"/>
          <w:sz w:val="24"/>
          <w:szCs w:val="24"/>
          <w:lang w:eastAsia="ja-JP"/>
          <w14:ligatures w14:val="none"/>
        </w:rPr>
        <w:t xml:space="preserve"> [сайт]. — URL: </w:t>
      </w:r>
      <w:hyperlink r:id="rId64" w:history="1">
        <w:r w:rsidRPr="0062756E">
          <w:rPr>
            <w:rFonts w:ascii="Times New Roman" w:eastAsia="MS Mincho" w:hAnsi="Times New Roman" w:cs="Times New Roman"/>
            <w:bCs/>
            <w:color w:val="0000FF"/>
            <w:spacing w:val="-1"/>
            <w:kern w:val="0"/>
            <w:sz w:val="24"/>
            <w:szCs w:val="24"/>
            <w:u w:val="single"/>
            <w:lang w:eastAsia="ja-JP"/>
            <w14:ligatures w14:val="none"/>
          </w:rPr>
          <w:t>https://urait.ru/bcode/492417</w:t>
        </w:r>
      </w:hyperlink>
    </w:p>
    <w:p w14:paraId="143E64CE" w14:textId="77777777" w:rsidR="0062756E" w:rsidRPr="0062756E" w:rsidRDefault="0062756E" w:rsidP="001D3A49">
      <w:pPr>
        <w:spacing w:after="0" w:line="276" w:lineRule="auto"/>
        <w:ind w:firstLine="709"/>
        <w:contextualSpacing/>
        <w:jc w:val="both"/>
        <w:rPr>
          <w:rFonts w:ascii="Times New Roman" w:eastAsia="MS Mincho" w:hAnsi="Times New Roman" w:cs="Times New Roman"/>
          <w:bCs/>
          <w:spacing w:val="-1"/>
          <w:kern w:val="0"/>
          <w:sz w:val="24"/>
          <w:szCs w:val="24"/>
          <w:lang w:eastAsia="ja-JP"/>
          <w14:ligatures w14:val="none"/>
        </w:rPr>
      </w:pPr>
      <w:r w:rsidRPr="0062756E">
        <w:rPr>
          <w:rFonts w:ascii="Times New Roman" w:eastAsia="MS Mincho" w:hAnsi="Times New Roman" w:cs="Times New Roman"/>
          <w:bCs/>
          <w:spacing w:val="-1"/>
          <w:kern w:val="0"/>
          <w:sz w:val="24"/>
          <w:szCs w:val="24"/>
          <w:lang w:eastAsia="ja-JP"/>
          <w14:ligatures w14:val="none"/>
        </w:rPr>
        <w:t>2.</w:t>
      </w:r>
      <w:r w:rsidRPr="0062756E">
        <w:rPr>
          <w:rFonts w:ascii="Times New Roman" w:eastAsia="MS Mincho" w:hAnsi="Times New Roman" w:cs="Times New Roman"/>
          <w:bCs/>
          <w:spacing w:val="-1"/>
          <w:kern w:val="0"/>
          <w:sz w:val="24"/>
          <w:szCs w:val="24"/>
          <w:lang w:eastAsia="ja-JP"/>
          <w14:ligatures w14:val="none"/>
        </w:rPr>
        <w:tab/>
        <w:t xml:space="preserve">Мардас, А. Н.  Основы менеджмента. Практический курс: учебное пособие для среднего профессионального образования / А. Н. Мардас, О. А. Гуляева. — 2-е изд., </w:t>
      </w:r>
      <w:proofErr w:type="spellStart"/>
      <w:r w:rsidRPr="0062756E">
        <w:rPr>
          <w:rFonts w:ascii="Times New Roman" w:eastAsia="MS Mincho" w:hAnsi="Times New Roman" w:cs="Times New Roman"/>
          <w:bCs/>
          <w:spacing w:val="-1"/>
          <w:kern w:val="0"/>
          <w:sz w:val="24"/>
          <w:szCs w:val="24"/>
          <w:lang w:eastAsia="ja-JP"/>
          <w14:ligatures w14:val="none"/>
        </w:rPr>
        <w:t>испр</w:t>
      </w:r>
      <w:proofErr w:type="spellEnd"/>
      <w:proofErr w:type="gramStart"/>
      <w:r w:rsidRPr="0062756E">
        <w:rPr>
          <w:rFonts w:ascii="Times New Roman" w:eastAsia="MS Mincho" w:hAnsi="Times New Roman" w:cs="Times New Roman"/>
          <w:bCs/>
          <w:spacing w:val="-1"/>
          <w:kern w:val="0"/>
          <w:sz w:val="24"/>
          <w:szCs w:val="24"/>
          <w:lang w:eastAsia="ja-JP"/>
          <w14:ligatures w14:val="none"/>
        </w:rPr>
        <w:t>.</w:t>
      </w:r>
      <w:proofErr w:type="gramEnd"/>
      <w:r w:rsidRPr="0062756E">
        <w:rPr>
          <w:rFonts w:ascii="Times New Roman" w:eastAsia="MS Mincho" w:hAnsi="Times New Roman" w:cs="Times New Roman"/>
          <w:bCs/>
          <w:spacing w:val="-1"/>
          <w:kern w:val="0"/>
          <w:sz w:val="24"/>
          <w:szCs w:val="24"/>
          <w:lang w:eastAsia="ja-JP"/>
          <w14:ligatures w14:val="none"/>
        </w:rPr>
        <w:t xml:space="preserve"> и доп. — Москва: Издательство </w:t>
      </w:r>
      <w:proofErr w:type="spellStart"/>
      <w:r w:rsidRPr="0062756E">
        <w:rPr>
          <w:rFonts w:ascii="Times New Roman" w:eastAsia="MS Mincho" w:hAnsi="Times New Roman" w:cs="Times New Roman"/>
          <w:bCs/>
          <w:spacing w:val="-1"/>
          <w:kern w:val="0"/>
          <w:sz w:val="24"/>
          <w:szCs w:val="24"/>
          <w:lang w:eastAsia="ja-JP"/>
          <w14:ligatures w14:val="none"/>
        </w:rPr>
        <w:t>Юрайт</w:t>
      </w:r>
      <w:proofErr w:type="spellEnd"/>
      <w:r w:rsidRPr="0062756E">
        <w:rPr>
          <w:rFonts w:ascii="Times New Roman" w:eastAsia="MS Mincho" w:hAnsi="Times New Roman" w:cs="Times New Roman"/>
          <w:bCs/>
          <w:spacing w:val="-1"/>
          <w:kern w:val="0"/>
          <w:sz w:val="24"/>
          <w:szCs w:val="24"/>
          <w:lang w:eastAsia="ja-JP"/>
          <w14:ligatures w14:val="none"/>
        </w:rPr>
        <w:t xml:space="preserve">, 2022. — 175 с. — (Профессиональное образование). — ISBN 978-5-534-08328-6. — Текст: электронный // Образовательная платформа </w:t>
      </w:r>
      <w:proofErr w:type="spellStart"/>
      <w:r w:rsidRPr="0062756E">
        <w:rPr>
          <w:rFonts w:ascii="Times New Roman" w:eastAsia="MS Mincho" w:hAnsi="Times New Roman" w:cs="Times New Roman"/>
          <w:bCs/>
          <w:spacing w:val="-1"/>
          <w:kern w:val="0"/>
          <w:sz w:val="24"/>
          <w:szCs w:val="24"/>
          <w:lang w:eastAsia="ja-JP"/>
          <w14:ligatures w14:val="none"/>
        </w:rPr>
        <w:t>Юрайт</w:t>
      </w:r>
      <w:proofErr w:type="spellEnd"/>
      <w:r w:rsidRPr="0062756E">
        <w:rPr>
          <w:rFonts w:ascii="Times New Roman" w:eastAsia="MS Mincho" w:hAnsi="Times New Roman" w:cs="Times New Roman"/>
          <w:bCs/>
          <w:spacing w:val="-1"/>
          <w:kern w:val="0"/>
          <w:sz w:val="24"/>
          <w:szCs w:val="24"/>
          <w:lang w:eastAsia="ja-JP"/>
          <w14:ligatures w14:val="none"/>
        </w:rPr>
        <w:t xml:space="preserve"> [сайт]. — URL: https://urait.ru/bcode/492505</w:t>
      </w:r>
    </w:p>
    <w:p w14:paraId="38ADED35" w14:textId="77777777" w:rsidR="0062756E" w:rsidRPr="0062756E" w:rsidRDefault="0062756E" w:rsidP="001D3A49">
      <w:pPr>
        <w:spacing w:after="0" w:line="276" w:lineRule="auto"/>
        <w:ind w:firstLine="709"/>
        <w:contextualSpacing/>
        <w:jc w:val="both"/>
        <w:rPr>
          <w:rFonts w:ascii="Times New Roman" w:eastAsia="MS Mincho" w:hAnsi="Times New Roman" w:cs="Times New Roman"/>
          <w:bCs/>
          <w:spacing w:val="-1"/>
          <w:kern w:val="0"/>
          <w:sz w:val="24"/>
          <w:szCs w:val="24"/>
          <w:lang w:eastAsia="ja-JP"/>
          <w14:ligatures w14:val="none"/>
        </w:rPr>
      </w:pPr>
      <w:r w:rsidRPr="0062756E">
        <w:rPr>
          <w:rFonts w:ascii="Times New Roman" w:eastAsia="MS Mincho" w:hAnsi="Times New Roman" w:cs="Times New Roman"/>
          <w:bCs/>
          <w:spacing w:val="-1"/>
          <w:kern w:val="0"/>
          <w:sz w:val="24"/>
          <w:szCs w:val="24"/>
          <w:lang w:eastAsia="ja-JP"/>
          <w14:ligatures w14:val="none"/>
        </w:rPr>
        <w:t>3.</w:t>
      </w:r>
      <w:r w:rsidRPr="0062756E">
        <w:rPr>
          <w:rFonts w:ascii="Times New Roman" w:eastAsia="MS Mincho" w:hAnsi="Times New Roman" w:cs="Times New Roman"/>
          <w:bCs/>
          <w:spacing w:val="-1"/>
          <w:kern w:val="0"/>
          <w:sz w:val="24"/>
          <w:szCs w:val="24"/>
          <w:lang w:eastAsia="ja-JP"/>
          <w14:ligatures w14:val="none"/>
        </w:rPr>
        <w:tab/>
        <w:t xml:space="preserve">Карпова, С. В.  Основы маркетинга: учебник для среднего профессионального образования / С. В. Карпова; под общей редакцией С. В. Карповой. — Москва: Издательство </w:t>
      </w:r>
      <w:proofErr w:type="spellStart"/>
      <w:r w:rsidRPr="0062756E">
        <w:rPr>
          <w:rFonts w:ascii="Times New Roman" w:eastAsia="MS Mincho" w:hAnsi="Times New Roman" w:cs="Times New Roman"/>
          <w:bCs/>
          <w:spacing w:val="-1"/>
          <w:kern w:val="0"/>
          <w:sz w:val="24"/>
          <w:szCs w:val="24"/>
          <w:lang w:eastAsia="ja-JP"/>
          <w14:ligatures w14:val="none"/>
        </w:rPr>
        <w:t>Юрайт</w:t>
      </w:r>
      <w:proofErr w:type="spellEnd"/>
      <w:r w:rsidRPr="0062756E">
        <w:rPr>
          <w:rFonts w:ascii="Times New Roman" w:eastAsia="MS Mincho" w:hAnsi="Times New Roman" w:cs="Times New Roman"/>
          <w:bCs/>
          <w:spacing w:val="-1"/>
          <w:kern w:val="0"/>
          <w:sz w:val="24"/>
          <w:szCs w:val="24"/>
          <w:lang w:eastAsia="ja-JP"/>
          <w14:ligatures w14:val="none"/>
        </w:rPr>
        <w:t xml:space="preserve">, 2021. — 408 с. — (Профессиональное образование). — ISBN 978-5-534-08748-2. — Текст: электронный // Образовательная платформа </w:t>
      </w:r>
      <w:proofErr w:type="spellStart"/>
      <w:r w:rsidRPr="0062756E">
        <w:rPr>
          <w:rFonts w:ascii="Times New Roman" w:eastAsia="MS Mincho" w:hAnsi="Times New Roman" w:cs="Times New Roman"/>
          <w:bCs/>
          <w:spacing w:val="-1"/>
          <w:kern w:val="0"/>
          <w:sz w:val="24"/>
          <w:szCs w:val="24"/>
          <w:lang w:eastAsia="ja-JP"/>
          <w14:ligatures w14:val="none"/>
        </w:rPr>
        <w:t>Юрайт</w:t>
      </w:r>
      <w:proofErr w:type="spellEnd"/>
      <w:r w:rsidRPr="0062756E">
        <w:rPr>
          <w:rFonts w:ascii="Times New Roman" w:eastAsia="MS Mincho" w:hAnsi="Times New Roman" w:cs="Times New Roman"/>
          <w:bCs/>
          <w:spacing w:val="-1"/>
          <w:kern w:val="0"/>
          <w:sz w:val="24"/>
          <w:szCs w:val="24"/>
          <w:lang w:eastAsia="ja-JP"/>
          <w14:ligatures w14:val="none"/>
        </w:rPr>
        <w:t xml:space="preserve"> [сайт]. — URL: https://urait.ru/bcode/487560</w:t>
      </w:r>
    </w:p>
    <w:p w14:paraId="0371D0D7" w14:textId="77777777" w:rsidR="0062756E" w:rsidRPr="0062756E" w:rsidRDefault="0062756E" w:rsidP="001D3A49">
      <w:pPr>
        <w:spacing w:after="200" w:line="276" w:lineRule="auto"/>
        <w:ind w:left="426"/>
        <w:contextualSpacing/>
        <w:rPr>
          <w:rFonts w:ascii="Times New Roman" w:eastAsia="Times New Roman" w:hAnsi="Times New Roman" w:cs="Times New Roman"/>
          <w:b/>
          <w:i/>
          <w:kern w:val="0"/>
          <w:sz w:val="24"/>
          <w:szCs w:val="24"/>
          <w:lang w:eastAsia="ru-RU"/>
          <w14:ligatures w14:val="none"/>
        </w:rPr>
      </w:pPr>
    </w:p>
    <w:p w14:paraId="40657FA1" w14:textId="77777777" w:rsidR="0062756E" w:rsidRPr="0062756E" w:rsidRDefault="0062756E" w:rsidP="001D3A49">
      <w:pPr>
        <w:spacing w:after="200" w:line="276" w:lineRule="auto"/>
        <w:ind w:left="426"/>
        <w:contextualSpacing/>
        <w:rPr>
          <w:rFonts w:ascii="Times New Roman" w:eastAsia="Times New Roman" w:hAnsi="Times New Roman" w:cs="Times New Roman"/>
          <w:b/>
          <w:i/>
          <w:kern w:val="0"/>
          <w:sz w:val="24"/>
          <w:szCs w:val="24"/>
          <w:lang w:eastAsia="ru-RU"/>
          <w14:ligatures w14:val="none"/>
        </w:rPr>
      </w:pPr>
    </w:p>
    <w:p w14:paraId="10DE0DD2" w14:textId="77777777" w:rsidR="0062756E" w:rsidRPr="0062756E" w:rsidRDefault="0062756E" w:rsidP="001D3A49">
      <w:pPr>
        <w:spacing w:after="200" w:line="276" w:lineRule="auto"/>
        <w:ind w:left="426"/>
        <w:contextualSpacing/>
        <w:rPr>
          <w:rFonts w:ascii="Times New Roman" w:eastAsia="Times New Roman" w:hAnsi="Times New Roman" w:cs="Times New Roman"/>
          <w:b/>
          <w:i/>
          <w:kern w:val="0"/>
          <w:sz w:val="24"/>
          <w:szCs w:val="24"/>
          <w:lang w:eastAsia="ru-RU"/>
          <w14:ligatures w14:val="none"/>
        </w:rPr>
      </w:pPr>
    </w:p>
    <w:p w14:paraId="31C4EBF6" w14:textId="77777777" w:rsidR="0062756E" w:rsidRPr="0062756E" w:rsidRDefault="0062756E" w:rsidP="001D3A49">
      <w:pPr>
        <w:spacing w:after="200" w:line="276" w:lineRule="auto"/>
        <w:ind w:left="426"/>
        <w:contextualSpacing/>
        <w:rPr>
          <w:rFonts w:ascii="Times New Roman" w:eastAsia="Times New Roman" w:hAnsi="Times New Roman" w:cs="Times New Roman"/>
          <w:b/>
          <w:i/>
          <w:kern w:val="0"/>
          <w:sz w:val="24"/>
          <w:szCs w:val="24"/>
          <w:lang w:eastAsia="ru-RU"/>
          <w14:ligatures w14:val="none"/>
        </w:rPr>
      </w:pPr>
    </w:p>
    <w:p w14:paraId="6A9CF875" w14:textId="77777777" w:rsidR="0062756E" w:rsidRPr="0062756E" w:rsidRDefault="0062756E" w:rsidP="001D3A49">
      <w:pPr>
        <w:spacing w:after="200" w:line="276" w:lineRule="auto"/>
        <w:ind w:left="426"/>
        <w:contextualSpacing/>
        <w:rPr>
          <w:rFonts w:ascii="Times New Roman" w:eastAsia="Times New Roman" w:hAnsi="Times New Roman" w:cs="Times New Roman"/>
          <w:b/>
          <w:i/>
          <w:kern w:val="0"/>
          <w:sz w:val="24"/>
          <w:szCs w:val="24"/>
          <w:lang w:eastAsia="ru-RU"/>
          <w14:ligatures w14:val="none"/>
        </w:rPr>
      </w:pPr>
    </w:p>
    <w:p w14:paraId="22F49445" w14:textId="77777777" w:rsidR="0062756E" w:rsidRPr="0062756E" w:rsidRDefault="0062756E" w:rsidP="001D3A49">
      <w:pPr>
        <w:spacing w:after="200" w:line="276" w:lineRule="auto"/>
        <w:ind w:left="426"/>
        <w:contextualSpacing/>
        <w:rPr>
          <w:rFonts w:ascii="Times New Roman" w:eastAsia="Times New Roman" w:hAnsi="Times New Roman" w:cs="Times New Roman"/>
          <w:b/>
          <w:i/>
          <w:kern w:val="0"/>
          <w:sz w:val="24"/>
          <w:szCs w:val="24"/>
          <w:lang w:eastAsia="ru-RU"/>
          <w14:ligatures w14:val="none"/>
        </w:rPr>
      </w:pPr>
    </w:p>
    <w:p w14:paraId="1BE8E6E5" w14:textId="77777777" w:rsidR="0062756E" w:rsidRPr="0062756E" w:rsidRDefault="0062756E" w:rsidP="001D3A49">
      <w:pPr>
        <w:spacing w:after="200" w:line="276" w:lineRule="auto"/>
        <w:ind w:left="426"/>
        <w:contextualSpacing/>
        <w:rPr>
          <w:rFonts w:ascii="Times New Roman" w:eastAsia="Times New Roman" w:hAnsi="Times New Roman" w:cs="Times New Roman"/>
          <w:b/>
          <w:i/>
          <w:kern w:val="0"/>
          <w:sz w:val="24"/>
          <w:szCs w:val="24"/>
          <w:lang w:eastAsia="ru-RU"/>
          <w14:ligatures w14:val="none"/>
        </w:rPr>
      </w:pPr>
    </w:p>
    <w:p w14:paraId="50EEB223" w14:textId="77777777" w:rsidR="0062756E" w:rsidRPr="0062756E" w:rsidRDefault="0062756E" w:rsidP="001D3A49">
      <w:pPr>
        <w:spacing w:after="200" w:line="276" w:lineRule="auto"/>
        <w:ind w:left="360"/>
        <w:contextualSpacing/>
        <w:jc w:val="center"/>
        <w:rPr>
          <w:rFonts w:ascii="Times New Roman" w:eastAsia="Times New Roman" w:hAnsi="Times New Roman" w:cs="Times New Roman"/>
          <w:b/>
          <w:kern w:val="0"/>
          <w:sz w:val="24"/>
          <w:szCs w:val="24"/>
          <w:lang w:eastAsia="ru-RU"/>
          <w14:ligatures w14:val="none"/>
        </w:rPr>
      </w:pPr>
      <w:r w:rsidRPr="0062756E">
        <w:rPr>
          <w:rFonts w:ascii="Times New Roman" w:eastAsia="Times New Roman" w:hAnsi="Times New Roman" w:cs="Times New Roman"/>
          <w:b/>
          <w:iCs/>
          <w:kern w:val="0"/>
          <w:sz w:val="24"/>
          <w:szCs w:val="24"/>
          <w:lang w:eastAsia="ru-RU"/>
          <w14:ligatures w14:val="none"/>
        </w:rPr>
        <w:lastRenderedPageBreak/>
        <w:t>4.</w:t>
      </w:r>
      <w:r w:rsidRPr="0062756E">
        <w:rPr>
          <w:rFonts w:ascii="Times New Roman" w:eastAsia="Times New Roman" w:hAnsi="Times New Roman" w:cs="Times New Roman"/>
          <w:b/>
          <w:i/>
          <w:kern w:val="0"/>
          <w:sz w:val="24"/>
          <w:szCs w:val="24"/>
          <w:lang w:eastAsia="ru-RU"/>
          <w14:ligatures w14:val="none"/>
        </w:rPr>
        <w:t xml:space="preserve"> </w:t>
      </w:r>
      <w:r w:rsidRPr="0062756E">
        <w:rPr>
          <w:rFonts w:ascii="Times New Roman" w:eastAsia="Times New Roman" w:hAnsi="Times New Roman" w:cs="Times New Roman"/>
          <w:b/>
          <w:kern w:val="0"/>
          <w:sz w:val="24"/>
          <w:szCs w:val="24"/>
          <w:lang w:eastAsia="ru-RU"/>
          <w14:ligatures w14:val="none"/>
        </w:rPr>
        <w:t xml:space="preserve">КОНТРОЛЬ И ОЦЕНКА РЕЗУЛЬТАТОВ ОСВОЕНИЯ </w:t>
      </w:r>
      <w:r w:rsidRPr="0062756E">
        <w:rPr>
          <w:rFonts w:ascii="Times New Roman" w:eastAsia="Times New Roman" w:hAnsi="Times New Roman" w:cs="Times New Roman"/>
          <w:b/>
          <w:kern w:val="0"/>
          <w:sz w:val="24"/>
          <w:szCs w:val="24"/>
          <w:lang w:eastAsia="ru-RU"/>
          <w14:ligatures w14:val="none"/>
        </w:rPr>
        <w:br/>
        <w:t>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8"/>
        <w:gridCol w:w="3183"/>
        <w:gridCol w:w="2734"/>
      </w:tblGrid>
      <w:tr w:rsidR="0062756E" w:rsidRPr="0062756E" w14:paraId="42E11027" w14:textId="77777777" w:rsidTr="00052219">
        <w:tc>
          <w:tcPr>
            <w:tcW w:w="1834" w:type="pct"/>
            <w:shd w:val="clear" w:color="auto" w:fill="auto"/>
            <w:vAlign w:val="center"/>
          </w:tcPr>
          <w:p w14:paraId="7034C579" w14:textId="77777777" w:rsidR="0062756E" w:rsidRPr="0062756E" w:rsidRDefault="0062756E" w:rsidP="001D3A49">
            <w:pPr>
              <w:spacing w:after="0" w:line="240" w:lineRule="auto"/>
              <w:jc w:val="center"/>
              <w:rPr>
                <w:rFonts w:ascii="Times New Roman" w:eastAsia="Times New Roman" w:hAnsi="Times New Roman" w:cs="Times New Roman"/>
                <w:b/>
                <w:bCs/>
                <w:i/>
                <w:kern w:val="0"/>
                <w:lang w:eastAsia="ru-RU"/>
                <w14:ligatures w14:val="none"/>
              </w:rPr>
            </w:pPr>
            <w:r w:rsidRPr="0062756E">
              <w:rPr>
                <w:rFonts w:ascii="Times New Roman" w:eastAsia="Times New Roman" w:hAnsi="Times New Roman" w:cs="Times New Roman"/>
                <w:b/>
                <w:bCs/>
                <w:i/>
                <w:kern w:val="0"/>
                <w:lang w:eastAsia="ru-RU"/>
                <w14:ligatures w14:val="none"/>
              </w:rPr>
              <w:t>Результаты обучения</w:t>
            </w:r>
          </w:p>
        </w:tc>
        <w:tc>
          <w:tcPr>
            <w:tcW w:w="1703" w:type="pct"/>
            <w:shd w:val="clear" w:color="auto" w:fill="auto"/>
            <w:vAlign w:val="center"/>
          </w:tcPr>
          <w:p w14:paraId="3388AE37" w14:textId="77777777" w:rsidR="0062756E" w:rsidRPr="0062756E" w:rsidRDefault="0062756E" w:rsidP="001D3A49">
            <w:pPr>
              <w:spacing w:after="0" w:line="240" w:lineRule="auto"/>
              <w:jc w:val="center"/>
              <w:rPr>
                <w:rFonts w:ascii="Times New Roman" w:eastAsia="Times New Roman" w:hAnsi="Times New Roman" w:cs="Times New Roman"/>
                <w:b/>
                <w:bCs/>
                <w:i/>
                <w:kern w:val="0"/>
                <w:lang w:eastAsia="ru-RU"/>
                <w14:ligatures w14:val="none"/>
              </w:rPr>
            </w:pPr>
            <w:r w:rsidRPr="0062756E">
              <w:rPr>
                <w:rFonts w:ascii="Times New Roman" w:eastAsia="Times New Roman" w:hAnsi="Times New Roman" w:cs="Times New Roman"/>
                <w:b/>
                <w:bCs/>
                <w:i/>
                <w:kern w:val="0"/>
                <w:lang w:eastAsia="ru-RU"/>
                <w14:ligatures w14:val="none"/>
              </w:rPr>
              <w:t>Критерии оценки</w:t>
            </w:r>
          </w:p>
        </w:tc>
        <w:tc>
          <w:tcPr>
            <w:tcW w:w="1463" w:type="pct"/>
            <w:shd w:val="clear" w:color="auto" w:fill="auto"/>
            <w:vAlign w:val="center"/>
          </w:tcPr>
          <w:p w14:paraId="1D90462E" w14:textId="77777777" w:rsidR="0062756E" w:rsidRPr="0062756E" w:rsidRDefault="0062756E" w:rsidP="001D3A49">
            <w:pPr>
              <w:spacing w:after="0" w:line="240" w:lineRule="auto"/>
              <w:jc w:val="center"/>
              <w:rPr>
                <w:rFonts w:ascii="Times New Roman" w:eastAsia="Times New Roman" w:hAnsi="Times New Roman" w:cs="Times New Roman"/>
                <w:b/>
                <w:bCs/>
                <w:i/>
                <w:kern w:val="0"/>
                <w:lang w:eastAsia="ru-RU"/>
                <w14:ligatures w14:val="none"/>
              </w:rPr>
            </w:pPr>
            <w:r w:rsidRPr="0062756E">
              <w:rPr>
                <w:rFonts w:ascii="Times New Roman" w:eastAsia="Times New Roman" w:hAnsi="Times New Roman" w:cs="Times New Roman"/>
                <w:b/>
                <w:bCs/>
                <w:i/>
                <w:kern w:val="0"/>
                <w:lang w:eastAsia="ru-RU"/>
                <w14:ligatures w14:val="none"/>
              </w:rPr>
              <w:t>Методы оценки</w:t>
            </w:r>
          </w:p>
        </w:tc>
      </w:tr>
      <w:tr w:rsidR="0062756E" w:rsidRPr="0062756E" w14:paraId="5278DC05" w14:textId="77777777" w:rsidTr="00052219">
        <w:tc>
          <w:tcPr>
            <w:tcW w:w="5000" w:type="pct"/>
            <w:gridSpan w:val="3"/>
            <w:shd w:val="clear" w:color="auto" w:fill="auto"/>
          </w:tcPr>
          <w:p w14:paraId="4F357FE9" w14:textId="77777777" w:rsidR="0062756E" w:rsidRPr="0062756E" w:rsidRDefault="0062756E" w:rsidP="001D3A49">
            <w:pPr>
              <w:spacing w:after="0" w:line="240" w:lineRule="auto"/>
              <w:rPr>
                <w:rFonts w:ascii="Times New Roman" w:eastAsia="Times New Roman" w:hAnsi="Times New Roman" w:cs="Times New Roman"/>
                <w:bCs/>
                <w:kern w:val="0"/>
                <w:lang w:eastAsia="ru-RU"/>
                <w14:ligatures w14:val="none"/>
              </w:rPr>
            </w:pPr>
            <w:r w:rsidRPr="0062756E">
              <w:rPr>
                <w:rFonts w:ascii="Times New Roman" w:eastAsia="Times New Roman" w:hAnsi="Times New Roman" w:cs="Times New Roman"/>
                <w:bCs/>
                <w:kern w:val="0"/>
                <w:lang w:eastAsia="ru-RU"/>
                <w14:ligatures w14:val="none"/>
              </w:rPr>
              <w:t>Знания:</w:t>
            </w:r>
          </w:p>
        </w:tc>
      </w:tr>
      <w:tr w:rsidR="0062756E" w:rsidRPr="0062756E" w14:paraId="159B20E5" w14:textId="77777777" w:rsidTr="00052219">
        <w:trPr>
          <w:trHeight w:val="896"/>
        </w:trPr>
        <w:tc>
          <w:tcPr>
            <w:tcW w:w="1834" w:type="pct"/>
            <w:shd w:val="clear" w:color="auto" w:fill="auto"/>
          </w:tcPr>
          <w:p w14:paraId="019D8582" w14:textId="77777777" w:rsidR="0062756E" w:rsidRPr="0062756E" w:rsidRDefault="0062756E" w:rsidP="001D3A49">
            <w:pPr>
              <w:widowControl w:val="0"/>
              <w:autoSpaceDE w:val="0"/>
              <w:autoSpaceDN w:val="0"/>
              <w:adjustRightInd w:val="0"/>
              <w:spacing w:after="0" w:line="240" w:lineRule="auto"/>
              <w:rPr>
                <w:rFonts w:ascii="Times New Roman" w:eastAsia="Times New Roman" w:hAnsi="Times New Roman" w:cs="Times New Roman"/>
                <w:kern w:val="0"/>
                <w:lang w:eastAsia="ru-RU"/>
                <w14:ligatures w14:val="none"/>
              </w:rPr>
            </w:pPr>
            <w:r w:rsidRPr="0062756E">
              <w:rPr>
                <w:rFonts w:ascii="Times New Roman" w:eastAsia="Times New Roman" w:hAnsi="Times New Roman" w:cs="Times New Roman"/>
                <w:kern w:val="0"/>
                <w:lang w:eastAsia="ru-RU"/>
                <w14:ligatures w14:val="none"/>
              </w:rPr>
              <w:t>Основные положения экономической теории.</w:t>
            </w:r>
          </w:p>
          <w:p w14:paraId="13178FF7" w14:textId="77777777" w:rsidR="0062756E" w:rsidRPr="0062756E" w:rsidRDefault="0062756E" w:rsidP="001D3A49">
            <w:pPr>
              <w:widowControl w:val="0"/>
              <w:autoSpaceDE w:val="0"/>
              <w:autoSpaceDN w:val="0"/>
              <w:adjustRightInd w:val="0"/>
              <w:spacing w:after="0" w:line="240" w:lineRule="auto"/>
              <w:rPr>
                <w:rFonts w:ascii="Times New Roman" w:eastAsia="Times New Roman" w:hAnsi="Times New Roman" w:cs="Times New Roman"/>
                <w:kern w:val="0"/>
                <w:lang w:eastAsia="ru-RU"/>
                <w14:ligatures w14:val="none"/>
              </w:rPr>
            </w:pPr>
            <w:r w:rsidRPr="0062756E">
              <w:rPr>
                <w:rFonts w:ascii="Times New Roman" w:eastAsia="Times New Roman" w:hAnsi="Times New Roman" w:cs="Times New Roman"/>
                <w:kern w:val="0"/>
                <w:lang w:eastAsia="ru-RU"/>
                <w14:ligatures w14:val="none"/>
              </w:rPr>
              <w:t>Принципы рыночной экономики.</w:t>
            </w:r>
          </w:p>
          <w:p w14:paraId="09FAB201" w14:textId="77777777" w:rsidR="0062756E" w:rsidRPr="0062756E" w:rsidRDefault="0062756E" w:rsidP="001D3A49">
            <w:pPr>
              <w:widowControl w:val="0"/>
              <w:autoSpaceDE w:val="0"/>
              <w:autoSpaceDN w:val="0"/>
              <w:adjustRightInd w:val="0"/>
              <w:spacing w:after="0" w:line="240" w:lineRule="auto"/>
              <w:rPr>
                <w:rFonts w:ascii="Times New Roman" w:eastAsia="Times New Roman" w:hAnsi="Times New Roman" w:cs="Times New Roman"/>
                <w:kern w:val="0"/>
                <w:lang w:eastAsia="ru-RU"/>
                <w14:ligatures w14:val="none"/>
              </w:rPr>
            </w:pPr>
            <w:r w:rsidRPr="0062756E">
              <w:rPr>
                <w:rFonts w:ascii="Times New Roman" w:eastAsia="Times New Roman" w:hAnsi="Times New Roman" w:cs="Times New Roman"/>
                <w:kern w:val="0"/>
                <w:lang w:eastAsia="ru-RU"/>
                <w14:ligatures w14:val="none"/>
              </w:rPr>
              <w:t>Современное состояние и перспективы развития отрасли.</w:t>
            </w:r>
          </w:p>
          <w:p w14:paraId="718B82FA" w14:textId="77777777" w:rsidR="0062756E" w:rsidRPr="0062756E" w:rsidRDefault="0062756E" w:rsidP="001D3A49">
            <w:pPr>
              <w:widowControl w:val="0"/>
              <w:autoSpaceDE w:val="0"/>
              <w:autoSpaceDN w:val="0"/>
              <w:adjustRightInd w:val="0"/>
              <w:spacing w:after="0" w:line="240" w:lineRule="auto"/>
              <w:rPr>
                <w:rFonts w:ascii="Times New Roman" w:eastAsia="Times New Roman" w:hAnsi="Times New Roman" w:cs="Times New Roman"/>
                <w:kern w:val="0"/>
                <w:lang w:eastAsia="ru-RU"/>
                <w14:ligatures w14:val="none"/>
              </w:rPr>
            </w:pPr>
            <w:r w:rsidRPr="0062756E">
              <w:rPr>
                <w:rFonts w:ascii="Times New Roman" w:eastAsia="Times New Roman" w:hAnsi="Times New Roman" w:cs="Times New Roman"/>
                <w:kern w:val="0"/>
                <w:lang w:eastAsia="ru-RU"/>
                <w14:ligatures w14:val="none"/>
              </w:rPr>
              <w:t>Роль хозяйствующих субъектов в рыночной экономике.</w:t>
            </w:r>
          </w:p>
          <w:p w14:paraId="102C9245" w14:textId="77777777" w:rsidR="0062756E" w:rsidRPr="0062756E" w:rsidRDefault="0062756E" w:rsidP="001D3A49">
            <w:pPr>
              <w:widowControl w:val="0"/>
              <w:autoSpaceDE w:val="0"/>
              <w:autoSpaceDN w:val="0"/>
              <w:adjustRightInd w:val="0"/>
              <w:spacing w:after="0" w:line="240" w:lineRule="auto"/>
              <w:rPr>
                <w:rFonts w:ascii="Times New Roman" w:eastAsia="Times New Roman" w:hAnsi="Times New Roman" w:cs="Times New Roman"/>
                <w:kern w:val="0"/>
                <w:lang w:eastAsia="ru-RU"/>
                <w14:ligatures w14:val="none"/>
              </w:rPr>
            </w:pPr>
            <w:r w:rsidRPr="0062756E">
              <w:rPr>
                <w:rFonts w:ascii="Times New Roman" w:eastAsia="Times New Roman" w:hAnsi="Times New Roman" w:cs="Times New Roman"/>
                <w:kern w:val="0"/>
                <w:lang w:eastAsia="ru-RU"/>
                <w14:ligatures w14:val="none"/>
              </w:rPr>
              <w:t>Механизмы ценообразования на продукцию (услуги).</w:t>
            </w:r>
          </w:p>
          <w:p w14:paraId="18F40A0E" w14:textId="77777777" w:rsidR="0062756E" w:rsidRPr="0062756E" w:rsidRDefault="0062756E" w:rsidP="001D3A49">
            <w:pPr>
              <w:widowControl w:val="0"/>
              <w:autoSpaceDE w:val="0"/>
              <w:autoSpaceDN w:val="0"/>
              <w:adjustRightInd w:val="0"/>
              <w:spacing w:after="0" w:line="240" w:lineRule="auto"/>
              <w:rPr>
                <w:rFonts w:ascii="Times New Roman" w:eastAsia="Times New Roman" w:hAnsi="Times New Roman" w:cs="Times New Roman"/>
                <w:kern w:val="0"/>
                <w:lang w:eastAsia="ru-RU"/>
                <w14:ligatures w14:val="none"/>
              </w:rPr>
            </w:pPr>
            <w:r w:rsidRPr="0062756E">
              <w:rPr>
                <w:rFonts w:ascii="Times New Roman" w:eastAsia="Times New Roman" w:hAnsi="Times New Roman" w:cs="Times New Roman"/>
                <w:kern w:val="0"/>
                <w:lang w:eastAsia="ru-RU"/>
                <w14:ligatures w14:val="none"/>
              </w:rPr>
              <w:t>Формы оплаты труда.</w:t>
            </w:r>
          </w:p>
          <w:p w14:paraId="65327C46" w14:textId="77777777" w:rsidR="0062756E" w:rsidRPr="0062756E" w:rsidRDefault="0062756E" w:rsidP="001D3A49">
            <w:pPr>
              <w:widowControl w:val="0"/>
              <w:autoSpaceDE w:val="0"/>
              <w:autoSpaceDN w:val="0"/>
              <w:adjustRightInd w:val="0"/>
              <w:spacing w:after="0" w:line="240" w:lineRule="auto"/>
              <w:rPr>
                <w:rFonts w:ascii="Times New Roman" w:eastAsia="Times New Roman" w:hAnsi="Times New Roman" w:cs="Times New Roman"/>
                <w:kern w:val="0"/>
                <w:lang w:eastAsia="ru-RU"/>
                <w14:ligatures w14:val="none"/>
              </w:rPr>
            </w:pPr>
            <w:r w:rsidRPr="0062756E">
              <w:rPr>
                <w:rFonts w:ascii="Times New Roman" w:eastAsia="Times New Roman" w:hAnsi="Times New Roman" w:cs="Times New Roman"/>
                <w:kern w:val="0"/>
                <w:lang w:eastAsia="ru-RU"/>
                <w14:ligatures w14:val="none"/>
              </w:rPr>
              <w:t>Стили управления, виды коммуникации.</w:t>
            </w:r>
          </w:p>
          <w:p w14:paraId="5CD66451" w14:textId="77777777" w:rsidR="0062756E" w:rsidRPr="0062756E" w:rsidRDefault="0062756E" w:rsidP="001D3A49">
            <w:pPr>
              <w:widowControl w:val="0"/>
              <w:autoSpaceDE w:val="0"/>
              <w:autoSpaceDN w:val="0"/>
              <w:adjustRightInd w:val="0"/>
              <w:spacing w:after="0" w:line="240" w:lineRule="auto"/>
              <w:rPr>
                <w:rFonts w:ascii="Times New Roman" w:eastAsia="Times New Roman" w:hAnsi="Times New Roman" w:cs="Times New Roman"/>
                <w:kern w:val="0"/>
                <w:lang w:eastAsia="ru-RU"/>
                <w14:ligatures w14:val="none"/>
              </w:rPr>
            </w:pPr>
            <w:r w:rsidRPr="0062756E">
              <w:rPr>
                <w:rFonts w:ascii="Times New Roman" w:eastAsia="Times New Roman" w:hAnsi="Times New Roman" w:cs="Times New Roman"/>
                <w:kern w:val="0"/>
                <w:lang w:eastAsia="ru-RU"/>
                <w14:ligatures w14:val="none"/>
              </w:rPr>
              <w:t>Принципы делового общения в коллективе.</w:t>
            </w:r>
          </w:p>
          <w:p w14:paraId="27D35DEE" w14:textId="77777777" w:rsidR="0062756E" w:rsidRPr="0062756E" w:rsidRDefault="0062756E" w:rsidP="001D3A49">
            <w:pPr>
              <w:widowControl w:val="0"/>
              <w:autoSpaceDE w:val="0"/>
              <w:autoSpaceDN w:val="0"/>
              <w:adjustRightInd w:val="0"/>
              <w:spacing w:after="0" w:line="240" w:lineRule="auto"/>
              <w:rPr>
                <w:rFonts w:ascii="Times New Roman" w:eastAsia="Times New Roman" w:hAnsi="Times New Roman" w:cs="Times New Roman"/>
                <w:kern w:val="0"/>
                <w:lang w:eastAsia="ru-RU"/>
                <w14:ligatures w14:val="none"/>
              </w:rPr>
            </w:pPr>
            <w:r w:rsidRPr="0062756E">
              <w:rPr>
                <w:rFonts w:ascii="Times New Roman" w:eastAsia="Times New Roman" w:hAnsi="Times New Roman" w:cs="Times New Roman"/>
                <w:kern w:val="0"/>
                <w:lang w:eastAsia="ru-RU"/>
                <w14:ligatures w14:val="none"/>
              </w:rPr>
              <w:t>Управленческий цикл.</w:t>
            </w:r>
          </w:p>
          <w:p w14:paraId="72C73984" w14:textId="77777777" w:rsidR="0062756E" w:rsidRPr="0062756E" w:rsidRDefault="0062756E" w:rsidP="001D3A49">
            <w:pPr>
              <w:widowControl w:val="0"/>
              <w:autoSpaceDE w:val="0"/>
              <w:autoSpaceDN w:val="0"/>
              <w:adjustRightInd w:val="0"/>
              <w:spacing w:after="0" w:line="240" w:lineRule="auto"/>
              <w:rPr>
                <w:rFonts w:ascii="Times New Roman" w:eastAsia="Times New Roman" w:hAnsi="Times New Roman" w:cs="Times New Roman"/>
                <w:kern w:val="0"/>
                <w:lang w:eastAsia="ru-RU"/>
                <w14:ligatures w14:val="none"/>
              </w:rPr>
            </w:pPr>
            <w:r w:rsidRPr="0062756E">
              <w:rPr>
                <w:rFonts w:ascii="Times New Roman" w:eastAsia="Times New Roman" w:hAnsi="Times New Roman" w:cs="Times New Roman"/>
                <w:kern w:val="0"/>
                <w:lang w:eastAsia="ru-RU"/>
                <w14:ligatures w14:val="none"/>
              </w:rPr>
              <w:t>Особенности менеджмента в области механизации сельского хозяйства.</w:t>
            </w:r>
          </w:p>
          <w:p w14:paraId="5FF676C9" w14:textId="77777777" w:rsidR="0062756E" w:rsidRPr="0062756E" w:rsidRDefault="0062756E" w:rsidP="001D3A49">
            <w:pPr>
              <w:widowControl w:val="0"/>
              <w:autoSpaceDE w:val="0"/>
              <w:autoSpaceDN w:val="0"/>
              <w:adjustRightInd w:val="0"/>
              <w:spacing w:after="0" w:line="240" w:lineRule="auto"/>
              <w:rPr>
                <w:rFonts w:ascii="Times New Roman" w:eastAsia="Times New Roman" w:hAnsi="Times New Roman" w:cs="Times New Roman"/>
                <w:kern w:val="0"/>
                <w:lang w:eastAsia="ru-RU"/>
                <w14:ligatures w14:val="none"/>
              </w:rPr>
            </w:pPr>
            <w:r w:rsidRPr="0062756E">
              <w:rPr>
                <w:rFonts w:ascii="Times New Roman" w:eastAsia="Times New Roman" w:hAnsi="Times New Roman" w:cs="Times New Roman"/>
                <w:kern w:val="0"/>
                <w:lang w:eastAsia="ru-RU"/>
                <w14:ligatures w14:val="none"/>
              </w:rPr>
              <w:t>Сущность, цели, основные -принципы и функции маркетинга, его связь с менеджментом.</w:t>
            </w:r>
          </w:p>
          <w:p w14:paraId="0D37E459" w14:textId="77777777" w:rsidR="0062756E" w:rsidRPr="0062756E" w:rsidRDefault="0062756E" w:rsidP="001D3A49">
            <w:pPr>
              <w:widowControl w:val="0"/>
              <w:autoSpaceDE w:val="0"/>
              <w:autoSpaceDN w:val="0"/>
              <w:adjustRightInd w:val="0"/>
              <w:spacing w:after="0" w:line="240" w:lineRule="auto"/>
              <w:rPr>
                <w:rFonts w:ascii="Times New Roman" w:eastAsia="Times New Roman" w:hAnsi="Times New Roman" w:cs="Times New Roman"/>
                <w:kern w:val="0"/>
                <w:lang w:eastAsia="ru-RU"/>
                <w14:ligatures w14:val="none"/>
              </w:rPr>
            </w:pPr>
            <w:r w:rsidRPr="0062756E">
              <w:rPr>
                <w:rFonts w:ascii="Times New Roman" w:eastAsia="Times New Roman" w:hAnsi="Times New Roman" w:cs="Times New Roman"/>
                <w:kern w:val="0"/>
                <w:lang w:eastAsia="ru-RU"/>
                <w14:ligatures w14:val="none"/>
              </w:rPr>
              <w:t>Формы адаптации производства и сбыта к рыночной ситуации.</w:t>
            </w:r>
          </w:p>
        </w:tc>
        <w:tc>
          <w:tcPr>
            <w:tcW w:w="1703" w:type="pct"/>
            <w:shd w:val="clear" w:color="auto" w:fill="auto"/>
          </w:tcPr>
          <w:p w14:paraId="343FF051" w14:textId="77777777" w:rsidR="0062756E" w:rsidRPr="0062756E" w:rsidRDefault="0062756E"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kern w:val="0"/>
                <w:lang w:eastAsia="ru-RU"/>
                <w14:ligatures w14:val="none"/>
              </w:rPr>
            </w:pPr>
            <w:r w:rsidRPr="0062756E">
              <w:rPr>
                <w:rFonts w:ascii="Times New Roman" w:eastAsia="Times New Roman" w:hAnsi="Times New Roman" w:cs="Times New Roman"/>
                <w:color w:val="000000"/>
                <w:kern w:val="0"/>
                <w:lang w:eastAsia="ru-RU"/>
                <w14:ligatures w14:val="none"/>
              </w:rPr>
              <w:t xml:space="preserve">В результате освоения учебной дисциплины обучающийся </w:t>
            </w:r>
            <w:r w:rsidRPr="0062756E">
              <w:rPr>
                <w:rFonts w:ascii="Times New Roman" w:eastAsia="Times New Roman" w:hAnsi="Times New Roman" w:cs="Times New Roman"/>
                <w:b/>
                <w:color w:val="000000"/>
                <w:kern w:val="0"/>
                <w:lang w:eastAsia="ru-RU"/>
                <w14:ligatures w14:val="none"/>
              </w:rPr>
              <w:t>должен знать</w:t>
            </w:r>
            <w:r w:rsidRPr="0062756E">
              <w:rPr>
                <w:rFonts w:ascii="Times New Roman" w:eastAsia="Times New Roman" w:hAnsi="Times New Roman" w:cs="Times New Roman"/>
                <w:color w:val="000000"/>
                <w:kern w:val="0"/>
                <w:lang w:eastAsia="ru-RU"/>
                <w14:ligatures w14:val="none"/>
              </w:rPr>
              <w:t>:</w:t>
            </w:r>
          </w:p>
          <w:p w14:paraId="13F31FEE" w14:textId="77777777" w:rsidR="0062756E" w:rsidRPr="0062756E" w:rsidRDefault="0062756E" w:rsidP="001D3A49">
            <w:pPr>
              <w:widowControl w:val="0"/>
              <w:autoSpaceDE w:val="0"/>
              <w:autoSpaceDN w:val="0"/>
              <w:adjustRightInd w:val="0"/>
              <w:spacing w:after="0" w:line="240" w:lineRule="auto"/>
              <w:rPr>
                <w:rFonts w:ascii="Times New Roman" w:eastAsia="Times New Roman" w:hAnsi="Times New Roman" w:cs="Times New Roman"/>
                <w:kern w:val="0"/>
                <w:lang w:eastAsia="ru-RU"/>
                <w14:ligatures w14:val="none"/>
              </w:rPr>
            </w:pPr>
            <w:r w:rsidRPr="0062756E">
              <w:rPr>
                <w:rFonts w:ascii="Times New Roman" w:eastAsia="Times New Roman" w:hAnsi="Times New Roman" w:cs="Times New Roman"/>
                <w:kern w:val="0"/>
                <w:lang w:eastAsia="ru-RU"/>
                <w14:ligatures w14:val="none"/>
              </w:rPr>
              <w:t>-основные положения экономической теории;</w:t>
            </w:r>
          </w:p>
          <w:p w14:paraId="711CB264" w14:textId="77777777" w:rsidR="0062756E" w:rsidRPr="0062756E" w:rsidRDefault="0062756E" w:rsidP="001D3A49">
            <w:pPr>
              <w:widowControl w:val="0"/>
              <w:autoSpaceDE w:val="0"/>
              <w:autoSpaceDN w:val="0"/>
              <w:adjustRightInd w:val="0"/>
              <w:spacing w:after="0" w:line="240" w:lineRule="auto"/>
              <w:rPr>
                <w:rFonts w:ascii="Times New Roman" w:eastAsia="Times New Roman" w:hAnsi="Times New Roman" w:cs="Times New Roman"/>
                <w:kern w:val="0"/>
                <w:lang w:eastAsia="ru-RU"/>
                <w14:ligatures w14:val="none"/>
              </w:rPr>
            </w:pPr>
            <w:r w:rsidRPr="0062756E">
              <w:rPr>
                <w:rFonts w:ascii="Times New Roman" w:eastAsia="Times New Roman" w:hAnsi="Times New Roman" w:cs="Times New Roman"/>
                <w:kern w:val="0"/>
                <w:lang w:eastAsia="ru-RU"/>
                <w14:ligatures w14:val="none"/>
              </w:rPr>
              <w:t>-принципы рыночной экономики;</w:t>
            </w:r>
          </w:p>
          <w:p w14:paraId="74F4AAB9" w14:textId="77777777" w:rsidR="0062756E" w:rsidRPr="0062756E" w:rsidRDefault="0062756E" w:rsidP="001D3A49">
            <w:pPr>
              <w:widowControl w:val="0"/>
              <w:autoSpaceDE w:val="0"/>
              <w:autoSpaceDN w:val="0"/>
              <w:adjustRightInd w:val="0"/>
              <w:spacing w:after="0" w:line="240" w:lineRule="auto"/>
              <w:rPr>
                <w:rFonts w:ascii="Times New Roman" w:eastAsia="Times New Roman" w:hAnsi="Times New Roman" w:cs="Times New Roman"/>
                <w:kern w:val="0"/>
                <w:lang w:eastAsia="ru-RU"/>
                <w14:ligatures w14:val="none"/>
              </w:rPr>
            </w:pPr>
            <w:r w:rsidRPr="0062756E">
              <w:rPr>
                <w:rFonts w:ascii="Times New Roman" w:eastAsia="Times New Roman" w:hAnsi="Times New Roman" w:cs="Times New Roman"/>
                <w:kern w:val="0"/>
                <w:lang w:eastAsia="ru-RU"/>
                <w14:ligatures w14:val="none"/>
              </w:rPr>
              <w:t>-современное состояние и перспективы развития отрасли;</w:t>
            </w:r>
          </w:p>
          <w:p w14:paraId="694679E9" w14:textId="77777777" w:rsidR="0062756E" w:rsidRPr="0062756E" w:rsidRDefault="0062756E" w:rsidP="001D3A49">
            <w:pPr>
              <w:widowControl w:val="0"/>
              <w:autoSpaceDE w:val="0"/>
              <w:autoSpaceDN w:val="0"/>
              <w:adjustRightInd w:val="0"/>
              <w:spacing w:after="0" w:line="240" w:lineRule="auto"/>
              <w:rPr>
                <w:rFonts w:ascii="Times New Roman" w:eastAsia="Times New Roman" w:hAnsi="Times New Roman" w:cs="Times New Roman"/>
                <w:kern w:val="0"/>
                <w:lang w:eastAsia="ru-RU"/>
                <w14:ligatures w14:val="none"/>
              </w:rPr>
            </w:pPr>
            <w:r w:rsidRPr="0062756E">
              <w:rPr>
                <w:rFonts w:ascii="Times New Roman" w:eastAsia="Times New Roman" w:hAnsi="Times New Roman" w:cs="Times New Roman"/>
                <w:kern w:val="0"/>
                <w:lang w:eastAsia="ru-RU"/>
                <w14:ligatures w14:val="none"/>
              </w:rPr>
              <w:t>-роль хозяйствующих субъектов в рыночной экономике;</w:t>
            </w:r>
          </w:p>
          <w:p w14:paraId="4FBFBF7A" w14:textId="77777777" w:rsidR="0062756E" w:rsidRPr="0062756E" w:rsidRDefault="0062756E" w:rsidP="001D3A49">
            <w:pPr>
              <w:widowControl w:val="0"/>
              <w:autoSpaceDE w:val="0"/>
              <w:autoSpaceDN w:val="0"/>
              <w:adjustRightInd w:val="0"/>
              <w:spacing w:after="0" w:line="240" w:lineRule="auto"/>
              <w:rPr>
                <w:rFonts w:ascii="Times New Roman" w:eastAsia="Times New Roman" w:hAnsi="Times New Roman" w:cs="Times New Roman"/>
                <w:kern w:val="0"/>
                <w:lang w:eastAsia="ru-RU"/>
                <w14:ligatures w14:val="none"/>
              </w:rPr>
            </w:pPr>
            <w:r w:rsidRPr="0062756E">
              <w:rPr>
                <w:rFonts w:ascii="Times New Roman" w:eastAsia="Times New Roman" w:hAnsi="Times New Roman" w:cs="Times New Roman"/>
                <w:kern w:val="0"/>
                <w:lang w:eastAsia="ru-RU"/>
                <w14:ligatures w14:val="none"/>
              </w:rPr>
              <w:t>-механизмы ценообразования на продукцию (услуги);</w:t>
            </w:r>
          </w:p>
          <w:p w14:paraId="0A219160" w14:textId="77777777" w:rsidR="0062756E" w:rsidRPr="0062756E" w:rsidRDefault="0062756E" w:rsidP="001D3A49">
            <w:pPr>
              <w:widowControl w:val="0"/>
              <w:autoSpaceDE w:val="0"/>
              <w:autoSpaceDN w:val="0"/>
              <w:adjustRightInd w:val="0"/>
              <w:spacing w:after="0" w:line="240" w:lineRule="auto"/>
              <w:rPr>
                <w:rFonts w:ascii="Times New Roman" w:eastAsia="Times New Roman" w:hAnsi="Times New Roman" w:cs="Times New Roman"/>
                <w:kern w:val="0"/>
                <w:lang w:eastAsia="ru-RU"/>
                <w14:ligatures w14:val="none"/>
              </w:rPr>
            </w:pPr>
            <w:r w:rsidRPr="0062756E">
              <w:rPr>
                <w:rFonts w:ascii="Times New Roman" w:eastAsia="Times New Roman" w:hAnsi="Times New Roman" w:cs="Times New Roman"/>
                <w:kern w:val="0"/>
                <w:lang w:eastAsia="ru-RU"/>
                <w14:ligatures w14:val="none"/>
              </w:rPr>
              <w:t>-формы оплаты труда;</w:t>
            </w:r>
          </w:p>
          <w:p w14:paraId="44D2D27C" w14:textId="77777777" w:rsidR="0062756E" w:rsidRPr="0062756E" w:rsidRDefault="0062756E" w:rsidP="001D3A49">
            <w:pPr>
              <w:widowControl w:val="0"/>
              <w:autoSpaceDE w:val="0"/>
              <w:autoSpaceDN w:val="0"/>
              <w:adjustRightInd w:val="0"/>
              <w:spacing w:after="0" w:line="240" w:lineRule="auto"/>
              <w:rPr>
                <w:rFonts w:ascii="Times New Roman" w:eastAsia="Times New Roman" w:hAnsi="Times New Roman" w:cs="Times New Roman"/>
                <w:kern w:val="0"/>
                <w:lang w:eastAsia="ru-RU"/>
                <w14:ligatures w14:val="none"/>
              </w:rPr>
            </w:pPr>
            <w:r w:rsidRPr="0062756E">
              <w:rPr>
                <w:rFonts w:ascii="Times New Roman" w:eastAsia="Times New Roman" w:hAnsi="Times New Roman" w:cs="Times New Roman"/>
                <w:kern w:val="0"/>
                <w:lang w:eastAsia="ru-RU"/>
                <w14:ligatures w14:val="none"/>
              </w:rPr>
              <w:t>-стили управления, виды коммуникации;</w:t>
            </w:r>
          </w:p>
          <w:p w14:paraId="66E1CB3E" w14:textId="77777777" w:rsidR="0062756E" w:rsidRPr="0062756E" w:rsidRDefault="0062756E" w:rsidP="001D3A49">
            <w:pPr>
              <w:widowControl w:val="0"/>
              <w:autoSpaceDE w:val="0"/>
              <w:autoSpaceDN w:val="0"/>
              <w:adjustRightInd w:val="0"/>
              <w:spacing w:after="0" w:line="240" w:lineRule="auto"/>
              <w:rPr>
                <w:rFonts w:ascii="Times New Roman" w:eastAsia="Times New Roman" w:hAnsi="Times New Roman" w:cs="Times New Roman"/>
                <w:kern w:val="0"/>
                <w:lang w:eastAsia="ru-RU"/>
                <w14:ligatures w14:val="none"/>
              </w:rPr>
            </w:pPr>
            <w:r w:rsidRPr="0062756E">
              <w:rPr>
                <w:rFonts w:ascii="Times New Roman" w:eastAsia="Times New Roman" w:hAnsi="Times New Roman" w:cs="Times New Roman"/>
                <w:kern w:val="0"/>
                <w:lang w:eastAsia="ru-RU"/>
                <w14:ligatures w14:val="none"/>
              </w:rPr>
              <w:t>-принципы делового общения в коллективе;</w:t>
            </w:r>
          </w:p>
          <w:p w14:paraId="7F3EEE73" w14:textId="77777777" w:rsidR="0062756E" w:rsidRPr="0062756E" w:rsidRDefault="0062756E" w:rsidP="001D3A49">
            <w:pPr>
              <w:widowControl w:val="0"/>
              <w:autoSpaceDE w:val="0"/>
              <w:autoSpaceDN w:val="0"/>
              <w:adjustRightInd w:val="0"/>
              <w:spacing w:after="0" w:line="240" w:lineRule="auto"/>
              <w:rPr>
                <w:rFonts w:ascii="Times New Roman" w:eastAsia="Times New Roman" w:hAnsi="Times New Roman" w:cs="Times New Roman"/>
                <w:kern w:val="0"/>
                <w:lang w:eastAsia="ru-RU"/>
                <w14:ligatures w14:val="none"/>
              </w:rPr>
            </w:pPr>
            <w:r w:rsidRPr="0062756E">
              <w:rPr>
                <w:rFonts w:ascii="Times New Roman" w:eastAsia="Times New Roman" w:hAnsi="Times New Roman" w:cs="Times New Roman"/>
                <w:kern w:val="0"/>
                <w:lang w:eastAsia="ru-RU"/>
                <w14:ligatures w14:val="none"/>
              </w:rPr>
              <w:t>-управленческий цикл;</w:t>
            </w:r>
          </w:p>
          <w:p w14:paraId="2C4EA551" w14:textId="77777777" w:rsidR="0062756E" w:rsidRPr="0062756E" w:rsidRDefault="0062756E" w:rsidP="001D3A49">
            <w:pPr>
              <w:widowControl w:val="0"/>
              <w:autoSpaceDE w:val="0"/>
              <w:autoSpaceDN w:val="0"/>
              <w:adjustRightInd w:val="0"/>
              <w:spacing w:after="0" w:line="240" w:lineRule="auto"/>
              <w:rPr>
                <w:rFonts w:ascii="Times New Roman" w:eastAsia="Times New Roman" w:hAnsi="Times New Roman" w:cs="Times New Roman"/>
                <w:kern w:val="0"/>
                <w:lang w:eastAsia="ru-RU"/>
                <w14:ligatures w14:val="none"/>
              </w:rPr>
            </w:pPr>
            <w:r w:rsidRPr="0062756E">
              <w:rPr>
                <w:rFonts w:ascii="Times New Roman" w:eastAsia="Times New Roman" w:hAnsi="Times New Roman" w:cs="Times New Roman"/>
                <w:kern w:val="0"/>
                <w:lang w:eastAsia="ru-RU"/>
                <w14:ligatures w14:val="none"/>
              </w:rPr>
              <w:t>-особенности менеджмента в области механизации сельского хозяйства;</w:t>
            </w:r>
          </w:p>
          <w:p w14:paraId="6028F1DC" w14:textId="77777777" w:rsidR="0062756E" w:rsidRPr="0062756E" w:rsidRDefault="0062756E" w:rsidP="001D3A49">
            <w:pPr>
              <w:widowControl w:val="0"/>
              <w:autoSpaceDE w:val="0"/>
              <w:autoSpaceDN w:val="0"/>
              <w:adjustRightInd w:val="0"/>
              <w:spacing w:after="0" w:line="240" w:lineRule="auto"/>
              <w:rPr>
                <w:rFonts w:ascii="Times New Roman" w:eastAsia="Times New Roman" w:hAnsi="Times New Roman" w:cs="Times New Roman"/>
                <w:kern w:val="0"/>
                <w:lang w:eastAsia="ru-RU"/>
                <w14:ligatures w14:val="none"/>
              </w:rPr>
            </w:pPr>
            <w:r w:rsidRPr="0062756E">
              <w:rPr>
                <w:rFonts w:ascii="Times New Roman" w:eastAsia="Times New Roman" w:hAnsi="Times New Roman" w:cs="Times New Roman"/>
                <w:kern w:val="0"/>
                <w:lang w:eastAsia="ru-RU"/>
                <w14:ligatures w14:val="none"/>
              </w:rPr>
              <w:t>-сущность, цели, основные -принципы и функции маркетинга, его связь с менеджментом;</w:t>
            </w:r>
          </w:p>
          <w:p w14:paraId="1DD3722B" w14:textId="77777777" w:rsidR="0062756E" w:rsidRPr="0062756E" w:rsidRDefault="0062756E" w:rsidP="001D3A49">
            <w:pPr>
              <w:spacing w:after="0" w:line="240" w:lineRule="auto"/>
              <w:jc w:val="both"/>
              <w:rPr>
                <w:rFonts w:ascii="Times New Roman" w:eastAsia="Times New Roman" w:hAnsi="Times New Roman" w:cs="Times New Roman"/>
                <w:bCs/>
                <w:color w:val="000000"/>
                <w:kern w:val="0"/>
                <w:lang w:eastAsia="ru-RU"/>
                <w14:ligatures w14:val="none"/>
              </w:rPr>
            </w:pPr>
            <w:r w:rsidRPr="0062756E">
              <w:rPr>
                <w:rFonts w:ascii="Times New Roman" w:eastAsia="Times New Roman" w:hAnsi="Times New Roman" w:cs="Times New Roman"/>
                <w:color w:val="000000"/>
                <w:kern w:val="0"/>
                <w:lang w:eastAsia="ru-RU"/>
                <w14:ligatures w14:val="none"/>
              </w:rPr>
              <w:t>-формы адаптации производства и сбыта к рыночной ситуации.</w:t>
            </w:r>
          </w:p>
        </w:tc>
        <w:tc>
          <w:tcPr>
            <w:tcW w:w="1463" w:type="pct"/>
            <w:shd w:val="clear" w:color="auto" w:fill="auto"/>
          </w:tcPr>
          <w:p w14:paraId="53CFAF04" w14:textId="77777777" w:rsidR="0062756E" w:rsidRPr="0062756E" w:rsidRDefault="0062756E" w:rsidP="001D3A49">
            <w:pPr>
              <w:spacing w:after="0" w:line="240" w:lineRule="auto"/>
              <w:jc w:val="center"/>
              <w:rPr>
                <w:rFonts w:ascii="Times New Roman" w:eastAsia="Times New Roman" w:hAnsi="Times New Roman" w:cs="Times New Roman"/>
                <w:bCs/>
                <w:color w:val="000000"/>
                <w:kern w:val="0"/>
                <w:lang w:eastAsia="ru-RU"/>
                <w14:ligatures w14:val="none"/>
              </w:rPr>
            </w:pPr>
            <w:r w:rsidRPr="0062756E">
              <w:rPr>
                <w:rFonts w:ascii="Times New Roman" w:eastAsia="Times New Roman" w:hAnsi="Times New Roman" w:cs="Times New Roman"/>
                <w:bCs/>
                <w:color w:val="000000"/>
                <w:kern w:val="0"/>
                <w:lang w:eastAsia="ru-RU"/>
                <w14:ligatures w14:val="none"/>
              </w:rPr>
              <w:t>-устный индивидуальный и фронтальный опрос;</w:t>
            </w:r>
          </w:p>
          <w:p w14:paraId="617A0CA9" w14:textId="77777777" w:rsidR="0062756E" w:rsidRPr="0062756E" w:rsidRDefault="0062756E" w:rsidP="001D3A49">
            <w:pPr>
              <w:spacing w:after="0" w:line="240" w:lineRule="auto"/>
              <w:jc w:val="center"/>
              <w:rPr>
                <w:rFonts w:ascii="Times New Roman" w:eastAsia="Times New Roman" w:hAnsi="Times New Roman" w:cs="Times New Roman"/>
                <w:bCs/>
                <w:color w:val="000000"/>
                <w:kern w:val="0"/>
                <w:lang w:eastAsia="ru-RU"/>
                <w14:ligatures w14:val="none"/>
              </w:rPr>
            </w:pPr>
            <w:r w:rsidRPr="0062756E">
              <w:rPr>
                <w:rFonts w:ascii="Times New Roman" w:eastAsia="Times New Roman" w:hAnsi="Times New Roman" w:cs="Times New Roman"/>
                <w:bCs/>
                <w:color w:val="000000"/>
                <w:kern w:val="0"/>
                <w:lang w:eastAsia="ru-RU"/>
                <w14:ligatures w14:val="none"/>
              </w:rPr>
              <w:t>- письменная работа в форме тестирования, индивидуальных заданий; устный индивидуальный опрос;</w:t>
            </w:r>
          </w:p>
          <w:p w14:paraId="224491ED" w14:textId="77777777" w:rsidR="0062756E" w:rsidRPr="0062756E" w:rsidRDefault="0062756E" w:rsidP="001D3A49">
            <w:pPr>
              <w:spacing w:after="0" w:line="240" w:lineRule="auto"/>
              <w:jc w:val="center"/>
              <w:rPr>
                <w:rFonts w:ascii="Times New Roman" w:eastAsia="Times New Roman" w:hAnsi="Times New Roman" w:cs="Times New Roman"/>
                <w:bCs/>
                <w:color w:val="000000"/>
                <w:kern w:val="0"/>
                <w:lang w:eastAsia="ru-RU"/>
                <w14:ligatures w14:val="none"/>
              </w:rPr>
            </w:pPr>
            <w:r w:rsidRPr="0062756E">
              <w:rPr>
                <w:rFonts w:ascii="Times New Roman" w:eastAsia="Times New Roman" w:hAnsi="Times New Roman" w:cs="Times New Roman"/>
                <w:bCs/>
                <w:color w:val="000000"/>
                <w:kern w:val="0"/>
                <w:lang w:eastAsia="ru-RU"/>
                <w14:ligatures w14:val="none"/>
              </w:rPr>
              <w:t>- устный контроль в форме дискуссии, индивидуальный опрос;</w:t>
            </w:r>
          </w:p>
          <w:p w14:paraId="3B9F0578" w14:textId="77777777" w:rsidR="0062756E" w:rsidRPr="0062756E" w:rsidRDefault="0062756E" w:rsidP="001D3A49">
            <w:pPr>
              <w:autoSpaceDE w:val="0"/>
              <w:autoSpaceDN w:val="0"/>
              <w:adjustRightInd w:val="0"/>
              <w:spacing w:after="0" w:line="240" w:lineRule="auto"/>
              <w:jc w:val="center"/>
              <w:rPr>
                <w:rFonts w:ascii="Times New Roman" w:eastAsia="Arial Unicode MS" w:hAnsi="Times New Roman" w:cs="Times New Roman"/>
                <w:color w:val="000000"/>
                <w:kern w:val="0"/>
                <w:lang w:eastAsia="ru-RU"/>
                <w14:ligatures w14:val="none"/>
              </w:rPr>
            </w:pPr>
            <w:r w:rsidRPr="0062756E">
              <w:rPr>
                <w:rFonts w:ascii="Times New Roman" w:eastAsia="Arial Unicode MS" w:hAnsi="Times New Roman" w:cs="Times New Roman"/>
                <w:color w:val="000000"/>
                <w:kern w:val="0"/>
                <w:lang w:eastAsia="ru-RU"/>
                <w14:ligatures w14:val="none"/>
              </w:rPr>
              <w:t>Заполнение таблиц</w:t>
            </w:r>
          </w:p>
          <w:p w14:paraId="5EA1944C" w14:textId="77777777" w:rsidR="0062756E" w:rsidRPr="0062756E" w:rsidRDefault="0062756E" w:rsidP="001D3A49">
            <w:pPr>
              <w:autoSpaceDE w:val="0"/>
              <w:autoSpaceDN w:val="0"/>
              <w:adjustRightInd w:val="0"/>
              <w:spacing w:after="0" w:line="240" w:lineRule="auto"/>
              <w:jc w:val="center"/>
              <w:rPr>
                <w:rFonts w:ascii="Times New Roman" w:eastAsia="Arial Unicode MS" w:hAnsi="Times New Roman" w:cs="Times New Roman"/>
                <w:color w:val="000000"/>
                <w:kern w:val="0"/>
                <w:lang w:eastAsia="ru-RU"/>
                <w14:ligatures w14:val="none"/>
              </w:rPr>
            </w:pPr>
            <w:r w:rsidRPr="0062756E">
              <w:rPr>
                <w:rFonts w:ascii="Times New Roman" w:eastAsia="Arial Unicode MS" w:hAnsi="Times New Roman" w:cs="Times New Roman"/>
                <w:color w:val="000000"/>
                <w:kern w:val="0"/>
                <w:lang w:eastAsia="ru-RU"/>
                <w14:ligatures w14:val="none"/>
              </w:rPr>
              <w:t>Собеседование</w:t>
            </w:r>
          </w:p>
          <w:p w14:paraId="77C3214A" w14:textId="77777777" w:rsidR="0062756E" w:rsidRPr="0062756E" w:rsidRDefault="0062756E" w:rsidP="001D3A49">
            <w:pPr>
              <w:autoSpaceDE w:val="0"/>
              <w:autoSpaceDN w:val="0"/>
              <w:adjustRightInd w:val="0"/>
              <w:spacing w:after="0" w:line="240" w:lineRule="auto"/>
              <w:jc w:val="center"/>
              <w:rPr>
                <w:rFonts w:ascii="Times New Roman" w:eastAsia="Arial Unicode MS" w:hAnsi="Times New Roman" w:cs="Times New Roman"/>
                <w:color w:val="000000"/>
                <w:kern w:val="0"/>
                <w:lang w:eastAsia="ru-RU"/>
                <w14:ligatures w14:val="none"/>
              </w:rPr>
            </w:pPr>
            <w:r w:rsidRPr="0062756E">
              <w:rPr>
                <w:rFonts w:ascii="Times New Roman" w:eastAsia="Arial Unicode MS" w:hAnsi="Times New Roman" w:cs="Times New Roman"/>
                <w:color w:val="000000"/>
                <w:kern w:val="0"/>
                <w:lang w:eastAsia="ru-RU"/>
                <w14:ligatures w14:val="none"/>
              </w:rPr>
              <w:t>Творческие задания</w:t>
            </w:r>
          </w:p>
          <w:p w14:paraId="13E1137D" w14:textId="77777777" w:rsidR="0062756E" w:rsidRPr="0062756E" w:rsidRDefault="0062756E" w:rsidP="001D3A49">
            <w:pPr>
              <w:autoSpaceDE w:val="0"/>
              <w:autoSpaceDN w:val="0"/>
              <w:adjustRightInd w:val="0"/>
              <w:spacing w:after="0" w:line="240" w:lineRule="auto"/>
              <w:jc w:val="center"/>
              <w:rPr>
                <w:rFonts w:ascii="Times New Roman" w:eastAsia="Arial Unicode MS" w:hAnsi="Times New Roman" w:cs="Times New Roman"/>
                <w:color w:val="000000"/>
                <w:kern w:val="0"/>
                <w:lang w:eastAsia="ru-RU"/>
                <w14:ligatures w14:val="none"/>
              </w:rPr>
            </w:pPr>
            <w:r w:rsidRPr="0062756E">
              <w:rPr>
                <w:rFonts w:ascii="Times New Roman" w:eastAsia="Arial Unicode MS" w:hAnsi="Times New Roman" w:cs="Times New Roman"/>
                <w:color w:val="000000"/>
                <w:kern w:val="0"/>
                <w:lang w:eastAsia="ru-RU"/>
                <w14:ligatures w14:val="none"/>
              </w:rPr>
              <w:t>Подготовка стендовых докладов</w:t>
            </w:r>
          </w:p>
          <w:p w14:paraId="3CB562C6" w14:textId="77777777" w:rsidR="0062756E" w:rsidRPr="0062756E" w:rsidRDefault="0062756E" w:rsidP="001D3A49">
            <w:pPr>
              <w:spacing w:after="0" w:line="240" w:lineRule="auto"/>
              <w:jc w:val="both"/>
              <w:rPr>
                <w:rFonts w:ascii="Times New Roman" w:eastAsia="Times New Roman" w:hAnsi="Times New Roman" w:cs="Times New Roman"/>
                <w:bCs/>
                <w:color w:val="000000"/>
                <w:kern w:val="0"/>
                <w:lang w:eastAsia="ru-RU"/>
                <w14:ligatures w14:val="none"/>
              </w:rPr>
            </w:pPr>
          </w:p>
        </w:tc>
      </w:tr>
      <w:tr w:rsidR="0062756E" w:rsidRPr="0062756E" w14:paraId="563023E9" w14:textId="77777777" w:rsidTr="00052219">
        <w:trPr>
          <w:trHeight w:val="306"/>
        </w:trPr>
        <w:tc>
          <w:tcPr>
            <w:tcW w:w="5000" w:type="pct"/>
            <w:gridSpan w:val="3"/>
            <w:shd w:val="clear" w:color="auto" w:fill="auto"/>
          </w:tcPr>
          <w:p w14:paraId="7B49B84C" w14:textId="77777777" w:rsidR="0062756E" w:rsidRPr="0062756E" w:rsidRDefault="0062756E" w:rsidP="001D3A49">
            <w:pPr>
              <w:spacing w:after="0" w:line="240" w:lineRule="auto"/>
              <w:jc w:val="both"/>
              <w:rPr>
                <w:rFonts w:ascii="Times New Roman" w:eastAsia="Times New Roman" w:hAnsi="Times New Roman" w:cs="Times New Roman"/>
                <w:bCs/>
                <w:color w:val="000000"/>
                <w:kern w:val="0"/>
                <w:lang w:eastAsia="ru-RU"/>
                <w14:ligatures w14:val="none"/>
              </w:rPr>
            </w:pPr>
            <w:r w:rsidRPr="0062756E">
              <w:rPr>
                <w:rFonts w:ascii="Times New Roman" w:eastAsia="Times New Roman" w:hAnsi="Times New Roman" w:cs="Times New Roman"/>
                <w:color w:val="000000"/>
                <w:kern w:val="0"/>
                <w:lang w:eastAsia="ru-RU"/>
                <w14:ligatures w14:val="none"/>
              </w:rPr>
              <w:t>Умения:</w:t>
            </w:r>
          </w:p>
        </w:tc>
      </w:tr>
      <w:tr w:rsidR="0062756E" w:rsidRPr="0062756E" w14:paraId="5FCCEFD9" w14:textId="77777777" w:rsidTr="00052219">
        <w:trPr>
          <w:trHeight w:val="896"/>
        </w:trPr>
        <w:tc>
          <w:tcPr>
            <w:tcW w:w="1834" w:type="pct"/>
            <w:shd w:val="clear" w:color="auto" w:fill="auto"/>
          </w:tcPr>
          <w:p w14:paraId="0FDE757E" w14:textId="77777777" w:rsidR="0062756E" w:rsidRPr="0062756E" w:rsidRDefault="0062756E" w:rsidP="001D3A49">
            <w:pPr>
              <w:tabs>
                <w:tab w:val="left" w:pos="-426"/>
              </w:tabs>
              <w:autoSpaceDE w:val="0"/>
              <w:autoSpaceDN w:val="0"/>
              <w:adjustRightInd w:val="0"/>
              <w:spacing w:after="0" w:line="240" w:lineRule="auto"/>
              <w:jc w:val="both"/>
              <w:rPr>
                <w:rFonts w:ascii="Times New Roman" w:eastAsia="Times New Roman" w:hAnsi="Times New Roman" w:cs="Times New Roman"/>
                <w:color w:val="000000"/>
                <w:kern w:val="0"/>
                <w:lang w:eastAsia="ru-RU"/>
                <w14:ligatures w14:val="none"/>
              </w:rPr>
            </w:pPr>
            <w:r w:rsidRPr="0062756E">
              <w:rPr>
                <w:rFonts w:ascii="Times New Roman" w:eastAsia="Times New Roman" w:hAnsi="Times New Roman" w:cs="Times New Roman"/>
                <w:color w:val="000000"/>
                <w:kern w:val="0"/>
                <w:lang w:eastAsia="ru-RU"/>
                <w14:ligatures w14:val="none"/>
              </w:rPr>
              <w:t>Рассчитывать основные технико-экономические показатели деятельности организации.</w:t>
            </w:r>
          </w:p>
          <w:p w14:paraId="644E2010" w14:textId="77777777" w:rsidR="0062756E" w:rsidRPr="0062756E" w:rsidRDefault="0062756E" w:rsidP="001D3A49">
            <w:pPr>
              <w:tabs>
                <w:tab w:val="left" w:pos="-426"/>
              </w:tabs>
              <w:autoSpaceDE w:val="0"/>
              <w:autoSpaceDN w:val="0"/>
              <w:adjustRightInd w:val="0"/>
              <w:spacing w:after="0" w:line="240" w:lineRule="auto"/>
              <w:jc w:val="both"/>
              <w:rPr>
                <w:rFonts w:ascii="Times New Roman" w:eastAsia="Times New Roman" w:hAnsi="Times New Roman" w:cs="Times New Roman"/>
                <w:color w:val="000000"/>
                <w:kern w:val="0"/>
                <w:lang w:eastAsia="ru-RU"/>
                <w14:ligatures w14:val="none"/>
              </w:rPr>
            </w:pPr>
            <w:r w:rsidRPr="0062756E">
              <w:rPr>
                <w:rFonts w:ascii="Times New Roman" w:eastAsia="Times New Roman" w:hAnsi="Times New Roman" w:cs="Times New Roman"/>
                <w:color w:val="000000"/>
                <w:kern w:val="0"/>
                <w:lang w:eastAsia="ru-RU"/>
                <w14:ligatures w14:val="none"/>
              </w:rPr>
              <w:t>Применять в профессиональной деятельности приемы делового и управленческого общения.</w:t>
            </w:r>
          </w:p>
          <w:p w14:paraId="2430F5FB" w14:textId="77777777" w:rsidR="0062756E" w:rsidRPr="0062756E" w:rsidRDefault="0062756E" w:rsidP="001D3A49">
            <w:pPr>
              <w:widowControl w:val="0"/>
              <w:autoSpaceDE w:val="0"/>
              <w:autoSpaceDN w:val="0"/>
              <w:adjustRightInd w:val="0"/>
              <w:spacing w:after="0" w:line="240" w:lineRule="auto"/>
              <w:rPr>
                <w:rFonts w:ascii="Times New Roman" w:eastAsia="Times New Roman" w:hAnsi="Times New Roman" w:cs="Times New Roman"/>
                <w:kern w:val="0"/>
                <w:lang w:eastAsia="ru-RU"/>
                <w14:ligatures w14:val="none"/>
              </w:rPr>
            </w:pPr>
            <w:r w:rsidRPr="0062756E">
              <w:rPr>
                <w:rFonts w:ascii="Times New Roman" w:eastAsia="Times New Roman" w:hAnsi="Times New Roman" w:cs="Times New Roman"/>
                <w:kern w:val="0"/>
                <w:lang w:eastAsia="ru-RU"/>
                <w14:ligatures w14:val="none"/>
              </w:rPr>
              <w:t>Анализировать ситуацию на рынке товаров и услуг.</w:t>
            </w:r>
          </w:p>
        </w:tc>
        <w:tc>
          <w:tcPr>
            <w:tcW w:w="1703" w:type="pct"/>
            <w:shd w:val="clear" w:color="auto" w:fill="auto"/>
          </w:tcPr>
          <w:p w14:paraId="055974CE" w14:textId="77777777" w:rsidR="0062756E" w:rsidRPr="0062756E" w:rsidRDefault="0062756E"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kern w:val="0"/>
                <w:lang w:eastAsia="ru-RU"/>
                <w14:ligatures w14:val="none"/>
              </w:rPr>
            </w:pPr>
            <w:r w:rsidRPr="0062756E">
              <w:rPr>
                <w:rFonts w:ascii="Times New Roman" w:eastAsia="Times New Roman" w:hAnsi="Times New Roman" w:cs="Times New Roman"/>
                <w:color w:val="000000"/>
                <w:kern w:val="0"/>
                <w:lang w:eastAsia="ru-RU"/>
                <w14:ligatures w14:val="none"/>
              </w:rPr>
              <w:t xml:space="preserve">В результате освоения учебной дисциплины обучающийся </w:t>
            </w:r>
            <w:r w:rsidRPr="0062756E">
              <w:rPr>
                <w:rFonts w:ascii="Times New Roman" w:eastAsia="Times New Roman" w:hAnsi="Times New Roman" w:cs="Times New Roman"/>
                <w:b/>
                <w:color w:val="000000"/>
                <w:kern w:val="0"/>
                <w:lang w:eastAsia="ru-RU"/>
                <w14:ligatures w14:val="none"/>
              </w:rPr>
              <w:t>должен уметь</w:t>
            </w:r>
            <w:r w:rsidRPr="0062756E">
              <w:rPr>
                <w:rFonts w:ascii="Times New Roman" w:eastAsia="Times New Roman" w:hAnsi="Times New Roman" w:cs="Times New Roman"/>
                <w:color w:val="000000"/>
                <w:kern w:val="0"/>
                <w:lang w:eastAsia="ru-RU"/>
                <w14:ligatures w14:val="none"/>
              </w:rPr>
              <w:t>:</w:t>
            </w:r>
          </w:p>
          <w:p w14:paraId="53E2B569" w14:textId="77777777" w:rsidR="0062756E" w:rsidRPr="0062756E" w:rsidRDefault="0062756E" w:rsidP="001D3A49">
            <w:pPr>
              <w:tabs>
                <w:tab w:val="left" w:pos="-426"/>
              </w:tabs>
              <w:autoSpaceDE w:val="0"/>
              <w:autoSpaceDN w:val="0"/>
              <w:adjustRightInd w:val="0"/>
              <w:spacing w:after="0" w:line="240" w:lineRule="auto"/>
              <w:jc w:val="both"/>
              <w:rPr>
                <w:rFonts w:ascii="Times New Roman" w:eastAsia="Times New Roman" w:hAnsi="Times New Roman" w:cs="Times New Roman"/>
                <w:color w:val="000000"/>
                <w:kern w:val="0"/>
                <w:lang w:eastAsia="ru-RU"/>
                <w14:ligatures w14:val="none"/>
              </w:rPr>
            </w:pPr>
            <w:r w:rsidRPr="0062756E">
              <w:rPr>
                <w:rFonts w:ascii="Times New Roman" w:eastAsia="Times New Roman" w:hAnsi="Times New Roman" w:cs="Times New Roman"/>
                <w:color w:val="000000"/>
                <w:kern w:val="0"/>
                <w:lang w:eastAsia="ru-RU"/>
                <w14:ligatures w14:val="none"/>
              </w:rPr>
              <w:t>- рассчитывать основные технико-экономические показатели деятельности организации;</w:t>
            </w:r>
          </w:p>
          <w:p w14:paraId="3B566E49" w14:textId="77777777" w:rsidR="0062756E" w:rsidRPr="0062756E" w:rsidRDefault="0062756E" w:rsidP="001D3A49">
            <w:pPr>
              <w:tabs>
                <w:tab w:val="left" w:pos="-426"/>
              </w:tabs>
              <w:autoSpaceDE w:val="0"/>
              <w:autoSpaceDN w:val="0"/>
              <w:adjustRightInd w:val="0"/>
              <w:spacing w:after="0" w:line="240" w:lineRule="auto"/>
              <w:jc w:val="both"/>
              <w:rPr>
                <w:rFonts w:ascii="Times New Roman" w:eastAsia="Times New Roman" w:hAnsi="Times New Roman" w:cs="Times New Roman"/>
                <w:color w:val="000000"/>
                <w:kern w:val="0"/>
                <w:lang w:eastAsia="ru-RU"/>
                <w14:ligatures w14:val="none"/>
              </w:rPr>
            </w:pPr>
            <w:r w:rsidRPr="0062756E">
              <w:rPr>
                <w:rFonts w:ascii="Times New Roman" w:eastAsia="Times New Roman" w:hAnsi="Times New Roman" w:cs="Times New Roman"/>
                <w:color w:val="000000"/>
                <w:kern w:val="0"/>
                <w:lang w:eastAsia="ru-RU"/>
                <w14:ligatures w14:val="none"/>
              </w:rPr>
              <w:t>- применять в профессиональной деятельности приемы делового и управленческого общения;</w:t>
            </w:r>
          </w:p>
          <w:p w14:paraId="7DD1CAFF" w14:textId="77777777" w:rsidR="0062756E" w:rsidRPr="0062756E" w:rsidRDefault="0062756E" w:rsidP="001D3A49">
            <w:pPr>
              <w:widowControl w:val="0"/>
              <w:autoSpaceDE w:val="0"/>
              <w:autoSpaceDN w:val="0"/>
              <w:adjustRightInd w:val="0"/>
              <w:spacing w:after="0" w:line="240" w:lineRule="auto"/>
              <w:rPr>
                <w:rFonts w:ascii="Times New Roman" w:eastAsia="Times New Roman" w:hAnsi="Times New Roman" w:cs="Times New Roman"/>
                <w:kern w:val="0"/>
                <w:lang w:eastAsia="ru-RU"/>
                <w14:ligatures w14:val="none"/>
              </w:rPr>
            </w:pPr>
            <w:r w:rsidRPr="0062756E">
              <w:rPr>
                <w:rFonts w:ascii="Times New Roman" w:eastAsia="Times New Roman" w:hAnsi="Times New Roman" w:cs="Times New Roman"/>
                <w:kern w:val="0"/>
                <w:lang w:eastAsia="ru-RU"/>
                <w14:ligatures w14:val="none"/>
              </w:rPr>
              <w:t xml:space="preserve">- анализировать ситуацию на рынке товаров и услуг. </w:t>
            </w:r>
          </w:p>
        </w:tc>
        <w:tc>
          <w:tcPr>
            <w:tcW w:w="1463" w:type="pct"/>
            <w:shd w:val="clear" w:color="auto" w:fill="auto"/>
          </w:tcPr>
          <w:p w14:paraId="746588BA" w14:textId="77777777" w:rsidR="0062756E" w:rsidRPr="0062756E" w:rsidRDefault="0062756E" w:rsidP="001D3A49">
            <w:pPr>
              <w:spacing w:after="0" w:line="240" w:lineRule="auto"/>
              <w:jc w:val="center"/>
              <w:rPr>
                <w:rFonts w:ascii="Times New Roman" w:eastAsia="Arial Unicode MS" w:hAnsi="Times New Roman" w:cs="Times New Roman"/>
                <w:color w:val="000000"/>
                <w:kern w:val="0"/>
                <w:lang w:eastAsia="ru-RU"/>
                <w14:ligatures w14:val="none"/>
              </w:rPr>
            </w:pPr>
            <w:r w:rsidRPr="0062756E">
              <w:rPr>
                <w:rFonts w:ascii="Times New Roman" w:eastAsia="Arial Unicode MS" w:hAnsi="Times New Roman" w:cs="Times New Roman"/>
                <w:color w:val="000000"/>
                <w:kern w:val="0"/>
                <w:lang w:eastAsia="ru-RU"/>
                <w14:ligatures w14:val="none"/>
              </w:rPr>
              <w:t>Ролевая игра</w:t>
            </w:r>
          </w:p>
          <w:p w14:paraId="763B3D94" w14:textId="77777777" w:rsidR="0062756E" w:rsidRPr="0062756E" w:rsidRDefault="0062756E" w:rsidP="001D3A49">
            <w:pPr>
              <w:spacing w:after="0" w:line="240" w:lineRule="auto"/>
              <w:jc w:val="center"/>
              <w:rPr>
                <w:rFonts w:ascii="Times New Roman" w:eastAsia="Arial Unicode MS" w:hAnsi="Times New Roman" w:cs="Times New Roman"/>
                <w:color w:val="000000"/>
                <w:kern w:val="0"/>
                <w:lang w:eastAsia="ru-RU"/>
                <w14:ligatures w14:val="none"/>
              </w:rPr>
            </w:pPr>
            <w:r w:rsidRPr="0062756E">
              <w:rPr>
                <w:rFonts w:ascii="Times New Roman" w:eastAsia="Arial Unicode MS" w:hAnsi="Times New Roman" w:cs="Times New Roman"/>
                <w:color w:val="000000"/>
                <w:kern w:val="0"/>
                <w:lang w:eastAsia="ru-RU"/>
                <w14:ligatures w14:val="none"/>
              </w:rPr>
              <w:t>Ситуационные задачи</w:t>
            </w:r>
          </w:p>
          <w:p w14:paraId="59B65A43" w14:textId="77777777" w:rsidR="0062756E" w:rsidRPr="0062756E" w:rsidRDefault="0062756E" w:rsidP="001D3A49">
            <w:pPr>
              <w:spacing w:after="0" w:line="240" w:lineRule="auto"/>
              <w:jc w:val="center"/>
              <w:rPr>
                <w:rFonts w:ascii="Times New Roman" w:eastAsia="Arial Unicode MS" w:hAnsi="Times New Roman" w:cs="Times New Roman"/>
                <w:color w:val="000000"/>
                <w:kern w:val="0"/>
                <w:lang w:eastAsia="ru-RU"/>
                <w14:ligatures w14:val="none"/>
              </w:rPr>
            </w:pPr>
            <w:r w:rsidRPr="0062756E">
              <w:rPr>
                <w:rFonts w:ascii="Times New Roman" w:eastAsia="Arial Unicode MS" w:hAnsi="Times New Roman" w:cs="Times New Roman"/>
                <w:color w:val="000000"/>
                <w:kern w:val="0"/>
                <w:lang w:eastAsia="ru-RU"/>
                <w14:ligatures w14:val="none"/>
              </w:rPr>
              <w:t>Практические задания</w:t>
            </w:r>
          </w:p>
          <w:p w14:paraId="43B1B426" w14:textId="77777777" w:rsidR="0062756E" w:rsidRPr="0062756E" w:rsidRDefault="0062756E" w:rsidP="001D3A49">
            <w:pPr>
              <w:spacing w:after="0" w:line="240" w:lineRule="auto"/>
              <w:jc w:val="center"/>
              <w:rPr>
                <w:rFonts w:ascii="Times New Roman" w:eastAsia="Arial Unicode MS" w:hAnsi="Times New Roman" w:cs="Times New Roman"/>
                <w:color w:val="000000"/>
                <w:kern w:val="0"/>
                <w:lang w:eastAsia="ru-RU"/>
                <w14:ligatures w14:val="none"/>
              </w:rPr>
            </w:pPr>
            <w:r w:rsidRPr="0062756E">
              <w:rPr>
                <w:rFonts w:ascii="Times New Roman" w:eastAsia="Arial Unicode MS" w:hAnsi="Times New Roman" w:cs="Times New Roman"/>
                <w:color w:val="000000"/>
                <w:kern w:val="0"/>
                <w:lang w:eastAsia="ru-RU"/>
                <w14:ligatures w14:val="none"/>
              </w:rPr>
              <w:t>Кейс –задания</w:t>
            </w:r>
          </w:p>
          <w:p w14:paraId="135900A8" w14:textId="77777777" w:rsidR="0062756E" w:rsidRPr="0062756E" w:rsidRDefault="0062756E" w:rsidP="001D3A49">
            <w:pPr>
              <w:spacing w:after="0" w:line="240" w:lineRule="auto"/>
              <w:jc w:val="center"/>
              <w:rPr>
                <w:rFonts w:ascii="Times New Roman" w:eastAsia="Arial Unicode MS" w:hAnsi="Times New Roman" w:cs="Times New Roman"/>
                <w:color w:val="000000"/>
                <w:kern w:val="0"/>
                <w:lang w:eastAsia="ru-RU"/>
                <w14:ligatures w14:val="none"/>
              </w:rPr>
            </w:pPr>
            <w:r w:rsidRPr="0062756E">
              <w:rPr>
                <w:rFonts w:ascii="Times New Roman" w:eastAsia="Arial Unicode MS" w:hAnsi="Times New Roman" w:cs="Times New Roman"/>
                <w:color w:val="000000"/>
                <w:kern w:val="0"/>
                <w:lang w:eastAsia="ru-RU"/>
                <w14:ligatures w14:val="none"/>
              </w:rPr>
              <w:t>Индивидуальные проекты</w:t>
            </w:r>
          </w:p>
          <w:p w14:paraId="587AE141" w14:textId="77777777" w:rsidR="0062756E" w:rsidRPr="0062756E" w:rsidRDefault="0062756E" w:rsidP="001D3A49">
            <w:pPr>
              <w:autoSpaceDE w:val="0"/>
              <w:autoSpaceDN w:val="0"/>
              <w:adjustRightInd w:val="0"/>
              <w:spacing w:after="0" w:line="240" w:lineRule="auto"/>
              <w:jc w:val="center"/>
              <w:rPr>
                <w:rFonts w:ascii="Times New Roman" w:eastAsia="Arial Unicode MS" w:hAnsi="Times New Roman" w:cs="Times New Roman"/>
                <w:color w:val="000000"/>
                <w:kern w:val="0"/>
                <w:lang w:eastAsia="ru-RU"/>
                <w14:ligatures w14:val="none"/>
              </w:rPr>
            </w:pPr>
            <w:r w:rsidRPr="0062756E">
              <w:rPr>
                <w:rFonts w:ascii="Times New Roman" w:eastAsia="Arial Unicode MS" w:hAnsi="Times New Roman" w:cs="Times New Roman"/>
                <w:color w:val="000000"/>
                <w:kern w:val="0"/>
                <w:lang w:eastAsia="ru-RU"/>
                <w14:ligatures w14:val="none"/>
              </w:rPr>
              <w:t>Дифференцированный</w:t>
            </w:r>
          </w:p>
          <w:p w14:paraId="7D206B9A" w14:textId="77777777" w:rsidR="0062756E" w:rsidRPr="0062756E" w:rsidRDefault="0062756E" w:rsidP="001D3A49">
            <w:pPr>
              <w:spacing w:after="0" w:line="240" w:lineRule="auto"/>
              <w:jc w:val="center"/>
              <w:rPr>
                <w:rFonts w:ascii="Times New Roman" w:eastAsia="Times New Roman" w:hAnsi="Times New Roman" w:cs="Times New Roman"/>
                <w:color w:val="000000"/>
                <w:kern w:val="0"/>
                <w:lang w:eastAsia="ru-RU"/>
                <w14:ligatures w14:val="none"/>
              </w:rPr>
            </w:pPr>
            <w:r w:rsidRPr="0062756E">
              <w:rPr>
                <w:rFonts w:ascii="Times New Roman" w:eastAsia="Arial Unicode MS" w:hAnsi="Times New Roman" w:cs="Times New Roman"/>
                <w:color w:val="000000"/>
                <w:kern w:val="0"/>
                <w:lang w:eastAsia="ru-RU"/>
                <w14:ligatures w14:val="none"/>
              </w:rPr>
              <w:t>зачет</w:t>
            </w:r>
          </w:p>
        </w:tc>
      </w:tr>
    </w:tbl>
    <w:p w14:paraId="4FC24A17" w14:textId="541A503E" w:rsidR="00980363" w:rsidRPr="005D0282" w:rsidRDefault="0062756E" w:rsidP="001D3A49">
      <w:pPr>
        <w:spacing w:after="0" w:line="240" w:lineRule="auto"/>
        <w:jc w:val="center"/>
        <w:rPr>
          <w:rFonts w:ascii="Times New Roman" w:hAnsi="Times New Roman" w:cs="Times New Roman"/>
        </w:rPr>
        <w:sectPr w:rsidR="00980363" w:rsidRPr="005D0282" w:rsidSect="00D16D85">
          <w:type w:val="continuous"/>
          <w:pgSz w:w="11906" w:h="16838"/>
          <w:pgMar w:top="1134" w:right="850" w:bottom="1134" w:left="1701" w:header="708" w:footer="708" w:gutter="0"/>
          <w:cols w:space="708"/>
          <w:docGrid w:linePitch="360"/>
        </w:sectPr>
      </w:pPr>
      <w:r w:rsidRPr="005D0282">
        <w:rPr>
          <w:rFonts w:ascii="Times New Roman" w:eastAsia="Times New Roman" w:hAnsi="Times New Roman" w:cs="Times New Roman"/>
          <w:b/>
          <w:kern w:val="0"/>
          <w:sz w:val="24"/>
          <w:szCs w:val="24"/>
          <w:lang w:eastAsia="ru-RU"/>
          <w14:ligatures w14:val="none"/>
        </w:rPr>
        <w:br w:type="page"/>
      </w:r>
    </w:p>
    <w:tbl>
      <w:tblPr>
        <w:tblStyle w:val="a4"/>
        <w:tblW w:w="5000" w:type="pct"/>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415"/>
        <w:gridCol w:w="6515"/>
        <w:gridCol w:w="1415"/>
      </w:tblGrid>
      <w:tr w:rsidR="00980363" w:rsidRPr="005D0282" w14:paraId="3CB29D1E" w14:textId="77777777" w:rsidTr="008A66AA">
        <w:trPr>
          <w:trHeight w:val="1417"/>
        </w:trPr>
        <w:tc>
          <w:tcPr>
            <w:tcW w:w="757" w:type="pct"/>
          </w:tcPr>
          <w:p w14:paraId="6BA123C7" w14:textId="77777777" w:rsidR="00980363" w:rsidRPr="005D0282" w:rsidRDefault="00980363" w:rsidP="001D3A49">
            <w:pPr>
              <w:spacing w:after="0" w:line="240" w:lineRule="auto"/>
              <w:jc w:val="center"/>
              <w:rPr>
                <w:rFonts w:ascii="Times New Roman" w:eastAsia="Times New Roman" w:hAnsi="Times New Roman" w:cs="Times New Roman"/>
                <w:color w:val="000000"/>
                <w:kern w:val="0"/>
                <w:sz w:val="28"/>
                <w:szCs w:val="28"/>
                <w:lang w:eastAsia="ru-RU"/>
                <w14:ligatures w14:val="none"/>
              </w:rPr>
            </w:pPr>
            <w:r w:rsidRPr="005D0282">
              <w:rPr>
                <w:rFonts w:ascii="Times New Roman" w:eastAsia="Times New Roman" w:hAnsi="Times New Roman" w:cs="Times New Roman"/>
                <w:noProof/>
                <w:color w:val="000000"/>
                <w:kern w:val="0"/>
                <w:sz w:val="28"/>
                <w:szCs w:val="28"/>
                <w:lang w:eastAsia="ru-RU"/>
                <w14:ligatures w14:val="none"/>
              </w:rPr>
              <w:lastRenderedPageBreak/>
              <w:drawing>
                <wp:anchor distT="0" distB="0" distL="114300" distR="114300" simplePos="0" relativeHeight="251723776" behindDoc="0" locked="0" layoutInCell="1" allowOverlap="1" wp14:anchorId="712B25FA" wp14:editId="1F5CDECF">
                  <wp:simplePos x="0" y="0"/>
                  <wp:positionH relativeFrom="column">
                    <wp:posOffset>635</wp:posOffset>
                  </wp:positionH>
                  <wp:positionV relativeFrom="paragraph">
                    <wp:posOffset>26035</wp:posOffset>
                  </wp:positionV>
                  <wp:extent cx="771525" cy="853255"/>
                  <wp:effectExtent l="0" t="0" r="0" b="4445"/>
                  <wp:wrapNone/>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ЛОГО_ЦВЕТ_ВЕРТ.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1525" cy="853255"/>
                          </a:xfrm>
                          <a:prstGeom prst="rect">
                            <a:avLst/>
                          </a:prstGeom>
                        </pic:spPr>
                      </pic:pic>
                    </a:graphicData>
                  </a:graphic>
                  <wp14:sizeRelH relativeFrom="page">
                    <wp14:pctWidth>0</wp14:pctWidth>
                  </wp14:sizeRelH>
                  <wp14:sizeRelV relativeFrom="page">
                    <wp14:pctHeight>0</wp14:pctHeight>
                  </wp14:sizeRelV>
                </wp:anchor>
              </w:drawing>
            </w:r>
          </w:p>
        </w:tc>
        <w:tc>
          <w:tcPr>
            <w:tcW w:w="3485" w:type="pct"/>
            <w:vAlign w:val="center"/>
          </w:tcPr>
          <w:p w14:paraId="1FE677D1" w14:textId="77777777" w:rsidR="00980363" w:rsidRPr="005D0282" w:rsidRDefault="00980363" w:rsidP="001D3A49">
            <w:pPr>
              <w:spacing w:after="0" w:line="240" w:lineRule="auto"/>
              <w:jc w:val="center"/>
              <w:rPr>
                <w:rFonts w:ascii="Times New Roman" w:eastAsia="Times New Roman" w:hAnsi="Times New Roman" w:cs="Times New Roman"/>
                <w:kern w:val="0"/>
                <w:szCs w:val="24"/>
                <w:lang w:eastAsia="ru-RU"/>
                <w14:ligatures w14:val="none"/>
              </w:rPr>
            </w:pPr>
            <w:r w:rsidRPr="005D0282">
              <w:rPr>
                <w:rFonts w:ascii="Times New Roman" w:eastAsia="Times New Roman" w:hAnsi="Times New Roman" w:cs="Times New Roman"/>
                <w:color w:val="000000"/>
                <w:kern w:val="0"/>
                <w:sz w:val="24"/>
                <w:szCs w:val="28"/>
                <w:lang w:eastAsia="ru-RU"/>
                <w14:ligatures w14:val="none"/>
              </w:rPr>
              <w:t xml:space="preserve">МИНИСТЕРСТВО ОБРАЗОВАНИЯ </w:t>
            </w:r>
            <w:r w:rsidRPr="005D0282">
              <w:rPr>
                <w:rFonts w:ascii="Times New Roman" w:eastAsia="Times New Roman" w:hAnsi="Times New Roman" w:cs="Times New Roman"/>
                <w:color w:val="000000"/>
                <w:kern w:val="0"/>
                <w:sz w:val="24"/>
                <w:szCs w:val="28"/>
                <w:lang w:eastAsia="ru-RU"/>
                <w14:ligatures w14:val="none"/>
              </w:rPr>
              <w:br/>
              <w:t>СВЕРДЛОВСКОЙ ОБЛАСТИ</w:t>
            </w:r>
          </w:p>
          <w:p w14:paraId="678F3D67" w14:textId="77777777" w:rsidR="00980363" w:rsidRPr="005D0282" w:rsidRDefault="00980363" w:rsidP="001D3A49">
            <w:pPr>
              <w:spacing w:after="0" w:line="240" w:lineRule="auto"/>
              <w:jc w:val="center"/>
              <w:rPr>
                <w:rFonts w:ascii="Times New Roman" w:eastAsia="Times New Roman" w:hAnsi="Times New Roman" w:cs="Times New Roman"/>
                <w:kern w:val="0"/>
                <w:szCs w:val="24"/>
                <w:lang w:eastAsia="ru-RU"/>
                <w14:ligatures w14:val="none"/>
              </w:rPr>
            </w:pPr>
            <w:r w:rsidRPr="005D0282">
              <w:rPr>
                <w:rFonts w:ascii="Times New Roman" w:eastAsia="Times New Roman" w:hAnsi="Times New Roman" w:cs="Times New Roman"/>
                <w:color w:val="000000"/>
                <w:kern w:val="0"/>
                <w:sz w:val="24"/>
                <w:szCs w:val="28"/>
                <w:lang w:eastAsia="ru-RU"/>
                <w14:ligatures w14:val="none"/>
              </w:rPr>
              <w:t>ГАПОУ СО «Красноуфимский аграрный колледж»</w:t>
            </w:r>
          </w:p>
        </w:tc>
        <w:tc>
          <w:tcPr>
            <w:tcW w:w="757" w:type="pct"/>
          </w:tcPr>
          <w:p w14:paraId="7D338642" w14:textId="77777777" w:rsidR="00980363" w:rsidRPr="005D0282" w:rsidRDefault="00980363" w:rsidP="001D3A49">
            <w:pPr>
              <w:spacing w:after="0" w:line="240" w:lineRule="auto"/>
              <w:jc w:val="center"/>
              <w:rPr>
                <w:rFonts w:ascii="Times New Roman" w:eastAsia="Times New Roman" w:hAnsi="Times New Roman" w:cs="Times New Roman"/>
                <w:color w:val="000000"/>
                <w:kern w:val="0"/>
                <w:sz w:val="24"/>
                <w:szCs w:val="28"/>
                <w:lang w:eastAsia="ru-RU"/>
                <w14:ligatures w14:val="none"/>
              </w:rPr>
            </w:pPr>
            <w:r w:rsidRPr="005D0282">
              <w:rPr>
                <w:rFonts w:ascii="Times New Roman" w:eastAsia="Times New Roman" w:hAnsi="Times New Roman" w:cs="Times New Roman"/>
                <w:noProof/>
                <w:color w:val="000000"/>
                <w:kern w:val="0"/>
                <w:sz w:val="24"/>
                <w:szCs w:val="28"/>
                <w:lang w:eastAsia="ru-RU"/>
                <w14:ligatures w14:val="none"/>
              </w:rPr>
              <w:drawing>
                <wp:anchor distT="0" distB="0" distL="114300" distR="114300" simplePos="0" relativeHeight="251724800" behindDoc="0" locked="0" layoutInCell="1" allowOverlap="1" wp14:anchorId="48DC6FC2" wp14:editId="4BB84708">
                  <wp:simplePos x="0" y="0"/>
                  <wp:positionH relativeFrom="column">
                    <wp:posOffset>-55880</wp:posOffset>
                  </wp:positionH>
                  <wp:positionV relativeFrom="paragraph">
                    <wp:posOffset>35560</wp:posOffset>
                  </wp:positionV>
                  <wp:extent cx="853267" cy="828000"/>
                  <wp:effectExtent l="0" t="0" r="4445" b="0"/>
                  <wp:wrapNone/>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герб.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53267" cy="828000"/>
                          </a:xfrm>
                          <a:prstGeom prst="rect">
                            <a:avLst/>
                          </a:prstGeom>
                        </pic:spPr>
                      </pic:pic>
                    </a:graphicData>
                  </a:graphic>
                  <wp14:sizeRelH relativeFrom="page">
                    <wp14:pctWidth>0</wp14:pctWidth>
                  </wp14:sizeRelH>
                  <wp14:sizeRelV relativeFrom="page">
                    <wp14:pctHeight>0</wp14:pctHeight>
                  </wp14:sizeRelV>
                </wp:anchor>
              </w:drawing>
            </w:r>
          </w:p>
        </w:tc>
      </w:tr>
    </w:tbl>
    <w:p w14:paraId="2B426D94" w14:textId="77777777" w:rsidR="00980363" w:rsidRPr="005D0282" w:rsidRDefault="00980363" w:rsidP="001D3A49">
      <w:pPr>
        <w:spacing w:after="0" w:line="240" w:lineRule="auto"/>
        <w:jc w:val="center"/>
        <w:rPr>
          <w:rFonts w:ascii="Times New Roman" w:eastAsia="Times New Roman" w:hAnsi="Times New Roman" w:cs="Times New Roman"/>
          <w:kern w:val="0"/>
          <w:sz w:val="24"/>
          <w:szCs w:val="24"/>
          <w:lang w:eastAsia="ru-RU"/>
          <w14:ligatures w14:val="none"/>
        </w:rPr>
      </w:pPr>
    </w:p>
    <w:p w14:paraId="2E728CE6" w14:textId="77777777" w:rsidR="00980363" w:rsidRPr="005D0282" w:rsidRDefault="00980363" w:rsidP="001D3A49">
      <w:pPr>
        <w:widowControl w:val="0"/>
        <w:suppressAutoHyphens/>
        <w:autoSpaceDE w:val="0"/>
        <w:autoSpaceDN w:val="0"/>
        <w:adjustRightInd w:val="0"/>
        <w:spacing w:after="0" w:line="240" w:lineRule="auto"/>
        <w:rPr>
          <w:rFonts w:ascii="Times New Roman" w:eastAsia="Times New Roman" w:hAnsi="Times New Roman" w:cs="Times New Roman"/>
          <w:caps/>
          <w:kern w:val="0"/>
          <w:sz w:val="24"/>
          <w:szCs w:val="24"/>
          <w:lang w:eastAsia="ru-RU"/>
          <w14:ligatures w14:val="none"/>
        </w:rPr>
      </w:pPr>
    </w:p>
    <w:tbl>
      <w:tblPr>
        <w:tblW w:w="5000" w:type="pct"/>
        <w:tblLook w:val="01E0" w:firstRow="1" w:lastRow="1" w:firstColumn="1" w:lastColumn="1" w:noHBand="0" w:noVBand="0"/>
      </w:tblPr>
      <w:tblGrid>
        <w:gridCol w:w="6238"/>
        <w:gridCol w:w="3117"/>
      </w:tblGrid>
      <w:tr w:rsidR="00980363" w:rsidRPr="005D0282" w14:paraId="29EBA016" w14:textId="77777777" w:rsidTr="003B5425">
        <w:tc>
          <w:tcPr>
            <w:tcW w:w="3334" w:type="pct"/>
          </w:tcPr>
          <w:p w14:paraId="7B942DFD" w14:textId="77777777" w:rsidR="00980363" w:rsidRPr="005D0282" w:rsidRDefault="00980363" w:rsidP="001D3A49">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РАССМОТРЕНО:</w:t>
            </w:r>
          </w:p>
          <w:p w14:paraId="7EB54C53" w14:textId="77777777" w:rsidR="00980363" w:rsidRPr="005D0282" w:rsidRDefault="00980363" w:rsidP="001D3A49">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ЦМК технических дисциплин</w:t>
            </w:r>
          </w:p>
          <w:p w14:paraId="0C3E1174"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протокол №__</w:t>
            </w:r>
          </w:p>
          <w:p w14:paraId="44304803"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от «___» __________ 20___ г</w:t>
            </w:r>
          </w:p>
          <w:p w14:paraId="0B476FC3"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p>
          <w:p w14:paraId="4E97490E" w14:textId="77777777" w:rsidR="00980363" w:rsidRPr="005D0282" w:rsidRDefault="00980363" w:rsidP="001D3A49">
            <w:pPr>
              <w:tabs>
                <w:tab w:val="left" w:pos="328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noProof/>
                <w:kern w:val="0"/>
                <w:sz w:val="24"/>
                <w:szCs w:val="24"/>
                <w:lang w:eastAsia="ru-RU"/>
                <w14:ligatures w14:val="none"/>
              </w:rPr>
              <w:t>Кошелев М.Н.</w:t>
            </w:r>
            <w:r w:rsidRPr="005D0282">
              <w:rPr>
                <w:rFonts w:ascii="Times New Roman" w:eastAsia="Calibri" w:hAnsi="Times New Roman" w:cs="Times New Roman"/>
                <w:kern w:val="0"/>
                <w:sz w:val="24"/>
                <w:szCs w:val="24"/>
                <w:lang w:eastAsia="ru-RU"/>
                <w14:ligatures w14:val="none"/>
              </w:rPr>
              <w:t>_____________</w:t>
            </w:r>
          </w:p>
          <w:p w14:paraId="1CDA874A"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 xml:space="preserve">                                </w:t>
            </w:r>
            <w:r w:rsidRPr="005D0282">
              <w:rPr>
                <w:rFonts w:ascii="Times New Roman" w:eastAsia="Calibri" w:hAnsi="Times New Roman" w:cs="Times New Roman"/>
                <w:kern w:val="0"/>
                <w:sz w:val="20"/>
                <w:szCs w:val="24"/>
                <w:lang w:eastAsia="ru-RU"/>
                <w14:ligatures w14:val="none"/>
              </w:rPr>
              <w:t>подпись</w:t>
            </w:r>
          </w:p>
        </w:tc>
        <w:tc>
          <w:tcPr>
            <w:tcW w:w="1666" w:type="pct"/>
          </w:tcPr>
          <w:p w14:paraId="0684D643"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 xml:space="preserve">УТВЕРЖДАЮ: </w:t>
            </w:r>
          </w:p>
          <w:p w14:paraId="311C7A8B"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64"/>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зам. директора по УР</w:t>
            </w:r>
          </w:p>
          <w:p w14:paraId="2C95F4CC"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«___» __________ 20___ г</w:t>
            </w:r>
          </w:p>
          <w:p w14:paraId="0FDD08D5"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p>
          <w:p w14:paraId="2DA89B3D"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proofErr w:type="spellStart"/>
            <w:r w:rsidRPr="005D0282">
              <w:rPr>
                <w:rFonts w:ascii="Times New Roman" w:eastAsia="Calibri" w:hAnsi="Times New Roman" w:cs="Times New Roman"/>
                <w:kern w:val="0"/>
                <w:sz w:val="24"/>
                <w:szCs w:val="24"/>
                <w:lang w:eastAsia="ru-RU"/>
                <w14:ligatures w14:val="none"/>
              </w:rPr>
              <w:t>Оношкин</w:t>
            </w:r>
            <w:proofErr w:type="spellEnd"/>
            <w:r w:rsidRPr="005D0282">
              <w:rPr>
                <w:rFonts w:ascii="Times New Roman" w:eastAsia="Calibri" w:hAnsi="Times New Roman" w:cs="Times New Roman"/>
                <w:kern w:val="0"/>
                <w:sz w:val="24"/>
                <w:szCs w:val="24"/>
                <w:lang w:eastAsia="ru-RU"/>
                <w14:ligatures w14:val="none"/>
              </w:rPr>
              <w:t xml:space="preserve"> С.В.__________</w:t>
            </w:r>
          </w:p>
          <w:p w14:paraId="38582E0E"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 xml:space="preserve">                                </w:t>
            </w:r>
            <w:r w:rsidRPr="005D0282">
              <w:rPr>
                <w:rFonts w:ascii="Times New Roman" w:eastAsia="Calibri" w:hAnsi="Times New Roman" w:cs="Times New Roman"/>
                <w:kern w:val="0"/>
                <w:sz w:val="20"/>
                <w:szCs w:val="24"/>
                <w:lang w:eastAsia="ru-RU"/>
                <w14:ligatures w14:val="none"/>
              </w:rPr>
              <w:t xml:space="preserve">подпись </w:t>
            </w:r>
          </w:p>
        </w:tc>
      </w:tr>
    </w:tbl>
    <w:p w14:paraId="4F692D08"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10F158DC"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15EAB84E"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68AD4DA4"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5B888D74"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20A7852B"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55AC76EC"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kern w:val="0"/>
          <w:sz w:val="24"/>
          <w:szCs w:val="24"/>
          <w:lang w:eastAsia="ru-RU"/>
          <w14:ligatures w14:val="none"/>
        </w:rPr>
      </w:pPr>
    </w:p>
    <w:p w14:paraId="545B0D55" w14:textId="77777777" w:rsidR="00980363" w:rsidRPr="005D0282" w:rsidRDefault="00980363" w:rsidP="001D3A49">
      <w:pPr>
        <w:shd w:val="clear" w:color="auto" w:fill="FFFFFF"/>
        <w:spacing w:after="0" w:line="276" w:lineRule="auto"/>
        <w:jc w:val="center"/>
        <w:rPr>
          <w:rFonts w:ascii="Times New Roman" w:eastAsia="Times New Roman" w:hAnsi="Times New Roman" w:cs="Times New Roman"/>
          <w:b/>
          <w:bCs/>
          <w:color w:val="000000"/>
          <w:kern w:val="0"/>
          <w:sz w:val="48"/>
          <w:szCs w:val="48"/>
          <w:lang w:eastAsia="ru-RU"/>
          <w14:ligatures w14:val="none"/>
        </w:rPr>
      </w:pPr>
      <w:r w:rsidRPr="005D0282">
        <w:rPr>
          <w:rFonts w:ascii="Times New Roman" w:eastAsia="Times New Roman" w:hAnsi="Times New Roman" w:cs="Times New Roman"/>
          <w:b/>
          <w:bCs/>
          <w:color w:val="000000"/>
          <w:kern w:val="0"/>
          <w:sz w:val="48"/>
          <w:szCs w:val="48"/>
          <w:lang w:eastAsia="ru-RU"/>
          <w14:ligatures w14:val="none"/>
        </w:rPr>
        <w:t xml:space="preserve">РАБОЧАЯ ПРОГРАММА </w:t>
      </w:r>
      <w:r w:rsidRPr="005D0282">
        <w:rPr>
          <w:rFonts w:ascii="Times New Roman" w:eastAsia="Times New Roman" w:hAnsi="Times New Roman" w:cs="Times New Roman"/>
          <w:b/>
          <w:bCs/>
          <w:color w:val="000000"/>
          <w:kern w:val="0"/>
          <w:sz w:val="48"/>
          <w:szCs w:val="48"/>
          <w:lang w:eastAsia="ru-RU"/>
          <w14:ligatures w14:val="none"/>
        </w:rPr>
        <w:br/>
        <w:t>УЧЕБНОЙ ДИСЦИПЛИНЫ</w:t>
      </w:r>
    </w:p>
    <w:p w14:paraId="441B484D"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olor w:val="000000"/>
          <w:kern w:val="0"/>
          <w:sz w:val="28"/>
          <w:szCs w:val="24"/>
          <w:lang w:eastAsia="ru-RU"/>
          <w14:ligatures w14:val="none"/>
        </w:rPr>
      </w:pPr>
      <w:r w:rsidRPr="005D0282">
        <w:rPr>
          <w:rFonts w:ascii="Times New Roman" w:eastAsia="Times New Roman" w:hAnsi="Times New Roman" w:cs="Times New Roman"/>
          <w:b/>
          <w:caps/>
          <w:noProof/>
          <w:color w:val="000000"/>
          <w:kern w:val="0"/>
          <w:sz w:val="28"/>
          <w:szCs w:val="24"/>
          <w:lang w:eastAsia="ru-RU"/>
          <w14:ligatures w14:val="none"/>
        </w:rPr>
        <w:t>«ОП.13 Правовые основы профессиональной деятельности»</w:t>
      </w:r>
    </w:p>
    <w:p w14:paraId="65B18451"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kern w:val="0"/>
          <w:sz w:val="28"/>
          <w:szCs w:val="24"/>
          <w:lang w:eastAsia="ru-RU"/>
          <w14:ligatures w14:val="none"/>
        </w:rPr>
      </w:pPr>
    </w:p>
    <w:p w14:paraId="662E092A"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kern w:val="0"/>
          <w:sz w:val="28"/>
          <w:szCs w:val="24"/>
          <w:lang w:eastAsia="ru-RU"/>
          <w14:ligatures w14:val="none"/>
        </w:rPr>
      </w:pPr>
    </w:p>
    <w:p w14:paraId="0F228620"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kern w:val="0"/>
          <w:sz w:val="28"/>
          <w:szCs w:val="24"/>
          <w:lang w:eastAsia="ru-RU"/>
          <w14:ligatures w14:val="none"/>
        </w:rPr>
      </w:pPr>
    </w:p>
    <w:p w14:paraId="3A802263" w14:textId="77777777" w:rsidR="00980363" w:rsidRPr="005D0282" w:rsidRDefault="00980363" w:rsidP="001D3A49">
      <w:pPr>
        <w:spacing w:before="120" w:after="120" w:line="240" w:lineRule="auto"/>
        <w:jc w:val="both"/>
        <w:rPr>
          <w:rFonts w:ascii="Times New Roman" w:eastAsia="Times New Roman" w:hAnsi="Times New Roman" w:cs="Times New Roman"/>
          <w:kern w:val="0"/>
          <w:sz w:val="28"/>
          <w:szCs w:val="24"/>
          <w:lang w:eastAsia="ru-RU"/>
          <w14:ligatures w14:val="none"/>
        </w:rPr>
      </w:pPr>
      <w:r w:rsidRPr="005D0282">
        <w:rPr>
          <w:rFonts w:ascii="Times New Roman" w:eastAsia="Times New Roman" w:hAnsi="Times New Roman" w:cs="Times New Roman"/>
          <w:kern w:val="0"/>
          <w:sz w:val="28"/>
          <w:szCs w:val="24"/>
          <w:lang w:eastAsia="ru-RU"/>
          <w14:ligatures w14:val="none"/>
        </w:rPr>
        <w:t xml:space="preserve">Специальность: </w:t>
      </w:r>
      <w:r w:rsidRPr="005D0282">
        <w:rPr>
          <w:rFonts w:ascii="Times New Roman" w:eastAsia="Times New Roman" w:hAnsi="Times New Roman" w:cs="Times New Roman"/>
          <w:i/>
          <w:iCs/>
          <w:kern w:val="0"/>
          <w:sz w:val="28"/>
          <w:szCs w:val="24"/>
          <w:lang w:eastAsia="ru-RU"/>
          <w14:ligatures w14:val="none"/>
        </w:rPr>
        <w:t>35.02.16 Эксплуатация и ремонт сельскохозяйственной техники и оборудования</w:t>
      </w:r>
    </w:p>
    <w:p w14:paraId="60B4029C" w14:textId="77777777" w:rsidR="00980363" w:rsidRPr="005D0282" w:rsidRDefault="00980363" w:rsidP="001D3A49">
      <w:pPr>
        <w:spacing w:before="120" w:after="120" w:line="240" w:lineRule="auto"/>
        <w:rPr>
          <w:rFonts w:ascii="Times New Roman" w:eastAsia="Times New Roman" w:hAnsi="Times New Roman" w:cs="Times New Roman"/>
          <w:kern w:val="0"/>
          <w:sz w:val="28"/>
          <w:szCs w:val="24"/>
          <w:lang w:eastAsia="ru-RU"/>
          <w14:ligatures w14:val="none"/>
        </w:rPr>
      </w:pPr>
      <w:r w:rsidRPr="005D0282">
        <w:rPr>
          <w:rFonts w:ascii="Times New Roman" w:eastAsia="Times New Roman" w:hAnsi="Times New Roman" w:cs="Times New Roman"/>
          <w:kern w:val="0"/>
          <w:sz w:val="28"/>
          <w:szCs w:val="24"/>
          <w:lang w:eastAsia="ru-RU"/>
          <w14:ligatures w14:val="none"/>
        </w:rPr>
        <w:t xml:space="preserve">Курс: </w:t>
      </w:r>
      <w:r w:rsidRPr="005D0282">
        <w:rPr>
          <w:rFonts w:ascii="Times New Roman" w:eastAsia="Times New Roman" w:hAnsi="Times New Roman" w:cs="Times New Roman"/>
          <w:noProof/>
          <w:kern w:val="0"/>
          <w:sz w:val="28"/>
          <w:szCs w:val="24"/>
          <w:lang w:eastAsia="ru-RU"/>
          <w14:ligatures w14:val="none"/>
        </w:rPr>
        <w:t>III</w:t>
      </w:r>
    </w:p>
    <w:p w14:paraId="74D501EC"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rPr>
          <w:rFonts w:ascii="Times New Roman" w:eastAsia="Times New Roman" w:hAnsi="Times New Roman" w:cs="Times New Roman"/>
          <w:kern w:val="0"/>
          <w:sz w:val="28"/>
          <w:szCs w:val="24"/>
          <w:lang w:eastAsia="ru-RU"/>
          <w14:ligatures w14:val="none"/>
        </w:rPr>
      </w:pPr>
      <w:r w:rsidRPr="005D0282">
        <w:rPr>
          <w:rFonts w:ascii="Times New Roman" w:eastAsia="Times New Roman" w:hAnsi="Times New Roman" w:cs="Times New Roman"/>
          <w:kern w:val="0"/>
          <w:sz w:val="28"/>
          <w:szCs w:val="24"/>
          <w:lang w:eastAsia="ru-RU"/>
          <w14:ligatures w14:val="none"/>
        </w:rPr>
        <w:t xml:space="preserve">Группа: </w:t>
      </w:r>
      <w:r w:rsidRPr="005D0282">
        <w:rPr>
          <w:rFonts w:ascii="Times New Roman" w:eastAsia="Times New Roman" w:hAnsi="Times New Roman" w:cs="Times New Roman"/>
          <w:noProof/>
          <w:kern w:val="0"/>
          <w:sz w:val="28"/>
          <w:szCs w:val="24"/>
          <w:lang w:eastAsia="ru-RU"/>
          <w14:ligatures w14:val="none"/>
        </w:rPr>
        <w:t>31М</w:t>
      </w:r>
    </w:p>
    <w:p w14:paraId="2AB7A01D" w14:textId="77777777" w:rsidR="00980363" w:rsidRPr="005D0282" w:rsidRDefault="00980363" w:rsidP="001D3A49">
      <w:pPr>
        <w:spacing w:after="0" w:line="240" w:lineRule="auto"/>
        <w:jc w:val="center"/>
        <w:rPr>
          <w:rFonts w:ascii="Times New Roman" w:eastAsia="Times New Roman" w:hAnsi="Times New Roman" w:cs="Times New Roman"/>
          <w:kern w:val="0"/>
          <w:sz w:val="28"/>
          <w:szCs w:val="24"/>
          <w:lang w:eastAsia="ru-RU"/>
          <w14:ligatures w14:val="none"/>
        </w:rPr>
      </w:pPr>
    </w:p>
    <w:p w14:paraId="6186493B"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kern w:val="0"/>
          <w:sz w:val="28"/>
          <w:szCs w:val="24"/>
          <w:lang w:eastAsia="ru-RU"/>
          <w14:ligatures w14:val="none"/>
        </w:rPr>
      </w:pPr>
      <w:r w:rsidRPr="005D0282">
        <w:rPr>
          <w:rFonts w:ascii="Times New Roman" w:eastAsia="Times New Roman" w:hAnsi="Times New Roman" w:cs="Times New Roman"/>
          <w:b/>
          <w:kern w:val="0"/>
          <w:sz w:val="28"/>
          <w:szCs w:val="24"/>
          <w:lang w:eastAsia="ru-RU"/>
          <w14:ligatures w14:val="none"/>
        </w:rPr>
        <w:t xml:space="preserve"> </w:t>
      </w:r>
    </w:p>
    <w:p w14:paraId="77B44E52"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kern w:val="0"/>
          <w:sz w:val="28"/>
          <w:szCs w:val="24"/>
          <w:lang w:eastAsia="ru-RU"/>
          <w14:ligatures w14:val="none"/>
        </w:rPr>
      </w:pPr>
    </w:p>
    <w:p w14:paraId="5B2DA396"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kern w:val="0"/>
          <w:sz w:val="28"/>
          <w:szCs w:val="24"/>
          <w:lang w:eastAsia="ru-RU"/>
          <w14:ligatures w14:val="none"/>
        </w:rPr>
      </w:pPr>
    </w:p>
    <w:p w14:paraId="00E99ED1" w14:textId="77777777" w:rsidR="00980363" w:rsidRPr="005D0282" w:rsidRDefault="00980363" w:rsidP="001D3A49">
      <w:pPr>
        <w:spacing w:after="0" w:line="240" w:lineRule="auto"/>
        <w:rPr>
          <w:rFonts w:ascii="Times New Roman" w:eastAsia="Times New Roman" w:hAnsi="Times New Roman" w:cs="Times New Roman"/>
          <w:kern w:val="0"/>
          <w:sz w:val="28"/>
          <w:szCs w:val="24"/>
          <w:lang w:eastAsia="ru-RU"/>
          <w14:ligatures w14:val="none"/>
        </w:rPr>
      </w:pPr>
    </w:p>
    <w:p w14:paraId="1D7E6BEE" w14:textId="77777777" w:rsidR="00980363" w:rsidRPr="005D0282" w:rsidRDefault="00980363" w:rsidP="001D3A49">
      <w:pPr>
        <w:spacing w:after="0" w:line="240" w:lineRule="auto"/>
        <w:rPr>
          <w:rFonts w:ascii="Times New Roman" w:eastAsia="Times New Roman" w:hAnsi="Times New Roman" w:cs="Times New Roman"/>
          <w:kern w:val="0"/>
          <w:sz w:val="28"/>
          <w:szCs w:val="24"/>
          <w:lang w:eastAsia="ru-RU"/>
          <w14:ligatures w14:val="none"/>
        </w:rPr>
      </w:pPr>
    </w:p>
    <w:p w14:paraId="15FF3F30" w14:textId="77777777" w:rsidR="00980363" w:rsidRPr="005D0282" w:rsidRDefault="00980363" w:rsidP="001D3A49">
      <w:pPr>
        <w:spacing w:after="0" w:line="240" w:lineRule="auto"/>
        <w:rPr>
          <w:rFonts w:ascii="Times New Roman" w:eastAsia="Times New Roman" w:hAnsi="Times New Roman" w:cs="Times New Roman"/>
          <w:kern w:val="0"/>
          <w:sz w:val="28"/>
          <w:szCs w:val="24"/>
          <w:lang w:eastAsia="ru-RU"/>
          <w14:ligatures w14:val="none"/>
        </w:rPr>
      </w:pPr>
    </w:p>
    <w:p w14:paraId="7C27DC7A" w14:textId="77777777" w:rsidR="00980363" w:rsidRPr="005D0282" w:rsidRDefault="00980363" w:rsidP="001D3A49">
      <w:pPr>
        <w:spacing w:after="0" w:line="240" w:lineRule="auto"/>
        <w:rPr>
          <w:rFonts w:ascii="Times New Roman" w:eastAsia="Times New Roman" w:hAnsi="Times New Roman" w:cs="Times New Roman"/>
          <w:kern w:val="0"/>
          <w:sz w:val="28"/>
          <w:szCs w:val="24"/>
          <w:lang w:eastAsia="ru-RU"/>
          <w14:ligatures w14:val="none"/>
        </w:rPr>
      </w:pPr>
    </w:p>
    <w:p w14:paraId="20423A2F" w14:textId="77777777" w:rsidR="00980363" w:rsidRPr="005D0282" w:rsidRDefault="00980363" w:rsidP="001D3A49">
      <w:pPr>
        <w:spacing w:after="0" w:line="240" w:lineRule="auto"/>
        <w:rPr>
          <w:rFonts w:ascii="Times New Roman" w:eastAsia="Times New Roman" w:hAnsi="Times New Roman" w:cs="Times New Roman"/>
          <w:kern w:val="0"/>
          <w:sz w:val="28"/>
          <w:szCs w:val="24"/>
          <w:lang w:eastAsia="ru-RU"/>
          <w14:ligatures w14:val="none"/>
        </w:rPr>
      </w:pPr>
    </w:p>
    <w:p w14:paraId="27BED0B4" w14:textId="77777777" w:rsidR="00980363" w:rsidRPr="005D0282" w:rsidRDefault="00980363" w:rsidP="001D3A49">
      <w:pPr>
        <w:spacing w:after="0" w:line="240" w:lineRule="auto"/>
        <w:jc w:val="center"/>
        <w:rPr>
          <w:rFonts w:ascii="Times New Roman" w:eastAsia="Times New Roman" w:hAnsi="Times New Roman" w:cs="Times New Roman"/>
          <w:kern w:val="0"/>
          <w:sz w:val="24"/>
          <w:szCs w:val="24"/>
          <w:lang w:eastAsia="ru-RU"/>
          <w14:ligatures w14:val="none"/>
        </w:rPr>
        <w:sectPr w:rsidR="00980363" w:rsidRPr="005D0282" w:rsidSect="00E942E6">
          <w:pgSz w:w="11906" w:h="16838"/>
          <w:pgMar w:top="1134" w:right="850" w:bottom="1134" w:left="1701" w:header="708" w:footer="708" w:gutter="0"/>
          <w:cols w:space="708"/>
          <w:docGrid w:linePitch="360"/>
        </w:sectPr>
      </w:pPr>
      <w:r w:rsidRPr="005D0282">
        <w:rPr>
          <w:rFonts w:ascii="Times New Roman" w:eastAsia="Times New Roman" w:hAnsi="Times New Roman" w:cs="Times New Roman"/>
          <w:kern w:val="0"/>
          <w:sz w:val="24"/>
          <w:szCs w:val="24"/>
          <w:lang w:eastAsia="ru-RU"/>
          <w14:ligatures w14:val="none"/>
        </w:rPr>
        <w:t>год поступления 2026 год</w:t>
      </w:r>
    </w:p>
    <w:p w14:paraId="5E5942A2" w14:textId="247513F1" w:rsidR="00552F1D" w:rsidRPr="005D0282" w:rsidRDefault="00552F1D" w:rsidP="001D3A49">
      <w:pPr>
        <w:spacing w:after="0" w:line="240" w:lineRule="auto"/>
        <w:rPr>
          <w:rFonts w:ascii="Times New Roman" w:hAnsi="Times New Roman" w:cs="Times New Roman"/>
        </w:rPr>
      </w:pPr>
      <w:r w:rsidRPr="005D0282">
        <w:rPr>
          <w:rFonts w:ascii="Times New Roman" w:hAnsi="Times New Roman" w:cs="Times New Roman"/>
        </w:rPr>
        <w:br w:type="page"/>
      </w:r>
    </w:p>
    <w:p w14:paraId="76FF1EFF" w14:textId="77777777" w:rsidR="00552F1D" w:rsidRPr="005D0282" w:rsidRDefault="00552F1D" w:rsidP="001D3A49">
      <w:pPr>
        <w:spacing w:after="200" w:line="276" w:lineRule="auto"/>
        <w:jc w:val="center"/>
        <w:rPr>
          <w:rFonts w:ascii="Times New Roman" w:eastAsia="Times New Roman" w:hAnsi="Times New Roman" w:cs="Times New Roman"/>
          <w:b/>
          <w:i/>
          <w:kern w:val="0"/>
          <w:sz w:val="24"/>
          <w:szCs w:val="24"/>
          <w:lang w:eastAsia="ru-RU"/>
          <w14:ligatures w14:val="none"/>
        </w:rPr>
      </w:pPr>
      <w:r w:rsidRPr="005D0282">
        <w:rPr>
          <w:rFonts w:ascii="Times New Roman" w:eastAsia="Times New Roman" w:hAnsi="Times New Roman" w:cs="Times New Roman"/>
          <w:b/>
          <w:i/>
          <w:kern w:val="0"/>
          <w:sz w:val="24"/>
          <w:szCs w:val="24"/>
          <w:lang w:eastAsia="ru-RU"/>
          <w14:ligatures w14:val="none"/>
        </w:rPr>
        <w:lastRenderedPageBreak/>
        <w:t>СОДЕРЖАНИЕ</w:t>
      </w:r>
    </w:p>
    <w:p w14:paraId="34552143" w14:textId="77777777" w:rsidR="00552F1D" w:rsidRPr="005D0282" w:rsidRDefault="00552F1D" w:rsidP="001D3A49">
      <w:pPr>
        <w:spacing w:after="200" w:line="276" w:lineRule="auto"/>
        <w:rPr>
          <w:rFonts w:ascii="Times New Roman" w:eastAsia="Times New Roman" w:hAnsi="Times New Roman" w:cs="Times New Roman"/>
          <w:b/>
          <w:i/>
          <w:kern w:val="0"/>
          <w:sz w:val="24"/>
          <w:szCs w:val="24"/>
          <w:lang w:eastAsia="ru-RU"/>
          <w14:ligatures w14:val="none"/>
        </w:rPr>
      </w:pPr>
    </w:p>
    <w:tbl>
      <w:tblPr>
        <w:tblW w:w="0" w:type="auto"/>
        <w:tblLook w:val="01E0" w:firstRow="1" w:lastRow="1" w:firstColumn="1" w:lastColumn="1" w:noHBand="0" w:noVBand="0"/>
      </w:tblPr>
      <w:tblGrid>
        <w:gridCol w:w="7501"/>
        <w:gridCol w:w="1854"/>
      </w:tblGrid>
      <w:tr w:rsidR="00552F1D" w:rsidRPr="005D0282" w14:paraId="52B7138B" w14:textId="77777777" w:rsidTr="00FE440D">
        <w:tc>
          <w:tcPr>
            <w:tcW w:w="7501" w:type="dxa"/>
            <w:hideMark/>
          </w:tcPr>
          <w:p w14:paraId="40E9CE4C" w14:textId="022DD26F" w:rsidR="00552F1D" w:rsidRPr="005D0282" w:rsidRDefault="00552F1D" w:rsidP="001F1924">
            <w:pPr>
              <w:numPr>
                <w:ilvl w:val="0"/>
                <w:numId w:val="31"/>
              </w:numPr>
              <w:suppressAutoHyphens/>
              <w:spacing w:after="200" w:line="276" w:lineRule="auto"/>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 xml:space="preserve">ОБЩАЯ ХАРАКТЕРИСТИКА </w:t>
            </w:r>
            <w:r w:rsidRPr="005D0282">
              <w:rPr>
                <w:rFonts w:ascii="Times New Roman" w:eastAsia="Times New Roman" w:hAnsi="Times New Roman" w:cs="Times New Roman"/>
                <w:bCs/>
                <w:color w:val="000000"/>
                <w:kern w:val="0"/>
                <w:sz w:val="24"/>
                <w:szCs w:val="24"/>
                <w:lang w:eastAsia="ru-RU"/>
                <w14:ligatures w14:val="none"/>
              </w:rPr>
              <w:t>РАБОЧЕЙ ПРОГРАММЫ</w:t>
            </w:r>
            <w:r w:rsidRPr="005D0282">
              <w:rPr>
                <w:rFonts w:ascii="Times New Roman" w:eastAsia="Times New Roman" w:hAnsi="Times New Roman" w:cs="Times New Roman"/>
                <w:bCs/>
                <w:kern w:val="0"/>
                <w:sz w:val="24"/>
                <w:szCs w:val="24"/>
                <w:lang w:eastAsia="ru-RU"/>
                <w14:ligatures w14:val="none"/>
              </w:rPr>
              <w:t xml:space="preserve"> УЧЕБНОЙ ДИСЦИПЛИНЫ</w:t>
            </w:r>
          </w:p>
        </w:tc>
        <w:tc>
          <w:tcPr>
            <w:tcW w:w="1854" w:type="dxa"/>
          </w:tcPr>
          <w:p w14:paraId="649C13F9" w14:textId="77777777" w:rsidR="00552F1D" w:rsidRPr="005D0282" w:rsidRDefault="00552F1D" w:rsidP="001D3A49">
            <w:pPr>
              <w:spacing w:after="200" w:line="276" w:lineRule="auto"/>
              <w:rPr>
                <w:rFonts w:ascii="Times New Roman" w:eastAsia="Times New Roman" w:hAnsi="Times New Roman" w:cs="Times New Roman"/>
                <w:b/>
                <w:kern w:val="0"/>
                <w:sz w:val="24"/>
                <w:szCs w:val="24"/>
                <w:lang w:eastAsia="ru-RU"/>
                <w14:ligatures w14:val="none"/>
              </w:rPr>
            </w:pPr>
          </w:p>
        </w:tc>
      </w:tr>
      <w:tr w:rsidR="00552F1D" w:rsidRPr="005D0282" w14:paraId="06183ED2" w14:textId="77777777" w:rsidTr="00FE440D">
        <w:tc>
          <w:tcPr>
            <w:tcW w:w="7501" w:type="dxa"/>
            <w:hideMark/>
          </w:tcPr>
          <w:p w14:paraId="54759E67" w14:textId="77777777" w:rsidR="00552F1D" w:rsidRPr="005D0282" w:rsidRDefault="00552F1D" w:rsidP="001F1924">
            <w:pPr>
              <w:numPr>
                <w:ilvl w:val="0"/>
                <w:numId w:val="31"/>
              </w:numPr>
              <w:suppressAutoHyphens/>
              <w:spacing w:after="200" w:line="276" w:lineRule="auto"/>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СТРУКТУРА И СОДЕРЖАНИЕ УЧЕБНОЙ ДИСЦИПЛИНЫ</w:t>
            </w:r>
          </w:p>
          <w:p w14:paraId="3F4AA644" w14:textId="77777777" w:rsidR="00552F1D" w:rsidRPr="005D0282" w:rsidRDefault="00552F1D" w:rsidP="001F1924">
            <w:pPr>
              <w:numPr>
                <w:ilvl w:val="0"/>
                <w:numId w:val="31"/>
              </w:numPr>
              <w:suppressAutoHyphens/>
              <w:spacing w:after="200" w:line="276" w:lineRule="auto"/>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УСЛОВИЯ РЕАЛИЗАЦИИ УЧЕБНОЙ ДИСЦИПЛИНЫ</w:t>
            </w:r>
          </w:p>
        </w:tc>
        <w:tc>
          <w:tcPr>
            <w:tcW w:w="1854" w:type="dxa"/>
          </w:tcPr>
          <w:p w14:paraId="2DD9582B" w14:textId="77777777" w:rsidR="00552F1D" w:rsidRPr="005D0282" w:rsidRDefault="00552F1D" w:rsidP="001D3A49">
            <w:pPr>
              <w:spacing w:after="200" w:line="276" w:lineRule="auto"/>
              <w:ind w:left="644"/>
              <w:rPr>
                <w:rFonts w:ascii="Times New Roman" w:eastAsia="Times New Roman" w:hAnsi="Times New Roman" w:cs="Times New Roman"/>
                <w:b/>
                <w:kern w:val="0"/>
                <w:sz w:val="24"/>
                <w:szCs w:val="24"/>
                <w:lang w:eastAsia="ru-RU"/>
                <w14:ligatures w14:val="none"/>
              </w:rPr>
            </w:pPr>
          </w:p>
        </w:tc>
      </w:tr>
      <w:tr w:rsidR="00552F1D" w:rsidRPr="005D0282" w14:paraId="3F215069" w14:textId="77777777" w:rsidTr="00FE440D">
        <w:tc>
          <w:tcPr>
            <w:tcW w:w="7501" w:type="dxa"/>
          </w:tcPr>
          <w:p w14:paraId="6B2E9F8E" w14:textId="77777777" w:rsidR="00552F1D" w:rsidRPr="005D0282" w:rsidRDefault="00552F1D" w:rsidP="001F1924">
            <w:pPr>
              <w:numPr>
                <w:ilvl w:val="0"/>
                <w:numId w:val="31"/>
              </w:numPr>
              <w:suppressAutoHyphens/>
              <w:spacing w:after="200" w:line="276" w:lineRule="auto"/>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КОНТРОЛЬ И ОЦЕНКА РЕЗУЛЬТАТОВ ОСВОЕНИЯ УЧЕБНОЙ ДИСЦИПЛИНЫ</w:t>
            </w:r>
          </w:p>
        </w:tc>
        <w:tc>
          <w:tcPr>
            <w:tcW w:w="1854" w:type="dxa"/>
          </w:tcPr>
          <w:p w14:paraId="76ABFD4C" w14:textId="77777777" w:rsidR="00552F1D" w:rsidRPr="005D0282" w:rsidRDefault="00552F1D" w:rsidP="001D3A49">
            <w:pPr>
              <w:spacing w:after="200" w:line="276" w:lineRule="auto"/>
              <w:rPr>
                <w:rFonts w:ascii="Times New Roman" w:eastAsia="Times New Roman" w:hAnsi="Times New Roman" w:cs="Times New Roman"/>
                <w:b/>
                <w:kern w:val="0"/>
                <w:sz w:val="24"/>
                <w:szCs w:val="24"/>
                <w:lang w:eastAsia="ru-RU"/>
                <w14:ligatures w14:val="none"/>
              </w:rPr>
            </w:pPr>
          </w:p>
        </w:tc>
      </w:tr>
    </w:tbl>
    <w:p w14:paraId="7C169319" w14:textId="32EEA858" w:rsidR="00552F1D" w:rsidRPr="005D0282" w:rsidRDefault="00552F1D" w:rsidP="001D3A49">
      <w:pPr>
        <w:suppressAutoHyphens/>
        <w:spacing w:after="0" w:line="276" w:lineRule="auto"/>
        <w:jc w:val="center"/>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i/>
          <w:kern w:val="0"/>
          <w:u w:val="single"/>
          <w:lang w:eastAsia="ru-RU"/>
          <w14:ligatures w14:val="none"/>
        </w:rPr>
        <w:br w:type="page"/>
      </w:r>
      <w:r w:rsidRPr="005D0282">
        <w:rPr>
          <w:rFonts w:ascii="Times New Roman" w:eastAsia="Times New Roman" w:hAnsi="Times New Roman" w:cs="Times New Roman"/>
          <w:b/>
          <w:kern w:val="0"/>
          <w:sz w:val="24"/>
          <w:szCs w:val="24"/>
          <w:lang w:eastAsia="ru-RU"/>
          <w14:ligatures w14:val="none"/>
        </w:rPr>
        <w:lastRenderedPageBreak/>
        <w:t xml:space="preserve">1.ОБЩАЯ ХАРАКТЕРИСТИКА </w:t>
      </w:r>
      <w:r w:rsidRPr="005D0282">
        <w:rPr>
          <w:rFonts w:ascii="Times New Roman" w:eastAsia="Times New Roman" w:hAnsi="Times New Roman" w:cs="Times New Roman"/>
          <w:b/>
          <w:color w:val="000000"/>
          <w:kern w:val="0"/>
          <w:sz w:val="24"/>
          <w:szCs w:val="24"/>
          <w:lang w:eastAsia="ru-RU"/>
          <w14:ligatures w14:val="none"/>
        </w:rPr>
        <w:t>РАБОЧЕЙ ПРОГРАММЫ</w:t>
      </w:r>
      <w:r w:rsidRPr="005D0282">
        <w:rPr>
          <w:rFonts w:ascii="Times New Roman" w:eastAsia="Times New Roman" w:hAnsi="Times New Roman" w:cs="Times New Roman"/>
          <w:b/>
          <w:kern w:val="0"/>
          <w:sz w:val="24"/>
          <w:szCs w:val="24"/>
          <w:lang w:eastAsia="ru-RU"/>
          <w14:ligatures w14:val="none"/>
        </w:rPr>
        <w:t xml:space="preserve"> УЧЕБНОЙ ДИСЦИПЛИНЫ</w:t>
      </w:r>
    </w:p>
    <w:p w14:paraId="091626D0" w14:textId="77777777" w:rsidR="00552F1D" w:rsidRPr="005D0282" w:rsidRDefault="00552F1D" w:rsidP="001D3A49">
      <w:pPr>
        <w:spacing w:after="0" w:line="276" w:lineRule="auto"/>
        <w:ind w:firstLine="709"/>
        <w:jc w:val="center"/>
        <w:rPr>
          <w:rFonts w:ascii="Times New Roman" w:eastAsia="Times New Roman" w:hAnsi="Times New Roman" w:cs="Times New Roman"/>
          <w:kern w:val="0"/>
          <w:sz w:val="24"/>
          <w:szCs w:val="24"/>
          <w:vertAlign w:val="superscript"/>
          <w:lang w:eastAsia="ru-RU"/>
          <w14:ligatures w14:val="none"/>
        </w:rPr>
      </w:pPr>
      <w:r w:rsidRPr="005D0282">
        <w:rPr>
          <w:rFonts w:ascii="Times New Roman" w:eastAsia="Times New Roman" w:hAnsi="Times New Roman" w:cs="Times New Roman"/>
          <w:b/>
          <w:kern w:val="0"/>
          <w:sz w:val="24"/>
          <w:szCs w:val="24"/>
          <w:lang w:eastAsia="ru-RU"/>
          <w14:ligatures w14:val="none"/>
        </w:rPr>
        <w:t xml:space="preserve">«ОП.13 Правовые основы профессиональной деятельности и охрана труда» </w:t>
      </w:r>
    </w:p>
    <w:p w14:paraId="31DBAF70" w14:textId="77777777" w:rsidR="00552F1D" w:rsidRPr="005D0282" w:rsidRDefault="00552F1D"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kern w:val="0"/>
          <w:sz w:val="24"/>
          <w:szCs w:val="24"/>
          <w:lang w:eastAsia="ru-RU"/>
          <w14:ligatures w14:val="none"/>
        </w:rPr>
      </w:pPr>
    </w:p>
    <w:p w14:paraId="53E6262A" w14:textId="77777777" w:rsidR="00552F1D" w:rsidRPr="005D0282" w:rsidRDefault="00552F1D"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 xml:space="preserve">1.1. Место дисциплины в структуре основной образовательной программы: </w:t>
      </w:r>
    </w:p>
    <w:p w14:paraId="3F53083A" w14:textId="0512CF46" w:rsidR="00552F1D" w:rsidRPr="005D0282" w:rsidRDefault="00552F1D" w:rsidP="001D3A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Учебная дисциплина</w:t>
      </w:r>
      <w:r w:rsidRPr="005D0282">
        <w:rPr>
          <w:rFonts w:ascii="Times New Roman" w:eastAsia="Times New Roman" w:hAnsi="Times New Roman" w:cs="Times New Roman"/>
          <w:b/>
          <w:kern w:val="0"/>
          <w:sz w:val="24"/>
          <w:szCs w:val="24"/>
          <w:lang w:eastAsia="ru-RU"/>
          <w14:ligatures w14:val="none"/>
        </w:rPr>
        <w:t xml:space="preserve"> «Правовые основы профессиональной деятельности»</w:t>
      </w:r>
      <w:r w:rsidRPr="005D0282">
        <w:rPr>
          <w:rFonts w:ascii="Times New Roman" w:eastAsia="Times New Roman" w:hAnsi="Times New Roman" w:cs="Times New Roman"/>
          <w:kern w:val="0"/>
          <w:sz w:val="24"/>
          <w:szCs w:val="24"/>
          <w:lang w:eastAsia="ru-RU"/>
          <w14:ligatures w14:val="none"/>
        </w:rPr>
        <w:t xml:space="preserve"> является обязательной частью Социально-гуманитарного цикла основной образовательной программы в соответствии с ФГОС СПО по специальности 35.02.16 Эксплуатация и ремонт сельскохозяйственной техники и оборудования. </w:t>
      </w:r>
    </w:p>
    <w:p w14:paraId="6F6F7348" w14:textId="77777777" w:rsidR="00552F1D" w:rsidRPr="005D0282" w:rsidRDefault="00552F1D" w:rsidP="001D3A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Особое значение дисциплина имеет при формировании и развитии ОК 01, ОК 02, ОК 03, ОК 04, ОК </w:t>
      </w:r>
      <w:proofErr w:type="gramStart"/>
      <w:r w:rsidRPr="005D0282">
        <w:rPr>
          <w:rFonts w:ascii="Times New Roman" w:eastAsia="Times New Roman" w:hAnsi="Times New Roman" w:cs="Times New Roman"/>
          <w:kern w:val="0"/>
          <w:sz w:val="24"/>
          <w:szCs w:val="24"/>
          <w:lang w:eastAsia="ru-RU"/>
          <w14:ligatures w14:val="none"/>
        </w:rPr>
        <w:t>06,  ОК</w:t>
      </w:r>
      <w:proofErr w:type="gramEnd"/>
      <w:r w:rsidRPr="005D0282">
        <w:rPr>
          <w:rFonts w:ascii="Times New Roman" w:eastAsia="Times New Roman" w:hAnsi="Times New Roman" w:cs="Times New Roman"/>
          <w:kern w:val="0"/>
          <w:sz w:val="24"/>
          <w:szCs w:val="24"/>
          <w:lang w:eastAsia="ru-RU"/>
          <w14:ligatures w14:val="none"/>
        </w:rPr>
        <w:t xml:space="preserve"> 07, ОК 09.</w:t>
      </w:r>
    </w:p>
    <w:p w14:paraId="21A685AC" w14:textId="77777777" w:rsidR="00552F1D" w:rsidRPr="005D0282" w:rsidRDefault="00552F1D" w:rsidP="001D3A49">
      <w:pPr>
        <w:spacing w:after="0" w:line="276" w:lineRule="auto"/>
        <w:ind w:firstLine="709"/>
        <w:jc w:val="both"/>
        <w:rPr>
          <w:rFonts w:ascii="Times New Roman" w:eastAsia="Times New Roman" w:hAnsi="Times New Roman" w:cs="Times New Roman"/>
          <w:b/>
          <w:kern w:val="0"/>
          <w:sz w:val="24"/>
          <w:szCs w:val="24"/>
          <w:lang w:eastAsia="ru-RU"/>
          <w14:ligatures w14:val="none"/>
        </w:rPr>
      </w:pPr>
    </w:p>
    <w:p w14:paraId="0C62DC59" w14:textId="77777777" w:rsidR="00552F1D" w:rsidRPr="005D0282" w:rsidRDefault="00552F1D" w:rsidP="001D3A49">
      <w:pPr>
        <w:spacing w:after="0" w:line="276" w:lineRule="auto"/>
        <w:ind w:firstLine="709"/>
        <w:jc w:val="both"/>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1.2. Цель и планируемые результаты освоения дисциплины:</w:t>
      </w:r>
    </w:p>
    <w:p w14:paraId="47ABF309" w14:textId="77777777" w:rsidR="00552F1D" w:rsidRPr="005D0282" w:rsidRDefault="00552F1D" w:rsidP="001D3A49">
      <w:pPr>
        <w:suppressAutoHyphens/>
        <w:spacing w:after="0" w:line="240" w:lineRule="auto"/>
        <w:ind w:firstLine="709"/>
        <w:jc w:val="both"/>
        <w:rPr>
          <w:rFonts w:ascii="Times New Roman" w:eastAsia="Times New Roman" w:hAnsi="Times New Roman" w:cs="Times New Roman"/>
          <w:kern w:val="0"/>
          <w:sz w:val="24"/>
          <w:szCs w:val="24"/>
          <w14:ligatures w14:val="none"/>
        </w:rPr>
      </w:pPr>
      <w:r w:rsidRPr="005D0282">
        <w:rPr>
          <w:rFonts w:ascii="Times New Roman" w:eastAsia="Times New Roman" w:hAnsi="Times New Roman" w:cs="Times New Roman"/>
          <w:kern w:val="0"/>
          <w:sz w:val="24"/>
          <w:szCs w:val="24"/>
          <w:lang w:eastAsia="ru-RU"/>
          <w14:ligatures w14:val="none"/>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552F1D" w:rsidRPr="005D0282" w14:paraId="2AFCDE1B" w14:textId="77777777" w:rsidTr="00FE440D">
        <w:trPr>
          <w:trHeight w:val="649"/>
        </w:trPr>
        <w:tc>
          <w:tcPr>
            <w:tcW w:w="1589" w:type="dxa"/>
            <w:tcBorders>
              <w:top w:val="single" w:sz="4" w:space="0" w:color="auto"/>
              <w:left w:val="single" w:sz="4" w:space="0" w:color="auto"/>
              <w:bottom w:val="single" w:sz="4" w:space="0" w:color="auto"/>
              <w:right w:val="single" w:sz="4" w:space="0" w:color="auto"/>
            </w:tcBorders>
            <w:hideMark/>
          </w:tcPr>
          <w:p w14:paraId="2A977CA8" w14:textId="77777777" w:rsidR="00552F1D" w:rsidRPr="005D0282" w:rsidRDefault="00552F1D" w:rsidP="001D3A49">
            <w:pPr>
              <w:suppressAutoHyphens/>
              <w:spacing w:after="0" w:line="240" w:lineRule="auto"/>
              <w:jc w:val="center"/>
              <w:rPr>
                <w:rFonts w:ascii="Times New Roman" w:eastAsia="Times New Roman" w:hAnsi="Times New Roman" w:cs="Times New Roman"/>
                <w:kern w:val="0"/>
                <w:lang w:eastAsia="ru-RU"/>
                <w14:ligatures w14:val="none"/>
              </w:rPr>
            </w:pPr>
            <w:r w:rsidRPr="005D0282">
              <w:rPr>
                <w:rFonts w:ascii="Times New Roman" w:eastAsia="Times New Roman" w:hAnsi="Times New Roman" w:cs="Times New Roman"/>
                <w:kern w:val="0"/>
                <w:lang w:eastAsia="ru-RU"/>
                <w14:ligatures w14:val="none"/>
              </w:rPr>
              <w:t xml:space="preserve">Код </w:t>
            </w:r>
          </w:p>
          <w:p w14:paraId="10961173" w14:textId="77777777" w:rsidR="00552F1D" w:rsidRPr="005D0282" w:rsidRDefault="00552F1D" w:rsidP="001D3A49">
            <w:pPr>
              <w:suppressAutoHyphens/>
              <w:spacing w:after="0" w:line="240" w:lineRule="auto"/>
              <w:jc w:val="center"/>
              <w:rPr>
                <w:rFonts w:ascii="Times New Roman" w:eastAsia="Times New Roman" w:hAnsi="Times New Roman" w:cs="Times New Roman"/>
                <w:kern w:val="0"/>
                <w:lang w:eastAsia="ru-RU"/>
                <w14:ligatures w14:val="none"/>
              </w:rPr>
            </w:pPr>
            <w:r w:rsidRPr="005D0282">
              <w:rPr>
                <w:rFonts w:ascii="Times New Roman" w:eastAsia="Times New Roman" w:hAnsi="Times New Roman" w:cs="Times New Roman"/>
                <w:kern w:val="0"/>
                <w:lang w:eastAsia="ru-RU"/>
                <w14:ligatures w14:val="none"/>
              </w:rPr>
              <w:t>ПК, ОК</w:t>
            </w:r>
          </w:p>
        </w:tc>
        <w:tc>
          <w:tcPr>
            <w:tcW w:w="3764" w:type="dxa"/>
            <w:tcBorders>
              <w:top w:val="single" w:sz="4" w:space="0" w:color="auto"/>
              <w:left w:val="single" w:sz="4" w:space="0" w:color="auto"/>
              <w:bottom w:val="single" w:sz="4" w:space="0" w:color="auto"/>
              <w:right w:val="single" w:sz="4" w:space="0" w:color="auto"/>
            </w:tcBorders>
            <w:hideMark/>
          </w:tcPr>
          <w:p w14:paraId="68282923" w14:textId="77777777" w:rsidR="00552F1D" w:rsidRPr="005D0282" w:rsidRDefault="00552F1D" w:rsidP="001D3A49">
            <w:pPr>
              <w:suppressAutoHyphens/>
              <w:spacing w:after="0" w:line="240" w:lineRule="auto"/>
              <w:jc w:val="center"/>
              <w:rPr>
                <w:rFonts w:ascii="Times New Roman" w:eastAsia="Times New Roman" w:hAnsi="Times New Roman" w:cs="Times New Roman"/>
                <w:kern w:val="0"/>
                <w:lang w:eastAsia="ru-RU"/>
                <w14:ligatures w14:val="none"/>
              </w:rPr>
            </w:pPr>
            <w:r w:rsidRPr="005D0282">
              <w:rPr>
                <w:rFonts w:ascii="Times New Roman" w:eastAsia="Times New Roman" w:hAnsi="Times New Roman" w:cs="Times New Roman"/>
                <w:kern w:val="0"/>
                <w:lang w:eastAsia="ru-RU"/>
                <w14:ligatures w14:val="none"/>
              </w:rPr>
              <w:t>Умения</w:t>
            </w:r>
          </w:p>
        </w:tc>
        <w:tc>
          <w:tcPr>
            <w:tcW w:w="3895" w:type="dxa"/>
            <w:tcBorders>
              <w:top w:val="single" w:sz="4" w:space="0" w:color="auto"/>
              <w:left w:val="single" w:sz="4" w:space="0" w:color="auto"/>
              <w:bottom w:val="single" w:sz="4" w:space="0" w:color="auto"/>
              <w:right w:val="single" w:sz="4" w:space="0" w:color="auto"/>
            </w:tcBorders>
            <w:hideMark/>
          </w:tcPr>
          <w:p w14:paraId="67BF250A" w14:textId="77777777" w:rsidR="00552F1D" w:rsidRPr="005D0282" w:rsidRDefault="00552F1D" w:rsidP="001D3A49">
            <w:pPr>
              <w:suppressAutoHyphens/>
              <w:spacing w:after="0" w:line="240" w:lineRule="auto"/>
              <w:jc w:val="center"/>
              <w:rPr>
                <w:rFonts w:ascii="Times New Roman" w:eastAsia="Times New Roman" w:hAnsi="Times New Roman" w:cs="Times New Roman"/>
                <w:kern w:val="0"/>
                <w:lang w:eastAsia="ru-RU"/>
                <w14:ligatures w14:val="none"/>
              </w:rPr>
            </w:pPr>
            <w:r w:rsidRPr="005D0282">
              <w:rPr>
                <w:rFonts w:ascii="Times New Roman" w:eastAsia="Times New Roman" w:hAnsi="Times New Roman" w:cs="Times New Roman"/>
                <w:kern w:val="0"/>
                <w:lang w:eastAsia="ru-RU"/>
                <w14:ligatures w14:val="none"/>
              </w:rPr>
              <w:t>Знания</w:t>
            </w:r>
          </w:p>
        </w:tc>
      </w:tr>
      <w:tr w:rsidR="00552F1D" w:rsidRPr="005D0282" w14:paraId="78979527" w14:textId="77777777" w:rsidTr="00FE440D">
        <w:trPr>
          <w:trHeight w:val="212"/>
        </w:trPr>
        <w:tc>
          <w:tcPr>
            <w:tcW w:w="1589" w:type="dxa"/>
            <w:tcBorders>
              <w:top w:val="single" w:sz="4" w:space="0" w:color="auto"/>
              <w:left w:val="single" w:sz="4" w:space="0" w:color="auto"/>
              <w:bottom w:val="single" w:sz="4" w:space="0" w:color="auto"/>
              <w:right w:val="single" w:sz="4" w:space="0" w:color="auto"/>
            </w:tcBorders>
          </w:tcPr>
          <w:p w14:paraId="41E173BF" w14:textId="77777777" w:rsidR="00552F1D" w:rsidRPr="005D0282" w:rsidRDefault="00552F1D" w:rsidP="001D3A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kern w:val="0"/>
                <w:lang w:eastAsia="ru-RU"/>
                <w14:ligatures w14:val="none"/>
              </w:rPr>
            </w:pPr>
            <w:r w:rsidRPr="005D0282">
              <w:rPr>
                <w:rFonts w:ascii="Times New Roman" w:eastAsia="Times New Roman" w:hAnsi="Times New Roman" w:cs="Times New Roman"/>
                <w:kern w:val="0"/>
                <w:lang w:eastAsia="ru-RU"/>
                <w14:ligatures w14:val="none"/>
              </w:rPr>
              <w:t>ОК01,-ОК 04, ОК 06, ОК 07, ОК 09</w:t>
            </w:r>
            <w:r w:rsidRPr="005D0282">
              <w:rPr>
                <w:rFonts w:ascii="Times New Roman" w:eastAsia="Times New Roman" w:hAnsi="Times New Roman" w:cs="Times New Roman"/>
                <w:i/>
                <w:kern w:val="0"/>
                <w:lang w:eastAsia="ru-RU"/>
                <w14:ligatures w14:val="none"/>
              </w:rPr>
              <w:t>.</w:t>
            </w:r>
          </w:p>
          <w:p w14:paraId="01223A3C" w14:textId="77777777" w:rsidR="00552F1D" w:rsidRPr="005D0282" w:rsidRDefault="00552F1D" w:rsidP="001D3A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lang w:eastAsia="ru-RU"/>
                <w14:ligatures w14:val="none"/>
              </w:rPr>
            </w:pPr>
            <w:r w:rsidRPr="005D0282">
              <w:rPr>
                <w:rFonts w:ascii="Times New Roman" w:eastAsia="Times New Roman" w:hAnsi="Times New Roman" w:cs="Times New Roman"/>
                <w:kern w:val="0"/>
                <w:lang w:eastAsia="ru-RU"/>
                <w14:ligatures w14:val="none"/>
              </w:rPr>
              <w:t>ПК 1.1 -ПК1.10,</w:t>
            </w:r>
          </w:p>
          <w:p w14:paraId="1920CD17" w14:textId="77777777" w:rsidR="00552F1D" w:rsidRPr="005D0282" w:rsidRDefault="00552F1D" w:rsidP="001D3A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lang w:eastAsia="ru-RU"/>
                <w14:ligatures w14:val="none"/>
              </w:rPr>
            </w:pPr>
            <w:r w:rsidRPr="005D0282">
              <w:rPr>
                <w:rFonts w:ascii="Times New Roman" w:eastAsia="Times New Roman" w:hAnsi="Times New Roman" w:cs="Times New Roman"/>
                <w:kern w:val="0"/>
                <w:lang w:eastAsia="ru-RU"/>
                <w14:ligatures w14:val="none"/>
              </w:rPr>
              <w:t>ПК 2.1, ПК2.10,</w:t>
            </w:r>
          </w:p>
          <w:p w14:paraId="1A68B52A" w14:textId="77777777" w:rsidR="00552F1D" w:rsidRPr="005D0282" w:rsidRDefault="00552F1D" w:rsidP="001D3A49">
            <w:pPr>
              <w:suppressAutoHyphens/>
              <w:spacing w:after="0" w:line="240" w:lineRule="auto"/>
              <w:jc w:val="center"/>
              <w:rPr>
                <w:rFonts w:ascii="Times New Roman" w:eastAsia="Times New Roman" w:hAnsi="Times New Roman" w:cs="Times New Roman"/>
                <w:i/>
                <w:kern w:val="0"/>
                <w:lang w:eastAsia="ru-RU"/>
                <w14:ligatures w14:val="none"/>
              </w:rPr>
            </w:pPr>
          </w:p>
        </w:tc>
        <w:tc>
          <w:tcPr>
            <w:tcW w:w="3764" w:type="dxa"/>
            <w:tcBorders>
              <w:top w:val="single" w:sz="4" w:space="0" w:color="auto"/>
              <w:left w:val="single" w:sz="4" w:space="0" w:color="auto"/>
              <w:bottom w:val="single" w:sz="4" w:space="0" w:color="auto"/>
              <w:right w:val="single" w:sz="4" w:space="0" w:color="auto"/>
            </w:tcBorders>
            <w:hideMark/>
          </w:tcPr>
          <w:p w14:paraId="3DFAC803" w14:textId="77777777" w:rsidR="00552F1D" w:rsidRPr="005D0282" w:rsidRDefault="00552F1D" w:rsidP="001D3A49">
            <w:pPr>
              <w:widowControl w:val="0"/>
              <w:autoSpaceDE w:val="0"/>
              <w:autoSpaceDN w:val="0"/>
              <w:adjustRightInd w:val="0"/>
              <w:spacing w:after="0" w:line="240" w:lineRule="auto"/>
              <w:rPr>
                <w:rFonts w:ascii="Times New Roman" w:eastAsia="Times New Roman" w:hAnsi="Times New Roman" w:cs="Times New Roman"/>
                <w:kern w:val="0"/>
                <w:lang w:eastAsia="ru-RU"/>
                <w14:ligatures w14:val="none"/>
              </w:rPr>
            </w:pPr>
            <w:r w:rsidRPr="005D0282">
              <w:rPr>
                <w:rFonts w:ascii="Times New Roman" w:eastAsia="Times New Roman" w:hAnsi="Times New Roman" w:cs="Times New Roman"/>
                <w:kern w:val="0"/>
                <w:lang w:eastAsia="ru-RU"/>
                <w14:ligatures w14:val="none"/>
              </w:rPr>
              <w:t>Использовать нормативные правовые документы, регламентирующие профессиональную деятельность.</w:t>
            </w:r>
          </w:p>
          <w:p w14:paraId="58D802AD" w14:textId="77777777" w:rsidR="00552F1D" w:rsidRPr="005D0282" w:rsidRDefault="00552F1D" w:rsidP="001D3A49">
            <w:pPr>
              <w:suppressAutoHyphens/>
              <w:spacing w:after="0" w:line="240" w:lineRule="auto"/>
              <w:jc w:val="both"/>
              <w:rPr>
                <w:rFonts w:ascii="Times New Roman" w:eastAsia="Times New Roman" w:hAnsi="Times New Roman" w:cs="Times New Roman"/>
                <w:color w:val="000000"/>
                <w:kern w:val="0"/>
                <w:lang w:eastAsia="ru-RU"/>
                <w14:ligatures w14:val="none"/>
              </w:rPr>
            </w:pPr>
            <w:r w:rsidRPr="005D0282">
              <w:rPr>
                <w:rFonts w:ascii="Times New Roman" w:eastAsia="Times New Roman" w:hAnsi="Times New Roman" w:cs="Times New Roman"/>
                <w:color w:val="000000"/>
                <w:kern w:val="0"/>
                <w:lang w:eastAsia="ru-RU"/>
                <w14:ligatures w14:val="none"/>
              </w:rPr>
              <w:t>Защищать свои права в соответствии с действующим законодательством</w:t>
            </w:r>
          </w:p>
          <w:p w14:paraId="71EB9870" w14:textId="77777777" w:rsidR="00552F1D" w:rsidRPr="005D0282" w:rsidRDefault="00552F1D" w:rsidP="001D3A49">
            <w:pPr>
              <w:spacing w:after="0" w:line="240" w:lineRule="auto"/>
              <w:rPr>
                <w:rFonts w:ascii="Times New Roman" w:eastAsia="Times New Roman" w:hAnsi="Times New Roman" w:cs="Times New Roman"/>
                <w:kern w:val="0"/>
                <w:lang w:eastAsia="ru-RU"/>
                <w14:ligatures w14:val="none"/>
              </w:rPr>
            </w:pPr>
            <w:r w:rsidRPr="005D0282">
              <w:rPr>
                <w:rFonts w:ascii="Times New Roman" w:eastAsia="Times New Roman" w:hAnsi="Times New Roman" w:cs="Times New Roman"/>
                <w:kern w:val="0"/>
                <w:lang w:eastAsia="ru-RU"/>
                <w14:ligatures w14:val="none"/>
              </w:rPr>
              <w:t xml:space="preserve">Применять методы и средства защиты от опасностей технических систем и технологических процессов </w:t>
            </w:r>
          </w:p>
          <w:p w14:paraId="7643E89C" w14:textId="77777777" w:rsidR="00552F1D" w:rsidRPr="005D0282" w:rsidRDefault="00552F1D" w:rsidP="001D3A49">
            <w:pPr>
              <w:spacing w:after="0" w:line="240" w:lineRule="auto"/>
              <w:rPr>
                <w:rFonts w:ascii="Times New Roman" w:eastAsia="Times New Roman" w:hAnsi="Times New Roman" w:cs="Times New Roman"/>
                <w:kern w:val="0"/>
                <w:lang w:eastAsia="ru-RU"/>
                <w14:ligatures w14:val="none"/>
              </w:rPr>
            </w:pPr>
            <w:r w:rsidRPr="005D0282">
              <w:rPr>
                <w:rFonts w:ascii="Times New Roman" w:eastAsia="Times New Roman" w:hAnsi="Times New Roman" w:cs="Times New Roman"/>
                <w:kern w:val="0"/>
                <w:lang w:eastAsia="ru-RU"/>
                <w14:ligatures w14:val="none"/>
              </w:rPr>
              <w:t>Обеспечивать безопасные условия труда в профессиональной деятельности</w:t>
            </w:r>
          </w:p>
          <w:p w14:paraId="263FA67A" w14:textId="77777777" w:rsidR="00552F1D" w:rsidRPr="005D0282" w:rsidRDefault="00552F1D" w:rsidP="001D3A49">
            <w:pPr>
              <w:spacing w:after="0" w:line="240" w:lineRule="auto"/>
              <w:rPr>
                <w:rFonts w:ascii="Times New Roman" w:eastAsia="Times New Roman" w:hAnsi="Times New Roman" w:cs="Times New Roman"/>
                <w:kern w:val="0"/>
                <w:lang w:eastAsia="ru-RU"/>
                <w14:ligatures w14:val="none"/>
              </w:rPr>
            </w:pPr>
            <w:r w:rsidRPr="005D0282">
              <w:rPr>
                <w:rFonts w:ascii="Times New Roman" w:eastAsia="Times New Roman" w:hAnsi="Times New Roman" w:cs="Times New Roman"/>
                <w:kern w:val="0"/>
                <w:lang w:eastAsia="ru-RU"/>
                <w14:ligatures w14:val="none"/>
              </w:rPr>
              <w:t>Анализировать в профессиональной деятельности</w:t>
            </w:r>
          </w:p>
          <w:p w14:paraId="72E26F42" w14:textId="77777777" w:rsidR="00552F1D" w:rsidRPr="005D0282" w:rsidRDefault="00552F1D" w:rsidP="001D3A49">
            <w:pPr>
              <w:spacing w:after="0" w:line="240" w:lineRule="auto"/>
              <w:rPr>
                <w:rFonts w:ascii="Times New Roman" w:eastAsia="Times New Roman" w:hAnsi="Times New Roman" w:cs="Times New Roman"/>
                <w:kern w:val="0"/>
                <w:lang w:eastAsia="ru-RU"/>
                <w14:ligatures w14:val="none"/>
              </w:rPr>
            </w:pPr>
            <w:r w:rsidRPr="005D0282">
              <w:rPr>
                <w:rFonts w:ascii="Times New Roman" w:eastAsia="Times New Roman" w:hAnsi="Times New Roman" w:cs="Times New Roman"/>
                <w:kern w:val="0"/>
                <w:lang w:eastAsia="ru-RU"/>
                <w14:ligatures w14:val="none"/>
              </w:rPr>
              <w:t>Оформлять документы по охране труда на предприятии АПК.</w:t>
            </w:r>
          </w:p>
          <w:p w14:paraId="73D3281E" w14:textId="77777777" w:rsidR="00552F1D" w:rsidRPr="005D0282" w:rsidRDefault="00552F1D" w:rsidP="001D3A49">
            <w:pPr>
              <w:spacing w:after="0" w:line="240" w:lineRule="auto"/>
              <w:rPr>
                <w:rFonts w:ascii="Times New Roman" w:eastAsia="Times New Roman" w:hAnsi="Times New Roman" w:cs="Times New Roman"/>
                <w:kern w:val="0"/>
                <w:lang w:eastAsia="ru-RU"/>
                <w14:ligatures w14:val="none"/>
              </w:rPr>
            </w:pPr>
            <w:r w:rsidRPr="005D0282">
              <w:rPr>
                <w:rFonts w:ascii="Times New Roman" w:eastAsia="Times New Roman" w:hAnsi="Times New Roman" w:cs="Times New Roman"/>
                <w:kern w:val="0"/>
                <w:lang w:eastAsia="ru-RU"/>
                <w14:ligatures w14:val="none"/>
              </w:rPr>
              <w:t>Проводить ситуационный анализ несчастного случая с составлением схемы причинно-следственной связи</w:t>
            </w:r>
          </w:p>
          <w:p w14:paraId="06B6EB88" w14:textId="77777777" w:rsidR="00552F1D" w:rsidRPr="005D0282" w:rsidRDefault="00552F1D" w:rsidP="001D3A49">
            <w:pPr>
              <w:spacing w:after="0" w:line="240" w:lineRule="auto"/>
              <w:rPr>
                <w:rFonts w:ascii="Times New Roman" w:eastAsia="Times New Roman" w:hAnsi="Times New Roman" w:cs="Times New Roman"/>
                <w:kern w:val="0"/>
                <w:lang w:eastAsia="ru-RU"/>
                <w14:ligatures w14:val="none"/>
              </w:rPr>
            </w:pPr>
            <w:r w:rsidRPr="005D0282">
              <w:rPr>
                <w:rFonts w:ascii="Times New Roman" w:eastAsia="Times New Roman" w:hAnsi="Times New Roman" w:cs="Times New Roman"/>
                <w:kern w:val="0"/>
                <w:lang w:eastAsia="ru-RU"/>
                <w14:ligatures w14:val="none"/>
              </w:rPr>
              <w:t>Проводить обследование рабочего места и составлять ведомость соответствия рабочего места требованиям техники безопасности</w:t>
            </w:r>
          </w:p>
          <w:p w14:paraId="327671C9" w14:textId="77777777" w:rsidR="00552F1D" w:rsidRPr="005D0282" w:rsidRDefault="00552F1D" w:rsidP="001D3A49">
            <w:pPr>
              <w:spacing w:after="0" w:line="240" w:lineRule="auto"/>
              <w:rPr>
                <w:rFonts w:ascii="Times New Roman" w:eastAsia="Times New Roman" w:hAnsi="Times New Roman" w:cs="Times New Roman"/>
                <w:kern w:val="0"/>
                <w:lang w:eastAsia="ru-RU"/>
                <w14:ligatures w14:val="none"/>
              </w:rPr>
            </w:pPr>
            <w:r w:rsidRPr="005D0282">
              <w:rPr>
                <w:rFonts w:ascii="Times New Roman" w:eastAsia="Times New Roman" w:hAnsi="Times New Roman" w:cs="Times New Roman"/>
                <w:kern w:val="0"/>
                <w:lang w:eastAsia="ru-RU"/>
                <w14:ligatures w14:val="none"/>
              </w:rPr>
              <w:t>Пользоваться средствами пожаротушения</w:t>
            </w:r>
          </w:p>
          <w:p w14:paraId="04F7FA66" w14:textId="77777777" w:rsidR="00552F1D" w:rsidRPr="005D0282" w:rsidRDefault="00552F1D" w:rsidP="001D3A49">
            <w:pPr>
              <w:suppressAutoHyphens/>
              <w:spacing w:after="0" w:line="240" w:lineRule="auto"/>
              <w:jc w:val="both"/>
              <w:rPr>
                <w:rFonts w:ascii="Times New Roman" w:eastAsia="Times New Roman" w:hAnsi="Times New Roman" w:cs="Times New Roman"/>
                <w:i/>
                <w:kern w:val="0"/>
                <w:lang w:eastAsia="ru-RU"/>
                <w14:ligatures w14:val="none"/>
              </w:rPr>
            </w:pPr>
            <w:r w:rsidRPr="005D0282">
              <w:rPr>
                <w:rFonts w:ascii="Times New Roman" w:eastAsia="Times New Roman" w:hAnsi="Times New Roman" w:cs="Times New Roman"/>
                <w:kern w:val="0"/>
                <w:lang w:eastAsia="ru-RU"/>
                <w14:ligatures w14:val="none"/>
              </w:rPr>
              <w:t>Проводить контроль выхлопных газов на СО, СН и сравнивать с предельно допустимыми значениями</w:t>
            </w:r>
          </w:p>
        </w:tc>
        <w:tc>
          <w:tcPr>
            <w:tcW w:w="3895" w:type="dxa"/>
            <w:tcBorders>
              <w:top w:val="single" w:sz="4" w:space="0" w:color="auto"/>
              <w:left w:val="single" w:sz="4" w:space="0" w:color="auto"/>
              <w:bottom w:val="single" w:sz="4" w:space="0" w:color="auto"/>
              <w:right w:val="single" w:sz="4" w:space="0" w:color="auto"/>
            </w:tcBorders>
            <w:hideMark/>
          </w:tcPr>
          <w:p w14:paraId="384DCE62" w14:textId="77777777" w:rsidR="00552F1D" w:rsidRPr="005D0282" w:rsidRDefault="00552F1D" w:rsidP="001D3A49">
            <w:pPr>
              <w:widowControl w:val="0"/>
              <w:autoSpaceDE w:val="0"/>
              <w:autoSpaceDN w:val="0"/>
              <w:adjustRightInd w:val="0"/>
              <w:spacing w:after="0" w:line="240" w:lineRule="auto"/>
              <w:rPr>
                <w:rFonts w:ascii="Times New Roman" w:eastAsia="Times New Roman" w:hAnsi="Times New Roman" w:cs="Times New Roman"/>
                <w:kern w:val="0"/>
                <w:lang w:eastAsia="ru-RU"/>
                <w14:ligatures w14:val="none"/>
              </w:rPr>
            </w:pPr>
            <w:r w:rsidRPr="005D0282">
              <w:rPr>
                <w:rFonts w:ascii="Times New Roman" w:eastAsia="Times New Roman" w:hAnsi="Times New Roman" w:cs="Times New Roman"/>
                <w:kern w:val="0"/>
                <w:lang w:eastAsia="ru-RU"/>
                <w14:ligatures w14:val="none"/>
              </w:rPr>
              <w:t xml:space="preserve">Основные положения </w:t>
            </w:r>
            <w:hyperlink r:id="rId65"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 w:history="1">
              <w:r w:rsidRPr="005D0282">
                <w:rPr>
                  <w:rFonts w:ascii="Times New Roman" w:eastAsia="Times New Roman" w:hAnsi="Times New Roman" w:cs="Times New Roman"/>
                  <w:kern w:val="0"/>
                  <w:lang w:eastAsia="ru-RU"/>
                  <w14:ligatures w14:val="none"/>
                </w:rPr>
                <w:t>Конституции</w:t>
              </w:r>
            </w:hyperlink>
            <w:r w:rsidRPr="005D0282">
              <w:rPr>
                <w:rFonts w:ascii="Times New Roman" w:eastAsia="Times New Roman" w:hAnsi="Times New Roman" w:cs="Times New Roman"/>
                <w:kern w:val="0"/>
                <w:lang w:eastAsia="ru-RU"/>
                <w14:ligatures w14:val="none"/>
              </w:rPr>
              <w:t xml:space="preserve"> Российской Федерации.</w:t>
            </w:r>
          </w:p>
          <w:p w14:paraId="1BF34957" w14:textId="77777777" w:rsidR="00552F1D" w:rsidRPr="005D0282" w:rsidRDefault="00552F1D" w:rsidP="001D3A49">
            <w:pPr>
              <w:widowControl w:val="0"/>
              <w:autoSpaceDE w:val="0"/>
              <w:autoSpaceDN w:val="0"/>
              <w:adjustRightInd w:val="0"/>
              <w:spacing w:after="0" w:line="240" w:lineRule="auto"/>
              <w:rPr>
                <w:rFonts w:ascii="Times New Roman" w:eastAsia="Times New Roman" w:hAnsi="Times New Roman" w:cs="Times New Roman"/>
                <w:kern w:val="0"/>
                <w:lang w:eastAsia="ru-RU"/>
                <w14:ligatures w14:val="none"/>
              </w:rPr>
            </w:pPr>
            <w:r w:rsidRPr="005D0282">
              <w:rPr>
                <w:rFonts w:ascii="Times New Roman" w:eastAsia="Times New Roman" w:hAnsi="Times New Roman" w:cs="Times New Roman"/>
                <w:kern w:val="0"/>
                <w:lang w:eastAsia="ru-RU"/>
                <w14:ligatures w14:val="none"/>
              </w:rPr>
              <w:t>Права и свободы человека и гражданина, механизмы их реализации.</w:t>
            </w:r>
          </w:p>
          <w:p w14:paraId="5F5149DF" w14:textId="77777777" w:rsidR="00552F1D" w:rsidRPr="005D0282" w:rsidRDefault="00552F1D" w:rsidP="001D3A49">
            <w:pPr>
              <w:widowControl w:val="0"/>
              <w:autoSpaceDE w:val="0"/>
              <w:autoSpaceDN w:val="0"/>
              <w:adjustRightInd w:val="0"/>
              <w:spacing w:after="0" w:line="240" w:lineRule="auto"/>
              <w:rPr>
                <w:rFonts w:ascii="Times New Roman" w:eastAsia="Times New Roman" w:hAnsi="Times New Roman" w:cs="Times New Roman"/>
                <w:kern w:val="0"/>
                <w:lang w:eastAsia="ru-RU"/>
                <w14:ligatures w14:val="none"/>
              </w:rPr>
            </w:pPr>
            <w:r w:rsidRPr="005D0282">
              <w:rPr>
                <w:rFonts w:ascii="Times New Roman" w:eastAsia="Times New Roman" w:hAnsi="Times New Roman" w:cs="Times New Roman"/>
                <w:kern w:val="0"/>
                <w:lang w:eastAsia="ru-RU"/>
                <w14:ligatures w14:val="none"/>
              </w:rPr>
              <w:t>Понятие правового регулирования в сфере профессиональной деятельности.</w:t>
            </w:r>
          </w:p>
          <w:p w14:paraId="4C8BE3DA" w14:textId="77777777" w:rsidR="00552F1D" w:rsidRPr="005D0282" w:rsidRDefault="00552F1D" w:rsidP="001D3A49">
            <w:pPr>
              <w:widowControl w:val="0"/>
              <w:autoSpaceDE w:val="0"/>
              <w:autoSpaceDN w:val="0"/>
              <w:adjustRightInd w:val="0"/>
              <w:spacing w:after="0" w:line="240" w:lineRule="auto"/>
              <w:rPr>
                <w:rFonts w:ascii="Times New Roman" w:eastAsia="Times New Roman" w:hAnsi="Times New Roman" w:cs="Times New Roman"/>
                <w:kern w:val="0"/>
                <w:lang w:eastAsia="ru-RU"/>
                <w14:ligatures w14:val="none"/>
              </w:rPr>
            </w:pPr>
            <w:r w:rsidRPr="005D0282">
              <w:rPr>
                <w:rFonts w:ascii="Times New Roman" w:eastAsia="Times New Roman" w:hAnsi="Times New Roman" w:cs="Times New Roman"/>
                <w:kern w:val="0"/>
                <w:lang w:eastAsia="ru-RU"/>
                <w14:ligatures w14:val="none"/>
              </w:rPr>
              <w:t>Законодательные акты и другие нормативные документы, регулирующие правоотношения в процессе профессиональной деятельности.</w:t>
            </w:r>
          </w:p>
          <w:p w14:paraId="2DB0F4FE" w14:textId="77777777" w:rsidR="00552F1D" w:rsidRPr="005D0282" w:rsidRDefault="00552F1D" w:rsidP="001D3A49">
            <w:pPr>
              <w:suppressAutoHyphens/>
              <w:spacing w:after="0" w:line="240" w:lineRule="auto"/>
              <w:jc w:val="center"/>
              <w:rPr>
                <w:rFonts w:ascii="Times New Roman" w:eastAsia="Times New Roman" w:hAnsi="Times New Roman" w:cs="Times New Roman"/>
                <w:color w:val="000000"/>
                <w:kern w:val="0"/>
                <w:lang w:eastAsia="ru-RU"/>
                <w14:ligatures w14:val="none"/>
              </w:rPr>
            </w:pPr>
            <w:r w:rsidRPr="005D0282">
              <w:rPr>
                <w:rFonts w:ascii="Times New Roman" w:eastAsia="Times New Roman" w:hAnsi="Times New Roman" w:cs="Times New Roman"/>
                <w:color w:val="000000"/>
                <w:kern w:val="0"/>
                <w:lang w:eastAsia="ru-RU"/>
                <w14:ligatures w14:val="none"/>
              </w:rPr>
              <w:t>Права и обязанности работников в сфере профессиональной деятельности.</w:t>
            </w:r>
          </w:p>
          <w:p w14:paraId="78B38318" w14:textId="77777777" w:rsidR="00552F1D" w:rsidRPr="005D0282" w:rsidRDefault="00552F1D" w:rsidP="001D3A49">
            <w:pPr>
              <w:spacing w:after="0" w:line="240" w:lineRule="auto"/>
              <w:rPr>
                <w:rFonts w:ascii="Times New Roman" w:eastAsia="Times New Roman" w:hAnsi="Times New Roman" w:cs="Times New Roman"/>
                <w:kern w:val="0"/>
                <w:lang w:eastAsia="ru-RU"/>
                <w14:ligatures w14:val="none"/>
              </w:rPr>
            </w:pPr>
            <w:r w:rsidRPr="005D0282">
              <w:rPr>
                <w:rFonts w:ascii="Times New Roman" w:eastAsia="Times New Roman" w:hAnsi="Times New Roman" w:cs="Times New Roman"/>
                <w:kern w:val="0"/>
                <w:lang w:eastAsia="ru-RU"/>
                <w14:ligatures w14:val="none"/>
              </w:rPr>
              <w:t>Воздействия негативных факторов на человека</w:t>
            </w:r>
          </w:p>
          <w:p w14:paraId="19B93338" w14:textId="77777777" w:rsidR="00552F1D" w:rsidRPr="005D0282" w:rsidRDefault="00552F1D" w:rsidP="001D3A49">
            <w:pPr>
              <w:spacing w:after="0" w:line="240" w:lineRule="auto"/>
              <w:rPr>
                <w:rFonts w:ascii="Times New Roman" w:eastAsia="Times New Roman" w:hAnsi="Times New Roman" w:cs="Times New Roman"/>
                <w:kern w:val="0"/>
                <w:lang w:eastAsia="ru-RU"/>
                <w14:ligatures w14:val="none"/>
              </w:rPr>
            </w:pPr>
            <w:r w:rsidRPr="005D0282">
              <w:rPr>
                <w:rFonts w:ascii="Times New Roman" w:eastAsia="Times New Roman" w:hAnsi="Times New Roman" w:cs="Times New Roman"/>
                <w:kern w:val="0"/>
                <w:lang w:eastAsia="ru-RU"/>
                <w14:ligatures w14:val="none"/>
              </w:rPr>
              <w:t xml:space="preserve">Правовых, нормативных и организационных основ охраны труда в организации </w:t>
            </w:r>
          </w:p>
          <w:p w14:paraId="70EEBCCA" w14:textId="77777777" w:rsidR="00552F1D" w:rsidRPr="005D0282" w:rsidRDefault="00552F1D" w:rsidP="001D3A49">
            <w:pPr>
              <w:spacing w:after="0" w:line="240" w:lineRule="auto"/>
              <w:rPr>
                <w:rFonts w:ascii="Times New Roman" w:eastAsia="Times New Roman" w:hAnsi="Times New Roman" w:cs="Times New Roman"/>
                <w:kern w:val="0"/>
                <w:lang w:eastAsia="ru-RU"/>
                <w14:ligatures w14:val="none"/>
              </w:rPr>
            </w:pPr>
            <w:r w:rsidRPr="005D0282">
              <w:rPr>
                <w:rFonts w:ascii="Times New Roman" w:eastAsia="Times New Roman" w:hAnsi="Times New Roman" w:cs="Times New Roman"/>
                <w:kern w:val="0"/>
                <w:lang w:eastAsia="ru-RU"/>
                <w14:ligatures w14:val="none"/>
              </w:rPr>
              <w:t>Правил оформления документов</w:t>
            </w:r>
          </w:p>
          <w:p w14:paraId="11CD7C3C" w14:textId="77777777" w:rsidR="00552F1D" w:rsidRPr="005D0282" w:rsidRDefault="00552F1D" w:rsidP="001D3A49">
            <w:pPr>
              <w:spacing w:after="0" w:line="240" w:lineRule="auto"/>
              <w:rPr>
                <w:rFonts w:ascii="Times New Roman" w:eastAsia="Times New Roman" w:hAnsi="Times New Roman" w:cs="Times New Roman"/>
                <w:kern w:val="0"/>
                <w:lang w:eastAsia="ru-RU"/>
                <w14:ligatures w14:val="none"/>
              </w:rPr>
            </w:pPr>
            <w:r w:rsidRPr="005D0282">
              <w:rPr>
                <w:rFonts w:ascii="Times New Roman" w:eastAsia="Times New Roman" w:hAnsi="Times New Roman" w:cs="Times New Roman"/>
                <w:kern w:val="0"/>
                <w:lang w:eastAsia="ru-RU"/>
                <w14:ligatures w14:val="none"/>
              </w:rPr>
              <w:t>Организации технического обслуживания и ремонта сельскохозяйственной техники и правил безопасности при выполнении этих работ</w:t>
            </w:r>
          </w:p>
          <w:p w14:paraId="1323BE2D" w14:textId="77777777" w:rsidR="00552F1D" w:rsidRPr="005D0282" w:rsidRDefault="00552F1D" w:rsidP="001D3A49">
            <w:pPr>
              <w:spacing w:after="0" w:line="240" w:lineRule="auto"/>
              <w:rPr>
                <w:rFonts w:ascii="Times New Roman" w:eastAsia="Times New Roman" w:hAnsi="Times New Roman" w:cs="Times New Roman"/>
                <w:kern w:val="0"/>
                <w:lang w:eastAsia="ru-RU"/>
                <w14:ligatures w14:val="none"/>
              </w:rPr>
            </w:pPr>
            <w:r w:rsidRPr="005D0282">
              <w:rPr>
                <w:rFonts w:ascii="Times New Roman" w:eastAsia="Times New Roman" w:hAnsi="Times New Roman" w:cs="Times New Roman"/>
                <w:kern w:val="0"/>
                <w:lang w:eastAsia="ru-RU"/>
                <w14:ligatures w14:val="none"/>
              </w:rPr>
              <w:t>Организационных и инженерно-технических мероприятий по защите от опасностей</w:t>
            </w:r>
          </w:p>
          <w:p w14:paraId="5D43768C" w14:textId="77777777" w:rsidR="00552F1D" w:rsidRPr="005D0282" w:rsidRDefault="00552F1D" w:rsidP="001D3A49">
            <w:pPr>
              <w:spacing w:after="0" w:line="240" w:lineRule="auto"/>
              <w:rPr>
                <w:rFonts w:ascii="Times New Roman" w:eastAsia="Times New Roman" w:hAnsi="Times New Roman" w:cs="Times New Roman"/>
                <w:kern w:val="0"/>
                <w:lang w:eastAsia="ru-RU"/>
                <w14:ligatures w14:val="none"/>
              </w:rPr>
            </w:pPr>
            <w:r w:rsidRPr="005D0282">
              <w:rPr>
                <w:rFonts w:ascii="Times New Roman" w:eastAsia="Times New Roman" w:hAnsi="Times New Roman" w:cs="Times New Roman"/>
                <w:kern w:val="0"/>
                <w:lang w:eastAsia="ru-RU"/>
                <w14:ligatures w14:val="none"/>
              </w:rPr>
              <w:t>Средств индивидуальной защиты</w:t>
            </w:r>
          </w:p>
          <w:p w14:paraId="12046067" w14:textId="7106FDDA" w:rsidR="00552F1D" w:rsidRPr="005D0282" w:rsidRDefault="00552F1D"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0"/>
                <w:lang w:eastAsia="ru-RU"/>
                <w14:ligatures w14:val="none"/>
              </w:rPr>
            </w:pPr>
            <w:r w:rsidRPr="005D0282">
              <w:rPr>
                <w:rFonts w:ascii="Times New Roman" w:eastAsia="Times New Roman" w:hAnsi="Times New Roman" w:cs="Times New Roman"/>
                <w:kern w:val="0"/>
                <w:lang w:eastAsia="ru-RU"/>
                <w14:ligatures w14:val="none"/>
              </w:rPr>
              <w:t>Причины возникновения пожаров, пределов распространения огня и огнестойкости, средств пожаротушения</w:t>
            </w:r>
          </w:p>
          <w:p w14:paraId="24D0C80E" w14:textId="6051B4C2" w:rsidR="00552F1D" w:rsidRPr="005D0282" w:rsidRDefault="00552F1D" w:rsidP="001D3A49">
            <w:pPr>
              <w:suppressAutoHyphens/>
              <w:spacing w:after="0" w:line="240" w:lineRule="auto"/>
              <w:jc w:val="both"/>
              <w:rPr>
                <w:rFonts w:ascii="Times New Roman" w:eastAsia="Times New Roman" w:hAnsi="Times New Roman" w:cs="Times New Roman"/>
                <w:i/>
                <w:kern w:val="0"/>
                <w:lang w:eastAsia="ru-RU"/>
                <w14:ligatures w14:val="none"/>
              </w:rPr>
            </w:pPr>
          </w:p>
        </w:tc>
      </w:tr>
    </w:tbl>
    <w:p w14:paraId="0E1C9EE6" w14:textId="77777777" w:rsidR="00552F1D" w:rsidRPr="005D0282" w:rsidRDefault="00552F1D" w:rsidP="001D3A49">
      <w:pPr>
        <w:suppressAutoHyphens/>
        <w:spacing w:after="240" w:line="240" w:lineRule="auto"/>
        <w:jc w:val="center"/>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2. СТРУКТУРА И СОДЕРЖАНИЕ УЧЕБНОЙ ДИСЦИПЛИНЫ</w:t>
      </w:r>
    </w:p>
    <w:p w14:paraId="7B08A4BC" w14:textId="77777777" w:rsidR="00552F1D" w:rsidRPr="005D0282" w:rsidRDefault="00552F1D" w:rsidP="001D3A49">
      <w:pPr>
        <w:suppressAutoHyphens/>
        <w:spacing w:after="240" w:line="240" w:lineRule="auto"/>
        <w:ind w:firstLine="709"/>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lastRenderedPageBreak/>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883"/>
        <w:gridCol w:w="2456"/>
      </w:tblGrid>
      <w:tr w:rsidR="00552F1D" w:rsidRPr="005D0282" w14:paraId="3BA795F5" w14:textId="77777777" w:rsidTr="00FE440D">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15A4AF91" w14:textId="77777777" w:rsidR="00552F1D" w:rsidRPr="005D0282" w:rsidRDefault="00552F1D" w:rsidP="001D3A49">
            <w:pPr>
              <w:suppressAutoHyphens/>
              <w:spacing w:after="20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69F01D79" w14:textId="77777777" w:rsidR="00552F1D" w:rsidRPr="005D0282" w:rsidRDefault="00552F1D" w:rsidP="001D3A49">
            <w:pPr>
              <w:suppressAutoHyphens/>
              <w:spacing w:after="200" w:line="276" w:lineRule="auto"/>
              <w:rPr>
                <w:rFonts w:ascii="Times New Roman" w:eastAsia="Times New Roman" w:hAnsi="Times New Roman" w:cs="Times New Roman"/>
                <w:b/>
                <w:iCs/>
                <w:kern w:val="0"/>
                <w:sz w:val="24"/>
                <w:szCs w:val="24"/>
                <w:lang w:eastAsia="ru-RU"/>
                <w14:ligatures w14:val="none"/>
              </w:rPr>
            </w:pPr>
            <w:r w:rsidRPr="005D0282">
              <w:rPr>
                <w:rFonts w:ascii="Times New Roman" w:eastAsia="Times New Roman" w:hAnsi="Times New Roman" w:cs="Times New Roman"/>
                <w:b/>
                <w:iCs/>
                <w:kern w:val="0"/>
                <w:sz w:val="24"/>
                <w:szCs w:val="24"/>
                <w:lang w:eastAsia="ru-RU"/>
                <w14:ligatures w14:val="none"/>
              </w:rPr>
              <w:t>Объем в часах</w:t>
            </w:r>
          </w:p>
        </w:tc>
      </w:tr>
      <w:tr w:rsidR="00552F1D" w:rsidRPr="005D0282" w14:paraId="5799F204" w14:textId="77777777" w:rsidTr="00FE440D">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27309A2B" w14:textId="77777777" w:rsidR="00552F1D" w:rsidRPr="005D0282" w:rsidRDefault="00552F1D" w:rsidP="001D3A49">
            <w:pPr>
              <w:suppressAutoHyphens/>
              <w:spacing w:after="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0E972603" w14:textId="269BB84C" w:rsidR="00552F1D" w:rsidRPr="005D0282" w:rsidRDefault="00224C77" w:rsidP="001D3A49">
            <w:pPr>
              <w:suppressAutoHyphens/>
              <w:spacing w:after="0" w:line="276" w:lineRule="auto"/>
              <w:jc w:val="center"/>
              <w:rPr>
                <w:rFonts w:ascii="Times New Roman" w:eastAsia="Times New Roman" w:hAnsi="Times New Roman" w:cs="Times New Roman"/>
                <w:iCs/>
                <w:kern w:val="0"/>
                <w:sz w:val="24"/>
                <w:szCs w:val="24"/>
                <w:lang w:eastAsia="ru-RU"/>
                <w14:ligatures w14:val="none"/>
              </w:rPr>
            </w:pPr>
            <w:r w:rsidRPr="005D0282">
              <w:rPr>
                <w:rFonts w:ascii="Times New Roman" w:eastAsia="Times New Roman" w:hAnsi="Times New Roman" w:cs="Times New Roman"/>
                <w:iCs/>
                <w:kern w:val="0"/>
                <w:sz w:val="24"/>
                <w:szCs w:val="24"/>
                <w:lang w:eastAsia="ru-RU"/>
                <w14:ligatures w14:val="none"/>
              </w:rPr>
              <w:t>5</w:t>
            </w:r>
            <w:r w:rsidR="00552F1D" w:rsidRPr="005D0282">
              <w:rPr>
                <w:rFonts w:ascii="Times New Roman" w:eastAsia="Times New Roman" w:hAnsi="Times New Roman" w:cs="Times New Roman"/>
                <w:iCs/>
                <w:kern w:val="0"/>
                <w:sz w:val="24"/>
                <w:szCs w:val="24"/>
                <w:lang w:eastAsia="ru-RU"/>
                <w14:ligatures w14:val="none"/>
              </w:rPr>
              <w:t>8</w:t>
            </w:r>
          </w:p>
        </w:tc>
      </w:tr>
      <w:tr w:rsidR="00552F1D" w:rsidRPr="005D0282" w14:paraId="42A0A38A" w14:textId="77777777" w:rsidTr="00FE440D">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47E674BF" w14:textId="77777777" w:rsidR="00552F1D" w:rsidRPr="005D0282" w:rsidRDefault="00552F1D" w:rsidP="001D3A49">
            <w:pPr>
              <w:suppressAutoHyphens/>
              <w:spacing w:after="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в т.ч.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6F198F70" w14:textId="3EFA1107" w:rsidR="00552F1D" w:rsidRPr="005D0282" w:rsidRDefault="00552F1D" w:rsidP="001D3A49">
            <w:pPr>
              <w:suppressAutoHyphens/>
              <w:spacing w:after="0" w:line="276" w:lineRule="auto"/>
              <w:jc w:val="center"/>
              <w:rPr>
                <w:rFonts w:ascii="Times New Roman" w:eastAsia="Times New Roman" w:hAnsi="Times New Roman" w:cs="Times New Roman"/>
                <w:iCs/>
                <w:kern w:val="0"/>
                <w:sz w:val="24"/>
                <w:szCs w:val="24"/>
                <w:lang w:eastAsia="ru-RU"/>
                <w14:ligatures w14:val="none"/>
              </w:rPr>
            </w:pPr>
          </w:p>
        </w:tc>
      </w:tr>
      <w:tr w:rsidR="00552F1D" w:rsidRPr="005D0282" w14:paraId="747CB82A" w14:textId="77777777" w:rsidTr="00FE440D">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27AEB5AF" w14:textId="77777777" w:rsidR="00552F1D" w:rsidRPr="005D0282" w:rsidRDefault="00552F1D" w:rsidP="001D3A49">
            <w:pPr>
              <w:suppressAutoHyphens/>
              <w:spacing w:after="0" w:line="276" w:lineRule="auto"/>
              <w:rPr>
                <w:rFonts w:ascii="Times New Roman" w:eastAsia="Times New Roman" w:hAnsi="Times New Roman" w:cs="Times New Roman"/>
                <w:iCs/>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в т. ч.:</w:t>
            </w:r>
          </w:p>
        </w:tc>
      </w:tr>
      <w:tr w:rsidR="00552F1D" w:rsidRPr="005D0282" w14:paraId="528EF52C" w14:textId="77777777" w:rsidTr="00FE440D">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6FB208EF" w14:textId="77777777" w:rsidR="00552F1D" w:rsidRPr="005D0282" w:rsidRDefault="00552F1D" w:rsidP="001D3A49">
            <w:pPr>
              <w:suppressAutoHyphens/>
              <w:spacing w:after="0" w:line="276"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1C0DA566" w14:textId="51EF73D0" w:rsidR="00552F1D" w:rsidRPr="005D0282" w:rsidRDefault="00224C77" w:rsidP="001D3A49">
            <w:pPr>
              <w:suppressAutoHyphens/>
              <w:spacing w:after="0" w:line="276" w:lineRule="auto"/>
              <w:jc w:val="center"/>
              <w:rPr>
                <w:rFonts w:ascii="Times New Roman" w:eastAsia="Times New Roman" w:hAnsi="Times New Roman" w:cs="Times New Roman"/>
                <w:iCs/>
                <w:kern w:val="0"/>
                <w:sz w:val="24"/>
                <w:szCs w:val="24"/>
                <w:lang w:eastAsia="ru-RU"/>
                <w14:ligatures w14:val="none"/>
              </w:rPr>
            </w:pPr>
            <w:r w:rsidRPr="005D0282">
              <w:rPr>
                <w:rFonts w:ascii="Times New Roman" w:eastAsia="Times New Roman" w:hAnsi="Times New Roman" w:cs="Times New Roman"/>
                <w:iCs/>
                <w:kern w:val="0"/>
                <w:sz w:val="24"/>
                <w:szCs w:val="24"/>
                <w:lang w:eastAsia="ru-RU"/>
                <w14:ligatures w14:val="none"/>
              </w:rPr>
              <w:t>40</w:t>
            </w:r>
          </w:p>
        </w:tc>
      </w:tr>
      <w:tr w:rsidR="00552F1D" w:rsidRPr="005D0282" w14:paraId="140A13F1" w14:textId="77777777" w:rsidTr="00FE440D">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51607EE3" w14:textId="77777777" w:rsidR="00552F1D" w:rsidRPr="005D0282" w:rsidRDefault="00552F1D" w:rsidP="001D3A49">
            <w:pPr>
              <w:suppressAutoHyphens/>
              <w:spacing w:after="0" w:line="276"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практические занятия</w:t>
            </w:r>
            <w:r w:rsidRPr="005D0282">
              <w:rPr>
                <w:rFonts w:ascii="Times New Roman" w:eastAsia="Times New Roman" w:hAnsi="Times New Roman" w:cs="Times New Roman"/>
                <w:i/>
                <w:kern w:val="0"/>
                <w:sz w:val="24"/>
                <w:szCs w:val="24"/>
                <w:lang w:eastAsia="ru-RU"/>
                <w14:ligatures w14:val="none"/>
              </w:rPr>
              <w:t xml:space="preserve">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7DF0A580" w14:textId="4FFD53C0" w:rsidR="00552F1D" w:rsidRPr="005D0282" w:rsidRDefault="00224C77" w:rsidP="001D3A49">
            <w:pPr>
              <w:suppressAutoHyphens/>
              <w:spacing w:after="0" w:line="276" w:lineRule="auto"/>
              <w:jc w:val="center"/>
              <w:rPr>
                <w:rFonts w:ascii="Times New Roman" w:eastAsia="Times New Roman" w:hAnsi="Times New Roman" w:cs="Times New Roman"/>
                <w:iCs/>
                <w:kern w:val="0"/>
                <w:sz w:val="24"/>
                <w:szCs w:val="24"/>
                <w:lang w:eastAsia="ru-RU"/>
                <w14:ligatures w14:val="none"/>
              </w:rPr>
            </w:pPr>
            <w:r w:rsidRPr="005D0282">
              <w:rPr>
                <w:rFonts w:ascii="Times New Roman" w:eastAsia="Times New Roman" w:hAnsi="Times New Roman" w:cs="Times New Roman"/>
                <w:iCs/>
                <w:kern w:val="0"/>
                <w:sz w:val="24"/>
                <w:szCs w:val="24"/>
                <w:lang w:eastAsia="ru-RU"/>
                <w14:ligatures w14:val="none"/>
              </w:rPr>
              <w:t>14</w:t>
            </w:r>
          </w:p>
        </w:tc>
      </w:tr>
      <w:tr w:rsidR="00552F1D" w:rsidRPr="005D0282" w14:paraId="0B401E11" w14:textId="77777777" w:rsidTr="00FE440D">
        <w:trPr>
          <w:trHeight w:val="267"/>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61ABC284" w14:textId="77777777" w:rsidR="00552F1D" w:rsidRPr="005D0282" w:rsidRDefault="00552F1D" w:rsidP="001D3A49">
            <w:pPr>
              <w:suppressAutoHyphens/>
              <w:spacing w:after="0" w:line="276" w:lineRule="auto"/>
              <w:rPr>
                <w:rFonts w:ascii="Times New Roman" w:eastAsia="Times New Roman" w:hAnsi="Times New Roman" w:cs="Times New Roman"/>
                <w:i/>
                <w:kern w:val="0"/>
                <w:sz w:val="24"/>
                <w:szCs w:val="24"/>
                <w:lang w:eastAsia="ru-RU"/>
                <w14:ligatures w14:val="none"/>
              </w:rPr>
            </w:pPr>
            <w:r w:rsidRPr="005D0282">
              <w:rPr>
                <w:rFonts w:ascii="Times New Roman" w:eastAsia="Times New Roman" w:hAnsi="Times New Roman" w:cs="Times New Roman"/>
                <w:i/>
                <w:kern w:val="0"/>
                <w:sz w:val="24"/>
                <w:szCs w:val="24"/>
                <w:lang w:eastAsia="ru-RU"/>
                <w14:ligatures w14:val="none"/>
              </w:rPr>
              <w:t>Самостоятельная работа</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1552241D" w14:textId="6A4B2688" w:rsidR="00552F1D" w:rsidRPr="005D0282" w:rsidRDefault="00224C77" w:rsidP="001D3A49">
            <w:pPr>
              <w:suppressAutoHyphens/>
              <w:spacing w:after="0" w:line="276" w:lineRule="auto"/>
              <w:jc w:val="center"/>
              <w:rPr>
                <w:rFonts w:ascii="Times New Roman" w:eastAsia="Times New Roman" w:hAnsi="Times New Roman" w:cs="Times New Roman"/>
                <w:iCs/>
                <w:kern w:val="0"/>
                <w:sz w:val="24"/>
                <w:szCs w:val="24"/>
                <w:lang w:eastAsia="ru-RU"/>
                <w14:ligatures w14:val="none"/>
              </w:rPr>
            </w:pPr>
            <w:r w:rsidRPr="005D0282">
              <w:rPr>
                <w:rFonts w:ascii="Times New Roman" w:eastAsia="Times New Roman" w:hAnsi="Times New Roman" w:cs="Times New Roman"/>
                <w:iCs/>
                <w:kern w:val="0"/>
                <w:sz w:val="24"/>
                <w:szCs w:val="24"/>
                <w:lang w:eastAsia="ru-RU"/>
                <w14:ligatures w14:val="none"/>
              </w:rPr>
              <w:t>2</w:t>
            </w:r>
          </w:p>
        </w:tc>
      </w:tr>
      <w:tr w:rsidR="00552F1D" w:rsidRPr="005D0282" w14:paraId="58290E63" w14:textId="77777777" w:rsidTr="00FE440D">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35CE2820" w14:textId="77777777" w:rsidR="00552F1D" w:rsidRPr="005D0282" w:rsidRDefault="00552F1D" w:rsidP="001D3A49">
            <w:pPr>
              <w:suppressAutoHyphens/>
              <w:spacing w:after="0" w:line="276" w:lineRule="auto"/>
              <w:rPr>
                <w:rFonts w:ascii="Times New Roman" w:eastAsia="Times New Roman" w:hAnsi="Times New Roman" w:cs="Times New Roman"/>
                <w:i/>
                <w:kern w:val="0"/>
                <w:sz w:val="24"/>
                <w:szCs w:val="24"/>
                <w:lang w:eastAsia="ru-RU"/>
                <w14:ligatures w14:val="none"/>
              </w:rPr>
            </w:pPr>
            <w:r w:rsidRPr="005D0282">
              <w:rPr>
                <w:rFonts w:ascii="Times New Roman" w:eastAsia="Times New Roman" w:hAnsi="Times New Roman" w:cs="Times New Roman"/>
                <w:b/>
                <w:iCs/>
                <w:kern w:val="0"/>
                <w:sz w:val="24"/>
                <w:szCs w:val="24"/>
                <w:lang w:eastAsia="ru-RU"/>
                <w14:ligatures w14:val="none"/>
              </w:rPr>
              <w:t>Промежуточная аттестация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40E62513" w14:textId="31410D4E" w:rsidR="00552F1D" w:rsidRPr="005D0282" w:rsidRDefault="00224C77" w:rsidP="001D3A49">
            <w:pPr>
              <w:suppressAutoHyphens/>
              <w:spacing w:after="0" w:line="276" w:lineRule="auto"/>
              <w:jc w:val="center"/>
              <w:rPr>
                <w:rFonts w:ascii="Times New Roman" w:eastAsia="Times New Roman" w:hAnsi="Times New Roman" w:cs="Times New Roman"/>
                <w:iCs/>
                <w:kern w:val="0"/>
                <w:sz w:val="24"/>
                <w:szCs w:val="24"/>
                <w:lang w:eastAsia="ru-RU"/>
                <w14:ligatures w14:val="none"/>
              </w:rPr>
            </w:pPr>
            <w:r w:rsidRPr="005D0282">
              <w:rPr>
                <w:rFonts w:ascii="Times New Roman" w:eastAsia="Times New Roman" w:hAnsi="Times New Roman" w:cs="Times New Roman"/>
                <w:iCs/>
                <w:kern w:val="0"/>
                <w:sz w:val="24"/>
                <w:szCs w:val="24"/>
                <w:lang w:eastAsia="ru-RU"/>
                <w14:ligatures w14:val="none"/>
              </w:rPr>
              <w:t>2</w:t>
            </w:r>
          </w:p>
        </w:tc>
      </w:tr>
    </w:tbl>
    <w:p w14:paraId="3A19C68E" w14:textId="77777777" w:rsidR="00552F1D" w:rsidRPr="005D0282" w:rsidRDefault="00552F1D" w:rsidP="001D3A49">
      <w:pPr>
        <w:spacing w:after="200" w:line="276" w:lineRule="auto"/>
        <w:rPr>
          <w:rFonts w:ascii="Times New Roman" w:eastAsia="Times New Roman" w:hAnsi="Times New Roman" w:cs="Times New Roman"/>
          <w:b/>
          <w:i/>
          <w:kern w:val="0"/>
          <w:lang w:eastAsia="ru-RU"/>
          <w14:ligatures w14:val="none"/>
        </w:rPr>
      </w:pPr>
    </w:p>
    <w:p w14:paraId="09E30038" w14:textId="77777777" w:rsidR="00552F1D" w:rsidRPr="005D0282" w:rsidRDefault="00552F1D" w:rsidP="001D3A49">
      <w:pPr>
        <w:spacing w:after="0" w:line="276" w:lineRule="auto"/>
        <w:rPr>
          <w:rFonts w:ascii="Times New Roman" w:eastAsia="Times New Roman" w:hAnsi="Times New Roman" w:cs="Times New Roman"/>
          <w:b/>
          <w:i/>
          <w:kern w:val="0"/>
          <w:lang w:val="x-none" w:eastAsia="ru-RU"/>
          <w14:ligatures w14:val="none"/>
        </w:rPr>
        <w:sectPr w:rsidR="00552F1D" w:rsidRPr="005D0282" w:rsidSect="00552F1D">
          <w:type w:val="continuous"/>
          <w:pgSz w:w="11906" w:h="16838"/>
          <w:pgMar w:top="1134" w:right="850" w:bottom="284" w:left="1701" w:header="708" w:footer="708" w:gutter="0"/>
          <w:cols w:space="720"/>
        </w:sectPr>
      </w:pPr>
    </w:p>
    <w:p w14:paraId="69961FB2" w14:textId="77777777" w:rsidR="00777E7A" w:rsidRPr="005D0282" w:rsidRDefault="00777E7A" w:rsidP="001D3A49">
      <w:pPr>
        <w:spacing w:after="200" w:line="276" w:lineRule="auto"/>
        <w:ind w:firstLine="709"/>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lastRenderedPageBreak/>
        <w:t xml:space="preserve">2.2. Тематический план и содержание учебной дисциплины </w:t>
      </w:r>
    </w:p>
    <w:tbl>
      <w:tblPr>
        <w:tblStyle w:val="120"/>
        <w:tblW w:w="5000" w:type="pct"/>
        <w:tblInd w:w="0" w:type="dxa"/>
        <w:tblLook w:val="04A0" w:firstRow="1" w:lastRow="0" w:firstColumn="1" w:lastColumn="0" w:noHBand="0" w:noVBand="1"/>
      </w:tblPr>
      <w:tblGrid>
        <w:gridCol w:w="2398"/>
        <w:gridCol w:w="9260"/>
        <w:gridCol w:w="955"/>
        <w:gridCol w:w="2091"/>
      </w:tblGrid>
      <w:tr w:rsidR="00777E7A" w:rsidRPr="005D0282" w14:paraId="5F707EB0" w14:textId="77777777" w:rsidTr="00777E7A">
        <w:trPr>
          <w:trHeight w:val="20"/>
        </w:trPr>
        <w:tc>
          <w:tcPr>
            <w:tcW w:w="815" w:type="pct"/>
            <w:vAlign w:val="center"/>
            <w:hideMark/>
          </w:tcPr>
          <w:p w14:paraId="1C48F60A" w14:textId="3F4AE5AD" w:rsidR="00777E7A" w:rsidRPr="005D0282" w:rsidRDefault="00777E7A" w:rsidP="001D3A49">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b/>
                <w:color w:val="000000"/>
                <w:kern w:val="0"/>
                <w:sz w:val="24"/>
                <w:szCs w:val="24"/>
                <w:lang w:eastAsia="ru-RU"/>
                <w14:ligatures w14:val="none"/>
              </w:rPr>
              <w:t>Наименование разделов и тем</w:t>
            </w:r>
          </w:p>
        </w:tc>
        <w:tc>
          <w:tcPr>
            <w:tcW w:w="3149" w:type="pct"/>
            <w:vAlign w:val="center"/>
            <w:hideMark/>
          </w:tcPr>
          <w:p w14:paraId="3613954E" w14:textId="3759FAE9" w:rsidR="00777E7A" w:rsidRPr="005D0282" w:rsidRDefault="00777E7A" w:rsidP="001D3A49">
            <w:pPr>
              <w:spacing w:after="0" w:line="240" w:lineRule="auto"/>
              <w:ind w:left="1"/>
              <w:jc w:val="center"/>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b/>
                <w:color w:val="000000"/>
                <w:kern w:val="0"/>
                <w:sz w:val="24"/>
                <w:szCs w:val="24"/>
                <w:lang w:eastAsia="ru-RU"/>
                <w14:ligatures w14:val="none"/>
              </w:rPr>
              <w:t>Содержание учебного материала и</w:t>
            </w:r>
          </w:p>
          <w:p w14:paraId="2853A99A" w14:textId="11FB870D" w:rsidR="00777E7A" w:rsidRPr="005D0282" w:rsidRDefault="00777E7A" w:rsidP="001D3A49">
            <w:pPr>
              <w:spacing w:after="0" w:line="240" w:lineRule="auto"/>
              <w:ind w:left="1"/>
              <w:jc w:val="center"/>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b/>
                <w:color w:val="000000"/>
                <w:kern w:val="0"/>
                <w:sz w:val="24"/>
                <w:szCs w:val="24"/>
                <w:lang w:eastAsia="ru-RU"/>
                <w14:ligatures w14:val="none"/>
              </w:rPr>
              <w:t>формы организации деятельности обучающихся</w:t>
            </w:r>
          </w:p>
        </w:tc>
        <w:tc>
          <w:tcPr>
            <w:tcW w:w="325" w:type="pct"/>
            <w:vAlign w:val="center"/>
            <w:hideMark/>
          </w:tcPr>
          <w:p w14:paraId="2C9E51BD" w14:textId="7978BF5B" w:rsidR="00777E7A" w:rsidRPr="005D0282" w:rsidRDefault="00777E7A" w:rsidP="001D3A49">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b/>
                <w:color w:val="000000"/>
                <w:kern w:val="0"/>
                <w:sz w:val="24"/>
                <w:szCs w:val="24"/>
                <w:lang w:eastAsia="ru-RU"/>
                <w14:ligatures w14:val="none"/>
              </w:rPr>
              <w:t>Объем</w:t>
            </w:r>
          </w:p>
          <w:p w14:paraId="50B27C80" w14:textId="28520AC2" w:rsidR="00777E7A" w:rsidRPr="005D0282" w:rsidRDefault="00777E7A" w:rsidP="001D3A49">
            <w:pPr>
              <w:spacing w:after="0" w:line="240" w:lineRule="auto"/>
              <w:ind w:right="58"/>
              <w:jc w:val="center"/>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b/>
                <w:color w:val="000000"/>
                <w:kern w:val="0"/>
                <w:sz w:val="24"/>
                <w:szCs w:val="24"/>
                <w:lang w:eastAsia="ru-RU"/>
                <w14:ligatures w14:val="none"/>
              </w:rPr>
              <w:t>в часах</w:t>
            </w:r>
          </w:p>
        </w:tc>
        <w:tc>
          <w:tcPr>
            <w:tcW w:w="711" w:type="pct"/>
            <w:hideMark/>
          </w:tcPr>
          <w:p w14:paraId="6A5F2738" w14:textId="6DD4638D" w:rsidR="00777E7A" w:rsidRPr="005D0282" w:rsidRDefault="00777E7A" w:rsidP="001D3A49">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5D0282">
              <w:rPr>
                <w:rFonts w:ascii="Times New Roman" w:eastAsia="Times New Roman" w:hAnsi="Times New Roman" w:cs="Times New Roman"/>
                <w:b/>
                <w:color w:val="000000"/>
                <w:kern w:val="0"/>
                <w:sz w:val="20"/>
                <w:szCs w:val="20"/>
                <w:lang w:eastAsia="ru-RU"/>
                <w14:ligatures w14:val="none"/>
              </w:rPr>
              <w:t>Коды компетенций, формированию которых способствует элемент программы</w:t>
            </w:r>
          </w:p>
        </w:tc>
      </w:tr>
      <w:tr w:rsidR="00777E7A" w:rsidRPr="005D0282" w14:paraId="5D42DBAA" w14:textId="77777777" w:rsidTr="00777E7A">
        <w:trPr>
          <w:trHeight w:val="20"/>
        </w:trPr>
        <w:tc>
          <w:tcPr>
            <w:tcW w:w="815" w:type="pct"/>
            <w:vMerge w:val="restart"/>
            <w:hideMark/>
          </w:tcPr>
          <w:p w14:paraId="79B8FCA0"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b/>
                <w:color w:val="000000"/>
                <w:kern w:val="0"/>
                <w:sz w:val="24"/>
                <w:szCs w:val="24"/>
                <w:lang w:eastAsia="ru-RU"/>
                <w14:ligatures w14:val="none"/>
              </w:rPr>
              <w:t xml:space="preserve">Введение  </w:t>
            </w:r>
          </w:p>
        </w:tc>
        <w:tc>
          <w:tcPr>
            <w:tcW w:w="3149" w:type="pct"/>
            <w:hideMark/>
          </w:tcPr>
          <w:p w14:paraId="48C08C65"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b/>
                <w:color w:val="000000"/>
                <w:kern w:val="0"/>
                <w:sz w:val="24"/>
                <w:szCs w:val="24"/>
                <w:lang w:eastAsia="ru-RU"/>
                <w14:ligatures w14:val="none"/>
              </w:rPr>
              <w:t xml:space="preserve">Содержание учебного материала: </w:t>
            </w:r>
          </w:p>
        </w:tc>
        <w:tc>
          <w:tcPr>
            <w:tcW w:w="325" w:type="pct"/>
            <w:vMerge w:val="restart"/>
            <w:vAlign w:val="center"/>
            <w:hideMark/>
          </w:tcPr>
          <w:p w14:paraId="1DD6EBB7" w14:textId="6E738253" w:rsidR="00777E7A" w:rsidRPr="005D0282" w:rsidRDefault="00777E7A" w:rsidP="001D3A49">
            <w:pPr>
              <w:spacing w:after="0" w:line="240" w:lineRule="auto"/>
              <w:jc w:val="center"/>
              <w:rPr>
                <w:rFonts w:ascii="Times New Roman" w:eastAsia="Times New Roman" w:hAnsi="Times New Roman" w:cs="Times New Roman"/>
                <w:bCs w:val="0"/>
                <w:iCs/>
                <w:color w:val="000000"/>
                <w:kern w:val="0"/>
                <w:sz w:val="24"/>
                <w:szCs w:val="24"/>
                <w:lang w:eastAsia="ru-RU"/>
                <w14:ligatures w14:val="none"/>
              </w:rPr>
            </w:pPr>
            <w:r w:rsidRPr="005D0282">
              <w:rPr>
                <w:rFonts w:ascii="Times New Roman" w:eastAsia="Times New Roman" w:hAnsi="Times New Roman" w:cs="Times New Roman"/>
                <w:bCs w:val="0"/>
                <w:iCs/>
                <w:color w:val="000000"/>
                <w:kern w:val="0"/>
                <w:sz w:val="24"/>
                <w:szCs w:val="24"/>
                <w:lang w:eastAsia="ru-RU"/>
                <w14:ligatures w14:val="none"/>
              </w:rPr>
              <w:t>2</w:t>
            </w:r>
          </w:p>
        </w:tc>
        <w:tc>
          <w:tcPr>
            <w:tcW w:w="711" w:type="pct"/>
            <w:hideMark/>
          </w:tcPr>
          <w:p w14:paraId="591D89F8"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b/>
                <w:i/>
                <w:color w:val="000000"/>
                <w:kern w:val="0"/>
                <w:sz w:val="24"/>
                <w:szCs w:val="24"/>
                <w:lang w:eastAsia="ru-RU"/>
                <w14:ligatures w14:val="none"/>
              </w:rPr>
              <w:t xml:space="preserve"> </w:t>
            </w:r>
          </w:p>
        </w:tc>
      </w:tr>
      <w:tr w:rsidR="00777E7A" w:rsidRPr="005D0282" w14:paraId="350ED4E1" w14:textId="77777777" w:rsidTr="00777E7A">
        <w:trPr>
          <w:trHeight w:val="20"/>
        </w:trPr>
        <w:tc>
          <w:tcPr>
            <w:tcW w:w="815" w:type="pct"/>
            <w:vMerge/>
            <w:hideMark/>
          </w:tcPr>
          <w:p w14:paraId="68F1EA2A"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23B12C32"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 xml:space="preserve">Содержание дисциплины и ее задачи. </w:t>
            </w:r>
            <w:r w:rsidRPr="005D0282">
              <w:rPr>
                <w:rFonts w:ascii="Times New Roman" w:eastAsia="Times New Roman" w:hAnsi="Times New Roman" w:cs="Times New Roman"/>
                <w:b/>
                <w:color w:val="000000"/>
                <w:kern w:val="0"/>
                <w:sz w:val="24"/>
                <w:szCs w:val="24"/>
                <w:lang w:eastAsia="ru-RU"/>
                <w14:ligatures w14:val="none"/>
              </w:rPr>
              <w:t xml:space="preserve"> </w:t>
            </w:r>
          </w:p>
        </w:tc>
        <w:tc>
          <w:tcPr>
            <w:tcW w:w="325" w:type="pct"/>
            <w:vMerge/>
            <w:vAlign w:val="center"/>
            <w:hideMark/>
          </w:tcPr>
          <w:p w14:paraId="5EF932F5" w14:textId="77777777" w:rsidR="00777E7A" w:rsidRPr="005D0282" w:rsidRDefault="00777E7A" w:rsidP="001D3A49">
            <w:pPr>
              <w:spacing w:after="0" w:line="240" w:lineRule="auto"/>
              <w:jc w:val="center"/>
              <w:rPr>
                <w:rFonts w:ascii="Times New Roman" w:eastAsia="Times New Roman" w:hAnsi="Times New Roman" w:cs="Times New Roman"/>
                <w:bCs w:val="0"/>
                <w:iCs/>
                <w:color w:val="000000"/>
                <w:kern w:val="0"/>
                <w:sz w:val="24"/>
                <w:szCs w:val="24"/>
                <w:lang w:eastAsia="ru-RU"/>
                <w14:ligatures w14:val="none"/>
              </w:rPr>
            </w:pPr>
          </w:p>
        </w:tc>
        <w:tc>
          <w:tcPr>
            <w:tcW w:w="711" w:type="pct"/>
            <w:vMerge w:val="restart"/>
            <w:hideMark/>
          </w:tcPr>
          <w:p w14:paraId="1924D512"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 xml:space="preserve">ОК 4, ОК 6, ОК 11. </w:t>
            </w:r>
          </w:p>
        </w:tc>
      </w:tr>
      <w:tr w:rsidR="00777E7A" w:rsidRPr="005D0282" w14:paraId="70CF7D66" w14:textId="77777777" w:rsidTr="00777E7A">
        <w:trPr>
          <w:trHeight w:val="20"/>
        </w:trPr>
        <w:tc>
          <w:tcPr>
            <w:tcW w:w="815" w:type="pct"/>
            <w:vMerge/>
            <w:hideMark/>
          </w:tcPr>
          <w:p w14:paraId="15097E34"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283B48CA"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Связь с другими общими гуманитарными и социально-экономическими, общепрофессиональными и специальными дисциплинами.</w:t>
            </w:r>
            <w:r w:rsidRPr="005D0282">
              <w:rPr>
                <w:rFonts w:ascii="Times New Roman" w:eastAsia="Times New Roman" w:hAnsi="Times New Roman" w:cs="Times New Roman"/>
                <w:b/>
                <w:color w:val="000000"/>
                <w:kern w:val="0"/>
                <w:sz w:val="24"/>
                <w:szCs w:val="24"/>
                <w:lang w:eastAsia="ru-RU"/>
                <w14:ligatures w14:val="none"/>
              </w:rPr>
              <w:t xml:space="preserve"> </w:t>
            </w:r>
          </w:p>
        </w:tc>
        <w:tc>
          <w:tcPr>
            <w:tcW w:w="325" w:type="pct"/>
            <w:vMerge/>
            <w:vAlign w:val="center"/>
            <w:hideMark/>
          </w:tcPr>
          <w:p w14:paraId="05643432" w14:textId="77777777" w:rsidR="00777E7A" w:rsidRPr="005D0282" w:rsidRDefault="00777E7A" w:rsidP="001D3A49">
            <w:pPr>
              <w:spacing w:after="0" w:line="240" w:lineRule="auto"/>
              <w:jc w:val="center"/>
              <w:rPr>
                <w:rFonts w:ascii="Times New Roman" w:eastAsia="Times New Roman" w:hAnsi="Times New Roman" w:cs="Times New Roman"/>
                <w:bCs w:val="0"/>
                <w:iCs/>
                <w:color w:val="000000"/>
                <w:kern w:val="0"/>
                <w:sz w:val="24"/>
                <w:szCs w:val="24"/>
                <w:lang w:eastAsia="ru-RU"/>
                <w14:ligatures w14:val="none"/>
              </w:rPr>
            </w:pPr>
          </w:p>
        </w:tc>
        <w:tc>
          <w:tcPr>
            <w:tcW w:w="711" w:type="pct"/>
            <w:vMerge/>
            <w:hideMark/>
          </w:tcPr>
          <w:p w14:paraId="7033083A"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r>
      <w:tr w:rsidR="00777E7A" w:rsidRPr="005D0282" w14:paraId="0B043143" w14:textId="77777777" w:rsidTr="00777E7A">
        <w:trPr>
          <w:trHeight w:val="20"/>
        </w:trPr>
        <w:tc>
          <w:tcPr>
            <w:tcW w:w="815" w:type="pct"/>
            <w:vMerge/>
            <w:hideMark/>
          </w:tcPr>
          <w:p w14:paraId="630A9449"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27E79375"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Значение дисциплины для процесса освоения основной профессиональной программы по специальности.</w:t>
            </w:r>
            <w:r w:rsidRPr="005D0282">
              <w:rPr>
                <w:rFonts w:ascii="Times New Roman" w:eastAsia="Times New Roman" w:hAnsi="Times New Roman" w:cs="Times New Roman"/>
                <w:b/>
                <w:color w:val="000000"/>
                <w:kern w:val="0"/>
                <w:sz w:val="24"/>
                <w:szCs w:val="24"/>
                <w:lang w:eastAsia="ru-RU"/>
                <w14:ligatures w14:val="none"/>
              </w:rPr>
              <w:t xml:space="preserve"> </w:t>
            </w:r>
          </w:p>
        </w:tc>
        <w:tc>
          <w:tcPr>
            <w:tcW w:w="325" w:type="pct"/>
            <w:vMerge/>
            <w:vAlign w:val="center"/>
            <w:hideMark/>
          </w:tcPr>
          <w:p w14:paraId="7A10A84C" w14:textId="77777777" w:rsidR="00777E7A" w:rsidRPr="005D0282" w:rsidRDefault="00777E7A" w:rsidP="001D3A49">
            <w:pPr>
              <w:spacing w:after="0" w:line="240" w:lineRule="auto"/>
              <w:jc w:val="center"/>
              <w:rPr>
                <w:rFonts w:ascii="Times New Roman" w:eastAsia="Times New Roman" w:hAnsi="Times New Roman" w:cs="Times New Roman"/>
                <w:bCs w:val="0"/>
                <w:iCs/>
                <w:color w:val="000000"/>
                <w:kern w:val="0"/>
                <w:sz w:val="24"/>
                <w:szCs w:val="24"/>
                <w:lang w:eastAsia="ru-RU"/>
                <w14:ligatures w14:val="none"/>
              </w:rPr>
            </w:pPr>
          </w:p>
        </w:tc>
        <w:tc>
          <w:tcPr>
            <w:tcW w:w="711" w:type="pct"/>
            <w:vMerge/>
            <w:hideMark/>
          </w:tcPr>
          <w:p w14:paraId="6C155FAC"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r>
      <w:tr w:rsidR="00777E7A" w:rsidRPr="005D0282" w14:paraId="78F4554B" w14:textId="77777777" w:rsidTr="00777E7A">
        <w:trPr>
          <w:trHeight w:val="20"/>
        </w:trPr>
        <w:tc>
          <w:tcPr>
            <w:tcW w:w="3964" w:type="pct"/>
            <w:gridSpan w:val="2"/>
            <w:hideMark/>
          </w:tcPr>
          <w:p w14:paraId="3AE2A0D8"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b/>
                <w:color w:val="000000"/>
                <w:kern w:val="0"/>
                <w:sz w:val="24"/>
                <w:szCs w:val="24"/>
                <w:lang w:eastAsia="ru-RU"/>
                <w14:ligatures w14:val="none"/>
              </w:rPr>
              <w:t>Раздел 1. Право и экономика</w:t>
            </w:r>
            <w:r w:rsidRPr="005D0282">
              <w:rPr>
                <w:rFonts w:ascii="Times New Roman" w:eastAsia="Times New Roman" w:hAnsi="Times New Roman" w:cs="Times New Roman"/>
                <w:color w:val="000000"/>
                <w:kern w:val="0"/>
                <w:sz w:val="24"/>
                <w:szCs w:val="24"/>
                <w:lang w:eastAsia="ru-RU"/>
                <w14:ligatures w14:val="none"/>
              </w:rPr>
              <w:t xml:space="preserve"> </w:t>
            </w:r>
          </w:p>
        </w:tc>
        <w:tc>
          <w:tcPr>
            <w:tcW w:w="325" w:type="pct"/>
            <w:vAlign w:val="center"/>
            <w:hideMark/>
          </w:tcPr>
          <w:p w14:paraId="23415F94" w14:textId="605B9FCA" w:rsidR="00777E7A" w:rsidRPr="005D0282" w:rsidRDefault="00777E7A" w:rsidP="001D3A49">
            <w:pPr>
              <w:spacing w:after="0" w:line="240" w:lineRule="auto"/>
              <w:jc w:val="center"/>
              <w:rPr>
                <w:rFonts w:ascii="Times New Roman" w:eastAsia="Times New Roman" w:hAnsi="Times New Roman" w:cs="Times New Roman"/>
                <w:bCs w:val="0"/>
                <w:iCs/>
                <w:color w:val="000000"/>
                <w:kern w:val="0"/>
                <w:sz w:val="24"/>
                <w:szCs w:val="24"/>
                <w:lang w:eastAsia="ru-RU"/>
                <w14:ligatures w14:val="none"/>
              </w:rPr>
            </w:pPr>
          </w:p>
        </w:tc>
        <w:tc>
          <w:tcPr>
            <w:tcW w:w="711" w:type="pct"/>
            <w:hideMark/>
          </w:tcPr>
          <w:p w14:paraId="1DFC73D4"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b/>
                <w:i/>
                <w:color w:val="000000"/>
                <w:kern w:val="0"/>
                <w:sz w:val="24"/>
                <w:szCs w:val="24"/>
                <w:lang w:eastAsia="ru-RU"/>
                <w14:ligatures w14:val="none"/>
              </w:rPr>
              <w:t xml:space="preserve"> </w:t>
            </w:r>
          </w:p>
        </w:tc>
      </w:tr>
      <w:tr w:rsidR="00777E7A" w:rsidRPr="005D0282" w14:paraId="7227E7A7" w14:textId="77777777" w:rsidTr="00777E7A">
        <w:trPr>
          <w:trHeight w:val="20"/>
        </w:trPr>
        <w:tc>
          <w:tcPr>
            <w:tcW w:w="815" w:type="pct"/>
            <w:vMerge w:val="restart"/>
            <w:hideMark/>
          </w:tcPr>
          <w:p w14:paraId="507910D0"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b/>
                <w:color w:val="000000"/>
                <w:kern w:val="0"/>
                <w:sz w:val="24"/>
                <w:szCs w:val="24"/>
                <w:lang w:eastAsia="ru-RU"/>
                <w14:ligatures w14:val="none"/>
              </w:rPr>
              <w:t>Тема 1.</w:t>
            </w:r>
            <w:proofErr w:type="gramStart"/>
            <w:r w:rsidRPr="005D0282">
              <w:rPr>
                <w:rFonts w:ascii="Times New Roman" w:eastAsia="Times New Roman" w:hAnsi="Times New Roman" w:cs="Times New Roman"/>
                <w:b/>
                <w:color w:val="000000"/>
                <w:kern w:val="0"/>
                <w:sz w:val="24"/>
                <w:szCs w:val="24"/>
                <w:lang w:eastAsia="ru-RU"/>
                <w14:ligatures w14:val="none"/>
              </w:rPr>
              <w:t>1.Правовое</w:t>
            </w:r>
            <w:proofErr w:type="gramEnd"/>
            <w:r w:rsidRPr="005D0282">
              <w:rPr>
                <w:rFonts w:ascii="Times New Roman" w:eastAsia="Times New Roman" w:hAnsi="Times New Roman" w:cs="Times New Roman"/>
                <w:b/>
                <w:color w:val="000000"/>
                <w:kern w:val="0"/>
                <w:sz w:val="24"/>
                <w:szCs w:val="24"/>
                <w:lang w:eastAsia="ru-RU"/>
                <w14:ligatures w14:val="none"/>
              </w:rPr>
              <w:t xml:space="preserve"> регулирование экономических отношений.</w:t>
            </w:r>
            <w:r w:rsidRPr="005D0282">
              <w:rPr>
                <w:rFonts w:ascii="Times New Roman" w:eastAsia="Times New Roman" w:hAnsi="Times New Roman" w:cs="Times New Roman"/>
                <w:color w:val="000000"/>
                <w:kern w:val="0"/>
                <w:sz w:val="24"/>
                <w:szCs w:val="24"/>
                <w:lang w:eastAsia="ru-RU"/>
                <w14:ligatures w14:val="none"/>
              </w:rPr>
              <w:t xml:space="preserve"> </w:t>
            </w:r>
          </w:p>
        </w:tc>
        <w:tc>
          <w:tcPr>
            <w:tcW w:w="3149" w:type="pct"/>
            <w:hideMark/>
          </w:tcPr>
          <w:p w14:paraId="4F86CB10"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b/>
                <w:color w:val="000000"/>
                <w:kern w:val="0"/>
                <w:sz w:val="24"/>
                <w:szCs w:val="24"/>
                <w:lang w:eastAsia="ru-RU"/>
                <w14:ligatures w14:val="none"/>
              </w:rPr>
              <w:t>Содержание учебного материала:</w:t>
            </w:r>
            <w:r w:rsidRPr="005D0282">
              <w:rPr>
                <w:rFonts w:ascii="Times New Roman" w:eastAsia="Times New Roman" w:hAnsi="Times New Roman" w:cs="Times New Roman"/>
                <w:b/>
                <w:i/>
                <w:color w:val="000000"/>
                <w:kern w:val="0"/>
                <w:sz w:val="24"/>
                <w:szCs w:val="24"/>
                <w:lang w:eastAsia="ru-RU"/>
                <w14:ligatures w14:val="none"/>
              </w:rPr>
              <w:t xml:space="preserve"> </w:t>
            </w:r>
          </w:p>
        </w:tc>
        <w:tc>
          <w:tcPr>
            <w:tcW w:w="325" w:type="pct"/>
            <w:vMerge w:val="restart"/>
            <w:vAlign w:val="center"/>
            <w:hideMark/>
          </w:tcPr>
          <w:p w14:paraId="1B2310D6" w14:textId="25A913D0" w:rsidR="00777E7A" w:rsidRPr="005D0282" w:rsidRDefault="00777E7A" w:rsidP="001D3A49">
            <w:pPr>
              <w:spacing w:after="0" w:line="240" w:lineRule="auto"/>
              <w:jc w:val="center"/>
              <w:rPr>
                <w:rFonts w:ascii="Times New Roman" w:eastAsia="Times New Roman" w:hAnsi="Times New Roman" w:cs="Times New Roman"/>
                <w:bCs w:val="0"/>
                <w:iCs/>
                <w:color w:val="000000"/>
                <w:kern w:val="0"/>
                <w:sz w:val="24"/>
                <w:szCs w:val="24"/>
                <w:lang w:eastAsia="ru-RU"/>
                <w14:ligatures w14:val="none"/>
              </w:rPr>
            </w:pPr>
            <w:r w:rsidRPr="005D0282">
              <w:rPr>
                <w:rFonts w:ascii="Times New Roman" w:eastAsia="Times New Roman" w:hAnsi="Times New Roman" w:cs="Times New Roman"/>
                <w:bCs w:val="0"/>
                <w:iCs/>
                <w:color w:val="000000"/>
                <w:kern w:val="0"/>
                <w:sz w:val="24"/>
                <w:szCs w:val="24"/>
                <w:lang w:eastAsia="ru-RU"/>
                <w14:ligatures w14:val="none"/>
              </w:rPr>
              <w:t>2</w:t>
            </w:r>
          </w:p>
        </w:tc>
        <w:tc>
          <w:tcPr>
            <w:tcW w:w="711" w:type="pct"/>
            <w:vMerge w:val="restart"/>
            <w:hideMark/>
          </w:tcPr>
          <w:p w14:paraId="2B49A2A2"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 xml:space="preserve">ОК 1, ОК 2, ОК 3, </w:t>
            </w:r>
          </w:p>
          <w:p w14:paraId="42F0EB5E"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 xml:space="preserve">ОК 4, ОК 5, ОК 6, </w:t>
            </w:r>
          </w:p>
          <w:p w14:paraId="35ED782B" w14:textId="2131EB52"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ОК 9, ОК 10, ОК 11.</w:t>
            </w:r>
          </w:p>
        </w:tc>
      </w:tr>
      <w:tr w:rsidR="00777E7A" w:rsidRPr="005D0282" w14:paraId="32C5DE74" w14:textId="77777777" w:rsidTr="00777E7A">
        <w:trPr>
          <w:trHeight w:val="20"/>
        </w:trPr>
        <w:tc>
          <w:tcPr>
            <w:tcW w:w="815" w:type="pct"/>
            <w:vMerge/>
            <w:hideMark/>
          </w:tcPr>
          <w:p w14:paraId="7FEEF04B"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0C856C8D"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Рыночная экономика как объект воздействия права.</w:t>
            </w:r>
            <w:r w:rsidRPr="005D0282">
              <w:rPr>
                <w:rFonts w:ascii="Times New Roman" w:eastAsia="Times New Roman" w:hAnsi="Times New Roman" w:cs="Times New Roman"/>
                <w:b/>
                <w:color w:val="000000"/>
                <w:kern w:val="0"/>
                <w:sz w:val="24"/>
                <w:szCs w:val="24"/>
                <w:lang w:eastAsia="ru-RU"/>
                <w14:ligatures w14:val="none"/>
              </w:rPr>
              <w:t xml:space="preserve"> </w:t>
            </w:r>
          </w:p>
        </w:tc>
        <w:tc>
          <w:tcPr>
            <w:tcW w:w="325" w:type="pct"/>
            <w:vMerge/>
            <w:vAlign w:val="center"/>
            <w:hideMark/>
          </w:tcPr>
          <w:p w14:paraId="75A22813" w14:textId="77777777" w:rsidR="00777E7A" w:rsidRPr="005D0282" w:rsidRDefault="00777E7A" w:rsidP="001D3A49">
            <w:pPr>
              <w:spacing w:after="0" w:line="240" w:lineRule="auto"/>
              <w:jc w:val="center"/>
              <w:rPr>
                <w:rFonts w:ascii="Times New Roman" w:eastAsia="Times New Roman" w:hAnsi="Times New Roman" w:cs="Times New Roman"/>
                <w:iCs/>
                <w:color w:val="000000"/>
                <w:kern w:val="0"/>
                <w:sz w:val="24"/>
                <w:szCs w:val="24"/>
                <w:lang w:eastAsia="ru-RU"/>
                <w14:ligatures w14:val="none"/>
              </w:rPr>
            </w:pPr>
          </w:p>
        </w:tc>
        <w:tc>
          <w:tcPr>
            <w:tcW w:w="711" w:type="pct"/>
            <w:vMerge/>
            <w:hideMark/>
          </w:tcPr>
          <w:p w14:paraId="68E84C59"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r>
      <w:tr w:rsidR="00777E7A" w:rsidRPr="005D0282" w14:paraId="021078CE" w14:textId="77777777" w:rsidTr="00777E7A">
        <w:trPr>
          <w:trHeight w:val="20"/>
        </w:trPr>
        <w:tc>
          <w:tcPr>
            <w:tcW w:w="815" w:type="pct"/>
            <w:vMerge/>
            <w:hideMark/>
          </w:tcPr>
          <w:p w14:paraId="6BF3E619"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06CF44BF"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Понятие предпринимательской деятельности, ее признаки.</w:t>
            </w:r>
            <w:r w:rsidRPr="005D0282">
              <w:rPr>
                <w:rFonts w:ascii="Times New Roman" w:eastAsia="Times New Roman" w:hAnsi="Times New Roman" w:cs="Times New Roman"/>
                <w:b/>
                <w:color w:val="000000"/>
                <w:kern w:val="0"/>
                <w:sz w:val="24"/>
                <w:szCs w:val="24"/>
                <w:lang w:eastAsia="ru-RU"/>
                <w14:ligatures w14:val="none"/>
              </w:rPr>
              <w:t xml:space="preserve"> </w:t>
            </w:r>
          </w:p>
        </w:tc>
        <w:tc>
          <w:tcPr>
            <w:tcW w:w="325" w:type="pct"/>
            <w:vMerge/>
            <w:vAlign w:val="center"/>
            <w:hideMark/>
          </w:tcPr>
          <w:p w14:paraId="588D0A02" w14:textId="77777777" w:rsidR="00777E7A" w:rsidRPr="005D0282" w:rsidRDefault="00777E7A" w:rsidP="001D3A49">
            <w:pPr>
              <w:spacing w:after="0" w:line="240" w:lineRule="auto"/>
              <w:jc w:val="center"/>
              <w:rPr>
                <w:rFonts w:ascii="Times New Roman" w:eastAsia="Times New Roman" w:hAnsi="Times New Roman" w:cs="Times New Roman"/>
                <w:iCs/>
                <w:color w:val="000000"/>
                <w:kern w:val="0"/>
                <w:sz w:val="24"/>
                <w:szCs w:val="24"/>
                <w:lang w:eastAsia="ru-RU"/>
                <w14:ligatures w14:val="none"/>
              </w:rPr>
            </w:pPr>
          </w:p>
        </w:tc>
        <w:tc>
          <w:tcPr>
            <w:tcW w:w="711" w:type="pct"/>
            <w:vMerge/>
            <w:hideMark/>
          </w:tcPr>
          <w:p w14:paraId="35C5D887"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r>
      <w:tr w:rsidR="00777E7A" w:rsidRPr="005D0282" w14:paraId="05234BBE" w14:textId="77777777" w:rsidTr="00777E7A">
        <w:trPr>
          <w:trHeight w:val="20"/>
        </w:trPr>
        <w:tc>
          <w:tcPr>
            <w:tcW w:w="815" w:type="pct"/>
            <w:vMerge/>
            <w:hideMark/>
          </w:tcPr>
          <w:p w14:paraId="4CF72E6F"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41BD29A0"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Отрасли права, регулирующие хозяйственные отношения в РФ, их источники.</w:t>
            </w:r>
            <w:r w:rsidRPr="005D0282">
              <w:rPr>
                <w:rFonts w:ascii="Times New Roman" w:eastAsia="Times New Roman" w:hAnsi="Times New Roman" w:cs="Times New Roman"/>
                <w:b/>
                <w:color w:val="000000"/>
                <w:kern w:val="0"/>
                <w:sz w:val="24"/>
                <w:szCs w:val="24"/>
                <w:lang w:eastAsia="ru-RU"/>
                <w14:ligatures w14:val="none"/>
              </w:rPr>
              <w:t xml:space="preserve"> </w:t>
            </w:r>
          </w:p>
        </w:tc>
        <w:tc>
          <w:tcPr>
            <w:tcW w:w="325" w:type="pct"/>
            <w:vMerge/>
            <w:vAlign w:val="center"/>
            <w:hideMark/>
          </w:tcPr>
          <w:p w14:paraId="10F2ACAE" w14:textId="77777777" w:rsidR="00777E7A" w:rsidRPr="005D0282" w:rsidRDefault="00777E7A" w:rsidP="001D3A49">
            <w:pPr>
              <w:spacing w:after="0" w:line="240" w:lineRule="auto"/>
              <w:jc w:val="center"/>
              <w:rPr>
                <w:rFonts w:ascii="Times New Roman" w:eastAsia="Times New Roman" w:hAnsi="Times New Roman" w:cs="Times New Roman"/>
                <w:iCs/>
                <w:color w:val="000000"/>
                <w:kern w:val="0"/>
                <w:sz w:val="24"/>
                <w:szCs w:val="24"/>
                <w:lang w:eastAsia="ru-RU"/>
                <w14:ligatures w14:val="none"/>
              </w:rPr>
            </w:pPr>
          </w:p>
        </w:tc>
        <w:tc>
          <w:tcPr>
            <w:tcW w:w="711" w:type="pct"/>
            <w:vMerge/>
            <w:hideMark/>
          </w:tcPr>
          <w:p w14:paraId="48D7429D"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r>
      <w:tr w:rsidR="00E045DE" w:rsidRPr="005D0282" w14:paraId="28A95F37" w14:textId="77777777" w:rsidTr="00777E7A">
        <w:trPr>
          <w:trHeight w:val="20"/>
        </w:trPr>
        <w:tc>
          <w:tcPr>
            <w:tcW w:w="815" w:type="pct"/>
            <w:vMerge w:val="restart"/>
            <w:hideMark/>
          </w:tcPr>
          <w:p w14:paraId="57314BC9" w14:textId="77777777" w:rsidR="00E045DE" w:rsidRPr="005D0282" w:rsidRDefault="00E045DE" w:rsidP="001D3A49">
            <w:pPr>
              <w:spacing w:after="0" w:line="240" w:lineRule="auto"/>
              <w:ind w:right="119"/>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b/>
                <w:color w:val="000000"/>
                <w:kern w:val="0"/>
                <w:sz w:val="24"/>
                <w:szCs w:val="24"/>
                <w:lang w:eastAsia="ru-RU"/>
                <w14:ligatures w14:val="none"/>
              </w:rPr>
              <w:t xml:space="preserve">Тема 1.2.  Правовое положение субъектов </w:t>
            </w:r>
            <w:proofErr w:type="spellStart"/>
            <w:r w:rsidRPr="005D0282">
              <w:rPr>
                <w:rFonts w:ascii="Times New Roman" w:eastAsia="Times New Roman" w:hAnsi="Times New Roman" w:cs="Times New Roman"/>
                <w:b/>
                <w:color w:val="000000"/>
                <w:kern w:val="0"/>
                <w:sz w:val="24"/>
                <w:szCs w:val="24"/>
                <w:lang w:eastAsia="ru-RU"/>
                <w14:ligatures w14:val="none"/>
              </w:rPr>
              <w:t>предпринимательс</w:t>
            </w:r>
            <w:proofErr w:type="spellEnd"/>
            <w:r w:rsidRPr="005D0282">
              <w:rPr>
                <w:rFonts w:ascii="Times New Roman" w:eastAsia="Times New Roman" w:hAnsi="Times New Roman" w:cs="Times New Roman"/>
                <w:b/>
                <w:color w:val="000000"/>
                <w:kern w:val="0"/>
                <w:sz w:val="24"/>
                <w:szCs w:val="24"/>
                <w:lang w:eastAsia="ru-RU"/>
                <w14:ligatures w14:val="none"/>
              </w:rPr>
              <w:t xml:space="preserve"> кой деятельности. </w:t>
            </w:r>
          </w:p>
          <w:p w14:paraId="19352FEB" w14:textId="77777777" w:rsidR="00E045DE" w:rsidRPr="005D0282" w:rsidRDefault="00E045DE" w:rsidP="001D3A49">
            <w:pPr>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 xml:space="preserve"> </w:t>
            </w:r>
          </w:p>
        </w:tc>
        <w:tc>
          <w:tcPr>
            <w:tcW w:w="3149" w:type="pct"/>
            <w:hideMark/>
          </w:tcPr>
          <w:p w14:paraId="287C124E" w14:textId="77777777" w:rsidR="00E045DE" w:rsidRPr="005D0282" w:rsidRDefault="00E045DE"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b/>
                <w:color w:val="000000"/>
                <w:kern w:val="0"/>
                <w:sz w:val="24"/>
                <w:szCs w:val="24"/>
                <w:lang w:eastAsia="ru-RU"/>
                <w14:ligatures w14:val="none"/>
              </w:rPr>
              <w:t>Содержание учебного материала:</w:t>
            </w:r>
            <w:r w:rsidRPr="005D0282">
              <w:rPr>
                <w:rFonts w:ascii="Times New Roman" w:eastAsia="Times New Roman" w:hAnsi="Times New Roman" w:cs="Times New Roman"/>
                <w:b/>
                <w:i/>
                <w:color w:val="000000"/>
                <w:kern w:val="0"/>
                <w:sz w:val="24"/>
                <w:szCs w:val="24"/>
                <w:lang w:eastAsia="ru-RU"/>
                <w14:ligatures w14:val="none"/>
              </w:rPr>
              <w:t xml:space="preserve"> </w:t>
            </w:r>
          </w:p>
        </w:tc>
        <w:tc>
          <w:tcPr>
            <w:tcW w:w="325" w:type="pct"/>
            <w:vMerge w:val="restart"/>
            <w:vAlign w:val="center"/>
            <w:hideMark/>
          </w:tcPr>
          <w:p w14:paraId="3AD6FC33" w14:textId="675BDBAD" w:rsidR="00E045DE" w:rsidRPr="005D0282" w:rsidRDefault="001F7DCD" w:rsidP="001D3A49">
            <w:pPr>
              <w:spacing w:after="0" w:line="240" w:lineRule="auto"/>
              <w:jc w:val="center"/>
              <w:rPr>
                <w:rFonts w:ascii="Times New Roman" w:eastAsia="Times New Roman" w:hAnsi="Times New Roman" w:cs="Times New Roman"/>
                <w:iCs/>
                <w:color w:val="000000"/>
                <w:kern w:val="0"/>
                <w:sz w:val="24"/>
                <w:szCs w:val="24"/>
                <w:lang w:eastAsia="ru-RU"/>
                <w14:ligatures w14:val="none"/>
              </w:rPr>
            </w:pPr>
            <w:r w:rsidRPr="005D0282">
              <w:rPr>
                <w:rFonts w:ascii="Times New Roman" w:eastAsia="Times New Roman" w:hAnsi="Times New Roman" w:cs="Times New Roman"/>
                <w:iCs/>
                <w:color w:val="000000"/>
                <w:kern w:val="0"/>
                <w:sz w:val="24"/>
                <w:szCs w:val="24"/>
                <w:lang w:eastAsia="ru-RU"/>
                <w14:ligatures w14:val="none"/>
              </w:rPr>
              <w:t>2</w:t>
            </w:r>
          </w:p>
        </w:tc>
        <w:tc>
          <w:tcPr>
            <w:tcW w:w="711" w:type="pct"/>
            <w:vMerge w:val="restart"/>
            <w:hideMark/>
          </w:tcPr>
          <w:p w14:paraId="6495FD67" w14:textId="77777777" w:rsidR="00E045DE" w:rsidRPr="005D0282" w:rsidRDefault="00E045DE" w:rsidP="001D3A49">
            <w:pPr>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 xml:space="preserve">ОК 1, ОК 2, ОК 3, </w:t>
            </w:r>
          </w:p>
          <w:p w14:paraId="69274031" w14:textId="77777777" w:rsidR="00E045DE" w:rsidRPr="005D0282" w:rsidRDefault="00E045DE" w:rsidP="001D3A49">
            <w:pPr>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 xml:space="preserve">ОК 5, ОК 6, ОК 9, </w:t>
            </w:r>
          </w:p>
          <w:p w14:paraId="21D68799" w14:textId="1833795E" w:rsidR="00E045DE" w:rsidRPr="005D0282" w:rsidRDefault="00E045DE" w:rsidP="001D3A49">
            <w:pPr>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 xml:space="preserve">ОК </w:t>
            </w:r>
            <w:r w:rsidR="001353DE" w:rsidRPr="005D0282">
              <w:rPr>
                <w:rFonts w:ascii="Times New Roman" w:eastAsia="Times New Roman" w:hAnsi="Times New Roman" w:cs="Times New Roman"/>
                <w:color w:val="000000"/>
                <w:kern w:val="0"/>
                <w:sz w:val="24"/>
                <w:szCs w:val="24"/>
                <w:lang w:eastAsia="ru-RU"/>
                <w14:ligatures w14:val="none"/>
              </w:rPr>
              <w:t>10, ОК</w:t>
            </w:r>
            <w:r w:rsidRPr="005D0282">
              <w:rPr>
                <w:rFonts w:ascii="Times New Roman" w:eastAsia="Times New Roman" w:hAnsi="Times New Roman" w:cs="Times New Roman"/>
                <w:color w:val="000000"/>
                <w:kern w:val="0"/>
                <w:sz w:val="24"/>
                <w:szCs w:val="24"/>
                <w:lang w:eastAsia="ru-RU"/>
                <w14:ligatures w14:val="none"/>
              </w:rPr>
              <w:t xml:space="preserve"> 11, ПК </w:t>
            </w:r>
          </w:p>
          <w:p w14:paraId="3E1CAC5C" w14:textId="77777777" w:rsidR="00E045DE" w:rsidRPr="005D0282" w:rsidRDefault="00E045DE" w:rsidP="001D3A49">
            <w:pPr>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5.3.</w:t>
            </w:r>
            <w:r w:rsidRPr="005D0282">
              <w:rPr>
                <w:rFonts w:ascii="Times New Roman" w:eastAsia="Times New Roman" w:hAnsi="Times New Roman" w:cs="Times New Roman"/>
                <w:b/>
                <w:i/>
                <w:color w:val="000000"/>
                <w:kern w:val="0"/>
                <w:sz w:val="24"/>
                <w:szCs w:val="24"/>
                <w:lang w:eastAsia="ru-RU"/>
                <w14:ligatures w14:val="none"/>
              </w:rPr>
              <w:t xml:space="preserve"> </w:t>
            </w:r>
          </w:p>
          <w:p w14:paraId="5073BE3E" w14:textId="77777777" w:rsidR="00E045DE" w:rsidRPr="005D0282" w:rsidRDefault="00E045DE" w:rsidP="001D3A49">
            <w:pPr>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 xml:space="preserve"> </w:t>
            </w:r>
          </w:p>
          <w:p w14:paraId="03563A40" w14:textId="77777777" w:rsidR="00E045DE" w:rsidRPr="005D0282" w:rsidRDefault="00E045DE" w:rsidP="001D3A49">
            <w:pPr>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 xml:space="preserve"> </w:t>
            </w:r>
          </w:p>
          <w:p w14:paraId="1E05680B" w14:textId="77777777" w:rsidR="00E045DE" w:rsidRPr="005D0282" w:rsidRDefault="00E045DE" w:rsidP="001D3A49">
            <w:pPr>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 xml:space="preserve"> </w:t>
            </w:r>
          </w:p>
          <w:p w14:paraId="507529B7" w14:textId="77777777" w:rsidR="00E045DE" w:rsidRPr="005D0282" w:rsidRDefault="00E045DE" w:rsidP="001D3A49">
            <w:pPr>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 xml:space="preserve"> </w:t>
            </w:r>
          </w:p>
          <w:p w14:paraId="39CE2267" w14:textId="77777777" w:rsidR="00E045DE" w:rsidRPr="005D0282" w:rsidRDefault="00E045DE" w:rsidP="001D3A49">
            <w:pPr>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 xml:space="preserve"> </w:t>
            </w:r>
          </w:p>
          <w:p w14:paraId="6D0D0C9A" w14:textId="340AA9DA" w:rsidR="00E045DE" w:rsidRPr="005D0282" w:rsidRDefault="00E045DE" w:rsidP="001D3A49">
            <w:pPr>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b/>
                <w:color w:val="000000"/>
                <w:kern w:val="0"/>
                <w:sz w:val="24"/>
                <w:szCs w:val="24"/>
                <w:lang w:eastAsia="ru-RU"/>
                <w14:ligatures w14:val="none"/>
              </w:rPr>
              <w:t xml:space="preserve"> </w:t>
            </w:r>
          </w:p>
        </w:tc>
      </w:tr>
      <w:tr w:rsidR="00E045DE" w:rsidRPr="005D0282" w14:paraId="6CC55691" w14:textId="77777777" w:rsidTr="00777E7A">
        <w:trPr>
          <w:trHeight w:val="20"/>
        </w:trPr>
        <w:tc>
          <w:tcPr>
            <w:tcW w:w="815" w:type="pct"/>
            <w:vMerge/>
            <w:hideMark/>
          </w:tcPr>
          <w:p w14:paraId="04B690C8" w14:textId="77777777" w:rsidR="00E045DE" w:rsidRPr="005D0282" w:rsidRDefault="00E045DE"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6ADD0D4A" w14:textId="77777777" w:rsidR="00E045DE" w:rsidRPr="005D0282" w:rsidRDefault="00E045DE"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Понятие и признаки субъектов предпринимательской деятельности.</w:t>
            </w:r>
            <w:r w:rsidRPr="005D0282">
              <w:rPr>
                <w:rFonts w:ascii="Times New Roman" w:eastAsia="Times New Roman" w:hAnsi="Times New Roman" w:cs="Times New Roman"/>
                <w:b/>
                <w:color w:val="000000"/>
                <w:kern w:val="0"/>
                <w:sz w:val="24"/>
                <w:szCs w:val="24"/>
                <w:lang w:eastAsia="ru-RU"/>
                <w14:ligatures w14:val="none"/>
              </w:rPr>
              <w:t xml:space="preserve"> </w:t>
            </w:r>
          </w:p>
        </w:tc>
        <w:tc>
          <w:tcPr>
            <w:tcW w:w="325" w:type="pct"/>
            <w:vMerge/>
            <w:vAlign w:val="center"/>
            <w:hideMark/>
          </w:tcPr>
          <w:p w14:paraId="3D53B869" w14:textId="77777777" w:rsidR="00E045DE" w:rsidRPr="005D0282" w:rsidRDefault="00E045DE" w:rsidP="001D3A49">
            <w:pPr>
              <w:spacing w:after="0" w:line="240" w:lineRule="auto"/>
              <w:jc w:val="center"/>
              <w:rPr>
                <w:rFonts w:ascii="Times New Roman" w:eastAsia="Times New Roman" w:hAnsi="Times New Roman" w:cs="Times New Roman"/>
                <w:iCs/>
                <w:color w:val="000000"/>
                <w:kern w:val="0"/>
                <w:sz w:val="24"/>
                <w:szCs w:val="24"/>
                <w:lang w:eastAsia="ru-RU"/>
                <w14:ligatures w14:val="none"/>
              </w:rPr>
            </w:pPr>
          </w:p>
        </w:tc>
        <w:tc>
          <w:tcPr>
            <w:tcW w:w="711" w:type="pct"/>
            <w:vMerge/>
            <w:hideMark/>
          </w:tcPr>
          <w:p w14:paraId="4FD6569B" w14:textId="29C39D3C" w:rsidR="00E045DE" w:rsidRPr="005D0282" w:rsidRDefault="00E045DE" w:rsidP="001D3A49">
            <w:pPr>
              <w:spacing w:after="0" w:line="240" w:lineRule="auto"/>
              <w:rPr>
                <w:rFonts w:ascii="Times New Roman" w:eastAsia="Times New Roman" w:hAnsi="Times New Roman" w:cs="Times New Roman"/>
                <w:color w:val="000000"/>
                <w:kern w:val="0"/>
                <w:sz w:val="24"/>
                <w:szCs w:val="24"/>
                <w:lang w:eastAsia="ru-RU"/>
                <w14:ligatures w14:val="none"/>
              </w:rPr>
            </w:pPr>
          </w:p>
        </w:tc>
      </w:tr>
      <w:tr w:rsidR="00E045DE" w:rsidRPr="005D0282" w14:paraId="270EA5DE" w14:textId="77777777" w:rsidTr="00777E7A">
        <w:trPr>
          <w:trHeight w:val="20"/>
        </w:trPr>
        <w:tc>
          <w:tcPr>
            <w:tcW w:w="815" w:type="pct"/>
            <w:vMerge/>
            <w:hideMark/>
          </w:tcPr>
          <w:p w14:paraId="6996E5D8" w14:textId="77777777" w:rsidR="00E045DE" w:rsidRPr="005D0282" w:rsidRDefault="00E045DE"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5CFC8255" w14:textId="77777777" w:rsidR="00E045DE" w:rsidRPr="005D0282" w:rsidRDefault="00E045DE"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Виды субъектов предпринимательского права.</w:t>
            </w:r>
            <w:r w:rsidRPr="005D0282">
              <w:rPr>
                <w:rFonts w:ascii="Times New Roman" w:eastAsia="Times New Roman" w:hAnsi="Times New Roman" w:cs="Times New Roman"/>
                <w:b/>
                <w:color w:val="000000"/>
                <w:kern w:val="0"/>
                <w:sz w:val="24"/>
                <w:szCs w:val="24"/>
                <w:lang w:eastAsia="ru-RU"/>
                <w14:ligatures w14:val="none"/>
              </w:rPr>
              <w:t xml:space="preserve"> </w:t>
            </w:r>
          </w:p>
        </w:tc>
        <w:tc>
          <w:tcPr>
            <w:tcW w:w="325" w:type="pct"/>
            <w:vMerge/>
            <w:vAlign w:val="center"/>
            <w:hideMark/>
          </w:tcPr>
          <w:p w14:paraId="5E20E22D" w14:textId="77777777" w:rsidR="00E045DE" w:rsidRPr="005D0282" w:rsidRDefault="00E045DE" w:rsidP="001D3A49">
            <w:pPr>
              <w:spacing w:after="0" w:line="240" w:lineRule="auto"/>
              <w:jc w:val="center"/>
              <w:rPr>
                <w:rFonts w:ascii="Times New Roman" w:eastAsia="Times New Roman" w:hAnsi="Times New Roman" w:cs="Times New Roman"/>
                <w:iCs/>
                <w:color w:val="000000"/>
                <w:kern w:val="0"/>
                <w:sz w:val="24"/>
                <w:szCs w:val="24"/>
                <w:lang w:eastAsia="ru-RU"/>
                <w14:ligatures w14:val="none"/>
              </w:rPr>
            </w:pPr>
          </w:p>
        </w:tc>
        <w:tc>
          <w:tcPr>
            <w:tcW w:w="711" w:type="pct"/>
            <w:vMerge/>
            <w:hideMark/>
          </w:tcPr>
          <w:p w14:paraId="2E91B662" w14:textId="0793CEDC" w:rsidR="00E045DE" w:rsidRPr="005D0282" w:rsidRDefault="00E045DE" w:rsidP="001D3A49">
            <w:pPr>
              <w:spacing w:after="0" w:line="240" w:lineRule="auto"/>
              <w:rPr>
                <w:rFonts w:ascii="Times New Roman" w:eastAsia="Times New Roman" w:hAnsi="Times New Roman" w:cs="Times New Roman"/>
                <w:color w:val="000000"/>
                <w:kern w:val="0"/>
                <w:sz w:val="24"/>
                <w:szCs w:val="24"/>
                <w:lang w:eastAsia="ru-RU"/>
                <w14:ligatures w14:val="none"/>
              </w:rPr>
            </w:pPr>
          </w:p>
        </w:tc>
      </w:tr>
      <w:tr w:rsidR="00E045DE" w:rsidRPr="005D0282" w14:paraId="584E7795" w14:textId="77777777" w:rsidTr="00777E7A">
        <w:trPr>
          <w:trHeight w:val="20"/>
        </w:trPr>
        <w:tc>
          <w:tcPr>
            <w:tcW w:w="815" w:type="pct"/>
            <w:vMerge/>
            <w:hideMark/>
          </w:tcPr>
          <w:p w14:paraId="77FE0E6F" w14:textId="77777777" w:rsidR="00E045DE" w:rsidRPr="005D0282" w:rsidRDefault="00E045DE"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687CC1E4" w14:textId="77777777" w:rsidR="00E045DE" w:rsidRPr="005D0282" w:rsidRDefault="00E045DE"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 xml:space="preserve">Право собственности. Правомочия собственника. </w:t>
            </w:r>
            <w:r w:rsidRPr="005D0282">
              <w:rPr>
                <w:rFonts w:ascii="Times New Roman" w:eastAsia="Times New Roman" w:hAnsi="Times New Roman" w:cs="Times New Roman"/>
                <w:b/>
                <w:color w:val="000000"/>
                <w:kern w:val="0"/>
                <w:sz w:val="24"/>
                <w:szCs w:val="24"/>
                <w:lang w:eastAsia="ru-RU"/>
                <w14:ligatures w14:val="none"/>
              </w:rPr>
              <w:t xml:space="preserve"> </w:t>
            </w:r>
          </w:p>
        </w:tc>
        <w:tc>
          <w:tcPr>
            <w:tcW w:w="325" w:type="pct"/>
            <w:vMerge/>
            <w:vAlign w:val="center"/>
            <w:hideMark/>
          </w:tcPr>
          <w:p w14:paraId="1527348D" w14:textId="77777777" w:rsidR="00E045DE" w:rsidRPr="005D0282" w:rsidRDefault="00E045DE" w:rsidP="001D3A49">
            <w:pPr>
              <w:spacing w:after="0" w:line="240" w:lineRule="auto"/>
              <w:jc w:val="center"/>
              <w:rPr>
                <w:rFonts w:ascii="Times New Roman" w:eastAsia="Times New Roman" w:hAnsi="Times New Roman" w:cs="Times New Roman"/>
                <w:iCs/>
                <w:color w:val="000000"/>
                <w:kern w:val="0"/>
                <w:sz w:val="24"/>
                <w:szCs w:val="24"/>
                <w:lang w:eastAsia="ru-RU"/>
                <w14:ligatures w14:val="none"/>
              </w:rPr>
            </w:pPr>
          </w:p>
        </w:tc>
        <w:tc>
          <w:tcPr>
            <w:tcW w:w="711" w:type="pct"/>
            <w:vMerge/>
            <w:hideMark/>
          </w:tcPr>
          <w:p w14:paraId="1C17CE35" w14:textId="04E6F4C5" w:rsidR="00E045DE" w:rsidRPr="005D0282" w:rsidRDefault="00E045DE" w:rsidP="001D3A49">
            <w:pPr>
              <w:spacing w:after="0" w:line="240" w:lineRule="auto"/>
              <w:rPr>
                <w:rFonts w:ascii="Times New Roman" w:eastAsia="Times New Roman" w:hAnsi="Times New Roman" w:cs="Times New Roman"/>
                <w:color w:val="000000"/>
                <w:kern w:val="0"/>
                <w:sz w:val="24"/>
                <w:szCs w:val="24"/>
                <w:lang w:eastAsia="ru-RU"/>
                <w14:ligatures w14:val="none"/>
              </w:rPr>
            </w:pPr>
          </w:p>
        </w:tc>
      </w:tr>
      <w:tr w:rsidR="00E045DE" w:rsidRPr="005D0282" w14:paraId="4577EE0E" w14:textId="77777777" w:rsidTr="00777E7A">
        <w:trPr>
          <w:trHeight w:val="20"/>
        </w:trPr>
        <w:tc>
          <w:tcPr>
            <w:tcW w:w="815" w:type="pct"/>
            <w:vMerge/>
            <w:hideMark/>
          </w:tcPr>
          <w:p w14:paraId="554E6F09" w14:textId="77777777" w:rsidR="00E045DE" w:rsidRPr="005D0282" w:rsidRDefault="00E045DE"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3D06994A" w14:textId="77777777" w:rsidR="00E045DE" w:rsidRPr="005D0282" w:rsidRDefault="00E045DE"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 xml:space="preserve">Право хозяйственного ведения и право оперативного управления. </w:t>
            </w:r>
            <w:r w:rsidRPr="005D0282">
              <w:rPr>
                <w:rFonts w:ascii="Times New Roman" w:eastAsia="Times New Roman" w:hAnsi="Times New Roman" w:cs="Times New Roman"/>
                <w:b/>
                <w:color w:val="000000"/>
                <w:kern w:val="0"/>
                <w:sz w:val="24"/>
                <w:szCs w:val="24"/>
                <w:lang w:eastAsia="ru-RU"/>
                <w14:ligatures w14:val="none"/>
              </w:rPr>
              <w:t xml:space="preserve"> </w:t>
            </w:r>
          </w:p>
        </w:tc>
        <w:tc>
          <w:tcPr>
            <w:tcW w:w="325" w:type="pct"/>
            <w:vMerge/>
            <w:vAlign w:val="center"/>
            <w:hideMark/>
          </w:tcPr>
          <w:p w14:paraId="413390BD" w14:textId="77777777" w:rsidR="00E045DE" w:rsidRPr="005D0282" w:rsidRDefault="00E045DE" w:rsidP="001D3A49">
            <w:pPr>
              <w:spacing w:after="0" w:line="240" w:lineRule="auto"/>
              <w:jc w:val="center"/>
              <w:rPr>
                <w:rFonts w:ascii="Times New Roman" w:eastAsia="Times New Roman" w:hAnsi="Times New Roman" w:cs="Times New Roman"/>
                <w:iCs/>
                <w:color w:val="000000"/>
                <w:kern w:val="0"/>
                <w:sz w:val="24"/>
                <w:szCs w:val="24"/>
                <w:lang w:eastAsia="ru-RU"/>
                <w14:ligatures w14:val="none"/>
              </w:rPr>
            </w:pPr>
          </w:p>
        </w:tc>
        <w:tc>
          <w:tcPr>
            <w:tcW w:w="711" w:type="pct"/>
            <w:vMerge/>
            <w:hideMark/>
          </w:tcPr>
          <w:p w14:paraId="724468DD" w14:textId="61930A35" w:rsidR="00E045DE" w:rsidRPr="005D0282" w:rsidRDefault="00E045DE" w:rsidP="001D3A49">
            <w:pPr>
              <w:spacing w:after="0" w:line="240" w:lineRule="auto"/>
              <w:rPr>
                <w:rFonts w:ascii="Times New Roman" w:eastAsia="Times New Roman" w:hAnsi="Times New Roman" w:cs="Times New Roman"/>
                <w:color w:val="000000"/>
                <w:kern w:val="0"/>
                <w:sz w:val="24"/>
                <w:szCs w:val="24"/>
                <w:lang w:eastAsia="ru-RU"/>
                <w14:ligatures w14:val="none"/>
              </w:rPr>
            </w:pPr>
          </w:p>
        </w:tc>
      </w:tr>
      <w:tr w:rsidR="00E045DE" w:rsidRPr="005D0282" w14:paraId="30EE8847" w14:textId="77777777" w:rsidTr="00777E7A">
        <w:trPr>
          <w:trHeight w:val="20"/>
        </w:trPr>
        <w:tc>
          <w:tcPr>
            <w:tcW w:w="815" w:type="pct"/>
            <w:vMerge/>
            <w:hideMark/>
          </w:tcPr>
          <w:p w14:paraId="24F46E06" w14:textId="77777777" w:rsidR="00E045DE" w:rsidRPr="005D0282" w:rsidRDefault="00E045DE"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502D94FA" w14:textId="77777777" w:rsidR="00E045DE" w:rsidRPr="005D0282" w:rsidRDefault="00E045DE"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Формы собственности по российскому законодательству.</w:t>
            </w:r>
            <w:r w:rsidRPr="005D0282">
              <w:rPr>
                <w:rFonts w:ascii="Times New Roman" w:eastAsia="Times New Roman" w:hAnsi="Times New Roman" w:cs="Times New Roman"/>
                <w:b/>
                <w:color w:val="000000"/>
                <w:kern w:val="0"/>
                <w:sz w:val="24"/>
                <w:szCs w:val="24"/>
                <w:lang w:eastAsia="ru-RU"/>
                <w14:ligatures w14:val="none"/>
              </w:rPr>
              <w:t xml:space="preserve"> </w:t>
            </w:r>
          </w:p>
        </w:tc>
        <w:tc>
          <w:tcPr>
            <w:tcW w:w="325" w:type="pct"/>
            <w:vMerge w:val="restart"/>
            <w:vAlign w:val="center"/>
            <w:hideMark/>
          </w:tcPr>
          <w:p w14:paraId="7FB90884" w14:textId="4A0762B9" w:rsidR="00E045DE" w:rsidRPr="005D0282" w:rsidRDefault="001F7DCD" w:rsidP="001D3A49">
            <w:pPr>
              <w:spacing w:after="0" w:line="240" w:lineRule="auto"/>
              <w:jc w:val="center"/>
              <w:rPr>
                <w:rFonts w:ascii="Times New Roman" w:eastAsia="Times New Roman" w:hAnsi="Times New Roman" w:cs="Times New Roman"/>
                <w:iCs/>
                <w:color w:val="000000"/>
                <w:kern w:val="0"/>
                <w:sz w:val="24"/>
                <w:szCs w:val="24"/>
                <w:lang w:eastAsia="ru-RU"/>
                <w14:ligatures w14:val="none"/>
              </w:rPr>
            </w:pPr>
            <w:r w:rsidRPr="005D0282">
              <w:rPr>
                <w:rFonts w:ascii="Times New Roman" w:eastAsia="Times New Roman" w:hAnsi="Times New Roman" w:cs="Times New Roman"/>
                <w:iCs/>
                <w:color w:val="000000"/>
                <w:kern w:val="0"/>
                <w:sz w:val="24"/>
                <w:szCs w:val="24"/>
                <w:lang w:eastAsia="ru-RU"/>
                <w14:ligatures w14:val="none"/>
              </w:rPr>
              <w:t>2</w:t>
            </w:r>
          </w:p>
        </w:tc>
        <w:tc>
          <w:tcPr>
            <w:tcW w:w="711" w:type="pct"/>
            <w:vMerge/>
            <w:hideMark/>
          </w:tcPr>
          <w:p w14:paraId="7888BE04" w14:textId="44AE87E8" w:rsidR="00E045DE" w:rsidRPr="005D0282" w:rsidRDefault="00E045DE" w:rsidP="001D3A49">
            <w:pPr>
              <w:spacing w:after="0" w:line="240" w:lineRule="auto"/>
              <w:rPr>
                <w:rFonts w:ascii="Times New Roman" w:eastAsia="Times New Roman" w:hAnsi="Times New Roman" w:cs="Times New Roman"/>
                <w:color w:val="000000"/>
                <w:kern w:val="0"/>
                <w:sz w:val="24"/>
                <w:szCs w:val="24"/>
                <w:lang w:eastAsia="ru-RU"/>
                <w14:ligatures w14:val="none"/>
              </w:rPr>
            </w:pPr>
          </w:p>
        </w:tc>
      </w:tr>
      <w:tr w:rsidR="00E045DE" w:rsidRPr="005D0282" w14:paraId="5DB74FF7" w14:textId="77777777" w:rsidTr="00777E7A">
        <w:trPr>
          <w:trHeight w:val="20"/>
        </w:trPr>
        <w:tc>
          <w:tcPr>
            <w:tcW w:w="815" w:type="pct"/>
            <w:vMerge/>
            <w:hideMark/>
          </w:tcPr>
          <w:p w14:paraId="49EEEA21" w14:textId="77777777" w:rsidR="00E045DE" w:rsidRPr="005D0282" w:rsidRDefault="00E045DE"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6D98C1C3" w14:textId="77777777" w:rsidR="00E045DE" w:rsidRPr="005D0282" w:rsidRDefault="00E045DE"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 xml:space="preserve">Понятие юридического лица, его признаки. </w:t>
            </w:r>
            <w:r w:rsidRPr="005D0282">
              <w:rPr>
                <w:rFonts w:ascii="Times New Roman" w:eastAsia="Times New Roman" w:hAnsi="Times New Roman" w:cs="Times New Roman"/>
                <w:b/>
                <w:color w:val="000000"/>
                <w:kern w:val="0"/>
                <w:sz w:val="24"/>
                <w:szCs w:val="24"/>
                <w:lang w:eastAsia="ru-RU"/>
                <w14:ligatures w14:val="none"/>
              </w:rPr>
              <w:t xml:space="preserve"> </w:t>
            </w:r>
          </w:p>
        </w:tc>
        <w:tc>
          <w:tcPr>
            <w:tcW w:w="325" w:type="pct"/>
            <w:vMerge/>
            <w:vAlign w:val="center"/>
            <w:hideMark/>
          </w:tcPr>
          <w:p w14:paraId="184E4483" w14:textId="77777777" w:rsidR="00E045DE" w:rsidRPr="005D0282" w:rsidRDefault="00E045DE" w:rsidP="001D3A49">
            <w:pPr>
              <w:spacing w:after="0" w:line="240" w:lineRule="auto"/>
              <w:jc w:val="center"/>
              <w:rPr>
                <w:rFonts w:ascii="Times New Roman" w:eastAsia="Times New Roman" w:hAnsi="Times New Roman" w:cs="Times New Roman"/>
                <w:iCs/>
                <w:color w:val="000000"/>
                <w:kern w:val="0"/>
                <w:sz w:val="24"/>
                <w:szCs w:val="24"/>
                <w:lang w:eastAsia="ru-RU"/>
                <w14:ligatures w14:val="none"/>
              </w:rPr>
            </w:pPr>
          </w:p>
        </w:tc>
        <w:tc>
          <w:tcPr>
            <w:tcW w:w="711" w:type="pct"/>
            <w:vMerge/>
            <w:hideMark/>
          </w:tcPr>
          <w:p w14:paraId="0DA71402" w14:textId="28649323" w:rsidR="00E045DE" w:rsidRPr="005D0282" w:rsidRDefault="00E045DE" w:rsidP="001D3A49">
            <w:pPr>
              <w:spacing w:after="0" w:line="240" w:lineRule="auto"/>
              <w:rPr>
                <w:rFonts w:ascii="Times New Roman" w:eastAsia="Times New Roman" w:hAnsi="Times New Roman" w:cs="Times New Roman"/>
                <w:color w:val="000000"/>
                <w:kern w:val="0"/>
                <w:sz w:val="24"/>
                <w:szCs w:val="24"/>
                <w:lang w:eastAsia="ru-RU"/>
                <w14:ligatures w14:val="none"/>
              </w:rPr>
            </w:pPr>
          </w:p>
        </w:tc>
      </w:tr>
      <w:tr w:rsidR="00E045DE" w:rsidRPr="005D0282" w14:paraId="2C2B5175" w14:textId="77777777" w:rsidTr="00777E7A">
        <w:trPr>
          <w:trHeight w:val="20"/>
        </w:trPr>
        <w:tc>
          <w:tcPr>
            <w:tcW w:w="815" w:type="pct"/>
            <w:vMerge/>
            <w:hideMark/>
          </w:tcPr>
          <w:p w14:paraId="5C839C42" w14:textId="77777777" w:rsidR="00E045DE" w:rsidRPr="005D0282" w:rsidRDefault="00E045DE"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400E6E89" w14:textId="77777777" w:rsidR="00E045DE" w:rsidRPr="005D0282" w:rsidRDefault="00E045DE"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 xml:space="preserve">Организационно-правовые формы юридических лиц. </w:t>
            </w:r>
            <w:r w:rsidRPr="005D0282">
              <w:rPr>
                <w:rFonts w:ascii="Times New Roman" w:eastAsia="Times New Roman" w:hAnsi="Times New Roman" w:cs="Times New Roman"/>
                <w:b/>
                <w:color w:val="000000"/>
                <w:kern w:val="0"/>
                <w:sz w:val="24"/>
                <w:szCs w:val="24"/>
                <w:lang w:eastAsia="ru-RU"/>
                <w14:ligatures w14:val="none"/>
              </w:rPr>
              <w:t xml:space="preserve"> </w:t>
            </w:r>
          </w:p>
        </w:tc>
        <w:tc>
          <w:tcPr>
            <w:tcW w:w="325" w:type="pct"/>
            <w:vMerge/>
            <w:vAlign w:val="center"/>
            <w:hideMark/>
          </w:tcPr>
          <w:p w14:paraId="04B36074" w14:textId="77777777" w:rsidR="00E045DE" w:rsidRPr="005D0282" w:rsidRDefault="00E045DE" w:rsidP="001D3A49">
            <w:pPr>
              <w:spacing w:after="0" w:line="240" w:lineRule="auto"/>
              <w:jc w:val="center"/>
              <w:rPr>
                <w:rFonts w:ascii="Times New Roman" w:eastAsia="Times New Roman" w:hAnsi="Times New Roman" w:cs="Times New Roman"/>
                <w:iCs/>
                <w:color w:val="000000"/>
                <w:kern w:val="0"/>
                <w:sz w:val="24"/>
                <w:szCs w:val="24"/>
                <w:lang w:eastAsia="ru-RU"/>
                <w14:ligatures w14:val="none"/>
              </w:rPr>
            </w:pPr>
          </w:p>
        </w:tc>
        <w:tc>
          <w:tcPr>
            <w:tcW w:w="711" w:type="pct"/>
            <w:vMerge/>
            <w:hideMark/>
          </w:tcPr>
          <w:p w14:paraId="7087FE15" w14:textId="3F1DEDD1" w:rsidR="00E045DE" w:rsidRPr="005D0282" w:rsidRDefault="00E045DE" w:rsidP="001D3A49">
            <w:pPr>
              <w:spacing w:after="0" w:line="240" w:lineRule="auto"/>
              <w:rPr>
                <w:rFonts w:ascii="Times New Roman" w:eastAsia="Times New Roman" w:hAnsi="Times New Roman" w:cs="Times New Roman"/>
                <w:color w:val="000000"/>
                <w:kern w:val="0"/>
                <w:sz w:val="24"/>
                <w:szCs w:val="24"/>
                <w:lang w:eastAsia="ru-RU"/>
                <w14:ligatures w14:val="none"/>
              </w:rPr>
            </w:pPr>
          </w:p>
        </w:tc>
      </w:tr>
      <w:tr w:rsidR="00E045DE" w:rsidRPr="005D0282" w14:paraId="7E8A0D7F" w14:textId="77777777" w:rsidTr="00777E7A">
        <w:trPr>
          <w:trHeight w:val="20"/>
        </w:trPr>
        <w:tc>
          <w:tcPr>
            <w:tcW w:w="815" w:type="pct"/>
            <w:vMerge/>
            <w:hideMark/>
          </w:tcPr>
          <w:p w14:paraId="14E0C9A7" w14:textId="77777777" w:rsidR="00E045DE" w:rsidRPr="005D0282" w:rsidRDefault="00E045DE"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0EA4BE79" w14:textId="77777777" w:rsidR="00E045DE" w:rsidRPr="005D0282" w:rsidRDefault="00E045DE"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Создание, реорганизация, ликвидация юридических лиц.</w:t>
            </w:r>
            <w:r w:rsidRPr="005D0282">
              <w:rPr>
                <w:rFonts w:ascii="Times New Roman" w:eastAsia="Times New Roman" w:hAnsi="Times New Roman" w:cs="Times New Roman"/>
                <w:b/>
                <w:color w:val="000000"/>
                <w:kern w:val="0"/>
                <w:sz w:val="24"/>
                <w:szCs w:val="24"/>
                <w:lang w:eastAsia="ru-RU"/>
                <w14:ligatures w14:val="none"/>
              </w:rPr>
              <w:t xml:space="preserve"> </w:t>
            </w:r>
          </w:p>
        </w:tc>
        <w:tc>
          <w:tcPr>
            <w:tcW w:w="325" w:type="pct"/>
            <w:vMerge/>
            <w:vAlign w:val="center"/>
            <w:hideMark/>
          </w:tcPr>
          <w:p w14:paraId="612BE147" w14:textId="77777777" w:rsidR="00E045DE" w:rsidRPr="005D0282" w:rsidRDefault="00E045DE" w:rsidP="001D3A49">
            <w:pPr>
              <w:spacing w:after="0" w:line="240" w:lineRule="auto"/>
              <w:jc w:val="center"/>
              <w:rPr>
                <w:rFonts w:ascii="Times New Roman" w:eastAsia="Times New Roman" w:hAnsi="Times New Roman" w:cs="Times New Roman"/>
                <w:iCs/>
                <w:color w:val="000000"/>
                <w:kern w:val="0"/>
                <w:sz w:val="24"/>
                <w:szCs w:val="24"/>
                <w:lang w:eastAsia="ru-RU"/>
                <w14:ligatures w14:val="none"/>
              </w:rPr>
            </w:pPr>
          </w:p>
        </w:tc>
        <w:tc>
          <w:tcPr>
            <w:tcW w:w="711" w:type="pct"/>
            <w:vMerge/>
            <w:hideMark/>
          </w:tcPr>
          <w:p w14:paraId="6B6E38E8" w14:textId="50599703" w:rsidR="00E045DE" w:rsidRPr="005D0282" w:rsidRDefault="00E045DE" w:rsidP="001D3A49">
            <w:pPr>
              <w:spacing w:after="0" w:line="240" w:lineRule="auto"/>
              <w:rPr>
                <w:rFonts w:ascii="Times New Roman" w:eastAsia="Times New Roman" w:hAnsi="Times New Roman" w:cs="Times New Roman"/>
                <w:color w:val="000000"/>
                <w:kern w:val="0"/>
                <w:sz w:val="24"/>
                <w:szCs w:val="24"/>
                <w:lang w:eastAsia="ru-RU"/>
                <w14:ligatures w14:val="none"/>
              </w:rPr>
            </w:pPr>
          </w:p>
        </w:tc>
      </w:tr>
      <w:tr w:rsidR="00E045DE" w:rsidRPr="005D0282" w14:paraId="42744616" w14:textId="77777777" w:rsidTr="00777E7A">
        <w:trPr>
          <w:trHeight w:val="20"/>
        </w:trPr>
        <w:tc>
          <w:tcPr>
            <w:tcW w:w="815" w:type="pct"/>
            <w:vMerge/>
            <w:hideMark/>
          </w:tcPr>
          <w:p w14:paraId="1134ACA9" w14:textId="77777777" w:rsidR="00E045DE" w:rsidRPr="005D0282" w:rsidRDefault="00E045DE"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2CD09C0C" w14:textId="77777777" w:rsidR="00E045DE" w:rsidRPr="005D0282" w:rsidRDefault="00E045DE"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Индивидуальные предприниматели (граждане), их права и обязанности.</w:t>
            </w:r>
            <w:r w:rsidRPr="005D0282">
              <w:rPr>
                <w:rFonts w:ascii="Times New Roman" w:eastAsia="Times New Roman" w:hAnsi="Times New Roman" w:cs="Times New Roman"/>
                <w:b/>
                <w:color w:val="000000"/>
                <w:kern w:val="0"/>
                <w:sz w:val="24"/>
                <w:szCs w:val="24"/>
                <w:lang w:eastAsia="ru-RU"/>
                <w14:ligatures w14:val="none"/>
              </w:rPr>
              <w:t xml:space="preserve"> </w:t>
            </w:r>
          </w:p>
        </w:tc>
        <w:tc>
          <w:tcPr>
            <w:tcW w:w="325" w:type="pct"/>
            <w:vMerge/>
            <w:vAlign w:val="center"/>
            <w:hideMark/>
          </w:tcPr>
          <w:p w14:paraId="59FF4B3B" w14:textId="77777777" w:rsidR="00E045DE" w:rsidRPr="005D0282" w:rsidRDefault="00E045DE" w:rsidP="001D3A49">
            <w:pPr>
              <w:spacing w:after="0" w:line="240" w:lineRule="auto"/>
              <w:jc w:val="center"/>
              <w:rPr>
                <w:rFonts w:ascii="Times New Roman" w:eastAsia="Times New Roman" w:hAnsi="Times New Roman" w:cs="Times New Roman"/>
                <w:iCs/>
                <w:color w:val="000000"/>
                <w:kern w:val="0"/>
                <w:sz w:val="24"/>
                <w:szCs w:val="24"/>
                <w:lang w:eastAsia="ru-RU"/>
                <w14:ligatures w14:val="none"/>
              </w:rPr>
            </w:pPr>
          </w:p>
        </w:tc>
        <w:tc>
          <w:tcPr>
            <w:tcW w:w="711" w:type="pct"/>
            <w:vMerge/>
            <w:hideMark/>
          </w:tcPr>
          <w:p w14:paraId="31F5EC3A" w14:textId="39813DA9" w:rsidR="00E045DE" w:rsidRPr="005D0282" w:rsidRDefault="00E045DE" w:rsidP="001D3A49">
            <w:pPr>
              <w:spacing w:after="0" w:line="240" w:lineRule="auto"/>
              <w:rPr>
                <w:rFonts w:ascii="Times New Roman" w:eastAsia="Times New Roman" w:hAnsi="Times New Roman" w:cs="Times New Roman"/>
                <w:color w:val="000000"/>
                <w:kern w:val="0"/>
                <w:sz w:val="24"/>
                <w:szCs w:val="24"/>
                <w:lang w:eastAsia="ru-RU"/>
                <w14:ligatures w14:val="none"/>
              </w:rPr>
            </w:pPr>
          </w:p>
        </w:tc>
      </w:tr>
      <w:tr w:rsidR="00E045DE" w:rsidRPr="005D0282" w14:paraId="09804F0B" w14:textId="77777777" w:rsidTr="00777E7A">
        <w:trPr>
          <w:trHeight w:val="20"/>
        </w:trPr>
        <w:tc>
          <w:tcPr>
            <w:tcW w:w="815" w:type="pct"/>
            <w:vMerge/>
            <w:hideMark/>
          </w:tcPr>
          <w:p w14:paraId="01B18BBE" w14:textId="77777777" w:rsidR="00E045DE" w:rsidRPr="005D0282" w:rsidRDefault="00E045DE"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134AB205" w14:textId="77777777" w:rsidR="00E045DE" w:rsidRPr="005D0282" w:rsidRDefault="00E045DE" w:rsidP="001D3A49">
            <w:pPr>
              <w:spacing w:after="0" w:line="240" w:lineRule="auto"/>
              <w:ind w:left="1"/>
              <w:jc w:val="both"/>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Несостоятельность (банкротство) субъектов предпринимательской деятельности: понятие, признаки, порядок.</w:t>
            </w:r>
          </w:p>
        </w:tc>
        <w:tc>
          <w:tcPr>
            <w:tcW w:w="325" w:type="pct"/>
            <w:vMerge/>
            <w:vAlign w:val="center"/>
            <w:hideMark/>
          </w:tcPr>
          <w:p w14:paraId="339C33ED" w14:textId="77777777" w:rsidR="00E045DE" w:rsidRPr="005D0282" w:rsidRDefault="00E045DE" w:rsidP="001D3A49">
            <w:pPr>
              <w:spacing w:after="0" w:line="240" w:lineRule="auto"/>
              <w:jc w:val="center"/>
              <w:rPr>
                <w:rFonts w:ascii="Times New Roman" w:eastAsia="Times New Roman" w:hAnsi="Times New Roman" w:cs="Times New Roman"/>
                <w:iCs/>
                <w:color w:val="000000"/>
                <w:kern w:val="0"/>
                <w:sz w:val="24"/>
                <w:szCs w:val="24"/>
                <w:lang w:eastAsia="ru-RU"/>
                <w14:ligatures w14:val="none"/>
              </w:rPr>
            </w:pPr>
          </w:p>
        </w:tc>
        <w:tc>
          <w:tcPr>
            <w:tcW w:w="711" w:type="pct"/>
            <w:vMerge/>
            <w:hideMark/>
          </w:tcPr>
          <w:p w14:paraId="0A80C7DE" w14:textId="7053E22D" w:rsidR="00E045DE" w:rsidRPr="005D0282" w:rsidRDefault="00E045DE" w:rsidP="001D3A49">
            <w:pPr>
              <w:spacing w:after="0" w:line="240" w:lineRule="auto"/>
              <w:rPr>
                <w:rFonts w:ascii="Times New Roman" w:eastAsia="Times New Roman" w:hAnsi="Times New Roman" w:cs="Times New Roman"/>
                <w:color w:val="000000"/>
                <w:kern w:val="0"/>
                <w:sz w:val="24"/>
                <w:szCs w:val="24"/>
                <w:lang w:eastAsia="ru-RU"/>
                <w14:ligatures w14:val="none"/>
              </w:rPr>
            </w:pPr>
          </w:p>
        </w:tc>
      </w:tr>
      <w:tr w:rsidR="00777E7A" w:rsidRPr="005D0282" w14:paraId="12908831" w14:textId="77777777" w:rsidTr="00777E7A">
        <w:trPr>
          <w:trHeight w:val="20"/>
        </w:trPr>
        <w:tc>
          <w:tcPr>
            <w:tcW w:w="815" w:type="pct"/>
            <w:vMerge w:val="restart"/>
            <w:hideMark/>
          </w:tcPr>
          <w:p w14:paraId="237F6B49"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b/>
                <w:color w:val="000000"/>
                <w:kern w:val="0"/>
                <w:sz w:val="24"/>
                <w:szCs w:val="24"/>
                <w:lang w:eastAsia="ru-RU"/>
                <w14:ligatures w14:val="none"/>
              </w:rPr>
              <w:t xml:space="preserve">Тема 1.3. </w:t>
            </w:r>
          </w:p>
          <w:p w14:paraId="6A43A47C"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b/>
                <w:color w:val="000000"/>
                <w:kern w:val="0"/>
                <w:sz w:val="24"/>
                <w:szCs w:val="24"/>
                <w:lang w:eastAsia="ru-RU"/>
                <w14:ligatures w14:val="none"/>
              </w:rPr>
              <w:t xml:space="preserve">Экономические споры. </w:t>
            </w:r>
          </w:p>
          <w:p w14:paraId="400A2880"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b/>
                <w:i/>
                <w:color w:val="000000"/>
                <w:kern w:val="0"/>
                <w:sz w:val="24"/>
                <w:szCs w:val="24"/>
                <w:lang w:eastAsia="ru-RU"/>
                <w14:ligatures w14:val="none"/>
              </w:rPr>
              <w:t xml:space="preserve"> </w:t>
            </w:r>
          </w:p>
        </w:tc>
        <w:tc>
          <w:tcPr>
            <w:tcW w:w="3149" w:type="pct"/>
            <w:hideMark/>
          </w:tcPr>
          <w:p w14:paraId="60C08F37"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b/>
                <w:color w:val="000000"/>
                <w:kern w:val="0"/>
                <w:sz w:val="24"/>
                <w:szCs w:val="24"/>
                <w:lang w:eastAsia="ru-RU"/>
                <w14:ligatures w14:val="none"/>
              </w:rPr>
              <w:t>Содержание учебного материала:</w:t>
            </w:r>
            <w:r w:rsidRPr="005D0282">
              <w:rPr>
                <w:rFonts w:ascii="Times New Roman" w:eastAsia="Times New Roman" w:hAnsi="Times New Roman" w:cs="Times New Roman"/>
                <w:b/>
                <w:i/>
                <w:color w:val="000000"/>
                <w:kern w:val="0"/>
                <w:sz w:val="24"/>
                <w:szCs w:val="24"/>
                <w:lang w:eastAsia="ru-RU"/>
                <w14:ligatures w14:val="none"/>
              </w:rPr>
              <w:t xml:space="preserve"> </w:t>
            </w:r>
          </w:p>
        </w:tc>
        <w:tc>
          <w:tcPr>
            <w:tcW w:w="325" w:type="pct"/>
            <w:vMerge w:val="restart"/>
            <w:vAlign w:val="center"/>
            <w:hideMark/>
          </w:tcPr>
          <w:p w14:paraId="56430D37" w14:textId="78C4D8E4" w:rsidR="00777E7A" w:rsidRPr="005D0282" w:rsidRDefault="00B33CA2" w:rsidP="001D3A49">
            <w:pPr>
              <w:spacing w:after="0" w:line="240" w:lineRule="auto"/>
              <w:jc w:val="center"/>
              <w:rPr>
                <w:rFonts w:ascii="Times New Roman" w:eastAsia="Times New Roman" w:hAnsi="Times New Roman" w:cs="Times New Roman"/>
                <w:bCs w:val="0"/>
                <w:iCs/>
                <w:color w:val="000000"/>
                <w:kern w:val="0"/>
                <w:sz w:val="24"/>
                <w:szCs w:val="24"/>
                <w:lang w:eastAsia="ru-RU"/>
                <w14:ligatures w14:val="none"/>
              </w:rPr>
            </w:pPr>
            <w:r w:rsidRPr="005D0282">
              <w:rPr>
                <w:rFonts w:ascii="Times New Roman" w:eastAsia="Times New Roman" w:hAnsi="Times New Roman" w:cs="Times New Roman"/>
                <w:bCs w:val="0"/>
                <w:iCs/>
                <w:color w:val="000000"/>
                <w:kern w:val="0"/>
                <w:sz w:val="24"/>
                <w:szCs w:val="24"/>
                <w:lang w:eastAsia="ru-RU"/>
                <w14:ligatures w14:val="none"/>
              </w:rPr>
              <w:t>2</w:t>
            </w:r>
          </w:p>
        </w:tc>
        <w:tc>
          <w:tcPr>
            <w:tcW w:w="711" w:type="pct"/>
            <w:vMerge w:val="restart"/>
            <w:hideMark/>
          </w:tcPr>
          <w:p w14:paraId="655EE7D2"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 xml:space="preserve">ОК 1, ОК 2, ОК 3, </w:t>
            </w:r>
          </w:p>
          <w:p w14:paraId="04F05243"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ОК 4, ОК 5, ОК 9, ОК 10.</w:t>
            </w:r>
            <w:r w:rsidRPr="005D0282">
              <w:rPr>
                <w:rFonts w:ascii="Times New Roman" w:eastAsia="Times New Roman" w:hAnsi="Times New Roman" w:cs="Times New Roman"/>
                <w:b/>
                <w:i/>
                <w:color w:val="000000"/>
                <w:kern w:val="0"/>
                <w:sz w:val="24"/>
                <w:szCs w:val="24"/>
                <w:lang w:eastAsia="ru-RU"/>
                <w14:ligatures w14:val="none"/>
              </w:rPr>
              <w:t xml:space="preserve"> </w:t>
            </w:r>
          </w:p>
        </w:tc>
      </w:tr>
      <w:tr w:rsidR="00777E7A" w:rsidRPr="005D0282" w14:paraId="7BF47C06" w14:textId="77777777" w:rsidTr="00777E7A">
        <w:trPr>
          <w:trHeight w:val="20"/>
        </w:trPr>
        <w:tc>
          <w:tcPr>
            <w:tcW w:w="815" w:type="pct"/>
            <w:vMerge/>
            <w:hideMark/>
          </w:tcPr>
          <w:p w14:paraId="4DC58DF3"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2EE38E6D"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 xml:space="preserve">Понятие экономических споров. </w:t>
            </w:r>
            <w:r w:rsidRPr="005D0282">
              <w:rPr>
                <w:rFonts w:ascii="Times New Roman" w:eastAsia="Times New Roman" w:hAnsi="Times New Roman" w:cs="Times New Roman"/>
                <w:b/>
                <w:color w:val="000000"/>
                <w:kern w:val="0"/>
                <w:sz w:val="24"/>
                <w:szCs w:val="24"/>
                <w:lang w:eastAsia="ru-RU"/>
                <w14:ligatures w14:val="none"/>
              </w:rPr>
              <w:t xml:space="preserve"> </w:t>
            </w:r>
          </w:p>
        </w:tc>
        <w:tc>
          <w:tcPr>
            <w:tcW w:w="325" w:type="pct"/>
            <w:vMerge/>
            <w:vAlign w:val="center"/>
            <w:hideMark/>
          </w:tcPr>
          <w:p w14:paraId="6ADBBBB2" w14:textId="77777777" w:rsidR="00777E7A" w:rsidRPr="005D0282" w:rsidRDefault="00777E7A" w:rsidP="001D3A49">
            <w:pPr>
              <w:spacing w:after="0" w:line="240" w:lineRule="auto"/>
              <w:jc w:val="center"/>
              <w:rPr>
                <w:rFonts w:ascii="Times New Roman" w:eastAsia="Times New Roman" w:hAnsi="Times New Roman" w:cs="Times New Roman"/>
                <w:bCs w:val="0"/>
                <w:iCs/>
                <w:color w:val="000000"/>
                <w:kern w:val="0"/>
                <w:sz w:val="24"/>
                <w:szCs w:val="24"/>
                <w:lang w:eastAsia="ru-RU"/>
                <w14:ligatures w14:val="none"/>
              </w:rPr>
            </w:pPr>
          </w:p>
        </w:tc>
        <w:tc>
          <w:tcPr>
            <w:tcW w:w="711" w:type="pct"/>
            <w:vMerge/>
            <w:hideMark/>
          </w:tcPr>
          <w:p w14:paraId="0ABC7C2D"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r>
      <w:tr w:rsidR="00777E7A" w:rsidRPr="005D0282" w14:paraId="6ECE29E2" w14:textId="77777777" w:rsidTr="00777E7A">
        <w:trPr>
          <w:trHeight w:val="20"/>
        </w:trPr>
        <w:tc>
          <w:tcPr>
            <w:tcW w:w="815" w:type="pct"/>
            <w:vMerge/>
            <w:hideMark/>
          </w:tcPr>
          <w:p w14:paraId="6D46DC6D"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52833151"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 xml:space="preserve">Виды экономических споров: преддоговорные споры; споры, связанные с нарушением прав собственника; споры, связанные с причинением убытков; споры с государственными органами; споры о деловой репутации и товарных знаках. </w:t>
            </w:r>
            <w:r w:rsidRPr="005D0282">
              <w:rPr>
                <w:rFonts w:ascii="Times New Roman" w:eastAsia="Times New Roman" w:hAnsi="Times New Roman" w:cs="Times New Roman"/>
                <w:b/>
                <w:color w:val="000000"/>
                <w:kern w:val="0"/>
                <w:sz w:val="24"/>
                <w:szCs w:val="24"/>
                <w:lang w:eastAsia="ru-RU"/>
                <w14:ligatures w14:val="none"/>
              </w:rPr>
              <w:t xml:space="preserve"> </w:t>
            </w:r>
          </w:p>
        </w:tc>
        <w:tc>
          <w:tcPr>
            <w:tcW w:w="325" w:type="pct"/>
            <w:vMerge/>
            <w:vAlign w:val="center"/>
            <w:hideMark/>
          </w:tcPr>
          <w:p w14:paraId="0E07C3AD" w14:textId="77777777" w:rsidR="00777E7A" w:rsidRPr="005D0282" w:rsidRDefault="00777E7A" w:rsidP="001D3A49">
            <w:pPr>
              <w:spacing w:after="0" w:line="240" w:lineRule="auto"/>
              <w:jc w:val="center"/>
              <w:rPr>
                <w:rFonts w:ascii="Times New Roman" w:eastAsia="Times New Roman" w:hAnsi="Times New Roman" w:cs="Times New Roman"/>
                <w:bCs w:val="0"/>
                <w:iCs/>
                <w:color w:val="000000"/>
                <w:kern w:val="0"/>
                <w:sz w:val="24"/>
                <w:szCs w:val="24"/>
                <w:lang w:eastAsia="ru-RU"/>
                <w14:ligatures w14:val="none"/>
              </w:rPr>
            </w:pPr>
          </w:p>
        </w:tc>
        <w:tc>
          <w:tcPr>
            <w:tcW w:w="711" w:type="pct"/>
            <w:vMerge/>
            <w:hideMark/>
          </w:tcPr>
          <w:p w14:paraId="5AEA6FC1"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r>
      <w:tr w:rsidR="00777E7A" w:rsidRPr="005D0282" w14:paraId="0EE1B9CB" w14:textId="77777777" w:rsidTr="00777E7A">
        <w:trPr>
          <w:trHeight w:val="20"/>
        </w:trPr>
        <w:tc>
          <w:tcPr>
            <w:tcW w:w="815" w:type="pct"/>
            <w:vMerge/>
            <w:hideMark/>
          </w:tcPr>
          <w:p w14:paraId="7629BD15"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3A47C3BE"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 xml:space="preserve">Досудебный (претензионный) порядок рассмотрения споров, его значение. </w:t>
            </w:r>
            <w:r w:rsidRPr="005D0282">
              <w:rPr>
                <w:rFonts w:ascii="Times New Roman" w:eastAsia="Times New Roman" w:hAnsi="Times New Roman" w:cs="Times New Roman"/>
                <w:b/>
                <w:color w:val="000000"/>
                <w:kern w:val="0"/>
                <w:sz w:val="24"/>
                <w:szCs w:val="24"/>
                <w:lang w:eastAsia="ru-RU"/>
                <w14:ligatures w14:val="none"/>
              </w:rPr>
              <w:t xml:space="preserve"> </w:t>
            </w:r>
          </w:p>
        </w:tc>
        <w:tc>
          <w:tcPr>
            <w:tcW w:w="325" w:type="pct"/>
            <w:vMerge/>
            <w:vAlign w:val="center"/>
            <w:hideMark/>
          </w:tcPr>
          <w:p w14:paraId="6E2D2643" w14:textId="77777777" w:rsidR="00777E7A" w:rsidRPr="005D0282" w:rsidRDefault="00777E7A" w:rsidP="001D3A49">
            <w:pPr>
              <w:spacing w:after="0" w:line="240" w:lineRule="auto"/>
              <w:jc w:val="center"/>
              <w:rPr>
                <w:rFonts w:ascii="Times New Roman" w:eastAsia="Times New Roman" w:hAnsi="Times New Roman" w:cs="Times New Roman"/>
                <w:bCs w:val="0"/>
                <w:iCs/>
                <w:color w:val="000000"/>
                <w:kern w:val="0"/>
                <w:sz w:val="24"/>
                <w:szCs w:val="24"/>
                <w:lang w:eastAsia="ru-RU"/>
                <w14:ligatures w14:val="none"/>
              </w:rPr>
            </w:pPr>
          </w:p>
        </w:tc>
        <w:tc>
          <w:tcPr>
            <w:tcW w:w="711" w:type="pct"/>
            <w:vMerge/>
            <w:hideMark/>
          </w:tcPr>
          <w:p w14:paraId="5521DB2A"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r>
      <w:tr w:rsidR="00777E7A" w:rsidRPr="005D0282" w14:paraId="24EBE90A" w14:textId="77777777" w:rsidTr="00777E7A">
        <w:trPr>
          <w:trHeight w:val="20"/>
        </w:trPr>
        <w:tc>
          <w:tcPr>
            <w:tcW w:w="815" w:type="pct"/>
            <w:vMerge/>
            <w:hideMark/>
          </w:tcPr>
          <w:p w14:paraId="04A16AEE"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3F8FD932"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Подведомственность и подсудность экономических споров.</w:t>
            </w:r>
            <w:r w:rsidRPr="005D0282">
              <w:rPr>
                <w:rFonts w:ascii="Times New Roman" w:eastAsia="Times New Roman" w:hAnsi="Times New Roman" w:cs="Times New Roman"/>
                <w:b/>
                <w:color w:val="000000"/>
                <w:kern w:val="0"/>
                <w:sz w:val="24"/>
                <w:szCs w:val="24"/>
                <w:lang w:eastAsia="ru-RU"/>
                <w14:ligatures w14:val="none"/>
              </w:rPr>
              <w:t xml:space="preserve"> </w:t>
            </w:r>
          </w:p>
        </w:tc>
        <w:tc>
          <w:tcPr>
            <w:tcW w:w="325" w:type="pct"/>
            <w:vMerge/>
            <w:vAlign w:val="center"/>
            <w:hideMark/>
          </w:tcPr>
          <w:p w14:paraId="0C8C1781" w14:textId="77777777" w:rsidR="00777E7A" w:rsidRPr="005D0282" w:rsidRDefault="00777E7A" w:rsidP="001D3A49">
            <w:pPr>
              <w:spacing w:after="0" w:line="240" w:lineRule="auto"/>
              <w:jc w:val="center"/>
              <w:rPr>
                <w:rFonts w:ascii="Times New Roman" w:eastAsia="Times New Roman" w:hAnsi="Times New Roman" w:cs="Times New Roman"/>
                <w:bCs w:val="0"/>
                <w:iCs/>
                <w:color w:val="000000"/>
                <w:kern w:val="0"/>
                <w:sz w:val="24"/>
                <w:szCs w:val="24"/>
                <w:lang w:eastAsia="ru-RU"/>
                <w14:ligatures w14:val="none"/>
              </w:rPr>
            </w:pPr>
          </w:p>
        </w:tc>
        <w:tc>
          <w:tcPr>
            <w:tcW w:w="711" w:type="pct"/>
            <w:vMerge/>
            <w:hideMark/>
          </w:tcPr>
          <w:p w14:paraId="756E5626"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r>
      <w:tr w:rsidR="00777E7A" w:rsidRPr="005D0282" w14:paraId="3381FF4C" w14:textId="77777777" w:rsidTr="00777E7A">
        <w:trPr>
          <w:trHeight w:val="20"/>
        </w:trPr>
        <w:tc>
          <w:tcPr>
            <w:tcW w:w="815" w:type="pct"/>
            <w:vMerge/>
            <w:hideMark/>
          </w:tcPr>
          <w:p w14:paraId="0957FA94"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0F34C05B"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Сроки исковой давности.</w:t>
            </w:r>
            <w:r w:rsidRPr="005D0282">
              <w:rPr>
                <w:rFonts w:ascii="Times New Roman" w:eastAsia="Times New Roman" w:hAnsi="Times New Roman" w:cs="Times New Roman"/>
                <w:b/>
                <w:color w:val="000000"/>
                <w:kern w:val="0"/>
                <w:sz w:val="24"/>
                <w:szCs w:val="24"/>
                <w:lang w:eastAsia="ru-RU"/>
                <w14:ligatures w14:val="none"/>
              </w:rPr>
              <w:t xml:space="preserve"> </w:t>
            </w:r>
          </w:p>
        </w:tc>
        <w:tc>
          <w:tcPr>
            <w:tcW w:w="325" w:type="pct"/>
            <w:vMerge/>
            <w:vAlign w:val="center"/>
            <w:hideMark/>
          </w:tcPr>
          <w:p w14:paraId="75C42C8F" w14:textId="77777777" w:rsidR="00777E7A" w:rsidRPr="005D0282" w:rsidRDefault="00777E7A" w:rsidP="001D3A49">
            <w:pPr>
              <w:spacing w:after="0" w:line="240" w:lineRule="auto"/>
              <w:jc w:val="center"/>
              <w:rPr>
                <w:rFonts w:ascii="Times New Roman" w:eastAsia="Times New Roman" w:hAnsi="Times New Roman" w:cs="Times New Roman"/>
                <w:bCs w:val="0"/>
                <w:iCs/>
                <w:color w:val="000000"/>
                <w:kern w:val="0"/>
                <w:sz w:val="24"/>
                <w:szCs w:val="24"/>
                <w:lang w:eastAsia="ru-RU"/>
                <w14:ligatures w14:val="none"/>
              </w:rPr>
            </w:pPr>
          </w:p>
        </w:tc>
        <w:tc>
          <w:tcPr>
            <w:tcW w:w="711" w:type="pct"/>
            <w:vMerge/>
            <w:hideMark/>
          </w:tcPr>
          <w:p w14:paraId="01EE716C"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r>
      <w:tr w:rsidR="00777E7A" w:rsidRPr="005D0282" w14:paraId="4B93B781" w14:textId="77777777" w:rsidTr="00777E7A">
        <w:trPr>
          <w:trHeight w:val="20"/>
        </w:trPr>
        <w:tc>
          <w:tcPr>
            <w:tcW w:w="815" w:type="pct"/>
            <w:vMerge/>
            <w:hideMark/>
          </w:tcPr>
          <w:p w14:paraId="1D2BCFE5"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34D34109"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b/>
                <w:color w:val="000000"/>
                <w:kern w:val="0"/>
                <w:sz w:val="24"/>
                <w:szCs w:val="24"/>
                <w:lang w:eastAsia="ru-RU"/>
                <w14:ligatures w14:val="none"/>
              </w:rPr>
              <w:t>В том числе практических занятий</w:t>
            </w:r>
            <w:r w:rsidRPr="005D0282">
              <w:rPr>
                <w:rFonts w:ascii="Times New Roman" w:eastAsia="Times New Roman" w:hAnsi="Times New Roman" w:cs="Times New Roman"/>
                <w:b/>
                <w:i/>
                <w:color w:val="000000"/>
                <w:kern w:val="0"/>
                <w:sz w:val="24"/>
                <w:szCs w:val="24"/>
                <w:lang w:eastAsia="ru-RU"/>
                <w14:ligatures w14:val="none"/>
              </w:rPr>
              <w:t xml:space="preserve"> </w:t>
            </w:r>
          </w:p>
        </w:tc>
        <w:tc>
          <w:tcPr>
            <w:tcW w:w="325" w:type="pct"/>
            <w:vAlign w:val="center"/>
            <w:hideMark/>
          </w:tcPr>
          <w:p w14:paraId="2772BCA1" w14:textId="6A0E7E2B" w:rsidR="00777E7A" w:rsidRPr="005D0282" w:rsidRDefault="00777E7A" w:rsidP="001D3A49">
            <w:pPr>
              <w:spacing w:after="0" w:line="240" w:lineRule="auto"/>
              <w:jc w:val="center"/>
              <w:rPr>
                <w:rFonts w:ascii="Times New Roman" w:eastAsia="Times New Roman" w:hAnsi="Times New Roman" w:cs="Times New Roman"/>
                <w:bCs w:val="0"/>
                <w:iCs/>
                <w:color w:val="000000"/>
                <w:kern w:val="0"/>
                <w:sz w:val="24"/>
                <w:szCs w:val="24"/>
                <w:lang w:eastAsia="ru-RU"/>
                <w14:ligatures w14:val="none"/>
              </w:rPr>
            </w:pPr>
          </w:p>
        </w:tc>
        <w:tc>
          <w:tcPr>
            <w:tcW w:w="711" w:type="pct"/>
            <w:vMerge w:val="restart"/>
            <w:hideMark/>
          </w:tcPr>
          <w:p w14:paraId="77BB3577"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 xml:space="preserve">ОК 1, ОК 2, ОК 3, </w:t>
            </w:r>
          </w:p>
          <w:p w14:paraId="63FF1349"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ОК 4, ОК 5, ОК 9, ОК 10.</w:t>
            </w:r>
            <w:r w:rsidRPr="005D0282">
              <w:rPr>
                <w:rFonts w:ascii="Times New Roman" w:eastAsia="Times New Roman" w:hAnsi="Times New Roman" w:cs="Times New Roman"/>
                <w:b/>
                <w:i/>
                <w:color w:val="000000"/>
                <w:kern w:val="0"/>
                <w:sz w:val="24"/>
                <w:szCs w:val="24"/>
                <w:lang w:eastAsia="ru-RU"/>
                <w14:ligatures w14:val="none"/>
              </w:rPr>
              <w:t xml:space="preserve"> </w:t>
            </w:r>
          </w:p>
        </w:tc>
      </w:tr>
      <w:tr w:rsidR="00777E7A" w:rsidRPr="005D0282" w14:paraId="52E68F65" w14:textId="77777777" w:rsidTr="00777E7A">
        <w:trPr>
          <w:trHeight w:val="20"/>
        </w:trPr>
        <w:tc>
          <w:tcPr>
            <w:tcW w:w="815" w:type="pct"/>
            <w:vMerge/>
            <w:hideMark/>
          </w:tcPr>
          <w:p w14:paraId="7CF39D7C"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28EDA525" w14:textId="17C4A022" w:rsidR="00777E7A" w:rsidRPr="005D0282" w:rsidRDefault="005F681C"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 xml:space="preserve">ПЗ1 </w:t>
            </w:r>
            <w:r w:rsidR="00777E7A" w:rsidRPr="005D0282">
              <w:rPr>
                <w:rFonts w:ascii="Times New Roman" w:eastAsia="Times New Roman" w:hAnsi="Times New Roman" w:cs="Times New Roman"/>
                <w:color w:val="000000"/>
                <w:kern w:val="0"/>
                <w:sz w:val="24"/>
                <w:szCs w:val="24"/>
                <w:lang w:eastAsia="ru-RU"/>
                <w14:ligatures w14:val="none"/>
              </w:rPr>
              <w:t xml:space="preserve">«Составление искового заявления в арбитражный </w:t>
            </w:r>
            <w:r w:rsidRPr="005D0282">
              <w:rPr>
                <w:rFonts w:ascii="Times New Roman" w:eastAsia="Times New Roman" w:hAnsi="Times New Roman" w:cs="Times New Roman"/>
                <w:color w:val="000000"/>
                <w:kern w:val="0"/>
                <w:sz w:val="24"/>
                <w:szCs w:val="24"/>
                <w:lang w:eastAsia="ru-RU"/>
                <w14:ligatures w14:val="none"/>
              </w:rPr>
              <w:t>суд»</w:t>
            </w:r>
            <w:r w:rsidR="00777E7A" w:rsidRPr="005D0282">
              <w:rPr>
                <w:rFonts w:ascii="Times New Roman" w:eastAsia="Times New Roman" w:hAnsi="Times New Roman" w:cs="Times New Roman"/>
                <w:b/>
                <w:i/>
                <w:color w:val="000000"/>
                <w:kern w:val="0"/>
                <w:sz w:val="24"/>
                <w:szCs w:val="24"/>
                <w:lang w:eastAsia="ru-RU"/>
                <w14:ligatures w14:val="none"/>
              </w:rPr>
              <w:t xml:space="preserve"> </w:t>
            </w:r>
          </w:p>
        </w:tc>
        <w:tc>
          <w:tcPr>
            <w:tcW w:w="325" w:type="pct"/>
            <w:vAlign w:val="center"/>
            <w:hideMark/>
          </w:tcPr>
          <w:p w14:paraId="3FE54319" w14:textId="490B37C0" w:rsidR="00777E7A" w:rsidRPr="005D0282" w:rsidRDefault="00777E7A" w:rsidP="001D3A49">
            <w:pPr>
              <w:spacing w:after="0" w:line="240" w:lineRule="auto"/>
              <w:jc w:val="center"/>
              <w:rPr>
                <w:rFonts w:ascii="Times New Roman" w:eastAsia="Times New Roman" w:hAnsi="Times New Roman" w:cs="Times New Roman"/>
                <w:bCs w:val="0"/>
                <w:iCs/>
                <w:color w:val="000000"/>
                <w:kern w:val="0"/>
                <w:sz w:val="24"/>
                <w:szCs w:val="24"/>
                <w:lang w:eastAsia="ru-RU"/>
                <w14:ligatures w14:val="none"/>
              </w:rPr>
            </w:pPr>
            <w:r w:rsidRPr="005D0282">
              <w:rPr>
                <w:rFonts w:ascii="Times New Roman" w:eastAsia="Times New Roman" w:hAnsi="Times New Roman" w:cs="Times New Roman"/>
                <w:bCs w:val="0"/>
                <w:iCs/>
                <w:color w:val="000000"/>
                <w:kern w:val="0"/>
                <w:sz w:val="24"/>
                <w:szCs w:val="24"/>
                <w:lang w:eastAsia="ru-RU"/>
                <w14:ligatures w14:val="none"/>
              </w:rPr>
              <w:t>2</w:t>
            </w:r>
          </w:p>
        </w:tc>
        <w:tc>
          <w:tcPr>
            <w:tcW w:w="711" w:type="pct"/>
            <w:vMerge/>
            <w:hideMark/>
          </w:tcPr>
          <w:p w14:paraId="594BFAEF"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r>
      <w:tr w:rsidR="00777E7A" w:rsidRPr="005D0282" w14:paraId="77695F84" w14:textId="77777777" w:rsidTr="00777E7A">
        <w:trPr>
          <w:trHeight w:val="20"/>
        </w:trPr>
        <w:tc>
          <w:tcPr>
            <w:tcW w:w="815" w:type="pct"/>
            <w:vMerge w:val="restart"/>
            <w:hideMark/>
          </w:tcPr>
          <w:p w14:paraId="5AA7758C"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b/>
                <w:color w:val="000000"/>
                <w:kern w:val="0"/>
                <w:sz w:val="24"/>
                <w:szCs w:val="24"/>
                <w:lang w:eastAsia="ru-RU"/>
                <w14:ligatures w14:val="none"/>
              </w:rPr>
              <w:t xml:space="preserve">Тема 1.4. </w:t>
            </w:r>
          </w:p>
          <w:p w14:paraId="65555CBD"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roofErr w:type="spellStart"/>
            <w:r w:rsidRPr="005D0282">
              <w:rPr>
                <w:rFonts w:ascii="Times New Roman" w:eastAsia="Times New Roman" w:hAnsi="Times New Roman" w:cs="Times New Roman"/>
                <w:b/>
                <w:color w:val="000000"/>
                <w:kern w:val="0"/>
                <w:sz w:val="24"/>
                <w:szCs w:val="24"/>
                <w:lang w:eastAsia="ru-RU"/>
                <w14:ligatures w14:val="none"/>
              </w:rPr>
              <w:t>Гражданско</w:t>
            </w:r>
            <w:proofErr w:type="spellEnd"/>
            <w:r w:rsidRPr="005D0282">
              <w:rPr>
                <w:rFonts w:ascii="Times New Roman" w:eastAsia="Times New Roman" w:hAnsi="Times New Roman" w:cs="Times New Roman"/>
                <w:b/>
                <w:color w:val="000000"/>
                <w:kern w:val="0"/>
                <w:sz w:val="24"/>
                <w:szCs w:val="24"/>
                <w:lang w:eastAsia="ru-RU"/>
                <w14:ligatures w14:val="none"/>
              </w:rPr>
              <w:t xml:space="preserve"> правовые договора </w:t>
            </w:r>
          </w:p>
        </w:tc>
        <w:tc>
          <w:tcPr>
            <w:tcW w:w="3149" w:type="pct"/>
            <w:hideMark/>
          </w:tcPr>
          <w:p w14:paraId="16D3B98C"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b/>
                <w:color w:val="000000"/>
                <w:kern w:val="0"/>
                <w:sz w:val="24"/>
                <w:szCs w:val="24"/>
                <w:lang w:eastAsia="ru-RU"/>
                <w14:ligatures w14:val="none"/>
              </w:rPr>
              <w:t>Содержание учебного материала:</w:t>
            </w:r>
            <w:r w:rsidRPr="005D0282">
              <w:rPr>
                <w:rFonts w:ascii="Times New Roman" w:eastAsia="Times New Roman" w:hAnsi="Times New Roman" w:cs="Times New Roman"/>
                <w:color w:val="000000"/>
                <w:kern w:val="0"/>
                <w:sz w:val="24"/>
                <w:szCs w:val="24"/>
                <w:lang w:eastAsia="ru-RU"/>
                <w14:ligatures w14:val="none"/>
              </w:rPr>
              <w:t xml:space="preserve"> </w:t>
            </w:r>
          </w:p>
        </w:tc>
        <w:tc>
          <w:tcPr>
            <w:tcW w:w="325" w:type="pct"/>
            <w:vMerge w:val="restart"/>
            <w:vAlign w:val="center"/>
            <w:hideMark/>
          </w:tcPr>
          <w:p w14:paraId="5381DF23" w14:textId="3851D0D2" w:rsidR="00777E7A" w:rsidRPr="005D0282" w:rsidRDefault="001353DE" w:rsidP="001D3A49">
            <w:pPr>
              <w:spacing w:after="0" w:line="240" w:lineRule="auto"/>
              <w:jc w:val="center"/>
              <w:rPr>
                <w:rFonts w:ascii="Times New Roman" w:eastAsia="Times New Roman" w:hAnsi="Times New Roman" w:cs="Times New Roman"/>
                <w:bCs w:val="0"/>
                <w:iCs/>
                <w:color w:val="000000"/>
                <w:kern w:val="0"/>
                <w:sz w:val="24"/>
                <w:szCs w:val="24"/>
                <w:lang w:eastAsia="ru-RU"/>
                <w14:ligatures w14:val="none"/>
              </w:rPr>
            </w:pPr>
            <w:r w:rsidRPr="005D0282">
              <w:rPr>
                <w:rFonts w:ascii="Times New Roman" w:eastAsia="Times New Roman" w:hAnsi="Times New Roman" w:cs="Times New Roman"/>
                <w:bCs w:val="0"/>
                <w:iCs/>
                <w:color w:val="000000"/>
                <w:kern w:val="0"/>
                <w:sz w:val="24"/>
                <w:szCs w:val="24"/>
                <w:lang w:eastAsia="ru-RU"/>
                <w14:ligatures w14:val="none"/>
              </w:rPr>
              <w:t>2</w:t>
            </w:r>
          </w:p>
        </w:tc>
        <w:tc>
          <w:tcPr>
            <w:tcW w:w="711" w:type="pct"/>
            <w:hideMark/>
          </w:tcPr>
          <w:p w14:paraId="385A3328"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b/>
                <w:i/>
                <w:color w:val="000000"/>
                <w:kern w:val="0"/>
                <w:sz w:val="24"/>
                <w:szCs w:val="24"/>
                <w:lang w:eastAsia="ru-RU"/>
                <w14:ligatures w14:val="none"/>
              </w:rPr>
              <w:t xml:space="preserve"> </w:t>
            </w:r>
          </w:p>
        </w:tc>
      </w:tr>
      <w:tr w:rsidR="00777E7A" w:rsidRPr="005D0282" w14:paraId="4E5189C4" w14:textId="77777777" w:rsidTr="00777E7A">
        <w:trPr>
          <w:trHeight w:val="20"/>
        </w:trPr>
        <w:tc>
          <w:tcPr>
            <w:tcW w:w="815" w:type="pct"/>
            <w:vMerge/>
            <w:hideMark/>
          </w:tcPr>
          <w:p w14:paraId="208250ED"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4267653F"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 xml:space="preserve">Понятие и признаки гражданско-правовой сделки и договора. Форма заключения. Порядок заключения договоров. Обязательства. </w:t>
            </w:r>
          </w:p>
        </w:tc>
        <w:tc>
          <w:tcPr>
            <w:tcW w:w="325" w:type="pct"/>
            <w:vMerge/>
            <w:vAlign w:val="center"/>
            <w:hideMark/>
          </w:tcPr>
          <w:p w14:paraId="13A3F0DD" w14:textId="77777777" w:rsidR="00777E7A" w:rsidRPr="005D0282" w:rsidRDefault="00777E7A" w:rsidP="001D3A49">
            <w:pPr>
              <w:spacing w:after="0" w:line="240" w:lineRule="auto"/>
              <w:jc w:val="center"/>
              <w:rPr>
                <w:rFonts w:ascii="Times New Roman" w:eastAsia="Times New Roman" w:hAnsi="Times New Roman" w:cs="Times New Roman"/>
                <w:bCs w:val="0"/>
                <w:iCs/>
                <w:color w:val="000000"/>
                <w:kern w:val="0"/>
                <w:sz w:val="24"/>
                <w:szCs w:val="24"/>
                <w:lang w:eastAsia="ru-RU"/>
                <w14:ligatures w14:val="none"/>
              </w:rPr>
            </w:pPr>
          </w:p>
        </w:tc>
        <w:tc>
          <w:tcPr>
            <w:tcW w:w="711" w:type="pct"/>
            <w:hideMark/>
          </w:tcPr>
          <w:p w14:paraId="135C12FF"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b/>
                <w:i/>
                <w:color w:val="000000"/>
                <w:kern w:val="0"/>
                <w:sz w:val="24"/>
                <w:szCs w:val="24"/>
                <w:lang w:eastAsia="ru-RU"/>
                <w14:ligatures w14:val="none"/>
              </w:rPr>
              <w:t xml:space="preserve"> </w:t>
            </w:r>
          </w:p>
        </w:tc>
      </w:tr>
      <w:tr w:rsidR="00777E7A" w:rsidRPr="005D0282" w14:paraId="343147D1" w14:textId="77777777" w:rsidTr="00777E7A">
        <w:trPr>
          <w:trHeight w:val="20"/>
        </w:trPr>
        <w:tc>
          <w:tcPr>
            <w:tcW w:w="815" w:type="pct"/>
            <w:vMerge/>
            <w:hideMark/>
          </w:tcPr>
          <w:p w14:paraId="291F08D5"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26A2AB0C"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b/>
                <w:color w:val="000000"/>
                <w:kern w:val="0"/>
                <w:sz w:val="24"/>
                <w:szCs w:val="24"/>
                <w:lang w:eastAsia="ru-RU"/>
                <w14:ligatures w14:val="none"/>
              </w:rPr>
              <w:t>В том числе практических занятий</w:t>
            </w:r>
            <w:r w:rsidRPr="005D0282">
              <w:rPr>
                <w:rFonts w:ascii="Times New Roman" w:eastAsia="Times New Roman" w:hAnsi="Times New Roman" w:cs="Times New Roman"/>
                <w:color w:val="000000"/>
                <w:kern w:val="0"/>
                <w:sz w:val="24"/>
                <w:szCs w:val="24"/>
                <w:lang w:eastAsia="ru-RU"/>
                <w14:ligatures w14:val="none"/>
              </w:rPr>
              <w:t xml:space="preserve"> </w:t>
            </w:r>
          </w:p>
        </w:tc>
        <w:tc>
          <w:tcPr>
            <w:tcW w:w="325" w:type="pct"/>
            <w:vMerge/>
            <w:vAlign w:val="center"/>
            <w:hideMark/>
          </w:tcPr>
          <w:p w14:paraId="4988B2C4" w14:textId="77777777" w:rsidR="00777E7A" w:rsidRPr="005D0282" w:rsidRDefault="00777E7A" w:rsidP="001D3A49">
            <w:pPr>
              <w:spacing w:after="0" w:line="240" w:lineRule="auto"/>
              <w:jc w:val="center"/>
              <w:rPr>
                <w:rFonts w:ascii="Times New Roman" w:eastAsia="Times New Roman" w:hAnsi="Times New Roman" w:cs="Times New Roman"/>
                <w:bCs w:val="0"/>
                <w:iCs/>
                <w:color w:val="000000"/>
                <w:kern w:val="0"/>
                <w:sz w:val="24"/>
                <w:szCs w:val="24"/>
                <w:lang w:eastAsia="ru-RU"/>
                <w14:ligatures w14:val="none"/>
              </w:rPr>
            </w:pPr>
          </w:p>
        </w:tc>
        <w:tc>
          <w:tcPr>
            <w:tcW w:w="711" w:type="pct"/>
            <w:hideMark/>
          </w:tcPr>
          <w:p w14:paraId="1C3EE704"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b/>
                <w:i/>
                <w:color w:val="000000"/>
                <w:kern w:val="0"/>
                <w:sz w:val="24"/>
                <w:szCs w:val="24"/>
                <w:lang w:eastAsia="ru-RU"/>
                <w14:ligatures w14:val="none"/>
              </w:rPr>
              <w:t xml:space="preserve"> </w:t>
            </w:r>
          </w:p>
        </w:tc>
      </w:tr>
      <w:tr w:rsidR="00777E7A" w:rsidRPr="005D0282" w14:paraId="3A72EC82" w14:textId="77777777" w:rsidTr="00777E7A">
        <w:trPr>
          <w:trHeight w:val="20"/>
        </w:trPr>
        <w:tc>
          <w:tcPr>
            <w:tcW w:w="815" w:type="pct"/>
            <w:vMerge/>
            <w:hideMark/>
          </w:tcPr>
          <w:p w14:paraId="619CDBB7"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59A5DD8F" w14:textId="6F0F0194" w:rsidR="00777E7A" w:rsidRPr="005D0282" w:rsidRDefault="005F681C"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 xml:space="preserve">ПЗ2 </w:t>
            </w:r>
            <w:r w:rsidR="00777E7A" w:rsidRPr="005D0282">
              <w:rPr>
                <w:rFonts w:ascii="Times New Roman" w:eastAsia="Times New Roman" w:hAnsi="Times New Roman" w:cs="Times New Roman"/>
                <w:color w:val="000000"/>
                <w:kern w:val="0"/>
                <w:sz w:val="24"/>
                <w:szCs w:val="24"/>
                <w:lang w:eastAsia="ru-RU"/>
                <w14:ligatures w14:val="none"/>
              </w:rPr>
              <w:t xml:space="preserve">«Способы обеспечения исполнения обязательства» </w:t>
            </w:r>
          </w:p>
        </w:tc>
        <w:tc>
          <w:tcPr>
            <w:tcW w:w="325" w:type="pct"/>
            <w:vAlign w:val="center"/>
            <w:hideMark/>
          </w:tcPr>
          <w:p w14:paraId="4B31AE3C" w14:textId="6A9EDA84" w:rsidR="00777E7A" w:rsidRPr="005D0282" w:rsidRDefault="00777E7A" w:rsidP="001D3A49">
            <w:pPr>
              <w:spacing w:after="0" w:line="240" w:lineRule="auto"/>
              <w:jc w:val="center"/>
              <w:rPr>
                <w:rFonts w:ascii="Times New Roman" w:eastAsia="Times New Roman" w:hAnsi="Times New Roman" w:cs="Times New Roman"/>
                <w:bCs w:val="0"/>
                <w:iCs/>
                <w:color w:val="000000"/>
                <w:kern w:val="0"/>
                <w:sz w:val="24"/>
                <w:szCs w:val="24"/>
                <w:lang w:eastAsia="ru-RU"/>
                <w14:ligatures w14:val="none"/>
              </w:rPr>
            </w:pPr>
            <w:r w:rsidRPr="005D0282">
              <w:rPr>
                <w:rFonts w:ascii="Times New Roman" w:eastAsia="Times New Roman" w:hAnsi="Times New Roman" w:cs="Times New Roman"/>
                <w:bCs w:val="0"/>
                <w:iCs/>
                <w:color w:val="000000"/>
                <w:kern w:val="0"/>
                <w:sz w:val="24"/>
                <w:szCs w:val="24"/>
                <w:lang w:eastAsia="ru-RU"/>
                <w14:ligatures w14:val="none"/>
              </w:rPr>
              <w:t>2</w:t>
            </w:r>
          </w:p>
        </w:tc>
        <w:tc>
          <w:tcPr>
            <w:tcW w:w="711" w:type="pct"/>
            <w:hideMark/>
          </w:tcPr>
          <w:p w14:paraId="4BF6143B"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b/>
                <w:i/>
                <w:color w:val="000000"/>
                <w:kern w:val="0"/>
                <w:sz w:val="24"/>
                <w:szCs w:val="24"/>
                <w:lang w:eastAsia="ru-RU"/>
                <w14:ligatures w14:val="none"/>
              </w:rPr>
              <w:t xml:space="preserve"> </w:t>
            </w:r>
          </w:p>
        </w:tc>
      </w:tr>
      <w:tr w:rsidR="00777E7A" w:rsidRPr="005D0282" w14:paraId="2E3B8470" w14:textId="77777777" w:rsidTr="00777E7A">
        <w:trPr>
          <w:trHeight w:val="20"/>
        </w:trPr>
        <w:tc>
          <w:tcPr>
            <w:tcW w:w="3964" w:type="pct"/>
            <w:gridSpan w:val="2"/>
            <w:hideMark/>
          </w:tcPr>
          <w:p w14:paraId="3D380A16"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b/>
                <w:color w:val="000000"/>
                <w:kern w:val="0"/>
                <w:sz w:val="24"/>
                <w:szCs w:val="24"/>
                <w:lang w:eastAsia="ru-RU"/>
                <w14:ligatures w14:val="none"/>
              </w:rPr>
              <w:t>Раздел 2. Труд и социальная защита.</w:t>
            </w:r>
            <w:r w:rsidRPr="005D0282">
              <w:rPr>
                <w:rFonts w:ascii="Times New Roman" w:eastAsia="Times New Roman" w:hAnsi="Times New Roman" w:cs="Times New Roman"/>
                <w:b/>
                <w:i/>
                <w:color w:val="000000"/>
                <w:kern w:val="0"/>
                <w:sz w:val="24"/>
                <w:szCs w:val="24"/>
                <w:lang w:eastAsia="ru-RU"/>
                <w14:ligatures w14:val="none"/>
              </w:rPr>
              <w:t xml:space="preserve"> </w:t>
            </w:r>
          </w:p>
        </w:tc>
        <w:tc>
          <w:tcPr>
            <w:tcW w:w="325" w:type="pct"/>
            <w:vAlign w:val="center"/>
            <w:hideMark/>
          </w:tcPr>
          <w:p w14:paraId="29E7BE04" w14:textId="75C1546F" w:rsidR="00777E7A" w:rsidRPr="005D0282" w:rsidRDefault="00777E7A" w:rsidP="001D3A49">
            <w:pPr>
              <w:spacing w:after="0" w:line="240" w:lineRule="auto"/>
              <w:jc w:val="center"/>
              <w:rPr>
                <w:rFonts w:ascii="Times New Roman" w:eastAsia="Times New Roman" w:hAnsi="Times New Roman" w:cs="Times New Roman"/>
                <w:bCs w:val="0"/>
                <w:iCs/>
                <w:color w:val="000000"/>
                <w:kern w:val="0"/>
                <w:sz w:val="24"/>
                <w:szCs w:val="24"/>
                <w:lang w:eastAsia="ru-RU"/>
                <w14:ligatures w14:val="none"/>
              </w:rPr>
            </w:pPr>
          </w:p>
        </w:tc>
        <w:tc>
          <w:tcPr>
            <w:tcW w:w="711" w:type="pct"/>
            <w:hideMark/>
          </w:tcPr>
          <w:p w14:paraId="3A7178FE"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b/>
                <w:i/>
                <w:color w:val="000000"/>
                <w:kern w:val="0"/>
                <w:sz w:val="24"/>
                <w:szCs w:val="24"/>
                <w:lang w:eastAsia="ru-RU"/>
                <w14:ligatures w14:val="none"/>
              </w:rPr>
              <w:t xml:space="preserve"> </w:t>
            </w:r>
          </w:p>
        </w:tc>
      </w:tr>
      <w:tr w:rsidR="00777E7A" w:rsidRPr="005D0282" w14:paraId="25EE91DE" w14:textId="77777777" w:rsidTr="00777E7A">
        <w:trPr>
          <w:trHeight w:val="20"/>
        </w:trPr>
        <w:tc>
          <w:tcPr>
            <w:tcW w:w="815" w:type="pct"/>
            <w:vMerge w:val="restart"/>
            <w:hideMark/>
          </w:tcPr>
          <w:p w14:paraId="3C548033"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b/>
                <w:color w:val="000000"/>
                <w:kern w:val="0"/>
                <w:sz w:val="24"/>
                <w:szCs w:val="24"/>
                <w:lang w:eastAsia="ru-RU"/>
                <w14:ligatures w14:val="none"/>
              </w:rPr>
              <w:t xml:space="preserve">Тема 2.1. Трудовое право, как отрасль права. </w:t>
            </w:r>
          </w:p>
          <w:p w14:paraId="10C6F142"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b/>
                <w:color w:val="000000"/>
                <w:kern w:val="0"/>
                <w:sz w:val="24"/>
                <w:szCs w:val="24"/>
                <w:lang w:eastAsia="ru-RU"/>
                <w14:ligatures w14:val="none"/>
              </w:rPr>
              <w:t xml:space="preserve"> </w:t>
            </w:r>
          </w:p>
        </w:tc>
        <w:tc>
          <w:tcPr>
            <w:tcW w:w="3149" w:type="pct"/>
            <w:hideMark/>
          </w:tcPr>
          <w:p w14:paraId="3B222474"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b/>
                <w:color w:val="000000"/>
                <w:kern w:val="0"/>
                <w:sz w:val="24"/>
                <w:szCs w:val="24"/>
                <w:lang w:eastAsia="ru-RU"/>
                <w14:ligatures w14:val="none"/>
              </w:rPr>
              <w:t>Содержание учебного материала:</w:t>
            </w:r>
            <w:r w:rsidRPr="005D0282">
              <w:rPr>
                <w:rFonts w:ascii="Times New Roman" w:eastAsia="Times New Roman" w:hAnsi="Times New Roman" w:cs="Times New Roman"/>
                <w:b/>
                <w:i/>
                <w:color w:val="000000"/>
                <w:kern w:val="0"/>
                <w:sz w:val="24"/>
                <w:szCs w:val="24"/>
                <w:lang w:eastAsia="ru-RU"/>
                <w14:ligatures w14:val="none"/>
              </w:rPr>
              <w:t xml:space="preserve"> </w:t>
            </w:r>
          </w:p>
        </w:tc>
        <w:tc>
          <w:tcPr>
            <w:tcW w:w="325" w:type="pct"/>
            <w:vMerge w:val="restart"/>
            <w:vAlign w:val="center"/>
            <w:hideMark/>
          </w:tcPr>
          <w:p w14:paraId="27DD47D0" w14:textId="14D12BC6" w:rsidR="00777E7A" w:rsidRPr="005D0282" w:rsidRDefault="00777E7A" w:rsidP="001D3A49">
            <w:pPr>
              <w:spacing w:after="0" w:line="240" w:lineRule="auto"/>
              <w:jc w:val="center"/>
              <w:rPr>
                <w:rFonts w:ascii="Times New Roman" w:eastAsia="Times New Roman" w:hAnsi="Times New Roman" w:cs="Times New Roman"/>
                <w:bCs w:val="0"/>
                <w:iCs/>
                <w:color w:val="000000"/>
                <w:kern w:val="0"/>
                <w:sz w:val="24"/>
                <w:szCs w:val="24"/>
                <w:lang w:eastAsia="ru-RU"/>
                <w14:ligatures w14:val="none"/>
              </w:rPr>
            </w:pPr>
            <w:r w:rsidRPr="005D0282">
              <w:rPr>
                <w:rFonts w:ascii="Times New Roman" w:eastAsia="Times New Roman" w:hAnsi="Times New Roman" w:cs="Times New Roman"/>
                <w:bCs w:val="0"/>
                <w:iCs/>
                <w:color w:val="000000"/>
                <w:kern w:val="0"/>
                <w:sz w:val="24"/>
                <w:szCs w:val="24"/>
                <w:lang w:eastAsia="ru-RU"/>
                <w14:ligatures w14:val="none"/>
              </w:rPr>
              <w:t>2</w:t>
            </w:r>
          </w:p>
        </w:tc>
        <w:tc>
          <w:tcPr>
            <w:tcW w:w="711" w:type="pct"/>
            <w:hideMark/>
          </w:tcPr>
          <w:p w14:paraId="6F18CFF3"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b/>
                <w:i/>
                <w:color w:val="000000"/>
                <w:kern w:val="0"/>
                <w:sz w:val="24"/>
                <w:szCs w:val="24"/>
                <w:lang w:eastAsia="ru-RU"/>
                <w14:ligatures w14:val="none"/>
              </w:rPr>
              <w:t xml:space="preserve"> </w:t>
            </w:r>
          </w:p>
        </w:tc>
      </w:tr>
      <w:tr w:rsidR="00777E7A" w:rsidRPr="005D0282" w14:paraId="0F6B0152" w14:textId="77777777" w:rsidTr="00777E7A">
        <w:trPr>
          <w:trHeight w:val="20"/>
        </w:trPr>
        <w:tc>
          <w:tcPr>
            <w:tcW w:w="815" w:type="pct"/>
            <w:vMerge/>
            <w:hideMark/>
          </w:tcPr>
          <w:p w14:paraId="4C5EBD67"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6994E465"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Понятие трудового права.</w:t>
            </w:r>
            <w:r w:rsidRPr="005D0282">
              <w:rPr>
                <w:rFonts w:ascii="Times New Roman" w:eastAsia="Times New Roman" w:hAnsi="Times New Roman" w:cs="Times New Roman"/>
                <w:b/>
                <w:color w:val="000000"/>
                <w:kern w:val="0"/>
                <w:sz w:val="24"/>
                <w:szCs w:val="24"/>
                <w:lang w:eastAsia="ru-RU"/>
                <w14:ligatures w14:val="none"/>
              </w:rPr>
              <w:t xml:space="preserve"> </w:t>
            </w:r>
          </w:p>
        </w:tc>
        <w:tc>
          <w:tcPr>
            <w:tcW w:w="325" w:type="pct"/>
            <w:vMerge/>
            <w:vAlign w:val="center"/>
            <w:hideMark/>
          </w:tcPr>
          <w:p w14:paraId="100AD794" w14:textId="77777777" w:rsidR="00777E7A" w:rsidRPr="005D0282" w:rsidRDefault="00777E7A" w:rsidP="001D3A49">
            <w:pPr>
              <w:spacing w:after="0" w:line="240" w:lineRule="auto"/>
              <w:jc w:val="center"/>
              <w:rPr>
                <w:rFonts w:ascii="Times New Roman" w:eastAsia="Times New Roman" w:hAnsi="Times New Roman" w:cs="Times New Roman"/>
                <w:bCs w:val="0"/>
                <w:iCs/>
                <w:color w:val="000000"/>
                <w:kern w:val="0"/>
                <w:sz w:val="24"/>
                <w:szCs w:val="24"/>
                <w:lang w:eastAsia="ru-RU"/>
                <w14:ligatures w14:val="none"/>
              </w:rPr>
            </w:pPr>
          </w:p>
        </w:tc>
        <w:tc>
          <w:tcPr>
            <w:tcW w:w="711" w:type="pct"/>
            <w:vMerge w:val="restart"/>
            <w:hideMark/>
          </w:tcPr>
          <w:p w14:paraId="0AFCF6ED"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 xml:space="preserve">ОК 1, ОК 2, ОК 3, </w:t>
            </w:r>
          </w:p>
          <w:p w14:paraId="25999161"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 xml:space="preserve">ОК 4, ОК 5, ОК 9, ОК 10. </w:t>
            </w:r>
          </w:p>
        </w:tc>
      </w:tr>
      <w:tr w:rsidR="00777E7A" w:rsidRPr="005D0282" w14:paraId="0E2F2208" w14:textId="77777777" w:rsidTr="00777E7A">
        <w:trPr>
          <w:trHeight w:val="20"/>
        </w:trPr>
        <w:tc>
          <w:tcPr>
            <w:tcW w:w="815" w:type="pct"/>
            <w:vMerge/>
            <w:hideMark/>
          </w:tcPr>
          <w:p w14:paraId="171E5A6B"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027F741F"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 xml:space="preserve">Источники трудового права. </w:t>
            </w:r>
            <w:r w:rsidRPr="005D0282">
              <w:rPr>
                <w:rFonts w:ascii="Times New Roman" w:eastAsia="Times New Roman" w:hAnsi="Times New Roman" w:cs="Times New Roman"/>
                <w:b/>
                <w:color w:val="000000"/>
                <w:kern w:val="0"/>
                <w:sz w:val="24"/>
                <w:szCs w:val="24"/>
                <w:lang w:eastAsia="ru-RU"/>
                <w14:ligatures w14:val="none"/>
              </w:rPr>
              <w:t xml:space="preserve"> </w:t>
            </w:r>
          </w:p>
        </w:tc>
        <w:tc>
          <w:tcPr>
            <w:tcW w:w="325" w:type="pct"/>
            <w:vMerge/>
            <w:vAlign w:val="center"/>
            <w:hideMark/>
          </w:tcPr>
          <w:p w14:paraId="6E96740B" w14:textId="77777777" w:rsidR="00777E7A" w:rsidRPr="005D0282" w:rsidRDefault="00777E7A" w:rsidP="001D3A49">
            <w:pPr>
              <w:spacing w:after="0" w:line="240" w:lineRule="auto"/>
              <w:jc w:val="center"/>
              <w:rPr>
                <w:rFonts w:ascii="Times New Roman" w:eastAsia="Times New Roman" w:hAnsi="Times New Roman" w:cs="Times New Roman"/>
                <w:bCs w:val="0"/>
                <w:iCs/>
                <w:color w:val="000000"/>
                <w:kern w:val="0"/>
                <w:sz w:val="24"/>
                <w:szCs w:val="24"/>
                <w:lang w:eastAsia="ru-RU"/>
                <w14:ligatures w14:val="none"/>
              </w:rPr>
            </w:pPr>
          </w:p>
        </w:tc>
        <w:tc>
          <w:tcPr>
            <w:tcW w:w="711" w:type="pct"/>
            <w:vMerge/>
            <w:hideMark/>
          </w:tcPr>
          <w:p w14:paraId="1CEEBF57"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r>
      <w:tr w:rsidR="00777E7A" w:rsidRPr="005D0282" w14:paraId="1834E004" w14:textId="77777777" w:rsidTr="00777E7A">
        <w:trPr>
          <w:trHeight w:val="20"/>
        </w:trPr>
        <w:tc>
          <w:tcPr>
            <w:tcW w:w="815" w:type="pct"/>
            <w:vMerge/>
            <w:hideMark/>
          </w:tcPr>
          <w:p w14:paraId="413953F0"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4F55FF85"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Трудовой кодекс РФ.</w:t>
            </w:r>
            <w:r w:rsidRPr="005D0282">
              <w:rPr>
                <w:rFonts w:ascii="Times New Roman" w:eastAsia="Times New Roman" w:hAnsi="Times New Roman" w:cs="Times New Roman"/>
                <w:b/>
                <w:color w:val="000000"/>
                <w:kern w:val="0"/>
                <w:sz w:val="24"/>
                <w:szCs w:val="24"/>
                <w:lang w:eastAsia="ru-RU"/>
                <w14:ligatures w14:val="none"/>
              </w:rPr>
              <w:t xml:space="preserve"> </w:t>
            </w:r>
          </w:p>
        </w:tc>
        <w:tc>
          <w:tcPr>
            <w:tcW w:w="325" w:type="pct"/>
            <w:vMerge/>
            <w:vAlign w:val="center"/>
            <w:hideMark/>
          </w:tcPr>
          <w:p w14:paraId="31386949" w14:textId="77777777" w:rsidR="00777E7A" w:rsidRPr="005D0282" w:rsidRDefault="00777E7A" w:rsidP="001D3A49">
            <w:pPr>
              <w:spacing w:after="0" w:line="240" w:lineRule="auto"/>
              <w:jc w:val="center"/>
              <w:rPr>
                <w:rFonts w:ascii="Times New Roman" w:eastAsia="Times New Roman" w:hAnsi="Times New Roman" w:cs="Times New Roman"/>
                <w:bCs w:val="0"/>
                <w:iCs/>
                <w:color w:val="000000"/>
                <w:kern w:val="0"/>
                <w:sz w:val="24"/>
                <w:szCs w:val="24"/>
                <w:lang w:eastAsia="ru-RU"/>
                <w14:ligatures w14:val="none"/>
              </w:rPr>
            </w:pPr>
          </w:p>
        </w:tc>
        <w:tc>
          <w:tcPr>
            <w:tcW w:w="711" w:type="pct"/>
            <w:vMerge/>
            <w:hideMark/>
          </w:tcPr>
          <w:p w14:paraId="5C2BD26F"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r>
      <w:tr w:rsidR="00777E7A" w:rsidRPr="005D0282" w14:paraId="741A6C9B" w14:textId="77777777" w:rsidTr="00777E7A">
        <w:trPr>
          <w:trHeight w:val="20"/>
        </w:trPr>
        <w:tc>
          <w:tcPr>
            <w:tcW w:w="815" w:type="pct"/>
            <w:vMerge/>
            <w:hideMark/>
          </w:tcPr>
          <w:p w14:paraId="3F82BE50"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15CBDA22"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 xml:space="preserve">Основания возникновения, изменения и прекращения трудового правоотношения. </w:t>
            </w:r>
            <w:r w:rsidRPr="005D0282">
              <w:rPr>
                <w:rFonts w:ascii="Times New Roman" w:eastAsia="Times New Roman" w:hAnsi="Times New Roman" w:cs="Times New Roman"/>
                <w:b/>
                <w:color w:val="000000"/>
                <w:kern w:val="0"/>
                <w:sz w:val="24"/>
                <w:szCs w:val="24"/>
                <w:lang w:eastAsia="ru-RU"/>
                <w14:ligatures w14:val="none"/>
              </w:rPr>
              <w:t xml:space="preserve"> </w:t>
            </w:r>
          </w:p>
        </w:tc>
        <w:tc>
          <w:tcPr>
            <w:tcW w:w="325" w:type="pct"/>
            <w:vMerge/>
            <w:vAlign w:val="center"/>
            <w:hideMark/>
          </w:tcPr>
          <w:p w14:paraId="487C0060" w14:textId="77777777" w:rsidR="00777E7A" w:rsidRPr="005D0282" w:rsidRDefault="00777E7A" w:rsidP="001D3A49">
            <w:pPr>
              <w:spacing w:after="0" w:line="240" w:lineRule="auto"/>
              <w:jc w:val="center"/>
              <w:rPr>
                <w:rFonts w:ascii="Times New Roman" w:eastAsia="Times New Roman" w:hAnsi="Times New Roman" w:cs="Times New Roman"/>
                <w:bCs w:val="0"/>
                <w:iCs/>
                <w:color w:val="000000"/>
                <w:kern w:val="0"/>
                <w:sz w:val="24"/>
                <w:szCs w:val="24"/>
                <w:lang w:eastAsia="ru-RU"/>
                <w14:ligatures w14:val="none"/>
              </w:rPr>
            </w:pPr>
          </w:p>
        </w:tc>
        <w:tc>
          <w:tcPr>
            <w:tcW w:w="711" w:type="pct"/>
            <w:vMerge/>
            <w:hideMark/>
          </w:tcPr>
          <w:p w14:paraId="58273B4A"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r>
      <w:tr w:rsidR="00777E7A" w:rsidRPr="005D0282" w14:paraId="6C1E03A9" w14:textId="77777777" w:rsidTr="00777E7A">
        <w:trPr>
          <w:trHeight w:val="20"/>
        </w:trPr>
        <w:tc>
          <w:tcPr>
            <w:tcW w:w="815" w:type="pct"/>
            <w:vMerge/>
            <w:hideMark/>
          </w:tcPr>
          <w:p w14:paraId="34C577A3"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168B6F79"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 xml:space="preserve">Структура трудового правоотношения. </w:t>
            </w:r>
            <w:r w:rsidRPr="005D0282">
              <w:rPr>
                <w:rFonts w:ascii="Times New Roman" w:eastAsia="Times New Roman" w:hAnsi="Times New Roman" w:cs="Times New Roman"/>
                <w:b/>
                <w:color w:val="000000"/>
                <w:kern w:val="0"/>
                <w:sz w:val="24"/>
                <w:szCs w:val="24"/>
                <w:lang w:eastAsia="ru-RU"/>
                <w14:ligatures w14:val="none"/>
              </w:rPr>
              <w:t xml:space="preserve"> </w:t>
            </w:r>
          </w:p>
        </w:tc>
        <w:tc>
          <w:tcPr>
            <w:tcW w:w="325" w:type="pct"/>
            <w:vMerge/>
            <w:vAlign w:val="center"/>
            <w:hideMark/>
          </w:tcPr>
          <w:p w14:paraId="7E4044D4" w14:textId="77777777" w:rsidR="00777E7A" w:rsidRPr="005D0282" w:rsidRDefault="00777E7A" w:rsidP="001D3A49">
            <w:pPr>
              <w:spacing w:after="0" w:line="240" w:lineRule="auto"/>
              <w:jc w:val="center"/>
              <w:rPr>
                <w:rFonts w:ascii="Times New Roman" w:eastAsia="Times New Roman" w:hAnsi="Times New Roman" w:cs="Times New Roman"/>
                <w:bCs w:val="0"/>
                <w:iCs/>
                <w:color w:val="000000"/>
                <w:kern w:val="0"/>
                <w:sz w:val="24"/>
                <w:szCs w:val="24"/>
                <w:lang w:eastAsia="ru-RU"/>
                <w14:ligatures w14:val="none"/>
              </w:rPr>
            </w:pPr>
          </w:p>
        </w:tc>
        <w:tc>
          <w:tcPr>
            <w:tcW w:w="711" w:type="pct"/>
            <w:vMerge/>
            <w:hideMark/>
          </w:tcPr>
          <w:p w14:paraId="029D6AFC"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r>
      <w:tr w:rsidR="00777E7A" w:rsidRPr="005D0282" w14:paraId="609F4277" w14:textId="77777777" w:rsidTr="00777E7A">
        <w:trPr>
          <w:trHeight w:val="20"/>
        </w:trPr>
        <w:tc>
          <w:tcPr>
            <w:tcW w:w="815" w:type="pct"/>
            <w:vMerge/>
            <w:hideMark/>
          </w:tcPr>
          <w:p w14:paraId="567F5A7D"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6EBF5422"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Субъекты трудового правоотношения.</w:t>
            </w:r>
            <w:r w:rsidRPr="005D0282">
              <w:rPr>
                <w:rFonts w:ascii="Times New Roman" w:eastAsia="Times New Roman" w:hAnsi="Times New Roman" w:cs="Times New Roman"/>
                <w:b/>
                <w:color w:val="000000"/>
                <w:kern w:val="0"/>
                <w:sz w:val="24"/>
                <w:szCs w:val="24"/>
                <w:lang w:eastAsia="ru-RU"/>
                <w14:ligatures w14:val="none"/>
              </w:rPr>
              <w:t xml:space="preserve"> </w:t>
            </w:r>
          </w:p>
        </w:tc>
        <w:tc>
          <w:tcPr>
            <w:tcW w:w="325" w:type="pct"/>
            <w:vMerge/>
            <w:vAlign w:val="center"/>
            <w:hideMark/>
          </w:tcPr>
          <w:p w14:paraId="3D0B9DAE" w14:textId="77777777" w:rsidR="00777E7A" w:rsidRPr="005D0282" w:rsidRDefault="00777E7A" w:rsidP="001D3A49">
            <w:pPr>
              <w:spacing w:after="0" w:line="240" w:lineRule="auto"/>
              <w:jc w:val="center"/>
              <w:rPr>
                <w:rFonts w:ascii="Times New Roman" w:eastAsia="Times New Roman" w:hAnsi="Times New Roman" w:cs="Times New Roman"/>
                <w:bCs w:val="0"/>
                <w:iCs/>
                <w:color w:val="000000"/>
                <w:kern w:val="0"/>
                <w:sz w:val="24"/>
                <w:szCs w:val="24"/>
                <w:lang w:eastAsia="ru-RU"/>
                <w14:ligatures w14:val="none"/>
              </w:rPr>
            </w:pPr>
          </w:p>
        </w:tc>
        <w:tc>
          <w:tcPr>
            <w:tcW w:w="711" w:type="pct"/>
            <w:vMerge/>
            <w:hideMark/>
          </w:tcPr>
          <w:p w14:paraId="01ACE379"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r>
      <w:tr w:rsidR="00FF2225" w:rsidRPr="005D0282" w14:paraId="7EE236ED" w14:textId="77777777" w:rsidTr="00777E7A">
        <w:trPr>
          <w:trHeight w:val="20"/>
        </w:trPr>
        <w:tc>
          <w:tcPr>
            <w:tcW w:w="815" w:type="pct"/>
            <w:vMerge w:val="restart"/>
            <w:hideMark/>
          </w:tcPr>
          <w:p w14:paraId="750DE325"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b/>
                <w:color w:val="000000"/>
                <w:kern w:val="0"/>
                <w:sz w:val="24"/>
                <w:szCs w:val="24"/>
                <w:lang w:eastAsia="ru-RU"/>
                <w14:ligatures w14:val="none"/>
              </w:rPr>
              <w:t xml:space="preserve">Тема 2.2. Правовое регулирование занятости и трудоспособности. </w:t>
            </w:r>
          </w:p>
          <w:p w14:paraId="30CFFE00"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b/>
                <w:color w:val="000000"/>
                <w:kern w:val="0"/>
                <w:sz w:val="24"/>
                <w:szCs w:val="24"/>
                <w:lang w:eastAsia="ru-RU"/>
                <w14:ligatures w14:val="none"/>
              </w:rPr>
              <w:t xml:space="preserve"> </w:t>
            </w:r>
          </w:p>
        </w:tc>
        <w:tc>
          <w:tcPr>
            <w:tcW w:w="3149" w:type="pct"/>
            <w:hideMark/>
          </w:tcPr>
          <w:p w14:paraId="36500DB5"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b/>
                <w:color w:val="000000"/>
                <w:kern w:val="0"/>
                <w:sz w:val="24"/>
                <w:szCs w:val="24"/>
                <w:lang w:eastAsia="ru-RU"/>
                <w14:ligatures w14:val="none"/>
              </w:rPr>
              <w:t>Содержание учебного материала:</w:t>
            </w:r>
            <w:r w:rsidRPr="005D0282">
              <w:rPr>
                <w:rFonts w:ascii="Times New Roman" w:eastAsia="Times New Roman" w:hAnsi="Times New Roman" w:cs="Times New Roman"/>
                <w:b/>
                <w:i/>
                <w:color w:val="000000"/>
                <w:kern w:val="0"/>
                <w:sz w:val="24"/>
                <w:szCs w:val="24"/>
                <w:lang w:eastAsia="ru-RU"/>
                <w14:ligatures w14:val="none"/>
              </w:rPr>
              <w:t xml:space="preserve"> </w:t>
            </w:r>
          </w:p>
        </w:tc>
        <w:tc>
          <w:tcPr>
            <w:tcW w:w="325" w:type="pct"/>
            <w:vMerge w:val="restart"/>
            <w:vAlign w:val="center"/>
            <w:hideMark/>
          </w:tcPr>
          <w:p w14:paraId="382AAC13" w14:textId="5AD0D86E" w:rsidR="00777E7A" w:rsidRPr="005D0282" w:rsidRDefault="001353DE" w:rsidP="001D3A49">
            <w:pPr>
              <w:spacing w:after="0" w:line="240" w:lineRule="auto"/>
              <w:jc w:val="center"/>
              <w:rPr>
                <w:rFonts w:ascii="Times New Roman" w:eastAsia="Times New Roman" w:hAnsi="Times New Roman" w:cs="Times New Roman"/>
                <w:bCs w:val="0"/>
                <w:iCs/>
                <w:color w:val="000000"/>
                <w:kern w:val="0"/>
                <w:sz w:val="24"/>
                <w:szCs w:val="24"/>
                <w:lang w:eastAsia="ru-RU"/>
                <w14:ligatures w14:val="none"/>
              </w:rPr>
            </w:pPr>
            <w:r w:rsidRPr="005D0282">
              <w:rPr>
                <w:rFonts w:ascii="Times New Roman" w:eastAsia="Times New Roman" w:hAnsi="Times New Roman" w:cs="Times New Roman"/>
                <w:bCs w:val="0"/>
                <w:iCs/>
                <w:color w:val="000000"/>
                <w:kern w:val="0"/>
                <w:sz w:val="24"/>
                <w:szCs w:val="24"/>
                <w:lang w:eastAsia="ru-RU"/>
                <w14:ligatures w14:val="none"/>
              </w:rPr>
              <w:t>2</w:t>
            </w:r>
          </w:p>
        </w:tc>
        <w:tc>
          <w:tcPr>
            <w:tcW w:w="711" w:type="pct"/>
            <w:vMerge w:val="restart"/>
            <w:hideMark/>
          </w:tcPr>
          <w:p w14:paraId="58182E24"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 xml:space="preserve">ОК 1, ОК 2, ОК 3, </w:t>
            </w:r>
          </w:p>
          <w:p w14:paraId="32AF01BB"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 xml:space="preserve">ОК 4, ОК 5, ОК 6, ОК 9, ОК 10. </w:t>
            </w:r>
          </w:p>
        </w:tc>
      </w:tr>
      <w:tr w:rsidR="00FF2225" w:rsidRPr="005D0282" w14:paraId="7EDB3DAE" w14:textId="77777777" w:rsidTr="00777E7A">
        <w:trPr>
          <w:trHeight w:val="20"/>
        </w:trPr>
        <w:tc>
          <w:tcPr>
            <w:tcW w:w="815" w:type="pct"/>
            <w:vMerge/>
            <w:hideMark/>
          </w:tcPr>
          <w:p w14:paraId="476213B0"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189A2EDE"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 xml:space="preserve">Общая характеристика законодательства РФ о трудоустройстве и занятости населения. </w:t>
            </w:r>
            <w:r w:rsidRPr="005D0282">
              <w:rPr>
                <w:rFonts w:ascii="Times New Roman" w:eastAsia="Times New Roman" w:hAnsi="Times New Roman" w:cs="Times New Roman"/>
                <w:b/>
                <w:color w:val="000000"/>
                <w:kern w:val="0"/>
                <w:sz w:val="24"/>
                <w:szCs w:val="24"/>
                <w:lang w:eastAsia="ru-RU"/>
                <w14:ligatures w14:val="none"/>
              </w:rPr>
              <w:t xml:space="preserve"> </w:t>
            </w:r>
          </w:p>
        </w:tc>
        <w:tc>
          <w:tcPr>
            <w:tcW w:w="325" w:type="pct"/>
            <w:vMerge/>
            <w:vAlign w:val="center"/>
            <w:hideMark/>
          </w:tcPr>
          <w:p w14:paraId="6E04ABA6" w14:textId="77777777" w:rsidR="00777E7A" w:rsidRPr="005D0282" w:rsidRDefault="00777E7A" w:rsidP="001D3A49">
            <w:pPr>
              <w:spacing w:after="0" w:line="240" w:lineRule="auto"/>
              <w:jc w:val="center"/>
              <w:rPr>
                <w:rFonts w:ascii="Times New Roman" w:eastAsia="Times New Roman" w:hAnsi="Times New Roman" w:cs="Times New Roman"/>
                <w:bCs w:val="0"/>
                <w:iCs/>
                <w:color w:val="000000"/>
                <w:kern w:val="0"/>
                <w:sz w:val="24"/>
                <w:szCs w:val="24"/>
                <w:lang w:eastAsia="ru-RU"/>
                <w14:ligatures w14:val="none"/>
              </w:rPr>
            </w:pPr>
          </w:p>
        </w:tc>
        <w:tc>
          <w:tcPr>
            <w:tcW w:w="711" w:type="pct"/>
            <w:vMerge/>
            <w:hideMark/>
          </w:tcPr>
          <w:p w14:paraId="4439F791"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r>
      <w:tr w:rsidR="00FF2225" w:rsidRPr="005D0282" w14:paraId="1D6F4E7A" w14:textId="77777777" w:rsidTr="00777E7A">
        <w:trPr>
          <w:trHeight w:val="20"/>
        </w:trPr>
        <w:tc>
          <w:tcPr>
            <w:tcW w:w="815" w:type="pct"/>
            <w:vMerge/>
            <w:hideMark/>
          </w:tcPr>
          <w:p w14:paraId="3BDA2B68"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3BBFFD8A"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 xml:space="preserve">Государственные органы занятости населения, их права и обязанности. </w:t>
            </w:r>
            <w:r w:rsidRPr="005D0282">
              <w:rPr>
                <w:rFonts w:ascii="Times New Roman" w:eastAsia="Times New Roman" w:hAnsi="Times New Roman" w:cs="Times New Roman"/>
                <w:b/>
                <w:color w:val="000000"/>
                <w:kern w:val="0"/>
                <w:sz w:val="24"/>
                <w:szCs w:val="24"/>
                <w:lang w:eastAsia="ru-RU"/>
                <w14:ligatures w14:val="none"/>
              </w:rPr>
              <w:t xml:space="preserve"> </w:t>
            </w:r>
          </w:p>
        </w:tc>
        <w:tc>
          <w:tcPr>
            <w:tcW w:w="325" w:type="pct"/>
            <w:vMerge/>
            <w:vAlign w:val="center"/>
            <w:hideMark/>
          </w:tcPr>
          <w:p w14:paraId="4F6E58EB" w14:textId="77777777" w:rsidR="00777E7A" w:rsidRPr="005D0282" w:rsidRDefault="00777E7A" w:rsidP="001D3A49">
            <w:pPr>
              <w:spacing w:after="0" w:line="240" w:lineRule="auto"/>
              <w:jc w:val="center"/>
              <w:rPr>
                <w:rFonts w:ascii="Times New Roman" w:eastAsia="Times New Roman" w:hAnsi="Times New Roman" w:cs="Times New Roman"/>
                <w:bCs w:val="0"/>
                <w:iCs/>
                <w:color w:val="000000"/>
                <w:kern w:val="0"/>
                <w:sz w:val="24"/>
                <w:szCs w:val="24"/>
                <w:lang w:eastAsia="ru-RU"/>
                <w14:ligatures w14:val="none"/>
              </w:rPr>
            </w:pPr>
          </w:p>
        </w:tc>
        <w:tc>
          <w:tcPr>
            <w:tcW w:w="711" w:type="pct"/>
            <w:vMerge/>
            <w:hideMark/>
          </w:tcPr>
          <w:p w14:paraId="57561BA4"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r>
      <w:tr w:rsidR="00FF2225" w:rsidRPr="005D0282" w14:paraId="31B47484" w14:textId="77777777" w:rsidTr="00777E7A">
        <w:trPr>
          <w:trHeight w:val="20"/>
        </w:trPr>
        <w:tc>
          <w:tcPr>
            <w:tcW w:w="815" w:type="pct"/>
            <w:vMerge/>
            <w:hideMark/>
          </w:tcPr>
          <w:p w14:paraId="52226760"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0CE4AB8A"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Негосударственные организации, оказывающие услуги по трудоустройству граждан.</w:t>
            </w:r>
            <w:r w:rsidRPr="005D0282">
              <w:rPr>
                <w:rFonts w:ascii="Times New Roman" w:eastAsia="Times New Roman" w:hAnsi="Times New Roman" w:cs="Times New Roman"/>
                <w:b/>
                <w:color w:val="000000"/>
                <w:kern w:val="0"/>
                <w:sz w:val="24"/>
                <w:szCs w:val="24"/>
                <w:lang w:eastAsia="ru-RU"/>
                <w14:ligatures w14:val="none"/>
              </w:rPr>
              <w:t xml:space="preserve"> </w:t>
            </w:r>
          </w:p>
        </w:tc>
        <w:tc>
          <w:tcPr>
            <w:tcW w:w="325" w:type="pct"/>
            <w:vMerge/>
            <w:vAlign w:val="center"/>
            <w:hideMark/>
          </w:tcPr>
          <w:p w14:paraId="3B95828F" w14:textId="77777777" w:rsidR="00777E7A" w:rsidRPr="005D0282" w:rsidRDefault="00777E7A" w:rsidP="001D3A49">
            <w:pPr>
              <w:spacing w:after="0" w:line="240" w:lineRule="auto"/>
              <w:jc w:val="center"/>
              <w:rPr>
                <w:rFonts w:ascii="Times New Roman" w:eastAsia="Times New Roman" w:hAnsi="Times New Roman" w:cs="Times New Roman"/>
                <w:bCs w:val="0"/>
                <w:iCs/>
                <w:color w:val="000000"/>
                <w:kern w:val="0"/>
                <w:sz w:val="24"/>
                <w:szCs w:val="24"/>
                <w:lang w:eastAsia="ru-RU"/>
                <w14:ligatures w14:val="none"/>
              </w:rPr>
            </w:pPr>
          </w:p>
        </w:tc>
        <w:tc>
          <w:tcPr>
            <w:tcW w:w="711" w:type="pct"/>
            <w:vMerge/>
            <w:hideMark/>
          </w:tcPr>
          <w:p w14:paraId="71BE6EFB"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r>
      <w:tr w:rsidR="00FF2225" w:rsidRPr="005D0282" w14:paraId="2CA9195B" w14:textId="77777777" w:rsidTr="00777E7A">
        <w:trPr>
          <w:trHeight w:val="20"/>
        </w:trPr>
        <w:tc>
          <w:tcPr>
            <w:tcW w:w="815" w:type="pct"/>
            <w:vMerge/>
            <w:hideMark/>
          </w:tcPr>
          <w:p w14:paraId="72E6C3FE"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19F9D186"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 xml:space="preserve">Понятие и формы занятости. </w:t>
            </w:r>
            <w:r w:rsidRPr="005D0282">
              <w:rPr>
                <w:rFonts w:ascii="Times New Roman" w:eastAsia="Times New Roman" w:hAnsi="Times New Roman" w:cs="Times New Roman"/>
                <w:b/>
                <w:color w:val="000000"/>
                <w:kern w:val="0"/>
                <w:sz w:val="24"/>
                <w:szCs w:val="24"/>
                <w:lang w:eastAsia="ru-RU"/>
                <w14:ligatures w14:val="none"/>
              </w:rPr>
              <w:t xml:space="preserve"> </w:t>
            </w:r>
          </w:p>
        </w:tc>
        <w:tc>
          <w:tcPr>
            <w:tcW w:w="325" w:type="pct"/>
            <w:vMerge/>
            <w:vAlign w:val="center"/>
            <w:hideMark/>
          </w:tcPr>
          <w:p w14:paraId="1FE7CB09" w14:textId="77777777" w:rsidR="00777E7A" w:rsidRPr="005D0282" w:rsidRDefault="00777E7A" w:rsidP="001D3A49">
            <w:pPr>
              <w:spacing w:after="0" w:line="240" w:lineRule="auto"/>
              <w:jc w:val="center"/>
              <w:rPr>
                <w:rFonts w:ascii="Times New Roman" w:eastAsia="Times New Roman" w:hAnsi="Times New Roman" w:cs="Times New Roman"/>
                <w:bCs w:val="0"/>
                <w:iCs/>
                <w:color w:val="000000"/>
                <w:kern w:val="0"/>
                <w:sz w:val="24"/>
                <w:szCs w:val="24"/>
                <w:lang w:eastAsia="ru-RU"/>
                <w14:ligatures w14:val="none"/>
              </w:rPr>
            </w:pPr>
          </w:p>
        </w:tc>
        <w:tc>
          <w:tcPr>
            <w:tcW w:w="711" w:type="pct"/>
            <w:vMerge/>
            <w:hideMark/>
          </w:tcPr>
          <w:p w14:paraId="1A64EB71"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r>
      <w:tr w:rsidR="00FF2225" w:rsidRPr="005D0282" w14:paraId="0103E913" w14:textId="77777777" w:rsidTr="00777E7A">
        <w:trPr>
          <w:trHeight w:val="20"/>
        </w:trPr>
        <w:tc>
          <w:tcPr>
            <w:tcW w:w="815" w:type="pct"/>
            <w:vMerge/>
            <w:hideMark/>
          </w:tcPr>
          <w:p w14:paraId="6E3E8096"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6ED7F419"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 xml:space="preserve">Порядок и условия признания гражданина безработным. </w:t>
            </w:r>
            <w:r w:rsidRPr="005D0282">
              <w:rPr>
                <w:rFonts w:ascii="Times New Roman" w:eastAsia="Times New Roman" w:hAnsi="Times New Roman" w:cs="Times New Roman"/>
                <w:b/>
                <w:color w:val="000000"/>
                <w:kern w:val="0"/>
                <w:sz w:val="24"/>
                <w:szCs w:val="24"/>
                <w:lang w:eastAsia="ru-RU"/>
                <w14:ligatures w14:val="none"/>
              </w:rPr>
              <w:t xml:space="preserve"> </w:t>
            </w:r>
          </w:p>
        </w:tc>
        <w:tc>
          <w:tcPr>
            <w:tcW w:w="325" w:type="pct"/>
            <w:vMerge w:val="restart"/>
            <w:vAlign w:val="center"/>
            <w:hideMark/>
          </w:tcPr>
          <w:p w14:paraId="6DBC5BCA" w14:textId="09724A8C" w:rsidR="00777E7A" w:rsidRPr="005D0282" w:rsidRDefault="001353DE" w:rsidP="001D3A49">
            <w:pPr>
              <w:spacing w:after="0" w:line="240" w:lineRule="auto"/>
              <w:jc w:val="center"/>
              <w:rPr>
                <w:rFonts w:ascii="Times New Roman" w:eastAsia="Times New Roman" w:hAnsi="Times New Roman" w:cs="Times New Roman"/>
                <w:bCs w:val="0"/>
                <w:iCs/>
                <w:color w:val="000000"/>
                <w:kern w:val="0"/>
                <w:sz w:val="24"/>
                <w:szCs w:val="24"/>
                <w:lang w:eastAsia="ru-RU"/>
                <w14:ligatures w14:val="none"/>
              </w:rPr>
            </w:pPr>
            <w:r w:rsidRPr="005D0282">
              <w:rPr>
                <w:rFonts w:ascii="Times New Roman" w:eastAsia="Times New Roman" w:hAnsi="Times New Roman" w:cs="Times New Roman"/>
                <w:bCs w:val="0"/>
                <w:iCs/>
                <w:color w:val="000000"/>
                <w:kern w:val="0"/>
                <w:sz w:val="24"/>
                <w:szCs w:val="24"/>
                <w:lang w:eastAsia="ru-RU"/>
                <w14:ligatures w14:val="none"/>
              </w:rPr>
              <w:t>2</w:t>
            </w:r>
          </w:p>
        </w:tc>
        <w:tc>
          <w:tcPr>
            <w:tcW w:w="711" w:type="pct"/>
            <w:vMerge/>
            <w:hideMark/>
          </w:tcPr>
          <w:p w14:paraId="6E1A4632"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r>
      <w:tr w:rsidR="00FF2225" w:rsidRPr="005D0282" w14:paraId="69BE15AA" w14:textId="77777777" w:rsidTr="00777E7A">
        <w:trPr>
          <w:trHeight w:val="20"/>
        </w:trPr>
        <w:tc>
          <w:tcPr>
            <w:tcW w:w="815" w:type="pct"/>
            <w:vMerge/>
            <w:hideMark/>
          </w:tcPr>
          <w:p w14:paraId="0E112997"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4375355C"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 xml:space="preserve">Правовой статус безработного. </w:t>
            </w:r>
            <w:r w:rsidRPr="005D0282">
              <w:rPr>
                <w:rFonts w:ascii="Times New Roman" w:eastAsia="Times New Roman" w:hAnsi="Times New Roman" w:cs="Times New Roman"/>
                <w:b/>
                <w:color w:val="000000"/>
                <w:kern w:val="0"/>
                <w:sz w:val="24"/>
                <w:szCs w:val="24"/>
                <w:lang w:eastAsia="ru-RU"/>
                <w14:ligatures w14:val="none"/>
              </w:rPr>
              <w:t xml:space="preserve"> </w:t>
            </w:r>
          </w:p>
        </w:tc>
        <w:tc>
          <w:tcPr>
            <w:tcW w:w="325" w:type="pct"/>
            <w:vMerge/>
            <w:vAlign w:val="center"/>
            <w:hideMark/>
          </w:tcPr>
          <w:p w14:paraId="028CF5E9" w14:textId="77777777" w:rsidR="00777E7A" w:rsidRPr="005D0282" w:rsidRDefault="00777E7A" w:rsidP="001D3A49">
            <w:pPr>
              <w:spacing w:after="0" w:line="240" w:lineRule="auto"/>
              <w:jc w:val="center"/>
              <w:rPr>
                <w:rFonts w:ascii="Times New Roman" w:eastAsia="Times New Roman" w:hAnsi="Times New Roman" w:cs="Times New Roman"/>
                <w:bCs w:val="0"/>
                <w:iCs/>
                <w:color w:val="000000"/>
                <w:kern w:val="0"/>
                <w:sz w:val="24"/>
                <w:szCs w:val="24"/>
                <w:lang w:eastAsia="ru-RU"/>
                <w14:ligatures w14:val="none"/>
              </w:rPr>
            </w:pPr>
          </w:p>
        </w:tc>
        <w:tc>
          <w:tcPr>
            <w:tcW w:w="711" w:type="pct"/>
            <w:vMerge/>
            <w:hideMark/>
          </w:tcPr>
          <w:p w14:paraId="74C2A197"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r>
      <w:tr w:rsidR="00FF2225" w:rsidRPr="005D0282" w14:paraId="63C7CDA6" w14:textId="77777777" w:rsidTr="00777E7A">
        <w:trPr>
          <w:trHeight w:val="20"/>
        </w:trPr>
        <w:tc>
          <w:tcPr>
            <w:tcW w:w="815" w:type="pct"/>
            <w:vMerge/>
            <w:hideMark/>
          </w:tcPr>
          <w:p w14:paraId="3C521C9C"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35205E32"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 xml:space="preserve">Пособие по безработице. </w:t>
            </w:r>
            <w:r w:rsidRPr="005D0282">
              <w:rPr>
                <w:rFonts w:ascii="Times New Roman" w:eastAsia="Times New Roman" w:hAnsi="Times New Roman" w:cs="Times New Roman"/>
                <w:b/>
                <w:color w:val="000000"/>
                <w:kern w:val="0"/>
                <w:sz w:val="24"/>
                <w:szCs w:val="24"/>
                <w:lang w:eastAsia="ru-RU"/>
                <w14:ligatures w14:val="none"/>
              </w:rPr>
              <w:t xml:space="preserve"> </w:t>
            </w:r>
          </w:p>
        </w:tc>
        <w:tc>
          <w:tcPr>
            <w:tcW w:w="325" w:type="pct"/>
            <w:vMerge/>
            <w:vAlign w:val="center"/>
            <w:hideMark/>
          </w:tcPr>
          <w:p w14:paraId="35CA6F9E" w14:textId="77777777" w:rsidR="00777E7A" w:rsidRPr="005D0282" w:rsidRDefault="00777E7A" w:rsidP="001D3A49">
            <w:pPr>
              <w:spacing w:after="0" w:line="240" w:lineRule="auto"/>
              <w:jc w:val="center"/>
              <w:rPr>
                <w:rFonts w:ascii="Times New Roman" w:eastAsia="Times New Roman" w:hAnsi="Times New Roman" w:cs="Times New Roman"/>
                <w:bCs w:val="0"/>
                <w:iCs/>
                <w:color w:val="000000"/>
                <w:kern w:val="0"/>
                <w:sz w:val="24"/>
                <w:szCs w:val="24"/>
                <w:lang w:eastAsia="ru-RU"/>
                <w14:ligatures w14:val="none"/>
              </w:rPr>
            </w:pPr>
          </w:p>
        </w:tc>
        <w:tc>
          <w:tcPr>
            <w:tcW w:w="711" w:type="pct"/>
            <w:vMerge/>
            <w:hideMark/>
          </w:tcPr>
          <w:p w14:paraId="3228D6DE"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r>
      <w:tr w:rsidR="00FF2225" w:rsidRPr="005D0282" w14:paraId="219F998D" w14:textId="77777777" w:rsidTr="00777E7A">
        <w:trPr>
          <w:trHeight w:val="20"/>
        </w:trPr>
        <w:tc>
          <w:tcPr>
            <w:tcW w:w="815" w:type="pct"/>
            <w:vMerge/>
            <w:hideMark/>
          </w:tcPr>
          <w:p w14:paraId="032952B1"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63560DAA"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 xml:space="preserve">Иные меры социальной поддержки безработных. </w:t>
            </w:r>
            <w:r w:rsidRPr="005D0282">
              <w:rPr>
                <w:rFonts w:ascii="Times New Roman" w:eastAsia="Times New Roman" w:hAnsi="Times New Roman" w:cs="Times New Roman"/>
                <w:b/>
                <w:color w:val="000000"/>
                <w:kern w:val="0"/>
                <w:sz w:val="24"/>
                <w:szCs w:val="24"/>
                <w:lang w:eastAsia="ru-RU"/>
                <w14:ligatures w14:val="none"/>
              </w:rPr>
              <w:t xml:space="preserve"> </w:t>
            </w:r>
          </w:p>
        </w:tc>
        <w:tc>
          <w:tcPr>
            <w:tcW w:w="325" w:type="pct"/>
            <w:vMerge/>
            <w:vAlign w:val="center"/>
            <w:hideMark/>
          </w:tcPr>
          <w:p w14:paraId="775729E5" w14:textId="77777777" w:rsidR="00777E7A" w:rsidRPr="005D0282" w:rsidRDefault="00777E7A" w:rsidP="001D3A49">
            <w:pPr>
              <w:spacing w:after="0" w:line="240" w:lineRule="auto"/>
              <w:jc w:val="center"/>
              <w:rPr>
                <w:rFonts w:ascii="Times New Roman" w:eastAsia="Times New Roman" w:hAnsi="Times New Roman" w:cs="Times New Roman"/>
                <w:bCs w:val="0"/>
                <w:iCs/>
                <w:color w:val="000000"/>
                <w:kern w:val="0"/>
                <w:sz w:val="24"/>
                <w:szCs w:val="24"/>
                <w:lang w:eastAsia="ru-RU"/>
                <w14:ligatures w14:val="none"/>
              </w:rPr>
            </w:pPr>
          </w:p>
        </w:tc>
        <w:tc>
          <w:tcPr>
            <w:tcW w:w="711" w:type="pct"/>
            <w:vMerge/>
            <w:hideMark/>
          </w:tcPr>
          <w:p w14:paraId="65EF1FB0"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r>
      <w:tr w:rsidR="00FF2225" w:rsidRPr="005D0282" w14:paraId="10BD719C" w14:textId="77777777" w:rsidTr="00777E7A">
        <w:trPr>
          <w:trHeight w:val="20"/>
        </w:trPr>
        <w:tc>
          <w:tcPr>
            <w:tcW w:w="815" w:type="pct"/>
            <w:vMerge/>
            <w:hideMark/>
          </w:tcPr>
          <w:p w14:paraId="02D27E4F"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60444622"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Повышение квалификации и переподготовка безработных граждан.</w:t>
            </w:r>
            <w:r w:rsidRPr="005D0282">
              <w:rPr>
                <w:rFonts w:ascii="Times New Roman" w:eastAsia="Times New Roman" w:hAnsi="Times New Roman" w:cs="Times New Roman"/>
                <w:b/>
                <w:color w:val="000000"/>
                <w:kern w:val="0"/>
                <w:sz w:val="24"/>
                <w:szCs w:val="24"/>
                <w:lang w:eastAsia="ru-RU"/>
                <w14:ligatures w14:val="none"/>
              </w:rPr>
              <w:t xml:space="preserve"> </w:t>
            </w:r>
          </w:p>
        </w:tc>
        <w:tc>
          <w:tcPr>
            <w:tcW w:w="325" w:type="pct"/>
            <w:vMerge/>
            <w:vAlign w:val="center"/>
            <w:hideMark/>
          </w:tcPr>
          <w:p w14:paraId="3643715A" w14:textId="77777777" w:rsidR="00777E7A" w:rsidRPr="005D0282" w:rsidRDefault="00777E7A" w:rsidP="001D3A49">
            <w:pPr>
              <w:spacing w:after="0" w:line="240" w:lineRule="auto"/>
              <w:jc w:val="center"/>
              <w:rPr>
                <w:rFonts w:ascii="Times New Roman" w:eastAsia="Times New Roman" w:hAnsi="Times New Roman" w:cs="Times New Roman"/>
                <w:bCs w:val="0"/>
                <w:iCs/>
                <w:color w:val="000000"/>
                <w:kern w:val="0"/>
                <w:sz w:val="24"/>
                <w:szCs w:val="24"/>
                <w:lang w:eastAsia="ru-RU"/>
                <w14:ligatures w14:val="none"/>
              </w:rPr>
            </w:pPr>
          </w:p>
        </w:tc>
        <w:tc>
          <w:tcPr>
            <w:tcW w:w="711" w:type="pct"/>
            <w:vMerge/>
            <w:hideMark/>
          </w:tcPr>
          <w:p w14:paraId="546062DC"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r>
      <w:tr w:rsidR="00FF2225" w:rsidRPr="005D0282" w14:paraId="488E4F3C" w14:textId="77777777" w:rsidTr="00777E7A">
        <w:trPr>
          <w:trHeight w:val="20"/>
        </w:trPr>
        <w:tc>
          <w:tcPr>
            <w:tcW w:w="815" w:type="pct"/>
            <w:vMerge/>
            <w:hideMark/>
          </w:tcPr>
          <w:p w14:paraId="4EBC1F6C"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220E6374"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b/>
                <w:color w:val="000000"/>
                <w:kern w:val="0"/>
                <w:sz w:val="24"/>
                <w:szCs w:val="24"/>
                <w:lang w:eastAsia="ru-RU"/>
                <w14:ligatures w14:val="none"/>
              </w:rPr>
              <w:t>В том числе практических занятий</w:t>
            </w:r>
            <w:r w:rsidRPr="005D0282">
              <w:rPr>
                <w:rFonts w:ascii="Times New Roman" w:eastAsia="Times New Roman" w:hAnsi="Times New Roman" w:cs="Times New Roman"/>
                <w:color w:val="000000"/>
                <w:kern w:val="0"/>
                <w:sz w:val="24"/>
                <w:szCs w:val="24"/>
                <w:lang w:eastAsia="ru-RU"/>
                <w14:ligatures w14:val="none"/>
              </w:rPr>
              <w:t xml:space="preserve"> </w:t>
            </w:r>
          </w:p>
        </w:tc>
        <w:tc>
          <w:tcPr>
            <w:tcW w:w="325" w:type="pct"/>
            <w:vAlign w:val="center"/>
            <w:hideMark/>
          </w:tcPr>
          <w:p w14:paraId="1D0A1E3A" w14:textId="0EC5CC53" w:rsidR="00777E7A" w:rsidRPr="005D0282" w:rsidRDefault="00777E7A" w:rsidP="001D3A49">
            <w:pPr>
              <w:spacing w:after="0" w:line="240" w:lineRule="auto"/>
              <w:jc w:val="center"/>
              <w:rPr>
                <w:rFonts w:ascii="Times New Roman" w:eastAsia="Times New Roman" w:hAnsi="Times New Roman" w:cs="Times New Roman"/>
                <w:bCs w:val="0"/>
                <w:iCs/>
                <w:color w:val="000000"/>
                <w:kern w:val="0"/>
                <w:sz w:val="24"/>
                <w:szCs w:val="24"/>
                <w:lang w:eastAsia="ru-RU"/>
                <w14:ligatures w14:val="none"/>
              </w:rPr>
            </w:pPr>
          </w:p>
        </w:tc>
        <w:tc>
          <w:tcPr>
            <w:tcW w:w="711" w:type="pct"/>
            <w:hideMark/>
          </w:tcPr>
          <w:p w14:paraId="28365CAE"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 xml:space="preserve"> </w:t>
            </w:r>
          </w:p>
        </w:tc>
      </w:tr>
      <w:tr w:rsidR="00FF2225" w:rsidRPr="005D0282" w14:paraId="5A0BB54B" w14:textId="77777777" w:rsidTr="00777E7A">
        <w:trPr>
          <w:trHeight w:val="20"/>
        </w:trPr>
        <w:tc>
          <w:tcPr>
            <w:tcW w:w="815" w:type="pct"/>
            <w:vMerge/>
            <w:hideMark/>
          </w:tcPr>
          <w:p w14:paraId="16828A57"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2901E168" w14:textId="343CDBBB" w:rsidR="00777E7A" w:rsidRPr="005D0282" w:rsidRDefault="005F681C"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 xml:space="preserve">ПЗ3 </w:t>
            </w:r>
            <w:r w:rsidR="00777E7A" w:rsidRPr="005D0282">
              <w:rPr>
                <w:rFonts w:ascii="Times New Roman" w:eastAsia="Times New Roman" w:hAnsi="Times New Roman" w:cs="Times New Roman"/>
                <w:color w:val="000000"/>
                <w:kern w:val="0"/>
                <w:sz w:val="24"/>
                <w:szCs w:val="24"/>
                <w:lang w:eastAsia="ru-RU"/>
                <w14:ligatures w14:val="none"/>
              </w:rPr>
              <w:t xml:space="preserve">«Составление резюме при трудоустройстве на автотранспортное предприятие» </w:t>
            </w:r>
          </w:p>
        </w:tc>
        <w:tc>
          <w:tcPr>
            <w:tcW w:w="325" w:type="pct"/>
            <w:vAlign w:val="center"/>
            <w:hideMark/>
          </w:tcPr>
          <w:p w14:paraId="4831164B" w14:textId="553C47F2" w:rsidR="00777E7A" w:rsidRPr="005D0282" w:rsidRDefault="00777E7A" w:rsidP="001D3A49">
            <w:pPr>
              <w:spacing w:after="0" w:line="240" w:lineRule="auto"/>
              <w:jc w:val="center"/>
              <w:rPr>
                <w:rFonts w:ascii="Times New Roman" w:eastAsia="Times New Roman" w:hAnsi="Times New Roman" w:cs="Times New Roman"/>
                <w:bCs w:val="0"/>
                <w:iCs/>
                <w:color w:val="000000"/>
                <w:kern w:val="0"/>
                <w:sz w:val="24"/>
                <w:szCs w:val="24"/>
                <w:lang w:eastAsia="ru-RU"/>
                <w14:ligatures w14:val="none"/>
              </w:rPr>
            </w:pPr>
            <w:r w:rsidRPr="005D0282">
              <w:rPr>
                <w:rFonts w:ascii="Times New Roman" w:eastAsia="Times New Roman" w:hAnsi="Times New Roman" w:cs="Times New Roman"/>
                <w:bCs w:val="0"/>
                <w:iCs/>
                <w:color w:val="000000"/>
                <w:kern w:val="0"/>
                <w:sz w:val="24"/>
                <w:szCs w:val="24"/>
                <w:lang w:eastAsia="ru-RU"/>
                <w14:ligatures w14:val="none"/>
              </w:rPr>
              <w:t>2</w:t>
            </w:r>
          </w:p>
        </w:tc>
        <w:tc>
          <w:tcPr>
            <w:tcW w:w="711" w:type="pct"/>
            <w:hideMark/>
          </w:tcPr>
          <w:p w14:paraId="1E3107FA"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 xml:space="preserve"> </w:t>
            </w:r>
          </w:p>
        </w:tc>
      </w:tr>
      <w:tr w:rsidR="00FF2225" w:rsidRPr="005D0282" w14:paraId="6B0DE6AA" w14:textId="77777777" w:rsidTr="00777E7A">
        <w:trPr>
          <w:trHeight w:val="20"/>
        </w:trPr>
        <w:tc>
          <w:tcPr>
            <w:tcW w:w="815" w:type="pct"/>
            <w:vMerge w:val="restart"/>
            <w:hideMark/>
          </w:tcPr>
          <w:p w14:paraId="7D23EB55"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b/>
                <w:color w:val="000000"/>
                <w:kern w:val="0"/>
                <w:sz w:val="24"/>
                <w:szCs w:val="24"/>
                <w:lang w:eastAsia="ru-RU"/>
                <w14:ligatures w14:val="none"/>
              </w:rPr>
              <w:t xml:space="preserve">Тема 2.3. Трудовой договор (контракт). </w:t>
            </w:r>
          </w:p>
          <w:p w14:paraId="66081363"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b/>
                <w:color w:val="000000"/>
                <w:kern w:val="0"/>
                <w:sz w:val="24"/>
                <w:szCs w:val="24"/>
                <w:lang w:eastAsia="ru-RU"/>
                <w14:ligatures w14:val="none"/>
              </w:rPr>
              <w:t xml:space="preserve"> </w:t>
            </w:r>
          </w:p>
        </w:tc>
        <w:tc>
          <w:tcPr>
            <w:tcW w:w="3149" w:type="pct"/>
            <w:hideMark/>
          </w:tcPr>
          <w:p w14:paraId="5EDCB260"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b/>
                <w:color w:val="000000"/>
                <w:kern w:val="0"/>
                <w:sz w:val="24"/>
                <w:szCs w:val="24"/>
                <w:lang w:eastAsia="ru-RU"/>
                <w14:ligatures w14:val="none"/>
              </w:rPr>
              <w:t>Содержание учебного материала:</w:t>
            </w:r>
            <w:r w:rsidRPr="005D0282">
              <w:rPr>
                <w:rFonts w:ascii="Times New Roman" w:eastAsia="Times New Roman" w:hAnsi="Times New Roman" w:cs="Times New Roman"/>
                <w:b/>
                <w:i/>
                <w:color w:val="000000"/>
                <w:kern w:val="0"/>
                <w:sz w:val="24"/>
                <w:szCs w:val="24"/>
                <w:lang w:eastAsia="ru-RU"/>
                <w14:ligatures w14:val="none"/>
              </w:rPr>
              <w:t xml:space="preserve"> </w:t>
            </w:r>
          </w:p>
        </w:tc>
        <w:tc>
          <w:tcPr>
            <w:tcW w:w="325" w:type="pct"/>
            <w:vMerge w:val="restart"/>
            <w:vAlign w:val="center"/>
            <w:hideMark/>
          </w:tcPr>
          <w:p w14:paraId="53B3FEEA" w14:textId="762D9445" w:rsidR="00777E7A" w:rsidRPr="005D0282" w:rsidRDefault="001353DE" w:rsidP="001D3A49">
            <w:pPr>
              <w:spacing w:after="0" w:line="240" w:lineRule="auto"/>
              <w:jc w:val="center"/>
              <w:rPr>
                <w:rFonts w:ascii="Times New Roman" w:eastAsia="Times New Roman" w:hAnsi="Times New Roman" w:cs="Times New Roman"/>
                <w:bCs w:val="0"/>
                <w:iCs/>
                <w:color w:val="000000"/>
                <w:kern w:val="0"/>
                <w:sz w:val="24"/>
                <w:szCs w:val="24"/>
                <w:lang w:eastAsia="ru-RU"/>
                <w14:ligatures w14:val="none"/>
              </w:rPr>
            </w:pPr>
            <w:r w:rsidRPr="005D0282">
              <w:rPr>
                <w:rFonts w:ascii="Times New Roman" w:eastAsia="Times New Roman" w:hAnsi="Times New Roman" w:cs="Times New Roman"/>
                <w:bCs w:val="0"/>
                <w:iCs/>
                <w:color w:val="000000"/>
                <w:kern w:val="0"/>
                <w:sz w:val="24"/>
                <w:szCs w:val="24"/>
                <w:lang w:eastAsia="ru-RU"/>
                <w14:ligatures w14:val="none"/>
              </w:rPr>
              <w:t>2</w:t>
            </w:r>
          </w:p>
        </w:tc>
        <w:tc>
          <w:tcPr>
            <w:tcW w:w="711" w:type="pct"/>
            <w:vMerge w:val="restart"/>
            <w:hideMark/>
          </w:tcPr>
          <w:p w14:paraId="3B474261"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 xml:space="preserve">ОК 1, ОК 2, ОК 3, </w:t>
            </w:r>
          </w:p>
          <w:p w14:paraId="37CA683E"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ОК 4, ОК 5, ОК 9, ОК 10.</w:t>
            </w:r>
            <w:r w:rsidRPr="005D0282">
              <w:rPr>
                <w:rFonts w:ascii="Times New Roman" w:eastAsia="Times New Roman" w:hAnsi="Times New Roman" w:cs="Times New Roman"/>
                <w:b/>
                <w:i/>
                <w:color w:val="000000"/>
                <w:kern w:val="0"/>
                <w:sz w:val="24"/>
                <w:szCs w:val="24"/>
                <w:lang w:eastAsia="ru-RU"/>
                <w14:ligatures w14:val="none"/>
              </w:rPr>
              <w:t xml:space="preserve"> </w:t>
            </w:r>
          </w:p>
        </w:tc>
      </w:tr>
      <w:tr w:rsidR="00FF2225" w:rsidRPr="005D0282" w14:paraId="7F46D69E" w14:textId="77777777" w:rsidTr="00777E7A">
        <w:trPr>
          <w:trHeight w:val="20"/>
        </w:trPr>
        <w:tc>
          <w:tcPr>
            <w:tcW w:w="815" w:type="pct"/>
            <w:vMerge/>
            <w:hideMark/>
          </w:tcPr>
          <w:p w14:paraId="0F57074A"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18BF5B5B"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 xml:space="preserve">Понятие трудового договора, его значение. </w:t>
            </w:r>
            <w:r w:rsidRPr="005D0282">
              <w:rPr>
                <w:rFonts w:ascii="Times New Roman" w:eastAsia="Times New Roman" w:hAnsi="Times New Roman" w:cs="Times New Roman"/>
                <w:b/>
                <w:color w:val="000000"/>
                <w:kern w:val="0"/>
                <w:sz w:val="24"/>
                <w:szCs w:val="24"/>
                <w:lang w:eastAsia="ru-RU"/>
                <w14:ligatures w14:val="none"/>
              </w:rPr>
              <w:t xml:space="preserve"> </w:t>
            </w:r>
          </w:p>
        </w:tc>
        <w:tc>
          <w:tcPr>
            <w:tcW w:w="325" w:type="pct"/>
            <w:vMerge/>
            <w:vAlign w:val="center"/>
            <w:hideMark/>
          </w:tcPr>
          <w:p w14:paraId="002071C0" w14:textId="77777777" w:rsidR="00777E7A" w:rsidRPr="005D0282" w:rsidRDefault="00777E7A" w:rsidP="001D3A49">
            <w:pPr>
              <w:spacing w:after="0" w:line="240" w:lineRule="auto"/>
              <w:jc w:val="center"/>
              <w:rPr>
                <w:rFonts w:ascii="Times New Roman" w:eastAsia="Times New Roman" w:hAnsi="Times New Roman" w:cs="Times New Roman"/>
                <w:bCs w:val="0"/>
                <w:iCs/>
                <w:color w:val="000000"/>
                <w:kern w:val="0"/>
                <w:sz w:val="24"/>
                <w:szCs w:val="24"/>
                <w:lang w:eastAsia="ru-RU"/>
                <w14:ligatures w14:val="none"/>
              </w:rPr>
            </w:pPr>
          </w:p>
        </w:tc>
        <w:tc>
          <w:tcPr>
            <w:tcW w:w="711" w:type="pct"/>
            <w:vMerge/>
            <w:hideMark/>
          </w:tcPr>
          <w:p w14:paraId="77B8955C"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r>
      <w:tr w:rsidR="00FF2225" w:rsidRPr="005D0282" w14:paraId="5856BA29" w14:textId="77777777" w:rsidTr="00777E7A">
        <w:trPr>
          <w:trHeight w:val="20"/>
        </w:trPr>
        <w:tc>
          <w:tcPr>
            <w:tcW w:w="815" w:type="pct"/>
            <w:vMerge/>
            <w:hideMark/>
          </w:tcPr>
          <w:p w14:paraId="5BA45EB6"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4BD25AF0"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 xml:space="preserve">Стороны трудового договора. </w:t>
            </w:r>
            <w:r w:rsidRPr="005D0282">
              <w:rPr>
                <w:rFonts w:ascii="Times New Roman" w:eastAsia="Times New Roman" w:hAnsi="Times New Roman" w:cs="Times New Roman"/>
                <w:b/>
                <w:color w:val="000000"/>
                <w:kern w:val="0"/>
                <w:sz w:val="24"/>
                <w:szCs w:val="24"/>
                <w:lang w:eastAsia="ru-RU"/>
                <w14:ligatures w14:val="none"/>
              </w:rPr>
              <w:t xml:space="preserve"> </w:t>
            </w:r>
          </w:p>
        </w:tc>
        <w:tc>
          <w:tcPr>
            <w:tcW w:w="325" w:type="pct"/>
            <w:vMerge/>
            <w:vAlign w:val="center"/>
            <w:hideMark/>
          </w:tcPr>
          <w:p w14:paraId="5FF77576" w14:textId="77777777" w:rsidR="00777E7A" w:rsidRPr="005D0282" w:rsidRDefault="00777E7A" w:rsidP="001D3A49">
            <w:pPr>
              <w:spacing w:after="0" w:line="240" w:lineRule="auto"/>
              <w:jc w:val="center"/>
              <w:rPr>
                <w:rFonts w:ascii="Times New Roman" w:eastAsia="Times New Roman" w:hAnsi="Times New Roman" w:cs="Times New Roman"/>
                <w:bCs w:val="0"/>
                <w:iCs/>
                <w:color w:val="000000"/>
                <w:kern w:val="0"/>
                <w:sz w:val="24"/>
                <w:szCs w:val="24"/>
                <w:lang w:eastAsia="ru-RU"/>
                <w14:ligatures w14:val="none"/>
              </w:rPr>
            </w:pPr>
          </w:p>
        </w:tc>
        <w:tc>
          <w:tcPr>
            <w:tcW w:w="711" w:type="pct"/>
            <w:vMerge/>
            <w:hideMark/>
          </w:tcPr>
          <w:p w14:paraId="33622CA0"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r>
      <w:tr w:rsidR="00FF2225" w:rsidRPr="005D0282" w14:paraId="2B1AB2C5" w14:textId="77777777" w:rsidTr="00777E7A">
        <w:trPr>
          <w:trHeight w:val="20"/>
        </w:trPr>
        <w:tc>
          <w:tcPr>
            <w:tcW w:w="815" w:type="pct"/>
            <w:vMerge/>
            <w:hideMark/>
          </w:tcPr>
          <w:p w14:paraId="12308E0A"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6BC5D29F"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 xml:space="preserve">Содержание трудового договора. </w:t>
            </w:r>
            <w:r w:rsidRPr="005D0282">
              <w:rPr>
                <w:rFonts w:ascii="Times New Roman" w:eastAsia="Times New Roman" w:hAnsi="Times New Roman" w:cs="Times New Roman"/>
                <w:b/>
                <w:color w:val="000000"/>
                <w:kern w:val="0"/>
                <w:sz w:val="24"/>
                <w:szCs w:val="24"/>
                <w:lang w:eastAsia="ru-RU"/>
                <w14:ligatures w14:val="none"/>
              </w:rPr>
              <w:t xml:space="preserve"> </w:t>
            </w:r>
          </w:p>
        </w:tc>
        <w:tc>
          <w:tcPr>
            <w:tcW w:w="325" w:type="pct"/>
            <w:vMerge/>
            <w:vAlign w:val="center"/>
            <w:hideMark/>
          </w:tcPr>
          <w:p w14:paraId="1F2E186C" w14:textId="77777777" w:rsidR="00777E7A" w:rsidRPr="005D0282" w:rsidRDefault="00777E7A" w:rsidP="001D3A49">
            <w:pPr>
              <w:spacing w:after="0" w:line="240" w:lineRule="auto"/>
              <w:jc w:val="center"/>
              <w:rPr>
                <w:rFonts w:ascii="Times New Roman" w:eastAsia="Times New Roman" w:hAnsi="Times New Roman" w:cs="Times New Roman"/>
                <w:bCs w:val="0"/>
                <w:iCs/>
                <w:color w:val="000000"/>
                <w:kern w:val="0"/>
                <w:sz w:val="24"/>
                <w:szCs w:val="24"/>
                <w:lang w:eastAsia="ru-RU"/>
                <w14:ligatures w14:val="none"/>
              </w:rPr>
            </w:pPr>
          </w:p>
        </w:tc>
        <w:tc>
          <w:tcPr>
            <w:tcW w:w="711" w:type="pct"/>
            <w:vMerge/>
            <w:hideMark/>
          </w:tcPr>
          <w:p w14:paraId="466BA80C"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r>
      <w:tr w:rsidR="00FF2225" w:rsidRPr="005D0282" w14:paraId="77049F82" w14:textId="77777777" w:rsidTr="00777E7A">
        <w:trPr>
          <w:trHeight w:val="20"/>
        </w:trPr>
        <w:tc>
          <w:tcPr>
            <w:tcW w:w="815" w:type="pct"/>
            <w:vMerge/>
            <w:hideMark/>
          </w:tcPr>
          <w:p w14:paraId="3A490450"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1E373540"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Виды трудовых договоров.</w:t>
            </w:r>
            <w:r w:rsidRPr="005D0282">
              <w:rPr>
                <w:rFonts w:ascii="Times New Roman" w:eastAsia="Times New Roman" w:hAnsi="Times New Roman" w:cs="Times New Roman"/>
                <w:b/>
                <w:color w:val="000000"/>
                <w:kern w:val="0"/>
                <w:sz w:val="24"/>
                <w:szCs w:val="24"/>
                <w:lang w:eastAsia="ru-RU"/>
                <w14:ligatures w14:val="none"/>
              </w:rPr>
              <w:t xml:space="preserve"> </w:t>
            </w:r>
          </w:p>
        </w:tc>
        <w:tc>
          <w:tcPr>
            <w:tcW w:w="325" w:type="pct"/>
            <w:vMerge/>
            <w:vAlign w:val="center"/>
            <w:hideMark/>
          </w:tcPr>
          <w:p w14:paraId="470296F7" w14:textId="77777777" w:rsidR="00777E7A" w:rsidRPr="005D0282" w:rsidRDefault="00777E7A" w:rsidP="001D3A49">
            <w:pPr>
              <w:spacing w:after="0" w:line="240" w:lineRule="auto"/>
              <w:jc w:val="center"/>
              <w:rPr>
                <w:rFonts w:ascii="Times New Roman" w:eastAsia="Times New Roman" w:hAnsi="Times New Roman" w:cs="Times New Roman"/>
                <w:bCs w:val="0"/>
                <w:iCs/>
                <w:color w:val="000000"/>
                <w:kern w:val="0"/>
                <w:sz w:val="24"/>
                <w:szCs w:val="24"/>
                <w:lang w:eastAsia="ru-RU"/>
                <w14:ligatures w14:val="none"/>
              </w:rPr>
            </w:pPr>
          </w:p>
        </w:tc>
        <w:tc>
          <w:tcPr>
            <w:tcW w:w="711" w:type="pct"/>
            <w:vMerge/>
            <w:hideMark/>
          </w:tcPr>
          <w:p w14:paraId="49665CD8"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r>
      <w:tr w:rsidR="00FF2225" w:rsidRPr="005D0282" w14:paraId="1F0BFC89" w14:textId="77777777" w:rsidTr="00777E7A">
        <w:trPr>
          <w:trHeight w:val="20"/>
        </w:trPr>
        <w:tc>
          <w:tcPr>
            <w:tcW w:w="815" w:type="pct"/>
            <w:vMerge/>
            <w:hideMark/>
          </w:tcPr>
          <w:p w14:paraId="076844A7"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461E690C"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 xml:space="preserve">Порядок заключения трудового договора. </w:t>
            </w:r>
            <w:r w:rsidRPr="005D0282">
              <w:rPr>
                <w:rFonts w:ascii="Times New Roman" w:eastAsia="Times New Roman" w:hAnsi="Times New Roman" w:cs="Times New Roman"/>
                <w:b/>
                <w:color w:val="000000"/>
                <w:kern w:val="0"/>
                <w:sz w:val="24"/>
                <w:szCs w:val="24"/>
                <w:lang w:eastAsia="ru-RU"/>
                <w14:ligatures w14:val="none"/>
              </w:rPr>
              <w:t xml:space="preserve"> </w:t>
            </w:r>
          </w:p>
        </w:tc>
        <w:tc>
          <w:tcPr>
            <w:tcW w:w="325" w:type="pct"/>
            <w:vMerge/>
            <w:vAlign w:val="center"/>
            <w:hideMark/>
          </w:tcPr>
          <w:p w14:paraId="17B0DBE9" w14:textId="77777777" w:rsidR="00777E7A" w:rsidRPr="005D0282" w:rsidRDefault="00777E7A" w:rsidP="001D3A49">
            <w:pPr>
              <w:spacing w:after="0" w:line="240" w:lineRule="auto"/>
              <w:jc w:val="center"/>
              <w:rPr>
                <w:rFonts w:ascii="Times New Roman" w:eastAsia="Times New Roman" w:hAnsi="Times New Roman" w:cs="Times New Roman"/>
                <w:bCs w:val="0"/>
                <w:iCs/>
                <w:color w:val="000000"/>
                <w:kern w:val="0"/>
                <w:sz w:val="24"/>
                <w:szCs w:val="24"/>
                <w:lang w:eastAsia="ru-RU"/>
                <w14:ligatures w14:val="none"/>
              </w:rPr>
            </w:pPr>
          </w:p>
        </w:tc>
        <w:tc>
          <w:tcPr>
            <w:tcW w:w="711" w:type="pct"/>
            <w:vMerge/>
            <w:hideMark/>
          </w:tcPr>
          <w:p w14:paraId="76F1385B"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r>
      <w:tr w:rsidR="00FF2225" w:rsidRPr="005D0282" w14:paraId="014D3772" w14:textId="77777777" w:rsidTr="00777E7A">
        <w:trPr>
          <w:trHeight w:val="20"/>
        </w:trPr>
        <w:tc>
          <w:tcPr>
            <w:tcW w:w="815" w:type="pct"/>
            <w:vMerge/>
            <w:hideMark/>
          </w:tcPr>
          <w:p w14:paraId="29E3E8D1"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2767539F"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 xml:space="preserve">Документы, предоставляемые при поступлении на работу. </w:t>
            </w:r>
            <w:r w:rsidRPr="005D0282">
              <w:rPr>
                <w:rFonts w:ascii="Times New Roman" w:eastAsia="Times New Roman" w:hAnsi="Times New Roman" w:cs="Times New Roman"/>
                <w:b/>
                <w:color w:val="000000"/>
                <w:kern w:val="0"/>
                <w:sz w:val="24"/>
                <w:szCs w:val="24"/>
                <w:lang w:eastAsia="ru-RU"/>
                <w14:ligatures w14:val="none"/>
              </w:rPr>
              <w:t xml:space="preserve"> </w:t>
            </w:r>
          </w:p>
        </w:tc>
        <w:tc>
          <w:tcPr>
            <w:tcW w:w="325" w:type="pct"/>
            <w:vMerge/>
            <w:vAlign w:val="center"/>
            <w:hideMark/>
          </w:tcPr>
          <w:p w14:paraId="41FFCF5B" w14:textId="77777777" w:rsidR="00777E7A" w:rsidRPr="005D0282" w:rsidRDefault="00777E7A" w:rsidP="001D3A49">
            <w:pPr>
              <w:spacing w:after="0" w:line="240" w:lineRule="auto"/>
              <w:jc w:val="center"/>
              <w:rPr>
                <w:rFonts w:ascii="Times New Roman" w:eastAsia="Times New Roman" w:hAnsi="Times New Roman" w:cs="Times New Roman"/>
                <w:bCs w:val="0"/>
                <w:iCs/>
                <w:color w:val="000000"/>
                <w:kern w:val="0"/>
                <w:sz w:val="24"/>
                <w:szCs w:val="24"/>
                <w:lang w:eastAsia="ru-RU"/>
                <w14:ligatures w14:val="none"/>
              </w:rPr>
            </w:pPr>
          </w:p>
        </w:tc>
        <w:tc>
          <w:tcPr>
            <w:tcW w:w="711" w:type="pct"/>
            <w:vMerge/>
            <w:hideMark/>
          </w:tcPr>
          <w:p w14:paraId="0DC2B2AC"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r>
      <w:tr w:rsidR="00FF2225" w:rsidRPr="005D0282" w14:paraId="4678C993" w14:textId="77777777" w:rsidTr="00777E7A">
        <w:trPr>
          <w:trHeight w:val="20"/>
        </w:trPr>
        <w:tc>
          <w:tcPr>
            <w:tcW w:w="815" w:type="pct"/>
            <w:vMerge/>
            <w:hideMark/>
          </w:tcPr>
          <w:p w14:paraId="0A54C46B"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70FFF298"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 xml:space="preserve">Оформление на работу. </w:t>
            </w:r>
            <w:r w:rsidRPr="005D0282">
              <w:rPr>
                <w:rFonts w:ascii="Times New Roman" w:eastAsia="Times New Roman" w:hAnsi="Times New Roman" w:cs="Times New Roman"/>
                <w:b/>
                <w:color w:val="000000"/>
                <w:kern w:val="0"/>
                <w:sz w:val="24"/>
                <w:szCs w:val="24"/>
                <w:lang w:eastAsia="ru-RU"/>
                <w14:ligatures w14:val="none"/>
              </w:rPr>
              <w:t xml:space="preserve"> </w:t>
            </w:r>
          </w:p>
        </w:tc>
        <w:tc>
          <w:tcPr>
            <w:tcW w:w="325" w:type="pct"/>
            <w:vMerge/>
            <w:vAlign w:val="center"/>
            <w:hideMark/>
          </w:tcPr>
          <w:p w14:paraId="260A9FA1" w14:textId="77777777" w:rsidR="00777E7A" w:rsidRPr="005D0282" w:rsidRDefault="00777E7A" w:rsidP="001D3A49">
            <w:pPr>
              <w:spacing w:after="0" w:line="240" w:lineRule="auto"/>
              <w:jc w:val="center"/>
              <w:rPr>
                <w:rFonts w:ascii="Times New Roman" w:eastAsia="Times New Roman" w:hAnsi="Times New Roman" w:cs="Times New Roman"/>
                <w:bCs w:val="0"/>
                <w:iCs/>
                <w:color w:val="000000"/>
                <w:kern w:val="0"/>
                <w:sz w:val="24"/>
                <w:szCs w:val="24"/>
                <w:lang w:eastAsia="ru-RU"/>
                <w14:ligatures w14:val="none"/>
              </w:rPr>
            </w:pPr>
          </w:p>
        </w:tc>
        <w:tc>
          <w:tcPr>
            <w:tcW w:w="711" w:type="pct"/>
            <w:vMerge/>
            <w:hideMark/>
          </w:tcPr>
          <w:p w14:paraId="009A9CAA"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r>
      <w:tr w:rsidR="00FF2225" w:rsidRPr="005D0282" w14:paraId="1AAC7122" w14:textId="77777777" w:rsidTr="00777E7A">
        <w:trPr>
          <w:trHeight w:val="20"/>
        </w:trPr>
        <w:tc>
          <w:tcPr>
            <w:tcW w:w="815" w:type="pct"/>
            <w:vMerge/>
            <w:hideMark/>
          </w:tcPr>
          <w:p w14:paraId="22D9DF80"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1B60014D"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Испытания при приеме на работу.</w:t>
            </w:r>
            <w:r w:rsidRPr="005D0282">
              <w:rPr>
                <w:rFonts w:ascii="Times New Roman" w:eastAsia="Times New Roman" w:hAnsi="Times New Roman" w:cs="Times New Roman"/>
                <w:b/>
                <w:color w:val="000000"/>
                <w:kern w:val="0"/>
                <w:sz w:val="24"/>
                <w:szCs w:val="24"/>
                <w:lang w:eastAsia="ru-RU"/>
                <w14:ligatures w14:val="none"/>
              </w:rPr>
              <w:t xml:space="preserve"> </w:t>
            </w:r>
          </w:p>
        </w:tc>
        <w:tc>
          <w:tcPr>
            <w:tcW w:w="325" w:type="pct"/>
            <w:vMerge/>
            <w:vAlign w:val="center"/>
            <w:hideMark/>
          </w:tcPr>
          <w:p w14:paraId="4D1EAB9B" w14:textId="77777777" w:rsidR="00777E7A" w:rsidRPr="005D0282" w:rsidRDefault="00777E7A" w:rsidP="001D3A49">
            <w:pPr>
              <w:spacing w:after="0" w:line="240" w:lineRule="auto"/>
              <w:jc w:val="center"/>
              <w:rPr>
                <w:rFonts w:ascii="Times New Roman" w:eastAsia="Times New Roman" w:hAnsi="Times New Roman" w:cs="Times New Roman"/>
                <w:bCs w:val="0"/>
                <w:iCs/>
                <w:color w:val="000000"/>
                <w:kern w:val="0"/>
                <w:sz w:val="24"/>
                <w:szCs w:val="24"/>
                <w:lang w:eastAsia="ru-RU"/>
                <w14:ligatures w14:val="none"/>
              </w:rPr>
            </w:pPr>
          </w:p>
        </w:tc>
        <w:tc>
          <w:tcPr>
            <w:tcW w:w="711" w:type="pct"/>
            <w:vMerge/>
            <w:hideMark/>
          </w:tcPr>
          <w:p w14:paraId="2CAA41D6"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r>
      <w:tr w:rsidR="00FF2225" w:rsidRPr="005D0282" w14:paraId="68A2053A" w14:textId="77777777" w:rsidTr="00777E7A">
        <w:trPr>
          <w:trHeight w:val="20"/>
        </w:trPr>
        <w:tc>
          <w:tcPr>
            <w:tcW w:w="815" w:type="pct"/>
            <w:vMerge/>
            <w:hideMark/>
          </w:tcPr>
          <w:p w14:paraId="647CD647"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24355316"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Понятие и виды переводов по трудовому праву. Отличие переводов от перемещения. Совместительство.</w:t>
            </w:r>
            <w:r w:rsidRPr="005D0282">
              <w:rPr>
                <w:rFonts w:ascii="Times New Roman" w:eastAsia="Times New Roman" w:hAnsi="Times New Roman" w:cs="Times New Roman"/>
                <w:b/>
                <w:color w:val="000000"/>
                <w:kern w:val="0"/>
                <w:sz w:val="24"/>
                <w:szCs w:val="24"/>
                <w:lang w:eastAsia="ru-RU"/>
                <w14:ligatures w14:val="none"/>
              </w:rPr>
              <w:t xml:space="preserve"> </w:t>
            </w:r>
          </w:p>
        </w:tc>
        <w:tc>
          <w:tcPr>
            <w:tcW w:w="325" w:type="pct"/>
            <w:vMerge/>
            <w:vAlign w:val="center"/>
            <w:hideMark/>
          </w:tcPr>
          <w:p w14:paraId="2CC13F0C" w14:textId="77777777" w:rsidR="00777E7A" w:rsidRPr="005D0282" w:rsidRDefault="00777E7A" w:rsidP="001D3A49">
            <w:pPr>
              <w:spacing w:after="0" w:line="240" w:lineRule="auto"/>
              <w:jc w:val="center"/>
              <w:rPr>
                <w:rFonts w:ascii="Times New Roman" w:eastAsia="Times New Roman" w:hAnsi="Times New Roman" w:cs="Times New Roman"/>
                <w:bCs w:val="0"/>
                <w:iCs/>
                <w:color w:val="000000"/>
                <w:kern w:val="0"/>
                <w:sz w:val="24"/>
                <w:szCs w:val="24"/>
                <w:lang w:eastAsia="ru-RU"/>
                <w14:ligatures w14:val="none"/>
              </w:rPr>
            </w:pPr>
          </w:p>
        </w:tc>
        <w:tc>
          <w:tcPr>
            <w:tcW w:w="711" w:type="pct"/>
            <w:vMerge/>
            <w:hideMark/>
          </w:tcPr>
          <w:p w14:paraId="0C9C70DA"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r>
      <w:tr w:rsidR="00FF2225" w:rsidRPr="005D0282" w14:paraId="40BCEC07" w14:textId="77777777" w:rsidTr="00777E7A">
        <w:trPr>
          <w:trHeight w:val="20"/>
        </w:trPr>
        <w:tc>
          <w:tcPr>
            <w:tcW w:w="815" w:type="pct"/>
            <w:vMerge/>
            <w:hideMark/>
          </w:tcPr>
          <w:p w14:paraId="2AAF7E74"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2992EFB3"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 xml:space="preserve">Основания прекращения трудового договора. </w:t>
            </w:r>
            <w:r w:rsidRPr="005D0282">
              <w:rPr>
                <w:rFonts w:ascii="Times New Roman" w:eastAsia="Times New Roman" w:hAnsi="Times New Roman" w:cs="Times New Roman"/>
                <w:b/>
                <w:color w:val="000000"/>
                <w:kern w:val="0"/>
                <w:sz w:val="24"/>
                <w:szCs w:val="24"/>
                <w:lang w:eastAsia="ru-RU"/>
                <w14:ligatures w14:val="none"/>
              </w:rPr>
              <w:t xml:space="preserve"> </w:t>
            </w:r>
          </w:p>
        </w:tc>
        <w:tc>
          <w:tcPr>
            <w:tcW w:w="325" w:type="pct"/>
            <w:vMerge/>
            <w:vAlign w:val="center"/>
            <w:hideMark/>
          </w:tcPr>
          <w:p w14:paraId="05026B6A" w14:textId="77777777" w:rsidR="00777E7A" w:rsidRPr="005D0282" w:rsidRDefault="00777E7A" w:rsidP="001D3A49">
            <w:pPr>
              <w:spacing w:after="0" w:line="240" w:lineRule="auto"/>
              <w:jc w:val="center"/>
              <w:rPr>
                <w:rFonts w:ascii="Times New Roman" w:eastAsia="Times New Roman" w:hAnsi="Times New Roman" w:cs="Times New Roman"/>
                <w:bCs w:val="0"/>
                <w:iCs/>
                <w:color w:val="000000"/>
                <w:kern w:val="0"/>
                <w:sz w:val="24"/>
                <w:szCs w:val="24"/>
                <w:lang w:eastAsia="ru-RU"/>
                <w14:ligatures w14:val="none"/>
              </w:rPr>
            </w:pPr>
          </w:p>
        </w:tc>
        <w:tc>
          <w:tcPr>
            <w:tcW w:w="711" w:type="pct"/>
            <w:vMerge/>
            <w:hideMark/>
          </w:tcPr>
          <w:p w14:paraId="48DF7CA0"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r>
      <w:tr w:rsidR="00FF2225" w:rsidRPr="005D0282" w14:paraId="79E2C49B" w14:textId="77777777" w:rsidTr="00777E7A">
        <w:trPr>
          <w:trHeight w:val="20"/>
        </w:trPr>
        <w:tc>
          <w:tcPr>
            <w:tcW w:w="815" w:type="pct"/>
            <w:vMerge/>
            <w:hideMark/>
          </w:tcPr>
          <w:p w14:paraId="2AB7A395"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620B5934"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 xml:space="preserve">Оформление увольнения работника. </w:t>
            </w:r>
            <w:r w:rsidRPr="005D0282">
              <w:rPr>
                <w:rFonts w:ascii="Times New Roman" w:eastAsia="Times New Roman" w:hAnsi="Times New Roman" w:cs="Times New Roman"/>
                <w:b/>
                <w:color w:val="000000"/>
                <w:kern w:val="0"/>
                <w:sz w:val="24"/>
                <w:szCs w:val="24"/>
                <w:lang w:eastAsia="ru-RU"/>
                <w14:ligatures w14:val="none"/>
              </w:rPr>
              <w:t xml:space="preserve"> </w:t>
            </w:r>
          </w:p>
        </w:tc>
        <w:tc>
          <w:tcPr>
            <w:tcW w:w="325" w:type="pct"/>
            <w:vMerge/>
            <w:vAlign w:val="center"/>
            <w:hideMark/>
          </w:tcPr>
          <w:p w14:paraId="686A0411" w14:textId="77777777" w:rsidR="00777E7A" w:rsidRPr="005D0282" w:rsidRDefault="00777E7A" w:rsidP="001D3A49">
            <w:pPr>
              <w:spacing w:after="0" w:line="240" w:lineRule="auto"/>
              <w:jc w:val="center"/>
              <w:rPr>
                <w:rFonts w:ascii="Times New Roman" w:eastAsia="Times New Roman" w:hAnsi="Times New Roman" w:cs="Times New Roman"/>
                <w:bCs w:val="0"/>
                <w:iCs/>
                <w:color w:val="000000"/>
                <w:kern w:val="0"/>
                <w:sz w:val="24"/>
                <w:szCs w:val="24"/>
                <w:lang w:eastAsia="ru-RU"/>
                <w14:ligatures w14:val="none"/>
              </w:rPr>
            </w:pPr>
          </w:p>
        </w:tc>
        <w:tc>
          <w:tcPr>
            <w:tcW w:w="711" w:type="pct"/>
            <w:vMerge/>
            <w:hideMark/>
          </w:tcPr>
          <w:p w14:paraId="462AFAC2"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r>
      <w:tr w:rsidR="00FF2225" w:rsidRPr="005D0282" w14:paraId="6C3E3689" w14:textId="77777777" w:rsidTr="00777E7A">
        <w:trPr>
          <w:trHeight w:val="20"/>
        </w:trPr>
        <w:tc>
          <w:tcPr>
            <w:tcW w:w="815" w:type="pct"/>
            <w:vMerge/>
            <w:hideMark/>
          </w:tcPr>
          <w:p w14:paraId="0B9D703D"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31E78670"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Правовые последствия незаконного увольнения.</w:t>
            </w:r>
            <w:r w:rsidRPr="005D0282">
              <w:rPr>
                <w:rFonts w:ascii="Times New Roman" w:eastAsia="Times New Roman" w:hAnsi="Times New Roman" w:cs="Times New Roman"/>
                <w:b/>
                <w:color w:val="000000"/>
                <w:kern w:val="0"/>
                <w:sz w:val="24"/>
                <w:szCs w:val="24"/>
                <w:lang w:eastAsia="ru-RU"/>
                <w14:ligatures w14:val="none"/>
              </w:rPr>
              <w:t xml:space="preserve"> </w:t>
            </w:r>
          </w:p>
        </w:tc>
        <w:tc>
          <w:tcPr>
            <w:tcW w:w="325" w:type="pct"/>
            <w:vMerge/>
            <w:vAlign w:val="center"/>
            <w:hideMark/>
          </w:tcPr>
          <w:p w14:paraId="1A1D4BF5" w14:textId="77777777" w:rsidR="00777E7A" w:rsidRPr="005D0282" w:rsidRDefault="00777E7A" w:rsidP="001D3A49">
            <w:pPr>
              <w:spacing w:after="0" w:line="240" w:lineRule="auto"/>
              <w:jc w:val="center"/>
              <w:rPr>
                <w:rFonts w:ascii="Times New Roman" w:eastAsia="Times New Roman" w:hAnsi="Times New Roman" w:cs="Times New Roman"/>
                <w:bCs w:val="0"/>
                <w:iCs/>
                <w:color w:val="000000"/>
                <w:kern w:val="0"/>
                <w:sz w:val="24"/>
                <w:szCs w:val="24"/>
                <w:lang w:eastAsia="ru-RU"/>
                <w14:ligatures w14:val="none"/>
              </w:rPr>
            </w:pPr>
          </w:p>
        </w:tc>
        <w:tc>
          <w:tcPr>
            <w:tcW w:w="711" w:type="pct"/>
            <w:vMerge/>
            <w:hideMark/>
          </w:tcPr>
          <w:p w14:paraId="70F7C49A"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r>
      <w:tr w:rsidR="00FF2225" w:rsidRPr="005D0282" w14:paraId="0D418D60" w14:textId="77777777" w:rsidTr="00777E7A">
        <w:trPr>
          <w:trHeight w:val="20"/>
        </w:trPr>
        <w:tc>
          <w:tcPr>
            <w:tcW w:w="815" w:type="pct"/>
            <w:vMerge/>
            <w:hideMark/>
          </w:tcPr>
          <w:p w14:paraId="29BF29DF"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25B60C7B"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b/>
                <w:color w:val="000000"/>
                <w:kern w:val="0"/>
                <w:sz w:val="24"/>
                <w:szCs w:val="24"/>
                <w:lang w:eastAsia="ru-RU"/>
                <w14:ligatures w14:val="none"/>
              </w:rPr>
              <w:t>В том числе практических занятий</w:t>
            </w:r>
            <w:r w:rsidRPr="005D0282">
              <w:rPr>
                <w:rFonts w:ascii="Times New Roman" w:eastAsia="Times New Roman" w:hAnsi="Times New Roman" w:cs="Times New Roman"/>
                <w:color w:val="000000"/>
                <w:kern w:val="0"/>
                <w:sz w:val="24"/>
                <w:szCs w:val="24"/>
                <w:lang w:eastAsia="ru-RU"/>
                <w14:ligatures w14:val="none"/>
              </w:rPr>
              <w:t xml:space="preserve"> </w:t>
            </w:r>
          </w:p>
        </w:tc>
        <w:tc>
          <w:tcPr>
            <w:tcW w:w="325" w:type="pct"/>
            <w:vAlign w:val="center"/>
            <w:hideMark/>
          </w:tcPr>
          <w:p w14:paraId="54099490" w14:textId="7DDA0840" w:rsidR="00777E7A" w:rsidRPr="005D0282" w:rsidRDefault="00777E7A" w:rsidP="001D3A49">
            <w:pPr>
              <w:spacing w:after="0" w:line="240" w:lineRule="auto"/>
              <w:jc w:val="center"/>
              <w:rPr>
                <w:rFonts w:ascii="Times New Roman" w:eastAsia="Times New Roman" w:hAnsi="Times New Roman" w:cs="Times New Roman"/>
                <w:bCs w:val="0"/>
                <w:iCs/>
                <w:color w:val="000000"/>
                <w:kern w:val="0"/>
                <w:sz w:val="24"/>
                <w:szCs w:val="24"/>
                <w:lang w:eastAsia="ru-RU"/>
                <w14:ligatures w14:val="none"/>
              </w:rPr>
            </w:pPr>
          </w:p>
        </w:tc>
        <w:tc>
          <w:tcPr>
            <w:tcW w:w="711" w:type="pct"/>
            <w:hideMark/>
          </w:tcPr>
          <w:p w14:paraId="0E9535E7"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b/>
                <w:i/>
                <w:color w:val="000000"/>
                <w:kern w:val="0"/>
                <w:sz w:val="24"/>
                <w:szCs w:val="24"/>
                <w:lang w:eastAsia="ru-RU"/>
                <w14:ligatures w14:val="none"/>
              </w:rPr>
              <w:t xml:space="preserve"> </w:t>
            </w:r>
          </w:p>
        </w:tc>
      </w:tr>
      <w:tr w:rsidR="00FF2225" w:rsidRPr="005D0282" w14:paraId="7D7805A5" w14:textId="77777777" w:rsidTr="00777E7A">
        <w:trPr>
          <w:trHeight w:val="20"/>
        </w:trPr>
        <w:tc>
          <w:tcPr>
            <w:tcW w:w="815" w:type="pct"/>
            <w:vMerge/>
            <w:hideMark/>
          </w:tcPr>
          <w:p w14:paraId="26D96708"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1B24EA14" w14:textId="77777777" w:rsidR="005F681C" w:rsidRPr="005D0282" w:rsidRDefault="005F681C" w:rsidP="001D3A49">
            <w:pPr>
              <w:spacing w:after="0" w:line="240" w:lineRule="auto"/>
              <w:ind w:left="1" w:right="2675"/>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 xml:space="preserve">ПЗ4 </w:t>
            </w:r>
            <w:r w:rsidR="00777E7A" w:rsidRPr="005D0282">
              <w:rPr>
                <w:rFonts w:ascii="Times New Roman" w:eastAsia="Times New Roman" w:hAnsi="Times New Roman" w:cs="Times New Roman"/>
                <w:color w:val="000000"/>
                <w:kern w:val="0"/>
                <w:sz w:val="24"/>
                <w:szCs w:val="24"/>
                <w:lang w:eastAsia="ru-RU"/>
                <w14:ligatures w14:val="none"/>
              </w:rPr>
              <w:t xml:space="preserve">«Оформление документов при приеме на работу»,   </w:t>
            </w:r>
          </w:p>
          <w:p w14:paraId="7D52587F" w14:textId="6DC9CEE1" w:rsidR="00777E7A" w:rsidRPr="005D0282" w:rsidRDefault="005F681C" w:rsidP="001D3A49">
            <w:pPr>
              <w:spacing w:after="0" w:line="240" w:lineRule="auto"/>
              <w:ind w:left="1" w:right="2675"/>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 xml:space="preserve">ПЗ5 </w:t>
            </w:r>
            <w:r w:rsidR="00777E7A" w:rsidRPr="005D0282">
              <w:rPr>
                <w:rFonts w:ascii="Times New Roman" w:eastAsia="Times New Roman" w:hAnsi="Times New Roman" w:cs="Times New Roman"/>
                <w:color w:val="000000"/>
                <w:kern w:val="0"/>
                <w:sz w:val="24"/>
                <w:szCs w:val="24"/>
                <w:lang w:eastAsia="ru-RU"/>
                <w14:ligatures w14:val="none"/>
              </w:rPr>
              <w:t xml:space="preserve">«Составление трудового договора». </w:t>
            </w:r>
          </w:p>
        </w:tc>
        <w:tc>
          <w:tcPr>
            <w:tcW w:w="325" w:type="pct"/>
            <w:vAlign w:val="center"/>
            <w:hideMark/>
          </w:tcPr>
          <w:p w14:paraId="5B1A01FC" w14:textId="307B6A19" w:rsidR="00777E7A" w:rsidRPr="005D0282" w:rsidRDefault="00777E7A" w:rsidP="001D3A49">
            <w:pPr>
              <w:spacing w:after="0" w:line="240" w:lineRule="auto"/>
              <w:jc w:val="center"/>
              <w:rPr>
                <w:rFonts w:ascii="Times New Roman" w:eastAsia="Times New Roman" w:hAnsi="Times New Roman" w:cs="Times New Roman"/>
                <w:bCs w:val="0"/>
                <w:iCs/>
                <w:color w:val="000000"/>
                <w:kern w:val="0"/>
                <w:sz w:val="24"/>
                <w:szCs w:val="24"/>
                <w:lang w:eastAsia="ru-RU"/>
                <w14:ligatures w14:val="none"/>
              </w:rPr>
            </w:pPr>
            <w:r w:rsidRPr="005D0282">
              <w:rPr>
                <w:rFonts w:ascii="Times New Roman" w:eastAsia="Times New Roman" w:hAnsi="Times New Roman" w:cs="Times New Roman"/>
                <w:bCs w:val="0"/>
                <w:iCs/>
                <w:color w:val="000000"/>
                <w:kern w:val="0"/>
                <w:sz w:val="24"/>
                <w:szCs w:val="24"/>
                <w:lang w:eastAsia="ru-RU"/>
                <w14:ligatures w14:val="none"/>
              </w:rPr>
              <w:t>2</w:t>
            </w:r>
          </w:p>
        </w:tc>
        <w:tc>
          <w:tcPr>
            <w:tcW w:w="711" w:type="pct"/>
            <w:hideMark/>
          </w:tcPr>
          <w:p w14:paraId="0FCB1883"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 xml:space="preserve"> </w:t>
            </w:r>
          </w:p>
        </w:tc>
      </w:tr>
      <w:tr w:rsidR="00FF2225" w:rsidRPr="005D0282" w14:paraId="4D935773" w14:textId="77777777" w:rsidTr="00777E7A">
        <w:trPr>
          <w:trHeight w:val="20"/>
        </w:trPr>
        <w:tc>
          <w:tcPr>
            <w:tcW w:w="815" w:type="pct"/>
            <w:vMerge w:val="restart"/>
            <w:hideMark/>
          </w:tcPr>
          <w:p w14:paraId="44BF2004"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b/>
                <w:color w:val="000000"/>
                <w:kern w:val="0"/>
                <w:sz w:val="24"/>
                <w:szCs w:val="24"/>
                <w:lang w:eastAsia="ru-RU"/>
                <w14:ligatures w14:val="none"/>
              </w:rPr>
              <w:t xml:space="preserve">Тема 2.4. Рабочее время и время отдыха. </w:t>
            </w:r>
          </w:p>
          <w:p w14:paraId="733C0B32"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b/>
                <w:color w:val="000000"/>
                <w:kern w:val="0"/>
                <w:sz w:val="24"/>
                <w:szCs w:val="24"/>
                <w:lang w:eastAsia="ru-RU"/>
                <w14:ligatures w14:val="none"/>
              </w:rPr>
              <w:t xml:space="preserve"> </w:t>
            </w:r>
          </w:p>
        </w:tc>
        <w:tc>
          <w:tcPr>
            <w:tcW w:w="3149" w:type="pct"/>
            <w:hideMark/>
          </w:tcPr>
          <w:p w14:paraId="618683E2"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b/>
                <w:color w:val="000000"/>
                <w:kern w:val="0"/>
                <w:sz w:val="24"/>
                <w:szCs w:val="24"/>
                <w:lang w:eastAsia="ru-RU"/>
                <w14:ligatures w14:val="none"/>
              </w:rPr>
              <w:t>Содержание учебного материала:</w:t>
            </w:r>
            <w:r w:rsidRPr="005D0282">
              <w:rPr>
                <w:rFonts w:ascii="Times New Roman" w:eastAsia="Times New Roman" w:hAnsi="Times New Roman" w:cs="Times New Roman"/>
                <w:b/>
                <w:i/>
                <w:color w:val="000000"/>
                <w:kern w:val="0"/>
                <w:sz w:val="24"/>
                <w:szCs w:val="24"/>
                <w:lang w:eastAsia="ru-RU"/>
                <w14:ligatures w14:val="none"/>
              </w:rPr>
              <w:t xml:space="preserve"> </w:t>
            </w:r>
          </w:p>
        </w:tc>
        <w:tc>
          <w:tcPr>
            <w:tcW w:w="325" w:type="pct"/>
            <w:vMerge w:val="restart"/>
            <w:vAlign w:val="center"/>
            <w:hideMark/>
          </w:tcPr>
          <w:p w14:paraId="007E65B9" w14:textId="436F6FEC" w:rsidR="00777E7A" w:rsidRPr="005D0282" w:rsidRDefault="001353DE" w:rsidP="001D3A49">
            <w:pPr>
              <w:spacing w:after="0" w:line="240" w:lineRule="auto"/>
              <w:jc w:val="center"/>
              <w:rPr>
                <w:rFonts w:ascii="Times New Roman" w:eastAsia="Times New Roman" w:hAnsi="Times New Roman" w:cs="Times New Roman"/>
                <w:bCs w:val="0"/>
                <w:iCs/>
                <w:color w:val="000000"/>
                <w:kern w:val="0"/>
                <w:sz w:val="24"/>
                <w:szCs w:val="24"/>
                <w:lang w:eastAsia="ru-RU"/>
                <w14:ligatures w14:val="none"/>
              </w:rPr>
            </w:pPr>
            <w:r w:rsidRPr="005D0282">
              <w:rPr>
                <w:rFonts w:ascii="Times New Roman" w:eastAsia="Times New Roman" w:hAnsi="Times New Roman" w:cs="Times New Roman"/>
                <w:bCs w:val="0"/>
                <w:iCs/>
                <w:color w:val="000000"/>
                <w:kern w:val="0"/>
                <w:sz w:val="24"/>
                <w:szCs w:val="24"/>
                <w:lang w:eastAsia="ru-RU"/>
                <w14:ligatures w14:val="none"/>
              </w:rPr>
              <w:t>2</w:t>
            </w:r>
          </w:p>
        </w:tc>
        <w:tc>
          <w:tcPr>
            <w:tcW w:w="711" w:type="pct"/>
            <w:vMerge w:val="restart"/>
            <w:hideMark/>
          </w:tcPr>
          <w:p w14:paraId="0C111DE9"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 xml:space="preserve">ОК 1, ОК 2, ОК 3, </w:t>
            </w:r>
          </w:p>
          <w:p w14:paraId="07B533DD"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ОК 4, ОК 5, ОК 9, ОК 10.</w:t>
            </w:r>
            <w:r w:rsidRPr="005D0282">
              <w:rPr>
                <w:rFonts w:ascii="Times New Roman" w:eastAsia="Times New Roman" w:hAnsi="Times New Roman" w:cs="Times New Roman"/>
                <w:b/>
                <w:i/>
                <w:color w:val="000000"/>
                <w:kern w:val="0"/>
                <w:sz w:val="24"/>
                <w:szCs w:val="24"/>
                <w:lang w:eastAsia="ru-RU"/>
                <w14:ligatures w14:val="none"/>
              </w:rPr>
              <w:t xml:space="preserve"> </w:t>
            </w:r>
          </w:p>
        </w:tc>
      </w:tr>
      <w:tr w:rsidR="00FF2225" w:rsidRPr="005D0282" w14:paraId="0A26EAC6" w14:textId="77777777" w:rsidTr="00777E7A">
        <w:trPr>
          <w:trHeight w:val="20"/>
        </w:trPr>
        <w:tc>
          <w:tcPr>
            <w:tcW w:w="815" w:type="pct"/>
            <w:vMerge/>
            <w:hideMark/>
          </w:tcPr>
          <w:p w14:paraId="288EB4C7"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05B9F7EF"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 xml:space="preserve">Понятие рабочего времени, его виды. </w:t>
            </w:r>
            <w:r w:rsidRPr="005D0282">
              <w:rPr>
                <w:rFonts w:ascii="Times New Roman" w:eastAsia="Times New Roman" w:hAnsi="Times New Roman" w:cs="Times New Roman"/>
                <w:b/>
                <w:color w:val="000000"/>
                <w:kern w:val="0"/>
                <w:sz w:val="24"/>
                <w:szCs w:val="24"/>
                <w:lang w:eastAsia="ru-RU"/>
                <w14:ligatures w14:val="none"/>
              </w:rPr>
              <w:t xml:space="preserve"> </w:t>
            </w:r>
          </w:p>
        </w:tc>
        <w:tc>
          <w:tcPr>
            <w:tcW w:w="325" w:type="pct"/>
            <w:vMerge/>
            <w:vAlign w:val="center"/>
            <w:hideMark/>
          </w:tcPr>
          <w:p w14:paraId="4A6943CC" w14:textId="77777777" w:rsidR="00777E7A" w:rsidRPr="005D0282" w:rsidRDefault="00777E7A" w:rsidP="001D3A49">
            <w:pPr>
              <w:spacing w:after="0" w:line="240" w:lineRule="auto"/>
              <w:jc w:val="center"/>
              <w:rPr>
                <w:rFonts w:ascii="Times New Roman" w:eastAsia="Times New Roman" w:hAnsi="Times New Roman" w:cs="Times New Roman"/>
                <w:bCs w:val="0"/>
                <w:iCs/>
                <w:color w:val="000000"/>
                <w:kern w:val="0"/>
                <w:sz w:val="24"/>
                <w:szCs w:val="24"/>
                <w:lang w:eastAsia="ru-RU"/>
                <w14:ligatures w14:val="none"/>
              </w:rPr>
            </w:pPr>
          </w:p>
        </w:tc>
        <w:tc>
          <w:tcPr>
            <w:tcW w:w="711" w:type="pct"/>
            <w:vMerge/>
            <w:hideMark/>
          </w:tcPr>
          <w:p w14:paraId="435AB6E3"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r>
      <w:tr w:rsidR="00FF2225" w:rsidRPr="005D0282" w14:paraId="0247A91D" w14:textId="77777777" w:rsidTr="00777E7A">
        <w:trPr>
          <w:trHeight w:val="20"/>
        </w:trPr>
        <w:tc>
          <w:tcPr>
            <w:tcW w:w="815" w:type="pct"/>
            <w:vMerge/>
            <w:hideMark/>
          </w:tcPr>
          <w:p w14:paraId="12096C46"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0E8B71B4"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 xml:space="preserve">Режим рабочего времени и порядок его установления. </w:t>
            </w:r>
            <w:r w:rsidRPr="005D0282">
              <w:rPr>
                <w:rFonts w:ascii="Times New Roman" w:eastAsia="Times New Roman" w:hAnsi="Times New Roman" w:cs="Times New Roman"/>
                <w:b/>
                <w:color w:val="000000"/>
                <w:kern w:val="0"/>
                <w:sz w:val="24"/>
                <w:szCs w:val="24"/>
                <w:lang w:eastAsia="ru-RU"/>
                <w14:ligatures w14:val="none"/>
              </w:rPr>
              <w:t xml:space="preserve"> </w:t>
            </w:r>
          </w:p>
        </w:tc>
        <w:tc>
          <w:tcPr>
            <w:tcW w:w="325" w:type="pct"/>
            <w:vMerge/>
            <w:vAlign w:val="center"/>
            <w:hideMark/>
          </w:tcPr>
          <w:p w14:paraId="1695C9AE" w14:textId="77777777" w:rsidR="00777E7A" w:rsidRPr="005D0282" w:rsidRDefault="00777E7A" w:rsidP="001D3A49">
            <w:pPr>
              <w:spacing w:after="0" w:line="240" w:lineRule="auto"/>
              <w:jc w:val="center"/>
              <w:rPr>
                <w:rFonts w:ascii="Times New Roman" w:eastAsia="Times New Roman" w:hAnsi="Times New Roman" w:cs="Times New Roman"/>
                <w:bCs w:val="0"/>
                <w:iCs/>
                <w:color w:val="000000"/>
                <w:kern w:val="0"/>
                <w:sz w:val="24"/>
                <w:szCs w:val="24"/>
                <w:lang w:eastAsia="ru-RU"/>
                <w14:ligatures w14:val="none"/>
              </w:rPr>
            </w:pPr>
          </w:p>
        </w:tc>
        <w:tc>
          <w:tcPr>
            <w:tcW w:w="711" w:type="pct"/>
            <w:vMerge/>
            <w:hideMark/>
          </w:tcPr>
          <w:p w14:paraId="0B66D009"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r>
      <w:tr w:rsidR="00FF2225" w:rsidRPr="005D0282" w14:paraId="01F071D4" w14:textId="77777777" w:rsidTr="00777E7A">
        <w:trPr>
          <w:trHeight w:val="20"/>
        </w:trPr>
        <w:tc>
          <w:tcPr>
            <w:tcW w:w="815" w:type="pct"/>
            <w:vMerge/>
            <w:hideMark/>
          </w:tcPr>
          <w:p w14:paraId="122F67B9"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3FAAE1CD"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 xml:space="preserve">Учет рабочего времени. </w:t>
            </w:r>
            <w:r w:rsidRPr="005D0282">
              <w:rPr>
                <w:rFonts w:ascii="Times New Roman" w:eastAsia="Times New Roman" w:hAnsi="Times New Roman" w:cs="Times New Roman"/>
                <w:b/>
                <w:color w:val="000000"/>
                <w:kern w:val="0"/>
                <w:sz w:val="24"/>
                <w:szCs w:val="24"/>
                <w:lang w:eastAsia="ru-RU"/>
                <w14:ligatures w14:val="none"/>
              </w:rPr>
              <w:t xml:space="preserve"> </w:t>
            </w:r>
          </w:p>
        </w:tc>
        <w:tc>
          <w:tcPr>
            <w:tcW w:w="325" w:type="pct"/>
            <w:vMerge/>
            <w:vAlign w:val="center"/>
            <w:hideMark/>
          </w:tcPr>
          <w:p w14:paraId="19A54BCB" w14:textId="77777777" w:rsidR="00777E7A" w:rsidRPr="005D0282" w:rsidRDefault="00777E7A" w:rsidP="001D3A49">
            <w:pPr>
              <w:spacing w:after="0" w:line="240" w:lineRule="auto"/>
              <w:jc w:val="center"/>
              <w:rPr>
                <w:rFonts w:ascii="Times New Roman" w:eastAsia="Times New Roman" w:hAnsi="Times New Roman" w:cs="Times New Roman"/>
                <w:bCs w:val="0"/>
                <w:iCs/>
                <w:color w:val="000000"/>
                <w:kern w:val="0"/>
                <w:sz w:val="24"/>
                <w:szCs w:val="24"/>
                <w:lang w:eastAsia="ru-RU"/>
                <w14:ligatures w14:val="none"/>
              </w:rPr>
            </w:pPr>
          </w:p>
        </w:tc>
        <w:tc>
          <w:tcPr>
            <w:tcW w:w="711" w:type="pct"/>
            <w:vMerge/>
            <w:hideMark/>
          </w:tcPr>
          <w:p w14:paraId="755967CF"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r>
      <w:tr w:rsidR="00FF2225" w:rsidRPr="005D0282" w14:paraId="6B9EA8E7" w14:textId="77777777" w:rsidTr="00777E7A">
        <w:trPr>
          <w:trHeight w:val="20"/>
        </w:trPr>
        <w:tc>
          <w:tcPr>
            <w:tcW w:w="815" w:type="pct"/>
            <w:vMerge/>
            <w:hideMark/>
          </w:tcPr>
          <w:p w14:paraId="004B8EC9"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6DB17469"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 xml:space="preserve">Понятие и виды времени отдыха. </w:t>
            </w:r>
            <w:r w:rsidRPr="005D0282">
              <w:rPr>
                <w:rFonts w:ascii="Times New Roman" w:eastAsia="Times New Roman" w:hAnsi="Times New Roman" w:cs="Times New Roman"/>
                <w:b/>
                <w:color w:val="000000"/>
                <w:kern w:val="0"/>
                <w:sz w:val="24"/>
                <w:szCs w:val="24"/>
                <w:lang w:eastAsia="ru-RU"/>
                <w14:ligatures w14:val="none"/>
              </w:rPr>
              <w:t xml:space="preserve"> </w:t>
            </w:r>
          </w:p>
        </w:tc>
        <w:tc>
          <w:tcPr>
            <w:tcW w:w="325" w:type="pct"/>
            <w:vMerge w:val="restart"/>
            <w:vAlign w:val="center"/>
            <w:hideMark/>
          </w:tcPr>
          <w:p w14:paraId="4BCBC43E" w14:textId="1F0E7A30" w:rsidR="00777E7A" w:rsidRPr="005D0282" w:rsidRDefault="001353DE" w:rsidP="001D3A49">
            <w:pPr>
              <w:spacing w:after="0" w:line="240" w:lineRule="auto"/>
              <w:jc w:val="center"/>
              <w:rPr>
                <w:rFonts w:ascii="Times New Roman" w:eastAsia="Times New Roman" w:hAnsi="Times New Roman" w:cs="Times New Roman"/>
                <w:bCs w:val="0"/>
                <w:iCs/>
                <w:color w:val="000000"/>
                <w:kern w:val="0"/>
                <w:sz w:val="24"/>
                <w:szCs w:val="24"/>
                <w:lang w:eastAsia="ru-RU"/>
                <w14:ligatures w14:val="none"/>
              </w:rPr>
            </w:pPr>
            <w:r w:rsidRPr="005D0282">
              <w:rPr>
                <w:rFonts w:ascii="Times New Roman" w:eastAsia="Times New Roman" w:hAnsi="Times New Roman" w:cs="Times New Roman"/>
                <w:bCs w:val="0"/>
                <w:iCs/>
                <w:color w:val="000000"/>
                <w:kern w:val="0"/>
                <w:sz w:val="24"/>
                <w:szCs w:val="24"/>
                <w:lang w:eastAsia="ru-RU"/>
                <w14:ligatures w14:val="none"/>
              </w:rPr>
              <w:t>2</w:t>
            </w:r>
          </w:p>
        </w:tc>
        <w:tc>
          <w:tcPr>
            <w:tcW w:w="711" w:type="pct"/>
            <w:vMerge/>
            <w:hideMark/>
          </w:tcPr>
          <w:p w14:paraId="633461F4"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r>
      <w:tr w:rsidR="00FF2225" w:rsidRPr="005D0282" w14:paraId="75B8B44D" w14:textId="77777777" w:rsidTr="00777E7A">
        <w:trPr>
          <w:trHeight w:val="20"/>
        </w:trPr>
        <w:tc>
          <w:tcPr>
            <w:tcW w:w="815" w:type="pct"/>
            <w:vMerge/>
            <w:hideMark/>
          </w:tcPr>
          <w:p w14:paraId="40C288E6"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020AB773"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Компенсация за работу в выходные и праздничные дни.</w:t>
            </w:r>
            <w:r w:rsidRPr="005D0282">
              <w:rPr>
                <w:rFonts w:ascii="Times New Roman" w:eastAsia="Times New Roman" w:hAnsi="Times New Roman" w:cs="Times New Roman"/>
                <w:b/>
                <w:color w:val="000000"/>
                <w:kern w:val="0"/>
                <w:sz w:val="24"/>
                <w:szCs w:val="24"/>
                <w:lang w:eastAsia="ru-RU"/>
                <w14:ligatures w14:val="none"/>
              </w:rPr>
              <w:t xml:space="preserve"> </w:t>
            </w:r>
          </w:p>
        </w:tc>
        <w:tc>
          <w:tcPr>
            <w:tcW w:w="325" w:type="pct"/>
            <w:vMerge/>
            <w:vAlign w:val="center"/>
            <w:hideMark/>
          </w:tcPr>
          <w:p w14:paraId="702C6CB9" w14:textId="77777777" w:rsidR="00777E7A" w:rsidRPr="005D0282" w:rsidRDefault="00777E7A" w:rsidP="001D3A49">
            <w:pPr>
              <w:spacing w:after="0" w:line="240" w:lineRule="auto"/>
              <w:jc w:val="center"/>
              <w:rPr>
                <w:rFonts w:ascii="Times New Roman" w:eastAsia="Times New Roman" w:hAnsi="Times New Roman" w:cs="Times New Roman"/>
                <w:bCs w:val="0"/>
                <w:iCs/>
                <w:color w:val="000000"/>
                <w:kern w:val="0"/>
                <w:sz w:val="24"/>
                <w:szCs w:val="24"/>
                <w:lang w:eastAsia="ru-RU"/>
                <w14:ligatures w14:val="none"/>
              </w:rPr>
            </w:pPr>
          </w:p>
        </w:tc>
        <w:tc>
          <w:tcPr>
            <w:tcW w:w="711" w:type="pct"/>
            <w:vMerge/>
            <w:hideMark/>
          </w:tcPr>
          <w:p w14:paraId="7353ED04"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r>
      <w:tr w:rsidR="00FF2225" w:rsidRPr="005D0282" w14:paraId="5573A20C" w14:textId="77777777" w:rsidTr="00777E7A">
        <w:trPr>
          <w:trHeight w:val="20"/>
        </w:trPr>
        <w:tc>
          <w:tcPr>
            <w:tcW w:w="815" w:type="pct"/>
            <w:vMerge/>
            <w:hideMark/>
          </w:tcPr>
          <w:p w14:paraId="49E9E5EF"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2D26D452"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 xml:space="preserve">Отпуска: понятие, виды, порядок предоставления. </w:t>
            </w:r>
            <w:r w:rsidRPr="005D0282">
              <w:rPr>
                <w:rFonts w:ascii="Times New Roman" w:eastAsia="Times New Roman" w:hAnsi="Times New Roman" w:cs="Times New Roman"/>
                <w:b/>
                <w:color w:val="000000"/>
                <w:kern w:val="0"/>
                <w:sz w:val="24"/>
                <w:szCs w:val="24"/>
                <w:lang w:eastAsia="ru-RU"/>
                <w14:ligatures w14:val="none"/>
              </w:rPr>
              <w:t xml:space="preserve"> </w:t>
            </w:r>
          </w:p>
        </w:tc>
        <w:tc>
          <w:tcPr>
            <w:tcW w:w="325" w:type="pct"/>
            <w:vMerge/>
            <w:vAlign w:val="center"/>
            <w:hideMark/>
          </w:tcPr>
          <w:p w14:paraId="45AC271B" w14:textId="77777777" w:rsidR="00777E7A" w:rsidRPr="005D0282" w:rsidRDefault="00777E7A" w:rsidP="001D3A49">
            <w:pPr>
              <w:spacing w:after="0" w:line="240" w:lineRule="auto"/>
              <w:jc w:val="center"/>
              <w:rPr>
                <w:rFonts w:ascii="Times New Roman" w:eastAsia="Times New Roman" w:hAnsi="Times New Roman" w:cs="Times New Roman"/>
                <w:bCs w:val="0"/>
                <w:iCs/>
                <w:color w:val="000000"/>
                <w:kern w:val="0"/>
                <w:sz w:val="24"/>
                <w:szCs w:val="24"/>
                <w:lang w:eastAsia="ru-RU"/>
                <w14:ligatures w14:val="none"/>
              </w:rPr>
            </w:pPr>
          </w:p>
        </w:tc>
        <w:tc>
          <w:tcPr>
            <w:tcW w:w="711" w:type="pct"/>
            <w:vMerge/>
            <w:hideMark/>
          </w:tcPr>
          <w:p w14:paraId="7864FE10"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r>
      <w:tr w:rsidR="00FF2225" w:rsidRPr="005D0282" w14:paraId="4AA0F0D6" w14:textId="77777777" w:rsidTr="00777E7A">
        <w:trPr>
          <w:trHeight w:val="20"/>
        </w:trPr>
        <w:tc>
          <w:tcPr>
            <w:tcW w:w="815" w:type="pct"/>
            <w:vMerge/>
            <w:hideMark/>
          </w:tcPr>
          <w:p w14:paraId="501C9879"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74124C4B"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Порядок установления рабочего времени и времени отдыха для лиц, совмещающих работу с обучением.</w:t>
            </w:r>
            <w:r w:rsidRPr="005D0282">
              <w:rPr>
                <w:rFonts w:ascii="Times New Roman" w:eastAsia="Times New Roman" w:hAnsi="Times New Roman" w:cs="Times New Roman"/>
                <w:b/>
                <w:color w:val="000000"/>
                <w:kern w:val="0"/>
                <w:sz w:val="24"/>
                <w:szCs w:val="24"/>
                <w:lang w:eastAsia="ru-RU"/>
                <w14:ligatures w14:val="none"/>
              </w:rPr>
              <w:t xml:space="preserve"> </w:t>
            </w:r>
          </w:p>
        </w:tc>
        <w:tc>
          <w:tcPr>
            <w:tcW w:w="325" w:type="pct"/>
            <w:vMerge/>
            <w:vAlign w:val="center"/>
            <w:hideMark/>
          </w:tcPr>
          <w:p w14:paraId="7D05E07D" w14:textId="77777777" w:rsidR="00777E7A" w:rsidRPr="005D0282" w:rsidRDefault="00777E7A" w:rsidP="001D3A49">
            <w:pPr>
              <w:spacing w:after="0" w:line="240" w:lineRule="auto"/>
              <w:jc w:val="center"/>
              <w:rPr>
                <w:rFonts w:ascii="Times New Roman" w:eastAsia="Times New Roman" w:hAnsi="Times New Roman" w:cs="Times New Roman"/>
                <w:bCs w:val="0"/>
                <w:iCs/>
                <w:color w:val="000000"/>
                <w:kern w:val="0"/>
                <w:sz w:val="24"/>
                <w:szCs w:val="24"/>
                <w:lang w:eastAsia="ru-RU"/>
                <w14:ligatures w14:val="none"/>
              </w:rPr>
            </w:pPr>
          </w:p>
        </w:tc>
        <w:tc>
          <w:tcPr>
            <w:tcW w:w="711" w:type="pct"/>
            <w:vMerge/>
            <w:hideMark/>
          </w:tcPr>
          <w:p w14:paraId="6582165E"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r>
      <w:tr w:rsidR="00FF2225" w:rsidRPr="005D0282" w14:paraId="614202AC" w14:textId="77777777" w:rsidTr="00777E7A">
        <w:trPr>
          <w:trHeight w:val="20"/>
        </w:trPr>
        <w:tc>
          <w:tcPr>
            <w:tcW w:w="815" w:type="pct"/>
            <w:vMerge/>
            <w:hideMark/>
          </w:tcPr>
          <w:p w14:paraId="1B440FAC"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1D19E95E"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b/>
                <w:color w:val="000000"/>
                <w:kern w:val="0"/>
                <w:sz w:val="24"/>
                <w:szCs w:val="24"/>
                <w:lang w:eastAsia="ru-RU"/>
                <w14:ligatures w14:val="none"/>
              </w:rPr>
              <w:t>В том числе практических занятий</w:t>
            </w:r>
            <w:r w:rsidRPr="005D0282">
              <w:rPr>
                <w:rFonts w:ascii="Times New Roman" w:eastAsia="Times New Roman" w:hAnsi="Times New Roman" w:cs="Times New Roman"/>
                <w:b/>
                <w:i/>
                <w:color w:val="FF0000"/>
                <w:kern w:val="0"/>
                <w:sz w:val="24"/>
                <w:szCs w:val="24"/>
                <w:lang w:eastAsia="ru-RU"/>
                <w14:ligatures w14:val="none"/>
              </w:rPr>
              <w:t xml:space="preserve"> </w:t>
            </w:r>
          </w:p>
        </w:tc>
        <w:tc>
          <w:tcPr>
            <w:tcW w:w="325" w:type="pct"/>
            <w:vAlign w:val="center"/>
            <w:hideMark/>
          </w:tcPr>
          <w:p w14:paraId="061A7140" w14:textId="715CE2DB" w:rsidR="00777E7A" w:rsidRPr="005D0282" w:rsidRDefault="00777E7A" w:rsidP="001D3A49">
            <w:pPr>
              <w:spacing w:after="0" w:line="240" w:lineRule="auto"/>
              <w:jc w:val="center"/>
              <w:rPr>
                <w:rFonts w:ascii="Times New Roman" w:eastAsia="Times New Roman" w:hAnsi="Times New Roman" w:cs="Times New Roman"/>
                <w:bCs w:val="0"/>
                <w:iCs/>
                <w:color w:val="000000"/>
                <w:kern w:val="0"/>
                <w:sz w:val="24"/>
                <w:szCs w:val="24"/>
                <w:lang w:eastAsia="ru-RU"/>
                <w14:ligatures w14:val="none"/>
              </w:rPr>
            </w:pPr>
          </w:p>
        </w:tc>
        <w:tc>
          <w:tcPr>
            <w:tcW w:w="711" w:type="pct"/>
            <w:hideMark/>
          </w:tcPr>
          <w:p w14:paraId="3F775D45"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b/>
                <w:i/>
                <w:color w:val="000000"/>
                <w:kern w:val="0"/>
                <w:sz w:val="24"/>
                <w:szCs w:val="24"/>
                <w:lang w:eastAsia="ru-RU"/>
                <w14:ligatures w14:val="none"/>
              </w:rPr>
              <w:t xml:space="preserve"> </w:t>
            </w:r>
          </w:p>
        </w:tc>
      </w:tr>
      <w:tr w:rsidR="00FF2225" w:rsidRPr="005D0282" w14:paraId="3C54C1F9" w14:textId="77777777" w:rsidTr="00777E7A">
        <w:trPr>
          <w:trHeight w:val="20"/>
        </w:trPr>
        <w:tc>
          <w:tcPr>
            <w:tcW w:w="815" w:type="pct"/>
            <w:vMerge/>
            <w:hideMark/>
          </w:tcPr>
          <w:p w14:paraId="3C6D5BD3"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4A68713D" w14:textId="43AA66C9" w:rsidR="00777E7A" w:rsidRPr="005D0282" w:rsidRDefault="005F681C"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 xml:space="preserve">ПЗ6 </w:t>
            </w:r>
            <w:r w:rsidR="00777E7A" w:rsidRPr="005D0282">
              <w:rPr>
                <w:rFonts w:ascii="Times New Roman" w:eastAsia="Times New Roman" w:hAnsi="Times New Roman" w:cs="Times New Roman"/>
                <w:color w:val="000000"/>
                <w:kern w:val="0"/>
                <w:sz w:val="24"/>
                <w:szCs w:val="24"/>
                <w:lang w:eastAsia="ru-RU"/>
                <w14:ligatures w14:val="none"/>
              </w:rPr>
              <w:t xml:space="preserve">«Режим труда и отдыха».  </w:t>
            </w:r>
          </w:p>
        </w:tc>
        <w:tc>
          <w:tcPr>
            <w:tcW w:w="325" w:type="pct"/>
            <w:vAlign w:val="center"/>
            <w:hideMark/>
          </w:tcPr>
          <w:p w14:paraId="23CD04DB" w14:textId="1377E4A5" w:rsidR="00777E7A" w:rsidRPr="005D0282" w:rsidRDefault="00777E7A" w:rsidP="001D3A49">
            <w:pPr>
              <w:spacing w:after="0" w:line="240" w:lineRule="auto"/>
              <w:jc w:val="center"/>
              <w:rPr>
                <w:rFonts w:ascii="Times New Roman" w:eastAsia="Times New Roman" w:hAnsi="Times New Roman" w:cs="Times New Roman"/>
                <w:bCs w:val="0"/>
                <w:iCs/>
                <w:color w:val="000000"/>
                <w:kern w:val="0"/>
                <w:sz w:val="24"/>
                <w:szCs w:val="24"/>
                <w:lang w:eastAsia="ru-RU"/>
                <w14:ligatures w14:val="none"/>
              </w:rPr>
            </w:pPr>
            <w:r w:rsidRPr="005D0282">
              <w:rPr>
                <w:rFonts w:ascii="Times New Roman" w:eastAsia="Times New Roman" w:hAnsi="Times New Roman" w:cs="Times New Roman"/>
                <w:bCs w:val="0"/>
                <w:iCs/>
                <w:color w:val="000000"/>
                <w:kern w:val="0"/>
                <w:sz w:val="24"/>
                <w:szCs w:val="24"/>
                <w:lang w:eastAsia="ru-RU"/>
                <w14:ligatures w14:val="none"/>
              </w:rPr>
              <w:t>2</w:t>
            </w:r>
          </w:p>
        </w:tc>
        <w:tc>
          <w:tcPr>
            <w:tcW w:w="711" w:type="pct"/>
            <w:hideMark/>
          </w:tcPr>
          <w:p w14:paraId="0B401B48"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 xml:space="preserve">ОК 1, ОК 2, ОК 3, </w:t>
            </w:r>
          </w:p>
          <w:p w14:paraId="356344D7"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 xml:space="preserve">ОК 4, ОК 5, ОК 9, ОК 10. </w:t>
            </w:r>
          </w:p>
        </w:tc>
      </w:tr>
      <w:tr w:rsidR="00FF2225" w:rsidRPr="005D0282" w14:paraId="28DE82BA" w14:textId="77777777" w:rsidTr="00777E7A">
        <w:trPr>
          <w:trHeight w:val="20"/>
        </w:trPr>
        <w:tc>
          <w:tcPr>
            <w:tcW w:w="815" w:type="pct"/>
            <w:vMerge w:val="restart"/>
            <w:hideMark/>
          </w:tcPr>
          <w:p w14:paraId="0A750F63"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b/>
                <w:color w:val="000000"/>
                <w:kern w:val="0"/>
                <w:sz w:val="24"/>
                <w:szCs w:val="24"/>
                <w:lang w:eastAsia="ru-RU"/>
                <w14:ligatures w14:val="none"/>
              </w:rPr>
              <w:t xml:space="preserve">Тема 2.5. </w:t>
            </w:r>
          </w:p>
          <w:p w14:paraId="47DBFB3E" w14:textId="77777777" w:rsidR="00777E7A" w:rsidRPr="005D0282" w:rsidRDefault="00777E7A" w:rsidP="001D3A49">
            <w:pPr>
              <w:spacing w:after="0" w:line="240" w:lineRule="auto"/>
              <w:ind w:right="42"/>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b/>
                <w:color w:val="000000"/>
                <w:kern w:val="0"/>
                <w:sz w:val="24"/>
                <w:szCs w:val="24"/>
                <w:lang w:eastAsia="ru-RU"/>
                <w14:ligatures w14:val="none"/>
              </w:rPr>
              <w:t xml:space="preserve">Заработная плата. Система заработной платы: </w:t>
            </w:r>
          </w:p>
          <w:p w14:paraId="5D424ECA"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b/>
                <w:color w:val="000000"/>
                <w:kern w:val="0"/>
                <w:sz w:val="24"/>
                <w:szCs w:val="24"/>
                <w:lang w:eastAsia="ru-RU"/>
                <w14:ligatures w14:val="none"/>
              </w:rPr>
              <w:t xml:space="preserve">сдельная и повременная. </w:t>
            </w:r>
          </w:p>
          <w:p w14:paraId="53D59058"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b/>
                <w:color w:val="000000"/>
                <w:kern w:val="0"/>
                <w:sz w:val="24"/>
                <w:szCs w:val="24"/>
                <w:lang w:eastAsia="ru-RU"/>
                <w14:ligatures w14:val="none"/>
              </w:rPr>
              <w:t xml:space="preserve"> </w:t>
            </w:r>
          </w:p>
          <w:p w14:paraId="430F6E90"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b/>
                <w:color w:val="000000"/>
                <w:kern w:val="0"/>
                <w:sz w:val="24"/>
                <w:szCs w:val="24"/>
                <w:lang w:eastAsia="ru-RU"/>
                <w14:ligatures w14:val="none"/>
              </w:rPr>
              <w:t xml:space="preserve"> </w:t>
            </w:r>
          </w:p>
        </w:tc>
        <w:tc>
          <w:tcPr>
            <w:tcW w:w="3149" w:type="pct"/>
            <w:hideMark/>
          </w:tcPr>
          <w:p w14:paraId="4211680C"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b/>
                <w:color w:val="000000"/>
                <w:kern w:val="0"/>
                <w:sz w:val="24"/>
                <w:szCs w:val="24"/>
                <w:lang w:eastAsia="ru-RU"/>
                <w14:ligatures w14:val="none"/>
              </w:rPr>
              <w:t>Содержание учебного материала:</w:t>
            </w:r>
            <w:r w:rsidRPr="005D0282">
              <w:rPr>
                <w:rFonts w:ascii="Times New Roman" w:eastAsia="Times New Roman" w:hAnsi="Times New Roman" w:cs="Times New Roman"/>
                <w:b/>
                <w:i/>
                <w:color w:val="000000"/>
                <w:kern w:val="0"/>
                <w:sz w:val="24"/>
                <w:szCs w:val="24"/>
                <w:lang w:eastAsia="ru-RU"/>
                <w14:ligatures w14:val="none"/>
              </w:rPr>
              <w:t xml:space="preserve"> </w:t>
            </w:r>
          </w:p>
        </w:tc>
        <w:tc>
          <w:tcPr>
            <w:tcW w:w="325" w:type="pct"/>
            <w:vMerge w:val="restart"/>
            <w:vAlign w:val="center"/>
            <w:hideMark/>
          </w:tcPr>
          <w:p w14:paraId="30D1771E" w14:textId="2CB21608" w:rsidR="00777E7A" w:rsidRPr="005D0282" w:rsidRDefault="001353DE" w:rsidP="001D3A49">
            <w:pPr>
              <w:spacing w:after="0" w:line="240" w:lineRule="auto"/>
              <w:jc w:val="center"/>
              <w:rPr>
                <w:rFonts w:ascii="Times New Roman" w:eastAsia="Times New Roman" w:hAnsi="Times New Roman" w:cs="Times New Roman"/>
                <w:bCs w:val="0"/>
                <w:iCs/>
                <w:color w:val="000000"/>
                <w:kern w:val="0"/>
                <w:sz w:val="24"/>
                <w:szCs w:val="24"/>
                <w:lang w:eastAsia="ru-RU"/>
                <w14:ligatures w14:val="none"/>
              </w:rPr>
            </w:pPr>
            <w:r w:rsidRPr="005D0282">
              <w:rPr>
                <w:rFonts w:ascii="Times New Roman" w:eastAsia="Times New Roman" w:hAnsi="Times New Roman" w:cs="Times New Roman"/>
                <w:bCs w:val="0"/>
                <w:iCs/>
                <w:color w:val="000000"/>
                <w:kern w:val="0"/>
                <w:sz w:val="24"/>
                <w:szCs w:val="24"/>
                <w:lang w:eastAsia="ru-RU"/>
                <w14:ligatures w14:val="none"/>
              </w:rPr>
              <w:t>2</w:t>
            </w:r>
          </w:p>
        </w:tc>
        <w:tc>
          <w:tcPr>
            <w:tcW w:w="711" w:type="pct"/>
            <w:vMerge w:val="restart"/>
            <w:hideMark/>
          </w:tcPr>
          <w:p w14:paraId="6ED37CCF"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 xml:space="preserve">ОК 1, ОК 2, ОК 3, </w:t>
            </w:r>
          </w:p>
          <w:p w14:paraId="4267F2E8"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ОК 4, ОК 5, ОК 9, ОК 10.</w:t>
            </w:r>
            <w:r w:rsidRPr="005D0282">
              <w:rPr>
                <w:rFonts w:ascii="Times New Roman" w:eastAsia="Times New Roman" w:hAnsi="Times New Roman" w:cs="Times New Roman"/>
                <w:b/>
                <w:i/>
                <w:color w:val="000000"/>
                <w:kern w:val="0"/>
                <w:sz w:val="24"/>
                <w:szCs w:val="24"/>
                <w:lang w:eastAsia="ru-RU"/>
                <w14:ligatures w14:val="none"/>
              </w:rPr>
              <w:t xml:space="preserve"> </w:t>
            </w:r>
          </w:p>
        </w:tc>
      </w:tr>
      <w:tr w:rsidR="00FF2225" w:rsidRPr="005D0282" w14:paraId="14EC5655" w14:textId="77777777" w:rsidTr="00777E7A">
        <w:trPr>
          <w:trHeight w:val="20"/>
        </w:trPr>
        <w:tc>
          <w:tcPr>
            <w:tcW w:w="815" w:type="pct"/>
            <w:vMerge/>
            <w:hideMark/>
          </w:tcPr>
          <w:p w14:paraId="7B49E83E"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5D5F8816"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 xml:space="preserve">Понятие заработной платы. </w:t>
            </w:r>
            <w:r w:rsidRPr="005D0282">
              <w:rPr>
                <w:rFonts w:ascii="Times New Roman" w:eastAsia="Times New Roman" w:hAnsi="Times New Roman" w:cs="Times New Roman"/>
                <w:b/>
                <w:color w:val="000000"/>
                <w:kern w:val="0"/>
                <w:sz w:val="24"/>
                <w:szCs w:val="24"/>
                <w:lang w:eastAsia="ru-RU"/>
                <w14:ligatures w14:val="none"/>
              </w:rPr>
              <w:t xml:space="preserve"> </w:t>
            </w:r>
          </w:p>
        </w:tc>
        <w:tc>
          <w:tcPr>
            <w:tcW w:w="325" w:type="pct"/>
            <w:vMerge/>
            <w:vAlign w:val="center"/>
            <w:hideMark/>
          </w:tcPr>
          <w:p w14:paraId="34F48DAF" w14:textId="77777777" w:rsidR="00777E7A" w:rsidRPr="005D0282" w:rsidRDefault="00777E7A" w:rsidP="001D3A49">
            <w:pPr>
              <w:spacing w:after="0" w:line="240" w:lineRule="auto"/>
              <w:jc w:val="center"/>
              <w:rPr>
                <w:rFonts w:ascii="Times New Roman" w:eastAsia="Times New Roman" w:hAnsi="Times New Roman" w:cs="Times New Roman"/>
                <w:iCs/>
                <w:color w:val="000000"/>
                <w:kern w:val="0"/>
                <w:sz w:val="24"/>
                <w:szCs w:val="24"/>
                <w:lang w:eastAsia="ru-RU"/>
                <w14:ligatures w14:val="none"/>
              </w:rPr>
            </w:pPr>
          </w:p>
        </w:tc>
        <w:tc>
          <w:tcPr>
            <w:tcW w:w="711" w:type="pct"/>
            <w:vMerge/>
            <w:hideMark/>
          </w:tcPr>
          <w:p w14:paraId="24EC3650"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r>
      <w:tr w:rsidR="00FF2225" w:rsidRPr="005D0282" w14:paraId="1B253109" w14:textId="77777777" w:rsidTr="00777E7A">
        <w:trPr>
          <w:trHeight w:val="20"/>
        </w:trPr>
        <w:tc>
          <w:tcPr>
            <w:tcW w:w="815" w:type="pct"/>
            <w:vMerge/>
            <w:hideMark/>
          </w:tcPr>
          <w:p w14:paraId="49B8C85B"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50EB1DDB"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 xml:space="preserve">Социально-экономическое и правовое содержание заработной платы. </w:t>
            </w:r>
            <w:r w:rsidRPr="005D0282">
              <w:rPr>
                <w:rFonts w:ascii="Times New Roman" w:eastAsia="Times New Roman" w:hAnsi="Times New Roman" w:cs="Times New Roman"/>
                <w:b/>
                <w:color w:val="000000"/>
                <w:kern w:val="0"/>
                <w:sz w:val="24"/>
                <w:szCs w:val="24"/>
                <w:lang w:eastAsia="ru-RU"/>
                <w14:ligatures w14:val="none"/>
              </w:rPr>
              <w:t xml:space="preserve"> </w:t>
            </w:r>
          </w:p>
        </w:tc>
        <w:tc>
          <w:tcPr>
            <w:tcW w:w="325" w:type="pct"/>
            <w:vMerge/>
            <w:vAlign w:val="center"/>
            <w:hideMark/>
          </w:tcPr>
          <w:p w14:paraId="66E52962" w14:textId="77777777" w:rsidR="00777E7A" w:rsidRPr="005D0282" w:rsidRDefault="00777E7A" w:rsidP="001D3A49">
            <w:pPr>
              <w:spacing w:after="0" w:line="240" w:lineRule="auto"/>
              <w:jc w:val="center"/>
              <w:rPr>
                <w:rFonts w:ascii="Times New Roman" w:eastAsia="Times New Roman" w:hAnsi="Times New Roman" w:cs="Times New Roman"/>
                <w:iCs/>
                <w:color w:val="000000"/>
                <w:kern w:val="0"/>
                <w:sz w:val="24"/>
                <w:szCs w:val="24"/>
                <w:lang w:eastAsia="ru-RU"/>
                <w14:ligatures w14:val="none"/>
              </w:rPr>
            </w:pPr>
          </w:p>
        </w:tc>
        <w:tc>
          <w:tcPr>
            <w:tcW w:w="711" w:type="pct"/>
            <w:vMerge/>
            <w:hideMark/>
          </w:tcPr>
          <w:p w14:paraId="007171BE"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r>
      <w:tr w:rsidR="00FF2225" w:rsidRPr="005D0282" w14:paraId="664DF425" w14:textId="77777777" w:rsidTr="00777E7A">
        <w:trPr>
          <w:trHeight w:val="20"/>
        </w:trPr>
        <w:tc>
          <w:tcPr>
            <w:tcW w:w="815" w:type="pct"/>
            <w:vMerge/>
            <w:hideMark/>
          </w:tcPr>
          <w:p w14:paraId="7CD6E3C9"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5AED803B"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 xml:space="preserve">Правовое регулирование заработной платы: государственное и локальное. </w:t>
            </w:r>
            <w:r w:rsidRPr="005D0282">
              <w:rPr>
                <w:rFonts w:ascii="Times New Roman" w:eastAsia="Times New Roman" w:hAnsi="Times New Roman" w:cs="Times New Roman"/>
                <w:b/>
                <w:color w:val="000000"/>
                <w:kern w:val="0"/>
                <w:sz w:val="24"/>
                <w:szCs w:val="24"/>
                <w:lang w:eastAsia="ru-RU"/>
                <w14:ligatures w14:val="none"/>
              </w:rPr>
              <w:t xml:space="preserve"> </w:t>
            </w:r>
          </w:p>
        </w:tc>
        <w:tc>
          <w:tcPr>
            <w:tcW w:w="325" w:type="pct"/>
            <w:vMerge/>
            <w:vAlign w:val="center"/>
            <w:hideMark/>
          </w:tcPr>
          <w:p w14:paraId="645D305F" w14:textId="77777777" w:rsidR="00777E7A" w:rsidRPr="005D0282" w:rsidRDefault="00777E7A" w:rsidP="001D3A49">
            <w:pPr>
              <w:spacing w:after="0" w:line="240" w:lineRule="auto"/>
              <w:jc w:val="center"/>
              <w:rPr>
                <w:rFonts w:ascii="Times New Roman" w:eastAsia="Times New Roman" w:hAnsi="Times New Roman" w:cs="Times New Roman"/>
                <w:iCs/>
                <w:color w:val="000000"/>
                <w:kern w:val="0"/>
                <w:sz w:val="24"/>
                <w:szCs w:val="24"/>
                <w:lang w:eastAsia="ru-RU"/>
                <w14:ligatures w14:val="none"/>
              </w:rPr>
            </w:pPr>
          </w:p>
        </w:tc>
        <w:tc>
          <w:tcPr>
            <w:tcW w:w="711" w:type="pct"/>
            <w:vMerge/>
            <w:hideMark/>
          </w:tcPr>
          <w:p w14:paraId="66159DA7"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r>
      <w:tr w:rsidR="00FF2225" w:rsidRPr="005D0282" w14:paraId="2C0DB713" w14:textId="77777777" w:rsidTr="00777E7A">
        <w:trPr>
          <w:trHeight w:val="20"/>
        </w:trPr>
        <w:tc>
          <w:tcPr>
            <w:tcW w:w="815" w:type="pct"/>
            <w:vMerge/>
            <w:hideMark/>
          </w:tcPr>
          <w:p w14:paraId="579C1F88"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1B729A6C"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 xml:space="preserve">Минимальная заработная плата. </w:t>
            </w:r>
            <w:r w:rsidRPr="005D0282">
              <w:rPr>
                <w:rFonts w:ascii="Times New Roman" w:eastAsia="Times New Roman" w:hAnsi="Times New Roman" w:cs="Times New Roman"/>
                <w:b/>
                <w:color w:val="000000"/>
                <w:kern w:val="0"/>
                <w:sz w:val="24"/>
                <w:szCs w:val="24"/>
                <w:lang w:eastAsia="ru-RU"/>
                <w14:ligatures w14:val="none"/>
              </w:rPr>
              <w:t xml:space="preserve"> </w:t>
            </w:r>
          </w:p>
        </w:tc>
        <w:tc>
          <w:tcPr>
            <w:tcW w:w="325" w:type="pct"/>
            <w:vMerge/>
            <w:vAlign w:val="center"/>
            <w:hideMark/>
          </w:tcPr>
          <w:p w14:paraId="169AD7EF" w14:textId="77777777" w:rsidR="00777E7A" w:rsidRPr="005D0282" w:rsidRDefault="00777E7A" w:rsidP="001D3A49">
            <w:pPr>
              <w:spacing w:after="0" w:line="240" w:lineRule="auto"/>
              <w:jc w:val="center"/>
              <w:rPr>
                <w:rFonts w:ascii="Times New Roman" w:eastAsia="Times New Roman" w:hAnsi="Times New Roman" w:cs="Times New Roman"/>
                <w:iCs/>
                <w:color w:val="000000"/>
                <w:kern w:val="0"/>
                <w:sz w:val="24"/>
                <w:szCs w:val="24"/>
                <w:lang w:eastAsia="ru-RU"/>
                <w14:ligatures w14:val="none"/>
              </w:rPr>
            </w:pPr>
          </w:p>
        </w:tc>
        <w:tc>
          <w:tcPr>
            <w:tcW w:w="711" w:type="pct"/>
            <w:vMerge/>
            <w:hideMark/>
          </w:tcPr>
          <w:p w14:paraId="4D5AB63A"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r>
      <w:tr w:rsidR="00FF2225" w:rsidRPr="005D0282" w14:paraId="18ECB5FA" w14:textId="77777777" w:rsidTr="00777E7A">
        <w:trPr>
          <w:trHeight w:val="20"/>
        </w:trPr>
        <w:tc>
          <w:tcPr>
            <w:tcW w:w="815" w:type="pct"/>
            <w:vMerge/>
            <w:hideMark/>
          </w:tcPr>
          <w:p w14:paraId="25350BE0"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7F155E26"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 xml:space="preserve">Индексация заработной платы. </w:t>
            </w:r>
            <w:r w:rsidRPr="005D0282">
              <w:rPr>
                <w:rFonts w:ascii="Times New Roman" w:eastAsia="Times New Roman" w:hAnsi="Times New Roman" w:cs="Times New Roman"/>
                <w:b/>
                <w:color w:val="000000"/>
                <w:kern w:val="0"/>
                <w:sz w:val="24"/>
                <w:szCs w:val="24"/>
                <w:lang w:eastAsia="ru-RU"/>
                <w14:ligatures w14:val="none"/>
              </w:rPr>
              <w:t xml:space="preserve"> </w:t>
            </w:r>
          </w:p>
        </w:tc>
        <w:tc>
          <w:tcPr>
            <w:tcW w:w="325" w:type="pct"/>
            <w:vMerge w:val="restart"/>
            <w:vAlign w:val="center"/>
            <w:hideMark/>
          </w:tcPr>
          <w:p w14:paraId="71C9C679" w14:textId="281A968D" w:rsidR="00777E7A" w:rsidRPr="005D0282" w:rsidRDefault="001353DE" w:rsidP="001D3A49">
            <w:pPr>
              <w:spacing w:after="0" w:line="240" w:lineRule="auto"/>
              <w:jc w:val="center"/>
              <w:rPr>
                <w:rFonts w:ascii="Times New Roman" w:eastAsia="Times New Roman" w:hAnsi="Times New Roman" w:cs="Times New Roman"/>
                <w:iCs/>
                <w:color w:val="000000"/>
                <w:kern w:val="0"/>
                <w:sz w:val="24"/>
                <w:szCs w:val="24"/>
                <w:lang w:eastAsia="ru-RU"/>
                <w14:ligatures w14:val="none"/>
              </w:rPr>
            </w:pPr>
            <w:r w:rsidRPr="005D0282">
              <w:rPr>
                <w:rFonts w:ascii="Times New Roman" w:eastAsia="Times New Roman" w:hAnsi="Times New Roman" w:cs="Times New Roman"/>
                <w:iCs/>
                <w:color w:val="000000"/>
                <w:kern w:val="0"/>
                <w:sz w:val="24"/>
                <w:szCs w:val="24"/>
                <w:lang w:eastAsia="ru-RU"/>
                <w14:ligatures w14:val="none"/>
              </w:rPr>
              <w:t>2</w:t>
            </w:r>
          </w:p>
        </w:tc>
        <w:tc>
          <w:tcPr>
            <w:tcW w:w="711" w:type="pct"/>
            <w:vMerge/>
            <w:hideMark/>
          </w:tcPr>
          <w:p w14:paraId="64CFF4BC"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r>
      <w:tr w:rsidR="00FF2225" w:rsidRPr="005D0282" w14:paraId="734E769F" w14:textId="77777777" w:rsidTr="00777E7A">
        <w:trPr>
          <w:trHeight w:val="20"/>
        </w:trPr>
        <w:tc>
          <w:tcPr>
            <w:tcW w:w="815" w:type="pct"/>
            <w:vMerge/>
            <w:hideMark/>
          </w:tcPr>
          <w:p w14:paraId="4C0DFDF4"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4FD45414"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 xml:space="preserve">Системы заработной платы: сдельная и повременная. </w:t>
            </w:r>
            <w:r w:rsidRPr="005D0282">
              <w:rPr>
                <w:rFonts w:ascii="Times New Roman" w:eastAsia="Times New Roman" w:hAnsi="Times New Roman" w:cs="Times New Roman"/>
                <w:b/>
                <w:color w:val="000000"/>
                <w:kern w:val="0"/>
                <w:sz w:val="24"/>
                <w:szCs w:val="24"/>
                <w:lang w:eastAsia="ru-RU"/>
                <w14:ligatures w14:val="none"/>
              </w:rPr>
              <w:t xml:space="preserve"> </w:t>
            </w:r>
          </w:p>
        </w:tc>
        <w:tc>
          <w:tcPr>
            <w:tcW w:w="325" w:type="pct"/>
            <w:vMerge/>
            <w:vAlign w:val="center"/>
            <w:hideMark/>
          </w:tcPr>
          <w:p w14:paraId="1FAA6653" w14:textId="77777777" w:rsidR="00777E7A" w:rsidRPr="005D0282" w:rsidRDefault="00777E7A" w:rsidP="001D3A49">
            <w:pPr>
              <w:spacing w:after="0" w:line="240" w:lineRule="auto"/>
              <w:jc w:val="center"/>
              <w:rPr>
                <w:rFonts w:ascii="Times New Roman" w:eastAsia="Times New Roman" w:hAnsi="Times New Roman" w:cs="Times New Roman"/>
                <w:iCs/>
                <w:color w:val="000000"/>
                <w:kern w:val="0"/>
                <w:sz w:val="24"/>
                <w:szCs w:val="24"/>
                <w:lang w:eastAsia="ru-RU"/>
                <w14:ligatures w14:val="none"/>
              </w:rPr>
            </w:pPr>
          </w:p>
        </w:tc>
        <w:tc>
          <w:tcPr>
            <w:tcW w:w="711" w:type="pct"/>
            <w:vMerge/>
            <w:hideMark/>
          </w:tcPr>
          <w:p w14:paraId="67243692"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r>
      <w:tr w:rsidR="00FF2225" w:rsidRPr="005D0282" w14:paraId="79FF4B1A" w14:textId="77777777" w:rsidTr="00777E7A">
        <w:trPr>
          <w:trHeight w:val="20"/>
        </w:trPr>
        <w:tc>
          <w:tcPr>
            <w:tcW w:w="815" w:type="pct"/>
            <w:vMerge/>
            <w:hideMark/>
          </w:tcPr>
          <w:p w14:paraId="2429AE12"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6E07A933"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 xml:space="preserve">Оплата труда работников бюджетной сферы. </w:t>
            </w:r>
            <w:r w:rsidRPr="005D0282">
              <w:rPr>
                <w:rFonts w:ascii="Times New Roman" w:eastAsia="Times New Roman" w:hAnsi="Times New Roman" w:cs="Times New Roman"/>
                <w:b/>
                <w:color w:val="000000"/>
                <w:kern w:val="0"/>
                <w:sz w:val="24"/>
                <w:szCs w:val="24"/>
                <w:lang w:eastAsia="ru-RU"/>
                <w14:ligatures w14:val="none"/>
              </w:rPr>
              <w:t xml:space="preserve"> </w:t>
            </w:r>
          </w:p>
        </w:tc>
        <w:tc>
          <w:tcPr>
            <w:tcW w:w="325" w:type="pct"/>
            <w:vMerge/>
            <w:vAlign w:val="center"/>
            <w:hideMark/>
          </w:tcPr>
          <w:p w14:paraId="36F3005D" w14:textId="77777777" w:rsidR="00777E7A" w:rsidRPr="005D0282" w:rsidRDefault="00777E7A" w:rsidP="001D3A49">
            <w:pPr>
              <w:spacing w:after="0" w:line="240" w:lineRule="auto"/>
              <w:jc w:val="center"/>
              <w:rPr>
                <w:rFonts w:ascii="Times New Roman" w:eastAsia="Times New Roman" w:hAnsi="Times New Roman" w:cs="Times New Roman"/>
                <w:iCs/>
                <w:color w:val="000000"/>
                <w:kern w:val="0"/>
                <w:sz w:val="24"/>
                <w:szCs w:val="24"/>
                <w:lang w:eastAsia="ru-RU"/>
                <w14:ligatures w14:val="none"/>
              </w:rPr>
            </w:pPr>
          </w:p>
        </w:tc>
        <w:tc>
          <w:tcPr>
            <w:tcW w:w="711" w:type="pct"/>
            <w:vMerge/>
            <w:hideMark/>
          </w:tcPr>
          <w:p w14:paraId="2361CCEC"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r>
      <w:tr w:rsidR="00FF2225" w:rsidRPr="005D0282" w14:paraId="7F2F0FDE" w14:textId="77777777" w:rsidTr="00777E7A">
        <w:trPr>
          <w:trHeight w:val="20"/>
        </w:trPr>
        <w:tc>
          <w:tcPr>
            <w:tcW w:w="815" w:type="pct"/>
            <w:vMerge/>
            <w:hideMark/>
          </w:tcPr>
          <w:p w14:paraId="51F12EB0"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2C98F4B9"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Единая тарифная сетка.</w:t>
            </w:r>
            <w:r w:rsidRPr="005D0282">
              <w:rPr>
                <w:rFonts w:ascii="Times New Roman" w:eastAsia="Times New Roman" w:hAnsi="Times New Roman" w:cs="Times New Roman"/>
                <w:b/>
                <w:color w:val="000000"/>
                <w:kern w:val="0"/>
                <w:sz w:val="24"/>
                <w:szCs w:val="24"/>
                <w:lang w:eastAsia="ru-RU"/>
                <w14:ligatures w14:val="none"/>
              </w:rPr>
              <w:t xml:space="preserve"> </w:t>
            </w:r>
          </w:p>
        </w:tc>
        <w:tc>
          <w:tcPr>
            <w:tcW w:w="325" w:type="pct"/>
            <w:vMerge w:val="restart"/>
            <w:vAlign w:val="center"/>
            <w:hideMark/>
          </w:tcPr>
          <w:p w14:paraId="02F12E6F" w14:textId="241C6B4C" w:rsidR="00777E7A" w:rsidRPr="005D0282" w:rsidRDefault="00777E7A" w:rsidP="001D3A49">
            <w:pPr>
              <w:spacing w:after="0" w:line="240" w:lineRule="auto"/>
              <w:jc w:val="center"/>
              <w:rPr>
                <w:rFonts w:ascii="Times New Roman" w:eastAsia="Times New Roman" w:hAnsi="Times New Roman" w:cs="Times New Roman"/>
                <w:iCs/>
                <w:color w:val="000000"/>
                <w:kern w:val="0"/>
                <w:sz w:val="24"/>
                <w:szCs w:val="24"/>
                <w:lang w:eastAsia="ru-RU"/>
                <w14:ligatures w14:val="none"/>
              </w:rPr>
            </w:pPr>
          </w:p>
        </w:tc>
        <w:tc>
          <w:tcPr>
            <w:tcW w:w="711" w:type="pct"/>
            <w:vMerge/>
            <w:hideMark/>
          </w:tcPr>
          <w:p w14:paraId="798F07E7"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r>
      <w:tr w:rsidR="00FF2225" w:rsidRPr="005D0282" w14:paraId="3E7B2516" w14:textId="77777777" w:rsidTr="00777E7A">
        <w:trPr>
          <w:trHeight w:val="20"/>
        </w:trPr>
        <w:tc>
          <w:tcPr>
            <w:tcW w:w="815" w:type="pct"/>
            <w:vMerge/>
            <w:hideMark/>
          </w:tcPr>
          <w:p w14:paraId="4B80BE98"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251CAC4E"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 xml:space="preserve">Порядок и условия выплаты заработной платы. </w:t>
            </w:r>
            <w:r w:rsidRPr="005D0282">
              <w:rPr>
                <w:rFonts w:ascii="Times New Roman" w:eastAsia="Times New Roman" w:hAnsi="Times New Roman" w:cs="Times New Roman"/>
                <w:b/>
                <w:color w:val="000000"/>
                <w:kern w:val="0"/>
                <w:sz w:val="24"/>
                <w:szCs w:val="24"/>
                <w:lang w:eastAsia="ru-RU"/>
                <w14:ligatures w14:val="none"/>
              </w:rPr>
              <w:t xml:space="preserve"> </w:t>
            </w:r>
          </w:p>
        </w:tc>
        <w:tc>
          <w:tcPr>
            <w:tcW w:w="325" w:type="pct"/>
            <w:vMerge/>
            <w:vAlign w:val="center"/>
            <w:hideMark/>
          </w:tcPr>
          <w:p w14:paraId="580AF311" w14:textId="77777777" w:rsidR="00777E7A" w:rsidRPr="005D0282" w:rsidRDefault="00777E7A" w:rsidP="001D3A49">
            <w:pPr>
              <w:spacing w:after="0" w:line="240" w:lineRule="auto"/>
              <w:jc w:val="center"/>
              <w:rPr>
                <w:rFonts w:ascii="Times New Roman" w:eastAsia="Times New Roman" w:hAnsi="Times New Roman" w:cs="Times New Roman"/>
                <w:iCs/>
                <w:color w:val="000000"/>
                <w:kern w:val="0"/>
                <w:sz w:val="24"/>
                <w:szCs w:val="24"/>
                <w:lang w:eastAsia="ru-RU"/>
                <w14:ligatures w14:val="none"/>
              </w:rPr>
            </w:pPr>
          </w:p>
        </w:tc>
        <w:tc>
          <w:tcPr>
            <w:tcW w:w="711" w:type="pct"/>
            <w:vMerge/>
            <w:hideMark/>
          </w:tcPr>
          <w:p w14:paraId="371BBF00"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r>
      <w:tr w:rsidR="00FF2225" w:rsidRPr="005D0282" w14:paraId="00A252DC" w14:textId="77777777" w:rsidTr="00777E7A">
        <w:trPr>
          <w:trHeight w:val="20"/>
        </w:trPr>
        <w:tc>
          <w:tcPr>
            <w:tcW w:w="815" w:type="pct"/>
            <w:vMerge/>
            <w:hideMark/>
          </w:tcPr>
          <w:p w14:paraId="154A9EC7"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6AB9ED57"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 xml:space="preserve">Ограничения удержаний из заработной платы. </w:t>
            </w:r>
            <w:r w:rsidRPr="005D0282">
              <w:rPr>
                <w:rFonts w:ascii="Times New Roman" w:eastAsia="Times New Roman" w:hAnsi="Times New Roman" w:cs="Times New Roman"/>
                <w:b/>
                <w:color w:val="000000"/>
                <w:kern w:val="0"/>
                <w:sz w:val="24"/>
                <w:szCs w:val="24"/>
                <w:lang w:eastAsia="ru-RU"/>
                <w14:ligatures w14:val="none"/>
              </w:rPr>
              <w:t xml:space="preserve"> </w:t>
            </w:r>
          </w:p>
        </w:tc>
        <w:tc>
          <w:tcPr>
            <w:tcW w:w="325" w:type="pct"/>
            <w:vMerge/>
            <w:vAlign w:val="center"/>
            <w:hideMark/>
          </w:tcPr>
          <w:p w14:paraId="79D31385" w14:textId="77777777" w:rsidR="00777E7A" w:rsidRPr="005D0282" w:rsidRDefault="00777E7A" w:rsidP="001D3A49">
            <w:pPr>
              <w:spacing w:after="0" w:line="240" w:lineRule="auto"/>
              <w:jc w:val="center"/>
              <w:rPr>
                <w:rFonts w:ascii="Times New Roman" w:eastAsia="Times New Roman" w:hAnsi="Times New Roman" w:cs="Times New Roman"/>
                <w:iCs/>
                <w:color w:val="000000"/>
                <w:kern w:val="0"/>
                <w:sz w:val="24"/>
                <w:szCs w:val="24"/>
                <w:lang w:eastAsia="ru-RU"/>
                <w14:ligatures w14:val="none"/>
              </w:rPr>
            </w:pPr>
          </w:p>
        </w:tc>
        <w:tc>
          <w:tcPr>
            <w:tcW w:w="711" w:type="pct"/>
            <w:vMerge/>
            <w:hideMark/>
          </w:tcPr>
          <w:p w14:paraId="31A0CB41"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r>
      <w:tr w:rsidR="00FF2225" w:rsidRPr="005D0282" w14:paraId="1370BFF1" w14:textId="77777777" w:rsidTr="00777E7A">
        <w:trPr>
          <w:trHeight w:val="20"/>
        </w:trPr>
        <w:tc>
          <w:tcPr>
            <w:tcW w:w="815" w:type="pct"/>
            <w:vMerge/>
            <w:hideMark/>
          </w:tcPr>
          <w:p w14:paraId="6E517805"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46763734"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Оплата труда при отклонениях от нормальных условий труда.</w:t>
            </w:r>
            <w:r w:rsidRPr="005D0282">
              <w:rPr>
                <w:rFonts w:ascii="Times New Roman" w:eastAsia="Times New Roman" w:hAnsi="Times New Roman" w:cs="Times New Roman"/>
                <w:b/>
                <w:color w:val="000000"/>
                <w:kern w:val="0"/>
                <w:sz w:val="24"/>
                <w:szCs w:val="24"/>
                <w:lang w:eastAsia="ru-RU"/>
                <w14:ligatures w14:val="none"/>
              </w:rPr>
              <w:t xml:space="preserve"> </w:t>
            </w:r>
          </w:p>
        </w:tc>
        <w:tc>
          <w:tcPr>
            <w:tcW w:w="325" w:type="pct"/>
            <w:vMerge/>
            <w:vAlign w:val="center"/>
            <w:hideMark/>
          </w:tcPr>
          <w:p w14:paraId="40308DBF" w14:textId="77777777" w:rsidR="00777E7A" w:rsidRPr="005D0282" w:rsidRDefault="00777E7A" w:rsidP="001D3A49">
            <w:pPr>
              <w:spacing w:after="0" w:line="240" w:lineRule="auto"/>
              <w:jc w:val="center"/>
              <w:rPr>
                <w:rFonts w:ascii="Times New Roman" w:eastAsia="Times New Roman" w:hAnsi="Times New Roman" w:cs="Times New Roman"/>
                <w:iCs/>
                <w:color w:val="000000"/>
                <w:kern w:val="0"/>
                <w:sz w:val="24"/>
                <w:szCs w:val="24"/>
                <w:lang w:eastAsia="ru-RU"/>
                <w14:ligatures w14:val="none"/>
              </w:rPr>
            </w:pPr>
          </w:p>
        </w:tc>
        <w:tc>
          <w:tcPr>
            <w:tcW w:w="711" w:type="pct"/>
            <w:vMerge/>
            <w:hideMark/>
          </w:tcPr>
          <w:p w14:paraId="21BAB9A5"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r>
      <w:tr w:rsidR="00777E7A" w:rsidRPr="005D0282" w14:paraId="76211BE5" w14:textId="77777777" w:rsidTr="00777E7A">
        <w:trPr>
          <w:trHeight w:val="20"/>
        </w:trPr>
        <w:tc>
          <w:tcPr>
            <w:tcW w:w="815" w:type="pct"/>
            <w:vMerge w:val="restart"/>
            <w:hideMark/>
          </w:tcPr>
          <w:p w14:paraId="71CFFB4F"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b/>
                <w:color w:val="000000"/>
                <w:kern w:val="0"/>
                <w:sz w:val="24"/>
                <w:szCs w:val="24"/>
                <w:lang w:eastAsia="ru-RU"/>
                <w14:ligatures w14:val="none"/>
              </w:rPr>
              <w:t xml:space="preserve">Тема 2.6. Трудовая дисциплина. Материальная ответственность сторон трудового договора. </w:t>
            </w:r>
          </w:p>
        </w:tc>
        <w:tc>
          <w:tcPr>
            <w:tcW w:w="3149" w:type="pct"/>
            <w:hideMark/>
          </w:tcPr>
          <w:p w14:paraId="52E90B85"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b/>
                <w:color w:val="000000"/>
                <w:kern w:val="0"/>
                <w:sz w:val="24"/>
                <w:szCs w:val="24"/>
                <w:lang w:eastAsia="ru-RU"/>
                <w14:ligatures w14:val="none"/>
              </w:rPr>
              <w:t>Содержание учебного материала:</w:t>
            </w:r>
            <w:r w:rsidRPr="005D0282">
              <w:rPr>
                <w:rFonts w:ascii="Times New Roman" w:eastAsia="Times New Roman" w:hAnsi="Times New Roman" w:cs="Times New Roman"/>
                <w:b/>
                <w:i/>
                <w:color w:val="000000"/>
                <w:kern w:val="0"/>
                <w:sz w:val="24"/>
                <w:szCs w:val="24"/>
                <w:lang w:eastAsia="ru-RU"/>
                <w14:ligatures w14:val="none"/>
              </w:rPr>
              <w:t xml:space="preserve"> </w:t>
            </w:r>
          </w:p>
        </w:tc>
        <w:tc>
          <w:tcPr>
            <w:tcW w:w="325" w:type="pct"/>
            <w:vMerge w:val="restart"/>
            <w:vAlign w:val="center"/>
            <w:hideMark/>
          </w:tcPr>
          <w:p w14:paraId="516BD70A" w14:textId="46CA4464" w:rsidR="00777E7A" w:rsidRPr="005D0282" w:rsidRDefault="00777E7A" w:rsidP="001D3A49">
            <w:pPr>
              <w:spacing w:after="0" w:line="240" w:lineRule="auto"/>
              <w:jc w:val="center"/>
              <w:rPr>
                <w:rFonts w:ascii="Times New Roman" w:eastAsia="Times New Roman" w:hAnsi="Times New Roman" w:cs="Times New Roman"/>
                <w:bCs w:val="0"/>
                <w:iCs/>
                <w:color w:val="000000"/>
                <w:kern w:val="0"/>
                <w:sz w:val="24"/>
                <w:szCs w:val="24"/>
                <w:lang w:eastAsia="ru-RU"/>
                <w14:ligatures w14:val="none"/>
              </w:rPr>
            </w:pPr>
            <w:r w:rsidRPr="005D0282">
              <w:rPr>
                <w:rFonts w:ascii="Times New Roman" w:eastAsia="Times New Roman" w:hAnsi="Times New Roman" w:cs="Times New Roman"/>
                <w:bCs w:val="0"/>
                <w:iCs/>
                <w:color w:val="000000"/>
                <w:kern w:val="0"/>
                <w:sz w:val="24"/>
                <w:szCs w:val="24"/>
                <w:lang w:eastAsia="ru-RU"/>
                <w14:ligatures w14:val="none"/>
              </w:rPr>
              <w:t>2</w:t>
            </w:r>
          </w:p>
        </w:tc>
        <w:tc>
          <w:tcPr>
            <w:tcW w:w="711" w:type="pct"/>
            <w:vMerge w:val="restart"/>
            <w:hideMark/>
          </w:tcPr>
          <w:p w14:paraId="31257FCA"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 xml:space="preserve">ОК 1, ОК 2, ОК 3, </w:t>
            </w:r>
          </w:p>
          <w:p w14:paraId="06A4241B"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ОК 4, ОК 5, ОК 9, ОК 10.</w:t>
            </w:r>
            <w:r w:rsidRPr="005D0282">
              <w:rPr>
                <w:rFonts w:ascii="Times New Roman" w:eastAsia="Times New Roman" w:hAnsi="Times New Roman" w:cs="Times New Roman"/>
                <w:b/>
                <w:i/>
                <w:color w:val="000000"/>
                <w:kern w:val="0"/>
                <w:sz w:val="24"/>
                <w:szCs w:val="24"/>
                <w:lang w:eastAsia="ru-RU"/>
                <w14:ligatures w14:val="none"/>
              </w:rPr>
              <w:t xml:space="preserve"> </w:t>
            </w:r>
          </w:p>
          <w:p w14:paraId="6209CA5E"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 xml:space="preserve"> </w:t>
            </w:r>
          </w:p>
          <w:p w14:paraId="2CA55895"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 xml:space="preserve"> </w:t>
            </w:r>
          </w:p>
          <w:p w14:paraId="5E441D33"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 xml:space="preserve"> </w:t>
            </w:r>
          </w:p>
        </w:tc>
      </w:tr>
      <w:tr w:rsidR="00777E7A" w:rsidRPr="005D0282" w14:paraId="46F6D56F" w14:textId="77777777" w:rsidTr="00777E7A">
        <w:trPr>
          <w:trHeight w:val="20"/>
        </w:trPr>
        <w:tc>
          <w:tcPr>
            <w:tcW w:w="815" w:type="pct"/>
            <w:vMerge/>
            <w:hideMark/>
          </w:tcPr>
          <w:p w14:paraId="6F380F62"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54B311B8"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Понятие трудовой дисциплины, методы ее обеспечения.</w:t>
            </w:r>
            <w:r w:rsidRPr="005D0282">
              <w:rPr>
                <w:rFonts w:ascii="Times New Roman" w:eastAsia="Times New Roman" w:hAnsi="Times New Roman" w:cs="Times New Roman"/>
                <w:b/>
                <w:color w:val="000000"/>
                <w:kern w:val="0"/>
                <w:sz w:val="24"/>
                <w:szCs w:val="24"/>
                <w:lang w:eastAsia="ru-RU"/>
                <w14:ligatures w14:val="none"/>
              </w:rPr>
              <w:t xml:space="preserve"> </w:t>
            </w:r>
          </w:p>
        </w:tc>
        <w:tc>
          <w:tcPr>
            <w:tcW w:w="325" w:type="pct"/>
            <w:vMerge/>
            <w:vAlign w:val="center"/>
            <w:hideMark/>
          </w:tcPr>
          <w:p w14:paraId="74BBA811" w14:textId="77777777" w:rsidR="00777E7A" w:rsidRPr="005D0282" w:rsidRDefault="00777E7A" w:rsidP="001D3A49">
            <w:pPr>
              <w:spacing w:after="0" w:line="240" w:lineRule="auto"/>
              <w:jc w:val="center"/>
              <w:rPr>
                <w:rFonts w:ascii="Times New Roman" w:eastAsia="Times New Roman" w:hAnsi="Times New Roman" w:cs="Times New Roman"/>
                <w:bCs w:val="0"/>
                <w:iCs/>
                <w:color w:val="000000"/>
                <w:kern w:val="0"/>
                <w:sz w:val="24"/>
                <w:szCs w:val="24"/>
                <w:lang w:eastAsia="ru-RU"/>
                <w14:ligatures w14:val="none"/>
              </w:rPr>
            </w:pPr>
          </w:p>
        </w:tc>
        <w:tc>
          <w:tcPr>
            <w:tcW w:w="711" w:type="pct"/>
            <w:vMerge/>
            <w:hideMark/>
          </w:tcPr>
          <w:p w14:paraId="5E2B876A"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r>
      <w:tr w:rsidR="00777E7A" w:rsidRPr="005D0282" w14:paraId="0CCF00E3" w14:textId="77777777" w:rsidTr="00777E7A">
        <w:trPr>
          <w:trHeight w:val="20"/>
        </w:trPr>
        <w:tc>
          <w:tcPr>
            <w:tcW w:w="815" w:type="pct"/>
            <w:vMerge/>
            <w:hideMark/>
          </w:tcPr>
          <w:p w14:paraId="0666DAB2"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32E08A33"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 xml:space="preserve">Понятие дисциплинарной ответственности. </w:t>
            </w:r>
            <w:r w:rsidRPr="005D0282">
              <w:rPr>
                <w:rFonts w:ascii="Times New Roman" w:eastAsia="Times New Roman" w:hAnsi="Times New Roman" w:cs="Times New Roman"/>
                <w:b/>
                <w:color w:val="000000"/>
                <w:kern w:val="0"/>
                <w:sz w:val="24"/>
                <w:szCs w:val="24"/>
                <w:lang w:eastAsia="ru-RU"/>
                <w14:ligatures w14:val="none"/>
              </w:rPr>
              <w:t xml:space="preserve"> </w:t>
            </w:r>
          </w:p>
        </w:tc>
        <w:tc>
          <w:tcPr>
            <w:tcW w:w="325" w:type="pct"/>
            <w:vMerge/>
            <w:vAlign w:val="center"/>
            <w:hideMark/>
          </w:tcPr>
          <w:p w14:paraId="6B228E75" w14:textId="77777777" w:rsidR="00777E7A" w:rsidRPr="005D0282" w:rsidRDefault="00777E7A" w:rsidP="001D3A49">
            <w:pPr>
              <w:spacing w:after="0" w:line="240" w:lineRule="auto"/>
              <w:jc w:val="center"/>
              <w:rPr>
                <w:rFonts w:ascii="Times New Roman" w:eastAsia="Times New Roman" w:hAnsi="Times New Roman" w:cs="Times New Roman"/>
                <w:bCs w:val="0"/>
                <w:iCs/>
                <w:color w:val="000000"/>
                <w:kern w:val="0"/>
                <w:sz w:val="24"/>
                <w:szCs w:val="24"/>
                <w:lang w:eastAsia="ru-RU"/>
                <w14:ligatures w14:val="none"/>
              </w:rPr>
            </w:pPr>
          </w:p>
        </w:tc>
        <w:tc>
          <w:tcPr>
            <w:tcW w:w="711" w:type="pct"/>
            <w:vMerge/>
            <w:hideMark/>
          </w:tcPr>
          <w:p w14:paraId="27C006BB"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r>
      <w:tr w:rsidR="00777E7A" w:rsidRPr="005D0282" w14:paraId="334E934B" w14:textId="77777777" w:rsidTr="00777E7A">
        <w:trPr>
          <w:trHeight w:val="20"/>
        </w:trPr>
        <w:tc>
          <w:tcPr>
            <w:tcW w:w="815" w:type="pct"/>
            <w:vMerge/>
            <w:hideMark/>
          </w:tcPr>
          <w:p w14:paraId="7C61CCD8"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4EFC6624"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Виды дисциплинарных взысканий.</w:t>
            </w:r>
            <w:r w:rsidRPr="005D0282">
              <w:rPr>
                <w:rFonts w:ascii="Times New Roman" w:eastAsia="Times New Roman" w:hAnsi="Times New Roman" w:cs="Times New Roman"/>
                <w:b/>
                <w:color w:val="000000"/>
                <w:kern w:val="0"/>
                <w:sz w:val="24"/>
                <w:szCs w:val="24"/>
                <w:lang w:eastAsia="ru-RU"/>
                <w14:ligatures w14:val="none"/>
              </w:rPr>
              <w:t xml:space="preserve"> </w:t>
            </w:r>
          </w:p>
        </w:tc>
        <w:tc>
          <w:tcPr>
            <w:tcW w:w="325" w:type="pct"/>
            <w:vMerge/>
            <w:vAlign w:val="center"/>
            <w:hideMark/>
          </w:tcPr>
          <w:p w14:paraId="43E74DAB" w14:textId="77777777" w:rsidR="00777E7A" w:rsidRPr="005D0282" w:rsidRDefault="00777E7A" w:rsidP="001D3A49">
            <w:pPr>
              <w:spacing w:after="0" w:line="240" w:lineRule="auto"/>
              <w:jc w:val="center"/>
              <w:rPr>
                <w:rFonts w:ascii="Times New Roman" w:eastAsia="Times New Roman" w:hAnsi="Times New Roman" w:cs="Times New Roman"/>
                <w:bCs w:val="0"/>
                <w:iCs/>
                <w:color w:val="000000"/>
                <w:kern w:val="0"/>
                <w:sz w:val="24"/>
                <w:szCs w:val="24"/>
                <w:lang w:eastAsia="ru-RU"/>
                <w14:ligatures w14:val="none"/>
              </w:rPr>
            </w:pPr>
          </w:p>
        </w:tc>
        <w:tc>
          <w:tcPr>
            <w:tcW w:w="711" w:type="pct"/>
            <w:vMerge/>
            <w:hideMark/>
          </w:tcPr>
          <w:p w14:paraId="1B9B63C1"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r>
      <w:tr w:rsidR="00777E7A" w:rsidRPr="005D0282" w14:paraId="53C2C2EA" w14:textId="77777777" w:rsidTr="00777E7A">
        <w:trPr>
          <w:trHeight w:val="20"/>
        </w:trPr>
        <w:tc>
          <w:tcPr>
            <w:tcW w:w="815" w:type="pct"/>
            <w:vMerge/>
            <w:hideMark/>
          </w:tcPr>
          <w:p w14:paraId="68757637"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7D45113D"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 xml:space="preserve">Порядок привлечения работника к дисциплинарной ответственности. </w:t>
            </w:r>
            <w:r w:rsidRPr="005D0282">
              <w:rPr>
                <w:rFonts w:ascii="Times New Roman" w:eastAsia="Times New Roman" w:hAnsi="Times New Roman" w:cs="Times New Roman"/>
                <w:b/>
                <w:color w:val="000000"/>
                <w:kern w:val="0"/>
                <w:sz w:val="24"/>
                <w:szCs w:val="24"/>
                <w:lang w:eastAsia="ru-RU"/>
                <w14:ligatures w14:val="none"/>
              </w:rPr>
              <w:t xml:space="preserve"> </w:t>
            </w:r>
          </w:p>
        </w:tc>
        <w:tc>
          <w:tcPr>
            <w:tcW w:w="325" w:type="pct"/>
            <w:vMerge/>
            <w:vAlign w:val="center"/>
            <w:hideMark/>
          </w:tcPr>
          <w:p w14:paraId="5DB35BA0" w14:textId="77777777" w:rsidR="00777E7A" w:rsidRPr="005D0282" w:rsidRDefault="00777E7A" w:rsidP="001D3A49">
            <w:pPr>
              <w:spacing w:after="0" w:line="240" w:lineRule="auto"/>
              <w:jc w:val="center"/>
              <w:rPr>
                <w:rFonts w:ascii="Times New Roman" w:eastAsia="Times New Roman" w:hAnsi="Times New Roman" w:cs="Times New Roman"/>
                <w:bCs w:val="0"/>
                <w:iCs/>
                <w:color w:val="000000"/>
                <w:kern w:val="0"/>
                <w:sz w:val="24"/>
                <w:szCs w:val="24"/>
                <w:lang w:eastAsia="ru-RU"/>
                <w14:ligatures w14:val="none"/>
              </w:rPr>
            </w:pPr>
          </w:p>
        </w:tc>
        <w:tc>
          <w:tcPr>
            <w:tcW w:w="711" w:type="pct"/>
            <w:vMerge/>
            <w:hideMark/>
          </w:tcPr>
          <w:p w14:paraId="44CEFCBD"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r>
      <w:tr w:rsidR="00777E7A" w:rsidRPr="005D0282" w14:paraId="1EA517A7" w14:textId="77777777" w:rsidTr="00777E7A">
        <w:trPr>
          <w:trHeight w:val="20"/>
        </w:trPr>
        <w:tc>
          <w:tcPr>
            <w:tcW w:w="815" w:type="pct"/>
            <w:vMerge/>
            <w:hideMark/>
          </w:tcPr>
          <w:p w14:paraId="71BC6631"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63A9682D"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Порядок обжалования и снятия дисциплинарных взысканий.</w:t>
            </w:r>
            <w:r w:rsidRPr="005D0282">
              <w:rPr>
                <w:rFonts w:ascii="Times New Roman" w:eastAsia="Times New Roman" w:hAnsi="Times New Roman" w:cs="Times New Roman"/>
                <w:b/>
                <w:color w:val="000000"/>
                <w:kern w:val="0"/>
                <w:sz w:val="24"/>
                <w:szCs w:val="24"/>
                <w:lang w:eastAsia="ru-RU"/>
                <w14:ligatures w14:val="none"/>
              </w:rPr>
              <w:t xml:space="preserve"> </w:t>
            </w:r>
          </w:p>
        </w:tc>
        <w:tc>
          <w:tcPr>
            <w:tcW w:w="325" w:type="pct"/>
            <w:vMerge/>
            <w:vAlign w:val="center"/>
            <w:hideMark/>
          </w:tcPr>
          <w:p w14:paraId="750E6248" w14:textId="77777777" w:rsidR="00777E7A" w:rsidRPr="005D0282" w:rsidRDefault="00777E7A" w:rsidP="001D3A49">
            <w:pPr>
              <w:spacing w:after="0" w:line="240" w:lineRule="auto"/>
              <w:jc w:val="center"/>
              <w:rPr>
                <w:rFonts w:ascii="Times New Roman" w:eastAsia="Times New Roman" w:hAnsi="Times New Roman" w:cs="Times New Roman"/>
                <w:bCs w:val="0"/>
                <w:iCs/>
                <w:color w:val="000000"/>
                <w:kern w:val="0"/>
                <w:sz w:val="24"/>
                <w:szCs w:val="24"/>
                <w:lang w:eastAsia="ru-RU"/>
                <w14:ligatures w14:val="none"/>
              </w:rPr>
            </w:pPr>
          </w:p>
        </w:tc>
        <w:tc>
          <w:tcPr>
            <w:tcW w:w="711" w:type="pct"/>
            <w:vMerge/>
            <w:hideMark/>
          </w:tcPr>
          <w:p w14:paraId="43DD5F7D"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r>
      <w:tr w:rsidR="00777E7A" w:rsidRPr="005D0282" w14:paraId="72505100" w14:textId="77777777" w:rsidTr="00777E7A">
        <w:trPr>
          <w:trHeight w:val="20"/>
        </w:trPr>
        <w:tc>
          <w:tcPr>
            <w:tcW w:w="815" w:type="pct"/>
            <w:vMerge/>
            <w:hideMark/>
          </w:tcPr>
          <w:p w14:paraId="3E8921F5"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2DE88800"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 xml:space="preserve">Понятие материальной ответственности. </w:t>
            </w:r>
            <w:r w:rsidRPr="005D0282">
              <w:rPr>
                <w:rFonts w:ascii="Times New Roman" w:eastAsia="Times New Roman" w:hAnsi="Times New Roman" w:cs="Times New Roman"/>
                <w:b/>
                <w:color w:val="000000"/>
                <w:kern w:val="0"/>
                <w:sz w:val="24"/>
                <w:szCs w:val="24"/>
                <w:lang w:eastAsia="ru-RU"/>
                <w14:ligatures w14:val="none"/>
              </w:rPr>
              <w:t xml:space="preserve"> </w:t>
            </w:r>
          </w:p>
        </w:tc>
        <w:tc>
          <w:tcPr>
            <w:tcW w:w="325" w:type="pct"/>
            <w:vMerge/>
            <w:vAlign w:val="center"/>
            <w:hideMark/>
          </w:tcPr>
          <w:p w14:paraId="4CB6333A" w14:textId="77777777" w:rsidR="00777E7A" w:rsidRPr="005D0282" w:rsidRDefault="00777E7A" w:rsidP="001D3A49">
            <w:pPr>
              <w:spacing w:after="0" w:line="240" w:lineRule="auto"/>
              <w:jc w:val="center"/>
              <w:rPr>
                <w:rFonts w:ascii="Times New Roman" w:eastAsia="Times New Roman" w:hAnsi="Times New Roman" w:cs="Times New Roman"/>
                <w:bCs w:val="0"/>
                <w:iCs/>
                <w:color w:val="000000"/>
                <w:kern w:val="0"/>
                <w:sz w:val="24"/>
                <w:szCs w:val="24"/>
                <w:lang w:eastAsia="ru-RU"/>
                <w14:ligatures w14:val="none"/>
              </w:rPr>
            </w:pPr>
          </w:p>
        </w:tc>
        <w:tc>
          <w:tcPr>
            <w:tcW w:w="711" w:type="pct"/>
            <w:vMerge/>
            <w:hideMark/>
          </w:tcPr>
          <w:p w14:paraId="04D82000"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r>
      <w:tr w:rsidR="00777E7A" w:rsidRPr="005D0282" w14:paraId="14108551" w14:textId="77777777" w:rsidTr="00777E7A">
        <w:trPr>
          <w:trHeight w:val="20"/>
        </w:trPr>
        <w:tc>
          <w:tcPr>
            <w:tcW w:w="815" w:type="pct"/>
            <w:vMerge/>
            <w:hideMark/>
          </w:tcPr>
          <w:p w14:paraId="0E406543"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57798358"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 xml:space="preserve">Основания и условия привлечения работника к материальной ответственности. </w:t>
            </w:r>
            <w:r w:rsidRPr="005D0282">
              <w:rPr>
                <w:rFonts w:ascii="Times New Roman" w:eastAsia="Times New Roman" w:hAnsi="Times New Roman" w:cs="Times New Roman"/>
                <w:b/>
                <w:color w:val="000000"/>
                <w:kern w:val="0"/>
                <w:sz w:val="24"/>
                <w:szCs w:val="24"/>
                <w:lang w:eastAsia="ru-RU"/>
                <w14:ligatures w14:val="none"/>
              </w:rPr>
              <w:t xml:space="preserve"> </w:t>
            </w:r>
          </w:p>
        </w:tc>
        <w:tc>
          <w:tcPr>
            <w:tcW w:w="325" w:type="pct"/>
            <w:vMerge w:val="restart"/>
            <w:vAlign w:val="center"/>
            <w:hideMark/>
          </w:tcPr>
          <w:p w14:paraId="6BB0B629" w14:textId="2FA30671" w:rsidR="00777E7A" w:rsidRPr="005D0282" w:rsidRDefault="001353DE" w:rsidP="001D3A49">
            <w:pPr>
              <w:spacing w:after="0" w:line="240" w:lineRule="auto"/>
              <w:jc w:val="center"/>
              <w:rPr>
                <w:rFonts w:ascii="Times New Roman" w:eastAsia="Times New Roman" w:hAnsi="Times New Roman" w:cs="Times New Roman"/>
                <w:bCs w:val="0"/>
                <w:iCs/>
                <w:color w:val="000000"/>
                <w:kern w:val="0"/>
                <w:sz w:val="24"/>
                <w:szCs w:val="24"/>
                <w:lang w:eastAsia="ru-RU"/>
                <w14:ligatures w14:val="none"/>
              </w:rPr>
            </w:pPr>
            <w:r w:rsidRPr="005D0282">
              <w:rPr>
                <w:rFonts w:ascii="Times New Roman" w:eastAsia="Times New Roman" w:hAnsi="Times New Roman" w:cs="Times New Roman"/>
                <w:bCs w:val="0"/>
                <w:iCs/>
                <w:color w:val="000000"/>
                <w:kern w:val="0"/>
                <w:sz w:val="24"/>
                <w:szCs w:val="24"/>
                <w:lang w:eastAsia="ru-RU"/>
                <w14:ligatures w14:val="none"/>
              </w:rPr>
              <w:t>2</w:t>
            </w:r>
          </w:p>
        </w:tc>
        <w:tc>
          <w:tcPr>
            <w:tcW w:w="711" w:type="pct"/>
            <w:vMerge/>
            <w:hideMark/>
          </w:tcPr>
          <w:p w14:paraId="75493203"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r>
      <w:tr w:rsidR="00777E7A" w:rsidRPr="005D0282" w14:paraId="1F07DCC0" w14:textId="77777777" w:rsidTr="00777E7A">
        <w:trPr>
          <w:trHeight w:val="20"/>
        </w:trPr>
        <w:tc>
          <w:tcPr>
            <w:tcW w:w="815" w:type="pct"/>
            <w:vMerge/>
            <w:hideMark/>
          </w:tcPr>
          <w:p w14:paraId="58D74160"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54F3EE9E"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 xml:space="preserve">Полная и ограниченная материальная ответственность. </w:t>
            </w:r>
            <w:r w:rsidRPr="005D0282">
              <w:rPr>
                <w:rFonts w:ascii="Times New Roman" w:eastAsia="Times New Roman" w:hAnsi="Times New Roman" w:cs="Times New Roman"/>
                <w:b/>
                <w:color w:val="000000"/>
                <w:kern w:val="0"/>
                <w:sz w:val="24"/>
                <w:szCs w:val="24"/>
                <w:lang w:eastAsia="ru-RU"/>
                <w14:ligatures w14:val="none"/>
              </w:rPr>
              <w:t xml:space="preserve"> </w:t>
            </w:r>
          </w:p>
        </w:tc>
        <w:tc>
          <w:tcPr>
            <w:tcW w:w="325" w:type="pct"/>
            <w:vMerge/>
            <w:vAlign w:val="center"/>
            <w:hideMark/>
          </w:tcPr>
          <w:p w14:paraId="2D160F12" w14:textId="77777777" w:rsidR="00777E7A" w:rsidRPr="005D0282" w:rsidRDefault="00777E7A" w:rsidP="001D3A49">
            <w:pPr>
              <w:spacing w:after="0" w:line="240" w:lineRule="auto"/>
              <w:jc w:val="center"/>
              <w:rPr>
                <w:rFonts w:ascii="Times New Roman" w:eastAsia="Times New Roman" w:hAnsi="Times New Roman" w:cs="Times New Roman"/>
                <w:bCs w:val="0"/>
                <w:iCs/>
                <w:color w:val="000000"/>
                <w:kern w:val="0"/>
                <w:sz w:val="24"/>
                <w:szCs w:val="24"/>
                <w:lang w:eastAsia="ru-RU"/>
                <w14:ligatures w14:val="none"/>
              </w:rPr>
            </w:pPr>
          </w:p>
        </w:tc>
        <w:tc>
          <w:tcPr>
            <w:tcW w:w="711" w:type="pct"/>
            <w:vMerge/>
            <w:hideMark/>
          </w:tcPr>
          <w:p w14:paraId="424D000D"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r>
      <w:tr w:rsidR="00777E7A" w:rsidRPr="005D0282" w14:paraId="01F68A1D" w14:textId="77777777" w:rsidTr="00777E7A">
        <w:trPr>
          <w:trHeight w:val="20"/>
        </w:trPr>
        <w:tc>
          <w:tcPr>
            <w:tcW w:w="815" w:type="pct"/>
            <w:vMerge/>
            <w:hideMark/>
          </w:tcPr>
          <w:p w14:paraId="0BAC660E"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6FD3D251"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Индивидуальная и коллективная материальная ответственность.</w:t>
            </w:r>
            <w:r w:rsidRPr="005D0282">
              <w:rPr>
                <w:rFonts w:ascii="Times New Roman" w:eastAsia="Times New Roman" w:hAnsi="Times New Roman" w:cs="Times New Roman"/>
                <w:b/>
                <w:color w:val="000000"/>
                <w:kern w:val="0"/>
                <w:sz w:val="24"/>
                <w:szCs w:val="24"/>
                <w:lang w:eastAsia="ru-RU"/>
                <w14:ligatures w14:val="none"/>
              </w:rPr>
              <w:t xml:space="preserve"> </w:t>
            </w:r>
          </w:p>
        </w:tc>
        <w:tc>
          <w:tcPr>
            <w:tcW w:w="325" w:type="pct"/>
            <w:vMerge/>
            <w:vAlign w:val="center"/>
            <w:hideMark/>
          </w:tcPr>
          <w:p w14:paraId="2C386636" w14:textId="77777777" w:rsidR="00777E7A" w:rsidRPr="005D0282" w:rsidRDefault="00777E7A" w:rsidP="001D3A49">
            <w:pPr>
              <w:spacing w:after="0" w:line="240" w:lineRule="auto"/>
              <w:jc w:val="center"/>
              <w:rPr>
                <w:rFonts w:ascii="Times New Roman" w:eastAsia="Times New Roman" w:hAnsi="Times New Roman" w:cs="Times New Roman"/>
                <w:bCs w:val="0"/>
                <w:iCs/>
                <w:color w:val="000000"/>
                <w:kern w:val="0"/>
                <w:sz w:val="24"/>
                <w:szCs w:val="24"/>
                <w:lang w:eastAsia="ru-RU"/>
                <w14:ligatures w14:val="none"/>
              </w:rPr>
            </w:pPr>
          </w:p>
        </w:tc>
        <w:tc>
          <w:tcPr>
            <w:tcW w:w="711" w:type="pct"/>
            <w:vMerge/>
            <w:hideMark/>
          </w:tcPr>
          <w:p w14:paraId="0AB5F7F8"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r>
      <w:tr w:rsidR="00777E7A" w:rsidRPr="005D0282" w14:paraId="354CB767" w14:textId="77777777" w:rsidTr="00777E7A">
        <w:trPr>
          <w:trHeight w:val="20"/>
        </w:trPr>
        <w:tc>
          <w:tcPr>
            <w:tcW w:w="815" w:type="pct"/>
            <w:vMerge/>
            <w:hideMark/>
          </w:tcPr>
          <w:p w14:paraId="6A1D23AB"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7AEE4C9C"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 xml:space="preserve">Порядок определения размера материального ущерба, причиненного работником работодателю. </w:t>
            </w:r>
            <w:r w:rsidRPr="005D0282">
              <w:rPr>
                <w:rFonts w:ascii="Times New Roman" w:eastAsia="Times New Roman" w:hAnsi="Times New Roman" w:cs="Times New Roman"/>
                <w:b/>
                <w:color w:val="000000"/>
                <w:kern w:val="0"/>
                <w:sz w:val="24"/>
                <w:szCs w:val="24"/>
                <w:lang w:eastAsia="ru-RU"/>
                <w14:ligatures w14:val="none"/>
              </w:rPr>
              <w:t xml:space="preserve"> </w:t>
            </w:r>
          </w:p>
        </w:tc>
        <w:tc>
          <w:tcPr>
            <w:tcW w:w="325" w:type="pct"/>
            <w:vMerge/>
            <w:vAlign w:val="center"/>
            <w:hideMark/>
          </w:tcPr>
          <w:p w14:paraId="22FDE653" w14:textId="77777777" w:rsidR="00777E7A" w:rsidRPr="005D0282" w:rsidRDefault="00777E7A" w:rsidP="001D3A49">
            <w:pPr>
              <w:spacing w:after="0" w:line="240" w:lineRule="auto"/>
              <w:jc w:val="center"/>
              <w:rPr>
                <w:rFonts w:ascii="Times New Roman" w:eastAsia="Times New Roman" w:hAnsi="Times New Roman" w:cs="Times New Roman"/>
                <w:bCs w:val="0"/>
                <w:iCs/>
                <w:color w:val="000000"/>
                <w:kern w:val="0"/>
                <w:sz w:val="24"/>
                <w:szCs w:val="24"/>
                <w:lang w:eastAsia="ru-RU"/>
                <w14:ligatures w14:val="none"/>
              </w:rPr>
            </w:pPr>
          </w:p>
        </w:tc>
        <w:tc>
          <w:tcPr>
            <w:tcW w:w="711" w:type="pct"/>
            <w:vMerge/>
            <w:hideMark/>
          </w:tcPr>
          <w:p w14:paraId="0179B621"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r>
      <w:tr w:rsidR="00777E7A" w:rsidRPr="005D0282" w14:paraId="21A91C7E" w14:textId="77777777" w:rsidTr="00777E7A">
        <w:trPr>
          <w:trHeight w:val="20"/>
        </w:trPr>
        <w:tc>
          <w:tcPr>
            <w:tcW w:w="815" w:type="pct"/>
            <w:vMerge/>
            <w:hideMark/>
          </w:tcPr>
          <w:p w14:paraId="5B24B2B9"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29E9536A"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Порядок возмещения материального ущерба, причиненного работником работодателю.</w:t>
            </w:r>
            <w:r w:rsidRPr="005D0282">
              <w:rPr>
                <w:rFonts w:ascii="Times New Roman" w:eastAsia="Times New Roman" w:hAnsi="Times New Roman" w:cs="Times New Roman"/>
                <w:b/>
                <w:color w:val="000000"/>
                <w:kern w:val="0"/>
                <w:sz w:val="24"/>
                <w:szCs w:val="24"/>
                <w:lang w:eastAsia="ru-RU"/>
                <w14:ligatures w14:val="none"/>
              </w:rPr>
              <w:t xml:space="preserve"> </w:t>
            </w:r>
          </w:p>
        </w:tc>
        <w:tc>
          <w:tcPr>
            <w:tcW w:w="325" w:type="pct"/>
            <w:vMerge/>
            <w:vAlign w:val="center"/>
            <w:hideMark/>
          </w:tcPr>
          <w:p w14:paraId="7731D063" w14:textId="77777777" w:rsidR="00777E7A" w:rsidRPr="005D0282" w:rsidRDefault="00777E7A" w:rsidP="001D3A49">
            <w:pPr>
              <w:spacing w:after="0" w:line="240" w:lineRule="auto"/>
              <w:jc w:val="center"/>
              <w:rPr>
                <w:rFonts w:ascii="Times New Roman" w:eastAsia="Times New Roman" w:hAnsi="Times New Roman" w:cs="Times New Roman"/>
                <w:bCs w:val="0"/>
                <w:iCs/>
                <w:color w:val="000000"/>
                <w:kern w:val="0"/>
                <w:sz w:val="24"/>
                <w:szCs w:val="24"/>
                <w:lang w:eastAsia="ru-RU"/>
                <w14:ligatures w14:val="none"/>
              </w:rPr>
            </w:pPr>
          </w:p>
        </w:tc>
        <w:tc>
          <w:tcPr>
            <w:tcW w:w="711" w:type="pct"/>
            <w:vMerge/>
            <w:hideMark/>
          </w:tcPr>
          <w:p w14:paraId="4D145FB9"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r>
      <w:tr w:rsidR="00777E7A" w:rsidRPr="005D0282" w14:paraId="7BDF121B" w14:textId="77777777" w:rsidTr="00777E7A">
        <w:trPr>
          <w:trHeight w:val="20"/>
        </w:trPr>
        <w:tc>
          <w:tcPr>
            <w:tcW w:w="815" w:type="pct"/>
            <w:vMerge/>
            <w:hideMark/>
          </w:tcPr>
          <w:p w14:paraId="6FB6D0E8"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53794AE4"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Материальная ответственность работодателя за ущерб, причиненный работнику.</w:t>
            </w:r>
            <w:r w:rsidRPr="005D0282">
              <w:rPr>
                <w:rFonts w:ascii="Times New Roman" w:eastAsia="Times New Roman" w:hAnsi="Times New Roman" w:cs="Times New Roman"/>
                <w:b/>
                <w:color w:val="000000"/>
                <w:kern w:val="0"/>
                <w:sz w:val="24"/>
                <w:szCs w:val="24"/>
                <w:lang w:eastAsia="ru-RU"/>
                <w14:ligatures w14:val="none"/>
              </w:rPr>
              <w:t xml:space="preserve"> </w:t>
            </w:r>
          </w:p>
        </w:tc>
        <w:tc>
          <w:tcPr>
            <w:tcW w:w="325" w:type="pct"/>
            <w:vMerge/>
            <w:vAlign w:val="center"/>
            <w:hideMark/>
          </w:tcPr>
          <w:p w14:paraId="6F3AFB58" w14:textId="77777777" w:rsidR="00777E7A" w:rsidRPr="005D0282" w:rsidRDefault="00777E7A" w:rsidP="001D3A49">
            <w:pPr>
              <w:spacing w:after="0" w:line="240" w:lineRule="auto"/>
              <w:jc w:val="center"/>
              <w:rPr>
                <w:rFonts w:ascii="Times New Roman" w:eastAsia="Times New Roman" w:hAnsi="Times New Roman" w:cs="Times New Roman"/>
                <w:bCs w:val="0"/>
                <w:iCs/>
                <w:color w:val="000000"/>
                <w:kern w:val="0"/>
                <w:sz w:val="24"/>
                <w:szCs w:val="24"/>
                <w:lang w:eastAsia="ru-RU"/>
                <w14:ligatures w14:val="none"/>
              </w:rPr>
            </w:pPr>
          </w:p>
        </w:tc>
        <w:tc>
          <w:tcPr>
            <w:tcW w:w="711" w:type="pct"/>
            <w:vMerge/>
            <w:hideMark/>
          </w:tcPr>
          <w:p w14:paraId="44C95C19"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r>
      <w:tr w:rsidR="00777E7A" w:rsidRPr="005D0282" w14:paraId="63BF736D" w14:textId="77777777" w:rsidTr="00777E7A">
        <w:trPr>
          <w:trHeight w:val="20"/>
        </w:trPr>
        <w:tc>
          <w:tcPr>
            <w:tcW w:w="815" w:type="pct"/>
            <w:vMerge/>
            <w:hideMark/>
          </w:tcPr>
          <w:p w14:paraId="37C68CA5"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570E7314"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Виды ущерба, возмещаемого работнику, и порядок возмещения ущерба.</w:t>
            </w:r>
            <w:r w:rsidRPr="005D0282">
              <w:rPr>
                <w:rFonts w:ascii="Times New Roman" w:eastAsia="Times New Roman" w:hAnsi="Times New Roman" w:cs="Times New Roman"/>
                <w:b/>
                <w:color w:val="000000"/>
                <w:kern w:val="0"/>
                <w:sz w:val="24"/>
                <w:szCs w:val="24"/>
                <w:lang w:eastAsia="ru-RU"/>
                <w14:ligatures w14:val="none"/>
              </w:rPr>
              <w:t xml:space="preserve"> </w:t>
            </w:r>
          </w:p>
        </w:tc>
        <w:tc>
          <w:tcPr>
            <w:tcW w:w="325" w:type="pct"/>
            <w:vMerge/>
            <w:vAlign w:val="center"/>
            <w:hideMark/>
          </w:tcPr>
          <w:p w14:paraId="606197A3" w14:textId="77777777" w:rsidR="00777E7A" w:rsidRPr="005D0282" w:rsidRDefault="00777E7A" w:rsidP="001D3A49">
            <w:pPr>
              <w:spacing w:after="0" w:line="240" w:lineRule="auto"/>
              <w:jc w:val="center"/>
              <w:rPr>
                <w:rFonts w:ascii="Times New Roman" w:eastAsia="Times New Roman" w:hAnsi="Times New Roman" w:cs="Times New Roman"/>
                <w:bCs w:val="0"/>
                <w:iCs/>
                <w:color w:val="000000"/>
                <w:kern w:val="0"/>
                <w:sz w:val="24"/>
                <w:szCs w:val="24"/>
                <w:lang w:eastAsia="ru-RU"/>
                <w14:ligatures w14:val="none"/>
              </w:rPr>
            </w:pPr>
          </w:p>
        </w:tc>
        <w:tc>
          <w:tcPr>
            <w:tcW w:w="711" w:type="pct"/>
            <w:vMerge/>
            <w:hideMark/>
          </w:tcPr>
          <w:p w14:paraId="1B032C19"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r>
      <w:tr w:rsidR="00777E7A" w:rsidRPr="005D0282" w14:paraId="4F40BD80" w14:textId="77777777" w:rsidTr="00777E7A">
        <w:trPr>
          <w:trHeight w:val="20"/>
        </w:trPr>
        <w:tc>
          <w:tcPr>
            <w:tcW w:w="815" w:type="pct"/>
            <w:vMerge w:val="restart"/>
            <w:hideMark/>
          </w:tcPr>
          <w:p w14:paraId="070584E5"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b/>
                <w:color w:val="000000"/>
                <w:kern w:val="0"/>
                <w:sz w:val="24"/>
                <w:szCs w:val="24"/>
                <w:lang w:eastAsia="ru-RU"/>
                <w14:ligatures w14:val="none"/>
              </w:rPr>
              <w:t xml:space="preserve">Тема 2.7. Трудовые споры. Органы по рассмотрению трудовых споров. </w:t>
            </w:r>
          </w:p>
          <w:p w14:paraId="79C7E748"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b/>
                <w:i/>
                <w:color w:val="000000"/>
                <w:kern w:val="0"/>
                <w:sz w:val="24"/>
                <w:szCs w:val="24"/>
                <w:lang w:eastAsia="ru-RU"/>
                <w14:ligatures w14:val="none"/>
              </w:rPr>
              <w:t xml:space="preserve"> </w:t>
            </w:r>
          </w:p>
        </w:tc>
        <w:tc>
          <w:tcPr>
            <w:tcW w:w="3149" w:type="pct"/>
            <w:hideMark/>
          </w:tcPr>
          <w:p w14:paraId="0500A7CD"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b/>
                <w:color w:val="000000"/>
                <w:kern w:val="0"/>
                <w:sz w:val="24"/>
                <w:szCs w:val="24"/>
                <w:lang w:eastAsia="ru-RU"/>
                <w14:ligatures w14:val="none"/>
              </w:rPr>
              <w:t>Содержание учебного материала:</w:t>
            </w:r>
            <w:r w:rsidRPr="005D0282">
              <w:rPr>
                <w:rFonts w:ascii="Times New Roman" w:eastAsia="Times New Roman" w:hAnsi="Times New Roman" w:cs="Times New Roman"/>
                <w:b/>
                <w:i/>
                <w:color w:val="000000"/>
                <w:kern w:val="0"/>
                <w:sz w:val="24"/>
                <w:szCs w:val="24"/>
                <w:lang w:eastAsia="ru-RU"/>
                <w14:ligatures w14:val="none"/>
              </w:rPr>
              <w:t xml:space="preserve"> </w:t>
            </w:r>
          </w:p>
        </w:tc>
        <w:tc>
          <w:tcPr>
            <w:tcW w:w="325" w:type="pct"/>
            <w:vMerge w:val="restart"/>
            <w:vAlign w:val="center"/>
            <w:hideMark/>
          </w:tcPr>
          <w:p w14:paraId="053213A8" w14:textId="7FF50060" w:rsidR="00777E7A" w:rsidRPr="005D0282" w:rsidRDefault="001353DE" w:rsidP="001D3A49">
            <w:pPr>
              <w:spacing w:after="0" w:line="240" w:lineRule="auto"/>
              <w:jc w:val="center"/>
              <w:rPr>
                <w:rFonts w:ascii="Times New Roman" w:eastAsia="Times New Roman" w:hAnsi="Times New Roman" w:cs="Times New Roman"/>
                <w:bCs w:val="0"/>
                <w:iCs/>
                <w:color w:val="000000"/>
                <w:kern w:val="0"/>
                <w:sz w:val="24"/>
                <w:szCs w:val="24"/>
                <w:lang w:eastAsia="ru-RU"/>
                <w14:ligatures w14:val="none"/>
              </w:rPr>
            </w:pPr>
            <w:r w:rsidRPr="005D0282">
              <w:rPr>
                <w:rFonts w:ascii="Times New Roman" w:eastAsia="Times New Roman" w:hAnsi="Times New Roman" w:cs="Times New Roman"/>
                <w:bCs w:val="0"/>
                <w:iCs/>
                <w:color w:val="000000"/>
                <w:kern w:val="0"/>
                <w:sz w:val="24"/>
                <w:szCs w:val="24"/>
                <w:lang w:eastAsia="ru-RU"/>
                <w14:ligatures w14:val="none"/>
              </w:rPr>
              <w:t>2</w:t>
            </w:r>
          </w:p>
        </w:tc>
        <w:tc>
          <w:tcPr>
            <w:tcW w:w="711" w:type="pct"/>
            <w:vMerge w:val="restart"/>
            <w:hideMark/>
          </w:tcPr>
          <w:p w14:paraId="6D28BFA3"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 xml:space="preserve">ОК 1, ОК 2, ОК 3, </w:t>
            </w:r>
          </w:p>
          <w:p w14:paraId="4F4CC57A"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ОК 4, ОК 5, ОК 9, ОК 10.</w:t>
            </w:r>
            <w:r w:rsidRPr="005D0282">
              <w:rPr>
                <w:rFonts w:ascii="Times New Roman" w:eastAsia="Times New Roman" w:hAnsi="Times New Roman" w:cs="Times New Roman"/>
                <w:b/>
                <w:i/>
                <w:color w:val="000000"/>
                <w:kern w:val="0"/>
                <w:sz w:val="24"/>
                <w:szCs w:val="24"/>
                <w:lang w:eastAsia="ru-RU"/>
                <w14:ligatures w14:val="none"/>
              </w:rPr>
              <w:t xml:space="preserve"> </w:t>
            </w:r>
          </w:p>
        </w:tc>
      </w:tr>
      <w:tr w:rsidR="00777E7A" w:rsidRPr="005D0282" w14:paraId="79447758" w14:textId="77777777" w:rsidTr="00777E7A">
        <w:trPr>
          <w:trHeight w:val="20"/>
        </w:trPr>
        <w:tc>
          <w:tcPr>
            <w:tcW w:w="815" w:type="pct"/>
            <w:vMerge/>
            <w:hideMark/>
          </w:tcPr>
          <w:p w14:paraId="01B2ABB9"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3E7291FA"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Понятие трудовых споров, причины их возникновения.</w:t>
            </w:r>
            <w:r w:rsidRPr="005D0282">
              <w:rPr>
                <w:rFonts w:ascii="Times New Roman" w:eastAsia="Times New Roman" w:hAnsi="Times New Roman" w:cs="Times New Roman"/>
                <w:b/>
                <w:color w:val="000000"/>
                <w:kern w:val="0"/>
                <w:sz w:val="24"/>
                <w:szCs w:val="24"/>
                <w:lang w:eastAsia="ru-RU"/>
                <w14:ligatures w14:val="none"/>
              </w:rPr>
              <w:t xml:space="preserve"> </w:t>
            </w:r>
          </w:p>
        </w:tc>
        <w:tc>
          <w:tcPr>
            <w:tcW w:w="325" w:type="pct"/>
            <w:vMerge/>
            <w:vAlign w:val="center"/>
            <w:hideMark/>
          </w:tcPr>
          <w:p w14:paraId="4C56FF62" w14:textId="77777777" w:rsidR="00777E7A" w:rsidRPr="005D0282" w:rsidRDefault="00777E7A" w:rsidP="001D3A49">
            <w:pPr>
              <w:spacing w:after="0" w:line="240" w:lineRule="auto"/>
              <w:jc w:val="center"/>
              <w:rPr>
                <w:rFonts w:ascii="Times New Roman" w:eastAsia="Times New Roman" w:hAnsi="Times New Roman" w:cs="Times New Roman"/>
                <w:iCs/>
                <w:color w:val="000000"/>
                <w:kern w:val="0"/>
                <w:sz w:val="24"/>
                <w:szCs w:val="24"/>
                <w:lang w:eastAsia="ru-RU"/>
                <w14:ligatures w14:val="none"/>
              </w:rPr>
            </w:pPr>
          </w:p>
        </w:tc>
        <w:tc>
          <w:tcPr>
            <w:tcW w:w="711" w:type="pct"/>
            <w:vMerge/>
            <w:hideMark/>
          </w:tcPr>
          <w:p w14:paraId="40904218"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r>
      <w:tr w:rsidR="00777E7A" w:rsidRPr="005D0282" w14:paraId="39BDBC53" w14:textId="77777777" w:rsidTr="00777E7A">
        <w:trPr>
          <w:trHeight w:val="20"/>
        </w:trPr>
        <w:tc>
          <w:tcPr>
            <w:tcW w:w="815" w:type="pct"/>
            <w:vMerge/>
            <w:hideMark/>
          </w:tcPr>
          <w:p w14:paraId="52A368FF"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61FFEC8E"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Классификация трудовых споров.</w:t>
            </w:r>
            <w:r w:rsidRPr="005D0282">
              <w:rPr>
                <w:rFonts w:ascii="Times New Roman" w:eastAsia="Times New Roman" w:hAnsi="Times New Roman" w:cs="Times New Roman"/>
                <w:b/>
                <w:color w:val="000000"/>
                <w:kern w:val="0"/>
                <w:sz w:val="24"/>
                <w:szCs w:val="24"/>
                <w:lang w:eastAsia="ru-RU"/>
                <w14:ligatures w14:val="none"/>
              </w:rPr>
              <w:t xml:space="preserve"> </w:t>
            </w:r>
          </w:p>
        </w:tc>
        <w:tc>
          <w:tcPr>
            <w:tcW w:w="325" w:type="pct"/>
            <w:vMerge/>
            <w:vAlign w:val="center"/>
            <w:hideMark/>
          </w:tcPr>
          <w:p w14:paraId="3222EF56" w14:textId="77777777" w:rsidR="00777E7A" w:rsidRPr="005D0282" w:rsidRDefault="00777E7A" w:rsidP="001D3A49">
            <w:pPr>
              <w:spacing w:after="0" w:line="240" w:lineRule="auto"/>
              <w:jc w:val="center"/>
              <w:rPr>
                <w:rFonts w:ascii="Times New Roman" w:eastAsia="Times New Roman" w:hAnsi="Times New Roman" w:cs="Times New Roman"/>
                <w:iCs/>
                <w:color w:val="000000"/>
                <w:kern w:val="0"/>
                <w:sz w:val="24"/>
                <w:szCs w:val="24"/>
                <w:lang w:eastAsia="ru-RU"/>
                <w14:ligatures w14:val="none"/>
              </w:rPr>
            </w:pPr>
          </w:p>
        </w:tc>
        <w:tc>
          <w:tcPr>
            <w:tcW w:w="711" w:type="pct"/>
            <w:vMerge/>
            <w:hideMark/>
          </w:tcPr>
          <w:p w14:paraId="0144715D"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r>
      <w:tr w:rsidR="00777E7A" w:rsidRPr="005D0282" w14:paraId="70DF59FD" w14:textId="77777777" w:rsidTr="00777E7A">
        <w:trPr>
          <w:trHeight w:val="20"/>
        </w:trPr>
        <w:tc>
          <w:tcPr>
            <w:tcW w:w="815" w:type="pct"/>
            <w:vMerge/>
            <w:hideMark/>
          </w:tcPr>
          <w:p w14:paraId="3EEE9731"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622B0C57"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Понятие и механизм возникновения коллективных трудовых споров.</w:t>
            </w:r>
            <w:r w:rsidRPr="005D0282">
              <w:rPr>
                <w:rFonts w:ascii="Times New Roman" w:eastAsia="Times New Roman" w:hAnsi="Times New Roman" w:cs="Times New Roman"/>
                <w:b/>
                <w:color w:val="000000"/>
                <w:kern w:val="0"/>
                <w:sz w:val="24"/>
                <w:szCs w:val="24"/>
                <w:lang w:eastAsia="ru-RU"/>
                <w14:ligatures w14:val="none"/>
              </w:rPr>
              <w:t xml:space="preserve"> </w:t>
            </w:r>
          </w:p>
        </w:tc>
        <w:tc>
          <w:tcPr>
            <w:tcW w:w="325" w:type="pct"/>
            <w:vMerge/>
            <w:vAlign w:val="center"/>
            <w:hideMark/>
          </w:tcPr>
          <w:p w14:paraId="288541C5" w14:textId="77777777" w:rsidR="00777E7A" w:rsidRPr="005D0282" w:rsidRDefault="00777E7A" w:rsidP="001D3A49">
            <w:pPr>
              <w:spacing w:after="0" w:line="240" w:lineRule="auto"/>
              <w:jc w:val="center"/>
              <w:rPr>
                <w:rFonts w:ascii="Times New Roman" w:eastAsia="Times New Roman" w:hAnsi="Times New Roman" w:cs="Times New Roman"/>
                <w:iCs/>
                <w:color w:val="000000"/>
                <w:kern w:val="0"/>
                <w:sz w:val="24"/>
                <w:szCs w:val="24"/>
                <w:lang w:eastAsia="ru-RU"/>
                <w14:ligatures w14:val="none"/>
              </w:rPr>
            </w:pPr>
          </w:p>
        </w:tc>
        <w:tc>
          <w:tcPr>
            <w:tcW w:w="711" w:type="pct"/>
            <w:vMerge/>
            <w:hideMark/>
          </w:tcPr>
          <w:p w14:paraId="1B38E614"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r>
      <w:tr w:rsidR="00777E7A" w:rsidRPr="005D0282" w14:paraId="60AA9051" w14:textId="77777777" w:rsidTr="00777E7A">
        <w:trPr>
          <w:trHeight w:val="20"/>
        </w:trPr>
        <w:tc>
          <w:tcPr>
            <w:tcW w:w="815" w:type="pct"/>
            <w:vMerge/>
            <w:hideMark/>
          </w:tcPr>
          <w:p w14:paraId="438C3F1D"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765E0D47"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Порядок разрешения коллективных трудовых споров: примирительная комиссия, посредник, трудовой арбитраж.</w:t>
            </w:r>
            <w:r w:rsidRPr="005D0282">
              <w:rPr>
                <w:rFonts w:ascii="Times New Roman" w:eastAsia="Times New Roman" w:hAnsi="Times New Roman" w:cs="Times New Roman"/>
                <w:b/>
                <w:color w:val="000000"/>
                <w:kern w:val="0"/>
                <w:sz w:val="24"/>
                <w:szCs w:val="24"/>
                <w:lang w:eastAsia="ru-RU"/>
                <w14:ligatures w14:val="none"/>
              </w:rPr>
              <w:t xml:space="preserve"> </w:t>
            </w:r>
          </w:p>
        </w:tc>
        <w:tc>
          <w:tcPr>
            <w:tcW w:w="325" w:type="pct"/>
            <w:vMerge/>
            <w:vAlign w:val="center"/>
            <w:hideMark/>
          </w:tcPr>
          <w:p w14:paraId="11306384" w14:textId="77777777" w:rsidR="00777E7A" w:rsidRPr="005D0282" w:rsidRDefault="00777E7A" w:rsidP="001D3A49">
            <w:pPr>
              <w:spacing w:after="0" w:line="240" w:lineRule="auto"/>
              <w:jc w:val="center"/>
              <w:rPr>
                <w:rFonts w:ascii="Times New Roman" w:eastAsia="Times New Roman" w:hAnsi="Times New Roman" w:cs="Times New Roman"/>
                <w:iCs/>
                <w:color w:val="000000"/>
                <w:kern w:val="0"/>
                <w:sz w:val="24"/>
                <w:szCs w:val="24"/>
                <w:lang w:eastAsia="ru-RU"/>
                <w14:ligatures w14:val="none"/>
              </w:rPr>
            </w:pPr>
          </w:p>
        </w:tc>
        <w:tc>
          <w:tcPr>
            <w:tcW w:w="711" w:type="pct"/>
            <w:vMerge/>
            <w:hideMark/>
          </w:tcPr>
          <w:p w14:paraId="08668936"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r>
      <w:tr w:rsidR="00777E7A" w:rsidRPr="005D0282" w14:paraId="7E9AA3CF" w14:textId="77777777" w:rsidTr="00777E7A">
        <w:trPr>
          <w:trHeight w:val="20"/>
        </w:trPr>
        <w:tc>
          <w:tcPr>
            <w:tcW w:w="815" w:type="pct"/>
            <w:vMerge/>
            <w:hideMark/>
          </w:tcPr>
          <w:p w14:paraId="0A6F5A02"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6CDCA563"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Право на забастовку.</w:t>
            </w:r>
            <w:r w:rsidRPr="005D0282">
              <w:rPr>
                <w:rFonts w:ascii="Times New Roman" w:eastAsia="Times New Roman" w:hAnsi="Times New Roman" w:cs="Times New Roman"/>
                <w:b/>
                <w:color w:val="000000"/>
                <w:kern w:val="0"/>
                <w:sz w:val="24"/>
                <w:szCs w:val="24"/>
                <w:lang w:eastAsia="ru-RU"/>
                <w14:ligatures w14:val="none"/>
              </w:rPr>
              <w:t xml:space="preserve"> </w:t>
            </w:r>
          </w:p>
        </w:tc>
        <w:tc>
          <w:tcPr>
            <w:tcW w:w="325" w:type="pct"/>
            <w:vMerge/>
            <w:vAlign w:val="center"/>
            <w:hideMark/>
          </w:tcPr>
          <w:p w14:paraId="67C1BCAD" w14:textId="77777777" w:rsidR="00777E7A" w:rsidRPr="005D0282" w:rsidRDefault="00777E7A" w:rsidP="001D3A49">
            <w:pPr>
              <w:spacing w:after="0" w:line="240" w:lineRule="auto"/>
              <w:jc w:val="center"/>
              <w:rPr>
                <w:rFonts w:ascii="Times New Roman" w:eastAsia="Times New Roman" w:hAnsi="Times New Roman" w:cs="Times New Roman"/>
                <w:iCs/>
                <w:color w:val="000000"/>
                <w:kern w:val="0"/>
                <w:sz w:val="24"/>
                <w:szCs w:val="24"/>
                <w:lang w:eastAsia="ru-RU"/>
                <w14:ligatures w14:val="none"/>
              </w:rPr>
            </w:pPr>
          </w:p>
        </w:tc>
        <w:tc>
          <w:tcPr>
            <w:tcW w:w="711" w:type="pct"/>
            <w:vMerge/>
            <w:hideMark/>
          </w:tcPr>
          <w:p w14:paraId="0E70207A"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r>
      <w:tr w:rsidR="00777E7A" w:rsidRPr="005D0282" w14:paraId="139A4822" w14:textId="77777777" w:rsidTr="00777E7A">
        <w:trPr>
          <w:trHeight w:val="20"/>
        </w:trPr>
        <w:tc>
          <w:tcPr>
            <w:tcW w:w="815" w:type="pct"/>
            <w:vMerge/>
            <w:hideMark/>
          </w:tcPr>
          <w:p w14:paraId="0D8B44F2"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32E0BE6C"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Порядок проведения забастовки.</w:t>
            </w:r>
            <w:r w:rsidRPr="005D0282">
              <w:rPr>
                <w:rFonts w:ascii="Times New Roman" w:eastAsia="Times New Roman" w:hAnsi="Times New Roman" w:cs="Times New Roman"/>
                <w:b/>
                <w:color w:val="000000"/>
                <w:kern w:val="0"/>
                <w:sz w:val="24"/>
                <w:szCs w:val="24"/>
                <w:lang w:eastAsia="ru-RU"/>
                <w14:ligatures w14:val="none"/>
              </w:rPr>
              <w:t xml:space="preserve"> </w:t>
            </w:r>
          </w:p>
        </w:tc>
        <w:tc>
          <w:tcPr>
            <w:tcW w:w="325" w:type="pct"/>
            <w:vMerge/>
            <w:vAlign w:val="center"/>
            <w:hideMark/>
          </w:tcPr>
          <w:p w14:paraId="72F60C26" w14:textId="77777777" w:rsidR="00777E7A" w:rsidRPr="005D0282" w:rsidRDefault="00777E7A" w:rsidP="001D3A49">
            <w:pPr>
              <w:spacing w:after="0" w:line="240" w:lineRule="auto"/>
              <w:jc w:val="center"/>
              <w:rPr>
                <w:rFonts w:ascii="Times New Roman" w:eastAsia="Times New Roman" w:hAnsi="Times New Roman" w:cs="Times New Roman"/>
                <w:iCs/>
                <w:color w:val="000000"/>
                <w:kern w:val="0"/>
                <w:sz w:val="24"/>
                <w:szCs w:val="24"/>
                <w:lang w:eastAsia="ru-RU"/>
                <w14:ligatures w14:val="none"/>
              </w:rPr>
            </w:pPr>
          </w:p>
        </w:tc>
        <w:tc>
          <w:tcPr>
            <w:tcW w:w="711" w:type="pct"/>
            <w:vMerge/>
            <w:hideMark/>
          </w:tcPr>
          <w:p w14:paraId="643D029E"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r>
      <w:tr w:rsidR="00777E7A" w:rsidRPr="005D0282" w14:paraId="244931DF" w14:textId="77777777" w:rsidTr="00777E7A">
        <w:trPr>
          <w:trHeight w:val="20"/>
        </w:trPr>
        <w:tc>
          <w:tcPr>
            <w:tcW w:w="815" w:type="pct"/>
            <w:vMerge/>
            <w:hideMark/>
          </w:tcPr>
          <w:p w14:paraId="20CE06F0"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1AECDCB6"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Незаконная забастовка и ее правовые последствия.</w:t>
            </w:r>
            <w:r w:rsidRPr="005D0282">
              <w:rPr>
                <w:rFonts w:ascii="Times New Roman" w:eastAsia="Times New Roman" w:hAnsi="Times New Roman" w:cs="Times New Roman"/>
                <w:b/>
                <w:color w:val="000000"/>
                <w:kern w:val="0"/>
                <w:sz w:val="24"/>
                <w:szCs w:val="24"/>
                <w:lang w:eastAsia="ru-RU"/>
                <w14:ligatures w14:val="none"/>
              </w:rPr>
              <w:t xml:space="preserve"> </w:t>
            </w:r>
          </w:p>
        </w:tc>
        <w:tc>
          <w:tcPr>
            <w:tcW w:w="325" w:type="pct"/>
            <w:vMerge/>
            <w:vAlign w:val="center"/>
            <w:hideMark/>
          </w:tcPr>
          <w:p w14:paraId="0BDBFC73" w14:textId="77777777" w:rsidR="00777E7A" w:rsidRPr="005D0282" w:rsidRDefault="00777E7A" w:rsidP="001D3A49">
            <w:pPr>
              <w:spacing w:after="0" w:line="240" w:lineRule="auto"/>
              <w:jc w:val="center"/>
              <w:rPr>
                <w:rFonts w:ascii="Times New Roman" w:eastAsia="Times New Roman" w:hAnsi="Times New Roman" w:cs="Times New Roman"/>
                <w:iCs/>
                <w:color w:val="000000"/>
                <w:kern w:val="0"/>
                <w:sz w:val="24"/>
                <w:szCs w:val="24"/>
                <w:lang w:eastAsia="ru-RU"/>
                <w14:ligatures w14:val="none"/>
              </w:rPr>
            </w:pPr>
          </w:p>
        </w:tc>
        <w:tc>
          <w:tcPr>
            <w:tcW w:w="711" w:type="pct"/>
            <w:vMerge/>
            <w:hideMark/>
          </w:tcPr>
          <w:p w14:paraId="11708273"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r>
      <w:tr w:rsidR="00777E7A" w:rsidRPr="005D0282" w14:paraId="4083D04B" w14:textId="77777777" w:rsidTr="00777E7A">
        <w:trPr>
          <w:trHeight w:val="20"/>
        </w:trPr>
        <w:tc>
          <w:tcPr>
            <w:tcW w:w="815" w:type="pct"/>
            <w:vMerge/>
            <w:hideMark/>
          </w:tcPr>
          <w:p w14:paraId="270B056A"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6CDB7F55"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Порядок признания забастовки незаконной.</w:t>
            </w:r>
            <w:r w:rsidRPr="005D0282">
              <w:rPr>
                <w:rFonts w:ascii="Times New Roman" w:eastAsia="Times New Roman" w:hAnsi="Times New Roman" w:cs="Times New Roman"/>
                <w:b/>
                <w:color w:val="000000"/>
                <w:kern w:val="0"/>
                <w:sz w:val="24"/>
                <w:szCs w:val="24"/>
                <w:lang w:eastAsia="ru-RU"/>
                <w14:ligatures w14:val="none"/>
              </w:rPr>
              <w:t xml:space="preserve"> </w:t>
            </w:r>
          </w:p>
        </w:tc>
        <w:tc>
          <w:tcPr>
            <w:tcW w:w="325" w:type="pct"/>
            <w:vMerge w:val="restart"/>
            <w:vAlign w:val="center"/>
            <w:hideMark/>
          </w:tcPr>
          <w:p w14:paraId="3BB0D930" w14:textId="1C3AF41F" w:rsidR="00777E7A" w:rsidRPr="005D0282" w:rsidRDefault="001353DE" w:rsidP="001D3A49">
            <w:pPr>
              <w:spacing w:after="0" w:line="240" w:lineRule="auto"/>
              <w:jc w:val="center"/>
              <w:rPr>
                <w:rFonts w:ascii="Times New Roman" w:eastAsia="Times New Roman" w:hAnsi="Times New Roman" w:cs="Times New Roman"/>
                <w:iCs/>
                <w:color w:val="000000"/>
                <w:kern w:val="0"/>
                <w:sz w:val="24"/>
                <w:szCs w:val="24"/>
                <w:lang w:eastAsia="ru-RU"/>
                <w14:ligatures w14:val="none"/>
              </w:rPr>
            </w:pPr>
            <w:r w:rsidRPr="005D0282">
              <w:rPr>
                <w:rFonts w:ascii="Times New Roman" w:eastAsia="Times New Roman" w:hAnsi="Times New Roman" w:cs="Times New Roman"/>
                <w:iCs/>
                <w:color w:val="000000"/>
                <w:kern w:val="0"/>
                <w:sz w:val="24"/>
                <w:szCs w:val="24"/>
                <w:lang w:eastAsia="ru-RU"/>
                <w14:ligatures w14:val="none"/>
              </w:rPr>
              <w:t>2</w:t>
            </w:r>
          </w:p>
        </w:tc>
        <w:tc>
          <w:tcPr>
            <w:tcW w:w="711" w:type="pct"/>
            <w:vMerge/>
            <w:hideMark/>
          </w:tcPr>
          <w:p w14:paraId="0A88E347"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r>
      <w:tr w:rsidR="00777E7A" w:rsidRPr="005D0282" w14:paraId="3D8BA55C" w14:textId="77777777" w:rsidTr="00777E7A">
        <w:trPr>
          <w:trHeight w:val="20"/>
        </w:trPr>
        <w:tc>
          <w:tcPr>
            <w:tcW w:w="815" w:type="pct"/>
            <w:vMerge/>
            <w:hideMark/>
          </w:tcPr>
          <w:p w14:paraId="1BDA9B40"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2C829D19"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Понятие индивидуальных трудовых споров.</w:t>
            </w:r>
            <w:r w:rsidRPr="005D0282">
              <w:rPr>
                <w:rFonts w:ascii="Times New Roman" w:eastAsia="Times New Roman" w:hAnsi="Times New Roman" w:cs="Times New Roman"/>
                <w:b/>
                <w:color w:val="000000"/>
                <w:kern w:val="0"/>
                <w:sz w:val="24"/>
                <w:szCs w:val="24"/>
                <w:lang w:eastAsia="ru-RU"/>
                <w14:ligatures w14:val="none"/>
              </w:rPr>
              <w:t xml:space="preserve"> </w:t>
            </w:r>
          </w:p>
        </w:tc>
        <w:tc>
          <w:tcPr>
            <w:tcW w:w="325" w:type="pct"/>
            <w:vMerge/>
            <w:vAlign w:val="center"/>
            <w:hideMark/>
          </w:tcPr>
          <w:p w14:paraId="29D1A06D" w14:textId="77777777" w:rsidR="00777E7A" w:rsidRPr="005D0282" w:rsidRDefault="00777E7A" w:rsidP="001D3A49">
            <w:pPr>
              <w:spacing w:after="0" w:line="240" w:lineRule="auto"/>
              <w:jc w:val="center"/>
              <w:rPr>
                <w:rFonts w:ascii="Times New Roman" w:eastAsia="Times New Roman" w:hAnsi="Times New Roman" w:cs="Times New Roman"/>
                <w:iCs/>
                <w:color w:val="000000"/>
                <w:kern w:val="0"/>
                <w:sz w:val="24"/>
                <w:szCs w:val="24"/>
                <w:lang w:eastAsia="ru-RU"/>
                <w14:ligatures w14:val="none"/>
              </w:rPr>
            </w:pPr>
          </w:p>
        </w:tc>
        <w:tc>
          <w:tcPr>
            <w:tcW w:w="711" w:type="pct"/>
            <w:vMerge/>
            <w:hideMark/>
          </w:tcPr>
          <w:p w14:paraId="6A042EFE"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r>
      <w:tr w:rsidR="00777E7A" w:rsidRPr="005D0282" w14:paraId="5DE6870B" w14:textId="77777777" w:rsidTr="00777E7A">
        <w:trPr>
          <w:trHeight w:val="20"/>
        </w:trPr>
        <w:tc>
          <w:tcPr>
            <w:tcW w:w="815" w:type="pct"/>
            <w:vMerge/>
            <w:hideMark/>
          </w:tcPr>
          <w:p w14:paraId="31538128"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6B8EA0FD"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Органы по рассмотрению индивидуальных трудовых споров: комиссии по трудовым спорам, суд.</w:t>
            </w:r>
            <w:r w:rsidRPr="005D0282">
              <w:rPr>
                <w:rFonts w:ascii="Times New Roman" w:eastAsia="Times New Roman" w:hAnsi="Times New Roman" w:cs="Times New Roman"/>
                <w:b/>
                <w:color w:val="000000"/>
                <w:kern w:val="0"/>
                <w:sz w:val="24"/>
                <w:szCs w:val="24"/>
                <w:lang w:eastAsia="ru-RU"/>
                <w14:ligatures w14:val="none"/>
              </w:rPr>
              <w:t xml:space="preserve"> </w:t>
            </w:r>
          </w:p>
        </w:tc>
        <w:tc>
          <w:tcPr>
            <w:tcW w:w="325" w:type="pct"/>
            <w:vMerge/>
            <w:vAlign w:val="center"/>
            <w:hideMark/>
          </w:tcPr>
          <w:p w14:paraId="59C2F25C" w14:textId="77777777" w:rsidR="00777E7A" w:rsidRPr="005D0282" w:rsidRDefault="00777E7A" w:rsidP="001D3A49">
            <w:pPr>
              <w:spacing w:after="0" w:line="240" w:lineRule="auto"/>
              <w:jc w:val="center"/>
              <w:rPr>
                <w:rFonts w:ascii="Times New Roman" w:eastAsia="Times New Roman" w:hAnsi="Times New Roman" w:cs="Times New Roman"/>
                <w:iCs/>
                <w:color w:val="000000"/>
                <w:kern w:val="0"/>
                <w:sz w:val="24"/>
                <w:szCs w:val="24"/>
                <w:lang w:eastAsia="ru-RU"/>
                <w14:ligatures w14:val="none"/>
              </w:rPr>
            </w:pPr>
          </w:p>
        </w:tc>
        <w:tc>
          <w:tcPr>
            <w:tcW w:w="711" w:type="pct"/>
            <w:vMerge/>
            <w:hideMark/>
          </w:tcPr>
          <w:p w14:paraId="26D8955B"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r>
      <w:tr w:rsidR="00777E7A" w:rsidRPr="005D0282" w14:paraId="1E4F5479" w14:textId="77777777" w:rsidTr="00777E7A">
        <w:trPr>
          <w:trHeight w:val="20"/>
        </w:trPr>
        <w:tc>
          <w:tcPr>
            <w:tcW w:w="815" w:type="pct"/>
            <w:vMerge/>
            <w:hideMark/>
          </w:tcPr>
          <w:p w14:paraId="6FD799AB"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3D2F2BCF"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 xml:space="preserve">Сроки подачи заявлений и сроки разрешения дел в органах по рассмотрению трудовых </w:t>
            </w:r>
          </w:p>
        </w:tc>
        <w:tc>
          <w:tcPr>
            <w:tcW w:w="325" w:type="pct"/>
            <w:vAlign w:val="center"/>
            <w:hideMark/>
          </w:tcPr>
          <w:p w14:paraId="55B0733F" w14:textId="526DEE2B" w:rsidR="00777E7A" w:rsidRPr="005D0282" w:rsidRDefault="00777E7A" w:rsidP="001D3A49">
            <w:pPr>
              <w:spacing w:after="0" w:line="240" w:lineRule="auto"/>
              <w:jc w:val="center"/>
              <w:rPr>
                <w:rFonts w:ascii="Times New Roman" w:eastAsia="Times New Roman" w:hAnsi="Times New Roman" w:cs="Times New Roman"/>
                <w:iCs/>
                <w:color w:val="000000"/>
                <w:kern w:val="0"/>
                <w:sz w:val="24"/>
                <w:szCs w:val="24"/>
                <w:lang w:eastAsia="ru-RU"/>
                <w14:ligatures w14:val="none"/>
              </w:rPr>
            </w:pPr>
          </w:p>
        </w:tc>
        <w:tc>
          <w:tcPr>
            <w:tcW w:w="711" w:type="pct"/>
            <w:vMerge/>
            <w:hideMark/>
          </w:tcPr>
          <w:p w14:paraId="6D4229ED"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r>
      <w:tr w:rsidR="00777E7A" w:rsidRPr="005D0282" w14:paraId="451F2CAB" w14:textId="77777777" w:rsidTr="00777E7A">
        <w:trPr>
          <w:trHeight w:val="20"/>
        </w:trPr>
        <w:tc>
          <w:tcPr>
            <w:tcW w:w="815" w:type="pct"/>
            <w:vMerge w:val="restart"/>
          </w:tcPr>
          <w:p w14:paraId="646864AC"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13EAF59A"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 xml:space="preserve">споров. </w:t>
            </w:r>
            <w:r w:rsidRPr="005D0282">
              <w:rPr>
                <w:rFonts w:ascii="Times New Roman" w:eastAsia="Times New Roman" w:hAnsi="Times New Roman" w:cs="Times New Roman"/>
                <w:b/>
                <w:color w:val="000000"/>
                <w:kern w:val="0"/>
                <w:sz w:val="24"/>
                <w:szCs w:val="24"/>
                <w:lang w:eastAsia="ru-RU"/>
                <w14:ligatures w14:val="none"/>
              </w:rPr>
              <w:t xml:space="preserve"> </w:t>
            </w:r>
          </w:p>
        </w:tc>
        <w:tc>
          <w:tcPr>
            <w:tcW w:w="325" w:type="pct"/>
            <w:vAlign w:val="center"/>
          </w:tcPr>
          <w:p w14:paraId="37DCC3A0" w14:textId="77777777" w:rsidR="00777E7A" w:rsidRPr="005D0282" w:rsidRDefault="00777E7A" w:rsidP="001D3A49">
            <w:pPr>
              <w:spacing w:after="0" w:line="240" w:lineRule="auto"/>
              <w:jc w:val="center"/>
              <w:rPr>
                <w:rFonts w:ascii="Times New Roman" w:eastAsia="Times New Roman" w:hAnsi="Times New Roman" w:cs="Times New Roman"/>
                <w:iCs/>
                <w:color w:val="000000"/>
                <w:kern w:val="0"/>
                <w:sz w:val="24"/>
                <w:szCs w:val="24"/>
                <w:lang w:eastAsia="ru-RU"/>
                <w14:ligatures w14:val="none"/>
              </w:rPr>
            </w:pPr>
          </w:p>
        </w:tc>
        <w:tc>
          <w:tcPr>
            <w:tcW w:w="711" w:type="pct"/>
            <w:vMerge w:val="restart"/>
          </w:tcPr>
          <w:p w14:paraId="2B49B12F"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r>
      <w:tr w:rsidR="00777E7A" w:rsidRPr="005D0282" w14:paraId="4EFAB730" w14:textId="77777777" w:rsidTr="00777E7A">
        <w:trPr>
          <w:trHeight w:val="20"/>
        </w:trPr>
        <w:tc>
          <w:tcPr>
            <w:tcW w:w="815" w:type="pct"/>
            <w:vMerge/>
            <w:hideMark/>
          </w:tcPr>
          <w:p w14:paraId="580178BB"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4B818B41"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Исполнение решения по трудовым спорам.</w:t>
            </w:r>
            <w:r w:rsidRPr="005D0282">
              <w:rPr>
                <w:rFonts w:ascii="Times New Roman" w:eastAsia="Times New Roman" w:hAnsi="Times New Roman" w:cs="Times New Roman"/>
                <w:b/>
                <w:color w:val="000000"/>
                <w:kern w:val="0"/>
                <w:sz w:val="24"/>
                <w:szCs w:val="24"/>
                <w:lang w:eastAsia="ru-RU"/>
                <w14:ligatures w14:val="none"/>
              </w:rPr>
              <w:t xml:space="preserve"> </w:t>
            </w:r>
          </w:p>
        </w:tc>
        <w:tc>
          <w:tcPr>
            <w:tcW w:w="325" w:type="pct"/>
            <w:vAlign w:val="center"/>
            <w:hideMark/>
          </w:tcPr>
          <w:p w14:paraId="43C816FA" w14:textId="5E56D64A" w:rsidR="00777E7A" w:rsidRPr="005D0282" w:rsidRDefault="00777E7A" w:rsidP="001D3A49">
            <w:pPr>
              <w:spacing w:after="0" w:line="240" w:lineRule="auto"/>
              <w:jc w:val="center"/>
              <w:rPr>
                <w:rFonts w:ascii="Times New Roman" w:eastAsia="Times New Roman" w:hAnsi="Times New Roman" w:cs="Times New Roman"/>
                <w:iCs/>
                <w:color w:val="000000"/>
                <w:kern w:val="0"/>
                <w:sz w:val="24"/>
                <w:szCs w:val="24"/>
                <w:lang w:eastAsia="ru-RU"/>
                <w14:ligatures w14:val="none"/>
              </w:rPr>
            </w:pPr>
          </w:p>
        </w:tc>
        <w:tc>
          <w:tcPr>
            <w:tcW w:w="711" w:type="pct"/>
            <w:vMerge/>
            <w:hideMark/>
          </w:tcPr>
          <w:p w14:paraId="6E2650E8"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r>
      <w:tr w:rsidR="00777E7A" w:rsidRPr="005D0282" w14:paraId="072803AF" w14:textId="77777777" w:rsidTr="00777E7A">
        <w:trPr>
          <w:trHeight w:val="20"/>
        </w:trPr>
        <w:tc>
          <w:tcPr>
            <w:tcW w:w="815" w:type="pct"/>
            <w:vMerge/>
            <w:hideMark/>
          </w:tcPr>
          <w:p w14:paraId="03527D4A"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0E9D32FD"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b/>
                <w:color w:val="000000"/>
                <w:kern w:val="0"/>
                <w:sz w:val="24"/>
                <w:szCs w:val="24"/>
                <w:lang w:eastAsia="ru-RU"/>
                <w14:ligatures w14:val="none"/>
              </w:rPr>
              <w:t xml:space="preserve">В том числе практических занятий </w:t>
            </w:r>
          </w:p>
        </w:tc>
        <w:tc>
          <w:tcPr>
            <w:tcW w:w="325" w:type="pct"/>
            <w:vAlign w:val="center"/>
            <w:hideMark/>
          </w:tcPr>
          <w:p w14:paraId="3FB9C2BE" w14:textId="4467B996" w:rsidR="00777E7A" w:rsidRPr="005D0282" w:rsidRDefault="00777E7A" w:rsidP="001D3A49">
            <w:pPr>
              <w:spacing w:after="0" w:line="240" w:lineRule="auto"/>
              <w:jc w:val="center"/>
              <w:rPr>
                <w:rFonts w:ascii="Times New Roman" w:eastAsia="Times New Roman" w:hAnsi="Times New Roman" w:cs="Times New Roman"/>
                <w:iCs/>
                <w:color w:val="000000"/>
                <w:kern w:val="0"/>
                <w:sz w:val="24"/>
                <w:szCs w:val="24"/>
                <w:lang w:eastAsia="ru-RU"/>
                <w14:ligatures w14:val="none"/>
              </w:rPr>
            </w:pPr>
          </w:p>
        </w:tc>
        <w:tc>
          <w:tcPr>
            <w:tcW w:w="711" w:type="pct"/>
            <w:hideMark/>
          </w:tcPr>
          <w:p w14:paraId="5470D1A8"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 xml:space="preserve"> </w:t>
            </w:r>
          </w:p>
        </w:tc>
      </w:tr>
      <w:tr w:rsidR="00777E7A" w:rsidRPr="005D0282" w14:paraId="614BA3B6" w14:textId="77777777" w:rsidTr="00777E7A">
        <w:trPr>
          <w:trHeight w:val="20"/>
        </w:trPr>
        <w:tc>
          <w:tcPr>
            <w:tcW w:w="815" w:type="pct"/>
            <w:vMerge/>
            <w:hideMark/>
          </w:tcPr>
          <w:p w14:paraId="25220866"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25A8F0E5" w14:textId="50209B3A" w:rsidR="00777E7A" w:rsidRPr="005D0282" w:rsidRDefault="005F681C" w:rsidP="001D3A49">
            <w:pPr>
              <w:spacing w:after="0" w:line="240" w:lineRule="auto"/>
              <w:ind w:left="1"/>
              <w:jc w:val="both"/>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 xml:space="preserve">ПЗ7 </w:t>
            </w:r>
            <w:r w:rsidR="00777E7A" w:rsidRPr="005D0282">
              <w:rPr>
                <w:rFonts w:ascii="Times New Roman" w:eastAsia="Times New Roman" w:hAnsi="Times New Roman" w:cs="Times New Roman"/>
                <w:color w:val="000000"/>
                <w:kern w:val="0"/>
                <w:sz w:val="24"/>
                <w:szCs w:val="24"/>
                <w:lang w:eastAsia="ru-RU"/>
                <w14:ligatures w14:val="none"/>
              </w:rPr>
              <w:t>«Разрешение индивидуального трудового спора». «Разрешение коллективного трудового спора».</w:t>
            </w:r>
            <w:r w:rsidR="00777E7A" w:rsidRPr="005D0282">
              <w:rPr>
                <w:rFonts w:ascii="Times New Roman" w:eastAsia="Times New Roman" w:hAnsi="Times New Roman" w:cs="Times New Roman"/>
                <w:b/>
                <w:color w:val="000000"/>
                <w:kern w:val="0"/>
                <w:sz w:val="24"/>
                <w:szCs w:val="24"/>
                <w:lang w:eastAsia="ru-RU"/>
                <w14:ligatures w14:val="none"/>
              </w:rPr>
              <w:t xml:space="preserve"> </w:t>
            </w:r>
          </w:p>
        </w:tc>
        <w:tc>
          <w:tcPr>
            <w:tcW w:w="325" w:type="pct"/>
            <w:vAlign w:val="center"/>
            <w:hideMark/>
          </w:tcPr>
          <w:p w14:paraId="5D2E51BD" w14:textId="5A478E20" w:rsidR="00777E7A" w:rsidRPr="005D0282" w:rsidRDefault="00777E7A" w:rsidP="001D3A49">
            <w:pPr>
              <w:spacing w:after="0" w:line="240" w:lineRule="auto"/>
              <w:jc w:val="center"/>
              <w:rPr>
                <w:rFonts w:ascii="Times New Roman" w:eastAsia="Times New Roman" w:hAnsi="Times New Roman" w:cs="Times New Roman"/>
                <w:iCs/>
                <w:color w:val="000000"/>
                <w:kern w:val="0"/>
                <w:sz w:val="24"/>
                <w:szCs w:val="24"/>
                <w:lang w:eastAsia="ru-RU"/>
                <w14:ligatures w14:val="none"/>
              </w:rPr>
            </w:pPr>
            <w:r w:rsidRPr="005D0282">
              <w:rPr>
                <w:rFonts w:ascii="Times New Roman" w:eastAsia="Times New Roman" w:hAnsi="Times New Roman" w:cs="Times New Roman"/>
                <w:iCs/>
                <w:color w:val="000000"/>
                <w:kern w:val="0"/>
                <w:sz w:val="24"/>
                <w:szCs w:val="24"/>
                <w:lang w:eastAsia="ru-RU"/>
                <w14:ligatures w14:val="none"/>
              </w:rPr>
              <w:t>2</w:t>
            </w:r>
          </w:p>
        </w:tc>
        <w:tc>
          <w:tcPr>
            <w:tcW w:w="711" w:type="pct"/>
            <w:hideMark/>
          </w:tcPr>
          <w:p w14:paraId="5502A39D"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 xml:space="preserve"> </w:t>
            </w:r>
          </w:p>
        </w:tc>
      </w:tr>
      <w:tr w:rsidR="00777E7A" w:rsidRPr="005D0282" w14:paraId="507728FA" w14:textId="77777777" w:rsidTr="00777E7A">
        <w:trPr>
          <w:trHeight w:val="20"/>
        </w:trPr>
        <w:tc>
          <w:tcPr>
            <w:tcW w:w="815" w:type="pct"/>
            <w:vMerge w:val="restart"/>
            <w:hideMark/>
          </w:tcPr>
          <w:p w14:paraId="3E503685"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b/>
                <w:color w:val="000000"/>
                <w:kern w:val="0"/>
                <w:sz w:val="24"/>
                <w:szCs w:val="24"/>
                <w:lang w:eastAsia="ru-RU"/>
                <w14:ligatures w14:val="none"/>
              </w:rPr>
              <w:t xml:space="preserve">Тема 2.8. </w:t>
            </w:r>
          </w:p>
          <w:p w14:paraId="264859F2"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b/>
                <w:color w:val="000000"/>
                <w:kern w:val="0"/>
                <w:sz w:val="24"/>
                <w:szCs w:val="24"/>
                <w:lang w:eastAsia="ru-RU"/>
                <w14:ligatures w14:val="none"/>
              </w:rPr>
              <w:t xml:space="preserve">Социальное обеспечение граждан. </w:t>
            </w:r>
          </w:p>
          <w:p w14:paraId="40AF5349"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b/>
                <w:i/>
                <w:color w:val="000000"/>
                <w:kern w:val="0"/>
                <w:sz w:val="24"/>
                <w:szCs w:val="24"/>
                <w:lang w:eastAsia="ru-RU"/>
                <w14:ligatures w14:val="none"/>
              </w:rPr>
              <w:t xml:space="preserve"> </w:t>
            </w:r>
          </w:p>
        </w:tc>
        <w:tc>
          <w:tcPr>
            <w:tcW w:w="3149" w:type="pct"/>
            <w:hideMark/>
          </w:tcPr>
          <w:p w14:paraId="211ADE1B"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b/>
                <w:color w:val="000000"/>
                <w:kern w:val="0"/>
                <w:sz w:val="24"/>
                <w:szCs w:val="24"/>
                <w:lang w:eastAsia="ru-RU"/>
                <w14:ligatures w14:val="none"/>
              </w:rPr>
              <w:t>Содержание учебного материала:</w:t>
            </w:r>
            <w:r w:rsidRPr="005D0282">
              <w:rPr>
                <w:rFonts w:ascii="Times New Roman" w:eastAsia="Times New Roman" w:hAnsi="Times New Roman" w:cs="Times New Roman"/>
                <w:b/>
                <w:i/>
                <w:color w:val="000000"/>
                <w:kern w:val="0"/>
                <w:sz w:val="24"/>
                <w:szCs w:val="24"/>
                <w:lang w:eastAsia="ru-RU"/>
                <w14:ligatures w14:val="none"/>
              </w:rPr>
              <w:t xml:space="preserve"> </w:t>
            </w:r>
          </w:p>
        </w:tc>
        <w:tc>
          <w:tcPr>
            <w:tcW w:w="325" w:type="pct"/>
            <w:vMerge w:val="restart"/>
            <w:vAlign w:val="center"/>
            <w:hideMark/>
          </w:tcPr>
          <w:p w14:paraId="1EC76955" w14:textId="39689A9E" w:rsidR="00777E7A" w:rsidRPr="005D0282" w:rsidRDefault="00777E7A" w:rsidP="001D3A49">
            <w:pPr>
              <w:spacing w:after="0" w:line="240" w:lineRule="auto"/>
              <w:jc w:val="center"/>
              <w:rPr>
                <w:rFonts w:ascii="Times New Roman" w:eastAsia="Times New Roman" w:hAnsi="Times New Roman" w:cs="Times New Roman"/>
                <w:bCs w:val="0"/>
                <w:iCs/>
                <w:color w:val="000000"/>
                <w:kern w:val="0"/>
                <w:sz w:val="24"/>
                <w:szCs w:val="24"/>
                <w:lang w:eastAsia="ru-RU"/>
                <w14:ligatures w14:val="none"/>
              </w:rPr>
            </w:pPr>
            <w:r w:rsidRPr="005D0282">
              <w:rPr>
                <w:rFonts w:ascii="Times New Roman" w:eastAsia="Times New Roman" w:hAnsi="Times New Roman" w:cs="Times New Roman"/>
                <w:bCs w:val="0"/>
                <w:iCs/>
                <w:color w:val="000000"/>
                <w:kern w:val="0"/>
                <w:sz w:val="24"/>
                <w:szCs w:val="24"/>
                <w:lang w:eastAsia="ru-RU"/>
                <w14:ligatures w14:val="none"/>
              </w:rPr>
              <w:t>2</w:t>
            </w:r>
          </w:p>
        </w:tc>
        <w:tc>
          <w:tcPr>
            <w:tcW w:w="711" w:type="pct"/>
            <w:vMerge w:val="restart"/>
            <w:hideMark/>
          </w:tcPr>
          <w:p w14:paraId="6320AC35"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 xml:space="preserve">ОК 1, ОК 2, ОК 3, </w:t>
            </w:r>
          </w:p>
          <w:p w14:paraId="777B4E48"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ОК 4, ОК 5, ОК 6, ОК 9, ОК 10.</w:t>
            </w:r>
            <w:r w:rsidRPr="005D0282">
              <w:rPr>
                <w:rFonts w:ascii="Times New Roman" w:eastAsia="Times New Roman" w:hAnsi="Times New Roman" w:cs="Times New Roman"/>
                <w:b/>
                <w:i/>
                <w:color w:val="000000"/>
                <w:kern w:val="0"/>
                <w:sz w:val="24"/>
                <w:szCs w:val="24"/>
                <w:lang w:eastAsia="ru-RU"/>
                <w14:ligatures w14:val="none"/>
              </w:rPr>
              <w:t xml:space="preserve"> </w:t>
            </w:r>
          </w:p>
        </w:tc>
      </w:tr>
      <w:tr w:rsidR="00777E7A" w:rsidRPr="005D0282" w14:paraId="45251707" w14:textId="77777777" w:rsidTr="00777E7A">
        <w:trPr>
          <w:trHeight w:val="20"/>
        </w:trPr>
        <w:tc>
          <w:tcPr>
            <w:tcW w:w="815" w:type="pct"/>
            <w:vMerge/>
            <w:hideMark/>
          </w:tcPr>
          <w:p w14:paraId="066BCC60"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708C3246"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 xml:space="preserve">Понятие социальной помощи. </w:t>
            </w:r>
            <w:r w:rsidRPr="005D0282">
              <w:rPr>
                <w:rFonts w:ascii="Times New Roman" w:eastAsia="Times New Roman" w:hAnsi="Times New Roman" w:cs="Times New Roman"/>
                <w:b/>
                <w:color w:val="000000"/>
                <w:kern w:val="0"/>
                <w:sz w:val="24"/>
                <w:szCs w:val="24"/>
                <w:lang w:eastAsia="ru-RU"/>
                <w14:ligatures w14:val="none"/>
              </w:rPr>
              <w:t xml:space="preserve"> </w:t>
            </w:r>
          </w:p>
        </w:tc>
        <w:tc>
          <w:tcPr>
            <w:tcW w:w="325" w:type="pct"/>
            <w:vMerge/>
            <w:vAlign w:val="center"/>
            <w:hideMark/>
          </w:tcPr>
          <w:p w14:paraId="4D71987F" w14:textId="77777777" w:rsidR="00777E7A" w:rsidRPr="005D0282" w:rsidRDefault="00777E7A" w:rsidP="001D3A49">
            <w:pPr>
              <w:spacing w:after="0" w:line="240" w:lineRule="auto"/>
              <w:jc w:val="center"/>
              <w:rPr>
                <w:rFonts w:ascii="Times New Roman" w:eastAsia="Times New Roman" w:hAnsi="Times New Roman" w:cs="Times New Roman"/>
                <w:bCs w:val="0"/>
                <w:iCs/>
                <w:color w:val="000000"/>
                <w:kern w:val="0"/>
                <w:sz w:val="24"/>
                <w:szCs w:val="24"/>
                <w:lang w:eastAsia="ru-RU"/>
                <w14:ligatures w14:val="none"/>
              </w:rPr>
            </w:pPr>
          </w:p>
        </w:tc>
        <w:tc>
          <w:tcPr>
            <w:tcW w:w="711" w:type="pct"/>
            <w:vMerge/>
            <w:hideMark/>
          </w:tcPr>
          <w:p w14:paraId="19F41DBA"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r>
      <w:tr w:rsidR="00777E7A" w:rsidRPr="005D0282" w14:paraId="4AB43962" w14:textId="77777777" w:rsidTr="00777E7A">
        <w:trPr>
          <w:trHeight w:val="20"/>
        </w:trPr>
        <w:tc>
          <w:tcPr>
            <w:tcW w:w="815" w:type="pct"/>
            <w:vMerge/>
            <w:hideMark/>
          </w:tcPr>
          <w:p w14:paraId="3AF132B2"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5232B79F"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 xml:space="preserve">Виды социальной помощи по государственному страхованию (медицинская помощь, пособия по временной нетрудоспособности, по беременности и родам, по уходу за ребенком, ежемесячное пособие на ребенка, единовременные пособия). </w:t>
            </w:r>
            <w:r w:rsidRPr="005D0282">
              <w:rPr>
                <w:rFonts w:ascii="Times New Roman" w:eastAsia="Times New Roman" w:hAnsi="Times New Roman" w:cs="Times New Roman"/>
                <w:b/>
                <w:color w:val="000000"/>
                <w:kern w:val="0"/>
                <w:sz w:val="24"/>
                <w:szCs w:val="24"/>
                <w:lang w:eastAsia="ru-RU"/>
                <w14:ligatures w14:val="none"/>
              </w:rPr>
              <w:t xml:space="preserve"> </w:t>
            </w:r>
          </w:p>
        </w:tc>
        <w:tc>
          <w:tcPr>
            <w:tcW w:w="325" w:type="pct"/>
            <w:vMerge/>
            <w:vAlign w:val="center"/>
            <w:hideMark/>
          </w:tcPr>
          <w:p w14:paraId="7EBB2A3F" w14:textId="77777777" w:rsidR="00777E7A" w:rsidRPr="005D0282" w:rsidRDefault="00777E7A" w:rsidP="001D3A49">
            <w:pPr>
              <w:spacing w:after="0" w:line="240" w:lineRule="auto"/>
              <w:jc w:val="center"/>
              <w:rPr>
                <w:rFonts w:ascii="Times New Roman" w:eastAsia="Times New Roman" w:hAnsi="Times New Roman" w:cs="Times New Roman"/>
                <w:bCs w:val="0"/>
                <w:iCs/>
                <w:color w:val="000000"/>
                <w:kern w:val="0"/>
                <w:sz w:val="24"/>
                <w:szCs w:val="24"/>
                <w:lang w:eastAsia="ru-RU"/>
                <w14:ligatures w14:val="none"/>
              </w:rPr>
            </w:pPr>
          </w:p>
        </w:tc>
        <w:tc>
          <w:tcPr>
            <w:tcW w:w="711" w:type="pct"/>
            <w:vMerge/>
            <w:hideMark/>
          </w:tcPr>
          <w:p w14:paraId="6D50AAC5"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r>
      <w:tr w:rsidR="00777E7A" w:rsidRPr="005D0282" w14:paraId="4E588FA6" w14:textId="77777777" w:rsidTr="00777E7A">
        <w:trPr>
          <w:trHeight w:val="20"/>
        </w:trPr>
        <w:tc>
          <w:tcPr>
            <w:tcW w:w="815" w:type="pct"/>
            <w:vMerge/>
            <w:hideMark/>
          </w:tcPr>
          <w:p w14:paraId="7F0A3B24"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468BCC6A"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Пенсии и их виды.</w:t>
            </w:r>
            <w:r w:rsidRPr="005D0282">
              <w:rPr>
                <w:rFonts w:ascii="Times New Roman" w:eastAsia="Times New Roman" w:hAnsi="Times New Roman" w:cs="Times New Roman"/>
                <w:b/>
                <w:color w:val="000000"/>
                <w:kern w:val="0"/>
                <w:sz w:val="24"/>
                <w:szCs w:val="24"/>
                <w:lang w:eastAsia="ru-RU"/>
                <w14:ligatures w14:val="none"/>
              </w:rPr>
              <w:t xml:space="preserve"> </w:t>
            </w:r>
          </w:p>
        </w:tc>
        <w:tc>
          <w:tcPr>
            <w:tcW w:w="325" w:type="pct"/>
            <w:vMerge/>
            <w:vAlign w:val="center"/>
            <w:hideMark/>
          </w:tcPr>
          <w:p w14:paraId="7C2DCD8E" w14:textId="77777777" w:rsidR="00777E7A" w:rsidRPr="005D0282" w:rsidRDefault="00777E7A" w:rsidP="001D3A49">
            <w:pPr>
              <w:spacing w:after="0" w:line="240" w:lineRule="auto"/>
              <w:jc w:val="center"/>
              <w:rPr>
                <w:rFonts w:ascii="Times New Roman" w:eastAsia="Times New Roman" w:hAnsi="Times New Roman" w:cs="Times New Roman"/>
                <w:bCs w:val="0"/>
                <w:iCs/>
                <w:color w:val="000000"/>
                <w:kern w:val="0"/>
                <w:sz w:val="24"/>
                <w:szCs w:val="24"/>
                <w:lang w:eastAsia="ru-RU"/>
                <w14:ligatures w14:val="none"/>
              </w:rPr>
            </w:pPr>
          </w:p>
        </w:tc>
        <w:tc>
          <w:tcPr>
            <w:tcW w:w="711" w:type="pct"/>
            <w:vMerge/>
            <w:hideMark/>
          </w:tcPr>
          <w:p w14:paraId="0433B2A1"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r>
      <w:tr w:rsidR="00777E7A" w:rsidRPr="005D0282" w14:paraId="74F1A4AA" w14:textId="77777777" w:rsidTr="00777E7A">
        <w:trPr>
          <w:trHeight w:val="20"/>
        </w:trPr>
        <w:tc>
          <w:tcPr>
            <w:tcW w:w="815" w:type="pct"/>
            <w:vMerge/>
            <w:hideMark/>
          </w:tcPr>
          <w:p w14:paraId="368B9FE2"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25816D02"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Условия и порядок назначения пенсии.</w:t>
            </w:r>
            <w:r w:rsidRPr="005D0282">
              <w:rPr>
                <w:rFonts w:ascii="Times New Roman" w:eastAsia="Times New Roman" w:hAnsi="Times New Roman" w:cs="Times New Roman"/>
                <w:b/>
                <w:color w:val="000000"/>
                <w:kern w:val="0"/>
                <w:sz w:val="24"/>
                <w:szCs w:val="24"/>
                <w:lang w:eastAsia="ru-RU"/>
                <w14:ligatures w14:val="none"/>
              </w:rPr>
              <w:t xml:space="preserve"> </w:t>
            </w:r>
          </w:p>
        </w:tc>
        <w:tc>
          <w:tcPr>
            <w:tcW w:w="325" w:type="pct"/>
            <w:vMerge/>
            <w:vAlign w:val="center"/>
            <w:hideMark/>
          </w:tcPr>
          <w:p w14:paraId="713F9946" w14:textId="77777777" w:rsidR="00777E7A" w:rsidRPr="005D0282" w:rsidRDefault="00777E7A" w:rsidP="001D3A49">
            <w:pPr>
              <w:spacing w:after="0" w:line="240" w:lineRule="auto"/>
              <w:jc w:val="center"/>
              <w:rPr>
                <w:rFonts w:ascii="Times New Roman" w:eastAsia="Times New Roman" w:hAnsi="Times New Roman" w:cs="Times New Roman"/>
                <w:bCs w:val="0"/>
                <w:iCs/>
                <w:color w:val="000000"/>
                <w:kern w:val="0"/>
                <w:sz w:val="24"/>
                <w:szCs w:val="24"/>
                <w:lang w:eastAsia="ru-RU"/>
                <w14:ligatures w14:val="none"/>
              </w:rPr>
            </w:pPr>
          </w:p>
        </w:tc>
        <w:tc>
          <w:tcPr>
            <w:tcW w:w="711" w:type="pct"/>
            <w:vMerge/>
            <w:hideMark/>
          </w:tcPr>
          <w:p w14:paraId="2FE8116F"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r>
      <w:tr w:rsidR="00777E7A" w:rsidRPr="005D0282" w14:paraId="4B079BDA" w14:textId="77777777" w:rsidTr="00777E7A">
        <w:trPr>
          <w:trHeight w:val="20"/>
        </w:trPr>
        <w:tc>
          <w:tcPr>
            <w:tcW w:w="3964" w:type="pct"/>
            <w:gridSpan w:val="2"/>
            <w:hideMark/>
          </w:tcPr>
          <w:p w14:paraId="32BE3422"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b/>
                <w:color w:val="000000"/>
                <w:kern w:val="0"/>
                <w:sz w:val="24"/>
                <w:szCs w:val="24"/>
                <w:lang w:eastAsia="ru-RU"/>
                <w14:ligatures w14:val="none"/>
              </w:rPr>
              <w:t>Раздел 3. Административное право.</w:t>
            </w:r>
            <w:r w:rsidRPr="005D0282">
              <w:rPr>
                <w:rFonts w:ascii="Times New Roman" w:eastAsia="Times New Roman" w:hAnsi="Times New Roman" w:cs="Times New Roman"/>
                <w:b/>
                <w:i/>
                <w:color w:val="000000"/>
                <w:kern w:val="0"/>
                <w:sz w:val="24"/>
                <w:szCs w:val="24"/>
                <w:lang w:eastAsia="ru-RU"/>
                <w14:ligatures w14:val="none"/>
              </w:rPr>
              <w:t xml:space="preserve"> </w:t>
            </w:r>
          </w:p>
        </w:tc>
        <w:tc>
          <w:tcPr>
            <w:tcW w:w="325" w:type="pct"/>
            <w:vAlign w:val="center"/>
            <w:hideMark/>
          </w:tcPr>
          <w:p w14:paraId="45E2DD62" w14:textId="00C73ECA" w:rsidR="00777E7A" w:rsidRPr="005D0282" w:rsidRDefault="00777E7A" w:rsidP="001D3A49">
            <w:pPr>
              <w:spacing w:after="0" w:line="240" w:lineRule="auto"/>
              <w:jc w:val="center"/>
              <w:rPr>
                <w:rFonts w:ascii="Times New Roman" w:eastAsia="Times New Roman" w:hAnsi="Times New Roman" w:cs="Times New Roman"/>
                <w:bCs w:val="0"/>
                <w:iCs/>
                <w:color w:val="000000"/>
                <w:kern w:val="0"/>
                <w:sz w:val="24"/>
                <w:szCs w:val="24"/>
                <w:lang w:eastAsia="ru-RU"/>
                <w14:ligatures w14:val="none"/>
              </w:rPr>
            </w:pPr>
          </w:p>
        </w:tc>
        <w:tc>
          <w:tcPr>
            <w:tcW w:w="711" w:type="pct"/>
            <w:hideMark/>
          </w:tcPr>
          <w:p w14:paraId="2B53DB0F"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b/>
                <w:i/>
                <w:color w:val="000000"/>
                <w:kern w:val="0"/>
                <w:sz w:val="24"/>
                <w:szCs w:val="24"/>
                <w:lang w:eastAsia="ru-RU"/>
                <w14:ligatures w14:val="none"/>
              </w:rPr>
              <w:t xml:space="preserve"> </w:t>
            </w:r>
          </w:p>
        </w:tc>
      </w:tr>
      <w:tr w:rsidR="00777E7A" w:rsidRPr="005D0282" w14:paraId="07BD4B6F" w14:textId="77777777" w:rsidTr="00777E7A">
        <w:trPr>
          <w:trHeight w:val="20"/>
        </w:trPr>
        <w:tc>
          <w:tcPr>
            <w:tcW w:w="815" w:type="pct"/>
            <w:vMerge w:val="restart"/>
            <w:hideMark/>
          </w:tcPr>
          <w:p w14:paraId="7DF2C605" w14:textId="77777777" w:rsidR="00777E7A" w:rsidRPr="005D0282" w:rsidRDefault="00777E7A" w:rsidP="001D3A49">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b/>
                <w:color w:val="000000"/>
                <w:kern w:val="0"/>
                <w:sz w:val="24"/>
                <w:szCs w:val="24"/>
                <w:lang w:eastAsia="ru-RU"/>
                <w14:ligatures w14:val="none"/>
              </w:rPr>
              <w:t xml:space="preserve">Тема 3.1. Понятие и </w:t>
            </w:r>
          </w:p>
          <w:p w14:paraId="65A3A720"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b/>
                <w:color w:val="000000"/>
                <w:kern w:val="0"/>
                <w:sz w:val="24"/>
                <w:szCs w:val="24"/>
                <w:lang w:eastAsia="ru-RU"/>
                <w14:ligatures w14:val="none"/>
              </w:rPr>
              <w:t xml:space="preserve">субъекты административного права. </w:t>
            </w:r>
          </w:p>
          <w:p w14:paraId="524F5376"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b/>
                <w:color w:val="000000"/>
                <w:kern w:val="0"/>
                <w:sz w:val="24"/>
                <w:szCs w:val="24"/>
                <w:lang w:eastAsia="ru-RU"/>
                <w14:ligatures w14:val="none"/>
              </w:rPr>
              <w:t xml:space="preserve">Административные правонарушения и административная ответственность. </w:t>
            </w:r>
          </w:p>
        </w:tc>
        <w:tc>
          <w:tcPr>
            <w:tcW w:w="3149" w:type="pct"/>
            <w:hideMark/>
          </w:tcPr>
          <w:p w14:paraId="4841B1BB"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b/>
                <w:color w:val="000000"/>
                <w:kern w:val="0"/>
                <w:sz w:val="24"/>
                <w:szCs w:val="24"/>
                <w:lang w:eastAsia="ru-RU"/>
                <w14:ligatures w14:val="none"/>
              </w:rPr>
              <w:t>Содержание учебного материала:</w:t>
            </w:r>
            <w:r w:rsidRPr="005D0282">
              <w:rPr>
                <w:rFonts w:ascii="Times New Roman" w:eastAsia="Times New Roman" w:hAnsi="Times New Roman" w:cs="Times New Roman"/>
                <w:b/>
                <w:i/>
                <w:color w:val="000000"/>
                <w:kern w:val="0"/>
                <w:sz w:val="24"/>
                <w:szCs w:val="24"/>
                <w:lang w:eastAsia="ru-RU"/>
                <w14:ligatures w14:val="none"/>
              </w:rPr>
              <w:t xml:space="preserve"> </w:t>
            </w:r>
          </w:p>
        </w:tc>
        <w:tc>
          <w:tcPr>
            <w:tcW w:w="325" w:type="pct"/>
            <w:vMerge w:val="restart"/>
            <w:vAlign w:val="center"/>
            <w:hideMark/>
          </w:tcPr>
          <w:p w14:paraId="1B4C20F0" w14:textId="5D5F6498" w:rsidR="00777E7A" w:rsidRPr="005D0282" w:rsidRDefault="001353DE" w:rsidP="001D3A49">
            <w:pPr>
              <w:spacing w:after="0" w:line="240" w:lineRule="auto"/>
              <w:jc w:val="center"/>
              <w:rPr>
                <w:rFonts w:ascii="Times New Roman" w:eastAsia="Times New Roman" w:hAnsi="Times New Roman" w:cs="Times New Roman"/>
                <w:bCs w:val="0"/>
                <w:iCs/>
                <w:color w:val="000000"/>
                <w:kern w:val="0"/>
                <w:sz w:val="24"/>
                <w:szCs w:val="24"/>
                <w:lang w:eastAsia="ru-RU"/>
                <w14:ligatures w14:val="none"/>
              </w:rPr>
            </w:pPr>
            <w:r w:rsidRPr="005D0282">
              <w:rPr>
                <w:rFonts w:ascii="Times New Roman" w:eastAsia="Times New Roman" w:hAnsi="Times New Roman" w:cs="Times New Roman"/>
                <w:bCs w:val="0"/>
                <w:iCs/>
                <w:color w:val="000000"/>
                <w:kern w:val="0"/>
                <w:sz w:val="24"/>
                <w:szCs w:val="24"/>
                <w:lang w:eastAsia="ru-RU"/>
                <w14:ligatures w14:val="none"/>
              </w:rPr>
              <w:t>2</w:t>
            </w:r>
          </w:p>
        </w:tc>
        <w:tc>
          <w:tcPr>
            <w:tcW w:w="711" w:type="pct"/>
            <w:vMerge w:val="restart"/>
            <w:hideMark/>
          </w:tcPr>
          <w:p w14:paraId="52984E09"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 xml:space="preserve">ОК 1, ОК 2, ОК 3, </w:t>
            </w:r>
          </w:p>
          <w:p w14:paraId="37F6879C"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ОК 4, ОК 5, ОК 6, ОК 9, ОК 10.</w:t>
            </w:r>
            <w:r w:rsidRPr="005D0282">
              <w:rPr>
                <w:rFonts w:ascii="Times New Roman" w:eastAsia="Times New Roman" w:hAnsi="Times New Roman" w:cs="Times New Roman"/>
                <w:b/>
                <w:i/>
                <w:color w:val="000000"/>
                <w:kern w:val="0"/>
                <w:sz w:val="24"/>
                <w:szCs w:val="24"/>
                <w:lang w:eastAsia="ru-RU"/>
                <w14:ligatures w14:val="none"/>
              </w:rPr>
              <w:t xml:space="preserve"> </w:t>
            </w:r>
          </w:p>
        </w:tc>
      </w:tr>
      <w:tr w:rsidR="00777E7A" w:rsidRPr="005D0282" w14:paraId="603A28E4" w14:textId="77777777" w:rsidTr="00777E7A">
        <w:trPr>
          <w:trHeight w:val="20"/>
        </w:trPr>
        <w:tc>
          <w:tcPr>
            <w:tcW w:w="815" w:type="pct"/>
            <w:vMerge/>
            <w:hideMark/>
          </w:tcPr>
          <w:p w14:paraId="04039A0D"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19398518"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 xml:space="preserve">Понятие административного права. </w:t>
            </w:r>
            <w:r w:rsidRPr="005D0282">
              <w:rPr>
                <w:rFonts w:ascii="Times New Roman" w:eastAsia="Times New Roman" w:hAnsi="Times New Roman" w:cs="Times New Roman"/>
                <w:b/>
                <w:color w:val="000000"/>
                <w:kern w:val="0"/>
                <w:sz w:val="24"/>
                <w:szCs w:val="24"/>
                <w:lang w:eastAsia="ru-RU"/>
                <w14:ligatures w14:val="none"/>
              </w:rPr>
              <w:t xml:space="preserve"> </w:t>
            </w:r>
          </w:p>
        </w:tc>
        <w:tc>
          <w:tcPr>
            <w:tcW w:w="325" w:type="pct"/>
            <w:vMerge/>
            <w:vAlign w:val="center"/>
            <w:hideMark/>
          </w:tcPr>
          <w:p w14:paraId="4EB3AF2D" w14:textId="77777777" w:rsidR="00777E7A" w:rsidRPr="005D0282" w:rsidRDefault="00777E7A" w:rsidP="001D3A49">
            <w:pPr>
              <w:spacing w:after="0" w:line="240" w:lineRule="auto"/>
              <w:jc w:val="center"/>
              <w:rPr>
                <w:rFonts w:ascii="Times New Roman" w:eastAsia="Times New Roman" w:hAnsi="Times New Roman" w:cs="Times New Roman"/>
                <w:iCs/>
                <w:color w:val="000000"/>
                <w:kern w:val="0"/>
                <w:sz w:val="24"/>
                <w:szCs w:val="24"/>
                <w:lang w:eastAsia="ru-RU"/>
                <w14:ligatures w14:val="none"/>
              </w:rPr>
            </w:pPr>
          </w:p>
        </w:tc>
        <w:tc>
          <w:tcPr>
            <w:tcW w:w="711" w:type="pct"/>
            <w:vMerge/>
            <w:hideMark/>
          </w:tcPr>
          <w:p w14:paraId="5E5439CC"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r>
      <w:tr w:rsidR="00777E7A" w:rsidRPr="005D0282" w14:paraId="35E09E0E" w14:textId="77777777" w:rsidTr="00777E7A">
        <w:trPr>
          <w:trHeight w:val="20"/>
        </w:trPr>
        <w:tc>
          <w:tcPr>
            <w:tcW w:w="815" w:type="pct"/>
            <w:vMerge/>
            <w:hideMark/>
          </w:tcPr>
          <w:p w14:paraId="323F8E3E"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4B40AB14"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 xml:space="preserve">Субъекты административного права. </w:t>
            </w:r>
            <w:r w:rsidRPr="005D0282">
              <w:rPr>
                <w:rFonts w:ascii="Times New Roman" w:eastAsia="Times New Roman" w:hAnsi="Times New Roman" w:cs="Times New Roman"/>
                <w:b/>
                <w:color w:val="000000"/>
                <w:kern w:val="0"/>
                <w:sz w:val="24"/>
                <w:szCs w:val="24"/>
                <w:lang w:eastAsia="ru-RU"/>
                <w14:ligatures w14:val="none"/>
              </w:rPr>
              <w:t xml:space="preserve"> </w:t>
            </w:r>
          </w:p>
        </w:tc>
        <w:tc>
          <w:tcPr>
            <w:tcW w:w="325" w:type="pct"/>
            <w:vMerge/>
            <w:vAlign w:val="center"/>
            <w:hideMark/>
          </w:tcPr>
          <w:p w14:paraId="0AEFEDD8" w14:textId="77777777" w:rsidR="00777E7A" w:rsidRPr="005D0282" w:rsidRDefault="00777E7A" w:rsidP="001D3A49">
            <w:pPr>
              <w:spacing w:after="0" w:line="240" w:lineRule="auto"/>
              <w:jc w:val="center"/>
              <w:rPr>
                <w:rFonts w:ascii="Times New Roman" w:eastAsia="Times New Roman" w:hAnsi="Times New Roman" w:cs="Times New Roman"/>
                <w:iCs/>
                <w:color w:val="000000"/>
                <w:kern w:val="0"/>
                <w:sz w:val="24"/>
                <w:szCs w:val="24"/>
                <w:lang w:eastAsia="ru-RU"/>
                <w14:ligatures w14:val="none"/>
              </w:rPr>
            </w:pPr>
          </w:p>
        </w:tc>
        <w:tc>
          <w:tcPr>
            <w:tcW w:w="711" w:type="pct"/>
            <w:vMerge/>
            <w:hideMark/>
          </w:tcPr>
          <w:p w14:paraId="31842733"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r>
      <w:tr w:rsidR="00777E7A" w:rsidRPr="005D0282" w14:paraId="024C5229" w14:textId="77777777" w:rsidTr="00777E7A">
        <w:trPr>
          <w:trHeight w:val="20"/>
        </w:trPr>
        <w:tc>
          <w:tcPr>
            <w:tcW w:w="815" w:type="pct"/>
            <w:vMerge/>
            <w:hideMark/>
          </w:tcPr>
          <w:p w14:paraId="051C405A"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27DD7831"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 xml:space="preserve">Административные правонарушения. </w:t>
            </w:r>
            <w:r w:rsidRPr="005D0282">
              <w:rPr>
                <w:rFonts w:ascii="Times New Roman" w:eastAsia="Times New Roman" w:hAnsi="Times New Roman" w:cs="Times New Roman"/>
                <w:b/>
                <w:color w:val="000000"/>
                <w:kern w:val="0"/>
                <w:sz w:val="24"/>
                <w:szCs w:val="24"/>
                <w:lang w:eastAsia="ru-RU"/>
                <w14:ligatures w14:val="none"/>
              </w:rPr>
              <w:t xml:space="preserve"> </w:t>
            </w:r>
          </w:p>
        </w:tc>
        <w:tc>
          <w:tcPr>
            <w:tcW w:w="325" w:type="pct"/>
            <w:vMerge/>
            <w:vAlign w:val="center"/>
            <w:hideMark/>
          </w:tcPr>
          <w:p w14:paraId="7658ABD1" w14:textId="77777777" w:rsidR="00777E7A" w:rsidRPr="005D0282" w:rsidRDefault="00777E7A" w:rsidP="001D3A49">
            <w:pPr>
              <w:spacing w:after="0" w:line="240" w:lineRule="auto"/>
              <w:jc w:val="center"/>
              <w:rPr>
                <w:rFonts w:ascii="Times New Roman" w:eastAsia="Times New Roman" w:hAnsi="Times New Roman" w:cs="Times New Roman"/>
                <w:iCs/>
                <w:color w:val="000000"/>
                <w:kern w:val="0"/>
                <w:sz w:val="24"/>
                <w:szCs w:val="24"/>
                <w:lang w:eastAsia="ru-RU"/>
                <w14:ligatures w14:val="none"/>
              </w:rPr>
            </w:pPr>
          </w:p>
        </w:tc>
        <w:tc>
          <w:tcPr>
            <w:tcW w:w="711" w:type="pct"/>
            <w:vMerge/>
            <w:hideMark/>
          </w:tcPr>
          <w:p w14:paraId="42C45DB9"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r>
      <w:tr w:rsidR="00777E7A" w:rsidRPr="005D0282" w14:paraId="178478E6" w14:textId="77777777" w:rsidTr="00777E7A">
        <w:trPr>
          <w:trHeight w:val="20"/>
        </w:trPr>
        <w:tc>
          <w:tcPr>
            <w:tcW w:w="815" w:type="pct"/>
            <w:vMerge/>
            <w:hideMark/>
          </w:tcPr>
          <w:p w14:paraId="44F89B1A"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106314BC"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 xml:space="preserve">Понятие административной ответственности. </w:t>
            </w:r>
            <w:r w:rsidRPr="005D0282">
              <w:rPr>
                <w:rFonts w:ascii="Times New Roman" w:eastAsia="Times New Roman" w:hAnsi="Times New Roman" w:cs="Times New Roman"/>
                <w:b/>
                <w:color w:val="000000"/>
                <w:kern w:val="0"/>
                <w:sz w:val="24"/>
                <w:szCs w:val="24"/>
                <w:lang w:eastAsia="ru-RU"/>
                <w14:ligatures w14:val="none"/>
              </w:rPr>
              <w:t xml:space="preserve"> </w:t>
            </w:r>
          </w:p>
        </w:tc>
        <w:tc>
          <w:tcPr>
            <w:tcW w:w="325" w:type="pct"/>
            <w:vMerge/>
            <w:vAlign w:val="center"/>
            <w:hideMark/>
          </w:tcPr>
          <w:p w14:paraId="441F2413" w14:textId="77777777" w:rsidR="00777E7A" w:rsidRPr="005D0282" w:rsidRDefault="00777E7A" w:rsidP="001D3A49">
            <w:pPr>
              <w:spacing w:after="0" w:line="240" w:lineRule="auto"/>
              <w:jc w:val="center"/>
              <w:rPr>
                <w:rFonts w:ascii="Times New Roman" w:eastAsia="Times New Roman" w:hAnsi="Times New Roman" w:cs="Times New Roman"/>
                <w:iCs/>
                <w:color w:val="000000"/>
                <w:kern w:val="0"/>
                <w:sz w:val="24"/>
                <w:szCs w:val="24"/>
                <w:lang w:eastAsia="ru-RU"/>
                <w14:ligatures w14:val="none"/>
              </w:rPr>
            </w:pPr>
          </w:p>
        </w:tc>
        <w:tc>
          <w:tcPr>
            <w:tcW w:w="711" w:type="pct"/>
            <w:vMerge/>
            <w:hideMark/>
          </w:tcPr>
          <w:p w14:paraId="79B7B415"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r>
      <w:tr w:rsidR="00777E7A" w:rsidRPr="005D0282" w14:paraId="5867C1DC" w14:textId="77777777" w:rsidTr="00777E7A">
        <w:trPr>
          <w:trHeight w:val="20"/>
        </w:trPr>
        <w:tc>
          <w:tcPr>
            <w:tcW w:w="815" w:type="pct"/>
            <w:vMerge/>
            <w:hideMark/>
          </w:tcPr>
          <w:p w14:paraId="501EDF5A"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4B6B6AB1"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 xml:space="preserve">Виды административных взысканий. </w:t>
            </w:r>
            <w:r w:rsidRPr="005D0282">
              <w:rPr>
                <w:rFonts w:ascii="Times New Roman" w:eastAsia="Times New Roman" w:hAnsi="Times New Roman" w:cs="Times New Roman"/>
                <w:b/>
                <w:color w:val="000000"/>
                <w:kern w:val="0"/>
                <w:sz w:val="24"/>
                <w:szCs w:val="24"/>
                <w:lang w:eastAsia="ru-RU"/>
                <w14:ligatures w14:val="none"/>
              </w:rPr>
              <w:t xml:space="preserve"> </w:t>
            </w:r>
          </w:p>
        </w:tc>
        <w:tc>
          <w:tcPr>
            <w:tcW w:w="325" w:type="pct"/>
            <w:vMerge/>
            <w:vAlign w:val="center"/>
            <w:hideMark/>
          </w:tcPr>
          <w:p w14:paraId="72E8F0D3" w14:textId="77777777" w:rsidR="00777E7A" w:rsidRPr="005D0282" w:rsidRDefault="00777E7A" w:rsidP="001D3A49">
            <w:pPr>
              <w:spacing w:after="0" w:line="240" w:lineRule="auto"/>
              <w:jc w:val="center"/>
              <w:rPr>
                <w:rFonts w:ascii="Times New Roman" w:eastAsia="Times New Roman" w:hAnsi="Times New Roman" w:cs="Times New Roman"/>
                <w:iCs/>
                <w:color w:val="000000"/>
                <w:kern w:val="0"/>
                <w:sz w:val="24"/>
                <w:szCs w:val="24"/>
                <w:lang w:eastAsia="ru-RU"/>
                <w14:ligatures w14:val="none"/>
              </w:rPr>
            </w:pPr>
          </w:p>
        </w:tc>
        <w:tc>
          <w:tcPr>
            <w:tcW w:w="711" w:type="pct"/>
            <w:vMerge/>
            <w:hideMark/>
          </w:tcPr>
          <w:p w14:paraId="6D6BB766"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r>
      <w:tr w:rsidR="00777E7A" w:rsidRPr="005D0282" w14:paraId="0A419879" w14:textId="77777777" w:rsidTr="00777E7A">
        <w:trPr>
          <w:trHeight w:val="20"/>
        </w:trPr>
        <w:tc>
          <w:tcPr>
            <w:tcW w:w="815" w:type="pct"/>
            <w:vMerge/>
            <w:hideMark/>
          </w:tcPr>
          <w:p w14:paraId="1F84EDDD"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hideMark/>
          </w:tcPr>
          <w:p w14:paraId="49A60210"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Порядок наложения административных взысканий.</w:t>
            </w:r>
            <w:r w:rsidRPr="005D0282">
              <w:rPr>
                <w:rFonts w:ascii="Times New Roman" w:eastAsia="Times New Roman" w:hAnsi="Times New Roman" w:cs="Times New Roman"/>
                <w:b/>
                <w:color w:val="000000"/>
                <w:kern w:val="0"/>
                <w:sz w:val="24"/>
                <w:szCs w:val="24"/>
                <w:lang w:eastAsia="ru-RU"/>
                <w14:ligatures w14:val="none"/>
              </w:rPr>
              <w:t xml:space="preserve"> </w:t>
            </w:r>
          </w:p>
        </w:tc>
        <w:tc>
          <w:tcPr>
            <w:tcW w:w="325" w:type="pct"/>
            <w:vMerge/>
            <w:vAlign w:val="center"/>
            <w:hideMark/>
          </w:tcPr>
          <w:p w14:paraId="00AA044C" w14:textId="77777777" w:rsidR="00777E7A" w:rsidRPr="005D0282" w:rsidRDefault="00777E7A" w:rsidP="001D3A49">
            <w:pPr>
              <w:spacing w:after="0" w:line="240" w:lineRule="auto"/>
              <w:jc w:val="center"/>
              <w:rPr>
                <w:rFonts w:ascii="Times New Roman" w:eastAsia="Times New Roman" w:hAnsi="Times New Roman" w:cs="Times New Roman"/>
                <w:iCs/>
                <w:color w:val="000000"/>
                <w:kern w:val="0"/>
                <w:sz w:val="24"/>
                <w:szCs w:val="24"/>
                <w:lang w:eastAsia="ru-RU"/>
                <w14:ligatures w14:val="none"/>
              </w:rPr>
            </w:pPr>
          </w:p>
        </w:tc>
        <w:tc>
          <w:tcPr>
            <w:tcW w:w="711" w:type="pct"/>
            <w:vMerge/>
            <w:hideMark/>
          </w:tcPr>
          <w:p w14:paraId="15737AFA"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r>
      <w:tr w:rsidR="00777E7A" w:rsidRPr="005D0282" w14:paraId="2555971E" w14:textId="77777777" w:rsidTr="005F681C">
        <w:trPr>
          <w:trHeight w:val="20"/>
        </w:trPr>
        <w:tc>
          <w:tcPr>
            <w:tcW w:w="815" w:type="pct"/>
            <w:vMerge/>
            <w:hideMark/>
          </w:tcPr>
          <w:p w14:paraId="36056F15"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shd w:val="clear" w:color="auto" w:fill="F2F2F2" w:themeFill="background1" w:themeFillShade="F2"/>
            <w:hideMark/>
          </w:tcPr>
          <w:p w14:paraId="09834C41"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b/>
                <w:color w:val="000000"/>
                <w:kern w:val="0"/>
                <w:sz w:val="24"/>
                <w:szCs w:val="24"/>
                <w:lang w:eastAsia="ru-RU"/>
                <w14:ligatures w14:val="none"/>
              </w:rPr>
              <w:t>Самостоятельная работа обучающихся:</w:t>
            </w:r>
            <w:r w:rsidRPr="005D0282">
              <w:rPr>
                <w:rFonts w:ascii="Times New Roman" w:eastAsia="Times New Roman" w:hAnsi="Times New Roman" w:cs="Times New Roman"/>
                <w:b/>
                <w:i/>
                <w:color w:val="000000"/>
                <w:kern w:val="0"/>
                <w:sz w:val="24"/>
                <w:szCs w:val="24"/>
                <w:lang w:eastAsia="ru-RU"/>
                <w14:ligatures w14:val="none"/>
              </w:rPr>
              <w:t xml:space="preserve"> </w:t>
            </w:r>
          </w:p>
        </w:tc>
        <w:tc>
          <w:tcPr>
            <w:tcW w:w="325" w:type="pct"/>
            <w:vMerge w:val="restart"/>
            <w:shd w:val="clear" w:color="auto" w:fill="F2F2F2" w:themeFill="background1" w:themeFillShade="F2"/>
            <w:vAlign w:val="center"/>
            <w:hideMark/>
          </w:tcPr>
          <w:p w14:paraId="0D110201" w14:textId="7B35FFF6" w:rsidR="00777E7A" w:rsidRPr="005D0282" w:rsidRDefault="005F681C" w:rsidP="001D3A49">
            <w:pPr>
              <w:spacing w:after="0" w:line="240" w:lineRule="auto"/>
              <w:jc w:val="center"/>
              <w:rPr>
                <w:rFonts w:ascii="Times New Roman" w:eastAsia="Times New Roman" w:hAnsi="Times New Roman" w:cs="Times New Roman"/>
                <w:iCs/>
                <w:color w:val="000000"/>
                <w:kern w:val="0"/>
                <w:sz w:val="24"/>
                <w:szCs w:val="24"/>
                <w:lang w:eastAsia="ru-RU"/>
                <w14:ligatures w14:val="none"/>
              </w:rPr>
            </w:pPr>
            <w:r w:rsidRPr="005D0282">
              <w:rPr>
                <w:rFonts w:ascii="Times New Roman" w:eastAsia="Times New Roman" w:hAnsi="Times New Roman" w:cs="Times New Roman"/>
                <w:iCs/>
                <w:color w:val="000000"/>
                <w:kern w:val="0"/>
                <w:sz w:val="24"/>
                <w:szCs w:val="24"/>
                <w:lang w:eastAsia="ru-RU"/>
                <w14:ligatures w14:val="none"/>
              </w:rPr>
              <w:t>2</w:t>
            </w:r>
          </w:p>
        </w:tc>
        <w:tc>
          <w:tcPr>
            <w:tcW w:w="711" w:type="pct"/>
            <w:vMerge w:val="restart"/>
            <w:hideMark/>
          </w:tcPr>
          <w:p w14:paraId="6086902A"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 xml:space="preserve"> </w:t>
            </w:r>
          </w:p>
        </w:tc>
      </w:tr>
      <w:tr w:rsidR="00777E7A" w:rsidRPr="005D0282" w14:paraId="04D060AD" w14:textId="77777777" w:rsidTr="005F681C">
        <w:trPr>
          <w:trHeight w:val="20"/>
        </w:trPr>
        <w:tc>
          <w:tcPr>
            <w:tcW w:w="815" w:type="pct"/>
            <w:vMerge/>
            <w:hideMark/>
          </w:tcPr>
          <w:p w14:paraId="5F93170A"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c>
          <w:tcPr>
            <w:tcW w:w="3149" w:type="pct"/>
            <w:shd w:val="clear" w:color="auto" w:fill="F2F2F2" w:themeFill="background1" w:themeFillShade="F2"/>
            <w:hideMark/>
          </w:tcPr>
          <w:p w14:paraId="28E7BCDE" w14:textId="77777777" w:rsidR="00777E7A" w:rsidRPr="005D0282" w:rsidRDefault="00777E7A" w:rsidP="001D3A49">
            <w:pPr>
              <w:spacing w:after="0" w:line="240" w:lineRule="auto"/>
              <w:ind w:left="1"/>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 xml:space="preserve">Написание рефератов по теме: «Административные правонарушения и административная ответственность» </w:t>
            </w:r>
          </w:p>
        </w:tc>
        <w:tc>
          <w:tcPr>
            <w:tcW w:w="325" w:type="pct"/>
            <w:vMerge/>
            <w:vAlign w:val="center"/>
            <w:hideMark/>
          </w:tcPr>
          <w:p w14:paraId="5D454925" w14:textId="77777777" w:rsidR="00777E7A" w:rsidRPr="005D0282" w:rsidRDefault="00777E7A" w:rsidP="001D3A49">
            <w:pPr>
              <w:spacing w:after="0" w:line="240" w:lineRule="auto"/>
              <w:jc w:val="center"/>
              <w:rPr>
                <w:rFonts w:ascii="Times New Roman" w:eastAsia="Times New Roman" w:hAnsi="Times New Roman" w:cs="Times New Roman"/>
                <w:color w:val="000000"/>
                <w:kern w:val="0"/>
                <w:sz w:val="24"/>
                <w:szCs w:val="24"/>
                <w:lang w:eastAsia="ru-RU"/>
                <w14:ligatures w14:val="none"/>
              </w:rPr>
            </w:pPr>
          </w:p>
        </w:tc>
        <w:tc>
          <w:tcPr>
            <w:tcW w:w="711" w:type="pct"/>
            <w:vMerge/>
            <w:hideMark/>
          </w:tcPr>
          <w:p w14:paraId="4613E8A2"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p>
        </w:tc>
      </w:tr>
      <w:tr w:rsidR="00777E7A" w:rsidRPr="005D0282" w14:paraId="058E2E83" w14:textId="77777777" w:rsidTr="00777E7A">
        <w:trPr>
          <w:trHeight w:val="20"/>
        </w:trPr>
        <w:tc>
          <w:tcPr>
            <w:tcW w:w="3964" w:type="pct"/>
            <w:gridSpan w:val="2"/>
            <w:hideMark/>
          </w:tcPr>
          <w:p w14:paraId="65CF0AC3"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color w:val="000000"/>
                <w:kern w:val="0"/>
                <w:sz w:val="24"/>
                <w:szCs w:val="24"/>
                <w:lang w:eastAsia="ru-RU"/>
                <w14:ligatures w14:val="none"/>
              </w:rPr>
              <w:t xml:space="preserve">Промежуточная аттестация </w:t>
            </w:r>
          </w:p>
        </w:tc>
        <w:tc>
          <w:tcPr>
            <w:tcW w:w="325" w:type="pct"/>
            <w:vAlign w:val="center"/>
            <w:hideMark/>
          </w:tcPr>
          <w:p w14:paraId="52DCD63F" w14:textId="6F354F86" w:rsidR="00777E7A" w:rsidRPr="005D0282" w:rsidRDefault="00777E7A" w:rsidP="001D3A49">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b/>
                <w:i/>
                <w:color w:val="000000"/>
                <w:kern w:val="0"/>
                <w:sz w:val="24"/>
                <w:szCs w:val="24"/>
                <w:lang w:eastAsia="ru-RU"/>
                <w14:ligatures w14:val="none"/>
              </w:rPr>
              <w:t>2</w:t>
            </w:r>
          </w:p>
        </w:tc>
        <w:tc>
          <w:tcPr>
            <w:tcW w:w="711" w:type="pct"/>
            <w:hideMark/>
          </w:tcPr>
          <w:p w14:paraId="7D140EF1"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b/>
                <w:i/>
                <w:color w:val="000000"/>
                <w:kern w:val="0"/>
                <w:sz w:val="24"/>
                <w:szCs w:val="24"/>
                <w:lang w:eastAsia="ru-RU"/>
                <w14:ligatures w14:val="none"/>
              </w:rPr>
              <w:t xml:space="preserve"> </w:t>
            </w:r>
          </w:p>
        </w:tc>
      </w:tr>
      <w:tr w:rsidR="00777E7A" w:rsidRPr="005D0282" w14:paraId="0430A2A4" w14:textId="77777777" w:rsidTr="00777E7A">
        <w:trPr>
          <w:trHeight w:val="20"/>
        </w:trPr>
        <w:tc>
          <w:tcPr>
            <w:tcW w:w="3964" w:type="pct"/>
            <w:gridSpan w:val="2"/>
            <w:hideMark/>
          </w:tcPr>
          <w:p w14:paraId="3A9B0DEA"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b/>
                <w:i/>
                <w:color w:val="000000"/>
                <w:kern w:val="0"/>
                <w:sz w:val="24"/>
                <w:szCs w:val="24"/>
                <w:lang w:eastAsia="ru-RU"/>
                <w14:ligatures w14:val="none"/>
              </w:rPr>
              <w:t xml:space="preserve">Всего: </w:t>
            </w:r>
          </w:p>
        </w:tc>
        <w:tc>
          <w:tcPr>
            <w:tcW w:w="325" w:type="pct"/>
            <w:vAlign w:val="center"/>
            <w:hideMark/>
          </w:tcPr>
          <w:p w14:paraId="697197EE" w14:textId="6B38A99C" w:rsidR="00777E7A" w:rsidRPr="005D0282" w:rsidRDefault="00777E7A" w:rsidP="001D3A49">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b/>
                <w:i/>
                <w:color w:val="000000"/>
                <w:kern w:val="0"/>
                <w:sz w:val="24"/>
                <w:szCs w:val="24"/>
                <w:lang w:eastAsia="ru-RU"/>
                <w14:ligatures w14:val="none"/>
              </w:rPr>
              <w:t>52</w:t>
            </w:r>
          </w:p>
        </w:tc>
        <w:tc>
          <w:tcPr>
            <w:tcW w:w="711" w:type="pct"/>
            <w:hideMark/>
          </w:tcPr>
          <w:p w14:paraId="45DE8211" w14:textId="77777777" w:rsidR="00777E7A" w:rsidRPr="005D0282" w:rsidRDefault="00777E7A" w:rsidP="001D3A49">
            <w:pPr>
              <w:spacing w:after="0" w:line="240" w:lineRule="auto"/>
              <w:rPr>
                <w:rFonts w:ascii="Times New Roman" w:eastAsia="Times New Roman" w:hAnsi="Times New Roman" w:cs="Times New Roman"/>
                <w:color w:val="000000"/>
                <w:kern w:val="0"/>
                <w:sz w:val="24"/>
                <w:szCs w:val="24"/>
                <w:lang w:eastAsia="ru-RU"/>
                <w14:ligatures w14:val="none"/>
              </w:rPr>
            </w:pPr>
            <w:r w:rsidRPr="005D0282">
              <w:rPr>
                <w:rFonts w:ascii="Times New Roman" w:eastAsia="Times New Roman" w:hAnsi="Times New Roman" w:cs="Times New Roman"/>
                <w:b/>
                <w:i/>
                <w:color w:val="000000"/>
                <w:kern w:val="0"/>
                <w:sz w:val="24"/>
                <w:szCs w:val="24"/>
                <w:lang w:eastAsia="ru-RU"/>
                <w14:ligatures w14:val="none"/>
              </w:rPr>
              <w:t xml:space="preserve"> </w:t>
            </w:r>
          </w:p>
        </w:tc>
      </w:tr>
    </w:tbl>
    <w:p w14:paraId="72B0E4BA" w14:textId="77777777" w:rsidR="00777E7A" w:rsidRPr="005D0282" w:rsidRDefault="00777E7A" w:rsidP="001D3A49">
      <w:pPr>
        <w:spacing w:after="200" w:line="276" w:lineRule="auto"/>
        <w:ind w:firstLine="709"/>
        <w:rPr>
          <w:rFonts w:ascii="Times New Roman" w:eastAsia="Times New Roman" w:hAnsi="Times New Roman" w:cs="Times New Roman"/>
          <w:b/>
          <w:kern w:val="0"/>
          <w:sz w:val="24"/>
          <w:szCs w:val="24"/>
          <w:lang w:eastAsia="ru-RU"/>
          <w14:ligatures w14:val="none"/>
        </w:rPr>
      </w:pPr>
    </w:p>
    <w:p w14:paraId="319AE046" w14:textId="77777777" w:rsidR="00552F1D" w:rsidRPr="005D0282" w:rsidRDefault="00552F1D" w:rsidP="001D3A49">
      <w:pPr>
        <w:spacing w:after="0" w:line="276" w:lineRule="auto"/>
        <w:rPr>
          <w:rFonts w:ascii="Times New Roman" w:eastAsia="Times New Roman" w:hAnsi="Times New Roman" w:cs="Times New Roman"/>
          <w:i/>
          <w:kern w:val="0"/>
          <w:highlight w:val="green"/>
          <w:lang w:eastAsia="ru-RU"/>
          <w14:ligatures w14:val="none"/>
        </w:rPr>
        <w:sectPr w:rsidR="00552F1D" w:rsidRPr="005D0282">
          <w:pgSz w:w="16840" w:h="11907" w:orient="landscape"/>
          <w:pgMar w:top="851" w:right="1134" w:bottom="851" w:left="992" w:header="709" w:footer="709" w:gutter="0"/>
          <w:cols w:space="720"/>
        </w:sectPr>
      </w:pPr>
    </w:p>
    <w:p w14:paraId="1D9A9FF8" w14:textId="77777777" w:rsidR="00552F1D" w:rsidRPr="005D0282" w:rsidRDefault="00552F1D" w:rsidP="001D3A49">
      <w:pPr>
        <w:spacing w:after="200" w:line="276" w:lineRule="auto"/>
        <w:jc w:val="center"/>
        <w:rPr>
          <w:rFonts w:ascii="Times New Roman" w:eastAsia="Times New Roman" w:hAnsi="Times New Roman" w:cs="Times New Roman"/>
          <w:b/>
          <w:kern w:val="0"/>
          <w:lang w:eastAsia="ru-RU"/>
          <w14:ligatures w14:val="none"/>
        </w:rPr>
      </w:pPr>
      <w:r w:rsidRPr="005D0282">
        <w:rPr>
          <w:rFonts w:ascii="Times New Roman" w:eastAsia="Times New Roman" w:hAnsi="Times New Roman" w:cs="Times New Roman"/>
          <w:b/>
          <w:kern w:val="0"/>
          <w:lang w:eastAsia="ru-RU"/>
          <w14:ligatures w14:val="none"/>
        </w:rPr>
        <w:lastRenderedPageBreak/>
        <w:t>3. УСЛОВИЯ РЕАЛИЗАЦИИ УЧЕБНОЙ ДИСЦИПЛИНЫ</w:t>
      </w:r>
    </w:p>
    <w:p w14:paraId="4FF7ABF5" w14:textId="77777777" w:rsidR="00552F1D" w:rsidRPr="005D0282" w:rsidRDefault="00552F1D" w:rsidP="001D3A49">
      <w:pPr>
        <w:suppressAutoHyphens/>
        <w:spacing w:after="0" w:line="276" w:lineRule="auto"/>
        <w:ind w:firstLine="709"/>
        <w:jc w:val="both"/>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3.1. Для реализации программы учебной дисциплины должны быть предусмотрены следующие специальные помещения:</w:t>
      </w:r>
    </w:p>
    <w:p w14:paraId="6B8CBF0D" w14:textId="77777777" w:rsidR="00552F1D" w:rsidRPr="005D0282" w:rsidRDefault="00552F1D" w:rsidP="001D3A49">
      <w:pPr>
        <w:spacing w:after="0" w:line="278" w:lineRule="auto"/>
        <w:ind w:firstLine="709"/>
        <w:jc w:val="both"/>
        <w:rPr>
          <w:rFonts w:ascii="Times New Roman" w:eastAsia="Times New Roman" w:hAnsi="Times New Roman" w:cs="Times New Roman"/>
          <w:b/>
          <w:kern w:val="0"/>
          <w:sz w:val="24"/>
          <w:szCs w:val="24"/>
          <w14:ligatures w14:val="none"/>
        </w:rPr>
      </w:pPr>
      <w:r w:rsidRPr="005D0282">
        <w:rPr>
          <w:rFonts w:ascii="Times New Roman" w:eastAsia="Times New Roman" w:hAnsi="Times New Roman" w:cs="Times New Roman"/>
          <w:kern w:val="0"/>
          <w:sz w:val="24"/>
          <w:lang w:eastAsia="ru-RU"/>
          <w14:ligatures w14:val="none"/>
        </w:rPr>
        <w:t>Кабинет «Социально-экономических дисциплин</w:t>
      </w:r>
      <w:r w:rsidRPr="005D0282">
        <w:rPr>
          <w:rFonts w:ascii="Times New Roman" w:eastAsia="Times New Roman" w:hAnsi="Times New Roman" w:cs="Times New Roman"/>
          <w:bCs/>
          <w:i/>
          <w:kern w:val="0"/>
          <w:sz w:val="24"/>
          <w:szCs w:val="24"/>
          <w:lang w:eastAsia="ru-RU"/>
          <w14:ligatures w14:val="none"/>
        </w:rPr>
        <w:t>»</w:t>
      </w:r>
      <w:r w:rsidRPr="005D0282">
        <w:rPr>
          <w:rFonts w:ascii="Times New Roman" w:eastAsia="Times New Roman" w:hAnsi="Times New Roman" w:cs="Times New Roman"/>
          <w:kern w:val="0"/>
          <w:sz w:val="24"/>
          <w:szCs w:val="24"/>
          <w14:ligatures w14:val="none"/>
        </w:rPr>
        <w:t xml:space="preserve">, </w:t>
      </w:r>
      <w:r w:rsidRPr="005D0282">
        <w:rPr>
          <w:rFonts w:ascii="Times New Roman" w:eastAsia="Calibri" w:hAnsi="Times New Roman" w:cs="Times New Roman"/>
          <w:kern w:val="0"/>
          <w:sz w:val="24"/>
          <w:szCs w:val="24"/>
          <w14:ligatures w14:val="none"/>
        </w:rPr>
        <w:t>оснащенный</w:t>
      </w:r>
      <w:r w:rsidRPr="005D0282">
        <w:rPr>
          <w:rFonts w:ascii="Times New Roman" w:eastAsia="Times New Roman" w:hAnsi="Times New Roman" w:cs="Times New Roman"/>
          <w:kern w:val="0"/>
          <w:sz w:val="24"/>
          <w:szCs w:val="24"/>
          <w14:ligatures w14:val="none"/>
        </w:rPr>
        <w:t xml:space="preserve"> оборудованием: посадочные места по количеству обучающихся, рабочее место преподавателя, плакаты по темам занятий; технические средства обучения: мультимедийный комплекс (проектор, проекционный экран, ноутбук или интерактивная доска).</w:t>
      </w:r>
    </w:p>
    <w:p w14:paraId="118A48E4" w14:textId="77777777" w:rsidR="00552F1D" w:rsidRPr="005D0282" w:rsidRDefault="00552F1D" w:rsidP="001D3A49">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p>
    <w:p w14:paraId="011B0D5A" w14:textId="77777777" w:rsidR="00552F1D" w:rsidRPr="005D0282" w:rsidRDefault="00552F1D" w:rsidP="001D3A49">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Кабинет безопасности жизнедеятельности и охраны труда, оснащенный оборудованием: посадочные места по количеству обучающихся, рабочее место преподавателя, комплект учебно-наглядных пособий (автомобильная аптечка первой помощи, перевязочные средства, средства иммобилизации, маски с клапанами для искусственного дыхания, робот-тренажёр для отработки навыков первой доврачебной помощи, носилки и т.д.), огнетушители порошковые (учебные), огнетушители пенные (учебные), огнетушители углекислотные (учебные), расходные материалы для практических работ, техническими средствами обучения: компьютер, принтер, сканер, мультимедиа проектор, плазменный телевизор, интернет, дозиметр, люксметр. Учебные фильмы, мультимедийные средства обучения.</w:t>
      </w:r>
    </w:p>
    <w:p w14:paraId="05DBE3DB" w14:textId="77777777" w:rsidR="00552F1D" w:rsidRPr="005D0282" w:rsidRDefault="00552F1D" w:rsidP="001D3A49">
      <w:pPr>
        <w:suppressAutoHyphens/>
        <w:spacing w:after="0" w:line="276" w:lineRule="auto"/>
        <w:ind w:firstLine="709"/>
        <w:jc w:val="both"/>
        <w:rPr>
          <w:rFonts w:ascii="Times New Roman" w:eastAsia="Times New Roman" w:hAnsi="Times New Roman" w:cs="Times New Roman"/>
          <w:b/>
          <w:kern w:val="0"/>
          <w:sz w:val="24"/>
          <w:szCs w:val="24"/>
          <w:lang w:eastAsia="ru-RU"/>
          <w14:ligatures w14:val="none"/>
        </w:rPr>
      </w:pPr>
    </w:p>
    <w:p w14:paraId="5FC0F7D7" w14:textId="77777777" w:rsidR="00552F1D" w:rsidRPr="005D0282" w:rsidRDefault="00552F1D" w:rsidP="001D3A49">
      <w:pPr>
        <w:suppressAutoHyphens/>
        <w:spacing w:after="0" w:line="276" w:lineRule="auto"/>
        <w:ind w:firstLine="709"/>
        <w:jc w:val="both"/>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3.2. Информационное обеспечение реализации программы</w:t>
      </w:r>
    </w:p>
    <w:p w14:paraId="08F0C9AF" w14:textId="77777777" w:rsidR="00552F1D" w:rsidRPr="005D0282" w:rsidRDefault="00552F1D" w:rsidP="001D3A49">
      <w:pPr>
        <w:suppressAutoHyphens/>
        <w:spacing w:after="0" w:line="276" w:lineRule="auto"/>
        <w:ind w:firstLine="709"/>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Для реализации программы библиотечный фонд образовательной организации должен иметь п</w:t>
      </w:r>
      <w:r w:rsidRPr="005D0282">
        <w:rPr>
          <w:rFonts w:ascii="Times New Roman" w:eastAsia="Times New Roman" w:hAnsi="Times New Roman" w:cs="Times New Roman"/>
          <w:kern w:val="0"/>
          <w:sz w:val="24"/>
          <w:szCs w:val="24"/>
          <w:lang w:eastAsia="ru-RU"/>
          <w14:ligatures w14:val="none"/>
        </w:rPr>
        <w:t>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875F93F" w14:textId="77777777" w:rsidR="00552F1D" w:rsidRPr="005D0282" w:rsidRDefault="00552F1D" w:rsidP="001D3A49">
      <w:pPr>
        <w:suppressAutoHyphens/>
        <w:spacing w:after="0" w:line="276" w:lineRule="auto"/>
        <w:ind w:firstLine="709"/>
        <w:jc w:val="both"/>
        <w:rPr>
          <w:rFonts w:ascii="Times New Roman" w:eastAsia="Times New Roman" w:hAnsi="Times New Roman" w:cs="Times New Roman"/>
          <w:b/>
          <w:kern w:val="0"/>
          <w:sz w:val="24"/>
          <w:szCs w:val="24"/>
          <w:lang w:eastAsia="ru-RU"/>
          <w14:ligatures w14:val="none"/>
        </w:rPr>
      </w:pPr>
    </w:p>
    <w:p w14:paraId="00E7A1FC" w14:textId="77777777" w:rsidR="00552F1D" w:rsidRPr="005D0282" w:rsidRDefault="00552F1D" w:rsidP="001D3A49">
      <w:pPr>
        <w:suppressAutoHyphens/>
        <w:spacing w:after="0" w:line="276" w:lineRule="auto"/>
        <w:ind w:firstLine="709"/>
        <w:jc w:val="both"/>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3.2.1. Основные печатные издания</w:t>
      </w:r>
    </w:p>
    <w:p w14:paraId="513DE795" w14:textId="77777777" w:rsidR="00552F1D" w:rsidRPr="005D0282" w:rsidRDefault="00552F1D" w:rsidP="001D3A49">
      <w:pPr>
        <w:spacing w:line="276" w:lineRule="auto"/>
        <w:ind w:firstLine="709"/>
        <w:contextualSpacing/>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3. Широков, Ю. А. Охрана труда: учебник для </w:t>
      </w:r>
      <w:proofErr w:type="spellStart"/>
      <w:r w:rsidRPr="005D0282">
        <w:rPr>
          <w:rFonts w:ascii="Times New Roman" w:eastAsia="Times New Roman" w:hAnsi="Times New Roman" w:cs="Times New Roman"/>
          <w:kern w:val="0"/>
          <w:sz w:val="24"/>
          <w:szCs w:val="24"/>
          <w:lang w:eastAsia="ru-RU"/>
          <w14:ligatures w14:val="none"/>
        </w:rPr>
        <w:t>спо</w:t>
      </w:r>
      <w:proofErr w:type="spellEnd"/>
      <w:r w:rsidRPr="005D0282">
        <w:rPr>
          <w:rFonts w:ascii="Times New Roman" w:eastAsia="Times New Roman" w:hAnsi="Times New Roman" w:cs="Times New Roman"/>
          <w:kern w:val="0"/>
          <w:sz w:val="24"/>
          <w:szCs w:val="24"/>
          <w:lang w:eastAsia="ru-RU"/>
          <w14:ligatures w14:val="none"/>
        </w:rPr>
        <w:t xml:space="preserve"> / Ю. А. Широков. — Санкт-Петербург: Лань, 2020. — 372 с. — ISBN 978-5-8114-5641-3</w:t>
      </w:r>
    </w:p>
    <w:p w14:paraId="4EEA3152" w14:textId="77777777" w:rsidR="00552F1D" w:rsidRPr="005D0282" w:rsidRDefault="00552F1D" w:rsidP="001D3A49">
      <w:pPr>
        <w:spacing w:line="276" w:lineRule="auto"/>
        <w:ind w:firstLine="709"/>
        <w:contextualSpacing/>
        <w:jc w:val="both"/>
        <w:rPr>
          <w:rFonts w:ascii="Times New Roman" w:eastAsia="Times New Roman" w:hAnsi="Times New Roman" w:cs="Times New Roman"/>
          <w:kern w:val="0"/>
          <w:sz w:val="24"/>
          <w:szCs w:val="24"/>
          <w:lang w:eastAsia="ru-RU"/>
          <w14:ligatures w14:val="none"/>
        </w:rPr>
      </w:pPr>
    </w:p>
    <w:p w14:paraId="0972F534" w14:textId="77777777" w:rsidR="00552F1D" w:rsidRPr="005D0282" w:rsidRDefault="00552F1D" w:rsidP="001D3A49">
      <w:pPr>
        <w:spacing w:line="276" w:lineRule="auto"/>
        <w:ind w:firstLine="709"/>
        <w:contextualSpacing/>
        <w:jc w:val="both"/>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 xml:space="preserve">3.2.2. Основные электронные издания </w:t>
      </w:r>
    </w:p>
    <w:p w14:paraId="1A357A46" w14:textId="77777777" w:rsidR="00552F1D" w:rsidRPr="005D0282" w:rsidRDefault="00552F1D" w:rsidP="001D3A49">
      <w:pPr>
        <w:spacing w:line="276" w:lineRule="auto"/>
        <w:ind w:firstLine="709"/>
        <w:contextualSpacing/>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1.</w:t>
      </w:r>
      <w:r w:rsidRPr="005D0282">
        <w:rPr>
          <w:rFonts w:ascii="Times New Roman" w:eastAsia="Times New Roman" w:hAnsi="Times New Roman" w:cs="Times New Roman"/>
          <w:kern w:val="0"/>
          <w:sz w:val="24"/>
          <w:szCs w:val="24"/>
          <w:lang w:eastAsia="ru-RU"/>
          <w14:ligatures w14:val="none"/>
        </w:rPr>
        <w:tab/>
        <w:t xml:space="preserve">Волков, А. М.  Правовые основы профессиональной деятельности: учебник для среднего профессионального образования / А. М. Волков. — Москва: Издательство </w:t>
      </w:r>
      <w:proofErr w:type="spellStart"/>
      <w:r w:rsidRPr="005D0282">
        <w:rPr>
          <w:rFonts w:ascii="Times New Roman" w:eastAsia="Times New Roman" w:hAnsi="Times New Roman" w:cs="Times New Roman"/>
          <w:kern w:val="0"/>
          <w:sz w:val="24"/>
          <w:szCs w:val="24"/>
          <w:lang w:eastAsia="ru-RU"/>
          <w14:ligatures w14:val="none"/>
        </w:rPr>
        <w:t>Юрайт</w:t>
      </w:r>
      <w:proofErr w:type="spellEnd"/>
      <w:r w:rsidRPr="005D0282">
        <w:rPr>
          <w:rFonts w:ascii="Times New Roman" w:eastAsia="Times New Roman" w:hAnsi="Times New Roman" w:cs="Times New Roman"/>
          <w:kern w:val="0"/>
          <w:sz w:val="24"/>
          <w:szCs w:val="24"/>
          <w:lang w:eastAsia="ru-RU"/>
          <w14:ligatures w14:val="none"/>
        </w:rPr>
        <w:t xml:space="preserve">, 2022. — 274 с. — (Профессиональное образование). — ISBN 978-5-534-10131-7. — Текст: электронный // Образовательная платформа </w:t>
      </w:r>
      <w:proofErr w:type="spellStart"/>
      <w:r w:rsidRPr="005D0282">
        <w:rPr>
          <w:rFonts w:ascii="Times New Roman" w:eastAsia="Times New Roman" w:hAnsi="Times New Roman" w:cs="Times New Roman"/>
          <w:kern w:val="0"/>
          <w:sz w:val="24"/>
          <w:szCs w:val="24"/>
          <w:lang w:eastAsia="ru-RU"/>
          <w14:ligatures w14:val="none"/>
        </w:rPr>
        <w:t>Юрайт</w:t>
      </w:r>
      <w:proofErr w:type="spellEnd"/>
      <w:r w:rsidRPr="005D0282">
        <w:rPr>
          <w:rFonts w:ascii="Times New Roman" w:eastAsia="Times New Roman" w:hAnsi="Times New Roman" w:cs="Times New Roman"/>
          <w:kern w:val="0"/>
          <w:sz w:val="24"/>
          <w:szCs w:val="24"/>
          <w:lang w:eastAsia="ru-RU"/>
          <w14:ligatures w14:val="none"/>
        </w:rPr>
        <w:t xml:space="preserve"> [сайт]. — URL: https://urait.ru/bcode/494613</w:t>
      </w:r>
    </w:p>
    <w:p w14:paraId="10A0939E" w14:textId="77777777" w:rsidR="00552F1D" w:rsidRPr="005D0282" w:rsidRDefault="00552F1D" w:rsidP="001D3A49">
      <w:pPr>
        <w:spacing w:line="276" w:lineRule="auto"/>
        <w:ind w:firstLine="709"/>
        <w:contextualSpacing/>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2.</w:t>
      </w:r>
      <w:r w:rsidRPr="005D0282">
        <w:rPr>
          <w:rFonts w:ascii="Times New Roman" w:eastAsia="Times New Roman" w:hAnsi="Times New Roman" w:cs="Times New Roman"/>
          <w:kern w:val="0"/>
          <w:sz w:val="24"/>
          <w:szCs w:val="24"/>
          <w:lang w:eastAsia="ru-RU"/>
          <w14:ligatures w14:val="none"/>
        </w:rPr>
        <w:tab/>
        <w:t xml:space="preserve">Николюкин, С. В.  Правовое обеспечение профессиональной деятельности: учебник и практикум для среднего профессионального образования / С. В. Николюкин. — Москва: Издательство </w:t>
      </w:r>
      <w:proofErr w:type="spellStart"/>
      <w:r w:rsidRPr="005D0282">
        <w:rPr>
          <w:rFonts w:ascii="Times New Roman" w:eastAsia="Times New Roman" w:hAnsi="Times New Roman" w:cs="Times New Roman"/>
          <w:kern w:val="0"/>
          <w:sz w:val="24"/>
          <w:szCs w:val="24"/>
          <w:lang w:eastAsia="ru-RU"/>
          <w14:ligatures w14:val="none"/>
        </w:rPr>
        <w:t>Юрайт</w:t>
      </w:r>
      <w:proofErr w:type="spellEnd"/>
      <w:r w:rsidRPr="005D0282">
        <w:rPr>
          <w:rFonts w:ascii="Times New Roman" w:eastAsia="Times New Roman" w:hAnsi="Times New Roman" w:cs="Times New Roman"/>
          <w:kern w:val="0"/>
          <w:sz w:val="24"/>
          <w:szCs w:val="24"/>
          <w:lang w:eastAsia="ru-RU"/>
          <w14:ligatures w14:val="none"/>
        </w:rPr>
        <w:t xml:space="preserve">, 2022. — 248 с. — (Профессиональное образование). — ISBN 978-5-534-14511-3. — Текст: электронный // Образовательная платформа </w:t>
      </w:r>
      <w:proofErr w:type="spellStart"/>
      <w:r w:rsidRPr="005D0282">
        <w:rPr>
          <w:rFonts w:ascii="Times New Roman" w:eastAsia="Times New Roman" w:hAnsi="Times New Roman" w:cs="Times New Roman"/>
          <w:kern w:val="0"/>
          <w:sz w:val="24"/>
          <w:szCs w:val="24"/>
          <w:lang w:eastAsia="ru-RU"/>
          <w14:ligatures w14:val="none"/>
        </w:rPr>
        <w:t>Юрайт</w:t>
      </w:r>
      <w:proofErr w:type="spellEnd"/>
      <w:r w:rsidRPr="005D0282">
        <w:rPr>
          <w:rFonts w:ascii="Times New Roman" w:eastAsia="Times New Roman" w:hAnsi="Times New Roman" w:cs="Times New Roman"/>
          <w:kern w:val="0"/>
          <w:sz w:val="24"/>
          <w:szCs w:val="24"/>
          <w:lang w:eastAsia="ru-RU"/>
          <w14:ligatures w14:val="none"/>
        </w:rPr>
        <w:t xml:space="preserve"> [сайт]. — URL: https://urait.ru/bcode/497103</w:t>
      </w:r>
    </w:p>
    <w:p w14:paraId="7B4BD31C" w14:textId="77777777" w:rsidR="00552F1D" w:rsidRPr="005D0282" w:rsidRDefault="00552F1D" w:rsidP="001D3A49">
      <w:pPr>
        <w:spacing w:line="276" w:lineRule="auto"/>
        <w:ind w:firstLine="709"/>
        <w:contextualSpacing/>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3.</w:t>
      </w:r>
      <w:r w:rsidRPr="005D0282">
        <w:rPr>
          <w:rFonts w:ascii="Times New Roman" w:eastAsia="Times New Roman" w:hAnsi="Times New Roman" w:cs="Times New Roman"/>
          <w:kern w:val="0"/>
          <w:sz w:val="24"/>
          <w:szCs w:val="24"/>
          <w:lang w:eastAsia="ru-RU"/>
          <w14:ligatures w14:val="none"/>
        </w:rPr>
        <w:tab/>
        <w:t xml:space="preserve">Родионова, О. М.  Охрана труда: учебник для среднего профессионального образования / О. М. Родионова, Д. А. Семенов. — Москва: Издательство </w:t>
      </w:r>
      <w:proofErr w:type="spellStart"/>
      <w:r w:rsidRPr="005D0282">
        <w:rPr>
          <w:rFonts w:ascii="Times New Roman" w:eastAsia="Times New Roman" w:hAnsi="Times New Roman" w:cs="Times New Roman"/>
          <w:kern w:val="0"/>
          <w:sz w:val="24"/>
          <w:szCs w:val="24"/>
          <w:lang w:eastAsia="ru-RU"/>
          <w14:ligatures w14:val="none"/>
        </w:rPr>
        <w:t>Юрайт</w:t>
      </w:r>
      <w:proofErr w:type="spellEnd"/>
      <w:r w:rsidRPr="005D0282">
        <w:rPr>
          <w:rFonts w:ascii="Times New Roman" w:eastAsia="Times New Roman" w:hAnsi="Times New Roman" w:cs="Times New Roman"/>
          <w:kern w:val="0"/>
          <w:sz w:val="24"/>
          <w:szCs w:val="24"/>
          <w:lang w:eastAsia="ru-RU"/>
          <w14:ligatures w14:val="none"/>
        </w:rPr>
        <w:t xml:space="preserve">, 2022. — 113 с. — (Профессиональное образование). — ISBN 978-5-534-09562-3. — Текст: </w:t>
      </w:r>
      <w:r w:rsidRPr="005D0282">
        <w:rPr>
          <w:rFonts w:ascii="Times New Roman" w:eastAsia="Times New Roman" w:hAnsi="Times New Roman" w:cs="Times New Roman"/>
          <w:kern w:val="0"/>
          <w:sz w:val="24"/>
          <w:szCs w:val="24"/>
          <w:lang w:eastAsia="ru-RU"/>
          <w14:ligatures w14:val="none"/>
        </w:rPr>
        <w:lastRenderedPageBreak/>
        <w:t xml:space="preserve">электронный // Образовательная платформа </w:t>
      </w:r>
      <w:proofErr w:type="spellStart"/>
      <w:r w:rsidRPr="005D0282">
        <w:rPr>
          <w:rFonts w:ascii="Times New Roman" w:eastAsia="Times New Roman" w:hAnsi="Times New Roman" w:cs="Times New Roman"/>
          <w:kern w:val="0"/>
          <w:sz w:val="24"/>
          <w:szCs w:val="24"/>
          <w:lang w:eastAsia="ru-RU"/>
          <w14:ligatures w14:val="none"/>
        </w:rPr>
        <w:t>Юрайт</w:t>
      </w:r>
      <w:proofErr w:type="spellEnd"/>
      <w:r w:rsidRPr="005D0282">
        <w:rPr>
          <w:rFonts w:ascii="Times New Roman" w:eastAsia="Times New Roman" w:hAnsi="Times New Roman" w:cs="Times New Roman"/>
          <w:kern w:val="0"/>
          <w:sz w:val="24"/>
          <w:szCs w:val="24"/>
          <w:lang w:eastAsia="ru-RU"/>
          <w14:ligatures w14:val="none"/>
        </w:rPr>
        <w:t xml:space="preserve"> [сайт]. — URL: https://urait.ru/bcode/490964</w:t>
      </w:r>
    </w:p>
    <w:p w14:paraId="26EEDAA6" w14:textId="77777777" w:rsidR="00552F1D" w:rsidRPr="005D0282" w:rsidRDefault="00552F1D" w:rsidP="001D3A49">
      <w:pPr>
        <w:spacing w:line="276" w:lineRule="auto"/>
        <w:ind w:firstLine="709"/>
        <w:contextualSpacing/>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4. Профилактика и практика расследования несчастных случаев на производстве: учебное пособие для </w:t>
      </w:r>
      <w:proofErr w:type="spellStart"/>
      <w:r w:rsidRPr="005D0282">
        <w:rPr>
          <w:rFonts w:ascii="Times New Roman" w:eastAsia="Times New Roman" w:hAnsi="Times New Roman" w:cs="Times New Roman"/>
          <w:kern w:val="0"/>
          <w:sz w:val="24"/>
          <w:szCs w:val="24"/>
          <w:lang w:eastAsia="ru-RU"/>
          <w14:ligatures w14:val="none"/>
        </w:rPr>
        <w:t>спо</w:t>
      </w:r>
      <w:proofErr w:type="spellEnd"/>
      <w:r w:rsidRPr="005D0282">
        <w:rPr>
          <w:rFonts w:ascii="Times New Roman" w:eastAsia="Times New Roman" w:hAnsi="Times New Roman" w:cs="Times New Roman"/>
          <w:kern w:val="0"/>
          <w:sz w:val="24"/>
          <w:szCs w:val="24"/>
          <w:lang w:eastAsia="ru-RU"/>
          <w14:ligatures w14:val="none"/>
        </w:rPr>
        <w:t xml:space="preserve"> / Г. В. </w:t>
      </w:r>
      <w:proofErr w:type="spellStart"/>
      <w:r w:rsidRPr="005D0282">
        <w:rPr>
          <w:rFonts w:ascii="Times New Roman" w:eastAsia="Times New Roman" w:hAnsi="Times New Roman" w:cs="Times New Roman"/>
          <w:kern w:val="0"/>
          <w:sz w:val="24"/>
          <w:szCs w:val="24"/>
          <w:lang w:eastAsia="ru-RU"/>
          <w14:ligatures w14:val="none"/>
        </w:rPr>
        <w:t>Пачурин</w:t>
      </w:r>
      <w:proofErr w:type="spellEnd"/>
      <w:r w:rsidRPr="005D0282">
        <w:rPr>
          <w:rFonts w:ascii="Times New Roman" w:eastAsia="Times New Roman" w:hAnsi="Times New Roman" w:cs="Times New Roman"/>
          <w:kern w:val="0"/>
          <w:sz w:val="24"/>
          <w:szCs w:val="24"/>
          <w:lang w:eastAsia="ru-RU"/>
          <w14:ligatures w14:val="none"/>
        </w:rPr>
        <w:t xml:space="preserve">, Н. И. </w:t>
      </w:r>
      <w:proofErr w:type="spellStart"/>
      <w:r w:rsidRPr="005D0282">
        <w:rPr>
          <w:rFonts w:ascii="Times New Roman" w:eastAsia="Times New Roman" w:hAnsi="Times New Roman" w:cs="Times New Roman"/>
          <w:kern w:val="0"/>
          <w:sz w:val="24"/>
          <w:szCs w:val="24"/>
          <w:lang w:eastAsia="ru-RU"/>
          <w14:ligatures w14:val="none"/>
        </w:rPr>
        <w:t>Щенников</w:t>
      </w:r>
      <w:proofErr w:type="spellEnd"/>
      <w:r w:rsidRPr="005D0282">
        <w:rPr>
          <w:rFonts w:ascii="Times New Roman" w:eastAsia="Times New Roman" w:hAnsi="Times New Roman" w:cs="Times New Roman"/>
          <w:kern w:val="0"/>
          <w:sz w:val="24"/>
          <w:szCs w:val="24"/>
          <w:lang w:eastAsia="ru-RU"/>
          <w14:ligatures w14:val="none"/>
        </w:rPr>
        <w:t xml:space="preserve">, Т. И. Курагина, А. А. Филиппов; под общей редакцией Г. В. </w:t>
      </w:r>
      <w:proofErr w:type="spellStart"/>
      <w:r w:rsidRPr="005D0282">
        <w:rPr>
          <w:rFonts w:ascii="Times New Roman" w:eastAsia="Times New Roman" w:hAnsi="Times New Roman" w:cs="Times New Roman"/>
          <w:kern w:val="0"/>
          <w:sz w:val="24"/>
          <w:szCs w:val="24"/>
          <w:lang w:eastAsia="ru-RU"/>
          <w14:ligatures w14:val="none"/>
        </w:rPr>
        <w:t>Пачурина</w:t>
      </w:r>
      <w:proofErr w:type="spellEnd"/>
      <w:r w:rsidRPr="005D0282">
        <w:rPr>
          <w:rFonts w:ascii="Times New Roman" w:eastAsia="Times New Roman" w:hAnsi="Times New Roman" w:cs="Times New Roman"/>
          <w:kern w:val="0"/>
          <w:sz w:val="24"/>
          <w:szCs w:val="24"/>
          <w:lang w:eastAsia="ru-RU"/>
          <w14:ligatures w14:val="none"/>
        </w:rPr>
        <w:t>. — Санкт-Петербург: Лань, 2021. — 380 с. — ISBN 978-5-8114-6908-6</w:t>
      </w:r>
    </w:p>
    <w:p w14:paraId="3446E759" w14:textId="77777777" w:rsidR="00552F1D" w:rsidRPr="005D0282" w:rsidRDefault="00552F1D" w:rsidP="001D3A49">
      <w:pPr>
        <w:spacing w:line="276" w:lineRule="auto"/>
        <w:ind w:firstLine="709"/>
        <w:contextualSpacing/>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 xml:space="preserve">5. </w:t>
      </w:r>
      <w:proofErr w:type="spellStart"/>
      <w:r w:rsidRPr="005D0282">
        <w:rPr>
          <w:rFonts w:ascii="Times New Roman" w:eastAsia="Times New Roman" w:hAnsi="Times New Roman" w:cs="Times New Roman"/>
          <w:kern w:val="0"/>
          <w:sz w:val="24"/>
          <w:szCs w:val="24"/>
          <w:lang w:eastAsia="ru-RU"/>
          <w14:ligatures w14:val="none"/>
        </w:rPr>
        <w:t>Харачих</w:t>
      </w:r>
      <w:proofErr w:type="spellEnd"/>
      <w:r w:rsidRPr="005D0282">
        <w:rPr>
          <w:rFonts w:ascii="Times New Roman" w:eastAsia="Times New Roman" w:hAnsi="Times New Roman" w:cs="Times New Roman"/>
          <w:kern w:val="0"/>
          <w:sz w:val="24"/>
          <w:szCs w:val="24"/>
          <w:lang w:eastAsia="ru-RU"/>
          <w14:ligatures w14:val="none"/>
        </w:rPr>
        <w:t xml:space="preserve">, Г. И. Специальная оценка условий труда: учебное пособие для </w:t>
      </w:r>
      <w:proofErr w:type="spellStart"/>
      <w:r w:rsidRPr="005D0282">
        <w:rPr>
          <w:rFonts w:ascii="Times New Roman" w:eastAsia="Times New Roman" w:hAnsi="Times New Roman" w:cs="Times New Roman"/>
          <w:kern w:val="0"/>
          <w:sz w:val="24"/>
          <w:szCs w:val="24"/>
          <w:lang w:eastAsia="ru-RU"/>
          <w14:ligatures w14:val="none"/>
        </w:rPr>
        <w:t>спо</w:t>
      </w:r>
      <w:proofErr w:type="spellEnd"/>
      <w:r w:rsidRPr="005D0282">
        <w:rPr>
          <w:rFonts w:ascii="Times New Roman" w:eastAsia="Times New Roman" w:hAnsi="Times New Roman" w:cs="Times New Roman"/>
          <w:kern w:val="0"/>
          <w:sz w:val="24"/>
          <w:szCs w:val="24"/>
          <w:lang w:eastAsia="ru-RU"/>
          <w14:ligatures w14:val="none"/>
        </w:rPr>
        <w:t xml:space="preserve"> / Г. И. </w:t>
      </w:r>
      <w:proofErr w:type="spellStart"/>
      <w:r w:rsidRPr="005D0282">
        <w:rPr>
          <w:rFonts w:ascii="Times New Roman" w:eastAsia="Times New Roman" w:hAnsi="Times New Roman" w:cs="Times New Roman"/>
          <w:kern w:val="0"/>
          <w:sz w:val="24"/>
          <w:szCs w:val="24"/>
          <w:lang w:eastAsia="ru-RU"/>
          <w14:ligatures w14:val="none"/>
        </w:rPr>
        <w:t>Харачих</w:t>
      </w:r>
      <w:proofErr w:type="spellEnd"/>
      <w:r w:rsidRPr="005D0282">
        <w:rPr>
          <w:rFonts w:ascii="Times New Roman" w:eastAsia="Times New Roman" w:hAnsi="Times New Roman" w:cs="Times New Roman"/>
          <w:kern w:val="0"/>
          <w:sz w:val="24"/>
          <w:szCs w:val="24"/>
          <w:lang w:eastAsia="ru-RU"/>
          <w14:ligatures w14:val="none"/>
        </w:rPr>
        <w:t xml:space="preserve">, Э. Н. </w:t>
      </w:r>
      <w:proofErr w:type="spellStart"/>
      <w:r w:rsidRPr="005D0282">
        <w:rPr>
          <w:rFonts w:ascii="Times New Roman" w:eastAsia="Times New Roman" w:hAnsi="Times New Roman" w:cs="Times New Roman"/>
          <w:kern w:val="0"/>
          <w:sz w:val="24"/>
          <w:szCs w:val="24"/>
          <w:lang w:eastAsia="ru-RU"/>
          <w14:ligatures w14:val="none"/>
        </w:rPr>
        <w:t>Абильтарова</w:t>
      </w:r>
      <w:proofErr w:type="spellEnd"/>
      <w:r w:rsidRPr="005D0282">
        <w:rPr>
          <w:rFonts w:ascii="Times New Roman" w:eastAsia="Times New Roman" w:hAnsi="Times New Roman" w:cs="Times New Roman"/>
          <w:kern w:val="0"/>
          <w:sz w:val="24"/>
          <w:szCs w:val="24"/>
          <w:lang w:eastAsia="ru-RU"/>
          <w14:ligatures w14:val="none"/>
        </w:rPr>
        <w:t xml:space="preserve">, Ш. Ю. </w:t>
      </w:r>
      <w:proofErr w:type="spellStart"/>
      <w:r w:rsidRPr="005D0282">
        <w:rPr>
          <w:rFonts w:ascii="Times New Roman" w:eastAsia="Times New Roman" w:hAnsi="Times New Roman" w:cs="Times New Roman"/>
          <w:kern w:val="0"/>
          <w:sz w:val="24"/>
          <w:szCs w:val="24"/>
          <w:lang w:eastAsia="ru-RU"/>
          <w14:ligatures w14:val="none"/>
        </w:rPr>
        <w:t>Абитова</w:t>
      </w:r>
      <w:proofErr w:type="spellEnd"/>
      <w:r w:rsidRPr="005D0282">
        <w:rPr>
          <w:rFonts w:ascii="Times New Roman" w:eastAsia="Times New Roman" w:hAnsi="Times New Roman" w:cs="Times New Roman"/>
          <w:kern w:val="0"/>
          <w:sz w:val="24"/>
          <w:szCs w:val="24"/>
          <w:lang w:eastAsia="ru-RU"/>
          <w14:ligatures w14:val="none"/>
        </w:rPr>
        <w:t>. — Санкт-Петербург: Лань, 2020. — 184 с. — ISBN 978-5-8114-5879-0.</w:t>
      </w:r>
    </w:p>
    <w:p w14:paraId="1F262164" w14:textId="77777777" w:rsidR="00552F1D" w:rsidRPr="005D0282" w:rsidRDefault="00552F1D" w:rsidP="001D3A49">
      <w:pPr>
        <w:spacing w:line="276" w:lineRule="auto"/>
        <w:ind w:firstLine="709"/>
        <w:contextualSpacing/>
        <w:jc w:val="both"/>
        <w:rPr>
          <w:rFonts w:ascii="Times New Roman" w:eastAsia="Times New Roman" w:hAnsi="Times New Roman" w:cs="Times New Roman"/>
          <w:b/>
          <w:kern w:val="0"/>
          <w:sz w:val="24"/>
          <w:szCs w:val="24"/>
          <w:lang w:eastAsia="ru-RU"/>
          <w14:ligatures w14:val="none"/>
        </w:rPr>
      </w:pPr>
    </w:p>
    <w:p w14:paraId="14DBCDED" w14:textId="77777777" w:rsidR="00552F1D" w:rsidRPr="005D0282" w:rsidRDefault="00552F1D" w:rsidP="001D3A49">
      <w:pPr>
        <w:spacing w:line="276" w:lineRule="auto"/>
        <w:ind w:firstLine="709"/>
        <w:contextualSpacing/>
        <w:jc w:val="both"/>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3.2.3. Дополнительные источники</w:t>
      </w:r>
    </w:p>
    <w:p w14:paraId="4F77B358" w14:textId="77777777" w:rsidR="00552F1D" w:rsidRPr="005D0282" w:rsidRDefault="00552F1D" w:rsidP="001D3A49">
      <w:pPr>
        <w:spacing w:line="276" w:lineRule="auto"/>
        <w:ind w:firstLine="709"/>
        <w:contextualSpacing/>
        <w:jc w:val="both"/>
        <w:rPr>
          <w:rFonts w:ascii="Times New Roman" w:eastAsia="Times New Roman" w:hAnsi="Times New Roman" w:cs="Times New Roman"/>
          <w:bCs/>
          <w:kern w:val="0"/>
          <w:sz w:val="24"/>
          <w:szCs w:val="24"/>
          <w:lang w:eastAsia="ru-RU"/>
          <w14:ligatures w14:val="none"/>
        </w:rPr>
      </w:pPr>
      <w:r w:rsidRPr="005D0282">
        <w:rPr>
          <w:rFonts w:ascii="Times New Roman" w:eastAsia="Times New Roman" w:hAnsi="Times New Roman" w:cs="Times New Roman"/>
          <w:bCs/>
          <w:kern w:val="0"/>
          <w:sz w:val="24"/>
          <w:szCs w:val="24"/>
          <w:lang w:eastAsia="ru-RU"/>
          <w14:ligatures w14:val="none"/>
        </w:rPr>
        <w:t xml:space="preserve">1. Беляков, Г. И.  Охрана труда и техника безопасности: учебник для среднего профессионального образования / Г. И. Беляков. — 3-е изд., </w:t>
      </w:r>
      <w:proofErr w:type="spellStart"/>
      <w:r w:rsidRPr="005D0282">
        <w:rPr>
          <w:rFonts w:ascii="Times New Roman" w:eastAsia="Times New Roman" w:hAnsi="Times New Roman" w:cs="Times New Roman"/>
          <w:bCs/>
          <w:kern w:val="0"/>
          <w:sz w:val="24"/>
          <w:szCs w:val="24"/>
          <w:lang w:eastAsia="ru-RU"/>
          <w14:ligatures w14:val="none"/>
        </w:rPr>
        <w:t>перераб</w:t>
      </w:r>
      <w:proofErr w:type="spellEnd"/>
      <w:proofErr w:type="gramStart"/>
      <w:r w:rsidRPr="005D0282">
        <w:rPr>
          <w:rFonts w:ascii="Times New Roman" w:eastAsia="Times New Roman" w:hAnsi="Times New Roman" w:cs="Times New Roman"/>
          <w:bCs/>
          <w:kern w:val="0"/>
          <w:sz w:val="24"/>
          <w:szCs w:val="24"/>
          <w:lang w:eastAsia="ru-RU"/>
          <w14:ligatures w14:val="none"/>
        </w:rPr>
        <w:t>.</w:t>
      </w:r>
      <w:proofErr w:type="gramEnd"/>
      <w:r w:rsidRPr="005D0282">
        <w:rPr>
          <w:rFonts w:ascii="Times New Roman" w:eastAsia="Times New Roman" w:hAnsi="Times New Roman" w:cs="Times New Roman"/>
          <w:bCs/>
          <w:kern w:val="0"/>
          <w:sz w:val="24"/>
          <w:szCs w:val="24"/>
          <w:lang w:eastAsia="ru-RU"/>
          <w14:ligatures w14:val="none"/>
        </w:rPr>
        <w:t xml:space="preserve"> и доп. — Москва: Издательство </w:t>
      </w:r>
      <w:proofErr w:type="spellStart"/>
      <w:r w:rsidRPr="005D0282">
        <w:rPr>
          <w:rFonts w:ascii="Times New Roman" w:eastAsia="Times New Roman" w:hAnsi="Times New Roman" w:cs="Times New Roman"/>
          <w:bCs/>
          <w:kern w:val="0"/>
          <w:sz w:val="24"/>
          <w:szCs w:val="24"/>
          <w:lang w:eastAsia="ru-RU"/>
          <w14:ligatures w14:val="none"/>
        </w:rPr>
        <w:t>Юрайт</w:t>
      </w:r>
      <w:proofErr w:type="spellEnd"/>
      <w:r w:rsidRPr="005D0282">
        <w:rPr>
          <w:rFonts w:ascii="Times New Roman" w:eastAsia="Times New Roman" w:hAnsi="Times New Roman" w:cs="Times New Roman"/>
          <w:bCs/>
          <w:kern w:val="0"/>
          <w:sz w:val="24"/>
          <w:szCs w:val="24"/>
          <w:lang w:eastAsia="ru-RU"/>
          <w14:ligatures w14:val="none"/>
        </w:rPr>
        <w:t xml:space="preserve">, 2022. — 404 с. — (Профессиональное образование). — ISBN 978-5-534-00376-5. — Текст: электронный // Образовательная платформа </w:t>
      </w:r>
      <w:proofErr w:type="spellStart"/>
      <w:r w:rsidRPr="005D0282">
        <w:rPr>
          <w:rFonts w:ascii="Times New Roman" w:eastAsia="Times New Roman" w:hAnsi="Times New Roman" w:cs="Times New Roman"/>
          <w:bCs/>
          <w:kern w:val="0"/>
          <w:sz w:val="24"/>
          <w:szCs w:val="24"/>
          <w:lang w:eastAsia="ru-RU"/>
          <w14:ligatures w14:val="none"/>
        </w:rPr>
        <w:t>Юрайт</w:t>
      </w:r>
      <w:proofErr w:type="spellEnd"/>
      <w:r w:rsidRPr="005D0282">
        <w:rPr>
          <w:rFonts w:ascii="Times New Roman" w:eastAsia="Times New Roman" w:hAnsi="Times New Roman" w:cs="Times New Roman"/>
          <w:bCs/>
          <w:kern w:val="0"/>
          <w:sz w:val="24"/>
          <w:szCs w:val="24"/>
          <w:lang w:eastAsia="ru-RU"/>
          <w14:ligatures w14:val="none"/>
        </w:rPr>
        <w:t xml:space="preserve"> [сайт]. — URL: </w:t>
      </w:r>
      <w:hyperlink r:id="rId66" w:history="1">
        <w:r w:rsidRPr="005D0282">
          <w:rPr>
            <w:rFonts w:ascii="Times New Roman" w:eastAsia="Times New Roman" w:hAnsi="Times New Roman" w:cs="Times New Roman"/>
            <w:bCs/>
            <w:color w:val="0000FF"/>
            <w:kern w:val="0"/>
            <w:sz w:val="24"/>
            <w:szCs w:val="24"/>
            <w:u w:val="single"/>
            <w:lang w:eastAsia="ru-RU"/>
            <w14:ligatures w14:val="none"/>
          </w:rPr>
          <w:t>https://urait.ru/bcode/490058</w:t>
        </w:r>
      </w:hyperlink>
    </w:p>
    <w:p w14:paraId="3E28244A" w14:textId="77777777" w:rsidR="00552F1D" w:rsidRPr="005D0282" w:rsidRDefault="00552F1D" w:rsidP="001D3A49">
      <w:pPr>
        <w:spacing w:line="276" w:lineRule="auto"/>
        <w:ind w:firstLine="709"/>
        <w:contextualSpacing/>
        <w:jc w:val="both"/>
        <w:rPr>
          <w:rFonts w:ascii="Times New Roman" w:eastAsia="Times New Roman" w:hAnsi="Times New Roman" w:cs="Times New Roman"/>
          <w:bCs/>
          <w:kern w:val="0"/>
          <w:sz w:val="24"/>
          <w:szCs w:val="24"/>
          <w:lang w:val="x-none" w:eastAsia="ru-RU"/>
          <w14:ligatures w14:val="none"/>
        </w:rPr>
      </w:pPr>
      <w:r w:rsidRPr="005D0282">
        <w:rPr>
          <w:rFonts w:ascii="Times New Roman" w:eastAsia="Times New Roman" w:hAnsi="Times New Roman" w:cs="Times New Roman"/>
          <w:bCs/>
          <w:kern w:val="0"/>
          <w:sz w:val="24"/>
          <w:szCs w:val="24"/>
          <w:lang w:eastAsia="ru-RU"/>
          <w14:ligatures w14:val="none"/>
        </w:rPr>
        <w:t xml:space="preserve">2. </w:t>
      </w:r>
      <w:r w:rsidRPr="005D0282">
        <w:rPr>
          <w:rFonts w:ascii="Times New Roman" w:eastAsia="Times New Roman" w:hAnsi="Times New Roman" w:cs="Times New Roman"/>
          <w:bCs/>
          <w:kern w:val="0"/>
          <w:sz w:val="24"/>
          <w:szCs w:val="24"/>
          <w:lang w:val="x-none" w:eastAsia="ru-RU"/>
          <w14:ligatures w14:val="none"/>
        </w:rPr>
        <w:t xml:space="preserve">Капустин, А. Я.  Правовое обеспечение профессиональной деятельности : учебник и практикум для среднего профессионального образования / А. Я. Капустин, К. М. Беликова ; под редакцией А. Я. Капустина. — 2-е изд., </w:t>
      </w:r>
      <w:proofErr w:type="spellStart"/>
      <w:r w:rsidRPr="005D0282">
        <w:rPr>
          <w:rFonts w:ascii="Times New Roman" w:eastAsia="Times New Roman" w:hAnsi="Times New Roman" w:cs="Times New Roman"/>
          <w:bCs/>
          <w:kern w:val="0"/>
          <w:sz w:val="24"/>
          <w:szCs w:val="24"/>
          <w:lang w:val="x-none" w:eastAsia="ru-RU"/>
          <w14:ligatures w14:val="none"/>
        </w:rPr>
        <w:t>перераб</w:t>
      </w:r>
      <w:proofErr w:type="spellEnd"/>
      <w:r w:rsidRPr="005D0282">
        <w:rPr>
          <w:rFonts w:ascii="Times New Roman" w:eastAsia="Times New Roman" w:hAnsi="Times New Roman" w:cs="Times New Roman"/>
          <w:bCs/>
          <w:kern w:val="0"/>
          <w:sz w:val="24"/>
          <w:szCs w:val="24"/>
          <w:lang w:val="x-none" w:eastAsia="ru-RU"/>
          <w14:ligatures w14:val="none"/>
        </w:rPr>
        <w:t xml:space="preserve">. и доп. — Москва : Издательство </w:t>
      </w:r>
      <w:proofErr w:type="spellStart"/>
      <w:r w:rsidRPr="005D0282">
        <w:rPr>
          <w:rFonts w:ascii="Times New Roman" w:eastAsia="Times New Roman" w:hAnsi="Times New Roman" w:cs="Times New Roman"/>
          <w:bCs/>
          <w:kern w:val="0"/>
          <w:sz w:val="24"/>
          <w:szCs w:val="24"/>
          <w:lang w:val="x-none" w:eastAsia="ru-RU"/>
          <w14:ligatures w14:val="none"/>
        </w:rPr>
        <w:t>Юрайт</w:t>
      </w:r>
      <w:proofErr w:type="spellEnd"/>
      <w:r w:rsidRPr="005D0282">
        <w:rPr>
          <w:rFonts w:ascii="Times New Roman" w:eastAsia="Times New Roman" w:hAnsi="Times New Roman" w:cs="Times New Roman"/>
          <w:bCs/>
          <w:kern w:val="0"/>
          <w:sz w:val="24"/>
          <w:szCs w:val="24"/>
          <w:lang w:val="x-none" w:eastAsia="ru-RU"/>
          <w14:ligatures w14:val="none"/>
        </w:rPr>
        <w:t xml:space="preserve">, 2022. — 382 с. — (Профессиональное образование). — ISBN 978-5-534-02770-9. — Текст : электронный // Образовательная платформа </w:t>
      </w:r>
      <w:proofErr w:type="spellStart"/>
      <w:r w:rsidRPr="005D0282">
        <w:rPr>
          <w:rFonts w:ascii="Times New Roman" w:eastAsia="Times New Roman" w:hAnsi="Times New Roman" w:cs="Times New Roman"/>
          <w:bCs/>
          <w:kern w:val="0"/>
          <w:sz w:val="24"/>
          <w:szCs w:val="24"/>
          <w:lang w:val="x-none" w:eastAsia="ru-RU"/>
          <w14:ligatures w14:val="none"/>
        </w:rPr>
        <w:t>Юрайт</w:t>
      </w:r>
      <w:proofErr w:type="spellEnd"/>
      <w:r w:rsidRPr="005D0282">
        <w:rPr>
          <w:rFonts w:ascii="Times New Roman" w:eastAsia="Times New Roman" w:hAnsi="Times New Roman" w:cs="Times New Roman"/>
          <w:bCs/>
          <w:kern w:val="0"/>
          <w:sz w:val="24"/>
          <w:szCs w:val="24"/>
          <w:lang w:val="x-none" w:eastAsia="ru-RU"/>
          <w14:ligatures w14:val="none"/>
        </w:rPr>
        <w:t xml:space="preserve"> [сайт]. — URL: https://urait.ru/bcode/489703</w:t>
      </w:r>
    </w:p>
    <w:p w14:paraId="25050540" w14:textId="77777777" w:rsidR="00552F1D" w:rsidRPr="005D0282" w:rsidRDefault="00552F1D" w:rsidP="001D3A49">
      <w:pPr>
        <w:spacing w:line="276" w:lineRule="auto"/>
        <w:ind w:firstLine="709"/>
        <w:contextualSpacing/>
        <w:jc w:val="both"/>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3.</w:t>
      </w:r>
      <w:r w:rsidRPr="005D0282">
        <w:rPr>
          <w:rFonts w:ascii="Times New Roman" w:eastAsia="Times New Roman" w:hAnsi="Times New Roman" w:cs="Times New Roman"/>
          <w:kern w:val="0"/>
          <w:sz w:val="24"/>
          <w:szCs w:val="24"/>
          <w:lang w:eastAsia="ru-RU"/>
          <w14:ligatures w14:val="none"/>
        </w:rPr>
        <w:tab/>
      </w:r>
      <w:proofErr w:type="spellStart"/>
      <w:r w:rsidRPr="005D0282">
        <w:rPr>
          <w:rFonts w:ascii="Times New Roman" w:eastAsia="Times New Roman" w:hAnsi="Times New Roman" w:cs="Times New Roman"/>
          <w:kern w:val="0"/>
          <w:sz w:val="24"/>
          <w:szCs w:val="24"/>
          <w:lang w:eastAsia="ru-RU"/>
          <w14:ligatures w14:val="none"/>
        </w:rPr>
        <w:t>Карнаух</w:t>
      </w:r>
      <w:proofErr w:type="spellEnd"/>
      <w:r w:rsidRPr="005D0282">
        <w:rPr>
          <w:rFonts w:ascii="Times New Roman" w:eastAsia="Times New Roman" w:hAnsi="Times New Roman" w:cs="Times New Roman"/>
          <w:kern w:val="0"/>
          <w:sz w:val="24"/>
          <w:szCs w:val="24"/>
          <w:lang w:eastAsia="ru-RU"/>
          <w14:ligatures w14:val="none"/>
        </w:rPr>
        <w:t xml:space="preserve">, Н. Н.  Охрана труда: учебник для среднего профессионального образования / Н. Н. </w:t>
      </w:r>
      <w:proofErr w:type="spellStart"/>
      <w:r w:rsidRPr="005D0282">
        <w:rPr>
          <w:rFonts w:ascii="Times New Roman" w:eastAsia="Times New Roman" w:hAnsi="Times New Roman" w:cs="Times New Roman"/>
          <w:kern w:val="0"/>
          <w:sz w:val="24"/>
          <w:szCs w:val="24"/>
          <w:lang w:eastAsia="ru-RU"/>
          <w14:ligatures w14:val="none"/>
        </w:rPr>
        <w:t>Карнаух</w:t>
      </w:r>
      <w:proofErr w:type="spellEnd"/>
      <w:r w:rsidRPr="005D0282">
        <w:rPr>
          <w:rFonts w:ascii="Times New Roman" w:eastAsia="Times New Roman" w:hAnsi="Times New Roman" w:cs="Times New Roman"/>
          <w:kern w:val="0"/>
          <w:sz w:val="24"/>
          <w:szCs w:val="24"/>
          <w:lang w:eastAsia="ru-RU"/>
          <w14:ligatures w14:val="none"/>
        </w:rPr>
        <w:t xml:space="preserve">. — Москва: Издательство </w:t>
      </w:r>
      <w:proofErr w:type="spellStart"/>
      <w:r w:rsidRPr="005D0282">
        <w:rPr>
          <w:rFonts w:ascii="Times New Roman" w:eastAsia="Times New Roman" w:hAnsi="Times New Roman" w:cs="Times New Roman"/>
          <w:kern w:val="0"/>
          <w:sz w:val="24"/>
          <w:szCs w:val="24"/>
          <w:lang w:eastAsia="ru-RU"/>
          <w14:ligatures w14:val="none"/>
        </w:rPr>
        <w:t>Юрайт</w:t>
      </w:r>
      <w:proofErr w:type="spellEnd"/>
      <w:r w:rsidRPr="005D0282">
        <w:rPr>
          <w:rFonts w:ascii="Times New Roman" w:eastAsia="Times New Roman" w:hAnsi="Times New Roman" w:cs="Times New Roman"/>
          <w:kern w:val="0"/>
          <w:sz w:val="24"/>
          <w:szCs w:val="24"/>
          <w:lang w:eastAsia="ru-RU"/>
          <w14:ligatures w14:val="none"/>
        </w:rPr>
        <w:t xml:space="preserve">, 2022. — 380 с. — (Профессиональное образование). — ISBN 978-5-534-02527-9. — Текст: электронный // Образовательная платформа </w:t>
      </w:r>
      <w:proofErr w:type="spellStart"/>
      <w:r w:rsidRPr="005D0282">
        <w:rPr>
          <w:rFonts w:ascii="Times New Roman" w:eastAsia="Times New Roman" w:hAnsi="Times New Roman" w:cs="Times New Roman"/>
          <w:kern w:val="0"/>
          <w:sz w:val="24"/>
          <w:szCs w:val="24"/>
          <w:lang w:eastAsia="ru-RU"/>
          <w14:ligatures w14:val="none"/>
        </w:rPr>
        <w:t>Юрайт</w:t>
      </w:r>
      <w:proofErr w:type="spellEnd"/>
      <w:r w:rsidRPr="005D0282">
        <w:rPr>
          <w:rFonts w:ascii="Times New Roman" w:eastAsia="Times New Roman" w:hAnsi="Times New Roman" w:cs="Times New Roman"/>
          <w:kern w:val="0"/>
          <w:sz w:val="24"/>
          <w:szCs w:val="24"/>
          <w:lang w:eastAsia="ru-RU"/>
          <w14:ligatures w14:val="none"/>
        </w:rPr>
        <w:t xml:space="preserve"> [сайт]. — URL: https://urait.ru/bcode/489608</w:t>
      </w:r>
    </w:p>
    <w:p w14:paraId="2E88BD14" w14:textId="77777777" w:rsidR="00440AD4" w:rsidRPr="005D0282" w:rsidRDefault="00440AD4" w:rsidP="001D3A49">
      <w:pPr>
        <w:spacing w:after="0" w:line="240"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br w:type="page"/>
      </w:r>
    </w:p>
    <w:p w14:paraId="4CA71DF9" w14:textId="20EFE74A" w:rsidR="00552F1D" w:rsidRPr="005D0282" w:rsidRDefault="00552F1D" w:rsidP="001D3A49">
      <w:pPr>
        <w:spacing w:line="276" w:lineRule="auto"/>
        <w:contextualSpacing/>
        <w:jc w:val="center"/>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lastRenderedPageBreak/>
        <w:t xml:space="preserve">4. КОНТРОЛЬ И ОЦЕНКА РЕЗУЛЬТАТОВ ОСВОЕНИЯ  </w:t>
      </w:r>
    </w:p>
    <w:p w14:paraId="4235BC5D" w14:textId="77777777" w:rsidR="00552F1D" w:rsidRPr="005D0282" w:rsidRDefault="00552F1D" w:rsidP="001D3A49">
      <w:pPr>
        <w:spacing w:line="276" w:lineRule="auto"/>
        <w:contextualSpacing/>
        <w:jc w:val="center"/>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УЧЕБНОЙ ДИСЦИПЛИНЫ</w:t>
      </w:r>
    </w:p>
    <w:p w14:paraId="22880CA3" w14:textId="77777777" w:rsidR="00552F1D" w:rsidRPr="005D0282" w:rsidRDefault="00552F1D" w:rsidP="001D3A49">
      <w:pPr>
        <w:spacing w:line="276" w:lineRule="auto"/>
        <w:contextualSpacing/>
        <w:jc w:val="center"/>
        <w:rPr>
          <w:rFonts w:ascii="Times New Roman" w:eastAsia="Times New Roman" w:hAnsi="Times New Roman" w:cs="Times New Roman"/>
          <w:b/>
          <w:kern w:val="0"/>
          <w:sz w:val="24"/>
          <w:szCs w:val="24"/>
          <w:lang w:eastAsia="ru-RU"/>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1"/>
        <w:gridCol w:w="3340"/>
        <w:gridCol w:w="2734"/>
      </w:tblGrid>
      <w:tr w:rsidR="00552F1D" w:rsidRPr="005D0282" w14:paraId="7ABC620A" w14:textId="77777777" w:rsidTr="00FE440D">
        <w:tc>
          <w:tcPr>
            <w:tcW w:w="1750" w:type="pct"/>
            <w:tcBorders>
              <w:top w:val="single" w:sz="4" w:space="0" w:color="auto"/>
              <w:left w:val="single" w:sz="4" w:space="0" w:color="auto"/>
              <w:bottom w:val="single" w:sz="4" w:space="0" w:color="auto"/>
              <w:right w:val="single" w:sz="4" w:space="0" w:color="auto"/>
            </w:tcBorders>
            <w:hideMark/>
          </w:tcPr>
          <w:p w14:paraId="58597C51" w14:textId="77777777" w:rsidR="00552F1D" w:rsidRPr="005D0282" w:rsidRDefault="00552F1D" w:rsidP="001D3A49">
            <w:pPr>
              <w:spacing w:after="0" w:line="240" w:lineRule="auto"/>
              <w:jc w:val="center"/>
              <w:rPr>
                <w:rFonts w:ascii="Times New Roman" w:eastAsia="Times New Roman" w:hAnsi="Times New Roman" w:cs="Times New Roman"/>
                <w:b/>
                <w:i/>
                <w:kern w:val="0"/>
                <w:lang w:eastAsia="ru-RU"/>
                <w14:ligatures w14:val="none"/>
              </w:rPr>
            </w:pPr>
            <w:r w:rsidRPr="005D0282">
              <w:rPr>
                <w:rFonts w:ascii="Times New Roman" w:eastAsia="Times New Roman" w:hAnsi="Times New Roman" w:cs="Times New Roman"/>
                <w:b/>
                <w:i/>
                <w:kern w:val="0"/>
                <w:lang w:eastAsia="ru-RU"/>
                <w14:ligatures w14:val="none"/>
              </w:rPr>
              <w:t>Результаты обучения</w:t>
            </w:r>
          </w:p>
        </w:tc>
        <w:tc>
          <w:tcPr>
            <w:tcW w:w="1787" w:type="pct"/>
            <w:tcBorders>
              <w:top w:val="single" w:sz="4" w:space="0" w:color="auto"/>
              <w:left w:val="single" w:sz="4" w:space="0" w:color="auto"/>
              <w:bottom w:val="single" w:sz="4" w:space="0" w:color="auto"/>
              <w:right w:val="single" w:sz="4" w:space="0" w:color="auto"/>
            </w:tcBorders>
            <w:hideMark/>
          </w:tcPr>
          <w:p w14:paraId="7C03049E" w14:textId="77777777" w:rsidR="00552F1D" w:rsidRPr="005D0282" w:rsidRDefault="00552F1D" w:rsidP="001D3A49">
            <w:pPr>
              <w:spacing w:after="0" w:line="240" w:lineRule="auto"/>
              <w:jc w:val="center"/>
              <w:rPr>
                <w:rFonts w:ascii="Times New Roman" w:eastAsia="Times New Roman" w:hAnsi="Times New Roman" w:cs="Times New Roman"/>
                <w:b/>
                <w:i/>
                <w:kern w:val="0"/>
                <w:lang w:eastAsia="ru-RU"/>
                <w14:ligatures w14:val="none"/>
              </w:rPr>
            </w:pPr>
            <w:r w:rsidRPr="005D0282">
              <w:rPr>
                <w:rFonts w:ascii="Times New Roman" w:eastAsia="Times New Roman" w:hAnsi="Times New Roman" w:cs="Times New Roman"/>
                <w:b/>
                <w:i/>
                <w:kern w:val="0"/>
                <w:lang w:eastAsia="ru-RU"/>
                <w14:ligatures w14:val="none"/>
              </w:rPr>
              <w:t>Критерии оценки</w:t>
            </w:r>
          </w:p>
        </w:tc>
        <w:tc>
          <w:tcPr>
            <w:tcW w:w="1463" w:type="pct"/>
            <w:tcBorders>
              <w:top w:val="single" w:sz="4" w:space="0" w:color="auto"/>
              <w:left w:val="single" w:sz="4" w:space="0" w:color="auto"/>
              <w:bottom w:val="single" w:sz="4" w:space="0" w:color="auto"/>
              <w:right w:val="single" w:sz="4" w:space="0" w:color="auto"/>
            </w:tcBorders>
            <w:hideMark/>
          </w:tcPr>
          <w:p w14:paraId="1AD50F65" w14:textId="77777777" w:rsidR="00552F1D" w:rsidRPr="005D0282" w:rsidRDefault="00552F1D" w:rsidP="001D3A49">
            <w:pPr>
              <w:spacing w:after="0" w:line="240" w:lineRule="auto"/>
              <w:jc w:val="center"/>
              <w:rPr>
                <w:rFonts w:ascii="Times New Roman" w:eastAsia="Times New Roman" w:hAnsi="Times New Roman" w:cs="Times New Roman"/>
                <w:b/>
                <w:i/>
                <w:kern w:val="0"/>
                <w:lang w:eastAsia="ru-RU"/>
                <w14:ligatures w14:val="none"/>
              </w:rPr>
            </w:pPr>
            <w:r w:rsidRPr="005D0282">
              <w:rPr>
                <w:rFonts w:ascii="Times New Roman" w:eastAsia="Times New Roman" w:hAnsi="Times New Roman" w:cs="Times New Roman"/>
                <w:b/>
                <w:i/>
                <w:kern w:val="0"/>
                <w:lang w:eastAsia="ru-RU"/>
                <w14:ligatures w14:val="none"/>
              </w:rPr>
              <w:t>Методы оценки</w:t>
            </w:r>
          </w:p>
        </w:tc>
      </w:tr>
      <w:tr w:rsidR="00552F1D" w:rsidRPr="005D0282" w14:paraId="0DCAE37C" w14:textId="77777777" w:rsidTr="00FE440D">
        <w:tc>
          <w:tcPr>
            <w:tcW w:w="1750" w:type="pct"/>
            <w:tcBorders>
              <w:top w:val="single" w:sz="4" w:space="0" w:color="auto"/>
              <w:left w:val="single" w:sz="4" w:space="0" w:color="auto"/>
              <w:bottom w:val="single" w:sz="4" w:space="0" w:color="auto"/>
              <w:right w:val="single" w:sz="4" w:space="0" w:color="auto"/>
            </w:tcBorders>
            <w:hideMark/>
          </w:tcPr>
          <w:p w14:paraId="280A1D5C" w14:textId="77777777" w:rsidR="00552F1D" w:rsidRPr="005D0282" w:rsidRDefault="00552F1D" w:rsidP="001D3A49">
            <w:pPr>
              <w:spacing w:after="0" w:line="240" w:lineRule="auto"/>
              <w:jc w:val="both"/>
              <w:rPr>
                <w:rFonts w:ascii="Times New Roman" w:eastAsia="Times New Roman" w:hAnsi="Times New Roman" w:cs="Times New Roman"/>
                <w:bCs/>
                <w:kern w:val="0"/>
                <w:lang w:eastAsia="ru-RU"/>
                <w14:ligatures w14:val="none"/>
              </w:rPr>
            </w:pPr>
            <w:r w:rsidRPr="005D0282">
              <w:rPr>
                <w:rFonts w:ascii="Times New Roman" w:eastAsia="Times New Roman" w:hAnsi="Times New Roman" w:cs="Times New Roman"/>
                <w:bCs/>
                <w:kern w:val="0"/>
                <w:lang w:eastAsia="ru-RU"/>
                <w14:ligatures w14:val="none"/>
              </w:rPr>
              <w:t>Знания</w:t>
            </w:r>
          </w:p>
          <w:p w14:paraId="2715127D" w14:textId="77777777" w:rsidR="00552F1D" w:rsidRPr="005D0282" w:rsidRDefault="00552F1D" w:rsidP="001D3A49">
            <w:pPr>
              <w:spacing w:after="0" w:line="240" w:lineRule="auto"/>
              <w:jc w:val="both"/>
              <w:rPr>
                <w:rFonts w:ascii="Times New Roman" w:eastAsia="Times New Roman" w:hAnsi="Times New Roman" w:cs="Times New Roman"/>
                <w:bCs/>
                <w:kern w:val="0"/>
                <w:lang w:eastAsia="ru-RU"/>
                <w14:ligatures w14:val="none"/>
              </w:rPr>
            </w:pPr>
            <w:r w:rsidRPr="005D0282">
              <w:rPr>
                <w:rFonts w:ascii="Times New Roman" w:eastAsia="Times New Roman" w:hAnsi="Times New Roman" w:cs="Times New Roman"/>
                <w:bCs/>
                <w:kern w:val="0"/>
                <w:lang w:eastAsia="ru-RU"/>
                <w14:ligatures w14:val="none"/>
              </w:rPr>
              <w:t>1. Основные положения Конституции Российской Федерации.</w:t>
            </w:r>
          </w:p>
          <w:p w14:paraId="6E73047F" w14:textId="77777777" w:rsidR="00552F1D" w:rsidRPr="005D0282" w:rsidRDefault="00552F1D" w:rsidP="001D3A49">
            <w:pPr>
              <w:spacing w:after="0" w:line="240" w:lineRule="auto"/>
              <w:jc w:val="both"/>
              <w:rPr>
                <w:rFonts w:ascii="Times New Roman" w:eastAsia="Times New Roman" w:hAnsi="Times New Roman" w:cs="Times New Roman"/>
                <w:bCs/>
                <w:kern w:val="0"/>
                <w:lang w:eastAsia="ru-RU"/>
                <w14:ligatures w14:val="none"/>
              </w:rPr>
            </w:pPr>
            <w:r w:rsidRPr="005D0282">
              <w:rPr>
                <w:rFonts w:ascii="Times New Roman" w:eastAsia="Times New Roman" w:hAnsi="Times New Roman" w:cs="Times New Roman"/>
                <w:bCs/>
                <w:kern w:val="0"/>
                <w:lang w:eastAsia="ru-RU"/>
                <w14:ligatures w14:val="none"/>
              </w:rPr>
              <w:t>Права и свободы человека и гражданина, механизмы их реализации.</w:t>
            </w:r>
          </w:p>
          <w:p w14:paraId="4D807A17" w14:textId="77777777" w:rsidR="00552F1D" w:rsidRPr="005D0282" w:rsidRDefault="00552F1D" w:rsidP="001D3A49">
            <w:pPr>
              <w:spacing w:after="0" w:line="240" w:lineRule="auto"/>
              <w:jc w:val="both"/>
              <w:rPr>
                <w:rFonts w:ascii="Times New Roman" w:eastAsia="Times New Roman" w:hAnsi="Times New Roman" w:cs="Times New Roman"/>
                <w:bCs/>
                <w:kern w:val="0"/>
                <w:lang w:eastAsia="ru-RU"/>
                <w14:ligatures w14:val="none"/>
              </w:rPr>
            </w:pPr>
            <w:r w:rsidRPr="005D0282">
              <w:rPr>
                <w:rFonts w:ascii="Times New Roman" w:eastAsia="Times New Roman" w:hAnsi="Times New Roman" w:cs="Times New Roman"/>
                <w:bCs/>
                <w:kern w:val="0"/>
                <w:lang w:eastAsia="ru-RU"/>
                <w14:ligatures w14:val="none"/>
              </w:rPr>
              <w:t>Понятие правового регулирования в сфере профессиональной деятельности.</w:t>
            </w:r>
          </w:p>
          <w:p w14:paraId="54D8AB3B" w14:textId="77777777" w:rsidR="00552F1D" w:rsidRPr="005D0282" w:rsidRDefault="00552F1D" w:rsidP="001D3A49">
            <w:pPr>
              <w:spacing w:after="0" w:line="240" w:lineRule="auto"/>
              <w:jc w:val="both"/>
              <w:rPr>
                <w:rFonts w:ascii="Times New Roman" w:eastAsia="Times New Roman" w:hAnsi="Times New Roman" w:cs="Times New Roman"/>
                <w:bCs/>
                <w:kern w:val="0"/>
                <w:lang w:eastAsia="ru-RU"/>
                <w14:ligatures w14:val="none"/>
              </w:rPr>
            </w:pPr>
            <w:r w:rsidRPr="005D0282">
              <w:rPr>
                <w:rFonts w:ascii="Times New Roman" w:eastAsia="Times New Roman" w:hAnsi="Times New Roman" w:cs="Times New Roman"/>
                <w:bCs/>
                <w:kern w:val="0"/>
                <w:lang w:eastAsia="ru-RU"/>
                <w14:ligatures w14:val="none"/>
              </w:rPr>
              <w:t>Законодательные акты и другие нормативные документы, регулирующие правоотношения в процессе профессиональной деятельности.</w:t>
            </w:r>
          </w:p>
          <w:p w14:paraId="172DDF56" w14:textId="77777777" w:rsidR="00552F1D" w:rsidRPr="005D0282" w:rsidRDefault="00552F1D" w:rsidP="001D3A49">
            <w:pPr>
              <w:spacing w:after="0" w:line="240" w:lineRule="auto"/>
              <w:jc w:val="both"/>
              <w:rPr>
                <w:rFonts w:ascii="Times New Roman" w:eastAsia="Times New Roman" w:hAnsi="Times New Roman" w:cs="Times New Roman"/>
                <w:bCs/>
                <w:kern w:val="0"/>
                <w:lang w:eastAsia="ru-RU"/>
                <w14:ligatures w14:val="none"/>
              </w:rPr>
            </w:pPr>
            <w:r w:rsidRPr="005D0282">
              <w:rPr>
                <w:rFonts w:ascii="Times New Roman" w:eastAsia="Times New Roman" w:hAnsi="Times New Roman" w:cs="Times New Roman"/>
                <w:bCs/>
                <w:kern w:val="0"/>
                <w:lang w:eastAsia="ru-RU"/>
                <w14:ligatures w14:val="none"/>
              </w:rPr>
              <w:t>Права и обязанности работников в сфере профессиональной деятельности.</w:t>
            </w:r>
          </w:p>
          <w:p w14:paraId="55DDA51B" w14:textId="77777777" w:rsidR="00552F1D" w:rsidRPr="005D0282" w:rsidRDefault="00552F1D" w:rsidP="001D3A49">
            <w:pPr>
              <w:spacing w:after="0" w:line="240" w:lineRule="auto"/>
              <w:jc w:val="both"/>
              <w:rPr>
                <w:rFonts w:ascii="Times New Roman" w:eastAsia="Times New Roman" w:hAnsi="Times New Roman" w:cs="Times New Roman"/>
                <w:bCs/>
                <w:kern w:val="0"/>
                <w:lang w:eastAsia="ru-RU"/>
                <w14:ligatures w14:val="none"/>
              </w:rPr>
            </w:pPr>
            <w:r w:rsidRPr="005D0282">
              <w:rPr>
                <w:rFonts w:ascii="Times New Roman" w:eastAsia="Times New Roman" w:hAnsi="Times New Roman" w:cs="Times New Roman"/>
                <w:bCs/>
                <w:kern w:val="0"/>
                <w:lang w:eastAsia="ru-RU"/>
                <w14:ligatures w14:val="none"/>
              </w:rPr>
              <w:t>2.</w:t>
            </w:r>
            <w:r w:rsidRPr="005D0282">
              <w:rPr>
                <w:rFonts w:ascii="Times New Roman" w:eastAsia="Times New Roman" w:hAnsi="Times New Roman" w:cs="Times New Roman"/>
                <w:kern w:val="0"/>
                <w:lang w:eastAsia="ru-RU"/>
                <w14:ligatures w14:val="none"/>
              </w:rPr>
              <w:t xml:space="preserve"> </w:t>
            </w:r>
            <w:r w:rsidRPr="005D0282">
              <w:rPr>
                <w:rFonts w:ascii="Times New Roman" w:eastAsia="Times New Roman" w:hAnsi="Times New Roman" w:cs="Times New Roman"/>
                <w:bCs/>
                <w:kern w:val="0"/>
                <w:lang w:eastAsia="ru-RU"/>
                <w14:ligatures w14:val="none"/>
              </w:rPr>
              <w:t>Воздействия негативных факторов на человека</w:t>
            </w:r>
          </w:p>
          <w:p w14:paraId="3313E5DC" w14:textId="77777777" w:rsidR="00552F1D" w:rsidRPr="005D0282" w:rsidRDefault="00552F1D" w:rsidP="001D3A49">
            <w:pPr>
              <w:spacing w:after="0" w:line="240" w:lineRule="auto"/>
              <w:jc w:val="both"/>
              <w:rPr>
                <w:rFonts w:ascii="Times New Roman" w:eastAsia="Times New Roman" w:hAnsi="Times New Roman" w:cs="Times New Roman"/>
                <w:bCs/>
                <w:kern w:val="0"/>
                <w:lang w:eastAsia="ru-RU"/>
                <w14:ligatures w14:val="none"/>
              </w:rPr>
            </w:pPr>
            <w:r w:rsidRPr="005D0282">
              <w:rPr>
                <w:rFonts w:ascii="Times New Roman" w:eastAsia="Times New Roman" w:hAnsi="Times New Roman" w:cs="Times New Roman"/>
                <w:bCs/>
                <w:kern w:val="0"/>
                <w:lang w:eastAsia="ru-RU"/>
                <w14:ligatures w14:val="none"/>
              </w:rPr>
              <w:t xml:space="preserve">Правовых, нормативных и организационных основ охраны труда в организации </w:t>
            </w:r>
          </w:p>
          <w:p w14:paraId="1D65F5BA" w14:textId="77777777" w:rsidR="00552F1D" w:rsidRPr="005D0282" w:rsidRDefault="00552F1D" w:rsidP="001D3A49">
            <w:pPr>
              <w:spacing w:after="0" w:line="240" w:lineRule="auto"/>
              <w:jc w:val="both"/>
              <w:rPr>
                <w:rFonts w:ascii="Times New Roman" w:eastAsia="Times New Roman" w:hAnsi="Times New Roman" w:cs="Times New Roman"/>
                <w:bCs/>
                <w:kern w:val="0"/>
                <w:lang w:eastAsia="ru-RU"/>
                <w14:ligatures w14:val="none"/>
              </w:rPr>
            </w:pPr>
            <w:r w:rsidRPr="005D0282">
              <w:rPr>
                <w:rFonts w:ascii="Times New Roman" w:eastAsia="Times New Roman" w:hAnsi="Times New Roman" w:cs="Times New Roman"/>
                <w:bCs/>
                <w:kern w:val="0"/>
                <w:lang w:eastAsia="ru-RU"/>
                <w14:ligatures w14:val="none"/>
              </w:rPr>
              <w:t>Правил оформления документов</w:t>
            </w:r>
          </w:p>
          <w:p w14:paraId="482E1E34" w14:textId="3B2AE85E" w:rsidR="00552F1D" w:rsidRPr="005D0282" w:rsidRDefault="00552F1D" w:rsidP="001D3A49">
            <w:pPr>
              <w:spacing w:after="0" w:line="240" w:lineRule="auto"/>
              <w:jc w:val="both"/>
              <w:rPr>
                <w:rFonts w:ascii="Times New Roman" w:eastAsia="Times New Roman" w:hAnsi="Times New Roman" w:cs="Times New Roman"/>
                <w:bCs/>
                <w:kern w:val="0"/>
                <w:lang w:eastAsia="ru-RU"/>
                <w14:ligatures w14:val="none"/>
              </w:rPr>
            </w:pPr>
            <w:r w:rsidRPr="005D0282">
              <w:rPr>
                <w:rFonts w:ascii="Times New Roman" w:eastAsia="Times New Roman" w:hAnsi="Times New Roman" w:cs="Times New Roman"/>
                <w:bCs/>
                <w:kern w:val="0"/>
                <w:lang w:eastAsia="ru-RU"/>
                <w14:ligatures w14:val="none"/>
              </w:rPr>
              <w:t>Организации технического обслуживания и ремонта сельскохозяйственной техники и правил безопасности при выполнении этих работ</w:t>
            </w:r>
          </w:p>
        </w:tc>
        <w:tc>
          <w:tcPr>
            <w:tcW w:w="1787" w:type="pct"/>
            <w:tcBorders>
              <w:top w:val="single" w:sz="4" w:space="0" w:color="auto"/>
              <w:left w:val="single" w:sz="4" w:space="0" w:color="auto"/>
              <w:bottom w:val="single" w:sz="4" w:space="0" w:color="auto"/>
              <w:right w:val="single" w:sz="4" w:space="0" w:color="auto"/>
            </w:tcBorders>
          </w:tcPr>
          <w:p w14:paraId="2C498290" w14:textId="77777777" w:rsidR="00552F1D" w:rsidRPr="005D0282" w:rsidRDefault="00552F1D" w:rsidP="001D3A49">
            <w:pPr>
              <w:spacing w:after="0" w:line="240" w:lineRule="auto"/>
              <w:jc w:val="both"/>
              <w:rPr>
                <w:rFonts w:ascii="Times New Roman" w:eastAsia="Times New Roman" w:hAnsi="Times New Roman" w:cs="Times New Roman"/>
                <w:bCs/>
                <w:kern w:val="0"/>
                <w:lang w:eastAsia="ru-RU"/>
                <w14:ligatures w14:val="none"/>
              </w:rPr>
            </w:pPr>
          </w:p>
          <w:p w14:paraId="1B22A7B4" w14:textId="77777777" w:rsidR="00552F1D" w:rsidRPr="005D0282" w:rsidRDefault="00552F1D" w:rsidP="001D3A49">
            <w:pPr>
              <w:spacing w:after="0" w:line="240" w:lineRule="auto"/>
              <w:jc w:val="both"/>
              <w:rPr>
                <w:rFonts w:ascii="Times New Roman" w:eastAsia="Times New Roman" w:hAnsi="Times New Roman" w:cs="Times New Roman"/>
                <w:bCs/>
                <w:kern w:val="0"/>
                <w:lang w:eastAsia="ru-RU"/>
                <w14:ligatures w14:val="none"/>
              </w:rPr>
            </w:pPr>
            <w:r w:rsidRPr="005D0282">
              <w:rPr>
                <w:rFonts w:ascii="Times New Roman" w:eastAsia="Times New Roman" w:hAnsi="Times New Roman" w:cs="Times New Roman"/>
                <w:bCs/>
                <w:kern w:val="0"/>
                <w:lang w:eastAsia="ru-RU"/>
                <w14:ligatures w14:val="none"/>
              </w:rPr>
              <w:t>Знает:</w:t>
            </w:r>
          </w:p>
          <w:p w14:paraId="1B88729E" w14:textId="77777777" w:rsidR="00552F1D" w:rsidRPr="005D0282" w:rsidRDefault="00552F1D" w:rsidP="001D3A49">
            <w:pPr>
              <w:spacing w:after="0" w:line="240" w:lineRule="auto"/>
              <w:jc w:val="both"/>
              <w:rPr>
                <w:rFonts w:ascii="Times New Roman" w:eastAsia="Times New Roman" w:hAnsi="Times New Roman" w:cs="Times New Roman"/>
                <w:bCs/>
                <w:kern w:val="0"/>
                <w:lang w:eastAsia="ru-RU"/>
                <w14:ligatures w14:val="none"/>
              </w:rPr>
            </w:pPr>
            <w:r w:rsidRPr="005D0282">
              <w:rPr>
                <w:rFonts w:ascii="Times New Roman" w:eastAsia="Times New Roman" w:hAnsi="Times New Roman" w:cs="Times New Roman"/>
                <w:bCs/>
                <w:kern w:val="0"/>
                <w:lang w:eastAsia="ru-RU"/>
                <w14:ligatures w14:val="none"/>
              </w:rPr>
              <w:t>-основные положения Конституции Российской Федерации;</w:t>
            </w:r>
          </w:p>
          <w:p w14:paraId="5CA1E326" w14:textId="77777777" w:rsidR="00552F1D" w:rsidRPr="005D0282" w:rsidRDefault="00552F1D" w:rsidP="001D3A49">
            <w:pPr>
              <w:spacing w:after="0" w:line="240" w:lineRule="auto"/>
              <w:jc w:val="both"/>
              <w:rPr>
                <w:rFonts w:ascii="Times New Roman" w:eastAsia="Times New Roman" w:hAnsi="Times New Roman" w:cs="Times New Roman"/>
                <w:bCs/>
                <w:kern w:val="0"/>
                <w:lang w:eastAsia="ru-RU"/>
                <w14:ligatures w14:val="none"/>
              </w:rPr>
            </w:pPr>
            <w:r w:rsidRPr="005D0282">
              <w:rPr>
                <w:rFonts w:ascii="Times New Roman" w:eastAsia="Times New Roman" w:hAnsi="Times New Roman" w:cs="Times New Roman"/>
                <w:bCs/>
                <w:kern w:val="0"/>
                <w:lang w:eastAsia="ru-RU"/>
                <w14:ligatures w14:val="none"/>
              </w:rPr>
              <w:t>-права и свободы человека и гражданина, механизмы их реализации;</w:t>
            </w:r>
          </w:p>
          <w:p w14:paraId="49941B25" w14:textId="77777777" w:rsidR="00552F1D" w:rsidRPr="005D0282" w:rsidRDefault="00552F1D" w:rsidP="001D3A49">
            <w:pPr>
              <w:spacing w:after="0" w:line="240" w:lineRule="auto"/>
              <w:jc w:val="both"/>
              <w:rPr>
                <w:rFonts w:ascii="Times New Roman" w:eastAsia="Times New Roman" w:hAnsi="Times New Roman" w:cs="Times New Roman"/>
                <w:bCs/>
                <w:kern w:val="0"/>
                <w:lang w:eastAsia="ru-RU"/>
                <w14:ligatures w14:val="none"/>
              </w:rPr>
            </w:pPr>
            <w:r w:rsidRPr="005D0282">
              <w:rPr>
                <w:rFonts w:ascii="Times New Roman" w:eastAsia="Times New Roman" w:hAnsi="Times New Roman" w:cs="Times New Roman"/>
                <w:bCs/>
                <w:kern w:val="0"/>
                <w:lang w:eastAsia="ru-RU"/>
                <w14:ligatures w14:val="none"/>
              </w:rPr>
              <w:t>-понятие правового регулирования в сфере профессиональной деятельности;</w:t>
            </w:r>
          </w:p>
          <w:p w14:paraId="51E23B53" w14:textId="77777777" w:rsidR="00552F1D" w:rsidRPr="005D0282" w:rsidRDefault="00552F1D" w:rsidP="001D3A49">
            <w:pPr>
              <w:spacing w:after="0" w:line="240" w:lineRule="auto"/>
              <w:jc w:val="both"/>
              <w:rPr>
                <w:rFonts w:ascii="Times New Roman" w:eastAsia="Times New Roman" w:hAnsi="Times New Roman" w:cs="Times New Roman"/>
                <w:bCs/>
                <w:kern w:val="0"/>
                <w:lang w:eastAsia="ru-RU"/>
                <w14:ligatures w14:val="none"/>
              </w:rPr>
            </w:pPr>
            <w:r w:rsidRPr="005D0282">
              <w:rPr>
                <w:rFonts w:ascii="Times New Roman" w:eastAsia="Times New Roman" w:hAnsi="Times New Roman" w:cs="Times New Roman"/>
                <w:bCs/>
                <w:kern w:val="0"/>
                <w:lang w:eastAsia="ru-RU"/>
                <w14:ligatures w14:val="none"/>
              </w:rPr>
              <w:t>-законодательные акты и другие нормативные документы, регулирующие правоотношения в процессе профессиональной деятельности;</w:t>
            </w:r>
          </w:p>
          <w:p w14:paraId="6F0AB3AB" w14:textId="77777777" w:rsidR="00552F1D" w:rsidRPr="005D0282" w:rsidRDefault="00552F1D" w:rsidP="001D3A49">
            <w:pPr>
              <w:spacing w:after="0" w:line="240" w:lineRule="auto"/>
              <w:jc w:val="both"/>
              <w:rPr>
                <w:rFonts w:ascii="Times New Roman" w:eastAsia="Times New Roman" w:hAnsi="Times New Roman" w:cs="Times New Roman"/>
                <w:bCs/>
                <w:kern w:val="0"/>
                <w:lang w:eastAsia="ru-RU"/>
                <w14:ligatures w14:val="none"/>
              </w:rPr>
            </w:pPr>
            <w:r w:rsidRPr="005D0282">
              <w:rPr>
                <w:rFonts w:ascii="Times New Roman" w:eastAsia="Times New Roman" w:hAnsi="Times New Roman" w:cs="Times New Roman"/>
                <w:bCs/>
                <w:kern w:val="0"/>
                <w:lang w:eastAsia="ru-RU"/>
                <w14:ligatures w14:val="none"/>
              </w:rPr>
              <w:t>-права и обязанности работников в сфере профессиональной деятельности.</w:t>
            </w:r>
          </w:p>
          <w:p w14:paraId="089BA322" w14:textId="77777777" w:rsidR="00552F1D" w:rsidRPr="005D0282" w:rsidRDefault="00552F1D" w:rsidP="001D3A49">
            <w:pPr>
              <w:spacing w:after="0" w:line="240" w:lineRule="auto"/>
              <w:jc w:val="both"/>
              <w:rPr>
                <w:rFonts w:ascii="Times New Roman" w:eastAsia="Times New Roman" w:hAnsi="Times New Roman" w:cs="Times New Roman"/>
                <w:bCs/>
                <w:kern w:val="0"/>
                <w:lang w:eastAsia="ru-RU"/>
                <w14:ligatures w14:val="none"/>
              </w:rPr>
            </w:pPr>
            <w:r w:rsidRPr="005D0282">
              <w:rPr>
                <w:rFonts w:ascii="Times New Roman" w:eastAsia="Times New Roman" w:hAnsi="Times New Roman" w:cs="Times New Roman"/>
                <w:bCs/>
                <w:kern w:val="0"/>
                <w:lang w:eastAsia="ru-RU"/>
                <w14:ligatures w14:val="none"/>
              </w:rPr>
              <w:t>2. Демонстрирует знание воздействия негативных факторов на человека;</w:t>
            </w:r>
          </w:p>
          <w:p w14:paraId="55CDF424" w14:textId="77777777" w:rsidR="00552F1D" w:rsidRPr="005D0282" w:rsidRDefault="00552F1D" w:rsidP="001D3A49">
            <w:pPr>
              <w:spacing w:after="0" w:line="240" w:lineRule="auto"/>
              <w:jc w:val="both"/>
              <w:rPr>
                <w:rFonts w:ascii="Times New Roman" w:eastAsia="Times New Roman" w:hAnsi="Times New Roman" w:cs="Times New Roman"/>
                <w:bCs/>
                <w:kern w:val="0"/>
                <w:lang w:eastAsia="ru-RU"/>
                <w14:ligatures w14:val="none"/>
              </w:rPr>
            </w:pPr>
            <w:r w:rsidRPr="005D0282">
              <w:rPr>
                <w:rFonts w:ascii="Times New Roman" w:eastAsia="Times New Roman" w:hAnsi="Times New Roman" w:cs="Times New Roman"/>
                <w:bCs/>
                <w:kern w:val="0"/>
                <w:lang w:eastAsia="ru-RU"/>
                <w14:ligatures w14:val="none"/>
              </w:rPr>
              <w:t xml:space="preserve"> правовых, нормативных и организационных основ охраны труда в организации; </w:t>
            </w:r>
          </w:p>
          <w:p w14:paraId="591BEA09" w14:textId="77777777" w:rsidR="00552F1D" w:rsidRPr="005D0282" w:rsidRDefault="00552F1D" w:rsidP="001D3A49">
            <w:pPr>
              <w:spacing w:after="0" w:line="240" w:lineRule="auto"/>
              <w:jc w:val="both"/>
              <w:rPr>
                <w:rFonts w:ascii="Times New Roman" w:eastAsia="Times New Roman" w:hAnsi="Times New Roman" w:cs="Times New Roman"/>
                <w:bCs/>
                <w:kern w:val="0"/>
                <w:lang w:eastAsia="ru-RU"/>
                <w14:ligatures w14:val="none"/>
              </w:rPr>
            </w:pPr>
            <w:r w:rsidRPr="005D0282">
              <w:rPr>
                <w:rFonts w:ascii="Times New Roman" w:eastAsia="Times New Roman" w:hAnsi="Times New Roman" w:cs="Times New Roman"/>
                <w:bCs/>
                <w:kern w:val="0"/>
                <w:lang w:eastAsia="ru-RU"/>
                <w14:ligatures w14:val="none"/>
              </w:rPr>
              <w:t>правил оформления документов;</w:t>
            </w:r>
          </w:p>
          <w:p w14:paraId="22030574" w14:textId="78212567" w:rsidR="00552F1D" w:rsidRPr="005D0282" w:rsidRDefault="00552F1D" w:rsidP="001D3A49">
            <w:pPr>
              <w:spacing w:after="0" w:line="240" w:lineRule="auto"/>
              <w:jc w:val="both"/>
              <w:rPr>
                <w:rFonts w:ascii="Times New Roman" w:eastAsia="Times New Roman" w:hAnsi="Times New Roman" w:cs="Times New Roman"/>
                <w:bCs/>
                <w:kern w:val="0"/>
                <w:lang w:eastAsia="ru-RU"/>
                <w14:ligatures w14:val="none"/>
              </w:rPr>
            </w:pPr>
          </w:p>
        </w:tc>
        <w:tc>
          <w:tcPr>
            <w:tcW w:w="1463" w:type="pct"/>
            <w:tcBorders>
              <w:top w:val="single" w:sz="4" w:space="0" w:color="auto"/>
              <w:left w:val="single" w:sz="4" w:space="0" w:color="auto"/>
              <w:bottom w:val="single" w:sz="4" w:space="0" w:color="auto"/>
              <w:right w:val="single" w:sz="4" w:space="0" w:color="auto"/>
            </w:tcBorders>
          </w:tcPr>
          <w:p w14:paraId="68F5099B" w14:textId="77777777" w:rsidR="00552F1D" w:rsidRPr="005D0282" w:rsidRDefault="00552F1D" w:rsidP="001D3A49">
            <w:pPr>
              <w:spacing w:after="0" w:line="240" w:lineRule="auto"/>
              <w:rPr>
                <w:rFonts w:ascii="Times New Roman" w:eastAsia="Times New Roman" w:hAnsi="Times New Roman" w:cs="Times New Roman"/>
                <w:bCs/>
                <w:kern w:val="0"/>
                <w:lang w:eastAsia="ru-RU"/>
                <w14:ligatures w14:val="none"/>
              </w:rPr>
            </w:pPr>
            <w:r w:rsidRPr="005D0282">
              <w:rPr>
                <w:rFonts w:ascii="Times New Roman" w:eastAsia="Times New Roman" w:hAnsi="Times New Roman" w:cs="Times New Roman"/>
                <w:bCs/>
                <w:kern w:val="0"/>
                <w:lang w:eastAsia="ru-RU"/>
                <w14:ligatures w14:val="none"/>
              </w:rPr>
              <w:t>Устные и письменные опросы, оценка результатов выполнения практической работы.</w:t>
            </w:r>
          </w:p>
          <w:p w14:paraId="1B7E70AD" w14:textId="77777777" w:rsidR="00552F1D" w:rsidRPr="005D0282" w:rsidRDefault="00552F1D" w:rsidP="001D3A49">
            <w:pPr>
              <w:spacing w:after="0" w:line="240" w:lineRule="auto"/>
              <w:rPr>
                <w:rFonts w:ascii="Times New Roman" w:eastAsia="Times New Roman" w:hAnsi="Times New Roman" w:cs="Times New Roman"/>
                <w:bCs/>
                <w:kern w:val="0"/>
                <w:lang w:eastAsia="ru-RU"/>
                <w14:ligatures w14:val="none"/>
              </w:rPr>
            </w:pPr>
          </w:p>
          <w:p w14:paraId="5CB56FDE" w14:textId="77777777" w:rsidR="00552F1D" w:rsidRPr="005D0282" w:rsidRDefault="00552F1D" w:rsidP="001D3A49">
            <w:pPr>
              <w:spacing w:after="0" w:line="240" w:lineRule="auto"/>
              <w:rPr>
                <w:rFonts w:ascii="Times New Roman" w:eastAsia="Times New Roman" w:hAnsi="Times New Roman" w:cs="Times New Roman"/>
                <w:bCs/>
                <w:kern w:val="0"/>
                <w:lang w:eastAsia="ru-RU"/>
                <w14:ligatures w14:val="none"/>
              </w:rPr>
            </w:pPr>
          </w:p>
          <w:p w14:paraId="37917B61" w14:textId="77777777" w:rsidR="00552F1D" w:rsidRPr="005D0282" w:rsidRDefault="00552F1D" w:rsidP="001D3A49">
            <w:pPr>
              <w:spacing w:after="0" w:line="240" w:lineRule="auto"/>
              <w:rPr>
                <w:rFonts w:ascii="Times New Roman" w:eastAsia="Times New Roman" w:hAnsi="Times New Roman" w:cs="Times New Roman"/>
                <w:bCs/>
                <w:kern w:val="0"/>
                <w:lang w:eastAsia="ru-RU"/>
                <w14:ligatures w14:val="none"/>
              </w:rPr>
            </w:pPr>
          </w:p>
          <w:p w14:paraId="63370902" w14:textId="77777777" w:rsidR="00552F1D" w:rsidRPr="005D0282" w:rsidRDefault="00552F1D" w:rsidP="001D3A49">
            <w:pPr>
              <w:spacing w:after="0" w:line="240" w:lineRule="auto"/>
              <w:rPr>
                <w:rFonts w:ascii="Times New Roman" w:eastAsia="Times New Roman" w:hAnsi="Times New Roman" w:cs="Times New Roman"/>
                <w:bCs/>
                <w:kern w:val="0"/>
                <w:lang w:eastAsia="ru-RU"/>
                <w14:ligatures w14:val="none"/>
              </w:rPr>
            </w:pPr>
          </w:p>
          <w:p w14:paraId="51618A96" w14:textId="77777777" w:rsidR="00552F1D" w:rsidRPr="005D0282" w:rsidRDefault="00552F1D" w:rsidP="001D3A49">
            <w:pPr>
              <w:spacing w:after="0" w:line="240" w:lineRule="auto"/>
              <w:rPr>
                <w:rFonts w:ascii="Times New Roman" w:eastAsia="Times New Roman" w:hAnsi="Times New Roman" w:cs="Times New Roman"/>
                <w:bCs/>
                <w:kern w:val="0"/>
                <w:lang w:eastAsia="ru-RU"/>
                <w14:ligatures w14:val="none"/>
              </w:rPr>
            </w:pPr>
          </w:p>
          <w:p w14:paraId="260E75CF" w14:textId="77777777" w:rsidR="00552F1D" w:rsidRPr="005D0282" w:rsidRDefault="00552F1D" w:rsidP="001D3A49">
            <w:pPr>
              <w:spacing w:after="0" w:line="240" w:lineRule="auto"/>
              <w:rPr>
                <w:rFonts w:ascii="Times New Roman" w:eastAsia="Times New Roman" w:hAnsi="Times New Roman" w:cs="Times New Roman"/>
                <w:bCs/>
                <w:kern w:val="0"/>
                <w:lang w:eastAsia="ru-RU"/>
                <w14:ligatures w14:val="none"/>
              </w:rPr>
            </w:pPr>
          </w:p>
          <w:p w14:paraId="13CA4D76" w14:textId="77777777" w:rsidR="00552F1D" w:rsidRPr="005D0282" w:rsidRDefault="00552F1D" w:rsidP="001D3A49">
            <w:pPr>
              <w:spacing w:after="0" w:line="240" w:lineRule="auto"/>
              <w:rPr>
                <w:rFonts w:ascii="Times New Roman" w:eastAsia="Times New Roman" w:hAnsi="Times New Roman" w:cs="Times New Roman"/>
                <w:bCs/>
                <w:kern w:val="0"/>
                <w:lang w:eastAsia="ru-RU"/>
                <w14:ligatures w14:val="none"/>
              </w:rPr>
            </w:pPr>
          </w:p>
          <w:p w14:paraId="530A5160" w14:textId="77777777" w:rsidR="00552F1D" w:rsidRPr="005D0282" w:rsidRDefault="00552F1D" w:rsidP="001D3A49">
            <w:pPr>
              <w:spacing w:after="0" w:line="240" w:lineRule="auto"/>
              <w:rPr>
                <w:rFonts w:ascii="Times New Roman" w:eastAsia="Times New Roman" w:hAnsi="Times New Roman" w:cs="Times New Roman"/>
                <w:bCs/>
                <w:kern w:val="0"/>
                <w:lang w:eastAsia="ru-RU"/>
                <w14:ligatures w14:val="none"/>
              </w:rPr>
            </w:pPr>
          </w:p>
          <w:p w14:paraId="4DE0C1D7" w14:textId="77777777" w:rsidR="00552F1D" w:rsidRPr="005D0282" w:rsidRDefault="00552F1D" w:rsidP="001D3A49">
            <w:pPr>
              <w:spacing w:after="0" w:line="240" w:lineRule="auto"/>
              <w:rPr>
                <w:rFonts w:ascii="Times New Roman" w:eastAsia="Times New Roman" w:hAnsi="Times New Roman" w:cs="Times New Roman"/>
                <w:bCs/>
                <w:kern w:val="0"/>
                <w:lang w:eastAsia="ru-RU"/>
                <w14:ligatures w14:val="none"/>
              </w:rPr>
            </w:pPr>
          </w:p>
          <w:p w14:paraId="42793982" w14:textId="77777777" w:rsidR="00552F1D" w:rsidRPr="005D0282" w:rsidRDefault="00552F1D" w:rsidP="001D3A49">
            <w:pPr>
              <w:spacing w:after="0" w:line="240" w:lineRule="auto"/>
              <w:rPr>
                <w:rFonts w:ascii="Times New Roman" w:eastAsia="Times New Roman" w:hAnsi="Times New Roman" w:cs="Times New Roman"/>
                <w:bCs/>
                <w:kern w:val="0"/>
                <w:lang w:eastAsia="ru-RU"/>
                <w14:ligatures w14:val="none"/>
              </w:rPr>
            </w:pPr>
          </w:p>
          <w:p w14:paraId="3FA0195A" w14:textId="77777777" w:rsidR="00552F1D" w:rsidRPr="005D0282" w:rsidRDefault="00552F1D" w:rsidP="001D3A49">
            <w:pPr>
              <w:spacing w:after="0" w:line="240" w:lineRule="auto"/>
              <w:rPr>
                <w:rFonts w:ascii="Times New Roman" w:eastAsia="Times New Roman" w:hAnsi="Times New Roman" w:cs="Times New Roman"/>
                <w:bCs/>
                <w:kern w:val="0"/>
                <w:lang w:eastAsia="ru-RU"/>
                <w14:ligatures w14:val="none"/>
              </w:rPr>
            </w:pPr>
          </w:p>
          <w:p w14:paraId="7BF96576" w14:textId="77777777" w:rsidR="00552F1D" w:rsidRPr="005D0282" w:rsidRDefault="00552F1D" w:rsidP="001D3A49">
            <w:pPr>
              <w:spacing w:after="0" w:line="240" w:lineRule="auto"/>
              <w:rPr>
                <w:rFonts w:ascii="Times New Roman" w:eastAsia="Times New Roman" w:hAnsi="Times New Roman" w:cs="Times New Roman"/>
                <w:bCs/>
                <w:kern w:val="0"/>
                <w:lang w:eastAsia="ru-RU"/>
                <w14:ligatures w14:val="none"/>
              </w:rPr>
            </w:pPr>
          </w:p>
          <w:p w14:paraId="29B662EB" w14:textId="77777777" w:rsidR="00552F1D" w:rsidRPr="005D0282" w:rsidRDefault="00552F1D" w:rsidP="001D3A49">
            <w:pPr>
              <w:spacing w:after="0" w:line="240" w:lineRule="auto"/>
              <w:rPr>
                <w:rFonts w:ascii="Times New Roman" w:eastAsia="Times New Roman" w:hAnsi="Times New Roman" w:cs="Times New Roman"/>
                <w:bCs/>
                <w:kern w:val="0"/>
                <w:lang w:eastAsia="ru-RU"/>
                <w14:ligatures w14:val="none"/>
              </w:rPr>
            </w:pPr>
          </w:p>
          <w:p w14:paraId="54FD9F5F" w14:textId="77777777" w:rsidR="00552F1D" w:rsidRPr="005D0282" w:rsidRDefault="00552F1D" w:rsidP="001D3A49">
            <w:pPr>
              <w:spacing w:after="0" w:line="240" w:lineRule="auto"/>
              <w:rPr>
                <w:rFonts w:ascii="Times New Roman" w:eastAsia="Times New Roman" w:hAnsi="Times New Roman" w:cs="Times New Roman"/>
                <w:bCs/>
                <w:kern w:val="0"/>
                <w:lang w:eastAsia="ru-RU"/>
                <w14:ligatures w14:val="none"/>
              </w:rPr>
            </w:pPr>
          </w:p>
          <w:p w14:paraId="20D7DCBA" w14:textId="77777777" w:rsidR="00552F1D" w:rsidRPr="005D0282" w:rsidRDefault="00552F1D" w:rsidP="001D3A49">
            <w:pPr>
              <w:spacing w:after="0" w:line="240" w:lineRule="auto"/>
              <w:rPr>
                <w:rFonts w:ascii="Times New Roman" w:eastAsia="Times New Roman" w:hAnsi="Times New Roman" w:cs="Times New Roman"/>
                <w:bCs/>
                <w:kern w:val="0"/>
                <w:lang w:eastAsia="ru-RU"/>
                <w14:ligatures w14:val="none"/>
              </w:rPr>
            </w:pPr>
            <w:r w:rsidRPr="005D0282">
              <w:rPr>
                <w:rFonts w:ascii="Times New Roman" w:eastAsia="Times New Roman" w:hAnsi="Times New Roman" w:cs="Times New Roman"/>
                <w:bCs/>
                <w:kern w:val="0"/>
                <w:lang w:eastAsia="ru-RU"/>
                <w14:ligatures w14:val="none"/>
              </w:rPr>
              <w:t>- тестирование или письменный опрос,</w:t>
            </w:r>
          </w:p>
          <w:p w14:paraId="143B7D8D" w14:textId="77777777" w:rsidR="00552F1D" w:rsidRPr="005D0282" w:rsidRDefault="00552F1D" w:rsidP="001D3A49">
            <w:pPr>
              <w:spacing w:after="0" w:line="240" w:lineRule="auto"/>
              <w:rPr>
                <w:rFonts w:ascii="Times New Roman" w:eastAsia="Times New Roman" w:hAnsi="Times New Roman" w:cs="Times New Roman"/>
                <w:bCs/>
                <w:kern w:val="0"/>
                <w:lang w:eastAsia="ru-RU"/>
                <w14:ligatures w14:val="none"/>
              </w:rPr>
            </w:pPr>
            <w:r w:rsidRPr="005D0282">
              <w:rPr>
                <w:rFonts w:ascii="Times New Roman" w:eastAsia="Times New Roman" w:hAnsi="Times New Roman" w:cs="Times New Roman"/>
                <w:bCs/>
                <w:kern w:val="0"/>
                <w:lang w:eastAsia="ru-RU"/>
                <w14:ligatures w14:val="none"/>
              </w:rPr>
              <w:t>- решение ситуационных задач,</w:t>
            </w:r>
          </w:p>
          <w:p w14:paraId="494C439E" w14:textId="77777777" w:rsidR="00552F1D" w:rsidRPr="005D0282" w:rsidRDefault="00552F1D" w:rsidP="001D3A49">
            <w:pPr>
              <w:spacing w:after="0" w:line="240" w:lineRule="auto"/>
              <w:rPr>
                <w:rFonts w:ascii="Times New Roman" w:eastAsia="Times New Roman" w:hAnsi="Times New Roman" w:cs="Times New Roman"/>
                <w:bCs/>
                <w:kern w:val="0"/>
                <w:lang w:eastAsia="ru-RU"/>
                <w14:ligatures w14:val="none"/>
              </w:rPr>
            </w:pPr>
            <w:r w:rsidRPr="005D0282">
              <w:rPr>
                <w:rFonts w:ascii="Times New Roman" w:eastAsia="Times New Roman" w:hAnsi="Times New Roman" w:cs="Times New Roman"/>
                <w:bCs/>
                <w:kern w:val="0"/>
                <w:lang w:eastAsia="ru-RU"/>
                <w14:ligatures w14:val="none"/>
              </w:rPr>
              <w:t>- подготовка рефератов, докладов и сообщений</w:t>
            </w:r>
          </w:p>
        </w:tc>
      </w:tr>
      <w:tr w:rsidR="00552F1D" w:rsidRPr="005D0282" w14:paraId="751CF45C" w14:textId="77777777" w:rsidTr="00FE440D">
        <w:trPr>
          <w:trHeight w:val="274"/>
        </w:trPr>
        <w:tc>
          <w:tcPr>
            <w:tcW w:w="1750" w:type="pct"/>
            <w:tcBorders>
              <w:top w:val="single" w:sz="4" w:space="0" w:color="auto"/>
              <w:left w:val="single" w:sz="4" w:space="0" w:color="auto"/>
              <w:bottom w:val="single" w:sz="4" w:space="0" w:color="auto"/>
              <w:right w:val="single" w:sz="4" w:space="0" w:color="auto"/>
            </w:tcBorders>
            <w:hideMark/>
          </w:tcPr>
          <w:p w14:paraId="3B85D2C8" w14:textId="77777777" w:rsidR="00552F1D" w:rsidRPr="005D0282" w:rsidRDefault="00552F1D" w:rsidP="001D3A49">
            <w:pPr>
              <w:spacing w:after="0" w:line="240" w:lineRule="auto"/>
              <w:jc w:val="both"/>
              <w:rPr>
                <w:rFonts w:ascii="Times New Roman" w:eastAsia="Times New Roman" w:hAnsi="Times New Roman" w:cs="Times New Roman"/>
                <w:bCs/>
                <w:kern w:val="0"/>
                <w:lang w:eastAsia="ru-RU"/>
                <w14:ligatures w14:val="none"/>
              </w:rPr>
            </w:pPr>
            <w:r w:rsidRPr="005D0282">
              <w:rPr>
                <w:rFonts w:ascii="Times New Roman" w:eastAsia="Times New Roman" w:hAnsi="Times New Roman" w:cs="Times New Roman"/>
                <w:bCs/>
                <w:kern w:val="0"/>
                <w:lang w:eastAsia="ru-RU"/>
                <w14:ligatures w14:val="none"/>
              </w:rPr>
              <w:t>Умения</w:t>
            </w:r>
          </w:p>
          <w:p w14:paraId="17F4081E" w14:textId="77777777" w:rsidR="00552F1D" w:rsidRPr="005D0282" w:rsidRDefault="00552F1D" w:rsidP="001D3A49">
            <w:pPr>
              <w:spacing w:after="0" w:line="240" w:lineRule="auto"/>
              <w:jc w:val="both"/>
              <w:rPr>
                <w:rFonts w:ascii="Times New Roman" w:eastAsia="Times New Roman" w:hAnsi="Times New Roman" w:cs="Times New Roman"/>
                <w:kern w:val="0"/>
                <w:lang w:eastAsia="ru-RU"/>
                <w14:ligatures w14:val="none"/>
              </w:rPr>
            </w:pPr>
            <w:r w:rsidRPr="005D0282">
              <w:rPr>
                <w:rFonts w:ascii="Times New Roman" w:eastAsia="Times New Roman" w:hAnsi="Times New Roman" w:cs="Times New Roman"/>
                <w:kern w:val="0"/>
                <w:lang w:eastAsia="ru-RU"/>
                <w14:ligatures w14:val="none"/>
              </w:rPr>
              <w:t>1.  Использовать нормативные правовые документы, регламентирующие профессиональную деятельность.</w:t>
            </w:r>
          </w:p>
          <w:p w14:paraId="07E828FD" w14:textId="77777777" w:rsidR="00552F1D" w:rsidRPr="005D0282" w:rsidRDefault="00552F1D" w:rsidP="001D3A49">
            <w:pPr>
              <w:spacing w:after="0" w:line="240" w:lineRule="auto"/>
              <w:jc w:val="both"/>
              <w:rPr>
                <w:rFonts w:ascii="Times New Roman" w:eastAsia="Times New Roman" w:hAnsi="Times New Roman" w:cs="Times New Roman"/>
                <w:kern w:val="0"/>
                <w:lang w:eastAsia="ru-RU"/>
                <w14:ligatures w14:val="none"/>
              </w:rPr>
            </w:pPr>
            <w:r w:rsidRPr="005D0282">
              <w:rPr>
                <w:rFonts w:ascii="Times New Roman" w:eastAsia="Times New Roman" w:hAnsi="Times New Roman" w:cs="Times New Roman"/>
                <w:kern w:val="0"/>
                <w:lang w:eastAsia="ru-RU"/>
                <w14:ligatures w14:val="none"/>
              </w:rPr>
              <w:t>Защищать свои права в соответствии с действующим законодательством.</w:t>
            </w:r>
          </w:p>
          <w:p w14:paraId="70792D53" w14:textId="77777777" w:rsidR="00552F1D" w:rsidRPr="005D0282" w:rsidRDefault="00552F1D" w:rsidP="001D3A49">
            <w:pPr>
              <w:spacing w:after="0" w:line="240" w:lineRule="auto"/>
              <w:jc w:val="both"/>
              <w:rPr>
                <w:rFonts w:ascii="Times New Roman" w:eastAsia="Times New Roman" w:hAnsi="Times New Roman" w:cs="Times New Roman"/>
                <w:kern w:val="0"/>
                <w:lang w:eastAsia="ru-RU"/>
                <w14:ligatures w14:val="none"/>
              </w:rPr>
            </w:pPr>
            <w:r w:rsidRPr="005D0282">
              <w:rPr>
                <w:rFonts w:ascii="Times New Roman" w:eastAsia="Times New Roman" w:hAnsi="Times New Roman" w:cs="Times New Roman"/>
                <w:kern w:val="0"/>
                <w:lang w:eastAsia="ru-RU"/>
                <w14:ligatures w14:val="none"/>
              </w:rPr>
              <w:t xml:space="preserve">2. Применять методы и средства защиты от опасностей технических систем и технологических процессов </w:t>
            </w:r>
          </w:p>
          <w:p w14:paraId="73CCCAED" w14:textId="77777777" w:rsidR="00552F1D" w:rsidRPr="005D0282" w:rsidRDefault="00552F1D" w:rsidP="001D3A49">
            <w:pPr>
              <w:spacing w:after="0" w:line="240" w:lineRule="auto"/>
              <w:jc w:val="both"/>
              <w:rPr>
                <w:rFonts w:ascii="Times New Roman" w:eastAsia="Times New Roman" w:hAnsi="Times New Roman" w:cs="Times New Roman"/>
                <w:kern w:val="0"/>
                <w:lang w:eastAsia="ru-RU"/>
                <w14:ligatures w14:val="none"/>
              </w:rPr>
            </w:pPr>
            <w:r w:rsidRPr="005D0282">
              <w:rPr>
                <w:rFonts w:ascii="Times New Roman" w:eastAsia="Times New Roman" w:hAnsi="Times New Roman" w:cs="Times New Roman"/>
                <w:kern w:val="0"/>
                <w:lang w:eastAsia="ru-RU"/>
                <w14:ligatures w14:val="none"/>
              </w:rPr>
              <w:t>Обеспечивать безопасные условия труда в профессиональной деятельности</w:t>
            </w:r>
          </w:p>
          <w:p w14:paraId="69E063C7" w14:textId="61931A94" w:rsidR="00552F1D" w:rsidRPr="005D0282" w:rsidRDefault="00552F1D" w:rsidP="001D3A49">
            <w:pPr>
              <w:spacing w:after="0" w:line="240" w:lineRule="auto"/>
              <w:jc w:val="both"/>
              <w:rPr>
                <w:rFonts w:ascii="Times New Roman" w:eastAsia="Times New Roman" w:hAnsi="Times New Roman" w:cs="Times New Roman"/>
                <w:kern w:val="0"/>
                <w:lang w:eastAsia="ru-RU"/>
                <w14:ligatures w14:val="none"/>
              </w:rPr>
            </w:pPr>
            <w:r w:rsidRPr="005D0282">
              <w:rPr>
                <w:rFonts w:ascii="Times New Roman" w:eastAsia="Times New Roman" w:hAnsi="Times New Roman" w:cs="Times New Roman"/>
                <w:kern w:val="0"/>
                <w:lang w:eastAsia="ru-RU"/>
                <w14:ligatures w14:val="none"/>
              </w:rPr>
              <w:t>Анализировать в профессиональной деятельности</w:t>
            </w:r>
          </w:p>
        </w:tc>
        <w:tc>
          <w:tcPr>
            <w:tcW w:w="1787" w:type="pct"/>
            <w:tcBorders>
              <w:top w:val="single" w:sz="4" w:space="0" w:color="auto"/>
              <w:left w:val="single" w:sz="4" w:space="0" w:color="auto"/>
              <w:bottom w:val="single" w:sz="4" w:space="0" w:color="auto"/>
              <w:right w:val="single" w:sz="4" w:space="0" w:color="auto"/>
            </w:tcBorders>
          </w:tcPr>
          <w:p w14:paraId="7A951086" w14:textId="77777777" w:rsidR="00552F1D" w:rsidRPr="005D0282" w:rsidRDefault="00552F1D" w:rsidP="001D3A49">
            <w:pPr>
              <w:spacing w:after="0" w:line="240" w:lineRule="auto"/>
              <w:jc w:val="both"/>
              <w:rPr>
                <w:rFonts w:ascii="Times New Roman" w:eastAsia="Times New Roman" w:hAnsi="Times New Roman" w:cs="Times New Roman"/>
                <w:bCs/>
                <w:iCs/>
                <w:kern w:val="0"/>
                <w:lang w:eastAsia="ru-RU"/>
                <w14:ligatures w14:val="none"/>
              </w:rPr>
            </w:pPr>
            <w:r w:rsidRPr="005D0282">
              <w:rPr>
                <w:rFonts w:ascii="Times New Roman" w:eastAsia="Times New Roman" w:hAnsi="Times New Roman" w:cs="Times New Roman"/>
                <w:bCs/>
                <w:iCs/>
                <w:kern w:val="0"/>
                <w:lang w:eastAsia="ru-RU"/>
                <w14:ligatures w14:val="none"/>
              </w:rPr>
              <w:t xml:space="preserve"> 1. Умеет использовать нормативные правовые документы, регламентирующие профессиональную деятельность;</w:t>
            </w:r>
          </w:p>
          <w:p w14:paraId="43A7D991" w14:textId="77777777" w:rsidR="00552F1D" w:rsidRPr="005D0282" w:rsidRDefault="00552F1D" w:rsidP="001D3A49">
            <w:pPr>
              <w:spacing w:after="0" w:line="240" w:lineRule="auto"/>
              <w:jc w:val="both"/>
              <w:rPr>
                <w:rFonts w:ascii="Times New Roman" w:eastAsia="Times New Roman" w:hAnsi="Times New Roman" w:cs="Times New Roman"/>
                <w:bCs/>
                <w:iCs/>
                <w:kern w:val="0"/>
                <w:lang w:eastAsia="ru-RU"/>
                <w14:ligatures w14:val="none"/>
              </w:rPr>
            </w:pPr>
            <w:r w:rsidRPr="005D0282">
              <w:rPr>
                <w:rFonts w:ascii="Times New Roman" w:eastAsia="Times New Roman" w:hAnsi="Times New Roman" w:cs="Times New Roman"/>
                <w:bCs/>
                <w:iCs/>
                <w:kern w:val="0"/>
                <w:lang w:eastAsia="ru-RU"/>
                <w14:ligatures w14:val="none"/>
              </w:rPr>
              <w:t>-защищать свои права в соответствии с действующим законодательством.</w:t>
            </w:r>
          </w:p>
          <w:p w14:paraId="1952774E" w14:textId="77777777" w:rsidR="00552F1D" w:rsidRPr="005D0282" w:rsidRDefault="00552F1D" w:rsidP="001D3A49">
            <w:pPr>
              <w:spacing w:after="0" w:line="240" w:lineRule="auto"/>
              <w:jc w:val="both"/>
              <w:rPr>
                <w:rFonts w:ascii="Times New Roman" w:eastAsia="Times New Roman" w:hAnsi="Times New Roman" w:cs="Times New Roman"/>
                <w:bCs/>
                <w:iCs/>
                <w:kern w:val="0"/>
                <w:lang w:eastAsia="ru-RU"/>
                <w14:ligatures w14:val="none"/>
              </w:rPr>
            </w:pPr>
            <w:r w:rsidRPr="005D0282">
              <w:rPr>
                <w:rFonts w:ascii="Times New Roman" w:eastAsia="Times New Roman" w:hAnsi="Times New Roman" w:cs="Times New Roman"/>
                <w:bCs/>
                <w:iCs/>
                <w:kern w:val="0"/>
                <w:lang w:eastAsia="ru-RU"/>
                <w14:ligatures w14:val="none"/>
              </w:rPr>
              <w:t>2.</w:t>
            </w:r>
            <w:r w:rsidRPr="005D0282">
              <w:rPr>
                <w:rFonts w:ascii="Times New Roman" w:eastAsia="Times New Roman" w:hAnsi="Times New Roman" w:cs="Times New Roman"/>
                <w:kern w:val="0"/>
                <w:lang w:eastAsia="ru-RU"/>
                <w14:ligatures w14:val="none"/>
              </w:rPr>
              <w:t xml:space="preserve"> </w:t>
            </w:r>
            <w:r w:rsidRPr="005D0282">
              <w:rPr>
                <w:rFonts w:ascii="Times New Roman" w:eastAsia="Times New Roman" w:hAnsi="Times New Roman" w:cs="Times New Roman"/>
                <w:bCs/>
                <w:iCs/>
                <w:kern w:val="0"/>
                <w:lang w:eastAsia="ru-RU"/>
                <w14:ligatures w14:val="none"/>
              </w:rPr>
              <w:t>Демонстрировать умение применять методы и средства защиты от опасностей технических систем и технологических процессов; обеспечивать безопасные условия труда в профессиональной деятельности;</w:t>
            </w:r>
          </w:p>
          <w:p w14:paraId="0B2B5B5D" w14:textId="4A677523" w:rsidR="00552F1D" w:rsidRPr="005D0282" w:rsidRDefault="00552F1D" w:rsidP="001D3A49">
            <w:pPr>
              <w:spacing w:after="0" w:line="240" w:lineRule="auto"/>
              <w:jc w:val="both"/>
              <w:rPr>
                <w:rFonts w:ascii="Times New Roman" w:eastAsia="Times New Roman" w:hAnsi="Times New Roman" w:cs="Times New Roman"/>
                <w:bCs/>
                <w:iCs/>
                <w:kern w:val="0"/>
                <w:lang w:eastAsia="ru-RU"/>
                <w14:ligatures w14:val="none"/>
              </w:rPr>
            </w:pPr>
            <w:r w:rsidRPr="005D0282">
              <w:rPr>
                <w:rFonts w:ascii="Times New Roman" w:eastAsia="Times New Roman" w:hAnsi="Times New Roman" w:cs="Times New Roman"/>
                <w:bCs/>
                <w:iCs/>
                <w:kern w:val="0"/>
                <w:lang w:eastAsia="ru-RU"/>
                <w14:ligatures w14:val="none"/>
              </w:rPr>
              <w:t>анализировать в профессиональной деятельности;</w:t>
            </w:r>
          </w:p>
        </w:tc>
        <w:tc>
          <w:tcPr>
            <w:tcW w:w="1463" w:type="pct"/>
            <w:tcBorders>
              <w:top w:val="single" w:sz="4" w:space="0" w:color="auto"/>
              <w:left w:val="single" w:sz="4" w:space="0" w:color="auto"/>
              <w:bottom w:val="single" w:sz="4" w:space="0" w:color="auto"/>
              <w:right w:val="single" w:sz="4" w:space="0" w:color="auto"/>
            </w:tcBorders>
          </w:tcPr>
          <w:p w14:paraId="195CAAFF" w14:textId="77777777" w:rsidR="00552F1D" w:rsidRPr="005D0282" w:rsidRDefault="00552F1D" w:rsidP="001D3A49">
            <w:pPr>
              <w:spacing w:after="0" w:line="240" w:lineRule="auto"/>
              <w:rPr>
                <w:rFonts w:ascii="Times New Roman" w:eastAsia="Times New Roman" w:hAnsi="Times New Roman" w:cs="Times New Roman"/>
                <w:bCs/>
                <w:kern w:val="0"/>
                <w:lang w:eastAsia="ru-RU"/>
                <w14:ligatures w14:val="none"/>
              </w:rPr>
            </w:pPr>
            <w:r w:rsidRPr="005D0282">
              <w:rPr>
                <w:rFonts w:ascii="Times New Roman" w:eastAsia="Times New Roman" w:hAnsi="Times New Roman" w:cs="Times New Roman"/>
                <w:bCs/>
                <w:kern w:val="0"/>
                <w:lang w:eastAsia="ru-RU"/>
                <w14:ligatures w14:val="none"/>
              </w:rPr>
              <w:t>1.Оценка результатов выполнения практической работы.</w:t>
            </w:r>
          </w:p>
          <w:p w14:paraId="1318B28F" w14:textId="77777777" w:rsidR="00552F1D" w:rsidRPr="005D0282" w:rsidRDefault="00552F1D" w:rsidP="001D3A49">
            <w:pPr>
              <w:spacing w:after="0" w:line="240" w:lineRule="auto"/>
              <w:rPr>
                <w:rFonts w:ascii="Times New Roman" w:eastAsia="Times New Roman" w:hAnsi="Times New Roman" w:cs="Times New Roman"/>
                <w:bCs/>
                <w:kern w:val="0"/>
                <w:lang w:eastAsia="ru-RU"/>
                <w14:ligatures w14:val="none"/>
              </w:rPr>
            </w:pPr>
          </w:p>
          <w:p w14:paraId="3586DB16" w14:textId="77777777" w:rsidR="00552F1D" w:rsidRPr="005D0282" w:rsidRDefault="00552F1D" w:rsidP="001D3A49">
            <w:pPr>
              <w:spacing w:after="0" w:line="240" w:lineRule="auto"/>
              <w:rPr>
                <w:rFonts w:ascii="Times New Roman" w:eastAsia="Times New Roman" w:hAnsi="Times New Roman" w:cs="Times New Roman"/>
                <w:bCs/>
                <w:kern w:val="0"/>
                <w:lang w:eastAsia="ru-RU"/>
                <w14:ligatures w14:val="none"/>
              </w:rPr>
            </w:pPr>
          </w:p>
          <w:p w14:paraId="118FAB3E" w14:textId="77777777" w:rsidR="00552F1D" w:rsidRPr="005D0282" w:rsidRDefault="00552F1D" w:rsidP="001D3A49">
            <w:pPr>
              <w:spacing w:after="0" w:line="240" w:lineRule="auto"/>
              <w:rPr>
                <w:rFonts w:ascii="Times New Roman" w:eastAsia="Times New Roman" w:hAnsi="Times New Roman" w:cs="Times New Roman"/>
                <w:bCs/>
                <w:kern w:val="0"/>
                <w:lang w:eastAsia="ru-RU"/>
                <w14:ligatures w14:val="none"/>
              </w:rPr>
            </w:pPr>
          </w:p>
          <w:p w14:paraId="4FA9319B" w14:textId="77777777" w:rsidR="00552F1D" w:rsidRPr="005D0282" w:rsidRDefault="00552F1D" w:rsidP="001D3A49">
            <w:pPr>
              <w:spacing w:after="0" w:line="240" w:lineRule="auto"/>
              <w:rPr>
                <w:rFonts w:ascii="Times New Roman" w:eastAsia="Times New Roman" w:hAnsi="Times New Roman" w:cs="Times New Roman"/>
                <w:bCs/>
                <w:kern w:val="0"/>
                <w:lang w:eastAsia="ru-RU"/>
                <w14:ligatures w14:val="none"/>
              </w:rPr>
            </w:pPr>
          </w:p>
          <w:p w14:paraId="28E0D71C" w14:textId="77777777" w:rsidR="00552F1D" w:rsidRPr="005D0282" w:rsidRDefault="00552F1D" w:rsidP="001D3A49">
            <w:pPr>
              <w:spacing w:after="0" w:line="240" w:lineRule="auto"/>
              <w:rPr>
                <w:rFonts w:ascii="Times New Roman" w:eastAsia="Times New Roman" w:hAnsi="Times New Roman" w:cs="Times New Roman"/>
                <w:bCs/>
                <w:kern w:val="0"/>
                <w:lang w:eastAsia="ru-RU"/>
                <w14:ligatures w14:val="none"/>
              </w:rPr>
            </w:pPr>
          </w:p>
          <w:p w14:paraId="54A911CE" w14:textId="77777777" w:rsidR="00552F1D" w:rsidRPr="005D0282" w:rsidRDefault="00552F1D" w:rsidP="001D3A49">
            <w:pPr>
              <w:spacing w:after="0" w:line="240" w:lineRule="auto"/>
              <w:rPr>
                <w:rFonts w:ascii="Times New Roman" w:eastAsia="Times New Roman" w:hAnsi="Times New Roman" w:cs="Times New Roman"/>
                <w:bCs/>
                <w:kern w:val="0"/>
                <w:lang w:eastAsia="ru-RU"/>
                <w14:ligatures w14:val="none"/>
              </w:rPr>
            </w:pPr>
            <w:r w:rsidRPr="005D0282">
              <w:rPr>
                <w:rFonts w:ascii="Times New Roman" w:eastAsia="Times New Roman" w:hAnsi="Times New Roman" w:cs="Times New Roman"/>
                <w:bCs/>
                <w:kern w:val="0"/>
                <w:lang w:eastAsia="ru-RU"/>
                <w14:ligatures w14:val="none"/>
              </w:rPr>
              <w:t>2.</w:t>
            </w:r>
            <w:r w:rsidRPr="005D0282">
              <w:rPr>
                <w:rFonts w:ascii="Times New Roman" w:eastAsia="Times New Roman" w:hAnsi="Times New Roman" w:cs="Times New Roman"/>
                <w:kern w:val="0"/>
                <w:lang w:eastAsia="ru-RU"/>
                <w14:ligatures w14:val="none"/>
              </w:rPr>
              <w:t xml:space="preserve"> </w:t>
            </w:r>
            <w:r w:rsidRPr="005D0282">
              <w:rPr>
                <w:rFonts w:ascii="Times New Roman" w:eastAsia="Times New Roman" w:hAnsi="Times New Roman" w:cs="Times New Roman"/>
                <w:bCs/>
                <w:kern w:val="0"/>
                <w:lang w:eastAsia="ru-RU"/>
                <w14:ligatures w14:val="none"/>
              </w:rPr>
              <w:t>Экспертная оценка решения ситуационных задач.</w:t>
            </w:r>
          </w:p>
        </w:tc>
      </w:tr>
    </w:tbl>
    <w:p w14:paraId="72D7562B" w14:textId="77777777" w:rsidR="00552F1D" w:rsidRPr="005D0282" w:rsidRDefault="00552F1D" w:rsidP="001D3A49">
      <w:pPr>
        <w:spacing w:after="200" w:line="276" w:lineRule="auto"/>
        <w:rPr>
          <w:rFonts w:ascii="Times New Roman" w:eastAsia="Times New Roman" w:hAnsi="Times New Roman" w:cs="Times New Roman"/>
          <w:kern w:val="0"/>
          <w:lang w:val="x-none" w:eastAsia="x-none"/>
          <w14:ligatures w14:val="none"/>
        </w:rPr>
      </w:pPr>
    </w:p>
    <w:p w14:paraId="3A8AB99A" w14:textId="77777777" w:rsidR="00980363" w:rsidRPr="005D0282" w:rsidRDefault="00980363" w:rsidP="001D3A49">
      <w:pPr>
        <w:spacing w:after="0" w:line="240" w:lineRule="auto"/>
        <w:jc w:val="center"/>
        <w:rPr>
          <w:rFonts w:ascii="Times New Roman" w:hAnsi="Times New Roman" w:cs="Times New Roman"/>
          <w:lang w:val="x-none"/>
        </w:rPr>
        <w:sectPr w:rsidR="00980363" w:rsidRPr="005D0282" w:rsidSect="00D16D85">
          <w:type w:val="continuous"/>
          <w:pgSz w:w="11906" w:h="16838"/>
          <w:pgMar w:top="1134" w:right="850" w:bottom="1134" w:left="1701" w:header="708" w:footer="708" w:gutter="0"/>
          <w:cols w:space="708"/>
          <w:docGrid w:linePitch="360"/>
        </w:sectPr>
      </w:pPr>
    </w:p>
    <w:tbl>
      <w:tblPr>
        <w:tblStyle w:val="a4"/>
        <w:tblW w:w="5000" w:type="pct"/>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415"/>
        <w:gridCol w:w="6515"/>
        <w:gridCol w:w="1415"/>
      </w:tblGrid>
      <w:tr w:rsidR="00980363" w:rsidRPr="005D0282" w14:paraId="42527653" w14:textId="77777777" w:rsidTr="008A66AA">
        <w:trPr>
          <w:trHeight w:val="1417"/>
        </w:trPr>
        <w:tc>
          <w:tcPr>
            <w:tcW w:w="757" w:type="pct"/>
          </w:tcPr>
          <w:p w14:paraId="215E385D" w14:textId="77777777" w:rsidR="00980363" w:rsidRPr="005D0282" w:rsidRDefault="00980363" w:rsidP="001D3A49">
            <w:pPr>
              <w:spacing w:after="0" w:line="240" w:lineRule="auto"/>
              <w:jc w:val="center"/>
              <w:rPr>
                <w:rFonts w:ascii="Times New Roman" w:eastAsia="Times New Roman" w:hAnsi="Times New Roman" w:cs="Times New Roman"/>
                <w:color w:val="000000"/>
                <w:kern w:val="0"/>
                <w:sz w:val="28"/>
                <w:szCs w:val="28"/>
                <w:lang w:eastAsia="ru-RU"/>
                <w14:ligatures w14:val="none"/>
              </w:rPr>
            </w:pPr>
            <w:r w:rsidRPr="005D0282">
              <w:rPr>
                <w:rFonts w:ascii="Times New Roman" w:eastAsia="Times New Roman" w:hAnsi="Times New Roman" w:cs="Times New Roman"/>
                <w:noProof/>
                <w:color w:val="000000"/>
                <w:kern w:val="0"/>
                <w:sz w:val="28"/>
                <w:szCs w:val="28"/>
                <w:lang w:eastAsia="ru-RU"/>
                <w14:ligatures w14:val="none"/>
              </w:rPr>
              <w:lastRenderedPageBreak/>
              <w:drawing>
                <wp:anchor distT="0" distB="0" distL="114300" distR="114300" simplePos="0" relativeHeight="251726848" behindDoc="0" locked="0" layoutInCell="1" allowOverlap="1" wp14:anchorId="7789EAC6" wp14:editId="0100AB37">
                  <wp:simplePos x="0" y="0"/>
                  <wp:positionH relativeFrom="column">
                    <wp:posOffset>635</wp:posOffset>
                  </wp:positionH>
                  <wp:positionV relativeFrom="paragraph">
                    <wp:posOffset>26035</wp:posOffset>
                  </wp:positionV>
                  <wp:extent cx="771525" cy="853255"/>
                  <wp:effectExtent l="0" t="0" r="0" b="4445"/>
                  <wp:wrapNone/>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ЛОГО_ЦВЕТ_ВЕРТ.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1525" cy="853255"/>
                          </a:xfrm>
                          <a:prstGeom prst="rect">
                            <a:avLst/>
                          </a:prstGeom>
                        </pic:spPr>
                      </pic:pic>
                    </a:graphicData>
                  </a:graphic>
                  <wp14:sizeRelH relativeFrom="page">
                    <wp14:pctWidth>0</wp14:pctWidth>
                  </wp14:sizeRelH>
                  <wp14:sizeRelV relativeFrom="page">
                    <wp14:pctHeight>0</wp14:pctHeight>
                  </wp14:sizeRelV>
                </wp:anchor>
              </w:drawing>
            </w:r>
          </w:p>
        </w:tc>
        <w:tc>
          <w:tcPr>
            <w:tcW w:w="3485" w:type="pct"/>
            <w:vAlign w:val="center"/>
          </w:tcPr>
          <w:p w14:paraId="36A516C3" w14:textId="77777777" w:rsidR="00980363" w:rsidRPr="005D0282" w:rsidRDefault="00980363" w:rsidP="001D3A49">
            <w:pPr>
              <w:spacing w:after="0" w:line="240" w:lineRule="auto"/>
              <w:jc w:val="center"/>
              <w:rPr>
                <w:rFonts w:ascii="Times New Roman" w:eastAsia="Times New Roman" w:hAnsi="Times New Roman" w:cs="Times New Roman"/>
                <w:kern w:val="0"/>
                <w:szCs w:val="24"/>
                <w:lang w:eastAsia="ru-RU"/>
                <w14:ligatures w14:val="none"/>
              </w:rPr>
            </w:pPr>
            <w:r w:rsidRPr="005D0282">
              <w:rPr>
                <w:rFonts w:ascii="Times New Roman" w:eastAsia="Times New Roman" w:hAnsi="Times New Roman" w:cs="Times New Roman"/>
                <w:color w:val="000000"/>
                <w:kern w:val="0"/>
                <w:sz w:val="24"/>
                <w:szCs w:val="28"/>
                <w:lang w:eastAsia="ru-RU"/>
                <w14:ligatures w14:val="none"/>
              </w:rPr>
              <w:t xml:space="preserve">МИНИСТЕРСТВО ОБРАЗОВАНИЯ </w:t>
            </w:r>
            <w:r w:rsidRPr="005D0282">
              <w:rPr>
                <w:rFonts w:ascii="Times New Roman" w:eastAsia="Times New Roman" w:hAnsi="Times New Roman" w:cs="Times New Roman"/>
                <w:color w:val="000000"/>
                <w:kern w:val="0"/>
                <w:sz w:val="24"/>
                <w:szCs w:val="28"/>
                <w:lang w:eastAsia="ru-RU"/>
                <w14:ligatures w14:val="none"/>
              </w:rPr>
              <w:br/>
              <w:t>СВЕРДЛОВСКОЙ ОБЛАСТИ</w:t>
            </w:r>
          </w:p>
          <w:p w14:paraId="7666FB8C" w14:textId="77777777" w:rsidR="00980363" w:rsidRPr="005D0282" w:rsidRDefault="00980363" w:rsidP="001D3A49">
            <w:pPr>
              <w:spacing w:after="0" w:line="240" w:lineRule="auto"/>
              <w:jc w:val="center"/>
              <w:rPr>
                <w:rFonts w:ascii="Times New Roman" w:eastAsia="Times New Roman" w:hAnsi="Times New Roman" w:cs="Times New Roman"/>
                <w:kern w:val="0"/>
                <w:szCs w:val="24"/>
                <w:lang w:eastAsia="ru-RU"/>
                <w14:ligatures w14:val="none"/>
              </w:rPr>
            </w:pPr>
            <w:r w:rsidRPr="005D0282">
              <w:rPr>
                <w:rFonts w:ascii="Times New Roman" w:eastAsia="Times New Roman" w:hAnsi="Times New Roman" w:cs="Times New Roman"/>
                <w:color w:val="000000"/>
                <w:kern w:val="0"/>
                <w:sz w:val="24"/>
                <w:szCs w:val="28"/>
                <w:lang w:eastAsia="ru-RU"/>
                <w14:ligatures w14:val="none"/>
              </w:rPr>
              <w:t>ГАПОУ СО «Красноуфимский аграрный колледж»</w:t>
            </w:r>
          </w:p>
        </w:tc>
        <w:tc>
          <w:tcPr>
            <w:tcW w:w="757" w:type="pct"/>
          </w:tcPr>
          <w:p w14:paraId="67CD195A" w14:textId="77777777" w:rsidR="00980363" w:rsidRPr="005D0282" w:rsidRDefault="00980363" w:rsidP="001D3A49">
            <w:pPr>
              <w:spacing w:after="0" w:line="240" w:lineRule="auto"/>
              <w:jc w:val="center"/>
              <w:rPr>
                <w:rFonts w:ascii="Times New Roman" w:eastAsia="Times New Roman" w:hAnsi="Times New Roman" w:cs="Times New Roman"/>
                <w:color w:val="000000"/>
                <w:kern w:val="0"/>
                <w:sz w:val="24"/>
                <w:szCs w:val="28"/>
                <w:lang w:eastAsia="ru-RU"/>
                <w14:ligatures w14:val="none"/>
              </w:rPr>
            </w:pPr>
            <w:r w:rsidRPr="005D0282">
              <w:rPr>
                <w:rFonts w:ascii="Times New Roman" w:eastAsia="Times New Roman" w:hAnsi="Times New Roman" w:cs="Times New Roman"/>
                <w:noProof/>
                <w:color w:val="000000"/>
                <w:kern w:val="0"/>
                <w:sz w:val="24"/>
                <w:szCs w:val="28"/>
                <w:lang w:eastAsia="ru-RU"/>
                <w14:ligatures w14:val="none"/>
              </w:rPr>
              <w:drawing>
                <wp:anchor distT="0" distB="0" distL="114300" distR="114300" simplePos="0" relativeHeight="251727872" behindDoc="0" locked="0" layoutInCell="1" allowOverlap="1" wp14:anchorId="11B50512" wp14:editId="68903DD5">
                  <wp:simplePos x="0" y="0"/>
                  <wp:positionH relativeFrom="column">
                    <wp:posOffset>-55880</wp:posOffset>
                  </wp:positionH>
                  <wp:positionV relativeFrom="paragraph">
                    <wp:posOffset>35560</wp:posOffset>
                  </wp:positionV>
                  <wp:extent cx="853267" cy="828000"/>
                  <wp:effectExtent l="0" t="0" r="4445" b="0"/>
                  <wp:wrapNone/>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герб.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53267" cy="828000"/>
                          </a:xfrm>
                          <a:prstGeom prst="rect">
                            <a:avLst/>
                          </a:prstGeom>
                        </pic:spPr>
                      </pic:pic>
                    </a:graphicData>
                  </a:graphic>
                  <wp14:sizeRelH relativeFrom="page">
                    <wp14:pctWidth>0</wp14:pctWidth>
                  </wp14:sizeRelH>
                  <wp14:sizeRelV relativeFrom="page">
                    <wp14:pctHeight>0</wp14:pctHeight>
                  </wp14:sizeRelV>
                </wp:anchor>
              </w:drawing>
            </w:r>
          </w:p>
        </w:tc>
      </w:tr>
    </w:tbl>
    <w:p w14:paraId="709225D1" w14:textId="77777777" w:rsidR="00980363" w:rsidRPr="005D0282" w:rsidRDefault="00980363" w:rsidP="001D3A49">
      <w:pPr>
        <w:spacing w:after="0" w:line="240" w:lineRule="auto"/>
        <w:jc w:val="center"/>
        <w:rPr>
          <w:rFonts w:ascii="Times New Roman" w:eastAsia="Times New Roman" w:hAnsi="Times New Roman" w:cs="Times New Roman"/>
          <w:kern w:val="0"/>
          <w:sz w:val="24"/>
          <w:szCs w:val="24"/>
          <w:lang w:eastAsia="ru-RU"/>
          <w14:ligatures w14:val="none"/>
        </w:rPr>
      </w:pPr>
    </w:p>
    <w:p w14:paraId="31C1B0B2" w14:textId="77777777" w:rsidR="00980363" w:rsidRPr="005D0282" w:rsidRDefault="00980363" w:rsidP="001D3A49">
      <w:pPr>
        <w:widowControl w:val="0"/>
        <w:suppressAutoHyphens/>
        <w:autoSpaceDE w:val="0"/>
        <w:autoSpaceDN w:val="0"/>
        <w:adjustRightInd w:val="0"/>
        <w:spacing w:after="0" w:line="240" w:lineRule="auto"/>
        <w:rPr>
          <w:rFonts w:ascii="Times New Roman" w:eastAsia="Times New Roman" w:hAnsi="Times New Roman" w:cs="Times New Roman"/>
          <w:caps/>
          <w:kern w:val="0"/>
          <w:sz w:val="24"/>
          <w:szCs w:val="24"/>
          <w:lang w:eastAsia="ru-RU"/>
          <w14:ligatures w14:val="none"/>
        </w:rPr>
      </w:pPr>
    </w:p>
    <w:tbl>
      <w:tblPr>
        <w:tblW w:w="5000" w:type="pct"/>
        <w:tblLook w:val="01E0" w:firstRow="1" w:lastRow="1" w:firstColumn="1" w:lastColumn="1" w:noHBand="0" w:noVBand="0"/>
      </w:tblPr>
      <w:tblGrid>
        <w:gridCol w:w="6238"/>
        <w:gridCol w:w="3117"/>
      </w:tblGrid>
      <w:tr w:rsidR="00980363" w:rsidRPr="005D0282" w14:paraId="6FCC154D" w14:textId="77777777" w:rsidTr="003B5425">
        <w:tc>
          <w:tcPr>
            <w:tcW w:w="3334" w:type="pct"/>
          </w:tcPr>
          <w:p w14:paraId="6EA47A8C" w14:textId="77777777" w:rsidR="00980363" w:rsidRPr="005D0282" w:rsidRDefault="00980363" w:rsidP="001D3A49">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РАССМОТРЕНО:</w:t>
            </w:r>
          </w:p>
          <w:p w14:paraId="36FE3D8D" w14:textId="77777777" w:rsidR="00980363" w:rsidRPr="005D0282" w:rsidRDefault="00980363" w:rsidP="001D3A49">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ЦМК технических дисциплин</w:t>
            </w:r>
          </w:p>
          <w:p w14:paraId="528C2B41"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протокол №__</w:t>
            </w:r>
          </w:p>
          <w:p w14:paraId="66643F11"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от «___» __________ 20___ г</w:t>
            </w:r>
          </w:p>
          <w:p w14:paraId="2ED462F1"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p>
          <w:p w14:paraId="24E48361" w14:textId="77777777" w:rsidR="00980363" w:rsidRPr="005D0282" w:rsidRDefault="00980363" w:rsidP="001D3A49">
            <w:pPr>
              <w:tabs>
                <w:tab w:val="left" w:pos="328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noProof/>
                <w:kern w:val="0"/>
                <w:sz w:val="24"/>
                <w:szCs w:val="24"/>
                <w:lang w:eastAsia="ru-RU"/>
                <w14:ligatures w14:val="none"/>
              </w:rPr>
              <w:t>Кошелев М.Н.</w:t>
            </w:r>
            <w:r w:rsidRPr="005D0282">
              <w:rPr>
                <w:rFonts w:ascii="Times New Roman" w:eastAsia="Calibri" w:hAnsi="Times New Roman" w:cs="Times New Roman"/>
                <w:kern w:val="0"/>
                <w:sz w:val="24"/>
                <w:szCs w:val="24"/>
                <w:lang w:eastAsia="ru-RU"/>
                <w14:ligatures w14:val="none"/>
              </w:rPr>
              <w:t>_____________</w:t>
            </w:r>
          </w:p>
          <w:p w14:paraId="6D90F32E"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 xml:space="preserve">                                </w:t>
            </w:r>
            <w:r w:rsidRPr="005D0282">
              <w:rPr>
                <w:rFonts w:ascii="Times New Roman" w:eastAsia="Calibri" w:hAnsi="Times New Roman" w:cs="Times New Roman"/>
                <w:kern w:val="0"/>
                <w:sz w:val="20"/>
                <w:szCs w:val="24"/>
                <w:lang w:eastAsia="ru-RU"/>
                <w14:ligatures w14:val="none"/>
              </w:rPr>
              <w:t>подпись</w:t>
            </w:r>
          </w:p>
        </w:tc>
        <w:tc>
          <w:tcPr>
            <w:tcW w:w="1666" w:type="pct"/>
          </w:tcPr>
          <w:p w14:paraId="6CCE2ED5"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 xml:space="preserve">УТВЕРЖДАЮ: </w:t>
            </w:r>
          </w:p>
          <w:p w14:paraId="3CE79CC9"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64"/>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зам. директора по УР</w:t>
            </w:r>
          </w:p>
          <w:p w14:paraId="1C76AB28"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«___» __________ 20___ г</w:t>
            </w:r>
          </w:p>
          <w:p w14:paraId="0F90D2BC"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p>
          <w:p w14:paraId="41F1286D"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proofErr w:type="spellStart"/>
            <w:r w:rsidRPr="005D0282">
              <w:rPr>
                <w:rFonts w:ascii="Times New Roman" w:eastAsia="Calibri" w:hAnsi="Times New Roman" w:cs="Times New Roman"/>
                <w:kern w:val="0"/>
                <w:sz w:val="24"/>
                <w:szCs w:val="24"/>
                <w:lang w:eastAsia="ru-RU"/>
                <w14:ligatures w14:val="none"/>
              </w:rPr>
              <w:t>Оношкин</w:t>
            </w:r>
            <w:proofErr w:type="spellEnd"/>
            <w:r w:rsidRPr="005D0282">
              <w:rPr>
                <w:rFonts w:ascii="Times New Roman" w:eastAsia="Calibri" w:hAnsi="Times New Roman" w:cs="Times New Roman"/>
                <w:kern w:val="0"/>
                <w:sz w:val="24"/>
                <w:szCs w:val="24"/>
                <w:lang w:eastAsia="ru-RU"/>
                <w14:ligatures w14:val="none"/>
              </w:rPr>
              <w:t xml:space="preserve"> С.В.__________</w:t>
            </w:r>
          </w:p>
          <w:p w14:paraId="5BA8A4EE"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 xml:space="preserve">                                </w:t>
            </w:r>
            <w:r w:rsidRPr="005D0282">
              <w:rPr>
                <w:rFonts w:ascii="Times New Roman" w:eastAsia="Calibri" w:hAnsi="Times New Roman" w:cs="Times New Roman"/>
                <w:kern w:val="0"/>
                <w:sz w:val="20"/>
                <w:szCs w:val="24"/>
                <w:lang w:eastAsia="ru-RU"/>
                <w14:ligatures w14:val="none"/>
              </w:rPr>
              <w:t xml:space="preserve">подпись </w:t>
            </w:r>
          </w:p>
        </w:tc>
      </w:tr>
    </w:tbl>
    <w:p w14:paraId="035A18D2"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3276EEDB"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17B614BD"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3F464D95"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071B2C71"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3884A053"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53076F9C"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kern w:val="0"/>
          <w:sz w:val="24"/>
          <w:szCs w:val="24"/>
          <w:lang w:eastAsia="ru-RU"/>
          <w14:ligatures w14:val="none"/>
        </w:rPr>
      </w:pPr>
    </w:p>
    <w:p w14:paraId="5F519D3F" w14:textId="77777777" w:rsidR="00980363" w:rsidRPr="005D0282" w:rsidRDefault="00980363" w:rsidP="001D3A49">
      <w:pPr>
        <w:shd w:val="clear" w:color="auto" w:fill="FFFFFF"/>
        <w:spacing w:after="0" w:line="276" w:lineRule="auto"/>
        <w:jc w:val="center"/>
        <w:rPr>
          <w:rFonts w:ascii="Times New Roman" w:eastAsia="Times New Roman" w:hAnsi="Times New Roman" w:cs="Times New Roman"/>
          <w:b/>
          <w:bCs/>
          <w:color w:val="000000"/>
          <w:kern w:val="0"/>
          <w:sz w:val="48"/>
          <w:szCs w:val="48"/>
          <w:lang w:eastAsia="ru-RU"/>
          <w14:ligatures w14:val="none"/>
        </w:rPr>
      </w:pPr>
      <w:r w:rsidRPr="005D0282">
        <w:rPr>
          <w:rFonts w:ascii="Times New Roman" w:eastAsia="Times New Roman" w:hAnsi="Times New Roman" w:cs="Times New Roman"/>
          <w:b/>
          <w:bCs/>
          <w:color w:val="000000"/>
          <w:kern w:val="0"/>
          <w:sz w:val="48"/>
          <w:szCs w:val="48"/>
          <w:lang w:eastAsia="ru-RU"/>
          <w14:ligatures w14:val="none"/>
        </w:rPr>
        <w:t xml:space="preserve">РАБОЧАЯ ПРОГРАММА </w:t>
      </w:r>
      <w:r w:rsidRPr="005D0282">
        <w:rPr>
          <w:rFonts w:ascii="Times New Roman" w:eastAsia="Times New Roman" w:hAnsi="Times New Roman" w:cs="Times New Roman"/>
          <w:b/>
          <w:bCs/>
          <w:color w:val="000000"/>
          <w:kern w:val="0"/>
          <w:sz w:val="48"/>
          <w:szCs w:val="48"/>
          <w:lang w:eastAsia="ru-RU"/>
          <w14:ligatures w14:val="none"/>
        </w:rPr>
        <w:br/>
        <w:t>УЧЕБНОЙ ДИСЦИПЛИНЫ</w:t>
      </w:r>
    </w:p>
    <w:p w14:paraId="590A511A"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olor w:val="000000"/>
          <w:kern w:val="0"/>
          <w:sz w:val="28"/>
          <w:szCs w:val="24"/>
          <w:lang w:eastAsia="ru-RU"/>
          <w14:ligatures w14:val="none"/>
        </w:rPr>
      </w:pPr>
      <w:r w:rsidRPr="005D0282">
        <w:rPr>
          <w:rFonts w:ascii="Times New Roman" w:eastAsia="Times New Roman" w:hAnsi="Times New Roman" w:cs="Times New Roman"/>
          <w:b/>
          <w:caps/>
          <w:noProof/>
          <w:color w:val="000000"/>
          <w:kern w:val="0"/>
          <w:sz w:val="28"/>
          <w:szCs w:val="24"/>
          <w:lang w:eastAsia="ru-RU"/>
          <w14:ligatures w14:val="none"/>
        </w:rPr>
        <w:t>«ОП.14 Основы философии»</w:t>
      </w:r>
    </w:p>
    <w:p w14:paraId="7BD63CC4"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kern w:val="0"/>
          <w:sz w:val="28"/>
          <w:szCs w:val="24"/>
          <w:lang w:eastAsia="ru-RU"/>
          <w14:ligatures w14:val="none"/>
        </w:rPr>
      </w:pPr>
    </w:p>
    <w:p w14:paraId="64E621BD"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kern w:val="0"/>
          <w:sz w:val="28"/>
          <w:szCs w:val="24"/>
          <w:lang w:eastAsia="ru-RU"/>
          <w14:ligatures w14:val="none"/>
        </w:rPr>
      </w:pPr>
    </w:p>
    <w:p w14:paraId="6BA93749"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kern w:val="0"/>
          <w:sz w:val="28"/>
          <w:szCs w:val="24"/>
          <w:lang w:eastAsia="ru-RU"/>
          <w14:ligatures w14:val="none"/>
        </w:rPr>
      </w:pPr>
    </w:p>
    <w:p w14:paraId="55BACD60" w14:textId="77777777" w:rsidR="00980363" w:rsidRPr="005D0282" w:rsidRDefault="00980363" w:rsidP="001D3A49">
      <w:pPr>
        <w:spacing w:before="120" w:after="120" w:line="240" w:lineRule="auto"/>
        <w:jc w:val="both"/>
        <w:rPr>
          <w:rFonts w:ascii="Times New Roman" w:eastAsia="Times New Roman" w:hAnsi="Times New Roman" w:cs="Times New Roman"/>
          <w:kern w:val="0"/>
          <w:sz w:val="28"/>
          <w:szCs w:val="24"/>
          <w:lang w:eastAsia="ru-RU"/>
          <w14:ligatures w14:val="none"/>
        </w:rPr>
      </w:pPr>
      <w:r w:rsidRPr="005D0282">
        <w:rPr>
          <w:rFonts w:ascii="Times New Roman" w:eastAsia="Times New Roman" w:hAnsi="Times New Roman" w:cs="Times New Roman"/>
          <w:kern w:val="0"/>
          <w:sz w:val="28"/>
          <w:szCs w:val="24"/>
          <w:lang w:eastAsia="ru-RU"/>
          <w14:ligatures w14:val="none"/>
        </w:rPr>
        <w:t xml:space="preserve">Специальность: </w:t>
      </w:r>
      <w:r w:rsidRPr="005D0282">
        <w:rPr>
          <w:rFonts w:ascii="Times New Roman" w:eastAsia="Times New Roman" w:hAnsi="Times New Roman" w:cs="Times New Roman"/>
          <w:i/>
          <w:iCs/>
          <w:kern w:val="0"/>
          <w:sz w:val="28"/>
          <w:szCs w:val="24"/>
          <w:lang w:eastAsia="ru-RU"/>
          <w14:ligatures w14:val="none"/>
        </w:rPr>
        <w:t>35.02.16 Эксплуатация и ремонт сельскохозяйственной техники и оборудования</w:t>
      </w:r>
    </w:p>
    <w:p w14:paraId="7A65BE67" w14:textId="77777777" w:rsidR="00980363" w:rsidRPr="005D0282" w:rsidRDefault="00980363" w:rsidP="001D3A49">
      <w:pPr>
        <w:spacing w:before="120" w:after="120" w:line="240" w:lineRule="auto"/>
        <w:rPr>
          <w:rFonts w:ascii="Times New Roman" w:eastAsia="Times New Roman" w:hAnsi="Times New Roman" w:cs="Times New Roman"/>
          <w:kern w:val="0"/>
          <w:sz w:val="28"/>
          <w:szCs w:val="24"/>
          <w:lang w:eastAsia="ru-RU"/>
          <w14:ligatures w14:val="none"/>
        </w:rPr>
      </w:pPr>
      <w:r w:rsidRPr="005D0282">
        <w:rPr>
          <w:rFonts w:ascii="Times New Roman" w:eastAsia="Times New Roman" w:hAnsi="Times New Roman" w:cs="Times New Roman"/>
          <w:kern w:val="0"/>
          <w:sz w:val="28"/>
          <w:szCs w:val="24"/>
          <w:lang w:eastAsia="ru-RU"/>
          <w14:ligatures w14:val="none"/>
        </w:rPr>
        <w:t xml:space="preserve">Курс: </w:t>
      </w:r>
      <w:r w:rsidRPr="005D0282">
        <w:rPr>
          <w:rFonts w:ascii="Times New Roman" w:eastAsia="Times New Roman" w:hAnsi="Times New Roman" w:cs="Times New Roman"/>
          <w:noProof/>
          <w:kern w:val="0"/>
          <w:sz w:val="28"/>
          <w:szCs w:val="24"/>
          <w:lang w:eastAsia="ru-RU"/>
          <w14:ligatures w14:val="none"/>
        </w:rPr>
        <w:t>II</w:t>
      </w:r>
    </w:p>
    <w:p w14:paraId="2C467027"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rPr>
          <w:rFonts w:ascii="Times New Roman" w:eastAsia="Times New Roman" w:hAnsi="Times New Roman" w:cs="Times New Roman"/>
          <w:kern w:val="0"/>
          <w:sz w:val="28"/>
          <w:szCs w:val="24"/>
          <w:lang w:eastAsia="ru-RU"/>
          <w14:ligatures w14:val="none"/>
        </w:rPr>
      </w:pPr>
      <w:r w:rsidRPr="005D0282">
        <w:rPr>
          <w:rFonts w:ascii="Times New Roman" w:eastAsia="Times New Roman" w:hAnsi="Times New Roman" w:cs="Times New Roman"/>
          <w:kern w:val="0"/>
          <w:sz w:val="28"/>
          <w:szCs w:val="24"/>
          <w:lang w:eastAsia="ru-RU"/>
          <w14:ligatures w14:val="none"/>
        </w:rPr>
        <w:t xml:space="preserve">Группа: </w:t>
      </w:r>
      <w:r w:rsidRPr="005D0282">
        <w:rPr>
          <w:rFonts w:ascii="Times New Roman" w:eastAsia="Times New Roman" w:hAnsi="Times New Roman" w:cs="Times New Roman"/>
          <w:noProof/>
          <w:kern w:val="0"/>
          <w:sz w:val="28"/>
          <w:szCs w:val="24"/>
          <w:lang w:eastAsia="ru-RU"/>
          <w14:ligatures w14:val="none"/>
        </w:rPr>
        <w:t>21М</w:t>
      </w:r>
    </w:p>
    <w:p w14:paraId="25495007" w14:textId="77777777" w:rsidR="00980363" w:rsidRPr="005D0282" w:rsidRDefault="00980363" w:rsidP="001D3A49">
      <w:pPr>
        <w:spacing w:after="0" w:line="240" w:lineRule="auto"/>
        <w:jc w:val="center"/>
        <w:rPr>
          <w:rFonts w:ascii="Times New Roman" w:eastAsia="Times New Roman" w:hAnsi="Times New Roman" w:cs="Times New Roman"/>
          <w:kern w:val="0"/>
          <w:sz w:val="28"/>
          <w:szCs w:val="24"/>
          <w:lang w:eastAsia="ru-RU"/>
          <w14:ligatures w14:val="none"/>
        </w:rPr>
      </w:pPr>
    </w:p>
    <w:p w14:paraId="088FD771"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kern w:val="0"/>
          <w:sz w:val="28"/>
          <w:szCs w:val="24"/>
          <w:lang w:eastAsia="ru-RU"/>
          <w14:ligatures w14:val="none"/>
        </w:rPr>
      </w:pPr>
      <w:r w:rsidRPr="005D0282">
        <w:rPr>
          <w:rFonts w:ascii="Times New Roman" w:eastAsia="Times New Roman" w:hAnsi="Times New Roman" w:cs="Times New Roman"/>
          <w:b/>
          <w:kern w:val="0"/>
          <w:sz w:val="28"/>
          <w:szCs w:val="24"/>
          <w:lang w:eastAsia="ru-RU"/>
          <w14:ligatures w14:val="none"/>
        </w:rPr>
        <w:t xml:space="preserve"> </w:t>
      </w:r>
    </w:p>
    <w:p w14:paraId="1148B4B0"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kern w:val="0"/>
          <w:sz w:val="28"/>
          <w:szCs w:val="24"/>
          <w:lang w:eastAsia="ru-RU"/>
          <w14:ligatures w14:val="none"/>
        </w:rPr>
      </w:pPr>
    </w:p>
    <w:p w14:paraId="2D4884FA"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kern w:val="0"/>
          <w:sz w:val="28"/>
          <w:szCs w:val="24"/>
          <w:lang w:eastAsia="ru-RU"/>
          <w14:ligatures w14:val="none"/>
        </w:rPr>
      </w:pPr>
    </w:p>
    <w:p w14:paraId="522237C5" w14:textId="77777777" w:rsidR="00980363" w:rsidRPr="005D0282" w:rsidRDefault="00980363" w:rsidP="001D3A49">
      <w:pPr>
        <w:spacing w:after="0" w:line="240" w:lineRule="auto"/>
        <w:rPr>
          <w:rFonts w:ascii="Times New Roman" w:eastAsia="Times New Roman" w:hAnsi="Times New Roman" w:cs="Times New Roman"/>
          <w:kern w:val="0"/>
          <w:sz w:val="28"/>
          <w:szCs w:val="24"/>
          <w:lang w:eastAsia="ru-RU"/>
          <w14:ligatures w14:val="none"/>
        </w:rPr>
      </w:pPr>
    </w:p>
    <w:p w14:paraId="05C26F50" w14:textId="77777777" w:rsidR="00980363" w:rsidRPr="005D0282" w:rsidRDefault="00980363" w:rsidP="001D3A49">
      <w:pPr>
        <w:spacing w:after="0" w:line="240" w:lineRule="auto"/>
        <w:rPr>
          <w:rFonts w:ascii="Times New Roman" w:eastAsia="Times New Roman" w:hAnsi="Times New Roman" w:cs="Times New Roman"/>
          <w:kern w:val="0"/>
          <w:sz w:val="28"/>
          <w:szCs w:val="24"/>
          <w:lang w:eastAsia="ru-RU"/>
          <w14:ligatures w14:val="none"/>
        </w:rPr>
      </w:pPr>
    </w:p>
    <w:p w14:paraId="0F351560" w14:textId="77777777" w:rsidR="00980363" w:rsidRPr="005D0282" w:rsidRDefault="00980363" w:rsidP="001D3A49">
      <w:pPr>
        <w:spacing w:after="0" w:line="240" w:lineRule="auto"/>
        <w:rPr>
          <w:rFonts w:ascii="Times New Roman" w:eastAsia="Times New Roman" w:hAnsi="Times New Roman" w:cs="Times New Roman"/>
          <w:kern w:val="0"/>
          <w:sz w:val="28"/>
          <w:szCs w:val="24"/>
          <w:lang w:eastAsia="ru-RU"/>
          <w14:ligatures w14:val="none"/>
        </w:rPr>
      </w:pPr>
    </w:p>
    <w:p w14:paraId="0281B807" w14:textId="77777777" w:rsidR="00980363" w:rsidRPr="005D0282" w:rsidRDefault="00980363" w:rsidP="001D3A49">
      <w:pPr>
        <w:spacing w:after="0" w:line="240" w:lineRule="auto"/>
        <w:rPr>
          <w:rFonts w:ascii="Times New Roman" w:eastAsia="Times New Roman" w:hAnsi="Times New Roman" w:cs="Times New Roman"/>
          <w:kern w:val="0"/>
          <w:sz w:val="28"/>
          <w:szCs w:val="24"/>
          <w:lang w:eastAsia="ru-RU"/>
          <w14:ligatures w14:val="none"/>
        </w:rPr>
      </w:pPr>
    </w:p>
    <w:p w14:paraId="457DA834" w14:textId="77777777" w:rsidR="00980363" w:rsidRPr="005D0282" w:rsidRDefault="00980363" w:rsidP="001D3A49">
      <w:pPr>
        <w:spacing w:after="0" w:line="240" w:lineRule="auto"/>
        <w:rPr>
          <w:rFonts w:ascii="Times New Roman" w:eastAsia="Times New Roman" w:hAnsi="Times New Roman" w:cs="Times New Roman"/>
          <w:kern w:val="0"/>
          <w:sz w:val="28"/>
          <w:szCs w:val="24"/>
          <w:lang w:eastAsia="ru-RU"/>
          <w14:ligatures w14:val="none"/>
        </w:rPr>
      </w:pPr>
    </w:p>
    <w:p w14:paraId="00AAAD8F" w14:textId="77777777" w:rsidR="00980363" w:rsidRPr="005D0282" w:rsidRDefault="00980363" w:rsidP="001D3A49">
      <w:pPr>
        <w:spacing w:after="0" w:line="240" w:lineRule="auto"/>
        <w:jc w:val="center"/>
        <w:rPr>
          <w:rFonts w:ascii="Times New Roman" w:eastAsia="Times New Roman" w:hAnsi="Times New Roman" w:cs="Times New Roman"/>
          <w:kern w:val="0"/>
          <w:sz w:val="24"/>
          <w:szCs w:val="24"/>
          <w:lang w:eastAsia="ru-RU"/>
          <w14:ligatures w14:val="none"/>
        </w:rPr>
        <w:sectPr w:rsidR="00980363" w:rsidRPr="005D0282" w:rsidSect="00E942E6">
          <w:pgSz w:w="11906" w:h="16838"/>
          <w:pgMar w:top="1134" w:right="850" w:bottom="1134" w:left="1701" w:header="708" w:footer="708" w:gutter="0"/>
          <w:cols w:space="708"/>
          <w:docGrid w:linePitch="360"/>
        </w:sectPr>
      </w:pPr>
      <w:r w:rsidRPr="005D0282">
        <w:rPr>
          <w:rFonts w:ascii="Times New Roman" w:eastAsia="Times New Roman" w:hAnsi="Times New Roman" w:cs="Times New Roman"/>
          <w:kern w:val="0"/>
          <w:sz w:val="24"/>
          <w:szCs w:val="24"/>
          <w:lang w:eastAsia="ru-RU"/>
          <w14:ligatures w14:val="none"/>
        </w:rPr>
        <w:t>год поступления 2026 год</w:t>
      </w:r>
    </w:p>
    <w:p w14:paraId="2ED10930" w14:textId="3CD86A0D" w:rsidR="0091225C" w:rsidRPr="005D0282" w:rsidRDefault="0091225C" w:rsidP="001D3A49">
      <w:pPr>
        <w:spacing w:after="0" w:line="240" w:lineRule="auto"/>
        <w:rPr>
          <w:rFonts w:ascii="Times New Roman" w:hAnsi="Times New Roman" w:cs="Times New Roman"/>
        </w:rPr>
      </w:pPr>
      <w:r w:rsidRPr="005D0282">
        <w:rPr>
          <w:rFonts w:ascii="Times New Roman" w:hAnsi="Times New Roman" w:cs="Times New Roman"/>
        </w:rPr>
        <w:br w:type="page"/>
      </w:r>
    </w:p>
    <w:p w14:paraId="1D90451B" w14:textId="77777777" w:rsidR="0091225C" w:rsidRPr="00987005" w:rsidRDefault="0091225C" w:rsidP="001D3A49">
      <w:pPr>
        <w:spacing w:after="0" w:line="240" w:lineRule="auto"/>
        <w:jc w:val="both"/>
        <w:rPr>
          <w:rFonts w:ascii="Times New Roman" w:eastAsia="Calibri" w:hAnsi="Times New Roman" w:cs="Times New Roman"/>
          <w:b/>
          <w:bCs/>
          <w:i/>
          <w:iCs/>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lastRenderedPageBreak/>
        <w:t>Рабочая программа учебной дисциплины «Основы предпринимательской деятельности» составлена в соответствии с Федеральным государственным образовательным стандартом среднего профессионального образования по специальности 35.02.16 Эксплуатация и ремонт сельскохозяйственной техники и оборудования утв. приказом Минобрнауки России от 7.05.2014 N 457, с учетом рабочей программы воспитания по специальности «Эксплуатация и ремонт сельскохозяйственной техники и оборудования»</w:t>
      </w:r>
    </w:p>
    <w:p w14:paraId="42B7DF6C" w14:textId="77777777" w:rsidR="0091225C" w:rsidRPr="00987005" w:rsidRDefault="0091225C"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b/>
          <w:bCs/>
          <w:kern w:val="0"/>
          <w:sz w:val="24"/>
          <w:szCs w:val="24"/>
          <w:lang w:eastAsia="ru-RU"/>
          <w14:ligatures w14:val="none"/>
        </w:rPr>
      </w:pPr>
    </w:p>
    <w:p w14:paraId="2302F812" w14:textId="77777777" w:rsidR="0091225C" w:rsidRPr="00987005" w:rsidRDefault="0091225C"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kern w:val="0"/>
          <w:sz w:val="24"/>
          <w:szCs w:val="24"/>
          <w:lang w:eastAsia="ru-RU"/>
          <w14:ligatures w14:val="none"/>
        </w:rPr>
      </w:pPr>
      <w:r w:rsidRPr="00987005">
        <w:rPr>
          <w:rFonts w:ascii="Times New Roman" w:eastAsia="Calibri" w:hAnsi="Times New Roman" w:cs="Times New Roman"/>
          <w:b/>
          <w:bCs/>
          <w:kern w:val="0"/>
          <w:sz w:val="24"/>
          <w:szCs w:val="24"/>
          <w:lang w:eastAsia="ru-RU"/>
          <w14:ligatures w14:val="none"/>
        </w:rPr>
        <w:t xml:space="preserve">Разработчик: </w:t>
      </w:r>
    </w:p>
    <w:p w14:paraId="43F3891B" w14:textId="77777777" w:rsidR="0091225C" w:rsidRPr="00987005" w:rsidRDefault="0091225C"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kern w:val="0"/>
          <w:sz w:val="24"/>
          <w:szCs w:val="24"/>
          <w:lang w:eastAsia="ru-RU"/>
          <w14:ligatures w14:val="none"/>
        </w:rPr>
      </w:pPr>
    </w:p>
    <w:p w14:paraId="70DF9DFB" w14:textId="77777777" w:rsidR="0091225C" w:rsidRPr="00987005" w:rsidRDefault="0091225C"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kern w:val="0"/>
          <w:sz w:val="24"/>
          <w:szCs w:val="24"/>
          <w:lang w:eastAsia="ru-RU"/>
          <w14:ligatures w14:val="none"/>
        </w:rPr>
      </w:pPr>
    </w:p>
    <w:p w14:paraId="4DBCA9D5" w14:textId="77777777" w:rsidR="0091225C" w:rsidRPr="00987005" w:rsidRDefault="0091225C"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kern w:val="0"/>
          <w:sz w:val="28"/>
          <w:szCs w:val="28"/>
          <w:lang w:eastAsia="ru-RU"/>
          <w14:ligatures w14:val="none"/>
        </w:rPr>
      </w:pPr>
    </w:p>
    <w:p w14:paraId="59CC2FC3" w14:textId="77777777" w:rsidR="0091225C" w:rsidRPr="00987005" w:rsidRDefault="0091225C"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kern w:val="0"/>
          <w:sz w:val="28"/>
          <w:szCs w:val="28"/>
          <w:lang w:eastAsia="ru-RU"/>
          <w14:ligatures w14:val="none"/>
        </w:rPr>
      </w:pPr>
    </w:p>
    <w:p w14:paraId="09512E73" w14:textId="77777777" w:rsidR="0091225C" w:rsidRPr="00987005" w:rsidRDefault="0091225C"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kern w:val="0"/>
          <w:sz w:val="28"/>
          <w:szCs w:val="28"/>
          <w:lang w:eastAsia="ru-RU"/>
          <w14:ligatures w14:val="none"/>
        </w:rPr>
      </w:pPr>
    </w:p>
    <w:p w14:paraId="0A6FA6C1" w14:textId="77777777" w:rsidR="0091225C" w:rsidRPr="00987005" w:rsidRDefault="0091225C"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kern w:val="0"/>
          <w:sz w:val="28"/>
          <w:szCs w:val="28"/>
          <w:lang w:eastAsia="ru-RU"/>
          <w14:ligatures w14:val="none"/>
        </w:rPr>
      </w:pPr>
    </w:p>
    <w:p w14:paraId="785CFDB2" w14:textId="77777777" w:rsidR="0091225C" w:rsidRPr="00987005" w:rsidRDefault="0091225C"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kern w:val="0"/>
          <w:sz w:val="28"/>
          <w:szCs w:val="28"/>
          <w:lang w:eastAsia="ru-RU"/>
          <w14:ligatures w14:val="none"/>
        </w:rPr>
      </w:pPr>
    </w:p>
    <w:p w14:paraId="227D8FB9" w14:textId="77777777" w:rsidR="0091225C" w:rsidRPr="00987005" w:rsidRDefault="0091225C"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kern w:val="0"/>
          <w:sz w:val="28"/>
          <w:szCs w:val="28"/>
          <w:lang w:eastAsia="ru-RU"/>
          <w14:ligatures w14:val="none"/>
        </w:rPr>
      </w:pPr>
    </w:p>
    <w:p w14:paraId="45FF8200" w14:textId="77777777" w:rsidR="0091225C" w:rsidRPr="00987005" w:rsidRDefault="0091225C"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kern w:val="0"/>
          <w:sz w:val="28"/>
          <w:szCs w:val="28"/>
          <w:lang w:eastAsia="ru-RU"/>
          <w14:ligatures w14:val="none"/>
        </w:rPr>
      </w:pPr>
    </w:p>
    <w:p w14:paraId="762B1303" w14:textId="77777777" w:rsidR="0091225C" w:rsidRPr="00987005" w:rsidRDefault="0091225C"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kern w:val="0"/>
          <w:sz w:val="28"/>
          <w:szCs w:val="28"/>
          <w:lang w:eastAsia="ru-RU"/>
          <w14:ligatures w14:val="none"/>
        </w:rPr>
      </w:pPr>
    </w:p>
    <w:p w14:paraId="6D855233" w14:textId="77777777" w:rsidR="0091225C" w:rsidRPr="00987005" w:rsidRDefault="0091225C"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kern w:val="0"/>
          <w:sz w:val="28"/>
          <w:szCs w:val="28"/>
          <w:lang w:eastAsia="ru-RU"/>
          <w14:ligatures w14:val="none"/>
        </w:rPr>
      </w:pPr>
    </w:p>
    <w:p w14:paraId="2EAF4EF6" w14:textId="77777777" w:rsidR="0091225C" w:rsidRPr="00987005" w:rsidRDefault="0091225C"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kern w:val="0"/>
          <w:sz w:val="28"/>
          <w:szCs w:val="28"/>
          <w:lang w:eastAsia="ru-RU"/>
          <w14:ligatures w14:val="none"/>
        </w:rPr>
      </w:pPr>
    </w:p>
    <w:p w14:paraId="16750484" w14:textId="77777777" w:rsidR="0091225C" w:rsidRPr="00987005" w:rsidRDefault="0091225C" w:rsidP="001D3A49">
      <w:pPr>
        <w:spacing w:after="0" w:line="240" w:lineRule="auto"/>
        <w:rPr>
          <w:rFonts w:ascii="Times New Roman" w:eastAsia="Calibri" w:hAnsi="Times New Roman" w:cs="Times New Roman"/>
          <w:kern w:val="0"/>
          <w:sz w:val="24"/>
          <w:szCs w:val="24"/>
          <w:lang w:eastAsia="ru-RU"/>
          <w14:ligatures w14:val="none"/>
        </w:rPr>
      </w:pPr>
    </w:p>
    <w:p w14:paraId="223B0AEE" w14:textId="77777777" w:rsidR="0091225C" w:rsidRPr="00987005" w:rsidRDefault="0091225C" w:rsidP="001D3A49">
      <w:pPr>
        <w:spacing w:after="0" w:line="240" w:lineRule="auto"/>
        <w:rPr>
          <w:rFonts w:ascii="Times New Roman" w:eastAsia="Calibri" w:hAnsi="Times New Roman" w:cs="Times New Roman"/>
          <w:kern w:val="0"/>
          <w:sz w:val="24"/>
          <w:szCs w:val="24"/>
          <w:lang w:eastAsia="ru-RU"/>
          <w14:ligatures w14:val="none"/>
        </w:rPr>
      </w:pPr>
    </w:p>
    <w:p w14:paraId="4E1F112B" w14:textId="77777777" w:rsidR="0091225C" w:rsidRPr="00987005" w:rsidRDefault="0091225C" w:rsidP="001D3A49">
      <w:pPr>
        <w:spacing w:after="0" w:line="240" w:lineRule="auto"/>
        <w:rPr>
          <w:rFonts w:ascii="Times New Roman" w:eastAsia="Calibri" w:hAnsi="Times New Roman" w:cs="Times New Roman"/>
          <w:kern w:val="0"/>
          <w:sz w:val="24"/>
          <w:szCs w:val="24"/>
          <w:lang w:eastAsia="ru-RU"/>
          <w14:ligatures w14:val="none"/>
        </w:rPr>
      </w:pPr>
    </w:p>
    <w:p w14:paraId="18E28E1E" w14:textId="77777777" w:rsidR="0091225C" w:rsidRPr="00987005" w:rsidRDefault="0091225C" w:rsidP="001D3A49">
      <w:pPr>
        <w:spacing w:after="0" w:line="240" w:lineRule="auto"/>
        <w:rPr>
          <w:rFonts w:ascii="Times New Roman" w:eastAsia="Calibri" w:hAnsi="Times New Roman" w:cs="Times New Roman"/>
          <w:kern w:val="0"/>
          <w:sz w:val="24"/>
          <w:szCs w:val="24"/>
          <w:lang w:eastAsia="ru-RU"/>
          <w14:ligatures w14:val="none"/>
        </w:rPr>
      </w:pPr>
    </w:p>
    <w:p w14:paraId="4672D32A" w14:textId="77777777" w:rsidR="0091225C" w:rsidRPr="00987005" w:rsidRDefault="0091225C" w:rsidP="001D3A49">
      <w:pPr>
        <w:spacing w:after="0" w:line="240" w:lineRule="auto"/>
        <w:rPr>
          <w:rFonts w:ascii="Times New Roman" w:eastAsia="Calibri" w:hAnsi="Times New Roman" w:cs="Times New Roman"/>
          <w:kern w:val="0"/>
          <w:sz w:val="24"/>
          <w:szCs w:val="24"/>
          <w:lang w:eastAsia="ru-RU"/>
          <w14:ligatures w14:val="none"/>
        </w:rPr>
      </w:pPr>
    </w:p>
    <w:p w14:paraId="3E1BC9ED" w14:textId="77777777" w:rsidR="0091225C" w:rsidRPr="00987005" w:rsidRDefault="0091225C" w:rsidP="001D3A49">
      <w:pPr>
        <w:spacing w:after="0" w:line="240" w:lineRule="auto"/>
        <w:rPr>
          <w:rFonts w:ascii="Times New Roman" w:eastAsia="Calibri" w:hAnsi="Times New Roman" w:cs="Times New Roman"/>
          <w:kern w:val="0"/>
          <w:sz w:val="24"/>
          <w:szCs w:val="24"/>
          <w:lang w:eastAsia="ru-RU"/>
          <w14:ligatures w14:val="none"/>
        </w:rPr>
      </w:pPr>
    </w:p>
    <w:p w14:paraId="4B1E5081" w14:textId="77777777" w:rsidR="0091225C" w:rsidRPr="00987005" w:rsidRDefault="0091225C" w:rsidP="001D3A49">
      <w:pPr>
        <w:spacing w:after="0" w:line="240" w:lineRule="auto"/>
        <w:rPr>
          <w:rFonts w:ascii="Times New Roman" w:eastAsia="Calibri" w:hAnsi="Times New Roman" w:cs="Times New Roman"/>
          <w:kern w:val="0"/>
          <w:sz w:val="24"/>
          <w:szCs w:val="24"/>
          <w:lang w:eastAsia="ru-RU"/>
          <w14:ligatures w14:val="none"/>
        </w:rPr>
      </w:pPr>
    </w:p>
    <w:p w14:paraId="650342AC" w14:textId="77777777" w:rsidR="0091225C" w:rsidRPr="00987005" w:rsidRDefault="0091225C" w:rsidP="001D3A49">
      <w:pPr>
        <w:spacing w:after="0" w:line="240" w:lineRule="auto"/>
        <w:rPr>
          <w:rFonts w:ascii="Times New Roman" w:eastAsia="Calibri" w:hAnsi="Times New Roman" w:cs="Times New Roman"/>
          <w:kern w:val="0"/>
          <w:sz w:val="24"/>
          <w:szCs w:val="24"/>
          <w:lang w:eastAsia="ru-RU"/>
          <w14:ligatures w14:val="none"/>
        </w:rPr>
      </w:pPr>
    </w:p>
    <w:p w14:paraId="4921AA35" w14:textId="77777777" w:rsidR="0091225C" w:rsidRPr="00987005" w:rsidRDefault="0091225C" w:rsidP="001D3A49">
      <w:pPr>
        <w:spacing w:after="0" w:line="240" w:lineRule="auto"/>
        <w:rPr>
          <w:rFonts w:ascii="Times New Roman" w:eastAsia="Calibri" w:hAnsi="Times New Roman" w:cs="Times New Roman"/>
          <w:kern w:val="0"/>
          <w:sz w:val="24"/>
          <w:szCs w:val="24"/>
          <w:lang w:eastAsia="ru-RU"/>
          <w14:ligatures w14:val="none"/>
        </w:rPr>
      </w:pPr>
    </w:p>
    <w:p w14:paraId="2B8B9869" w14:textId="77777777" w:rsidR="0091225C" w:rsidRPr="00987005" w:rsidRDefault="0091225C" w:rsidP="001D3A49">
      <w:pPr>
        <w:spacing w:after="0" w:line="240" w:lineRule="auto"/>
        <w:rPr>
          <w:rFonts w:ascii="Times New Roman" w:eastAsia="Calibri" w:hAnsi="Times New Roman" w:cs="Times New Roman"/>
          <w:kern w:val="0"/>
          <w:sz w:val="24"/>
          <w:szCs w:val="24"/>
          <w:lang w:eastAsia="ru-RU"/>
          <w14:ligatures w14:val="none"/>
        </w:rPr>
      </w:pPr>
    </w:p>
    <w:p w14:paraId="2562AFDD" w14:textId="77777777" w:rsidR="0091225C" w:rsidRPr="00987005" w:rsidRDefault="0091225C" w:rsidP="001D3A49">
      <w:pPr>
        <w:spacing w:after="0" w:line="240" w:lineRule="auto"/>
        <w:rPr>
          <w:rFonts w:ascii="Times New Roman" w:eastAsia="Calibri" w:hAnsi="Times New Roman" w:cs="Times New Roman"/>
          <w:kern w:val="0"/>
          <w:sz w:val="24"/>
          <w:szCs w:val="24"/>
          <w:lang w:eastAsia="ru-RU"/>
          <w14:ligatures w14:val="none"/>
        </w:rPr>
      </w:pPr>
    </w:p>
    <w:p w14:paraId="56018235" w14:textId="77777777" w:rsidR="0091225C" w:rsidRPr="00987005" w:rsidRDefault="0091225C" w:rsidP="001D3A49">
      <w:pPr>
        <w:spacing w:after="0" w:line="240" w:lineRule="auto"/>
        <w:rPr>
          <w:rFonts w:ascii="Times New Roman" w:eastAsia="Calibri" w:hAnsi="Times New Roman" w:cs="Times New Roman"/>
          <w:kern w:val="0"/>
          <w:sz w:val="24"/>
          <w:szCs w:val="24"/>
          <w:lang w:eastAsia="ru-RU"/>
          <w14:ligatures w14:val="none"/>
        </w:rPr>
      </w:pPr>
    </w:p>
    <w:p w14:paraId="12ED0BB1" w14:textId="77777777" w:rsidR="0091225C" w:rsidRPr="00987005" w:rsidRDefault="0091225C" w:rsidP="001D3A49">
      <w:pPr>
        <w:spacing w:after="0" w:line="240" w:lineRule="auto"/>
        <w:rPr>
          <w:rFonts w:ascii="Times New Roman" w:eastAsia="Calibri" w:hAnsi="Times New Roman" w:cs="Times New Roman"/>
          <w:kern w:val="0"/>
          <w:sz w:val="24"/>
          <w:szCs w:val="24"/>
          <w:lang w:eastAsia="ru-RU"/>
          <w14:ligatures w14:val="none"/>
        </w:rPr>
      </w:pPr>
    </w:p>
    <w:p w14:paraId="2AE63003" w14:textId="77777777" w:rsidR="0091225C" w:rsidRPr="00987005" w:rsidRDefault="0091225C" w:rsidP="001D3A49">
      <w:pPr>
        <w:spacing w:after="0" w:line="240" w:lineRule="auto"/>
        <w:rPr>
          <w:rFonts w:ascii="Times New Roman" w:eastAsia="Calibri" w:hAnsi="Times New Roman" w:cs="Times New Roman"/>
          <w:kern w:val="0"/>
          <w:sz w:val="24"/>
          <w:szCs w:val="24"/>
          <w:lang w:eastAsia="ru-RU"/>
          <w14:ligatures w14:val="none"/>
        </w:rPr>
      </w:pPr>
    </w:p>
    <w:p w14:paraId="5BCCAB18" w14:textId="77777777" w:rsidR="0091225C" w:rsidRPr="00987005" w:rsidRDefault="0091225C" w:rsidP="001D3A49">
      <w:pPr>
        <w:spacing w:after="0" w:line="240" w:lineRule="auto"/>
        <w:rPr>
          <w:rFonts w:ascii="Times New Roman" w:eastAsia="Calibri" w:hAnsi="Times New Roman" w:cs="Times New Roman"/>
          <w:kern w:val="0"/>
          <w:sz w:val="24"/>
          <w:szCs w:val="24"/>
          <w:lang w:eastAsia="ru-RU"/>
          <w14:ligatures w14:val="none"/>
        </w:rPr>
      </w:pPr>
    </w:p>
    <w:p w14:paraId="55CCA6E9" w14:textId="77777777" w:rsidR="0091225C" w:rsidRPr="00987005" w:rsidRDefault="0091225C" w:rsidP="001D3A49">
      <w:pPr>
        <w:spacing w:after="0" w:line="240" w:lineRule="auto"/>
        <w:rPr>
          <w:rFonts w:ascii="Times New Roman" w:eastAsia="Calibri" w:hAnsi="Times New Roman" w:cs="Times New Roman"/>
          <w:kern w:val="0"/>
          <w:sz w:val="24"/>
          <w:szCs w:val="24"/>
          <w:lang w:eastAsia="ru-RU"/>
          <w14:ligatures w14:val="none"/>
        </w:rPr>
      </w:pPr>
    </w:p>
    <w:p w14:paraId="272C27C4" w14:textId="77777777" w:rsidR="0091225C" w:rsidRPr="00987005" w:rsidRDefault="0091225C" w:rsidP="001D3A49">
      <w:pPr>
        <w:spacing w:after="0" w:line="240" w:lineRule="auto"/>
        <w:rPr>
          <w:rFonts w:ascii="Times New Roman" w:eastAsia="Calibri" w:hAnsi="Times New Roman" w:cs="Times New Roman"/>
          <w:kern w:val="0"/>
          <w:sz w:val="24"/>
          <w:szCs w:val="24"/>
          <w:lang w:eastAsia="ru-RU"/>
          <w14:ligatures w14:val="none"/>
        </w:rPr>
      </w:pPr>
    </w:p>
    <w:p w14:paraId="63FE4BFD" w14:textId="77777777" w:rsidR="0091225C" w:rsidRPr="00987005" w:rsidRDefault="0091225C" w:rsidP="001D3A49">
      <w:pPr>
        <w:spacing w:after="0" w:line="240" w:lineRule="auto"/>
        <w:rPr>
          <w:rFonts w:ascii="Times New Roman" w:eastAsia="Calibri" w:hAnsi="Times New Roman" w:cs="Times New Roman"/>
          <w:kern w:val="0"/>
          <w:sz w:val="24"/>
          <w:szCs w:val="24"/>
          <w:lang w:eastAsia="ru-RU"/>
          <w14:ligatures w14:val="none"/>
        </w:rPr>
      </w:pPr>
    </w:p>
    <w:p w14:paraId="2DB6152F" w14:textId="77777777" w:rsidR="0091225C" w:rsidRPr="00987005" w:rsidRDefault="0091225C" w:rsidP="001D3A49">
      <w:pPr>
        <w:spacing w:after="0" w:line="240" w:lineRule="auto"/>
        <w:rPr>
          <w:rFonts w:ascii="Times New Roman" w:eastAsia="Calibri" w:hAnsi="Times New Roman" w:cs="Times New Roman"/>
          <w:kern w:val="0"/>
          <w:sz w:val="24"/>
          <w:szCs w:val="24"/>
          <w:lang w:eastAsia="ru-RU"/>
          <w14:ligatures w14:val="none"/>
        </w:rPr>
      </w:pPr>
    </w:p>
    <w:p w14:paraId="3D57719C" w14:textId="77777777" w:rsidR="0091225C" w:rsidRPr="00987005" w:rsidRDefault="0091225C" w:rsidP="001D3A49">
      <w:pPr>
        <w:spacing w:after="0" w:line="240" w:lineRule="auto"/>
        <w:rPr>
          <w:rFonts w:ascii="Times New Roman" w:eastAsia="Calibri" w:hAnsi="Times New Roman" w:cs="Times New Roman"/>
          <w:kern w:val="0"/>
          <w:sz w:val="24"/>
          <w:szCs w:val="24"/>
          <w:lang w:eastAsia="ru-RU"/>
          <w14:ligatures w14:val="none"/>
        </w:rPr>
      </w:pPr>
    </w:p>
    <w:p w14:paraId="5EAE36BA" w14:textId="77777777" w:rsidR="0091225C" w:rsidRPr="00987005" w:rsidRDefault="0091225C" w:rsidP="001D3A49">
      <w:pPr>
        <w:spacing w:after="0" w:line="240" w:lineRule="auto"/>
        <w:rPr>
          <w:rFonts w:ascii="Times New Roman" w:eastAsia="Calibri" w:hAnsi="Times New Roman" w:cs="Times New Roman"/>
          <w:kern w:val="0"/>
          <w:sz w:val="24"/>
          <w:szCs w:val="24"/>
          <w:lang w:eastAsia="ru-RU"/>
          <w14:ligatures w14:val="none"/>
        </w:rPr>
      </w:pPr>
    </w:p>
    <w:p w14:paraId="5C765B3B" w14:textId="77777777" w:rsidR="0091225C" w:rsidRPr="00987005" w:rsidRDefault="0091225C" w:rsidP="001D3A49">
      <w:pPr>
        <w:spacing w:after="0" w:line="240" w:lineRule="auto"/>
        <w:rPr>
          <w:rFonts w:ascii="Times New Roman" w:eastAsia="Calibri" w:hAnsi="Times New Roman" w:cs="Times New Roman"/>
          <w:kern w:val="0"/>
          <w:sz w:val="24"/>
          <w:szCs w:val="24"/>
          <w:lang w:eastAsia="ru-RU"/>
          <w14:ligatures w14:val="none"/>
        </w:rPr>
      </w:pPr>
    </w:p>
    <w:p w14:paraId="4396C239" w14:textId="77777777" w:rsidR="0091225C" w:rsidRPr="00987005" w:rsidRDefault="0091225C" w:rsidP="001D3A49">
      <w:pPr>
        <w:spacing w:after="0" w:line="240" w:lineRule="auto"/>
        <w:rPr>
          <w:rFonts w:ascii="Times New Roman" w:eastAsia="Calibri" w:hAnsi="Times New Roman" w:cs="Times New Roman"/>
          <w:kern w:val="0"/>
          <w:sz w:val="24"/>
          <w:szCs w:val="24"/>
          <w:lang w:eastAsia="ru-RU"/>
          <w14:ligatures w14:val="none"/>
        </w:rPr>
      </w:pPr>
    </w:p>
    <w:p w14:paraId="09A5CBBE" w14:textId="77777777" w:rsidR="0091225C" w:rsidRPr="00987005" w:rsidRDefault="0091225C" w:rsidP="001D3A49">
      <w:pPr>
        <w:spacing w:after="0" w:line="240" w:lineRule="auto"/>
        <w:rPr>
          <w:rFonts w:ascii="Times New Roman" w:eastAsia="Calibri" w:hAnsi="Times New Roman" w:cs="Times New Roman"/>
          <w:kern w:val="0"/>
          <w:sz w:val="24"/>
          <w:szCs w:val="24"/>
          <w:lang w:eastAsia="ru-RU"/>
          <w14:ligatures w14:val="none"/>
        </w:rPr>
      </w:pPr>
    </w:p>
    <w:p w14:paraId="3885F2FE" w14:textId="77777777" w:rsidR="0091225C" w:rsidRPr="00987005" w:rsidRDefault="0091225C" w:rsidP="001D3A49">
      <w:pPr>
        <w:spacing w:after="0" w:line="240" w:lineRule="auto"/>
        <w:rPr>
          <w:rFonts w:ascii="Times New Roman" w:eastAsia="Calibri" w:hAnsi="Times New Roman" w:cs="Times New Roman"/>
          <w:kern w:val="0"/>
          <w:sz w:val="24"/>
          <w:szCs w:val="24"/>
          <w:lang w:eastAsia="ru-RU"/>
          <w14:ligatures w14:val="none"/>
        </w:rPr>
      </w:pPr>
    </w:p>
    <w:p w14:paraId="05C7D23E" w14:textId="77777777" w:rsidR="0091225C" w:rsidRPr="00987005" w:rsidRDefault="0091225C" w:rsidP="001D3A49">
      <w:pPr>
        <w:spacing w:after="0" w:line="240" w:lineRule="auto"/>
        <w:rPr>
          <w:rFonts w:ascii="Times New Roman" w:eastAsia="Calibri" w:hAnsi="Times New Roman" w:cs="Times New Roman"/>
          <w:kern w:val="0"/>
          <w:sz w:val="24"/>
          <w:szCs w:val="24"/>
          <w:lang w:eastAsia="ru-RU"/>
          <w14:ligatures w14:val="none"/>
        </w:rPr>
      </w:pPr>
    </w:p>
    <w:p w14:paraId="5DD95170" w14:textId="77777777" w:rsidR="0091225C" w:rsidRPr="00987005" w:rsidRDefault="0091225C" w:rsidP="001D3A49">
      <w:pPr>
        <w:spacing w:after="0" w:line="240" w:lineRule="auto"/>
        <w:rPr>
          <w:rFonts w:ascii="Times New Roman" w:eastAsia="Calibri" w:hAnsi="Times New Roman" w:cs="Times New Roman"/>
          <w:kern w:val="0"/>
          <w:sz w:val="24"/>
          <w:szCs w:val="24"/>
          <w:lang w:eastAsia="ru-RU"/>
          <w14:ligatures w14:val="none"/>
        </w:rPr>
      </w:pPr>
    </w:p>
    <w:p w14:paraId="75162960" w14:textId="77777777" w:rsidR="0091225C" w:rsidRPr="00987005" w:rsidRDefault="0091225C" w:rsidP="001D3A49">
      <w:pPr>
        <w:spacing w:after="0" w:line="240" w:lineRule="auto"/>
        <w:rPr>
          <w:rFonts w:ascii="Times New Roman" w:eastAsia="Calibri" w:hAnsi="Times New Roman" w:cs="Times New Roman"/>
          <w:kern w:val="0"/>
          <w:sz w:val="24"/>
          <w:szCs w:val="24"/>
          <w:lang w:eastAsia="ru-RU"/>
          <w14:ligatures w14:val="none"/>
        </w:rPr>
      </w:pPr>
    </w:p>
    <w:p w14:paraId="6E3E3318" w14:textId="77777777" w:rsidR="0091225C" w:rsidRPr="00987005" w:rsidRDefault="0091225C" w:rsidP="001D3A49">
      <w:pPr>
        <w:spacing w:after="0" w:line="240" w:lineRule="auto"/>
        <w:rPr>
          <w:rFonts w:ascii="Times New Roman" w:eastAsia="Calibri" w:hAnsi="Times New Roman" w:cs="Times New Roman"/>
          <w:kern w:val="0"/>
          <w:sz w:val="24"/>
          <w:szCs w:val="24"/>
          <w:lang w:eastAsia="ru-RU"/>
          <w14:ligatures w14:val="none"/>
        </w:rPr>
      </w:pPr>
    </w:p>
    <w:p w14:paraId="633B1D39" w14:textId="77777777" w:rsidR="0091225C" w:rsidRPr="00987005" w:rsidRDefault="0091225C" w:rsidP="001D3A49">
      <w:pPr>
        <w:spacing w:after="0" w:line="240" w:lineRule="auto"/>
        <w:rPr>
          <w:rFonts w:ascii="Times New Roman" w:eastAsia="Calibri" w:hAnsi="Times New Roman" w:cs="Times New Roman"/>
          <w:kern w:val="0"/>
          <w:sz w:val="24"/>
          <w:szCs w:val="24"/>
          <w:lang w:eastAsia="ru-RU"/>
          <w14:ligatures w14:val="none"/>
        </w:rPr>
      </w:pPr>
    </w:p>
    <w:p w14:paraId="6DDCF722" w14:textId="77777777" w:rsidR="0091225C" w:rsidRPr="00987005" w:rsidRDefault="0091225C" w:rsidP="001D3A49">
      <w:pPr>
        <w:spacing w:after="0" w:line="360" w:lineRule="auto"/>
        <w:jc w:val="center"/>
        <w:outlineLvl w:val="1"/>
        <w:rPr>
          <w:rFonts w:ascii="Times New Roman" w:eastAsia="Aptos" w:hAnsi="Times New Roman" w:cs="Times New Roman"/>
          <w:sz w:val="24"/>
          <w:szCs w:val="24"/>
          <w:shd w:val="clear" w:color="auto" w:fill="FFFFFF"/>
        </w:rPr>
      </w:pPr>
      <w:r w:rsidRPr="00987005">
        <w:rPr>
          <w:rFonts w:ascii="Times New Roman" w:eastAsia="Aptos" w:hAnsi="Times New Roman" w:cs="Times New Roman"/>
          <w:sz w:val="24"/>
          <w:szCs w:val="24"/>
          <w:shd w:val="clear" w:color="auto" w:fill="FFFFFF"/>
        </w:rPr>
        <w:lastRenderedPageBreak/>
        <w:t>СОДЕРЖАНИЕ</w:t>
      </w:r>
    </w:p>
    <w:p w14:paraId="5101D4FA" w14:textId="77777777" w:rsidR="0091225C" w:rsidRPr="00987005" w:rsidRDefault="0091225C" w:rsidP="001D3A49">
      <w:pPr>
        <w:spacing w:after="0" w:line="360" w:lineRule="auto"/>
        <w:jc w:val="center"/>
        <w:outlineLvl w:val="1"/>
        <w:rPr>
          <w:rFonts w:ascii="Times New Roman" w:eastAsia="Aptos" w:hAnsi="Times New Roman" w:cs="Times New Roman"/>
          <w:sz w:val="24"/>
          <w:szCs w:val="24"/>
          <w:shd w:val="clear" w:color="auto" w:fill="FFFFFF"/>
        </w:rPr>
      </w:pPr>
    </w:p>
    <w:p w14:paraId="2A708A9F" w14:textId="77777777" w:rsidR="001D3A49" w:rsidRPr="005D0282" w:rsidRDefault="001D3A49" w:rsidP="001D3A49">
      <w:pPr>
        <w:spacing w:after="0" w:line="240" w:lineRule="auto"/>
        <w:rPr>
          <w:rFonts w:ascii="Times New Roman" w:eastAsia="Aptos" w:hAnsi="Times New Roman" w:cs="Times New Roman"/>
          <w:sz w:val="24"/>
          <w:szCs w:val="24"/>
          <w:shd w:val="clear" w:color="auto" w:fill="FFFFFF"/>
        </w:rPr>
      </w:pPr>
      <w:r w:rsidRPr="005D0282">
        <w:rPr>
          <w:rFonts w:ascii="Times New Roman" w:eastAsia="Aptos" w:hAnsi="Times New Roman" w:cs="Times New Roman"/>
          <w:sz w:val="24"/>
          <w:szCs w:val="24"/>
          <w:shd w:val="clear" w:color="auto" w:fill="FFFFFF"/>
        </w:rPr>
        <w:t>1.</w:t>
      </w:r>
      <w:r w:rsidRPr="005D0282">
        <w:rPr>
          <w:rFonts w:ascii="Times New Roman" w:eastAsia="Aptos" w:hAnsi="Times New Roman" w:cs="Times New Roman"/>
          <w:sz w:val="24"/>
          <w:szCs w:val="24"/>
          <w:shd w:val="clear" w:color="auto" w:fill="FFFFFF"/>
        </w:rPr>
        <w:tab/>
      </w:r>
      <w:proofErr w:type="gramStart"/>
      <w:r w:rsidRPr="005D0282">
        <w:rPr>
          <w:rFonts w:ascii="Times New Roman" w:eastAsia="Aptos" w:hAnsi="Times New Roman" w:cs="Times New Roman"/>
          <w:sz w:val="24"/>
          <w:szCs w:val="24"/>
          <w:shd w:val="clear" w:color="auto" w:fill="FFFFFF"/>
        </w:rPr>
        <w:t>ПАСПОРТ  ПРОГРАММЫ</w:t>
      </w:r>
      <w:proofErr w:type="gramEnd"/>
      <w:r w:rsidRPr="005D0282">
        <w:rPr>
          <w:rFonts w:ascii="Times New Roman" w:eastAsia="Aptos" w:hAnsi="Times New Roman" w:cs="Times New Roman"/>
          <w:sz w:val="24"/>
          <w:szCs w:val="24"/>
          <w:shd w:val="clear" w:color="auto" w:fill="FFFFFF"/>
        </w:rPr>
        <w:t xml:space="preserve"> УЧЕБНОЙ ДИСЦИПЛИНЫ </w:t>
      </w:r>
    </w:p>
    <w:p w14:paraId="3A82B8D3" w14:textId="77777777" w:rsidR="001D3A49" w:rsidRPr="005D0282" w:rsidRDefault="001D3A49" w:rsidP="001D3A49">
      <w:pPr>
        <w:spacing w:after="0" w:line="240" w:lineRule="auto"/>
        <w:rPr>
          <w:rFonts w:ascii="Times New Roman" w:eastAsia="Aptos" w:hAnsi="Times New Roman" w:cs="Times New Roman"/>
          <w:sz w:val="24"/>
          <w:szCs w:val="24"/>
          <w:shd w:val="clear" w:color="auto" w:fill="FFFFFF"/>
        </w:rPr>
      </w:pPr>
      <w:r w:rsidRPr="005D0282">
        <w:rPr>
          <w:rFonts w:ascii="Times New Roman" w:eastAsia="Aptos" w:hAnsi="Times New Roman" w:cs="Times New Roman"/>
          <w:sz w:val="24"/>
          <w:szCs w:val="24"/>
          <w:shd w:val="clear" w:color="auto" w:fill="FFFFFF"/>
        </w:rPr>
        <w:t>2.</w:t>
      </w:r>
      <w:r w:rsidRPr="005D0282">
        <w:rPr>
          <w:rFonts w:ascii="Times New Roman" w:eastAsia="Aptos" w:hAnsi="Times New Roman" w:cs="Times New Roman"/>
          <w:sz w:val="24"/>
          <w:szCs w:val="24"/>
          <w:shd w:val="clear" w:color="auto" w:fill="FFFFFF"/>
        </w:rPr>
        <w:tab/>
        <w:t xml:space="preserve">СТРУКТУРА </w:t>
      </w:r>
      <w:proofErr w:type="gramStart"/>
      <w:r w:rsidRPr="005D0282">
        <w:rPr>
          <w:rFonts w:ascii="Times New Roman" w:eastAsia="Aptos" w:hAnsi="Times New Roman" w:cs="Times New Roman"/>
          <w:sz w:val="24"/>
          <w:szCs w:val="24"/>
          <w:shd w:val="clear" w:color="auto" w:fill="FFFFFF"/>
        </w:rPr>
        <w:t>И  СОДЕРЖАНИЕ</w:t>
      </w:r>
      <w:proofErr w:type="gramEnd"/>
      <w:r w:rsidRPr="005D0282">
        <w:rPr>
          <w:rFonts w:ascii="Times New Roman" w:eastAsia="Aptos" w:hAnsi="Times New Roman" w:cs="Times New Roman"/>
          <w:sz w:val="24"/>
          <w:szCs w:val="24"/>
          <w:shd w:val="clear" w:color="auto" w:fill="FFFFFF"/>
        </w:rPr>
        <w:t xml:space="preserve"> УЧЕБНОЙ ДИСЦИПЛИНЫ </w:t>
      </w:r>
    </w:p>
    <w:p w14:paraId="43F93FEF" w14:textId="77777777" w:rsidR="001D3A49" w:rsidRPr="005D0282" w:rsidRDefault="001D3A49" w:rsidP="001D3A49">
      <w:pPr>
        <w:spacing w:after="0" w:line="240" w:lineRule="auto"/>
        <w:rPr>
          <w:rFonts w:ascii="Times New Roman" w:eastAsia="Aptos" w:hAnsi="Times New Roman" w:cs="Times New Roman"/>
          <w:sz w:val="24"/>
          <w:szCs w:val="24"/>
          <w:shd w:val="clear" w:color="auto" w:fill="FFFFFF"/>
        </w:rPr>
      </w:pPr>
      <w:r w:rsidRPr="005D0282">
        <w:rPr>
          <w:rFonts w:ascii="Times New Roman" w:eastAsia="Aptos" w:hAnsi="Times New Roman" w:cs="Times New Roman"/>
          <w:sz w:val="24"/>
          <w:szCs w:val="24"/>
          <w:shd w:val="clear" w:color="auto" w:fill="FFFFFF"/>
        </w:rPr>
        <w:t>3.</w:t>
      </w:r>
      <w:r w:rsidRPr="005D0282">
        <w:rPr>
          <w:rFonts w:ascii="Times New Roman" w:eastAsia="Aptos" w:hAnsi="Times New Roman" w:cs="Times New Roman"/>
          <w:sz w:val="24"/>
          <w:szCs w:val="24"/>
          <w:shd w:val="clear" w:color="auto" w:fill="FFFFFF"/>
        </w:rPr>
        <w:tab/>
        <w:t xml:space="preserve">УСЛОВИЯ РЕАЛИЗАЦИИ ПРОГРАММЫ УЧЕБНОЙ ДИСЦИПЛИНЫ </w:t>
      </w:r>
    </w:p>
    <w:p w14:paraId="4C168007" w14:textId="77777777" w:rsidR="001D3A49" w:rsidRPr="005D0282" w:rsidRDefault="001D3A49" w:rsidP="001D3A49">
      <w:pPr>
        <w:spacing w:after="0" w:line="240" w:lineRule="auto"/>
        <w:rPr>
          <w:rFonts w:ascii="Times New Roman" w:eastAsia="Aptos" w:hAnsi="Times New Roman" w:cs="Times New Roman"/>
          <w:sz w:val="24"/>
          <w:szCs w:val="24"/>
          <w:shd w:val="clear" w:color="auto" w:fill="FFFFFF"/>
        </w:rPr>
      </w:pPr>
      <w:r w:rsidRPr="005D0282">
        <w:rPr>
          <w:rFonts w:ascii="Times New Roman" w:eastAsia="Aptos" w:hAnsi="Times New Roman" w:cs="Times New Roman"/>
          <w:sz w:val="24"/>
          <w:szCs w:val="24"/>
          <w:shd w:val="clear" w:color="auto" w:fill="FFFFFF"/>
        </w:rPr>
        <w:t>4.</w:t>
      </w:r>
      <w:r w:rsidRPr="005D0282">
        <w:rPr>
          <w:rFonts w:ascii="Times New Roman" w:eastAsia="Aptos" w:hAnsi="Times New Roman" w:cs="Times New Roman"/>
          <w:sz w:val="24"/>
          <w:szCs w:val="24"/>
          <w:shd w:val="clear" w:color="auto" w:fill="FFFFFF"/>
        </w:rPr>
        <w:tab/>
        <w:t xml:space="preserve">КОНТРОЛЬ И ОЦЕНКА РЕЗУЛЬТАТОВ ОСВОЕНИЯ УЧЕБНОЙ </w:t>
      </w:r>
    </w:p>
    <w:p w14:paraId="479EC24E" w14:textId="77777777" w:rsidR="008F3835" w:rsidRPr="005D0282" w:rsidRDefault="001D3A49" w:rsidP="008F3835">
      <w:pPr>
        <w:spacing w:after="0" w:line="240" w:lineRule="auto"/>
        <w:ind w:right="670"/>
        <w:jc w:val="center"/>
        <w:rPr>
          <w:rFonts w:ascii="Times New Roman" w:eastAsia="Calibri" w:hAnsi="Times New Roman" w:cs="Times New Roman"/>
          <w:color w:val="000000"/>
          <w:kern w:val="0"/>
          <w:lang w:eastAsia="ru-RU"/>
          <w14:ligatures w14:val="none"/>
        </w:rPr>
      </w:pPr>
      <w:r w:rsidRPr="005D0282">
        <w:rPr>
          <w:rFonts w:ascii="Times New Roman" w:eastAsia="Aptos" w:hAnsi="Times New Roman" w:cs="Times New Roman"/>
          <w:sz w:val="24"/>
          <w:szCs w:val="24"/>
          <w:shd w:val="clear" w:color="auto" w:fill="FFFFFF"/>
        </w:rPr>
        <w:t xml:space="preserve">ДИСЦИПЛИНЫ </w:t>
      </w:r>
      <w:r w:rsidR="0091225C" w:rsidRPr="005D0282">
        <w:rPr>
          <w:rFonts w:ascii="Times New Roman" w:hAnsi="Times New Roman" w:cs="Times New Roman"/>
        </w:rPr>
        <w:br w:type="page"/>
      </w:r>
      <w:r w:rsidR="008F3835" w:rsidRPr="005D0282">
        <w:rPr>
          <w:rFonts w:ascii="Times New Roman" w:eastAsia="Times New Roman" w:hAnsi="Times New Roman" w:cs="Times New Roman"/>
          <w:b/>
          <w:color w:val="000000"/>
          <w:kern w:val="0"/>
          <w:sz w:val="28"/>
          <w:lang w:eastAsia="ru-RU"/>
          <w14:ligatures w14:val="none"/>
        </w:rPr>
        <w:lastRenderedPageBreak/>
        <w:t xml:space="preserve">1. </w:t>
      </w:r>
      <w:r w:rsidR="008F3835" w:rsidRPr="005D0282">
        <w:rPr>
          <w:rFonts w:ascii="Times New Roman" w:eastAsia="Times New Roman" w:hAnsi="Times New Roman" w:cs="Times New Roman"/>
          <w:color w:val="000000"/>
          <w:kern w:val="0"/>
          <w:sz w:val="32"/>
          <w:lang w:eastAsia="ru-RU"/>
          <w14:ligatures w14:val="none"/>
        </w:rPr>
        <w:t>ПАСПОРТ ПРОГРАММЫ УЧЕБНОЙ ДИСЦИПЛИНЫ</w:t>
      </w:r>
      <w:r w:rsidR="008F3835" w:rsidRPr="005D0282">
        <w:rPr>
          <w:rFonts w:ascii="Times New Roman" w:eastAsia="Times New Roman" w:hAnsi="Times New Roman" w:cs="Times New Roman"/>
          <w:color w:val="000000"/>
          <w:kern w:val="0"/>
          <w:sz w:val="28"/>
          <w:lang w:eastAsia="ru-RU"/>
          <w14:ligatures w14:val="none"/>
        </w:rPr>
        <w:t xml:space="preserve"> </w:t>
      </w:r>
      <w:r w:rsidR="008F3835" w:rsidRPr="005D0282">
        <w:rPr>
          <w:rFonts w:ascii="Times New Roman" w:eastAsia="Times New Roman" w:hAnsi="Times New Roman" w:cs="Times New Roman"/>
          <w:b/>
          <w:color w:val="000000"/>
          <w:kern w:val="0"/>
          <w:sz w:val="28"/>
          <w:lang w:eastAsia="ru-RU"/>
          <w14:ligatures w14:val="none"/>
        </w:rPr>
        <w:t>«</w:t>
      </w:r>
      <w:r w:rsidR="008F3835" w:rsidRPr="005D0282">
        <w:rPr>
          <w:rFonts w:ascii="Times New Roman" w:eastAsia="Times New Roman" w:hAnsi="Times New Roman" w:cs="Times New Roman"/>
          <w:color w:val="000000"/>
          <w:kern w:val="0"/>
          <w:sz w:val="32"/>
          <w:lang w:eastAsia="ru-RU"/>
          <w14:ligatures w14:val="none"/>
        </w:rPr>
        <w:t>Основы философии</w:t>
      </w:r>
      <w:r w:rsidR="008F3835" w:rsidRPr="005D0282">
        <w:rPr>
          <w:rFonts w:ascii="Times New Roman" w:eastAsia="Times New Roman" w:hAnsi="Times New Roman" w:cs="Times New Roman"/>
          <w:b/>
          <w:i/>
          <w:color w:val="000000"/>
          <w:kern w:val="0"/>
          <w:sz w:val="28"/>
          <w:lang w:eastAsia="ru-RU"/>
          <w14:ligatures w14:val="none"/>
        </w:rPr>
        <w:t xml:space="preserve">» </w:t>
      </w:r>
    </w:p>
    <w:p w14:paraId="30910B72" w14:textId="77777777" w:rsidR="008F3835" w:rsidRPr="008F3835" w:rsidRDefault="008F3835" w:rsidP="008F3835">
      <w:pPr>
        <w:spacing w:after="0"/>
        <w:jc w:val="center"/>
        <w:rPr>
          <w:rFonts w:ascii="Times New Roman" w:eastAsia="Calibri" w:hAnsi="Times New Roman" w:cs="Times New Roman"/>
          <w:color w:val="000000"/>
          <w:kern w:val="0"/>
          <w:lang w:eastAsia="ru-RU"/>
          <w14:ligatures w14:val="none"/>
        </w:rPr>
      </w:pPr>
      <w:r w:rsidRPr="008F3835">
        <w:rPr>
          <w:rFonts w:ascii="Times New Roman" w:eastAsia="Times New Roman" w:hAnsi="Times New Roman" w:cs="Times New Roman"/>
          <w:b/>
          <w:i/>
          <w:color w:val="000000"/>
          <w:kern w:val="0"/>
          <w:sz w:val="28"/>
          <w:lang w:eastAsia="ru-RU"/>
          <w14:ligatures w14:val="none"/>
        </w:rPr>
        <w:t xml:space="preserve"> </w:t>
      </w:r>
    </w:p>
    <w:p w14:paraId="4770D77A" w14:textId="77777777" w:rsidR="008F3835" w:rsidRPr="008F3835" w:rsidRDefault="008F3835" w:rsidP="001F1924">
      <w:pPr>
        <w:numPr>
          <w:ilvl w:val="1"/>
          <w:numId w:val="33"/>
        </w:numPr>
        <w:spacing w:after="12" w:line="249" w:lineRule="auto"/>
        <w:jc w:val="center"/>
        <w:rPr>
          <w:rFonts w:ascii="Times New Roman" w:eastAsia="Calibri" w:hAnsi="Times New Roman" w:cs="Times New Roman"/>
          <w:color w:val="000000"/>
          <w:kern w:val="0"/>
          <w:lang w:eastAsia="ru-RU"/>
          <w14:ligatures w14:val="none"/>
        </w:rPr>
      </w:pPr>
      <w:r w:rsidRPr="008F3835">
        <w:rPr>
          <w:rFonts w:ascii="Times New Roman" w:eastAsia="Times New Roman" w:hAnsi="Times New Roman" w:cs="Times New Roman"/>
          <w:b/>
          <w:color w:val="000000"/>
          <w:kern w:val="0"/>
          <w:sz w:val="28"/>
          <w:lang w:eastAsia="ru-RU"/>
          <w14:ligatures w14:val="none"/>
        </w:rPr>
        <w:t xml:space="preserve">Область применения программы. </w:t>
      </w:r>
    </w:p>
    <w:p w14:paraId="4F072C99" w14:textId="77777777" w:rsidR="008F3835" w:rsidRPr="008F3835" w:rsidRDefault="008F3835" w:rsidP="008F3835">
      <w:pPr>
        <w:spacing w:after="0"/>
        <w:rPr>
          <w:rFonts w:ascii="Times New Roman" w:eastAsia="Calibri" w:hAnsi="Times New Roman" w:cs="Times New Roman"/>
          <w:color w:val="000000"/>
          <w:kern w:val="0"/>
          <w:lang w:eastAsia="ru-RU"/>
          <w14:ligatures w14:val="none"/>
        </w:rPr>
      </w:pPr>
      <w:r w:rsidRPr="008F3835">
        <w:rPr>
          <w:rFonts w:ascii="Times New Roman" w:eastAsia="Times New Roman" w:hAnsi="Times New Roman" w:cs="Times New Roman"/>
          <w:b/>
          <w:color w:val="000000"/>
          <w:kern w:val="0"/>
          <w:sz w:val="28"/>
          <w:lang w:eastAsia="ru-RU"/>
          <w14:ligatures w14:val="none"/>
        </w:rPr>
        <w:t xml:space="preserve"> </w:t>
      </w:r>
    </w:p>
    <w:p w14:paraId="6146DC25" w14:textId="77777777" w:rsidR="008F3835" w:rsidRPr="008F3835" w:rsidRDefault="008F3835" w:rsidP="008F3835">
      <w:pPr>
        <w:spacing w:after="16" w:line="249" w:lineRule="auto"/>
        <w:ind w:right="-5"/>
        <w:jc w:val="both"/>
        <w:rPr>
          <w:rFonts w:ascii="Times New Roman" w:eastAsia="Calibri"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8"/>
          <w:lang w:eastAsia="ru-RU"/>
          <w14:ligatures w14:val="none"/>
        </w:rPr>
        <w:t xml:space="preserve">Программа учебной дисциплины является частью основной профессиональной образовательной программы в соответствии с ФГОС. </w:t>
      </w:r>
    </w:p>
    <w:p w14:paraId="76786D3A" w14:textId="77777777" w:rsidR="008F3835" w:rsidRPr="008F3835" w:rsidRDefault="008F3835" w:rsidP="008F3835">
      <w:pPr>
        <w:spacing w:after="0"/>
        <w:rPr>
          <w:rFonts w:ascii="Times New Roman" w:eastAsia="Calibri"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8"/>
          <w:lang w:eastAsia="ru-RU"/>
          <w14:ligatures w14:val="none"/>
        </w:rPr>
        <w:t xml:space="preserve"> </w:t>
      </w:r>
    </w:p>
    <w:p w14:paraId="05033898" w14:textId="77777777" w:rsidR="008F3835" w:rsidRPr="008F3835" w:rsidRDefault="008F3835" w:rsidP="001F1924">
      <w:pPr>
        <w:numPr>
          <w:ilvl w:val="1"/>
          <w:numId w:val="33"/>
        </w:numPr>
        <w:spacing w:after="0" w:line="249" w:lineRule="auto"/>
        <w:jc w:val="center"/>
        <w:rPr>
          <w:rFonts w:ascii="Times New Roman" w:eastAsia="Calibri" w:hAnsi="Times New Roman" w:cs="Times New Roman"/>
          <w:color w:val="000000"/>
          <w:kern w:val="0"/>
          <w:lang w:eastAsia="ru-RU"/>
          <w14:ligatures w14:val="none"/>
        </w:rPr>
      </w:pPr>
      <w:r w:rsidRPr="008F3835">
        <w:rPr>
          <w:rFonts w:ascii="Times New Roman" w:eastAsia="Times New Roman" w:hAnsi="Times New Roman" w:cs="Times New Roman"/>
          <w:b/>
          <w:color w:val="000000"/>
          <w:kern w:val="0"/>
          <w:sz w:val="28"/>
          <w:lang w:eastAsia="ru-RU"/>
          <w14:ligatures w14:val="none"/>
        </w:rPr>
        <w:t xml:space="preserve">Место дисциплины в структуре основной профессиональной образовательной программы: </w:t>
      </w:r>
    </w:p>
    <w:p w14:paraId="679ECFB2" w14:textId="77777777" w:rsidR="008F3835" w:rsidRPr="008F3835" w:rsidRDefault="008F3835" w:rsidP="008F3835">
      <w:pPr>
        <w:spacing w:after="0"/>
        <w:jc w:val="center"/>
        <w:rPr>
          <w:rFonts w:ascii="Times New Roman" w:eastAsia="Calibri" w:hAnsi="Times New Roman" w:cs="Times New Roman"/>
          <w:color w:val="000000"/>
          <w:kern w:val="0"/>
          <w:lang w:eastAsia="ru-RU"/>
          <w14:ligatures w14:val="none"/>
        </w:rPr>
      </w:pPr>
      <w:r w:rsidRPr="008F3835">
        <w:rPr>
          <w:rFonts w:ascii="Times New Roman" w:eastAsia="Times New Roman" w:hAnsi="Times New Roman" w:cs="Times New Roman"/>
          <w:b/>
          <w:color w:val="000000"/>
          <w:kern w:val="0"/>
          <w:sz w:val="28"/>
          <w:lang w:eastAsia="ru-RU"/>
          <w14:ligatures w14:val="none"/>
        </w:rPr>
        <w:t xml:space="preserve"> </w:t>
      </w:r>
    </w:p>
    <w:p w14:paraId="5292CD82" w14:textId="3A9247B6" w:rsidR="008F3835" w:rsidRPr="008F3835" w:rsidRDefault="008F3835" w:rsidP="008F3835">
      <w:pPr>
        <w:spacing w:after="16" w:line="249" w:lineRule="auto"/>
        <w:jc w:val="both"/>
        <w:rPr>
          <w:rFonts w:ascii="Times New Roman" w:eastAsia="Calibri"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8"/>
          <w:lang w:eastAsia="ru-RU"/>
          <w14:ligatures w14:val="none"/>
        </w:rPr>
        <w:t>Учебная дисциплина «Основы философии</w:t>
      </w:r>
      <w:r w:rsidRPr="008F3835">
        <w:rPr>
          <w:rFonts w:ascii="Times New Roman" w:eastAsia="Times New Roman" w:hAnsi="Times New Roman" w:cs="Times New Roman"/>
          <w:i/>
          <w:color w:val="000000"/>
          <w:kern w:val="0"/>
          <w:sz w:val="28"/>
          <w:lang w:eastAsia="ru-RU"/>
          <w14:ligatures w14:val="none"/>
        </w:rPr>
        <w:t xml:space="preserve">» </w:t>
      </w:r>
      <w:r w:rsidRPr="008F3835">
        <w:rPr>
          <w:rFonts w:ascii="Times New Roman" w:eastAsia="Times New Roman" w:hAnsi="Times New Roman" w:cs="Times New Roman"/>
          <w:color w:val="000000"/>
          <w:kern w:val="0"/>
          <w:sz w:val="28"/>
          <w:lang w:eastAsia="ru-RU"/>
          <w14:ligatures w14:val="none"/>
        </w:rPr>
        <w:t>относится к общему гуманитарному и социально-экономическому циклу основной профессиональной образовательной программы по специальности 35.02.</w:t>
      </w:r>
      <w:r w:rsidRPr="005D0282">
        <w:rPr>
          <w:rFonts w:ascii="Times New Roman" w:eastAsia="Times New Roman" w:hAnsi="Times New Roman" w:cs="Times New Roman"/>
          <w:color w:val="000000"/>
          <w:kern w:val="0"/>
          <w:sz w:val="28"/>
          <w:lang w:eastAsia="ru-RU"/>
          <w14:ligatures w14:val="none"/>
        </w:rPr>
        <w:t>16</w:t>
      </w:r>
      <w:r w:rsidRPr="008F3835">
        <w:rPr>
          <w:rFonts w:ascii="Times New Roman" w:eastAsia="Times New Roman" w:hAnsi="Times New Roman" w:cs="Times New Roman"/>
          <w:color w:val="000000"/>
          <w:kern w:val="0"/>
          <w:sz w:val="28"/>
          <w:lang w:eastAsia="ru-RU"/>
          <w14:ligatures w14:val="none"/>
        </w:rPr>
        <w:t xml:space="preserve"> «</w:t>
      </w:r>
      <w:r w:rsidRPr="005D0282">
        <w:rPr>
          <w:rFonts w:ascii="Times New Roman" w:eastAsia="Times New Roman" w:hAnsi="Times New Roman" w:cs="Times New Roman"/>
          <w:color w:val="000000"/>
          <w:kern w:val="0"/>
          <w:sz w:val="28"/>
          <w:lang w:eastAsia="ru-RU"/>
          <w14:ligatures w14:val="none"/>
        </w:rPr>
        <w:t>Эксплуатация и ремонт сельскохозяйственной техники и оборудования</w:t>
      </w:r>
      <w:r w:rsidRPr="008F3835">
        <w:rPr>
          <w:rFonts w:ascii="Times New Roman" w:eastAsia="Times New Roman" w:hAnsi="Times New Roman" w:cs="Times New Roman"/>
          <w:color w:val="000000"/>
          <w:kern w:val="0"/>
          <w:sz w:val="28"/>
          <w:lang w:eastAsia="ru-RU"/>
          <w14:ligatures w14:val="none"/>
        </w:rPr>
        <w:t xml:space="preserve">». </w:t>
      </w:r>
    </w:p>
    <w:p w14:paraId="64E2D901" w14:textId="77777777" w:rsidR="008F3835" w:rsidRPr="008F3835" w:rsidRDefault="008F3835" w:rsidP="008F3835">
      <w:pPr>
        <w:spacing w:after="0"/>
        <w:rPr>
          <w:rFonts w:ascii="Times New Roman" w:eastAsia="Calibri"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8"/>
          <w:lang w:eastAsia="ru-RU"/>
          <w14:ligatures w14:val="none"/>
        </w:rPr>
        <w:t xml:space="preserve"> </w:t>
      </w:r>
    </w:p>
    <w:p w14:paraId="6DABE0F7" w14:textId="77777777" w:rsidR="008F3835" w:rsidRPr="008F3835" w:rsidRDefault="008F3835" w:rsidP="001F1924">
      <w:pPr>
        <w:numPr>
          <w:ilvl w:val="1"/>
          <w:numId w:val="33"/>
        </w:numPr>
        <w:spacing w:after="0" w:line="249" w:lineRule="auto"/>
        <w:jc w:val="center"/>
        <w:rPr>
          <w:rFonts w:ascii="Times New Roman" w:eastAsia="Calibri" w:hAnsi="Times New Roman" w:cs="Times New Roman"/>
          <w:color w:val="000000"/>
          <w:kern w:val="0"/>
          <w:lang w:eastAsia="ru-RU"/>
          <w14:ligatures w14:val="none"/>
        </w:rPr>
      </w:pPr>
      <w:r w:rsidRPr="008F3835">
        <w:rPr>
          <w:rFonts w:ascii="Times New Roman" w:eastAsia="Times New Roman" w:hAnsi="Times New Roman" w:cs="Times New Roman"/>
          <w:b/>
          <w:color w:val="000000"/>
          <w:kern w:val="0"/>
          <w:sz w:val="28"/>
          <w:lang w:eastAsia="ru-RU"/>
          <w14:ligatures w14:val="none"/>
        </w:rPr>
        <w:t xml:space="preserve">Цели и задачи дисциплины – требования к результатам освоения дисциплины: </w:t>
      </w:r>
    </w:p>
    <w:p w14:paraId="75E24941" w14:textId="77777777" w:rsidR="008F3835" w:rsidRPr="008F3835" w:rsidRDefault="008F3835" w:rsidP="008F3835">
      <w:pPr>
        <w:spacing w:after="0"/>
        <w:jc w:val="center"/>
        <w:rPr>
          <w:rFonts w:ascii="Times New Roman" w:eastAsia="Calibri"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8"/>
          <w:lang w:eastAsia="ru-RU"/>
          <w14:ligatures w14:val="none"/>
        </w:rPr>
        <w:t xml:space="preserve"> </w:t>
      </w:r>
    </w:p>
    <w:p w14:paraId="0521479D" w14:textId="77777777" w:rsidR="008F3835" w:rsidRPr="008F3835" w:rsidRDefault="008F3835" w:rsidP="008F3835">
      <w:pPr>
        <w:spacing w:after="0"/>
        <w:rPr>
          <w:rFonts w:ascii="Times New Roman" w:eastAsia="Calibri" w:hAnsi="Times New Roman" w:cs="Times New Roman"/>
          <w:color w:val="000000"/>
          <w:kern w:val="0"/>
          <w:lang w:eastAsia="ru-RU"/>
          <w14:ligatures w14:val="none"/>
        </w:rPr>
      </w:pPr>
      <w:r w:rsidRPr="008F3835">
        <w:rPr>
          <w:rFonts w:ascii="Times New Roman" w:eastAsia="Times New Roman" w:hAnsi="Times New Roman" w:cs="Times New Roman"/>
          <w:b/>
          <w:color w:val="000000"/>
          <w:kern w:val="0"/>
          <w:sz w:val="28"/>
          <w:u w:val="single" w:color="000000"/>
          <w:lang w:eastAsia="ru-RU"/>
          <w14:ligatures w14:val="none"/>
        </w:rPr>
        <w:t>В результате освоения дисциплины обучающийся должен уметь:</w:t>
      </w:r>
      <w:r w:rsidRPr="008F3835">
        <w:rPr>
          <w:rFonts w:ascii="Times New Roman" w:eastAsia="Times New Roman" w:hAnsi="Times New Roman" w:cs="Times New Roman"/>
          <w:b/>
          <w:color w:val="000000"/>
          <w:kern w:val="0"/>
          <w:sz w:val="28"/>
          <w:lang w:eastAsia="ru-RU"/>
          <w14:ligatures w14:val="none"/>
        </w:rPr>
        <w:t xml:space="preserve"> </w:t>
      </w:r>
    </w:p>
    <w:p w14:paraId="68C51565" w14:textId="77777777" w:rsidR="008F3835" w:rsidRPr="008F3835" w:rsidRDefault="008F3835" w:rsidP="008F3835">
      <w:pPr>
        <w:spacing w:after="0"/>
        <w:rPr>
          <w:rFonts w:ascii="Times New Roman" w:eastAsia="Calibri" w:hAnsi="Times New Roman" w:cs="Times New Roman"/>
          <w:color w:val="000000"/>
          <w:kern w:val="0"/>
          <w:lang w:eastAsia="ru-RU"/>
          <w14:ligatures w14:val="none"/>
        </w:rPr>
      </w:pPr>
      <w:r w:rsidRPr="008F3835">
        <w:rPr>
          <w:rFonts w:ascii="Times New Roman" w:eastAsia="Times New Roman" w:hAnsi="Times New Roman" w:cs="Times New Roman"/>
          <w:b/>
          <w:color w:val="000000"/>
          <w:kern w:val="0"/>
          <w:sz w:val="28"/>
          <w:lang w:eastAsia="ru-RU"/>
          <w14:ligatures w14:val="none"/>
        </w:rPr>
        <w:t xml:space="preserve"> </w:t>
      </w:r>
    </w:p>
    <w:p w14:paraId="6BD2A8D8" w14:textId="77777777" w:rsidR="008F3835" w:rsidRPr="008F3835" w:rsidRDefault="008F3835" w:rsidP="001F1924">
      <w:pPr>
        <w:numPr>
          <w:ilvl w:val="0"/>
          <w:numId w:val="34"/>
        </w:numPr>
        <w:spacing w:after="16" w:line="249" w:lineRule="auto"/>
        <w:rPr>
          <w:rFonts w:ascii="Times New Roman" w:eastAsia="Calibri"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8"/>
          <w:lang w:eastAsia="ru-RU"/>
          <w14:ligatures w14:val="none"/>
        </w:rPr>
        <w:t xml:space="preserve">ориентироваться в наиболее общих философских проблемах бытия, познания, ценностей, свободы и смысла жизни как основе формирования культуры гражданина и будущего специалиста; </w:t>
      </w:r>
    </w:p>
    <w:p w14:paraId="0BA4488E" w14:textId="77777777" w:rsidR="008F3835" w:rsidRPr="008F3835" w:rsidRDefault="008F3835" w:rsidP="001F1924">
      <w:pPr>
        <w:numPr>
          <w:ilvl w:val="0"/>
          <w:numId w:val="34"/>
        </w:numPr>
        <w:spacing w:after="16" w:line="249" w:lineRule="auto"/>
        <w:rPr>
          <w:rFonts w:ascii="Times New Roman" w:eastAsia="Calibri"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8"/>
          <w:lang w:eastAsia="ru-RU"/>
          <w14:ligatures w14:val="none"/>
        </w:rPr>
        <w:t xml:space="preserve">определить значение философии как отрасли духовной культуры для формирования личности, гражданской позиции и профессиональных навыков; </w:t>
      </w:r>
    </w:p>
    <w:p w14:paraId="38801A39" w14:textId="77777777" w:rsidR="008F3835" w:rsidRPr="008F3835" w:rsidRDefault="008F3835" w:rsidP="001F1924">
      <w:pPr>
        <w:numPr>
          <w:ilvl w:val="0"/>
          <w:numId w:val="34"/>
        </w:numPr>
        <w:spacing w:after="16" w:line="249" w:lineRule="auto"/>
        <w:rPr>
          <w:rFonts w:ascii="Times New Roman" w:eastAsia="Calibri"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8"/>
          <w:lang w:eastAsia="ru-RU"/>
          <w14:ligatures w14:val="none"/>
        </w:rPr>
        <w:t xml:space="preserve">определить соотношение для жизни человека свободы и ответственности, материальных и духовных ценностей; </w:t>
      </w:r>
    </w:p>
    <w:p w14:paraId="257ABDBF" w14:textId="77777777" w:rsidR="008F3835" w:rsidRPr="008F3835" w:rsidRDefault="008F3835" w:rsidP="001F1924">
      <w:pPr>
        <w:numPr>
          <w:ilvl w:val="0"/>
          <w:numId w:val="34"/>
        </w:numPr>
        <w:spacing w:after="16" w:line="249" w:lineRule="auto"/>
        <w:rPr>
          <w:rFonts w:ascii="Times New Roman" w:eastAsia="Calibri"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8"/>
          <w:lang w:eastAsia="ru-RU"/>
          <w14:ligatures w14:val="none"/>
        </w:rPr>
        <w:t xml:space="preserve">сформулировать представление об истине и смысле жизни. </w:t>
      </w:r>
    </w:p>
    <w:p w14:paraId="70CE1556" w14:textId="77777777" w:rsidR="008F3835" w:rsidRPr="008F3835" w:rsidRDefault="008F3835" w:rsidP="008F3835">
      <w:pPr>
        <w:spacing w:after="0"/>
        <w:rPr>
          <w:rFonts w:ascii="Times New Roman" w:eastAsia="Calibri"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8"/>
          <w:lang w:eastAsia="ru-RU"/>
          <w14:ligatures w14:val="none"/>
        </w:rPr>
        <w:t xml:space="preserve"> </w:t>
      </w:r>
    </w:p>
    <w:p w14:paraId="2D1572FD" w14:textId="77777777" w:rsidR="008F3835" w:rsidRPr="008F3835" w:rsidRDefault="008F3835" w:rsidP="008F3835">
      <w:pPr>
        <w:spacing w:after="0"/>
        <w:rPr>
          <w:rFonts w:ascii="Times New Roman" w:eastAsia="Calibri" w:hAnsi="Times New Roman" w:cs="Times New Roman"/>
          <w:color w:val="000000"/>
          <w:kern w:val="0"/>
          <w:lang w:eastAsia="ru-RU"/>
          <w14:ligatures w14:val="none"/>
        </w:rPr>
      </w:pPr>
      <w:r w:rsidRPr="008F3835">
        <w:rPr>
          <w:rFonts w:ascii="Times New Roman" w:eastAsia="Times New Roman" w:hAnsi="Times New Roman" w:cs="Times New Roman"/>
          <w:b/>
          <w:color w:val="000000"/>
          <w:kern w:val="0"/>
          <w:sz w:val="28"/>
          <w:u w:val="single" w:color="000000"/>
          <w:lang w:eastAsia="ru-RU"/>
          <w14:ligatures w14:val="none"/>
        </w:rPr>
        <w:t>В результате освоения дисциплины обучающийся должен знать:</w:t>
      </w:r>
      <w:r w:rsidRPr="008F3835">
        <w:rPr>
          <w:rFonts w:ascii="Times New Roman" w:eastAsia="Times New Roman" w:hAnsi="Times New Roman" w:cs="Times New Roman"/>
          <w:b/>
          <w:color w:val="000000"/>
          <w:kern w:val="0"/>
          <w:sz w:val="28"/>
          <w:lang w:eastAsia="ru-RU"/>
          <w14:ligatures w14:val="none"/>
        </w:rPr>
        <w:t xml:space="preserve"> </w:t>
      </w:r>
    </w:p>
    <w:p w14:paraId="2AE9195F" w14:textId="77777777" w:rsidR="008F3835" w:rsidRPr="008F3835" w:rsidRDefault="008F3835" w:rsidP="008F3835">
      <w:pPr>
        <w:spacing w:after="0"/>
        <w:rPr>
          <w:rFonts w:ascii="Times New Roman" w:eastAsia="Calibri" w:hAnsi="Times New Roman" w:cs="Times New Roman"/>
          <w:color w:val="000000"/>
          <w:kern w:val="0"/>
          <w:lang w:eastAsia="ru-RU"/>
          <w14:ligatures w14:val="none"/>
        </w:rPr>
      </w:pPr>
      <w:r w:rsidRPr="008F3835">
        <w:rPr>
          <w:rFonts w:ascii="Times New Roman" w:eastAsia="Times New Roman" w:hAnsi="Times New Roman" w:cs="Times New Roman"/>
          <w:b/>
          <w:color w:val="000000"/>
          <w:kern w:val="0"/>
          <w:sz w:val="28"/>
          <w:lang w:eastAsia="ru-RU"/>
          <w14:ligatures w14:val="none"/>
        </w:rPr>
        <w:t xml:space="preserve"> </w:t>
      </w:r>
    </w:p>
    <w:p w14:paraId="4B7F1399" w14:textId="77777777" w:rsidR="008F3835" w:rsidRPr="008F3835" w:rsidRDefault="008F3835" w:rsidP="001F1924">
      <w:pPr>
        <w:numPr>
          <w:ilvl w:val="0"/>
          <w:numId w:val="34"/>
        </w:numPr>
        <w:spacing w:after="16" w:line="249" w:lineRule="auto"/>
        <w:rPr>
          <w:rFonts w:ascii="Times New Roman" w:eastAsia="Calibri"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8"/>
          <w:lang w:eastAsia="ru-RU"/>
          <w14:ligatures w14:val="none"/>
        </w:rPr>
        <w:t xml:space="preserve">основные категории и понятия философии; </w:t>
      </w:r>
    </w:p>
    <w:p w14:paraId="651FB65D" w14:textId="77777777" w:rsidR="008F3835" w:rsidRPr="008F3835" w:rsidRDefault="008F3835" w:rsidP="001F1924">
      <w:pPr>
        <w:numPr>
          <w:ilvl w:val="0"/>
          <w:numId w:val="34"/>
        </w:numPr>
        <w:spacing w:after="16" w:line="249" w:lineRule="auto"/>
        <w:rPr>
          <w:rFonts w:ascii="Times New Roman" w:eastAsia="Calibri"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8"/>
          <w:lang w:eastAsia="ru-RU"/>
          <w14:ligatures w14:val="none"/>
        </w:rPr>
        <w:t xml:space="preserve">роль философии в жизни человека и общества; </w:t>
      </w:r>
    </w:p>
    <w:p w14:paraId="0CA3E933" w14:textId="77777777" w:rsidR="008F3835" w:rsidRPr="008F3835" w:rsidRDefault="008F3835" w:rsidP="001F1924">
      <w:pPr>
        <w:numPr>
          <w:ilvl w:val="0"/>
          <w:numId w:val="34"/>
        </w:numPr>
        <w:spacing w:after="16" w:line="249" w:lineRule="auto"/>
        <w:rPr>
          <w:rFonts w:ascii="Times New Roman" w:eastAsia="Calibri"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8"/>
          <w:lang w:eastAsia="ru-RU"/>
          <w14:ligatures w14:val="none"/>
        </w:rPr>
        <w:t xml:space="preserve">основы философского учения о бытии; </w:t>
      </w:r>
    </w:p>
    <w:p w14:paraId="07361416" w14:textId="77777777" w:rsidR="008F3835" w:rsidRPr="008F3835" w:rsidRDefault="008F3835" w:rsidP="001F1924">
      <w:pPr>
        <w:numPr>
          <w:ilvl w:val="0"/>
          <w:numId w:val="34"/>
        </w:numPr>
        <w:spacing w:after="16" w:line="249" w:lineRule="auto"/>
        <w:rPr>
          <w:rFonts w:ascii="Times New Roman" w:eastAsia="Calibri"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8"/>
          <w:lang w:eastAsia="ru-RU"/>
          <w14:ligatures w14:val="none"/>
        </w:rPr>
        <w:t xml:space="preserve">сущность процесса познания; </w:t>
      </w:r>
    </w:p>
    <w:p w14:paraId="40AD3934" w14:textId="77777777" w:rsidR="008F3835" w:rsidRPr="008F3835" w:rsidRDefault="008F3835" w:rsidP="001F1924">
      <w:pPr>
        <w:numPr>
          <w:ilvl w:val="0"/>
          <w:numId w:val="34"/>
        </w:numPr>
        <w:spacing w:after="16" w:line="249" w:lineRule="auto"/>
        <w:rPr>
          <w:rFonts w:ascii="Times New Roman" w:eastAsia="Calibri"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8"/>
          <w:lang w:eastAsia="ru-RU"/>
          <w14:ligatures w14:val="none"/>
        </w:rPr>
        <w:t xml:space="preserve">основы научной, философской и религиозной картин мира; - об условиях формирования личности, свободе и ответственности за сохранение жизни, культуры, окружающей среды; </w:t>
      </w:r>
    </w:p>
    <w:p w14:paraId="507855FC" w14:textId="77777777" w:rsidR="008F3835" w:rsidRPr="008F3835" w:rsidRDefault="008F3835" w:rsidP="001F1924">
      <w:pPr>
        <w:numPr>
          <w:ilvl w:val="0"/>
          <w:numId w:val="34"/>
        </w:numPr>
        <w:spacing w:after="16" w:line="249" w:lineRule="auto"/>
        <w:rPr>
          <w:rFonts w:ascii="Times New Roman" w:eastAsia="Calibri"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8"/>
          <w:lang w:eastAsia="ru-RU"/>
          <w14:ligatures w14:val="none"/>
        </w:rPr>
        <w:t xml:space="preserve">о социальных и этических проблемах, связанных с развитием и </w:t>
      </w:r>
    </w:p>
    <w:p w14:paraId="33877313" w14:textId="77777777" w:rsidR="008F3835" w:rsidRPr="008F3835" w:rsidRDefault="008F3835" w:rsidP="008F3835">
      <w:pPr>
        <w:spacing w:after="16" w:line="249" w:lineRule="auto"/>
        <w:rPr>
          <w:rFonts w:ascii="Times New Roman" w:eastAsia="Calibri"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8"/>
          <w:lang w:eastAsia="ru-RU"/>
          <w14:ligatures w14:val="none"/>
        </w:rPr>
        <w:t xml:space="preserve">использованием достижений науки, техники и технологий. </w:t>
      </w:r>
    </w:p>
    <w:p w14:paraId="6E56612A" w14:textId="77777777" w:rsidR="008F3835" w:rsidRPr="008F3835" w:rsidRDefault="008F3835" w:rsidP="008F3835">
      <w:pPr>
        <w:spacing w:after="0"/>
        <w:jc w:val="center"/>
        <w:rPr>
          <w:rFonts w:ascii="Times New Roman" w:eastAsia="Calibri"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8"/>
          <w:lang w:eastAsia="ru-RU"/>
          <w14:ligatures w14:val="none"/>
        </w:rPr>
        <w:t xml:space="preserve"> </w:t>
      </w:r>
    </w:p>
    <w:p w14:paraId="02DA6A1E" w14:textId="77777777" w:rsidR="008F3835" w:rsidRPr="008F3835" w:rsidRDefault="008F3835" w:rsidP="001F1924">
      <w:pPr>
        <w:numPr>
          <w:ilvl w:val="0"/>
          <w:numId w:val="35"/>
        </w:numPr>
        <w:spacing w:after="12" w:line="249" w:lineRule="auto"/>
        <w:ind w:left="993" w:right="3"/>
        <w:jc w:val="center"/>
        <w:rPr>
          <w:rFonts w:ascii="Times New Roman" w:eastAsia="Calibri" w:hAnsi="Times New Roman" w:cs="Times New Roman"/>
          <w:color w:val="000000"/>
          <w:kern w:val="0"/>
          <w:lang w:eastAsia="ru-RU"/>
          <w14:ligatures w14:val="none"/>
        </w:rPr>
      </w:pPr>
      <w:r w:rsidRPr="008F3835">
        <w:rPr>
          <w:rFonts w:ascii="Times New Roman" w:eastAsia="Times New Roman" w:hAnsi="Times New Roman" w:cs="Times New Roman"/>
          <w:b/>
          <w:color w:val="000000"/>
          <w:kern w:val="0"/>
          <w:sz w:val="28"/>
          <w:lang w:eastAsia="ru-RU"/>
          <w14:ligatures w14:val="none"/>
        </w:rPr>
        <w:t xml:space="preserve">4.Формируемые общие компетенции и личностные результаты </w:t>
      </w:r>
    </w:p>
    <w:tbl>
      <w:tblPr>
        <w:tblStyle w:val="120"/>
        <w:tblW w:w="9498" w:type="dxa"/>
        <w:tblInd w:w="280" w:type="dxa"/>
        <w:tblLook w:val="04A0" w:firstRow="1" w:lastRow="0" w:firstColumn="1" w:lastColumn="0" w:noHBand="0" w:noVBand="1"/>
      </w:tblPr>
      <w:tblGrid>
        <w:gridCol w:w="9498"/>
      </w:tblGrid>
      <w:tr w:rsidR="008F3835" w:rsidRPr="008F3835" w14:paraId="12D3098D" w14:textId="77777777" w:rsidTr="008F3835">
        <w:trPr>
          <w:trHeight w:val="20"/>
        </w:trPr>
        <w:tc>
          <w:tcPr>
            <w:tcW w:w="9498" w:type="dxa"/>
          </w:tcPr>
          <w:p w14:paraId="1025BD12" w14:textId="77777777" w:rsidR="008F3835" w:rsidRPr="008F3835" w:rsidRDefault="008F3835" w:rsidP="008F3835">
            <w:pPr>
              <w:spacing w:after="0" w:line="240" w:lineRule="auto"/>
              <w:jc w:val="both"/>
              <w:rPr>
                <w:rFonts w:ascii="Times New Roman" w:hAnsi="Times New Roman" w:cs="Times New Roman"/>
                <w:color w:val="000000"/>
                <w:kern w:val="0"/>
                <w:sz w:val="24"/>
                <w:szCs w:val="20"/>
                <w:lang w:eastAsia="ru-RU"/>
                <w14:ligatures w14:val="none"/>
              </w:rPr>
            </w:pPr>
            <w:r w:rsidRPr="008F3835">
              <w:rPr>
                <w:rFonts w:ascii="Times New Roman" w:eastAsia="Times New Roman" w:hAnsi="Times New Roman" w:cs="Times New Roman"/>
                <w:color w:val="000000"/>
                <w:kern w:val="0"/>
                <w:sz w:val="24"/>
                <w:szCs w:val="20"/>
                <w:lang w:eastAsia="ru-RU"/>
                <w14:ligatures w14:val="none"/>
              </w:rPr>
              <w:lastRenderedPageBreak/>
              <w:t xml:space="preserve">ОК 1. Понимать сущность и социальную значимость своей будущей профессии, проявлять к ней устойчивый интерес. </w:t>
            </w:r>
          </w:p>
        </w:tc>
      </w:tr>
      <w:tr w:rsidR="008F3835" w:rsidRPr="008F3835" w14:paraId="48FB914B" w14:textId="77777777" w:rsidTr="008F3835">
        <w:trPr>
          <w:trHeight w:val="20"/>
        </w:trPr>
        <w:tc>
          <w:tcPr>
            <w:tcW w:w="9498" w:type="dxa"/>
          </w:tcPr>
          <w:p w14:paraId="45221E92" w14:textId="77777777" w:rsidR="008F3835" w:rsidRPr="008F3835" w:rsidRDefault="008F3835" w:rsidP="008F3835">
            <w:pPr>
              <w:spacing w:after="0" w:line="240" w:lineRule="auto"/>
              <w:ind w:right="69"/>
              <w:jc w:val="both"/>
              <w:rPr>
                <w:rFonts w:ascii="Times New Roman" w:hAnsi="Times New Roman" w:cs="Times New Roman"/>
                <w:color w:val="000000"/>
                <w:kern w:val="0"/>
                <w:sz w:val="24"/>
                <w:szCs w:val="20"/>
                <w:lang w:eastAsia="ru-RU"/>
                <w14:ligatures w14:val="none"/>
              </w:rPr>
            </w:pPr>
            <w:r w:rsidRPr="008F3835">
              <w:rPr>
                <w:rFonts w:ascii="Times New Roman" w:eastAsia="Times New Roman" w:hAnsi="Times New Roman" w:cs="Times New Roman"/>
                <w:color w:val="000000"/>
                <w:kern w:val="0"/>
                <w:sz w:val="24"/>
                <w:szCs w:val="20"/>
                <w:lang w:eastAsia="ru-RU"/>
                <w14:ligatures w14:val="none"/>
              </w:rPr>
              <w:t xml:space="preserve">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 </w:t>
            </w:r>
          </w:p>
        </w:tc>
      </w:tr>
      <w:tr w:rsidR="008F3835" w:rsidRPr="008F3835" w14:paraId="3CD4F147" w14:textId="77777777" w:rsidTr="008F3835">
        <w:trPr>
          <w:trHeight w:val="20"/>
        </w:trPr>
        <w:tc>
          <w:tcPr>
            <w:tcW w:w="9498" w:type="dxa"/>
          </w:tcPr>
          <w:p w14:paraId="7601C44F" w14:textId="77777777" w:rsidR="008F3835" w:rsidRPr="008F3835" w:rsidRDefault="008F3835" w:rsidP="008F3835">
            <w:pPr>
              <w:spacing w:after="0" w:line="240" w:lineRule="auto"/>
              <w:rPr>
                <w:rFonts w:ascii="Times New Roman" w:hAnsi="Times New Roman" w:cs="Times New Roman"/>
                <w:color w:val="000000"/>
                <w:kern w:val="0"/>
                <w:sz w:val="24"/>
                <w:szCs w:val="20"/>
                <w:lang w:eastAsia="ru-RU"/>
                <w14:ligatures w14:val="none"/>
              </w:rPr>
            </w:pPr>
            <w:r w:rsidRPr="008F3835">
              <w:rPr>
                <w:rFonts w:ascii="Times New Roman" w:eastAsia="Times New Roman" w:hAnsi="Times New Roman" w:cs="Times New Roman"/>
                <w:color w:val="000000"/>
                <w:kern w:val="0"/>
                <w:sz w:val="24"/>
                <w:szCs w:val="20"/>
                <w:lang w:eastAsia="ru-RU"/>
                <w14:ligatures w14:val="none"/>
              </w:rPr>
              <w:t xml:space="preserve">ОК 3. Решать проблемы, оценивать риски и принимать решения в нестандартных ситуациях. </w:t>
            </w:r>
          </w:p>
        </w:tc>
      </w:tr>
      <w:tr w:rsidR="008F3835" w:rsidRPr="008F3835" w14:paraId="35711083" w14:textId="77777777" w:rsidTr="008F3835">
        <w:trPr>
          <w:trHeight w:val="20"/>
        </w:trPr>
        <w:tc>
          <w:tcPr>
            <w:tcW w:w="9498" w:type="dxa"/>
          </w:tcPr>
          <w:p w14:paraId="5038FDE5" w14:textId="77777777" w:rsidR="008F3835" w:rsidRPr="008F3835" w:rsidRDefault="008F3835" w:rsidP="008F3835">
            <w:pPr>
              <w:spacing w:after="0" w:line="240" w:lineRule="auto"/>
              <w:ind w:right="71"/>
              <w:jc w:val="both"/>
              <w:rPr>
                <w:rFonts w:ascii="Times New Roman" w:hAnsi="Times New Roman" w:cs="Times New Roman"/>
                <w:color w:val="000000"/>
                <w:kern w:val="0"/>
                <w:sz w:val="24"/>
                <w:szCs w:val="20"/>
                <w:lang w:eastAsia="ru-RU"/>
                <w14:ligatures w14:val="none"/>
              </w:rPr>
            </w:pPr>
            <w:r w:rsidRPr="008F3835">
              <w:rPr>
                <w:rFonts w:ascii="Times New Roman" w:eastAsia="Times New Roman" w:hAnsi="Times New Roman" w:cs="Times New Roman"/>
                <w:color w:val="000000"/>
                <w:kern w:val="0"/>
                <w:sz w:val="24"/>
                <w:szCs w:val="20"/>
                <w:lang w:eastAsia="ru-RU"/>
                <w14:ligatures w14:val="none"/>
              </w:rPr>
              <w:t xml:space="preserve">ОК 4. Осуществлять поиск и использование информации, необходимой для выполнения профессиональных задач, профессионального и личностного развития. </w:t>
            </w:r>
          </w:p>
        </w:tc>
      </w:tr>
      <w:tr w:rsidR="008F3835" w:rsidRPr="008F3835" w14:paraId="2271BE4C" w14:textId="77777777" w:rsidTr="008F3835">
        <w:trPr>
          <w:trHeight w:val="20"/>
        </w:trPr>
        <w:tc>
          <w:tcPr>
            <w:tcW w:w="9498" w:type="dxa"/>
          </w:tcPr>
          <w:p w14:paraId="4D932EA8" w14:textId="77777777" w:rsidR="008F3835" w:rsidRPr="008F3835" w:rsidRDefault="008F3835" w:rsidP="008F3835">
            <w:pPr>
              <w:spacing w:after="0" w:line="240" w:lineRule="auto"/>
              <w:rPr>
                <w:rFonts w:ascii="Times New Roman" w:hAnsi="Times New Roman" w:cs="Times New Roman"/>
                <w:color w:val="000000"/>
                <w:kern w:val="0"/>
                <w:sz w:val="24"/>
                <w:szCs w:val="20"/>
                <w:lang w:eastAsia="ru-RU"/>
                <w14:ligatures w14:val="none"/>
              </w:rPr>
            </w:pPr>
            <w:r w:rsidRPr="008F3835">
              <w:rPr>
                <w:rFonts w:ascii="Times New Roman" w:eastAsia="Times New Roman" w:hAnsi="Times New Roman" w:cs="Times New Roman"/>
                <w:color w:val="000000"/>
                <w:kern w:val="0"/>
                <w:sz w:val="24"/>
                <w:szCs w:val="20"/>
                <w:lang w:eastAsia="ru-RU"/>
                <w14:ligatures w14:val="none"/>
              </w:rPr>
              <w:t>ОК 5.</w:t>
            </w:r>
            <w:r w:rsidRPr="008F3835">
              <w:rPr>
                <w:rFonts w:ascii="Times New Roman" w:eastAsia="Times New Roman" w:hAnsi="Times New Roman" w:cs="Times New Roman"/>
                <w:b/>
                <w:color w:val="000000"/>
                <w:kern w:val="0"/>
                <w:sz w:val="24"/>
                <w:szCs w:val="20"/>
                <w:lang w:eastAsia="ru-RU"/>
                <w14:ligatures w14:val="none"/>
              </w:rPr>
              <w:t xml:space="preserve"> </w:t>
            </w:r>
            <w:r w:rsidRPr="008F3835">
              <w:rPr>
                <w:rFonts w:ascii="Times New Roman" w:eastAsia="Times New Roman" w:hAnsi="Times New Roman" w:cs="Times New Roman"/>
                <w:color w:val="000000"/>
                <w:kern w:val="0"/>
                <w:sz w:val="24"/>
                <w:szCs w:val="20"/>
                <w:lang w:eastAsia="ru-RU"/>
                <w14:ligatures w14:val="none"/>
              </w:rPr>
              <w:t xml:space="preserve">Использовать информационно-коммуникационные технологии в профессиональной деятельности. </w:t>
            </w:r>
          </w:p>
        </w:tc>
      </w:tr>
      <w:tr w:rsidR="008F3835" w:rsidRPr="008F3835" w14:paraId="4E2D56E3" w14:textId="77777777" w:rsidTr="008F3835">
        <w:trPr>
          <w:trHeight w:val="20"/>
        </w:trPr>
        <w:tc>
          <w:tcPr>
            <w:tcW w:w="9498" w:type="dxa"/>
          </w:tcPr>
          <w:p w14:paraId="009E263B" w14:textId="77777777" w:rsidR="008F3835" w:rsidRPr="008F3835" w:rsidRDefault="008F3835" w:rsidP="008F3835">
            <w:pPr>
              <w:spacing w:after="0" w:line="240" w:lineRule="auto"/>
              <w:jc w:val="both"/>
              <w:rPr>
                <w:rFonts w:ascii="Times New Roman" w:hAnsi="Times New Roman" w:cs="Times New Roman"/>
                <w:color w:val="000000"/>
                <w:kern w:val="0"/>
                <w:sz w:val="24"/>
                <w:szCs w:val="20"/>
                <w:lang w:eastAsia="ru-RU"/>
                <w14:ligatures w14:val="none"/>
              </w:rPr>
            </w:pPr>
            <w:r w:rsidRPr="008F3835">
              <w:rPr>
                <w:rFonts w:ascii="Times New Roman" w:eastAsia="Times New Roman" w:hAnsi="Times New Roman" w:cs="Times New Roman"/>
                <w:color w:val="000000"/>
                <w:kern w:val="0"/>
                <w:sz w:val="24"/>
                <w:szCs w:val="20"/>
                <w:lang w:eastAsia="ru-RU"/>
                <w14:ligatures w14:val="none"/>
              </w:rPr>
              <w:t xml:space="preserve">ОК 6. Работать в коллективе и в команде, эффективно общаться с коллегами, руководством, потребителями. </w:t>
            </w:r>
          </w:p>
        </w:tc>
      </w:tr>
      <w:tr w:rsidR="008F3835" w:rsidRPr="008F3835" w14:paraId="737D413B" w14:textId="77777777" w:rsidTr="008F3835">
        <w:trPr>
          <w:trHeight w:val="20"/>
        </w:trPr>
        <w:tc>
          <w:tcPr>
            <w:tcW w:w="9498" w:type="dxa"/>
          </w:tcPr>
          <w:p w14:paraId="3C6B17CF" w14:textId="77777777" w:rsidR="008F3835" w:rsidRPr="008F3835" w:rsidRDefault="008F3835" w:rsidP="008F3835">
            <w:pPr>
              <w:spacing w:after="0" w:line="240" w:lineRule="auto"/>
              <w:ind w:right="71"/>
              <w:jc w:val="both"/>
              <w:rPr>
                <w:rFonts w:ascii="Times New Roman" w:hAnsi="Times New Roman" w:cs="Times New Roman"/>
                <w:color w:val="000000"/>
                <w:kern w:val="0"/>
                <w:sz w:val="24"/>
                <w:szCs w:val="20"/>
                <w:lang w:eastAsia="ru-RU"/>
                <w14:ligatures w14:val="none"/>
              </w:rPr>
            </w:pPr>
            <w:r w:rsidRPr="008F3835">
              <w:rPr>
                <w:rFonts w:ascii="Times New Roman" w:eastAsia="Times New Roman" w:hAnsi="Times New Roman" w:cs="Times New Roman"/>
                <w:color w:val="000000"/>
                <w:kern w:val="0"/>
                <w:sz w:val="24"/>
                <w:szCs w:val="20"/>
                <w:lang w:eastAsia="ru-RU"/>
                <w14:ligatures w14:val="none"/>
              </w:rPr>
              <w:t xml:space="preserve">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 </w:t>
            </w:r>
          </w:p>
        </w:tc>
      </w:tr>
      <w:tr w:rsidR="008F3835" w:rsidRPr="008F3835" w14:paraId="50DE3661" w14:textId="77777777" w:rsidTr="008F3835">
        <w:trPr>
          <w:trHeight w:val="20"/>
        </w:trPr>
        <w:tc>
          <w:tcPr>
            <w:tcW w:w="9498" w:type="dxa"/>
          </w:tcPr>
          <w:p w14:paraId="273C56E4" w14:textId="77777777" w:rsidR="008F3835" w:rsidRPr="008F3835" w:rsidRDefault="008F3835" w:rsidP="008F3835">
            <w:pPr>
              <w:spacing w:after="0" w:line="240" w:lineRule="auto"/>
              <w:rPr>
                <w:rFonts w:ascii="Times New Roman" w:hAnsi="Times New Roman" w:cs="Times New Roman"/>
                <w:color w:val="000000"/>
                <w:kern w:val="0"/>
                <w:sz w:val="24"/>
                <w:szCs w:val="20"/>
                <w:lang w:eastAsia="ru-RU"/>
                <w14:ligatures w14:val="none"/>
              </w:rPr>
            </w:pPr>
            <w:r w:rsidRPr="008F3835">
              <w:rPr>
                <w:rFonts w:ascii="Times New Roman" w:eastAsia="Times New Roman" w:hAnsi="Times New Roman" w:cs="Times New Roman"/>
                <w:color w:val="000000"/>
                <w:kern w:val="0"/>
                <w:sz w:val="24"/>
                <w:szCs w:val="20"/>
                <w:lang w:eastAsia="ru-RU"/>
                <w14:ligatures w14:val="none"/>
              </w:rPr>
              <w:t xml:space="preserve">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 </w:t>
            </w:r>
          </w:p>
        </w:tc>
      </w:tr>
      <w:tr w:rsidR="008F3835" w:rsidRPr="008F3835" w14:paraId="5B084E11" w14:textId="77777777" w:rsidTr="008F3835">
        <w:trPr>
          <w:trHeight w:val="20"/>
        </w:trPr>
        <w:tc>
          <w:tcPr>
            <w:tcW w:w="9498" w:type="dxa"/>
          </w:tcPr>
          <w:p w14:paraId="77D90100" w14:textId="77777777" w:rsidR="008F3835" w:rsidRPr="008F3835" w:rsidRDefault="008F3835" w:rsidP="008F3835">
            <w:pPr>
              <w:spacing w:after="0" w:line="240" w:lineRule="auto"/>
              <w:rPr>
                <w:rFonts w:ascii="Times New Roman" w:hAnsi="Times New Roman" w:cs="Times New Roman"/>
                <w:color w:val="000000"/>
                <w:kern w:val="0"/>
                <w:sz w:val="24"/>
                <w:szCs w:val="20"/>
                <w:lang w:eastAsia="ru-RU"/>
                <w14:ligatures w14:val="none"/>
              </w:rPr>
            </w:pPr>
            <w:r w:rsidRPr="008F3835">
              <w:rPr>
                <w:rFonts w:ascii="Times New Roman" w:eastAsia="Times New Roman" w:hAnsi="Times New Roman" w:cs="Times New Roman"/>
                <w:color w:val="000000"/>
                <w:kern w:val="0"/>
                <w:sz w:val="24"/>
                <w:szCs w:val="20"/>
                <w:lang w:eastAsia="ru-RU"/>
                <w14:ligatures w14:val="none"/>
              </w:rPr>
              <w:t xml:space="preserve">ОК 9. Быть готовым к </w:t>
            </w:r>
            <w:proofErr w:type="gramStart"/>
            <w:r w:rsidRPr="008F3835">
              <w:rPr>
                <w:rFonts w:ascii="Times New Roman" w:eastAsia="Times New Roman" w:hAnsi="Times New Roman" w:cs="Times New Roman"/>
                <w:color w:val="000000"/>
                <w:kern w:val="0"/>
                <w:sz w:val="24"/>
                <w:szCs w:val="20"/>
                <w:lang w:eastAsia="ru-RU"/>
                <w14:ligatures w14:val="none"/>
              </w:rPr>
              <w:t>смене  технологий</w:t>
            </w:r>
            <w:proofErr w:type="gramEnd"/>
            <w:r w:rsidRPr="008F3835">
              <w:rPr>
                <w:rFonts w:ascii="Times New Roman" w:eastAsia="Times New Roman" w:hAnsi="Times New Roman" w:cs="Times New Roman"/>
                <w:color w:val="000000"/>
                <w:kern w:val="0"/>
                <w:sz w:val="24"/>
                <w:szCs w:val="20"/>
                <w:lang w:eastAsia="ru-RU"/>
                <w14:ligatures w14:val="none"/>
              </w:rPr>
              <w:t xml:space="preserve"> в профессиональной деятельности. </w:t>
            </w:r>
          </w:p>
        </w:tc>
      </w:tr>
    </w:tbl>
    <w:p w14:paraId="68A7BFC2" w14:textId="77777777" w:rsidR="008F3835" w:rsidRPr="008F3835" w:rsidRDefault="008F3835" w:rsidP="008F3835">
      <w:pPr>
        <w:spacing w:after="0"/>
        <w:jc w:val="center"/>
        <w:rPr>
          <w:rFonts w:ascii="Times New Roman" w:eastAsia="Calibri"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8"/>
          <w:lang w:eastAsia="ru-RU"/>
          <w14:ligatures w14:val="none"/>
        </w:rPr>
        <w:t xml:space="preserve"> </w:t>
      </w:r>
    </w:p>
    <w:p w14:paraId="67178551" w14:textId="77777777" w:rsidR="008F3835" w:rsidRPr="008F3835" w:rsidRDefault="008F3835" w:rsidP="008F3835">
      <w:pPr>
        <w:spacing w:after="0"/>
        <w:jc w:val="center"/>
        <w:rPr>
          <w:rFonts w:ascii="Times New Roman" w:eastAsia="Calibri"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8"/>
          <w:lang w:eastAsia="ru-RU"/>
          <w14:ligatures w14:val="none"/>
        </w:rPr>
        <w:t xml:space="preserve"> </w:t>
      </w:r>
    </w:p>
    <w:p w14:paraId="5FAF612D" w14:textId="77777777" w:rsidR="008F3835" w:rsidRPr="005D0282" w:rsidRDefault="008F3835">
      <w:pPr>
        <w:spacing w:after="0" w:line="240" w:lineRule="auto"/>
        <w:rPr>
          <w:rFonts w:ascii="Times New Roman" w:eastAsia="Times New Roman" w:hAnsi="Times New Roman" w:cs="Times New Roman"/>
          <w:color w:val="000000"/>
          <w:kern w:val="0"/>
          <w:sz w:val="28"/>
          <w:lang w:eastAsia="ru-RU"/>
          <w14:ligatures w14:val="none"/>
        </w:rPr>
      </w:pPr>
      <w:r w:rsidRPr="005D0282">
        <w:rPr>
          <w:rFonts w:ascii="Times New Roman" w:eastAsia="Times New Roman" w:hAnsi="Times New Roman" w:cs="Times New Roman"/>
          <w:color w:val="000000"/>
          <w:kern w:val="0"/>
          <w:sz w:val="28"/>
          <w:lang w:eastAsia="ru-RU"/>
          <w14:ligatures w14:val="none"/>
        </w:rPr>
        <w:br w:type="page"/>
      </w:r>
    </w:p>
    <w:p w14:paraId="0C62668C" w14:textId="18D5DDEC" w:rsidR="008F3835" w:rsidRPr="008F3835" w:rsidRDefault="008F3835" w:rsidP="001F1924">
      <w:pPr>
        <w:numPr>
          <w:ilvl w:val="0"/>
          <w:numId w:val="35"/>
        </w:numPr>
        <w:spacing w:after="0"/>
        <w:ind w:left="284" w:right="3"/>
        <w:jc w:val="center"/>
        <w:rPr>
          <w:rFonts w:ascii="Times New Roman" w:eastAsia="Calibri"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8"/>
          <w:lang w:eastAsia="ru-RU"/>
          <w14:ligatures w14:val="none"/>
        </w:rPr>
        <w:lastRenderedPageBreak/>
        <w:t xml:space="preserve">СТРУКТУРА И СОДЕРЖАНИЕ УЧЕБНОЙ </w:t>
      </w:r>
    </w:p>
    <w:p w14:paraId="3604AE79" w14:textId="77777777" w:rsidR="008F3835" w:rsidRPr="008F3835" w:rsidRDefault="008F3835" w:rsidP="008F3835">
      <w:pPr>
        <w:spacing w:after="0"/>
        <w:ind w:right="1082"/>
        <w:jc w:val="center"/>
        <w:rPr>
          <w:rFonts w:ascii="Times New Roman" w:eastAsia="Calibri"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8"/>
          <w:lang w:eastAsia="ru-RU"/>
          <w14:ligatures w14:val="none"/>
        </w:rPr>
        <w:t xml:space="preserve">ДИСЦИПЛИНЫ </w:t>
      </w:r>
      <w:r w:rsidRPr="008F3835">
        <w:rPr>
          <w:rFonts w:ascii="Times New Roman" w:eastAsia="Times New Roman" w:hAnsi="Times New Roman" w:cs="Times New Roman"/>
          <w:b/>
          <w:i/>
          <w:color w:val="000000"/>
          <w:kern w:val="0"/>
          <w:sz w:val="28"/>
          <w:lang w:eastAsia="ru-RU"/>
          <w14:ligatures w14:val="none"/>
        </w:rPr>
        <w:t>«</w:t>
      </w:r>
      <w:r w:rsidRPr="008F3835">
        <w:rPr>
          <w:rFonts w:ascii="Times New Roman" w:eastAsia="Times New Roman" w:hAnsi="Times New Roman" w:cs="Times New Roman"/>
          <w:color w:val="000000"/>
          <w:kern w:val="0"/>
          <w:sz w:val="28"/>
          <w:lang w:eastAsia="ru-RU"/>
          <w14:ligatures w14:val="none"/>
        </w:rPr>
        <w:t>Основы философии</w:t>
      </w:r>
      <w:r w:rsidRPr="008F3835">
        <w:rPr>
          <w:rFonts w:ascii="Times New Roman" w:eastAsia="Times New Roman" w:hAnsi="Times New Roman" w:cs="Times New Roman"/>
          <w:b/>
          <w:i/>
          <w:color w:val="000000"/>
          <w:kern w:val="0"/>
          <w:sz w:val="28"/>
          <w:lang w:eastAsia="ru-RU"/>
          <w14:ligatures w14:val="none"/>
        </w:rPr>
        <w:t xml:space="preserve">» </w:t>
      </w:r>
    </w:p>
    <w:p w14:paraId="6CA638D6" w14:textId="77777777" w:rsidR="008F3835" w:rsidRPr="008F3835" w:rsidRDefault="008F3835" w:rsidP="008F3835">
      <w:pPr>
        <w:spacing w:after="0"/>
        <w:jc w:val="center"/>
        <w:rPr>
          <w:rFonts w:ascii="Times New Roman" w:eastAsia="Calibri" w:hAnsi="Times New Roman" w:cs="Times New Roman"/>
          <w:color w:val="000000"/>
          <w:kern w:val="0"/>
          <w:lang w:eastAsia="ru-RU"/>
          <w14:ligatures w14:val="none"/>
        </w:rPr>
      </w:pPr>
      <w:r w:rsidRPr="008F3835">
        <w:rPr>
          <w:rFonts w:ascii="Times New Roman" w:eastAsia="Times New Roman" w:hAnsi="Times New Roman" w:cs="Times New Roman"/>
          <w:b/>
          <w:i/>
          <w:color w:val="000000"/>
          <w:kern w:val="0"/>
          <w:sz w:val="28"/>
          <w:lang w:eastAsia="ru-RU"/>
          <w14:ligatures w14:val="none"/>
        </w:rPr>
        <w:t xml:space="preserve"> </w:t>
      </w:r>
    </w:p>
    <w:p w14:paraId="3FDF64A0" w14:textId="114A142B" w:rsidR="008F3835" w:rsidRPr="005D0282" w:rsidRDefault="008F3835" w:rsidP="001F1924">
      <w:pPr>
        <w:numPr>
          <w:ilvl w:val="1"/>
          <w:numId w:val="35"/>
        </w:numPr>
        <w:spacing w:after="16" w:line="249" w:lineRule="auto"/>
        <w:ind w:hanging="490"/>
        <w:rPr>
          <w:rFonts w:ascii="Times New Roman" w:eastAsia="Calibri"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8"/>
          <w:lang w:eastAsia="ru-RU"/>
          <w14:ligatures w14:val="none"/>
        </w:rPr>
        <w:t xml:space="preserve">Объем учебной дисциплины и виды учебной работы </w:t>
      </w:r>
    </w:p>
    <w:p w14:paraId="61F482F2" w14:textId="7C506922" w:rsidR="008F3835" w:rsidRPr="005D0282" w:rsidRDefault="008F3835" w:rsidP="008F3835">
      <w:pPr>
        <w:spacing w:after="16" w:line="249" w:lineRule="auto"/>
        <w:rPr>
          <w:rFonts w:ascii="Times New Roman" w:eastAsia="Times New Roman" w:hAnsi="Times New Roman" w:cs="Times New Roman"/>
          <w:color w:val="000000"/>
          <w:kern w:val="0"/>
          <w:sz w:val="28"/>
          <w:lang w:eastAsia="ru-RU"/>
          <w14:ligatures w14:val="none"/>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98"/>
        <w:gridCol w:w="2604"/>
      </w:tblGrid>
      <w:tr w:rsidR="008F3835" w:rsidRPr="005D0282" w14:paraId="402A9BCD" w14:textId="77777777" w:rsidTr="0005221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6F81E731" w14:textId="77777777" w:rsidR="008F3835" w:rsidRPr="005D0282" w:rsidRDefault="008F3835" w:rsidP="00052219">
            <w:pPr>
              <w:suppressAutoHyphens/>
              <w:spacing w:after="20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658F2927" w14:textId="77777777" w:rsidR="008F3835" w:rsidRPr="005D0282" w:rsidRDefault="008F3835" w:rsidP="00052219">
            <w:pPr>
              <w:suppressAutoHyphens/>
              <w:spacing w:after="200" w:line="276" w:lineRule="auto"/>
              <w:rPr>
                <w:rFonts w:ascii="Times New Roman" w:eastAsia="Times New Roman" w:hAnsi="Times New Roman" w:cs="Times New Roman"/>
                <w:b/>
                <w:iCs/>
                <w:kern w:val="0"/>
                <w:sz w:val="24"/>
                <w:szCs w:val="24"/>
                <w:lang w:eastAsia="ru-RU"/>
                <w14:ligatures w14:val="none"/>
              </w:rPr>
            </w:pPr>
            <w:r w:rsidRPr="005D0282">
              <w:rPr>
                <w:rFonts w:ascii="Times New Roman" w:eastAsia="Times New Roman" w:hAnsi="Times New Roman" w:cs="Times New Roman"/>
                <w:b/>
                <w:iCs/>
                <w:kern w:val="0"/>
                <w:sz w:val="24"/>
                <w:szCs w:val="24"/>
                <w:lang w:eastAsia="ru-RU"/>
                <w14:ligatures w14:val="none"/>
              </w:rPr>
              <w:t>Объем в часах</w:t>
            </w:r>
          </w:p>
        </w:tc>
      </w:tr>
      <w:tr w:rsidR="008F3835" w:rsidRPr="005D0282" w14:paraId="3EB5CB9E" w14:textId="77777777" w:rsidTr="0005221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3DA7F11F" w14:textId="77777777" w:rsidR="008F3835" w:rsidRPr="005D0282" w:rsidRDefault="008F3835" w:rsidP="00052219">
            <w:pPr>
              <w:suppressAutoHyphens/>
              <w:spacing w:after="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6EDA1072" w14:textId="07E114AC" w:rsidR="008F3835" w:rsidRPr="005D0282" w:rsidRDefault="008F3835" w:rsidP="00052219">
            <w:pPr>
              <w:suppressAutoHyphens/>
              <w:spacing w:after="0" w:line="276" w:lineRule="auto"/>
              <w:jc w:val="center"/>
              <w:rPr>
                <w:rFonts w:ascii="Times New Roman" w:eastAsia="Times New Roman" w:hAnsi="Times New Roman" w:cs="Times New Roman"/>
                <w:iCs/>
                <w:kern w:val="0"/>
                <w:sz w:val="24"/>
                <w:szCs w:val="24"/>
                <w:lang w:eastAsia="ru-RU"/>
                <w14:ligatures w14:val="none"/>
              </w:rPr>
            </w:pPr>
            <w:r w:rsidRPr="005D0282">
              <w:rPr>
                <w:rFonts w:ascii="Times New Roman" w:eastAsia="Times New Roman" w:hAnsi="Times New Roman" w:cs="Times New Roman"/>
                <w:iCs/>
                <w:kern w:val="0"/>
                <w:sz w:val="24"/>
                <w:szCs w:val="24"/>
                <w:lang w:eastAsia="ru-RU"/>
                <w14:ligatures w14:val="none"/>
              </w:rPr>
              <w:t>4</w:t>
            </w:r>
            <w:r w:rsidRPr="005D0282">
              <w:rPr>
                <w:rFonts w:ascii="Times New Roman" w:eastAsia="Times New Roman" w:hAnsi="Times New Roman" w:cs="Times New Roman"/>
                <w:iCs/>
                <w:kern w:val="0"/>
                <w:sz w:val="24"/>
                <w:szCs w:val="24"/>
                <w:lang w:eastAsia="ru-RU"/>
                <w14:ligatures w14:val="none"/>
              </w:rPr>
              <w:t>8</w:t>
            </w:r>
          </w:p>
        </w:tc>
      </w:tr>
      <w:tr w:rsidR="008F3835" w:rsidRPr="005D0282" w14:paraId="5BE77153" w14:textId="77777777" w:rsidTr="0005221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5F513CF2" w14:textId="77777777" w:rsidR="008F3835" w:rsidRPr="005D0282" w:rsidRDefault="008F3835" w:rsidP="00052219">
            <w:pPr>
              <w:suppressAutoHyphens/>
              <w:spacing w:after="0" w:line="276" w:lineRule="auto"/>
              <w:rPr>
                <w:rFonts w:ascii="Times New Roman" w:eastAsia="Times New Roman" w:hAnsi="Times New Roman" w:cs="Times New Roman"/>
                <w:b/>
                <w:kern w:val="0"/>
                <w:sz w:val="24"/>
                <w:szCs w:val="24"/>
                <w:lang w:eastAsia="ru-RU"/>
                <w14:ligatures w14:val="none"/>
              </w:rPr>
            </w:pPr>
            <w:r w:rsidRPr="005D0282">
              <w:rPr>
                <w:rFonts w:ascii="Times New Roman" w:eastAsia="Times New Roman" w:hAnsi="Times New Roman" w:cs="Times New Roman"/>
                <w:b/>
                <w:kern w:val="0"/>
                <w:sz w:val="24"/>
                <w:szCs w:val="24"/>
                <w:lang w:eastAsia="ru-RU"/>
                <w14:ligatures w14:val="none"/>
              </w:rPr>
              <w:t>в т.ч.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4A9BF3DE" w14:textId="77777777" w:rsidR="008F3835" w:rsidRPr="005D0282" w:rsidRDefault="008F3835" w:rsidP="00052219">
            <w:pPr>
              <w:suppressAutoHyphens/>
              <w:spacing w:after="0" w:line="276" w:lineRule="auto"/>
              <w:jc w:val="center"/>
              <w:rPr>
                <w:rFonts w:ascii="Times New Roman" w:eastAsia="Times New Roman" w:hAnsi="Times New Roman" w:cs="Times New Roman"/>
                <w:iCs/>
                <w:kern w:val="0"/>
                <w:sz w:val="24"/>
                <w:szCs w:val="24"/>
                <w:lang w:eastAsia="ru-RU"/>
                <w14:ligatures w14:val="none"/>
              </w:rPr>
            </w:pPr>
          </w:p>
        </w:tc>
      </w:tr>
      <w:tr w:rsidR="008F3835" w:rsidRPr="005D0282" w14:paraId="0D28DFBF" w14:textId="77777777" w:rsidTr="00052219">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58F369A6" w14:textId="77777777" w:rsidR="008F3835" w:rsidRPr="005D0282" w:rsidRDefault="008F3835" w:rsidP="00052219">
            <w:pPr>
              <w:suppressAutoHyphens/>
              <w:spacing w:after="0" w:line="276" w:lineRule="auto"/>
              <w:rPr>
                <w:rFonts w:ascii="Times New Roman" w:eastAsia="Times New Roman" w:hAnsi="Times New Roman" w:cs="Times New Roman"/>
                <w:iCs/>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в т. ч.:</w:t>
            </w:r>
          </w:p>
        </w:tc>
      </w:tr>
      <w:tr w:rsidR="008F3835" w:rsidRPr="005D0282" w14:paraId="48300105" w14:textId="77777777" w:rsidTr="0005221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741C5F13" w14:textId="77777777" w:rsidR="008F3835" w:rsidRPr="005D0282" w:rsidRDefault="008F3835" w:rsidP="00052219">
            <w:pPr>
              <w:suppressAutoHyphens/>
              <w:spacing w:after="0" w:line="276"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7F78610C" w14:textId="7DE5455E" w:rsidR="008F3835" w:rsidRPr="005D0282" w:rsidRDefault="008F3835" w:rsidP="00052219">
            <w:pPr>
              <w:suppressAutoHyphens/>
              <w:spacing w:after="0" w:line="276" w:lineRule="auto"/>
              <w:jc w:val="center"/>
              <w:rPr>
                <w:rFonts w:ascii="Times New Roman" w:eastAsia="Times New Roman" w:hAnsi="Times New Roman" w:cs="Times New Roman"/>
                <w:iCs/>
                <w:kern w:val="0"/>
                <w:sz w:val="24"/>
                <w:szCs w:val="24"/>
                <w:lang w:eastAsia="ru-RU"/>
                <w14:ligatures w14:val="none"/>
              </w:rPr>
            </w:pPr>
            <w:r w:rsidRPr="005D0282">
              <w:rPr>
                <w:rFonts w:ascii="Times New Roman" w:eastAsia="Times New Roman" w:hAnsi="Times New Roman" w:cs="Times New Roman"/>
                <w:iCs/>
                <w:kern w:val="0"/>
                <w:sz w:val="24"/>
                <w:szCs w:val="24"/>
                <w:lang w:eastAsia="ru-RU"/>
                <w14:ligatures w14:val="none"/>
              </w:rPr>
              <w:t>44</w:t>
            </w:r>
          </w:p>
        </w:tc>
      </w:tr>
      <w:tr w:rsidR="008F3835" w:rsidRPr="005D0282" w14:paraId="5E909E30" w14:textId="77777777" w:rsidTr="0005221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74A3F9CD" w14:textId="77777777" w:rsidR="008F3835" w:rsidRPr="005D0282" w:rsidRDefault="008F3835" w:rsidP="00052219">
            <w:pPr>
              <w:suppressAutoHyphens/>
              <w:spacing w:after="0" w:line="276"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практические занятия</w:t>
            </w:r>
            <w:r w:rsidRPr="005D0282">
              <w:rPr>
                <w:rFonts w:ascii="Times New Roman" w:eastAsia="Times New Roman" w:hAnsi="Times New Roman" w:cs="Times New Roman"/>
                <w:i/>
                <w:kern w:val="0"/>
                <w:sz w:val="24"/>
                <w:szCs w:val="24"/>
                <w:lang w:eastAsia="ru-RU"/>
                <w14:ligatures w14:val="none"/>
              </w:rPr>
              <w:t xml:space="preserve">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51B31745" w14:textId="0D9D2250" w:rsidR="008F3835" w:rsidRPr="005D0282" w:rsidRDefault="008F3835" w:rsidP="00052219">
            <w:pPr>
              <w:suppressAutoHyphens/>
              <w:spacing w:after="0" w:line="276" w:lineRule="auto"/>
              <w:jc w:val="center"/>
              <w:rPr>
                <w:rFonts w:ascii="Times New Roman" w:eastAsia="Times New Roman" w:hAnsi="Times New Roman" w:cs="Times New Roman"/>
                <w:iCs/>
                <w:kern w:val="0"/>
                <w:sz w:val="24"/>
                <w:szCs w:val="24"/>
                <w:lang w:eastAsia="ru-RU"/>
                <w14:ligatures w14:val="none"/>
              </w:rPr>
            </w:pPr>
          </w:p>
        </w:tc>
      </w:tr>
      <w:tr w:rsidR="008F3835" w:rsidRPr="005D0282" w14:paraId="7141A8AE" w14:textId="77777777" w:rsidTr="00052219">
        <w:trPr>
          <w:trHeight w:val="267"/>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6D117565" w14:textId="77777777" w:rsidR="008F3835" w:rsidRPr="005D0282" w:rsidRDefault="008F3835" w:rsidP="00052219">
            <w:pPr>
              <w:suppressAutoHyphens/>
              <w:spacing w:after="0" w:line="276" w:lineRule="auto"/>
              <w:rPr>
                <w:rFonts w:ascii="Times New Roman" w:eastAsia="Times New Roman" w:hAnsi="Times New Roman" w:cs="Times New Roman"/>
                <w:i/>
                <w:kern w:val="0"/>
                <w:sz w:val="24"/>
                <w:szCs w:val="24"/>
                <w:lang w:eastAsia="ru-RU"/>
                <w14:ligatures w14:val="none"/>
              </w:rPr>
            </w:pPr>
            <w:r w:rsidRPr="005D0282">
              <w:rPr>
                <w:rFonts w:ascii="Times New Roman" w:eastAsia="Times New Roman" w:hAnsi="Times New Roman" w:cs="Times New Roman"/>
                <w:i/>
                <w:kern w:val="0"/>
                <w:sz w:val="24"/>
                <w:szCs w:val="24"/>
                <w:lang w:eastAsia="ru-RU"/>
                <w14:ligatures w14:val="none"/>
              </w:rPr>
              <w:t>Самостоятельная работа</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51D19B5A" w14:textId="77777777" w:rsidR="008F3835" w:rsidRPr="005D0282" w:rsidRDefault="008F3835" w:rsidP="00052219">
            <w:pPr>
              <w:suppressAutoHyphens/>
              <w:spacing w:after="0" w:line="276" w:lineRule="auto"/>
              <w:jc w:val="center"/>
              <w:rPr>
                <w:rFonts w:ascii="Times New Roman" w:eastAsia="Times New Roman" w:hAnsi="Times New Roman" w:cs="Times New Roman"/>
                <w:iCs/>
                <w:kern w:val="0"/>
                <w:sz w:val="24"/>
                <w:szCs w:val="24"/>
                <w:lang w:eastAsia="ru-RU"/>
                <w14:ligatures w14:val="none"/>
              </w:rPr>
            </w:pPr>
            <w:r w:rsidRPr="005D0282">
              <w:rPr>
                <w:rFonts w:ascii="Times New Roman" w:eastAsia="Times New Roman" w:hAnsi="Times New Roman" w:cs="Times New Roman"/>
                <w:iCs/>
                <w:kern w:val="0"/>
                <w:sz w:val="24"/>
                <w:szCs w:val="24"/>
                <w:lang w:eastAsia="ru-RU"/>
                <w14:ligatures w14:val="none"/>
              </w:rPr>
              <w:t>2</w:t>
            </w:r>
          </w:p>
        </w:tc>
      </w:tr>
      <w:tr w:rsidR="008F3835" w:rsidRPr="005D0282" w14:paraId="3C38A7DE" w14:textId="77777777" w:rsidTr="00052219">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7EF10502" w14:textId="77777777" w:rsidR="008F3835" w:rsidRPr="005D0282" w:rsidRDefault="008F3835" w:rsidP="00052219">
            <w:pPr>
              <w:suppressAutoHyphens/>
              <w:spacing w:after="0" w:line="276" w:lineRule="auto"/>
              <w:rPr>
                <w:rFonts w:ascii="Times New Roman" w:eastAsia="Times New Roman" w:hAnsi="Times New Roman" w:cs="Times New Roman"/>
                <w:i/>
                <w:kern w:val="0"/>
                <w:sz w:val="24"/>
                <w:szCs w:val="24"/>
                <w:lang w:eastAsia="ru-RU"/>
                <w14:ligatures w14:val="none"/>
              </w:rPr>
            </w:pPr>
            <w:r w:rsidRPr="005D0282">
              <w:rPr>
                <w:rFonts w:ascii="Times New Roman" w:eastAsia="Times New Roman" w:hAnsi="Times New Roman" w:cs="Times New Roman"/>
                <w:b/>
                <w:iCs/>
                <w:kern w:val="0"/>
                <w:sz w:val="24"/>
                <w:szCs w:val="24"/>
                <w:lang w:eastAsia="ru-RU"/>
                <w14:ligatures w14:val="none"/>
              </w:rPr>
              <w:t>Промежуточная аттестация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7F5A09D8" w14:textId="77777777" w:rsidR="008F3835" w:rsidRPr="005D0282" w:rsidRDefault="008F3835" w:rsidP="00052219">
            <w:pPr>
              <w:suppressAutoHyphens/>
              <w:spacing w:after="0" w:line="276" w:lineRule="auto"/>
              <w:jc w:val="center"/>
              <w:rPr>
                <w:rFonts w:ascii="Times New Roman" w:eastAsia="Times New Roman" w:hAnsi="Times New Roman" w:cs="Times New Roman"/>
                <w:iCs/>
                <w:kern w:val="0"/>
                <w:sz w:val="24"/>
                <w:szCs w:val="24"/>
                <w:lang w:eastAsia="ru-RU"/>
                <w14:ligatures w14:val="none"/>
              </w:rPr>
            </w:pPr>
            <w:r w:rsidRPr="005D0282">
              <w:rPr>
                <w:rFonts w:ascii="Times New Roman" w:eastAsia="Times New Roman" w:hAnsi="Times New Roman" w:cs="Times New Roman"/>
                <w:iCs/>
                <w:kern w:val="0"/>
                <w:sz w:val="24"/>
                <w:szCs w:val="24"/>
                <w:lang w:eastAsia="ru-RU"/>
                <w14:ligatures w14:val="none"/>
              </w:rPr>
              <w:t>2</w:t>
            </w:r>
          </w:p>
        </w:tc>
      </w:tr>
    </w:tbl>
    <w:p w14:paraId="33DE3AC8" w14:textId="77777777" w:rsidR="008F3835" w:rsidRPr="008F3835" w:rsidRDefault="008F3835" w:rsidP="008F3835">
      <w:pPr>
        <w:spacing w:after="16" w:line="249" w:lineRule="auto"/>
        <w:rPr>
          <w:rFonts w:ascii="Times New Roman" w:eastAsia="Calibri" w:hAnsi="Times New Roman" w:cs="Times New Roman"/>
          <w:color w:val="000000"/>
          <w:kern w:val="0"/>
          <w:lang w:eastAsia="ru-RU"/>
          <w14:ligatures w14:val="none"/>
        </w:rPr>
      </w:pPr>
    </w:p>
    <w:p w14:paraId="782423C4" w14:textId="77777777" w:rsidR="008F3835" w:rsidRPr="008F3835" w:rsidRDefault="008F3835" w:rsidP="008F3835">
      <w:pPr>
        <w:spacing w:after="0"/>
        <w:jc w:val="center"/>
        <w:rPr>
          <w:rFonts w:ascii="Times New Roman" w:eastAsia="Calibri"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8"/>
          <w:lang w:eastAsia="ru-RU"/>
          <w14:ligatures w14:val="none"/>
        </w:rPr>
        <w:t xml:space="preserve"> </w:t>
      </w:r>
    </w:p>
    <w:p w14:paraId="5BEB200A" w14:textId="77777777" w:rsidR="008F3835" w:rsidRPr="008F3835" w:rsidRDefault="008F3835" w:rsidP="008F3835">
      <w:pPr>
        <w:rPr>
          <w:rFonts w:ascii="Times New Roman" w:eastAsia="Calibri" w:hAnsi="Times New Roman" w:cs="Times New Roman"/>
          <w:color w:val="000000"/>
          <w:kern w:val="0"/>
          <w:lang w:eastAsia="ru-RU"/>
          <w14:ligatures w14:val="none"/>
        </w:rPr>
        <w:sectPr w:rsidR="008F3835" w:rsidRPr="008F3835" w:rsidSect="008F3835">
          <w:type w:val="continuous"/>
          <w:pgSz w:w="11906" w:h="16838"/>
          <w:pgMar w:top="1139" w:right="850" w:bottom="1173" w:left="1138" w:header="720" w:footer="720" w:gutter="0"/>
          <w:cols w:space="720"/>
        </w:sectPr>
      </w:pPr>
    </w:p>
    <w:p w14:paraId="66390B9A" w14:textId="77777777" w:rsidR="008F3835" w:rsidRPr="008F3835" w:rsidRDefault="008F3835" w:rsidP="001F1924">
      <w:pPr>
        <w:numPr>
          <w:ilvl w:val="1"/>
          <w:numId w:val="35"/>
        </w:numPr>
        <w:spacing w:after="0"/>
        <w:rPr>
          <w:rFonts w:ascii="Times New Roman" w:eastAsia="Calibri" w:hAnsi="Times New Roman" w:cs="Times New Roman"/>
          <w:color w:val="000000"/>
          <w:kern w:val="0"/>
          <w:lang w:eastAsia="ru-RU"/>
          <w14:ligatures w14:val="none"/>
        </w:rPr>
      </w:pPr>
      <w:r w:rsidRPr="008F3835">
        <w:rPr>
          <w:rFonts w:ascii="Times New Roman" w:eastAsia="Arial" w:hAnsi="Times New Roman" w:cs="Times New Roman"/>
          <w:color w:val="000000"/>
          <w:kern w:val="0"/>
          <w:sz w:val="24"/>
          <w:lang w:eastAsia="ru-RU"/>
          <w14:ligatures w14:val="none"/>
        </w:rPr>
        <w:lastRenderedPageBreak/>
        <w:t xml:space="preserve">Тематический план и содержание учебной дисциплины </w:t>
      </w:r>
      <w:r w:rsidRPr="008F3835">
        <w:rPr>
          <w:rFonts w:ascii="Times New Roman" w:eastAsia="Times New Roman" w:hAnsi="Times New Roman" w:cs="Times New Roman"/>
          <w:b/>
          <w:i/>
          <w:color w:val="000000"/>
          <w:kern w:val="0"/>
          <w:sz w:val="24"/>
          <w:lang w:eastAsia="ru-RU"/>
          <w14:ligatures w14:val="none"/>
        </w:rPr>
        <w:t>«</w:t>
      </w:r>
      <w:r w:rsidRPr="008F3835">
        <w:rPr>
          <w:rFonts w:ascii="Times New Roman" w:eastAsia="Arial" w:hAnsi="Times New Roman" w:cs="Times New Roman"/>
          <w:color w:val="000000"/>
          <w:kern w:val="0"/>
          <w:sz w:val="24"/>
          <w:lang w:eastAsia="ru-RU"/>
          <w14:ligatures w14:val="none"/>
        </w:rPr>
        <w:t>Основы философии</w:t>
      </w:r>
      <w:r w:rsidRPr="008F3835">
        <w:rPr>
          <w:rFonts w:ascii="Times New Roman" w:eastAsia="Times New Roman" w:hAnsi="Times New Roman" w:cs="Times New Roman"/>
          <w:b/>
          <w:i/>
          <w:color w:val="000000"/>
          <w:kern w:val="0"/>
          <w:sz w:val="24"/>
          <w:lang w:eastAsia="ru-RU"/>
          <w14:ligatures w14:val="none"/>
        </w:rPr>
        <w:t xml:space="preserve">» </w:t>
      </w:r>
    </w:p>
    <w:tbl>
      <w:tblPr>
        <w:tblStyle w:val="120"/>
        <w:tblW w:w="14786" w:type="dxa"/>
        <w:tblInd w:w="-414" w:type="dxa"/>
        <w:tblLook w:val="04A0" w:firstRow="1" w:lastRow="0" w:firstColumn="1" w:lastColumn="0" w:noHBand="0" w:noVBand="1"/>
      </w:tblPr>
      <w:tblGrid>
        <w:gridCol w:w="2671"/>
        <w:gridCol w:w="800"/>
        <w:gridCol w:w="6455"/>
        <w:gridCol w:w="894"/>
        <w:gridCol w:w="1252"/>
        <w:gridCol w:w="2714"/>
      </w:tblGrid>
      <w:tr w:rsidR="008F3835" w:rsidRPr="008F3835" w14:paraId="343FFC99" w14:textId="77777777" w:rsidTr="00443007">
        <w:trPr>
          <w:trHeight w:val="20"/>
        </w:trPr>
        <w:tc>
          <w:tcPr>
            <w:tcW w:w="2671" w:type="dxa"/>
          </w:tcPr>
          <w:p w14:paraId="357F0955" w14:textId="77777777" w:rsidR="008F3835" w:rsidRPr="008F3835" w:rsidRDefault="008F3835" w:rsidP="00443007">
            <w:pPr>
              <w:spacing w:after="0" w:line="240" w:lineRule="auto"/>
              <w:ind w:right="32"/>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Наименование разделов и тем </w:t>
            </w:r>
          </w:p>
        </w:tc>
        <w:tc>
          <w:tcPr>
            <w:tcW w:w="800" w:type="dxa"/>
          </w:tcPr>
          <w:p w14:paraId="6595DB6B"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 </w:t>
            </w:r>
          </w:p>
          <w:p w14:paraId="410F7408"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урока </w:t>
            </w:r>
          </w:p>
        </w:tc>
        <w:tc>
          <w:tcPr>
            <w:tcW w:w="6455" w:type="dxa"/>
          </w:tcPr>
          <w:p w14:paraId="08E340C9" w14:textId="77777777" w:rsidR="008F3835" w:rsidRPr="008F3835" w:rsidRDefault="008F3835"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Содержание учебного материала, лабораторные и практические работы, самостоятельная </w:t>
            </w:r>
            <w:proofErr w:type="gramStart"/>
            <w:r w:rsidRPr="008F3835">
              <w:rPr>
                <w:rFonts w:ascii="Times New Roman" w:eastAsia="Times New Roman" w:hAnsi="Times New Roman" w:cs="Times New Roman"/>
                <w:color w:val="000000"/>
                <w:kern w:val="0"/>
                <w:sz w:val="24"/>
                <w:lang w:eastAsia="ru-RU"/>
                <w14:ligatures w14:val="none"/>
              </w:rPr>
              <w:t>работа .</w:t>
            </w:r>
            <w:proofErr w:type="gramEnd"/>
            <w:r w:rsidRPr="008F3835">
              <w:rPr>
                <w:rFonts w:ascii="Times New Roman" w:eastAsia="Times New Roman" w:hAnsi="Times New Roman" w:cs="Times New Roman"/>
                <w:color w:val="000000"/>
                <w:kern w:val="0"/>
                <w:sz w:val="24"/>
                <w:lang w:eastAsia="ru-RU"/>
                <w14:ligatures w14:val="none"/>
              </w:rPr>
              <w:t xml:space="preserve"> </w:t>
            </w:r>
          </w:p>
        </w:tc>
        <w:tc>
          <w:tcPr>
            <w:tcW w:w="894" w:type="dxa"/>
          </w:tcPr>
          <w:p w14:paraId="11390563" w14:textId="77777777" w:rsidR="008F3835" w:rsidRPr="008F3835" w:rsidRDefault="008F3835"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Объем часов  </w:t>
            </w:r>
          </w:p>
        </w:tc>
        <w:tc>
          <w:tcPr>
            <w:tcW w:w="1252" w:type="dxa"/>
          </w:tcPr>
          <w:p w14:paraId="53905A71" w14:textId="77777777" w:rsidR="008F3835" w:rsidRPr="008F3835" w:rsidRDefault="008F3835" w:rsidP="00443007">
            <w:pPr>
              <w:spacing w:after="0" w:line="240" w:lineRule="auto"/>
              <w:ind w:right="180"/>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Коды ЛР </w:t>
            </w:r>
          </w:p>
        </w:tc>
        <w:tc>
          <w:tcPr>
            <w:tcW w:w="2714" w:type="dxa"/>
          </w:tcPr>
          <w:p w14:paraId="63EA72B9" w14:textId="77777777" w:rsidR="008F3835" w:rsidRPr="008F3835" w:rsidRDefault="008F3835" w:rsidP="00443007">
            <w:pPr>
              <w:spacing w:after="0" w:line="240" w:lineRule="auto"/>
              <w:ind w:right="66"/>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Коды ОК, ПК </w:t>
            </w:r>
          </w:p>
        </w:tc>
      </w:tr>
      <w:tr w:rsidR="008F3835" w:rsidRPr="008F3835" w14:paraId="11E895DB" w14:textId="77777777" w:rsidTr="00443007">
        <w:trPr>
          <w:trHeight w:val="20"/>
        </w:trPr>
        <w:tc>
          <w:tcPr>
            <w:tcW w:w="2671" w:type="dxa"/>
          </w:tcPr>
          <w:p w14:paraId="15CA47CF" w14:textId="77777777" w:rsidR="008F3835" w:rsidRPr="008F3835" w:rsidRDefault="008F3835" w:rsidP="00443007">
            <w:pPr>
              <w:spacing w:after="0" w:line="240" w:lineRule="auto"/>
              <w:ind w:right="64"/>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1 </w:t>
            </w:r>
          </w:p>
        </w:tc>
        <w:tc>
          <w:tcPr>
            <w:tcW w:w="800" w:type="dxa"/>
          </w:tcPr>
          <w:p w14:paraId="0C319BF5" w14:textId="77777777" w:rsidR="008F3835" w:rsidRPr="008F3835" w:rsidRDefault="008F3835" w:rsidP="00443007">
            <w:pPr>
              <w:spacing w:after="0" w:line="240" w:lineRule="auto"/>
              <w:ind w:right="65"/>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2 </w:t>
            </w:r>
          </w:p>
        </w:tc>
        <w:tc>
          <w:tcPr>
            <w:tcW w:w="6455" w:type="dxa"/>
          </w:tcPr>
          <w:p w14:paraId="6638AB9E" w14:textId="77777777" w:rsidR="008F3835" w:rsidRPr="008F3835" w:rsidRDefault="008F3835" w:rsidP="00443007">
            <w:pPr>
              <w:spacing w:after="0" w:line="240" w:lineRule="auto"/>
              <w:ind w:right="67"/>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3 </w:t>
            </w:r>
          </w:p>
        </w:tc>
        <w:tc>
          <w:tcPr>
            <w:tcW w:w="894" w:type="dxa"/>
          </w:tcPr>
          <w:p w14:paraId="271CAD48" w14:textId="77777777" w:rsidR="008F3835" w:rsidRPr="008F3835" w:rsidRDefault="008F3835" w:rsidP="00443007">
            <w:pPr>
              <w:spacing w:after="0" w:line="240" w:lineRule="auto"/>
              <w:ind w:right="65"/>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4 </w:t>
            </w:r>
          </w:p>
        </w:tc>
        <w:tc>
          <w:tcPr>
            <w:tcW w:w="1252" w:type="dxa"/>
          </w:tcPr>
          <w:p w14:paraId="123077AE" w14:textId="77777777" w:rsidR="008F3835" w:rsidRPr="008F3835" w:rsidRDefault="008F3835" w:rsidP="00443007">
            <w:pPr>
              <w:spacing w:after="0" w:line="240" w:lineRule="auto"/>
              <w:ind w:right="65"/>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5 </w:t>
            </w:r>
          </w:p>
        </w:tc>
        <w:tc>
          <w:tcPr>
            <w:tcW w:w="2714" w:type="dxa"/>
          </w:tcPr>
          <w:p w14:paraId="686BFD7D" w14:textId="77777777" w:rsidR="008F3835" w:rsidRPr="008F3835" w:rsidRDefault="008F3835" w:rsidP="00443007">
            <w:pPr>
              <w:spacing w:after="0" w:line="240" w:lineRule="auto"/>
              <w:ind w:right="64"/>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6 </w:t>
            </w:r>
          </w:p>
        </w:tc>
      </w:tr>
      <w:tr w:rsidR="005D0282" w:rsidRPr="008F3835" w14:paraId="02C6A776" w14:textId="77777777" w:rsidTr="00443007">
        <w:trPr>
          <w:trHeight w:val="20"/>
        </w:trPr>
        <w:tc>
          <w:tcPr>
            <w:tcW w:w="14786" w:type="dxa"/>
            <w:gridSpan w:val="6"/>
          </w:tcPr>
          <w:p w14:paraId="48F1E40D" w14:textId="2A68955E" w:rsidR="005D0282" w:rsidRPr="008F3835" w:rsidRDefault="005D0282" w:rsidP="00443007">
            <w:pPr>
              <w:spacing w:after="0" w:line="240" w:lineRule="auto"/>
              <w:ind w:right="64"/>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Раздел 1. Предмет философии и её история </w:t>
            </w:r>
          </w:p>
        </w:tc>
      </w:tr>
      <w:tr w:rsidR="008F3835" w:rsidRPr="008F3835" w14:paraId="18A5F1CD" w14:textId="77777777" w:rsidTr="00443007">
        <w:trPr>
          <w:trHeight w:val="20"/>
        </w:trPr>
        <w:tc>
          <w:tcPr>
            <w:tcW w:w="2671" w:type="dxa"/>
            <w:vMerge w:val="restart"/>
          </w:tcPr>
          <w:p w14:paraId="1A12FA17" w14:textId="77777777" w:rsidR="008F3835" w:rsidRPr="008F3835" w:rsidRDefault="008F3835" w:rsidP="00443007">
            <w:pPr>
              <w:spacing w:after="0" w:line="240" w:lineRule="auto"/>
              <w:ind w:right="62"/>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Тема </w:t>
            </w:r>
            <w:r w:rsidRPr="008F3835">
              <w:rPr>
                <w:rFonts w:ascii="Times New Roman" w:eastAsia="Times New Roman" w:hAnsi="Times New Roman" w:cs="Times New Roman"/>
                <w:b/>
                <w:color w:val="000000"/>
                <w:kern w:val="0"/>
                <w:sz w:val="24"/>
                <w:lang w:eastAsia="ru-RU"/>
                <w14:ligatures w14:val="none"/>
              </w:rPr>
              <w:t xml:space="preserve">1.1. </w:t>
            </w:r>
          </w:p>
          <w:p w14:paraId="6510FBE1" w14:textId="77777777" w:rsidR="008F3835" w:rsidRPr="008F3835" w:rsidRDefault="008F3835"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Основные понятия и предмет философии </w:t>
            </w:r>
          </w:p>
        </w:tc>
        <w:tc>
          <w:tcPr>
            <w:tcW w:w="800" w:type="dxa"/>
          </w:tcPr>
          <w:p w14:paraId="579BC812" w14:textId="77777777" w:rsidR="008F3835" w:rsidRPr="008F3835" w:rsidRDefault="008F3835" w:rsidP="00443007">
            <w:pPr>
              <w:spacing w:after="0" w:line="240" w:lineRule="auto"/>
              <w:ind w:right="5"/>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 </w:t>
            </w:r>
          </w:p>
        </w:tc>
        <w:tc>
          <w:tcPr>
            <w:tcW w:w="6455" w:type="dxa"/>
          </w:tcPr>
          <w:p w14:paraId="0E573282"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Содержание учебного материала </w:t>
            </w:r>
          </w:p>
        </w:tc>
        <w:tc>
          <w:tcPr>
            <w:tcW w:w="894" w:type="dxa"/>
            <w:vMerge w:val="restart"/>
          </w:tcPr>
          <w:p w14:paraId="42396225" w14:textId="77777777" w:rsidR="008F3835" w:rsidRPr="008F3835" w:rsidRDefault="008F3835" w:rsidP="00443007">
            <w:pPr>
              <w:spacing w:after="0" w:line="240" w:lineRule="auto"/>
              <w:ind w:right="5"/>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 </w:t>
            </w:r>
          </w:p>
          <w:p w14:paraId="2E76F2C5" w14:textId="77777777" w:rsidR="008F3835" w:rsidRPr="008F3835" w:rsidRDefault="008F3835" w:rsidP="00443007">
            <w:pPr>
              <w:spacing w:after="0" w:line="240" w:lineRule="auto"/>
              <w:ind w:right="65"/>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2 </w:t>
            </w:r>
          </w:p>
        </w:tc>
        <w:tc>
          <w:tcPr>
            <w:tcW w:w="1252" w:type="dxa"/>
            <w:vMerge w:val="restart"/>
          </w:tcPr>
          <w:p w14:paraId="17408828" w14:textId="3C178320" w:rsidR="008F3835" w:rsidRPr="008F3835" w:rsidRDefault="008F3835" w:rsidP="00443007">
            <w:pPr>
              <w:spacing w:after="0" w:line="240" w:lineRule="auto"/>
              <w:ind w:right="64"/>
              <w:jc w:val="center"/>
              <w:rPr>
                <w:rFonts w:ascii="Times New Roman" w:hAnsi="Times New Roman" w:cs="Times New Roman"/>
                <w:color w:val="000000"/>
                <w:kern w:val="0"/>
                <w:lang w:eastAsia="ru-RU"/>
                <w14:ligatures w14:val="none"/>
              </w:rPr>
            </w:pPr>
          </w:p>
        </w:tc>
        <w:tc>
          <w:tcPr>
            <w:tcW w:w="2714" w:type="dxa"/>
            <w:vMerge w:val="restart"/>
          </w:tcPr>
          <w:p w14:paraId="21B42878" w14:textId="77777777" w:rsidR="008F3835" w:rsidRPr="008F3835" w:rsidRDefault="008F3835" w:rsidP="00443007">
            <w:pPr>
              <w:spacing w:after="0" w:line="240" w:lineRule="auto"/>
              <w:ind w:right="65"/>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ОК. 1 </w:t>
            </w:r>
          </w:p>
          <w:p w14:paraId="17815771" w14:textId="77777777" w:rsidR="008F3835" w:rsidRPr="008F3835" w:rsidRDefault="008F3835" w:rsidP="00443007">
            <w:pPr>
              <w:spacing w:after="0" w:line="240" w:lineRule="auto"/>
              <w:ind w:right="65"/>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ОК. 3 </w:t>
            </w:r>
          </w:p>
          <w:p w14:paraId="58044757" w14:textId="77777777" w:rsidR="008F3835" w:rsidRPr="008F3835" w:rsidRDefault="008F3835" w:rsidP="00443007">
            <w:pPr>
              <w:spacing w:after="0" w:line="240" w:lineRule="auto"/>
              <w:ind w:right="65"/>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ОК. 5 </w:t>
            </w:r>
          </w:p>
          <w:p w14:paraId="3731C4C6" w14:textId="77777777" w:rsidR="008F3835" w:rsidRPr="008F3835" w:rsidRDefault="008F3835" w:rsidP="00443007">
            <w:pPr>
              <w:spacing w:after="0" w:line="240" w:lineRule="auto"/>
              <w:ind w:right="4"/>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 </w:t>
            </w:r>
          </w:p>
          <w:p w14:paraId="0B56B68D" w14:textId="77777777" w:rsidR="008F3835" w:rsidRPr="008F3835" w:rsidRDefault="008F3835" w:rsidP="00443007">
            <w:pPr>
              <w:spacing w:after="0" w:line="240" w:lineRule="auto"/>
              <w:ind w:right="4"/>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 </w:t>
            </w:r>
          </w:p>
        </w:tc>
      </w:tr>
      <w:tr w:rsidR="008F3835" w:rsidRPr="008F3835" w14:paraId="19ED196A" w14:textId="77777777" w:rsidTr="00443007">
        <w:trPr>
          <w:trHeight w:val="20"/>
        </w:trPr>
        <w:tc>
          <w:tcPr>
            <w:tcW w:w="0" w:type="auto"/>
            <w:vMerge/>
          </w:tcPr>
          <w:p w14:paraId="313A1041"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p>
        </w:tc>
        <w:tc>
          <w:tcPr>
            <w:tcW w:w="800" w:type="dxa"/>
          </w:tcPr>
          <w:p w14:paraId="15363804" w14:textId="3416247C" w:rsidR="008F3835" w:rsidRPr="008F3835" w:rsidRDefault="00443007" w:rsidP="00443007">
            <w:pPr>
              <w:spacing w:after="0" w:line="240" w:lineRule="auto"/>
              <w:ind w:right="5"/>
              <w:jc w:val="center"/>
              <w:rPr>
                <w:rFonts w:ascii="Times New Roman" w:hAnsi="Times New Roman" w:cs="Times New Roman"/>
                <w:color w:val="000000"/>
                <w:kern w:val="0"/>
                <w:lang w:eastAsia="ru-RU"/>
                <w14:ligatures w14:val="none"/>
              </w:rPr>
            </w:pPr>
            <w:r>
              <w:rPr>
                <w:rFonts w:ascii="Times New Roman" w:eastAsia="Times New Roman" w:hAnsi="Times New Roman" w:cs="Times New Roman"/>
                <w:color w:val="000000"/>
                <w:kern w:val="0"/>
                <w:sz w:val="24"/>
                <w:lang w:eastAsia="ru-RU"/>
                <w14:ligatures w14:val="none"/>
              </w:rPr>
              <w:t>1</w:t>
            </w:r>
          </w:p>
        </w:tc>
        <w:tc>
          <w:tcPr>
            <w:tcW w:w="6455" w:type="dxa"/>
          </w:tcPr>
          <w:p w14:paraId="1EF87E14" w14:textId="77777777" w:rsidR="005D0282" w:rsidRDefault="008F3835" w:rsidP="00443007">
            <w:pPr>
              <w:spacing w:after="0" w:line="240" w:lineRule="auto"/>
              <w:ind w:right="1146"/>
              <w:rPr>
                <w:rFonts w:ascii="Times New Roman" w:hAnsi="Times New Roman" w:cs="Times New Roman"/>
                <w:color w:val="000000"/>
                <w:kern w:val="0"/>
                <w:sz w:val="24"/>
                <w14:ligatures w14:val="none"/>
              </w:rPr>
            </w:pPr>
            <w:r w:rsidRPr="008F3835">
              <w:rPr>
                <w:rFonts w:ascii="Times New Roman" w:eastAsia="Times New Roman" w:hAnsi="Times New Roman" w:cs="Times New Roman"/>
                <w:color w:val="000000"/>
                <w:kern w:val="0"/>
                <w:sz w:val="24"/>
                <w:lang w:eastAsia="ru-RU"/>
                <w14:ligatures w14:val="none"/>
              </w:rPr>
              <w:t>1.</w:t>
            </w:r>
            <w:r w:rsidRPr="008F3835">
              <w:rPr>
                <w:rFonts w:ascii="Times New Roman" w:eastAsia="Times New Roman" w:hAnsi="Times New Roman" w:cs="Times New Roman"/>
                <w:b/>
                <w:color w:val="000000"/>
                <w:kern w:val="0"/>
                <w:sz w:val="24"/>
                <w:lang w:eastAsia="ru-RU"/>
                <w14:ligatures w14:val="none"/>
              </w:rPr>
              <w:t>Предмет и определение философии.</w:t>
            </w:r>
            <w:r w:rsidRPr="008F3835">
              <w:rPr>
                <w:rFonts w:ascii="Times New Roman" w:eastAsia="Times New Roman" w:hAnsi="Times New Roman" w:cs="Times New Roman"/>
                <w:color w:val="000000"/>
                <w:kern w:val="0"/>
                <w:sz w:val="24"/>
                <w:lang w:eastAsia="ru-RU"/>
                <w14:ligatures w14:val="none"/>
              </w:rPr>
              <w:t xml:space="preserve">  </w:t>
            </w:r>
          </w:p>
          <w:p w14:paraId="5C0FA96C" w14:textId="09370647" w:rsidR="008F3835" w:rsidRPr="008F3835" w:rsidRDefault="008F3835" w:rsidP="00443007">
            <w:pPr>
              <w:spacing w:after="0" w:line="240" w:lineRule="auto"/>
              <w:ind w:right="1146"/>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-Предмет и определение философии. </w:t>
            </w:r>
          </w:p>
          <w:p w14:paraId="5FE3885F"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-Строение философии и её основные направления.  </w:t>
            </w:r>
          </w:p>
          <w:p w14:paraId="36F3932F"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-Функции философии. </w:t>
            </w:r>
          </w:p>
          <w:p w14:paraId="3962306A" w14:textId="77D6AC93" w:rsidR="008F3835" w:rsidRPr="008F3835" w:rsidRDefault="008F3835" w:rsidP="00443007">
            <w:pPr>
              <w:spacing w:after="0" w:line="240" w:lineRule="auto"/>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Проявлять активную гражданскую позицию. </w:t>
            </w:r>
          </w:p>
          <w:p w14:paraId="06E83125" w14:textId="01A77A51" w:rsidR="008F3835" w:rsidRPr="008F3835" w:rsidRDefault="008F3835" w:rsidP="00443007">
            <w:pPr>
              <w:spacing w:after="0" w:line="240" w:lineRule="auto"/>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Соблюдать нормы правопорядка. </w:t>
            </w:r>
          </w:p>
          <w:p w14:paraId="14B21BBB" w14:textId="110C3318" w:rsidR="008F3835" w:rsidRPr="008F3835" w:rsidRDefault="008F3835" w:rsidP="00443007">
            <w:pPr>
              <w:spacing w:after="0" w:line="240" w:lineRule="auto"/>
              <w:rPr>
                <w:rFonts w:ascii="Times New Roman" w:hAnsi="Times New Roman" w:cs="Times New Roman"/>
                <w:color w:val="000000"/>
                <w:kern w:val="0"/>
                <w:lang w:eastAsia="ru-RU"/>
                <w14:ligatures w14:val="none"/>
              </w:rPr>
            </w:pPr>
            <w:proofErr w:type="spellStart"/>
            <w:r w:rsidRPr="008F3835">
              <w:rPr>
                <w:rFonts w:ascii="Times New Roman" w:eastAsia="Times New Roman" w:hAnsi="Times New Roman" w:cs="Times New Roman"/>
                <w:color w:val="000000"/>
                <w:kern w:val="0"/>
                <w:sz w:val="24"/>
                <w:lang w:eastAsia="ru-RU"/>
                <w14:ligatures w14:val="none"/>
              </w:rPr>
              <w:t>Осозновать</w:t>
            </w:r>
            <w:proofErr w:type="spellEnd"/>
            <w:r w:rsidRPr="008F3835">
              <w:rPr>
                <w:rFonts w:ascii="Times New Roman" w:eastAsia="Times New Roman" w:hAnsi="Times New Roman" w:cs="Times New Roman"/>
                <w:color w:val="000000"/>
                <w:kern w:val="0"/>
                <w:sz w:val="24"/>
                <w:lang w:eastAsia="ru-RU"/>
                <w14:ligatures w14:val="none"/>
              </w:rPr>
              <w:t xml:space="preserve"> приоритетную ценность жизни человека. </w:t>
            </w:r>
          </w:p>
        </w:tc>
        <w:tc>
          <w:tcPr>
            <w:tcW w:w="0" w:type="auto"/>
            <w:vMerge/>
          </w:tcPr>
          <w:p w14:paraId="0FDE8CC2"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p>
        </w:tc>
        <w:tc>
          <w:tcPr>
            <w:tcW w:w="0" w:type="auto"/>
            <w:vMerge/>
          </w:tcPr>
          <w:p w14:paraId="67CAAE50"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p>
        </w:tc>
        <w:tc>
          <w:tcPr>
            <w:tcW w:w="0" w:type="auto"/>
            <w:vMerge/>
          </w:tcPr>
          <w:p w14:paraId="658E29F9"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p>
        </w:tc>
      </w:tr>
      <w:tr w:rsidR="008F3835" w:rsidRPr="008F3835" w14:paraId="3A39CB4C" w14:textId="77777777" w:rsidTr="00443007">
        <w:trPr>
          <w:trHeight w:val="20"/>
        </w:trPr>
        <w:tc>
          <w:tcPr>
            <w:tcW w:w="2671" w:type="dxa"/>
            <w:vMerge w:val="restart"/>
          </w:tcPr>
          <w:p w14:paraId="6EB0407E" w14:textId="77777777" w:rsidR="008F3835" w:rsidRPr="008F3835" w:rsidRDefault="008F3835" w:rsidP="00443007">
            <w:pPr>
              <w:spacing w:after="0" w:line="240" w:lineRule="auto"/>
              <w:ind w:right="176"/>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Тема </w:t>
            </w:r>
            <w:r w:rsidRPr="008F3835">
              <w:rPr>
                <w:rFonts w:ascii="Times New Roman" w:eastAsia="Times New Roman" w:hAnsi="Times New Roman" w:cs="Times New Roman"/>
                <w:b/>
                <w:color w:val="000000"/>
                <w:kern w:val="0"/>
                <w:sz w:val="24"/>
                <w:lang w:eastAsia="ru-RU"/>
                <w14:ligatures w14:val="none"/>
              </w:rPr>
              <w:t xml:space="preserve">1.2. </w:t>
            </w:r>
            <w:r w:rsidRPr="008F3835">
              <w:rPr>
                <w:rFonts w:ascii="Times New Roman" w:eastAsia="Times New Roman" w:hAnsi="Times New Roman" w:cs="Times New Roman"/>
                <w:color w:val="000000"/>
                <w:kern w:val="0"/>
                <w:sz w:val="24"/>
                <w:lang w:eastAsia="ru-RU"/>
                <w14:ligatures w14:val="none"/>
              </w:rPr>
              <w:t xml:space="preserve">Философия Древнего мира и средневековая философия </w:t>
            </w:r>
          </w:p>
        </w:tc>
        <w:tc>
          <w:tcPr>
            <w:tcW w:w="800" w:type="dxa"/>
            <w:vMerge w:val="restart"/>
          </w:tcPr>
          <w:p w14:paraId="1A666220" w14:textId="381DE492" w:rsidR="008F3835" w:rsidRPr="008F3835" w:rsidRDefault="00443007" w:rsidP="00443007">
            <w:pPr>
              <w:spacing w:after="0" w:line="240" w:lineRule="auto"/>
              <w:ind w:right="5"/>
              <w:jc w:val="center"/>
              <w:rPr>
                <w:rFonts w:ascii="Times New Roman" w:hAnsi="Times New Roman" w:cs="Times New Roman"/>
                <w:color w:val="000000"/>
                <w:kern w:val="0"/>
                <w:lang w:eastAsia="ru-RU"/>
                <w14:ligatures w14:val="none"/>
              </w:rPr>
            </w:pPr>
            <w:r>
              <w:rPr>
                <w:rFonts w:ascii="Times New Roman" w:eastAsia="Times New Roman" w:hAnsi="Times New Roman" w:cs="Times New Roman"/>
                <w:color w:val="000000"/>
                <w:kern w:val="0"/>
                <w:sz w:val="24"/>
                <w:lang w:eastAsia="ru-RU"/>
                <w14:ligatures w14:val="none"/>
              </w:rPr>
              <w:t>2</w:t>
            </w:r>
          </w:p>
        </w:tc>
        <w:tc>
          <w:tcPr>
            <w:tcW w:w="6455" w:type="dxa"/>
          </w:tcPr>
          <w:p w14:paraId="64CF16A0"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Содержание учебного материала </w:t>
            </w:r>
          </w:p>
        </w:tc>
        <w:tc>
          <w:tcPr>
            <w:tcW w:w="894" w:type="dxa"/>
          </w:tcPr>
          <w:p w14:paraId="77A3F062" w14:textId="77777777" w:rsidR="008F3835" w:rsidRPr="008F3835" w:rsidRDefault="008F3835" w:rsidP="00443007">
            <w:pPr>
              <w:spacing w:after="0" w:line="240" w:lineRule="auto"/>
              <w:ind w:right="5"/>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 </w:t>
            </w:r>
          </w:p>
        </w:tc>
        <w:tc>
          <w:tcPr>
            <w:tcW w:w="1252" w:type="dxa"/>
            <w:vMerge w:val="restart"/>
          </w:tcPr>
          <w:p w14:paraId="2D46D6B0" w14:textId="6D0E3019" w:rsidR="008F3835" w:rsidRPr="008F3835" w:rsidRDefault="008F3835" w:rsidP="00443007">
            <w:pPr>
              <w:spacing w:after="0" w:line="240" w:lineRule="auto"/>
              <w:ind w:right="64"/>
              <w:jc w:val="center"/>
              <w:rPr>
                <w:rFonts w:ascii="Times New Roman" w:hAnsi="Times New Roman" w:cs="Times New Roman"/>
                <w:color w:val="000000"/>
                <w:kern w:val="0"/>
                <w:lang w:eastAsia="ru-RU"/>
                <w14:ligatures w14:val="none"/>
              </w:rPr>
            </w:pPr>
          </w:p>
        </w:tc>
        <w:tc>
          <w:tcPr>
            <w:tcW w:w="2714" w:type="dxa"/>
            <w:vMerge w:val="restart"/>
          </w:tcPr>
          <w:p w14:paraId="11A6F814" w14:textId="77777777" w:rsidR="008F3835" w:rsidRPr="008F3835" w:rsidRDefault="008F3835" w:rsidP="00443007">
            <w:pPr>
              <w:spacing w:after="0" w:line="240" w:lineRule="auto"/>
              <w:ind w:right="65"/>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ОК. 2 </w:t>
            </w:r>
          </w:p>
          <w:p w14:paraId="4D87DE72" w14:textId="77777777" w:rsidR="008F3835" w:rsidRPr="008F3835" w:rsidRDefault="008F3835" w:rsidP="00443007">
            <w:pPr>
              <w:spacing w:after="0" w:line="240" w:lineRule="auto"/>
              <w:ind w:right="65"/>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ОК. 3 </w:t>
            </w:r>
          </w:p>
          <w:p w14:paraId="706DAAAE" w14:textId="77777777" w:rsidR="008F3835" w:rsidRPr="008F3835" w:rsidRDefault="008F3835" w:rsidP="00443007">
            <w:pPr>
              <w:spacing w:after="0" w:line="240" w:lineRule="auto"/>
              <w:ind w:right="65"/>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ОК. 5 </w:t>
            </w:r>
          </w:p>
        </w:tc>
      </w:tr>
      <w:tr w:rsidR="008F3835" w:rsidRPr="008F3835" w14:paraId="07583D63" w14:textId="77777777" w:rsidTr="00443007">
        <w:trPr>
          <w:trHeight w:val="20"/>
        </w:trPr>
        <w:tc>
          <w:tcPr>
            <w:tcW w:w="0" w:type="auto"/>
            <w:vMerge/>
          </w:tcPr>
          <w:p w14:paraId="563906A3"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p>
        </w:tc>
        <w:tc>
          <w:tcPr>
            <w:tcW w:w="0" w:type="auto"/>
            <w:vMerge/>
          </w:tcPr>
          <w:p w14:paraId="64C087DC"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p>
        </w:tc>
        <w:tc>
          <w:tcPr>
            <w:tcW w:w="6455" w:type="dxa"/>
          </w:tcPr>
          <w:p w14:paraId="4928EB4C"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b/>
                <w:color w:val="000000"/>
                <w:kern w:val="0"/>
                <w:sz w:val="24"/>
                <w:lang w:eastAsia="ru-RU"/>
                <w14:ligatures w14:val="none"/>
              </w:rPr>
              <w:t>2.Становление философии в Древней Греции.  -</w:t>
            </w:r>
            <w:r w:rsidRPr="008F3835">
              <w:rPr>
                <w:rFonts w:ascii="Times New Roman" w:eastAsia="Times New Roman" w:hAnsi="Times New Roman" w:cs="Times New Roman"/>
                <w:color w:val="000000"/>
                <w:kern w:val="0"/>
                <w:sz w:val="24"/>
                <w:lang w:eastAsia="ru-RU"/>
                <w14:ligatures w14:val="none"/>
              </w:rPr>
              <w:t xml:space="preserve">Натурфилософия древней Греции. </w:t>
            </w:r>
          </w:p>
          <w:p w14:paraId="41D79D6C" w14:textId="77777777" w:rsidR="008F3835" w:rsidRPr="008F3835" w:rsidRDefault="008F3835" w:rsidP="00443007">
            <w:pPr>
              <w:spacing w:after="0" w:line="240" w:lineRule="auto"/>
              <w:ind w:right="142"/>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-Сократическая философия. (Платон, Аристотель Д/З) ЛР.7. 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894" w:type="dxa"/>
          </w:tcPr>
          <w:p w14:paraId="07BF17C6" w14:textId="77777777" w:rsidR="008F3835" w:rsidRPr="008F3835" w:rsidRDefault="008F3835" w:rsidP="00443007">
            <w:pPr>
              <w:spacing w:after="0" w:line="240" w:lineRule="auto"/>
              <w:ind w:right="65"/>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2 </w:t>
            </w:r>
          </w:p>
        </w:tc>
        <w:tc>
          <w:tcPr>
            <w:tcW w:w="0" w:type="auto"/>
            <w:vMerge/>
          </w:tcPr>
          <w:p w14:paraId="48FFAABF"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p>
        </w:tc>
        <w:tc>
          <w:tcPr>
            <w:tcW w:w="0" w:type="auto"/>
            <w:vMerge/>
          </w:tcPr>
          <w:p w14:paraId="1346347C"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p>
        </w:tc>
      </w:tr>
      <w:tr w:rsidR="008F3835" w:rsidRPr="008F3835" w14:paraId="5AB73A06" w14:textId="77777777" w:rsidTr="00443007">
        <w:trPr>
          <w:trHeight w:val="20"/>
        </w:trPr>
        <w:tc>
          <w:tcPr>
            <w:tcW w:w="0" w:type="auto"/>
            <w:vMerge/>
          </w:tcPr>
          <w:p w14:paraId="5F37A540"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p>
        </w:tc>
        <w:tc>
          <w:tcPr>
            <w:tcW w:w="800" w:type="dxa"/>
          </w:tcPr>
          <w:p w14:paraId="55A742E1" w14:textId="5AFAA1FF" w:rsidR="008F3835" w:rsidRPr="008F3835" w:rsidRDefault="00443007" w:rsidP="00443007">
            <w:pPr>
              <w:spacing w:after="0" w:line="240" w:lineRule="auto"/>
              <w:ind w:right="5"/>
              <w:jc w:val="center"/>
              <w:rPr>
                <w:rFonts w:ascii="Times New Roman" w:hAnsi="Times New Roman" w:cs="Times New Roman"/>
                <w:color w:val="000000"/>
                <w:kern w:val="0"/>
                <w:lang w:eastAsia="ru-RU"/>
                <w14:ligatures w14:val="none"/>
              </w:rPr>
            </w:pPr>
            <w:r>
              <w:rPr>
                <w:rFonts w:ascii="Times New Roman" w:eastAsia="Times New Roman" w:hAnsi="Times New Roman" w:cs="Times New Roman"/>
                <w:color w:val="000000"/>
                <w:kern w:val="0"/>
                <w:sz w:val="24"/>
                <w:lang w:eastAsia="ru-RU"/>
                <w14:ligatures w14:val="none"/>
              </w:rPr>
              <w:t>3</w:t>
            </w:r>
          </w:p>
        </w:tc>
        <w:tc>
          <w:tcPr>
            <w:tcW w:w="6455" w:type="dxa"/>
          </w:tcPr>
          <w:p w14:paraId="5EFC7A4C" w14:textId="1C10E601" w:rsidR="008F3835" w:rsidRPr="008F3835" w:rsidRDefault="008F3835" w:rsidP="00443007">
            <w:pPr>
              <w:spacing w:after="0" w:line="240" w:lineRule="auto"/>
              <w:ind w:right="2552"/>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b/>
                <w:color w:val="000000"/>
                <w:kern w:val="0"/>
                <w:sz w:val="24"/>
                <w:lang w:eastAsia="ru-RU"/>
                <w14:ligatures w14:val="none"/>
              </w:rPr>
              <w:t>3.Средневековая философия.  -</w:t>
            </w:r>
            <w:r w:rsidRPr="008F3835">
              <w:rPr>
                <w:rFonts w:ascii="Times New Roman" w:eastAsia="Times New Roman" w:hAnsi="Times New Roman" w:cs="Times New Roman"/>
                <w:color w:val="000000"/>
                <w:kern w:val="0"/>
                <w:sz w:val="24"/>
                <w:lang w:eastAsia="ru-RU"/>
                <w14:ligatures w14:val="none"/>
              </w:rPr>
              <w:t>Библейские идеи. Д/</w:t>
            </w:r>
            <w:proofErr w:type="gramStart"/>
            <w:r w:rsidRPr="008F3835">
              <w:rPr>
                <w:rFonts w:ascii="Times New Roman" w:eastAsia="Times New Roman" w:hAnsi="Times New Roman" w:cs="Times New Roman"/>
                <w:color w:val="000000"/>
                <w:kern w:val="0"/>
                <w:sz w:val="24"/>
                <w:lang w:eastAsia="ru-RU"/>
                <w14:ligatures w14:val="none"/>
              </w:rPr>
              <w:t>З</w:t>
            </w:r>
            <w:r w:rsidRPr="008F3835">
              <w:rPr>
                <w:rFonts w:ascii="Times New Roman" w:eastAsia="Times New Roman" w:hAnsi="Times New Roman" w:cs="Times New Roman"/>
                <w:b/>
                <w:color w:val="000000"/>
                <w:kern w:val="0"/>
                <w:sz w:val="24"/>
                <w:lang w:eastAsia="ru-RU"/>
                <w14:ligatures w14:val="none"/>
              </w:rPr>
              <w:t xml:space="preserve"> </w:t>
            </w:r>
            <w:r w:rsidRPr="008F3835">
              <w:rPr>
                <w:rFonts w:ascii="Times New Roman" w:eastAsia="Times New Roman" w:hAnsi="Times New Roman" w:cs="Times New Roman"/>
                <w:color w:val="000000"/>
                <w:kern w:val="0"/>
                <w:sz w:val="24"/>
                <w:lang w:eastAsia="ru-RU"/>
                <w14:ligatures w14:val="none"/>
              </w:rPr>
              <w:t xml:space="preserve"> -</w:t>
            </w:r>
            <w:proofErr w:type="gramEnd"/>
            <w:r w:rsidRPr="008F3835">
              <w:rPr>
                <w:rFonts w:ascii="Times New Roman" w:eastAsia="Times New Roman" w:hAnsi="Times New Roman" w:cs="Times New Roman"/>
                <w:color w:val="000000"/>
                <w:kern w:val="0"/>
                <w:sz w:val="24"/>
                <w:lang w:eastAsia="ru-RU"/>
                <w14:ligatures w14:val="none"/>
              </w:rPr>
              <w:t>Патристика.  - Схоластика</w:t>
            </w:r>
            <w:r w:rsidRPr="008F3835">
              <w:rPr>
                <w:rFonts w:ascii="Times New Roman" w:eastAsia="Times New Roman" w:hAnsi="Times New Roman" w:cs="Times New Roman"/>
                <w:b/>
                <w:color w:val="000000"/>
                <w:kern w:val="0"/>
                <w:sz w:val="24"/>
                <w:lang w:eastAsia="ru-RU"/>
                <w14:ligatures w14:val="none"/>
              </w:rPr>
              <w:t xml:space="preserve">. </w:t>
            </w:r>
          </w:p>
        </w:tc>
        <w:tc>
          <w:tcPr>
            <w:tcW w:w="894" w:type="dxa"/>
          </w:tcPr>
          <w:p w14:paraId="16ECA495" w14:textId="77777777" w:rsidR="008F3835" w:rsidRPr="008F3835" w:rsidRDefault="008F3835" w:rsidP="00443007">
            <w:pPr>
              <w:spacing w:after="0" w:line="240" w:lineRule="auto"/>
              <w:ind w:right="65"/>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2 </w:t>
            </w:r>
          </w:p>
        </w:tc>
        <w:tc>
          <w:tcPr>
            <w:tcW w:w="0" w:type="auto"/>
            <w:vMerge/>
          </w:tcPr>
          <w:p w14:paraId="0F729BFC"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p>
        </w:tc>
        <w:tc>
          <w:tcPr>
            <w:tcW w:w="0" w:type="auto"/>
            <w:vMerge/>
          </w:tcPr>
          <w:p w14:paraId="3AD6BA56"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p>
        </w:tc>
      </w:tr>
      <w:tr w:rsidR="008F3835" w:rsidRPr="008F3835" w14:paraId="01FEF6CE" w14:textId="77777777" w:rsidTr="00443007">
        <w:trPr>
          <w:trHeight w:val="20"/>
        </w:trPr>
        <w:tc>
          <w:tcPr>
            <w:tcW w:w="0" w:type="auto"/>
            <w:vMerge/>
          </w:tcPr>
          <w:p w14:paraId="4239EEA4"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p>
        </w:tc>
        <w:tc>
          <w:tcPr>
            <w:tcW w:w="800" w:type="dxa"/>
          </w:tcPr>
          <w:p w14:paraId="0F60EB28" w14:textId="288049AF" w:rsidR="008F3835" w:rsidRPr="008F3835" w:rsidRDefault="00443007" w:rsidP="00443007">
            <w:pPr>
              <w:spacing w:after="0" w:line="240" w:lineRule="auto"/>
              <w:ind w:right="5"/>
              <w:jc w:val="center"/>
              <w:rPr>
                <w:rFonts w:ascii="Times New Roman" w:hAnsi="Times New Roman" w:cs="Times New Roman"/>
                <w:color w:val="000000"/>
                <w:kern w:val="0"/>
                <w:lang w:eastAsia="ru-RU"/>
                <w14:ligatures w14:val="none"/>
              </w:rPr>
            </w:pPr>
            <w:r>
              <w:rPr>
                <w:rFonts w:ascii="Times New Roman" w:eastAsia="Times New Roman" w:hAnsi="Times New Roman" w:cs="Times New Roman"/>
                <w:color w:val="000000"/>
                <w:kern w:val="0"/>
                <w:sz w:val="24"/>
                <w:lang w:eastAsia="ru-RU"/>
                <w14:ligatures w14:val="none"/>
              </w:rPr>
              <w:t>4</w:t>
            </w:r>
          </w:p>
        </w:tc>
        <w:tc>
          <w:tcPr>
            <w:tcW w:w="6455" w:type="dxa"/>
          </w:tcPr>
          <w:p w14:paraId="142A26BD" w14:textId="3095BA02" w:rsidR="008F3835" w:rsidRPr="008F3835" w:rsidRDefault="00443007" w:rsidP="00443007">
            <w:pPr>
              <w:spacing w:after="0" w:line="240" w:lineRule="auto"/>
              <w:rPr>
                <w:rFonts w:ascii="Times New Roman" w:hAnsi="Times New Roman" w:cs="Times New Roman"/>
                <w:color w:val="000000"/>
                <w:kern w:val="0"/>
                <w:lang w:eastAsia="ru-RU"/>
                <w14:ligatures w14:val="none"/>
              </w:rPr>
            </w:pPr>
            <w:r>
              <w:rPr>
                <w:rFonts w:ascii="Times New Roman" w:hAnsi="Times New Roman" w:cs="Times New Roman"/>
                <w:color w:val="000000"/>
                <w:kern w:val="0"/>
                <w:sz w:val="24"/>
                <w14:ligatures w14:val="none"/>
              </w:rPr>
              <w:t>Р</w:t>
            </w:r>
            <w:r w:rsidR="008F3835" w:rsidRPr="008F3835">
              <w:rPr>
                <w:rFonts w:ascii="Times New Roman" w:eastAsia="Times New Roman" w:hAnsi="Times New Roman" w:cs="Times New Roman"/>
                <w:color w:val="000000"/>
                <w:kern w:val="0"/>
                <w:sz w:val="24"/>
                <w:lang w:eastAsia="ru-RU"/>
                <w14:ligatures w14:val="none"/>
              </w:rPr>
              <w:t xml:space="preserve">абота с рефератами и докладами по теме </w:t>
            </w:r>
            <w:r w:rsidR="008F3835" w:rsidRPr="008F3835">
              <w:rPr>
                <w:rFonts w:ascii="Times New Roman" w:eastAsia="Times New Roman" w:hAnsi="Times New Roman" w:cs="Times New Roman"/>
                <w:b/>
                <w:color w:val="000000"/>
                <w:kern w:val="0"/>
                <w:sz w:val="24"/>
                <w:lang w:eastAsia="ru-RU"/>
                <w14:ligatures w14:val="none"/>
              </w:rPr>
              <w:t>«философия Платона и Аристотеля».</w:t>
            </w:r>
            <w:r w:rsidR="008F3835" w:rsidRPr="008F3835">
              <w:rPr>
                <w:rFonts w:ascii="Times New Roman" w:eastAsia="Times New Roman" w:hAnsi="Times New Roman" w:cs="Times New Roman"/>
                <w:color w:val="000000"/>
                <w:kern w:val="0"/>
                <w:sz w:val="24"/>
                <w:lang w:eastAsia="ru-RU"/>
                <w14:ligatures w14:val="none"/>
              </w:rPr>
              <w:t xml:space="preserve"> </w:t>
            </w:r>
          </w:p>
        </w:tc>
        <w:tc>
          <w:tcPr>
            <w:tcW w:w="894" w:type="dxa"/>
          </w:tcPr>
          <w:p w14:paraId="5FAC55BC" w14:textId="3A74DD95" w:rsidR="008F3835" w:rsidRPr="008F3835" w:rsidRDefault="00443007" w:rsidP="00443007">
            <w:pPr>
              <w:spacing w:after="0" w:line="240" w:lineRule="auto"/>
              <w:ind w:right="5"/>
              <w:jc w:val="center"/>
              <w:rPr>
                <w:rFonts w:ascii="Times New Roman" w:hAnsi="Times New Roman" w:cs="Times New Roman"/>
                <w:color w:val="000000"/>
                <w:kern w:val="0"/>
                <w:lang w:eastAsia="ru-RU"/>
                <w14:ligatures w14:val="none"/>
              </w:rPr>
            </w:pPr>
            <w:r>
              <w:rPr>
                <w:rFonts w:ascii="Times New Roman" w:eastAsia="Times New Roman" w:hAnsi="Times New Roman" w:cs="Times New Roman"/>
                <w:color w:val="000000"/>
                <w:kern w:val="0"/>
                <w:sz w:val="24"/>
                <w:lang w:eastAsia="ru-RU"/>
                <w14:ligatures w14:val="none"/>
              </w:rPr>
              <w:t>2</w:t>
            </w:r>
          </w:p>
        </w:tc>
        <w:tc>
          <w:tcPr>
            <w:tcW w:w="0" w:type="auto"/>
            <w:vMerge/>
          </w:tcPr>
          <w:p w14:paraId="7161FB70"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p>
        </w:tc>
        <w:tc>
          <w:tcPr>
            <w:tcW w:w="0" w:type="auto"/>
            <w:vMerge/>
          </w:tcPr>
          <w:p w14:paraId="56F7F857"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p>
        </w:tc>
      </w:tr>
      <w:tr w:rsidR="008F3835" w:rsidRPr="008F3835" w14:paraId="143C0BEB" w14:textId="77777777" w:rsidTr="00443007">
        <w:trPr>
          <w:trHeight w:val="20"/>
        </w:trPr>
        <w:tc>
          <w:tcPr>
            <w:tcW w:w="2671" w:type="dxa"/>
            <w:vMerge w:val="restart"/>
          </w:tcPr>
          <w:p w14:paraId="0F013D3C" w14:textId="77777777" w:rsidR="008F3835" w:rsidRPr="008F3835" w:rsidRDefault="008F3835"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Тема </w:t>
            </w:r>
            <w:r w:rsidRPr="008F3835">
              <w:rPr>
                <w:rFonts w:ascii="Times New Roman" w:eastAsia="Times New Roman" w:hAnsi="Times New Roman" w:cs="Times New Roman"/>
                <w:b/>
                <w:color w:val="000000"/>
                <w:kern w:val="0"/>
                <w:sz w:val="24"/>
                <w:lang w:eastAsia="ru-RU"/>
                <w14:ligatures w14:val="none"/>
              </w:rPr>
              <w:t xml:space="preserve">1.3. </w:t>
            </w:r>
          </w:p>
          <w:p w14:paraId="3D96E510" w14:textId="77777777" w:rsidR="008F3835" w:rsidRPr="008F3835" w:rsidRDefault="008F3835"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Философия </w:t>
            </w:r>
          </w:p>
          <w:p w14:paraId="60DE6E7A" w14:textId="77777777" w:rsidR="008F3835" w:rsidRPr="008F3835" w:rsidRDefault="008F3835"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Возрождения и Нового времени </w:t>
            </w:r>
          </w:p>
        </w:tc>
        <w:tc>
          <w:tcPr>
            <w:tcW w:w="800" w:type="dxa"/>
            <w:vMerge w:val="restart"/>
          </w:tcPr>
          <w:p w14:paraId="2AF42F32" w14:textId="3FB45837" w:rsidR="008F3835" w:rsidRPr="008F3835" w:rsidRDefault="00443007" w:rsidP="00443007">
            <w:pPr>
              <w:spacing w:after="0" w:line="240" w:lineRule="auto"/>
              <w:jc w:val="center"/>
              <w:rPr>
                <w:rFonts w:ascii="Times New Roman" w:hAnsi="Times New Roman" w:cs="Times New Roman"/>
                <w:color w:val="000000"/>
                <w:kern w:val="0"/>
                <w:lang w:eastAsia="ru-RU"/>
                <w14:ligatures w14:val="none"/>
              </w:rPr>
            </w:pPr>
            <w:r>
              <w:rPr>
                <w:rFonts w:ascii="Times New Roman" w:eastAsia="Times New Roman" w:hAnsi="Times New Roman" w:cs="Times New Roman"/>
                <w:color w:val="000000"/>
                <w:kern w:val="0"/>
                <w:sz w:val="24"/>
                <w:lang w:eastAsia="ru-RU"/>
                <w14:ligatures w14:val="none"/>
              </w:rPr>
              <w:t>5</w:t>
            </w:r>
          </w:p>
        </w:tc>
        <w:tc>
          <w:tcPr>
            <w:tcW w:w="6455" w:type="dxa"/>
          </w:tcPr>
          <w:p w14:paraId="74C35DF6"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Содержание учебного материала </w:t>
            </w:r>
          </w:p>
        </w:tc>
        <w:tc>
          <w:tcPr>
            <w:tcW w:w="894" w:type="dxa"/>
          </w:tcPr>
          <w:p w14:paraId="05F8AD8B" w14:textId="77777777" w:rsidR="008F3835" w:rsidRPr="008F3835" w:rsidRDefault="008F3835"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 </w:t>
            </w:r>
          </w:p>
        </w:tc>
        <w:tc>
          <w:tcPr>
            <w:tcW w:w="1252" w:type="dxa"/>
            <w:vMerge w:val="restart"/>
          </w:tcPr>
          <w:p w14:paraId="03D2DF42" w14:textId="16545397" w:rsidR="008F3835" w:rsidRPr="008F3835" w:rsidRDefault="008F3835" w:rsidP="00443007">
            <w:pPr>
              <w:spacing w:after="0" w:line="240" w:lineRule="auto"/>
              <w:jc w:val="center"/>
              <w:rPr>
                <w:rFonts w:ascii="Times New Roman" w:hAnsi="Times New Roman" w:cs="Times New Roman"/>
                <w:color w:val="000000"/>
                <w:kern w:val="0"/>
                <w:lang w:eastAsia="ru-RU"/>
                <w14:ligatures w14:val="none"/>
              </w:rPr>
            </w:pPr>
          </w:p>
        </w:tc>
        <w:tc>
          <w:tcPr>
            <w:tcW w:w="2714" w:type="dxa"/>
            <w:vMerge w:val="restart"/>
          </w:tcPr>
          <w:p w14:paraId="4BCBA6BD" w14:textId="77777777" w:rsidR="008F3835" w:rsidRPr="008F3835" w:rsidRDefault="008F3835"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ОК. 1 </w:t>
            </w:r>
          </w:p>
          <w:p w14:paraId="5EC8909A" w14:textId="77777777" w:rsidR="008F3835" w:rsidRPr="008F3835" w:rsidRDefault="008F3835"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ОК.2 </w:t>
            </w:r>
          </w:p>
          <w:p w14:paraId="4F604C05" w14:textId="77777777" w:rsidR="008F3835" w:rsidRPr="008F3835" w:rsidRDefault="008F3835"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ОК.3 </w:t>
            </w:r>
          </w:p>
          <w:p w14:paraId="3C51411F" w14:textId="77777777" w:rsidR="008F3835" w:rsidRPr="008F3835" w:rsidRDefault="008F3835"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ОК.5 </w:t>
            </w:r>
          </w:p>
        </w:tc>
      </w:tr>
      <w:tr w:rsidR="008F3835" w:rsidRPr="008F3835" w14:paraId="1150F6C3" w14:textId="77777777" w:rsidTr="00443007">
        <w:trPr>
          <w:trHeight w:val="20"/>
        </w:trPr>
        <w:tc>
          <w:tcPr>
            <w:tcW w:w="0" w:type="auto"/>
            <w:vMerge/>
          </w:tcPr>
          <w:p w14:paraId="5EA1FF0D"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p>
        </w:tc>
        <w:tc>
          <w:tcPr>
            <w:tcW w:w="0" w:type="auto"/>
            <w:vMerge/>
          </w:tcPr>
          <w:p w14:paraId="07C276E9"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p>
        </w:tc>
        <w:tc>
          <w:tcPr>
            <w:tcW w:w="6455" w:type="dxa"/>
          </w:tcPr>
          <w:p w14:paraId="4A586C4F"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b/>
                <w:color w:val="000000"/>
                <w:kern w:val="0"/>
                <w:sz w:val="24"/>
                <w:lang w:eastAsia="ru-RU"/>
                <w14:ligatures w14:val="none"/>
              </w:rPr>
              <w:t xml:space="preserve">1.Эпохи Возрождения и Просвещения. </w:t>
            </w:r>
          </w:p>
          <w:p w14:paraId="3D3FFE39"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b/>
                <w:color w:val="000000"/>
                <w:kern w:val="0"/>
                <w:sz w:val="24"/>
                <w:lang w:eastAsia="ru-RU"/>
                <w14:ligatures w14:val="none"/>
              </w:rPr>
              <w:t>-</w:t>
            </w:r>
            <w:r w:rsidRPr="008F3835">
              <w:rPr>
                <w:rFonts w:ascii="Times New Roman" w:eastAsia="Times New Roman" w:hAnsi="Times New Roman" w:cs="Times New Roman"/>
                <w:color w:val="000000"/>
                <w:kern w:val="0"/>
                <w:sz w:val="24"/>
                <w:lang w:eastAsia="ru-RU"/>
                <w14:ligatures w14:val="none"/>
              </w:rPr>
              <w:t xml:space="preserve">Возрождение 15-16 </w:t>
            </w:r>
            <w:proofErr w:type="spellStart"/>
            <w:r w:rsidRPr="008F3835">
              <w:rPr>
                <w:rFonts w:ascii="Times New Roman" w:eastAsia="Times New Roman" w:hAnsi="Times New Roman" w:cs="Times New Roman"/>
                <w:color w:val="000000"/>
                <w:kern w:val="0"/>
                <w:sz w:val="24"/>
                <w:lang w:eastAsia="ru-RU"/>
                <w14:ligatures w14:val="none"/>
              </w:rPr>
              <w:t>в.Основные</w:t>
            </w:r>
            <w:proofErr w:type="spellEnd"/>
            <w:r w:rsidRPr="008F3835">
              <w:rPr>
                <w:rFonts w:ascii="Times New Roman" w:eastAsia="Times New Roman" w:hAnsi="Times New Roman" w:cs="Times New Roman"/>
                <w:color w:val="000000"/>
                <w:kern w:val="0"/>
                <w:sz w:val="24"/>
                <w:lang w:eastAsia="ru-RU"/>
                <w14:ligatures w14:val="none"/>
              </w:rPr>
              <w:t xml:space="preserve"> идеи. Никола Макиавелли. -Просвещение 17-18 в. Ф. Бекон, Р. Декарт Д/З, Д. Локк Д/</w:t>
            </w:r>
            <w:proofErr w:type="gramStart"/>
            <w:r w:rsidRPr="008F3835">
              <w:rPr>
                <w:rFonts w:ascii="Times New Roman" w:eastAsia="Times New Roman" w:hAnsi="Times New Roman" w:cs="Times New Roman"/>
                <w:color w:val="000000"/>
                <w:kern w:val="0"/>
                <w:sz w:val="24"/>
                <w:lang w:eastAsia="ru-RU"/>
                <w14:ligatures w14:val="none"/>
              </w:rPr>
              <w:t>З,  Т.</w:t>
            </w:r>
            <w:proofErr w:type="gramEnd"/>
            <w:r w:rsidRPr="008F3835">
              <w:rPr>
                <w:rFonts w:ascii="Times New Roman" w:eastAsia="Times New Roman" w:hAnsi="Times New Roman" w:cs="Times New Roman"/>
                <w:color w:val="000000"/>
                <w:kern w:val="0"/>
                <w:sz w:val="24"/>
                <w:lang w:eastAsia="ru-RU"/>
                <w14:ligatures w14:val="none"/>
              </w:rPr>
              <w:t xml:space="preserve"> Гоббс, Спиноза, Лейбниц.</w:t>
            </w:r>
            <w:r w:rsidRPr="008F3835">
              <w:rPr>
                <w:rFonts w:ascii="Times New Roman" w:eastAsia="Times New Roman" w:hAnsi="Times New Roman" w:cs="Times New Roman"/>
                <w:b/>
                <w:color w:val="000000"/>
                <w:kern w:val="0"/>
                <w:sz w:val="24"/>
                <w:lang w:eastAsia="ru-RU"/>
                <w14:ligatures w14:val="none"/>
              </w:rPr>
              <w:t xml:space="preserve"> </w:t>
            </w:r>
          </w:p>
        </w:tc>
        <w:tc>
          <w:tcPr>
            <w:tcW w:w="894" w:type="dxa"/>
          </w:tcPr>
          <w:p w14:paraId="5B089D48" w14:textId="77777777" w:rsidR="008F3835" w:rsidRPr="008F3835" w:rsidRDefault="008F3835"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2 </w:t>
            </w:r>
          </w:p>
          <w:p w14:paraId="7486C56B"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 </w:t>
            </w:r>
          </w:p>
        </w:tc>
        <w:tc>
          <w:tcPr>
            <w:tcW w:w="0" w:type="auto"/>
            <w:vMerge/>
          </w:tcPr>
          <w:p w14:paraId="71509A25"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p>
        </w:tc>
        <w:tc>
          <w:tcPr>
            <w:tcW w:w="0" w:type="auto"/>
            <w:vMerge/>
          </w:tcPr>
          <w:p w14:paraId="3C367C72"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p>
        </w:tc>
      </w:tr>
      <w:tr w:rsidR="008F3835" w:rsidRPr="008F3835" w14:paraId="1E5F3E13" w14:textId="77777777" w:rsidTr="00443007">
        <w:trPr>
          <w:trHeight w:val="20"/>
        </w:trPr>
        <w:tc>
          <w:tcPr>
            <w:tcW w:w="0" w:type="auto"/>
            <w:vMerge/>
          </w:tcPr>
          <w:p w14:paraId="6A17460B"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p>
        </w:tc>
        <w:tc>
          <w:tcPr>
            <w:tcW w:w="800" w:type="dxa"/>
          </w:tcPr>
          <w:p w14:paraId="2D0E9DCC" w14:textId="631610E0" w:rsidR="008F3835" w:rsidRPr="008F3835" w:rsidRDefault="00443007" w:rsidP="00443007">
            <w:pPr>
              <w:spacing w:after="0" w:line="240" w:lineRule="auto"/>
              <w:jc w:val="center"/>
              <w:rPr>
                <w:rFonts w:ascii="Times New Roman" w:hAnsi="Times New Roman" w:cs="Times New Roman"/>
                <w:color w:val="000000"/>
                <w:kern w:val="0"/>
                <w:lang w:eastAsia="ru-RU"/>
                <w14:ligatures w14:val="none"/>
              </w:rPr>
            </w:pPr>
            <w:r>
              <w:rPr>
                <w:rFonts w:ascii="Times New Roman" w:eastAsia="Times New Roman" w:hAnsi="Times New Roman" w:cs="Times New Roman"/>
                <w:color w:val="000000"/>
                <w:kern w:val="0"/>
                <w:sz w:val="24"/>
                <w:lang w:eastAsia="ru-RU"/>
                <w14:ligatures w14:val="none"/>
              </w:rPr>
              <w:t>6</w:t>
            </w:r>
          </w:p>
        </w:tc>
        <w:tc>
          <w:tcPr>
            <w:tcW w:w="6455" w:type="dxa"/>
          </w:tcPr>
          <w:p w14:paraId="24C8587A"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b/>
                <w:color w:val="000000"/>
                <w:kern w:val="0"/>
                <w:sz w:val="24"/>
                <w:lang w:eastAsia="ru-RU"/>
                <w14:ligatures w14:val="none"/>
              </w:rPr>
              <w:t xml:space="preserve">2.Германская классика. </w:t>
            </w:r>
          </w:p>
          <w:p w14:paraId="34F71118"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b/>
                <w:color w:val="000000"/>
                <w:kern w:val="0"/>
                <w:sz w:val="24"/>
                <w:lang w:eastAsia="ru-RU"/>
                <w14:ligatures w14:val="none"/>
              </w:rPr>
              <w:t>-</w:t>
            </w:r>
            <w:r w:rsidRPr="008F3835">
              <w:rPr>
                <w:rFonts w:ascii="Times New Roman" w:eastAsia="Times New Roman" w:hAnsi="Times New Roman" w:cs="Times New Roman"/>
                <w:color w:val="000000"/>
                <w:kern w:val="0"/>
                <w:sz w:val="24"/>
                <w:lang w:eastAsia="ru-RU"/>
                <w14:ligatures w14:val="none"/>
              </w:rPr>
              <w:t xml:space="preserve">И Кант. Критическая философия. </w:t>
            </w:r>
          </w:p>
          <w:p w14:paraId="05579838"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-Г. Гегель. Логическая философия. </w:t>
            </w:r>
          </w:p>
          <w:p w14:paraId="0C774F4C"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-Ф Ницше. Идея сверх человека. Д/З </w:t>
            </w:r>
          </w:p>
          <w:p w14:paraId="5829DDDD" w14:textId="70214127" w:rsidR="008F3835" w:rsidRPr="008F3835" w:rsidRDefault="008F3835" w:rsidP="00443007">
            <w:pPr>
              <w:spacing w:after="0" w:line="240" w:lineRule="auto"/>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lastRenderedPageBreak/>
              <w:t xml:space="preserve">Соблюдающий нормы правопорядка, следующий идеалам гражданского общества, обеспечения безопасности. </w:t>
            </w:r>
          </w:p>
        </w:tc>
        <w:tc>
          <w:tcPr>
            <w:tcW w:w="894" w:type="dxa"/>
          </w:tcPr>
          <w:p w14:paraId="59315D85" w14:textId="77777777" w:rsidR="008F3835" w:rsidRPr="008F3835" w:rsidRDefault="008F3835"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lastRenderedPageBreak/>
              <w:t xml:space="preserve">2 </w:t>
            </w:r>
          </w:p>
        </w:tc>
        <w:tc>
          <w:tcPr>
            <w:tcW w:w="0" w:type="auto"/>
            <w:vMerge/>
          </w:tcPr>
          <w:p w14:paraId="55DDA948"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p>
        </w:tc>
        <w:tc>
          <w:tcPr>
            <w:tcW w:w="0" w:type="auto"/>
            <w:vMerge/>
          </w:tcPr>
          <w:p w14:paraId="33B41390"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p>
        </w:tc>
      </w:tr>
      <w:tr w:rsidR="008F3835" w:rsidRPr="008F3835" w14:paraId="3455E5AA" w14:textId="77777777" w:rsidTr="00443007">
        <w:trPr>
          <w:trHeight w:val="20"/>
        </w:trPr>
        <w:tc>
          <w:tcPr>
            <w:tcW w:w="0" w:type="auto"/>
            <w:vMerge/>
          </w:tcPr>
          <w:p w14:paraId="46DD32AC"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p>
        </w:tc>
        <w:tc>
          <w:tcPr>
            <w:tcW w:w="800" w:type="dxa"/>
          </w:tcPr>
          <w:p w14:paraId="2EEDCD2C" w14:textId="77777777" w:rsidR="008F3835" w:rsidRPr="008F3835" w:rsidRDefault="008F3835"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10 </w:t>
            </w:r>
          </w:p>
          <w:p w14:paraId="2E4866E3" w14:textId="5FF37373" w:rsidR="008F3835" w:rsidRPr="008F3835" w:rsidRDefault="008F3835"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  </w:t>
            </w:r>
          </w:p>
        </w:tc>
        <w:tc>
          <w:tcPr>
            <w:tcW w:w="6455" w:type="dxa"/>
          </w:tcPr>
          <w:p w14:paraId="2A9FEF01" w14:textId="63877DD6" w:rsidR="008F3835" w:rsidRPr="008F3835" w:rsidRDefault="00443007" w:rsidP="00443007">
            <w:pPr>
              <w:spacing w:after="0" w:line="240" w:lineRule="auto"/>
              <w:ind w:right="36"/>
              <w:rPr>
                <w:rFonts w:ascii="Times New Roman" w:hAnsi="Times New Roman" w:cs="Times New Roman"/>
                <w:color w:val="000000"/>
                <w:kern w:val="0"/>
                <w:lang w:eastAsia="ru-RU"/>
                <w14:ligatures w14:val="none"/>
              </w:rPr>
            </w:pPr>
            <w:r>
              <w:rPr>
                <w:rFonts w:ascii="Times New Roman" w:eastAsia="Times New Roman" w:hAnsi="Times New Roman" w:cs="Times New Roman"/>
                <w:color w:val="000000"/>
                <w:kern w:val="0"/>
                <w:sz w:val="24"/>
                <w:lang w:eastAsia="ru-RU"/>
                <w14:ligatures w14:val="none"/>
              </w:rPr>
              <w:t>Р</w:t>
            </w:r>
            <w:r w:rsidR="008F3835" w:rsidRPr="008F3835">
              <w:rPr>
                <w:rFonts w:ascii="Times New Roman" w:eastAsia="Times New Roman" w:hAnsi="Times New Roman" w:cs="Times New Roman"/>
                <w:color w:val="000000"/>
                <w:kern w:val="0"/>
                <w:sz w:val="24"/>
                <w:lang w:eastAsia="ru-RU"/>
                <w14:ligatures w14:val="none"/>
              </w:rPr>
              <w:t xml:space="preserve">абота с рефератами и докладами по теме </w:t>
            </w:r>
            <w:r w:rsidR="008F3835" w:rsidRPr="008F3835">
              <w:rPr>
                <w:rFonts w:ascii="Times New Roman" w:eastAsia="Times New Roman" w:hAnsi="Times New Roman" w:cs="Times New Roman"/>
                <w:b/>
                <w:color w:val="000000"/>
                <w:kern w:val="0"/>
                <w:sz w:val="24"/>
                <w:lang w:eastAsia="ru-RU"/>
                <w14:ligatures w14:val="none"/>
              </w:rPr>
              <w:t>Особенности Нового времени. Теории познания</w:t>
            </w:r>
            <w:r w:rsidR="008F3835" w:rsidRPr="008F3835">
              <w:rPr>
                <w:rFonts w:ascii="Times New Roman" w:eastAsia="Times New Roman" w:hAnsi="Times New Roman" w:cs="Times New Roman"/>
                <w:color w:val="000000"/>
                <w:kern w:val="0"/>
                <w:sz w:val="24"/>
                <w:lang w:eastAsia="ru-RU"/>
                <w14:ligatures w14:val="none"/>
              </w:rPr>
              <w:t xml:space="preserve">. </w:t>
            </w:r>
          </w:p>
        </w:tc>
        <w:tc>
          <w:tcPr>
            <w:tcW w:w="894" w:type="dxa"/>
          </w:tcPr>
          <w:p w14:paraId="54A0B95A" w14:textId="77777777" w:rsidR="008F3835" w:rsidRPr="008F3835" w:rsidRDefault="008F3835"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2 </w:t>
            </w:r>
          </w:p>
        </w:tc>
        <w:tc>
          <w:tcPr>
            <w:tcW w:w="0" w:type="auto"/>
            <w:vMerge/>
          </w:tcPr>
          <w:p w14:paraId="34F3902E"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p>
        </w:tc>
        <w:tc>
          <w:tcPr>
            <w:tcW w:w="0" w:type="auto"/>
            <w:vMerge/>
          </w:tcPr>
          <w:p w14:paraId="7EEF106B"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p>
        </w:tc>
      </w:tr>
      <w:tr w:rsidR="008F3835" w:rsidRPr="008F3835" w14:paraId="603821D2" w14:textId="77777777" w:rsidTr="00443007">
        <w:trPr>
          <w:trHeight w:val="20"/>
        </w:trPr>
        <w:tc>
          <w:tcPr>
            <w:tcW w:w="2671" w:type="dxa"/>
            <w:vMerge w:val="restart"/>
          </w:tcPr>
          <w:p w14:paraId="235EDACE" w14:textId="77777777" w:rsidR="008F3835" w:rsidRPr="008F3835" w:rsidRDefault="008F3835"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Тема </w:t>
            </w:r>
            <w:r w:rsidRPr="008F3835">
              <w:rPr>
                <w:rFonts w:ascii="Times New Roman" w:eastAsia="Times New Roman" w:hAnsi="Times New Roman" w:cs="Times New Roman"/>
                <w:b/>
                <w:color w:val="000000"/>
                <w:kern w:val="0"/>
                <w:sz w:val="24"/>
                <w:lang w:eastAsia="ru-RU"/>
                <w14:ligatures w14:val="none"/>
              </w:rPr>
              <w:t xml:space="preserve">1.4. </w:t>
            </w:r>
          </w:p>
          <w:p w14:paraId="08FCE715" w14:textId="77777777" w:rsidR="008F3835" w:rsidRPr="008F3835" w:rsidRDefault="008F3835"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Современная философия </w:t>
            </w:r>
          </w:p>
        </w:tc>
        <w:tc>
          <w:tcPr>
            <w:tcW w:w="800" w:type="dxa"/>
            <w:vMerge w:val="restart"/>
          </w:tcPr>
          <w:p w14:paraId="6939C6BA" w14:textId="77777777" w:rsidR="008F3835" w:rsidRPr="008F3835" w:rsidRDefault="008F3835"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 </w:t>
            </w:r>
          </w:p>
          <w:p w14:paraId="6889ACF4" w14:textId="77777777" w:rsidR="008F3835" w:rsidRPr="008F3835" w:rsidRDefault="008F3835"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 </w:t>
            </w:r>
          </w:p>
          <w:p w14:paraId="04BCEF40" w14:textId="77777777" w:rsidR="008F3835" w:rsidRPr="008F3835" w:rsidRDefault="008F3835"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 </w:t>
            </w:r>
          </w:p>
          <w:p w14:paraId="3F2F7BBA" w14:textId="51A25E0D" w:rsidR="008F3835" w:rsidRPr="008F3835" w:rsidRDefault="008F3835"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13  </w:t>
            </w:r>
          </w:p>
        </w:tc>
        <w:tc>
          <w:tcPr>
            <w:tcW w:w="6455" w:type="dxa"/>
          </w:tcPr>
          <w:p w14:paraId="1BAA644A"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Содержание учебного материала </w:t>
            </w:r>
          </w:p>
        </w:tc>
        <w:tc>
          <w:tcPr>
            <w:tcW w:w="894" w:type="dxa"/>
          </w:tcPr>
          <w:p w14:paraId="72D63CED" w14:textId="77777777" w:rsidR="008F3835" w:rsidRPr="008F3835" w:rsidRDefault="008F3835"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 </w:t>
            </w:r>
          </w:p>
        </w:tc>
        <w:tc>
          <w:tcPr>
            <w:tcW w:w="1252" w:type="dxa"/>
            <w:vMerge w:val="restart"/>
          </w:tcPr>
          <w:p w14:paraId="1FEC4C55"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 </w:t>
            </w:r>
          </w:p>
          <w:p w14:paraId="473912A6"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 </w:t>
            </w:r>
          </w:p>
          <w:p w14:paraId="738D45DD"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 </w:t>
            </w:r>
          </w:p>
          <w:p w14:paraId="27898CDC" w14:textId="44BA64F2" w:rsidR="008F3835" w:rsidRPr="008F3835" w:rsidRDefault="008F3835" w:rsidP="00443007">
            <w:pPr>
              <w:spacing w:after="0" w:line="240" w:lineRule="auto"/>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 </w:t>
            </w:r>
          </w:p>
        </w:tc>
        <w:tc>
          <w:tcPr>
            <w:tcW w:w="2714" w:type="dxa"/>
            <w:vMerge w:val="restart"/>
          </w:tcPr>
          <w:p w14:paraId="62ED9748" w14:textId="77777777" w:rsidR="008F3835" w:rsidRPr="008F3835" w:rsidRDefault="008F3835"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ОК. 3 </w:t>
            </w:r>
          </w:p>
          <w:p w14:paraId="4FD18A4F" w14:textId="77777777" w:rsidR="008F3835" w:rsidRPr="008F3835" w:rsidRDefault="008F3835"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ОК. 5 </w:t>
            </w:r>
          </w:p>
          <w:p w14:paraId="22AC3D33" w14:textId="1844A709" w:rsidR="008F3835" w:rsidRPr="008F3835" w:rsidRDefault="008F3835"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ОК. 9 </w:t>
            </w:r>
          </w:p>
          <w:p w14:paraId="44B49EAD" w14:textId="77777777" w:rsidR="008F3835" w:rsidRPr="008F3835" w:rsidRDefault="008F3835"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 </w:t>
            </w:r>
          </w:p>
        </w:tc>
      </w:tr>
      <w:tr w:rsidR="008F3835" w:rsidRPr="008F3835" w14:paraId="51241C80" w14:textId="77777777" w:rsidTr="00443007">
        <w:trPr>
          <w:trHeight w:val="20"/>
        </w:trPr>
        <w:tc>
          <w:tcPr>
            <w:tcW w:w="0" w:type="auto"/>
            <w:vMerge/>
          </w:tcPr>
          <w:p w14:paraId="6476605C"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p>
        </w:tc>
        <w:tc>
          <w:tcPr>
            <w:tcW w:w="0" w:type="auto"/>
            <w:vMerge/>
          </w:tcPr>
          <w:p w14:paraId="2C5B98EB"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p>
        </w:tc>
        <w:tc>
          <w:tcPr>
            <w:tcW w:w="6455" w:type="dxa"/>
          </w:tcPr>
          <w:p w14:paraId="51062DA3"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b/>
                <w:color w:val="000000"/>
                <w:kern w:val="0"/>
                <w:sz w:val="24"/>
                <w:lang w:eastAsia="ru-RU"/>
                <w14:ligatures w14:val="none"/>
              </w:rPr>
              <w:t xml:space="preserve">1.Основные направления философии ХХ века. </w:t>
            </w:r>
          </w:p>
          <w:p w14:paraId="75119DE1"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b/>
                <w:color w:val="000000"/>
                <w:kern w:val="0"/>
                <w:sz w:val="24"/>
                <w:lang w:eastAsia="ru-RU"/>
                <w14:ligatures w14:val="none"/>
              </w:rPr>
              <w:t xml:space="preserve">- </w:t>
            </w:r>
            <w:proofErr w:type="spellStart"/>
            <w:r w:rsidRPr="008F3835">
              <w:rPr>
                <w:rFonts w:ascii="Times New Roman" w:eastAsia="Times New Roman" w:hAnsi="Times New Roman" w:cs="Times New Roman"/>
                <w:color w:val="000000"/>
                <w:kern w:val="0"/>
                <w:sz w:val="24"/>
                <w:lang w:eastAsia="ru-RU"/>
                <w14:ligatures w14:val="none"/>
              </w:rPr>
              <w:t>Гермеветика</w:t>
            </w:r>
            <w:proofErr w:type="spellEnd"/>
            <w:r w:rsidRPr="008F3835">
              <w:rPr>
                <w:rFonts w:ascii="Times New Roman" w:eastAsia="Times New Roman" w:hAnsi="Times New Roman" w:cs="Times New Roman"/>
                <w:color w:val="000000"/>
                <w:kern w:val="0"/>
                <w:sz w:val="24"/>
                <w:lang w:eastAsia="ru-RU"/>
                <w14:ligatures w14:val="none"/>
              </w:rPr>
              <w:t xml:space="preserve">. </w:t>
            </w:r>
          </w:p>
          <w:p w14:paraId="3FE2AE82"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-Психоанализ. </w:t>
            </w:r>
          </w:p>
          <w:p w14:paraId="764D8F1C"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w:t>
            </w:r>
            <w:proofErr w:type="spellStart"/>
            <w:r w:rsidRPr="008F3835">
              <w:rPr>
                <w:rFonts w:ascii="Times New Roman" w:eastAsia="Times New Roman" w:hAnsi="Times New Roman" w:cs="Times New Roman"/>
                <w:color w:val="000000"/>
                <w:kern w:val="0"/>
                <w:sz w:val="24"/>
                <w:lang w:eastAsia="ru-RU"/>
                <w14:ligatures w14:val="none"/>
              </w:rPr>
              <w:t>Феменология</w:t>
            </w:r>
            <w:proofErr w:type="spellEnd"/>
            <w:r w:rsidRPr="008F3835">
              <w:rPr>
                <w:rFonts w:ascii="Times New Roman" w:eastAsia="Times New Roman" w:hAnsi="Times New Roman" w:cs="Times New Roman"/>
                <w:color w:val="000000"/>
                <w:kern w:val="0"/>
                <w:sz w:val="24"/>
                <w:lang w:eastAsia="ru-RU"/>
                <w14:ligatures w14:val="none"/>
              </w:rPr>
              <w:t xml:space="preserve">. Д/З </w:t>
            </w:r>
          </w:p>
        </w:tc>
        <w:tc>
          <w:tcPr>
            <w:tcW w:w="894" w:type="dxa"/>
          </w:tcPr>
          <w:p w14:paraId="187815DE" w14:textId="77777777" w:rsidR="008F3835" w:rsidRPr="008F3835" w:rsidRDefault="008F3835"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2 </w:t>
            </w:r>
          </w:p>
        </w:tc>
        <w:tc>
          <w:tcPr>
            <w:tcW w:w="0" w:type="auto"/>
            <w:vMerge/>
          </w:tcPr>
          <w:p w14:paraId="51EBA051"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p>
        </w:tc>
        <w:tc>
          <w:tcPr>
            <w:tcW w:w="0" w:type="auto"/>
            <w:vMerge/>
          </w:tcPr>
          <w:p w14:paraId="577225E1"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p>
        </w:tc>
      </w:tr>
      <w:tr w:rsidR="008F3835" w:rsidRPr="008F3835" w14:paraId="5F8B0BEF" w14:textId="77777777" w:rsidTr="00443007">
        <w:trPr>
          <w:trHeight w:val="20"/>
        </w:trPr>
        <w:tc>
          <w:tcPr>
            <w:tcW w:w="2671" w:type="dxa"/>
            <w:vMerge w:val="restart"/>
          </w:tcPr>
          <w:p w14:paraId="7C98F53E"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p>
        </w:tc>
        <w:tc>
          <w:tcPr>
            <w:tcW w:w="800" w:type="dxa"/>
          </w:tcPr>
          <w:p w14:paraId="13054EBA" w14:textId="77777777" w:rsidR="008F3835" w:rsidRPr="008F3835" w:rsidRDefault="008F3835"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 </w:t>
            </w:r>
          </w:p>
          <w:p w14:paraId="4DA9EB25" w14:textId="77777777" w:rsidR="008F3835" w:rsidRPr="008F3835" w:rsidRDefault="008F3835"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 </w:t>
            </w:r>
          </w:p>
          <w:p w14:paraId="0AAEBF6A" w14:textId="77777777" w:rsidR="008F3835" w:rsidRPr="008F3835" w:rsidRDefault="008F3835"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 </w:t>
            </w:r>
          </w:p>
        </w:tc>
        <w:tc>
          <w:tcPr>
            <w:tcW w:w="6455" w:type="dxa"/>
          </w:tcPr>
          <w:p w14:paraId="6CF1F83B"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-Аналитическая философия. Д/З </w:t>
            </w:r>
          </w:p>
          <w:p w14:paraId="19CCEE84"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-Логический позитивизм. Д/З </w:t>
            </w:r>
          </w:p>
          <w:p w14:paraId="65E6F3D3"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-Постмодернизм. Д/З </w:t>
            </w:r>
          </w:p>
          <w:p w14:paraId="6824D67E" w14:textId="1CC8D2A6" w:rsidR="008F3835" w:rsidRPr="008F3835" w:rsidRDefault="008F3835" w:rsidP="00443007">
            <w:pPr>
              <w:spacing w:after="0" w:line="240" w:lineRule="auto"/>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Осознающий приоритетную ценность личности человека; уважающий собственную и чужую уникальность в различных ситуациях. </w:t>
            </w:r>
          </w:p>
        </w:tc>
        <w:tc>
          <w:tcPr>
            <w:tcW w:w="894" w:type="dxa"/>
          </w:tcPr>
          <w:p w14:paraId="68458EBD"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p>
        </w:tc>
        <w:tc>
          <w:tcPr>
            <w:tcW w:w="1252" w:type="dxa"/>
            <w:vMerge w:val="restart"/>
          </w:tcPr>
          <w:p w14:paraId="14A5C084" w14:textId="5458283D" w:rsidR="008F3835" w:rsidRPr="008F3835" w:rsidRDefault="008F3835" w:rsidP="00443007">
            <w:pPr>
              <w:spacing w:after="0" w:line="240" w:lineRule="auto"/>
              <w:rPr>
                <w:rFonts w:ascii="Times New Roman" w:hAnsi="Times New Roman" w:cs="Times New Roman"/>
                <w:color w:val="000000"/>
                <w:kern w:val="0"/>
                <w:lang w:eastAsia="ru-RU"/>
                <w14:ligatures w14:val="none"/>
              </w:rPr>
            </w:pPr>
          </w:p>
        </w:tc>
        <w:tc>
          <w:tcPr>
            <w:tcW w:w="2714" w:type="dxa"/>
            <w:vMerge w:val="restart"/>
          </w:tcPr>
          <w:p w14:paraId="20682548" w14:textId="77777777" w:rsidR="008F3835" w:rsidRPr="008F3835" w:rsidRDefault="008F3835"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ОК. 4 </w:t>
            </w:r>
          </w:p>
          <w:p w14:paraId="566AF021" w14:textId="77777777" w:rsidR="008F3835" w:rsidRPr="008F3835" w:rsidRDefault="008F3835"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ОК. 6 </w:t>
            </w:r>
          </w:p>
        </w:tc>
      </w:tr>
      <w:tr w:rsidR="008F3835" w:rsidRPr="008F3835" w14:paraId="2F99A1D9" w14:textId="77777777" w:rsidTr="00443007">
        <w:trPr>
          <w:trHeight w:val="20"/>
        </w:trPr>
        <w:tc>
          <w:tcPr>
            <w:tcW w:w="0" w:type="auto"/>
            <w:vMerge/>
          </w:tcPr>
          <w:p w14:paraId="7455C9E1"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p>
        </w:tc>
        <w:tc>
          <w:tcPr>
            <w:tcW w:w="800" w:type="dxa"/>
          </w:tcPr>
          <w:p w14:paraId="1A2EB8D2" w14:textId="77777777" w:rsidR="008F3835" w:rsidRPr="008F3835" w:rsidRDefault="008F3835"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14 </w:t>
            </w:r>
          </w:p>
          <w:p w14:paraId="0D752257" w14:textId="77777777" w:rsidR="008F3835" w:rsidRPr="008F3835" w:rsidRDefault="008F3835"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 </w:t>
            </w:r>
          </w:p>
          <w:p w14:paraId="61B3131C" w14:textId="77777777" w:rsidR="008F3835" w:rsidRPr="008F3835" w:rsidRDefault="008F3835"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 </w:t>
            </w:r>
          </w:p>
          <w:p w14:paraId="2DF0F928" w14:textId="77777777" w:rsidR="008F3835" w:rsidRPr="008F3835" w:rsidRDefault="008F3835"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 </w:t>
            </w:r>
          </w:p>
          <w:p w14:paraId="10934129" w14:textId="77777777" w:rsidR="008F3835" w:rsidRPr="008F3835" w:rsidRDefault="008F3835"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 </w:t>
            </w:r>
          </w:p>
          <w:p w14:paraId="7C377C43" w14:textId="77777777" w:rsidR="008F3835" w:rsidRPr="008F3835" w:rsidRDefault="008F3835"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 </w:t>
            </w:r>
          </w:p>
          <w:p w14:paraId="77A70348" w14:textId="77777777" w:rsidR="008F3835" w:rsidRPr="008F3835" w:rsidRDefault="008F3835"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 </w:t>
            </w:r>
          </w:p>
        </w:tc>
        <w:tc>
          <w:tcPr>
            <w:tcW w:w="6455" w:type="dxa"/>
          </w:tcPr>
          <w:p w14:paraId="5D35E58E"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b/>
                <w:color w:val="000000"/>
                <w:kern w:val="0"/>
                <w:sz w:val="24"/>
                <w:lang w:eastAsia="ru-RU"/>
                <w14:ligatures w14:val="none"/>
              </w:rPr>
              <w:t xml:space="preserve">2.Особенности русской философии. </w:t>
            </w:r>
          </w:p>
          <w:p w14:paraId="77B450EC"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b/>
                <w:color w:val="000000"/>
                <w:kern w:val="0"/>
                <w:sz w:val="24"/>
                <w:lang w:eastAsia="ru-RU"/>
                <w14:ligatures w14:val="none"/>
              </w:rPr>
              <w:t>-</w:t>
            </w:r>
            <w:proofErr w:type="spellStart"/>
            <w:r w:rsidRPr="008F3835">
              <w:rPr>
                <w:rFonts w:ascii="Times New Roman" w:eastAsia="Times New Roman" w:hAnsi="Times New Roman" w:cs="Times New Roman"/>
                <w:color w:val="000000"/>
                <w:kern w:val="0"/>
                <w:sz w:val="24"/>
                <w:lang w:eastAsia="ru-RU"/>
                <w14:ligatures w14:val="none"/>
              </w:rPr>
              <w:t>Марксиская</w:t>
            </w:r>
            <w:proofErr w:type="spellEnd"/>
            <w:r w:rsidRPr="008F3835">
              <w:rPr>
                <w:rFonts w:ascii="Times New Roman" w:eastAsia="Times New Roman" w:hAnsi="Times New Roman" w:cs="Times New Roman"/>
                <w:color w:val="000000"/>
                <w:kern w:val="0"/>
                <w:sz w:val="24"/>
                <w:lang w:eastAsia="ru-RU"/>
                <w14:ligatures w14:val="none"/>
              </w:rPr>
              <w:t xml:space="preserve"> философия. </w:t>
            </w:r>
          </w:p>
          <w:p w14:paraId="5B9173DB" w14:textId="77777777" w:rsidR="008F3835" w:rsidRPr="008F3835" w:rsidRDefault="008F3835" w:rsidP="001F1924">
            <w:pPr>
              <w:numPr>
                <w:ilvl w:val="0"/>
                <w:numId w:val="40"/>
              </w:numPr>
              <w:spacing w:after="0" w:line="240" w:lineRule="auto"/>
              <w:ind w:hanging="360"/>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Учение о Софии. </w:t>
            </w:r>
          </w:p>
          <w:p w14:paraId="761677CA"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-Религиозная философия. Идея Москва 3 Рим. </w:t>
            </w:r>
          </w:p>
          <w:p w14:paraId="56FE7B6A" w14:textId="77777777" w:rsidR="008F3835" w:rsidRPr="008F3835" w:rsidRDefault="008F3835" w:rsidP="001F1924">
            <w:pPr>
              <w:numPr>
                <w:ilvl w:val="0"/>
                <w:numId w:val="40"/>
              </w:numPr>
              <w:spacing w:after="0" w:line="240" w:lineRule="auto"/>
              <w:ind w:hanging="360"/>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Русский космизм. </w:t>
            </w:r>
          </w:p>
          <w:p w14:paraId="7BD1753C" w14:textId="5F45DDA1" w:rsidR="008F3835" w:rsidRPr="008F3835" w:rsidRDefault="008F3835" w:rsidP="00443007">
            <w:pPr>
              <w:spacing w:after="0" w:line="240" w:lineRule="auto"/>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Осознавать себя гражданином и защитником великой страны. </w:t>
            </w:r>
          </w:p>
        </w:tc>
        <w:tc>
          <w:tcPr>
            <w:tcW w:w="894" w:type="dxa"/>
          </w:tcPr>
          <w:p w14:paraId="2D8B75EF" w14:textId="77777777" w:rsidR="008F3835" w:rsidRPr="008F3835" w:rsidRDefault="008F3835"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2 </w:t>
            </w:r>
          </w:p>
        </w:tc>
        <w:tc>
          <w:tcPr>
            <w:tcW w:w="0" w:type="auto"/>
            <w:vMerge/>
          </w:tcPr>
          <w:p w14:paraId="5A382478"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p>
        </w:tc>
        <w:tc>
          <w:tcPr>
            <w:tcW w:w="0" w:type="auto"/>
            <w:vMerge/>
          </w:tcPr>
          <w:p w14:paraId="36DBF6D9"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p>
        </w:tc>
      </w:tr>
      <w:tr w:rsidR="008F3835" w:rsidRPr="008F3835" w14:paraId="1CD9E91F" w14:textId="77777777" w:rsidTr="00443007">
        <w:trPr>
          <w:trHeight w:val="20"/>
        </w:trPr>
        <w:tc>
          <w:tcPr>
            <w:tcW w:w="0" w:type="auto"/>
            <w:vMerge/>
          </w:tcPr>
          <w:p w14:paraId="33E2D275"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p>
        </w:tc>
        <w:tc>
          <w:tcPr>
            <w:tcW w:w="800" w:type="dxa"/>
          </w:tcPr>
          <w:p w14:paraId="1FB09711" w14:textId="77777777" w:rsidR="008F3835" w:rsidRPr="008F3835" w:rsidRDefault="008F3835"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15 </w:t>
            </w:r>
          </w:p>
        </w:tc>
        <w:tc>
          <w:tcPr>
            <w:tcW w:w="6455" w:type="dxa"/>
          </w:tcPr>
          <w:p w14:paraId="54A0225E" w14:textId="2C0ECA4C" w:rsidR="008F3835" w:rsidRPr="008F3835" w:rsidRDefault="00443007" w:rsidP="00443007">
            <w:pPr>
              <w:spacing w:after="0" w:line="240" w:lineRule="auto"/>
              <w:rPr>
                <w:rFonts w:ascii="Times New Roman" w:hAnsi="Times New Roman" w:cs="Times New Roman"/>
                <w:color w:val="000000"/>
                <w:kern w:val="0"/>
                <w:lang w:eastAsia="ru-RU"/>
                <w14:ligatures w14:val="none"/>
              </w:rPr>
            </w:pPr>
            <w:r>
              <w:rPr>
                <w:rFonts w:ascii="Times New Roman" w:eastAsia="Times New Roman" w:hAnsi="Times New Roman" w:cs="Times New Roman"/>
                <w:color w:val="000000"/>
                <w:kern w:val="0"/>
                <w:sz w:val="24"/>
                <w:lang w:eastAsia="ru-RU"/>
                <w14:ligatures w14:val="none"/>
              </w:rPr>
              <w:t>Р</w:t>
            </w:r>
            <w:r w:rsidR="008F3835" w:rsidRPr="008F3835">
              <w:rPr>
                <w:rFonts w:ascii="Times New Roman" w:eastAsia="Times New Roman" w:hAnsi="Times New Roman" w:cs="Times New Roman"/>
                <w:color w:val="000000"/>
                <w:kern w:val="0"/>
                <w:sz w:val="24"/>
                <w:lang w:eastAsia="ru-RU"/>
                <w14:ligatures w14:val="none"/>
              </w:rPr>
              <w:t xml:space="preserve">абота с рефератами и докладами по теме </w:t>
            </w:r>
            <w:r w:rsidR="008F3835" w:rsidRPr="008F3835">
              <w:rPr>
                <w:rFonts w:ascii="Times New Roman" w:eastAsia="Times New Roman" w:hAnsi="Times New Roman" w:cs="Times New Roman"/>
                <w:b/>
                <w:color w:val="000000"/>
                <w:kern w:val="0"/>
                <w:sz w:val="24"/>
                <w:lang w:eastAsia="ru-RU"/>
                <w14:ligatures w14:val="none"/>
              </w:rPr>
              <w:t>Основные направления философии ХХ века</w:t>
            </w:r>
            <w:r w:rsidR="008F3835" w:rsidRPr="008F3835">
              <w:rPr>
                <w:rFonts w:ascii="Times New Roman" w:eastAsia="Times New Roman" w:hAnsi="Times New Roman" w:cs="Times New Roman"/>
                <w:color w:val="000000"/>
                <w:kern w:val="0"/>
                <w:sz w:val="24"/>
                <w:lang w:eastAsia="ru-RU"/>
                <w14:ligatures w14:val="none"/>
              </w:rPr>
              <w:t xml:space="preserve">. </w:t>
            </w:r>
          </w:p>
        </w:tc>
        <w:tc>
          <w:tcPr>
            <w:tcW w:w="894" w:type="dxa"/>
          </w:tcPr>
          <w:p w14:paraId="1E535D06" w14:textId="77777777" w:rsidR="008F3835" w:rsidRPr="008F3835" w:rsidRDefault="008F3835"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2 </w:t>
            </w:r>
          </w:p>
        </w:tc>
        <w:tc>
          <w:tcPr>
            <w:tcW w:w="0" w:type="auto"/>
            <w:vMerge/>
          </w:tcPr>
          <w:p w14:paraId="7F245FBB"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p>
        </w:tc>
        <w:tc>
          <w:tcPr>
            <w:tcW w:w="0" w:type="auto"/>
            <w:vMerge/>
          </w:tcPr>
          <w:p w14:paraId="31797DBF"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p>
        </w:tc>
      </w:tr>
      <w:tr w:rsidR="005D0282" w:rsidRPr="008F3835" w14:paraId="5404E887" w14:textId="77777777" w:rsidTr="00443007">
        <w:trPr>
          <w:trHeight w:val="20"/>
        </w:trPr>
        <w:tc>
          <w:tcPr>
            <w:tcW w:w="14786" w:type="dxa"/>
            <w:gridSpan w:val="6"/>
          </w:tcPr>
          <w:p w14:paraId="6EB294D7" w14:textId="07D1CBA3" w:rsidR="005D0282" w:rsidRPr="008F3835" w:rsidRDefault="005D0282"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Раздел </w:t>
            </w:r>
            <w:r w:rsidRPr="008F3835">
              <w:rPr>
                <w:rFonts w:ascii="Times New Roman" w:eastAsia="Times New Roman" w:hAnsi="Times New Roman" w:cs="Times New Roman"/>
                <w:b/>
                <w:color w:val="000000"/>
                <w:kern w:val="0"/>
                <w:sz w:val="24"/>
                <w:lang w:eastAsia="ru-RU"/>
                <w14:ligatures w14:val="none"/>
              </w:rPr>
              <w:t xml:space="preserve">2. </w:t>
            </w:r>
            <w:r w:rsidRPr="008F3835">
              <w:rPr>
                <w:rFonts w:ascii="Times New Roman" w:eastAsia="Times New Roman" w:hAnsi="Times New Roman" w:cs="Times New Roman"/>
                <w:color w:val="000000"/>
                <w:kern w:val="0"/>
                <w:sz w:val="24"/>
                <w:lang w:eastAsia="ru-RU"/>
                <w14:ligatures w14:val="none"/>
              </w:rPr>
              <w:t xml:space="preserve"> Структура и основные направления философии</w:t>
            </w:r>
          </w:p>
        </w:tc>
      </w:tr>
      <w:tr w:rsidR="008F3835" w:rsidRPr="008F3835" w14:paraId="306BEF26" w14:textId="77777777" w:rsidTr="00443007">
        <w:trPr>
          <w:trHeight w:val="20"/>
        </w:trPr>
        <w:tc>
          <w:tcPr>
            <w:tcW w:w="2671" w:type="dxa"/>
            <w:vMerge w:val="restart"/>
          </w:tcPr>
          <w:p w14:paraId="0599B61F" w14:textId="77777777" w:rsidR="008F3835" w:rsidRPr="008F3835" w:rsidRDefault="008F3835" w:rsidP="00443007">
            <w:pPr>
              <w:spacing w:after="0" w:line="240" w:lineRule="auto"/>
              <w:ind w:right="351"/>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Тема </w:t>
            </w:r>
            <w:r w:rsidRPr="008F3835">
              <w:rPr>
                <w:rFonts w:ascii="Times New Roman" w:eastAsia="Times New Roman" w:hAnsi="Times New Roman" w:cs="Times New Roman"/>
                <w:b/>
                <w:color w:val="000000"/>
                <w:kern w:val="0"/>
                <w:sz w:val="24"/>
                <w:lang w:eastAsia="ru-RU"/>
                <w14:ligatures w14:val="none"/>
              </w:rPr>
              <w:t xml:space="preserve">2.1. </w:t>
            </w:r>
            <w:r w:rsidRPr="008F3835">
              <w:rPr>
                <w:rFonts w:ascii="Times New Roman" w:eastAsia="Times New Roman" w:hAnsi="Times New Roman" w:cs="Times New Roman"/>
                <w:color w:val="000000"/>
                <w:kern w:val="0"/>
                <w:sz w:val="24"/>
                <w:lang w:eastAsia="ru-RU"/>
                <w14:ligatures w14:val="none"/>
              </w:rPr>
              <w:t xml:space="preserve">Учение о бытии </w:t>
            </w:r>
          </w:p>
        </w:tc>
        <w:tc>
          <w:tcPr>
            <w:tcW w:w="800" w:type="dxa"/>
            <w:vMerge w:val="restart"/>
          </w:tcPr>
          <w:p w14:paraId="74EC6C78" w14:textId="77777777" w:rsidR="008F3835" w:rsidRPr="008F3835" w:rsidRDefault="008F3835"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 </w:t>
            </w:r>
          </w:p>
          <w:p w14:paraId="2D0A340D" w14:textId="77777777" w:rsidR="008F3835" w:rsidRPr="008F3835" w:rsidRDefault="008F3835" w:rsidP="00443007">
            <w:pPr>
              <w:spacing w:after="0" w:line="240" w:lineRule="auto"/>
              <w:ind w:right="30"/>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19 </w:t>
            </w:r>
          </w:p>
          <w:p w14:paraId="7B7BA552" w14:textId="77777777" w:rsidR="008F3835" w:rsidRPr="008F3835" w:rsidRDefault="008F3835"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 </w:t>
            </w:r>
          </w:p>
          <w:p w14:paraId="51822962" w14:textId="77777777" w:rsidR="008F3835" w:rsidRPr="008F3835" w:rsidRDefault="008F3835"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 </w:t>
            </w:r>
          </w:p>
          <w:p w14:paraId="097A7257"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 </w:t>
            </w:r>
          </w:p>
        </w:tc>
        <w:tc>
          <w:tcPr>
            <w:tcW w:w="6455" w:type="dxa"/>
          </w:tcPr>
          <w:p w14:paraId="39813000"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Содержание учебного материала </w:t>
            </w:r>
          </w:p>
        </w:tc>
        <w:tc>
          <w:tcPr>
            <w:tcW w:w="894" w:type="dxa"/>
          </w:tcPr>
          <w:p w14:paraId="2C1B32EA" w14:textId="77777777" w:rsidR="008F3835" w:rsidRPr="008F3835" w:rsidRDefault="008F3835"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 </w:t>
            </w:r>
          </w:p>
        </w:tc>
        <w:tc>
          <w:tcPr>
            <w:tcW w:w="1252" w:type="dxa"/>
            <w:vMerge w:val="restart"/>
          </w:tcPr>
          <w:p w14:paraId="45934474" w14:textId="550CA16C" w:rsidR="008F3835" w:rsidRPr="008F3835" w:rsidRDefault="008F3835" w:rsidP="00443007">
            <w:pPr>
              <w:spacing w:after="0" w:line="240" w:lineRule="auto"/>
              <w:rPr>
                <w:rFonts w:ascii="Times New Roman" w:hAnsi="Times New Roman" w:cs="Times New Roman"/>
                <w:color w:val="000000"/>
                <w:kern w:val="0"/>
                <w:lang w:eastAsia="ru-RU"/>
                <w14:ligatures w14:val="none"/>
              </w:rPr>
            </w:pPr>
          </w:p>
        </w:tc>
        <w:tc>
          <w:tcPr>
            <w:tcW w:w="2714" w:type="dxa"/>
            <w:vMerge w:val="restart"/>
          </w:tcPr>
          <w:p w14:paraId="3DB5FB72" w14:textId="77777777" w:rsidR="008F3835" w:rsidRPr="008F3835" w:rsidRDefault="008F3835" w:rsidP="00443007">
            <w:pPr>
              <w:spacing w:after="0" w:line="240" w:lineRule="auto"/>
              <w:ind w:right="30"/>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ОК. 1 </w:t>
            </w:r>
          </w:p>
          <w:p w14:paraId="097C0E12" w14:textId="77777777" w:rsidR="008F3835" w:rsidRPr="008F3835" w:rsidRDefault="008F3835" w:rsidP="00443007">
            <w:pPr>
              <w:spacing w:after="0" w:line="240" w:lineRule="auto"/>
              <w:ind w:right="30"/>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ОК. 3 </w:t>
            </w:r>
          </w:p>
          <w:p w14:paraId="77349137" w14:textId="77777777" w:rsidR="008F3835" w:rsidRPr="008F3835" w:rsidRDefault="008F3835" w:rsidP="00443007">
            <w:pPr>
              <w:spacing w:after="0" w:line="240" w:lineRule="auto"/>
              <w:ind w:right="30"/>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ОК. 7 </w:t>
            </w:r>
          </w:p>
          <w:p w14:paraId="36B3F287" w14:textId="77777777" w:rsidR="008F3835" w:rsidRPr="008F3835" w:rsidRDefault="008F3835"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 </w:t>
            </w:r>
          </w:p>
        </w:tc>
      </w:tr>
      <w:tr w:rsidR="008F3835" w:rsidRPr="008F3835" w14:paraId="77183D30" w14:textId="77777777" w:rsidTr="00443007">
        <w:trPr>
          <w:trHeight w:val="20"/>
        </w:trPr>
        <w:tc>
          <w:tcPr>
            <w:tcW w:w="0" w:type="auto"/>
            <w:vMerge/>
          </w:tcPr>
          <w:p w14:paraId="37C250EF"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p>
        </w:tc>
        <w:tc>
          <w:tcPr>
            <w:tcW w:w="0" w:type="auto"/>
            <w:vMerge/>
          </w:tcPr>
          <w:p w14:paraId="34A7A948"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p>
        </w:tc>
        <w:tc>
          <w:tcPr>
            <w:tcW w:w="6455" w:type="dxa"/>
          </w:tcPr>
          <w:p w14:paraId="1F15FB70" w14:textId="77777777" w:rsidR="008F3835" w:rsidRPr="008F3835" w:rsidRDefault="008F3835" w:rsidP="00443007">
            <w:pPr>
              <w:spacing w:after="0" w:line="240" w:lineRule="auto"/>
              <w:ind w:right="2342"/>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b/>
                <w:color w:val="000000"/>
                <w:kern w:val="0"/>
                <w:sz w:val="24"/>
                <w:lang w:eastAsia="ru-RU"/>
                <w14:ligatures w14:val="none"/>
              </w:rPr>
              <w:t xml:space="preserve">1.Филосовское осмысление бытия. </w:t>
            </w:r>
            <w:r w:rsidRPr="008F3835">
              <w:rPr>
                <w:rFonts w:ascii="Times New Roman" w:eastAsia="Times New Roman" w:hAnsi="Times New Roman" w:cs="Times New Roman"/>
                <w:color w:val="000000"/>
                <w:kern w:val="0"/>
                <w:sz w:val="24"/>
                <w:lang w:eastAsia="ru-RU"/>
                <w14:ligatures w14:val="none"/>
              </w:rPr>
              <w:t xml:space="preserve">- Учение о бытии. </w:t>
            </w:r>
          </w:p>
          <w:p w14:paraId="295BA7B8" w14:textId="77777777" w:rsidR="008F3835" w:rsidRPr="008F3835" w:rsidRDefault="008F3835" w:rsidP="001F1924">
            <w:pPr>
              <w:numPr>
                <w:ilvl w:val="0"/>
                <w:numId w:val="41"/>
              </w:numPr>
              <w:spacing w:after="0" w:line="240" w:lineRule="auto"/>
              <w:ind w:hanging="360"/>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Различные подходы к субстанции. </w:t>
            </w:r>
          </w:p>
          <w:p w14:paraId="3C3E01E1" w14:textId="77777777" w:rsidR="008F3835" w:rsidRPr="008F3835" w:rsidRDefault="008F3835" w:rsidP="001F1924">
            <w:pPr>
              <w:numPr>
                <w:ilvl w:val="0"/>
                <w:numId w:val="41"/>
              </w:numPr>
              <w:spacing w:after="0" w:line="240" w:lineRule="auto"/>
              <w:ind w:hanging="360"/>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Материя как субстанция. </w:t>
            </w:r>
          </w:p>
        </w:tc>
        <w:tc>
          <w:tcPr>
            <w:tcW w:w="894" w:type="dxa"/>
          </w:tcPr>
          <w:p w14:paraId="31DAEBE2" w14:textId="77777777" w:rsidR="008F3835" w:rsidRPr="008F3835" w:rsidRDefault="008F3835" w:rsidP="00443007">
            <w:pPr>
              <w:spacing w:after="0" w:line="240" w:lineRule="auto"/>
              <w:ind w:right="30"/>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2 </w:t>
            </w:r>
          </w:p>
        </w:tc>
        <w:tc>
          <w:tcPr>
            <w:tcW w:w="0" w:type="auto"/>
            <w:vMerge/>
          </w:tcPr>
          <w:p w14:paraId="3697FA18"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p>
        </w:tc>
        <w:tc>
          <w:tcPr>
            <w:tcW w:w="0" w:type="auto"/>
            <w:vMerge/>
          </w:tcPr>
          <w:p w14:paraId="7F623F02"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p>
        </w:tc>
      </w:tr>
      <w:tr w:rsidR="008F3835" w:rsidRPr="008F3835" w14:paraId="7FF78413" w14:textId="77777777" w:rsidTr="00443007">
        <w:trPr>
          <w:trHeight w:val="20"/>
        </w:trPr>
        <w:tc>
          <w:tcPr>
            <w:tcW w:w="0" w:type="auto"/>
            <w:vMerge/>
          </w:tcPr>
          <w:p w14:paraId="77F0583D"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p>
        </w:tc>
        <w:tc>
          <w:tcPr>
            <w:tcW w:w="800" w:type="dxa"/>
          </w:tcPr>
          <w:p w14:paraId="5A761B76" w14:textId="77777777" w:rsidR="008F3835" w:rsidRPr="008F3835" w:rsidRDefault="008F3835" w:rsidP="00443007">
            <w:pPr>
              <w:spacing w:after="0" w:line="240" w:lineRule="auto"/>
              <w:ind w:right="30"/>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20 </w:t>
            </w:r>
          </w:p>
          <w:p w14:paraId="00086F17" w14:textId="77777777" w:rsidR="008F3835" w:rsidRPr="008F3835" w:rsidRDefault="008F3835"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 </w:t>
            </w:r>
          </w:p>
          <w:p w14:paraId="5E9A6413" w14:textId="77777777" w:rsidR="008F3835" w:rsidRPr="008F3835" w:rsidRDefault="008F3835"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 </w:t>
            </w:r>
          </w:p>
          <w:p w14:paraId="63FE18E0" w14:textId="77777777" w:rsidR="008F3835" w:rsidRPr="008F3835" w:rsidRDefault="008F3835"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 </w:t>
            </w:r>
          </w:p>
          <w:p w14:paraId="260D270A" w14:textId="77777777" w:rsidR="008F3835" w:rsidRPr="008F3835" w:rsidRDefault="008F3835"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 </w:t>
            </w:r>
          </w:p>
          <w:p w14:paraId="619F600E"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 </w:t>
            </w:r>
          </w:p>
        </w:tc>
        <w:tc>
          <w:tcPr>
            <w:tcW w:w="6455" w:type="dxa"/>
          </w:tcPr>
          <w:p w14:paraId="3A34E67B" w14:textId="77777777" w:rsidR="008F3835" w:rsidRPr="008F3835" w:rsidRDefault="008F3835" w:rsidP="00443007">
            <w:pPr>
              <w:spacing w:after="0" w:line="240" w:lineRule="auto"/>
              <w:ind w:right="1967"/>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b/>
                <w:color w:val="000000"/>
                <w:kern w:val="0"/>
                <w:sz w:val="24"/>
                <w:lang w:eastAsia="ru-RU"/>
                <w14:ligatures w14:val="none"/>
              </w:rPr>
              <w:t>2.Основные картины мира.  -</w:t>
            </w:r>
            <w:r w:rsidRPr="008F3835">
              <w:rPr>
                <w:rFonts w:ascii="Times New Roman" w:eastAsia="Times New Roman" w:hAnsi="Times New Roman" w:cs="Times New Roman"/>
                <w:color w:val="000000"/>
                <w:kern w:val="0"/>
                <w:sz w:val="24"/>
                <w:lang w:eastAsia="ru-RU"/>
                <w14:ligatures w14:val="none"/>
              </w:rPr>
              <w:t xml:space="preserve">Движение. </w:t>
            </w:r>
          </w:p>
          <w:p w14:paraId="1A7ADE05"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-Системность и структурность материи. </w:t>
            </w:r>
          </w:p>
          <w:p w14:paraId="76A4176A"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-Пространство и время как свойство материи. </w:t>
            </w:r>
          </w:p>
          <w:p w14:paraId="10234728"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-Развитие и его направления. </w:t>
            </w:r>
          </w:p>
          <w:p w14:paraId="346D7092" w14:textId="7BF1445F" w:rsidR="008F3835" w:rsidRPr="008F3835" w:rsidRDefault="008F3835" w:rsidP="00443007">
            <w:pPr>
              <w:spacing w:after="0" w:line="240" w:lineRule="auto"/>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lastRenderedPageBreak/>
              <w:t xml:space="preserve">Соблюдающий и пропагандировать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w:t>
            </w:r>
          </w:p>
        </w:tc>
        <w:tc>
          <w:tcPr>
            <w:tcW w:w="894" w:type="dxa"/>
          </w:tcPr>
          <w:p w14:paraId="65845CDD" w14:textId="77777777" w:rsidR="008F3835" w:rsidRPr="008F3835" w:rsidRDefault="008F3835" w:rsidP="00443007">
            <w:pPr>
              <w:spacing w:after="0" w:line="240" w:lineRule="auto"/>
              <w:ind w:right="30"/>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lastRenderedPageBreak/>
              <w:t xml:space="preserve">2 </w:t>
            </w:r>
          </w:p>
        </w:tc>
        <w:tc>
          <w:tcPr>
            <w:tcW w:w="0" w:type="auto"/>
            <w:vMerge/>
          </w:tcPr>
          <w:p w14:paraId="21EB8399"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p>
        </w:tc>
        <w:tc>
          <w:tcPr>
            <w:tcW w:w="0" w:type="auto"/>
            <w:vMerge/>
          </w:tcPr>
          <w:p w14:paraId="63243AFA"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p>
        </w:tc>
      </w:tr>
      <w:tr w:rsidR="008F3835" w:rsidRPr="008F3835" w14:paraId="142DD1B3" w14:textId="77777777" w:rsidTr="00443007">
        <w:trPr>
          <w:trHeight w:val="20"/>
        </w:trPr>
        <w:tc>
          <w:tcPr>
            <w:tcW w:w="0" w:type="auto"/>
            <w:vMerge/>
          </w:tcPr>
          <w:p w14:paraId="5592C563"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p>
        </w:tc>
        <w:tc>
          <w:tcPr>
            <w:tcW w:w="800" w:type="dxa"/>
          </w:tcPr>
          <w:p w14:paraId="7AAB43CC" w14:textId="77777777" w:rsidR="008F3835" w:rsidRPr="008F3835" w:rsidRDefault="008F3835"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 </w:t>
            </w:r>
          </w:p>
          <w:p w14:paraId="1754EB56" w14:textId="77777777" w:rsidR="008F3835" w:rsidRPr="008F3835" w:rsidRDefault="008F3835" w:rsidP="00443007">
            <w:pPr>
              <w:spacing w:after="0" w:line="240" w:lineRule="auto"/>
              <w:ind w:right="30"/>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21 </w:t>
            </w:r>
          </w:p>
          <w:p w14:paraId="63A5936B" w14:textId="427775DC" w:rsidR="008F3835" w:rsidRPr="008F3835" w:rsidRDefault="008F3835" w:rsidP="00443007">
            <w:pPr>
              <w:spacing w:after="0" w:line="240" w:lineRule="auto"/>
              <w:rPr>
                <w:rFonts w:ascii="Times New Roman" w:hAnsi="Times New Roman" w:cs="Times New Roman"/>
                <w:color w:val="000000"/>
                <w:kern w:val="0"/>
                <w:lang w:eastAsia="ru-RU"/>
                <w14:ligatures w14:val="none"/>
              </w:rPr>
            </w:pPr>
          </w:p>
        </w:tc>
        <w:tc>
          <w:tcPr>
            <w:tcW w:w="6455" w:type="dxa"/>
          </w:tcPr>
          <w:p w14:paraId="62155061"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b/>
                <w:color w:val="000000"/>
                <w:kern w:val="0"/>
                <w:sz w:val="24"/>
                <w:lang w:eastAsia="ru-RU"/>
                <w14:ligatures w14:val="none"/>
              </w:rPr>
              <w:t xml:space="preserve">3.Основные законы диалектики. </w:t>
            </w:r>
          </w:p>
          <w:p w14:paraId="66B97147"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b/>
                <w:color w:val="000000"/>
                <w:kern w:val="0"/>
                <w:sz w:val="24"/>
                <w:lang w:eastAsia="ru-RU"/>
                <w14:ligatures w14:val="none"/>
              </w:rPr>
              <w:t>-</w:t>
            </w:r>
            <w:r w:rsidRPr="008F3835">
              <w:rPr>
                <w:rFonts w:ascii="Times New Roman" w:eastAsia="Times New Roman" w:hAnsi="Times New Roman" w:cs="Times New Roman"/>
                <w:color w:val="000000"/>
                <w:kern w:val="0"/>
                <w:sz w:val="24"/>
                <w:lang w:eastAsia="ru-RU"/>
                <w14:ligatures w14:val="none"/>
              </w:rPr>
              <w:t xml:space="preserve">Единства и борьбы противоположностей. </w:t>
            </w:r>
          </w:p>
          <w:p w14:paraId="733B9B0A"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b/>
                <w:color w:val="000000"/>
                <w:kern w:val="0"/>
                <w:sz w:val="24"/>
                <w:lang w:eastAsia="ru-RU"/>
                <w14:ligatures w14:val="none"/>
              </w:rPr>
              <w:t>-</w:t>
            </w:r>
            <w:r w:rsidRPr="008F3835">
              <w:rPr>
                <w:rFonts w:ascii="Times New Roman" w:eastAsia="Times New Roman" w:hAnsi="Times New Roman" w:cs="Times New Roman"/>
                <w:color w:val="000000"/>
                <w:kern w:val="0"/>
                <w:sz w:val="24"/>
                <w:lang w:eastAsia="ru-RU"/>
                <w14:ligatures w14:val="none"/>
              </w:rPr>
              <w:t xml:space="preserve">Переход количества в качество. </w:t>
            </w:r>
          </w:p>
          <w:p w14:paraId="50B7BE33"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 Отрицания </w:t>
            </w:r>
            <w:proofErr w:type="spellStart"/>
            <w:r w:rsidRPr="008F3835">
              <w:rPr>
                <w:rFonts w:ascii="Times New Roman" w:eastAsia="Times New Roman" w:hAnsi="Times New Roman" w:cs="Times New Roman"/>
                <w:color w:val="000000"/>
                <w:kern w:val="0"/>
                <w:sz w:val="24"/>
                <w:lang w:eastAsia="ru-RU"/>
                <w14:ligatures w14:val="none"/>
              </w:rPr>
              <w:t>отрицания</w:t>
            </w:r>
            <w:proofErr w:type="spellEnd"/>
            <w:r w:rsidRPr="008F3835">
              <w:rPr>
                <w:rFonts w:ascii="Times New Roman" w:eastAsia="Times New Roman" w:hAnsi="Times New Roman" w:cs="Times New Roman"/>
                <w:color w:val="000000"/>
                <w:kern w:val="0"/>
                <w:sz w:val="24"/>
                <w:lang w:eastAsia="ru-RU"/>
                <w14:ligatures w14:val="none"/>
              </w:rPr>
              <w:t xml:space="preserve">. </w:t>
            </w:r>
          </w:p>
        </w:tc>
        <w:tc>
          <w:tcPr>
            <w:tcW w:w="894" w:type="dxa"/>
          </w:tcPr>
          <w:p w14:paraId="34089633" w14:textId="77777777" w:rsidR="008F3835" w:rsidRPr="008F3835" w:rsidRDefault="008F3835" w:rsidP="00443007">
            <w:pPr>
              <w:spacing w:after="0" w:line="240" w:lineRule="auto"/>
              <w:ind w:right="30"/>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2 </w:t>
            </w:r>
          </w:p>
        </w:tc>
        <w:tc>
          <w:tcPr>
            <w:tcW w:w="0" w:type="auto"/>
            <w:vMerge/>
          </w:tcPr>
          <w:p w14:paraId="4876FD0A"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p>
        </w:tc>
        <w:tc>
          <w:tcPr>
            <w:tcW w:w="0" w:type="auto"/>
            <w:vMerge/>
          </w:tcPr>
          <w:p w14:paraId="17D652A9"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p>
        </w:tc>
      </w:tr>
      <w:tr w:rsidR="008F3835" w:rsidRPr="008F3835" w14:paraId="6B272371" w14:textId="77777777" w:rsidTr="00443007">
        <w:trPr>
          <w:trHeight w:val="20"/>
        </w:trPr>
        <w:tc>
          <w:tcPr>
            <w:tcW w:w="2671" w:type="dxa"/>
            <w:vMerge w:val="restart"/>
          </w:tcPr>
          <w:p w14:paraId="3EDD8A01" w14:textId="77777777" w:rsidR="008F3835" w:rsidRPr="008F3835" w:rsidRDefault="008F3835" w:rsidP="00443007">
            <w:pPr>
              <w:spacing w:after="0" w:line="240" w:lineRule="auto"/>
              <w:ind w:right="366"/>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Тема </w:t>
            </w:r>
            <w:r w:rsidRPr="008F3835">
              <w:rPr>
                <w:rFonts w:ascii="Times New Roman" w:eastAsia="Times New Roman" w:hAnsi="Times New Roman" w:cs="Times New Roman"/>
                <w:b/>
                <w:color w:val="000000"/>
                <w:kern w:val="0"/>
                <w:sz w:val="24"/>
                <w:lang w:eastAsia="ru-RU"/>
                <w14:ligatures w14:val="none"/>
              </w:rPr>
              <w:t xml:space="preserve">2.2. </w:t>
            </w:r>
            <w:r w:rsidRPr="008F3835">
              <w:rPr>
                <w:rFonts w:ascii="Times New Roman" w:eastAsia="Times New Roman" w:hAnsi="Times New Roman" w:cs="Times New Roman"/>
                <w:color w:val="000000"/>
                <w:kern w:val="0"/>
                <w:sz w:val="24"/>
                <w:lang w:eastAsia="ru-RU"/>
                <w14:ligatures w14:val="none"/>
              </w:rPr>
              <w:t xml:space="preserve">Теория познания </w:t>
            </w:r>
          </w:p>
        </w:tc>
        <w:tc>
          <w:tcPr>
            <w:tcW w:w="800" w:type="dxa"/>
          </w:tcPr>
          <w:p w14:paraId="149DE303" w14:textId="77777777" w:rsidR="008F3835" w:rsidRPr="008F3835" w:rsidRDefault="008F3835"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 </w:t>
            </w:r>
          </w:p>
        </w:tc>
        <w:tc>
          <w:tcPr>
            <w:tcW w:w="6455" w:type="dxa"/>
          </w:tcPr>
          <w:p w14:paraId="081AAA3B"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Содержание учебного материала </w:t>
            </w:r>
          </w:p>
        </w:tc>
        <w:tc>
          <w:tcPr>
            <w:tcW w:w="894" w:type="dxa"/>
          </w:tcPr>
          <w:p w14:paraId="02015F7F" w14:textId="77777777" w:rsidR="008F3835" w:rsidRPr="008F3835" w:rsidRDefault="008F3835"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 </w:t>
            </w:r>
          </w:p>
        </w:tc>
        <w:tc>
          <w:tcPr>
            <w:tcW w:w="1252" w:type="dxa"/>
            <w:vMerge w:val="restart"/>
          </w:tcPr>
          <w:p w14:paraId="0111D2DC" w14:textId="60999056" w:rsidR="008F3835" w:rsidRPr="008F3835" w:rsidRDefault="008F3835" w:rsidP="00443007">
            <w:pPr>
              <w:spacing w:after="0" w:line="240" w:lineRule="auto"/>
              <w:jc w:val="center"/>
              <w:rPr>
                <w:rFonts w:ascii="Times New Roman" w:hAnsi="Times New Roman" w:cs="Times New Roman"/>
                <w:color w:val="000000"/>
                <w:kern w:val="0"/>
                <w:lang w:eastAsia="ru-RU"/>
                <w14:ligatures w14:val="none"/>
              </w:rPr>
            </w:pPr>
          </w:p>
        </w:tc>
        <w:tc>
          <w:tcPr>
            <w:tcW w:w="2714" w:type="dxa"/>
            <w:vMerge w:val="restart"/>
          </w:tcPr>
          <w:p w14:paraId="23D2EFB5" w14:textId="77777777" w:rsidR="008F3835" w:rsidRPr="008F3835" w:rsidRDefault="008F3835" w:rsidP="00443007">
            <w:pPr>
              <w:spacing w:after="0" w:line="240" w:lineRule="auto"/>
              <w:ind w:right="30"/>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ОК. 3 </w:t>
            </w:r>
          </w:p>
          <w:p w14:paraId="6E42A58E" w14:textId="77777777" w:rsidR="008F3835" w:rsidRPr="008F3835" w:rsidRDefault="008F3835" w:rsidP="00443007">
            <w:pPr>
              <w:spacing w:after="0" w:line="240" w:lineRule="auto"/>
              <w:ind w:right="30"/>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ОК. 7 </w:t>
            </w:r>
          </w:p>
          <w:p w14:paraId="0DD623C6" w14:textId="77777777" w:rsidR="008F3835" w:rsidRPr="008F3835" w:rsidRDefault="008F3835" w:rsidP="00443007">
            <w:pPr>
              <w:spacing w:after="0" w:line="240" w:lineRule="auto"/>
              <w:ind w:right="30"/>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ОК. 8 </w:t>
            </w:r>
          </w:p>
        </w:tc>
      </w:tr>
      <w:tr w:rsidR="008F3835" w:rsidRPr="008F3835" w14:paraId="3E3B380F" w14:textId="77777777" w:rsidTr="00443007">
        <w:trPr>
          <w:trHeight w:val="20"/>
        </w:trPr>
        <w:tc>
          <w:tcPr>
            <w:tcW w:w="0" w:type="auto"/>
            <w:vMerge/>
          </w:tcPr>
          <w:p w14:paraId="57878EF3"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p>
        </w:tc>
        <w:tc>
          <w:tcPr>
            <w:tcW w:w="800" w:type="dxa"/>
          </w:tcPr>
          <w:p w14:paraId="0683E582" w14:textId="77777777" w:rsidR="008F3835" w:rsidRPr="008F3835" w:rsidRDefault="008F3835" w:rsidP="00443007">
            <w:pPr>
              <w:spacing w:after="0" w:line="240" w:lineRule="auto"/>
              <w:ind w:right="30"/>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24 </w:t>
            </w:r>
          </w:p>
          <w:p w14:paraId="0D086EEB" w14:textId="77777777" w:rsidR="008F3835" w:rsidRPr="008F3835" w:rsidRDefault="008F3835"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 </w:t>
            </w:r>
          </w:p>
          <w:p w14:paraId="1793D3D0" w14:textId="77777777" w:rsidR="008F3835" w:rsidRPr="008F3835" w:rsidRDefault="008F3835"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 </w:t>
            </w:r>
          </w:p>
          <w:p w14:paraId="1D318D02" w14:textId="77777777" w:rsidR="008F3835" w:rsidRPr="008F3835" w:rsidRDefault="008F3835"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 </w:t>
            </w:r>
          </w:p>
        </w:tc>
        <w:tc>
          <w:tcPr>
            <w:tcW w:w="6455" w:type="dxa"/>
          </w:tcPr>
          <w:p w14:paraId="10FB5348"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1</w:t>
            </w:r>
            <w:r w:rsidRPr="008F3835">
              <w:rPr>
                <w:rFonts w:ascii="Times New Roman" w:eastAsia="Times New Roman" w:hAnsi="Times New Roman" w:cs="Times New Roman"/>
                <w:b/>
                <w:color w:val="000000"/>
                <w:kern w:val="0"/>
                <w:sz w:val="24"/>
                <w:lang w:eastAsia="ru-RU"/>
                <w14:ligatures w14:val="none"/>
              </w:rPr>
              <w:t xml:space="preserve">.Учение о познании. </w:t>
            </w:r>
          </w:p>
          <w:p w14:paraId="14B6A48F"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-Чувственное познание. </w:t>
            </w:r>
          </w:p>
          <w:p w14:paraId="3DD3CCA7"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-Рациональное познание. </w:t>
            </w:r>
          </w:p>
          <w:p w14:paraId="015F002F"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 Истина. </w:t>
            </w:r>
          </w:p>
        </w:tc>
        <w:tc>
          <w:tcPr>
            <w:tcW w:w="894" w:type="dxa"/>
          </w:tcPr>
          <w:p w14:paraId="3496B290" w14:textId="77777777" w:rsidR="008F3835" w:rsidRPr="008F3835" w:rsidRDefault="008F3835" w:rsidP="00443007">
            <w:pPr>
              <w:spacing w:after="0" w:line="240" w:lineRule="auto"/>
              <w:ind w:right="30"/>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2 </w:t>
            </w:r>
          </w:p>
        </w:tc>
        <w:tc>
          <w:tcPr>
            <w:tcW w:w="0" w:type="auto"/>
            <w:vMerge/>
          </w:tcPr>
          <w:p w14:paraId="144D0D97"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p>
        </w:tc>
        <w:tc>
          <w:tcPr>
            <w:tcW w:w="0" w:type="auto"/>
            <w:vMerge/>
          </w:tcPr>
          <w:p w14:paraId="6B0F1F93"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p>
        </w:tc>
      </w:tr>
      <w:tr w:rsidR="008F3835" w:rsidRPr="008F3835" w14:paraId="0DFE91D9" w14:textId="77777777" w:rsidTr="00443007">
        <w:trPr>
          <w:trHeight w:val="20"/>
        </w:trPr>
        <w:tc>
          <w:tcPr>
            <w:tcW w:w="2671" w:type="dxa"/>
            <w:vMerge w:val="restart"/>
          </w:tcPr>
          <w:p w14:paraId="7DEAFDBC" w14:textId="77777777" w:rsidR="008F3835" w:rsidRPr="008F3835" w:rsidRDefault="008F3835"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Тема </w:t>
            </w:r>
            <w:r w:rsidRPr="008F3835">
              <w:rPr>
                <w:rFonts w:ascii="Times New Roman" w:eastAsia="Times New Roman" w:hAnsi="Times New Roman" w:cs="Times New Roman"/>
                <w:b/>
                <w:color w:val="000000"/>
                <w:kern w:val="0"/>
                <w:sz w:val="24"/>
                <w:lang w:eastAsia="ru-RU"/>
                <w14:ligatures w14:val="none"/>
              </w:rPr>
              <w:t xml:space="preserve">2.3. </w:t>
            </w:r>
          </w:p>
          <w:p w14:paraId="3B14FFD8" w14:textId="77777777" w:rsidR="008F3835" w:rsidRPr="008F3835" w:rsidRDefault="008F3835"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Социальная философия </w:t>
            </w:r>
          </w:p>
        </w:tc>
        <w:tc>
          <w:tcPr>
            <w:tcW w:w="800" w:type="dxa"/>
            <w:vMerge w:val="restart"/>
          </w:tcPr>
          <w:p w14:paraId="2FA7E6B3" w14:textId="77777777" w:rsidR="008F3835" w:rsidRPr="008F3835" w:rsidRDefault="008F3835"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 </w:t>
            </w:r>
          </w:p>
          <w:p w14:paraId="574A23B6" w14:textId="77777777" w:rsidR="008F3835" w:rsidRPr="008F3835" w:rsidRDefault="008F3835"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26 </w:t>
            </w:r>
          </w:p>
          <w:p w14:paraId="5248F048" w14:textId="77777777" w:rsidR="008F3835" w:rsidRPr="008F3835" w:rsidRDefault="008F3835"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 </w:t>
            </w:r>
          </w:p>
          <w:p w14:paraId="5336DAF6" w14:textId="77777777" w:rsidR="008F3835" w:rsidRPr="008F3835" w:rsidRDefault="008F3835"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 </w:t>
            </w:r>
          </w:p>
          <w:p w14:paraId="7A7B0347" w14:textId="77777777" w:rsidR="008F3835" w:rsidRPr="008F3835" w:rsidRDefault="008F3835"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 </w:t>
            </w:r>
          </w:p>
          <w:p w14:paraId="5C39BAEB" w14:textId="77777777" w:rsidR="008F3835" w:rsidRPr="008F3835" w:rsidRDefault="008F3835"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 </w:t>
            </w:r>
          </w:p>
          <w:p w14:paraId="2DC4BA97" w14:textId="77777777" w:rsidR="008F3835" w:rsidRPr="008F3835" w:rsidRDefault="008F3835"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 </w:t>
            </w:r>
          </w:p>
        </w:tc>
        <w:tc>
          <w:tcPr>
            <w:tcW w:w="6455" w:type="dxa"/>
          </w:tcPr>
          <w:p w14:paraId="6F36F7F0"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Содержание учебного материала </w:t>
            </w:r>
          </w:p>
        </w:tc>
        <w:tc>
          <w:tcPr>
            <w:tcW w:w="894" w:type="dxa"/>
          </w:tcPr>
          <w:p w14:paraId="2AD29E29" w14:textId="77777777" w:rsidR="008F3835" w:rsidRPr="008F3835" w:rsidRDefault="008F3835"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 </w:t>
            </w:r>
          </w:p>
        </w:tc>
        <w:tc>
          <w:tcPr>
            <w:tcW w:w="1252" w:type="dxa"/>
            <w:vMerge w:val="restart"/>
          </w:tcPr>
          <w:p w14:paraId="580DD1F2" w14:textId="713683CF" w:rsidR="008F3835" w:rsidRPr="008F3835" w:rsidRDefault="008F3835" w:rsidP="00443007">
            <w:pPr>
              <w:spacing w:after="0" w:line="240" w:lineRule="auto"/>
              <w:rPr>
                <w:rFonts w:ascii="Times New Roman" w:hAnsi="Times New Roman" w:cs="Times New Roman"/>
                <w:color w:val="000000"/>
                <w:kern w:val="0"/>
                <w:lang w:eastAsia="ru-RU"/>
                <w14:ligatures w14:val="none"/>
              </w:rPr>
            </w:pPr>
          </w:p>
        </w:tc>
        <w:tc>
          <w:tcPr>
            <w:tcW w:w="2714" w:type="dxa"/>
            <w:vMerge w:val="restart"/>
          </w:tcPr>
          <w:p w14:paraId="253C22BB" w14:textId="77777777" w:rsidR="008F3835" w:rsidRPr="008F3835" w:rsidRDefault="008F3835"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ОК. 2 </w:t>
            </w:r>
          </w:p>
          <w:p w14:paraId="0F0D3667" w14:textId="77777777" w:rsidR="008F3835" w:rsidRPr="008F3835" w:rsidRDefault="008F3835"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ОК. 3 </w:t>
            </w:r>
          </w:p>
          <w:p w14:paraId="08ECD86D" w14:textId="77777777" w:rsidR="008F3835" w:rsidRPr="008F3835" w:rsidRDefault="008F3835"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ОК. 5 </w:t>
            </w:r>
          </w:p>
          <w:p w14:paraId="01377A42" w14:textId="77777777" w:rsidR="008F3835" w:rsidRPr="008F3835" w:rsidRDefault="008F3835"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ОК. 6 </w:t>
            </w:r>
          </w:p>
          <w:p w14:paraId="4859F358" w14:textId="77777777" w:rsidR="008F3835" w:rsidRPr="008F3835" w:rsidRDefault="008F3835"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ОК.7 </w:t>
            </w:r>
          </w:p>
          <w:p w14:paraId="3DD947BE" w14:textId="77777777" w:rsidR="008F3835" w:rsidRPr="008F3835" w:rsidRDefault="008F3835"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 </w:t>
            </w:r>
          </w:p>
          <w:p w14:paraId="53A221FC" w14:textId="77777777" w:rsidR="008F3835" w:rsidRPr="008F3835" w:rsidRDefault="008F3835"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 </w:t>
            </w:r>
          </w:p>
        </w:tc>
      </w:tr>
      <w:tr w:rsidR="008F3835" w:rsidRPr="008F3835" w14:paraId="7FC7FC98" w14:textId="77777777" w:rsidTr="00443007">
        <w:trPr>
          <w:trHeight w:val="20"/>
        </w:trPr>
        <w:tc>
          <w:tcPr>
            <w:tcW w:w="0" w:type="auto"/>
            <w:vMerge/>
          </w:tcPr>
          <w:p w14:paraId="7A2DE860"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p>
        </w:tc>
        <w:tc>
          <w:tcPr>
            <w:tcW w:w="0" w:type="auto"/>
            <w:vMerge/>
          </w:tcPr>
          <w:p w14:paraId="4E38B411"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p>
        </w:tc>
        <w:tc>
          <w:tcPr>
            <w:tcW w:w="6455" w:type="dxa"/>
          </w:tcPr>
          <w:p w14:paraId="7060E07E"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b/>
                <w:color w:val="000000"/>
                <w:kern w:val="0"/>
                <w:sz w:val="24"/>
                <w:lang w:eastAsia="ru-RU"/>
                <w14:ligatures w14:val="none"/>
              </w:rPr>
              <w:t xml:space="preserve">1.Различные подходы к определению основ общества. </w:t>
            </w:r>
          </w:p>
          <w:p w14:paraId="4F912654"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b/>
                <w:color w:val="000000"/>
                <w:kern w:val="0"/>
                <w:sz w:val="24"/>
                <w:lang w:eastAsia="ru-RU"/>
                <w14:ligatures w14:val="none"/>
              </w:rPr>
              <w:t>-</w:t>
            </w:r>
            <w:r w:rsidRPr="008F3835">
              <w:rPr>
                <w:rFonts w:ascii="Times New Roman" w:eastAsia="Times New Roman" w:hAnsi="Times New Roman" w:cs="Times New Roman"/>
                <w:color w:val="000000"/>
                <w:kern w:val="0"/>
                <w:sz w:val="24"/>
                <w:lang w:eastAsia="ru-RU"/>
                <w14:ligatures w14:val="none"/>
              </w:rPr>
              <w:t xml:space="preserve">Проблема определения общества. </w:t>
            </w:r>
          </w:p>
          <w:p w14:paraId="0E78355E"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-Натуралистический подход. </w:t>
            </w:r>
          </w:p>
          <w:p w14:paraId="34A40A40"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b/>
                <w:color w:val="000000"/>
                <w:kern w:val="0"/>
                <w:sz w:val="24"/>
                <w:lang w:eastAsia="ru-RU"/>
                <w14:ligatures w14:val="none"/>
              </w:rPr>
              <w:t>-</w:t>
            </w:r>
            <w:r w:rsidRPr="008F3835">
              <w:rPr>
                <w:rFonts w:ascii="Times New Roman" w:eastAsia="Times New Roman" w:hAnsi="Times New Roman" w:cs="Times New Roman"/>
                <w:color w:val="000000"/>
                <w:kern w:val="0"/>
                <w:sz w:val="24"/>
                <w:lang w:eastAsia="ru-RU"/>
                <w14:ligatures w14:val="none"/>
              </w:rPr>
              <w:t xml:space="preserve">Материалистические теории общественной жизни. -Идеалистические теории. </w:t>
            </w:r>
          </w:p>
          <w:p w14:paraId="142A0E72"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-Многофакторная теория. </w:t>
            </w:r>
          </w:p>
        </w:tc>
        <w:tc>
          <w:tcPr>
            <w:tcW w:w="894" w:type="dxa"/>
          </w:tcPr>
          <w:p w14:paraId="2C78F30C" w14:textId="77777777" w:rsidR="008F3835" w:rsidRPr="008F3835" w:rsidRDefault="008F3835"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2 </w:t>
            </w:r>
          </w:p>
        </w:tc>
        <w:tc>
          <w:tcPr>
            <w:tcW w:w="0" w:type="auto"/>
            <w:vMerge/>
          </w:tcPr>
          <w:p w14:paraId="3710DFB6"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p>
        </w:tc>
        <w:tc>
          <w:tcPr>
            <w:tcW w:w="0" w:type="auto"/>
            <w:vMerge/>
          </w:tcPr>
          <w:p w14:paraId="1D63267B"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p>
        </w:tc>
      </w:tr>
      <w:tr w:rsidR="008F3835" w:rsidRPr="008F3835" w14:paraId="0178DBD8" w14:textId="77777777" w:rsidTr="00443007">
        <w:trPr>
          <w:trHeight w:val="20"/>
        </w:trPr>
        <w:tc>
          <w:tcPr>
            <w:tcW w:w="0" w:type="auto"/>
            <w:vMerge/>
          </w:tcPr>
          <w:p w14:paraId="36325119"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p>
        </w:tc>
        <w:tc>
          <w:tcPr>
            <w:tcW w:w="800" w:type="dxa"/>
          </w:tcPr>
          <w:p w14:paraId="435E0BEA" w14:textId="77777777" w:rsidR="008F3835" w:rsidRPr="008F3835" w:rsidRDefault="008F3835"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27 </w:t>
            </w:r>
          </w:p>
          <w:p w14:paraId="09FBF610" w14:textId="77777777" w:rsidR="008F3835" w:rsidRPr="008F3835" w:rsidRDefault="008F3835"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 </w:t>
            </w:r>
          </w:p>
          <w:p w14:paraId="221B866D" w14:textId="77777777" w:rsidR="008F3835" w:rsidRPr="008F3835" w:rsidRDefault="008F3835"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 </w:t>
            </w:r>
          </w:p>
          <w:p w14:paraId="1500C96F" w14:textId="77777777" w:rsidR="008F3835" w:rsidRPr="008F3835" w:rsidRDefault="008F3835"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 </w:t>
            </w:r>
          </w:p>
        </w:tc>
        <w:tc>
          <w:tcPr>
            <w:tcW w:w="6455" w:type="dxa"/>
          </w:tcPr>
          <w:p w14:paraId="5A3C65E3"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b/>
                <w:color w:val="000000"/>
                <w:kern w:val="0"/>
                <w:sz w:val="24"/>
                <w:lang w:eastAsia="ru-RU"/>
                <w14:ligatures w14:val="none"/>
              </w:rPr>
              <w:t xml:space="preserve">2.Направления развития общества. </w:t>
            </w:r>
          </w:p>
          <w:p w14:paraId="5A1DA901"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-Проблема определения целей истории. </w:t>
            </w:r>
          </w:p>
          <w:p w14:paraId="3EE968A6"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-Линейные теории развития общества. </w:t>
            </w:r>
          </w:p>
          <w:p w14:paraId="1B60879E"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-Нелинейные теории развития. </w:t>
            </w:r>
          </w:p>
        </w:tc>
        <w:tc>
          <w:tcPr>
            <w:tcW w:w="894" w:type="dxa"/>
          </w:tcPr>
          <w:p w14:paraId="613F6DAC" w14:textId="77777777" w:rsidR="008F3835" w:rsidRPr="008F3835" w:rsidRDefault="008F3835"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2 </w:t>
            </w:r>
          </w:p>
        </w:tc>
        <w:tc>
          <w:tcPr>
            <w:tcW w:w="0" w:type="auto"/>
            <w:vMerge/>
          </w:tcPr>
          <w:p w14:paraId="595F3EF1"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p>
        </w:tc>
        <w:tc>
          <w:tcPr>
            <w:tcW w:w="0" w:type="auto"/>
            <w:vMerge/>
          </w:tcPr>
          <w:p w14:paraId="35FE8D20"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p>
        </w:tc>
      </w:tr>
      <w:tr w:rsidR="008F3835" w:rsidRPr="008F3835" w14:paraId="35B506F2" w14:textId="77777777" w:rsidTr="00443007">
        <w:trPr>
          <w:trHeight w:val="20"/>
        </w:trPr>
        <w:tc>
          <w:tcPr>
            <w:tcW w:w="0" w:type="auto"/>
            <w:vMerge/>
          </w:tcPr>
          <w:p w14:paraId="1496B16F"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p>
        </w:tc>
        <w:tc>
          <w:tcPr>
            <w:tcW w:w="800" w:type="dxa"/>
          </w:tcPr>
          <w:p w14:paraId="74219922" w14:textId="77777777" w:rsidR="008F3835" w:rsidRPr="008F3835" w:rsidRDefault="008F3835"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28 </w:t>
            </w:r>
          </w:p>
          <w:p w14:paraId="47FCA054" w14:textId="77777777" w:rsidR="008F3835" w:rsidRPr="008F3835" w:rsidRDefault="008F3835"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 </w:t>
            </w:r>
          </w:p>
          <w:p w14:paraId="419F9932" w14:textId="77777777" w:rsidR="008F3835" w:rsidRPr="008F3835" w:rsidRDefault="008F3835"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 </w:t>
            </w:r>
          </w:p>
          <w:p w14:paraId="35B10BAF" w14:textId="77777777" w:rsidR="008F3835" w:rsidRPr="008F3835" w:rsidRDefault="008F3835"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 </w:t>
            </w:r>
          </w:p>
          <w:p w14:paraId="641A03F3" w14:textId="77777777" w:rsidR="008F3835" w:rsidRPr="008F3835" w:rsidRDefault="008F3835"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29 </w:t>
            </w:r>
          </w:p>
          <w:p w14:paraId="55167723" w14:textId="77777777" w:rsidR="008F3835" w:rsidRPr="008F3835" w:rsidRDefault="008F3835"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 </w:t>
            </w:r>
          </w:p>
          <w:p w14:paraId="59E56F33" w14:textId="77777777" w:rsidR="008F3835" w:rsidRPr="008F3835" w:rsidRDefault="008F3835"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 </w:t>
            </w:r>
          </w:p>
          <w:p w14:paraId="51E7F089" w14:textId="77777777" w:rsidR="008F3835" w:rsidRPr="008F3835" w:rsidRDefault="008F3835"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 </w:t>
            </w:r>
          </w:p>
          <w:p w14:paraId="4A039F05" w14:textId="77777777" w:rsidR="008F3835" w:rsidRPr="008F3835" w:rsidRDefault="008F3835"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 </w:t>
            </w:r>
          </w:p>
        </w:tc>
        <w:tc>
          <w:tcPr>
            <w:tcW w:w="6455" w:type="dxa"/>
          </w:tcPr>
          <w:p w14:paraId="07F86833"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b/>
                <w:color w:val="000000"/>
                <w:kern w:val="0"/>
                <w:sz w:val="24"/>
                <w:lang w:eastAsia="ru-RU"/>
                <w14:ligatures w14:val="none"/>
              </w:rPr>
              <w:t>3.Глобальные проблемы современности и пути их решения.</w:t>
            </w:r>
            <w:proofErr w:type="gramStart"/>
            <w:r w:rsidRPr="008F3835">
              <w:rPr>
                <w:rFonts w:ascii="Times New Roman" w:eastAsia="Times New Roman" w:hAnsi="Times New Roman" w:cs="Times New Roman"/>
                <w:b/>
                <w:color w:val="000000"/>
                <w:kern w:val="0"/>
                <w:sz w:val="24"/>
                <w:lang w:eastAsia="ru-RU"/>
                <w14:ligatures w14:val="none"/>
              </w:rPr>
              <w:t>» .</w:t>
            </w:r>
            <w:proofErr w:type="gramEnd"/>
            <w:r w:rsidRPr="008F3835">
              <w:rPr>
                <w:rFonts w:ascii="Times New Roman" w:eastAsia="Times New Roman" w:hAnsi="Times New Roman" w:cs="Times New Roman"/>
                <w:b/>
                <w:color w:val="000000"/>
                <w:kern w:val="0"/>
                <w:sz w:val="24"/>
                <w:lang w:eastAsia="ru-RU"/>
                <w14:ligatures w14:val="none"/>
              </w:rPr>
              <w:t xml:space="preserve"> </w:t>
            </w:r>
          </w:p>
          <w:p w14:paraId="5FC216C9"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b/>
                <w:color w:val="000000"/>
                <w:kern w:val="0"/>
                <w:sz w:val="24"/>
                <w:lang w:eastAsia="ru-RU"/>
                <w14:ligatures w14:val="none"/>
              </w:rPr>
              <w:t>-</w:t>
            </w:r>
            <w:r w:rsidRPr="008F3835">
              <w:rPr>
                <w:rFonts w:ascii="Times New Roman" w:eastAsia="Times New Roman" w:hAnsi="Times New Roman" w:cs="Times New Roman"/>
                <w:color w:val="000000"/>
                <w:kern w:val="0"/>
                <w:sz w:val="24"/>
                <w:lang w:eastAsia="ru-RU"/>
                <w14:ligatures w14:val="none"/>
              </w:rPr>
              <w:t xml:space="preserve">Экологическая. </w:t>
            </w:r>
          </w:p>
          <w:p w14:paraId="33F107F1"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-Демографическая. </w:t>
            </w:r>
          </w:p>
          <w:p w14:paraId="40CA8A1C"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-Продовольственная</w:t>
            </w:r>
            <w:r w:rsidRPr="008F3835">
              <w:rPr>
                <w:rFonts w:ascii="Times New Roman" w:eastAsia="Times New Roman" w:hAnsi="Times New Roman" w:cs="Times New Roman"/>
                <w:b/>
                <w:color w:val="000000"/>
                <w:kern w:val="0"/>
                <w:sz w:val="24"/>
                <w:lang w:eastAsia="ru-RU"/>
                <w14:ligatures w14:val="none"/>
              </w:rPr>
              <w:t xml:space="preserve">. </w:t>
            </w:r>
          </w:p>
          <w:p w14:paraId="35211AAE" w14:textId="4E7381B4" w:rsidR="008F3835" w:rsidRPr="008F3835" w:rsidRDefault="008F3835" w:rsidP="00443007">
            <w:pPr>
              <w:spacing w:after="0" w:line="240" w:lineRule="auto"/>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-Современные подходы к решению глобальных проблем. </w:t>
            </w:r>
          </w:p>
        </w:tc>
        <w:tc>
          <w:tcPr>
            <w:tcW w:w="894" w:type="dxa"/>
          </w:tcPr>
          <w:p w14:paraId="52095C21" w14:textId="77777777" w:rsidR="008F3835" w:rsidRPr="008F3835" w:rsidRDefault="008F3835"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2 </w:t>
            </w:r>
          </w:p>
        </w:tc>
        <w:tc>
          <w:tcPr>
            <w:tcW w:w="0" w:type="auto"/>
            <w:vMerge/>
          </w:tcPr>
          <w:p w14:paraId="4C202C70"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p>
        </w:tc>
        <w:tc>
          <w:tcPr>
            <w:tcW w:w="0" w:type="auto"/>
            <w:vMerge/>
          </w:tcPr>
          <w:p w14:paraId="0955A559" w14:textId="77777777" w:rsidR="008F3835" w:rsidRPr="008F3835" w:rsidRDefault="008F3835" w:rsidP="00443007">
            <w:pPr>
              <w:spacing w:after="0" w:line="240" w:lineRule="auto"/>
              <w:rPr>
                <w:rFonts w:ascii="Times New Roman" w:hAnsi="Times New Roman" w:cs="Times New Roman"/>
                <w:color w:val="000000"/>
                <w:kern w:val="0"/>
                <w:lang w:eastAsia="ru-RU"/>
                <w14:ligatures w14:val="none"/>
              </w:rPr>
            </w:pPr>
          </w:p>
        </w:tc>
      </w:tr>
      <w:tr w:rsidR="00DB49F7" w:rsidRPr="008F3835" w14:paraId="56C411EB" w14:textId="77777777" w:rsidTr="00443007">
        <w:trPr>
          <w:trHeight w:val="20"/>
        </w:trPr>
        <w:tc>
          <w:tcPr>
            <w:tcW w:w="2671" w:type="dxa"/>
            <w:vMerge w:val="restart"/>
          </w:tcPr>
          <w:p w14:paraId="089AD2CB" w14:textId="77777777" w:rsidR="00DB49F7" w:rsidRPr="008F3835" w:rsidRDefault="00DB49F7" w:rsidP="00443007">
            <w:pPr>
              <w:spacing w:after="0" w:line="240" w:lineRule="auto"/>
              <w:ind w:right="196"/>
              <w:jc w:val="center"/>
              <w:rPr>
                <w:rFonts w:ascii="Times New Roman" w:hAnsi="Times New Roman" w:cs="Times New Roman"/>
                <w:color w:val="000000"/>
                <w:kern w:val="0"/>
                <w14:ligatures w14:val="none"/>
              </w:rPr>
            </w:pPr>
            <w:r w:rsidRPr="008F3835">
              <w:rPr>
                <w:rFonts w:ascii="Times New Roman" w:eastAsia="Times New Roman" w:hAnsi="Times New Roman" w:cs="Times New Roman"/>
                <w:color w:val="000000"/>
                <w:kern w:val="0"/>
                <w:sz w:val="24"/>
                <w:lang w:eastAsia="ru-RU"/>
                <w14:ligatures w14:val="none"/>
              </w:rPr>
              <w:t xml:space="preserve">Тема </w:t>
            </w:r>
            <w:r w:rsidRPr="008F3835">
              <w:rPr>
                <w:rFonts w:ascii="Times New Roman" w:eastAsia="Times New Roman" w:hAnsi="Times New Roman" w:cs="Times New Roman"/>
                <w:b/>
                <w:color w:val="000000"/>
                <w:kern w:val="0"/>
                <w:sz w:val="24"/>
                <w:lang w:eastAsia="ru-RU"/>
                <w14:ligatures w14:val="none"/>
              </w:rPr>
              <w:t xml:space="preserve">2.4. </w:t>
            </w:r>
            <w:r w:rsidRPr="008F3835">
              <w:rPr>
                <w:rFonts w:ascii="Times New Roman" w:eastAsia="Times New Roman" w:hAnsi="Times New Roman" w:cs="Times New Roman"/>
                <w:color w:val="000000"/>
                <w:kern w:val="0"/>
                <w:sz w:val="24"/>
                <w:lang w:eastAsia="ru-RU"/>
                <w14:ligatures w14:val="none"/>
              </w:rPr>
              <w:t xml:space="preserve">Место философии в </w:t>
            </w:r>
          </w:p>
          <w:p w14:paraId="253E641C" w14:textId="36955B36" w:rsidR="00DB49F7" w:rsidRPr="008F3835" w:rsidRDefault="00DB49F7"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lastRenderedPageBreak/>
              <w:t xml:space="preserve">духовной культуре и ее значение </w:t>
            </w:r>
          </w:p>
        </w:tc>
        <w:tc>
          <w:tcPr>
            <w:tcW w:w="800" w:type="dxa"/>
          </w:tcPr>
          <w:p w14:paraId="65933D51" w14:textId="77777777" w:rsidR="00DB49F7" w:rsidRPr="008F3835" w:rsidRDefault="00DB49F7"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lastRenderedPageBreak/>
              <w:t xml:space="preserve">31 </w:t>
            </w:r>
          </w:p>
          <w:p w14:paraId="5CA440A3" w14:textId="77777777" w:rsidR="00DB49F7" w:rsidRPr="008F3835" w:rsidRDefault="00DB49F7"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 </w:t>
            </w:r>
          </w:p>
        </w:tc>
        <w:tc>
          <w:tcPr>
            <w:tcW w:w="6455" w:type="dxa"/>
          </w:tcPr>
          <w:p w14:paraId="2450A2DB" w14:textId="77777777" w:rsidR="00DB49F7" w:rsidRPr="008F3835" w:rsidRDefault="00DB49F7" w:rsidP="00443007">
            <w:pPr>
              <w:spacing w:after="0" w:line="240" w:lineRule="auto"/>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b/>
                <w:color w:val="000000"/>
                <w:kern w:val="0"/>
                <w:sz w:val="24"/>
                <w:lang w:eastAsia="ru-RU"/>
                <w14:ligatures w14:val="none"/>
              </w:rPr>
              <w:t xml:space="preserve">1.Основные проблемы философии антропологии. </w:t>
            </w:r>
            <w:r w:rsidRPr="008F3835">
              <w:rPr>
                <w:rFonts w:ascii="Times New Roman" w:eastAsia="Times New Roman" w:hAnsi="Times New Roman" w:cs="Times New Roman"/>
                <w:color w:val="000000"/>
                <w:kern w:val="0"/>
                <w:sz w:val="24"/>
                <w:lang w:eastAsia="ru-RU"/>
                <w14:ligatures w14:val="none"/>
              </w:rPr>
              <w:t xml:space="preserve">-Проблема антропогенеза. </w:t>
            </w:r>
          </w:p>
        </w:tc>
        <w:tc>
          <w:tcPr>
            <w:tcW w:w="894" w:type="dxa"/>
          </w:tcPr>
          <w:p w14:paraId="448465C7" w14:textId="77777777" w:rsidR="00DB49F7" w:rsidRPr="008F3835" w:rsidRDefault="00DB49F7"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2 </w:t>
            </w:r>
          </w:p>
        </w:tc>
        <w:tc>
          <w:tcPr>
            <w:tcW w:w="1252" w:type="dxa"/>
          </w:tcPr>
          <w:p w14:paraId="35650A1A" w14:textId="536B9DE6" w:rsidR="00DB49F7" w:rsidRPr="008F3835" w:rsidRDefault="00DB49F7" w:rsidP="00443007">
            <w:pPr>
              <w:spacing w:after="0" w:line="240" w:lineRule="auto"/>
              <w:rPr>
                <w:rFonts w:ascii="Times New Roman" w:hAnsi="Times New Roman" w:cs="Times New Roman"/>
                <w:color w:val="000000"/>
                <w:kern w:val="0"/>
                <w:lang w:eastAsia="ru-RU"/>
                <w14:ligatures w14:val="none"/>
              </w:rPr>
            </w:pPr>
          </w:p>
        </w:tc>
        <w:tc>
          <w:tcPr>
            <w:tcW w:w="2714" w:type="dxa"/>
          </w:tcPr>
          <w:p w14:paraId="00415107" w14:textId="77777777" w:rsidR="00DB49F7" w:rsidRPr="008F3835" w:rsidRDefault="00DB49F7"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ОК. 3 </w:t>
            </w:r>
          </w:p>
          <w:p w14:paraId="64CE3B41" w14:textId="77777777" w:rsidR="00DB49F7" w:rsidRPr="008F3835" w:rsidRDefault="00DB49F7"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ОК. 7 </w:t>
            </w:r>
          </w:p>
        </w:tc>
      </w:tr>
      <w:tr w:rsidR="00DB49F7" w:rsidRPr="008F3835" w14:paraId="28D9F23B" w14:textId="77777777" w:rsidTr="00443007">
        <w:trPr>
          <w:trHeight w:val="20"/>
        </w:trPr>
        <w:tc>
          <w:tcPr>
            <w:tcW w:w="2671" w:type="dxa"/>
            <w:vMerge/>
          </w:tcPr>
          <w:p w14:paraId="2D4A7265" w14:textId="48949EBF" w:rsidR="00DB49F7" w:rsidRPr="008F3835" w:rsidRDefault="00DB49F7" w:rsidP="00443007">
            <w:pPr>
              <w:spacing w:after="0" w:line="240" w:lineRule="auto"/>
              <w:jc w:val="center"/>
              <w:rPr>
                <w:rFonts w:ascii="Times New Roman" w:hAnsi="Times New Roman" w:cs="Times New Roman"/>
                <w:color w:val="000000"/>
                <w:kern w:val="0"/>
                <w:lang w:eastAsia="ru-RU"/>
                <w14:ligatures w14:val="none"/>
              </w:rPr>
            </w:pPr>
          </w:p>
        </w:tc>
        <w:tc>
          <w:tcPr>
            <w:tcW w:w="800" w:type="dxa"/>
          </w:tcPr>
          <w:p w14:paraId="1C1355E6" w14:textId="77777777" w:rsidR="00DB49F7" w:rsidRPr="008F3835" w:rsidRDefault="00DB49F7"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 </w:t>
            </w:r>
          </w:p>
          <w:p w14:paraId="2CD31DCA" w14:textId="77777777" w:rsidR="00DB49F7" w:rsidRPr="008F3835" w:rsidRDefault="00DB49F7"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lastRenderedPageBreak/>
              <w:t xml:space="preserve"> </w:t>
            </w:r>
          </w:p>
          <w:p w14:paraId="3A2AA1EE" w14:textId="77777777" w:rsidR="00DB49F7" w:rsidRPr="008F3835" w:rsidRDefault="00DB49F7"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 </w:t>
            </w:r>
          </w:p>
        </w:tc>
        <w:tc>
          <w:tcPr>
            <w:tcW w:w="6455" w:type="dxa"/>
          </w:tcPr>
          <w:p w14:paraId="1092EF3F" w14:textId="77777777" w:rsidR="00DB49F7" w:rsidRPr="008F3835" w:rsidRDefault="00DB49F7" w:rsidP="00443007">
            <w:pPr>
              <w:spacing w:after="0" w:line="240" w:lineRule="auto"/>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lastRenderedPageBreak/>
              <w:t xml:space="preserve">-Природа человека. </w:t>
            </w:r>
          </w:p>
          <w:p w14:paraId="6FF0F7CF" w14:textId="77777777" w:rsidR="00DB49F7" w:rsidRPr="008F3835" w:rsidRDefault="00DB49F7" w:rsidP="00443007">
            <w:pPr>
              <w:spacing w:after="0" w:line="240" w:lineRule="auto"/>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lastRenderedPageBreak/>
              <w:t xml:space="preserve">-Сущность человека. </w:t>
            </w:r>
          </w:p>
          <w:p w14:paraId="0A5FBBAF" w14:textId="77777777" w:rsidR="00DB49F7" w:rsidRPr="008F3835" w:rsidRDefault="00DB49F7" w:rsidP="00443007">
            <w:pPr>
              <w:spacing w:after="0" w:line="240" w:lineRule="auto"/>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 </w:t>
            </w:r>
          </w:p>
        </w:tc>
        <w:tc>
          <w:tcPr>
            <w:tcW w:w="894" w:type="dxa"/>
          </w:tcPr>
          <w:p w14:paraId="15AFE93E" w14:textId="77777777" w:rsidR="00DB49F7" w:rsidRPr="008F3835" w:rsidRDefault="00DB49F7" w:rsidP="00443007">
            <w:pPr>
              <w:spacing w:after="0" w:line="240" w:lineRule="auto"/>
              <w:rPr>
                <w:rFonts w:ascii="Times New Roman" w:hAnsi="Times New Roman" w:cs="Times New Roman"/>
                <w:color w:val="000000"/>
                <w:kern w:val="0"/>
                <w:lang w:eastAsia="ru-RU"/>
                <w14:ligatures w14:val="none"/>
              </w:rPr>
            </w:pPr>
          </w:p>
        </w:tc>
        <w:tc>
          <w:tcPr>
            <w:tcW w:w="1252" w:type="dxa"/>
            <w:vMerge w:val="restart"/>
          </w:tcPr>
          <w:p w14:paraId="15AA1441" w14:textId="62956A94" w:rsidR="00DB49F7" w:rsidRPr="008F3835" w:rsidRDefault="00DB49F7" w:rsidP="00443007">
            <w:pPr>
              <w:spacing w:after="0" w:line="240" w:lineRule="auto"/>
              <w:rPr>
                <w:rFonts w:ascii="Times New Roman" w:hAnsi="Times New Roman" w:cs="Times New Roman"/>
                <w:color w:val="000000"/>
                <w:kern w:val="0"/>
                <w:lang w:eastAsia="ru-RU"/>
                <w14:ligatures w14:val="none"/>
              </w:rPr>
            </w:pPr>
          </w:p>
        </w:tc>
        <w:tc>
          <w:tcPr>
            <w:tcW w:w="2714" w:type="dxa"/>
            <w:vMerge w:val="restart"/>
          </w:tcPr>
          <w:p w14:paraId="38D7B012" w14:textId="77777777" w:rsidR="00DB49F7" w:rsidRPr="008F3835" w:rsidRDefault="00DB49F7" w:rsidP="00443007">
            <w:pPr>
              <w:spacing w:after="0" w:line="240" w:lineRule="auto"/>
              <w:ind w:right="37"/>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ОК. 9 </w:t>
            </w:r>
          </w:p>
          <w:p w14:paraId="458A6DB1" w14:textId="77777777" w:rsidR="00DB49F7" w:rsidRPr="008F3835" w:rsidRDefault="00DB49F7"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lastRenderedPageBreak/>
              <w:t xml:space="preserve"> </w:t>
            </w:r>
          </w:p>
          <w:p w14:paraId="5BFA3541" w14:textId="77777777" w:rsidR="00DB49F7" w:rsidRPr="008F3835" w:rsidRDefault="00DB49F7"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 </w:t>
            </w:r>
          </w:p>
        </w:tc>
      </w:tr>
      <w:tr w:rsidR="00DB49F7" w:rsidRPr="008F3835" w14:paraId="76E97CFF" w14:textId="77777777" w:rsidTr="00443007">
        <w:trPr>
          <w:trHeight w:val="20"/>
        </w:trPr>
        <w:tc>
          <w:tcPr>
            <w:tcW w:w="0" w:type="auto"/>
            <w:vMerge/>
          </w:tcPr>
          <w:p w14:paraId="4C2E7F53" w14:textId="77777777" w:rsidR="00DB49F7" w:rsidRPr="008F3835" w:rsidRDefault="00DB49F7" w:rsidP="00443007">
            <w:pPr>
              <w:spacing w:after="0" w:line="240" w:lineRule="auto"/>
              <w:rPr>
                <w:rFonts w:ascii="Times New Roman" w:hAnsi="Times New Roman" w:cs="Times New Roman"/>
                <w:color w:val="000000"/>
                <w:kern w:val="0"/>
                <w:lang w:eastAsia="ru-RU"/>
                <w14:ligatures w14:val="none"/>
              </w:rPr>
            </w:pPr>
          </w:p>
        </w:tc>
        <w:tc>
          <w:tcPr>
            <w:tcW w:w="800" w:type="dxa"/>
          </w:tcPr>
          <w:p w14:paraId="2ED76E57" w14:textId="77777777" w:rsidR="00DB49F7" w:rsidRPr="008F3835" w:rsidRDefault="00DB49F7" w:rsidP="00443007">
            <w:pPr>
              <w:spacing w:after="0" w:line="240" w:lineRule="auto"/>
              <w:ind w:right="37"/>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32 </w:t>
            </w:r>
          </w:p>
          <w:p w14:paraId="19B0DB9F" w14:textId="77777777" w:rsidR="00DB49F7" w:rsidRPr="008F3835" w:rsidRDefault="00DB49F7"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 </w:t>
            </w:r>
          </w:p>
          <w:p w14:paraId="30E61856" w14:textId="77777777" w:rsidR="00DB49F7" w:rsidRPr="008F3835" w:rsidRDefault="00DB49F7"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 </w:t>
            </w:r>
          </w:p>
        </w:tc>
        <w:tc>
          <w:tcPr>
            <w:tcW w:w="6455" w:type="dxa"/>
          </w:tcPr>
          <w:p w14:paraId="06407037" w14:textId="77777777" w:rsidR="00DB49F7" w:rsidRPr="008F3835" w:rsidRDefault="00DB49F7" w:rsidP="00443007">
            <w:pPr>
              <w:spacing w:after="0" w:line="240" w:lineRule="auto"/>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b/>
                <w:color w:val="000000"/>
                <w:kern w:val="0"/>
                <w:sz w:val="24"/>
                <w:lang w:eastAsia="ru-RU"/>
                <w14:ligatures w14:val="none"/>
              </w:rPr>
              <w:t xml:space="preserve">2.Жизненный мир человека. </w:t>
            </w:r>
          </w:p>
          <w:p w14:paraId="711DA0B4" w14:textId="77777777" w:rsidR="00DB49F7" w:rsidRPr="008F3835" w:rsidRDefault="00DB49F7" w:rsidP="00443007">
            <w:pPr>
              <w:spacing w:after="0" w:line="240" w:lineRule="auto"/>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b/>
                <w:color w:val="000000"/>
                <w:kern w:val="0"/>
                <w:sz w:val="24"/>
                <w:lang w:eastAsia="ru-RU"/>
                <w14:ligatures w14:val="none"/>
              </w:rPr>
              <w:t>-</w:t>
            </w:r>
            <w:r w:rsidRPr="008F3835">
              <w:rPr>
                <w:rFonts w:ascii="Times New Roman" w:eastAsia="Times New Roman" w:hAnsi="Times New Roman" w:cs="Times New Roman"/>
                <w:color w:val="000000"/>
                <w:kern w:val="0"/>
                <w:sz w:val="24"/>
                <w:lang w:eastAsia="ru-RU"/>
                <w14:ligatures w14:val="none"/>
              </w:rPr>
              <w:t xml:space="preserve">Проблема свободы в философии. </w:t>
            </w:r>
          </w:p>
          <w:p w14:paraId="18AB1879" w14:textId="77777777" w:rsidR="00DB49F7" w:rsidRPr="008F3835" w:rsidRDefault="00DB49F7" w:rsidP="00443007">
            <w:pPr>
              <w:spacing w:after="0" w:line="240" w:lineRule="auto"/>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-Проблема смысла жизни в духовном опыте человечества. </w:t>
            </w:r>
          </w:p>
        </w:tc>
        <w:tc>
          <w:tcPr>
            <w:tcW w:w="894" w:type="dxa"/>
          </w:tcPr>
          <w:p w14:paraId="76D68FD4" w14:textId="77777777" w:rsidR="00DB49F7" w:rsidRPr="008F3835" w:rsidRDefault="00DB49F7" w:rsidP="00443007">
            <w:pPr>
              <w:spacing w:after="0" w:line="240" w:lineRule="auto"/>
              <w:ind w:right="37"/>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2 </w:t>
            </w:r>
          </w:p>
        </w:tc>
        <w:tc>
          <w:tcPr>
            <w:tcW w:w="0" w:type="auto"/>
            <w:vMerge/>
          </w:tcPr>
          <w:p w14:paraId="2058A8DC" w14:textId="77777777" w:rsidR="00DB49F7" w:rsidRPr="008F3835" w:rsidRDefault="00DB49F7" w:rsidP="00443007">
            <w:pPr>
              <w:spacing w:after="0" w:line="240" w:lineRule="auto"/>
              <w:rPr>
                <w:rFonts w:ascii="Times New Roman" w:hAnsi="Times New Roman" w:cs="Times New Roman"/>
                <w:color w:val="000000"/>
                <w:kern w:val="0"/>
                <w:lang w:eastAsia="ru-RU"/>
                <w14:ligatures w14:val="none"/>
              </w:rPr>
            </w:pPr>
          </w:p>
        </w:tc>
        <w:tc>
          <w:tcPr>
            <w:tcW w:w="0" w:type="auto"/>
            <w:vMerge/>
          </w:tcPr>
          <w:p w14:paraId="0452C8AE" w14:textId="77777777" w:rsidR="00DB49F7" w:rsidRPr="008F3835" w:rsidRDefault="00DB49F7" w:rsidP="00443007">
            <w:pPr>
              <w:spacing w:after="0" w:line="240" w:lineRule="auto"/>
              <w:rPr>
                <w:rFonts w:ascii="Times New Roman" w:hAnsi="Times New Roman" w:cs="Times New Roman"/>
                <w:color w:val="000000"/>
                <w:kern w:val="0"/>
                <w:lang w:eastAsia="ru-RU"/>
                <w14:ligatures w14:val="none"/>
              </w:rPr>
            </w:pPr>
          </w:p>
        </w:tc>
      </w:tr>
      <w:tr w:rsidR="00DB49F7" w:rsidRPr="008F3835" w14:paraId="23BF4DE0" w14:textId="77777777" w:rsidTr="00443007">
        <w:trPr>
          <w:trHeight w:val="20"/>
        </w:trPr>
        <w:tc>
          <w:tcPr>
            <w:tcW w:w="0" w:type="auto"/>
            <w:vMerge/>
          </w:tcPr>
          <w:p w14:paraId="766D2EE8" w14:textId="77777777" w:rsidR="00DB49F7" w:rsidRPr="008F3835" w:rsidRDefault="00DB49F7" w:rsidP="00443007">
            <w:pPr>
              <w:spacing w:after="0" w:line="240" w:lineRule="auto"/>
              <w:rPr>
                <w:rFonts w:ascii="Times New Roman" w:hAnsi="Times New Roman" w:cs="Times New Roman"/>
                <w:color w:val="000000"/>
                <w:kern w:val="0"/>
                <w:lang w:eastAsia="ru-RU"/>
                <w14:ligatures w14:val="none"/>
              </w:rPr>
            </w:pPr>
          </w:p>
        </w:tc>
        <w:tc>
          <w:tcPr>
            <w:tcW w:w="800" w:type="dxa"/>
          </w:tcPr>
          <w:p w14:paraId="55AD6640" w14:textId="77777777" w:rsidR="00DB49F7" w:rsidRPr="008F3835" w:rsidRDefault="00DB49F7" w:rsidP="00443007">
            <w:pPr>
              <w:spacing w:after="0" w:line="240" w:lineRule="auto"/>
              <w:ind w:right="37"/>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33 </w:t>
            </w:r>
          </w:p>
          <w:p w14:paraId="78389BB5" w14:textId="77777777" w:rsidR="00DB49F7" w:rsidRPr="008F3835" w:rsidRDefault="00DB49F7"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 </w:t>
            </w:r>
          </w:p>
          <w:p w14:paraId="2EBA75A0" w14:textId="77777777" w:rsidR="00DB49F7" w:rsidRPr="008F3835" w:rsidRDefault="00DB49F7"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 </w:t>
            </w:r>
          </w:p>
          <w:p w14:paraId="423F532A" w14:textId="77777777" w:rsidR="00DB49F7" w:rsidRPr="008F3835" w:rsidRDefault="00DB49F7"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 </w:t>
            </w:r>
          </w:p>
        </w:tc>
        <w:tc>
          <w:tcPr>
            <w:tcW w:w="6455" w:type="dxa"/>
          </w:tcPr>
          <w:p w14:paraId="12665C82" w14:textId="77777777" w:rsidR="00DB49F7" w:rsidRPr="008F3835" w:rsidRDefault="00DB49F7" w:rsidP="00443007">
            <w:pPr>
              <w:spacing w:after="0" w:line="240" w:lineRule="auto"/>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b/>
                <w:color w:val="000000"/>
                <w:kern w:val="0"/>
                <w:sz w:val="24"/>
                <w:lang w:eastAsia="ru-RU"/>
                <w14:ligatures w14:val="none"/>
              </w:rPr>
              <w:t xml:space="preserve">3.Бытие человека.  </w:t>
            </w:r>
          </w:p>
          <w:p w14:paraId="7BF7B06E" w14:textId="77777777" w:rsidR="00DB49F7" w:rsidRPr="008F3835" w:rsidRDefault="00DB49F7" w:rsidP="00443007">
            <w:pPr>
              <w:spacing w:after="0" w:line="240" w:lineRule="auto"/>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b/>
                <w:color w:val="000000"/>
                <w:kern w:val="0"/>
                <w:sz w:val="24"/>
                <w:lang w:eastAsia="ru-RU"/>
                <w14:ligatures w14:val="none"/>
              </w:rPr>
              <w:t>-</w:t>
            </w:r>
            <w:proofErr w:type="spellStart"/>
            <w:r w:rsidRPr="008F3835">
              <w:rPr>
                <w:rFonts w:ascii="Times New Roman" w:eastAsia="Times New Roman" w:hAnsi="Times New Roman" w:cs="Times New Roman"/>
                <w:color w:val="000000"/>
                <w:kern w:val="0"/>
                <w:sz w:val="24"/>
                <w:lang w:eastAsia="ru-RU"/>
                <w14:ligatures w14:val="none"/>
              </w:rPr>
              <w:t>Мифологенные</w:t>
            </w:r>
            <w:proofErr w:type="spellEnd"/>
            <w:r w:rsidRPr="008F3835">
              <w:rPr>
                <w:rFonts w:ascii="Times New Roman" w:eastAsia="Times New Roman" w:hAnsi="Times New Roman" w:cs="Times New Roman"/>
                <w:color w:val="000000"/>
                <w:kern w:val="0"/>
                <w:sz w:val="24"/>
                <w:lang w:eastAsia="ru-RU"/>
                <w14:ligatures w14:val="none"/>
              </w:rPr>
              <w:t xml:space="preserve"> теории. </w:t>
            </w:r>
          </w:p>
          <w:p w14:paraId="6838578E" w14:textId="77777777" w:rsidR="00DB49F7" w:rsidRPr="008F3835" w:rsidRDefault="00DB49F7" w:rsidP="00443007">
            <w:pPr>
              <w:spacing w:after="0" w:line="240" w:lineRule="auto"/>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w:t>
            </w:r>
            <w:proofErr w:type="spellStart"/>
            <w:r w:rsidRPr="008F3835">
              <w:rPr>
                <w:rFonts w:ascii="Times New Roman" w:eastAsia="Times New Roman" w:hAnsi="Times New Roman" w:cs="Times New Roman"/>
                <w:color w:val="000000"/>
                <w:kern w:val="0"/>
                <w:sz w:val="24"/>
                <w:lang w:eastAsia="ru-RU"/>
                <w14:ligatures w14:val="none"/>
              </w:rPr>
              <w:t>Религиогенные</w:t>
            </w:r>
            <w:proofErr w:type="spellEnd"/>
            <w:r w:rsidRPr="008F3835">
              <w:rPr>
                <w:rFonts w:ascii="Times New Roman" w:eastAsia="Times New Roman" w:hAnsi="Times New Roman" w:cs="Times New Roman"/>
                <w:color w:val="000000"/>
                <w:kern w:val="0"/>
                <w:sz w:val="24"/>
                <w:lang w:eastAsia="ru-RU"/>
                <w14:ligatures w14:val="none"/>
              </w:rPr>
              <w:t xml:space="preserve"> теории. </w:t>
            </w:r>
          </w:p>
          <w:p w14:paraId="5483DC7E" w14:textId="77777777" w:rsidR="00DB49F7" w:rsidRPr="008F3835" w:rsidRDefault="00DB49F7" w:rsidP="00443007">
            <w:pPr>
              <w:spacing w:after="0" w:line="240" w:lineRule="auto"/>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w:t>
            </w:r>
            <w:proofErr w:type="spellStart"/>
            <w:r w:rsidRPr="008F3835">
              <w:rPr>
                <w:rFonts w:ascii="Times New Roman" w:eastAsia="Times New Roman" w:hAnsi="Times New Roman" w:cs="Times New Roman"/>
                <w:color w:val="000000"/>
                <w:kern w:val="0"/>
                <w:sz w:val="24"/>
                <w:lang w:eastAsia="ru-RU"/>
                <w14:ligatures w14:val="none"/>
              </w:rPr>
              <w:t>Гносеологенные</w:t>
            </w:r>
            <w:proofErr w:type="spellEnd"/>
            <w:r w:rsidRPr="008F3835">
              <w:rPr>
                <w:rFonts w:ascii="Times New Roman" w:eastAsia="Times New Roman" w:hAnsi="Times New Roman" w:cs="Times New Roman"/>
                <w:color w:val="000000"/>
                <w:kern w:val="0"/>
                <w:sz w:val="24"/>
                <w:lang w:eastAsia="ru-RU"/>
                <w14:ligatures w14:val="none"/>
              </w:rPr>
              <w:t xml:space="preserve"> теории.  </w:t>
            </w:r>
          </w:p>
          <w:p w14:paraId="61AEBBEB" w14:textId="77777777" w:rsidR="00DB49F7" w:rsidRPr="008F3835" w:rsidRDefault="00DB49F7" w:rsidP="00443007">
            <w:pPr>
              <w:spacing w:after="0" w:line="240" w:lineRule="auto"/>
              <w:ind w:right="25"/>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ЛР.7. Осознающий приоритетную ценность личности человека; уважающий собственную и чужую уникальность в различных ситуациях. </w:t>
            </w:r>
          </w:p>
        </w:tc>
        <w:tc>
          <w:tcPr>
            <w:tcW w:w="894" w:type="dxa"/>
          </w:tcPr>
          <w:p w14:paraId="076C00AA" w14:textId="77777777" w:rsidR="00DB49F7" w:rsidRPr="008F3835" w:rsidRDefault="00DB49F7" w:rsidP="00443007">
            <w:pPr>
              <w:spacing w:after="0" w:line="240" w:lineRule="auto"/>
              <w:ind w:right="37"/>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2 </w:t>
            </w:r>
          </w:p>
        </w:tc>
        <w:tc>
          <w:tcPr>
            <w:tcW w:w="0" w:type="auto"/>
            <w:vMerge/>
          </w:tcPr>
          <w:p w14:paraId="55622883" w14:textId="77777777" w:rsidR="00DB49F7" w:rsidRPr="008F3835" w:rsidRDefault="00DB49F7" w:rsidP="00443007">
            <w:pPr>
              <w:spacing w:after="0" w:line="240" w:lineRule="auto"/>
              <w:rPr>
                <w:rFonts w:ascii="Times New Roman" w:hAnsi="Times New Roman" w:cs="Times New Roman"/>
                <w:color w:val="000000"/>
                <w:kern w:val="0"/>
                <w:lang w:eastAsia="ru-RU"/>
                <w14:ligatures w14:val="none"/>
              </w:rPr>
            </w:pPr>
          </w:p>
        </w:tc>
        <w:tc>
          <w:tcPr>
            <w:tcW w:w="0" w:type="auto"/>
            <w:vMerge/>
          </w:tcPr>
          <w:p w14:paraId="31B9109E" w14:textId="77777777" w:rsidR="00DB49F7" w:rsidRPr="008F3835" w:rsidRDefault="00DB49F7" w:rsidP="00443007">
            <w:pPr>
              <w:spacing w:after="0" w:line="240" w:lineRule="auto"/>
              <w:rPr>
                <w:rFonts w:ascii="Times New Roman" w:hAnsi="Times New Roman" w:cs="Times New Roman"/>
                <w:color w:val="000000"/>
                <w:kern w:val="0"/>
                <w:lang w:eastAsia="ru-RU"/>
                <w14:ligatures w14:val="none"/>
              </w:rPr>
            </w:pPr>
          </w:p>
        </w:tc>
      </w:tr>
      <w:tr w:rsidR="00DB49F7" w:rsidRPr="008F3835" w14:paraId="355ACA45" w14:textId="77777777" w:rsidTr="00443007">
        <w:trPr>
          <w:trHeight w:val="20"/>
        </w:trPr>
        <w:tc>
          <w:tcPr>
            <w:tcW w:w="0" w:type="auto"/>
            <w:vMerge/>
          </w:tcPr>
          <w:p w14:paraId="7D1B40FF" w14:textId="77777777" w:rsidR="00DB49F7" w:rsidRPr="008F3835" w:rsidRDefault="00DB49F7" w:rsidP="00443007">
            <w:pPr>
              <w:spacing w:after="0" w:line="240" w:lineRule="auto"/>
              <w:rPr>
                <w:rFonts w:ascii="Times New Roman" w:hAnsi="Times New Roman" w:cs="Times New Roman"/>
                <w:color w:val="000000"/>
                <w:kern w:val="0"/>
                <w:lang w:eastAsia="ru-RU"/>
                <w14:ligatures w14:val="none"/>
              </w:rPr>
            </w:pPr>
          </w:p>
        </w:tc>
        <w:tc>
          <w:tcPr>
            <w:tcW w:w="800" w:type="dxa"/>
          </w:tcPr>
          <w:p w14:paraId="19996070" w14:textId="77777777" w:rsidR="00DB49F7" w:rsidRPr="008F3835" w:rsidRDefault="00DB49F7" w:rsidP="00443007">
            <w:pPr>
              <w:spacing w:after="0" w:line="240" w:lineRule="auto"/>
              <w:ind w:right="37"/>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34 </w:t>
            </w:r>
          </w:p>
          <w:p w14:paraId="2C156E73" w14:textId="77777777" w:rsidR="00DB49F7" w:rsidRPr="008F3835" w:rsidRDefault="00DB49F7"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 </w:t>
            </w:r>
          </w:p>
          <w:p w14:paraId="4D3AE960" w14:textId="77777777" w:rsidR="00DB49F7" w:rsidRPr="008F3835" w:rsidRDefault="00DB49F7"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 </w:t>
            </w:r>
          </w:p>
          <w:p w14:paraId="6817D92C" w14:textId="77777777" w:rsidR="00DB49F7" w:rsidRPr="008F3835" w:rsidRDefault="00DB49F7" w:rsidP="00443007">
            <w:pPr>
              <w:spacing w:after="0" w:line="240" w:lineRule="auto"/>
              <w:ind w:right="37"/>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35 </w:t>
            </w:r>
          </w:p>
          <w:p w14:paraId="75F349E4" w14:textId="77777777" w:rsidR="00DB49F7" w:rsidRPr="008F3835" w:rsidRDefault="00DB49F7"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 </w:t>
            </w:r>
          </w:p>
          <w:p w14:paraId="1166B906" w14:textId="77777777" w:rsidR="00DB49F7" w:rsidRPr="008F3835" w:rsidRDefault="00DB49F7"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 </w:t>
            </w:r>
          </w:p>
          <w:p w14:paraId="2CD4E523" w14:textId="77777777" w:rsidR="00DB49F7" w:rsidRPr="008F3835" w:rsidRDefault="00DB49F7"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 </w:t>
            </w:r>
          </w:p>
          <w:p w14:paraId="7E672DE7" w14:textId="77777777" w:rsidR="00DB49F7" w:rsidRPr="008F3835" w:rsidRDefault="00DB49F7"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 </w:t>
            </w:r>
          </w:p>
        </w:tc>
        <w:tc>
          <w:tcPr>
            <w:tcW w:w="6455" w:type="dxa"/>
          </w:tcPr>
          <w:p w14:paraId="5758EDFA" w14:textId="77777777" w:rsidR="00DB49F7" w:rsidRPr="008F3835" w:rsidRDefault="00DB49F7" w:rsidP="00443007">
            <w:pPr>
              <w:spacing w:after="0" w:line="240" w:lineRule="auto"/>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Самостоятельная </w:t>
            </w:r>
            <w:proofErr w:type="gramStart"/>
            <w:r w:rsidRPr="008F3835">
              <w:rPr>
                <w:rFonts w:ascii="Times New Roman" w:eastAsia="Times New Roman" w:hAnsi="Times New Roman" w:cs="Times New Roman"/>
                <w:color w:val="000000"/>
                <w:kern w:val="0"/>
                <w:sz w:val="24"/>
                <w:lang w:eastAsia="ru-RU"/>
                <w14:ligatures w14:val="none"/>
              </w:rPr>
              <w:t>работа :</w:t>
            </w:r>
            <w:proofErr w:type="gramEnd"/>
            <w:r w:rsidRPr="008F3835">
              <w:rPr>
                <w:rFonts w:ascii="Times New Roman" w:eastAsia="Times New Roman" w:hAnsi="Times New Roman" w:cs="Times New Roman"/>
                <w:b/>
                <w:color w:val="000000"/>
                <w:kern w:val="0"/>
                <w:sz w:val="24"/>
                <w:lang w:eastAsia="ru-RU"/>
                <w14:ligatures w14:val="none"/>
              </w:rPr>
              <w:t xml:space="preserve"> Тема. Основные проблемы философии антропологии.</w:t>
            </w:r>
            <w:r w:rsidRPr="008F3835">
              <w:rPr>
                <w:rFonts w:ascii="Times New Roman" w:eastAsia="Times New Roman" w:hAnsi="Times New Roman" w:cs="Times New Roman"/>
                <w:color w:val="000000"/>
                <w:kern w:val="0"/>
                <w:sz w:val="24"/>
                <w:lang w:eastAsia="ru-RU"/>
                <w14:ligatures w14:val="none"/>
              </w:rPr>
              <w:t xml:space="preserve"> работа с текстами учебника, интернетом для составления докладов и рефератов по теме. Самостоятельная </w:t>
            </w:r>
            <w:proofErr w:type="gramStart"/>
            <w:r w:rsidRPr="008F3835">
              <w:rPr>
                <w:rFonts w:ascii="Times New Roman" w:eastAsia="Times New Roman" w:hAnsi="Times New Roman" w:cs="Times New Roman"/>
                <w:color w:val="000000"/>
                <w:kern w:val="0"/>
                <w:sz w:val="24"/>
                <w:lang w:eastAsia="ru-RU"/>
                <w14:ligatures w14:val="none"/>
              </w:rPr>
              <w:t>работа :</w:t>
            </w:r>
            <w:proofErr w:type="gramEnd"/>
            <w:r w:rsidRPr="008F3835">
              <w:rPr>
                <w:rFonts w:ascii="Times New Roman" w:eastAsia="Times New Roman" w:hAnsi="Times New Roman" w:cs="Times New Roman"/>
                <w:color w:val="000000"/>
                <w:kern w:val="0"/>
                <w:sz w:val="24"/>
                <w:lang w:eastAsia="ru-RU"/>
                <w14:ligatures w14:val="none"/>
              </w:rPr>
              <w:t xml:space="preserve"> </w:t>
            </w:r>
            <w:r w:rsidRPr="008F3835">
              <w:rPr>
                <w:rFonts w:ascii="Times New Roman" w:eastAsia="Times New Roman" w:hAnsi="Times New Roman" w:cs="Times New Roman"/>
                <w:b/>
                <w:color w:val="000000"/>
                <w:kern w:val="0"/>
                <w:sz w:val="24"/>
                <w:lang w:eastAsia="ru-RU"/>
                <w14:ligatures w14:val="none"/>
              </w:rPr>
              <w:t xml:space="preserve">Тема. Жизненный мир человека. </w:t>
            </w:r>
          </w:p>
          <w:p w14:paraId="09AE81CA" w14:textId="77777777" w:rsidR="00DB49F7" w:rsidRPr="008F3835" w:rsidRDefault="00DB49F7" w:rsidP="00443007">
            <w:pPr>
              <w:spacing w:after="0" w:line="240" w:lineRule="auto"/>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работа с текстами учебника, интернетом для составления докладов и рефератов по теме. </w:t>
            </w:r>
          </w:p>
        </w:tc>
        <w:tc>
          <w:tcPr>
            <w:tcW w:w="894" w:type="dxa"/>
          </w:tcPr>
          <w:p w14:paraId="06B5E06D" w14:textId="77777777" w:rsidR="00DB49F7" w:rsidRPr="008F3835" w:rsidRDefault="00DB49F7" w:rsidP="00443007">
            <w:pPr>
              <w:spacing w:after="0" w:line="240" w:lineRule="auto"/>
              <w:ind w:right="37"/>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2 </w:t>
            </w:r>
          </w:p>
          <w:p w14:paraId="0A6F785D" w14:textId="77777777" w:rsidR="00DB49F7" w:rsidRPr="008F3835" w:rsidRDefault="00DB49F7"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 </w:t>
            </w:r>
          </w:p>
          <w:p w14:paraId="71693530" w14:textId="77777777" w:rsidR="00DB49F7" w:rsidRPr="008F3835" w:rsidRDefault="00DB49F7"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 </w:t>
            </w:r>
          </w:p>
          <w:p w14:paraId="6C2A757C" w14:textId="77777777" w:rsidR="00DB49F7" w:rsidRPr="008F3835" w:rsidRDefault="00DB49F7" w:rsidP="00443007">
            <w:pPr>
              <w:spacing w:after="0" w:line="240" w:lineRule="auto"/>
              <w:ind w:right="37"/>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2 </w:t>
            </w:r>
          </w:p>
        </w:tc>
        <w:tc>
          <w:tcPr>
            <w:tcW w:w="0" w:type="auto"/>
            <w:vMerge/>
          </w:tcPr>
          <w:p w14:paraId="33EA0A69" w14:textId="77777777" w:rsidR="00DB49F7" w:rsidRPr="008F3835" w:rsidRDefault="00DB49F7" w:rsidP="00443007">
            <w:pPr>
              <w:spacing w:after="0" w:line="240" w:lineRule="auto"/>
              <w:rPr>
                <w:rFonts w:ascii="Times New Roman" w:hAnsi="Times New Roman" w:cs="Times New Roman"/>
                <w:color w:val="000000"/>
                <w:kern w:val="0"/>
                <w:lang w:eastAsia="ru-RU"/>
                <w14:ligatures w14:val="none"/>
              </w:rPr>
            </w:pPr>
          </w:p>
        </w:tc>
        <w:tc>
          <w:tcPr>
            <w:tcW w:w="0" w:type="auto"/>
            <w:vMerge/>
          </w:tcPr>
          <w:p w14:paraId="349E3B6E" w14:textId="77777777" w:rsidR="00DB49F7" w:rsidRPr="008F3835" w:rsidRDefault="00DB49F7" w:rsidP="00443007">
            <w:pPr>
              <w:spacing w:after="0" w:line="240" w:lineRule="auto"/>
              <w:rPr>
                <w:rFonts w:ascii="Times New Roman" w:hAnsi="Times New Roman" w:cs="Times New Roman"/>
                <w:color w:val="000000"/>
                <w:kern w:val="0"/>
                <w:lang w:eastAsia="ru-RU"/>
                <w14:ligatures w14:val="none"/>
              </w:rPr>
            </w:pPr>
          </w:p>
        </w:tc>
      </w:tr>
      <w:tr w:rsidR="00DB49F7" w:rsidRPr="008F3835" w14:paraId="53BC8E67" w14:textId="77777777" w:rsidTr="00443007">
        <w:trPr>
          <w:trHeight w:val="20"/>
        </w:trPr>
        <w:tc>
          <w:tcPr>
            <w:tcW w:w="0" w:type="auto"/>
            <w:vMerge/>
          </w:tcPr>
          <w:p w14:paraId="770E94B3" w14:textId="77777777" w:rsidR="00DB49F7" w:rsidRPr="008F3835" w:rsidRDefault="00DB49F7" w:rsidP="00443007">
            <w:pPr>
              <w:spacing w:after="0" w:line="240" w:lineRule="auto"/>
              <w:rPr>
                <w:rFonts w:ascii="Times New Roman" w:hAnsi="Times New Roman" w:cs="Times New Roman"/>
                <w:color w:val="000000"/>
                <w:kern w:val="0"/>
                <w:lang w:eastAsia="ru-RU"/>
                <w14:ligatures w14:val="none"/>
              </w:rPr>
            </w:pPr>
          </w:p>
        </w:tc>
        <w:tc>
          <w:tcPr>
            <w:tcW w:w="800" w:type="dxa"/>
          </w:tcPr>
          <w:p w14:paraId="056B9CDA" w14:textId="77777777" w:rsidR="00DB49F7" w:rsidRPr="008F3835" w:rsidRDefault="00DB49F7" w:rsidP="00443007">
            <w:pPr>
              <w:spacing w:after="0" w:line="240" w:lineRule="auto"/>
              <w:ind w:right="37"/>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36 </w:t>
            </w:r>
          </w:p>
          <w:p w14:paraId="0C6D1A8F" w14:textId="77777777" w:rsidR="00DB49F7" w:rsidRPr="008F3835" w:rsidRDefault="00DB49F7"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 </w:t>
            </w:r>
          </w:p>
        </w:tc>
        <w:tc>
          <w:tcPr>
            <w:tcW w:w="6455" w:type="dxa"/>
          </w:tcPr>
          <w:p w14:paraId="50A09EBD" w14:textId="77777777" w:rsidR="00DB49F7" w:rsidRPr="008F3835" w:rsidRDefault="00DB49F7" w:rsidP="00443007">
            <w:pPr>
              <w:spacing w:after="0" w:line="240" w:lineRule="auto"/>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Контрольная работа- по теме </w:t>
            </w:r>
            <w:r w:rsidRPr="008F3835">
              <w:rPr>
                <w:rFonts w:ascii="Times New Roman" w:eastAsia="Times New Roman" w:hAnsi="Times New Roman" w:cs="Times New Roman"/>
                <w:b/>
                <w:color w:val="000000"/>
                <w:kern w:val="0"/>
                <w:sz w:val="24"/>
                <w:lang w:eastAsia="ru-RU"/>
                <w14:ligatures w14:val="none"/>
              </w:rPr>
              <w:t>«Место философии в духовной культуре и ее значение».</w:t>
            </w:r>
            <w:r w:rsidRPr="008F3835">
              <w:rPr>
                <w:rFonts w:ascii="Times New Roman" w:eastAsia="Times New Roman" w:hAnsi="Times New Roman" w:cs="Times New Roman"/>
                <w:color w:val="000000"/>
                <w:kern w:val="0"/>
                <w:sz w:val="24"/>
                <w:lang w:eastAsia="ru-RU"/>
                <w14:ligatures w14:val="none"/>
              </w:rPr>
              <w:t xml:space="preserve"> </w:t>
            </w:r>
          </w:p>
        </w:tc>
        <w:tc>
          <w:tcPr>
            <w:tcW w:w="894" w:type="dxa"/>
          </w:tcPr>
          <w:p w14:paraId="3CF69ABE" w14:textId="77777777" w:rsidR="00DB49F7" w:rsidRPr="008F3835" w:rsidRDefault="00DB49F7" w:rsidP="00443007">
            <w:pPr>
              <w:spacing w:after="0" w:line="240" w:lineRule="auto"/>
              <w:ind w:right="37"/>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2 </w:t>
            </w:r>
          </w:p>
        </w:tc>
        <w:tc>
          <w:tcPr>
            <w:tcW w:w="0" w:type="auto"/>
            <w:vMerge/>
          </w:tcPr>
          <w:p w14:paraId="5B9B3BF2" w14:textId="77777777" w:rsidR="00DB49F7" w:rsidRPr="008F3835" w:rsidRDefault="00DB49F7" w:rsidP="00443007">
            <w:pPr>
              <w:spacing w:after="0" w:line="240" w:lineRule="auto"/>
              <w:rPr>
                <w:rFonts w:ascii="Times New Roman" w:hAnsi="Times New Roman" w:cs="Times New Roman"/>
                <w:color w:val="000000"/>
                <w:kern w:val="0"/>
                <w:lang w:eastAsia="ru-RU"/>
                <w14:ligatures w14:val="none"/>
              </w:rPr>
            </w:pPr>
          </w:p>
        </w:tc>
        <w:tc>
          <w:tcPr>
            <w:tcW w:w="0" w:type="auto"/>
            <w:vMerge/>
          </w:tcPr>
          <w:p w14:paraId="6D579358" w14:textId="77777777" w:rsidR="00DB49F7" w:rsidRPr="008F3835" w:rsidRDefault="00DB49F7" w:rsidP="00443007">
            <w:pPr>
              <w:spacing w:after="0" w:line="240" w:lineRule="auto"/>
              <w:rPr>
                <w:rFonts w:ascii="Times New Roman" w:hAnsi="Times New Roman" w:cs="Times New Roman"/>
                <w:color w:val="000000"/>
                <w:kern w:val="0"/>
                <w:lang w:eastAsia="ru-RU"/>
                <w14:ligatures w14:val="none"/>
              </w:rPr>
            </w:pPr>
          </w:p>
        </w:tc>
      </w:tr>
      <w:tr w:rsidR="008F3835" w:rsidRPr="008F3835" w14:paraId="35118031" w14:textId="77777777" w:rsidTr="00443007">
        <w:trPr>
          <w:trHeight w:val="20"/>
        </w:trPr>
        <w:tc>
          <w:tcPr>
            <w:tcW w:w="2671" w:type="dxa"/>
          </w:tcPr>
          <w:p w14:paraId="03AFF3F1" w14:textId="0A427AB7" w:rsidR="008F3835" w:rsidRPr="008F3835" w:rsidRDefault="008F3835" w:rsidP="00443007">
            <w:pPr>
              <w:spacing w:after="0" w:line="240" w:lineRule="auto"/>
              <w:jc w:val="center"/>
              <w:rPr>
                <w:rFonts w:ascii="Times New Roman" w:hAnsi="Times New Roman" w:cs="Times New Roman"/>
                <w:color w:val="000000"/>
                <w:kern w:val="0"/>
                <w:lang w:eastAsia="ru-RU"/>
                <w14:ligatures w14:val="none"/>
              </w:rPr>
            </w:pPr>
          </w:p>
        </w:tc>
        <w:tc>
          <w:tcPr>
            <w:tcW w:w="800" w:type="dxa"/>
          </w:tcPr>
          <w:p w14:paraId="102E14F5" w14:textId="209EE1A0" w:rsidR="008F3835" w:rsidRPr="008F3835" w:rsidRDefault="008F3835" w:rsidP="00443007">
            <w:pPr>
              <w:spacing w:after="0" w:line="240" w:lineRule="auto"/>
              <w:jc w:val="center"/>
              <w:rPr>
                <w:rFonts w:ascii="Times New Roman" w:hAnsi="Times New Roman" w:cs="Times New Roman"/>
                <w:color w:val="000000"/>
                <w:kern w:val="0"/>
                <w:lang w:eastAsia="ru-RU"/>
                <w14:ligatures w14:val="none"/>
              </w:rPr>
            </w:pPr>
          </w:p>
        </w:tc>
        <w:tc>
          <w:tcPr>
            <w:tcW w:w="6455" w:type="dxa"/>
          </w:tcPr>
          <w:p w14:paraId="52E6BB84" w14:textId="155608DE" w:rsidR="008F3835" w:rsidRPr="008F3835" w:rsidRDefault="008F3835" w:rsidP="00443007">
            <w:pPr>
              <w:spacing w:after="0" w:line="240" w:lineRule="auto"/>
              <w:ind w:right="40"/>
              <w:jc w:val="center"/>
              <w:rPr>
                <w:rFonts w:ascii="Times New Roman" w:hAnsi="Times New Roman" w:cs="Times New Roman"/>
                <w:color w:val="000000"/>
                <w:kern w:val="0"/>
                <w:lang w:eastAsia="ru-RU"/>
                <w14:ligatures w14:val="none"/>
              </w:rPr>
            </w:pPr>
          </w:p>
        </w:tc>
        <w:tc>
          <w:tcPr>
            <w:tcW w:w="894" w:type="dxa"/>
          </w:tcPr>
          <w:p w14:paraId="78B49FD9" w14:textId="340A972B" w:rsidR="008F3835" w:rsidRPr="008F3835" w:rsidRDefault="008F3835" w:rsidP="00443007">
            <w:pPr>
              <w:spacing w:after="0" w:line="240" w:lineRule="auto"/>
              <w:ind w:right="37"/>
              <w:jc w:val="center"/>
              <w:rPr>
                <w:rFonts w:ascii="Times New Roman" w:hAnsi="Times New Roman" w:cs="Times New Roman"/>
                <w:color w:val="000000"/>
                <w:kern w:val="0"/>
                <w:lang w:eastAsia="ru-RU"/>
                <w14:ligatures w14:val="none"/>
              </w:rPr>
            </w:pPr>
          </w:p>
        </w:tc>
        <w:tc>
          <w:tcPr>
            <w:tcW w:w="1252" w:type="dxa"/>
          </w:tcPr>
          <w:p w14:paraId="4465536C" w14:textId="51408A68" w:rsidR="008F3835" w:rsidRPr="008F3835" w:rsidRDefault="008F3835" w:rsidP="00443007">
            <w:pPr>
              <w:spacing w:after="0" w:line="240" w:lineRule="auto"/>
              <w:jc w:val="center"/>
              <w:rPr>
                <w:rFonts w:ascii="Times New Roman" w:hAnsi="Times New Roman" w:cs="Times New Roman"/>
                <w:color w:val="000000"/>
                <w:kern w:val="0"/>
                <w:lang w:eastAsia="ru-RU"/>
                <w14:ligatures w14:val="none"/>
              </w:rPr>
            </w:pPr>
          </w:p>
        </w:tc>
        <w:tc>
          <w:tcPr>
            <w:tcW w:w="2714" w:type="dxa"/>
          </w:tcPr>
          <w:p w14:paraId="7E3E3F5B" w14:textId="5451629A" w:rsidR="008F3835" w:rsidRPr="008F3835" w:rsidRDefault="008F3835" w:rsidP="00443007">
            <w:pPr>
              <w:spacing w:after="0" w:line="240" w:lineRule="auto"/>
              <w:jc w:val="center"/>
              <w:rPr>
                <w:rFonts w:ascii="Times New Roman" w:hAnsi="Times New Roman" w:cs="Times New Roman"/>
                <w:color w:val="000000"/>
                <w:kern w:val="0"/>
                <w:lang w:eastAsia="ru-RU"/>
                <w14:ligatures w14:val="none"/>
              </w:rPr>
            </w:pPr>
          </w:p>
        </w:tc>
      </w:tr>
      <w:tr w:rsidR="008F3835" w:rsidRPr="008F3835" w14:paraId="532AE698" w14:textId="77777777" w:rsidTr="00443007">
        <w:trPr>
          <w:trHeight w:val="20"/>
        </w:trPr>
        <w:tc>
          <w:tcPr>
            <w:tcW w:w="2671" w:type="dxa"/>
          </w:tcPr>
          <w:p w14:paraId="7B6FB4A2" w14:textId="1B5BF27F" w:rsidR="008F3835" w:rsidRPr="008F3835" w:rsidRDefault="008F3835" w:rsidP="00443007">
            <w:pPr>
              <w:spacing w:after="0" w:line="240" w:lineRule="auto"/>
              <w:jc w:val="center"/>
              <w:rPr>
                <w:rFonts w:ascii="Times New Roman" w:hAnsi="Times New Roman" w:cs="Times New Roman"/>
                <w:color w:val="000000"/>
                <w:kern w:val="0"/>
                <w:lang w:eastAsia="ru-RU"/>
                <w14:ligatures w14:val="none"/>
              </w:rPr>
            </w:pPr>
          </w:p>
        </w:tc>
        <w:tc>
          <w:tcPr>
            <w:tcW w:w="800" w:type="dxa"/>
          </w:tcPr>
          <w:p w14:paraId="0771AD15" w14:textId="7FAFEE75" w:rsidR="008F3835" w:rsidRPr="008F3835" w:rsidRDefault="008F3835" w:rsidP="00443007">
            <w:pPr>
              <w:spacing w:after="0" w:line="240" w:lineRule="auto"/>
              <w:jc w:val="center"/>
              <w:rPr>
                <w:rFonts w:ascii="Times New Roman" w:hAnsi="Times New Roman" w:cs="Times New Roman"/>
                <w:color w:val="000000"/>
                <w:kern w:val="0"/>
                <w:lang w:eastAsia="ru-RU"/>
                <w14:ligatures w14:val="none"/>
              </w:rPr>
            </w:pPr>
          </w:p>
        </w:tc>
        <w:tc>
          <w:tcPr>
            <w:tcW w:w="6455" w:type="dxa"/>
          </w:tcPr>
          <w:p w14:paraId="20421BA8" w14:textId="5AC62CC2" w:rsidR="008F3835" w:rsidRPr="008F3835" w:rsidRDefault="008F3835" w:rsidP="00443007">
            <w:pPr>
              <w:spacing w:after="0" w:line="240" w:lineRule="auto"/>
              <w:rPr>
                <w:rFonts w:ascii="Times New Roman" w:hAnsi="Times New Roman" w:cs="Times New Roman"/>
                <w:color w:val="000000"/>
                <w:kern w:val="0"/>
                <w:lang w:eastAsia="ru-RU"/>
                <w14:ligatures w14:val="none"/>
              </w:rPr>
            </w:pPr>
          </w:p>
        </w:tc>
        <w:tc>
          <w:tcPr>
            <w:tcW w:w="894" w:type="dxa"/>
          </w:tcPr>
          <w:p w14:paraId="232BCC22" w14:textId="46C6FC34" w:rsidR="008F3835" w:rsidRPr="008F3835" w:rsidRDefault="008F3835" w:rsidP="00443007">
            <w:pPr>
              <w:spacing w:after="0" w:line="240" w:lineRule="auto"/>
              <w:ind w:right="37"/>
              <w:jc w:val="center"/>
              <w:rPr>
                <w:rFonts w:ascii="Times New Roman" w:hAnsi="Times New Roman" w:cs="Times New Roman"/>
                <w:color w:val="000000"/>
                <w:kern w:val="0"/>
                <w:lang w:eastAsia="ru-RU"/>
                <w14:ligatures w14:val="none"/>
              </w:rPr>
            </w:pPr>
          </w:p>
        </w:tc>
        <w:tc>
          <w:tcPr>
            <w:tcW w:w="1252" w:type="dxa"/>
          </w:tcPr>
          <w:p w14:paraId="6242EE7F" w14:textId="14B6E049" w:rsidR="008F3835" w:rsidRPr="008F3835" w:rsidRDefault="008F3835" w:rsidP="00443007">
            <w:pPr>
              <w:spacing w:after="0" w:line="240" w:lineRule="auto"/>
              <w:jc w:val="center"/>
              <w:rPr>
                <w:rFonts w:ascii="Times New Roman" w:hAnsi="Times New Roman" w:cs="Times New Roman"/>
                <w:color w:val="000000"/>
                <w:kern w:val="0"/>
                <w:lang w:eastAsia="ru-RU"/>
                <w14:ligatures w14:val="none"/>
              </w:rPr>
            </w:pPr>
          </w:p>
        </w:tc>
        <w:tc>
          <w:tcPr>
            <w:tcW w:w="2714" w:type="dxa"/>
          </w:tcPr>
          <w:p w14:paraId="3CC4562E" w14:textId="336A6BD0" w:rsidR="008F3835" w:rsidRPr="008F3835" w:rsidRDefault="008F3835" w:rsidP="00443007">
            <w:pPr>
              <w:spacing w:after="0" w:line="240" w:lineRule="auto"/>
              <w:jc w:val="center"/>
              <w:rPr>
                <w:rFonts w:ascii="Times New Roman" w:hAnsi="Times New Roman" w:cs="Times New Roman"/>
                <w:color w:val="000000"/>
                <w:kern w:val="0"/>
                <w:lang w:eastAsia="ru-RU"/>
                <w14:ligatures w14:val="none"/>
              </w:rPr>
            </w:pPr>
          </w:p>
        </w:tc>
      </w:tr>
      <w:tr w:rsidR="008F3835" w:rsidRPr="008F3835" w14:paraId="62F57D80" w14:textId="77777777" w:rsidTr="00443007">
        <w:trPr>
          <w:trHeight w:val="20"/>
        </w:trPr>
        <w:tc>
          <w:tcPr>
            <w:tcW w:w="2671" w:type="dxa"/>
          </w:tcPr>
          <w:p w14:paraId="2FDD44CA" w14:textId="77777777" w:rsidR="008F3835" w:rsidRPr="008F3835" w:rsidRDefault="008F3835"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 </w:t>
            </w:r>
          </w:p>
        </w:tc>
        <w:tc>
          <w:tcPr>
            <w:tcW w:w="800" w:type="dxa"/>
          </w:tcPr>
          <w:p w14:paraId="56A4BE9E" w14:textId="77777777" w:rsidR="008F3835" w:rsidRPr="008F3835" w:rsidRDefault="008F3835"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 </w:t>
            </w:r>
          </w:p>
        </w:tc>
        <w:tc>
          <w:tcPr>
            <w:tcW w:w="6455" w:type="dxa"/>
          </w:tcPr>
          <w:p w14:paraId="093186F2" w14:textId="77777777" w:rsidR="008F3835" w:rsidRPr="008F3835" w:rsidRDefault="008F3835"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 </w:t>
            </w:r>
          </w:p>
        </w:tc>
        <w:tc>
          <w:tcPr>
            <w:tcW w:w="894" w:type="dxa"/>
          </w:tcPr>
          <w:p w14:paraId="4C12B9B2" w14:textId="77777777" w:rsidR="008F3835" w:rsidRPr="008F3835" w:rsidRDefault="008F3835"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 </w:t>
            </w:r>
          </w:p>
        </w:tc>
        <w:tc>
          <w:tcPr>
            <w:tcW w:w="1252" w:type="dxa"/>
          </w:tcPr>
          <w:p w14:paraId="056ABBF5" w14:textId="77777777" w:rsidR="008F3835" w:rsidRPr="008F3835" w:rsidRDefault="008F3835"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 </w:t>
            </w:r>
          </w:p>
        </w:tc>
        <w:tc>
          <w:tcPr>
            <w:tcW w:w="2714" w:type="dxa"/>
          </w:tcPr>
          <w:p w14:paraId="6AB954C2" w14:textId="77777777" w:rsidR="008F3835" w:rsidRPr="008F3835" w:rsidRDefault="008F3835" w:rsidP="00443007">
            <w:pPr>
              <w:spacing w:after="0" w:line="240" w:lineRule="auto"/>
              <w:jc w:val="center"/>
              <w:rPr>
                <w:rFonts w:ascii="Times New Roman"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 </w:t>
            </w:r>
          </w:p>
        </w:tc>
      </w:tr>
    </w:tbl>
    <w:p w14:paraId="7EDC8E55" w14:textId="77777777" w:rsidR="008F3835" w:rsidRPr="008F3835" w:rsidRDefault="008F3835" w:rsidP="008F3835">
      <w:pPr>
        <w:rPr>
          <w:rFonts w:ascii="Times New Roman" w:eastAsia="Calibri" w:hAnsi="Times New Roman" w:cs="Times New Roman"/>
          <w:color w:val="000000"/>
          <w:kern w:val="0"/>
          <w:lang w:eastAsia="ru-RU"/>
          <w14:ligatures w14:val="none"/>
        </w:rPr>
        <w:sectPr w:rsidR="008F3835" w:rsidRPr="008F3835">
          <w:pgSz w:w="16838" w:h="11906" w:orient="landscape"/>
          <w:pgMar w:top="856" w:right="1440" w:bottom="982" w:left="1440" w:header="720" w:footer="720" w:gutter="0"/>
          <w:cols w:space="720"/>
        </w:sectPr>
      </w:pPr>
    </w:p>
    <w:p w14:paraId="6E4D563A" w14:textId="77777777" w:rsidR="008F3835" w:rsidRPr="008F3835" w:rsidRDefault="008F3835" w:rsidP="001F1924">
      <w:pPr>
        <w:numPr>
          <w:ilvl w:val="0"/>
          <w:numId w:val="35"/>
        </w:numPr>
        <w:spacing w:after="0"/>
        <w:ind w:left="0"/>
        <w:jc w:val="center"/>
        <w:rPr>
          <w:rFonts w:ascii="Times New Roman" w:eastAsia="Calibri"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8"/>
          <w:lang w:eastAsia="ru-RU"/>
          <w14:ligatures w14:val="none"/>
        </w:rPr>
        <w:lastRenderedPageBreak/>
        <w:t xml:space="preserve">УСЛОВИЯ РЕАЛИЗАЦИИ ПРОГРАММЫ ДИСЦИПЛИНЫ </w:t>
      </w:r>
    </w:p>
    <w:p w14:paraId="27F1D8F2" w14:textId="0B33DF29" w:rsidR="008F3835" w:rsidRDefault="008F3835" w:rsidP="00262A02">
      <w:pPr>
        <w:spacing w:after="0"/>
        <w:jc w:val="center"/>
        <w:rPr>
          <w:rFonts w:ascii="Times New Roman" w:eastAsia="Times New Roman" w:hAnsi="Times New Roman" w:cs="Times New Roman"/>
          <w:b/>
          <w:i/>
          <w:color w:val="000000"/>
          <w:kern w:val="0"/>
          <w:sz w:val="28"/>
          <w:lang w:eastAsia="ru-RU"/>
          <w14:ligatures w14:val="none"/>
        </w:rPr>
      </w:pPr>
      <w:r w:rsidRPr="008F3835">
        <w:rPr>
          <w:rFonts w:ascii="Times New Roman" w:eastAsia="Times New Roman" w:hAnsi="Times New Roman" w:cs="Times New Roman"/>
          <w:b/>
          <w:color w:val="000000"/>
          <w:kern w:val="0"/>
          <w:sz w:val="28"/>
          <w:lang w:eastAsia="ru-RU"/>
          <w14:ligatures w14:val="none"/>
        </w:rPr>
        <w:t>«</w:t>
      </w:r>
      <w:r w:rsidRPr="008F3835">
        <w:rPr>
          <w:rFonts w:ascii="Times New Roman" w:eastAsia="Times New Roman" w:hAnsi="Times New Roman" w:cs="Times New Roman"/>
          <w:color w:val="000000"/>
          <w:kern w:val="0"/>
          <w:sz w:val="28"/>
          <w:lang w:eastAsia="ru-RU"/>
          <w14:ligatures w14:val="none"/>
        </w:rPr>
        <w:t>Основы философии</w:t>
      </w:r>
      <w:r w:rsidRPr="008F3835">
        <w:rPr>
          <w:rFonts w:ascii="Times New Roman" w:eastAsia="Times New Roman" w:hAnsi="Times New Roman" w:cs="Times New Roman"/>
          <w:b/>
          <w:i/>
          <w:color w:val="000000"/>
          <w:kern w:val="0"/>
          <w:sz w:val="28"/>
          <w:lang w:eastAsia="ru-RU"/>
          <w14:ligatures w14:val="none"/>
        </w:rPr>
        <w:t xml:space="preserve">» </w:t>
      </w:r>
    </w:p>
    <w:p w14:paraId="6004D72C" w14:textId="77777777" w:rsidR="00262A02" w:rsidRPr="008F3835" w:rsidRDefault="00262A02" w:rsidP="00262A02">
      <w:pPr>
        <w:spacing w:after="0"/>
        <w:jc w:val="center"/>
        <w:rPr>
          <w:rFonts w:ascii="Times New Roman" w:eastAsia="Calibri" w:hAnsi="Times New Roman" w:cs="Times New Roman"/>
          <w:color w:val="000000"/>
          <w:kern w:val="0"/>
          <w:lang w:eastAsia="ru-RU"/>
          <w14:ligatures w14:val="none"/>
        </w:rPr>
      </w:pPr>
    </w:p>
    <w:p w14:paraId="1289185E" w14:textId="77777777" w:rsidR="008F3835" w:rsidRPr="008F3835" w:rsidRDefault="008F3835" w:rsidP="001F1924">
      <w:pPr>
        <w:numPr>
          <w:ilvl w:val="1"/>
          <w:numId w:val="36"/>
        </w:numPr>
        <w:spacing w:after="12" w:line="249" w:lineRule="auto"/>
        <w:ind w:left="0" w:firstLine="142"/>
        <w:rPr>
          <w:rFonts w:ascii="Times New Roman" w:eastAsia="Times New Roman" w:hAnsi="Times New Roman" w:cs="Times New Roman"/>
          <w:b/>
          <w:color w:val="000000"/>
          <w:kern w:val="0"/>
          <w:sz w:val="24"/>
          <w:szCs w:val="20"/>
          <w:lang w:eastAsia="ru-RU"/>
          <w14:ligatures w14:val="none"/>
        </w:rPr>
      </w:pPr>
      <w:r w:rsidRPr="008F3835">
        <w:rPr>
          <w:rFonts w:ascii="Times New Roman" w:eastAsia="Times New Roman" w:hAnsi="Times New Roman" w:cs="Times New Roman"/>
          <w:b/>
          <w:color w:val="000000"/>
          <w:kern w:val="0"/>
          <w:sz w:val="24"/>
          <w:szCs w:val="20"/>
          <w:lang w:eastAsia="ru-RU"/>
          <w14:ligatures w14:val="none"/>
        </w:rPr>
        <w:t xml:space="preserve">Требования к минимальному материально-техническому обеспечению </w:t>
      </w:r>
    </w:p>
    <w:p w14:paraId="30789ACD" w14:textId="77777777" w:rsidR="008F3835" w:rsidRPr="008F3835" w:rsidRDefault="008F3835" w:rsidP="00262A02">
      <w:pPr>
        <w:spacing w:after="16" w:line="249" w:lineRule="auto"/>
        <w:rPr>
          <w:rFonts w:ascii="Times New Roman" w:eastAsia="Calibri" w:hAnsi="Times New Roman" w:cs="Times New Roman"/>
          <w:color w:val="000000"/>
          <w:kern w:val="0"/>
          <w:sz w:val="20"/>
          <w:szCs w:val="20"/>
          <w:lang w:eastAsia="ru-RU"/>
          <w14:ligatures w14:val="none"/>
        </w:rPr>
      </w:pPr>
      <w:r w:rsidRPr="008F3835">
        <w:rPr>
          <w:rFonts w:ascii="Times New Roman" w:eastAsia="Times New Roman" w:hAnsi="Times New Roman" w:cs="Times New Roman"/>
          <w:color w:val="000000"/>
          <w:kern w:val="0"/>
          <w:sz w:val="24"/>
          <w:szCs w:val="20"/>
          <w:lang w:eastAsia="ru-RU"/>
          <w14:ligatures w14:val="none"/>
        </w:rPr>
        <w:t xml:space="preserve">Реализация программы дисциплины требует наличия учебного кабинета №209 «Основ философии», оборудованного ТСО. </w:t>
      </w:r>
    </w:p>
    <w:p w14:paraId="1DD77D59" w14:textId="77777777" w:rsidR="008F3835" w:rsidRPr="008F3835" w:rsidRDefault="008F3835" w:rsidP="00262A02">
      <w:pPr>
        <w:spacing w:after="16" w:line="249" w:lineRule="auto"/>
        <w:rPr>
          <w:rFonts w:ascii="Times New Roman" w:eastAsia="Calibri" w:hAnsi="Times New Roman" w:cs="Times New Roman"/>
          <w:color w:val="000000"/>
          <w:kern w:val="0"/>
          <w:sz w:val="20"/>
          <w:szCs w:val="20"/>
          <w:lang w:eastAsia="ru-RU"/>
          <w14:ligatures w14:val="none"/>
        </w:rPr>
      </w:pPr>
      <w:r w:rsidRPr="008F3835">
        <w:rPr>
          <w:rFonts w:ascii="Times New Roman" w:eastAsia="Times New Roman" w:hAnsi="Times New Roman" w:cs="Times New Roman"/>
          <w:color w:val="000000"/>
          <w:kern w:val="0"/>
          <w:sz w:val="24"/>
          <w:szCs w:val="20"/>
          <w:lang w:eastAsia="ru-RU"/>
          <w14:ligatures w14:val="none"/>
        </w:rPr>
        <w:t xml:space="preserve">Оборудование учебного кабинета: </w:t>
      </w:r>
    </w:p>
    <w:p w14:paraId="6EF06EC2" w14:textId="77777777" w:rsidR="008F3835" w:rsidRPr="008F3835" w:rsidRDefault="008F3835" w:rsidP="00262A02">
      <w:pPr>
        <w:spacing w:after="12" w:line="249" w:lineRule="auto"/>
        <w:rPr>
          <w:rFonts w:ascii="Times New Roman" w:eastAsia="Calibri" w:hAnsi="Times New Roman" w:cs="Times New Roman"/>
          <w:color w:val="000000"/>
          <w:kern w:val="0"/>
          <w:sz w:val="20"/>
          <w:szCs w:val="20"/>
          <w:lang w:eastAsia="ru-RU"/>
          <w14:ligatures w14:val="none"/>
        </w:rPr>
      </w:pPr>
      <w:r w:rsidRPr="008F3835">
        <w:rPr>
          <w:rFonts w:ascii="Times New Roman" w:eastAsia="Times New Roman" w:hAnsi="Times New Roman" w:cs="Times New Roman"/>
          <w:b/>
          <w:color w:val="000000"/>
          <w:kern w:val="0"/>
          <w:sz w:val="24"/>
          <w:szCs w:val="20"/>
          <w:lang w:eastAsia="ru-RU"/>
          <w14:ligatures w14:val="none"/>
        </w:rPr>
        <w:t>Технические средства обучения: проектор</w:t>
      </w:r>
      <w:r w:rsidRPr="008F3835">
        <w:rPr>
          <w:rFonts w:ascii="Times New Roman" w:eastAsia="Times New Roman" w:hAnsi="Times New Roman" w:cs="Times New Roman"/>
          <w:b/>
          <w:i/>
          <w:color w:val="000000"/>
          <w:kern w:val="0"/>
          <w:sz w:val="24"/>
          <w:szCs w:val="20"/>
          <w:lang w:eastAsia="ru-RU"/>
          <w14:ligatures w14:val="none"/>
        </w:rPr>
        <w:t xml:space="preserve">, </w:t>
      </w:r>
      <w:r w:rsidRPr="008F3835">
        <w:rPr>
          <w:rFonts w:ascii="Times New Roman" w:eastAsia="Times New Roman" w:hAnsi="Times New Roman" w:cs="Times New Roman"/>
          <w:b/>
          <w:color w:val="000000"/>
          <w:kern w:val="0"/>
          <w:sz w:val="24"/>
          <w:szCs w:val="20"/>
          <w:lang w:eastAsia="ru-RU"/>
          <w14:ligatures w14:val="none"/>
        </w:rPr>
        <w:t>экран</w:t>
      </w:r>
      <w:r w:rsidRPr="008F3835">
        <w:rPr>
          <w:rFonts w:ascii="Times New Roman" w:eastAsia="Times New Roman" w:hAnsi="Times New Roman" w:cs="Times New Roman"/>
          <w:b/>
          <w:i/>
          <w:color w:val="000000"/>
          <w:kern w:val="0"/>
          <w:sz w:val="24"/>
          <w:szCs w:val="20"/>
          <w:lang w:eastAsia="ru-RU"/>
          <w14:ligatures w14:val="none"/>
        </w:rPr>
        <w:t xml:space="preserve">, </w:t>
      </w:r>
      <w:r w:rsidRPr="008F3835">
        <w:rPr>
          <w:rFonts w:ascii="Times New Roman" w:eastAsia="Times New Roman" w:hAnsi="Times New Roman" w:cs="Times New Roman"/>
          <w:b/>
          <w:color w:val="000000"/>
          <w:kern w:val="0"/>
          <w:sz w:val="24"/>
          <w:szCs w:val="20"/>
          <w:lang w:eastAsia="ru-RU"/>
          <w14:ligatures w14:val="none"/>
        </w:rPr>
        <w:t>компьютер с лицензионным программным обеспечением</w:t>
      </w:r>
      <w:r w:rsidRPr="008F3835">
        <w:rPr>
          <w:rFonts w:ascii="Times New Roman" w:eastAsia="Times New Roman" w:hAnsi="Times New Roman" w:cs="Times New Roman"/>
          <w:b/>
          <w:i/>
          <w:color w:val="000000"/>
          <w:kern w:val="0"/>
          <w:sz w:val="24"/>
          <w:szCs w:val="20"/>
          <w:lang w:eastAsia="ru-RU"/>
          <w14:ligatures w14:val="none"/>
        </w:rPr>
        <w:t xml:space="preserve">. </w:t>
      </w:r>
    </w:p>
    <w:p w14:paraId="18D607DB" w14:textId="77777777" w:rsidR="008F3835" w:rsidRPr="008F3835" w:rsidRDefault="008F3835" w:rsidP="00262A02">
      <w:pPr>
        <w:spacing w:after="0"/>
        <w:rPr>
          <w:rFonts w:ascii="Times New Roman" w:eastAsia="Calibri" w:hAnsi="Times New Roman" w:cs="Times New Roman"/>
          <w:color w:val="000000"/>
          <w:kern w:val="0"/>
          <w:sz w:val="20"/>
          <w:szCs w:val="20"/>
          <w:lang w:eastAsia="ru-RU"/>
          <w14:ligatures w14:val="none"/>
        </w:rPr>
      </w:pPr>
      <w:r w:rsidRPr="008F3835">
        <w:rPr>
          <w:rFonts w:ascii="Times New Roman" w:eastAsia="Times New Roman" w:hAnsi="Times New Roman" w:cs="Times New Roman"/>
          <w:b/>
          <w:i/>
          <w:color w:val="000000"/>
          <w:kern w:val="0"/>
          <w:sz w:val="24"/>
          <w:szCs w:val="20"/>
          <w:lang w:eastAsia="ru-RU"/>
          <w14:ligatures w14:val="none"/>
        </w:rPr>
        <w:t xml:space="preserve"> </w:t>
      </w:r>
    </w:p>
    <w:p w14:paraId="65F82E4E" w14:textId="77777777" w:rsidR="008F3835" w:rsidRPr="008F3835" w:rsidRDefault="008F3835" w:rsidP="001F1924">
      <w:pPr>
        <w:numPr>
          <w:ilvl w:val="1"/>
          <w:numId w:val="36"/>
        </w:numPr>
        <w:spacing w:after="12" w:line="249" w:lineRule="auto"/>
        <w:ind w:left="0" w:firstLine="142"/>
        <w:rPr>
          <w:rFonts w:ascii="Times New Roman" w:eastAsia="Calibri" w:hAnsi="Times New Roman" w:cs="Times New Roman"/>
          <w:color w:val="000000"/>
          <w:kern w:val="0"/>
          <w:sz w:val="20"/>
          <w:szCs w:val="20"/>
          <w:lang w:eastAsia="ru-RU"/>
          <w14:ligatures w14:val="none"/>
        </w:rPr>
      </w:pPr>
      <w:r w:rsidRPr="008F3835">
        <w:rPr>
          <w:rFonts w:ascii="Times New Roman" w:eastAsia="Times New Roman" w:hAnsi="Times New Roman" w:cs="Times New Roman"/>
          <w:b/>
          <w:color w:val="000000"/>
          <w:kern w:val="0"/>
          <w:sz w:val="24"/>
          <w:szCs w:val="20"/>
          <w:lang w:eastAsia="ru-RU"/>
          <w14:ligatures w14:val="none"/>
        </w:rPr>
        <w:t xml:space="preserve">Информационное обеспечение обучения. </w:t>
      </w:r>
    </w:p>
    <w:p w14:paraId="7D1546B1" w14:textId="77777777" w:rsidR="008F3835" w:rsidRPr="008F3835" w:rsidRDefault="008F3835" w:rsidP="00262A02">
      <w:pPr>
        <w:spacing w:after="16" w:line="249" w:lineRule="auto"/>
        <w:rPr>
          <w:rFonts w:ascii="Times New Roman" w:eastAsia="Calibri" w:hAnsi="Times New Roman" w:cs="Times New Roman"/>
          <w:color w:val="000000"/>
          <w:kern w:val="0"/>
          <w:sz w:val="20"/>
          <w:szCs w:val="20"/>
          <w:lang w:eastAsia="ru-RU"/>
          <w14:ligatures w14:val="none"/>
        </w:rPr>
      </w:pPr>
      <w:r w:rsidRPr="008F3835">
        <w:rPr>
          <w:rFonts w:ascii="Times New Roman" w:eastAsia="Times New Roman" w:hAnsi="Times New Roman" w:cs="Times New Roman"/>
          <w:color w:val="000000"/>
          <w:kern w:val="0"/>
          <w:sz w:val="24"/>
          <w:szCs w:val="20"/>
          <w:lang w:eastAsia="ru-RU"/>
          <w14:ligatures w14:val="none"/>
        </w:rPr>
        <w:t>Перечень рекомендуемых учебных изданий</w:t>
      </w:r>
      <w:r w:rsidRPr="008F3835">
        <w:rPr>
          <w:rFonts w:ascii="Times New Roman" w:eastAsia="Times New Roman" w:hAnsi="Times New Roman" w:cs="Times New Roman"/>
          <w:b/>
          <w:color w:val="000000"/>
          <w:kern w:val="0"/>
          <w:sz w:val="24"/>
          <w:szCs w:val="20"/>
          <w:lang w:eastAsia="ru-RU"/>
          <w14:ligatures w14:val="none"/>
        </w:rPr>
        <w:t xml:space="preserve">, </w:t>
      </w:r>
      <w:r w:rsidRPr="008F3835">
        <w:rPr>
          <w:rFonts w:ascii="Times New Roman" w:eastAsia="Times New Roman" w:hAnsi="Times New Roman" w:cs="Times New Roman"/>
          <w:color w:val="000000"/>
          <w:kern w:val="0"/>
          <w:sz w:val="24"/>
          <w:szCs w:val="20"/>
          <w:lang w:eastAsia="ru-RU"/>
          <w14:ligatures w14:val="none"/>
        </w:rPr>
        <w:t>Интернет</w:t>
      </w:r>
      <w:r w:rsidRPr="008F3835">
        <w:rPr>
          <w:rFonts w:ascii="Times New Roman" w:eastAsia="Times New Roman" w:hAnsi="Times New Roman" w:cs="Times New Roman"/>
          <w:b/>
          <w:color w:val="000000"/>
          <w:kern w:val="0"/>
          <w:sz w:val="24"/>
          <w:szCs w:val="20"/>
          <w:lang w:eastAsia="ru-RU"/>
          <w14:ligatures w14:val="none"/>
        </w:rPr>
        <w:t>-</w:t>
      </w:r>
      <w:r w:rsidRPr="008F3835">
        <w:rPr>
          <w:rFonts w:ascii="Times New Roman" w:eastAsia="Times New Roman" w:hAnsi="Times New Roman" w:cs="Times New Roman"/>
          <w:color w:val="000000"/>
          <w:kern w:val="0"/>
          <w:sz w:val="24"/>
          <w:szCs w:val="20"/>
          <w:lang w:eastAsia="ru-RU"/>
          <w14:ligatures w14:val="none"/>
        </w:rPr>
        <w:t>ресурсов</w:t>
      </w:r>
      <w:r w:rsidRPr="008F3835">
        <w:rPr>
          <w:rFonts w:ascii="Times New Roman" w:eastAsia="Times New Roman" w:hAnsi="Times New Roman" w:cs="Times New Roman"/>
          <w:b/>
          <w:color w:val="000000"/>
          <w:kern w:val="0"/>
          <w:sz w:val="24"/>
          <w:szCs w:val="20"/>
          <w:lang w:eastAsia="ru-RU"/>
          <w14:ligatures w14:val="none"/>
        </w:rPr>
        <w:t xml:space="preserve">, </w:t>
      </w:r>
      <w:r w:rsidRPr="008F3835">
        <w:rPr>
          <w:rFonts w:ascii="Times New Roman" w:eastAsia="Times New Roman" w:hAnsi="Times New Roman" w:cs="Times New Roman"/>
          <w:color w:val="000000"/>
          <w:kern w:val="0"/>
          <w:sz w:val="24"/>
          <w:szCs w:val="20"/>
          <w:lang w:eastAsia="ru-RU"/>
          <w14:ligatures w14:val="none"/>
        </w:rPr>
        <w:t>дополнительной литературы</w:t>
      </w:r>
      <w:r w:rsidRPr="008F3835">
        <w:rPr>
          <w:rFonts w:ascii="Times New Roman" w:eastAsia="Times New Roman" w:hAnsi="Times New Roman" w:cs="Times New Roman"/>
          <w:b/>
          <w:color w:val="000000"/>
          <w:kern w:val="0"/>
          <w:sz w:val="24"/>
          <w:szCs w:val="20"/>
          <w:lang w:eastAsia="ru-RU"/>
          <w14:ligatures w14:val="none"/>
        </w:rPr>
        <w:t xml:space="preserve">. </w:t>
      </w:r>
    </w:p>
    <w:p w14:paraId="3445E4C5" w14:textId="77777777" w:rsidR="008F3835" w:rsidRPr="008F3835" w:rsidRDefault="008F3835" w:rsidP="00262A02">
      <w:pPr>
        <w:spacing w:after="0"/>
        <w:jc w:val="center"/>
        <w:rPr>
          <w:rFonts w:ascii="Times New Roman" w:eastAsia="Calibri" w:hAnsi="Times New Roman" w:cs="Times New Roman"/>
          <w:color w:val="000000"/>
          <w:kern w:val="0"/>
          <w:sz w:val="20"/>
          <w:szCs w:val="20"/>
          <w:lang w:eastAsia="ru-RU"/>
          <w14:ligatures w14:val="none"/>
        </w:rPr>
      </w:pPr>
      <w:r w:rsidRPr="008F3835">
        <w:rPr>
          <w:rFonts w:ascii="Times New Roman" w:eastAsia="Times New Roman" w:hAnsi="Times New Roman" w:cs="Times New Roman"/>
          <w:color w:val="000000"/>
          <w:kern w:val="0"/>
          <w:sz w:val="24"/>
          <w:szCs w:val="20"/>
          <w:lang w:eastAsia="ru-RU"/>
          <w14:ligatures w14:val="none"/>
        </w:rPr>
        <w:t>Основные источники</w:t>
      </w:r>
      <w:r w:rsidRPr="008F3835">
        <w:rPr>
          <w:rFonts w:ascii="Times New Roman" w:eastAsia="Times New Roman" w:hAnsi="Times New Roman" w:cs="Times New Roman"/>
          <w:b/>
          <w:color w:val="000000"/>
          <w:kern w:val="0"/>
          <w:sz w:val="24"/>
          <w:szCs w:val="20"/>
          <w:lang w:eastAsia="ru-RU"/>
          <w14:ligatures w14:val="none"/>
        </w:rPr>
        <w:t xml:space="preserve">: </w:t>
      </w:r>
    </w:p>
    <w:p w14:paraId="786625C4" w14:textId="77777777" w:rsidR="008F3835" w:rsidRPr="008F3835" w:rsidRDefault="008F3835" w:rsidP="00262A02">
      <w:pPr>
        <w:spacing w:after="0"/>
        <w:jc w:val="center"/>
        <w:rPr>
          <w:rFonts w:ascii="Times New Roman" w:eastAsia="Calibri" w:hAnsi="Times New Roman" w:cs="Times New Roman"/>
          <w:color w:val="000000"/>
          <w:kern w:val="0"/>
          <w:sz w:val="20"/>
          <w:szCs w:val="20"/>
          <w:lang w:eastAsia="ru-RU"/>
          <w14:ligatures w14:val="none"/>
        </w:rPr>
      </w:pPr>
      <w:r w:rsidRPr="008F3835">
        <w:rPr>
          <w:rFonts w:ascii="Times New Roman" w:eastAsia="Times New Roman" w:hAnsi="Times New Roman" w:cs="Times New Roman"/>
          <w:b/>
          <w:color w:val="000000"/>
          <w:kern w:val="0"/>
          <w:sz w:val="24"/>
          <w:szCs w:val="20"/>
          <w:lang w:eastAsia="ru-RU"/>
          <w14:ligatures w14:val="none"/>
        </w:rPr>
        <w:t xml:space="preserve"> </w:t>
      </w:r>
    </w:p>
    <w:p w14:paraId="4E8F696E" w14:textId="77777777" w:rsidR="008F3835" w:rsidRPr="008F3835" w:rsidRDefault="008F3835" w:rsidP="001F1924">
      <w:pPr>
        <w:numPr>
          <w:ilvl w:val="0"/>
          <w:numId w:val="37"/>
        </w:numPr>
        <w:spacing w:after="16" w:line="249" w:lineRule="auto"/>
        <w:ind w:left="0"/>
        <w:rPr>
          <w:rFonts w:ascii="Times New Roman" w:eastAsia="Calibri" w:hAnsi="Times New Roman" w:cs="Times New Roman"/>
          <w:color w:val="000000"/>
          <w:kern w:val="0"/>
          <w:sz w:val="20"/>
          <w:szCs w:val="20"/>
          <w:lang w:eastAsia="ru-RU"/>
          <w14:ligatures w14:val="none"/>
        </w:rPr>
      </w:pPr>
      <w:r w:rsidRPr="008F3835">
        <w:rPr>
          <w:rFonts w:ascii="Times New Roman" w:eastAsia="Times New Roman" w:hAnsi="Times New Roman" w:cs="Times New Roman"/>
          <w:color w:val="000000"/>
          <w:kern w:val="0"/>
          <w:sz w:val="24"/>
          <w:szCs w:val="20"/>
          <w:lang w:eastAsia="ru-RU"/>
          <w14:ligatures w14:val="none"/>
        </w:rPr>
        <w:t xml:space="preserve">Горелов А.А. Основы философии: учебное пособие для студ. сред. проф. учеб. заведений. - М.: Издательский центр «Академия», 2014.  </w:t>
      </w:r>
    </w:p>
    <w:p w14:paraId="6ECC77BA" w14:textId="77777777" w:rsidR="008F3835" w:rsidRPr="008F3835" w:rsidRDefault="008F3835" w:rsidP="001F1924">
      <w:pPr>
        <w:numPr>
          <w:ilvl w:val="0"/>
          <w:numId w:val="37"/>
        </w:numPr>
        <w:spacing w:after="16" w:line="249" w:lineRule="auto"/>
        <w:ind w:left="0"/>
        <w:rPr>
          <w:rFonts w:ascii="Times New Roman" w:eastAsia="Calibri" w:hAnsi="Times New Roman" w:cs="Times New Roman"/>
          <w:color w:val="000000"/>
          <w:kern w:val="0"/>
          <w:sz w:val="20"/>
          <w:szCs w:val="20"/>
          <w:lang w:eastAsia="ru-RU"/>
          <w14:ligatures w14:val="none"/>
        </w:rPr>
      </w:pPr>
      <w:r w:rsidRPr="008F3835">
        <w:rPr>
          <w:rFonts w:ascii="Times New Roman" w:eastAsia="Times New Roman" w:hAnsi="Times New Roman" w:cs="Times New Roman"/>
          <w:color w:val="000000"/>
          <w:kern w:val="0"/>
          <w:sz w:val="24"/>
          <w:szCs w:val="20"/>
          <w:lang w:eastAsia="ru-RU"/>
          <w14:ligatures w14:val="none"/>
        </w:rPr>
        <w:t xml:space="preserve">Канке В.А. Основы философии: учебное пособие для студ. сред. спец. </w:t>
      </w:r>
    </w:p>
    <w:p w14:paraId="351A1873" w14:textId="77777777" w:rsidR="008F3835" w:rsidRPr="008F3835" w:rsidRDefault="008F3835" w:rsidP="00262A02">
      <w:pPr>
        <w:spacing w:after="16" w:line="249" w:lineRule="auto"/>
        <w:rPr>
          <w:rFonts w:ascii="Times New Roman" w:eastAsia="Calibri" w:hAnsi="Times New Roman" w:cs="Times New Roman"/>
          <w:color w:val="000000"/>
          <w:kern w:val="0"/>
          <w:sz w:val="20"/>
          <w:szCs w:val="20"/>
          <w:lang w:eastAsia="ru-RU"/>
          <w14:ligatures w14:val="none"/>
        </w:rPr>
      </w:pPr>
      <w:r w:rsidRPr="008F3835">
        <w:rPr>
          <w:rFonts w:ascii="Times New Roman" w:eastAsia="Times New Roman" w:hAnsi="Times New Roman" w:cs="Times New Roman"/>
          <w:color w:val="000000"/>
          <w:kern w:val="0"/>
          <w:sz w:val="24"/>
          <w:szCs w:val="20"/>
          <w:lang w:eastAsia="ru-RU"/>
          <w14:ligatures w14:val="none"/>
        </w:rPr>
        <w:t xml:space="preserve">учеб. заведений. - М.: Университетская книга; Логос. 2008. </w:t>
      </w:r>
    </w:p>
    <w:p w14:paraId="4528D39C" w14:textId="77777777" w:rsidR="008F3835" w:rsidRPr="008F3835" w:rsidRDefault="008F3835" w:rsidP="00262A02">
      <w:pPr>
        <w:spacing w:after="0"/>
        <w:rPr>
          <w:rFonts w:ascii="Times New Roman" w:eastAsia="Calibri" w:hAnsi="Times New Roman" w:cs="Times New Roman"/>
          <w:color w:val="000000"/>
          <w:kern w:val="0"/>
          <w:sz w:val="20"/>
          <w:szCs w:val="20"/>
          <w:lang w:eastAsia="ru-RU"/>
          <w14:ligatures w14:val="none"/>
        </w:rPr>
      </w:pPr>
      <w:r w:rsidRPr="008F3835">
        <w:rPr>
          <w:rFonts w:ascii="Times New Roman" w:eastAsia="Times New Roman" w:hAnsi="Times New Roman" w:cs="Times New Roman"/>
          <w:color w:val="000000"/>
          <w:kern w:val="0"/>
          <w:sz w:val="24"/>
          <w:szCs w:val="20"/>
          <w:lang w:eastAsia="ru-RU"/>
          <w14:ligatures w14:val="none"/>
        </w:rPr>
        <w:t xml:space="preserve"> </w:t>
      </w:r>
    </w:p>
    <w:p w14:paraId="79AFBFE7" w14:textId="77777777" w:rsidR="008F3835" w:rsidRPr="008F3835" w:rsidRDefault="008F3835" w:rsidP="00262A02">
      <w:pPr>
        <w:spacing w:after="0"/>
        <w:jc w:val="center"/>
        <w:rPr>
          <w:rFonts w:ascii="Times New Roman" w:eastAsia="Calibri" w:hAnsi="Times New Roman" w:cs="Times New Roman"/>
          <w:color w:val="000000"/>
          <w:kern w:val="0"/>
          <w:sz w:val="20"/>
          <w:szCs w:val="20"/>
          <w:lang w:eastAsia="ru-RU"/>
          <w14:ligatures w14:val="none"/>
        </w:rPr>
      </w:pPr>
      <w:r w:rsidRPr="008F3835">
        <w:rPr>
          <w:rFonts w:ascii="Times New Roman" w:eastAsia="Times New Roman" w:hAnsi="Times New Roman" w:cs="Times New Roman"/>
          <w:color w:val="000000"/>
          <w:kern w:val="0"/>
          <w:sz w:val="24"/>
          <w:szCs w:val="20"/>
          <w:lang w:eastAsia="ru-RU"/>
          <w14:ligatures w14:val="none"/>
        </w:rPr>
        <w:t>Дополнительные источники</w:t>
      </w:r>
      <w:r w:rsidRPr="008F3835">
        <w:rPr>
          <w:rFonts w:ascii="Times New Roman" w:eastAsia="Times New Roman" w:hAnsi="Times New Roman" w:cs="Times New Roman"/>
          <w:b/>
          <w:color w:val="000000"/>
          <w:kern w:val="0"/>
          <w:sz w:val="24"/>
          <w:szCs w:val="20"/>
          <w:lang w:eastAsia="ru-RU"/>
          <w14:ligatures w14:val="none"/>
        </w:rPr>
        <w:t xml:space="preserve">: </w:t>
      </w:r>
    </w:p>
    <w:p w14:paraId="66620C35" w14:textId="5EE7F429" w:rsidR="008F3835" w:rsidRPr="008F3835" w:rsidRDefault="008F3835" w:rsidP="00262A02">
      <w:pPr>
        <w:spacing w:after="0"/>
        <w:jc w:val="center"/>
        <w:rPr>
          <w:rFonts w:ascii="Times New Roman" w:eastAsia="Calibri" w:hAnsi="Times New Roman" w:cs="Times New Roman"/>
          <w:color w:val="000000"/>
          <w:kern w:val="0"/>
          <w:lang w:eastAsia="ru-RU"/>
          <w14:ligatures w14:val="none"/>
        </w:rPr>
      </w:pPr>
    </w:p>
    <w:p w14:paraId="457468E7" w14:textId="77777777" w:rsidR="008F3835" w:rsidRPr="008F3835" w:rsidRDefault="008F3835" w:rsidP="001F1924">
      <w:pPr>
        <w:numPr>
          <w:ilvl w:val="0"/>
          <w:numId w:val="38"/>
        </w:numPr>
        <w:spacing w:after="10" w:line="249" w:lineRule="auto"/>
        <w:ind w:left="0" w:hanging="708"/>
        <w:rPr>
          <w:rFonts w:ascii="Times New Roman" w:eastAsia="Calibri" w:hAnsi="Times New Roman" w:cs="Times New Roman"/>
          <w:color w:val="000000"/>
          <w:kern w:val="0"/>
          <w:lang w:eastAsia="ru-RU"/>
          <w14:ligatures w14:val="none"/>
        </w:rPr>
      </w:pPr>
      <w:proofErr w:type="spellStart"/>
      <w:r w:rsidRPr="008F3835">
        <w:rPr>
          <w:rFonts w:ascii="Times New Roman" w:eastAsia="Times New Roman" w:hAnsi="Times New Roman" w:cs="Times New Roman"/>
          <w:color w:val="000000"/>
          <w:kern w:val="0"/>
          <w:sz w:val="24"/>
          <w:lang w:eastAsia="ru-RU"/>
          <w14:ligatures w14:val="none"/>
        </w:rPr>
        <w:t>Анишкин</w:t>
      </w:r>
      <w:proofErr w:type="spellEnd"/>
      <w:r w:rsidRPr="008F3835">
        <w:rPr>
          <w:rFonts w:ascii="Times New Roman" w:eastAsia="Times New Roman" w:hAnsi="Times New Roman" w:cs="Times New Roman"/>
          <w:color w:val="000000"/>
          <w:kern w:val="0"/>
          <w:sz w:val="24"/>
          <w:lang w:eastAsia="ru-RU"/>
          <w14:ligatures w14:val="none"/>
        </w:rPr>
        <w:t xml:space="preserve"> В.Г., </w:t>
      </w:r>
      <w:proofErr w:type="spellStart"/>
      <w:r w:rsidRPr="008F3835">
        <w:rPr>
          <w:rFonts w:ascii="Times New Roman" w:eastAsia="Times New Roman" w:hAnsi="Times New Roman" w:cs="Times New Roman"/>
          <w:color w:val="000000"/>
          <w:kern w:val="0"/>
          <w:sz w:val="24"/>
          <w:lang w:eastAsia="ru-RU"/>
          <w14:ligatures w14:val="none"/>
        </w:rPr>
        <w:t>Шманева</w:t>
      </w:r>
      <w:proofErr w:type="spellEnd"/>
      <w:r w:rsidRPr="008F3835">
        <w:rPr>
          <w:rFonts w:ascii="Times New Roman" w:eastAsia="Times New Roman" w:hAnsi="Times New Roman" w:cs="Times New Roman"/>
          <w:color w:val="000000"/>
          <w:kern w:val="0"/>
          <w:sz w:val="24"/>
          <w:lang w:eastAsia="ru-RU"/>
          <w14:ligatures w14:val="none"/>
        </w:rPr>
        <w:t xml:space="preserve"> Л.В. Великие мыслители: история и основные направления философии в кратком изложении. – </w:t>
      </w:r>
      <w:proofErr w:type="spellStart"/>
      <w:r w:rsidRPr="008F3835">
        <w:rPr>
          <w:rFonts w:ascii="Times New Roman" w:eastAsia="Times New Roman" w:hAnsi="Times New Roman" w:cs="Times New Roman"/>
          <w:color w:val="000000"/>
          <w:kern w:val="0"/>
          <w:sz w:val="24"/>
          <w:lang w:eastAsia="ru-RU"/>
          <w14:ligatures w14:val="none"/>
        </w:rPr>
        <w:t>Ростов</w:t>
      </w:r>
      <w:proofErr w:type="spellEnd"/>
      <w:r w:rsidRPr="008F3835">
        <w:rPr>
          <w:rFonts w:ascii="Times New Roman" w:eastAsia="Times New Roman" w:hAnsi="Times New Roman" w:cs="Times New Roman"/>
          <w:color w:val="000000"/>
          <w:kern w:val="0"/>
          <w:sz w:val="24"/>
          <w:lang w:eastAsia="ru-RU"/>
          <w14:ligatures w14:val="none"/>
        </w:rPr>
        <w:t xml:space="preserve"> н/Д: Феникс, 2007. - 337 с. </w:t>
      </w:r>
    </w:p>
    <w:p w14:paraId="1DE9411C" w14:textId="77777777" w:rsidR="008F3835" w:rsidRPr="008F3835" w:rsidRDefault="008F3835" w:rsidP="001F1924">
      <w:pPr>
        <w:numPr>
          <w:ilvl w:val="0"/>
          <w:numId w:val="38"/>
        </w:numPr>
        <w:spacing w:after="10" w:line="249" w:lineRule="auto"/>
        <w:ind w:left="0" w:hanging="708"/>
        <w:rPr>
          <w:rFonts w:ascii="Times New Roman" w:eastAsia="Calibri"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Балашов В.Е. Занимательная философия. – М.: Издательско-торговая корпорация «Дашков и Кº». 2008. – 172 с. </w:t>
      </w:r>
    </w:p>
    <w:p w14:paraId="187384D3" w14:textId="77777777" w:rsidR="008F3835" w:rsidRPr="008F3835" w:rsidRDefault="008F3835" w:rsidP="001F1924">
      <w:pPr>
        <w:numPr>
          <w:ilvl w:val="0"/>
          <w:numId w:val="38"/>
        </w:numPr>
        <w:spacing w:after="10" w:line="249" w:lineRule="auto"/>
        <w:ind w:left="0" w:hanging="708"/>
        <w:rPr>
          <w:rFonts w:ascii="Times New Roman" w:eastAsia="Calibri" w:hAnsi="Times New Roman" w:cs="Times New Roman"/>
          <w:color w:val="000000"/>
          <w:kern w:val="0"/>
          <w:lang w:eastAsia="ru-RU"/>
          <w14:ligatures w14:val="none"/>
        </w:rPr>
      </w:pPr>
      <w:proofErr w:type="spellStart"/>
      <w:r w:rsidRPr="008F3835">
        <w:rPr>
          <w:rFonts w:ascii="Times New Roman" w:eastAsia="Times New Roman" w:hAnsi="Times New Roman" w:cs="Times New Roman"/>
          <w:color w:val="000000"/>
          <w:kern w:val="0"/>
          <w:sz w:val="24"/>
          <w:lang w:eastAsia="ru-RU"/>
          <w14:ligatures w14:val="none"/>
        </w:rPr>
        <w:t>Кохановский</w:t>
      </w:r>
      <w:proofErr w:type="spellEnd"/>
      <w:r w:rsidRPr="008F3835">
        <w:rPr>
          <w:rFonts w:ascii="Times New Roman" w:eastAsia="Times New Roman" w:hAnsi="Times New Roman" w:cs="Times New Roman"/>
          <w:color w:val="000000"/>
          <w:kern w:val="0"/>
          <w:sz w:val="24"/>
          <w:lang w:eastAsia="ru-RU"/>
          <w14:ligatures w14:val="none"/>
        </w:rPr>
        <w:t xml:space="preserve"> В.П., </w:t>
      </w:r>
      <w:proofErr w:type="spellStart"/>
      <w:r w:rsidRPr="008F3835">
        <w:rPr>
          <w:rFonts w:ascii="Times New Roman" w:eastAsia="Times New Roman" w:hAnsi="Times New Roman" w:cs="Times New Roman"/>
          <w:color w:val="000000"/>
          <w:kern w:val="0"/>
          <w:sz w:val="24"/>
          <w:lang w:eastAsia="ru-RU"/>
          <w14:ligatures w14:val="none"/>
        </w:rPr>
        <w:t>Матяш</w:t>
      </w:r>
      <w:proofErr w:type="spellEnd"/>
      <w:r w:rsidRPr="008F3835">
        <w:rPr>
          <w:rFonts w:ascii="Times New Roman" w:eastAsia="Times New Roman" w:hAnsi="Times New Roman" w:cs="Times New Roman"/>
          <w:color w:val="000000"/>
          <w:kern w:val="0"/>
          <w:sz w:val="24"/>
          <w:lang w:eastAsia="ru-RU"/>
          <w14:ligatures w14:val="none"/>
        </w:rPr>
        <w:t xml:space="preserve"> Т.П., Яковлев В.П., Жаров Л.В. Основы философии: учебное пособие для сред. спец. учеб. заведений. – </w:t>
      </w:r>
      <w:proofErr w:type="spellStart"/>
      <w:r w:rsidRPr="008F3835">
        <w:rPr>
          <w:rFonts w:ascii="Times New Roman" w:eastAsia="Times New Roman" w:hAnsi="Times New Roman" w:cs="Times New Roman"/>
          <w:color w:val="000000"/>
          <w:kern w:val="0"/>
          <w:sz w:val="24"/>
          <w:lang w:eastAsia="ru-RU"/>
          <w14:ligatures w14:val="none"/>
        </w:rPr>
        <w:t>Ростов</w:t>
      </w:r>
      <w:proofErr w:type="spellEnd"/>
      <w:r w:rsidRPr="008F3835">
        <w:rPr>
          <w:rFonts w:ascii="Times New Roman" w:eastAsia="Times New Roman" w:hAnsi="Times New Roman" w:cs="Times New Roman"/>
          <w:color w:val="000000"/>
          <w:kern w:val="0"/>
          <w:sz w:val="24"/>
          <w:lang w:eastAsia="ru-RU"/>
          <w14:ligatures w14:val="none"/>
        </w:rPr>
        <w:t xml:space="preserve"> н/Д.: </w:t>
      </w:r>
    </w:p>
    <w:p w14:paraId="22BB483A" w14:textId="77777777" w:rsidR="008F3835" w:rsidRPr="008F3835" w:rsidRDefault="008F3835" w:rsidP="00262A02">
      <w:pPr>
        <w:spacing w:after="10" w:line="249" w:lineRule="auto"/>
        <w:rPr>
          <w:rFonts w:ascii="Times New Roman" w:eastAsia="Calibri"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Феникс. 2010. – 315 с. </w:t>
      </w:r>
    </w:p>
    <w:p w14:paraId="05CEAE0B" w14:textId="77777777" w:rsidR="008F3835" w:rsidRPr="008F3835" w:rsidRDefault="008F3835" w:rsidP="001F1924">
      <w:pPr>
        <w:numPr>
          <w:ilvl w:val="0"/>
          <w:numId w:val="38"/>
        </w:numPr>
        <w:spacing w:after="10" w:line="249" w:lineRule="auto"/>
        <w:ind w:left="0" w:hanging="708"/>
        <w:rPr>
          <w:rFonts w:ascii="Times New Roman" w:eastAsia="Calibri"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Краткий философский словарь / Под ред. А.П. Алексеева. – М.: РГ-Пресс. 2010. – 496 с. </w:t>
      </w:r>
    </w:p>
    <w:p w14:paraId="64F78EB8" w14:textId="77777777" w:rsidR="008F3835" w:rsidRPr="008F3835" w:rsidRDefault="008F3835" w:rsidP="001F1924">
      <w:pPr>
        <w:numPr>
          <w:ilvl w:val="0"/>
          <w:numId w:val="38"/>
        </w:numPr>
        <w:spacing w:after="10" w:line="249" w:lineRule="auto"/>
        <w:ind w:left="0" w:hanging="708"/>
        <w:rPr>
          <w:rFonts w:ascii="Times New Roman" w:eastAsia="Calibri" w:hAnsi="Times New Roman" w:cs="Times New Roman"/>
          <w:color w:val="000000"/>
          <w:kern w:val="0"/>
          <w:lang w:eastAsia="ru-RU"/>
          <w14:ligatures w14:val="none"/>
        </w:rPr>
      </w:pPr>
      <w:proofErr w:type="spellStart"/>
      <w:r w:rsidRPr="008F3835">
        <w:rPr>
          <w:rFonts w:ascii="Times New Roman" w:eastAsia="Times New Roman" w:hAnsi="Times New Roman" w:cs="Times New Roman"/>
          <w:color w:val="000000"/>
          <w:kern w:val="0"/>
          <w:sz w:val="24"/>
          <w:lang w:eastAsia="ru-RU"/>
          <w14:ligatures w14:val="none"/>
        </w:rPr>
        <w:t>Скирбекк</w:t>
      </w:r>
      <w:proofErr w:type="spellEnd"/>
      <w:r w:rsidRPr="008F3835">
        <w:rPr>
          <w:rFonts w:ascii="Times New Roman" w:eastAsia="Times New Roman" w:hAnsi="Times New Roman" w:cs="Times New Roman"/>
          <w:color w:val="000000"/>
          <w:kern w:val="0"/>
          <w:sz w:val="24"/>
          <w:lang w:eastAsia="ru-RU"/>
          <w14:ligatures w14:val="none"/>
        </w:rPr>
        <w:t xml:space="preserve"> Г. История философии: Учебное пособие / Пер. с англ. В.И. </w:t>
      </w:r>
    </w:p>
    <w:p w14:paraId="082B27ED" w14:textId="77777777" w:rsidR="008F3835" w:rsidRPr="008F3835" w:rsidRDefault="008F3835" w:rsidP="00262A02">
      <w:pPr>
        <w:spacing w:after="10" w:line="249" w:lineRule="auto"/>
        <w:rPr>
          <w:rFonts w:ascii="Times New Roman" w:eastAsia="Calibri"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Кузнецова. – М.: Гуманитарно-издательский центр </w:t>
      </w:r>
      <w:proofErr w:type="spellStart"/>
      <w:r w:rsidRPr="008F3835">
        <w:rPr>
          <w:rFonts w:ascii="Times New Roman" w:eastAsia="Times New Roman" w:hAnsi="Times New Roman" w:cs="Times New Roman"/>
          <w:color w:val="000000"/>
          <w:kern w:val="0"/>
          <w:sz w:val="24"/>
          <w:lang w:eastAsia="ru-RU"/>
          <w14:ligatures w14:val="none"/>
        </w:rPr>
        <w:t>Владос</w:t>
      </w:r>
      <w:proofErr w:type="spellEnd"/>
      <w:r w:rsidRPr="008F3835">
        <w:rPr>
          <w:rFonts w:ascii="Times New Roman" w:eastAsia="Times New Roman" w:hAnsi="Times New Roman" w:cs="Times New Roman"/>
          <w:color w:val="000000"/>
          <w:kern w:val="0"/>
          <w:sz w:val="24"/>
          <w:lang w:eastAsia="ru-RU"/>
          <w14:ligatures w14:val="none"/>
        </w:rPr>
        <w:t xml:space="preserve">. 2008. – 799 с. </w:t>
      </w:r>
    </w:p>
    <w:p w14:paraId="7AA764F8" w14:textId="77777777" w:rsidR="008F3835" w:rsidRPr="008F3835" w:rsidRDefault="008F3835" w:rsidP="00262A02">
      <w:pPr>
        <w:spacing w:after="0"/>
        <w:jc w:val="center"/>
        <w:rPr>
          <w:rFonts w:ascii="Times New Roman" w:eastAsia="Calibri"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8"/>
          <w:lang w:eastAsia="ru-RU"/>
          <w14:ligatures w14:val="none"/>
        </w:rPr>
        <w:t xml:space="preserve">Дополнительные оригинальные тексты </w:t>
      </w:r>
    </w:p>
    <w:p w14:paraId="02D96EF1" w14:textId="77777777" w:rsidR="008F3835" w:rsidRPr="008F3835" w:rsidRDefault="008F3835" w:rsidP="00262A02">
      <w:pPr>
        <w:spacing w:after="10" w:line="249" w:lineRule="auto"/>
        <w:rPr>
          <w:rFonts w:ascii="Times New Roman" w:eastAsia="Calibri"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1.Диоген </w:t>
      </w:r>
      <w:proofErr w:type="spellStart"/>
      <w:r w:rsidRPr="008F3835">
        <w:rPr>
          <w:rFonts w:ascii="Times New Roman" w:eastAsia="Times New Roman" w:hAnsi="Times New Roman" w:cs="Times New Roman"/>
          <w:color w:val="000000"/>
          <w:kern w:val="0"/>
          <w:sz w:val="24"/>
          <w:lang w:eastAsia="ru-RU"/>
          <w14:ligatures w14:val="none"/>
        </w:rPr>
        <w:t>Лаэртский</w:t>
      </w:r>
      <w:proofErr w:type="spellEnd"/>
      <w:r w:rsidRPr="008F3835">
        <w:rPr>
          <w:rFonts w:ascii="Times New Roman" w:eastAsia="Times New Roman" w:hAnsi="Times New Roman" w:cs="Times New Roman"/>
          <w:color w:val="000000"/>
          <w:kern w:val="0"/>
          <w:sz w:val="24"/>
          <w:lang w:eastAsia="ru-RU"/>
          <w14:ligatures w14:val="none"/>
        </w:rPr>
        <w:t xml:space="preserve">. О жизни, учениях и изречениях знаменитых философов. – М.: Мысль. 1986. – 574 с. </w:t>
      </w:r>
    </w:p>
    <w:p w14:paraId="6A81B5F1" w14:textId="77777777" w:rsidR="008F3835" w:rsidRPr="008F3835" w:rsidRDefault="008F3835" w:rsidP="001F1924">
      <w:pPr>
        <w:numPr>
          <w:ilvl w:val="0"/>
          <w:numId w:val="39"/>
        </w:numPr>
        <w:spacing w:after="10" w:line="249" w:lineRule="auto"/>
        <w:ind w:left="0" w:hanging="360"/>
        <w:rPr>
          <w:rFonts w:ascii="Times New Roman" w:eastAsia="Calibri"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Древнеиндийская философия /Сост. В.В. Бродов. – М.: Мысль. 1972. – 343с. </w:t>
      </w:r>
    </w:p>
    <w:p w14:paraId="0D2DC6B5" w14:textId="77777777" w:rsidR="008F3835" w:rsidRPr="008F3835" w:rsidRDefault="008F3835" w:rsidP="001F1924">
      <w:pPr>
        <w:numPr>
          <w:ilvl w:val="0"/>
          <w:numId w:val="39"/>
        </w:numPr>
        <w:spacing w:after="10" w:line="249" w:lineRule="auto"/>
        <w:ind w:left="0" w:hanging="360"/>
        <w:rPr>
          <w:rFonts w:ascii="Times New Roman" w:eastAsia="Calibri"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Древнекитайская философия: В 2-х т. – М.: Мысль. 1972. </w:t>
      </w:r>
    </w:p>
    <w:p w14:paraId="302CC44E" w14:textId="77777777" w:rsidR="008F3835" w:rsidRPr="008F3835" w:rsidRDefault="008F3835" w:rsidP="001F1924">
      <w:pPr>
        <w:numPr>
          <w:ilvl w:val="0"/>
          <w:numId w:val="39"/>
        </w:numPr>
        <w:spacing w:after="10" w:line="249" w:lineRule="auto"/>
        <w:ind w:left="0" w:hanging="360"/>
        <w:rPr>
          <w:rFonts w:ascii="Times New Roman" w:eastAsia="Calibri" w:hAnsi="Times New Roman" w:cs="Times New Roman"/>
          <w:color w:val="000000"/>
          <w:kern w:val="0"/>
          <w:lang w:eastAsia="ru-RU"/>
          <w14:ligatures w14:val="none"/>
        </w:rPr>
      </w:pPr>
      <w:proofErr w:type="spellStart"/>
      <w:r w:rsidRPr="008F3835">
        <w:rPr>
          <w:rFonts w:ascii="Times New Roman" w:eastAsia="Times New Roman" w:hAnsi="Times New Roman" w:cs="Times New Roman"/>
          <w:color w:val="000000"/>
          <w:kern w:val="0"/>
          <w:sz w:val="24"/>
          <w:lang w:eastAsia="ru-RU"/>
          <w14:ligatures w14:val="none"/>
        </w:rPr>
        <w:t>Лосский</w:t>
      </w:r>
      <w:proofErr w:type="spellEnd"/>
      <w:r w:rsidRPr="008F3835">
        <w:rPr>
          <w:rFonts w:ascii="Times New Roman" w:eastAsia="Times New Roman" w:hAnsi="Times New Roman" w:cs="Times New Roman"/>
          <w:color w:val="000000"/>
          <w:kern w:val="0"/>
          <w:sz w:val="24"/>
          <w:lang w:eastAsia="ru-RU"/>
          <w14:ligatures w14:val="none"/>
        </w:rPr>
        <w:t xml:space="preserve"> Н.О. История русской философии. – М.: Советский писатель. 1991.- 480 с. </w:t>
      </w:r>
    </w:p>
    <w:p w14:paraId="4073A0CE" w14:textId="77777777" w:rsidR="008F3835" w:rsidRPr="008F3835" w:rsidRDefault="008F3835" w:rsidP="001F1924">
      <w:pPr>
        <w:numPr>
          <w:ilvl w:val="0"/>
          <w:numId w:val="39"/>
        </w:numPr>
        <w:spacing w:after="10" w:line="249" w:lineRule="auto"/>
        <w:ind w:left="0" w:hanging="360"/>
        <w:rPr>
          <w:rFonts w:ascii="Times New Roman" w:eastAsia="Calibri"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Сенека Л.А. Нравственные письма к </w:t>
      </w:r>
      <w:proofErr w:type="spellStart"/>
      <w:r w:rsidRPr="008F3835">
        <w:rPr>
          <w:rFonts w:ascii="Times New Roman" w:eastAsia="Times New Roman" w:hAnsi="Times New Roman" w:cs="Times New Roman"/>
          <w:color w:val="000000"/>
          <w:kern w:val="0"/>
          <w:sz w:val="24"/>
          <w:lang w:eastAsia="ru-RU"/>
          <w14:ligatures w14:val="none"/>
        </w:rPr>
        <w:t>Луцилию</w:t>
      </w:r>
      <w:proofErr w:type="spellEnd"/>
      <w:r w:rsidRPr="008F3835">
        <w:rPr>
          <w:rFonts w:ascii="Times New Roman" w:eastAsia="Times New Roman" w:hAnsi="Times New Roman" w:cs="Times New Roman"/>
          <w:color w:val="000000"/>
          <w:kern w:val="0"/>
          <w:sz w:val="24"/>
          <w:lang w:eastAsia="ru-RU"/>
          <w14:ligatures w14:val="none"/>
        </w:rPr>
        <w:t xml:space="preserve">. – М.: Наука. 1977. – 383 с. </w:t>
      </w:r>
    </w:p>
    <w:p w14:paraId="2EECC8B7" w14:textId="77777777" w:rsidR="008F3835" w:rsidRPr="008F3835" w:rsidRDefault="008F3835" w:rsidP="001F1924">
      <w:pPr>
        <w:numPr>
          <w:ilvl w:val="0"/>
          <w:numId w:val="39"/>
        </w:numPr>
        <w:spacing w:after="10" w:line="249" w:lineRule="auto"/>
        <w:ind w:left="0" w:hanging="360"/>
        <w:rPr>
          <w:rFonts w:ascii="Times New Roman" w:eastAsia="Calibri"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Фромм Э. Душа человека. – М.: Республика. 1992. – 430 с. </w:t>
      </w:r>
    </w:p>
    <w:p w14:paraId="4CDCF211" w14:textId="77777777" w:rsidR="008F3835" w:rsidRPr="008F3835" w:rsidRDefault="008F3835" w:rsidP="00262A02">
      <w:pPr>
        <w:spacing w:after="0"/>
        <w:rPr>
          <w:rFonts w:ascii="Times New Roman" w:eastAsia="Calibri" w:hAnsi="Times New Roman" w:cs="Times New Roman"/>
          <w:color w:val="000000"/>
          <w:kern w:val="0"/>
          <w:lang w:eastAsia="ru-RU"/>
          <w14:ligatures w14:val="none"/>
        </w:rPr>
      </w:pPr>
      <w:r w:rsidRPr="008F3835">
        <w:rPr>
          <w:rFonts w:ascii="Times New Roman" w:eastAsia="Arial" w:hAnsi="Times New Roman" w:cs="Times New Roman"/>
          <w:color w:val="000000"/>
          <w:kern w:val="0"/>
          <w:sz w:val="28"/>
          <w:lang w:eastAsia="ru-RU"/>
          <w14:ligatures w14:val="none"/>
        </w:rPr>
        <w:t xml:space="preserve"> </w:t>
      </w:r>
    </w:p>
    <w:p w14:paraId="3E2CE3CA" w14:textId="038EB58B" w:rsidR="008F3835" w:rsidRPr="008F3835" w:rsidRDefault="008F3835" w:rsidP="00262A02">
      <w:pPr>
        <w:spacing w:after="0"/>
        <w:rPr>
          <w:rFonts w:ascii="Times New Roman" w:eastAsia="Calibri" w:hAnsi="Times New Roman" w:cs="Times New Roman"/>
          <w:color w:val="000000"/>
          <w:kern w:val="0"/>
          <w:lang w:eastAsia="ru-RU"/>
          <w14:ligatures w14:val="none"/>
        </w:rPr>
      </w:pPr>
      <w:r w:rsidRPr="008F3835">
        <w:rPr>
          <w:rFonts w:ascii="Times New Roman" w:eastAsia="Arial" w:hAnsi="Times New Roman" w:cs="Times New Roman"/>
          <w:color w:val="000000"/>
          <w:kern w:val="0"/>
          <w:sz w:val="28"/>
          <w:lang w:eastAsia="ru-RU"/>
          <w14:ligatures w14:val="none"/>
        </w:rPr>
        <w:t xml:space="preserve"> Интернет</w:t>
      </w:r>
      <w:r w:rsidRPr="008F3835">
        <w:rPr>
          <w:rFonts w:ascii="Times New Roman" w:eastAsia="Times New Roman" w:hAnsi="Times New Roman" w:cs="Times New Roman"/>
          <w:b/>
          <w:color w:val="000000"/>
          <w:kern w:val="0"/>
          <w:sz w:val="28"/>
          <w:lang w:eastAsia="ru-RU"/>
          <w14:ligatures w14:val="none"/>
        </w:rPr>
        <w:t>-</w:t>
      </w:r>
      <w:r w:rsidRPr="008F3835">
        <w:rPr>
          <w:rFonts w:ascii="Times New Roman" w:eastAsia="Arial" w:hAnsi="Times New Roman" w:cs="Times New Roman"/>
          <w:color w:val="000000"/>
          <w:kern w:val="0"/>
          <w:sz w:val="28"/>
          <w:lang w:eastAsia="ru-RU"/>
          <w14:ligatures w14:val="none"/>
        </w:rPr>
        <w:t xml:space="preserve">ресурсы </w:t>
      </w:r>
    </w:p>
    <w:p w14:paraId="5B2B9D57" w14:textId="77777777" w:rsidR="008F3835" w:rsidRPr="008F3835" w:rsidRDefault="008F3835" w:rsidP="00262A02">
      <w:pPr>
        <w:spacing w:after="0" w:line="244" w:lineRule="auto"/>
        <w:rPr>
          <w:rFonts w:ascii="Times New Roman" w:eastAsia="Calibri" w:hAnsi="Times New Roman" w:cs="Times New Roman"/>
          <w:color w:val="000000"/>
          <w:kern w:val="0"/>
          <w:lang w:eastAsia="ru-RU"/>
          <w14:ligatures w14:val="none"/>
        </w:rPr>
      </w:pPr>
      <w:r w:rsidRPr="008F3835">
        <w:rPr>
          <w:rFonts w:ascii="Times New Roman" w:eastAsia="Times New Roman" w:hAnsi="Times New Roman" w:cs="Times New Roman"/>
          <w:color w:val="0000FF"/>
          <w:kern w:val="0"/>
          <w:sz w:val="28"/>
          <w:lang w:eastAsia="ru-RU"/>
          <w14:ligatures w14:val="none"/>
        </w:rPr>
        <w:t xml:space="preserve">www.alleg.ru/edu/philos1.htm </w:t>
      </w:r>
      <w:r w:rsidRPr="008F3835">
        <w:rPr>
          <w:rFonts w:ascii="Times New Roman" w:eastAsia="Times New Roman" w:hAnsi="Times New Roman" w:cs="Times New Roman"/>
          <w:color w:val="000000"/>
          <w:kern w:val="0"/>
          <w:sz w:val="28"/>
          <w:lang w:eastAsia="ru-RU"/>
          <w14:ligatures w14:val="none"/>
        </w:rPr>
        <w:t>ru.wikipedia.org/</w:t>
      </w:r>
      <w:proofErr w:type="spellStart"/>
      <w:r w:rsidRPr="008F3835">
        <w:rPr>
          <w:rFonts w:ascii="Times New Roman" w:eastAsia="Times New Roman" w:hAnsi="Times New Roman" w:cs="Times New Roman"/>
          <w:color w:val="000000"/>
          <w:kern w:val="0"/>
          <w:sz w:val="28"/>
          <w:lang w:eastAsia="ru-RU"/>
          <w14:ligatures w14:val="none"/>
        </w:rPr>
        <w:t>wiki</w:t>
      </w:r>
      <w:proofErr w:type="spellEnd"/>
      <w:r w:rsidRPr="008F3835">
        <w:rPr>
          <w:rFonts w:ascii="Times New Roman" w:eastAsia="Times New Roman" w:hAnsi="Times New Roman" w:cs="Times New Roman"/>
          <w:color w:val="000000"/>
          <w:kern w:val="0"/>
          <w:sz w:val="28"/>
          <w:lang w:eastAsia="ru-RU"/>
          <w14:ligatures w14:val="none"/>
        </w:rPr>
        <w:t>/</w:t>
      </w:r>
      <w:r w:rsidRPr="008F3835">
        <w:rPr>
          <w:rFonts w:ascii="Times New Roman" w:eastAsia="Arial" w:hAnsi="Times New Roman" w:cs="Times New Roman"/>
          <w:color w:val="000000"/>
          <w:kern w:val="0"/>
          <w:sz w:val="28"/>
          <w:lang w:eastAsia="ru-RU"/>
          <w14:ligatures w14:val="none"/>
        </w:rPr>
        <w:t xml:space="preserve">Философия </w:t>
      </w:r>
    </w:p>
    <w:p w14:paraId="333FEE18" w14:textId="77777777" w:rsidR="008F3835" w:rsidRPr="008F3835" w:rsidRDefault="008F3835" w:rsidP="00262A02">
      <w:pPr>
        <w:spacing w:after="0"/>
        <w:rPr>
          <w:rFonts w:ascii="Times New Roman" w:eastAsia="Calibri" w:hAnsi="Times New Roman" w:cs="Times New Roman"/>
          <w:color w:val="000000"/>
          <w:kern w:val="0"/>
          <w:lang w:eastAsia="ru-RU"/>
          <w14:ligatures w14:val="none"/>
        </w:rPr>
      </w:pPr>
      <w:r w:rsidRPr="008F3835">
        <w:rPr>
          <w:rFonts w:ascii="Times New Roman" w:eastAsia="Times New Roman" w:hAnsi="Times New Roman" w:cs="Times New Roman"/>
          <w:color w:val="0000FF"/>
          <w:kern w:val="0"/>
          <w:sz w:val="28"/>
          <w:u w:val="single" w:color="0000FF"/>
          <w:lang w:eastAsia="ru-RU"/>
          <w14:ligatures w14:val="none"/>
        </w:rPr>
        <w:t>www.diplom-inet.ru/resursfilos</w:t>
      </w:r>
      <w:r w:rsidRPr="008F3835">
        <w:rPr>
          <w:rFonts w:ascii="Times New Roman" w:eastAsia="Times New Roman" w:hAnsi="Times New Roman" w:cs="Times New Roman"/>
          <w:color w:val="0000FF"/>
          <w:kern w:val="0"/>
          <w:sz w:val="28"/>
          <w:lang w:eastAsia="ru-RU"/>
          <w14:ligatures w14:val="none"/>
        </w:rPr>
        <w:t xml:space="preserve"> </w:t>
      </w:r>
    </w:p>
    <w:p w14:paraId="369DE03E" w14:textId="77777777" w:rsidR="008F3835" w:rsidRPr="008F3835" w:rsidRDefault="008F3835" w:rsidP="00262A02">
      <w:pPr>
        <w:spacing w:after="0"/>
        <w:rPr>
          <w:rFonts w:ascii="Times New Roman" w:eastAsia="Calibri" w:hAnsi="Times New Roman" w:cs="Times New Roman"/>
          <w:color w:val="000000"/>
          <w:kern w:val="0"/>
          <w:lang w:eastAsia="ru-RU"/>
          <w14:ligatures w14:val="none"/>
        </w:rPr>
      </w:pPr>
      <w:r w:rsidRPr="008F3835">
        <w:rPr>
          <w:rFonts w:ascii="Times New Roman" w:eastAsia="Times New Roman" w:hAnsi="Times New Roman" w:cs="Times New Roman"/>
          <w:color w:val="0000FF"/>
          <w:kern w:val="0"/>
          <w:sz w:val="28"/>
          <w:lang w:eastAsia="ru-RU"/>
          <w14:ligatures w14:val="none"/>
        </w:rPr>
        <w:t xml:space="preserve"> </w:t>
      </w:r>
    </w:p>
    <w:p w14:paraId="2D16AD71" w14:textId="77777777" w:rsidR="00262A02" w:rsidRDefault="00262A02">
      <w:pPr>
        <w:spacing w:after="0" w:line="240" w:lineRule="auto"/>
        <w:rPr>
          <w:rFonts w:ascii="Times New Roman" w:eastAsia="Times New Roman" w:hAnsi="Times New Roman" w:cs="Times New Roman"/>
          <w:color w:val="000000"/>
          <w:kern w:val="0"/>
          <w:sz w:val="28"/>
          <w:lang w:eastAsia="ru-RU"/>
          <w14:ligatures w14:val="none"/>
        </w:rPr>
      </w:pPr>
      <w:r>
        <w:rPr>
          <w:rFonts w:ascii="Times New Roman" w:eastAsia="Times New Roman" w:hAnsi="Times New Roman" w:cs="Times New Roman"/>
          <w:color w:val="000000"/>
          <w:kern w:val="0"/>
          <w:sz w:val="28"/>
          <w:lang w:eastAsia="ru-RU"/>
          <w14:ligatures w14:val="none"/>
        </w:rPr>
        <w:br w:type="page"/>
      </w:r>
    </w:p>
    <w:p w14:paraId="61B075F9" w14:textId="155A7A7B" w:rsidR="008F3835" w:rsidRPr="008F3835" w:rsidRDefault="00262A02" w:rsidP="00262A02">
      <w:pPr>
        <w:spacing w:after="16" w:line="249" w:lineRule="auto"/>
        <w:rPr>
          <w:rFonts w:ascii="Times New Roman" w:eastAsia="Calibri" w:hAnsi="Times New Roman" w:cs="Times New Roman"/>
          <w:color w:val="000000"/>
          <w:kern w:val="0"/>
          <w:lang w:eastAsia="ru-RU"/>
          <w14:ligatures w14:val="none"/>
        </w:rPr>
      </w:pPr>
      <w:r>
        <w:rPr>
          <w:rFonts w:ascii="Times New Roman" w:eastAsia="Times New Roman" w:hAnsi="Times New Roman" w:cs="Times New Roman"/>
          <w:color w:val="000000"/>
          <w:kern w:val="0"/>
          <w:sz w:val="28"/>
          <w:lang w:eastAsia="ru-RU"/>
          <w14:ligatures w14:val="none"/>
        </w:rPr>
        <w:lastRenderedPageBreak/>
        <w:t xml:space="preserve">4 </w:t>
      </w:r>
      <w:r w:rsidR="008F3835" w:rsidRPr="008F3835">
        <w:rPr>
          <w:rFonts w:ascii="Times New Roman" w:eastAsia="Times New Roman" w:hAnsi="Times New Roman" w:cs="Times New Roman"/>
          <w:color w:val="000000"/>
          <w:kern w:val="0"/>
          <w:sz w:val="28"/>
          <w:lang w:eastAsia="ru-RU"/>
          <w14:ligatures w14:val="none"/>
        </w:rPr>
        <w:t xml:space="preserve">КОНТРОЛЬ И ОЦЕНКА РЕЗУЛЬТАТОВ ОСВОЕНИЯ ДИСЦИПЛИНЫ </w:t>
      </w:r>
    </w:p>
    <w:p w14:paraId="49AACE4A" w14:textId="77777777" w:rsidR="008F3835" w:rsidRPr="008F3835" w:rsidRDefault="008F3835" w:rsidP="00262A02">
      <w:pPr>
        <w:spacing w:after="0"/>
        <w:jc w:val="center"/>
        <w:rPr>
          <w:rFonts w:ascii="Times New Roman" w:eastAsia="Calibri" w:hAnsi="Times New Roman" w:cs="Times New Roman"/>
          <w:color w:val="000000"/>
          <w:kern w:val="0"/>
          <w:lang w:eastAsia="ru-RU"/>
          <w14:ligatures w14:val="none"/>
        </w:rPr>
      </w:pPr>
      <w:r w:rsidRPr="008F3835">
        <w:rPr>
          <w:rFonts w:ascii="Times New Roman" w:eastAsia="Times New Roman" w:hAnsi="Times New Roman" w:cs="Times New Roman"/>
          <w:b/>
          <w:color w:val="000000"/>
          <w:kern w:val="0"/>
          <w:sz w:val="28"/>
          <w:lang w:eastAsia="ru-RU"/>
          <w14:ligatures w14:val="none"/>
        </w:rPr>
        <w:t>«</w:t>
      </w:r>
      <w:r w:rsidRPr="008F3835">
        <w:rPr>
          <w:rFonts w:ascii="Times New Roman" w:eastAsia="Times New Roman" w:hAnsi="Times New Roman" w:cs="Times New Roman"/>
          <w:color w:val="000000"/>
          <w:kern w:val="0"/>
          <w:sz w:val="28"/>
          <w:lang w:eastAsia="ru-RU"/>
          <w14:ligatures w14:val="none"/>
        </w:rPr>
        <w:t>Основы философии</w:t>
      </w:r>
      <w:r w:rsidRPr="008F3835">
        <w:rPr>
          <w:rFonts w:ascii="Times New Roman" w:eastAsia="Times New Roman" w:hAnsi="Times New Roman" w:cs="Times New Roman"/>
          <w:b/>
          <w:color w:val="000000"/>
          <w:kern w:val="0"/>
          <w:sz w:val="28"/>
          <w:lang w:eastAsia="ru-RU"/>
          <w14:ligatures w14:val="none"/>
        </w:rPr>
        <w:t xml:space="preserve">» </w:t>
      </w:r>
    </w:p>
    <w:p w14:paraId="38B8B7E3" w14:textId="77777777" w:rsidR="008F3835" w:rsidRPr="008F3835" w:rsidRDefault="008F3835" w:rsidP="00262A02">
      <w:pPr>
        <w:spacing w:after="0"/>
        <w:jc w:val="center"/>
        <w:rPr>
          <w:rFonts w:ascii="Times New Roman" w:eastAsia="Calibri" w:hAnsi="Times New Roman" w:cs="Times New Roman"/>
          <w:color w:val="000000"/>
          <w:kern w:val="0"/>
          <w:lang w:eastAsia="ru-RU"/>
          <w14:ligatures w14:val="none"/>
        </w:rPr>
      </w:pPr>
      <w:r w:rsidRPr="008F3835">
        <w:rPr>
          <w:rFonts w:ascii="Times New Roman" w:eastAsia="Times New Roman" w:hAnsi="Times New Roman" w:cs="Times New Roman"/>
          <w:b/>
          <w:color w:val="000000"/>
          <w:kern w:val="0"/>
          <w:sz w:val="28"/>
          <w:lang w:eastAsia="ru-RU"/>
          <w14:ligatures w14:val="none"/>
        </w:rPr>
        <w:t xml:space="preserve"> </w:t>
      </w:r>
    </w:p>
    <w:p w14:paraId="2173527D" w14:textId="6FC5884C" w:rsidR="008F3835" w:rsidRDefault="008F3835" w:rsidP="00262A02">
      <w:pPr>
        <w:spacing w:after="10" w:line="249" w:lineRule="auto"/>
        <w:rPr>
          <w:rFonts w:ascii="Times New Roman" w:eastAsia="Times New Roman" w:hAnsi="Times New Roman" w:cs="Times New Roman"/>
          <w:color w:val="000000"/>
          <w:kern w:val="0"/>
          <w:sz w:val="24"/>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Контроль и оценка результатов освоения дисциплины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 </w:t>
      </w:r>
    </w:p>
    <w:tbl>
      <w:tblPr>
        <w:tblStyle w:val="a4"/>
        <w:tblW w:w="0" w:type="auto"/>
        <w:tblLook w:val="04A0" w:firstRow="1" w:lastRow="0" w:firstColumn="1" w:lastColumn="0" w:noHBand="0" w:noVBand="1"/>
      </w:tblPr>
      <w:tblGrid>
        <w:gridCol w:w="4672"/>
        <w:gridCol w:w="4673"/>
      </w:tblGrid>
      <w:tr w:rsidR="008773A6" w14:paraId="01B0E4F0" w14:textId="77777777" w:rsidTr="008773A6">
        <w:tc>
          <w:tcPr>
            <w:tcW w:w="4672" w:type="dxa"/>
          </w:tcPr>
          <w:p w14:paraId="3BED43BF" w14:textId="77777777" w:rsidR="008773A6" w:rsidRPr="008F3835" w:rsidRDefault="008773A6" w:rsidP="008773A6">
            <w:pPr>
              <w:spacing w:after="0" w:line="240" w:lineRule="auto"/>
              <w:rPr>
                <w:rFonts w:ascii="Times New Roman" w:eastAsia="Calibri" w:hAnsi="Times New Roman" w:cs="Times New Roman"/>
                <w:color w:val="000000"/>
                <w:kern w:val="0"/>
                <w:lang w:eastAsia="ru-RU"/>
                <w14:ligatures w14:val="none"/>
              </w:rPr>
            </w:pPr>
            <w:r w:rsidRPr="008F3835">
              <w:rPr>
                <w:rFonts w:ascii="Times New Roman" w:eastAsia="Times New Roman" w:hAnsi="Times New Roman" w:cs="Times New Roman"/>
                <w:b/>
                <w:color w:val="000000"/>
                <w:kern w:val="0"/>
                <w:sz w:val="24"/>
                <w:lang w:eastAsia="ru-RU"/>
                <w14:ligatures w14:val="none"/>
              </w:rPr>
              <w:t xml:space="preserve">Результаты обучения </w:t>
            </w:r>
          </w:p>
          <w:p w14:paraId="291FFE4E" w14:textId="184CD147" w:rsidR="008773A6" w:rsidRDefault="008773A6" w:rsidP="008773A6">
            <w:pPr>
              <w:spacing w:after="10" w:line="249" w:lineRule="auto"/>
              <w:rPr>
                <w:rFonts w:ascii="Times New Roman" w:eastAsia="Calibri" w:hAnsi="Times New Roman" w:cs="Times New Roman"/>
                <w:color w:val="000000"/>
                <w:kern w:val="0"/>
                <w:lang w:eastAsia="ru-RU"/>
                <w14:ligatures w14:val="none"/>
              </w:rPr>
            </w:pPr>
            <w:r w:rsidRPr="008F3835">
              <w:rPr>
                <w:rFonts w:ascii="Times New Roman" w:eastAsia="Times New Roman" w:hAnsi="Times New Roman" w:cs="Times New Roman"/>
                <w:b/>
                <w:color w:val="000000"/>
                <w:kern w:val="0"/>
                <w:sz w:val="24"/>
                <w:lang w:eastAsia="ru-RU"/>
                <w14:ligatures w14:val="none"/>
              </w:rPr>
              <w:t>(освоенные умения, усвоенные знания)</w:t>
            </w:r>
            <w:r w:rsidRPr="008F3835">
              <w:rPr>
                <w:rFonts w:ascii="Times New Roman" w:eastAsia="Times New Roman" w:hAnsi="Times New Roman" w:cs="Times New Roman"/>
                <w:color w:val="000000"/>
                <w:kern w:val="0"/>
                <w:sz w:val="24"/>
                <w:lang w:eastAsia="ru-RU"/>
                <w14:ligatures w14:val="none"/>
              </w:rPr>
              <w:t xml:space="preserve"> </w:t>
            </w:r>
          </w:p>
        </w:tc>
        <w:tc>
          <w:tcPr>
            <w:tcW w:w="4673" w:type="dxa"/>
          </w:tcPr>
          <w:p w14:paraId="4B6BCD54" w14:textId="4FDD6B37" w:rsidR="008773A6" w:rsidRDefault="008773A6" w:rsidP="008773A6">
            <w:pPr>
              <w:spacing w:after="0" w:line="240" w:lineRule="auto"/>
              <w:rPr>
                <w:rFonts w:ascii="Times New Roman" w:eastAsia="Calibri" w:hAnsi="Times New Roman" w:cs="Times New Roman"/>
                <w:color w:val="000000"/>
                <w:kern w:val="0"/>
                <w:lang w:eastAsia="ru-RU"/>
                <w14:ligatures w14:val="none"/>
              </w:rPr>
            </w:pPr>
            <w:r w:rsidRPr="008F3835">
              <w:rPr>
                <w:rFonts w:ascii="Times New Roman" w:eastAsia="Times New Roman" w:hAnsi="Times New Roman" w:cs="Times New Roman"/>
                <w:b/>
                <w:color w:val="000000"/>
                <w:kern w:val="0"/>
                <w:sz w:val="24"/>
                <w:lang w:eastAsia="ru-RU"/>
                <w14:ligatures w14:val="none"/>
              </w:rPr>
              <w:t xml:space="preserve">Формы и методы контроля и оценки результатов обучения </w:t>
            </w:r>
          </w:p>
        </w:tc>
      </w:tr>
      <w:tr w:rsidR="008773A6" w14:paraId="6C5B7D7D" w14:textId="77777777" w:rsidTr="008773A6">
        <w:tc>
          <w:tcPr>
            <w:tcW w:w="4672" w:type="dxa"/>
          </w:tcPr>
          <w:p w14:paraId="02126333" w14:textId="77777777" w:rsidR="008773A6" w:rsidRPr="008F3835" w:rsidRDefault="008773A6" w:rsidP="008773A6">
            <w:pPr>
              <w:spacing w:after="0" w:line="240" w:lineRule="auto"/>
              <w:rPr>
                <w:rFonts w:ascii="Times New Roman" w:eastAsia="Calibri"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u w:val="single" w:color="000000"/>
                <w:lang w:eastAsia="ru-RU"/>
                <w14:ligatures w14:val="none"/>
              </w:rPr>
              <w:t>В результате освоения дисциплины</w:t>
            </w:r>
            <w:r w:rsidRPr="008F3835">
              <w:rPr>
                <w:rFonts w:ascii="Times New Roman" w:eastAsia="Times New Roman" w:hAnsi="Times New Roman" w:cs="Times New Roman"/>
                <w:color w:val="000000"/>
                <w:kern w:val="0"/>
                <w:sz w:val="24"/>
                <w:lang w:eastAsia="ru-RU"/>
                <w14:ligatures w14:val="none"/>
              </w:rPr>
              <w:t xml:space="preserve"> </w:t>
            </w:r>
            <w:r w:rsidRPr="008F3835">
              <w:rPr>
                <w:rFonts w:ascii="Times New Roman" w:eastAsia="Times New Roman" w:hAnsi="Times New Roman" w:cs="Times New Roman"/>
                <w:color w:val="000000"/>
                <w:kern w:val="0"/>
                <w:sz w:val="24"/>
                <w:u w:val="single" w:color="000000"/>
                <w:lang w:eastAsia="ru-RU"/>
                <w14:ligatures w14:val="none"/>
              </w:rPr>
              <w:t>обучающийся должен уметь:</w:t>
            </w:r>
            <w:r w:rsidRPr="008F3835">
              <w:rPr>
                <w:rFonts w:ascii="Times New Roman" w:eastAsia="Times New Roman" w:hAnsi="Times New Roman" w:cs="Times New Roman"/>
                <w:color w:val="000000"/>
                <w:kern w:val="0"/>
                <w:sz w:val="24"/>
                <w:lang w:eastAsia="ru-RU"/>
                <w14:ligatures w14:val="none"/>
              </w:rPr>
              <w:t xml:space="preserve"> </w:t>
            </w:r>
          </w:p>
          <w:p w14:paraId="1674535A" w14:textId="77777777" w:rsidR="008773A6" w:rsidRPr="008F3835" w:rsidRDefault="008773A6" w:rsidP="001F1924">
            <w:pPr>
              <w:numPr>
                <w:ilvl w:val="0"/>
                <w:numId w:val="42"/>
              </w:numPr>
              <w:spacing w:after="0" w:line="240" w:lineRule="auto"/>
              <w:rPr>
                <w:rFonts w:ascii="Times New Roman" w:eastAsia="Calibri"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ориентироваться в наиболее общих философских проблемах бытия, познания, ценностей, свободы и смысла жизни как основе формирования культуры гражданина и будущего специалиста; </w:t>
            </w:r>
          </w:p>
          <w:p w14:paraId="0F80A1AE" w14:textId="77777777" w:rsidR="008773A6" w:rsidRPr="008F3835" w:rsidRDefault="008773A6" w:rsidP="008773A6">
            <w:pPr>
              <w:spacing w:after="0" w:line="240" w:lineRule="auto"/>
              <w:rPr>
                <w:rFonts w:ascii="Times New Roman" w:eastAsia="Calibri"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определить значение философии как отрасли духовной культуры для формирования личности, гражданской позиции и профессиональных навыков; </w:t>
            </w:r>
          </w:p>
          <w:p w14:paraId="54C7493B" w14:textId="77777777" w:rsidR="008773A6" w:rsidRPr="008F3835" w:rsidRDefault="008773A6" w:rsidP="001F1924">
            <w:pPr>
              <w:numPr>
                <w:ilvl w:val="0"/>
                <w:numId w:val="44"/>
              </w:numPr>
              <w:spacing w:after="0" w:line="240" w:lineRule="auto"/>
              <w:rPr>
                <w:rFonts w:ascii="Times New Roman" w:eastAsia="Calibri"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определить соотношение для жизни человека свободы и ответственности, </w:t>
            </w:r>
          </w:p>
          <w:p w14:paraId="7C513F09" w14:textId="77777777" w:rsidR="008773A6" w:rsidRPr="008F3835" w:rsidRDefault="008773A6" w:rsidP="008773A6">
            <w:pPr>
              <w:spacing w:after="0" w:line="240" w:lineRule="auto"/>
              <w:rPr>
                <w:rFonts w:ascii="Times New Roman" w:eastAsia="Calibri"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материальных </w:t>
            </w:r>
          </w:p>
          <w:p w14:paraId="53EC3DF8" w14:textId="77777777" w:rsidR="008773A6" w:rsidRPr="008F3835" w:rsidRDefault="008773A6" w:rsidP="008773A6">
            <w:pPr>
              <w:spacing w:after="0" w:line="240" w:lineRule="auto"/>
              <w:rPr>
                <w:rFonts w:ascii="Times New Roman" w:eastAsia="Calibri"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и духовных ценностей; </w:t>
            </w:r>
          </w:p>
          <w:p w14:paraId="29123D1E" w14:textId="77777777" w:rsidR="008773A6" w:rsidRPr="008F3835" w:rsidRDefault="008773A6" w:rsidP="001F1924">
            <w:pPr>
              <w:numPr>
                <w:ilvl w:val="0"/>
                <w:numId w:val="44"/>
              </w:numPr>
              <w:spacing w:after="0" w:line="240" w:lineRule="auto"/>
              <w:rPr>
                <w:rFonts w:ascii="Times New Roman" w:eastAsia="Calibri"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сформулировать представление об истине и смысле жизни. </w:t>
            </w:r>
          </w:p>
          <w:p w14:paraId="3BBF8290" w14:textId="77777777" w:rsidR="008773A6" w:rsidRPr="008F3835" w:rsidRDefault="008773A6" w:rsidP="008773A6">
            <w:pPr>
              <w:spacing w:after="0" w:line="240" w:lineRule="auto"/>
              <w:rPr>
                <w:rFonts w:ascii="Times New Roman" w:eastAsia="Calibri"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u w:val="single" w:color="000000"/>
                <w:lang w:eastAsia="ru-RU"/>
                <w14:ligatures w14:val="none"/>
              </w:rPr>
              <w:t>В результате освоения дисциплины</w:t>
            </w:r>
            <w:r w:rsidRPr="008F3835">
              <w:rPr>
                <w:rFonts w:ascii="Times New Roman" w:eastAsia="Times New Roman" w:hAnsi="Times New Roman" w:cs="Times New Roman"/>
                <w:color w:val="000000"/>
                <w:kern w:val="0"/>
                <w:sz w:val="24"/>
                <w:lang w:eastAsia="ru-RU"/>
                <w14:ligatures w14:val="none"/>
              </w:rPr>
              <w:t xml:space="preserve"> </w:t>
            </w:r>
            <w:r w:rsidRPr="008F3835">
              <w:rPr>
                <w:rFonts w:ascii="Times New Roman" w:eastAsia="Times New Roman" w:hAnsi="Times New Roman" w:cs="Times New Roman"/>
                <w:color w:val="000000"/>
                <w:kern w:val="0"/>
                <w:sz w:val="24"/>
                <w:u w:val="single" w:color="000000"/>
                <w:lang w:eastAsia="ru-RU"/>
                <w14:ligatures w14:val="none"/>
              </w:rPr>
              <w:t>обучающийся должен знать:</w:t>
            </w:r>
            <w:r w:rsidRPr="008F3835">
              <w:rPr>
                <w:rFonts w:ascii="Times New Roman" w:eastAsia="Times New Roman" w:hAnsi="Times New Roman" w:cs="Times New Roman"/>
                <w:color w:val="000000"/>
                <w:kern w:val="0"/>
                <w:sz w:val="24"/>
                <w:lang w:eastAsia="ru-RU"/>
                <w14:ligatures w14:val="none"/>
              </w:rPr>
              <w:t xml:space="preserve"> - основные категории и понятия </w:t>
            </w:r>
          </w:p>
          <w:p w14:paraId="3D009FE9" w14:textId="77777777" w:rsidR="008773A6" w:rsidRPr="008F3835" w:rsidRDefault="008773A6" w:rsidP="008773A6">
            <w:pPr>
              <w:spacing w:after="0" w:line="240" w:lineRule="auto"/>
              <w:rPr>
                <w:rFonts w:ascii="Times New Roman" w:eastAsia="Calibri"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философии; </w:t>
            </w:r>
          </w:p>
          <w:p w14:paraId="5C038010" w14:textId="77777777" w:rsidR="008773A6" w:rsidRPr="008F3835" w:rsidRDefault="008773A6" w:rsidP="001F1924">
            <w:pPr>
              <w:numPr>
                <w:ilvl w:val="0"/>
                <w:numId w:val="44"/>
              </w:numPr>
              <w:spacing w:after="0" w:line="240" w:lineRule="auto"/>
              <w:rPr>
                <w:rFonts w:ascii="Times New Roman" w:eastAsia="Calibri"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роль философии в жизни человека и общества; </w:t>
            </w:r>
          </w:p>
          <w:p w14:paraId="0D54DE87" w14:textId="77777777" w:rsidR="008773A6" w:rsidRPr="008F3835" w:rsidRDefault="008773A6" w:rsidP="001F1924">
            <w:pPr>
              <w:numPr>
                <w:ilvl w:val="0"/>
                <w:numId w:val="44"/>
              </w:numPr>
              <w:spacing w:after="0" w:line="240" w:lineRule="auto"/>
              <w:rPr>
                <w:rFonts w:ascii="Times New Roman" w:eastAsia="Calibri"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основы философского учения о бытии; </w:t>
            </w:r>
          </w:p>
          <w:p w14:paraId="0BE98610" w14:textId="77777777" w:rsidR="008773A6" w:rsidRPr="008F3835" w:rsidRDefault="008773A6" w:rsidP="001F1924">
            <w:pPr>
              <w:numPr>
                <w:ilvl w:val="0"/>
                <w:numId w:val="44"/>
              </w:numPr>
              <w:spacing w:after="0" w:line="240" w:lineRule="auto"/>
              <w:rPr>
                <w:rFonts w:ascii="Times New Roman" w:eastAsia="Calibri"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сущность процесса познания; - основы научной, философской и религиозной картин мира; </w:t>
            </w:r>
          </w:p>
          <w:p w14:paraId="18C8BCF3" w14:textId="77777777" w:rsidR="008773A6" w:rsidRPr="008F3835" w:rsidRDefault="008773A6" w:rsidP="001F1924">
            <w:pPr>
              <w:numPr>
                <w:ilvl w:val="0"/>
                <w:numId w:val="44"/>
              </w:numPr>
              <w:spacing w:after="0" w:line="240" w:lineRule="auto"/>
              <w:rPr>
                <w:rFonts w:ascii="Times New Roman" w:eastAsia="Calibri"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об условиях формирования личности, свободе и ответственности за сохранение жизни, культуры, </w:t>
            </w:r>
          </w:p>
          <w:p w14:paraId="68058566" w14:textId="77777777" w:rsidR="008773A6" w:rsidRPr="008F3835" w:rsidRDefault="008773A6" w:rsidP="008773A6">
            <w:pPr>
              <w:spacing w:after="0" w:line="240" w:lineRule="auto"/>
              <w:rPr>
                <w:rFonts w:ascii="Times New Roman" w:eastAsia="Calibri"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окружающей среды; </w:t>
            </w:r>
          </w:p>
          <w:p w14:paraId="36DB9311" w14:textId="77777777" w:rsidR="008773A6" w:rsidRPr="008F3835" w:rsidRDefault="008773A6" w:rsidP="001F1924">
            <w:pPr>
              <w:numPr>
                <w:ilvl w:val="0"/>
                <w:numId w:val="44"/>
              </w:numPr>
              <w:spacing w:after="0" w:line="240" w:lineRule="auto"/>
              <w:rPr>
                <w:rFonts w:ascii="Times New Roman" w:eastAsia="Calibri"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о социальных и этических проблемах, связанных с</w:t>
            </w:r>
            <w:r w:rsidRPr="008F3835">
              <w:rPr>
                <w:rFonts w:ascii="Times New Roman" w:eastAsia="Arial" w:hAnsi="Times New Roman" w:cs="Times New Roman"/>
                <w:color w:val="000000"/>
                <w:kern w:val="0"/>
                <w:sz w:val="24"/>
                <w:lang w:eastAsia="ru-RU"/>
                <w14:ligatures w14:val="none"/>
              </w:rPr>
              <w:t xml:space="preserve"> </w:t>
            </w:r>
            <w:r w:rsidRPr="008F3835">
              <w:rPr>
                <w:rFonts w:ascii="Times New Roman" w:eastAsia="Times New Roman" w:hAnsi="Times New Roman" w:cs="Times New Roman"/>
                <w:color w:val="000000"/>
                <w:kern w:val="0"/>
                <w:sz w:val="24"/>
                <w:lang w:eastAsia="ru-RU"/>
                <w14:ligatures w14:val="none"/>
              </w:rPr>
              <w:t>развитием и использованием достижений науки, техники и технологий.</w:t>
            </w:r>
          </w:p>
          <w:p w14:paraId="7A4B815C" w14:textId="20A5B411" w:rsidR="008773A6" w:rsidRDefault="008773A6" w:rsidP="008773A6">
            <w:pPr>
              <w:spacing w:after="10" w:line="249" w:lineRule="auto"/>
              <w:rPr>
                <w:rFonts w:ascii="Times New Roman" w:eastAsia="Calibri" w:hAnsi="Times New Roman" w:cs="Times New Roman"/>
                <w:color w:val="000000"/>
                <w:kern w:val="0"/>
                <w:lang w:eastAsia="ru-RU"/>
                <w14:ligatures w14:val="none"/>
              </w:rPr>
            </w:pPr>
          </w:p>
        </w:tc>
        <w:tc>
          <w:tcPr>
            <w:tcW w:w="4673" w:type="dxa"/>
          </w:tcPr>
          <w:p w14:paraId="482D6652" w14:textId="77777777" w:rsidR="008773A6" w:rsidRPr="008F3835" w:rsidRDefault="008773A6" w:rsidP="008773A6">
            <w:pPr>
              <w:spacing w:after="0" w:line="240" w:lineRule="auto"/>
              <w:rPr>
                <w:rFonts w:ascii="Times New Roman" w:eastAsia="Calibri"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u w:val="single" w:color="000000"/>
                <w:lang w:eastAsia="ru-RU"/>
                <w14:ligatures w14:val="none"/>
              </w:rPr>
              <w:t>Формы контроля обучения:</w:t>
            </w:r>
            <w:r w:rsidRPr="008F3835">
              <w:rPr>
                <w:rFonts w:ascii="Times New Roman" w:eastAsia="Times New Roman" w:hAnsi="Times New Roman" w:cs="Times New Roman"/>
                <w:color w:val="000000"/>
                <w:kern w:val="0"/>
                <w:sz w:val="24"/>
                <w:lang w:eastAsia="ru-RU"/>
                <w14:ligatures w14:val="none"/>
              </w:rPr>
              <w:t xml:space="preserve"> – домашние задания проблемного характера</w:t>
            </w:r>
            <w:r w:rsidRPr="008F3835">
              <w:rPr>
                <w:rFonts w:ascii="Times New Roman" w:eastAsia="Times New Roman" w:hAnsi="Times New Roman" w:cs="Times New Roman"/>
                <w:i/>
                <w:color w:val="000000"/>
                <w:kern w:val="0"/>
                <w:sz w:val="24"/>
                <w:lang w:eastAsia="ru-RU"/>
                <w14:ligatures w14:val="none"/>
              </w:rPr>
              <w:t xml:space="preserve">; </w:t>
            </w:r>
          </w:p>
          <w:p w14:paraId="10BB32AE" w14:textId="77777777" w:rsidR="008773A6" w:rsidRPr="008F3835" w:rsidRDefault="008773A6" w:rsidP="001F1924">
            <w:pPr>
              <w:numPr>
                <w:ilvl w:val="0"/>
                <w:numId w:val="43"/>
              </w:numPr>
              <w:spacing w:after="0" w:line="240" w:lineRule="auto"/>
              <w:rPr>
                <w:rFonts w:ascii="Times New Roman" w:eastAsia="Calibri"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практические задания по работе с </w:t>
            </w:r>
          </w:p>
          <w:p w14:paraId="7893FD59" w14:textId="77777777" w:rsidR="008773A6" w:rsidRPr="008F3835" w:rsidRDefault="008773A6" w:rsidP="008773A6">
            <w:pPr>
              <w:spacing w:after="0" w:line="240" w:lineRule="auto"/>
              <w:rPr>
                <w:rFonts w:ascii="Times New Roman" w:eastAsia="Calibri"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оригинальными текстами</w:t>
            </w:r>
            <w:r w:rsidRPr="008F3835">
              <w:rPr>
                <w:rFonts w:ascii="Times New Roman" w:eastAsia="Times New Roman" w:hAnsi="Times New Roman" w:cs="Times New Roman"/>
                <w:i/>
                <w:color w:val="000000"/>
                <w:kern w:val="0"/>
                <w:sz w:val="24"/>
                <w:lang w:eastAsia="ru-RU"/>
                <w14:ligatures w14:val="none"/>
              </w:rPr>
              <w:t xml:space="preserve">; </w:t>
            </w:r>
          </w:p>
          <w:p w14:paraId="606B2BC0" w14:textId="77777777" w:rsidR="008773A6" w:rsidRPr="008F3835" w:rsidRDefault="008773A6" w:rsidP="001F1924">
            <w:pPr>
              <w:numPr>
                <w:ilvl w:val="0"/>
                <w:numId w:val="43"/>
              </w:numPr>
              <w:spacing w:after="0" w:line="240" w:lineRule="auto"/>
              <w:rPr>
                <w:rFonts w:ascii="Times New Roman" w:eastAsia="Calibri"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подготовка и защита групповых заданий проектного характера</w:t>
            </w:r>
            <w:r w:rsidRPr="008F3835">
              <w:rPr>
                <w:rFonts w:ascii="Times New Roman" w:eastAsia="Times New Roman" w:hAnsi="Times New Roman" w:cs="Times New Roman"/>
                <w:i/>
                <w:color w:val="000000"/>
                <w:kern w:val="0"/>
                <w:sz w:val="24"/>
                <w:lang w:eastAsia="ru-RU"/>
                <w14:ligatures w14:val="none"/>
              </w:rPr>
              <w:t xml:space="preserve">; </w:t>
            </w:r>
          </w:p>
          <w:p w14:paraId="0A7A5EA9" w14:textId="77777777" w:rsidR="008773A6" w:rsidRPr="008F3835" w:rsidRDefault="008773A6" w:rsidP="008773A6">
            <w:pPr>
              <w:spacing w:after="0" w:line="240" w:lineRule="auto"/>
              <w:rPr>
                <w:rFonts w:ascii="Times New Roman" w:eastAsia="Calibri" w:hAnsi="Times New Roman" w:cs="Times New Roman"/>
                <w:color w:val="000000"/>
                <w:kern w:val="0"/>
                <w:lang w:eastAsia="ru-RU"/>
                <w14:ligatures w14:val="none"/>
              </w:rPr>
            </w:pPr>
            <w:r w:rsidRPr="008F3835">
              <w:rPr>
                <w:rFonts w:ascii="Times New Roman" w:eastAsia="Times New Roman" w:hAnsi="Times New Roman" w:cs="Times New Roman"/>
                <w:i/>
                <w:color w:val="000000"/>
                <w:kern w:val="0"/>
                <w:sz w:val="24"/>
                <w:lang w:eastAsia="ru-RU"/>
                <w14:ligatures w14:val="none"/>
              </w:rPr>
              <w:t xml:space="preserve">- </w:t>
            </w:r>
            <w:r w:rsidRPr="008F3835">
              <w:rPr>
                <w:rFonts w:ascii="Times New Roman" w:eastAsia="Times New Roman" w:hAnsi="Times New Roman" w:cs="Times New Roman"/>
                <w:color w:val="000000"/>
                <w:kern w:val="0"/>
                <w:sz w:val="24"/>
                <w:lang w:eastAsia="ru-RU"/>
                <w14:ligatures w14:val="none"/>
              </w:rPr>
              <w:t>тестовые задания по соответствующим темам</w:t>
            </w:r>
            <w:r w:rsidRPr="008F3835">
              <w:rPr>
                <w:rFonts w:ascii="Times New Roman" w:eastAsia="Times New Roman" w:hAnsi="Times New Roman" w:cs="Times New Roman"/>
                <w:i/>
                <w:color w:val="000000"/>
                <w:kern w:val="0"/>
                <w:sz w:val="24"/>
                <w:lang w:eastAsia="ru-RU"/>
                <w14:ligatures w14:val="none"/>
              </w:rPr>
              <w:t xml:space="preserve">. </w:t>
            </w:r>
          </w:p>
          <w:p w14:paraId="6B135B2D" w14:textId="77777777" w:rsidR="008773A6" w:rsidRPr="008F3835" w:rsidRDefault="008773A6" w:rsidP="008773A6">
            <w:pPr>
              <w:spacing w:after="0" w:line="240" w:lineRule="auto"/>
              <w:rPr>
                <w:rFonts w:ascii="Times New Roman" w:eastAsia="Calibri"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u w:val="single" w:color="000000"/>
                <w:lang w:eastAsia="ru-RU"/>
                <w14:ligatures w14:val="none"/>
              </w:rPr>
              <w:t>Методы оценки результатов обучения:</w:t>
            </w:r>
            <w:r w:rsidRPr="008F3835">
              <w:rPr>
                <w:rFonts w:ascii="Times New Roman" w:eastAsia="Times New Roman" w:hAnsi="Times New Roman" w:cs="Times New Roman"/>
                <w:color w:val="000000"/>
                <w:kern w:val="0"/>
                <w:sz w:val="24"/>
                <w:lang w:eastAsia="ru-RU"/>
                <w14:ligatures w14:val="none"/>
              </w:rPr>
              <w:t xml:space="preserve"> – мониторинг роста творческой самостоятельности и навыков получения нового знания каждым обучающимся</w:t>
            </w:r>
            <w:r w:rsidRPr="008F3835">
              <w:rPr>
                <w:rFonts w:ascii="Times New Roman" w:eastAsia="Times New Roman" w:hAnsi="Times New Roman" w:cs="Times New Roman"/>
                <w:i/>
                <w:color w:val="000000"/>
                <w:kern w:val="0"/>
                <w:sz w:val="24"/>
                <w:lang w:eastAsia="ru-RU"/>
                <w14:ligatures w14:val="none"/>
              </w:rPr>
              <w:t xml:space="preserve">; </w:t>
            </w:r>
          </w:p>
          <w:p w14:paraId="07A650F3" w14:textId="77777777" w:rsidR="008773A6" w:rsidRDefault="008773A6" w:rsidP="008773A6">
            <w:pPr>
              <w:spacing w:after="0" w:line="240" w:lineRule="auto"/>
              <w:rPr>
                <w:rFonts w:ascii="Times New Roman" w:eastAsia="Times New Roman" w:hAnsi="Times New Roman" w:cs="Times New Roman"/>
                <w:color w:val="000000"/>
                <w:kern w:val="0"/>
                <w:sz w:val="24"/>
                <w:lang w:eastAsia="ru-RU"/>
                <w14:ligatures w14:val="none"/>
              </w:rPr>
            </w:pPr>
            <w:r w:rsidRPr="008F3835">
              <w:rPr>
                <w:rFonts w:ascii="Times New Roman" w:eastAsia="Times New Roman" w:hAnsi="Times New Roman" w:cs="Times New Roman"/>
                <w:i/>
                <w:color w:val="000000"/>
                <w:kern w:val="0"/>
                <w:sz w:val="24"/>
                <w:lang w:eastAsia="ru-RU"/>
                <w14:ligatures w14:val="none"/>
              </w:rPr>
              <w:t xml:space="preserve">– </w:t>
            </w:r>
            <w:r w:rsidRPr="008F3835">
              <w:rPr>
                <w:rFonts w:ascii="Times New Roman" w:eastAsia="Times New Roman" w:hAnsi="Times New Roman" w:cs="Times New Roman"/>
                <w:color w:val="000000"/>
                <w:kern w:val="0"/>
                <w:sz w:val="24"/>
                <w:lang w:eastAsia="ru-RU"/>
                <w14:ligatures w14:val="none"/>
              </w:rPr>
              <w:t>накопительная оценка</w:t>
            </w:r>
            <w:r w:rsidRPr="008F3835">
              <w:rPr>
                <w:rFonts w:ascii="Times New Roman" w:eastAsia="Times New Roman" w:hAnsi="Times New Roman" w:cs="Times New Roman"/>
                <w:color w:val="000000"/>
                <w:kern w:val="0"/>
                <w:sz w:val="24"/>
                <w:lang w:eastAsia="ru-RU"/>
                <w14:ligatures w14:val="none"/>
              </w:rPr>
              <w:t xml:space="preserve"> </w:t>
            </w:r>
          </w:p>
          <w:p w14:paraId="3E8FD255" w14:textId="77777777" w:rsidR="008773A6" w:rsidRDefault="008773A6" w:rsidP="008773A6">
            <w:pPr>
              <w:spacing w:after="0" w:line="240" w:lineRule="auto"/>
              <w:rPr>
                <w:rFonts w:ascii="Times New Roman" w:eastAsia="Times New Roman" w:hAnsi="Times New Roman" w:cs="Times New Roman"/>
                <w:color w:val="000000"/>
                <w:kern w:val="0"/>
                <w:sz w:val="24"/>
                <w:lang w:eastAsia="ru-RU"/>
                <w14:ligatures w14:val="none"/>
              </w:rPr>
            </w:pPr>
          </w:p>
          <w:p w14:paraId="1BFE364B" w14:textId="127C1DCC" w:rsidR="008773A6" w:rsidRPr="008F3835" w:rsidRDefault="008773A6" w:rsidP="008773A6">
            <w:pPr>
              <w:spacing w:after="0" w:line="240" w:lineRule="auto"/>
              <w:rPr>
                <w:rFonts w:ascii="Times New Roman" w:eastAsia="Calibri"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Форма: процесс учебной деятельности (выполнение практических заданий, участие в групповой работе). </w:t>
            </w:r>
          </w:p>
          <w:p w14:paraId="0275A1C2" w14:textId="77777777" w:rsidR="008773A6" w:rsidRPr="008F3835" w:rsidRDefault="008773A6" w:rsidP="008773A6">
            <w:pPr>
              <w:spacing w:after="0" w:line="240" w:lineRule="auto"/>
              <w:rPr>
                <w:rFonts w:ascii="Times New Roman" w:eastAsia="Calibri"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Метод: анализ продуктов деятельности студентов.</w:t>
            </w:r>
            <w:r w:rsidRPr="008F3835">
              <w:rPr>
                <w:rFonts w:ascii="Times New Roman" w:eastAsia="Times New Roman" w:hAnsi="Times New Roman" w:cs="Times New Roman"/>
                <w:b/>
                <w:color w:val="000000"/>
                <w:kern w:val="0"/>
                <w:sz w:val="24"/>
                <w:lang w:eastAsia="ru-RU"/>
                <w14:ligatures w14:val="none"/>
              </w:rPr>
              <w:t xml:space="preserve"> </w:t>
            </w:r>
          </w:p>
          <w:p w14:paraId="75CB4007" w14:textId="77777777" w:rsidR="008773A6" w:rsidRPr="008F3835" w:rsidRDefault="008773A6" w:rsidP="008773A6">
            <w:pPr>
              <w:spacing w:after="0" w:line="240" w:lineRule="auto"/>
              <w:rPr>
                <w:rFonts w:ascii="Times New Roman" w:eastAsia="Calibri" w:hAnsi="Times New Roman" w:cs="Times New Roman"/>
                <w:color w:val="000000"/>
                <w:kern w:val="0"/>
                <w:lang w:eastAsia="ru-RU"/>
                <w14:ligatures w14:val="none"/>
              </w:rPr>
            </w:pPr>
            <w:r w:rsidRPr="008F3835">
              <w:rPr>
                <w:rFonts w:ascii="Times New Roman" w:eastAsia="Times New Roman" w:hAnsi="Times New Roman" w:cs="Times New Roman"/>
                <w:color w:val="000000"/>
                <w:kern w:val="0"/>
                <w:sz w:val="24"/>
                <w:lang w:eastAsia="ru-RU"/>
                <w14:ligatures w14:val="none"/>
              </w:rPr>
              <w:t xml:space="preserve">Оценка устных ответов, результатов практических работ, самостоятельных работ, выполнение творческих работ. Оценка результатов текущего и рубежного контроля. </w:t>
            </w:r>
          </w:p>
          <w:p w14:paraId="3DAE8CC7" w14:textId="1164415D" w:rsidR="008773A6" w:rsidRDefault="008773A6" w:rsidP="008773A6">
            <w:pPr>
              <w:spacing w:after="10" w:line="249" w:lineRule="auto"/>
              <w:rPr>
                <w:rFonts w:ascii="Times New Roman" w:eastAsia="Calibri" w:hAnsi="Times New Roman" w:cs="Times New Roman"/>
                <w:color w:val="000000"/>
                <w:kern w:val="0"/>
                <w:lang w:eastAsia="ru-RU"/>
                <w14:ligatures w14:val="none"/>
              </w:rPr>
            </w:pPr>
          </w:p>
        </w:tc>
      </w:tr>
    </w:tbl>
    <w:p w14:paraId="080AC5D2" w14:textId="67FD85BA" w:rsidR="008773A6" w:rsidRDefault="008773A6" w:rsidP="00262A02">
      <w:pPr>
        <w:spacing w:after="10" w:line="249" w:lineRule="auto"/>
        <w:rPr>
          <w:rFonts w:ascii="Times New Roman" w:eastAsia="Calibri" w:hAnsi="Times New Roman" w:cs="Times New Roman"/>
          <w:color w:val="000000"/>
          <w:kern w:val="0"/>
          <w:lang w:eastAsia="ru-RU"/>
          <w14:ligatures w14:val="none"/>
        </w:rPr>
      </w:pPr>
    </w:p>
    <w:p w14:paraId="04002084" w14:textId="13EC29AB" w:rsidR="008773A6" w:rsidRDefault="008773A6" w:rsidP="00262A02">
      <w:pPr>
        <w:spacing w:after="10" w:line="249" w:lineRule="auto"/>
        <w:rPr>
          <w:rFonts w:ascii="Times New Roman" w:eastAsia="Calibri" w:hAnsi="Times New Roman" w:cs="Times New Roman"/>
          <w:color w:val="000000"/>
          <w:kern w:val="0"/>
          <w:lang w:eastAsia="ru-RU"/>
          <w14:ligatures w14:val="none"/>
        </w:rPr>
      </w:pPr>
    </w:p>
    <w:p w14:paraId="6607440F" w14:textId="77777777" w:rsidR="008773A6" w:rsidRPr="008F3835" w:rsidRDefault="008773A6" w:rsidP="00262A02">
      <w:pPr>
        <w:spacing w:after="10" w:line="249" w:lineRule="auto"/>
        <w:rPr>
          <w:rFonts w:ascii="Times New Roman" w:eastAsia="Calibri" w:hAnsi="Times New Roman" w:cs="Times New Roman"/>
          <w:color w:val="000000"/>
          <w:kern w:val="0"/>
          <w:lang w:eastAsia="ru-RU"/>
          <w14:ligatures w14:val="none"/>
        </w:rPr>
      </w:pPr>
    </w:p>
    <w:p w14:paraId="556940EC" w14:textId="7B3E506C" w:rsidR="0091225C" w:rsidRPr="005D0282" w:rsidRDefault="0091225C" w:rsidP="00262A02">
      <w:pPr>
        <w:spacing w:after="0" w:line="240" w:lineRule="auto"/>
        <w:rPr>
          <w:rFonts w:ascii="Times New Roman" w:hAnsi="Times New Roman" w:cs="Times New Roman"/>
        </w:rPr>
      </w:pPr>
      <w:r w:rsidRPr="005D0282">
        <w:rPr>
          <w:rFonts w:ascii="Times New Roman" w:hAnsi="Times New Roman" w:cs="Times New Roman"/>
        </w:rPr>
        <w:br w:type="page"/>
      </w:r>
    </w:p>
    <w:p w14:paraId="0E18C87B" w14:textId="77777777" w:rsidR="0091225C" w:rsidRPr="005D0282" w:rsidRDefault="0091225C" w:rsidP="001D3A49">
      <w:pPr>
        <w:spacing w:after="0" w:line="240" w:lineRule="auto"/>
        <w:rPr>
          <w:rFonts w:ascii="Times New Roman" w:hAnsi="Times New Roman" w:cs="Times New Roman"/>
        </w:rPr>
      </w:pPr>
    </w:p>
    <w:tbl>
      <w:tblPr>
        <w:tblStyle w:val="a4"/>
        <w:tblW w:w="5000" w:type="pct"/>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415"/>
        <w:gridCol w:w="6515"/>
        <w:gridCol w:w="1415"/>
      </w:tblGrid>
      <w:tr w:rsidR="00980363" w:rsidRPr="005D0282" w14:paraId="00C56B9D" w14:textId="77777777" w:rsidTr="0091225C">
        <w:trPr>
          <w:trHeight w:val="1417"/>
        </w:trPr>
        <w:tc>
          <w:tcPr>
            <w:tcW w:w="757" w:type="pct"/>
          </w:tcPr>
          <w:p w14:paraId="245A3FCC" w14:textId="77777777" w:rsidR="00980363" w:rsidRPr="005D0282" w:rsidRDefault="00980363" w:rsidP="001D3A49">
            <w:pPr>
              <w:spacing w:after="0" w:line="240" w:lineRule="auto"/>
              <w:jc w:val="center"/>
              <w:rPr>
                <w:rFonts w:ascii="Times New Roman" w:eastAsia="Times New Roman" w:hAnsi="Times New Roman" w:cs="Times New Roman"/>
                <w:color w:val="000000"/>
                <w:kern w:val="0"/>
                <w:sz w:val="28"/>
                <w:szCs w:val="28"/>
                <w:lang w:eastAsia="ru-RU"/>
                <w14:ligatures w14:val="none"/>
              </w:rPr>
            </w:pPr>
            <w:r w:rsidRPr="005D0282">
              <w:rPr>
                <w:rFonts w:ascii="Times New Roman" w:eastAsia="Times New Roman" w:hAnsi="Times New Roman" w:cs="Times New Roman"/>
                <w:noProof/>
                <w:color w:val="000000"/>
                <w:kern w:val="0"/>
                <w:sz w:val="28"/>
                <w:szCs w:val="28"/>
                <w:lang w:eastAsia="ru-RU"/>
                <w14:ligatures w14:val="none"/>
              </w:rPr>
              <w:drawing>
                <wp:anchor distT="0" distB="0" distL="114300" distR="114300" simplePos="0" relativeHeight="251729920" behindDoc="0" locked="0" layoutInCell="1" allowOverlap="1" wp14:anchorId="00A105DD" wp14:editId="3C6A9340">
                  <wp:simplePos x="0" y="0"/>
                  <wp:positionH relativeFrom="column">
                    <wp:posOffset>635</wp:posOffset>
                  </wp:positionH>
                  <wp:positionV relativeFrom="paragraph">
                    <wp:posOffset>26035</wp:posOffset>
                  </wp:positionV>
                  <wp:extent cx="771525" cy="853255"/>
                  <wp:effectExtent l="0" t="0" r="0" b="4445"/>
                  <wp:wrapNone/>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ЛОГО_ЦВЕТ_ВЕРТ.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1525" cy="853255"/>
                          </a:xfrm>
                          <a:prstGeom prst="rect">
                            <a:avLst/>
                          </a:prstGeom>
                        </pic:spPr>
                      </pic:pic>
                    </a:graphicData>
                  </a:graphic>
                  <wp14:sizeRelH relativeFrom="page">
                    <wp14:pctWidth>0</wp14:pctWidth>
                  </wp14:sizeRelH>
                  <wp14:sizeRelV relativeFrom="page">
                    <wp14:pctHeight>0</wp14:pctHeight>
                  </wp14:sizeRelV>
                </wp:anchor>
              </w:drawing>
            </w:r>
          </w:p>
        </w:tc>
        <w:tc>
          <w:tcPr>
            <w:tcW w:w="3486" w:type="pct"/>
            <w:vAlign w:val="center"/>
          </w:tcPr>
          <w:p w14:paraId="354E2D6B" w14:textId="77777777" w:rsidR="00980363" w:rsidRPr="005D0282" w:rsidRDefault="00980363" w:rsidP="001D3A49">
            <w:pPr>
              <w:spacing w:after="0" w:line="240" w:lineRule="auto"/>
              <w:jc w:val="center"/>
              <w:rPr>
                <w:rFonts w:ascii="Times New Roman" w:eastAsia="Times New Roman" w:hAnsi="Times New Roman" w:cs="Times New Roman"/>
                <w:kern w:val="0"/>
                <w:szCs w:val="24"/>
                <w:lang w:eastAsia="ru-RU"/>
                <w14:ligatures w14:val="none"/>
              </w:rPr>
            </w:pPr>
            <w:r w:rsidRPr="005D0282">
              <w:rPr>
                <w:rFonts w:ascii="Times New Roman" w:eastAsia="Times New Roman" w:hAnsi="Times New Roman" w:cs="Times New Roman"/>
                <w:color w:val="000000"/>
                <w:kern w:val="0"/>
                <w:sz w:val="24"/>
                <w:szCs w:val="28"/>
                <w:lang w:eastAsia="ru-RU"/>
                <w14:ligatures w14:val="none"/>
              </w:rPr>
              <w:t xml:space="preserve">МИНИСТЕРСТВО ОБРАЗОВАНИЯ </w:t>
            </w:r>
            <w:r w:rsidRPr="005D0282">
              <w:rPr>
                <w:rFonts w:ascii="Times New Roman" w:eastAsia="Times New Roman" w:hAnsi="Times New Roman" w:cs="Times New Roman"/>
                <w:color w:val="000000"/>
                <w:kern w:val="0"/>
                <w:sz w:val="24"/>
                <w:szCs w:val="28"/>
                <w:lang w:eastAsia="ru-RU"/>
                <w14:ligatures w14:val="none"/>
              </w:rPr>
              <w:br/>
              <w:t>СВЕРДЛОВСКОЙ ОБЛАСТИ</w:t>
            </w:r>
          </w:p>
          <w:p w14:paraId="13313BD3" w14:textId="77777777" w:rsidR="00980363" w:rsidRPr="005D0282" w:rsidRDefault="00980363" w:rsidP="001D3A49">
            <w:pPr>
              <w:spacing w:after="0" w:line="240" w:lineRule="auto"/>
              <w:jc w:val="center"/>
              <w:rPr>
                <w:rFonts w:ascii="Times New Roman" w:eastAsia="Times New Roman" w:hAnsi="Times New Roman" w:cs="Times New Roman"/>
                <w:kern w:val="0"/>
                <w:szCs w:val="24"/>
                <w:lang w:eastAsia="ru-RU"/>
                <w14:ligatures w14:val="none"/>
              </w:rPr>
            </w:pPr>
            <w:r w:rsidRPr="005D0282">
              <w:rPr>
                <w:rFonts w:ascii="Times New Roman" w:eastAsia="Times New Roman" w:hAnsi="Times New Roman" w:cs="Times New Roman"/>
                <w:color w:val="000000"/>
                <w:kern w:val="0"/>
                <w:sz w:val="24"/>
                <w:szCs w:val="28"/>
                <w:lang w:eastAsia="ru-RU"/>
                <w14:ligatures w14:val="none"/>
              </w:rPr>
              <w:t>ГАПОУ СО «Красноуфимский аграрный колледж»</w:t>
            </w:r>
          </w:p>
        </w:tc>
        <w:tc>
          <w:tcPr>
            <w:tcW w:w="757" w:type="pct"/>
          </w:tcPr>
          <w:p w14:paraId="62D0D698" w14:textId="77777777" w:rsidR="00980363" w:rsidRPr="005D0282" w:rsidRDefault="00980363" w:rsidP="001D3A49">
            <w:pPr>
              <w:spacing w:after="0" w:line="240" w:lineRule="auto"/>
              <w:jc w:val="center"/>
              <w:rPr>
                <w:rFonts w:ascii="Times New Roman" w:eastAsia="Times New Roman" w:hAnsi="Times New Roman" w:cs="Times New Roman"/>
                <w:color w:val="000000"/>
                <w:kern w:val="0"/>
                <w:sz w:val="24"/>
                <w:szCs w:val="28"/>
                <w:lang w:eastAsia="ru-RU"/>
                <w14:ligatures w14:val="none"/>
              </w:rPr>
            </w:pPr>
            <w:r w:rsidRPr="005D0282">
              <w:rPr>
                <w:rFonts w:ascii="Times New Roman" w:eastAsia="Times New Roman" w:hAnsi="Times New Roman" w:cs="Times New Roman"/>
                <w:noProof/>
                <w:color w:val="000000"/>
                <w:kern w:val="0"/>
                <w:sz w:val="24"/>
                <w:szCs w:val="28"/>
                <w:lang w:eastAsia="ru-RU"/>
                <w14:ligatures w14:val="none"/>
              </w:rPr>
              <w:drawing>
                <wp:anchor distT="0" distB="0" distL="114300" distR="114300" simplePos="0" relativeHeight="251730944" behindDoc="0" locked="0" layoutInCell="1" allowOverlap="1" wp14:anchorId="5F9FDF48" wp14:editId="1345BB14">
                  <wp:simplePos x="0" y="0"/>
                  <wp:positionH relativeFrom="column">
                    <wp:posOffset>-55880</wp:posOffset>
                  </wp:positionH>
                  <wp:positionV relativeFrom="paragraph">
                    <wp:posOffset>35560</wp:posOffset>
                  </wp:positionV>
                  <wp:extent cx="853267" cy="828000"/>
                  <wp:effectExtent l="0" t="0" r="4445" b="0"/>
                  <wp:wrapNone/>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герб.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53267" cy="828000"/>
                          </a:xfrm>
                          <a:prstGeom prst="rect">
                            <a:avLst/>
                          </a:prstGeom>
                        </pic:spPr>
                      </pic:pic>
                    </a:graphicData>
                  </a:graphic>
                  <wp14:sizeRelH relativeFrom="page">
                    <wp14:pctWidth>0</wp14:pctWidth>
                  </wp14:sizeRelH>
                  <wp14:sizeRelV relativeFrom="page">
                    <wp14:pctHeight>0</wp14:pctHeight>
                  </wp14:sizeRelV>
                </wp:anchor>
              </w:drawing>
            </w:r>
          </w:p>
        </w:tc>
      </w:tr>
    </w:tbl>
    <w:p w14:paraId="30BE0E7F" w14:textId="77777777" w:rsidR="00980363" w:rsidRPr="005D0282" w:rsidRDefault="00980363" w:rsidP="001D3A49">
      <w:pPr>
        <w:spacing w:after="0" w:line="240" w:lineRule="auto"/>
        <w:jc w:val="center"/>
        <w:rPr>
          <w:rFonts w:ascii="Times New Roman" w:eastAsia="Times New Roman" w:hAnsi="Times New Roman" w:cs="Times New Roman"/>
          <w:kern w:val="0"/>
          <w:sz w:val="24"/>
          <w:szCs w:val="24"/>
          <w:lang w:eastAsia="ru-RU"/>
          <w14:ligatures w14:val="none"/>
        </w:rPr>
      </w:pPr>
    </w:p>
    <w:p w14:paraId="063EFB47" w14:textId="77777777" w:rsidR="00980363" w:rsidRPr="005D0282" w:rsidRDefault="00980363" w:rsidP="001D3A49">
      <w:pPr>
        <w:widowControl w:val="0"/>
        <w:suppressAutoHyphens/>
        <w:autoSpaceDE w:val="0"/>
        <w:autoSpaceDN w:val="0"/>
        <w:adjustRightInd w:val="0"/>
        <w:spacing w:after="0" w:line="240" w:lineRule="auto"/>
        <w:rPr>
          <w:rFonts w:ascii="Times New Roman" w:eastAsia="Times New Roman" w:hAnsi="Times New Roman" w:cs="Times New Roman"/>
          <w:caps/>
          <w:kern w:val="0"/>
          <w:sz w:val="24"/>
          <w:szCs w:val="24"/>
          <w:lang w:eastAsia="ru-RU"/>
          <w14:ligatures w14:val="none"/>
        </w:rPr>
      </w:pPr>
    </w:p>
    <w:tbl>
      <w:tblPr>
        <w:tblW w:w="5000" w:type="pct"/>
        <w:tblLook w:val="01E0" w:firstRow="1" w:lastRow="1" w:firstColumn="1" w:lastColumn="1" w:noHBand="0" w:noVBand="0"/>
      </w:tblPr>
      <w:tblGrid>
        <w:gridCol w:w="6238"/>
        <w:gridCol w:w="3117"/>
      </w:tblGrid>
      <w:tr w:rsidR="00980363" w:rsidRPr="005D0282" w14:paraId="4137FE25" w14:textId="77777777" w:rsidTr="003B5425">
        <w:tc>
          <w:tcPr>
            <w:tcW w:w="3334" w:type="pct"/>
          </w:tcPr>
          <w:p w14:paraId="393A894E" w14:textId="77777777" w:rsidR="00980363" w:rsidRPr="005D0282" w:rsidRDefault="00980363" w:rsidP="001D3A49">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РАССМОТРЕНО:</w:t>
            </w:r>
          </w:p>
          <w:p w14:paraId="15B24181" w14:textId="77777777" w:rsidR="00980363" w:rsidRPr="005D0282" w:rsidRDefault="00980363" w:rsidP="001D3A49">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ЦМК технических дисциплин</w:t>
            </w:r>
          </w:p>
          <w:p w14:paraId="7287AAA8"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протокол №__</w:t>
            </w:r>
          </w:p>
          <w:p w14:paraId="59AAE318"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от «___» __________ 20___ г</w:t>
            </w:r>
          </w:p>
          <w:p w14:paraId="0BD6F77F"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p>
          <w:p w14:paraId="50E18C91" w14:textId="77777777" w:rsidR="00980363" w:rsidRPr="005D0282" w:rsidRDefault="00980363" w:rsidP="001D3A49">
            <w:pPr>
              <w:tabs>
                <w:tab w:val="left" w:pos="328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noProof/>
                <w:kern w:val="0"/>
                <w:sz w:val="24"/>
                <w:szCs w:val="24"/>
                <w:lang w:eastAsia="ru-RU"/>
                <w14:ligatures w14:val="none"/>
              </w:rPr>
              <w:t>Кошелев М.Н.</w:t>
            </w:r>
            <w:r w:rsidRPr="005D0282">
              <w:rPr>
                <w:rFonts w:ascii="Times New Roman" w:eastAsia="Calibri" w:hAnsi="Times New Roman" w:cs="Times New Roman"/>
                <w:kern w:val="0"/>
                <w:sz w:val="24"/>
                <w:szCs w:val="24"/>
                <w:lang w:eastAsia="ru-RU"/>
                <w14:ligatures w14:val="none"/>
              </w:rPr>
              <w:t>_____________</w:t>
            </w:r>
          </w:p>
          <w:p w14:paraId="77DA70D0"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 xml:space="preserve">                                </w:t>
            </w:r>
            <w:r w:rsidRPr="005D0282">
              <w:rPr>
                <w:rFonts w:ascii="Times New Roman" w:eastAsia="Calibri" w:hAnsi="Times New Roman" w:cs="Times New Roman"/>
                <w:kern w:val="0"/>
                <w:sz w:val="20"/>
                <w:szCs w:val="24"/>
                <w:lang w:eastAsia="ru-RU"/>
                <w14:ligatures w14:val="none"/>
              </w:rPr>
              <w:t>подпись</w:t>
            </w:r>
          </w:p>
        </w:tc>
        <w:tc>
          <w:tcPr>
            <w:tcW w:w="1666" w:type="pct"/>
          </w:tcPr>
          <w:p w14:paraId="1226C91C"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 xml:space="preserve">УТВЕРЖДАЮ: </w:t>
            </w:r>
          </w:p>
          <w:p w14:paraId="74FE0039"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64"/>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зам. директора по УР</w:t>
            </w:r>
          </w:p>
          <w:p w14:paraId="4F5B8EBB"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«___» __________ 20___ г</w:t>
            </w:r>
          </w:p>
          <w:p w14:paraId="067F77E0"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p>
          <w:p w14:paraId="63267AFB"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proofErr w:type="spellStart"/>
            <w:r w:rsidRPr="005D0282">
              <w:rPr>
                <w:rFonts w:ascii="Times New Roman" w:eastAsia="Calibri" w:hAnsi="Times New Roman" w:cs="Times New Roman"/>
                <w:kern w:val="0"/>
                <w:sz w:val="24"/>
                <w:szCs w:val="24"/>
                <w:lang w:eastAsia="ru-RU"/>
                <w14:ligatures w14:val="none"/>
              </w:rPr>
              <w:t>Оношкин</w:t>
            </w:r>
            <w:proofErr w:type="spellEnd"/>
            <w:r w:rsidRPr="005D0282">
              <w:rPr>
                <w:rFonts w:ascii="Times New Roman" w:eastAsia="Calibri" w:hAnsi="Times New Roman" w:cs="Times New Roman"/>
                <w:kern w:val="0"/>
                <w:sz w:val="24"/>
                <w:szCs w:val="24"/>
                <w:lang w:eastAsia="ru-RU"/>
                <w14:ligatures w14:val="none"/>
              </w:rPr>
              <w:t xml:space="preserve"> С.В.__________</w:t>
            </w:r>
          </w:p>
          <w:p w14:paraId="5648C846" w14:textId="77777777" w:rsidR="00980363" w:rsidRPr="005D0282" w:rsidRDefault="00980363"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t xml:space="preserve">                                </w:t>
            </w:r>
            <w:r w:rsidRPr="005D0282">
              <w:rPr>
                <w:rFonts w:ascii="Times New Roman" w:eastAsia="Calibri" w:hAnsi="Times New Roman" w:cs="Times New Roman"/>
                <w:kern w:val="0"/>
                <w:sz w:val="20"/>
                <w:szCs w:val="24"/>
                <w:lang w:eastAsia="ru-RU"/>
                <w14:ligatures w14:val="none"/>
              </w:rPr>
              <w:t xml:space="preserve">подпись </w:t>
            </w:r>
          </w:p>
        </w:tc>
      </w:tr>
    </w:tbl>
    <w:p w14:paraId="1C1DADAE"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399CB6B1"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4C196CE8"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0673DA80"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2592084A"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6E54C3AA"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44E34738"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kern w:val="0"/>
          <w:sz w:val="24"/>
          <w:szCs w:val="24"/>
          <w:lang w:eastAsia="ru-RU"/>
          <w14:ligatures w14:val="none"/>
        </w:rPr>
      </w:pPr>
    </w:p>
    <w:p w14:paraId="5E300FED" w14:textId="77777777" w:rsidR="00980363" w:rsidRPr="005D0282" w:rsidRDefault="00980363" w:rsidP="001D3A49">
      <w:pPr>
        <w:shd w:val="clear" w:color="auto" w:fill="FFFFFF"/>
        <w:spacing w:after="0" w:line="276" w:lineRule="auto"/>
        <w:jc w:val="center"/>
        <w:rPr>
          <w:rFonts w:ascii="Times New Roman" w:eastAsia="Times New Roman" w:hAnsi="Times New Roman" w:cs="Times New Roman"/>
          <w:b/>
          <w:bCs/>
          <w:color w:val="000000"/>
          <w:kern w:val="0"/>
          <w:sz w:val="48"/>
          <w:szCs w:val="48"/>
          <w:lang w:eastAsia="ru-RU"/>
          <w14:ligatures w14:val="none"/>
        </w:rPr>
      </w:pPr>
      <w:r w:rsidRPr="005D0282">
        <w:rPr>
          <w:rFonts w:ascii="Times New Roman" w:eastAsia="Times New Roman" w:hAnsi="Times New Roman" w:cs="Times New Roman"/>
          <w:b/>
          <w:bCs/>
          <w:color w:val="000000"/>
          <w:kern w:val="0"/>
          <w:sz w:val="48"/>
          <w:szCs w:val="48"/>
          <w:lang w:eastAsia="ru-RU"/>
          <w14:ligatures w14:val="none"/>
        </w:rPr>
        <w:t xml:space="preserve">РАБОЧАЯ ПРОГРАММА </w:t>
      </w:r>
      <w:r w:rsidRPr="005D0282">
        <w:rPr>
          <w:rFonts w:ascii="Times New Roman" w:eastAsia="Times New Roman" w:hAnsi="Times New Roman" w:cs="Times New Roman"/>
          <w:b/>
          <w:bCs/>
          <w:color w:val="000000"/>
          <w:kern w:val="0"/>
          <w:sz w:val="48"/>
          <w:szCs w:val="48"/>
          <w:lang w:eastAsia="ru-RU"/>
          <w14:ligatures w14:val="none"/>
        </w:rPr>
        <w:br/>
        <w:t>УЧЕБНОЙ ДИСЦИПЛИНЫ</w:t>
      </w:r>
    </w:p>
    <w:p w14:paraId="74DFD61B"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olor w:val="000000"/>
          <w:kern w:val="0"/>
          <w:sz w:val="28"/>
          <w:szCs w:val="24"/>
          <w:lang w:eastAsia="ru-RU"/>
          <w14:ligatures w14:val="none"/>
        </w:rPr>
      </w:pPr>
      <w:r w:rsidRPr="005D0282">
        <w:rPr>
          <w:rFonts w:ascii="Times New Roman" w:eastAsia="Times New Roman" w:hAnsi="Times New Roman" w:cs="Times New Roman"/>
          <w:b/>
          <w:caps/>
          <w:noProof/>
          <w:color w:val="000000"/>
          <w:kern w:val="0"/>
          <w:sz w:val="28"/>
          <w:szCs w:val="24"/>
          <w:lang w:eastAsia="ru-RU"/>
          <w14:ligatures w14:val="none"/>
        </w:rPr>
        <w:t>«ОП.15 Основы предпринимательской деятельности»</w:t>
      </w:r>
    </w:p>
    <w:p w14:paraId="4A25AFF0"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kern w:val="0"/>
          <w:sz w:val="28"/>
          <w:szCs w:val="24"/>
          <w:lang w:eastAsia="ru-RU"/>
          <w14:ligatures w14:val="none"/>
        </w:rPr>
      </w:pPr>
    </w:p>
    <w:p w14:paraId="22DB53D8"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kern w:val="0"/>
          <w:sz w:val="28"/>
          <w:szCs w:val="24"/>
          <w:lang w:eastAsia="ru-RU"/>
          <w14:ligatures w14:val="none"/>
        </w:rPr>
      </w:pPr>
    </w:p>
    <w:p w14:paraId="532C4E26"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kern w:val="0"/>
          <w:sz w:val="28"/>
          <w:szCs w:val="24"/>
          <w:lang w:eastAsia="ru-RU"/>
          <w14:ligatures w14:val="none"/>
        </w:rPr>
      </w:pPr>
    </w:p>
    <w:p w14:paraId="65BEE8FC" w14:textId="77777777" w:rsidR="00980363" w:rsidRPr="005D0282" w:rsidRDefault="00980363" w:rsidP="001D3A49">
      <w:pPr>
        <w:spacing w:before="120" w:after="120" w:line="240" w:lineRule="auto"/>
        <w:jc w:val="both"/>
        <w:rPr>
          <w:rFonts w:ascii="Times New Roman" w:eastAsia="Times New Roman" w:hAnsi="Times New Roman" w:cs="Times New Roman"/>
          <w:kern w:val="0"/>
          <w:sz w:val="28"/>
          <w:szCs w:val="24"/>
          <w:lang w:eastAsia="ru-RU"/>
          <w14:ligatures w14:val="none"/>
        </w:rPr>
      </w:pPr>
      <w:r w:rsidRPr="005D0282">
        <w:rPr>
          <w:rFonts w:ascii="Times New Roman" w:eastAsia="Times New Roman" w:hAnsi="Times New Roman" w:cs="Times New Roman"/>
          <w:kern w:val="0"/>
          <w:sz w:val="28"/>
          <w:szCs w:val="24"/>
          <w:lang w:eastAsia="ru-RU"/>
          <w14:ligatures w14:val="none"/>
        </w:rPr>
        <w:t xml:space="preserve">Специальность: </w:t>
      </w:r>
      <w:r w:rsidRPr="005D0282">
        <w:rPr>
          <w:rFonts w:ascii="Times New Roman" w:eastAsia="Times New Roman" w:hAnsi="Times New Roman" w:cs="Times New Roman"/>
          <w:i/>
          <w:iCs/>
          <w:kern w:val="0"/>
          <w:sz w:val="28"/>
          <w:szCs w:val="24"/>
          <w:lang w:eastAsia="ru-RU"/>
          <w14:ligatures w14:val="none"/>
        </w:rPr>
        <w:t>35.02.16 Эксплуатация и ремонт сельскохозяйственной техники и оборудования</w:t>
      </w:r>
    </w:p>
    <w:p w14:paraId="67FCFBF0" w14:textId="77777777" w:rsidR="00980363" w:rsidRPr="005D0282" w:rsidRDefault="00980363" w:rsidP="001D3A49">
      <w:pPr>
        <w:spacing w:before="120" w:after="120" w:line="240" w:lineRule="auto"/>
        <w:rPr>
          <w:rFonts w:ascii="Times New Roman" w:eastAsia="Times New Roman" w:hAnsi="Times New Roman" w:cs="Times New Roman"/>
          <w:kern w:val="0"/>
          <w:sz w:val="28"/>
          <w:szCs w:val="24"/>
          <w:lang w:eastAsia="ru-RU"/>
          <w14:ligatures w14:val="none"/>
        </w:rPr>
      </w:pPr>
      <w:r w:rsidRPr="005D0282">
        <w:rPr>
          <w:rFonts w:ascii="Times New Roman" w:eastAsia="Times New Roman" w:hAnsi="Times New Roman" w:cs="Times New Roman"/>
          <w:kern w:val="0"/>
          <w:sz w:val="28"/>
          <w:szCs w:val="24"/>
          <w:lang w:eastAsia="ru-RU"/>
          <w14:ligatures w14:val="none"/>
        </w:rPr>
        <w:t xml:space="preserve">Курс: </w:t>
      </w:r>
      <w:r w:rsidRPr="005D0282">
        <w:rPr>
          <w:rFonts w:ascii="Times New Roman" w:eastAsia="Times New Roman" w:hAnsi="Times New Roman" w:cs="Times New Roman"/>
          <w:noProof/>
          <w:kern w:val="0"/>
          <w:sz w:val="28"/>
          <w:szCs w:val="24"/>
          <w:lang w:eastAsia="ru-RU"/>
          <w14:ligatures w14:val="none"/>
        </w:rPr>
        <w:t>III</w:t>
      </w:r>
    </w:p>
    <w:p w14:paraId="6F5A11B5"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rPr>
          <w:rFonts w:ascii="Times New Roman" w:eastAsia="Times New Roman" w:hAnsi="Times New Roman" w:cs="Times New Roman"/>
          <w:kern w:val="0"/>
          <w:sz w:val="28"/>
          <w:szCs w:val="24"/>
          <w:lang w:eastAsia="ru-RU"/>
          <w14:ligatures w14:val="none"/>
        </w:rPr>
      </w:pPr>
      <w:r w:rsidRPr="005D0282">
        <w:rPr>
          <w:rFonts w:ascii="Times New Roman" w:eastAsia="Times New Roman" w:hAnsi="Times New Roman" w:cs="Times New Roman"/>
          <w:kern w:val="0"/>
          <w:sz w:val="28"/>
          <w:szCs w:val="24"/>
          <w:lang w:eastAsia="ru-RU"/>
          <w14:ligatures w14:val="none"/>
        </w:rPr>
        <w:t xml:space="preserve">Группа: </w:t>
      </w:r>
      <w:r w:rsidRPr="005D0282">
        <w:rPr>
          <w:rFonts w:ascii="Times New Roman" w:eastAsia="Times New Roman" w:hAnsi="Times New Roman" w:cs="Times New Roman"/>
          <w:noProof/>
          <w:kern w:val="0"/>
          <w:sz w:val="28"/>
          <w:szCs w:val="24"/>
          <w:lang w:eastAsia="ru-RU"/>
          <w14:ligatures w14:val="none"/>
        </w:rPr>
        <w:t>31М</w:t>
      </w:r>
    </w:p>
    <w:p w14:paraId="6D663FB1" w14:textId="77777777" w:rsidR="00980363" w:rsidRPr="005D0282" w:rsidRDefault="00980363" w:rsidP="001D3A49">
      <w:pPr>
        <w:spacing w:after="0" w:line="240" w:lineRule="auto"/>
        <w:jc w:val="center"/>
        <w:rPr>
          <w:rFonts w:ascii="Times New Roman" w:eastAsia="Times New Roman" w:hAnsi="Times New Roman" w:cs="Times New Roman"/>
          <w:kern w:val="0"/>
          <w:sz w:val="28"/>
          <w:szCs w:val="24"/>
          <w:lang w:eastAsia="ru-RU"/>
          <w14:ligatures w14:val="none"/>
        </w:rPr>
      </w:pPr>
    </w:p>
    <w:p w14:paraId="06A65BB8"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kern w:val="0"/>
          <w:sz w:val="28"/>
          <w:szCs w:val="24"/>
          <w:lang w:eastAsia="ru-RU"/>
          <w14:ligatures w14:val="none"/>
        </w:rPr>
      </w:pPr>
      <w:r w:rsidRPr="005D0282">
        <w:rPr>
          <w:rFonts w:ascii="Times New Roman" w:eastAsia="Times New Roman" w:hAnsi="Times New Roman" w:cs="Times New Roman"/>
          <w:b/>
          <w:kern w:val="0"/>
          <w:sz w:val="28"/>
          <w:szCs w:val="24"/>
          <w:lang w:eastAsia="ru-RU"/>
          <w14:ligatures w14:val="none"/>
        </w:rPr>
        <w:t xml:space="preserve"> </w:t>
      </w:r>
    </w:p>
    <w:p w14:paraId="37196368"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kern w:val="0"/>
          <w:sz w:val="28"/>
          <w:szCs w:val="24"/>
          <w:lang w:eastAsia="ru-RU"/>
          <w14:ligatures w14:val="none"/>
        </w:rPr>
      </w:pPr>
    </w:p>
    <w:p w14:paraId="64076425" w14:textId="77777777" w:rsidR="00980363" w:rsidRPr="005D0282" w:rsidRDefault="00980363"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kern w:val="0"/>
          <w:sz w:val="28"/>
          <w:szCs w:val="24"/>
          <w:lang w:eastAsia="ru-RU"/>
          <w14:ligatures w14:val="none"/>
        </w:rPr>
      </w:pPr>
    </w:p>
    <w:p w14:paraId="0A99D7B4" w14:textId="77777777" w:rsidR="00980363" w:rsidRPr="005D0282" w:rsidRDefault="00980363" w:rsidP="001D3A49">
      <w:pPr>
        <w:spacing w:after="0" w:line="240" w:lineRule="auto"/>
        <w:rPr>
          <w:rFonts w:ascii="Times New Roman" w:eastAsia="Times New Roman" w:hAnsi="Times New Roman" w:cs="Times New Roman"/>
          <w:kern w:val="0"/>
          <w:sz w:val="28"/>
          <w:szCs w:val="24"/>
          <w:lang w:eastAsia="ru-RU"/>
          <w14:ligatures w14:val="none"/>
        </w:rPr>
      </w:pPr>
    </w:p>
    <w:p w14:paraId="4AF4DC52" w14:textId="77777777" w:rsidR="00980363" w:rsidRPr="005D0282" w:rsidRDefault="00980363" w:rsidP="001D3A49">
      <w:pPr>
        <w:spacing w:after="0" w:line="240" w:lineRule="auto"/>
        <w:rPr>
          <w:rFonts w:ascii="Times New Roman" w:eastAsia="Times New Roman" w:hAnsi="Times New Roman" w:cs="Times New Roman"/>
          <w:kern w:val="0"/>
          <w:sz w:val="28"/>
          <w:szCs w:val="24"/>
          <w:lang w:eastAsia="ru-RU"/>
          <w14:ligatures w14:val="none"/>
        </w:rPr>
      </w:pPr>
    </w:p>
    <w:p w14:paraId="2EB51E04" w14:textId="77777777" w:rsidR="00980363" w:rsidRPr="005D0282" w:rsidRDefault="00980363" w:rsidP="001D3A49">
      <w:pPr>
        <w:spacing w:after="0" w:line="240" w:lineRule="auto"/>
        <w:rPr>
          <w:rFonts w:ascii="Times New Roman" w:eastAsia="Times New Roman" w:hAnsi="Times New Roman" w:cs="Times New Roman"/>
          <w:kern w:val="0"/>
          <w:sz w:val="28"/>
          <w:szCs w:val="24"/>
          <w:lang w:eastAsia="ru-RU"/>
          <w14:ligatures w14:val="none"/>
        </w:rPr>
      </w:pPr>
    </w:p>
    <w:p w14:paraId="754D4C54" w14:textId="77777777" w:rsidR="00980363" w:rsidRPr="005D0282" w:rsidRDefault="00980363" w:rsidP="001D3A49">
      <w:pPr>
        <w:spacing w:after="0" w:line="240" w:lineRule="auto"/>
        <w:rPr>
          <w:rFonts w:ascii="Times New Roman" w:eastAsia="Times New Roman" w:hAnsi="Times New Roman" w:cs="Times New Roman"/>
          <w:kern w:val="0"/>
          <w:sz w:val="28"/>
          <w:szCs w:val="24"/>
          <w:lang w:eastAsia="ru-RU"/>
          <w14:ligatures w14:val="none"/>
        </w:rPr>
      </w:pPr>
    </w:p>
    <w:p w14:paraId="31761A4B" w14:textId="77777777" w:rsidR="00980363" w:rsidRPr="005D0282" w:rsidRDefault="00980363" w:rsidP="001D3A49">
      <w:pPr>
        <w:spacing w:after="0" w:line="240" w:lineRule="auto"/>
        <w:rPr>
          <w:rFonts w:ascii="Times New Roman" w:eastAsia="Times New Roman" w:hAnsi="Times New Roman" w:cs="Times New Roman"/>
          <w:kern w:val="0"/>
          <w:sz w:val="28"/>
          <w:szCs w:val="24"/>
          <w:lang w:eastAsia="ru-RU"/>
          <w14:ligatures w14:val="none"/>
        </w:rPr>
      </w:pPr>
    </w:p>
    <w:p w14:paraId="4DDC40FB" w14:textId="0D56F10A" w:rsidR="00980363" w:rsidRPr="005D0282" w:rsidRDefault="00980363" w:rsidP="001D3A49">
      <w:pPr>
        <w:spacing w:after="0" w:line="240" w:lineRule="auto"/>
        <w:jc w:val="center"/>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t>год поступления 2026 год</w:t>
      </w:r>
    </w:p>
    <w:p w14:paraId="5B69BDB6" w14:textId="029FC7FC" w:rsidR="00987005" w:rsidRPr="005D0282" w:rsidRDefault="00987005" w:rsidP="001D3A49">
      <w:pPr>
        <w:spacing w:after="0" w:line="240" w:lineRule="auto"/>
        <w:rPr>
          <w:rFonts w:ascii="Times New Roman" w:eastAsia="Times New Roman" w:hAnsi="Times New Roman" w:cs="Times New Roman"/>
          <w:kern w:val="0"/>
          <w:sz w:val="24"/>
          <w:szCs w:val="24"/>
          <w:lang w:eastAsia="ru-RU"/>
          <w14:ligatures w14:val="none"/>
        </w:rPr>
      </w:pPr>
      <w:r w:rsidRPr="005D0282">
        <w:rPr>
          <w:rFonts w:ascii="Times New Roman" w:eastAsia="Times New Roman" w:hAnsi="Times New Roman" w:cs="Times New Roman"/>
          <w:kern w:val="0"/>
          <w:sz w:val="24"/>
          <w:szCs w:val="24"/>
          <w:lang w:eastAsia="ru-RU"/>
          <w14:ligatures w14:val="none"/>
        </w:rPr>
        <w:br w:type="page"/>
      </w:r>
    </w:p>
    <w:p w14:paraId="1CAE70EB" w14:textId="1F325632" w:rsidR="00987005" w:rsidRPr="00987005" w:rsidRDefault="00987005" w:rsidP="001D3A49">
      <w:pPr>
        <w:spacing w:after="0" w:line="240" w:lineRule="auto"/>
        <w:jc w:val="both"/>
        <w:rPr>
          <w:rFonts w:ascii="Times New Roman" w:eastAsia="Calibri" w:hAnsi="Times New Roman" w:cs="Times New Roman"/>
          <w:b/>
          <w:bCs/>
          <w:i/>
          <w:iCs/>
          <w:kern w:val="0"/>
          <w:sz w:val="24"/>
          <w:szCs w:val="24"/>
          <w:lang w:eastAsia="ru-RU"/>
          <w14:ligatures w14:val="none"/>
        </w:rPr>
      </w:pPr>
      <w:r w:rsidRPr="005D0282">
        <w:rPr>
          <w:rFonts w:ascii="Times New Roman" w:eastAsia="Calibri" w:hAnsi="Times New Roman" w:cs="Times New Roman"/>
          <w:kern w:val="0"/>
          <w:sz w:val="24"/>
          <w:szCs w:val="24"/>
          <w:lang w:eastAsia="ru-RU"/>
          <w14:ligatures w14:val="none"/>
        </w:rPr>
        <w:lastRenderedPageBreak/>
        <w:t>Рабочая программа учебно</w:t>
      </w:r>
      <w:r w:rsidRPr="005D0282">
        <w:rPr>
          <w:rFonts w:ascii="Times New Roman" w:eastAsia="Calibri" w:hAnsi="Times New Roman" w:cs="Times New Roman"/>
          <w:kern w:val="0"/>
          <w:sz w:val="24"/>
          <w:szCs w:val="24"/>
          <w:lang w:eastAsia="ru-RU"/>
          <w14:ligatures w14:val="none"/>
        </w:rPr>
        <w:t xml:space="preserve">й дисциплины </w:t>
      </w:r>
      <w:r w:rsidRPr="005D0282">
        <w:rPr>
          <w:rFonts w:ascii="Times New Roman" w:eastAsia="Calibri" w:hAnsi="Times New Roman" w:cs="Times New Roman"/>
          <w:kern w:val="0"/>
          <w:sz w:val="24"/>
          <w:szCs w:val="24"/>
          <w:lang w:eastAsia="ru-RU"/>
          <w14:ligatures w14:val="none"/>
        </w:rPr>
        <w:t>«О</w:t>
      </w:r>
      <w:r w:rsidRPr="005D0282">
        <w:rPr>
          <w:rFonts w:ascii="Times New Roman" w:eastAsia="Calibri" w:hAnsi="Times New Roman" w:cs="Times New Roman"/>
          <w:kern w:val="0"/>
          <w:sz w:val="24"/>
          <w:szCs w:val="24"/>
          <w:lang w:eastAsia="ru-RU"/>
          <w14:ligatures w14:val="none"/>
        </w:rPr>
        <w:t>сновы</w:t>
      </w:r>
      <w:r w:rsidRPr="005D0282">
        <w:rPr>
          <w:rFonts w:ascii="Times New Roman" w:eastAsia="Calibri" w:hAnsi="Times New Roman" w:cs="Times New Roman"/>
          <w:kern w:val="0"/>
          <w:sz w:val="24"/>
          <w:szCs w:val="24"/>
          <w:lang w:eastAsia="ru-RU"/>
          <w14:ligatures w14:val="none"/>
        </w:rPr>
        <w:t xml:space="preserve"> </w:t>
      </w:r>
      <w:r w:rsidRPr="005D0282">
        <w:rPr>
          <w:rFonts w:ascii="Times New Roman" w:eastAsia="Calibri" w:hAnsi="Times New Roman" w:cs="Times New Roman"/>
          <w:kern w:val="0"/>
          <w:sz w:val="24"/>
          <w:szCs w:val="24"/>
          <w:lang w:eastAsia="ru-RU"/>
          <w14:ligatures w14:val="none"/>
        </w:rPr>
        <w:t>предпринимательской деятельности</w:t>
      </w:r>
      <w:r w:rsidRPr="005D0282">
        <w:rPr>
          <w:rFonts w:ascii="Times New Roman" w:eastAsia="Calibri" w:hAnsi="Times New Roman" w:cs="Times New Roman"/>
          <w:kern w:val="0"/>
          <w:sz w:val="24"/>
          <w:szCs w:val="24"/>
          <w:lang w:eastAsia="ru-RU"/>
          <w14:ligatures w14:val="none"/>
        </w:rPr>
        <w:t>» составлена в соответствии с Федеральным государственным образовательным стандартом среднего профессионального образования по специальности 35.02.16 Эксплуатация и ремонт сельскохозяйственной техники и оборудования утв. приказом Минобрнауки России от 7.05.2014 N 457, с учетом рабочей программы воспитания по специальности «Эксплуатация и ремонт сельскохозяйственной техники и оборудования»</w:t>
      </w:r>
    </w:p>
    <w:p w14:paraId="6B2EACE7" w14:textId="77777777" w:rsidR="00987005" w:rsidRPr="00987005" w:rsidRDefault="00987005"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b/>
          <w:bCs/>
          <w:kern w:val="0"/>
          <w:sz w:val="24"/>
          <w:szCs w:val="24"/>
          <w:lang w:eastAsia="ru-RU"/>
          <w14:ligatures w14:val="none"/>
        </w:rPr>
      </w:pPr>
    </w:p>
    <w:p w14:paraId="78AC0955" w14:textId="69560157" w:rsidR="00987005" w:rsidRPr="00987005" w:rsidRDefault="00987005"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kern w:val="0"/>
          <w:sz w:val="24"/>
          <w:szCs w:val="24"/>
          <w:lang w:eastAsia="ru-RU"/>
          <w14:ligatures w14:val="none"/>
        </w:rPr>
      </w:pPr>
      <w:r w:rsidRPr="00987005">
        <w:rPr>
          <w:rFonts w:ascii="Times New Roman" w:eastAsia="Calibri" w:hAnsi="Times New Roman" w:cs="Times New Roman"/>
          <w:b/>
          <w:bCs/>
          <w:kern w:val="0"/>
          <w:sz w:val="24"/>
          <w:szCs w:val="24"/>
          <w:lang w:eastAsia="ru-RU"/>
          <w14:ligatures w14:val="none"/>
        </w:rPr>
        <w:t xml:space="preserve">Разработчик: </w:t>
      </w:r>
    </w:p>
    <w:p w14:paraId="7AEF05F9" w14:textId="77777777" w:rsidR="00987005" w:rsidRPr="00987005" w:rsidRDefault="00987005"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kern w:val="0"/>
          <w:sz w:val="24"/>
          <w:szCs w:val="24"/>
          <w:lang w:eastAsia="ru-RU"/>
          <w14:ligatures w14:val="none"/>
        </w:rPr>
      </w:pPr>
    </w:p>
    <w:p w14:paraId="3EC52AA7" w14:textId="77777777" w:rsidR="00987005" w:rsidRPr="00987005" w:rsidRDefault="00987005"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kern w:val="0"/>
          <w:sz w:val="24"/>
          <w:szCs w:val="24"/>
          <w:lang w:eastAsia="ru-RU"/>
          <w14:ligatures w14:val="none"/>
        </w:rPr>
      </w:pPr>
    </w:p>
    <w:p w14:paraId="2D0212A0" w14:textId="77777777" w:rsidR="00987005" w:rsidRPr="00987005" w:rsidRDefault="00987005"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kern w:val="0"/>
          <w:sz w:val="28"/>
          <w:szCs w:val="28"/>
          <w:lang w:eastAsia="ru-RU"/>
          <w14:ligatures w14:val="none"/>
        </w:rPr>
      </w:pPr>
    </w:p>
    <w:p w14:paraId="43914251" w14:textId="77777777" w:rsidR="00987005" w:rsidRPr="00987005" w:rsidRDefault="00987005"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kern w:val="0"/>
          <w:sz w:val="28"/>
          <w:szCs w:val="28"/>
          <w:lang w:eastAsia="ru-RU"/>
          <w14:ligatures w14:val="none"/>
        </w:rPr>
      </w:pPr>
    </w:p>
    <w:p w14:paraId="36A9EE20" w14:textId="77777777" w:rsidR="00987005" w:rsidRPr="00987005" w:rsidRDefault="00987005"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kern w:val="0"/>
          <w:sz w:val="28"/>
          <w:szCs w:val="28"/>
          <w:lang w:eastAsia="ru-RU"/>
          <w14:ligatures w14:val="none"/>
        </w:rPr>
      </w:pPr>
    </w:p>
    <w:p w14:paraId="30210D27" w14:textId="77777777" w:rsidR="00987005" w:rsidRPr="00987005" w:rsidRDefault="00987005"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kern w:val="0"/>
          <w:sz w:val="28"/>
          <w:szCs w:val="28"/>
          <w:lang w:eastAsia="ru-RU"/>
          <w14:ligatures w14:val="none"/>
        </w:rPr>
      </w:pPr>
    </w:p>
    <w:p w14:paraId="7F026E9A" w14:textId="77777777" w:rsidR="00987005" w:rsidRPr="00987005" w:rsidRDefault="00987005"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kern w:val="0"/>
          <w:sz w:val="28"/>
          <w:szCs w:val="28"/>
          <w:lang w:eastAsia="ru-RU"/>
          <w14:ligatures w14:val="none"/>
        </w:rPr>
      </w:pPr>
    </w:p>
    <w:p w14:paraId="1B59F731" w14:textId="77777777" w:rsidR="00987005" w:rsidRPr="00987005" w:rsidRDefault="00987005"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kern w:val="0"/>
          <w:sz w:val="28"/>
          <w:szCs w:val="28"/>
          <w:lang w:eastAsia="ru-RU"/>
          <w14:ligatures w14:val="none"/>
        </w:rPr>
      </w:pPr>
    </w:p>
    <w:p w14:paraId="656CE658" w14:textId="77777777" w:rsidR="00987005" w:rsidRPr="00987005" w:rsidRDefault="00987005"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kern w:val="0"/>
          <w:sz w:val="28"/>
          <w:szCs w:val="28"/>
          <w:lang w:eastAsia="ru-RU"/>
          <w14:ligatures w14:val="none"/>
        </w:rPr>
      </w:pPr>
    </w:p>
    <w:p w14:paraId="1DCDAC1E" w14:textId="77777777" w:rsidR="00987005" w:rsidRPr="00987005" w:rsidRDefault="00987005"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kern w:val="0"/>
          <w:sz w:val="28"/>
          <w:szCs w:val="28"/>
          <w:lang w:eastAsia="ru-RU"/>
          <w14:ligatures w14:val="none"/>
        </w:rPr>
      </w:pPr>
    </w:p>
    <w:p w14:paraId="7650AED2" w14:textId="77777777" w:rsidR="00987005" w:rsidRPr="00987005" w:rsidRDefault="00987005"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kern w:val="0"/>
          <w:sz w:val="28"/>
          <w:szCs w:val="28"/>
          <w:lang w:eastAsia="ru-RU"/>
          <w14:ligatures w14:val="none"/>
        </w:rPr>
      </w:pPr>
    </w:p>
    <w:p w14:paraId="104FA9C6" w14:textId="77777777" w:rsidR="00987005" w:rsidRPr="00987005" w:rsidRDefault="00987005"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kern w:val="0"/>
          <w:sz w:val="28"/>
          <w:szCs w:val="28"/>
          <w:lang w:eastAsia="ru-RU"/>
          <w14:ligatures w14:val="none"/>
        </w:rPr>
      </w:pPr>
    </w:p>
    <w:p w14:paraId="5B30D197" w14:textId="77777777" w:rsidR="00987005" w:rsidRPr="00987005" w:rsidRDefault="00987005" w:rsidP="001D3A49">
      <w:pPr>
        <w:spacing w:after="0" w:line="240" w:lineRule="auto"/>
        <w:rPr>
          <w:rFonts w:ascii="Times New Roman" w:eastAsia="Calibri" w:hAnsi="Times New Roman" w:cs="Times New Roman"/>
          <w:kern w:val="0"/>
          <w:sz w:val="24"/>
          <w:szCs w:val="24"/>
          <w:lang w:eastAsia="ru-RU"/>
          <w14:ligatures w14:val="none"/>
        </w:rPr>
      </w:pPr>
    </w:p>
    <w:p w14:paraId="7AE584B0" w14:textId="77777777" w:rsidR="00987005" w:rsidRPr="00987005" w:rsidRDefault="00987005" w:rsidP="001D3A49">
      <w:pPr>
        <w:spacing w:after="0" w:line="240" w:lineRule="auto"/>
        <w:rPr>
          <w:rFonts w:ascii="Times New Roman" w:eastAsia="Calibri" w:hAnsi="Times New Roman" w:cs="Times New Roman"/>
          <w:kern w:val="0"/>
          <w:sz w:val="24"/>
          <w:szCs w:val="24"/>
          <w:lang w:eastAsia="ru-RU"/>
          <w14:ligatures w14:val="none"/>
        </w:rPr>
      </w:pPr>
    </w:p>
    <w:p w14:paraId="52205749" w14:textId="77777777" w:rsidR="00987005" w:rsidRPr="00987005" w:rsidRDefault="00987005" w:rsidP="001D3A49">
      <w:pPr>
        <w:spacing w:after="0" w:line="240" w:lineRule="auto"/>
        <w:rPr>
          <w:rFonts w:ascii="Times New Roman" w:eastAsia="Calibri" w:hAnsi="Times New Roman" w:cs="Times New Roman"/>
          <w:kern w:val="0"/>
          <w:sz w:val="24"/>
          <w:szCs w:val="24"/>
          <w:lang w:eastAsia="ru-RU"/>
          <w14:ligatures w14:val="none"/>
        </w:rPr>
      </w:pPr>
    </w:p>
    <w:p w14:paraId="3DC17565" w14:textId="77777777" w:rsidR="00987005" w:rsidRPr="00987005" w:rsidRDefault="00987005" w:rsidP="001D3A49">
      <w:pPr>
        <w:spacing w:after="0" w:line="240" w:lineRule="auto"/>
        <w:rPr>
          <w:rFonts w:ascii="Times New Roman" w:eastAsia="Calibri" w:hAnsi="Times New Roman" w:cs="Times New Roman"/>
          <w:kern w:val="0"/>
          <w:sz w:val="24"/>
          <w:szCs w:val="24"/>
          <w:lang w:eastAsia="ru-RU"/>
          <w14:ligatures w14:val="none"/>
        </w:rPr>
      </w:pPr>
    </w:p>
    <w:p w14:paraId="41C1706B" w14:textId="77777777" w:rsidR="00987005" w:rsidRPr="00987005" w:rsidRDefault="00987005" w:rsidP="001D3A49">
      <w:pPr>
        <w:spacing w:after="0" w:line="240" w:lineRule="auto"/>
        <w:rPr>
          <w:rFonts w:ascii="Times New Roman" w:eastAsia="Calibri" w:hAnsi="Times New Roman" w:cs="Times New Roman"/>
          <w:kern w:val="0"/>
          <w:sz w:val="24"/>
          <w:szCs w:val="24"/>
          <w:lang w:eastAsia="ru-RU"/>
          <w14:ligatures w14:val="none"/>
        </w:rPr>
      </w:pPr>
    </w:p>
    <w:p w14:paraId="350292B6" w14:textId="77777777" w:rsidR="00987005" w:rsidRPr="00987005" w:rsidRDefault="00987005" w:rsidP="001D3A49">
      <w:pPr>
        <w:spacing w:after="0" w:line="240" w:lineRule="auto"/>
        <w:rPr>
          <w:rFonts w:ascii="Times New Roman" w:eastAsia="Calibri" w:hAnsi="Times New Roman" w:cs="Times New Roman"/>
          <w:kern w:val="0"/>
          <w:sz w:val="24"/>
          <w:szCs w:val="24"/>
          <w:lang w:eastAsia="ru-RU"/>
          <w14:ligatures w14:val="none"/>
        </w:rPr>
      </w:pPr>
    </w:p>
    <w:p w14:paraId="3EC321CA" w14:textId="77777777" w:rsidR="00987005" w:rsidRPr="00987005" w:rsidRDefault="00987005" w:rsidP="001D3A49">
      <w:pPr>
        <w:spacing w:after="0" w:line="240" w:lineRule="auto"/>
        <w:rPr>
          <w:rFonts w:ascii="Times New Roman" w:eastAsia="Calibri" w:hAnsi="Times New Roman" w:cs="Times New Roman"/>
          <w:kern w:val="0"/>
          <w:sz w:val="24"/>
          <w:szCs w:val="24"/>
          <w:lang w:eastAsia="ru-RU"/>
          <w14:ligatures w14:val="none"/>
        </w:rPr>
      </w:pPr>
    </w:p>
    <w:p w14:paraId="5EF41BC5" w14:textId="77777777" w:rsidR="00987005" w:rsidRPr="00987005" w:rsidRDefault="00987005" w:rsidP="001D3A49">
      <w:pPr>
        <w:spacing w:after="0" w:line="240" w:lineRule="auto"/>
        <w:rPr>
          <w:rFonts w:ascii="Times New Roman" w:eastAsia="Calibri" w:hAnsi="Times New Roman" w:cs="Times New Roman"/>
          <w:kern w:val="0"/>
          <w:sz w:val="24"/>
          <w:szCs w:val="24"/>
          <w:lang w:eastAsia="ru-RU"/>
          <w14:ligatures w14:val="none"/>
        </w:rPr>
      </w:pPr>
    </w:p>
    <w:p w14:paraId="55DA4927" w14:textId="77777777" w:rsidR="00987005" w:rsidRPr="00987005" w:rsidRDefault="00987005" w:rsidP="001D3A49">
      <w:pPr>
        <w:spacing w:after="0" w:line="240" w:lineRule="auto"/>
        <w:rPr>
          <w:rFonts w:ascii="Times New Roman" w:eastAsia="Calibri" w:hAnsi="Times New Roman" w:cs="Times New Roman"/>
          <w:kern w:val="0"/>
          <w:sz w:val="24"/>
          <w:szCs w:val="24"/>
          <w:lang w:eastAsia="ru-RU"/>
          <w14:ligatures w14:val="none"/>
        </w:rPr>
      </w:pPr>
    </w:p>
    <w:p w14:paraId="32354F49" w14:textId="77777777" w:rsidR="00987005" w:rsidRPr="00987005" w:rsidRDefault="00987005" w:rsidP="001D3A49">
      <w:pPr>
        <w:spacing w:after="0" w:line="240" w:lineRule="auto"/>
        <w:rPr>
          <w:rFonts w:ascii="Times New Roman" w:eastAsia="Calibri" w:hAnsi="Times New Roman" w:cs="Times New Roman"/>
          <w:kern w:val="0"/>
          <w:sz w:val="24"/>
          <w:szCs w:val="24"/>
          <w:lang w:eastAsia="ru-RU"/>
          <w14:ligatures w14:val="none"/>
        </w:rPr>
      </w:pPr>
    </w:p>
    <w:p w14:paraId="422F6F7F" w14:textId="77777777" w:rsidR="00987005" w:rsidRPr="00987005" w:rsidRDefault="00987005" w:rsidP="001D3A49">
      <w:pPr>
        <w:spacing w:after="0" w:line="240" w:lineRule="auto"/>
        <w:rPr>
          <w:rFonts w:ascii="Times New Roman" w:eastAsia="Calibri" w:hAnsi="Times New Roman" w:cs="Times New Roman"/>
          <w:kern w:val="0"/>
          <w:sz w:val="24"/>
          <w:szCs w:val="24"/>
          <w:lang w:eastAsia="ru-RU"/>
          <w14:ligatures w14:val="none"/>
        </w:rPr>
      </w:pPr>
    </w:p>
    <w:p w14:paraId="30D53C05" w14:textId="77777777" w:rsidR="00987005" w:rsidRPr="00987005" w:rsidRDefault="00987005" w:rsidP="001D3A49">
      <w:pPr>
        <w:spacing w:after="0" w:line="240" w:lineRule="auto"/>
        <w:rPr>
          <w:rFonts w:ascii="Times New Roman" w:eastAsia="Calibri" w:hAnsi="Times New Roman" w:cs="Times New Roman"/>
          <w:kern w:val="0"/>
          <w:sz w:val="24"/>
          <w:szCs w:val="24"/>
          <w:lang w:eastAsia="ru-RU"/>
          <w14:ligatures w14:val="none"/>
        </w:rPr>
      </w:pPr>
    </w:p>
    <w:p w14:paraId="7F6C6055" w14:textId="77777777" w:rsidR="00987005" w:rsidRPr="00987005" w:rsidRDefault="00987005" w:rsidP="001D3A49">
      <w:pPr>
        <w:spacing w:after="0" w:line="240" w:lineRule="auto"/>
        <w:rPr>
          <w:rFonts w:ascii="Times New Roman" w:eastAsia="Calibri" w:hAnsi="Times New Roman" w:cs="Times New Roman"/>
          <w:kern w:val="0"/>
          <w:sz w:val="24"/>
          <w:szCs w:val="24"/>
          <w:lang w:eastAsia="ru-RU"/>
          <w14:ligatures w14:val="none"/>
        </w:rPr>
      </w:pPr>
    </w:p>
    <w:p w14:paraId="7BB898E2" w14:textId="77777777" w:rsidR="00987005" w:rsidRPr="00987005" w:rsidRDefault="00987005" w:rsidP="001D3A49">
      <w:pPr>
        <w:spacing w:after="0" w:line="240" w:lineRule="auto"/>
        <w:rPr>
          <w:rFonts w:ascii="Times New Roman" w:eastAsia="Calibri" w:hAnsi="Times New Roman" w:cs="Times New Roman"/>
          <w:kern w:val="0"/>
          <w:sz w:val="24"/>
          <w:szCs w:val="24"/>
          <w:lang w:eastAsia="ru-RU"/>
          <w14:ligatures w14:val="none"/>
        </w:rPr>
      </w:pPr>
    </w:p>
    <w:p w14:paraId="73CE079D" w14:textId="77777777" w:rsidR="00987005" w:rsidRPr="00987005" w:rsidRDefault="00987005" w:rsidP="001D3A49">
      <w:pPr>
        <w:spacing w:after="0" w:line="240" w:lineRule="auto"/>
        <w:rPr>
          <w:rFonts w:ascii="Times New Roman" w:eastAsia="Calibri" w:hAnsi="Times New Roman" w:cs="Times New Roman"/>
          <w:kern w:val="0"/>
          <w:sz w:val="24"/>
          <w:szCs w:val="24"/>
          <w:lang w:eastAsia="ru-RU"/>
          <w14:ligatures w14:val="none"/>
        </w:rPr>
      </w:pPr>
    </w:p>
    <w:p w14:paraId="4207196E" w14:textId="77777777" w:rsidR="00987005" w:rsidRPr="00987005" w:rsidRDefault="00987005" w:rsidP="001D3A49">
      <w:pPr>
        <w:spacing w:after="0" w:line="240" w:lineRule="auto"/>
        <w:rPr>
          <w:rFonts w:ascii="Times New Roman" w:eastAsia="Calibri" w:hAnsi="Times New Roman" w:cs="Times New Roman"/>
          <w:kern w:val="0"/>
          <w:sz w:val="24"/>
          <w:szCs w:val="24"/>
          <w:lang w:eastAsia="ru-RU"/>
          <w14:ligatures w14:val="none"/>
        </w:rPr>
      </w:pPr>
    </w:p>
    <w:p w14:paraId="2567737E" w14:textId="77777777" w:rsidR="00987005" w:rsidRPr="00987005" w:rsidRDefault="00987005" w:rsidP="001D3A49">
      <w:pPr>
        <w:spacing w:after="0" w:line="240" w:lineRule="auto"/>
        <w:rPr>
          <w:rFonts w:ascii="Times New Roman" w:eastAsia="Calibri" w:hAnsi="Times New Roman" w:cs="Times New Roman"/>
          <w:kern w:val="0"/>
          <w:sz w:val="24"/>
          <w:szCs w:val="24"/>
          <w:lang w:eastAsia="ru-RU"/>
          <w14:ligatures w14:val="none"/>
        </w:rPr>
      </w:pPr>
    </w:p>
    <w:p w14:paraId="0CC67D25" w14:textId="77777777" w:rsidR="00987005" w:rsidRPr="00987005" w:rsidRDefault="00987005" w:rsidP="001D3A49">
      <w:pPr>
        <w:spacing w:after="0" w:line="240" w:lineRule="auto"/>
        <w:rPr>
          <w:rFonts w:ascii="Times New Roman" w:eastAsia="Calibri" w:hAnsi="Times New Roman" w:cs="Times New Roman"/>
          <w:kern w:val="0"/>
          <w:sz w:val="24"/>
          <w:szCs w:val="24"/>
          <w:lang w:eastAsia="ru-RU"/>
          <w14:ligatures w14:val="none"/>
        </w:rPr>
      </w:pPr>
    </w:p>
    <w:p w14:paraId="35BBBC26" w14:textId="77777777" w:rsidR="00987005" w:rsidRPr="00987005" w:rsidRDefault="00987005" w:rsidP="001D3A49">
      <w:pPr>
        <w:spacing w:after="0" w:line="240" w:lineRule="auto"/>
        <w:rPr>
          <w:rFonts w:ascii="Times New Roman" w:eastAsia="Calibri" w:hAnsi="Times New Roman" w:cs="Times New Roman"/>
          <w:kern w:val="0"/>
          <w:sz w:val="24"/>
          <w:szCs w:val="24"/>
          <w:lang w:eastAsia="ru-RU"/>
          <w14:ligatures w14:val="none"/>
        </w:rPr>
      </w:pPr>
    </w:p>
    <w:p w14:paraId="7E2DD11F" w14:textId="77777777" w:rsidR="00987005" w:rsidRPr="00987005" w:rsidRDefault="00987005" w:rsidP="001D3A49">
      <w:pPr>
        <w:spacing w:after="0" w:line="240" w:lineRule="auto"/>
        <w:rPr>
          <w:rFonts w:ascii="Times New Roman" w:eastAsia="Calibri" w:hAnsi="Times New Roman" w:cs="Times New Roman"/>
          <w:kern w:val="0"/>
          <w:sz w:val="24"/>
          <w:szCs w:val="24"/>
          <w:lang w:eastAsia="ru-RU"/>
          <w14:ligatures w14:val="none"/>
        </w:rPr>
      </w:pPr>
    </w:p>
    <w:p w14:paraId="3EBC91DD" w14:textId="77777777" w:rsidR="00987005" w:rsidRPr="00987005" w:rsidRDefault="00987005" w:rsidP="001D3A49">
      <w:pPr>
        <w:spacing w:after="0" w:line="240" w:lineRule="auto"/>
        <w:rPr>
          <w:rFonts w:ascii="Times New Roman" w:eastAsia="Calibri" w:hAnsi="Times New Roman" w:cs="Times New Roman"/>
          <w:kern w:val="0"/>
          <w:sz w:val="24"/>
          <w:szCs w:val="24"/>
          <w:lang w:eastAsia="ru-RU"/>
          <w14:ligatures w14:val="none"/>
        </w:rPr>
      </w:pPr>
    </w:p>
    <w:p w14:paraId="6334B203" w14:textId="77777777" w:rsidR="00987005" w:rsidRPr="00987005" w:rsidRDefault="00987005" w:rsidP="001D3A49">
      <w:pPr>
        <w:spacing w:after="0" w:line="240" w:lineRule="auto"/>
        <w:rPr>
          <w:rFonts w:ascii="Times New Roman" w:eastAsia="Calibri" w:hAnsi="Times New Roman" w:cs="Times New Roman"/>
          <w:kern w:val="0"/>
          <w:sz w:val="24"/>
          <w:szCs w:val="24"/>
          <w:lang w:eastAsia="ru-RU"/>
          <w14:ligatures w14:val="none"/>
        </w:rPr>
      </w:pPr>
    </w:p>
    <w:p w14:paraId="779DF80D" w14:textId="77777777" w:rsidR="00987005" w:rsidRPr="00987005" w:rsidRDefault="00987005" w:rsidP="001D3A49">
      <w:pPr>
        <w:spacing w:after="0" w:line="240" w:lineRule="auto"/>
        <w:rPr>
          <w:rFonts w:ascii="Times New Roman" w:eastAsia="Calibri" w:hAnsi="Times New Roman" w:cs="Times New Roman"/>
          <w:kern w:val="0"/>
          <w:sz w:val="24"/>
          <w:szCs w:val="24"/>
          <w:lang w:eastAsia="ru-RU"/>
          <w14:ligatures w14:val="none"/>
        </w:rPr>
      </w:pPr>
    </w:p>
    <w:p w14:paraId="0241F832" w14:textId="77777777" w:rsidR="00987005" w:rsidRPr="00987005" w:rsidRDefault="00987005" w:rsidP="001D3A49">
      <w:pPr>
        <w:spacing w:after="0" w:line="240" w:lineRule="auto"/>
        <w:rPr>
          <w:rFonts w:ascii="Times New Roman" w:eastAsia="Calibri" w:hAnsi="Times New Roman" w:cs="Times New Roman"/>
          <w:kern w:val="0"/>
          <w:sz w:val="24"/>
          <w:szCs w:val="24"/>
          <w:lang w:eastAsia="ru-RU"/>
          <w14:ligatures w14:val="none"/>
        </w:rPr>
      </w:pPr>
    </w:p>
    <w:p w14:paraId="37DB582D" w14:textId="77777777" w:rsidR="00987005" w:rsidRPr="00987005" w:rsidRDefault="00987005" w:rsidP="001D3A49">
      <w:pPr>
        <w:spacing w:after="0" w:line="240" w:lineRule="auto"/>
        <w:rPr>
          <w:rFonts w:ascii="Times New Roman" w:eastAsia="Calibri" w:hAnsi="Times New Roman" w:cs="Times New Roman"/>
          <w:kern w:val="0"/>
          <w:sz w:val="24"/>
          <w:szCs w:val="24"/>
          <w:lang w:eastAsia="ru-RU"/>
          <w14:ligatures w14:val="none"/>
        </w:rPr>
      </w:pPr>
    </w:p>
    <w:p w14:paraId="74D29129" w14:textId="77777777" w:rsidR="00987005" w:rsidRPr="00987005" w:rsidRDefault="00987005" w:rsidP="001D3A49">
      <w:pPr>
        <w:spacing w:after="0" w:line="240" w:lineRule="auto"/>
        <w:rPr>
          <w:rFonts w:ascii="Times New Roman" w:eastAsia="Calibri" w:hAnsi="Times New Roman" w:cs="Times New Roman"/>
          <w:kern w:val="0"/>
          <w:sz w:val="24"/>
          <w:szCs w:val="24"/>
          <w:lang w:eastAsia="ru-RU"/>
          <w14:ligatures w14:val="none"/>
        </w:rPr>
      </w:pPr>
    </w:p>
    <w:p w14:paraId="4D17C86E" w14:textId="77777777" w:rsidR="00987005" w:rsidRPr="00987005" w:rsidRDefault="00987005" w:rsidP="001D3A49">
      <w:pPr>
        <w:spacing w:after="0" w:line="240" w:lineRule="auto"/>
        <w:rPr>
          <w:rFonts w:ascii="Times New Roman" w:eastAsia="Calibri" w:hAnsi="Times New Roman" w:cs="Times New Roman"/>
          <w:kern w:val="0"/>
          <w:sz w:val="24"/>
          <w:szCs w:val="24"/>
          <w:lang w:eastAsia="ru-RU"/>
          <w14:ligatures w14:val="none"/>
        </w:rPr>
      </w:pPr>
    </w:p>
    <w:p w14:paraId="24710B97" w14:textId="77777777" w:rsidR="00987005" w:rsidRPr="00987005" w:rsidRDefault="00987005" w:rsidP="001D3A49">
      <w:pPr>
        <w:spacing w:after="0" w:line="240" w:lineRule="auto"/>
        <w:rPr>
          <w:rFonts w:ascii="Times New Roman" w:eastAsia="Calibri" w:hAnsi="Times New Roman" w:cs="Times New Roman"/>
          <w:kern w:val="0"/>
          <w:sz w:val="24"/>
          <w:szCs w:val="24"/>
          <w:lang w:eastAsia="ru-RU"/>
          <w14:ligatures w14:val="none"/>
        </w:rPr>
      </w:pPr>
    </w:p>
    <w:p w14:paraId="1FD65B5A" w14:textId="77777777" w:rsidR="00987005" w:rsidRPr="00987005" w:rsidRDefault="00987005" w:rsidP="001D3A49">
      <w:pPr>
        <w:spacing w:after="0" w:line="240" w:lineRule="auto"/>
        <w:rPr>
          <w:rFonts w:ascii="Times New Roman" w:eastAsia="Calibri" w:hAnsi="Times New Roman" w:cs="Times New Roman"/>
          <w:kern w:val="0"/>
          <w:sz w:val="24"/>
          <w:szCs w:val="24"/>
          <w:lang w:eastAsia="ru-RU"/>
          <w14:ligatures w14:val="none"/>
        </w:rPr>
      </w:pPr>
    </w:p>
    <w:p w14:paraId="7D7B47B6" w14:textId="77777777" w:rsidR="00987005" w:rsidRPr="00987005" w:rsidRDefault="00987005" w:rsidP="001D3A49">
      <w:pPr>
        <w:spacing w:after="0" w:line="240" w:lineRule="auto"/>
        <w:rPr>
          <w:rFonts w:ascii="Times New Roman" w:eastAsia="Calibri" w:hAnsi="Times New Roman" w:cs="Times New Roman"/>
          <w:kern w:val="0"/>
          <w:sz w:val="24"/>
          <w:szCs w:val="24"/>
          <w:lang w:eastAsia="ru-RU"/>
          <w14:ligatures w14:val="none"/>
        </w:rPr>
      </w:pPr>
    </w:p>
    <w:p w14:paraId="7D7AFDE9" w14:textId="77777777" w:rsidR="00987005" w:rsidRPr="00987005" w:rsidRDefault="00987005" w:rsidP="001D3A49">
      <w:pPr>
        <w:spacing w:after="0" w:line="360" w:lineRule="auto"/>
        <w:jc w:val="center"/>
        <w:outlineLvl w:val="1"/>
        <w:rPr>
          <w:rFonts w:ascii="Times New Roman" w:eastAsia="Aptos" w:hAnsi="Times New Roman" w:cs="Times New Roman"/>
          <w:sz w:val="24"/>
          <w:szCs w:val="24"/>
          <w:shd w:val="clear" w:color="auto" w:fill="FFFFFF"/>
        </w:rPr>
      </w:pPr>
      <w:r w:rsidRPr="00987005">
        <w:rPr>
          <w:rFonts w:ascii="Times New Roman" w:eastAsia="Aptos" w:hAnsi="Times New Roman" w:cs="Times New Roman"/>
          <w:sz w:val="24"/>
          <w:szCs w:val="24"/>
          <w:shd w:val="clear" w:color="auto" w:fill="FFFFFF"/>
        </w:rPr>
        <w:t>СОДЕРЖАНИЕ</w:t>
      </w:r>
    </w:p>
    <w:p w14:paraId="726BC9F4" w14:textId="77777777" w:rsidR="00987005" w:rsidRPr="00987005" w:rsidRDefault="00987005" w:rsidP="001D3A49">
      <w:pPr>
        <w:spacing w:after="0" w:line="360" w:lineRule="auto"/>
        <w:jc w:val="center"/>
        <w:outlineLvl w:val="1"/>
        <w:rPr>
          <w:rFonts w:ascii="Times New Roman" w:eastAsia="Aptos" w:hAnsi="Times New Roman" w:cs="Times New Roman"/>
          <w:sz w:val="24"/>
          <w:szCs w:val="24"/>
          <w:shd w:val="clear" w:color="auto" w:fill="FFFFFF"/>
        </w:rPr>
      </w:pPr>
    </w:p>
    <w:p w14:paraId="2C2F8EA7" w14:textId="77777777" w:rsidR="00987005" w:rsidRPr="00987005" w:rsidRDefault="00987005" w:rsidP="001D3A49">
      <w:pPr>
        <w:tabs>
          <w:tab w:val="left" w:pos="346"/>
          <w:tab w:val="left" w:pos="8136"/>
        </w:tabs>
        <w:spacing w:after="0" w:line="360" w:lineRule="auto"/>
        <w:rPr>
          <w:rFonts w:ascii="Times New Roman" w:eastAsia="Aptos" w:hAnsi="Times New Roman" w:cs="Times New Roman"/>
          <w:sz w:val="24"/>
          <w:szCs w:val="24"/>
          <w:shd w:val="clear" w:color="auto" w:fill="FFFFFF"/>
        </w:rPr>
      </w:pPr>
      <w:r w:rsidRPr="00987005">
        <w:rPr>
          <w:rFonts w:ascii="Times New Roman" w:eastAsia="Aptos" w:hAnsi="Times New Roman" w:cs="Times New Roman"/>
          <w:sz w:val="24"/>
          <w:szCs w:val="24"/>
          <w:shd w:val="clear" w:color="auto" w:fill="FFFFFF"/>
        </w:rPr>
        <w:t>1.</w:t>
      </w:r>
      <w:proofErr w:type="gramStart"/>
      <w:r w:rsidRPr="00987005">
        <w:rPr>
          <w:rFonts w:ascii="Times New Roman" w:eastAsia="Aptos" w:hAnsi="Times New Roman" w:cs="Times New Roman"/>
          <w:sz w:val="24"/>
          <w:szCs w:val="24"/>
          <w:shd w:val="clear" w:color="auto" w:fill="FFFFFF"/>
        </w:rPr>
        <w:t>ПАСПОРТ  РАБОЧЕЙ</w:t>
      </w:r>
      <w:proofErr w:type="gramEnd"/>
      <w:r w:rsidRPr="00987005">
        <w:rPr>
          <w:rFonts w:ascii="Times New Roman" w:eastAsia="Aptos" w:hAnsi="Times New Roman" w:cs="Times New Roman"/>
          <w:sz w:val="24"/>
          <w:szCs w:val="24"/>
          <w:shd w:val="clear" w:color="auto" w:fill="FFFFFF"/>
        </w:rPr>
        <w:t xml:space="preserve">  ПРОГРАММЫ  УДЧЕБНОЙ ДИСЦИПЛИНЫ…………..3</w:t>
      </w:r>
    </w:p>
    <w:p w14:paraId="37805DA2" w14:textId="77777777" w:rsidR="00987005" w:rsidRPr="00987005" w:rsidRDefault="00987005" w:rsidP="001D3A49">
      <w:pPr>
        <w:tabs>
          <w:tab w:val="left" w:pos="365"/>
          <w:tab w:val="left" w:pos="8160"/>
        </w:tabs>
        <w:spacing w:after="0" w:line="360" w:lineRule="auto"/>
        <w:rPr>
          <w:rFonts w:ascii="Times New Roman" w:eastAsia="Aptos" w:hAnsi="Times New Roman" w:cs="Times New Roman"/>
          <w:sz w:val="24"/>
          <w:szCs w:val="24"/>
          <w:shd w:val="clear" w:color="auto" w:fill="FFFFFF"/>
        </w:rPr>
      </w:pPr>
      <w:r w:rsidRPr="00987005">
        <w:rPr>
          <w:rFonts w:ascii="Times New Roman" w:eastAsia="Aptos" w:hAnsi="Times New Roman" w:cs="Times New Roman"/>
          <w:sz w:val="24"/>
          <w:szCs w:val="24"/>
          <w:shd w:val="clear" w:color="auto" w:fill="FFFFFF"/>
        </w:rPr>
        <w:t>2.</w:t>
      </w:r>
      <w:proofErr w:type="gramStart"/>
      <w:r w:rsidRPr="00987005">
        <w:rPr>
          <w:rFonts w:ascii="Times New Roman" w:eastAsia="Aptos" w:hAnsi="Times New Roman" w:cs="Times New Roman"/>
          <w:sz w:val="24"/>
          <w:szCs w:val="24"/>
          <w:shd w:val="clear" w:color="auto" w:fill="FFFFFF"/>
        </w:rPr>
        <w:t>СТРУКТУРА  И</w:t>
      </w:r>
      <w:proofErr w:type="gramEnd"/>
      <w:r w:rsidRPr="00987005">
        <w:rPr>
          <w:rFonts w:ascii="Times New Roman" w:eastAsia="Aptos" w:hAnsi="Times New Roman" w:cs="Times New Roman"/>
          <w:sz w:val="24"/>
          <w:szCs w:val="24"/>
          <w:shd w:val="clear" w:color="auto" w:fill="FFFFFF"/>
        </w:rPr>
        <w:t xml:space="preserve"> СОДЕРЖАНИЕ  УЧЕБНОЙ ДИСЦИПЛИНЫ……………………6</w:t>
      </w:r>
    </w:p>
    <w:p w14:paraId="5294D5D5" w14:textId="77777777" w:rsidR="00987005" w:rsidRPr="00987005" w:rsidRDefault="00987005" w:rsidP="001D3A49">
      <w:pPr>
        <w:tabs>
          <w:tab w:val="left" w:pos="514"/>
        </w:tabs>
        <w:spacing w:after="0" w:line="360" w:lineRule="auto"/>
        <w:jc w:val="both"/>
        <w:outlineLvl w:val="3"/>
        <w:rPr>
          <w:rFonts w:ascii="Times New Roman" w:eastAsia="Aptos" w:hAnsi="Times New Roman" w:cs="Times New Roman"/>
          <w:bCs/>
          <w:sz w:val="24"/>
          <w:szCs w:val="24"/>
          <w:shd w:val="clear" w:color="auto" w:fill="FFFFFF"/>
        </w:rPr>
      </w:pPr>
      <w:r w:rsidRPr="00987005">
        <w:rPr>
          <w:rFonts w:ascii="Times New Roman" w:eastAsia="Aptos" w:hAnsi="Times New Roman" w:cs="Times New Roman"/>
          <w:bCs/>
          <w:sz w:val="24"/>
          <w:szCs w:val="24"/>
          <w:shd w:val="clear" w:color="auto" w:fill="FFFFFF"/>
        </w:rPr>
        <w:t>3. УСЛОВИЯ РЕАЛИЗАЦИИ ПРОГРАММЫ ДИСЦИПЛИНЫ……………………13</w:t>
      </w:r>
    </w:p>
    <w:p w14:paraId="32DC3F3F" w14:textId="77777777" w:rsidR="00987005" w:rsidRPr="00987005" w:rsidRDefault="00987005"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Calibri" w:hAnsi="Times New Roman" w:cs="Times New Roman"/>
          <w:kern w:val="0"/>
          <w:sz w:val="24"/>
          <w:szCs w:val="24"/>
          <w:lang w:eastAsia="ru-RU"/>
          <w14:ligatures w14:val="none"/>
        </w:rPr>
      </w:pPr>
      <w:r w:rsidRPr="00987005">
        <w:rPr>
          <w:rFonts w:ascii="Times New Roman" w:eastAsia="Calibri" w:hAnsi="Times New Roman" w:cs="Times New Roman"/>
          <w:kern w:val="0"/>
          <w:sz w:val="24"/>
          <w:szCs w:val="24"/>
          <w:lang w:eastAsia="ru-RU"/>
          <w14:ligatures w14:val="none"/>
        </w:rPr>
        <w:t xml:space="preserve">4.КОНТРОЛЬ И ОЦЕНКА РЕЗУЛЬТАТОВ </w:t>
      </w:r>
      <w:proofErr w:type="gramStart"/>
      <w:r w:rsidRPr="00987005">
        <w:rPr>
          <w:rFonts w:ascii="Times New Roman" w:eastAsia="Calibri" w:hAnsi="Times New Roman" w:cs="Times New Roman"/>
          <w:kern w:val="0"/>
          <w:sz w:val="24"/>
          <w:szCs w:val="24"/>
          <w:lang w:eastAsia="ru-RU"/>
          <w14:ligatures w14:val="none"/>
        </w:rPr>
        <w:t>ОСВОЕНИЯ  ДИСЦИПЛИНЫ</w:t>
      </w:r>
      <w:proofErr w:type="gramEnd"/>
      <w:r w:rsidRPr="00987005">
        <w:rPr>
          <w:rFonts w:ascii="Times New Roman" w:eastAsia="Calibri" w:hAnsi="Times New Roman" w:cs="Times New Roman"/>
          <w:kern w:val="0"/>
          <w:sz w:val="24"/>
          <w:szCs w:val="24"/>
          <w:lang w:eastAsia="ru-RU"/>
          <w14:ligatures w14:val="none"/>
        </w:rPr>
        <w:t xml:space="preserve">……….16 </w:t>
      </w:r>
    </w:p>
    <w:p w14:paraId="467318D2" w14:textId="77777777" w:rsidR="00987005" w:rsidRPr="00987005" w:rsidRDefault="00987005" w:rsidP="001D3A49">
      <w:pPr>
        <w:spacing w:after="0" w:line="120" w:lineRule="exact"/>
        <w:ind w:left="1460"/>
        <w:rPr>
          <w:rFonts w:ascii="Times New Roman" w:eastAsia="Aptos" w:hAnsi="Times New Roman" w:cs="Times New Roman"/>
          <w:i/>
          <w:iCs/>
          <w:sz w:val="28"/>
          <w:szCs w:val="28"/>
          <w:shd w:val="clear" w:color="auto" w:fill="FFFFFF"/>
        </w:rPr>
      </w:pPr>
      <w:r w:rsidRPr="00987005">
        <w:rPr>
          <w:rFonts w:ascii="Times New Roman" w:eastAsia="Aptos" w:hAnsi="Times New Roman" w:cs="Times New Roman"/>
          <w:sz w:val="12"/>
          <w:szCs w:val="12"/>
          <w:shd w:val="clear" w:color="auto" w:fill="FFFFFF"/>
        </w:rPr>
        <w:br w:type="page"/>
      </w:r>
    </w:p>
    <w:p w14:paraId="488C0E53" w14:textId="6DB8B8D8" w:rsidR="00987005" w:rsidRPr="00987005" w:rsidRDefault="00987005" w:rsidP="001D3A49">
      <w:pPr>
        <w:spacing w:after="0" w:line="240" w:lineRule="auto"/>
        <w:jc w:val="center"/>
        <w:rPr>
          <w:rFonts w:ascii="Times New Roman" w:eastAsia="Calibri" w:hAnsi="Times New Roman" w:cs="Times New Roman"/>
          <w:b/>
          <w:kern w:val="0"/>
          <w:sz w:val="24"/>
          <w:szCs w:val="24"/>
          <w:lang w:eastAsia="ru-RU"/>
          <w14:ligatures w14:val="none"/>
        </w:rPr>
      </w:pPr>
      <w:bookmarkStart w:id="18" w:name="_Toc280468871"/>
      <w:r w:rsidRPr="00987005">
        <w:rPr>
          <w:rFonts w:ascii="Times New Roman" w:eastAsia="Calibri" w:hAnsi="Times New Roman" w:cs="Times New Roman"/>
          <w:b/>
          <w:kern w:val="0"/>
          <w:sz w:val="24"/>
          <w:szCs w:val="24"/>
          <w:lang w:eastAsia="ru-RU"/>
          <w14:ligatures w14:val="none"/>
        </w:rPr>
        <w:lastRenderedPageBreak/>
        <w:t>1. ОБЩАЯ ХАРАКТЕРИСТИКА ПРИМЕРНОЙ РАБОЧЕЙ ПРОГРАММЫ УЧЕБНОЙ ДИСЦИПЛИНЫ «</w:t>
      </w:r>
      <w:r w:rsidRPr="005D0282">
        <w:rPr>
          <w:rFonts w:ascii="Times New Roman" w:eastAsia="Calibri" w:hAnsi="Times New Roman" w:cs="Times New Roman"/>
          <w:b/>
          <w:kern w:val="0"/>
          <w:sz w:val="24"/>
          <w:szCs w:val="24"/>
          <w:lang w:eastAsia="ru-RU"/>
          <w14:ligatures w14:val="none"/>
        </w:rPr>
        <w:t>Основы предпринимательской деятельности</w:t>
      </w:r>
      <w:r w:rsidRPr="00987005">
        <w:rPr>
          <w:rFonts w:ascii="Times New Roman" w:eastAsia="Calibri" w:hAnsi="Times New Roman" w:cs="Times New Roman"/>
          <w:b/>
          <w:kern w:val="0"/>
          <w:sz w:val="24"/>
          <w:szCs w:val="24"/>
          <w:lang w:eastAsia="ru-RU"/>
          <w14:ligatures w14:val="none"/>
        </w:rPr>
        <w:t>»</w:t>
      </w:r>
    </w:p>
    <w:p w14:paraId="400E5E6B" w14:textId="77777777" w:rsidR="00987005" w:rsidRPr="00987005" w:rsidRDefault="00987005"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b/>
          <w:kern w:val="0"/>
          <w:sz w:val="24"/>
          <w:szCs w:val="24"/>
          <w:lang w:eastAsia="ru-RU"/>
          <w14:ligatures w14:val="none"/>
        </w:rPr>
      </w:pPr>
    </w:p>
    <w:p w14:paraId="024907AA" w14:textId="77777777" w:rsidR="00987005" w:rsidRPr="00987005" w:rsidRDefault="00987005"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kern w:val="0"/>
          <w:sz w:val="24"/>
          <w:szCs w:val="24"/>
          <w:lang w:eastAsia="ru-RU"/>
          <w14:ligatures w14:val="none"/>
        </w:rPr>
      </w:pPr>
      <w:r w:rsidRPr="00987005">
        <w:rPr>
          <w:rFonts w:ascii="Times New Roman" w:eastAsia="Calibri" w:hAnsi="Times New Roman" w:cs="Times New Roman"/>
          <w:b/>
          <w:kern w:val="0"/>
          <w:sz w:val="24"/>
          <w:szCs w:val="24"/>
          <w:lang w:eastAsia="ru-RU"/>
          <w14:ligatures w14:val="none"/>
        </w:rPr>
        <w:t xml:space="preserve">1.1. Место дисциплины в структуре основной образовательной программы: </w:t>
      </w:r>
      <w:r w:rsidRPr="00987005">
        <w:rPr>
          <w:rFonts w:ascii="Times New Roman" w:eastAsia="Calibri" w:hAnsi="Times New Roman" w:cs="Times New Roman"/>
          <w:kern w:val="0"/>
          <w:sz w:val="24"/>
          <w:szCs w:val="24"/>
          <w:lang w:eastAsia="ru-RU"/>
          <w14:ligatures w14:val="none"/>
        </w:rPr>
        <w:tab/>
      </w:r>
    </w:p>
    <w:p w14:paraId="46B7C199" w14:textId="77777777" w:rsidR="00987005" w:rsidRPr="00987005" w:rsidRDefault="00987005" w:rsidP="001D3A49">
      <w:pPr>
        <w:spacing w:after="0" w:line="240" w:lineRule="auto"/>
        <w:rPr>
          <w:rFonts w:ascii="Times New Roman" w:eastAsia="Calibri" w:hAnsi="Times New Roman" w:cs="Times New Roman"/>
          <w:bCs/>
          <w:iCs/>
          <w:kern w:val="0"/>
          <w:sz w:val="24"/>
          <w:szCs w:val="24"/>
          <w:lang w:eastAsia="ru-RU"/>
          <w14:ligatures w14:val="none"/>
        </w:rPr>
      </w:pPr>
      <w:r w:rsidRPr="00987005">
        <w:rPr>
          <w:rFonts w:ascii="Times New Roman" w:eastAsia="Calibri" w:hAnsi="Times New Roman" w:cs="Times New Roman"/>
          <w:kern w:val="0"/>
          <w:sz w:val="24"/>
          <w:szCs w:val="24"/>
          <w:lang w:eastAsia="ru-RU"/>
          <w14:ligatures w14:val="none"/>
        </w:rPr>
        <w:t xml:space="preserve">Учебная дисциплина «Основы предпринимательства» является обязательной частью профессионального </w:t>
      </w:r>
      <w:proofErr w:type="gramStart"/>
      <w:r w:rsidRPr="00987005">
        <w:rPr>
          <w:rFonts w:ascii="Times New Roman" w:eastAsia="Calibri" w:hAnsi="Times New Roman" w:cs="Times New Roman"/>
          <w:kern w:val="0"/>
          <w:sz w:val="24"/>
          <w:szCs w:val="24"/>
          <w:lang w:eastAsia="ru-RU"/>
          <w14:ligatures w14:val="none"/>
        </w:rPr>
        <w:t>цикла  основной</w:t>
      </w:r>
      <w:proofErr w:type="gramEnd"/>
      <w:r w:rsidRPr="00987005">
        <w:rPr>
          <w:rFonts w:ascii="Times New Roman" w:eastAsia="Calibri" w:hAnsi="Times New Roman" w:cs="Times New Roman"/>
          <w:kern w:val="0"/>
          <w:sz w:val="24"/>
          <w:szCs w:val="24"/>
          <w:lang w:eastAsia="ru-RU"/>
          <w14:ligatures w14:val="none"/>
        </w:rPr>
        <w:t xml:space="preserve"> образовательной программы </w:t>
      </w:r>
    </w:p>
    <w:p w14:paraId="128AF74F" w14:textId="77777777" w:rsidR="00987005" w:rsidRPr="00987005" w:rsidRDefault="00987005" w:rsidP="001D3A49">
      <w:pPr>
        <w:tabs>
          <w:tab w:val="left" w:pos="708"/>
          <w:tab w:val="left" w:pos="1416"/>
          <w:tab w:val="left" w:pos="2124"/>
          <w:tab w:val="left" w:pos="2832"/>
          <w:tab w:val="left" w:pos="3540"/>
          <w:tab w:val="left" w:pos="4248"/>
          <w:tab w:val="left" w:pos="4956"/>
          <w:tab w:val="left" w:pos="5664"/>
        </w:tabs>
        <w:spacing w:after="0" w:line="240" w:lineRule="auto"/>
        <w:ind w:firstLine="709"/>
        <w:jc w:val="both"/>
        <w:rPr>
          <w:rFonts w:ascii="Times New Roman" w:eastAsia="Calibri" w:hAnsi="Times New Roman" w:cs="Times New Roman"/>
          <w:b/>
          <w:kern w:val="0"/>
          <w:sz w:val="24"/>
          <w:szCs w:val="24"/>
          <w:lang w:eastAsia="ru-RU"/>
          <w14:ligatures w14:val="none"/>
        </w:rPr>
      </w:pPr>
      <w:r w:rsidRPr="00987005">
        <w:rPr>
          <w:rFonts w:ascii="Times New Roman" w:eastAsia="Calibri" w:hAnsi="Times New Roman" w:cs="Times New Roman"/>
          <w:b/>
          <w:kern w:val="0"/>
          <w:sz w:val="24"/>
          <w:szCs w:val="24"/>
          <w:lang w:eastAsia="ru-RU"/>
          <w14:ligatures w14:val="none"/>
        </w:rPr>
        <w:tab/>
      </w:r>
      <w:r w:rsidRPr="00987005">
        <w:rPr>
          <w:rFonts w:ascii="Times New Roman" w:eastAsia="Calibri" w:hAnsi="Times New Roman" w:cs="Times New Roman"/>
          <w:b/>
          <w:kern w:val="0"/>
          <w:sz w:val="24"/>
          <w:szCs w:val="24"/>
          <w:lang w:eastAsia="ru-RU"/>
          <w14:ligatures w14:val="none"/>
        </w:rPr>
        <w:tab/>
      </w:r>
      <w:r w:rsidRPr="00987005">
        <w:rPr>
          <w:rFonts w:ascii="Times New Roman" w:eastAsia="Calibri" w:hAnsi="Times New Roman" w:cs="Times New Roman"/>
          <w:b/>
          <w:kern w:val="0"/>
          <w:sz w:val="24"/>
          <w:szCs w:val="24"/>
          <w:lang w:eastAsia="ru-RU"/>
          <w14:ligatures w14:val="none"/>
        </w:rPr>
        <w:tab/>
      </w:r>
      <w:r w:rsidRPr="00987005">
        <w:rPr>
          <w:rFonts w:ascii="Times New Roman" w:eastAsia="Calibri" w:hAnsi="Times New Roman" w:cs="Times New Roman"/>
          <w:b/>
          <w:kern w:val="0"/>
          <w:sz w:val="24"/>
          <w:szCs w:val="24"/>
          <w:lang w:eastAsia="ru-RU"/>
          <w14:ligatures w14:val="none"/>
        </w:rPr>
        <w:tab/>
      </w:r>
      <w:r w:rsidRPr="00987005">
        <w:rPr>
          <w:rFonts w:ascii="Times New Roman" w:eastAsia="Calibri" w:hAnsi="Times New Roman" w:cs="Times New Roman"/>
          <w:b/>
          <w:kern w:val="0"/>
          <w:sz w:val="24"/>
          <w:szCs w:val="24"/>
          <w:lang w:eastAsia="ru-RU"/>
          <w14:ligatures w14:val="none"/>
        </w:rPr>
        <w:tab/>
      </w:r>
      <w:r w:rsidRPr="00987005">
        <w:rPr>
          <w:rFonts w:ascii="Times New Roman" w:eastAsia="Calibri" w:hAnsi="Times New Roman" w:cs="Times New Roman"/>
          <w:b/>
          <w:kern w:val="0"/>
          <w:sz w:val="24"/>
          <w:szCs w:val="24"/>
          <w:lang w:eastAsia="ru-RU"/>
          <w14:ligatures w14:val="none"/>
        </w:rPr>
        <w:tab/>
      </w:r>
      <w:r w:rsidRPr="00987005">
        <w:rPr>
          <w:rFonts w:ascii="Times New Roman" w:eastAsia="Calibri" w:hAnsi="Times New Roman" w:cs="Times New Roman"/>
          <w:b/>
          <w:kern w:val="0"/>
          <w:sz w:val="24"/>
          <w:szCs w:val="24"/>
          <w:lang w:eastAsia="ru-RU"/>
          <w14:ligatures w14:val="none"/>
        </w:rPr>
        <w:tab/>
      </w:r>
      <w:r w:rsidRPr="00987005">
        <w:rPr>
          <w:rFonts w:ascii="Times New Roman" w:eastAsia="Calibri" w:hAnsi="Times New Roman" w:cs="Times New Roman"/>
          <w:b/>
          <w:kern w:val="0"/>
          <w:sz w:val="24"/>
          <w:szCs w:val="24"/>
          <w:lang w:eastAsia="ru-RU"/>
          <w14:ligatures w14:val="none"/>
        </w:rPr>
        <w:tab/>
      </w:r>
    </w:p>
    <w:p w14:paraId="783E4B51" w14:textId="77777777" w:rsidR="00987005" w:rsidRPr="00987005" w:rsidRDefault="00987005" w:rsidP="001D3A49">
      <w:pPr>
        <w:spacing w:after="0" w:line="240" w:lineRule="auto"/>
        <w:ind w:firstLine="709"/>
        <w:rPr>
          <w:rFonts w:ascii="Times New Roman" w:eastAsia="Calibri" w:hAnsi="Times New Roman" w:cs="Times New Roman"/>
          <w:b/>
          <w:kern w:val="0"/>
          <w:sz w:val="24"/>
          <w:szCs w:val="24"/>
          <w:lang w:eastAsia="ru-RU"/>
          <w14:ligatures w14:val="none"/>
        </w:rPr>
      </w:pPr>
      <w:r w:rsidRPr="00987005">
        <w:rPr>
          <w:rFonts w:ascii="Times New Roman" w:eastAsia="Calibri" w:hAnsi="Times New Roman" w:cs="Times New Roman"/>
          <w:b/>
          <w:kern w:val="0"/>
          <w:sz w:val="24"/>
          <w:szCs w:val="24"/>
          <w:lang w:eastAsia="ru-RU"/>
          <w14:ligatures w14:val="none"/>
        </w:rPr>
        <w:t>1.2. Цель и планируемые результаты освоения дисциплины:</w:t>
      </w:r>
    </w:p>
    <w:p w14:paraId="08DC566B" w14:textId="77777777" w:rsidR="00987005" w:rsidRPr="00987005" w:rsidRDefault="00987005" w:rsidP="001D3A49">
      <w:pPr>
        <w:numPr>
          <w:ilvl w:val="1"/>
          <w:numId w:val="0"/>
        </w:numPr>
        <w:spacing w:after="0" w:line="240" w:lineRule="auto"/>
        <w:ind w:firstLine="709"/>
        <w:rPr>
          <w:rFonts w:ascii="Times New Roman" w:eastAsia="Times New Roman" w:hAnsi="Times New Roman" w:cs="Times New Roman"/>
          <w:color w:val="595959"/>
          <w:spacing w:val="15"/>
          <w:kern w:val="0"/>
          <w:sz w:val="28"/>
          <w:szCs w:val="28"/>
          <w:lang w:eastAsia="ru-RU"/>
          <w14:ligatures w14:val="none"/>
        </w:rPr>
      </w:pPr>
    </w:p>
    <w:tbl>
      <w:tblPr>
        <w:tblpPr w:leftFromText="180" w:rightFromText="180" w:vertAnchor="text" w:tblpXSpec="center" w:tblpY="1"/>
        <w:tblOverlap w:val="neve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267"/>
        <w:gridCol w:w="6112"/>
      </w:tblGrid>
      <w:tr w:rsidR="00987005" w:rsidRPr="00987005" w14:paraId="3B22E64E" w14:textId="77777777" w:rsidTr="00052219">
        <w:trPr>
          <w:trHeight w:val="1286"/>
        </w:trPr>
        <w:tc>
          <w:tcPr>
            <w:tcW w:w="1101" w:type="dxa"/>
            <w:tcBorders>
              <w:top w:val="single" w:sz="4" w:space="0" w:color="auto"/>
              <w:left w:val="single" w:sz="4" w:space="0" w:color="auto"/>
              <w:bottom w:val="single" w:sz="4" w:space="0" w:color="auto"/>
              <w:right w:val="single" w:sz="4" w:space="0" w:color="auto"/>
            </w:tcBorders>
            <w:vAlign w:val="center"/>
            <w:hideMark/>
          </w:tcPr>
          <w:p w14:paraId="07EC013E" w14:textId="77777777" w:rsidR="00987005" w:rsidRPr="00987005" w:rsidRDefault="00987005" w:rsidP="001D3A49">
            <w:pPr>
              <w:suppressAutoHyphens/>
              <w:spacing w:after="0" w:line="240" w:lineRule="auto"/>
              <w:jc w:val="center"/>
              <w:rPr>
                <w:rFonts w:ascii="Times New Roman" w:eastAsia="Calibri" w:hAnsi="Times New Roman" w:cs="Times New Roman"/>
                <w:b/>
                <w:kern w:val="0"/>
                <w:lang w:eastAsia="ru-RU"/>
                <w14:ligatures w14:val="none"/>
              </w:rPr>
            </w:pPr>
            <w:r w:rsidRPr="00987005">
              <w:rPr>
                <w:rFonts w:ascii="Times New Roman" w:eastAsia="Calibri" w:hAnsi="Times New Roman" w:cs="Times New Roman"/>
                <w:b/>
                <w:kern w:val="0"/>
                <w:lang w:eastAsia="ru-RU"/>
                <w14:ligatures w14:val="none"/>
              </w:rPr>
              <w:t>Код</w:t>
            </w:r>
          </w:p>
          <w:p w14:paraId="03F86E1C" w14:textId="77777777" w:rsidR="00987005" w:rsidRPr="00987005" w:rsidRDefault="00987005" w:rsidP="001D3A49">
            <w:pPr>
              <w:spacing w:after="0" w:line="240" w:lineRule="auto"/>
              <w:jc w:val="center"/>
              <w:rPr>
                <w:rFonts w:ascii="Times New Roman" w:eastAsia="Calibri" w:hAnsi="Times New Roman" w:cs="Times New Roman"/>
                <w:kern w:val="0"/>
                <w:lang w:eastAsia="ru-RU"/>
                <w14:ligatures w14:val="none"/>
              </w:rPr>
            </w:pPr>
            <w:r w:rsidRPr="00987005">
              <w:rPr>
                <w:rFonts w:ascii="Times New Roman" w:eastAsia="Calibri" w:hAnsi="Times New Roman" w:cs="Times New Roman"/>
                <w:b/>
                <w:kern w:val="0"/>
                <w:lang w:eastAsia="ru-RU"/>
                <w14:ligatures w14:val="none"/>
              </w:rPr>
              <w:t>компетенции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CA4DFB1" w14:textId="77777777" w:rsidR="00987005" w:rsidRPr="00987005" w:rsidRDefault="00987005" w:rsidP="001D3A49">
            <w:pPr>
              <w:suppressAutoHyphens/>
              <w:spacing w:after="0" w:line="240" w:lineRule="auto"/>
              <w:jc w:val="center"/>
              <w:rPr>
                <w:rFonts w:ascii="Times New Roman" w:eastAsia="Calibri" w:hAnsi="Times New Roman" w:cs="Times New Roman"/>
                <w:kern w:val="0"/>
                <w:lang w:eastAsia="ru-RU"/>
                <w14:ligatures w14:val="none"/>
              </w:rPr>
            </w:pPr>
            <w:r w:rsidRPr="00987005">
              <w:rPr>
                <w:rFonts w:ascii="Times New Roman" w:eastAsia="Calibri" w:hAnsi="Times New Roman" w:cs="Times New Roman"/>
                <w:b/>
                <w:kern w:val="0"/>
                <w:lang w:eastAsia="ru-RU"/>
                <w14:ligatures w14:val="none"/>
              </w:rPr>
              <w:t>Формулировка компетенции</w:t>
            </w:r>
          </w:p>
        </w:tc>
        <w:tc>
          <w:tcPr>
            <w:tcW w:w="6114" w:type="dxa"/>
            <w:tcBorders>
              <w:top w:val="single" w:sz="4" w:space="0" w:color="auto"/>
              <w:left w:val="single" w:sz="4" w:space="0" w:color="auto"/>
              <w:bottom w:val="single" w:sz="4" w:space="0" w:color="auto"/>
              <w:right w:val="single" w:sz="4" w:space="0" w:color="auto"/>
            </w:tcBorders>
            <w:vAlign w:val="center"/>
            <w:hideMark/>
          </w:tcPr>
          <w:p w14:paraId="0C2679FF" w14:textId="77777777" w:rsidR="00987005" w:rsidRPr="00987005" w:rsidRDefault="00987005" w:rsidP="001D3A49">
            <w:pPr>
              <w:suppressAutoHyphens/>
              <w:spacing w:after="0" w:line="240" w:lineRule="auto"/>
              <w:jc w:val="center"/>
              <w:rPr>
                <w:rFonts w:ascii="Times New Roman" w:eastAsia="Calibri" w:hAnsi="Times New Roman" w:cs="Times New Roman"/>
                <w:b/>
                <w:kern w:val="0"/>
                <w:lang w:eastAsia="ru-RU"/>
                <w14:ligatures w14:val="none"/>
              </w:rPr>
            </w:pPr>
            <w:r w:rsidRPr="00987005">
              <w:rPr>
                <w:rFonts w:ascii="Times New Roman" w:eastAsia="Calibri" w:hAnsi="Times New Roman" w:cs="Times New Roman"/>
                <w:b/>
                <w:kern w:val="0"/>
                <w:lang w:eastAsia="ru-RU"/>
                <w14:ligatures w14:val="none"/>
              </w:rPr>
              <w:t xml:space="preserve">Знания, умения </w:t>
            </w:r>
          </w:p>
        </w:tc>
      </w:tr>
      <w:tr w:rsidR="00987005" w:rsidRPr="00987005" w14:paraId="755B70E7" w14:textId="77777777" w:rsidTr="00052219">
        <w:trPr>
          <w:trHeight w:val="283"/>
        </w:trPr>
        <w:tc>
          <w:tcPr>
            <w:tcW w:w="1101" w:type="dxa"/>
            <w:vMerge w:val="restart"/>
            <w:tcBorders>
              <w:top w:val="single" w:sz="4" w:space="0" w:color="auto"/>
              <w:left w:val="single" w:sz="4" w:space="0" w:color="auto"/>
              <w:bottom w:val="single" w:sz="4" w:space="0" w:color="auto"/>
              <w:right w:val="single" w:sz="4" w:space="0" w:color="auto"/>
            </w:tcBorders>
            <w:hideMark/>
          </w:tcPr>
          <w:p w14:paraId="44EA20CB" w14:textId="77777777" w:rsidR="00987005" w:rsidRPr="00987005" w:rsidRDefault="00987005" w:rsidP="001D3A49">
            <w:pPr>
              <w:spacing w:after="0" w:line="240" w:lineRule="auto"/>
              <w:ind w:left="113" w:right="113"/>
              <w:jc w:val="center"/>
              <w:rPr>
                <w:rFonts w:ascii="Times New Roman" w:eastAsia="Calibri" w:hAnsi="Times New Roman" w:cs="Times New Roman"/>
                <w:kern w:val="0"/>
                <w:lang w:eastAsia="ru-RU"/>
                <w14:ligatures w14:val="none"/>
              </w:rPr>
            </w:pPr>
            <w:r w:rsidRPr="00987005">
              <w:rPr>
                <w:rFonts w:ascii="Times New Roman" w:eastAsia="Calibri" w:hAnsi="Times New Roman" w:cs="Times New Roman"/>
                <w:kern w:val="0"/>
                <w:lang w:eastAsia="ru-RU"/>
                <w14:ligatures w14:val="none"/>
              </w:rPr>
              <w:t>ОК 01</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64F8D925" w14:textId="77777777" w:rsidR="00987005" w:rsidRPr="00987005" w:rsidRDefault="00987005" w:rsidP="001D3A49">
            <w:pPr>
              <w:suppressAutoHyphens/>
              <w:spacing w:after="0" w:line="240" w:lineRule="auto"/>
              <w:rPr>
                <w:rFonts w:ascii="Times New Roman" w:eastAsia="Calibri" w:hAnsi="Times New Roman" w:cs="Times New Roman"/>
                <w:kern w:val="0"/>
                <w:lang w:eastAsia="ru-RU"/>
                <w14:ligatures w14:val="none"/>
              </w:rPr>
            </w:pPr>
            <w:r w:rsidRPr="00987005">
              <w:rPr>
                <w:rFonts w:ascii="Times New Roman" w:eastAsia="Calibri" w:hAnsi="Times New Roman" w:cs="Times New Roman"/>
                <w:kern w:val="0"/>
                <w:lang w:eastAsia="ru-RU"/>
                <w14:ligatures w14:val="none"/>
              </w:rPr>
              <w:t>Выбирать способы решения задач профессиональной деятельности применительно к различным контекстам</w:t>
            </w:r>
          </w:p>
        </w:tc>
        <w:tc>
          <w:tcPr>
            <w:tcW w:w="6114" w:type="dxa"/>
            <w:tcBorders>
              <w:top w:val="single" w:sz="4" w:space="0" w:color="auto"/>
              <w:left w:val="single" w:sz="4" w:space="0" w:color="auto"/>
              <w:bottom w:val="single" w:sz="4" w:space="0" w:color="auto"/>
              <w:right w:val="single" w:sz="4" w:space="0" w:color="auto"/>
            </w:tcBorders>
            <w:vAlign w:val="center"/>
            <w:hideMark/>
          </w:tcPr>
          <w:p w14:paraId="39AF52A2" w14:textId="77777777" w:rsidR="00987005" w:rsidRPr="00987005" w:rsidRDefault="00987005" w:rsidP="001D3A49">
            <w:pPr>
              <w:suppressAutoHyphens/>
              <w:spacing w:after="0" w:line="240" w:lineRule="auto"/>
              <w:jc w:val="both"/>
              <w:rPr>
                <w:rFonts w:ascii="Times New Roman" w:eastAsia="Calibri" w:hAnsi="Times New Roman" w:cs="Times New Roman"/>
                <w:kern w:val="0"/>
                <w:lang w:eastAsia="ru-RU"/>
                <w14:ligatures w14:val="none"/>
              </w:rPr>
            </w:pPr>
            <w:r w:rsidRPr="00987005">
              <w:rPr>
                <w:rFonts w:ascii="Times New Roman" w:eastAsia="Calibri" w:hAnsi="Times New Roman" w:cs="Times New Roman"/>
                <w:b/>
                <w:kern w:val="0"/>
                <w:lang w:eastAsia="ru-RU"/>
                <w14:ligatures w14:val="none"/>
              </w:rPr>
              <w:t xml:space="preserve">Умения: </w:t>
            </w:r>
            <w:r w:rsidRPr="00987005">
              <w:rPr>
                <w:rFonts w:ascii="Times New Roman" w:eastAsia="Calibri" w:hAnsi="Times New Roman" w:cs="Times New Roman"/>
                <w:kern w:val="0"/>
                <w:lang w:eastAsia="ru-RU"/>
                <w14:ligatures w14:val="none"/>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w:t>
            </w:r>
          </w:p>
          <w:p w14:paraId="1601E3CD" w14:textId="77777777" w:rsidR="00987005" w:rsidRPr="00987005" w:rsidRDefault="00987005" w:rsidP="001D3A49">
            <w:pPr>
              <w:suppressAutoHyphens/>
              <w:spacing w:after="0" w:line="240" w:lineRule="auto"/>
              <w:jc w:val="both"/>
              <w:rPr>
                <w:rFonts w:ascii="Times New Roman" w:eastAsia="Calibri" w:hAnsi="Times New Roman" w:cs="Times New Roman"/>
                <w:kern w:val="0"/>
                <w:lang w:eastAsia="ru-RU"/>
                <w14:ligatures w14:val="none"/>
              </w:rPr>
            </w:pPr>
            <w:r w:rsidRPr="00987005">
              <w:rPr>
                <w:rFonts w:ascii="Times New Roman" w:eastAsia="Calibri" w:hAnsi="Times New Roman" w:cs="Times New Roman"/>
                <w:kern w:val="0"/>
                <w:lang w:eastAsia="ru-RU"/>
                <w14:ligatures w14:val="none"/>
              </w:rPr>
              <w:t>составлять план действия; определять необходимые ресурсы;</w:t>
            </w:r>
          </w:p>
          <w:p w14:paraId="618CE5DE" w14:textId="77777777" w:rsidR="00987005" w:rsidRPr="00987005" w:rsidRDefault="00987005" w:rsidP="001D3A49">
            <w:pPr>
              <w:suppressAutoHyphens/>
              <w:spacing w:after="0" w:line="240" w:lineRule="auto"/>
              <w:jc w:val="both"/>
              <w:rPr>
                <w:rFonts w:ascii="Times New Roman" w:eastAsia="Calibri" w:hAnsi="Times New Roman" w:cs="Times New Roman"/>
                <w:b/>
                <w:bCs/>
                <w:kern w:val="0"/>
                <w:lang w:eastAsia="ru-RU"/>
                <w14:ligatures w14:val="none"/>
              </w:rPr>
            </w:pPr>
            <w:r w:rsidRPr="00987005">
              <w:rPr>
                <w:rFonts w:ascii="Times New Roman" w:eastAsia="Calibri" w:hAnsi="Times New Roman" w:cs="Times New Roman"/>
                <w:kern w:val="0"/>
                <w:lang w:eastAsia="ru-RU"/>
                <w14:ligatures w14:val="none"/>
              </w:rPr>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tc>
      </w:tr>
      <w:tr w:rsidR="00987005" w:rsidRPr="00987005" w14:paraId="7762E7FF" w14:textId="77777777" w:rsidTr="00052219">
        <w:trPr>
          <w:trHeight w:val="283"/>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50074667" w14:textId="77777777" w:rsidR="00987005" w:rsidRPr="00987005" w:rsidRDefault="00987005" w:rsidP="001D3A49">
            <w:pPr>
              <w:spacing w:after="0" w:line="240" w:lineRule="auto"/>
              <w:rPr>
                <w:rFonts w:ascii="Times New Roman" w:eastAsia="Calibri" w:hAnsi="Times New Roman" w:cs="Times New Roman"/>
                <w:kern w:val="0"/>
                <w:lang w:eastAsia="ru-RU"/>
                <w14:ligatures w14:val="none"/>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224BA41" w14:textId="77777777" w:rsidR="00987005" w:rsidRPr="00987005" w:rsidRDefault="00987005" w:rsidP="001D3A49">
            <w:pPr>
              <w:spacing w:after="0" w:line="240" w:lineRule="auto"/>
              <w:rPr>
                <w:rFonts w:ascii="Times New Roman" w:eastAsia="Calibri" w:hAnsi="Times New Roman" w:cs="Times New Roman"/>
                <w:kern w:val="0"/>
                <w:lang w:eastAsia="ru-RU"/>
                <w14:ligatures w14:val="none"/>
              </w:rPr>
            </w:pPr>
          </w:p>
        </w:tc>
        <w:tc>
          <w:tcPr>
            <w:tcW w:w="6114" w:type="dxa"/>
            <w:tcBorders>
              <w:top w:val="single" w:sz="4" w:space="0" w:color="auto"/>
              <w:left w:val="single" w:sz="4" w:space="0" w:color="auto"/>
              <w:bottom w:val="single" w:sz="4" w:space="0" w:color="auto"/>
              <w:right w:val="single" w:sz="4" w:space="0" w:color="auto"/>
            </w:tcBorders>
            <w:hideMark/>
          </w:tcPr>
          <w:p w14:paraId="160A2B7A" w14:textId="77777777" w:rsidR="00987005" w:rsidRPr="00987005" w:rsidRDefault="00987005" w:rsidP="001D3A49">
            <w:pPr>
              <w:suppressAutoHyphens/>
              <w:spacing w:after="0" w:line="240" w:lineRule="auto"/>
              <w:jc w:val="both"/>
              <w:rPr>
                <w:rFonts w:ascii="Times New Roman" w:eastAsia="Calibri" w:hAnsi="Times New Roman" w:cs="Times New Roman"/>
                <w:bCs/>
                <w:kern w:val="0"/>
                <w:lang w:eastAsia="ru-RU"/>
                <w14:ligatures w14:val="none"/>
              </w:rPr>
            </w:pPr>
            <w:r w:rsidRPr="00987005">
              <w:rPr>
                <w:rFonts w:ascii="Times New Roman" w:eastAsia="Calibri" w:hAnsi="Times New Roman" w:cs="Times New Roman"/>
                <w:b/>
                <w:kern w:val="0"/>
                <w:lang w:eastAsia="ru-RU"/>
                <w14:ligatures w14:val="none"/>
              </w:rPr>
              <w:t xml:space="preserve">Знания: </w:t>
            </w:r>
            <w:r w:rsidRPr="00987005">
              <w:rPr>
                <w:rFonts w:ascii="Times New Roman" w:eastAsia="Calibri" w:hAnsi="Times New Roman" w:cs="Times New Roman"/>
                <w:kern w:val="0"/>
                <w:lang w:eastAsia="ru-RU"/>
                <w14:ligatures w14:val="none"/>
              </w:rPr>
              <w:t>а</w:t>
            </w:r>
            <w:r w:rsidRPr="00987005">
              <w:rPr>
                <w:rFonts w:ascii="Times New Roman" w:eastAsia="Calibri" w:hAnsi="Times New Roman" w:cs="Times New Roman"/>
                <w:bCs/>
                <w:kern w:val="0"/>
                <w:lang w:eastAsia="ru-RU"/>
                <w14:ligatures w14:val="none"/>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1F32B553" w14:textId="77777777" w:rsidR="00987005" w:rsidRPr="00987005" w:rsidRDefault="00987005" w:rsidP="001D3A49">
            <w:pPr>
              <w:suppressAutoHyphens/>
              <w:spacing w:after="0" w:line="240" w:lineRule="auto"/>
              <w:jc w:val="both"/>
              <w:rPr>
                <w:rFonts w:ascii="Times New Roman" w:eastAsia="Calibri" w:hAnsi="Times New Roman" w:cs="Times New Roman"/>
                <w:b/>
                <w:bCs/>
                <w:kern w:val="0"/>
                <w:lang w:eastAsia="ru-RU"/>
                <w14:ligatures w14:val="none"/>
              </w:rPr>
            </w:pPr>
            <w:r w:rsidRPr="00987005">
              <w:rPr>
                <w:rFonts w:ascii="Times New Roman" w:eastAsia="Calibri" w:hAnsi="Times New Roman" w:cs="Times New Roman"/>
                <w:bCs/>
                <w:kern w:val="0"/>
                <w:lang w:eastAsia="ru-RU"/>
                <w14:ligatures w14:val="none"/>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987005" w:rsidRPr="00987005" w14:paraId="773A02A2" w14:textId="77777777" w:rsidTr="00052219">
        <w:trPr>
          <w:trHeight w:val="283"/>
        </w:trPr>
        <w:tc>
          <w:tcPr>
            <w:tcW w:w="1101" w:type="dxa"/>
            <w:vMerge w:val="restart"/>
            <w:tcBorders>
              <w:top w:val="single" w:sz="4" w:space="0" w:color="auto"/>
              <w:left w:val="single" w:sz="4" w:space="0" w:color="auto"/>
              <w:bottom w:val="single" w:sz="4" w:space="0" w:color="auto"/>
              <w:right w:val="single" w:sz="4" w:space="0" w:color="auto"/>
            </w:tcBorders>
            <w:hideMark/>
          </w:tcPr>
          <w:p w14:paraId="286B2058" w14:textId="77777777" w:rsidR="00987005" w:rsidRPr="00987005" w:rsidRDefault="00987005" w:rsidP="001D3A49">
            <w:pPr>
              <w:spacing w:after="0" w:line="240" w:lineRule="auto"/>
              <w:ind w:left="113" w:right="113"/>
              <w:jc w:val="center"/>
              <w:rPr>
                <w:rFonts w:ascii="Times New Roman" w:eastAsia="Calibri" w:hAnsi="Times New Roman" w:cs="Times New Roman"/>
                <w:kern w:val="0"/>
                <w:lang w:eastAsia="ru-RU"/>
                <w14:ligatures w14:val="none"/>
              </w:rPr>
            </w:pPr>
            <w:r w:rsidRPr="00987005">
              <w:rPr>
                <w:rFonts w:ascii="Times New Roman" w:eastAsia="Calibri" w:hAnsi="Times New Roman" w:cs="Times New Roman"/>
                <w:kern w:val="0"/>
                <w:lang w:eastAsia="ru-RU"/>
                <w14:ligatures w14:val="none"/>
              </w:rPr>
              <w:t>ОК 02</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30C48971" w14:textId="77777777" w:rsidR="00987005" w:rsidRPr="00987005" w:rsidRDefault="00987005" w:rsidP="001D3A49">
            <w:pPr>
              <w:suppressAutoHyphens/>
              <w:spacing w:after="0" w:line="240" w:lineRule="auto"/>
              <w:rPr>
                <w:rFonts w:ascii="Times New Roman" w:eastAsia="Calibri" w:hAnsi="Times New Roman" w:cs="Times New Roman"/>
                <w:kern w:val="0"/>
                <w:lang w:eastAsia="ru-RU"/>
                <w14:ligatures w14:val="none"/>
              </w:rPr>
            </w:pPr>
            <w:r w:rsidRPr="00987005">
              <w:rPr>
                <w:rFonts w:ascii="Times New Roman" w:eastAsia="Calibri" w:hAnsi="Times New Roman" w:cs="Times New Roman"/>
                <w:kern w:val="0"/>
                <w:lang w:eastAsia="ru-RU"/>
                <w14:ligatures w14:val="none"/>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114" w:type="dxa"/>
            <w:tcBorders>
              <w:top w:val="single" w:sz="4" w:space="0" w:color="auto"/>
              <w:left w:val="single" w:sz="4" w:space="0" w:color="auto"/>
              <w:bottom w:val="single" w:sz="4" w:space="0" w:color="auto"/>
              <w:right w:val="single" w:sz="4" w:space="0" w:color="auto"/>
            </w:tcBorders>
            <w:hideMark/>
          </w:tcPr>
          <w:p w14:paraId="7ED973BC" w14:textId="77777777" w:rsidR="00987005" w:rsidRPr="00987005" w:rsidRDefault="00987005" w:rsidP="001D3A49">
            <w:pPr>
              <w:suppressAutoHyphens/>
              <w:spacing w:after="0" w:line="240" w:lineRule="auto"/>
              <w:jc w:val="both"/>
              <w:rPr>
                <w:rFonts w:ascii="Times New Roman" w:eastAsia="Calibri" w:hAnsi="Times New Roman" w:cs="Times New Roman"/>
                <w:b/>
                <w:bCs/>
                <w:kern w:val="0"/>
                <w:lang w:eastAsia="ru-RU"/>
                <w14:ligatures w14:val="none"/>
              </w:rPr>
            </w:pPr>
            <w:r w:rsidRPr="00987005">
              <w:rPr>
                <w:rFonts w:ascii="Times New Roman" w:eastAsia="Calibri" w:hAnsi="Times New Roman" w:cs="Times New Roman"/>
                <w:b/>
                <w:kern w:val="0"/>
                <w:lang w:eastAsia="ru-RU"/>
                <w14:ligatures w14:val="none"/>
              </w:rPr>
              <w:t xml:space="preserve">Умения: </w:t>
            </w:r>
            <w:r w:rsidRPr="00987005">
              <w:rPr>
                <w:rFonts w:ascii="Times New Roman" w:eastAsia="Calibri" w:hAnsi="Times New Roman" w:cs="Times New Roman"/>
                <w:kern w:val="0"/>
                <w:lang w:eastAsia="ru-RU"/>
                <w14:ligatures w14:val="none"/>
              </w:rPr>
              <w:t xml:space="preserve">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 </w:t>
            </w:r>
          </w:p>
        </w:tc>
      </w:tr>
      <w:tr w:rsidR="00987005" w:rsidRPr="00987005" w14:paraId="241944D5" w14:textId="77777777" w:rsidTr="00052219">
        <w:trPr>
          <w:trHeight w:val="283"/>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0783ED20" w14:textId="77777777" w:rsidR="00987005" w:rsidRPr="00987005" w:rsidRDefault="00987005" w:rsidP="001D3A49">
            <w:pPr>
              <w:spacing w:after="0" w:line="240" w:lineRule="auto"/>
              <w:rPr>
                <w:rFonts w:ascii="Times New Roman" w:eastAsia="Calibri" w:hAnsi="Times New Roman" w:cs="Times New Roman"/>
                <w:kern w:val="0"/>
                <w:lang w:eastAsia="ru-RU"/>
                <w14:ligatures w14:val="none"/>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B2CAA3B" w14:textId="77777777" w:rsidR="00987005" w:rsidRPr="00987005" w:rsidRDefault="00987005" w:rsidP="001D3A49">
            <w:pPr>
              <w:spacing w:after="0" w:line="240" w:lineRule="auto"/>
              <w:rPr>
                <w:rFonts w:ascii="Times New Roman" w:eastAsia="Calibri" w:hAnsi="Times New Roman" w:cs="Times New Roman"/>
                <w:kern w:val="0"/>
                <w:lang w:eastAsia="ru-RU"/>
                <w14:ligatures w14:val="none"/>
              </w:rPr>
            </w:pPr>
          </w:p>
        </w:tc>
        <w:tc>
          <w:tcPr>
            <w:tcW w:w="6114" w:type="dxa"/>
            <w:tcBorders>
              <w:top w:val="single" w:sz="4" w:space="0" w:color="auto"/>
              <w:left w:val="single" w:sz="4" w:space="0" w:color="auto"/>
              <w:bottom w:val="single" w:sz="4" w:space="0" w:color="auto"/>
              <w:right w:val="single" w:sz="4" w:space="0" w:color="auto"/>
            </w:tcBorders>
            <w:hideMark/>
          </w:tcPr>
          <w:p w14:paraId="2B8B8FD2" w14:textId="77777777" w:rsidR="00987005" w:rsidRPr="00987005" w:rsidRDefault="00987005" w:rsidP="001D3A49">
            <w:pPr>
              <w:suppressAutoHyphens/>
              <w:spacing w:after="0" w:line="240" w:lineRule="auto"/>
              <w:jc w:val="both"/>
              <w:rPr>
                <w:rFonts w:ascii="Times New Roman" w:eastAsia="Calibri" w:hAnsi="Times New Roman" w:cs="Times New Roman"/>
                <w:b/>
                <w:bCs/>
                <w:kern w:val="0"/>
                <w:lang w:eastAsia="ru-RU"/>
                <w14:ligatures w14:val="none"/>
              </w:rPr>
            </w:pPr>
            <w:r w:rsidRPr="00987005">
              <w:rPr>
                <w:rFonts w:ascii="Times New Roman" w:eastAsia="Calibri" w:hAnsi="Times New Roman" w:cs="Times New Roman"/>
                <w:b/>
                <w:kern w:val="0"/>
                <w:lang w:eastAsia="ru-RU"/>
                <w14:ligatures w14:val="none"/>
              </w:rPr>
              <w:t xml:space="preserve">Знания: </w:t>
            </w:r>
            <w:r w:rsidRPr="00987005">
              <w:rPr>
                <w:rFonts w:ascii="Times New Roman" w:eastAsia="Calibri" w:hAnsi="Times New Roman" w:cs="Times New Roman"/>
                <w:kern w:val="0"/>
                <w:lang w:eastAsia="ru-RU"/>
                <w14:ligatures w14:val="none"/>
              </w:rPr>
              <w:t xml:space="preserve">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w:t>
            </w:r>
            <w:r w:rsidRPr="00987005">
              <w:rPr>
                <w:rFonts w:ascii="Times New Roman" w:eastAsia="Calibri" w:hAnsi="Times New Roman" w:cs="Times New Roman"/>
                <w:bCs/>
                <w:kern w:val="0"/>
                <w:lang w:eastAsia="ru-RU"/>
                <w14:ligatures w14:val="none"/>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987005" w:rsidRPr="00987005" w14:paraId="01A08ED3" w14:textId="77777777" w:rsidTr="00052219">
        <w:trPr>
          <w:trHeight w:val="283"/>
        </w:trPr>
        <w:tc>
          <w:tcPr>
            <w:tcW w:w="1101" w:type="dxa"/>
            <w:vMerge w:val="restart"/>
            <w:tcBorders>
              <w:top w:val="single" w:sz="4" w:space="0" w:color="auto"/>
              <w:left w:val="single" w:sz="4" w:space="0" w:color="auto"/>
              <w:bottom w:val="single" w:sz="4" w:space="0" w:color="auto"/>
              <w:right w:val="single" w:sz="4" w:space="0" w:color="auto"/>
            </w:tcBorders>
            <w:hideMark/>
          </w:tcPr>
          <w:p w14:paraId="7872552D" w14:textId="77777777" w:rsidR="00987005" w:rsidRPr="00987005" w:rsidRDefault="00987005" w:rsidP="001D3A49">
            <w:pPr>
              <w:spacing w:after="0" w:line="240" w:lineRule="auto"/>
              <w:ind w:left="113" w:right="113"/>
              <w:jc w:val="center"/>
              <w:rPr>
                <w:rFonts w:ascii="Times New Roman" w:eastAsia="Calibri" w:hAnsi="Times New Roman" w:cs="Times New Roman"/>
                <w:kern w:val="0"/>
                <w:lang w:eastAsia="ru-RU"/>
                <w14:ligatures w14:val="none"/>
              </w:rPr>
            </w:pPr>
            <w:r w:rsidRPr="00987005">
              <w:rPr>
                <w:rFonts w:ascii="Times New Roman" w:eastAsia="Calibri" w:hAnsi="Times New Roman" w:cs="Times New Roman"/>
                <w:kern w:val="0"/>
                <w:lang w:eastAsia="ru-RU"/>
                <w14:ligatures w14:val="none"/>
              </w:rPr>
              <w:t>ОК 03</w:t>
            </w:r>
          </w:p>
        </w:tc>
        <w:tc>
          <w:tcPr>
            <w:tcW w:w="2268" w:type="dxa"/>
            <w:vMerge w:val="restart"/>
            <w:tcBorders>
              <w:top w:val="single" w:sz="4" w:space="0" w:color="auto"/>
              <w:left w:val="single" w:sz="4" w:space="0" w:color="auto"/>
              <w:bottom w:val="single" w:sz="4" w:space="0" w:color="auto"/>
              <w:right w:val="single" w:sz="4" w:space="0" w:color="auto"/>
            </w:tcBorders>
          </w:tcPr>
          <w:p w14:paraId="553A8938" w14:textId="77777777" w:rsidR="00987005" w:rsidRPr="00987005" w:rsidRDefault="00987005" w:rsidP="001D3A49">
            <w:pPr>
              <w:suppressAutoHyphens/>
              <w:spacing w:after="0" w:line="240" w:lineRule="auto"/>
              <w:rPr>
                <w:rFonts w:ascii="Times New Roman" w:eastAsia="Calibri" w:hAnsi="Times New Roman" w:cs="Times New Roman"/>
                <w:kern w:val="0"/>
                <w:lang w:eastAsia="ru-RU"/>
                <w14:ligatures w14:val="none"/>
              </w:rPr>
            </w:pPr>
            <w:r w:rsidRPr="00987005">
              <w:rPr>
                <w:rFonts w:ascii="Times New Roman" w:eastAsia="Calibri" w:hAnsi="Times New Roman" w:cs="Times New Roman"/>
                <w:kern w:val="0"/>
                <w:lang w:eastAsia="ru-RU"/>
                <w14:ligatures w14:val="none"/>
              </w:rPr>
              <w:t>Планировать и реализовывать собственное профессиональное и личностное развитие, предпринимательску</w:t>
            </w:r>
            <w:r w:rsidRPr="00987005">
              <w:rPr>
                <w:rFonts w:ascii="Times New Roman" w:eastAsia="Calibri" w:hAnsi="Times New Roman" w:cs="Times New Roman"/>
                <w:kern w:val="0"/>
                <w:lang w:eastAsia="ru-RU"/>
                <w14:ligatures w14:val="none"/>
              </w:rPr>
              <w:lastRenderedPageBreak/>
              <w:t>ю деятельность в профессиональной сфере, использовать знания по финансовой грамотности в различных жизненных ситуациях.</w:t>
            </w:r>
          </w:p>
          <w:p w14:paraId="41AF1C82" w14:textId="77777777" w:rsidR="00987005" w:rsidRPr="00987005" w:rsidRDefault="00987005" w:rsidP="001D3A49">
            <w:pPr>
              <w:suppressAutoHyphens/>
              <w:spacing w:after="0" w:line="240" w:lineRule="auto"/>
              <w:rPr>
                <w:rFonts w:ascii="Times New Roman" w:eastAsia="Calibri" w:hAnsi="Times New Roman" w:cs="Times New Roman"/>
                <w:kern w:val="0"/>
                <w:lang w:eastAsia="ru-RU"/>
                <w14:ligatures w14:val="none"/>
              </w:rPr>
            </w:pPr>
          </w:p>
        </w:tc>
        <w:tc>
          <w:tcPr>
            <w:tcW w:w="6114" w:type="dxa"/>
            <w:tcBorders>
              <w:top w:val="single" w:sz="4" w:space="0" w:color="auto"/>
              <w:left w:val="single" w:sz="4" w:space="0" w:color="auto"/>
              <w:bottom w:val="single" w:sz="4" w:space="0" w:color="auto"/>
              <w:right w:val="single" w:sz="4" w:space="0" w:color="auto"/>
            </w:tcBorders>
            <w:hideMark/>
          </w:tcPr>
          <w:p w14:paraId="75E58808" w14:textId="77777777" w:rsidR="00987005" w:rsidRPr="00987005" w:rsidRDefault="00987005" w:rsidP="001D3A49">
            <w:pPr>
              <w:suppressAutoHyphens/>
              <w:spacing w:after="0" w:line="240" w:lineRule="auto"/>
              <w:jc w:val="both"/>
              <w:rPr>
                <w:rFonts w:ascii="Times New Roman" w:eastAsia="Calibri" w:hAnsi="Times New Roman" w:cs="Times New Roman"/>
                <w:b/>
                <w:bCs/>
                <w:kern w:val="0"/>
                <w:lang w:eastAsia="ru-RU"/>
                <w14:ligatures w14:val="none"/>
              </w:rPr>
            </w:pPr>
            <w:r w:rsidRPr="00987005">
              <w:rPr>
                <w:rFonts w:ascii="Times New Roman" w:eastAsia="Calibri" w:hAnsi="Times New Roman" w:cs="Times New Roman"/>
                <w:b/>
                <w:bCs/>
                <w:kern w:val="0"/>
                <w:lang w:eastAsia="ru-RU"/>
                <w14:ligatures w14:val="none"/>
              </w:rPr>
              <w:lastRenderedPageBreak/>
              <w:t xml:space="preserve">Умения: </w:t>
            </w:r>
            <w:r w:rsidRPr="00987005">
              <w:rPr>
                <w:rFonts w:ascii="Times New Roman" w:eastAsia="Calibri" w:hAnsi="Times New Roman" w:cs="Times New Roman"/>
                <w:bCs/>
                <w:kern w:val="0"/>
                <w:lang w:eastAsia="ru-RU"/>
                <w14:ligatures w14:val="none"/>
              </w:rPr>
              <w:t xml:space="preserve">определять актуальность нормативно-правовой документации в профессиональной деятельности; </w:t>
            </w:r>
            <w:r w:rsidRPr="00987005">
              <w:rPr>
                <w:rFonts w:ascii="Times New Roman" w:eastAsia="Calibri" w:hAnsi="Times New Roman" w:cs="Times New Roman"/>
                <w:kern w:val="0"/>
                <w:lang w:eastAsia="ru-RU"/>
                <w14:ligatures w14:val="none"/>
              </w:rPr>
              <w:t xml:space="preserve">применять современную научную профессиональную терминологию; определять и выстраивать траектории профессионального развития и самообразования; </w:t>
            </w:r>
            <w:r w:rsidRPr="00987005">
              <w:rPr>
                <w:rFonts w:ascii="Times New Roman" w:eastAsia="Calibri" w:hAnsi="Times New Roman" w:cs="Times New Roman"/>
                <w:bCs/>
                <w:kern w:val="0"/>
                <w:lang w:eastAsia="ru-RU"/>
                <w14:ligatures w14:val="none"/>
              </w:rPr>
              <w:t xml:space="preserve">выявлять достоинства и недостатки коммерческой идеи; презентовать идеи открытия </w:t>
            </w:r>
            <w:r w:rsidRPr="00987005">
              <w:rPr>
                <w:rFonts w:ascii="Times New Roman" w:eastAsia="Calibri" w:hAnsi="Times New Roman" w:cs="Times New Roman"/>
                <w:bCs/>
                <w:kern w:val="0"/>
                <w:lang w:eastAsia="ru-RU"/>
                <w14:ligatures w14:val="none"/>
              </w:rPr>
              <w:lastRenderedPageBreak/>
              <w:t xml:space="preserve">собственного дела в профессиональной деятельности; оформлять бизнес-план; рассчитывать размеры выплат по процентным ставкам кредитования; </w:t>
            </w:r>
            <w:r w:rsidRPr="00987005">
              <w:rPr>
                <w:rFonts w:ascii="Times New Roman" w:eastAsia="Calibri" w:hAnsi="Times New Roman" w:cs="Times New Roman"/>
                <w:kern w:val="0"/>
                <w:lang w:eastAsia="ru-RU"/>
                <w14:ligatures w14:val="none"/>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r>
      <w:tr w:rsidR="00987005" w:rsidRPr="00987005" w14:paraId="6A56C86E" w14:textId="77777777" w:rsidTr="00052219">
        <w:trPr>
          <w:trHeight w:val="283"/>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0793E822" w14:textId="77777777" w:rsidR="00987005" w:rsidRPr="00987005" w:rsidRDefault="00987005" w:rsidP="001D3A49">
            <w:pPr>
              <w:spacing w:after="0" w:line="240" w:lineRule="auto"/>
              <w:rPr>
                <w:rFonts w:ascii="Times New Roman" w:eastAsia="Calibri" w:hAnsi="Times New Roman" w:cs="Times New Roman"/>
                <w:kern w:val="0"/>
                <w:lang w:eastAsia="ru-RU"/>
                <w14:ligatures w14:val="none"/>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03D0BA9" w14:textId="77777777" w:rsidR="00987005" w:rsidRPr="00987005" w:rsidRDefault="00987005" w:rsidP="001D3A49">
            <w:pPr>
              <w:spacing w:after="0" w:line="240" w:lineRule="auto"/>
              <w:rPr>
                <w:rFonts w:ascii="Times New Roman" w:eastAsia="Calibri" w:hAnsi="Times New Roman" w:cs="Times New Roman"/>
                <w:kern w:val="0"/>
                <w:lang w:eastAsia="ru-RU"/>
                <w14:ligatures w14:val="none"/>
              </w:rPr>
            </w:pPr>
          </w:p>
        </w:tc>
        <w:tc>
          <w:tcPr>
            <w:tcW w:w="6114" w:type="dxa"/>
            <w:tcBorders>
              <w:top w:val="single" w:sz="4" w:space="0" w:color="auto"/>
              <w:left w:val="single" w:sz="4" w:space="0" w:color="auto"/>
              <w:bottom w:val="single" w:sz="4" w:space="0" w:color="auto"/>
              <w:right w:val="single" w:sz="4" w:space="0" w:color="auto"/>
            </w:tcBorders>
            <w:hideMark/>
          </w:tcPr>
          <w:p w14:paraId="50F53749" w14:textId="77777777" w:rsidR="00987005" w:rsidRPr="00987005" w:rsidRDefault="00987005" w:rsidP="001D3A49">
            <w:pPr>
              <w:suppressAutoHyphens/>
              <w:spacing w:after="0" w:line="240" w:lineRule="auto"/>
              <w:jc w:val="both"/>
              <w:rPr>
                <w:rFonts w:ascii="Times New Roman" w:eastAsia="Calibri" w:hAnsi="Times New Roman" w:cs="Times New Roman"/>
                <w:b/>
                <w:bCs/>
                <w:kern w:val="0"/>
                <w:lang w:eastAsia="ru-RU"/>
                <w14:ligatures w14:val="none"/>
              </w:rPr>
            </w:pPr>
            <w:r w:rsidRPr="00987005">
              <w:rPr>
                <w:rFonts w:ascii="Times New Roman" w:eastAsia="Calibri" w:hAnsi="Times New Roman" w:cs="Times New Roman"/>
                <w:b/>
                <w:bCs/>
                <w:kern w:val="0"/>
                <w:lang w:eastAsia="ru-RU"/>
                <w14:ligatures w14:val="none"/>
              </w:rPr>
              <w:t xml:space="preserve">Знания: </w:t>
            </w:r>
            <w:r w:rsidRPr="00987005">
              <w:rPr>
                <w:rFonts w:ascii="Times New Roman" w:eastAsia="Calibri" w:hAnsi="Times New Roman" w:cs="Times New Roman"/>
                <w:bCs/>
                <w:kern w:val="0"/>
                <w:lang w:eastAsia="ru-RU"/>
                <w14:ligatures w14:val="none"/>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r w:rsidR="00987005" w:rsidRPr="00987005" w14:paraId="63D5F0EF" w14:textId="77777777" w:rsidTr="00052219">
        <w:trPr>
          <w:trHeight w:val="283"/>
        </w:trPr>
        <w:tc>
          <w:tcPr>
            <w:tcW w:w="1101" w:type="dxa"/>
            <w:vMerge w:val="restart"/>
            <w:tcBorders>
              <w:top w:val="single" w:sz="4" w:space="0" w:color="auto"/>
              <w:left w:val="single" w:sz="4" w:space="0" w:color="auto"/>
              <w:bottom w:val="single" w:sz="4" w:space="0" w:color="auto"/>
              <w:right w:val="single" w:sz="4" w:space="0" w:color="auto"/>
            </w:tcBorders>
            <w:hideMark/>
          </w:tcPr>
          <w:p w14:paraId="1E5406CB" w14:textId="77777777" w:rsidR="00987005" w:rsidRPr="00987005" w:rsidRDefault="00987005" w:rsidP="001D3A49">
            <w:pPr>
              <w:spacing w:after="0" w:line="240" w:lineRule="auto"/>
              <w:ind w:left="113" w:right="113"/>
              <w:jc w:val="center"/>
              <w:rPr>
                <w:rFonts w:ascii="Times New Roman" w:eastAsia="Calibri" w:hAnsi="Times New Roman" w:cs="Times New Roman"/>
                <w:kern w:val="0"/>
                <w:lang w:eastAsia="ru-RU"/>
                <w14:ligatures w14:val="none"/>
              </w:rPr>
            </w:pPr>
            <w:r w:rsidRPr="00987005">
              <w:rPr>
                <w:rFonts w:ascii="Times New Roman" w:eastAsia="Calibri" w:hAnsi="Times New Roman" w:cs="Times New Roman"/>
                <w:kern w:val="0"/>
                <w:lang w:eastAsia="ru-RU"/>
                <w14:ligatures w14:val="none"/>
              </w:rPr>
              <w:t>ОК 04</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189563A1" w14:textId="77777777" w:rsidR="00987005" w:rsidRPr="00987005" w:rsidRDefault="00987005" w:rsidP="001D3A49">
            <w:pPr>
              <w:suppressAutoHyphens/>
              <w:spacing w:after="0" w:line="240" w:lineRule="auto"/>
              <w:rPr>
                <w:rFonts w:ascii="Times New Roman" w:eastAsia="Calibri" w:hAnsi="Times New Roman" w:cs="Times New Roman"/>
                <w:kern w:val="0"/>
                <w:lang w:eastAsia="ru-RU"/>
                <w14:ligatures w14:val="none"/>
              </w:rPr>
            </w:pPr>
            <w:r w:rsidRPr="00987005">
              <w:rPr>
                <w:rFonts w:ascii="Times New Roman" w:eastAsia="Calibri" w:hAnsi="Times New Roman" w:cs="Times New Roman"/>
                <w:kern w:val="0"/>
                <w:lang w:eastAsia="ru-RU"/>
                <w14:ligatures w14:val="none"/>
              </w:rPr>
              <w:t>Эффективно взаимодействовать и работать в коллективе и команде</w:t>
            </w:r>
          </w:p>
        </w:tc>
        <w:tc>
          <w:tcPr>
            <w:tcW w:w="6114" w:type="dxa"/>
            <w:tcBorders>
              <w:top w:val="single" w:sz="4" w:space="0" w:color="auto"/>
              <w:left w:val="single" w:sz="4" w:space="0" w:color="auto"/>
              <w:bottom w:val="single" w:sz="4" w:space="0" w:color="auto"/>
              <w:right w:val="single" w:sz="4" w:space="0" w:color="auto"/>
            </w:tcBorders>
            <w:hideMark/>
          </w:tcPr>
          <w:p w14:paraId="361BCEB6" w14:textId="77777777" w:rsidR="00987005" w:rsidRPr="00987005" w:rsidRDefault="00987005" w:rsidP="001D3A49">
            <w:pPr>
              <w:suppressAutoHyphens/>
              <w:spacing w:after="0" w:line="240" w:lineRule="auto"/>
              <w:jc w:val="both"/>
              <w:rPr>
                <w:rFonts w:ascii="Times New Roman" w:eastAsia="Calibri" w:hAnsi="Times New Roman" w:cs="Times New Roman"/>
                <w:b/>
                <w:bCs/>
                <w:kern w:val="0"/>
                <w:lang w:eastAsia="ru-RU"/>
                <w14:ligatures w14:val="none"/>
              </w:rPr>
            </w:pPr>
            <w:r w:rsidRPr="00987005">
              <w:rPr>
                <w:rFonts w:ascii="Times New Roman" w:eastAsia="Calibri" w:hAnsi="Times New Roman" w:cs="Times New Roman"/>
                <w:b/>
                <w:bCs/>
                <w:spacing w:val="-4"/>
                <w:kern w:val="0"/>
                <w:lang w:eastAsia="ru-RU"/>
                <w14:ligatures w14:val="none"/>
              </w:rPr>
              <w:t xml:space="preserve">Умения: </w:t>
            </w:r>
            <w:r w:rsidRPr="00987005">
              <w:rPr>
                <w:rFonts w:ascii="Times New Roman" w:eastAsia="Calibri" w:hAnsi="Times New Roman" w:cs="Times New Roman"/>
                <w:bCs/>
                <w:spacing w:val="-4"/>
                <w:kern w:val="0"/>
                <w:lang w:eastAsia="ru-RU"/>
                <w14:ligatures w14:val="none"/>
              </w:rPr>
              <w:t>организовывать работу коллектива и команды; взаимодействовать с коллегами, руководством, клиентами в ходе профессиональной деятельности</w:t>
            </w:r>
          </w:p>
        </w:tc>
      </w:tr>
      <w:tr w:rsidR="00987005" w:rsidRPr="00987005" w14:paraId="2CFF50FF" w14:textId="77777777" w:rsidTr="00052219">
        <w:trPr>
          <w:trHeight w:val="283"/>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2188F258" w14:textId="77777777" w:rsidR="00987005" w:rsidRPr="00987005" w:rsidRDefault="00987005" w:rsidP="001D3A49">
            <w:pPr>
              <w:spacing w:after="0" w:line="240" w:lineRule="auto"/>
              <w:rPr>
                <w:rFonts w:ascii="Times New Roman" w:eastAsia="Calibri" w:hAnsi="Times New Roman" w:cs="Times New Roman"/>
                <w:kern w:val="0"/>
                <w:lang w:eastAsia="ru-RU"/>
                <w14:ligatures w14:val="none"/>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DC5D491" w14:textId="77777777" w:rsidR="00987005" w:rsidRPr="00987005" w:rsidRDefault="00987005" w:rsidP="001D3A49">
            <w:pPr>
              <w:spacing w:after="0" w:line="240" w:lineRule="auto"/>
              <w:rPr>
                <w:rFonts w:ascii="Times New Roman" w:eastAsia="Calibri" w:hAnsi="Times New Roman" w:cs="Times New Roman"/>
                <w:kern w:val="0"/>
                <w:lang w:eastAsia="ru-RU"/>
                <w14:ligatures w14:val="none"/>
              </w:rPr>
            </w:pPr>
          </w:p>
        </w:tc>
        <w:tc>
          <w:tcPr>
            <w:tcW w:w="6114" w:type="dxa"/>
            <w:tcBorders>
              <w:top w:val="single" w:sz="4" w:space="0" w:color="auto"/>
              <w:left w:val="single" w:sz="4" w:space="0" w:color="auto"/>
              <w:bottom w:val="single" w:sz="4" w:space="0" w:color="auto"/>
              <w:right w:val="single" w:sz="4" w:space="0" w:color="auto"/>
            </w:tcBorders>
            <w:hideMark/>
          </w:tcPr>
          <w:p w14:paraId="497873CD" w14:textId="77777777" w:rsidR="00987005" w:rsidRPr="00987005" w:rsidRDefault="00987005" w:rsidP="001D3A49">
            <w:pPr>
              <w:suppressAutoHyphens/>
              <w:spacing w:after="0" w:line="240" w:lineRule="auto"/>
              <w:jc w:val="both"/>
              <w:rPr>
                <w:rFonts w:ascii="Times New Roman" w:eastAsia="Calibri" w:hAnsi="Times New Roman" w:cs="Times New Roman"/>
                <w:b/>
                <w:bCs/>
                <w:kern w:val="0"/>
                <w:lang w:eastAsia="ru-RU"/>
                <w14:ligatures w14:val="none"/>
              </w:rPr>
            </w:pPr>
            <w:r w:rsidRPr="00987005">
              <w:rPr>
                <w:rFonts w:ascii="Times New Roman" w:eastAsia="Calibri" w:hAnsi="Times New Roman" w:cs="Times New Roman"/>
                <w:b/>
                <w:bCs/>
                <w:kern w:val="0"/>
                <w:lang w:eastAsia="ru-RU"/>
                <w14:ligatures w14:val="none"/>
              </w:rPr>
              <w:t xml:space="preserve">Знания: </w:t>
            </w:r>
            <w:r w:rsidRPr="00987005">
              <w:rPr>
                <w:rFonts w:ascii="Times New Roman" w:eastAsia="Calibri" w:hAnsi="Times New Roman" w:cs="Times New Roman"/>
                <w:bCs/>
                <w:kern w:val="0"/>
                <w:lang w:eastAsia="ru-RU"/>
                <w14:ligatures w14:val="none"/>
              </w:rPr>
              <w:t>психологические основы деятельности коллектива, психологические особенности личности; основы проектной деятельности</w:t>
            </w:r>
          </w:p>
        </w:tc>
      </w:tr>
      <w:tr w:rsidR="00987005" w:rsidRPr="00987005" w14:paraId="0BFE070E" w14:textId="77777777" w:rsidTr="00052219">
        <w:trPr>
          <w:trHeight w:val="1002"/>
        </w:trPr>
        <w:tc>
          <w:tcPr>
            <w:tcW w:w="1101" w:type="dxa"/>
            <w:vMerge w:val="restart"/>
            <w:tcBorders>
              <w:top w:val="single" w:sz="4" w:space="0" w:color="auto"/>
              <w:left w:val="single" w:sz="4" w:space="0" w:color="auto"/>
              <w:bottom w:val="single" w:sz="4" w:space="0" w:color="auto"/>
              <w:right w:val="single" w:sz="4" w:space="0" w:color="auto"/>
            </w:tcBorders>
            <w:hideMark/>
          </w:tcPr>
          <w:p w14:paraId="59D31217" w14:textId="77777777" w:rsidR="00987005" w:rsidRPr="00987005" w:rsidRDefault="00987005" w:rsidP="001D3A49">
            <w:pPr>
              <w:spacing w:after="0" w:line="240" w:lineRule="auto"/>
              <w:ind w:left="113" w:right="113"/>
              <w:jc w:val="center"/>
              <w:rPr>
                <w:rFonts w:ascii="Times New Roman" w:eastAsia="Calibri" w:hAnsi="Times New Roman" w:cs="Times New Roman"/>
                <w:kern w:val="0"/>
                <w:lang w:eastAsia="ru-RU"/>
                <w14:ligatures w14:val="none"/>
              </w:rPr>
            </w:pPr>
            <w:r w:rsidRPr="00987005">
              <w:rPr>
                <w:rFonts w:ascii="Times New Roman" w:eastAsia="Calibri" w:hAnsi="Times New Roman" w:cs="Times New Roman"/>
                <w:kern w:val="0"/>
                <w:lang w:eastAsia="ru-RU"/>
                <w14:ligatures w14:val="none"/>
              </w:rPr>
              <w:t>ОК 05</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1169D2D3" w14:textId="77777777" w:rsidR="00987005" w:rsidRPr="00987005" w:rsidRDefault="00987005" w:rsidP="001D3A49">
            <w:pPr>
              <w:suppressAutoHyphens/>
              <w:spacing w:after="0" w:line="240" w:lineRule="auto"/>
              <w:rPr>
                <w:rFonts w:ascii="Times New Roman" w:eastAsia="Calibri" w:hAnsi="Times New Roman" w:cs="Times New Roman"/>
                <w:kern w:val="0"/>
                <w:lang w:eastAsia="ru-RU"/>
                <w14:ligatures w14:val="none"/>
              </w:rPr>
            </w:pPr>
            <w:r w:rsidRPr="00987005">
              <w:rPr>
                <w:rFonts w:ascii="Times New Roman" w:eastAsia="Calibri" w:hAnsi="Times New Roman" w:cs="Times New Roman"/>
                <w:kern w:val="0"/>
                <w:lang w:eastAsia="ru-RU"/>
                <w14:ligatures w14:val="none"/>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6114" w:type="dxa"/>
            <w:tcBorders>
              <w:top w:val="single" w:sz="4" w:space="0" w:color="auto"/>
              <w:left w:val="single" w:sz="4" w:space="0" w:color="auto"/>
              <w:bottom w:val="single" w:sz="4" w:space="0" w:color="auto"/>
              <w:right w:val="single" w:sz="4" w:space="0" w:color="auto"/>
            </w:tcBorders>
            <w:hideMark/>
          </w:tcPr>
          <w:p w14:paraId="23C9B3A8" w14:textId="77777777" w:rsidR="00987005" w:rsidRPr="00987005" w:rsidRDefault="00987005" w:rsidP="001D3A49">
            <w:pPr>
              <w:suppressAutoHyphens/>
              <w:spacing w:after="0" w:line="240" w:lineRule="auto"/>
              <w:jc w:val="both"/>
              <w:rPr>
                <w:rFonts w:ascii="Times New Roman" w:eastAsia="Calibri" w:hAnsi="Times New Roman" w:cs="Times New Roman"/>
                <w:b/>
                <w:kern w:val="0"/>
                <w:lang w:eastAsia="ru-RU"/>
                <w14:ligatures w14:val="none"/>
              </w:rPr>
            </w:pPr>
            <w:r w:rsidRPr="00987005">
              <w:rPr>
                <w:rFonts w:ascii="Times New Roman" w:eastAsia="Calibri" w:hAnsi="Times New Roman" w:cs="Times New Roman"/>
                <w:b/>
                <w:bCs/>
                <w:kern w:val="0"/>
                <w:lang w:eastAsia="ru-RU"/>
                <w14:ligatures w14:val="none"/>
              </w:rPr>
              <w:t>Умения:</w:t>
            </w:r>
            <w:r w:rsidRPr="00987005">
              <w:rPr>
                <w:rFonts w:ascii="Times New Roman" w:eastAsia="Calibri" w:hAnsi="Times New Roman" w:cs="Times New Roman"/>
                <w:kern w:val="0"/>
                <w:lang w:eastAsia="ru-RU"/>
                <w14:ligatures w14:val="none"/>
              </w:rPr>
              <w:t xml:space="preserve"> грамотно </w:t>
            </w:r>
            <w:r w:rsidRPr="00987005">
              <w:rPr>
                <w:rFonts w:ascii="Times New Roman" w:eastAsia="Calibri" w:hAnsi="Times New Roman" w:cs="Times New Roman"/>
                <w:bCs/>
                <w:kern w:val="0"/>
                <w:lang w:eastAsia="ru-RU"/>
                <w14:ligatures w14:val="none"/>
              </w:rPr>
              <w:t xml:space="preserve">излагать свои мысли и оформлять документы по профессиональной тематике на государственном языке, </w:t>
            </w:r>
            <w:r w:rsidRPr="00987005">
              <w:rPr>
                <w:rFonts w:ascii="Times New Roman" w:eastAsia="Calibri" w:hAnsi="Times New Roman" w:cs="Times New Roman"/>
                <w:kern w:val="0"/>
                <w:lang w:eastAsia="ru-RU"/>
                <w14:ligatures w14:val="none"/>
              </w:rPr>
              <w:t>проявлять толерантность в рабочем коллективе</w:t>
            </w:r>
          </w:p>
        </w:tc>
      </w:tr>
      <w:tr w:rsidR="00987005" w:rsidRPr="00987005" w14:paraId="5A85CC2D" w14:textId="77777777" w:rsidTr="00052219">
        <w:trPr>
          <w:trHeight w:val="1121"/>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2B616174" w14:textId="77777777" w:rsidR="00987005" w:rsidRPr="00987005" w:rsidRDefault="00987005" w:rsidP="001D3A49">
            <w:pPr>
              <w:spacing w:after="0" w:line="240" w:lineRule="auto"/>
              <w:rPr>
                <w:rFonts w:ascii="Times New Roman" w:eastAsia="Calibri" w:hAnsi="Times New Roman" w:cs="Times New Roman"/>
                <w:kern w:val="0"/>
                <w:lang w:eastAsia="ru-RU"/>
                <w14:ligatures w14:val="none"/>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1E46FEA" w14:textId="77777777" w:rsidR="00987005" w:rsidRPr="00987005" w:rsidRDefault="00987005" w:rsidP="001D3A49">
            <w:pPr>
              <w:spacing w:after="0" w:line="240" w:lineRule="auto"/>
              <w:rPr>
                <w:rFonts w:ascii="Times New Roman" w:eastAsia="Calibri" w:hAnsi="Times New Roman" w:cs="Times New Roman"/>
                <w:kern w:val="0"/>
                <w:lang w:eastAsia="ru-RU"/>
                <w14:ligatures w14:val="none"/>
              </w:rPr>
            </w:pPr>
          </w:p>
        </w:tc>
        <w:tc>
          <w:tcPr>
            <w:tcW w:w="6114" w:type="dxa"/>
            <w:tcBorders>
              <w:top w:val="single" w:sz="4" w:space="0" w:color="auto"/>
              <w:left w:val="single" w:sz="4" w:space="0" w:color="auto"/>
              <w:bottom w:val="single" w:sz="4" w:space="0" w:color="auto"/>
              <w:right w:val="single" w:sz="4" w:space="0" w:color="auto"/>
            </w:tcBorders>
            <w:hideMark/>
          </w:tcPr>
          <w:p w14:paraId="43A63681" w14:textId="77777777" w:rsidR="00987005" w:rsidRPr="00987005" w:rsidRDefault="00987005" w:rsidP="001D3A49">
            <w:pPr>
              <w:suppressAutoHyphens/>
              <w:spacing w:after="0" w:line="240" w:lineRule="auto"/>
              <w:jc w:val="both"/>
              <w:rPr>
                <w:rFonts w:ascii="Times New Roman" w:eastAsia="Calibri" w:hAnsi="Times New Roman" w:cs="Times New Roman"/>
                <w:bCs/>
                <w:kern w:val="0"/>
                <w:lang w:eastAsia="ru-RU"/>
                <w14:ligatures w14:val="none"/>
              </w:rPr>
            </w:pPr>
            <w:r w:rsidRPr="00987005">
              <w:rPr>
                <w:rFonts w:ascii="Times New Roman" w:eastAsia="Calibri" w:hAnsi="Times New Roman" w:cs="Times New Roman"/>
                <w:b/>
                <w:bCs/>
                <w:kern w:val="0"/>
                <w:lang w:eastAsia="ru-RU"/>
                <w14:ligatures w14:val="none"/>
              </w:rPr>
              <w:t xml:space="preserve">Знания: </w:t>
            </w:r>
            <w:r w:rsidRPr="00987005">
              <w:rPr>
                <w:rFonts w:ascii="Times New Roman" w:eastAsia="Calibri" w:hAnsi="Times New Roman" w:cs="Times New Roman"/>
                <w:bCs/>
                <w:kern w:val="0"/>
                <w:lang w:eastAsia="ru-RU"/>
                <w14:ligatures w14:val="none"/>
              </w:rPr>
              <w:t>особенности социального и культурного контекста; правила оформления документов и построения устных сообщений</w:t>
            </w:r>
          </w:p>
        </w:tc>
      </w:tr>
      <w:tr w:rsidR="00987005" w:rsidRPr="00987005" w14:paraId="7F06F624" w14:textId="77777777" w:rsidTr="00052219">
        <w:trPr>
          <w:trHeight w:val="615"/>
        </w:trPr>
        <w:tc>
          <w:tcPr>
            <w:tcW w:w="1101" w:type="dxa"/>
            <w:vMerge w:val="restart"/>
            <w:tcBorders>
              <w:top w:val="single" w:sz="4" w:space="0" w:color="auto"/>
              <w:left w:val="single" w:sz="4" w:space="0" w:color="auto"/>
              <w:bottom w:val="single" w:sz="4" w:space="0" w:color="auto"/>
              <w:right w:val="single" w:sz="4" w:space="0" w:color="auto"/>
            </w:tcBorders>
            <w:hideMark/>
          </w:tcPr>
          <w:p w14:paraId="59F6C7F7" w14:textId="77777777" w:rsidR="00987005" w:rsidRPr="00987005" w:rsidRDefault="00987005" w:rsidP="001D3A49">
            <w:pPr>
              <w:spacing w:after="0" w:line="240" w:lineRule="auto"/>
              <w:ind w:left="113" w:right="113"/>
              <w:jc w:val="center"/>
              <w:rPr>
                <w:rFonts w:ascii="Times New Roman" w:eastAsia="Calibri" w:hAnsi="Times New Roman" w:cs="Times New Roman"/>
                <w:kern w:val="0"/>
                <w:lang w:eastAsia="ru-RU"/>
                <w14:ligatures w14:val="none"/>
              </w:rPr>
            </w:pPr>
            <w:r w:rsidRPr="00987005">
              <w:rPr>
                <w:rFonts w:ascii="Times New Roman" w:eastAsia="Calibri" w:hAnsi="Times New Roman" w:cs="Times New Roman"/>
                <w:kern w:val="0"/>
                <w:lang w:eastAsia="ru-RU"/>
                <w14:ligatures w14:val="none"/>
              </w:rPr>
              <w:t>ОК 06</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6B6244F7" w14:textId="77777777" w:rsidR="00987005" w:rsidRPr="00987005" w:rsidRDefault="00987005" w:rsidP="001D3A49">
            <w:pPr>
              <w:suppressAutoHyphens/>
              <w:spacing w:after="0" w:line="240" w:lineRule="auto"/>
              <w:rPr>
                <w:rFonts w:ascii="Times New Roman" w:eastAsia="Calibri" w:hAnsi="Times New Roman" w:cs="Times New Roman"/>
                <w:kern w:val="0"/>
                <w:lang w:eastAsia="ru-RU"/>
                <w14:ligatures w14:val="none"/>
              </w:rPr>
            </w:pPr>
            <w:r w:rsidRPr="00987005">
              <w:rPr>
                <w:rFonts w:ascii="Times New Roman" w:eastAsia="Calibri" w:hAnsi="Times New Roman" w:cs="Times New Roman"/>
                <w:kern w:val="0"/>
                <w:lang w:eastAsia="ru-RU"/>
                <w14:ligatures w14:val="none"/>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114" w:type="dxa"/>
            <w:tcBorders>
              <w:top w:val="single" w:sz="4" w:space="0" w:color="auto"/>
              <w:left w:val="single" w:sz="4" w:space="0" w:color="auto"/>
              <w:bottom w:val="single" w:sz="4" w:space="0" w:color="auto"/>
              <w:right w:val="single" w:sz="4" w:space="0" w:color="auto"/>
            </w:tcBorders>
            <w:hideMark/>
          </w:tcPr>
          <w:p w14:paraId="33FCA9B3" w14:textId="77777777" w:rsidR="00987005" w:rsidRPr="00987005" w:rsidRDefault="00987005" w:rsidP="001D3A49">
            <w:pPr>
              <w:suppressAutoHyphens/>
              <w:spacing w:after="0" w:line="240" w:lineRule="auto"/>
              <w:jc w:val="both"/>
              <w:rPr>
                <w:rFonts w:ascii="Times New Roman" w:eastAsia="Calibri" w:hAnsi="Times New Roman" w:cs="Times New Roman"/>
                <w:kern w:val="0"/>
                <w:lang w:eastAsia="ru-RU"/>
                <w14:ligatures w14:val="none"/>
              </w:rPr>
            </w:pPr>
            <w:r w:rsidRPr="00987005">
              <w:rPr>
                <w:rFonts w:ascii="Times New Roman" w:eastAsia="Calibri" w:hAnsi="Times New Roman" w:cs="Times New Roman"/>
                <w:b/>
                <w:bCs/>
                <w:kern w:val="0"/>
                <w:lang w:eastAsia="ru-RU"/>
                <w14:ligatures w14:val="none"/>
              </w:rPr>
              <w:t>Умения:</w:t>
            </w:r>
            <w:r w:rsidRPr="00987005">
              <w:rPr>
                <w:rFonts w:ascii="Times New Roman" w:eastAsia="Calibri" w:hAnsi="Times New Roman" w:cs="Times New Roman"/>
                <w:bCs/>
                <w:kern w:val="0"/>
                <w:lang w:eastAsia="ru-RU"/>
                <w14:ligatures w14:val="none"/>
              </w:rPr>
              <w:t xml:space="preserve"> описывать значимость своей специальности; применять стандарты антикоррупционного поведения</w:t>
            </w:r>
          </w:p>
        </w:tc>
      </w:tr>
      <w:tr w:rsidR="00987005" w:rsidRPr="00987005" w14:paraId="1392F06A" w14:textId="77777777" w:rsidTr="00052219">
        <w:trPr>
          <w:trHeight w:val="1138"/>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491DB32C" w14:textId="77777777" w:rsidR="00987005" w:rsidRPr="00987005" w:rsidRDefault="00987005" w:rsidP="001D3A49">
            <w:pPr>
              <w:spacing w:after="0" w:line="240" w:lineRule="auto"/>
              <w:rPr>
                <w:rFonts w:ascii="Times New Roman" w:eastAsia="Calibri" w:hAnsi="Times New Roman" w:cs="Times New Roman"/>
                <w:kern w:val="0"/>
                <w:lang w:eastAsia="ru-RU"/>
                <w14:ligatures w14:val="none"/>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36F6EA3" w14:textId="77777777" w:rsidR="00987005" w:rsidRPr="00987005" w:rsidRDefault="00987005" w:rsidP="001D3A49">
            <w:pPr>
              <w:spacing w:after="0" w:line="240" w:lineRule="auto"/>
              <w:rPr>
                <w:rFonts w:ascii="Times New Roman" w:eastAsia="Calibri" w:hAnsi="Times New Roman" w:cs="Times New Roman"/>
                <w:kern w:val="0"/>
                <w:lang w:eastAsia="ru-RU"/>
                <w14:ligatures w14:val="none"/>
              </w:rPr>
            </w:pPr>
          </w:p>
        </w:tc>
        <w:tc>
          <w:tcPr>
            <w:tcW w:w="6114" w:type="dxa"/>
            <w:tcBorders>
              <w:top w:val="single" w:sz="4" w:space="0" w:color="auto"/>
              <w:left w:val="single" w:sz="4" w:space="0" w:color="auto"/>
              <w:bottom w:val="single" w:sz="4" w:space="0" w:color="auto"/>
              <w:right w:val="single" w:sz="4" w:space="0" w:color="auto"/>
            </w:tcBorders>
            <w:hideMark/>
          </w:tcPr>
          <w:p w14:paraId="34F419EA" w14:textId="77777777" w:rsidR="00987005" w:rsidRPr="00987005" w:rsidRDefault="00987005" w:rsidP="001D3A49">
            <w:pPr>
              <w:suppressAutoHyphens/>
              <w:spacing w:after="0" w:line="240" w:lineRule="auto"/>
              <w:jc w:val="both"/>
              <w:rPr>
                <w:rFonts w:ascii="Times New Roman" w:eastAsia="Calibri" w:hAnsi="Times New Roman" w:cs="Times New Roman"/>
                <w:kern w:val="0"/>
                <w:lang w:eastAsia="ru-RU"/>
                <w14:ligatures w14:val="none"/>
              </w:rPr>
            </w:pPr>
            <w:r w:rsidRPr="00987005">
              <w:rPr>
                <w:rFonts w:ascii="Times New Roman" w:eastAsia="Calibri" w:hAnsi="Times New Roman" w:cs="Times New Roman"/>
                <w:b/>
                <w:bCs/>
                <w:kern w:val="0"/>
                <w:lang w:eastAsia="ru-RU"/>
                <w14:ligatures w14:val="none"/>
              </w:rPr>
              <w:t xml:space="preserve">Знания: </w:t>
            </w:r>
            <w:r w:rsidRPr="00987005">
              <w:rPr>
                <w:rFonts w:ascii="Times New Roman" w:eastAsia="Calibri" w:hAnsi="Times New Roman" w:cs="Times New Roman"/>
                <w:bCs/>
                <w:kern w:val="0"/>
                <w:lang w:eastAsia="ru-RU"/>
                <w14:ligatures w14:val="none"/>
              </w:rPr>
              <w:t>сущность гражданско-патриотической позиции, общечеловеческих ценностей; значимость профессиональной деятельности по профессии (специальности); стандарты антикоррупционного поведения и последствия его нарушения</w:t>
            </w:r>
          </w:p>
        </w:tc>
      </w:tr>
      <w:tr w:rsidR="00987005" w:rsidRPr="00987005" w14:paraId="2A7A2FD9" w14:textId="77777777" w:rsidTr="00052219">
        <w:trPr>
          <w:trHeight w:val="982"/>
        </w:trPr>
        <w:tc>
          <w:tcPr>
            <w:tcW w:w="1101" w:type="dxa"/>
            <w:vMerge w:val="restart"/>
            <w:tcBorders>
              <w:top w:val="single" w:sz="4" w:space="0" w:color="auto"/>
              <w:left w:val="single" w:sz="4" w:space="0" w:color="auto"/>
              <w:bottom w:val="single" w:sz="4" w:space="0" w:color="auto"/>
              <w:right w:val="single" w:sz="4" w:space="0" w:color="auto"/>
            </w:tcBorders>
            <w:hideMark/>
          </w:tcPr>
          <w:p w14:paraId="071DD426" w14:textId="77777777" w:rsidR="00987005" w:rsidRPr="00987005" w:rsidRDefault="00987005" w:rsidP="001D3A49">
            <w:pPr>
              <w:spacing w:after="0" w:line="240" w:lineRule="auto"/>
              <w:ind w:left="113" w:right="113"/>
              <w:jc w:val="center"/>
              <w:rPr>
                <w:rFonts w:ascii="Times New Roman" w:eastAsia="Calibri" w:hAnsi="Times New Roman" w:cs="Times New Roman"/>
                <w:kern w:val="0"/>
                <w:lang w:eastAsia="ru-RU"/>
                <w14:ligatures w14:val="none"/>
              </w:rPr>
            </w:pPr>
            <w:r w:rsidRPr="00987005">
              <w:rPr>
                <w:rFonts w:ascii="Times New Roman" w:eastAsia="Calibri" w:hAnsi="Times New Roman" w:cs="Times New Roman"/>
                <w:kern w:val="0"/>
                <w:lang w:eastAsia="ru-RU"/>
                <w14:ligatures w14:val="none"/>
              </w:rPr>
              <w:t>ОК 07</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1E606DC7" w14:textId="77777777" w:rsidR="00987005" w:rsidRPr="00987005" w:rsidRDefault="00987005" w:rsidP="001D3A49">
            <w:pPr>
              <w:suppressAutoHyphens/>
              <w:spacing w:after="0" w:line="240" w:lineRule="auto"/>
              <w:rPr>
                <w:rFonts w:ascii="Times New Roman" w:eastAsia="Calibri" w:hAnsi="Times New Roman" w:cs="Times New Roman"/>
                <w:kern w:val="0"/>
                <w:lang w:eastAsia="ru-RU"/>
                <w14:ligatures w14:val="none"/>
              </w:rPr>
            </w:pPr>
            <w:r w:rsidRPr="00987005">
              <w:rPr>
                <w:rFonts w:ascii="Times New Roman" w:eastAsia="Calibri" w:hAnsi="Times New Roman" w:cs="Times New Roman"/>
                <w:kern w:val="0"/>
                <w:lang w:eastAsia="ru-RU"/>
                <w14:ligatures w14:val="none"/>
              </w:rPr>
              <w:t xml:space="preserve">Содействовать сохранению окружающей среды, ресурсосбережению, применять знания об изменении климата, принципы </w:t>
            </w:r>
            <w:r w:rsidRPr="00987005">
              <w:rPr>
                <w:rFonts w:ascii="Times New Roman" w:eastAsia="Calibri" w:hAnsi="Times New Roman" w:cs="Times New Roman"/>
                <w:kern w:val="0"/>
                <w:lang w:eastAsia="ru-RU"/>
                <w14:ligatures w14:val="none"/>
              </w:rPr>
              <w:lastRenderedPageBreak/>
              <w:t>бережливого производства, эффективно действовать в чрезвычайных ситуациях</w:t>
            </w:r>
          </w:p>
        </w:tc>
        <w:tc>
          <w:tcPr>
            <w:tcW w:w="6114" w:type="dxa"/>
            <w:tcBorders>
              <w:top w:val="single" w:sz="4" w:space="0" w:color="auto"/>
              <w:left w:val="single" w:sz="4" w:space="0" w:color="auto"/>
              <w:bottom w:val="single" w:sz="4" w:space="0" w:color="auto"/>
              <w:right w:val="single" w:sz="4" w:space="0" w:color="auto"/>
            </w:tcBorders>
            <w:hideMark/>
          </w:tcPr>
          <w:p w14:paraId="74603911" w14:textId="77777777" w:rsidR="00987005" w:rsidRPr="00987005" w:rsidRDefault="00987005" w:rsidP="001D3A49">
            <w:pPr>
              <w:suppressAutoHyphens/>
              <w:spacing w:after="0" w:line="240" w:lineRule="auto"/>
              <w:jc w:val="both"/>
              <w:rPr>
                <w:rFonts w:ascii="Times New Roman" w:eastAsia="Calibri" w:hAnsi="Times New Roman" w:cs="Times New Roman"/>
                <w:kern w:val="0"/>
                <w:lang w:eastAsia="ru-RU"/>
                <w14:ligatures w14:val="none"/>
              </w:rPr>
            </w:pPr>
            <w:r w:rsidRPr="00987005">
              <w:rPr>
                <w:rFonts w:ascii="Times New Roman" w:eastAsia="Calibri" w:hAnsi="Times New Roman" w:cs="Times New Roman"/>
                <w:b/>
                <w:bCs/>
                <w:kern w:val="0"/>
                <w:lang w:eastAsia="ru-RU"/>
                <w14:ligatures w14:val="none"/>
              </w:rPr>
              <w:lastRenderedPageBreak/>
              <w:t xml:space="preserve">Умения: </w:t>
            </w:r>
            <w:r w:rsidRPr="00987005">
              <w:rPr>
                <w:rFonts w:ascii="Times New Roman" w:eastAsia="Calibri" w:hAnsi="Times New Roman" w:cs="Times New Roman"/>
                <w:bCs/>
                <w:kern w:val="0"/>
                <w:lang w:eastAsia="ru-RU"/>
                <w14:ligatures w14:val="none"/>
              </w:rPr>
              <w:t>соблюдать нормы экологической безопасности; определять направления ресурсосбережения в рамках профессиональной деятельности по специальности</w:t>
            </w:r>
            <w:r w:rsidRPr="00987005">
              <w:rPr>
                <w:rFonts w:ascii="Times New Roman" w:eastAsia="Calibri" w:hAnsi="Times New Roman" w:cs="Times New Roman"/>
                <w:kern w:val="0"/>
                <w:lang w:eastAsia="ru-RU"/>
                <w14:ligatures w14:val="none"/>
              </w:rPr>
              <w:t xml:space="preserve">, </w:t>
            </w:r>
            <w:r w:rsidRPr="00987005">
              <w:rPr>
                <w:rFonts w:ascii="Times New Roman" w:eastAsia="Calibri" w:hAnsi="Times New Roman" w:cs="Times New Roman"/>
                <w:bCs/>
                <w:kern w:val="0"/>
                <w:lang w:eastAsia="ru-RU"/>
                <w14:ligatures w14:val="none"/>
              </w:rPr>
              <w:t>осуществлять работу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w:t>
            </w:r>
          </w:p>
        </w:tc>
      </w:tr>
      <w:tr w:rsidR="00987005" w:rsidRPr="00987005" w14:paraId="675929BF" w14:textId="77777777" w:rsidTr="00052219">
        <w:trPr>
          <w:trHeight w:val="1228"/>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2C8A5640" w14:textId="77777777" w:rsidR="00987005" w:rsidRPr="00987005" w:rsidRDefault="00987005" w:rsidP="001D3A49">
            <w:pPr>
              <w:spacing w:after="0" w:line="240" w:lineRule="auto"/>
              <w:rPr>
                <w:rFonts w:ascii="Times New Roman" w:eastAsia="Calibri" w:hAnsi="Times New Roman" w:cs="Times New Roman"/>
                <w:kern w:val="0"/>
                <w:lang w:eastAsia="ru-RU"/>
                <w14:ligatures w14:val="none"/>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21B947D" w14:textId="77777777" w:rsidR="00987005" w:rsidRPr="00987005" w:rsidRDefault="00987005" w:rsidP="001D3A49">
            <w:pPr>
              <w:spacing w:after="0" w:line="240" w:lineRule="auto"/>
              <w:rPr>
                <w:rFonts w:ascii="Times New Roman" w:eastAsia="Calibri" w:hAnsi="Times New Roman" w:cs="Times New Roman"/>
                <w:kern w:val="0"/>
                <w:lang w:eastAsia="ru-RU"/>
                <w14:ligatures w14:val="none"/>
              </w:rPr>
            </w:pPr>
          </w:p>
        </w:tc>
        <w:tc>
          <w:tcPr>
            <w:tcW w:w="6114" w:type="dxa"/>
            <w:tcBorders>
              <w:top w:val="single" w:sz="4" w:space="0" w:color="auto"/>
              <w:left w:val="single" w:sz="4" w:space="0" w:color="auto"/>
              <w:bottom w:val="single" w:sz="4" w:space="0" w:color="auto"/>
              <w:right w:val="single" w:sz="4" w:space="0" w:color="auto"/>
            </w:tcBorders>
            <w:hideMark/>
          </w:tcPr>
          <w:p w14:paraId="071C64F1" w14:textId="77777777" w:rsidR="00987005" w:rsidRPr="00987005" w:rsidRDefault="00987005" w:rsidP="001D3A49">
            <w:pPr>
              <w:suppressAutoHyphens/>
              <w:spacing w:after="0" w:line="240" w:lineRule="auto"/>
              <w:jc w:val="both"/>
              <w:rPr>
                <w:rFonts w:ascii="Times New Roman" w:eastAsia="Calibri" w:hAnsi="Times New Roman" w:cs="Times New Roman"/>
                <w:b/>
                <w:kern w:val="0"/>
                <w:lang w:eastAsia="ru-RU"/>
                <w14:ligatures w14:val="none"/>
              </w:rPr>
            </w:pPr>
            <w:r w:rsidRPr="00987005">
              <w:rPr>
                <w:rFonts w:ascii="Times New Roman" w:eastAsia="Calibri" w:hAnsi="Times New Roman" w:cs="Times New Roman"/>
                <w:b/>
                <w:bCs/>
                <w:kern w:val="0"/>
                <w:lang w:eastAsia="ru-RU"/>
                <w14:ligatures w14:val="none"/>
              </w:rPr>
              <w:t xml:space="preserve">Знания: </w:t>
            </w:r>
            <w:r w:rsidRPr="00987005">
              <w:rPr>
                <w:rFonts w:ascii="Times New Roman" w:eastAsia="Calibri" w:hAnsi="Times New Roman" w:cs="Times New Roman"/>
                <w:bCs/>
                <w:kern w:val="0"/>
                <w:lang w:eastAsia="ru-RU"/>
                <w14:ligatures w14:val="none"/>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 принципы бережливого производства; основные направления изменения климатических условий региона.</w:t>
            </w:r>
          </w:p>
        </w:tc>
      </w:tr>
      <w:tr w:rsidR="00987005" w:rsidRPr="00987005" w14:paraId="4BF65AA9" w14:textId="77777777" w:rsidTr="00052219">
        <w:trPr>
          <w:trHeight w:val="1267"/>
        </w:trPr>
        <w:tc>
          <w:tcPr>
            <w:tcW w:w="1101" w:type="dxa"/>
            <w:vMerge w:val="restart"/>
            <w:tcBorders>
              <w:top w:val="single" w:sz="4" w:space="0" w:color="auto"/>
              <w:left w:val="single" w:sz="4" w:space="0" w:color="auto"/>
              <w:bottom w:val="single" w:sz="4" w:space="0" w:color="auto"/>
              <w:right w:val="single" w:sz="4" w:space="0" w:color="auto"/>
            </w:tcBorders>
            <w:hideMark/>
          </w:tcPr>
          <w:p w14:paraId="62A36711" w14:textId="77777777" w:rsidR="00987005" w:rsidRPr="00987005" w:rsidRDefault="00987005" w:rsidP="001D3A49">
            <w:pPr>
              <w:spacing w:after="0" w:line="240" w:lineRule="auto"/>
              <w:ind w:left="113" w:right="113"/>
              <w:jc w:val="center"/>
              <w:rPr>
                <w:rFonts w:ascii="Times New Roman" w:eastAsia="Calibri" w:hAnsi="Times New Roman" w:cs="Times New Roman"/>
                <w:kern w:val="0"/>
                <w:lang w:eastAsia="ru-RU"/>
                <w14:ligatures w14:val="none"/>
              </w:rPr>
            </w:pPr>
            <w:r w:rsidRPr="00987005">
              <w:rPr>
                <w:rFonts w:ascii="Times New Roman" w:eastAsia="Calibri" w:hAnsi="Times New Roman" w:cs="Times New Roman"/>
                <w:kern w:val="0"/>
                <w:lang w:eastAsia="ru-RU"/>
                <w14:ligatures w14:val="none"/>
              </w:rPr>
              <w:t>ОК 08</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31B5D97C" w14:textId="77777777" w:rsidR="00987005" w:rsidRPr="00987005" w:rsidRDefault="00987005" w:rsidP="001D3A49">
            <w:pPr>
              <w:spacing w:after="0" w:line="240" w:lineRule="auto"/>
              <w:jc w:val="both"/>
              <w:rPr>
                <w:rFonts w:ascii="Times New Roman" w:eastAsia="Calibri" w:hAnsi="Times New Roman" w:cs="Times New Roman"/>
                <w:kern w:val="0"/>
                <w:lang w:eastAsia="ru-RU"/>
                <w14:ligatures w14:val="none"/>
              </w:rPr>
            </w:pPr>
            <w:r w:rsidRPr="00987005">
              <w:rPr>
                <w:rFonts w:ascii="Times New Roman" w:eastAsia="Calibri" w:hAnsi="Times New Roman" w:cs="Times New Roman"/>
                <w:kern w:val="0"/>
                <w:lang w:eastAsia="ru-RU"/>
                <w14:ligatures w14:val="none"/>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6114" w:type="dxa"/>
            <w:tcBorders>
              <w:top w:val="single" w:sz="4" w:space="0" w:color="auto"/>
              <w:left w:val="single" w:sz="4" w:space="0" w:color="auto"/>
              <w:bottom w:val="single" w:sz="4" w:space="0" w:color="auto"/>
              <w:right w:val="single" w:sz="4" w:space="0" w:color="auto"/>
            </w:tcBorders>
            <w:hideMark/>
          </w:tcPr>
          <w:p w14:paraId="28652983" w14:textId="77777777" w:rsidR="00987005" w:rsidRPr="00987005" w:rsidRDefault="00987005" w:rsidP="001D3A49">
            <w:pPr>
              <w:suppressAutoHyphens/>
              <w:spacing w:after="0" w:line="240" w:lineRule="auto"/>
              <w:jc w:val="both"/>
              <w:rPr>
                <w:rFonts w:ascii="Times New Roman" w:eastAsia="Calibri" w:hAnsi="Times New Roman" w:cs="Times New Roman"/>
                <w:b/>
                <w:kern w:val="0"/>
                <w:lang w:eastAsia="ru-RU"/>
                <w14:ligatures w14:val="none"/>
              </w:rPr>
            </w:pPr>
            <w:r w:rsidRPr="00987005">
              <w:rPr>
                <w:rFonts w:ascii="Times New Roman" w:eastAsia="Calibri" w:hAnsi="Times New Roman" w:cs="Times New Roman"/>
                <w:b/>
                <w:kern w:val="0"/>
                <w:lang w:eastAsia="ru-RU"/>
                <w14:ligatures w14:val="none"/>
              </w:rPr>
              <w:t xml:space="preserve">Умения: </w:t>
            </w:r>
            <w:r w:rsidRPr="00987005">
              <w:rPr>
                <w:rFonts w:ascii="Times New Roman" w:eastAsia="Calibri" w:hAnsi="Times New Roman" w:cs="Times New Roman"/>
                <w:kern w:val="0"/>
                <w:lang w:eastAsia="ru-RU"/>
                <w14:ligatures w14:val="none"/>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специальности.</w:t>
            </w:r>
          </w:p>
        </w:tc>
      </w:tr>
      <w:tr w:rsidR="00987005" w:rsidRPr="00987005" w14:paraId="5BA48317" w14:textId="77777777" w:rsidTr="00052219">
        <w:trPr>
          <w:trHeight w:val="1430"/>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4500D797" w14:textId="77777777" w:rsidR="00987005" w:rsidRPr="00987005" w:rsidRDefault="00987005" w:rsidP="001D3A49">
            <w:pPr>
              <w:spacing w:after="0" w:line="240" w:lineRule="auto"/>
              <w:rPr>
                <w:rFonts w:ascii="Times New Roman" w:eastAsia="Calibri" w:hAnsi="Times New Roman" w:cs="Times New Roman"/>
                <w:kern w:val="0"/>
                <w:lang w:eastAsia="ru-RU"/>
                <w14:ligatures w14:val="none"/>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C5B9FA9" w14:textId="77777777" w:rsidR="00987005" w:rsidRPr="00987005" w:rsidRDefault="00987005" w:rsidP="001D3A49">
            <w:pPr>
              <w:spacing w:after="0" w:line="240" w:lineRule="auto"/>
              <w:rPr>
                <w:rFonts w:ascii="Times New Roman" w:eastAsia="Calibri" w:hAnsi="Times New Roman" w:cs="Times New Roman"/>
                <w:kern w:val="0"/>
                <w:lang w:eastAsia="ru-RU"/>
                <w14:ligatures w14:val="none"/>
              </w:rPr>
            </w:pPr>
          </w:p>
        </w:tc>
        <w:tc>
          <w:tcPr>
            <w:tcW w:w="6114" w:type="dxa"/>
            <w:tcBorders>
              <w:top w:val="single" w:sz="4" w:space="0" w:color="auto"/>
              <w:left w:val="single" w:sz="4" w:space="0" w:color="auto"/>
              <w:bottom w:val="single" w:sz="4" w:space="0" w:color="auto"/>
              <w:right w:val="single" w:sz="4" w:space="0" w:color="auto"/>
            </w:tcBorders>
            <w:hideMark/>
          </w:tcPr>
          <w:p w14:paraId="7208EE22" w14:textId="77777777" w:rsidR="00987005" w:rsidRPr="00987005" w:rsidRDefault="00987005" w:rsidP="001D3A49">
            <w:pPr>
              <w:suppressAutoHyphens/>
              <w:spacing w:after="0" w:line="240" w:lineRule="auto"/>
              <w:jc w:val="both"/>
              <w:rPr>
                <w:rFonts w:ascii="Times New Roman" w:eastAsia="Calibri" w:hAnsi="Times New Roman" w:cs="Times New Roman"/>
                <w:b/>
                <w:kern w:val="0"/>
                <w:lang w:eastAsia="ru-RU"/>
                <w14:ligatures w14:val="none"/>
              </w:rPr>
            </w:pPr>
            <w:r w:rsidRPr="00987005">
              <w:rPr>
                <w:rFonts w:ascii="Times New Roman" w:eastAsia="Calibri" w:hAnsi="Times New Roman" w:cs="Times New Roman"/>
                <w:b/>
                <w:kern w:val="0"/>
                <w:lang w:eastAsia="ru-RU"/>
                <w14:ligatures w14:val="none"/>
              </w:rPr>
              <w:t xml:space="preserve">Знания: </w:t>
            </w:r>
            <w:r w:rsidRPr="00987005">
              <w:rPr>
                <w:rFonts w:ascii="Times New Roman" w:eastAsia="Calibri" w:hAnsi="Times New Roman" w:cs="Times New Roman"/>
                <w:kern w:val="0"/>
                <w:lang w:eastAsia="ru-RU"/>
                <w14:ligatures w14:val="none"/>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специальности; средства профилактики перенапряжения</w:t>
            </w:r>
          </w:p>
        </w:tc>
      </w:tr>
      <w:tr w:rsidR="00987005" w:rsidRPr="00987005" w14:paraId="203FBB95" w14:textId="77777777" w:rsidTr="00052219">
        <w:trPr>
          <w:trHeight w:val="983"/>
        </w:trPr>
        <w:tc>
          <w:tcPr>
            <w:tcW w:w="1101" w:type="dxa"/>
            <w:vMerge w:val="restart"/>
            <w:tcBorders>
              <w:top w:val="single" w:sz="4" w:space="0" w:color="auto"/>
              <w:left w:val="single" w:sz="4" w:space="0" w:color="auto"/>
              <w:bottom w:val="single" w:sz="4" w:space="0" w:color="auto"/>
              <w:right w:val="single" w:sz="4" w:space="0" w:color="auto"/>
            </w:tcBorders>
            <w:hideMark/>
          </w:tcPr>
          <w:p w14:paraId="5145E332" w14:textId="77777777" w:rsidR="00987005" w:rsidRPr="00987005" w:rsidRDefault="00987005" w:rsidP="001D3A49">
            <w:pPr>
              <w:spacing w:after="0" w:line="240" w:lineRule="auto"/>
              <w:ind w:left="113" w:right="113"/>
              <w:jc w:val="center"/>
              <w:rPr>
                <w:rFonts w:ascii="Times New Roman" w:eastAsia="Calibri" w:hAnsi="Times New Roman" w:cs="Times New Roman"/>
                <w:kern w:val="0"/>
                <w:lang w:eastAsia="ru-RU"/>
                <w14:ligatures w14:val="none"/>
              </w:rPr>
            </w:pPr>
            <w:r w:rsidRPr="00987005">
              <w:rPr>
                <w:rFonts w:ascii="Times New Roman" w:eastAsia="Calibri" w:hAnsi="Times New Roman" w:cs="Times New Roman"/>
                <w:kern w:val="0"/>
                <w:lang w:eastAsia="ru-RU"/>
                <w14:ligatures w14:val="none"/>
              </w:rPr>
              <w:t>ОК 09</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0129C6D7" w14:textId="77777777" w:rsidR="00987005" w:rsidRPr="00987005" w:rsidRDefault="00987005" w:rsidP="001D3A49">
            <w:pPr>
              <w:suppressAutoHyphens/>
              <w:spacing w:after="0" w:line="240" w:lineRule="auto"/>
              <w:rPr>
                <w:rFonts w:ascii="Times New Roman" w:eastAsia="Calibri" w:hAnsi="Times New Roman" w:cs="Times New Roman"/>
                <w:kern w:val="0"/>
                <w:lang w:eastAsia="ru-RU"/>
                <w14:ligatures w14:val="none"/>
              </w:rPr>
            </w:pPr>
            <w:r w:rsidRPr="00987005">
              <w:rPr>
                <w:rFonts w:ascii="Times New Roman" w:eastAsia="Calibri" w:hAnsi="Times New Roman" w:cs="Times New Roman"/>
                <w:kern w:val="0"/>
                <w:lang w:eastAsia="ru-RU"/>
                <w14:ligatures w14:val="none"/>
              </w:rPr>
              <w:t>Пользоваться профессиональной документацией на государственном и иностранном языках</w:t>
            </w:r>
          </w:p>
        </w:tc>
        <w:tc>
          <w:tcPr>
            <w:tcW w:w="6114" w:type="dxa"/>
            <w:tcBorders>
              <w:top w:val="single" w:sz="4" w:space="0" w:color="auto"/>
              <w:left w:val="single" w:sz="4" w:space="0" w:color="auto"/>
              <w:bottom w:val="single" w:sz="4" w:space="0" w:color="auto"/>
              <w:right w:val="single" w:sz="4" w:space="0" w:color="auto"/>
            </w:tcBorders>
            <w:hideMark/>
          </w:tcPr>
          <w:p w14:paraId="3ABDD922" w14:textId="77777777" w:rsidR="00987005" w:rsidRPr="00987005" w:rsidRDefault="00987005" w:rsidP="001D3A49">
            <w:pPr>
              <w:suppressAutoHyphens/>
              <w:spacing w:after="0" w:line="240" w:lineRule="auto"/>
              <w:jc w:val="both"/>
              <w:rPr>
                <w:rFonts w:ascii="Times New Roman" w:eastAsia="Calibri" w:hAnsi="Times New Roman" w:cs="Times New Roman"/>
                <w:kern w:val="0"/>
                <w:lang w:eastAsia="ru-RU"/>
                <w14:ligatures w14:val="none"/>
              </w:rPr>
            </w:pPr>
            <w:r w:rsidRPr="00987005">
              <w:rPr>
                <w:rFonts w:ascii="Times New Roman" w:eastAsia="Calibri" w:hAnsi="Times New Roman" w:cs="Times New Roman"/>
                <w:b/>
                <w:bCs/>
                <w:kern w:val="0"/>
                <w:lang w:eastAsia="ru-RU"/>
                <w14:ligatures w14:val="none"/>
              </w:rPr>
              <w:t xml:space="preserve">Умения: </w:t>
            </w:r>
            <w:r w:rsidRPr="00987005">
              <w:rPr>
                <w:rFonts w:ascii="Times New Roman" w:eastAsia="Calibri" w:hAnsi="Times New Roman" w:cs="Times New Roman"/>
                <w:kern w:val="0"/>
                <w:lang w:eastAsia="ru-RU"/>
                <w14:ligatures w14:val="none"/>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r>
      <w:tr w:rsidR="00987005" w:rsidRPr="00987005" w14:paraId="29642D88" w14:textId="77777777" w:rsidTr="00052219">
        <w:trPr>
          <w:trHeight w:val="956"/>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480BF3FB" w14:textId="77777777" w:rsidR="00987005" w:rsidRPr="00987005" w:rsidRDefault="00987005" w:rsidP="001D3A49">
            <w:pPr>
              <w:spacing w:after="0" w:line="240" w:lineRule="auto"/>
              <w:rPr>
                <w:rFonts w:ascii="Times New Roman" w:eastAsia="Calibri" w:hAnsi="Times New Roman" w:cs="Times New Roman"/>
                <w:kern w:val="0"/>
                <w:lang w:eastAsia="ru-RU"/>
                <w14:ligatures w14:val="none"/>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D9BCE83" w14:textId="77777777" w:rsidR="00987005" w:rsidRPr="00987005" w:rsidRDefault="00987005" w:rsidP="001D3A49">
            <w:pPr>
              <w:spacing w:after="0" w:line="240" w:lineRule="auto"/>
              <w:rPr>
                <w:rFonts w:ascii="Times New Roman" w:eastAsia="Calibri" w:hAnsi="Times New Roman" w:cs="Times New Roman"/>
                <w:kern w:val="0"/>
                <w:lang w:eastAsia="ru-RU"/>
                <w14:ligatures w14:val="none"/>
              </w:rPr>
            </w:pPr>
          </w:p>
        </w:tc>
        <w:tc>
          <w:tcPr>
            <w:tcW w:w="6114" w:type="dxa"/>
            <w:tcBorders>
              <w:top w:val="single" w:sz="4" w:space="0" w:color="auto"/>
              <w:left w:val="single" w:sz="4" w:space="0" w:color="auto"/>
              <w:bottom w:val="single" w:sz="4" w:space="0" w:color="auto"/>
              <w:right w:val="single" w:sz="4" w:space="0" w:color="auto"/>
            </w:tcBorders>
            <w:hideMark/>
          </w:tcPr>
          <w:p w14:paraId="2D4E2167" w14:textId="77777777" w:rsidR="00987005" w:rsidRPr="00987005" w:rsidRDefault="00987005" w:rsidP="001D3A49">
            <w:pPr>
              <w:suppressAutoHyphens/>
              <w:spacing w:after="0" w:line="240" w:lineRule="auto"/>
              <w:jc w:val="both"/>
              <w:rPr>
                <w:rFonts w:ascii="Times New Roman" w:eastAsia="Calibri" w:hAnsi="Times New Roman" w:cs="Times New Roman"/>
                <w:kern w:val="0"/>
                <w:lang w:eastAsia="ru-RU"/>
                <w14:ligatures w14:val="none"/>
              </w:rPr>
            </w:pPr>
            <w:r w:rsidRPr="00987005">
              <w:rPr>
                <w:rFonts w:ascii="Times New Roman" w:eastAsia="Calibri" w:hAnsi="Times New Roman" w:cs="Times New Roman"/>
                <w:b/>
                <w:bCs/>
                <w:kern w:val="0"/>
                <w:lang w:eastAsia="ru-RU"/>
                <w14:ligatures w14:val="none"/>
              </w:rPr>
              <w:t xml:space="preserve">Знания: </w:t>
            </w:r>
            <w:r w:rsidRPr="00987005">
              <w:rPr>
                <w:rFonts w:ascii="Times New Roman" w:eastAsia="Calibri" w:hAnsi="Times New Roman" w:cs="Times New Roman"/>
                <w:kern w:val="0"/>
                <w:lang w:eastAsia="ru-RU"/>
                <w14:ligatures w14:val="none"/>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bl>
    <w:p w14:paraId="03338E54" w14:textId="77777777" w:rsidR="00987005" w:rsidRPr="00987005" w:rsidRDefault="00987005" w:rsidP="001D3A49">
      <w:pPr>
        <w:spacing w:after="0" w:line="240" w:lineRule="auto"/>
        <w:ind w:firstLine="709"/>
        <w:jc w:val="both"/>
        <w:rPr>
          <w:rFonts w:ascii="Times New Roman" w:eastAsia="Calibri" w:hAnsi="Times New Roman" w:cs="Times New Roman"/>
          <w:kern w:val="0"/>
          <w:sz w:val="24"/>
          <w:szCs w:val="24"/>
          <w14:ligatures w14:val="none"/>
        </w:rPr>
      </w:pPr>
    </w:p>
    <w:p w14:paraId="6BE7F0C6" w14:textId="77777777" w:rsidR="00987005" w:rsidRPr="00987005" w:rsidRDefault="00987005" w:rsidP="001D3A49">
      <w:pPr>
        <w:spacing w:after="240" w:line="240" w:lineRule="auto"/>
        <w:ind w:firstLine="709"/>
        <w:rPr>
          <w:rFonts w:ascii="Times New Roman" w:eastAsia="Calibri" w:hAnsi="Times New Roman" w:cs="Times New Roman"/>
          <w:b/>
          <w:kern w:val="0"/>
          <w:sz w:val="24"/>
          <w:szCs w:val="24"/>
          <w:lang w:eastAsia="ru-RU"/>
          <w14:ligatures w14:val="none"/>
        </w:rPr>
      </w:pPr>
    </w:p>
    <w:p w14:paraId="039E9FDC" w14:textId="77777777" w:rsidR="00987005" w:rsidRPr="005D0282" w:rsidRDefault="00987005" w:rsidP="001D3A49">
      <w:pPr>
        <w:spacing w:after="0" w:line="240" w:lineRule="auto"/>
        <w:rPr>
          <w:rFonts w:ascii="Times New Roman" w:eastAsia="Calibri" w:hAnsi="Times New Roman" w:cs="Times New Roman"/>
          <w:b/>
          <w:kern w:val="0"/>
          <w:sz w:val="24"/>
          <w:szCs w:val="24"/>
          <w:lang w:eastAsia="ru-RU"/>
          <w14:ligatures w14:val="none"/>
        </w:rPr>
      </w:pPr>
      <w:r w:rsidRPr="005D0282">
        <w:rPr>
          <w:rFonts w:ascii="Times New Roman" w:eastAsia="Calibri" w:hAnsi="Times New Roman" w:cs="Times New Roman"/>
          <w:b/>
          <w:kern w:val="0"/>
          <w:sz w:val="24"/>
          <w:szCs w:val="24"/>
          <w:lang w:eastAsia="ru-RU"/>
          <w14:ligatures w14:val="none"/>
        </w:rPr>
        <w:br w:type="page"/>
      </w:r>
    </w:p>
    <w:p w14:paraId="3C0CC7FB" w14:textId="6298310D" w:rsidR="00987005" w:rsidRPr="00987005" w:rsidRDefault="00987005" w:rsidP="001D3A49">
      <w:pPr>
        <w:spacing w:after="240" w:line="240" w:lineRule="auto"/>
        <w:jc w:val="center"/>
        <w:rPr>
          <w:rFonts w:ascii="Times New Roman" w:eastAsia="Calibri" w:hAnsi="Times New Roman" w:cs="Times New Roman"/>
          <w:b/>
          <w:kern w:val="0"/>
          <w:sz w:val="24"/>
          <w:szCs w:val="24"/>
          <w:lang w:eastAsia="ru-RU"/>
          <w14:ligatures w14:val="none"/>
        </w:rPr>
      </w:pPr>
      <w:r w:rsidRPr="00987005">
        <w:rPr>
          <w:rFonts w:ascii="Times New Roman" w:eastAsia="Calibri" w:hAnsi="Times New Roman" w:cs="Times New Roman"/>
          <w:b/>
          <w:kern w:val="0"/>
          <w:sz w:val="24"/>
          <w:szCs w:val="24"/>
          <w:lang w:eastAsia="ru-RU"/>
          <w14:ligatures w14:val="none"/>
        </w:rPr>
        <w:lastRenderedPageBreak/>
        <w:t>2. СТРУКТУРА И СОДЕРЖАНИЕ УЧЕБНОЙ ДИСЦИПЛИНЫ</w:t>
      </w:r>
    </w:p>
    <w:p w14:paraId="5160AFE4" w14:textId="77777777" w:rsidR="00987005" w:rsidRPr="00987005" w:rsidRDefault="00987005" w:rsidP="001D3A49">
      <w:pPr>
        <w:spacing w:after="240" w:line="240" w:lineRule="auto"/>
        <w:ind w:firstLine="709"/>
        <w:rPr>
          <w:rFonts w:ascii="Times New Roman" w:eastAsia="Calibri" w:hAnsi="Times New Roman" w:cs="Times New Roman"/>
          <w:b/>
          <w:kern w:val="0"/>
          <w:sz w:val="24"/>
          <w:szCs w:val="24"/>
          <w:lang w:eastAsia="ru-RU"/>
          <w14:ligatures w14:val="none"/>
        </w:rPr>
      </w:pPr>
      <w:r w:rsidRPr="00987005">
        <w:rPr>
          <w:rFonts w:ascii="Times New Roman" w:eastAsia="Calibri" w:hAnsi="Times New Roman" w:cs="Times New Roman"/>
          <w:b/>
          <w:kern w:val="0"/>
          <w:sz w:val="24"/>
          <w:szCs w:val="24"/>
          <w:lang w:eastAsia="ru-RU"/>
          <w14:ligatures w14:val="none"/>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987005" w:rsidRPr="00987005" w14:paraId="1973E4A7" w14:textId="77777777" w:rsidTr="00052219">
        <w:trPr>
          <w:trHeight w:val="490"/>
        </w:trPr>
        <w:tc>
          <w:tcPr>
            <w:tcW w:w="3685" w:type="pct"/>
            <w:vAlign w:val="center"/>
          </w:tcPr>
          <w:p w14:paraId="05489127" w14:textId="77777777" w:rsidR="00987005" w:rsidRPr="00987005" w:rsidRDefault="00987005" w:rsidP="001D3A49">
            <w:pPr>
              <w:spacing w:after="0" w:line="240" w:lineRule="auto"/>
              <w:rPr>
                <w:rFonts w:ascii="Times New Roman" w:eastAsia="Calibri" w:hAnsi="Times New Roman" w:cs="Times New Roman"/>
                <w:b/>
                <w:kern w:val="0"/>
                <w:sz w:val="24"/>
                <w:szCs w:val="24"/>
                <w:lang w:eastAsia="ru-RU"/>
                <w14:ligatures w14:val="none"/>
              </w:rPr>
            </w:pPr>
            <w:r w:rsidRPr="00987005">
              <w:rPr>
                <w:rFonts w:ascii="Times New Roman" w:eastAsia="Calibri" w:hAnsi="Times New Roman" w:cs="Times New Roman"/>
                <w:b/>
                <w:kern w:val="0"/>
                <w:sz w:val="24"/>
                <w:szCs w:val="24"/>
                <w:lang w:eastAsia="ru-RU"/>
                <w14:ligatures w14:val="none"/>
              </w:rPr>
              <w:t>Вид учебной работы</w:t>
            </w:r>
          </w:p>
        </w:tc>
        <w:tc>
          <w:tcPr>
            <w:tcW w:w="1315" w:type="pct"/>
            <w:vAlign w:val="center"/>
          </w:tcPr>
          <w:p w14:paraId="4BF5380B" w14:textId="77777777" w:rsidR="00987005" w:rsidRPr="00987005" w:rsidRDefault="00987005" w:rsidP="001D3A49">
            <w:pPr>
              <w:spacing w:after="0" w:line="240" w:lineRule="auto"/>
              <w:rPr>
                <w:rFonts w:ascii="Times New Roman" w:eastAsia="Calibri" w:hAnsi="Times New Roman" w:cs="Times New Roman"/>
                <w:b/>
                <w:iCs/>
                <w:kern w:val="0"/>
                <w:sz w:val="24"/>
                <w:szCs w:val="24"/>
                <w:lang w:eastAsia="ru-RU"/>
                <w14:ligatures w14:val="none"/>
              </w:rPr>
            </w:pPr>
            <w:r w:rsidRPr="00987005">
              <w:rPr>
                <w:rFonts w:ascii="Times New Roman" w:eastAsia="Calibri" w:hAnsi="Times New Roman" w:cs="Times New Roman"/>
                <w:b/>
                <w:iCs/>
                <w:kern w:val="0"/>
                <w:sz w:val="24"/>
                <w:szCs w:val="24"/>
                <w:lang w:eastAsia="ru-RU"/>
                <w14:ligatures w14:val="none"/>
              </w:rPr>
              <w:t>Объем в часах</w:t>
            </w:r>
          </w:p>
        </w:tc>
      </w:tr>
      <w:tr w:rsidR="00987005" w:rsidRPr="00987005" w14:paraId="776B3573" w14:textId="77777777" w:rsidTr="00052219">
        <w:trPr>
          <w:trHeight w:val="490"/>
        </w:trPr>
        <w:tc>
          <w:tcPr>
            <w:tcW w:w="3685" w:type="pct"/>
            <w:vAlign w:val="center"/>
          </w:tcPr>
          <w:p w14:paraId="0E17884D" w14:textId="77777777" w:rsidR="00987005" w:rsidRPr="00987005" w:rsidRDefault="00987005" w:rsidP="001D3A49">
            <w:pPr>
              <w:spacing w:after="0" w:line="240" w:lineRule="auto"/>
              <w:rPr>
                <w:rFonts w:ascii="Times New Roman" w:eastAsia="Calibri" w:hAnsi="Times New Roman" w:cs="Times New Roman"/>
                <w:b/>
                <w:kern w:val="0"/>
                <w:sz w:val="24"/>
                <w:szCs w:val="24"/>
                <w:lang w:eastAsia="ru-RU"/>
                <w14:ligatures w14:val="none"/>
              </w:rPr>
            </w:pPr>
            <w:r w:rsidRPr="00987005">
              <w:rPr>
                <w:rFonts w:ascii="Times New Roman" w:eastAsia="Calibri" w:hAnsi="Times New Roman" w:cs="Times New Roman"/>
                <w:b/>
                <w:kern w:val="0"/>
                <w:sz w:val="24"/>
                <w:szCs w:val="24"/>
                <w:lang w:eastAsia="ru-RU"/>
                <w14:ligatures w14:val="none"/>
              </w:rPr>
              <w:t>Объем образовательной программы учебной дисциплины</w:t>
            </w:r>
          </w:p>
        </w:tc>
        <w:tc>
          <w:tcPr>
            <w:tcW w:w="1315" w:type="pct"/>
            <w:vAlign w:val="center"/>
          </w:tcPr>
          <w:p w14:paraId="37D4BD34" w14:textId="77777777" w:rsidR="00987005" w:rsidRPr="00987005" w:rsidRDefault="00987005" w:rsidP="001D3A49">
            <w:pPr>
              <w:spacing w:after="0" w:line="240" w:lineRule="auto"/>
              <w:jc w:val="center"/>
              <w:rPr>
                <w:rFonts w:ascii="Times New Roman" w:eastAsia="Calibri" w:hAnsi="Times New Roman" w:cs="Times New Roman"/>
                <w:iCs/>
                <w:kern w:val="0"/>
                <w:sz w:val="24"/>
                <w:szCs w:val="24"/>
                <w:lang w:eastAsia="ru-RU"/>
                <w14:ligatures w14:val="none"/>
              </w:rPr>
            </w:pPr>
            <w:r w:rsidRPr="00987005">
              <w:rPr>
                <w:rFonts w:ascii="Times New Roman" w:eastAsia="Calibri" w:hAnsi="Times New Roman" w:cs="Times New Roman"/>
                <w:iCs/>
                <w:kern w:val="0"/>
                <w:sz w:val="24"/>
                <w:szCs w:val="24"/>
                <w:lang w:eastAsia="ru-RU"/>
                <w14:ligatures w14:val="none"/>
              </w:rPr>
              <w:t>80</w:t>
            </w:r>
          </w:p>
        </w:tc>
      </w:tr>
      <w:tr w:rsidR="00987005" w:rsidRPr="00987005" w14:paraId="2891164D" w14:textId="77777777" w:rsidTr="00052219">
        <w:trPr>
          <w:trHeight w:val="490"/>
        </w:trPr>
        <w:tc>
          <w:tcPr>
            <w:tcW w:w="3685" w:type="pct"/>
            <w:vAlign w:val="center"/>
          </w:tcPr>
          <w:p w14:paraId="66EE7A81" w14:textId="77777777" w:rsidR="00987005" w:rsidRPr="00987005" w:rsidRDefault="00987005" w:rsidP="001D3A49">
            <w:pPr>
              <w:spacing w:after="0" w:line="240" w:lineRule="auto"/>
              <w:rPr>
                <w:rFonts w:ascii="Times New Roman" w:eastAsia="Calibri" w:hAnsi="Times New Roman" w:cs="Times New Roman"/>
                <w:b/>
                <w:kern w:val="0"/>
                <w:sz w:val="24"/>
                <w:szCs w:val="24"/>
                <w:lang w:eastAsia="ru-RU"/>
                <w14:ligatures w14:val="none"/>
              </w:rPr>
            </w:pPr>
            <w:r w:rsidRPr="00987005">
              <w:rPr>
                <w:rFonts w:ascii="Times New Roman" w:eastAsia="Calibri" w:hAnsi="Times New Roman" w:cs="Times New Roman"/>
                <w:b/>
                <w:kern w:val="0"/>
                <w:sz w:val="24"/>
                <w:szCs w:val="24"/>
                <w:lang w:eastAsia="ru-RU"/>
                <w14:ligatures w14:val="none"/>
              </w:rPr>
              <w:t>в т.ч. в форме практической подготовки</w:t>
            </w:r>
          </w:p>
        </w:tc>
        <w:tc>
          <w:tcPr>
            <w:tcW w:w="1315" w:type="pct"/>
            <w:vAlign w:val="center"/>
          </w:tcPr>
          <w:p w14:paraId="65DE9F45" w14:textId="77777777" w:rsidR="00987005" w:rsidRPr="00987005" w:rsidRDefault="00987005" w:rsidP="001D3A49">
            <w:pPr>
              <w:spacing w:after="0" w:line="240" w:lineRule="auto"/>
              <w:jc w:val="center"/>
              <w:rPr>
                <w:rFonts w:ascii="Times New Roman" w:eastAsia="Calibri" w:hAnsi="Times New Roman" w:cs="Times New Roman"/>
                <w:iCs/>
                <w:kern w:val="0"/>
                <w:sz w:val="24"/>
                <w:szCs w:val="24"/>
                <w:lang w:eastAsia="ru-RU"/>
                <w14:ligatures w14:val="none"/>
              </w:rPr>
            </w:pPr>
            <w:r w:rsidRPr="00987005">
              <w:rPr>
                <w:rFonts w:ascii="Times New Roman" w:eastAsia="Calibri" w:hAnsi="Times New Roman" w:cs="Times New Roman"/>
                <w:iCs/>
                <w:kern w:val="0"/>
                <w:sz w:val="24"/>
                <w:szCs w:val="24"/>
                <w:lang w:eastAsia="ru-RU"/>
                <w14:ligatures w14:val="none"/>
              </w:rPr>
              <w:t>20</w:t>
            </w:r>
          </w:p>
        </w:tc>
      </w:tr>
      <w:tr w:rsidR="00987005" w:rsidRPr="00987005" w14:paraId="6E0E31D8" w14:textId="77777777" w:rsidTr="00052219">
        <w:trPr>
          <w:trHeight w:val="336"/>
        </w:trPr>
        <w:tc>
          <w:tcPr>
            <w:tcW w:w="5000" w:type="pct"/>
            <w:gridSpan w:val="2"/>
            <w:vAlign w:val="center"/>
          </w:tcPr>
          <w:p w14:paraId="61114197" w14:textId="77777777" w:rsidR="00987005" w:rsidRPr="00987005" w:rsidRDefault="00987005" w:rsidP="001D3A49">
            <w:pPr>
              <w:spacing w:after="0" w:line="240" w:lineRule="auto"/>
              <w:rPr>
                <w:rFonts w:ascii="Times New Roman" w:eastAsia="Calibri" w:hAnsi="Times New Roman" w:cs="Times New Roman"/>
                <w:iCs/>
                <w:kern w:val="0"/>
                <w:sz w:val="24"/>
                <w:szCs w:val="24"/>
                <w:lang w:eastAsia="ru-RU"/>
                <w14:ligatures w14:val="none"/>
              </w:rPr>
            </w:pPr>
            <w:r w:rsidRPr="00987005">
              <w:rPr>
                <w:rFonts w:ascii="Times New Roman" w:eastAsia="Calibri" w:hAnsi="Times New Roman" w:cs="Times New Roman"/>
                <w:kern w:val="0"/>
                <w:sz w:val="24"/>
                <w:szCs w:val="24"/>
                <w:lang w:eastAsia="ru-RU"/>
                <w14:ligatures w14:val="none"/>
              </w:rPr>
              <w:t>в т. ч.:</w:t>
            </w:r>
          </w:p>
        </w:tc>
      </w:tr>
      <w:tr w:rsidR="00987005" w:rsidRPr="00987005" w14:paraId="5DB8F8B6" w14:textId="77777777" w:rsidTr="00052219">
        <w:trPr>
          <w:trHeight w:val="490"/>
        </w:trPr>
        <w:tc>
          <w:tcPr>
            <w:tcW w:w="3685" w:type="pct"/>
            <w:vAlign w:val="center"/>
          </w:tcPr>
          <w:p w14:paraId="319B0C34" w14:textId="77777777" w:rsidR="00987005" w:rsidRPr="00987005" w:rsidRDefault="00987005" w:rsidP="001D3A49">
            <w:pPr>
              <w:spacing w:after="0" w:line="240" w:lineRule="auto"/>
              <w:rPr>
                <w:rFonts w:ascii="Times New Roman" w:eastAsia="Calibri" w:hAnsi="Times New Roman" w:cs="Times New Roman"/>
                <w:kern w:val="0"/>
                <w:sz w:val="24"/>
                <w:szCs w:val="24"/>
                <w:lang w:eastAsia="ru-RU"/>
                <w14:ligatures w14:val="none"/>
              </w:rPr>
            </w:pPr>
            <w:r w:rsidRPr="00987005">
              <w:rPr>
                <w:rFonts w:ascii="Times New Roman" w:eastAsia="Calibri" w:hAnsi="Times New Roman" w:cs="Times New Roman"/>
                <w:kern w:val="0"/>
                <w:sz w:val="24"/>
                <w:szCs w:val="24"/>
                <w:lang w:eastAsia="ru-RU"/>
                <w14:ligatures w14:val="none"/>
              </w:rPr>
              <w:t>теоретическое обучение</w:t>
            </w:r>
          </w:p>
        </w:tc>
        <w:tc>
          <w:tcPr>
            <w:tcW w:w="1315" w:type="pct"/>
            <w:vAlign w:val="center"/>
          </w:tcPr>
          <w:p w14:paraId="242FED8D" w14:textId="77777777" w:rsidR="00987005" w:rsidRPr="00987005" w:rsidRDefault="00987005" w:rsidP="001D3A49">
            <w:pPr>
              <w:spacing w:after="0" w:line="240" w:lineRule="auto"/>
              <w:jc w:val="center"/>
              <w:rPr>
                <w:rFonts w:ascii="Times New Roman" w:eastAsia="Calibri" w:hAnsi="Times New Roman" w:cs="Times New Roman"/>
                <w:iCs/>
                <w:kern w:val="0"/>
                <w:sz w:val="24"/>
                <w:szCs w:val="24"/>
                <w:lang w:eastAsia="ru-RU"/>
                <w14:ligatures w14:val="none"/>
              </w:rPr>
            </w:pPr>
            <w:r w:rsidRPr="00987005">
              <w:rPr>
                <w:rFonts w:ascii="Times New Roman" w:eastAsia="Calibri" w:hAnsi="Times New Roman" w:cs="Times New Roman"/>
                <w:iCs/>
                <w:kern w:val="0"/>
                <w:sz w:val="24"/>
                <w:szCs w:val="24"/>
                <w:lang w:eastAsia="ru-RU"/>
                <w14:ligatures w14:val="none"/>
              </w:rPr>
              <w:t>56</w:t>
            </w:r>
          </w:p>
        </w:tc>
      </w:tr>
      <w:tr w:rsidR="00987005" w:rsidRPr="00987005" w14:paraId="57D8C5E7" w14:textId="77777777" w:rsidTr="00052219">
        <w:trPr>
          <w:trHeight w:val="490"/>
        </w:trPr>
        <w:tc>
          <w:tcPr>
            <w:tcW w:w="3685" w:type="pct"/>
            <w:vAlign w:val="center"/>
          </w:tcPr>
          <w:p w14:paraId="1C2A4AB1" w14:textId="77777777" w:rsidR="00987005" w:rsidRPr="00987005" w:rsidRDefault="00987005" w:rsidP="001D3A49">
            <w:pPr>
              <w:spacing w:after="0" w:line="240" w:lineRule="auto"/>
              <w:rPr>
                <w:rFonts w:ascii="Times New Roman" w:eastAsia="Calibri" w:hAnsi="Times New Roman" w:cs="Times New Roman"/>
                <w:kern w:val="0"/>
                <w:sz w:val="24"/>
                <w:szCs w:val="24"/>
                <w:lang w:eastAsia="ru-RU"/>
                <w14:ligatures w14:val="none"/>
              </w:rPr>
            </w:pPr>
            <w:r w:rsidRPr="00987005">
              <w:rPr>
                <w:rFonts w:ascii="Times New Roman" w:eastAsia="Calibri" w:hAnsi="Times New Roman" w:cs="Times New Roman"/>
                <w:kern w:val="0"/>
                <w:sz w:val="24"/>
                <w:szCs w:val="24"/>
                <w:lang w:eastAsia="ru-RU"/>
                <w14:ligatures w14:val="none"/>
              </w:rPr>
              <w:t>лабораторные работы</w:t>
            </w:r>
            <w:r w:rsidRPr="00987005">
              <w:rPr>
                <w:rFonts w:ascii="Times New Roman" w:eastAsia="Calibri" w:hAnsi="Times New Roman" w:cs="Times New Roman"/>
                <w:i/>
                <w:kern w:val="0"/>
                <w:sz w:val="24"/>
                <w:szCs w:val="24"/>
                <w:lang w:eastAsia="ru-RU"/>
                <w14:ligatures w14:val="none"/>
              </w:rPr>
              <w:t xml:space="preserve"> (если предусмотрено)</w:t>
            </w:r>
          </w:p>
        </w:tc>
        <w:tc>
          <w:tcPr>
            <w:tcW w:w="1315" w:type="pct"/>
            <w:vAlign w:val="center"/>
          </w:tcPr>
          <w:p w14:paraId="1D802359" w14:textId="77777777" w:rsidR="00987005" w:rsidRPr="00987005" w:rsidRDefault="00987005" w:rsidP="001D3A49">
            <w:pPr>
              <w:spacing w:after="0" w:line="240" w:lineRule="auto"/>
              <w:jc w:val="center"/>
              <w:rPr>
                <w:rFonts w:ascii="Times New Roman" w:eastAsia="Calibri" w:hAnsi="Times New Roman" w:cs="Times New Roman"/>
                <w:iCs/>
                <w:kern w:val="0"/>
                <w:sz w:val="24"/>
                <w:szCs w:val="24"/>
                <w:lang w:eastAsia="ru-RU"/>
                <w14:ligatures w14:val="none"/>
              </w:rPr>
            </w:pPr>
            <w:r w:rsidRPr="00987005">
              <w:rPr>
                <w:rFonts w:ascii="Times New Roman" w:eastAsia="Calibri" w:hAnsi="Times New Roman" w:cs="Times New Roman"/>
                <w:iCs/>
                <w:kern w:val="0"/>
                <w:sz w:val="24"/>
                <w:szCs w:val="24"/>
                <w:lang w:eastAsia="ru-RU"/>
                <w14:ligatures w14:val="none"/>
              </w:rPr>
              <w:t>-</w:t>
            </w:r>
          </w:p>
        </w:tc>
      </w:tr>
      <w:tr w:rsidR="00987005" w:rsidRPr="00987005" w14:paraId="62ED056E" w14:textId="77777777" w:rsidTr="00052219">
        <w:trPr>
          <w:trHeight w:val="490"/>
        </w:trPr>
        <w:tc>
          <w:tcPr>
            <w:tcW w:w="3685" w:type="pct"/>
            <w:vAlign w:val="center"/>
          </w:tcPr>
          <w:p w14:paraId="322D0E14" w14:textId="77777777" w:rsidR="00987005" w:rsidRPr="00987005" w:rsidRDefault="00987005" w:rsidP="001D3A49">
            <w:pPr>
              <w:spacing w:after="0" w:line="240" w:lineRule="auto"/>
              <w:rPr>
                <w:rFonts w:ascii="Times New Roman" w:eastAsia="Calibri" w:hAnsi="Times New Roman" w:cs="Times New Roman"/>
                <w:kern w:val="0"/>
                <w:sz w:val="24"/>
                <w:szCs w:val="24"/>
                <w:lang w:eastAsia="ru-RU"/>
                <w14:ligatures w14:val="none"/>
              </w:rPr>
            </w:pPr>
            <w:r w:rsidRPr="00987005">
              <w:rPr>
                <w:rFonts w:ascii="Times New Roman" w:eastAsia="Calibri" w:hAnsi="Times New Roman" w:cs="Times New Roman"/>
                <w:kern w:val="0"/>
                <w:sz w:val="24"/>
                <w:szCs w:val="24"/>
                <w:lang w:eastAsia="ru-RU"/>
                <w14:ligatures w14:val="none"/>
              </w:rPr>
              <w:t>практические занятия</w:t>
            </w:r>
            <w:r w:rsidRPr="00987005">
              <w:rPr>
                <w:rFonts w:ascii="Times New Roman" w:eastAsia="Calibri" w:hAnsi="Times New Roman" w:cs="Times New Roman"/>
                <w:i/>
                <w:kern w:val="0"/>
                <w:sz w:val="24"/>
                <w:szCs w:val="24"/>
                <w:lang w:eastAsia="ru-RU"/>
                <w14:ligatures w14:val="none"/>
              </w:rPr>
              <w:t xml:space="preserve"> (если предусмотрено)</w:t>
            </w:r>
          </w:p>
        </w:tc>
        <w:tc>
          <w:tcPr>
            <w:tcW w:w="1315" w:type="pct"/>
            <w:vAlign w:val="center"/>
          </w:tcPr>
          <w:p w14:paraId="0581E2F8" w14:textId="77777777" w:rsidR="00987005" w:rsidRPr="00987005" w:rsidRDefault="00987005" w:rsidP="001D3A49">
            <w:pPr>
              <w:spacing w:after="0" w:line="240" w:lineRule="auto"/>
              <w:jc w:val="center"/>
              <w:rPr>
                <w:rFonts w:ascii="Times New Roman" w:eastAsia="Calibri" w:hAnsi="Times New Roman" w:cs="Times New Roman"/>
                <w:iCs/>
                <w:kern w:val="0"/>
                <w:sz w:val="24"/>
                <w:szCs w:val="24"/>
                <w:lang w:eastAsia="ru-RU"/>
                <w14:ligatures w14:val="none"/>
              </w:rPr>
            </w:pPr>
            <w:r w:rsidRPr="00987005">
              <w:rPr>
                <w:rFonts w:ascii="Times New Roman" w:eastAsia="Calibri" w:hAnsi="Times New Roman" w:cs="Times New Roman"/>
                <w:iCs/>
                <w:kern w:val="0"/>
                <w:sz w:val="24"/>
                <w:szCs w:val="24"/>
                <w:lang w:eastAsia="ru-RU"/>
                <w14:ligatures w14:val="none"/>
              </w:rPr>
              <w:t>20</w:t>
            </w:r>
          </w:p>
        </w:tc>
      </w:tr>
      <w:tr w:rsidR="00987005" w:rsidRPr="00987005" w14:paraId="2DB416F7" w14:textId="77777777" w:rsidTr="00052219">
        <w:trPr>
          <w:trHeight w:val="490"/>
        </w:trPr>
        <w:tc>
          <w:tcPr>
            <w:tcW w:w="3685" w:type="pct"/>
            <w:vAlign w:val="center"/>
          </w:tcPr>
          <w:p w14:paraId="39F635C9" w14:textId="77777777" w:rsidR="00987005" w:rsidRPr="00987005" w:rsidRDefault="00987005" w:rsidP="001D3A49">
            <w:pPr>
              <w:spacing w:after="0" w:line="240" w:lineRule="auto"/>
              <w:rPr>
                <w:rFonts w:ascii="Times New Roman" w:eastAsia="Calibri" w:hAnsi="Times New Roman" w:cs="Times New Roman"/>
                <w:kern w:val="0"/>
                <w:sz w:val="24"/>
                <w:szCs w:val="24"/>
                <w:lang w:eastAsia="ru-RU"/>
                <w14:ligatures w14:val="none"/>
              </w:rPr>
            </w:pPr>
            <w:r w:rsidRPr="00987005">
              <w:rPr>
                <w:rFonts w:ascii="Times New Roman" w:eastAsia="Calibri" w:hAnsi="Times New Roman" w:cs="Times New Roman"/>
                <w:kern w:val="0"/>
                <w:sz w:val="24"/>
                <w:szCs w:val="24"/>
                <w:lang w:eastAsia="ru-RU"/>
                <w14:ligatures w14:val="none"/>
              </w:rPr>
              <w:t xml:space="preserve">курсовая работа (проект) </w:t>
            </w:r>
            <w:r w:rsidRPr="00987005">
              <w:rPr>
                <w:rFonts w:ascii="Times New Roman" w:eastAsia="Calibri" w:hAnsi="Times New Roman" w:cs="Times New Roman"/>
                <w:i/>
                <w:kern w:val="0"/>
                <w:sz w:val="24"/>
                <w:szCs w:val="24"/>
                <w:lang w:eastAsia="ru-RU"/>
                <w14:ligatures w14:val="none"/>
              </w:rPr>
              <w:t>(если предусмотрено для специальностей</w:t>
            </w:r>
            <w:r w:rsidRPr="00987005">
              <w:rPr>
                <w:rFonts w:ascii="Times New Roman" w:eastAsia="Calibri" w:hAnsi="Times New Roman" w:cs="Times New Roman"/>
                <w:kern w:val="0"/>
                <w:sz w:val="24"/>
                <w:szCs w:val="24"/>
                <w:lang w:eastAsia="ru-RU"/>
                <w14:ligatures w14:val="none"/>
              </w:rPr>
              <w:t>)</w:t>
            </w:r>
          </w:p>
        </w:tc>
        <w:tc>
          <w:tcPr>
            <w:tcW w:w="1315" w:type="pct"/>
            <w:vAlign w:val="center"/>
          </w:tcPr>
          <w:p w14:paraId="357A3E48" w14:textId="77777777" w:rsidR="00987005" w:rsidRPr="00987005" w:rsidRDefault="00987005" w:rsidP="001D3A49">
            <w:pPr>
              <w:spacing w:after="0" w:line="240" w:lineRule="auto"/>
              <w:jc w:val="center"/>
              <w:rPr>
                <w:rFonts w:ascii="Times New Roman" w:eastAsia="Calibri" w:hAnsi="Times New Roman" w:cs="Times New Roman"/>
                <w:iCs/>
                <w:kern w:val="0"/>
                <w:sz w:val="24"/>
                <w:szCs w:val="24"/>
                <w:lang w:eastAsia="ru-RU"/>
                <w14:ligatures w14:val="none"/>
              </w:rPr>
            </w:pPr>
            <w:r w:rsidRPr="00987005">
              <w:rPr>
                <w:rFonts w:ascii="Times New Roman" w:eastAsia="Calibri" w:hAnsi="Times New Roman" w:cs="Times New Roman"/>
                <w:iCs/>
                <w:kern w:val="0"/>
                <w:sz w:val="24"/>
                <w:szCs w:val="24"/>
                <w:lang w:eastAsia="ru-RU"/>
                <w14:ligatures w14:val="none"/>
              </w:rPr>
              <w:t>-</w:t>
            </w:r>
          </w:p>
        </w:tc>
      </w:tr>
      <w:tr w:rsidR="00987005" w:rsidRPr="00987005" w14:paraId="46F6B227" w14:textId="77777777" w:rsidTr="00052219">
        <w:trPr>
          <w:trHeight w:val="490"/>
        </w:trPr>
        <w:tc>
          <w:tcPr>
            <w:tcW w:w="3685" w:type="pct"/>
            <w:vAlign w:val="center"/>
          </w:tcPr>
          <w:p w14:paraId="70E1CE28" w14:textId="77777777" w:rsidR="00987005" w:rsidRPr="00987005" w:rsidRDefault="00987005" w:rsidP="001D3A49">
            <w:pPr>
              <w:spacing w:after="0" w:line="240" w:lineRule="auto"/>
              <w:rPr>
                <w:rFonts w:ascii="Times New Roman" w:eastAsia="Calibri" w:hAnsi="Times New Roman" w:cs="Times New Roman"/>
                <w:kern w:val="0"/>
                <w:sz w:val="24"/>
                <w:szCs w:val="24"/>
                <w:lang w:eastAsia="ru-RU"/>
                <w14:ligatures w14:val="none"/>
              </w:rPr>
            </w:pPr>
            <w:r w:rsidRPr="00987005">
              <w:rPr>
                <w:rFonts w:ascii="Times New Roman" w:eastAsia="Calibri" w:hAnsi="Times New Roman" w:cs="Times New Roman"/>
                <w:kern w:val="0"/>
                <w:sz w:val="24"/>
                <w:szCs w:val="24"/>
                <w:lang w:eastAsia="ru-RU"/>
                <w14:ligatures w14:val="none"/>
              </w:rPr>
              <w:t>контрольная работа</w:t>
            </w:r>
            <w:r w:rsidRPr="00987005">
              <w:rPr>
                <w:rFonts w:ascii="Times New Roman" w:eastAsia="Calibri" w:hAnsi="Times New Roman" w:cs="Times New Roman"/>
                <w:i/>
                <w:kern w:val="0"/>
                <w:sz w:val="24"/>
                <w:szCs w:val="24"/>
                <w:lang w:eastAsia="ru-RU"/>
                <w14:ligatures w14:val="none"/>
              </w:rPr>
              <w:t xml:space="preserve"> (если предусмотрено)</w:t>
            </w:r>
          </w:p>
        </w:tc>
        <w:tc>
          <w:tcPr>
            <w:tcW w:w="1315" w:type="pct"/>
            <w:vAlign w:val="center"/>
          </w:tcPr>
          <w:p w14:paraId="21AEB8DD" w14:textId="77777777" w:rsidR="00987005" w:rsidRPr="00987005" w:rsidRDefault="00987005" w:rsidP="001D3A49">
            <w:pPr>
              <w:spacing w:after="0" w:line="240" w:lineRule="auto"/>
              <w:jc w:val="center"/>
              <w:rPr>
                <w:rFonts w:ascii="Times New Roman" w:eastAsia="Calibri" w:hAnsi="Times New Roman" w:cs="Times New Roman"/>
                <w:iCs/>
                <w:kern w:val="0"/>
                <w:sz w:val="24"/>
                <w:szCs w:val="24"/>
                <w:lang w:eastAsia="ru-RU"/>
                <w14:ligatures w14:val="none"/>
              </w:rPr>
            </w:pPr>
            <w:r w:rsidRPr="00987005">
              <w:rPr>
                <w:rFonts w:ascii="Times New Roman" w:eastAsia="Calibri" w:hAnsi="Times New Roman" w:cs="Times New Roman"/>
                <w:iCs/>
                <w:kern w:val="0"/>
                <w:sz w:val="24"/>
                <w:szCs w:val="24"/>
                <w:lang w:eastAsia="ru-RU"/>
                <w14:ligatures w14:val="none"/>
              </w:rPr>
              <w:t>-</w:t>
            </w:r>
          </w:p>
        </w:tc>
      </w:tr>
      <w:tr w:rsidR="00987005" w:rsidRPr="00987005" w14:paraId="6EBAFB1E" w14:textId="77777777" w:rsidTr="00052219">
        <w:trPr>
          <w:trHeight w:val="267"/>
        </w:trPr>
        <w:tc>
          <w:tcPr>
            <w:tcW w:w="3685" w:type="pct"/>
            <w:vAlign w:val="center"/>
          </w:tcPr>
          <w:p w14:paraId="011D6108" w14:textId="77777777" w:rsidR="00987005" w:rsidRPr="00987005" w:rsidRDefault="00987005" w:rsidP="001D3A49">
            <w:pPr>
              <w:spacing w:after="0" w:line="240" w:lineRule="auto"/>
              <w:rPr>
                <w:rFonts w:ascii="Times New Roman" w:eastAsia="Calibri" w:hAnsi="Times New Roman" w:cs="Times New Roman"/>
                <w:i/>
                <w:kern w:val="0"/>
                <w:sz w:val="24"/>
                <w:szCs w:val="24"/>
                <w:lang w:eastAsia="ru-RU"/>
                <w14:ligatures w14:val="none"/>
              </w:rPr>
            </w:pPr>
            <w:r w:rsidRPr="00987005">
              <w:rPr>
                <w:rFonts w:ascii="Times New Roman" w:eastAsia="Calibri" w:hAnsi="Times New Roman" w:cs="Times New Roman"/>
                <w:i/>
                <w:kern w:val="0"/>
                <w:sz w:val="24"/>
                <w:szCs w:val="24"/>
                <w:lang w:eastAsia="ru-RU"/>
                <w14:ligatures w14:val="none"/>
              </w:rPr>
              <w:t xml:space="preserve">Самостоятельная работа </w:t>
            </w:r>
          </w:p>
        </w:tc>
        <w:tc>
          <w:tcPr>
            <w:tcW w:w="1315" w:type="pct"/>
            <w:vAlign w:val="center"/>
          </w:tcPr>
          <w:p w14:paraId="5F2021BB" w14:textId="77777777" w:rsidR="00987005" w:rsidRPr="00987005" w:rsidRDefault="00987005" w:rsidP="001D3A49">
            <w:pPr>
              <w:spacing w:after="0" w:line="240" w:lineRule="auto"/>
              <w:jc w:val="center"/>
              <w:rPr>
                <w:rFonts w:ascii="Times New Roman" w:eastAsia="Calibri" w:hAnsi="Times New Roman" w:cs="Times New Roman"/>
                <w:iCs/>
                <w:kern w:val="0"/>
                <w:sz w:val="24"/>
                <w:szCs w:val="24"/>
                <w:lang w:eastAsia="ru-RU"/>
                <w14:ligatures w14:val="none"/>
              </w:rPr>
            </w:pPr>
            <w:r w:rsidRPr="00987005">
              <w:rPr>
                <w:rFonts w:ascii="Times New Roman" w:eastAsia="Calibri" w:hAnsi="Times New Roman" w:cs="Times New Roman"/>
                <w:iCs/>
                <w:kern w:val="0"/>
                <w:sz w:val="24"/>
                <w:szCs w:val="24"/>
                <w:lang w:eastAsia="ru-RU"/>
                <w14:ligatures w14:val="none"/>
              </w:rPr>
              <w:t>2</w:t>
            </w:r>
          </w:p>
        </w:tc>
      </w:tr>
      <w:tr w:rsidR="00987005" w:rsidRPr="00987005" w14:paraId="3686DDD0" w14:textId="77777777" w:rsidTr="00052219">
        <w:trPr>
          <w:trHeight w:val="331"/>
        </w:trPr>
        <w:tc>
          <w:tcPr>
            <w:tcW w:w="3685" w:type="pct"/>
            <w:vAlign w:val="center"/>
          </w:tcPr>
          <w:p w14:paraId="1640A0B1" w14:textId="77777777" w:rsidR="00987005" w:rsidRPr="00987005" w:rsidRDefault="00987005" w:rsidP="001D3A49">
            <w:pPr>
              <w:spacing w:after="0" w:line="240" w:lineRule="auto"/>
              <w:rPr>
                <w:rFonts w:ascii="Times New Roman" w:eastAsia="Calibri" w:hAnsi="Times New Roman" w:cs="Times New Roman"/>
                <w:iCs/>
                <w:kern w:val="0"/>
                <w:sz w:val="24"/>
                <w:szCs w:val="24"/>
                <w:lang w:eastAsia="ru-RU"/>
                <w14:ligatures w14:val="none"/>
              </w:rPr>
            </w:pPr>
            <w:r w:rsidRPr="00987005">
              <w:rPr>
                <w:rFonts w:ascii="Times New Roman" w:eastAsia="Calibri" w:hAnsi="Times New Roman" w:cs="Times New Roman"/>
                <w:b/>
                <w:iCs/>
                <w:kern w:val="0"/>
                <w:sz w:val="24"/>
                <w:szCs w:val="24"/>
                <w:lang w:eastAsia="ru-RU"/>
                <w14:ligatures w14:val="none"/>
              </w:rPr>
              <w:t>Промежуточная аттестация</w:t>
            </w:r>
            <w:r w:rsidRPr="00987005">
              <w:rPr>
                <w:rFonts w:ascii="Times New Roman" w:eastAsia="Calibri" w:hAnsi="Times New Roman" w:cs="Times New Roman"/>
                <w:iCs/>
                <w:kern w:val="0"/>
                <w:sz w:val="24"/>
                <w:szCs w:val="24"/>
                <w:lang w:eastAsia="ru-RU"/>
                <w14:ligatures w14:val="none"/>
              </w:rPr>
              <w:t xml:space="preserve"> </w:t>
            </w:r>
          </w:p>
          <w:p w14:paraId="48616444" w14:textId="77777777" w:rsidR="00987005" w:rsidRPr="00987005" w:rsidRDefault="00987005" w:rsidP="001D3A49">
            <w:pPr>
              <w:spacing w:after="0" w:line="240" w:lineRule="auto"/>
              <w:rPr>
                <w:rFonts w:ascii="Times New Roman" w:eastAsia="Calibri" w:hAnsi="Times New Roman" w:cs="Times New Roman"/>
                <w:i/>
                <w:kern w:val="0"/>
                <w:sz w:val="24"/>
                <w:szCs w:val="24"/>
                <w:lang w:eastAsia="ru-RU"/>
                <w14:ligatures w14:val="none"/>
              </w:rPr>
            </w:pPr>
            <w:r w:rsidRPr="00987005">
              <w:rPr>
                <w:rFonts w:ascii="Times New Roman" w:eastAsia="Calibri" w:hAnsi="Times New Roman" w:cs="Times New Roman"/>
                <w:iCs/>
                <w:kern w:val="0"/>
                <w:sz w:val="24"/>
                <w:szCs w:val="24"/>
                <w:lang w:eastAsia="ru-RU"/>
                <w14:ligatures w14:val="none"/>
              </w:rPr>
              <w:t>Дифференцированный зачет</w:t>
            </w:r>
          </w:p>
        </w:tc>
        <w:tc>
          <w:tcPr>
            <w:tcW w:w="1315" w:type="pct"/>
            <w:vAlign w:val="center"/>
          </w:tcPr>
          <w:p w14:paraId="5B5066DC" w14:textId="77777777" w:rsidR="00987005" w:rsidRPr="00987005" w:rsidRDefault="00987005" w:rsidP="001D3A49">
            <w:pPr>
              <w:spacing w:after="0" w:line="240" w:lineRule="auto"/>
              <w:jc w:val="center"/>
              <w:rPr>
                <w:rFonts w:ascii="Times New Roman" w:eastAsia="Calibri" w:hAnsi="Times New Roman" w:cs="Times New Roman"/>
                <w:iCs/>
                <w:kern w:val="0"/>
                <w:sz w:val="24"/>
                <w:szCs w:val="24"/>
                <w:lang w:eastAsia="ru-RU"/>
                <w14:ligatures w14:val="none"/>
              </w:rPr>
            </w:pPr>
            <w:r w:rsidRPr="00987005">
              <w:rPr>
                <w:rFonts w:ascii="Times New Roman" w:eastAsia="Calibri" w:hAnsi="Times New Roman" w:cs="Times New Roman"/>
                <w:iCs/>
                <w:kern w:val="0"/>
                <w:sz w:val="24"/>
                <w:szCs w:val="24"/>
                <w:lang w:eastAsia="ru-RU"/>
                <w14:ligatures w14:val="none"/>
              </w:rPr>
              <w:t>2</w:t>
            </w:r>
          </w:p>
        </w:tc>
      </w:tr>
    </w:tbl>
    <w:p w14:paraId="6EF850DF" w14:textId="77777777" w:rsidR="00987005" w:rsidRPr="00987005" w:rsidRDefault="00987005" w:rsidP="001D3A49">
      <w:pPr>
        <w:shd w:val="clear" w:color="auto" w:fill="FFFFFF"/>
        <w:tabs>
          <w:tab w:val="left" w:pos="2549"/>
          <w:tab w:val="left" w:leader="underscore" w:pos="3230"/>
          <w:tab w:val="left" w:pos="3869"/>
          <w:tab w:val="left" w:leader="underscore" w:pos="4094"/>
        </w:tabs>
        <w:spacing w:after="0" w:line="240" w:lineRule="auto"/>
        <w:rPr>
          <w:rFonts w:ascii="Times New Roman" w:eastAsia="Calibri" w:hAnsi="Times New Roman" w:cs="Times New Roman"/>
          <w:b/>
          <w:i/>
          <w:iCs/>
          <w:spacing w:val="3"/>
          <w:kern w:val="0"/>
          <w:sz w:val="24"/>
          <w:szCs w:val="24"/>
          <w:lang w:eastAsia="ru-RU"/>
          <w14:ligatures w14:val="none"/>
        </w:rPr>
      </w:pPr>
    </w:p>
    <w:bookmarkEnd w:id="18"/>
    <w:p w14:paraId="474372D2" w14:textId="77777777" w:rsidR="00987005" w:rsidRPr="00987005" w:rsidRDefault="00987005"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both"/>
        <w:rPr>
          <w:rFonts w:ascii="Times New Roman" w:eastAsia="Calibri" w:hAnsi="Times New Roman" w:cs="Times New Roman"/>
          <w:kern w:val="0"/>
          <w:sz w:val="24"/>
          <w:szCs w:val="24"/>
          <w:lang w:eastAsia="ru-RU"/>
          <w14:ligatures w14:val="none"/>
        </w:rPr>
      </w:pPr>
    </w:p>
    <w:p w14:paraId="0198CD37" w14:textId="77777777" w:rsidR="00987005" w:rsidRPr="00987005" w:rsidRDefault="00987005" w:rsidP="001D3A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both"/>
        <w:rPr>
          <w:rFonts w:ascii="Times New Roman" w:eastAsia="Calibri" w:hAnsi="Times New Roman" w:cs="Times New Roman"/>
          <w:kern w:val="0"/>
          <w:sz w:val="24"/>
          <w:szCs w:val="24"/>
          <w:lang w:eastAsia="ru-RU"/>
          <w14:ligatures w14:val="none"/>
        </w:rPr>
      </w:pPr>
    </w:p>
    <w:p w14:paraId="5E05722C" w14:textId="77777777" w:rsidR="00987005" w:rsidRPr="00987005" w:rsidRDefault="00987005" w:rsidP="001D3A49">
      <w:pPr>
        <w:tabs>
          <w:tab w:val="left" w:pos="346"/>
        </w:tabs>
        <w:autoSpaceDE w:val="0"/>
        <w:autoSpaceDN w:val="0"/>
        <w:adjustRightInd w:val="0"/>
        <w:spacing w:after="0" w:line="360" w:lineRule="auto"/>
        <w:jc w:val="both"/>
        <w:rPr>
          <w:rFonts w:ascii="Times New Roman" w:eastAsia="Calibri" w:hAnsi="Times New Roman" w:cs="Times New Roman"/>
          <w:b/>
          <w:bCs/>
          <w:kern w:val="0"/>
          <w:sz w:val="16"/>
          <w:szCs w:val="16"/>
          <w:lang w:eastAsia="ru-RU"/>
          <w14:ligatures w14:val="none"/>
        </w:rPr>
      </w:pPr>
    </w:p>
    <w:p w14:paraId="11F9EEDC" w14:textId="77777777" w:rsidR="00987005" w:rsidRPr="00987005" w:rsidRDefault="00987005" w:rsidP="001D3A49">
      <w:pPr>
        <w:tabs>
          <w:tab w:val="left" w:pos="346"/>
        </w:tabs>
        <w:autoSpaceDE w:val="0"/>
        <w:autoSpaceDN w:val="0"/>
        <w:adjustRightInd w:val="0"/>
        <w:spacing w:after="0" w:line="360" w:lineRule="auto"/>
        <w:jc w:val="both"/>
        <w:rPr>
          <w:rFonts w:ascii="Times New Roman" w:eastAsia="Calibri" w:hAnsi="Times New Roman" w:cs="Times New Roman"/>
          <w:b/>
          <w:bCs/>
          <w:kern w:val="0"/>
          <w:sz w:val="16"/>
          <w:szCs w:val="16"/>
          <w:lang w:eastAsia="ru-RU"/>
          <w14:ligatures w14:val="none"/>
        </w:rPr>
      </w:pPr>
    </w:p>
    <w:p w14:paraId="3C4D29F1" w14:textId="77777777" w:rsidR="00987005" w:rsidRPr="00987005" w:rsidRDefault="00987005" w:rsidP="001D3A49">
      <w:pPr>
        <w:spacing w:after="0" w:line="240" w:lineRule="auto"/>
        <w:rPr>
          <w:rFonts w:ascii="Times New Roman" w:eastAsia="Calibri" w:hAnsi="Times New Roman" w:cs="Times New Roman"/>
          <w:color w:val="FF0000"/>
          <w:kern w:val="0"/>
          <w:sz w:val="28"/>
          <w:szCs w:val="28"/>
          <w:lang w:eastAsia="ru-RU"/>
          <w14:ligatures w14:val="none"/>
        </w:rPr>
        <w:sectPr w:rsidR="00987005" w:rsidRPr="00987005" w:rsidSect="00987005">
          <w:type w:val="continuous"/>
          <w:pgSz w:w="11906" w:h="16838"/>
          <w:pgMar w:top="1134" w:right="850" w:bottom="1134" w:left="1701" w:header="708" w:footer="708" w:gutter="0"/>
          <w:cols w:space="720"/>
        </w:sectPr>
      </w:pPr>
    </w:p>
    <w:p w14:paraId="774EC8FB" w14:textId="77777777" w:rsidR="00987005" w:rsidRPr="00987005" w:rsidRDefault="00987005" w:rsidP="001D3A49">
      <w:pPr>
        <w:spacing w:after="0" w:line="240" w:lineRule="auto"/>
        <w:jc w:val="center"/>
        <w:rPr>
          <w:rFonts w:ascii="Times New Roman" w:eastAsia="Times New Roman" w:hAnsi="Times New Roman" w:cs="Times New Roman"/>
          <w:b/>
          <w:kern w:val="0"/>
          <w:sz w:val="24"/>
          <w:szCs w:val="24"/>
          <w14:ligatures w14:val="none"/>
        </w:rPr>
      </w:pPr>
      <w:r w:rsidRPr="00987005">
        <w:rPr>
          <w:rFonts w:ascii="Times New Roman" w:eastAsia="Times New Roman" w:hAnsi="Times New Roman" w:cs="Times New Roman"/>
          <w:kern w:val="0"/>
          <w:sz w:val="24"/>
          <w:szCs w:val="24"/>
          <w14:ligatures w14:val="none"/>
        </w:rPr>
        <w:lastRenderedPageBreak/>
        <w:t>2.2. Тематический план и содержание учебной дисциплины</w:t>
      </w:r>
    </w:p>
    <w:p w14:paraId="24813B7F" w14:textId="77777777" w:rsidR="00987005" w:rsidRPr="00987005" w:rsidRDefault="00987005" w:rsidP="001D3A49">
      <w:pPr>
        <w:spacing w:after="0" w:line="240" w:lineRule="auto"/>
        <w:rPr>
          <w:rFonts w:ascii="Times New Roman" w:eastAsia="Times New Roman" w:hAnsi="Times New Roman" w:cs="Times New Roman"/>
          <w:kern w:val="0"/>
          <w:sz w:val="24"/>
          <w:szCs w:val="24"/>
          <w14:ligatures w14:val="none"/>
        </w:rPr>
      </w:pPr>
    </w:p>
    <w:tbl>
      <w:tblPr>
        <w:tblW w:w="2062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4657"/>
        <w:gridCol w:w="6503"/>
        <w:gridCol w:w="1080"/>
        <w:gridCol w:w="1461"/>
        <w:gridCol w:w="1461"/>
        <w:gridCol w:w="1461"/>
        <w:gridCol w:w="1461"/>
        <w:gridCol w:w="1461"/>
      </w:tblGrid>
      <w:tr w:rsidR="00987005" w:rsidRPr="00987005" w14:paraId="06F56D6F" w14:textId="77777777" w:rsidTr="00C56FD5">
        <w:trPr>
          <w:gridAfter w:val="4"/>
          <w:wAfter w:w="5844" w:type="dxa"/>
          <w:trHeight w:val="20"/>
        </w:trPr>
        <w:tc>
          <w:tcPr>
            <w:tcW w:w="1080" w:type="dxa"/>
          </w:tcPr>
          <w:p w14:paraId="0CD449C9" w14:textId="77777777" w:rsidR="00987005" w:rsidRPr="00987005" w:rsidRDefault="00987005" w:rsidP="001D3A49">
            <w:pPr>
              <w:spacing w:after="0" w:line="240" w:lineRule="auto"/>
              <w:jc w:val="center"/>
              <w:rPr>
                <w:rFonts w:ascii="Times New Roman" w:eastAsia="Times New Roman" w:hAnsi="Times New Roman" w:cs="Times New Roman"/>
                <w:b/>
                <w:kern w:val="0"/>
                <w:sz w:val="24"/>
                <w:szCs w:val="24"/>
                <w14:ligatures w14:val="none"/>
              </w:rPr>
            </w:pPr>
            <w:r w:rsidRPr="00987005">
              <w:rPr>
                <w:rFonts w:ascii="Times New Roman" w:eastAsia="Times New Roman" w:hAnsi="Times New Roman" w:cs="Times New Roman"/>
                <w:b/>
                <w:kern w:val="0"/>
                <w:sz w:val="24"/>
                <w:szCs w:val="24"/>
                <w14:ligatures w14:val="none"/>
              </w:rPr>
              <w:t>№ урока</w:t>
            </w:r>
          </w:p>
        </w:tc>
        <w:tc>
          <w:tcPr>
            <w:tcW w:w="4657" w:type="dxa"/>
          </w:tcPr>
          <w:p w14:paraId="471F64E8" w14:textId="77777777" w:rsidR="00987005" w:rsidRPr="00987005" w:rsidRDefault="00987005" w:rsidP="001D3A49">
            <w:pPr>
              <w:spacing w:after="0" w:line="240" w:lineRule="auto"/>
              <w:jc w:val="center"/>
              <w:rPr>
                <w:rFonts w:ascii="Times New Roman" w:eastAsia="Times New Roman" w:hAnsi="Times New Roman" w:cs="Times New Roman"/>
                <w:b/>
                <w:kern w:val="0"/>
                <w:sz w:val="24"/>
                <w:szCs w:val="24"/>
                <w14:ligatures w14:val="none"/>
              </w:rPr>
            </w:pPr>
            <w:r w:rsidRPr="00987005">
              <w:rPr>
                <w:rFonts w:ascii="Times New Roman" w:eastAsia="Times New Roman" w:hAnsi="Times New Roman" w:cs="Times New Roman"/>
                <w:b/>
                <w:kern w:val="0"/>
                <w:sz w:val="24"/>
                <w:szCs w:val="24"/>
                <w14:ligatures w14:val="none"/>
              </w:rPr>
              <w:t>Наименование разделов и тем</w:t>
            </w:r>
          </w:p>
        </w:tc>
        <w:tc>
          <w:tcPr>
            <w:tcW w:w="6503" w:type="dxa"/>
          </w:tcPr>
          <w:p w14:paraId="1A6EFDA9" w14:textId="77777777" w:rsidR="00987005" w:rsidRPr="00987005" w:rsidRDefault="00987005" w:rsidP="001D3A49">
            <w:pPr>
              <w:spacing w:after="0" w:line="240" w:lineRule="auto"/>
              <w:jc w:val="center"/>
              <w:rPr>
                <w:rFonts w:ascii="Times New Roman" w:eastAsia="Times New Roman" w:hAnsi="Times New Roman" w:cs="Times New Roman"/>
                <w:b/>
                <w:kern w:val="0"/>
                <w:sz w:val="24"/>
                <w:szCs w:val="24"/>
                <w14:ligatures w14:val="none"/>
              </w:rPr>
            </w:pPr>
            <w:r w:rsidRPr="00987005">
              <w:rPr>
                <w:rFonts w:ascii="Times New Roman" w:eastAsia="Times New Roman" w:hAnsi="Times New Roman" w:cs="Times New Roman"/>
                <w:b/>
                <w:kern w:val="0"/>
                <w:sz w:val="24"/>
                <w:szCs w:val="24"/>
                <w14:ligatures w14:val="none"/>
              </w:rPr>
              <w:t>Содержание учебного материала, практические работы, самостоятельная работа обучающихся</w:t>
            </w:r>
          </w:p>
        </w:tc>
        <w:tc>
          <w:tcPr>
            <w:tcW w:w="1080" w:type="dxa"/>
          </w:tcPr>
          <w:p w14:paraId="2F060D05" w14:textId="77777777" w:rsidR="00987005" w:rsidRPr="00987005" w:rsidRDefault="00987005" w:rsidP="001D3A49">
            <w:pPr>
              <w:spacing w:after="0" w:line="240" w:lineRule="auto"/>
              <w:jc w:val="center"/>
              <w:rPr>
                <w:rFonts w:ascii="Times New Roman" w:eastAsia="Times New Roman" w:hAnsi="Times New Roman" w:cs="Times New Roman"/>
                <w:b/>
                <w:kern w:val="0"/>
                <w:sz w:val="24"/>
                <w:szCs w:val="24"/>
                <w14:ligatures w14:val="none"/>
              </w:rPr>
            </w:pPr>
            <w:r w:rsidRPr="00987005">
              <w:rPr>
                <w:rFonts w:ascii="Times New Roman" w:eastAsia="Times New Roman" w:hAnsi="Times New Roman" w:cs="Times New Roman"/>
                <w:b/>
                <w:kern w:val="0"/>
                <w:sz w:val="24"/>
                <w:szCs w:val="24"/>
                <w14:ligatures w14:val="none"/>
              </w:rPr>
              <w:t>Объем часов</w:t>
            </w:r>
          </w:p>
        </w:tc>
        <w:tc>
          <w:tcPr>
            <w:tcW w:w="1461" w:type="dxa"/>
          </w:tcPr>
          <w:p w14:paraId="162E3D61" w14:textId="77777777" w:rsidR="00987005" w:rsidRPr="00987005" w:rsidRDefault="00987005" w:rsidP="001D3A49">
            <w:pPr>
              <w:shd w:val="clear" w:color="auto" w:fill="FFFFFF"/>
              <w:spacing w:after="0" w:line="240" w:lineRule="auto"/>
              <w:rPr>
                <w:rFonts w:ascii="Times New Roman" w:eastAsia="Calibri" w:hAnsi="Times New Roman" w:cs="Times New Roman"/>
                <w:b/>
                <w:kern w:val="0"/>
                <w:sz w:val="20"/>
                <w:szCs w:val="20"/>
                <w:lang w:eastAsia="ru-RU"/>
                <w14:ligatures w14:val="none"/>
              </w:rPr>
            </w:pPr>
            <w:r w:rsidRPr="00987005">
              <w:rPr>
                <w:rFonts w:ascii="Times New Roman" w:eastAsia="Calibri" w:hAnsi="Times New Roman" w:cs="Times New Roman"/>
                <w:b/>
                <w:kern w:val="0"/>
                <w:sz w:val="20"/>
                <w:szCs w:val="20"/>
                <w:lang w:eastAsia="ru-RU"/>
                <w14:ligatures w14:val="none"/>
              </w:rPr>
              <w:t xml:space="preserve">Коды </w:t>
            </w:r>
            <w:proofErr w:type="spellStart"/>
            <w:proofErr w:type="gramStart"/>
            <w:r w:rsidRPr="00987005">
              <w:rPr>
                <w:rFonts w:ascii="Times New Roman" w:eastAsia="Calibri" w:hAnsi="Times New Roman" w:cs="Times New Roman"/>
                <w:b/>
                <w:kern w:val="0"/>
                <w:sz w:val="20"/>
                <w:szCs w:val="20"/>
                <w:lang w:eastAsia="ru-RU"/>
                <w14:ligatures w14:val="none"/>
              </w:rPr>
              <w:t>компетенций,формированию</w:t>
            </w:r>
            <w:proofErr w:type="spellEnd"/>
            <w:proofErr w:type="gramEnd"/>
            <w:r w:rsidRPr="00987005">
              <w:rPr>
                <w:rFonts w:ascii="Times New Roman" w:eastAsia="Calibri" w:hAnsi="Times New Roman" w:cs="Times New Roman"/>
                <w:b/>
                <w:kern w:val="0"/>
                <w:sz w:val="20"/>
                <w:szCs w:val="20"/>
                <w:lang w:eastAsia="ru-RU"/>
                <w14:ligatures w14:val="none"/>
              </w:rPr>
              <w:t xml:space="preserve"> которых соответствует элемент программы</w:t>
            </w:r>
          </w:p>
        </w:tc>
      </w:tr>
      <w:tr w:rsidR="00987005" w:rsidRPr="00987005" w14:paraId="4D771F4C" w14:textId="77777777" w:rsidTr="00C56FD5">
        <w:trPr>
          <w:gridAfter w:val="4"/>
          <w:wAfter w:w="5844" w:type="dxa"/>
          <w:trHeight w:val="20"/>
        </w:trPr>
        <w:tc>
          <w:tcPr>
            <w:tcW w:w="14781" w:type="dxa"/>
            <w:gridSpan w:val="5"/>
            <w:tcBorders>
              <w:bottom w:val="single" w:sz="4" w:space="0" w:color="auto"/>
            </w:tcBorders>
          </w:tcPr>
          <w:p w14:paraId="107401D6" w14:textId="77777777" w:rsidR="00987005" w:rsidRPr="00987005" w:rsidRDefault="00987005" w:rsidP="001D3A49">
            <w:pPr>
              <w:spacing w:after="0" w:line="240" w:lineRule="auto"/>
              <w:rPr>
                <w:rFonts w:ascii="Times New Roman" w:eastAsia="Times New Roman" w:hAnsi="Times New Roman" w:cs="Times New Roman"/>
                <w:b/>
                <w:kern w:val="0"/>
                <w:sz w:val="24"/>
                <w:szCs w:val="24"/>
                <w14:ligatures w14:val="none"/>
              </w:rPr>
            </w:pPr>
            <w:r w:rsidRPr="00987005">
              <w:rPr>
                <w:rFonts w:ascii="Times New Roman" w:eastAsia="Times New Roman" w:hAnsi="Times New Roman" w:cs="Times New Roman"/>
                <w:b/>
                <w:kern w:val="0"/>
                <w:sz w:val="24"/>
                <w:szCs w:val="24"/>
                <w14:ligatures w14:val="none"/>
              </w:rPr>
              <w:t>Раздел 1. Предпринимательство как форма экономической активности.</w:t>
            </w:r>
          </w:p>
        </w:tc>
      </w:tr>
      <w:tr w:rsidR="00987005" w:rsidRPr="00987005" w14:paraId="26AF871A" w14:textId="77777777" w:rsidTr="00C56FD5">
        <w:trPr>
          <w:gridAfter w:val="4"/>
          <w:wAfter w:w="5844" w:type="dxa"/>
          <w:trHeight w:val="20"/>
        </w:trPr>
        <w:tc>
          <w:tcPr>
            <w:tcW w:w="1080" w:type="dxa"/>
            <w:tcBorders>
              <w:top w:val="single" w:sz="4" w:space="0" w:color="auto"/>
            </w:tcBorders>
          </w:tcPr>
          <w:p w14:paraId="6DF8750F"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1.</w:t>
            </w:r>
          </w:p>
        </w:tc>
        <w:tc>
          <w:tcPr>
            <w:tcW w:w="4657" w:type="dxa"/>
            <w:tcBorders>
              <w:top w:val="single" w:sz="4" w:space="0" w:color="auto"/>
            </w:tcBorders>
          </w:tcPr>
          <w:p w14:paraId="6FAFA11B" w14:textId="77777777" w:rsidR="00987005" w:rsidRPr="00987005" w:rsidRDefault="00987005" w:rsidP="001D3A49">
            <w:pPr>
              <w:spacing w:after="0" w:line="240" w:lineRule="auto"/>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 xml:space="preserve">Введение. </w:t>
            </w:r>
          </w:p>
          <w:p w14:paraId="3FC46EF0" w14:textId="77777777" w:rsidR="00987005" w:rsidRPr="00987005" w:rsidRDefault="00987005" w:rsidP="001D3A49">
            <w:pPr>
              <w:spacing w:after="0" w:line="240" w:lineRule="auto"/>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Предпринимательство как форма экономической активности</w:t>
            </w:r>
          </w:p>
        </w:tc>
        <w:tc>
          <w:tcPr>
            <w:tcW w:w="6503" w:type="dxa"/>
            <w:tcBorders>
              <w:top w:val="single" w:sz="4" w:space="0" w:color="auto"/>
            </w:tcBorders>
          </w:tcPr>
          <w:p w14:paraId="6DE0B6D7" w14:textId="77777777" w:rsidR="00987005" w:rsidRPr="00987005" w:rsidRDefault="00987005" w:rsidP="001D3A49">
            <w:pPr>
              <w:spacing w:after="0" w:line="240" w:lineRule="auto"/>
              <w:rPr>
                <w:rFonts w:ascii="Times New Roman" w:eastAsia="Times New Roman" w:hAnsi="Times New Roman" w:cs="Times New Roman"/>
                <w:b/>
                <w:kern w:val="0"/>
                <w:sz w:val="24"/>
                <w:szCs w:val="24"/>
                <w14:ligatures w14:val="none"/>
              </w:rPr>
            </w:pPr>
            <w:r w:rsidRPr="00987005">
              <w:rPr>
                <w:rFonts w:ascii="Times New Roman" w:eastAsia="Times New Roman" w:hAnsi="Times New Roman" w:cs="Times New Roman"/>
                <w:b/>
                <w:kern w:val="0"/>
                <w:sz w:val="24"/>
                <w:szCs w:val="24"/>
                <w14:ligatures w14:val="none"/>
              </w:rPr>
              <w:t>Содержание учебного материала</w:t>
            </w:r>
          </w:p>
          <w:p w14:paraId="60D34526" w14:textId="77777777" w:rsidR="00987005" w:rsidRPr="00987005" w:rsidRDefault="00987005" w:rsidP="001D3A49">
            <w:pPr>
              <w:spacing w:after="0" w:line="240" w:lineRule="auto"/>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-история развития предпринимательства в России</w:t>
            </w:r>
          </w:p>
          <w:p w14:paraId="2410A423" w14:textId="77777777" w:rsidR="00987005" w:rsidRPr="00987005" w:rsidRDefault="00987005" w:rsidP="001D3A49">
            <w:pPr>
              <w:spacing w:after="0" w:line="240" w:lineRule="auto"/>
              <w:rPr>
                <w:rFonts w:ascii="Times New Roman" w:eastAsia="Times New Roman" w:hAnsi="Times New Roman" w:cs="Times New Roman"/>
                <w:b/>
                <w:kern w:val="0"/>
                <w:sz w:val="24"/>
                <w:szCs w:val="24"/>
                <w14:ligatures w14:val="none"/>
              </w:rPr>
            </w:pPr>
            <w:r w:rsidRPr="00987005">
              <w:rPr>
                <w:rFonts w:ascii="Times New Roman" w:eastAsia="Times New Roman" w:hAnsi="Times New Roman" w:cs="Times New Roman"/>
                <w:kern w:val="0"/>
                <w:sz w:val="24"/>
                <w:szCs w:val="24"/>
                <w14:ligatures w14:val="none"/>
              </w:rPr>
              <w:t>-экономическая активность предпринимателя</w:t>
            </w:r>
          </w:p>
        </w:tc>
        <w:tc>
          <w:tcPr>
            <w:tcW w:w="1080" w:type="dxa"/>
            <w:tcBorders>
              <w:top w:val="single" w:sz="4" w:space="0" w:color="auto"/>
            </w:tcBorders>
          </w:tcPr>
          <w:p w14:paraId="2D75AAAF"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2</w:t>
            </w:r>
          </w:p>
        </w:tc>
        <w:tc>
          <w:tcPr>
            <w:tcW w:w="1461" w:type="dxa"/>
            <w:tcBorders>
              <w:top w:val="single" w:sz="4" w:space="0" w:color="auto"/>
            </w:tcBorders>
          </w:tcPr>
          <w:p w14:paraId="1621B87E"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ОК 1-9</w:t>
            </w:r>
          </w:p>
        </w:tc>
      </w:tr>
      <w:tr w:rsidR="00987005" w:rsidRPr="00987005" w14:paraId="18DE4868" w14:textId="77777777" w:rsidTr="00C56FD5">
        <w:trPr>
          <w:gridAfter w:val="4"/>
          <w:wAfter w:w="5844" w:type="dxa"/>
          <w:trHeight w:val="20"/>
        </w:trPr>
        <w:tc>
          <w:tcPr>
            <w:tcW w:w="14781" w:type="dxa"/>
            <w:gridSpan w:val="5"/>
          </w:tcPr>
          <w:p w14:paraId="36DEB54E" w14:textId="77777777" w:rsidR="00987005" w:rsidRPr="00987005" w:rsidRDefault="00987005" w:rsidP="001D3A49">
            <w:pPr>
              <w:spacing w:after="0" w:line="240" w:lineRule="auto"/>
              <w:rPr>
                <w:rFonts w:ascii="Times New Roman" w:eastAsia="Times New Roman" w:hAnsi="Times New Roman" w:cs="Times New Roman"/>
                <w:kern w:val="0"/>
                <w:sz w:val="24"/>
                <w:szCs w:val="24"/>
                <w14:ligatures w14:val="none"/>
              </w:rPr>
            </w:pPr>
          </w:p>
        </w:tc>
      </w:tr>
      <w:tr w:rsidR="00987005" w:rsidRPr="00987005" w14:paraId="6BBFE45D" w14:textId="77777777" w:rsidTr="00C56FD5">
        <w:trPr>
          <w:gridAfter w:val="4"/>
          <w:wAfter w:w="5844" w:type="dxa"/>
          <w:trHeight w:val="20"/>
        </w:trPr>
        <w:tc>
          <w:tcPr>
            <w:tcW w:w="1080" w:type="dxa"/>
          </w:tcPr>
          <w:p w14:paraId="228C73CF"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2.</w:t>
            </w:r>
          </w:p>
        </w:tc>
        <w:tc>
          <w:tcPr>
            <w:tcW w:w="4657" w:type="dxa"/>
          </w:tcPr>
          <w:p w14:paraId="01437E41" w14:textId="77777777" w:rsidR="00987005" w:rsidRPr="00987005" w:rsidRDefault="00987005" w:rsidP="001D3A49">
            <w:pPr>
              <w:spacing w:after="0" w:line="240" w:lineRule="auto"/>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Субъекты и объекты предпринимательства</w:t>
            </w:r>
          </w:p>
        </w:tc>
        <w:tc>
          <w:tcPr>
            <w:tcW w:w="6503" w:type="dxa"/>
          </w:tcPr>
          <w:p w14:paraId="154F43FB" w14:textId="77777777" w:rsidR="00987005" w:rsidRPr="00987005" w:rsidRDefault="00987005" w:rsidP="001D3A49">
            <w:pPr>
              <w:spacing w:after="0" w:line="240" w:lineRule="auto"/>
              <w:rPr>
                <w:rFonts w:ascii="Times New Roman" w:eastAsia="Times New Roman" w:hAnsi="Times New Roman" w:cs="Times New Roman"/>
                <w:b/>
                <w:kern w:val="0"/>
                <w:sz w:val="24"/>
                <w:szCs w:val="24"/>
                <w14:ligatures w14:val="none"/>
              </w:rPr>
            </w:pPr>
            <w:r w:rsidRPr="00987005">
              <w:rPr>
                <w:rFonts w:ascii="Times New Roman" w:eastAsia="Times New Roman" w:hAnsi="Times New Roman" w:cs="Times New Roman"/>
                <w:b/>
                <w:kern w:val="0"/>
                <w:sz w:val="24"/>
                <w:szCs w:val="24"/>
                <w14:ligatures w14:val="none"/>
              </w:rPr>
              <w:t>Содержание учебного материала</w:t>
            </w:r>
          </w:p>
          <w:p w14:paraId="1CEFA8C9" w14:textId="77777777" w:rsidR="00987005" w:rsidRPr="00987005" w:rsidRDefault="00987005" w:rsidP="001D3A49">
            <w:pPr>
              <w:spacing w:after="0" w:line="240" w:lineRule="auto"/>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-субъекты и объекты предпринимательства</w:t>
            </w:r>
          </w:p>
          <w:p w14:paraId="312AF9A1" w14:textId="77777777" w:rsidR="00987005" w:rsidRPr="00987005" w:rsidRDefault="00987005" w:rsidP="001D3A49">
            <w:pPr>
              <w:spacing w:after="0" w:line="240" w:lineRule="auto"/>
              <w:rPr>
                <w:rFonts w:ascii="Times New Roman" w:eastAsia="Times New Roman" w:hAnsi="Times New Roman" w:cs="Times New Roman"/>
                <w:kern w:val="0"/>
                <w:sz w:val="24"/>
                <w:szCs w:val="24"/>
                <w14:ligatures w14:val="none"/>
              </w:rPr>
            </w:pPr>
          </w:p>
        </w:tc>
        <w:tc>
          <w:tcPr>
            <w:tcW w:w="1080" w:type="dxa"/>
          </w:tcPr>
          <w:p w14:paraId="58B76613"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2</w:t>
            </w:r>
          </w:p>
        </w:tc>
        <w:tc>
          <w:tcPr>
            <w:tcW w:w="1461" w:type="dxa"/>
          </w:tcPr>
          <w:p w14:paraId="0ED3BB2A"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ОК 1-9</w:t>
            </w:r>
          </w:p>
        </w:tc>
      </w:tr>
      <w:tr w:rsidR="00987005" w:rsidRPr="00987005" w14:paraId="226A7316" w14:textId="77777777" w:rsidTr="00C56FD5">
        <w:trPr>
          <w:gridAfter w:val="4"/>
          <w:wAfter w:w="5844" w:type="dxa"/>
          <w:trHeight w:val="20"/>
        </w:trPr>
        <w:tc>
          <w:tcPr>
            <w:tcW w:w="1080" w:type="dxa"/>
          </w:tcPr>
          <w:p w14:paraId="3BA8C723"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3.</w:t>
            </w:r>
          </w:p>
        </w:tc>
        <w:tc>
          <w:tcPr>
            <w:tcW w:w="4657" w:type="dxa"/>
          </w:tcPr>
          <w:p w14:paraId="54EC4D39" w14:textId="77777777" w:rsidR="00987005" w:rsidRPr="00987005" w:rsidRDefault="00987005" w:rsidP="001D3A49">
            <w:pPr>
              <w:spacing w:after="0" w:line="240" w:lineRule="auto"/>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Предпринимательская среда. Государственная поддержка.</w:t>
            </w:r>
          </w:p>
        </w:tc>
        <w:tc>
          <w:tcPr>
            <w:tcW w:w="6503" w:type="dxa"/>
          </w:tcPr>
          <w:p w14:paraId="085B76CD" w14:textId="77777777" w:rsidR="00987005" w:rsidRPr="00987005" w:rsidRDefault="00987005" w:rsidP="001D3A49">
            <w:pPr>
              <w:spacing w:after="0" w:line="240" w:lineRule="auto"/>
              <w:rPr>
                <w:rFonts w:ascii="Times New Roman" w:eastAsia="Times New Roman" w:hAnsi="Times New Roman" w:cs="Times New Roman"/>
                <w:b/>
                <w:kern w:val="0"/>
                <w:sz w:val="24"/>
                <w:szCs w:val="24"/>
                <w14:ligatures w14:val="none"/>
              </w:rPr>
            </w:pPr>
            <w:r w:rsidRPr="00987005">
              <w:rPr>
                <w:rFonts w:ascii="Times New Roman" w:eastAsia="Times New Roman" w:hAnsi="Times New Roman" w:cs="Times New Roman"/>
                <w:b/>
                <w:kern w:val="0"/>
                <w:sz w:val="24"/>
                <w:szCs w:val="24"/>
                <w14:ligatures w14:val="none"/>
              </w:rPr>
              <w:t>Содержание учебного материала</w:t>
            </w:r>
          </w:p>
          <w:p w14:paraId="37E949F3" w14:textId="77777777" w:rsidR="00987005" w:rsidRPr="00987005" w:rsidRDefault="00987005" w:rsidP="001D3A49">
            <w:pPr>
              <w:spacing w:after="0" w:line="240" w:lineRule="auto"/>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-предпринимательская среда</w:t>
            </w:r>
          </w:p>
          <w:p w14:paraId="0BC6C0F4" w14:textId="77777777" w:rsidR="00987005" w:rsidRPr="00987005" w:rsidRDefault="00987005" w:rsidP="001D3A49">
            <w:pPr>
              <w:spacing w:after="0" w:line="240" w:lineRule="auto"/>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-государственное регулирование предпринимательской деятельности</w:t>
            </w:r>
          </w:p>
        </w:tc>
        <w:tc>
          <w:tcPr>
            <w:tcW w:w="1080" w:type="dxa"/>
          </w:tcPr>
          <w:p w14:paraId="62E503AA"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2</w:t>
            </w:r>
          </w:p>
        </w:tc>
        <w:tc>
          <w:tcPr>
            <w:tcW w:w="1461" w:type="dxa"/>
          </w:tcPr>
          <w:p w14:paraId="06CA855A"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ОК 1-9</w:t>
            </w:r>
          </w:p>
        </w:tc>
      </w:tr>
      <w:tr w:rsidR="00987005" w:rsidRPr="00987005" w14:paraId="48165F1B" w14:textId="77777777" w:rsidTr="00C56FD5">
        <w:trPr>
          <w:gridAfter w:val="4"/>
          <w:wAfter w:w="5844" w:type="dxa"/>
          <w:trHeight w:val="20"/>
        </w:trPr>
        <w:tc>
          <w:tcPr>
            <w:tcW w:w="1080" w:type="dxa"/>
          </w:tcPr>
          <w:p w14:paraId="68CDDEF8"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4.</w:t>
            </w:r>
          </w:p>
        </w:tc>
        <w:tc>
          <w:tcPr>
            <w:tcW w:w="4657" w:type="dxa"/>
          </w:tcPr>
          <w:p w14:paraId="3CEFB0FA" w14:textId="77777777" w:rsidR="00987005" w:rsidRPr="00987005" w:rsidRDefault="00987005" w:rsidP="001D3A49">
            <w:pPr>
              <w:spacing w:after="0" w:line="240" w:lineRule="auto"/>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Организационно-правовые формы предпринимательской деятельности</w:t>
            </w:r>
          </w:p>
        </w:tc>
        <w:tc>
          <w:tcPr>
            <w:tcW w:w="6503" w:type="dxa"/>
          </w:tcPr>
          <w:p w14:paraId="52653B57" w14:textId="77777777" w:rsidR="00987005" w:rsidRPr="00987005" w:rsidRDefault="00987005" w:rsidP="001D3A49">
            <w:pPr>
              <w:spacing w:after="0" w:line="240" w:lineRule="auto"/>
              <w:rPr>
                <w:rFonts w:ascii="Times New Roman" w:eastAsia="Times New Roman" w:hAnsi="Times New Roman" w:cs="Times New Roman"/>
                <w:b/>
                <w:kern w:val="0"/>
                <w:sz w:val="24"/>
                <w:szCs w:val="24"/>
                <w14:ligatures w14:val="none"/>
              </w:rPr>
            </w:pPr>
            <w:r w:rsidRPr="00987005">
              <w:rPr>
                <w:rFonts w:ascii="Times New Roman" w:eastAsia="Times New Roman" w:hAnsi="Times New Roman" w:cs="Times New Roman"/>
                <w:b/>
                <w:kern w:val="0"/>
                <w:sz w:val="24"/>
                <w:szCs w:val="24"/>
                <w14:ligatures w14:val="none"/>
              </w:rPr>
              <w:t>Содержание учебного материала</w:t>
            </w:r>
          </w:p>
          <w:p w14:paraId="10A24E40" w14:textId="77777777" w:rsidR="00987005" w:rsidRPr="00987005" w:rsidRDefault="00987005" w:rsidP="001D3A49">
            <w:pPr>
              <w:spacing w:after="0" w:line="240" w:lineRule="auto"/>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b/>
                <w:kern w:val="0"/>
                <w:sz w:val="24"/>
                <w:szCs w:val="24"/>
                <w14:ligatures w14:val="none"/>
              </w:rPr>
              <w:t>-</w:t>
            </w:r>
            <w:r w:rsidRPr="00987005">
              <w:rPr>
                <w:rFonts w:ascii="Times New Roman" w:eastAsia="Times New Roman" w:hAnsi="Times New Roman" w:cs="Times New Roman"/>
                <w:kern w:val="0"/>
                <w:sz w:val="24"/>
                <w:szCs w:val="24"/>
                <w14:ligatures w14:val="none"/>
              </w:rPr>
              <w:t>ОПФ предпринимательской деятельности</w:t>
            </w:r>
          </w:p>
          <w:p w14:paraId="3DA0B854" w14:textId="77777777" w:rsidR="00987005" w:rsidRPr="00987005" w:rsidRDefault="00987005" w:rsidP="001D3A49">
            <w:pPr>
              <w:spacing w:after="0" w:line="240" w:lineRule="auto"/>
              <w:rPr>
                <w:rFonts w:ascii="Times New Roman" w:eastAsia="Times New Roman" w:hAnsi="Times New Roman" w:cs="Times New Roman"/>
                <w:b/>
                <w:kern w:val="0"/>
                <w:sz w:val="24"/>
                <w:szCs w:val="24"/>
                <w14:ligatures w14:val="none"/>
              </w:rPr>
            </w:pPr>
            <w:r w:rsidRPr="00987005">
              <w:rPr>
                <w:rFonts w:ascii="Times New Roman" w:eastAsia="Times New Roman" w:hAnsi="Times New Roman" w:cs="Times New Roman"/>
                <w:kern w:val="0"/>
                <w:sz w:val="24"/>
                <w:szCs w:val="24"/>
                <w14:ligatures w14:val="none"/>
              </w:rPr>
              <w:t xml:space="preserve">-Достоинства и недостатки различных форм </w:t>
            </w:r>
          </w:p>
        </w:tc>
        <w:tc>
          <w:tcPr>
            <w:tcW w:w="1080" w:type="dxa"/>
          </w:tcPr>
          <w:p w14:paraId="59CC4881"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2</w:t>
            </w:r>
          </w:p>
        </w:tc>
        <w:tc>
          <w:tcPr>
            <w:tcW w:w="1461" w:type="dxa"/>
          </w:tcPr>
          <w:p w14:paraId="0D065C7A"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ОК 1-9</w:t>
            </w:r>
          </w:p>
        </w:tc>
      </w:tr>
      <w:tr w:rsidR="00987005" w:rsidRPr="00987005" w14:paraId="6F59ACBA" w14:textId="77777777" w:rsidTr="00C56FD5">
        <w:trPr>
          <w:gridAfter w:val="4"/>
          <w:wAfter w:w="5844" w:type="dxa"/>
          <w:trHeight w:val="20"/>
        </w:trPr>
        <w:tc>
          <w:tcPr>
            <w:tcW w:w="14781" w:type="dxa"/>
            <w:gridSpan w:val="5"/>
          </w:tcPr>
          <w:p w14:paraId="1D4B5DC9" w14:textId="77777777" w:rsidR="00987005" w:rsidRPr="00987005" w:rsidRDefault="00987005" w:rsidP="001D3A49">
            <w:pPr>
              <w:spacing w:after="0" w:line="240" w:lineRule="auto"/>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b/>
                <w:kern w:val="0"/>
                <w:sz w:val="24"/>
                <w:szCs w:val="24"/>
                <w14:ligatures w14:val="none"/>
              </w:rPr>
              <w:t>Раздел 2 Предпринимательство: возможные формы партнерских связей</w:t>
            </w:r>
          </w:p>
        </w:tc>
      </w:tr>
      <w:tr w:rsidR="00987005" w:rsidRPr="00987005" w14:paraId="61C47244" w14:textId="77777777" w:rsidTr="00C56FD5">
        <w:trPr>
          <w:gridAfter w:val="4"/>
          <w:wAfter w:w="5844" w:type="dxa"/>
          <w:trHeight w:val="20"/>
        </w:trPr>
        <w:tc>
          <w:tcPr>
            <w:tcW w:w="1080" w:type="dxa"/>
          </w:tcPr>
          <w:p w14:paraId="5E444B10"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5.</w:t>
            </w:r>
          </w:p>
          <w:p w14:paraId="7D008970"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p>
          <w:p w14:paraId="18A58BB8"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p>
          <w:p w14:paraId="21EDD967"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p>
        </w:tc>
        <w:tc>
          <w:tcPr>
            <w:tcW w:w="4657" w:type="dxa"/>
          </w:tcPr>
          <w:p w14:paraId="3CBA09CD" w14:textId="77777777" w:rsidR="00987005" w:rsidRPr="00987005" w:rsidRDefault="00987005" w:rsidP="001D3A49">
            <w:pPr>
              <w:spacing w:after="0" w:line="240" w:lineRule="auto"/>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Предпринимательство: возможные формы партнерских связей</w:t>
            </w:r>
          </w:p>
        </w:tc>
        <w:tc>
          <w:tcPr>
            <w:tcW w:w="6503" w:type="dxa"/>
          </w:tcPr>
          <w:p w14:paraId="4816DEF4" w14:textId="77777777" w:rsidR="00987005" w:rsidRPr="00987005" w:rsidRDefault="00987005" w:rsidP="001D3A49">
            <w:pPr>
              <w:spacing w:after="0" w:line="240" w:lineRule="auto"/>
              <w:rPr>
                <w:rFonts w:ascii="Times New Roman" w:eastAsia="Times New Roman" w:hAnsi="Times New Roman" w:cs="Times New Roman"/>
                <w:b/>
                <w:kern w:val="0"/>
                <w:sz w:val="24"/>
                <w:szCs w:val="24"/>
                <w14:ligatures w14:val="none"/>
              </w:rPr>
            </w:pPr>
            <w:r w:rsidRPr="00987005">
              <w:rPr>
                <w:rFonts w:ascii="Times New Roman" w:eastAsia="Times New Roman" w:hAnsi="Times New Roman" w:cs="Times New Roman"/>
                <w:b/>
                <w:kern w:val="0"/>
                <w:sz w:val="24"/>
                <w:szCs w:val="24"/>
                <w14:ligatures w14:val="none"/>
              </w:rPr>
              <w:t>Содержание учебного материала</w:t>
            </w:r>
          </w:p>
          <w:p w14:paraId="30741C8B" w14:textId="77777777" w:rsidR="00987005" w:rsidRPr="00987005" w:rsidRDefault="00987005" w:rsidP="001D3A49">
            <w:pPr>
              <w:spacing w:after="0" w:line="240" w:lineRule="auto"/>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 xml:space="preserve">-формы партнерских связей </w:t>
            </w:r>
          </w:p>
          <w:p w14:paraId="7177DB88" w14:textId="77777777" w:rsidR="00987005" w:rsidRPr="00987005" w:rsidRDefault="00987005" w:rsidP="001D3A49">
            <w:pPr>
              <w:spacing w:after="0" w:line="240" w:lineRule="auto"/>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-договор, понятие договора</w:t>
            </w:r>
          </w:p>
        </w:tc>
        <w:tc>
          <w:tcPr>
            <w:tcW w:w="1080" w:type="dxa"/>
          </w:tcPr>
          <w:p w14:paraId="1E2DE4D9"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2</w:t>
            </w:r>
          </w:p>
        </w:tc>
        <w:tc>
          <w:tcPr>
            <w:tcW w:w="1461" w:type="dxa"/>
          </w:tcPr>
          <w:p w14:paraId="61B116CC"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ОК 1-9</w:t>
            </w:r>
          </w:p>
        </w:tc>
      </w:tr>
      <w:tr w:rsidR="00987005" w:rsidRPr="00987005" w14:paraId="76B911CE" w14:textId="77777777" w:rsidTr="00C56FD5">
        <w:trPr>
          <w:gridAfter w:val="4"/>
          <w:wAfter w:w="5844" w:type="dxa"/>
          <w:trHeight w:val="20"/>
        </w:trPr>
        <w:tc>
          <w:tcPr>
            <w:tcW w:w="1080" w:type="dxa"/>
          </w:tcPr>
          <w:p w14:paraId="48607298"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6.</w:t>
            </w:r>
          </w:p>
        </w:tc>
        <w:tc>
          <w:tcPr>
            <w:tcW w:w="4657" w:type="dxa"/>
          </w:tcPr>
          <w:p w14:paraId="37190D88" w14:textId="77777777" w:rsidR="00987005" w:rsidRPr="00987005" w:rsidRDefault="00987005" w:rsidP="001D3A49">
            <w:pPr>
              <w:spacing w:after="0" w:line="240" w:lineRule="auto"/>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Понятие о сделке. Виды сделок</w:t>
            </w:r>
          </w:p>
        </w:tc>
        <w:tc>
          <w:tcPr>
            <w:tcW w:w="6503" w:type="dxa"/>
          </w:tcPr>
          <w:p w14:paraId="5728EBDA" w14:textId="77777777" w:rsidR="00987005" w:rsidRPr="00987005" w:rsidRDefault="00987005" w:rsidP="001D3A49">
            <w:pPr>
              <w:spacing w:after="0" w:line="240" w:lineRule="auto"/>
              <w:rPr>
                <w:rFonts w:ascii="Times New Roman" w:eastAsia="Times New Roman" w:hAnsi="Times New Roman" w:cs="Times New Roman"/>
                <w:b/>
                <w:kern w:val="0"/>
                <w:sz w:val="24"/>
                <w:szCs w:val="24"/>
                <w14:ligatures w14:val="none"/>
              </w:rPr>
            </w:pPr>
            <w:r w:rsidRPr="00987005">
              <w:rPr>
                <w:rFonts w:ascii="Times New Roman" w:eastAsia="Times New Roman" w:hAnsi="Times New Roman" w:cs="Times New Roman"/>
                <w:b/>
                <w:kern w:val="0"/>
                <w:sz w:val="24"/>
                <w:szCs w:val="24"/>
                <w14:ligatures w14:val="none"/>
              </w:rPr>
              <w:t>Содержание учебного материала</w:t>
            </w:r>
          </w:p>
          <w:p w14:paraId="57ECF50B" w14:textId="77777777" w:rsidR="00987005" w:rsidRPr="00987005" w:rsidRDefault="00987005" w:rsidP="001D3A49">
            <w:pPr>
              <w:spacing w:after="0" w:line="240" w:lineRule="auto"/>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b/>
                <w:kern w:val="0"/>
                <w:sz w:val="24"/>
                <w:szCs w:val="24"/>
                <w14:ligatures w14:val="none"/>
              </w:rPr>
              <w:t>-</w:t>
            </w:r>
            <w:r w:rsidRPr="00987005">
              <w:rPr>
                <w:rFonts w:ascii="Times New Roman" w:eastAsia="Times New Roman" w:hAnsi="Times New Roman" w:cs="Times New Roman"/>
                <w:kern w:val="0"/>
                <w:sz w:val="24"/>
                <w:szCs w:val="24"/>
                <w14:ligatures w14:val="none"/>
              </w:rPr>
              <w:t>Сделки предпринимателя</w:t>
            </w:r>
          </w:p>
          <w:p w14:paraId="38818196" w14:textId="77777777" w:rsidR="00987005" w:rsidRPr="00987005" w:rsidRDefault="00987005" w:rsidP="001D3A49">
            <w:pPr>
              <w:spacing w:after="0" w:line="240" w:lineRule="auto"/>
              <w:rPr>
                <w:rFonts w:ascii="Times New Roman" w:eastAsia="Times New Roman" w:hAnsi="Times New Roman" w:cs="Times New Roman"/>
                <w:b/>
                <w:kern w:val="0"/>
                <w:sz w:val="24"/>
                <w:szCs w:val="24"/>
                <w14:ligatures w14:val="none"/>
              </w:rPr>
            </w:pPr>
            <w:r w:rsidRPr="00987005">
              <w:rPr>
                <w:rFonts w:ascii="Times New Roman" w:eastAsia="Times New Roman" w:hAnsi="Times New Roman" w:cs="Times New Roman"/>
                <w:kern w:val="0"/>
                <w:sz w:val="24"/>
                <w:szCs w:val="24"/>
                <w14:ligatures w14:val="none"/>
              </w:rPr>
              <w:t>-виды сделок. Сопровождение сделки</w:t>
            </w:r>
          </w:p>
        </w:tc>
        <w:tc>
          <w:tcPr>
            <w:tcW w:w="1080" w:type="dxa"/>
          </w:tcPr>
          <w:p w14:paraId="5B55221F"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2</w:t>
            </w:r>
          </w:p>
        </w:tc>
        <w:tc>
          <w:tcPr>
            <w:tcW w:w="1461" w:type="dxa"/>
          </w:tcPr>
          <w:p w14:paraId="6C0AD5CD"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ОК 1-9</w:t>
            </w:r>
          </w:p>
        </w:tc>
      </w:tr>
      <w:tr w:rsidR="00987005" w:rsidRPr="00987005" w14:paraId="23D97A83" w14:textId="77777777" w:rsidTr="00C56FD5">
        <w:trPr>
          <w:gridAfter w:val="4"/>
          <w:wAfter w:w="5844" w:type="dxa"/>
          <w:trHeight w:val="20"/>
        </w:trPr>
        <w:tc>
          <w:tcPr>
            <w:tcW w:w="1080" w:type="dxa"/>
          </w:tcPr>
          <w:p w14:paraId="34ED0140"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7.</w:t>
            </w:r>
          </w:p>
        </w:tc>
        <w:tc>
          <w:tcPr>
            <w:tcW w:w="4657" w:type="dxa"/>
          </w:tcPr>
          <w:p w14:paraId="0355C002" w14:textId="77777777" w:rsidR="00987005" w:rsidRPr="00987005" w:rsidRDefault="00987005" w:rsidP="001D3A49">
            <w:pPr>
              <w:spacing w:after="0" w:line="240" w:lineRule="auto"/>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Формы сотрудничества в сфере производства</w:t>
            </w:r>
          </w:p>
        </w:tc>
        <w:tc>
          <w:tcPr>
            <w:tcW w:w="6503" w:type="dxa"/>
          </w:tcPr>
          <w:p w14:paraId="0BB3B258" w14:textId="77777777" w:rsidR="00987005" w:rsidRPr="00987005" w:rsidRDefault="00987005" w:rsidP="001D3A49">
            <w:pPr>
              <w:spacing w:after="0" w:line="240" w:lineRule="auto"/>
              <w:rPr>
                <w:rFonts w:ascii="Times New Roman" w:eastAsia="Times New Roman" w:hAnsi="Times New Roman" w:cs="Times New Roman"/>
                <w:b/>
                <w:kern w:val="0"/>
                <w:sz w:val="24"/>
                <w:szCs w:val="24"/>
                <w14:ligatures w14:val="none"/>
              </w:rPr>
            </w:pPr>
            <w:r w:rsidRPr="00987005">
              <w:rPr>
                <w:rFonts w:ascii="Times New Roman" w:eastAsia="Times New Roman" w:hAnsi="Times New Roman" w:cs="Times New Roman"/>
                <w:b/>
                <w:kern w:val="0"/>
                <w:sz w:val="24"/>
                <w:szCs w:val="24"/>
                <w14:ligatures w14:val="none"/>
              </w:rPr>
              <w:t>Содержание учебного материала</w:t>
            </w:r>
          </w:p>
          <w:p w14:paraId="07CD947E" w14:textId="77777777" w:rsidR="00987005" w:rsidRPr="00987005" w:rsidRDefault="00987005" w:rsidP="001D3A49">
            <w:pPr>
              <w:spacing w:after="0" w:line="240" w:lineRule="auto"/>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-лизинг, как форма долгосрочного сотрудничества</w:t>
            </w:r>
          </w:p>
          <w:p w14:paraId="74C653ED" w14:textId="77777777" w:rsidR="00987005" w:rsidRPr="00987005" w:rsidRDefault="00987005" w:rsidP="001D3A49">
            <w:pPr>
              <w:spacing w:after="0" w:line="240" w:lineRule="auto"/>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-совместное производство</w:t>
            </w:r>
          </w:p>
          <w:p w14:paraId="778EA71A" w14:textId="77777777" w:rsidR="00987005" w:rsidRPr="00987005" w:rsidRDefault="00987005" w:rsidP="001D3A49">
            <w:pPr>
              <w:spacing w:after="0" w:line="240" w:lineRule="auto"/>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-факторинг</w:t>
            </w:r>
          </w:p>
        </w:tc>
        <w:tc>
          <w:tcPr>
            <w:tcW w:w="1080" w:type="dxa"/>
          </w:tcPr>
          <w:p w14:paraId="36AD81F6"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2</w:t>
            </w:r>
          </w:p>
        </w:tc>
        <w:tc>
          <w:tcPr>
            <w:tcW w:w="1461" w:type="dxa"/>
          </w:tcPr>
          <w:p w14:paraId="395F9B66"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ОК 1-9</w:t>
            </w:r>
          </w:p>
        </w:tc>
      </w:tr>
      <w:tr w:rsidR="00987005" w:rsidRPr="00987005" w14:paraId="7BCC75D7" w14:textId="77777777" w:rsidTr="00C56FD5">
        <w:trPr>
          <w:gridAfter w:val="4"/>
          <w:wAfter w:w="5844" w:type="dxa"/>
          <w:trHeight w:val="20"/>
        </w:trPr>
        <w:tc>
          <w:tcPr>
            <w:tcW w:w="1080" w:type="dxa"/>
          </w:tcPr>
          <w:p w14:paraId="693DC0FD"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lastRenderedPageBreak/>
              <w:t>8.</w:t>
            </w:r>
          </w:p>
        </w:tc>
        <w:tc>
          <w:tcPr>
            <w:tcW w:w="4657" w:type="dxa"/>
          </w:tcPr>
          <w:p w14:paraId="01219C1B" w14:textId="77777777" w:rsidR="00987005" w:rsidRPr="00987005" w:rsidRDefault="00987005" w:rsidP="001D3A49">
            <w:pPr>
              <w:spacing w:after="0" w:line="240" w:lineRule="auto"/>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Формы сотрудничества в сфере производства</w:t>
            </w:r>
          </w:p>
        </w:tc>
        <w:tc>
          <w:tcPr>
            <w:tcW w:w="6503" w:type="dxa"/>
          </w:tcPr>
          <w:p w14:paraId="016E6465" w14:textId="77777777" w:rsidR="00987005" w:rsidRPr="00987005" w:rsidRDefault="00987005" w:rsidP="001D3A49">
            <w:pPr>
              <w:spacing w:after="0" w:line="240" w:lineRule="auto"/>
              <w:rPr>
                <w:rFonts w:ascii="Times New Roman" w:eastAsia="Times New Roman" w:hAnsi="Times New Roman" w:cs="Times New Roman"/>
                <w:b/>
                <w:kern w:val="0"/>
                <w:sz w:val="24"/>
                <w:szCs w:val="24"/>
                <w14:ligatures w14:val="none"/>
              </w:rPr>
            </w:pPr>
            <w:r w:rsidRPr="00987005">
              <w:rPr>
                <w:rFonts w:ascii="Times New Roman" w:eastAsia="Times New Roman" w:hAnsi="Times New Roman" w:cs="Times New Roman"/>
                <w:b/>
                <w:kern w:val="0"/>
                <w:sz w:val="24"/>
                <w:szCs w:val="24"/>
                <w14:ligatures w14:val="none"/>
              </w:rPr>
              <w:t>Содержание учебного материала</w:t>
            </w:r>
          </w:p>
          <w:p w14:paraId="030E2D18" w14:textId="77777777" w:rsidR="00987005" w:rsidRPr="00987005" w:rsidRDefault="00987005" w:rsidP="001D3A49">
            <w:pPr>
              <w:spacing w:after="0" w:line="240" w:lineRule="auto"/>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 лизинг, как форма долгосрочного сотрудничества</w:t>
            </w:r>
          </w:p>
          <w:p w14:paraId="51E4ABBF" w14:textId="77777777" w:rsidR="00987005" w:rsidRPr="00987005" w:rsidRDefault="00987005" w:rsidP="001D3A49">
            <w:pPr>
              <w:spacing w:after="0" w:line="240" w:lineRule="auto"/>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-совместное производство</w:t>
            </w:r>
          </w:p>
          <w:p w14:paraId="4C9DAE87" w14:textId="77777777" w:rsidR="00987005" w:rsidRPr="00987005" w:rsidRDefault="00987005" w:rsidP="001D3A49">
            <w:pPr>
              <w:spacing w:after="0" w:line="240" w:lineRule="auto"/>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-факторинг</w:t>
            </w:r>
          </w:p>
        </w:tc>
        <w:tc>
          <w:tcPr>
            <w:tcW w:w="1080" w:type="dxa"/>
          </w:tcPr>
          <w:p w14:paraId="583D403E"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2</w:t>
            </w:r>
          </w:p>
        </w:tc>
        <w:tc>
          <w:tcPr>
            <w:tcW w:w="1461" w:type="dxa"/>
          </w:tcPr>
          <w:p w14:paraId="40D66423"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ОК 1-9</w:t>
            </w:r>
          </w:p>
        </w:tc>
      </w:tr>
      <w:tr w:rsidR="00987005" w:rsidRPr="00987005" w14:paraId="23A8CAF7" w14:textId="77777777" w:rsidTr="00C56FD5">
        <w:trPr>
          <w:gridAfter w:val="4"/>
          <w:wAfter w:w="5844" w:type="dxa"/>
          <w:trHeight w:val="20"/>
        </w:trPr>
        <w:tc>
          <w:tcPr>
            <w:tcW w:w="1080" w:type="dxa"/>
          </w:tcPr>
          <w:p w14:paraId="6DD1C538"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9.</w:t>
            </w:r>
          </w:p>
        </w:tc>
        <w:tc>
          <w:tcPr>
            <w:tcW w:w="4657" w:type="dxa"/>
          </w:tcPr>
          <w:p w14:paraId="2387E8F6" w14:textId="77777777" w:rsidR="00987005" w:rsidRPr="00987005" w:rsidRDefault="00987005" w:rsidP="001D3A49">
            <w:pPr>
              <w:spacing w:after="0" w:line="240" w:lineRule="auto"/>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Формы сотрудничества в сфере производства</w:t>
            </w:r>
          </w:p>
        </w:tc>
        <w:tc>
          <w:tcPr>
            <w:tcW w:w="6503" w:type="dxa"/>
          </w:tcPr>
          <w:p w14:paraId="3000E356" w14:textId="77777777" w:rsidR="00987005" w:rsidRPr="00987005" w:rsidRDefault="00987005" w:rsidP="001D3A49">
            <w:pPr>
              <w:spacing w:after="0" w:line="240" w:lineRule="auto"/>
              <w:rPr>
                <w:rFonts w:ascii="Times New Roman" w:eastAsia="Times New Roman" w:hAnsi="Times New Roman" w:cs="Times New Roman"/>
                <w:b/>
                <w:kern w:val="0"/>
                <w:sz w:val="24"/>
                <w:szCs w:val="24"/>
                <w14:ligatures w14:val="none"/>
              </w:rPr>
            </w:pPr>
            <w:r w:rsidRPr="00987005">
              <w:rPr>
                <w:rFonts w:ascii="Times New Roman" w:eastAsia="Times New Roman" w:hAnsi="Times New Roman" w:cs="Times New Roman"/>
                <w:b/>
                <w:kern w:val="0"/>
                <w:sz w:val="24"/>
                <w:szCs w:val="24"/>
                <w14:ligatures w14:val="none"/>
              </w:rPr>
              <w:t>Содержание учебного материала</w:t>
            </w:r>
          </w:p>
          <w:p w14:paraId="2D1E1609" w14:textId="77777777" w:rsidR="00987005" w:rsidRPr="00987005" w:rsidRDefault="00987005" w:rsidP="001D3A49">
            <w:pPr>
              <w:spacing w:after="0" w:line="240" w:lineRule="auto"/>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лизинг, как форма долгосрочного сотрудничества</w:t>
            </w:r>
          </w:p>
          <w:p w14:paraId="76402F28" w14:textId="77777777" w:rsidR="00987005" w:rsidRPr="00987005" w:rsidRDefault="00987005" w:rsidP="001D3A49">
            <w:pPr>
              <w:spacing w:after="0" w:line="240" w:lineRule="auto"/>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-совместное производство</w:t>
            </w:r>
          </w:p>
          <w:p w14:paraId="175E1436" w14:textId="77777777" w:rsidR="00987005" w:rsidRPr="00987005" w:rsidRDefault="00987005" w:rsidP="001D3A49">
            <w:pPr>
              <w:spacing w:after="0" w:line="240" w:lineRule="auto"/>
              <w:rPr>
                <w:rFonts w:ascii="Times New Roman" w:eastAsia="Times New Roman" w:hAnsi="Times New Roman" w:cs="Times New Roman"/>
                <w:b/>
                <w:kern w:val="0"/>
                <w:sz w:val="24"/>
                <w:szCs w:val="24"/>
                <w14:ligatures w14:val="none"/>
              </w:rPr>
            </w:pPr>
            <w:r w:rsidRPr="00987005">
              <w:rPr>
                <w:rFonts w:ascii="Times New Roman" w:eastAsia="Times New Roman" w:hAnsi="Times New Roman" w:cs="Times New Roman"/>
                <w:kern w:val="0"/>
                <w:sz w:val="24"/>
                <w:szCs w:val="24"/>
                <w14:ligatures w14:val="none"/>
              </w:rPr>
              <w:t>-факторинг</w:t>
            </w:r>
          </w:p>
        </w:tc>
        <w:tc>
          <w:tcPr>
            <w:tcW w:w="1080" w:type="dxa"/>
          </w:tcPr>
          <w:p w14:paraId="0F3A06B4"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2</w:t>
            </w:r>
          </w:p>
        </w:tc>
        <w:tc>
          <w:tcPr>
            <w:tcW w:w="1461" w:type="dxa"/>
          </w:tcPr>
          <w:p w14:paraId="401FEBE0"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ОК 1-9</w:t>
            </w:r>
          </w:p>
        </w:tc>
      </w:tr>
      <w:tr w:rsidR="00987005" w:rsidRPr="00987005" w14:paraId="364C7E26" w14:textId="77777777" w:rsidTr="00C56FD5">
        <w:trPr>
          <w:gridAfter w:val="4"/>
          <w:wAfter w:w="5844" w:type="dxa"/>
          <w:trHeight w:val="20"/>
        </w:trPr>
        <w:tc>
          <w:tcPr>
            <w:tcW w:w="1080" w:type="dxa"/>
          </w:tcPr>
          <w:p w14:paraId="1D7F305D"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10.</w:t>
            </w:r>
          </w:p>
        </w:tc>
        <w:tc>
          <w:tcPr>
            <w:tcW w:w="4657" w:type="dxa"/>
          </w:tcPr>
          <w:p w14:paraId="336F0FF7" w14:textId="77777777" w:rsidR="00987005" w:rsidRPr="00987005" w:rsidRDefault="00987005" w:rsidP="001D3A49">
            <w:pPr>
              <w:spacing w:after="0" w:line="240" w:lineRule="auto"/>
              <w:rPr>
                <w:rFonts w:ascii="Times New Roman" w:eastAsia="Times New Roman" w:hAnsi="Times New Roman" w:cs="Times New Roman"/>
                <w:color w:val="000000"/>
                <w:kern w:val="0"/>
                <w:sz w:val="24"/>
                <w:szCs w:val="24"/>
                <w14:ligatures w14:val="none"/>
              </w:rPr>
            </w:pPr>
            <w:r w:rsidRPr="00987005">
              <w:rPr>
                <w:rFonts w:ascii="Times New Roman" w:eastAsia="Times New Roman" w:hAnsi="Times New Roman" w:cs="Times New Roman"/>
                <w:color w:val="000000"/>
                <w:kern w:val="0"/>
                <w:sz w:val="24"/>
                <w:szCs w:val="24"/>
                <w14:ligatures w14:val="none"/>
              </w:rPr>
              <w:t>ПЗ №1. Оформление лизингового соглашения, договора франчайзинга</w:t>
            </w:r>
          </w:p>
        </w:tc>
        <w:tc>
          <w:tcPr>
            <w:tcW w:w="6503" w:type="dxa"/>
          </w:tcPr>
          <w:p w14:paraId="46C448B4" w14:textId="77777777" w:rsidR="00987005" w:rsidRPr="00987005" w:rsidRDefault="00987005" w:rsidP="001D3A49">
            <w:pPr>
              <w:spacing w:after="0" w:line="240" w:lineRule="auto"/>
              <w:rPr>
                <w:rFonts w:ascii="Times New Roman" w:eastAsia="Times New Roman" w:hAnsi="Times New Roman" w:cs="Times New Roman"/>
                <w:b/>
                <w:kern w:val="0"/>
                <w:sz w:val="24"/>
                <w:szCs w:val="24"/>
                <w14:ligatures w14:val="none"/>
              </w:rPr>
            </w:pPr>
            <w:r w:rsidRPr="00987005">
              <w:rPr>
                <w:rFonts w:ascii="Times New Roman" w:eastAsia="Times New Roman" w:hAnsi="Times New Roman" w:cs="Times New Roman"/>
                <w:b/>
                <w:kern w:val="0"/>
                <w:sz w:val="24"/>
                <w:szCs w:val="24"/>
                <w14:ligatures w14:val="none"/>
              </w:rPr>
              <w:t>Содержание учебного материала</w:t>
            </w:r>
          </w:p>
          <w:p w14:paraId="7325F04A" w14:textId="77777777" w:rsidR="00987005" w:rsidRPr="00987005" w:rsidRDefault="00987005" w:rsidP="001D3A49">
            <w:pPr>
              <w:spacing w:after="0" w:line="240" w:lineRule="auto"/>
              <w:rPr>
                <w:rFonts w:ascii="Times New Roman" w:eastAsia="Times New Roman" w:hAnsi="Times New Roman" w:cs="Times New Roman"/>
                <w:b/>
                <w:color w:val="FF0000"/>
                <w:kern w:val="0"/>
                <w:sz w:val="24"/>
                <w:szCs w:val="24"/>
                <w14:ligatures w14:val="none"/>
              </w:rPr>
            </w:pPr>
          </w:p>
        </w:tc>
        <w:tc>
          <w:tcPr>
            <w:tcW w:w="1080" w:type="dxa"/>
          </w:tcPr>
          <w:p w14:paraId="11802AFD"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2</w:t>
            </w:r>
          </w:p>
        </w:tc>
        <w:tc>
          <w:tcPr>
            <w:tcW w:w="1461" w:type="dxa"/>
          </w:tcPr>
          <w:p w14:paraId="7CFDF928"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ОК 1-9</w:t>
            </w:r>
          </w:p>
        </w:tc>
      </w:tr>
      <w:tr w:rsidR="00987005" w:rsidRPr="00987005" w14:paraId="66B24D7A" w14:textId="77777777" w:rsidTr="00C56FD5">
        <w:trPr>
          <w:gridAfter w:val="4"/>
          <w:wAfter w:w="5844" w:type="dxa"/>
          <w:trHeight w:val="20"/>
        </w:trPr>
        <w:tc>
          <w:tcPr>
            <w:tcW w:w="1080" w:type="dxa"/>
          </w:tcPr>
          <w:p w14:paraId="2F905325"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11.</w:t>
            </w:r>
          </w:p>
        </w:tc>
        <w:tc>
          <w:tcPr>
            <w:tcW w:w="4657" w:type="dxa"/>
          </w:tcPr>
          <w:p w14:paraId="4ED27607" w14:textId="77777777" w:rsidR="00987005" w:rsidRPr="00987005" w:rsidRDefault="00987005" w:rsidP="001D3A49">
            <w:pPr>
              <w:spacing w:after="0" w:line="240" w:lineRule="auto"/>
              <w:rPr>
                <w:rFonts w:ascii="Times New Roman" w:eastAsia="Times New Roman" w:hAnsi="Times New Roman" w:cs="Times New Roman"/>
                <w:color w:val="000000"/>
                <w:kern w:val="0"/>
                <w:sz w:val="24"/>
                <w:szCs w:val="24"/>
                <w14:ligatures w14:val="none"/>
              </w:rPr>
            </w:pPr>
            <w:r w:rsidRPr="00987005">
              <w:rPr>
                <w:rFonts w:ascii="Times New Roman" w:eastAsia="Times New Roman" w:hAnsi="Times New Roman" w:cs="Times New Roman"/>
                <w:color w:val="000000"/>
                <w:kern w:val="0"/>
                <w:sz w:val="24"/>
                <w:szCs w:val="24"/>
                <w14:ligatures w14:val="none"/>
              </w:rPr>
              <w:t>Формы сотрудничества в сфере товарообмена</w:t>
            </w:r>
          </w:p>
        </w:tc>
        <w:tc>
          <w:tcPr>
            <w:tcW w:w="6503" w:type="dxa"/>
          </w:tcPr>
          <w:p w14:paraId="7B06BE3C" w14:textId="77777777" w:rsidR="00987005" w:rsidRPr="00987005" w:rsidRDefault="00987005" w:rsidP="001D3A49">
            <w:pPr>
              <w:spacing w:after="0" w:line="240" w:lineRule="auto"/>
              <w:rPr>
                <w:rFonts w:ascii="Times New Roman" w:eastAsia="Times New Roman" w:hAnsi="Times New Roman" w:cs="Times New Roman"/>
                <w:b/>
                <w:kern w:val="0"/>
                <w:sz w:val="24"/>
                <w:szCs w:val="24"/>
                <w14:ligatures w14:val="none"/>
              </w:rPr>
            </w:pPr>
            <w:r w:rsidRPr="00987005">
              <w:rPr>
                <w:rFonts w:ascii="Times New Roman" w:eastAsia="Times New Roman" w:hAnsi="Times New Roman" w:cs="Times New Roman"/>
                <w:b/>
                <w:kern w:val="0"/>
                <w:sz w:val="24"/>
                <w:szCs w:val="24"/>
                <w14:ligatures w14:val="none"/>
              </w:rPr>
              <w:t>Содержание учебного материала</w:t>
            </w:r>
          </w:p>
          <w:p w14:paraId="4CBCFFE1" w14:textId="77777777" w:rsidR="00987005" w:rsidRPr="00987005" w:rsidRDefault="00987005" w:rsidP="001D3A49">
            <w:pPr>
              <w:spacing w:after="0" w:line="240" w:lineRule="auto"/>
              <w:rPr>
                <w:rFonts w:ascii="Times New Roman" w:eastAsia="Times New Roman" w:hAnsi="Times New Roman" w:cs="Times New Roman"/>
                <w:color w:val="000000"/>
                <w:kern w:val="0"/>
                <w:sz w:val="24"/>
                <w:szCs w:val="24"/>
                <w14:ligatures w14:val="none"/>
              </w:rPr>
            </w:pPr>
            <w:r w:rsidRPr="00987005">
              <w:rPr>
                <w:rFonts w:ascii="Times New Roman" w:eastAsia="Times New Roman" w:hAnsi="Times New Roman" w:cs="Times New Roman"/>
                <w:b/>
                <w:color w:val="000000"/>
                <w:kern w:val="0"/>
                <w:sz w:val="24"/>
                <w:szCs w:val="24"/>
                <w14:ligatures w14:val="none"/>
              </w:rPr>
              <w:t>-</w:t>
            </w:r>
            <w:r w:rsidRPr="00987005">
              <w:rPr>
                <w:rFonts w:ascii="Times New Roman" w:eastAsia="Times New Roman" w:hAnsi="Times New Roman" w:cs="Times New Roman"/>
                <w:color w:val="000000"/>
                <w:kern w:val="0"/>
                <w:sz w:val="24"/>
                <w:szCs w:val="24"/>
                <w14:ligatures w14:val="none"/>
              </w:rPr>
              <w:t>договор купли-продажи и спецификация к нему</w:t>
            </w:r>
          </w:p>
          <w:p w14:paraId="09B12CCA" w14:textId="77777777" w:rsidR="00987005" w:rsidRPr="00987005" w:rsidRDefault="00987005" w:rsidP="001D3A49">
            <w:pPr>
              <w:spacing w:after="0" w:line="240" w:lineRule="auto"/>
              <w:rPr>
                <w:rFonts w:ascii="Times New Roman" w:eastAsia="Times New Roman" w:hAnsi="Times New Roman" w:cs="Times New Roman"/>
                <w:b/>
                <w:color w:val="000000"/>
                <w:kern w:val="0"/>
                <w:sz w:val="24"/>
                <w:szCs w:val="24"/>
                <w14:ligatures w14:val="none"/>
              </w:rPr>
            </w:pPr>
            <w:r w:rsidRPr="00987005">
              <w:rPr>
                <w:rFonts w:ascii="Times New Roman" w:eastAsia="Times New Roman" w:hAnsi="Times New Roman" w:cs="Times New Roman"/>
                <w:color w:val="000000"/>
                <w:kern w:val="0"/>
                <w:sz w:val="24"/>
                <w:szCs w:val="24"/>
                <w14:ligatures w14:val="none"/>
              </w:rPr>
              <w:t>-протокол согласования договора</w:t>
            </w:r>
          </w:p>
        </w:tc>
        <w:tc>
          <w:tcPr>
            <w:tcW w:w="1080" w:type="dxa"/>
          </w:tcPr>
          <w:p w14:paraId="6D0FF0E3"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2</w:t>
            </w:r>
          </w:p>
        </w:tc>
        <w:tc>
          <w:tcPr>
            <w:tcW w:w="1461" w:type="dxa"/>
          </w:tcPr>
          <w:p w14:paraId="17991473"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ОК 1-9</w:t>
            </w:r>
          </w:p>
        </w:tc>
      </w:tr>
      <w:tr w:rsidR="00987005" w:rsidRPr="00987005" w14:paraId="5EF7058B" w14:textId="77777777" w:rsidTr="00C56FD5">
        <w:trPr>
          <w:gridAfter w:val="4"/>
          <w:wAfter w:w="5844" w:type="dxa"/>
          <w:trHeight w:val="20"/>
        </w:trPr>
        <w:tc>
          <w:tcPr>
            <w:tcW w:w="1080" w:type="dxa"/>
          </w:tcPr>
          <w:p w14:paraId="61532905"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12.</w:t>
            </w:r>
          </w:p>
        </w:tc>
        <w:tc>
          <w:tcPr>
            <w:tcW w:w="4657" w:type="dxa"/>
          </w:tcPr>
          <w:p w14:paraId="4E598DA4" w14:textId="77777777" w:rsidR="00987005" w:rsidRPr="00987005" w:rsidRDefault="00987005" w:rsidP="001D3A49">
            <w:pPr>
              <w:spacing w:after="0" w:line="240" w:lineRule="auto"/>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Формы сотрудничества в сфере финансовых отношений</w:t>
            </w:r>
          </w:p>
        </w:tc>
        <w:tc>
          <w:tcPr>
            <w:tcW w:w="6503" w:type="dxa"/>
          </w:tcPr>
          <w:p w14:paraId="5C9BAAD6" w14:textId="77777777" w:rsidR="00987005" w:rsidRPr="00987005" w:rsidRDefault="00987005" w:rsidP="001D3A49">
            <w:pPr>
              <w:spacing w:after="0" w:line="240" w:lineRule="auto"/>
              <w:rPr>
                <w:rFonts w:ascii="Times New Roman" w:eastAsia="Times New Roman" w:hAnsi="Times New Roman" w:cs="Times New Roman"/>
                <w:b/>
                <w:kern w:val="0"/>
                <w:sz w:val="24"/>
                <w:szCs w:val="24"/>
                <w14:ligatures w14:val="none"/>
              </w:rPr>
            </w:pPr>
            <w:r w:rsidRPr="00987005">
              <w:rPr>
                <w:rFonts w:ascii="Times New Roman" w:eastAsia="Times New Roman" w:hAnsi="Times New Roman" w:cs="Times New Roman"/>
                <w:b/>
                <w:kern w:val="0"/>
                <w:sz w:val="24"/>
                <w:szCs w:val="24"/>
                <w14:ligatures w14:val="none"/>
              </w:rPr>
              <w:t>Содержание учебного материала</w:t>
            </w:r>
          </w:p>
          <w:p w14:paraId="5AF5C0E9" w14:textId="77777777" w:rsidR="00987005" w:rsidRPr="00987005" w:rsidRDefault="00987005" w:rsidP="001D3A49">
            <w:pPr>
              <w:spacing w:after="0" w:line="240" w:lineRule="auto"/>
              <w:rPr>
                <w:rFonts w:ascii="Times New Roman" w:eastAsia="Times New Roman" w:hAnsi="Times New Roman" w:cs="Times New Roman"/>
                <w:color w:val="000000"/>
                <w:kern w:val="0"/>
                <w:sz w:val="24"/>
                <w:szCs w:val="24"/>
                <w14:ligatures w14:val="none"/>
              </w:rPr>
            </w:pPr>
            <w:r w:rsidRPr="00987005">
              <w:rPr>
                <w:rFonts w:ascii="Times New Roman" w:eastAsia="Times New Roman" w:hAnsi="Times New Roman" w:cs="Times New Roman"/>
                <w:b/>
                <w:color w:val="000000"/>
                <w:kern w:val="0"/>
                <w:sz w:val="24"/>
                <w:szCs w:val="24"/>
                <w14:ligatures w14:val="none"/>
              </w:rPr>
              <w:t>-</w:t>
            </w:r>
            <w:r w:rsidRPr="00987005">
              <w:rPr>
                <w:rFonts w:ascii="Times New Roman" w:eastAsia="Times New Roman" w:hAnsi="Times New Roman" w:cs="Times New Roman"/>
                <w:color w:val="000000"/>
                <w:kern w:val="0"/>
                <w:sz w:val="24"/>
                <w:szCs w:val="24"/>
                <w14:ligatures w14:val="none"/>
              </w:rPr>
              <w:t>договор на рассрочку платежа</w:t>
            </w:r>
          </w:p>
          <w:p w14:paraId="20F69D70" w14:textId="77777777" w:rsidR="00987005" w:rsidRPr="00987005" w:rsidRDefault="00987005" w:rsidP="001D3A49">
            <w:pPr>
              <w:spacing w:after="0" w:line="240" w:lineRule="auto"/>
              <w:rPr>
                <w:rFonts w:ascii="Times New Roman" w:eastAsia="Times New Roman" w:hAnsi="Times New Roman" w:cs="Times New Roman"/>
                <w:b/>
                <w:color w:val="000000"/>
                <w:kern w:val="0"/>
                <w:sz w:val="24"/>
                <w:szCs w:val="24"/>
                <w14:ligatures w14:val="none"/>
              </w:rPr>
            </w:pPr>
            <w:r w:rsidRPr="00987005">
              <w:rPr>
                <w:rFonts w:ascii="Times New Roman" w:eastAsia="Times New Roman" w:hAnsi="Times New Roman" w:cs="Times New Roman"/>
                <w:color w:val="000000"/>
                <w:kern w:val="0"/>
                <w:sz w:val="24"/>
                <w:szCs w:val="24"/>
                <w14:ligatures w14:val="none"/>
              </w:rPr>
              <w:t>-кредитные соглашения</w:t>
            </w:r>
          </w:p>
        </w:tc>
        <w:tc>
          <w:tcPr>
            <w:tcW w:w="1080" w:type="dxa"/>
          </w:tcPr>
          <w:p w14:paraId="30028FA8"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2</w:t>
            </w:r>
          </w:p>
        </w:tc>
        <w:tc>
          <w:tcPr>
            <w:tcW w:w="1461" w:type="dxa"/>
          </w:tcPr>
          <w:p w14:paraId="6D4DDBD2"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ОК 1-9</w:t>
            </w:r>
          </w:p>
        </w:tc>
      </w:tr>
      <w:tr w:rsidR="00987005" w:rsidRPr="00987005" w14:paraId="202F9385" w14:textId="77777777" w:rsidTr="00C56FD5">
        <w:trPr>
          <w:gridAfter w:val="4"/>
          <w:wAfter w:w="5844" w:type="dxa"/>
          <w:trHeight w:val="20"/>
        </w:trPr>
        <w:tc>
          <w:tcPr>
            <w:tcW w:w="14781" w:type="dxa"/>
            <w:gridSpan w:val="5"/>
          </w:tcPr>
          <w:p w14:paraId="459C81E2" w14:textId="77777777" w:rsidR="00987005" w:rsidRPr="00987005" w:rsidRDefault="00987005" w:rsidP="001D3A49">
            <w:pPr>
              <w:spacing w:after="0" w:line="240" w:lineRule="auto"/>
              <w:rPr>
                <w:rFonts w:ascii="Times New Roman" w:eastAsia="Times New Roman" w:hAnsi="Times New Roman" w:cs="Times New Roman"/>
                <w:b/>
                <w:kern w:val="0"/>
                <w:sz w:val="24"/>
                <w:szCs w:val="24"/>
                <w14:ligatures w14:val="none"/>
              </w:rPr>
            </w:pPr>
            <w:r w:rsidRPr="00987005">
              <w:rPr>
                <w:rFonts w:ascii="Times New Roman" w:eastAsia="Times New Roman" w:hAnsi="Times New Roman" w:cs="Times New Roman"/>
                <w:b/>
                <w:kern w:val="0"/>
                <w:sz w:val="24"/>
                <w:szCs w:val="24"/>
                <w14:ligatures w14:val="none"/>
              </w:rPr>
              <w:t>Раздел 3. Предпринимательский договор</w:t>
            </w:r>
          </w:p>
        </w:tc>
      </w:tr>
      <w:tr w:rsidR="00987005" w:rsidRPr="00987005" w14:paraId="4093F952" w14:textId="77777777" w:rsidTr="00C56FD5">
        <w:trPr>
          <w:gridAfter w:val="4"/>
          <w:wAfter w:w="5844" w:type="dxa"/>
          <w:trHeight w:val="20"/>
        </w:trPr>
        <w:tc>
          <w:tcPr>
            <w:tcW w:w="1080" w:type="dxa"/>
          </w:tcPr>
          <w:p w14:paraId="5C3B15AE"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13.</w:t>
            </w:r>
          </w:p>
        </w:tc>
        <w:tc>
          <w:tcPr>
            <w:tcW w:w="4657" w:type="dxa"/>
          </w:tcPr>
          <w:p w14:paraId="61BB8F2C" w14:textId="77777777" w:rsidR="00987005" w:rsidRPr="00987005" w:rsidRDefault="00987005" w:rsidP="001D3A49">
            <w:pPr>
              <w:spacing w:after="0" w:line="240" w:lineRule="auto"/>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 xml:space="preserve">Общее понятие, классификация договоров </w:t>
            </w:r>
          </w:p>
        </w:tc>
        <w:tc>
          <w:tcPr>
            <w:tcW w:w="6503" w:type="dxa"/>
          </w:tcPr>
          <w:p w14:paraId="73707874" w14:textId="77777777" w:rsidR="00987005" w:rsidRPr="00987005" w:rsidRDefault="00987005" w:rsidP="001D3A49">
            <w:pPr>
              <w:spacing w:after="0" w:line="240" w:lineRule="auto"/>
              <w:rPr>
                <w:rFonts w:ascii="Times New Roman" w:eastAsia="Times New Roman" w:hAnsi="Times New Roman" w:cs="Times New Roman"/>
                <w:b/>
                <w:kern w:val="0"/>
                <w:sz w:val="24"/>
                <w:szCs w:val="24"/>
                <w14:ligatures w14:val="none"/>
              </w:rPr>
            </w:pPr>
            <w:r w:rsidRPr="00987005">
              <w:rPr>
                <w:rFonts w:ascii="Times New Roman" w:eastAsia="Times New Roman" w:hAnsi="Times New Roman" w:cs="Times New Roman"/>
                <w:b/>
                <w:kern w:val="0"/>
                <w:sz w:val="24"/>
                <w:szCs w:val="24"/>
                <w14:ligatures w14:val="none"/>
              </w:rPr>
              <w:t>Содержание учебного материала</w:t>
            </w:r>
          </w:p>
          <w:p w14:paraId="3CC9E271" w14:textId="77777777" w:rsidR="00987005" w:rsidRPr="00987005" w:rsidRDefault="00987005" w:rsidP="001D3A49">
            <w:pPr>
              <w:spacing w:after="0" w:line="240" w:lineRule="auto"/>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-классификация договоров</w:t>
            </w:r>
          </w:p>
          <w:p w14:paraId="2800DCE6" w14:textId="77777777" w:rsidR="00987005" w:rsidRPr="00987005" w:rsidRDefault="00987005" w:rsidP="001D3A49">
            <w:pPr>
              <w:spacing w:after="0" w:line="240" w:lineRule="auto"/>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-правила заключения</w:t>
            </w:r>
          </w:p>
          <w:p w14:paraId="442720D9" w14:textId="77777777" w:rsidR="00987005" w:rsidRPr="00987005" w:rsidRDefault="00987005" w:rsidP="001D3A49">
            <w:pPr>
              <w:spacing w:after="0" w:line="240" w:lineRule="auto"/>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-структура договора</w:t>
            </w:r>
          </w:p>
        </w:tc>
        <w:tc>
          <w:tcPr>
            <w:tcW w:w="1080" w:type="dxa"/>
          </w:tcPr>
          <w:p w14:paraId="2C23EEA3"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2</w:t>
            </w:r>
          </w:p>
        </w:tc>
        <w:tc>
          <w:tcPr>
            <w:tcW w:w="1461" w:type="dxa"/>
          </w:tcPr>
          <w:p w14:paraId="7986B9D4"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ОК 1-9</w:t>
            </w:r>
          </w:p>
        </w:tc>
      </w:tr>
      <w:tr w:rsidR="00987005" w:rsidRPr="00987005" w14:paraId="526748FE" w14:textId="77777777" w:rsidTr="00C56FD5">
        <w:trPr>
          <w:gridAfter w:val="4"/>
          <w:wAfter w:w="5844" w:type="dxa"/>
          <w:trHeight w:val="20"/>
        </w:trPr>
        <w:tc>
          <w:tcPr>
            <w:tcW w:w="1080" w:type="dxa"/>
          </w:tcPr>
          <w:p w14:paraId="07D089A5"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14.</w:t>
            </w:r>
          </w:p>
        </w:tc>
        <w:tc>
          <w:tcPr>
            <w:tcW w:w="4657" w:type="dxa"/>
          </w:tcPr>
          <w:p w14:paraId="663D4406" w14:textId="77777777" w:rsidR="00987005" w:rsidRPr="00987005" w:rsidRDefault="00987005" w:rsidP="001D3A49">
            <w:pPr>
              <w:spacing w:after="0" w:line="240" w:lineRule="auto"/>
              <w:rPr>
                <w:rFonts w:ascii="Times New Roman" w:eastAsia="Times New Roman" w:hAnsi="Times New Roman" w:cs="Times New Roman"/>
                <w:color w:val="000000"/>
                <w:kern w:val="0"/>
                <w:sz w:val="24"/>
                <w:szCs w:val="24"/>
                <w14:ligatures w14:val="none"/>
              </w:rPr>
            </w:pPr>
            <w:r w:rsidRPr="00987005">
              <w:rPr>
                <w:rFonts w:ascii="Times New Roman" w:eastAsia="Times New Roman" w:hAnsi="Times New Roman" w:cs="Times New Roman"/>
                <w:kern w:val="0"/>
                <w:sz w:val="24"/>
                <w:szCs w:val="24"/>
                <w14:ligatures w14:val="none"/>
              </w:rPr>
              <w:t>Подготовка к заключению договора</w:t>
            </w:r>
          </w:p>
        </w:tc>
        <w:tc>
          <w:tcPr>
            <w:tcW w:w="6503" w:type="dxa"/>
          </w:tcPr>
          <w:p w14:paraId="57678626" w14:textId="77777777" w:rsidR="00987005" w:rsidRPr="00987005" w:rsidRDefault="00987005" w:rsidP="001D3A49">
            <w:pPr>
              <w:spacing w:after="0" w:line="240" w:lineRule="auto"/>
              <w:rPr>
                <w:rFonts w:ascii="Times New Roman" w:eastAsia="Times New Roman" w:hAnsi="Times New Roman" w:cs="Times New Roman"/>
                <w:b/>
                <w:kern w:val="0"/>
                <w:sz w:val="24"/>
                <w:szCs w:val="24"/>
                <w14:ligatures w14:val="none"/>
              </w:rPr>
            </w:pPr>
            <w:r w:rsidRPr="00987005">
              <w:rPr>
                <w:rFonts w:ascii="Times New Roman" w:eastAsia="Times New Roman" w:hAnsi="Times New Roman" w:cs="Times New Roman"/>
                <w:b/>
                <w:kern w:val="0"/>
                <w:sz w:val="24"/>
                <w:szCs w:val="24"/>
                <w14:ligatures w14:val="none"/>
              </w:rPr>
              <w:t>Содержание учебного материала</w:t>
            </w:r>
          </w:p>
          <w:p w14:paraId="39925631" w14:textId="77777777" w:rsidR="00987005" w:rsidRPr="00987005" w:rsidRDefault="00987005" w:rsidP="001D3A49">
            <w:pPr>
              <w:spacing w:after="0" w:line="240" w:lineRule="auto"/>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-правила заключения</w:t>
            </w:r>
          </w:p>
          <w:p w14:paraId="3E016F57" w14:textId="77777777" w:rsidR="00987005" w:rsidRPr="00987005" w:rsidRDefault="00987005" w:rsidP="001D3A49">
            <w:pPr>
              <w:spacing w:after="0" w:line="240" w:lineRule="auto"/>
              <w:rPr>
                <w:rFonts w:ascii="Times New Roman" w:eastAsia="Times New Roman" w:hAnsi="Times New Roman" w:cs="Times New Roman"/>
                <w:b/>
                <w:color w:val="000000"/>
                <w:kern w:val="0"/>
                <w:sz w:val="24"/>
                <w:szCs w:val="24"/>
                <w14:ligatures w14:val="none"/>
              </w:rPr>
            </w:pPr>
            <w:r w:rsidRPr="00987005">
              <w:rPr>
                <w:rFonts w:ascii="Times New Roman" w:eastAsia="Times New Roman" w:hAnsi="Times New Roman" w:cs="Times New Roman"/>
                <w:kern w:val="0"/>
                <w:sz w:val="24"/>
                <w:szCs w:val="24"/>
                <w14:ligatures w14:val="none"/>
              </w:rPr>
              <w:t>-структура договора</w:t>
            </w:r>
          </w:p>
        </w:tc>
        <w:tc>
          <w:tcPr>
            <w:tcW w:w="1080" w:type="dxa"/>
          </w:tcPr>
          <w:p w14:paraId="581938C4" w14:textId="77777777" w:rsidR="00987005" w:rsidRPr="00987005" w:rsidRDefault="00987005" w:rsidP="001D3A49">
            <w:pPr>
              <w:spacing w:after="0" w:line="240" w:lineRule="auto"/>
              <w:jc w:val="center"/>
              <w:rPr>
                <w:rFonts w:ascii="Times New Roman" w:eastAsia="Times New Roman" w:hAnsi="Times New Roman" w:cs="Times New Roman"/>
                <w:color w:val="000000"/>
                <w:kern w:val="0"/>
                <w:sz w:val="24"/>
                <w:szCs w:val="24"/>
                <w14:ligatures w14:val="none"/>
              </w:rPr>
            </w:pPr>
            <w:r w:rsidRPr="00987005">
              <w:rPr>
                <w:rFonts w:ascii="Times New Roman" w:eastAsia="Times New Roman" w:hAnsi="Times New Roman" w:cs="Times New Roman"/>
                <w:color w:val="000000"/>
                <w:kern w:val="0"/>
                <w:sz w:val="24"/>
                <w:szCs w:val="24"/>
                <w14:ligatures w14:val="none"/>
              </w:rPr>
              <w:t>2</w:t>
            </w:r>
          </w:p>
        </w:tc>
        <w:tc>
          <w:tcPr>
            <w:tcW w:w="1461" w:type="dxa"/>
          </w:tcPr>
          <w:p w14:paraId="5AA3A113" w14:textId="77777777" w:rsidR="00987005" w:rsidRPr="00987005" w:rsidRDefault="00987005" w:rsidP="001D3A49">
            <w:pPr>
              <w:spacing w:after="0" w:line="240" w:lineRule="auto"/>
              <w:jc w:val="center"/>
              <w:rPr>
                <w:rFonts w:ascii="Times New Roman" w:eastAsia="Times New Roman" w:hAnsi="Times New Roman" w:cs="Times New Roman"/>
                <w:color w:val="000000"/>
                <w:kern w:val="0"/>
                <w:sz w:val="24"/>
                <w:szCs w:val="24"/>
                <w14:ligatures w14:val="none"/>
              </w:rPr>
            </w:pPr>
            <w:r w:rsidRPr="00987005">
              <w:rPr>
                <w:rFonts w:ascii="Times New Roman" w:eastAsia="Times New Roman" w:hAnsi="Times New Roman" w:cs="Times New Roman"/>
                <w:kern w:val="0"/>
                <w:sz w:val="24"/>
                <w:szCs w:val="24"/>
                <w14:ligatures w14:val="none"/>
              </w:rPr>
              <w:t>ОК 1-9</w:t>
            </w:r>
          </w:p>
        </w:tc>
      </w:tr>
      <w:tr w:rsidR="00987005" w:rsidRPr="00987005" w14:paraId="69687471" w14:textId="77777777" w:rsidTr="00C56FD5">
        <w:trPr>
          <w:gridAfter w:val="4"/>
          <w:wAfter w:w="5844" w:type="dxa"/>
          <w:trHeight w:val="20"/>
        </w:trPr>
        <w:tc>
          <w:tcPr>
            <w:tcW w:w="1080" w:type="dxa"/>
          </w:tcPr>
          <w:p w14:paraId="5F68121C"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15.</w:t>
            </w:r>
          </w:p>
        </w:tc>
        <w:tc>
          <w:tcPr>
            <w:tcW w:w="4657" w:type="dxa"/>
          </w:tcPr>
          <w:p w14:paraId="368BB435" w14:textId="77777777" w:rsidR="00987005" w:rsidRPr="00987005" w:rsidRDefault="00987005" w:rsidP="001D3A49">
            <w:pPr>
              <w:spacing w:after="0" w:line="240" w:lineRule="auto"/>
              <w:rPr>
                <w:rFonts w:ascii="Times New Roman" w:eastAsia="Times New Roman" w:hAnsi="Times New Roman" w:cs="Times New Roman"/>
                <w:color w:val="000000"/>
                <w:kern w:val="0"/>
                <w:sz w:val="24"/>
                <w:szCs w:val="24"/>
                <w14:ligatures w14:val="none"/>
              </w:rPr>
            </w:pPr>
            <w:r w:rsidRPr="00987005">
              <w:rPr>
                <w:rFonts w:ascii="Times New Roman" w:eastAsia="Times New Roman" w:hAnsi="Times New Roman" w:cs="Times New Roman"/>
                <w:color w:val="000000"/>
                <w:kern w:val="0"/>
                <w:sz w:val="24"/>
                <w:szCs w:val="24"/>
                <w14:ligatures w14:val="none"/>
              </w:rPr>
              <w:t>Структура договора</w:t>
            </w:r>
          </w:p>
        </w:tc>
        <w:tc>
          <w:tcPr>
            <w:tcW w:w="6503" w:type="dxa"/>
          </w:tcPr>
          <w:p w14:paraId="288D2EA5" w14:textId="77777777" w:rsidR="00987005" w:rsidRPr="00987005" w:rsidRDefault="00987005" w:rsidP="001D3A49">
            <w:pPr>
              <w:spacing w:after="0" w:line="240" w:lineRule="auto"/>
              <w:rPr>
                <w:rFonts w:ascii="Times New Roman" w:eastAsia="Times New Roman" w:hAnsi="Times New Roman" w:cs="Times New Roman"/>
                <w:b/>
                <w:kern w:val="0"/>
                <w:sz w:val="24"/>
                <w:szCs w:val="24"/>
                <w14:ligatures w14:val="none"/>
              </w:rPr>
            </w:pPr>
            <w:r w:rsidRPr="00987005">
              <w:rPr>
                <w:rFonts w:ascii="Times New Roman" w:eastAsia="Times New Roman" w:hAnsi="Times New Roman" w:cs="Times New Roman"/>
                <w:b/>
                <w:kern w:val="0"/>
                <w:sz w:val="24"/>
                <w:szCs w:val="24"/>
                <w14:ligatures w14:val="none"/>
              </w:rPr>
              <w:t>Содержание учебного материала</w:t>
            </w:r>
          </w:p>
          <w:p w14:paraId="4B433E2B" w14:textId="77777777" w:rsidR="00987005" w:rsidRPr="00987005" w:rsidRDefault="00987005" w:rsidP="001D3A49">
            <w:pPr>
              <w:spacing w:after="0" w:line="240" w:lineRule="auto"/>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классификация договоров</w:t>
            </w:r>
          </w:p>
          <w:p w14:paraId="6DB4C35F" w14:textId="77777777" w:rsidR="00987005" w:rsidRPr="00987005" w:rsidRDefault="00987005" w:rsidP="001D3A49">
            <w:pPr>
              <w:spacing w:after="0" w:line="240" w:lineRule="auto"/>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-правила заключения</w:t>
            </w:r>
          </w:p>
          <w:p w14:paraId="4AB805DA" w14:textId="77777777" w:rsidR="00987005" w:rsidRPr="00987005" w:rsidRDefault="00987005" w:rsidP="001D3A49">
            <w:pPr>
              <w:spacing w:after="0" w:line="240" w:lineRule="auto"/>
              <w:rPr>
                <w:rFonts w:ascii="Times New Roman" w:eastAsia="Times New Roman" w:hAnsi="Times New Roman" w:cs="Times New Roman"/>
                <w:b/>
                <w:color w:val="000000"/>
                <w:kern w:val="0"/>
                <w:sz w:val="24"/>
                <w:szCs w:val="24"/>
                <w14:ligatures w14:val="none"/>
              </w:rPr>
            </w:pPr>
            <w:r w:rsidRPr="00987005">
              <w:rPr>
                <w:rFonts w:ascii="Times New Roman" w:eastAsia="Times New Roman" w:hAnsi="Times New Roman" w:cs="Times New Roman"/>
                <w:kern w:val="0"/>
                <w:sz w:val="24"/>
                <w:szCs w:val="24"/>
                <w14:ligatures w14:val="none"/>
              </w:rPr>
              <w:t>-структура договора</w:t>
            </w:r>
          </w:p>
        </w:tc>
        <w:tc>
          <w:tcPr>
            <w:tcW w:w="1080" w:type="dxa"/>
          </w:tcPr>
          <w:p w14:paraId="10C55D3B" w14:textId="77777777" w:rsidR="00987005" w:rsidRPr="00987005" w:rsidRDefault="00987005" w:rsidP="001D3A49">
            <w:pPr>
              <w:spacing w:after="0" w:line="240" w:lineRule="auto"/>
              <w:jc w:val="center"/>
              <w:rPr>
                <w:rFonts w:ascii="Times New Roman" w:eastAsia="Times New Roman" w:hAnsi="Times New Roman" w:cs="Times New Roman"/>
                <w:color w:val="000000"/>
                <w:kern w:val="0"/>
                <w:sz w:val="24"/>
                <w:szCs w:val="24"/>
                <w14:ligatures w14:val="none"/>
              </w:rPr>
            </w:pPr>
            <w:r w:rsidRPr="00987005">
              <w:rPr>
                <w:rFonts w:ascii="Times New Roman" w:eastAsia="Times New Roman" w:hAnsi="Times New Roman" w:cs="Times New Roman"/>
                <w:color w:val="000000"/>
                <w:kern w:val="0"/>
                <w:sz w:val="24"/>
                <w:szCs w:val="24"/>
                <w14:ligatures w14:val="none"/>
              </w:rPr>
              <w:t>2</w:t>
            </w:r>
          </w:p>
        </w:tc>
        <w:tc>
          <w:tcPr>
            <w:tcW w:w="1461" w:type="dxa"/>
          </w:tcPr>
          <w:p w14:paraId="7E965C86" w14:textId="77777777" w:rsidR="00987005" w:rsidRPr="00987005" w:rsidRDefault="00987005" w:rsidP="001D3A49">
            <w:pPr>
              <w:spacing w:after="0" w:line="240" w:lineRule="auto"/>
              <w:jc w:val="center"/>
              <w:rPr>
                <w:rFonts w:ascii="Times New Roman" w:eastAsia="Times New Roman" w:hAnsi="Times New Roman" w:cs="Times New Roman"/>
                <w:color w:val="000000"/>
                <w:kern w:val="0"/>
                <w:sz w:val="24"/>
                <w:szCs w:val="24"/>
                <w14:ligatures w14:val="none"/>
              </w:rPr>
            </w:pPr>
            <w:r w:rsidRPr="00987005">
              <w:rPr>
                <w:rFonts w:ascii="Times New Roman" w:eastAsia="Times New Roman" w:hAnsi="Times New Roman" w:cs="Times New Roman"/>
                <w:kern w:val="0"/>
                <w:sz w:val="24"/>
                <w:szCs w:val="24"/>
                <w14:ligatures w14:val="none"/>
              </w:rPr>
              <w:t>ОК 1-9</w:t>
            </w:r>
          </w:p>
        </w:tc>
      </w:tr>
      <w:tr w:rsidR="00987005" w:rsidRPr="00987005" w14:paraId="31331CDE" w14:textId="77777777" w:rsidTr="00C56FD5">
        <w:trPr>
          <w:gridAfter w:val="4"/>
          <w:wAfter w:w="5844" w:type="dxa"/>
          <w:trHeight w:val="20"/>
        </w:trPr>
        <w:tc>
          <w:tcPr>
            <w:tcW w:w="1080" w:type="dxa"/>
          </w:tcPr>
          <w:p w14:paraId="67480550"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16.</w:t>
            </w:r>
          </w:p>
        </w:tc>
        <w:tc>
          <w:tcPr>
            <w:tcW w:w="4657" w:type="dxa"/>
          </w:tcPr>
          <w:p w14:paraId="5100CE57" w14:textId="77777777" w:rsidR="00987005" w:rsidRPr="00987005" w:rsidRDefault="00987005" w:rsidP="001D3A49">
            <w:pPr>
              <w:spacing w:after="0" w:line="240" w:lineRule="auto"/>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ПЗ №2. Оформление договора поставки, спецификации и протокола согласования</w:t>
            </w:r>
          </w:p>
        </w:tc>
        <w:tc>
          <w:tcPr>
            <w:tcW w:w="6503" w:type="dxa"/>
          </w:tcPr>
          <w:p w14:paraId="26F8B83F" w14:textId="77777777" w:rsidR="00987005" w:rsidRPr="00987005" w:rsidRDefault="00987005" w:rsidP="001D3A49">
            <w:pPr>
              <w:spacing w:after="0" w:line="240" w:lineRule="auto"/>
              <w:rPr>
                <w:rFonts w:ascii="Times New Roman" w:eastAsia="Times New Roman" w:hAnsi="Times New Roman" w:cs="Times New Roman"/>
                <w:b/>
                <w:kern w:val="0"/>
                <w:sz w:val="24"/>
                <w:szCs w:val="24"/>
                <w14:ligatures w14:val="none"/>
              </w:rPr>
            </w:pPr>
            <w:r w:rsidRPr="00987005">
              <w:rPr>
                <w:rFonts w:ascii="Times New Roman" w:eastAsia="Times New Roman" w:hAnsi="Times New Roman" w:cs="Times New Roman"/>
                <w:b/>
                <w:kern w:val="0"/>
                <w:sz w:val="24"/>
                <w:szCs w:val="24"/>
                <w14:ligatures w14:val="none"/>
              </w:rPr>
              <w:t>Содержание учебного материала</w:t>
            </w:r>
          </w:p>
          <w:p w14:paraId="2EC11E28" w14:textId="77777777" w:rsidR="00987005" w:rsidRPr="00987005" w:rsidRDefault="00987005" w:rsidP="001D3A49">
            <w:pPr>
              <w:spacing w:after="0" w:line="240" w:lineRule="auto"/>
              <w:rPr>
                <w:rFonts w:ascii="Times New Roman" w:eastAsia="Times New Roman" w:hAnsi="Times New Roman" w:cs="Times New Roman"/>
                <w:kern w:val="0"/>
                <w:sz w:val="24"/>
                <w:szCs w:val="24"/>
                <w14:ligatures w14:val="none"/>
              </w:rPr>
            </w:pPr>
          </w:p>
        </w:tc>
        <w:tc>
          <w:tcPr>
            <w:tcW w:w="1080" w:type="dxa"/>
          </w:tcPr>
          <w:p w14:paraId="41AEB322"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2</w:t>
            </w:r>
          </w:p>
        </w:tc>
        <w:tc>
          <w:tcPr>
            <w:tcW w:w="1461" w:type="dxa"/>
          </w:tcPr>
          <w:p w14:paraId="661AE795" w14:textId="77777777" w:rsidR="00987005" w:rsidRPr="00987005" w:rsidRDefault="00987005" w:rsidP="001D3A49">
            <w:pPr>
              <w:spacing w:after="0" w:line="240" w:lineRule="auto"/>
              <w:rPr>
                <w:rFonts w:ascii="Times New Roman" w:eastAsia="Times New Roman" w:hAnsi="Times New Roman" w:cs="Times New Roman"/>
                <w:kern w:val="0"/>
                <w:sz w:val="24"/>
                <w:szCs w:val="24"/>
                <w14:ligatures w14:val="none"/>
              </w:rPr>
            </w:pPr>
          </w:p>
        </w:tc>
      </w:tr>
      <w:tr w:rsidR="00987005" w:rsidRPr="00987005" w14:paraId="0FB7C1E9" w14:textId="77777777" w:rsidTr="00C56FD5">
        <w:trPr>
          <w:gridAfter w:val="4"/>
          <w:wAfter w:w="5844" w:type="dxa"/>
          <w:trHeight w:val="20"/>
        </w:trPr>
        <w:tc>
          <w:tcPr>
            <w:tcW w:w="14781" w:type="dxa"/>
            <w:gridSpan w:val="5"/>
          </w:tcPr>
          <w:p w14:paraId="10E72D0B" w14:textId="77777777" w:rsidR="00987005" w:rsidRPr="00987005" w:rsidRDefault="00987005" w:rsidP="001D3A49">
            <w:pPr>
              <w:spacing w:after="0" w:line="240" w:lineRule="auto"/>
              <w:rPr>
                <w:rFonts w:ascii="Times New Roman" w:eastAsia="Times New Roman" w:hAnsi="Times New Roman" w:cs="Times New Roman"/>
                <w:b/>
                <w:kern w:val="0"/>
                <w:sz w:val="24"/>
                <w:szCs w:val="24"/>
                <w14:ligatures w14:val="none"/>
              </w:rPr>
            </w:pPr>
            <w:r w:rsidRPr="00987005">
              <w:rPr>
                <w:rFonts w:ascii="Times New Roman" w:eastAsia="Times New Roman" w:hAnsi="Times New Roman" w:cs="Times New Roman"/>
                <w:b/>
                <w:kern w:val="0"/>
                <w:sz w:val="24"/>
                <w:szCs w:val="24"/>
                <w14:ligatures w14:val="none"/>
              </w:rPr>
              <w:t>Раздел 4. Маркетинг и менеджмент в деятельности предпринимателя</w:t>
            </w:r>
          </w:p>
        </w:tc>
      </w:tr>
      <w:tr w:rsidR="00987005" w:rsidRPr="00987005" w14:paraId="0DC3385C" w14:textId="77777777" w:rsidTr="00C56FD5">
        <w:trPr>
          <w:gridAfter w:val="4"/>
          <w:wAfter w:w="5844" w:type="dxa"/>
          <w:trHeight w:val="20"/>
        </w:trPr>
        <w:tc>
          <w:tcPr>
            <w:tcW w:w="14781" w:type="dxa"/>
            <w:gridSpan w:val="5"/>
          </w:tcPr>
          <w:p w14:paraId="1796C2FE" w14:textId="77777777" w:rsidR="00987005" w:rsidRPr="00987005" w:rsidRDefault="00987005" w:rsidP="001D3A49">
            <w:pPr>
              <w:spacing w:after="0" w:line="240" w:lineRule="auto"/>
              <w:rPr>
                <w:rFonts w:ascii="Times New Roman" w:eastAsia="Times New Roman" w:hAnsi="Times New Roman" w:cs="Times New Roman"/>
                <w:kern w:val="0"/>
                <w:sz w:val="24"/>
                <w:szCs w:val="24"/>
                <w14:ligatures w14:val="none"/>
              </w:rPr>
            </w:pPr>
          </w:p>
        </w:tc>
      </w:tr>
      <w:tr w:rsidR="00987005" w:rsidRPr="00987005" w14:paraId="748BF932" w14:textId="77777777" w:rsidTr="00C56FD5">
        <w:trPr>
          <w:gridAfter w:val="4"/>
          <w:wAfter w:w="5844" w:type="dxa"/>
          <w:trHeight w:val="20"/>
        </w:trPr>
        <w:tc>
          <w:tcPr>
            <w:tcW w:w="1080" w:type="dxa"/>
          </w:tcPr>
          <w:p w14:paraId="1555C9BC"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17.</w:t>
            </w:r>
          </w:p>
        </w:tc>
        <w:tc>
          <w:tcPr>
            <w:tcW w:w="4657" w:type="dxa"/>
          </w:tcPr>
          <w:p w14:paraId="17290080" w14:textId="77777777" w:rsidR="00987005" w:rsidRPr="00987005" w:rsidRDefault="00987005" w:rsidP="001D3A49">
            <w:pPr>
              <w:spacing w:after="0" w:line="240" w:lineRule="auto"/>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 xml:space="preserve">Маркетинг </w:t>
            </w:r>
          </w:p>
        </w:tc>
        <w:tc>
          <w:tcPr>
            <w:tcW w:w="6503" w:type="dxa"/>
          </w:tcPr>
          <w:p w14:paraId="1B04E1C1" w14:textId="77777777" w:rsidR="00987005" w:rsidRPr="00987005" w:rsidRDefault="00987005" w:rsidP="001D3A49">
            <w:pPr>
              <w:spacing w:after="0" w:line="240" w:lineRule="auto"/>
              <w:rPr>
                <w:rFonts w:ascii="Times New Roman" w:eastAsia="Times New Roman" w:hAnsi="Times New Roman" w:cs="Times New Roman"/>
                <w:b/>
                <w:kern w:val="0"/>
                <w:sz w:val="24"/>
                <w:szCs w:val="24"/>
                <w14:ligatures w14:val="none"/>
              </w:rPr>
            </w:pPr>
            <w:r w:rsidRPr="00987005">
              <w:rPr>
                <w:rFonts w:ascii="Times New Roman" w:eastAsia="Times New Roman" w:hAnsi="Times New Roman" w:cs="Times New Roman"/>
                <w:b/>
                <w:kern w:val="0"/>
                <w:sz w:val="24"/>
                <w:szCs w:val="24"/>
                <w14:ligatures w14:val="none"/>
              </w:rPr>
              <w:t>Содержание учебного материала</w:t>
            </w:r>
          </w:p>
          <w:p w14:paraId="255565E2" w14:textId="77777777" w:rsidR="00987005" w:rsidRPr="00987005" w:rsidRDefault="00987005" w:rsidP="001D3A49">
            <w:pPr>
              <w:spacing w:after="0" w:line="240" w:lineRule="auto"/>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-маркетинговая среда предприятия</w:t>
            </w:r>
          </w:p>
          <w:p w14:paraId="58324E7D" w14:textId="77777777" w:rsidR="00987005" w:rsidRPr="00987005" w:rsidRDefault="00987005" w:rsidP="001D3A49">
            <w:pPr>
              <w:spacing w:after="0" w:line="240" w:lineRule="auto"/>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-формы и принципы маркетинга</w:t>
            </w:r>
          </w:p>
          <w:p w14:paraId="1CFA04E1" w14:textId="77777777" w:rsidR="00987005" w:rsidRPr="00987005" w:rsidRDefault="00987005" w:rsidP="001D3A49">
            <w:pPr>
              <w:spacing w:after="0" w:line="240" w:lineRule="auto"/>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lastRenderedPageBreak/>
              <w:t>-сегментация рынка</w:t>
            </w:r>
          </w:p>
        </w:tc>
        <w:tc>
          <w:tcPr>
            <w:tcW w:w="1080" w:type="dxa"/>
          </w:tcPr>
          <w:p w14:paraId="3E99DBB1"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lastRenderedPageBreak/>
              <w:t>2</w:t>
            </w:r>
          </w:p>
        </w:tc>
        <w:tc>
          <w:tcPr>
            <w:tcW w:w="1461" w:type="dxa"/>
          </w:tcPr>
          <w:p w14:paraId="2F8DF8BB"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ОК 1-9</w:t>
            </w:r>
          </w:p>
        </w:tc>
      </w:tr>
      <w:tr w:rsidR="00987005" w:rsidRPr="00987005" w14:paraId="177D4A32" w14:textId="77777777" w:rsidTr="00C56FD5">
        <w:trPr>
          <w:gridAfter w:val="4"/>
          <w:wAfter w:w="5844" w:type="dxa"/>
          <w:trHeight w:val="20"/>
        </w:trPr>
        <w:tc>
          <w:tcPr>
            <w:tcW w:w="1080" w:type="dxa"/>
          </w:tcPr>
          <w:p w14:paraId="38E3D625"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18.</w:t>
            </w:r>
          </w:p>
        </w:tc>
        <w:tc>
          <w:tcPr>
            <w:tcW w:w="4657" w:type="dxa"/>
          </w:tcPr>
          <w:p w14:paraId="179B2156" w14:textId="77777777" w:rsidR="00987005" w:rsidRPr="00987005" w:rsidRDefault="00987005" w:rsidP="001D3A49">
            <w:pPr>
              <w:spacing w:after="0" w:line="240" w:lineRule="auto"/>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 xml:space="preserve">Рекламная деятельность </w:t>
            </w:r>
          </w:p>
        </w:tc>
        <w:tc>
          <w:tcPr>
            <w:tcW w:w="6503" w:type="dxa"/>
          </w:tcPr>
          <w:p w14:paraId="355A9631" w14:textId="77777777" w:rsidR="00987005" w:rsidRPr="00987005" w:rsidRDefault="00987005" w:rsidP="001D3A49">
            <w:pPr>
              <w:spacing w:after="0" w:line="240" w:lineRule="auto"/>
              <w:rPr>
                <w:rFonts w:ascii="Times New Roman" w:eastAsia="Times New Roman" w:hAnsi="Times New Roman" w:cs="Times New Roman"/>
                <w:b/>
                <w:kern w:val="0"/>
                <w:sz w:val="24"/>
                <w:szCs w:val="24"/>
                <w14:ligatures w14:val="none"/>
              </w:rPr>
            </w:pPr>
            <w:r w:rsidRPr="00987005">
              <w:rPr>
                <w:rFonts w:ascii="Times New Roman" w:eastAsia="Times New Roman" w:hAnsi="Times New Roman" w:cs="Times New Roman"/>
                <w:b/>
                <w:kern w:val="0"/>
                <w:sz w:val="24"/>
                <w:szCs w:val="24"/>
                <w14:ligatures w14:val="none"/>
              </w:rPr>
              <w:t>Содержание учебного материала</w:t>
            </w:r>
          </w:p>
          <w:p w14:paraId="6F40A73F" w14:textId="77777777" w:rsidR="00987005" w:rsidRPr="00987005" w:rsidRDefault="00987005" w:rsidP="001D3A49">
            <w:pPr>
              <w:spacing w:after="0" w:line="240" w:lineRule="auto"/>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 Рекламная деятельность</w:t>
            </w:r>
          </w:p>
          <w:p w14:paraId="1E5D06BD" w14:textId="77777777" w:rsidR="00987005" w:rsidRPr="00987005" w:rsidRDefault="00987005" w:rsidP="001D3A49">
            <w:pPr>
              <w:spacing w:after="0" w:line="240" w:lineRule="auto"/>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w:t>
            </w:r>
            <w:proofErr w:type="spellStart"/>
            <w:r w:rsidRPr="00987005">
              <w:rPr>
                <w:rFonts w:ascii="Times New Roman" w:eastAsia="Times New Roman" w:hAnsi="Times New Roman" w:cs="Times New Roman"/>
                <w:kern w:val="0"/>
                <w:sz w:val="24"/>
                <w:szCs w:val="24"/>
                <w14:ligatures w14:val="none"/>
              </w:rPr>
              <w:t>Мерчендайзинг</w:t>
            </w:r>
            <w:proofErr w:type="spellEnd"/>
          </w:p>
        </w:tc>
        <w:tc>
          <w:tcPr>
            <w:tcW w:w="1080" w:type="dxa"/>
          </w:tcPr>
          <w:p w14:paraId="71D83508"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2</w:t>
            </w:r>
          </w:p>
        </w:tc>
        <w:tc>
          <w:tcPr>
            <w:tcW w:w="1461" w:type="dxa"/>
          </w:tcPr>
          <w:p w14:paraId="0E7772D7"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ОК 1-9</w:t>
            </w:r>
          </w:p>
        </w:tc>
      </w:tr>
      <w:tr w:rsidR="00987005" w:rsidRPr="00987005" w14:paraId="0AD28152" w14:textId="77777777" w:rsidTr="00C56FD5">
        <w:trPr>
          <w:gridAfter w:val="4"/>
          <w:wAfter w:w="5844" w:type="dxa"/>
          <w:trHeight w:val="20"/>
        </w:trPr>
        <w:tc>
          <w:tcPr>
            <w:tcW w:w="1080" w:type="dxa"/>
          </w:tcPr>
          <w:p w14:paraId="3C941A75"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19.</w:t>
            </w:r>
          </w:p>
        </w:tc>
        <w:tc>
          <w:tcPr>
            <w:tcW w:w="4657" w:type="dxa"/>
          </w:tcPr>
          <w:p w14:paraId="18C7E07C" w14:textId="77777777" w:rsidR="00987005" w:rsidRPr="00987005" w:rsidRDefault="00987005" w:rsidP="001D3A49">
            <w:pPr>
              <w:spacing w:after="0" w:line="240" w:lineRule="auto"/>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color w:val="000000"/>
                <w:kern w:val="0"/>
                <w:sz w:val="24"/>
                <w:szCs w:val="24"/>
                <w14:ligatures w14:val="none"/>
              </w:rPr>
              <w:t>ПЗ №3. Управленческая структура</w:t>
            </w:r>
          </w:p>
        </w:tc>
        <w:tc>
          <w:tcPr>
            <w:tcW w:w="6503" w:type="dxa"/>
          </w:tcPr>
          <w:p w14:paraId="46FBB0B1" w14:textId="77777777" w:rsidR="00987005" w:rsidRPr="00987005" w:rsidRDefault="00987005" w:rsidP="001D3A49">
            <w:pPr>
              <w:spacing w:after="0" w:line="240" w:lineRule="auto"/>
              <w:rPr>
                <w:rFonts w:ascii="Times New Roman" w:eastAsia="Times New Roman" w:hAnsi="Times New Roman" w:cs="Times New Roman"/>
                <w:b/>
                <w:kern w:val="0"/>
                <w:sz w:val="24"/>
                <w:szCs w:val="24"/>
                <w14:ligatures w14:val="none"/>
              </w:rPr>
            </w:pPr>
            <w:r w:rsidRPr="00987005">
              <w:rPr>
                <w:rFonts w:ascii="Times New Roman" w:eastAsia="Times New Roman" w:hAnsi="Times New Roman" w:cs="Times New Roman"/>
                <w:b/>
                <w:kern w:val="0"/>
                <w:sz w:val="24"/>
                <w:szCs w:val="24"/>
                <w14:ligatures w14:val="none"/>
              </w:rPr>
              <w:t>Содержание учебного материала</w:t>
            </w:r>
          </w:p>
          <w:p w14:paraId="40B64041" w14:textId="77777777" w:rsidR="00987005" w:rsidRPr="00987005" w:rsidRDefault="00987005" w:rsidP="001D3A49">
            <w:pPr>
              <w:spacing w:after="0" w:line="240" w:lineRule="auto"/>
              <w:rPr>
                <w:rFonts w:ascii="Times New Roman" w:eastAsia="Times New Roman" w:hAnsi="Times New Roman" w:cs="Times New Roman"/>
                <w:b/>
                <w:kern w:val="0"/>
                <w:sz w:val="24"/>
                <w:szCs w:val="24"/>
                <w14:ligatures w14:val="none"/>
              </w:rPr>
            </w:pPr>
            <w:r w:rsidRPr="00987005">
              <w:rPr>
                <w:rFonts w:ascii="Times New Roman" w:eastAsia="Times New Roman" w:hAnsi="Times New Roman" w:cs="Times New Roman"/>
                <w:b/>
                <w:kern w:val="0"/>
                <w:sz w:val="24"/>
                <w:szCs w:val="24"/>
                <w14:ligatures w14:val="none"/>
              </w:rPr>
              <w:t>-</w:t>
            </w:r>
            <w:r w:rsidRPr="00987005">
              <w:rPr>
                <w:rFonts w:ascii="Times New Roman" w:eastAsia="Times New Roman" w:hAnsi="Times New Roman" w:cs="Times New Roman"/>
                <w:kern w:val="0"/>
                <w:sz w:val="24"/>
                <w:szCs w:val="24"/>
                <w14:ligatures w14:val="none"/>
              </w:rPr>
              <w:t>виды управленческих структур</w:t>
            </w:r>
          </w:p>
        </w:tc>
        <w:tc>
          <w:tcPr>
            <w:tcW w:w="1080" w:type="dxa"/>
          </w:tcPr>
          <w:p w14:paraId="2ACBE22B"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2</w:t>
            </w:r>
          </w:p>
        </w:tc>
        <w:tc>
          <w:tcPr>
            <w:tcW w:w="1461" w:type="dxa"/>
          </w:tcPr>
          <w:p w14:paraId="6AB05C51"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ОК 1-9</w:t>
            </w:r>
          </w:p>
        </w:tc>
      </w:tr>
      <w:tr w:rsidR="00987005" w:rsidRPr="00987005" w14:paraId="26563D09" w14:textId="77777777" w:rsidTr="00C56FD5">
        <w:trPr>
          <w:gridAfter w:val="4"/>
          <w:wAfter w:w="5844" w:type="dxa"/>
          <w:trHeight w:val="20"/>
        </w:trPr>
        <w:tc>
          <w:tcPr>
            <w:tcW w:w="1080" w:type="dxa"/>
          </w:tcPr>
          <w:p w14:paraId="48B7DDDC"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20.</w:t>
            </w:r>
          </w:p>
        </w:tc>
        <w:tc>
          <w:tcPr>
            <w:tcW w:w="4657" w:type="dxa"/>
          </w:tcPr>
          <w:p w14:paraId="50C72E2B" w14:textId="77777777" w:rsidR="00987005" w:rsidRPr="00987005" w:rsidRDefault="00987005" w:rsidP="001D3A49">
            <w:pPr>
              <w:spacing w:after="0" w:line="240" w:lineRule="auto"/>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Развитие персонала организации</w:t>
            </w:r>
          </w:p>
        </w:tc>
        <w:tc>
          <w:tcPr>
            <w:tcW w:w="6503" w:type="dxa"/>
          </w:tcPr>
          <w:p w14:paraId="0442FB05" w14:textId="77777777" w:rsidR="00987005" w:rsidRPr="00987005" w:rsidRDefault="00987005" w:rsidP="001D3A49">
            <w:pPr>
              <w:spacing w:after="0" w:line="240" w:lineRule="auto"/>
              <w:rPr>
                <w:rFonts w:ascii="Times New Roman" w:eastAsia="Times New Roman" w:hAnsi="Times New Roman" w:cs="Times New Roman"/>
                <w:b/>
                <w:kern w:val="0"/>
                <w:sz w:val="24"/>
                <w:szCs w:val="24"/>
                <w14:ligatures w14:val="none"/>
              </w:rPr>
            </w:pPr>
            <w:r w:rsidRPr="00987005">
              <w:rPr>
                <w:rFonts w:ascii="Times New Roman" w:eastAsia="Times New Roman" w:hAnsi="Times New Roman" w:cs="Times New Roman"/>
                <w:b/>
                <w:kern w:val="0"/>
                <w:sz w:val="24"/>
                <w:szCs w:val="24"/>
                <w14:ligatures w14:val="none"/>
              </w:rPr>
              <w:t>Содержание учебного материала</w:t>
            </w:r>
          </w:p>
          <w:p w14:paraId="18A4A8AA" w14:textId="77777777" w:rsidR="00987005" w:rsidRPr="00987005" w:rsidRDefault="00987005" w:rsidP="001D3A49">
            <w:pPr>
              <w:spacing w:after="0" w:line="240" w:lineRule="auto"/>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-обучение персонала</w:t>
            </w:r>
          </w:p>
          <w:p w14:paraId="7FE73DEC" w14:textId="77777777" w:rsidR="00987005" w:rsidRPr="00987005" w:rsidRDefault="00987005" w:rsidP="001D3A49">
            <w:pPr>
              <w:spacing w:after="0" w:line="240" w:lineRule="auto"/>
              <w:rPr>
                <w:rFonts w:ascii="Times New Roman" w:eastAsia="Times New Roman" w:hAnsi="Times New Roman" w:cs="Times New Roman"/>
                <w:b/>
                <w:kern w:val="0"/>
                <w:sz w:val="24"/>
                <w:szCs w:val="24"/>
                <w14:ligatures w14:val="none"/>
              </w:rPr>
            </w:pPr>
            <w:r w:rsidRPr="00987005">
              <w:rPr>
                <w:rFonts w:ascii="Times New Roman" w:eastAsia="Times New Roman" w:hAnsi="Times New Roman" w:cs="Times New Roman"/>
                <w:kern w:val="0"/>
                <w:sz w:val="24"/>
                <w:szCs w:val="24"/>
                <w14:ligatures w14:val="none"/>
              </w:rPr>
              <w:t>-аттестация персонала</w:t>
            </w:r>
          </w:p>
        </w:tc>
        <w:tc>
          <w:tcPr>
            <w:tcW w:w="1080" w:type="dxa"/>
          </w:tcPr>
          <w:p w14:paraId="653F8177"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2</w:t>
            </w:r>
          </w:p>
        </w:tc>
        <w:tc>
          <w:tcPr>
            <w:tcW w:w="1461" w:type="dxa"/>
          </w:tcPr>
          <w:p w14:paraId="5056A073"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ОК 1-9</w:t>
            </w:r>
          </w:p>
        </w:tc>
      </w:tr>
      <w:tr w:rsidR="00987005" w:rsidRPr="00987005" w14:paraId="51EAF40A" w14:textId="77777777" w:rsidTr="00C56FD5">
        <w:trPr>
          <w:trHeight w:val="20"/>
        </w:trPr>
        <w:tc>
          <w:tcPr>
            <w:tcW w:w="14781" w:type="dxa"/>
            <w:gridSpan w:val="5"/>
            <w:tcBorders>
              <w:bottom w:val="single" w:sz="4" w:space="0" w:color="auto"/>
            </w:tcBorders>
          </w:tcPr>
          <w:p w14:paraId="55705344" w14:textId="77777777" w:rsidR="00987005" w:rsidRPr="00987005" w:rsidRDefault="00987005" w:rsidP="001D3A49">
            <w:pPr>
              <w:spacing w:after="0" w:line="240" w:lineRule="auto"/>
              <w:rPr>
                <w:rFonts w:ascii="Times New Roman" w:eastAsia="Times New Roman" w:hAnsi="Times New Roman" w:cs="Times New Roman"/>
                <w:b/>
                <w:kern w:val="0"/>
                <w:sz w:val="24"/>
                <w:szCs w:val="24"/>
                <w14:ligatures w14:val="none"/>
              </w:rPr>
            </w:pPr>
            <w:r w:rsidRPr="00987005">
              <w:rPr>
                <w:rFonts w:ascii="Times New Roman" w:eastAsia="Times New Roman" w:hAnsi="Times New Roman" w:cs="Times New Roman"/>
                <w:b/>
                <w:kern w:val="0"/>
                <w:sz w:val="24"/>
                <w:szCs w:val="24"/>
                <w14:ligatures w14:val="none"/>
              </w:rPr>
              <w:t>Раздел 5. Учреждение предприятия</w:t>
            </w:r>
          </w:p>
        </w:tc>
        <w:tc>
          <w:tcPr>
            <w:tcW w:w="1461" w:type="dxa"/>
          </w:tcPr>
          <w:p w14:paraId="51373F1A" w14:textId="77777777" w:rsidR="00987005" w:rsidRPr="00987005" w:rsidRDefault="00987005" w:rsidP="001D3A49">
            <w:pPr>
              <w:spacing w:after="0" w:line="240" w:lineRule="auto"/>
              <w:rPr>
                <w:rFonts w:ascii="Times New Roman" w:eastAsia="Calibri" w:hAnsi="Times New Roman" w:cs="Times New Roman"/>
                <w:kern w:val="0"/>
                <w:sz w:val="24"/>
                <w:szCs w:val="24"/>
                <w:lang w:eastAsia="ru-RU"/>
                <w14:ligatures w14:val="none"/>
              </w:rPr>
            </w:pPr>
          </w:p>
        </w:tc>
        <w:tc>
          <w:tcPr>
            <w:tcW w:w="1461" w:type="dxa"/>
          </w:tcPr>
          <w:p w14:paraId="4F7CBBC2" w14:textId="77777777" w:rsidR="00987005" w:rsidRPr="00987005" w:rsidRDefault="00987005" w:rsidP="001D3A49">
            <w:pPr>
              <w:spacing w:after="0" w:line="240" w:lineRule="auto"/>
              <w:rPr>
                <w:rFonts w:ascii="Times New Roman" w:eastAsia="Calibri" w:hAnsi="Times New Roman" w:cs="Times New Roman"/>
                <w:kern w:val="0"/>
                <w:sz w:val="24"/>
                <w:szCs w:val="24"/>
                <w:lang w:eastAsia="ru-RU"/>
                <w14:ligatures w14:val="none"/>
              </w:rPr>
            </w:pPr>
          </w:p>
        </w:tc>
        <w:tc>
          <w:tcPr>
            <w:tcW w:w="1461" w:type="dxa"/>
          </w:tcPr>
          <w:p w14:paraId="7F3BF038" w14:textId="77777777" w:rsidR="00987005" w:rsidRPr="00987005" w:rsidRDefault="00987005" w:rsidP="001D3A49">
            <w:pPr>
              <w:spacing w:after="0" w:line="240" w:lineRule="auto"/>
              <w:rPr>
                <w:rFonts w:ascii="Times New Roman" w:eastAsia="Calibri" w:hAnsi="Times New Roman" w:cs="Times New Roman"/>
                <w:kern w:val="0"/>
                <w:sz w:val="24"/>
                <w:szCs w:val="24"/>
                <w:lang w:eastAsia="ru-RU"/>
                <w14:ligatures w14:val="none"/>
              </w:rPr>
            </w:pPr>
          </w:p>
        </w:tc>
        <w:tc>
          <w:tcPr>
            <w:tcW w:w="1461" w:type="dxa"/>
          </w:tcPr>
          <w:p w14:paraId="397B8004" w14:textId="77777777" w:rsidR="00987005" w:rsidRPr="00987005" w:rsidRDefault="00987005" w:rsidP="001D3A49">
            <w:pPr>
              <w:spacing w:after="0" w:line="240" w:lineRule="auto"/>
              <w:rPr>
                <w:rFonts w:ascii="Times New Roman" w:eastAsia="Calibri" w:hAnsi="Times New Roman" w:cs="Times New Roman"/>
                <w:kern w:val="0"/>
                <w:sz w:val="24"/>
                <w:szCs w:val="24"/>
                <w:lang w:eastAsia="ru-RU"/>
                <w14:ligatures w14:val="none"/>
              </w:rPr>
            </w:pPr>
            <w:r w:rsidRPr="00987005">
              <w:rPr>
                <w:rFonts w:ascii="Times New Roman" w:eastAsia="Calibri" w:hAnsi="Times New Roman" w:cs="Times New Roman"/>
                <w:kern w:val="0"/>
                <w:sz w:val="24"/>
                <w:szCs w:val="24"/>
                <w:lang w:eastAsia="ru-RU"/>
                <w14:ligatures w14:val="none"/>
              </w:rPr>
              <w:t>ОК 1-9</w:t>
            </w:r>
          </w:p>
        </w:tc>
      </w:tr>
      <w:tr w:rsidR="00987005" w:rsidRPr="00987005" w14:paraId="22A10EF2" w14:textId="77777777" w:rsidTr="00C56FD5">
        <w:trPr>
          <w:gridAfter w:val="4"/>
          <w:wAfter w:w="5844" w:type="dxa"/>
          <w:trHeight w:val="20"/>
        </w:trPr>
        <w:tc>
          <w:tcPr>
            <w:tcW w:w="1080" w:type="dxa"/>
            <w:tcBorders>
              <w:top w:val="single" w:sz="4" w:space="0" w:color="auto"/>
            </w:tcBorders>
          </w:tcPr>
          <w:p w14:paraId="3DA114A0"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21.</w:t>
            </w:r>
          </w:p>
        </w:tc>
        <w:tc>
          <w:tcPr>
            <w:tcW w:w="4657" w:type="dxa"/>
            <w:tcBorders>
              <w:top w:val="single" w:sz="4" w:space="0" w:color="auto"/>
            </w:tcBorders>
          </w:tcPr>
          <w:p w14:paraId="67A114AA" w14:textId="77777777" w:rsidR="00987005" w:rsidRPr="00987005" w:rsidRDefault="00987005" w:rsidP="001D3A49">
            <w:pPr>
              <w:spacing w:after="0" w:line="240" w:lineRule="auto"/>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ПЗ №4. Учреждение собственного предприятия</w:t>
            </w:r>
          </w:p>
        </w:tc>
        <w:tc>
          <w:tcPr>
            <w:tcW w:w="6503" w:type="dxa"/>
            <w:tcBorders>
              <w:top w:val="single" w:sz="4" w:space="0" w:color="auto"/>
            </w:tcBorders>
          </w:tcPr>
          <w:p w14:paraId="29A2B618" w14:textId="77777777" w:rsidR="00987005" w:rsidRPr="00987005" w:rsidRDefault="00987005" w:rsidP="001D3A49">
            <w:pPr>
              <w:spacing w:after="0" w:line="240" w:lineRule="auto"/>
              <w:rPr>
                <w:rFonts w:ascii="Times New Roman" w:eastAsia="Times New Roman" w:hAnsi="Times New Roman" w:cs="Times New Roman"/>
                <w:b/>
                <w:kern w:val="0"/>
                <w:sz w:val="24"/>
                <w:szCs w:val="24"/>
                <w14:ligatures w14:val="none"/>
              </w:rPr>
            </w:pPr>
            <w:r w:rsidRPr="00987005">
              <w:rPr>
                <w:rFonts w:ascii="Times New Roman" w:eastAsia="Times New Roman" w:hAnsi="Times New Roman" w:cs="Times New Roman"/>
                <w:b/>
                <w:kern w:val="0"/>
                <w:sz w:val="24"/>
                <w:szCs w:val="24"/>
                <w14:ligatures w14:val="none"/>
              </w:rPr>
              <w:t>Содержание учебного материала</w:t>
            </w:r>
          </w:p>
          <w:p w14:paraId="6230859E" w14:textId="77777777" w:rsidR="00987005" w:rsidRPr="00987005" w:rsidRDefault="00987005" w:rsidP="001D3A49">
            <w:pPr>
              <w:spacing w:after="0" w:line="240" w:lineRule="auto"/>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-правила государственной регистрации предприятия. Оформление документов</w:t>
            </w:r>
          </w:p>
          <w:p w14:paraId="7A82E280" w14:textId="77777777" w:rsidR="00987005" w:rsidRPr="00987005" w:rsidRDefault="00987005" w:rsidP="001D3A49">
            <w:pPr>
              <w:spacing w:after="0" w:line="240" w:lineRule="auto"/>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 ИП</w:t>
            </w:r>
          </w:p>
          <w:p w14:paraId="0A383C1E" w14:textId="77777777" w:rsidR="00987005" w:rsidRPr="00987005" w:rsidRDefault="00987005" w:rsidP="001D3A49">
            <w:pPr>
              <w:spacing w:after="0" w:line="240" w:lineRule="auto"/>
              <w:rPr>
                <w:rFonts w:ascii="Times New Roman" w:eastAsia="Times New Roman" w:hAnsi="Times New Roman" w:cs="Times New Roman"/>
                <w:b/>
                <w:kern w:val="0"/>
                <w:sz w:val="24"/>
                <w:szCs w:val="24"/>
                <w14:ligatures w14:val="none"/>
              </w:rPr>
            </w:pPr>
            <w:r w:rsidRPr="00987005">
              <w:rPr>
                <w:rFonts w:ascii="Times New Roman" w:eastAsia="Times New Roman" w:hAnsi="Times New Roman" w:cs="Times New Roman"/>
                <w:kern w:val="0"/>
                <w:sz w:val="24"/>
                <w:szCs w:val="24"/>
                <w14:ligatures w14:val="none"/>
              </w:rPr>
              <w:t>-ООО</w:t>
            </w:r>
          </w:p>
        </w:tc>
        <w:tc>
          <w:tcPr>
            <w:tcW w:w="1080" w:type="dxa"/>
            <w:tcBorders>
              <w:top w:val="single" w:sz="4" w:space="0" w:color="auto"/>
            </w:tcBorders>
          </w:tcPr>
          <w:p w14:paraId="2A6708DE"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2</w:t>
            </w:r>
          </w:p>
        </w:tc>
        <w:tc>
          <w:tcPr>
            <w:tcW w:w="1461" w:type="dxa"/>
          </w:tcPr>
          <w:p w14:paraId="4DCBE871"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ОК 1-9</w:t>
            </w:r>
          </w:p>
        </w:tc>
      </w:tr>
      <w:tr w:rsidR="00987005" w:rsidRPr="00987005" w14:paraId="3D442FA5" w14:textId="77777777" w:rsidTr="00C56FD5">
        <w:trPr>
          <w:gridAfter w:val="4"/>
          <w:wAfter w:w="5844" w:type="dxa"/>
          <w:trHeight w:val="20"/>
        </w:trPr>
        <w:tc>
          <w:tcPr>
            <w:tcW w:w="1080" w:type="dxa"/>
          </w:tcPr>
          <w:p w14:paraId="17C70FDD"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22.</w:t>
            </w:r>
          </w:p>
        </w:tc>
        <w:tc>
          <w:tcPr>
            <w:tcW w:w="4657" w:type="dxa"/>
          </w:tcPr>
          <w:p w14:paraId="4AB862BB" w14:textId="77777777" w:rsidR="00987005" w:rsidRPr="00987005" w:rsidRDefault="00987005" w:rsidP="001D3A49">
            <w:pPr>
              <w:spacing w:after="0" w:line="240" w:lineRule="auto"/>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Плюсы и минусы различных форм собственности</w:t>
            </w:r>
          </w:p>
        </w:tc>
        <w:tc>
          <w:tcPr>
            <w:tcW w:w="6503" w:type="dxa"/>
          </w:tcPr>
          <w:p w14:paraId="1EB08AC9" w14:textId="77777777" w:rsidR="00987005" w:rsidRPr="00987005" w:rsidRDefault="00987005" w:rsidP="001D3A49">
            <w:pPr>
              <w:spacing w:after="0" w:line="240" w:lineRule="auto"/>
              <w:rPr>
                <w:rFonts w:ascii="Times New Roman" w:eastAsia="Times New Roman" w:hAnsi="Times New Roman" w:cs="Times New Roman"/>
                <w:b/>
                <w:kern w:val="0"/>
                <w:sz w:val="24"/>
                <w:szCs w:val="24"/>
                <w14:ligatures w14:val="none"/>
              </w:rPr>
            </w:pPr>
            <w:r w:rsidRPr="00987005">
              <w:rPr>
                <w:rFonts w:ascii="Times New Roman" w:eastAsia="Times New Roman" w:hAnsi="Times New Roman" w:cs="Times New Roman"/>
                <w:b/>
                <w:kern w:val="0"/>
                <w:sz w:val="24"/>
                <w:szCs w:val="24"/>
                <w14:ligatures w14:val="none"/>
              </w:rPr>
              <w:t>Содержание учебного материала</w:t>
            </w:r>
          </w:p>
          <w:p w14:paraId="75C8F53E" w14:textId="77777777" w:rsidR="00987005" w:rsidRPr="00987005" w:rsidRDefault="00987005" w:rsidP="001D3A49">
            <w:pPr>
              <w:spacing w:after="0" w:line="240" w:lineRule="auto"/>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правила государственной регистрации предприятия</w:t>
            </w:r>
          </w:p>
          <w:p w14:paraId="39753C84" w14:textId="77777777" w:rsidR="00987005" w:rsidRPr="00987005" w:rsidRDefault="00987005" w:rsidP="001D3A49">
            <w:pPr>
              <w:spacing w:after="0" w:line="240" w:lineRule="auto"/>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 ИП</w:t>
            </w:r>
          </w:p>
          <w:p w14:paraId="619F6A7E" w14:textId="77777777" w:rsidR="00987005" w:rsidRPr="00987005" w:rsidRDefault="00987005" w:rsidP="001D3A49">
            <w:pPr>
              <w:spacing w:after="0" w:line="240" w:lineRule="auto"/>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-ООО</w:t>
            </w:r>
          </w:p>
        </w:tc>
        <w:tc>
          <w:tcPr>
            <w:tcW w:w="1080" w:type="dxa"/>
          </w:tcPr>
          <w:p w14:paraId="3BC55C1C"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2</w:t>
            </w:r>
          </w:p>
        </w:tc>
        <w:tc>
          <w:tcPr>
            <w:tcW w:w="1461" w:type="dxa"/>
          </w:tcPr>
          <w:p w14:paraId="1D6B6D13"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ОК 1-9</w:t>
            </w:r>
          </w:p>
        </w:tc>
      </w:tr>
      <w:tr w:rsidR="00987005" w:rsidRPr="00987005" w14:paraId="2D82ED6F" w14:textId="77777777" w:rsidTr="00C56FD5">
        <w:trPr>
          <w:trHeight w:val="20"/>
        </w:trPr>
        <w:tc>
          <w:tcPr>
            <w:tcW w:w="14781" w:type="dxa"/>
            <w:gridSpan w:val="5"/>
            <w:tcBorders>
              <w:bottom w:val="single" w:sz="4" w:space="0" w:color="auto"/>
            </w:tcBorders>
          </w:tcPr>
          <w:p w14:paraId="21F1F449" w14:textId="434214A4" w:rsidR="00987005" w:rsidRPr="00987005" w:rsidRDefault="00987005" w:rsidP="001D3A49">
            <w:pPr>
              <w:spacing w:after="0" w:line="240" w:lineRule="auto"/>
              <w:rPr>
                <w:rFonts w:ascii="Times New Roman" w:eastAsia="Times New Roman" w:hAnsi="Times New Roman" w:cs="Times New Roman"/>
                <w:b/>
                <w:kern w:val="0"/>
                <w:sz w:val="24"/>
                <w:szCs w:val="24"/>
                <w14:ligatures w14:val="none"/>
              </w:rPr>
            </w:pPr>
            <w:r w:rsidRPr="00987005">
              <w:rPr>
                <w:rFonts w:ascii="Times New Roman" w:eastAsia="Times New Roman" w:hAnsi="Times New Roman" w:cs="Times New Roman"/>
                <w:b/>
                <w:kern w:val="0"/>
                <w:sz w:val="24"/>
                <w:szCs w:val="24"/>
                <w14:ligatures w14:val="none"/>
              </w:rPr>
              <w:t>Раздел 6.</w:t>
            </w:r>
            <w:r w:rsidR="00C56FD5" w:rsidRPr="005D0282">
              <w:rPr>
                <w:rFonts w:ascii="Times New Roman" w:eastAsia="Times New Roman" w:hAnsi="Times New Roman" w:cs="Times New Roman"/>
                <w:b/>
                <w:kern w:val="0"/>
                <w:sz w:val="24"/>
                <w:szCs w:val="24"/>
                <w14:ligatures w14:val="none"/>
              </w:rPr>
              <w:t xml:space="preserve"> </w:t>
            </w:r>
            <w:r w:rsidRPr="00987005">
              <w:rPr>
                <w:rFonts w:ascii="Times New Roman" w:eastAsia="Times New Roman" w:hAnsi="Times New Roman" w:cs="Times New Roman"/>
                <w:b/>
                <w:kern w:val="0"/>
                <w:sz w:val="24"/>
                <w:szCs w:val="24"/>
                <w14:ligatures w14:val="none"/>
              </w:rPr>
              <w:t>Понятие о предпринимательском успехе</w:t>
            </w:r>
          </w:p>
        </w:tc>
        <w:tc>
          <w:tcPr>
            <w:tcW w:w="1461" w:type="dxa"/>
          </w:tcPr>
          <w:p w14:paraId="5A356691" w14:textId="77777777" w:rsidR="00987005" w:rsidRPr="00987005" w:rsidRDefault="00987005" w:rsidP="001D3A49">
            <w:pPr>
              <w:spacing w:after="0" w:line="240" w:lineRule="auto"/>
              <w:rPr>
                <w:rFonts w:ascii="Times New Roman" w:eastAsia="Calibri" w:hAnsi="Times New Roman" w:cs="Times New Roman"/>
                <w:kern w:val="0"/>
                <w:sz w:val="24"/>
                <w:szCs w:val="24"/>
                <w:lang w:eastAsia="ru-RU"/>
                <w14:ligatures w14:val="none"/>
              </w:rPr>
            </w:pPr>
          </w:p>
        </w:tc>
        <w:tc>
          <w:tcPr>
            <w:tcW w:w="1461" w:type="dxa"/>
          </w:tcPr>
          <w:p w14:paraId="4DAC9E8B" w14:textId="77777777" w:rsidR="00987005" w:rsidRPr="00987005" w:rsidRDefault="00987005" w:rsidP="001D3A49">
            <w:pPr>
              <w:spacing w:after="0" w:line="240" w:lineRule="auto"/>
              <w:rPr>
                <w:rFonts w:ascii="Times New Roman" w:eastAsia="Calibri" w:hAnsi="Times New Roman" w:cs="Times New Roman"/>
                <w:kern w:val="0"/>
                <w:sz w:val="24"/>
                <w:szCs w:val="24"/>
                <w:lang w:eastAsia="ru-RU"/>
                <w14:ligatures w14:val="none"/>
              </w:rPr>
            </w:pPr>
          </w:p>
        </w:tc>
        <w:tc>
          <w:tcPr>
            <w:tcW w:w="1461" w:type="dxa"/>
          </w:tcPr>
          <w:p w14:paraId="724B1A7A" w14:textId="77777777" w:rsidR="00987005" w:rsidRPr="00987005" w:rsidRDefault="00987005" w:rsidP="001D3A49">
            <w:pPr>
              <w:spacing w:after="0" w:line="240" w:lineRule="auto"/>
              <w:rPr>
                <w:rFonts w:ascii="Times New Roman" w:eastAsia="Calibri" w:hAnsi="Times New Roman" w:cs="Times New Roman"/>
                <w:kern w:val="0"/>
                <w:sz w:val="24"/>
                <w:szCs w:val="24"/>
                <w:lang w:eastAsia="ru-RU"/>
                <w14:ligatures w14:val="none"/>
              </w:rPr>
            </w:pPr>
          </w:p>
        </w:tc>
        <w:tc>
          <w:tcPr>
            <w:tcW w:w="1461" w:type="dxa"/>
          </w:tcPr>
          <w:p w14:paraId="4643AE4F" w14:textId="77777777" w:rsidR="00987005" w:rsidRPr="00987005" w:rsidRDefault="00987005" w:rsidP="001D3A49">
            <w:pPr>
              <w:spacing w:after="0" w:line="240" w:lineRule="auto"/>
              <w:rPr>
                <w:rFonts w:ascii="Times New Roman" w:eastAsia="Calibri" w:hAnsi="Times New Roman" w:cs="Times New Roman"/>
                <w:kern w:val="0"/>
                <w:sz w:val="24"/>
                <w:szCs w:val="24"/>
                <w:lang w:eastAsia="ru-RU"/>
                <w14:ligatures w14:val="none"/>
              </w:rPr>
            </w:pPr>
            <w:r w:rsidRPr="00987005">
              <w:rPr>
                <w:rFonts w:ascii="Times New Roman" w:eastAsia="Calibri" w:hAnsi="Times New Roman" w:cs="Times New Roman"/>
                <w:kern w:val="0"/>
                <w:sz w:val="24"/>
                <w:szCs w:val="24"/>
                <w:lang w:eastAsia="ru-RU"/>
                <w14:ligatures w14:val="none"/>
              </w:rPr>
              <w:t>ОК 1-9</w:t>
            </w:r>
          </w:p>
        </w:tc>
      </w:tr>
      <w:tr w:rsidR="00987005" w:rsidRPr="00987005" w14:paraId="0C5651CD" w14:textId="77777777" w:rsidTr="00C56FD5">
        <w:trPr>
          <w:gridAfter w:val="4"/>
          <w:wAfter w:w="5844" w:type="dxa"/>
          <w:trHeight w:val="20"/>
        </w:trPr>
        <w:tc>
          <w:tcPr>
            <w:tcW w:w="1080" w:type="dxa"/>
            <w:tcBorders>
              <w:top w:val="single" w:sz="4" w:space="0" w:color="auto"/>
            </w:tcBorders>
          </w:tcPr>
          <w:p w14:paraId="12DB81E9"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23.</w:t>
            </w:r>
          </w:p>
        </w:tc>
        <w:tc>
          <w:tcPr>
            <w:tcW w:w="4657" w:type="dxa"/>
            <w:tcBorders>
              <w:top w:val="single" w:sz="4" w:space="0" w:color="auto"/>
            </w:tcBorders>
          </w:tcPr>
          <w:p w14:paraId="0A137F2C" w14:textId="77777777" w:rsidR="00987005" w:rsidRPr="00987005" w:rsidRDefault="00987005" w:rsidP="001D3A49">
            <w:pPr>
              <w:spacing w:after="0" w:line="240" w:lineRule="auto"/>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Коммерческая информация как товар особого рода</w:t>
            </w:r>
          </w:p>
        </w:tc>
        <w:tc>
          <w:tcPr>
            <w:tcW w:w="6503" w:type="dxa"/>
            <w:tcBorders>
              <w:top w:val="single" w:sz="4" w:space="0" w:color="auto"/>
            </w:tcBorders>
          </w:tcPr>
          <w:p w14:paraId="29025EF4" w14:textId="77777777" w:rsidR="00987005" w:rsidRPr="00987005" w:rsidRDefault="00987005" w:rsidP="001D3A49">
            <w:pPr>
              <w:spacing w:after="0" w:line="240" w:lineRule="auto"/>
              <w:rPr>
                <w:rFonts w:ascii="Times New Roman" w:eastAsia="Times New Roman" w:hAnsi="Times New Roman" w:cs="Times New Roman"/>
                <w:b/>
                <w:kern w:val="0"/>
                <w:sz w:val="24"/>
                <w:szCs w:val="24"/>
                <w14:ligatures w14:val="none"/>
              </w:rPr>
            </w:pPr>
            <w:r w:rsidRPr="00987005">
              <w:rPr>
                <w:rFonts w:ascii="Times New Roman" w:eastAsia="Times New Roman" w:hAnsi="Times New Roman" w:cs="Times New Roman"/>
                <w:b/>
                <w:kern w:val="0"/>
                <w:sz w:val="24"/>
                <w:szCs w:val="24"/>
                <w14:ligatures w14:val="none"/>
              </w:rPr>
              <w:t>Содержание учебного материала</w:t>
            </w:r>
          </w:p>
          <w:p w14:paraId="5B01714F" w14:textId="77777777" w:rsidR="00987005" w:rsidRPr="00987005" w:rsidRDefault="00987005" w:rsidP="001D3A49">
            <w:pPr>
              <w:spacing w:after="0" w:line="240" w:lineRule="auto"/>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-предпринимательский успех и его составляющие</w:t>
            </w:r>
          </w:p>
          <w:p w14:paraId="6164C627" w14:textId="77777777" w:rsidR="00987005" w:rsidRPr="00987005" w:rsidRDefault="00987005" w:rsidP="001D3A49">
            <w:pPr>
              <w:spacing w:after="0" w:line="240" w:lineRule="auto"/>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-коммерческая тайна</w:t>
            </w:r>
          </w:p>
          <w:p w14:paraId="7212B9EE" w14:textId="77777777" w:rsidR="00987005" w:rsidRPr="00987005" w:rsidRDefault="00987005" w:rsidP="001D3A49">
            <w:pPr>
              <w:spacing w:after="0" w:line="240" w:lineRule="auto"/>
              <w:rPr>
                <w:rFonts w:ascii="Times New Roman" w:eastAsia="Times New Roman" w:hAnsi="Times New Roman" w:cs="Times New Roman"/>
                <w:b/>
                <w:kern w:val="0"/>
                <w:sz w:val="24"/>
                <w:szCs w:val="24"/>
                <w14:ligatures w14:val="none"/>
              </w:rPr>
            </w:pPr>
            <w:r w:rsidRPr="00987005">
              <w:rPr>
                <w:rFonts w:ascii="Times New Roman" w:eastAsia="Times New Roman" w:hAnsi="Times New Roman" w:cs="Times New Roman"/>
                <w:kern w:val="0"/>
                <w:sz w:val="24"/>
                <w:szCs w:val="24"/>
                <w14:ligatures w14:val="none"/>
              </w:rPr>
              <w:t>-способы защиты коммерческой информации</w:t>
            </w:r>
          </w:p>
        </w:tc>
        <w:tc>
          <w:tcPr>
            <w:tcW w:w="1080" w:type="dxa"/>
            <w:tcBorders>
              <w:top w:val="single" w:sz="4" w:space="0" w:color="auto"/>
            </w:tcBorders>
          </w:tcPr>
          <w:p w14:paraId="5373D1A7"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2</w:t>
            </w:r>
          </w:p>
        </w:tc>
        <w:tc>
          <w:tcPr>
            <w:tcW w:w="1461" w:type="dxa"/>
          </w:tcPr>
          <w:p w14:paraId="1D3EC69E"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ОК 1-9</w:t>
            </w:r>
          </w:p>
        </w:tc>
      </w:tr>
      <w:tr w:rsidR="00987005" w:rsidRPr="00987005" w14:paraId="04BBFDE3" w14:textId="77777777" w:rsidTr="00C56FD5">
        <w:trPr>
          <w:gridAfter w:val="4"/>
          <w:wAfter w:w="5844" w:type="dxa"/>
          <w:trHeight w:val="20"/>
        </w:trPr>
        <w:tc>
          <w:tcPr>
            <w:tcW w:w="14781" w:type="dxa"/>
            <w:gridSpan w:val="5"/>
            <w:tcBorders>
              <w:bottom w:val="single" w:sz="4" w:space="0" w:color="auto"/>
            </w:tcBorders>
          </w:tcPr>
          <w:p w14:paraId="43ADFC7C" w14:textId="591EC13A" w:rsidR="00987005" w:rsidRPr="00987005" w:rsidRDefault="00987005" w:rsidP="001D3A49">
            <w:pPr>
              <w:spacing w:after="0" w:line="240" w:lineRule="auto"/>
              <w:rPr>
                <w:rFonts w:ascii="Times New Roman" w:eastAsia="Times New Roman" w:hAnsi="Times New Roman" w:cs="Times New Roman"/>
                <w:b/>
                <w:kern w:val="0"/>
                <w:sz w:val="24"/>
                <w:szCs w:val="24"/>
                <w14:ligatures w14:val="none"/>
              </w:rPr>
            </w:pPr>
            <w:r w:rsidRPr="00987005">
              <w:rPr>
                <w:rFonts w:ascii="Times New Roman" w:eastAsia="Times New Roman" w:hAnsi="Times New Roman" w:cs="Times New Roman"/>
                <w:b/>
                <w:kern w:val="0"/>
                <w:sz w:val="24"/>
                <w:szCs w:val="24"/>
                <w14:ligatures w14:val="none"/>
              </w:rPr>
              <w:t>Раздел 7.</w:t>
            </w:r>
            <w:r w:rsidR="00C56FD5" w:rsidRPr="005D0282">
              <w:rPr>
                <w:rFonts w:ascii="Times New Roman" w:eastAsia="Times New Roman" w:hAnsi="Times New Roman" w:cs="Times New Roman"/>
                <w:b/>
                <w:kern w:val="0"/>
                <w:sz w:val="24"/>
                <w:szCs w:val="24"/>
                <w14:ligatures w14:val="none"/>
              </w:rPr>
              <w:t xml:space="preserve"> </w:t>
            </w:r>
            <w:r w:rsidRPr="00987005">
              <w:rPr>
                <w:rFonts w:ascii="Times New Roman" w:eastAsia="Times New Roman" w:hAnsi="Times New Roman" w:cs="Times New Roman"/>
                <w:b/>
                <w:kern w:val="0"/>
                <w:sz w:val="24"/>
                <w:szCs w:val="24"/>
                <w14:ligatures w14:val="none"/>
              </w:rPr>
              <w:t xml:space="preserve">Бизнес-план предпринимателя. </w:t>
            </w:r>
          </w:p>
        </w:tc>
      </w:tr>
      <w:tr w:rsidR="00987005" w:rsidRPr="00987005" w14:paraId="32379089" w14:textId="77777777" w:rsidTr="00C56FD5">
        <w:trPr>
          <w:gridAfter w:val="4"/>
          <w:wAfter w:w="5844" w:type="dxa"/>
          <w:trHeight w:val="20"/>
        </w:trPr>
        <w:tc>
          <w:tcPr>
            <w:tcW w:w="1080" w:type="dxa"/>
            <w:tcBorders>
              <w:top w:val="single" w:sz="4" w:space="0" w:color="auto"/>
            </w:tcBorders>
          </w:tcPr>
          <w:p w14:paraId="3B07A2F7"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24.</w:t>
            </w:r>
          </w:p>
        </w:tc>
        <w:tc>
          <w:tcPr>
            <w:tcW w:w="4657" w:type="dxa"/>
            <w:tcBorders>
              <w:top w:val="single" w:sz="4" w:space="0" w:color="auto"/>
            </w:tcBorders>
          </w:tcPr>
          <w:p w14:paraId="2F03ABBB" w14:textId="77777777" w:rsidR="00987005" w:rsidRPr="00987005" w:rsidRDefault="00987005" w:rsidP="001D3A49">
            <w:pPr>
              <w:spacing w:after="0" w:line="240" w:lineRule="auto"/>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Бизнес-план и его структура. Виды бизнес-планов</w:t>
            </w:r>
          </w:p>
        </w:tc>
        <w:tc>
          <w:tcPr>
            <w:tcW w:w="6503" w:type="dxa"/>
            <w:tcBorders>
              <w:top w:val="single" w:sz="4" w:space="0" w:color="auto"/>
            </w:tcBorders>
          </w:tcPr>
          <w:p w14:paraId="3AE00225" w14:textId="77777777" w:rsidR="00987005" w:rsidRPr="00987005" w:rsidRDefault="00987005" w:rsidP="001D3A49">
            <w:pPr>
              <w:spacing w:after="0" w:line="240" w:lineRule="auto"/>
              <w:rPr>
                <w:rFonts w:ascii="Times New Roman" w:eastAsia="Times New Roman" w:hAnsi="Times New Roman" w:cs="Times New Roman"/>
                <w:b/>
                <w:kern w:val="0"/>
                <w:sz w:val="24"/>
                <w:szCs w:val="24"/>
                <w14:ligatures w14:val="none"/>
              </w:rPr>
            </w:pPr>
            <w:r w:rsidRPr="00987005">
              <w:rPr>
                <w:rFonts w:ascii="Times New Roman" w:eastAsia="Times New Roman" w:hAnsi="Times New Roman" w:cs="Times New Roman"/>
                <w:b/>
                <w:kern w:val="0"/>
                <w:sz w:val="24"/>
                <w:szCs w:val="24"/>
                <w14:ligatures w14:val="none"/>
              </w:rPr>
              <w:t>Содержание учебного материала</w:t>
            </w:r>
          </w:p>
          <w:p w14:paraId="3EBF1DC8" w14:textId="77777777" w:rsidR="00987005" w:rsidRPr="00987005" w:rsidRDefault="00987005" w:rsidP="001D3A49">
            <w:pPr>
              <w:spacing w:after="0" w:line="240" w:lineRule="auto"/>
              <w:rPr>
                <w:rFonts w:ascii="Times New Roman" w:eastAsia="Times New Roman" w:hAnsi="Times New Roman" w:cs="Times New Roman"/>
                <w:color w:val="000000"/>
                <w:kern w:val="0"/>
                <w:sz w:val="24"/>
                <w:szCs w:val="24"/>
                <w14:ligatures w14:val="none"/>
              </w:rPr>
            </w:pPr>
            <w:r w:rsidRPr="00987005">
              <w:rPr>
                <w:rFonts w:ascii="Times New Roman" w:eastAsia="Times New Roman" w:hAnsi="Times New Roman" w:cs="Times New Roman"/>
                <w:color w:val="000000"/>
                <w:kern w:val="0"/>
                <w:sz w:val="24"/>
                <w:szCs w:val="24"/>
                <w14:ligatures w14:val="none"/>
              </w:rPr>
              <w:t>-Сущность и понятие бизнес-плана</w:t>
            </w:r>
          </w:p>
          <w:p w14:paraId="44E6616A" w14:textId="77777777" w:rsidR="00987005" w:rsidRPr="00987005" w:rsidRDefault="00987005" w:rsidP="001D3A49">
            <w:pPr>
              <w:spacing w:after="0" w:line="240" w:lineRule="auto"/>
              <w:rPr>
                <w:rFonts w:ascii="Times New Roman" w:eastAsia="Times New Roman" w:hAnsi="Times New Roman" w:cs="Times New Roman"/>
                <w:color w:val="000000"/>
                <w:kern w:val="0"/>
                <w:sz w:val="24"/>
                <w:szCs w:val="24"/>
                <w14:ligatures w14:val="none"/>
              </w:rPr>
            </w:pPr>
            <w:r w:rsidRPr="00987005">
              <w:rPr>
                <w:rFonts w:ascii="Times New Roman" w:eastAsia="Times New Roman" w:hAnsi="Times New Roman" w:cs="Times New Roman"/>
                <w:color w:val="000000"/>
                <w:kern w:val="0"/>
                <w:sz w:val="24"/>
                <w:szCs w:val="24"/>
                <w14:ligatures w14:val="none"/>
              </w:rPr>
              <w:t>-причины планирования бизнеса</w:t>
            </w:r>
          </w:p>
          <w:p w14:paraId="5533FE97" w14:textId="77777777" w:rsidR="00987005" w:rsidRPr="00987005" w:rsidRDefault="00987005" w:rsidP="001D3A49">
            <w:pPr>
              <w:spacing w:after="0" w:line="240" w:lineRule="auto"/>
              <w:rPr>
                <w:rFonts w:ascii="Times New Roman" w:eastAsia="Times New Roman" w:hAnsi="Times New Roman" w:cs="Times New Roman"/>
                <w:b/>
                <w:kern w:val="0"/>
                <w:sz w:val="24"/>
                <w:szCs w:val="24"/>
                <w14:ligatures w14:val="none"/>
              </w:rPr>
            </w:pPr>
            <w:r w:rsidRPr="00987005">
              <w:rPr>
                <w:rFonts w:ascii="Times New Roman" w:eastAsia="Times New Roman" w:hAnsi="Times New Roman" w:cs="Times New Roman"/>
                <w:color w:val="000000"/>
                <w:kern w:val="0"/>
                <w:sz w:val="24"/>
                <w:szCs w:val="24"/>
                <w14:ligatures w14:val="none"/>
              </w:rPr>
              <w:t>-виды бизнес-планов и их различия</w:t>
            </w:r>
          </w:p>
        </w:tc>
        <w:tc>
          <w:tcPr>
            <w:tcW w:w="1080" w:type="dxa"/>
            <w:tcBorders>
              <w:top w:val="single" w:sz="4" w:space="0" w:color="auto"/>
            </w:tcBorders>
          </w:tcPr>
          <w:p w14:paraId="46BAD3F3"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2</w:t>
            </w:r>
          </w:p>
        </w:tc>
        <w:tc>
          <w:tcPr>
            <w:tcW w:w="1461" w:type="dxa"/>
          </w:tcPr>
          <w:p w14:paraId="0861FD1A"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ОК 1-9</w:t>
            </w:r>
          </w:p>
        </w:tc>
      </w:tr>
      <w:tr w:rsidR="00987005" w:rsidRPr="00987005" w14:paraId="0AF0857D" w14:textId="77777777" w:rsidTr="00C56FD5">
        <w:trPr>
          <w:gridAfter w:val="4"/>
          <w:wAfter w:w="5844" w:type="dxa"/>
          <w:trHeight w:val="20"/>
        </w:trPr>
        <w:tc>
          <w:tcPr>
            <w:tcW w:w="1080" w:type="dxa"/>
          </w:tcPr>
          <w:p w14:paraId="18B09331" w14:textId="77777777" w:rsidR="00987005" w:rsidRPr="00987005" w:rsidRDefault="00987005" w:rsidP="001D3A49">
            <w:pPr>
              <w:spacing w:after="0" w:line="240" w:lineRule="auto"/>
              <w:jc w:val="center"/>
              <w:rPr>
                <w:rFonts w:ascii="Times New Roman" w:eastAsia="Times New Roman" w:hAnsi="Times New Roman" w:cs="Times New Roman"/>
                <w:color w:val="000000"/>
                <w:kern w:val="0"/>
                <w:sz w:val="24"/>
                <w:szCs w:val="24"/>
                <w14:ligatures w14:val="none"/>
              </w:rPr>
            </w:pPr>
            <w:r w:rsidRPr="00987005">
              <w:rPr>
                <w:rFonts w:ascii="Times New Roman" w:eastAsia="Times New Roman" w:hAnsi="Times New Roman" w:cs="Times New Roman"/>
                <w:color w:val="000000"/>
                <w:kern w:val="0"/>
                <w:sz w:val="24"/>
                <w:szCs w:val="24"/>
                <w14:ligatures w14:val="none"/>
              </w:rPr>
              <w:t>25.</w:t>
            </w:r>
          </w:p>
        </w:tc>
        <w:tc>
          <w:tcPr>
            <w:tcW w:w="4657" w:type="dxa"/>
          </w:tcPr>
          <w:p w14:paraId="490B73DA" w14:textId="77777777" w:rsidR="00987005" w:rsidRPr="00987005" w:rsidRDefault="00987005" w:rsidP="001D3A49">
            <w:pPr>
              <w:spacing w:after="0" w:line="240" w:lineRule="auto"/>
              <w:rPr>
                <w:rFonts w:ascii="Times New Roman" w:eastAsia="Times New Roman" w:hAnsi="Times New Roman" w:cs="Times New Roman"/>
                <w:b/>
                <w:kern w:val="0"/>
                <w:sz w:val="24"/>
                <w:szCs w:val="24"/>
                <w14:ligatures w14:val="none"/>
              </w:rPr>
            </w:pPr>
            <w:r w:rsidRPr="00987005">
              <w:rPr>
                <w:rFonts w:ascii="Times New Roman" w:eastAsia="Times New Roman" w:hAnsi="Times New Roman" w:cs="Times New Roman"/>
                <w:kern w:val="0"/>
                <w:sz w:val="24"/>
                <w:szCs w:val="24"/>
                <w14:ligatures w14:val="none"/>
              </w:rPr>
              <w:t>Бизнес-план и его структура. Виды бизнес-планов</w:t>
            </w:r>
          </w:p>
        </w:tc>
        <w:tc>
          <w:tcPr>
            <w:tcW w:w="6503" w:type="dxa"/>
          </w:tcPr>
          <w:p w14:paraId="57683CBF" w14:textId="77777777" w:rsidR="00987005" w:rsidRPr="00987005" w:rsidRDefault="00987005" w:rsidP="001D3A49">
            <w:pPr>
              <w:spacing w:after="0" w:line="240" w:lineRule="auto"/>
              <w:rPr>
                <w:rFonts w:ascii="Times New Roman" w:eastAsia="Times New Roman" w:hAnsi="Times New Roman" w:cs="Times New Roman"/>
                <w:b/>
                <w:kern w:val="0"/>
                <w:sz w:val="24"/>
                <w:szCs w:val="24"/>
                <w14:ligatures w14:val="none"/>
              </w:rPr>
            </w:pPr>
            <w:r w:rsidRPr="00987005">
              <w:rPr>
                <w:rFonts w:ascii="Times New Roman" w:eastAsia="Times New Roman" w:hAnsi="Times New Roman" w:cs="Times New Roman"/>
                <w:b/>
                <w:kern w:val="0"/>
                <w:sz w:val="24"/>
                <w:szCs w:val="24"/>
                <w14:ligatures w14:val="none"/>
              </w:rPr>
              <w:t>Содержание учебного материала</w:t>
            </w:r>
          </w:p>
          <w:p w14:paraId="54EF6153" w14:textId="77777777" w:rsidR="00987005" w:rsidRPr="00987005" w:rsidRDefault="00987005" w:rsidP="001D3A49">
            <w:pPr>
              <w:spacing w:after="0" w:line="240" w:lineRule="auto"/>
              <w:rPr>
                <w:rFonts w:ascii="Times New Roman" w:eastAsia="Times New Roman" w:hAnsi="Times New Roman" w:cs="Times New Roman"/>
                <w:color w:val="000000"/>
                <w:kern w:val="0"/>
                <w:sz w:val="24"/>
                <w:szCs w:val="24"/>
                <w14:ligatures w14:val="none"/>
              </w:rPr>
            </w:pPr>
            <w:r w:rsidRPr="00987005">
              <w:rPr>
                <w:rFonts w:ascii="Times New Roman" w:eastAsia="Times New Roman" w:hAnsi="Times New Roman" w:cs="Times New Roman"/>
                <w:color w:val="000000"/>
                <w:kern w:val="0"/>
                <w:sz w:val="24"/>
                <w:szCs w:val="24"/>
                <w14:ligatures w14:val="none"/>
              </w:rPr>
              <w:t>Сущность и понятие бизнес-плана</w:t>
            </w:r>
          </w:p>
          <w:p w14:paraId="7E75833E" w14:textId="77777777" w:rsidR="00987005" w:rsidRPr="00987005" w:rsidRDefault="00987005" w:rsidP="001D3A49">
            <w:pPr>
              <w:spacing w:after="0" w:line="240" w:lineRule="auto"/>
              <w:rPr>
                <w:rFonts w:ascii="Times New Roman" w:eastAsia="Times New Roman" w:hAnsi="Times New Roman" w:cs="Times New Roman"/>
                <w:color w:val="000000"/>
                <w:kern w:val="0"/>
                <w:sz w:val="24"/>
                <w:szCs w:val="24"/>
                <w14:ligatures w14:val="none"/>
              </w:rPr>
            </w:pPr>
            <w:r w:rsidRPr="00987005">
              <w:rPr>
                <w:rFonts w:ascii="Times New Roman" w:eastAsia="Times New Roman" w:hAnsi="Times New Roman" w:cs="Times New Roman"/>
                <w:color w:val="000000"/>
                <w:kern w:val="0"/>
                <w:sz w:val="24"/>
                <w:szCs w:val="24"/>
                <w14:ligatures w14:val="none"/>
              </w:rPr>
              <w:t>-причины планирования бизнеса</w:t>
            </w:r>
          </w:p>
          <w:p w14:paraId="7D38D668" w14:textId="77777777" w:rsidR="00987005" w:rsidRPr="00987005" w:rsidRDefault="00987005" w:rsidP="001D3A49">
            <w:pPr>
              <w:spacing w:after="0" w:line="240" w:lineRule="auto"/>
              <w:rPr>
                <w:rFonts w:ascii="Times New Roman" w:eastAsia="Times New Roman" w:hAnsi="Times New Roman" w:cs="Times New Roman"/>
                <w:b/>
                <w:kern w:val="0"/>
                <w:sz w:val="24"/>
                <w:szCs w:val="24"/>
                <w14:ligatures w14:val="none"/>
              </w:rPr>
            </w:pPr>
            <w:r w:rsidRPr="00987005">
              <w:rPr>
                <w:rFonts w:ascii="Times New Roman" w:eastAsia="Times New Roman" w:hAnsi="Times New Roman" w:cs="Times New Roman"/>
                <w:color w:val="000000"/>
                <w:kern w:val="0"/>
                <w:sz w:val="24"/>
                <w:szCs w:val="24"/>
                <w14:ligatures w14:val="none"/>
              </w:rPr>
              <w:t>-виды бизнес-планов и их различия</w:t>
            </w:r>
          </w:p>
        </w:tc>
        <w:tc>
          <w:tcPr>
            <w:tcW w:w="1080" w:type="dxa"/>
          </w:tcPr>
          <w:p w14:paraId="088661C6"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2</w:t>
            </w:r>
          </w:p>
        </w:tc>
        <w:tc>
          <w:tcPr>
            <w:tcW w:w="1461" w:type="dxa"/>
          </w:tcPr>
          <w:p w14:paraId="2661A480"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ОК 1-9</w:t>
            </w:r>
          </w:p>
        </w:tc>
      </w:tr>
      <w:tr w:rsidR="00987005" w:rsidRPr="00987005" w14:paraId="0E34F4A6" w14:textId="77777777" w:rsidTr="00C56FD5">
        <w:trPr>
          <w:gridAfter w:val="4"/>
          <w:wAfter w:w="5844" w:type="dxa"/>
          <w:trHeight w:val="20"/>
        </w:trPr>
        <w:tc>
          <w:tcPr>
            <w:tcW w:w="1080" w:type="dxa"/>
          </w:tcPr>
          <w:p w14:paraId="483DCEB9"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lastRenderedPageBreak/>
              <w:t>26.</w:t>
            </w:r>
          </w:p>
        </w:tc>
        <w:tc>
          <w:tcPr>
            <w:tcW w:w="4657" w:type="dxa"/>
          </w:tcPr>
          <w:p w14:paraId="06305F89" w14:textId="77777777" w:rsidR="00987005" w:rsidRPr="00987005" w:rsidRDefault="00987005" w:rsidP="001D3A49">
            <w:pPr>
              <w:spacing w:after="0" w:line="240" w:lineRule="auto"/>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Основы финансового планирования в предпринимательской деятельности. Виды рисков и способы защиты</w:t>
            </w:r>
          </w:p>
        </w:tc>
        <w:tc>
          <w:tcPr>
            <w:tcW w:w="6503" w:type="dxa"/>
          </w:tcPr>
          <w:p w14:paraId="08CDB376" w14:textId="77777777" w:rsidR="00987005" w:rsidRPr="00987005" w:rsidRDefault="00987005" w:rsidP="001D3A49">
            <w:pPr>
              <w:spacing w:after="0" w:line="240" w:lineRule="auto"/>
              <w:rPr>
                <w:rFonts w:ascii="Times New Roman" w:eastAsia="Times New Roman" w:hAnsi="Times New Roman" w:cs="Times New Roman"/>
                <w:b/>
                <w:kern w:val="0"/>
                <w:sz w:val="24"/>
                <w:szCs w:val="24"/>
                <w14:ligatures w14:val="none"/>
              </w:rPr>
            </w:pPr>
            <w:r w:rsidRPr="00987005">
              <w:rPr>
                <w:rFonts w:ascii="Times New Roman" w:eastAsia="Times New Roman" w:hAnsi="Times New Roman" w:cs="Times New Roman"/>
                <w:b/>
                <w:kern w:val="0"/>
                <w:sz w:val="24"/>
                <w:szCs w:val="24"/>
                <w14:ligatures w14:val="none"/>
              </w:rPr>
              <w:t>Содержание учебного материала</w:t>
            </w:r>
          </w:p>
          <w:p w14:paraId="566A5B2E" w14:textId="77777777" w:rsidR="00987005" w:rsidRPr="00987005" w:rsidRDefault="00987005" w:rsidP="001D3A49">
            <w:pPr>
              <w:spacing w:after="0" w:line="240" w:lineRule="auto"/>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-финансовая эффективность</w:t>
            </w:r>
          </w:p>
          <w:p w14:paraId="4938DF15" w14:textId="77777777" w:rsidR="00987005" w:rsidRPr="00987005" w:rsidRDefault="00987005" w:rsidP="001D3A49">
            <w:pPr>
              <w:spacing w:after="0" w:line="240" w:lineRule="auto"/>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-финансовая стратегия предприятия</w:t>
            </w:r>
          </w:p>
          <w:p w14:paraId="25D30DA2" w14:textId="77777777" w:rsidR="00987005" w:rsidRPr="00987005" w:rsidRDefault="00987005" w:rsidP="001D3A49">
            <w:pPr>
              <w:spacing w:after="0" w:line="240" w:lineRule="auto"/>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-анализ безубыточности</w:t>
            </w:r>
          </w:p>
          <w:p w14:paraId="2CBED3FF" w14:textId="77777777" w:rsidR="00987005" w:rsidRPr="00987005" w:rsidRDefault="00987005" w:rsidP="001D3A49">
            <w:pPr>
              <w:spacing w:after="0" w:line="240" w:lineRule="auto"/>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-риски</w:t>
            </w:r>
          </w:p>
        </w:tc>
        <w:tc>
          <w:tcPr>
            <w:tcW w:w="1080" w:type="dxa"/>
          </w:tcPr>
          <w:p w14:paraId="2FD7B6CD"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2</w:t>
            </w:r>
          </w:p>
        </w:tc>
        <w:tc>
          <w:tcPr>
            <w:tcW w:w="1461" w:type="dxa"/>
          </w:tcPr>
          <w:p w14:paraId="018CB629"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ОК 1-9</w:t>
            </w:r>
          </w:p>
        </w:tc>
      </w:tr>
      <w:tr w:rsidR="00987005" w:rsidRPr="00987005" w14:paraId="01E28714" w14:textId="77777777" w:rsidTr="00C56FD5">
        <w:trPr>
          <w:gridAfter w:val="4"/>
          <w:wAfter w:w="5844" w:type="dxa"/>
          <w:trHeight w:val="20"/>
        </w:trPr>
        <w:tc>
          <w:tcPr>
            <w:tcW w:w="1080" w:type="dxa"/>
          </w:tcPr>
          <w:p w14:paraId="209A4F29"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27.</w:t>
            </w:r>
          </w:p>
        </w:tc>
        <w:tc>
          <w:tcPr>
            <w:tcW w:w="4657" w:type="dxa"/>
          </w:tcPr>
          <w:p w14:paraId="5ADBA87B" w14:textId="77777777" w:rsidR="00987005" w:rsidRPr="00987005" w:rsidRDefault="00987005" w:rsidP="001D3A49">
            <w:pPr>
              <w:spacing w:after="0" w:line="240" w:lineRule="auto"/>
              <w:rPr>
                <w:rFonts w:ascii="Times New Roman" w:eastAsia="Times New Roman" w:hAnsi="Times New Roman" w:cs="Times New Roman"/>
                <w:b/>
                <w:kern w:val="0"/>
                <w:sz w:val="24"/>
                <w:szCs w:val="24"/>
                <w14:ligatures w14:val="none"/>
              </w:rPr>
            </w:pPr>
            <w:r w:rsidRPr="00987005">
              <w:rPr>
                <w:rFonts w:ascii="Times New Roman" w:eastAsia="Times New Roman" w:hAnsi="Times New Roman" w:cs="Times New Roman"/>
                <w:kern w:val="0"/>
                <w:sz w:val="24"/>
                <w:szCs w:val="24"/>
                <w14:ligatures w14:val="none"/>
              </w:rPr>
              <w:t>Основы финансового планирования в предпринимательской деятельности. Виды рисков и способы защиты</w:t>
            </w:r>
          </w:p>
        </w:tc>
        <w:tc>
          <w:tcPr>
            <w:tcW w:w="6503" w:type="dxa"/>
          </w:tcPr>
          <w:p w14:paraId="37DB4AF1" w14:textId="77777777" w:rsidR="00987005" w:rsidRPr="00987005" w:rsidRDefault="00987005" w:rsidP="001D3A49">
            <w:pPr>
              <w:spacing w:after="0" w:line="240" w:lineRule="auto"/>
              <w:rPr>
                <w:rFonts w:ascii="Times New Roman" w:eastAsia="Times New Roman" w:hAnsi="Times New Roman" w:cs="Times New Roman"/>
                <w:b/>
                <w:kern w:val="0"/>
                <w:sz w:val="24"/>
                <w:szCs w:val="24"/>
                <w14:ligatures w14:val="none"/>
              </w:rPr>
            </w:pPr>
            <w:r w:rsidRPr="00987005">
              <w:rPr>
                <w:rFonts w:ascii="Times New Roman" w:eastAsia="Times New Roman" w:hAnsi="Times New Roman" w:cs="Times New Roman"/>
                <w:b/>
                <w:kern w:val="0"/>
                <w:sz w:val="24"/>
                <w:szCs w:val="24"/>
                <w14:ligatures w14:val="none"/>
              </w:rPr>
              <w:t>Содержание учебного материала</w:t>
            </w:r>
          </w:p>
          <w:p w14:paraId="72D6D005" w14:textId="77777777" w:rsidR="00987005" w:rsidRPr="00987005" w:rsidRDefault="00987005" w:rsidP="001D3A49">
            <w:pPr>
              <w:spacing w:after="0" w:line="240" w:lineRule="auto"/>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финансовая эффективность</w:t>
            </w:r>
          </w:p>
          <w:p w14:paraId="35F7532B" w14:textId="77777777" w:rsidR="00987005" w:rsidRPr="00987005" w:rsidRDefault="00987005" w:rsidP="001D3A49">
            <w:pPr>
              <w:spacing w:after="0" w:line="240" w:lineRule="auto"/>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-финансовая стратегия предприятия</w:t>
            </w:r>
          </w:p>
          <w:p w14:paraId="6C3E5C21" w14:textId="77777777" w:rsidR="00987005" w:rsidRPr="00987005" w:rsidRDefault="00987005" w:rsidP="001D3A49">
            <w:pPr>
              <w:spacing w:after="0" w:line="240" w:lineRule="auto"/>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-анализ безубыточности</w:t>
            </w:r>
          </w:p>
          <w:p w14:paraId="2F615114" w14:textId="77777777" w:rsidR="00987005" w:rsidRPr="00987005" w:rsidRDefault="00987005" w:rsidP="001D3A49">
            <w:pPr>
              <w:spacing w:after="0" w:line="240" w:lineRule="auto"/>
              <w:rPr>
                <w:rFonts w:ascii="Times New Roman" w:eastAsia="Times New Roman" w:hAnsi="Times New Roman" w:cs="Times New Roman"/>
                <w:b/>
                <w:kern w:val="0"/>
                <w:sz w:val="24"/>
                <w:szCs w:val="24"/>
                <w14:ligatures w14:val="none"/>
              </w:rPr>
            </w:pPr>
            <w:r w:rsidRPr="00987005">
              <w:rPr>
                <w:rFonts w:ascii="Times New Roman" w:eastAsia="Times New Roman" w:hAnsi="Times New Roman" w:cs="Times New Roman"/>
                <w:kern w:val="0"/>
                <w:sz w:val="24"/>
                <w:szCs w:val="24"/>
                <w14:ligatures w14:val="none"/>
              </w:rPr>
              <w:t>-риски</w:t>
            </w:r>
          </w:p>
        </w:tc>
        <w:tc>
          <w:tcPr>
            <w:tcW w:w="1080" w:type="dxa"/>
          </w:tcPr>
          <w:p w14:paraId="4370461B"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2</w:t>
            </w:r>
          </w:p>
        </w:tc>
        <w:tc>
          <w:tcPr>
            <w:tcW w:w="1461" w:type="dxa"/>
          </w:tcPr>
          <w:p w14:paraId="453E4B7B"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ОК 1-9</w:t>
            </w:r>
          </w:p>
        </w:tc>
      </w:tr>
      <w:tr w:rsidR="00987005" w:rsidRPr="00987005" w14:paraId="2D7C05E0" w14:textId="77777777" w:rsidTr="00C56FD5">
        <w:trPr>
          <w:gridAfter w:val="4"/>
          <w:wAfter w:w="5844" w:type="dxa"/>
          <w:trHeight w:val="20"/>
        </w:trPr>
        <w:tc>
          <w:tcPr>
            <w:tcW w:w="1080" w:type="dxa"/>
            <w:tcBorders>
              <w:bottom w:val="single" w:sz="4" w:space="0" w:color="auto"/>
            </w:tcBorders>
          </w:tcPr>
          <w:p w14:paraId="6A64B220" w14:textId="77777777" w:rsidR="00987005" w:rsidRPr="00987005" w:rsidRDefault="00987005" w:rsidP="001D3A49">
            <w:pPr>
              <w:spacing w:after="0" w:line="240" w:lineRule="auto"/>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 xml:space="preserve">     28.</w:t>
            </w:r>
          </w:p>
        </w:tc>
        <w:tc>
          <w:tcPr>
            <w:tcW w:w="4657" w:type="dxa"/>
            <w:tcBorders>
              <w:bottom w:val="single" w:sz="4" w:space="0" w:color="auto"/>
            </w:tcBorders>
          </w:tcPr>
          <w:p w14:paraId="6E39492D" w14:textId="5713EE52" w:rsidR="00987005" w:rsidRPr="00987005" w:rsidRDefault="00987005" w:rsidP="001D3A49">
            <w:pPr>
              <w:spacing w:after="0" w:line="240" w:lineRule="auto"/>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ПЗ №5. Написание бизнес-плана. Резюме</w:t>
            </w:r>
          </w:p>
        </w:tc>
        <w:tc>
          <w:tcPr>
            <w:tcW w:w="6503" w:type="dxa"/>
            <w:tcBorders>
              <w:bottom w:val="single" w:sz="4" w:space="0" w:color="auto"/>
            </w:tcBorders>
          </w:tcPr>
          <w:p w14:paraId="26B93F0E" w14:textId="77777777" w:rsidR="00987005" w:rsidRPr="00987005" w:rsidRDefault="00987005" w:rsidP="001D3A49">
            <w:pPr>
              <w:spacing w:after="0" w:line="240" w:lineRule="auto"/>
              <w:rPr>
                <w:rFonts w:ascii="Times New Roman" w:eastAsia="Times New Roman" w:hAnsi="Times New Roman" w:cs="Times New Roman"/>
                <w:b/>
                <w:kern w:val="0"/>
                <w:sz w:val="24"/>
                <w:szCs w:val="24"/>
                <w14:ligatures w14:val="none"/>
              </w:rPr>
            </w:pPr>
            <w:r w:rsidRPr="00987005">
              <w:rPr>
                <w:rFonts w:ascii="Times New Roman" w:eastAsia="Times New Roman" w:hAnsi="Times New Roman" w:cs="Times New Roman"/>
                <w:b/>
                <w:kern w:val="0"/>
                <w:sz w:val="24"/>
                <w:szCs w:val="24"/>
                <w14:ligatures w14:val="none"/>
              </w:rPr>
              <w:t>Содержание учебного материала</w:t>
            </w:r>
          </w:p>
          <w:p w14:paraId="2BB4D1BB" w14:textId="77777777" w:rsidR="00987005" w:rsidRPr="00987005" w:rsidRDefault="00987005" w:rsidP="001D3A49">
            <w:pPr>
              <w:spacing w:after="0" w:line="240" w:lineRule="auto"/>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Работа над бизнес-планом.</w:t>
            </w:r>
          </w:p>
        </w:tc>
        <w:tc>
          <w:tcPr>
            <w:tcW w:w="1080" w:type="dxa"/>
            <w:tcBorders>
              <w:bottom w:val="single" w:sz="4" w:space="0" w:color="auto"/>
            </w:tcBorders>
          </w:tcPr>
          <w:p w14:paraId="52DEBE03"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2</w:t>
            </w:r>
          </w:p>
        </w:tc>
        <w:tc>
          <w:tcPr>
            <w:tcW w:w="1461" w:type="dxa"/>
          </w:tcPr>
          <w:p w14:paraId="462C5314"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ОК 1-9</w:t>
            </w:r>
          </w:p>
        </w:tc>
      </w:tr>
      <w:tr w:rsidR="00987005" w:rsidRPr="00987005" w14:paraId="4D5B87B3" w14:textId="77777777" w:rsidTr="00C56FD5">
        <w:trPr>
          <w:gridAfter w:val="4"/>
          <w:wAfter w:w="5844" w:type="dxa"/>
          <w:trHeight w:val="20"/>
        </w:trPr>
        <w:tc>
          <w:tcPr>
            <w:tcW w:w="1080" w:type="dxa"/>
          </w:tcPr>
          <w:p w14:paraId="09FA3387"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29.</w:t>
            </w:r>
          </w:p>
        </w:tc>
        <w:tc>
          <w:tcPr>
            <w:tcW w:w="4657" w:type="dxa"/>
          </w:tcPr>
          <w:p w14:paraId="5E976AA7" w14:textId="77777777" w:rsidR="00987005" w:rsidRPr="00987005" w:rsidRDefault="00987005" w:rsidP="001D3A49">
            <w:pPr>
              <w:spacing w:after="0" w:line="240" w:lineRule="auto"/>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ПЗ №6. Написание бизнес-плана. План управления</w:t>
            </w:r>
          </w:p>
        </w:tc>
        <w:tc>
          <w:tcPr>
            <w:tcW w:w="6503" w:type="dxa"/>
          </w:tcPr>
          <w:p w14:paraId="71E373BD" w14:textId="77777777" w:rsidR="00987005" w:rsidRPr="00987005" w:rsidRDefault="00987005" w:rsidP="001D3A49">
            <w:pPr>
              <w:spacing w:after="0" w:line="240" w:lineRule="auto"/>
              <w:rPr>
                <w:rFonts w:ascii="Times New Roman" w:eastAsia="Times New Roman" w:hAnsi="Times New Roman" w:cs="Times New Roman"/>
                <w:b/>
                <w:kern w:val="0"/>
                <w:sz w:val="24"/>
                <w:szCs w:val="24"/>
                <w14:ligatures w14:val="none"/>
              </w:rPr>
            </w:pPr>
            <w:r w:rsidRPr="00987005">
              <w:rPr>
                <w:rFonts w:ascii="Times New Roman" w:eastAsia="Times New Roman" w:hAnsi="Times New Roman" w:cs="Times New Roman"/>
                <w:b/>
                <w:kern w:val="0"/>
                <w:sz w:val="24"/>
                <w:szCs w:val="24"/>
                <w14:ligatures w14:val="none"/>
              </w:rPr>
              <w:t>Содержание учебного материала</w:t>
            </w:r>
          </w:p>
          <w:p w14:paraId="3DDC0927" w14:textId="77777777" w:rsidR="00987005" w:rsidRPr="00987005" w:rsidRDefault="00987005" w:rsidP="001D3A49">
            <w:pPr>
              <w:spacing w:after="0" w:line="240" w:lineRule="auto"/>
              <w:rPr>
                <w:rFonts w:ascii="Times New Roman" w:eastAsia="Times New Roman" w:hAnsi="Times New Roman" w:cs="Times New Roman"/>
                <w:b/>
                <w:kern w:val="0"/>
                <w:sz w:val="24"/>
                <w:szCs w:val="24"/>
                <w14:ligatures w14:val="none"/>
              </w:rPr>
            </w:pPr>
            <w:r w:rsidRPr="00987005">
              <w:rPr>
                <w:rFonts w:ascii="Times New Roman" w:eastAsia="Times New Roman" w:hAnsi="Times New Roman" w:cs="Times New Roman"/>
                <w:kern w:val="0"/>
                <w:sz w:val="24"/>
                <w:szCs w:val="24"/>
                <w14:ligatures w14:val="none"/>
              </w:rPr>
              <w:t>Работа над бизнес-планом.</w:t>
            </w:r>
          </w:p>
        </w:tc>
        <w:tc>
          <w:tcPr>
            <w:tcW w:w="1080" w:type="dxa"/>
          </w:tcPr>
          <w:p w14:paraId="3D5801CC"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2</w:t>
            </w:r>
          </w:p>
        </w:tc>
        <w:tc>
          <w:tcPr>
            <w:tcW w:w="1461" w:type="dxa"/>
          </w:tcPr>
          <w:p w14:paraId="7449C6C6"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ОК 1-9</w:t>
            </w:r>
          </w:p>
        </w:tc>
      </w:tr>
      <w:tr w:rsidR="00987005" w:rsidRPr="00987005" w14:paraId="5408E544" w14:textId="77777777" w:rsidTr="00C56FD5">
        <w:trPr>
          <w:gridAfter w:val="4"/>
          <w:wAfter w:w="5844" w:type="dxa"/>
          <w:trHeight w:val="20"/>
        </w:trPr>
        <w:tc>
          <w:tcPr>
            <w:tcW w:w="1080" w:type="dxa"/>
          </w:tcPr>
          <w:p w14:paraId="4B71BBEA"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30.</w:t>
            </w:r>
          </w:p>
        </w:tc>
        <w:tc>
          <w:tcPr>
            <w:tcW w:w="4657" w:type="dxa"/>
          </w:tcPr>
          <w:p w14:paraId="6542CA56" w14:textId="77777777" w:rsidR="00987005" w:rsidRPr="00987005" w:rsidRDefault="00987005" w:rsidP="001D3A49">
            <w:pPr>
              <w:spacing w:after="0" w:line="240" w:lineRule="auto"/>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ПЗ №7. Написание бизнес-плана. План маркетинга</w:t>
            </w:r>
          </w:p>
        </w:tc>
        <w:tc>
          <w:tcPr>
            <w:tcW w:w="6503" w:type="dxa"/>
          </w:tcPr>
          <w:p w14:paraId="4E592646" w14:textId="77777777" w:rsidR="00987005" w:rsidRPr="00987005" w:rsidRDefault="00987005" w:rsidP="001D3A49">
            <w:pPr>
              <w:spacing w:after="0" w:line="240" w:lineRule="auto"/>
              <w:rPr>
                <w:rFonts w:ascii="Times New Roman" w:eastAsia="Times New Roman" w:hAnsi="Times New Roman" w:cs="Times New Roman"/>
                <w:b/>
                <w:kern w:val="0"/>
                <w:sz w:val="24"/>
                <w:szCs w:val="24"/>
                <w14:ligatures w14:val="none"/>
              </w:rPr>
            </w:pPr>
            <w:r w:rsidRPr="00987005">
              <w:rPr>
                <w:rFonts w:ascii="Times New Roman" w:eastAsia="Times New Roman" w:hAnsi="Times New Roman" w:cs="Times New Roman"/>
                <w:b/>
                <w:kern w:val="0"/>
                <w:sz w:val="24"/>
                <w:szCs w:val="24"/>
                <w14:ligatures w14:val="none"/>
              </w:rPr>
              <w:t>Содержание учебного материала</w:t>
            </w:r>
          </w:p>
          <w:p w14:paraId="4D1E2DE3" w14:textId="77777777" w:rsidR="00987005" w:rsidRPr="00987005" w:rsidRDefault="00987005" w:rsidP="001D3A49">
            <w:pPr>
              <w:spacing w:after="0" w:line="240" w:lineRule="auto"/>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Работа над бизнес-планом.</w:t>
            </w:r>
          </w:p>
        </w:tc>
        <w:tc>
          <w:tcPr>
            <w:tcW w:w="1080" w:type="dxa"/>
          </w:tcPr>
          <w:p w14:paraId="19D32ADE"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2</w:t>
            </w:r>
          </w:p>
        </w:tc>
        <w:tc>
          <w:tcPr>
            <w:tcW w:w="1461" w:type="dxa"/>
          </w:tcPr>
          <w:p w14:paraId="5520527A"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ОК 1-9</w:t>
            </w:r>
          </w:p>
        </w:tc>
      </w:tr>
      <w:tr w:rsidR="00987005" w:rsidRPr="00987005" w14:paraId="320AE637" w14:textId="77777777" w:rsidTr="00C56FD5">
        <w:trPr>
          <w:gridAfter w:val="4"/>
          <w:wAfter w:w="5844" w:type="dxa"/>
          <w:trHeight w:val="20"/>
        </w:trPr>
        <w:tc>
          <w:tcPr>
            <w:tcW w:w="1080" w:type="dxa"/>
          </w:tcPr>
          <w:p w14:paraId="74503E76"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31.</w:t>
            </w:r>
          </w:p>
        </w:tc>
        <w:tc>
          <w:tcPr>
            <w:tcW w:w="4657" w:type="dxa"/>
          </w:tcPr>
          <w:p w14:paraId="45793020" w14:textId="77777777" w:rsidR="00987005" w:rsidRPr="00987005" w:rsidRDefault="00987005" w:rsidP="001D3A49">
            <w:pPr>
              <w:spacing w:after="0" w:line="240" w:lineRule="auto"/>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ПЗ №8. Написание бизнес-плана. Производственный план</w:t>
            </w:r>
          </w:p>
        </w:tc>
        <w:tc>
          <w:tcPr>
            <w:tcW w:w="6503" w:type="dxa"/>
          </w:tcPr>
          <w:p w14:paraId="55380DD2" w14:textId="77777777" w:rsidR="00987005" w:rsidRPr="00987005" w:rsidRDefault="00987005" w:rsidP="001D3A49">
            <w:pPr>
              <w:spacing w:after="0" w:line="240" w:lineRule="auto"/>
              <w:rPr>
                <w:rFonts w:ascii="Times New Roman" w:eastAsia="Times New Roman" w:hAnsi="Times New Roman" w:cs="Times New Roman"/>
                <w:b/>
                <w:kern w:val="0"/>
                <w:sz w:val="24"/>
                <w:szCs w:val="24"/>
                <w14:ligatures w14:val="none"/>
              </w:rPr>
            </w:pPr>
            <w:r w:rsidRPr="00987005">
              <w:rPr>
                <w:rFonts w:ascii="Times New Roman" w:eastAsia="Times New Roman" w:hAnsi="Times New Roman" w:cs="Times New Roman"/>
                <w:b/>
                <w:kern w:val="0"/>
                <w:sz w:val="24"/>
                <w:szCs w:val="24"/>
                <w14:ligatures w14:val="none"/>
              </w:rPr>
              <w:t>Содержание учебного материала</w:t>
            </w:r>
          </w:p>
          <w:p w14:paraId="62771517" w14:textId="77777777" w:rsidR="00987005" w:rsidRPr="00987005" w:rsidRDefault="00987005" w:rsidP="001D3A49">
            <w:pPr>
              <w:spacing w:after="0" w:line="240" w:lineRule="auto"/>
              <w:rPr>
                <w:rFonts w:ascii="Times New Roman" w:eastAsia="Times New Roman" w:hAnsi="Times New Roman" w:cs="Times New Roman"/>
                <w:b/>
                <w:kern w:val="0"/>
                <w:sz w:val="24"/>
                <w:szCs w:val="24"/>
                <w14:ligatures w14:val="none"/>
              </w:rPr>
            </w:pPr>
            <w:r w:rsidRPr="00987005">
              <w:rPr>
                <w:rFonts w:ascii="Times New Roman" w:eastAsia="Times New Roman" w:hAnsi="Times New Roman" w:cs="Times New Roman"/>
                <w:kern w:val="0"/>
                <w:sz w:val="24"/>
                <w:szCs w:val="24"/>
                <w14:ligatures w14:val="none"/>
              </w:rPr>
              <w:t>Работа над бизнес-планом.</w:t>
            </w:r>
          </w:p>
        </w:tc>
        <w:tc>
          <w:tcPr>
            <w:tcW w:w="1080" w:type="dxa"/>
          </w:tcPr>
          <w:p w14:paraId="0D711177"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2</w:t>
            </w:r>
          </w:p>
        </w:tc>
        <w:tc>
          <w:tcPr>
            <w:tcW w:w="1461" w:type="dxa"/>
          </w:tcPr>
          <w:p w14:paraId="45B7AA3E"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ОК 1-9</w:t>
            </w:r>
          </w:p>
        </w:tc>
      </w:tr>
      <w:tr w:rsidR="00987005" w:rsidRPr="00987005" w14:paraId="765320F8" w14:textId="77777777" w:rsidTr="00C56FD5">
        <w:trPr>
          <w:gridAfter w:val="4"/>
          <w:wAfter w:w="5844" w:type="dxa"/>
          <w:trHeight w:val="20"/>
        </w:trPr>
        <w:tc>
          <w:tcPr>
            <w:tcW w:w="1080" w:type="dxa"/>
          </w:tcPr>
          <w:p w14:paraId="672E8FB7"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32.</w:t>
            </w:r>
          </w:p>
        </w:tc>
        <w:tc>
          <w:tcPr>
            <w:tcW w:w="4657" w:type="dxa"/>
          </w:tcPr>
          <w:p w14:paraId="004C411E" w14:textId="77777777" w:rsidR="00987005" w:rsidRPr="00987005" w:rsidRDefault="00987005" w:rsidP="001D3A49">
            <w:pPr>
              <w:spacing w:after="0" w:line="240" w:lineRule="auto"/>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ПЗ №9. Написание бизнес-плана. План рисков</w:t>
            </w:r>
          </w:p>
        </w:tc>
        <w:tc>
          <w:tcPr>
            <w:tcW w:w="6503" w:type="dxa"/>
          </w:tcPr>
          <w:p w14:paraId="086AC304" w14:textId="77777777" w:rsidR="00987005" w:rsidRPr="00987005" w:rsidRDefault="00987005" w:rsidP="001D3A49">
            <w:pPr>
              <w:spacing w:after="0" w:line="240" w:lineRule="auto"/>
              <w:rPr>
                <w:rFonts w:ascii="Times New Roman" w:eastAsia="Times New Roman" w:hAnsi="Times New Roman" w:cs="Times New Roman"/>
                <w:b/>
                <w:kern w:val="0"/>
                <w:sz w:val="24"/>
                <w:szCs w:val="24"/>
                <w14:ligatures w14:val="none"/>
              </w:rPr>
            </w:pPr>
            <w:r w:rsidRPr="00987005">
              <w:rPr>
                <w:rFonts w:ascii="Times New Roman" w:eastAsia="Times New Roman" w:hAnsi="Times New Roman" w:cs="Times New Roman"/>
                <w:b/>
                <w:kern w:val="0"/>
                <w:sz w:val="24"/>
                <w:szCs w:val="24"/>
                <w14:ligatures w14:val="none"/>
              </w:rPr>
              <w:t>Содержание учебного материала</w:t>
            </w:r>
          </w:p>
          <w:p w14:paraId="02C81CE4" w14:textId="77777777" w:rsidR="00987005" w:rsidRPr="00987005" w:rsidRDefault="00987005" w:rsidP="001D3A49">
            <w:pPr>
              <w:spacing w:after="0" w:line="240" w:lineRule="auto"/>
              <w:rPr>
                <w:rFonts w:ascii="Times New Roman" w:eastAsia="Times New Roman" w:hAnsi="Times New Roman" w:cs="Times New Roman"/>
                <w:b/>
                <w:kern w:val="0"/>
                <w:sz w:val="24"/>
                <w:szCs w:val="24"/>
                <w14:ligatures w14:val="none"/>
              </w:rPr>
            </w:pPr>
            <w:r w:rsidRPr="00987005">
              <w:rPr>
                <w:rFonts w:ascii="Times New Roman" w:eastAsia="Times New Roman" w:hAnsi="Times New Roman" w:cs="Times New Roman"/>
                <w:kern w:val="0"/>
                <w:sz w:val="24"/>
                <w:szCs w:val="24"/>
                <w14:ligatures w14:val="none"/>
              </w:rPr>
              <w:t>Работа над бизнес-планом.</w:t>
            </w:r>
          </w:p>
        </w:tc>
        <w:tc>
          <w:tcPr>
            <w:tcW w:w="1080" w:type="dxa"/>
          </w:tcPr>
          <w:p w14:paraId="52090DAA"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2</w:t>
            </w:r>
          </w:p>
        </w:tc>
        <w:tc>
          <w:tcPr>
            <w:tcW w:w="1461" w:type="dxa"/>
          </w:tcPr>
          <w:p w14:paraId="405E2235"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ОК 1-9</w:t>
            </w:r>
          </w:p>
        </w:tc>
      </w:tr>
      <w:tr w:rsidR="00987005" w:rsidRPr="00987005" w14:paraId="49DD93E1" w14:textId="77777777" w:rsidTr="00C56FD5">
        <w:trPr>
          <w:gridAfter w:val="4"/>
          <w:wAfter w:w="5844" w:type="dxa"/>
          <w:trHeight w:val="20"/>
        </w:trPr>
        <w:tc>
          <w:tcPr>
            <w:tcW w:w="1080" w:type="dxa"/>
          </w:tcPr>
          <w:p w14:paraId="6E24C280"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33.</w:t>
            </w:r>
          </w:p>
        </w:tc>
        <w:tc>
          <w:tcPr>
            <w:tcW w:w="4657" w:type="dxa"/>
          </w:tcPr>
          <w:p w14:paraId="1346A4CF" w14:textId="77777777" w:rsidR="00987005" w:rsidRPr="00987005" w:rsidRDefault="00987005" w:rsidP="001D3A49">
            <w:pPr>
              <w:spacing w:after="0" w:line="240" w:lineRule="auto"/>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ПЗ №10. Написание бизнес-плана. Финансовый план</w:t>
            </w:r>
          </w:p>
        </w:tc>
        <w:tc>
          <w:tcPr>
            <w:tcW w:w="6503" w:type="dxa"/>
          </w:tcPr>
          <w:p w14:paraId="182D59DD" w14:textId="77777777" w:rsidR="00987005" w:rsidRPr="00987005" w:rsidRDefault="00987005" w:rsidP="001D3A49">
            <w:pPr>
              <w:spacing w:after="0" w:line="240" w:lineRule="auto"/>
              <w:rPr>
                <w:rFonts w:ascii="Times New Roman" w:eastAsia="Times New Roman" w:hAnsi="Times New Roman" w:cs="Times New Roman"/>
                <w:b/>
                <w:kern w:val="0"/>
                <w:sz w:val="24"/>
                <w:szCs w:val="24"/>
                <w14:ligatures w14:val="none"/>
              </w:rPr>
            </w:pPr>
            <w:r w:rsidRPr="00987005">
              <w:rPr>
                <w:rFonts w:ascii="Times New Roman" w:eastAsia="Times New Roman" w:hAnsi="Times New Roman" w:cs="Times New Roman"/>
                <w:b/>
                <w:kern w:val="0"/>
                <w:sz w:val="24"/>
                <w:szCs w:val="24"/>
                <w14:ligatures w14:val="none"/>
              </w:rPr>
              <w:t>Содержание учебного материала</w:t>
            </w:r>
          </w:p>
          <w:p w14:paraId="1EDD43C3" w14:textId="77777777" w:rsidR="00987005" w:rsidRPr="00987005" w:rsidRDefault="00987005" w:rsidP="001D3A49">
            <w:pPr>
              <w:spacing w:after="0" w:line="240" w:lineRule="auto"/>
              <w:rPr>
                <w:rFonts w:ascii="Times New Roman" w:eastAsia="Times New Roman" w:hAnsi="Times New Roman" w:cs="Times New Roman"/>
                <w:b/>
                <w:kern w:val="0"/>
                <w:sz w:val="24"/>
                <w:szCs w:val="24"/>
                <w14:ligatures w14:val="none"/>
              </w:rPr>
            </w:pPr>
            <w:r w:rsidRPr="00987005">
              <w:rPr>
                <w:rFonts w:ascii="Times New Roman" w:eastAsia="Times New Roman" w:hAnsi="Times New Roman" w:cs="Times New Roman"/>
                <w:kern w:val="0"/>
                <w:sz w:val="24"/>
                <w:szCs w:val="24"/>
                <w14:ligatures w14:val="none"/>
              </w:rPr>
              <w:t>Работа над бизнес-планом.</w:t>
            </w:r>
          </w:p>
        </w:tc>
        <w:tc>
          <w:tcPr>
            <w:tcW w:w="1080" w:type="dxa"/>
          </w:tcPr>
          <w:p w14:paraId="297D4677"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2</w:t>
            </w:r>
          </w:p>
        </w:tc>
        <w:tc>
          <w:tcPr>
            <w:tcW w:w="1461" w:type="dxa"/>
          </w:tcPr>
          <w:p w14:paraId="460506AA"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ОК 1-9</w:t>
            </w:r>
          </w:p>
        </w:tc>
      </w:tr>
      <w:tr w:rsidR="00987005" w:rsidRPr="00987005" w14:paraId="0AD14117" w14:textId="77777777" w:rsidTr="00C56FD5">
        <w:trPr>
          <w:gridAfter w:val="4"/>
          <w:wAfter w:w="5844" w:type="dxa"/>
          <w:trHeight w:val="20"/>
        </w:trPr>
        <w:tc>
          <w:tcPr>
            <w:tcW w:w="1080" w:type="dxa"/>
          </w:tcPr>
          <w:p w14:paraId="547EFCB3"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34.</w:t>
            </w:r>
          </w:p>
        </w:tc>
        <w:tc>
          <w:tcPr>
            <w:tcW w:w="4657" w:type="dxa"/>
          </w:tcPr>
          <w:p w14:paraId="26B13054" w14:textId="77777777" w:rsidR="00987005" w:rsidRPr="00987005" w:rsidRDefault="00987005" w:rsidP="001D3A49">
            <w:pPr>
              <w:spacing w:after="0" w:line="240" w:lineRule="auto"/>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Защита бизнес-плана</w:t>
            </w:r>
          </w:p>
        </w:tc>
        <w:tc>
          <w:tcPr>
            <w:tcW w:w="6503" w:type="dxa"/>
          </w:tcPr>
          <w:p w14:paraId="7697BD0F" w14:textId="77777777" w:rsidR="00987005" w:rsidRPr="00987005" w:rsidRDefault="00987005" w:rsidP="001D3A49">
            <w:pPr>
              <w:spacing w:after="0" w:line="240" w:lineRule="auto"/>
              <w:rPr>
                <w:rFonts w:ascii="Times New Roman" w:eastAsia="Times New Roman" w:hAnsi="Times New Roman" w:cs="Times New Roman"/>
                <w:b/>
                <w:kern w:val="0"/>
                <w:sz w:val="24"/>
                <w:szCs w:val="24"/>
                <w14:ligatures w14:val="none"/>
              </w:rPr>
            </w:pPr>
            <w:r w:rsidRPr="00987005">
              <w:rPr>
                <w:rFonts w:ascii="Times New Roman" w:eastAsia="Times New Roman" w:hAnsi="Times New Roman" w:cs="Times New Roman"/>
                <w:b/>
                <w:kern w:val="0"/>
                <w:sz w:val="24"/>
                <w:szCs w:val="24"/>
                <w14:ligatures w14:val="none"/>
              </w:rPr>
              <w:t>Содержание учебного материала</w:t>
            </w:r>
          </w:p>
          <w:p w14:paraId="363CF1A5" w14:textId="77777777" w:rsidR="00987005" w:rsidRPr="00987005" w:rsidRDefault="00987005" w:rsidP="001D3A49">
            <w:pPr>
              <w:spacing w:after="0" w:line="240" w:lineRule="auto"/>
              <w:rPr>
                <w:rFonts w:ascii="Times New Roman" w:eastAsia="Times New Roman" w:hAnsi="Times New Roman" w:cs="Times New Roman"/>
                <w:b/>
                <w:kern w:val="0"/>
                <w:sz w:val="24"/>
                <w:szCs w:val="24"/>
                <w14:ligatures w14:val="none"/>
              </w:rPr>
            </w:pPr>
            <w:r w:rsidRPr="00987005">
              <w:rPr>
                <w:rFonts w:ascii="Times New Roman" w:eastAsia="Times New Roman" w:hAnsi="Times New Roman" w:cs="Times New Roman"/>
                <w:kern w:val="0"/>
                <w:sz w:val="24"/>
                <w:szCs w:val="24"/>
                <w14:ligatures w14:val="none"/>
              </w:rPr>
              <w:t>Работа над бизнес-планом.</w:t>
            </w:r>
          </w:p>
        </w:tc>
        <w:tc>
          <w:tcPr>
            <w:tcW w:w="1080" w:type="dxa"/>
          </w:tcPr>
          <w:p w14:paraId="5B0F10E5"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2</w:t>
            </w:r>
          </w:p>
        </w:tc>
        <w:tc>
          <w:tcPr>
            <w:tcW w:w="1461" w:type="dxa"/>
          </w:tcPr>
          <w:p w14:paraId="6C0805BE"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ОК 1-9</w:t>
            </w:r>
          </w:p>
        </w:tc>
      </w:tr>
      <w:tr w:rsidR="00987005" w:rsidRPr="00987005" w14:paraId="6F9F81B2" w14:textId="77777777" w:rsidTr="00C56FD5">
        <w:trPr>
          <w:trHeight w:val="20"/>
        </w:trPr>
        <w:tc>
          <w:tcPr>
            <w:tcW w:w="14781" w:type="dxa"/>
            <w:gridSpan w:val="5"/>
            <w:tcBorders>
              <w:bottom w:val="single" w:sz="4" w:space="0" w:color="auto"/>
            </w:tcBorders>
          </w:tcPr>
          <w:p w14:paraId="18BAB499"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p>
          <w:p w14:paraId="4DAF0F9F" w14:textId="77777777" w:rsidR="00987005" w:rsidRPr="00987005" w:rsidRDefault="00987005" w:rsidP="001D3A49">
            <w:pPr>
              <w:spacing w:after="0" w:line="240" w:lineRule="auto"/>
              <w:rPr>
                <w:rFonts w:ascii="Times New Roman" w:eastAsia="Times New Roman" w:hAnsi="Times New Roman" w:cs="Times New Roman"/>
                <w:b/>
                <w:kern w:val="0"/>
                <w:sz w:val="24"/>
                <w:szCs w:val="24"/>
                <w14:ligatures w14:val="none"/>
              </w:rPr>
            </w:pPr>
            <w:r w:rsidRPr="00987005">
              <w:rPr>
                <w:rFonts w:ascii="Times New Roman" w:eastAsia="Times New Roman" w:hAnsi="Times New Roman" w:cs="Times New Roman"/>
                <w:b/>
                <w:kern w:val="0"/>
                <w:sz w:val="24"/>
                <w:szCs w:val="24"/>
                <w14:ligatures w14:val="none"/>
              </w:rPr>
              <w:t xml:space="preserve">Раздел </w:t>
            </w:r>
            <w:proofErr w:type="gramStart"/>
            <w:r w:rsidRPr="00987005">
              <w:rPr>
                <w:rFonts w:ascii="Times New Roman" w:eastAsia="Times New Roman" w:hAnsi="Times New Roman" w:cs="Times New Roman"/>
                <w:b/>
                <w:kern w:val="0"/>
                <w:sz w:val="24"/>
                <w:szCs w:val="24"/>
                <w14:ligatures w14:val="none"/>
              </w:rPr>
              <w:t>8.Культура</w:t>
            </w:r>
            <w:proofErr w:type="gramEnd"/>
            <w:r w:rsidRPr="00987005">
              <w:rPr>
                <w:rFonts w:ascii="Times New Roman" w:eastAsia="Times New Roman" w:hAnsi="Times New Roman" w:cs="Times New Roman"/>
                <w:b/>
                <w:kern w:val="0"/>
                <w:sz w:val="24"/>
                <w:szCs w:val="24"/>
                <w14:ligatures w14:val="none"/>
              </w:rPr>
              <w:t xml:space="preserve"> предпринимательской деятельности</w:t>
            </w:r>
          </w:p>
        </w:tc>
        <w:tc>
          <w:tcPr>
            <w:tcW w:w="1461" w:type="dxa"/>
          </w:tcPr>
          <w:p w14:paraId="4FF72FE3" w14:textId="77777777" w:rsidR="00987005" w:rsidRPr="00987005" w:rsidRDefault="00987005" w:rsidP="001D3A49">
            <w:pPr>
              <w:spacing w:after="0" w:line="240" w:lineRule="auto"/>
              <w:rPr>
                <w:rFonts w:ascii="Times New Roman" w:eastAsia="Calibri" w:hAnsi="Times New Roman" w:cs="Times New Roman"/>
                <w:kern w:val="0"/>
                <w:sz w:val="24"/>
                <w:szCs w:val="24"/>
                <w:lang w:eastAsia="ru-RU"/>
                <w14:ligatures w14:val="none"/>
              </w:rPr>
            </w:pPr>
          </w:p>
        </w:tc>
        <w:tc>
          <w:tcPr>
            <w:tcW w:w="1461" w:type="dxa"/>
          </w:tcPr>
          <w:p w14:paraId="58F4EB3C" w14:textId="77777777" w:rsidR="00987005" w:rsidRPr="00987005" w:rsidRDefault="00987005" w:rsidP="001D3A49">
            <w:pPr>
              <w:spacing w:after="0" w:line="240" w:lineRule="auto"/>
              <w:rPr>
                <w:rFonts w:ascii="Times New Roman" w:eastAsia="Calibri" w:hAnsi="Times New Roman" w:cs="Times New Roman"/>
                <w:kern w:val="0"/>
                <w:sz w:val="24"/>
                <w:szCs w:val="24"/>
                <w:lang w:eastAsia="ru-RU"/>
                <w14:ligatures w14:val="none"/>
              </w:rPr>
            </w:pPr>
          </w:p>
        </w:tc>
        <w:tc>
          <w:tcPr>
            <w:tcW w:w="1461" w:type="dxa"/>
          </w:tcPr>
          <w:p w14:paraId="46F1397C" w14:textId="77777777" w:rsidR="00987005" w:rsidRPr="00987005" w:rsidRDefault="00987005" w:rsidP="001D3A49">
            <w:pPr>
              <w:spacing w:after="0" w:line="240" w:lineRule="auto"/>
              <w:rPr>
                <w:rFonts w:ascii="Times New Roman" w:eastAsia="Calibri" w:hAnsi="Times New Roman" w:cs="Times New Roman"/>
                <w:kern w:val="0"/>
                <w:sz w:val="24"/>
                <w:szCs w:val="24"/>
                <w:lang w:eastAsia="ru-RU"/>
                <w14:ligatures w14:val="none"/>
              </w:rPr>
            </w:pPr>
          </w:p>
        </w:tc>
        <w:tc>
          <w:tcPr>
            <w:tcW w:w="1461" w:type="dxa"/>
          </w:tcPr>
          <w:p w14:paraId="2F3717F9" w14:textId="77777777" w:rsidR="00987005" w:rsidRPr="00987005" w:rsidRDefault="00987005" w:rsidP="001D3A49">
            <w:pPr>
              <w:spacing w:after="0" w:line="240" w:lineRule="auto"/>
              <w:rPr>
                <w:rFonts w:ascii="Times New Roman" w:eastAsia="Calibri" w:hAnsi="Times New Roman" w:cs="Times New Roman"/>
                <w:kern w:val="0"/>
                <w:sz w:val="24"/>
                <w:szCs w:val="24"/>
                <w:lang w:eastAsia="ru-RU"/>
                <w14:ligatures w14:val="none"/>
              </w:rPr>
            </w:pPr>
            <w:r w:rsidRPr="00987005">
              <w:rPr>
                <w:rFonts w:ascii="Times New Roman" w:eastAsia="Calibri" w:hAnsi="Times New Roman" w:cs="Times New Roman"/>
                <w:kern w:val="0"/>
                <w:sz w:val="24"/>
                <w:szCs w:val="24"/>
                <w:lang w:eastAsia="ru-RU"/>
                <w14:ligatures w14:val="none"/>
              </w:rPr>
              <w:t>ОК 1-9</w:t>
            </w:r>
          </w:p>
        </w:tc>
      </w:tr>
      <w:tr w:rsidR="00987005" w:rsidRPr="00987005" w14:paraId="5888E409" w14:textId="77777777" w:rsidTr="00C56FD5">
        <w:trPr>
          <w:gridAfter w:val="4"/>
          <w:wAfter w:w="5844" w:type="dxa"/>
          <w:trHeight w:val="20"/>
        </w:trPr>
        <w:tc>
          <w:tcPr>
            <w:tcW w:w="1080" w:type="dxa"/>
            <w:tcBorders>
              <w:top w:val="single" w:sz="4" w:space="0" w:color="auto"/>
            </w:tcBorders>
          </w:tcPr>
          <w:p w14:paraId="553F8C7D"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35.</w:t>
            </w:r>
          </w:p>
        </w:tc>
        <w:tc>
          <w:tcPr>
            <w:tcW w:w="4657" w:type="dxa"/>
            <w:tcBorders>
              <w:top w:val="single" w:sz="4" w:space="0" w:color="auto"/>
            </w:tcBorders>
          </w:tcPr>
          <w:p w14:paraId="01FD76F3" w14:textId="77777777" w:rsidR="00987005" w:rsidRPr="00987005" w:rsidRDefault="00987005" w:rsidP="001D3A49">
            <w:pPr>
              <w:spacing w:after="0" w:line="240" w:lineRule="auto"/>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Деловая этика предпринимателя</w:t>
            </w:r>
          </w:p>
        </w:tc>
        <w:tc>
          <w:tcPr>
            <w:tcW w:w="6503" w:type="dxa"/>
            <w:tcBorders>
              <w:top w:val="single" w:sz="4" w:space="0" w:color="auto"/>
            </w:tcBorders>
          </w:tcPr>
          <w:p w14:paraId="73C8EC17" w14:textId="77777777" w:rsidR="00987005" w:rsidRPr="00987005" w:rsidRDefault="00987005" w:rsidP="001D3A49">
            <w:pPr>
              <w:spacing w:after="0" w:line="240" w:lineRule="auto"/>
              <w:rPr>
                <w:rFonts w:ascii="Times New Roman" w:eastAsia="Times New Roman" w:hAnsi="Times New Roman" w:cs="Times New Roman"/>
                <w:b/>
                <w:kern w:val="0"/>
                <w:sz w:val="24"/>
                <w:szCs w:val="24"/>
                <w14:ligatures w14:val="none"/>
              </w:rPr>
            </w:pPr>
            <w:r w:rsidRPr="00987005">
              <w:rPr>
                <w:rFonts w:ascii="Times New Roman" w:eastAsia="Times New Roman" w:hAnsi="Times New Roman" w:cs="Times New Roman"/>
                <w:b/>
                <w:kern w:val="0"/>
                <w:sz w:val="24"/>
                <w:szCs w:val="24"/>
                <w14:ligatures w14:val="none"/>
              </w:rPr>
              <w:t>Содержание учебного материала</w:t>
            </w:r>
          </w:p>
          <w:p w14:paraId="7E1627D0" w14:textId="77777777" w:rsidR="00987005" w:rsidRPr="00987005" w:rsidRDefault="00987005" w:rsidP="001D3A49">
            <w:pPr>
              <w:spacing w:after="0" w:line="240" w:lineRule="auto"/>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-этика предпринимателя</w:t>
            </w:r>
          </w:p>
          <w:p w14:paraId="33025844" w14:textId="77777777" w:rsidR="00987005" w:rsidRPr="00987005" w:rsidRDefault="00987005" w:rsidP="001D3A49">
            <w:pPr>
              <w:spacing w:after="0" w:line="240" w:lineRule="auto"/>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-этический кодекс</w:t>
            </w:r>
          </w:p>
          <w:p w14:paraId="7C00EC5C" w14:textId="77777777" w:rsidR="00987005" w:rsidRPr="00987005" w:rsidRDefault="00987005" w:rsidP="001D3A49">
            <w:pPr>
              <w:spacing w:after="0" w:line="240" w:lineRule="auto"/>
              <w:rPr>
                <w:rFonts w:ascii="Times New Roman" w:eastAsia="Times New Roman" w:hAnsi="Times New Roman" w:cs="Times New Roman"/>
                <w:b/>
                <w:kern w:val="0"/>
                <w:sz w:val="24"/>
                <w:szCs w:val="24"/>
                <w14:ligatures w14:val="none"/>
              </w:rPr>
            </w:pPr>
            <w:r w:rsidRPr="00987005">
              <w:rPr>
                <w:rFonts w:ascii="Times New Roman" w:eastAsia="Times New Roman" w:hAnsi="Times New Roman" w:cs="Times New Roman"/>
                <w:kern w:val="0"/>
                <w:sz w:val="24"/>
                <w:szCs w:val="24"/>
                <w14:ligatures w14:val="none"/>
              </w:rPr>
              <w:t>-психология переговоров</w:t>
            </w:r>
          </w:p>
        </w:tc>
        <w:tc>
          <w:tcPr>
            <w:tcW w:w="1080" w:type="dxa"/>
            <w:tcBorders>
              <w:top w:val="single" w:sz="4" w:space="0" w:color="auto"/>
            </w:tcBorders>
          </w:tcPr>
          <w:p w14:paraId="4A788673"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2</w:t>
            </w:r>
          </w:p>
        </w:tc>
        <w:tc>
          <w:tcPr>
            <w:tcW w:w="1461" w:type="dxa"/>
          </w:tcPr>
          <w:p w14:paraId="0CCABB87"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ОК 1-9</w:t>
            </w:r>
          </w:p>
        </w:tc>
      </w:tr>
      <w:tr w:rsidR="00987005" w:rsidRPr="00987005" w14:paraId="2EE78297" w14:textId="77777777" w:rsidTr="00C56FD5">
        <w:trPr>
          <w:gridAfter w:val="4"/>
          <w:wAfter w:w="5844" w:type="dxa"/>
          <w:trHeight w:val="20"/>
        </w:trPr>
        <w:tc>
          <w:tcPr>
            <w:tcW w:w="1080" w:type="dxa"/>
          </w:tcPr>
          <w:p w14:paraId="16A11DBD"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36.</w:t>
            </w:r>
          </w:p>
        </w:tc>
        <w:tc>
          <w:tcPr>
            <w:tcW w:w="4657" w:type="dxa"/>
          </w:tcPr>
          <w:p w14:paraId="3DFEA7CA" w14:textId="77777777" w:rsidR="00987005" w:rsidRPr="00987005" w:rsidRDefault="00987005" w:rsidP="001D3A49">
            <w:pPr>
              <w:spacing w:after="0" w:line="240" w:lineRule="auto"/>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Этический кодекс предпринимателя</w:t>
            </w:r>
          </w:p>
        </w:tc>
        <w:tc>
          <w:tcPr>
            <w:tcW w:w="6503" w:type="dxa"/>
          </w:tcPr>
          <w:p w14:paraId="6D77B8D6" w14:textId="77777777" w:rsidR="00987005" w:rsidRPr="00987005" w:rsidRDefault="00987005" w:rsidP="001D3A49">
            <w:pPr>
              <w:spacing w:after="0" w:line="240" w:lineRule="auto"/>
              <w:rPr>
                <w:rFonts w:ascii="Times New Roman" w:eastAsia="Times New Roman" w:hAnsi="Times New Roman" w:cs="Times New Roman"/>
                <w:b/>
                <w:kern w:val="0"/>
                <w:sz w:val="24"/>
                <w:szCs w:val="24"/>
                <w14:ligatures w14:val="none"/>
              </w:rPr>
            </w:pPr>
            <w:r w:rsidRPr="00987005">
              <w:rPr>
                <w:rFonts w:ascii="Times New Roman" w:eastAsia="Times New Roman" w:hAnsi="Times New Roman" w:cs="Times New Roman"/>
                <w:b/>
                <w:kern w:val="0"/>
                <w:sz w:val="24"/>
                <w:szCs w:val="24"/>
                <w14:ligatures w14:val="none"/>
              </w:rPr>
              <w:t>Содержание учебного материала</w:t>
            </w:r>
          </w:p>
          <w:p w14:paraId="24FADC62" w14:textId="77777777" w:rsidR="00987005" w:rsidRPr="00987005" w:rsidRDefault="00987005" w:rsidP="001D3A49">
            <w:pPr>
              <w:spacing w:after="0" w:line="240" w:lineRule="auto"/>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этика предпринимателя</w:t>
            </w:r>
          </w:p>
          <w:p w14:paraId="46E57225" w14:textId="77777777" w:rsidR="00987005" w:rsidRPr="00987005" w:rsidRDefault="00987005" w:rsidP="001D3A49">
            <w:pPr>
              <w:spacing w:after="0" w:line="240" w:lineRule="auto"/>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-этический кодекс</w:t>
            </w:r>
          </w:p>
          <w:p w14:paraId="6B58C769" w14:textId="77777777" w:rsidR="00987005" w:rsidRPr="00987005" w:rsidRDefault="00987005" w:rsidP="001D3A49">
            <w:pPr>
              <w:spacing w:after="0" w:line="240" w:lineRule="auto"/>
              <w:rPr>
                <w:rFonts w:ascii="Times New Roman" w:eastAsia="Times New Roman" w:hAnsi="Times New Roman" w:cs="Times New Roman"/>
                <w:b/>
                <w:kern w:val="0"/>
                <w:sz w:val="24"/>
                <w:szCs w:val="24"/>
                <w14:ligatures w14:val="none"/>
              </w:rPr>
            </w:pPr>
            <w:r w:rsidRPr="00987005">
              <w:rPr>
                <w:rFonts w:ascii="Times New Roman" w:eastAsia="Times New Roman" w:hAnsi="Times New Roman" w:cs="Times New Roman"/>
                <w:kern w:val="0"/>
                <w:sz w:val="24"/>
                <w:szCs w:val="24"/>
                <w14:ligatures w14:val="none"/>
              </w:rPr>
              <w:t>-психология переговоров</w:t>
            </w:r>
          </w:p>
        </w:tc>
        <w:tc>
          <w:tcPr>
            <w:tcW w:w="1080" w:type="dxa"/>
          </w:tcPr>
          <w:p w14:paraId="47E6FC68"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2</w:t>
            </w:r>
          </w:p>
        </w:tc>
        <w:tc>
          <w:tcPr>
            <w:tcW w:w="1461" w:type="dxa"/>
          </w:tcPr>
          <w:p w14:paraId="036E05F7"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ОК 1-9</w:t>
            </w:r>
          </w:p>
        </w:tc>
      </w:tr>
      <w:tr w:rsidR="00987005" w:rsidRPr="00987005" w14:paraId="60F86967" w14:textId="77777777" w:rsidTr="00C56FD5">
        <w:trPr>
          <w:trHeight w:val="20"/>
        </w:trPr>
        <w:tc>
          <w:tcPr>
            <w:tcW w:w="14781" w:type="dxa"/>
            <w:gridSpan w:val="5"/>
            <w:tcBorders>
              <w:bottom w:val="single" w:sz="4" w:space="0" w:color="auto"/>
            </w:tcBorders>
          </w:tcPr>
          <w:p w14:paraId="6B6FCD6E" w14:textId="77777777" w:rsidR="00987005" w:rsidRPr="00987005" w:rsidRDefault="00987005" w:rsidP="001D3A49">
            <w:pPr>
              <w:spacing w:after="0" w:line="240" w:lineRule="auto"/>
              <w:rPr>
                <w:rFonts w:ascii="Times New Roman" w:eastAsia="Times New Roman" w:hAnsi="Times New Roman" w:cs="Times New Roman"/>
                <w:b/>
                <w:kern w:val="0"/>
                <w:sz w:val="24"/>
                <w:szCs w:val="24"/>
                <w14:ligatures w14:val="none"/>
              </w:rPr>
            </w:pPr>
            <w:r w:rsidRPr="00987005">
              <w:rPr>
                <w:rFonts w:ascii="Times New Roman" w:eastAsia="Times New Roman" w:hAnsi="Times New Roman" w:cs="Times New Roman"/>
                <w:b/>
                <w:kern w:val="0"/>
                <w:sz w:val="24"/>
                <w:szCs w:val="24"/>
                <w14:ligatures w14:val="none"/>
              </w:rPr>
              <w:t xml:space="preserve">Раздел 9. Маркетинговые коммуникации. </w:t>
            </w:r>
          </w:p>
        </w:tc>
        <w:tc>
          <w:tcPr>
            <w:tcW w:w="1461" w:type="dxa"/>
          </w:tcPr>
          <w:p w14:paraId="3B28D34C" w14:textId="77777777" w:rsidR="00987005" w:rsidRPr="00987005" w:rsidRDefault="00987005" w:rsidP="001D3A49">
            <w:pPr>
              <w:spacing w:after="0" w:line="240" w:lineRule="auto"/>
              <w:rPr>
                <w:rFonts w:ascii="Times New Roman" w:eastAsia="Calibri" w:hAnsi="Times New Roman" w:cs="Times New Roman"/>
                <w:kern w:val="0"/>
                <w:sz w:val="24"/>
                <w:szCs w:val="24"/>
                <w:lang w:eastAsia="ru-RU"/>
                <w14:ligatures w14:val="none"/>
              </w:rPr>
            </w:pPr>
          </w:p>
        </w:tc>
        <w:tc>
          <w:tcPr>
            <w:tcW w:w="1461" w:type="dxa"/>
          </w:tcPr>
          <w:p w14:paraId="283ED876" w14:textId="77777777" w:rsidR="00987005" w:rsidRPr="00987005" w:rsidRDefault="00987005" w:rsidP="001D3A49">
            <w:pPr>
              <w:spacing w:after="0" w:line="240" w:lineRule="auto"/>
              <w:rPr>
                <w:rFonts w:ascii="Times New Roman" w:eastAsia="Calibri" w:hAnsi="Times New Roman" w:cs="Times New Roman"/>
                <w:kern w:val="0"/>
                <w:sz w:val="24"/>
                <w:szCs w:val="24"/>
                <w:lang w:eastAsia="ru-RU"/>
                <w14:ligatures w14:val="none"/>
              </w:rPr>
            </w:pPr>
          </w:p>
        </w:tc>
        <w:tc>
          <w:tcPr>
            <w:tcW w:w="1461" w:type="dxa"/>
          </w:tcPr>
          <w:p w14:paraId="0E02F625" w14:textId="77777777" w:rsidR="00987005" w:rsidRPr="00987005" w:rsidRDefault="00987005" w:rsidP="001D3A49">
            <w:pPr>
              <w:spacing w:after="0" w:line="240" w:lineRule="auto"/>
              <w:rPr>
                <w:rFonts w:ascii="Times New Roman" w:eastAsia="Calibri" w:hAnsi="Times New Roman" w:cs="Times New Roman"/>
                <w:kern w:val="0"/>
                <w:sz w:val="24"/>
                <w:szCs w:val="24"/>
                <w:lang w:eastAsia="ru-RU"/>
                <w14:ligatures w14:val="none"/>
              </w:rPr>
            </w:pPr>
          </w:p>
        </w:tc>
        <w:tc>
          <w:tcPr>
            <w:tcW w:w="1461" w:type="dxa"/>
          </w:tcPr>
          <w:p w14:paraId="22A9A3AA" w14:textId="77777777" w:rsidR="00987005" w:rsidRPr="00987005" w:rsidRDefault="00987005" w:rsidP="001D3A49">
            <w:pPr>
              <w:spacing w:after="0" w:line="240" w:lineRule="auto"/>
              <w:rPr>
                <w:rFonts w:ascii="Times New Roman" w:eastAsia="Calibri" w:hAnsi="Times New Roman" w:cs="Times New Roman"/>
                <w:kern w:val="0"/>
                <w:sz w:val="24"/>
                <w:szCs w:val="24"/>
                <w:lang w:eastAsia="ru-RU"/>
                <w14:ligatures w14:val="none"/>
              </w:rPr>
            </w:pPr>
            <w:r w:rsidRPr="00987005">
              <w:rPr>
                <w:rFonts w:ascii="Times New Roman" w:eastAsia="Calibri" w:hAnsi="Times New Roman" w:cs="Times New Roman"/>
                <w:kern w:val="0"/>
                <w:sz w:val="24"/>
                <w:szCs w:val="24"/>
                <w:lang w:eastAsia="ru-RU"/>
                <w14:ligatures w14:val="none"/>
              </w:rPr>
              <w:t>ОК 1-9</w:t>
            </w:r>
          </w:p>
        </w:tc>
      </w:tr>
      <w:tr w:rsidR="00987005" w:rsidRPr="00987005" w14:paraId="2CC01DF4" w14:textId="77777777" w:rsidTr="00C56FD5">
        <w:trPr>
          <w:gridAfter w:val="4"/>
          <w:wAfter w:w="5844" w:type="dxa"/>
          <w:trHeight w:val="20"/>
        </w:trPr>
        <w:tc>
          <w:tcPr>
            <w:tcW w:w="1080" w:type="dxa"/>
            <w:tcBorders>
              <w:top w:val="single" w:sz="4" w:space="0" w:color="auto"/>
            </w:tcBorders>
          </w:tcPr>
          <w:p w14:paraId="34F07A8C"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lastRenderedPageBreak/>
              <w:t>37.</w:t>
            </w:r>
          </w:p>
        </w:tc>
        <w:tc>
          <w:tcPr>
            <w:tcW w:w="4657" w:type="dxa"/>
            <w:tcBorders>
              <w:top w:val="single" w:sz="4" w:space="0" w:color="auto"/>
            </w:tcBorders>
          </w:tcPr>
          <w:p w14:paraId="089A1671" w14:textId="77777777" w:rsidR="00987005" w:rsidRPr="00987005" w:rsidRDefault="00987005" w:rsidP="001D3A49">
            <w:pPr>
              <w:spacing w:after="0" w:line="240" w:lineRule="auto"/>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Система маркетинговых коммуникаций</w:t>
            </w:r>
          </w:p>
        </w:tc>
        <w:tc>
          <w:tcPr>
            <w:tcW w:w="6503" w:type="dxa"/>
            <w:tcBorders>
              <w:top w:val="single" w:sz="4" w:space="0" w:color="auto"/>
            </w:tcBorders>
          </w:tcPr>
          <w:p w14:paraId="1A5BAEC4" w14:textId="77777777" w:rsidR="00987005" w:rsidRPr="00987005" w:rsidRDefault="00987005" w:rsidP="001D3A49">
            <w:pPr>
              <w:spacing w:after="0" w:line="240" w:lineRule="auto"/>
              <w:rPr>
                <w:rFonts w:ascii="Times New Roman" w:eastAsia="Times New Roman" w:hAnsi="Times New Roman" w:cs="Times New Roman"/>
                <w:b/>
                <w:kern w:val="0"/>
                <w:sz w:val="24"/>
                <w:szCs w:val="24"/>
                <w14:ligatures w14:val="none"/>
              </w:rPr>
            </w:pPr>
            <w:r w:rsidRPr="00987005">
              <w:rPr>
                <w:rFonts w:ascii="Times New Roman" w:eastAsia="Times New Roman" w:hAnsi="Times New Roman" w:cs="Times New Roman"/>
                <w:b/>
                <w:kern w:val="0"/>
                <w:sz w:val="24"/>
                <w:szCs w:val="24"/>
                <w14:ligatures w14:val="none"/>
              </w:rPr>
              <w:t>Содержание учебного материала</w:t>
            </w:r>
          </w:p>
          <w:p w14:paraId="4A4C5425" w14:textId="77777777" w:rsidR="00987005" w:rsidRPr="00987005" w:rsidRDefault="00987005" w:rsidP="001D3A49">
            <w:pPr>
              <w:spacing w:after="0" w:line="240" w:lineRule="auto"/>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-коммуникации в предпринимательской среде</w:t>
            </w:r>
          </w:p>
          <w:p w14:paraId="6D44D918" w14:textId="77777777" w:rsidR="00987005" w:rsidRPr="00987005" w:rsidRDefault="00987005" w:rsidP="001D3A49">
            <w:pPr>
              <w:spacing w:after="0" w:line="240" w:lineRule="auto"/>
              <w:rPr>
                <w:rFonts w:ascii="Times New Roman" w:eastAsia="Times New Roman" w:hAnsi="Times New Roman" w:cs="Times New Roman"/>
                <w:b/>
                <w:kern w:val="0"/>
                <w:sz w:val="24"/>
                <w:szCs w:val="24"/>
                <w14:ligatures w14:val="none"/>
              </w:rPr>
            </w:pPr>
            <w:r w:rsidRPr="00987005">
              <w:rPr>
                <w:rFonts w:ascii="Times New Roman" w:eastAsia="Times New Roman" w:hAnsi="Times New Roman" w:cs="Times New Roman"/>
                <w:kern w:val="0"/>
                <w:sz w:val="24"/>
                <w:szCs w:val="24"/>
                <w14:ligatures w14:val="none"/>
              </w:rPr>
              <w:t xml:space="preserve"> -реклама</w:t>
            </w:r>
          </w:p>
        </w:tc>
        <w:tc>
          <w:tcPr>
            <w:tcW w:w="1080" w:type="dxa"/>
            <w:tcBorders>
              <w:top w:val="single" w:sz="4" w:space="0" w:color="auto"/>
            </w:tcBorders>
          </w:tcPr>
          <w:p w14:paraId="05495CC4"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2</w:t>
            </w:r>
          </w:p>
        </w:tc>
        <w:tc>
          <w:tcPr>
            <w:tcW w:w="1461" w:type="dxa"/>
          </w:tcPr>
          <w:p w14:paraId="6A78862B"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ОК 1-9</w:t>
            </w:r>
          </w:p>
        </w:tc>
      </w:tr>
      <w:tr w:rsidR="00987005" w:rsidRPr="00987005" w14:paraId="5847C911" w14:textId="77777777" w:rsidTr="00C56FD5">
        <w:trPr>
          <w:gridAfter w:val="4"/>
          <w:wAfter w:w="5844" w:type="dxa"/>
          <w:trHeight w:val="20"/>
        </w:trPr>
        <w:tc>
          <w:tcPr>
            <w:tcW w:w="1080" w:type="dxa"/>
          </w:tcPr>
          <w:p w14:paraId="6149D68E"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38.</w:t>
            </w:r>
          </w:p>
        </w:tc>
        <w:tc>
          <w:tcPr>
            <w:tcW w:w="4657" w:type="dxa"/>
          </w:tcPr>
          <w:p w14:paraId="68B8F946" w14:textId="77777777" w:rsidR="00987005" w:rsidRPr="00987005" w:rsidRDefault="00987005" w:rsidP="001D3A49">
            <w:pPr>
              <w:spacing w:after="0" w:line="240" w:lineRule="auto"/>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База данных постоянных партнеров</w:t>
            </w:r>
          </w:p>
        </w:tc>
        <w:tc>
          <w:tcPr>
            <w:tcW w:w="6503" w:type="dxa"/>
          </w:tcPr>
          <w:p w14:paraId="1B3FDDA8" w14:textId="77777777" w:rsidR="00987005" w:rsidRPr="00987005" w:rsidRDefault="00987005" w:rsidP="001D3A49">
            <w:pPr>
              <w:spacing w:after="0" w:line="240" w:lineRule="auto"/>
              <w:rPr>
                <w:rFonts w:ascii="Times New Roman" w:eastAsia="Times New Roman" w:hAnsi="Times New Roman" w:cs="Times New Roman"/>
                <w:b/>
                <w:kern w:val="0"/>
                <w:sz w:val="24"/>
                <w:szCs w:val="24"/>
                <w14:ligatures w14:val="none"/>
              </w:rPr>
            </w:pPr>
            <w:r w:rsidRPr="00987005">
              <w:rPr>
                <w:rFonts w:ascii="Times New Roman" w:eastAsia="Times New Roman" w:hAnsi="Times New Roman" w:cs="Times New Roman"/>
                <w:b/>
                <w:kern w:val="0"/>
                <w:sz w:val="24"/>
                <w:szCs w:val="24"/>
                <w14:ligatures w14:val="none"/>
              </w:rPr>
              <w:t>Содержание учебного материала</w:t>
            </w:r>
          </w:p>
          <w:p w14:paraId="7C2726BB" w14:textId="77777777" w:rsidR="00987005" w:rsidRPr="00987005" w:rsidRDefault="00987005" w:rsidP="001D3A49">
            <w:pPr>
              <w:spacing w:after="0" w:line="240" w:lineRule="auto"/>
              <w:rPr>
                <w:rFonts w:ascii="Times New Roman" w:eastAsia="Times New Roman" w:hAnsi="Times New Roman" w:cs="Times New Roman"/>
                <w:b/>
                <w:kern w:val="0"/>
                <w:sz w:val="24"/>
                <w:szCs w:val="24"/>
                <w14:ligatures w14:val="none"/>
              </w:rPr>
            </w:pPr>
            <w:r w:rsidRPr="00987005">
              <w:rPr>
                <w:rFonts w:ascii="Times New Roman" w:eastAsia="Times New Roman" w:hAnsi="Times New Roman" w:cs="Times New Roman"/>
                <w:b/>
                <w:kern w:val="0"/>
                <w:sz w:val="24"/>
                <w:szCs w:val="24"/>
                <w14:ligatures w14:val="none"/>
              </w:rPr>
              <w:t>-</w:t>
            </w:r>
            <w:r w:rsidRPr="00987005">
              <w:rPr>
                <w:rFonts w:ascii="Times New Roman" w:eastAsia="Times New Roman" w:hAnsi="Times New Roman" w:cs="Times New Roman"/>
                <w:kern w:val="0"/>
                <w:sz w:val="24"/>
                <w:szCs w:val="24"/>
                <w14:ligatures w14:val="none"/>
              </w:rPr>
              <w:t xml:space="preserve"> база данных постоянных партнеров</w:t>
            </w:r>
          </w:p>
          <w:p w14:paraId="0505D6B0" w14:textId="77777777" w:rsidR="00987005" w:rsidRPr="00987005" w:rsidRDefault="00987005" w:rsidP="001D3A49">
            <w:pPr>
              <w:spacing w:after="0" w:line="240" w:lineRule="auto"/>
              <w:rPr>
                <w:rFonts w:ascii="Times New Roman" w:eastAsia="Times New Roman" w:hAnsi="Times New Roman" w:cs="Times New Roman"/>
                <w:b/>
                <w:kern w:val="0"/>
                <w:sz w:val="24"/>
                <w:szCs w:val="24"/>
                <w14:ligatures w14:val="none"/>
              </w:rPr>
            </w:pPr>
          </w:p>
        </w:tc>
        <w:tc>
          <w:tcPr>
            <w:tcW w:w="1080" w:type="dxa"/>
          </w:tcPr>
          <w:p w14:paraId="4C09D010"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2</w:t>
            </w:r>
          </w:p>
        </w:tc>
        <w:tc>
          <w:tcPr>
            <w:tcW w:w="1461" w:type="dxa"/>
          </w:tcPr>
          <w:p w14:paraId="2F7FE382"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ОК 1-9</w:t>
            </w:r>
          </w:p>
        </w:tc>
      </w:tr>
      <w:tr w:rsidR="00987005" w:rsidRPr="00987005" w14:paraId="5D5F441C" w14:textId="77777777" w:rsidTr="00C56FD5">
        <w:trPr>
          <w:gridAfter w:val="4"/>
          <w:wAfter w:w="5844" w:type="dxa"/>
          <w:trHeight w:val="20"/>
        </w:trPr>
        <w:tc>
          <w:tcPr>
            <w:tcW w:w="1080" w:type="dxa"/>
          </w:tcPr>
          <w:p w14:paraId="54F97F05" w14:textId="77777777" w:rsidR="00987005" w:rsidRPr="00987005" w:rsidRDefault="00987005" w:rsidP="001D3A49">
            <w:pPr>
              <w:spacing w:after="0" w:line="240" w:lineRule="auto"/>
              <w:jc w:val="center"/>
              <w:rPr>
                <w:rFonts w:ascii="Times New Roman" w:eastAsia="Times New Roman" w:hAnsi="Times New Roman" w:cs="Times New Roman"/>
                <w:color w:val="FF0000"/>
                <w:kern w:val="0"/>
                <w:sz w:val="24"/>
                <w:szCs w:val="24"/>
                <w14:ligatures w14:val="none"/>
              </w:rPr>
            </w:pPr>
            <w:r w:rsidRPr="00987005">
              <w:rPr>
                <w:rFonts w:ascii="Times New Roman" w:eastAsia="Times New Roman" w:hAnsi="Times New Roman" w:cs="Times New Roman"/>
                <w:color w:val="FF0000"/>
                <w:kern w:val="0"/>
                <w:sz w:val="24"/>
                <w:szCs w:val="24"/>
                <w14:ligatures w14:val="none"/>
              </w:rPr>
              <w:t>39.</w:t>
            </w:r>
          </w:p>
        </w:tc>
        <w:tc>
          <w:tcPr>
            <w:tcW w:w="4657" w:type="dxa"/>
          </w:tcPr>
          <w:p w14:paraId="028AC799" w14:textId="77777777" w:rsidR="00987005" w:rsidRPr="00987005" w:rsidRDefault="00987005" w:rsidP="001D3A49">
            <w:pPr>
              <w:spacing w:after="0" w:line="240" w:lineRule="auto"/>
              <w:rPr>
                <w:rFonts w:ascii="Times New Roman" w:eastAsia="Times New Roman" w:hAnsi="Times New Roman" w:cs="Times New Roman"/>
                <w:color w:val="FF0000"/>
                <w:kern w:val="0"/>
                <w:sz w:val="24"/>
                <w:szCs w:val="24"/>
                <w14:ligatures w14:val="none"/>
              </w:rPr>
            </w:pPr>
            <w:r w:rsidRPr="00987005">
              <w:rPr>
                <w:rFonts w:ascii="Times New Roman" w:eastAsia="Times New Roman" w:hAnsi="Times New Roman" w:cs="Times New Roman"/>
                <w:color w:val="FF0000"/>
                <w:kern w:val="0"/>
                <w:sz w:val="24"/>
                <w:szCs w:val="24"/>
                <w14:ligatures w14:val="none"/>
              </w:rPr>
              <w:t>Создание базы данных контрагентов предпринимателя</w:t>
            </w:r>
          </w:p>
        </w:tc>
        <w:tc>
          <w:tcPr>
            <w:tcW w:w="6503" w:type="dxa"/>
          </w:tcPr>
          <w:p w14:paraId="2117F7D3" w14:textId="77777777" w:rsidR="00987005" w:rsidRPr="00987005" w:rsidRDefault="00987005" w:rsidP="001D3A49">
            <w:pPr>
              <w:spacing w:after="0" w:line="240" w:lineRule="auto"/>
              <w:rPr>
                <w:rFonts w:ascii="Times New Roman" w:eastAsia="Times New Roman" w:hAnsi="Times New Roman" w:cs="Times New Roman"/>
                <w:b/>
                <w:color w:val="FF0000"/>
                <w:kern w:val="0"/>
                <w:sz w:val="24"/>
                <w:szCs w:val="24"/>
                <w14:ligatures w14:val="none"/>
              </w:rPr>
            </w:pPr>
            <w:r w:rsidRPr="00987005">
              <w:rPr>
                <w:rFonts w:ascii="Times New Roman" w:eastAsia="Times New Roman" w:hAnsi="Times New Roman" w:cs="Times New Roman"/>
                <w:b/>
                <w:color w:val="FF0000"/>
                <w:kern w:val="0"/>
                <w:sz w:val="24"/>
                <w:szCs w:val="24"/>
                <w14:ligatures w14:val="none"/>
              </w:rPr>
              <w:t>Самостоятельно</w:t>
            </w:r>
          </w:p>
          <w:p w14:paraId="2F8B18D2" w14:textId="77777777" w:rsidR="00987005" w:rsidRPr="00987005" w:rsidRDefault="00987005" w:rsidP="001D3A49">
            <w:pPr>
              <w:spacing w:after="0" w:line="240" w:lineRule="auto"/>
              <w:rPr>
                <w:rFonts w:ascii="Times New Roman" w:eastAsia="Times New Roman" w:hAnsi="Times New Roman" w:cs="Times New Roman"/>
                <w:b/>
                <w:color w:val="FF0000"/>
                <w:kern w:val="0"/>
                <w:sz w:val="24"/>
                <w:szCs w:val="24"/>
                <w14:ligatures w14:val="none"/>
              </w:rPr>
            </w:pPr>
            <w:r w:rsidRPr="00987005">
              <w:rPr>
                <w:rFonts w:ascii="Times New Roman" w:eastAsia="Times New Roman" w:hAnsi="Times New Roman" w:cs="Times New Roman"/>
                <w:b/>
                <w:color w:val="FF0000"/>
                <w:kern w:val="0"/>
                <w:sz w:val="24"/>
                <w:szCs w:val="24"/>
                <w14:ligatures w14:val="none"/>
              </w:rPr>
              <w:t>Содержание учебного материала</w:t>
            </w:r>
          </w:p>
          <w:p w14:paraId="0643FF7E" w14:textId="77777777" w:rsidR="00987005" w:rsidRPr="00987005" w:rsidRDefault="00987005" w:rsidP="001D3A49">
            <w:pPr>
              <w:spacing w:after="0" w:line="240" w:lineRule="auto"/>
              <w:rPr>
                <w:rFonts w:ascii="Times New Roman" w:eastAsia="Times New Roman" w:hAnsi="Times New Roman" w:cs="Times New Roman"/>
                <w:b/>
                <w:color w:val="FF0000"/>
                <w:kern w:val="0"/>
                <w:sz w:val="24"/>
                <w:szCs w:val="24"/>
                <w14:ligatures w14:val="none"/>
              </w:rPr>
            </w:pPr>
            <w:r w:rsidRPr="00987005">
              <w:rPr>
                <w:rFonts w:ascii="Times New Roman" w:eastAsia="Times New Roman" w:hAnsi="Times New Roman" w:cs="Times New Roman"/>
                <w:color w:val="FF0000"/>
                <w:kern w:val="0"/>
                <w:sz w:val="24"/>
                <w:szCs w:val="24"/>
                <w14:ligatures w14:val="none"/>
              </w:rPr>
              <w:t>-создание базы данных контрагентов предпринимателя</w:t>
            </w:r>
          </w:p>
          <w:p w14:paraId="79AD3805" w14:textId="77777777" w:rsidR="00987005" w:rsidRPr="00987005" w:rsidRDefault="00987005" w:rsidP="001D3A49">
            <w:pPr>
              <w:spacing w:after="0" w:line="240" w:lineRule="auto"/>
              <w:rPr>
                <w:rFonts w:ascii="Times New Roman" w:eastAsia="Times New Roman" w:hAnsi="Times New Roman" w:cs="Times New Roman"/>
                <w:b/>
                <w:color w:val="FF0000"/>
                <w:kern w:val="0"/>
                <w:sz w:val="24"/>
                <w:szCs w:val="24"/>
                <w14:ligatures w14:val="none"/>
              </w:rPr>
            </w:pPr>
          </w:p>
        </w:tc>
        <w:tc>
          <w:tcPr>
            <w:tcW w:w="1080" w:type="dxa"/>
          </w:tcPr>
          <w:p w14:paraId="054B2150" w14:textId="77777777" w:rsidR="00987005" w:rsidRPr="00987005" w:rsidRDefault="00987005" w:rsidP="001D3A49">
            <w:pPr>
              <w:spacing w:after="0" w:line="240" w:lineRule="auto"/>
              <w:jc w:val="center"/>
              <w:rPr>
                <w:rFonts w:ascii="Times New Roman" w:eastAsia="Times New Roman" w:hAnsi="Times New Roman" w:cs="Times New Roman"/>
                <w:color w:val="FF0000"/>
                <w:kern w:val="0"/>
                <w:sz w:val="24"/>
                <w:szCs w:val="24"/>
                <w14:ligatures w14:val="none"/>
              </w:rPr>
            </w:pPr>
            <w:r w:rsidRPr="00987005">
              <w:rPr>
                <w:rFonts w:ascii="Times New Roman" w:eastAsia="Times New Roman" w:hAnsi="Times New Roman" w:cs="Times New Roman"/>
                <w:color w:val="FF0000"/>
                <w:kern w:val="0"/>
                <w:sz w:val="24"/>
                <w:szCs w:val="24"/>
                <w14:ligatures w14:val="none"/>
              </w:rPr>
              <w:t>2</w:t>
            </w:r>
          </w:p>
        </w:tc>
        <w:tc>
          <w:tcPr>
            <w:tcW w:w="1461" w:type="dxa"/>
          </w:tcPr>
          <w:p w14:paraId="2E49B987" w14:textId="77777777" w:rsidR="00987005" w:rsidRPr="00987005" w:rsidRDefault="00987005" w:rsidP="001D3A49">
            <w:pPr>
              <w:spacing w:after="0" w:line="240" w:lineRule="auto"/>
              <w:jc w:val="center"/>
              <w:rPr>
                <w:rFonts w:ascii="Times New Roman" w:eastAsia="Times New Roman" w:hAnsi="Times New Roman" w:cs="Times New Roman"/>
                <w:color w:val="FF0000"/>
                <w:kern w:val="0"/>
                <w:sz w:val="24"/>
                <w:szCs w:val="24"/>
                <w14:ligatures w14:val="none"/>
              </w:rPr>
            </w:pPr>
            <w:r w:rsidRPr="00987005">
              <w:rPr>
                <w:rFonts w:ascii="Times New Roman" w:eastAsia="Times New Roman" w:hAnsi="Times New Roman" w:cs="Times New Roman"/>
                <w:kern w:val="0"/>
                <w:sz w:val="24"/>
                <w:szCs w:val="24"/>
                <w14:ligatures w14:val="none"/>
              </w:rPr>
              <w:t>ОК 1-9</w:t>
            </w:r>
          </w:p>
        </w:tc>
      </w:tr>
      <w:tr w:rsidR="00987005" w:rsidRPr="00987005" w14:paraId="2B55136D" w14:textId="77777777" w:rsidTr="00C56FD5">
        <w:trPr>
          <w:gridAfter w:val="4"/>
          <w:wAfter w:w="5844" w:type="dxa"/>
          <w:trHeight w:val="20"/>
        </w:trPr>
        <w:tc>
          <w:tcPr>
            <w:tcW w:w="1080" w:type="dxa"/>
          </w:tcPr>
          <w:p w14:paraId="2AC4DEBC"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40.</w:t>
            </w:r>
          </w:p>
        </w:tc>
        <w:tc>
          <w:tcPr>
            <w:tcW w:w="4657" w:type="dxa"/>
          </w:tcPr>
          <w:p w14:paraId="5DA18FBD" w14:textId="77777777" w:rsidR="00987005" w:rsidRPr="00987005" w:rsidRDefault="00987005" w:rsidP="001D3A49">
            <w:pPr>
              <w:spacing w:after="0" w:line="240" w:lineRule="auto"/>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Дифференцированный зачет</w:t>
            </w:r>
          </w:p>
        </w:tc>
        <w:tc>
          <w:tcPr>
            <w:tcW w:w="6503" w:type="dxa"/>
          </w:tcPr>
          <w:p w14:paraId="1A141D67" w14:textId="77777777" w:rsidR="00987005" w:rsidRPr="00987005" w:rsidRDefault="00987005" w:rsidP="001D3A49">
            <w:pPr>
              <w:spacing w:after="0" w:line="240" w:lineRule="auto"/>
              <w:rPr>
                <w:rFonts w:ascii="Times New Roman" w:eastAsia="Times New Roman" w:hAnsi="Times New Roman" w:cs="Times New Roman"/>
                <w:b/>
                <w:kern w:val="0"/>
                <w:sz w:val="24"/>
                <w:szCs w:val="24"/>
                <w14:ligatures w14:val="none"/>
              </w:rPr>
            </w:pPr>
          </w:p>
        </w:tc>
        <w:tc>
          <w:tcPr>
            <w:tcW w:w="1080" w:type="dxa"/>
          </w:tcPr>
          <w:p w14:paraId="10B8C6CC"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r w:rsidRPr="00987005">
              <w:rPr>
                <w:rFonts w:ascii="Times New Roman" w:eastAsia="Times New Roman" w:hAnsi="Times New Roman" w:cs="Times New Roman"/>
                <w:kern w:val="0"/>
                <w:sz w:val="24"/>
                <w:szCs w:val="24"/>
                <w14:ligatures w14:val="none"/>
              </w:rPr>
              <w:t>2</w:t>
            </w:r>
          </w:p>
        </w:tc>
        <w:tc>
          <w:tcPr>
            <w:tcW w:w="1461" w:type="dxa"/>
          </w:tcPr>
          <w:p w14:paraId="1BAF3370" w14:textId="77777777" w:rsidR="00987005" w:rsidRPr="00987005" w:rsidRDefault="00987005" w:rsidP="001D3A49">
            <w:pPr>
              <w:spacing w:after="0" w:line="240" w:lineRule="auto"/>
              <w:jc w:val="center"/>
              <w:rPr>
                <w:rFonts w:ascii="Times New Roman" w:eastAsia="Times New Roman" w:hAnsi="Times New Roman" w:cs="Times New Roman"/>
                <w:kern w:val="0"/>
                <w:sz w:val="24"/>
                <w:szCs w:val="24"/>
                <w14:ligatures w14:val="none"/>
              </w:rPr>
            </w:pPr>
          </w:p>
        </w:tc>
      </w:tr>
    </w:tbl>
    <w:p w14:paraId="79D6F7DD" w14:textId="77777777" w:rsidR="00987005" w:rsidRPr="00987005" w:rsidRDefault="00987005" w:rsidP="001D3A49">
      <w:pPr>
        <w:spacing w:after="0" w:line="240" w:lineRule="auto"/>
        <w:rPr>
          <w:rFonts w:ascii="Times New Roman" w:eastAsia="Calibri" w:hAnsi="Times New Roman" w:cs="Times New Roman"/>
          <w:b/>
          <w:kern w:val="0"/>
          <w:sz w:val="24"/>
          <w:szCs w:val="24"/>
          <w:lang w:eastAsia="ru-RU"/>
          <w14:ligatures w14:val="none"/>
        </w:rPr>
        <w:sectPr w:rsidR="00987005" w:rsidRPr="00987005" w:rsidSect="00CA3383">
          <w:pgSz w:w="16838" w:h="11906" w:orient="landscape"/>
          <w:pgMar w:top="899" w:right="851" w:bottom="1134" w:left="1418" w:header="709" w:footer="709" w:gutter="0"/>
          <w:cols w:space="720"/>
        </w:sectPr>
      </w:pPr>
    </w:p>
    <w:p w14:paraId="46EFCD20" w14:textId="77777777" w:rsidR="00987005" w:rsidRPr="00987005" w:rsidRDefault="00987005" w:rsidP="001D3A49">
      <w:pPr>
        <w:spacing w:after="0" w:line="240" w:lineRule="auto"/>
        <w:ind w:left="1353"/>
        <w:rPr>
          <w:rFonts w:ascii="Times New Roman" w:eastAsia="Calibri" w:hAnsi="Times New Roman" w:cs="Times New Roman"/>
          <w:b/>
          <w:bCs/>
          <w:kern w:val="0"/>
          <w:sz w:val="24"/>
          <w:szCs w:val="24"/>
          <w:lang w:eastAsia="ru-RU"/>
          <w14:ligatures w14:val="none"/>
        </w:rPr>
      </w:pPr>
      <w:bookmarkStart w:id="19" w:name="bookmark14"/>
      <w:r w:rsidRPr="00987005">
        <w:rPr>
          <w:rFonts w:ascii="Times New Roman" w:eastAsia="Calibri" w:hAnsi="Times New Roman" w:cs="Times New Roman"/>
          <w:b/>
          <w:bCs/>
          <w:kern w:val="0"/>
          <w:sz w:val="24"/>
          <w:szCs w:val="24"/>
          <w:lang w:eastAsia="ru-RU"/>
          <w14:ligatures w14:val="none"/>
        </w:rPr>
        <w:lastRenderedPageBreak/>
        <w:t>3. УСЛОВИЯ РЕАЛИЗАЦИИ ПРОГРАММЫ УЧЕБНОЙ ДИСЦИПЛИНЫ</w:t>
      </w:r>
    </w:p>
    <w:p w14:paraId="789D1791" w14:textId="77777777" w:rsidR="00987005" w:rsidRPr="00987005" w:rsidRDefault="00987005"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kern w:val="0"/>
          <w:sz w:val="24"/>
          <w:szCs w:val="24"/>
          <w:lang w:eastAsia="ru-RU"/>
          <w14:ligatures w14:val="none"/>
        </w:rPr>
      </w:pPr>
      <w:r w:rsidRPr="00987005">
        <w:rPr>
          <w:rFonts w:ascii="Times New Roman" w:eastAsia="Calibri" w:hAnsi="Times New Roman" w:cs="Times New Roman"/>
          <w:b/>
          <w:bCs/>
          <w:kern w:val="0"/>
          <w:sz w:val="24"/>
          <w:szCs w:val="24"/>
          <w:lang w:eastAsia="ru-RU"/>
          <w14:ligatures w14:val="none"/>
        </w:rPr>
        <w:t xml:space="preserve">3.1. </w:t>
      </w:r>
      <w:r w:rsidRPr="00987005">
        <w:rPr>
          <w:rFonts w:ascii="Times New Roman" w:eastAsia="Calibri" w:hAnsi="Times New Roman" w:cs="Times New Roman"/>
          <w:b/>
          <w:kern w:val="0"/>
          <w:sz w:val="24"/>
          <w:szCs w:val="24"/>
          <w:lang w:eastAsia="ru-RU"/>
          <w14:ligatures w14:val="none"/>
        </w:rPr>
        <w:t>Реализация программы дисциплины предполагает наличие учебного кабинета</w:t>
      </w:r>
      <w:r w:rsidRPr="00987005">
        <w:rPr>
          <w:rFonts w:ascii="Times New Roman" w:eastAsia="Calibri" w:hAnsi="Times New Roman" w:cs="Times New Roman"/>
          <w:kern w:val="0"/>
          <w:sz w:val="24"/>
          <w:szCs w:val="24"/>
          <w:lang w:eastAsia="ru-RU"/>
          <w14:ligatures w14:val="none"/>
        </w:rPr>
        <w:t>.</w:t>
      </w:r>
      <w:r w:rsidRPr="00987005">
        <w:rPr>
          <w:rFonts w:ascii="Times New Roman" w:eastAsia="Calibri" w:hAnsi="Times New Roman" w:cs="Times New Roman"/>
          <w:b/>
          <w:bCs/>
          <w:kern w:val="0"/>
          <w:sz w:val="24"/>
          <w:szCs w:val="24"/>
          <w:lang w:eastAsia="ru-RU"/>
          <w14:ligatures w14:val="none"/>
        </w:rPr>
        <w:t xml:space="preserve"> Оборудование учебного кабинета</w:t>
      </w:r>
      <w:r w:rsidRPr="00987005">
        <w:rPr>
          <w:rFonts w:ascii="Times New Roman" w:eastAsia="Calibri" w:hAnsi="Times New Roman" w:cs="Times New Roman"/>
          <w:bCs/>
          <w:kern w:val="0"/>
          <w:sz w:val="24"/>
          <w:szCs w:val="24"/>
          <w:lang w:eastAsia="ru-RU"/>
          <w14:ligatures w14:val="none"/>
        </w:rPr>
        <w:t xml:space="preserve"> и рабочих мест кабинета  </w:t>
      </w:r>
    </w:p>
    <w:p w14:paraId="3D9E18CD" w14:textId="77777777" w:rsidR="00987005" w:rsidRPr="00987005" w:rsidRDefault="00987005" w:rsidP="001D3A49">
      <w:pPr>
        <w:spacing w:after="0" w:line="240" w:lineRule="auto"/>
        <w:ind w:left="720"/>
        <w:rPr>
          <w:rFonts w:ascii="Times New Roman" w:eastAsia="Calibri" w:hAnsi="Times New Roman" w:cs="Times New Roman"/>
          <w:kern w:val="0"/>
          <w:sz w:val="24"/>
          <w:szCs w:val="24"/>
          <w:lang w:eastAsia="ru-RU"/>
          <w14:ligatures w14:val="none"/>
        </w:rPr>
      </w:pPr>
      <w:r w:rsidRPr="00987005">
        <w:rPr>
          <w:rFonts w:ascii="Times New Roman" w:eastAsia="Calibri" w:hAnsi="Times New Roman" w:cs="Times New Roman"/>
          <w:kern w:val="0"/>
          <w:sz w:val="24"/>
          <w:szCs w:val="24"/>
          <w:lang w:eastAsia="ru-RU"/>
          <w14:ligatures w14:val="none"/>
        </w:rPr>
        <w:t>- Рабочее место педагога;</w:t>
      </w:r>
    </w:p>
    <w:p w14:paraId="752A4583" w14:textId="77777777" w:rsidR="00987005" w:rsidRPr="00987005" w:rsidRDefault="00987005" w:rsidP="001D3A49">
      <w:pPr>
        <w:spacing w:after="0" w:line="240" w:lineRule="auto"/>
        <w:ind w:left="720"/>
        <w:rPr>
          <w:rFonts w:ascii="Times New Roman" w:eastAsia="Calibri" w:hAnsi="Times New Roman" w:cs="Times New Roman"/>
          <w:kern w:val="0"/>
          <w:sz w:val="24"/>
          <w:szCs w:val="24"/>
          <w:lang w:eastAsia="ru-RU"/>
          <w14:ligatures w14:val="none"/>
        </w:rPr>
      </w:pPr>
      <w:r w:rsidRPr="00987005">
        <w:rPr>
          <w:rFonts w:ascii="Times New Roman" w:eastAsia="Calibri" w:hAnsi="Times New Roman" w:cs="Times New Roman"/>
          <w:kern w:val="0"/>
          <w:sz w:val="24"/>
          <w:szCs w:val="24"/>
          <w:lang w:eastAsia="ru-RU"/>
          <w14:ligatures w14:val="none"/>
        </w:rPr>
        <w:t>- Рабочие места обучающихся;</w:t>
      </w:r>
    </w:p>
    <w:p w14:paraId="71B9B902" w14:textId="77777777" w:rsidR="00987005" w:rsidRPr="00987005" w:rsidRDefault="00987005"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Calibri" w:hAnsi="Times New Roman" w:cs="Times New Roman"/>
          <w:bCs/>
          <w:kern w:val="0"/>
          <w:sz w:val="24"/>
          <w:szCs w:val="24"/>
          <w:lang w:eastAsia="ru-RU"/>
          <w14:ligatures w14:val="none"/>
        </w:rPr>
      </w:pPr>
      <w:r w:rsidRPr="00987005">
        <w:rPr>
          <w:rFonts w:ascii="Times New Roman" w:eastAsia="Calibri" w:hAnsi="Times New Roman" w:cs="Times New Roman"/>
          <w:bCs/>
          <w:kern w:val="0"/>
          <w:sz w:val="24"/>
          <w:szCs w:val="24"/>
          <w:lang w:eastAsia="ru-RU"/>
          <w14:ligatures w14:val="none"/>
        </w:rPr>
        <w:t xml:space="preserve">     - Комплект дидактических материалов;</w:t>
      </w:r>
    </w:p>
    <w:p w14:paraId="7CFB7CD5" w14:textId="77777777" w:rsidR="00987005" w:rsidRPr="00987005" w:rsidRDefault="00987005"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Calibri" w:hAnsi="Times New Roman" w:cs="Times New Roman"/>
          <w:bCs/>
          <w:kern w:val="0"/>
          <w:sz w:val="24"/>
          <w:szCs w:val="24"/>
          <w:lang w:eastAsia="ru-RU"/>
          <w14:ligatures w14:val="none"/>
        </w:rPr>
      </w:pPr>
      <w:r w:rsidRPr="00987005">
        <w:rPr>
          <w:rFonts w:ascii="Times New Roman" w:eastAsia="Calibri" w:hAnsi="Times New Roman" w:cs="Times New Roman"/>
          <w:bCs/>
          <w:kern w:val="0"/>
          <w:sz w:val="24"/>
          <w:szCs w:val="24"/>
          <w:lang w:eastAsia="ru-RU"/>
          <w14:ligatures w14:val="none"/>
        </w:rPr>
        <w:t xml:space="preserve">     - Комплект контрольно-измерительных материалов;</w:t>
      </w:r>
    </w:p>
    <w:p w14:paraId="56F0E200" w14:textId="77777777" w:rsidR="00987005" w:rsidRPr="00987005" w:rsidRDefault="00987005"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Calibri" w:hAnsi="Times New Roman" w:cs="Times New Roman"/>
          <w:bCs/>
          <w:kern w:val="0"/>
          <w:sz w:val="24"/>
          <w:szCs w:val="24"/>
          <w:lang w:eastAsia="ru-RU"/>
          <w14:ligatures w14:val="none"/>
        </w:rPr>
      </w:pPr>
      <w:r w:rsidRPr="00987005">
        <w:rPr>
          <w:rFonts w:ascii="Times New Roman" w:eastAsia="Calibri" w:hAnsi="Times New Roman" w:cs="Times New Roman"/>
          <w:bCs/>
          <w:kern w:val="0"/>
          <w:sz w:val="24"/>
          <w:szCs w:val="24"/>
          <w:lang w:eastAsia="ru-RU"/>
          <w14:ligatures w14:val="none"/>
        </w:rPr>
        <w:t xml:space="preserve">     - ПК, телевизор</w:t>
      </w:r>
    </w:p>
    <w:p w14:paraId="721B061E" w14:textId="77777777" w:rsidR="00987005" w:rsidRPr="00987005" w:rsidRDefault="00987005" w:rsidP="001D3A49">
      <w:pPr>
        <w:spacing w:after="0" w:line="240" w:lineRule="auto"/>
        <w:rPr>
          <w:rFonts w:ascii="Times New Roman" w:eastAsia="Calibri" w:hAnsi="Times New Roman" w:cs="Times New Roman"/>
          <w:bCs/>
          <w:kern w:val="0"/>
          <w:sz w:val="24"/>
          <w:szCs w:val="24"/>
          <w:lang w:eastAsia="ru-RU"/>
          <w14:ligatures w14:val="none"/>
        </w:rPr>
      </w:pPr>
      <w:r w:rsidRPr="00987005">
        <w:rPr>
          <w:rFonts w:ascii="Times New Roman" w:eastAsia="Calibri" w:hAnsi="Times New Roman" w:cs="Times New Roman"/>
          <w:kern w:val="0"/>
          <w:sz w:val="24"/>
          <w:szCs w:val="24"/>
          <w:lang w:eastAsia="ru-RU"/>
          <w14:ligatures w14:val="none"/>
        </w:rPr>
        <w:t xml:space="preserve"> </w:t>
      </w:r>
    </w:p>
    <w:p w14:paraId="11C6B13A" w14:textId="77777777" w:rsidR="00987005" w:rsidRPr="00987005" w:rsidRDefault="00987005" w:rsidP="001D3A49">
      <w:pPr>
        <w:spacing w:after="0" w:line="240" w:lineRule="auto"/>
        <w:jc w:val="both"/>
        <w:rPr>
          <w:rFonts w:ascii="Times New Roman" w:eastAsia="Calibri" w:hAnsi="Times New Roman" w:cs="Times New Roman"/>
          <w:b/>
          <w:bCs/>
          <w:kern w:val="0"/>
          <w:sz w:val="24"/>
          <w:szCs w:val="24"/>
          <w:lang w:eastAsia="ru-RU"/>
          <w14:ligatures w14:val="none"/>
        </w:rPr>
      </w:pPr>
      <w:r w:rsidRPr="00987005">
        <w:rPr>
          <w:rFonts w:ascii="Times New Roman" w:eastAsia="Calibri" w:hAnsi="Times New Roman" w:cs="Times New Roman"/>
          <w:b/>
          <w:bCs/>
          <w:kern w:val="0"/>
          <w:sz w:val="24"/>
          <w:szCs w:val="24"/>
          <w:lang w:eastAsia="ru-RU"/>
          <w14:ligatures w14:val="none"/>
        </w:rPr>
        <w:t>3.2. Информационное обеспечение реализации программы</w:t>
      </w:r>
    </w:p>
    <w:p w14:paraId="0E89A928" w14:textId="77777777" w:rsidR="00987005" w:rsidRPr="00987005" w:rsidRDefault="00987005" w:rsidP="001D3A49">
      <w:pPr>
        <w:spacing w:after="0" w:line="240" w:lineRule="auto"/>
        <w:contextualSpacing/>
        <w:rPr>
          <w:rFonts w:ascii="Times New Roman" w:eastAsia="Calibri" w:hAnsi="Times New Roman" w:cs="Times New Roman"/>
          <w:b/>
          <w:kern w:val="0"/>
          <w:sz w:val="24"/>
          <w:szCs w:val="24"/>
          <w:lang w:eastAsia="ru-RU"/>
          <w14:ligatures w14:val="none"/>
        </w:rPr>
      </w:pPr>
      <w:r w:rsidRPr="00987005">
        <w:rPr>
          <w:rFonts w:ascii="Times New Roman" w:eastAsia="Calibri" w:hAnsi="Times New Roman" w:cs="Times New Roman"/>
          <w:b/>
          <w:kern w:val="0"/>
          <w:sz w:val="24"/>
          <w:szCs w:val="24"/>
          <w:lang w:eastAsia="ru-RU"/>
          <w14:ligatures w14:val="none"/>
        </w:rPr>
        <w:t>3.2.1. Основные печатные издания</w:t>
      </w:r>
    </w:p>
    <w:p w14:paraId="522B2804" w14:textId="77777777" w:rsidR="00987005" w:rsidRPr="00987005" w:rsidRDefault="00987005" w:rsidP="001D3A49">
      <w:pPr>
        <w:spacing w:after="0" w:line="240" w:lineRule="auto"/>
        <w:jc w:val="both"/>
        <w:rPr>
          <w:rFonts w:ascii="Times New Roman" w:eastAsia="Calibri" w:hAnsi="Times New Roman" w:cs="Times New Roman"/>
          <w:kern w:val="0"/>
          <w:sz w:val="24"/>
          <w:szCs w:val="24"/>
          <w:lang w:eastAsia="ru-RU"/>
          <w14:ligatures w14:val="none"/>
        </w:rPr>
      </w:pPr>
      <w:r w:rsidRPr="00987005">
        <w:rPr>
          <w:rFonts w:ascii="Times New Roman" w:eastAsia="Calibri" w:hAnsi="Times New Roman" w:cs="Times New Roman"/>
          <w:kern w:val="0"/>
          <w:sz w:val="24"/>
          <w:szCs w:val="24"/>
          <w:lang w:eastAsia="ru-RU"/>
          <w14:ligatures w14:val="none"/>
        </w:rPr>
        <w:t>1.Герасимов Б.И., Денисова А.Л. Основы коммерческой деятельности. - М.: Форум, 2023</w:t>
      </w:r>
    </w:p>
    <w:p w14:paraId="5CAAFC0A" w14:textId="77777777" w:rsidR="00987005" w:rsidRPr="00987005" w:rsidRDefault="00987005" w:rsidP="001D3A49">
      <w:pPr>
        <w:spacing w:after="0" w:line="240" w:lineRule="auto"/>
        <w:jc w:val="both"/>
        <w:rPr>
          <w:rFonts w:ascii="Times New Roman" w:eastAsia="Calibri" w:hAnsi="Times New Roman" w:cs="Times New Roman"/>
          <w:kern w:val="0"/>
          <w:sz w:val="24"/>
          <w:szCs w:val="24"/>
          <w:lang w:eastAsia="ru-RU"/>
          <w14:ligatures w14:val="none"/>
        </w:rPr>
      </w:pPr>
      <w:r w:rsidRPr="00987005">
        <w:rPr>
          <w:rFonts w:ascii="Times New Roman" w:eastAsia="Calibri" w:hAnsi="Times New Roman" w:cs="Times New Roman"/>
          <w:kern w:val="0"/>
          <w:sz w:val="24"/>
          <w:szCs w:val="24"/>
          <w:lang w:eastAsia="ru-RU"/>
          <w14:ligatures w14:val="none"/>
        </w:rPr>
        <w:t xml:space="preserve">2. Половцева Ф.П. </w:t>
      </w:r>
      <w:proofErr w:type="spellStart"/>
      <w:proofErr w:type="gramStart"/>
      <w:r w:rsidRPr="00987005">
        <w:rPr>
          <w:rFonts w:ascii="Times New Roman" w:eastAsia="Calibri" w:hAnsi="Times New Roman" w:cs="Times New Roman"/>
          <w:kern w:val="0"/>
          <w:sz w:val="24"/>
          <w:szCs w:val="24"/>
          <w:lang w:eastAsia="ru-RU"/>
          <w14:ligatures w14:val="none"/>
        </w:rPr>
        <w:t>К;оммерческая</w:t>
      </w:r>
      <w:proofErr w:type="spellEnd"/>
      <w:proofErr w:type="gramEnd"/>
      <w:r w:rsidRPr="00987005">
        <w:rPr>
          <w:rFonts w:ascii="Times New Roman" w:eastAsia="Calibri" w:hAnsi="Times New Roman" w:cs="Times New Roman"/>
          <w:kern w:val="0"/>
          <w:sz w:val="24"/>
          <w:szCs w:val="24"/>
          <w:lang w:eastAsia="ru-RU"/>
          <w14:ligatures w14:val="none"/>
        </w:rPr>
        <w:t xml:space="preserve"> деятельность. - М.: Инфра-М, 2022 </w:t>
      </w:r>
    </w:p>
    <w:p w14:paraId="2693FCA0" w14:textId="77777777" w:rsidR="00987005" w:rsidRPr="00987005" w:rsidRDefault="00987005" w:rsidP="001D3A49">
      <w:pPr>
        <w:spacing w:after="0" w:line="240" w:lineRule="auto"/>
        <w:jc w:val="both"/>
        <w:rPr>
          <w:rFonts w:ascii="Times New Roman" w:eastAsia="Calibri" w:hAnsi="Times New Roman" w:cs="Times New Roman"/>
          <w:kern w:val="0"/>
          <w:sz w:val="24"/>
          <w:szCs w:val="24"/>
          <w:lang w:eastAsia="ru-RU"/>
          <w14:ligatures w14:val="none"/>
        </w:rPr>
      </w:pPr>
      <w:r w:rsidRPr="00987005">
        <w:rPr>
          <w:rFonts w:ascii="Times New Roman" w:eastAsia="Calibri" w:hAnsi="Times New Roman" w:cs="Times New Roman"/>
          <w:kern w:val="0"/>
          <w:sz w:val="24"/>
          <w:szCs w:val="24"/>
          <w:lang w:eastAsia="ru-RU"/>
          <w14:ligatures w14:val="none"/>
        </w:rPr>
        <w:t xml:space="preserve">3. Савенкова Т.И. Логистика. - М.: Издательство «Омега-Л», 2024 </w:t>
      </w:r>
    </w:p>
    <w:p w14:paraId="164F5CAC" w14:textId="77777777" w:rsidR="00987005" w:rsidRPr="00987005" w:rsidRDefault="00987005" w:rsidP="001D3A49">
      <w:pPr>
        <w:spacing w:after="0" w:line="240" w:lineRule="auto"/>
        <w:jc w:val="both"/>
        <w:rPr>
          <w:rFonts w:ascii="Times New Roman" w:eastAsia="Calibri" w:hAnsi="Times New Roman" w:cs="Times New Roman"/>
          <w:kern w:val="0"/>
          <w:sz w:val="24"/>
          <w:szCs w:val="24"/>
          <w:lang w:eastAsia="ru-RU"/>
          <w14:ligatures w14:val="none"/>
        </w:rPr>
      </w:pPr>
      <w:r w:rsidRPr="00987005">
        <w:rPr>
          <w:rFonts w:ascii="Times New Roman" w:eastAsia="Calibri" w:hAnsi="Times New Roman" w:cs="Times New Roman"/>
          <w:kern w:val="0"/>
          <w:sz w:val="24"/>
          <w:szCs w:val="24"/>
          <w:lang w:eastAsia="ru-RU"/>
          <w14:ligatures w14:val="none"/>
        </w:rPr>
        <w:t xml:space="preserve">4. </w:t>
      </w:r>
      <w:proofErr w:type="spellStart"/>
      <w:r w:rsidRPr="00987005">
        <w:rPr>
          <w:rFonts w:ascii="Times New Roman" w:eastAsia="Calibri" w:hAnsi="Times New Roman" w:cs="Times New Roman"/>
          <w:kern w:val="0"/>
          <w:sz w:val="24"/>
          <w:szCs w:val="24"/>
          <w:lang w:eastAsia="ru-RU"/>
          <w14:ligatures w14:val="none"/>
        </w:rPr>
        <w:t>Толстик</w:t>
      </w:r>
      <w:proofErr w:type="spellEnd"/>
      <w:r w:rsidRPr="00987005">
        <w:rPr>
          <w:rFonts w:ascii="Times New Roman" w:eastAsia="Calibri" w:hAnsi="Times New Roman" w:cs="Times New Roman"/>
          <w:kern w:val="0"/>
          <w:sz w:val="24"/>
          <w:szCs w:val="24"/>
          <w:lang w:eastAsia="ru-RU"/>
          <w14:ligatures w14:val="none"/>
        </w:rPr>
        <w:t xml:space="preserve"> Н.В. Статистика. – </w:t>
      </w:r>
      <w:proofErr w:type="spellStart"/>
      <w:r w:rsidRPr="00987005">
        <w:rPr>
          <w:rFonts w:ascii="Times New Roman" w:eastAsia="Calibri" w:hAnsi="Times New Roman" w:cs="Times New Roman"/>
          <w:kern w:val="0"/>
          <w:sz w:val="24"/>
          <w:szCs w:val="24"/>
          <w:lang w:eastAsia="ru-RU"/>
          <w14:ligatures w14:val="none"/>
        </w:rPr>
        <w:t>Ростов</w:t>
      </w:r>
      <w:proofErr w:type="spellEnd"/>
      <w:r w:rsidRPr="00987005">
        <w:rPr>
          <w:rFonts w:ascii="Times New Roman" w:eastAsia="Calibri" w:hAnsi="Times New Roman" w:cs="Times New Roman"/>
          <w:kern w:val="0"/>
          <w:sz w:val="24"/>
          <w:szCs w:val="24"/>
          <w:lang w:eastAsia="ru-RU"/>
          <w14:ligatures w14:val="none"/>
        </w:rPr>
        <w:t xml:space="preserve"> н/Д: Феникс, 2022</w:t>
      </w:r>
    </w:p>
    <w:p w14:paraId="7DA2DE17" w14:textId="77777777" w:rsidR="00987005" w:rsidRPr="00987005" w:rsidRDefault="00987005" w:rsidP="001D3A49">
      <w:pPr>
        <w:spacing w:after="0" w:line="240" w:lineRule="auto"/>
        <w:jc w:val="both"/>
        <w:rPr>
          <w:rFonts w:ascii="Times New Roman" w:eastAsia="Calibri" w:hAnsi="Times New Roman" w:cs="Times New Roman"/>
          <w:kern w:val="0"/>
          <w:sz w:val="24"/>
          <w:szCs w:val="24"/>
          <w:lang w:eastAsia="ru-RU"/>
          <w14:ligatures w14:val="none"/>
        </w:rPr>
      </w:pPr>
      <w:r w:rsidRPr="00987005">
        <w:rPr>
          <w:rFonts w:ascii="Times New Roman" w:eastAsia="Calibri" w:hAnsi="Times New Roman" w:cs="Times New Roman"/>
          <w:kern w:val="0"/>
          <w:sz w:val="24"/>
          <w:szCs w:val="24"/>
          <w:lang w:eastAsia="ru-RU"/>
          <w14:ligatures w14:val="none"/>
        </w:rPr>
        <w:t>5.Геммерлинг Г.А. Ваше дело. Самоучитель по индивидуальному предпринимательству. – М.: Лаборатория базовых Знаний, 2025г. – 144с.</w:t>
      </w:r>
    </w:p>
    <w:p w14:paraId="6C2F0D9E" w14:textId="77777777" w:rsidR="00987005" w:rsidRPr="00987005" w:rsidRDefault="00987005" w:rsidP="001D3A49">
      <w:pPr>
        <w:spacing w:after="0" w:line="240" w:lineRule="auto"/>
        <w:jc w:val="both"/>
        <w:rPr>
          <w:rFonts w:ascii="Times New Roman" w:eastAsia="Calibri" w:hAnsi="Times New Roman" w:cs="Times New Roman"/>
          <w:kern w:val="0"/>
          <w:sz w:val="24"/>
          <w:szCs w:val="24"/>
          <w:lang w:eastAsia="ru-RU"/>
          <w14:ligatures w14:val="none"/>
        </w:rPr>
      </w:pPr>
      <w:r w:rsidRPr="00987005">
        <w:rPr>
          <w:rFonts w:ascii="Times New Roman" w:eastAsia="Calibri" w:hAnsi="Times New Roman" w:cs="Times New Roman"/>
          <w:kern w:val="0"/>
          <w:sz w:val="24"/>
          <w:szCs w:val="24"/>
          <w:lang w:eastAsia="ru-RU"/>
          <w14:ligatures w14:val="none"/>
        </w:rPr>
        <w:t xml:space="preserve">6.пугинский П.И. Коммерческое право. – М.: </w:t>
      </w:r>
      <w:proofErr w:type="spellStart"/>
      <w:r w:rsidRPr="00987005">
        <w:rPr>
          <w:rFonts w:ascii="Times New Roman" w:eastAsia="Calibri" w:hAnsi="Times New Roman" w:cs="Times New Roman"/>
          <w:kern w:val="0"/>
          <w:sz w:val="24"/>
          <w:szCs w:val="24"/>
          <w:lang w:eastAsia="ru-RU"/>
          <w14:ligatures w14:val="none"/>
        </w:rPr>
        <w:t>Юрайт-Издат</w:t>
      </w:r>
      <w:proofErr w:type="spellEnd"/>
      <w:r w:rsidRPr="00987005">
        <w:rPr>
          <w:rFonts w:ascii="Times New Roman" w:eastAsia="Calibri" w:hAnsi="Times New Roman" w:cs="Times New Roman"/>
          <w:kern w:val="0"/>
          <w:sz w:val="24"/>
          <w:szCs w:val="24"/>
          <w:lang w:eastAsia="ru-RU"/>
          <w14:ligatures w14:val="none"/>
        </w:rPr>
        <w:t>, 2019. – 314с.</w:t>
      </w:r>
    </w:p>
    <w:p w14:paraId="642A4A93" w14:textId="77777777" w:rsidR="00987005" w:rsidRPr="00987005" w:rsidRDefault="00987005" w:rsidP="001D3A49">
      <w:pPr>
        <w:spacing w:after="0" w:line="240" w:lineRule="auto"/>
        <w:jc w:val="both"/>
        <w:rPr>
          <w:rFonts w:ascii="Times New Roman" w:eastAsia="Calibri" w:hAnsi="Times New Roman" w:cs="Times New Roman"/>
          <w:kern w:val="0"/>
          <w:sz w:val="24"/>
          <w:szCs w:val="24"/>
          <w:lang w:eastAsia="ru-RU"/>
          <w14:ligatures w14:val="none"/>
        </w:rPr>
      </w:pPr>
      <w:r w:rsidRPr="00987005">
        <w:rPr>
          <w:rFonts w:ascii="Times New Roman" w:eastAsia="Calibri" w:hAnsi="Times New Roman" w:cs="Times New Roman"/>
          <w:kern w:val="0"/>
          <w:sz w:val="24"/>
          <w:szCs w:val="24"/>
          <w:lang w:eastAsia="ru-RU"/>
          <w14:ligatures w14:val="none"/>
        </w:rPr>
        <w:t xml:space="preserve">7.Романенко И.В. Экономика предприятия: учебное пособие/ - 4-е изд., </w:t>
      </w:r>
      <w:proofErr w:type="spellStart"/>
      <w:r w:rsidRPr="00987005">
        <w:rPr>
          <w:rFonts w:ascii="Times New Roman" w:eastAsia="Calibri" w:hAnsi="Times New Roman" w:cs="Times New Roman"/>
          <w:kern w:val="0"/>
          <w:sz w:val="24"/>
          <w:szCs w:val="24"/>
          <w:lang w:eastAsia="ru-RU"/>
          <w14:ligatures w14:val="none"/>
        </w:rPr>
        <w:t>перераб</w:t>
      </w:r>
      <w:proofErr w:type="spellEnd"/>
      <w:r w:rsidRPr="00987005">
        <w:rPr>
          <w:rFonts w:ascii="Times New Roman" w:eastAsia="Calibri" w:hAnsi="Times New Roman" w:cs="Times New Roman"/>
          <w:kern w:val="0"/>
          <w:sz w:val="24"/>
          <w:szCs w:val="24"/>
          <w:lang w:eastAsia="ru-RU"/>
          <w14:ligatures w14:val="none"/>
        </w:rPr>
        <w:t xml:space="preserve">. И </w:t>
      </w:r>
      <w:proofErr w:type="gramStart"/>
      <w:r w:rsidRPr="00987005">
        <w:rPr>
          <w:rFonts w:ascii="Times New Roman" w:eastAsia="Calibri" w:hAnsi="Times New Roman" w:cs="Times New Roman"/>
          <w:kern w:val="0"/>
          <w:sz w:val="24"/>
          <w:szCs w:val="24"/>
          <w:lang w:eastAsia="ru-RU"/>
          <w14:ligatures w14:val="none"/>
        </w:rPr>
        <w:t>доп..</w:t>
      </w:r>
      <w:proofErr w:type="gramEnd"/>
      <w:r w:rsidRPr="00987005">
        <w:rPr>
          <w:rFonts w:ascii="Times New Roman" w:eastAsia="Calibri" w:hAnsi="Times New Roman" w:cs="Times New Roman"/>
          <w:kern w:val="0"/>
          <w:sz w:val="24"/>
          <w:szCs w:val="24"/>
          <w:lang w:eastAsia="ru-RU"/>
          <w14:ligatures w14:val="none"/>
        </w:rPr>
        <w:t xml:space="preserve"> – Финансы и статистика, 2023. – 272с.</w:t>
      </w:r>
    </w:p>
    <w:p w14:paraId="457BE40F" w14:textId="77777777" w:rsidR="00987005" w:rsidRPr="00987005" w:rsidRDefault="00987005" w:rsidP="001D3A49">
      <w:pPr>
        <w:spacing w:after="0" w:line="240" w:lineRule="auto"/>
        <w:jc w:val="both"/>
        <w:rPr>
          <w:rFonts w:ascii="Times New Roman" w:eastAsia="Calibri" w:hAnsi="Times New Roman" w:cs="Times New Roman"/>
          <w:kern w:val="0"/>
          <w:sz w:val="24"/>
          <w:szCs w:val="24"/>
          <w:lang w:eastAsia="ru-RU"/>
          <w14:ligatures w14:val="none"/>
        </w:rPr>
      </w:pPr>
      <w:r w:rsidRPr="00987005">
        <w:rPr>
          <w:rFonts w:ascii="Times New Roman" w:eastAsia="Calibri" w:hAnsi="Times New Roman" w:cs="Times New Roman"/>
          <w:kern w:val="0"/>
          <w:sz w:val="24"/>
          <w:szCs w:val="24"/>
          <w:lang w:eastAsia="ru-RU"/>
          <w14:ligatures w14:val="none"/>
        </w:rPr>
        <w:t xml:space="preserve">8.Любанова </w:t>
      </w:r>
      <w:proofErr w:type="spellStart"/>
      <w:proofErr w:type="gramStart"/>
      <w:r w:rsidRPr="00987005">
        <w:rPr>
          <w:rFonts w:ascii="Times New Roman" w:eastAsia="Calibri" w:hAnsi="Times New Roman" w:cs="Times New Roman"/>
          <w:kern w:val="0"/>
          <w:sz w:val="24"/>
          <w:szCs w:val="24"/>
          <w:lang w:eastAsia="ru-RU"/>
          <w14:ligatures w14:val="none"/>
        </w:rPr>
        <w:t>Т.П</w:t>
      </w:r>
      <w:proofErr w:type="gramEnd"/>
      <w:r w:rsidRPr="00987005">
        <w:rPr>
          <w:rFonts w:ascii="Times New Roman" w:eastAsia="Calibri" w:hAnsi="Times New Roman" w:cs="Times New Roman"/>
          <w:kern w:val="0"/>
          <w:sz w:val="24"/>
          <w:szCs w:val="24"/>
          <w:lang w:eastAsia="ru-RU"/>
          <w14:ligatures w14:val="none"/>
        </w:rPr>
        <w:t>.Бизнес</w:t>
      </w:r>
      <w:proofErr w:type="spellEnd"/>
      <w:r w:rsidRPr="00987005">
        <w:rPr>
          <w:rFonts w:ascii="Times New Roman" w:eastAsia="Calibri" w:hAnsi="Times New Roman" w:cs="Times New Roman"/>
          <w:kern w:val="0"/>
          <w:sz w:val="24"/>
          <w:szCs w:val="24"/>
          <w:lang w:eastAsia="ru-RU"/>
          <w14:ligatures w14:val="none"/>
        </w:rPr>
        <w:t>-план. Учебно-практическое пособие, 2019.</w:t>
      </w:r>
    </w:p>
    <w:p w14:paraId="3CE8FA8D" w14:textId="77777777" w:rsidR="00987005" w:rsidRPr="00987005" w:rsidRDefault="00987005" w:rsidP="001D3A49">
      <w:pPr>
        <w:spacing w:after="0" w:line="240" w:lineRule="auto"/>
        <w:contextualSpacing/>
        <w:rPr>
          <w:rFonts w:ascii="Times New Roman" w:eastAsia="Calibri" w:hAnsi="Times New Roman" w:cs="Times New Roman"/>
          <w:b/>
          <w:kern w:val="0"/>
          <w:sz w:val="24"/>
          <w:szCs w:val="24"/>
          <w:lang w:eastAsia="ru-RU"/>
          <w14:ligatures w14:val="none"/>
        </w:rPr>
      </w:pPr>
      <w:r w:rsidRPr="00987005">
        <w:rPr>
          <w:rFonts w:ascii="Times New Roman" w:eastAsia="Calibri" w:hAnsi="Times New Roman" w:cs="Times New Roman"/>
          <w:b/>
          <w:kern w:val="0"/>
          <w:sz w:val="24"/>
          <w:szCs w:val="24"/>
          <w:lang w:eastAsia="ru-RU"/>
          <w14:ligatures w14:val="none"/>
        </w:rPr>
        <w:t>3.2.2. Основные электронные издания</w:t>
      </w:r>
    </w:p>
    <w:p w14:paraId="50E0CAAA" w14:textId="77777777" w:rsidR="00987005" w:rsidRPr="00987005" w:rsidRDefault="00987005" w:rsidP="001D3A49">
      <w:pPr>
        <w:spacing w:after="0" w:line="240" w:lineRule="auto"/>
        <w:contextualSpacing/>
        <w:rPr>
          <w:rFonts w:ascii="Times New Roman" w:eastAsia="Calibri" w:hAnsi="Times New Roman" w:cs="Times New Roman"/>
          <w:kern w:val="0"/>
          <w:sz w:val="24"/>
          <w:szCs w:val="24"/>
          <w:lang w:eastAsia="ru-RU"/>
          <w14:ligatures w14:val="none"/>
        </w:rPr>
      </w:pPr>
      <w:r w:rsidRPr="00987005">
        <w:rPr>
          <w:rFonts w:ascii="Times New Roman" w:eastAsia="Calibri" w:hAnsi="Times New Roman" w:cs="Times New Roman"/>
          <w:kern w:val="0"/>
          <w:sz w:val="24"/>
          <w:szCs w:val="24"/>
          <w:lang w:eastAsia="ru-RU"/>
          <w14:ligatures w14:val="none"/>
        </w:rPr>
        <w:t>1. Гражданский кодекс РФ</w:t>
      </w:r>
    </w:p>
    <w:p w14:paraId="5ACBB49F" w14:textId="77777777" w:rsidR="00987005" w:rsidRPr="00987005" w:rsidRDefault="00987005" w:rsidP="001D3A49">
      <w:pPr>
        <w:spacing w:after="0" w:line="240" w:lineRule="auto"/>
        <w:contextualSpacing/>
        <w:rPr>
          <w:rFonts w:ascii="Times New Roman" w:eastAsia="Calibri" w:hAnsi="Times New Roman" w:cs="Times New Roman"/>
          <w:kern w:val="0"/>
          <w:sz w:val="24"/>
          <w:szCs w:val="24"/>
          <w:lang w:eastAsia="ru-RU"/>
          <w14:ligatures w14:val="none"/>
        </w:rPr>
      </w:pPr>
      <w:r w:rsidRPr="00987005">
        <w:rPr>
          <w:rFonts w:ascii="Times New Roman" w:eastAsia="Calibri" w:hAnsi="Times New Roman" w:cs="Times New Roman"/>
          <w:kern w:val="0"/>
          <w:sz w:val="24"/>
          <w:szCs w:val="24"/>
          <w:lang w:eastAsia="ru-RU"/>
          <w14:ligatures w14:val="none"/>
        </w:rPr>
        <w:t>2. Трудовой кодекс РФ</w:t>
      </w:r>
    </w:p>
    <w:p w14:paraId="53DD21EF" w14:textId="77777777" w:rsidR="00987005" w:rsidRPr="00987005" w:rsidRDefault="00987005" w:rsidP="001D3A49">
      <w:pPr>
        <w:spacing w:after="0" w:line="240" w:lineRule="auto"/>
        <w:contextualSpacing/>
        <w:rPr>
          <w:rFonts w:ascii="Times New Roman" w:eastAsia="Calibri" w:hAnsi="Times New Roman" w:cs="Times New Roman"/>
          <w:bCs/>
          <w:kern w:val="0"/>
          <w:sz w:val="24"/>
          <w:szCs w:val="24"/>
          <w:lang w:eastAsia="ru-RU"/>
          <w14:ligatures w14:val="none"/>
        </w:rPr>
      </w:pPr>
      <w:r w:rsidRPr="00987005">
        <w:rPr>
          <w:rFonts w:ascii="Times New Roman" w:eastAsia="Calibri" w:hAnsi="Times New Roman" w:cs="Times New Roman"/>
          <w:b/>
          <w:bCs/>
          <w:kern w:val="0"/>
          <w:sz w:val="24"/>
          <w:szCs w:val="24"/>
          <w:lang w:eastAsia="ru-RU"/>
          <w14:ligatures w14:val="none"/>
        </w:rPr>
        <w:t xml:space="preserve">3.2.3. Дополнительные источники </w:t>
      </w:r>
      <w:r w:rsidRPr="00987005">
        <w:rPr>
          <w:rFonts w:ascii="Times New Roman" w:eastAsia="Calibri" w:hAnsi="Times New Roman" w:cs="Times New Roman"/>
          <w:bCs/>
          <w:kern w:val="0"/>
          <w:sz w:val="24"/>
          <w:szCs w:val="24"/>
          <w:lang w:eastAsia="ru-RU"/>
          <w14:ligatures w14:val="none"/>
        </w:rPr>
        <w:t>(при необходимости)</w:t>
      </w:r>
    </w:p>
    <w:p w14:paraId="656BB66C" w14:textId="77777777" w:rsidR="00987005" w:rsidRPr="00987005" w:rsidRDefault="00987005" w:rsidP="001D3A49">
      <w:pPr>
        <w:spacing w:after="0" w:line="240" w:lineRule="auto"/>
        <w:jc w:val="both"/>
        <w:rPr>
          <w:rFonts w:ascii="Times New Roman" w:eastAsia="Calibri" w:hAnsi="Times New Roman" w:cs="Times New Roman"/>
          <w:kern w:val="0"/>
          <w:sz w:val="24"/>
          <w:szCs w:val="24"/>
          <w:lang w:eastAsia="ru-RU"/>
          <w14:ligatures w14:val="none"/>
        </w:rPr>
      </w:pPr>
      <w:r w:rsidRPr="00987005">
        <w:rPr>
          <w:rFonts w:ascii="Times New Roman" w:eastAsia="Calibri" w:hAnsi="Times New Roman" w:cs="Times New Roman"/>
          <w:kern w:val="0"/>
          <w:sz w:val="24"/>
          <w:szCs w:val="24"/>
          <w:lang w:eastAsia="ru-RU"/>
          <w14:ligatures w14:val="none"/>
        </w:rPr>
        <w:t xml:space="preserve">1.Справочно-правовая система «КонсультантПлюс». </w:t>
      </w:r>
    </w:p>
    <w:p w14:paraId="70423CF3" w14:textId="77777777" w:rsidR="00987005" w:rsidRPr="00987005" w:rsidRDefault="00987005" w:rsidP="001D3A49">
      <w:pPr>
        <w:spacing w:after="0" w:line="240" w:lineRule="auto"/>
        <w:jc w:val="both"/>
        <w:rPr>
          <w:rFonts w:ascii="Times New Roman" w:eastAsia="Calibri" w:hAnsi="Times New Roman" w:cs="Times New Roman"/>
          <w:kern w:val="0"/>
          <w:sz w:val="24"/>
          <w:szCs w:val="24"/>
          <w:lang w:eastAsia="ru-RU"/>
          <w14:ligatures w14:val="none"/>
        </w:rPr>
      </w:pPr>
      <w:r w:rsidRPr="00987005">
        <w:rPr>
          <w:rFonts w:ascii="Times New Roman" w:eastAsia="Calibri" w:hAnsi="Times New Roman" w:cs="Times New Roman"/>
          <w:kern w:val="0"/>
          <w:sz w:val="24"/>
          <w:szCs w:val="24"/>
          <w:lang w:eastAsia="ru-RU"/>
          <w14:ligatures w14:val="none"/>
        </w:rPr>
        <w:t xml:space="preserve">2. Российская газета – Режим доступа: http//www.rq.ru / </w:t>
      </w:r>
      <w:proofErr w:type="spellStart"/>
      <w:r w:rsidRPr="00987005">
        <w:rPr>
          <w:rFonts w:ascii="Times New Roman" w:eastAsia="Calibri" w:hAnsi="Times New Roman" w:cs="Times New Roman"/>
          <w:kern w:val="0"/>
          <w:sz w:val="24"/>
          <w:szCs w:val="24"/>
          <w:lang w:eastAsia="ru-RU"/>
          <w14:ligatures w14:val="none"/>
        </w:rPr>
        <w:t>sujet</w:t>
      </w:r>
      <w:proofErr w:type="spellEnd"/>
      <w:r w:rsidRPr="00987005">
        <w:rPr>
          <w:rFonts w:ascii="Times New Roman" w:eastAsia="Calibri" w:hAnsi="Times New Roman" w:cs="Times New Roman"/>
          <w:kern w:val="0"/>
          <w:sz w:val="24"/>
          <w:szCs w:val="24"/>
          <w:lang w:eastAsia="ru-RU"/>
          <w14:ligatures w14:val="none"/>
        </w:rPr>
        <w:t xml:space="preserve"> /671.htm |. </w:t>
      </w:r>
    </w:p>
    <w:p w14:paraId="38292FD0" w14:textId="77777777" w:rsidR="00987005" w:rsidRPr="00987005" w:rsidRDefault="00987005" w:rsidP="001D3A49">
      <w:pPr>
        <w:spacing w:after="0" w:line="240" w:lineRule="auto"/>
        <w:jc w:val="both"/>
        <w:rPr>
          <w:rFonts w:ascii="Times New Roman" w:eastAsia="Calibri" w:hAnsi="Times New Roman" w:cs="Times New Roman"/>
          <w:kern w:val="0"/>
          <w:sz w:val="24"/>
          <w:szCs w:val="24"/>
          <w:lang w:eastAsia="ru-RU"/>
          <w14:ligatures w14:val="none"/>
        </w:rPr>
      </w:pPr>
      <w:r w:rsidRPr="00987005">
        <w:rPr>
          <w:rFonts w:ascii="Times New Roman" w:eastAsia="Calibri" w:hAnsi="Times New Roman" w:cs="Times New Roman"/>
          <w:kern w:val="0"/>
          <w:sz w:val="24"/>
          <w:szCs w:val="24"/>
          <w:lang w:eastAsia="ru-RU"/>
          <w14:ligatures w14:val="none"/>
        </w:rPr>
        <w:t>3. http://www.edu.ru     Федеральный порт</w:t>
      </w:r>
    </w:p>
    <w:p w14:paraId="1F1C0A05" w14:textId="77777777" w:rsidR="00987005" w:rsidRPr="00987005" w:rsidRDefault="00987005" w:rsidP="001D3A49">
      <w:pPr>
        <w:spacing w:after="0" w:line="240" w:lineRule="auto"/>
        <w:contextualSpacing/>
        <w:jc w:val="center"/>
        <w:rPr>
          <w:rFonts w:ascii="Times New Roman" w:eastAsia="Calibri" w:hAnsi="Times New Roman" w:cs="Times New Roman"/>
          <w:b/>
          <w:kern w:val="0"/>
          <w:sz w:val="24"/>
          <w:szCs w:val="24"/>
          <w:lang w:eastAsia="ru-RU"/>
          <w14:ligatures w14:val="none"/>
        </w:rPr>
      </w:pPr>
    </w:p>
    <w:p w14:paraId="11B911EC" w14:textId="77777777" w:rsidR="00987005" w:rsidRPr="00987005" w:rsidRDefault="00987005" w:rsidP="001D3A49">
      <w:pPr>
        <w:suppressAutoHyphens/>
        <w:spacing w:after="0" w:line="240" w:lineRule="auto"/>
        <w:ind w:firstLine="720"/>
        <w:jc w:val="both"/>
        <w:rPr>
          <w:rFonts w:ascii="Times New Roman" w:eastAsia="Calibri" w:hAnsi="Times New Roman" w:cs="Times New Roman"/>
          <w:color w:val="000000"/>
          <w:spacing w:val="1"/>
          <w:kern w:val="0"/>
          <w:sz w:val="24"/>
          <w:szCs w:val="24"/>
          <w:lang w:eastAsia="ar-SA"/>
          <w14:ligatures w14:val="none"/>
        </w:rPr>
      </w:pPr>
    </w:p>
    <w:p w14:paraId="03F155BE" w14:textId="77777777" w:rsidR="00987005" w:rsidRPr="00987005" w:rsidRDefault="00987005" w:rsidP="001D3A49">
      <w:pPr>
        <w:suppressAutoHyphens/>
        <w:spacing w:after="0" w:line="240" w:lineRule="auto"/>
        <w:ind w:firstLine="720"/>
        <w:jc w:val="both"/>
        <w:rPr>
          <w:rFonts w:ascii="Times New Roman" w:eastAsia="Calibri" w:hAnsi="Times New Roman" w:cs="Times New Roman"/>
          <w:color w:val="000000"/>
          <w:spacing w:val="1"/>
          <w:kern w:val="0"/>
          <w:sz w:val="24"/>
          <w:szCs w:val="24"/>
          <w:lang w:eastAsia="ar-SA"/>
          <w14:ligatures w14:val="none"/>
        </w:rPr>
      </w:pPr>
    </w:p>
    <w:p w14:paraId="5C7306AE" w14:textId="77777777" w:rsidR="00987005" w:rsidRPr="00987005" w:rsidRDefault="00987005" w:rsidP="001D3A49">
      <w:pPr>
        <w:spacing w:after="0" w:line="240" w:lineRule="auto"/>
        <w:contextualSpacing/>
        <w:jc w:val="center"/>
        <w:rPr>
          <w:rFonts w:ascii="Times New Roman" w:eastAsia="Calibri" w:hAnsi="Times New Roman" w:cs="Times New Roman"/>
          <w:b/>
          <w:kern w:val="0"/>
          <w:sz w:val="24"/>
          <w:szCs w:val="24"/>
          <w:lang w:eastAsia="ru-RU"/>
          <w14:ligatures w14:val="none"/>
        </w:rPr>
      </w:pPr>
    </w:p>
    <w:p w14:paraId="43D424F1" w14:textId="77777777" w:rsidR="00987005" w:rsidRPr="00987005" w:rsidRDefault="00987005"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80" w:line="240" w:lineRule="auto"/>
        <w:outlineLvl w:val="0"/>
        <w:rPr>
          <w:rFonts w:ascii="Times New Roman" w:eastAsia="Times New Roman" w:hAnsi="Times New Roman" w:cs="Times New Roman"/>
          <w:bCs/>
          <w:color w:val="0F4761"/>
          <w:kern w:val="0"/>
          <w:sz w:val="40"/>
          <w:szCs w:val="40"/>
          <w:lang w:eastAsia="ru-RU"/>
          <w14:ligatures w14:val="none"/>
        </w:rPr>
      </w:pPr>
    </w:p>
    <w:p w14:paraId="3C9A0253" w14:textId="77777777" w:rsidR="00987005" w:rsidRPr="00987005" w:rsidRDefault="00987005" w:rsidP="001D3A49">
      <w:pPr>
        <w:spacing w:after="0" w:line="240" w:lineRule="auto"/>
        <w:rPr>
          <w:rFonts w:ascii="Times New Roman" w:eastAsia="Calibri" w:hAnsi="Times New Roman" w:cs="Times New Roman"/>
          <w:kern w:val="0"/>
          <w:sz w:val="24"/>
          <w:szCs w:val="24"/>
          <w:lang w:eastAsia="ru-RU"/>
          <w14:ligatures w14:val="none"/>
        </w:rPr>
      </w:pPr>
    </w:p>
    <w:p w14:paraId="7B57FCA5" w14:textId="77777777" w:rsidR="00987005" w:rsidRPr="00987005" w:rsidRDefault="00987005" w:rsidP="001D3A49">
      <w:pPr>
        <w:spacing w:after="0" w:line="240" w:lineRule="auto"/>
        <w:rPr>
          <w:rFonts w:ascii="Times New Roman" w:eastAsia="Calibri" w:hAnsi="Times New Roman" w:cs="Times New Roman"/>
          <w:kern w:val="0"/>
          <w:sz w:val="24"/>
          <w:szCs w:val="24"/>
          <w:lang w:eastAsia="ru-RU"/>
          <w14:ligatures w14:val="none"/>
        </w:rPr>
      </w:pPr>
    </w:p>
    <w:p w14:paraId="7984459E" w14:textId="77777777" w:rsidR="00987005" w:rsidRPr="00987005" w:rsidRDefault="00987005" w:rsidP="001D3A49">
      <w:pPr>
        <w:spacing w:after="0" w:line="240" w:lineRule="auto"/>
        <w:rPr>
          <w:rFonts w:ascii="Times New Roman" w:eastAsia="Calibri" w:hAnsi="Times New Roman" w:cs="Times New Roman"/>
          <w:kern w:val="0"/>
          <w:sz w:val="24"/>
          <w:szCs w:val="24"/>
          <w:lang w:eastAsia="ru-RU"/>
          <w14:ligatures w14:val="none"/>
        </w:rPr>
      </w:pPr>
    </w:p>
    <w:p w14:paraId="626FAC04" w14:textId="77777777" w:rsidR="00987005" w:rsidRPr="00987005" w:rsidRDefault="00987005" w:rsidP="001D3A49">
      <w:pPr>
        <w:spacing w:after="0" w:line="240" w:lineRule="auto"/>
        <w:rPr>
          <w:rFonts w:ascii="Times New Roman" w:eastAsia="Calibri" w:hAnsi="Times New Roman" w:cs="Times New Roman"/>
          <w:kern w:val="0"/>
          <w:sz w:val="24"/>
          <w:szCs w:val="24"/>
          <w:lang w:eastAsia="ru-RU"/>
          <w14:ligatures w14:val="none"/>
        </w:rPr>
      </w:pPr>
    </w:p>
    <w:p w14:paraId="71270BC3" w14:textId="77777777" w:rsidR="00987005" w:rsidRPr="00987005" w:rsidRDefault="00987005" w:rsidP="001D3A49">
      <w:pPr>
        <w:spacing w:after="0" w:line="240" w:lineRule="auto"/>
        <w:rPr>
          <w:rFonts w:ascii="Times New Roman" w:eastAsia="Calibri" w:hAnsi="Times New Roman" w:cs="Times New Roman"/>
          <w:kern w:val="0"/>
          <w:sz w:val="24"/>
          <w:szCs w:val="24"/>
          <w:lang w:eastAsia="ru-RU"/>
          <w14:ligatures w14:val="none"/>
        </w:rPr>
      </w:pPr>
    </w:p>
    <w:p w14:paraId="01FB30C7" w14:textId="77777777" w:rsidR="00987005" w:rsidRPr="00987005" w:rsidRDefault="00987005" w:rsidP="001D3A49">
      <w:pPr>
        <w:spacing w:after="0" w:line="240" w:lineRule="auto"/>
        <w:rPr>
          <w:rFonts w:ascii="Times New Roman" w:eastAsia="Calibri" w:hAnsi="Times New Roman" w:cs="Times New Roman"/>
          <w:kern w:val="0"/>
          <w:sz w:val="24"/>
          <w:szCs w:val="24"/>
          <w:lang w:eastAsia="ru-RU"/>
          <w14:ligatures w14:val="none"/>
        </w:rPr>
      </w:pPr>
    </w:p>
    <w:p w14:paraId="1C8AFC5D" w14:textId="77777777" w:rsidR="00987005" w:rsidRPr="00987005" w:rsidRDefault="00987005" w:rsidP="001D3A49">
      <w:pPr>
        <w:spacing w:after="0" w:line="240" w:lineRule="auto"/>
        <w:rPr>
          <w:rFonts w:ascii="Times New Roman" w:eastAsia="Calibri" w:hAnsi="Times New Roman" w:cs="Times New Roman"/>
          <w:kern w:val="0"/>
          <w:sz w:val="24"/>
          <w:szCs w:val="24"/>
          <w:lang w:eastAsia="ru-RU"/>
          <w14:ligatures w14:val="none"/>
        </w:rPr>
      </w:pPr>
    </w:p>
    <w:p w14:paraId="1B004CDD" w14:textId="77777777" w:rsidR="00987005" w:rsidRPr="00987005" w:rsidRDefault="00987005" w:rsidP="001D3A49">
      <w:pPr>
        <w:spacing w:after="0" w:line="240" w:lineRule="auto"/>
        <w:rPr>
          <w:rFonts w:ascii="Times New Roman" w:eastAsia="Calibri" w:hAnsi="Times New Roman" w:cs="Times New Roman"/>
          <w:kern w:val="0"/>
          <w:sz w:val="24"/>
          <w:szCs w:val="24"/>
          <w:lang w:eastAsia="ru-RU"/>
          <w14:ligatures w14:val="none"/>
        </w:rPr>
      </w:pPr>
    </w:p>
    <w:p w14:paraId="759172EE" w14:textId="77777777" w:rsidR="00987005" w:rsidRPr="00987005" w:rsidRDefault="00987005" w:rsidP="001D3A49">
      <w:pPr>
        <w:spacing w:after="0" w:line="240" w:lineRule="auto"/>
        <w:rPr>
          <w:rFonts w:ascii="Times New Roman" w:eastAsia="Calibri" w:hAnsi="Times New Roman" w:cs="Times New Roman"/>
          <w:kern w:val="0"/>
          <w:sz w:val="24"/>
          <w:szCs w:val="24"/>
          <w:lang w:eastAsia="ru-RU"/>
          <w14:ligatures w14:val="none"/>
        </w:rPr>
      </w:pPr>
    </w:p>
    <w:p w14:paraId="67F2FA96" w14:textId="77777777" w:rsidR="00987005" w:rsidRPr="00987005" w:rsidRDefault="00987005" w:rsidP="001D3A49">
      <w:pPr>
        <w:spacing w:after="0" w:line="240" w:lineRule="auto"/>
        <w:rPr>
          <w:rFonts w:ascii="Times New Roman" w:eastAsia="Calibri" w:hAnsi="Times New Roman" w:cs="Times New Roman"/>
          <w:kern w:val="0"/>
          <w:sz w:val="24"/>
          <w:szCs w:val="24"/>
          <w:lang w:eastAsia="ru-RU"/>
          <w14:ligatures w14:val="none"/>
        </w:rPr>
      </w:pPr>
    </w:p>
    <w:p w14:paraId="6F843C82" w14:textId="77777777" w:rsidR="00987005" w:rsidRPr="00987005" w:rsidRDefault="00987005" w:rsidP="001D3A49">
      <w:pPr>
        <w:spacing w:after="0" w:line="240" w:lineRule="auto"/>
        <w:rPr>
          <w:rFonts w:ascii="Times New Roman" w:eastAsia="Calibri" w:hAnsi="Times New Roman" w:cs="Times New Roman"/>
          <w:kern w:val="0"/>
          <w:sz w:val="24"/>
          <w:szCs w:val="24"/>
          <w:lang w:eastAsia="ru-RU"/>
          <w14:ligatures w14:val="none"/>
        </w:rPr>
      </w:pPr>
    </w:p>
    <w:p w14:paraId="3F123645" w14:textId="77777777" w:rsidR="00987005" w:rsidRPr="00987005" w:rsidRDefault="00987005" w:rsidP="001D3A49">
      <w:pPr>
        <w:spacing w:after="0" w:line="240" w:lineRule="auto"/>
        <w:rPr>
          <w:rFonts w:ascii="Times New Roman" w:eastAsia="Calibri" w:hAnsi="Times New Roman" w:cs="Times New Roman"/>
          <w:kern w:val="0"/>
          <w:sz w:val="24"/>
          <w:szCs w:val="24"/>
          <w:lang w:eastAsia="ru-RU"/>
          <w14:ligatures w14:val="none"/>
        </w:rPr>
      </w:pPr>
    </w:p>
    <w:p w14:paraId="38B8D666" w14:textId="77777777" w:rsidR="00987005" w:rsidRPr="00987005" w:rsidRDefault="00987005" w:rsidP="001D3A49">
      <w:pPr>
        <w:spacing w:after="0" w:line="240" w:lineRule="auto"/>
        <w:rPr>
          <w:rFonts w:ascii="Times New Roman" w:eastAsia="Calibri" w:hAnsi="Times New Roman" w:cs="Times New Roman"/>
          <w:kern w:val="0"/>
          <w:sz w:val="24"/>
          <w:szCs w:val="24"/>
          <w:lang w:eastAsia="ru-RU"/>
          <w14:ligatures w14:val="none"/>
        </w:rPr>
      </w:pPr>
    </w:p>
    <w:p w14:paraId="2605DF06" w14:textId="77777777" w:rsidR="00987005" w:rsidRPr="00987005" w:rsidRDefault="00987005" w:rsidP="001D3A49">
      <w:pPr>
        <w:spacing w:after="0" w:line="240" w:lineRule="auto"/>
        <w:rPr>
          <w:rFonts w:ascii="Times New Roman" w:eastAsia="Calibri" w:hAnsi="Times New Roman" w:cs="Times New Roman"/>
          <w:kern w:val="0"/>
          <w:sz w:val="24"/>
          <w:szCs w:val="24"/>
          <w:lang w:eastAsia="ru-RU"/>
          <w14:ligatures w14:val="none"/>
        </w:rPr>
      </w:pPr>
    </w:p>
    <w:p w14:paraId="4A49A619" w14:textId="77777777" w:rsidR="00987005" w:rsidRPr="00987005" w:rsidRDefault="00987005" w:rsidP="001D3A49">
      <w:pPr>
        <w:spacing w:after="0" w:line="240" w:lineRule="auto"/>
        <w:rPr>
          <w:rFonts w:ascii="Times New Roman" w:eastAsia="Calibri" w:hAnsi="Times New Roman" w:cs="Times New Roman"/>
          <w:kern w:val="0"/>
          <w:sz w:val="24"/>
          <w:szCs w:val="24"/>
          <w:lang w:eastAsia="ru-RU"/>
          <w14:ligatures w14:val="none"/>
        </w:rPr>
      </w:pPr>
    </w:p>
    <w:p w14:paraId="0675DA69" w14:textId="77777777" w:rsidR="00987005" w:rsidRPr="00987005" w:rsidRDefault="00987005" w:rsidP="001D3A49">
      <w:pPr>
        <w:spacing w:after="0" w:line="240" w:lineRule="auto"/>
        <w:rPr>
          <w:rFonts w:ascii="Times New Roman" w:eastAsia="Calibri" w:hAnsi="Times New Roman" w:cs="Times New Roman"/>
          <w:kern w:val="0"/>
          <w:sz w:val="24"/>
          <w:szCs w:val="24"/>
          <w:lang w:eastAsia="ru-RU"/>
          <w14:ligatures w14:val="none"/>
        </w:rPr>
      </w:pPr>
    </w:p>
    <w:p w14:paraId="7248B300" w14:textId="77777777" w:rsidR="00987005" w:rsidRPr="00987005" w:rsidRDefault="00987005"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80" w:line="240" w:lineRule="auto"/>
        <w:outlineLvl w:val="0"/>
        <w:rPr>
          <w:rFonts w:ascii="Times New Roman" w:eastAsia="Times New Roman" w:hAnsi="Times New Roman" w:cs="Times New Roman"/>
          <w:bCs/>
          <w:iCs/>
          <w:caps/>
          <w:kern w:val="0"/>
          <w:sz w:val="24"/>
          <w:szCs w:val="24"/>
          <w:lang w:eastAsia="ru-RU"/>
          <w14:ligatures w14:val="none"/>
        </w:rPr>
      </w:pPr>
      <w:r w:rsidRPr="00987005">
        <w:rPr>
          <w:rFonts w:ascii="Times New Roman" w:eastAsia="Times New Roman" w:hAnsi="Times New Roman" w:cs="Times New Roman"/>
          <w:bCs/>
          <w:iCs/>
          <w:caps/>
          <w:kern w:val="0"/>
          <w:sz w:val="24"/>
          <w:szCs w:val="24"/>
          <w:lang w:eastAsia="ru-RU"/>
          <w14:ligatures w14:val="none"/>
        </w:rPr>
        <w:lastRenderedPageBreak/>
        <w:t>4. Контроль и оценка результатов освоения УЧЕБНОЙ Дисциплины</w:t>
      </w:r>
    </w:p>
    <w:p w14:paraId="6A08046D" w14:textId="77777777" w:rsidR="00987005" w:rsidRPr="00987005" w:rsidRDefault="00987005" w:rsidP="001D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80" w:line="240" w:lineRule="auto"/>
        <w:outlineLvl w:val="0"/>
        <w:rPr>
          <w:rFonts w:ascii="Times New Roman" w:eastAsia="Times New Roman" w:hAnsi="Times New Roman" w:cs="Times New Roman"/>
          <w:bCs/>
          <w:iCs/>
          <w:caps/>
          <w:kern w:val="0"/>
          <w:sz w:val="24"/>
          <w:szCs w:val="24"/>
          <w:lang w:eastAsia="ru-RU"/>
          <w14:ligatures w14:val="none"/>
        </w:rPr>
      </w:pPr>
      <w:r w:rsidRPr="00987005">
        <w:rPr>
          <w:rFonts w:ascii="Times New Roman" w:eastAsia="Times New Roman" w:hAnsi="Times New Roman" w:cs="Times New Roman"/>
          <w:bCs/>
          <w:iCs/>
          <w:kern w:val="0"/>
          <w:sz w:val="24"/>
          <w:szCs w:val="24"/>
          <w:lang w:eastAsia="ru-RU"/>
          <w14:ligatures w14:val="none"/>
        </w:rPr>
        <w:t>Контроль и оценка результатов освоения учебной дисциплины осуществляется преподавателем в процессе проведения практических занятий, тестирования, а также выполнения обучающимися индивидуальных заданий, проектов, исследований.</w:t>
      </w:r>
    </w:p>
    <w:p w14:paraId="509ECC7F" w14:textId="77777777" w:rsidR="00987005" w:rsidRPr="00987005" w:rsidRDefault="00987005" w:rsidP="001D3A49">
      <w:pPr>
        <w:spacing w:after="0" w:line="240" w:lineRule="auto"/>
        <w:rPr>
          <w:rFonts w:ascii="Times New Roman" w:eastAsia="Calibri" w:hAnsi="Times New Roman" w:cs="Times New Roman"/>
          <w:kern w:val="0"/>
          <w:sz w:val="24"/>
          <w:szCs w:val="24"/>
          <w:lang w:eastAsia="ru-RU"/>
          <w14:ligatures w14:val="none"/>
        </w:rPr>
      </w:pPr>
    </w:p>
    <w:p w14:paraId="77180A7C" w14:textId="77777777" w:rsidR="00987005" w:rsidRPr="00987005" w:rsidRDefault="00987005" w:rsidP="001D3A49">
      <w:pPr>
        <w:spacing w:after="0" w:line="240" w:lineRule="auto"/>
        <w:rPr>
          <w:rFonts w:ascii="Times New Roman" w:eastAsia="Calibri" w:hAnsi="Times New Roman" w:cs="Times New Roman"/>
          <w:i/>
          <w:kern w:val="0"/>
          <w:sz w:val="24"/>
          <w:szCs w:val="24"/>
          <w:lang w:eastAsia="ru-RU"/>
          <w14:ligatures w14:val="non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40"/>
        <w:gridCol w:w="4858"/>
        <w:gridCol w:w="1847"/>
      </w:tblGrid>
      <w:tr w:rsidR="00987005" w:rsidRPr="00987005" w14:paraId="4ADE771A" w14:textId="77777777" w:rsidTr="00C56FD5">
        <w:tc>
          <w:tcPr>
            <w:tcW w:w="1447" w:type="pct"/>
          </w:tcPr>
          <w:p w14:paraId="70573BE4" w14:textId="77777777" w:rsidR="00987005" w:rsidRPr="00987005" w:rsidRDefault="00987005" w:rsidP="001D3A49">
            <w:pPr>
              <w:spacing w:after="0" w:line="240" w:lineRule="auto"/>
              <w:rPr>
                <w:rFonts w:ascii="Times New Roman" w:eastAsia="Calibri" w:hAnsi="Times New Roman" w:cs="Times New Roman"/>
                <w:b/>
                <w:kern w:val="0"/>
                <w:sz w:val="24"/>
                <w:szCs w:val="24"/>
                <w:lang w:eastAsia="ru-RU"/>
                <w14:ligatures w14:val="none"/>
              </w:rPr>
            </w:pPr>
            <w:r w:rsidRPr="00987005">
              <w:rPr>
                <w:rFonts w:ascii="Times New Roman" w:eastAsia="Calibri" w:hAnsi="Times New Roman" w:cs="Times New Roman"/>
                <w:b/>
                <w:kern w:val="0"/>
                <w:sz w:val="24"/>
                <w:szCs w:val="24"/>
                <w:lang w:eastAsia="ru-RU"/>
                <w14:ligatures w14:val="none"/>
              </w:rPr>
              <w:t>Результаты обучения</w:t>
            </w:r>
          </w:p>
          <w:p w14:paraId="5DA19BFA" w14:textId="77777777" w:rsidR="00987005" w:rsidRPr="00987005" w:rsidRDefault="00987005" w:rsidP="001D3A49">
            <w:pPr>
              <w:spacing w:after="0" w:line="240" w:lineRule="auto"/>
              <w:rPr>
                <w:rFonts w:ascii="Times New Roman" w:eastAsia="Calibri" w:hAnsi="Times New Roman" w:cs="Times New Roman"/>
                <w:kern w:val="0"/>
                <w:sz w:val="24"/>
                <w:szCs w:val="24"/>
                <w:lang w:eastAsia="ru-RU"/>
                <w14:ligatures w14:val="none"/>
              </w:rPr>
            </w:pPr>
            <w:proofErr w:type="gramStart"/>
            <w:r w:rsidRPr="00987005">
              <w:rPr>
                <w:rFonts w:ascii="Times New Roman" w:eastAsia="Calibri" w:hAnsi="Times New Roman" w:cs="Times New Roman"/>
                <w:b/>
                <w:kern w:val="0"/>
                <w:sz w:val="24"/>
                <w:szCs w:val="24"/>
                <w:lang w:eastAsia="ru-RU"/>
                <w14:ligatures w14:val="none"/>
              </w:rPr>
              <w:t>( освоение</w:t>
            </w:r>
            <w:proofErr w:type="gramEnd"/>
            <w:r w:rsidRPr="00987005">
              <w:rPr>
                <w:rFonts w:ascii="Times New Roman" w:eastAsia="Calibri" w:hAnsi="Times New Roman" w:cs="Times New Roman"/>
                <w:b/>
                <w:kern w:val="0"/>
                <w:sz w:val="24"/>
                <w:szCs w:val="24"/>
                <w:lang w:eastAsia="ru-RU"/>
                <w14:ligatures w14:val="none"/>
              </w:rPr>
              <w:t xml:space="preserve"> ОК)</w:t>
            </w:r>
          </w:p>
        </w:tc>
        <w:tc>
          <w:tcPr>
            <w:tcW w:w="2633" w:type="pct"/>
          </w:tcPr>
          <w:p w14:paraId="1BE9B34B" w14:textId="77777777" w:rsidR="00987005" w:rsidRPr="00987005" w:rsidRDefault="00987005" w:rsidP="001D3A49">
            <w:pPr>
              <w:snapToGrid w:val="0"/>
              <w:spacing w:after="0" w:line="240" w:lineRule="auto"/>
              <w:rPr>
                <w:rFonts w:ascii="Times New Roman" w:eastAsia="Calibri" w:hAnsi="Times New Roman" w:cs="Times New Roman"/>
                <w:b/>
                <w:bCs/>
                <w:kern w:val="0"/>
                <w:sz w:val="24"/>
                <w:szCs w:val="24"/>
                <w:lang w:eastAsia="ru-RU"/>
                <w14:ligatures w14:val="none"/>
              </w:rPr>
            </w:pPr>
            <w:r w:rsidRPr="00987005">
              <w:rPr>
                <w:rFonts w:ascii="Times New Roman" w:eastAsia="Calibri" w:hAnsi="Times New Roman" w:cs="Times New Roman"/>
                <w:b/>
                <w:bCs/>
                <w:kern w:val="0"/>
                <w:sz w:val="24"/>
                <w:szCs w:val="24"/>
                <w:lang w:eastAsia="ru-RU"/>
                <w14:ligatures w14:val="none"/>
              </w:rPr>
              <w:t>Результаты обучения</w:t>
            </w:r>
          </w:p>
          <w:p w14:paraId="6F90062E" w14:textId="77777777" w:rsidR="00987005" w:rsidRPr="00987005" w:rsidRDefault="00987005" w:rsidP="001D3A49">
            <w:pPr>
              <w:spacing w:after="0" w:line="240" w:lineRule="auto"/>
              <w:rPr>
                <w:rFonts w:ascii="Times New Roman" w:eastAsia="Calibri" w:hAnsi="Times New Roman" w:cs="Times New Roman"/>
                <w:kern w:val="0"/>
                <w:sz w:val="24"/>
                <w:szCs w:val="24"/>
                <w:lang w:eastAsia="ru-RU"/>
                <w14:ligatures w14:val="none"/>
              </w:rPr>
            </w:pPr>
            <w:r w:rsidRPr="00987005">
              <w:rPr>
                <w:rFonts w:ascii="Times New Roman" w:eastAsia="Calibri" w:hAnsi="Times New Roman" w:cs="Times New Roman"/>
                <w:b/>
                <w:bCs/>
                <w:kern w:val="0"/>
                <w:sz w:val="24"/>
                <w:szCs w:val="24"/>
                <w:lang w:eastAsia="ru-RU"/>
                <w14:ligatures w14:val="none"/>
              </w:rPr>
              <w:t>(освоенные умения, усвоенные знания)</w:t>
            </w:r>
          </w:p>
        </w:tc>
        <w:tc>
          <w:tcPr>
            <w:tcW w:w="920" w:type="pct"/>
          </w:tcPr>
          <w:p w14:paraId="034A0CEC" w14:textId="77777777" w:rsidR="00987005" w:rsidRPr="00987005" w:rsidRDefault="00987005" w:rsidP="001D3A49">
            <w:pPr>
              <w:spacing w:after="0" w:line="240" w:lineRule="auto"/>
              <w:rPr>
                <w:rFonts w:ascii="Times New Roman" w:eastAsia="Calibri" w:hAnsi="Times New Roman" w:cs="Times New Roman"/>
                <w:kern w:val="0"/>
                <w:sz w:val="24"/>
                <w:szCs w:val="24"/>
                <w:lang w:eastAsia="ru-RU"/>
                <w14:ligatures w14:val="none"/>
              </w:rPr>
            </w:pPr>
            <w:r w:rsidRPr="00987005">
              <w:rPr>
                <w:rFonts w:ascii="Times New Roman" w:eastAsia="Calibri" w:hAnsi="Times New Roman" w:cs="Times New Roman"/>
                <w:b/>
                <w:kern w:val="0"/>
                <w:sz w:val="24"/>
                <w:szCs w:val="24"/>
                <w:lang w:eastAsia="ru-RU"/>
                <w14:ligatures w14:val="none"/>
              </w:rPr>
              <w:t>Формы и методы контроля и оценки результатов обучения</w:t>
            </w:r>
          </w:p>
        </w:tc>
      </w:tr>
      <w:tr w:rsidR="00987005" w:rsidRPr="00987005" w14:paraId="76E231FA" w14:textId="77777777" w:rsidTr="00C56FD5">
        <w:tc>
          <w:tcPr>
            <w:tcW w:w="1447" w:type="pct"/>
          </w:tcPr>
          <w:p w14:paraId="538BF138" w14:textId="77777777" w:rsidR="00987005" w:rsidRPr="00987005" w:rsidRDefault="00987005" w:rsidP="001D3A49">
            <w:pPr>
              <w:spacing w:after="0" w:line="240" w:lineRule="auto"/>
              <w:rPr>
                <w:rFonts w:ascii="Times New Roman" w:eastAsia="Calibri" w:hAnsi="Times New Roman" w:cs="Times New Roman"/>
                <w:iCs/>
                <w:kern w:val="0"/>
                <w:sz w:val="20"/>
                <w:szCs w:val="20"/>
                <w:lang w:eastAsia="ru-RU"/>
                <w14:ligatures w14:val="none"/>
              </w:rPr>
            </w:pPr>
            <w:r w:rsidRPr="00987005">
              <w:rPr>
                <w:rFonts w:ascii="Times New Roman" w:eastAsia="Calibri" w:hAnsi="Times New Roman" w:cs="Times New Roman"/>
                <w:iCs/>
                <w:kern w:val="0"/>
                <w:sz w:val="20"/>
                <w:szCs w:val="20"/>
                <w:lang w:eastAsia="ru-RU"/>
                <w14:ligatures w14:val="none"/>
              </w:rPr>
              <w:t>ОК 01 Выбирать способы решения задач профессиональной деятельности применительно к различным контекстам</w:t>
            </w:r>
          </w:p>
          <w:p w14:paraId="3AB1DAD8" w14:textId="77777777" w:rsidR="00987005" w:rsidRPr="00987005" w:rsidRDefault="00987005" w:rsidP="001D3A49">
            <w:pPr>
              <w:spacing w:after="0" w:line="240" w:lineRule="auto"/>
              <w:rPr>
                <w:rFonts w:ascii="Times New Roman" w:eastAsia="Calibri" w:hAnsi="Times New Roman" w:cs="Times New Roman"/>
                <w:iCs/>
                <w:kern w:val="0"/>
                <w:sz w:val="20"/>
                <w:szCs w:val="20"/>
                <w:lang w:eastAsia="ru-RU"/>
                <w14:ligatures w14:val="none"/>
              </w:rPr>
            </w:pPr>
            <w:r w:rsidRPr="00987005">
              <w:rPr>
                <w:rFonts w:ascii="Times New Roman" w:eastAsia="Calibri" w:hAnsi="Times New Roman" w:cs="Times New Roman"/>
                <w:iCs/>
                <w:kern w:val="0"/>
                <w:sz w:val="20"/>
                <w:szCs w:val="20"/>
                <w:lang w:eastAsia="ru-RU"/>
                <w14:ligatures w14:val="none"/>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542560B7" w14:textId="77777777" w:rsidR="00987005" w:rsidRPr="00987005" w:rsidRDefault="00987005" w:rsidP="001D3A49">
            <w:pPr>
              <w:spacing w:after="0" w:line="240" w:lineRule="auto"/>
              <w:rPr>
                <w:rFonts w:ascii="Times New Roman" w:eastAsia="Calibri" w:hAnsi="Times New Roman" w:cs="Times New Roman"/>
                <w:iCs/>
                <w:kern w:val="0"/>
                <w:sz w:val="20"/>
                <w:szCs w:val="20"/>
                <w:lang w:eastAsia="ru-RU"/>
                <w14:ligatures w14:val="none"/>
              </w:rPr>
            </w:pPr>
            <w:r w:rsidRPr="00987005">
              <w:rPr>
                <w:rFonts w:ascii="Times New Roman" w:eastAsia="Calibri" w:hAnsi="Times New Roman" w:cs="Times New Roman"/>
                <w:iCs/>
                <w:kern w:val="0"/>
                <w:sz w:val="20"/>
                <w:szCs w:val="20"/>
                <w:lang w:eastAsia="ru-RU"/>
                <w14:ligatures w14:val="none"/>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38FC3AED" w14:textId="77777777" w:rsidR="00987005" w:rsidRPr="00987005" w:rsidRDefault="00987005" w:rsidP="001D3A49">
            <w:pPr>
              <w:spacing w:after="0" w:line="240" w:lineRule="auto"/>
              <w:rPr>
                <w:rFonts w:ascii="Times New Roman" w:eastAsia="Calibri" w:hAnsi="Times New Roman" w:cs="Times New Roman"/>
                <w:iCs/>
                <w:kern w:val="0"/>
                <w:sz w:val="20"/>
                <w:szCs w:val="20"/>
                <w:lang w:eastAsia="ru-RU"/>
                <w14:ligatures w14:val="none"/>
              </w:rPr>
            </w:pPr>
            <w:r w:rsidRPr="00987005">
              <w:rPr>
                <w:rFonts w:ascii="Times New Roman" w:eastAsia="Calibri" w:hAnsi="Times New Roman" w:cs="Times New Roman"/>
                <w:iCs/>
                <w:kern w:val="0"/>
                <w:sz w:val="20"/>
                <w:szCs w:val="20"/>
                <w:lang w:eastAsia="ru-RU"/>
                <w14:ligatures w14:val="none"/>
              </w:rPr>
              <w:t>ОК 04 Эффективно взаимодействовать и работать в коллективе и команде</w:t>
            </w:r>
          </w:p>
          <w:p w14:paraId="3F6D65E6" w14:textId="77777777" w:rsidR="00987005" w:rsidRPr="00987005" w:rsidRDefault="00987005" w:rsidP="001D3A49">
            <w:pPr>
              <w:spacing w:after="0" w:line="240" w:lineRule="auto"/>
              <w:rPr>
                <w:rFonts w:ascii="Times New Roman" w:eastAsia="Calibri" w:hAnsi="Times New Roman" w:cs="Times New Roman"/>
                <w:iCs/>
                <w:kern w:val="0"/>
                <w:sz w:val="20"/>
                <w:szCs w:val="20"/>
                <w:lang w:eastAsia="ru-RU"/>
                <w14:ligatures w14:val="none"/>
              </w:rPr>
            </w:pPr>
            <w:r w:rsidRPr="00987005">
              <w:rPr>
                <w:rFonts w:ascii="Times New Roman" w:eastAsia="Calibri" w:hAnsi="Times New Roman" w:cs="Times New Roman"/>
                <w:iCs/>
                <w:kern w:val="0"/>
                <w:sz w:val="20"/>
                <w:szCs w:val="20"/>
                <w:lang w:eastAsia="ru-RU"/>
                <w14:ligatures w14:val="none"/>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62EAED30" w14:textId="77777777" w:rsidR="00987005" w:rsidRPr="00987005" w:rsidRDefault="00987005" w:rsidP="001D3A49">
            <w:pPr>
              <w:spacing w:after="0" w:line="240" w:lineRule="auto"/>
              <w:rPr>
                <w:rFonts w:ascii="Times New Roman" w:eastAsia="Calibri" w:hAnsi="Times New Roman" w:cs="Times New Roman"/>
                <w:iCs/>
                <w:kern w:val="0"/>
                <w:sz w:val="20"/>
                <w:szCs w:val="20"/>
                <w:lang w:eastAsia="ru-RU"/>
                <w14:ligatures w14:val="none"/>
              </w:rPr>
            </w:pPr>
            <w:r w:rsidRPr="00987005">
              <w:rPr>
                <w:rFonts w:ascii="Times New Roman" w:eastAsia="Calibri" w:hAnsi="Times New Roman" w:cs="Times New Roman"/>
                <w:iCs/>
                <w:kern w:val="0"/>
                <w:sz w:val="20"/>
                <w:szCs w:val="20"/>
                <w:lang w:eastAsia="ru-RU"/>
                <w14:ligatures w14:val="none"/>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w:t>
            </w:r>
            <w:r w:rsidRPr="00987005">
              <w:rPr>
                <w:rFonts w:ascii="Times New Roman" w:eastAsia="Calibri" w:hAnsi="Times New Roman" w:cs="Times New Roman"/>
                <w:iCs/>
                <w:kern w:val="0"/>
                <w:sz w:val="20"/>
                <w:szCs w:val="20"/>
                <w:lang w:eastAsia="ru-RU"/>
                <w14:ligatures w14:val="none"/>
              </w:rPr>
              <w:lastRenderedPageBreak/>
              <w:t>учетом гармонизации межнациональных и межрелигиозных отношений, применять стандарты антикоррупционного поведения</w:t>
            </w:r>
          </w:p>
          <w:p w14:paraId="699A32F6" w14:textId="77777777" w:rsidR="00987005" w:rsidRPr="00987005" w:rsidRDefault="00987005" w:rsidP="001D3A49">
            <w:pPr>
              <w:spacing w:after="0" w:line="240" w:lineRule="auto"/>
              <w:rPr>
                <w:rFonts w:ascii="Times New Roman" w:eastAsia="Calibri" w:hAnsi="Times New Roman" w:cs="Times New Roman"/>
                <w:iCs/>
                <w:kern w:val="0"/>
                <w:sz w:val="20"/>
                <w:szCs w:val="20"/>
                <w:lang w:eastAsia="ru-RU"/>
                <w14:ligatures w14:val="none"/>
              </w:rPr>
            </w:pPr>
            <w:r w:rsidRPr="00987005">
              <w:rPr>
                <w:rFonts w:ascii="Times New Roman" w:eastAsia="Calibri" w:hAnsi="Times New Roman" w:cs="Times New Roman"/>
                <w:iCs/>
                <w:kern w:val="0"/>
                <w:sz w:val="20"/>
                <w:szCs w:val="20"/>
                <w:lang w:eastAsia="ru-RU"/>
                <w14:ligatures w14:val="none"/>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5BA1F01E" w14:textId="77777777" w:rsidR="00987005" w:rsidRPr="00987005" w:rsidRDefault="00987005" w:rsidP="001D3A49">
            <w:pPr>
              <w:spacing w:after="0" w:line="240" w:lineRule="auto"/>
              <w:rPr>
                <w:rFonts w:ascii="Times New Roman" w:eastAsia="Calibri" w:hAnsi="Times New Roman" w:cs="Times New Roman"/>
                <w:iCs/>
                <w:kern w:val="0"/>
                <w:sz w:val="20"/>
                <w:szCs w:val="20"/>
                <w:lang w:eastAsia="ru-RU"/>
                <w14:ligatures w14:val="none"/>
              </w:rPr>
            </w:pPr>
            <w:r w:rsidRPr="00987005">
              <w:rPr>
                <w:rFonts w:ascii="Times New Roman" w:eastAsia="Calibri" w:hAnsi="Times New Roman" w:cs="Times New Roman"/>
                <w:iCs/>
                <w:kern w:val="0"/>
                <w:sz w:val="20"/>
                <w:szCs w:val="20"/>
                <w:lang w:eastAsia="ru-RU"/>
                <w14:ligatures w14:val="none"/>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6E858630" w14:textId="77777777" w:rsidR="00987005" w:rsidRPr="00987005" w:rsidRDefault="00987005" w:rsidP="001D3A49">
            <w:pPr>
              <w:spacing w:after="0" w:line="240" w:lineRule="auto"/>
              <w:rPr>
                <w:rFonts w:ascii="Times New Roman" w:eastAsia="Calibri" w:hAnsi="Times New Roman" w:cs="Times New Roman"/>
                <w:iCs/>
                <w:kern w:val="0"/>
                <w:sz w:val="20"/>
                <w:szCs w:val="20"/>
                <w:lang w:eastAsia="ru-RU"/>
                <w14:ligatures w14:val="none"/>
              </w:rPr>
            </w:pPr>
            <w:r w:rsidRPr="00987005">
              <w:rPr>
                <w:rFonts w:ascii="Times New Roman" w:eastAsia="Calibri" w:hAnsi="Times New Roman" w:cs="Times New Roman"/>
                <w:iCs/>
                <w:kern w:val="0"/>
                <w:sz w:val="20"/>
                <w:szCs w:val="20"/>
                <w:lang w:eastAsia="ru-RU"/>
                <w14:ligatures w14:val="none"/>
              </w:rPr>
              <w:t>ОК 09 Пользоваться профессиональной документацией на государственном и иностранном языках</w:t>
            </w:r>
          </w:p>
          <w:p w14:paraId="1379D0BB" w14:textId="77777777" w:rsidR="00987005" w:rsidRPr="00987005" w:rsidRDefault="00987005" w:rsidP="001D3A49">
            <w:pPr>
              <w:spacing w:after="0" w:line="240" w:lineRule="auto"/>
              <w:rPr>
                <w:rFonts w:ascii="Times New Roman" w:eastAsia="Calibri" w:hAnsi="Times New Roman" w:cs="Times New Roman"/>
                <w:iCs/>
                <w:kern w:val="0"/>
                <w:sz w:val="20"/>
                <w:szCs w:val="20"/>
                <w:lang w:eastAsia="ru-RU"/>
                <w14:ligatures w14:val="none"/>
              </w:rPr>
            </w:pPr>
          </w:p>
        </w:tc>
        <w:tc>
          <w:tcPr>
            <w:tcW w:w="2633" w:type="pct"/>
          </w:tcPr>
          <w:p w14:paraId="434961FC" w14:textId="77777777" w:rsidR="00987005" w:rsidRPr="00987005" w:rsidRDefault="00987005" w:rsidP="001D3A49">
            <w:pPr>
              <w:spacing w:after="0" w:line="240" w:lineRule="auto"/>
              <w:ind w:right="1980"/>
              <w:rPr>
                <w:rFonts w:ascii="Times New Roman" w:eastAsia="Times New Roman" w:hAnsi="Times New Roman" w:cs="Times New Roman"/>
                <w:b/>
                <w:kern w:val="0"/>
                <w:sz w:val="24"/>
                <w:szCs w:val="24"/>
                <w:lang w:eastAsia="ru-RU"/>
                <w14:ligatures w14:val="none"/>
              </w:rPr>
            </w:pPr>
            <w:r w:rsidRPr="00987005">
              <w:rPr>
                <w:rFonts w:ascii="Times New Roman" w:eastAsia="Calibri" w:hAnsi="Times New Roman" w:cs="Times New Roman"/>
                <w:b/>
                <w:bCs/>
                <w:kern w:val="0"/>
                <w:sz w:val="24"/>
                <w:szCs w:val="24"/>
                <w:lang w:eastAsia="ru-RU"/>
                <w14:ligatures w14:val="none"/>
              </w:rPr>
              <w:lastRenderedPageBreak/>
              <w:t xml:space="preserve">Уметь: </w:t>
            </w:r>
          </w:p>
          <w:p w14:paraId="7140E865" w14:textId="77777777" w:rsidR="00987005" w:rsidRPr="00987005" w:rsidRDefault="00987005" w:rsidP="001D3A49">
            <w:pPr>
              <w:spacing w:after="0" w:line="240" w:lineRule="auto"/>
              <w:jc w:val="both"/>
              <w:rPr>
                <w:rFonts w:ascii="Times New Roman" w:eastAsia="Calibri" w:hAnsi="Times New Roman" w:cs="Times New Roman"/>
                <w:kern w:val="0"/>
                <w:sz w:val="24"/>
                <w:szCs w:val="24"/>
                <w:lang w:eastAsia="ru-RU"/>
                <w14:ligatures w14:val="none"/>
              </w:rPr>
            </w:pPr>
            <w:r w:rsidRPr="00987005">
              <w:rPr>
                <w:rFonts w:ascii="Times New Roman" w:eastAsia="Calibri" w:hAnsi="Times New Roman" w:cs="Times New Roman"/>
                <w:kern w:val="0"/>
                <w:sz w:val="24"/>
                <w:szCs w:val="24"/>
                <w:lang w:eastAsia="ru-RU"/>
                <w14:ligatures w14:val="none"/>
              </w:rPr>
              <w:t>-организовать свое предприятие;</w:t>
            </w:r>
          </w:p>
          <w:p w14:paraId="62206173" w14:textId="77777777" w:rsidR="00987005" w:rsidRPr="00987005" w:rsidRDefault="00987005" w:rsidP="001D3A49">
            <w:pPr>
              <w:spacing w:after="0" w:line="240" w:lineRule="auto"/>
              <w:jc w:val="both"/>
              <w:rPr>
                <w:rFonts w:ascii="Times New Roman" w:eastAsia="Calibri" w:hAnsi="Times New Roman" w:cs="Times New Roman"/>
                <w:kern w:val="0"/>
                <w:sz w:val="24"/>
                <w:szCs w:val="24"/>
                <w:lang w:eastAsia="ru-RU"/>
                <w14:ligatures w14:val="none"/>
              </w:rPr>
            </w:pPr>
            <w:r w:rsidRPr="00987005">
              <w:rPr>
                <w:rFonts w:ascii="Times New Roman" w:eastAsia="Calibri" w:hAnsi="Times New Roman" w:cs="Times New Roman"/>
                <w:kern w:val="0"/>
                <w:sz w:val="24"/>
                <w:szCs w:val="24"/>
                <w:lang w:eastAsia="ru-RU"/>
                <w14:ligatures w14:val="none"/>
              </w:rPr>
              <w:t>-оформлять коммерческие сделки;</w:t>
            </w:r>
          </w:p>
          <w:p w14:paraId="0F47753D" w14:textId="77777777" w:rsidR="00987005" w:rsidRPr="00987005" w:rsidRDefault="00987005" w:rsidP="001D3A49">
            <w:pPr>
              <w:spacing w:after="0" w:line="240" w:lineRule="auto"/>
              <w:jc w:val="both"/>
              <w:rPr>
                <w:rFonts w:ascii="Times New Roman" w:eastAsia="Calibri" w:hAnsi="Times New Roman" w:cs="Times New Roman"/>
                <w:kern w:val="0"/>
                <w:sz w:val="24"/>
                <w:szCs w:val="24"/>
                <w:lang w:eastAsia="ru-RU"/>
                <w14:ligatures w14:val="none"/>
              </w:rPr>
            </w:pPr>
            <w:r w:rsidRPr="00987005">
              <w:rPr>
                <w:rFonts w:ascii="Times New Roman" w:eastAsia="Calibri" w:hAnsi="Times New Roman" w:cs="Times New Roman"/>
                <w:kern w:val="0"/>
                <w:sz w:val="24"/>
                <w:szCs w:val="24"/>
                <w:lang w:eastAsia="ru-RU"/>
                <w14:ligatures w14:val="none"/>
              </w:rPr>
              <w:t>-разрабатывать организационную структуру предприятия;</w:t>
            </w:r>
          </w:p>
          <w:p w14:paraId="43694D52" w14:textId="77777777" w:rsidR="00987005" w:rsidRPr="00987005" w:rsidRDefault="00987005" w:rsidP="001D3A49">
            <w:pPr>
              <w:spacing w:after="0" w:line="240" w:lineRule="auto"/>
              <w:jc w:val="both"/>
              <w:rPr>
                <w:rFonts w:ascii="Times New Roman" w:eastAsia="Calibri" w:hAnsi="Times New Roman" w:cs="Times New Roman"/>
                <w:kern w:val="0"/>
                <w:sz w:val="24"/>
                <w:szCs w:val="24"/>
                <w:lang w:eastAsia="ru-RU"/>
                <w14:ligatures w14:val="none"/>
              </w:rPr>
            </w:pPr>
            <w:r w:rsidRPr="00987005">
              <w:rPr>
                <w:rFonts w:ascii="Times New Roman" w:eastAsia="Calibri" w:hAnsi="Times New Roman" w:cs="Times New Roman"/>
                <w:kern w:val="0"/>
                <w:sz w:val="24"/>
                <w:szCs w:val="24"/>
                <w:lang w:eastAsia="ru-RU"/>
                <w14:ligatures w14:val="none"/>
              </w:rPr>
              <w:t>-разработать бизнес-план и обосновать бизнес;</w:t>
            </w:r>
          </w:p>
          <w:p w14:paraId="39C82A6A" w14:textId="77777777" w:rsidR="00987005" w:rsidRPr="00987005" w:rsidRDefault="00987005" w:rsidP="001D3A49">
            <w:pPr>
              <w:spacing w:after="0" w:line="240" w:lineRule="auto"/>
              <w:jc w:val="both"/>
              <w:rPr>
                <w:rFonts w:ascii="Times New Roman" w:eastAsia="Calibri" w:hAnsi="Times New Roman" w:cs="Times New Roman"/>
                <w:kern w:val="0"/>
                <w:sz w:val="24"/>
                <w:szCs w:val="24"/>
                <w:lang w:eastAsia="ru-RU"/>
                <w14:ligatures w14:val="none"/>
              </w:rPr>
            </w:pPr>
            <w:r w:rsidRPr="00987005">
              <w:rPr>
                <w:rFonts w:ascii="Times New Roman" w:eastAsia="Calibri" w:hAnsi="Times New Roman" w:cs="Times New Roman"/>
                <w:kern w:val="0"/>
                <w:sz w:val="24"/>
                <w:szCs w:val="24"/>
                <w:lang w:eastAsia="ru-RU"/>
                <w14:ligatures w14:val="none"/>
              </w:rPr>
              <w:t>-анализировать предпринимательские риски;</w:t>
            </w:r>
          </w:p>
          <w:p w14:paraId="4F10065D" w14:textId="77777777" w:rsidR="00987005" w:rsidRPr="00987005" w:rsidRDefault="00987005" w:rsidP="001D3A49">
            <w:pPr>
              <w:spacing w:after="0" w:line="240" w:lineRule="auto"/>
              <w:jc w:val="both"/>
              <w:rPr>
                <w:rFonts w:ascii="Times New Roman" w:eastAsia="Calibri" w:hAnsi="Times New Roman" w:cs="Times New Roman"/>
                <w:kern w:val="0"/>
                <w:sz w:val="24"/>
                <w:szCs w:val="24"/>
                <w:lang w:eastAsia="ru-RU"/>
                <w14:ligatures w14:val="none"/>
              </w:rPr>
            </w:pPr>
            <w:r w:rsidRPr="00987005">
              <w:rPr>
                <w:rFonts w:ascii="Times New Roman" w:eastAsia="Calibri" w:hAnsi="Times New Roman" w:cs="Times New Roman"/>
                <w:kern w:val="0"/>
                <w:sz w:val="24"/>
                <w:szCs w:val="24"/>
                <w:lang w:eastAsia="ru-RU"/>
                <w14:ligatures w14:val="none"/>
              </w:rPr>
              <w:t>-выстраивать отношения с коллегами и партнерами с учетом этических норм;</w:t>
            </w:r>
          </w:p>
          <w:p w14:paraId="34D1002B" w14:textId="77777777" w:rsidR="00987005" w:rsidRPr="00987005" w:rsidRDefault="00987005" w:rsidP="001D3A49">
            <w:pPr>
              <w:spacing w:after="0" w:line="240" w:lineRule="auto"/>
              <w:ind w:right="1980"/>
              <w:rPr>
                <w:rFonts w:ascii="Times New Roman" w:eastAsia="Calibri" w:hAnsi="Times New Roman" w:cs="Times New Roman"/>
                <w:kern w:val="0"/>
                <w:sz w:val="24"/>
                <w:szCs w:val="24"/>
                <w:lang w:eastAsia="ru-RU"/>
                <w14:ligatures w14:val="none"/>
              </w:rPr>
            </w:pPr>
            <w:r w:rsidRPr="00987005">
              <w:rPr>
                <w:rFonts w:ascii="Times New Roman" w:eastAsia="Calibri" w:hAnsi="Times New Roman" w:cs="Times New Roman"/>
                <w:kern w:val="0"/>
                <w:sz w:val="24"/>
                <w:szCs w:val="24"/>
                <w:lang w:eastAsia="ru-RU"/>
                <w14:ligatures w14:val="none"/>
              </w:rPr>
              <w:t>-налаживать маркетинговые коммуникации на рынке товаров и услуг.</w:t>
            </w:r>
          </w:p>
          <w:p w14:paraId="5100380E" w14:textId="77777777" w:rsidR="00987005" w:rsidRPr="00987005" w:rsidRDefault="00987005" w:rsidP="001D3A49">
            <w:pPr>
              <w:spacing w:after="0" w:line="240" w:lineRule="auto"/>
              <w:rPr>
                <w:rFonts w:ascii="Times New Roman" w:eastAsia="Times New Roman" w:hAnsi="Times New Roman" w:cs="Times New Roman"/>
                <w:kern w:val="0"/>
                <w:sz w:val="24"/>
                <w:szCs w:val="24"/>
                <w:lang w:eastAsia="ru-RU"/>
                <w14:ligatures w14:val="none"/>
              </w:rPr>
            </w:pPr>
            <w:r w:rsidRPr="00987005">
              <w:rPr>
                <w:rFonts w:ascii="Times New Roman" w:eastAsia="Times New Roman" w:hAnsi="Times New Roman" w:cs="Times New Roman"/>
                <w:b/>
                <w:kern w:val="0"/>
                <w:sz w:val="24"/>
                <w:szCs w:val="24"/>
                <w:lang w:eastAsia="ru-RU"/>
                <w14:ligatures w14:val="none"/>
              </w:rPr>
              <w:t>знать:</w:t>
            </w:r>
          </w:p>
          <w:p w14:paraId="1073410A" w14:textId="77777777" w:rsidR="00987005" w:rsidRPr="00987005" w:rsidRDefault="00987005" w:rsidP="001D3A49">
            <w:pPr>
              <w:spacing w:after="0" w:line="240" w:lineRule="auto"/>
              <w:jc w:val="both"/>
              <w:rPr>
                <w:rFonts w:ascii="Times New Roman" w:eastAsia="Calibri" w:hAnsi="Times New Roman" w:cs="Times New Roman"/>
                <w:kern w:val="0"/>
                <w:sz w:val="24"/>
                <w:szCs w:val="24"/>
                <w:lang w:eastAsia="ru-RU"/>
                <w14:ligatures w14:val="none"/>
              </w:rPr>
            </w:pPr>
            <w:r w:rsidRPr="00987005">
              <w:rPr>
                <w:rFonts w:ascii="Times New Roman" w:eastAsia="Calibri" w:hAnsi="Times New Roman" w:cs="Times New Roman"/>
                <w:kern w:val="0"/>
                <w:sz w:val="24"/>
                <w:szCs w:val="24"/>
                <w:lang w:eastAsia="ru-RU"/>
                <w14:ligatures w14:val="none"/>
              </w:rPr>
              <w:t>субъекты и объекты предпринимательства;</w:t>
            </w:r>
          </w:p>
          <w:p w14:paraId="3092C8D7" w14:textId="77777777" w:rsidR="00987005" w:rsidRPr="00987005" w:rsidRDefault="00987005" w:rsidP="001D3A49">
            <w:pPr>
              <w:spacing w:after="0" w:line="240" w:lineRule="auto"/>
              <w:jc w:val="both"/>
              <w:rPr>
                <w:rFonts w:ascii="Times New Roman" w:eastAsia="Calibri" w:hAnsi="Times New Roman" w:cs="Times New Roman"/>
                <w:kern w:val="0"/>
                <w:sz w:val="24"/>
                <w:szCs w:val="24"/>
                <w:lang w:eastAsia="ru-RU"/>
                <w14:ligatures w14:val="none"/>
              </w:rPr>
            </w:pPr>
            <w:r w:rsidRPr="00987005">
              <w:rPr>
                <w:rFonts w:ascii="Times New Roman" w:eastAsia="Calibri" w:hAnsi="Times New Roman" w:cs="Times New Roman"/>
                <w:kern w:val="0"/>
                <w:sz w:val="24"/>
                <w:szCs w:val="24"/>
                <w:lang w:eastAsia="ru-RU"/>
                <w14:ligatures w14:val="none"/>
              </w:rPr>
              <w:t>-организационно-правовые формы предпринимательства;</w:t>
            </w:r>
          </w:p>
          <w:p w14:paraId="0A2FC064" w14:textId="77777777" w:rsidR="00987005" w:rsidRPr="00987005" w:rsidRDefault="00987005" w:rsidP="001D3A49">
            <w:pPr>
              <w:spacing w:after="0" w:line="240" w:lineRule="auto"/>
              <w:jc w:val="both"/>
              <w:rPr>
                <w:rFonts w:ascii="Times New Roman" w:eastAsia="Calibri" w:hAnsi="Times New Roman" w:cs="Times New Roman"/>
                <w:kern w:val="0"/>
                <w:sz w:val="24"/>
                <w:szCs w:val="24"/>
                <w:lang w:eastAsia="ru-RU"/>
                <w14:ligatures w14:val="none"/>
              </w:rPr>
            </w:pPr>
            <w:r w:rsidRPr="00987005">
              <w:rPr>
                <w:rFonts w:ascii="Times New Roman" w:eastAsia="Calibri" w:hAnsi="Times New Roman" w:cs="Times New Roman"/>
                <w:kern w:val="0"/>
                <w:sz w:val="24"/>
                <w:szCs w:val="24"/>
                <w:lang w:eastAsia="ru-RU"/>
                <w14:ligatures w14:val="none"/>
              </w:rPr>
              <w:t>-виды партнерских связей;</w:t>
            </w:r>
          </w:p>
          <w:p w14:paraId="64F47F76" w14:textId="77777777" w:rsidR="00987005" w:rsidRPr="00987005" w:rsidRDefault="00987005" w:rsidP="001D3A49">
            <w:pPr>
              <w:spacing w:after="0" w:line="240" w:lineRule="auto"/>
              <w:jc w:val="both"/>
              <w:rPr>
                <w:rFonts w:ascii="Times New Roman" w:eastAsia="Calibri" w:hAnsi="Times New Roman" w:cs="Times New Roman"/>
                <w:kern w:val="0"/>
                <w:sz w:val="24"/>
                <w:szCs w:val="24"/>
                <w:lang w:eastAsia="ru-RU"/>
                <w14:ligatures w14:val="none"/>
              </w:rPr>
            </w:pPr>
            <w:r w:rsidRPr="00987005">
              <w:rPr>
                <w:rFonts w:ascii="Times New Roman" w:eastAsia="Calibri" w:hAnsi="Times New Roman" w:cs="Times New Roman"/>
                <w:kern w:val="0"/>
                <w:sz w:val="24"/>
                <w:szCs w:val="24"/>
                <w:lang w:eastAsia="ru-RU"/>
                <w14:ligatures w14:val="none"/>
              </w:rPr>
              <w:t>-формы сотрудничества;</w:t>
            </w:r>
          </w:p>
          <w:p w14:paraId="12CAC87B" w14:textId="77777777" w:rsidR="00987005" w:rsidRPr="00987005" w:rsidRDefault="00987005" w:rsidP="001D3A49">
            <w:pPr>
              <w:spacing w:after="0" w:line="240" w:lineRule="auto"/>
              <w:jc w:val="both"/>
              <w:rPr>
                <w:rFonts w:ascii="Times New Roman" w:eastAsia="Calibri" w:hAnsi="Times New Roman" w:cs="Times New Roman"/>
                <w:kern w:val="0"/>
                <w:sz w:val="24"/>
                <w:szCs w:val="24"/>
                <w:lang w:eastAsia="ru-RU"/>
                <w14:ligatures w14:val="none"/>
              </w:rPr>
            </w:pPr>
            <w:r w:rsidRPr="00987005">
              <w:rPr>
                <w:rFonts w:ascii="Times New Roman" w:eastAsia="Calibri" w:hAnsi="Times New Roman" w:cs="Times New Roman"/>
                <w:kern w:val="0"/>
                <w:sz w:val="24"/>
                <w:szCs w:val="24"/>
                <w:lang w:eastAsia="ru-RU"/>
                <w14:ligatures w14:val="none"/>
              </w:rPr>
              <w:t>-маркетинговую среду, задачи и цели маркетинговых исследований;</w:t>
            </w:r>
          </w:p>
          <w:p w14:paraId="0879DEC5" w14:textId="77777777" w:rsidR="00987005" w:rsidRPr="00987005" w:rsidRDefault="00987005" w:rsidP="001D3A49">
            <w:pPr>
              <w:spacing w:after="0" w:line="240" w:lineRule="auto"/>
              <w:jc w:val="both"/>
              <w:rPr>
                <w:rFonts w:ascii="Times New Roman" w:eastAsia="Calibri" w:hAnsi="Times New Roman" w:cs="Times New Roman"/>
                <w:kern w:val="0"/>
                <w:sz w:val="24"/>
                <w:szCs w:val="24"/>
                <w:lang w:eastAsia="ru-RU"/>
                <w14:ligatures w14:val="none"/>
              </w:rPr>
            </w:pPr>
            <w:r w:rsidRPr="00987005">
              <w:rPr>
                <w:rFonts w:ascii="Times New Roman" w:eastAsia="Calibri" w:hAnsi="Times New Roman" w:cs="Times New Roman"/>
                <w:kern w:val="0"/>
                <w:sz w:val="24"/>
                <w:szCs w:val="24"/>
                <w:lang w:eastAsia="ru-RU"/>
                <w14:ligatures w14:val="none"/>
              </w:rPr>
              <w:t>-правила открытия собственного предприятия;</w:t>
            </w:r>
          </w:p>
          <w:p w14:paraId="4663D500" w14:textId="77777777" w:rsidR="00987005" w:rsidRPr="00987005" w:rsidRDefault="00987005" w:rsidP="001D3A49">
            <w:pPr>
              <w:spacing w:after="0" w:line="240" w:lineRule="auto"/>
              <w:jc w:val="both"/>
              <w:rPr>
                <w:rFonts w:ascii="Times New Roman" w:eastAsia="Calibri" w:hAnsi="Times New Roman" w:cs="Times New Roman"/>
                <w:kern w:val="0"/>
                <w:sz w:val="24"/>
                <w:szCs w:val="24"/>
                <w:lang w:eastAsia="ru-RU"/>
                <w14:ligatures w14:val="none"/>
              </w:rPr>
            </w:pPr>
            <w:r w:rsidRPr="00987005">
              <w:rPr>
                <w:rFonts w:ascii="Times New Roman" w:eastAsia="Calibri" w:hAnsi="Times New Roman" w:cs="Times New Roman"/>
                <w:kern w:val="0"/>
                <w:sz w:val="24"/>
                <w:szCs w:val="24"/>
                <w:lang w:eastAsia="ru-RU"/>
                <w14:ligatures w14:val="none"/>
              </w:rPr>
              <w:t>-структуру и правила написания бизнес-плана, виды предпринимательских рисков;</w:t>
            </w:r>
          </w:p>
          <w:p w14:paraId="7EEF4BFE" w14:textId="77777777" w:rsidR="00987005" w:rsidRPr="00987005" w:rsidRDefault="00987005" w:rsidP="001D3A49">
            <w:pPr>
              <w:spacing w:after="0" w:line="240" w:lineRule="auto"/>
              <w:jc w:val="both"/>
              <w:rPr>
                <w:rFonts w:ascii="Times New Roman" w:eastAsia="Calibri" w:hAnsi="Times New Roman" w:cs="Times New Roman"/>
                <w:kern w:val="0"/>
                <w:sz w:val="24"/>
                <w:szCs w:val="24"/>
                <w:lang w:eastAsia="ru-RU"/>
                <w14:ligatures w14:val="none"/>
              </w:rPr>
            </w:pPr>
            <w:r w:rsidRPr="00987005">
              <w:rPr>
                <w:rFonts w:ascii="Times New Roman" w:eastAsia="Calibri" w:hAnsi="Times New Roman" w:cs="Times New Roman"/>
                <w:kern w:val="0"/>
                <w:sz w:val="24"/>
                <w:szCs w:val="24"/>
                <w:lang w:eastAsia="ru-RU"/>
                <w14:ligatures w14:val="none"/>
              </w:rPr>
              <w:t>-правила делового общения, деловой переписки.</w:t>
            </w:r>
          </w:p>
          <w:p w14:paraId="3D435E2A" w14:textId="77777777" w:rsidR="00987005" w:rsidRPr="00987005" w:rsidRDefault="00987005" w:rsidP="001D3A49">
            <w:pPr>
              <w:snapToGrid w:val="0"/>
              <w:spacing w:after="0" w:line="240" w:lineRule="auto"/>
              <w:rPr>
                <w:rFonts w:ascii="Times New Roman" w:eastAsia="Calibri" w:hAnsi="Times New Roman" w:cs="Times New Roman"/>
                <w:b/>
                <w:bCs/>
                <w:kern w:val="0"/>
                <w:sz w:val="24"/>
                <w:szCs w:val="24"/>
                <w:lang w:eastAsia="ru-RU"/>
                <w14:ligatures w14:val="none"/>
              </w:rPr>
            </w:pPr>
          </w:p>
          <w:p w14:paraId="5C8033B8" w14:textId="77777777" w:rsidR="00987005" w:rsidRPr="00987005" w:rsidRDefault="00987005" w:rsidP="001D3A49">
            <w:pPr>
              <w:snapToGrid w:val="0"/>
              <w:spacing w:after="0" w:line="240" w:lineRule="auto"/>
              <w:rPr>
                <w:rFonts w:ascii="Times New Roman" w:eastAsia="Calibri" w:hAnsi="Times New Roman" w:cs="Times New Roman"/>
                <w:b/>
                <w:bCs/>
                <w:kern w:val="0"/>
                <w:sz w:val="24"/>
                <w:szCs w:val="24"/>
                <w:lang w:eastAsia="ru-RU"/>
                <w14:ligatures w14:val="none"/>
              </w:rPr>
            </w:pPr>
          </w:p>
        </w:tc>
        <w:tc>
          <w:tcPr>
            <w:tcW w:w="920" w:type="pct"/>
          </w:tcPr>
          <w:p w14:paraId="3D4CF81B" w14:textId="77777777" w:rsidR="00987005" w:rsidRPr="00987005" w:rsidRDefault="00987005" w:rsidP="001D3A49">
            <w:pPr>
              <w:spacing w:after="0" w:line="240" w:lineRule="auto"/>
              <w:rPr>
                <w:rFonts w:ascii="Times New Roman" w:eastAsia="Calibri" w:hAnsi="Times New Roman" w:cs="Times New Roman"/>
                <w:kern w:val="0"/>
                <w:sz w:val="24"/>
                <w:szCs w:val="24"/>
                <w:lang w:eastAsia="ru-RU"/>
                <w14:ligatures w14:val="none"/>
              </w:rPr>
            </w:pPr>
          </w:p>
          <w:p w14:paraId="4CD6EA9E" w14:textId="77777777" w:rsidR="00987005" w:rsidRPr="00987005" w:rsidRDefault="00987005" w:rsidP="001D3A49">
            <w:pPr>
              <w:spacing w:after="0" w:line="240" w:lineRule="auto"/>
              <w:rPr>
                <w:rFonts w:ascii="Times New Roman" w:eastAsia="Calibri" w:hAnsi="Times New Roman" w:cs="Times New Roman"/>
                <w:kern w:val="0"/>
                <w:sz w:val="24"/>
                <w:szCs w:val="24"/>
                <w:lang w:eastAsia="ru-RU"/>
                <w14:ligatures w14:val="none"/>
              </w:rPr>
            </w:pPr>
          </w:p>
          <w:p w14:paraId="6BF37BD3" w14:textId="77777777" w:rsidR="00987005" w:rsidRPr="00987005" w:rsidRDefault="00987005" w:rsidP="001D3A49">
            <w:pPr>
              <w:spacing w:after="0" w:line="240" w:lineRule="auto"/>
              <w:rPr>
                <w:rFonts w:ascii="Times New Roman" w:eastAsia="Calibri" w:hAnsi="Times New Roman" w:cs="Times New Roman"/>
                <w:kern w:val="0"/>
                <w:sz w:val="24"/>
                <w:szCs w:val="24"/>
                <w:lang w:eastAsia="ru-RU"/>
                <w14:ligatures w14:val="none"/>
              </w:rPr>
            </w:pPr>
            <w:r w:rsidRPr="00987005">
              <w:rPr>
                <w:rFonts w:ascii="Times New Roman" w:eastAsia="Calibri" w:hAnsi="Times New Roman" w:cs="Times New Roman"/>
                <w:kern w:val="0"/>
                <w:sz w:val="24"/>
                <w:szCs w:val="24"/>
                <w:lang w:eastAsia="ru-RU"/>
                <w14:ligatures w14:val="none"/>
              </w:rPr>
              <w:t xml:space="preserve">Тестирование, выполнение </w:t>
            </w:r>
            <w:proofErr w:type="spellStart"/>
            <w:r w:rsidRPr="00987005">
              <w:rPr>
                <w:rFonts w:ascii="Times New Roman" w:eastAsia="Calibri" w:hAnsi="Times New Roman" w:cs="Times New Roman"/>
                <w:kern w:val="0"/>
                <w:sz w:val="24"/>
                <w:szCs w:val="24"/>
                <w:lang w:eastAsia="ru-RU"/>
                <w14:ligatures w14:val="none"/>
              </w:rPr>
              <w:t>индивидульных</w:t>
            </w:r>
            <w:proofErr w:type="spellEnd"/>
            <w:r w:rsidRPr="00987005">
              <w:rPr>
                <w:rFonts w:ascii="Times New Roman" w:eastAsia="Calibri" w:hAnsi="Times New Roman" w:cs="Times New Roman"/>
                <w:kern w:val="0"/>
                <w:sz w:val="24"/>
                <w:szCs w:val="24"/>
                <w:lang w:eastAsia="ru-RU"/>
                <w14:ligatures w14:val="none"/>
              </w:rPr>
              <w:t xml:space="preserve"> работ, выполнение практических работ, наблюдение, беседа, семинар, написание бизнес-плана, зачет</w:t>
            </w:r>
          </w:p>
        </w:tc>
      </w:tr>
      <w:bookmarkEnd w:id="19"/>
    </w:tbl>
    <w:p w14:paraId="5EA44C6A" w14:textId="77777777" w:rsidR="00987005" w:rsidRPr="00987005" w:rsidRDefault="00987005" w:rsidP="001D3A49">
      <w:pPr>
        <w:spacing w:after="0" w:line="360" w:lineRule="auto"/>
        <w:jc w:val="center"/>
        <w:rPr>
          <w:rFonts w:ascii="Times New Roman" w:eastAsia="Calibri" w:hAnsi="Times New Roman" w:cs="Times New Roman"/>
          <w:kern w:val="0"/>
          <w:sz w:val="24"/>
          <w:szCs w:val="24"/>
          <w:lang w:eastAsia="ru-RU"/>
          <w14:ligatures w14:val="none"/>
        </w:rPr>
      </w:pPr>
    </w:p>
    <w:p w14:paraId="46C7D25B" w14:textId="77777777" w:rsidR="00987005" w:rsidRPr="005D0282" w:rsidRDefault="00987005" w:rsidP="001D3A49">
      <w:pPr>
        <w:spacing w:after="0" w:line="240" w:lineRule="auto"/>
        <w:jc w:val="center"/>
        <w:rPr>
          <w:rFonts w:ascii="Times New Roman" w:hAnsi="Times New Roman" w:cs="Times New Roman"/>
        </w:rPr>
      </w:pPr>
    </w:p>
    <w:sectPr w:rsidR="00987005" w:rsidRPr="005D0282" w:rsidSect="00980363">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2E9C5" w14:textId="77777777" w:rsidR="001F1924" w:rsidRDefault="001F1924" w:rsidP="00E942E6">
      <w:pPr>
        <w:spacing w:after="0" w:line="240" w:lineRule="auto"/>
      </w:pPr>
      <w:r>
        <w:separator/>
      </w:r>
    </w:p>
  </w:endnote>
  <w:endnote w:type="continuationSeparator" w:id="0">
    <w:p w14:paraId="685890BC" w14:textId="77777777" w:rsidR="001F1924" w:rsidRDefault="001F1924" w:rsidP="00E94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7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042334"/>
      <w:docPartObj>
        <w:docPartGallery w:val="Page Numbers (Bottom of Page)"/>
        <w:docPartUnique/>
      </w:docPartObj>
    </w:sdtPr>
    <w:sdtEndPr/>
    <w:sdtContent>
      <w:p w14:paraId="1A0D4BE6" w14:textId="5F9F7FC8" w:rsidR="00E942E6" w:rsidRPr="00E942E6" w:rsidRDefault="00E942E6" w:rsidP="00E942E6">
        <w:pPr>
          <w:pStyle w:val="a9"/>
          <w:jc w:val="center"/>
          <w:rPr>
            <w:rFonts w:ascii="Times New Roman" w:hAnsi="Times New Roman" w:cs="Times New Roman"/>
          </w:rPr>
        </w:pPr>
        <w:r w:rsidRPr="00E942E6">
          <w:rPr>
            <w:rFonts w:ascii="Times New Roman" w:hAnsi="Times New Roman" w:cs="Times New Roman"/>
          </w:rPr>
          <w:fldChar w:fldCharType="begin"/>
        </w:r>
        <w:r w:rsidRPr="00E942E6">
          <w:rPr>
            <w:rFonts w:ascii="Times New Roman" w:hAnsi="Times New Roman" w:cs="Times New Roman"/>
          </w:rPr>
          <w:instrText>PAGE   \* MERGEFORMAT</w:instrText>
        </w:r>
        <w:r w:rsidRPr="00E942E6">
          <w:rPr>
            <w:rFonts w:ascii="Times New Roman" w:hAnsi="Times New Roman" w:cs="Times New Roman"/>
          </w:rPr>
          <w:fldChar w:fldCharType="separate"/>
        </w:r>
        <w:r w:rsidRPr="00E942E6">
          <w:rPr>
            <w:rFonts w:ascii="Times New Roman" w:hAnsi="Times New Roman" w:cs="Times New Roman"/>
          </w:rPr>
          <w:t>2</w:t>
        </w:r>
        <w:r w:rsidRPr="00E942E6">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62EA8" w14:textId="77777777" w:rsidR="000073D2" w:rsidRDefault="000073D2" w:rsidP="00DB126E">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1458B89A" w14:textId="77777777" w:rsidR="000073D2" w:rsidRDefault="000073D2" w:rsidP="00DB126E">
    <w:pPr>
      <w:pStyle w:val="a9"/>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64865" w14:textId="05FDB0FF" w:rsidR="000073D2" w:rsidRDefault="000073D2" w:rsidP="002861F7">
    <w:pPr>
      <w:pStyle w:val="a9"/>
      <w:jc w:val="right"/>
    </w:pPr>
    <w:r>
      <w:fldChar w:fldCharType="begin"/>
    </w:r>
    <w:r>
      <w:instrText>PAGE   \* MERGEFORMAT</w:instrText>
    </w:r>
    <w:r>
      <w:fldChar w:fldCharType="separate"/>
    </w:r>
    <w:r>
      <w:rPr>
        <w:noProof/>
      </w:rPr>
      <w:t>16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F67F3" w14:textId="77777777" w:rsidR="001F1924" w:rsidRDefault="001F1924" w:rsidP="00E942E6">
      <w:pPr>
        <w:spacing w:after="0" w:line="240" w:lineRule="auto"/>
      </w:pPr>
      <w:r>
        <w:separator/>
      </w:r>
    </w:p>
  </w:footnote>
  <w:footnote w:type="continuationSeparator" w:id="0">
    <w:p w14:paraId="40EE008A" w14:textId="77777777" w:rsidR="001F1924" w:rsidRDefault="001F1924" w:rsidP="00E942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6950A4C2"/>
    <w:name w:val="WW8Num1"/>
    <w:lvl w:ilvl="0">
      <w:start w:val="1"/>
      <w:numFmt w:val="decimal"/>
      <w:lvlText w:val="%1."/>
      <w:lvlJc w:val="left"/>
      <w:pPr>
        <w:tabs>
          <w:tab w:val="num" w:pos="0"/>
        </w:tabs>
        <w:ind w:left="720" w:hanging="360"/>
      </w:pPr>
      <w:rPr>
        <w:rFonts w:ascii="Times New Roman" w:eastAsia="Times New Roman" w:hAnsi="Times New Roman" w:cs="Times New Roman"/>
      </w:rPr>
    </w:lvl>
    <w:lvl w:ilvl="1">
      <w:start w:val="4"/>
      <w:numFmt w:val="decimal"/>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2" w15:restartNumberingAfterBreak="0">
    <w:nsid w:val="05617FB8"/>
    <w:multiLevelType w:val="multilevel"/>
    <w:tmpl w:val="6C4E7CB4"/>
    <w:lvl w:ilvl="0">
      <w:start w:val="3"/>
      <w:numFmt w:val="decimal"/>
      <w:lvlText w:val="%1"/>
      <w:lvlJc w:val="left"/>
      <w:pPr>
        <w:ind w:left="360" w:firstLine="0"/>
      </w:pPr>
      <w:rPr>
        <w:rFonts w:ascii="Times New Roman" w:eastAsia="Times New Roman" w:hAnsi="Times New Roman" w:cs="Times New Roman" w:hint="default"/>
        <w:b/>
        <w:bCs/>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2120" w:firstLine="0"/>
      </w:pPr>
      <w:rPr>
        <w:rFonts w:ascii="Times New Roman" w:eastAsia="Times New Roman" w:hAnsi="Times New Roman" w:cs="Times New Roman" w:hint="default"/>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firstLine="0"/>
      </w:pPr>
      <w:rPr>
        <w:rFonts w:ascii="Times New Roman" w:eastAsia="Times New Roman" w:hAnsi="Times New Roman" w:cs="Times New Roman" w:hint="default"/>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firstLine="0"/>
      </w:pPr>
      <w:rPr>
        <w:rFonts w:ascii="Times New Roman" w:eastAsia="Times New Roman" w:hAnsi="Times New Roman" w:cs="Times New Roman" w:hint="default"/>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firstLine="0"/>
      </w:pPr>
      <w:rPr>
        <w:rFonts w:ascii="Times New Roman" w:eastAsia="Times New Roman" w:hAnsi="Times New Roman" w:cs="Times New Roman" w:hint="default"/>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firstLine="0"/>
      </w:pPr>
      <w:rPr>
        <w:rFonts w:ascii="Times New Roman" w:eastAsia="Times New Roman" w:hAnsi="Times New Roman" w:cs="Times New Roman" w:hint="default"/>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firstLine="0"/>
      </w:pPr>
      <w:rPr>
        <w:rFonts w:ascii="Times New Roman" w:eastAsia="Times New Roman" w:hAnsi="Times New Roman" w:cs="Times New Roman" w:hint="default"/>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firstLine="0"/>
      </w:pPr>
      <w:rPr>
        <w:rFonts w:ascii="Times New Roman" w:eastAsia="Times New Roman" w:hAnsi="Times New Roman" w:cs="Times New Roman" w:hint="default"/>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firstLine="0"/>
      </w:pPr>
      <w:rPr>
        <w:rFonts w:ascii="Times New Roman" w:eastAsia="Times New Roman" w:hAnsi="Times New Roman" w:cs="Times New Roman" w:hint="default"/>
        <w:b/>
        <w:bCs/>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6A776BA"/>
    <w:multiLevelType w:val="hybridMultilevel"/>
    <w:tmpl w:val="08E6D6FE"/>
    <w:lvl w:ilvl="0" w:tplc="58DA100C">
      <w:start w:val="2"/>
      <w:numFmt w:val="decimal"/>
      <w:lvlText w:val="%1."/>
      <w:lvlJc w:val="left"/>
      <w:pPr>
        <w:ind w:left="1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F6782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1859E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86ADE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8A39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263AA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56D30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CE8E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C6172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B9A401C"/>
    <w:multiLevelType w:val="hybridMultilevel"/>
    <w:tmpl w:val="32F092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C3A5103"/>
    <w:multiLevelType w:val="multilevel"/>
    <w:tmpl w:val="366A12C2"/>
    <w:styleLink w:val="WWNum47"/>
    <w:lvl w:ilvl="0">
      <w:numFmt w:val="bullet"/>
      <w:lvlText w:val="•"/>
      <w:lvlJc w:val="left"/>
      <w:pPr>
        <w:ind w:left="1275" w:hanging="708"/>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0CB93E71"/>
    <w:multiLevelType w:val="multilevel"/>
    <w:tmpl w:val="60484452"/>
    <w:lvl w:ilvl="0">
      <w:start w:val="1"/>
      <w:numFmt w:val="decimal"/>
      <w:lvlText w:val="%1."/>
      <w:lvlJc w:val="left"/>
      <w:pPr>
        <w:ind w:left="720" w:hanging="360"/>
      </w:pPr>
      <w:rPr>
        <w:rFonts w:cs="Times New Roman" w:hint="default"/>
      </w:rPr>
    </w:lvl>
    <w:lvl w:ilvl="1">
      <w:start w:val="2"/>
      <w:numFmt w:val="decimal"/>
      <w:isLgl/>
      <w:lvlText w:val="%1.%2."/>
      <w:lvlJc w:val="left"/>
      <w:pPr>
        <w:ind w:left="900" w:hanging="540"/>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0F345DC0"/>
    <w:multiLevelType w:val="multilevel"/>
    <w:tmpl w:val="A19ECB32"/>
    <w:lvl w:ilvl="0">
      <w:start w:val="1"/>
      <w:numFmt w:val="decimal"/>
      <w:lvlText w:val="%1."/>
      <w:lvlJc w:val="left"/>
      <w:pPr>
        <w:ind w:left="765" w:hanging="360"/>
      </w:pPr>
    </w:lvl>
    <w:lvl w:ilvl="1">
      <w:start w:val="4"/>
      <w:numFmt w:val="decimal"/>
      <w:isLgl/>
      <w:lvlText w:val="%1.%2."/>
      <w:lvlJc w:val="left"/>
      <w:pPr>
        <w:ind w:left="1125" w:hanging="720"/>
      </w:pPr>
      <w:rPr>
        <w:i/>
      </w:rPr>
    </w:lvl>
    <w:lvl w:ilvl="2">
      <w:start w:val="1"/>
      <w:numFmt w:val="decimal"/>
      <w:isLgl/>
      <w:lvlText w:val="%1.%2.%3."/>
      <w:lvlJc w:val="left"/>
      <w:pPr>
        <w:ind w:left="1125" w:hanging="720"/>
      </w:pPr>
      <w:rPr>
        <w:i/>
      </w:rPr>
    </w:lvl>
    <w:lvl w:ilvl="3">
      <w:start w:val="1"/>
      <w:numFmt w:val="decimal"/>
      <w:isLgl/>
      <w:lvlText w:val="%1.%2.%3.%4."/>
      <w:lvlJc w:val="left"/>
      <w:pPr>
        <w:ind w:left="1485" w:hanging="1080"/>
      </w:pPr>
      <w:rPr>
        <w:i/>
      </w:rPr>
    </w:lvl>
    <w:lvl w:ilvl="4">
      <w:start w:val="1"/>
      <w:numFmt w:val="decimal"/>
      <w:isLgl/>
      <w:lvlText w:val="%1.%2.%3.%4.%5."/>
      <w:lvlJc w:val="left"/>
      <w:pPr>
        <w:ind w:left="1485" w:hanging="1080"/>
      </w:pPr>
      <w:rPr>
        <w:i/>
      </w:rPr>
    </w:lvl>
    <w:lvl w:ilvl="5">
      <w:start w:val="1"/>
      <w:numFmt w:val="decimal"/>
      <w:isLgl/>
      <w:lvlText w:val="%1.%2.%3.%4.%5.%6."/>
      <w:lvlJc w:val="left"/>
      <w:pPr>
        <w:ind w:left="1845" w:hanging="1440"/>
      </w:pPr>
      <w:rPr>
        <w:i/>
      </w:rPr>
    </w:lvl>
    <w:lvl w:ilvl="6">
      <w:start w:val="1"/>
      <w:numFmt w:val="decimal"/>
      <w:isLgl/>
      <w:lvlText w:val="%1.%2.%3.%4.%5.%6.%7."/>
      <w:lvlJc w:val="left"/>
      <w:pPr>
        <w:ind w:left="2205" w:hanging="1800"/>
      </w:pPr>
      <w:rPr>
        <w:i/>
      </w:rPr>
    </w:lvl>
    <w:lvl w:ilvl="7">
      <w:start w:val="1"/>
      <w:numFmt w:val="decimal"/>
      <w:isLgl/>
      <w:lvlText w:val="%1.%2.%3.%4.%5.%6.%7.%8."/>
      <w:lvlJc w:val="left"/>
      <w:pPr>
        <w:ind w:left="2205" w:hanging="1800"/>
      </w:pPr>
      <w:rPr>
        <w:i/>
      </w:rPr>
    </w:lvl>
    <w:lvl w:ilvl="8">
      <w:start w:val="1"/>
      <w:numFmt w:val="decimal"/>
      <w:isLgl/>
      <w:lvlText w:val="%1.%2.%3.%4.%5.%6.%7.%8.%9."/>
      <w:lvlJc w:val="left"/>
      <w:pPr>
        <w:ind w:left="2565" w:hanging="2160"/>
      </w:pPr>
      <w:rPr>
        <w:i/>
      </w:rPr>
    </w:lvl>
  </w:abstractNum>
  <w:abstractNum w:abstractNumId="8" w15:restartNumberingAfterBreak="0">
    <w:nsid w:val="105663E0"/>
    <w:multiLevelType w:val="hybridMultilevel"/>
    <w:tmpl w:val="9E7C9BF6"/>
    <w:lvl w:ilvl="0" w:tplc="99BE9F24">
      <w:start w:val="1"/>
      <w:numFmt w:val="decimal"/>
      <w:lvlText w:val="%1."/>
      <w:lvlJc w:val="left"/>
      <w:pPr>
        <w:ind w:left="1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1ACCA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4A15C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AAF74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B2A43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88924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421D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DE64B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02B64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1384A19"/>
    <w:multiLevelType w:val="multilevel"/>
    <w:tmpl w:val="A56253B4"/>
    <w:styleLink w:val="WWNum44"/>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127A0720"/>
    <w:multiLevelType w:val="hybridMultilevel"/>
    <w:tmpl w:val="0CEE54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138F7A55"/>
    <w:multiLevelType w:val="hybridMultilevel"/>
    <w:tmpl w:val="C9E621E2"/>
    <w:lvl w:ilvl="0" w:tplc="319ECE4A">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08DFDA">
      <w:start w:val="1"/>
      <w:numFmt w:val="bullet"/>
      <w:lvlText w:val="o"/>
      <w:lvlJc w:val="left"/>
      <w:pPr>
        <w:ind w:left="1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9A7A0C">
      <w:start w:val="1"/>
      <w:numFmt w:val="bullet"/>
      <w:lvlText w:val="▪"/>
      <w:lvlJc w:val="left"/>
      <w:pPr>
        <w:ind w:left="1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FAC5B6">
      <w:start w:val="1"/>
      <w:numFmt w:val="bullet"/>
      <w:lvlText w:val="•"/>
      <w:lvlJc w:val="left"/>
      <w:pPr>
        <w:ind w:left="26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D8C372">
      <w:start w:val="1"/>
      <w:numFmt w:val="bullet"/>
      <w:lvlText w:val="o"/>
      <w:lvlJc w:val="left"/>
      <w:pPr>
        <w:ind w:left="3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7063EC">
      <w:start w:val="1"/>
      <w:numFmt w:val="bullet"/>
      <w:lvlText w:val="▪"/>
      <w:lvlJc w:val="left"/>
      <w:pPr>
        <w:ind w:left="4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C4F752">
      <w:start w:val="1"/>
      <w:numFmt w:val="bullet"/>
      <w:lvlText w:val="•"/>
      <w:lvlJc w:val="left"/>
      <w:pPr>
        <w:ind w:left="4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06FF8C">
      <w:start w:val="1"/>
      <w:numFmt w:val="bullet"/>
      <w:lvlText w:val="o"/>
      <w:lvlJc w:val="left"/>
      <w:pPr>
        <w:ind w:left="5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82FD98">
      <w:start w:val="1"/>
      <w:numFmt w:val="bullet"/>
      <w:lvlText w:val="▪"/>
      <w:lvlJc w:val="left"/>
      <w:pPr>
        <w:ind w:left="6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94806DB"/>
    <w:multiLevelType w:val="hybridMultilevel"/>
    <w:tmpl w:val="59E65A18"/>
    <w:lvl w:ilvl="0" w:tplc="E8362186">
      <w:start w:val="1"/>
      <w:numFmt w:val="decimal"/>
      <w:lvlText w:val="%1."/>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52E330">
      <w:start w:val="1"/>
      <w:numFmt w:val="lowerLetter"/>
      <w:lvlText w:val="%2"/>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9253FC">
      <w:start w:val="1"/>
      <w:numFmt w:val="lowerRoman"/>
      <w:lvlText w:val="%3"/>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409402">
      <w:start w:val="1"/>
      <w:numFmt w:val="decimal"/>
      <w:lvlText w:val="%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0C4E2C">
      <w:start w:val="1"/>
      <w:numFmt w:val="lowerLetter"/>
      <w:lvlText w:val="%5"/>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FEB946">
      <w:start w:val="1"/>
      <w:numFmt w:val="lowerRoman"/>
      <w:lvlText w:val="%6"/>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ACD108">
      <w:start w:val="1"/>
      <w:numFmt w:val="decimal"/>
      <w:lvlText w:val="%7"/>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DCB658">
      <w:start w:val="1"/>
      <w:numFmt w:val="lowerLetter"/>
      <w:lvlText w:val="%8"/>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1ED496">
      <w:start w:val="1"/>
      <w:numFmt w:val="lowerRoman"/>
      <w:lvlText w:val="%9"/>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BC17B2A"/>
    <w:multiLevelType w:val="multilevel"/>
    <w:tmpl w:val="8BE08D3A"/>
    <w:styleLink w:val="WWNum49"/>
    <w:lvl w:ilvl="0">
      <w:numFmt w:val="bullet"/>
      <w:lvlText w:val="•"/>
      <w:lvlJc w:val="left"/>
      <w:pPr>
        <w:ind w:left="1275" w:hanging="708"/>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15:restartNumberingAfterBreak="0">
    <w:nsid w:val="1CFF21D6"/>
    <w:multiLevelType w:val="multilevel"/>
    <w:tmpl w:val="B0E2830A"/>
    <w:lvl w:ilvl="0">
      <w:start w:val="1"/>
      <w:numFmt w:val="decimal"/>
      <w:lvlText w:val="%1."/>
      <w:lvlJc w:val="left"/>
      <w:pPr>
        <w:ind w:left="192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233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1DD34C83"/>
    <w:multiLevelType w:val="hybridMultilevel"/>
    <w:tmpl w:val="57A4CA02"/>
    <w:lvl w:ilvl="0" w:tplc="327C182E">
      <w:start w:val="1"/>
      <w:numFmt w:val="bullet"/>
      <w:pStyle w:val="a"/>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1">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1">
      <w:start w:val="1"/>
      <w:numFmt w:val="bullet"/>
      <w:lvlText w:val=""/>
      <w:lvlJc w:val="left"/>
      <w:pPr>
        <w:tabs>
          <w:tab w:val="num" w:pos="4320"/>
        </w:tabs>
        <w:ind w:left="4320" w:hanging="360"/>
      </w:pPr>
      <w:rPr>
        <w:rFonts w:ascii="Symbol" w:hAnsi="Symbol"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082FCB"/>
    <w:multiLevelType w:val="hybridMultilevel"/>
    <w:tmpl w:val="81425848"/>
    <w:lvl w:ilvl="0" w:tplc="35B2722A">
      <w:start w:val="1"/>
      <w:numFmt w:val="decimal"/>
      <w:lvlText w:val="%1."/>
      <w:lvlJc w:val="left"/>
      <w:pPr>
        <w:tabs>
          <w:tab w:val="num" w:pos="870"/>
        </w:tabs>
        <w:ind w:left="870" w:hanging="360"/>
      </w:pPr>
      <w:rPr>
        <w:b w:val="0"/>
      </w:rPr>
    </w:lvl>
    <w:lvl w:ilvl="1" w:tplc="04190019">
      <w:start w:val="1"/>
      <w:numFmt w:val="lowerLetter"/>
      <w:lvlText w:val="%2."/>
      <w:lvlJc w:val="left"/>
      <w:pPr>
        <w:tabs>
          <w:tab w:val="num" w:pos="1590"/>
        </w:tabs>
        <w:ind w:left="1590" w:hanging="360"/>
      </w:pPr>
    </w:lvl>
    <w:lvl w:ilvl="2" w:tplc="0419001B">
      <w:start w:val="1"/>
      <w:numFmt w:val="lowerRoman"/>
      <w:lvlText w:val="%3."/>
      <w:lvlJc w:val="right"/>
      <w:pPr>
        <w:tabs>
          <w:tab w:val="num" w:pos="2310"/>
        </w:tabs>
        <w:ind w:left="2310" w:hanging="180"/>
      </w:pPr>
    </w:lvl>
    <w:lvl w:ilvl="3" w:tplc="0419000F">
      <w:start w:val="1"/>
      <w:numFmt w:val="decimal"/>
      <w:lvlText w:val="%4."/>
      <w:lvlJc w:val="left"/>
      <w:pPr>
        <w:tabs>
          <w:tab w:val="num" w:pos="3030"/>
        </w:tabs>
        <w:ind w:left="3030" w:hanging="360"/>
      </w:pPr>
    </w:lvl>
    <w:lvl w:ilvl="4" w:tplc="04190019">
      <w:start w:val="1"/>
      <w:numFmt w:val="lowerLetter"/>
      <w:lvlText w:val="%5."/>
      <w:lvlJc w:val="left"/>
      <w:pPr>
        <w:tabs>
          <w:tab w:val="num" w:pos="3750"/>
        </w:tabs>
        <w:ind w:left="3750" w:hanging="360"/>
      </w:pPr>
    </w:lvl>
    <w:lvl w:ilvl="5" w:tplc="0419001B">
      <w:start w:val="1"/>
      <w:numFmt w:val="lowerRoman"/>
      <w:lvlText w:val="%6."/>
      <w:lvlJc w:val="right"/>
      <w:pPr>
        <w:tabs>
          <w:tab w:val="num" w:pos="4470"/>
        </w:tabs>
        <w:ind w:left="4470" w:hanging="180"/>
      </w:pPr>
    </w:lvl>
    <w:lvl w:ilvl="6" w:tplc="0419000F">
      <w:start w:val="1"/>
      <w:numFmt w:val="decimal"/>
      <w:lvlText w:val="%7."/>
      <w:lvlJc w:val="left"/>
      <w:pPr>
        <w:tabs>
          <w:tab w:val="num" w:pos="5190"/>
        </w:tabs>
        <w:ind w:left="5190" w:hanging="360"/>
      </w:pPr>
    </w:lvl>
    <w:lvl w:ilvl="7" w:tplc="04190019">
      <w:start w:val="1"/>
      <w:numFmt w:val="lowerLetter"/>
      <w:lvlText w:val="%8."/>
      <w:lvlJc w:val="left"/>
      <w:pPr>
        <w:tabs>
          <w:tab w:val="num" w:pos="5910"/>
        </w:tabs>
        <w:ind w:left="5910" w:hanging="360"/>
      </w:pPr>
    </w:lvl>
    <w:lvl w:ilvl="8" w:tplc="0419001B">
      <w:start w:val="1"/>
      <w:numFmt w:val="lowerRoman"/>
      <w:lvlText w:val="%9."/>
      <w:lvlJc w:val="right"/>
      <w:pPr>
        <w:tabs>
          <w:tab w:val="num" w:pos="6630"/>
        </w:tabs>
        <w:ind w:left="6630" w:hanging="180"/>
      </w:pPr>
    </w:lvl>
  </w:abstractNum>
  <w:abstractNum w:abstractNumId="17" w15:restartNumberingAfterBreak="0">
    <w:nsid w:val="23BA41FA"/>
    <w:multiLevelType w:val="hybridMultilevel"/>
    <w:tmpl w:val="FE5A665C"/>
    <w:lvl w:ilvl="0" w:tplc="DDCEE9E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2C1675C7"/>
    <w:multiLevelType w:val="multilevel"/>
    <w:tmpl w:val="6FAC83F6"/>
    <w:styleLink w:val="WWNum46"/>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9" w15:restartNumberingAfterBreak="0">
    <w:nsid w:val="321C1CDE"/>
    <w:multiLevelType w:val="hybridMultilevel"/>
    <w:tmpl w:val="6CDEE87A"/>
    <w:lvl w:ilvl="0" w:tplc="41944E2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7A5EB4">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04F6D8">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16DF4A">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6688A8">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1605F2">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72417A">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BA7210">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5A4A8E">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639551F"/>
    <w:multiLevelType w:val="hybridMultilevel"/>
    <w:tmpl w:val="BB08BFF4"/>
    <w:lvl w:ilvl="0" w:tplc="920C649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822F20">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96DB92">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8EFBB6">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849BC8">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B84EAC">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8011F8">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CCD55C">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DABB66">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90E0AF5"/>
    <w:multiLevelType w:val="multilevel"/>
    <w:tmpl w:val="11286CE8"/>
    <w:lvl w:ilvl="0">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53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211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55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27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9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71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4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39C61C5F"/>
    <w:multiLevelType w:val="multilevel"/>
    <w:tmpl w:val="1BC0ED0A"/>
    <w:styleLink w:val="WWNum43"/>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3" w15:restartNumberingAfterBreak="0">
    <w:nsid w:val="3B62705E"/>
    <w:multiLevelType w:val="multilevel"/>
    <w:tmpl w:val="AA3EA078"/>
    <w:lvl w:ilvl="0">
      <w:numFmt w:val="decimal"/>
      <w:pStyle w:val="11"/>
      <w:lvlText w:val=""/>
      <w:lvlJc w:val="left"/>
      <w:pPr>
        <w:tabs>
          <w:tab w:val="num" w:pos="360"/>
        </w:tabs>
        <w:ind w:left="360" w:hanging="360"/>
      </w:pPr>
      <w:rPr>
        <w:rFonts w:ascii="Wingdings" w:hAnsi="Wingdings" w:hint="default"/>
      </w:rPr>
    </w:lvl>
    <w:lvl w:ilvl="1">
      <w:start w:val="1"/>
      <w:numFmt w:val="decimal"/>
      <w:pStyle w:val="1"/>
      <w:lvlText w:val="%1.%2."/>
      <w:lvlJc w:val="left"/>
      <w:pPr>
        <w:tabs>
          <w:tab w:val="num" w:pos="550"/>
        </w:tabs>
        <w:ind w:left="-170" w:firstLine="454"/>
      </w:pPr>
      <w:rPr>
        <w:rFonts w:cs="Times New Roman"/>
        <w:color w:val="auto"/>
      </w:rPr>
    </w:lvl>
    <w:lvl w:ilvl="2">
      <w:start w:val="1"/>
      <w:numFmt w:val="decimal"/>
      <w:lvlText w:val="%1.%2.%3."/>
      <w:lvlJc w:val="left"/>
      <w:pPr>
        <w:tabs>
          <w:tab w:val="num" w:pos="710"/>
        </w:tabs>
        <w:ind w:left="-10" w:firstLine="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 w15:restartNumberingAfterBreak="0">
    <w:nsid w:val="48453F68"/>
    <w:multiLevelType w:val="multilevel"/>
    <w:tmpl w:val="56DC8E88"/>
    <w:lvl w:ilvl="0">
      <w:start w:val="3"/>
      <w:numFmt w:val="decimal"/>
      <w:lvlText w:val="%1."/>
      <w:lvlJc w:val="left"/>
      <w:pPr>
        <w:ind w:left="540" w:hanging="540"/>
      </w:pPr>
      <w:rPr>
        <w:b/>
      </w:rPr>
    </w:lvl>
    <w:lvl w:ilvl="1">
      <w:start w:val="2"/>
      <w:numFmt w:val="decimal"/>
      <w:lvlText w:val="%1.%2."/>
      <w:lvlJc w:val="left"/>
      <w:pPr>
        <w:ind w:left="894" w:hanging="540"/>
      </w:pPr>
      <w:rPr>
        <w:b/>
      </w:rPr>
    </w:lvl>
    <w:lvl w:ilvl="2">
      <w:start w:val="3"/>
      <w:numFmt w:val="decimal"/>
      <w:lvlText w:val="%1.%2.%3."/>
      <w:lvlJc w:val="left"/>
      <w:pPr>
        <w:ind w:left="1428" w:hanging="720"/>
      </w:pPr>
      <w:rPr>
        <w:b/>
      </w:rPr>
    </w:lvl>
    <w:lvl w:ilvl="3">
      <w:start w:val="1"/>
      <w:numFmt w:val="decimal"/>
      <w:lvlText w:val="%1.%2.%3.%4."/>
      <w:lvlJc w:val="left"/>
      <w:pPr>
        <w:ind w:left="1782" w:hanging="720"/>
      </w:pPr>
      <w:rPr>
        <w:b/>
      </w:rPr>
    </w:lvl>
    <w:lvl w:ilvl="4">
      <w:start w:val="1"/>
      <w:numFmt w:val="decimal"/>
      <w:lvlText w:val="%1.%2.%3.%4.%5."/>
      <w:lvlJc w:val="left"/>
      <w:pPr>
        <w:ind w:left="2496" w:hanging="1080"/>
      </w:pPr>
      <w:rPr>
        <w:b/>
      </w:rPr>
    </w:lvl>
    <w:lvl w:ilvl="5">
      <w:start w:val="1"/>
      <w:numFmt w:val="decimal"/>
      <w:lvlText w:val="%1.%2.%3.%4.%5.%6."/>
      <w:lvlJc w:val="left"/>
      <w:pPr>
        <w:ind w:left="2850" w:hanging="1080"/>
      </w:pPr>
      <w:rPr>
        <w:b/>
      </w:rPr>
    </w:lvl>
    <w:lvl w:ilvl="6">
      <w:start w:val="1"/>
      <w:numFmt w:val="decimal"/>
      <w:lvlText w:val="%1.%2.%3.%4.%5.%6.%7."/>
      <w:lvlJc w:val="left"/>
      <w:pPr>
        <w:ind w:left="3564" w:hanging="1440"/>
      </w:pPr>
      <w:rPr>
        <w:b/>
      </w:rPr>
    </w:lvl>
    <w:lvl w:ilvl="7">
      <w:start w:val="1"/>
      <w:numFmt w:val="decimal"/>
      <w:lvlText w:val="%1.%2.%3.%4.%5.%6.%7.%8."/>
      <w:lvlJc w:val="left"/>
      <w:pPr>
        <w:ind w:left="3918" w:hanging="1440"/>
      </w:pPr>
      <w:rPr>
        <w:b/>
      </w:rPr>
    </w:lvl>
    <w:lvl w:ilvl="8">
      <w:start w:val="1"/>
      <w:numFmt w:val="decimal"/>
      <w:lvlText w:val="%1.%2.%3.%4.%5.%6.%7.%8.%9."/>
      <w:lvlJc w:val="left"/>
      <w:pPr>
        <w:ind w:left="4632" w:hanging="1800"/>
      </w:pPr>
      <w:rPr>
        <w:b/>
      </w:rPr>
    </w:lvl>
  </w:abstractNum>
  <w:abstractNum w:abstractNumId="25" w15:restartNumberingAfterBreak="0">
    <w:nsid w:val="4A112336"/>
    <w:multiLevelType w:val="multilevel"/>
    <w:tmpl w:val="98709078"/>
    <w:lvl w:ilvl="0">
      <w:start w:val="1"/>
      <w:numFmt w:val="decimal"/>
      <w:lvlText w:val="%1."/>
      <w:lvlJc w:val="left"/>
      <w:pPr>
        <w:tabs>
          <w:tab w:val="num" w:pos="644"/>
        </w:tabs>
        <w:ind w:left="644" w:hanging="360"/>
      </w:pPr>
      <w:rPr>
        <w:b w:val="0"/>
        <w:bCs w:val="0"/>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26" w15:restartNumberingAfterBreak="0">
    <w:nsid w:val="4A3A6322"/>
    <w:multiLevelType w:val="multilevel"/>
    <w:tmpl w:val="BA388A58"/>
    <w:styleLink w:val="WWNum41"/>
    <w:lvl w:ilvl="0">
      <w:numFmt w:val="bullet"/>
      <w:lvlText w:val="•"/>
      <w:lvlJc w:val="left"/>
      <w:pPr>
        <w:ind w:left="927" w:hanging="360"/>
      </w:pPr>
      <w:rPr>
        <w:rFonts w:ascii="Times New Roman" w:eastAsia="Times New Roman" w:hAnsi="Times New Roman"/>
      </w:rPr>
    </w:lvl>
    <w:lvl w:ilvl="1">
      <w:numFmt w:val="bullet"/>
      <w:lvlText w:val="o"/>
      <w:lvlJc w:val="left"/>
      <w:pPr>
        <w:ind w:left="1647" w:hanging="360"/>
      </w:pPr>
      <w:rPr>
        <w:rFonts w:ascii="Courier New" w:hAnsi="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rPr>
    </w:lvl>
    <w:lvl w:ilvl="8">
      <w:numFmt w:val="bullet"/>
      <w:lvlText w:val=""/>
      <w:lvlJc w:val="left"/>
      <w:pPr>
        <w:ind w:left="6687" w:hanging="360"/>
      </w:pPr>
      <w:rPr>
        <w:rFonts w:ascii="Wingdings" w:hAnsi="Wingdings"/>
      </w:rPr>
    </w:lvl>
  </w:abstractNum>
  <w:abstractNum w:abstractNumId="27" w15:restartNumberingAfterBreak="0">
    <w:nsid w:val="4A5D09C5"/>
    <w:multiLevelType w:val="hybridMultilevel"/>
    <w:tmpl w:val="D9EE2590"/>
    <w:lvl w:ilvl="0" w:tplc="4E4C24F8">
      <w:start w:val="1"/>
      <w:numFmt w:val="bullet"/>
      <w:lvlText w:val="-"/>
      <w:lvlJc w:val="left"/>
      <w:pPr>
        <w:ind w:left="7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250D1A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176F910">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91087D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B86029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99A276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6E84A6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DD6FEE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4C8F5A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4D5E4CEB"/>
    <w:multiLevelType w:val="multilevel"/>
    <w:tmpl w:val="21A4039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4D90614B"/>
    <w:multiLevelType w:val="multilevel"/>
    <w:tmpl w:val="B0F8C7CE"/>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0" w15:restartNumberingAfterBreak="0">
    <w:nsid w:val="5126635D"/>
    <w:multiLevelType w:val="hybridMultilevel"/>
    <w:tmpl w:val="999A45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592701C8"/>
    <w:multiLevelType w:val="hybridMultilevel"/>
    <w:tmpl w:val="2E305698"/>
    <w:lvl w:ilvl="0" w:tplc="992A8B2E">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023F82">
      <w:start w:val="1"/>
      <w:numFmt w:val="bullet"/>
      <w:lvlText w:val="o"/>
      <w:lvlJc w:val="left"/>
      <w:pPr>
        <w:ind w:left="1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12F394">
      <w:start w:val="1"/>
      <w:numFmt w:val="bullet"/>
      <w:lvlText w:val="▪"/>
      <w:lvlJc w:val="left"/>
      <w:pPr>
        <w:ind w:left="1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A8C90C">
      <w:start w:val="1"/>
      <w:numFmt w:val="bullet"/>
      <w:lvlText w:val="•"/>
      <w:lvlJc w:val="left"/>
      <w:pPr>
        <w:ind w:left="26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0A93BC">
      <w:start w:val="1"/>
      <w:numFmt w:val="bullet"/>
      <w:lvlText w:val="o"/>
      <w:lvlJc w:val="left"/>
      <w:pPr>
        <w:ind w:left="3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C0590A">
      <w:start w:val="1"/>
      <w:numFmt w:val="bullet"/>
      <w:lvlText w:val="▪"/>
      <w:lvlJc w:val="left"/>
      <w:pPr>
        <w:ind w:left="4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6CA3D0">
      <w:start w:val="1"/>
      <w:numFmt w:val="bullet"/>
      <w:lvlText w:val="•"/>
      <w:lvlJc w:val="left"/>
      <w:pPr>
        <w:ind w:left="4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D669C2">
      <w:start w:val="1"/>
      <w:numFmt w:val="bullet"/>
      <w:lvlText w:val="o"/>
      <w:lvlJc w:val="left"/>
      <w:pPr>
        <w:ind w:left="5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D8FA18">
      <w:start w:val="1"/>
      <w:numFmt w:val="bullet"/>
      <w:lvlText w:val="▪"/>
      <w:lvlJc w:val="left"/>
      <w:pPr>
        <w:ind w:left="6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B755864"/>
    <w:multiLevelType w:val="multilevel"/>
    <w:tmpl w:val="D50E005A"/>
    <w:lvl w:ilvl="0">
      <w:start w:val="1"/>
      <w:numFmt w:val="decimal"/>
      <w:lvlText w:val="%1."/>
      <w:lvlJc w:val="left"/>
      <w:pPr>
        <w:ind w:left="720" w:hanging="360"/>
      </w:pPr>
    </w:lvl>
    <w:lvl w:ilvl="1">
      <w:start w:val="2"/>
      <w:numFmt w:val="decimal"/>
      <w:isLgl/>
      <w:lvlText w:val="%1.%2."/>
      <w:lvlJc w:val="left"/>
      <w:pPr>
        <w:ind w:left="960" w:hanging="600"/>
      </w:pPr>
    </w:lvl>
    <w:lvl w:ilvl="2">
      <w:start w:val="2"/>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3" w15:restartNumberingAfterBreak="0">
    <w:nsid w:val="5D380932"/>
    <w:multiLevelType w:val="multilevel"/>
    <w:tmpl w:val="0292F764"/>
    <w:styleLink w:val="WWNum45"/>
    <w:lvl w:ilvl="0">
      <w:numFmt w:val="bullet"/>
      <w:lvlText w:val="*"/>
      <w:lvlJc w:val="left"/>
      <w:pPr>
        <w:ind w:left="0" w:firstLine="0"/>
      </w:p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4" w15:restartNumberingAfterBreak="0">
    <w:nsid w:val="62FF0D16"/>
    <w:multiLevelType w:val="multilevel"/>
    <w:tmpl w:val="A19ECB32"/>
    <w:lvl w:ilvl="0">
      <w:start w:val="1"/>
      <w:numFmt w:val="decimal"/>
      <w:lvlText w:val="%1."/>
      <w:lvlJc w:val="left"/>
      <w:pPr>
        <w:ind w:left="765" w:hanging="360"/>
      </w:pPr>
    </w:lvl>
    <w:lvl w:ilvl="1">
      <w:start w:val="4"/>
      <w:numFmt w:val="decimal"/>
      <w:isLgl/>
      <w:lvlText w:val="%1.%2."/>
      <w:lvlJc w:val="left"/>
      <w:pPr>
        <w:ind w:left="1125" w:hanging="720"/>
      </w:pPr>
      <w:rPr>
        <w:i/>
      </w:rPr>
    </w:lvl>
    <w:lvl w:ilvl="2">
      <w:start w:val="1"/>
      <w:numFmt w:val="decimal"/>
      <w:isLgl/>
      <w:lvlText w:val="%1.%2.%3."/>
      <w:lvlJc w:val="left"/>
      <w:pPr>
        <w:ind w:left="1125" w:hanging="720"/>
      </w:pPr>
      <w:rPr>
        <w:i/>
      </w:rPr>
    </w:lvl>
    <w:lvl w:ilvl="3">
      <w:start w:val="1"/>
      <w:numFmt w:val="decimal"/>
      <w:isLgl/>
      <w:lvlText w:val="%1.%2.%3.%4."/>
      <w:lvlJc w:val="left"/>
      <w:pPr>
        <w:ind w:left="1485" w:hanging="1080"/>
      </w:pPr>
      <w:rPr>
        <w:i/>
      </w:rPr>
    </w:lvl>
    <w:lvl w:ilvl="4">
      <w:start w:val="1"/>
      <w:numFmt w:val="decimal"/>
      <w:isLgl/>
      <w:lvlText w:val="%1.%2.%3.%4.%5."/>
      <w:lvlJc w:val="left"/>
      <w:pPr>
        <w:ind w:left="1485" w:hanging="1080"/>
      </w:pPr>
      <w:rPr>
        <w:i/>
      </w:rPr>
    </w:lvl>
    <w:lvl w:ilvl="5">
      <w:start w:val="1"/>
      <w:numFmt w:val="decimal"/>
      <w:isLgl/>
      <w:lvlText w:val="%1.%2.%3.%4.%5.%6."/>
      <w:lvlJc w:val="left"/>
      <w:pPr>
        <w:ind w:left="1845" w:hanging="1440"/>
      </w:pPr>
      <w:rPr>
        <w:i/>
      </w:rPr>
    </w:lvl>
    <w:lvl w:ilvl="6">
      <w:start w:val="1"/>
      <w:numFmt w:val="decimal"/>
      <w:isLgl/>
      <w:lvlText w:val="%1.%2.%3.%4.%5.%6.%7."/>
      <w:lvlJc w:val="left"/>
      <w:pPr>
        <w:ind w:left="2205" w:hanging="1800"/>
      </w:pPr>
      <w:rPr>
        <w:i/>
      </w:rPr>
    </w:lvl>
    <w:lvl w:ilvl="7">
      <w:start w:val="1"/>
      <w:numFmt w:val="decimal"/>
      <w:isLgl/>
      <w:lvlText w:val="%1.%2.%3.%4.%5.%6.%7.%8."/>
      <w:lvlJc w:val="left"/>
      <w:pPr>
        <w:ind w:left="2205" w:hanging="1800"/>
      </w:pPr>
      <w:rPr>
        <w:i/>
      </w:rPr>
    </w:lvl>
    <w:lvl w:ilvl="8">
      <w:start w:val="1"/>
      <w:numFmt w:val="decimal"/>
      <w:isLgl/>
      <w:lvlText w:val="%1.%2.%3.%4.%5.%6.%7.%8.%9."/>
      <w:lvlJc w:val="left"/>
      <w:pPr>
        <w:ind w:left="2565" w:hanging="2160"/>
      </w:pPr>
      <w:rPr>
        <w:i/>
      </w:rPr>
    </w:lvl>
  </w:abstractNum>
  <w:abstractNum w:abstractNumId="35" w15:restartNumberingAfterBreak="0">
    <w:nsid w:val="64474722"/>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36" w15:restartNumberingAfterBreak="0">
    <w:nsid w:val="64D7619E"/>
    <w:multiLevelType w:val="multilevel"/>
    <w:tmpl w:val="7076DE66"/>
    <w:styleLink w:val="WWNum42"/>
    <w:lvl w:ilvl="0">
      <w:numFmt w:val="bullet"/>
      <w:lvlText w:val="•"/>
      <w:lvlJc w:val="left"/>
      <w:pPr>
        <w:ind w:left="720" w:hanging="360"/>
      </w:pPr>
      <w:rPr>
        <w:rFonts w:ascii="Times New Roman" w:eastAsia="Times New Roman" w:hAnsi="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7" w15:restartNumberingAfterBreak="0">
    <w:nsid w:val="652E5B77"/>
    <w:multiLevelType w:val="multilevel"/>
    <w:tmpl w:val="704A6B5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6B86415D"/>
    <w:multiLevelType w:val="multilevel"/>
    <w:tmpl w:val="B42ED532"/>
    <w:lvl w:ilvl="0">
      <w:start w:val="3"/>
      <w:numFmt w:val="decimal"/>
      <w:lvlText w:val="%1."/>
      <w:lvlJc w:val="left"/>
      <w:pPr>
        <w:tabs>
          <w:tab w:val="num" w:pos="0"/>
        </w:tabs>
        <w:ind w:left="495" w:hanging="495"/>
      </w:pPr>
    </w:lvl>
    <w:lvl w:ilvl="1">
      <w:start w:val="2"/>
      <w:numFmt w:val="decimal"/>
      <w:lvlText w:val="%1.%2."/>
      <w:lvlJc w:val="left"/>
      <w:pPr>
        <w:tabs>
          <w:tab w:val="num" w:pos="0"/>
        </w:tabs>
        <w:ind w:left="637" w:hanging="495"/>
      </w:pPr>
    </w:lvl>
    <w:lvl w:ilvl="2">
      <w:start w:val="2"/>
      <w:numFmt w:val="decimal"/>
      <w:lvlText w:val="%1.%2.%3."/>
      <w:lvlJc w:val="left"/>
      <w:pPr>
        <w:tabs>
          <w:tab w:val="num" w:pos="0"/>
        </w:tabs>
        <w:ind w:left="1004" w:hanging="720"/>
      </w:pPr>
    </w:lvl>
    <w:lvl w:ilvl="3">
      <w:start w:val="1"/>
      <w:numFmt w:val="decimal"/>
      <w:lvlText w:val="%1.%2.%3.%4."/>
      <w:lvlJc w:val="left"/>
      <w:pPr>
        <w:tabs>
          <w:tab w:val="num" w:pos="0"/>
        </w:tabs>
        <w:ind w:left="1146"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790" w:hanging="1080"/>
      </w:pPr>
    </w:lvl>
    <w:lvl w:ilvl="6">
      <w:start w:val="1"/>
      <w:numFmt w:val="decimal"/>
      <w:lvlText w:val="%1.%2.%3.%4.%5.%6.%7."/>
      <w:lvlJc w:val="left"/>
      <w:pPr>
        <w:tabs>
          <w:tab w:val="num" w:pos="0"/>
        </w:tabs>
        <w:ind w:left="2292" w:hanging="1440"/>
      </w:pPr>
    </w:lvl>
    <w:lvl w:ilvl="7">
      <w:start w:val="1"/>
      <w:numFmt w:val="decimal"/>
      <w:lvlText w:val="%1.%2.%3.%4.%5.%6.%7.%8."/>
      <w:lvlJc w:val="left"/>
      <w:pPr>
        <w:tabs>
          <w:tab w:val="num" w:pos="0"/>
        </w:tabs>
        <w:ind w:left="2434" w:hanging="1440"/>
      </w:pPr>
    </w:lvl>
    <w:lvl w:ilvl="8">
      <w:start w:val="1"/>
      <w:numFmt w:val="decimal"/>
      <w:lvlText w:val="%1.%2.%3.%4.%5.%6.%7.%8.%9."/>
      <w:lvlJc w:val="left"/>
      <w:pPr>
        <w:tabs>
          <w:tab w:val="num" w:pos="0"/>
        </w:tabs>
        <w:ind w:left="2936" w:hanging="1800"/>
      </w:pPr>
    </w:lvl>
  </w:abstractNum>
  <w:abstractNum w:abstractNumId="39" w15:restartNumberingAfterBreak="0">
    <w:nsid w:val="6C1E0B91"/>
    <w:multiLevelType w:val="hybridMultilevel"/>
    <w:tmpl w:val="D6563EB8"/>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15:restartNumberingAfterBreak="0">
    <w:nsid w:val="704544B6"/>
    <w:multiLevelType w:val="multilevel"/>
    <w:tmpl w:val="531AA19E"/>
    <w:lvl w:ilvl="0">
      <w:start w:val="1"/>
      <w:numFmt w:val="decimal"/>
      <w:lvlText w:val="%1."/>
      <w:lvlJc w:val="left"/>
      <w:pPr>
        <w:ind w:left="720" w:hanging="360"/>
      </w:pPr>
      <w:rPr>
        <w:rFonts w:hint="default"/>
        <w:b w:val="0"/>
        <w:bCs/>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11630C2"/>
    <w:multiLevelType w:val="hybridMultilevel"/>
    <w:tmpl w:val="7C52BBD6"/>
    <w:lvl w:ilvl="0" w:tplc="88E09F6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8AA098">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B624D6">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D8B580">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1E846E">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303D36">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B8ABF2">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203366">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48D268">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1B33934"/>
    <w:multiLevelType w:val="multilevel"/>
    <w:tmpl w:val="78FE3498"/>
    <w:styleLink w:val="WWNum48"/>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3" w15:restartNumberingAfterBreak="0">
    <w:nsid w:val="7ECC222E"/>
    <w:multiLevelType w:val="hybridMultilevel"/>
    <w:tmpl w:val="4438A6D4"/>
    <w:lvl w:ilvl="0" w:tplc="5A82C4AA">
      <w:start w:val="1"/>
      <w:numFmt w:val="decimal"/>
      <w:lvlText w:val="Самостоятельная работа %1."/>
      <w:lvlJc w:val="left"/>
      <w:pPr>
        <w:ind w:left="720" w:hanging="360"/>
      </w:pPr>
      <w:rPr>
        <w:b/>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6"/>
  </w:num>
  <w:num w:numId="2">
    <w:abstractNumId w:val="40"/>
  </w:num>
  <w:num w:numId="3">
    <w:abstractNumId w:val="32"/>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15"/>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9"/>
  </w:num>
  <w:num w:numId="10">
    <w:abstractNumId w:val="13"/>
  </w:num>
  <w:num w:numId="11">
    <w:abstractNumId w:val="18"/>
  </w:num>
  <w:num w:numId="12">
    <w:abstractNumId w:val="22"/>
  </w:num>
  <w:num w:numId="13">
    <w:abstractNumId w:val="26"/>
  </w:num>
  <w:num w:numId="14">
    <w:abstractNumId w:val="33"/>
  </w:num>
  <w:num w:numId="15">
    <w:abstractNumId w:val="36"/>
  </w:num>
  <w:num w:numId="16">
    <w:abstractNumId w:val="42"/>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lvlOverride w:ilvl="0">
      <w:startOverride w:val="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3"/>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37"/>
  </w:num>
  <w:num w:numId="33">
    <w:abstractNumId w:val="21"/>
  </w:num>
  <w:num w:numId="34">
    <w:abstractNumId w:val="27"/>
  </w:num>
  <w:num w:numId="35">
    <w:abstractNumId w:val="14"/>
  </w:num>
  <w:num w:numId="36">
    <w:abstractNumId w:val="2"/>
  </w:num>
  <w:num w:numId="37">
    <w:abstractNumId w:val="12"/>
  </w:num>
  <w:num w:numId="38">
    <w:abstractNumId w:val="8"/>
  </w:num>
  <w:num w:numId="39">
    <w:abstractNumId w:val="3"/>
  </w:num>
  <w:num w:numId="40">
    <w:abstractNumId w:val="31"/>
  </w:num>
  <w:num w:numId="41">
    <w:abstractNumId w:val="11"/>
  </w:num>
  <w:num w:numId="42">
    <w:abstractNumId w:val="20"/>
  </w:num>
  <w:num w:numId="43">
    <w:abstractNumId w:val="41"/>
  </w:num>
  <w:num w:numId="44">
    <w:abstractNumId w:val="1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7AB"/>
    <w:rsid w:val="00006E6D"/>
    <w:rsid w:val="000073D2"/>
    <w:rsid w:val="00032B49"/>
    <w:rsid w:val="00050FA0"/>
    <w:rsid w:val="000749C9"/>
    <w:rsid w:val="00082875"/>
    <w:rsid w:val="00114292"/>
    <w:rsid w:val="0011764E"/>
    <w:rsid w:val="001353DE"/>
    <w:rsid w:val="00175E11"/>
    <w:rsid w:val="001A7847"/>
    <w:rsid w:val="001C0FC1"/>
    <w:rsid w:val="001D3A49"/>
    <w:rsid w:val="001E6E65"/>
    <w:rsid w:val="001F1924"/>
    <w:rsid w:val="001F7DCD"/>
    <w:rsid w:val="00201D70"/>
    <w:rsid w:val="00224C77"/>
    <w:rsid w:val="00262A02"/>
    <w:rsid w:val="002861F7"/>
    <w:rsid w:val="002866EA"/>
    <w:rsid w:val="00292372"/>
    <w:rsid w:val="002D3812"/>
    <w:rsid w:val="002E1601"/>
    <w:rsid w:val="002F489B"/>
    <w:rsid w:val="00335E6A"/>
    <w:rsid w:val="00344B4C"/>
    <w:rsid w:val="00346057"/>
    <w:rsid w:val="00373C55"/>
    <w:rsid w:val="003B2215"/>
    <w:rsid w:val="003B4434"/>
    <w:rsid w:val="003B5425"/>
    <w:rsid w:val="003E309D"/>
    <w:rsid w:val="003F4234"/>
    <w:rsid w:val="00410EB9"/>
    <w:rsid w:val="00422B12"/>
    <w:rsid w:val="00423A69"/>
    <w:rsid w:val="00426856"/>
    <w:rsid w:val="00440AD4"/>
    <w:rsid w:val="00443007"/>
    <w:rsid w:val="00497298"/>
    <w:rsid w:val="004A68B6"/>
    <w:rsid w:val="004B6279"/>
    <w:rsid w:val="005317AB"/>
    <w:rsid w:val="00537B97"/>
    <w:rsid w:val="00552F1D"/>
    <w:rsid w:val="005B6F9A"/>
    <w:rsid w:val="005D0282"/>
    <w:rsid w:val="005F681C"/>
    <w:rsid w:val="00606AA2"/>
    <w:rsid w:val="0062756E"/>
    <w:rsid w:val="006314CD"/>
    <w:rsid w:val="00667351"/>
    <w:rsid w:val="00683631"/>
    <w:rsid w:val="00695923"/>
    <w:rsid w:val="006A4459"/>
    <w:rsid w:val="006D6073"/>
    <w:rsid w:val="00702FD6"/>
    <w:rsid w:val="00736906"/>
    <w:rsid w:val="0074496B"/>
    <w:rsid w:val="00777E7A"/>
    <w:rsid w:val="007B605C"/>
    <w:rsid w:val="007F6178"/>
    <w:rsid w:val="008717FE"/>
    <w:rsid w:val="008773A6"/>
    <w:rsid w:val="008A66AA"/>
    <w:rsid w:val="008F3835"/>
    <w:rsid w:val="00900688"/>
    <w:rsid w:val="00907E20"/>
    <w:rsid w:val="0091225C"/>
    <w:rsid w:val="009252D2"/>
    <w:rsid w:val="009502AF"/>
    <w:rsid w:val="00955448"/>
    <w:rsid w:val="00955FAD"/>
    <w:rsid w:val="00980363"/>
    <w:rsid w:val="00987005"/>
    <w:rsid w:val="009C7F27"/>
    <w:rsid w:val="009F0620"/>
    <w:rsid w:val="009F3635"/>
    <w:rsid w:val="00A00595"/>
    <w:rsid w:val="00A24718"/>
    <w:rsid w:val="00A67F16"/>
    <w:rsid w:val="00A8617E"/>
    <w:rsid w:val="00A9474B"/>
    <w:rsid w:val="00AD4882"/>
    <w:rsid w:val="00AE3316"/>
    <w:rsid w:val="00B13DE6"/>
    <w:rsid w:val="00B33CA2"/>
    <w:rsid w:val="00B61597"/>
    <w:rsid w:val="00B66939"/>
    <w:rsid w:val="00B82043"/>
    <w:rsid w:val="00C36612"/>
    <w:rsid w:val="00C5024A"/>
    <w:rsid w:val="00C56FD5"/>
    <w:rsid w:val="00C63899"/>
    <w:rsid w:val="00C7353A"/>
    <w:rsid w:val="00CB6942"/>
    <w:rsid w:val="00CD6AB7"/>
    <w:rsid w:val="00D03354"/>
    <w:rsid w:val="00D0617C"/>
    <w:rsid w:val="00D12186"/>
    <w:rsid w:val="00D16D85"/>
    <w:rsid w:val="00D24B14"/>
    <w:rsid w:val="00D46596"/>
    <w:rsid w:val="00D93549"/>
    <w:rsid w:val="00DB49F7"/>
    <w:rsid w:val="00E045DE"/>
    <w:rsid w:val="00E14319"/>
    <w:rsid w:val="00E20139"/>
    <w:rsid w:val="00E53C83"/>
    <w:rsid w:val="00E8227C"/>
    <w:rsid w:val="00E942E6"/>
    <w:rsid w:val="00F14185"/>
    <w:rsid w:val="00F15B75"/>
    <w:rsid w:val="00F30985"/>
    <w:rsid w:val="00F754F9"/>
    <w:rsid w:val="00F8411C"/>
    <w:rsid w:val="00F966D0"/>
    <w:rsid w:val="00FA23B7"/>
    <w:rsid w:val="00FD08D5"/>
    <w:rsid w:val="00FD2D5B"/>
    <w:rsid w:val="00FF21EC"/>
    <w:rsid w:val="00FF22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6C8C9"/>
  <w15:chartTrackingRefBased/>
  <w15:docId w15:val="{C803A284-163B-4A76-B791-8E490FDD0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317AB"/>
    <w:pPr>
      <w:spacing w:after="160" w:line="259" w:lineRule="auto"/>
    </w:pPr>
    <w:rPr>
      <w:rFonts w:asciiTheme="minorHAnsi" w:hAnsiTheme="minorHAnsi" w:cstheme="minorBidi"/>
      <w:kern w:val="2"/>
      <w:sz w:val="22"/>
      <w:szCs w:val="22"/>
      <w14:ligatures w14:val="standardContextual"/>
    </w:rPr>
  </w:style>
  <w:style w:type="paragraph" w:styleId="10">
    <w:name w:val="heading 1"/>
    <w:basedOn w:val="a0"/>
    <w:next w:val="a0"/>
    <w:link w:val="12"/>
    <w:uiPriority w:val="9"/>
    <w:qFormat/>
    <w:rsid w:val="002D3812"/>
    <w:pPr>
      <w:keepNext/>
      <w:spacing w:before="240" w:after="60" w:line="240" w:lineRule="auto"/>
      <w:outlineLvl w:val="0"/>
    </w:pPr>
    <w:rPr>
      <w:rFonts w:ascii="Arial" w:eastAsia="Times New Roman" w:hAnsi="Arial" w:cs="Times New Roman"/>
      <w:b/>
      <w:bCs/>
      <w:kern w:val="32"/>
      <w:sz w:val="32"/>
      <w:szCs w:val="32"/>
      <w:lang w:val="x-none" w:eastAsia="x-none"/>
      <w14:ligatures w14:val="none"/>
    </w:rPr>
  </w:style>
  <w:style w:type="paragraph" w:styleId="2">
    <w:name w:val="heading 2"/>
    <w:basedOn w:val="a0"/>
    <w:next w:val="a0"/>
    <w:link w:val="20"/>
    <w:uiPriority w:val="99"/>
    <w:semiHidden/>
    <w:unhideWhenUsed/>
    <w:qFormat/>
    <w:rsid w:val="002D3812"/>
    <w:pPr>
      <w:keepNext/>
      <w:spacing w:before="240" w:after="60" w:line="240" w:lineRule="auto"/>
      <w:outlineLvl w:val="1"/>
    </w:pPr>
    <w:rPr>
      <w:rFonts w:ascii="Arial" w:eastAsia="Times New Roman" w:hAnsi="Arial" w:cs="Times New Roman"/>
      <w:b/>
      <w:bCs/>
      <w:i/>
      <w:iCs/>
      <w:kern w:val="0"/>
      <w:sz w:val="28"/>
      <w:szCs w:val="28"/>
      <w:lang w:val="x-none" w:eastAsia="x-none"/>
      <w14:ligatures w14:val="none"/>
    </w:rPr>
  </w:style>
  <w:style w:type="paragraph" w:styleId="3">
    <w:name w:val="heading 3"/>
    <w:basedOn w:val="a0"/>
    <w:next w:val="a0"/>
    <w:link w:val="30"/>
    <w:uiPriority w:val="99"/>
    <w:semiHidden/>
    <w:unhideWhenUsed/>
    <w:qFormat/>
    <w:rsid w:val="002D3812"/>
    <w:pPr>
      <w:keepNext/>
      <w:spacing w:before="240" w:after="60" w:line="240" w:lineRule="auto"/>
      <w:outlineLvl w:val="2"/>
    </w:pPr>
    <w:rPr>
      <w:rFonts w:ascii="Arial" w:eastAsia="Times New Roman" w:hAnsi="Arial" w:cs="Times New Roman"/>
      <w:b/>
      <w:bCs/>
      <w:kern w:val="0"/>
      <w:sz w:val="26"/>
      <w:szCs w:val="26"/>
      <w:lang w:val="x-none" w:eastAsia="x-none"/>
      <w14:ligatures w14:val="none"/>
    </w:rPr>
  </w:style>
  <w:style w:type="paragraph" w:styleId="4">
    <w:name w:val="heading 4"/>
    <w:basedOn w:val="3"/>
    <w:next w:val="a0"/>
    <w:link w:val="40"/>
    <w:uiPriority w:val="99"/>
    <w:semiHidden/>
    <w:unhideWhenUsed/>
    <w:qFormat/>
    <w:rsid w:val="002D3812"/>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semiHidden/>
    <w:unhideWhenUsed/>
    <w:qFormat/>
    <w:rsid w:val="002D3812"/>
    <w:pPr>
      <w:keepNext/>
      <w:keepLines/>
      <w:spacing w:before="200" w:after="0" w:line="240" w:lineRule="auto"/>
      <w:outlineLvl w:val="4"/>
    </w:pPr>
    <w:rPr>
      <w:rFonts w:ascii="Cambria" w:eastAsia="Times New Roman" w:hAnsi="Cambria" w:cs="Times New Roman"/>
      <w:color w:val="243F60"/>
      <w:kern w:val="0"/>
      <w:sz w:val="24"/>
      <w:szCs w:val="24"/>
      <w:lang w:eastAsia="ru-RU"/>
      <w14:ligatures w14:val="none"/>
    </w:rPr>
  </w:style>
  <w:style w:type="paragraph" w:styleId="6">
    <w:name w:val="heading 6"/>
    <w:basedOn w:val="a0"/>
    <w:next w:val="a0"/>
    <w:link w:val="60"/>
    <w:semiHidden/>
    <w:unhideWhenUsed/>
    <w:qFormat/>
    <w:rsid w:val="002D3812"/>
    <w:pPr>
      <w:tabs>
        <w:tab w:val="num" w:pos="4320"/>
      </w:tabs>
      <w:spacing w:before="240" w:after="60" w:line="240" w:lineRule="auto"/>
      <w:ind w:left="4320" w:hanging="720"/>
      <w:outlineLvl w:val="5"/>
    </w:pPr>
    <w:rPr>
      <w:rFonts w:ascii="Times New Roman" w:eastAsia="Times New Roman" w:hAnsi="Times New Roman" w:cs="Times New Roman"/>
      <w:b/>
      <w:bCs/>
      <w:kern w:val="0"/>
      <w:lang w:val="en-US" w:eastAsia="ru-RU"/>
      <w14:ligatures w14:val="none"/>
    </w:rPr>
  </w:style>
  <w:style w:type="paragraph" w:styleId="7">
    <w:name w:val="heading 7"/>
    <w:basedOn w:val="a0"/>
    <w:next w:val="a0"/>
    <w:link w:val="70"/>
    <w:uiPriority w:val="9"/>
    <w:semiHidden/>
    <w:unhideWhenUsed/>
    <w:qFormat/>
    <w:rsid w:val="002D3812"/>
    <w:pPr>
      <w:tabs>
        <w:tab w:val="num" w:pos="5040"/>
      </w:tabs>
      <w:spacing w:before="240" w:after="60" w:line="240" w:lineRule="auto"/>
      <w:ind w:left="5040" w:hanging="720"/>
      <w:outlineLvl w:val="6"/>
    </w:pPr>
    <w:rPr>
      <w:rFonts w:ascii="Calibri" w:eastAsia="Times New Roman" w:hAnsi="Calibri" w:cs="Times New Roman"/>
      <w:kern w:val="0"/>
      <w:sz w:val="24"/>
      <w:szCs w:val="24"/>
      <w:lang w:val="en-US" w:eastAsia="ru-RU"/>
      <w14:ligatures w14:val="none"/>
    </w:rPr>
  </w:style>
  <w:style w:type="paragraph" w:styleId="8">
    <w:name w:val="heading 8"/>
    <w:basedOn w:val="a0"/>
    <w:next w:val="a0"/>
    <w:link w:val="80"/>
    <w:uiPriority w:val="9"/>
    <w:semiHidden/>
    <w:unhideWhenUsed/>
    <w:qFormat/>
    <w:rsid w:val="002D3812"/>
    <w:pPr>
      <w:tabs>
        <w:tab w:val="num" w:pos="5760"/>
      </w:tabs>
      <w:spacing w:before="240" w:after="60" w:line="240" w:lineRule="auto"/>
      <w:ind w:left="5760" w:hanging="720"/>
      <w:outlineLvl w:val="7"/>
    </w:pPr>
    <w:rPr>
      <w:rFonts w:ascii="Calibri" w:eastAsia="Times New Roman" w:hAnsi="Calibri" w:cs="Times New Roman"/>
      <w:i/>
      <w:iCs/>
      <w:kern w:val="0"/>
      <w:sz w:val="24"/>
      <w:szCs w:val="24"/>
      <w:lang w:val="en-US" w:eastAsia="ru-RU"/>
      <w14:ligatures w14:val="none"/>
    </w:rPr>
  </w:style>
  <w:style w:type="paragraph" w:styleId="9">
    <w:name w:val="heading 9"/>
    <w:basedOn w:val="a0"/>
    <w:next w:val="a0"/>
    <w:link w:val="90"/>
    <w:uiPriority w:val="9"/>
    <w:semiHidden/>
    <w:unhideWhenUsed/>
    <w:qFormat/>
    <w:rsid w:val="002D3812"/>
    <w:pPr>
      <w:tabs>
        <w:tab w:val="num" w:pos="6480"/>
      </w:tabs>
      <w:spacing w:before="240" w:after="60" w:line="240" w:lineRule="auto"/>
      <w:ind w:left="6480" w:hanging="720"/>
      <w:outlineLvl w:val="8"/>
    </w:pPr>
    <w:rPr>
      <w:rFonts w:ascii="Cambria" w:eastAsia="Times New Roman" w:hAnsi="Cambria" w:cs="Times New Roman"/>
      <w:kern w:val="0"/>
      <w:lang w:val="en-US" w:eastAsia="ru-RU"/>
      <w14:ligatures w14:val="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8A66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0"/>
    <w:link w:val="a6"/>
    <w:uiPriority w:val="99"/>
    <w:semiHidden/>
    <w:unhideWhenUsed/>
    <w:rsid w:val="00D16D85"/>
    <w:pPr>
      <w:spacing w:after="0" w:line="240" w:lineRule="auto"/>
    </w:pPr>
    <w:rPr>
      <w:rFonts w:ascii="Segoe UI" w:hAnsi="Segoe UI" w:cs="Segoe UI"/>
      <w:sz w:val="18"/>
      <w:szCs w:val="18"/>
    </w:rPr>
  </w:style>
  <w:style w:type="character" w:customStyle="1" w:styleId="a6">
    <w:name w:val="Текст выноски Знак"/>
    <w:basedOn w:val="a1"/>
    <w:link w:val="a5"/>
    <w:uiPriority w:val="99"/>
    <w:semiHidden/>
    <w:rsid w:val="00D16D85"/>
    <w:rPr>
      <w:rFonts w:ascii="Segoe UI" w:hAnsi="Segoe UI" w:cs="Segoe UI"/>
      <w:kern w:val="2"/>
      <w:sz w:val="18"/>
      <w:szCs w:val="18"/>
      <w14:ligatures w14:val="standardContextual"/>
    </w:rPr>
  </w:style>
  <w:style w:type="paragraph" w:styleId="a7">
    <w:name w:val="header"/>
    <w:basedOn w:val="a0"/>
    <w:link w:val="a8"/>
    <w:uiPriority w:val="99"/>
    <w:unhideWhenUsed/>
    <w:rsid w:val="00E942E6"/>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E942E6"/>
    <w:rPr>
      <w:rFonts w:asciiTheme="minorHAnsi" w:hAnsiTheme="minorHAnsi" w:cstheme="minorBidi"/>
      <w:kern w:val="2"/>
      <w:sz w:val="22"/>
      <w:szCs w:val="22"/>
      <w14:ligatures w14:val="standardContextual"/>
    </w:rPr>
  </w:style>
  <w:style w:type="paragraph" w:styleId="a9">
    <w:name w:val="footer"/>
    <w:aliases w:val="Нижний колонтитул Знак Знак Знак,Нижний колонтитул1,Нижний колонтитул Знак Знак"/>
    <w:basedOn w:val="a0"/>
    <w:link w:val="aa"/>
    <w:uiPriority w:val="99"/>
    <w:unhideWhenUsed/>
    <w:qFormat/>
    <w:rsid w:val="00E942E6"/>
    <w:pPr>
      <w:tabs>
        <w:tab w:val="center" w:pos="4677"/>
        <w:tab w:val="right" w:pos="9355"/>
      </w:tabs>
      <w:spacing w:after="0" w:line="240" w:lineRule="auto"/>
    </w:pPr>
  </w:style>
  <w:style w:type="character" w:customStyle="1" w:styleId="aa">
    <w:name w:val="Нижний колонтитул Знак"/>
    <w:aliases w:val="Нижний колонтитул Знак Знак Знак Знак,Нижний колонтитул1 Знак,Нижний колонтитул Знак Знак Знак1"/>
    <w:basedOn w:val="a1"/>
    <w:link w:val="a9"/>
    <w:uiPriority w:val="99"/>
    <w:rsid w:val="00E942E6"/>
    <w:rPr>
      <w:rFonts w:asciiTheme="minorHAnsi" w:hAnsiTheme="minorHAnsi" w:cstheme="minorBidi"/>
      <w:kern w:val="2"/>
      <w:sz w:val="22"/>
      <w:szCs w:val="22"/>
      <w14:ligatures w14:val="standardContextual"/>
    </w:rPr>
  </w:style>
  <w:style w:type="character" w:styleId="ab">
    <w:name w:val="page number"/>
    <w:basedOn w:val="a1"/>
    <w:rsid w:val="000073D2"/>
    <w:rPr>
      <w:rFonts w:cs="Times New Roman"/>
    </w:rPr>
  </w:style>
  <w:style w:type="character" w:customStyle="1" w:styleId="12">
    <w:name w:val="Заголовок 1 Знак"/>
    <w:basedOn w:val="a1"/>
    <w:link w:val="10"/>
    <w:rsid w:val="002D3812"/>
    <w:rPr>
      <w:rFonts w:ascii="Arial" w:eastAsia="Times New Roman" w:hAnsi="Arial"/>
      <w:b/>
      <w:bCs/>
      <w:kern w:val="32"/>
      <w:sz w:val="32"/>
      <w:szCs w:val="32"/>
      <w:lang w:val="x-none" w:eastAsia="x-none"/>
    </w:rPr>
  </w:style>
  <w:style w:type="character" w:customStyle="1" w:styleId="20">
    <w:name w:val="Заголовок 2 Знак"/>
    <w:basedOn w:val="a1"/>
    <w:link w:val="2"/>
    <w:uiPriority w:val="99"/>
    <w:semiHidden/>
    <w:rsid w:val="002D3812"/>
    <w:rPr>
      <w:rFonts w:ascii="Arial" w:eastAsia="Times New Roman" w:hAnsi="Arial"/>
      <w:b/>
      <w:bCs/>
      <w:i/>
      <w:iCs/>
      <w:lang w:val="x-none" w:eastAsia="x-none"/>
    </w:rPr>
  </w:style>
  <w:style w:type="character" w:customStyle="1" w:styleId="30">
    <w:name w:val="Заголовок 3 Знак"/>
    <w:basedOn w:val="a1"/>
    <w:link w:val="3"/>
    <w:uiPriority w:val="99"/>
    <w:semiHidden/>
    <w:rsid w:val="002D3812"/>
    <w:rPr>
      <w:rFonts w:ascii="Arial" w:eastAsia="Times New Roman" w:hAnsi="Arial"/>
      <w:b/>
      <w:bCs/>
      <w:sz w:val="26"/>
      <w:szCs w:val="26"/>
      <w:lang w:val="x-none" w:eastAsia="x-none"/>
    </w:rPr>
  </w:style>
  <w:style w:type="character" w:customStyle="1" w:styleId="40">
    <w:name w:val="Заголовок 4 Знак"/>
    <w:basedOn w:val="a1"/>
    <w:link w:val="4"/>
    <w:uiPriority w:val="99"/>
    <w:semiHidden/>
    <w:rsid w:val="002D3812"/>
    <w:rPr>
      <w:rFonts w:eastAsia="Times New Roman"/>
      <w:b/>
      <w:bCs/>
      <w:sz w:val="24"/>
      <w:szCs w:val="24"/>
      <w:lang w:val="x-none" w:eastAsia="x-none"/>
    </w:rPr>
  </w:style>
  <w:style w:type="character" w:customStyle="1" w:styleId="50">
    <w:name w:val="Заголовок 5 Знак"/>
    <w:basedOn w:val="a1"/>
    <w:link w:val="5"/>
    <w:uiPriority w:val="9"/>
    <w:semiHidden/>
    <w:rsid w:val="002D3812"/>
    <w:rPr>
      <w:rFonts w:ascii="Cambria" w:eastAsia="Times New Roman" w:hAnsi="Cambria"/>
      <w:color w:val="243F60"/>
      <w:sz w:val="24"/>
      <w:szCs w:val="24"/>
      <w:lang w:eastAsia="ru-RU"/>
    </w:rPr>
  </w:style>
  <w:style w:type="character" w:customStyle="1" w:styleId="60">
    <w:name w:val="Заголовок 6 Знак"/>
    <w:basedOn w:val="a1"/>
    <w:link w:val="6"/>
    <w:semiHidden/>
    <w:rsid w:val="002D3812"/>
    <w:rPr>
      <w:rFonts w:eastAsia="Times New Roman"/>
      <w:b/>
      <w:bCs/>
      <w:sz w:val="22"/>
      <w:szCs w:val="22"/>
      <w:lang w:val="en-US" w:eastAsia="ru-RU"/>
    </w:rPr>
  </w:style>
  <w:style w:type="character" w:customStyle="1" w:styleId="70">
    <w:name w:val="Заголовок 7 Знак"/>
    <w:basedOn w:val="a1"/>
    <w:link w:val="7"/>
    <w:uiPriority w:val="9"/>
    <w:semiHidden/>
    <w:rsid w:val="002D3812"/>
    <w:rPr>
      <w:rFonts w:ascii="Calibri" w:eastAsia="Times New Roman" w:hAnsi="Calibri"/>
      <w:sz w:val="24"/>
      <w:szCs w:val="24"/>
      <w:lang w:val="en-US" w:eastAsia="ru-RU"/>
    </w:rPr>
  </w:style>
  <w:style w:type="character" w:customStyle="1" w:styleId="80">
    <w:name w:val="Заголовок 8 Знак"/>
    <w:basedOn w:val="a1"/>
    <w:link w:val="8"/>
    <w:uiPriority w:val="9"/>
    <w:semiHidden/>
    <w:rsid w:val="002D3812"/>
    <w:rPr>
      <w:rFonts w:ascii="Calibri" w:eastAsia="Times New Roman" w:hAnsi="Calibri"/>
      <w:i/>
      <w:iCs/>
      <w:sz w:val="24"/>
      <w:szCs w:val="24"/>
      <w:lang w:val="en-US" w:eastAsia="ru-RU"/>
    </w:rPr>
  </w:style>
  <w:style w:type="character" w:customStyle="1" w:styleId="90">
    <w:name w:val="Заголовок 9 Знак"/>
    <w:basedOn w:val="a1"/>
    <w:link w:val="9"/>
    <w:uiPriority w:val="9"/>
    <w:semiHidden/>
    <w:rsid w:val="002D3812"/>
    <w:rPr>
      <w:rFonts w:ascii="Cambria" w:eastAsia="Times New Roman" w:hAnsi="Cambria"/>
      <w:sz w:val="22"/>
      <w:szCs w:val="22"/>
      <w:lang w:val="en-US" w:eastAsia="ru-RU"/>
    </w:rPr>
  </w:style>
  <w:style w:type="numbering" w:customStyle="1" w:styleId="13">
    <w:name w:val="Нет списка1"/>
    <w:next w:val="a3"/>
    <w:uiPriority w:val="99"/>
    <w:semiHidden/>
    <w:unhideWhenUsed/>
    <w:rsid w:val="002D3812"/>
  </w:style>
  <w:style w:type="character" w:styleId="ac">
    <w:name w:val="Hyperlink"/>
    <w:uiPriority w:val="99"/>
    <w:semiHidden/>
    <w:unhideWhenUsed/>
    <w:rsid w:val="002D3812"/>
    <w:rPr>
      <w:rFonts w:ascii="Times New Roman" w:hAnsi="Times New Roman" w:cs="Times New Roman" w:hint="default"/>
      <w:color w:val="0000FF"/>
      <w:u w:val="single"/>
    </w:rPr>
  </w:style>
  <w:style w:type="character" w:styleId="ad">
    <w:name w:val="FollowedHyperlink"/>
    <w:uiPriority w:val="99"/>
    <w:semiHidden/>
    <w:unhideWhenUsed/>
    <w:rsid w:val="002D3812"/>
    <w:rPr>
      <w:color w:val="0000FF"/>
      <w:u w:val="single"/>
    </w:rPr>
  </w:style>
  <w:style w:type="character" w:styleId="ae">
    <w:name w:val="Emphasis"/>
    <w:uiPriority w:val="20"/>
    <w:qFormat/>
    <w:rsid w:val="002D3812"/>
    <w:rPr>
      <w:rFonts w:ascii="Times New Roman" w:hAnsi="Times New Roman" w:cs="Times New Roman" w:hint="default"/>
      <w:i/>
      <w:iCs w:val="0"/>
    </w:rPr>
  </w:style>
  <w:style w:type="paragraph" w:styleId="af">
    <w:name w:val="Title"/>
    <w:basedOn w:val="a0"/>
    <w:next w:val="a0"/>
    <w:link w:val="14"/>
    <w:uiPriority w:val="10"/>
    <w:qFormat/>
    <w:rsid w:val="002D3812"/>
    <w:pPr>
      <w:spacing w:after="0" w:line="240" w:lineRule="auto"/>
      <w:contextualSpacing/>
    </w:pPr>
    <w:rPr>
      <w:rFonts w:ascii="Calibri Light" w:eastAsia="Times New Roman" w:hAnsi="Calibri Light" w:cs="Times New Roman"/>
      <w:spacing w:val="-10"/>
      <w:kern w:val="28"/>
      <w:sz w:val="56"/>
      <w:szCs w:val="56"/>
      <w14:ligatures w14:val="none"/>
    </w:rPr>
  </w:style>
  <w:style w:type="character" w:customStyle="1" w:styleId="af0">
    <w:name w:val="Заголовок Знак"/>
    <w:basedOn w:val="a1"/>
    <w:uiPriority w:val="10"/>
    <w:rsid w:val="002D3812"/>
    <w:rPr>
      <w:rFonts w:asciiTheme="majorHAnsi" w:eastAsiaTheme="majorEastAsia" w:hAnsiTheme="majorHAnsi" w:cstheme="majorBidi"/>
      <w:spacing w:val="-10"/>
      <w:kern w:val="28"/>
      <w:sz w:val="56"/>
      <w:szCs w:val="56"/>
      <w14:ligatures w14:val="standardContextual"/>
    </w:rPr>
  </w:style>
  <w:style w:type="character" w:customStyle="1" w:styleId="af1">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2"/>
    <w:uiPriority w:val="99"/>
    <w:semiHidden/>
    <w:locked/>
    <w:rsid w:val="002D3812"/>
    <w:rPr>
      <w:rFonts w:eastAsia="Times New Roman"/>
      <w:b/>
      <w:bCs/>
      <w:spacing w:val="-2"/>
      <w:w w:val="101"/>
      <w:szCs w:val="20"/>
      <w:lang w:eastAsia="ru-RU"/>
    </w:rPr>
  </w:style>
  <w:style w:type="paragraph" w:styleId="af2">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10"/>
    <w:next w:val="a0"/>
    <w:link w:val="af1"/>
    <w:autoRedefine/>
    <w:uiPriority w:val="99"/>
    <w:semiHidden/>
    <w:unhideWhenUsed/>
    <w:qFormat/>
    <w:rsid w:val="002D3812"/>
    <w:pPr>
      <w:keepLines/>
      <w:spacing w:after="0" w:line="256" w:lineRule="auto"/>
      <w:outlineLvl w:val="9"/>
    </w:pPr>
    <w:rPr>
      <w:rFonts w:ascii="Times New Roman" w:hAnsi="Times New Roman"/>
      <w:spacing w:val="-2"/>
      <w:w w:val="101"/>
      <w:kern w:val="0"/>
      <w:sz w:val="28"/>
      <w:szCs w:val="20"/>
      <w:lang w:val="ru-RU" w:eastAsia="ru-RU"/>
    </w:rPr>
  </w:style>
  <w:style w:type="character" w:customStyle="1" w:styleId="af3">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f4"/>
    <w:uiPriority w:val="99"/>
    <w:locked/>
    <w:rsid w:val="002D3812"/>
    <w:rPr>
      <w:rFonts w:eastAsia="Times New Roman"/>
      <w:bCs/>
      <w:sz w:val="20"/>
      <w:szCs w:val="20"/>
      <w:lang w:val="en-US" w:eastAsia="x-none"/>
    </w:rPr>
  </w:style>
  <w:style w:type="paragraph" w:styleId="af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f3"/>
    <w:uiPriority w:val="99"/>
    <w:unhideWhenUsed/>
    <w:qFormat/>
    <w:rsid w:val="002D3812"/>
    <w:pPr>
      <w:spacing w:after="0" w:line="240" w:lineRule="auto"/>
    </w:pPr>
    <w:rPr>
      <w:rFonts w:ascii="Times New Roman" w:eastAsia="Times New Roman" w:hAnsi="Times New Roman" w:cs="Times New Roman"/>
      <w:bCs/>
      <w:kern w:val="0"/>
      <w:sz w:val="20"/>
      <w:szCs w:val="20"/>
      <w:lang w:val="en-US" w:eastAsia="x-none"/>
      <w14:ligatures w14:val="none"/>
    </w:rPr>
  </w:style>
  <w:style w:type="character" w:customStyle="1" w:styleId="15">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1"/>
    <w:uiPriority w:val="99"/>
    <w:semiHidden/>
    <w:rsid w:val="002D3812"/>
    <w:rPr>
      <w:rFonts w:asciiTheme="minorHAnsi" w:hAnsiTheme="minorHAnsi" w:cstheme="minorBidi"/>
      <w:kern w:val="2"/>
      <w:sz w:val="20"/>
      <w:szCs w:val="20"/>
      <w14:ligatures w14:val="standardContextual"/>
    </w:rPr>
  </w:style>
  <w:style w:type="character" w:customStyle="1" w:styleId="af5">
    <w:name w:val="Текст примечания Знак"/>
    <w:basedOn w:val="a1"/>
    <w:link w:val="af6"/>
    <w:uiPriority w:val="99"/>
    <w:semiHidden/>
    <w:locked/>
    <w:rsid w:val="002D3812"/>
    <w:rPr>
      <w:rFonts w:ascii="Calibri" w:eastAsia="Times New Roman" w:hAnsi="Calibri" w:cs="Calibri"/>
      <w:bCs/>
      <w:sz w:val="20"/>
      <w:szCs w:val="20"/>
      <w:lang w:val="x-none" w:eastAsia="x-none"/>
    </w:rPr>
  </w:style>
  <w:style w:type="character" w:customStyle="1" w:styleId="16">
    <w:name w:val="Нижний колонтитул Знак1"/>
    <w:aliases w:val="Нижний колонтитул Знак Знак Знак Знак1,Нижний колонтитул1 Знак1,Нижний колонтитул Знак Знак Знак2"/>
    <w:basedOn w:val="a1"/>
    <w:uiPriority w:val="99"/>
    <w:semiHidden/>
    <w:rsid w:val="002D3812"/>
    <w:rPr>
      <w:rFonts w:eastAsia="Calibri"/>
    </w:rPr>
  </w:style>
  <w:style w:type="character" w:customStyle="1" w:styleId="af7">
    <w:name w:val="Текст концевой сноски Знак"/>
    <w:basedOn w:val="a1"/>
    <w:link w:val="af8"/>
    <w:uiPriority w:val="99"/>
    <w:semiHidden/>
    <w:locked/>
    <w:rsid w:val="002D3812"/>
    <w:rPr>
      <w:rFonts w:ascii="Calibri" w:eastAsia="Times New Roman" w:hAnsi="Calibri" w:cs="Calibri"/>
      <w:bCs/>
      <w:sz w:val="20"/>
      <w:szCs w:val="20"/>
      <w:lang w:val="x-none" w:eastAsia="x-none"/>
    </w:rPr>
  </w:style>
  <w:style w:type="paragraph" w:styleId="af9">
    <w:name w:val="Body Text"/>
    <w:basedOn w:val="a0"/>
    <w:link w:val="afa"/>
    <w:semiHidden/>
    <w:unhideWhenUsed/>
    <w:qFormat/>
    <w:rsid w:val="002D3812"/>
    <w:pPr>
      <w:spacing w:after="0" w:line="240" w:lineRule="auto"/>
    </w:pPr>
    <w:rPr>
      <w:rFonts w:ascii="Times New Roman" w:eastAsia="Times New Roman" w:hAnsi="Times New Roman" w:cs="Times New Roman"/>
      <w:kern w:val="0"/>
      <w:sz w:val="24"/>
      <w:szCs w:val="24"/>
      <w:lang w:val="x-none" w:eastAsia="x-none"/>
      <w14:ligatures w14:val="none"/>
    </w:rPr>
  </w:style>
  <w:style w:type="character" w:customStyle="1" w:styleId="afa">
    <w:name w:val="Основной текст Знак"/>
    <w:basedOn w:val="a1"/>
    <w:link w:val="af9"/>
    <w:semiHidden/>
    <w:rsid w:val="002D3812"/>
    <w:rPr>
      <w:rFonts w:eastAsia="Times New Roman"/>
      <w:sz w:val="24"/>
      <w:szCs w:val="24"/>
      <w:lang w:val="x-none" w:eastAsia="x-none"/>
    </w:rPr>
  </w:style>
  <w:style w:type="character" w:customStyle="1" w:styleId="14">
    <w:name w:val="Заголовок Знак1"/>
    <w:basedOn w:val="a1"/>
    <w:link w:val="af"/>
    <w:uiPriority w:val="10"/>
    <w:locked/>
    <w:rsid w:val="002D3812"/>
    <w:rPr>
      <w:rFonts w:ascii="Calibri Light" w:eastAsia="Times New Roman" w:hAnsi="Calibri Light"/>
      <w:spacing w:val="-10"/>
      <w:kern w:val="28"/>
      <w:sz w:val="56"/>
      <w:szCs w:val="56"/>
    </w:rPr>
  </w:style>
  <w:style w:type="character" w:customStyle="1" w:styleId="afb">
    <w:name w:val="Основной текст с отступом Знак"/>
    <w:basedOn w:val="a1"/>
    <w:link w:val="afc"/>
    <w:semiHidden/>
    <w:locked/>
    <w:rsid w:val="002D3812"/>
    <w:rPr>
      <w:rFonts w:eastAsia="Times New Roman"/>
      <w:bCs/>
      <w:sz w:val="24"/>
      <w:szCs w:val="24"/>
      <w:lang w:eastAsia="ru-RU"/>
    </w:rPr>
  </w:style>
  <w:style w:type="character" w:customStyle="1" w:styleId="afd">
    <w:name w:val="Подзаголовок Знак"/>
    <w:basedOn w:val="a1"/>
    <w:link w:val="afe"/>
    <w:locked/>
    <w:rsid w:val="002D3812"/>
    <w:rPr>
      <w:rFonts w:ascii="Calibri Light" w:eastAsia="Times New Roman" w:hAnsi="Calibri Light" w:cs="Calibri Light"/>
      <w:bCs/>
      <w:sz w:val="24"/>
      <w:szCs w:val="24"/>
      <w:lang w:eastAsia="ru-RU"/>
    </w:rPr>
  </w:style>
  <w:style w:type="character" w:customStyle="1" w:styleId="21">
    <w:name w:val="Основной текст 2 Знак"/>
    <w:basedOn w:val="a1"/>
    <w:link w:val="22"/>
    <w:semiHidden/>
    <w:locked/>
    <w:rsid w:val="002D3812"/>
    <w:rPr>
      <w:rFonts w:eastAsia="Times New Roman"/>
      <w:bCs/>
      <w:sz w:val="24"/>
      <w:szCs w:val="24"/>
      <w:lang w:val="x-none" w:eastAsia="x-none"/>
    </w:rPr>
  </w:style>
  <w:style w:type="character" w:customStyle="1" w:styleId="23">
    <w:name w:val="Основной текст с отступом 2 Знак"/>
    <w:basedOn w:val="a1"/>
    <w:link w:val="24"/>
    <w:semiHidden/>
    <w:locked/>
    <w:rsid w:val="002D3812"/>
    <w:rPr>
      <w:rFonts w:eastAsia="Times New Roman"/>
      <w:bCs/>
      <w:sz w:val="24"/>
      <w:szCs w:val="24"/>
      <w:lang w:val="x-none" w:eastAsia="x-none"/>
    </w:rPr>
  </w:style>
  <w:style w:type="character" w:customStyle="1" w:styleId="aff">
    <w:name w:val="Схема документа Знак"/>
    <w:basedOn w:val="a1"/>
    <w:link w:val="aff0"/>
    <w:uiPriority w:val="99"/>
    <w:semiHidden/>
    <w:locked/>
    <w:rsid w:val="002D3812"/>
    <w:rPr>
      <w:rFonts w:ascii="Tahoma" w:eastAsia="Times New Roman" w:hAnsi="Tahoma" w:cs="Tahoma"/>
      <w:bCs/>
      <w:sz w:val="16"/>
      <w:szCs w:val="16"/>
      <w:lang w:eastAsia="ar-SA"/>
    </w:rPr>
  </w:style>
  <w:style w:type="paragraph" w:styleId="af6">
    <w:name w:val="annotation text"/>
    <w:basedOn w:val="a0"/>
    <w:link w:val="af5"/>
    <w:uiPriority w:val="99"/>
    <w:semiHidden/>
    <w:unhideWhenUsed/>
    <w:rsid w:val="002D3812"/>
    <w:pPr>
      <w:spacing w:after="0" w:line="240" w:lineRule="auto"/>
    </w:pPr>
    <w:rPr>
      <w:rFonts w:ascii="Calibri" w:eastAsia="Times New Roman" w:hAnsi="Calibri" w:cs="Calibri"/>
      <w:bCs/>
      <w:kern w:val="0"/>
      <w:sz w:val="20"/>
      <w:szCs w:val="20"/>
      <w:lang w:val="x-none" w:eastAsia="x-none"/>
      <w14:ligatures w14:val="none"/>
    </w:rPr>
  </w:style>
  <w:style w:type="character" w:customStyle="1" w:styleId="17">
    <w:name w:val="Текст примечания Знак1"/>
    <w:basedOn w:val="a1"/>
    <w:uiPriority w:val="99"/>
    <w:semiHidden/>
    <w:rsid w:val="002D3812"/>
    <w:rPr>
      <w:rFonts w:asciiTheme="minorHAnsi" w:hAnsiTheme="minorHAnsi" w:cstheme="minorBidi"/>
      <w:kern w:val="2"/>
      <w:sz w:val="20"/>
      <w:szCs w:val="20"/>
      <w14:ligatures w14:val="standardContextual"/>
    </w:rPr>
  </w:style>
  <w:style w:type="character" w:customStyle="1" w:styleId="aff1">
    <w:name w:val="Тема примечания Знак"/>
    <w:basedOn w:val="af5"/>
    <w:link w:val="aff2"/>
    <w:uiPriority w:val="99"/>
    <w:semiHidden/>
    <w:locked/>
    <w:rsid w:val="002D3812"/>
    <w:rPr>
      <w:rFonts w:ascii="Calibri" w:eastAsia="Times New Roman" w:hAnsi="Calibri" w:cs="Calibri"/>
      <w:b/>
      <w:bCs w:val="0"/>
      <w:sz w:val="20"/>
      <w:szCs w:val="20"/>
      <w:lang w:val="x-none" w:eastAsia="x-none"/>
    </w:rPr>
  </w:style>
  <w:style w:type="character" w:customStyle="1" w:styleId="aff3">
    <w:name w:val="Без интервала Знак"/>
    <w:link w:val="aff4"/>
    <w:uiPriority w:val="1"/>
    <w:locked/>
    <w:rsid w:val="002D3812"/>
    <w:rPr>
      <w:rFonts w:eastAsia="Times New Roman"/>
      <w:bCs/>
      <w:sz w:val="22"/>
      <w:szCs w:val="22"/>
    </w:rPr>
  </w:style>
  <w:style w:type="character" w:customStyle="1" w:styleId="aff5">
    <w:name w:val="Абзац списка Знак"/>
    <w:aliases w:val="Содержание. 2 уровень Знак"/>
    <w:link w:val="aff6"/>
    <w:uiPriority w:val="34"/>
    <w:qFormat/>
    <w:locked/>
    <w:rsid w:val="002D3812"/>
    <w:rPr>
      <w:rFonts w:eastAsia="Times New Roman"/>
      <w:bCs/>
      <w:sz w:val="24"/>
      <w:szCs w:val="24"/>
      <w:lang w:val="x-none" w:eastAsia="x-none"/>
    </w:rPr>
  </w:style>
  <w:style w:type="paragraph" w:styleId="aff6">
    <w:name w:val="List Paragraph"/>
    <w:aliases w:val="Содержание. 2 уровень"/>
    <w:basedOn w:val="a0"/>
    <w:link w:val="aff5"/>
    <w:uiPriority w:val="34"/>
    <w:qFormat/>
    <w:rsid w:val="002D3812"/>
    <w:pPr>
      <w:spacing w:before="120" w:after="120" w:line="240" w:lineRule="auto"/>
      <w:ind w:left="708"/>
    </w:pPr>
    <w:rPr>
      <w:rFonts w:ascii="Times New Roman" w:eastAsia="Times New Roman" w:hAnsi="Times New Roman" w:cs="Times New Roman"/>
      <w:bCs/>
      <w:kern w:val="0"/>
      <w:sz w:val="24"/>
      <w:szCs w:val="24"/>
      <w:lang w:val="x-none" w:eastAsia="x-none"/>
      <w14:ligatures w14:val="none"/>
    </w:rPr>
  </w:style>
  <w:style w:type="paragraph" w:customStyle="1" w:styleId="ConsPlusNormal">
    <w:name w:val="ConsPlusNormal"/>
    <w:uiPriority w:val="99"/>
    <w:qFormat/>
    <w:rsid w:val="002D3812"/>
    <w:pPr>
      <w:widowControl w:val="0"/>
      <w:autoSpaceDE w:val="0"/>
      <w:autoSpaceDN w:val="0"/>
      <w:adjustRightInd w:val="0"/>
    </w:pPr>
    <w:rPr>
      <w:rFonts w:ascii="Arial" w:eastAsia="Times New Roman" w:hAnsi="Arial" w:cs="Arial"/>
      <w:sz w:val="20"/>
      <w:szCs w:val="20"/>
      <w:lang w:eastAsia="ru-RU"/>
    </w:rPr>
  </w:style>
  <w:style w:type="paragraph" w:customStyle="1" w:styleId="aff7">
    <w:name w:val="Внимание"/>
    <w:basedOn w:val="a0"/>
    <w:next w:val="a0"/>
    <w:uiPriority w:val="99"/>
    <w:qFormat/>
    <w:rsid w:val="002D3812"/>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kern w:val="0"/>
      <w:sz w:val="24"/>
      <w:szCs w:val="24"/>
      <w:lang w:eastAsia="ru-RU"/>
      <w14:ligatures w14:val="none"/>
    </w:rPr>
  </w:style>
  <w:style w:type="paragraph" w:customStyle="1" w:styleId="aff8">
    <w:name w:val="Внимание: криминал!!"/>
    <w:basedOn w:val="aff7"/>
    <w:next w:val="a0"/>
    <w:uiPriority w:val="99"/>
    <w:qFormat/>
    <w:rsid w:val="002D3812"/>
  </w:style>
  <w:style w:type="paragraph" w:customStyle="1" w:styleId="aff9">
    <w:name w:val="Внимание: недобросовестность!"/>
    <w:basedOn w:val="aff7"/>
    <w:next w:val="a0"/>
    <w:uiPriority w:val="99"/>
    <w:qFormat/>
    <w:rsid w:val="002D3812"/>
  </w:style>
  <w:style w:type="paragraph" w:customStyle="1" w:styleId="affa">
    <w:name w:val="Дочерний элемент списка"/>
    <w:basedOn w:val="a0"/>
    <w:next w:val="a0"/>
    <w:uiPriority w:val="99"/>
    <w:qFormat/>
    <w:rsid w:val="002D3812"/>
    <w:pPr>
      <w:widowControl w:val="0"/>
      <w:autoSpaceDE w:val="0"/>
      <w:autoSpaceDN w:val="0"/>
      <w:adjustRightInd w:val="0"/>
      <w:spacing w:after="0" w:line="360" w:lineRule="auto"/>
      <w:jc w:val="both"/>
    </w:pPr>
    <w:rPr>
      <w:rFonts w:ascii="Times New Roman" w:eastAsia="Times New Roman" w:hAnsi="Times New Roman" w:cs="Times New Roman"/>
      <w:color w:val="868381"/>
      <w:kern w:val="0"/>
      <w:sz w:val="20"/>
      <w:szCs w:val="20"/>
      <w:lang w:eastAsia="ru-RU"/>
      <w14:ligatures w14:val="none"/>
    </w:rPr>
  </w:style>
  <w:style w:type="paragraph" w:customStyle="1" w:styleId="affb">
    <w:name w:val="Основное меню (преемственное)"/>
    <w:basedOn w:val="a0"/>
    <w:next w:val="a0"/>
    <w:uiPriority w:val="99"/>
    <w:qFormat/>
    <w:rsid w:val="002D3812"/>
    <w:pPr>
      <w:widowControl w:val="0"/>
      <w:autoSpaceDE w:val="0"/>
      <w:autoSpaceDN w:val="0"/>
      <w:adjustRightInd w:val="0"/>
      <w:spacing w:after="0" w:line="360" w:lineRule="auto"/>
      <w:ind w:firstLine="720"/>
      <w:jc w:val="both"/>
    </w:pPr>
    <w:rPr>
      <w:rFonts w:ascii="Verdana" w:eastAsia="Times New Roman" w:hAnsi="Verdana" w:cs="Verdana"/>
      <w:kern w:val="0"/>
      <w:lang w:eastAsia="ru-RU"/>
      <w14:ligatures w14:val="none"/>
    </w:rPr>
  </w:style>
  <w:style w:type="paragraph" w:customStyle="1" w:styleId="18">
    <w:name w:val="Заголовок1"/>
    <w:basedOn w:val="affb"/>
    <w:next w:val="a0"/>
    <w:uiPriority w:val="99"/>
    <w:qFormat/>
    <w:rsid w:val="002D3812"/>
    <w:pPr>
      <w:shd w:val="clear" w:color="auto" w:fill="ECE9D8"/>
    </w:pPr>
    <w:rPr>
      <w:b/>
      <w:bCs/>
      <w:color w:val="0058A9"/>
    </w:rPr>
  </w:style>
  <w:style w:type="paragraph" w:customStyle="1" w:styleId="affc">
    <w:name w:val="Заголовок группы контролов"/>
    <w:basedOn w:val="a0"/>
    <w:next w:val="a0"/>
    <w:uiPriority w:val="99"/>
    <w:qFormat/>
    <w:rsid w:val="002D3812"/>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kern w:val="0"/>
      <w:sz w:val="24"/>
      <w:szCs w:val="24"/>
      <w:lang w:eastAsia="ru-RU"/>
      <w14:ligatures w14:val="none"/>
    </w:rPr>
  </w:style>
  <w:style w:type="paragraph" w:customStyle="1" w:styleId="affd">
    <w:name w:val="Заголовок для информации об изменениях"/>
    <w:basedOn w:val="10"/>
    <w:next w:val="a0"/>
    <w:uiPriority w:val="99"/>
    <w:qFormat/>
    <w:rsid w:val="002D3812"/>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e">
    <w:name w:val="Заголовок распахивающейся части диалога"/>
    <w:basedOn w:val="a0"/>
    <w:next w:val="a0"/>
    <w:uiPriority w:val="99"/>
    <w:qFormat/>
    <w:rsid w:val="002D3812"/>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kern w:val="0"/>
      <w:lang w:eastAsia="ru-RU"/>
      <w14:ligatures w14:val="none"/>
    </w:rPr>
  </w:style>
  <w:style w:type="paragraph" w:customStyle="1" w:styleId="afff">
    <w:name w:val="Заголовок статьи"/>
    <w:basedOn w:val="a0"/>
    <w:next w:val="a0"/>
    <w:uiPriority w:val="99"/>
    <w:qFormat/>
    <w:rsid w:val="002D3812"/>
    <w:pPr>
      <w:widowControl w:val="0"/>
      <w:autoSpaceDE w:val="0"/>
      <w:autoSpaceDN w:val="0"/>
      <w:adjustRightInd w:val="0"/>
      <w:spacing w:after="0" w:line="360" w:lineRule="auto"/>
      <w:ind w:left="1612" w:hanging="892"/>
      <w:jc w:val="both"/>
    </w:pPr>
    <w:rPr>
      <w:rFonts w:ascii="Times New Roman" w:eastAsia="Times New Roman" w:hAnsi="Times New Roman" w:cs="Times New Roman"/>
      <w:kern w:val="0"/>
      <w:sz w:val="24"/>
      <w:szCs w:val="24"/>
      <w:lang w:eastAsia="ru-RU"/>
      <w14:ligatures w14:val="none"/>
    </w:rPr>
  </w:style>
  <w:style w:type="paragraph" w:customStyle="1" w:styleId="afff0">
    <w:name w:val="Заголовок ЭР (левое окно)"/>
    <w:basedOn w:val="a0"/>
    <w:next w:val="a0"/>
    <w:uiPriority w:val="99"/>
    <w:qFormat/>
    <w:rsid w:val="002D3812"/>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kern w:val="0"/>
      <w:sz w:val="26"/>
      <w:szCs w:val="26"/>
      <w:lang w:eastAsia="ru-RU"/>
      <w14:ligatures w14:val="none"/>
    </w:rPr>
  </w:style>
  <w:style w:type="paragraph" w:customStyle="1" w:styleId="afff1">
    <w:name w:val="Заголовок ЭР (правое окно)"/>
    <w:basedOn w:val="afff0"/>
    <w:next w:val="a0"/>
    <w:uiPriority w:val="99"/>
    <w:qFormat/>
    <w:rsid w:val="002D3812"/>
    <w:pPr>
      <w:spacing w:after="0"/>
      <w:jc w:val="left"/>
    </w:pPr>
  </w:style>
  <w:style w:type="paragraph" w:customStyle="1" w:styleId="afff2">
    <w:name w:val="Интерактивный заголовок"/>
    <w:basedOn w:val="18"/>
    <w:next w:val="a0"/>
    <w:uiPriority w:val="99"/>
    <w:qFormat/>
    <w:rsid w:val="002D3812"/>
    <w:rPr>
      <w:u w:val="single"/>
    </w:rPr>
  </w:style>
  <w:style w:type="paragraph" w:customStyle="1" w:styleId="afff3">
    <w:name w:val="Текст информации об изменениях"/>
    <w:basedOn w:val="a0"/>
    <w:next w:val="a0"/>
    <w:uiPriority w:val="99"/>
    <w:qFormat/>
    <w:rsid w:val="002D3812"/>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kern w:val="0"/>
      <w:sz w:val="18"/>
      <w:szCs w:val="18"/>
      <w:lang w:eastAsia="ru-RU"/>
      <w14:ligatures w14:val="none"/>
    </w:rPr>
  </w:style>
  <w:style w:type="paragraph" w:customStyle="1" w:styleId="afff4">
    <w:name w:val="Информация об изменениях"/>
    <w:basedOn w:val="afff3"/>
    <w:next w:val="a0"/>
    <w:uiPriority w:val="99"/>
    <w:qFormat/>
    <w:rsid w:val="002D3812"/>
    <w:pPr>
      <w:shd w:val="clear" w:color="auto" w:fill="EAEFED"/>
      <w:spacing w:before="180"/>
      <w:ind w:left="360" w:right="360" w:firstLine="0"/>
    </w:pPr>
  </w:style>
  <w:style w:type="paragraph" w:customStyle="1" w:styleId="afff5">
    <w:name w:val="Текст (справка)"/>
    <w:basedOn w:val="a0"/>
    <w:next w:val="a0"/>
    <w:uiPriority w:val="99"/>
    <w:qFormat/>
    <w:rsid w:val="002D3812"/>
    <w:pPr>
      <w:widowControl w:val="0"/>
      <w:autoSpaceDE w:val="0"/>
      <w:autoSpaceDN w:val="0"/>
      <w:adjustRightInd w:val="0"/>
      <w:spacing w:after="0" w:line="360" w:lineRule="auto"/>
      <w:ind w:left="170" w:right="170"/>
    </w:pPr>
    <w:rPr>
      <w:rFonts w:ascii="Times New Roman" w:eastAsia="Times New Roman" w:hAnsi="Times New Roman" w:cs="Times New Roman"/>
      <w:kern w:val="0"/>
      <w:sz w:val="24"/>
      <w:szCs w:val="24"/>
      <w:lang w:eastAsia="ru-RU"/>
      <w14:ligatures w14:val="none"/>
    </w:rPr>
  </w:style>
  <w:style w:type="paragraph" w:customStyle="1" w:styleId="afff6">
    <w:name w:val="Комментарий"/>
    <w:basedOn w:val="afff5"/>
    <w:next w:val="a0"/>
    <w:uiPriority w:val="99"/>
    <w:qFormat/>
    <w:rsid w:val="002D3812"/>
    <w:pPr>
      <w:shd w:val="clear" w:color="auto" w:fill="F0F0F0"/>
      <w:spacing w:before="75"/>
      <w:ind w:right="0"/>
      <w:jc w:val="both"/>
    </w:pPr>
    <w:rPr>
      <w:color w:val="353842"/>
    </w:rPr>
  </w:style>
  <w:style w:type="paragraph" w:customStyle="1" w:styleId="afff7">
    <w:name w:val="Информация об изменениях документа"/>
    <w:basedOn w:val="afff6"/>
    <w:next w:val="a0"/>
    <w:uiPriority w:val="99"/>
    <w:qFormat/>
    <w:rsid w:val="002D3812"/>
    <w:rPr>
      <w:i/>
      <w:iCs/>
    </w:rPr>
  </w:style>
  <w:style w:type="paragraph" w:customStyle="1" w:styleId="afff8">
    <w:name w:val="Текст (лев. подпись)"/>
    <w:basedOn w:val="a0"/>
    <w:next w:val="a0"/>
    <w:uiPriority w:val="99"/>
    <w:qFormat/>
    <w:rsid w:val="002D3812"/>
    <w:pPr>
      <w:widowControl w:val="0"/>
      <w:autoSpaceDE w:val="0"/>
      <w:autoSpaceDN w:val="0"/>
      <w:adjustRightInd w:val="0"/>
      <w:spacing w:after="0" w:line="360" w:lineRule="auto"/>
    </w:pPr>
    <w:rPr>
      <w:rFonts w:ascii="Times New Roman" w:eastAsia="Times New Roman" w:hAnsi="Times New Roman" w:cs="Times New Roman"/>
      <w:kern w:val="0"/>
      <w:sz w:val="24"/>
      <w:szCs w:val="24"/>
      <w:lang w:eastAsia="ru-RU"/>
      <w14:ligatures w14:val="none"/>
    </w:rPr>
  </w:style>
  <w:style w:type="paragraph" w:customStyle="1" w:styleId="afff9">
    <w:name w:val="Колонтитул (левый)"/>
    <w:basedOn w:val="afff8"/>
    <w:next w:val="a0"/>
    <w:uiPriority w:val="99"/>
    <w:qFormat/>
    <w:rsid w:val="002D3812"/>
    <w:rPr>
      <w:sz w:val="14"/>
      <w:szCs w:val="14"/>
    </w:rPr>
  </w:style>
  <w:style w:type="paragraph" w:customStyle="1" w:styleId="afffa">
    <w:name w:val="Текст (прав. подпись)"/>
    <w:basedOn w:val="a0"/>
    <w:next w:val="a0"/>
    <w:uiPriority w:val="99"/>
    <w:qFormat/>
    <w:rsid w:val="002D3812"/>
    <w:pPr>
      <w:widowControl w:val="0"/>
      <w:autoSpaceDE w:val="0"/>
      <w:autoSpaceDN w:val="0"/>
      <w:adjustRightInd w:val="0"/>
      <w:spacing w:after="0" w:line="360" w:lineRule="auto"/>
      <w:jc w:val="right"/>
    </w:pPr>
    <w:rPr>
      <w:rFonts w:ascii="Times New Roman" w:eastAsia="Times New Roman" w:hAnsi="Times New Roman" w:cs="Times New Roman"/>
      <w:kern w:val="0"/>
      <w:sz w:val="24"/>
      <w:szCs w:val="24"/>
      <w:lang w:eastAsia="ru-RU"/>
      <w14:ligatures w14:val="none"/>
    </w:rPr>
  </w:style>
  <w:style w:type="paragraph" w:customStyle="1" w:styleId="afffb">
    <w:name w:val="Колонтитул (правый)"/>
    <w:basedOn w:val="afffa"/>
    <w:next w:val="a0"/>
    <w:uiPriority w:val="99"/>
    <w:qFormat/>
    <w:rsid w:val="002D3812"/>
    <w:rPr>
      <w:sz w:val="14"/>
      <w:szCs w:val="14"/>
    </w:rPr>
  </w:style>
  <w:style w:type="paragraph" w:customStyle="1" w:styleId="afffc">
    <w:name w:val="Комментарий пользователя"/>
    <w:basedOn w:val="afff6"/>
    <w:next w:val="a0"/>
    <w:uiPriority w:val="99"/>
    <w:qFormat/>
    <w:rsid w:val="002D3812"/>
    <w:pPr>
      <w:shd w:val="clear" w:color="auto" w:fill="FFDFE0"/>
      <w:jc w:val="left"/>
    </w:pPr>
  </w:style>
  <w:style w:type="paragraph" w:customStyle="1" w:styleId="afffd">
    <w:name w:val="Куда обратиться?"/>
    <w:basedOn w:val="aff7"/>
    <w:next w:val="a0"/>
    <w:uiPriority w:val="99"/>
    <w:qFormat/>
    <w:rsid w:val="002D3812"/>
  </w:style>
  <w:style w:type="paragraph" w:customStyle="1" w:styleId="afffe">
    <w:name w:val="Моноширинный"/>
    <w:basedOn w:val="a0"/>
    <w:next w:val="a0"/>
    <w:uiPriority w:val="99"/>
    <w:qFormat/>
    <w:rsid w:val="002D3812"/>
    <w:pPr>
      <w:widowControl w:val="0"/>
      <w:autoSpaceDE w:val="0"/>
      <w:autoSpaceDN w:val="0"/>
      <w:adjustRightInd w:val="0"/>
      <w:spacing w:after="0" w:line="360" w:lineRule="auto"/>
    </w:pPr>
    <w:rPr>
      <w:rFonts w:ascii="Courier New" w:eastAsia="Times New Roman" w:hAnsi="Courier New" w:cs="Courier New"/>
      <w:kern w:val="0"/>
      <w:sz w:val="24"/>
      <w:szCs w:val="24"/>
      <w:lang w:eastAsia="ru-RU"/>
      <w14:ligatures w14:val="none"/>
    </w:rPr>
  </w:style>
  <w:style w:type="paragraph" w:customStyle="1" w:styleId="affff">
    <w:name w:val="Напишите нам"/>
    <w:basedOn w:val="a0"/>
    <w:next w:val="a0"/>
    <w:uiPriority w:val="99"/>
    <w:qFormat/>
    <w:rsid w:val="002D3812"/>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kern w:val="0"/>
      <w:sz w:val="20"/>
      <w:szCs w:val="20"/>
      <w:lang w:eastAsia="ru-RU"/>
      <w14:ligatures w14:val="none"/>
    </w:rPr>
  </w:style>
  <w:style w:type="paragraph" w:customStyle="1" w:styleId="affff0">
    <w:name w:val="Необходимые документы"/>
    <w:basedOn w:val="aff7"/>
    <w:next w:val="a0"/>
    <w:uiPriority w:val="99"/>
    <w:qFormat/>
    <w:rsid w:val="002D3812"/>
    <w:pPr>
      <w:ind w:firstLine="118"/>
    </w:pPr>
  </w:style>
  <w:style w:type="paragraph" w:customStyle="1" w:styleId="affff1">
    <w:name w:val="Нормальный (таблица)"/>
    <w:basedOn w:val="a0"/>
    <w:next w:val="a0"/>
    <w:uiPriority w:val="99"/>
    <w:qFormat/>
    <w:rsid w:val="002D3812"/>
    <w:pPr>
      <w:widowControl w:val="0"/>
      <w:autoSpaceDE w:val="0"/>
      <w:autoSpaceDN w:val="0"/>
      <w:adjustRightInd w:val="0"/>
      <w:spacing w:after="0" w:line="360" w:lineRule="auto"/>
      <w:jc w:val="both"/>
    </w:pPr>
    <w:rPr>
      <w:rFonts w:ascii="Times New Roman" w:eastAsia="Times New Roman" w:hAnsi="Times New Roman" w:cs="Times New Roman"/>
      <w:kern w:val="0"/>
      <w:sz w:val="24"/>
      <w:szCs w:val="24"/>
      <w:lang w:eastAsia="ru-RU"/>
      <w14:ligatures w14:val="none"/>
    </w:rPr>
  </w:style>
  <w:style w:type="paragraph" w:customStyle="1" w:styleId="affff2">
    <w:name w:val="Таблицы (моноширинный)"/>
    <w:basedOn w:val="a0"/>
    <w:next w:val="a0"/>
    <w:uiPriority w:val="99"/>
    <w:qFormat/>
    <w:rsid w:val="002D3812"/>
    <w:pPr>
      <w:widowControl w:val="0"/>
      <w:autoSpaceDE w:val="0"/>
      <w:autoSpaceDN w:val="0"/>
      <w:adjustRightInd w:val="0"/>
      <w:spacing w:after="0" w:line="360" w:lineRule="auto"/>
    </w:pPr>
    <w:rPr>
      <w:rFonts w:ascii="Courier New" w:eastAsia="Times New Roman" w:hAnsi="Courier New" w:cs="Courier New"/>
      <w:kern w:val="0"/>
      <w:sz w:val="24"/>
      <w:szCs w:val="24"/>
      <w:lang w:eastAsia="ru-RU"/>
      <w14:ligatures w14:val="none"/>
    </w:rPr>
  </w:style>
  <w:style w:type="paragraph" w:customStyle="1" w:styleId="affff3">
    <w:name w:val="Оглавление"/>
    <w:basedOn w:val="affff2"/>
    <w:next w:val="a0"/>
    <w:uiPriority w:val="99"/>
    <w:qFormat/>
    <w:rsid w:val="002D3812"/>
    <w:pPr>
      <w:ind w:left="140"/>
    </w:pPr>
  </w:style>
  <w:style w:type="paragraph" w:customStyle="1" w:styleId="affff4">
    <w:name w:val="Переменная часть"/>
    <w:basedOn w:val="affb"/>
    <w:next w:val="a0"/>
    <w:uiPriority w:val="99"/>
    <w:qFormat/>
    <w:rsid w:val="002D3812"/>
    <w:rPr>
      <w:sz w:val="18"/>
      <w:szCs w:val="18"/>
    </w:rPr>
  </w:style>
  <w:style w:type="paragraph" w:customStyle="1" w:styleId="affff5">
    <w:name w:val="Подвал для информации об изменениях"/>
    <w:basedOn w:val="10"/>
    <w:next w:val="a0"/>
    <w:uiPriority w:val="99"/>
    <w:qFormat/>
    <w:rsid w:val="002D3812"/>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6">
    <w:name w:val="Подзаголовок для информации об изменениях"/>
    <w:basedOn w:val="afff3"/>
    <w:next w:val="a0"/>
    <w:uiPriority w:val="99"/>
    <w:qFormat/>
    <w:rsid w:val="002D3812"/>
    <w:rPr>
      <w:b/>
      <w:bCs/>
    </w:rPr>
  </w:style>
  <w:style w:type="paragraph" w:customStyle="1" w:styleId="affff7">
    <w:name w:val="Подчёркнуный текст"/>
    <w:basedOn w:val="a0"/>
    <w:next w:val="a0"/>
    <w:uiPriority w:val="99"/>
    <w:qFormat/>
    <w:rsid w:val="002D3812"/>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kern w:val="0"/>
      <w:sz w:val="24"/>
      <w:szCs w:val="24"/>
      <w:lang w:eastAsia="ru-RU"/>
      <w14:ligatures w14:val="none"/>
    </w:rPr>
  </w:style>
  <w:style w:type="paragraph" w:customStyle="1" w:styleId="affff8">
    <w:name w:val="Постоянная часть"/>
    <w:basedOn w:val="affb"/>
    <w:next w:val="a0"/>
    <w:uiPriority w:val="99"/>
    <w:qFormat/>
    <w:rsid w:val="002D3812"/>
    <w:rPr>
      <w:sz w:val="20"/>
      <w:szCs w:val="20"/>
    </w:rPr>
  </w:style>
  <w:style w:type="paragraph" w:customStyle="1" w:styleId="affff9">
    <w:name w:val="Прижатый влево"/>
    <w:basedOn w:val="a0"/>
    <w:next w:val="a0"/>
    <w:uiPriority w:val="99"/>
    <w:qFormat/>
    <w:rsid w:val="002D3812"/>
    <w:pPr>
      <w:widowControl w:val="0"/>
      <w:autoSpaceDE w:val="0"/>
      <w:autoSpaceDN w:val="0"/>
      <w:adjustRightInd w:val="0"/>
      <w:spacing w:after="0" w:line="360" w:lineRule="auto"/>
    </w:pPr>
    <w:rPr>
      <w:rFonts w:ascii="Times New Roman" w:eastAsia="Times New Roman" w:hAnsi="Times New Roman" w:cs="Times New Roman"/>
      <w:kern w:val="0"/>
      <w:sz w:val="24"/>
      <w:szCs w:val="24"/>
      <w:lang w:eastAsia="ru-RU"/>
      <w14:ligatures w14:val="none"/>
    </w:rPr>
  </w:style>
  <w:style w:type="paragraph" w:customStyle="1" w:styleId="affffa">
    <w:name w:val="Пример."/>
    <w:basedOn w:val="aff7"/>
    <w:next w:val="a0"/>
    <w:uiPriority w:val="99"/>
    <w:qFormat/>
    <w:rsid w:val="002D3812"/>
  </w:style>
  <w:style w:type="paragraph" w:customStyle="1" w:styleId="affffb">
    <w:name w:val="Примечание."/>
    <w:basedOn w:val="aff7"/>
    <w:next w:val="a0"/>
    <w:uiPriority w:val="99"/>
    <w:qFormat/>
    <w:rsid w:val="002D3812"/>
  </w:style>
  <w:style w:type="paragraph" w:customStyle="1" w:styleId="affffc">
    <w:name w:val="Словарная статья"/>
    <w:basedOn w:val="a0"/>
    <w:next w:val="a0"/>
    <w:uiPriority w:val="99"/>
    <w:qFormat/>
    <w:rsid w:val="002D3812"/>
    <w:pPr>
      <w:widowControl w:val="0"/>
      <w:autoSpaceDE w:val="0"/>
      <w:autoSpaceDN w:val="0"/>
      <w:adjustRightInd w:val="0"/>
      <w:spacing w:after="0" w:line="360" w:lineRule="auto"/>
      <w:ind w:right="118"/>
      <w:jc w:val="both"/>
    </w:pPr>
    <w:rPr>
      <w:rFonts w:ascii="Times New Roman" w:eastAsia="Times New Roman" w:hAnsi="Times New Roman" w:cs="Times New Roman"/>
      <w:kern w:val="0"/>
      <w:sz w:val="24"/>
      <w:szCs w:val="24"/>
      <w:lang w:eastAsia="ru-RU"/>
      <w14:ligatures w14:val="none"/>
    </w:rPr>
  </w:style>
  <w:style w:type="paragraph" w:customStyle="1" w:styleId="affffd">
    <w:name w:val="Ссылка на официальную публикацию"/>
    <w:basedOn w:val="a0"/>
    <w:next w:val="a0"/>
    <w:uiPriority w:val="99"/>
    <w:qFormat/>
    <w:rsid w:val="002D3812"/>
    <w:pPr>
      <w:widowControl w:val="0"/>
      <w:autoSpaceDE w:val="0"/>
      <w:autoSpaceDN w:val="0"/>
      <w:adjustRightInd w:val="0"/>
      <w:spacing w:after="0" w:line="360" w:lineRule="auto"/>
      <w:ind w:firstLine="720"/>
      <w:jc w:val="both"/>
    </w:pPr>
    <w:rPr>
      <w:rFonts w:ascii="Times New Roman" w:eastAsia="Times New Roman" w:hAnsi="Times New Roman" w:cs="Times New Roman"/>
      <w:kern w:val="0"/>
      <w:sz w:val="24"/>
      <w:szCs w:val="24"/>
      <w:lang w:eastAsia="ru-RU"/>
      <w14:ligatures w14:val="none"/>
    </w:rPr>
  </w:style>
  <w:style w:type="paragraph" w:customStyle="1" w:styleId="affffe">
    <w:name w:val="Текст в таблице"/>
    <w:basedOn w:val="affff1"/>
    <w:next w:val="a0"/>
    <w:uiPriority w:val="99"/>
    <w:qFormat/>
    <w:rsid w:val="002D3812"/>
    <w:pPr>
      <w:ind w:firstLine="500"/>
    </w:pPr>
  </w:style>
  <w:style w:type="paragraph" w:customStyle="1" w:styleId="afffff">
    <w:name w:val="Текст ЭР (см. также)"/>
    <w:basedOn w:val="a0"/>
    <w:next w:val="a0"/>
    <w:uiPriority w:val="99"/>
    <w:qFormat/>
    <w:rsid w:val="002D3812"/>
    <w:pPr>
      <w:widowControl w:val="0"/>
      <w:autoSpaceDE w:val="0"/>
      <w:autoSpaceDN w:val="0"/>
      <w:adjustRightInd w:val="0"/>
      <w:spacing w:before="200" w:after="0" w:line="360" w:lineRule="auto"/>
    </w:pPr>
    <w:rPr>
      <w:rFonts w:ascii="Times New Roman" w:eastAsia="Times New Roman" w:hAnsi="Times New Roman" w:cs="Times New Roman"/>
      <w:kern w:val="0"/>
      <w:sz w:val="20"/>
      <w:szCs w:val="20"/>
      <w:lang w:eastAsia="ru-RU"/>
      <w14:ligatures w14:val="none"/>
    </w:rPr>
  </w:style>
  <w:style w:type="paragraph" w:customStyle="1" w:styleId="afffff0">
    <w:name w:val="Технический комментарий"/>
    <w:basedOn w:val="a0"/>
    <w:next w:val="a0"/>
    <w:uiPriority w:val="99"/>
    <w:qFormat/>
    <w:rsid w:val="002D3812"/>
    <w:pPr>
      <w:widowControl w:val="0"/>
      <w:shd w:val="clear" w:color="auto" w:fill="FFFFA6"/>
      <w:autoSpaceDE w:val="0"/>
      <w:autoSpaceDN w:val="0"/>
      <w:adjustRightInd w:val="0"/>
      <w:spacing w:after="0" w:line="360" w:lineRule="auto"/>
    </w:pPr>
    <w:rPr>
      <w:rFonts w:ascii="Times New Roman" w:eastAsia="Times New Roman" w:hAnsi="Times New Roman" w:cs="Times New Roman"/>
      <w:color w:val="463F31"/>
      <w:kern w:val="0"/>
      <w:sz w:val="24"/>
      <w:szCs w:val="24"/>
      <w:lang w:eastAsia="ru-RU"/>
      <w14:ligatures w14:val="none"/>
    </w:rPr>
  </w:style>
  <w:style w:type="paragraph" w:customStyle="1" w:styleId="afffff1">
    <w:name w:val="Формула"/>
    <w:basedOn w:val="a0"/>
    <w:next w:val="a0"/>
    <w:uiPriority w:val="99"/>
    <w:qFormat/>
    <w:rsid w:val="002D3812"/>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kern w:val="0"/>
      <w:sz w:val="24"/>
      <w:szCs w:val="24"/>
      <w:lang w:eastAsia="ru-RU"/>
      <w14:ligatures w14:val="none"/>
    </w:rPr>
  </w:style>
  <w:style w:type="paragraph" w:customStyle="1" w:styleId="afffff2">
    <w:name w:val="Центрированный (таблица)"/>
    <w:basedOn w:val="affff1"/>
    <w:next w:val="a0"/>
    <w:uiPriority w:val="99"/>
    <w:qFormat/>
    <w:rsid w:val="002D3812"/>
    <w:pPr>
      <w:jc w:val="center"/>
    </w:pPr>
  </w:style>
  <w:style w:type="paragraph" w:customStyle="1" w:styleId="-">
    <w:name w:val="ЭР-содержание (правое окно)"/>
    <w:basedOn w:val="a0"/>
    <w:next w:val="a0"/>
    <w:uiPriority w:val="99"/>
    <w:qFormat/>
    <w:rsid w:val="002D3812"/>
    <w:pPr>
      <w:widowControl w:val="0"/>
      <w:autoSpaceDE w:val="0"/>
      <w:autoSpaceDN w:val="0"/>
      <w:adjustRightInd w:val="0"/>
      <w:spacing w:before="300" w:after="0" w:line="360" w:lineRule="auto"/>
    </w:pPr>
    <w:rPr>
      <w:rFonts w:ascii="Times New Roman" w:eastAsia="Times New Roman" w:hAnsi="Times New Roman" w:cs="Times New Roman"/>
      <w:kern w:val="0"/>
      <w:sz w:val="24"/>
      <w:szCs w:val="24"/>
      <w:lang w:eastAsia="ru-RU"/>
      <w14:ligatures w14:val="none"/>
    </w:rPr>
  </w:style>
  <w:style w:type="paragraph" w:customStyle="1" w:styleId="Default">
    <w:name w:val="Default"/>
    <w:uiPriority w:val="99"/>
    <w:qFormat/>
    <w:rsid w:val="002D3812"/>
    <w:pPr>
      <w:autoSpaceDE w:val="0"/>
      <w:autoSpaceDN w:val="0"/>
      <w:adjustRightInd w:val="0"/>
    </w:pPr>
    <w:rPr>
      <w:rFonts w:eastAsia="Times New Roman"/>
      <w:color w:val="000000"/>
      <w:sz w:val="24"/>
      <w:szCs w:val="24"/>
    </w:rPr>
  </w:style>
  <w:style w:type="paragraph" w:customStyle="1" w:styleId="s1">
    <w:name w:val="s_1"/>
    <w:basedOn w:val="a0"/>
    <w:uiPriority w:val="99"/>
    <w:qFormat/>
    <w:rsid w:val="002D3812"/>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TableParagraph">
    <w:name w:val="Table Paragraph"/>
    <w:basedOn w:val="a0"/>
    <w:uiPriority w:val="1"/>
    <w:qFormat/>
    <w:rsid w:val="002D3812"/>
    <w:pPr>
      <w:widowControl w:val="0"/>
      <w:autoSpaceDE w:val="0"/>
      <w:autoSpaceDN w:val="0"/>
      <w:spacing w:after="0" w:line="240" w:lineRule="auto"/>
      <w:ind w:left="9"/>
    </w:pPr>
    <w:rPr>
      <w:rFonts w:ascii="Times New Roman" w:eastAsia="Times New Roman" w:hAnsi="Times New Roman" w:cs="Times New Roman"/>
      <w:kern w:val="0"/>
      <w14:ligatures w14:val="none"/>
    </w:rPr>
  </w:style>
  <w:style w:type="paragraph" w:customStyle="1" w:styleId="25">
    <w:name w:val="Заголовок2"/>
    <w:basedOn w:val="affb"/>
    <w:next w:val="a0"/>
    <w:uiPriority w:val="99"/>
    <w:qFormat/>
    <w:rsid w:val="002D3812"/>
    <w:pPr>
      <w:shd w:val="clear" w:color="auto" w:fill="ECE9D8"/>
    </w:pPr>
    <w:rPr>
      <w:b/>
      <w:bCs/>
      <w:color w:val="0058A9"/>
    </w:rPr>
  </w:style>
  <w:style w:type="paragraph" w:customStyle="1" w:styleId="Standard">
    <w:name w:val="Standard"/>
    <w:uiPriority w:val="99"/>
    <w:qFormat/>
    <w:rsid w:val="002D3812"/>
    <w:pPr>
      <w:suppressAutoHyphens/>
      <w:autoSpaceDN w:val="0"/>
      <w:spacing w:before="120" w:after="120"/>
    </w:pPr>
    <w:rPr>
      <w:rFonts w:eastAsia="Times New Roman"/>
      <w:kern w:val="3"/>
      <w:sz w:val="24"/>
      <w:szCs w:val="24"/>
      <w:lang w:eastAsia="ru-RU"/>
    </w:rPr>
  </w:style>
  <w:style w:type="paragraph" w:customStyle="1" w:styleId="Style7">
    <w:name w:val="Style7"/>
    <w:basedOn w:val="a0"/>
    <w:uiPriority w:val="99"/>
    <w:qFormat/>
    <w:rsid w:val="002D3812"/>
    <w:pPr>
      <w:widowControl w:val="0"/>
      <w:autoSpaceDE w:val="0"/>
      <w:autoSpaceDN w:val="0"/>
      <w:adjustRightInd w:val="0"/>
      <w:spacing w:after="0" w:line="190" w:lineRule="exact"/>
      <w:jc w:val="center"/>
    </w:pPr>
    <w:rPr>
      <w:rFonts w:ascii="Times New Roman" w:eastAsia="Times New Roman" w:hAnsi="Times New Roman" w:cs="Times New Roman"/>
      <w:kern w:val="0"/>
      <w:sz w:val="24"/>
      <w:szCs w:val="24"/>
      <w:lang w:eastAsia="ru-RU"/>
      <w14:ligatures w14:val="none"/>
    </w:rPr>
  </w:style>
  <w:style w:type="paragraph" w:customStyle="1" w:styleId="Style9">
    <w:name w:val="Style9"/>
    <w:basedOn w:val="a0"/>
    <w:uiPriority w:val="99"/>
    <w:qFormat/>
    <w:rsid w:val="002D3812"/>
    <w:pPr>
      <w:widowControl w:val="0"/>
      <w:autoSpaceDE w:val="0"/>
      <w:autoSpaceDN w:val="0"/>
      <w:adjustRightInd w:val="0"/>
      <w:spacing w:after="0" w:line="319" w:lineRule="exact"/>
      <w:ind w:firstLine="715"/>
      <w:jc w:val="both"/>
    </w:pPr>
    <w:rPr>
      <w:rFonts w:ascii="Times New Roman" w:eastAsia="Times New Roman" w:hAnsi="Times New Roman" w:cs="Times New Roman"/>
      <w:kern w:val="0"/>
      <w:sz w:val="24"/>
      <w:szCs w:val="24"/>
      <w:lang w:eastAsia="ru-RU"/>
      <w14:ligatures w14:val="none"/>
    </w:rPr>
  </w:style>
  <w:style w:type="paragraph" w:customStyle="1" w:styleId="Style32">
    <w:name w:val="Style32"/>
    <w:basedOn w:val="a0"/>
    <w:uiPriority w:val="99"/>
    <w:qFormat/>
    <w:rsid w:val="002D3812"/>
    <w:pPr>
      <w:widowControl w:val="0"/>
      <w:autoSpaceDE w:val="0"/>
      <w:autoSpaceDN w:val="0"/>
      <w:adjustRightInd w:val="0"/>
      <w:spacing w:after="0" w:line="302" w:lineRule="exact"/>
      <w:jc w:val="both"/>
    </w:pPr>
    <w:rPr>
      <w:rFonts w:ascii="Times New Roman" w:eastAsia="Times New Roman" w:hAnsi="Times New Roman" w:cs="Times New Roman"/>
      <w:kern w:val="0"/>
      <w:sz w:val="24"/>
      <w:szCs w:val="24"/>
      <w:lang w:eastAsia="ru-RU"/>
      <w14:ligatures w14:val="none"/>
    </w:rPr>
  </w:style>
  <w:style w:type="character" w:customStyle="1" w:styleId="31">
    <w:name w:val="Основной текст (3)_"/>
    <w:link w:val="32"/>
    <w:uiPriority w:val="99"/>
    <w:locked/>
    <w:rsid w:val="002D3812"/>
    <w:rPr>
      <w:sz w:val="27"/>
      <w:szCs w:val="27"/>
      <w:shd w:val="clear" w:color="auto" w:fill="FFFFFF"/>
    </w:rPr>
  </w:style>
  <w:style w:type="paragraph" w:customStyle="1" w:styleId="32">
    <w:name w:val="Основной текст (3)"/>
    <w:basedOn w:val="a0"/>
    <w:link w:val="31"/>
    <w:uiPriority w:val="99"/>
    <w:qFormat/>
    <w:rsid w:val="002D3812"/>
    <w:pPr>
      <w:shd w:val="clear" w:color="auto" w:fill="FFFFFF"/>
      <w:spacing w:before="8340" w:after="0" w:line="240" w:lineRule="atLeast"/>
      <w:jc w:val="center"/>
    </w:pPr>
    <w:rPr>
      <w:rFonts w:ascii="Times New Roman" w:hAnsi="Times New Roman" w:cs="Times New Roman"/>
      <w:kern w:val="0"/>
      <w:sz w:val="27"/>
      <w:szCs w:val="27"/>
      <w14:ligatures w14:val="none"/>
    </w:rPr>
  </w:style>
  <w:style w:type="paragraph" w:customStyle="1" w:styleId="Style6">
    <w:name w:val="Style6"/>
    <w:basedOn w:val="a0"/>
    <w:uiPriority w:val="99"/>
    <w:qFormat/>
    <w:rsid w:val="002D3812"/>
    <w:pPr>
      <w:widowControl w:val="0"/>
      <w:autoSpaceDE w:val="0"/>
      <w:autoSpaceDN w:val="0"/>
      <w:adjustRightInd w:val="0"/>
      <w:spacing w:after="0" w:line="341" w:lineRule="exact"/>
    </w:pPr>
    <w:rPr>
      <w:rFonts w:ascii="Times New Roman" w:eastAsia="Times New Roman" w:hAnsi="Times New Roman" w:cs="Times New Roman"/>
      <w:kern w:val="0"/>
      <w:sz w:val="24"/>
      <w:szCs w:val="24"/>
      <w:lang w:eastAsia="ru-RU"/>
      <w14:ligatures w14:val="none"/>
    </w:rPr>
  </w:style>
  <w:style w:type="paragraph" w:customStyle="1" w:styleId="Style8">
    <w:name w:val="Style8"/>
    <w:basedOn w:val="a0"/>
    <w:uiPriority w:val="99"/>
    <w:qFormat/>
    <w:rsid w:val="002D3812"/>
    <w:pPr>
      <w:widowControl w:val="0"/>
      <w:autoSpaceDE w:val="0"/>
      <w:autoSpaceDN w:val="0"/>
      <w:adjustRightInd w:val="0"/>
      <w:spacing w:after="0" w:line="280" w:lineRule="exact"/>
      <w:ind w:firstLine="557"/>
      <w:jc w:val="both"/>
    </w:pPr>
    <w:rPr>
      <w:rFonts w:ascii="Times New Roman" w:eastAsia="Times New Roman" w:hAnsi="Times New Roman" w:cs="Times New Roman"/>
      <w:kern w:val="0"/>
      <w:sz w:val="24"/>
      <w:szCs w:val="24"/>
      <w:lang w:eastAsia="ru-RU"/>
      <w14:ligatures w14:val="none"/>
    </w:rPr>
  </w:style>
  <w:style w:type="paragraph" w:customStyle="1" w:styleId="Style3">
    <w:name w:val="Style3"/>
    <w:basedOn w:val="a0"/>
    <w:uiPriority w:val="99"/>
    <w:qFormat/>
    <w:rsid w:val="002D3812"/>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14:ligatures w14:val="none"/>
    </w:rPr>
  </w:style>
  <w:style w:type="paragraph" w:customStyle="1" w:styleId="Style11">
    <w:name w:val="Style11"/>
    <w:basedOn w:val="a0"/>
    <w:uiPriority w:val="99"/>
    <w:qFormat/>
    <w:rsid w:val="002D3812"/>
    <w:pPr>
      <w:widowControl w:val="0"/>
      <w:autoSpaceDE w:val="0"/>
      <w:autoSpaceDN w:val="0"/>
      <w:adjustRightInd w:val="0"/>
      <w:spacing w:after="0" w:line="338" w:lineRule="exact"/>
      <w:ind w:firstLine="526"/>
      <w:jc w:val="both"/>
    </w:pPr>
    <w:rPr>
      <w:rFonts w:ascii="Times New Roman" w:eastAsia="Times New Roman" w:hAnsi="Times New Roman" w:cs="Times New Roman"/>
      <w:kern w:val="0"/>
      <w:sz w:val="24"/>
      <w:szCs w:val="24"/>
      <w:lang w:eastAsia="ru-RU"/>
      <w14:ligatures w14:val="none"/>
    </w:rPr>
  </w:style>
  <w:style w:type="paragraph" w:customStyle="1" w:styleId="Style13">
    <w:name w:val="Style13"/>
    <w:basedOn w:val="a0"/>
    <w:uiPriority w:val="99"/>
    <w:qFormat/>
    <w:rsid w:val="002D3812"/>
    <w:pPr>
      <w:widowControl w:val="0"/>
      <w:autoSpaceDE w:val="0"/>
      <w:autoSpaceDN w:val="0"/>
      <w:adjustRightInd w:val="0"/>
      <w:spacing w:after="0" w:line="346" w:lineRule="exact"/>
      <w:ind w:firstLine="490"/>
    </w:pPr>
    <w:rPr>
      <w:rFonts w:ascii="Times New Roman" w:eastAsia="Times New Roman" w:hAnsi="Times New Roman" w:cs="Times New Roman"/>
      <w:kern w:val="0"/>
      <w:sz w:val="24"/>
      <w:szCs w:val="24"/>
      <w:lang w:eastAsia="ru-RU"/>
      <w14:ligatures w14:val="none"/>
    </w:rPr>
  </w:style>
  <w:style w:type="character" w:customStyle="1" w:styleId="afffff3">
    <w:name w:val="Основной текст_"/>
    <w:link w:val="19"/>
    <w:locked/>
    <w:rsid w:val="002D3812"/>
    <w:rPr>
      <w:shd w:val="clear" w:color="auto" w:fill="FFFFFF"/>
    </w:rPr>
  </w:style>
  <w:style w:type="paragraph" w:customStyle="1" w:styleId="19">
    <w:name w:val="Основной текст1"/>
    <w:basedOn w:val="a0"/>
    <w:link w:val="afffff3"/>
    <w:qFormat/>
    <w:rsid w:val="002D3812"/>
    <w:pPr>
      <w:widowControl w:val="0"/>
      <w:shd w:val="clear" w:color="auto" w:fill="FFFFFF"/>
      <w:spacing w:after="0" w:line="240" w:lineRule="auto"/>
    </w:pPr>
    <w:rPr>
      <w:rFonts w:ascii="Times New Roman" w:hAnsi="Times New Roman" w:cs="Times New Roman"/>
      <w:kern w:val="0"/>
      <w:sz w:val="28"/>
      <w:szCs w:val="28"/>
      <w14:ligatures w14:val="none"/>
    </w:rPr>
  </w:style>
  <w:style w:type="paragraph" w:customStyle="1" w:styleId="Style12">
    <w:name w:val="Style12"/>
    <w:basedOn w:val="a0"/>
    <w:uiPriority w:val="99"/>
    <w:qFormat/>
    <w:rsid w:val="002D3812"/>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14:ligatures w14:val="none"/>
    </w:rPr>
  </w:style>
  <w:style w:type="paragraph" w:customStyle="1" w:styleId="afffff4">
    <w:name w:val="Знак Знак Знак Знак"/>
    <w:basedOn w:val="a0"/>
    <w:uiPriority w:val="99"/>
    <w:qFormat/>
    <w:rsid w:val="002D3812"/>
    <w:pPr>
      <w:pageBreakBefore/>
      <w:spacing w:line="360" w:lineRule="auto"/>
    </w:pPr>
    <w:rPr>
      <w:rFonts w:ascii="Times New Roman" w:eastAsia="Times New Roman" w:hAnsi="Times New Roman" w:cs="Times New Roman"/>
      <w:kern w:val="0"/>
      <w:sz w:val="28"/>
      <w:szCs w:val="20"/>
      <w:lang w:val="en-US"/>
      <w14:ligatures w14:val="none"/>
    </w:rPr>
  </w:style>
  <w:style w:type="paragraph" w:customStyle="1" w:styleId="FR2">
    <w:name w:val="FR2"/>
    <w:uiPriority w:val="99"/>
    <w:qFormat/>
    <w:rsid w:val="002D3812"/>
    <w:pPr>
      <w:widowControl w:val="0"/>
      <w:spacing w:line="300" w:lineRule="auto"/>
      <w:ind w:firstLine="720"/>
      <w:jc w:val="both"/>
    </w:pPr>
    <w:rPr>
      <w:rFonts w:eastAsia="Times New Roman"/>
      <w:szCs w:val="20"/>
      <w:lang w:eastAsia="ru-RU"/>
    </w:rPr>
  </w:style>
  <w:style w:type="paragraph" w:customStyle="1" w:styleId="afffff5">
    <w:name w:val="Знак Знак Знак Знак Знак Знак Знак Знак Знак Знак"/>
    <w:basedOn w:val="a0"/>
    <w:uiPriority w:val="99"/>
    <w:qFormat/>
    <w:rsid w:val="002D3812"/>
    <w:pPr>
      <w:spacing w:line="240" w:lineRule="exact"/>
    </w:pPr>
    <w:rPr>
      <w:rFonts w:ascii="Verdana" w:eastAsia="Times New Roman" w:hAnsi="Verdana" w:cs="Verdana"/>
      <w:kern w:val="0"/>
      <w:sz w:val="20"/>
      <w:szCs w:val="20"/>
      <w:lang w:val="en-US"/>
      <w14:ligatures w14:val="none"/>
    </w:rPr>
  </w:style>
  <w:style w:type="paragraph" w:customStyle="1" w:styleId="Style37">
    <w:name w:val="Style37"/>
    <w:basedOn w:val="a0"/>
    <w:uiPriority w:val="99"/>
    <w:qFormat/>
    <w:rsid w:val="002D3812"/>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14:ligatures w14:val="none"/>
    </w:rPr>
  </w:style>
  <w:style w:type="paragraph" w:customStyle="1" w:styleId="c1">
    <w:name w:val="c1"/>
    <w:basedOn w:val="a0"/>
    <w:uiPriority w:val="99"/>
    <w:qFormat/>
    <w:rsid w:val="002D3812"/>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formattext">
    <w:name w:val="formattext"/>
    <w:basedOn w:val="a0"/>
    <w:uiPriority w:val="99"/>
    <w:qFormat/>
    <w:rsid w:val="002D3812"/>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33">
    <w:name w:val="Заголовок3"/>
    <w:basedOn w:val="a0"/>
    <w:next w:val="af9"/>
    <w:uiPriority w:val="99"/>
    <w:qFormat/>
    <w:rsid w:val="002D3812"/>
    <w:pPr>
      <w:keepNext/>
      <w:suppressAutoHyphens/>
      <w:spacing w:before="240" w:after="120" w:line="240" w:lineRule="auto"/>
    </w:pPr>
    <w:rPr>
      <w:rFonts w:ascii="Arial" w:eastAsia="Microsoft YaHei" w:hAnsi="Arial" w:cs="Mangal"/>
      <w:kern w:val="0"/>
      <w:sz w:val="28"/>
      <w:szCs w:val="28"/>
      <w:lang w:eastAsia="ar-SA"/>
      <w14:ligatures w14:val="none"/>
    </w:rPr>
  </w:style>
  <w:style w:type="paragraph" w:customStyle="1" w:styleId="1a">
    <w:name w:val="Название1"/>
    <w:basedOn w:val="a0"/>
    <w:uiPriority w:val="99"/>
    <w:qFormat/>
    <w:rsid w:val="002D3812"/>
    <w:pPr>
      <w:suppressLineNumbers/>
      <w:suppressAutoHyphens/>
      <w:spacing w:before="120" w:after="120" w:line="240" w:lineRule="auto"/>
    </w:pPr>
    <w:rPr>
      <w:rFonts w:ascii="Times New Roman" w:eastAsia="Times New Roman" w:hAnsi="Times New Roman" w:cs="Mangal"/>
      <w:i/>
      <w:iCs/>
      <w:kern w:val="0"/>
      <w:sz w:val="24"/>
      <w:szCs w:val="24"/>
      <w:lang w:eastAsia="ar-SA"/>
      <w14:ligatures w14:val="none"/>
    </w:rPr>
  </w:style>
  <w:style w:type="paragraph" w:customStyle="1" w:styleId="1b">
    <w:name w:val="Указатель1"/>
    <w:basedOn w:val="a0"/>
    <w:uiPriority w:val="99"/>
    <w:qFormat/>
    <w:rsid w:val="002D3812"/>
    <w:pPr>
      <w:suppressLineNumbers/>
      <w:suppressAutoHyphens/>
      <w:spacing w:after="0" w:line="240" w:lineRule="auto"/>
    </w:pPr>
    <w:rPr>
      <w:rFonts w:ascii="Times New Roman" w:eastAsia="Times New Roman" w:hAnsi="Times New Roman" w:cs="Mangal"/>
      <w:kern w:val="0"/>
      <w:sz w:val="24"/>
      <w:szCs w:val="24"/>
      <w:lang w:eastAsia="ar-SA"/>
      <w14:ligatures w14:val="none"/>
    </w:rPr>
  </w:style>
  <w:style w:type="paragraph" w:customStyle="1" w:styleId="210">
    <w:name w:val="Список 21"/>
    <w:basedOn w:val="a0"/>
    <w:uiPriority w:val="99"/>
    <w:qFormat/>
    <w:rsid w:val="002D3812"/>
    <w:pPr>
      <w:suppressAutoHyphens/>
      <w:spacing w:after="0" w:line="240" w:lineRule="auto"/>
      <w:ind w:left="566" w:hanging="283"/>
    </w:pPr>
    <w:rPr>
      <w:rFonts w:ascii="Times New Roman" w:eastAsia="Times New Roman" w:hAnsi="Times New Roman" w:cs="Times New Roman"/>
      <w:kern w:val="0"/>
      <w:sz w:val="24"/>
      <w:szCs w:val="24"/>
      <w:lang w:eastAsia="ar-SA"/>
      <w14:ligatures w14:val="none"/>
    </w:rPr>
  </w:style>
  <w:style w:type="paragraph" w:customStyle="1" w:styleId="211">
    <w:name w:val="Основной текст с отступом 21"/>
    <w:basedOn w:val="a0"/>
    <w:uiPriority w:val="99"/>
    <w:qFormat/>
    <w:rsid w:val="002D3812"/>
    <w:pPr>
      <w:suppressAutoHyphens/>
      <w:spacing w:after="120" w:line="480" w:lineRule="auto"/>
      <w:ind w:left="283"/>
    </w:pPr>
    <w:rPr>
      <w:rFonts w:ascii="Times New Roman" w:eastAsia="Times New Roman" w:hAnsi="Times New Roman" w:cs="Times New Roman"/>
      <w:kern w:val="0"/>
      <w:sz w:val="24"/>
      <w:szCs w:val="24"/>
      <w:lang w:eastAsia="ar-SA"/>
      <w14:ligatures w14:val="none"/>
    </w:rPr>
  </w:style>
  <w:style w:type="paragraph" w:customStyle="1" w:styleId="212">
    <w:name w:val="Основной текст 21"/>
    <w:basedOn w:val="a0"/>
    <w:uiPriority w:val="99"/>
    <w:qFormat/>
    <w:rsid w:val="002D3812"/>
    <w:pPr>
      <w:suppressAutoHyphens/>
      <w:spacing w:after="120" w:line="480" w:lineRule="auto"/>
    </w:pPr>
    <w:rPr>
      <w:rFonts w:ascii="Times New Roman" w:eastAsia="Times New Roman" w:hAnsi="Times New Roman" w:cs="Times New Roman"/>
      <w:kern w:val="0"/>
      <w:sz w:val="24"/>
      <w:szCs w:val="24"/>
      <w:lang w:eastAsia="ar-SA"/>
      <w14:ligatures w14:val="none"/>
    </w:rPr>
  </w:style>
  <w:style w:type="paragraph" w:customStyle="1" w:styleId="1c">
    <w:name w:val="Текст примечания1"/>
    <w:basedOn w:val="a0"/>
    <w:uiPriority w:val="99"/>
    <w:qFormat/>
    <w:rsid w:val="002D3812"/>
    <w:pPr>
      <w:suppressAutoHyphens/>
      <w:spacing w:after="0" w:line="240" w:lineRule="auto"/>
    </w:pPr>
    <w:rPr>
      <w:rFonts w:ascii="Times New Roman" w:eastAsia="Times New Roman" w:hAnsi="Times New Roman" w:cs="Times New Roman"/>
      <w:kern w:val="0"/>
      <w:sz w:val="20"/>
      <w:szCs w:val="20"/>
      <w:lang w:eastAsia="ar-SA"/>
      <w14:ligatures w14:val="none"/>
    </w:rPr>
  </w:style>
  <w:style w:type="paragraph" w:customStyle="1" w:styleId="afffff6">
    <w:name w:val="Знак"/>
    <w:basedOn w:val="a0"/>
    <w:uiPriority w:val="99"/>
    <w:qFormat/>
    <w:rsid w:val="002D3812"/>
    <w:pPr>
      <w:suppressAutoHyphens/>
      <w:spacing w:line="240" w:lineRule="exact"/>
    </w:pPr>
    <w:rPr>
      <w:rFonts w:ascii="Verdana" w:eastAsia="Times New Roman" w:hAnsi="Verdana" w:cs="Times New Roman"/>
      <w:kern w:val="0"/>
      <w:sz w:val="20"/>
      <w:szCs w:val="20"/>
      <w:lang w:eastAsia="ar-SA"/>
      <w14:ligatures w14:val="none"/>
    </w:rPr>
  </w:style>
  <w:style w:type="paragraph" w:customStyle="1" w:styleId="26">
    <w:name w:val="Знак2"/>
    <w:basedOn w:val="a0"/>
    <w:uiPriority w:val="99"/>
    <w:qFormat/>
    <w:rsid w:val="002D3812"/>
    <w:pPr>
      <w:tabs>
        <w:tab w:val="left" w:pos="708"/>
      </w:tabs>
      <w:suppressAutoHyphens/>
      <w:spacing w:line="240" w:lineRule="exact"/>
    </w:pPr>
    <w:rPr>
      <w:rFonts w:ascii="Verdana" w:eastAsia="Times New Roman" w:hAnsi="Verdana" w:cs="Verdana"/>
      <w:kern w:val="0"/>
      <w:sz w:val="20"/>
      <w:szCs w:val="20"/>
      <w:lang w:val="en-US" w:eastAsia="ar-SA"/>
      <w14:ligatures w14:val="none"/>
    </w:rPr>
  </w:style>
  <w:style w:type="paragraph" w:customStyle="1" w:styleId="afffff7">
    <w:name w:val="Содержимое таблицы"/>
    <w:basedOn w:val="a0"/>
    <w:uiPriority w:val="99"/>
    <w:qFormat/>
    <w:rsid w:val="002D3812"/>
    <w:pPr>
      <w:suppressLineNumbers/>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customStyle="1" w:styleId="afffff8">
    <w:name w:val="Заголовок таблицы"/>
    <w:basedOn w:val="afffff7"/>
    <w:uiPriority w:val="99"/>
    <w:qFormat/>
    <w:rsid w:val="002D3812"/>
  </w:style>
  <w:style w:type="paragraph" w:customStyle="1" w:styleId="afffff9">
    <w:name w:val="Содержимое врезки"/>
    <w:basedOn w:val="af9"/>
    <w:uiPriority w:val="99"/>
    <w:qFormat/>
    <w:rsid w:val="002D3812"/>
    <w:pPr>
      <w:suppressAutoHyphens/>
      <w:spacing w:after="120"/>
    </w:pPr>
    <w:rPr>
      <w:lang w:val="ru-RU" w:eastAsia="ar-SA"/>
    </w:rPr>
  </w:style>
  <w:style w:type="paragraph" w:customStyle="1" w:styleId="TableContents">
    <w:name w:val="Table Contents"/>
    <w:basedOn w:val="a0"/>
    <w:uiPriority w:val="99"/>
    <w:qFormat/>
    <w:rsid w:val="002D3812"/>
    <w:pPr>
      <w:widowControl w:val="0"/>
      <w:suppressLineNumbers/>
      <w:suppressAutoHyphens/>
      <w:autoSpaceDN w:val="0"/>
      <w:spacing w:after="0" w:line="240" w:lineRule="auto"/>
    </w:pPr>
    <w:rPr>
      <w:rFonts w:ascii="Times New Roman" w:eastAsia="Times New Roman" w:hAnsi="Times New Roman" w:cs="Tahoma"/>
      <w:kern w:val="3"/>
      <w:sz w:val="24"/>
      <w:szCs w:val="24"/>
      <w:lang w:val="de-DE" w:eastAsia="ja-JP" w:bidi="fa-IR"/>
      <w14:ligatures w14:val="none"/>
    </w:rPr>
  </w:style>
  <w:style w:type="character" w:customStyle="1" w:styleId="afffffa">
    <w:name w:val="Перечисление Знак"/>
    <w:link w:val="afffffb"/>
    <w:uiPriority w:val="99"/>
    <w:locked/>
    <w:rsid w:val="002D3812"/>
    <w:rPr>
      <w:rFonts w:eastAsia="Times New Roman"/>
      <w:bCs/>
      <w:sz w:val="20"/>
      <w:szCs w:val="20"/>
    </w:rPr>
  </w:style>
  <w:style w:type="paragraph" w:customStyle="1" w:styleId="afffffb">
    <w:name w:val="Перечисление"/>
    <w:link w:val="afffffa"/>
    <w:uiPriority w:val="99"/>
    <w:qFormat/>
    <w:rsid w:val="002D3812"/>
    <w:pPr>
      <w:spacing w:after="60" w:line="276" w:lineRule="auto"/>
      <w:ind w:left="360" w:hanging="360"/>
      <w:jc w:val="both"/>
    </w:pPr>
    <w:rPr>
      <w:rFonts w:eastAsia="Times New Roman"/>
      <w:bCs/>
      <w:sz w:val="20"/>
      <w:szCs w:val="20"/>
    </w:rPr>
  </w:style>
  <w:style w:type="paragraph" w:customStyle="1" w:styleId="1">
    <w:name w:val="Текст абзаца1 Н"/>
    <w:basedOn w:val="a0"/>
    <w:uiPriority w:val="99"/>
    <w:qFormat/>
    <w:rsid w:val="002D3812"/>
    <w:pPr>
      <w:numPr>
        <w:ilvl w:val="1"/>
        <w:numId w:val="5"/>
      </w:numPr>
      <w:tabs>
        <w:tab w:val="clear" w:pos="550"/>
        <w:tab w:val="left" w:pos="1176"/>
      </w:tabs>
      <w:spacing w:after="0" w:line="240" w:lineRule="auto"/>
      <w:ind w:left="1440" w:hanging="360"/>
      <w:jc w:val="both"/>
    </w:pPr>
    <w:rPr>
      <w:rFonts w:ascii="Times New Roman" w:eastAsia="Times New Roman" w:hAnsi="Times New Roman" w:cs="Times New Roman"/>
      <w:color w:val="000000"/>
      <w:kern w:val="0"/>
      <w:sz w:val="28"/>
      <w:szCs w:val="24"/>
      <w:lang w:eastAsia="ru-RU"/>
      <w14:ligatures w14:val="none"/>
    </w:rPr>
  </w:style>
  <w:style w:type="paragraph" w:customStyle="1" w:styleId="11">
    <w:name w:val="Заголовок1М1"/>
    <w:basedOn w:val="a0"/>
    <w:next w:val="1"/>
    <w:uiPriority w:val="99"/>
    <w:qFormat/>
    <w:rsid w:val="002D3812"/>
    <w:pPr>
      <w:keepNext/>
      <w:numPr>
        <w:numId w:val="5"/>
      </w:numPr>
      <w:spacing w:before="240" w:after="120" w:line="240" w:lineRule="auto"/>
      <w:ind w:left="720"/>
      <w:jc w:val="center"/>
    </w:pPr>
    <w:rPr>
      <w:rFonts w:ascii="Times New Roman" w:eastAsia="Times New Roman" w:hAnsi="Times New Roman" w:cs="Times New Roman"/>
      <w:b/>
      <w:bCs/>
      <w:color w:val="000000"/>
      <w:kern w:val="0"/>
      <w:sz w:val="32"/>
      <w:szCs w:val="24"/>
      <w:lang w:eastAsia="ru-RU"/>
      <w14:ligatures w14:val="none"/>
    </w:rPr>
  </w:style>
  <w:style w:type="paragraph" w:customStyle="1" w:styleId="a">
    <w:name w:val="!! стиль список"/>
    <w:basedOn w:val="a0"/>
    <w:uiPriority w:val="99"/>
    <w:qFormat/>
    <w:rsid w:val="002D3812"/>
    <w:pPr>
      <w:numPr>
        <w:numId w:val="6"/>
      </w:numPr>
      <w:autoSpaceDE w:val="0"/>
      <w:autoSpaceDN w:val="0"/>
      <w:adjustRightInd w:val="0"/>
      <w:spacing w:after="0" w:line="360" w:lineRule="auto"/>
      <w:jc w:val="both"/>
    </w:pPr>
    <w:rPr>
      <w:rFonts w:ascii="Times New Roman" w:eastAsia="Times New Roman" w:hAnsi="Times New Roman" w:cs="Times New Roman"/>
      <w:kern w:val="0"/>
      <w:szCs w:val="20"/>
      <w:lang w:eastAsia="ru-RU"/>
      <w14:ligatures w14:val="none"/>
    </w:rPr>
  </w:style>
  <w:style w:type="paragraph" w:customStyle="1" w:styleId="41">
    <w:name w:val="Основной текст4"/>
    <w:basedOn w:val="a0"/>
    <w:uiPriority w:val="99"/>
    <w:qFormat/>
    <w:rsid w:val="002D3812"/>
    <w:pPr>
      <w:widowControl w:val="0"/>
      <w:shd w:val="clear" w:color="auto" w:fill="FFFFFF"/>
      <w:spacing w:before="420" w:after="240" w:line="298" w:lineRule="exact"/>
      <w:ind w:hanging="360"/>
      <w:jc w:val="both"/>
    </w:pPr>
    <w:rPr>
      <w:rFonts w:ascii="Calibri" w:eastAsia="Times New Roman" w:hAnsi="Calibri" w:cs="Calibri"/>
      <w:spacing w:val="2"/>
      <w:kern w:val="0"/>
      <w14:ligatures w14:val="none"/>
    </w:rPr>
  </w:style>
  <w:style w:type="character" w:customStyle="1" w:styleId="afffffc">
    <w:name w:val="Базовый Знак"/>
    <w:link w:val="afffffd"/>
    <w:locked/>
    <w:rsid w:val="002D3812"/>
    <w:rPr>
      <w:rFonts w:eastAsia="Times New Roman"/>
      <w:bCs/>
      <w:sz w:val="24"/>
      <w:szCs w:val="24"/>
    </w:rPr>
  </w:style>
  <w:style w:type="paragraph" w:customStyle="1" w:styleId="afffffd">
    <w:name w:val="Базовый"/>
    <w:link w:val="afffffc"/>
    <w:qFormat/>
    <w:rsid w:val="002D3812"/>
    <w:pPr>
      <w:suppressAutoHyphens/>
      <w:spacing w:after="200" w:line="276" w:lineRule="auto"/>
    </w:pPr>
    <w:rPr>
      <w:rFonts w:eastAsia="Times New Roman"/>
      <w:bCs/>
      <w:sz w:val="24"/>
      <w:szCs w:val="24"/>
    </w:rPr>
  </w:style>
  <w:style w:type="paragraph" w:customStyle="1" w:styleId="productname">
    <w:name w:val="product_name"/>
    <w:basedOn w:val="a0"/>
    <w:uiPriority w:val="99"/>
    <w:qFormat/>
    <w:rsid w:val="002D3812"/>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authors">
    <w:name w:val="authors"/>
    <w:basedOn w:val="a0"/>
    <w:uiPriority w:val="99"/>
    <w:qFormat/>
    <w:rsid w:val="002D3812"/>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110">
    <w:name w:val="Заголовок 11"/>
    <w:basedOn w:val="a0"/>
    <w:uiPriority w:val="1"/>
    <w:qFormat/>
    <w:rsid w:val="002D3812"/>
    <w:pPr>
      <w:autoSpaceDE w:val="0"/>
      <w:autoSpaceDN w:val="0"/>
      <w:adjustRightInd w:val="0"/>
      <w:spacing w:after="0" w:line="240" w:lineRule="auto"/>
      <w:ind w:left="60"/>
      <w:outlineLvl w:val="0"/>
    </w:pPr>
    <w:rPr>
      <w:rFonts w:ascii="Times New Roman" w:eastAsia="Calibri" w:hAnsi="Times New Roman" w:cs="Times New Roman"/>
      <w:b/>
      <w:bCs/>
      <w:kern w:val="0"/>
      <w:sz w:val="28"/>
      <w:szCs w:val="28"/>
      <w14:ligatures w14:val="none"/>
    </w:rPr>
  </w:style>
  <w:style w:type="character" w:customStyle="1" w:styleId="afffffe">
    <w:name w:val="Название Знак"/>
    <w:basedOn w:val="a1"/>
    <w:link w:val="27"/>
    <w:uiPriority w:val="10"/>
    <w:locked/>
    <w:rsid w:val="002D3812"/>
    <w:rPr>
      <w:rFonts w:ascii="Calibri Light" w:eastAsia="Times New Roman" w:hAnsi="Calibri Light" w:cs="Calibri Light"/>
      <w:bCs/>
      <w:spacing w:val="-10"/>
      <w:kern w:val="28"/>
      <w:sz w:val="56"/>
      <w:szCs w:val="56"/>
    </w:rPr>
  </w:style>
  <w:style w:type="paragraph" w:customStyle="1" w:styleId="27">
    <w:name w:val="Название2"/>
    <w:basedOn w:val="a0"/>
    <w:next w:val="a0"/>
    <w:link w:val="afffffe"/>
    <w:uiPriority w:val="10"/>
    <w:qFormat/>
    <w:rsid w:val="002D3812"/>
    <w:pPr>
      <w:spacing w:after="0" w:line="240" w:lineRule="auto"/>
      <w:contextualSpacing/>
    </w:pPr>
    <w:rPr>
      <w:rFonts w:ascii="Calibri Light" w:eastAsia="Times New Roman" w:hAnsi="Calibri Light" w:cs="Calibri Light"/>
      <w:bCs/>
      <w:spacing w:val="-10"/>
      <w:kern w:val="28"/>
      <w:sz w:val="56"/>
      <w:szCs w:val="56"/>
      <w14:ligatures w14:val="none"/>
    </w:rPr>
  </w:style>
  <w:style w:type="character" w:styleId="affffff">
    <w:name w:val="footnote reference"/>
    <w:uiPriority w:val="99"/>
    <w:unhideWhenUsed/>
    <w:rsid w:val="002D3812"/>
    <w:rPr>
      <w:rFonts w:ascii="Times New Roman" w:hAnsi="Times New Roman" w:cs="Times New Roman" w:hint="default"/>
      <w:vertAlign w:val="superscript"/>
    </w:rPr>
  </w:style>
  <w:style w:type="character" w:styleId="affffff0">
    <w:name w:val="annotation reference"/>
    <w:uiPriority w:val="99"/>
    <w:semiHidden/>
    <w:unhideWhenUsed/>
    <w:rsid w:val="002D3812"/>
    <w:rPr>
      <w:rFonts w:ascii="Times New Roman" w:hAnsi="Times New Roman" w:cs="Times New Roman" w:hint="default"/>
      <w:sz w:val="16"/>
    </w:rPr>
  </w:style>
  <w:style w:type="character" w:styleId="affffff1">
    <w:name w:val="endnote reference"/>
    <w:uiPriority w:val="99"/>
    <w:semiHidden/>
    <w:unhideWhenUsed/>
    <w:rsid w:val="002D3812"/>
    <w:rPr>
      <w:rFonts w:ascii="Times New Roman" w:hAnsi="Times New Roman" w:cs="Times New Roman" w:hint="default"/>
      <w:vertAlign w:val="superscript"/>
    </w:rPr>
  </w:style>
  <w:style w:type="character" w:styleId="affffff2">
    <w:name w:val="Placeholder Text"/>
    <w:uiPriority w:val="99"/>
    <w:semiHidden/>
    <w:rsid w:val="002D3812"/>
    <w:rPr>
      <w:color w:val="808080"/>
    </w:rPr>
  </w:style>
  <w:style w:type="character" w:styleId="affffff3">
    <w:name w:val="Subtle Emphasis"/>
    <w:uiPriority w:val="19"/>
    <w:qFormat/>
    <w:rsid w:val="002D3812"/>
    <w:rPr>
      <w:i/>
      <w:iCs/>
      <w:color w:val="404040"/>
    </w:rPr>
  </w:style>
  <w:style w:type="character" w:customStyle="1" w:styleId="71">
    <w:name w:val="Заголовок 7 Знак1"/>
    <w:basedOn w:val="a1"/>
    <w:uiPriority w:val="9"/>
    <w:semiHidden/>
    <w:rsid w:val="002D3812"/>
    <w:rPr>
      <w:rFonts w:ascii="Calibri Light" w:eastAsia="Times New Roman" w:hAnsi="Calibri Light" w:cs="Times New Roman"/>
      <w:bCs/>
      <w:i/>
      <w:iCs/>
      <w:color w:val="1F3763"/>
      <w:szCs w:val="28"/>
    </w:rPr>
  </w:style>
  <w:style w:type="character" w:customStyle="1" w:styleId="81">
    <w:name w:val="Заголовок 8 Знак1"/>
    <w:basedOn w:val="a1"/>
    <w:uiPriority w:val="9"/>
    <w:semiHidden/>
    <w:rsid w:val="002D3812"/>
    <w:rPr>
      <w:rFonts w:ascii="Calibri Light" w:eastAsia="Times New Roman" w:hAnsi="Calibri Light" w:cs="Times New Roman"/>
      <w:bCs/>
      <w:color w:val="272727"/>
      <w:sz w:val="21"/>
      <w:szCs w:val="21"/>
    </w:rPr>
  </w:style>
  <w:style w:type="character" w:customStyle="1" w:styleId="91">
    <w:name w:val="Заголовок 9 Знак1"/>
    <w:basedOn w:val="a1"/>
    <w:uiPriority w:val="9"/>
    <w:semiHidden/>
    <w:rsid w:val="002D3812"/>
    <w:rPr>
      <w:rFonts w:ascii="Calibri Light" w:eastAsia="Times New Roman" w:hAnsi="Calibri Light" w:cs="Times New Roman"/>
      <w:bCs/>
      <w:i/>
      <w:iCs/>
      <w:color w:val="272727"/>
      <w:sz w:val="21"/>
      <w:szCs w:val="21"/>
    </w:rPr>
  </w:style>
  <w:style w:type="paragraph" w:styleId="22">
    <w:name w:val="Body Text 2"/>
    <w:basedOn w:val="a0"/>
    <w:link w:val="21"/>
    <w:semiHidden/>
    <w:unhideWhenUsed/>
    <w:rsid w:val="002D3812"/>
    <w:pPr>
      <w:spacing w:after="0" w:line="240" w:lineRule="auto"/>
      <w:ind w:right="-57"/>
      <w:jc w:val="both"/>
    </w:pPr>
    <w:rPr>
      <w:rFonts w:ascii="Times New Roman" w:eastAsia="Times New Roman" w:hAnsi="Times New Roman" w:cs="Times New Roman"/>
      <w:bCs/>
      <w:kern w:val="0"/>
      <w:sz w:val="24"/>
      <w:szCs w:val="24"/>
      <w:lang w:val="x-none" w:eastAsia="x-none"/>
      <w14:ligatures w14:val="none"/>
    </w:rPr>
  </w:style>
  <w:style w:type="character" w:customStyle="1" w:styleId="213">
    <w:name w:val="Основной текст 2 Знак1"/>
    <w:basedOn w:val="a1"/>
    <w:semiHidden/>
    <w:rsid w:val="002D3812"/>
    <w:rPr>
      <w:rFonts w:asciiTheme="minorHAnsi" w:hAnsiTheme="minorHAnsi" w:cstheme="minorBidi"/>
      <w:kern w:val="2"/>
      <w:sz w:val="22"/>
      <w:szCs w:val="22"/>
      <w14:ligatures w14:val="standardContextual"/>
    </w:rPr>
  </w:style>
  <w:style w:type="character" w:customStyle="1" w:styleId="blk">
    <w:name w:val="blk"/>
    <w:rsid w:val="002D3812"/>
  </w:style>
  <w:style w:type="character" w:customStyle="1" w:styleId="FootnoteTextChar">
    <w:name w:val="Footnote Text Char"/>
    <w:locked/>
    <w:rsid w:val="002D3812"/>
    <w:rPr>
      <w:rFonts w:ascii="Times New Roman" w:hAnsi="Times New Roman" w:cs="Times New Roman" w:hint="default"/>
      <w:sz w:val="20"/>
      <w:lang w:val="x-none" w:eastAsia="ru-RU"/>
    </w:rPr>
  </w:style>
  <w:style w:type="character" w:customStyle="1" w:styleId="1d">
    <w:name w:val="Текст выноски Знак1"/>
    <w:basedOn w:val="a1"/>
    <w:uiPriority w:val="99"/>
    <w:semiHidden/>
    <w:rsid w:val="002D3812"/>
    <w:rPr>
      <w:rFonts w:ascii="Segoe UI" w:eastAsia="Calibri" w:hAnsi="Segoe UI" w:cs="Segoe UI"/>
      <w:sz w:val="18"/>
      <w:szCs w:val="18"/>
    </w:rPr>
  </w:style>
  <w:style w:type="character" w:customStyle="1" w:styleId="1e">
    <w:name w:val="Верхний колонтитул Знак1"/>
    <w:basedOn w:val="a1"/>
    <w:uiPriority w:val="99"/>
    <w:semiHidden/>
    <w:rsid w:val="002D3812"/>
    <w:rPr>
      <w:rFonts w:eastAsia="Calibri"/>
    </w:rPr>
  </w:style>
  <w:style w:type="character" w:customStyle="1" w:styleId="111">
    <w:name w:val="Текст примечания Знак11"/>
    <w:uiPriority w:val="99"/>
    <w:rsid w:val="002D3812"/>
    <w:rPr>
      <w:rFonts w:ascii="Times New Roman" w:hAnsi="Times New Roman" w:cs="Times New Roman" w:hint="default"/>
      <w:sz w:val="20"/>
      <w:szCs w:val="20"/>
    </w:rPr>
  </w:style>
  <w:style w:type="character" w:customStyle="1" w:styleId="112">
    <w:name w:val="Тема примечания Знак11"/>
    <w:uiPriority w:val="99"/>
    <w:rsid w:val="002D3812"/>
    <w:rPr>
      <w:rFonts w:ascii="Times New Roman" w:hAnsi="Times New Roman" w:cs="Times New Roman" w:hint="default"/>
      <w:b/>
      <w:bCs/>
      <w:sz w:val="20"/>
      <w:szCs w:val="20"/>
    </w:rPr>
  </w:style>
  <w:style w:type="paragraph" w:styleId="aff2">
    <w:name w:val="annotation subject"/>
    <w:basedOn w:val="af6"/>
    <w:next w:val="af6"/>
    <w:link w:val="aff1"/>
    <w:uiPriority w:val="99"/>
    <w:semiHidden/>
    <w:unhideWhenUsed/>
    <w:rsid w:val="002D3812"/>
    <w:rPr>
      <w:b/>
      <w:bCs w:val="0"/>
    </w:rPr>
  </w:style>
  <w:style w:type="character" w:customStyle="1" w:styleId="1f">
    <w:name w:val="Тема примечания Знак1"/>
    <w:basedOn w:val="17"/>
    <w:uiPriority w:val="99"/>
    <w:semiHidden/>
    <w:rsid w:val="002D3812"/>
    <w:rPr>
      <w:rFonts w:asciiTheme="minorHAnsi" w:hAnsiTheme="minorHAnsi" w:cstheme="minorBidi"/>
      <w:b/>
      <w:bCs/>
      <w:kern w:val="2"/>
      <w:sz w:val="20"/>
      <w:szCs w:val="20"/>
      <w14:ligatures w14:val="standardContextual"/>
    </w:rPr>
  </w:style>
  <w:style w:type="paragraph" w:styleId="24">
    <w:name w:val="Body Text Indent 2"/>
    <w:basedOn w:val="a0"/>
    <w:link w:val="23"/>
    <w:semiHidden/>
    <w:unhideWhenUsed/>
    <w:rsid w:val="002D3812"/>
    <w:pPr>
      <w:spacing w:after="120" w:line="480" w:lineRule="auto"/>
      <w:ind w:left="283"/>
    </w:pPr>
    <w:rPr>
      <w:rFonts w:ascii="Times New Roman" w:eastAsia="Times New Roman" w:hAnsi="Times New Roman" w:cs="Times New Roman"/>
      <w:bCs/>
      <w:kern w:val="0"/>
      <w:sz w:val="24"/>
      <w:szCs w:val="24"/>
      <w:lang w:val="x-none" w:eastAsia="x-none"/>
      <w14:ligatures w14:val="none"/>
    </w:rPr>
  </w:style>
  <w:style w:type="character" w:customStyle="1" w:styleId="214">
    <w:name w:val="Основной текст с отступом 2 Знак1"/>
    <w:basedOn w:val="a1"/>
    <w:semiHidden/>
    <w:rsid w:val="002D3812"/>
    <w:rPr>
      <w:rFonts w:asciiTheme="minorHAnsi" w:hAnsiTheme="minorHAnsi" w:cstheme="minorBidi"/>
      <w:kern w:val="2"/>
      <w:sz w:val="22"/>
      <w:szCs w:val="22"/>
      <w14:ligatures w14:val="standardContextual"/>
    </w:rPr>
  </w:style>
  <w:style w:type="character" w:customStyle="1" w:styleId="apple-converted-space">
    <w:name w:val="apple-converted-space"/>
    <w:rsid w:val="002D3812"/>
  </w:style>
  <w:style w:type="character" w:customStyle="1" w:styleId="affffff4">
    <w:name w:val="Цветовое выделение"/>
    <w:uiPriority w:val="99"/>
    <w:rsid w:val="002D3812"/>
    <w:rPr>
      <w:b/>
      <w:bCs w:val="0"/>
      <w:color w:val="26282F"/>
    </w:rPr>
  </w:style>
  <w:style w:type="character" w:customStyle="1" w:styleId="affffff5">
    <w:name w:val="Гипертекстовая ссылка"/>
    <w:uiPriority w:val="99"/>
    <w:rsid w:val="002D3812"/>
    <w:rPr>
      <w:b/>
      <w:bCs w:val="0"/>
      <w:color w:val="106BBE"/>
    </w:rPr>
  </w:style>
  <w:style w:type="character" w:customStyle="1" w:styleId="affffff6">
    <w:name w:val="Активная гипертекстовая ссылка"/>
    <w:uiPriority w:val="99"/>
    <w:rsid w:val="002D3812"/>
    <w:rPr>
      <w:b/>
      <w:bCs w:val="0"/>
      <w:color w:val="106BBE"/>
      <w:u w:val="single"/>
    </w:rPr>
  </w:style>
  <w:style w:type="character" w:customStyle="1" w:styleId="affffff7">
    <w:name w:val="Выделение для Базового Поиска"/>
    <w:uiPriority w:val="99"/>
    <w:rsid w:val="002D3812"/>
    <w:rPr>
      <w:b/>
      <w:bCs w:val="0"/>
      <w:color w:val="0058A9"/>
    </w:rPr>
  </w:style>
  <w:style w:type="character" w:customStyle="1" w:styleId="affffff8">
    <w:name w:val="Выделение для Базового Поиска (курсив)"/>
    <w:uiPriority w:val="99"/>
    <w:rsid w:val="002D3812"/>
    <w:rPr>
      <w:b/>
      <w:bCs w:val="0"/>
      <w:i/>
      <w:iCs w:val="0"/>
      <w:color w:val="0058A9"/>
    </w:rPr>
  </w:style>
  <w:style w:type="character" w:customStyle="1" w:styleId="affffff9">
    <w:name w:val="Заголовок своего сообщения"/>
    <w:uiPriority w:val="99"/>
    <w:rsid w:val="002D3812"/>
    <w:rPr>
      <w:b/>
      <w:bCs w:val="0"/>
      <w:color w:val="26282F"/>
    </w:rPr>
  </w:style>
  <w:style w:type="character" w:customStyle="1" w:styleId="affffffa">
    <w:name w:val="Заголовок чужого сообщения"/>
    <w:uiPriority w:val="99"/>
    <w:rsid w:val="002D3812"/>
    <w:rPr>
      <w:b/>
      <w:bCs w:val="0"/>
      <w:color w:val="FF0000"/>
    </w:rPr>
  </w:style>
  <w:style w:type="character" w:customStyle="1" w:styleId="affffffb">
    <w:name w:val="Найденные слова"/>
    <w:uiPriority w:val="99"/>
    <w:rsid w:val="002D3812"/>
    <w:rPr>
      <w:b/>
      <w:bCs w:val="0"/>
      <w:color w:val="26282F"/>
      <w:shd w:val="clear" w:color="auto" w:fill="FFF580"/>
    </w:rPr>
  </w:style>
  <w:style w:type="character" w:customStyle="1" w:styleId="affffffc">
    <w:name w:val="Не вступил в силу"/>
    <w:uiPriority w:val="99"/>
    <w:rsid w:val="002D3812"/>
    <w:rPr>
      <w:b/>
      <w:bCs w:val="0"/>
      <w:color w:val="000000"/>
      <w:shd w:val="clear" w:color="auto" w:fill="D8EDE8"/>
    </w:rPr>
  </w:style>
  <w:style w:type="character" w:customStyle="1" w:styleId="affffffd">
    <w:name w:val="Опечатки"/>
    <w:uiPriority w:val="99"/>
    <w:rsid w:val="002D3812"/>
    <w:rPr>
      <w:color w:val="FF0000"/>
    </w:rPr>
  </w:style>
  <w:style w:type="character" w:customStyle="1" w:styleId="affffffe">
    <w:name w:val="Продолжение ссылки"/>
    <w:uiPriority w:val="99"/>
    <w:rsid w:val="002D3812"/>
  </w:style>
  <w:style w:type="character" w:customStyle="1" w:styleId="afffffff">
    <w:name w:val="Сравнение редакций"/>
    <w:uiPriority w:val="99"/>
    <w:rsid w:val="002D3812"/>
    <w:rPr>
      <w:b/>
      <w:bCs w:val="0"/>
      <w:color w:val="26282F"/>
    </w:rPr>
  </w:style>
  <w:style w:type="character" w:customStyle="1" w:styleId="afffffff0">
    <w:name w:val="Сравнение редакций. Добавленный фрагмент"/>
    <w:uiPriority w:val="99"/>
    <w:rsid w:val="002D3812"/>
    <w:rPr>
      <w:color w:val="000000"/>
      <w:shd w:val="clear" w:color="auto" w:fill="C1D7FF"/>
    </w:rPr>
  </w:style>
  <w:style w:type="character" w:customStyle="1" w:styleId="afffffff1">
    <w:name w:val="Сравнение редакций. Удаленный фрагмент"/>
    <w:uiPriority w:val="99"/>
    <w:rsid w:val="002D3812"/>
    <w:rPr>
      <w:color w:val="000000"/>
      <w:shd w:val="clear" w:color="auto" w:fill="C4C413"/>
    </w:rPr>
  </w:style>
  <w:style w:type="character" w:customStyle="1" w:styleId="afffffff2">
    <w:name w:val="Ссылка на утративший силу документ"/>
    <w:uiPriority w:val="99"/>
    <w:rsid w:val="002D3812"/>
    <w:rPr>
      <w:b/>
      <w:bCs w:val="0"/>
      <w:color w:val="749232"/>
    </w:rPr>
  </w:style>
  <w:style w:type="character" w:customStyle="1" w:styleId="afffffff3">
    <w:name w:val="Утратил силу"/>
    <w:uiPriority w:val="99"/>
    <w:rsid w:val="002D3812"/>
    <w:rPr>
      <w:b/>
      <w:bCs w:val="0"/>
      <w:strike/>
      <w:color w:val="666600"/>
    </w:rPr>
  </w:style>
  <w:style w:type="paragraph" w:styleId="af8">
    <w:name w:val="endnote text"/>
    <w:basedOn w:val="a0"/>
    <w:link w:val="af7"/>
    <w:uiPriority w:val="99"/>
    <w:semiHidden/>
    <w:unhideWhenUsed/>
    <w:rsid w:val="002D3812"/>
    <w:pPr>
      <w:spacing w:after="0" w:line="240" w:lineRule="auto"/>
    </w:pPr>
    <w:rPr>
      <w:rFonts w:ascii="Calibri" w:eastAsia="Times New Roman" w:hAnsi="Calibri" w:cs="Calibri"/>
      <w:bCs/>
      <w:kern w:val="0"/>
      <w:sz w:val="20"/>
      <w:szCs w:val="20"/>
      <w:lang w:val="x-none" w:eastAsia="x-none"/>
      <w14:ligatures w14:val="none"/>
    </w:rPr>
  </w:style>
  <w:style w:type="character" w:customStyle="1" w:styleId="1f0">
    <w:name w:val="Текст концевой сноски Знак1"/>
    <w:basedOn w:val="a1"/>
    <w:uiPriority w:val="99"/>
    <w:semiHidden/>
    <w:rsid w:val="002D3812"/>
    <w:rPr>
      <w:rFonts w:asciiTheme="minorHAnsi" w:hAnsiTheme="minorHAnsi" w:cstheme="minorBidi"/>
      <w:kern w:val="2"/>
      <w:sz w:val="20"/>
      <w:szCs w:val="20"/>
      <w14:ligatures w14:val="standardContextual"/>
    </w:rPr>
  </w:style>
  <w:style w:type="paragraph" w:styleId="afe">
    <w:name w:val="Subtitle"/>
    <w:basedOn w:val="a0"/>
    <w:next w:val="a0"/>
    <w:link w:val="afd"/>
    <w:qFormat/>
    <w:rsid w:val="002D3812"/>
    <w:pPr>
      <w:spacing w:after="60" w:line="276" w:lineRule="auto"/>
      <w:jc w:val="center"/>
      <w:outlineLvl w:val="1"/>
    </w:pPr>
    <w:rPr>
      <w:rFonts w:ascii="Calibri Light" w:eastAsia="Times New Roman" w:hAnsi="Calibri Light" w:cs="Calibri Light"/>
      <w:bCs/>
      <w:kern w:val="0"/>
      <w:sz w:val="24"/>
      <w:szCs w:val="24"/>
      <w:lang w:eastAsia="ru-RU"/>
      <w14:ligatures w14:val="none"/>
    </w:rPr>
  </w:style>
  <w:style w:type="character" w:customStyle="1" w:styleId="1f1">
    <w:name w:val="Подзаголовок Знак1"/>
    <w:basedOn w:val="a1"/>
    <w:rsid w:val="002D3812"/>
    <w:rPr>
      <w:rFonts w:asciiTheme="minorHAnsi" w:eastAsiaTheme="minorEastAsia" w:hAnsiTheme="minorHAnsi" w:cstheme="minorBidi"/>
      <w:color w:val="5A5A5A" w:themeColor="text1" w:themeTint="A5"/>
      <w:spacing w:val="15"/>
      <w:kern w:val="2"/>
      <w:sz w:val="22"/>
      <w:szCs w:val="22"/>
      <w14:ligatures w14:val="standardContextual"/>
    </w:rPr>
  </w:style>
  <w:style w:type="character" w:customStyle="1" w:styleId="CommentTextChar1">
    <w:name w:val="Comment Text Char1"/>
    <w:uiPriority w:val="99"/>
    <w:semiHidden/>
    <w:rsid w:val="002D3812"/>
    <w:rPr>
      <w:rFonts w:ascii="Times New Roman" w:eastAsia="Times New Roman" w:hAnsi="Times New Roman" w:cs="Times New Roman" w:hint="default"/>
      <w:sz w:val="20"/>
      <w:szCs w:val="20"/>
    </w:rPr>
  </w:style>
  <w:style w:type="character" w:customStyle="1" w:styleId="CommentSubjectChar1">
    <w:name w:val="Comment Subject Char1"/>
    <w:uiPriority w:val="99"/>
    <w:semiHidden/>
    <w:rsid w:val="002D3812"/>
    <w:rPr>
      <w:rFonts w:ascii="Times New Roman" w:eastAsia="Times New Roman" w:hAnsi="Times New Roman" w:cs="Times New Roman" w:hint="default"/>
      <w:b/>
      <w:bCs/>
      <w:sz w:val="20"/>
      <w:szCs w:val="20"/>
      <w:lang w:eastAsia="ru-RU"/>
    </w:rPr>
  </w:style>
  <w:style w:type="character" w:customStyle="1" w:styleId="s10">
    <w:name w:val="s1"/>
    <w:rsid w:val="002D3812"/>
  </w:style>
  <w:style w:type="character" w:customStyle="1" w:styleId="FontStyle52">
    <w:name w:val="Font Style52"/>
    <w:uiPriority w:val="99"/>
    <w:rsid w:val="002D3812"/>
    <w:rPr>
      <w:rFonts w:ascii="Times New Roman" w:hAnsi="Times New Roman" w:cs="Times New Roman" w:hint="default"/>
      <w:spacing w:val="-10"/>
      <w:sz w:val="18"/>
    </w:rPr>
  </w:style>
  <w:style w:type="character" w:customStyle="1" w:styleId="FontStyle51">
    <w:name w:val="Font Style51"/>
    <w:uiPriority w:val="99"/>
    <w:rsid w:val="002D3812"/>
    <w:rPr>
      <w:rFonts w:ascii="Times New Roman" w:hAnsi="Times New Roman" w:cs="Times New Roman" w:hint="default"/>
      <w:sz w:val="26"/>
      <w:szCs w:val="26"/>
    </w:rPr>
  </w:style>
  <w:style w:type="character" w:customStyle="1" w:styleId="FontStyle64">
    <w:name w:val="Font Style64"/>
    <w:uiPriority w:val="99"/>
    <w:rsid w:val="002D3812"/>
    <w:rPr>
      <w:rFonts w:ascii="Times New Roman" w:hAnsi="Times New Roman" w:cs="Times New Roman" w:hint="default"/>
      <w:sz w:val="26"/>
      <w:szCs w:val="26"/>
    </w:rPr>
  </w:style>
  <w:style w:type="paragraph" w:styleId="afc">
    <w:name w:val="Body Text Indent"/>
    <w:basedOn w:val="a0"/>
    <w:link w:val="afb"/>
    <w:semiHidden/>
    <w:unhideWhenUsed/>
    <w:rsid w:val="002D3812"/>
    <w:pPr>
      <w:spacing w:after="120" w:line="240" w:lineRule="auto"/>
      <w:ind w:left="283"/>
    </w:pPr>
    <w:rPr>
      <w:rFonts w:ascii="Times New Roman" w:eastAsia="Times New Roman" w:hAnsi="Times New Roman" w:cs="Times New Roman"/>
      <w:bCs/>
      <w:kern w:val="0"/>
      <w:sz w:val="24"/>
      <w:szCs w:val="24"/>
      <w:lang w:eastAsia="ru-RU"/>
      <w14:ligatures w14:val="none"/>
    </w:rPr>
  </w:style>
  <w:style w:type="character" w:customStyle="1" w:styleId="1f2">
    <w:name w:val="Основной текст с отступом Знак1"/>
    <w:basedOn w:val="a1"/>
    <w:semiHidden/>
    <w:rsid w:val="002D3812"/>
    <w:rPr>
      <w:rFonts w:asciiTheme="minorHAnsi" w:hAnsiTheme="minorHAnsi" w:cstheme="minorBidi"/>
      <w:kern w:val="2"/>
      <w:sz w:val="22"/>
      <w:szCs w:val="22"/>
      <w14:ligatures w14:val="standardContextual"/>
    </w:rPr>
  </w:style>
  <w:style w:type="character" w:customStyle="1" w:styleId="FontStyle20">
    <w:name w:val="Font Style20"/>
    <w:uiPriority w:val="99"/>
    <w:rsid w:val="002D3812"/>
    <w:rPr>
      <w:rFonts w:ascii="Times New Roman" w:hAnsi="Times New Roman" w:cs="Times New Roman" w:hint="default"/>
      <w:sz w:val="18"/>
    </w:rPr>
  </w:style>
  <w:style w:type="character" w:customStyle="1" w:styleId="FontStyle35">
    <w:name w:val="Font Style35"/>
    <w:uiPriority w:val="99"/>
    <w:rsid w:val="002D3812"/>
    <w:rPr>
      <w:rFonts w:ascii="Times New Roman" w:hAnsi="Times New Roman" w:cs="Times New Roman" w:hint="default"/>
      <w:sz w:val="22"/>
    </w:rPr>
  </w:style>
  <w:style w:type="character" w:customStyle="1" w:styleId="FontStyle55">
    <w:name w:val="Font Style55"/>
    <w:uiPriority w:val="99"/>
    <w:rsid w:val="002D3812"/>
    <w:rPr>
      <w:rFonts w:ascii="Times New Roman" w:hAnsi="Times New Roman" w:cs="Times New Roman" w:hint="default"/>
      <w:sz w:val="22"/>
      <w:szCs w:val="22"/>
    </w:rPr>
  </w:style>
  <w:style w:type="character" w:customStyle="1" w:styleId="11pt">
    <w:name w:val="Основной текст + 11 pt"/>
    <w:aliases w:val="Интервал 0 pt"/>
    <w:uiPriority w:val="99"/>
    <w:rsid w:val="002D3812"/>
    <w:rPr>
      <w:rFonts w:ascii="Times New Roman" w:hAnsi="Times New Roman" w:cs="Times New Roman" w:hint="default"/>
      <w:strike w:val="0"/>
      <w:dstrike w:val="0"/>
      <w:color w:val="000000"/>
      <w:spacing w:val="3"/>
      <w:w w:val="100"/>
      <w:position w:val="0"/>
      <w:sz w:val="22"/>
      <w:u w:val="none"/>
      <w:effect w:val="none"/>
      <w:lang w:val="ru-RU"/>
    </w:rPr>
  </w:style>
  <w:style w:type="paragraph" w:styleId="aff4">
    <w:name w:val="No Spacing"/>
    <w:link w:val="aff3"/>
    <w:uiPriority w:val="1"/>
    <w:qFormat/>
    <w:rsid w:val="002D3812"/>
    <w:pPr>
      <w:spacing w:after="200" w:line="276" w:lineRule="auto"/>
    </w:pPr>
    <w:rPr>
      <w:rFonts w:eastAsia="Times New Roman"/>
      <w:bCs/>
      <w:sz w:val="22"/>
      <w:szCs w:val="22"/>
    </w:rPr>
  </w:style>
  <w:style w:type="character" w:customStyle="1" w:styleId="c0">
    <w:name w:val="c0"/>
    <w:basedOn w:val="a1"/>
    <w:rsid w:val="002D3812"/>
  </w:style>
  <w:style w:type="character" w:customStyle="1" w:styleId="WW8Num2z0">
    <w:name w:val="WW8Num2z0"/>
    <w:rsid w:val="002D3812"/>
    <w:rPr>
      <w:rFonts w:ascii="Symbol" w:hAnsi="Symbol" w:hint="default"/>
      <w:b/>
      <w:bCs w:val="0"/>
    </w:rPr>
  </w:style>
  <w:style w:type="character" w:customStyle="1" w:styleId="WW8Num3z0">
    <w:name w:val="WW8Num3z0"/>
    <w:rsid w:val="002D3812"/>
    <w:rPr>
      <w:b/>
      <w:bCs w:val="0"/>
    </w:rPr>
  </w:style>
  <w:style w:type="character" w:customStyle="1" w:styleId="WW8Num6z0">
    <w:name w:val="WW8Num6z0"/>
    <w:rsid w:val="002D3812"/>
    <w:rPr>
      <w:b/>
      <w:bCs w:val="0"/>
    </w:rPr>
  </w:style>
  <w:style w:type="character" w:customStyle="1" w:styleId="1f3">
    <w:name w:val="Основной шрифт абзаца1"/>
    <w:rsid w:val="002D3812"/>
  </w:style>
  <w:style w:type="character" w:customStyle="1" w:styleId="afffffff4">
    <w:name w:val="Символ сноски"/>
    <w:qFormat/>
    <w:rsid w:val="002D3812"/>
    <w:rPr>
      <w:vertAlign w:val="superscript"/>
    </w:rPr>
  </w:style>
  <w:style w:type="character" w:customStyle="1" w:styleId="1f4">
    <w:name w:val="Знак примечания1"/>
    <w:rsid w:val="002D3812"/>
    <w:rPr>
      <w:sz w:val="16"/>
      <w:szCs w:val="16"/>
    </w:rPr>
  </w:style>
  <w:style w:type="character" w:customStyle="1" w:styleId="b-serp-urlitem1">
    <w:name w:val="b-serp-url__item1"/>
    <w:basedOn w:val="1f3"/>
    <w:rsid w:val="002D3812"/>
  </w:style>
  <w:style w:type="character" w:customStyle="1" w:styleId="b-serp-urlmark1">
    <w:name w:val="b-serp-url__mark1"/>
    <w:basedOn w:val="1f3"/>
    <w:rsid w:val="002D3812"/>
  </w:style>
  <w:style w:type="paragraph" w:styleId="aff0">
    <w:name w:val="Document Map"/>
    <w:basedOn w:val="a0"/>
    <w:link w:val="aff"/>
    <w:uiPriority w:val="99"/>
    <w:semiHidden/>
    <w:unhideWhenUsed/>
    <w:rsid w:val="002D3812"/>
    <w:pPr>
      <w:suppressAutoHyphens/>
      <w:spacing w:after="0" w:line="240" w:lineRule="auto"/>
    </w:pPr>
    <w:rPr>
      <w:rFonts w:ascii="Tahoma" w:eastAsia="Times New Roman" w:hAnsi="Tahoma" w:cs="Tahoma"/>
      <w:bCs/>
      <w:kern w:val="0"/>
      <w:sz w:val="16"/>
      <w:szCs w:val="16"/>
      <w:lang w:eastAsia="ar-SA"/>
      <w14:ligatures w14:val="none"/>
    </w:rPr>
  </w:style>
  <w:style w:type="character" w:customStyle="1" w:styleId="1f5">
    <w:name w:val="Схема документа Знак1"/>
    <w:basedOn w:val="a1"/>
    <w:uiPriority w:val="99"/>
    <w:semiHidden/>
    <w:rsid w:val="002D3812"/>
    <w:rPr>
      <w:rFonts w:ascii="Segoe UI" w:hAnsi="Segoe UI" w:cs="Segoe UI"/>
      <w:kern w:val="2"/>
      <w:sz w:val="16"/>
      <w:szCs w:val="16"/>
      <w14:ligatures w14:val="standardContextual"/>
    </w:rPr>
  </w:style>
  <w:style w:type="character" w:customStyle="1" w:styleId="2105pt">
    <w:name w:val="Основной текст (2) + 10.5 pt"/>
    <w:rsid w:val="002D3812"/>
    <w:rPr>
      <w:rFonts w:ascii="Times New Roman" w:hAnsi="Times New Roman" w:cs="Times New Roman" w:hint="default"/>
      <w:strike w:val="0"/>
      <w:dstrike w:val="0"/>
      <w:color w:val="000000"/>
      <w:spacing w:val="0"/>
      <w:w w:val="100"/>
      <w:position w:val="0"/>
      <w:sz w:val="21"/>
      <w:u w:val="none"/>
      <w:effect w:val="none"/>
      <w:lang w:val="ru-RU" w:eastAsia="ru-RU"/>
    </w:rPr>
  </w:style>
  <w:style w:type="character" w:customStyle="1" w:styleId="mail-message-sender-email">
    <w:name w:val="mail-message-sender-email"/>
    <w:rsid w:val="002D3812"/>
    <w:rPr>
      <w:rFonts w:ascii="Times New Roman" w:hAnsi="Times New Roman" w:cs="Times New Roman" w:hint="default"/>
    </w:rPr>
  </w:style>
  <w:style w:type="character" w:customStyle="1" w:styleId="c7">
    <w:name w:val="c7"/>
    <w:rsid w:val="002D3812"/>
  </w:style>
  <w:style w:type="character" w:customStyle="1" w:styleId="28">
    <w:name w:val="Основной текст (2)"/>
    <w:rsid w:val="002D3812"/>
    <w:rPr>
      <w:rFonts w:ascii="Times New Roman" w:hAnsi="Times New Roman" w:cs="Times New Roman" w:hint="default"/>
      <w:strike w:val="0"/>
      <w:dstrike w:val="0"/>
      <w:color w:val="000000"/>
      <w:spacing w:val="0"/>
      <w:w w:val="100"/>
      <w:position w:val="0"/>
      <w:sz w:val="24"/>
      <w:u w:val="none"/>
      <w:effect w:val="none"/>
      <w:lang w:val="ru-RU" w:eastAsia="ru-RU"/>
    </w:rPr>
  </w:style>
  <w:style w:type="character" w:customStyle="1" w:styleId="29">
    <w:name w:val="Основной текст (2) + Курсив"/>
    <w:rsid w:val="002D3812"/>
    <w:rPr>
      <w:rFonts w:ascii="Times New Roman" w:hAnsi="Times New Roman" w:cs="Times New Roman" w:hint="default"/>
      <w:i/>
      <w:iCs w:val="0"/>
      <w:strike w:val="0"/>
      <w:dstrike w:val="0"/>
      <w:color w:val="000000"/>
      <w:spacing w:val="0"/>
      <w:w w:val="100"/>
      <w:position w:val="0"/>
      <w:sz w:val="24"/>
      <w:u w:val="none"/>
      <w:effect w:val="none"/>
      <w:lang w:val="ru-RU" w:eastAsia="ru-RU"/>
    </w:rPr>
  </w:style>
  <w:style w:type="character" w:customStyle="1" w:styleId="2a">
    <w:name w:val="Основной текст (2)_"/>
    <w:rsid w:val="002D3812"/>
    <w:rPr>
      <w:rFonts w:ascii="Times New Roman" w:hAnsi="Times New Roman" w:cs="Times New Roman" w:hint="default"/>
      <w:strike w:val="0"/>
      <w:dstrike w:val="0"/>
      <w:u w:val="none"/>
      <w:effect w:val="none"/>
    </w:rPr>
  </w:style>
  <w:style w:type="character" w:customStyle="1" w:styleId="92">
    <w:name w:val="Основной текст (9)_"/>
    <w:rsid w:val="002D3812"/>
    <w:rPr>
      <w:rFonts w:ascii="Times New Roman" w:hAnsi="Times New Roman" w:cs="Times New Roman" w:hint="default"/>
      <w:b/>
      <w:bCs w:val="0"/>
      <w:strike w:val="0"/>
      <w:dstrike w:val="0"/>
      <w:spacing w:val="0"/>
      <w:u w:val="none"/>
      <w:effect w:val="none"/>
    </w:rPr>
  </w:style>
  <w:style w:type="character" w:customStyle="1" w:styleId="93">
    <w:name w:val="Основной текст (9)"/>
    <w:rsid w:val="002D3812"/>
    <w:rPr>
      <w:rFonts w:ascii="Times New Roman" w:hAnsi="Times New Roman" w:cs="Times New Roman" w:hint="default"/>
      <w:b/>
      <w:bCs w:val="0"/>
      <w:strike w:val="0"/>
      <w:dstrike w:val="0"/>
      <w:color w:val="000000"/>
      <w:spacing w:val="0"/>
      <w:w w:val="100"/>
      <w:position w:val="0"/>
      <w:sz w:val="24"/>
      <w:u w:val="none"/>
      <w:effect w:val="none"/>
      <w:lang w:val="ru-RU" w:eastAsia="ru-RU"/>
    </w:rPr>
  </w:style>
  <w:style w:type="character" w:customStyle="1" w:styleId="status">
    <w:name w:val="status"/>
    <w:rsid w:val="002D3812"/>
    <w:rPr>
      <w:rFonts w:ascii="Times New Roman" w:hAnsi="Times New Roman" w:cs="Times New Roman" w:hint="default"/>
    </w:rPr>
  </w:style>
  <w:style w:type="character" w:customStyle="1" w:styleId="113">
    <w:name w:val="Заголовок 1 Знак1"/>
    <w:locked/>
    <w:rsid w:val="002D3812"/>
    <w:rPr>
      <w:rFonts w:ascii="Times New Roman" w:eastAsia="Times New Roman" w:hAnsi="Times New Roman" w:cs="Times New Roman" w:hint="default"/>
      <w:sz w:val="28"/>
      <w:szCs w:val="24"/>
    </w:rPr>
  </w:style>
  <w:style w:type="character" w:customStyle="1" w:styleId="1f6">
    <w:name w:val="Упомянуть1"/>
    <w:uiPriority w:val="99"/>
    <w:semiHidden/>
    <w:rsid w:val="002D3812"/>
    <w:rPr>
      <w:color w:val="2B579A"/>
      <w:shd w:val="clear" w:color="auto" w:fill="E6E6E6"/>
    </w:rPr>
  </w:style>
  <w:style w:type="character" w:customStyle="1" w:styleId="afffffff5">
    <w:name w:val="Основной текст + Полужирный"/>
    <w:rsid w:val="002D3812"/>
    <w:rPr>
      <w:b/>
      <w:bCs/>
      <w:color w:val="000000"/>
      <w:spacing w:val="0"/>
      <w:w w:val="100"/>
      <w:position w:val="0"/>
      <w:sz w:val="25"/>
      <w:szCs w:val="25"/>
      <w:shd w:val="clear" w:color="auto" w:fill="FFFFFF"/>
      <w:lang w:val="ru-RU"/>
    </w:rPr>
  </w:style>
  <w:style w:type="character" w:customStyle="1" w:styleId="1f7">
    <w:name w:val="Неразрешенное упоминание1"/>
    <w:uiPriority w:val="99"/>
    <w:semiHidden/>
    <w:rsid w:val="002D3812"/>
    <w:rPr>
      <w:color w:val="605E5C"/>
      <w:shd w:val="clear" w:color="auto" w:fill="E1DFDD"/>
    </w:rPr>
  </w:style>
  <w:style w:type="character" w:customStyle="1" w:styleId="FootnoteCharacters">
    <w:name w:val="Footnote Characters"/>
    <w:qFormat/>
    <w:rsid w:val="002D3812"/>
    <w:rPr>
      <w:rFonts w:ascii="Times New Roman" w:hAnsi="Times New Roman" w:cs="Times New Roman" w:hint="default"/>
      <w:vertAlign w:val="superscript"/>
    </w:rPr>
  </w:style>
  <w:style w:type="table" w:styleId="1f8">
    <w:name w:val="Table Grid 1"/>
    <w:basedOn w:val="a2"/>
    <w:uiPriority w:val="99"/>
    <w:semiHidden/>
    <w:unhideWhenUsed/>
    <w:rsid w:val="002D3812"/>
    <w:rPr>
      <w:rFonts w:eastAsia="Times New Roman"/>
      <w:bCs/>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1f9">
    <w:name w:val="Сетка таблицы1"/>
    <w:basedOn w:val="a2"/>
    <w:next w:val="a4"/>
    <w:uiPriority w:val="59"/>
    <w:rsid w:val="002D3812"/>
    <w:rPr>
      <w:rFonts w:ascii="Calibri" w:eastAsia="Times New Roman" w:hAnsi="Calibri"/>
      <w:bCs/>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2D3812"/>
    <w:pPr>
      <w:widowControl w:val="0"/>
      <w:autoSpaceDE w:val="0"/>
      <w:autoSpaceDN w:val="0"/>
    </w:pPr>
    <w:rPr>
      <w:rFonts w:ascii="Calibri" w:eastAsia="Calibri" w:hAnsi="Calibri"/>
      <w:bCs/>
      <w:sz w:val="22"/>
      <w:szCs w:val="22"/>
      <w:lang w:val="en-US"/>
    </w:rPr>
    <w:tblPr>
      <w:tblCellMar>
        <w:top w:w="0" w:type="dxa"/>
        <w:left w:w="0" w:type="dxa"/>
        <w:bottom w:w="0" w:type="dxa"/>
        <w:right w:w="0" w:type="dxa"/>
      </w:tblCellMar>
    </w:tblPr>
  </w:style>
  <w:style w:type="table" w:customStyle="1" w:styleId="114">
    <w:name w:val="Сетка таблицы11"/>
    <w:uiPriority w:val="99"/>
    <w:rsid w:val="002D3812"/>
    <w:rPr>
      <w:rFonts w:ascii="Calibri" w:eastAsia="Calibri" w:hAnsi="Calibri"/>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uiPriority w:val="99"/>
    <w:rsid w:val="002D3812"/>
    <w:rPr>
      <w:rFonts w:ascii="Calibri" w:eastAsia="Times New Roman" w:hAnsi="Calibri"/>
      <w:bCs/>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b">
    <w:name w:val="Сетка таблицы2"/>
    <w:uiPriority w:val="99"/>
    <w:rsid w:val="002D3812"/>
    <w:rPr>
      <w:rFonts w:ascii="Calibri" w:eastAsia="Calibri" w:hAnsi="Calibri"/>
      <w:bCs/>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2"/>
    <w:uiPriority w:val="39"/>
    <w:rsid w:val="002D3812"/>
    <w:rPr>
      <w:rFonts w:ascii="Calibri" w:eastAsia="Calibri" w:hAnsi="Calibri"/>
      <w:bCs/>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
    <w:basedOn w:val="a2"/>
    <w:uiPriority w:val="39"/>
    <w:rsid w:val="002D3812"/>
    <w:rPr>
      <w:rFonts w:ascii="Calibri" w:eastAsia="Calibri" w:hAnsi="Calibri"/>
      <w:bCs/>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2"/>
    <w:uiPriority w:val="39"/>
    <w:rsid w:val="002D3812"/>
    <w:rPr>
      <w:rFonts w:ascii="Calibri" w:eastAsia="Calibri" w:hAnsi="Calibri"/>
      <w:bCs/>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uiPriority w:val="39"/>
    <w:rsid w:val="002D3812"/>
    <w:rPr>
      <w:rFonts w:ascii="Calibri" w:eastAsia="Times New Roman" w:hAnsi="Calibri"/>
      <w:bCs/>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2D3812"/>
    <w:pPr>
      <w:widowControl w:val="0"/>
      <w:autoSpaceDE w:val="0"/>
      <w:autoSpaceDN w:val="0"/>
    </w:pPr>
    <w:rPr>
      <w:rFonts w:ascii="Calibri" w:eastAsia="Calibri" w:hAnsi="Calibri"/>
      <w:bCs/>
      <w:sz w:val="22"/>
      <w:szCs w:val="22"/>
      <w:lang w:val="en-US"/>
    </w:rPr>
    <w:tblPr>
      <w:tblCellMar>
        <w:top w:w="0" w:type="dxa"/>
        <w:left w:w="0" w:type="dxa"/>
        <w:bottom w:w="0" w:type="dxa"/>
        <w:right w:w="0" w:type="dxa"/>
      </w:tblCellMar>
    </w:tblPr>
  </w:style>
  <w:style w:type="table" w:customStyle="1" w:styleId="51">
    <w:name w:val="Сетка таблицы5"/>
    <w:basedOn w:val="a2"/>
    <w:uiPriority w:val="39"/>
    <w:rsid w:val="002D3812"/>
    <w:rPr>
      <w:rFonts w:ascii="Calibri" w:eastAsia="Calibri" w:hAnsi="Calibri"/>
      <w:bCs/>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fa">
    <w:name w:val="toc 1"/>
    <w:basedOn w:val="a0"/>
    <w:next w:val="a0"/>
    <w:autoRedefine/>
    <w:uiPriority w:val="39"/>
    <w:semiHidden/>
    <w:unhideWhenUsed/>
    <w:rsid w:val="002D3812"/>
    <w:pPr>
      <w:tabs>
        <w:tab w:val="right" w:leader="dot" w:pos="9202"/>
      </w:tabs>
      <w:spacing w:before="240" w:after="120" w:line="240" w:lineRule="auto"/>
    </w:pPr>
    <w:rPr>
      <w:rFonts w:ascii="Times New Roman" w:eastAsia="Times New Roman" w:hAnsi="Times New Roman" w:cs="Calibri"/>
      <w:b/>
      <w:bCs/>
      <w:noProof/>
      <w:kern w:val="0"/>
      <w:sz w:val="20"/>
      <w:szCs w:val="20"/>
      <w:lang w:eastAsia="ru-RU"/>
      <w14:ligatures w14:val="none"/>
    </w:rPr>
  </w:style>
  <w:style w:type="paragraph" w:styleId="2c">
    <w:name w:val="toc 2"/>
    <w:basedOn w:val="a0"/>
    <w:next w:val="a0"/>
    <w:autoRedefine/>
    <w:uiPriority w:val="39"/>
    <w:semiHidden/>
    <w:unhideWhenUsed/>
    <w:rsid w:val="002D3812"/>
    <w:pPr>
      <w:spacing w:before="120" w:after="0" w:line="240" w:lineRule="auto"/>
      <w:ind w:left="240"/>
    </w:pPr>
    <w:rPr>
      <w:rFonts w:ascii="Calibri" w:eastAsia="Times New Roman" w:hAnsi="Calibri" w:cs="Calibri"/>
      <w:i/>
      <w:iCs/>
      <w:kern w:val="0"/>
      <w:sz w:val="20"/>
      <w:szCs w:val="20"/>
      <w:lang w:eastAsia="ru-RU"/>
      <w14:ligatures w14:val="none"/>
    </w:rPr>
  </w:style>
  <w:style w:type="paragraph" w:styleId="35">
    <w:name w:val="toc 3"/>
    <w:basedOn w:val="a0"/>
    <w:next w:val="a0"/>
    <w:autoRedefine/>
    <w:uiPriority w:val="39"/>
    <w:semiHidden/>
    <w:unhideWhenUsed/>
    <w:rsid w:val="002D3812"/>
    <w:pPr>
      <w:spacing w:after="0" w:line="240" w:lineRule="auto"/>
      <w:ind w:left="480"/>
    </w:pPr>
    <w:rPr>
      <w:rFonts w:ascii="Times New Roman" w:eastAsia="Times New Roman" w:hAnsi="Times New Roman" w:cs="Times New Roman"/>
      <w:kern w:val="0"/>
      <w:sz w:val="28"/>
      <w:szCs w:val="28"/>
      <w:lang w:eastAsia="ru-RU"/>
      <w14:ligatures w14:val="none"/>
    </w:rPr>
  </w:style>
  <w:style w:type="paragraph" w:styleId="43">
    <w:name w:val="toc 4"/>
    <w:basedOn w:val="a0"/>
    <w:next w:val="a0"/>
    <w:autoRedefine/>
    <w:uiPriority w:val="39"/>
    <w:semiHidden/>
    <w:unhideWhenUsed/>
    <w:rsid w:val="002D3812"/>
    <w:pPr>
      <w:spacing w:after="0" w:line="240" w:lineRule="auto"/>
      <w:ind w:left="720"/>
    </w:pPr>
    <w:rPr>
      <w:rFonts w:ascii="Calibri" w:eastAsia="Times New Roman" w:hAnsi="Calibri" w:cs="Calibri"/>
      <w:kern w:val="0"/>
      <w:sz w:val="20"/>
      <w:szCs w:val="20"/>
      <w:lang w:eastAsia="ru-RU"/>
      <w14:ligatures w14:val="none"/>
    </w:rPr>
  </w:style>
  <w:style w:type="paragraph" w:styleId="52">
    <w:name w:val="toc 5"/>
    <w:basedOn w:val="a0"/>
    <w:next w:val="a0"/>
    <w:autoRedefine/>
    <w:uiPriority w:val="39"/>
    <w:semiHidden/>
    <w:unhideWhenUsed/>
    <w:rsid w:val="002D3812"/>
    <w:pPr>
      <w:spacing w:after="0" w:line="240" w:lineRule="auto"/>
      <w:ind w:left="960"/>
    </w:pPr>
    <w:rPr>
      <w:rFonts w:ascii="Calibri" w:eastAsia="Times New Roman" w:hAnsi="Calibri" w:cs="Calibri"/>
      <w:kern w:val="0"/>
      <w:sz w:val="20"/>
      <w:szCs w:val="20"/>
      <w:lang w:eastAsia="ru-RU"/>
      <w14:ligatures w14:val="none"/>
    </w:rPr>
  </w:style>
  <w:style w:type="paragraph" w:styleId="61">
    <w:name w:val="toc 6"/>
    <w:basedOn w:val="a0"/>
    <w:next w:val="a0"/>
    <w:autoRedefine/>
    <w:uiPriority w:val="39"/>
    <w:semiHidden/>
    <w:unhideWhenUsed/>
    <w:rsid w:val="002D3812"/>
    <w:pPr>
      <w:spacing w:after="0" w:line="240" w:lineRule="auto"/>
      <w:ind w:left="1200"/>
    </w:pPr>
    <w:rPr>
      <w:rFonts w:ascii="Calibri" w:eastAsia="Times New Roman" w:hAnsi="Calibri" w:cs="Calibri"/>
      <w:kern w:val="0"/>
      <w:sz w:val="20"/>
      <w:szCs w:val="20"/>
      <w:lang w:eastAsia="ru-RU"/>
      <w14:ligatures w14:val="none"/>
    </w:rPr>
  </w:style>
  <w:style w:type="paragraph" w:styleId="72">
    <w:name w:val="toc 7"/>
    <w:basedOn w:val="a0"/>
    <w:next w:val="a0"/>
    <w:autoRedefine/>
    <w:uiPriority w:val="39"/>
    <w:semiHidden/>
    <w:unhideWhenUsed/>
    <w:rsid w:val="002D3812"/>
    <w:pPr>
      <w:spacing w:after="0" w:line="240" w:lineRule="auto"/>
      <w:ind w:left="1440"/>
    </w:pPr>
    <w:rPr>
      <w:rFonts w:ascii="Calibri" w:eastAsia="Times New Roman" w:hAnsi="Calibri" w:cs="Calibri"/>
      <w:kern w:val="0"/>
      <w:sz w:val="20"/>
      <w:szCs w:val="20"/>
      <w:lang w:eastAsia="ru-RU"/>
      <w14:ligatures w14:val="none"/>
    </w:rPr>
  </w:style>
  <w:style w:type="paragraph" w:styleId="82">
    <w:name w:val="toc 8"/>
    <w:basedOn w:val="a0"/>
    <w:next w:val="a0"/>
    <w:autoRedefine/>
    <w:uiPriority w:val="39"/>
    <w:semiHidden/>
    <w:unhideWhenUsed/>
    <w:rsid w:val="002D3812"/>
    <w:pPr>
      <w:spacing w:after="0" w:line="240" w:lineRule="auto"/>
      <w:ind w:left="1680"/>
    </w:pPr>
    <w:rPr>
      <w:rFonts w:ascii="Calibri" w:eastAsia="Times New Roman" w:hAnsi="Calibri" w:cs="Calibri"/>
      <w:kern w:val="0"/>
      <w:sz w:val="20"/>
      <w:szCs w:val="20"/>
      <w:lang w:eastAsia="ru-RU"/>
      <w14:ligatures w14:val="none"/>
    </w:rPr>
  </w:style>
  <w:style w:type="paragraph" w:styleId="94">
    <w:name w:val="toc 9"/>
    <w:basedOn w:val="a0"/>
    <w:next w:val="a0"/>
    <w:autoRedefine/>
    <w:uiPriority w:val="39"/>
    <w:semiHidden/>
    <w:unhideWhenUsed/>
    <w:rsid w:val="002D3812"/>
    <w:pPr>
      <w:spacing w:after="0" w:line="240" w:lineRule="auto"/>
      <w:ind w:left="1920"/>
    </w:pPr>
    <w:rPr>
      <w:rFonts w:ascii="Calibri" w:eastAsia="Times New Roman" w:hAnsi="Calibri" w:cs="Calibri"/>
      <w:kern w:val="0"/>
      <w:sz w:val="20"/>
      <w:szCs w:val="20"/>
      <w:lang w:eastAsia="ru-RU"/>
      <w14:ligatures w14:val="none"/>
    </w:rPr>
  </w:style>
  <w:style w:type="paragraph" w:styleId="afffffff6">
    <w:name w:val="List"/>
    <w:basedOn w:val="af9"/>
    <w:semiHidden/>
    <w:unhideWhenUsed/>
    <w:rsid w:val="002D3812"/>
    <w:pPr>
      <w:suppressAutoHyphens/>
      <w:spacing w:after="120"/>
    </w:pPr>
    <w:rPr>
      <w:rFonts w:cs="Mangal"/>
      <w:lang w:val="ru-RU" w:eastAsia="ar-SA"/>
    </w:rPr>
  </w:style>
  <w:style w:type="paragraph" w:styleId="2d">
    <w:name w:val="List 2"/>
    <w:basedOn w:val="a0"/>
    <w:semiHidden/>
    <w:unhideWhenUsed/>
    <w:rsid w:val="002D3812"/>
    <w:pPr>
      <w:spacing w:before="120" w:after="120" w:line="240" w:lineRule="auto"/>
      <w:ind w:left="720" w:hanging="360"/>
      <w:jc w:val="both"/>
    </w:pPr>
    <w:rPr>
      <w:rFonts w:ascii="Arial" w:eastAsia="Batang" w:hAnsi="Arial" w:cs="Times New Roman"/>
      <w:kern w:val="0"/>
      <w:sz w:val="20"/>
      <w:szCs w:val="24"/>
      <w:lang w:eastAsia="ko-KR"/>
      <w14:ligatures w14:val="none"/>
    </w:rPr>
  </w:style>
  <w:style w:type="paragraph" w:styleId="afffffff7">
    <w:name w:val="TOC Heading"/>
    <w:basedOn w:val="10"/>
    <w:next w:val="a0"/>
    <w:uiPriority w:val="39"/>
    <w:semiHidden/>
    <w:unhideWhenUsed/>
    <w:qFormat/>
    <w:rsid w:val="002D3812"/>
    <w:pPr>
      <w:keepLines/>
      <w:spacing w:after="0" w:line="256" w:lineRule="auto"/>
      <w:outlineLvl w:val="9"/>
    </w:pPr>
    <w:rPr>
      <w:rFonts w:ascii="Calibri Light" w:hAnsi="Calibri Light"/>
      <w:b w:val="0"/>
      <w:bCs w:val="0"/>
      <w:color w:val="2F5496"/>
      <w:kern w:val="0"/>
      <w:lang w:val="ru-RU" w:eastAsia="ru-RU"/>
    </w:rPr>
  </w:style>
  <w:style w:type="numbering" w:customStyle="1" w:styleId="WWNum47">
    <w:name w:val="WWNum47"/>
    <w:rsid w:val="002D3812"/>
    <w:pPr>
      <w:numPr>
        <w:numId w:val="8"/>
      </w:numPr>
    </w:pPr>
  </w:style>
  <w:style w:type="numbering" w:customStyle="1" w:styleId="WWNum44">
    <w:name w:val="WWNum44"/>
    <w:rsid w:val="002D3812"/>
    <w:pPr>
      <w:numPr>
        <w:numId w:val="9"/>
      </w:numPr>
    </w:pPr>
  </w:style>
  <w:style w:type="numbering" w:customStyle="1" w:styleId="WWNum49">
    <w:name w:val="WWNum49"/>
    <w:rsid w:val="002D3812"/>
    <w:pPr>
      <w:numPr>
        <w:numId w:val="10"/>
      </w:numPr>
    </w:pPr>
  </w:style>
  <w:style w:type="numbering" w:customStyle="1" w:styleId="WWNum46">
    <w:name w:val="WWNum46"/>
    <w:rsid w:val="002D3812"/>
    <w:pPr>
      <w:numPr>
        <w:numId w:val="11"/>
      </w:numPr>
    </w:pPr>
  </w:style>
  <w:style w:type="numbering" w:customStyle="1" w:styleId="WWNum43">
    <w:name w:val="WWNum43"/>
    <w:rsid w:val="002D3812"/>
    <w:pPr>
      <w:numPr>
        <w:numId w:val="12"/>
      </w:numPr>
    </w:pPr>
  </w:style>
  <w:style w:type="numbering" w:customStyle="1" w:styleId="WWNum41">
    <w:name w:val="WWNum41"/>
    <w:rsid w:val="002D3812"/>
    <w:pPr>
      <w:numPr>
        <w:numId w:val="13"/>
      </w:numPr>
    </w:pPr>
  </w:style>
  <w:style w:type="numbering" w:customStyle="1" w:styleId="WWNum45">
    <w:name w:val="WWNum45"/>
    <w:rsid w:val="002D3812"/>
    <w:pPr>
      <w:numPr>
        <w:numId w:val="14"/>
      </w:numPr>
    </w:pPr>
  </w:style>
  <w:style w:type="numbering" w:customStyle="1" w:styleId="WWNum42">
    <w:name w:val="WWNum42"/>
    <w:rsid w:val="002D3812"/>
    <w:pPr>
      <w:numPr>
        <w:numId w:val="15"/>
      </w:numPr>
    </w:pPr>
  </w:style>
  <w:style w:type="numbering" w:customStyle="1" w:styleId="WWNum48">
    <w:name w:val="WWNum48"/>
    <w:rsid w:val="002D3812"/>
    <w:pPr>
      <w:numPr>
        <w:numId w:val="16"/>
      </w:numPr>
    </w:pPr>
  </w:style>
  <w:style w:type="table" w:customStyle="1" w:styleId="TableGrid">
    <w:name w:val="TableGrid"/>
    <w:rsid w:val="00777E7A"/>
    <w:rPr>
      <w:rFonts w:ascii="Calibri" w:eastAsia="Times New Roman" w:hAnsi="Calibri"/>
      <w:sz w:val="22"/>
      <w:szCs w:val="22"/>
      <w:lang w:eastAsia="ru-RU"/>
    </w:rPr>
    <w:tblPr>
      <w:tblCellMar>
        <w:top w:w="0" w:type="dxa"/>
        <w:left w:w="0" w:type="dxa"/>
        <w:bottom w:w="0" w:type="dxa"/>
        <w:right w:w="0" w:type="dxa"/>
      </w:tblCellMar>
    </w:tblPr>
  </w:style>
  <w:style w:type="numbering" w:customStyle="1" w:styleId="2e">
    <w:name w:val="Нет списка2"/>
    <w:next w:val="a3"/>
    <w:uiPriority w:val="99"/>
    <w:semiHidden/>
    <w:unhideWhenUsed/>
    <w:rsid w:val="008F3835"/>
  </w:style>
  <w:style w:type="table" w:customStyle="1" w:styleId="TableGrid1">
    <w:name w:val="TableGrid1"/>
    <w:rsid w:val="008F3835"/>
    <w:rPr>
      <w:rFonts w:ascii="Calibri" w:eastAsia="Times New Roman" w:hAnsi="Calibri"/>
      <w:sz w:val="22"/>
      <w:szCs w:val="22"/>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991393">
      <w:bodyDiv w:val="1"/>
      <w:marLeft w:val="0"/>
      <w:marRight w:val="0"/>
      <w:marTop w:val="0"/>
      <w:marBottom w:val="0"/>
      <w:divBdr>
        <w:top w:val="none" w:sz="0" w:space="0" w:color="auto"/>
        <w:left w:val="none" w:sz="0" w:space="0" w:color="auto"/>
        <w:bottom w:val="none" w:sz="0" w:space="0" w:color="auto"/>
        <w:right w:val="none" w:sz="0" w:space="0" w:color="auto"/>
      </w:divBdr>
    </w:div>
    <w:div w:id="265383939">
      <w:bodyDiv w:val="1"/>
      <w:marLeft w:val="0"/>
      <w:marRight w:val="0"/>
      <w:marTop w:val="0"/>
      <w:marBottom w:val="0"/>
      <w:divBdr>
        <w:top w:val="none" w:sz="0" w:space="0" w:color="auto"/>
        <w:left w:val="none" w:sz="0" w:space="0" w:color="auto"/>
        <w:bottom w:val="none" w:sz="0" w:space="0" w:color="auto"/>
        <w:right w:val="none" w:sz="0" w:space="0" w:color="auto"/>
      </w:divBdr>
    </w:div>
    <w:div w:id="447434748">
      <w:bodyDiv w:val="1"/>
      <w:marLeft w:val="0"/>
      <w:marRight w:val="0"/>
      <w:marTop w:val="0"/>
      <w:marBottom w:val="0"/>
      <w:divBdr>
        <w:top w:val="none" w:sz="0" w:space="0" w:color="auto"/>
        <w:left w:val="none" w:sz="0" w:space="0" w:color="auto"/>
        <w:bottom w:val="none" w:sz="0" w:space="0" w:color="auto"/>
        <w:right w:val="none" w:sz="0" w:space="0" w:color="auto"/>
      </w:divBdr>
    </w:div>
    <w:div w:id="486171216">
      <w:bodyDiv w:val="1"/>
      <w:marLeft w:val="0"/>
      <w:marRight w:val="0"/>
      <w:marTop w:val="0"/>
      <w:marBottom w:val="0"/>
      <w:divBdr>
        <w:top w:val="none" w:sz="0" w:space="0" w:color="auto"/>
        <w:left w:val="none" w:sz="0" w:space="0" w:color="auto"/>
        <w:bottom w:val="none" w:sz="0" w:space="0" w:color="auto"/>
        <w:right w:val="none" w:sz="0" w:space="0" w:color="auto"/>
      </w:divBdr>
    </w:div>
    <w:div w:id="657195049">
      <w:bodyDiv w:val="1"/>
      <w:marLeft w:val="0"/>
      <w:marRight w:val="0"/>
      <w:marTop w:val="0"/>
      <w:marBottom w:val="0"/>
      <w:divBdr>
        <w:top w:val="none" w:sz="0" w:space="0" w:color="auto"/>
        <w:left w:val="none" w:sz="0" w:space="0" w:color="auto"/>
        <w:bottom w:val="none" w:sz="0" w:space="0" w:color="auto"/>
        <w:right w:val="none" w:sz="0" w:space="0" w:color="auto"/>
      </w:divBdr>
    </w:div>
    <w:div w:id="679503872">
      <w:bodyDiv w:val="1"/>
      <w:marLeft w:val="0"/>
      <w:marRight w:val="0"/>
      <w:marTop w:val="0"/>
      <w:marBottom w:val="0"/>
      <w:divBdr>
        <w:top w:val="none" w:sz="0" w:space="0" w:color="auto"/>
        <w:left w:val="none" w:sz="0" w:space="0" w:color="auto"/>
        <w:bottom w:val="none" w:sz="0" w:space="0" w:color="auto"/>
        <w:right w:val="none" w:sz="0" w:space="0" w:color="auto"/>
      </w:divBdr>
    </w:div>
    <w:div w:id="751437384">
      <w:bodyDiv w:val="1"/>
      <w:marLeft w:val="0"/>
      <w:marRight w:val="0"/>
      <w:marTop w:val="0"/>
      <w:marBottom w:val="0"/>
      <w:divBdr>
        <w:top w:val="none" w:sz="0" w:space="0" w:color="auto"/>
        <w:left w:val="none" w:sz="0" w:space="0" w:color="auto"/>
        <w:bottom w:val="none" w:sz="0" w:space="0" w:color="auto"/>
        <w:right w:val="none" w:sz="0" w:space="0" w:color="auto"/>
      </w:divBdr>
    </w:div>
    <w:div w:id="830559567">
      <w:bodyDiv w:val="1"/>
      <w:marLeft w:val="0"/>
      <w:marRight w:val="0"/>
      <w:marTop w:val="0"/>
      <w:marBottom w:val="0"/>
      <w:divBdr>
        <w:top w:val="none" w:sz="0" w:space="0" w:color="auto"/>
        <w:left w:val="none" w:sz="0" w:space="0" w:color="auto"/>
        <w:bottom w:val="none" w:sz="0" w:space="0" w:color="auto"/>
        <w:right w:val="none" w:sz="0" w:space="0" w:color="auto"/>
      </w:divBdr>
    </w:div>
    <w:div w:id="1008289774">
      <w:bodyDiv w:val="1"/>
      <w:marLeft w:val="0"/>
      <w:marRight w:val="0"/>
      <w:marTop w:val="0"/>
      <w:marBottom w:val="0"/>
      <w:divBdr>
        <w:top w:val="none" w:sz="0" w:space="0" w:color="auto"/>
        <w:left w:val="none" w:sz="0" w:space="0" w:color="auto"/>
        <w:bottom w:val="none" w:sz="0" w:space="0" w:color="auto"/>
        <w:right w:val="none" w:sz="0" w:space="0" w:color="auto"/>
      </w:divBdr>
    </w:div>
    <w:div w:id="1027020417">
      <w:bodyDiv w:val="1"/>
      <w:marLeft w:val="0"/>
      <w:marRight w:val="0"/>
      <w:marTop w:val="0"/>
      <w:marBottom w:val="0"/>
      <w:divBdr>
        <w:top w:val="none" w:sz="0" w:space="0" w:color="auto"/>
        <w:left w:val="none" w:sz="0" w:space="0" w:color="auto"/>
        <w:bottom w:val="none" w:sz="0" w:space="0" w:color="auto"/>
        <w:right w:val="none" w:sz="0" w:space="0" w:color="auto"/>
      </w:divBdr>
    </w:div>
    <w:div w:id="1353917841">
      <w:bodyDiv w:val="1"/>
      <w:marLeft w:val="0"/>
      <w:marRight w:val="0"/>
      <w:marTop w:val="0"/>
      <w:marBottom w:val="0"/>
      <w:divBdr>
        <w:top w:val="none" w:sz="0" w:space="0" w:color="auto"/>
        <w:left w:val="none" w:sz="0" w:space="0" w:color="auto"/>
        <w:bottom w:val="none" w:sz="0" w:space="0" w:color="auto"/>
        <w:right w:val="none" w:sz="0" w:space="0" w:color="auto"/>
      </w:divBdr>
    </w:div>
    <w:div w:id="1543206903">
      <w:bodyDiv w:val="1"/>
      <w:marLeft w:val="0"/>
      <w:marRight w:val="0"/>
      <w:marTop w:val="0"/>
      <w:marBottom w:val="0"/>
      <w:divBdr>
        <w:top w:val="none" w:sz="0" w:space="0" w:color="auto"/>
        <w:left w:val="none" w:sz="0" w:space="0" w:color="auto"/>
        <w:bottom w:val="none" w:sz="0" w:space="0" w:color="auto"/>
        <w:right w:val="none" w:sz="0" w:space="0" w:color="auto"/>
      </w:divBdr>
    </w:div>
    <w:div w:id="1666007580">
      <w:bodyDiv w:val="1"/>
      <w:marLeft w:val="0"/>
      <w:marRight w:val="0"/>
      <w:marTop w:val="0"/>
      <w:marBottom w:val="0"/>
      <w:divBdr>
        <w:top w:val="none" w:sz="0" w:space="0" w:color="auto"/>
        <w:left w:val="none" w:sz="0" w:space="0" w:color="auto"/>
        <w:bottom w:val="none" w:sz="0" w:space="0" w:color="auto"/>
        <w:right w:val="none" w:sz="0" w:space="0" w:color="auto"/>
      </w:divBdr>
    </w:div>
    <w:div w:id="1969430571">
      <w:bodyDiv w:val="1"/>
      <w:marLeft w:val="0"/>
      <w:marRight w:val="0"/>
      <w:marTop w:val="0"/>
      <w:marBottom w:val="0"/>
      <w:divBdr>
        <w:top w:val="none" w:sz="0" w:space="0" w:color="auto"/>
        <w:left w:val="none" w:sz="0" w:space="0" w:color="auto"/>
        <w:bottom w:val="none" w:sz="0" w:space="0" w:color="auto"/>
        <w:right w:val="none" w:sz="0" w:space="0" w:color="auto"/>
      </w:divBdr>
    </w:div>
    <w:div w:id="2048294152">
      <w:bodyDiv w:val="1"/>
      <w:marLeft w:val="0"/>
      <w:marRight w:val="0"/>
      <w:marTop w:val="0"/>
      <w:marBottom w:val="0"/>
      <w:divBdr>
        <w:top w:val="none" w:sz="0" w:space="0" w:color="auto"/>
        <w:left w:val="none" w:sz="0" w:space="0" w:color="auto"/>
        <w:bottom w:val="none" w:sz="0" w:space="0" w:color="auto"/>
        <w:right w:val="none" w:sz="0" w:space="0" w:color="auto"/>
      </w:divBdr>
    </w:div>
    <w:div w:id="205353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lanbook.com/book/153640" TargetMode="External"/><Relationship Id="rId21" Type="http://schemas.openxmlformats.org/officeDocument/2006/relationships/hyperlink" Target="https://e.lanbook.com/book/176688" TargetMode="External"/><Relationship Id="rId34" Type="http://schemas.openxmlformats.org/officeDocument/2006/relationships/hyperlink" Target="https://e.lanbook.com/book/148960" TargetMode="External"/><Relationship Id="rId42" Type="http://schemas.openxmlformats.org/officeDocument/2006/relationships/hyperlink" Target="https://academia-moscow.ru/authors/detail/46352/" TargetMode="External"/><Relationship Id="rId47" Type="http://schemas.openxmlformats.org/officeDocument/2006/relationships/hyperlink" Target="https://e.lanbook.com/book/165820" TargetMode="External"/><Relationship Id="rId50" Type="http://schemas.openxmlformats.org/officeDocument/2006/relationships/hyperlink" Target="https://e.lanbook.com/book/181531" TargetMode="External"/><Relationship Id="rId55" Type="http://schemas.openxmlformats.org/officeDocument/2006/relationships/hyperlink" Target="http://www.academia-moscow.ru/reader/?id=47836" TargetMode="External"/><Relationship Id="rId63" Type="http://schemas.openxmlformats.org/officeDocument/2006/relationships/hyperlink" Target="https://e.lanbook.com/book/152620" TargetMode="External"/><Relationship Id="rId68"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e.lanbook.com/book/173084" TargetMode="External"/><Relationship Id="rId29" Type="http://schemas.openxmlformats.org/officeDocument/2006/relationships/hyperlink" Target="https://urait.ru/bcode/494514" TargetMode="External"/><Relationship Id="rId11" Type="http://schemas.openxmlformats.org/officeDocument/2006/relationships/footer" Target="footer3.xml"/><Relationship Id="rId24" Type="http://schemas.openxmlformats.org/officeDocument/2006/relationships/hyperlink" Target="https://e.lanbook.com/book/148969" TargetMode="External"/><Relationship Id="rId32" Type="http://schemas.openxmlformats.org/officeDocument/2006/relationships/hyperlink" Target="https://e.lanbook.com/book/151198" TargetMode="External"/><Relationship Id="rId37" Type="http://schemas.openxmlformats.org/officeDocument/2006/relationships/hyperlink" Target="https://e.lanbook.com/book/148960" TargetMode="External"/><Relationship Id="rId40" Type="http://schemas.openxmlformats.org/officeDocument/2006/relationships/hyperlink" Target="https://academia-moscow.ru/authors/detail/346139/" TargetMode="External"/><Relationship Id="rId45" Type="http://schemas.openxmlformats.org/officeDocument/2006/relationships/hyperlink" Target="https://academia-moscow.ru/catalogue/4927/346155/" TargetMode="External"/><Relationship Id="rId53" Type="http://schemas.openxmlformats.org/officeDocument/2006/relationships/hyperlink" Target="https://urait.ru/bcode/490058" TargetMode="External"/><Relationship Id="rId58" Type="http://schemas.openxmlformats.org/officeDocument/2006/relationships/hyperlink" Target="https://academia-moscow.ru/authors/detail/416206/" TargetMode="External"/><Relationship Id="rId66" Type="http://schemas.openxmlformats.org/officeDocument/2006/relationships/hyperlink" Target="https://urait.ru/bcode/490058" TargetMode="External"/><Relationship Id="rId5" Type="http://schemas.openxmlformats.org/officeDocument/2006/relationships/footnotes" Target="footnotes.xml"/><Relationship Id="rId61" Type="http://schemas.openxmlformats.org/officeDocument/2006/relationships/hyperlink" Target="https://e.lanbook.com/book/176899" TargetMode="External"/><Relationship Id="rId19" Type="http://schemas.openxmlformats.org/officeDocument/2006/relationships/hyperlink" Target="http://market.yandex.ru/search.xml?text=%D0%91%D0%BE%D0%B3%D0%BE%D0%BC%D0%BE%D0%BB%D0%BE%D0%B2%20%D0%9D.%20%D0%92.%2C%20%D0%A1%D0%B0%D0%BC%D0%BE%D0%B9%D0%BB%D0%B5%D0%BD%D0%BA%D0%BE%20%D0%9F.%D0%98." TargetMode="External"/><Relationship Id="rId14" Type="http://schemas.openxmlformats.org/officeDocument/2006/relationships/hyperlink" Target="https://e.lanbook.com/book/169793" TargetMode="External"/><Relationship Id="rId22" Type="http://schemas.openxmlformats.org/officeDocument/2006/relationships/hyperlink" Target="https://e.lanbook.com/book/138168" TargetMode="External"/><Relationship Id="rId27" Type="http://schemas.openxmlformats.org/officeDocument/2006/relationships/hyperlink" Target="https://e.lanbook.com/book/148155" TargetMode="External"/><Relationship Id="rId30" Type="http://schemas.openxmlformats.org/officeDocument/2006/relationships/hyperlink" Target="http://www.ngeom.ru" TargetMode="External"/><Relationship Id="rId35" Type="http://schemas.openxmlformats.org/officeDocument/2006/relationships/hyperlink" Target="https://e.lanbook.com/book/148966" TargetMode="External"/><Relationship Id="rId43" Type="http://schemas.openxmlformats.org/officeDocument/2006/relationships/hyperlink" Target="https://academia-moscow.ru/authors/detail/346145/" TargetMode="External"/><Relationship Id="rId48" Type="http://schemas.openxmlformats.org/officeDocument/2006/relationships/hyperlink" Target="https://e.lanbook.com/book/146632" TargetMode="External"/><Relationship Id="rId56" Type="http://schemas.openxmlformats.org/officeDocument/2006/relationships/hyperlink" Target="https://urait.ru/bcode/495503" TargetMode="External"/><Relationship Id="rId64" Type="http://schemas.openxmlformats.org/officeDocument/2006/relationships/hyperlink" Target="https://urait.ru/bcode/492417" TargetMode="External"/><Relationship Id="rId8" Type="http://schemas.openxmlformats.org/officeDocument/2006/relationships/image" Target="media/image2.png"/><Relationship Id="rId51" Type="http://schemas.openxmlformats.org/officeDocument/2006/relationships/hyperlink" Target="https://e.lanbook.com/book/146906" TargetMode="External"/><Relationship Id="rId3" Type="http://schemas.openxmlformats.org/officeDocument/2006/relationships/settings" Target="settings.xml"/><Relationship Id="rId12" Type="http://schemas.openxmlformats.org/officeDocument/2006/relationships/hyperlink" Target="https://e.lanbook.com/book/152641" TargetMode="External"/><Relationship Id="rId17" Type="http://schemas.openxmlformats.org/officeDocument/2006/relationships/hyperlink" Target="https://e.lanbook.com/book/148479" TargetMode="External"/><Relationship Id="rId25" Type="http://schemas.openxmlformats.org/officeDocument/2006/relationships/hyperlink" Target="https://e.lanbook.com/book/155694" TargetMode="External"/><Relationship Id="rId33" Type="http://schemas.openxmlformats.org/officeDocument/2006/relationships/hyperlink" Target="https://e.lanbook.com/book/179044" TargetMode="External"/><Relationship Id="rId38" Type="http://schemas.openxmlformats.org/officeDocument/2006/relationships/hyperlink" Target="https://academia-moscow.ru/authors/detail/564548/" TargetMode="External"/><Relationship Id="rId46" Type="http://schemas.openxmlformats.org/officeDocument/2006/relationships/hyperlink" Target="https://e.lanbook.com/book/148297" TargetMode="External"/><Relationship Id="rId59" Type="http://schemas.openxmlformats.org/officeDocument/2006/relationships/hyperlink" Target="https://academia-moscow.ru/catalogue/4927/484014/" TargetMode="External"/><Relationship Id="rId67" Type="http://schemas.openxmlformats.org/officeDocument/2006/relationships/fontTable" Target="fontTable.xml"/><Relationship Id="rId20" Type="http://schemas.openxmlformats.org/officeDocument/2006/relationships/hyperlink" Target="https://e.lanbook.com/book/155695" TargetMode="External"/><Relationship Id="rId41" Type="http://schemas.openxmlformats.org/officeDocument/2006/relationships/hyperlink" Target="https://academia-moscow.ru/authors/detail/346142/" TargetMode="External"/><Relationship Id="rId54" Type="http://schemas.openxmlformats.org/officeDocument/2006/relationships/hyperlink" Target="https://e.lanbook.com/book/179027" TargetMode="External"/><Relationship Id="rId62" Type="http://schemas.openxmlformats.org/officeDocument/2006/relationships/hyperlink" Target="https://e.lanbook.com/book/149315"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lanbook.com/book/162378" TargetMode="External"/><Relationship Id="rId23" Type="http://schemas.openxmlformats.org/officeDocument/2006/relationships/hyperlink" Target="https://e.lanbook.com/book/148152" TargetMode="External"/><Relationship Id="rId28" Type="http://schemas.openxmlformats.org/officeDocument/2006/relationships/hyperlink" Target="https://e.lanbook.com/book/152482" TargetMode="External"/><Relationship Id="rId36" Type="http://schemas.openxmlformats.org/officeDocument/2006/relationships/hyperlink" Target="https://e.lanbook.com/book/151202" TargetMode="External"/><Relationship Id="rId49" Type="http://schemas.openxmlformats.org/officeDocument/2006/relationships/hyperlink" Target="https://e.lanbook.com/book/146926" TargetMode="External"/><Relationship Id="rId57" Type="http://schemas.openxmlformats.org/officeDocument/2006/relationships/hyperlink" Target="https://urait.ru/bcode/473805" TargetMode="External"/><Relationship Id="rId10" Type="http://schemas.openxmlformats.org/officeDocument/2006/relationships/footer" Target="footer2.xml"/><Relationship Id="rId31" Type="http://schemas.openxmlformats.org/officeDocument/2006/relationships/hyperlink" Target="https://e.lanbook.com/book/179024" TargetMode="External"/><Relationship Id="rId44" Type="http://schemas.openxmlformats.org/officeDocument/2006/relationships/hyperlink" Target="https://academia-moscow.ru/authors/detail/295157/" TargetMode="External"/><Relationship Id="rId52" Type="http://schemas.openxmlformats.org/officeDocument/2006/relationships/hyperlink" Target="consultantplus://offline/ref=1A54BA8B87F45C34DBEEAF9293E47C00F424BCB4EF9096778AFC67EEz5O" TargetMode="External"/><Relationship Id="rId60" Type="http://schemas.openxmlformats.org/officeDocument/2006/relationships/hyperlink" Target="https://e.lanbook.com/book/173106" TargetMode="External"/><Relationship Id="rId65" Type="http://schemas.openxmlformats.org/officeDocument/2006/relationships/hyperlink" Target="consultantplus://offline/ref=1A54BA8B87F45C34DBEEAF9293E47C00F424BCB4EF9096778AFC67EEz5O" TargetMode="Externa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yperlink" Target="https://e.lanbook.com/book/165840" TargetMode="External"/><Relationship Id="rId18" Type="http://schemas.openxmlformats.org/officeDocument/2006/relationships/hyperlink" Target="https://e.lanbook.com/book/153909" TargetMode="External"/><Relationship Id="rId39" Type="http://schemas.openxmlformats.org/officeDocument/2006/relationships/hyperlink" Target="https://academia-moscow.ru/authors/detail/5645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470</TotalTime>
  <Pages>1</Pages>
  <Words>41286</Words>
  <Characters>235336</Characters>
  <Application>Microsoft Office Word</Application>
  <DocSecurity>0</DocSecurity>
  <Lines>1961</Lines>
  <Paragraphs>552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414</dc:creator>
  <cp:keywords/>
  <dc:description/>
  <cp:lastModifiedBy>Kab100</cp:lastModifiedBy>
  <cp:revision>101</cp:revision>
  <cp:lastPrinted>2025-11-06T10:34:00Z</cp:lastPrinted>
  <dcterms:created xsi:type="dcterms:W3CDTF">2026-04-28T10:27:00Z</dcterms:created>
  <dcterms:modified xsi:type="dcterms:W3CDTF">2026-05-05T08:17:00Z</dcterms:modified>
</cp:coreProperties>
</file>